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B94" w:rsidRDefault="00690B94" w:rsidP="00BE00C3">
      <w:pPr>
        <w:rPr>
          <w:rtl/>
        </w:rPr>
      </w:pPr>
    </w:p>
    <w:p w:rsidR="00690B94" w:rsidRDefault="00690B94" w:rsidP="000B5E81">
      <w:r>
        <w:rPr>
          <w:rFonts w:hint="cs"/>
          <w:rtl/>
        </w:rPr>
        <w:t>דברי הכנסת</w:t>
      </w:r>
    </w:p>
    <w:p w:rsidR="00690B94" w:rsidRDefault="00690B94" w:rsidP="000B5E81">
      <w:pPr>
        <w:rPr>
          <w:rtl/>
        </w:rPr>
      </w:pPr>
      <w:r>
        <w:rPr>
          <w:rFonts w:hint="cs"/>
          <w:rtl/>
        </w:rPr>
        <w:t>חוברת י"א</w:t>
      </w:r>
    </w:p>
    <w:p w:rsidR="00690B94" w:rsidRDefault="00690B94" w:rsidP="000B5E81">
      <w:pPr>
        <w:rPr>
          <w:rtl/>
        </w:rPr>
      </w:pPr>
      <w:r>
        <w:rPr>
          <w:rFonts w:hint="cs"/>
          <w:rtl/>
        </w:rPr>
        <w:t>ישיבה ל"ד</w:t>
      </w:r>
    </w:p>
    <w:p w:rsidR="00690B94" w:rsidRDefault="00690B94" w:rsidP="000B5E81">
      <w:pPr>
        <w:rPr>
          <w:rtl/>
        </w:rPr>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rPr>
          <w:rtl/>
        </w:rPr>
      </w:pPr>
    </w:p>
    <w:p w:rsidR="00F0532E" w:rsidRDefault="00F0532E"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spacing w:line="240" w:lineRule="auto"/>
        <w:ind w:firstLine="0"/>
        <w:jc w:val="left"/>
      </w:pPr>
    </w:p>
    <w:p w:rsidR="00690B94" w:rsidRDefault="00690B94" w:rsidP="000B5E81">
      <w:pPr>
        <w:pStyle w:val="ab"/>
        <w:rPr>
          <w:rtl/>
        </w:rPr>
      </w:pPr>
      <w:bookmarkStart w:id="0" w:name="_Toc41494928"/>
      <w:bookmarkStart w:id="1" w:name="_Toc41507940"/>
      <w:bookmarkStart w:id="2" w:name="_Toc41510069"/>
      <w:bookmarkStart w:id="3" w:name="_Toc41510286"/>
      <w:bookmarkStart w:id="4" w:name="_Toc41903302"/>
      <w:r>
        <w:rPr>
          <w:rtl/>
        </w:rPr>
        <w:t>הישיבה ה</w:t>
      </w:r>
      <w:r>
        <w:rPr>
          <w:rFonts w:hint="cs"/>
          <w:rtl/>
        </w:rPr>
        <w:t>שלושים-וארבע</w:t>
      </w:r>
      <w:r>
        <w:rPr>
          <w:rtl/>
        </w:rPr>
        <w:t xml:space="preserve"> של הכנסת העשרים-ושלוש</w:t>
      </w:r>
      <w:bookmarkEnd w:id="0"/>
      <w:bookmarkEnd w:id="1"/>
      <w:bookmarkEnd w:id="2"/>
      <w:bookmarkEnd w:id="3"/>
      <w:bookmarkEnd w:id="4"/>
    </w:p>
    <w:p w:rsidR="00690B94" w:rsidRDefault="00690B94" w:rsidP="000B5E81">
      <w:pPr>
        <w:pStyle w:val="ac"/>
        <w:rPr>
          <w:rtl/>
        </w:rPr>
      </w:pPr>
      <w:bookmarkStart w:id="5" w:name="_Toc41494929"/>
      <w:bookmarkStart w:id="6" w:name="_Toc41507941"/>
      <w:bookmarkStart w:id="7" w:name="_Toc41510070"/>
      <w:bookmarkStart w:id="8" w:name="_Toc41510287"/>
      <w:bookmarkStart w:id="9" w:name="_Toc41903303"/>
      <w:r>
        <w:rPr>
          <w:rtl/>
        </w:rPr>
        <w:t>יום רביעי, ד' בסיו</w:t>
      </w:r>
      <w:r>
        <w:rPr>
          <w:rFonts w:hint="cs"/>
          <w:rtl/>
        </w:rPr>
        <w:t>ו</w:t>
      </w:r>
      <w:r>
        <w:rPr>
          <w:rtl/>
        </w:rPr>
        <w:t>ן התש"ף (27 במאי 2020)</w:t>
      </w:r>
      <w:bookmarkEnd w:id="5"/>
      <w:bookmarkEnd w:id="6"/>
      <w:bookmarkEnd w:id="7"/>
      <w:bookmarkEnd w:id="8"/>
      <w:bookmarkEnd w:id="9"/>
    </w:p>
    <w:p w:rsidR="00690B94" w:rsidRDefault="00690B94" w:rsidP="000B5E81">
      <w:pPr>
        <w:pStyle w:val="ad"/>
        <w:rPr>
          <w:rtl/>
        </w:rPr>
      </w:pPr>
      <w:r>
        <w:rPr>
          <w:rtl/>
        </w:rPr>
        <w:t>ירושלים, הכנסת, שעה 11:00</w:t>
      </w:r>
    </w:p>
    <w:p w:rsidR="00677B25" w:rsidRDefault="00677B25">
      <w:pPr>
        <w:bidi w:val="0"/>
        <w:spacing w:line="240" w:lineRule="auto"/>
        <w:ind w:firstLine="0"/>
        <w:jc w:val="left"/>
      </w:pPr>
      <w:r>
        <w:br w:type="page"/>
      </w:r>
    </w:p>
    <w:p w:rsidR="00677B25" w:rsidRDefault="00677B25" w:rsidP="00B05458">
      <w:pPr>
        <w:pStyle w:val="afd"/>
        <w:rPr>
          <w:rtl/>
        </w:rPr>
      </w:pPr>
      <w:bookmarkStart w:id="10" w:name="_Toc41903304"/>
      <w:r>
        <w:rPr>
          <w:rtl/>
        </w:rPr>
        <w:lastRenderedPageBreak/>
        <w:t xml:space="preserve">תוכן </w:t>
      </w:r>
      <w:r>
        <w:rPr>
          <w:rFonts w:hint="cs"/>
          <w:rtl/>
        </w:rPr>
        <w:t>ה</w:t>
      </w:r>
      <w:r>
        <w:rPr>
          <w:rtl/>
        </w:rPr>
        <w:t>עניינים</w:t>
      </w:r>
      <w:bookmarkEnd w:id="10"/>
    </w:p>
    <w:p w:rsidR="00B05458" w:rsidRDefault="00B05458" w:rsidP="00B0545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41903305" w:history="1">
        <w:r w:rsidRPr="009D1344">
          <w:rPr>
            <w:rStyle w:val="Hyperlink"/>
            <w:noProof/>
            <w:rtl/>
          </w:rPr>
          <w:t>הודעת יושב-ראש הכנסת</w:t>
        </w:r>
        <w:r>
          <w:rPr>
            <w:noProof/>
            <w:webHidden/>
          </w:rPr>
          <w:tab/>
        </w:r>
        <w:r>
          <w:rPr>
            <w:noProof/>
            <w:webHidden/>
          </w:rPr>
          <w:fldChar w:fldCharType="begin"/>
        </w:r>
        <w:r>
          <w:rPr>
            <w:noProof/>
            <w:webHidden/>
          </w:rPr>
          <w:instrText xml:space="preserve"> PAGEREF _Toc41903305 \h </w:instrText>
        </w:r>
        <w:r>
          <w:rPr>
            <w:noProof/>
            <w:webHidden/>
          </w:rPr>
        </w:r>
        <w:r>
          <w:rPr>
            <w:noProof/>
            <w:webHidden/>
          </w:rPr>
          <w:fldChar w:fldCharType="separate"/>
        </w:r>
        <w:r w:rsidR="00210296">
          <w:rPr>
            <w:noProof/>
            <w:webHidden/>
            <w:rtl/>
          </w:rPr>
          <w:t>7</w:t>
        </w:r>
        <w:r>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06" w:history="1">
        <w:r w:rsidR="00B05458" w:rsidRPr="009D1344">
          <w:rPr>
            <w:rStyle w:val="Hyperlink"/>
            <w:noProof/>
            <w:rtl/>
          </w:rPr>
          <w:t>היו"ר יריב לוין:</w:t>
        </w:r>
        <w:r w:rsidR="00B05458">
          <w:rPr>
            <w:noProof/>
            <w:webHidden/>
          </w:rPr>
          <w:tab/>
        </w:r>
        <w:r w:rsidR="00B05458">
          <w:rPr>
            <w:noProof/>
            <w:webHidden/>
          </w:rPr>
          <w:fldChar w:fldCharType="begin"/>
        </w:r>
        <w:r w:rsidR="00B05458">
          <w:rPr>
            <w:noProof/>
            <w:webHidden/>
          </w:rPr>
          <w:instrText xml:space="preserve"> PAGEREF _Toc41903306 \h </w:instrText>
        </w:r>
        <w:r w:rsidR="00B05458">
          <w:rPr>
            <w:noProof/>
            <w:webHidden/>
          </w:rPr>
        </w:r>
        <w:r w:rsidR="00B05458">
          <w:rPr>
            <w:noProof/>
            <w:webHidden/>
          </w:rPr>
          <w:fldChar w:fldCharType="separate"/>
        </w:r>
        <w:r w:rsidR="00210296">
          <w:rPr>
            <w:noProof/>
            <w:webHidden/>
            <w:rtl/>
          </w:rPr>
          <w:t>7</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07" w:history="1">
        <w:r w:rsidR="00B05458" w:rsidRPr="009D1344">
          <w:rPr>
            <w:rStyle w:val="Hyperlink"/>
            <w:noProof/>
            <w:rtl/>
          </w:rPr>
          <w:t>שאילתות דחופות</w:t>
        </w:r>
        <w:r w:rsidR="00B05458">
          <w:rPr>
            <w:noProof/>
            <w:webHidden/>
          </w:rPr>
          <w:tab/>
        </w:r>
        <w:r w:rsidR="00B05458">
          <w:rPr>
            <w:noProof/>
            <w:webHidden/>
          </w:rPr>
          <w:fldChar w:fldCharType="begin"/>
        </w:r>
        <w:r w:rsidR="00B05458">
          <w:rPr>
            <w:noProof/>
            <w:webHidden/>
          </w:rPr>
          <w:instrText xml:space="preserve"> PAGEREF _Toc41903307 \h </w:instrText>
        </w:r>
        <w:r w:rsidR="00B05458">
          <w:rPr>
            <w:noProof/>
            <w:webHidden/>
          </w:rPr>
        </w:r>
        <w:r w:rsidR="00B05458">
          <w:rPr>
            <w:noProof/>
            <w:webHidden/>
          </w:rPr>
          <w:fldChar w:fldCharType="separate"/>
        </w:r>
        <w:r w:rsidR="00210296">
          <w:rPr>
            <w:noProof/>
            <w:webHidden/>
            <w:rtl/>
          </w:rPr>
          <w:t>7</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08" w:history="1">
        <w:r w:rsidR="00B05458" w:rsidRPr="009D1344">
          <w:rPr>
            <w:rStyle w:val="Hyperlink"/>
            <w:noProof/>
            <w:rtl/>
          </w:rPr>
          <w:t>4. שני מקרי גנבת ספרי תורה מבית כנסת בירוחם</w:t>
        </w:r>
        <w:r w:rsidR="00B05458">
          <w:rPr>
            <w:noProof/>
            <w:webHidden/>
          </w:rPr>
          <w:tab/>
        </w:r>
        <w:r w:rsidR="00B05458">
          <w:rPr>
            <w:noProof/>
            <w:webHidden/>
          </w:rPr>
          <w:fldChar w:fldCharType="begin"/>
        </w:r>
        <w:r w:rsidR="00B05458">
          <w:rPr>
            <w:noProof/>
            <w:webHidden/>
          </w:rPr>
          <w:instrText xml:space="preserve"> PAGEREF _Toc41903308 \h </w:instrText>
        </w:r>
        <w:r w:rsidR="00B05458">
          <w:rPr>
            <w:noProof/>
            <w:webHidden/>
          </w:rPr>
        </w:r>
        <w:r w:rsidR="00B05458">
          <w:rPr>
            <w:noProof/>
            <w:webHidden/>
          </w:rPr>
          <w:fldChar w:fldCharType="separate"/>
        </w:r>
        <w:r w:rsidR="00210296">
          <w:rPr>
            <w:noProof/>
            <w:webHidden/>
            <w:rtl/>
          </w:rPr>
          <w:t>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09" w:history="1">
        <w:r w:rsidR="00B05458" w:rsidRPr="009D1344">
          <w:rPr>
            <w:rStyle w:val="Hyperlink"/>
            <w:noProof/>
            <w:rtl/>
          </w:rPr>
          <w:t>יעקב מרגי (ש"ס):</w:t>
        </w:r>
        <w:r w:rsidR="00B05458">
          <w:rPr>
            <w:noProof/>
            <w:webHidden/>
          </w:rPr>
          <w:tab/>
        </w:r>
        <w:r w:rsidR="00B05458">
          <w:rPr>
            <w:noProof/>
            <w:webHidden/>
          </w:rPr>
          <w:fldChar w:fldCharType="begin"/>
        </w:r>
        <w:r w:rsidR="00B05458">
          <w:rPr>
            <w:noProof/>
            <w:webHidden/>
          </w:rPr>
          <w:instrText xml:space="preserve"> PAGEREF _Toc41903309 \h </w:instrText>
        </w:r>
        <w:r w:rsidR="00B05458">
          <w:rPr>
            <w:noProof/>
            <w:webHidden/>
          </w:rPr>
        </w:r>
        <w:r w:rsidR="00B05458">
          <w:rPr>
            <w:noProof/>
            <w:webHidden/>
          </w:rPr>
          <w:fldChar w:fldCharType="separate"/>
        </w:r>
        <w:r w:rsidR="00210296">
          <w:rPr>
            <w:noProof/>
            <w:webHidden/>
            <w:rtl/>
          </w:rPr>
          <w:t>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0" w:history="1">
        <w:r w:rsidR="00B05458" w:rsidRPr="009D1344">
          <w:rPr>
            <w:rStyle w:val="Hyperlink"/>
            <w:noProof/>
            <w:rtl/>
          </w:rPr>
          <w:t>השר לביטחון הפנים אמיר אוחנה:</w:t>
        </w:r>
        <w:r w:rsidR="00B05458">
          <w:rPr>
            <w:noProof/>
            <w:webHidden/>
          </w:rPr>
          <w:tab/>
        </w:r>
        <w:r w:rsidR="00B05458">
          <w:rPr>
            <w:noProof/>
            <w:webHidden/>
          </w:rPr>
          <w:fldChar w:fldCharType="begin"/>
        </w:r>
        <w:r w:rsidR="00B05458">
          <w:rPr>
            <w:noProof/>
            <w:webHidden/>
          </w:rPr>
          <w:instrText xml:space="preserve"> PAGEREF _Toc41903310 \h </w:instrText>
        </w:r>
        <w:r w:rsidR="00B05458">
          <w:rPr>
            <w:noProof/>
            <w:webHidden/>
          </w:rPr>
        </w:r>
        <w:r w:rsidR="00B05458">
          <w:rPr>
            <w:noProof/>
            <w:webHidden/>
          </w:rPr>
          <w:fldChar w:fldCharType="separate"/>
        </w:r>
        <w:r w:rsidR="00210296">
          <w:rPr>
            <w:noProof/>
            <w:webHidden/>
            <w:rtl/>
          </w:rPr>
          <w:t>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1" w:history="1">
        <w:r w:rsidR="00B05458" w:rsidRPr="009D1344">
          <w:rPr>
            <w:rStyle w:val="Hyperlink"/>
            <w:noProof/>
            <w:rtl/>
          </w:rPr>
          <w:t>ינון אזולאי (ש"ס):</w:t>
        </w:r>
        <w:r w:rsidR="00B05458">
          <w:rPr>
            <w:noProof/>
            <w:webHidden/>
          </w:rPr>
          <w:tab/>
        </w:r>
        <w:r w:rsidR="00B05458">
          <w:rPr>
            <w:noProof/>
            <w:webHidden/>
          </w:rPr>
          <w:fldChar w:fldCharType="begin"/>
        </w:r>
        <w:r w:rsidR="00B05458">
          <w:rPr>
            <w:noProof/>
            <w:webHidden/>
          </w:rPr>
          <w:instrText xml:space="preserve"> PAGEREF _Toc41903311 \h </w:instrText>
        </w:r>
        <w:r w:rsidR="00B05458">
          <w:rPr>
            <w:noProof/>
            <w:webHidden/>
          </w:rPr>
        </w:r>
        <w:r w:rsidR="00B05458">
          <w:rPr>
            <w:noProof/>
            <w:webHidden/>
          </w:rPr>
          <w:fldChar w:fldCharType="separate"/>
        </w:r>
        <w:r w:rsidR="00210296">
          <w:rPr>
            <w:noProof/>
            <w:webHidden/>
            <w:rtl/>
          </w:rPr>
          <w:t>10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2" w:history="1">
        <w:r w:rsidR="00B05458" w:rsidRPr="009D1344">
          <w:rPr>
            <w:rStyle w:val="Hyperlink"/>
            <w:noProof/>
            <w:rtl/>
          </w:rPr>
          <w:t>סעיד אלחרומי (הרשימה המשותפת):</w:t>
        </w:r>
        <w:r w:rsidR="00B05458">
          <w:rPr>
            <w:noProof/>
            <w:webHidden/>
          </w:rPr>
          <w:tab/>
        </w:r>
        <w:r w:rsidR="00B05458">
          <w:rPr>
            <w:noProof/>
            <w:webHidden/>
          </w:rPr>
          <w:fldChar w:fldCharType="begin"/>
        </w:r>
        <w:r w:rsidR="00B05458">
          <w:rPr>
            <w:noProof/>
            <w:webHidden/>
          </w:rPr>
          <w:instrText xml:space="preserve"> PAGEREF _Toc41903312 \h </w:instrText>
        </w:r>
        <w:r w:rsidR="00B05458">
          <w:rPr>
            <w:noProof/>
            <w:webHidden/>
          </w:rPr>
        </w:r>
        <w:r w:rsidR="00B05458">
          <w:rPr>
            <w:noProof/>
            <w:webHidden/>
          </w:rPr>
          <w:fldChar w:fldCharType="separate"/>
        </w:r>
        <w:r w:rsidR="00210296">
          <w:rPr>
            <w:noProof/>
            <w:webHidden/>
            <w:rtl/>
          </w:rPr>
          <w:t>10</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13" w:history="1">
        <w:r w:rsidR="00B05458" w:rsidRPr="009D1344">
          <w:rPr>
            <w:rStyle w:val="Hyperlink"/>
            <w:noProof/>
            <w:rtl/>
          </w:rPr>
          <w:t>3. ישראל – גן עדן לפדופילים</w:t>
        </w:r>
        <w:r w:rsidR="00B05458">
          <w:rPr>
            <w:noProof/>
            <w:webHidden/>
          </w:rPr>
          <w:tab/>
        </w:r>
        <w:r w:rsidR="00B05458">
          <w:rPr>
            <w:noProof/>
            <w:webHidden/>
          </w:rPr>
          <w:fldChar w:fldCharType="begin"/>
        </w:r>
        <w:r w:rsidR="00B05458">
          <w:rPr>
            <w:noProof/>
            <w:webHidden/>
          </w:rPr>
          <w:instrText xml:space="preserve"> PAGEREF _Toc41903313 \h </w:instrText>
        </w:r>
        <w:r w:rsidR="00B05458">
          <w:rPr>
            <w:noProof/>
            <w:webHidden/>
          </w:rPr>
        </w:r>
        <w:r w:rsidR="00B05458">
          <w:rPr>
            <w:noProof/>
            <w:webHidden/>
          </w:rPr>
          <w:fldChar w:fldCharType="separate"/>
        </w:r>
        <w:r w:rsidR="00210296">
          <w:rPr>
            <w:noProof/>
            <w:webHidden/>
            <w:rtl/>
          </w:rPr>
          <w:t>13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4" w:history="1">
        <w:r w:rsidR="00B05458" w:rsidRPr="009D1344">
          <w:rPr>
            <w:rStyle w:val="Hyperlink"/>
            <w:noProof/>
            <w:rtl/>
          </w:rPr>
          <w:t>אלי אבידר (ישראל ביתנו):</w:t>
        </w:r>
        <w:r w:rsidR="00B05458">
          <w:rPr>
            <w:noProof/>
            <w:webHidden/>
          </w:rPr>
          <w:tab/>
        </w:r>
        <w:r w:rsidR="00B05458">
          <w:rPr>
            <w:noProof/>
            <w:webHidden/>
          </w:rPr>
          <w:fldChar w:fldCharType="begin"/>
        </w:r>
        <w:r w:rsidR="00B05458">
          <w:rPr>
            <w:noProof/>
            <w:webHidden/>
          </w:rPr>
          <w:instrText xml:space="preserve"> PAGEREF _Toc41903314 \h </w:instrText>
        </w:r>
        <w:r w:rsidR="00B05458">
          <w:rPr>
            <w:noProof/>
            <w:webHidden/>
          </w:rPr>
        </w:r>
        <w:r w:rsidR="00B05458">
          <w:rPr>
            <w:noProof/>
            <w:webHidden/>
          </w:rPr>
          <w:fldChar w:fldCharType="separate"/>
        </w:r>
        <w:r w:rsidR="00210296">
          <w:rPr>
            <w:noProof/>
            <w:webHidden/>
            <w:rtl/>
          </w:rPr>
          <w:t>13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5" w:history="1">
        <w:r w:rsidR="00B05458" w:rsidRPr="009D1344">
          <w:rPr>
            <w:rStyle w:val="Hyperlink"/>
            <w:noProof/>
            <w:rtl/>
          </w:rPr>
          <w:t>שר המשפטים אבי ניסנקורן:</w:t>
        </w:r>
        <w:r w:rsidR="00B05458">
          <w:rPr>
            <w:noProof/>
            <w:webHidden/>
          </w:rPr>
          <w:tab/>
        </w:r>
        <w:r w:rsidR="00B05458">
          <w:rPr>
            <w:noProof/>
            <w:webHidden/>
          </w:rPr>
          <w:fldChar w:fldCharType="begin"/>
        </w:r>
        <w:r w:rsidR="00B05458">
          <w:rPr>
            <w:noProof/>
            <w:webHidden/>
          </w:rPr>
          <w:instrText xml:space="preserve"> PAGEREF _Toc41903315 \h </w:instrText>
        </w:r>
        <w:r w:rsidR="00B05458">
          <w:rPr>
            <w:noProof/>
            <w:webHidden/>
          </w:rPr>
        </w:r>
        <w:r w:rsidR="00B05458">
          <w:rPr>
            <w:noProof/>
            <w:webHidden/>
          </w:rPr>
          <w:fldChar w:fldCharType="separate"/>
        </w:r>
        <w:r w:rsidR="00210296">
          <w:rPr>
            <w:noProof/>
            <w:webHidden/>
            <w:rtl/>
          </w:rPr>
          <w:t>13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6" w:history="1">
        <w:r w:rsidR="00B05458" w:rsidRPr="009D1344">
          <w:rPr>
            <w:rStyle w:val="Hyperlink"/>
            <w:noProof/>
            <w:rtl/>
          </w:rPr>
          <w:t>עודד פורר (ישראל ביתנו):</w:t>
        </w:r>
        <w:r w:rsidR="00B05458">
          <w:rPr>
            <w:noProof/>
            <w:webHidden/>
          </w:rPr>
          <w:tab/>
        </w:r>
        <w:r w:rsidR="00B05458">
          <w:rPr>
            <w:noProof/>
            <w:webHidden/>
          </w:rPr>
          <w:fldChar w:fldCharType="begin"/>
        </w:r>
        <w:r w:rsidR="00B05458">
          <w:rPr>
            <w:noProof/>
            <w:webHidden/>
          </w:rPr>
          <w:instrText xml:space="preserve"> PAGEREF _Toc41903316 \h </w:instrText>
        </w:r>
        <w:r w:rsidR="00B05458">
          <w:rPr>
            <w:noProof/>
            <w:webHidden/>
          </w:rPr>
        </w:r>
        <w:r w:rsidR="00B05458">
          <w:rPr>
            <w:noProof/>
            <w:webHidden/>
          </w:rPr>
          <w:fldChar w:fldCharType="separate"/>
        </w:r>
        <w:r w:rsidR="00210296">
          <w:rPr>
            <w:noProof/>
            <w:webHidden/>
            <w:rtl/>
          </w:rPr>
          <w:t>15</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17" w:history="1">
        <w:r w:rsidR="00B05458" w:rsidRPr="009D1344">
          <w:rPr>
            <w:rStyle w:val="Hyperlink"/>
            <w:noProof/>
            <w:rtl/>
          </w:rPr>
          <w:t>הצעת חוק-יסוד: הכנסת (תיקון – הפסקת חברות בכנסת של חבר הכנסת המכהן כשר או כסגן שר)</w:t>
        </w:r>
        <w:r w:rsidR="00B05458">
          <w:rPr>
            <w:noProof/>
            <w:webHidden/>
          </w:rPr>
          <w:tab/>
        </w:r>
        <w:r w:rsidR="00B05458">
          <w:rPr>
            <w:noProof/>
            <w:webHidden/>
          </w:rPr>
          <w:fldChar w:fldCharType="begin"/>
        </w:r>
        <w:r w:rsidR="00B05458">
          <w:rPr>
            <w:noProof/>
            <w:webHidden/>
          </w:rPr>
          <w:instrText xml:space="preserve"> PAGEREF _Toc41903317 \h </w:instrText>
        </w:r>
        <w:r w:rsidR="00B05458">
          <w:rPr>
            <w:noProof/>
            <w:webHidden/>
          </w:rPr>
        </w:r>
        <w:r w:rsidR="00B05458">
          <w:rPr>
            <w:noProof/>
            <w:webHidden/>
          </w:rPr>
          <w:fldChar w:fldCharType="separate"/>
        </w:r>
        <w:r w:rsidR="00210296">
          <w:rPr>
            <w:noProof/>
            <w:webHidden/>
            <w:rtl/>
          </w:rPr>
          <w:t>16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8" w:history="1">
        <w:r w:rsidR="00B05458" w:rsidRPr="009D1344">
          <w:rPr>
            <w:rStyle w:val="Hyperlink"/>
            <w:noProof/>
            <w:rtl/>
          </w:rPr>
          <w:t>רם שפע (כחול לבן):</w:t>
        </w:r>
        <w:r w:rsidR="00B05458">
          <w:rPr>
            <w:noProof/>
            <w:webHidden/>
          </w:rPr>
          <w:tab/>
        </w:r>
        <w:r w:rsidR="00B05458">
          <w:rPr>
            <w:noProof/>
            <w:webHidden/>
          </w:rPr>
          <w:fldChar w:fldCharType="begin"/>
        </w:r>
        <w:r w:rsidR="00B05458">
          <w:rPr>
            <w:noProof/>
            <w:webHidden/>
          </w:rPr>
          <w:instrText xml:space="preserve"> PAGEREF _Toc41903318 \h </w:instrText>
        </w:r>
        <w:r w:rsidR="00B05458">
          <w:rPr>
            <w:noProof/>
            <w:webHidden/>
          </w:rPr>
        </w:r>
        <w:r w:rsidR="00B05458">
          <w:rPr>
            <w:noProof/>
            <w:webHidden/>
          </w:rPr>
          <w:fldChar w:fldCharType="separate"/>
        </w:r>
        <w:r w:rsidR="00210296">
          <w:rPr>
            <w:noProof/>
            <w:webHidden/>
            <w:rtl/>
          </w:rPr>
          <w:t>17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19" w:history="1">
        <w:r w:rsidR="00B05458" w:rsidRPr="009D1344">
          <w:rPr>
            <w:rStyle w:val="Hyperlink"/>
            <w:noProof/>
            <w:rtl/>
          </w:rPr>
          <w:t>יאיר לפיד (יש עתיד-תל"ם):</w:t>
        </w:r>
        <w:r w:rsidR="00B05458">
          <w:rPr>
            <w:noProof/>
            <w:webHidden/>
          </w:rPr>
          <w:tab/>
        </w:r>
        <w:r w:rsidR="00B05458">
          <w:rPr>
            <w:noProof/>
            <w:webHidden/>
          </w:rPr>
          <w:fldChar w:fldCharType="begin"/>
        </w:r>
        <w:r w:rsidR="00B05458">
          <w:rPr>
            <w:noProof/>
            <w:webHidden/>
          </w:rPr>
          <w:instrText xml:space="preserve"> PAGEREF _Toc41903319 \h </w:instrText>
        </w:r>
        <w:r w:rsidR="00B05458">
          <w:rPr>
            <w:noProof/>
            <w:webHidden/>
          </w:rPr>
        </w:r>
        <w:r w:rsidR="00B05458">
          <w:rPr>
            <w:noProof/>
            <w:webHidden/>
          </w:rPr>
          <w:fldChar w:fldCharType="separate"/>
        </w:r>
        <w:r w:rsidR="00210296">
          <w:rPr>
            <w:noProof/>
            <w:webHidden/>
            <w:rtl/>
          </w:rPr>
          <w:t>23</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20" w:history="1">
        <w:r w:rsidR="00B05458" w:rsidRPr="009D1344">
          <w:rPr>
            <w:rStyle w:val="Hyperlink"/>
            <w:noProof/>
            <w:rtl/>
          </w:rPr>
          <w:t>דברים לזכרם של חברי הכנסת לשעבר יעקב נחושתן ודוד גולומב</w:t>
        </w:r>
        <w:r w:rsidR="00B05458">
          <w:rPr>
            <w:noProof/>
            <w:webHidden/>
          </w:rPr>
          <w:tab/>
        </w:r>
        <w:r w:rsidR="00B05458">
          <w:rPr>
            <w:noProof/>
            <w:webHidden/>
          </w:rPr>
          <w:fldChar w:fldCharType="begin"/>
        </w:r>
        <w:r w:rsidR="00B05458">
          <w:rPr>
            <w:noProof/>
            <w:webHidden/>
          </w:rPr>
          <w:instrText xml:space="preserve"> PAGEREF _Toc41903320 \h </w:instrText>
        </w:r>
        <w:r w:rsidR="00B05458">
          <w:rPr>
            <w:noProof/>
            <w:webHidden/>
          </w:rPr>
        </w:r>
        <w:r w:rsidR="00B05458">
          <w:rPr>
            <w:noProof/>
            <w:webHidden/>
          </w:rPr>
          <w:fldChar w:fldCharType="separate"/>
        </w:r>
        <w:r w:rsidR="00210296">
          <w:rPr>
            <w:noProof/>
            <w:webHidden/>
            <w:rtl/>
          </w:rPr>
          <w:t>25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1" w:history="1">
        <w:r w:rsidR="00B05458" w:rsidRPr="009D1344">
          <w:rPr>
            <w:rStyle w:val="Hyperlink"/>
            <w:noProof/>
            <w:rtl/>
          </w:rPr>
          <w:t>היו"ר יריב לוין:</w:t>
        </w:r>
        <w:r w:rsidR="00B05458">
          <w:rPr>
            <w:noProof/>
            <w:webHidden/>
          </w:rPr>
          <w:tab/>
        </w:r>
        <w:r w:rsidR="00B05458">
          <w:rPr>
            <w:noProof/>
            <w:webHidden/>
          </w:rPr>
          <w:fldChar w:fldCharType="begin"/>
        </w:r>
        <w:r w:rsidR="00B05458">
          <w:rPr>
            <w:noProof/>
            <w:webHidden/>
          </w:rPr>
          <w:instrText xml:space="preserve"> PAGEREF _Toc41903321 \h </w:instrText>
        </w:r>
        <w:r w:rsidR="00B05458">
          <w:rPr>
            <w:noProof/>
            <w:webHidden/>
          </w:rPr>
        </w:r>
        <w:r w:rsidR="00B05458">
          <w:rPr>
            <w:noProof/>
            <w:webHidden/>
          </w:rPr>
          <w:fldChar w:fldCharType="separate"/>
        </w:r>
        <w:r w:rsidR="00210296">
          <w:rPr>
            <w:noProof/>
            <w:webHidden/>
            <w:rtl/>
          </w:rPr>
          <w:t>25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2" w:history="1">
        <w:r w:rsidR="00B05458" w:rsidRPr="009D1344">
          <w:rPr>
            <w:rStyle w:val="Hyperlink"/>
            <w:noProof/>
            <w:rtl/>
          </w:rPr>
          <w:t>השר צחי הנגבי:</w:t>
        </w:r>
        <w:r w:rsidR="00B05458">
          <w:rPr>
            <w:noProof/>
            <w:webHidden/>
          </w:rPr>
          <w:tab/>
        </w:r>
        <w:r w:rsidR="00B05458">
          <w:rPr>
            <w:noProof/>
            <w:webHidden/>
          </w:rPr>
          <w:fldChar w:fldCharType="begin"/>
        </w:r>
        <w:r w:rsidR="00B05458">
          <w:rPr>
            <w:noProof/>
            <w:webHidden/>
          </w:rPr>
          <w:instrText xml:space="preserve"> PAGEREF _Toc41903322 \h </w:instrText>
        </w:r>
        <w:r w:rsidR="00B05458">
          <w:rPr>
            <w:noProof/>
            <w:webHidden/>
          </w:rPr>
        </w:r>
        <w:r w:rsidR="00B05458">
          <w:rPr>
            <w:noProof/>
            <w:webHidden/>
          </w:rPr>
          <w:fldChar w:fldCharType="separate"/>
        </w:r>
        <w:r w:rsidR="00210296">
          <w:rPr>
            <w:noProof/>
            <w:webHidden/>
            <w:rtl/>
          </w:rPr>
          <w:t>26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3" w:history="1">
        <w:r w:rsidR="00B05458" w:rsidRPr="009D1344">
          <w:rPr>
            <w:rStyle w:val="Hyperlink"/>
            <w:noProof/>
            <w:rtl/>
          </w:rPr>
          <w:t>היו"ר יריב לוין:</w:t>
        </w:r>
        <w:r w:rsidR="00B05458">
          <w:rPr>
            <w:noProof/>
            <w:webHidden/>
          </w:rPr>
          <w:tab/>
        </w:r>
        <w:r w:rsidR="00B05458">
          <w:rPr>
            <w:noProof/>
            <w:webHidden/>
          </w:rPr>
          <w:fldChar w:fldCharType="begin"/>
        </w:r>
        <w:r w:rsidR="00B05458">
          <w:rPr>
            <w:noProof/>
            <w:webHidden/>
          </w:rPr>
          <w:instrText xml:space="preserve"> PAGEREF _Toc41903323 \h </w:instrText>
        </w:r>
        <w:r w:rsidR="00B05458">
          <w:rPr>
            <w:noProof/>
            <w:webHidden/>
          </w:rPr>
        </w:r>
        <w:r w:rsidR="00B05458">
          <w:rPr>
            <w:noProof/>
            <w:webHidden/>
          </w:rPr>
          <w:fldChar w:fldCharType="separate"/>
        </w:r>
        <w:r w:rsidR="00210296">
          <w:rPr>
            <w:noProof/>
            <w:webHidden/>
            <w:rtl/>
          </w:rPr>
          <w:t>27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4" w:history="1">
        <w:r w:rsidR="00B05458" w:rsidRPr="009D1344">
          <w:rPr>
            <w:rStyle w:val="Hyperlink"/>
            <w:noProof/>
            <w:rtl/>
          </w:rPr>
          <w:t>שר הכלכלה והתעשייה עמיר פרץ:</w:t>
        </w:r>
        <w:r w:rsidR="00B05458">
          <w:rPr>
            <w:noProof/>
            <w:webHidden/>
          </w:rPr>
          <w:tab/>
        </w:r>
        <w:r w:rsidR="00B05458">
          <w:rPr>
            <w:noProof/>
            <w:webHidden/>
          </w:rPr>
          <w:fldChar w:fldCharType="begin"/>
        </w:r>
        <w:r w:rsidR="00B05458">
          <w:rPr>
            <w:noProof/>
            <w:webHidden/>
          </w:rPr>
          <w:instrText xml:space="preserve"> PAGEREF _Toc41903324 \h </w:instrText>
        </w:r>
        <w:r w:rsidR="00B05458">
          <w:rPr>
            <w:noProof/>
            <w:webHidden/>
          </w:rPr>
        </w:r>
        <w:r w:rsidR="00B05458">
          <w:rPr>
            <w:noProof/>
            <w:webHidden/>
          </w:rPr>
          <w:fldChar w:fldCharType="separate"/>
        </w:r>
        <w:r w:rsidR="00210296">
          <w:rPr>
            <w:noProof/>
            <w:webHidden/>
            <w:rtl/>
          </w:rPr>
          <w:t>28</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25" w:history="1">
        <w:r w:rsidR="00B05458" w:rsidRPr="009D1344">
          <w:rPr>
            <w:rStyle w:val="Hyperlink"/>
            <w:noProof/>
            <w:rtl/>
          </w:rPr>
          <w:t>הצעת חוק-יסוד: הכנסת (תיקון – הפסקת חברות בכנסת של חבר הכנסת המכהן כשר או כסגן שר)</w:t>
        </w:r>
        <w:r w:rsidR="00B05458">
          <w:rPr>
            <w:noProof/>
            <w:webHidden/>
          </w:rPr>
          <w:tab/>
        </w:r>
        <w:r w:rsidR="00B05458">
          <w:rPr>
            <w:noProof/>
            <w:webHidden/>
          </w:rPr>
          <w:fldChar w:fldCharType="begin"/>
        </w:r>
        <w:r w:rsidR="00B05458">
          <w:rPr>
            <w:noProof/>
            <w:webHidden/>
          </w:rPr>
          <w:instrText xml:space="preserve"> PAGEREF _Toc41903325 \h </w:instrText>
        </w:r>
        <w:r w:rsidR="00B05458">
          <w:rPr>
            <w:noProof/>
            <w:webHidden/>
          </w:rPr>
        </w:r>
        <w:r w:rsidR="00B05458">
          <w:rPr>
            <w:noProof/>
            <w:webHidden/>
          </w:rPr>
          <w:fldChar w:fldCharType="separate"/>
        </w:r>
        <w:r w:rsidR="00210296">
          <w:rPr>
            <w:noProof/>
            <w:webHidden/>
            <w:rtl/>
          </w:rPr>
          <w:t>29</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26" w:history="1">
        <w:r w:rsidR="00B05458" w:rsidRPr="009D1344">
          <w:rPr>
            <w:rStyle w:val="Hyperlink"/>
            <w:noProof/>
            <w:rtl/>
          </w:rPr>
          <w:t>הצעת חוק הפסקת חברות בכנסת של חבר הכנסת המכהן כשר או כסגן שר (תיקוני חקיקה), התש"ף–2020</w:t>
        </w:r>
        <w:r w:rsidR="00B05458">
          <w:rPr>
            <w:noProof/>
            <w:webHidden/>
          </w:rPr>
          <w:tab/>
        </w:r>
        <w:r w:rsidR="00B05458">
          <w:rPr>
            <w:noProof/>
            <w:webHidden/>
          </w:rPr>
          <w:fldChar w:fldCharType="begin"/>
        </w:r>
        <w:r w:rsidR="00B05458">
          <w:rPr>
            <w:noProof/>
            <w:webHidden/>
          </w:rPr>
          <w:instrText xml:space="preserve"> PAGEREF _Toc41903326 \h </w:instrText>
        </w:r>
        <w:r w:rsidR="00B05458">
          <w:rPr>
            <w:noProof/>
            <w:webHidden/>
          </w:rPr>
        </w:r>
        <w:r w:rsidR="00B05458">
          <w:rPr>
            <w:noProof/>
            <w:webHidden/>
          </w:rPr>
          <w:fldChar w:fldCharType="separate"/>
        </w:r>
        <w:r w:rsidR="00210296">
          <w:rPr>
            <w:noProof/>
            <w:webHidden/>
            <w:rtl/>
          </w:rPr>
          <w:t>30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7" w:history="1">
        <w:r w:rsidR="00B05458" w:rsidRPr="009D1344">
          <w:rPr>
            <w:rStyle w:val="Hyperlink"/>
            <w:noProof/>
            <w:rtl/>
          </w:rPr>
          <w:t>רם שפע (כחול לבן):</w:t>
        </w:r>
        <w:r w:rsidR="00B05458">
          <w:rPr>
            <w:noProof/>
            <w:webHidden/>
          </w:rPr>
          <w:tab/>
        </w:r>
        <w:r w:rsidR="00B05458">
          <w:rPr>
            <w:noProof/>
            <w:webHidden/>
          </w:rPr>
          <w:fldChar w:fldCharType="begin"/>
        </w:r>
        <w:r w:rsidR="00B05458">
          <w:rPr>
            <w:noProof/>
            <w:webHidden/>
          </w:rPr>
          <w:instrText xml:space="preserve"> PAGEREF _Toc41903327 \h </w:instrText>
        </w:r>
        <w:r w:rsidR="00B05458">
          <w:rPr>
            <w:noProof/>
            <w:webHidden/>
          </w:rPr>
        </w:r>
        <w:r w:rsidR="00B05458">
          <w:rPr>
            <w:noProof/>
            <w:webHidden/>
          </w:rPr>
          <w:fldChar w:fldCharType="separate"/>
        </w:r>
        <w:r w:rsidR="00210296">
          <w:rPr>
            <w:noProof/>
            <w:webHidden/>
            <w:rtl/>
          </w:rPr>
          <w:t>31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28" w:history="1">
        <w:r w:rsidR="00B05458" w:rsidRPr="009D1344">
          <w:rPr>
            <w:rStyle w:val="Hyperlink"/>
            <w:noProof/>
            <w:rtl/>
          </w:rPr>
          <w:t>עודד פורר (ישראל ביתנו):</w:t>
        </w:r>
        <w:r w:rsidR="00B05458">
          <w:rPr>
            <w:noProof/>
            <w:webHidden/>
          </w:rPr>
          <w:tab/>
        </w:r>
        <w:r w:rsidR="00B05458">
          <w:rPr>
            <w:noProof/>
            <w:webHidden/>
          </w:rPr>
          <w:fldChar w:fldCharType="begin"/>
        </w:r>
        <w:r w:rsidR="00B05458">
          <w:rPr>
            <w:noProof/>
            <w:webHidden/>
          </w:rPr>
          <w:instrText xml:space="preserve"> PAGEREF _Toc41903328 \h </w:instrText>
        </w:r>
        <w:r w:rsidR="00B05458">
          <w:rPr>
            <w:noProof/>
            <w:webHidden/>
          </w:rPr>
        </w:r>
        <w:r w:rsidR="00B05458">
          <w:rPr>
            <w:noProof/>
            <w:webHidden/>
          </w:rPr>
          <w:fldChar w:fldCharType="separate"/>
        </w:r>
        <w:r w:rsidR="00210296">
          <w:rPr>
            <w:noProof/>
            <w:webHidden/>
            <w:rtl/>
          </w:rPr>
          <w:t>31</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29" w:history="1">
        <w:r w:rsidR="00B05458" w:rsidRPr="009D1344">
          <w:rPr>
            <w:rStyle w:val="Hyperlink"/>
            <w:noProof/>
            <w:rtl/>
            <w:lang w:eastAsia="he-IL"/>
          </w:rPr>
          <w:t>הרכב ועדות הכנסת</w:t>
        </w:r>
        <w:r w:rsidR="00B05458">
          <w:rPr>
            <w:noProof/>
            <w:webHidden/>
          </w:rPr>
          <w:tab/>
        </w:r>
        <w:r w:rsidR="00B05458">
          <w:rPr>
            <w:noProof/>
            <w:webHidden/>
          </w:rPr>
          <w:fldChar w:fldCharType="begin"/>
        </w:r>
        <w:r w:rsidR="00B05458">
          <w:rPr>
            <w:noProof/>
            <w:webHidden/>
          </w:rPr>
          <w:instrText xml:space="preserve"> PAGEREF _Toc41903329 \h </w:instrText>
        </w:r>
        <w:r w:rsidR="00B05458">
          <w:rPr>
            <w:noProof/>
            <w:webHidden/>
          </w:rPr>
        </w:r>
        <w:r w:rsidR="00B05458">
          <w:rPr>
            <w:noProof/>
            <w:webHidden/>
          </w:rPr>
          <w:fldChar w:fldCharType="separate"/>
        </w:r>
        <w:r w:rsidR="00210296">
          <w:rPr>
            <w:noProof/>
            <w:webHidden/>
            <w:rtl/>
          </w:rPr>
          <w:t>35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0" w:history="1">
        <w:r w:rsidR="00B05458" w:rsidRPr="009D1344">
          <w:rPr>
            <w:rStyle w:val="Hyperlink"/>
            <w:noProof/>
            <w:rtl/>
          </w:rPr>
          <w:t>איתן גינזבורג (יו"ר הוועדה המיוחדת):</w:t>
        </w:r>
        <w:r w:rsidR="00B05458">
          <w:rPr>
            <w:noProof/>
            <w:webHidden/>
          </w:rPr>
          <w:tab/>
        </w:r>
        <w:r w:rsidR="00B05458">
          <w:rPr>
            <w:noProof/>
            <w:webHidden/>
          </w:rPr>
          <w:fldChar w:fldCharType="begin"/>
        </w:r>
        <w:r w:rsidR="00B05458">
          <w:rPr>
            <w:noProof/>
            <w:webHidden/>
          </w:rPr>
          <w:instrText xml:space="preserve"> PAGEREF _Toc41903330 \h </w:instrText>
        </w:r>
        <w:r w:rsidR="00B05458">
          <w:rPr>
            <w:noProof/>
            <w:webHidden/>
          </w:rPr>
        </w:r>
        <w:r w:rsidR="00B05458">
          <w:rPr>
            <w:noProof/>
            <w:webHidden/>
          </w:rPr>
          <w:fldChar w:fldCharType="separate"/>
        </w:r>
        <w:r w:rsidR="00210296">
          <w:rPr>
            <w:noProof/>
            <w:webHidden/>
            <w:rtl/>
          </w:rPr>
          <w:t>35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1" w:history="1">
        <w:r w:rsidR="00B05458" w:rsidRPr="009D1344">
          <w:rPr>
            <w:rStyle w:val="Hyperlink"/>
            <w:noProof/>
            <w:rtl/>
          </w:rPr>
          <w:t>עאידה תומא סלימאן (הרשימה המשותפת):</w:t>
        </w:r>
        <w:r w:rsidR="00B05458">
          <w:rPr>
            <w:noProof/>
            <w:webHidden/>
          </w:rPr>
          <w:tab/>
        </w:r>
        <w:r w:rsidR="00B05458">
          <w:rPr>
            <w:noProof/>
            <w:webHidden/>
          </w:rPr>
          <w:fldChar w:fldCharType="begin"/>
        </w:r>
        <w:r w:rsidR="00B05458">
          <w:rPr>
            <w:noProof/>
            <w:webHidden/>
          </w:rPr>
          <w:instrText xml:space="preserve"> PAGEREF _Toc41903331 \h </w:instrText>
        </w:r>
        <w:r w:rsidR="00B05458">
          <w:rPr>
            <w:noProof/>
            <w:webHidden/>
          </w:rPr>
        </w:r>
        <w:r w:rsidR="00B05458">
          <w:rPr>
            <w:noProof/>
            <w:webHidden/>
          </w:rPr>
          <w:fldChar w:fldCharType="separate"/>
        </w:r>
        <w:r w:rsidR="00210296">
          <w:rPr>
            <w:noProof/>
            <w:webHidden/>
            <w:rtl/>
          </w:rPr>
          <w:t>39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2" w:history="1">
        <w:r w:rsidR="00B05458" w:rsidRPr="009D1344">
          <w:rPr>
            <w:rStyle w:val="Hyperlink"/>
            <w:noProof/>
            <w:rtl/>
          </w:rPr>
          <w:t>ישראל אייכלר (יהדות התורה):</w:t>
        </w:r>
        <w:r w:rsidR="00B05458">
          <w:rPr>
            <w:noProof/>
            <w:webHidden/>
          </w:rPr>
          <w:tab/>
        </w:r>
        <w:r w:rsidR="00B05458">
          <w:rPr>
            <w:noProof/>
            <w:webHidden/>
          </w:rPr>
          <w:fldChar w:fldCharType="begin"/>
        </w:r>
        <w:r w:rsidR="00B05458">
          <w:rPr>
            <w:noProof/>
            <w:webHidden/>
          </w:rPr>
          <w:instrText xml:space="preserve"> PAGEREF _Toc41903332 \h </w:instrText>
        </w:r>
        <w:r w:rsidR="00B05458">
          <w:rPr>
            <w:noProof/>
            <w:webHidden/>
          </w:rPr>
        </w:r>
        <w:r w:rsidR="00B05458">
          <w:rPr>
            <w:noProof/>
            <w:webHidden/>
          </w:rPr>
          <w:fldChar w:fldCharType="separate"/>
        </w:r>
        <w:r w:rsidR="00210296">
          <w:rPr>
            <w:noProof/>
            <w:webHidden/>
            <w:rtl/>
          </w:rPr>
          <w:t>40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3" w:history="1">
        <w:r w:rsidR="00B05458" w:rsidRPr="009D1344">
          <w:rPr>
            <w:rStyle w:val="Hyperlink"/>
            <w:noProof/>
            <w:rtl/>
          </w:rPr>
          <w:t>אלי אבידר (ישראל ביתנו):</w:t>
        </w:r>
        <w:r w:rsidR="00B05458">
          <w:rPr>
            <w:noProof/>
            <w:webHidden/>
          </w:rPr>
          <w:tab/>
        </w:r>
        <w:r w:rsidR="00B05458">
          <w:rPr>
            <w:noProof/>
            <w:webHidden/>
          </w:rPr>
          <w:fldChar w:fldCharType="begin"/>
        </w:r>
        <w:r w:rsidR="00B05458">
          <w:rPr>
            <w:noProof/>
            <w:webHidden/>
          </w:rPr>
          <w:instrText xml:space="preserve"> PAGEREF _Toc41903333 \h </w:instrText>
        </w:r>
        <w:r w:rsidR="00B05458">
          <w:rPr>
            <w:noProof/>
            <w:webHidden/>
          </w:rPr>
        </w:r>
        <w:r w:rsidR="00B05458">
          <w:rPr>
            <w:noProof/>
            <w:webHidden/>
          </w:rPr>
          <w:fldChar w:fldCharType="separate"/>
        </w:r>
        <w:r w:rsidR="00210296">
          <w:rPr>
            <w:noProof/>
            <w:webHidden/>
            <w:rtl/>
          </w:rPr>
          <w:t>41</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34" w:history="1">
        <w:r w:rsidR="00B05458" w:rsidRPr="009D1344">
          <w:rPr>
            <w:rStyle w:val="Hyperlink"/>
            <w:noProof/>
            <w:rtl/>
          </w:rPr>
          <w:t>הצעת ועדת הכנסת בדבר הקמת ועדות לעניין מסוים</w:t>
        </w:r>
        <w:r w:rsidR="00B05458">
          <w:rPr>
            <w:noProof/>
            <w:webHidden/>
          </w:rPr>
          <w:tab/>
        </w:r>
        <w:r w:rsidR="00B05458">
          <w:rPr>
            <w:noProof/>
            <w:webHidden/>
          </w:rPr>
          <w:fldChar w:fldCharType="begin"/>
        </w:r>
        <w:r w:rsidR="00B05458">
          <w:rPr>
            <w:noProof/>
            <w:webHidden/>
          </w:rPr>
          <w:instrText xml:space="preserve"> PAGEREF _Toc41903334 \h </w:instrText>
        </w:r>
        <w:r w:rsidR="00B05458">
          <w:rPr>
            <w:noProof/>
            <w:webHidden/>
          </w:rPr>
        </w:r>
        <w:r w:rsidR="00B05458">
          <w:rPr>
            <w:noProof/>
            <w:webHidden/>
          </w:rPr>
          <w:fldChar w:fldCharType="separate"/>
        </w:r>
        <w:r w:rsidR="00210296">
          <w:rPr>
            <w:noProof/>
            <w:webHidden/>
            <w:rtl/>
          </w:rPr>
          <w:t>43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5" w:history="1">
        <w:r w:rsidR="00B05458" w:rsidRPr="009D1344">
          <w:rPr>
            <w:rStyle w:val="Hyperlink"/>
            <w:noProof/>
            <w:rtl/>
          </w:rPr>
          <w:t>איתן גינזבורג (יו"ר הוועדה המסדרת):</w:t>
        </w:r>
        <w:r w:rsidR="00B05458">
          <w:rPr>
            <w:noProof/>
            <w:webHidden/>
          </w:rPr>
          <w:tab/>
        </w:r>
        <w:r w:rsidR="00B05458">
          <w:rPr>
            <w:noProof/>
            <w:webHidden/>
          </w:rPr>
          <w:fldChar w:fldCharType="begin"/>
        </w:r>
        <w:r w:rsidR="00B05458">
          <w:rPr>
            <w:noProof/>
            <w:webHidden/>
          </w:rPr>
          <w:instrText xml:space="preserve"> PAGEREF _Toc41903335 \h </w:instrText>
        </w:r>
        <w:r w:rsidR="00B05458">
          <w:rPr>
            <w:noProof/>
            <w:webHidden/>
          </w:rPr>
        </w:r>
        <w:r w:rsidR="00B05458">
          <w:rPr>
            <w:noProof/>
            <w:webHidden/>
          </w:rPr>
          <w:fldChar w:fldCharType="separate"/>
        </w:r>
        <w:r w:rsidR="00210296">
          <w:rPr>
            <w:noProof/>
            <w:webHidden/>
            <w:rtl/>
          </w:rPr>
          <w:t>43</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36" w:history="1">
        <w:r w:rsidR="00B05458" w:rsidRPr="009D1344">
          <w:rPr>
            <w:rStyle w:val="Hyperlink"/>
            <w:noProof/>
            <w:rtl/>
          </w:rPr>
          <w:t>בחירת סגנים ליושב-ראש הכנסת</w:t>
        </w:r>
        <w:r w:rsidR="00B05458">
          <w:rPr>
            <w:noProof/>
            <w:webHidden/>
          </w:rPr>
          <w:tab/>
        </w:r>
        <w:r w:rsidR="00B05458">
          <w:rPr>
            <w:noProof/>
            <w:webHidden/>
          </w:rPr>
          <w:fldChar w:fldCharType="begin"/>
        </w:r>
        <w:r w:rsidR="00B05458">
          <w:rPr>
            <w:noProof/>
            <w:webHidden/>
          </w:rPr>
          <w:instrText xml:space="preserve"> PAGEREF _Toc41903336 \h </w:instrText>
        </w:r>
        <w:r w:rsidR="00B05458">
          <w:rPr>
            <w:noProof/>
            <w:webHidden/>
          </w:rPr>
        </w:r>
        <w:r w:rsidR="00B05458">
          <w:rPr>
            <w:noProof/>
            <w:webHidden/>
          </w:rPr>
          <w:fldChar w:fldCharType="separate"/>
        </w:r>
        <w:r w:rsidR="00210296">
          <w:rPr>
            <w:noProof/>
            <w:webHidden/>
            <w:rtl/>
          </w:rPr>
          <w:t>45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7" w:history="1">
        <w:r w:rsidR="00B05458" w:rsidRPr="009D1344">
          <w:rPr>
            <w:rStyle w:val="Hyperlink"/>
            <w:noProof/>
            <w:rtl/>
          </w:rPr>
          <w:t>איתן גינזבורג (יו"ר הוועדה המסדרת):</w:t>
        </w:r>
        <w:r w:rsidR="00B05458">
          <w:rPr>
            <w:noProof/>
            <w:webHidden/>
          </w:rPr>
          <w:tab/>
        </w:r>
        <w:r w:rsidR="00B05458">
          <w:rPr>
            <w:noProof/>
            <w:webHidden/>
          </w:rPr>
          <w:fldChar w:fldCharType="begin"/>
        </w:r>
        <w:r w:rsidR="00B05458">
          <w:rPr>
            <w:noProof/>
            <w:webHidden/>
          </w:rPr>
          <w:instrText xml:space="preserve"> PAGEREF _Toc41903337 \h </w:instrText>
        </w:r>
        <w:r w:rsidR="00B05458">
          <w:rPr>
            <w:noProof/>
            <w:webHidden/>
          </w:rPr>
        </w:r>
        <w:r w:rsidR="00B05458">
          <w:rPr>
            <w:noProof/>
            <w:webHidden/>
          </w:rPr>
          <w:fldChar w:fldCharType="separate"/>
        </w:r>
        <w:r w:rsidR="00210296">
          <w:rPr>
            <w:noProof/>
            <w:webHidden/>
            <w:rtl/>
          </w:rPr>
          <w:t>46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38" w:history="1">
        <w:r w:rsidR="00B05458" w:rsidRPr="009D1344">
          <w:rPr>
            <w:rStyle w:val="Hyperlink"/>
            <w:noProof/>
            <w:rtl/>
          </w:rPr>
          <w:t>יפעת שאשא ביטון (הליכוד):</w:t>
        </w:r>
        <w:r w:rsidR="00B05458">
          <w:rPr>
            <w:noProof/>
            <w:webHidden/>
          </w:rPr>
          <w:tab/>
        </w:r>
        <w:r w:rsidR="00B05458">
          <w:rPr>
            <w:noProof/>
            <w:webHidden/>
          </w:rPr>
          <w:fldChar w:fldCharType="begin"/>
        </w:r>
        <w:r w:rsidR="00B05458">
          <w:rPr>
            <w:noProof/>
            <w:webHidden/>
          </w:rPr>
          <w:instrText xml:space="preserve"> PAGEREF _Toc41903338 \h </w:instrText>
        </w:r>
        <w:r w:rsidR="00B05458">
          <w:rPr>
            <w:noProof/>
            <w:webHidden/>
          </w:rPr>
        </w:r>
        <w:r w:rsidR="00B05458">
          <w:rPr>
            <w:noProof/>
            <w:webHidden/>
          </w:rPr>
          <w:fldChar w:fldCharType="separate"/>
        </w:r>
        <w:r w:rsidR="00210296">
          <w:rPr>
            <w:noProof/>
            <w:webHidden/>
            <w:rtl/>
          </w:rPr>
          <w:t>46</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39" w:history="1">
        <w:r w:rsidR="00B05458" w:rsidRPr="009D1344">
          <w:rPr>
            <w:rStyle w:val="Hyperlink"/>
            <w:noProof/>
            <w:rtl/>
            <w:lang w:eastAsia="he-IL"/>
          </w:rPr>
          <w:t>הודעת הממשלה על העברת סמכויות משר לשר</w:t>
        </w:r>
        <w:r w:rsidR="00B05458">
          <w:rPr>
            <w:noProof/>
            <w:webHidden/>
          </w:rPr>
          <w:tab/>
        </w:r>
        <w:r w:rsidR="00B05458">
          <w:rPr>
            <w:noProof/>
            <w:webHidden/>
          </w:rPr>
          <w:fldChar w:fldCharType="begin"/>
        </w:r>
        <w:r w:rsidR="00B05458">
          <w:rPr>
            <w:noProof/>
            <w:webHidden/>
          </w:rPr>
          <w:instrText xml:space="preserve"> PAGEREF _Toc41903339 \h </w:instrText>
        </w:r>
        <w:r w:rsidR="00B05458">
          <w:rPr>
            <w:noProof/>
            <w:webHidden/>
          </w:rPr>
        </w:r>
        <w:r w:rsidR="00B05458">
          <w:rPr>
            <w:noProof/>
            <w:webHidden/>
          </w:rPr>
          <w:fldChar w:fldCharType="separate"/>
        </w:r>
        <w:r w:rsidR="00210296">
          <w:rPr>
            <w:noProof/>
            <w:webHidden/>
            <w:rtl/>
          </w:rPr>
          <w:t>47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0" w:history="1">
        <w:r w:rsidR="00B05458" w:rsidRPr="009D1344">
          <w:rPr>
            <w:rStyle w:val="Hyperlink"/>
            <w:noProof/>
            <w:rtl/>
          </w:rPr>
          <w:t>שר הפנים אריה מכלוף דרעי:</w:t>
        </w:r>
        <w:r w:rsidR="00B05458">
          <w:rPr>
            <w:noProof/>
            <w:webHidden/>
          </w:rPr>
          <w:tab/>
        </w:r>
        <w:r w:rsidR="00B05458">
          <w:rPr>
            <w:noProof/>
            <w:webHidden/>
          </w:rPr>
          <w:fldChar w:fldCharType="begin"/>
        </w:r>
        <w:r w:rsidR="00B05458">
          <w:rPr>
            <w:noProof/>
            <w:webHidden/>
          </w:rPr>
          <w:instrText xml:space="preserve"> PAGEREF _Toc41903340 \h </w:instrText>
        </w:r>
        <w:r w:rsidR="00B05458">
          <w:rPr>
            <w:noProof/>
            <w:webHidden/>
          </w:rPr>
        </w:r>
        <w:r w:rsidR="00B05458">
          <w:rPr>
            <w:noProof/>
            <w:webHidden/>
          </w:rPr>
          <w:fldChar w:fldCharType="separate"/>
        </w:r>
        <w:r w:rsidR="00210296">
          <w:rPr>
            <w:noProof/>
            <w:webHidden/>
            <w:rtl/>
          </w:rPr>
          <w:t>48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1" w:history="1">
        <w:r w:rsidR="00B05458" w:rsidRPr="009D1344">
          <w:rPr>
            <w:rStyle w:val="Hyperlink"/>
            <w:noProof/>
            <w:rtl/>
          </w:rPr>
          <w:t>חמד עמאר (ישראל ביתנו):</w:t>
        </w:r>
        <w:r w:rsidR="00B05458">
          <w:rPr>
            <w:noProof/>
            <w:webHidden/>
          </w:rPr>
          <w:tab/>
        </w:r>
        <w:r w:rsidR="00B05458">
          <w:rPr>
            <w:noProof/>
            <w:webHidden/>
          </w:rPr>
          <w:fldChar w:fldCharType="begin"/>
        </w:r>
        <w:r w:rsidR="00B05458">
          <w:rPr>
            <w:noProof/>
            <w:webHidden/>
          </w:rPr>
          <w:instrText xml:space="preserve"> PAGEREF _Toc41903341 \h </w:instrText>
        </w:r>
        <w:r w:rsidR="00B05458">
          <w:rPr>
            <w:noProof/>
            <w:webHidden/>
          </w:rPr>
        </w:r>
        <w:r w:rsidR="00B05458">
          <w:rPr>
            <w:noProof/>
            <w:webHidden/>
          </w:rPr>
          <w:fldChar w:fldCharType="separate"/>
        </w:r>
        <w:r w:rsidR="00210296">
          <w:rPr>
            <w:noProof/>
            <w:webHidden/>
            <w:rtl/>
          </w:rPr>
          <w:t>54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2" w:history="1">
        <w:r w:rsidR="00B05458" w:rsidRPr="009D1344">
          <w:rPr>
            <w:rStyle w:val="Hyperlink"/>
            <w:noProof/>
            <w:rtl/>
          </w:rPr>
          <w:t>יבגני סובה (ישראל ביתנו):</w:t>
        </w:r>
        <w:r w:rsidR="00B05458">
          <w:rPr>
            <w:noProof/>
            <w:webHidden/>
          </w:rPr>
          <w:tab/>
        </w:r>
        <w:r w:rsidR="00B05458">
          <w:rPr>
            <w:noProof/>
            <w:webHidden/>
          </w:rPr>
          <w:fldChar w:fldCharType="begin"/>
        </w:r>
        <w:r w:rsidR="00B05458">
          <w:rPr>
            <w:noProof/>
            <w:webHidden/>
          </w:rPr>
          <w:instrText xml:space="preserve"> PAGEREF _Toc41903342 \h </w:instrText>
        </w:r>
        <w:r w:rsidR="00B05458">
          <w:rPr>
            <w:noProof/>
            <w:webHidden/>
          </w:rPr>
        </w:r>
        <w:r w:rsidR="00B05458">
          <w:rPr>
            <w:noProof/>
            <w:webHidden/>
          </w:rPr>
          <w:fldChar w:fldCharType="separate"/>
        </w:r>
        <w:r w:rsidR="00210296">
          <w:rPr>
            <w:noProof/>
            <w:webHidden/>
            <w:rtl/>
          </w:rPr>
          <w:t>55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3" w:history="1">
        <w:r w:rsidR="00B05458" w:rsidRPr="009D1344">
          <w:rPr>
            <w:rStyle w:val="Hyperlink"/>
            <w:noProof/>
            <w:rtl/>
          </w:rPr>
          <w:t>אלעזר שטרן (יש עתיד):</w:t>
        </w:r>
        <w:r w:rsidR="00B05458">
          <w:rPr>
            <w:noProof/>
            <w:webHidden/>
          </w:rPr>
          <w:tab/>
        </w:r>
        <w:r w:rsidR="00B05458">
          <w:rPr>
            <w:noProof/>
            <w:webHidden/>
          </w:rPr>
          <w:fldChar w:fldCharType="begin"/>
        </w:r>
        <w:r w:rsidR="00B05458">
          <w:rPr>
            <w:noProof/>
            <w:webHidden/>
          </w:rPr>
          <w:instrText xml:space="preserve"> PAGEREF _Toc41903343 \h </w:instrText>
        </w:r>
        <w:r w:rsidR="00B05458">
          <w:rPr>
            <w:noProof/>
            <w:webHidden/>
          </w:rPr>
        </w:r>
        <w:r w:rsidR="00B05458">
          <w:rPr>
            <w:noProof/>
            <w:webHidden/>
          </w:rPr>
          <w:fldChar w:fldCharType="separate"/>
        </w:r>
        <w:r w:rsidR="00210296">
          <w:rPr>
            <w:noProof/>
            <w:webHidden/>
            <w:rtl/>
          </w:rPr>
          <w:t>59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4" w:history="1">
        <w:r w:rsidR="00B05458" w:rsidRPr="009D1344">
          <w:rPr>
            <w:rStyle w:val="Hyperlink"/>
            <w:noProof/>
            <w:rtl/>
          </w:rPr>
          <w:t xml:space="preserve">יוליה מלינובסקי </w:t>
        </w:r>
        <w:r w:rsidR="00F0532E">
          <w:rPr>
            <w:rStyle w:val="Hyperlink"/>
            <w:rFonts w:hint="cs"/>
            <w:noProof/>
            <w:rtl/>
          </w:rPr>
          <w:t xml:space="preserve">קונין </w:t>
        </w:r>
        <w:r w:rsidR="00B05458" w:rsidRPr="009D1344">
          <w:rPr>
            <w:rStyle w:val="Hyperlink"/>
            <w:noProof/>
            <w:rtl/>
          </w:rPr>
          <w:t>(ישראל ביתנו):</w:t>
        </w:r>
        <w:r w:rsidR="00B05458">
          <w:rPr>
            <w:noProof/>
            <w:webHidden/>
          </w:rPr>
          <w:tab/>
        </w:r>
        <w:r w:rsidR="00B05458">
          <w:rPr>
            <w:noProof/>
            <w:webHidden/>
          </w:rPr>
          <w:fldChar w:fldCharType="begin"/>
        </w:r>
        <w:r w:rsidR="00B05458">
          <w:rPr>
            <w:noProof/>
            <w:webHidden/>
          </w:rPr>
          <w:instrText xml:space="preserve"> PAGEREF _Toc41903344 \h </w:instrText>
        </w:r>
        <w:r w:rsidR="00B05458">
          <w:rPr>
            <w:noProof/>
            <w:webHidden/>
          </w:rPr>
        </w:r>
        <w:r w:rsidR="00B05458">
          <w:rPr>
            <w:noProof/>
            <w:webHidden/>
          </w:rPr>
          <w:fldChar w:fldCharType="separate"/>
        </w:r>
        <w:r w:rsidR="00210296">
          <w:rPr>
            <w:noProof/>
            <w:webHidden/>
            <w:rtl/>
          </w:rPr>
          <w:t>62</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5" w:history="1">
        <w:r w:rsidR="00B05458" w:rsidRPr="009D1344">
          <w:rPr>
            <w:rStyle w:val="Hyperlink"/>
            <w:noProof/>
            <w:rtl/>
          </w:rPr>
          <w:t>אוסאמה סעדי (הרשימה המשותפת):</w:t>
        </w:r>
        <w:r w:rsidR="00B05458">
          <w:rPr>
            <w:noProof/>
            <w:webHidden/>
          </w:rPr>
          <w:tab/>
        </w:r>
        <w:r w:rsidR="00B05458">
          <w:rPr>
            <w:noProof/>
            <w:webHidden/>
          </w:rPr>
          <w:fldChar w:fldCharType="begin"/>
        </w:r>
        <w:r w:rsidR="00B05458">
          <w:rPr>
            <w:noProof/>
            <w:webHidden/>
          </w:rPr>
          <w:instrText xml:space="preserve"> PAGEREF _Toc41903345 \h </w:instrText>
        </w:r>
        <w:r w:rsidR="00B05458">
          <w:rPr>
            <w:noProof/>
            <w:webHidden/>
          </w:rPr>
        </w:r>
        <w:r w:rsidR="00B05458">
          <w:rPr>
            <w:noProof/>
            <w:webHidden/>
          </w:rPr>
          <w:fldChar w:fldCharType="separate"/>
        </w:r>
        <w:r w:rsidR="00210296">
          <w:rPr>
            <w:noProof/>
            <w:webHidden/>
            <w:rtl/>
          </w:rPr>
          <w:t>64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6" w:history="1">
        <w:r w:rsidR="00B05458" w:rsidRPr="009D1344">
          <w:rPr>
            <w:rStyle w:val="Hyperlink"/>
            <w:noProof/>
            <w:rtl/>
          </w:rPr>
          <w:t>איימן עודה (הרשימה המשותפת):</w:t>
        </w:r>
        <w:r w:rsidR="00B05458">
          <w:rPr>
            <w:noProof/>
            <w:webHidden/>
          </w:rPr>
          <w:tab/>
        </w:r>
        <w:r w:rsidR="00B05458">
          <w:rPr>
            <w:noProof/>
            <w:webHidden/>
          </w:rPr>
          <w:fldChar w:fldCharType="begin"/>
        </w:r>
        <w:r w:rsidR="00B05458">
          <w:rPr>
            <w:noProof/>
            <w:webHidden/>
          </w:rPr>
          <w:instrText xml:space="preserve"> PAGEREF _Toc41903346 \h </w:instrText>
        </w:r>
        <w:r w:rsidR="00B05458">
          <w:rPr>
            <w:noProof/>
            <w:webHidden/>
          </w:rPr>
        </w:r>
        <w:r w:rsidR="00B05458">
          <w:rPr>
            <w:noProof/>
            <w:webHidden/>
          </w:rPr>
          <w:fldChar w:fldCharType="separate"/>
        </w:r>
        <w:r w:rsidR="00210296">
          <w:rPr>
            <w:noProof/>
            <w:webHidden/>
            <w:rtl/>
          </w:rPr>
          <w:t>65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7" w:history="1">
        <w:r w:rsidR="00B05458" w:rsidRPr="009D1344">
          <w:rPr>
            <w:rStyle w:val="Hyperlink"/>
            <w:noProof/>
            <w:rtl/>
          </w:rPr>
          <w:t>ג'אבר עסאקלה (הרשימה המשותפת):</w:t>
        </w:r>
        <w:r w:rsidR="00B05458">
          <w:rPr>
            <w:noProof/>
            <w:webHidden/>
          </w:rPr>
          <w:tab/>
        </w:r>
        <w:r w:rsidR="00B05458">
          <w:rPr>
            <w:noProof/>
            <w:webHidden/>
          </w:rPr>
          <w:fldChar w:fldCharType="begin"/>
        </w:r>
        <w:r w:rsidR="00B05458">
          <w:rPr>
            <w:noProof/>
            <w:webHidden/>
          </w:rPr>
          <w:instrText xml:space="preserve"> PAGEREF _Toc41903347 \h </w:instrText>
        </w:r>
        <w:r w:rsidR="00B05458">
          <w:rPr>
            <w:noProof/>
            <w:webHidden/>
          </w:rPr>
        </w:r>
        <w:r w:rsidR="00B05458">
          <w:rPr>
            <w:noProof/>
            <w:webHidden/>
          </w:rPr>
          <w:fldChar w:fldCharType="separate"/>
        </w:r>
        <w:r w:rsidR="00210296">
          <w:rPr>
            <w:noProof/>
            <w:webHidden/>
            <w:rtl/>
          </w:rPr>
          <w:t>67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8" w:history="1">
        <w:r w:rsidR="00B05458" w:rsidRPr="009D1344">
          <w:rPr>
            <w:rStyle w:val="Hyperlink"/>
            <w:noProof/>
            <w:rtl/>
          </w:rPr>
          <w:t>סעיד אלחרומי (הרשימה המשותפת):</w:t>
        </w:r>
        <w:r w:rsidR="00B05458">
          <w:rPr>
            <w:noProof/>
            <w:webHidden/>
          </w:rPr>
          <w:tab/>
        </w:r>
        <w:r w:rsidR="00B05458">
          <w:rPr>
            <w:noProof/>
            <w:webHidden/>
          </w:rPr>
          <w:fldChar w:fldCharType="begin"/>
        </w:r>
        <w:r w:rsidR="00B05458">
          <w:rPr>
            <w:noProof/>
            <w:webHidden/>
          </w:rPr>
          <w:instrText xml:space="preserve"> PAGEREF _Toc41903348 \h </w:instrText>
        </w:r>
        <w:r w:rsidR="00B05458">
          <w:rPr>
            <w:noProof/>
            <w:webHidden/>
          </w:rPr>
        </w:r>
        <w:r w:rsidR="00B05458">
          <w:rPr>
            <w:noProof/>
            <w:webHidden/>
          </w:rPr>
          <w:fldChar w:fldCharType="separate"/>
        </w:r>
        <w:r w:rsidR="00210296">
          <w:rPr>
            <w:noProof/>
            <w:webHidden/>
            <w:rtl/>
          </w:rPr>
          <w:t>68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49" w:history="1">
        <w:r w:rsidR="00B05458" w:rsidRPr="009D1344">
          <w:rPr>
            <w:rStyle w:val="Hyperlink"/>
            <w:noProof/>
            <w:rtl/>
          </w:rPr>
          <w:t>רם בן ברק (יש עתיד-תל"ם):</w:t>
        </w:r>
        <w:r w:rsidR="00B05458">
          <w:rPr>
            <w:noProof/>
            <w:webHidden/>
          </w:rPr>
          <w:tab/>
        </w:r>
        <w:r w:rsidR="00B05458">
          <w:rPr>
            <w:noProof/>
            <w:webHidden/>
          </w:rPr>
          <w:fldChar w:fldCharType="begin"/>
        </w:r>
        <w:r w:rsidR="00B05458">
          <w:rPr>
            <w:noProof/>
            <w:webHidden/>
          </w:rPr>
          <w:instrText xml:space="preserve"> PAGEREF _Toc41903349 \h </w:instrText>
        </w:r>
        <w:r w:rsidR="00B05458">
          <w:rPr>
            <w:noProof/>
            <w:webHidden/>
          </w:rPr>
        </w:r>
        <w:r w:rsidR="00B05458">
          <w:rPr>
            <w:noProof/>
            <w:webHidden/>
          </w:rPr>
          <w:fldChar w:fldCharType="separate"/>
        </w:r>
        <w:r w:rsidR="00210296">
          <w:rPr>
            <w:noProof/>
            <w:webHidden/>
            <w:rtl/>
          </w:rPr>
          <w:t>69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0" w:history="1">
        <w:r w:rsidR="00B05458" w:rsidRPr="009D1344">
          <w:rPr>
            <w:rStyle w:val="Hyperlink"/>
            <w:noProof/>
            <w:rtl/>
          </w:rPr>
          <w:t>ווליד טאהא (הרשימה המשותפת):</w:t>
        </w:r>
        <w:r w:rsidR="00B05458">
          <w:rPr>
            <w:noProof/>
            <w:webHidden/>
          </w:rPr>
          <w:tab/>
        </w:r>
        <w:r w:rsidR="00B05458">
          <w:rPr>
            <w:noProof/>
            <w:webHidden/>
          </w:rPr>
          <w:fldChar w:fldCharType="begin"/>
        </w:r>
        <w:r w:rsidR="00B05458">
          <w:rPr>
            <w:noProof/>
            <w:webHidden/>
          </w:rPr>
          <w:instrText xml:space="preserve"> PAGEREF _Toc41903350 \h </w:instrText>
        </w:r>
        <w:r w:rsidR="00B05458">
          <w:rPr>
            <w:noProof/>
            <w:webHidden/>
          </w:rPr>
        </w:r>
        <w:r w:rsidR="00B05458">
          <w:rPr>
            <w:noProof/>
            <w:webHidden/>
          </w:rPr>
          <w:fldChar w:fldCharType="separate"/>
        </w:r>
        <w:r w:rsidR="00210296">
          <w:rPr>
            <w:noProof/>
            <w:webHidden/>
            <w:rtl/>
          </w:rPr>
          <w:t>70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1" w:history="1">
        <w:r w:rsidR="00B05458" w:rsidRPr="009D1344">
          <w:rPr>
            <w:rStyle w:val="Hyperlink"/>
            <w:noProof/>
            <w:rtl/>
          </w:rPr>
          <w:t>אורלי פרומן (יש עתיד-תל"ם):</w:t>
        </w:r>
        <w:r w:rsidR="00B05458">
          <w:rPr>
            <w:noProof/>
            <w:webHidden/>
          </w:rPr>
          <w:tab/>
        </w:r>
        <w:r w:rsidR="00B05458">
          <w:rPr>
            <w:noProof/>
            <w:webHidden/>
          </w:rPr>
          <w:fldChar w:fldCharType="begin"/>
        </w:r>
        <w:r w:rsidR="00B05458">
          <w:rPr>
            <w:noProof/>
            <w:webHidden/>
          </w:rPr>
          <w:instrText xml:space="preserve"> PAGEREF _Toc41903351 \h </w:instrText>
        </w:r>
        <w:r w:rsidR="00B05458">
          <w:rPr>
            <w:noProof/>
            <w:webHidden/>
          </w:rPr>
        </w:r>
        <w:r w:rsidR="00B05458">
          <w:rPr>
            <w:noProof/>
            <w:webHidden/>
          </w:rPr>
          <w:fldChar w:fldCharType="separate"/>
        </w:r>
        <w:r w:rsidR="00210296">
          <w:rPr>
            <w:noProof/>
            <w:webHidden/>
            <w:rtl/>
          </w:rPr>
          <w:t>73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2" w:history="1">
        <w:r w:rsidR="00B05458" w:rsidRPr="009D1344">
          <w:rPr>
            <w:rStyle w:val="Hyperlink"/>
            <w:noProof/>
            <w:rtl/>
          </w:rPr>
          <w:t>ע'דיר כמאל מריח (יש עתיד-תל"ם):</w:t>
        </w:r>
        <w:r w:rsidR="00B05458">
          <w:rPr>
            <w:noProof/>
            <w:webHidden/>
          </w:rPr>
          <w:tab/>
        </w:r>
        <w:r w:rsidR="00B05458">
          <w:rPr>
            <w:noProof/>
            <w:webHidden/>
          </w:rPr>
          <w:fldChar w:fldCharType="begin"/>
        </w:r>
        <w:r w:rsidR="00B05458">
          <w:rPr>
            <w:noProof/>
            <w:webHidden/>
          </w:rPr>
          <w:instrText xml:space="preserve"> PAGEREF _Toc41903352 \h </w:instrText>
        </w:r>
        <w:r w:rsidR="00B05458">
          <w:rPr>
            <w:noProof/>
            <w:webHidden/>
          </w:rPr>
        </w:r>
        <w:r w:rsidR="00B05458">
          <w:rPr>
            <w:noProof/>
            <w:webHidden/>
          </w:rPr>
          <w:fldChar w:fldCharType="separate"/>
        </w:r>
        <w:r w:rsidR="00210296">
          <w:rPr>
            <w:noProof/>
            <w:webHidden/>
            <w:rtl/>
          </w:rPr>
          <w:t>75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3" w:history="1">
        <w:r w:rsidR="00B05458" w:rsidRPr="009D1344">
          <w:rPr>
            <w:rStyle w:val="Hyperlink"/>
            <w:noProof/>
            <w:rtl/>
          </w:rPr>
          <w:t>יואב סגלוביץ' (יש עתיד-תל"ם):</w:t>
        </w:r>
        <w:r w:rsidR="00B05458">
          <w:rPr>
            <w:noProof/>
            <w:webHidden/>
          </w:rPr>
          <w:tab/>
        </w:r>
        <w:r w:rsidR="00B05458">
          <w:rPr>
            <w:noProof/>
            <w:webHidden/>
          </w:rPr>
          <w:fldChar w:fldCharType="begin"/>
        </w:r>
        <w:r w:rsidR="00B05458">
          <w:rPr>
            <w:noProof/>
            <w:webHidden/>
          </w:rPr>
          <w:instrText xml:space="preserve"> PAGEREF _Toc41903353 \h </w:instrText>
        </w:r>
        <w:r w:rsidR="00B05458">
          <w:rPr>
            <w:noProof/>
            <w:webHidden/>
          </w:rPr>
        </w:r>
        <w:r w:rsidR="00B05458">
          <w:rPr>
            <w:noProof/>
            <w:webHidden/>
          </w:rPr>
          <w:fldChar w:fldCharType="separate"/>
        </w:r>
        <w:r w:rsidR="00210296">
          <w:rPr>
            <w:noProof/>
            <w:webHidden/>
            <w:rtl/>
          </w:rPr>
          <w:t>75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4" w:history="1">
        <w:r w:rsidR="00B05458" w:rsidRPr="009D1344">
          <w:rPr>
            <w:rStyle w:val="Hyperlink"/>
            <w:noProof/>
            <w:rtl/>
          </w:rPr>
          <w:t>עודד פורר (ישראל ביתנו):</w:t>
        </w:r>
        <w:r w:rsidR="00B05458">
          <w:rPr>
            <w:noProof/>
            <w:webHidden/>
          </w:rPr>
          <w:tab/>
        </w:r>
        <w:r w:rsidR="00B05458">
          <w:rPr>
            <w:noProof/>
            <w:webHidden/>
          </w:rPr>
          <w:fldChar w:fldCharType="begin"/>
        </w:r>
        <w:r w:rsidR="00B05458">
          <w:rPr>
            <w:noProof/>
            <w:webHidden/>
          </w:rPr>
          <w:instrText xml:space="preserve"> PAGEREF _Toc41903354 \h </w:instrText>
        </w:r>
        <w:r w:rsidR="00B05458">
          <w:rPr>
            <w:noProof/>
            <w:webHidden/>
          </w:rPr>
        </w:r>
        <w:r w:rsidR="00B05458">
          <w:rPr>
            <w:noProof/>
            <w:webHidden/>
          </w:rPr>
          <w:fldChar w:fldCharType="separate"/>
        </w:r>
        <w:r w:rsidR="00210296">
          <w:rPr>
            <w:noProof/>
            <w:webHidden/>
            <w:rtl/>
          </w:rPr>
          <w:t>76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5" w:history="1">
        <w:r w:rsidR="00B05458" w:rsidRPr="009D1344">
          <w:rPr>
            <w:rStyle w:val="Hyperlink"/>
            <w:noProof/>
            <w:rtl/>
          </w:rPr>
          <w:t>מיקי לוי (יש עתיד-תל"ם):</w:t>
        </w:r>
        <w:r w:rsidR="00B05458">
          <w:rPr>
            <w:noProof/>
            <w:webHidden/>
          </w:rPr>
          <w:tab/>
        </w:r>
        <w:r w:rsidR="00B05458">
          <w:rPr>
            <w:noProof/>
            <w:webHidden/>
          </w:rPr>
          <w:fldChar w:fldCharType="begin"/>
        </w:r>
        <w:r w:rsidR="00B05458">
          <w:rPr>
            <w:noProof/>
            <w:webHidden/>
          </w:rPr>
          <w:instrText xml:space="preserve"> PAGEREF _Toc41903355 \h </w:instrText>
        </w:r>
        <w:r w:rsidR="00B05458">
          <w:rPr>
            <w:noProof/>
            <w:webHidden/>
          </w:rPr>
        </w:r>
        <w:r w:rsidR="00B05458">
          <w:rPr>
            <w:noProof/>
            <w:webHidden/>
          </w:rPr>
          <w:fldChar w:fldCharType="separate"/>
        </w:r>
        <w:r w:rsidR="00210296">
          <w:rPr>
            <w:noProof/>
            <w:webHidden/>
            <w:rtl/>
          </w:rPr>
          <w:t>78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6" w:history="1">
        <w:r w:rsidR="00B05458" w:rsidRPr="009D1344">
          <w:rPr>
            <w:rStyle w:val="Hyperlink"/>
            <w:noProof/>
            <w:rtl/>
          </w:rPr>
          <w:t>אחמד טיבי (הרשימה המשותפת):</w:t>
        </w:r>
        <w:r w:rsidR="00B05458">
          <w:rPr>
            <w:noProof/>
            <w:webHidden/>
          </w:rPr>
          <w:tab/>
        </w:r>
        <w:r w:rsidR="00B05458">
          <w:rPr>
            <w:noProof/>
            <w:webHidden/>
          </w:rPr>
          <w:fldChar w:fldCharType="begin"/>
        </w:r>
        <w:r w:rsidR="00B05458">
          <w:rPr>
            <w:noProof/>
            <w:webHidden/>
          </w:rPr>
          <w:instrText xml:space="preserve"> PAGEREF _Toc41903356 \h </w:instrText>
        </w:r>
        <w:r w:rsidR="00B05458">
          <w:rPr>
            <w:noProof/>
            <w:webHidden/>
          </w:rPr>
        </w:r>
        <w:r w:rsidR="00B05458">
          <w:rPr>
            <w:noProof/>
            <w:webHidden/>
          </w:rPr>
          <w:fldChar w:fldCharType="separate"/>
        </w:r>
        <w:r w:rsidR="00210296">
          <w:rPr>
            <w:noProof/>
            <w:webHidden/>
            <w:rtl/>
          </w:rPr>
          <w:t>80</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57" w:history="1">
        <w:r w:rsidR="00B05458" w:rsidRPr="009D1344">
          <w:rPr>
            <w:rStyle w:val="Hyperlink"/>
            <w:noProof/>
            <w:rtl/>
          </w:rPr>
          <w:t>הודעת הממשלה על העברת שטחי פעולה ממשרד למשרד</w:t>
        </w:r>
        <w:r w:rsidR="00B05458">
          <w:rPr>
            <w:noProof/>
            <w:webHidden/>
          </w:rPr>
          <w:tab/>
        </w:r>
        <w:r w:rsidR="00B05458">
          <w:rPr>
            <w:noProof/>
            <w:webHidden/>
          </w:rPr>
          <w:fldChar w:fldCharType="begin"/>
        </w:r>
        <w:r w:rsidR="00B05458">
          <w:rPr>
            <w:noProof/>
            <w:webHidden/>
          </w:rPr>
          <w:instrText xml:space="preserve"> PAGEREF _Toc41903357 \h </w:instrText>
        </w:r>
        <w:r w:rsidR="00B05458">
          <w:rPr>
            <w:noProof/>
            <w:webHidden/>
          </w:rPr>
        </w:r>
        <w:r w:rsidR="00B05458">
          <w:rPr>
            <w:noProof/>
            <w:webHidden/>
          </w:rPr>
          <w:fldChar w:fldCharType="separate"/>
        </w:r>
        <w:r w:rsidR="00210296">
          <w:rPr>
            <w:noProof/>
            <w:webHidden/>
            <w:rtl/>
          </w:rPr>
          <w:t>84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58" w:history="1">
        <w:r w:rsidR="00B05458" w:rsidRPr="009D1344">
          <w:rPr>
            <w:rStyle w:val="Hyperlink"/>
            <w:noProof/>
            <w:rtl/>
          </w:rPr>
          <w:t>השר המקשר בין הממשלה לכנסת דוד אמסלם:</w:t>
        </w:r>
        <w:r w:rsidR="00B05458">
          <w:rPr>
            <w:noProof/>
            <w:webHidden/>
          </w:rPr>
          <w:tab/>
        </w:r>
        <w:r w:rsidR="00B05458">
          <w:rPr>
            <w:noProof/>
            <w:webHidden/>
          </w:rPr>
          <w:fldChar w:fldCharType="begin"/>
        </w:r>
        <w:r w:rsidR="00B05458">
          <w:rPr>
            <w:noProof/>
            <w:webHidden/>
          </w:rPr>
          <w:instrText xml:space="preserve"> PAGEREF _Toc41903358 \h </w:instrText>
        </w:r>
        <w:r w:rsidR="00B05458">
          <w:rPr>
            <w:noProof/>
            <w:webHidden/>
          </w:rPr>
        </w:r>
        <w:r w:rsidR="00B05458">
          <w:rPr>
            <w:noProof/>
            <w:webHidden/>
          </w:rPr>
          <w:fldChar w:fldCharType="separate"/>
        </w:r>
        <w:r w:rsidR="00210296">
          <w:rPr>
            <w:noProof/>
            <w:webHidden/>
            <w:rtl/>
          </w:rPr>
          <w:t>84</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59" w:history="1">
        <w:r w:rsidR="00B05458" w:rsidRPr="009D1344">
          <w:rPr>
            <w:rStyle w:val="Hyperlink"/>
            <w:noProof/>
            <w:rtl/>
          </w:rPr>
          <w:t>הודעת הממשלה על העברת סמכויות משר לשר</w:t>
        </w:r>
        <w:r w:rsidR="00B05458">
          <w:rPr>
            <w:noProof/>
            <w:webHidden/>
          </w:rPr>
          <w:tab/>
        </w:r>
        <w:r w:rsidR="00B05458">
          <w:rPr>
            <w:noProof/>
            <w:webHidden/>
          </w:rPr>
          <w:fldChar w:fldCharType="begin"/>
        </w:r>
        <w:r w:rsidR="00B05458">
          <w:rPr>
            <w:noProof/>
            <w:webHidden/>
          </w:rPr>
          <w:instrText xml:space="preserve"> PAGEREF _Toc41903359 \h </w:instrText>
        </w:r>
        <w:r w:rsidR="00B05458">
          <w:rPr>
            <w:noProof/>
            <w:webHidden/>
          </w:rPr>
        </w:r>
        <w:r w:rsidR="00B05458">
          <w:rPr>
            <w:noProof/>
            <w:webHidden/>
          </w:rPr>
          <w:fldChar w:fldCharType="separate"/>
        </w:r>
        <w:r w:rsidR="00210296">
          <w:rPr>
            <w:noProof/>
            <w:webHidden/>
            <w:rtl/>
          </w:rPr>
          <w:t>85</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60" w:history="1">
        <w:r w:rsidR="00B05458" w:rsidRPr="009D1344">
          <w:rPr>
            <w:rStyle w:val="Hyperlink"/>
            <w:noProof/>
            <w:rtl/>
          </w:rPr>
          <w:t>מסמכים שהונחו על שולחן הכנסת</w:t>
        </w:r>
        <w:r w:rsidR="00B05458">
          <w:rPr>
            <w:noProof/>
            <w:webHidden/>
          </w:rPr>
          <w:tab/>
        </w:r>
        <w:r w:rsidR="00B05458">
          <w:rPr>
            <w:noProof/>
            <w:webHidden/>
          </w:rPr>
          <w:fldChar w:fldCharType="begin"/>
        </w:r>
        <w:r w:rsidR="00B05458">
          <w:rPr>
            <w:noProof/>
            <w:webHidden/>
          </w:rPr>
          <w:instrText xml:space="preserve"> PAGEREF _Toc41903360 \h </w:instrText>
        </w:r>
        <w:r w:rsidR="00B05458">
          <w:rPr>
            <w:noProof/>
            <w:webHidden/>
          </w:rPr>
        </w:r>
        <w:r w:rsidR="00B05458">
          <w:rPr>
            <w:noProof/>
            <w:webHidden/>
          </w:rPr>
          <w:fldChar w:fldCharType="separate"/>
        </w:r>
        <w:r w:rsidR="00210296">
          <w:rPr>
            <w:noProof/>
            <w:webHidden/>
            <w:rtl/>
          </w:rPr>
          <w:t>85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1" w:history="1">
        <w:r w:rsidR="00B05458" w:rsidRPr="009D1344">
          <w:rPr>
            <w:rStyle w:val="Hyperlink"/>
            <w:noProof/>
            <w:rtl/>
          </w:rPr>
          <w:t>מזכירת הכנסת ירדנה מלר-הורוביץ:</w:t>
        </w:r>
        <w:r w:rsidR="00B05458">
          <w:rPr>
            <w:noProof/>
            <w:webHidden/>
          </w:rPr>
          <w:tab/>
        </w:r>
        <w:r w:rsidR="00B05458">
          <w:rPr>
            <w:noProof/>
            <w:webHidden/>
          </w:rPr>
          <w:fldChar w:fldCharType="begin"/>
        </w:r>
        <w:r w:rsidR="00B05458">
          <w:rPr>
            <w:noProof/>
            <w:webHidden/>
          </w:rPr>
          <w:instrText xml:space="preserve"> PAGEREF _Toc41903361 \h </w:instrText>
        </w:r>
        <w:r w:rsidR="00B05458">
          <w:rPr>
            <w:noProof/>
            <w:webHidden/>
          </w:rPr>
        </w:r>
        <w:r w:rsidR="00B05458">
          <w:rPr>
            <w:noProof/>
            <w:webHidden/>
          </w:rPr>
          <w:fldChar w:fldCharType="separate"/>
        </w:r>
        <w:r w:rsidR="00210296">
          <w:rPr>
            <w:noProof/>
            <w:webHidden/>
            <w:rtl/>
          </w:rPr>
          <w:t>85</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62" w:history="1">
        <w:r w:rsidR="00B05458" w:rsidRPr="009D1344">
          <w:rPr>
            <w:rStyle w:val="Hyperlink"/>
            <w:noProof/>
            <w:rtl/>
          </w:rPr>
          <w:t>הצעת חוק-יסוד: משק המדינה (תיקון מס' 10 והוראת שעה לשנת 2020) (תיקון)</w:t>
        </w:r>
        <w:r w:rsidR="00B05458">
          <w:rPr>
            <w:noProof/>
            <w:webHidden/>
          </w:rPr>
          <w:tab/>
        </w:r>
        <w:r w:rsidR="00B05458">
          <w:rPr>
            <w:noProof/>
            <w:webHidden/>
          </w:rPr>
          <w:fldChar w:fldCharType="begin"/>
        </w:r>
        <w:r w:rsidR="00B05458">
          <w:rPr>
            <w:noProof/>
            <w:webHidden/>
          </w:rPr>
          <w:instrText xml:space="preserve"> PAGEREF _Toc41903362 \h </w:instrText>
        </w:r>
        <w:r w:rsidR="00B05458">
          <w:rPr>
            <w:noProof/>
            <w:webHidden/>
          </w:rPr>
        </w:r>
        <w:r w:rsidR="00B05458">
          <w:rPr>
            <w:noProof/>
            <w:webHidden/>
          </w:rPr>
          <w:fldChar w:fldCharType="separate"/>
        </w:r>
        <w:r w:rsidR="00210296">
          <w:rPr>
            <w:noProof/>
            <w:webHidden/>
            <w:rtl/>
          </w:rPr>
          <w:t>86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3" w:history="1">
        <w:r w:rsidR="00B05458" w:rsidRPr="009D1344">
          <w:rPr>
            <w:rStyle w:val="Hyperlink"/>
            <w:noProof/>
            <w:rtl/>
          </w:rPr>
          <w:t>סגן שר האוצר יצחק כהן:</w:t>
        </w:r>
        <w:r w:rsidR="00B05458">
          <w:rPr>
            <w:noProof/>
            <w:webHidden/>
          </w:rPr>
          <w:tab/>
        </w:r>
        <w:r w:rsidR="00B05458">
          <w:rPr>
            <w:noProof/>
            <w:webHidden/>
          </w:rPr>
          <w:fldChar w:fldCharType="begin"/>
        </w:r>
        <w:r w:rsidR="00B05458">
          <w:rPr>
            <w:noProof/>
            <w:webHidden/>
          </w:rPr>
          <w:instrText xml:space="preserve"> PAGEREF _Toc41903363 \h </w:instrText>
        </w:r>
        <w:r w:rsidR="00B05458">
          <w:rPr>
            <w:noProof/>
            <w:webHidden/>
          </w:rPr>
        </w:r>
        <w:r w:rsidR="00B05458">
          <w:rPr>
            <w:noProof/>
            <w:webHidden/>
          </w:rPr>
          <w:fldChar w:fldCharType="separate"/>
        </w:r>
        <w:r w:rsidR="00210296">
          <w:rPr>
            <w:noProof/>
            <w:webHidden/>
            <w:rtl/>
          </w:rPr>
          <w:t>86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4" w:history="1">
        <w:r w:rsidR="00B05458" w:rsidRPr="009D1344">
          <w:rPr>
            <w:rStyle w:val="Hyperlink"/>
            <w:noProof/>
            <w:rtl/>
          </w:rPr>
          <w:t>עודד פורר (ישראל ביתנו):</w:t>
        </w:r>
        <w:r w:rsidR="00B05458">
          <w:rPr>
            <w:noProof/>
            <w:webHidden/>
          </w:rPr>
          <w:tab/>
        </w:r>
        <w:r w:rsidR="00B05458">
          <w:rPr>
            <w:noProof/>
            <w:webHidden/>
          </w:rPr>
          <w:fldChar w:fldCharType="begin"/>
        </w:r>
        <w:r w:rsidR="00B05458">
          <w:rPr>
            <w:noProof/>
            <w:webHidden/>
          </w:rPr>
          <w:instrText xml:space="preserve"> PAGEREF _Toc41903364 \h </w:instrText>
        </w:r>
        <w:r w:rsidR="00B05458">
          <w:rPr>
            <w:noProof/>
            <w:webHidden/>
          </w:rPr>
        </w:r>
        <w:r w:rsidR="00B05458">
          <w:rPr>
            <w:noProof/>
            <w:webHidden/>
          </w:rPr>
          <w:fldChar w:fldCharType="separate"/>
        </w:r>
        <w:r w:rsidR="00210296">
          <w:rPr>
            <w:noProof/>
            <w:webHidden/>
            <w:rtl/>
          </w:rPr>
          <w:t>87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5" w:history="1">
        <w:r w:rsidR="00B05458" w:rsidRPr="009D1344">
          <w:rPr>
            <w:rStyle w:val="Hyperlink"/>
            <w:noProof/>
            <w:rtl/>
          </w:rPr>
          <w:t>מיקי לוי (יש עתיד-תל"ם):</w:t>
        </w:r>
        <w:r w:rsidR="00B05458">
          <w:rPr>
            <w:noProof/>
            <w:webHidden/>
          </w:rPr>
          <w:tab/>
        </w:r>
        <w:r w:rsidR="00B05458">
          <w:rPr>
            <w:noProof/>
            <w:webHidden/>
          </w:rPr>
          <w:fldChar w:fldCharType="begin"/>
        </w:r>
        <w:r w:rsidR="00B05458">
          <w:rPr>
            <w:noProof/>
            <w:webHidden/>
          </w:rPr>
          <w:instrText xml:space="preserve"> PAGEREF _Toc41903365 \h </w:instrText>
        </w:r>
        <w:r w:rsidR="00B05458">
          <w:rPr>
            <w:noProof/>
            <w:webHidden/>
          </w:rPr>
        </w:r>
        <w:r w:rsidR="00B05458">
          <w:rPr>
            <w:noProof/>
            <w:webHidden/>
          </w:rPr>
          <w:fldChar w:fldCharType="separate"/>
        </w:r>
        <w:r w:rsidR="00210296">
          <w:rPr>
            <w:noProof/>
            <w:webHidden/>
            <w:rtl/>
          </w:rPr>
          <w:t>89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6" w:history="1">
        <w:r w:rsidR="00B05458" w:rsidRPr="009D1344">
          <w:rPr>
            <w:rStyle w:val="Hyperlink"/>
            <w:noProof/>
            <w:rtl/>
          </w:rPr>
          <w:t>אלכס קושניר (ישראל ביתנו):</w:t>
        </w:r>
        <w:r w:rsidR="00B05458">
          <w:rPr>
            <w:noProof/>
            <w:webHidden/>
          </w:rPr>
          <w:tab/>
        </w:r>
        <w:r w:rsidR="00B05458">
          <w:rPr>
            <w:noProof/>
            <w:webHidden/>
          </w:rPr>
          <w:fldChar w:fldCharType="begin"/>
        </w:r>
        <w:r w:rsidR="00B05458">
          <w:rPr>
            <w:noProof/>
            <w:webHidden/>
          </w:rPr>
          <w:instrText xml:space="preserve"> PAGEREF _Toc41903366 \h </w:instrText>
        </w:r>
        <w:r w:rsidR="00B05458">
          <w:rPr>
            <w:noProof/>
            <w:webHidden/>
          </w:rPr>
        </w:r>
        <w:r w:rsidR="00B05458">
          <w:rPr>
            <w:noProof/>
            <w:webHidden/>
          </w:rPr>
          <w:fldChar w:fldCharType="separate"/>
        </w:r>
        <w:r w:rsidR="00210296">
          <w:rPr>
            <w:noProof/>
            <w:webHidden/>
            <w:rtl/>
          </w:rPr>
          <w:t>91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7" w:history="1">
        <w:r w:rsidR="00B05458" w:rsidRPr="009D1344">
          <w:rPr>
            <w:rStyle w:val="Hyperlink"/>
            <w:noProof/>
            <w:rtl/>
          </w:rPr>
          <w:t>אלי אבידר (ישראל ביתנו):</w:t>
        </w:r>
        <w:r w:rsidR="00B05458">
          <w:rPr>
            <w:noProof/>
            <w:webHidden/>
          </w:rPr>
          <w:tab/>
        </w:r>
        <w:r w:rsidR="00B05458">
          <w:rPr>
            <w:noProof/>
            <w:webHidden/>
          </w:rPr>
          <w:fldChar w:fldCharType="begin"/>
        </w:r>
        <w:r w:rsidR="00B05458">
          <w:rPr>
            <w:noProof/>
            <w:webHidden/>
          </w:rPr>
          <w:instrText xml:space="preserve"> PAGEREF _Toc41903367 \h </w:instrText>
        </w:r>
        <w:r w:rsidR="00B05458">
          <w:rPr>
            <w:noProof/>
            <w:webHidden/>
          </w:rPr>
        </w:r>
        <w:r w:rsidR="00B05458">
          <w:rPr>
            <w:noProof/>
            <w:webHidden/>
          </w:rPr>
          <w:fldChar w:fldCharType="separate"/>
        </w:r>
        <w:r w:rsidR="00210296">
          <w:rPr>
            <w:noProof/>
            <w:webHidden/>
            <w:rtl/>
          </w:rPr>
          <w:t>91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8" w:history="1">
        <w:r w:rsidR="00B05458" w:rsidRPr="009D1344">
          <w:rPr>
            <w:rStyle w:val="Hyperlink"/>
            <w:noProof/>
            <w:rtl/>
          </w:rPr>
          <w:t>תמר זנדברג (מרצ):</w:t>
        </w:r>
        <w:r w:rsidR="00B05458">
          <w:rPr>
            <w:noProof/>
            <w:webHidden/>
          </w:rPr>
          <w:tab/>
        </w:r>
        <w:r w:rsidR="00B05458">
          <w:rPr>
            <w:noProof/>
            <w:webHidden/>
          </w:rPr>
          <w:fldChar w:fldCharType="begin"/>
        </w:r>
        <w:r w:rsidR="00B05458">
          <w:rPr>
            <w:noProof/>
            <w:webHidden/>
          </w:rPr>
          <w:instrText xml:space="preserve"> PAGEREF _Toc41903368 \h </w:instrText>
        </w:r>
        <w:r w:rsidR="00B05458">
          <w:rPr>
            <w:noProof/>
            <w:webHidden/>
          </w:rPr>
        </w:r>
        <w:r w:rsidR="00B05458">
          <w:rPr>
            <w:noProof/>
            <w:webHidden/>
          </w:rPr>
          <w:fldChar w:fldCharType="separate"/>
        </w:r>
        <w:r w:rsidR="00210296">
          <w:rPr>
            <w:noProof/>
            <w:webHidden/>
            <w:rtl/>
          </w:rPr>
          <w:t>93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69" w:history="1">
        <w:r w:rsidR="00B05458" w:rsidRPr="009D1344">
          <w:rPr>
            <w:rStyle w:val="Hyperlink"/>
            <w:noProof/>
            <w:rtl/>
          </w:rPr>
          <w:t>מתן כהנא (ימינה):</w:t>
        </w:r>
        <w:r w:rsidR="00B05458">
          <w:rPr>
            <w:noProof/>
            <w:webHidden/>
          </w:rPr>
          <w:tab/>
        </w:r>
        <w:r w:rsidR="00B05458">
          <w:rPr>
            <w:noProof/>
            <w:webHidden/>
          </w:rPr>
          <w:fldChar w:fldCharType="begin"/>
        </w:r>
        <w:r w:rsidR="00B05458">
          <w:rPr>
            <w:noProof/>
            <w:webHidden/>
          </w:rPr>
          <w:instrText xml:space="preserve"> PAGEREF _Toc41903369 \h </w:instrText>
        </w:r>
        <w:r w:rsidR="00B05458">
          <w:rPr>
            <w:noProof/>
            <w:webHidden/>
          </w:rPr>
        </w:r>
        <w:r w:rsidR="00B05458">
          <w:rPr>
            <w:noProof/>
            <w:webHidden/>
          </w:rPr>
          <w:fldChar w:fldCharType="separate"/>
        </w:r>
        <w:r w:rsidR="00210296">
          <w:rPr>
            <w:noProof/>
            <w:webHidden/>
            <w:rtl/>
          </w:rPr>
          <w:t>95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0" w:history="1">
        <w:r w:rsidR="00B05458" w:rsidRPr="009D1344">
          <w:rPr>
            <w:rStyle w:val="Hyperlink"/>
            <w:noProof/>
            <w:rtl/>
          </w:rPr>
          <w:t>סמי אבו שחאדה (הרשימה המשותפת):</w:t>
        </w:r>
        <w:r w:rsidR="00B05458">
          <w:rPr>
            <w:noProof/>
            <w:webHidden/>
          </w:rPr>
          <w:tab/>
        </w:r>
        <w:r w:rsidR="00B05458">
          <w:rPr>
            <w:noProof/>
            <w:webHidden/>
          </w:rPr>
          <w:fldChar w:fldCharType="begin"/>
        </w:r>
        <w:r w:rsidR="00B05458">
          <w:rPr>
            <w:noProof/>
            <w:webHidden/>
          </w:rPr>
          <w:instrText xml:space="preserve"> PAGEREF _Toc41903370 \h </w:instrText>
        </w:r>
        <w:r w:rsidR="00B05458">
          <w:rPr>
            <w:noProof/>
            <w:webHidden/>
          </w:rPr>
        </w:r>
        <w:r w:rsidR="00B05458">
          <w:rPr>
            <w:noProof/>
            <w:webHidden/>
          </w:rPr>
          <w:fldChar w:fldCharType="separate"/>
        </w:r>
        <w:r w:rsidR="00210296">
          <w:rPr>
            <w:noProof/>
            <w:webHidden/>
            <w:rtl/>
          </w:rPr>
          <w:t>95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1" w:history="1">
        <w:r w:rsidR="00B05458" w:rsidRPr="009D1344">
          <w:rPr>
            <w:rStyle w:val="Hyperlink"/>
            <w:noProof/>
            <w:rtl/>
          </w:rPr>
          <w:t>היבה יזבק (הרשימה המשותפת):</w:t>
        </w:r>
        <w:r w:rsidR="00B05458">
          <w:rPr>
            <w:noProof/>
            <w:webHidden/>
          </w:rPr>
          <w:tab/>
        </w:r>
        <w:r w:rsidR="00B05458">
          <w:rPr>
            <w:noProof/>
            <w:webHidden/>
          </w:rPr>
          <w:fldChar w:fldCharType="begin"/>
        </w:r>
        <w:r w:rsidR="00B05458">
          <w:rPr>
            <w:noProof/>
            <w:webHidden/>
          </w:rPr>
          <w:instrText xml:space="preserve"> PAGEREF _Toc41903371 \h </w:instrText>
        </w:r>
        <w:r w:rsidR="00B05458">
          <w:rPr>
            <w:noProof/>
            <w:webHidden/>
          </w:rPr>
        </w:r>
        <w:r w:rsidR="00B05458">
          <w:rPr>
            <w:noProof/>
            <w:webHidden/>
          </w:rPr>
          <w:fldChar w:fldCharType="separate"/>
        </w:r>
        <w:r w:rsidR="00210296">
          <w:rPr>
            <w:noProof/>
            <w:webHidden/>
            <w:rtl/>
          </w:rPr>
          <w:t>96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2" w:history="1">
        <w:r w:rsidR="00B05458" w:rsidRPr="009D1344">
          <w:rPr>
            <w:rStyle w:val="Hyperlink"/>
            <w:noProof/>
            <w:rtl/>
          </w:rPr>
          <w:t>אורלי פרומן (יש עתיד-תל"ם):</w:t>
        </w:r>
        <w:r w:rsidR="00B05458">
          <w:rPr>
            <w:noProof/>
            <w:webHidden/>
          </w:rPr>
          <w:tab/>
        </w:r>
        <w:r w:rsidR="00B05458">
          <w:rPr>
            <w:noProof/>
            <w:webHidden/>
          </w:rPr>
          <w:fldChar w:fldCharType="begin"/>
        </w:r>
        <w:r w:rsidR="00B05458">
          <w:rPr>
            <w:noProof/>
            <w:webHidden/>
          </w:rPr>
          <w:instrText xml:space="preserve"> PAGEREF _Toc41903372 \h </w:instrText>
        </w:r>
        <w:r w:rsidR="00B05458">
          <w:rPr>
            <w:noProof/>
            <w:webHidden/>
          </w:rPr>
        </w:r>
        <w:r w:rsidR="00B05458">
          <w:rPr>
            <w:noProof/>
            <w:webHidden/>
          </w:rPr>
          <w:fldChar w:fldCharType="separate"/>
        </w:r>
        <w:r w:rsidR="00210296">
          <w:rPr>
            <w:noProof/>
            <w:webHidden/>
            <w:rtl/>
          </w:rPr>
          <w:t>97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3" w:history="1">
        <w:r w:rsidR="00B05458" w:rsidRPr="009D1344">
          <w:rPr>
            <w:rStyle w:val="Hyperlink"/>
            <w:noProof/>
            <w:rtl/>
          </w:rPr>
          <w:t>עופר כסיף (הרשימה המשותפת):</w:t>
        </w:r>
        <w:r w:rsidR="00B05458">
          <w:rPr>
            <w:noProof/>
            <w:webHidden/>
          </w:rPr>
          <w:tab/>
        </w:r>
        <w:r w:rsidR="00B05458">
          <w:rPr>
            <w:noProof/>
            <w:webHidden/>
          </w:rPr>
          <w:fldChar w:fldCharType="begin"/>
        </w:r>
        <w:r w:rsidR="00B05458">
          <w:rPr>
            <w:noProof/>
            <w:webHidden/>
          </w:rPr>
          <w:instrText xml:space="preserve"> PAGEREF _Toc41903373 \h </w:instrText>
        </w:r>
        <w:r w:rsidR="00B05458">
          <w:rPr>
            <w:noProof/>
            <w:webHidden/>
          </w:rPr>
        </w:r>
        <w:r w:rsidR="00B05458">
          <w:rPr>
            <w:noProof/>
            <w:webHidden/>
          </w:rPr>
          <w:fldChar w:fldCharType="separate"/>
        </w:r>
        <w:r w:rsidR="00210296">
          <w:rPr>
            <w:noProof/>
            <w:webHidden/>
            <w:rtl/>
          </w:rPr>
          <w:t>99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4" w:history="1">
        <w:r w:rsidR="00B05458" w:rsidRPr="009D1344">
          <w:rPr>
            <w:rStyle w:val="Hyperlink"/>
            <w:noProof/>
            <w:rtl/>
          </w:rPr>
          <w:t>אימאן ח'טיב יאסין (הרשימה המשותפת):</w:t>
        </w:r>
        <w:r w:rsidR="00B05458">
          <w:rPr>
            <w:noProof/>
            <w:webHidden/>
          </w:rPr>
          <w:tab/>
        </w:r>
        <w:r w:rsidR="00B05458">
          <w:rPr>
            <w:noProof/>
            <w:webHidden/>
          </w:rPr>
          <w:fldChar w:fldCharType="begin"/>
        </w:r>
        <w:r w:rsidR="00B05458">
          <w:rPr>
            <w:noProof/>
            <w:webHidden/>
          </w:rPr>
          <w:instrText xml:space="preserve"> PAGEREF _Toc41903374 \h </w:instrText>
        </w:r>
        <w:r w:rsidR="00B05458">
          <w:rPr>
            <w:noProof/>
            <w:webHidden/>
          </w:rPr>
        </w:r>
        <w:r w:rsidR="00B05458">
          <w:rPr>
            <w:noProof/>
            <w:webHidden/>
          </w:rPr>
          <w:fldChar w:fldCharType="separate"/>
        </w:r>
        <w:r w:rsidR="00210296">
          <w:rPr>
            <w:noProof/>
            <w:webHidden/>
            <w:rtl/>
          </w:rPr>
          <w:t>100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5" w:history="1">
        <w:r w:rsidR="00B05458" w:rsidRPr="009D1344">
          <w:rPr>
            <w:rStyle w:val="Hyperlink"/>
            <w:noProof/>
            <w:rtl/>
          </w:rPr>
          <w:t>חמד עמאר (ישראל ביתנו):</w:t>
        </w:r>
        <w:r w:rsidR="00B05458">
          <w:rPr>
            <w:noProof/>
            <w:webHidden/>
          </w:rPr>
          <w:tab/>
        </w:r>
        <w:r w:rsidR="00B05458">
          <w:rPr>
            <w:noProof/>
            <w:webHidden/>
          </w:rPr>
          <w:fldChar w:fldCharType="begin"/>
        </w:r>
        <w:r w:rsidR="00B05458">
          <w:rPr>
            <w:noProof/>
            <w:webHidden/>
          </w:rPr>
          <w:instrText xml:space="preserve"> PAGEREF _Toc41903375 \h </w:instrText>
        </w:r>
        <w:r w:rsidR="00B05458">
          <w:rPr>
            <w:noProof/>
            <w:webHidden/>
          </w:rPr>
        </w:r>
        <w:r w:rsidR="00B05458">
          <w:rPr>
            <w:noProof/>
            <w:webHidden/>
          </w:rPr>
          <w:fldChar w:fldCharType="separate"/>
        </w:r>
        <w:r w:rsidR="00210296">
          <w:rPr>
            <w:noProof/>
            <w:webHidden/>
            <w:rtl/>
          </w:rPr>
          <w:t>101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6" w:history="1">
        <w:r w:rsidR="00B05458" w:rsidRPr="009D1344">
          <w:rPr>
            <w:rStyle w:val="Hyperlink"/>
            <w:noProof/>
            <w:rtl/>
          </w:rPr>
          <w:t>בצלאל סמוטריץ' (ימינה):</w:t>
        </w:r>
        <w:r w:rsidR="00B05458">
          <w:rPr>
            <w:noProof/>
            <w:webHidden/>
          </w:rPr>
          <w:tab/>
        </w:r>
        <w:r w:rsidR="00B05458">
          <w:rPr>
            <w:noProof/>
            <w:webHidden/>
          </w:rPr>
          <w:fldChar w:fldCharType="begin"/>
        </w:r>
        <w:r w:rsidR="00B05458">
          <w:rPr>
            <w:noProof/>
            <w:webHidden/>
          </w:rPr>
          <w:instrText xml:space="preserve"> PAGEREF _Toc41903376 \h </w:instrText>
        </w:r>
        <w:r w:rsidR="00B05458">
          <w:rPr>
            <w:noProof/>
            <w:webHidden/>
          </w:rPr>
        </w:r>
        <w:r w:rsidR="00B05458">
          <w:rPr>
            <w:noProof/>
            <w:webHidden/>
          </w:rPr>
          <w:fldChar w:fldCharType="separate"/>
        </w:r>
        <w:r w:rsidR="00210296">
          <w:rPr>
            <w:noProof/>
            <w:webHidden/>
            <w:rtl/>
          </w:rPr>
          <w:t>102</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7" w:history="1">
        <w:r w:rsidR="00B05458" w:rsidRPr="009D1344">
          <w:rPr>
            <w:rStyle w:val="Hyperlink"/>
            <w:noProof/>
            <w:rtl/>
          </w:rPr>
          <w:t>ישראל אייכלר (יהדות התורה):</w:t>
        </w:r>
        <w:r w:rsidR="00B05458">
          <w:rPr>
            <w:noProof/>
            <w:webHidden/>
          </w:rPr>
          <w:tab/>
        </w:r>
        <w:r w:rsidR="00B05458">
          <w:rPr>
            <w:noProof/>
            <w:webHidden/>
          </w:rPr>
          <w:fldChar w:fldCharType="begin"/>
        </w:r>
        <w:r w:rsidR="00B05458">
          <w:rPr>
            <w:noProof/>
            <w:webHidden/>
          </w:rPr>
          <w:instrText xml:space="preserve"> PAGEREF _Toc41903377 \h </w:instrText>
        </w:r>
        <w:r w:rsidR="00B05458">
          <w:rPr>
            <w:noProof/>
            <w:webHidden/>
          </w:rPr>
        </w:r>
        <w:r w:rsidR="00B05458">
          <w:rPr>
            <w:noProof/>
            <w:webHidden/>
          </w:rPr>
          <w:fldChar w:fldCharType="separate"/>
        </w:r>
        <w:r w:rsidR="00210296">
          <w:rPr>
            <w:noProof/>
            <w:webHidden/>
            <w:rtl/>
          </w:rPr>
          <w:t>104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78" w:history="1">
        <w:r w:rsidR="00B05458" w:rsidRPr="009D1344">
          <w:rPr>
            <w:rStyle w:val="Hyperlink"/>
            <w:noProof/>
            <w:rtl/>
          </w:rPr>
          <w:t>סגן שר האוצר יצחק כהן:</w:t>
        </w:r>
        <w:r w:rsidR="00B05458">
          <w:rPr>
            <w:noProof/>
            <w:webHidden/>
          </w:rPr>
          <w:tab/>
        </w:r>
        <w:r w:rsidR="00B05458">
          <w:rPr>
            <w:noProof/>
            <w:webHidden/>
          </w:rPr>
          <w:fldChar w:fldCharType="begin"/>
        </w:r>
        <w:r w:rsidR="00B05458">
          <w:rPr>
            <w:noProof/>
            <w:webHidden/>
          </w:rPr>
          <w:instrText xml:space="preserve"> PAGEREF _Toc41903378 \h </w:instrText>
        </w:r>
        <w:r w:rsidR="00B05458">
          <w:rPr>
            <w:noProof/>
            <w:webHidden/>
          </w:rPr>
        </w:r>
        <w:r w:rsidR="00B05458">
          <w:rPr>
            <w:noProof/>
            <w:webHidden/>
          </w:rPr>
          <w:fldChar w:fldCharType="separate"/>
        </w:r>
        <w:r w:rsidR="00210296">
          <w:rPr>
            <w:noProof/>
            <w:webHidden/>
            <w:rtl/>
          </w:rPr>
          <w:t>105</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79" w:history="1">
        <w:r w:rsidR="00B05458" w:rsidRPr="009D1344">
          <w:rPr>
            <w:rStyle w:val="Hyperlink"/>
            <w:noProof/>
            <w:rtl/>
          </w:rPr>
          <w:t>הצעות לסדר-היום</w:t>
        </w:r>
        <w:r w:rsidR="00B05458">
          <w:rPr>
            <w:noProof/>
            <w:webHidden/>
          </w:rPr>
          <w:tab/>
        </w:r>
        <w:r w:rsidR="00B05458">
          <w:rPr>
            <w:noProof/>
            <w:webHidden/>
          </w:rPr>
          <w:fldChar w:fldCharType="begin"/>
        </w:r>
        <w:r w:rsidR="00B05458">
          <w:rPr>
            <w:noProof/>
            <w:webHidden/>
          </w:rPr>
          <w:instrText xml:space="preserve"> PAGEREF _Toc41903379 \h </w:instrText>
        </w:r>
        <w:r w:rsidR="00B05458">
          <w:rPr>
            <w:noProof/>
            <w:webHidden/>
          </w:rPr>
        </w:r>
        <w:r w:rsidR="00B05458">
          <w:rPr>
            <w:noProof/>
            <w:webHidden/>
          </w:rPr>
          <w:fldChar w:fldCharType="separate"/>
        </w:r>
        <w:r w:rsidR="00210296">
          <w:rPr>
            <w:noProof/>
            <w:webHidden/>
            <w:rtl/>
          </w:rPr>
          <w:t>116</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80" w:history="1">
        <w:r w:rsidR="00B05458" w:rsidRPr="009D1344">
          <w:rPr>
            <w:rStyle w:val="Hyperlink"/>
            <w:noProof/>
            <w:rtl/>
          </w:rPr>
          <w:t>החזר כספי להורים בעקבות ביטול המסעות לפולין</w:t>
        </w:r>
        <w:r w:rsidR="00B05458">
          <w:rPr>
            <w:noProof/>
            <w:webHidden/>
          </w:rPr>
          <w:tab/>
        </w:r>
        <w:r w:rsidR="00B05458">
          <w:rPr>
            <w:noProof/>
            <w:webHidden/>
          </w:rPr>
          <w:fldChar w:fldCharType="begin"/>
        </w:r>
        <w:r w:rsidR="00B05458">
          <w:rPr>
            <w:noProof/>
            <w:webHidden/>
          </w:rPr>
          <w:instrText xml:space="preserve"> PAGEREF _Toc41903380 \h </w:instrText>
        </w:r>
        <w:r w:rsidR="00B05458">
          <w:rPr>
            <w:noProof/>
            <w:webHidden/>
          </w:rPr>
        </w:r>
        <w:r w:rsidR="00B05458">
          <w:rPr>
            <w:noProof/>
            <w:webHidden/>
          </w:rPr>
          <w:fldChar w:fldCharType="separate"/>
        </w:r>
        <w:r w:rsidR="00210296">
          <w:rPr>
            <w:noProof/>
            <w:webHidden/>
            <w:rtl/>
          </w:rPr>
          <w:t>116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1" w:history="1">
        <w:r w:rsidR="00B05458" w:rsidRPr="009D1344">
          <w:rPr>
            <w:rStyle w:val="Hyperlink"/>
            <w:noProof/>
            <w:rtl/>
          </w:rPr>
          <w:t>קטי קטרין שטרית (הליכוד):</w:t>
        </w:r>
        <w:r w:rsidR="00B05458">
          <w:rPr>
            <w:noProof/>
            <w:webHidden/>
          </w:rPr>
          <w:tab/>
        </w:r>
        <w:r w:rsidR="00B05458">
          <w:rPr>
            <w:noProof/>
            <w:webHidden/>
          </w:rPr>
          <w:fldChar w:fldCharType="begin"/>
        </w:r>
        <w:r w:rsidR="00B05458">
          <w:rPr>
            <w:noProof/>
            <w:webHidden/>
          </w:rPr>
          <w:instrText xml:space="preserve"> PAGEREF _Toc41903381 \h </w:instrText>
        </w:r>
        <w:r w:rsidR="00B05458">
          <w:rPr>
            <w:noProof/>
            <w:webHidden/>
          </w:rPr>
        </w:r>
        <w:r w:rsidR="00B05458">
          <w:rPr>
            <w:noProof/>
            <w:webHidden/>
          </w:rPr>
          <w:fldChar w:fldCharType="separate"/>
        </w:r>
        <w:r w:rsidR="00210296">
          <w:rPr>
            <w:noProof/>
            <w:webHidden/>
            <w:rtl/>
          </w:rPr>
          <w:t>116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2" w:history="1">
        <w:r w:rsidR="00B05458" w:rsidRPr="009D1344">
          <w:rPr>
            <w:rStyle w:val="Hyperlink"/>
            <w:noProof/>
            <w:rtl/>
          </w:rPr>
          <w:t>משה אבוטבול (ש"ס):</w:t>
        </w:r>
        <w:r w:rsidR="00B05458">
          <w:rPr>
            <w:noProof/>
            <w:webHidden/>
          </w:rPr>
          <w:tab/>
        </w:r>
        <w:r w:rsidR="00B05458">
          <w:rPr>
            <w:noProof/>
            <w:webHidden/>
          </w:rPr>
          <w:fldChar w:fldCharType="begin"/>
        </w:r>
        <w:r w:rsidR="00B05458">
          <w:rPr>
            <w:noProof/>
            <w:webHidden/>
          </w:rPr>
          <w:instrText xml:space="preserve"> PAGEREF _Toc41903382 \h </w:instrText>
        </w:r>
        <w:r w:rsidR="00B05458">
          <w:rPr>
            <w:noProof/>
            <w:webHidden/>
          </w:rPr>
        </w:r>
        <w:r w:rsidR="00B05458">
          <w:rPr>
            <w:noProof/>
            <w:webHidden/>
          </w:rPr>
          <w:fldChar w:fldCharType="separate"/>
        </w:r>
        <w:r w:rsidR="00210296">
          <w:rPr>
            <w:noProof/>
            <w:webHidden/>
            <w:rtl/>
          </w:rPr>
          <w:t>117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3" w:history="1">
        <w:r w:rsidR="00B05458" w:rsidRPr="009D1344">
          <w:rPr>
            <w:rStyle w:val="Hyperlink"/>
            <w:noProof/>
            <w:rtl/>
          </w:rPr>
          <w:t>יבגני סובה (ישראל ביתנו):</w:t>
        </w:r>
        <w:r w:rsidR="00B05458">
          <w:rPr>
            <w:noProof/>
            <w:webHidden/>
          </w:rPr>
          <w:tab/>
        </w:r>
        <w:r w:rsidR="00B05458">
          <w:rPr>
            <w:noProof/>
            <w:webHidden/>
          </w:rPr>
          <w:fldChar w:fldCharType="begin"/>
        </w:r>
        <w:r w:rsidR="00B05458">
          <w:rPr>
            <w:noProof/>
            <w:webHidden/>
          </w:rPr>
          <w:instrText xml:space="preserve"> PAGEREF _Toc41903383 \h </w:instrText>
        </w:r>
        <w:r w:rsidR="00B05458">
          <w:rPr>
            <w:noProof/>
            <w:webHidden/>
          </w:rPr>
        </w:r>
        <w:r w:rsidR="00B05458">
          <w:rPr>
            <w:noProof/>
            <w:webHidden/>
          </w:rPr>
          <w:fldChar w:fldCharType="separate"/>
        </w:r>
        <w:r w:rsidR="00210296">
          <w:rPr>
            <w:noProof/>
            <w:webHidden/>
            <w:rtl/>
          </w:rPr>
          <w:t>118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4" w:history="1">
        <w:r w:rsidR="00B05458" w:rsidRPr="009D1344">
          <w:rPr>
            <w:rStyle w:val="Hyperlink"/>
            <w:noProof/>
            <w:rtl/>
          </w:rPr>
          <w:t>אורלי פרומן (יש עתיד-תל"ם):</w:t>
        </w:r>
        <w:r w:rsidR="00B05458">
          <w:rPr>
            <w:noProof/>
            <w:webHidden/>
          </w:rPr>
          <w:tab/>
        </w:r>
        <w:r w:rsidR="00B05458">
          <w:rPr>
            <w:noProof/>
            <w:webHidden/>
          </w:rPr>
          <w:fldChar w:fldCharType="begin"/>
        </w:r>
        <w:r w:rsidR="00B05458">
          <w:rPr>
            <w:noProof/>
            <w:webHidden/>
          </w:rPr>
          <w:instrText xml:space="preserve"> PAGEREF _Toc41903384 \h </w:instrText>
        </w:r>
        <w:r w:rsidR="00B05458">
          <w:rPr>
            <w:noProof/>
            <w:webHidden/>
          </w:rPr>
        </w:r>
        <w:r w:rsidR="00B05458">
          <w:rPr>
            <w:noProof/>
            <w:webHidden/>
          </w:rPr>
          <w:fldChar w:fldCharType="separate"/>
        </w:r>
        <w:r w:rsidR="00210296">
          <w:rPr>
            <w:noProof/>
            <w:webHidden/>
            <w:rtl/>
          </w:rPr>
          <w:t>119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5" w:history="1">
        <w:r w:rsidR="00B05458" w:rsidRPr="009D1344">
          <w:rPr>
            <w:rStyle w:val="Hyperlink"/>
            <w:noProof/>
            <w:rtl/>
          </w:rPr>
          <w:t>שר החינוך יואב גלנט:</w:t>
        </w:r>
        <w:r w:rsidR="00B05458">
          <w:rPr>
            <w:noProof/>
            <w:webHidden/>
          </w:rPr>
          <w:tab/>
        </w:r>
        <w:r w:rsidR="00B05458">
          <w:rPr>
            <w:noProof/>
            <w:webHidden/>
          </w:rPr>
          <w:fldChar w:fldCharType="begin"/>
        </w:r>
        <w:r w:rsidR="00B05458">
          <w:rPr>
            <w:noProof/>
            <w:webHidden/>
          </w:rPr>
          <w:instrText xml:space="preserve"> PAGEREF _Toc41903385 \h </w:instrText>
        </w:r>
        <w:r w:rsidR="00B05458">
          <w:rPr>
            <w:noProof/>
            <w:webHidden/>
          </w:rPr>
        </w:r>
        <w:r w:rsidR="00B05458">
          <w:rPr>
            <w:noProof/>
            <w:webHidden/>
          </w:rPr>
          <w:fldChar w:fldCharType="separate"/>
        </w:r>
        <w:r w:rsidR="00210296">
          <w:rPr>
            <w:noProof/>
            <w:webHidden/>
            <w:rtl/>
          </w:rPr>
          <w:t>121</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86" w:history="1">
        <w:r w:rsidR="00B05458" w:rsidRPr="009D1344">
          <w:rPr>
            <w:rStyle w:val="Hyperlink"/>
            <w:noProof/>
            <w:rtl/>
          </w:rPr>
          <w:t>הצעות לסדר-היום</w:t>
        </w:r>
        <w:r w:rsidR="00B05458">
          <w:rPr>
            <w:noProof/>
            <w:webHidden/>
          </w:rPr>
          <w:tab/>
        </w:r>
        <w:r w:rsidR="00B05458">
          <w:rPr>
            <w:noProof/>
            <w:webHidden/>
          </w:rPr>
          <w:fldChar w:fldCharType="begin"/>
        </w:r>
        <w:r w:rsidR="00B05458">
          <w:rPr>
            <w:noProof/>
            <w:webHidden/>
          </w:rPr>
          <w:instrText xml:space="preserve"> PAGEREF _Toc41903386 \h </w:instrText>
        </w:r>
        <w:r w:rsidR="00B05458">
          <w:rPr>
            <w:noProof/>
            <w:webHidden/>
          </w:rPr>
        </w:r>
        <w:r w:rsidR="00B05458">
          <w:rPr>
            <w:noProof/>
            <w:webHidden/>
          </w:rPr>
          <w:fldChar w:fldCharType="separate"/>
        </w:r>
        <w:r w:rsidR="00210296">
          <w:rPr>
            <w:noProof/>
            <w:webHidden/>
            <w:rtl/>
          </w:rPr>
          <w:t>124</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87" w:history="1">
        <w:r w:rsidR="00B05458" w:rsidRPr="009D1344">
          <w:rPr>
            <w:rStyle w:val="Hyperlink"/>
            <w:noProof/>
            <w:rtl/>
          </w:rPr>
          <w:t>נשארים באבטלה – מובטלים שלא יחזרו למקום עבודתם עם חלוף משבר הקור</w:t>
        </w:r>
        <w:r w:rsidR="007D0135">
          <w:rPr>
            <w:rStyle w:val="Hyperlink"/>
            <w:rFonts w:hint="cs"/>
            <w:noProof/>
            <w:rtl/>
          </w:rPr>
          <w:t>ו</w:t>
        </w:r>
        <w:r w:rsidR="00B05458" w:rsidRPr="009D1344">
          <w:rPr>
            <w:rStyle w:val="Hyperlink"/>
            <w:noProof/>
            <w:rtl/>
          </w:rPr>
          <w:t>נה</w:t>
        </w:r>
        <w:r w:rsidR="00B05458">
          <w:rPr>
            <w:noProof/>
            <w:webHidden/>
          </w:rPr>
          <w:tab/>
        </w:r>
        <w:r w:rsidR="00B05458">
          <w:rPr>
            <w:noProof/>
            <w:webHidden/>
          </w:rPr>
          <w:fldChar w:fldCharType="begin"/>
        </w:r>
        <w:r w:rsidR="00B05458">
          <w:rPr>
            <w:noProof/>
            <w:webHidden/>
          </w:rPr>
          <w:instrText xml:space="preserve"> PAGEREF _Toc41903387 \h </w:instrText>
        </w:r>
        <w:r w:rsidR="00B05458">
          <w:rPr>
            <w:noProof/>
            <w:webHidden/>
          </w:rPr>
        </w:r>
        <w:r w:rsidR="00B05458">
          <w:rPr>
            <w:noProof/>
            <w:webHidden/>
          </w:rPr>
          <w:fldChar w:fldCharType="separate"/>
        </w:r>
        <w:r w:rsidR="00210296">
          <w:rPr>
            <w:noProof/>
            <w:webHidden/>
            <w:rtl/>
          </w:rPr>
          <w:t>124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8" w:history="1">
        <w:r w:rsidR="00B05458" w:rsidRPr="009D1344">
          <w:rPr>
            <w:rStyle w:val="Hyperlink"/>
            <w:noProof/>
            <w:rtl/>
          </w:rPr>
          <w:t>חוה אתי עטייה (הליכוד):</w:t>
        </w:r>
        <w:r w:rsidR="00B05458">
          <w:rPr>
            <w:noProof/>
            <w:webHidden/>
          </w:rPr>
          <w:tab/>
        </w:r>
        <w:r w:rsidR="00B05458">
          <w:rPr>
            <w:noProof/>
            <w:webHidden/>
          </w:rPr>
          <w:fldChar w:fldCharType="begin"/>
        </w:r>
        <w:r w:rsidR="00B05458">
          <w:rPr>
            <w:noProof/>
            <w:webHidden/>
          </w:rPr>
          <w:instrText xml:space="preserve"> PAGEREF _Toc41903388 \h </w:instrText>
        </w:r>
        <w:r w:rsidR="00B05458">
          <w:rPr>
            <w:noProof/>
            <w:webHidden/>
          </w:rPr>
        </w:r>
        <w:r w:rsidR="00B05458">
          <w:rPr>
            <w:noProof/>
            <w:webHidden/>
          </w:rPr>
          <w:fldChar w:fldCharType="separate"/>
        </w:r>
        <w:r w:rsidR="00210296">
          <w:rPr>
            <w:noProof/>
            <w:webHidden/>
            <w:rtl/>
          </w:rPr>
          <w:t>124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89" w:history="1">
        <w:r w:rsidR="00B05458" w:rsidRPr="009D1344">
          <w:rPr>
            <w:rStyle w:val="Hyperlink"/>
            <w:noProof/>
            <w:rtl/>
          </w:rPr>
          <w:t>עאידה תומא סלימאן (הרשימה המשותפת):</w:t>
        </w:r>
        <w:r w:rsidR="00B05458">
          <w:rPr>
            <w:noProof/>
            <w:webHidden/>
          </w:rPr>
          <w:tab/>
        </w:r>
        <w:r w:rsidR="00B05458">
          <w:rPr>
            <w:noProof/>
            <w:webHidden/>
          </w:rPr>
          <w:fldChar w:fldCharType="begin"/>
        </w:r>
        <w:r w:rsidR="00B05458">
          <w:rPr>
            <w:noProof/>
            <w:webHidden/>
          </w:rPr>
          <w:instrText xml:space="preserve"> PAGEREF _Toc41903389 \h </w:instrText>
        </w:r>
        <w:r w:rsidR="00B05458">
          <w:rPr>
            <w:noProof/>
            <w:webHidden/>
          </w:rPr>
        </w:r>
        <w:r w:rsidR="00B05458">
          <w:rPr>
            <w:noProof/>
            <w:webHidden/>
          </w:rPr>
          <w:fldChar w:fldCharType="separate"/>
        </w:r>
        <w:r w:rsidR="00210296">
          <w:rPr>
            <w:noProof/>
            <w:webHidden/>
            <w:rtl/>
          </w:rPr>
          <w:t>126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0" w:history="1">
        <w:r w:rsidR="00B05458" w:rsidRPr="009D1344">
          <w:rPr>
            <w:rStyle w:val="Hyperlink"/>
            <w:noProof/>
            <w:rtl/>
          </w:rPr>
          <w:t>אלכס קושניר (ישראל ביתנו):</w:t>
        </w:r>
        <w:r w:rsidR="00B05458">
          <w:rPr>
            <w:noProof/>
            <w:webHidden/>
          </w:rPr>
          <w:tab/>
        </w:r>
        <w:r w:rsidR="00B05458">
          <w:rPr>
            <w:noProof/>
            <w:webHidden/>
          </w:rPr>
          <w:fldChar w:fldCharType="begin"/>
        </w:r>
        <w:r w:rsidR="00B05458">
          <w:rPr>
            <w:noProof/>
            <w:webHidden/>
          </w:rPr>
          <w:instrText xml:space="preserve"> PAGEREF _Toc41903390 \h </w:instrText>
        </w:r>
        <w:r w:rsidR="00B05458">
          <w:rPr>
            <w:noProof/>
            <w:webHidden/>
          </w:rPr>
        </w:r>
        <w:r w:rsidR="00B05458">
          <w:rPr>
            <w:noProof/>
            <w:webHidden/>
          </w:rPr>
          <w:fldChar w:fldCharType="separate"/>
        </w:r>
        <w:r w:rsidR="00210296">
          <w:rPr>
            <w:noProof/>
            <w:webHidden/>
            <w:rtl/>
          </w:rPr>
          <w:t>128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1" w:history="1">
        <w:r w:rsidR="00B05458" w:rsidRPr="009D1344">
          <w:rPr>
            <w:rStyle w:val="Hyperlink"/>
            <w:noProof/>
            <w:rtl/>
          </w:rPr>
          <w:t>ישראל אייכלר (יהדות התורה):</w:t>
        </w:r>
        <w:r w:rsidR="00B05458">
          <w:rPr>
            <w:noProof/>
            <w:webHidden/>
          </w:rPr>
          <w:tab/>
        </w:r>
        <w:r w:rsidR="00B05458">
          <w:rPr>
            <w:noProof/>
            <w:webHidden/>
          </w:rPr>
          <w:fldChar w:fldCharType="begin"/>
        </w:r>
        <w:r w:rsidR="00B05458">
          <w:rPr>
            <w:noProof/>
            <w:webHidden/>
          </w:rPr>
          <w:instrText xml:space="preserve"> PAGEREF _Toc41903391 \h </w:instrText>
        </w:r>
        <w:r w:rsidR="00B05458">
          <w:rPr>
            <w:noProof/>
            <w:webHidden/>
          </w:rPr>
        </w:r>
        <w:r w:rsidR="00B05458">
          <w:rPr>
            <w:noProof/>
            <w:webHidden/>
          </w:rPr>
          <w:fldChar w:fldCharType="separate"/>
        </w:r>
        <w:r w:rsidR="00210296">
          <w:rPr>
            <w:noProof/>
            <w:webHidden/>
            <w:rtl/>
          </w:rPr>
          <w:t>129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2" w:history="1">
        <w:r w:rsidR="00B05458" w:rsidRPr="009D1344">
          <w:rPr>
            <w:rStyle w:val="Hyperlink"/>
            <w:noProof/>
            <w:rtl/>
          </w:rPr>
          <w:t>יעקב מרגי (ש"ס):</w:t>
        </w:r>
        <w:r w:rsidR="00B05458">
          <w:rPr>
            <w:noProof/>
            <w:webHidden/>
          </w:rPr>
          <w:tab/>
        </w:r>
        <w:r w:rsidR="00B05458">
          <w:rPr>
            <w:noProof/>
            <w:webHidden/>
          </w:rPr>
          <w:fldChar w:fldCharType="begin"/>
        </w:r>
        <w:r w:rsidR="00B05458">
          <w:rPr>
            <w:noProof/>
            <w:webHidden/>
          </w:rPr>
          <w:instrText xml:space="preserve"> PAGEREF _Toc41903392 \h </w:instrText>
        </w:r>
        <w:r w:rsidR="00B05458">
          <w:rPr>
            <w:noProof/>
            <w:webHidden/>
          </w:rPr>
        </w:r>
        <w:r w:rsidR="00B05458">
          <w:rPr>
            <w:noProof/>
            <w:webHidden/>
          </w:rPr>
          <w:fldChar w:fldCharType="separate"/>
        </w:r>
        <w:r w:rsidR="00210296">
          <w:rPr>
            <w:noProof/>
            <w:webHidden/>
            <w:rtl/>
          </w:rPr>
          <w:t>131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3" w:history="1">
        <w:r w:rsidR="00B05458" w:rsidRPr="009D1344">
          <w:rPr>
            <w:rStyle w:val="Hyperlink"/>
            <w:noProof/>
            <w:rtl/>
          </w:rPr>
          <w:t>סגן שר העבודה והרווחה משולם נהרי:</w:t>
        </w:r>
        <w:r w:rsidR="00B05458">
          <w:rPr>
            <w:noProof/>
            <w:webHidden/>
          </w:rPr>
          <w:tab/>
        </w:r>
        <w:r w:rsidR="00B05458">
          <w:rPr>
            <w:noProof/>
            <w:webHidden/>
          </w:rPr>
          <w:fldChar w:fldCharType="begin"/>
        </w:r>
        <w:r w:rsidR="00B05458">
          <w:rPr>
            <w:noProof/>
            <w:webHidden/>
          </w:rPr>
          <w:instrText xml:space="preserve"> PAGEREF _Toc41903393 \h </w:instrText>
        </w:r>
        <w:r w:rsidR="00B05458">
          <w:rPr>
            <w:noProof/>
            <w:webHidden/>
          </w:rPr>
        </w:r>
        <w:r w:rsidR="00B05458">
          <w:rPr>
            <w:noProof/>
            <w:webHidden/>
          </w:rPr>
          <w:fldChar w:fldCharType="separate"/>
        </w:r>
        <w:r w:rsidR="00210296">
          <w:rPr>
            <w:noProof/>
            <w:webHidden/>
            <w:rtl/>
          </w:rPr>
          <w:t>133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4" w:history="1">
        <w:r w:rsidR="00B05458" w:rsidRPr="009D1344">
          <w:rPr>
            <w:rStyle w:val="Hyperlink"/>
            <w:noProof/>
            <w:rtl/>
          </w:rPr>
          <w:t>ינון אזולאי (ש"ס):</w:t>
        </w:r>
        <w:r w:rsidR="00B05458">
          <w:rPr>
            <w:noProof/>
            <w:webHidden/>
          </w:rPr>
          <w:tab/>
        </w:r>
        <w:r w:rsidR="00B05458">
          <w:rPr>
            <w:noProof/>
            <w:webHidden/>
          </w:rPr>
          <w:fldChar w:fldCharType="begin"/>
        </w:r>
        <w:r w:rsidR="00B05458">
          <w:rPr>
            <w:noProof/>
            <w:webHidden/>
          </w:rPr>
          <w:instrText xml:space="preserve"> PAGEREF _Toc41903394 \h </w:instrText>
        </w:r>
        <w:r w:rsidR="00B05458">
          <w:rPr>
            <w:noProof/>
            <w:webHidden/>
          </w:rPr>
        </w:r>
        <w:r w:rsidR="00B05458">
          <w:rPr>
            <w:noProof/>
            <w:webHidden/>
          </w:rPr>
          <w:fldChar w:fldCharType="separate"/>
        </w:r>
        <w:r w:rsidR="00210296">
          <w:rPr>
            <w:noProof/>
            <w:webHidden/>
            <w:rtl/>
          </w:rPr>
          <w:t>140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5" w:history="1">
        <w:r w:rsidR="00B05458" w:rsidRPr="009D1344">
          <w:rPr>
            <w:rStyle w:val="Hyperlink"/>
            <w:noProof/>
            <w:rtl/>
          </w:rPr>
          <w:t>שר העבודה, הרווחה והשירותים החברתיים איציק שמולי:</w:t>
        </w:r>
        <w:r w:rsidR="00B05458">
          <w:rPr>
            <w:noProof/>
            <w:webHidden/>
          </w:rPr>
          <w:tab/>
        </w:r>
        <w:r w:rsidR="00B05458">
          <w:rPr>
            <w:noProof/>
            <w:webHidden/>
          </w:rPr>
          <w:fldChar w:fldCharType="begin"/>
        </w:r>
        <w:r w:rsidR="00B05458">
          <w:rPr>
            <w:noProof/>
            <w:webHidden/>
          </w:rPr>
          <w:instrText xml:space="preserve"> PAGEREF _Toc41903395 \h </w:instrText>
        </w:r>
        <w:r w:rsidR="00B05458">
          <w:rPr>
            <w:noProof/>
            <w:webHidden/>
          </w:rPr>
        </w:r>
        <w:r w:rsidR="00B05458">
          <w:rPr>
            <w:noProof/>
            <w:webHidden/>
          </w:rPr>
          <w:fldChar w:fldCharType="separate"/>
        </w:r>
        <w:r w:rsidR="00210296">
          <w:rPr>
            <w:noProof/>
            <w:webHidden/>
            <w:rtl/>
          </w:rPr>
          <w:t>141</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96" w:history="1">
        <w:r w:rsidR="00B05458" w:rsidRPr="009D1344">
          <w:rPr>
            <w:rStyle w:val="Hyperlink"/>
            <w:noProof/>
            <w:rtl/>
          </w:rPr>
          <w:t>הצעות לסדר-היום</w:t>
        </w:r>
        <w:r w:rsidR="00B05458">
          <w:rPr>
            <w:noProof/>
            <w:webHidden/>
          </w:rPr>
          <w:tab/>
        </w:r>
        <w:r w:rsidR="00B05458">
          <w:rPr>
            <w:noProof/>
            <w:webHidden/>
          </w:rPr>
          <w:fldChar w:fldCharType="begin"/>
        </w:r>
        <w:r w:rsidR="00B05458">
          <w:rPr>
            <w:noProof/>
            <w:webHidden/>
          </w:rPr>
          <w:instrText xml:space="preserve"> PAGEREF _Toc41903396 \h </w:instrText>
        </w:r>
        <w:r w:rsidR="00B05458">
          <w:rPr>
            <w:noProof/>
            <w:webHidden/>
          </w:rPr>
        </w:r>
        <w:r w:rsidR="00B05458">
          <w:rPr>
            <w:noProof/>
            <w:webHidden/>
          </w:rPr>
          <w:fldChar w:fldCharType="separate"/>
        </w:r>
        <w:r w:rsidR="00210296">
          <w:rPr>
            <w:noProof/>
            <w:webHidden/>
            <w:rtl/>
          </w:rPr>
          <w:t>143</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397" w:history="1">
        <w:r w:rsidR="00B05458" w:rsidRPr="009D1344">
          <w:rPr>
            <w:rStyle w:val="Hyperlink"/>
            <w:noProof/>
            <w:rtl/>
          </w:rPr>
          <w:t>מניעת כפל קצבאות מהמוסד לביטוח לאומי עבור אוכלוסיות מוחלשות</w:t>
        </w:r>
        <w:r w:rsidR="00B05458">
          <w:rPr>
            <w:noProof/>
            <w:webHidden/>
          </w:rPr>
          <w:tab/>
        </w:r>
        <w:r w:rsidR="00B05458">
          <w:rPr>
            <w:noProof/>
            <w:webHidden/>
          </w:rPr>
          <w:fldChar w:fldCharType="begin"/>
        </w:r>
        <w:r w:rsidR="00B05458">
          <w:rPr>
            <w:noProof/>
            <w:webHidden/>
          </w:rPr>
          <w:instrText xml:space="preserve"> PAGEREF _Toc41903397 \h </w:instrText>
        </w:r>
        <w:r w:rsidR="00B05458">
          <w:rPr>
            <w:noProof/>
            <w:webHidden/>
          </w:rPr>
        </w:r>
        <w:r w:rsidR="00B05458">
          <w:rPr>
            <w:noProof/>
            <w:webHidden/>
          </w:rPr>
          <w:fldChar w:fldCharType="separate"/>
        </w:r>
        <w:r w:rsidR="00210296">
          <w:rPr>
            <w:noProof/>
            <w:webHidden/>
            <w:rtl/>
          </w:rPr>
          <w:t>143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8" w:history="1">
        <w:r w:rsidR="00B05458" w:rsidRPr="009D1344">
          <w:rPr>
            <w:rStyle w:val="Hyperlink"/>
            <w:noProof/>
            <w:rtl/>
          </w:rPr>
          <w:t>עופר כסיף (הרשימה המשותפת):</w:t>
        </w:r>
        <w:r w:rsidR="00B05458">
          <w:rPr>
            <w:noProof/>
            <w:webHidden/>
          </w:rPr>
          <w:tab/>
        </w:r>
        <w:r w:rsidR="00B05458">
          <w:rPr>
            <w:noProof/>
            <w:webHidden/>
          </w:rPr>
          <w:fldChar w:fldCharType="begin"/>
        </w:r>
        <w:r w:rsidR="00B05458">
          <w:rPr>
            <w:noProof/>
            <w:webHidden/>
          </w:rPr>
          <w:instrText xml:space="preserve"> PAGEREF _Toc41903398 \h </w:instrText>
        </w:r>
        <w:r w:rsidR="00B05458">
          <w:rPr>
            <w:noProof/>
            <w:webHidden/>
          </w:rPr>
        </w:r>
        <w:r w:rsidR="00B05458">
          <w:rPr>
            <w:noProof/>
            <w:webHidden/>
          </w:rPr>
          <w:fldChar w:fldCharType="separate"/>
        </w:r>
        <w:r w:rsidR="00210296">
          <w:rPr>
            <w:noProof/>
            <w:webHidden/>
            <w:rtl/>
          </w:rPr>
          <w:t>143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399" w:history="1">
        <w:r w:rsidR="00B05458" w:rsidRPr="009D1344">
          <w:rPr>
            <w:rStyle w:val="Hyperlink"/>
            <w:noProof/>
            <w:rtl/>
          </w:rPr>
          <w:t>איתן גינזבורג (כחול לבן):</w:t>
        </w:r>
        <w:r w:rsidR="00B05458">
          <w:rPr>
            <w:noProof/>
            <w:webHidden/>
          </w:rPr>
          <w:tab/>
        </w:r>
        <w:r w:rsidR="00B05458">
          <w:rPr>
            <w:noProof/>
            <w:webHidden/>
          </w:rPr>
          <w:fldChar w:fldCharType="begin"/>
        </w:r>
        <w:r w:rsidR="00B05458">
          <w:rPr>
            <w:noProof/>
            <w:webHidden/>
          </w:rPr>
          <w:instrText xml:space="preserve"> PAGEREF _Toc41903399 \h </w:instrText>
        </w:r>
        <w:r w:rsidR="00B05458">
          <w:rPr>
            <w:noProof/>
            <w:webHidden/>
          </w:rPr>
        </w:r>
        <w:r w:rsidR="00B05458">
          <w:rPr>
            <w:noProof/>
            <w:webHidden/>
          </w:rPr>
          <w:fldChar w:fldCharType="separate"/>
        </w:r>
        <w:r w:rsidR="00210296">
          <w:rPr>
            <w:noProof/>
            <w:webHidden/>
            <w:rtl/>
          </w:rPr>
          <w:t>145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0" w:history="1">
        <w:r w:rsidR="00B05458" w:rsidRPr="009D1344">
          <w:rPr>
            <w:rStyle w:val="Hyperlink"/>
            <w:noProof/>
            <w:rtl/>
          </w:rPr>
          <w:t>סגן שר האוצר יצחק כהן:</w:t>
        </w:r>
        <w:r w:rsidR="00B05458">
          <w:rPr>
            <w:noProof/>
            <w:webHidden/>
          </w:rPr>
          <w:tab/>
        </w:r>
        <w:r w:rsidR="00B05458">
          <w:rPr>
            <w:noProof/>
            <w:webHidden/>
          </w:rPr>
          <w:fldChar w:fldCharType="begin"/>
        </w:r>
        <w:r w:rsidR="00B05458">
          <w:rPr>
            <w:noProof/>
            <w:webHidden/>
          </w:rPr>
          <w:instrText xml:space="preserve"> PAGEREF _Toc41903400 \h </w:instrText>
        </w:r>
        <w:r w:rsidR="00B05458">
          <w:rPr>
            <w:noProof/>
            <w:webHidden/>
          </w:rPr>
        </w:r>
        <w:r w:rsidR="00B05458">
          <w:rPr>
            <w:noProof/>
            <w:webHidden/>
          </w:rPr>
          <w:fldChar w:fldCharType="separate"/>
        </w:r>
        <w:r w:rsidR="00210296">
          <w:rPr>
            <w:noProof/>
            <w:webHidden/>
            <w:rtl/>
          </w:rPr>
          <w:t>147</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01" w:history="1">
        <w:r w:rsidR="00B05458" w:rsidRPr="009D1344">
          <w:rPr>
            <w:rStyle w:val="Hyperlink"/>
            <w:noProof/>
            <w:rtl/>
          </w:rPr>
          <w:t>הצעות לסדר-היום</w:t>
        </w:r>
        <w:r w:rsidR="00B05458">
          <w:rPr>
            <w:noProof/>
            <w:webHidden/>
          </w:rPr>
          <w:tab/>
        </w:r>
        <w:r w:rsidR="00B05458">
          <w:rPr>
            <w:noProof/>
            <w:webHidden/>
          </w:rPr>
          <w:fldChar w:fldCharType="begin"/>
        </w:r>
        <w:r w:rsidR="00B05458">
          <w:rPr>
            <w:noProof/>
            <w:webHidden/>
          </w:rPr>
          <w:instrText xml:space="preserve"> PAGEREF _Toc41903401 \h </w:instrText>
        </w:r>
        <w:r w:rsidR="00B05458">
          <w:rPr>
            <w:noProof/>
            <w:webHidden/>
          </w:rPr>
        </w:r>
        <w:r w:rsidR="00B05458">
          <w:rPr>
            <w:noProof/>
            <w:webHidden/>
          </w:rPr>
          <w:fldChar w:fldCharType="separate"/>
        </w:r>
        <w:r w:rsidR="00210296">
          <w:rPr>
            <w:noProof/>
            <w:webHidden/>
            <w:rtl/>
          </w:rPr>
          <w:t>149</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02" w:history="1">
        <w:r w:rsidR="00B05458" w:rsidRPr="009D1344">
          <w:rPr>
            <w:rStyle w:val="Hyperlink"/>
            <w:noProof/>
            <w:rtl/>
          </w:rPr>
          <w:t>החשש לקריסתם של עסקים בתחומים שבהם לא שבו לפעילות בהתאם להוראות והצורך במענק נוסף לעצמאים</w:t>
        </w:r>
        <w:r w:rsidR="00B05458">
          <w:rPr>
            <w:noProof/>
            <w:webHidden/>
          </w:rPr>
          <w:tab/>
        </w:r>
        <w:r w:rsidR="00B05458">
          <w:rPr>
            <w:noProof/>
            <w:webHidden/>
          </w:rPr>
          <w:fldChar w:fldCharType="begin"/>
        </w:r>
        <w:r w:rsidR="00B05458">
          <w:rPr>
            <w:noProof/>
            <w:webHidden/>
          </w:rPr>
          <w:instrText xml:space="preserve"> PAGEREF _Toc41903402 \h </w:instrText>
        </w:r>
        <w:r w:rsidR="00B05458">
          <w:rPr>
            <w:noProof/>
            <w:webHidden/>
          </w:rPr>
        </w:r>
        <w:r w:rsidR="00B05458">
          <w:rPr>
            <w:noProof/>
            <w:webHidden/>
          </w:rPr>
          <w:fldChar w:fldCharType="separate"/>
        </w:r>
        <w:r w:rsidR="00210296">
          <w:rPr>
            <w:noProof/>
            <w:webHidden/>
            <w:rtl/>
          </w:rPr>
          <w:t>149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3" w:history="1">
        <w:r w:rsidR="00B05458" w:rsidRPr="009D1344">
          <w:rPr>
            <w:rStyle w:val="Hyperlink"/>
            <w:noProof/>
            <w:rtl/>
          </w:rPr>
          <w:t>יעקב אשר (יהדות התורה):</w:t>
        </w:r>
        <w:r w:rsidR="00B05458">
          <w:rPr>
            <w:noProof/>
            <w:webHidden/>
          </w:rPr>
          <w:tab/>
        </w:r>
        <w:r w:rsidR="00B05458">
          <w:rPr>
            <w:noProof/>
            <w:webHidden/>
          </w:rPr>
          <w:fldChar w:fldCharType="begin"/>
        </w:r>
        <w:r w:rsidR="00B05458">
          <w:rPr>
            <w:noProof/>
            <w:webHidden/>
          </w:rPr>
          <w:instrText xml:space="preserve"> PAGEREF _Toc41903403 \h </w:instrText>
        </w:r>
        <w:r w:rsidR="00B05458">
          <w:rPr>
            <w:noProof/>
            <w:webHidden/>
          </w:rPr>
        </w:r>
        <w:r w:rsidR="00B05458">
          <w:rPr>
            <w:noProof/>
            <w:webHidden/>
          </w:rPr>
          <w:fldChar w:fldCharType="separate"/>
        </w:r>
        <w:r w:rsidR="00210296">
          <w:rPr>
            <w:noProof/>
            <w:webHidden/>
            <w:rtl/>
          </w:rPr>
          <w:t>149</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4" w:history="1">
        <w:r w:rsidR="00B05458" w:rsidRPr="009D1344">
          <w:rPr>
            <w:rStyle w:val="Hyperlink"/>
            <w:noProof/>
            <w:rtl/>
          </w:rPr>
          <w:t>עידן רול (יש עתיד-תל"ם):</w:t>
        </w:r>
        <w:r w:rsidR="00B05458">
          <w:rPr>
            <w:noProof/>
            <w:webHidden/>
          </w:rPr>
          <w:tab/>
        </w:r>
        <w:r w:rsidR="00B05458">
          <w:rPr>
            <w:noProof/>
            <w:webHidden/>
          </w:rPr>
          <w:fldChar w:fldCharType="begin"/>
        </w:r>
        <w:r w:rsidR="00B05458">
          <w:rPr>
            <w:noProof/>
            <w:webHidden/>
          </w:rPr>
          <w:instrText xml:space="preserve"> PAGEREF _Toc41903404 \h </w:instrText>
        </w:r>
        <w:r w:rsidR="00B05458">
          <w:rPr>
            <w:noProof/>
            <w:webHidden/>
          </w:rPr>
        </w:r>
        <w:r w:rsidR="00B05458">
          <w:rPr>
            <w:noProof/>
            <w:webHidden/>
          </w:rPr>
          <w:fldChar w:fldCharType="separate"/>
        </w:r>
        <w:r w:rsidR="00210296">
          <w:rPr>
            <w:noProof/>
            <w:webHidden/>
            <w:rtl/>
          </w:rPr>
          <w:t>151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5" w:history="1">
        <w:r w:rsidR="00B05458" w:rsidRPr="009D1344">
          <w:rPr>
            <w:rStyle w:val="Hyperlink"/>
            <w:noProof/>
            <w:rtl/>
          </w:rPr>
          <w:t>אוסאמה סעדי (הרשימה המשותפת):</w:t>
        </w:r>
        <w:r w:rsidR="00B05458">
          <w:rPr>
            <w:noProof/>
            <w:webHidden/>
          </w:rPr>
          <w:tab/>
        </w:r>
        <w:r w:rsidR="00B05458">
          <w:rPr>
            <w:noProof/>
            <w:webHidden/>
          </w:rPr>
          <w:fldChar w:fldCharType="begin"/>
        </w:r>
        <w:r w:rsidR="00B05458">
          <w:rPr>
            <w:noProof/>
            <w:webHidden/>
          </w:rPr>
          <w:instrText xml:space="preserve"> PAGEREF _Toc41903405 \h </w:instrText>
        </w:r>
        <w:r w:rsidR="00B05458">
          <w:rPr>
            <w:noProof/>
            <w:webHidden/>
          </w:rPr>
        </w:r>
        <w:r w:rsidR="00B05458">
          <w:rPr>
            <w:noProof/>
            <w:webHidden/>
          </w:rPr>
          <w:fldChar w:fldCharType="separate"/>
        </w:r>
        <w:r w:rsidR="00210296">
          <w:rPr>
            <w:noProof/>
            <w:webHidden/>
            <w:rtl/>
          </w:rPr>
          <w:t>152</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6" w:history="1">
        <w:r w:rsidR="00B05458" w:rsidRPr="009D1344">
          <w:rPr>
            <w:rStyle w:val="Hyperlink"/>
            <w:noProof/>
            <w:rtl/>
          </w:rPr>
          <w:t>ינון אזולאי (ש"ס):</w:t>
        </w:r>
        <w:r w:rsidR="00B05458">
          <w:rPr>
            <w:noProof/>
            <w:webHidden/>
          </w:rPr>
          <w:tab/>
        </w:r>
        <w:r w:rsidR="00B05458">
          <w:rPr>
            <w:noProof/>
            <w:webHidden/>
          </w:rPr>
          <w:fldChar w:fldCharType="begin"/>
        </w:r>
        <w:r w:rsidR="00B05458">
          <w:rPr>
            <w:noProof/>
            <w:webHidden/>
          </w:rPr>
          <w:instrText xml:space="preserve"> PAGEREF _Toc41903406 \h </w:instrText>
        </w:r>
        <w:r w:rsidR="00B05458">
          <w:rPr>
            <w:noProof/>
            <w:webHidden/>
          </w:rPr>
        </w:r>
        <w:r w:rsidR="00B05458">
          <w:rPr>
            <w:noProof/>
            <w:webHidden/>
          </w:rPr>
          <w:fldChar w:fldCharType="separate"/>
        </w:r>
        <w:r w:rsidR="00210296">
          <w:rPr>
            <w:noProof/>
            <w:webHidden/>
            <w:rtl/>
          </w:rPr>
          <w:t>159</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07" w:history="1">
        <w:r w:rsidR="00B05458" w:rsidRPr="009D1344">
          <w:rPr>
            <w:rStyle w:val="Hyperlink"/>
            <w:noProof/>
            <w:rtl/>
          </w:rPr>
          <w:t>ציון יום הסטודנט</w:t>
        </w:r>
        <w:r w:rsidR="00B05458">
          <w:rPr>
            <w:noProof/>
            <w:webHidden/>
          </w:rPr>
          <w:tab/>
        </w:r>
        <w:r w:rsidR="00B05458">
          <w:rPr>
            <w:noProof/>
            <w:webHidden/>
          </w:rPr>
          <w:fldChar w:fldCharType="begin"/>
        </w:r>
        <w:r w:rsidR="00B05458">
          <w:rPr>
            <w:noProof/>
            <w:webHidden/>
          </w:rPr>
          <w:instrText xml:space="preserve"> PAGEREF _Toc41903407 \h </w:instrText>
        </w:r>
        <w:r w:rsidR="00B05458">
          <w:rPr>
            <w:noProof/>
            <w:webHidden/>
          </w:rPr>
        </w:r>
        <w:r w:rsidR="00B05458">
          <w:rPr>
            <w:noProof/>
            <w:webHidden/>
          </w:rPr>
          <w:fldChar w:fldCharType="separate"/>
        </w:r>
        <w:r w:rsidR="00210296">
          <w:rPr>
            <w:noProof/>
            <w:webHidden/>
            <w:rtl/>
          </w:rPr>
          <w:t>161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8" w:history="1">
        <w:r w:rsidR="00B05458" w:rsidRPr="009D1344">
          <w:rPr>
            <w:rStyle w:val="Hyperlink"/>
            <w:noProof/>
            <w:rtl/>
          </w:rPr>
          <w:t>היו"ר יריב לוין:</w:t>
        </w:r>
        <w:r w:rsidR="00B05458">
          <w:rPr>
            <w:noProof/>
            <w:webHidden/>
          </w:rPr>
          <w:tab/>
        </w:r>
        <w:r w:rsidR="00B05458">
          <w:rPr>
            <w:noProof/>
            <w:webHidden/>
          </w:rPr>
          <w:fldChar w:fldCharType="begin"/>
        </w:r>
        <w:r w:rsidR="00B05458">
          <w:rPr>
            <w:noProof/>
            <w:webHidden/>
          </w:rPr>
          <w:instrText xml:space="preserve"> PAGEREF _Toc41903408 \h </w:instrText>
        </w:r>
        <w:r w:rsidR="00B05458">
          <w:rPr>
            <w:noProof/>
            <w:webHidden/>
          </w:rPr>
        </w:r>
        <w:r w:rsidR="00B05458">
          <w:rPr>
            <w:noProof/>
            <w:webHidden/>
          </w:rPr>
          <w:fldChar w:fldCharType="separate"/>
        </w:r>
        <w:r w:rsidR="00210296">
          <w:rPr>
            <w:noProof/>
            <w:webHidden/>
            <w:rtl/>
          </w:rPr>
          <w:t>161</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09" w:history="1">
        <w:r w:rsidR="00B05458" w:rsidRPr="009D1344">
          <w:rPr>
            <w:rStyle w:val="Hyperlink"/>
            <w:noProof/>
            <w:rtl/>
          </w:rPr>
          <w:t>רם שפע (כחול לבן):</w:t>
        </w:r>
        <w:r w:rsidR="00B05458">
          <w:rPr>
            <w:noProof/>
            <w:webHidden/>
          </w:rPr>
          <w:tab/>
        </w:r>
        <w:r w:rsidR="00B05458">
          <w:rPr>
            <w:noProof/>
            <w:webHidden/>
          </w:rPr>
          <w:fldChar w:fldCharType="begin"/>
        </w:r>
        <w:r w:rsidR="00B05458">
          <w:rPr>
            <w:noProof/>
            <w:webHidden/>
          </w:rPr>
          <w:instrText xml:space="preserve"> PAGEREF _Toc41903409 \h </w:instrText>
        </w:r>
        <w:r w:rsidR="00B05458">
          <w:rPr>
            <w:noProof/>
            <w:webHidden/>
          </w:rPr>
        </w:r>
        <w:r w:rsidR="00B05458">
          <w:rPr>
            <w:noProof/>
            <w:webHidden/>
          </w:rPr>
          <w:fldChar w:fldCharType="separate"/>
        </w:r>
        <w:r w:rsidR="00210296">
          <w:rPr>
            <w:noProof/>
            <w:webHidden/>
            <w:rtl/>
          </w:rPr>
          <w:t>162</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0" w:history="1">
        <w:r w:rsidR="00B05458" w:rsidRPr="009D1344">
          <w:rPr>
            <w:rStyle w:val="Hyperlink"/>
            <w:noProof/>
            <w:rtl/>
          </w:rPr>
          <w:t>יעקב טסלר (יהדות התורה):</w:t>
        </w:r>
        <w:r w:rsidR="00B05458">
          <w:rPr>
            <w:noProof/>
            <w:webHidden/>
          </w:rPr>
          <w:tab/>
        </w:r>
        <w:r w:rsidR="00B05458">
          <w:rPr>
            <w:noProof/>
            <w:webHidden/>
          </w:rPr>
          <w:fldChar w:fldCharType="begin"/>
        </w:r>
        <w:r w:rsidR="00B05458">
          <w:rPr>
            <w:noProof/>
            <w:webHidden/>
          </w:rPr>
          <w:instrText xml:space="preserve"> PAGEREF _Toc41903410 \h </w:instrText>
        </w:r>
        <w:r w:rsidR="00B05458">
          <w:rPr>
            <w:noProof/>
            <w:webHidden/>
          </w:rPr>
        </w:r>
        <w:r w:rsidR="00B05458">
          <w:rPr>
            <w:noProof/>
            <w:webHidden/>
          </w:rPr>
          <w:fldChar w:fldCharType="separate"/>
        </w:r>
        <w:r w:rsidR="00210296">
          <w:rPr>
            <w:noProof/>
            <w:webHidden/>
            <w:rtl/>
          </w:rPr>
          <w:t>164</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1" w:history="1">
        <w:r w:rsidR="00B05458" w:rsidRPr="009D1344">
          <w:rPr>
            <w:rStyle w:val="Hyperlink"/>
            <w:noProof/>
            <w:rtl/>
          </w:rPr>
          <w:t>סונדוס סאלח (הרשימה המשותפת):</w:t>
        </w:r>
        <w:r w:rsidR="00B05458">
          <w:rPr>
            <w:noProof/>
            <w:webHidden/>
          </w:rPr>
          <w:tab/>
        </w:r>
        <w:r w:rsidR="00B05458">
          <w:rPr>
            <w:noProof/>
            <w:webHidden/>
          </w:rPr>
          <w:fldChar w:fldCharType="begin"/>
        </w:r>
        <w:r w:rsidR="00B05458">
          <w:rPr>
            <w:noProof/>
            <w:webHidden/>
          </w:rPr>
          <w:instrText xml:space="preserve"> PAGEREF _Toc41903411 \h </w:instrText>
        </w:r>
        <w:r w:rsidR="00B05458">
          <w:rPr>
            <w:noProof/>
            <w:webHidden/>
          </w:rPr>
        </w:r>
        <w:r w:rsidR="00B05458">
          <w:rPr>
            <w:noProof/>
            <w:webHidden/>
          </w:rPr>
          <w:fldChar w:fldCharType="separate"/>
        </w:r>
        <w:r w:rsidR="00210296">
          <w:rPr>
            <w:noProof/>
            <w:webHidden/>
            <w:rtl/>
          </w:rPr>
          <w:t>165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2" w:history="1">
        <w:r w:rsidR="00B05458" w:rsidRPr="009D1344">
          <w:rPr>
            <w:rStyle w:val="Hyperlink"/>
            <w:noProof/>
            <w:rtl/>
          </w:rPr>
          <w:t>קטי קטרין שטרית (הליכוד):</w:t>
        </w:r>
        <w:r w:rsidR="00B05458">
          <w:rPr>
            <w:noProof/>
            <w:webHidden/>
          </w:rPr>
          <w:tab/>
        </w:r>
        <w:r w:rsidR="00B05458">
          <w:rPr>
            <w:noProof/>
            <w:webHidden/>
          </w:rPr>
          <w:fldChar w:fldCharType="begin"/>
        </w:r>
        <w:r w:rsidR="00B05458">
          <w:rPr>
            <w:noProof/>
            <w:webHidden/>
          </w:rPr>
          <w:instrText xml:space="preserve"> PAGEREF _Toc41903412 \h </w:instrText>
        </w:r>
        <w:r w:rsidR="00B05458">
          <w:rPr>
            <w:noProof/>
            <w:webHidden/>
          </w:rPr>
        </w:r>
        <w:r w:rsidR="00B05458">
          <w:rPr>
            <w:noProof/>
            <w:webHidden/>
          </w:rPr>
          <w:fldChar w:fldCharType="separate"/>
        </w:r>
        <w:r w:rsidR="00210296">
          <w:rPr>
            <w:noProof/>
            <w:webHidden/>
            <w:rtl/>
          </w:rPr>
          <w:t>167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3" w:history="1">
        <w:r w:rsidR="00B05458" w:rsidRPr="009D1344">
          <w:rPr>
            <w:rStyle w:val="Hyperlink"/>
            <w:noProof/>
            <w:rtl/>
          </w:rPr>
          <w:t>עידן רול (יש עתיד-תל"ם):</w:t>
        </w:r>
        <w:r w:rsidR="00B05458">
          <w:rPr>
            <w:noProof/>
            <w:webHidden/>
          </w:rPr>
          <w:tab/>
        </w:r>
        <w:r w:rsidR="00B05458">
          <w:rPr>
            <w:noProof/>
            <w:webHidden/>
          </w:rPr>
          <w:fldChar w:fldCharType="begin"/>
        </w:r>
        <w:r w:rsidR="00B05458">
          <w:rPr>
            <w:noProof/>
            <w:webHidden/>
          </w:rPr>
          <w:instrText xml:space="preserve"> PAGEREF _Toc41903413 \h </w:instrText>
        </w:r>
        <w:r w:rsidR="00B05458">
          <w:rPr>
            <w:noProof/>
            <w:webHidden/>
          </w:rPr>
        </w:r>
        <w:r w:rsidR="00B05458">
          <w:rPr>
            <w:noProof/>
            <w:webHidden/>
          </w:rPr>
          <w:fldChar w:fldCharType="separate"/>
        </w:r>
        <w:r w:rsidR="00210296">
          <w:rPr>
            <w:noProof/>
            <w:webHidden/>
            <w:rtl/>
          </w:rPr>
          <w:t>168</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4" w:history="1">
        <w:r w:rsidR="00B05458" w:rsidRPr="009D1344">
          <w:rPr>
            <w:rStyle w:val="Hyperlink"/>
            <w:noProof/>
            <w:rtl/>
          </w:rPr>
          <w:t>אלכס קושניר (ישראל ביתנו):</w:t>
        </w:r>
        <w:r w:rsidR="00B05458">
          <w:rPr>
            <w:noProof/>
            <w:webHidden/>
          </w:rPr>
          <w:tab/>
        </w:r>
        <w:r w:rsidR="00B05458">
          <w:rPr>
            <w:noProof/>
            <w:webHidden/>
          </w:rPr>
          <w:fldChar w:fldCharType="begin"/>
        </w:r>
        <w:r w:rsidR="00B05458">
          <w:rPr>
            <w:noProof/>
            <w:webHidden/>
          </w:rPr>
          <w:instrText xml:space="preserve"> PAGEREF _Toc41903414 \h </w:instrText>
        </w:r>
        <w:r w:rsidR="00B05458">
          <w:rPr>
            <w:noProof/>
            <w:webHidden/>
          </w:rPr>
        </w:r>
        <w:r w:rsidR="00B05458">
          <w:rPr>
            <w:noProof/>
            <w:webHidden/>
          </w:rPr>
          <w:fldChar w:fldCharType="separate"/>
        </w:r>
        <w:r w:rsidR="00210296">
          <w:rPr>
            <w:noProof/>
            <w:webHidden/>
            <w:rtl/>
          </w:rPr>
          <w:t>170</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5" w:history="1">
        <w:r w:rsidR="00B05458" w:rsidRPr="009D1344">
          <w:rPr>
            <w:rStyle w:val="Hyperlink"/>
            <w:noProof/>
            <w:rtl/>
          </w:rPr>
          <w:t>מרב מיכאלי (העבודה):</w:t>
        </w:r>
        <w:r w:rsidR="00B05458">
          <w:rPr>
            <w:noProof/>
            <w:webHidden/>
          </w:rPr>
          <w:tab/>
        </w:r>
        <w:r w:rsidR="00B05458">
          <w:rPr>
            <w:noProof/>
            <w:webHidden/>
          </w:rPr>
          <w:fldChar w:fldCharType="begin"/>
        </w:r>
        <w:r w:rsidR="00B05458">
          <w:rPr>
            <w:noProof/>
            <w:webHidden/>
          </w:rPr>
          <w:instrText xml:space="preserve"> PAGEREF _Toc41903415 \h </w:instrText>
        </w:r>
        <w:r w:rsidR="00B05458">
          <w:rPr>
            <w:noProof/>
            <w:webHidden/>
          </w:rPr>
        </w:r>
        <w:r w:rsidR="00B05458">
          <w:rPr>
            <w:noProof/>
            <w:webHidden/>
          </w:rPr>
          <w:fldChar w:fldCharType="separate"/>
        </w:r>
        <w:r w:rsidR="00210296">
          <w:rPr>
            <w:noProof/>
            <w:webHidden/>
            <w:rtl/>
          </w:rPr>
          <w:t>173</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6" w:history="1">
        <w:r w:rsidR="00B05458" w:rsidRPr="009D1344">
          <w:rPr>
            <w:rStyle w:val="Hyperlink"/>
            <w:noProof/>
            <w:rtl/>
          </w:rPr>
          <w:t>השר זאב אלקין:</w:t>
        </w:r>
        <w:r w:rsidR="00B05458">
          <w:rPr>
            <w:noProof/>
            <w:webHidden/>
          </w:rPr>
          <w:tab/>
        </w:r>
        <w:r w:rsidR="00B05458">
          <w:rPr>
            <w:noProof/>
            <w:webHidden/>
          </w:rPr>
          <w:fldChar w:fldCharType="begin"/>
        </w:r>
        <w:r w:rsidR="00B05458">
          <w:rPr>
            <w:noProof/>
            <w:webHidden/>
          </w:rPr>
          <w:instrText xml:space="preserve"> PAGEREF _Toc41903416 \h </w:instrText>
        </w:r>
        <w:r w:rsidR="00B05458">
          <w:rPr>
            <w:noProof/>
            <w:webHidden/>
          </w:rPr>
        </w:r>
        <w:r w:rsidR="00B05458">
          <w:rPr>
            <w:noProof/>
            <w:webHidden/>
          </w:rPr>
          <w:fldChar w:fldCharType="separate"/>
        </w:r>
        <w:r w:rsidR="00210296">
          <w:rPr>
            <w:noProof/>
            <w:webHidden/>
            <w:rtl/>
          </w:rPr>
          <w:t>176</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17" w:history="1">
        <w:r w:rsidR="00B05458" w:rsidRPr="009D1344">
          <w:rPr>
            <w:rStyle w:val="Hyperlink"/>
            <w:noProof/>
            <w:rtl/>
          </w:rPr>
          <w:t>השלמת הרכב ועדות הכנסת</w:t>
        </w:r>
        <w:r w:rsidR="00B05458">
          <w:rPr>
            <w:noProof/>
            <w:webHidden/>
          </w:rPr>
          <w:tab/>
        </w:r>
        <w:r w:rsidR="00B05458">
          <w:rPr>
            <w:noProof/>
            <w:webHidden/>
          </w:rPr>
          <w:fldChar w:fldCharType="begin"/>
        </w:r>
        <w:r w:rsidR="00B05458">
          <w:rPr>
            <w:noProof/>
            <w:webHidden/>
          </w:rPr>
          <w:instrText xml:space="preserve"> PAGEREF _Toc41903417 \h </w:instrText>
        </w:r>
        <w:r w:rsidR="00B05458">
          <w:rPr>
            <w:noProof/>
            <w:webHidden/>
          </w:rPr>
        </w:r>
        <w:r w:rsidR="00B05458">
          <w:rPr>
            <w:noProof/>
            <w:webHidden/>
          </w:rPr>
          <w:fldChar w:fldCharType="separate"/>
        </w:r>
        <w:r w:rsidR="00210296">
          <w:rPr>
            <w:noProof/>
            <w:webHidden/>
            <w:rtl/>
          </w:rPr>
          <w:t>185</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18" w:history="1">
        <w:r w:rsidR="00B05458" w:rsidRPr="009D1344">
          <w:rPr>
            <w:rStyle w:val="Hyperlink"/>
            <w:noProof/>
            <w:rtl/>
          </w:rPr>
          <w:t>איתן גינזבורג (יו"ר ועדת הכנסת):</w:t>
        </w:r>
        <w:r w:rsidR="00B05458">
          <w:rPr>
            <w:noProof/>
            <w:webHidden/>
          </w:rPr>
          <w:tab/>
        </w:r>
        <w:r w:rsidR="00B05458">
          <w:rPr>
            <w:noProof/>
            <w:webHidden/>
          </w:rPr>
          <w:fldChar w:fldCharType="begin"/>
        </w:r>
        <w:r w:rsidR="00B05458">
          <w:rPr>
            <w:noProof/>
            <w:webHidden/>
          </w:rPr>
          <w:instrText xml:space="preserve"> PAGEREF _Toc41903418 \h </w:instrText>
        </w:r>
        <w:r w:rsidR="00B05458">
          <w:rPr>
            <w:noProof/>
            <w:webHidden/>
          </w:rPr>
        </w:r>
        <w:r w:rsidR="00B05458">
          <w:rPr>
            <w:noProof/>
            <w:webHidden/>
          </w:rPr>
          <w:fldChar w:fldCharType="separate"/>
        </w:r>
        <w:r w:rsidR="00210296">
          <w:rPr>
            <w:noProof/>
            <w:webHidden/>
            <w:rtl/>
          </w:rPr>
          <w:t>185</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19" w:history="1">
        <w:r w:rsidR="00B05458" w:rsidRPr="009D1344">
          <w:rPr>
            <w:rStyle w:val="Hyperlink"/>
            <w:noProof/>
            <w:rtl/>
          </w:rPr>
          <w:t>הודעת יושב-ראש ועדת הכנסת</w:t>
        </w:r>
        <w:r w:rsidR="00B05458">
          <w:rPr>
            <w:noProof/>
            <w:webHidden/>
          </w:rPr>
          <w:tab/>
        </w:r>
        <w:r w:rsidR="00B05458">
          <w:rPr>
            <w:noProof/>
            <w:webHidden/>
          </w:rPr>
          <w:fldChar w:fldCharType="begin"/>
        </w:r>
        <w:r w:rsidR="00B05458">
          <w:rPr>
            <w:noProof/>
            <w:webHidden/>
          </w:rPr>
          <w:instrText xml:space="preserve"> PAGEREF _Toc41903419 \h </w:instrText>
        </w:r>
        <w:r w:rsidR="00B05458">
          <w:rPr>
            <w:noProof/>
            <w:webHidden/>
          </w:rPr>
        </w:r>
        <w:r w:rsidR="00B05458">
          <w:rPr>
            <w:noProof/>
            <w:webHidden/>
          </w:rPr>
          <w:fldChar w:fldCharType="separate"/>
        </w:r>
        <w:r w:rsidR="00210296">
          <w:rPr>
            <w:noProof/>
            <w:webHidden/>
            <w:rtl/>
          </w:rPr>
          <w:t>186</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20" w:history="1">
        <w:r w:rsidR="00B05458" w:rsidRPr="009D1344">
          <w:rPr>
            <w:rStyle w:val="Hyperlink"/>
            <w:noProof/>
            <w:rtl/>
          </w:rPr>
          <w:t>איתן גינזבורג (יו"ר ועדת הכנסת):</w:t>
        </w:r>
        <w:r w:rsidR="00B05458">
          <w:rPr>
            <w:noProof/>
            <w:webHidden/>
          </w:rPr>
          <w:tab/>
        </w:r>
        <w:r w:rsidR="00B05458">
          <w:rPr>
            <w:noProof/>
            <w:webHidden/>
          </w:rPr>
          <w:fldChar w:fldCharType="begin"/>
        </w:r>
        <w:r w:rsidR="00B05458">
          <w:rPr>
            <w:noProof/>
            <w:webHidden/>
          </w:rPr>
          <w:instrText xml:space="preserve"> PAGEREF _Toc41903420 \h </w:instrText>
        </w:r>
        <w:r w:rsidR="00B05458">
          <w:rPr>
            <w:noProof/>
            <w:webHidden/>
          </w:rPr>
        </w:r>
        <w:r w:rsidR="00B05458">
          <w:rPr>
            <w:noProof/>
            <w:webHidden/>
          </w:rPr>
          <w:fldChar w:fldCharType="separate"/>
        </w:r>
        <w:r w:rsidR="00210296">
          <w:rPr>
            <w:noProof/>
            <w:webHidden/>
            <w:rtl/>
          </w:rPr>
          <w:t>186</w:t>
        </w:r>
        <w:r w:rsidR="00B05458">
          <w:rPr>
            <w:noProof/>
            <w:webHidden/>
          </w:rPr>
          <w:fldChar w:fldCharType="end"/>
        </w:r>
      </w:hyperlink>
    </w:p>
    <w:p w:rsidR="00B05458" w:rsidRDefault="00CC571A" w:rsidP="00B05458">
      <w:pPr>
        <w:pStyle w:val="TOC1"/>
        <w:tabs>
          <w:tab w:val="right" w:leader="dot" w:pos="8296"/>
        </w:tabs>
        <w:ind w:firstLine="0"/>
        <w:rPr>
          <w:rFonts w:asciiTheme="minorHAnsi" w:eastAsiaTheme="minorEastAsia" w:hAnsiTheme="minorHAnsi" w:cstheme="minorBidi"/>
          <w:noProof/>
        </w:rPr>
      </w:pPr>
      <w:hyperlink w:anchor="_Toc41903421" w:history="1">
        <w:r w:rsidR="00B05458" w:rsidRPr="009D1344">
          <w:rPr>
            <w:rStyle w:val="Hyperlink"/>
            <w:noProof/>
            <w:rtl/>
            <w:lang w:eastAsia="he-IL"/>
          </w:rPr>
          <w:t>מסמכים שהונחו על שולחן הכנסת</w:t>
        </w:r>
        <w:r w:rsidR="00B05458">
          <w:rPr>
            <w:noProof/>
            <w:webHidden/>
          </w:rPr>
          <w:tab/>
        </w:r>
        <w:r w:rsidR="00B05458">
          <w:rPr>
            <w:noProof/>
            <w:webHidden/>
          </w:rPr>
          <w:fldChar w:fldCharType="begin"/>
        </w:r>
        <w:r w:rsidR="00B05458">
          <w:rPr>
            <w:noProof/>
            <w:webHidden/>
          </w:rPr>
          <w:instrText xml:space="preserve"> PAGEREF _Toc41903421 \h </w:instrText>
        </w:r>
        <w:r w:rsidR="00B05458">
          <w:rPr>
            <w:noProof/>
            <w:webHidden/>
          </w:rPr>
        </w:r>
        <w:r w:rsidR="00B05458">
          <w:rPr>
            <w:noProof/>
            <w:webHidden/>
          </w:rPr>
          <w:fldChar w:fldCharType="separate"/>
        </w:r>
        <w:r w:rsidR="00210296">
          <w:rPr>
            <w:noProof/>
            <w:webHidden/>
            <w:rtl/>
          </w:rPr>
          <w:t>187</w:t>
        </w:r>
        <w:r w:rsidR="00B05458">
          <w:rPr>
            <w:noProof/>
            <w:webHidden/>
          </w:rPr>
          <w:fldChar w:fldCharType="end"/>
        </w:r>
      </w:hyperlink>
    </w:p>
    <w:p w:rsidR="00B05458" w:rsidRDefault="00CC571A" w:rsidP="00B05458">
      <w:pPr>
        <w:pStyle w:val="TOC2"/>
        <w:tabs>
          <w:tab w:val="right" w:leader="dot" w:pos="8296"/>
        </w:tabs>
        <w:ind w:firstLine="0"/>
        <w:rPr>
          <w:rFonts w:asciiTheme="minorHAnsi" w:eastAsiaTheme="minorEastAsia" w:hAnsiTheme="minorHAnsi" w:cstheme="minorBidi"/>
          <w:noProof/>
        </w:rPr>
      </w:pPr>
      <w:hyperlink w:anchor="_Toc41903422" w:history="1">
        <w:r w:rsidR="00B05458" w:rsidRPr="009D1344">
          <w:rPr>
            <w:rStyle w:val="Hyperlink"/>
            <w:noProof/>
            <w:rtl/>
          </w:rPr>
          <w:t>מזכירת הכנסת ירדנה מלר-הורוביץ:</w:t>
        </w:r>
        <w:r w:rsidR="00B05458">
          <w:rPr>
            <w:noProof/>
            <w:webHidden/>
          </w:rPr>
          <w:tab/>
        </w:r>
        <w:r w:rsidR="00B05458">
          <w:rPr>
            <w:noProof/>
            <w:webHidden/>
          </w:rPr>
          <w:fldChar w:fldCharType="begin"/>
        </w:r>
        <w:r w:rsidR="00B05458">
          <w:rPr>
            <w:noProof/>
            <w:webHidden/>
          </w:rPr>
          <w:instrText xml:space="preserve"> PAGEREF _Toc41903422 \h </w:instrText>
        </w:r>
        <w:r w:rsidR="00B05458">
          <w:rPr>
            <w:noProof/>
            <w:webHidden/>
          </w:rPr>
        </w:r>
        <w:r w:rsidR="00B05458">
          <w:rPr>
            <w:noProof/>
            <w:webHidden/>
          </w:rPr>
          <w:fldChar w:fldCharType="separate"/>
        </w:r>
        <w:r w:rsidR="00210296">
          <w:rPr>
            <w:noProof/>
            <w:webHidden/>
            <w:rtl/>
          </w:rPr>
          <w:t>187</w:t>
        </w:r>
        <w:r w:rsidR="00B05458">
          <w:rPr>
            <w:noProof/>
            <w:webHidden/>
          </w:rPr>
          <w:fldChar w:fldCharType="end"/>
        </w:r>
      </w:hyperlink>
    </w:p>
    <w:p w:rsidR="00690B94" w:rsidRDefault="00B05458" w:rsidP="00B05458">
      <w:pPr>
        <w:spacing w:line="240" w:lineRule="auto"/>
        <w:ind w:firstLine="0"/>
        <w:jc w:val="left"/>
      </w:pPr>
      <w:r>
        <w:rPr>
          <w:rtl/>
        </w:rPr>
        <w:fldChar w:fldCharType="end"/>
      </w:r>
      <w:r w:rsidR="00690B94">
        <w:br w:type="page"/>
      </w:r>
    </w:p>
    <w:p w:rsidR="00690B94" w:rsidRDefault="00690B94" w:rsidP="00B20AD1">
      <w:pPr>
        <w:spacing w:line="240" w:lineRule="auto"/>
        <w:ind w:firstLine="0"/>
        <w:jc w:val="left"/>
      </w:pPr>
    </w:p>
    <w:p w:rsidR="00690B94" w:rsidRDefault="00690B94" w:rsidP="008140A0">
      <w:pPr>
        <w:pStyle w:val="a6"/>
        <w:rPr>
          <w:rtl/>
        </w:rPr>
      </w:pPr>
      <w:bookmarkStart w:id="11" w:name="ET_subject_הודעת_יושב_ראש_הכנסת_15"/>
      <w:r w:rsidRPr="008140A0">
        <w:rPr>
          <w:rStyle w:val="TagStyle"/>
          <w:rtl/>
        </w:rPr>
        <w:t xml:space="preserve">&lt;&lt; נושא &gt;&gt; </w:t>
      </w:r>
      <w:bookmarkStart w:id="12" w:name="_Toc41494930"/>
      <w:bookmarkStart w:id="13" w:name="_Toc41507942"/>
      <w:bookmarkStart w:id="14" w:name="_Toc41510071"/>
      <w:bookmarkStart w:id="15" w:name="_Toc41510288"/>
      <w:bookmarkStart w:id="16" w:name="_Toc41903305"/>
      <w:r>
        <w:rPr>
          <w:rtl/>
        </w:rPr>
        <w:t>הודעת יושב-ראש הכנסת</w:t>
      </w:r>
      <w:bookmarkEnd w:id="12"/>
      <w:bookmarkEnd w:id="13"/>
      <w:bookmarkEnd w:id="14"/>
      <w:bookmarkEnd w:id="15"/>
      <w:bookmarkEnd w:id="16"/>
      <w:r w:rsidRPr="008140A0">
        <w:rPr>
          <w:rStyle w:val="TagStyle"/>
          <w:rtl/>
        </w:rPr>
        <w:t xml:space="preserve"> &lt;&lt; נושא &gt;&gt;</w:t>
      </w:r>
      <w:r>
        <w:rPr>
          <w:rtl/>
        </w:rPr>
        <w:t xml:space="preserve">  </w:t>
      </w:r>
      <w:bookmarkEnd w:id="11"/>
    </w:p>
    <w:p w:rsidR="00690B94" w:rsidRPr="008140A0" w:rsidRDefault="00690B94" w:rsidP="008140A0">
      <w:pPr>
        <w:rPr>
          <w:rtl/>
        </w:rPr>
      </w:pPr>
    </w:p>
    <w:p w:rsidR="00690B94" w:rsidRDefault="00690B94" w:rsidP="00EF4102">
      <w:pPr>
        <w:pStyle w:val="a4"/>
        <w:rPr>
          <w:rtl/>
        </w:rPr>
      </w:pPr>
      <w:bookmarkStart w:id="17" w:name="ET_yor_5982_2"/>
      <w:r w:rsidRPr="00923689">
        <w:rPr>
          <w:rStyle w:val="TagStyle"/>
          <w:rtl/>
        </w:rPr>
        <w:t xml:space="preserve"> &lt;&lt; יור &gt;&gt; </w:t>
      </w:r>
      <w:bookmarkStart w:id="18" w:name="_Toc41494931"/>
      <w:bookmarkStart w:id="19" w:name="_Toc41507943"/>
      <w:bookmarkStart w:id="20" w:name="_Toc41510072"/>
      <w:bookmarkStart w:id="21" w:name="_Toc41510289"/>
      <w:bookmarkStart w:id="22" w:name="_Toc41903306"/>
      <w:r>
        <w:rPr>
          <w:rtl/>
        </w:rPr>
        <w:t>היו"ר יריב לוין:</w:t>
      </w:r>
      <w:bookmarkEnd w:id="18"/>
      <w:bookmarkEnd w:id="19"/>
      <w:bookmarkEnd w:id="20"/>
      <w:bookmarkEnd w:id="21"/>
      <w:bookmarkEnd w:id="22"/>
      <w:r w:rsidRPr="00923689">
        <w:rPr>
          <w:rStyle w:val="TagStyle"/>
          <w:rtl/>
        </w:rPr>
        <w:t xml:space="preserve"> &lt;&lt; יור &gt;&gt;</w:t>
      </w:r>
      <w:r>
        <w:rPr>
          <w:rtl/>
        </w:rPr>
        <w:t xml:space="preserve"> </w:t>
      </w:r>
      <w:bookmarkEnd w:id="17"/>
    </w:p>
    <w:p w:rsidR="00690B94" w:rsidRDefault="00690B94" w:rsidP="009106E4">
      <w:pPr>
        <w:rPr>
          <w:rtl/>
        </w:rPr>
      </w:pPr>
    </w:p>
    <w:p w:rsidR="00942D5A" w:rsidRDefault="00690B94" w:rsidP="000B5E81">
      <w:pPr>
        <w:rPr>
          <w:rtl/>
        </w:rPr>
      </w:pPr>
      <w:r>
        <w:rPr>
          <w:rFonts w:hint="cs"/>
          <w:rtl/>
        </w:rPr>
        <w:t xml:space="preserve">חברות וחברי הכנסת, היום יום רביעי, ד' בסיון התש"ף, 27 במאי 2020. אני פותח את הישיבה. </w:t>
      </w:r>
    </w:p>
    <w:p w:rsidR="00942D5A" w:rsidRDefault="00942D5A" w:rsidP="000B5E81">
      <w:pPr>
        <w:rPr>
          <w:rtl/>
        </w:rPr>
      </w:pPr>
    </w:p>
    <w:p w:rsidR="00690B94" w:rsidRDefault="00690B94" w:rsidP="00F0532E">
      <w:pPr>
        <w:rPr>
          <w:rtl/>
        </w:rPr>
      </w:pPr>
      <w:r>
        <w:rPr>
          <w:rFonts w:hint="cs"/>
          <w:rtl/>
        </w:rPr>
        <w:t xml:space="preserve">בפתח הדברים הודעה לעניין </w:t>
      </w:r>
      <w:bookmarkStart w:id="23" w:name="_ETM_Q1_16980"/>
      <w:bookmarkEnd w:id="23"/>
      <w:r>
        <w:rPr>
          <w:rFonts w:hint="cs"/>
          <w:rtl/>
        </w:rPr>
        <w:t xml:space="preserve">קביעת ראש האופוזיציה. בהתאם להוראת סעיף 11(ב) לחוק הכנסת, </w:t>
      </w:r>
      <w:proofErr w:type="spellStart"/>
      <w:r>
        <w:rPr>
          <w:rFonts w:hint="cs"/>
          <w:rtl/>
        </w:rPr>
        <w:t>התשנ"ד</w:t>
      </w:r>
      <w:proofErr w:type="spellEnd"/>
      <w:r>
        <w:rPr>
          <w:rFonts w:hint="eastAsia"/>
          <w:rtl/>
        </w:rPr>
        <w:t>–</w:t>
      </w:r>
      <w:r>
        <w:rPr>
          <w:rFonts w:hint="cs"/>
          <w:rtl/>
        </w:rPr>
        <w:t xml:space="preserve">1994, אני מודיע על קביעתו של חבר הכנסת יאיר לפיד כראש האופוזיציה, כפי שהודיעה לי סיעת יש עתיד-תל"ם, שהיא הסיעה הגדולה ביותר </w:t>
      </w:r>
      <w:r w:rsidR="00F0532E">
        <w:rPr>
          <w:rFonts w:hint="cs"/>
          <w:rtl/>
        </w:rPr>
        <w:t>ב</w:t>
      </w:r>
      <w:r>
        <w:rPr>
          <w:rFonts w:hint="cs"/>
          <w:rtl/>
        </w:rPr>
        <w:t xml:space="preserve">סיעות האופוזיציה. בהצלחה. </w:t>
      </w:r>
    </w:p>
    <w:p w:rsidR="00690B94" w:rsidRDefault="00690B94" w:rsidP="00923689">
      <w:pPr>
        <w:rPr>
          <w:rtl/>
        </w:rPr>
      </w:pPr>
    </w:p>
    <w:p w:rsidR="00690B94" w:rsidRDefault="00690B94" w:rsidP="00923689">
      <w:pPr>
        <w:rPr>
          <w:rtl/>
        </w:rPr>
      </w:pPr>
    </w:p>
    <w:p w:rsidR="00690B94" w:rsidRDefault="00690B94" w:rsidP="008140A0">
      <w:pPr>
        <w:pStyle w:val="a6"/>
        <w:rPr>
          <w:rtl/>
        </w:rPr>
      </w:pPr>
      <w:bookmarkStart w:id="24" w:name="ET_subject_618481_16"/>
      <w:r w:rsidRPr="008140A0">
        <w:rPr>
          <w:rStyle w:val="TagStyle"/>
          <w:rtl/>
        </w:rPr>
        <w:t xml:space="preserve">&lt;&lt; נושא &gt;&gt; </w:t>
      </w:r>
      <w:bookmarkStart w:id="25" w:name="_Toc41494932"/>
      <w:bookmarkStart w:id="26" w:name="_Toc41507944"/>
      <w:bookmarkStart w:id="27" w:name="_Toc41510073"/>
      <w:bookmarkStart w:id="28" w:name="_Toc41510290"/>
      <w:bookmarkStart w:id="29" w:name="_Toc41903307"/>
      <w:r>
        <w:rPr>
          <w:rtl/>
        </w:rPr>
        <w:t>שאילתות דחופות</w:t>
      </w:r>
      <w:bookmarkEnd w:id="25"/>
      <w:bookmarkEnd w:id="26"/>
      <w:bookmarkEnd w:id="27"/>
      <w:bookmarkEnd w:id="28"/>
      <w:bookmarkEnd w:id="29"/>
      <w:r w:rsidRPr="008140A0">
        <w:rPr>
          <w:rStyle w:val="TagStyle"/>
          <w:rtl/>
        </w:rPr>
        <w:t xml:space="preserve"> &lt;&lt; נושא &gt;&gt;</w:t>
      </w:r>
      <w:bookmarkEnd w:id="24"/>
    </w:p>
    <w:p w:rsidR="00690B94" w:rsidRDefault="00690B94" w:rsidP="009106E4">
      <w:pPr>
        <w:rPr>
          <w:rtl/>
        </w:rPr>
      </w:pPr>
    </w:p>
    <w:p w:rsidR="00690B94" w:rsidRDefault="00690B94" w:rsidP="008140A0">
      <w:pPr>
        <w:pStyle w:val="af6"/>
        <w:keepNext/>
        <w:rPr>
          <w:rtl/>
        </w:rPr>
      </w:pPr>
      <w:bookmarkStart w:id="30" w:name="ET_yor_5982_17"/>
      <w:r w:rsidRPr="008140A0">
        <w:rPr>
          <w:rStyle w:val="TagStyle"/>
          <w:rtl/>
        </w:rPr>
        <w:t xml:space="preserve"> &lt;&lt; יור &gt;&gt; </w:t>
      </w:r>
      <w:r>
        <w:rPr>
          <w:rtl/>
        </w:rPr>
        <w:t>היו"ר יריב לוין:</w:t>
      </w:r>
      <w:r w:rsidRPr="008140A0">
        <w:rPr>
          <w:rStyle w:val="TagStyle"/>
          <w:rtl/>
        </w:rPr>
        <w:t xml:space="preserve"> &lt;&lt; יור &gt;&gt;</w:t>
      </w:r>
      <w:r>
        <w:rPr>
          <w:rtl/>
        </w:rPr>
        <w:t xml:space="preserve">  </w:t>
      </w:r>
      <w:bookmarkEnd w:id="30"/>
    </w:p>
    <w:p w:rsidR="00690B94" w:rsidRDefault="00690B94" w:rsidP="009106E4">
      <w:pPr>
        <w:rPr>
          <w:rtl/>
          <w:lang w:eastAsia="he-IL"/>
        </w:rPr>
      </w:pPr>
    </w:p>
    <w:p w:rsidR="00690B94" w:rsidRDefault="00690B94" w:rsidP="008140A0">
      <w:pPr>
        <w:rPr>
          <w:rtl/>
        </w:rPr>
      </w:pPr>
      <w:bookmarkStart w:id="31" w:name="_ETM_Q1_40754"/>
      <w:bookmarkStart w:id="32" w:name="_ETM_Q1_40799"/>
      <w:bookmarkEnd w:id="31"/>
      <w:bookmarkEnd w:id="32"/>
      <w:r>
        <w:rPr>
          <w:rFonts w:hint="cs"/>
          <w:rtl/>
        </w:rPr>
        <w:t xml:space="preserve">אנחנו עוברים לנושא השני שעל סדר-היום, שאילתות דחופות. האם השר אוחנה </w:t>
      </w:r>
      <w:bookmarkStart w:id="33" w:name="_ETM_Q1_50736"/>
      <w:bookmarkEnd w:id="33"/>
      <w:r>
        <w:rPr>
          <w:rFonts w:hint="cs"/>
          <w:rtl/>
        </w:rPr>
        <w:t>או השר ניסנקורן נמצאים כאן? השר ניסנקורן? הם בדרך.</w:t>
      </w:r>
      <w:bookmarkStart w:id="34" w:name="_ETM_Q1_59150"/>
      <w:bookmarkEnd w:id="34"/>
    </w:p>
    <w:p w:rsidR="00690B94" w:rsidRDefault="00690B94" w:rsidP="008140A0">
      <w:pPr>
        <w:rPr>
          <w:rtl/>
        </w:rPr>
      </w:pPr>
      <w:bookmarkStart w:id="35" w:name="_ETM_Q1_59204"/>
      <w:bookmarkEnd w:id="35"/>
    </w:p>
    <w:p w:rsidR="00690B94" w:rsidRDefault="00690B94" w:rsidP="00E8707A">
      <w:pPr>
        <w:pStyle w:val="af5"/>
        <w:keepNext/>
        <w:rPr>
          <w:rtl/>
        </w:rPr>
      </w:pPr>
      <w:bookmarkStart w:id="36" w:name="ET_interruption_5359_267"/>
      <w:r w:rsidRPr="00E8707A">
        <w:rPr>
          <w:rStyle w:val="TagStyle"/>
          <w:rtl/>
        </w:rPr>
        <w:t xml:space="preserve"> &lt;&lt; קריאה &gt;&gt; </w:t>
      </w:r>
      <w:r>
        <w:rPr>
          <w:rtl/>
        </w:rPr>
        <w:t>יעקב מרגי (ש"ס):</w:t>
      </w:r>
      <w:r w:rsidRPr="00E8707A">
        <w:rPr>
          <w:rStyle w:val="TagStyle"/>
          <w:rtl/>
        </w:rPr>
        <w:t xml:space="preserve"> &lt;&lt; קריאה &gt;&gt;</w:t>
      </w:r>
      <w:r>
        <w:rPr>
          <w:rtl/>
        </w:rPr>
        <w:t xml:space="preserve">   </w:t>
      </w:r>
      <w:bookmarkEnd w:id="36"/>
    </w:p>
    <w:p w:rsidR="00690B94" w:rsidRDefault="00690B94" w:rsidP="009106E4">
      <w:pPr>
        <w:rPr>
          <w:rtl/>
          <w:lang w:eastAsia="he-IL"/>
        </w:rPr>
      </w:pPr>
    </w:p>
    <w:p w:rsidR="00690B94" w:rsidRDefault="00690B94" w:rsidP="00E448D2">
      <w:pPr>
        <w:rPr>
          <w:rtl/>
        </w:rPr>
      </w:pPr>
      <w:r>
        <w:rPr>
          <w:rFonts w:hint="cs"/>
          <w:rtl/>
        </w:rPr>
        <w:t xml:space="preserve">זו השאילתה הראשונה במושב </w:t>
      </w:r>
      <w:r w:rsidR="00F0532E">
        <w:rPr>
          <w:rFonts w:hint="cs"/>
          <w:rtl/>
        </w:rPr>
        <w:t>– – –</w:t>
      </w:r>
      <w:r>
        <w:rPr>
          <w:rFonts w:hint="cs"/>
          <w:rtl/>
        </w:rPr>
        <w:t xml:space="preserve"> </w:t>
      </w:r>
    </w:p>
    <w:p w:rsidR="00690B94" w:rsidRDefault="00690B94" w:rsidP="00923689">
      <w:pPr>
        <w:rPr>
          <w:rtl/>
        </w:rPr>
      </w:pPr>
    </w:p>
    <w:p w:rsidR="00690B94" w:rsidRDefault="00690B94" w:rsidP="00923689">
      <w:pPr>
        <w:pStyle w:val="af6"/>
        <w:keepNext/>
        <w:rPr>
          <w:rtl/>
        </w:rPr>
      </w:pPr>
      <w:bookmarkStart w:id="37" w:name="ET_yor_5982_4"/>
      <w:r w:rsidRPr="00923689">
        <w:rPr>
          <w:rStyle w:val="TagStyle"/>
          <w:rtl/>
        </w:rPr>
        <w:t xml:space="preserve"> &lt;&lt; יור &gt;&gt; </w:t>
      </w:r>
      <w:r>
        <w:rPr>
          <w:rtl/>
        </w:rPr>
        <w:t>היו"ר יריב לוין:</w:t>
      </w:r>
      <w:r w:rsidRPr="00923689">
        <w:rPr>
          <w:rStyle w:val="TagStyle"/>
          <w:rtl/>
        </w:rPr>
        <w:t xml:space="preserve"> &lt;&lt; יור &gt;&gt;</w:t>
      </w:r>
      <w:r>
        <w:rPr>
          <w:rtl/>
        </w:rPr>
        <w:t xml:space="preserve"> </w:t>
      </w:r>
      <w:bookmarkEnd w:id="37"/>
    </w:p>
    <w:p w:rsidR="00690B94" w:rsidRDefault="00690B94" w:rsidP="009106E4">
      <w:pPr>
        <w:rPr>
          <w:rtl/>
        </w:rPr>
      </w:pPr>
    </w:p>
    <w:p w:rsidR="00690B94" w:rsidRDefault="00690B94" w:rsidP="00942D5A">
      <w:pPr>
        <w:rPr>
          <w:rtl/>
        </w:rPr>
      </w:pPr>
      <w:r>
        <w:rPr>
          <w:rFonts w:hint="cs"/>
          <w:rtl/>
        </w:rPr>
        <w:t xml:space="preserve">נכון. זה באמת זה לא מקובל, באמת לא </w:t>
      </w:r>
      <w:bookmarkStart w:id="38" w:name="_ETM_Q1_67698"/>
      <w:bookmarkEnd w:id="38"/>
      <w:r>
        <w:rPr>
          <w:rFonts w:hint="cs"/>
          <w:rtl/>
        </w:rPr>
        <w:t xml:space="preserve">בסדר. אפשר לברר מתי הם עולים? בינתיים אני רק אומר שאני מברך את כל אלה ששבו אלינו למליאה ואת כל אלה שיצאו </w:t>
      </w:r>
      <w:bookmarkStart w:id="39" w:name="_ETM_Q1_81810"/>
      <w:bookmarkEnd w:id="39"/>
      <w:r>
        <w:rPr>
          <w:rFonts w:hint="cs"/>
          <w:rtl/>
        </w:rPr>
        <w:t>אל מעבר לזכוכית והגיעו לפחות ליציע, שהוא פתוח. היום אנחנו נכנסים לשלב נוסף של הקלות בנושא הקורונה</w:t>
      </w:r>
      <w:r w:rsidR="00942D5A">
        <w:rPr>
          <w:rFonts w:hint="cs"/>
          <w:rtl/>
        </w:rPr>
        <w:t>.</w:t>
      </w:r>
      <w:r>
        <w:rPr>
          <w:rFonts w:hint="cs"/>
          <w:rtl/>
        </w:rPr>
        <w:t xml:space="preserve"> זה בא לידי ביטוי גם כאן במליאה, זה</w:t>
      </w:r>
      <w:bookmarkStart w:id="40" w:name="_ETM_Q1_98258"/>
      <w:bookmarkEnd w:id="40"/>
      <w:r>
        <w:rPr>
          <w:rFonts w:hint="cs"/>
          <w:rtl/>
        </w:rPr>
        <w:t xml:space="preserve"> בא לידי ביטוי גם באפשרות להכניס אורחים </w:t>
      </w:r>
      <w:r>
        <w:rPr>
          <w:rFonts w:hint="eastAsia"/>
        </w:rPr>
        <w:t>–</w:t>
      </w:r>
      <w:r>
        <w:rPr>
          <w:rFonts w:hint="cs"/>
          <w:rtl/>
        </w:rPr>
        <w:t xml:space="preserve"> אם כי במספר </w:t>
      </w:r>
      <w:bookmarkStart w:id="41" w:name="_ETM_Q1_99987"/>
      <w:bookmarkEnd w:id="41"/>
      <w:r>
        <w:rPr>
          <w:rFonts w:hint="cs"/>
          <w:rtl/>
        </w:rPr>
        <w:t xml:space="preserve">מצומצם עדיין </w:t>
      </w:r>
      <w:r>
        <w:rPr>
          <w:rFonts w:hint="eastAsia"/>
        </w:rPr>
        <w:t>–</w:t>
      </w:r>
      <w:r>
        <w:rPr>
          <w:rFonts w:hint="cs"/>
          <w:rtl/>
        </w:rPr>
        <w:t xml:space="preserve"> ובעוד כמה שינויים לטובה שעשינו. אני מקווה שהתחלואה </w:t>
      </w:r>
      <w:r w:rsidR="00942D5A">
        <w:rPr>
          <w:rFonts w:hint="cs"/>
          <w:rtl/>
        </w:rPr>
        <w:t>ת</w:t>
      </w:r>
      <w:r>
        <w:rPr>
          <w:rFonts w:hint="cs"/>
          <w:rtl/>
        </w:rPr>
        <w:t>ישאר נמו</w:t>
      </w:r>
      <w:r w:rsidR="00942D5A">
        <w:rPr>
          <w:rFonts w:hint="cs"/>
          <w:rtl/>
        </w:rPr>
        <w:t>כה</w:t>
      </w:r>
      <w:r>
        <w:rPr>
          <w:rFonts w:hint="cs"/>
          <w:rtl/>
        </w:rPr>
        <w:t xml:space="preserve"> ואנחנו נוכל, בעצת גורמי המקצוע, במהרה, לכנס </w:t>
      </w:r>
      <w:bookmarkStart w:id="42" w:name="_ETM_Q1_117899"/>
      <w:bookmarkEnd w:id="42"/>
      <w:r>
        <w:rPr>
          <w:rFonts w:hint="cs"/>
          <w:rtl/>
        </w:rPr>
        <w:t>את כולם כאן, באולם המליאה, וכמובן להחזיר את הדברים לקדמותם גם בנושאים האחרים, ולהשיב את הבניין לעבודה רגילה וסדירה.</w:t>
      </w:r>
    </w:p>
    <w:p w:rsidR="00690B94" w:rsidRDefault="00690B94" w:rsidP="00AB77B9">
      <w:pPr>
        <w:rPr>
          <w:rtl/>
        </w:rPr>
      </w:pPr>
    </w:p>
    <w:p w:rsidR="00690B94" w:rsidRDefault="00690B94" w:rsidP="00EF4102">
      <w:pPr>
        <w:pStyle w:val="af5"/>
        <w:rPr>
          <w:rtl/>
        </w:rPr>
      </w:pPr>
      <w:bookmarkStart w:id="43" w:name="ET_speaker_5726_19"/>
      <w:r w:rsidRPr="00AB77B9">
        <w:rPr>
          <w:rStyle w:val="TagStyle"/>
          <w:rtl/>
        </w:rPr>
        <w:t xml:space="preserve"> &lt;&lt; דובר &gt;&gt; </w:t>
      </w:r>
      <w:r>
        <w:rPr>
          <w:rtl/>
        </w:rPr>
        <w:t>ינון אזולאי (ש"ס):</w:t>
      </w:r>
      <w:r w:rsidRPr="00AB77B9">
        <w:rPr>
          <w:rStyle w:val="TagStyle"/>
          <w:rtl/>
        </w:rPr>
        <w:t xml:space="preserve"> &lt;&lt; דובר &gt;&gt;</w:t>
      </w:r>
      <w:r>
        <w:rPr>
          <w:rtl/>
        </w:rPr>
        <w:t xml:space="preserve">  </w:t>
      </w:r>
      <w:bookmarkEnd w:id="43"/>
    </w:p>
    <w:p w:rsidR="00690B94" w:rsidRDefault="00690B94" w:rsidP="009106E4">
      <w:pPr>
        <w:rPr>
          <w:rtl/>
          <w:lang w:eastAsia="he-IL"/>
        </w:rPr>
      </w:pPr>
    </w:p>
    <w:p w:rsidR="00690B94" w:rsidRDefault="00690B94" w:rsidP="00AB77B9">
      <w:pPr>
        <w:rPr>
          <w:rtl/>
        </w:rPr>
      </w:pPr>
      <w:r>
        <w:rPr>
          <w:rFonts w:hint="cs"/>
          <w:rtl/>
        </w:rPr>
        <w:lastRenderedPageBreak/>
        <w:t>הבעיה</w:t>
      </w:r>
      <w:bookmarkStart w:id="44" w:name="_ETM_Q1_133690"/>
      <w:bookmarkEnd w:id="44"/>
      <w:r>
        <w:rPr>
          <w:rFonts w:hint="cs"/>
          <w:rtl/>
        </w:rPr>
        <w:t xml:space="preserve"> היא שהשר </w:t>
      </w:r>
      <w:r w:rsidR="00F0532E">
        <w:rPr>
          <w:rFonts w:hint="cs"/>
          <w:rtl/>
        </w:rPr>
        <w:t>– – –</w:t>
      </w:r>
      <w:r>
        <w:rPr>
          <w:rFonts w:hint="cs"/>
          <w:rtl/>
        </w:rPr>
        <w:t xml:space="preserve"> </w:t>
      </w:r>
    </w:p>
    <w:p w:rsidR="00690B94" w:rsidRDefault="00690B94" w:rsidP="00923689">
      <w:pPr>
        <w:rPr>
          <w:rtl/>
        </w:rPr>
      </w:pPr>
    </w:p>
    <w:p w:rsidR="00690B94" w:rsidRDefault="00690B94" w:rsidP="00923689">
      <w:pPr>
        <w:pStyle w:val="af6"/>
        <w:keepNext/>
        <w:rPr>
          <w:rtl/>
        </w:rPr>
      </w:pPr>
      <w:bookmarkStart w:id="45" w:name="ET_yor_5982_5"/>
      <w:r w:rsidRPr="00923689">
        <w:rPr>
          <w:rStyle w:val="TagStyle"/>
          <w:rtl/>
        </w:rPr>
        <w:t xml:space="preserve"> &lt;&lt; יור &gt;&gt; </w:t>
      </w:r>
      <w:r>
        <w:rPr>
          <w:rtl/>
        </w:rPr>
        <w:t>היו"ר יריב לוין:</w:t>
      </w:r>
      <w:r w:rsidRPr="00923689">
        <w:rPr>
          <w:rStyle w:val="TagStyle"/>
          <w:rtl/>
        </w:rPr>
        <w:t xml:space="preserve"> &lt;&lt; יור &gt;&gt;</w:t>
      </w:r>
      <w:r>
        <w:rPr>
          <w:rtl/>
        </w:rPr>
        <w:t xml:space="preserve"> </w:t>
      </w:r>
      <w:bookmarkEnd w:id="45"/>
    </w:p>
    <w:p w:rsidR="00690B94" w:rsidRDefault="00690B94" w:rsidP="009106E4">
      <w:pPr>
        <w:rPr>
          <w:rtl/>
        </w:rPr>
      </w:pPr>
    </w:p>
    <w:p w:rsidR="00690B94" w:rsidRDefault="00690B94" w:rsidP="000B5E81">
      <w:pPr>
        <w:rPr>
          <w:rtl/>
        </w:rPr>
      </w:pPr>
      <w:r>
        <w:rPr>
          <w:rFonts w:hint="cs"/>
          <w:rtl/>
        </w:rPr>
        <w:t xml:space="preserve">כן, </w:t>
      </w:r>
      <w:proofErr w:type="spellStart"/>
      <w:r>
        <w:rPr>
          <w:rFonts w:hint="cs"/>
          <w:rtl/>
        </w:rPr>
        <w:t>מכובדיי</w:t>
      </w:r>
      <w:proofErr w:type="spellEnd"/>
      <w:r>
        <w:rPr>
          <w:rFonts w:hint="cs"/>
          <w:rtl/>
        </w:rPr>
        <w:t xml:space="preserve">, אני מסכים. אני חושב שהדבר הזה הוא לא מקובל לחלוטין. </w:t>
      </w:r>
      <w:proofErr w:type="spellStart"/>
      <w:r>
        <w:rPr>
          <w:rFonts w:hint="cs"/>
          <w:rtl/>
        </w:rPr>
        <w:t>מכובדיי</w:t>
      </w:r>
      <w:proofErr w:type="spellEnd"/>
      <w:r>
        <w:rPr>
          <w:rFonts w:hint="cs"/>
          <w:rtl/>
        </w:rPr>
        <w:t xml:space="preserve">, אני לא רואה שיש לנו יותר מדי ברירה אלא לעשות הפסקה, ואני </w:t>
      </w:r>
      <w:proofErr w:type="spellStart"/>
      <w:r>
        <w:rPr>
          <w:rFonts w:hint="cs"/>
          <w:rtl/>
        </w:rPr>
        <w:t>מבטיחכם</w:t>
      </w:r>
      <w:proofErr w:type="spellEnd"/>
      <w:r>
        <w:rPr>
          <w:rFonts w:hint="cs"/>
          <w:rtl/>
        </w:rPr>
        <w:t xml:space="preserve"> נאמנה שאני לא אעבור על הדבר </w:t>
      </w:r>
      <w:bookmarkStart w:id="46" w:name="_ETM_Q1_163860"/>
      <w:bookmarkEnd w:id="46"/>
      <w:r>
        <w:rPr>
          <w:rFonts w:hint="cs"/>
          <w:rtl/>
        </w:rPr>
        <w:t>הזה לסדר-היום. הינה השר אוחנה. אנא בטובך, שהדבר הזה לא יקרה</w:t>
      </w:r>
      <w:bookmarkStart w:id="47" w:name="_ETM_Q1_172065"/>
      <w:bookmarkEnd w:id="47"/>
      <w:r>
        <w:rPr>
          <w:rFonts w:hint="cs"/>
          <w:rtl/>
        </w:rPr>
        <w:t xml:space="preserve">. אני חושב שזה לא מכובד וגם לא ראוי. </w:t>
      </w:r>
    </w:p>
    <w:p w:rsidR="00690B94" w:rsidRDefault="00690B94" w:rsidP="00923689">
      <w:pPr>
        <w:rPr>
          <w:rtl/>
        </w:rPr>
      </w:pPr>
    </w:p>
    <w:p w:rsidR="00690B94" w:rsidRDefault="00690B94" w:rsidP="00A93AE2">
      <w:pPr>
        <w:pStyle w:val="af5"/>
        <w:keepNext/>
        <w:rPr>
          <w:rtl/>
        </w:rPr>
      </w:pPr>
      <w:bookmarkStart w:id="48" w:name="ET_interruption_5968_20"/>
      <w:r w:rsidRPr="00A93AE2">
        <w:rPr>
          <w:rStyle w:val="TagStyle"/>
          <w:rtl/>
        </w:rPr>
        <w:t xml:space="preserve"> &lt;&lt; קריאה &gt;&gt; </w:t>
      </w:r>
      <w:r>
        <w:rPr>
          <w:rtl/>
        </w:rPr>
        <w:t>השר לביטחון הפנים אמיר אוחנה:</w:t>
      </w:r>
      <w:r w:rsidRPr="00A93AE2">
        <w:rPr>
          <w:rStyle w:val="TagStyle"/>
          <w:rtl/>
        </w:rPr>
        <w:t xml:space="preserve"> &lt;&lt; קריאה &gt;&gt;</w:t>
      </w:r>
      <w:r>
        <w:rPr>
          <w:rtl/>
        </w:rPr>
        <w:t xml:space="preserve">  </w:t>
      </w:r>
      <w:bookmarkEnd w:id="48"/>
    </w:p>
    <w:p w:rsidR="00690B94" w:rsidRDefault="00690B94" w:rsidP="009106E4">
      <w:pPr>
        <w:rPr>
          <w:rtl/>
          <w:lang w:eastAsia="he-IL"/>
        </w:rPr>
      </w:pPr>
    </w:p>
    <w:p w:rsidR="00690B94" w:rsidRDefault="00690B94" w:rsidP="00923689">
      <w:pPr>
        <w:rPr>
          <w:rtl/>
        </w:rPr>
      </w:pPr>
      <w:r>
        <w:rPr>
          <w:rFonts w:hint="cs"/>
          <w:rtl/>
        </w:rPr>
        <w:t>סליחה</w:t>
      </w:r>
      <w:r w:rsidR="00942D5A">
        <w:rPr>
          <w:rFonts w:hint="cs"/>
          <w:rtl/>
        </w:rPr>
        <w:t>,</w:t>
      </w:r>
      <w:r>
        <w:rPr>
          <w:rFonts w:hint="cs"/>
          <w:rtl/>
        </w:rPr>
        <w:t xml:space="preserve"> אדוני, אתה צודק.</w:t>
      </w:r>
    </w:p>
    <w:p w:rsidR="00690B94" w:rsidRDefault="00690B94" w:rsidP="00923689">
      <w:pPr>
        <w:rPr>
          <w:rtl/>
        </w:rPr>
      </w:pPr>
    </w:p>
    <w:p w:rsidR="00690B94" w:rsidRDefault="00690B94" w:rsidP="007F2C82">
      <w:pPr>
        <w:pStyle w:val="af6"/>
        <w:keepNext/>
        <w:rPr>
          <w:rtl/>
        </w:rPr>
      </w:pPr>
      <w:bookmarkStart w:id="49" w:name="ET_yor_5982_6"/>
      <w:r w:rsidRPr="007F2C82">
        <w:rPr>
          <w:rStyle w:val="TagStyle"/>
          <w:rtl/>
        </w:rPr>
        <w:t xml:space="preserve"> &lt;&lt; יור &gt;&gt; </w:t>
      </w:r>
      <w:r>
        <w:rPr>
          <w:rtl/>
        </w:rPr>
        <w:t>היו"ר יריב לוין:</w:t>
      </w:r>
      <w:r w:rsidRPr="007F2C82">
        <w:rPr>
          <w:rStyle w:val="TagStyle"/>
          <w:rtl/>
        </w:rPr>
        <w:t xml:space="preserve"> &lt;&lt; יור &gt;&gt;</w:t>
      </w:r>
      <w:r>
        <w:rPr>
          <w:rtl/>
        </w:rPr>
        <w:t xml:space="preserve"> </w:t>
      </w:r>
      <w:bookmarkEnd w:id="49"/>
    </w:p>
    <w:p w:rsidR="00690B94" w:rsidRDefault="00690B94" w:rsidP="009106E4">
      <w:pPr>
        <w:rPr>
          <w:rtl/>
        </w:rPr>
      </w:pPr>
    </w:p>
    <w:p w:rsidR="00690B94" w:rsidRDefault="00690B94" w:rsidP="00942D5A">
      <w:pPr>
        <w:rPr>
          <w:rtl/>
        </w:rPr>
      </w:pPr>
      <w:r>
        <w:rPr>
          <w:rFonts w:hint="cs"/>
          <w:rtl/>
        </w:rPr>
        <w:t xml:space="preserve">אנחנו עוברים לשאילתה הראשונה </w:t>
      </w:r>
      <w:r w:rsidR="00942D5A">
        <w:rPr>
          <w:rFonts w:hint="eastAsia"/>
          <w:rtl/>
        </w:rPr>
        <w:t xml:space="preserve">– </w:t>
      </w:r>
      <w:r>
        <w:rPr>
          <w:rFonts w:hint="cs"/>
          <w:rtl/>
        </w:rPr>
        <w:t xml:space="preserve">שאילתה </w:t>
      </w:r>
      <w:bookmarkStart w:id="50" w:name="_ETM_Q1_185946"/>
      <w:bookmarkEnd w:id="50"/>
      <w:r>
        <w:rPr>
          <w:rFonts w:hint="cs"/>
          <w:rtl/>
        </w:rPr>
        <w:t xml:space="preserve">דחופה של חבר הכנסת יעקב מרגי בנושא: שני מקרי גנבת ספרי תורה מבית כנסת בירוחם. </w:t>
      </w:r>
      <w:bookmarkStart w:id="51" w:name="_ETM_Q1_191562"/>
      <w:bookmarkEnd w:id="51"/>
      <w:r>
        <w:rPr>
          <w:rFonts w:hint="cs"/>
          <w:rtl/>
        </w:rPr>
        <w:t>חבר הכנסת מרגי, בבקשה.</w:t>
      </w:r>
    </w:p>
    <w:p w:rsidR="00690B94" w:rsidRDefault="00690B94" w:rsidP="007F2C82">
      <w:pPr>
        <w:rPr>
          <w:rtl/>
        </w:rPr>
      </w:pPr>
    </w:p>
    <w:p w:rsidR="00690B94" w:rsidRDefault="00690B94" w:rsidP="000B5E81">
      <w:pPr>
        <w:pStyle w:val="a9"/>
        <w:rPr>
          <w:rtl/>
        </w:rPr>
      </w:pPr>
      <w:bookmarkStart w:id="52" w:name="ET_query_618523_8"/>
      <w:r w:rsidRPr="007F2C82">
        <w:rPr>
          <w:rStyle w:val="TagStyle"/>
          <w:rtl/>
        </w:rPr>
        <w:t xml:space="preserve"> &lt;&lt; שאילתה &gt;&gt; </w:t>
      </w:r>
      <w:bookmarkStart w:id="53" w:name="_Toc41494934"/>
      <w:bookmarkStart w:id="54" w:name="_Toc41507945"/>
      <w:bookmarkStart w:id="55" w:name="_Toc41510074"/>
      <w:bookmarkStart w:id="56" w:name="_Toc41510291"/>
      <w:bookmarkStart w:id="57" w:name="_Toc41903308"/>
      <w:r>
        <w:rPr>
          <w:rtl/>
        </w:rPr>
        <w:t>4. שני מקרי גנבת ספרי תורה מבית כנסת בירוחם</w:t>
      </w:r>
      <w:bookmarkEnd w:id="53"/>
      <w:bookmarkEnd w:id="54"/>
      <w:bookmarkEnd w:id="55"/>
      <w:bookmarkEnd w:id="56"/>
      <w:bookmarkEnd w:id="57"/>
      <w:r w:rsidRPr="007F2C82">
        <w:rPr>
          <w:rStyle w:val="TagStyle"/>
          <w:rtl/>
        </w:rPr>
        <w:t xml:space="preserve"> &lt;&lt; שאילתה &gt;&gt;</w:t>
      </w:r>
      <w:r>
        <w:rPr>
          <w:rtl/>
        </w:rPr>
        <w:t xml:space="preserve"> </w:t>
      </w:r>
      <w:bookmarkEnd w:id="52"/>
    </w:p>
    <w:p w:rsidR="00690B94" w:rsidRPr="00EF4102" w:rsidRDefault="00690B94" w:rsidP="00EF4102">
      <w:pPr>
        <w:rPr>
          <w:rtl/>
        </w:rPr>
      </w:pPr>
    </w:p>
    <w:p w:rsidR="00690B94" w:rsidRDefault="00690B94" w:rsidP="00EF4102">
      <w:pPr>
        <w:pStyle w:val="a4"/>
        <w:keepNext/>
        <w:rPr>
          <w:rtl/>
        </w:rPr>
      </w:pPr>
      <w:bookmarkStart w:id="58" w:name="ET_speaker_5359_7"/>
      <w:r w:rsidRPr="007F2C82">
        <w:rPr>
          <w:rStyle w:val="TagStyle"/>
          <w:rtl/>
        </w:rPr>
        <w:t xml:space="preserve"> &lt;&lt; דובר &gt;&gt; </w:t>
      </w:r>
      <w:bookmarkStart w:id="59" w:name="_Toc41494935"/>
      <w:bookmarkStart w:id="60" w:name="_Toc41507946"/>
      <w:bookmarkStart w:id="61" w:name="_Toc41510075"/>
      <w:bookmarkStart w:id="62" w:name="_Toc41510292"/>
      <w:bookmarkStart w:id="63" w:name="_Toc41903309"/>
      <w:r>
        <w:rPr>
          <w:rtl/>
        </w:rPr>
        <w:t>יעקב מרגי (ש"ס):</w:t>
      </w:r>
      <w:bookmarkEnd w:id="59"/>
      <w:bookmarkEnd w:id="60"/>
      <w:bookmarkEnd w:id="61"/>
      <w:bookmarkEnd w:id="62"/>
      <w:bookmarkEnd w:id="63"/>
      <w:r w:rsidRPr="007F2C82">
        <w:rPr>
          <w:rStyle w:val="TagStyle"/>
          <w:rtl/>
        </w:rPr>
        <w:t xml:space="preserve"> &lt;&lt; דובר &gt;&gt;</w:t>
      </w:r>
      <w:r>
        <w:rPr>
          <w:rtl/>
        </w:rPr>
        <w:t xml:space="preserve"> </w:t>
      </w:r>
      <w:bookmarkEnd w:id="58"/>
    </w:p>
    <w:p w:rsidR="00690B94" w:rsidRPr="009F1FFC" w:rsidRDefault="00690B94" w:rsidP="007F2C82">
      <w:pPr>
        <w:rPr>
          <w:rtl/>
        </w:rPr>
      </w:pPr>
    </w:p>
    <w:p w:rsidR="00690B94" w:rsidRDefault="00690B94" w:rsidP="00942D5A">
      <w:pPr>
        <w:rPr>
          <w:rtl/>
        </w:rPr>
      </w:pPr>
      <w:bookmarkStart w:id="64" w:name="QUR_Description"/>
      <w:r>
        <w:rPr>
          <w:rFonts w:hint="cs"/>
          <w:rtl/>
        </w:rPr>
        <w:t>תודה רבה</w:t>
      </w:r>
      <w:r w:rsidR="00942D5A">
        <w:rPr>
          <w:rFonts w:hint="cs"/>
          <w:rtl/>
        </w:rPr>
        <w:t>.</w:t>
      </w:r>
      <w:r>
        <w:rPr>
          <w:rFonts w:hint="cs"/>
          <w:rtl/>
        </w:rPr>
        <w:t xml:space="preserve"> אדוני היושב-ראש, </w:t>
      </w:r>
      <w:proofErr w:type="spellStart"/>
      <w:r>
        <w:rPr>
          <w:rFonts w:hint="cs"/>
          <w:rtl/>
        </w:rPr>
        <w:t>מכובדיי</w:t>
      </w:r>
      <w:proofErr w:type="spellEnd"/>
      <w:r>
        <w:rPr>
          <w:rFonts w:hint="cs"/>
          <w:rtl/>
        </w:rPr>
        <w:t xml:space="preserve"> השרים, שני מקרי גנבת ספרי תורה מבית כנסת בירוחם אירעו לאחרונה. באחד המקרים מצאה המשטרה את יריעות ספר התורה. </w:t>
      </w:r>
      <w:bookmarkEnd w:id="64"/>
    </w:p>
    <w:p w:rsidR="00690B94" w:rsidRPr="009F1FFC" w:rsidRDefault="00690B94" w:rsidP="007F2C82">
      <w:pPr>
        <w:rPr>
          <w:rtl/>
        </w:rPr>
      </w:pPr>
      <w:bookmarkStart w:id="65" w:name="_ETM_Q1_210007"/>
      <w:bookmarkStart w:id="66" w:name="_ETM_Q1_210061"/>
      <w:bookmarkEnd w:id="65"/>
      <w:bookmarkEnd w:id="66"/>
    </w:p>
    <w:p w:rsidR="00690B94" w:rsidRDefault="00690B94" w:rsidP="007F2C82">
      <w:pPr>
        <w:rPr>
          <w:rtl/>
        </w:rPr>
      </w:pPr>
      <w:r w:rsidRPr="00472AB3">
        <w:rPr>
          <w:rFonts w:hint="cs"/>
          <w:rtl/>
        </w:rPr>
        <w:t>רצוני לשאול:</w:t>
      </w:r>
    </w:p>
    <w:p w:rsidR="00690B94" w:rsidRPr="00472AB3" w:rsidRDefault="00690B94" w:rsidP="007F2C82">
      <w:pPr>
        <w:rPr>
          <w:rtl/>
        </w:rPr>
      </w:pPr>
      <w:bookmarkStart w:id="67" w:name="_ETM_Q1_207900"/>
      <w:bookmarkStart w:id="68" w:name="_ETM_Q1_207956"/>
      <w:bookmarkEnd w:id="67"/>
      <w:bookmarkEnd w:id="68"/>
    </w:p>
    <w:p w:rsidR="00690B94" w:rsidRDefault="00690B94" w:rsidP="000B5E81">
      <w:pPr>
        <w:rPr>
          <w:rtl/>
        </w:rPr>
      </w:pPr>
      <w:bookmarkStart w:id="69" w:name="LST__QURQuestions__question"/>
      <w:r>
        <w:rPr>
          <w:rFonts w:hint="cs"/>
          <w:rtl/>
        </w:rPr>
        <w:t>1. כמה תלונות הוגשו על גנבת ספרי תורה ופגיעה בבתי כנסת בירוחם?</w:t>
      </w:r>
      <w:bookmarkEnd w:id="69"/>
    </w:p>
    <w:p w:rsidR="00690B94" w:rsidRPr="009F1FFC" w:rsidRDefault="00690B94" w:rsidP="007F2C82">
      <w:pPr>
        <w:rPr>
          <w:rtl/>
        </w:rPr>
      </w:pPr>
    </w:p>
    <w:p w:rsidR="00690B94" w:rsidRDefault="00690B94" w:rsidP="000B5E81">
      <w:pPr>
        <w:rPr>
          <w:rtl/>
        </w:rPr>
      </w:pPr>
      <w:r>
        <w:rPr>
          <w:rFonts w:hint="cs"/>
          <w:rtl/>
        </w:rPr>
        <w:t>2. כמה חקירות התנהלו ומה העלו החקירות?</w:t>
      </w:r>
    </w:p>
    <w:p w:rsidR="00690B94" w:rsidRDefault="00690B94" w:rsidP="007F2C82">
      <w:pPr>
        <w:rPr>
          <w:rtl/>
        </w:rPr>
      </w:pPr>
    </w:p>
    <w:p w:rsidR="00690B94" w:rsidRDefault="00690B94" w:rsidP="000B5E81">
      <w:pPr>
        <w:rPr>
          <w:rtl/>
        </w:rPr>
      </w:pPr>
      <w:r>
        <w:rPr>
          <w:rFonts w:hint="cs"/>
          <w:rtl/>
        </w:rPr>
        <w:t>3. כמה ספרי תורה נגנבו בישראל בחמש השנים האחרונות? כמה נמצאו?</w:t>
      </w:r>
    </w:p>
    <w:p w:rsidR="00690B94" w:rsidRDefault="00690B94" w:rsidP="007F2C82">
      <w:pPr>
        <w:rPr>
          <w:rtl/>
        </w:rPr>
      </w:pPr>
    </w:p>
    <w:p w:rsidR="00690B94" w:rsidRDefault="00690B94" w:rsidP="001D647F">
      <w:pPr>
        <w:pStyle w:val="a4"/>
        <w:keepNext/>
        <w:rPr>
          <w:rtl/>
        </w:rPr>
      </w:pPr>
      <w:bookmarkStart w:id="70" w:name="ET_speaker_5968_9"/>
      <w:r w:rsidRPr="001D647F">
        <w:rPr>
          <w:rStyle w:val="TagStyle"/>
          <w:rtl/>
        </w:rPr>
        <w:t xml:space="preserve"> &lt;&lt; דובר &gt;&gt; </w:t>
      </w:r>
      <w:bookmarkStart w:id="71" w:name="_Toc41494936"/>
      <w:bookmarkStart w:id="72" w:name="_Toc41507947"/>
      <w:bookmarkStart w:id="73" w:name="_Toc41510076"/>
      <w:bookmarkStart w:id="74" w:name="_Toc41510293"/>
      <w:bookmarkStart w:id="75" w:name="_Toc41903310"/>
      <w:r>
        <w:rPr>
          <w:rtl/>
        </w:rPr>
        <w:t>השר לביטחון הפנים אמיר אוחנה:</w:t>
      </w:r>
      <w:bookmarkEnd w:id="71"/>
      <w:bookmarkEnd w:id="72"/>
      <w:bookmarkEnd w:id="73"/>
      <w:bookmarkEnd w:id="74"/>
      <w:bookmarkEnd w:id="75"/>
      <w:r w:rsidRPr="001D647F">
        <w:rPr>
          <w:rStyle w:val="TagStyle"/>
          <w:rtl/>
        </w:rPr>
        <w:t xml:space="preserve"> &lt;&lt; דובר &gt;&gt;</w:t>
      </w:r>
      <w:bookmarkEnd w:id="70"/>
    </w:p>
    <w:p w:rsidR="00690B94" w:rsidRDefault="00690B94" w:rsidP="009106E4">
      <w:pPr>
        <w:rPr>
          <w:rtl/>
        </w:rPr>
      </w:pPr>
    </w:p>
    <w:p w:rsidR="00690B94" w:rsidRDefault="00690B94" w:rsidP="00942D5A">
      <w:pPr>
        <w:rPr>
          <w:rtl/>
        </w:rPr>
      </w:pPr>
      <w:r>
        <w:rPr>
          <w:rFonts w:hint="cs"/>
          <w:rtl/>
        </w:rPr>
        <w:lastRenderedPageBreak/>
        <w:t xml:space="preserve">תודה לך, אדוני. </w:t>
      </w:r>
      <w:bookmarkStart w:id="76" w:name="_ETM_Q1_225998"/>
      <w:bookmarkEnd w:id="76"/>
      <w:r>
        <w:rPr>
          <w:rFonts w:hint="cs"/>
          <w:rtl/>
        </w:rPr>
        <w:t>יושב-ראש הכנסת, כנסת נכבדה, חבר הכנסת מרגי, מתחילת שנת</w:t>
      </w:r>
      <w:bookmarkStart w:id="77" w:name="_ETM_Q1_234943"/>
      <w:bookmarkEnd w:id="77"/>
      <w:r>
        <w:rPr>
          <w:rFonts w:hint="cs"/>
          <w:rtl/>
        </w:rPr>
        <w:t xml:space="preserve"> 2020 הוגשו שלוש תלונות בגין התפרצויות לבתי כנסת וביצוע גנבה בירוחם. בגין התלונות האלה נפתחו תיקי חקירה. החקירה נמצאת </w:t>
      </w:r>
      <w:bookmarkStart w:id="78" w:name="_ETM_Q1_244484"/>
      <w:bookmarkEnd w:id="78"/>
      <w:r>
        <w:rPr>
          <w:rFonts w:hint="cs"/>
          <w:rtl/>
        </w:rPr>
        <w:t>בעיצומה</w:t>
      </w:r>
      <w:r w:rsidR="00942D5A">
        <w:rPr>
          <w:rFonts w:hint="cs"/>
          <w:rtl/>
        </w:rPr>
        <w:t>,</w:t>
      </w:r>
      <w:r>
        <w:rPr>
          <w:rFonts w:hint="cs"/>
          <w:rtl/>
        </w:rPr>
        <w:t xml:space="preserve"> החקירות עדיין מתנהלות, ולכן לא אוכל למסור פרטים נוספים בשלב זה. אני יכול לומר לך</w:t>
      </w:r>
      <w:bookmarkStart w:id="79" w:name="_ETM_Q1_251620"/>
      <w:bookmarkEnd w:id="79"/>
      <w:r>
        <w:rPr>
          <w:rFonts w:hint="cs"/>
          <w:rtl/>
        </w:rPr>
        <w:t xml:space="preserve"> שאין סיווג בחוק העונשין</w:t>
      </w:r>
      <w:r w:rsidR="00942D5A">
        <w:rPr>
          <w:rFonts w:hint="cs"/>
          <w:rtl/>
        </w:rPr>
        <w:t xml:space="preserve">, </w:t>
      </w:r>
      <w:r>
        <w:rPr>
          <w:rFonts w:hint="cs"/>
          <w:rtl/>
        </w:rPr>
        <w:t xml:space="preserve">סיווג מיוחד </w:t>
      </w:r>
      <w:r w:rsidR="00942D5A">
        <w:rPr>
          <w:rFonts w:hint="cs"/>
          <w:rtl/>
        </w:rPr>
        <w:t>ש</w:t>
      </w:r>
      <w:r>
        <w:rPr>
          <w:rFonts w:hint="cs"/>
          <w:rtl/>
        </w:rPr>
        <w:t>ל גנבת</w:t>
      </w:r>
      <w:bookmarkStart w:id="80" w:name="_ETM_Q1_257325"/>
      <w:bookmarkEnd w:id="80"/>
      <w:r>
        <w:rPr>
          <w:rFonts w:hint="cs"/>
          <w:rtl/>
        </w:rPr>
        <w:t xml:space="preserve"> ספר תורה, לכן אני לא יכול ל</w:t>
      </w:r>
      <w:r w:rsidR="00942D5A">
        <w:rPr>
          <w:rFonts w:hint="cs"/>
          <w:rtl/>
        </w:rPr>
        <w:t>תת</w:t>
      </w:r>
      <w:r>
        <w:rPr>
          <w:rFonts w:hint="cs"/>
          <w:rtl/>
        </w:rPr>
        <w:t xml:space="preserve"> לך נתונים סטטיסטיים</w:t>
      </w:r>
      <w:bookmarkStart w:id="81" w:name="_ETM_Q1_265653"/>
      <w:bookmarkEnd w:id="81"/>
      <w:r>
        <w:rPr>
          <w:rFonts w:hint="cs"/>
          <w:rtl/>
        </w:rPr>
        <w:t xml:space="preserve"> בהיקשר הזה. אני כמובן עומד לרשותך בכל דבר ועניין.</w:t>
      </w:r>
    </w:p>
    <w:p w:rsidR="00690B94" w:rsidRDefault="00690B94" w:rsidP="007F2C82">
      <w:pPr>
        <w:rPr>
          <w:rtl/>
        </w:rPr>
      </w:pPr>
    </w:p>
    <w:p w:rsidR="00690B94" w:rsidRDefault="00690B94" w:rsidP="001D647F">
      <w:pPr>
        <w:pStyle w:val="af6"/>
        <w:keepNext/>
        <w:rPr>
          <w:rtl/>
        </w:rPr>
      </w:pPr>
      <w:bookmarkStart w:id="82" w:name="ET_yor_5982_10"/>
      <w:r w:rsidRPr="001D647F">
        <w:rPr>
          <w:rStyle w:val="TagStyle"/>
          <w:rtl/>
        </w:rPr>
        <w:t xml:space="preserve"> &lt;&lt; יור &gt;&gt; </w:t>
      </w:r>
      <w:r>
        <w:rPr>
          <w:rtl/>
        </w:rPr>
        <w:t>היו"ר יריב לוין:</w:t>
      </w:r>
      <w:r w:rsidRPr="001D647F">
        <w:rPr>
          <w:rStyle w:val="TagStyle"/>
          <w:rtl/>
        </w:rPr>
        <w:t xml:space="preserve"> &lt;&lt; יור &gt;&gt;</w:t>
      </w:r>
      <w:r>
        <w:rPr>
          <w:rtl/>
        </w:rPr>
        <w:t xml:space="preserve"> </w:t>
      </w:r>
      <w:bookmarkEnd w:id="82"/>
    </w:p>
    <w:p w:rsidR="00690B94" w:rsidRDefault="00690B94" w:rsidP="009106E4">
      <w:pPr>
        <w:rPr>
          <w:rtl/>
        </w:rPr>
      </w:pPr>
    </w:p>
    <w:p w:rsidR="00690B94" w:rsidRDefault="00690B94" w:rsidP="001D647F">
      <w:pPr>
        <w:rPr>
          <w:rtl/>
        </w:rPr>
      </w:pPr>
      <w:r>
        <w:rPr>
          <w:rFonts w:hint="cs"/>
          <w:rtl/>
        </w:rPr>
        <w:t>שאלה נוספת לחבר הכנסת מרגי.</w:t>
      </w:r>
    </w:p>
    <w:p w:rsidR="00690B94" w:rsidRDefault="00690B94" w:rsidP="001D647F">
      <w:pPr>
        <w:rPr>
          <w:rtl/>
        </w:rPr>
      </w:pPr>
    </w:p>
    <w:p w:rsidR="00690B94" w:rsidRDefault="00690B94" w:rsidP="001C72E5">
      <w:pPr>
        <w:pStyle w:val="-"/>
        <w:keepNext/>
        <w:rPr>
          <w:rtl/>
        </w:rPr>
      </w:pPr>
      <w:bookmarkStart w:id="83" w:name="ET_speakercontinue_5359_21"/>
      <w:r w:rsidRPr="001C72E5">
        <w:rPr>
          <w:rStyle w:val="TagStyle"/>
          <w:rtl/>
        </w:rPr>
        <w:t xml:space="preserve"> &lt;&lt; דובר_המשך &gt;&gt; </w:t>
      </w:r>
      <w:r>
        <w:rPr>
          <w:rtl/>
        </w:rPr>
        <w:t>יעקב מרגי (ש"ס):</w:t>
      </w:r>
      <w:r w:rsidRPr="001C72E5">
        <w:rPr>
          <w:rStyle w:val="TagStyle"/>
          <w:rtl/>
        </w:rPr>
        <w:t xml:space="preserve"> &lt;&lt; דובר_המשך &gt;&gt;</w:t>
      </w:r>
      <w:r>
        <w:rPr>
          <w:rtl/>
        </w:rPr>
        <w:t xml:space="preserve">  </w:t>
      </w:r>
      <w:bookmarkEnd w:id="83"/>
    </w:p>
    <w:p w:rsidR="00690B94" w:rsidRDefault="00690B94" w:rsidP="009106E4">
      <w:pPr>
        <w:rPr>
          <w:rtl/>
          <w:lang w:eastAsia="he-IL"/>
        </w:rPr>
      </w:pPr>
    </w:p>
    <w:p w:rsidR="00690B94" w:rsidRDefault="00690B94" w:rsidP="000B5E81">
      <w:pPr>
        <w:rPr>
          <w:rtl/>
          <w:lang w:eastAsia="he-IL"/>
        </w:rPr>
      </w:pPr>
      <w:r>
        <w:rPr>
          <w:rFonts w:hint="cs"/>
          <w:rtl/>
          <w:lang w:eastAsia="he-IL"/>
        </w:rPr>
        <w:t>תודה</w:t>
      </w:r>
      <w:bookmarkStart w:id="84" w:name="_ETM_Q1_273740"/>
      <w:bookmarkEnd w:id="84"/>
      <w:r>
        <w:rPr>
          <w:rFonts w:hint="cs"/>
          <w:rtl/>
          <w:lang w:eastAsia="he-IL"/>
        </w:rPr>
        <w:t>, אדוני היושב-ראש. קודם כול זו הזדמנות, גם בפומבי, לאחל לך</w:t>
      </w:r>
      <w:bookmarkStart w:id="85" w:name="_ETM_Q1_277664"/>
      <w:bookmarkEnd w:id="85"/>
      <w:r>
        <w:rPr>
          <w:rFonts w:hint="cs"/>
          <w:rtl/>
          <w:lang w:eastAsia="he-IL"/>
        </w:rPr>
        <w:t xml:space="preserve"> הצלחה בתפקידך החדש והמאתגר.</w:t>
      </w:r>
    </w:p>
    <w:p w:rsidR="00690B94" w:rsidRDefault="00690B94" w:rsidP="001C72E5">
      <w:pPr>
        <w:rPr>
          <w:rtl/>
          <w:lang w:eastAsia="he-IL"/>
        </w:rPr>
      </w:pPr>
      <w:bookmarkStart w:id="86" w:name="_ETM_Q1_284021"/>
      <w:bookmarkStart w:id="87" w:name="_ETM_Q1_284129"/>
      <w:bookmarkEnd w:id="86"/>
      <w:bookmarkEnd w:id="87"/>
    </w:p>
    <w:p w:rsidR="00690B94" w:rsidRDefault="00690B94" w:rsidP="00021A10">
      <w:pPr>
        <w:pStyle w:val="-"/>
        <w:keepNext/>
        <w:rPr>
          <w:rtl/>
        </w:rPr>
      </w:pPr>
      <w:r w:rsidRPr="001D647F">
        <w:rPr>
          <w:rStyle w:val="TagStyle"/>
          <w:rtl/>
        </w:rPr>
        <w:t xml:space="preserve">&lt;&lt; דובר_המשך &gt;&gt; </w:t>
      </w:r>
      <w:r>
        <w:rPr>
          <w:rtl/>
        </w:rPr>
        <w:t>השר לביטחון הפנים אמיר אוחנה:</w:t>
      </w:r>
      <w:r w:rsidRPr="001D647F">
        <w:rPr>
          <w:rStyle w:val="TagStyle"/>
          <w:rtl/>
        </w:rPr>
        <w:t xml:space="preserve"> &lt;&lt; דובר_המשך &gt;&gt;</w:t>
      </w:r>
      <w:r>
        <w:rPr>
          <w:rtl/>
        </w:rPr>
        <w:t xml:space="preserve"> </w:t>
      </w:r>
    </w:p>
    <w:p w:rsidR="00690B94" w:rsidRDefault="00690B94" w:rsidP="009106E4">
      <w:pPr>
        <w:rPr>
          <w:rtl/>
        </w:rPr>
      </w:pPr>
    </w:p>
    <w:p w:rsidR="00690B94" w:rsidRDefault="00690B94" w:rsidP="00021A10">
      <w:pPr>
        <w:rPr>
          <w:rtl/>
          <w:lang w:eastAsia="he-IL"/>
        </w:rPr>
      </w:pPr>
      <w:r>
        <w:rPr>
          <w:rFonts w:hint="cs"/>
          <w:rtl/>
          <w:lang w:eastAsia="he-IL"/>
        </w:rPr>
        <w:t xml:space="preserve">תודה, אדוני. </w:t>
      </w:r>
    </w:p>
    <w:p w:rsidR="00690B94" w:rsidRDefault="00690B94" w:rsidP="00021A10">
      <w:pPr>
        <w:rPr>
          <w:rtl/>
          <w:lang w:eastAsia="he-IL"/>
        </w:rPr>
      </w:pPr>
    </w:p>
    <w:p w:rsidR="00690B94" w:rsidRDefault="00690B94" w:rsidP="00021A10">
      <w:pPr>
        <w:pStyle w:val="-"/>
        <w:keepNext/>
        <w:rPr>
          <w:rtl/>
        </w:rPr>
      </w:pPr>
      <w:bookmarkStart w:id="88" w:name="ET_speakercontinue_5359_22"/>
      <w:r w:rsidRPr="00021A10">
        <w:rPr>
          <w:rStyle w:val="TagStyle"/>
          <w:rtl/>
        </w:rPr>
        <w:t xml:space="preserve">&lt;&lt; דובר_המשך &gt;&gt; </w:t>
      </w:r>
      <w:r>
        <w:rPr>
          <w:rtl/>
        </w:rPr>
        <w:t>יעקב מרגי (ש"ס):</w:t>
      </w:r>
      <w:r w:rsidRPr="00021A10">
        <w:rPr>
          <w:rStyle w:val="TagStyle"/>
          <w:rtl/>
        </w:rPr>
        <w:t xml:space="preserve"> &lt;&lt; דובר_המשך &gt;&gt;</w:t>
      </w:r>
      <w:r>
        <w:rPr>
          <w:rtl/>
        </w:rPr>
        <w:t xml:space="preserve">  </w:t>
      </w:r>
      <w:bookmarkEnd w:id="88"/>
    </w:p>
    <w:p w:rsidR="00690B94" w:rsidRDefault="00690B94" w:rsidP="009106E4">
      <w:pPr>
        <w:rPr>
          <w:rtl/>
          <w:lang w:eastAsia="he-IL"/>
        </w:rPr>
      </w:pPr>
    </w:p>
    <w:p w:rsidR="00690B94" w:rsidRDefault="00690B94" w:rsidP="00942D5A">
      <w:pPr>
        <w:rPr>
          <w:rtl/>
        </w:rPr>
      </w:pPr>
      <w:r>
        <w:rPr>
          <w:rFonts w:hint="cs"/>
          <w:rtl/>
        </w:rPr>
        <w:t>עבודה רבה נכונה לך.</w:t>
      </w:r>
      <w:r>
        <w:rPr>
          <w:rtl/>
        </w:rPr>
        <w:t xml:space="preserve"> </w:t>
      </w:r>
      <w:bookmarkStart w:id="89" w:name="_ETM_Q1_292406"/>
      <w:bookmarkStart w:id="90" w:name="_ETM_Q1_292463"/>
      <w:bookmarkStart w:id="91" w:name="_ETM_Q1_292886"/>
      <w:bookmarkStart w:id="92" w:name="_ETM_Q1_292938"/>
      <w:bookmarkEnd w:id="89"/>
      <w:bookmarkEnd w:id="90"/>
      <w:bookmarkEnd w:id="91"/>
      <w:bookmarkEnd w:id="92"/>
      <w:r>
        <w:rPr>
          <w:rFonts w:hint="cs"/>
          <w:rtl/>
        </w:rPr>
        <w:t>לא הייתי מגיש את השאילתה הז</w:t>
      </w:r>
      <w:r w:rsidR="00942D5A">
        <w:rPr>
          <w:rFonts w:hint="cs"/>
          <w:rtl/>
        </w:rPr>
        <w:t>את</w:t>
      </w:r>
      <w:r>
        <w:rPr>
          <w:rFonts w:hint="cs"/>
          <w:rtl/>
        </w:rPr>
        <w:t xml:space="preserve"> אילולא ניסיונות </w:t>
      </w:r>
      <w:bookmarkStart w:id="93" w:name="_ETM_Q1_291032"/>
      <w:bookmarkEnd w:id="93"/>
      <w:r>
        <w:rPr>
          <w:rFonts w:hint="cs"/>
          <w:rtl/>
        </w:rPr>
        <w:t>קודמים. אני יודע כמה הסוגיה הז</w:t>
      </w:r>
      <w:r w:rsidR="00942D5A">
        <w:rPr>
          <w:rFonts w:hint="cs"/>
          <w:rtl/>
        </w:rPr>
        <w:t>את</w:t>
      </w:r>
      <w:r>
        <w:rPr>
          <w:rFonts w:hint="cs"/>
          <w:rtl/>
        </w:rPr>
        <w:t xml:space="preserve"> של גנבת ספרי תורה נפוצה, ולא תמיד מקבלת את הביטוי הנכון בסדרי העדיפויות של חקירות המשטרה. עצם העובדה שאין לזה סיווג </w:t>
      </w:r>
      <w:r>
        <w:rPr>
          <w:rFonts w:hint="eastAsia"/>
        </w:rPr>
        <w:t>–</w:t>
      </w:r>
      <w:r>
        <w:rPr>
          <w:rFonts w:hint="cs"/>
          <w:rtl/>
        </w:rPr>
        <w:t xml:space="preserve"> זה חמור, ואני אומר לך למה. אני לא הייתי רוצה לחשוב </w:t>
      </w:r>
      <w:r>
        <w:rPr>
          <w:rtl/>
        </w:rPr>
        <w:t>–</w:t>
      </w:r>
      <w:r>
        <w:rPr>
          <w:rFonts w:hint="cs"/>
          <w:rtl/>
        </w:rPr>
        <w:t xml:space="preserve"> ואני פחות או יותר יודע את התשובה </w:t>
      </w:r>
      <w:r>
        <w:rPr>
          <w:rtl/>
        </w:rPr>
        <w:t>–</w:t>
      </w:r>
      <w:r>
        <w:rPr>
          <w:rFonts w:hint="cs"/>
          <w:rtl/>
        </w:rPr>
        <w:t xml:space="preserve"> </w:t>
      </w:r>
      <w:bookmarkStart w:id="94" w:name="_ETM_Q1_311499"/>
      <w:bookmarkEnd w:id="94"/>
      <w:r>
        <w:rPr>
          <w:rFonts w:hint="cs"/>
          <w:rtl/>
        </w:rPr>
        <w:t xml:space="preserve">אילו היינו מתעוררים בוקר אחד לפעולת תג מחיר, שמאן דהוא </w:t>
      </w:r>
      <w:r>
        <w:rPr>
          <w:rtl/>
        </w:rPr>
        <w:t>–</w:t>
      </w:r>
      <w:r>
        <w:rPr>
          <w:rFonts w:hint="cs"/>
          <w:rtl/>
        </w:rPr>
        <w:t xml:space="preserve"> ואני אגנה זאת בכל תוקף, שלא ישתמע </w:t>
      </w:r>
      <w:r>
        <w:rPr>
          <w:rtl/>
        </w:rPr>
        <w:t>–</w:t>
      </w:r>
      <w:r>
        <w:rPr>
          <w:rFonts w:hint="cs"/>
          <w:rtl/>
        </w:rPr>
        <w:t xml:space="preserve"> הוריד צלב או פגע בצריח</w:t>
      </w:r>
      <w:bookmarkStart w:id="95" w:name="_ETM_Q1_325086"/>
      <w:bookmarkEnd w:id="95"/>
      <w:r>
        <w:rPr>
          <w:rFonts w:hint="cs"/>
          <w:rtl/>
        </w:rPr>
        <w:t xml:space="preserve"> של מסגד ביישוב כלשהו במדינת ישראל, וזה היה עובר בשתיקה או בשלוות נפש כפי שזה עובר </w:t>
      </w:r>
      <w:bookmarkStart w:id="96" w:name="_ETM_Q1_329385"/>
      <w:bookmarkEnd w:id="96"/>
      <w:r>
        <w:rPr>
          <w:rFonts w:hint="cs"/>
          <w:rtl/>
        </w:rPr>
        <w:t>בספרי תורה.</w:t>
      </w:r>
    </w:p>
    <w:p w:rsidR="00690B94" w:rsidRDefault="00690B94" w:rsidP="00021A10">
      <w:pPr>
        <w:rPr>
          <w:rtl/>
        </w:rPr>
      </w:pPr>
    </w:p>
    <w:p w:rsidR="00690B94" w:rsidRDefault="00690B94" w:rsidP="00942D5A">
      <w:pPr>
        <w:rPr>
          <w:rtl/>
        </w:rPr>
      </w:pPr>
      <w:r>
        <w:rPr>
          <w:rFonts w:hint="cs"/>
          <w:rtl/>
        </w:rPr>
        <w:t xml:space="preserve">אני אישית הייתי מעורב בהרבה פרשיות של גנבת ספרי תורה, ואני הייתי רוצה שתיקח את זה מעבר לשאילתה שלי. זה חייב להיות בסיווג. אנחנו נמצאים במציאות עדינה </w:t>
      </w:r>
      <w:bookmarkStart w:id="97" w:name="_ETM_Q1_344571"/>
      <w:bookmarkEnd w:id="97"/>
      <w:r>
        <w:rPr>
          <w:rFonts w:hint="cs"/>
          <w:rtl/>
        </w:rPr>
        <w:t xml:space="preserve">במדינת ישראל </w:t>
      </w:r>
      <w:r>
        <w:rPr>
          <w:rFonts w:hint="eastAsia"/>
        </w:rPr>
        <w:t>–</w:t>
      </w:r>
      <w:r>
        <w:rPr>
          <w:rFonts w:hint="cs"/>
          <w:rtl/>
        </w:rPr>
        <w:t xml:space="preserve"> ספר תורה חייב להיות בסיווג כמו שסמלי דת וסמלי שלטון</w:t>
      </w:r>
      <w:bookmarkStart w:id="98" w:name="_ETM_Q1_348638"/>
      <w:bookmarkEnd w:id="98"/>
      <w:r>
        <w:rPr>
          <w:rFonts w:hint="cs"/>
          <w:rtl/>
        </w:rPr>
        <w:t xml:space="preserve"> נמצאים בסיווג.</w:t>
      </w:r>
    </w:p>
    <w:p w:rsidR="00690B94" w:rsidRDefault="00690B94" w:rsidP="001D647F">
      <w:pPr>
        <w:rPr>
          <w:rtl/>
        </w:rPr>
      </w:pPr>
    </w:p>
    <w:p w:rsidR="00690B94" w:rsidRDefault="00690B94" w:rsidP="001D647F">
      <w:pPr>
        <w:pStyle w:val="-"/>
        <w:keepNext/>
        <w:rPr>
          <w:rtl/>
        </w:rPr>
      </w:pPr>
      <w:bookmarkStart w:id="99" w:name="ET_speakercontinue_5968_11"/>
      <w:r w:rsidRPr="001D647F">
        <w:rPr>
          <w:rStyle w:val="TagStyle"/>
          <w:rtl/>
        </w:rPr>
        <w:t xml:space="preserve"> &lt;&lt; דובר_המשך &gt;&gt; </w:t>
      </w:r>
      <w:r>
        <w:rPr>
          <w:rtl/>
        </w:rPr>
        <w:t>השר לביטחון הפנים אמיר אוחנה:</w:t>
      </w:r>
      <w:r w:rsidRPr="001D647F">
        <w:rPr>
          <w:rStyle w:val="TagStyle"/>
          <w:rtl/>
        </w:rPr>
        <w:t xml:space="preserve"> &lt;&lt; דובר_המשך &gt;&gt;</w:t>
      </w:r>
      <w:r>
        <w:rPr>
          <w:rtl/>
        </w:rPr>
        <w:t xml:space="preserve"> </w:t>
      </w:r>
      <w:bookmarkEnd w:id="99"/>
    </w:p>
    <w:p w:rsidR="00690B94" w:rsidRDefault="00690B94" w:rsidP="009106E4">
      <w:pPr>
        <w:rPr>
          <w:rtl/>
        </w:rPr>
      </w:pPr>
    </w:p>
    <w:p w:rsidR="00690B94" w:rsidRDefault="00690B94" w:rsidP="00942D5A">
      <w:pPr>
        <w:rPr>
          <w:rtl/>
        </w:rPr>
      </w:pPr>
      <w:r>
        <w:rPr>
          <w:rFonts w:hint="cs"/>
          <w:rtl/>
        </w:rPr>
        <w:lastRenderedPageBreak/>
        <w:t xml:space="preserve">אני מודה לך, אדוני, על הברכות. אני רק אציין שהסיווג הוא למעשה עניין למחוקק, משום שאין סעיף עבירה. </w:t>
      </w:r>
      <w:bookmarkStart w:id="100" w:name="_ETM_Q1_361459"/>
      <w:bookmarkEnd w:id="100"/>
      <w:r>
        <w:rPr>
          <w:rFonts w:hint="cs"/>
          <w:rtl/>
        </w:rPr>
        <w:t>הסיווגים הם לפי סעיפי עבירה</w:t>
      </w:r>
      <w:r w:rsidR="00942D5A">
        <w:rPr>
          <w:rFonts w:hint="cs"/>
          <w:rtl/>
        </w:rPr>
        <w:t>;</w:t>
      </w:r>
      <w:r>
        <w:rPr>
          <w:rFonts w:hint="cs"/>
          <w:rtl/>
        </w:rPr>
        <w:t xml:space="preserve"> אין סעיף עבירה ייחודי לספר תורה. אם אדוני יגיש הצעת חוק, בהחלט יש</w:t>
      </w:r>
      <w:bookmarkStart w:id="101" w:name="_ETM_Q1_372864"/>
      <w:bookmarkEnd w:id="101"/>
      <w:r>
        <w:rPr>
          <w:rFonts w:hint="cs"/>
          <w:rtl/>
        </w:rPr>
        <w:t xml:space="preserve"> מקום לבחון אותה, ואף </w:t>
      </w:r>
      <w:bookmarkStart w:id="102" w:name="_ETM_Q1_381315"/>
      <w:bookmarkEnd w:id="102"/>
      <w:r>
        <w:rPr>
          <w:rFonts w:hint="cs"/>
          <w:rtl/>
        </w:rPr>
        <w:t xml:space="preserve">אולי להצביע עבורה, ואז נוכל לתת </w:t>
      </w:r>
      <w:bookmarkStart w:id="103" w:name="_ETM_Q1_373951"/>
      <w:bookmarkEnd w:id="103"/>
      <w:r>
        <w:rPr>
          <w:rFonts w:hint="cs"/>
          <w:rtl/>
        </w:rPr>
        <w:t>נתונים. אני מקווה שלא יהיה בזה צורך כי החקירות יניבו</w:t>
      </w:r>
      <w:bookmarkStart w:id="104" w:name="_ETM_Q1_376836"/>
      <w:bookmarkEnd w:id="104"/>
      <w:r>
        <w:rPr>
          <w:rFonts w:hint="cs"/>
          <w:rtl/>
        </w:rPr>
        <w:t xml:space="preserve"> פירות ובעזרת השם התופעה תיפסק. תודה לך, אדוני. </w:t>
      </w:r>
      <w:bookmarkStart w:id="105" w:name="_ETM_Q1_383586"/>
      <w:bookmarkEnd w:id="105"/>
    </w:p>
    <w:p w:rsidR="00690B94" w:rsidRDefault="00690B94" w:rsidP="001D647F">
      <w:pPr>
        <w:rPr>
          <w:rtl/>
        </w:rPr>
      </w:pPr>
    </w:p>
    <w:p w:rsidR="00690B94" w:rsidRDefault="00690B94" w:rsidP="001D647F">
      <w:pPr>
        <w:pStyle w:val="af6"/>
        <w:keepNext/>
        <w:rPr>
          <w:rtl/>
        </w:rPr>
      </w:pPr>
      <w:bookmarkStart w:id="106" w:name="ET_yor_5982_12"/>
      <w:r w:rsidRPr="001D647F">
        <w:rPr>
          <w:rStyle w:val="TagStyle"/>
          <w:rtl/>
        </w:rPr>
        <w:t xml:space="preserve"> &lt;&lt; יור &gt;&gt; </w:t>
      </w:r>
      <w:r>
        <w:rPr>
          <w:rtl/>
        </w:rPr>
        <w:t>היו"ר יריב לוין:</w:t>
      </w:r>
      <w:r w:rsidRPr="001D647F">
        <w:rPr>
          <w:rStyle w:val="TagStyle"/>
          <w:rtl/>
        </w:rPr>
        <w:t xml:space="preserve"> &lt;&lt; יור &gt;&gt;</w:t>
      </w:r>
      <w:r>
        <w:rPr>
          <w:rtl/>
        </w:rPr>
        <w:t xml:space="preserve"> </w:t>
      </w:r>
      <w:bookmarkEnd w:id="106"/>
    </w:p>
    <w:p w:rsidR="00690B94" w:rsidRDefault="00690B94" w:rsidP="009106E4">
      <w:pPr>
        <w:rPr>
          <w:rtl/>
        </w:rPr>
      </w:pPr>
    </w:p>
    <w:p w:rsidR="00690B94" w:rsidRDefault="00690B94" w:rsidP="00942D5A">
      <w:pPr>
        <w:rPr>
          <w:rtl/>
        </w:rPr>
      </w:pPr>
      <w:r>
        <w:rPr>
          <w:rFonts w:hint="cs"/>
          <w:rtl/>
        </w:rPr>
        <w:t>רגע, השר אוחנה, שאלה נוספת לחבר הכנסת ינון אזולאי</w:t>
      </w:r>
      <w:r w:rsidR="00942D5A">
        <w:rPr>
          <w:rFonts w:hint="cs"/>
          <w:rtl/>
        </w:rPr>
        <w:t>,</w:t>
      </w:r>
      <w:r>
        <w:rPr>
          <w:rFonts w:hint="cs"/>
          <w:rtl/>
        </w:rPr>
        <w:t xml:space="preserve"> ואחריו </w:t>
      </w:r>
      <w:r w:rsidR="00942D5A">
        <w:rPr>
          <w:rFonts w:hint="eastAsia"/>
          <w:rtl/>
        </w:rPr>
        <w:t xml:space="preserve">– </w:t>
      </w:r>
      <w:r>
        <w:rPr>
          <w:rFonts w:hint="cs"/>
          <w:rtl/>
        </w:rPr>
        <w:t xml:space="preserve">לחבר הכנסת סעיד אלחרומי. </w:t>
      </w:r>
      <w:bookmarkStart w:id="107" w:name="_ETM_Q1_393133"/>
      <w:bookmarkEnd w:id="107"/>
      <w:r>
        <w:rPr>
          <w:rFonts w:hint="cs"/>
          <w:rtl/>
        </w:rPr>
        <w:t>בבקשה.</w:t>
      </w:r>
    </w:p>
    <w:p w:rsidR="00690B94" w:rsidRDefault="00690B94" w:rsidP="001D647F">
      <w:pPr>
        <w:rPr>
          <w:rtl/>
        </w:rPr>
      </w:pPr>
    </w:p>
    <w:p w:rsidR="00690B94" w:rsidRDefault="00690B94" w:rsidP="001D647F">
      <w:pPr>
        <w:pStyle w:val="a4"/>
        <w:keepNext/>
        <w:rPr>
          <w:rtl/>
        </w:rPr>
      </w:pPr>
      <w:bookmarkStart w:id="108" w:name="ET_speaker_5726_13"/>
      <w:r w:rsidRPr="001D647F">
        <w:rPr>
          <w:rStyle w:val="TagStyle"/>
          <w:rtl/>
        </w:rPr>
        <w:t xml:space="preserve"> &lt;&lt; דובר &gt;&gt; </w:t>
      </w:r>
      <w:bookmarkStart w:id="109" w:name="_Toc41494937"/>
      <w:bookmarkStart w:id="110" w:name="_Toc41507948"/>
      <w:bookmarkStart w:id="111" w:name="_Toc41510077"/>
      <w:bookmarkStart w:id="112" w:name="_Toc41510294"/>
      <w:bookmarkStart w:id="113" w:name="_Toc41903311"/>
      <w:r>
        <w:rPr>
          <w:rtl/>
        </w:rPr>
        <w:t>ינון אזולאי (ש"ס):</w:t>
      </w:r>
      <w:bookmarkEnd w:id="109"/>
      <w:bookmarkEnd w:id="110"/>
      <w:bookmarkEnd w:id="111"/>
      <w:bookmarkEnd w:id="112"/>
      <w:bookmarkEnd w:id="113"/>
      <w:r w:rsidRPr="001D647F">
        <w:rPr>
          <w:rStyle w:val="TagStyle"/>
          <w:rtl/>
        </w:rPr>
        <w:t xml:space="preserve"> &lt;&lt; דובר &gt;&gt;</w:t>
      </w:r>
      <w:r>
        <w:rPr>
          <w:rtl/>
        </w:rPr>
        <w:t xml:space="preserve"> </w:t>
      </w:r>
      <w:bookmarkEnd w:id="108"/>
    </w:p>
    <w:p w:rsidR="00690B94" w:rsidRDefault="00690B94" w:rsidP="009106E4">
      <w:pPr>
        <w:rPr>
          <w:rtl/>
        </w:rPr>
      </w:pPr>
    </w:p>
    <w:p w:rsidR="00942D5A" w:rsidRDefault="00690B94" w:rsidP="00942D5A">
      <w:pPr>
        <w:rPr>
          <w:rtl/>
        </w:rPr>
      </w:pPr>
      <w:r>
        <w:rPr>
          <w:rFonts w:hint="cs"/>
          <w:rtl/>
        </w:rPr>
        <w:t xml:space="preserve">ברשות אדוני היושב-ראש, כבוד השר, קודם כול אני מצטרף לחברי הרב מרגי. </w:t>
      </w:r>
      <w:bookmarkStart w:id="114" w:name="_ETM_Q1_400398"/>
      <w:bookmarkEnd w:id="114"/>
      <w:r>
        <w:rPr>
          <w:rFonts w:hint="cs"/>
          <w:rtl/>
        </w:rPr>
        <w:t>אני אומר, אנחנו ניקח את העניין של הסיווג בנושא של</w:t>
      </w:r>
      <w:bookmarkStart w:id="115" w:name="_ETM_Q1_401654"/>
      <w:bookmarkEnd w:id="115"/>
      <w:r>
        <w:rPr>
          <w:rFonts w:hint="cs"/>
          <w:rtl/>
        </w:rPr>
        <w:t xml:space="preserve"> ספרי התורה, אבל יש לא מעט בתי כנסת </w:t>
      </w:r>
      <w:r w:rsidR="00942D5A">
        <w:rPr>
          <w:rFonts w:hint="cs"/>
          <w:rtl/>
        </w:rPr>
        <w:t>שהוצתו,</w:t>
      </w:r>
      <w:r>
        <w:rPr>
          <w:rFonts w:hint="cs"/>
          <w:rtl/>
        </w:rPr>
        <w:t xml:space="preserve"> וראינו את זה רק לאחרונה. אני מבין שנעצר חשוד. עדיין אנחנו לא יודעים מה הרקע למה שהוא עשה. </w:t>
      </w:r>
    </w:p>
    <w:p w:rsidR="00942D5A" w:rsidRDefault="00942D5A" w:rsidP="00942D5A">
      <w:pPr>
        <w:rPr>
          <w:rtl/>
        </w:rPr>
      </w:pPr>
    </w:p>
    <w:p w:rsidR="00690B94" w:rsidRDefault="00690B94" w:rsidP="00942D5A">
      <w:pPr>
        <w:rPr>
          <w:rtl/>
        </w:rPr>
      </w:pPr>
      <w:r>
        <w:rPr>
          <w:rFonts w:hint="cs"/>
          <w:rtl/>
        </w:rPr>
        <w:t xml:space="preserve">אני שואל: עד כמה תהיה מוכן לקחת את הדבר הזה של בתי הכנסת </w:t>
      </w:r>
      <w:r>
        <w:rPr>
          <w:rFonts w:hint="eastAsia"/>
        </w:rPr>
        <w:t>–</w:t>
      </w:r>
      <w:r>
        <w:rPr>
          <w:rFonts w:hint="cs"/>
          <w:rtl/>
        </w:rPr>
        <w:t xml:space="preserve"> שיהיה עונש, והחומרה שייתנו </w:t>
      </w:r>
      <w:bookmarkStart w:id="116" w:name="_ETM_Q1_423835"/>
      <w:bookmarkEnd w:id="116"/>
      <w:r>
        <w:rPr>
          <w:rFonts w:hint="cs"/>
          <w:rtl/>
        </w:rPr>
        <w:t>שם על מנת למצוא</w:t>
      </w:r>
      <w:r w:rsidR="00942D5A">
        <w:rPr>
          <w:rFonts w:hint="cs"/>
          <w:rtl/>
        </w:rPr>
        <w:t>.</w:t>
      </w:r>
      <w:r>
        <w:rPr>
          <w:rFonts w:hint="cs"/>
          <w:rtl/>
        </w:rPr>
        <w:t xml:space="preserve"> אתה יכול לראות.</w:t>
      </w:r>
      <w:r w:rsidR="00942D5A">
        <w:rPr>
          <w:rFonts w:hint="cs"/>
          <w:rtl/>
        </w:rPr>
        <w:t xml:space="preserve"> </w:t>
      </w:r>
      <w:r>
        <w:rPr>
          <w:rFonts w:hint="cs"/>
          <w:rtl/>
        </w:rPr>
        <w:t>אולי אין בפניך את הנתונים, אבל אני לא פעם הגשתי שאילתות לגבי בתי כנסת</w:t>
      </w:r>
      <w:bookmarkStart w:id="117" w:name="_ETM_Q1_432378"/>
      <w:bookmarkEnd w:id="117"/>
      <w:r>
        <w:rPr>
          <w:rFonts w:hint="cs"/>
          <w:rtl/>
        </w:rPr>
        <w:t xml:space="preserve"> שפורצים לתוכם, ששורפים אותם, ועדיין לא מצאו את הפושעים. עד כמה אתה תהיה מוכן לעשות את </w:t>
      </w:r>
      <w:bookmarkStart w:id="118" w:name="_ETM_Q1_435684"/>
      <w:bookmarkEnd w:id="118"/>
      <w:r>
        <w:rPr>
          <w:rFonts w:hint="cs"/>
          <w:rtl/>
        </w:rPr>
        <w:t>הדבר הזה על מנת שיימצאו את הפושעים בנושא בתי הכנסת?</w:t>
      </w:r>
    </w:p>
    <w:p w:rsidR="00690B94" w:rsidRDefault="00690B94" w:rsidP="001D647F">
      <w:pPr>
        <w:rPr>
          <w:rtl/>
        </w:rPr>
      </w:pPr>
    </w:p>
    <w:p w:rsidR="00690B94" w:rsidRDefault="00690B94" w:rsidP="006B02C7">
      <w:pPr>
        <w:pStyle w:val="-"/>
        <w:keepNext/>
        <w:rPr>
          <w:rtl/>
        </w:rPr>
      </w:pPr>
      <w:r w:rsidRPr="001D647F">
        <w:rPr>
          <w:rStyle w:val="TagStyle"/>
          <w:rtl/>
        </w:rPr>
        <w:t xml:space="preserve">&lt;&lt; דובר_המשך &gt;&gt; </w:t>
      </w:r>
      <w:r>
        <w:rPr>
          <w:rtl/>
        </w:rPr>
        <w:t>השר לביטחון הפנים אמיר אוחנה:</w:t>
      </w:r>
      <w:r w:rsidRPr="001D647F">
        <w:rPr>
          <w:rStyle w:val="TagStyle"/>
          <w:rtl/>
        </w:rPr>
        <w:t xml:space="preserve"> &lt;&lt; דובר_המשך &gt;&gt;</w:t>
      </w:r>
      <w:r>
        <w:rPr>
          <w:rtl/>
        </w:rPr>
        <w:t xml:space="preserve"> </w:t>
      </w:r>
    </w:p>
    <w:p w:rsidR="00690B94" w:rsidRDefault="00690B94" w:rsidP="009106E4">
      <w:pPr>
        <w:rPr>
          <w:rtl/>
        </w:rPr>
      </w:pPr>
    </w:p>
    <w:p w:rsidR="00690B94" w:rsidRDefault="00690B94" w:rsidP="00942D5A">
      <w:pPr>
        <w:rPr>
          <w:rtl/>
        </w:rPr>
      </w:pPr>
      <w:r>
        <w:rPr>
          <w:rFonts w:hint="cs"/>
          <w:rtl/>
        </w:rPr>
        <w:t xml:space="preserve">אני בהחלט מוכן לבקש מאנשי החקירות לתת דגש על הנושא הזה. כך אעשה. אני רק אציין בהקשר לשאלת </w:t>
      </w:r>
      <w:bookmarkStart w:id="119" w:name="_ETM_Q1_451204"/>
      <w:bookmarkEnd w:id="119"/>
      <w:r>
        <w:rPr>
          <w:rFonts w:hint="cs"/>
          <w:rtl/>
        </w:rPr>
        <w:t xml:space="preserve">ההמשך שלך שההצתה שדיברת עליה הרבה </w:t>
      </w:r>
      <w:proofErr w:type="spellStart"/>
      <w:r>
        <w:rPr>
          <w:rFonts w:hint="cs"/>
          <w:rtl/>
        </w:rPr>
        <w:t>הרבה</w:t>
      </w:r>
      <w:proofErr w:type="spellEnd"/>
      <w:r>
        <w:rPr>
          <w:rFonts w:hint="cs"/>
          <w:rtl/>
        </w:rPr>
        <w:t xml:space="preserve"> יותר חמורה מבחינת הנזק הפוטנציאלי. שרפה </w:t>
      </w:r>
      <w:r>
        <w:rPr>
          <w:rFonts w:hint="eastAsia"/>
        </w:rPr>
        <w:t>–</w:t>
      </w:r>
      <w:r>
        <w:rPr>
          <w:rFonts w:hint="cs"/>
          <w:rtl/>
        </w:rPr>
        <w:t xml:space="preserve"> אתה יודע איך היא</w:t>
      </w:r>
      <w:bookmarkStart w:id="120" w:name="_ETM_Q1_460068"/>
      <w:bookmarkEnd w:id="120"/>
      <w:r>
        <w:rPr>
          <w:rFonts w:hint="cs"/>
          <w:rtl/>
        </w:rPr>
        <w:t xml:space="preserve"> מתחילה, אתה לא יודע איך היא מסתיימת. גם העונש </w:t>
      </w:r>
      <w:bookmarkStart w:id="121" w:name="_ETM_Q1_461251"/>
      <w:bookmarkEnd w:id="121"/>
      <w:r>
        <w:rPr>
          <w:rFonts w:hint="cs"/>
          <w:rtl/>
        </w:rPr>
        <w:t>בחוק העונשין</w:t>
      </w:r>
      <w:r w:rsidR="00942D5A">
        <w:rPr>
          <w:rFonts w:hint="cs"/>
          <w:rtl/>
        </w:rPr>
        <w:t xml:space="preserve"> על הצתה</w:t>
      </w:r>
      <w:r>
        <w:rPr>
          <w:rFonts w:hint="cs"/>
          <w:rtl/>
        </w:rPr>
        <w:t xml:space="preserve">, </w:t>
      </w:r>
      <w:r w:rsidR="00942D5A">
        <w:rPr>
          <w:rFonts w:hint="cs"/>
          <w:rtl/>
        </w:rPr>
        <w:t xml:space="preserve">אגב, </w:t>
      </w:r>
      <w:r>
        <w:rPr>
          <w:rFonts w:hint="cs"/>
          <w:rtl/>
        </w:rPr>
        <w:t>אם אנחנו חוזרים לחוק העונשין, הוא</w:t>
      </w:r>
      <w:bookmarkStart w:id="122" w:name="_ETM_Q1_465398"/>
      <w:bookmarkEnd w:id="122"/>
      <w:r>
        <w:rPr>
          <w:rFonts w:hint="cs"/>
          <w:rtl/>
        </w:rPr>
        <w:t xml:space="preserve"> הרבה </w:t>
      </w:r>
      <w:proofErr w:type="spellStart"/>
      <w:r>
        <w:rPr>
          <w:rFonts w:hint="cs"/>
          <w:rtl/>
        </w:rPr>
        <w:t>הרבה</w:t>
      </w:r>
      <w:proofErr w:type="spellEnd"/>
      <w:r>
        <w:rPr>
          <w:rFonts w:hint="cs"/>
          <w:rtl/>
        </w:rPr>
        <w:t xml:space="preserve"> יותר חמור. אני מקווה שימצו את הדין עם המצית. </w:t>
      </w:r>
      <w:bookmarkStart w:id="123" w:name="_ETM_Q1_472619"/>
      <w:bookmarkEnd w:id="123"/>
      <w:r>
        <w:rPr>
          <w:rFonts w:hint="cs"/>
          <w:rtl/>
        </w:rPr>
        <w:t xml:space="preserve">יהיו מניעיו אשר יהיו, לא עושים דברים כאלה. </w:t>
      </w:r>
    </w:p>
    <w:p w:rsidR="00690B94" w:rsidRDefault="00690B94" w:rsidP="001D647F">
      <w:pPr>
        <w:rPr>
          <w:rtl/>
        </w:rPr>
      </w:pPr>
    </w:p>
    <w:p w:rsidR="00690B94" w:rsidRDefault="00690B94" w:rsidP="001D647F">
      <w:pPr>
        <w:pStyle w:val="af6"/>
        <w:keepNext/>
        <w:rPr>
          <w:rtl/>
        </w:rPr>
      </w:pPr>
      <w:bookmarkStart w:id="124" w:name="ET_yor_5982_14"/>
      <w:r w:rsidRPr="001D647F">
        <w:rPr>
          <w:rStyle w:val="TagStyle"/>
          <w:rtl/>
        </w:rPr>
        <w:t xml:space="preserve"> &lt;&lt; יור &gt;&gt; </w:t>
      </w:r>
      <w:r>
        <w:rPr>
          <w:rtl/>
        </w:rPr>
        <w:t>היו"ר יריב לוין:</w:t>
      </w:r>
      <w:r w:rsidRPr="001D647F">
        <w:rPr>
          <w:rStyle w:val="TagStyle"/>
          <w:rtl/>
        </w:rPr>
        <w:t xml:space="preserve"> &lt;&lt; יור &gt;&gt;</w:t>
      </w:r>
      <w:r>
        <w:rPr>
          <w:rtl/>
        </w:rPr>
        <w:t xml:space="preserve"> </w:t>
      </w:r>
      <w:bookmarkEnd w:id="124"/>
    </w:p>
    <w:p w:rsidR="00690B94" w:rsidRDefault="00690B94" w:rsidP="009106E4">
      <w:pPr>
        <w:rPr>
          <w:rtl/>
        </w:rPr>
      </w:pPr>
    </w:p>
    <w:p w:rsidR="00690B94" w:rsidRDefault="00690B94" w:rsidP="001D647F">
      <w:pPr>
        <w:rPr>
          <w:rtl/>
        </w:rPr>
      </w:pPr>
      <w:r>
        <w:rPr>
          <w:rFonts w:hint="cs"/>
          <w:rtl/>
        </w:rPr>
        <w:t xml:space="preserve">תודה. חבר הכנסת סעיד אלחרומי, בבקשה. </w:t>
      </w:r>
      <w:bookmarkStart w:id="125" w:name="_ETM_Q1_477482"/>
      <w:bookmarkEnd w:id="125"/>
    </w:p>
    <w:p w:rsidR="00690B94" w:rsidRDefault="00690B94" w:rsidP="001D647F">
      <w:pPr>
        <w:rPr>
          <w:rtl/>
        </w:rPr>
      </w:pPr>
    </w:p>
    <w:p w:rsidR="00690B94" w:rsidRDefault="00690B94" w:rsidP="001D647F">
      <w:pPr>
        <w:pStyle w:val="a4"/>
        <w:keepNext/>
        <w:rPr>
          <w:rtl/>
        </w:rPr>
      </w:pPr>
      <w:bookmarkStart w:id="126" w:name="ET_speaker_5682_15"/>
      <w:r w:rsidRPr="001D647F">
        <w:rPr>
          <w:rStyle w:val="TagStyle"/>
          <w:rtl/>
        </w:rPr>
        <w:t xml:space="preserve"> &lt;&lt; דובר &gt;&gt; </w:t>
      </w:r>
      <w:bookmarkStart w:id="127" w:name="_Toc41494938"/>
      <w:bookmarkStart w:id="128" w:name="_Toc41507949"/>
      <w:bookmarkStart w:id="129" w:name="_Toc41510078"/>
      <w:bookmarkStart w:id="130" w:name="_Toc41510295"/>
      <w:bookmarkStart w:id="131" w:name="_Toc41903312"/>
      <w:r>
        <w:rPr>
          <w:rtl/>
        </w:rPr>
        <w:t>סעיד אלחרומי (הרשימה המשותפת):</w:t>
      </w:r>
      <w:bookmarkEnd w:id="127"/>
      <w:bookmarkEnd w:id="128"/>
      <w:bookmarkEnd w:id="129"/>
      <w:bookmarkEnd w:id="130"/>
      <w:bookmarkEnd w:id="131"/>
      <w:r w:rsidRPr="001D647F">
        <w:rPr>
          <w:rStyle w:val="TagStyle"/>
          <w:rtl/>
        </w:rPr>
        <w:t xml:space="preserve"> &lt;&lt; דובר &gt;&gt;</w:t>
      </w:r>
      <w:r>
        <w:rPr>
          <w:rtl/>
        </w:rPr>
        <w:t xml:space="preserve"> </w:t>
      </w:r>
      <w:bookmarkEnd w:id="126"/>
    </w:p>
    <w:p w:rsidR="00690B94" w:rsidRDefault="00690B94" w:rsidP="009106E4">
      <w:pPr>
        <w:rPr>
          <w:rtl/>
        </w:rPr>
      </w:pPr>
    </w:p>
    <w:p w:rsidR="00690B94" w:rsidRDefault="00690B94" w:rsidP="00942D5A">
      <w:pPr>
        <w:rPr>
          <w:rtl/>
        </w:rPr>
      </w:pPr>
      <w:r>
        <w:rPr>
          <w:rFonts w:hint="cs"/>
          <w:rtl/>
        </w:rPr>
        <w:lastRenderedPageBreak/>
        <w:t>תודה רבה, אדוני היושב-ראש. כבוד השר, בשנה האחרונה התרבו המקרים שבהם</w:t>
      </w:r>
      <w:bookmarkStart w:id="132" w:name="_ETM_Q1_485379"/>
      <w:bookmarkEnd w:id="132"/>
      <w:r>
        <w:rPr>
          <w:rFonts w:hint="cs"/>
          <w:rtl/>
        </w:rPr>
        <w:t xml:space="preserve"> נהרגו אזרחים בהיתקלות עם שוטרים. רק לסבר את האוזן, בחודש האחרון סלאמה אבו</w:t>
      </w:r>
      <w:r w:rsidR="00942D5A">
        <w:rPr>
          <w:rFonts w:hint="cs"/>
          <w:rtl/>
        </w:rPr>
        <w:t xml:space="preserve"> </w:t>
      </w:r>
      <w:r>
        <w:rPr>
          <w:rFonts w:hint="cs"/>
          <w:rtl/>
        </w:rPr>
        <w:t xml:space="preserve">כף מבאר שבע נורה על ידי שוטרים </w:t>
      </w:r>
      <w:proofErr w:type="spellStart"/>
      <w:r>
        <w:rPr>
          <w:rFonts w:hint="cs"/>
          <w:rtl/>
        </w:rPr>
        <w:t>ומוסטפא</w:t>
      </w:r>
      <w:proofErr w:type="spellEnd"/>
      <w:r>
        <w:rPr>
          <w:rFonts w:hint="cs"/>
          <w:rtl/>
        </w:rPr>
        <w:t xml:space="preserve"> מחמוד </w:t>
      </w:r>
      <w:proofErr w:type="spellStart"/>
      <w:r>
        <w:rPr>
          <w:rFonts w:hint="cs"/>
          <w:rtl/>
        </w:rPr>
        <w:t>מעארה</w:t>
      </w:r>
      <w:proofErr w:type="spellEnd"/>
      <w:r>
        <w:rPr>
          <w:rFonts w:hint="cs"/>
          <w:rtl/>
        </w:rPr>
        <w:t xml:space="preserve"> נורה על ידי מאבטחים. יש צעיר שלוקה בנפשו בראש העין שנורה על </w:t>
      </w:r>
      <w:bookmarkStart w:id="133" w:name="_ETM_Q1_509348"/>
      <w:bookmarkEnd w:id="133"/>
      <w:r>
        <w:rPr>
          <w:rFonts w:hint="cs"/>
          <w:rtl/>
        </w:rPr>
        <w:t>ידי שוטרים</w:t>
      </w:r>
      <w:r w:rsidR="00942D5A">
        <w:rPr>
          <w:rFonts w:hint="cs"/>
          <w:rtl/>
        </w:rPr>
        <w:t>;</w:t>
      </w:r>
      <w:r>
        <w:rPr>
          <w:rFonts w:hint="cs"/>
          <w:rtl/>
        </w:rPr>
        <w:t xml:space="preserve"> יש, לפני תקופה לא ארוכה, בחור מהקריות שנורה על ידי שוטרים.</w:t>
      </w:r>
    </w:p>
    <w:p w:rsidR="00690B94" w:rsidRDefault="00690B94" w:rsidP="001D647F">
      <w:pPr>
        <w:rPr>
          <w:rtl/>
        </w:rPr>
      </w:pPr>
    </w:p>
    <w:p w:rsidR="00690B94" w:rsidRDefault="00690B94" w:rsidP="000344E5">
      <w:pPr>
        <w:rPr>
          <w:rtl/>
          <w:lang w:eastAsia="he-IL"/>
        </w:rPr>
      </w:pPr>
      <w:bookmarkStart w:id="134" w:name="TOR_Q2"/>
      <w:bookmarkStart w:id="135" w:name="ET_yor_5982_18"/>
      <w:bookmarkEnd w:id="134"/>
      <w:r>
        <w:rPr>
          <w:rFonts w:hint="cs"/>
          <w:rtl/>
          <w:lang w:eastAsia="he-IL"/>
        </w:rPr>
        <w:t>ברצוני לשאול</w:t>
      </w:r>
      <w:bookmarkStart w:id="136" w:name="_ETM_Q2_517906"/>
      <w:bookmarkStart w:id="137" w:name="_ETM_Q2_517988"/>
      <w:bookmarkEnd w:id="136"/>
      <w:bookmarkEnd w:id="137"/>
      <w:r>
        <w:rPr>
          <w:lang w:eastAsia="he-IL"/>
        </w:rPr>
        <w:t>:</w:t>
      </w:r>
      <w:r>
        <w:rPr>
          <w:rFonts w:hint="cs"/>
          <w:rtl/>
          <w:lang w:eastAsia="he-IL"/>
        </w:rPr>
        <w:t xml:space="preserve"> האם עם תחילת </w:t>
      </w:r>
      <w:bookmarkStart w:id="138" w:name="_ETM_Q2_516863"/>
      <w:bookmarkEnd w:id="138"/>
      <w:r>
        <w:rPr>
          <w:rFonts w:hint="cs"/>
          <w:rtl/>
          <w:lang w:eastAsia="he-IL"/>
        </w:rPr>
        <w:t xml:space="preserve">הקדנציה החדשה שלך אתה מתכוון לעשות עבודת מטה ולראות </w:t>
      </w:r>
      <w:bookmarkStart w:id="139" w:name="_ETM_Q2_519416"/>
      <w:bookmarkEnd w:id="139"/>
      <w:r>
        <w:rPr>
          <w:rFonts w:hint="cs"/>
          <w:rtl/>
          <w:lang w:eastAsia="he-IL"/>
        </w:rPr>
        <w:t xml:space="preserve">איך אנחנו מצמצמים או נפטרים לחלוטין מהתופעה האיומה הזאת, </w:t>
      </w:r>
      <w:bookmarkStart w:id="140" w:name="_ETM_Q2_527134"/>
      <w:bookmarkEnd w:id="140"/>
      <w:r>
        <w:rPr>
          <w:rFonts w:hint="cs"/>
          <w:rtl/>
          <w:lang w:eastAsia="he-IL"/>
        </w:rPr>
        <w:t>שברגע שאזרח נתקל בגורמי ביטחון הוא משלם</w:t>
      </w:r>
      <w:bookmarkStart w:id="141" w:name="_ETM_Q2_530209"/>
      <w:bookmarkEnd w:id="141"/>
      <w:r>
        <w:rPr>
          <w:rFonts w:hint="cs"/>
          <w:rtl/>
          <w:lang w:eastAsia="he-IL"/>
        </w:rPr>
        <w:t xml:space="preserve"> בחייו? תודה, אדוני.</w:t>
      </w:r>
    </w:p>
    <w:p w:rsidR="00690B94" w:rsidRPr="00AB29E2" w:rsidRDefault="00690B94" w:rsidP="000344E5">
      <w:pPr>
        <w:rPr>
          <w:rtl/>
          <w:lang w:eastAsia="he-IL"/>
        </w:rPr>
      </w:pPr>
      <w:bookmarkStart w:id="142" w:name="_ETM_Q2_530963"/>
      <w:bookmarkStart w:id="143" w:name="_ETM_Q2_531053"/>
      <w:bookmarkEnd w:id="142"/>
      <w:bookmarkEnd w:id="143"/>
    </w:p>
    <w:p w:rsidR="00690B94" w:rsidRDefault="00690B94" w:rsidP="000344E5">
      <w:pPr>
        <w:pStyle w:val="af6"/>
        <w:keepNext/>
        <w:rPr>
          <w:rtl/>
        </w:rPr>
      </w:pPr>
      <w:r w:rsidRPr="005769BE">
        <w:rPr>
          <w:rStyle w:val="TagStyle"/>
          <w:rtl/>
        </w:rPr>
        <w:t xml:space="preserve"> &lt;&lt; יור &gt;&gt; </w:t>
      </w:r>
      <w:r>
        <w:rPr>
          <w:rtl/>
        </w:rPr>
        <w:t>היו"ר יריב לוין:</w:t>
      </w:r>
      <w:r w:rsidRPr="005769BE">
        <w:rPr>
          <w:rStyle w:val="TagStyle"/>
          <w:rtl/>
        </w:rPr>
        <w:t xml:space="preserve"> &lt;&lt; יור &gt;&gt;</w:t>
      </w:r>
      <w:r>
        <w:rPr>
          <w:rtl/>
        </w:rPr>
        <w:t xml:space="preserve"> </w:t>
      </w:r>
      <w:bookmarkEnd w:id="135"/>
    </w:p>
    <w:p w:rsidR="00690B94" w:rsidRDefault="00690B94" w:rsidP="009106E4">
      <w:pPr>
        <w:rPr>
          <w:rtl/>
        </w:rPr>
      </w:pPr>
    </w:p>
    <w:p w:rsidR="00690B94" w:rsidRDefault="00690B94" w:rsidP="00942D5A">
      <w:pPr>
        <w:rPr>
          <w:rtl/>
        </w:rPr>
      </w:pPr>
      <w:bookmarkStart w:id="144" w:name="_ETM_Q2_10177"/>
      <w:bookmarkEnd w:id="144"/>
      <w:r>
        <w:rPr>
          <w:rFonts w:hint="cs"/>
          <w:rtl/>
        </w:rPr>
        <w:t xml:space="preserve">אדוני השר, לפני שאתה משיב </w:t>
      </w:r>
      <w:r w:rsidR="00942D5A">
        <w:rPr>
          <w:rFonts w:hint="eastAsia"/>
          <w:rtl/>
        </w:rPr>
        <w:t xml:space="preserve">– </w:t>
      </w:r>
      <w:r>
        <w:rPr>
          <w:rFonts w:hint="cs"/>
          <w:rtl/>
        </w:rPr>
        <w:t>חבר הכנסת אלחרומי, הנושא</w:t>
      </w:r>
      <w:bookmarkStart w:id="145" w:name="_ETM_Q2_3187"/>
      <w:bookmarkEnd w:id="145"/>
      <w:r>
        <w:rPr>
          <w:rFonts w:hint="cs"/>
          <w:rtl/>
        </w:rPr>
        <w:t xml:space="preserve"> הוא באמת חשוב</w:t>
      </w:r>
      <w:r w:rsidR="00942D5A">
        <w:rPr>
          <w:rFonts w:hint="cs"/>
          <w:rtl/>
        </w:rPr>
        <w:t>,</w:t>
      </w:r>
      <w:r>
        <w:rPr>
          <w:rFonts w:hint="cs"/>
          <w:rtl/>
        </w:rPr>
        <w:t xml:space="preserve"> אבל הוא לא נוגע לשאילתה שבה אנחנו </w:t>
      </w:r>
      <w:bookmarkStart w:id="146" w:name="_ETM_Q2_3759"/>
      <w:bookmarkEnd w:id="146"/>
      <w:r>
        <w:rPr>
          <w:rFonts w:hint="cs"/>
          <w:rtl/>
        </w:rPr>
        <w:t>עוסקים. לכן, השר, אם תרצה, אתה יכול להשיב תשובה קצרה.</w:t>
      </w:r>
      <w:bookmarkStart w:id="147" w:name="_ETM_Q2_9240"/>
      <w:bookmarkEnd w:id="147"/>
      <w:r>
        <w:rPr>
          <w:rFonts w:hint="cs"/>
          <w:rtl/>
        </w:rPr>
        <w:t xml:space="preserve"> </w:t>
      </w:r>
    </w:p>
    <w:p w:rsidR="00690B94" w:rsidRDefault="00690B94" w:rsidP="000344E5">
      <w:pPr>
        <w:rPr>
          <w:rtl/>
        </w:rPr>
      </w:pPr>
      <w:bookmarkStart w:id="148" w:name="_ETM_Q2_10090"/>
      <w:bookmarkStart w:id="149" w:name="_ETM_Q2_10198"/>
      <w:bookmarkEnd w:id="148"/>
      <w:bookmarkEnd w:id="149"/>
    </w:p>
    <w:p w:rsidR="00690B94" w:rsidRDefault="00690B94" w:rsidP="00E8707A">
      <w:pPr>
        <w:pStyle w:val="-"/>
        <w:rPr>
          <w:rtl/>
        </w:rPr>
      </w:pPr>
      <w:bookmarkStart w:id="150" w:name="_ETM_Q2_10298"/>
      <w:bookmarkStart w:id="151" w:name="_ETM_Q2_10413"/>
      <w:bookmarkStart w:id="152" w:name="ET_speakercontinue_5968_19"/>
      <w:bookmarkEnd w:id="150"/>
      <w:bookmarkEnd w:id="151"/>
      <w:r w:rsidRPr="00E8707A">
        <w:rPr>
          <w:rStyle w:val="TagStyle"/>
          <w:rtl/>
        </w:rPr>
        <w:t xml:space="preserve"> &lt;&lt; דובר_המשך &gt;&gt;</w:t>
      </w:r>
      <w:r w:rsidRPr="005769BE">
        <w:rPr>
          <w:rStyle w:val="TagStyle"/>
          <w:rtl/>
        </w:rPr>
        <w:t xml:space="preserve"> </w:t>
      </w:r>
      <w:bookmarkStart w:id="153" w:name="_Toc41494939"/>
      <w:r>
        <w:rPr>
          <w:rtl/>
        </w:rPr>
        <w:t>השר לביטחון הפנים אמיר אוחנה:</w:t>
      </w:r>
      <w:bookmarkEnd w:id="153"/>
      <w:r w:rsidRPr="005769BE">
        <w:rPr>
          <w:rStyle w:val="TagStyle"/>
          <w:rtl/>
        </w:rPr>
        <w:t xml:space="preserve"> </w:t>
      </w:r>
      <w:r w:rsidRPr="00E8707A">
        <w:rPr>
          <w:rStyle w:val="TagStyle"/>
          <w:rtl/>
        </w:rPr>
        <w:t xml:space="preserve">&lt;&lt; דובר_המשך &gt;&gt; </w:t>
      </w:r>
      <w:r>
        <w:rPr>
          <w:rtl/>
        </w:rPr>
        <w:t xml:space="preserve"> </w:t>
      </w:r>
      <w:bookmarkEnd w:id="152"/>
    </w:p>
    <w:p w:rsidR="00690B94" w:rsidRDefault="00690B94" w:rsidP="009106E4">
      <w:pPr>
        <w:rPr>
          <w:rtl/>
        </w:rPr>
      </w:pPr>
    </w:p>
    <w:p w:rsidR="00690B94" w:rsidRDefault="00690B94" w:rsidP="000344E5">
      <w:pPr>
        <w:rPr>
          <w:rtl/>
        </w:rPr>
      </w:pPr>
      <w:bookmarkStart w:id="154" w:name="_ETM_Q2_10374"/>
      <w:bookmarkEnd w:id="154"/>
      <w:r>
        <w:rPr>
          <w:rFonts w:hint="cs"/>
          <w:rtl/>
        </w:rPr>
        <w:t xml:space="preserve">אני מזמין אותך, חבר הכנסת אלחרומי </w:t>
      </w:r>
      <w:r w:rsidR="00F0532E">
        <w:rPr>
          <w:rFonts w:hint="cs"/>
          <w:rtl/>
        </w:rPr>
        <w:t>– – –</w:t>
      </w:r>
    </w:p>
    <w:p w:rsidR="00690B94" w:rsidRDefault="00690B94" w:rsidP="000344E5">
      <w:pPr>
        <w:rPr>
          <w:rtl/>
        </w:rPr>
      </w:pPr>
      <w:bookmarkStart w:id="155" w:name="_ETM_Q2_9162"/>
      <w:bookmarkStart w:id="156" w:name="_ETM_Q2_9326"/>
      <w:bookmarkEnd w:id="155"/>
      <w:bookmarkEnd w:id="156"/>
    </w:p>
    <w:p w:rsidR="00690B94" w:rsidRDefault="00690B94" w:rsidP="000344E5">
      <w:pPr>
        <w:pStyle w:val="af6"/>
        <w:keepNext/>
        <w:rPr>
          <w:rtl/>
        </w:rPr>
      </w:pPr>
      <w:bookmarkStart w:id="157" w:name="_ETM_Q2_9412"/>
      <w:bookmarkStart w:id="158" w:name="_ETM_Q2_9480"/>
      <w:bookmarkStart w:id="159" w:name="ET_yor_5982_20"/>
      <w:bookmarkEnd w:id="157"/>
      <w:bookmarkEnd w:id="158"/>
      <w:r w:rsidRPr="005769BE">
        <w:rPr>
          <w:rStyle w:val="TagStyle"/>
          <w:rtl/>
        </w:rPr>
        <w:t xml:space="preserve"> &lt;&lt; יור &gt;&gt; </w:t>
      </w:r>
      <w:r>
        <w:rPr>
          <w:rtl/>
        </w:rPr>
        <w:t>היו"ר יריב לוין:</w:t>
      </w:r>
      <w:r w:rsidRPr="005769BE">
        <w:rPr>
          <w:rStyle w:val="TagStyle"/>
          <w:rtl/>
        </w:rPr>
        <w:t xml:space="preserve"> &lt;&lt; יור &gt;&gt;</w:t>
      </w:r>
      <w:r>
        <w:rPr>
          <w:rtl/>
        </w:rPr>
        <w:t xml:space="preserve"> </w:t>
      </w:r>
      <w:bookmarkEnd w:id="159"/>
    </w:p>
    <w:p w:rsidR="00690B94" w:rsidRDefault="00690B94" w:rsidP="009106E4">
      <w:pPr>
        <w:rPr>
          <w:rtl/>
        </w:rPr>
      </w:pPr>
    </w:p>
    <w:p w:rsidR="00690B94" w:rsidRDefault="00690B94" w:rsidP="000344E5">
      <w:pPr>
        <w:rPr>
          <w:rtl/>
        </w:rPr>
      </w:pPr>
      <w:bookmarkStart w:id="160" w:name="_ETM_Q2_11156"/>
      <w:bookmarkEnd w:id="160"/>
      <w:r>
        <w:rPr>
          <w:rFonts w:hint="cs"/>
          <w:rtl/>
        </w:rPr>
        <w:t xml:space="preserve">אם לא, אתה יכול לדחות </w:t>
      </w:r>
      <w:r w:rsidR="00F0532E">
        <w:rPr>
          <w:rFonts w:hint="cs"/>
          <w:rtl/>
        </w:rPr>
        <w:t>– –</w:t>
      </w:r>
    </w:p>
    <w:p w:rsidR="00690B94" w:rsidRDefault="00690B94" w:rsidP="000344E5">
      <w:pPr>
        <w:rPr>
          <w:rtl/>
        </w:rPr>
      </w:pPr>
      <w:bookmarkStart w:id="161" w:name="_ETM_Q2_12526"/>
      <w:bookmarkEnd w:id="161"/>
    </w:p>
    <w:p w:rsidR="00690B94" w:rsidRDefault="00690B94" w:rsidP="000344E5">
      <w:pPr>
        <w:pStyle w:val="-"/>
        <w:keepNext/>
        <w:rPr>
          <w:rtl/>
        </w:rPr>
      </w:pPr>
      <w:bookmarkStart w:id="162" w:name="_ETM_Q2_12801"/>
      <w:bookmarkStart w:id="163" w:name="_ETM_Q2_12825"/>
      <w:bookmarkStart w:id="164" w:name="_ETM_Q2_12912"/>
      <w:bookmarkStart w:id="165" w:name="ET_speakercontinue_5968_21"/>
      <w:bookmarkEnd w:id="162"/>
      <w:bookmarkEnd w:id="163"/>
      <w:bookmarkEnd w:id="164"/>
      <w:r w:rsidRPr="005769BE">
        <w:rPr>
          <w:rStyle w:val="TagStyle"/>
          <w:rtl/>
        </w:rPr>
        <w:t xml:space="preserve"> &lt;&lt; דובר_המשך &gt;&gt; </w:t>
      </w:r>
      <w:r>
        <w:rPr>
          <w:rtl/>
        </w:rPr>
        <w:t>השר לביטחון הפנים אמיר אוחנה:</w:t>
      </w:r>
      <w:r w:rsidRPr="005769BE">
        <w:rPr>
          <w:rStyle w:val="TagStyle"/>
          <w:rtl/>
        </w:rPr>
        <w:t xml:space="preserve"> &lt;&lt; דובר_המשך &gt;&gt;</w:t>
      </w:r>
      <w:r>
        <w:rPr>
          <w:rtl/>
        </w:rPr>
        <w:t xml:space="preserve"> </w:t>
      </w:r>
      <w:bookmarkEnd w:id="165"/>
    </w:p>
    <w:p w:rsidR="00690B94" w:rsidRDefault="00690B94" w:rsidP="009106E4">
      <w:pPr>
        <w:rPr>
          <w:rtl/>
        </w:rPr>
      </w:pPr>
    </w:p>
    <w:p w:rsidR="00690B94" w:rsidRDefault="00690B94" w:rsidP="000344E5">
      <w:pPr>
        <w:rPr>
          <w:rtl/>
        </w:rPr>
      </w:pPr>
      <w:bookmarkStart w:id="166" w:name="_ETM_Q2_14899"/>
      <w:bookmarkEnd w:id="166"/>
      <w:r>
        <w:rPr>
          <w:rFonts w:hint="cs"/>
          <w:rtl/>
        </w:rPr>
        <w:t>מאה אחוז.</w:t>
      </w:r>
      <w:bookmarkStart w:id="167" w:name="_ETM_Q2_13788"/>
      <w:bookmarkEnd w:id="167"/>
    </w:p>
    <w:p w:rsidR="00690B94" w:rsidRDefault="00690B94" w:rsidP="000344E5">
      <w:pPr>
        <w:rPr>
          <w:rtl/>
        </w:rPr>
      </w:pPr>
    </w:p>
    <w:p w:rsidR="00690B94" w:rsidRDefault="00690B94" w:rsidP="000344E5">
      <w:pPr>
        <w:pStyle w:val="af6"/>
        <w:keepNext/>
        <w:rPr>
          <w:rtl/>
        </w:rPr>
      </w:pPr>
      <w:bookmarkStart w:id="168" w:name="_ETM_Q2_13908"/>
      <w:bookmarkStart w:id="169" w:name="ET_yor_5982_22"/>
      <w:bookmarkEnd w:id="168"/>
      <w:r w:rsidRPr="005769BE">
        <w:rPr>
          <w:rStyle w:val="TagStyle"/>
          <w:rtl/>
        </w:rPr>
        <w:t xml:space="preserve"> &lt;&lt; יור &gt;&gt; </w:t>
      </w:r>
      <w:r>
        <w:rPr>
          <w:rtl/>
        </w:rPr>
        <w:t>היו"ר יריב לוין:</w:t>
      </w:r>
      <w:r w:rsidRPr="005769BE">
        <w:rPr>
          <w:rStyle w:val="TagStyle"/>
          <w:rtl/>
        </w:rPr>
        <w:t xml:space="preserve"> &lt;&lt; יור &gt;&gt;</w:t>
      </w:r>
      <w:r>
        <w:rPr>
          <w:rtl/>
        </w:rPr>
        <w:t xml:space="preserve"> </w:t>
      </w:r>
      <w:bookmarkEnd w:id="169"/>
    </w:p>
    <w:p w:rsidR="00690B94" w:rsidRDefault="00690B94" w:rsidP="009106E4">
      <w:pPr>
        <w:rPr>
          <w:rtl/>
        </w:rPr>
      </w:pPr>
    </w:p>
    <w:p w:rsidR="00690B94" w:rsidRDefault="00F0532E" w:rsidP="000344E5">
      <w:pPr>
        <w:rPr>
          <w:rtl/>
        </w:rPr>
      </w:pPr>
      <w:r>
        <w:rPr>
          <w:rFonts w:hint="cs"/>
          <w:rtl/>
        </w:rPr>
        <w:t>– –</w:t>
      </w:r>
      <w:r w:rsidR="00690B94">
        <w:rPr>
          <w:rFonts w:hint="cs"/>
          <w:rtl/>
        </w:rPr>
        <w:t xml:space="preserve"> ולא להשיב, או להתייחס</w:t>
      </w:r>
      <w:bookmarkStart w:id="170" w:name="_ETM_Q2_15180"/>
      <w:bookmarkEnd w:id="170"/>
      <w:r w:rsidR="00690B94">
        <w:rPr>
          <w:rFonts w:hint="cs"/>
          <w:rtl/>
        </w:rPr>
        <w:t xml:space="preserve"> לעניין במועד כפי שתמצא לנכון, משום שזה איננו </w:t>
      </w:r>
      <w:bookmarkStart w:id="171" w:name="_ETM_Q2_16896"/>
      <w:bookmarkEnd w:id="171"/>
      <w:r w:rsidR="00690B94">
        <w:rPr>
          <w:rFonts w:hint="cs"/>
          <w:rtl/>
        </w:rPr>
        <w:t>בגדר הנושא שלשמו נקראת לכאן.</w:t>
      </w:r>
    </w:p>
    <w:p w:rsidR="00690B94" w:rsidRDefault="00690B94" w:rsidP="000344E5">
      <w:pPr>
        <w:rPr>
          <w:rtl/>
        </w:rPr>
      </w:pPr>
      <w:bookmarkStart w:id="172" w:name="_ETM_Q2_20858"/>
      <w:bookmarkStart w:id="173" w:name="_ETM_Q2_20960"/>
      <w:bookmarkEnd w:id="172"/>
      <w:bookmarkEnd w:id="173"/>
    </w:p>
    <w:p w:rsidR="00690B94" w:rsidRDefault="00690B94" w:rsidP="000344E5">
      <w:pPr>
        <w:pStyle w:val="-"/>
        <w:keepNext/>
        <w:rPr>
          <w:rtl/>
        </w:rPr>
      </w:pPr>
      <w:bookmarkStart w:id="174" w:name="_ETM_Q2_21611"/>
      <w:bookmarkStart w:id="175" w:name="_ETM_Q2_21685"/>
      <w:bookmarkStart w:id="176" w:name="ET_speakercontinue_5968_23"/>
      <w:bookmarkEnd w:id="174"/>
      <w:bookmarkEnd w:id="175"/>
      <w:r w:rsidRPr="00535488">
        <w:rPr>
          <w:rStyle w:val="TagStyle"/>
          <w:rtl/>
        </w:rPr>
        <w:t xml:space="preserve"> &lt;&lt; דובר_המשך &gt;&gt; </w:t>
      </w:r>
      <w:r>
        <w:rPr>
          <w:rtl/>
        </w:rPr>
        <w:t>השר לביטחון הפנים אמיר אוחנה:</w:t>
      </w:r>
      <w:r w:rsidRPr="00535488">
        <w:rPr>
          <w:rStyle w:val="TagStyle"/>
          <w:rtl/>
        </w:rPr>
        <w:t xml:space="preserve"> &lt;&lt; דובר_המשך &gt;&gt;</w:t>
      </w:r>
      <w:r>
        <w:rPr>
          <w:rtl/>
        </w:rPr>
        <w:t xml:space="preserve"> </w:t>
      </w:r>
      <w:bookmarkEnd w:id="176"/>
    </w:p>
    <w:p w:rsidR="00690B94" w:rsidRDefault="00690B94" w:rsidP="009106E4">
      <w:pPr>
        <w:rPr>
          <w:rtl/>
        </w:rPr>
      </w:pPr>
    </w:p>
    <w:p w:rsidR="00690B94" w:rsidRDefault="00690B94" w:rsidP="003D3852">
      <w:pPr>
        <w:rPr>
          <w:rtl/>
        </w:rPr>
      </w:pPr>
      <w:bookmarkStart w:id="177" w:name="_ETM_Q2_23301"/>
      <w:bookmarkEnd w:id="177"/>
      <w:r>
        <w:rPr>
          <w:rFonts w:hint="cs"/>
          <w:rtl/>
        </w:rPr>
        <w:t xml:space="preserve">אדוני צודק. </w:t>
      </w:r>
      <w:bookmarkStart w:id="178" w:name="_ETM_Q2_19767"/>
      <w:bookmarkEnd w:id="178"/>
      <w:r>
        <w:rPr>
          <w:rFonts w:hint="cs"/>
          <w:rtl/>
        </w:rPr>
        <w:t xml:space="preserve">אדוני היושב-ראש צודק, ומן הסתם חבר הכנסת אלחרומי </w:t>
      </w:r>
      <w:bookmarkStart w:id="179" w:name="_ETM_Q2_24136"/>
      <w:bookmarkEnd w:id="179"/>
      <w:r>
        <w:rPr>
          <w:rFonts w:hint="cs"/>
          <w:rtl/>
        </w:rPr>
        <w:t xml:space="preserve">מבין שאין בידיי נתונים, שלא התכוננתי לשאלה. </w:t>
      </w:r>
      <w:bookmarkStart w:id="180" w:name="_ETM_Q2_561777"/>
      <w:bookmarkStart w:id="181" w:name="_ETM_Q2_561874"/>
      <w:bookmarkStart w:id="182" w:name="_ETM_Q2_562208"/>
      <w:bookmarkStart w:id="183" w:name="_ETM_Q2_562338"/>
      <w:bookmarkEnd w:id="180"/>
      <w:bookmarkEnd w:id="181"/>
      <w:bookmarkEnd w:id="182"/>
      <w:bookmarkEnd w:id="183"/>
      <w:r>
        <w:rPr>
          <w:rFonts w:hint="cs"/>
          <w:rtl/>
        </w:rPr>
        <w:t>אני רק כן</w:t>
      </w:r>
      <w:bookmarkStart w:id="184" w:name="_ETM_Q2_28766"/>
      <w:bookmarkEnd w:id="184"/>
      <w:r>
        <w:rPr>
          <w:rFonts w:hint="cs"/>
          <w:rtl/>
        </w:rPr>
        <w:t xml:space="preserve"> רוצה לציין דבר אחד, משום שהזכרת בין יתר </w:t>
      </w:r>
      <w:bookmarkStart w:id="185" w:name="_ETM_Q2_30508"/>
      <w:bookmarkEnd w:id="185"/>
      <w:r>
        <w:rPr>
          <w:rFonts w:hint="cs"/>
          <w:rtl/>
        </w:rPr>
        <w:t xml:space="preserve">המקרים </w:t>
      </w:r>
      <w:r>
        <w:rPr>
          <w:rtl/>
        </w:rPr>
        <w:t>–</w:t>
      </w:r>
      <w:r>
        <w:rPr>
          <w:rFonts w:hint="cs"/>
          <w:rtl/>
        </w:rPr>
        <w:t xml:space="preserve"> שאני מניח שכולם מצויים בחקירה </w:t>
      </w:r>
      <w:r>
        <w:rPr>
          <w:rtl/>
        </w:rPr>
        <w:t>–</w:t>
      </w:r>
      <w:r>
        <w:rPr>
          <w:rFonts w:hint="cs"/>
          <w:rtl/>
        </w:rPr>
        <w:t xml:space="preserve"> גם מקרה של אדם</w:t>
      </w:r>
      <w:bookmarkStart w:id="186" w:name="_ETM_Q2_35965"/>
      <w:bookmarkEnd w:id="186"/>
      <w:r>
        <w:rPr>
          <w:rFonts w:hint="cs"/>
          <w:rtl/>
        </w:rPr>
        <w:t xml:space="preserve"> שלפחות לפי צילומי הסרטון ניסה לדקור </w:t>
      </w:r>
      <w:r>
        <w:rPr>
          <w:rFonts w:hint="cs"/>
          <w:rtl/>
        </w:rPr>
        <w:lastRenderedPageBreak/>
        <w:t xml:space="preserve">שוטר. ניסה לדקור </w:t>
      </w:r>
      <w:bookmarkStart w:id="187" w:name="_ETM_Q2_42927"/>
      <w:bookmarkEnd w:id="187"/>
      <w:r>
        <w:rPr>
          <w:rFonts w:hint="cs"/>
          <w:rtl/>
        </w:rPr>
        <w:t>שוטר</w:t>
      </w:r>
      <w:r w:rsidR="003D3852">
        <w:rPr>
          <w:rFonts w:hint="cs"/>
          <w:rtl/>
        </w:rPr>
        <w:t>,</w:t>
      </w:r>
      <w:r>
        <w:rPr>
          <w:rFonts w:hint="cs"/>
          <w:rtl/>
        </w:rPr>
        <w:t xml:space="preserve"> פירושו של דבר </w:t>
      </w:r>
      <w:r w:rsidR="003D3852">
        <w:rPr>
          <w:rFonts w:hint="eastAsia"/>
          <w:rtl/>
        </w:rPr>
        <w:t xml:space="preserve">– </w:t>
      </w:r>
      <w:r>
        <w:rPr>
          <w:rFonts w:hint="cs"/>
          <w:rtl/>
        </w:rPr>
        <w:t xml:space="preserve">ניסה לרצוח שוטר. אני חושב שראוי </w:t>
      </w:r>
      <w:bookmarkStart w:id="188" w:name="_ETM_Q2_49288"/>
      <w:bookmarkEnd w:id="188"/>
      <w:r>
        <w:rPr>
          <w:rFonts w:hint="cs"/>
          <w:rtl/>
        </w:rPr>
        <w:t xml:space="preserve">שמי שחס וחלילה מתכוון ומעלה על דעתו לעשות כזה דבר </w:t>
      </w:r>
      <w:r>
        <w:rPr>
          <w:rtl/>
        </w:rPr>
        <w:t>–</w:t>
      </w:r>
      <w:r>
        <w:rPr>
          <w:rFonts w:hint="cs"/>
          <w:rtl/>
        </w:rPr>
        <w:t xml:space="preserve"> וזה לא חשוב אם הוא יהודי, ערבי, ממוצא כזה או </w:t>
      </w:r>
      <w:bookmarkStart w:id="189" w:name="_ETM_Q2_55106"/>
      <w:bookmarkEnd w:id="189"/>
      <w:r>
        <w:rPr>
          <w:rFonts w:hint="cs"/>
          <w:rtl/>
        </w:rPr>
        <w:t xml:space="preserve">אחר </w:t>
      </w:r>
      <w:r>
        <w:rPr>
          <w:rtl/>
        </w:rPr>
        <w:t>–</w:t>
      </w:r>
      <w:r>
        <w:rPr>
          <w:rFonts w:hint="cs"/>
          <w:rtl/>
        </w:rPr>
        <w:t xml:space="preserve"> ידע שדמו בראשו. ובמקרים המתאימים</w:t>
      </w:r>
      <w:bookmarkStart w:id="190" w:name="_ETM_Q2_57786"/>
      <w:bookmarkEnd w:id="190"/>
      <w:r>
        <w:rPr>
          <w:rFonts w:hint="cs"/>
          <w:rtl/>
        </w:rPr>
        <w:t xml:space="preserve"> </w:t>
      </w:r>
      <w:bookmarkStart w:id="191" w:name="_ETM_Q2_60524"/>
      <w:bookmarkEnd w:id="191"/>
      <w:r>
        <w:rPr>
          <w:rtl/>
        </w:rPr>
        <w:t>–</w:t>
      </w:r>
      <w:r>
        <w:rPr>
          <w:rFonts w:hint="cs"/>
          <w:rtl/>
        </w:rPr>
        <w:t xml:space="preserve"> אני כמובן לא מתייחס לכל המקרים שהעלית, אני גם לא </w:t>
      </w:r>
      <w:bookmarkStart w:id="192" w:name="_ETM_Q2_60771"/>
      <w:bookmarkEnd w:id="192"/>
      <w:r>
        <w:rPr>
          <w:rFonts w:hint="cs"/>
          <w:rtl/>
        </w:rPr>
        <w:t xml:space="preserve">מכיר את כולם; אם כאמור תפנה בשאלה, אני מוכן לבדוק </w:t>
      </w:r>
      <w:r>
        <w:rPr>
          <w:rtl/>
        </w:rPr>
        <w:t>–</w:t>
      </w:r>
      <w:r>
        <w:rPr>
          <w:rFonts w:hint="cs"/>
          <w:rtl/>
        </w:rPr>
        <w:t xml:space="preserve"> ראוי שהשוטרים ידעו שיש להם גיבוי מה</w:t>
      </w:r>
      <w:bookmarkStart w:id="193" w:name="_ETM_Q2_72384"/>
      <w:bookmarkEnd w:id="193"/>
      <w:r>
        <w:rPr>
          <w:rFonts w:hint="cs"/>
          <w:rtl/>
        </w:rPr>
        <w:t xml:space="preserve">ציבור כאשר הם עושים את עבודתם, ממלאים את תפקידם ומנסים </w:t>
      </w:r>
      <w:bookmarkStart w:id="194" w:name="_ETM_Q2_76159"/>
      <w:bookmarkEnd w:id="194"/>
      <w:r>
        <w:rPr>
          <w:rFonts w:hint="cs"/>
          <w:rtl/>
        </w:rPr>
        <w:t xml:space="preserve">לרצוח אותם תוך כדי התפקיד הזה. אני חושב שהגיבוי </w:t>
      </w:r>
      <w:bookmarkStart w:id="195" w:name="_ETM_Q2_79244"/>
      <w:bookmarkEnd w:id="195"/>
      <w:r>
        <w:rPr>
          <w:rFonts w:hint="cs"/>
          <w:rtl/>
        </w:rPr>
        <w:t xml:space="preserve">הזה חשוב שיבוא מכל חברי הכנסת, מכל שרי הממשלה ומכל מדינת ישראל. </w:t>
      </w:r>
    </w:p>
    <w:p w:rsidR="00690B94" w:rsidRDefault="00690B94" w:rsidP="000344E5">
      <w:pPr>
        <w:rPr>
          <w:rtl/>
        </w:rPr>
      </w:pPr>
    </w:p>
    <w:p w:rsidR="00690B94" w:rsidRDefault="00690B94" w:rsidP="000344E5">
      <w:pPr>
        <w:pStyle w:val="af6"/>
        <w:keepNext/>
        <w:rPr>
          <w:rtl/>
        </w:rPr>
      </w:pPr>
      <w:bookmarkStart w:id="196" w:name="ET_yor_5982_24"/>
      <w:r w:rsidRPr="00535488">
        <w:rPr>
          <w:rStyle w:val="TagStyle"/>
          <w:rtl/>
        </w:rPr>
        <w:t xml:space="preserve"> &lt;&lt; יור &gt;&gt; </w:t>
      </w:r>
      <w:r>
        <w:rPr>
          <w:rtl/>
        </w:rPr>
        <w:t>היו"ר יריב לוין:</w:t>
      </w:r>
      <w:r w:rsidRPr="00535488">
        <w:rPr>
          <w:rStyle w:val="TagStyle"/>
          <w:rtl/>
        </w:rPr>
        <w:t xml:space="preserve"> &lt;&lt; יור &gt;&gt;</w:t>
      </w:r>
      <w:r>
        <w:rPr>
          <w:rtl/>
        </w:rPr>
        <w:t xml:space="preserve"> </w:t>
      </w:r>
      <w:bookmarkEnd w:id="196"/>
    </w:p>
    <w:p w:rsidR="00690B94" w:rsidRDefault="00690B94" w:rsidP="009106E4">
      <w:pPr>
        <w:rPr>
          <w:rtl/>
        </w:rPr>
      </w:pPr>
    </w:p>
    <w:p w:rsidR="00690B94" w:rsidRDefault="00690B94" w:rsidP="000344E5">
      <w:pPr>
        <w:rPr>
          <w:rtl/>
        </w:rPr>
      </w:pPr>
      <w:bookmarkStart w:id="197" w:name="_ETM_Q2_86817"/>
      <w:bookmarkEnd w:id="197"/>
      <w:r>
        <w:rPr>
          <w:rFonts w:hint="cs"/>
          <w:rtl/>
        </w:rPr>
        <w:t xml:space="preserve">תודה רבה לשר אוחנה. </w:t>
      </w:r>
    </w:p>
    <w:p w:rsidR="00690B94" w:rsidRDefault="00690B94" w:rsidP="009106E4">
      <w:pPr>
        <w:rPr>
          <w:rtl/>
        </w:rPr>
      </w:pPr>
    </w:p>
    <w:p w:rsidR="00690B94" w:rsidRDefault="00690B94" w:rsidP="000344E5">
      <w:pPr>
        <w:pStyle w:val="af6"/>
        <w:keepNext/>
        <w:rPr>
          <w:rtl/>
        </w:rPr>
      </w:pPr>
      <w:bookmarkStart w:id="198" w:name="ET_yor_5982_27"/>
      <w:r w:rsidRPr="007B5655">
        <w:rPr>
          <w:rStyle w:val="TagStyle"/>
          <w:rtl/>
        </w:rPr>
        <w:t xml:space="preserve"> &lt;&lt; יור &gt;&gt; </w:t>
      </w:r>
      <w:r>
        <w:rPr>
          <w:rtl/>
        </w:rPr>
        <w:t>היו"ר יריב לוין:</w:t>
      </w:r>
      <w:r w:rsidRPr="007B5655">
        <w:rPr>
          <w:rStyle w:val="TagStyle"/>
          <w:rtl/>
        </w:rPr>
        <w:t xml:space="preserve"> &lt;&lt; יור &gt;&gt;</w:t>
      </w:r>
      <w:r>
        <w:rPr>
          <w:rtl/>
        </w:rPr>
        <w:t xml:space="preserve"> </w:t>
      </w:r>
      <w:bookmarkEnd w:id="198"/>
    </w:p>
    <w:p w:rsidR="00690B94" w:rsidRDefault="00690B94" w:rsidP="009106E4">
      <w:pPr>
        <w:rPr>
          <w:rtl/>
        </w:rPr>
      </w:pPr>
    </w:p>
    <w:p w:rsidR="00690B94" w:rsidRDefault="00690B94" w:rsidP="003D3852">
      <w:pPr>
        <w:rPr>
          <w:rtl/>
        </w:rPr>
      </w:pPr>
      <w:r>
        <w:rPr>
          <w:rFonts w:hint="cs"/>
          <w:rtl/>
        </w:rPr>
        <w:t>אנחנו עוברים לשאילתה הבאה</w:t>
      </w:r>
      <w:bookmarkStart w:id="199" w:name="_ETM_Q2_95046"/>
      <w:bookmarkEnd w:id="199"/>
      <w:r>
        <w:rPr>
          <w:rFonts w:hint="cs"/>
          <w:rtl/>
        </w:rPr>
        <w:t>, שאילתה דחופה של חבר הכנסת אלי אבידר, בנוש</w:t>
      </w:r>
      <w:bookmarkStart w:id="200" w:name="_ETM_Q2_95072"/>
      <w:bookmarkEnd w:id="200"/>
      <w:r>
        <w:rPr>
          <w:rFonts w:hint="cs"/>
          <w:rtl/>
        </w:rPr>
        <w:t xml:space="preserve">א: ישראל </w:t>
      </w:r>
      <w:r>
        <w:rPr>
          <w:rtl/>
        </w:rPr>
        <w:t>–</w:t>
      </w:r>
      <w:r>
        <w:rPr>
          <w:rFonts w:hint="cs"/>
          <w:rtl/>
        </w:rPr>
        <w:t xml:space="preserve"> גן עדן לפדופילים. ישיב שר המשפטים, </w:t>
      </w:r>
      <w:bookmarkStart w:id="201" w:name="_ETM_Q2_107133"/>
      <w:bookmarkEnd w:id="201"/>
      <w:r>
        <w:rPr>
          <w:rFonts w:hint="cs"/>
          <w:rtl/>
        </w:rPr>
        <w:t>השר אבי ניסנקורן</w:t>
      </w:r>
      <w:r w:rsidR="003D3852">
        <w:rPr>
          <w:rFonts w:hint="cs"/>
          <w:rtl/>
        </w:rPr>
        <w:t>.</w:t>
      </w:r>
      <w:r>
        <w:rPr>
          <w:rFonts w:hint="cs"/>
          <w:rtl/>
        </w:rPr>
        <w:t xml:space="preserve"> בבקשה.</w:t>
      </w:r>
    </w:p>
    <w:p w:rsidR="00690B94" w:rsidRDefault="00690B94" w:rsidP="000344E5">
      <w:pPr>
        <w:rPr>
          <w:rtl/>
        </w:rPr>
      </w:pPr>
      <w:bookmarkStart w:id="202" w:name="_ETM_Q2_120435"/>
      <w:bookmarkStart w:id="203" w:name="_ETM_Q2_120550"/>
      <w:bookmarkEnd w:id="202"/>
      <w:bookmarkEnd w:id="203"/>
    </w:p>
    <w:p w:rsidR="00690B94" w:rsidRDefault="00690B94" w:rsidP="000344E5">
      <w:pPr>
        <w:pStyle w:val="af5"/>
        <w:keepNext/>
        <w:rPr>
          <w:rtl/>
        </w:rPr>
      </w:pPr>
      <w:bookmarkStart w:id="204" w:name="_ETM_Q2_109266"/>
      <w:bookmarkStart w:id="205" w:name="_ETM_Q2_109395"/>
      <w:bookmarkStart w:id="206" w:name="ET_interruption_5995_33"/>
      <w:bookmarkEnd w:id="204"/>
      <w:bookmarkEnd w:id="205"/>
      <w:r w:rsidRPr="00ED5C6D">
        <w:rPr>
          <w:rStyle w:val="TagStyle"/>
          <w:rtl/>
        </w:rPr>
        <w:t xml:space="preserve"> &lt;&lt; קריאה &gt;&gt; </w:t>
      </w:r>
      <w:r>
        <w:rPr>
          <w:rtl/>
        </w:rPr>
        <w:t>שר המשפטים אבי ניסנקורן:</w:t>
      </w:r>
      <w:r w:rsidRPr="00ED5C6D">
        <w:rPr>
          <w:rStyle w:val="TagStyle"/>
          <w:rtl/>
        </w:rPr>
        <w:t xml:space="preserve"> &lt;&lt; קריאה &gt;&gt;</w:t>
      </w:r>
      <w:r>
        <w:rPr>
          <w:rtl/>
        </w:rPr>
        <w:t xml:space="preserve"> </w:t>
      </w:r>
      <w:bookmarkEnd w:id="206"/>
    </w:p>
    <w:p w:rsidR="00690B94" w:rsidRDefault="00690B94" w:rsidP="009106E4">
      <w:pPr>
        <w:rPr>
          <w:rtl/>
          <w:lang w:eastAsia="he-IL"/>
        </w:rPr>
      </w:pPr>
    </w:p>
    <w:p w:rsidR="00690B94" w:rsidRDefault="00690B94" w:rsidP="000344E5">
      <w:pPr>
        <w:rPr>
          <w:rtl/>
          <w:lang w:eastAsia="he-IL"/>
        </w:rPr>
      </w:pPr>
      <w:bookmarkStart w:id="207" w:name="_ETM_Q2_118221"/>
      <w:bookmarkEnd w:id="207"/>
      <w:r>
        <w:rPr>
          <w:rFonts w:hint="cs"/>
          <w:rtl/>
          <w:lang w:eastAsia="he-IL"/>
        </w:rPr>
        <w:t>קודם כול, אלי</w:t>
      </w:r>
      <w:bookmarkStart w:id="208" w:name="_ETM_Q2_123565"/>
      <w:bookmarkEnd w:id="208"/>
      <w:r>
        <w:rPr>
          <w:rFonts w:hint="cs"/>
          <w:rtl/>
          <w:lang w:eastAsia="he-IL"/>
        </w:rPr>
        <w:t xml:space="preserve"> </w:t>
      </w:r>
      <w:r>
        <w:rPr>
          <w:rtl/>
          <w:lang w:eastAsia="he-IL"/>
        </w:rPr>
        <w:t>–</w:t>
      </w:r>
      <w:r>
        <w:rPr>
          <w:rFonts w:hint="cs"/>
          <w:rtl/>
          <w:lang w:eastAsia="he-IL"/>
        </w:rPr>
        <w:t xml:space="preserve"> איפה אלי?</w:t>
      </w:r>
      <w:bookmarkStart w:id="209" w:name="_ETM_Q2_122699"/>
      <w:bookmarkStart w:id="210" w:name="_ETM_Q2_122679"/>
      <w:bookmarkEnd w:id="209"/>
      <w:bookmarkEnd w:id="210"/>
    </w:p>
    <w:p w:rsidR="00690B94" w:rsidRDefault="00690B94" w:rsidP="000344E5">
      <w:pPr>
        <w:rPr>
          <w:rtl/>
          <w:lang w:eastAsia="he-IL"/>
        </w:rPr>
      </w:pPr>
      <w:bookmarkStart w:id="211" w:name="_ETM_Q2_122766"/>
      <w:bookmarkEnd w:id="211"/>
    </w:p>
    <w:p w:rsidR="00690B94" w:rsidRDefault="00690B94" w:rsidP="000344E5">
      <w:pPr>
        <w:pStyle w:val="af6"/>
        <w:keepNext/>
        <w:rPr>
          <w:rtl/>
        </w:rPr>
      </w:pPr>
      <w:bookmarkStart w:id="212" w:name="_ETM_Q2_122812"/>
      <w:bookmarkStart w:id="213" w:name="ET_yor_5982_29"/>
      <w:bookmarkEnd w:id="212"/>
      <w:r w:rsidRPr="007B5655">
        <w:rPr>
          <w:rStyle w:val="TagStyle"/>
          <w:rtl/>
        </w:rPr>
        <w:t xml:space="preserve"> &lt;&lt; יור &gt;&gt; </w:t>
      </w:r>
      <w:r>
        <w:rPr>
          <w:rtl/>
        </w:rPr>
        <w:t>היו"ר יריב לוין:</w:t>
      </w:r>
      <w:r w:rsidRPr="007B5655">
        <w:rPr>
          <w:rStyle w:val="TagStyle"/>
          <w:rtl/>
        </w:rPr>
        <w:t xml:space="preserve"> &lt;&lt; יור &gt;&gt;</w:t>
      </w:r>
      <w:r>
        <w:rPr>
          <w:rtl/>
        </w:rPr>
        <w:t xml:space="preserve"> </w:t>
      </w:r>
      <w:bookmarkEnd w:id="213"/>
    </w:p>
    <w:p w:rsidR="00690B94" w:rsidRDefault="00690B94" w:rsidP="009106E4">
      <w:pPr>
        <w:rPr>
          <w:rtl/>
          <w:lang w:eastAsia="he-IL"/>
        </w:rPr>
      </w:pPr>
    </w:p>
    <w:p w:rsidR="00690B94" w:rsidRDefault="00690B94" w:rsidP="000344E5">
      <w:pPr>
        <w:rPr>
          <w:rtl/>
          <w:lang w:eastAsia="he-IL"/>
        </w:rPr>
      </w:pPr>
      <w:bookmarkStart w:id="214" w:name="_ETM_Q2_124219"/>
      <w:bookmarkEnd w:id="214"/>
      <w:r>
        <w:rPr>
          <w:rFonts w:hint="cs"/>
          <w:rtl/>
          <w:lang w:eastAsia="he-IL"/>
        </w:rPr>
        <w:t>כאן, כאן. אלי כאן?</w:t>
      </w:r>
      <w:bookmarkStart w:id="215" w:name="_ETM_Q2_125768"/>
      <w:bookmarkEnd w:id="215"/>
    </w:p>
    <w:p w:rsidR="00690B94" w:rsidRDefault="00690B94" w:rsidP="000344E5">
      <w:pPr>
        <w:rPr>
          <w:rtl/>
          <w:lang w:eastAsia="he-IL"/>
        </w:rPr>
      </w:pPr>
    </w:p>
    <w:p w:rsidR="00690B94" w:rsidRDefault="00690B94" w:rsidP="000344E5">
      <w:pPr>
        <w:pStyle w:val="af5"/>
        <w:keepNext/>
        <w:rPr>
          <w:rtl/>
        </w:rPr>
      </w:pPr>
      <w:r w:rsidRPr="00ED5C6D">
        <w:rPr>
          <w:rStyle w:val="TagStyle"/>
          <w:rtl/>
        </w:rPr>
        <w:t xml:space="preserve">&lt;&lt; קריאה &gt;&gt; </w:t>
      </w:r>
      <w:r>
        <w:rPr>
          <w:rtl/>
        </w:rPr>
        <w:t>שר המשפטים אבי ניסנקורן:</w:t>
      </w:r>
      <w:r w:rsidRPr="00ED5C6D">
        <w:rPr>
          <w:rStyle w:val="TagStyle"/>
          <w:rtl/>
        </w:rPr>
        <w:t xml:space="preserve"> &lt;&lt; קריאה &gt;&gt;</w:t>
      </w:r>
      <w:r>
        <w:rPr>
          <w:rtl/>
        </w:rPr>
        <w:t xml:space="preserve"> </w:t>
      </w:r>
    </w:p>
    <w:p w:rsidR="00690B94" w:rsidRDefault="00690B94" w:rsidP="009106E4">
      <w:pPr>
        <w:rPr>
          <w:rtl/>
          <w:lang w:eastAsia="he-IL"/>
        </w:rPr>
      </w:pPr>
    </w:p>
    <w:p w:rsidR="00690B94" w:rsidRDefault="00690B94" w:rsidP="000344E5">
      <w:pPr>
        <w:rPr>
          <w:rtl/>
          <w:lang w:eastAsia="he-IL"/>
        </w:rPr>
      </w:pPr>
      <w:bookmarkStart w:id="216" w:name="_ETM_Q2_126034"/>
      <w:bookmarkStart w:id="217" w:name="_ETM_Q2_126161"/>
      <w:bookmarkEnd w:id="216"/>
      <w:bookmarkEnd w:id="217"/>
      <w:r>
        <w:rPr>
          <w:rFonts w:hint="cs"/>
          <w:rtl/>
          <w:lang w:eastAsia="he-IL"/>
        </w:rPr>
        <w:t>לשמאלך, המפקד.</w:t>
      </w:r>
    </w:p>
    <w:p w:rsidR="00690B94" w:rsidRDefault="00690B94" w:rsidP="000344E5">
      <w:pPr>
        <w:rPr>
          <w:rtl/>
          <w:lang w:eastAsia="he-IL"/>
        </w:rPr>
      </w:pPr>
      <w:bookmarkStart w:id="218" w:name="_ETM_Q2_125707"/>
      <w:bookmarkStart w:id="219" w:name="_ETM_Q2_125807"/>
      <w:bookmarkStart w:id="220" w:name="_ETM_Q2_122393"/>
      <w:bookmarkEnd w:id="218"/>
      <w:bookmarkEnd w:id="219"/>
      <w:bookmarkEnd w:id="220"/>
    </w:p>
    <w:p w:rsidR="00690B94" w:rsidRDefault="00690B94" w:rsidP="000344E5">
      <w:pPr>
        <w:pStyle w:val="af6"/>
        <w:keepNext/>
        <w:rPr>
          <w:rtl/>
        </w:rPr>
      </w:pPr>
      <w:bookmarkStart w:id="221" w:name="_ETM_Q2_122482"/>
      <w:bookmarkStart w:id="222" w:name="ET_yor_5982_31"/>
      <w:bookmarkEnd w:id="221"/>
      <w:r w:rsidRPr="007B5655">
        <w:rPr>
          <w:rStyle w:val="TagStyle"/>
          <w:rtl/>
        </w:rPr>
        <w:t xml:space="preserve"> &lt;&lt; יור &gt;&gt; </w:t>
      </w:r>
      <w:r>
        <w:rPr>
          <w:rtl/>
        </w:rPr>
        <w:t>היו"ר יריב לוין:</w:t>
      </w:r>
      <w:r w:rsidRPr="007B5655">
        <w:rPr>
          <w:rStyle w:val="TagStyle"/>
          <w:rtl/>
        </w:rPr>
        <w:t xml:space="preserve"> &lt;&lt; יור &gt;&gt;</w:t>
      </w:r>
      <w:r>
        <w:rPr>
          <w:rtl/>
        </w:rPr>
        <w:t xml:space="preserve"> </w:t>
      </w:r>
      <w:bookmarkEnd w:id="222"/>
    </w:p>
    <w:p w:rsidR="00690B94" w:rsidRDefault="00690B94" w:rsidP="009106E4">
      <w:pPr>
        <w:rPr>
          <w:rtl/>
          <w:lang w:eastAsia="he-IL"/>
        </w:rPr>
      </w:pPr>
    </w:p>
    <w:p w:rsidR="00690B94" w:rsidRDefault="00690B94" w:rsidP="000344E5">
      <w:pPr>
        <w:rPr>
          <w:rtl/>
          <w:lang w:eastAsia="he-IL"/>
        </w:rPr>
      </w:pPr>
      <w:bookmarkStart w:id="223" w:name="_ETM_Q2_124158"/>
      <w:bookmarkEnd w:id="223"/>
      <w:r>
        <w:rPr>
          <w:rFonts w:hint="cs"/>
          <w:rtl/>
          <w:lang w:eastAsia="he-IL"/>
        </w:rPr>
        <w:t xml:space="preserve">אלי כאן, </w:t>
      </w:r>
      <w:bookmarkStart w:id="224" w:name="_ETM_Q2_124709"/>
      <w:bookmarkEnd w:id="224"/>
      <w:r>
        <w:rPr>
          <w:rFonts w:hint="cs"/>
          <w:rtl/>
          <w:lang w:eastAsia="he-IL"/>
        </w:rPr>
        <w:t>אבל הוא יצטרך קודם להציג את השאלה.</w:t>
      </w:r>
      <w:bookmarkStart w:id="225" w:name="_ETM_Q2_126129"/>
      <w:bookmarkStart w:id="226" w:name="_ETM_Q2_126225"/>
      <w:bookmarkEnd w:id="225"/>
      <w:bookmarkEnd w:id="226"/>
    </w:p>
    <w:p w:rsidR="00690B94" w:rsidRPr="007B5655" w:rsidRDefault="00690B94" w:rsidP="000344E5">
      <w:pPr>
        <w:rPr>
          <w:rtl/>
          <w:lang w:eastAsia="he-IL"/>
        </w:rPr>
      </w:pPr>
    </w:p>
    <w:p w:rsidR="00690B94" w:rsidRDefault="00690B94" w:rsidP="000344E5">
      <w:pPr>
        <w:pStyle w:val="af5"/>
        <w:keepNext/>
        <w:rPr>
          <w:rtl/>
        </w:rPr>
      </w:pPr>
      <w:bookmarkStart w:id="227" w:name="_ETM_Q2_126353"/>
      <w:bookmarkStart w:id="228" w:name="_ETM_Q2_126447"/>
      <w:bookmarkStart w:id="229" w:name="_ETM_Q2_127927"/>
      <w:bookmarkEnd w:id="227"/>
      <w:bookmarkEnd w:id="228"/>
      <w:bookmarkEnd w:id="229"/>
      <w:r w:rsidRPr="00ED5C6D">
        <w:rPr>
          <w:rStyle w:val="TagStyle"/>
          <w:rtl/>
        </w:rPr>
        <w:t xml:space="preserve">&lt;&lt; קריאה &gt;&gt; </w:t>
      </w:r>
      <w:r>
        <w:rPr>
          <w:rtl/>
        </w:rPr>
        <w:t>שר המשפטים אבי ניסנקורן:</w:t>
      </w:r>
      <w:r w:rsidRPr="00ED5C6D">
        <w:rPr>
          <w:rStyle w:val="TagStyle"/>
          <w:rtl/>
        </w:rPr>
        <w:t xml:space="preserve"> &lt;&lt; קריאה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בבקשה.</w:t>
      </w:r>
    </w:p>
    <w:p w:rsidR="00690B94" w:rsidRPr="007B5655" w:rsidRDefault="00690B94" w:rsidP="000344E5">
      <w:pPr>
        <w:rPr>
          <w:rtl/>
          <w:lang w:eastAsia="he-IL"/>
        </w:rPr>
      </w:pPr>
      <w:bookmarkStart w:id="230" w:name="_ETM_Q2_125698"/>
      <w:bookmarkStart w:id="231" w:name="_ETM_Q2_125805"/>
      <w:bookmarkEnd w:id="230"/>
      <w:bookmarkEnd w:id="231"/>
    </w:p>
    <w:p w:rsidR="00690B94" w:rsidRDefault="00690B94" w:rsidP="000344E5">
      <w:pPr>
        <w:pStyle w:val="af6"/>
        <w:keepNext/>
        <w:rPr>
          <w:rtl/>
        </w:rPr>
      </w:pPr>
      <w:bookmarkStart w:id="232" w:name="_ETM_Q2_128666"/>
      <w:bookmarkStart w:id="233" w:name="_ETM_Q2_128757"/>
      <w:bookmarkStart w:id="234" w:name="ET_yor_5982_33"/>
      <w:bookmarkEnd w:id="232"/>
      <w:bookmarkEnd w:id="233"/>
      <w:r w:rsidRPr="007B5655">
        <w:rPr>
          <w:rStyle w:val="TagStyle"/>
          <w:rtl/>
        </w:rPr>
        <w:t xml:space="preserve"> &lt;&lt; יור &gt;&gt; </w:t>
      </w:r>
      <w:r>
        <w:rPr>
          <w:rtl/>
        </w:rPr>
        <w:t>היו"ר יריב לוין:</w:t>
      </w:r>
      <w:r w:rsidRPr="007B5655">
        <w:rPr>
          <w:rStyle w:val="TagStyle"/>
          <w:rtl/>
        </w:rPr>
        <w:t xml:space="preserve"> &lt;&lt; יור &gt;&gt;</w:t>
      </w:r>
      <w:r>
        <w:rPr>
          <w:rtl/>
        </w:rPr>
        <w:t xml:space="preserve"> </w:t>
      </w:r>
      <w:bookmarkEnd w:id="234"/>
    </w:p>
    <w:p w:rsidR="00690B94" w:rsidRDefault="00690B94" w:rsidP="009106E4">
      <w:pPr>
        <w:rPr>
          <w:rtl/>
          <w:lang w:eastAsia="he-IL"/>
        </w:rPr>
      </w:pPr>
    </w:p>
    <w:p w:rsidR="00690B94" w:rsidRDefault="00690B94" w:rsidP="000344E5">
      <w:pPr>
        <w:rPr>
          <w:rtl/>
          <w:lang w:eastAsia="he-IL"/>
        </w:rPr>
      </w:pPr>
      <w:bookmarkStart w:id="235" w:name="_ETM_Q2_127065"/>
      <w:bookmarkEnd w:id="235"/>
      <w:r>
        <w:rPr>
          <w:rFonts w:hint="cs"/>
          <w:rtl/>
          <w:lang w:eastAsia="he-IL"/>
        </w:rPr>
        <w:t>כן, בבקשה.</w:t>
      </w:r>
    </w:p>
    <w:p w:rsidR="00690B94" w:rsidRDefault="00690B94" w:rsidP="000344E5">
      <w:pPr>
        <w:rPr>
          <w:rtl/>
          <w:lang w:eastAsia="he-IL"/>
        </w:rPr>
      </w:pPr>
    </w:p>
    <w:p w:rsidR="00690B94" w:rsidRDefault="00690B94" w:rsidP="000344E5">
      <w:pPr>
        <w:pStyle w:val="a9"/>
        <w:rPr>
          <w:rtl/>
        </w:rPr>
      </w:pPr>
      <w:bookmarkStart w:id="236" w:name="ET_query_618522_26"/>
      <w:r w:rsidRPr="007B5655">
        <w:rPr>
          <w:rStyle w:val="TagStyle"/>
          <w:rtl/>
        </w:rPr>
        <w:t xml:space="preserve"> &lt;&lt; שאילתה &gt;&gt; </w:t>
      </w:r>
      <w:bookmarkStart w:id="237" w:name="_Toc41494940"/>
      <w:bookmarkStart w:id="238" w:name="_Toc41507950"/>
      <w:bookmarkStart w:id="239" w:name="_Toc41510079"/>
      <w:bookmarkStart w:id="240" w:name="_Toc41510296"/>
      <w:bookmarkStart w:id="241" w:name="_Toc41903313"/>
      <w:r>
        <w:rPr>
          <w:rtl/>
        </w:rPr>
        <w:t xml:space="preserve">3. ישראל </w:t>
      </w:r>
      <w:r>
        <w:rPr>
          <w:rFonts w:hint="cs"/>
          <w:rtl/>
        </w:rPr>
        <w:t xml:space="preserve">– </w:t>
      </w:r>
      <w:r>
        <w:rPr>
          <w:rtl/>
        </w:rPr>
        <w:t>גן</w:t>
      </w:r>
      <w:r>
        <w:rPr>
          <w:rFonts w:hint="cs"/>
          <w:rtl/>
        </w:rPr>
        <w:t xml:space="preserve"> </w:t>
      </w:r>
      <w:r>
        <w:rPr>
          <w:rtl/>
        </w:rPr>
        <w:t>עדן לפדופילים</w:t>
      </w:r>
      <w:bookmarkEnd w:id="237"/>
      <w:bookmarkEnd w:id="238"/>
      <w:bookmarkEnd w:id="239"/>
      <w:bookmarkEnd w:id="240"/>
      <w:bookmarkEnd w:id="241"/>
      <w:r w:rsidRPr="007B5655">
        <w:rPr>
          <w:rStyle w:val="TagStyle"/>
          <w:rtl/>
        </w:rPr>
        <w:t xml:space="preserve"> &lt;&lt; שאילתה &gt;&gt;</w:t>
      </w:r>
      <w:r>
        <w:rPr>
          <w:rtl/>
        </w:rPr>
        <w:t xml:space="preserve"> </w:t>
      </w:r>
      <w:bookmarkEnd w:id="236"/>
    </w:p>
    <w:p w:rsidR="00690B94" w:rsidRDefault="00690B94" w:rsidP="000344E5">
      <w:pPr>
        <w:rPr>
          <w:rtl/>
          <w:lang w:eastAsia="he-IL"/>
        </w:rPr>
      </w:pPr>
      <w:bookmarkStart w:id="242" w:name="_ETM_Q2_125869"/>
      <w:bookmarkStart w:id="243" w:name="_ETM_Q2_125216"/>
      <w:bookmarkStart w:id="244" w:name="_ETM_Q2_127330"/>
      <w:bookmarkStart w:id="245" w:name="_ETM_Q2_127425"/>
      <w:bookmarkEnd w:id="242"/>
      <w:bookmarkEnd w:id="243"/>
      <w:bookmarkEnd w:id="244"/>
      <w:bookmarkEnd w:id="245"/>
    </w:p>
    <w:p w:rsidR="00690B94" w:rsidRDefault="00690B94" w:rsidP="000344E5">
      <w:pPr>
        <w:pStyle w:val="a4"/>
        <w:keepNext/>
        <w:rPr>
          <w:rtl/>
        </w:rPr>
      </w:pPr>
      <w:bookmarkStart w:id="246" w:name="_ETM_Q2_127554"/>
      <w:bookmarkStart w:id="247" w:name="_ETM_Q2_127637"/>
      <w:bookmarkStart w:id="248" w:name="ET_speaker_5762_36"/>
      <w:bookmarkEnd w:id="246"/>
      <w:bookmarkEnd w:id="247"/>
      <w:r w:rsidRPr="007B5655">
        <w:rPr>
          <w:rStyle w:val="TagStyle"/>
          <w:rtl/>
        </w:rPr>
        <w:t xml:space="preserve"> &lt;&lt; דובר &gt;&gt; </w:t>
      </w:r>
      <w:bookmarkStart w:id="249" w:name="_Toc41494941"/>
      <w:bookmarkStart w:id="250" w:name="_Toc41507951"/>
      <w:bookmarkStart w:id="251" w:name="_Toc41510080"/>
      <w:bookmarkStart w:id="252" w:name="_Toc41510297"/>
      <w:bookmarkStart w:id="253" w:name="_Toc41903314"/>
      <w:r>
        <w:rPr>
          <w:rtl/>
        </w:rPr>
        <w:t>אלי אבידר (ישראל ביתנו):</w:t>
      </w:r>
      <w:bookmarkEnd w:id="249"/>
      <w:bookmarkEnd w:id="250"/>
      <w:bookmarkEnd w:id="251"/>
      <w:bookmarkEnd w:id="252"/>
      <w:bookmarkEnd w:id="253"/>
      <w:r w:rsidRPr="007B5655">
        <w:rPr>
          <w:rStyle w:val="TagStyle"/>
          <w:rtl/>
        </w:rPr>
        <w:t xml:space="preserve"> &lt;&lt; דובר &gt;&gt;</w:t>
      </w:r>
      <w:r>
        <w:rPr>
          <w:rtl/>
        </w:rPr>
        <w:t xml:space="preserve"> </w:t>
      </w:r>
      <w:bookmarkEnd w:id="248"/>
    </w:p>
    <w:p w:rsidR="00690B94" w:rsidRDefault="00690B94" w:rsidP="009106E4">
      <w:pPr>
        <w:rPr>
          <w:rtl/>
          <w:lang w:eastAsia="he-IL"/>
        </w:rPr>
      </w:pPr>
    </w:p>
    <w:p w:rsidR="00690B94" w:rsidRDefault="00690B94" w:rsidP="003D3852">
      <w:pPr>
        <w:rPr>
          <w:rtl/>
          <w:lang w:eastAsia="he-IL"/>
        </w:rPr>
      </w:pPr>
      <w:r>
        <w:rPr>
          <w:rFonts w:hint="cs"/>
          <w:rtl/>
          <w:lang w:eastAsia="he-IL"/>
        </w:rPr>
        <w:t>אדוני שר המשפטים אבי ניסנקורן, אני רוצה קודם כול לברך אותך על תפקידך</w:t>
      </w:r>
      <w:r w:rsidR="003D3852">
        <w:rPr>
          <w:rFonts w:hint="cs"/>
          <w:rtl/>
          <w:lang w:eastAsia="he-IL"/>
        </w:rPr>
        <w:t>.</w:t>
      </w:r>
      <w:r>
        <w:rPr>
          <w:rFonts w:hint="cs"/>
          <w:rtl/>
          <w:lang w:eastAsia="he-IL"/>
        </w:rPr>
        <w:t xml:space="preserve"> </w:t>
      </w:r>
      <w:bookmarkStart w:id="254" w:name="_ETM_Q2_133429"/>
      <w:bookmarkEnd w:id="254"/>
      <w:r>
        <w:rPr>
          <w:rFonts w:hint="cs"/>
          <w:rtl/>
          <w:lang w:eastAsia="he-IL"/>
        </w:rPr>
        <w:t xml:space="preserve">שתעלה ותצליח. הצלחתך </w:t>
      </w:r>
      <w:r>
        <w:rPr>
          <w:rtl/>
          <w:lang w:eastAsia="he-IL"/>
        </w:rPr>
        <w:t>–</w:t>
      </w:r>
      <w:r>
        <w:rPr>
          <w:rFonts w:hint="cs"/>
          <w:rtl/>
          <w:lang w:eastAsia="he-IL"/>
        </w:rPr>
        <w:t xml:space="preserve"> הצלחתנו. </w:t>
      </w:r>
    </w:p>
    <w:p w:rsidR="00690B94" w:rsidRPr="007B5655" w:rsidRDefault="00690B94" w:rsidP="000344E5">
      <w:pPr>
        <w:rPr>
          <w:rtl/>
          <w:lang w:eastAsia="he-IL"/>
        </w:rPr>
      </w:pPr>
      <w:bookmarkStart w:id="255" w:name="_ETM_Q2_139248"/>
      <w:bookmarkStart w:id="256" w:name="_ETM_Q2_139339"/>
      <w:bookmarkEnd w:id="255"/>
      <w:bookmarkEnd w:id="256"/>
    </w:p>
    <w:p w:rsidR="00690B94" w:rsidRDefault="00690B94" w:rsidP="003D3852">
      <w:pPr>
        <w:rPr>
          <w:rtl/>
        </w:rPr>
      </w:pPr>
      <w:bookmarkStart w:id="257" w:name="_ETM_Q2_105836"/>
      <w:bookmarkStart w:id="258" w:name="_ETM_Q2_105927"/>
      <w:bookmarkStart w:id="259" w:name="_ETM_Q2_106075"/>
      <w:bookmarkEnd w:id="257"/>
      <w:bookmarkEnd w:id="258"/>
      <w:bookmarkEnd w:id="259"/>
      <w:r>
        <w:rPr>
          <w:rFonts w:hint="cs"/>
          <w:rtl/>
        </w:rPr>
        <w:t xml:space="preserve">עשרות פדופילים מסוכנים מנצלים את חוק השבות ונמלטים מעונשם לישראל. סוגיית הסגרתם נדונה בערכאות בישראל בזמנים בלתי סבירים. הם חיים כאן ללא הפרעה וטיפול. </w:t>
      </w:r>
      <w:bookmarkStart w:id="260" w:name="_ETM_Q2_152686"/>
      <w:bookmarkStart w:id="261" w:name="_ETM_Q2_152765"/>
      <w:bookmarkEnd w:id="260"/>
      <w:bookmarkEnd w:id="261"/>
      <w:r>
        <w:rPr>
          <w:rFonts w:hint="cs"/>
          <w:rtl/>
        </w:rPr>
        <w:t>ב</w:t>
      </w:r>
      <w:r w:rsidRPr="00472AB3">
        <w:rPr>
          <w:rFonts w:hint="cs"/>
          <w:rtl/>
        </w:rPr>
        <w:t>רצוני לשאול</w:t>
      </w:r>
      <w:r>
        <w:rPr>
          <w:rFonts w:hint="cs"/>
          <w:rtl/>
        </w:rPr>
        <w:t>, אדוני השר</w:t>
      </w:r>
      <w:r w:rsidRPr="00472AB3">
        <w:rPr>
          <w:rFonts w:hint="cs"/>
          <w:rtl/>
        </w:rPr>
        <w:t>:</w:t>
      </w:r>
    </w:p>
    <w:p w:rsidR="00690B94" w:rsidRPr="00472AB3" w:rsidRDefault="00690B94" w:rsidP="000344E5">
      <w:pPr>
        <w:rPr>
          <w:rtl/>
        </w:rPr>
      </w:pPr>
      <w:bookmarkStart w:id="262" w:name="_ETM_Q2_163380"/>
      <w:bookmarkStart w:id="263" w:name="_ETM_Q2_163509"/>
      <w:bookmarkEnd w:id="262"/>
      <w:bookmarkEnd w:id="263"/>
    </w:p>
    <w:p w:rsidR="00690B94" w:rsidRDefault="00690B94" w:rsidP="003D3852">
      <w:r>
        <w:rPr>
          <w:rFonts w:hint="cs"/>
          <w:rtl/>
        </w:rPr>
        <w:t xml:space="preserve">1. מדוע מדינת ישראל מעכבת תהליכי הסגרה </w:t>
      </w:r>
      <w:bookmarkStart w:id="264" w:name="_ETM_Q2_155802"/>
      <w:bookmarkEnd w:id="264"/>
      <w:r>
        <w:rPr>
          <w:rFonts w:hint="cs"/>
          <w:rtl/>
        </w:rPr>
        <w:t>של פדופילים ואין שיתוף פעולה עם רשויות החוק הבין-לאומיות?</w:t>
      </w:r>
    </w:p>
    <w:p w:rsidR="00690B94" w:rsidRPr="009F1FFC" w:rsidRDefault="00690B94" w:rsidP="003D3852">
      <w:pPr>
        <w:rPr>
          <w:rtl/>
        </w:rPr>
      </w:pPr>
      <w:bookmarkStart w:id="265" w:name="_ETM_Q2_687937"/>
      <w:bookmarkStart w:id="266" w:name="_ETM_Q2_688027"/>
      <w:bookmarkEnd w:id="265"/>
      <w:bookmarkEnd w:id="266"/>
    </w:p>
    <w:p w:rsidR="00690B94" w:rsidRDefault="00690B94" w:rsidP="003D3852">
      <w:r>
        <w:rPr>
          <w:rFonts w:hint="cs"/>
          <w:rtl/>
        </w:rPr>
        <w:t>2. מדוע אותם פדופילים זוכים לחופש פעולה בישראל?</w:t>
      </w:r>
      <w:bookmarkStart w:id="267" w:name="_ETM_Q2_164870"/>
      <w:bookmarkEnd w:id="267"/>
    </w:p>
    <w:p w:rsidR="00690B94" w:rsidRDefault="00690B94" w:rsidP="003D3852"/>
    <w:p w:rsidR="00690B94" w:rsidRDefault="00690B94" w:rsidP="000344E5">
      <w:pPr>
        <w:pStyle w:val="af6"/>
        <w:keepNext/>
        <w:rPr>
          <w:rtl/>
        </w:rPr>
      </w:pPr>
      <w:bookmarkStart w:id="268" w:name="_ETM_Q2_164986"/>
      <w:bookmarkStart w:id="269" w:name="ET_yor_5982_37"/>
      <w:bookmarkEnd w:id="268"/>
      <w:r w:rsidRPr="007B5655">
        <w:rPr>
          <w:rStyle w:val="TagStyle"/>
          <w:rtl/>
        </w:rPr>
        <w:t xml:space="preserve"> &lt;&lt; יור &gt;&gt; </w:t>
      </w:r>
      <w:r>
        <w:rPr>
          <w:rtl/>
        </w:rPr>
        <w:t>היו"ר יריב לוין:</w:t>
      </w:r>
      <w:r w:rsidRPr="007B5655">
        <w:rPr>
          <w:rStyle w:val="TagStyle"/>
          <w:rtl/>
        </w:rPr>
        <w:t xml:space="preserve"> &lt;&lt; יור &gt;&gt;</w:t>
      </w:r>
      <w:r>
        <w:rPr>
          <w:rtl/>
        </w:rPr>
        <w:t xml:space="preserve"> </w:t>
      </w:r>
      <w:bookmarkEnd w:id="269"/>
    </w:p>
    <w:p w:rsidR="00690B94" w:rsidRDefault="00690B94" w:rsidP="009106E4">
      <w:pPr>
        <w:rPr>
          <w:rtl/>
          <w:lang w:eastAsia="he-IL"/>
        </w:rPr>
      </w:pPr>
    </w:p>
    <w:p w:rsidR="00690B94" w:rsidRDefault="00690B94" w:rsidP="000344E5">
      <w:pPr>
        <w:rPr>
          <w:rtl/>
          <w:lang w:eastAsia="he-IL"/>
        </w:rPr>
      </w:pPr>
      <w:r>
        <w:rPr>
          <w:rFonts w:hint="cs"/>
          <w:rtl/>
          <w:lang w:eastAsia="he-IL"/>
        </w:rPr>
        <w:t>השר, בבקשה.</w:t>
      </w:r>
    </w:p>
    <w:p w:rsidR="00690B94" w:rsidRDefault="00690B94" w:rsidP="000344E5">
      <w:pPr>
        <w:rPr>
          <w:rtl/>
          <w:lang w:eastAsia="he-IL"/>
        </w:rPr>
      </w:pPr>
    </w:p>
    <w:p w:rsidR="00690B94" w:rsidRDefault="00690B94" w:rsidP="000344E5">
      <w:pPr>
        <w:pStyle w:val="a4"/>
        <w:keepNext/>
        <w:rPr>
          <w:rtl/>
        </w:rPr>
      </w:pPr>
      <w:bookmarkStart w:id="270" w:name="_ETM_Q2_166329"/>
      <w:bookmarkStart w:id="271" w:name="_ETM_Q2_166430"/>
      <w:bookmarkStart w:id="272" w:name="ET_speaker_5995_38"/>
      <w:bookmarkEnd w:id="270"/>
      <w:bookmarkEnd w:id="271"/>
      <w:r w:rsidRPr="007B5655">
        <w:rPr>
          <w:rStyle w:val="TagStyle"/>
          <w:rtl/>
        </w:rPr>
        <w:t xml:space="preserve"> &lt;&lt; דובר &gt;&gt; </w:t>
      </w:r>
      <w:bookmarkStart w:id="273" w:name="_Toc41494942"/>
      <w:bookmarkStart w:id="274" w:name="_Toc41507952"/>
      <w:bookmarkStart w:id="275" w:name="_Toc41510081"/>
      <w:bookmarkStart w:id="276" w:name="_Toc41510298"/>
      <w:bookmarkStart w:id="277" w:name="_Toc41903315"/>
      <w:r>
        <w:rPr>
          <w:rtl/>
        </w:rPr>
        <w:t>שר המשפטים אבי ניסנקורן:</w:t>
      </w:r>
      <w:bookmarkEnd w:id="273"/>
      <w:bookmarkEnd w:id="274"/>
      <w:bookmarkEnd w:id="275"/>
      <w:bookmarkEnd w:id="276"/>
      <w:bookmarkEnd w:id="277"/>
      <w:r w:rsidRPr="007B5655">
        <w:rPr>
          <w:rStyle w:val="TagStyle"/>
          <w:rtl/>
        </w:rPr>
        <w:t xml:space="preserve"> &lt;&lt; דובר &gt;&gt;</w:t>
      </w:r>
      <w:r>
        <w:rPr>
          <w:rtl/>
        </w:rPr>
        <w:t xml:space="preserve"> </w:t>
      </w:r>
      <w:bookmarkEnd w:id="272"/>
    </w:p>
    <w:p w:rsidR="00690B94" w:rsidRDefault="00690B94" w:rsidP="009106E4">
      <w:pPr>
        <w:rPr>
          <w:rtl/>
          <w:lang w:eastAsia="he-IL"/>
        </w:rPr>
      </w:pPr>
    </w:p>
    <w:p w:rsidR="00690B94" w:rsidRDefault="00690B94" w:rsidP="003D3852">
      <w:pPr>
        <w:rPr>
          <w:rtl/>
          <w:lang w:eastAsia="he-IL"/>
        </w:rPr>
      </w:pPr>
      <w:r>
        <w:rPr>
          <w:rFonts w:hint="cs"/>
          <w:rtl/>
          <w:lang w:eastAsia="he-IL"/>
        </w:rPr>
        <w:t xml:space="preserve">אז קודם כול אני מודה על השאילתה. </w:t>
      </w:r>
      <w:bookmarkStart w:id="278" w:name="_ETM_Q2_169832"/>
      <w:bookmarkEnd w:id="278"/>
      <w:r>
        <w:rPr>
          <w:rFonts w:hint="cs"/>
          <w:rtl/>
          <w:lang w:eastAsia="he-IL"/>
        </w:rPr>
        <w:t xml:space="preserve">אני חושב שהשאילתה חשובה מאוד. </w:t>
      </w:r>
      <w:bookmarkStart w:id="279" w:name="_ETM_Q2_169717"/>
      <w:bookmarkStart w:id="280" w:name="_ETM_Q2_169814"/>
      <w:bookmarkEnd w:id="279"/>
      <w:bookmarkEnd w:id="280"/>
      <w:r>
        <w:rPr>
          <w:rFonts w:hint="cs"/>
          <w:rtl/>
          <w:lang w:eastAsia="he-IL"/>
        </w:rPr>
        <w:t xml:space="preserve">לפני התשובה המסודרת, אני </w:t>
      </w:r>
      <w:bookmarkStart w:id="281" w:name="_ETM_Q2_172485"/>
      <w:bookmarkEnd w:id="281"/>
      <w:r>
        <w:rPr>
          <w:rFonts w:hint="cs"/>
          <w:rtl/>
          <w:lang w:eastAsia="he-IL"/>
        </w:rPr>
        <w:t xml:space="preserve">אתחיל במדיניות שלי. בנושא הזה </w:t>
      </w:r>
      <w:r w:rsidR="003D3852">
        <w:rPr>
          <w:rFonts w:hint="cs"/>
          <w:rtl/>
          <w:lang w:eastAsia="he-IL"/>
        </w:rPr>
        <w:t xml:space="preserve">אני </w:t>
      </w:r>
      <w:r>
        <w:rPr>
          <w:rFonts w:hint="cs"/>
          <w:rtl/>
          <w:lang w:eastAsia="he-IL"/>
        </w:rPr>
        <w:t>אנהג במדיניות נוקשה של</w:t>
      </w:r>
      <w:bookmarkStart w:id="282" w:name="_ETM_Q2_182308"/>
      <w:bookmarkEnd w:id="282"/>
      <w:r>
        <w:rPr>
          <w:rFonts w:hint="cs"/>
          <w:rtl/>
          <w:lang w:eastAsia="he-IL"/>
        </w:rPr>
        <w:t xml:space="preserve"> קיום הליכי ההסגרה כפי שנדרש ושיתוף פעולה עם כל רשויות </w:t>
      </w:r>
      <w:bookmarkStart w:id="283" w:name="_ETM_Q2_184103"/>
      <w:bookmarkEnd w:id="283"/>
      <w:r>
        <w:rPr>
          <w:rFonts w:hint="cs"/>
          <w:rtl/>
          <w:lang w:eastAsia="he-IL"/>
        </w:rPr>
        <w:t xml:space="preserve">החוק הבין-לאומיות. בטח מדינת ישראל לא תהיה גן עדן </w:t>
      </w:r>
      <w:bookmarkStart w:id="284" w:name="_ETM_Q2_189198"/>
      <w:bookmarkEnd w:id="284"/>
      <w:r>
        <w:rPr>
          <w:rFonts w:hint="cs"/>
          <w:rtl/>
          <w:lang w:eastAsia="he-IL"/>
        </w:rPr>
        <w:t xml:space="preserve">לפדופילים, ובנושאים האלה של ההסגרה אנחנו נפעל בצורה מאוד מאוד </w:t>
      </w:r>
      <w:bookmarkStart w:id="285" w:name="_ETM_Q2_197403"/>
      <w:bookmarkEnd w:id="285"/>
      <w:r>
        <w:rPr>
          <w:rFonts w:hint="cs"/>
          <w:rtl/>
          <w:lang w:eastAsia="he-IL"/>
        </w:rPr>
        <w:t xml:space="preserve">נחושה. ניצנים לזה </w:t>
      </w:r>
      <w:r>
        <w:rPr>
          <w:rtl/>
          <w:lang w:eastAsia="he-IL"/>
        </w:rPr>
        <w:t>–</w:t>
      </w:r>
      <w:r>
        <w:rPr>
          <w:rFonts w:hint="cs"/>
          <w:rtl/>
          <w:lang w:eastAsia="he-IL"/>
        </w:rPr>
        <w:t xml:space="preserve"> זה לא אני </w:t>
      </w:r>
      <w:r>
        <w:rPr>
          <w:rtl/>
          <w:lang w:eastAsia="he-IL"/>
        </w:rPr>
        <w:t>–</w:t>
      </w:r>
      <w:r>
        <w:rPr>
          <w:rFonts w:hint="cs"/>
          <w:rtl/>
          <w:lang w:eastAsia="he-IL"/>
        </w:rPr>
        <w:t xml:space="preserve"> ראית </w:t>
      </w:r>
      <w:bookmarkStart w:id="286" w:name="_ETM_Q2_201769"/>
      <w:bookmarkEnd w:id="286"/>
      <w:r>
        <w:rPr>
          <w:rFonts w:hint="cs"/>
          <w:rtl/>
          <w:lang w:eastAsia="he-IL"/>
        </w:rPr>
        <w:t xml:space="preserve">כבר אתמול. </w:t>
      </w:r>
    </w:p>
    <w:p w:rsidR="00690B94" w:rsidRDefault="00690B94" w:rsidP="000344E5">
      <w:pPr>
        <w:rPr>
          <w:rtl/>
          <w:lang w:eastAsia="he-IL"/>
        </w:rPr>
      </w:pPr>
      <w:bookmarkStart w:id="287" w:name="_ETM_Q2_205328"/>
      <w:bookmarkStart w:id="288" w:name="_ETM_Q2_205423"/>
      <w:bookmarkStart w:id="289" w:name="_ETM_Q2_205824"/>
      <w:bookmarkEnd w:id="287"/>
      <w:bookmarkEnd w:id="288"/>
      <w:bookmarkEnd w:id="289"/>
    </w:p>
    <w:p w:rsidR="00690B94" w:rsidRDefault="00690B94" w:rsidP="003D3852">
      <w:pPr>
        <w:rPr>
          <w:rtl/>
          <w:lang w:eastAsia="he-IL"/>
        </w:rPr>
      </w:pPr>
      <w:bookmarkStart w:id="290" w:name="_ETM_Q2_205928"/>
      <w:bookmarkEnd w:id="290"/>
      <w:r>
        <w:rPr>
          <w:rFonts w:hint="cs"/>
          <w:rtl/>
          <w:lang w:eastAsia="he-IL"/>
        </w:rPr>
        <w:t xml:space="preserve">עכשיו, אני רק רוצה להבהיר: משרד המשפטים </w:t>
      </w:r>
      <w:bookmarkStart w:id="291" w:name="_ETM_Q2_210526"/>
      <w:bookmarkEnd w:id="291"/>
      <w:r w:rsidR="003D3852">
        <w:rPr>
          <w:rFonts w:hint="cs"/>
          <w:rtl/>
          <w:lang w:eastAsia="he-IL"/>
        </w:rPr>
        <w:t>ממונה</w:t>
      </w:r>
      <w:r>
        <w:rPr>
          <w:rFonts w:hint="cs"/>
          <w:rtl/>
          <w:lang w:eastAsia="he-IL"/>
        </w:rPr>
        <w:t xml:space="preserve"> על הליכי ההסגרה, כן? יש אנשים שנכנסים </w:t>
      </w:r>
      <w:bookmarkStart w:id="292" w:name="_ETM_Q2_210315"/>
      <w:bookmarkEnd w:id="292"/>
      <w:r>
        <w:rPr>
          <w:rFonts w:hint="cs"/>
          <w:rtl/>
          <w:lang w:eastAsia="he-IL"/>
        </w:rPr>
        <w:t xml:space="preserve">מכוח חוק השבות שהם לא במעמד עבריינים, וזה סיפור </w:t>
      </w:r>
      <w:bookmarkStart w:id="293" w:name="_ETM_Q2_215585"/>
      <w:bookmarkEnd w:id="293"/>
      <w:r>
        <w:rPr>
          <w:rFonts w:hint="cs"/>
          <w:rtl/>
          <w:lang w:eastAsia="he-IL"/>
        </w:rPr>
        <w:t xml:space="preserve">אחר </w:t>
      </w:r>
      <w:r w:rsidR="003D3852">
        <w:rPr>
          <w:rFonts w:hint="eastAsia"/>
          <w:rtl/>
          <w:lang w:eastAsia="he-IL"/>
        </w:rPr>
        <w:t xml:space="preserve">– </w:t>
      </w:r>
      <w:r>
        <w:rPr>
          <w:rFonts w:hint="cs"/>
          <w:rtl/>
          <w:lang w:eastAsia="he-IL"/>
        </w:rPr>
        <w:t xml:space="preserve">זה סיפור שמטופל מכוח חוק השבות. </w:t>
      </w:r>
      <w:bookmarkStart w:id="294" w:name="_ETM_Q2_226267"/>
      <w:bookmarkStart w:id="295" w:name="_ETM_Q2_226352"/>
      <w:bookmarkEnd w:id="294"/>
      <w:bookmarkEnd w:id="295"/>
      <w:r>
        <w:rPr>
          <w:rFonts w:hint="cs"/>
          <w:rtl/>
          <w:lang w:eastAsia="he-IL"/>
        </w:rPr>
        <w:t>מי ש</w:t>
      </w:r>
      <w:r w:rsidR="003D3852">
        <w:rPr>
          <w:rFonts w:hint="cs"/>
          <w:rtl/>
          <w:lang w:eastAsia="he-IL"/>
        </w:rPr>
        <w:t>מ</w:t>
      </w:r>
      <w:r>
        <w:rPr>
          <w:rFonts w:hint="cs"/>
          <w:rtl/>
          <w:lang w:eastAsia="he-IL"/>
        </w:rPr>
        <w:t xml:space="preserve">מונה על </w:t>
      </w:r>
      <w:bookmarkStart w:id="296" w:name="_ETM_Q2_221011"/>
      <w:bookmarkEnd w:id="296"/>
      <w:r>
        <w:rPr>
          <w:rFonts w:hint="cs"/>
          <w:rtl/>
          <w:lang w:eastAsia="he-IL"/>
        </w:rPr>
        <w:t>הטיפול המקצועי בהליכי ההסגרה במשרד המשפטים ה</w:t>
      </w:r>
      <w:r w:rsidR="003D3852">
        <w:rPr>
          <w:rFonts w:hint="cs"/>
          <w:rtl/>
          <w:lang w:eastAsia="he-IL"/>
        </w:rPr>
        <w:t>ו</w:t>
      </w:r>
      <w:r>
        <w:rPr>
          <w:rFonts w:hint="cs"/>
          <w:rtl/>
          <w:lang w:eastAsia="he-IL"/>
        </w:rPr>
        <w:t xml:space="preserve">א המחלקה </w:t>
      </w:r>
      <w:r>
        <w:rPr>
          <w:rFonts w:hint="cs"/>
          <w:rtl/>
          <w:lang w:eastAsia="he-IL"/>
        </w:rPr>
        <w:lastRenderedPageBreak/>
        <w:t xml:space="preserve">הבין-לאומית בפרקליטות </w:t>
      </w:r>
      <w:bookmarkStart w:id="297" w:name="_ETM_Q2_221368"/>
      <w:bookmarkEnd w:id="297"/>
      <w:r>
        <w:rPr>
          <w:rFonts w:hint="cs"/>
          <w:rtl/>
          <w:lang w:eastAsia="he-IL"/>
        </w:rPr>
        <w:t xml:space="preserve">המדינה. המאבק בעבירות אלימות והשמירה על ביטחונו של הפרט הם </w:t>
      </w:r>
      <w:bookmarkStart w:id="298" w:name="_ETM_Q2_231694"/>
      <w:bookmarkEnd w:id="298"/>
      <w:r>
        <w:rPr>
          <w:rFonts w:hint="cs"/>
          <w:rtl/>
          <w:lang w:eastAsia="he-IL"/>
        </w:rPr>
        <w:t xml:space="preserve">אחד מיעדי-העל של פרקליטות המדינה. בהתאם לכך, משרד </w:t>
      </w:r>
      <w:bookmarkStart w:id="299" w:name="_ETM_Q2_235696"/>
      <w:bookmarkEnd w:id="299"/>
      <w:r>
        <w:rPr>
          <w:rFonts w:hint="cs"/>
          <w:rtl/>
          <w:lang w:eastAsia="he-IL"/>
        </w:rPr>
        <w:t>המשפטים ופרקליטות המדינה נאבקים בנחישות ובהתמדה במישורים רבים</w:t>
      </w:r>
      <w:bookmarkStart w:id="300" w:name="_ETM_Q2_240719"/>
      <w:bookmarkEnd w:id="300"/>
      <w:r>
        <w:rPr>
          <w:rFonts w:hint="cs"/>
          <w:rtl/>
          <w:lang w:eastAsia="he-IL"/>
        </w:rPr>
        <w:t xml:space="preserve"> בתופעת עבריינות המין בכלל ובתופעת עבריינות המין כנגד קטינים</w:t>
      </w:r>
      <w:bookmarkStart w:id="301" w:name="_ETM_Q2_244950"/>
      <w:bookmarkEnd w:id="301"/>
      <w:r>
        <w:rPr>
          <w:rFonts w:hint="cs"/>
          <w:rtl/>
          <w:lang w:eastAsia="he-IL"/>
        </w:rPr>
        <w:t xml:space="preserve"> בפרט, הן בהליכים המתנהלים בארץ והן בהליכי הסגרה בין-לאומיים.</w:t>
      </w:r>
    </w:p>
    <w:p w:rsidR="00690B94" w:rsidRDefault="00690B94" w:rsidP="000344E5">
      <w:pPr>
        <w:rPr>
          <w:rtl/>
          <w:lang w:eastAsia="he-IL"/>
        </w:rPr>
      </w:pPr>
      <w:bookmarkStart w:id="302" w:name="_ETM_Q2_251700"/>
      <w:bookmarkStart w:id="303" w:name="_ETM_Q2_251828"/>
      <w:bookmarkEnd w:id="302"/>
      <w:bookmarkEnd w:id="303"/>
    </w:p>
    <w:p w:rsidR="00690B94" w:rsidRDefault="00690B94" w:rsidP="003D3852">
      <w:pPr>
        <w:rPr>
          <w:rtl/>
        </w:rPr>
      </w:pPr>
      <w:bookmarkStart w:id="304" w:name="_ETM_Q2_253556"/>
      <w:bookmarkStart w:id="305" w:name="_ETM_Q2_253682"/>
      <w:bookmarkEnd w:id="304"/>
      <w:bookmarkEnd w:id="305"/>
      <w:r>
        <w:rPr>
          <w:rFonts w:hint="cs"/>
          <w:rtl/>
          <w:lang w:eastAsia="he-IL"/>
        </w:rPr>
        <w:t>מטבע</w:t>
      </w:r>
      <w:bookmarkStart w:id="306" w:name="_ETM_Q2_252361"/>
      <w:bookmarkEnd w:id="306"/>
      <w:r>
        <w:rPr>
          <w:rFonts w:hint="cs"/>
          <w:rtl/>
          <w:lang w:eastAsia="he-IL"/>
        </w:rPr>
        <w:t xml:space="preserve"> הדברים, שיתוף פעולה בין-לאומי בהליכי הסגרה, כפי שאתה ציינת, אלי, כמו גם שיתוף פעולה של פרקליטות המדינה עם משטרת ישראל, הם תנאים יסודיים וחיוניים להצלחת המאבק. </w:t>
      </w:r>
      <w:bookmarkStart w:id="307" w:name="_ETM_Q2_793433"/>
      <w:bookmarkStart w:id="308" w:name="_ETM_Q2_793495"/>
      <w:bookmarkStart w:id="309" w:name="_ETM_Q2_794152"/>
      <w:bookmarkStart w:id="310" w:name="_ETM_Q2_794204"/>
      <w:bookmarkEnd w:id="307"/>
      <w:bookmarkEnd w:id="308"/>
      <w:bookmarkEnd w:id="309"/>
      <w:bookmarkEnd w:id="310"/>
      <w:r>
        <w:rPr>
          <w:rFonts w:hint="cs"/>
          <w:rtl/>
          <w:lang w:eastAsia="he-IL"/>
        </w:rPr>
        <w:t xml:space="preserve">במהלך </w:t>
      </w:r>
      <w:bookmarkStart w:id="311" w:name="_ETM_Q2_260730"/>
      <w:bookmarkEnd w:id="311"/>
      <w:r>
        <w:rPr>
          <w:rFonts w:hint="cs"/>
          <w:rtl/>
          <w:lang w:eastAsia="he-IL"/>
        </w:rPr>
        <w:t xml:space="preserve">העשור האחרון הסגירה מדינת ישראל למדינות שונות תשעה מבוקשים בביצוע </w:t>
      </w:r>
      <w:bookmarkStart w:id="312" w:name="_ETM_Q2_264004"/>
      <w:bookmarkEnd w:id="312"/>
      <w:r>
        <w:rPr>
          <w:rFonts w:hint="cs"/>
          <w:rtl/>
          <w:lang w:eastAsia="he-IL"/>
        </w:rPr>
        <w:t>עבירות מין בקטינים אשר נמלטו אל ישראל</w:t>
      </w:r>
      <w:bookmarkStart w:id="313" w:name="_ETM_Q2_255972"/>
      <w:bookmarkEnd w:id="313"/>
      <w:r>
        <w:rPr>
          <w:rFonts w:hint="cs"/>
          <w:rtl/>
          <w:lang w:eastAsia="he-IL"/>
        </w:rPr>
        <w:t xml:space="preserve"> מאימת הדין, </w:t>
      </w:r>
      <w:bookmarkStart w:id="314" w:name="_ETM_Q2_271902"/>
      <w:bookmarkEnd w:id="314"/>
      <w:r>
        <w:rPr>
          <w:rFonts w:hint="cs"/>
          <w:rtl/>
          <w:lang w:eastAsia="he-IL"/>
        </w:rPr>
        <w:t xml:space="preserve">וזאת לבקשת מדינות כדוגמת ארצות הברית, בריטניה, הולנד, </w:t>
      </w:r>
      <w:bookmarkStart w:id="315" w:name="_ETM_Q2_273432"/>
      <w:bookmarkEnd w:id="315"/>
      <w:r>
        <w:rPr>
          <w:rFonts w:hint="cs"/>
          <w:rtl/>
          <w:lang w:eastAsia="he-IL"/>
        </w:rPr>
        <w:t xml:space="preserve">בלגיה ורוסיה. </w:t>
      </w:r>
      <w:bookmarkStart w:id="316" w:name="_ETM_Q2_276635"/>
      <w:bookmarkStart w:id="317" w:name="_ETM_Q2_276720"/>
      <w:bookmarkStart w:id="318" w:name="_ETM_Q2_277579"/>
      <w:bookmarkStart w:id="319" w:name="_ETM_Q2_277671"/>
      <w:bookmarkEnd w:id="316"/>
      <w:bookmarkEnd w:id="317"/>
      <w:bookmarkEnd w:id="318"/>
      <w:bookmarkEnd w:id="319"/>
      <w:r>
        <w:rPr>
          <w:rFonts w:hint="cs"/>
          <w:rtl/>
          <w:lang w:eastAsia="he-IL"/>
        </w:rPr>
        <w:t xml:space="preserve">כמו כן, בעניינם של שלושה מבוקשים </w:t>
      </w:r>
      <w:bookmarkStart w:id="320" w:name="_ETM_Q2_278479"/>
      <w:bookmarkEnd w:id="320"/>
      <w:r>
        <w:rPr>
          <w:rFonts w:hint="cs"/>
          <w:rtl/>
          <w:lang w:eastAsia="he-IL"/>
        </w:rPr>
        <w:t xml:space="preserve">נוספים המבוקשים בגין עבירות מסוג זה תלויים ועומדים הליכי </w:t>
      </w:r>
      <w:bookmarkStart w:id="321" w:name="_ETM_Q2_283295"/>
      <w:bookmarkEnd w:id="321"/>
      <w:r>
        <w:rPr>
          <w:rFonts w:hint="cs"/>
          <w:rtl/>
          <w:lang w:eastAsia="he-IL"/>
        </w:rPr>
        <w:t>הסגרה בבית המשפט המחוזי בירושלים. כל אחת מן העתירות</w:t>
      </w:r>
      <w:bookmarkStart w:id="322" w:name="_ETM_Q2_286579"/>
      <w:bookmarkEnd w:id="322"/>
      <w:r>
        <w:rPr>
          <w:rFonts w:hint="cs"/>
          <w:rtl/>
          <w:lang w:eastAsia="he-IL"/>
        </w:rPr>
        <w:t xml:space="preserve"> להכרזתם של אלה כבני</w:t>
      </w:r>
      <w:r w:rsidR="00677B25">
        <w:rPr>
          <w:rFonts w:hint="cs"/>
          <w:rtl/>
          <w:lang w:eastAsia="he-IL"/>
        </w:rPr>
        <w:t xml:space="preserve"> </w:t>
      </w:r>
      <w:r>
        <w:rPr>
          <w:rFonts w:hint="cs"/>
          <w:rtl/>
          <w:lang w:eastAsia="he-IL"/>
        </w:rPr>
        <w:t xml:space="preserve">הסגרה הוגשה </w:t>
      </w:r>
      <w:proofErr w:type="spellStart"/>
      <w:r>
        <w:rPr>
          <w:rFonts w:hint="cs"/>
          <w:rtl/>
          <w:lang w:eastAsia="he-IL"/>
        </w:rPr>
        <w:t>מייד</w:t>
      </w:r>
      <w:proofErr w:type="spellEnd"/>
      <w:r>
        <w:rPr>
          <w:rFonts w:hint="cs"/>
          <w:rtl/>
          <w:lang w:eastAsia="he-IL"/>
        </w:rPr>
        <w:t xml:space="preserve"> עם קיומם של התנאים </w:t>
      </w:r>
      <w:bookmarkStart w:id="323" w:name="_ETM_Q2_288527"/>
      <w:bookmarkEnd w:id="323"/>
      <w:r>
        <w:rPr>
          <w:rFonts w:hint="cs"/>
          <w:rtl/>
          <w:lang w:eastAsia="he-IL"/>
        </w:rPr>
        <w:t xml:space="preserve">הקבועים בחוק ההסגרה להכרזת מבוקש כבר-הסגרה. זאת ועוד, </w:t>
      </w:r>
      <w:bookmarkStart w:id="324" w:name="_ETM_Q2_296765"/>
      <w:bookmarkEnd w:id="324"/>
      <w:r>
        <w:rPr>
          <w:rFonts w:hint="cs"/>
          <w:rtl/>
          <w:lang w:eastAsia="he-IL"/>
        </w:rPr>
        <w:t>עבריין נמלט נוסף אשר נכנס לישראל שלא כדין</w:t>
      </w:r>
      <w:bookmarkStart w:id="325" w:name="_ETM_Q2_106145"/>
      <w:bookmarkEnd w:id="325"/>
      <w:r>
        <w:rPr>
          <w:rFonts w:hint="cs"/>
          <w:rtl/>
          <w:lang w:eastAsia="he-IL"/>
        </w:rPr>
        <w:t xml:space="preserve"> </w:t>
      </w:r>
      <w:r>
        <w:rPr>
          <w:rtl/>
        </w:rPr>
        <w:t xml:space="preserve">גורש </w:t>
      </w:r>
      <w:bookmarkStart w:id="326" w:name="_ETM_Q2_180870"/>
      <w:bookmarkEnd w:id="326"/>
      <w:r>
        <w:rPr>
          <w:rtl/>
        </w:rPr>
        <w:t>לבריטניה</w:t>
      </w:r>
      <w:r>
        <w:rPr>
          <w:rFonts w:hint="cs"/>
          <w:rtl/>
        </w:rPr>
        <w:t>.</w:t>
      </w:r>
      <w:r>
        <w:rPr>
          <w:rtl/>
        </w:rPr>
        <w:t xml:space="preserve"> </w:t>
      </w:r>
      <w:bookmarkStart w:id="327" w:name="_ETM_Q2_182070"/>
      <w:bookmarkEnd w:id="327"/>
      <w:r>
        <w:rPr>
          <w:rtl/>
        </w:rPr>
        <w:t xml:space="preserve">טרם </w:t>
      </w:r>
      <w:bookmarkStart w:id="328" w:name="_ETM_Q2_182429"/>
      <w:bookmarkEnd w:id="328"/>
      <w:r>
        <w:rPr>
          <w:rtl/>
        </w:rPr>
        <w:t xml:space="preserve">הוגשה </w:t>
      </w:r>
      <w:bookmarkStart w:id="329" w:name="_ETM_Q2_182700"/>
      <w:bookmarkEnd w:id="329"/>
      <w:r>
        <w:rPr>
          <w:rtl/>
        </w:rPr>
        <w:t xml:space="preserve">בקשת </w:t>
      </w:r>
      <w:bookmarkStart w:id="330" w:name="_ETM_Q2_183029"/>
      <w:bookmarkEnd w:id="330"/>
      <w:r>
        <w:rPr>
          <w:rtl/>
        </w:rPr>
        <w:t xml:space="preserve">הסגרה </w:t>
      </w:r>
      <w:bookmarkStart w:id="331" w:name="_ETM_Q2_183389"/>
      <w:bookmarkEnd w:id="331"/>
      <w:r>
        <w:rPr>
          <w:rtl/>
        </w:rPr>
        <w:t>בעניינו</w:t>
      </w:r>
      <w:r>
        <w:rPr>
          <w:rFonts w:hint="cs"/>
          <w:rtl/>
        </w:rPr>
        <w:t>.</w:t>
      </w:r>
    </w:p>
    <w:p w:rsidR="00690B94" w:rsidRDefault="00690B94" w:rsidP="000344E5">
      <w:pPr>
        <w:rPr>
          <w:rtl/>
        </w:rPr>
      </w:pPr>
      <w:bookmarkStart w:id="332" w:name="_ETM_Q2_307658"/>
      <w:bookmarkStart w:id="333" w:name="_ETM_Q2_307772"/>
      <w:bookmarkStart w:id="334" w:name="_ETM_Q2_186399"/>
      <w:bookmarkStart w:id="335" w:name="_ETM_Q2_304487"/>
      <w:bookmarkEnd w:id="332"/>
      <w:bookmarkEnd w:id="333"/>
      <w:bookmarkEnd w:id="334"/>
      <w:bookmarkEnd w:id="335"/>
    </w:p>
    <w:p w:rsidR="00690B94" w:rsidRDefault="00690B94" w:rsidP="000344E5">
      <w:pPr>
        <w:rPr>
          <w:rtl/>
        </w:rPr>
      </w:pPr>
      <w:bookmarkStart w:id="336" w:name="_ETM_Q2_304568"/>
      <w:bookmarkEnd w:id="336"/>
      <w:r>
        <w:rPr>
          <w:rtl/>
        </w:rPr>
        <w:t xml:space="preserve">במאמר </w:t>
      </w:r>
      <w:bookmarkStart w:id="337" w:name="_ETM_Q2_187029"/>
      <w:bookmarkEnd w:id="337"/>
      <w:r>
        <w:rPr>
          <w:rtl/>
        </w:rPr>
        <w:t xml:space="preserve">מוסגר </w:t>
      </w:r>
      <w:bookmarkStart w:id="338" w:name="_ETM_Q2_187479"/>
      <w:bookmarkEnd w:id="338"/>
      <w:r>
        <w:rPr>
          <w:rtl/>
        </w:rPr>
        <w:t xml:space="preserve">יצוין </w:t>
      </w:r>
      <w:bookmarkStart w:id="339" w:name="_ETM_Q2_187809"/>
      <w:bookmarkEnd w:id="339"/>
      <w:r>
        <w:rPr>
          <w:rtl/>
        </w:rPr>
        <w:t xml:space="preserve">כי </w:t>
      </w:r>
      <w:bookmarkStart w:id="340" w:name="_ETM_Q2_187930"/>
      <w:bookmarkEnd w:id="340"/>
      <w:r>
        <w:rPr>
          <w:rtl/>
        </w:rPr>
        <w:t xml:space="preserve">במקביל </w:t>
      </w:r>
      <w:bookmarkStart w:id="341" w:name="_ETM_Q2_188350"/>
      <w:bookmarkEnd w:id="341"/>
      <w:r>
        <w:rPr>
          <w:rtl/>
        </w:rPr>
        <w:t>פ</w:t>
      </w:r>
      <w:r>
        <w:rPr>
          <w:rFonts w:hint="cs"/>
          <w:rtl/>
        </w:rPr>
        <w:t>ע</w:t>
      </w:r>
      <w:r>
        <w:rPr>
          <w:rtl/>
        </w:rPr>
        <w:t xml:space="preserve">לה </w:t>
      </w:r>
      <w:bookmarkStart w:id="342" w:name="_ETM_Q2_188619"/>
      <w:bookmarkEnd w:id="342"/>
      <w:r>
        <w:rPr>
          <w:rtl/>
        </w:rPr>
        <w:t xml:space="preserve">מדינת </w:t>
      </w:r>
      <w:bookmarkStart w:id="343" w:name="_ETM_Q2_188950"/>
      <w:bookmarkEnd w:id="343"/>
      <w:r>
        <w:rPr>
          <w:rtl/>
        </w:rPr>
        <w:t xml:space="preserve">ישראל </w:t>
      </w:r>
      <w:bookmarkStart w:id="344" w:name="_ETM_Q2_189250"/>
      <w:bookmarkStart w:id="345" w:name="_ETM_Q2_189340"/>
      <w:bookmarkEnd w:id="344"/>
      <w:bookmarkEnd w:id="345"/>
      <w:r>
        <w:rPr>
          <w:rFonts w:hint="cs"/>
          <w:rtl/>
        </w:rPr>
        <w:t>לאי</w:t>
      </w:r>
      <w:r>
        <w:rPr>
          <w:rtl/>
        </w:rPr>
        <w:t xml:space="preserve">תורם </w:t>
      </w:r>
      <w:bookmarkStart w:id="346" w:name="_ETM_Q2_189670"/>
      <w:bookmarkEnd w:id="346"/>
      <w:r>
        <w:rPr>
          <w:rtl/>
        </w:rPr>
        <w:t>ול</w:t>
      </w:r>
      <w:r>
        <w:rPr>
          <w:rFonts w:hint="cs"/>
          <w:rtl/>
        </w:rPr>
        <w:t>ה</w:t>
      </w:r>
      <w:r>
        <w:rPr>
          <w:rtl/>
        </w:rPr>
        <w:t>סגרת</w:t>
      </w:r>
      <w:r>
        <w:rPr>
          <w:rFonts w:hint="cs"/>
          <w:rtl/>
        </w:rPr>
        <w:t>ם</w:t>
      </w:r>
      <w:r>
        <w:rPr>
          <w:rtl/>
        </w:rPr>
        <w:t xml:space="preserve"> </w:t>
      </w:r>
      <w:bookmarkStart w:id="347" w:name="_ETM_Q2_190420"/>
      <w:bookmarkEnd w:id="347"/>
      <w:r>
        <w:rPr>
          <w:rtl/>
        </w:rPr>
        <w:t xml:space="preserve">של </w:t>
      </w:r>
      <w:bookmarkStart w:id="348" w:name="_ETM_Q2_190600"/>
      <w:bookmarkEnd w:id="348"/>
      <w:r>
        <w:rPr>
          <w:rtl/>
        </w:rPr>
        <w:t xml:space="preserve">עברייני </w:t>
      </w:r>
      <w:bookmarkStart w:id="349" w:name="_ETM_Q2_191019"/>
      <w:bookmarkEnd w:id="349"/>
      <w:r>
        <w:rPr>
          <w:rtl/>
        </w:rPr>
        <w:t xml:space="preserve">מין </w:t>
      </w:r>
      <w:bookmarkStart w:id="350" w:name="_ETM_Q2_191350"/>
      <w:bookmarkEnd w:id="350"/>
      <w:r>
        <w:rPr>
          <w:rtl/>
        </w:rPr>
        <w:t>ישראלים</w:t>
      </w:r>
      <w:bookmarkStart w:id="351" w:name="_ETM_Q2_192519"/>
      <w:bookmarkEnd w:id="351"/>
      <w:r>
        <w:rPr>
          <w:rFonts w:hint="cs"/>
          <w:rtl/>
        </w:rPr>
        <w:t xml:space="preserve"> </w:t>
      </w:r>
      <w:bookmarkStart w:id="352" w:name="_ETM_Q2_311159"/>
      <w:bookmarkEnd w:id="352"/>
      <w:r>
        <w:rPr>
          <w:rFonts w:hint="cs"/>
          <w:rtl/>
        </w:rPr>
        <w:t xml:space="preserve">אשר </w:t>
      </w:r>
      <w:r>
        <w:rPr>
          <w:rtl/>
        </w:rPr>
        <w:t xml:space="preserve">פגעו </w:t>
      </w:r>
      <w:bookmarkStart w:id="353" w:name="_ETM_Q2_193119"/>
      <w:bookmarkEnd w:id="353"/>
      <w:r>
        <w:rPr>
          <w:rtl/>
        </w:rPr>
        <w:t xml:space="preserve">בקטינים </w:t>
      </w:r>
      <w:bookmarkStart w:id="354" w:name="_ETM_Q2_193540"/>
      <w:bookmarkEnd w:id="354"/>
      <w:r>
        <w:rPr>
          <w:rtl/>
        </w:rPr>
        <w:t xml:space="preserve">ונמלטו </w:t>
      </w:r>
      <w:bookmarkStart w:id="355" w:name="_ETM_Q2_193990"/>
      <w:bookmarkEnd w:id="355"/>
      <w:r>
        <w:rPr>
          <w:rtl/>
        </w:rPr>
        <w:t>לחו"ל</w:t>
      </w:r>
      <w:r>
        <w:rPr>
          <w:rFonts w:hint="cs"/>
          <w:rtl/>
        </w:rPr>
        <w:t>.</w:t>
      </w:r>
      <w:r>
        <w:rPr>
          <w:rtl/>
        </w:rPr>
        <w:t xml:space="preserve"> </w:t>
      </w:r>
      <w:bookmarkStart w:id="356" w:name="_ETM_Q2_195030"/>
      <w:bookmarkEnd w:id="356"/>
      <w:r>
        <w:rPr>
          <w:rtl/>
        </w:rPr>
        <w:t xml:space="preserve">עברייני </w:t>
      </w:r>
      <w:bookmarkStart w:id="357" w:name="_ETM_Q2_195509"/>
      <w:bookmarkEnd w:id="357"/>
      <w:r>
        <w:rPr>
          <w:rtl/>
        </w:rPr>
        <w:t xml:space="preserve">מין </w:t>
      </w:r>
      <w:bookmarkStart w:id="358" w:name="_ETM_Q2_195780"/>
      <w:bookmarkEnd w:id="358"/>
      <w:r>
        <w:rPr>
          <w:rtl/>
        </w:rPr>
        <w:t xml:space="preserve">נמלטים </w:t>
      </w:r>
      <w:bookmarkStart w:id="359" w:name="_ETM_Q2_196199"/>
      <w:bookmarkEnd w:id="359"/>
      <w:r>
        <w:rPr>
          <w:rtl/>
        </w:rPr>
        <w:t>הו</w:t>
      </w:r>
      <w:r>
        <w:rPr>
          <w:rFonts w:hint="cs"/>
          <w:rtl/>
        </w:rPr>
        <w:t>סג</w:t>
      </w:r>
      <w:r>
        <w:rPr>
          <w:rtl/>
        </w:rPr>
        <w:t xml:space="preserve">רו </w:t>
      </w:r>
      <w:bookmarkStart w:id="360" w:name="_ETM_Q2_196560"/>
      <w:bookmarkEnd w:id="360"/>
      <w:r>
        <w:rPr>
          <w:rtl/>
        </w:rPr>
        <w:t xml:space="preserve">לישראל </w:t>
      </w:r>
      <w:bookmarkStart w:id="361" w:name="_ETM_Q2_196920"/>
      <w:bookmarkEnd w:id="361"/>
      <w:r>
        <w:rPr>
          <w:rtl/>
        </w:rPr>
        <w:t xml:space="preserve">מארצות </w:t>
      </w:r>
      <w:bookmarkStart w:id="362" w:name="_ETM_Q2_197189"/>
      <w:bookmarkEnd w:id="362"/>
      <w:r>
        <w:rPr>
          <w:rtl/>
        </w:rPr>
        <w:t>הברית</w:t>
      </w:r>
      <w:r>
        <w:rPr>
          <w:rFonts w:hint="cs"/>
          <w:rtl/>
        </w:rPr>
        <w:t>,</w:t>
      </w:r>
      <w:r>
        <w:rPr>
          <w:rtl/>
        </w:rPr>
        <w:t xml:space="preserve"> </w:t>
      </w:r>
      <w:bookmarkStart w:id="363" w:name="_ETM_Q2_198260"/>
      <w:bookmarkEnd w:id="363"/>
      <w:r>
        <w:rPr>
          <w:rtl/>
        </w:rPr>
        <w:t>מקנדה</w:t>
      </w:r>
      <w:r>
        <w:rPr>
          <w:rFonts w:hint="cs"/>
          <w:rtl/>
        </w:rPr>
        <w:t>,</w:t>
      </w:r>
      <w:r>
        <w:rPr>
          <w:rtl/>
        </w:rPr>
        <w:t xml:space="preserve"> </w:t>
      </w:r>
      <w:bookmarkStart w:id="364" w:name="_ETM_Q2_198800"/>
      <w:bookmarkEnd w:id="364"/>
      <w:r>
        <w:rPr>
          <w:rtl/>
        </w:rPr>
        <w:t>מברזי</w:t>
      </w:r>
      <w:r>
        <w:rPr>
          <w:rFonts w:hint="cs"/>
          <w:rtl/>
        </w:rPr>
        <w:t>ל,</w:t>
      </w:r>
      <w:r>
        <w:rPr>
          <w:rtl/>
        </w:rPr>
        <w:t xml:space="preserve"> </w:t>
      </w:r>
      <w:bookmarkStart w:id="365" w:name="_ETM_Q2_199280"/>
      <w:bookmarkEnd w:id="365"/>
      <w:r>
        <w:rPr>
          <w:rtl/>
        </w:rPr>
        <w:t xml:space="preserve">מספרד </w:t>
      </w:r>
      <w:bookmarkStart w:id="366" w:name="_ETM_Q2_199760"/>
      <w:bookmarkStart w:id="367" w:name="_ETM_Q2_200480"/>
      <w:bookmarkStart w:id="368" w:name="_ETM_Q2_200840"/>
      <w:bookmarkEnd w:id="366"/>
      <w:bookmarkEnd w:id="367"/>
      <w:bookmarkEnd w:id="368"/>
      <w:r>
        <w:rPr>
          <w:rFonts w:hint="cs"/>
          <w:rtl/>
        </w:rPr>
        <w:t>ו</w:t>
      </w:r>
      <w:r>
        <w:rPr>
          <w:rtl/>
        </w:rPr>
        <w:t xml:space="preserve">מדרום </w:t>
      </w:r>
      <w:bookmarkStart w:id="369" w:name="_ETM_Q2_201140"/>
      <w:bookmarkEnd w:id="369"/>
      <w:r>
        <w:rPr>
          <w:rtl/>
        </w:rPr>
        <w:t>אפריקה</w:t>
      </w:r>
      <w:r>
        <w:rPr>
          <w:rFonts w:hint="cs"/>
          <w:rtl/>
        </w:rPr>
        <w:t>.</w:t>
      </w:r>
    </w:p>
    <w:p w:rsidR="00690B94" w:rsidRDefault="00690B94" w:rsidP="000344E5">
      <w:pPr>
        <w:rPr>
          <w:rtl/>
        </w:rPr>
      </w:pPr>
      <w:bookmarkStart w:id="370" w:name="_ETM_Q2_202980"/>
      <w:bookmarkEnd w:id="370"/>
    </w:p>
    <w:p w:rsidR="00690B94" w:rsidRDefault="00690B94" w:rsidP="003D3852">
      <w:pPr>
        <w:rPr>
          <w:rtl/>
        </w:rPr>
      </w:pPr>
      <w:bookmarkStart w:id="371" w:name="_ETM_Q2_321849"/>
      <w:bookmarkStart w:id="372" w:name="_ETM_Q2_321922"/>
      <w:bookmarkEnd w:id="371"/>
      <w:bookmarkEnd w:id="372"/>
      <w:r>
        <w:rPr>
          <w:rtl/>
        </w:rPr>
        <w:t xml:space="preserve">כל </w:t>
      </w:r>
      <w:bookmarkStart w:id="373" w:name="_ETM_Q2_203369"/>
      <w:bookmarkEnd w:id="373"/>
      <w:r>
        <w:rPr>
          <w:rtl/>
        </w:rPr>
        <w:t xml:space="preserve">בקשות </w:t>
      </w:r>
      <w:bookmarkStart w:id="374" w:name="_ETM_Q2_203730"/>
      <w:bookmarkEnd w:id="374"/>
      <w:r>
        <w:rPr>
          <w:rtl/>
        </w:rPr>
        <w:t>ה</w:t>
      </w:r>
      <w:r>
        <w:rPr>
          <w:rFonts w:hint="cs"/>
          <w:rtl/>
        </w:rPr>
        <w:t>ה</w:t>
      </w:r>
      <w:r>
        <w:rPr>
          <w:rtl/>
        </w:rPr>
        <w:t xml:space="preserve">סגרה </w:t>
      </w:r>
      <w:bookmarkStart w:id="375" w:name="_ETM_Q2_204150"/>
      <w:bookmarkEnd w:id="375"/>
      <w:r>
        <w:rPr>
          <w:rtl/>
        </w:rPr>
        <w:t xml:space="preserve">שמתקבלות </w:t>
      </w:r>
      <w:bookmarkStart w:id="376" w:name="_ETM_Q2_204720"/>
      <w:bookmarkEnd w:id="376"/>
      <w:r>
        <w:rPr>
          <w:rFonts w:hint="cs"/>
          <w:rtl/>
        </w:rPr>
        <w:t>ב</w:t>
      </w:r>
      <w:r>
        <w:rPr>
          <w:rtl/>
        </w:rPr>
        <w:t xml:space="preserve">מחלקה </w:t>
      </w:r>
      <w:bookmarkStart w:id="377" w:name="_ETM_Q2_205140"/>
      <w:bookmarkEnd w:id="377"/>
      <w:r>
        <w:rPr>
          <w:rtl/>
        </w:rPr>
        <w:t>הבי</w:t>
      </w:r>
      <w:r>
        <w:rPr>
          <w:rFonts w:hint="cs"/>
          <w:rtl/>
        </w:rPr>
        <w:t>ן-</w:t>
      </w:r>
      <w:r>
        <w:rPr>
          <w:rtl/>
        </w:rPr>
        <w:t xml:space="preserve">לאומית </w:t>
      </w:r>
      <w:bookmarkStart w:id="378" w:name="_ETM_Q2_205619"/>
      <w:bookmarkEnd w:id="378"/>
      <w:r>
        <w:rPr>
          <w:rtl/>
        </w:rPr>
        <w:t xml:space="preserve">בפרקליטות </w:t>
      </w:r>
      <w:bookmarkStart w:id="379" w:name="_ETM_Q2_206160"/>
      <w:bookmarkEnd w:id="379"/>
      <w:r>
        <w:rPr>
          <w:rtl/>
        </w:rPr>
        <w:t xml:space="preserve">המדינה </w:t>
      </w:r>
      <w:bookmarkStart w:id="380" w:name="_ETM_Q2_206489"/>
      <w:bookmarkEnd w:id="380"/>
      <w:r>
        <w:rPr>
          <w:rtl/>
        </w:rPr>
        <w:t xml:space="preserve">מטופלות </w:t>
      </w:r>
      <w:bookmarkStart w:id="381" w:name="_ETM_Q2_206970"/>
      <w:bookmarkEnd w:id="381"/>
      <w:r>
        <w:rPr>
          <w:rtl/>
        </w:rPr>
        <w:t xml:space="preserve">בתשומת </w:t>
      </w:r>
      <w:bookmarkStart w:id="382" w:name="_ETM_Q2_207420"/>
      <w:bookmarkEnd w:id="382"/>
      <w:r>
        <w:rPr>
          <w:rtl/>
        </w:rPr>
        <w:t xml:space="preserve">לב </w:t>
      </w:r>
      <w:bookmarkStart w:id="383" w:name="_ETM_Q2_207570"/>
      <w:bookmarkEnd w:id="383"/>
      <w:r>
        <w:rPr>
          <w:rtl/>
        </w:rPr>
        <w:t xml:space="preserve">קפדנית </w:t>
      </w:r>
      <w:bookmarkStart w:id="384" w:name="_ETM_Q2_208230"/>
      <w:bookmarkEnd w:id="384"/>
      <w:r>
        <w:rPr>
          <w:rFonts w:hint="cs"/>
          <w:rtl/>
        </w:rPr>
        <w:t>ו</w:t>
      </w:r>
      <w:r>
        <w:rPr>
          <w:rtl/>
        </w:rPr>
        <w:t xml:space="preserve">במלוא </w:t>
      </w:r>
      <w:bookmarkStart w:id="385" w:name="_ETM_Q2_208439"/>
      <w:bookmarkEnd w:id="385"/>
      <w:r>
        <w:rPr>
          <w:rtl/>
        </w:rPr>
        <w:t>הרצינות</w:t>
      </w:r>
      <w:r>
        <w:rPr>
          <w:rFonts w:hint="cs"/>
          <w:rtl/>
        </w:rPr>
        <w:t>.</w:t>
      </w:r>
      <w:r>
        <w:rPr>
          <w:rtl/>
        </w:rPr>
        <w:t xml:space="preserve"> </w:t>
      </w:r>
      <w:bookmarkStart w:id="386" w:name="_ETM_Q2_209580"/>
      <w:bookmarkEnd w:id="386"/>
      <w:r>
        <w:rPr>
          <w:rtl/>
        </w:rPr>
        <w:t xml:space="preserve">מובן </w:t>
      </w:r>
      <w:bookmarkStart w:id="387" w:name="_ETM_Q2_210000"/>
      <w:bookmarkEnd w:id="387"/>
      <w:r>
        <w:rPr>
          <w:rtl/>
        </w:rPr>
        <w:t xml:space="preserve">מאליו </w:t>
      </w:r>
      <w:bookmarkStart w:id="388" w:name="_ETM_Q2_210300"/>
      <w:bookmarkEnd w:id="388"/>
      <w:r>
        <w:rPr>
          <w:rtl/>
        </w:rPr>
        <w:t xml:space="preserve">כי </w:t>
      </w:r>
      <w:bookmarkStart w:id="389" w:name="_ETM_Q2_210419"/>
      <w:bookmarkEnd w:id="389"/>
      <w:r>
        <w:rPr>
          <w:rtl/>
        </w:rPr>
        <w:t xml:space="preserve">בקשות </w:t>
      </w:r>
      <w:bookmarkStart w:id="390" w:name="_ETM_Q2_210750"/>
      <w:bookmarkEnd w:id="390"/>
      <w:r>
        <w:rPr>
          <w:rFonts w:hint="cs"/>
          <w:rtl/>
        </w:rPr>
        <w:t>ש</w:t>
      </w:r>
      <w:r>
        <w:rPr>
          <w:rtl/>
        </w:rPr>
        <w:t xml:space="preserve">נוגעות </w:t>
      </w:r>
      <w:bookmarkStart w:id="391" w:name="_ETM_Q2_211289"/>
      <w:bookmarkEnd w:id="391"/>
      <w:r>
        <w:rPr>
          <w:rtl/>
        </w:rPr>
        <w:t xml:space="preserve">לעברייני </w:t>
      </w:r>
      <w:bookmarkStart w:id="392" w:name="_ETM_Q2_211829"/>
      <w:bookmarkEnd w:id="392"/>
      <w:r>
        <w:rPr>
          <w:rtl/>
        </w:rPr>
        <w:t xml:space="preserve">מין </w:t>
      </w:r>
      <w:bookmarkStart w:id="393" w:name="_ETM_Q2_212070"/>
      <w:bookmarkEnd w:id="393"/>
      <w:r>
        <w:rPr>
          <w:rtl/>
        </w:rPr>
        <w:t xml:space="preserve">אינן </w:t>
      </w:r>
      <w:bookmarkStart w:id="394" w:name="_ETM_Q2_212340"/>
      <w:bookmarkEnd w:id="394"/>
      <w:r>
        <w:rPr>
          <w:rtl/>
        </w:rPr>
        <w:t>ש</w:t>
      </w:r>
      <w:r>
        <w:rPr>
          <w:rFonts w:hint="cs"/>
          <w:rtl/>
        </w:rPr>
        <w:t>ו</w:t>
      </w:r>
      <w:r>
        <w:rPr>
          <w:rtl/>
        </w:rPr>
        <w:t xml:space="preserve">נות </w:t>
      </w:r>
      <w:bookmarkStart w:id="395" w:name="_ETM_Q2_212610"/>
      <w:bookmarkEnd w:id="395"/>
      <w:r>
        <w:rPr>
          <w:rtl/>
        </w:rPr>
        <w:t xml:space="preserve">בהקשר </w:t>
      </w:r>
      <w:bookmarkStart w:id="396" w:name="_ETM_Q2_213000"/>
      <w:bookmarkEnd w:id="396"/>
      <w:r>
        <w:rPr>
          <w:rtl/>
        </w:rPr>
        <w:t>הזה</w:t>
      </w:r>
      <w:r>
        <w:rPr>
          <w:rFonts w:hint="cs"/>
          <w:rtl/>
        </w:rPr>
        <w:t>.</w:t>
      </w:r>
      <w:r>
        <w:rPr>
          <w:rtl/>
        </w:rPr>
        <w:t xml:space="preserve"> </w:t>
      </w:r>
      <w:bookmarkStart w:id="397" w:name="_ETM_Q2_214780"/>
      <w:bookmarkStart w:id="398" w:name="_ETM_Q2_332939"/>
      <w:bookmarkStart w:id="399" w:name="_ETM_Q2_333059"/>
      <w:bookmarkStart w:id="400" w:name="_ETM_Q2_333435"/>
      <w:bookmarkStart w:id="401" w:name="_ETM_Q2_333538"/>
      <w:bookmarkEnd w:id="397"/>
      <w:bookmarkEnd w:id="398"/>
      <w:bookmarkEnd w:id="399"/>
      <w:bookmarkEnd w:id="400"/>
      <w:bookmarkEnd w:id="401"/>
      <w:r>
        <w:rPr>
          <w:rtl/>
        </w:rPr>
        <w:t>כמובן</w:t>
      </w:r>
      <w:r>
        <w:rPr>
          <w:rFonts w:hint="cs"/>
          <w:rtl/>
        </w:rPr>
        <w:t>,</w:t>
      </w:r>
      <w:r>
        <w:rPr>
          <w:rtl/>
        </w:rPr>
        <w:t xml:space="preserve"> </w:t>
      </w:r>
      <w:bookmarkStart w:id="402" w:name="_ETM_Q2_215620"/>
      <w:bookmarkEnd w:id="402"/>
      <w:r>
        <w:rPr>
          <w:rtl/>
        </w:rPr>
        <w:t xml:space="preserve">כל </w:t>
      </w:r>
      <w:bookmarkStart w:id="403" w:name="_ETM_Q2_215800"/>
      <w:bookmarkEnd w:id="403"/>
      <w:r>
        <w:rPr>
          <w:rtl/>
        </w:rPr>
        <w:t xml:space="preserve">נושא </w:t>
      </w:r>
      <w:bookmarkStart w:id="404" w:name="_ETM_Q2_216010"/>
      <w:bookmarkEnd w:id="404"/>
      <w:r>
        <w:rPr>
          <w:rtl/>
        </w:rPr>
        <w:t xml:space="preserve">פרטני </w:t>
      </w:r>
      <w:bookmarkStart w:id="405" w:name="_ETM_Q2_216760"/>
      <w:bookmarkEnd w:id="405"/>
      <w:r>
        <w:rPr>
          <w:rtl/>
        </w:rPr>
        <w:t>–</w:t>
      </w:r>
      <w:r>
        <w:rPr>
          <w:rFonts w:hint="cs"/>
          <w:rtl/>
        </w:rPr>
        <w:t xml:space="preserve"> </w:t>
      </w:r>
      <w:r>
        <w:rPr>
          <w:rtl/>
        </w:rPr>
        <w:t xml:space="preserve">אני </w:t>
      </w:r>
      <w:bookmarkStart w:id="406" w:name="_ETM_Q2_216970"/>
      <w:bookmarkEnd w:id="406"/>
      <w:r>
        <w:rPr>
          <w:rtl/>
        </w:rPr>
        <w:t xml:space="preserve">אשמח </w:t>
      </w:r>
      <w:bookmarkStart w:id="407" w:name="_ETM_Q2_217659"/>
      <w:bookmarkEnd w:id="407"/>
      <w:r>
        <w:rPr>
          <w:rtl/>
        </w:rPr>
        <w:t xml:space="preserve">שיפנו </w:t>
      </w:r>
      <w:bookmarkStart w:id="408" w:name="_ETM_Q2_218140"/>
      <w:bookmarkEnd w:id="408"/>
      <w:r>
        <w:rPr>
          <w:rtl/>
        </w:rPr>
        <w:t>ללשכתי</w:t>
      </w:r>
      <w:r w:rsidR="003D3852">
        <w:rPr>
          <w:rFonts w:hint="cs"/>
          <w:rtl/>
        </w:rPr>
        <w:t>,</w:t>
      </w:r>
      <w:r>
        <w:rPr>
          <w:rtl/>
        </w:rPr>
        <w:t xml:space="preserve"> </w:t>
      </w:r>
      <w:bookmarkStart w:id="409" w:name="_ETM_Q2_218740"/>
      <w:bookmarkEnd w:id="409"/>
      <w:r>
        <w:rPr>
          <w:rtl/>
        </w:rPr>
        <w:t xml:space="preserve">ואנחנו </w:t>
      </w:r>
      <w:bookmarkStart w:id="410" w:name="_ETM_Q2_219100"/>
      <w:bookmarkEnd w:id="410"/>
      <w:r>
        <w:rPr>
          <w:rFonts w:hint="cs"/>
          <w:rtl/>
        </w:rPr>
        <w:t>נ</w:t>
      </w:r>
      <w:r>
        <w:rPr>
          <w:rtl/>
        </w:rPr>
        <w:t>טפל</w:t>
      </w:r>
      <w:r>
        <w:rPr>
          <w:rFonts w:hint="cs"/>
          <w:rtl/>
        </w:rPr>
        <w:t>.</w:t>
      </w:r>
      <w:r>
        <w:rPr>
          <w:rtl/>
        </w:rPr>
        <w:t xml:space="preserve"> </w:t>
      </w:r>
      <w:bookmarkStart w:id="411" w:name="_ETM_Q2_220340"/>
      <w:bookmarkEnd w:id="411"/>
    </w:p>
    <w:p w:rsidR="00690B94" w:rsidRDefault="00690B94" w:rsidP="000344E5">
      <w:pPr>
        <w:rPr>
          <w:rtl/>
        </w:rPr>
      </w:pPr>
    </w:p>
    <w:p w:rsidR="00690B94" w:rsidRDefault="00690B94" w:rsidP="003D3852">
      <w:pPr>
        <w:rPr>
          <w:rtl/>
        </w:rPr>
      </w:pPr>
      <w:bookmarkStart w:id="412" w:name="_ETM_Q2_337002"/>
      <w:bookmarkStart w:id="413" w:name="_ETM_Q2_337020"/>
      <w:bookmarkEnd w:id="412"/>
      <w:bookmarkEnd w:id="413"/>
      <w:r>
        <w:rPr>
          <w:rtl/>
        </w:rPr>
        <w:t xml:space="preserve">אבל </w:t>
      </w:r>
      <w:bookmarkStart w:id="414" w:name="_ETM_Q2_220760"/>
      <w:bookmarkEnd w:id="414"/>
      <w:r>
        <w:rPr>
          <w:rtl/>
        </w:rPr>
        <w:t>לסיום</w:t>
      </w:r>
      <w:r>
        <w:rPr>
          <w:rFonts w:hint="cs"/>
          <w:rtl/>
        </w:rPr>
        <w:t>,</w:t>
      </w:r>
      <w:r>
        <w:rPr>
          <w:rtl/>
        </w:rPr>
        <w:t xml:space="preserve"> </w:t>
      </w:r>
      <w:bookmarkStart w:id="415" w:name="_ETM_Q2_221210"/>
      <w:bookmarkEnd w:id="415"/>
      <w:r>
        <w:rPr>
          <w:rtl/>
        </w:rPr>
        <w:t>אלי</w:t>
      </w:r>
      <w:r>
        <w:rPr>
          <w:rFonts w:hint="cs"/>
          <w:rtl/>
        </w:rPr>
        <w:t>,</w:t>
      </w:r>
      <w:r>
        <w:rPr>
          <w:rtl/>
        </w:rPr>
        <w:t xml:space="preserve"> </w:t>
      </w:r>
      <w:bookmarkStart w:id="416" w:name="_ETM_Q2_221359"/>
      <w:bookmarkEnd w:id="416"/>
      <w:r>
        <w:rPr>
          <w:rtl/>
        </w:rPr>
        <w:t xml:space="preserve">אני </w:t>
      </w:r>
      <w:bookmarkStart w:id="417" w:name="_ETM_Q2_221479"/>
      <w:bookmarkEnd w:id="417"/>
      <w:r>
        <w:rPr>
          <w:rtl/>
        </w:rPr>
        <w:t xml:space="preserve">רוצה </w:t>
      </w:r>
      <w:bookmarkStart w:id="418" w:name="_ETM_Q2_221690"/>
      <w:bookmarkEnd w:id="418"/>
      <w:r>
        <w:rPr>
          <w:rtl/>
        </w:rPr>
        <w:t xml:space="preserve">עוד </w:t>
      </w:r>
      <w:bookmarkStart w:id="419" w:name="_ETM_Q2_221809"/>
      <w:bookmarkEnd w:id="419"/>
      <w:r>
        <w:rPr>
          <w:rtl/>
        </w:rPr>
        <w:t xml:space="preserve">פעם </w:t>
      </w:r>
      <w:bookmarkStart w:id="420" w:name="_ETM_Q2_221960"/>
      <w:bookmarkEnd w:id="420"/>
      <w:r>
        <w:rPr>
          <w:rtl/>
        </w:rPr>
        <w:t xml:space="preserve">לציין </w:t>
      </w:r>
      <w:bookmarkStart w:id="421" w:name="_ETM_Q2_222559"/>
      <w:bookmarkEnd w:id="421"/>
      <w:r>
        <w:rPr>
          <w:rtl/>
        </w:rPr>
        <w:t>–</w:t>
      </w:r>
      <w:r>
        <w:rPr>
          <w:rFonts w:hint="cs"/>
          <w:rtl/>
        </w:rPr>
        <w:t xml:space="preserve"> </w:t>
      </w:r>
      <w:r>
        <w:rPr>
          <w:rtl/>
        </w:rPr>
        <w:t xml:space="preserve">המדיניות </w:t>
      </w:r>
      <w:bookmarkStart w:id="422" w:name="_ETM_Q2_223039"/>
      <w:bookmarkEnd w:id="422"/>
      <w:r>
        <w:rPr>
          <w:rtl/>
        </w:rPr>
        <w:t xml:space="preserve">שלי </w:t>
      </w:r>
      <w:bookmarkStart w:id="423" w:name="_ETM_Q2_223340"/>
      <w:bookmarkEnd w:id="423"/>
      <w:r w:rsidR="003D3852">
        <w:rPr>
          <w:rFonts w:hint="cs"/>
          <w:rtl/>
        </w:rPr>
        <w:t xml:space="preserve">בנושא הזה </w:t>
      </w:r>
      <w:r>
        <w:rPr>
          <w:rtl/>
        </w:rPr>
        <w:t xml:space="preserve">הולכת </w:t>
      </w:r>
      <w:bookmarkStart w:id="424" w:name="_ETM_Q2_223670"/>
      <w:bookmarkEnd w:id="424"/>
      <w:r>
        <w:rPr>
          <w:rtl/>
        </w:rPr>
        <w:t xml:space="preserve">להיות </w:t>
      </w:r>
      <w:bookmarkStart w:id="425" w:name="_ETM_Q2_223879"/>
      <w:bookmarkEnd w:id="425"/>
      <w:r>
        <w:rPr>
          <w:rtl/>
        </w:rPr>
        <w:t xml:space="preserve">מדיניות </w:t>
      </w:r>
      <w:bookmarkStart w:id="426" w:name="_ETM_Q2_224239"/>
      <w:bookmarkEnd w:id="426"/>
      <w:r>
        <w:rPr>
          <w:rtl/>
        </w:rPr>
        <w:t>נוקשה</w:t>
      </w:r>
      <w:r>
        <w:rPr>
          <w:rFonts w:hint="cs"/>
          <w:rtl/>
        </w:rPr>
        <w:t>.</w:t>
      </w:r>
      <w:r>
        <w:rPr>
          <w:rtl/>
        </w:rPr>
        <w:t xml:space="preserve"> </w:t>
      </w:r>
      <w:bookmarkStart w:id="427" w:name="_ETM_Q2_225860"/>
      <w:bookmarkEnd w:id="427"/>
      <w:r>
        <w:rPr>
          <w:rtl/>
        </w:rPr>
        <w:t xml:space="preserve">אני </w:t>
      </w:r>
      <w:bookmarkStart w:id="428" w:name="_ETM_Q2_226100"/>
      <w:bookmarkEnd w:id="428"/>
      <w:r>
        <w:rPr>
          <w:rtl/>
        </w:rPr>
        <w:t xml:space="preserve">אחדד </w:t>
      </w:r>
      <w:bookmarkStart w:id="429" w:name="_ETM_Q2_226489"/>
      <w:bookmarkEnd w:id="429"/>
      <w:r>
        <w:rPr>
          <w:rtl/>
        </w:rPr>
        <w:t xml:space="preserve">את </w:t>
      </w:r>
      <w:bookmarkStart w:id="430" w:name="_ETM_Q2_226550"/>
      <w:bookmarkEnd w:id="430"/>
      <w:r>
        <w:rPr>
          <w:rtl/>
        </w:rPr>
        <w:t xml:space="preserve">הנהלים </w:t>
      </w:r>
      <w:bookmarkStart w:id="431" w:name="_ETM_Q2_227120"/>
      <w:bookmarkEnd w:id="431"/>
      <w:r w:rsidR="003D3852">
        <w:rPr>
          <w:rFonts w:hint="cs"/>
          <w:rtl/>
        </w:rPr>
        <w:t>ו</w:t>
      </w:r>
      <w:r>
        <w:rPr>
          <w:rtl/>
        </w:rPr>
        <w:t xml:space="preserve">אני </w:t>
      </w:r>
      <w:bookmarkStart w:id="432" w:name="_ETM_Q2_227300"/>
      <w:bookmarkEnd w:id="432"/>
      <w:r>
        <w:rPr>
          <w:rtl/>
        </w:rPr>
        <w:t xml:space="preserve">אבדוק </w:t>
      </w:r>
      <w:bookmarkStart w:id="433" w:name="_ETM_Q2_227570"/>
      <w:bookmarkEnd w:id="433"/>
      <w:r>
        <w:rPr>
          <w:rtl/>
        </w:rPr>
        <w:t>ש</w:t>
      </w:r>
      <w:r>
        <w:rPr>
          <w:rFonts w:hint="cs"/>
          <w:rtl/>
        </w:rPr>
        <w:t>ה</w:t>
      </w:r>
      <w:r>
        <w:rPr>
          <w:rtl/>
        </w:rPr>
        <w:t>נ</w:t>
      </w:r>
      <w:r>
        <w:rPr>
          <w:rFonts w:hint="cs"/>
          <w:rtl/>
        </w:rPr>
        <w:t>ה</w:t>
      </w:r>
      <w:r>
        <w:rPr>
          <w:rtl/>
        </w:rPr>
        <w:t xml:space="preserve">לים </w:t>
      </w:r>
      <w:bookmarkStart w:id="434" w:name="_ETM_Q2_228079"/>
      <w:bookmarkStart w:id="435" w:name="_ETM_Q2_228199"/>
      <w:bookmarkEnd w:id="434"/>
      <w:bookmarkEnd w:id="435"/>
      <w:r>
        <w:rPr>
          <w:rtl/>
        </w:rPr>
        <w:t xml:space="preserve">גם </w:t>
      </w:r>
      <w:bookmarkStart w:id="436" w:name="_ETM_Q2_228409"/>
      <w:bookmarkEnd w:id="436"/>
      <w:r>
        <w:rPr>
          <w:rtl/>
        </w:rPr>
        <w:t>עומדים</w:t>
      </w:r>
      <w:bookmarkStart w:id="437" w:name="_ETM_Q2_230339"/>
      <w:bookmarkStart w:id="438" w:name="_ETM_Q2_231149"/>
      <w:bookmarkEnd w:id="437"/>
      <w:bookmarkEnd w:id="438"/>
      <w:r>
        <w:rPr>
          <w:rFonts w:hint="cs"/>
          <w:rtl/>
        </w:rPr>
        <w:t xml:space="preserve"> באומד הדעת </w:t>
      </w:r>
      <w:bookmarkStart w:id="439" w:name="_ETM_Q2_231329"/>
      <w:bookmarkEnd w:id="439"/>
      <w:r>
        <w:rPr>
          <w:rtl/>
        </w:rPr>
        <w:t xml:space="preserve">הסביר </w:t>
      </w:r>
      <w:bookmarkStart w:id="440" w:name="_ETM_Q2_231960"/>
      <w:bookmarkEnd w:id="440"/>
      <w:r>
        <w:rPr>
          <w:rtl/>
        </w:rPr>
        <w:t xml:space="preserve">ושההליכים </w:t>
      </w:r>
      <w:bookmarkStart w:id="441" w:name="_ETM_Q2_232679"/>
      <w:bookmarkEnd w:id="441"/>
      <w:r>
        <w:rPr>
          <w:rtl/>
        </w:rPr>
        <w:t xml:space="preserve">לא </w:t>
      </w:r>
      <w:bookmarkStart w:id="442" w:name="_ETM_Q2_232800"/>
      <w:bookmarkEnd w:id="442"/>
      <w:r>
        <w:rPr>
          <w:rFonts w:hint="cs"/>
          <w:rtl/>
        </w:rPr>
        <w:t>מעוכבים</w:t>
      </w:r>
      <w:r>
        <w:rPr>
          <w:rtl/>
        </w:rPr>
        <w:t xml:space="preserve"> </w:t>
      </w:r>
      <w:bookmarkStart w:id="443" w:name="_ETM_Q2_233489"/>
      <w:bookmarkEnd w:id="443"/>
      <w:r>
        <w:rPr>
          <w:rtl/>
        </w:rPr>
        <w:t>ו</w:t>
      </w:r>
      <w:bookmarkStart w:id="444" w:name="_ETM_Q2_233909"/>
      <w:bookmarkEnd w:id="444"/>
      <w:r>
        <w:rPr>
          <w:rtl/>
        </w:rPr>
        <w:t xml:space="preserve">מטופלים </w:t>
      </w:r>
      <w:bookmarkStart w:id="445" w:name="_ETM_Q2_234480"/>
      <w:bookmarkEnd w:id="445"/>
      <w:r>
        <w:rPr>
          <w:rtl/>
        </w:rPr>
        <w:t xml:space="preserve">בצורה </w:t>
      </w:r>
      <w:bookmarkStart w:id="446" w:name="_ETM_Q2_235320"/>
      <w:bookmarkEnd w:id="446"/>
      <w:r>
        <w:rPr>
          <w:rtl/>
        </w:rPr>
        <w:t xml:space="preserve">יסודית </w:t>
      </w:r>
      <w:bookmarkStart w:id="447" w:name="_ETM_Q2_235800"/>
      <w:bookmarkEnd w:id="447"/>
      <w:r>
        <w:rPr>
          <w:rtl/>
        </w:rPr>
        <w:t>ומהירה</w:t>
      </w:r>
      <w:r>
        <w:rPr>
          <w:rFonts w:hint="cs"/>
          <w:rtl/>
        </w:rPr>
        <w:t>.</w:t>
      </w:r>
    </w:p>
    <w:p w:rsidR="00690B94" w:rsidRDefault="00690B94" w:rsidP="000344E5">
      <w:pPr>
        <w:rPr>
          <w:rtl/>
        </w:rPr>
      </w:pPr>
      <w:bookmarkStart w:id="448" w:name="_ETM_Q2_355529"/>
      <w:bookmarkStart w:id="449" w:name="_ETM_Q2_355644"/>
      <w:bookmarkEnd w:id="448"/>
      <w:bookmarkEnd w:id="449"/>
    </w:p>
    <w:p w:rsidR="00690B94" w:rsidRDefault="00690B94" w:rsidP="000344E5">
      <w:pPr>
        <w:pStyle w:val="af6"/>
        <w:keepNext/>
        <w:rPr>
          <w:rtl/>
        </w:rPr>
      </w:pPr>
      <w:bookmarkStart w:id="450" w:name="ET_yor_5982_39"/>
      <w:r w:rsidRPr="005003E0">
        <w:rPr>
          <w:rStyle w:val="TagStyle"/>
          <w:rtl/>
        </w:rPr>
        <w:t xml:space="preserve"> &lt;&lt; יור &gt;&gt; </w:t>
      </w:r>
      <w:r>
        <w:rPr>
          <w:rtl/>
        </w:rPr>
        <w:t>היו"ר יריב לוין:</w:t>
      </w:r>
      <w:r w:rsidRPr="005003E0">
        <w:rPr>
          <w:rStyle w:val="TagStyle"/>
          <w:rtl/>
        </w:rPr>
        <w:t xml:space="preserve"> &lt;&lt; יור &gt;&gt;</w:t>
      </w:r>
      <w:r>
        <w:rPr>
          <w:rtl/>
        </w:rPr>
        <w:t xml:space="preserve"> </w:t>
      </w:r>
      <w:bookmarkEnd w:id="450"/>
    </w:p>
    <w:p w:rsidR="00690B94" w:rsidRDefault="00690B94" w:rsidP="009106E4">
      <w:pPr>
        <w:rPr>
          <w:rtl/>
        </w:rPr>
      </w:pPr>
    </w:p>
    <w:p w:rsidR="00690B94" w:rsidRDefault="00690B94" w:rsidP="000344E5">
      <w:pPr>
        <w:rPr>
          <w:rtl/>
        </w:rPr>
      </w:pPr>
      <w:bookmarkStart w:id="451" w:name="_ETM_Q2_237539"/>
      <w:bookmarkEnd w:id="451"/>
      <w:r>
        <w:rPr>
          <w:rtl/>
        </w:rPr>
        <w:t xml:space="preserve">תודה </w:t>
      </w:r>
      <w:bookmarkStart w:id="452" w:name="_ETM_Q2_238079"/>
      <w:bookmarkEnd w:id="452"/>
      <w:r>
        <w:rPr>
          <w:rtl/>
        </w:rPr>
        <w:t>רבה</w:t>
      </w:r>
      <w:r>
        <w:rPr>
          <w:rFonts w:hint="cs"/>
          <w:rtl/>
        </w:rPr>
        <w:t>.</w:t>
      </w:r>
      <w:r>
        <w:rPr>
          <w:rtl/>
        </w:rPr>
        <w:t xml:space="preserve"> </w:t>
      </w:r>
      <w:bookmarkStart w:id="453" w:name="_ETM_Q2_238649"/>
      <w:bookmarkEnd w:id="453"/>
      <w:r>
        <w:rPr>
          <w:rtl/>
        </w:rPr>
        <w:t xml:space="preserve">שאלה </w:t>
      </w:r>
      <w:bookmarkStart w:id="454" w:name="_ETM_Q2_239100"/>
      <w:bookmarkEnd w:id="454"/>
      <w:r>
        <w:rPr>
          <w:rtl/>
        </w:rPr>
        <w:t xml:space="preserve">נוספת </w:t>
      </w:r>
      <w:bookmarkStart w:id="455" w:name="_ETM_Q2_239879"/>
      <w:bookmarkEnd w:id="455"/>
      <w:r>
        <w:rPr>
          <w:rtl/>
        </w:rPr>
        <w:t xml:space="preserve">לחבר </w:t>
      </w:r>
      <w:bookmarkStart w:id="456" w:name="_ETM_Q2_240209"/>
      <w:bookmarkEnd w:id="456"/>
      <w:r>
        <w:rPr>
          <w:rtl/>
        </w:rPr>
        <w:t xml:space="preserve">הכנסת </w:t>
      </w:r>
      <w:bookmarkStart w:id="457" w:name="_ETM_Q2_240510"/>
      <w:bookmarkEnd w:id="457"/>
      <w:r>
        <w:rPr>
          <w:rtl/>
        </w:rPr>
        <w:t xml:space="preserve">עודד </w:t>
      </w:r>
      <w:bookmarkStart w:id="458" w:name="_ETM_Q2_240809"/>
      <w:bookmarkEnd w:id="458"/>
      <w:r>
        <w:rPr>
          <w:rtl/>
        </w:rPr>
        <w:t>פורר</w:t>
      </w:r>
      <w:r>
        <w:rPr>
          <w:rFonts w:hint="cs"/>
          <w:rtl/>
        </w:rPr>
        <w:t>, בבקשה.</w:t>
      </w:r>
    </w:p>
    <w:p w:rsidR="00690B94" w:rsidRDefault="00690B94" w:rsidP="000344E5">
      <w:pPr>
        <w:rPr>
          <w:rtl/>
        </w:rPr>
      </w:pPr>
      <w:bookmarkStart w:id="459" w:name="_ETM_Q2_893900"/>
      <w:bookmarkStart w:id="460" w:name="_ETM_Q2_893996"/>
      <w:bookmarkEnd w:id="459"/>
      <w:bookmarkEnd w:id="460"/>
    </w:p>
    <w:p w:rsidR="00690B94" w:rsidRDefault="00690B94" w:rsidP="000344E5">
      <w:pPr>
        <w:pStyle w:val="-"/>
        <w:rPr>
          <w:rtl/>
        </w:rPr>
      </w:pPr>
      <w:bookmarkStart w:id="461" w:name="_ETM_Q2_358904"/>
      <w:bookmarkStart w:id="462" w:name="_ETM_Q2_359017"/>
      <w:bookmarkStart w:id="463" w:name="ET_speakercontinue_5762_40"/>
      <w:bookmarkEnd w:id="461"/>
      <w:bookmarkEnd w:id="462"/>
      <w:r w:rsidRPr="00F62428">
        <w:rPr>
          <w:rStyle w:val="TagStyle"/>
          <w:rtl/>
        </w:rPr>
        <w:t xml:space="preserve"> &lt;&lt; דובר_המשך &gt;&gt;</w:t>
      </w:r>
      <w:r w:rsidRPr="005003E0">
        <w:rPr>
          <w:rStyle w:val="TagStyle"/>
          <w:rtl/>
        </w:rPr>
        <w:t xml:space="preserve"> </w:t>
      </w:r>
      <w:r>
        <w:rPr>
          <w:rtl/>
        </w:rPr>
        <w:t>אלי אבידר (ישראל ביתנו):</w:t>
      </w:r>
      <w:r w:rsidRPr="005003E0">
        <w:rPr>
          <w:rStyle w:val="TagStyle"/>
          <w:rtl/>
        </w:rPr>
        <w:t xml:space="preserve"> </w:t>
      </w:r>
      <w:r w:rsidRPr="00F62428">
        <w:rPr>
          <w:rStyle w:val="TagStyle"/>
          <w:rtl/>
        </w:rPr>
        <w:t>&lt;&lt; דובר_המשך &gt;&gt;</w:t>
      </w:r>
      <w:r>
        <w:rPr>
          <w:rStyle w:val="TagStyle"/>
          <w:rtl/>
        </w:rPr>
        <w:t xml:space="preserve"> </w:t>
      </w:r>
      <w:bookmarkEnd w:id="463"/>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אפשר שאלת המשך, </w:t>
      </w:r>
      <w:bookmarkStart w:id="464" w:name="_ETM_Q2_359244"/>
      <w:bookmarkEnd w:id="464"/>
      <w:r>
        <w:rPr>
          <w:rFonts w:hint="cs"/>
          <w:rtl/>
          <w:lang w:eastAsia="he-IL"/>
        </w:rPr>
        <w:t>אדוני? אדוני היושב-ראש.</w:t>
      </w:r>
      <w:bookmarkStart w:id="465" w:name="_ETM_Q2_364039"/>
      <w:bookmarkEnd w:id="465"/>
    </w:p>
    <w:p w:rsidR="00690B94" w:rsidRDefault="00690B94" w:rsidP="000344E5">
      <w:pPr>
        <w:rPr>
          <w:rtl/>
          <w:lang w:eastAsia="he-IL"/>
        </w:rPr>
      </w:pPr>
    </w:p>
    <w:p w:rsidR="00690B94" w:rsidRDefault="00690B94" w:rsidP="000344E5">
      <w:pPr>
        <w:pStyle w:val="af6"/>
        <w:keepNext/>
        <w:rPr>
          <w:rtl/>
        </w:rPr>
      </w:pPr>
      <w:bookmarkStart w:id="466" w:name="_ETM_Q2_364138"/>
      <w:bookmarkStart w:id="467" w:name="ET_yor_5982_41"/>
      <w:bookmarkEnd w:id="466"/>
      <w:r w:rsidRPr="005003E0">
        <w:rPr>
          <w:rStyle w:val="TagStyle"/>
          <w:rtl/>
        </w:rPr>
        <w:lastRenderedPageBreak/>
        <w:t xml:space="preserve"> &lt;&lt; יור &gt;&gt; </w:t>
      </w:r>
      <w:r>
        <w:rPr>
          <w:rtl/>
        </w:rPr>
        <w:t>היו"ר יריב לוין:</w:t>
      </w:r>
      <w:r w:rsidRPr="005003E0">
        <w:rPr>
          <w:rStyle w:val="TagStyle"/>
          <w:rtl/>
        </w:rPr>
        <w:t xml:space="preserve"> &lt;&lt; יור &gt;&gt;</w:t>
      </w:r>
      <w:r>
        <w:rPr>
          <w:rtl/>
        </w:rPr>
        <w:t xml:space="preserve"> </w:t>
      </w:r>
      <w:bookmarkEnd w:id="467"/>
    </w:p>
    <w:p w:rsidR="00690B94" w:rsidRDefault="00690B94" w:rsidP="009106E4">
      <w:pPr>
        <w:rPr>
          <w:rtl/>
          <w:lang w:eastAsia="he-IL"/>
        </w:rPr>
      </w:pPr>
    </w:p>
    <w:p w:rsidR="00690B94" w:rsidRDefault="00690B94" w:rsidP="000344E5">
      <w:pPr>
        <w:rPr>
          <w:rtl/>
          <w:lang w:eastAsia="he-IL"/>
        </w:rPr>
      </w:pPr>
      <w:bookmarkStart w:id="468" w:name="_ETM_Q2_360943"/>
      <w:bookmarkEnd w:id="468"/>
      <w:r>
        <w:rPr>
          <w:rFonts w:hint="cs"/>
          <w:rtl/>
          <w:lang w:eastAsia="he-IL"/>
        </w:rPr>
        <w:t xml:space="preserve">אה, סליחה, סליחה. חבר הכנסת </w:t>
      </w:r>
      <w:bookmarkStart w:id="469" w:name="_ETM_Q2_363255"/>
      <w:bookmarkEnd w:id="469"/>
      <w:r>
        <w:rPr>
          <w:rFonts w:hint="cs"/>
          <w:rtl/>
          <w:lang w:eastAsia="he-IL"/>
        </w:rPr>
        <w:t>אבידר, בבקשה. כן.</w:t>
      </w:r>
      <w:bookmarkStart w:id="470" w:name="_ETM_Q2_365341"/>
      <w:bookmarkEnd w:id="470"/>
    </w:p>
    <w:p w:rsidR="00690B94" w:rsidRDefault="00690B94" w:rsidP="000344E5">
      <w:pPr>
        <w:rPr>
          <w:rtl/>
          <w:lang w:eastAsia="he-IL"/>
        </w:rPr>
      </w:pPr>
    </w:p>
    <w:p w:rsidR="00690B94" w:rsidRDefault="00690B94" w:rsidP="000344E5">
      <w:pPr>
        <w:pStyle w:val="-"/>
        <w:keepNext/>
        <w:rPr>
          <w:rtl/>
        </w:rPr>
      </w:pPr>
      <w:bookmarkStart w:id="471" w:name="_ETM_Q2_365422"/>
      <w:bookmarkStart w:id="472" w:name="ET_speakercontinue_5762_42"/>
      <w:bookmarkEnd w:id="471"/>
      <w:r w:rsidRPr="005003E0">
        <w:rPr>
          <w:rStyle w:val="TagStyle"/>
          <w:rtl/>
        </w:rPr>
        <w:t xml:space="preserve"> &lt;&lt; דובר_המשך &gt;&gt; </w:t>
      </w:r>
      <w:r>
        <w:rPr>
          <w:rtl/>
        </w:rPr>
        <w:t>אלי אבידר (ישראל ביתנו):</w:t>
      </w:r>
      <w:r w:rsidRPr="005003E0">
        <w:rPr>
          <w:rStyle w:val="TagStyle"/>
          <w:rtl/>
        </w:rPr>
        <w:t xml:space="preserve"> &lt;&lt; דובר_המשך &gt;&gt;</w:t>
      </w:r>
      <w:r>
        <w:rPr>
          <w:rtl/>
        </w:rPr>
        <w:t xml:space="preserve"> </w:t>
      </w:r>
      <w:bookmarkEnd w:id="472"/>
    </w:p>
    <w:p w:rsidR="00690B94" w:rsidRDefault="00690B94" w:rsidP="009106E4">
      <w:pPr>
        <w:rPr>
          <w:rtl/>
          <w:lang w:eastAsia="he-IL"/>
        </w:rPr>
      </w:pPr>
    </w:p>
    <w:p w:rsidR="00690B94" w:rsidRDefault="00690B94" w:rsidP="000B5E81">
      <w:pPr>
        <w:rPr>
          <w:rtl/>
        </w:rPr>
      </w:pPr>
      <w:bookmarkStart w:id="473" w:name="_ETM_Q2_366533"/>
      <w:bookmarkStart w:id="474" w:name="_ETM_Q2_359549"/>
      <w:bookmarkStart w:id="475" w:name="_ETM_Q2_359693"/>
      <w:bookmarkStart w:id="476" w:name="_ETM_Q2_360012"/>
      <w:bookmarkStart w:id="477" w:name="_ETM_Q2_360137"/>
      <w:bookmarkStart w:id="478" w:name="_ETM_Q2_241350"/>
      <w:bookmarkStart w:id="479" w:name="_ETM_Q2_241589"/>
      <w:bookmarkStart w:id="480" w:name="_ETM_Q2_241859"/>
      <w:bookmarkStart w:id="481" w:name="_ETM_Q2_242159"/>
      <w:bookmarkStart w:id="482" w:name="_ETM_Q2_242850"/>
      <w:bookmarkStart w:id="483" w:name="_ETM_Q2_243329"/>
      <w:bookmarkStart w:id="484" w:name="_ETM_Q2_243629"/>
      <w:bookmarkStart w:id="485" w:name="_ETM_Q2_243929"/>
      <w:bookmarkStart w:id="486" w:name="_ETM_Q2_244740"/>
      <w:bookmarkStart w:id="487" w:name="_ETM_Q2_245189"/>
      <w:bookmarkStart w:id="488" w:name="_ETM_Q2_245369"/>
      <w:bookmarkStart w:id="489" w:name="_ETM_Q2_245459"/>
      <w:bookmarkStart w:id="490" w:name="_ETM_Q2_246670"/>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tl/>
        </w:rPr>
        <w:t xml:space="preserve">שאלת </w:t>
      </w:r>
      <w:bookmarkStart w:id="491" w:name="_ETM_Q2_247150"/>
      <w:bookmarkEnd w:id="491"/>
      <w:r>
        <w:rPr>
          <w:rtl/>
        </w:rPr>
        <w:t>המשך</w:t>
      </w:r>
      <w:bookmarkStart w:id="492" w:name="_ETM_Q2_247450"/>
      <w:bookmarkEnd w:id="492"/>
      <w:r>
        <w:rPr>
          <w:rFonts w:hint="cs"/>
          <w:rtl/>
        </w:rPr>
        <w:t xml:space="preserve">. </w:t>
      </w:r>
      <w:r>
        <w:rPr>
          <w:rtl/>
        </w:rPr>
        <w:t xml:space="preserve">קודם </w:t>
      </w:r>
      <w:bookmarkStart w:id="493" w:name="_ETM_Q2_247660"/>
      <w:bookmarkEnd w:id="493"/>
      <w:r>
        <w:rPr>
          <w:rFonts w:hint="cs"/>
          <w:rtl/>
        </w:rPr>
        <w:t>כול,</w:t>
      </w:r>
      <w:r>
        <w:rPr>
          <w:rtl/>
        </w:rPr>
        <w:t xml:space="preserve"> </w:t>
      </w:r>
      <w:bookmarkStart w:id="494" w:name="_ETM_Q2_247990"/>
      <w:bookmarkEnd w:id="494"/>
      <w:r>
        <w:rPr>
          <w:rtl/>
        </w:rPr>
        <w:t xml:space="preserve">תודה </w:t>
      </w:r>
      <w:bookmarkStart w:id="495" w:name="_ETM_Q2_248230"/>
      <w:bookmarkEnd w:id="495"/>
      <w:r>
        <w:rPr>
          <w:rtl/>
        </w:rPr>
        <w:t xml:space="preserve">רבה </w:t>
      </w:r>
      <w:bookmarkStart w:id="496" w:name="_ETM_Q2_248470"/>
      <w:bookmarkEnd w:id="496"/>
      <w:r>
        <w:rPr>
          <w:rtl/>
        </w:rPr>
        <w:t xml:space="preserve">על </w:t>
      </w:r>
      <w:bookmarkStart w:id="497" w:name="_ETM_Q2_248560"/>
      <w:bookmarkEnd w:id="497"/>
      <w:r>
        <w:rPr>
          <w:rtl/>
        </w:rPr>
        <w:t>התשובה</w:t>
      </w:r>
      <w:r>
        <w:rPr>
          <w:rFonts w:hint="cs"/>
          <w:rtl/>
        </w:rPr>
        <w:t>,</w:t>
      </w:r>
      <w:r>
        <w:rPr>
          <w:rtl/>
        </w:rPr>
        <w:t xml:space="preserve"> </w:t>
      </w:r>
      <w:bookmarkStart w:id="498" w:name="_ETM_Q2_248890"/>
      <w:bookmarkEnd w:id="498"/>
      <w:r>
        <w:rPr>
          <w:rtl/>
        </w:rPr>
        <w:t xml:space="preserve">אדוני </w:t>
      </w:r>
      <w:bookmarkStart w:id="499" w:name="_ETM_Q2_249190"/>
      <w:bookmarkEnd w:id="499"/>
      <w:r>
        <w:rPr>
          <w:rtl/>
        </w:rPr>
        <w:t>השר</w:t>
      </w:r>
      <w:r>
        <w:rPr>
          <w:rFonts w:hint="cs"/>
          <w:rtl/>
        </w:rPr>
        <w:t>. אני</w:t>
      </w:r>
      <w:r>
        <w:rPr>
          <w:rtl/>
        </w:rPr>
        <w:t xml:space="preserve"> </w:t>
      </w:r>
      <w:bookmarkStart w:id="500" w:name="_ETM_Q2_249520"/>
      <w:bookmarkEnd w:id="500"/>
      <w:r>
        <w:rPr>
          <w:rtl/>
        </w:rPr>
        <w:t xml:space="preserve">מאוד </w:t>
      </w:r>
      <w:bookmarkStart w:id="501" w:name="_ETM_Q2_249730"/>
      <w:bookmarkEnd w:id="501"/>
      <w:r>
        <w:rPr>
          <w:rtl/>
        </w:rPr>
        <w:t xml:space="preserve">מעריך </w:t>
      </w:r>
      <w:bookmarkStart w:id="502" w:name="_ETM_Q2_250120"/>
      <w:bookmarkEnd w:id="502"/>
      <w:r>
        <w:rPr>
          <w:rtl/>
        </w:rPr>
        <w:t>אותה</w:t>
      </w:r>
      <w:r>
        <w:rPr>
          <w:rFonts w:hint="cs"/>
          <w:rtl/>
        </w:rPr>
        <w:t>.</w:t>
      </w:r>
      <w:r>
        <w:rPr>
          <w:rtl/>
        </w:rPr>
        <w:t xml:space="preserve"> </w:t>
      </w:r>
      <w:bookmarkStart w:id="503" w:name="_ETM_Q2_251080"/>
      <w:bookmarkStart w:id="504" w:name="_ETM_Q2_369742"/>
      <w:bookmarkStart w:id="505" w:name="_ETM_Q2_369828"/>
      <w:bookmarkStart w:id="506" w:name="_ETM_Q2_370863"/>
      <w:bookmarkStart w:id="507" w:name="_ETM_Q2_370936"/>
      <w:bookmarkEnd w:id="503"/>
      <w:bookmarkEnd w:id="504"/>
      <w:bookmarkEnd w:id="505"/>
      <w:bookmarkEnd w:id="506"/>
      <w:bookmarkEnd w:id="507"/>
      <w:r>
        <w:rPr>
          <w:rtl/>
        </w:rPr>
        <w:t xml:space="preserve">רציתי </w:t>
      </w:r>
      <w:bookmarkStart w:id="508" w:name="_ETM_Q2_251440"/>
      <w:bookmarkEnd w:id="508"/>
      <w:r>
        <w:rPr>
          <w:rtl/>
        </w:rPr>
        <w:t>לשאול</w:t>
      </w:r>
      <w:r>
        <w:rPr>
          <w:rFonts w:hint="cs"/>
          <w:rtl/>
        </w:rPr>
        <w:t>,</w:t>
      </w:r>
      <w:r>
        <w:rPr>
          <w:rtl/>
        </w:rPr>
        <w:t xml:space="preserve"> </w:t>
      </w:r>
      <w:bookmarkStart w:id="509" w:name="_ETM_Q2_251740"/>
      <w:bookmarkEnd w:id="509"/>
      <w:r>
        <w:rPr>
          <w:rtl/>
        </w:rPr>
        <w:t>אדוני</w:t>
      </w:r>
      <w:bookmarkStart w:id="510" w:name="_ETM_Q2_252010"/>
      <w:bookmarkEnd w:id="510"/>
      <w:r>
        <w:rPr>
          <w:rFonts w:hint="cs"/>
          <w:rtl/>
        </w:rPr>
        <w:t xml:space="preserve">, </w:t>
      </w:r>
      <w:r>
        <w:rPr>
          <w:rtl/>
        </w:rPr>
        <w:t xml:space="preserve">אם </w:t>
      </w:r>
      <w:bookmarkStart w:id="511" w:name="_ETM_Q2_252130"/>
      <w:bookmarkEnd w:id="511"/>
      <w:r>
        <w:rPr>
          <w:rtl/>
        </w:rPr>
        <w:t xml:space="preserve">אתה </w:t>
      </w:r>
      <w:bookmarkStart w:id="512" w:name="_ETM_Q2_252280"/>
      <w:bookmarkEnd w:id="512"/>
      <w:r>
        <w:rPr>
          <w:rtl/>
        </w:rPr>
        <w:t xml:space="preserve">יכול </w:t>
      </w:r>
      <w:bookmarkStart w:id="513" w:name="_ETM_Q2_252490"/>
      <w:bookmarkEnd w:id="513"/>
      <w:r>
        <w:rPr>
          <w:rtl/>
        </w:rPr>
        <w:t xml:space="preserve">לאשר </w:t>
      </w:r>
      <w:bookmarkStart w:id="514" w:name="_ETM_Q2_252910"/>
      <w:bookmarkEnd w:id="514"/>
      <w:r>
        <w:rPr>
          <w:rtl/>
        </w:rPr>
        <w:t xml:space="preserve">שמעל </w:t>
      </w:r>
      <w:bookmarkStart w:id="515" w:name="_ETM_Q2_253300"/>
      <w:bookmarkEnd w:id="515"/>
      <w:r>
        <w:rPr>
          <w:rtl/>
        </w:rPr>
        <w:t xml:space="preserve">60 </w:t>
      </w:r>
      <w:bookmarkStart w:id="516" w:name="_ETM_Q2_253720"/>
      <w:bookmarkEnd w:id="516"/>
      <w:r>
        <w:rPr>
          <w:rtl/>
        </w:rPr>
        <w:t xml:space="preserve">פדופילים </w:t>
      </w:r>
      <w:bookmarkStart w:id="517" w:name="_ETM_Q2_255069"/>
      <w:bookmarkEnd w:id="517"/>
      <w:r>
        <w:rPr>
          <w:rtl/>
        </w:rPr>
        <w:t xml:space="preserve">נמלטו </w:t>
      </w:r>
      <w:bookmarkStart w:id="518" w:name="_ETM_Q2_255640"/>
      <w:bookmarkEnd w:id="518"/>
      <w:r>
        <w:rPr>
          <w:rtl/>
        </w:rPr>
        <w:t xml:space="preserve">מעונשם </w:t>
      </w:r>
      <w:bookmarkStart w:id="519" w:name="_ETM_Q2_256180"/>
      <w:bookmarkEnd w:id="519"/>
      <w:r>
        <w:rPr>
          <w:rtl/>
        </w:rPr>
        <w:t xml:space="preserve">לישראל </w:t>
      </w:r>
      <w:bookmarkStart w:id="520" w:name="_ETM_Q2_256659"/>
      <w:bookmarkEnd w:id="520"/>
      <w:r>
        <w:rPr>
          <w:rtl/>
        </w:rPr>
        <w:t xml:space="preserve">והם </w:t>
      </w:r>
      <w:bookmarkStart w:id="521" w:name="_ETM_Q2_256810"/>
      <w:bookmarkEnd w:id="521"/>
      <w:r>
        <w:rPr>
          <w:rtl/>
        </w:rPr>
        <w:t xml:space="preserve">חיים </w:t>
      </w:r>
      <w:bookmarkStart w:id="522" w:name="_ETM_Q2_257049"/>
      <w:bookmarkEnd w:id="522"/>
      <w:r>
        <w:rPr>
          <w:rtl/>
        </w:rPr>
        <w:t xml:space="preserve">כאן </w:t>
      </w:r>
      <w:bookmarkStart w:id="523" w:name="_ETM_Q2_257229"/>
      <w:bookmarkEnd w:id="523"/>
      <w:r>
        <w:rPr>
          <w:rtl/>
        </w:rPr>
        <w:t xml:space="preserve">ללא </w:t>
      </w:r>
      <w:bookmarkStart w:id="524" w:name="_ETM_Q2_257409"/>
      <w:bookmarkEnd w:id="524"/>
      <w:r>
        <w:rPr>
          <w:rtl/>
        </w:rPr>
        <w:t>פיקוח</w:t>
      </w:r>
      <w:r>
        <w:rPr>
          <w:rFonts w:hint="cs"/>
          <w:rtl/>
        </w:rPr>
        <w:t>.</w:t>
      </w:r>
      <w:r>
        <w:rPr>
          <w:rtl/>
        </w:rPr>
        <w:t xml:space="preserve"> </w:t>
      </w:r>
      <w:bookmarkStart w:id="525" w:name="_ETM_Q2_258609"/>
      <w:bookmarkEnd w:id="525"/>
      <w:r>
        <w:rPr>
          <w:rtl/>
        </w:rPr>
        <w:t xml:space="preserve">ואני </w:t>
      </w:r>
      <w:bookmarkStart w:id="526" w:name="_ETM_Q2_258939"/>
      <w:bookmarkEnd w:id="526"/>
      <w:r>
        <w:rPr>
          <w:rtl/>
        </w:rPr>
        <w:t xml:space="preserve">מתנצל </w:t>
      </w:r>
      <w:bookmarkStart w:id="527" w:name="_ETM_Q2_259850"/>
      <w:bookmarkEnd w:id="527"/>
      <w:r>
        <w:rPr>
          <w:rtl/>
        </w:rPr>
        <w:t xml:space="preserve">שאני </w:t>
      </w:r>
      <w:bookmarkStart w:id="528" w:name="_ETM_Q2_260180"/>
      <w:bookmarkEnd w:id="528"/>
      <w:r>
        <w:rPr>
          <w:rtl/>
        </w:rPr>
        <w:t xml:space="preserve">מדבר </w:t>
      </w:r>
      <w:bookmarkStart w:id="529" w:name="_ETM_Q2_260540"/>
      <w:bookmarkEnd w:id="529"/>
      <w:r>
        <w:rPr>
          <w:rtl/>
        </w:rPr>
        <w:t xml:space="preserve">על </w:t>
      </w:r>
      <w:bookmarkStart w:id="530" w:name="_ETM_Q2_260659"/>
      <w:bookmarkEnd w:id="530"/>
      <w:r>
        <w:rPr>
          <w:rtl/>
        </w:rPr>
        <w:t xml:space="preserve">הפיל </w:t>
      </w:r>
      <w:bookmarkStart w:id="531" w:name="_ETM_Q2_260959"/>
      <w:bookmarkEnd w:id="531"/>
      <w:r>
        <w:rPr>
          <w:rtl/>
        </w:rPr>
        <w:t xml:space="preserve">שנמצא </w:t>
      </w:r>
      <w:bookmarkStart w:id="532" w:name="_ETM_Q2_261380"/>
      <w:bookmarkEnd w:id="532"/>
      <w:r>
        <w:rPr>
          <w:rtl/>
        </w:rPr>
        <w:t>בחדר</w:t>
      </w:r>
      <w:r>
        <w:rPr>
          <w:rFonts w:hint="cs"/>
          <w:rtl/>
        </w:rPr>
        <w:t>,</w:t>
      </w:r>
      <w:r>
        <w:rPr>
          <w:rtl/>
        </w:rPr>
        <w:t xml:space="preserve"> </w:t>
      </w:r>
      <w:bookmarkStart w:id="533" w:name="_ETM_Q2_261920"/>
      <w:bookmarkEnd w:id="533"/>
      <w:r>
        <w:rPr>
          <w:rtl/>
        </w:rPr>
        <w:t xml:space="preserve">ואני </w:t>
      </w:r>
      <w:bookmarkStart w:id="534" w:name="_ETM_Q2_262100"/>
      <w:bookmarkEnd w:id="534"/>
      <w:r>
        <w:rPr>
          <w:rtl/>
        </w:rPr>
        <w:t xml:space="preserve">יודע </w:t>
      </w:r>
      <w:bookmarkStart w:id="535" w:name="_ETM_Q2_262819"/>
      <w:bookmarkEnd w:id="535"/>
      <w:r>
        <w:rPr>
          <w:rtl/>
        </w:rPr>
        <w:t xml:space="preserve">שזה </w:t>
      </w:r>
      <w:bookmarkStart w:id="536" w:name="_ETM_Q2_263180"/>
      <w:bookmarkEnd w:id="536"/>
      <w:r>
        <w:rPr>
          <w:rtl/>
        </w:rPr>
        <w:t xml:space="preserve">לא </w:t>
      </w:r>
      <w:bookmarkStart w:id="537" w:name="_ETM_Q2_263420"/>
      <w:bookmarkEnd w:id="537"/>
      <w:r>
        <w:rPr>
          <w:rtl/>
        </w:rPr>
        <w:t xml:space="preserve">בסמכותך </w:t>
      </w:r>
      <w:bookmarkStart w:id="538" w:name="_ETM_Q2_264229"/>
      <w:bookmarkEnd w:id="538"/>
      <w:r>
        <w:rPr>
          <w:rFonts w:hint="cs"/>
          <w:rtl/>
        </w:rPr>
        <w:t>ה</w:t>
      </w:r>
      <w:r>
        <w:rPr>
          <w:rtl/>
        </w:rPr>
        <w:t>מלאה</w:t>
      </w:r>
      <w:bookmarkStart w:id="539" w:name="_ETM_Q2_265490"/>
      <w:bookmarkEnd w:id="539"/>
      <w:r>
        <w:rPr>
          <w:rFonts w:hint="cs"/>
          <w:rtl/>
        </w:rPr>
        <w:t xml:space="preserve"> </w:t>
      </w:r>
      <w:r>
        <w:rPr>
          <w:rtl/>
        </w:rPr>
        <w:t>–</w:t>
      </w:r>
      <w:r>
        <w:rPr>
          <w:rFonts w:hint="cs"/>
          <w:rtl/>
        </w:rPr>
        <w:t xml:space="preserve"> </w:t>
      </w:r>
      <w:r>
        <w:rPr>
          <w:rtl/>
        </w:rPr>
        <w:t xml:space="preserve">האם </w:t>
      </w:r>
      <w:bookmarkStart w:id="540" w:name="_ETM_Q2_266179"/>
      <w:bookmarkEnd w:id="540"/>
      <w:r>
        <w:rPr>
          <w:rtl/>
        </w:rPr>
        <w:t xml:space="preserve">יגיע </w:t>
      </w:r>
      <w:bookmarkStart w:id="541" w:name="_ETM_Q2_266749"/>
      <w:bookmarkEnd w:id="541"/>
      <w:r>
        <w:rPr>
          <w:rtl/>
        </w:rPr>
        <w:t xml:space="preserve">סוף </w:t>
      </w:r>
      <w:bookmarkStart w:id="542" w:name="_ETM_Q2_267200"/>
      <w:bookmarkEnd w:id="542"/>
      <w:r>
        <w:rPr>
          <w:rtl/>
        </w:rPr>
        <w:t xml:space="preserve">לאותה </w:t>
      </w:r>
      <w:bookmarkStart w:id="543" w:name="_ETM_Q2_267619"/>
      <w:bookmarkEnd w:id="543"/>
      <w:r>
        <w:rPr>
          <w:rtl/>
        </w:rPr>
        <w:t xml:space="preserve">חקירה </w:t>
      </w:r>
      <w:bookmarkStart w:id="544" w:name="_ETM_Q2_268310"/>
      <w:bookmarkEnd w:id="544"/>
      <w:r>
        <w:rPr>
          <w:rtl/>
        </w:rPr>
        <w:t xml:space="preserve">של </w:t>
      </w:r>
      <w:bookmarkStart w:id="545" w:name="_ETM_Q2_268520"/>
      <w:bookmarkEnd w:id="545"/>
      <w:r>
        <w:rPr>
          <w:rtl/>
        </w:rPr>
        <w:t xml:space="preserve">השר </w:t>
      </w:r>
      <w:bookmarkStart w:id="546" w:name="_ETM_Q2_268880"/>
      <w:bookmarkEnd w:id="546"/>
      <w:r>
        <w:rPr>
          <w:rtl/>
        </w:rPr>
        <w:t xml:space="preserve">ליצמן </w:t>
      </w:r>
      <w:bookmarkStart w:id="547" w:name="_ETM_Q2_270040"/>
      <w:bookmarkEnd w:id="547"/>
      <w:r>
        <w:rPr>
          <w:rtl/>
        </w:rPr>
        <w:t xml:space="preserve">על </w:t>
      </w:r>
      <w:bookmarkStart w:id="548" w:name="_ETM_Q2_270189"/>
      <w:bookmarkEnd w:id="548"/>
      <w:r>
        <w:rPr>
          <w:rtl/>
        </w:rPr>
        <w:t xml:space="preserve">ההתערבות </w:t>
      </w:r>
      <w:bookmarkStart w:id="549" w:name="_ETM_Q2_270729"/>
      <w:bookmarkEnd w:id="549"/>
      <w:r>
        <w:rPr>
          <w:rtl/>
        </w:rPr>
        <w:t>הלא</w:t>
      </w:r>
      <w:r>
        <w:rPr>
          <w:rFonts w:hint="cs"/>
          <w:rtl/>
        </w:rPr>
        <w:t>-</w:t>
      </w:r>
      <w:r>
        <w:rPr>
          <w:rtl/>
        </w:rPr>
        <w:t xml:space="preserve">חוקית </w:t>
      </w:r>
      <w:bookmarkStart w:id="550" w:name="_ETM_Q2_271240"/>
      <w:bookmarkEnd w:id="550"/>
      <w:r>
        <w:rPr>
          <w:rtl/>
        </w:rPr>
        <w:t xml:space="preserve">שלו </w:t>
      </w:r>
      <w:bookmarkStart w:id="551" w:name="_ETM_Q2_271420"/>
      <w:bookmarkEnd w:id="551"/>
      <w:r>
        <w:rPr>
          <w:rtl/>
        </w:rPr>
        <w:t xml:space="preserve">במניעת </w:t>
      </w:r>
      <w:bookmarkStart w:id="552" w:name="_ETM_Q2_271869"/>
      <w:bookmarkEnd w:id="552"/>
      <w:r>
        <w:rPr>
          <w:rtl/>
        </w:rPr>
        <w:t xml:space="preserve">ההסגרה </w:t>
      </w:r>
      <w:bookmarkStart w:id="553" w:name="_ETM_Q2_272790"/>
      <w:bookmarkEnd w:id="553"/>
      <w:r>
        <w:rPr>
          <w:rtl/>
        </w:rPr>
        <w:t xml:space="preserve">של </w:t>
      </w:r>
      <w:bookmarkStart w:id="554" w:name="_ETM_Q2_273030"/>
      <w:bookmarkEnd w:id="554"/>
      <w:r>
        <w:rPr>
          <w:rtl/>
        </w:rPr>
        <w:t xml:space="preserve">מלכה </w:t>
      </w:r>
      <w:bookmarkStart w:id="555" w:name="_ETM_Q2_273390"/>
      <w:bookmarkEnd w:id="555"/>
      <w:proofErr w:type="spellStart"/>
      <w:r>
        <w:rPr>
          <w:rtl/>
        </w:rPr>
        <w:t>לייפר</w:t>
      </w:r>
      <w:proofErr w:type="spellEnd"/>
      <w:r>
        <w:rPr>
          <w:rFonts w:hint="cs"/>
          <w:rtl/>
        </w:rPr>
        <w:t>?</w:t>
      </w:r>
      <w:r>
        <w:rPr>
          <w:rtl/>
        </w:rPr>
        <w:t xml:space="preserve"> </w:t>
      </w:r>
      <w:bookmarkStart w:id="556" w:name="_ETM_Q2_273930"/>
      <w:bookmarkEnd w:id="556"/>
      <w:r>
        <w:rPr>
          <w:rtl/>
        </w:rPr>
        <w:t xml:space="preserve">תודה </w:t>
      </w:r>
      <w:bookmarkStart w:id="557" w:name="_ETM_Q2_274200"/>
      <w:bookmarkEnd w:id="557"/>
      <w:r>
        <w:rPr>
          <w:rtl/>
        </w:rPr>
        <w:t>רבה</w:t>
      </w:r>
      <w:r>
        <w:rPr>
          <w:rFonts w:hint="cs"/>
          <w:rtl/>
        </w:rPr>
        <w:t>,</w:t>
      </w:r>
      <w:r>
        <w:rPr>
          <w:rtl/>
        </w:rPr>
        <w:t xml:space="preserve"> </w:t>
      </w:r>
      <w:bookmarkStart w:id="558" w:name="_ETM_Q2_274410"/>
      <w:bookmarkEnd w:id="558"/>
      <w:r>
        <w:rPr>
          <w:rtl/>
        </w:rPr>
        <w:t>אדוני</w:t>
      </w:r>
      <w:r>
        <w:rPr>
          <w:rFonts w:hint="cs"/>
          <w:rtl/>
        </w:rPr>
        <w:t>.</w:t>
      </w:r>
    </w:p>
    <w:p w:rsidR="00690B94" w:rsidRDefault="00690B94" w:rsidP="000344E5">
      <w:pPr>
        <w:rPr>
          <w:rtl/>
        </w:rPr>
      </w:pPr>
      <w:bookmarkStart w:id="559" w:name="_ETM_Q2_391853"/>
      <w:bookmarkStart w:id="560" w:name="_ETM_Q2_391954"/>
      <w:bookmarkEnd w:id="559"/>
      <w:bookmarkEnd w:id="560"/>
    </w:p>
    <w:p w:rsidR="00690B94" w:rsidRDefault="00690B94" w:rsidP="000344E5">
      <w:pPr>
        <w:pStyle w:val="-"/>
        <w:rPr>
          <w:rtl/>
        </w:rPr>
      </w:pPr>
      <w:bookmarkStart w:id="561" w:name="_ETM_Q2_392300"/>
      <w:bookmarkStart w:id="562" w:name="_ETM_Q2_392409"/>
      <w:bookmarkStart w:id="563" w:name="ET_speakercontinue_5995_43"/>
      <w:bookmarkEnd w:id="561"/>
      <w:bookmarkEnd w:id="562"/>
      <w:r w:rsidRPr="00F62428">
        <w:rPr>
          <w:rStyle w:val="TagStyle"/>
          <w:rtl/>
        </w:rPr>
        <w:t xml:space="preserve"> &lt;&lt; דובר_המשך &gt;&gt;</w:t>
      </w:r>
      <w:r w:rsidRPr="009B36BC">
        <w:rPr>
          <w:rStyle w:val="TagStyle"/>
          <w:rtl/>
        </w:rPr>
        <w:t xml:space="preserve"> </w:t>
      </w:r>
      <w:r>
        <w:rPr>
          <w:rtl/>
        </w:rPr>
        <w:t>שר המשפטים אבי ניסנקורן:</w:t>
      </w:r>
      <w:r w:rsidRPr="009B36BC">
        <w:rPr>
          <w:rStyle w:val="TagStyle"/>
          <w:rtl/>
        </w:rPr>
        <w:t xml:space="preserve"> </w:t>
      </w:r>
      <w:r w:rsidRPr="00F62428">
        <w:rPr>
          <w:rStyle w:val="TagStyle"/>
          <w:rtl/>
        </w:rPr>
        <w:t>&lt;&lt; דובר_המשך &gt;&gt;</w:t>
      </w:r>
      <w:r>
        <w:rPr>
          <w:rStyle w:val="TagStyle"/>
          <w:rtl/>
        </w:rPr>
        <w:t xml:space="preserve"> </w:t>
      </w:r>
      <w:bookmarkEnd w:id="563"/>
    </w:p>
    <w:p w:rsidR="00690B94" w:rsidRDefault="00690B94" w:rsidP="009106E4">
      <w:pPr>
        <w:rPr>
          <w:rtl/>
        </w:rPr>
      </w:pPr>
    </w:p>
    <w:p w:rsidR="00690B94" w:rsidRDefault="00690B94" w:rsidP="003D3852">
      <w:pPr>
        <w:rPr>
          <w:rtl/>
        </w:rPr>
      </w:pPr>
      <w:bookmarkStart w:id="564" w:name="_ETM_Q2_275159"/>
      <w:bookmarkEnd w:id="564"/>
      <w:r>
        <w:rPr>
          <w:rtl/>
        </w:rPr>
        <w:t>תראה</w:t>
      </w:r>
      <w:r>
        <w:rPr>
          <w:rFonts w:hint="cs"/>
          <w:rtl/>
        </w:rPr>
        <w:t>,</w:t>
      </w:r>
      <w:r>
        <w:rPr>
          <w:rtl/>
        </w:rPr>
        <w:t xml:space="preserve"> </w:t>
      </w:r>
      <w:bookmarkStart w:id="565" w:name="_ETM_Q2_275490"/>
      <w:bookmarkEnd w:id="565"/>
      <w:r>
        <w:rPr>
          <w:rtl/>
        </w:rPr>
        <w:t xml:space="preserve">לגבי </w:t>
      </w:r>
      <w:bookmarkStart w:id="566" w:name="_ETM_Q2_275940"/>
      <w:bookmarkEnd w:id="566"/>
      <w:r>
        <w:rPr>
          <w:rtl/>
        </w:rPr>
        <w:t xml:space="preserve">המספרים </w:t>
      </w:r>
      <w:bookmarkStart w:id="567" w:name="_ETM_Q2_276690"/>
      <w:bookmarkEnd w:id="567"/>
      <w:r>
        <w:rPr>
          <w:rtl/>
        </w:rPr>
        <w:t xml:space="preserve">אני </w:t>
      </w:r>
      <w:bookmarkStart w:id="568" w:name="_ETM_Q2_276810"/>
      <w:bookmarkEnd w:id="568"/>
      <w:r>
        <w:rPr>
          <w:rtl/>
        </w:rPr>
        <w:t>אומר</w:t>
      </w:r>
      <w:bookmarkStart w:id="569" w:name="_ETM_Q2_277200"/>
      <w:bookmarkEnd w:id="569"/>
      <w:r w:rsidR="003D3852">
        <w:rPr>
          <w:rFonts w:hint="cs"/>
          <w:rtl/>
        </w:rPr>
        <w:t>,</w:t>
      </w:r>
      <w:r>
        <w:rPr>
          <w:rFonts w:hint="cs"/>
          <w:rtl/>
        </w:rPr>
        <w:t xml:space="preserve"> </w:t>
      </w:r>
      <w:r>
        <w:rPr>
          <w:rtl/>
        </w:rPr>
        <w:t xml:space="preserve">המספרים </w:t>
      </w:r>
      <w:bookmarkStart w:id="570" w:name="_ETM_Q2_278909"/>
      <w:bookmarkEnd w:id="570"/>
      <w:r>
        <w:rPr>
          <w:rtl/>
        </w:rPr>
        <w:t xml:space="preserve">של </w:t>
      </w:r>
      <w:bookmarkStart w:id="571" w:name="_ETM_Q2_279360"/>
      <w:bookmarkEnd w:id="571"/>
      <w:r>
        <w:rPr>
          <w:rtl/>
        </w:rPr>
        <w:t xml:space="preserve">בקשות </w:t>
      </w:r>
      <w:bookmarkStart w:id="572" w:name="_ETM_Q2_280020"/>
      <w:bookmarkEnd w:id="572"/>
      <w:r>
        <w:rPr>
          <w:rtl/>
        </w:rPr>
        <w:t xml:space="preserve">הסגרה </w:t>
      </w:r>
      <w:bookmarkStart w:id="573" w:name="_ETM_Q2_281310"/>
      <w:bookmarkEnd w:id="573"/>
      <w:r w:rsidR="003D3852">
        <w:rPr>
          <w:rFonts w:hint="cs"/>
          <w:rtl/>
        </w:rPr>
        <w:t xml:space="preserve">– בקשות הסגרה </w:t>
      </w:r>
      <w:r>
        <w:rPr>
          <w:rtl/>
        </w:rPr>
        <w:t>מטופל</w:t>
      </w:r>
      <w:r w:rsidR="003D3852">
        <w:rPr>
          <w:rFonts w:hint="cs"/>
          <w:rtl/>
        </w:rPr>
        <w:t>ות</w:t>
      </w:r>
      <w:r>
        <w:rPr>
          <w:rtl/>
        </w:rPr>
        <w:t xml:space="preserve"> </w:t>
      </w:r>
      <w:bookmarkStart w:id="574" w:name="_ETM_Q2_281909"/>
      <w:bookmarkEnd w:id="574"/>
      <w:r>
        <w:rPr>
          <w:rtl/>
        </w:rPr>
        <w:t xml:space="preserve">באופן </w:t>
      </w:r>
      <w:bookmarkStart w:id="575" w:name="_ETM_Q2_282360"/>
      <w:bookmarkEnd w:id="575"/>
      <w:proofErr w:type="spellStart"/>
      <w:r>
        <w:rPr>
          <w:rtl/>
        </w:rPr>
        <w:t>מיידי</w:t>
      </w:r>
      <w:proofErr w:type="spellEnd"/>
      <w:r>
        <w:rPr>
          <w:rFonts w:hint="cs"/>
          <w:rtl/>
        </w:rPr>
        <w:t>,</w:t>
      </w:r>
      <w:r>
        <w:rPr>
          <w:rtl/>
        </w:rPr>
        <w:t xml:space="preserve"> </w:t>
      </w:r>
      <w:bookmarkStart w:id="576" w:name="_ETM_Q2_282900"/>
      <w:bookmarkEnd w:id="576"/>
      <w:r>
        <w:rPr>
          <w:rtl/>
        </w:rPr>
        <w:t xml:space="preserve">וזה </w:t>
      </w:r>
      <w:bookmarkStart w:id="577" w:name="_ETM_Q2_283170"/>
      <w:bookmarkEnd w:id="577"/>
      <w:r>
        <w:rPr>
          <w:rtl/>
        </w:rPr>
        <w:t xml:space="preserve">לא </w:t>
      </w:r>
      <w:bookmarkStart w:id="578" w:name="_ETM_Q2_283530"/>
      <w:bookmarkEnd w:id="578"/>
      <w:r>
        <w:rPr>
          <w:rtl/>
        </w:rPr>
        <w:t>עשרות</w:t>
      </w:r>
      <w:r>
        <w:rPr>
          <w:rFonts w:hint="cs"/>
          <w:rtl/>
        </w:rPr>
        <w:t>.</w:t>
      </w:r>
      <w:r>
        <w:rPr>
          <w:rtl/>
        </w:rPr>
        <w:t xml:space="preserve"> </w:t>
      </w:r>
      <w:bookmarkStart w:id="579" w:name="_ETM_Q2_284550"/>
      <w:bookmarkEnd w:id="579"/>
      <w:r>
        <w:rPr>
          <w:rtl/>
        </w:rPr>
        <w:t xml:space="preserve">אבל </w:t>
      </w:r>
      <w:bookmarkStart w:id="580" w:name="_ETM_Q2_284790"/>
      <w:bookmarkEnd w:id="580"/>
      <w:r>
        <w:rPr>
          <w:rtl/>
        </w:rPr>
        <w:t>בקש</w:t>
      </w:r>
      <w:r>
        <w:rPr>
          <w:rFonts w:hint="cs"/>
          <w:rtl/>
        </w:rPr>
        <w:t>ו</w:t>
      </w:r>
      <w:r>
        <w:rPr>
          <w:rtl/>
        </w:rPr>
        <w:t xml:space="preserve">ת </w:t>
      </w:r>
      <w:bookmarkStart w:id="581" w:name="_ETM_Q2_285090"/>
      <w:bookmarkEnd w:id="581"/>
      <w:r>
        <w:rPr>
          <w:rtl/>
        </w:rPr>
        <w:t xml:space="preserve">הסגרה </w:t>
      </w:r>
      <w:bookmarkStart w:id="582" w:name="_ETM_Q2_285420"/>
      <w:bookmarkEnd w:id="582"/>
      <w:r>
        <w:rPr>
          <w:rtl/>
        </w:rPr>
        <w:t>מטופל</w:t>
      </w:r>
      <w:r>
        <w:rPr>
          <w:rFonts w:hint="cs"/>
          <w:rtl/>
        </w:rPr>
        <w:t>ות.</w:t>
      </w:r>
      <w:r>
        <w:rPr>
          <w:rtl/>
        </w:rPr>
        <w:t xml:space="preserve"> </w:t>
      </w:r>
      <w:bookmarkStart w:id="583" w:name="_ETM_Q2_287750"/>
      <w:bookmarkStart w:id="584" w:name="_ETM_Q2_288140"/>
      <w:bookmarkEnd w:id="583"/>
      <w:bookmarkEnd w:id="584"/>
      <w:r>
        <w:rPr>
          <w:rtl/>
        </w:rPr>
        <w:t xml:space="preserve">פדופילים </w:t>
      </w:r>
      <w:bookmarkStart w:id="585" w:name="_ETM_Q2_288950"/>
      <w:bookmarkEnd w:id="585"/>
      <w:r>
        <w:rPr>
          <w:rtl/>
        </w:rPr>
        <w:t xml:space="preserve">שנמצאים </w:t>
      </w:r>
      <w:bookmarkStart w:id="586" w:name="_ETM_Q2_289490"/>
      <w:bookmarkEnd w:id="586"/>
      <w:r>
        <w:rPr>
          <w:rtl/>
        </w:rPr>
        <w:t xml:space="preserve">בישראל </w:t>
      </w:r>
      <w:bookmarkStart w:id="587" w:name="_ETM_Q2_290539"/>
      <w:bookmarkEnd w:id="587"/>
      <w:r>
        <w:rPr>
          <w:rtl/>
        </w:rPr>
        <w:t xml:space="preserve">לא </w:t>
      </w:r>
      <w:bookmarkStart w:id="588" w:name="_ETM_Q2_290840"/>
      <w:bookmarkEnd w:id="588"/>
      <w:r>
        <w:rPr>
          <w:rtl/>
        </w:rPr>
        <w:t xml:space="preserve">כנגד </w:t>
      </w:r>
      <w:bookmarkStart w:id="589" w:name="_ETM_Q2_291259"/>
      <w:bookmarkEnd w:id="589"/>
      <w:r>
        <w:rPr>
          <w:rtl/>
        </w:rPr>
        <w:t xml:space="preserve">בקשות </w:t>
      </w:r>
      <w:bookmarkStart w:id="590" w:name="_ETM_Q2_291560"/>
      <w:bookmarkEnd w:id="590"/>
      <w:r>
        <w:rPr>
          <w:rtl/>
        </w:rPr>
        <w:t>הסגרה</w:t>
      </w:r>
      <w:r>
        <w:rPr>
          <w:rFonts w:hint="cs"/>
          <w:rtl/>
        </w:rPr>
        <w:t>,</w:t>
      </w:r>
      <w:r>
        <w:rPr>
          <w:rtl/>
        </w:rPr>
        <w:t xml:space="preserve"> </w:t>
      </w:r>
      <w:bookmarkStart w:id="591" w:name="_ETM_Q2_291979"/>
      <w:bookmarkEnd w:id="591"/>
      <w:r>
        <w:rPr>
          <w:rtl/>
        </w:rPr>
        <w:t>אל</w:t>
      </w:r>
      <w:r>
        <w:rPr>
          <w:rFonts w:hint="cs"/>
          <w:rtl/>
        </w:rPr>
        <w:t>א</w:t>
      </w:r>
      <w:r>
        <w:rPr>
          <w:rtl/>
        </w:rPr>
        <w:t xml:space="preserve"> </w:t>
      </w:r>
      <w:bookmarkStart w:id="592" w:name="_ETM_Q2_292130"/>
      <w:bookmarkEnd w:id="592"/>
      <w:r>
        <w:rPr>
          <w:rtl/>
        </w:rPr>
        <w:t xml:space="preserve">נמצאים </w:t>
      </w:r>
      <w:bookmarkStart w:id="593" w:name="_ETM_Q2_292520"/>
      <w:bookmarkEnd w:id="593"/>
      <w:r>
        <w:rPr>
          <w:rtl/>
        </w:rPr>
        <w:t xml:space="preserve">בישראל </w:t>
      </w:r>
      <w:bookmarkStart w:id="594" w:name="_ETM_Q2_293000"/>
      <w:bookmarkEnd w:id="594"/>
      <w:r>
        <w:rPr>
          <w:rtl/>
        </w:rPr>
        <w:t xml:space="preserve">כי </w:t>
      </w:r>
      <w:bookmarkStart w:id="595" w:name="_ETM_Q2_293149"/>
      <w:bookmarkEnd w:id="595"/>
      <w:r>
        <w:rPr>
          <w:rtl/>
        </w:rPr>
        <w:t xml:space="preserve">הם </w:t>
      </w:r>
      <w:bookmarkStart w:id="596" w:name="_ETM_Q2_293270"/>
      <w:bookmarkEnd w:id="596"/>
      <w:r>
        <w:rPr>
          <w:rtl/>
        </w:rPr>
        <w:t xml:space="preserve">באו </w:t>
      </w:r>
      <w:bookmarkStart w:id="597" w:name="_ETM_Q2_293509"/>
      <w:bookmarkEnd w:id="597"/>
      <w:r>
        <w:rPr>
          <w:rtl/>
        </w:rPr>
        <w:t xml:space="preserve">מכוח </w:t>
      </w:r>
      <w:bookmarkStart w:id="598" w:name="_ETM_Q2_293780"/>
      <w:bookmarkEnd w:id="598"/>
      <w:r>
        <w:rPr>
          <w:rtl/>
        </w:rPr>
        <w:t xml:space="preserve">חוק </w:t>
      </w:r>
      <w:bookmarkStart w:id="599" w:name="_ETM_Q2_293960"/>
      <w:bookmarkEnd w:id="599"/>
      <w:r>
        <w:rPr>
          <w:rtl/>
        </w:rPr>
        <w:t xml:space="preserve">השבות </w:t>
      </w:r>
      <w:bookmarkStart w:id="600" w:name="_ETM_Q2_294380"/>
      <w:bookmarkEnd w:id="600"/>
      <w:r>
        <w:rPr>
          <w:rtl/>
        </w:rPr>
        <w:t>ו</w:t>
      </w:r>
      <w:r>
        <w:rPr>
          <w:rFonts w:hint="cs"/>
          <w:rtl/>
        </w:rPr>
        <w:t>אין</w:t>
      </w:r>
      <w:bookmarkStart w:id="601" w:name="_ETM_Q2_295359"/>
      <w:bookmarkStart w:id="602" w:name="_ETM_Q2_295780"/>
      <w:bookmarkStart w:id="603" w:name="_ETM_Q2_296229"/>
      <w:bookmarkEnd w:id="601"/>
      <w:bookmarkEnd w:id="602"/>
      <w:bookmarkEnd w:id="603"/>
      <w:r>
        <w:rPr>
          <w:rFonts w:hint="cs"/>
          <w:rtl/>
        </w:rPr>
        <w:t xml:space="preserve"> </w:t>
      </w:r>
      <w:bookmarkStart w:id="604" w:name="_ETM_Q2_411133"/>
      <w:bookmarkEnd w:id="604"/>
      <w:r>
        <w:rPr>
          <w:rtl/>
        </w:rPr>
        <w:t xml:space="preserve">להם </w:t>
      </w:r>
      <w:bookmarkStart w:id="605" w:name="_ETM_Q2_296439"/>
      <w:bookmarkEnd w:id="605"/>
      <w:r>
        <w:rPr>
          <w:rtl/>
        </w:rPr>
        <w:t xml:space="preserve">איזושהי </w:t>
      </w:r>
      <w:bookmarkStart w:id="606" w:name="_ETM_Q2_296799"/>
      <w:bookmarkEnd w:id="606"/>
      <w:r>
        <w:rPr>
          <w:rtl/>
        </w:rPr>
        <w:t xml:space="preserve">עבירה </w:t>
      </w:r>
      <w:bookmarkStart w:id="607" w:name="_ETM_Q2_297159"/>
      <w:bookmarkEnd w:id="607"/>
      <w:r>
        <w:rPr>
          <w:rtl/>
        </w:rPr>
        <w:t xml:space="preserve">בארץ </w:t>
      </w:r>
      <w:bookmarkStart w:id="608" w:name="_ETM_Q2_297850"/>
      <w:bookmarkEnd w:id="608"/>
      <w:r>
        <w:rPr>
          <w:rtl/>
        </w:rPr>
        <w:t>ש</w:t>
      </w:r>
      <w:bookmarkStart w:id="609" w:name="_ETM_Q2_298270"/>
      <w:bookmarkEnd w:id="609"/>
      <w:r>
        <w:rPr>
          <w:rtl/>
        </w:rPr>
        <w:t xml:space="preserve">ממנה </w:t>
      </w:r>
      <w:bookmarkStart w:id="610" w:name="_ETM_Q2_298719"/>
      <w:bookmarkEnd w:id="610"/>
      <w:r>
        <w:rPr>
          <w:rtl/>
        </w:rPr>
        <w:t xml:space="preserve">הם </w:t>
      </w:r>
      <w:bookmarkStart w:id="611" w:name="_ETM_Q2_298810"/>
      <w:bookmarkEnd w:id="611"/>
      <w:r>
        <w:rPr>
          <w:rtl/>
        </w:rPr>
        <w:t>מגיעים</w:t>
      </w:r>
      <w:r>
        <w:rPr>
          <w:rFonts w:hint="cs"/>
          <w:rtl/>
        </w:rPr>
        <w:t xml:space="preserve"> </w:t>
      </w:r>
      <w:r>
        <w:rPr>
          <w:rtl/>
        </w:rPr>
        <w:t>–</w:t>
      </w:r>
      <w:r>
        <w:rPr>
          <w:rFonts w:hint="cs"/>
          <w:rtl/>
        </w:rPr>
        <w:t xml:space="preserve"> אין</w:t>
      </w:r>
      <w:bookmarkStart w:id="612" w:name="_ETM_Q2_299500"/>
      <w:bookmarkEnd w:id="612"/>
      <w:r>
        <w:rPr>
          <w:rtl/>
        </w:rPr>
        <w:t xml:space="preserve"> </w:t>
      </w:r>
      <w:bookmarkStart w:id="613" w:name="_ETM_Q2_299710"/>
      <w:bookmarkEnd w:id="613"/>
      <w:r>
        <w:rPr>
          <w:rtl/>
        </w:rPr>
        <w:t xml:space="preserve">כרגע </w:t>
      </w:r>
      <w:bookmarkStart w:id="614" w:name="_ETM_Q2_300009"/>
      <w:bookmarkEnd w:id="614"/>
      <w:r>
        <w:rPr>
          <w:rtl/>
        </w:rPr>
        <w:t xml:space="preserve">את </w:t>
      </w:r>
      <w:bookmarkStart w:id="615" w:name="_ETM_Q2_300070"/>
      <w:bookmarkEnd w:id="615"/>
      <w:r>
        <w:rPr>
          <w:rtl/>
        </w:rPr>
        <w:t xml:space="preserve">הנתון </w:t>
      </w:r>
      <w:bookmarkStart w:id="616" w:name="_ETM_Q2_300490"/>
      <w:bookmarkEnd w:id="616"/>
      <w:r>
        <w:rPr>
          <w:rtl/>
        </w:rPr>
        <w:t>פה</w:t>
      </w:r>
      <w:r>
        <w:rPr>
          <w:rFonts w:hint="cs"/>
          <w:rtl/>
        </w:rPr>
        <w:t>.</w:t>
      </w:r>
      <w:r>
        <w:rPr>
          <w:rtl/>
        </w:rPr>
        <w:t xml:space="preserve"> </w:t>
      </w:r>
      <w:bookmarkStart w:id="617" w:name="_ETM_Q2_301469"/>
      <w:bookmarkEnd w:id="617"/>
      <w:r>
        <w:rPr>
          <w:rtl/>
        </w:rPr>
        <w:t xml:space="preserve">פה </w:t>
      </w:r>
      <w:bookmarkStart w:id="618" w:name="_ETM_Q2_301799"/>
      <w:bookmarkEnd w:id="618"/>
      <w:r>
        <w:rPr>
          <w:rtl/>
        </w:rPr>
        <w:t xml:space="preserve">גם </w:t>
      </w:r>
      <w:bookmarkStart w:id="619" w:name="_ETM_Q2_302039"/>
      <w:bookmarkEnd w:id="619"/>
      <w:r>
        <w:rPr>
          <w:rtl/>
        </w:rPr>
        <w:t xml:space="preserve">חזקה </w:t>
      </w:r>
      <w:bookmarkStart w:id="620" w:name="_ETM_Q2_302459"/>
      <w:bookmarkEnd w:id="620"/>
      <w:r>
        <w:rPr>
          <w:rFonts w:hint="cs"/>
          <w:rtl/>
        </w:rPr>
        <w:t xml:space="preserve">על </w:t>
      </w:r>
      <w:r>
        <w:rPr>
          <w:rtl/>
        </w:rPr>
        <w:t xml:space="preserve">משרד </w:t>
      </w:r>
      <w:bookmarkStart w:id="621" w:name="_ETM_Q2_302789"/>
      <w:bookmarkEnd w:id="621"/>
      <w:r>
        <w:rPr>
          <w:rtl/>
        </w:rPr>
        <w:t xml:space="preserve">הפנים </w:t>
      </w:r>
      <w:bookmarkStart w:id="622" w:name="_ETM_Q2_303030"/>
      <w:bookmarkEnd w:id="622"/>
      <w:r>
        <w:rPr>
          <w:rtl/>
        </w:rPr>
        <w:t>לפעול</w:t>
      </w:r>
      <w:r>
        <w:rPr>
          <w:rFonts w:hint="cs"/>
          <w:rtl/>
        </w:rPr>
        <w:t>,</w:t>
      </w:r>
      <w:r>
        <w:rPr>
          <w:rtl/>
        </w:rPr>
        <w:t xml:space="preserve"> </w:t>
      </w:r>
      <w:bookmarkStart w:id="623" w:name="_ETM_Q2_303509"/>
      <w:bookmarkEnd w:id="623"/>
      <w:r>
        <w:rPr>
          <w:rtl/>
        </w:rPr>
        <w:t xml:space="preserve">ויש </w:t>
      </w:r>
      <w:bookmarkStart w:id="624" w:name="_ETM_Q2_303719"/>
      <w:bookmarkEnd w:id="624"/>
      <w:r>
        <w:rPr>
          <w:rtl/>
        </w:rPr>
        <w:t xml:space="preserve">לו </w:t>
      </w:r>
      <w:bookmarkStart w:id="625" w:name="_ETM_Q2_303840"/>
      <w:bookmarkEnd w:id="625"/>
      <w:r>
        <w:rPr>
          <w:rtl/>
        </w:rPr>
        <w:t xml:space="preserve">כלים </w:t>
      </w:r>
      <w:bookmarkStart w:id="626" w:name="_ETM_Q2_304109"/>
      <w:bookmarkEnd w:id="626"/>
      <w:r>
        <w:rPr>
          <w:rtl/>
        </w:rPr>
        <w:t xml:space="preserve">לפעול </w:t>
      </w:r>
      <w:bookmarkStart w:id="627" w:name="_ETM_Q2_304350"/>
      <w:bookmarkEnd w:id="627"/>
      <w:r>
        <w:rPr>
          <w:rtl/>
        </w:rPr>
        <w:t xml:space="preserve">בנושא </w:t>
      </w:r>
      <w:bookmarkStart w:id="628" w:name="_ETM_Q2_304740"/>
      <w:bookmarkEnd w:id="628"/>
      <w:r>
        <w:rPr>
          <w:rtl/>
        </w:rPr>
        <w:t>הזה</w:t>
      </w:r>
      <w:r>
        <w:rPr>
          <w:rFonts w:hint="cs"/>
          <w:rtl/>
        </w:rPr>
        <w:t>,</w:t>
      </w:r>
      <w:r>
        <w:rPr>
          <w:rtl/>
        </w:rPr>
        <w:t xml:space="preserve"> </w:t>
      </w:r>
      <w:bookmarkStart w:id="629" w:name="_ETM_Q2_304950"/>
      <w:bookmarkEnd w:id="629"/>
      <w:r>
        <w:rPr>
          <w:rtl/>
        </w:rPr>
        <w:t xml:space="preserve">אבל </w:t>
      </w:r>
      <w:bookmarkStart w:id="630" w:name="_ETM_Q2_305100"/>
      <w:bookmarkEnd w:id="630"/>
      <w:r>
        <w:rPr>
          <w:rtl/>
        </w:rPr>
        <w:t xml:space="preserve">זה </w:t>
      </w:r>
      <w:bookmarkStart w:id="631" w:name="_ETM_Q2_305609"/>
      <w:bookmarkEnd w:id="631"/>
      <w:r>
        <w:rPr>
          <w:rtl/>
        </w:rPr>
        <w:t xml:space="preserve">במגרש </w:t>
      </w:r>
      <w:bookmarkStart w:id="632" w:name="_ETM_Q2_307460"/>
      <w:bookmarkEnd w:id="632"/>
      <w:r>
        <w:rPr>
          <w:rtl/>
        </w:rPr>
        <w:t>של</w:t>
      </w:r>
      <w:r>
        <w:rPr>
          <w:rFonts w:hint="cs"/>
          <w:rtl/>
        </w:rPr>
        <w:t xml:space="preserve"> </w:t>
      </w:r>
      <w:r>
        <w:rPr>
          <w:rtl/>
        </w:rPr>
        <w:t xml:space="preserve">משרד </w:t>
      </w:r>
      <w:bookmarkStart w:id="633" w:name="_ETM_Q2_308000"/>
      <w:bookmarkEnd w:id="633"/>
      <w:r>
        <w:rPr>
          <w:rtl/>
        </w:rPr>
        <w:t>הפנים</w:t>
      </w:r>
      <w:r>
        <w:rPr>
          <w:rFonts w:hint="cs"/>
          <w:rtl/>
        </w:rPr>
        <w:t>.</w:t>
      </w:r>
      <w:bookmarkStart w:id="634" w:name="_ETM_Q2_308900"/>
      <w:bookmarkEnd w:id="634"/>
    </w:p>
    <w:p w:rsidR="00690B94" w:rsidRDefault="00690B94" w:rsidP="000344E5">
      <w:pPr>
        <w:rPr>
          <w:rtl/>
        </w:rPr>
      </w:pPr>
      <w:bookmarkStart w:id="635" w:name="_ETM_Q2_426662"/>
      <w:bookmarkStart w:id="636" w:name="_ETM_Q2_426756"/>
      <w:bookmarkStart w:id="637" w:name="_ETM_Q2_427318"/>
      <w:bookmarkEnd w:id="635"/>
      <w:bookmarkEnd w:id="636"/>
      <w:bookmarkEnd w:id="637"/>
    </w:p>
    <w:p w:rsidR="00690B94" w:rsidRDefault="00690B94" w:rsidP="003D3852">
      <w:pPr>
        <w:rPr>
          <w:rtl/>
        </w:rPr>
      </w:pPr>
      <w:bookmarkStart w:id="638" w:name="_ETM_Q2_427400"/>
      <w:bookmarkEnd w:id="638"/>
      <w:r>
        <w:rPr>
          <w:rtl/>
        </w:rPr>
        <w:t xml:space="preserve">לגבי </w:t>
      </w:r>
      <w:bookmarkStart w:id="639" w:name="_ETM_Q2_309290"/>
      <w:bookmarkEnd w:id="639"/>
      <w:r>
        <w:rPr>
          <w:rtl/>
        </w:rPr>
        <w:t xml:space="preserve">הנושא </w:t>
      </w:r>
      <w:bookmarkStart w:id="640" w:name="_ETM_Q2_309560"/>
      <w:bookmarkEnd w:id="640"/>
      <w:r>
        <w:rPr>
          <w:rtl/>
        </w:rPr>
        <w:t xml:space="preserve">של </w:t>
      </w:r>
      <w:bookmarkStart w:id="641" w:name="_ETM_Q2_309769"/>
      <w:bookmarkEnd w:id="641"/>
      <w:r>
        <w:rPr>
          <w:rtl/>
        </w:rPr>
        <w:t xml:space="preserve">מלכה </w:t>
      </w:r>
      <w:bookmarkStart w:id="642" w:name="_ETM_Q2_310190"/>
      <w:bookmarkEnd w:id="642"/>
      <w:proofErr w:type="spellStart"/>
      <w:r>
        <w:rPr>
          <w:rtl/>
        </w:rPr>
        <w:t>לייפר</w:t>
      </w:r>
      <w:proofErr w:type="spellEnd"/>
      <w:r>
        <w:rPr>
          <w:rtl/>
        </w:rPr>
        <w:t xml:space="preserve"> </w:t>
      </w:r>
      <w:bookmarkStart w:id="643" w:name="_ETM_Q2_310610"/>
      <w:bookmarkEnd w:id="643"/>
      <w:r>
        <w:rPr>
          <w:rtl/>
        </w:rPr>
        <w:t xml:space="preserve">באופן </w:t>
      </w:r>
      <w:bookmarkStart w:id="644" w:name="_ETM_Q2_310940"/>
      <w:bookmarkEnd w:id="644"/>
      <w:r>
        <w:rPr>
          <w:rtl/>
        </w:rPr>
        <w:t>ספציפי</w:t>
      </w:r>
      <w:r>
        <w:rPr>
          <w:rFonts w:hint="cs"/>
          <w:rtl/>
        </w:rPr>
        <w:t>,</w:t>
      </w:r>
      <w:r>
        <w:rPr>
          <w:rtl/>
        </w:rPr>
        <w:t xml:space="preserve"> </w:t>
      </w:r>
      <w:bookmarkStart w:id="645" w:name="_ETM_Q2_312010"/>
      <w:bookmarkStart w:id="646" w:name="_ETM_Q2_312430"/>
      <w:bookmarkEnd w:id="645"/>
      <w:bookmarkEnd w:id="646"/>
      <w:r>
        <w:rPr>
          <w:rFonts w:hint="cs"/>
          <w:rtl/>
        </w:rPr>
        <w:t xml:space="preserve">התקבלה </w:t>
      </w:r>
      <w:r>
        <w:rPr>
          <w:rtl/>
        </w:rPr>
        <w:t xml:space="preserve">אתמול </w:t>
      </w:r>
      <w:bookmarkStart w:id="647" w:name="_ETM_Q2_312700"/>
      <w:bookmarkEnd w:id="647"/>
      <w:r>
        <w:rPr>
          <w:rtl/>
        </w:rPr>
        <w:t>החלטה</w:t>
      </w:r>
      <w:r>
        <w:rPr>
          <w:rFonts w:hint="cs"/>
          <w:rtl/>
        </w:rPr>
        <w:t>.</w:t>
      </w:r>
      <w:r>
        <w:rPr>
          <w:rtl/>
        </w:rPr>
        <w:t xml:space="preserve"> </w:t>
      </w:r>
      <w:bookmarkStart w:id="648" w:name="_ETM_Q2_313840"/>
      <w:bookmarkEnd w:id="648"/>
      <w:r>
        <w:rPr>
          <w:rtl/>
        </w:rPr>
        <w:t xml:space="preserve">בית </w:t>
      </w:r>
      <w:bookmarkStart w:id="649" w:name="_ETM_Q2_314080"/>
      <w:bookmarkEnd w:id="649"/>
      <w:r>
        <w:rPr>
          <w:rtl/>
        </w:rPr>
        <w:t xml:space="preserve">המשפט </w:t>
      </w:r>
      <w:bookmarkStart w:id="650" w:name="_ETM_Q2_314379"/>
      <w:bookmarkEnd w:id="650"/>
      <w:r>
        <w:rPr>
          <w:rtl/>
        </w:rPr>
        <w:t xml:space="preserve">המחוזי </w:t>
      </w:r>
      <w:bookmarkStart w:id="651" w:name="_ETM_Q2_314680"/>
      <w:bookmarkEnd w:id="651"/>
      <w:r>
        <w:rPr>
          <w:rtl/>
        </w:rPr>
        <w:t xml:space="preserve">צריך </w:t>
      </w:r>
      <w:bookmarkStart w:id="652" w:name="_ETM_Q2_314860"/>
      <w:bookmarkEnd w:id="652"/>
      <w:r>
        <w:rPr>
          <w:rtl/>
        </w:rPr>
        <w:t>לקבל</w:t>
      </w:r>
      <w:r w:rsidR="003D3852">
        <w:rPr>
          <w:rFonts w:hint="cs"/>
          <w:rtl/>
        </w:rPr>
        <w:t xml:space="preserve"> החלטה לגבי ההסגרה</w:t>
      </w:r>
      <w:r>
        <w:rPr>
          <w:rFonts w:hint="cs"/>
          <w:rtl/>
        </w:rPr>
        <w:t>,</w:t>
      </w:r>
      <w:r>
        <w:rPr>
          <w:rtl/>
        </w:rPr>
        <w:t xml:space="preserve"> </w:t>
      </w:r>
      <w:bookmarkStart w:id="653" w:name="_ETM_Q2_315549"/>
      <w:bookmarkEnd w:id="653"/>
      <w:r>
        <w:rPr>
          <w:rtl/>
        </w:rPr>
        <w:t xml:space="preserve">אני </w:t>
      </w:r>
      <w:bookmarkStart w:id="654" w:name="_ETM_Q2_315730"/>
      <w:bookmarkEnd w:id="654"/>
      <w:r>
        <w:rPr>
          <w:rtl/>
        </w:rPr>
        <w:t xml:space="preserve">מניח </w:t>
      </w:r>
      <w:bookmarkStart w:id="655" w:name="_ETM_Q2_316060"/>
      <w:bookmarkEnd w:id="655"/>
      <w:r>
        <w:rPr>
          <w:rFonts w:hint="cs"/>
          <w:rtl/>
        </w:rPr>
        <w:t>ש</w:t>
      </w:r>
      <w:r>
        <w:rPr>
          <w:rtl/>
        </w:rPr>
        <w:t xml:space="preserve">בשבועות </w:t>
      </w:r>
      <w:bookmarkStart w:id="656" w:name="_ETM_Q2_316629"/>
      <w:bookmarkEnd w:id="656"/>
      <w:r>
        <w:rPr>
          <w:rtl/>
        </w:rPr>
        <w:t>הקרובים</w:t>
      </w:r>
      <w:r>
        <w:rPr>
          <w:rFonts w:hint="cs"/>
          <w:rtl/>
        </w:rPr>
        <w:t>,</w:t>
      </w:r>
      <w:r>
        <w:rPr>
          <w:rtl/>
        </w:rPr>
        <w:t xml:space="preserve"> </w:t>
      </w:r>
      <w:bookmarkStart w:id="657" w:name="_ETM_Q2_317169"/>
      <w:bookmarkStart w:id="658" w:name="_ETM_Q2_319130"/>
      <w:bookmarkStart w:id="659" w:name="_ETM_Q2_320480"/>
      <w:bookmarkEnd w:id="657"/>
      <w:bookmarkEnd w:id="658"/>
      <w:bookmarkEnd w:id="659"/>
      <w:r>
        <w:rPr>
          <w:rFonts w:hint="cs"/>
          <w:rtl/>
        </w:rPr>
        <w:t>ו</w:t>
      </w:r>
      <w:r>
        <w:rPr>
          <w:rtl/>
        </w:rPr>
        <w:t xml:space="preserve">העמדה </w:t>
      </w:r>
      <w:bookmarkStart w:id="660" w:name="_ETM_Q2_320810"/>
      <w:bookmarkStart w:id="661" w:name="_ETM_Q2_321050"/>
      <w:bookmarkStart w:id="662" w:name="_ETM_Q2_321470"/>
      <w:bookmarkStart w:id="663" w:name="_ETM_Q2_321889"/>
      <w:bookmarkEnd w:id="660"/>
      <w:bookmarkEnd w:id="661"/>
      <w:bookmarkEnd w:id="662"/>
      <w:bookmarkEnd w:id="663"/>
      <w:r>
        <w:rPr>
          <w:rFonts w:hint="cs"/>
          <w:rtl/>
        </w:rPr>
        <w:t xml:space="preserve">של </w:t>
      </w:r>
      <w:r>
        <w:rPr>
          <w:rtl/>
        </w:rPr>
        <w:t>הפרקליטות</w:t>
      </w:r>
      <w:r>
        <w:rPr>
          <w:rFonts w:hint="cs"/>
          <w:rtl/>
        </w:rPr>
        <w:t xml:space="preserve"> </w:t>
      </w:r>
      <w:r w:rsidR="003D3852">
        <w:rPr>
          <w:rFonts w:hint="cs"/>
          <w:rtl/>
        </w:rPr>
        <w:t xml:space="preserve">בנושא הזה </w:t>
      </w:r>
      <w:r>
        <w:rPr>
          <w:rFonts w:hint="cs"/>
          <w:rtl/>
        </w:rPr>
        <w:t>היא חד-משמעית.</w:t>
      </w:r>
      <w:r>
        <w:rPr>
          <w:rtl/>
        </w:rPr>
        <w:t xml:space="preserve"> </w:t>
      </w:r>
      <w:bookmarkStart w:id="664" w:name="_ETM_Q2_323159"/>
      <w:bookmarkEnd w:id="664"/>
      <w:r>
        <w:rPr>
          <w:rtl/>
        </w:rPr>
        <w:t xml:space="preserve">אחר </w:t>
      </w:r>
      <w:bookmarkStart w:id="665" w:name="_ETM_Q2_323579"/>
      <w:bookmarkEnd w:id="665"/>
      <w:r>
        <w:rPr>
          <w:rtl/>
        </w:rPr>
        <w:t xml:space="preserve">כך </w:t>
      </w:r>
      <w:bookmarkStart w:id="666" w:name="_ETM_Q2_323730"/>
      <w:bookmarkEnd w:id="666"/>
      <w:r>
        <w:rPr>
          <w:rtl/>
        </w:rPr>
        <w:t xml:space="preserve">זה </w:t>
      </w:r>
      <w:bookmarkStart w:id="667" w:name="_ETM_Q2_323849"/>
      <w:bookmarkEnd w:id="667"/>
      <w:r>
        <w:rPr>
          <w:rtl/>
        </w:rPr>
        <w:t xml:space="preserve">יגיע </w:t>
      </w:r>
      <w:bookmarkStart w:id="668" w:name="_ETM_Q2_324090"/>
      <w:bookmarkEnd w:id="668"/>
      <w:r>
        <w:rPr>
          <w:rtl/>
        </w:rPr>
        <w:t xml:space="preserve">להחלטה </w:t>
      </w:r>
      <w:bookmarkStart w:id="669" w:name="_ETM_Q2_324450"/>
      <w:bookmarkEnd w:id="669"/>
      <w:r>
        <w:rPr>
          <w:rtl/>
        </w:rPr>
        <w:t>שלי</w:t>
      </w:r>
      <w:r w:rsidR="003D3852">
        <w:rPr>
          <w:rFonts w:hint="cs"/>
          <w:rtl/>
        </w:rPr>
        <w:t>,</w:t>
      </w:r>
      <w:r>
        <w:rPr>
          <w:rtl/>
        </w:rPr>
        <w:t xml:space="preserve"> </w:t>
      </w:r>
      <w:bookmarkStart w:id="670" w:name="_ETM_Q2_324719"/>
      <w:bookmarkEnd w:id="670"/>
      <w:r>
        <w:rPr>
          <w:rtl/>
        </w:rPr>
        <w:t xml:space="preserve">בסופו </w:t>
      </w:r>
      <w:bookmarkStart w:id="671" w:name="_ETM_Q2_325079"/>
      <w:bookmarkEnd w:id="671"/>
      <w:r>
        <w:rPr>
          <w:rtl/>
        </w:rPr>
        <w:t xml:space="preserve">של </w:t>
      </w:r>
      <w:bookmarkStart w:id="672" w:name="_ETM_Q2_325230"/>
      <w:bookmarkEnd w:id="672"/>
      <w:r>
        <w:rPr>
          <w:rtl/>
        </w:rPr>
        <w:t>תהליך</w:t>
      </w:r>
      <w:r>
        <w:rPr>
          <w:rFonts w:hint="cs"/>
          <w:rtl/>
        </w:rPr>
        <w:t>.</w:t>
      </w:r>
      <w:r>
        <w:rPr>
          <w:rtl/>
        </w:rPr>
        <w:t xml:space="preserve"> </w:t>
      </w:r>
      <w:bookmarkStart w:id="673" w:name="_ETM_Q2_325859"/>
      <w:bookmarkEnd w:id="673"/>
      <w:r>
        <w:rPr>
          <w:rtl/>
        </w:rPr>
        <w:t>תודה</w:t>
      </w:r>
      <w:r>
        <w:rPr>
          <w:rFonts w:hint="cs"/>
          <w:rtl/>
        </w:rPr>
        <w:t>.</w:t>
      </w:r>
    </w:p>
    <w:p w:rsidR="00690B94" w:rsidRDefault="00690B94" w:rsidP="000344E5">
      <w:pPr>
        <w:rPr>
          <w:rtl/>
        </w:rPr>
      </w:pPr>
      <w:bookmarkStart w:id="674" w:name="_ETM_Q2_443552"/>
      <w:bookmarkStart w:id="675" w:name="_ETM_Q2_443699"/>
      <w:bookmarkEnd w:id="674"/>
      <w:bookmarkEnd w:id="675"/>
    </w:p>
    <w:p w:rsidR="00690B94" w:rsidRDefault="00690B94" w:rsidP="000344E5">
      <w:pPr>
        <w:pStyle w:val="af6"/>
        <w:keepNext/>
        <w:rPr>
          <w:rtl/>
        </w:rPr>
      </w:pPr>
      <w:bookmarkStart w:id="676" w:name="_ETM_Q2_444015"/>
      <w:bookmarkStart w:id="677" w:name="_ETM_Q2_444144"/>
      <w:bookmarkStart w:id="678" w:name="ET_yor_5982_44"/>
      <w:bookmarkEnd w:id="676"/>
      <w:bookmarkEnd w:id="677"/>
      <w:r w:rsidRPr="009B36BC">
        <w:rPr>
          <w:rStyle w:val="TagStyle"/>
          <w:rtl/>
        </w:rPr>
        <w:t xml:space="preserve"> &lt;&lt; יור &gt;&gt; </w:t>
      </w:r>
      <w:r>
        <w:rPr>
          <w:rtl/>
        </w:rPr>
        <w:t>היו"ר יריב לוין:</w:t>
      </w:r>
      <w:r w:rsidRPr="009B36BC">
        <w:rPr>
          <w:rStyle w:val="TagStyle"/>
          <w:rtl/>
        </w:rPr>
        <w:t xml:space="preserve"> &lt;&lt; יור &gt;&gt;</w:t>
      </w:r>
      <w:r>
        <w:rPr>
          <w:rtl/>
        </w:rPr>
        <w:t xml:space="preserve"> </w:t>
      </w:r>
      <w:bookmarkEnd w:id="678"/>
    </w:p>
    <w:p w:rsidR="00690B94" w:rsidRDefault="00690B94" w:rsidP="009106E4">
      <w:pPr>
        <w:rPr>
          <w:rtl/>
        </w:rPr>
      </w:pPr>
    </w:p>
    <w:p w:rsidR="00690B94" w:rsidRDefault="00690B94" w:rsidP="000344E5">
      <w:pPr>
        <w:rPr>
          <w:rtl/>
        </w:rPr>
      </w:pPr>
      <w:bookmarkStart w:id="679" w:name="_ETM_Q2_446290"/>
      <w:bookmarkStart w:id="680" w:name="_ETM_Q2_326689"/>
      <w:bookmarkEnd w:id="679"/>
      <w:bookmarkEnd w:id="680"/>
      <w:r>
        <w:rPr>
          <w:rtl/>
        </w:rPr>
        <w:t>תודה</w:t>
      </w:r>
      <w:r>
        <w:rPr>
          <w:rFonts w:hint="cs"/>
          <w:rtl/>
        </w:rPr>
        <w:t>.</w:t>
      </w:r>
      <w:r>
        <w:rPr>
          <w:rtl/>
        </w:rPr>
        <w:t xml:space="preserve"> </w:t>
      </w:r>
      <w:bookmarkStart w:id="681" w:name="_ETM_Q2_327169"/>
      <w:bookmarkEnd w:id="681"/>
      <w:r>
        <w:rPr>
          <w:rtl/>
        </w:rPr>
        <w:t xml:space="preserve">חבר </w:t>
      </w:r>
      <w:bookmarkStart w:id="682" w:name="_ETM_Q2_327499"/>
      <w:bookmarkEnd w:id="682"/>
      <w:r>
        <w:rPr>
          <w:rtl/>
        </w:rPr>
        <w:t xml:space="preserve">הכנסת </w:t>
      </w:r>
      <w:bookmarkStart w:id="683" w:name="_ETM_Q2_328219"/>
      <w:bookmarkEnd w:id="683"/>
      <w:r>
        <w:rPr>
          <w:rtl/>
        </w:rPr>
        <w:t xml:space="preserve">עודד </w:t>
      </w:r>
      <w:bookmarkStart w:id="684" w:name="_ETM_Q2_328549"/>
      <w:bookmarkEnd w:id="684"/>
      <w:r>
        <w:rPr>
          <w:rtl/>
        </w:rPr>
        <w:t>פורר</w:t>
      </w:r>
      <w:r>
        <w:rPr>
          <w:rFonts w:hint="cs"/>
          <w:rtl/>
        </w:rPr>
        <w:t>,</w:t>
      </w:r>
      <w:r>
        <w:rPr>
          <w:rtl/>
        </w:rPr>
        <w:t xml:space="preserve"> </w:t>
      </w:r>
      <w:bookmarkStart w:id="685" w:name="_ETM_Q2_328879"/>
      <w:bookmarkEnd w:id="685"/>
      <w:r>
        <w:rPr>
          <w:rtl/>
        </w:rPr>
        <w:t xml:space="preserve">שאלה </w:t>
      </w:r>
      <w:bookmarkStart w:id="686" w:name="_ETM_Q2_329150"/>
      <w:bookmarkEnd w:id="686"/>
      <w:r>
        <w:rPr>
          <w:rtl/>
        </w:rPr>
        <w:t>נוספת</w:t>
      </w:r>
      <w:r>
        <w:rPr>
          <w:rFonts w:hint="cs"/>
          <w:rtl/>
        </w:rPr>
        <w:t>,</w:t>
      </w:r>
      <w:r>
        <w:rPr>
          <w:rtl/>
        </w:rPr>
        <w:t xml:space="preserve"> </w:t>
      </w:r>
      <w:bookmarkStart w:id="687" w:name="_ETM_Q2_329629"/>
      <w:bookmarkEnd w:id="687"/>
      <w:r>
        <w:rPr>
          <w:rtl/>
        </w:rPr>
        <w:t>בבקשה</w:t>
      </w:r>
      <w:r>
        <w:rPr>
          <w:rFonts w:hint="cs"/>
          <w:rtl/>
        </w:rPr>
        <w:t xml:space="preserve">. </w:t>
      </w:r>
      <w:bookmarkStart w:id="688" w:name="_ETM_Q2_452272"/>
      <w:bookmarkStart w:id="689" w:name="_ETM_Q2_454347"/>
      <w:bookmarkEnd w:id="688"/>
      <w:bookmarkEnd w:id="689"/>
    </w:p>
    <w:p w:rsidR="00690B94" w:rsidRDefault="00690B94" w:rsidP="000344E5">
      <w:pPr>
        <w:rPr>
          <w:rtl/>
        </w:rPr>
      </w:pPr>
    </w:p>
    <w:p w:rsidR="00690B94" w:rsidRDefault="00690B94" w:rsidP="000344E5">
      <w:pPr>
        <w:pStyle w:val="-"/>
        <w:keepNext/>
        <w:rPr>
          <w:rtl/>
        </w:rPr>
      </w:pPr>
      <w:bookmarkStart w:id="690" w:name="_ETM_Q2_454455"/>
      <w:bookmarkStart w:id="691" w:name="_ETM_Q2_452352"/>
      <w:bookmarkStart w:id="692" w:name="ET_speakercontinue_5995_48"/>
      <w:bookmarkEnd w:id="690"/>
      <w:bookmarkEnd w:id="691"/>
      <w:r w:rsidRPr="009B36BC">
        <w:rPr>
          <w:rStyle w:val="TagStyle"/>
          <w:rtl/>
        </w:rPr>
        <w:t xml:space="preserve">&lt;&lt; דובר_המשך &gt;&gt; </w:t>
      </w:r>
      <w:r>
        <w:rPr>
          <w:rtl/>
        </w:rPr>
        <w:t>שר המשפטים אבי ניסנקורן:</w:t>
      </w:r>
      <w:r w:rsidRPr="009B36BC">
        <w:rPr>
          <w:rStyle w:val="TagStyle"/>
          <w:rtl/>
        </w:rPr>
        <w:t xml:space="preserve"> &lt;&lt; דובר_המשך &gt;&gt;</w:t>
      </w:r>
      <w:r>
        <w:rPr>
          <w:rtl/>
        </w:rPr>
        <w:t xml:space="preserve"> </w:t>
      </w:r>
      <w:bookmarkEnd w:id="692"/>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אין </w:t>
      </w:r>
      <w:bookmarkStart w:id="693" w:name="_ETM_Q2_449465"/>
      <w:bookmarkEnd w:id="693"/>
      <w:r>
        <w:rPr>
          <w:rFonts w:hint="cs"/>
          <w:rtl/>
          <w:lang w:eastAsia="he-IL"/>
        </w:rPr>
        <w:t xml:space="preserve">לו </w:t>
      </w:r>
      <w:r w:rsidR="00F0532E">
        <w:rPr>
          <w:rFonts w:hint="cs"/>
          <w:rtl/>
          <w:lang w:eastAsia="he-IL"/>
        </w:rPr>
        <w:t>– – –</w:t>
      </w:r>
      <w:bookmarkStart w:id="694" w:name="_ETM_Q2_458748"/>
      <w:bookmarkEnd w:id="694"/>
    </w:p>
    <w:p w:rsidR="00690B94" w:rsidRDefault="00690B94" w:rsidP="000344E5">
      <w:pPr>
        <w:rPr>
          <w:rtl/>
          <w:lang w:eastAsia="he-IL"/>
        </w:rPr>
      </w:pPr>
      <w:bookmarkStart w:id="695" w:name="_ETM_Q2_458861"/>
      <w:bookmarkEnd w:id="695"/>
    </w:p>
    <w:p w:rsidR="00690B94" w:rsidRDefault="00690B94" w:rsidP="000344E5">
      <w:pPr>
        <w:pStyle w:val="af6"/>
        <w:keepNext/>
        <w:rPr>
          <w:rtl/>
        </w:rPr>
      </w:pPr>
      <w:bookmarkStart w:id="696" w:name="ET_yor_5982_47"/>
      <w:r w:rsidRPr="009B36BC">
        <w:rPr>
          <w:rStyle w:val="TagStyle"/>
          <w:rtl/>
        </w:rPr>
        <w:t xml:space="preserve"> &lt;&lt; יור &gt;&gt; </w:t>
      </w:r>
      <w:r>
        <w:rPr>
          <w:rtl/>
        </w:rPr>
        <w:t>היו"ר יריב לוין:</w:t>
      </w:r>
      <w:r w:rsidRPr="009B36BC">
        <w:rPr>
          <w:rStyle w:val="TagStyle"/>
          <w:rtl/>
        </w:rPr>
        <w:t xml:space="preserve"> &lt;&lt; יור &gt;&gt;</w:t>
      </w:r>
      <w:r>
        <w:rPr>
          <w:rtl/>
        </w:rPr>
        <w:t xml:space="preserve"> </w:t>
      </w:r>
      <w:bookmarkEnd w:id="696"/>
    </w:p>
    <w:p w:rsidR="00690B94" w:rsidRDefault="00690B94" w:rsidP="009106E4">
      <w:pPr>
        <w:rPr>
          <w:rtl/>
          <w:lang w:eastAsia="he-IL"/>
        </w:rPr>
      </w:pPr>
    </w:p>
    <w:p w:rsidR="00690B94" w:rsidRDefault="00690B94" w:rsidP="00AB2BB5">
      <w:pPr>
        <w:rPr>
          <w:rtl/>
        </w:rPr>
      </w:pPr>
      <w:r>
        <w:rPr>
          <w:rFonts w:hint="cs"/>
          <w:rtl/>
        </w:rPr>
        <w:t>אנא</w:t>
      </w:r>
      <w:r w:rsidR="00AB2BB5">
        <w:rPr>
          <w:rFonts w:hint="cs"/>
          <w:rtl/>
        </w:rPr>
        <w:t>,</w:t>
      </w:r>
      <w:r>
        <w:rPr>
          <w:rFonts w:hint="cs"/>
          <w:rtl/>
        </w:rPr>
        <w:t xml:space="preserve"> את המיקרופון של חבר הכנסת </w:t>
      </w:r>
      <w:bookmarkStart w:id="697" w:name="_ETM_Q2_459589"/>
      <w:bookmarkEnd w:id="697"/>
      <w:r>
        <w:rPr>
          <w:rFonts w:hint="cs"/>
          <w:rtl/>
        </w:rPr>
        <w:t xml:space="preserve">פורר, כן. </w:t>
      </w:r>
    </w:p>
    <w:p w:rsidR="00690B94" w:rsidRDefault="00690B94" w:rsidP="000344E5">
      <w:pPr>
        <w:rPr>
          <w:rtl/>
        </w:rPr>
      </w:pPr>
      <w:bookmarkStart w:id="698" w:name="_ETM_Q2_449954"/>
      <w:bookmarkStart w:id="699" w:name="_ETM_Q2_450103"/>
      <w:bookmarkEnd w:id="698"/>
      <w:bookmarkEnd w:id="699"/>
    </w:p>
    <w:p w:rsidR="00690B94" w:rsidRDefault="00690B94" w:rsidP="000344E5">
      <w:pPr>
        <w:pStyle w:val="a4"/>
        <w:keepNext/>
        <w:rPr>
          <w:rtl/>
        </w:rPr>
      </w:pPr>
      <w:bookmarkStart w:id="700" w:name="_ETM_Q2_450371"/>
      <w:bookmarkStart w:id="701" w:name="_ETM_Q2_450490"/>
      <w:bookmarkStart w:id="702" w:name="_ETM_Q2_448048"/>
      <w:bookmarkStart w:id="703" w:name="ET_speaker_5520_45"/>
      <w:bookmarkEnd w:id="700"/>
      <w:bookmarkEnd w:id="701"/>
      <w:bookmarkEnd w:id="702"/>
      <w:r w:rsidRPr="009B36BC">
        <w:rPr>
          <w:rStyle w:val="TagStyle"/>
          <w:rtl/>
        </w:rPr>
        <w:lastRenderedPageBreak/>
        <w:t xml:space="preserve"> &lt;&lt; דובר &gt;&gt; </w:t>
      </w:r>
      <w:bookmarkStart w:id="704" w:name="_Toc41494943"/>
      <w:bookmarkStart w:id="705" w:name="_Toc41507953"/>
      <w:bookmarkStart w:id="706" w:name="_Toc41510082"/>
      <w:bookmarkStart w:id="707" w:name="_Toc41510299"/>
      <w:bookmarkStart w:id="708" w:name="_Toc41903316"/>
      <w:r>
        <w:rPr>
          <w:rtl/>
        </w:rPr>
        <w:t>עודד פורר (ישראל ביתנו):</w:t>
      </w:r>
      <w:bookmarkEnd w:id="704"/>
      <w:bookmarkEnd w:id="705"/>
      <w:bookmarkEnd w:id="706"/>
      <w:bookmarkEnd w:id="707"/>
      <w:bookmarkEnd w:id="708"/>
      <w:r w:rsidRPr="009B36BC">
        <w:rPr>
          <w:rStyle w:val="TagStyle"/>
          <w:rtl/>
        </w:rPr>
        <w:t xml:space="preserve"> &lt;&lt; דובר &gt;&gt;</w:t>
      </w:r>
      <w:r>
        <w:rPr>
          <w:rtl/>
        </w:rPr>
        <w:t xml:space="preserve"> </w:t>
      </w:r>
      <w:bookmarkEnd w:id="703"/>
    </w:p>
    <w:p w:rsidR="00690B94" w:rsidRDefault="00690B94" w:rsidP="009106E4">
      <w:pPr>
        <w:rPr>
          <w:rtl/>
        </w:rPr>
      </w:pPr>
    </w:p>
    <w:p w:rsidR="00690B94" w:rsidRDefault="00690B94" w:rsidP="000344E5">
      <w:pPr>
        <w:rPr>
          <w:rtl/>
        </w:rPr>
      </w:pPr>
      <w:bookmarkStart w:id="709" w:name="_ETM_Q2_449070"/>
      <w:bookmarkStart w:id="710" w:name="_ETM_Q2_449204"/>
      <w:bookmarkStart w:id="711" w:name="_ETM_Q2_334090"/>
      <w:bookmarkEnd w:id="709"/>
      <w:bookmarkEnd w:id="710"/>
      <w:bookmarkEnd w:id="711"/>
      <w:r>
        <w:rPr>
          <w:rFonts w:hint="cs"/>
          <w:rtl/>
        </w:rPr>
        <w:t xml:space="preserve">תודה, אדוני היושב-ראש. </w:t>
      </w:r>
      <w:bookmarkStart w:id="712" w:name="_ETM_Q2_464462"/>
      <w:bookmarkStart w:id="713" w:name="_ETM_Q2_464596"/>
      <w:bookmarkStart w:id="714" w:name="_ETM_Q2_460187"/>
      <w:bookmarkStart w:id="715" w:name="_ETM_Q2_460298"/>
      <w:bookmarkStart w:id="716" w:name="_ETM_Q2_342299"/>
      <w:bookmarkEnd w:id="712"/>
      <w:bookmarkEnd w:id="713"/>
      <w:bookmarkEnd w:id="714"/>
      <w:bookmarkEnd w:id="715"/>
      <w:bookmarkEnd w:id="716"/>
      <w:r>
        <w:rPr>
          <w:rtl/>
        </w:rPr>
        <w:t xml:space="preserve">אדוני </w:t>
      </w:r>
      <w:bookmarkStart w:id="717" w:name="_ETM_Q2_342629"/>
      <w:bookmarkEnd w:id="717"/>
      <w:r>
        <w:rPr>
          <w:rtl/>
        </w:rPr>
        <w:t>השר</w:t>
      </w:r>
      <w:r>
        <w:rPr>
          <w:rFonts w:hint="cs"/>
          <w:rtl/>
        </w:rPr>
        <w:t>,</w:t>
      </w:r>
      <w:r>
        <w:rPr>
          <w:rtl/>
        </w:rPr>
        <w:t xml:space="preserve"> </w:t>
      </w:r>
      <w:bookmarkStart w:id="718" w:name="_ETM_Q2_343660"/>
      <w:bookmarkEnd w:id="718"/>
      <w:r>
        <w:rPr>
          <w:rtl/>
        </w:rPr>
        <w:t xml:space="preserve">בהמשך </w:t>
      </w:r>
      <w:bookmarkStart w:id="719" w:name="_ETM_Q2_343960"/>
      <w:bookmarkEnd w:id="719"/>
      <w:r>
        <w:rPr>
          <w:rtl/>
        </w:rPr>
        <w:t>לשאלה</w:t>
      </w:r>
      <w:r>
        <w:rPr>
          <w:rFonts w:hint="cs"/>
          <w:rtl/>
        </w:rPr>
        <w:t>,</w:t>
      </w:r>
      <w:r>
        <w:rPr>
          <w:rtl/>
        </w:rPr>
        <w:t xml:space="preserve"> </w:t>
      </w:r>
      <w:bookmarkStart w:id="720" w:name="_ETM_Q2_345290"/>
      <w:bookmarkEnd w:id="720"/>
      <w:r>
        <w:rPr>
          <w:rtl/>
        </w:rPr>
        <w:t xml:space="preserve">אשמח </w:t>
      </w:r>
      <w:bookmarkStart w:id="721" w:name="_ETM_Q2_345739"/>
      <w:bookmarkEnd w:id="721"/>
      <w:r>
        <w:rPr>
          <w:rtl/>
        </w:rPr>
        <w:t xml:space="preserve">אם </w:t>
      </w:r>
      <w:bookmarkStart w:id="722" w:name="_ETM_Q2_345829"/>
      <w:bookmarkEnd w:id="722"/>
      <w:r>
        <w:rPr>
          <w:rtl/>
        </w:rPr>
        <w:t xml:space="preserve">תתייחס </w:t>
      </w:r>
      <w:bookmarkStart w:id="723" w:name="_ETM_Q2_346309"/>
      <w:bookmarkEnd w:id="723"/>
      <w:r>
        <w:rPr>
          <w:rtl/>
        </w:rPr>
        <w:t xml:space="preserve">מדוע </w:t>
      </w:r>
      <w:bookmarkStart w:id="724" w:name="_ETM_Q2_346609"/>
      <w:bookmarkEnd w:id="724"/>
      <w:r>
        <w:rPr>
          <w:rtl/>
        </w:rPr>
        <w:t xml:space="preserve">לא </w:t>
      </w:r>
      <w:bookmarkStart w:id="725" w:name="_ETM_Q2_346760"/>
      <w:bookmarkEnd w:id="725"/>
      <w:r>
        <w:rPr>
          <w:rtl/>
        </w:rPr>
        <w:t xml:space="preserve">יוקם </w:t>
      </w:r>
      <w:bookmarkStart w:id="726" w:name="_ETM_Q2_347359"/>
      <w:bookmarkEnd w:id="726"/>
      <w:r>
        <w:rPr>
          <w:rtl/>
        </w:rPr>
        <w:t>בישראל</w:t>
      </w:r>
      <w:r>
        <w:rPr>
          <w:rFonts w:hint="cs"/>
          <w:rtl/>
        </w:rPr>
        <w:t>,</w:t>
      </w:r>
      <w:r>
        <w:rPr>
          <w:rtl/>
        </w:rPr>
        <w:t xml:space="preserve"> </w:t>
      </w:r>
      <w:bookmarkStart w:id="727" w:name="_ETM_Q2_347900"/>
      <w:bookmarkEnd w:id="727"/>
      <w:r>
        <w:rPr>
          <w:rtl/>
        </w:rPr>
        <w:t xml:space="preserve">כפי </w:t>
      </w:r>
      <w:bookmarkStart w:id="728" w:name="_ETM_Q2_348109"/>
      <w:bookmarkEnd w:id="728"/>
      <w:r>
        <w:rPr>
          <w:rtl/>
        </w:rPr>
        <w:t xml:space="preserve">שקיים </w:t>
      </w:r>
      <w:bookmarkStart w:id="729" w:name="_ETM_Q2_348590"/>
      <w:bookmarkEnd w:id="729"/>
      <w:r>
        <w:rPr>
          <w:rtl/>
        </w:rPr>
        <w:t xml:space="preserve">במדינות </w:t>
      </w:r>
      <w:bookmarkStart w:id="730" w:name="_ETM_Q2_349069"/>
      <w:bookmarkEnd w:id="730"/>
      <w:r>
        <w:rPr>
          <w:rtl/>
        </w:rPr>
        <w:t xml:space="preserve">אחרות </w:t>
      </w:r>
      <w:bookmarkStart w:id="731" w:name="_ETM_Q2_349430"/>
      <w:bookmarkEnd w:id="731"/>
      <w:r>
        <w:rPr>
          <w:rtl/>
        </w:rPr>
        <w:t>בעולם</w:t>
      </w:r>
      <w:r>
        <w:rPr>
          <w:rFonts w:hint="cs"/>
          <w:rtl/>
        </w:rPr>
        <w:t>,</w:t>
      </w:r>
      <w:r>
        <w:rPr>
          <w:rtl/>
        </w:rPr>
        <w:t xml:space="preserve"> </w:t>
      </w:r>
      <w:bookmarkStart w:id="732" w:name="_ETM_Q2_350340"/>
      <w:bookmarkEnd w:id="732"/>
      <w:r>
        <w:rPr>
          <w:rtl/>
        </w:rPr>
        <w:t xml:space="preserve">מאגר </w:t>
      </w:r>
      <w:bookmarkStart w:id="733" w:name="_ETM_Q2_351269"/>
      <w:bookmarkEnd w:id="733"/>
      <w:r>
        <w:rPr>
          <w:rtl/>
        </w:rPr>
        <w:t xml:space="preserve">מידע </w:t>
      </w:r>
      <w:bookmarkStart w:id="734" w:name="_ETM_Q2_351810"/>
      <w:bookmarkEnd w:id="734"/>
      <w:r>
        <w:rPr>
          <w:rtl/>
        </w:rPr>
        <w:t xml:space="preserve">לגבי </w:t>
      </w:r>
      <w:bookmarkStart w:id="735" w:name="_ETM_Q2_352349"/>
      <w:bookmarkEnd w:id="735"/>
      <w:r>
        <w:rPr>
          <w:rtl/>
        </w:rPr>
        <w:t xml:space="preserve">פדופילים </w:t>
      </w:r>
      <w:bookmarkStart w:id="736" w:name="_ETM_Q2_353069"/>
      <w:bookmarkEnd w:id="736"/>
      <w:r>
        <w:rPr>
          <w:rtl/>
        </w:rPr>
        <w:t>מורשעים</w:t>
      </w:r>
      <w:r>
        <w:rPr>
          <w:rFonts w:hint="cs"/>
          <w:rtl/>
        </w:rPr>
        <w:t>,</w:t>
      </w:r>
      <w:r>
        <w:rPr>
          <w:rtl/>
        </w:rPr>
        <w:t xml:space="preserve"> </w:t>
      </w:r>
      <w:bookmarkStart w:id="737" w:name="_ETM_Q2_353919"/>
      <w:bookmarkEnd w:id="737"/>
      <w:r>
        <w:rPr>
          <w:rtl/>
        </w:rPr>
        <w:t xml:space="preserve">שהורשעו </w:t>
      </w:r>
      <w:bookmarkStart w:id="738" w:name="_ETM_Q2_354850"/>
      <w:bookmarkEnd w:id="738"/>
      <w:r>
        <w:rPr>
          <w:rtl/>
        </w:rPr>
        <w:t>בעבר</w:t>
      </w:r>
      <w:r>
        <w:rPr>
          <w:rFonts w:hint="cs"/>
          <w:rtl/>
        </w:rPr>
        <w:t>,</w:t>
      </w:r>
      <w:r>
        <w:rPr>
          <w:rtl/>
        </w:rPr>
        <w:t xml:space="preserve"> </w:t>
      </w:r>
      <w:bookmarkStart w:id="739" w:name="_ETM_Q2_355889"/>
      <w:bookmarkEnd w:id="739"/>
      <w:r>
        <w:rPr>
          <w:rtl/>
        </w:rPr>
        <w:t xml:space="preserve">לגבי </w:t>
      </w:r>
      <w:bookmarkStart w:id="740" w:name="_ETM_Q2_356250"/>
      <w:bookmarkEnd w:id="740"/>
      <w:r>
        <w:rPr>
          <w:rtl/>
        </w:rPr>
        <w:t xml:space="preserve">מקום </w:t>
      </w:r>
      <w:bookmarkStart w:id="741" w:name="_ETM_Q2_356549"/>
      <w:bookmarkEnd w:id="741"/>
      <w:r>
        <w:rPr>
          <w:rtl/>
        </w:rPr>
        <w:t>מגורי</w:t>
      </w:r>
      <w:r>
        <w:rPr>
          <w:rFonts w:hint="cs"/>
          <w:rtl/>
        </w:rPr>
        <w:t>ה</w:t>
      </w:r>
      <w:r>
        <w:rPr>
          <w:rtl/>
        </w:rPr>
        <w:t>ם</w:t>
      </w:r>
      <w:r>
        <w:rPr>
          <w:rFonts w:hint="cs"/>
          <w:rtl/>
        </w:rPr>
        <w:t>.</w:t>
      </w:r>
      <w:r>
        <w:rPr>
          <w:rtl/>
        </w:rPr>
        <w:t xml:space="preserve"> </w:t>
      </w:r>
      <w:bookmarkStart w:id="742" w:name="_ETM_Q2_357720"/>
      <w:bookmarkEnd w:id="742"/>
      <w:r>
        <w:rPr>
          <w:rtl/>
        </w:rPr>
        <w:t xml:space="preserve">אנחנו </w:t>
      </w:r>
      <w:bookmarkStart w:id="743" w:name="_ETM_Q2_358110"/>
      <w:bookmarkEnd w:id="743"/>
      <w:r>
        <w:rPr>
          <w:rtl/>
        </w:rPr>
        <w:t xml:space="preserve">נחשפים </w:t>
      </w:r>
      <w:bookmarkStart w:id="744" w:name="_ETM_Q2_359010"/>
      <w:bookmarkEnd w:id="744"/>
      <w:r>
        <w:rPr>
          <w:rtl/>
        </w:rPr>
        <w:t xml:space="preserve">פעמים </w:t>
      </w:r>
      <w:bookmarkStart w:id="745" w:name="_ETM_Q2_359400"/>
      <w:bookmarkEnd w:id="745"/>
      <w:r>
        <w:rPr>
          <w:rtl/>
        </w:rPr>
        <w:t xml:space="preserve">רבות </w:t>
      </w:r>
      <w:bookmarkStart w:id="746" w:name="_ETM_Q2_359760"/>
      <w:bookmarkEnd w:id="746"/>
      <w:r w:rsidR="00AB2BB5">
        <w:rPr>
          <w:rFonts w:hint="cs"/>
          <w:rtl/>
        </w:rPr>
        <w:t xml:space="preserve">לכך </w:t>
      </w:r>
      <w:r>
        <w:rPr>
          <w:rtl/>
        </w:rPr>
        <w:t xml:space="preserve">שפתאום </w:t>
      </w:r>
      <w:bookmarkStart w:id="747" w:name="_ETM_Q2_360209"/>
      <w:bookmarkEnd w:id="747"/>
      <w:r>
        <w:rPr>
          <w:rtl/>
        </w:rPr>
        <w:t xml:space="preserve">הורים </w:t>
      </w:r>
      <w:bookmarkStart w:id="748" w:name="_ETM_Q2_360540"/>
      <w:bookmarkEnd w:id="748"/>
      <w:r>
        <w:rPr>
          <w:rtl/>
        </w:rPr>
        <w:t xml:space="preserve">לילדים </w:t>
      </w:r>
      <w:bookmarkStart w:id="749" w:name="_ETM_Q2_361079"/>
      <w:bookmarkEnd w:id="749"/>
      <w:r>
        <w:rPr>
          <w:rtl/>
        </w:rPr>
        <w:t xml:space="preserve">בגן </w:t>
      </w:r>
      <w:bookmarkStart w:id="750" w:name="_ETM_Q2_361860"/>
      <w:bookmarkEnd w:id="750"/>
      <w:r>
        <w:rPr>
          <w:rtl/>
        </w:rPr>
        <w:t xml:space="preserve">מגלים </w:t>
      </w:r>
      <w:bookmarkStart w:id="751" w:name="_ETM_Q2_362310"/>
      <w:bookmarkEnd w:id="751"/>
      <w:r>
        <w:rPr>
          <w:rtl/>
        </w:rPr>
        <w:t>שסביב</w:t>
      </w:r>
      <w:r>
        <w:rPr>
          <w:rFonts w:hint="cs"/>
          <w:rtl/>
        </w:rPr>
        <w:t>ם</w:t>
      </w:r>
      <w:r>
        <w:rPr>
          <w:rtl/>
        </w:rPr>
        <w:t xml:space="preserve"> </w:t>
      </w:r>
      <w:bookmarkStart w:id="752" w:name="_ETM_Q2_362879"/>
      <w:bookmarkEnd w:id="752"/>
      <w:r>
        <w:rPr>
          <w:rtl/>
        </w:rPr>
        <w:t>מסתוב</w:t>
      </w:r>
      <w:bookmarkStart w:id="753" w:name="_ETM_Q2_363389"/>
      <w:bookmarkStart w:id="754" w:name="_ETM_Q2_363720"/>
      <w:bookmarkEnd w:id="753"/>
      <w:bookmarkEnd w:id="754"/>
      <w:r>
        <w:rPr>
          <w:rFonts w:hint="cs"/>
          <w:rtl/>
        </w:rPr>
        <w:t xml:space="preserve">ב אחד </w:t>
      </w:r>
      <w:r>
        <w:rPr>
          <w:rtl/>
        </w:rPr>
        <w:t xml:space="preserve">שהוא </w:t>
      </w:r>
      <w:bookmarkStart w:id="755" w:name="_ETM_Q2_364980"/>
      <w:bookmarkEnd w:id="755"/>
      <w:r>
        <w:rPr>
          <w:rtl/>
        </w:rPr>
        <w:t>פדופיל</w:t>
      </w:r>
      <w:r>
        <w:rPr>
          <w:rFonts w:hint="cs"/>
          <w:rtl/>
        </w:rPr>
        <w:t>,</w:t>
      </w:r>
      <w:r>
        <w:rPr>
          <w:rtl/>
        </w:rPr>
        <w:t xml:space="preserve"> </w:t>
      </w:r>
      <w:bookmarkStart w:id="756" w:name="_ETM_Q2_365909"/>
      <w:bookmarkEnd w:id="756"/>
      <w:r>
        <w:rPr>
          <w:rtl/>
        </w:rPr>
        <w:t xml:space="preserve">ולא </w:t>
      </w:r>
      <w:bookmarkStart w:id="757" w:name="_ETM_Q2_366299"/>
      <w:bookmarkStart w:id="758" w:name="_ETM_Q2_366720"/>
      <w:bookmarkEnd w:id="757"/>
      <w:bookmarkEnd w:id="758"/>
      <w:r>
        <w:rPr>
          <w:rFonts w:hint="cs"/>
          <w:rtl/>
        </w:rPr>
        <w:t xml:space="preserve">אחת </w:t>
      </w:r>
      <w:r>
        <w:rPr>
          <w:rtl/>
        </w:rPr>
        <w:t xml:space="preserve">גם </w:t>
      </w:r>
      <w:bookmarkStart w:id="759" w:name="_ETM_Q2_367110"/>
      <w:bookmarkEnd w:id="759"/>
      <w:r>
        <w:rPr>
          <w:rtl/>
        </w:rPr>
        <w:t xml:space="preserve">פוגע </w:t>
      </w:r>
      <w:bookmarkStart w:id="760" w:name="_ETM_Q2_367530"/>
      <w:bookmarkEnd w:id="760"/>
      <w:r>
        <w:rPr>
          <w:rtl/>
        </w:rPr>
        <w:t xml:space="preserve">שוב </w:t>
      </w:r>
      <w:bookmarkStart w:id="761" w:name="_ETM_Q2_368310"/>
      <w:bookmarkEnd w:id="761"/>
      <w:r>
        <w:rPr>
          <w:rtl/>
        </w:rPr>
        <w:t>ב</w:t>
      </w:r>
      <w:bookmarkStart w:id="762" w:name="_ETM_Q2_368760"/>
      <w:bookmarkEnd w:id="762"/>
      <w:r>
        <w:rPr>
          <w:rFonts w:hint="cs"/>
          <w:rtl/>
        </w:rPr>
        <w:t xml:space="preserve">אחד </w:t>
      </w:r>
      <w:r>
        <w:rPr>
          <w:rtl/>
        </w:rPr>
        <w:t>הילדים</w:t>
      </w:r>
      <w:r>
        <w:rPr>
          <w:rFonts w:hint="cs"/>
          <w:rtl/>
        </w:rPr>
        <w:t>,</w:t>
      </w:r>
      <w:r>
        <w:rPr>
          <w:rtl/>
        </w:rPr>
        <w:t xml:space="preserve"> </w:t>
      </w:r>
      <w:bookmarkStart w:id="763" w:name="_ETM_Q2_369209"/>
      <w:bookmarkEnd w:id="763"/>
      <w:r>
        <w:rPr>
          <w:rtl/>
        </w:rPr>
        <w:t xml:space="preserve">אם </w:t>
      </w:r>
      <w:bookmarkStart w:id="764" w:name="_ETM_Q2_369329"/>
      <w:bookmarkEnd w:id="764"/>
      <w:r>
        <w:rPr>
          <w:rtl/>
        </w:rPr>
        <w:t xml:space="preserve">זה </w:t>
      </w:r>
      <w:bookmarkStart w:id="765" w:name="_ETM_Q2_369510"/>
      <w:bookmarkEnd w:id="765"/>
      <w:r>
        <w:rPr>
          <w:rtl/>
        </w:rPr>
        <w:t xml:space="preserve">בגנים </w:t>
      </w:r>
      <w:bookmarkStart w:id="766" w:name="_ETM_Q2_370500"/>
      <w:bookmarkEnd w:id="766"/>
      <w:r>
        <w:rPr>
          <w:rtl/>
        </w:rPr>
        <w:t xml:space="preserve">ציבוריים </w:t>
      </w:r>
      <w:bookmarkStart w:id="767" w:name="_ETM_Q2_371010"/>
      <w:bookmarkEnd w:id="767"/>
      <w:r>
        <w:rPr>
          <w:rtl/>
        </w:rPr>
        <w:t xml:space="preserve">או </w:t>
      </w:r>
      <w:bookmarkStart w:id="768" w:name="_ETM_Q2_371099"/>
      <w:bookmarkEnd w:id="768"/>
      <w:r>
        <w:rPr>
          <w:rtl/>
        </w:rPr>
        <w:t xml:space="preserve">אפילו </w:t>
      </w:r>
      <w:bookmarkStart w:id="769" w:name="_ETM_Q2_371370"/>
      <w:bookmarkEnd w:id="769"/>
      <w:r>
        <w:rPr>
          <w:rtl/>
        </w:rPr>
        <w:t xml:space="preserve">בגנים </w:t>
      </w:r>
      <w:bookmarkStart w:id="770" w:name="_ETM_Q2_371760"/>
      <w:bookmarkEnd w:id="770"/>
      <w:r>
        <w:rPr>
          <w:rtl/>
        </w:rPr>
        <w:t>עצמ</w:t>
      </w:r>
      <w:r>
        <w:rPr>
          <w:rFonts w:hint="cs"/>
          <w:rtl/>
        </w:rPr>
        <w:t>ם.</w:t>
      </w:r>
      <w:r>
        <w:rPr>
          <w:rtl/>
        </w:rPr>
        <w:t xml:space="preserve"> </w:t>
      </w:r>
      <w:bookmarkStart w:id="771" w:name="_ETM_Q2_372880"/>
      <w:bookmarkEnd w:id="771"/>
    </w:p>
    <w:p w:rsidR="00690B94" w:rsidRDefault="00690B94" w:rsidP="000344E5">
      <w:pPr>
        <w:rPr>
          <w:rtl/>
        </w:rPr>
      </w:pPr>
    </w:p>
    <w:p w:rsidR="00690B94" w:rsidRDefault="00690B94" w:rsidP="00AB2BB5">
      <w:pPr>
        <w:rPr>
          <w:rtl/>
        </w:rPr>
      </w:pPr>
      <w:bookmarkStart w:id="772" w:name="_ETM_Q2_490285"/>
      <w:bookmarkStart w:id="773" w:name="_ETM_Q2_490352"/>
      <w:bookmarkEnd w:id="772"/>
      <w:bookmarkEnd w:id="773"/>
      <w:r>
        <w:rPr>
          <w:rtl/>
        </w:rPr>
        <w:t xml:space="preserve">אני </w:t>
      </w:r>
      <w:bookmarkStart w:id="774" w:name="_ETM_Q2_373300"/>
      <w:bookmarkEnd w:id="774"/>
      <w:r>
        <w:rPr>
          <w:rtl/>
        </w:rPr>
        <w:t xml:space="preserve">הגשתי </w:t>
      </w:r>
      <w:bookmarkStart w:id="775" w:name="_ETM_Q2_373660"/>
      <w:bookmarkEnd w:id="775"/>
      <w:r>
        <w:rPr>
          <w:rtl/>
        </w:rPr>
        <w:t xml:space="preserve">הצעת </w:t>
      </w:r>
      <w:bookmarkStart w:id="776" w:name="_ETM_Q2_373960"/>
      <w:bookmarkEnd w:id="776"/>
      <w:r>
        <w:rPr>
          <w:rtl/>
        </w:rPr>
        <w:t xml:space="preserve">חוק </w:t>
      </w:r>
      <w:bookmarkStart w:id="777" w:name="_ETM_Q2_374169"/>
      <w:bookmarkEnd w:id="777"/>
      <w:r>
        <w:rPr>
          <w:rtl/>
        </w:rPr>
        <w:t>כז</w:t>
      </w:r>
      <w:r w:rsidR="00AB2BB5">
        <w:rPr>
          <w:rFonts w:hint="cs"/>
          <w:rtl/>
        </w:rPr>
        <w:t>את</w:t>
      </w:r>
      <w:r>
        <w:rPr>
          <w:rtl/>
        </w:rPr>
        <w:t xml:space="preserve"> </w:t>
      </w:r>
      <w:bookmarkStart w:id="778" w:name="_ETM_Q2_374470"/>
      <w:bookmarkEnd w:id="778"/>
      <w:r>
        <w:rPr>
          <w:rtl/>
        </w:rPr>
        <w:t xml:space="preserve">גם </w:t>
      </w:r>
      <w:bookmarkStart w:id="779" w:name="_ETM_Q2_374680"/>
      <w:bookmarkEnd w:id="779"/>
      <w:r>
        <w:rPr>
          <w:rtl/>
        </w:rPr>
        <w:t xml:space="preserve">בכנסת </w:t>
      </w:r>
      <w:bookmarkStart w:id="780" w:name="_ETM_Q2_375790"/>
      <w:bookmarkEnd w:id="780"/>
      <w:r>
        <w:rPr>
          <w:rFonts w:hint="cs"/>
          <w:rtl/>
        </w:rPr>
        <w:t xml:space="preserve">העשרים, </w:t>
      </w:r>
      <w:bookmarkStart w:id="781" w:name="_ETM_Q2_496468"/>
      <w:bookmarkEnd w:id="781"/>
      <w:r>
        <w:rPr>
          <w:rtl/>
        </w:rPr>
        <w:t xml:space="preserve">ואני </w:t>
      </w:r>
      <w:bookmarkStart w:id="782" w:name="_ETM_Q2_376839"/>
      <w:bookmarkEnd w:id="782"/>
      <w:r>
        <w:rPr>
          <w:rtl/>
        </w:rPr>
        <w:t xml:space="preserve">אשמח </w:t>
      </w:r>
      <w:bookmarkStart w:id="783" w:name="_ETM_Q2_377079"/>
      <w:bookmarkEnd w:id="783"/>
      <w:r>
        <w:rPr>
          <w:rtl/>
        </w:rPr>
        <w:t xml:space="preserve">לשמוע </w:t>
      </w:r>
      <w:bookmarkStart w:id="784" w:name="_ETM_Q2_377469"/>
      <w:bookmarkEnd w:id="784"/>
      <w:r>
        <w:rPr>
          <w:rtl/>
        </w:rPr>
        <w:t xml:space="preserve">מה </w:t>
      </w:r>
      <w:bookmarkStart w:id="785" w:name="_ETM_Q2_377620"/>
      <w:bookmarkEnd w:id="785"/>
      <w:r>
        <w:rPr>
          <w:rtl/>
        </w:rPr>
        <w:t xml:space="preserve">עמדתך </w:t>
      </w:r>
      <w:bookmarkStart w:id="786" w:name="_ETM_Q2_378069"/>
      <w:bookmarkEnd w:id="786"/>
      <w:r>
        <w:rPr>
          <w:rtl/>
        </w:rPr>
        <w:t xml:space="preserve">לגבי </w:t>
      </w:r>
      <w:bookmarkStart w:id="787" w:name="_ETM_Q2_378430"/>
      <w:bookmarkEnd w:id="787"/>
      <w:r>
        <w:rPr>
          <w:rtl/>
        </w:rPr>
        <w:t xml:space="preserve">הקמה </w:t>
      </w:r>
      <w:bookmarkStart w:id="788" w:name="_ETM_Q2_378790"/>
      <w:bookmarkEnd w:id="788"/>
      <w:r>
        <w:rPr>
          <w:rtl/>
        </w:rPr>
        <w:t xml:space="preserve">של </w:t>
      </w:r>
      <w:bookmarkStart w:id="789" w:name="_ETM_Q2_378969"/>
      <w:bookmarkEnd w:id="789"/>
      <w:r>
        <w:rPr>
          <w:rtl/>
        </w:rPr>
        <w:t xml:space="preserve">מאגר </w:t>
      </w:r>
      <w:bookmarkStart w:id="790" w:name="_ETM_Q2_379299"/>
      <w:bookmarkEnd w:id="790"/>
      <w:r>
        <w:rPr>
          <w:rtl/>
        </w:rPr>
        <w:t>כזה</w:t>
      </w:r>
      <w:r>
        <w:rPr>
          <w:rFonts w:hint="cs"/>
          <w:rtl/>
        </w:rPr>
        <w:t>,</w:t>
      </w:r>
      <w:r>
        <w:rPr>
          <w:rtl/>
        </w:rPr>
        <w:t xml:space="preserve"> </w:t>
      </w:r>
      <w:bookmarkStart w:id="791" w:name="_ETM_Q2_379870"/>
      <w:bookmarkEnd w:id="791"/>
      <w:r>
        <w:rPr>
          <w:rtl/>
        </w:rPr>
        <w:t xml:space="preserve">כדי </w:t>
      </w:r>
      <w:bookmarkStart w:id="792" w:name="_ETM_Q2_380049"/>
      <w:bookmarkEnd w:id="792"/>
      <w:r>
        <w:rPr>
          <w:rtl/>
        </w:rPr>
        <w:t xml:space="preserve">שבאמת </w:t>
      </w:r>
      <w:bookmarkStart w:id="793" w:name="_ETM_Q2_380379"/>
      <w:bookmarkEnd w:id="793"/>
      <w:r>
        <w:rPr>
          <w:rtl/>
        </w:rPr>
        <w:t xml:space="preserve">אפשר </w:t>
      </w:r>
      <w:bookmarkStart w:id="794" w:name="_ETM_Q2_380709"/>
      <w:bookmarkEnd w:id="794"/>
      <w:r>
        <w:rPr>
          <w:rtl/>
        </w:rPr>
        <w:t xml:space="preserve">יהיה </w:t>
      </w:r>
      <w:bookmarkStart w:id="795" w:name="_ETM_Q2_380889"/>
      <w:bookmarkEnd w:id="795"/>
      <w:r>
        <w:rPr>
          <w:rtl/>
        </w:rPr>
        <w:t xml:space="preserve">לפחות </w:t>
      </w:r>
      <w:bookmarkStart w:id="796" w:name="_ETM_Q2_381689"/>
      <w:bookmarkEnd w:id="796"/>
      <w:r>
        <w:rPr>
          <w:rtl/>
        </w:rPr>
        <w:t xml:space="preserve">לייצר </w:t>
      </w:r>
      <w:bookmarkStart w:id="797" w:name="_ETM_Q2_382409"/>
      <w:bookmarkEnd w:id="797"/>
      <w:r>
        <w:rPr>
          <w:rtl/>
        </w:rPr>
        <w:t xml:space="preserve">את </w:t>
      </w:r>
      <w:bookmarkStart w:id="798" w:name="_ETM_Q2_382560"/>
      <w:bookmarkEnd w:id="798"/>
      <w:r>
        <w:rPr>
          <w:rtl/>
        </w:rPr>
        <w:t xml:space="preserve">הסביבה </w:t>
      </w:r>
      <w:bookmarkStart w:id="799" w:name="_ETM_Q2_383040"/>
      <w:bookmarkEnd w:id="799"/>
      <w:r>
        <w:rPr>
          <w:rtl/>
        </w:rPr>
        <w:t xml:space="preserve">האזרחית </w:t>
      </w:r>
      <w:bookmarkStart w:id="800" w:name="_ETM_Q2_383459"/>
      <w:bookmarkEnd w:id="800"/>
      <w:r>
        <w:rPr>
          <w:rtl/>
        </w:rPr>
        <w:t xml:space="preserve">שתאפשר </w:t>
      </w:r>
      <w:bookmarkStart w:id="801" w:name="_ETM_Q2_383849"/>
      <w:bookmarkEnd w:id="801"/>
      <w:r>
        <w:rPr>
          <w:rtl/>
        </w:rPr>
        <w:t xml:space="preserve">לאזרחים </w:t>
      </w:r>
      <w:bookmarkStart w:id="802" w:name="_ETM_Q2_384910"/>
      <w:bookmarkEnd w:id="802"/>
      <w:r>
        <w:rPr>
          <w:rtl/>
        </w:rPr>
        <w:t xml:space="preserve">להתגונן </w:t>
      </w:r>
      <w:bookmarkStart w:id="803" w:name="_ETM_Q2_385480"/>
      <w:bookmarkEnd w:id="803"/>
      <w:r>
        <w:rPr>
          <w:rtl/>
        </w:rPr>
        <w:t xml:space="preserve">לבדם </w:t>
      </w:r>
      <w:bookmarkStart w:id="804" w:name="_ETM_Q2_386350"/>
      <w:bookmarkEnd w:id="804"/>
      <w:r>
        <w:rPr>
          <w:rtl/>
        </w:rPr>
        <w:t xml:space="preserve">מפני </w:t>
      </w:r>
      <w:bookmarkStart w:id="805" w:name="_ETM_Q2_387130"/>
      <w:bookmarkEnd w:id="805"/>
      <w:r>
        <w:rPr>
          <w:rtl/>
        </w:rPr>
        <w:t xml:space="preserve">אירוע </w:t>
      </w:r>
      <w:bookmarkStart w:id="806" w:name="_ETM_Q2_387370"/>
      <w:bookmarkEnd w:id="806"/>
      <w:r>
        <w:rPr>
          <w:rtl/>
        </w:rPr>
        <w:t>כזה</w:t>
      </w:r>
      <w:r>
        <w:rPr>
          <w:rFonts w:hint="cs"/>
          <w:rtl/>
        </w:rPr>
        <w:t>,</w:t>
      </w:r>
      <w:r>
        <w:rPr>
          <w:rtl/>
        </w:rPr>
        <w:t xml:space="preserve"> </w:t>
      </w:r>
      <w:bookmarkStart w:id="807" w:name="_ETM_Q2_387669"/>
      <w:bookmarkEnd w:id="807"/>
      <w:r>
        <w:rPr>
          <w:rtl/>
        </w:rPr>
        <w:t xml:space="preserve">כי </w:t>
      </w:r>
      <w:bookmarkStart w:id="808" w:name="_ETM_Q2_387790"/>
      <w:bookmarkEnd w:id="808"/>
      <w:r>
        <w:rPr>
          <w:rtl/>
        </w:rPr>
        <w:t xml:space="preserve">ברור </w:t>
      </w:r>
      <w:bookmarkStart w:id="809" w:name="_ETM_Q2_388150"/>
      <w:bookmarkEnd w:id="809"/>
      <w:r>
        <w:rPr>
          <w:rtl/>
        </w:rPr>
        <w:t xml:space="preserve">לחלוטין </w:t>
      </w:r>
      <w:bookmarkStart w:id="810" w:name="_ETM_Q2_388660"/>
      <w:bookmarkEnd w:id="810"/>
      <w:r>
        <w:rPr>
          <w:rtl/>
        </w:rPr>
        <w:t xml:space="preserve">שפדופיל </w:t>
      </w:r>
      <w:bookmarkStart w:id="811" w:name="_ETM_Q2_389290"/>
      <w:bookmarkEnd w:id="811"/>
      <w:r>
        <w:rPr>
          <w:rtl/>
        </w:rPr>
        <w:t>מורש</w:t>
      </w:r>
      <w:r>
        <w:rPr>
          <w:rFonts w:hint="cs"/>
          <w:rtl/>
        </w:rPr>
        <w:t>ע</w:t>
      </w:r>
      <w:r>
        <w:rPr>
          <w:rtl/>
        </w:rPr>
        <w:t xml:space="preserve"> </w:t>
      </w:r>
      <w:bookmarkStart w:id="812" w:name="_ETM_Q2_390790"/>
      <w:bookmarkEnd w:id="812"/>
      <w:r>
        <w:rPr>
          <w:rtl/>
        </w:rPr>
        <w:t xml:space="preserve">זה </w:t>
      </w:r>
      <w:bookmarkStart w:id="813" w:name="_ETM_Q2_391030"/>
      <w:bookmarkEnd w:id="813"/>
      <w:r>
        <w:rPr>
          <w:rtl/>
        </w:rPr>
        <w:t xml:space="preserve">לא </w:t>
      </w:r>
      <w:bookmarkStart w:id="814" w:name="_ETM_Q2_391180"/>
      <w:bookmarkEnd w:id="814"/>
      <w:r>
        <w:rPr>
          <w:rtl/>
        </w:rPr>
        <w:t xml:space="preserve">אירוע </w:t>
      </w:r>
      <w:bookmarkStart w:id="815" w:name="_ETM_Q2_391630"/>
      <w:bookmarkEnd w:id="815"/>
      <w:r>
        <w:rPr>
          <w:rtl/>
        </w:rPr>
        <w:t>שה</w:t>
      </w:r>
      <w:r>
        <w:rPr>
          <w:rFonts w:hint="cs"/>
          <w:rtl/>
        </w:rPr>
        <w:t>וא</w:t>
      </w:r>
      <w:r>
        <w:rPr>
          <w:rtl/>
        </w:rPr>
        <w:t xml:space="preserve"> </w:t>
      </w:r>
      <w:bookmarkStart w:id="816" w:name="_ETM_Q2_391870"/>
      <w:bookmarkStart w:id="817" w:name="_ETM_Q2_392560"/>
      <w:bookmarkEnd w:id="816"/>
      <w:bookmarkEnd w:id="817"/>
      <w:r>
        <w:rPr>
          <w:rtl/>
        </w:rPr>
        <w:t>חד</w:t>
      </w:r>
      <w:bookmarkStart w:id="818" w:name="_ETM_Q2_392860"/>
      <w:bookmarkEnd w:id="818"/>
      <w:r>
        <w:rPr>
          <w:rFonts w:hint="cs"/>
          <w:rtl/>
        </w:rPr>
        <w:t>-</w:t>
      </w:r>
      <w:r>
        <w:rPr>
          <w:rtl/>
        </w:rPr>
        <w:t>פעמי</w:t>
      </w:r>
      <w:r>
        <w:rPr>
          <w:rFonts w:hint="cs"/>
          <w:rtl/>
        </w:rPr>
        <w:t>,</w:t>
      </w:r>
      <w:r>
        <w:rPr>
          <w:rtl/>
        </w:rPr>
        <w:t xml:space="preserve"> </w:t>
      </w:r>
      <w:bookmarkStart w:id="819" w:name="_ETM_Q2_393340"/>
      <w:bookmarkEnd w:id="819"/>
      <w:r>
        <w:rPr>
          <w:rtl/>
        </w:rPr>
        <w:t xml:space="preserve">ובדרך </w:t>
      </w:r>
      <w:bookmarkStart w:id="820" w:name="_ETM_Q2_393790"/>
      <w:bookmarkEnd w:id="820"/>
      <w:r>
        <w:rPr>
          <w:rtl/>
        </w:rPr>
        <w:t xml:space="preserve">כלל </w:t>
      </w:r>
      <w:bookmarkStart w:id="821" w:name="_ETM_Q2_394000"/>
      <w:bookmarkEnd w:id="821"/>
      <w:r>
        <w:rPr>
          <w:rtl/>
        </w:rPr>
        <w:t xml:space="preserve">האירועים </w:t>
      </w:r>
      <w:bookmarkStart w:id="822" w:name="_ETM_Q2_394330"/>
      <w:bookmarkEnd w:id="822"/>
      <w:r>
        <w:rPr>
          <w:rtl/>
        </w:rPr>
        <w:t xml:space="preserve">האלה </w:t>
      </w:r>
      <w:bookmarkStart w:id="823" w:name="_ETM_Q2_394510"/>
      <w:bookmarkEnd w:id="823"/>
      <w:r>
        <w:rPr>
          <w:rtl/>
        </w:rPr>
        <w:t xml:space="preserve">חוזרים </w:t>
      </w:r>
      <w:bookmarkStart w:id="824" w:name="_ETM_Q2_394870"/>
      <w:bookmarkEnd w:id="824"/>
      <w:r>
        <w:rPr>
          <w:rtl/>
        </w:rPr>
        <w:t>ונשנים</w:t>
      </w:r>
      <w:r>
        <w:rPr>
          <w:rFonts w:hint="cs"/>
          <w:rtl/>
        </w:rPr>
        <w:t>.</w:t>
      </w:r>
      <w:r>
        <w:rPr>
          <w:rtl/>
        </w:rPr>
        <w:t xml:space="preserve"> </w:t>
      </w:r>
      <w:bookmarkStart w:id="825" w:name="_ETM_Q2_396120"/>
      <w:bookmarkEnd w:id="825"/>
    </w:p>
    <w:p w:rsidR="00690B94" w:rsidRDefault="00690B94" w:rsidP="000344E5">
      <w:pPr>
        <w:rPr>
          <w:rtl/>
        </w:rPr>
      </w:pPr>
    </w:p>
    <w:p w:rsidR="00690B94" w:rsidRDefault="00690B94" w:rsidP="000344E5">
      <w:pPr>
        <w:pStyle w:val="af6"/>
        <w:keepNext/>
        <w:rPr>
          <w:rtl/>
        </w:rPr>
      </w:pPr>
      <w:bookmarkStart w:id="826" w:name="ET_yor_5982_49"/>
      <w:r w:rsidRPr="00E176C7">
        <w:rPr>
          <w:rStyle w:val="TagStyle"/>
          <w:rtl/>
        </w:rPr>
        <w:t xml:space="preserve"> &lt;&lt; יור &gt;&gt; </w:t>
      </w:r>
      <w:r>
        <w:rPr>
          <w:rtl/>
        </w:rPr>
        <w:t>היו"ר יריב לוין:</w:t>
      </w:r>
      <w:r w:rsidRPr="00E176C7">
        <w:rPr>
          <w:rStyle w:val="TagStyle"/>
          <w:rtl/>
        </w:rPr>
        <w:t xml:space="preserve"> &lt;&lt; יור &gt;&gt;</w:t>
      </w:r>
      <w:r>
        <w:rPr>
          <w:rtl/>
        </w:rPr>
        <w:t xml:space="preserve"> </w:t>
      </w:r>
      <w:bookmarkEnd w:id="826"/>
    </w:p>
    <w:p w:rsidR="00690B94" w:rsidRDefault="00690B94" w:rsidP="009106E4">
      <w:pPr>
        <w:rPr>
          <w:rtl/>
        </w:rPr>
      </w:pPr>
    </w:p>
    <w:p w:rsidR="00690B94" w:rsidRDefault="00690B94" w:rsidP="000344E5">
      <w:pPr>
        <w:rPr>
          <w:rtl/>
        </w:rPr>
      </w:pPr>
      <w:r>
        <w:rPr>
          <w:rtl/>
        </w:rPr>
        <w:t>תודה</w:t>
      </w:r>
      <w:r>
        <w:rPr>
          <w:rFonts w:hint="cs"/>
          <w:rtl/>
        </w:rPr>
        <w:t>.</w:t>
      </w:r>
      <w:bookmarkStart w:id="827" w:name="_ETM_Q2_514746"/>
      <w:bookmarkEnd w:id="827"/>
      <w:r>
        <w:rPr>
          <w:rFonts w:hint="cs"/>
          <w:rtl/>
        </w:rPr>
        <w:t xml:space="preserve"> השר, בבקשה.</w:t>
      </w:r>
    </w:p>
    <w:p w:rsidR="00690B94" w:rsidRDefault="00690B94" w:rsidP="000344E5">
      <w:pPr>
        <w:rPr>
          <w:rtl/>
        </w:rPr>
      </w:pPr>
      <w:bookmarkStart w:id="828" w:name="_ETM_Q2_509120"/>
      <w:bookmarkStart w:id="829" w:name="_ETM_Q2_509215"/>
      <w:bookmarkEnd w:id="828"/>
      <w:bookmarkEnd w:id="829"/>
    </w:p>
    <w:p w:rsidR="00690B94" w:rsidRDefault="00690B94" w:rsidP="000344E5">
      <w:pPr>
        <w:pStyle w:val="-"/>
        <w:rPr>
          <w:rtl/>
        </w:rPr>
      </w:pPr>
      <w:bookmarkStart w:id="830" w:name="_ETM_Q2_514904"/>
      <w:bookmarkStart w:id="831" w:name="_ETM_Q2_515038"/>
      <w:bookmarkStart w:id="832" w:name="_ETM_Q2_511599"/>
      <w:bookmarkStart w:id="833" w:name="ET_speaker_5995_50"/>
      <w:bookmarkEnd w:id="830"/>
      <w:bookmarkEnd w:id="831"/>
      <w:bookmarkEnd w:id="832"/>
      <w:r w:rsidRPr="00E176C7">
        <w:rPr>
          <w:rStyle w:val="TagStyle"/>
          <w:rtl/>
        </w:rPr>
        <w:t xml:space="preserve"> &lt;&lt; דובר &gt;&gt; </w:t>
      </w:r>
      <w:r>
        <w:rPr>
          <w:rtl/>
        </w:rPr>
        <w:t>שר המשפטים אבי ניסנקורן:</w:t>
      </w:r>
      <w:r w:rsidRPr="00E176C7">
        <w:rPr>
          <w:rStyle w:val="TagStyle"/>
          <w:rtl/>
        </w:rPr>
        <w:t xml:space="preserve"> &lt;&lt; דובר &gt;&gt;</w:t>
      </w:r>
      <w:r>
        <w:rPr>
          <w:rtl/>
        </w:rPr>
        <w:t xml:space="preserve"> </w:t>
      </w:r>
      <w:bookmarkEnd w:id="833"/>
    </w:p>
    <w:p w:rsidR="00690B94" w:rsidRDefault="00690B94" w:rsidP="009106E4">
      <w:pPr>
        <w:rPr>
          <w:rtl/>
          <w:lang w:eastAsia="he-IL"/>
        </w:rPr>
      </w:pPr>
    </w:p>
    <w:p w:rsidR="00690B94" w:rsidRDefault="00690B94" w:rsidP="000344E5">
      <w:pPr>
        <w:rPr>
          <w:rtl/>
        </w:rPr>
      </w:pPr>
      <w:bookmarkStart w:id="834" w:name="_ETM_Q2_512301"/>
      <w:bookmarkStart w:id="835" w:name="_ETM_Q2_512404"/>
      <w:bookmarkStart w:id="836" w:name="_ETM_Q2_514867"/>
      <w:bookmarkStart w:id="837" w:name="_ETM_Q2_398140"/>
      <w:bookmarkStart w:id="838" w:name="_ETM_Q2_398860"/>
      <w:bookmarkEnd w:id="834"/>
      <w:bookmarkEnd w:id="835"/>
      <w:bookmarkEnd w:id="836"/>
      <w:bookmarkEnd w:id="837"/>
      <w:bookmarkEnd w:id="838"/>
      <w:r>
        <w:rPr>
          <w:rtl/>
        </w:rPr>
        <w:t>תראה</w:t>
      </w:r>
      <w:r>
        <w:rPr>
          <w:rFonts w:hint="cs"/>
          <w:rtl/>
        </w:rPr>
        <w:t>,</w:t>
      </w:r>
      <w:r>
        <w:rPr>
          <w:rtl/>
        </w:rPr>
        <w:t xml:space="preserve"> </w:t>
      </w:r>
      <w:bookmarkStart w:id="839" w:name="_ETM_Q2_399889"/>
      <w:bookmarkEnd w:id="839"/>
      <w:r>
        <w:rPr>
          <w:rtl/>
        </w:rPr>
        <w:t xml:space="preserve">אתה </w:t>
      </w:r>
      <w:bookmarkStart w:id="840" w:name="_ETM_Q2_400099"/>
      <w:bookmarkEnd w:id="840"/>
      <w:r>
        <w:rPr>
          <w:rtl/>
        </w:rPr>
        <w:t xml:space="preserve">מעלה </w:t>
      </w:r>
      <w:bookmarkStart w:id="841" w:name="_ETM_Q2_400370"/>
      <w:bookmarkEnd w:id="841"/>
      <w:r>
        <w:rPr>
          <w:rtl/>
        </w:rPr>
        <w:t xml:space="preserve">נקודה </w:t>
      </w:r>
      <w:bookmarkStart w:id="842" w:name="_ETM_Q2_400819"/>
      <w:bookmarkEnd w:id="842"/>
      <w:r>
        <w:rPr>
          <w:rtl/>
        </w:rPr>
        <w:t xml:space="preserve">אחרת </w:t>
      </w:r>
      <w:bookmarkStart w:id="843" w:name="_ETM_Q2_401209"/>
      <w:bookmarkEnd w:id="843"/>
      <w:r>
        <w:rPr>
          <w:rtl/>
        </w:rPr>
        <w:t>חשובה</w:t>
      </w:r>
      <w:r>
        <w:rPr>
          <w:rFonts w:hint="cs"/>
          <w:rtl/>
        </w:rPr>
        <w:t>.</w:t>
      </w:r>
      <w:r>
        <w:rPr>
          <w:rtl/>
        </w:rPr>
        <w:t xml:space="preserve"> </w:t>
      </w:r>
      <w:bookmarkStart w:id="844" w:name="_ETM_Q2_402890"/>
      <w:bookmarkEnd w:id="844"/>
      <w:r>
        <w:rPr>
          <w:rtl/>
        </w:rPr>
        <w:t xml:space="preserve">אני </w:t>
      </w:r>
      <w:bookmarkStart w:id="845" w:name="_ETM_Q2_403989"/>
      <w:bookmarkStart w:id="846" w:name="_ETM_Q2_404109"/>
      <w:bookmarkEnd w:id="845"/>
      <w:bookmarkEnd w:id="846"/>
      <w:r>
        <w:rPr>
          <w:rtl/>
        </w:rPr>
        <w:t xml:space="preserve">אבחן </w:t>
      </w:r>
      <w:bookmarkStart w:id="847" w:name="_ETM_Q2_404379"/>
      <w:bookmarkEnd w:id="847"/>
      <w:r>
        <w:rPr>
          <w:rtl/>
        </w:rPr>
        <w:t xml:space="preserve">אותה </w:t>
      </w:r>
      <w:bookmarkStart w:id="848" w:name="_ETM_Q2_404590"/>
      <w:bookmarkEnd w:id="848"/>
      <w:r>
        <w:rPr>
          <w:rtl/>
        </w:rPr>
        <w:t xml:space="preserve">בימים </w:t>
      </w:r>
      <w:bookmarkStart w:id="849" w:name="_ETM_Q2_405249"/>
      <w:bookmarkEnd w:id="849"/>
      <w:r>
        <w:rPr>
          <w:rtl/>
        </w:rPr>
        <w:t>הקרובים</w:t>
      </w:r>
      <w:r>
        <w:rPr>
          <w:rFonts w:hint="cs"/>
          <w:rtl/>
        </w:rPr>
        <w:t>,</w:t>
      </w:r>
      <w:r>
        <w:rPr>
          <w:rtl/>
        </w:rPr>
        <w:t xml:space="preserve"> </w:t>
      </w:r>
      <w:bookmarkStart w:id="850" w:name="_ETM_Q2_405969"/>
      <w:bookmarkEnd w:id="850"/>
      <w:r>
        <w:rPr>
          <w:rFonts w:hint="cs"/>
          <w:rtl/>
        </w:rPr>
        <w:t>ב</w:t>
      </w:r>
      <w:r>
        <w:rPr>
          <w:rtl/>
        </w:rPr>
        <w:t xml:space="preserve">אמת </w:t>
      </w:r>
      <w:bookmarkStart w:id="851" w:name="_ETM_Q2_406239"/>
      <w:bookmarkEnd w:id="851"/>
      <w:r>
        <w:rPr>
          <w:rtl/>
        </w:rPr>
        <w:t xml:space="preserve">בימים </w:t>
      </w:r>
      <w:bookmarkStart w:id="852" w:name="_ETM_Q2_406569"/>
      <w:bookmarkEnd w:id="852"/>
      <w:r>
        <w:rPr>
          <w:rtl/>
        </w:rPr>
        <w:t>הקרובים</w:t>
      </w:r>
      <w:r>
        <w:rPr>
          <w:rFonts w:hint="cs"/>
          <w:rtl/>
        </w:rPr>
        <w:t>.</w:t>
      </w:r>
      <w:r>
        <w:rPr>
          <w:rtl/>
        </w:rPr>
        <w:t xml:space="preserve"> </w:t>
      </w:r>
      <w:bookmarkStart w:id="853" w:name="_ETM_Q2_407469"/>
      <w:bookmarkEnd w:id="853"/>
      <w:r>
        <w:rPr>
          <w:rtl/>
        </w:rPr>
        <w:t xml:space="preserve">אני </w:t>
      </w:r>
      <w:bookmarkStart w:id="854" w:name="_ETM_Q2_407620"/>
      <w:bookmarkEnd w:id="854"/>
      <w:r>
        <w:rPr>
          <w:rtl/>
        </w:rPr>
        <w:t xml:space="preserve">אשמח </w:t>
      </w:r>
      <w:bookmarkStart w:id="855" w:name="_ETM_Q2_407859"/>
      <w:bookmarkEnd w:id="855"/>
      <w:r>
        <w:rPr>
          <w:rtl/>
        </w:rPr>
        <w:t xml:space="preserve">גם </w:t>
      </w:r>
      <w:bookmarkStart w:id="856" w:name="_ETM_Q2_407980"/>
      <w:bookmarkEnd w:id="856"/>
      <w:r>
        <w:rPr>
          <w:rtl/>
        </w:rPr>
        <w:t xml:space="preserve">לשבת </w:t>
      </w:r>
      <w:bookmarkStart w:id="857" w:name="_ETM_Q2_408279"/>
      <w:bookmarkEnd w:id="857"/>
      <w:r>
        <w:rPr>
          <w:rtl/>
        </w:rPr>
        <w:t xml:space="preserve">איתך </w:t>
      </w:r>
      <w:bookmarkStart w:id="858" w:name="_ETM_Q2_408489"/>
      <w:bookmarkEnd w:id="858"/>
      <w:r>
        <w:rPr>
          <w:rtl/>
        </w:rPr>
        <w:t xml:space="preserve">בנושא </w:t>
      </w:r>
      <w:bookmarkStart w:id="859" w:name="_ETM_Q2_408879"/>
      <w:bookmarkEnd w:id="859"/>
      <w:r>
        <w:rPr>
          <w:rtl/>
        </w:rPr>
        <w:t>הזה</w:t>
      </w:r>
      <w:r>
        <w:rPr>
          <w:rFonts w:hint="cs"/>
          <w:rtl/>
        </w:rPr>
        <w:t>.</w:t>
      </w:r>
      <w:bookmarkStart w:id="860" w:name="_ETM_Q2_411150"/>
      <w:bookmarkEnd w:id="860"/>
    </w:p>
    <w:p w:rsidR="00690B94" w:rsidRDefault="00690B94" w:rsidP="000344E5">
      <w:pPr>
        <w:rPr>
          <w:rtl/>
        </w:rPr>
      </w:pPr>
      <w:bookmarkStart w:id="861" w:name="_ETM_Q2_527354"/>
      <w:bookmarkStart w:id="862" w:name="_ETM_Q2_527438"/>
      <w:bookmarkStart w:id="863" w:name="_ETM_Q2_527801"/>
      <w:bookmarkEnd w:id="861"/>
      <w:bookmarkEnd w:id="862"/>
      <w:bookmarkEnd w:id="863"/>
    </w:p>
    <w:p w:rsidR="00690B94" w:rsidRDefault="00690B94" w:rsidP="000344E5">
      <w:pPr>
        <w:pStyle w:val="af6"/>
        <w:keepNext/>
        <w:rPr>
          <w:rtl/>
        </w:rPr>
      </w:pPr>
      <w:bookmarkStart w:id="864" w:name="_ETM_Q2_527878"/>
      <w:bookmarkStart w:id="865" w:name="ET_yor_5982_51"/>
      <w:bookmarkEnd w:id="864"/>
      <w:r w:rsidRPr="00E176C7">
        <w:rPr>
          <w:rStyle w:val="TagStyle"/>
          <w:rtl/>
        </w:rPr>
        <w:t xml:space="preserve"> &lt;&lt; יור &gt;&gt; </w:t>
      </w:r>
      <w:r>
        <w:rPr>
          <w:rtl/>
        </w:rPr>
        <w:t>היו"ר יריב לוין:</w:t>
      </w:r>
      <w:r w:rsidRPr="00E176C7">
        <w:rPr>
          <w:rStyle w:val="TagStyle"/>
          <w:rtl/>
        </w:rPr>
        <w:t xml:space="preserve"> &lt;&lt; יור &gt;&gt;</w:t>
      </w:r>
      <w:r>
        <w:rPr>
          <w:rtl/>
        </w:rPr>
        <w:t xml:space="preserve"> </w:t>
      </w:r>
      <w:bookmarkEnd w:id="865"/>
    </w:p>
    <w:p w:rsidR="00690B94" w:rsidRDefault="00690B94" w:rsidP="009106E4">
      <w:pPr>
        <w:rPr>
          <w:rtl/>
        </w:rPr>
      </w:pPr>
    </w:p>
    <w:p w:rsidR="00690B94" w:rsidRDefault="00690B94" w:rsidP="000344E5">
      <w:pPr>
        <w:rPr>
          <w:rtl/>
        </w:rPr>
      </w:pPr>
      <w:bookmarkStart w:id="866" w:name="_ETM_Q2_529573"/>
      <w:bookmarkEnd w:id="866"/>
      <w:r>
        <w:rPr>
          <w:rtl/>
        </w:rPr>
        <w:t xml:space="preserve">תודה </w:t>
      </w:r>
      <w:bookmarkStart w:id="867" w:name="_ETM_Q2_411450"/>
      <w:bookmarkEnd w:id="867"/>
      <w:r>
        <w:rPr>
          <w:rtl/>
        </w:rPr>
        <w:t xml:space="preserve">רבה </w:t>
      </w:r>
      <w:bookmarkStart w:id="868" w:name="_ETM_Q2_412140"/>
      <w:bookmarkEnd w:id="868"/>
      <w:r>
        <w:rPr>
          <w:rtl/>
        </w:rPr>
        <w:t xml:space="preserve">לשר </w:t>
      </w:r>
      <w:bookmarkStart w:id="869" w:name="_ETM_Q2_412530"/>
      <w:bookmarkEnd w:id="869"/>
      <w:r>
        <w:rPr>
          <w:rtl/>
        </w:rPr>
        <w:t>המשפטים</w:t>
      </w:r>
      <w:r>
        <w:rPr>
          <w:rFonts w:hint="cs"/>
          <w:rtl/>
        </w:rPr>
        <w:t>.</w:t>
      </w:r>
      <w:r>
        <w:rPr>
          <w:rtl/>
        </w:rPr>
        <w:t xml:space="preserve"> </w:t>
      </w:r>
      <w:bookmarkStart w:id="870" w:name="_ETM_Q2_414400"/>
      <w:bookmarkEnd w:id="870"/>
      <w:r>
        <w:rPr>
          <w:rtl/>
        </w:rPr>
        <w:t xml:space="preserve">תם </w:t>
      </w:r>
      <w:bookmarkStart w:id="871" w:name="_ETM_Q2_414790"/>
      <w:bookmarkEnd w:id="871"/>
      <w:r>
        <w:rPr>
          <w:rtl/>
        </w:rPr>
        <w:t xml:space="preserve">פרק </w:t>
      </w:r>
      <w:bookmarkStart w:id="872" w:name="_ETM_Q2_415180"/>
      <w:bookmarkEnd w:id="872"/>
      <w:r>
        <w:rPr>
          <w:rtl/>
        </w:rPr>
        <w:t>השאילתות</w:t>
      </w:r>
      <w:r>
        <w:rPr>
          <w:rFonts w:hint="cs"/>
          <w:rtl/>
        </w:rPr>
        <w:t>.</w:t>
      </w:r>
    </w:p>
    <w:p w:rsidR="00690B94" w:rsidRDefault="00690B94" w:rsidP="000344E5">
      <w:pPr>
        <w:rPr>
          <w:rtl/>
        </w:rPr>
      </w:pPr>
    </w:p>
    <w:p w:rsidR="00690B94" w:rsidRDefault="00690B94" w:rsidP="000344E5">
      <w:pPr>
        <w:rPr>
          <w:rtl/>
        </w:rPr>
      </w:pPr>
    </w:p>
    <w:p w:rsidR="00690B94" w:rsidRDefault="00690B94" w:rsidP="00D40FA4">
      <w:pPr>
        <w:pStyle w:val="a6"/>
        <w:rPr>
          <w:rtl/>
        </w:rPr>
      </w:pPr>
      <w:bookmarkStart w:id="873" w:name="_ETM_Q2_535147"/>
      <w:bookmarkStart w:id="874" w:name="_ETM_Q2_535257"/>
      <w:bookmarkStart w:id="875" w:name="_ETM_Q2_535643"/>
      <w:bookmarkStart w:id="876" w:name="ET_hatsach_618470_52"/>
      <w:bookmarkEnd w:id="873"/>
      <w:bookmarkEnd w:id="874"/>
      <w:bookmarkEnd w:id="875"/>
      <w:r w:rsidRPr="00E176C7">
        <w:rPr>
          <w:rStyle w:val="TagStyle"/>
          <w:rtl/>
        </w:rPr>
        <w:t xml:space="preserve">&lt;&lt; הצח &gt;&gt; </w:t>
      </w:r>
      <w:bookmarkStart w:id="877" w:name="_Toc41494944"/>
      <w:bookmarkStart w:id="878" w:name="_Toc41507954"/>
      <w:bookmarkStart w:id="879" w:name="_Toc41510083"/>
      <w:bookmarkStart w:id="880" w:name="_Toc41510300"/>
      <w:bookmarkStart w:id="881" w:name="_Toc41903317"/>
      <w:r>
        <w:rPr>
          <w:rtl/>
        </w:rPr>
        <w:t>הצעת חוק</w:t>
      </w:r>
      <w:r>
        <w:rPr>
          <w:rFonts w:hint="cs"/>
          <w:rtl/>
        </w:rPr>
        <w:t>-</w:t>
      </w:r>
      <w:r>
        <w:rPr>
          <w:rtl/>
        </w:rPr>
        <w:t xml:space="preserve">יסוד: הכנסת (תיקון </w:t>
      </w:r>
      <w:r>
        <w:rPr>
          <w:rFonts w:hint="cs"/>
          <w:rtl/>
        </w:rPr>
        <w:t>–</w:t>
      </w:r>
      <w:r>
        <w:rPr>
          <w:rtl/>
        </w:rPr>
        <w:t xml:space="preserve"> הפסקת חברות בכנסת של חבר הכנסת המכהן כשר או כסגן שר)</w:t>
      </w:r>
      <w:bookmarkEnd w:id="877"/>
      <w:bookmarkEnd w:id="878"/>
      <w:bookmarkEnd w:id="879"/>
      <w:bookmarkEnd w:id="880"/>
      <w:bookmarkEnd w:id="881"/>
      <w:r w:rsidRPr="00E176C7">
        <w:rPr>
          <w:rStyle w:val="TagStyle"/>
          <w:rtl/>
        </w:rPr>
        <w:t xml:space="preserve"> &lt;&lt; הצח &gt;&gt;</w:t>
      </w:r>
      <w:r>
        <w:rPr>
          <w:rtl/>
        </w:rPr>
        <w:t xml:space="preserve"> </w:t>
      </w:r>
      <w:bookmarkEnd w:id="876"/>
    </w:p>
    <w:p w:rsidR="00690B94" w:rsidRDefault="00690B94" w:rsidP="000344E5">
      <w:pPr>
        <w:rPr>
          <w:rtl/>
        </w:rPr>
      </w:pPr>
      <w:r>
        <w:rPr>
          <w:rtl/>
        </w:rPr>
        <w:t>[הצעת חוק פ/</w:t>
      </w:r>
      <w:r>
        <w:rPr>
          <w:rFonts w:hint="cs"/>
          <w:rtl/>
        </w:rPr>
        <w:t>868</w:t>
      </w:r>
      <w:r>
        <w:rPr>
          <w:rtl/>
        </w:rPr>
        <w:t>/</w:t>
      </w:r>
      <w:r>
        <w:rPr>
          <w:rFonts w:hint="cs"/>
          <w:rtl/>
        </w:rPr>
        <w:t>23; נספחות.</w:t>
      </w:r>
      <w:r>
        <w:rPr>
          <w:rtl/>
        </w:rPr>
        <w:t>]</w:t>
      </w:r>
    </w:p>
    <w:p w:rsidR="00690B94" w:rsidRDefault="00690B94" w:rsidP="000344E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90B94" w:rsidRDefault="00690B94" w:rsidP="009106E4">
      <w:pPr>
        <w:rPr>
          <w:rtl/>
        </w:rPr>
      </w:pPr>
    </w:p>
    <w:p w:rsidR="00690B94" w:rsidRDefault="00690B94" w:rsidP="000344E5">
      <w:pPr>
        <w:pStyle w:val="af6"/>
        <w:keepNext/>
        <w:rPr>
          <w:rtl/>
        </w:rPr>
      </w:pPr>
      <w:bookmarkStart w:id="882" w:name="ET_yor_5982_53"/>
      <w:r w:rsidRPr="00E176C7">
        <w:rPr>
          <w:rStyle w:val="TagStyle"/>
          <w:rtl/>
        </w:rPr>
        <w:t xml:space="preserve"> &lt;&lt; יור &gt;&gt; </w:t>
      </w:r>
      <w:r>
        <w:rPr>
          <w:rtl/>
        </w:rPr>
        <w:t>היו"ר יריב לוין:</w:t>
      </w:r>
      <w:r w:rsidRPr="00E176C7">
        <w:rPr>
          <w:rStyle w:val="TagStyle"/>
          <w:rtl/>
        </w:rPr>
        <w:t xml:space="preserve"> &lt;&lt; יור &gt;&gt;</w:t>
      </w:r>
      <w:r>
        <w:rPr>
          <w:rtl/>
        </w:rPr>
        <w:t xml:space="preserve"> </w:t>
      </w:r>
      <w:bookmarkEnd w:id="882"/>
    </w:p>
    <w:p w:rsidR="00690B94" w:rsidRPr="00E176C7" w:rsidRDefault="00690B94" w:rsidP="000344E5">
      <w:pPr>
        <w:rPr>
          <w:rtl/>
          <w:lang w:eastAsia="he-IL"/>
        </w:rPr>
      </w:pPr>
    </w:p>
    <w:p w:rsidR="00690B94" w:rsidRDefault="00690B94" w:rsidP="000344E5">
      <w:pPr>
        <w:rPr>
          <w:rtl/>
        </w:rPr>
      </w:pPr>
      <w:bookmarkStart w:id="883" w:name="_ETM_Q2_535745"/>
      <w:bookmarkStart w:id="884" w:name="_ETM_Q2_416019"/>
      <w:bookmarkEnd w:id="883"/>
      <w:bookmarkEnd w:id="884"/>
      <w:r>
        <w:rPr>
          <w:rtl/>
        </w:rPr>
        <w:lastRenderedPageBreak/>
        <w:t xml:space="preserve">אנחנו </w:t>
      </w:r>
      <w:bookmarkStart w:id="885" w:name="_ETM_Q2_416530"/>
      <w:bookmarkEnd w:id="885"/>
      <w:r>
        <w:rPr>
          <w:rtl/>
        </w:rPr>
        <w:t xml:space="preserve">עוברים </w:t>
      </w:r>
      <w:bookmarkStart w:id="886" w:name="_ETM_Q2_417310"/>
      <w:bookmarkEnd w:id="886"/>
      <w:r>
        <w:rPr>
          <w:rtl/>
        </w:rPr>
        <w:t xml:space="preserve">להצעות </w:t>
      </w:r>
      <w:bookmarkStart w:id="887" w:name="_ETM_Q2_418030"/>
      <w:bookmarkEnd w:id="887"/>
      <w:r>
        <w:rPr>
          <w:rtl/>
        </w:rPr>
        <w:t xml:space="preserve">חוק </w:t>
      </w:r>
      <w:bookmarkStart w:id="888" w:name="_ETM_Q2_418390"/>
      <w:bookmarkEnd w:id="888"/>
      <w:r>
        <w:rPr>
          <w:rtl/>
        </w:rPr>
        <w:t xml:space="preserve">לדיון </w:t>
      </w:r>
      <w:bookmarkStart w:id="889" w:name="_ETM_Q2_419530"/>
      <w:bookmarkEnd w:id="889"/>
      <w:r>
        <w:rPr>
          <w:rtl/>
        </w:rPr>
        <w:t>מוקדם</w:t>
      </w:r>
      <w:r>
        <w:rPr>
          <w:rFonts w:hint="cs"/>
          <w:rtl/>
        </w:rPr>
        <w:t>.</w:t>
      </w:r>
      <w:r>
        <w:rPr>
          <w:rtl/>
        </w:rPr>
        <w:t xml:space="preserve"> </w:t>
      </w:r>
      <w:bookmarkStart w:id="890" w:name="_ETM_Q2_420900"/>
      <w:bookmarkEnd w:id="890"/>
      <w:r>
        <w:rPr>
          <w:rFonts w:hint="cs"/>
          <w:rtl/>
        </w:rPr>
        <w:t>ה</w:t>
      </w:r>
      <w:r>
        <w:rPr>
          <w:rtl/>
        </w:rPr>
        <w:t>ראשונה</w:t>
      </w:r>
      <w:bookmarkStart w:id="891" w:name="_ETM_Q2_422040"/>
      <w:bookmarkEnd w:id="891"/>
      <w:r>
        <w:rPr>
          <w:rFonts w:hint="cs"/>
          <w:rtl/>
        </w:rPr>
        <w:t xml:space="preserve"> </w:t>
      </w:r>
      <w:r>
        <w:rPr>
          <w:rtl/>
        </w:rPr>
        <w:t>–</w:t>
      </w:r>
      <w:r>
        <w:rPr>
          <w:rFonts w:hint="cs"/>
          <w:rtl/>
        </w:rPr>
        <w:t xml:space="preserve"> </w:t>
      </w:r>
      <w:r>
        <w:rPr>
          <w:rtl/>
        </w:rPr>
        <w:t xml:space="preserve">הצעת </w:t>
      </w:r>
      <w:bookmarkStart w:id="892" w:name="_ETM_Q2_422639"/>
      <w:bookmarkEnd w:id="892"/>
      <w:r>
        <w:rPr>
          <w:rtl/>
        </w:rPr>
        <w:t>חוק</w:t>
      </w:r>
      <w:r>
        <w:rPr>
          <w:rFonts w:hint="cs"/>
          <w:rtl/>
        </w:rPr>
        <w:t>-</w:t>
      </w:r>
      <w:r>
        <w:rPr>
          <w:rtl/>
        </w:rPr>
        <w:t>יסוד</w:t>
      </w:r>
      <w:r>
        <w:rPr>
          <w:rFonts w:hint="cs"/>
          <w:rtl/>
        </w:rPr>
        <w:t>:</w:t>
      </w:r>
      <w:r>
        <w:rPr>
          <w:rtl/>
        </w:rPr>
        <w:t xml:space="preserve"> </w:t>
      </w:r>
      <w:bookmarkStart w:id="893" w:name="_ETM_Q2_423209"/>
      <w:bookmarkEnd w:id="893"/>
      <w:r>
        <w:rPr>
          <w:rtl/>
        </w:rPr>
        <w:t xml:space="preserve">הכנסת </w:t>
      </w:r>
      <w:bookmarkStart w:id="894" w:name="_ETM_Q2_423809"/>
      <w:bookmarkEnd w:id="894"/>
      <w:r>
        <w:rPr>
          <w:rFonts w:hint="cs"/>
          <w:rtl/>
        </w:rPr>
        <w:t>(</w:t>
      </w:r>
      <w:r>
        <w:rPr>
          <w:rtl/>
        </w:rPr>
        <w:t xml:space="preserve">תיקון </w:t>
      </w:r>
      <w:bookmarkStart w:id="895" w:name="_ETM_Q2_424229"/>
      <w:bookmarkEnd w:id="895"/>
      <w:r>
        <w:rPr>
          <w:rtl/>
        </w:rPr>
        <w:t>–</w:t>
      </w:r>
      <w:r>
        <w:rPr>
          <w:rFonts w:hint="cs"/>
          <w:rtl/>
        </w:rPr>
        <w:t xml:space="preserve"> </w:t>
      </w:r>
      <w:bookmarkStart w:id="896" w:name="_ETM_Q2_541465"/>
      <w:bookmarkEnd w:id="896"/>
      <w:r>
        <w:rPr>
          <w:rtl/>
        </w:rPr>
        <w:t xml:space="preserve">הפסקת </w:t>
      </w:r>
      <w:bookmarkStart w:id="897" w:name="_ETM_Q2_424709"/>
      <w:bookmarkEnd w:id="897"/>
      <w:r>
        <w:rPr>
          <w:rtl/>
        </w:rPr>
        <w:t xml:space="preserve">חברות </w:t>
      </w:r>
      <w:bookmarkStart w:id="898" w:name="_ETM_Q2_425129"/>
      <w:bookmarkEnd w:id="898"/>
      <w:r>
        <w:rPr>
          <w:rtl/>
        </w:rPr>
        <w:t xml:space="preserve">בכנסת </w:t>
      </w:r>
      <w:bookmarkStart w:id="899" w:name="_ETM_Q2_425699"/>
      <w:bookmarkEnd w:id="899"/>
      <w:r>
        <w:rPr>
          <w:rtl/>
        </w:rPr>
        <w:t xml:space="preserve">של </w:t>
      </w:r>
      <w:bookmarkStart w:id="900" w:name="_ETM_Q2_425849"/>
      <w:bookmarkEnd w:id="900"/>
      <w:r>
        <w:rPr>
          <w:rtl/>
        </w:rPr>
        <w:t xml:space="preserve">חבר </w:t>
      </w:r>
      <w:bookmarkStart w:id="901" w:name="_ETM_Q2_426150"/>
      <w:bookmarkEnd w:id="901"/>
      <w:r>
        <w:rPr>
          <w:rtl/>
        </w:rPr>
        <w:t xml:space="preserve">הכנסת </w:t>
      </w:r>
      <w:bookmarkStart w:id="902" w:name="_ETM_Q2_426510"/>
      <w:bookmarkEnd w:id="902"/>
      <w:r>
        <w:rPr>
          <w:rtl/>
        </w:rPr>
        <w:t xml:space="preserve">המכהן </w:t>
      </w:r>
      <w:bookmarkStart w:id="903" w:name="_ETM_Q2_426989"/>
      <w:bookmarkEnd w:id="903"/>
      <w:r>
        <w:rPr>
          <w:rtl/>
        </w:rPr>
        <w:t xml:space="preserve">כשר </w:t>
      </w:r>
      <w:bookmarkStart w:id="904" w:name="_ETM_Q2_427409"/>
      <w:bookmarkEnd w:id="904"/>
      <w:r>
        <w:rPr>
          <w:rtl/>
        </w:rPr>
        <w:t xml:space="preserve">או </w:t>
      </w:r>
      <w:bookmarkStart w:id="905" w:name="_ETM_Q2_427499"/>
      <w:bookmarkEnd w:id="905"/>
      <w:r>
        <w:rPr>
          <w:rtl/>
        </w:rPr>
        <w:t xml:space="preserve">כסגן </w:t>
      </w:r>
      <w:bookmarkStart w:id="906" w:name="_ETM_Q2_428010"/>
      <w:bookmarkEnd w:id="906"/>
      <w:r>
        <w:rPr>
          <w:rtl/>
        </w:rPr>
        <w:t>שר</w:t>
      </w:r>
      <w:r>
        <w:rPr>
          <w:rFonts w:hint="cs"/>
          <w:rtl/>
        </w:rPr>
        <w:t>),</w:t>
      </w:r>
      <w:r>
        <w:rPr>
          <w:rtl/>
        </w:rPr>
        <w:t xml:space="preserve"> </w:t>
      </w:r>
      <w:bookmarkStart w:id="907" w:name="_ETM_Q2_429089"/>
      <w:bookmarkEnd w:id="907"/>
      <w:r>
        <w:rPr>
          <w:rtl/>
        </w:rPr>
        <w:t xml:space="preserve">הצעה </w:t>
      </w:r>
      <w:bookmarkStart w:id="908" w:name="_ETM_Q2_429629"/>
      <w:bookmarkEnd w:id="908"/>
      <w:r>
        <w:rPr>
          <w:rtl/>
        </w:rPr>
        <w:t xml:space="preserve">של </w:t>
      </w:r>
      <w:bookmarkStart w:id="909" w:name="_ETM_Q2_430349"/>
      <w:bookmarkEnd w:id="909"/>
      <w:r>
        <w:rPr>
          <w:rtl/>
        </w:rPr>
        <w:t xml:space="preserve">חבר </w:t>
      </w:r>
      <w:bookmarkStart w:id="910" w:name="_ETM_Q2_430709"/>
      <w:bookmarkEnd w:id="910"/>
      <w:r>
        <w:rPr>
          <w:rtl/>
        </w:rPr>
        <w:t xml:space="preserve">הכנסת </w:t>
      </w:r>
      <w:bookmarkStart w:id="911" w:name="_ETM_Q2_431219"/>
      <w:bookmarkEnd w:id="911"/>
      <w:r>
        <w:rPr>
          <w:rtl/>
        </w:rPr>
        <w:t xml:space="preserve">רם </w:t>
      </w:r>
      <w:bookmarkStart w:id="912" w:name="_ETM_Q2_431430"/>
      <w:bookmarkEnd w:id="912"/>
      <w:r>
        <w:rPr>
          <w:rtl/>
        </w:rPr>
        <w:t xml:space="preserve">שפע </w:t>
      </w:r>
      <w:bookmarkStart w:id="913" w:name="_ETM_Q2_431909"/>
      <w:bookmarkEnd w:id="913"/>
      <w:r>
        <w:rPr>
          <w:rtl/>
        </w:rPr>
        <w:t xml:space="preserve">וקבוצת </w:t>
      </w:r>
      <w:bookmarkStart w:id="914" w:name="_ETM_Q2_432449"/>
      <w:bookmarkEnd w:id="914"/>
      <w:r>
        <w:rPr>
          <w:rtl/>
        </w:rPr>
        <w:t xml:space="preserve">חברי </w:t>
      </w:r>
      <w:bookmarkStart w:id="915" w:name="_ETM_Q2_432809"/>
      <w:bookmarkEnd w:id="915"/>
      <w:r>
        <w:rPr>
          <w:rFonts w:hint="cs"/>
          <w:rtl/>
        </w:rPr>
        <w:t>ה</w:t>
      </w:r>
      <w:r>
        <w:rPr>
          <w:rtl/>
        </w:rPr>
        <w:t>כנסת</w:t>
      </w:r>
      <w:r>
        <w:rPr>
          <w:rFonts w:hint="cs"/>
          <w:rtl/>
        </w:rPr>
        <w:t>, פ/868/23.</w:t>
      </w:r>
      <w:r>
        <w:rPr>
          <w:rtl/>
        </w:rPr>
        <w:t xml:space="preserve"> </w:t>
      </w:r>
      <w:bookmarkStart w:id="916" w:name="_ETM_Q2_433920"/>
      <w:bookmarkStart w:id="917" w:name="_ETM_Q2_434640"/>
      <w:bookmarkStart w:id="918" w:name="_ETM_Q2_434790"/>
      <w:bookmarkStart w:id="919" w:name="_ETM_Q2_435180"/>
      <w:bookmarkStart w:id="920" w:name="_ETM_Q2_436110"/>
      <w:bookmarkStart w:id="921" w:name="_ETM_Q2_569678"/>
      <w:bookmarkStart w:id="922" w:name="_ETM_Q2_569774"/>
      <w:bookmarkStart w:id="923" w:name="_ETM_Q2_564813"/>
      <w:bookmarkStart w:id="924" w:name="_ETM_Q2_564840"/>
      <w:bookmarkEnd w:id="916"/>
      <w:bookmarkEnd w:id="917"/>
      <w:bookmarkEnd w:id="918"/>
      <w:bookmarkEnd w:id="919"/>
      <w:bookmarkEnd w:id="920"/>
      <w:bookmarkEnd w:id="921"/>
      <w:bookmarkEnd w:id="922"/>
      <w:bookmarkEnd w:id="923"/>
      <w:bookmarkEnd w:id="924"/>
      <w:r>
        <w:rPr>
          <w:rtl/>
        </w:rPr>
        <w:t xml:space="preserve">חבר </w:t>
      </w:r>
      <w:bookmarkStart w:id="925" w:name="_ETM_Q2_436410"/>
      <w:bookmarkEnd w:id="925"/>
      <w:r>
        <w:rPr>
          <w:rtl/>
        </w:rPr>
        <w:t xml:space="preserve">כנסת </w:t>
      </w:r>
      <w:bookmarkStart w:id="926" w:name="_ETM_Q2_437040"/>
      <w:bookmarkEnd w:id="926"/>
      <w:r>
        <w:rPr>
          <w:rtl/>
        </w:rPr>
        <w:t>שפע</w:t>
      </w:r>
      <w:r>
        <w:rPr>
          <w:rFonts w:hint="cs"/>
          <w:rtl/>
        </w:rPr>
        <w:t>,</w:t>
      </w:r>
      <w:r>
        <w:rPr>
          <w:rtl/>
        </w:rPr>
        <w:t xml:space="preserve"> </w:t>
      </w:r>
      <w:bookmarkStart w:id="927" w:name="_ETM_Q2_438550"/>
      <w:bookmarkEnd w:id="927"/>
      <w:r>
        <w:rPr>
          <w:rtl/>
        </w:rPr>
        <w:t xml:space="preserve">אתה </w:t>
      </w:r>
      <w:bookmarkStart w:id="928" w:name="_ETM_Q2_439000"/>
      <w:bookmarkEnd w:id="928"/>
      <w:r>
        <w:rPr>
          <w:rtl/>
        </w:rPr>
        <w:t>מוזמן</w:t>
      </w:r>
      <w:r>
        <w:rPr>
          <w:rFonts w:hint="cs"/>
          <w:rtl/>
        </w:rPr>
        <w:t>.</w:t>
      </w:r>
      <w:r>
        <w:rPr>
          <w:rtl/>
        </w:rPr>
        <w:t xml:space="preserve"> </w:t>
      </w:r>
      <w:bookmarkStart w:id="929" w:name="_ETM_Q2_448389"/>
      <w:bookmarkEnd w:id="929"/>
      <w:r>
        <w:rPr>
          <w:rtl/>
        </w:rPr>
        <w:t xml:space="preserve">לרשותך </w:t>
      </w:r>
      <w:bookmarkStart w:id="930" w:name="_ETM_Q2_449169"/>
      <w:bookmarkEnd w:id="930"/>
      <w:r>
        <w:rPr>
          <w:rFonts w:hint="cs"/>
          <w:rtl/>
        </w:rPr>
        <w:t>עשר</w:t>
      </w:r>
      <w:r>
        <w:rPr>
          <w:rtl/>
        </w:rPr>
        <w:t xml:space="preserve"> </w:t>
      </w:r>
      <w:bookmarkStart w:id="931" w:name="_ETM_Q2_449500"/>
      <w:bookmarkEnd w:id="931"/>
      <w:r>
        <w:rPr>
          <w:rtl/>
        </w:rPr>
        <w:t>דקות</w:t>
      </w:r>
      <w:bookmarkStart w:id="932" w:name="_ETM_Q2_460630"/>
      <w:bookmarkEnd w:id="932"/>
      <w:r>
        <w:rPr>
          <w:rFonts w:hint="cs"/>
          <w:rtl/>
        </w:rPr>
        <w:t>.</w:t>
      </w:r>
    </w:p>
    <w:p w:rsidR="00690B94" w:rsidRDefault="00690B94" w:rsidP="000344E5">
      <w:pPr>
        <w:rPr>
          <w:rtl/>
        </w:rPr>
      </w:pPr>
      <w:bookmarkStart w:id="933" w:name="_ETM_Q2_570657"/>
      <w:bookmarkStart w:id="934" w:name="_ETM_Q2_570735"/>
      <w:bookmarkEnd w:id="933"/>
      <w:bookmarkEnd w:id="934"/>
    </w:p>
    <w:p w:rsidR="00690B94" w:rsidRDefault="00690B94" w:rsidP="000344E5">
      <w:pPr>
        <w:pStyle w:val="a4"/>
        <w:keepNext/>
        <w:rPr>
          <w:rtl/>
        </w:rPr>
      </w:pPr>
      <w:bookmarkStart w:id="935" w:name="_ETM_Q2_571153"/>
      <w:bookmarkStart w:id="936" w:name="_ETM_Q2_571223"/>
      <w:bookmarkStart w:id="937" w:name="ET_speaker_5810_4"/>
      <w:bookmarkEnd w:id="935"/>
      <w:bookmarkEnd w:id="936"/>
      <w:r w:rsidRPr="00EC6E5F">
        <w:rPr>
          <w:rStyle w:val="TagStyle"/>
          <w:rtl/>
        </w:rPr>
        <w:t xml:space="preserve">&lt;&lt; דובר &gt;&gt; </w:t>
      </w:r>
      <w:bookmarkStart w:id="938" w:name="_Toc41494945"/>
      <w:bookmarkStart w:id="939" w:name="_Toc41507955"/>
      <w:bookmarkStart w:id="940" w:name="_Toc41510084"/>
      <w:bookmarkStart w:id="941" w:name="_Toc41510301"/>
      <w:bookmarkStart w:id="942" w:name="_Toc41903318"/>
      <w:r>
        <w:rPr>
          <w:rtl/>
        </w:rPr>
        <w:t>רם שפע (כחול לבן):</w:t>
      </w:r>
      <w:bookmarkEnd w:id="938"/>
      <w:bookmarkEnd w:id="939"/>
      <w:bookmarkEnd w:id="940"/>
      <w:bookmarkEnd w:id="941"/>
      <w:bookmarkEnd w:id="942"/>
      <w:r w:rsidRPr="00EC6E5F">
        <w:rPr>
          <w:rStyle w:val="TagStyle"/>
          <w:rtl/>
        </w:rPr>
        <w:t xml:space="preserve"> &lt;&lt; דובר &gt;&gt;</w:t>
      </w:r>
      <w:r>
        <w:rPr>
          <w:rtl/>
        </w:rPr>
        <w:t xml:space="preserve"> </w:t>
      </w:r>
      <w:bookmarkEnd w:id="937"/>
    </w:p>
    <w:p w:rsidR="00690B94" w:rsidRDefault="00690B94" w:rsidP="009106E4">
      <w:pPr>
        <w:rPr>
          <w:rtl/>
        </w:rPr>
      </w:pPr>
    </w:p>
    <w:p w:rsidR="00690B94" w:rsidRDefault="00690B94" w:rsidP="000344E5">
      <w:pPr>
        <w:rPr>
          <w:rtl/>
        </w:rPr>
      </w:pPr>
      <w:r>
        <w:rPr>
          <w:rFonts w:hint="cs"/>
          <w:rtl/>
        </w:rPr>
        <w:t>אדוני היושב-ראש, זאת הפעם הראשונה שאני פה בכהונתך, אז גם מפה נאחל בהצלחה רבה.</w:t>
      </w:r>
    </w:p>
    <w:p w:rsidR="00690B94" w:rsidRDefault="00690B94" w:rsidP="000344E5">
      <w:pPr>
        <w:rPr>
          <w:rtl/>
        </w:rPr>
      </w:pPr>
    </w:p>
    <w:p w:rsidR="00690B94" w:rsidRDefault="00690B94" w:rsidP="000344E5">
      <w:pPr>
        <w:pStyle w:val="af6"/>
        <w:keepNext/>
        <w:rPr>
          <w:rtl/>
        </w:rPr>
      </w:pPr>
      <w:bookmarkStart w:id="943" w:name="ET_yor_5982_15"/>
      <w:r w:rsidRPr="006F75A0">
        <w:rPr>
          <w:rStyle w:val="TagStyle"/>
          <w:rtl/>
        </w:rPr>
        <w:t xml:space="preserve"> &lt;&lt; יור &gt;&gt; </w:t>
      </w:r>
      <w:r>
        <w:rPr>
          <w:rtl/>
        </w:rPr>
        <w:t>היו"ר יריב לוין:</w:t>
      </w:r>
      <w:r w:rsidRPr="006F75A0">
        <w:rPr>
          <w:rStyle w:val="TagStyle"/>
          <w:rtl/>
        </w:rPr>
        <w:t xml:space="preserve"> &lt;&lt; יור &gt;&gt;</w:t>
      </w:r>
      <w:r>
        <w:rPr>
          <w:rtl/>
        </w:rPr>
        <w:t xml:space="preserve">   </w:t>
      </w:r>
      <w:bookmarkEnd w:id="943"/>
    </w:p>
    <w:p w:rsidR="00690B94" w:rsidRDefault="00690B94" w:rsidP="009106E4">
      <w:pPr>
        <w:rPr>
          <w:rtl/>
          <w:lang w:eastAsia="he-IL"/>
        </w:rPr>
      </w:pPr>
    </w:p>
    <w:p w:rsidR="00690B94" w:rsidRDefault="00690B94" w:rsidP="000344E5">
      <w:pPr>
        <w:rPr>
          <w:rtl/>
          <w:lang w:eastAsia="he-IL"/>
        </w:rPr>
      </w:pPr>
      <w:r>
        <w:rPr>
          <w:rFonts w:hint="cs"/>
          <w:rtl/>
          <w:lang w:eastAsia="he-IL"/>
        </w:rPr>
        <w:t>תודה רבה.</w:t>
      </w:r>
    </w:p>
    <w:p w:rsidR="00690B94" w:rsidRDefault="00690B94" w:rsidP="000344E5">
      <w:pPr>
        <w:rPr>
          <w:rtl/>
          <w:lang w:eastAsia="he-IL"/>
        </w:rPr>
      </w:pPr>
      <w:bookmarkStart w:id="944" w:name="_ETM_Q3_586447"/>
      <w:bookmarkStart w:id="945" w:name="_ETM_Q3_586564"/>
      <w:bookmarkEnd w:id="944"/>
      <w:bookmarkEnd w:id="945"/>
    </w:p>
    <w:p w:rsidR="00690B94" w:rsidRDefault="00690B94" w:rsidP="000344E5">
      <w:pPr>
        <w:pStyle w:val="-"/>
        <w:keepNext/>
        <w:rPr>
          <w:rtl/>
        </w:rPr>
      </w:pPr>
      <w:bookmarkStart w:id="946" w:name="_ETM_Q3_585978"/>
      <w:bookmarkStart w:id="947" w:name="_ETM_Q3_586097"/>
      <w:bookmarkStart w:id="948" w:name="ET_speakercontinue_5810_17"/>
      <w:bookmarkEnd w:id="946"/>
      <w:bookmarkEnd w:id="947"/>
      <w:r w:rsidRPr="00281155">
        <w:rPr>
          <w:rStyle w:val="TagStyle"/>
          <w:rtl/>
        </w:rPr>
        <w:t xml:space="preserve"> &lt;&lt; דובר_המשך &gt;&gt; </w:t>
      </w:r>
      <w:r>
        <w:rPr>
          <w:rtl/>
        </w:rPr>
        <w:t>רם שפע (כחול לבן):</w:t>
      </w:r>
      <w:r w:rsidRPr="00281155">
        <w:rPr>
          <w:rStyle w:val="TagStyle"/>
          <w:rtl/>
        </w:rPr>
        <w:t xml:space="preserve"> &lt;&lt; דובר_המשך &gt;&gt;</w:t>
      </w:r>
      <w:r>
        <w:rPr>
          <w:rtl/>
        </w:rPr>
        <w:t xml:space="preserve">   </w:t>
      </w:r>
      <w:bookmarkEnd w:id="948"/>
    </w:p>
    <w:p w:rsidR="00690B94" w:rsidRDefault="00690B94" w:rsidP="009106E4">
      <w:pPr>
        <w:rPr>
          <w:rtl/>
          <w:lang w:eastAsia="he-IL"/>
        </w:rPr>
      </w:pPr>
    </w:p>
    <w:p w:rsidR="00690B94" w:rsidRPr="00281155" w:rsidRDefault="00690B94" w:rsidP="00AB2BB5">
      <w:pPr>
        <w:rPr>
          <w:rtl/>
          <w:lang w:eastAsia="he-IL"/>
        </w:rPr>
      </w:pPr>
      <w:bookmarkStart w:id="949" w:name="_ETM_Q3_586976"/>
      <w:bookmarkEnd w:id="949"/>
      <w:r>
        <w:rPr>
          <w:rFonts w:hint="cs"/>
          <w:rtl/>
          <w:lang w:eastAsia="he-IL"/>
        </w:rPr>
        <w:t xml:space="preserve">ככל הנראה אני לא אשתמש </w:t>
      </w:r>
      <w:bookmarkStart w:id="950" w:name="_ETM_Q3_589049"/>
      <w:bookmarkEnd w:id="950"/>
      <w:r>
        <w:rPr>
          <w:rFonts w:hint="cs"/>
          <w:rtl/>
          <w:lang w:eastAsia="he-IL"/>
        </w:rPr>
        <w:t>בכל עשר הדקות שיש לי.</w:t>
      </w:r>
    </w:p>
    <w:p w:rsidR="00690B94" w:rsidRDefault="00690B94" w:rsidP="000344E5">
      <w:pPr>
        <w:rPr>
          <w:rtl/>
        </w:rPr>
      </w:pPr>
      <w:bookmarkStart w:id="951" w:name="_ETM_Q3_586622"/>
      <w:bookmarkStart w:id="952" w:name="_ETM_Q3_586728"/>
      <w:bookmarkEnd w:id="951"/>
      <w:bookmarkEnd w:id="952"/>
    </w:p>
    <w:p w:rsidR="00690B94" w:rsidRDefault="00690B94" w:rsidP="00AB2BB5">
      <w:pPr>
        <w:rPr>
          <w:rtl/>
        </w:rPr>
      </w:pPr>
      <w:r>
        <w:rPr>
          <w:rFonts w:hint="cs"/>
          <w:rtl/>
        </w:rPr>
        <w:t xml:space="preserve">באמת הרבה מאוד מילים נשפכו </w:t>
      </w:r>
      <w:r>
        <w:rPr>
          <w:rFonts w:hint="eastAsia"/>
        </w:rPr>
        <w:t>–</w:t>
      </w:r>
      <w:r>
        <w:rPr>
          <w:rFonts w:hint="cs"/>
          <w:rtl/>
        </w:rPr>
        <w:t xml:space="preserve"> חלקן מדויקות יותר, חלקן מדויקות פחות </w:t>
      </w:r>
      <w:r>
        <w:rPr>
          <w:rFonts w:hint="eastAsia"/>
        </w:rPr>
        <w:t>–</w:t>
      </w:r>
      <w:r>
        <w:rPr>
          <w:rFonts w:hint="cs"/>
          <w:rtl/>
        </w:rPr>
        <w:t xml:space="preserve"> על החוק הנורבגי </w:t>
      </w:r>
      <w:r w:rsidR="00AB2BB5">
        <w:rPr>
          <w:rFonts w:hint="eastAsia"/>
          <w:rtl/>
        </w:rPr>
        <w:t xml:space="preserve">– </w:t>
      </w:r>
      <w:r>
        <w:rPr>
          <w:rFonts w:hint="cs"/>
          <w:rtl/>
        </w:rPr>
        <w:t xml:space="preserve">בניסוחו הראשון, </w:t>
      </w:r>
      <w:bookmarkStart w:id="953" w:name="_ETM_Q3_601267"/>
      <w:bookmarkEnd w:id="953"/>
      <w:r>
        <w:rPr>
          <w:rFonts w:hint="cs"/>
          <w:rtl/>
        </w:rPr>
        <w:t xml:space="preserve">בניסוחו החדש. בכל אופן, נראה לי שברור שככל שהזמן עובר אנחנו מבינים שלחוק הזה יש תכלית אחת מהותית, והיא לחזק </w:t>
      </w:r>
      <w:bookmarkStart w:id="954" w:name="_ETM_Q3_609322"/>
      <w:bookmarkEnd w:id="954"/>
      <w:r>
        <w:rPr>
          <w:rFonts w:hint="cs"/>
          <w:rtl/>
        </w:rPr>
        <w:t xml:space="preserve">את משכן הכנסת ולייצר מציאות שבה אחרי שנה וחצי בלי ועדות כנסת מתפקדות כמו שהציבור זקוק להן אנחנו </w:t>
      </w:r>
      <w:bookmarkStart w:id="955" w:name="_ETM_Q3_620958"/>
      <w:bookmarkEnd w:id="955"/>
      <w:r>
        <w:rPr>
          <w:rFonts w:hint="cs"/>
          <w:rtl/>
        </w:rPr>
        <w:t xml:space="preserve">סוף-סוף, בתקווה היום, נוכל להקים את ועדות הכנסת ולייצר במקביל מציאות שבה </w:t>
      </w:r>
      <w:bookmarkStart w:id="956" w:name="_ETM_Q3_625734"/>
      <w:bookmarkEnd w:id="956"/>
      <w:r>
        <w:rPr>
          <w:rFonts w:hint="cs"/>
          <w:rtl/>
        </w:rPr>
        <w:t xml:space="preserve">יהיו חברי כנסת שיכולים למלא את תפקידם, לעבור בין הוועדות כמו שצריך, להתייחס לדיון בצורה מעמיקה. ודאי ששר, בכל תפקיד שיהיה בו, לא יכול לתת את אותו הקשב </w:t>
      </w:r>
      <w:bookmarkStart w:id="957" w:name="_ETM_Q3_641522"/>
      <w:bookmarkEnd w:id="957"/>
      <w:r>
        <w:rPr>
          <w:rFonts w:hint="cs"/>
          <w:rtl/>
        </w:rPr>
        <w:t xml:space="preserve">לוועדת הכנסת ולכל דיון שמתנהל פה, ולכן תפקידו של החוק הזה </w:t>
      </w:r>
      <w:r w:rsidR="00AB2BB5">
        <w:rPr>
          <w:rFonts w:hint="eastAsia"/>
          <w:rtl/>
        </w:rPr>
        <w:t>–</w:t>
      </w:r>
      <w:r w:rsidR="00AB2BB5">
        <w:rPr>
          <w:rFonts w:hint="cs"/>
          <w:rtl/>
        </w:rPr>
        <w:t xml:space="preserve"> </w:t>
      </w:r>
      <w:r>
        <w:rPr>
          <w:rFonts w:hint="cs"/>
          <w:rtl/>
        </w:rPr>
        <w:t xml:space="preserve">ושאף אחד לא יספר לכם אחרת </w:t>
      </w:r>
      <w:r w:rsidR="00AB2BB5">
        <w:rPr>
          <w:rFonts w:hint="eastAsia"/>
          <w:rtl/>
        </w:rPr>
        <w:t>–</w:t>
      </w:r>
      <w:r w:rsidR="00AB2BB5">
        <w:rPr>
          <w:rFonts w:hint="cs"/>
          <w:rtl/>
        </w:rPr>
        <w:t xml:space="preserve"> </w:t>
      </w:r>
      <w:r>
        <w:rPr>
          <w:rFonts w:hint="cs"/>
          <w:rtl/>
        </w:rPr>
        <w:t xml:space="preserve">הוא לחזק את </w:t>
      </w:r>
      <w:bookmarkStart w:id="958" w:name="_ETM_Q3_648130"/>
      <w:bookmarkEnd w:id="958"/>
      <w:r>
        <w:rPr>
          <w:rFonts w:hint="cs"/>
          <w:rtl/>
        </w:rPr>
        <w:t>עבודת הכנסת ולאפשר לחברי הכנסת לעשות את תפקידם.</w:t>
      </w:r>
    </w:p>
    <w:p w:rsidR="00690B94" w:rsidRDefault="00690B94" w:rsidP="000344E5">
      <w:pPr>
        <w:rPr>
          <w:rtl/>
        </w:rPr>
      </w:pPr>
    </w:p>
    <w:p w:rsidR="00690B94" w:rsidRDefault="00690B94" w:rsidP="00AB2BB5">
      <w:pPr>
        <w:rPr>
          <w:rtl/>
        </w:rPr>
      </w:pPr>
      <w:bookmarkStart w:id="959" w:name="_ETM_Q3_654842"/>
      <w:bookmarkStart w:id="960" w:name="_ETM_Q3_654919"/>
      <w:bookmarkEnd w:id="959"/>
      <w:bookmarkEnd w:id="960"/>
      <w:r>
        <w:rPr>
          <w:rFonts w:hint="cs"/>
          <w:rtl/>
        </w:rPr>
        <w:t>אני אקרא בקצרה</w:t>
      </w:r>
      <w:bookmarkStart w:id="961" w:name="_ETM_Q3_657282"/>
      <w:bookmarkEnd w:id="961"/>
      <w:r>
        <w:rPr>
          <w:rFonts w:hint="cs"/>
          <w:rtl/>
        </w:rPr>
        <w:t xml:space="preserve"> את דברי ההסבר כדי שמי מטעמכם יוכל להבין אותו עד הסוף: </w:t>
      </w:r>
      <w:bookmarkStart w:id="962" w:name="_ETM_Q3_660531"/>
      <w:bookmarkStart w:id="963" w:name="_ETM_Q3_660638"/>
      <w:bookmarkEnd w:id="962"/>
      <w:bookmarkEnd w:id="963"/>
      <w:r>
        <w:rPr>
          <w:rFonts w:hint="cs"/>
          <w:rtl/>
        </w:rPr>
        <w:t xml:space="preserve">חוק-יסוד: הכנסת וחוק-יסוד: הממשלה אינם מחייבים כי השרים, זולת ראש הממשלה, ממלא מקומו </w:t>
      </w:r>
      <w:bookmarkStart w:id="964" w:name="_ETM_Q3_667214"/>
      <w:bookmarkEnd w:id="964"/>
      <w:r>
        <w:rPr>
          <w:rFonts w:hint="cs"/>
          <w:rtl/>
        </w:rPr>
        <w:t xml:space="preserve">וראש הממשלה בפועל, יהיו חברי הכנסת, אך גם אינם אוסרים </w:t>
      </w:r>
      <w:bookmarkStart w:id="965" w:name="_ETM_Q3_671881"/>
      <w:bookmarkEnd w:id="965"/>
      <w:r w:rsidR="00AB2BB5">
        <w:rPr>
          <w:rFonts w:hint="cs"/>
          <w:rtl/>
        </w:rPr>
        <w:t>כהונה בו-</w:t>
      </w:r>
      <w:r>
        <w:rPr>
          <w:rFonts w:hint="cs"/>
          <w:rtl/>
        </w:rPr>
        <w:t xml:space="preserve">זמנית בשתי הרשויות, המחוקקת והמבצעת. שר שהוא </w:t>
      </w:r>
      <w:bookmarkStart w:id="966" w:name="_ETM_Q3_677348"/>
      <w:bookmarkEnd w:id="966"/>
      <w:r>
        <w:rPr>
          <w:rFonts w:hint="cs"/>
          <w:rtl/>
        </w:rPr>
        <w:t xml:space="preserve">גם חבר כנסת מנוע מלשמש בתפקידים מסוימים בכנסת, כגון יושב-ראש </w:t>
      </w:r>
      <w:bookmarkStart w:id="967" w:name="_ETM_Q3_681683"/>
      <w:bookmarkEnd w:id="967"/>
      <w:r>
        <w:rPr>
          <w:rFonts w:hint="cs"/>
          <w:rtl/>
        </w:rPr>
        <w:t>הכנסת, ואין בכוחו להגיש הצעות חוק כחבר כנסת</w:t>
      </w:r>
      <w:r w:rsidR="00AB2BB5">
        <w:rPr>
          <w:rFonts w:hint="cs"/>
          <w:rtl/>
        </w:rPr>
        <w:t>,</w:t>
      </w:r>
      <w:r>
        <w:rPr>
          <w:rFonts w:hint="cs"/>
          <w:rtl/>
        </w:rPr>
        <w:t xml:space="preserve"> אולם </w:t>
      </w:r>
      <w:bookmarkStart w:id="968" w:name="_ETM_Q3_687474"/>
      <w:bookmarkEnd w:id="968"/>
      <w:r>
        <w:rPr>
          <w:rFonts w:hint="cs"/>
          <w:rtl/>
        </w:rPr>
        <w:t xml:space="preserve">בהיבטים רבים אחרים מעמדו וכוחו של שר שהוא חבר כנסת </w:t>
      </w:r>
      <w:bookmarkStart w:id="969" w:name="_ETM_Q3_690815"/>
      <w:bookmarkEnd w:id="969"/>
      <w:r>
        <w:rPr>
          <w:rFonts w:hint="cs"/>
          <w:rtl/>
        </w:rPr>
        <w:t>כשל כל חבר כנסת אחר, לרבות לעניין של הצבעה במליאה.</w:t>
      </w:r>
    </w:p>
    <w:p w:rsidR="00690B94" w:rsidRDefault="00690B94" w:rsidP="000344E5">
      <w:pPr>
        <w:rPr>
          <w:rtl/>
        </w:rPr>
      </w:pPr>
    </w:p>
    <w:p w:rsidR="00690B94" w:rsidRDefault="00690B94" w:rsidP="000344E5">
      <w:pPr>
        <w:rPr>
          <w:rtl/>
        </w:rPr>
      </w:pPr>
      <w:r>
        <w:rPr>
          <w:rFonts w:hint="cs"/>
          <w:rtl/>
        </w:rPr>
        <w:t xml:space="preserve">מוצע </w:t>
      </w:r>
      <w:bookmarkStart w:id="970" w:name="_ETM_Q3_696112"/>
      <w:bookmarkEnd w:id="970"/>
      <w:r>
        <w:rPr>
          <w:rFonts w:hint="cs"/>
          <w:rtl/>
        </w:rPr>
        <w:t xml:space="preserve">להוסיף בחוק-יסוד: הכנסת סעיף שיאפשר לחבר כנסת שהתמנה לכהונת שר </w:t>
      </w:r>
      <w:bookmarkStart w:id="971" w:name="_ETM_Q3_703090"/>
      <w:bookmarkEnd w:id="971"/>
      <w:r>
        <w:rPr>
          <w:rFonts w:hint="cs"/>
          <w:rtl/>
        </w:rPr>
        <w:t xml:space="preserve">או לכהונת סגן שר להפסיק את חברותו בכנסת לתקופה שבה </w:t>
      </w:r>
      <w:bookmarkStart w:id="972" w:name="_ETM_Q3_705393"/>
      <w:bookmarkEnd w:id="972"/>
      <w:r>
        <w:rPr>
          <w:rFonts w:hint="cs"/>
          <w:rtl/>
        </w:rPr>
        <w:t xml:space="preserve">הוא מכהן בתפקידו זה, וזאת, בין השאר, </w:t>
      </w:r>
      <w:r>
        <w:rPr>
          <w:rFonts w:hint="cs"/>
          <w:rtl/>
        </w:rPr>
        <w:lastRenderedPageBreak/>
        <w:t xml:space="preserve">כדי לאפשר לשר </w:t>
      </w:r>
      <w:bookmarkStart w:id="973" w:name="_ETM_Q3_709251"/>
      <w:bookmarkEnd w:id="973"/>
      <w:r>
        <w:rPr>
          <w:rFonts w:hint="cs"/>
          <w:rtl/>
        </w:rPr>
        <w:t>או לסגן שר להתמקד</w:t>
      </w:r>
      <w:r w:rsidR="00AB2BB5">
        <w:rPr>
          <w:rFonts w:hint="cs"/>
          <w:rtl/>
        </w:rPr>
        <w:t>,</w:t>
      </w:r>
      <w:r>
        <w:rPr>
          <w:rFonts w:hint="cs"/>
          <w:rtl/>
        </w:rPr>
        <w:t xml:space="preserve"> כאמור, כפי שציינתי, בעבודתו הממשלתית ולאפשר לחבר הכנסת שיכהן במקומו להתמקד</w:t>
      </w:r>
      <w:r>
        <w:rPr>
          <w:rFonts w:hint="eastAsia"/>
          <w:rtl/>
        </w:rPr>
        <w:t xml:space="preserve"> </w:t>
      </w:r>
      <w:r>
        <w:rPr>
          <w:rFonts w:hint="cs"/>
          <w:rtl/>
        </w:rPr>
        <w:t>בעבודה הפרלמנטרית.</w:t>
      </w:r>
    </w:p>
    <w:p w:rsidR="00690B94" w:rsidRDefault="00690B94" w:rsidP="000344E5">
      <w:pPr>
        <w:rPr>
          <w:rtl/>
        </w:rPr>
      </w:pPr>
      <w:bookmarkStart w:id="974" w:name="_ETM_Q3_719069"/>
      <w:bookmarkStart w:id="975" w:name="_ETM_Q3_719169"/>
      <w:bookmarkEnd w:id="974"/>
      <w:bookmarkEnd w:id="975"/>
    </w:p>
    <w:p w:rsidR="00690B94" w:rsidRDefault="00690B94" w:rsidP="000344E5">
      <w:pPr>
        <w:rPr>
          <w:rtl/>
        </w:rPr>
      </w:pPr>
      <w:bookmarkStart w:id="976" w:name="_ETM_Q3_719252"/>
      <w:bookmarkStart w:id="977" w:name="_ETM_Q3_719332"/>
      <w:bookmarkEnd w:id="976"/>
      <w:bookmarkEnd w:id="977"/>
      <w:r>
        <w:rPr>
          <w:rFonts w:hint="cs"/>
          <w:rtl/>
        </w:rPr>
        <w:t xml:space="preserve">זה החוק. אני שמח, </w:t>
      </w:r>
      <w:bookmarkStart w:id="978" w:name="_ETM_Q3_722595"/>
      <w:bookmarkEnd w:id="978"/>
      <w:r>
        <w:rPr>
          <w:rFonts w:hint="cs"/>
          <w:rtl/>
        </w:rPr>
        <w:t xml:space="preserve">נראה שיש הסכמה בבית הזה, במשכן, במליאה, על מהותו ותכליתו, </w:t>
      </w:r>
      <w:bookmarkStart w:id="979" w:name="_ETM_Q3_726843"/>
      <w:bookmarkEnd w:id="979"/>
      <w:r>
        <w:rPr>
          <w:rFonts w:hint="cs"/>
          <w:rtl/>
        </w:rPr>
        <w:t xml:space="preserve">למרות הרבה מאוד מילים שנשפכו עליו והמון אי-דיוקים. עד כאן, </w:t>
      </w:r>
      <w:bookmarkStart w:id="980" w:name="_ETM_Q3_733330"/>
      <w:bookmarkEnd w:id="980"/>
      <w:r>
        <w:rPr>
          <w:rFonts w:hint="cs"/>
          <w:rtl/>
        </w:rPr>
        <w:t>אדוני היושב-ראש.</w:t>
      </w:r>
    </w:p>
    <w:p w:rsidR="00690B94" w:rsidRDefault="00690B94" w:rsidP="000344E5">
      <w:pPr>
        <w:rPr>
          <w:rtl/>
        </w:rPr>
      </w:pPr>
      <w:bookmarkStart w:id="981" w:name="_ETM_Q3_743129"/>
      <w:bookmarkStart w:id="982" w:name="_ETM_Q3_743327"/>
      <w:bookmarkEnd w:id="981"/>
      <w:bookmarkEnd w:id="982"/>
    </w:p>
    <w:p w:rsidR="00690B94" w:rsidRDefault="00690B94" w:rsidP="000344E5">
      <w:pPr>
        <w:pStyle w:val="af5"/>
        <w:keepNext/>
        <w:rPr>
          <w:rtl/>
        </w:rPr>
      </w:pPr>
      <w:bookmarkStart w:id="983" w:name="_ETM_Q3_738630"/>
      <w:bookmarkStart w:id="984" w:name="_ETM_Q3_738773"/>
      <w:bookmarkStart w:id="985" w:name="ET_interruption_5929_22"/>
      <w:bookmarkEnd w:id="983"/>
      <w:bookmarkEnd w:id="984"/>
      <w:r w:rsidRPr="005215BE">
        <w:rPr>
          <w:rStyle w:val="TagStyle"/>
          <w:rtl/>
        </w:rPr>
        <w:t xml:space="preserve"> &lt;&lt; קריאה &gt;&gt; </w:t>
      </w:r>
      <w:r>
        <w:rPr>
          <w:rtl/>
        </w:rPr>
        <w:t>יאיר לפיד (יש עתיד-תל"ם):</w:t>
      </w:r>
      <w:r w:rsidRPr="005215BE">
        <w:rPr>
          <w:rStyle w:val="TagStyle"/>
          <w:rtl/>
        </w:rPr>
        <w:t xml:space="preserve"> &lt;&lt; קריאה &gt;&gt;</w:t>
      </w:r>
      <w:r>
        <w:rPr>
          <w:rtl/>
        </w:rPr>
        <w:t xml:space="preserve">   </w:t>
      </w:r>
      <w:bookmarkEnd w:id="985"/>
    </w:p>
    <w:p w:rsidR="00690B94" w:rsidRDefault="00690B94" w:rsidP="009106E4">
      <w:pPr>
        <w:rPr>
          <w:rtl/>
          <w:lang w:eastAsia="he-IL"/>
        </w:rPr>
      </w:pPr>
    </w:p>
    <w:p w:rsidR="00690B94" w:rsidRDefault="00690B94" w:rsidP="000344E5">
      <w:pPr>
        <w:rPr>
          <w:rtl/>
          <w:lang w:eastAsia="he-IL"/>
        </w:rPr>
      </w:pPr>
      <w:bookmarkStart w:id="986" w:name="_ETM_Q3_739996"/>
      <w:bookmarkEnd w:id="986"/>
      <w:r>
        <w:rPr>
          <w:rFonts w:hint="cs"/>
          <w:rtl/>
          <w:lang w:eastAsia="he-IL"/>
        </w:rPr>
        <w:t>אני רוצה להתנגד.</w:t>
      </w:r>
      <w:bookmarkStart w:id="987" w:name="_ETM_Q3_740872"/>
      <w:bookmarkEnd w:id="987"/>
    </w:p>
    <w:p w:rsidR="00690B94" w:rsidRPr="005215BE" w:rsidRDefault="00690B94" w:rsidP="000344E5">
      <w:pPr>
        <w:rPr>
          <w:rtl/>
          <w:lang w:eastAsia="he-IL"/>
        </w:rPr>
      </w:pPr>
      <w:bookmarkStart w:id="988" w:name="_ETM_Q3_741034"/>
      <w:bookmarkEnd w:id="988"/>
    </w:p>
    <w:p w:rsidR="00690B94" w:rsidRDefault="00690B94" w:rsidP="000344E5">
      <w:pPr>
        <w:pStyle w:val="af6"/>
        <w:keepNext/>
        <w:rPr>
          <w:rtl/>
        </w:rPr>
      </w:pPr>
      <w:bookmarkStart w:id="989" w:name="_ETM_Q3_734245"/>
      <w:bookmarkStart w:id="990" w:name="_ETM_Q3_734364"/>
      <w:bookmarkEnd w:id="989"/>
      <w:bookmarkEnd w:id="990"/>
      <w:r w:rsidRPr="00E839B5">
        <w:rPr>
          <w:rStyle w:val="TagStyle"/>
          <w:rtl/>
        </w:rPr>
        <w:t xml:space="preserve"> &lt;&lt; יור &gt;&gt; </w:t>
      </w:r>
      <w:r>
        <w:rPr>
          <w:rtl/>
        </w:rPr>
        <w:t>היו"ר יריב לוין:</w:t>
      </w:r>
      <w:r w:rsidRPr="00E839B5">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991" w:name="_ETM_Q3_738573"/>
      <w:bookmarkEnd w:id="991"/>
      <w:r>
        <w:rPr>
          <w:rFonts w:hint="cs"/>
          <w:rtl/>
          <w:lang w:eastAsia="he-IL"/>
        </w:rPr>
        <w:t>תודה. תודה רבה. אתה רוצה להמשיך?</w:t>
      </w:r>
      <w:bookmarkStart w:id="992" w:name="_ETM_Q3_742132"/>
      <w:bookmarkEnd w:id="992"/>
    </w:p>
    <w:p w:rsidR="00690B94" w:rsidRDefault="00690B94" w:rsidP="000344E5">
      <w:pPr>
        <w:rPr>
          <w:rtl/>
          <w:lang w:eastAsia="he-IL"/>
        </w:rPr>
      </w:pPr>
      <w:bookmarkStart w:id="993" w:name="_ETM_Q3_742250"/>
      <w:bookmarkEnd w:id="993"/>
    </w:p>
    <w:p w:rsidR="00690B94" w:rsidRDefault="00690B94" w:rsidP="000344E5">
      <w:pPr>
        <w:pStyle w:val="-"/>
        <w:keepNext/>
        <w:rPr>
          <w:rtl/>
        </w:rPr>
      </w:pPr>
      <w:bookmarkStart w:id="994" w:name="ET_speakercontinue_5810_19"/>
      <w:r w:rsidRPr="00E839B5">
        <w:rPr>
          <w:rStyle w:val="TagStyle"/>
          <w:rtl/>
        </w:rPr>
        <w:t xml:space="preserve"> &lt;&lt; דובר_המשך &gt;&gt; </w:t>
      </w:r>
      <w:r>
        <w:rPr>
          <w:rtl/>
        </w:rPr>
        <w:t>רם שפע (כחול לבן):</w:t>
      </w:r>
      <w:r w:rsidRPr="00E839B5">
        <w:rPr>
          <w:rStyle w:val="TagStyle"/>
          <w:rtl/>
        </w:rPr>
        <w:t xml:space="preserve"> &lt;&lt; דובר_המשך &gt;&gt;</w:t>
      </w:r>
      <w:r>
        <w:rPr>
          <w:rtl/>
        </w:rPr>
        <w:t xml:space="preserve">   </w:t>
      </w:r>
      <w:bookmarkEnd w:id="994"/>
    </w:p>
    <w:p w:rsidR="00690B94" w:rsidRDefault="00690B94" w:rsidP="009106E4">
      <w:pPr>
        <w:rPr>
          <w:rtl/>
          <w:lang w:eastAsia="he-IL"/>
        </w:rPr>
      </w:pPr>
    </w:p>
    <w:p w:rsidR="00690B94" w:rsidRDefault="00690B94" w:rsidP="000344E5">
      <w:pPr>
        <w:rPr>
          <w:rtl/>
          <w:lang w:eastAsia="he-IL"/>
        </w:rPr>
      </w:pPr>
      <w:bookmarkStart w:id="995" w:name="_ETM_Q3_741351"/>
      <w:bookmarkEnd w:id="995"/>
      <w:r>
        <w:rPr>
          <w:rFonts w:hint="cs"/>
          <w:rtl/>
          <w:lang w:eastAsia="he-IL"/>
        </w:rPr>
        <w:t xml:space="preserve">אני אמשיך. אני </w:t>
      </w:r>
      <w:bookmarkStart w:id="996" w:name="_ETM_Q3_745028"/>
      <w:bookmarkEnd w:id="996"/>
      <w:r>
        <w:rPr>
          <w:rFonts w:hint="cs"/>
          <w:rtl/>
          <w:lang w:eastAsia="he-IL"/>
        </w:rPr>
        <w:t>אמשיך את דבריי.</w:t>
      </w:r>
    </w:p>
    <w:p w:rsidR="00690B94" w:rsidRDefault="00690B94" w:rsidP="000344E5">
      <w:pPr>
        <w:rPr>
          <w:rtl/>
          <w:lang w:eastAsia="he-IL"/>
        </w:rPr>
      </w:pPr>
      <w:bookmarkStart w:id="997" w:name="_ETM_Q3_742923"/>
      <w:bookmarkStart w:id="998" w:name="_ETM_Q3_743061"/>
      <w:bookmarkEnd w:id="997"/>
      <w:bookmarkEnd w:id="998"/>
    </w:p>
    <w:p w:rsidR="00690B94" w:rsidRDefault="00690B94" w:rsidP="000344E5">
      <w:pPr>
        <w:pStyle w:val="af6"/>
        <w:keepNext/>
        <w:rPr>
          <w:rtl/>
        </w:rPr>
      </w:pPr>
      <w:bookmarkStart w:id="999" w:name="_ETM_Q3_743091"/>
      <w:bookmarkStart w:id="1000" w:name="_ETM_Q3_743215"/>
      <w:bookmarkEnd w:id="999"/>
      <w:bookmarkEnd w:id="1000"/>
      <w:r w:rsidRPr="00E839B5">
        <w:rPr>
          <w:rStyle w:val="TagStyle"/>
          <w:rtl/>
        </w:rPr>
        <w:t xml:space="preserve"> &lt;&lt; יור &gt;&gt; </w:t>
      </w:r>
      <w:r>
        <w:rPr>
          <w:rtl/>
        </w:rPr>
        <w:t>היו"ר יריב לוין:</w:t>
      </w:r>
      <w:r w:rsidRPr="00E839B5">
        <w:rPr>
          <w:rStyle w:val="TagStyle"/>
          <w:rtl/>
        </w:rPr>
        <w:t xml:space="preserve"> &lt;&lt; יור &gt;&gt;</w:t>
      </w:r>
      <w:r>
        <w:rPr>
          <w:rtl/>
        </w:rPr>
        <w:t xml:space="preserve">   </w:t>
      </w:r>
    </w:p>
    <w:p w:rsidR="00690B94" w:rsidRDefault="00690B94" w:rsidP="009106E4">
      <w:pPr>
        <w:rPr>
          <w:rtl/>
          <w:lang w:eastAsia="he-IL"/>
        </w:rPr>
      </w:pPr>
    </w:p>
    <w:p w:rsidR="00690B94" w:rsidRDefault="00690B94" w:rsidP="00AB2BB5">
      <w:pPr>
        <w:rPr>
          <w:rtl/>
          <w:lang w:eastAsia="he-IL"/>
        </w:rPr>
      </w:pPr>
      <w:bookmarkStart w:id="1001" w:name="_ETM_Q3_743886"/>
      <w:bookmarkEnd w:id="1001"/>
      <w:r>
        <w:rPr>
          <w:rFonts w:hint="cs"/>
          <w:rtl/>
          <w:lang w:eastAsia="he-IL"/>
        </w:rPr>
        <w:t>אתה רוצה להמשיך</w:t>
      </w:r>
      <w:r w:rsidR="00AB2BB5">
        <w:rPr>
          <w:rFonts w:hint="cs"/>
          <w:rtl/>
          <w:lang w:eastAsia="he-IL"/>
        </w:rPr>
        <w:t>.</w:t>
      </w:r>
      <w:r>
        <w:rPr>
          <w:rFonts w:hint="cs"/>
          <w:rtl/>
          <w:lang w:eastAsia="he-IL"/>
        </w:rPr>
        <w:t xml:space="preserve"> בסדר.</w:t>
      </w:r>
    </w:p>
    <w:p w:rsidR="00690B94" w:rsidRDefault="00690B94" w:rsidP="000344E5">
      <w:pPr>
        <w:rPr>
          <w:rtl/>
        </w:rPr>
      </w:pPr>
      <w:bookmarkStart w:id="1002" w:name="_ETM_Q3_746733"/>
      <w:bookmarkStart w:id="1003" w:name="_ETM_Q3_746875"/>
      <w:bookmarkEnd w:id="1002"/>
      <w:bookmarkEnd w:id="1003"/>
    </w:p>
    <w:p w:rsidR="00690B94" w:rsidRDefault="00690B94" w:rsidP="000344E5">
      <w:pPr>
        <w:pStyle w:val="-"/>
        <w:keepNext/>
        <w:rPr>
          <w:rtl/>
        </w:rPr>
      </w:pPr>
      <w:bookmarkStart w:id="1004" w:name="ET_speakercontinue_5810_9"/>
      <w:r w:rsidRPr="001612B3">
        <w:rPr>
          <w:rStyle w:val="TagStyle"/>
          <w:rtl/>
        </w:rPr>
        <w:t xml:space="preserve"> &lt;&lt; דובר_המשך &gt;&gt; </w:t>
      </w:r>
      <w:r>
        <w:rPr>
          <w:rtl/>
        </w:rPr>
        <w:t>רם שפע (כחול לבן):</w:t>
      </w:r>
      <w:r w:rsidRPr="001612B3">
        <w:rPr>
          <w:rStyle w:val="TagStyle"/>
          <w:rtl/>
        </w:rPr>
        <w:t xml:space="preserve"> &lt;&lt; דובר_המשך &gt;&gt;</w:t>
      </w:r>
      <w:r>
        <w:rPr>
          <w:rtl/>
        </w:rPr>
        <w:t xml:space="preserve"> </w:t>
      </w:r>
      <w:bookmarkEnd w:id="1004"/>
    </w:p>
    <w:p w:rsidR="00690B94" w:rsidRDefault="00690B94" w:rsidP="009106E4">
      <w:pPr>
        <w:rPr>
          <w:rtl/>
        </w:rPr>
      </w:pPr>
    </w:p>
    <w:p w:rsidR="00690B94" w:rsidRDefault="00690B94" w:rsidP="00AB2BB5">
      <w:pPr>
        <w:rPr>
          <w:rtl/>
        </w:rPr>
      </w:pPr>
      <w:r>
        <w:rPr>
          <w:rFonts w:hint="cs"/>
          <w:rtl/>
        </w:rPr>
        <w:t xml:space="preserve">אני אמשיך את </w:t>
      </w:r>
      <w:bookmarkStart w:id="1005" w:name="_ETM_Q3_748249"/>
      <w:bookmarkEnd w:id="1005"/>
      <w:r>
        <w:rPr>
          <w:rFonts w:hint="cs"/>
          <w:rtl/>
        </w:rPr>
        <w:t xml:space="preserve">דבריי. חבר הכנסת לפיד, ראיתי שרצית להגיב. אני דווקא סקרן </w:t>
      </w:r>
      <w:bookmarkStart w:id="1006" w:name="_ETM_Q3_752302"/>
      <w:bookmarkEnd w:id="1006"/>
      <w:r>
        <w:rPr>
          <w:rFonts w:hint="cs"/>
          <w:rtl/>
        </w:rPr>
        <w:t>מה תרצה לומר.</w:t>
      </w:r>
    </w:p>
    <w:p w:rsidR="00690B94" w:rsidRDefault="00690B94" w:rsidP="000344E5">
      <w:pPr>
        <w:rPr>
          <w:rtl/>
        </w:rPr>
      </w:pPr>
      <w:bookmarkStart w:id="1007" w:name="_ETM_Q3_759725"/>
      <w:bookmarkStart w:id="1008" w:name="_ETM_Q3_759807"/>
      <w:bookmarkEnd w:id="1007"/>
      <w:bookmarkEnd w:id="1008"/>
    </w:p>
    <w:p w:rsidR="00690B94" w:rsidRDefault="00690B94" w:rsidP="000344E5">
      <w:pPr>
        <w:pStyle w:val="af5"/>
        <w:keepNext/>
        <w:rPr>
          <w:rtl/>
        </w:rPr>
      </w:pPr>
      <w:bookmarkStart w:id="1009" w:name="_ETM_Q3_758294"/>
      <w:bookmarkStart w:id="1010" w:name="_ETM_Q3_758422"/>
      <w:bookmarkStart w:id="1011" w:name="ET_interruption_5987_23"/>
      <w:bookmarkEnd w:id="1009"/>
      <w:bookmarkEnd w:id="1010"/>
      <w:r w:rsidRPr="00301F0D">
        <w:rPr>
          <w:rStyle w:val="TagStyle"/>
          <w:rtl/>
        </w:rPr>
        <w:t xml:space="preserve"> &lt;&lt; קריאה &gt;&gt; </w:t>
      </w:r>
      <w:r>
        <w:rPr>
          <w:rtl/>
        </w:rPr>
        <w:t>שר במשרד הביטחון מיכאל מרדכי ביטון:</w:t>
      </w:r>
      <w:r w:rsidRPr="00301F0D">
        <w:rPr>
          <w:rStyle w:val="TagStyle"/>
          <w:rtl/>
        </w:rPr>
        <w:t xml:space="preserve"> &lt;&lt; קריאה &gt;&gt;</w:t>
      </w:r>
      <w:r>
        <w:rPr>
          <w:rtl/>
        </w:rPr>
        <w:t xml:space="preserve">   </w:t>
      </w:r>
      <w:bookmarkEnd w:id="1011"/>
    </w:p>
    <w:p w:rsidR="00690B94" w:rsidRDefault="00690B94" w:rsidP="009106E4">
      <w:pPr>
        <w:rPr>
          <w:rtl/>
          <w:lang w:eastAsia="he-IL"/>
        </w:rPr>
      </w:pPr>
    </w:p>
    <w:p w:rsidR="00690B94" w:rsidRPr="00301F0D" w:rsidRDefault="00690B94" w:rsidP="000344E5">
      <w:pPr>
        <w:rPr>
          <w:rtl/>
          <w:lang w:eastAsia="he-IL"/>
        </w:rPr>
      </w:pPr>
      <w:bookmarkStart w:id="1012" w:name="_ETM_Q3_756825"/>
      <w:bookmarkEnd w:id="1012"/>
      <w:r>
        <w:rPr>
          <w:rFonts w:hint="cs"/>
          <w:rtl/>
          <w:lang w:eastAsia="he-IL"/>
        </w:rPr>
        <w:t xml:space="preserve">חבר הכנסת שפע, אני ממליץ לך להציג </w:t>
      </w:r>
      <w:bookmarkStart w:id="1013" w:name="_ETM_Q3_332190"/>
      <w:bookmarkEnd w:id="1013"/>
      <w:r>
        <w:rPr>
          <w:rFonts w:hint="cs"/>
          <w:rtl/>
          <w:lang w:eastAsia="he-IL"/>
        </w:rPr>
        <w:t xml:space="preserve">מקורות חייך, איך הגעת להיות </w:t>
      </w:r>
      <w:r w:rsidR="00F0532E">
        <w:rPr>
          <w:rFonts w:hint="cs"/>
          <w:rtl/>
          <w:lang w:eastAsia="he-IL"/>
        </w:rPr>
        <w:t>– – –</w:t>
      </w:r>
    </w:p>
    <w:p w:rsidR="00690B94" w:rsidRDefault="00690B94" w:rsidP="000344E5">
      <w:pPr>
        <w:rPr>
          <w:rtl/>
        </w:rPr>
      </w:pPr>
    </w:p>
    <w:p w:rsidR="00690B94" w:rsidRDefault="00690B94" w:rsidP="000344E5">
      <w:pPr>
        <w:pStyle w:val="-"/>
        <w:keepNext/>
        <w:rPr>
          <w:rtl/>
        </w:rPr>
      </w:pPr>
      <w:bookmarkStart w:id="1014" w:name="_ETM_Q3_335191"/>
      <w:bookmarkStart w:id="1015" w:name="_ETM_Q3_335277"/>
      <w:bookmarkStart w:id="1016" w:name="ET_speakercontinue_5810_24"/>
      <w:bookmarkEnd w:id="1014"/>
      <w:bookmarkEnd w:id="1015"/>
      <w:r w:rsidRPr="00F945DA">
        <w:rPr>
          <w:rStyle w:val="TagStyle"/>
          <w:rtl/>
        </w:rPr>
        <w:t xml:space="preserve"> &lt;&lt; דובר_המשך &gt;&gt; </w:t>
      </w:r>
      <w:r>
        <w:rPr>
          <w:rtl/>
        </w:rPr>
        <w:t>רם שפע (כחול לבן):</w:t>
      </w:r>
      <w:r w:rsidRPr="00F945DA">
        <w:rPr>
          <w:rStyle w:val="TagStyle"/>
          <w:rtl/>
        </w:rPr>
        <w:t xml:space="preserve"> &lt;&lt; דובר_המשך &gt;&gt;</w:t>
      </w:r>
      <w:r>
        <w:rPr>
          <w:rtl/>
        </w:rPr>
        <w:t xml:space="preserve">   </w:t>
      </w:r>
      <w:bookmarkEnd w:id="1016"/>
    </w:p>
    <w:p w:rsidR="00690B94" w:rsidRDefault="00690B94" w:rsidP="009106E4">
      <w:pPr>
        <w:rPr>
          <w:rtl/>
          <w:lang w:eastAsia="he-IL"/>
        </w:rPr>
      </w:pPr>
    </w:p>
    <w:p w:rsidR="00690B94" w:rsidRDefault="00690B94" w:rsidP="000344E5">
      <w:pPr>
        <w:rPr>
          <w:rtl/>
          <w:lang w:eastAsia="he-IL"/>
        </w:rPr>
      </w:pPr>
      <w:bookmarkStart w:id="1017" w:name="_ETM_Q3_336005"/>
      <w:bookmarkEnd w:id="1017"/>
      <w:r>
        <w:rPr>
          <w:rFonts w:hint="cs"/>
          <w:rtl/>
          <w:lang w:eastAsia="he-IL"/>
        </w:rPr>
        <w:t>מעניין.</w:t>
      </w:r>
    </w:p>
    <w:p w:rsidR="00690B94" w:rsidRDefault="00690B94" w:rsidP="000344E5">
      <w:pPr>
        <w:rPr>
          <w:rtl/>
          <w:lang w:eastAsia="he-IL"/>
        </w:rPr>
      </w:pPr>
      <w:bookmarkStart w:id="1018" w:name="_ETM_Q3_335569"/>
      <w:bookmarkStart w:id="1019" w:name="_ETM_Q3_335635"/>
      <w:bookmarkEnd w:id="1018"/>
      <w:bookmarkEnd w:id="1019"/>
    </w:p>
    <w:p w:rsidR="00690B94" w:rsidRDefault="00690B94" w:rsidP="000344E5">
      <w:pPr>
        <w:pStyle w:val="af5"/>
        <w:keepNext/>
        <w:rPr>
          <w:rtl/>
        </w:rPr>
      </w:pPr>
      <w:bookmarkStart w:id="1020" w:name="_ETM_Q3_335765"/>
      <w:bookmarkStart w:id="1021" w:name="_ETM_Q3_335850"/>
      <w:bookmarkStart w:id="1022" w:name="ET_interruption_5987_25"/>
      <w:bookmarkEnd w:id="1020"/>
      <w:bookmarkEnd w:id="1021"/>
      <w:r w:rsidRPr="00F945DA">
        <w:rPr>
          <w:rStyle w:val="TagStyle"/>
          <w:rtl/>
        </w:rPr>
        <w:lastRenderedPageBreak/>
        <w:t xml:space="preserve"> &lt;&lt; קריאה &gt;&gt; </w:t>
      </w:r>
      <w:r>
        <w:rPr>
          <w:rtl/>
        </w:rPr>
        <w:t>שר במשרד הביטחון מיכאל מרדכי ביטון:</w:t>
      </w:r>
      <w:r w:rsidRPr="00F945DA">
        <w:rPr>
          <w:rStyle w:val="TagStyle"/>
          <w:rtl/>
        </w:rPr>
        <w:t xml:space="preserve"> &lt;&lt; קריאה &gt;&gt;</w:t>
      </w:r>
      <w:r>
        <w:rPr>
          <w:rtl/>
        </w:rPr>
        <w:t xml:space="preserve">   </w:t>
      </w:r>
      <w:bookmarkEnd w:id="1022"/>
    </w:p>
    <w:p w:rsidR="00690B94" w:rsidRDefault="00690B94" w:rsidP="009106E4">
      <w:pPr>
        <w:rPr>
          <w:rtl/>
          <w:lang w:eastAsia="he-IL"/>
        </w:rPr>
      </w:pPr>
    </w:p>
    <w:p w:rsidR="00690B94" w:rsidRDefault="00690B94" w:rsidP="000344E5">
      <w:pPr>
        <w:rPr>
          <w:rtl/>
          <w:lang w:eastAsia="he-IL"/>
        </w:rPr>
      </w:pPr>
      <w:bookmarkStart w:id="1023" w:name="_ETM_Q3_336556"/>
      <w:bookmarkEnd w:id="1023"/>
      <w:r>
        <w:rPr>
          <w:rFonts w:hint="cs"/>
          <w:rtl/>
          <w:lang w:eastAsia="he-IL"/>
        </w:rPr>
        <w:t xml:space="preserve">כבסיס משמעותי </w:t>
      </w:r>
      <w:bookmarkStart w:id="1024" w:name="_ETM_Q3_336425"/>
      <w:bookmarkEnd w:id="1024"/>
      <w:r>
        <w:rPr>
          <w:rFonts w:hint="cs"/>
          <w:rtl/>
          <w:lang w:eastAsia="he-IL"/>
        </w:rPr>
        <w:t>בנושא.</w:t>
      </w:r>
    </w:p>
    <w:p w:rsidR="00690B94" w:rsidRDefault="00690B94" w:rsidP="000344E5">
      <w:pPr>
        <w:rPr>
          <w:rtl/>
          <w:lang w:eastAsia="he-IL"/>
        </w:rPr>
      </w:pPr>
    </w:p>
    <w:p w:rsidR="00690B94" w:rsidRDefault="00690B94" w:rsidP="000344E5">
      <w:pPr>
        <w:pStyle w:val="-"/>
        <w:keepNext/>
        <w:rPr>
          <w:rtl/>
        </w:rPr>
      </w:pPr>
      <w:bookmarkStart w:id="1025" w:name="_ETM_Q3_335709"/>
      <w:bookmarkStart w:id="1026" w:name="_ETM_Q3_335818"/>
      <w:bookmarkStart w:id="1027" w:name="ET_speakercontinue_5810_26"/>
      <w:bookmarkEnd w:id="1025"/>
      <w:bookmarkEnd w:id="1026"/>
      <w:r w:rsidRPr="009030C6">
        <w:rPr>
          <w:rStyle w:val="TagStyle"/>
          <w:rtl/>
        </w:rPr>
        <w:t xml:space="preserve"> &lt;&lt; דובר_המשך &gt;&gt; </w:t>
      </w:r>
      <w:r>
        <w:rPr>
          <w:rtl/>
        </w:rPr>
        <w:t>רם שפע (כחול לבן):</w:t>
      </w:r>
      <w:r w:rsidRPr="009030C6">
        <w:rPr>
          <w:rStyle w:val="TagStyle"/>
          <w:rtl/>
        </w:rPr>
        <w:t xml:space="preserve"> &lt;&lt; דובר_המשך &gt;&gt;</w:t>
      </w:r>
      <w:r>
        <w:rPr>
          <w:rtl/>
        </w:rPr>
        <w:t xml:space="preserve">   </w:t>
      </w:r>
      <w:bookmarkEnd w:id="1027"/>
    </w:p>
    <w:p w:rsidR="00690B94" w:rsidRDefault="00690B94" w:rsidP="009106E4">
      <w:pPr>
        <w:rPr>
          <w:rtl/>
          <w:lang w:eastAsia="he-IL"/>
        </w:rPr>
      </w:pPr>
    </w:p>
    <w:p w:rsidR="00690B94" w:rsidRDefault="00690B94" w:rsidP="00AB2BB5">
      <w:pPr>
        <w:rPr>
          <w:rtl/>
          <w:lang w:eastAsia="he-IL"/>
        </w:rPr>
      </w:pPr>
      <w:bookmarkStart w:id="1028" w:name="_ETM_Q3_337328"/>
      <w:bookmarkEnd w:id="1028"/>
      <w:r>
        <w:rPr>
          <w:rFonts w:hint="cs"/>
          <w:rtl/>
          <w:lang w:eastAsia="he-IL"/>
        </w:rPr>
        <w:t xml:space="preserve">מיכאל ביטון מציע לי להתחיל לספר את קורות חיי, איך </w:t>
      </w:r>
      <w:bookmarkStart w:id="1029" w:name="_ETM_Q3_341099"/>
      <w:bookmarkEnd w:id="1029"/>
      <w:r>
        <w:rPr>
          <w:rFonts w:hint="cs"/>
          <w:rtl/>
          <w:lang w:eastAsia="he-IL"/>
        </w:rPr>
        <w:t xml:space="preserve">הגעתי להיות חבר כנסת. אני לא יודע אם הוא זוכר, </w:t>
      </w:r>
      <w:bookmarkStart w:id="1030" w:name="_ETM_Q3_343342"/>
      <w:bookmarkEnd w:id="1030"/>
      <w:r>
        <w:rPr>
          <w:rFonts w:hint="cs"/>
          <w:rtl/>
          <w:lang w:eastAsia="he-IL"/>
        </w:rPr>
        <w:t xml:space="preserve">אבל היום זה יום הסטודנט הבין-לאומי, ואני ככל הנראה אמצא את עצמי </w:t>
      </w:r>
      <w:bookmarkStart w:id="1031" w:name="_ETM_Q3_345018"/>
      <w:bookmarkEnd w:id="1031"/>
      <w:r>
        <w:rPr>
          <w:rFonts w:hint="cs"/>
          <w:rtl/>
          <w:lang w:eastAsia="he-IL"/>
        </w:rPr>
        <w:t xml:space="preserve">מספר פה שוב איך הגעתי לכאן. </w:t>
      </w:r>
      <w:bookmarkStart w:id="1032" w:name="_ETM_Q3_352774"/>
      <w:bookmarkEnd w:id="1032"/>
      <w:r>
        <w:rPr>
          <w:rFonts w:hint="cs"/>
          <w:rtl/>
          <w:lang w:eastAsia="he-IL"/>
        </w:rPr>
        <w:t xml:space="preserve">אולי חבר הכנסת שמולי, גילה גמליאל ועוד רבים אחרים שעשו </w:t>
      </w:r>
      <w:bookmarkStart w:id="1033" w:name="_ETM_Q3_356692"/>
      <w:bookmarkEnd w:id="1033"/>
      <w:r>
        <w:rPr>
          <w:rFonts w:hint="cs"/>
          <w:rtl/>
          <w:lang w:eastAsia="he-IL"/>
        </w:rPr>
        <w:t>את התפקיד הזה לפניי יהיו פה כדי לשמוע.</w:t>
      </w:r>
    </w:p>
    <w:p w:rsidR="00690B94" w:rsidRPr="009030C6" w:rsidRDefault="00690B94" w:rsidP="000344E5">
      <w:pPr>
        <w:rPr>
          <w:rtl/>
          <w:lang w:eastAsia="he-IL"/>
        </w:rPr>
      </w:pPr>
      <w:bookmarkStart w:id="1034" w:name="_ETM_Q3_356513"/>
      <w:bookmarkStart w:id="1035" w:name="_ETM_Q3_356644"/>
      <w:bookmarkEnd w:id="1034"/>
      <w:bookmarkEnd w:id="1035"/>
    </w:p>
    <w:p w:rsidR="00690B94" w:rsidRDefault="00690B94" w:rsidP="000344E5">
      <w:pPr>
        <w:pStyle w:val="af6"/>
        <w:keepNext/>
        <w:rPr>
          <w:rtl/>
        </w:rPr>
      </w:pPr>
      <w:r w:rsidRPr="001612B3">
        <w:rPr>
          <w:rStyle w:val="TagStyle"/>
          <w:rtl/>
        </w:rPr>
        <w:t xml:space="preserve"> &lt;&lt; יור &gt;&gt; </w:t>
      </w:r>
      <w:r>
        <w:rPr>
          <w:rtl/>
        </w:rPr>
        <w:t>היו"ר יריב לוין:</w:t>
      </w:r>
      <w:r w:rsidRPr="001612B3">
        <w:rPr>
          <w:rStyle w:val="TagStyle"/>
          <w:rtl/>
        </w:rPr>
        <w:t xml:space="preserve"> &lt;&lt; יור &gt;&gt;</w:t>
      </w:r>
      <w:r>
        <w:rPr>
          <w:rtl/>
        </w:rPr>
        <w:t xml:space="preserve"> </w:t>
      </w:r>
    </w:p>
    <w:p w:rsidR="00690B94" w:rsidRDefault="00690B94" w:rsidP="009106E4">
      <w:pPr>
        <w:rPr>
          <w:rtl/>
        </w:rPr>
      </w:pPr>
    </w:p>
    <w:p w:rsidR="00690B94" w:rsidRDefault="00690B94" w:rsidP="00AB2BB5">
      <w:pPr>
        <w:rPr>
          <w:rtl/>
        </w:rPr>
      </w:pPr>
      <w:r>
        <w:rPr>
          <w:rFonts w:hint="cs"/>
          <w:rtl/>
        </w:rPr>
        <w:t xml:space="preserve">חבר הכנסת שפע, </w:t>
      </w:r>
      <w:bookmarkStart w:id="1036" w:name="_ETM_Q3_359941"/>
      <w:bookmarkEnd w:id="1036"/>
      <w:r>
        <w:rPr>
          <w:rFonts w:hint="cs"/>
          <w:rtl/>
        </w:rPr>
        <w:t>אני חושש שעשית דבר שבשירות הציבורי נתפס כבלתי נסלח</w:t>
      </w:r>
      <w:r w:rsidR="00AB2BB5">
        <w:rPr>
          <w:rFonts w:hint="cs"/>
          <w:rtl/>
        </w:rPr>
        <w:t>:</w:t>
      </w:r>
      <w:bookmarkStart w:id="1037" w:name="_ETM_Q3_363808"/>
      <w:bookmarkEnd w:id="1037"/>
      <w:r>
        <w:rPr>
          <w:rFonts w:hint="cs"/>
          <w:rtl/>
        </w:rPr>
        <w:t xml:space="preserve"> היית יעיל.</w:t>
      </w:r>
    </w:p>
    <w:p w:rsidR="00690B94" w:rsidRDefault="00690B94" w:rsidP="000344E5">
      <w:pPr>
        <w:rPr>
          <w:rtl/>
        </w:rPr>
      </w:pPr>
    </w:p>
    <w:p w:rsidR="00690B94" w:rsidRDefault="00690B94" w:rsidP="000344E5">
      <w:pPr>
        <w:pStyle w:val="-"/>
        <w:keepNext/>
        <w:rPr>
          <w:rtl/>
        </w:rPr>
      </w:pPr>
      <w:bookmarkStart w:id="1038" w:name="ET_speakercontinue_5810_11"/>
      <w:r w:rsidRPr="001612B3">
        <w:rPr>
          <w:rStyle w:val="TagStyle"/>
          <w:rtl/>
        </w:rPr>
        <w:t xml:space="preserve">&lt;&lt; דובר_המשך &gt;&gt; </w:t>
      </w:r>
      <w:r>
        <w:rPr>
          <w:rtl/>
        </w:rPr>
        <w:t>רם שפע (כחול לבן):</w:t>
      </w:r>
      <w:r w:rsidRPr="001612B3">
        <w:rPr>
          <w:rStyle w:val="TagStyle"/>
          <w:rtl/>
        </w:rPr>
        <w:t xml:space="preserve"> &lt;&lt; דובר_המשך &gt;&gt;</w:t>
      </w:r>
      <w:r>
        <w:rPr>
          <w:rtl/>
        </w:rPr>
        <w:t xml:space="preserve"> </w:t>
      </w:r>
      <w:bookmarkEnd w:id="1038"/>
    </w:p>
    <w:p w:rsidR="00690B94" w:rsidRDefault="00690B94" w:rsidP="009106E4">
      <w:pPr>
        <w:rPr>
          <w:rtl/>
        </w:rPr>
      </w:pPr>
    </w:p>
    <w:p w:rsidR="00690B94" w:rsidRDefault="00690B94" w:rsidP="00242CEB">
      <w:pPr>
        <w:rPr>
          <w:rtl/>
        </w:rPr>
      </w:pPr>
      <w:r>
        <w:rPr>
          <w:rFonts w:hint="cs"/>
          <w:rtl/>
        </w:rPr>
        <w:t xml:space="preserve">כן, השתדלתי. אני משתדל להיות יעיל באופן כללי. לומד </w:t>
      </w:r>
      <w:r w:rsidR="00242CEB">
        <w:rPr>
          <w:rFonts w:hint="cs"/>
          <w:rtl/>
        </w:rPr>
        <w:t>מ</w:t>
      </w:r>
      <w:r>
        <w:rPr>
          <w:rFonts w:hint="cs"/>
          <w:rtl/>
        </w:rPr>
        <w:t>הרבה מחבריי.</w:t>
      </w:r>
    </w:p>
    <w:p w:rsidR="00690B94" w:rsidRDefault="00690B94" w:rsidP="000344E5">
      <w:pPr>
        <w:rPr>
          <w:rtl/>
        </w:rPr>
      </w:pPr>
      <w:bookmarkStart w:id="1039" w:name="_ETM_Q3_375155"/>
      <w:bookmarkStart w:id="1040" w:name="_ETM_Q3_375296"/>
      <w:bookmarkEnd w:id="1039"/>
      <w:bookmarkEnd w:id="1040"/>
    </w:p>
    <w:p w:rsidR="00690B94" w:rsidRDefault="00690B94" w:rsidP="000344E5">
      <w:pPr>
        <w:pStyle w:val="af5"/>
        <w:keepNext/>
        <w:rPr>
          <w:rtl/>
        </w:rPr>
      </w:pPr>
      <w:bookmarkStart w:id="1041" w:name="ET_interruption_5999_27"/>
      <w:r w:rsidRPr="004E4035">
        <w:rPr>
          <w:rStyle w:val="TagStyle"/>
          <w:rtl/>
        </w:rPr>
        <w:t xml:space="preserve"> &lt;&lt; קריאה &gt;&gt; </w:t>
      </w:r>
      <w:r>
        <w:rPr>
          <w:rtl/>
        </w:rPr>
        <w:t>שר המדע והטכנולוגיה יזהר שי:</w:t>
      </w:r>
      <w:r w:rsidRPr="004E4035">
        <w:rPr>
          <w:rStyle w:val="TagStyle"/>
          <w:rtl/>
        </w:rPr>
        <w:t xml:space="preserve"> &lt;&lt; קריאה &gt;&gt;</w:t>
      </w:r>
      <w:r>
        <w:rPr>
          <w:rtl/>
        </w:rPr>
        <w:t xml:space="preserve">   </w:t>
      </w:r>
      <w:bookmarkEnd w:id="1041"/>
    </w:p>
    <w:p w:rsidR="00690B94" w:rsidRDefault="00690B94" w:rsidP="009106E4">
      <w:pPr>
        <w:rPr>
          <w:rtl/>
          <w:lang w:eastAsia="he-IL"/>
        </w:rPr>
      </w:pPr>
    </w:p>
    <w:p w:rsidR="00690B94" w:rsidRDefault="00F0532E" w:rsidP="000344E5">
      <w:pPr>
        <w:rPr>
          <w:rtl/>
          <w:lang w:eastAsia="he-IL"/>
        </w:rPr>
      </w:pPr>
      <w:bookmarkStart w:id="1042" w:name="_ETM_Q3_375097"/>
      <w:bookmarkEnd w:id="1042"/>
      <w:r>
        <w:rPr>
          <w:rFonts w:hint="cs"/>
          <w:rtl/>
          <w:lang w:eastAsia="he-IL"/>
        </w:rPr>
        <w:t>– – –</w:t>
      </w:r>
    </w:p>
    <w:p w:rsidR="00690B94" w:rsidRDefault="00690B94" w:rsidP="000344E5">
      <w:pPr>
        <w:rPr>
          <w:rtl/>
          <w:lang w:eastAsia="he-IL"/>
        </w:rPr>
      </w:pPr>
      <w:bookmarkStart w:id="1043" w:name="_ETM_Q3_376010"/>
      <w:bookmarkStart w:id="1044" w:name="_ETM_Q3_376123"/>
      <w:bookmarkEnd w:id="1043"/>
      <w:bookmarkEnd w:id="1044"/>
    </w:p>
    <w:p w:rsidR="00690B94" w:rsidRDefault="00690B94" w:rsidP="000344E5">
      <w:pPr>
        <w:pStyle w:val="-"/>
        <w:keepNext/>
        <w:rPr>
          <w:rtl/>
        </w:rPr>
      </w:pPr>
      <w:bookmarkStart w:id="1045" w:name="_ETM_Q3_378278"/>
      <w:bookmarkStart w:id="1046" w:name="_ETM_Q3_378362"/>
      <w:bookmarkStart w:id="1047" w:name="ET_speakercontinue_5810_28"/>
      <w:bookmarkEnd w:id="1045"/>
      <w:bookmarkEnd w:id="1046"/>
      <w:r w:rsidRPr="004E4035">
        <w:rPr>
          <w:rStyle w:val="TagStyle"/>
          <w:rtl/>
        </w:rPr>
        <w:t xml:space="preserve"> &lt;&lt; דובר_המשך &gt;&gt; </w:t>
      </w:r>
      <w:r>
        <w:rPr>
          <w:rtl/>
        </w:rPr>
        <w:t>רם שפע (כחול לבן):</w:t>
      </w:r>
      <w:r w:rsidRPr="004E4035">
        <w:rPr>
          <w:rStyle w:val="TagStyle"/>
          <w:rtl/>
        </w:rPr>
        <w:t xml:space="preserve"> &lt;&lt; דובר_המשך &gt;&gt;</w:t>
      </w:r>
      <w:r>
        <w:rPr>
          <w:rtl/>
        </w:rPr>
        <w:t xml:space="preserve">   </w:t>
      </w:r>
      <w:bookmarkEnd w:id="1047"/>
    </w:p>
    <w:p w:rsidR="00690B94" w:rsidRDefault="00690B94" w:rsidP="009106E4">
      <w:pPr>
        <w:rPr>
          <w:rtl/>
          <w:lang w:eastAsia="he-IL"/>
        </w:rPr>
      </w:pPr>
    </w:p>
    <w:p w:rsidR="00690B94" w:rsidRDefault="00690B94" w:rsidP="000344E5">
      <w:pPr>
        <w:rPr>
          <w:rtl/>
          <w:lang w:eastAsia="he-IL"/>
        </w:rPr>
      </w:pPr>
      <w:bookmarkStart w:id="1048" w:name="_ETM_Q3_379108"/>
      <w:bookmarkEnd w:id="1048"/>
      <w:r>
        <w:rPr>
          <w:rFonts w:hint="cs"/>
          <w:rtl/>
          <w:lang w:eastAsia="he-IL"/>
        </w:rPr>
        <w:t>לא שמעתי, חבר הכנסת שי.</w:t>
      </w:r>
    </w:p>
    <w:p w:rsidR="00690B94" w:rsidRDefault="00690B94" w:rsidP="000344E5">
      <w:pPr>
        <w:rPr>
          <w:rtl/>
          <w:lang w:eastAsia="he-IL"/>
        </w:rPr>
      </w:pPr>
      <w:bookmarkStart w:id="1049" w:name="_ETM_Q3_379677"/>
      <w:bookmarkStart w:id="1050" w:name="_ETM_Q3_379773"/>
      <w:bookmarkEnd w:id="1049"/>
      <w:bookmarkEnd w:id="1050"/>
    </w:p>
    <w:p w:rsidR="00690B94" w:rsidRDefault="00690B94" w:rsidP="000344E5">
      <w:pPr>
        <w:pStyle w:val="af5"/>
        <w:keepNext/>
        <w:rPr>
          <w:rtl/>
        </w:rPr>
      </w:pPr>
      <w:bookmarkStart w:id="1051" w:name="_ETM_Q3_378529"/>
      <w:bookmarkStart w:id="1052" w:name="_ETM_Q3_378622"/>
      <w:bookmarkStart w:id="1053" w:name="ET_interruption_קריאה_29"/>
      <w:bookmarkEnd w:id="1051"/>
      <w:bookmarkEnd w:id="1052"/>
      <w:r w:rsidRPr="004E4035">
        <w:rPr>
          <w:rStyle w:val="TagStyle"/>
          <w:rtl/>
        </w:rPr>
        <w:t xml:space="preserve"> &lt;&lt; קריאה &gt;&gt; </w:t>
      </w:r>
      <w:r>
        <w:rPr>
          <w:rtl/>
        </w:rPr>
        <w:t>קריאה:</w:t>
      </w:r>
      <w:r w:rsidRPr="004E4035">
        <w:rPr>
          <w:rStyle w:val="TagStyle"/>
          <w:rtl/>
        </w:rPr>
        <w:t xml:space="preserve"> &lt;&lt; קריאה &gt;&gt;</w:t>
      </w:r>
      <w:r>
        <w:rPr>
          <w:rtl/>
        </w:rPr>
        <w:t xml:space="preserve">   </w:t>
      </w:r>
      <w:bookmarkEnd w:id="1053"/>
    </w:p>
    <w:p w:rsidR="00690B94" w:rsidRDefault="00690B94" w:rsidP="009106E4">
      <w:pPr>
        <w:rPr>
          <w:rtl/>
          <w:lang w:eastAsia="he-IL"/>
        </w:rPr>
      </w:pPr>
      <w:bookmarkStart w:id="1054" w:name="_ETM_Q3_380580"/>
      <w:bookmarkEnd w:id="1054"/>
    </w:p>
    <w:p w:rsidR="00690B94" w:rsidRDefault="00690B94" w:rsidP="000344E5">
      <w:pPr>
        <w:rPr>
          <w:rtl/>
          <w:lang w:eastAsia="he-IL"/>
        </w:rPr>
      </w:pPr>
      <w:bookmarkStart w:id="1055" w:name="_ETM_Q3_380190"/>
      <w:bookmarkStart w:id="1056" w:name="_ETM_Q3_380463"/>
      <w:bookmarkEnd w:id="1055"/>
      <w:bookmarkEnd w:id="1056"/>
      <w:r>
        <w:rPr>
          <w:rFonts w:hint="cs"/>
          <w:rtl/>
          <w:lang w:eastAsia="he-IL"/>
        </w:rPr>
        <w:t>השר.</w:t>
      </w:r>
    </w:p>
    <w:p w:rsidR="00690B94" w:rsidRDefault="00690B94" w:rsidP="000344E5">
      <w:pPr>
        <w:rPr>
          <w:rtl/>
          <w:lang w:eastAsia="he-IL"/>
        </w:rPr>
      </w:pPr>
      <w:bookmarkStart w:id="1057" w:name="_ETM_Q3_380281"/>
      <w:bookmarkStart w:id="1058" w:name="_ETM_Q3_380383"/>
      <w:bookmarkEnd w:id="1057"/>
      <w:bookmarkEnd w:id="1058"/>
    </w:p>
    <w:p w:rsidR="00690B94" w:rsidRDefault="00690B94" w:rsidP="000344E5">
      <w:pPr>
        <w:pStyle w:val="-"/>
        <w:keepNext/>
        <w:rPr>
          <w:rtl/>
        </w:rPr>
      </w:pPr>
      <w:bookmarkStart w:id="1059" w:name="_ETM_Q3_380993"/>
      <w:bookmarkStart w:id="1060" w:name="_ETM_Q3_381083"/>
      <w:bookmarkStart w:id="1061" w:name="ET_speakercontinue_5810_30"/>
      <w:bookmarkEnd w:id="1059"/>
      <w:bookmarkEnd w:id="1060"/>
      <w:r w:rsidRPr="004E4035">
        <w:rPr>
          <w:rStyle w:val="TagStyle"/>
          <w:rtl/>
        </w:rPr>
        <w:t xml:space="preserve"> &lt;&lt; דובר_המשך &gt;&gt; </w:t>
      </w:r>
      <w:r>
        <w:rPr>
          <w:rtl/>
        </w:rPr>
        <w:t>רם שפע (כחול לבן):</w:t>
      </w:r>
      <w:r w:rsidRPr="004E4035">
        <w:rPr>
          <w:rStyle w:val="TagStyle"/>
          <w:rtl/>
        </w:rPr>
        <w:t xml:space="preserve"> &lt;&lt; דובר_המשך &gt;&gt;</w:t>
      </w:r>
      <w:r>
        <w:rPr>
          <w:rtl/>
        </w:rPr>
        <w:t xml:space="preserve">   </w:t>
      </w:r>
      <w:bookmarkEnd w:id="1061"/>
    </w:p>
    <w:p w:rsidR="00690B94" w:rsidRDefault="00690B94" w:rsidP="009106E4">
      <w:pPr>
        <w:rPr>
          <w:rtl/>
          <w:lang w:eastAsia="he-IL"/>
        </w:rPr>
      </w:pPr>
    </w:p>
    <w:p w:rsidR="00690B94" w:rsidRDefault="00690B94" w:rsidP="000344E5">
      <w:pPr>
        <w:rPr>
          <w:rtl/>
          <w:lang w:eastAsia="he-IL"/>
        </w:rPr>
      </w:pPr>
      <w:bookmarkStart w:id="1062" w:name="_ETM_Q3_381784"/>
      <w:bookmarkEnd w:id="1062"/>
      <w:r>
        <w:rPr>
          <w:rFonts w:hint="cs"/>
          <w:rtl/>
          <w:lang w:eastAsia="he-IL"/>
        </w:rPr>
        <w:t>השר שי.</w:t>
      </w:r>
    </w:p>
    <w:p w:rsidR="00690B94" w:rsidRPr="004E4035" w:rsidRDefault="00690B94" w:rsidP="000344E5">
      <w:pPr>
        <w:rPr>
          <w:rtl/>
          <w:lang w:eastAsia="he-IL"/>
        </w:rPr>
      </w:pPr>
      <w:bookmarkStart w:id="1063" w:name="_ETM_Q3_381267"/>
      <w:bookmarkStart w:id="1064" w:name="_ETM_Q3_381356"/>
      <w:bookmarkEnd w:id="1063"/>
      <w:bookmarkEnd w:id="1064"/>
    </w:p>
    <w:p w:rsidR="00690B94" w:rsidRDefault="00690B94" w:rsidP="000344E5">
      <w:pPr>
        <w:pStyle w:val="af5"/>
        <w:keepNext/>
        <w:rPr>
          <w:rtl/>
        </w:rPr>
      </w:pPr>
      <w:bookmarkStart w:id="1065" w:name="ET_interruption_5999_12"/>
      <w:r w:rsidRPr="001612B3">
        <w:rPr>
          <w:rStyle w:val="TagStyle"/>
          <w:rtl/>
        </w:rPr>
        <w:lastRenderedPageBreak/>
        <w:t xml:space="preserve"> &lt;&lt; קריאה &gt;&gt; </w:t>
      </w:r>
      <w:r>
        <w:rPr>
          <w:rtl/>
        </w:rPr>
        <w:t>שר המדע והטכנולוגיה יזהר שי:</w:t>
      </w:r>
      <w:r w:rsidRPr="001612B3">
        <w:rPr>
          <w:rStyle w:val="TagStyle"/>
          <w:rtl/>
        </w:rPr>
        <w:t xml:space="preserve"> &lt;&lt; קריאה &gt;&gt;</w:t>
      </w:r>
      <w:r>
        <w:rPr>
          <w:rtl/>
        </w:rPr>
        <w:t xml:space="preserve"> </w:t>
      </w:r>
      <w:bookmarkEnd w:id="1065"/>
    </w:p>
    <w:p w:rsidR="00690B94" w:rsidRDefault="00690B94" w:rsidP="009106E4">
      <w:pPr>
        <w:rPr>
          <w:rtl/>
        </w:rPr>
      </w:pPr>
    </w:p>
    <w:p w:rsidR="00690B94" w:rsidRDefault="00690B94" w:rsidP="000344E5">
      <w:pPr>
        <w:rPr>
          <w:rtl/>
        </w:rPr>
      </w:pPr>
      <w:r>
        <w:rPr>
          <w:rFonts w:hint="cs"/>
          <w:rtl/>
        </w:rPr>
        <w:t>תספר על היתרונות של החוק.</w:t>
      </w:r>
    </w:p>
    <w:p w:rsidR="00690B94" w:rsidRDefault="00690B94" w:rsidP="000344E5">
      <w:pPr>
        <w:rPr>
          <w:rtl/>
        </w:rPr>
      </w:pPr>
    </w:p>
    <w:p w:rsidR="00690B94" w:rsidRDefault="00690B94" w:rsidP="000344E5">
      <w:pPr>
        <w:pStyle w:val="-"/>
        <w:keepNext/>
        <w:rPr>
          <w:rtl/>
        </w:rPr>
      </w:pPr>
      <w:bookmarkStart w:id="1066" w:name="ET_speakercontinue_5810_13"/>
      <w:r w:rsidRPr="001612B3">
        <w:rPr>
          <w:rStyle w:val="TagStyle"/>
          <w:rtl/>
        </w:rPr>
        <w:t xml:space="preserve"> &lt;&lt; דובר_המשך &gt;&gt; </w:t>
      </w:r>
      <w:r>
        <w:rPr>
          <w:rtl/>
        </w:rPr>
        <w:t>רם שפע (כחול לבן):</w:t>
      </w:r>
      <w:r w:rsidRPr="001612B3">
        <w:rPr>
          <w:rStyle w:val="TagStyle"/>
          <w:rtl/>
        </w:rPr>
        <w:t xml:space="preserve"> &lt;&lt; דובר_המשך &gt;&gt;</w:t>
      </w:r>
      <w:r>
        <w:rPr>
          <w:rtl/>
        </w:rPr>
        <w:t xml:space="preserve"> </w:t>
      </w:r>
      <w:bookmarkEnd w:id="1066"/>
    </w:p>
    <w:p w:rsidR="00690B94" w:rsidRDefault="00690B94" w:rsidP="009106E4">
      <w:pPr>
        <w:rPr>
          <w:rtl/>
        </w:rPr>
      </w:pPr>
    </w:p>
    <w:p w:rsidR="00690B94" w:rsidRDefault="00690B94" w:rsidP="00AB2BB5">
      <w:pPr>
        <w:rPr>
          <w:rtl/>
        </w:rPr>
      </w:pPr>
      <w:r>
        <w:rPr>
          <w:rFonts w:hint="cs"/>
          <w:rtl/>
        </w:rPr>
        <w:t xml:space="preserve">התחלתי להגיד </w:t>
      </w:r>
      <w:r>
        <w:rPr>
          <w:rtl/>
        </w:rPr>
        <w:t>–</w:t>
      </w:r>
      <w:r>
        <w:rPr>
          <w:rFonts w:hint="cs"/>
          <w:rtl/>
        </w:rPr>
        <w:t xml:space="preserve"> </w:t>
      </w:r>
      <w:bookmarkStart w:id="1067" w:name="_ETM_Q3_386424"/>
      <w:bookmarkEnd w:id="1067"/>
      <w:r>
        <w:rPr>
          <w:rFonts w:hint="cs"/>
          <w:rtl/>
        </w:rPr>
        <w:t xml:space="preserve">אני באופן כללי רוצה לומר </w:t>
      </w:r>
      <w:r>
        <w:rPr>
          <w:rtl/>
        </w:rPr>
        <w:t>–</w:t>
      </w:r>
      <w:r>
        <w:rPr>
          <w:rFonts w:hint="cs"/>
          <w:rtl/>
        </w:rPr>
        <w:t xml:space="preserve"> הגעתי לפה לפני שנה </w:t>
      </w:r>
      <w:bookmarkStart w:id="1068" w:name="_ETM_Q3_388920"/>
      <w:bookmarkEnd w:id="1068"/>
      <w:r>
        <w:rPr>
          <w:rFonts w:hint="cs"/>
          <w:rtl/>
        </w:rPr>
        <w:t>וחצי מתפקידי כיושב-ראש התאחדות הסטודנטים</w:t>
      </w:r>
      <w:r w:rsidR="00AB2BB5">
        <w:rPr>
          <w:rFonts w:hint="cs"/>
          <w:rtl/>
        </w:rPr>
        <w:t>,</w:t>
      </w:r>
      <w:r>
        <w:rPr>
          <w:rFonts w:hint="cs"/>
          <w:rtl/>
        </w:rPr>
        <w:t xml:space="preserve"> ואמרו לי: תשמע, </w:t>
      </w:r>
      <w:bookmarkStart w:id="1069" w:name="_ETM_Q3_393052"/>
      <w:bookmarkEnd w:id="1069"/>
      <w:r>
        <w:rPr>
          <w:rFonts w:hint="cs"/>
          <w:rtl/>
        </w:rPr>
        <w:t>כשאתה מגיע לכנסת</w:t>
      </w:r>
      <w:r w:rsidRPr="009B6B33">
        <w:rPr>
          <w:rFonts w:hint="cs"/>
          <w:rtl/>
        </w:rPr>
        <w:t xml:space="preserve"> </w:t>
      </w:r>
      <w:r>
        <w:rPr>
          <w:rFonts w:hint="cs"/>
          <w:rtl/>
        </w:rPr>
        <w:t xml:space="preserve">תדע, </w:t>
      </w:r>
      <w:r w:rsidR="00242CEB">
        <w:rPr>
          <w:rFonts w:hint="cs"/>
          <w:rtl/>
        </w:rPr>
        <w:t>ש</w:t>
      </w:r>
      <w:r>
        <w:rPr>
          <w:rFonts w:hint="cs"/>
          <w:rtl/>
        </w:rPr>
        <w:t xml:space="preserve">זה מקום מאוד ציני. כל דבר שתעשה </w:t>
      </w:r>
      <w:r w:rsidR="00AB2BB5">
        <w:rPr>
          <w:rFonts w:hint="eastAsia"/>
          <w:rtl/>
        </w:rPr>
        <w:t xml:space="preserve">– </w:t>
      </w:r>
      <w:r>
        <w:rPr>
          <w:rFonts w:hint="cs"/>
          <w:rtl/>
        </w:rPr>
        <w:t xml:space="preserve">יהיו הרבה אנשים שינסו לגנוב </w:t>
      </w:r>
      <w:bookmarkStart w:id="1070" w:name="_ETM_Q3_399604"/>
      <w:bookmarkEnd w:id="1070"/>
      <w:r>
        <w:rPr>
          <w:rFonts w:hint="cs"/>
          <w:rtl/>
        </w:rPr>
        <w:t xml:space="preserve">את הקרדיט ולספר סיפורים ולהגיד כל מיני דברים שהם לאו דווקא המהות. ואני </w:t>
      </w:r>
      <w:bookmarkStart w:id="1071" w:name="_ETM_Q3_408112"/>
      <w:bookmarkEnd w:id="1071"/>
      <w:r>
        <w:rPr>
          <w:rFonts w:hint="cs"/>
          <w:rtl/>
        </w:rPr>
        <w:t>רואה שבתקופ</w:t>
      </w:r>
      <w:r w:rsidR="00AB2BB5">
        <w:rPr>
          <w:rFonts w:hint="cs"/>
          <w:rtl/>
        </w:rPr>
        <w:t>ה</w:t>
      </w:r>
      <w:r>
        <w:rPr>
          <w:rFonts w:hint="cs"/>
          <w:rtl/>
        </w:rPr>
        <w:t xml:space="preserve"> די קצרה אכן נוכחתי לצערי שכך הדבר.</w:t>
      </w:r>
      <w:bookmarkStart w:id="1072" w:name="_ETM_Q3_412903"/>
      <w:bookmarkEnd w:id="1072"/>
      <w:r>
        <w:rPr>
          <w:rFonts w:hint="cs"/>
          <w:rtl/>
        </w:rPr>
        <w:t xml:space="preserve"> הסיפורים שנאמרו על החוק הנורבגי או באופן כללי על דברים </w:t>
      </w:r>
      <w:bookmarkStart w:id="1073" w:name="_ETM_Q3_416552"/>
      <w:bookmarkEnd w:id="1073"/>
      <w:r>
        <w:rPr>
          <w:rFonts w:hint="cs"/>
          <w:rtl/>
        </w:rPr>
        <w:t xml:space="preserve">שאנחנו עושים פה בימים האחרונים ממש גובלים מדי פעם בדברים </w:t>
      </w:r>
      <w:bookmarkStart w:id="1074" w:name="_ETM_Q3_421681"/>
      <w:bookmarkEnd w:id="1074"/>
      <w:r>
        <w:rPr>
          <w:rFonts w:hint="cs"/>
          <w:rtl/>
        </w:rPr>
        <w:t>רחוקים מהאמת.</w:t>
      </w:r>
    </w:p>
    <w:p w:rsidR="00690B94" w:rsidRDefault="00690B94" w:rsidP="000344E5">
      <w:pPr>
        <w:rPr>
          <w:rtl/>
        </w:rPr>
      </w:pPr>
      <w:bookmarkStart w:id="1075" w:name="_ETM_Q3_421020"/>
      <w:bookmarkStart w:id="1076" w:name="_ETM_Q3_421149"/>
      <w:bookmarkEnd w:id="1075"/>
      <w:bookmarkEnd w:id="1076"/>
    </w:p>
    <w:p w:rsidR="00690B94" w:rsidRDefault="00690B94" w:rsidP="000344E5">
      <w:pPr>
        <w:pStyle w:val="af5"/>
        <w:keepNext/>
        <w:rPr>
          <w:rtl/>
        </w:rPr>
      </w:pPr>
      <w:bookmarkStart w:id="1077" w:name="_ETM_Q3_421714"/>
      <w:bookmarkStart w:id="1078" w:name="_ETM_Q3_421845"/>
      <w:bookmarkStart w:id="1079" w:name="ET_interruption_5933_31"/>
      <w:bookmarkEnd w:id="1077"/>
      <w:bookmarkEnd w:id="1078"/>
      <w:r w:rsidRPr="009929AF">
        <w:rPr>
          <w:rStyle w:val="TagStyle"/>
          <w:rtl/>
        </w:rPr>
        <w:t xml:space="preserve"> &lt;&lt; קריאה &gt;&gt; </w:t>
      </w:r>
      <w:r>
        <w:rPr>
          <w:rtl/>
        </w:rPr>
        <w:t>קארין אלהרר (יש עתיד-תל"ם):</w:t>
      </w:r>
      <w:r w:rsidRPr="009929AF">
        <w:rPr>
          <w:rStyle w:val="TagStyle"/>
          <w:rtl/>
        </w:rPr>
        <w:t xml:space="preserve"> &lt;&lt; קריאה &gt;&gt;</w:t>
      </w:r>
      <w:r>
        <w:rPr>
          <w:rtl/>
        </w:rPr>
        <w:t xml:space="preserve">   </w:t>
      </w:r>
      <w:bookmarkEnd w:id="1079"/>
    </w:p>
    <w:p w:rsidR="00690B94" w:rsidRDefault="00690B94" w:rsidP="009106E4">
      <w:pPr>
        <w:rPr>
          <w:rtl/>
          <w:lang w:eastAsia="he-IL"/>
        </w:rPr>
      </w:pPr>
    </w:p>
    <w:p w:rsidR="00690B94" w:rsidRDefault="00690B94" w:rsidP="000344E5">
      <w:pPr>
        <w:rPr>
          <w:rtl/>
        </w:rPr>
      </w:pPr>
      <w:bookmarkStart w:id="1080" w:name="_ETM_Q3_422425"/>
      <w:bookmarkEnd w:id="1080"/>
      <w:r>
        <w:rPr>
          <w:rFonts w:hint="cs"/>
          <w:rtl/>
        </w:rPr>
        <w:t>אבל מה הספקת לעשות חוץ מלהקים ממשלה עם ארבעה ראשים?</w:t>
      </w:r>
    </w:p>
    <w:p w:rsidR="00690B94" w:rsidRDefault="00690B94" w:rsidP="000344E5">
      <w:pPr>
        <w:rPr>
          <w:rtl/>
        </w:rPr>
      </w:pPr>
      <w:bookmarkStart w:id="1081" w:name="_ETM_Q3_428211"/>
      <w:bookmarkEnd w:id="1081"/>
    </w:p>
    <w:p w:rsidR="00690B94" w:rsidRDefault="00690B94" w:rsidP="000344E5">
      <w:pPr>
        <w:pStyle w:val="-"/>
        <w:keepNext/>
        <w:rPr>
          <w:rtl/>
        </w:rPr>
      </w:pPr>
      <w:bookmarkStart w:id="1082" w:name="_ETM_Q3_428333"/>
      <w:bookmarkStart w:id="1083" w:name="ET_speakercontinue_5810_32"/>
      <w:bookmarkEnd w:id="1082"/>
      <w:r w:rsidRPr="009929AF">
        <w:rPr>
          <w:rStyle w:val="TagStyle"/>
          <w:rtl/>
        </w:rPr>
        <w:t xml:space="preserve"> &lt;&lt; דובר_המשך &gt;&gt; </w:t>
      </w:r>
      <w:r>
        <w:rPr>
          <w:rtl/>
        </w:rPr>
        <w:t>רם שפע (כחול לבן):</w:t>
      </w:r>
      <w:r w:rsidRPr="009929AF">
        <w:rPr>
          <w:rStyle w:val="TagStyle"/>
          <w:rtl/>
        </w:rPr>
        <w:t xml:space="preserve"> &lt;&lt; דובר_המשך &gt;&gt;</w:t>
      </w:r>
      <w:r>
        <w:rPr>
          <w:rtl/>
        </w:rPr>
        <w:t xml:space="preserve">   </w:t>
      </w:r>
      <w:bookmarkEnd w:id="1083"/>
    </w:p>
    <w:p w:rsidR="00690B94" w:rsidRDefault="00690B94" w:rsidP="009106E4">
      <w:pPr>
        <w:rPr>
          <w:rtl/>
          <w:lang w:eastAsia="he-IL"/>
        </w:rPr>
      </w:pPr>
    </w:p>
    <w:p w:rsidR="00690B94" w:rsidRDefault="00690B94" w:rsidP="000344E5">
      <w:pPr>
        <w:rPr>
          <w:rtl/>
          <w:lang w:eastAsia="he-IL"/>
        </w:rPr>
      </w:pPr>
      <w:bookmarkStart w:id="1084" w:name="_ETM_Q3_429081"/>
      <w:bookmarkEnd w:id="1084"/>
      <w:r>
        <w:rPr>
          <w:rFonts w:hint="cs"/>
          <w:rtl/>
          <w:lang w:eastAsia="he-IL"/>
        </w:rPr>
        <w:t>חברת הכנסת אלהרר.</w:t>
      </w:r>
    </w:p>
    <w:p w:rsidR="00690B94" w:rsidRDefault="00690B94" w:rsidP="000344E5">
      <w:pPr>
        <w:rPr>
          <w:rtl/>
          <w:lang w:eastAsia="he-IL"/>
        </w:rPr>
      </w:pPr>
      <w:bookmarkStart w:id="1085" w:name="_ETM_Q3_429009"/>
      <w:bookmarkStart w:id="1086" w:name="_ETM_Q3_429161"/>
      <w:bookmarkEnd w:id="1085"/>
      <w:bookmarkEnd w:id="1086"/>
    </w:p>
    <w:p w:rsidR="00690B94" w:rsidRDefault="00690B94" w:rsidP="000344E5">
      <w:pPr>
        <w:pStyle w:val="af5"/>
        <w:keepNext/>
        <w:rPr>
          <w:rtl/>
        </w:rPr>
      </w:pPr>
      <w:bookmarkStart w:id="1087" w:name="_ETM_Q3_429192"/>
      <w:bookmarkStart w:id="1088" w:name="_ETM_Q3_429307"/>
      <w:bookmarkStart w:id="1089" w:name="ET_interruption_5933_34"/>
      <w:bookmarkEnd w:id="1087"/>
      <w:bookmarkEnd w:id="1088"/>
      <w:r w:rsidRPr="00957A86">
        <w:rPr>
          <w:rStyle w:val="TagStyle"/>
          <w:rtl/>
        </w:rPr>
        <w:t xml:space="preserve"> &lt;&lt; קריאה &gt;&gt; </w:t>
      </w:r>
      <w:r>
        <w:rPr>
          <w:rtl/>
        </w:rPr>
        <w:t>קארין אלהרר (יש עתיד-תל"ם):</w:t>
      </w:r>
      <w:r w:rsidRPr="00957A86">
        <w:rPr>
          <w:rStyle w:val="TagStyle"/>
          <w:rtl/>
        </w:rPr>
        <w:t xml:space="preserve"> &lt;&lt; קריאה &gt;&gt;</w:t>
      </w:r>
      <w:r>
        <w:rPr>
          <w:rtl/>
        </w:rPr>
        <w:t xml:space="preserve">   </w:t>
      </w:r>
      <w:bookmarkEnd w:id="1089"/>
    </w:p>
    <w:p w:rsidR="00690B94" w:rsidRDefault="00690B94" w:rsidP="009106E4">
      <w:pPr>
        <w:rPr>
          <w:rtl/>
          <w:lang w:eastAsia="he-IL"/>
        </w:rPr>
      </w:pPr>
    </w:p>
    <w:p w:rsidR="00690B94" w:rsidRDefault="00690B94" w:rsidP="000344E5">
      <w:pPr>
        <w:rPr>
          <w:rtl/>
          <w:lang w:eastAsia="he-IL"/>
        </w:rPr>
      </w:pPr>
      <w:bookmarkStart w:id="1090" w:name="_ETM_Q3_428052"/>
      <w:bookmarkStart w:id="1091" w:name="_ETM_Q3_428345"/>
      <w:bookmarkStart w:id="1092" w:name="_ETM_Q3_429925"/>
      <w:bookmarkStart w:id="1093" w:name="_ETM_Q3_428387"/>
      <w:bookmarkEnd w:id="1090"/>
      <w:bookmarkEnd w:id="1091"/>
      <w:bookmarkEnd w:id="1092"/>
      <w:bookmarkEnd w:id="1093"/>
      <w:r>
        <w:rPr>
          <w:rFonts w:hint="cs"/>
          <w:rtl/>
          <w:lang w:eastAsia="he-IL"/>
        </w:rPr>
        <w:t>מה</w:t>
      </w:r>
      <w:bookmarkStart w:id="1094" w:name="_ETM_Q3_430710"/>
      <w:bookmarkEnd w:id="1094"/>
      <w:r>
        <w:rPr>
          <w:rFonts w:hint="cs"/>
          <w:rtl/>
          <w:lang w:eastAsia="he-IL"/>
        </w:rPr>
        <w:t xml:space="preserve"> הספקת?</w:t>
      </w:r>
    </w:p>
    <w:p w:rsidR="00690B94" w:rsidRPr="009929AF" w:rsidRDefault="00690B94" w:rsidP="000344E5">
      <w:pPr>
        <w:rPr>
          <w:rtl/>
          <w:lang w:eastAsia="he-IL"/>
        </w:rPr>
      </w:pPr>
      <w:bookmarkStart w:id="1095" w:name="_ETM_Q3_427846"/>
      <w:bookmarkStart w:id="1096" w:name="_ETM_Q3_427941"/>
      <w:bookmarkEnd w:id="1095"/>
      <w:bookmarkEnd w:id="1096"/>
    </w:p>
    <w:p w:rsidR="00690B94" w:rsidRDefault="00690B94" w:rsidP="000344E5">
      <w:pPr>
        <w:pStyle w:val="-"/>
        <w:keepNext/>
        <w:rPr>
          <w:rtl/>
        </w:rPr>
      </w:pPr>
      <w:bookmarkStart w:id="1097" w:name="_ETM_Q3_427225"/>
      <w:bookmarkStart w:id="1098" w:name="_ETM_Q3_427342"/>
      <w:bookmarkStart w:id="1099" w:name="ET_speakercontinue_5810_14"/>
      <w:bookmarkEnd w:id="1097"/>
      <w:bookmarkEnd w:id="1098"/>
      <w:r w:rsidRPr="001612B3">
        <w:rPr>
          <w:rStyle w:val="TagStyle"/>
          <w:rtl/>
        </w:rPr>
        <w:t xml:space="preserve"> &lt;&lt; דובר_המשך &gt;&gt; </w:t>
      </w:r>
      <w:r>
        <w:rPr>
          <w:rtl/>
        </w:rPr>
        <w:t>רם שפע (כחול לבן):</w:t>
      </w:r>
      <w:r w:rsidRPr="001612B3">
        <w:rPr>
          <w:rStyle w:val="TagStyle"/>
          <w:rtl/>
        </w:rPr>
        <w:t xml:space="preserve"> &lt;&lt; דובר_המשך &gt;&gt;</w:t>
      </w:r>
      <w:r>
        <w:rPr>
          <w:rtl/>
        </w:rPr>
        <w:t xml:space="preserve"> </w:t>
      </w:r>
      <w:bookmarkEnd w:id="1099"/>
    </w:p>
    <w:p w:rsidR="00690B94" w:rsidRDefault="00690B94" w:rsidP="009106E4">
      <w:pPr>
        <w:rPr>
          <w:rtl/>
        </w:rPr>
      </w:pPr>
    </w:p>
    <w:p w:rsidR="00690B94" w:rsidRDefault="00690B94" w:rsidP="00AB2BB5">
      <w:pPr>
        <w:rPr>
          <w:rtl/>
        </w:rPr>
      </w:pPr>
      <w:r>
        <w:rPr>
          <w:rFonts w:hint="cs"/>
          <w:rtl/>
        </w:rPr>
        <w:t>כמו כולם, גם אני לא תפקדתי בפרלמנט בשנה וחצי האחרונות</w:t>
      </w:r>
      <w:r w:rsidR="00AB2BB5">
        <w:rPr>
          <w:rFonts w:hint="cs"/>
          <w:rtl/>
        </w:rPr>
        <w:t>,</w:t>
      </w:r>
      <w:r>
        <w:rPr>
          <w:rFonts w:hint="cs"/>
          <w:rtl/>
        </w:rPr>
        <w:t xml:space="preserve"> </w:t>
      </w:r>
      <w:bookmarkStart w:id="1100" w:name="_ETM_Q3_435296"/>
      <w:bookmarkEnd w:id="1100"/>
      <w:r>
        <w:rPr>
          <w:rFonts w:hint="cs"/>
          <w:rtl/>
        </w:rPr>
        <w:t xml:space="preserve">כי היינו בכמה מערכות בחירות, אבל </w:t>
      </w:r>
      <w:bookmarkStart w:id="1101" w:name="_ETM_Q3_429311"/>
      <w:bookmarkStart w:id="1102" w:name="_ETM_Q3_429394"/>
      <w:bookmarkEnd w:id="1101"/>
      <w:bookmarkEnd w:id="1102"/>
      <w:r>
        <w:rPr>
          <w:rFonts w:hint="cs"/>
          <w:rtl/>
        </w:rPr>
        <w:t xml:space="preserve">אני גאה בכך שהבנתי שמה שמדינת ישראל צריכה זה להקים ממשלה, </w:t>
      </w:r>
      <w:bookmarkStart w:id="1103" w:name="_ETM_Q3_443984"/>
      <w:bookmarkEnd w:id="1103"/>
      <w:r>
        <w:rPr>
          <w:rFonts w:hint="cs"/>
          <w:rtl/>
        </w:rPr>
        <w:t xml:space="preserve">וזה מה שאנחנו עושים. אני שמח שהיום, כמו שציינתי </w:t>
      </w:r>
      <w:bookmarkStart w:id="1104" w:name="_ETM_Q3_447415"/>
      <w:bookmarkEnd w:id="1104"/>
      <w:r>
        <w:rPr>
          <w:rFonts w:hint="cs"/>
          <w:rtl/>
        </w:rPr>
        <w:t xml:space="preserve">קודם, יאושרו ועדות הכנסת ונוכל כולנו </w:t>
      </w:r>
      <w:r>
        <w:rPr>
          <w:rtl/>
        </w:rPr>
        <w:t>–</w:t>
      </w:r>
      <w:r>
        <w:rPr>
          <w:rFonts w:hint="cs"/>
          <w:rtl/>
        </w:rPr>
        <w:t xml:space="preserve"> אגב, אני מקווה, </w:t>
      </w:r>
      <w:bookmarkStart w:id="1105" w:name="_ETM_Q3_452532"/>
      <w:bookmarkEnd w:id="1105"/>
      <w:r>
        <w:rPr>
          <w:rFonts w:hint="cs"/>
          <w:rtl/>
        </w:rPr>
        <w:t xml:space="preserve">ביחד איתך, חברת הכנסת אלהרר </w:t>
      </w:r>
      <w:r>
        <w:rPr>
          <w:rtl/>
        </w:rPr>
        <w:t>–</w:t>
      </w:r>
      <w:r>
        <w:rPr>
          <w:rFonts w:hint="cs"/>
          <w:rtl/>
        </w:rPr>
        <w:t xml:space="preserve"> נוכל לעבוד </w:t>
      </w:r>
      <w:bookmarkStart w:id="1106" w:name="_ETM_Q3_454834"/>
      <w:bookmarkEnd w:id="1106"/>
      <w:r>
        <w:rPr>
          <w:rFonts w:hint="cs"/>
          <w:rtl/>
        </w:rPr>
        <w:t xml:space="preserve">בוועדת החינוך, התרבות והספורט, לעבוד בשביל סטודנטים, לעבוד בשביל ילדי ישראל </w:t>
      </w:r>
      <w:bookmarkStart w:id="1107" w:name="_ETM_Q3_460220"/>
      <w:bookmarkEnd w:id="1107"/>
      <w:r>
        <w:rPr>
          <w:rFonts w:hint="cs"/>
          <w:rtl/>
        </w:rPr>
        <w:t xml:space="preserve">שכל כך זקוקים לנו. ראינו הרבה מאוד דברים שהשפיעו, גם </w:t>
      </w:r>
      <w:bookmarkStart w:id="1108" w:name="_ETM_Q3_466261"/>
      <w:bookmarkEnd w:id="1108"/>
      <w:r>
        <w:rPr>
          <w:rFonts w:hint="cs"/>
          <w:rtl/>
        </w:rPr>
        <w:t xml:space="preserve">על מצב החינוך בישראל כיום, ודאי על מצב התרבות והספורט. </w:t>
      </w:r>
      <w:bookmarkStart w:id="1109" w:name="_ETM_Q3_469918"/>
      <w:bookmarkEnd w:id="1109"/>
      <w:r>
        <w:rPr>
          <w:rFonts w:hint="cs"/>
          <w:rtl/>
        </w:rPr>
        <w:t xml:space="preserve">זה רק בוועדה שאני אכהן בראשה, אבל ודאי גם בשאר </w:t>
      </w:r>
      <w:bookmarkStart w:id="1110" w:name="_ETM_Q3_473431"/>
      <w:bookmarkEnd w:id="1110"/>
      <w:r>
        <w:rPr>
          <w:rFonts w:hint="cs"/>
          <w:rtl/>
        </w:rPr>
        <w:t>הוועדות, שכבר הרבה מאוד זמן לא מתפקדות</w:t>
      </w:r>
      <w:r w:rsidR="00AB2BB5">
        <w:rPr>
          <w:rFonts w:hint="cs"/>
          <w:rtl/>
        </w:rPr>
        <w:t>,</w:t>
      </w:r>
      <w:r>
        <w:rPr>
          <w:rFonts w:hint="cs"/>
          <w:rtl/>
        </w:rPr>
        <w:t xml:space="preserve"> והגיע הזמן שיתפקדו.</w:t>
      </w:r>
    </w:p>
    <w:p w:rsidR="00690B94" w:rsidRDefault="00690B94" w:rsidP="000344E5">
      <w:pPr>
        <w:rPr>
          <w:rtl/>
        </w:rPr>
      </w:pPr>
      <w:bookmarkStart w:id="1111" w:name="_ETM_Q3_478855"/>
      <w:bookmarkStart w:id="1112" w:name="_ETM_Q3_478960"/>
      <w:bookmarkEnd w:id="1111"/>
      <w:bookmarkEnd w:id="1112"/>
    </w:p>
    <w:p w:rsidR="00690B94" w:rsidRDefault="00690B94" w:rsidP="00AB2BB5">
      <w:pPr>
        <w:rPr>
          <w:rtl/>
        </w:rPr>
      </w:pPr>
      <w:r>
        <w:rPr>
          <w:rFonts w:hint="cs"/>
          <w:rtl/>
        </w:rPr>
        <w:lastRenderedPageBreak/>
        <w:t xml:space="preserve">אני מקווה שגם בחוק הזה, כלל הסיעות </w:t>
      </w:r>
      <w:bookmarkStart w:id="1113" w:name="_ETM_Q3_483361"/>
      <w:bookmarkEnd w:id="1113"/>
      <w:r>
        <w:rPr>
          <w:rFonts w:hint="cs"/>
          <w:rtl/>
        </w:rPr>
        <w:t>שיכולות להיתרם משמעותית מכך שיצטרפו אליהן חברי הכנסת שיוכלו לתפקד</w:t>
      </w:r>
      <w:bookmarkStart w:id="1114" w:name="_ETM_Q3_487539"/>
      <w:bookmarkEnd w:id="1114"/>
      <w:r>
        <w:rPr>
          <w:rFonts w:hint="cs"/>
          <w:rtl/>
        </w:rPr>
        <w:t xml:space="preserve"> יבינו שתפקידן להיות בעד החוק הזה. החוק הזה הוא לא מה שסיפרו </w:t>
      </w:r>
      <w:bookmarkStart w:id="1115" w:name="_ETM_Q3_492507"/>
      <w:bookmarkEnd w:id="1115"/>
      <w:r>
        <w:rPr>
          <w:rFonts w:hint="cs"/>
          <w:rtl/>
        </w:rPr>
        <w:t xml:space="preserve">לציבור בהתחלה, אלא באמת </w:t>
      </w:r>
      <w:r>
        <w:rPr>
          <w:rFonts w:hint="eastAsia"/>
          <w:rtl/>
        </w:rPr>
        <w:t xml:space="preserve">– </w:t>
      </w:r>
      <w:r>
        <w:rPr>
          <w:rFonts w:hint="cs"/>
          <w:rtl/>
        </w:rPr>
        <w:t xml:space="preserve">לחזק את המשכן ואת הבית הזה, </w:t>
      </w:r>
      <w:bookmarkStart w:id="1116" w:name="_ETM_Q3_497845"/>
      <w:bookmarkEnd w:id="1116"/>
      <w:r>
        <w:rPr>
          <w:rFonts w:hint="cs"/>
          <w:rtl/>
        </w:rPr>
        <w:t>כפי שאנחנו רוצים לעשות.</w:t>
      </w:r>
    </w:p>
    <w:p w:rsidR="00690B94" w:rsidRDefault="00690B94" w:rsidP="000344E5">
      <w:pPr>
        <w:rPr>
          <w:rtl/>
        </w:rPr>
      </w:pPr>
      <w:bookmarkStart w:id="1117" w:name="_ETM_Q3_501298"/>
      <w:bookmarkStart w:id="1118" w:name="_ETM_Q3_501437"/>
      <w:bookmarkEnd w:id="1117"/>
      <w:bookmarkEnd w:id="1118"/>
    </w:p>
    <w:p w:rsidR="00690B94" w:rsidRDefault="00690B94" w:rsidP="00AB2BB5">
      <w:pPr>
        <w:rPr>
          <w:rtl/>
        </w:rPr>
      </w:pPr>
      <w:bookmarkStart w:id="1119" w:name="_ETM_Q3_501471"/>
      <w:bookmarkStart w:id="1120" w:name="_ETM_Q3_501568"/>
      <w:bookmarkEnd w:id="1119"/>
      <w:bookmarkEnd w:id="1120"/>
      <w:r>
        <w:rPr>
          <w:rFonts w:hint="cs"/>
          <w:rtl/>
        </w:rPr>
        <w:t xml:space="preserve">אני מאוד סקרן, בזמן שאני מדבר, מה יעשו פה חבריי לכל מיני סיעות בבית לגבי החוק </w:t>
      </w:r>
      <w:bookmarkStart w:id="1121" w:name="_ETM_Q3_507883"/>
      <w:bookmarkEnd w:id="1121"/>
      <w:r>
        <w:rPr>
          <w:rFonts w:hint="cs"/>
          <w:rtl/>
        </w:rPr>
        <w:t xml:space="preserve">הזה, שכאמור, יכול להיטיב איתם: האם הם </w:t>
      </w:r>
      <w:bookmarkStart w:id="1122" w:name="_ETM_Q3_512596"/>
      <w:bookmarkEnd w:id="1122"/>
      <w:r>
        <w:rPr>
          <w:rFonts w:hint="cs"/>
          <w:rtl/>
        </w:rPr>
        <w:t xml:space="preserve">יתנגדו לחלק מחבריהם שיכולים להיכנס </w:t>
      </w:r>
      <w:r w:rsidR="00AB2BB5">
        <w:rPr>
          <w:rFonts w:hint="cs"/>
          <w:rtl/>
        </w:rPr>
        <w:t>ל</w:t>
      </w:r>
      <w:r>
        <w:rPr>
          <w:rFonts w:hint="cs"/>
          <w:rtl/>
        </w:rPr>
        <w:t xml:space="preserve">פה או דווקא יצביעו בעדו? </w:t>
      </w:r>
      <w:bookmarkStart w:id="1123" w:name="_ETM_Q3_516891"/>
      <w:bookmarkEnd w:id="1123"/>
      <w:r>
        <w:rPr>
          <w:rFonts w:hint="cs"/>
          <w:rtl/>
        </w:rPr>
        <w:t>אבל את זה נדע ממש בדקות הקרובות.</w:t>
      </w:r>
    </w:p>
    <w:p w:rsidR="00690B94" w:rsidRDefault="00690B94" w:rsidP="000344E5">
      <w:pPr>
        <w:rPr>
          <w:rtl/>
        </w:rPr>
      </w:pPr>
    </w:p>
    <w:p w:rsidR="00242CEB" w:rsidRDefault="00690B94" w:rsidP="000344E5">
      <w:pPr>
        <w:rPr>
          <w:rtl/>
        </w:rPr>
      </w:pPr>
      <w:bookmarkStart w:id="1124" w:name="_ETM_Q3_518549"/>
      <w:bookmarkStart w:id="1125" w:name="_ETM_Q3_518643"/>
      <w:bookmarkEnd w:id="1124"/>
      <w:bookmarkEnd w:id="1125"/>
      <w:r>
        <w:rPr>
          <w:rFonts w:hint="cs"/>
          <w:rtl/>
        </w:rPr>
        <w:t xml:space="preserve">יש רעש גדול פה </w:t>
      </w:r>
      <w:bookmarkStart w:id="1126" w:name="_ETM_Q3_521285"/>
      <w:bookmarkEnd w:id="1126"/>
      <w:r>
        <w:rPr>
          <w:rFonts w:hint="cs"/>
          <w:rtl/>
        </w:rPr>
        <w:t xml:space="preserve">במליאה. אני מנסה לשמוע את עצמי, אבל בסדר, אני אסתדר </w:t>
      </w:r>
      <w:bookmarkStart w:id="1127" w:name="_ETM_Q3_527251"/>
      <w:bookmarkEnd w:id="1127"/>
      <w:r>
        <w:rPr>
          <w:rFonts w:hint="cs"/>
          <w:rtl/>
        </w:rPr>
        <w:t xml:space="preserve">עם זה. </w:t>
      </w:r>
    </w:p>
    <w:p w:rsidR="00242CEB" w:rsidRDefault="00242CEB" w:rsidP="000344E5">
      <w:pPr>
        <w:rPr>
          <w:rtl/>
        </w:rPr>
      </w:pPr>
      <w:bookmarkStart w:id="1128" w:name="_ETM_Q0_953502"/>
      <w:bookmarkStart w:id="1129" w:name="_ETM_Q0_953552"/>
      <w:bookmarkEnd w:id="1128"/>
      <w:bookmarkEnd w:id="1129"/>
    </w:p>
    <w:p w:rsidR="00690B94" w:rsidRDefault="00690B94" w:rsidP="000344E5">
      <w:pPr>
        <w:rPr>
          <w:rtl/>
        </w:rPr>
      </w:pPr>
      <w:bookmarkStart w:id="1130" w:name="_ETM_Q0_953673"/>
      <w:bookmarkStart w:id="1131" w:name="_ETM_Q0_953717"/>
      <w:bookmarkEnd w:id="1130"/>
      <w:bookmarkEnd w:id="1131"/>
      <w:r>
        <w:rPr>
          <w:rFonts w:hint="cs"/>
          <w:rtl/>
        </w:rPr>
        <w:t xml:space="preserve">החוק הנורבגי </w:t>
      </w:r>
      <w:r w:rsidR="00F0532E">
        <w:rPr>
          <w:rFonts w:hint="cs"/>
          <w:rtl/>
        </w:rPr>
        <w:t>– – –</w:t>
      </w:r>
    </w:p>
    <w:p w:rsidR="00690B94" w:rsidRDefault="00690B94" w:rsidP="000344E5">
      <w:pPr>
        <w:rPr>
          <w:rtl/>
        </w:rPr>
      </w:pPr>
      <w:bookmarkStart w:id="1132" w:name="_ETM_Q3_528627"/>
      <w:bookmarkStart w:id="1133" w:name="_ETM_Q3_528771"/>
      <w:bookmarkEnd w:id="1132"/>
      <w:bookmarkEnd w:id="1133"/>
    </w:p>
    <w:p w:rsidR="00690B94" w:rsidRDefault="00690B94" w:rsidP="000344E5">
      <w:pPr>
        <w:pStyle w:val="af5"/>
        <w:keepNext/>
        <w:rPr>
          <w:rtl/>
        </w:rPr>
      </w:pPr>
      <w:bookmarkStart w:id="1134" w:name="ET_interruption_5933_35"/>
      <w:r w:rsidRPr="007F68E6">
        <w:rPr>
          <w:rStyle w:val="TagStyle"/>
          <w:rtl/>
        </w:rPr>
        <w:t xml:space="preserve"> &lt;&lt; קריאה &gt;&gt; </w:t>
      </w:r>
      <w:r>
        <w:rPr>
          <w:rtl/>
        </w:rPr>
        <w:t>קארין אלהרר (יש עתיד-תל"ם):</w:t>
      </w:r>
      <w:r w:rsidRPr="007F68E6">
        <w:rPr>
          <w:rStyle w:val="TagStyle"/>
          <w:rtl/>
        </w:rPr>
        <w:t xml:space="preserve"> &lt;&lt; קריאה &gt;&gt;</w:t>
      </w:r>
      <w:r>
        <w:rPr>
          <w:rtl/>
        </w:rPr>
        <w:t xml:space="preserve">   </w:t>
      </w:r>
      <w:bookmarkEnd w:id="1134"/>
    </w:p>
    <w:p w:rsidR="00690B94" w:rsidRDefault="00690B94" w:rsidP="009106E4">
      <w:pPr>
        <w:rPr>
          <w:rtl/>
          <w:lang w:eastAsia="he-IL"/>
        </w:rPr>
      </w:pPr>
    </w:p>
    <w:p w:rsidR="00690B94" w:rsidRDefault="00690B94" w:rsidP="000344E5">
      <w:pPr>
        <w:rPr>
          <w:rtl/>
        </w:rPr>
      </w:pPr>
      <w:bookmarkStart w:id="1135" w:name="_ETM_Q3_531902"/>
      <w:bookmarkEnd w:id="1135"/>
      <w:r>
        <w:rPr>
          <w:rFonts w:hint="cs"/>
          <w:rtl/>
        </w:rPr>
        <w:t>רם, תנסה את פרשת השבוע, זה תופס פה טוב.</w:t>
      </w:r>
    </w:p>
    <w:p w:rsidR="00690B94" w:rsidRDefault="00690B94" w:rsidP="000344E5">
      <w:pPr>
        <w:rPr>
          <w:rtl/>
        </w:rPr>
      </w:pPr>
    </w:p>
    <w:p w:rsidR="00690B94" w:rsidRDefault="00690B94" w:rsidP="000344E5">
      <w:pPr>
        <w:pStyle w:val="-"/>
        <w:keepNext/>
        <w:rPr>
          <w:rtl/>
        </w:rPr>
      </w:pPr>
      <w:bookmarkStart w:id="1136" w:name="ET_speakercontinue_5810_15"/>
      <w:r w:rsidRPr="001612B3">
        <w:rPr>
          <w:rStyle w:val="TagStyle"/>
          <w:rtl/>
        </w:rPr>
        <w:t xml:space="preserve"> &lt;&lt; דובר_המשך &gt;&gt; </w:t>
      </w:r>
      <w:r>
        <w:rPr>
          <w:rtl/>
        </w:rPr>
        <w:t>רם שפע (כחול לבן):</w:t>
      </w:r>
      <w:r w:rsidRPr="001612B3">
        <w:rPr>
          <w:rStyle w:val="TagStyle"/>
          <w:rtl/>
        </w:rPr>
        <w:t xml:space="preserve"> &lt;&lt; דובר_המשך &gt;&gt;</w:t>
      </w:r>
      <w:r>
        <w:rPr>
          <w:rtl/>
        </w:rPr>
        <w:t xml:space="preserve"> </w:t>
      </w:r>
      <w:bookmarkEnd w:id="1136"/>
    </w:p>
    <w:p w:rsidR="00690B94" w:rsidRDefault="00690B94" w:rsidP="009106E4">
      <w:pPr>
        <w:rPr>
          <w:rtl/>
        </w:rPr>
      </w:pPr>
    </w:p>
    <w:p w:rsidR="00690B94" w:rsidRDefault="00690B94" w:rsidP="000344E5">
      <w:pPr>
        <w:rPr>
          <w:rtl/>
        </w:rPr>
      </w:pPr>
      <w:r>
        <w:rPr>
          <w:rFonts w:hint="cs"/>
          <w:rtl/>
        </w:rPr>
        <w:t xml:space="preserve">אני אוותר על </w:t>
      </w:r>
      <w:bookmarkStart w:id="1137" w:name="_ETM_Q3_534806"/>
      <w:bookmarkEnd w:id="1137"/>
      <w:r>
        <w:rPr>
          <w:rFonts w:hint="cs"/>
          <w:rtl/>
        </w:rPr>
        <w:t>פרשת השבוע, אם כי היא מעניינת.</w:t>
      </w:r>
    </w:p>
    <w:p w:rsidR="00690B94" w:rsidRDefault="00690B94" w:rsidP="000344E5">
      <w:pPr>
        <w:rPr>
          <w:rtl/>
        </w:rPr>
      </w:pPr>
    </w:p>
    <w:p w:rsidR="00690B94" w:rsidRDefault="00690B94" w:rsidP="000344E5">
      <w:pPr>
        <w:pStyle w:val="af6"/>
        <w:keepNext/>
        <w:rPr>
          <w:rtl/>
        </w:rPr>
      </w:pPr>
      <w:bookmarkStart w:id="1138" w:name="ET_yor_5982_16"/>
      <w:r w:rsidRPr="001612B3">
        <w:rPr>
          <w:rStyle w:val="TagStyle"/>
          <w:rtl/>
        </w:rPr>
        <w:t xml:space="preserve"> &lt;&lt; יור &gt;&gt; </w:t>
      </w:r>
      <w:r>
        <w:rPr>
          <w:rtl/>
        </w:rPr>
        <w:t>היו"ר יריב לוין:</w:t>
      </w:r>
      <w:r w:rsidRPr="001612B3">
        <w:rPr>
          <w:rStyle w:val="TagStyle"/>
          <w:rtl/>
        </w:rPr>
        <w:t xml:space="preserve"> &lt;&lt; יור &gt;&gt;</w:t>
      </w:r>
      <w:r>
        <w:rPr>
          <w:rtl/>
        </w:rPr>
        <w:t xml:space="preserve"> </w:t>
      </w:r>
      <w:bookmarkEnd w:id="1138"/>
    </w:p>
    <w:p w:rsidR="00690B94" w:rsidRDefault="00690B94" w:rsidP="009106E4">
      <w:pPr>
        <w:rPr>
          <w:rtl/>
        </w:rPr>
      </w:pPr>
    </w:p>
    <w:p w:rsidR="00690B94" w:rsidRDefault="00690B94" w:rsidP="000344E5">
      <w:pPr>
        <w:rPr>
          <w:rtl/>
        </w:rPr>
      </w:pPr>
      <w:r>
        <w:rPr>
          <w:rFonts w:hint="cs"/>
          <w:rtl/>
        </w:rPr>
        <w:t xml:space="preserve">אפשר לעסוק בהמלצות על </w:t>
      </w:r>
      <w:bookmarkStart w:id="1139" w:name="_ETM_Q3_539015"/>
      <w:bookmarkEnd w:id="1139"/>
      <w:r>
        <w:rPr>
          <w:rFonts w:hint="cs"/>
          <w:rtl/>
        </w:rPr>
        <w:t>פיורד כזה או אחר.</w:t>
      </w:r>
    </w:p>
    <w:p w:rsidR="00690B94" w:rsidRDefault="00690B94" w:rsidP="000344E5">
      <w:pPr>
        <w:rPr>
          <w:rtl/>
        </w:rPr>
      </w:pPr>
      <w:bookmarkStart w:id="1140" w:name="_ETM_Q3_542766"/>
      <w:bookmarkStart w:id="1141" w:name="_ETM_Q3_542866"/>
      <w:bookmarkEnd w:id="1140"/>
      <w:bookmarkEnd w:id="1141"/>
    </w:p>
    <w:p w:rsidR="00690B94" w:rsidRDefault="00690B94" w:rsidP="000344E5">
      <w:pPr>
        <w:pStyle w:val="-"/>
        <w:keepNext/>
        <w:rPr>
          <w:rtl/>
        </w:rPr>
      </w:pPr>
      <w:bookmarkStart w:id="1142" w:name="_ETM_Q3_543638"/>
      <w:bookmarkStart w:id="1143" w:name="_ETM_Q3_543732"/>
      <w:bookmarkStart w:id="1144" w:name="ET_speakercontinue_5810_36"/>
      <w:bookmarkEnd w:id="1142"/>
      <w:bookmarkEnd w:id="1143"/>
      <w:r w:rsidRPr="00DF1600">
        <w:rPr>
          <w:rStyle w:val="TagStyle"/>
          <w:rtl/>
        </w:rPr>
        <w:t xml:space="preserve"> &lt;&lt; דובר_המשך &gt;&gt; </w:t>
      </w:r>
      <w:r>
        <w:rPr>
          <w:rtl/>
        </w:rPr>
        <w:t>רם שפע (כחול לבן):</w:t>
      </w:r>
      <w:r w:rsidRPr="00DF1600">
        <w:rPr>
          <w:rStyle w:val="TagStyle"/>
          <w:rtl/>
        </w:rPr>
        <w:t xml:space="preserve"> &lt;&lt; דובר_המשך &gt;&gt;</w:t>
      </w:r>
      <w:r>
        <w:rPr>
          <w:rtl/>
        </w:rPr>
        <w:t xml:space="preserve">   </w:t>
      </w:r>
      <w:bookmarkEnd w:id="1144"/>
    </w:p>
    <w:p w:rsidR="00690B94" w:rsidRPr="00DF1600" w:rsidRDefault="00690B94" w:rsidP="000344E5">
      <w:pPr>
        <w:rPr>
          <w:rtl/>
          <w:lang w:eastAsia="he-IL"/>
        </w:rPr>
      </w:pPr>
      <w:bookmarkStart w:id="1145" w:name="_ETM_Q3_543436"/>
      <w:bookmarkEnd w:id="1145"/>
    </w:p>
    <w:p w:rsidR="00690B94" w:rsidRDefault="00690B94" w:rsidP="00325C64">
      <w:pPr>
        <w:rPr>
          <w:rtl/>
        </w:rPr>
      </w:pPr>
      <w:bookmarkStart w:id="1146" w:name="_ETM_Q3_543822"/>
      <w:bookmarkStart w:id="1147" w:name="_ETM_Q3_543910"/>
      <w:bookmarkEnd w:id="1146"/>
      <w:bookmarkEnd w:id="1147"/>
      <w:r>
        <w:rPr>
          <w:rFonts w:hint="cs"/>
          <w:rtl/>
        </w:rPr>
        <w:t xml:space="preserve">האמת, אתה מזכיר לי. תודה לאדוני יושב-ראש הכנסת, שמזכיר לי שבאופן כללי </w:t>
      </w:r>
      <w:r>
        <w:rPr>
          <w:rFonts w:hint="eastAsia"/>
        </w:rPr>
        <w:t>–</w:t>
      </w:r>
      <w:r>
        <w:rPr>
          <w:rFonts w:hint="cs"/>
          <w:rtl/>
        </w:rPr>
        <w:t xml:space="preserve"> א</w:t>
      </w:r>
      <w:bookmarkStart w:id="1148" w:name="_ETM_Q3_551271"/>
      <w:bookmarkEnd w:id="1148"/>
      <w:r>
        <w:rPr>
          <w:rFonts w:hint="cs"/>
          <w:rtl/>
        </w:rPr>
        <w:t xml:space="preserve">ולי יתפסו אותי על האמירה הזאת </w:t>
      </w:r>
      <w:r>
        <w:rPr>
          <w:rFonts w:hint="eastAsia"/>
          <w:rtl/>
        </w:rPr>
        <w:t>–</w:t>
      </w:r>
      <w:r>
        <w:rPr>
          <w:rFonts w:hint="cs"/>
          <w:rtl/>
        </w:rPr>
        <w:t xml:space="preserve"> </w:t>
      </w:r>
      <w:r w:rsidR="00AB2BB5">
        <w:rPr>
          <w:rFonts w:hint="cs"/>
          <w:rtl/>
        </w:rPr>
        <w:t xml:space="preserve">אני </w:t>
      </w:r>
      <w:r>
        <w:rPr>
          <w:rFonts w:hint="cs"/>
          <w:rtl/>
        </w:rPr>
        <w:t xml:space="preserve">לא חובב של טיסות </w:t>
      </w:r>
      <w:bookmarkStart w:id="1149" w:name="_ETM_Q3_555059"/>
      <w:bookmarkEnd w:id="1149"/>
      <w:r>
        <w:rPr>
          <w:rFonts w:hint="cs"/>
          <w:rtl/>
        </w:rPr>
        <w:t xml:space="preserve">לחו"ל מתוקף תפקידי. בהתאחדות הסטודנטים היו הרבה מאוד הזדמנויות לטוס </w:t>
      </w:r>
      <w:bookmarkStart w:id="1150" w:name="_ETM_Q3_559171"/>
      <w:bookmarkEnd w:id="1150"/>
      <w:r>
        <w:rPr>
          <w:rFonts w:hint="cs"/>
          <w:rtl/>
        </w:rPr>
        <w:t>במסגרת ייצוג הסטודנטים באיחוד הסטודנטים האירופי</w:t>
      </w:r>
      <w:r w:rsidR="00AB2BB5">
        <w:rPr>
          <w:rFonts w:hint="cs"/>
          <w:rtl/>
        </w:rPr>
        <w:t xml:space="preserve"> ו</w:t>
      </w:r>
      <w:r>
        <w:rPr>
          <w:rFonts w:hint="cs"/>
          <w:rtl/>
        </w:rPr>
        <w:t xml:space="preserve">ויתרתי על רובן. הייתה </w:t>
      </w:r>
      <w:bookmarkStart w:id="1151" w:name="_ETM_Q3_563780"/>
      <w:bookmarkEnd w:id="1151"/>
      <w:r>
        <w:rPr>
          <w:rFonts w:hint="cs"/>
          <w:rtl/>
        </w:rPr>
        <w:t xml:space="preserve">התכנסות אחת מאוד משמעותית בנורבגיה, </w:t>
      </w:r>
      <w:r w:rsidR="00AB2BB5">
        <w:rPr>
          <w:rFonts w:hint="cs"/>
          <w:rtl/>
        </w:rPr>
        <w:t>ו</w:t>
      </w:r>
      <w:r>
        <w:rPr>
          <w:rFonts w:hint="cs"/>
          <w:rtl/>
        </w:rPr>
        <w:t>אליה אכן טסתי</w:t>
      </w:r>
      <w:r w:rsidR="00AB2BB5">
        <w:rPr>
          <w:rFonts w:hint="cs"/>
          <w:rtl/>
        </w:rPr>
        <w:t>,</w:t>
      </w:r>
      <w:r>
        <w:rPr>
          <w:rFonts w:hint="cs"/>
          <w:rtl/>
        </w:rPr>
        <w:t xml:space="preserve"> אז </w:t>
      </w:r>
      <w:bookmarkStart w:id="1152" w:name="_ETM_Q3_570467"/>
      <w:bookmarkEnd w:id="1152"/>
      <w:r>
        <w:rPr>
          <w:rFonts w:hint="cs"/>
          <w:rtl/>
        </w:rPr>
        <w:t xml:space="preserve">ראיתי בעצמי פיורד. ב-2016 חוויתי על בשרי את המראה המרהיב </w:t>
      </w:r>
      <w:bookmarkStart w:id="1153" w:name="_ETM_Q3_576202"/>
      <w:bookmarkEnd w:id="1153"/>
      <w:r>
        <w:rPr>
          <w:rFonts w:hint="cs"/>
          <w:rtl/>
        </w:rPr>
        <w:t xml:space="preserve">הזה. ואגב, בעיקר, הצלחנו </w:t>
      </w:r>
      <w:r w:rsidR="00AB2BB5">
        <w:rPr>
          <w:rFonts w:hint="cs"/>
          <w:rtl/>
        </w:rPr>
        <w:t xml:space="preserve">אז </w:t>
      </w:r>
      <w:r>
        <w:rPr>
          <w:rFonts w:hint="eastAsia"/>
        </w:rPr>
        <w:t>–</w:t>
      </w:r>
      <w:r>
        <w:rPr>
          <w:rFonts w:hint="cs"/>
          <w:rtl/>
        </w:rPr>
        <w:t xml:space="preserve"> אני חושב שזה באותה הצבעה </w:t>
      </w:r>
      <w:r>
        <w:rPr>
          <w:rFonts w:hint="eastAsia"/>
        </w:rPr>
        <w:t>–</w:t>
      </w:r>
      <w:r>
        <w:rPr>
          <w:rFonts w:hint="cs"/>
          <w:rtl/>
        </w:rPr>
        <w:t xml:space="preserve"> </w:t>
      </w:r>
      <w:bookmarkStart w:id="1154" w:name="_ETM_Q3_581463"/>
      <w:bookmarkEnd w:id="1154"/>
      <w:r>
        <w:rPr>
          <w:rFonts w:hint="cs"/>
          <w:rtl/>
        </w:rPr>
        <w:t xml:space="preserve">לראשונה בהיסטוריה להכניס נציג של הסטודנטים בישראל לאיחוד הסטודנטים האירופי, </w:t>
      </w:r>
      <w:r w:rsidR="00AB2BB5">
        <w:rPr>
          <w:rFonts w:hint="cs"/>
          <w:rtl/>
        </w:rPr>
        <w:t xml:space="preserve">והוא </w:t>
      </w:r>
      <w:r>
        <w:rPr>
          <w:rFonts w:hint="cs"/>
          <w:rtl/>
        </w:rPr>
        <w:t>מכהן שם עד היום, כבר כמה שנים</w:t>
      </w:r>
      <w:r w:rsidR="00325C64">
        <w:rPr>
          <w:rFonts w:hint="cs"/>
          <w:rtl/>
        </w:rPr>
        <w:t>.</w:t>
      </w:r>
      <w:r>
        <w:rPr>
          <w:rFonts w:hint="cs"/>
          <w:rtl/>
        </w:rPr>
        <w:t xml:space="preserve"> אגב, בזמנו, ביחד עם השר ארדן </w:t>
      </w:r>
      <w:r w:rsidR="00325C64">
        <w:rPr>
          <w:rFonts w:hint="eastAsia"/>
          <w:rtl/>
        </w:rPr>
        <w:t xml:space="preserve">– </w:t>
      </w:r>
      <w:r>
        <w:rPr>
          <w:rFonts w:hint="cs"/>
          <w:rtl/>
        </w:rPr>
        <w:t xml:space="preserve">ואז לא הייתי </w:t>
      </w:r>
      <w:bookmarkStart w:id="1155" w:name="_ETM_Q3_594793"/>
      <w:bookmarkEnd w:id="1155"/>
      <w:r>
        <w:rPr>
          <w:rFonts w:hint="cs"/>
          <w:rtl/>
        </w:rPr>
        <w:t xml:space="preserve">איתו בקואליציה, אלא פשוט עשיתי שיתופי פעולה </w:t>
      </w:r>
      <w:r w:rsidR="00F0532E">
        <w:rPr>
          <w:rFonts w:hint="cs"/>
          <w:rtl/>
        </w:rPr>
        <w:t>– – –</w:t>
      </w:r>
    </w:p>
    <w:p w:rsidR="00690B94" w:rsidRDefault="00690B94" w:rsidP="000344E5">
      <w:pPr>
        <w:rPr>
          <w:rtl/>
        </w:rPr>
      </w:pPr>
      <w:bookmarkStart w:id="1156" w:name="_ETM_Q3_594517"/>
      <w:bookmarkStart w:id="1157" w:name="_ETM_Q3_594671"/>
      <w:bookmarkEnd w:id="1156"/>
      <w:bookmarkEnd w:id="1157"/>
    </w:p>
    <w:p w:rsidR="00690B94" w:rsidRDefault="00690B94" w:rsidP="000344E5">
      <w:pPr>
        <w:pStyle w:val="af5"/>
        <w:keepNext/>
        <w:rPr>
          <w:rtl/>
        </w:rPr>
      </w:pPr>
      <w:bookmarkStart w:id="1158" w:name="_ETM_Q3_594704"/>
      <w:bookmarkStart w:id="1159" w:name="_ETM_Q3_594790"/>
      <w:bookmarkStart w:id="1160" w:name="ET_interruption_5811_37"/>
      <w:bookmarkEnd w:id="1158"/>
      <w:bookmarkEnd w:id="1159"/>
      <w:r w:rsidRPr="00B729CF">
        <w:rPr>
          <w:rStyle w:val="TagStyle"/>
          <w:rtl/>
        </w:rPr>
        <w:lastRenderedPageBreak/>
        <w:t xml:space="preserve"> &lt;&lt; קריאה &gt;&gt; </w:t>
      </w:r>
      <w:r>
        <w:rPr>
          <w:rtl/>
        </w:rPr>
        <w:t>בועז טופורובסקי (יש עתיד-תל"ם):</w:t>
      </w:r>
      <w:r w:rsidRPr="00B729CF">
        <w:rPr>
          <w:rStyle w:val="TagStyle"/>
          <w:rtl/>
        </w:rPr>
        <w:t xml:space="preserve"> &lt;&lt; קריאה &gt;&gt;</w:t>
      </w:r>
      <w:r>
        <w:rPr>
          <w:rtl/>
        </w:rPr>
        <w:t xml:space="preserve">   </w:t>
      </w:r>
      <w:bookmarkEnd w:id="1160"/>
    </w:p>
    <w:p w:rsidR="00690B94" w:rsidRDefault="00690B94" w:rsidP="009106E4">
      <w:pPr>
        <w:rPr>
          <w:rtl/>
          <w:lang w:eastAsia="he-IL"/>
        </w:rPr>
      </w:pPr>
    </w:p>
    <w:p w:rsidR="00690B94" w:rsidRDefault="00F0532E" w:rsidP="000344E5">
      <w:pPr>
        <w:rPr>
          <w:rtl/>
          <w:lang w:eastAsia="he-IL"/>
        </w:rPr>
      </w:pPr>
      <w:bookmarkStart w:id="1161" w:name="_ETM_Q3_593973"/>
      <w:bookmarkEnd w:id="1161"/>
      <w:r>
        <w:rPr>
          <w:rFonts w:hint="cs"/>
          <w:rtl/>
          <w:lang w:eastAsia="he-IL"/>
        </w:rPr>
        <w:t>– – –</w:t>
      </w:r>
    </w:p>
    <w:p w:rsidR="00690B94" w:rsidRDefault="00690B94" w:rsidP="000344E5">
      <w:pPr>
        <w:rPr>
          <w:rtl/>
          <w:lang w:eastAsia="he-IL"/>
        </w:rPr>
      </w:pPr>
      <w:bookmarkStart w:id="1162" w:name="_ETM_Q3_595476"/>
      <w:bookmarkStart w:id="1163" w:name="_ETM_Q3_595565"/>
      <w:bookmarkEnd w:id="1162"/>
      <w:bookmarkEnd w:id="1163"/>
    </w:p>
    <w:p w:rsidR="00690B94" w:rsidRDefault="00690B94" w:rsidP="000344E5">
      <w:pPr>
        <w:pStyle w:val="-"/>
        <w:keepNext/>
        <w:rPr>
          <w:rtl/>
        </w:rPr>
      </w:pPr>
      <w:bookmarkStart w:id="1164" w:name="_ETM_Q3_595635"/>
      <w:bookmarkStart w:id="1165" w:name="_ETM_Q3_595719"/>
      <w:bookmarkStart w:id="1166" w:name="ET_speakercontinue_5810_38"/>
      <w:bookmarkEnd w:id="1164"/>
      <w:bookmarkEnd w:id="1165"/>
      <w:r w:rsidRPr="00B729CF">
        <w:rPr>
          <w:rStyle w:val="TagStyle"/>
          <w:rtl/>
        </w:rPr>
        <w:t xml:space="preserve"> &lt;&lt; דובר_המשך &gt;&gt; </w:t>
      </w:r>
      <w:r>
        <w:rPr>
          <w:rtl/>
        </w:rPr>
        <w:t>רם שפע (כחול לבן):</w:t>
      </w:r>
      <w:r w:rsidRPr="00B729CF">
        <w:rPr>
          <w:rStyle w:val="TagStyle"/>
          <w:rtl/>
        </w:rPr>
        <w:t xml:space="preserve"> &lt;&lt; דובר_המשך &gt;&gt;</w:t>
      </w:r>
      <w:r>
        <w:rPr>
          <w:rtl/>
        </w:rPr>
        <w:t xml:space="preserve">   </w:t>
      </w:r>
      <w:bookmarkEnd w:id="1166"/>
    </w:p>
    <w:p w:rsidR="00690B94" w:rsidRDefault="00690B94" w:rsidP="009106E4">
      <w:pPr>
        <w:rPr>
          <w:rtl/>
          <w:lang w:eastAsia="he-IL"/>
        </w:rPr>
      </w:pPr>
    </w:p>
    <w:p w:rsidR="00690B94" w:rsidRDefault="00690B94" w:rsidP="00F26FE0">
      <w:pPr>
        <w:rPr>
          <w:rtl/>
          <w:lang w:eastAsia="he-IL"/>
        </w:rPr>
      </w:pPr>
      <w:bookmarkStart w:id="1167" w:name="_ETM_Q3_596633"/>
      <w:bookmarkEnd w:id="1167"/>
      <w:r>
        <w:rPr>
          <w:rFonts w:hint="cs"/>
          <w:rtl/>
          <w:lang w:eastAsia="he-IL"/>
        </w:rPr>
        <w:t xml:space="preserve">לא, בועז טופורובסקי צועק מהיציע. לא כחברים בוועד המנהל. אתה </w:t>
      </w:r>
      <w:bookmarkStart w:id="1168" w:name="_ETM_Q3_603633"/>
      <w:bookmarkEnd w:id="1168"/>
      <w:r>
        <w:rPr>
          <w:rFonts w:hint="cs"/>
          <w:rtl/>
          <w:lang w:eastAsia="he-IL"/>
        </w:rPr>
        <w:t xml:space="preserve">הצטרפת לאיחוד הסטודנטים האירופי ועשית עבודה נפלאה. בהקשר הספציפי הזה </w:t>
      </w:r>
      <w:bookmarkStart w:id="1169" w:name="_ETM_Q3_607469"/>
      <w:bookmarkEnd w:id="1169"/>
      <w:r>
        <w:rPr>
          <w:rFonts w:hint="cs"/>
          <w:rtl/>
          <w:lang w:eastAsia="he-IL"/>
        </w:rPr>
        <w:t>לא הכנסת אותם כחברים</w:t>
      </w:r>
      <w:r w:rsidR="00242CEB">
        <w:rPr>
          <w:rFonts w:hint="cs"/>
          <w:rtl/>
          <w:lang w:eastAsia="he-IL"/>
        </w:rPr>
        <w:t>,</w:t>
      </w:r>
      <w:r>
        <w:rPr>
          <w:rFonts w:hint="cs"/>
          <w:rtl/>
          <w:lang w:eastAsia="he-IL"/>
        </w:rPr>
        <w:t xml:space="preserve"> </w:t>
      </w:r>
      <w:r w:rsidR="00242CEB">
        <w:rPr>
          <w:rFonts w:hint="cs"/>
          <w:rtl/>
          <w:lang w:eastAsia="he-IL"/>
        </w:rPr>
        <w:t>כ</w:t>
      </w:r>
      <w:r>
        <w:rPr>
          <w:rFonts w:hint="cs"/>
          <w:rtl/>
          <w:lang w:eastAsia="he-IL"/>
        </w:rPr>
        <w:t xml:space="preserve">אחד משמונת החברים בוועד המנהל של </w:t>
      </w:r>
      <w:bookmarkStart w:id="1170" w:name="_ETM_Q3_611202"/>
      <w:bookmarkEnd w:id="1170"/>
      <w:r>
        <w:rPr>
          <w:rFonts w:hint="cs"/>
          <w:rtl/>
          <w:lang w:eastAsia="he-IL"/>
        </w:rPr>
        <w:t xml:space="preserve">איחוד הסטודנטים האירופי. אתם ודאי מבינים שלא בדיוק כל הנציגים </w:t>
      </w:r>
      <w:bookmarkStart w:id="1171" w:name="_ETM_Q3_618186"/>
      <w:bookmarkEnd w:id="1171"/>
      <w:r>
        <w:rPr>
          <w:rFonts w:hint="cs"/>
          <w:rtl/>
          <w:lang w:eastAsia="he-IL"/>
        </w:rPr>
        <w:t xml:space="preserve">של איחוד הסטודנטים האירופי היו בעד ישראל. אגב, אני זוכר את </w:t>
      </w:r>
      <w:bookmarkStart w:id="1172" w:name="_ETM_Q3_620820"/>
      <w:bookmarkEnd w:id="1172"/>
      <w:r>
        <w:rPr>
          <w:rFonts w:hint="cs"/>
          <w:rtl/>
          <w:lang w:eastAsia="he-IL"/>
        </w:rPr>
        <w:t xml:space="preserve">הקרבות שלנו עם הסקנדינבים </w:t>
      </w:r>
      <w:r w:rsidR="00F26FE0">
        <w:rPr>
          <w:rFonts w:hint="eastAsia"/>
          <w:rtl/>
          <w:lang w:eastAsia="he-IL"/>
        </w:rPr>
        <w:t xml:space="preserve">– </w:t>
      </w:r>
      <w:r>
        <w:rPr>
          <w:rFonts w:hint="cs"/>
          <w:rtl/>
          <w:lang w:eastAsia="he-IL"/>
        </w:rPr>
        <w:t xml:space="preserve">השבדים בהקשר הזה </w:t>
      </w:r>
      <w:r w:rsidR="00F26FE0">
        <w:rPr>
          <w:rFonts w:hint="eastAsia"/>
          <w:rtl/>
          <w:lang w:eastAsia="he-IL"/>
        </w:rPr>
        <w:t xml:space="preserve">– </w:t>
      </w:r>
      <w:r>
        <w:rPr>
          <w:rFonts w:hint="cs"/>
          <w:rtl/>
          <w:lang w:eastAsia="he-IL"/>
        </w:rPr>
        <w:t xml:space="preserve">שהובילו שם </w:t>
      </w:r>
      <w:bookmarkStart w:id="1173" w:name="_ETM_Q3_626455"/>
      <w:bookmarkEnd w:id="1173"/>
      <w:r>
        <w:rPr>
          <w:rFonts w:hint="cs"/>
          <w:rtl/>
          <w:lang w:eastAsia="he-IL"/>
        </w:rPr>
        <w:t xml:space="preserve">התנגדות ענפה לזה שהישראלים יהיו מיוצגים בוועד המנהל של </w:t>
      </w:r>
      <w:bookmarkStart w:id="1174" w:name="_ETM_Q3_629135"/>
      <w:bookmarkEnd w:id="1174"/>
      <w:r>
        <w:rPr>
          <w:rFonts w:hint="cs"/>
          <w:rtl/>
          <w:lang w:eastAsia="he-IL"/>
        </w:rPr>
        <w:t xml:space="preserve">איחוד הסטודנטים האירופי. אבל נאבקנו בהם במלחמה קשה עד שהצלחנו, </w:t>
      </w:r>
      <w:bookmarkStart w:id="1175" w:name="_ETM_Q3_636075"/>
      <w:bookmarkEnd w:id="1175"/>
      <w:r>
        <w:rPr>
          <w:rFonts w:hint="cs"/>
          <w:rtl/>
          <w:lang w:eastAsia="he-IL"/>
        </w:rPr>
        <w:t>ודניאל הצליח עד כה לעשות זאת היטב.</w:t>
      </w:r>
    </w:p>
    <w:p w:rsidR="00690B94" w:rsidRDefault="00690B94" w:rsidP="000344E5">
      <w:pPr>
        <w:rPr>
          <w:rtl/>
          <w:lang w:eastAsia="he-IL"/>
        </w:rPr>
      </w:pPr>
      <w:bookmarkStart w:id="1176" w:name="_ETM_Q3_637840"/>
      <w:bookmarkStart w:id="1177" w:name="_ETM_Q3_637962"/>
      <w:bookmarkEnd w:id="1176"/>
      <w:bookmarkEnd w:id="1177"/>
    </w:p>
    <w:p w:rsidR="00690B94" w:rsidRDefault="00690B94" w:rsidP="000344E5">
      <w:pPr>
        <w:pStyle w:val="af6"/>
        <w:keepNext/>
        <w:rPr>
          <w:rtl/>
        </w:rPr>
      </w:pPr>
      <w:bookmarkStart w:id="1178" w:name="_ETM_Q3_638025"/>
      <w:bookmarkStart w:id="1179" w:name="_ETM_Q3_638148"/>
      <w:bookmarkEnd w:id="1178"/>
      <w:bookmarkEnd w:id="1179"/>
      <w:r w:rsidRPr="00C35485">
        <w:rPr>
          <w:rStyle w:val="TagStyle"/>
          <w:rtl/>
        </w:rPr>
        <w:t xml:space="preserve"> &lt;&lt; יור &gt;&gt; </w:t>
      </w:r>
      <w:r>
        <w:rPr>
          <w:rtl/>
        </w:rPr>
        <w:t>היו"ר יריב לוין:</w:t>
      </w:r>
      <w:r w:rsidRPr="00C35485">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1180" w:name="_ETM_Q3_638833"/>
      <w:bookmarkEnd w:id="1180"/>
      <w:r>
        <w:rPr>
          <w:rFonts w:hint="cs"/>
          <w:rtl/>
          <w:lang w:eastAsia="he-IL"/>
        </w:rPr>
        <w:t xml:space="preserve">תודה רבה </w:t>
      </w:r>
      <w:r w:rsidR="00F0532E">
        <w:rPr>
          <w:rFonts w:hint="cs"/>
          <w:rtl/>
          <w:lang w:eastAsia="he-IL"/>
        </w:rPr>
        <w:t>– –</w:t>
      </w:r>
    </w:p>
    <w:p w:rsidR="00690B94" w:rsidRDefault="00690B94" w:rsidP="000344E5">
      <w:pPr>
        <w:rPr>
          <w:rtl/>
          <w:lang w:eastAsia="he-IL"/>
        </w:rPr>
      </w:pPr>
    </w:p>
    <w:p w:rsidR="00690B94" w:rsidRDefault="00690B94" w:rsidP="000344E5">
      <w:pPr>
        <w:pStyle w:val="-"/>
        <w:keepNext/>
        <w:rPr>
          <w:rtl/>
        </w:rPr>
      </w:pPr>
      <w:bookmarkStart w:id="1181" w:name="_ETM_Q3_637927"/>
      <w:bookmarkStart w:id="1182" w:name="_ETM_Q3_637945"/>
      <w:bookmarkStart w:id="1183" w:name="ET_speakercontinue_5810_40"/>
      <w:bookmarkEnd w:id="1181"/>
      <w:bookmarkEnd w:id="1182"/>
      <w:r w:rsidRPr="00C35485">
        <w:rPr>
          <w:rStyle w:val="TagStyle"/>
          <w:rtl/>
        </w:rPr>
        <w:t xml:space="preserve"> &lt;&lt; דובר_המשך &gt;&gt; </w:t>
      </w:r>
      <w:r>
        <w:rPr>
          <w:rtl/>
        </w:rPr>
        <w:t>רם שפע (כחול לבן):</w:t>
      </w:r>
      <w:r w:rsidRPr="00C35485">
        <w:rPr>
          <w:rStyle w:val="TagStyle"/>
          <w:rtl/>
        </w:rPr>
        <w:t xml:space="preserve"> &lt;&lt; דובר_המשך &gt;&gt;</w:t>
      </w:r>
      <w:r>
        <w:rPr>
          <w:rtl/>
        </w:rPr>
        <w:t xml:space="preserve">   </w:t>
      </w:r>
      <w:bookmarkEnd w:id="1183"/>
    </w:p>
    <w:p w:rsidR="00690B94" w:rsidRDefault="00690B94" w:rsidP="009106E4">
      <w:pPr>
        <w:rPr>
          <w:rtl/>
          <w:lang w:eastAsia="he-IL"/>
        </w:rPr>
      </w:pPr>
    </w:p>
    <w:p w:rsidR="00690B94" w:rsidRDefault="00690B94" w:rsidP="000344E5">
      <w:pPr>
        <w:rPr>
          <w:rtl/>
          <w:lang w:eastAsia="he-IL"/>
        </w:rPr>
      </w:pPr>
      <w:bookmarkStart w:id="1184" w:name="_ETM_Q3_639398"/>
      <w:bookmarkEnd w:id="1184"/>
      <w:r>
        <w:rPr>
          <w:rFonts w:hint="cs"/>
          <w:rtl/>
          <w:lang w:eastAsia="he-IL"/>
        </w:rPr>
        <w:t>תודה לך.</w:t>
      </w:r>
    </w:p>
    <w:p w:rsidR="00690B94" w:rsidRDefault="00690B94" w:rsidP="000344E5">
      <w:pPr>
        <w:rPr>
          <w:rtl/>
          <w:lang w:eastAsia="he-IL"/>
        </w:rPr>
      </w:pPr>
      <w:bookmarkStart w:id="1185" w:name="_ETM_Q3_639324"/>
      <w:bookmarkStart w:id="1186" w:name="_ETM_Q3_639490"/>
      <w:bookmarkEnd w:id="1185"/>
      <w:bookmarkEnd w:id="1186"/>
    </w:p>
    <w:p w:rsidR="00690B94" w:rsidRDefault="00690B94" w:rsidP="000344E5">
      <w:pPr>
        <w:pStyle w:val="af6"/>
        <w:keepNext/>
        <w:rPr>
          <w:rtl/>
        </w:rPr>
      </w:pPr>
      <w:bookmarkStart w:id="1187" w:name="_ETM_Q3_639533"/>
      <w:bookmarkStart w:id="1188" w:name="_ETM_Q3_639662"/>
      <w:bookmarkEnd w:id="1187"/>
      <w:bookmarkEnd w:id="1188"/>
      <w:r w:rsidRPr="00C35485">
        <w:rPr>
          <w:rStyle w:val="TagStyle"/>
          <w:rtl/>
        </w:rPr>
        <w:t xml:space="preserve">&lt;&lt; יור &gt;&gt; </w:t>
      </w:r>
      <w:r>
        <w:rPr>
          <w:rtl/>
        </w:rPr>
        <w:t>היו"ר יריב לוין:</w:t>
      </w:r>
      <w:r w:rsidRPr="00C35485">
        <w:rPr>
          <w:rStyle w:val="TagStyle"/>
          <w:rtl/>
        </w:rPr>
        <w:t xml:space="preserve"> &lt;&lt; יור &gt;&gt;</w:t>
      </w:r>
      <w:r>
        <w:rPr>
          <w:rtl/>
        </w:rPr>
        <w:t xml:space="preserve">   </w:t>
      </w:r>
    </w:p>
    <w:p w:rsidR="00690B94" w:rsidRDefault="00690B94" w:rsidP="009106E4">
      <w:pPr>
        <w:rPr>
          <w:rtl/>
          <w:lang w:eastAsia="he-IL"/>
        </w:rPr>
      </w:pPr>
    </w:p>
    <w:p w:rsidR="00690B94" w:rsidRDefault="00F0532E" w:rsidP="00F26FE0">
      <w:pPr>
        <w:rPr>
          <w:rtl/>
          <w:lang w:eastAsia="he-IL"/>
        </w:rPr>
      </w:pPr>
      <w:bookmarkStart w:id="1189" w:name="_ETM_Q3_639285"/>
      <w:bookmarkEnd w:id="1189"/>
      <w:r>
        <w:rPr>
          <w:rFonts w:hint="cs"/>
          <w:rtl/>
          <w:lang w:eastAsia="he-IL"/>
        </w:rPr>
        <w:t>– –</w:t>
      </w:r>
      <w:r w:rsidR="00690B94">
        <w:rPr>
          <w:rFonts w:hint="cs"/>
          <w:rtl/>
          <w:lang w:eastAsia="he-IL"/>
        </w:rPr>
        <w:t xml:space="preserve"> לחבר הכנסת שפע. חברות וחברי הכנסת, נא לשבת. אי-אפשר </w:t>
      </w:r>
      <w:bookmarkStart w:id="1190" w:name="_ETM_Q3_645306"/>
      <w:bookmarkEnd w:id="1190"/>
      <w:r w:rsidR="00690B94">
        <w:rPr>
          <w:rFonts w:hint="cs"/>
          <w:rtl/>
          <w:lang w:eastAsia="he-IL"/>
        </w:rPr>
        <w:t>לקיים כך את הדיון</w:t>
      </w:r>
      <w:r w:rsidR="00F26FE0">
        <w:rPr>
          <w:rFonts w:hint="cs"/>
          <w:rtl/>
          <w:lang w:eastAsia="he-IL"/>
        </w:rPr>
        <w:t>.</w:t>
      </w:r>
      <w:r w:rsidR="00690B94">
        <w:rPr>
          <w:rFonts w:hint="cs"/>
          <w:rtl/>
          <w:lang w:eastAsia="he-IL"/>
        </w:rPr>
        <w:t xml:space="preserve"> מי שרוצה לדבר יכול לעשות את </w:t>
      </w:r>
      <w:bookmarkStart w:id="1191" w:name="_ETM_Q3_651663"/>
      <w:bookmarkEnd w:id="1191"/>
      <w:r w:rsidR="00690B94">
        <w:rPr>
          <w:rFonts w:hint="cs"/>
          <w:rtl/>
          <w:lang w:eastAsia="he-IL"/>
        </w:rPr>
        <w:t xml:space="preserve">זה מעבר לדלת בפרסה. נא לשבת. תודה. </w:t>
      </w:r>
      <w:bookmarkStart w:id="1192" w:name="_ETM_Q3_660263"/>
      <w:bookmarkEnd w:id="1192"/>
      <w:r w:rsidR="00690B94">
        <w:rPr>
          <w:rFonts w:hint="cs"/>
          <w:rtl/>
          <w:lang w:eastAsia="he-IL"/>
        </w:rPr>
        <w:t xml:space="preserve">מבקש להתנגד להצעת החוק ראש האופוזיציה הנכנס חבר הכנסת לפיד. </w:t>
      </w:r>
      <w:bookmarkStart w:id="1193" w:name="_ETM_Q3_668231"/>
      <w:bookmarkEnd w:id="1193"/>
      <w:r w:rsidR="00690B94">
        <w:rPr>
          <w:rFonts w:hint="cs"/>
          <w:rtl/>
          <w:lang w:eastAsia="he-IL"/>
        </w:rPr>
        <w:t>לרשותך שלוש דקות. בבקשה.</w:t>
      </w:r>
    </w:p>
    <w:p w:rsidR="00690B94" w:rsidRDefault="00690B94" w:rsidP="000344E5">
      <w:pPr>
        <w:rPr>
          <w:rtl/>
          <w:lang w:eastAsia="he-IL"/>
        </w:rPr>
      </w:pPr>
      <w:bookmarkStart w:id="1194" w:name="_ETM_Q3_672690"/>
      <w:bookmarkStart w:id="1195" w:name="_ETM_Q3_672851"/>
      <w:bookmarkEnd w:id="1194"/>
      <w:bookmarkEnd w:id="1195"/>
    </w:p>
    <w:p w:rsidR="00690B94" w:rsidRDefault="00690B94" w:rsidP="000344E5">
      <w:pPr>
        <w:rPr>
          <w:rtl/>
          <w:lang w:eastAsia="he-IL"/>
        </w:rPr>
      </w:pPr>
      <w:bookmarkStart w:id="1196" w:name="_ETM_Q3_673162"/>
      <w:bookmarkStart w:id="1197" w:name="_ETM_Q3_673284"/>
      <w:bookmarkEnd w:id="1196"/>
      <w:bookmarkEnd w:id="1197"/>
      <w:r>
        <w:rPr>
          <w:rFonts w:hint="cs"/>
          <w:rtl/>
          <w:lang w:eastAsia="he-IL"/>
        </w:rPr>
        <w:t xml:space="preserve">חברות וחברי הכנסת. השר ישראל כץ. השר </w:t>
      </w:r>
      <w:bookmarkStart w:id="1198" w:name="_ETM_Q3_681445"/>
      <w:bookmarkEnd w:id="1198"/>
      <w:r>
        <w:rPr>
          <w:rFonts w:hint="cs"/>
          <w:rtl/>
          <w:lang w:eastAsia="he-IL"/>
        </w:rPr>
        <w:t xml:space="preserve">עמיר פרץ והשר ישראל כץ. השר עמיר פרץ, אתם כל </w:t>
      </w:r>
      <w:bookmarkStart w:id="1199" w:name="_ETM_Q3_685430"/>
      <w:bookmarkEnd w:id="1199"/>
      <w:r>
        <w:rPr>
          <w:rFonts w:hint="cs"/>
          <w:rtl/>
          <w:lang w:eastAsia="he-IL"/>
        </w:rPr>
        <w:t xml:space="preserve">כך עסוקים שאתם אפילו לא שומעים. השר עמיר פרץ והשר </w:t>
      </w:r>
      <w:bookmarkStart w:id="1200" w:name="_ETM_Q3_690704"/>
      <w:bookmarkEnd w:id="1200"/>
      <w:r>
        <w:rPr>
          <w:rFonts w:hint="cs"/>
          <w:rtl/>
          <w:lang w:eastAsia="he-IL"/>
        </w:rPr>
        <w:t xml:space="preserve">ישראל כץ, אתם אפילו לא שומעים שקוראים לכם. נא לשבת. </w:t>
      </w:r>
      <w:bookmarkStart w:id="1201" w:name="_ETM_Q3_696090"/>
      <w:bookmarkEnd w:id="1201"/>
      <w:r>
        <w:rPr>
          <w:rFonts w:hint="cs"/>
          <w:rtl/>
          <w:lang w:eastAsia="he-IL"/>
        </w:rPr>
        <w:t xml:space="preserve">השר ליצמן ומכובדי יושב-ראש הקואליציה, נא לשבת. חבר הכנסת זוהר, </w:t>
      </w:r>
      <w:bookmarkStart w:id="1202" w:name="_ETM_Q3_704862"/>
      <w:bookmarkEnd w:id="1202"/>
      <w:r>
        <w:rPr>
          <w:rFonts w:hint="cs"/>
          <w:rtl/>
          <w:lang w:eastAsia="he-IL"/>
        </w:rPr>
        <w:t xml:space="preserve">נא לשבת. אתם אפילו לא שומעים שקוראים לכם. השרה רגב, </w:t>
      </w:r>
      <w:bookmarkStart w:id="1203" w:name="_ETM_Q3_711846"/>
      <w:bookmarkEnd w:id="1203"/>
      <w:r>
        <w:rPr>
          <w:rFonts w:hint="cs"/>
          <w:rtl/>
          <w:lang w:eastAsia="he-IL"/>
        </w:rPr>
        <w:t>שאני מזהה אותך על פי גבך, אנא</w:t>
      </w:r>
      <w:r w:rsidR="00F26FE0">
        <w:rPr>
          <w:rFonts w:hint="cs"/>
          <w:rtl/>
          <w:lang w:eastAsia="he-IL"/>
        </w:rPr>
        <w:t>,</w:t>
      </w:r>
      <w:r>
        <w:rPr>
          <w:rFonts w:hint="cs"/>
          <w:rtl/>
          <w:lang w:eastAsia="he-IL"/>
        </w:rPr>
        <w:t xml:space="preserve"> לשבת. לשבת. אי-אפשר </w:t>
      </w:r>
      <w:bookmarkStart w:id="1204" w:name="_ETM_Q3_720287"/>
      <w:bookmarkEnd w:id="1204"/>
      <w:r>
        <w:rPr>
          <w:rFonts w:hint="cs"/>
          <w:rtl/>
          <w:lang w:eastAsia="he-IL"/>
        </w:rPr>
        <w:t xml:space="preserve">לנהל כך את הדיון. לשבת. אי-אפשר, אי-אפשר. לשבת. השרה </w:t>
      </w:r>
      <w:bookmarkStart w:id="1205" w:name="_ETM_Q3_725526"/>
      <w:bookmarkEnd w:id="1205"/>
      <w:r>
        <w:rPr>
          <w:rFonts w:hint="cs"/>
          <w:rtl/>
          <w:lang w:eastAsia="he-IL"/>
        </w:rPr>
        <w:t xml:space="preserve">רגב. השרה רגב, נא לשבת. השר כץ, כמה פעמים? השר </w:t>
      </w:r>
      <w:bookmarkStart w:id="1206" w:name="_ETM_Q3_733558"/>
      <w:bookmarkEnd w:id="1206"/>
      <w:r w:rsidR="00F26FE0">
        <w:rPr>
          <w:rFonts w:hint="cs"/>
          <w:rtl/>
          <w:lang w:eastAsia="he-IL"/>
        </w:rPr>
        <w:t>כץ והשר פרץ, אתם מוותיקי המשכן.</w:t>
      </w:r>
      <w:r>
        <w:rPr>
          <w:rFonts w:hint="cs"/>
          <w:rtl/>
          <w:lang w:eastAsia="he-IL"/>
        </w:rPr>
        <w:t xml:space="preserve"> מספיק.</w:t>
      </w:r>
    </w:p>
    <w:p w:rsidR="00690B94" w:rsidRDefault="00690B94" w:rsidP="000344E5">
      <w:pPr>
        <w:rPr>
          <w:rtl/>
          <w:lang w:eastAsia="he-IL"/>
        </w:rPr>
      </w:pPr>
      <w:bookmarkStart w:id="1207" w:name="_ETM_Q3_738077"/>
      <w:bookmarkStart w:id="1208" w:name="_ETM_Q3_738216"/>
      <w:bookmarkEnd w:id="1207"/>
      <w:bookmarkEnd w:id="1208"/>
    </w:p>
    <w:p w:rsidR="00690B94" w:rsidRDefault="00690B94" w:rsidP="000344E5">
      <w:pPr>
        <w:pStyle w:val="af5"/>
        <w:keepNext/>
        <w:rPr>
          <w:rtl/>
        </w:rPr>
      </w:pPr>
      <w:bookmarkStart w:id="1209" w:name="_ETM_Q3_738251"/>
      <w:bookmarkStart w:id="1210" w:name="_ETM_Q3_738310"/>
      <w:bookmarkStart w:id="1211" w:name="ET_interruption_5949_42"/>
      <w:bookmarkEnd w:id="1209"/>
      <w:bookmarkEnd w:id="1210"/>
      <w:r w:rsidRPr="00BF7410">
        <w:rPr>
          <w:rStyle w:val="TagStyle"/>
          <w:rtl/>
        </w:rPr>
        <w:lastRenderedPageBreak/>
        <w:t xml:space="preserve"> &lt;&lt; קריאה &gt;&gt; </w:t>
      </w:r>
      <w:r>
        <w:rPr>
          <w:rtl/>
        </w:rPr>
        <w:t>תמר זנדברג (מרצ):</w:t>
      </w:r>
      <w:r w:rsidRPr="00BF7410">
        <w:rPr>
          <w:rStyle w:val="TagStyle"/>
          <w:rtl/>
        </w:rPr>
        <w:t xml:space="preserve"> &lt;&lt; קריאה &gt;&gt;</w:t>
      </w:r>
      <w:r>
        <w:rPr>
          <w:rtl/>
        </w:rPr>
        <w:t xml:space="preserve">   </w:t>
      </w:r>
      <w:bookmarkEnd w:id="1211"/>
    </w:p>
    <w:p w:rsidR="00690B94" w:rsidRDefault="00690B94" w:rsidP="000344E5">
      <w:pPr>
        <w:rPr>
          <w:rtl/>
        </w:rPr>
      </w:pPr>
    </w:p>
    <w:p w:rsidR="00690B94" w:rsidRDefault="00690B94" w:rsidP="000344E5">
      <w:pPr>
        <w:rPr>
          <w:rtl/>
        </w:rPr>
      </w:pPr>
      <w:r>
        <w:rPr>
          <w:rFonts w:hint="cs"/>
          <w:rtl/>
        </w:rPr>
        <w:t>אדוני היושב-ראש, אל תשכח שיש חברי כנסת גם פה. הם רוצים גם להתנגד וגם להצביע.</w:t>
      </w:r>
    </w:p>
    <w:p w:rsidR="00690B94" w:rsidRDefault="00690B94" w:rsidP="000344E5">
      <w:pPr>
        <w:rPr>
          <w:rtl/>
        </w:rPr>
      </w:pPr>
    </w:p>
    <w:p w:rsidR="00690B94" w:rsidRDefault="00690B94" w:rsidP="000344E5">
      <w:pPr>
        <w:pStyle w:val="af6"/>
        <w:keepNext/>
        <w:rPr>
          <w:rtl/>
        </w:rPr>
      </w:pPr>
      <w:bookmarkStart w:id="1212" w:name="_ETM_Q3_741352"/>
      <w:bookmarkStart w:id="1213" w:name="_ETM_Q3_741439"/>
      <w:bookmarkStart w:id="1214" w:name="ET_yor_5982_43"/>
      <w:bookmarkEnd w:id="1212"/>
      <w:bookmarkEnd w:id="1213"/>
      <w:r w:rsidRPr="00BF7410">
        <w:rPr>
          <w:rStyle w:val="TagStyle"/>
          <w:rtl/>
        </w:rPr>
        <w:t xml:space="preserve"> &lt;&lt; יור &gt;&gt; </w:t>
      </w:r>
      <w:r>
        <w:rPr>
          <w:rtl/>
        </w:rPr>
        <w:t>היו"ר יריב לוין:</w:t>
      </w:r>
      <w:r w:rsidRPr="00BF7410">
        <w:rPr>
          <w:rStyle w:val="TagStyle"/>
          <w:rtl/>
        </w:rPr>
        <w:t xml:space="preserve"> &lt;&lt; יור &gt;&gt;</w:t>
      </w:r>
      <w:r>
        <w:rPr>
          <w:rtl/>
        </w:rPr>
        <w:t xml:space="preserve">   </w:t>
      </w:r>
      <w:bookmarkEnd w:id="1214"/>
    </w:p>
    <w:p w:rsidR="00690B94" w:rsidRDefault="00690B94" w:rsidP="009106E4">
      <w:pPr>
        <w:rPr>
          <w:rtl/>
          <w:lang w:eastAsia="he-IL"/>
        </w:rPr>
      </w:pPr>
    </w:p>
    <w:p w:rsidR="00690B94" w:rsidRDefault="00690B94" w:rsidP="000344E5">
      <w:pPr>
        <w:rPr>
          <w:rtl/>
          <w:lang w:eastAsia="he-IL"/>
        </w:rPr>
      </w:pPr>
      <w:bookmarkStart w:id="1215" w:name="_ETM_Q3_742793"/>
      <w:bookmarkEnd w:id="1215"/>
      <w:r>
        <w:rPr>
          <w:rFonts w:hint="cs"/>
          <w:rtl/>
          <w:lang w:eastAsia="he-IL"/>
        </w:rPr>
        <w:t xml:space="preserve">אני לא שוכח, </w:t>
      </w:r>
      <w:bookmarkStart w:id="1216" w:name="_ETM_Q3_744788"/>
      <w:bookmarkEnd w:id="1216"/>
      <w:r>
        <w:rPr>
          <w:rFonts w:hint="cs"/>
          <w:rtl/>
          <w:lang w:eastAsia="he-IL"/>
        </w:rPr>
        <w:t>אבל אתם יושבים במקומכם.</w:t>
      </w:r>
    </w:p>
    <w:p w:rsidR="00690B94" w:rsidRDefault="00690B94" w:rsidP="000344E5">
      <w:pPr>
        <w:rPr>
          <w:rtl/>
          <w:lang w:eastAsia="he-IL"/>
        </w:rPr>
      </w:pPr>
      <w:bookmarkStart w:id="1217" w:name="_ETM_Q3_746332"/>
      <w:bookmarkStart w:id="1218" w:name="_ETM_Q3_746453"/>
      <w:bookmarkEnd w:id="1217"/>
      <w:bookmarkEnd w:id="1218"/>
    </w:p>
    <w:p w:rsidR="00690B94" w:rsidRDefault="00690B94" w:rsidP="000344E5">
      <w:pPr>
        <w:pStyle w:val="af5"/>
        <w:keepNext/>
        <w:rPr>
          <w:rtl/>
        </w:rPr>
      </w:pPr>
      <w:bookmarkStart w:id="1219" w:name="ET_interruption_5949_44"/>
      <w:r w:rsidRPr="00BF7410">
        <w:rPr>
          <w:rStyle w:val="TagStyle"/>
          <w:rtl/>
        </w:rPr>
        <w:t xml:space="preserve"> &lt;&lt; קריאה &gt;&gt; </w:t>
      </w:r>
      <w:r>
        <w:rPr>
          <w:rtl/>
        </w:rPr>
        <w:t>תמר זנדברג (מרצ):</w:t>
      </w:r>
      <w:r w:rsidRPr="00BF7410">
        <w:rPr>
          <w:rStyle w:val="TagStyle"/>
          <w:rtl/>
        </w:rPr>
        <w:t xml:space="preserve"> &lt;&lt; קריאה &gt;&gt;</w:t>
      </w:r>
      <w:r>
        <w:rPr>
          <w:rtl/>
        </w:rPr>
        <w:t xml:space="preserve">   </w:t>
      </w:r>
      <w:bookmarkEnd w:id="1219"/>
    </w:p>
    <w:p w:rsidR="00690B94" w:rsidRDefault="00690B94" w:rsidP="009106E4">
      <w:pPr>
        <w:rPr>
          <w:rtl/>
          <w:lang w:eastAsia="he-IL"/>
        </w:rPr>
      </w:pPr>
    </w:p>
    <w:p w:rsidR="00690B94" w:rsidRPr="00BF7410" w:rsidRDefault="00690B94" w:rsidP="000344E5">
      <w:pPr>
        <w:rPr>
          <w:rtl/>
          <w:lang w:eastAsia="he-IL"/>
        </w:rPr>
      </w:pPr>
      <w:bookmarkStart w:id="1220" w:name="_ETM_Q3_745873"/>
      <w:bookmarkStart w:id="1221" w:name="_ETM_Q3_746124"/>
      <w:bookmarkStart w:id="1222" w:name="_ETM_Q3_746173"/>
      <w:bookmarkEnd w:id="1220"/>
      <w:bookmarkEnd w:id="1221"/>
      <w:bookmarkEnd w:id="1222"/>
      <w:r>
        <w:rPr>
          <w:rFonts w:hint="cs"/>
          <w:rtl/>
          <w:lang w:eastAsia="he-IL"/>
        </w:rPr>
        <w:t>הם לא יכולים להתנגד.</w:t>
      </w:r>
    </w:p>
    <w:p w:rsidR="00690B94" w:rsidRDefault="00690B94" w:rsidP="000344E5">
      <w:pPr>
        <w:rPr>
          <w:rtl/>
        </w:rPr>
      </w:pPr>
    </w:p>
    <w:p w:rsidR="00690B94" w:rsidRDefault="00690B94" w:rsidP="000344E5">
      <w:pPr>
        <w:pStyle w:val="af6"/>
        <w:keepNext/>
        <w:rPr>
          <w:rtl/>
        </w:rPr>
      </w:pPr>
      <w:bookmarkStart w:id="1223" w:name="ET_yor_5982_19"/>
      <w:r w:rsidRPr="00F03454">
        <w:rPr>
          <w:rStyle w:val="TagStyle"/>
          <w:rtl/>
        </w:rPr>
        <w:t xml:space="preserve"> &lt;&lt; יור &gt;&gt; </w:t>
      </w:r>
      <w:r>
        <w:rPr>
          <w:rtl/>
        </w:rPr>
        <w:t>היו"ר יריב לוין:</w:t>
      </w:r>
      <w:r w:rsidRPr="00F03454">
        <w:rPr>
          <w:rStyle w:val="TagStyle"/>
          <w:rtl/>
        </w:rPr>
        <w:t xml:space="preserve"> &lt;&lt; יור &gt;&gt;</w:t>
      </w:r>
      <w:r>
        <w:rPr>
          <w:rtl/>
        </w:rPr>
        <w:t xml:space="preserve"> </w:t>
      </w:r>
      <w:bookmarkEnd w:id="1223"/>
    </w:p>
    <w:p w:rsidR="00690B94" w:rsidRDefault="00690B94" w:rsidP="009106E4">
      <w:pPr>
        <w:rPr>
          <w:rtl/>
        </w:rPr>
      </w:pPr>
    </w:p>
    <w:p w:rsidR="00690B94" w:rsidRDefault="00690B94" w:rsidP="00F26FE0">
      <w:pPr>
        <w:rPr>
          <w:rtl/>
        </w:rPr>
      </w:pPr>
      <w:r>
        <w:rPr>
          <w:rFonts w:hint="cs"/>
          <w:rtl/>
        </w:rPr>
        <w:t xml:space="preserve">זה בסדר. מי שרוצה </w:t>
      </w:r>
      <w:bookmarkStart w:id="1224" w:name="_ETM_Q3_749369"/>
      <w:bookmarkEnd w:id="1224"/>
      <w:r>
        <w:rPr>
          <w:rFonts w:hint="cs"/>
          <w:rtl/>
        </w:rPr>
        <w:t xml:space="preserve">יכול להירשם אצל המזכירה. תודה. חברת הכנסת שקד, נא לשבת. </w:t>
      </w:r>
      <w:bookmarkStart w:id="1225" w:name="_ETM_Q3_759283"/>
      <w:bookmarkEnd w:id="1225"/>
      <w:r>
        <w:rPr>
          <w:rFonts w:hint="cs"/>
          <w:rtl/>
        </w:rPr>
        <w:t>חבר הכנסת גפני, חבר הכנסת גפני, סגן השר כהן, אנ</w:t>
      </w:r>
      <w:bookmarkStart w:id="1226" w:name="_ETM_Q3_766521"/>
      <w:bookmarkEnd w:id="1226"/>
      <w:r>
        <w:rPr>
          <w:rFonts w:hint="cs"/>
          <w:rtl/>
        </w:rPr>
        <w:t>א</w:t>
      </w:r>
      <w:r w:rsidR="00F26FE0">
        <w:rPr>
          <w:rFonts w:hint="cs"/>
          <w:rtl/>
        </w:rPr>
        <w:t>,</w:t>
      </w:r>
      <w:r>
        <w:rPr>
          <w:rFonts w:hint="cs"/>
          <w:rtl/>
        </w:rPr>
        <w:t xml:space="preserve"> לשבת</w:t>
      </w:r>
      <w:r w:rsidR="00F26FE0">
        <w:rPr>
          <w:rFonts w:hint="cs"/>
          <w:rtl/>
        </w:rPr>
        <w:t>.</w:t>
      </w:r>
      <w:r>
        <w:rPr>
          <w:rFonts w:hint="cs"/>
          <w:rtl/>
        </w:rPr>
        <w:t xml:space="preserve"> נא לשבת. השר ישראל כץ. תודה.</w:t>
      </w:r>
    </w:p>
    <w:p w:rsidR="00690B94" w:rsidRDefault="00690B94" w:rsidP="000344E5">
      <w:pPr>
        <w:rPr>
          <w:rtl/>
        </w:rPr>
      </w:pPr>
    </w:p>
    <w:p w:rsidR="00690B94" w:rsidRDefault="00690B94" w:rsidP="009635F5">
      <w:pPr>
        <w:rPr>
          <w:rtl/>
        </w:rPr>
      </w:pPr>
      <w:bookmarkStart w:id="1227" w:name="TOR_Q4"/>
      <w:bookmarkEnd w:id="1227"/>
      <w:r>
        <w:rPr>
          <w:rFonts w:hint="cs"/>
          <w:rtl/>
        </w:rPr>
        <w:t xml:space="preserve">אדוני יושב-ראש האופוזיציה, בבקשה. לרשותך שלוש דקות. </w:t>
      </w:r>
    </w:p>
    <w:p w:rsidR="00690B94" w:rsidRDefault="00690B94" w:rsidP="009635F5">
      <w:pPr>
        <w:rPr>
          <w:rtl/>
        </w:rPr>
      </w:pPr>
    </w:p>
    <w:p w:rsidR="00690B94" w:rsidRDefault="00690B94" w:rsidP="000344E5">
      <w:pPr>
        <w:pStyle w:val="a4"/>
        <w:keepNext/>
        <w:rPr>
          <w:rtl/>
        </w:rPr>
      </w:pPr>
      <w:bookmarkStart w:id="1228" w:name="_ETM_Q4_6808"/>
      <w:bookmarkStart w:id="1229" w:name="_ETM_Q4_6910"/>
      <w:bookmarkStart w:id="1230" w:name="ET_speaker_5929_11"/>
      <w:bookmarkEnd w:id="1228"/>
      <w:bookmarkEnd w:id="1229"/>
      <w:r w:rsidRPr="00D93DF0">
        <w:rPr>
          <w:rStyle w:val="TagStyle"/>
          <w:rtl/>
        </w:rPr>
        <w:t xml:space="preserve"> &lt;&lt; דובר &gt;&gt; </w:t>
      </w:r>
      <w:bookmarkStart w:id="1231" w:name="_Toc41494946"/>
      <w:bookmarkStart w:id="1232" w:name="_Toc41507956"/>
      <w:bookmarkStart w:id="1233" w:name="_Toc41510085"/>
      <w:bookmarkStart w:id="1234" w:name="_Toc41510302"/>
      <w:bookmarkStart w:id="1235" w:name="_Toc41903319"/>
      <w:r>
        <w:rPr>
          <w:rtl/>
        </w:rPr>
        <w:t>יאיר לפיד (יש עתיד-תל"ם):</w:t>
      </w:r>
      <w:bookmarkEnd w:id="1231"/>
      <w:bookmarkEnd w:id="1232"/>
      <w:bookmarkEnd w:id="1233"/>
      <w:bookmarkEnd w:id="1234"/>
      <w:bookmarkEnd w:id="1235"/>
      <w:r w:rsidRPr="00D93DF0">
        <w:rPr>
          <w:rStyle w:val="TagStyle"/>
          <w:rtl/>
        </w:rPr>
        <w:t xml:space="preserve"> &lt;&lt; דובר &gt;&gt;</w:t>
      </w:r>
      <w:r>
        <w:rPr>
          <w:rtl/>
        </w:rPr>
        <w:t xml:space="preserve">   </w:t>
      </w:r>
      <w:bookmarkEnd w:id="1230"/>
    </w:p>
    <w:p w:rsidR="00690B94" w:rsidRDefault="00690B94" w:rsidP="009106E4">
      <w:pPr>
        <w:rPr>
          <w:rtl/>
          <w:lang w:eastAsia="he-IL"/>
        </w:rPr>
      </w:pPr>
    </w:p>
    <w:p w:rsidR="00690B94" w:rsidRDefault="00690B94" w:rsidP="00F26FE0">
      <w:pPr>
        <w:rPr>
          <w:rtl/>
        </w:rPr>
      </w:pPr>
      <w:r>
        <w:rPr>
          <w:rFonts w:hint="cs"/>
          <w:rtl/>
          <w:lang w:eastAsia="he-IL"/>
        </w:rPr>
        <w:t xml:space="preserve">אדוני היושב-ראש, כנסת נכבדה, </w:t>
      </w:r>
      <w:bookmarkStart w:id="1236" w:name="_ETM_Q4_7797"/>
      <w:bookmarkEnd w:id="1236"/>
      <w:r>
        <w:rPr>
          <w:rFonts w:hint="cs"/>
          <w:rtl/>
          <w:lang w:eastAsia="he-IL"/>
        </w:rPr>
        <w:t>החוק הנורבגי זה החוק הראשון שלכם</w:t>
      </w:r>
      <w:r w:rsidR="00F26FE0">
        <w:rPr>
          <w:rFonts w:hint="cs"/>
          <w:rtl/>
          <w:lang w:eastAsia="he-IL"/>
        </w:rPr>
        <w:t>,</w:t>
      </w:r>
      <w:r>
        <w:rPr>
          <w:rFonts w:hint="cs"/>
          <w:rtl/>
          <w:lang w:eastAsia="he-IL"/>
        </w:rPr>
        <w:t xml:space="preserve"> זה הדבר הראשון שהממשלה </w:t>
      </w:r>
      <w:bookmarkStart w:id="1237" w:name="_ETM_Q4_18420"/>
      <w:bookmarkEnd w:id="1237"/>
      <w:r>
        <w:rPr>
          <w:rFonts w:hint="cs"/>
          <w:rtl/>
          <w:lang w:eastAsia="he-IL"/>
        </w:rPr>
        <w:t xml:space="preserve">הזאת שמה על השולחן </w:t>
      </w:r>
      <w:r w:rsidR="00F26FE0">
        <w:rPr>
          <w:rFonts w:hint="eastAsia"/>
          <w:rtl/>
          <w:lang w:eastAsia="he-IL"/>
        </w:rPr>
        <w:t xml:space="preserve">– </w:t>
      </w:r>
      <w:r>
        <w:rPr>
          <w:rFonts w:hint="cs"/>
          <w:rtl/>
          <w:lang w:eastAsia="he-IL"/>
        </w:rPr>
        <w:t xml:space="preserve">עוד ג'ובים, עוד לשכות, עוד נהגים, </w:t>
      </w:r>
      <w:bookmarkStart w:id="1238" w:name="_ETM_Q4_22409"/>
      <w:bookmarkEnd w:id="1238"/>
      <w:r>
        <w:rPr>
          <w:rFonts w:hint="cs"/>
          <w:rtl/>
          <w:lang w:eastAsia="he-IL"/>
        </w:rPr>
        <w:t xml:space="preserve">עוד תקציבים, עוד סידור עבודה לחבר'ה. </w:t>
      </w:r>
      <w:bookmarkStart w:id="1239" w:name="_ETM_Q4_27825"/>
      <w:bookmarkStart w:id="1240" w:name="_ETM_Q4_27890"/>
      <w:bookmarkEnd w:id="1239"/>
      <w:bookmarkEnd w:id="1240"/>
      <w:r>
        <w:rPr>
          <w:rFonts w:hint="cs"/>
          <w:rtl/>
        </w:rPr>
        <w:t xml:space="preserve">נתנו לכם הזדמנות להתחיל ברגל </w:t>
      </w:r>
      <w:bookmarkStart w:id="1241" w:name="_ETM_Q4_26347"/>
      <w:bookmarkEnd w:id="1241"/>
      <w:r>
        <w:rPr>
          <w:rFonts w:hint="cs"/>
          <w:rtl/>
        </w:rPr>
        <w:t xml:space="preserve">ימין, להעלות היום את חוק דמי האבטלה לעצמאים. אמרנו: לכם בואו נעשה את זה יחד, קואליציה ואופוזיציה. </w:t>
      </w:r>
    </w:p>
    <w:p w:rsidR="00690B94" w:rsidRDefault="00690B94" w:rsidP="009635F5">
      <w:pPr>
        <w:rPr>
          <w:rtl/>
        </w:rPr>
      </w:pPr>
    </w:p>
    <w:p w:rsidR="00690B94" w:rsidRDefault="00690B94" w:rsidP="000344E5">
      <w:pPr>
        <w:pStyle w:val="af6"/>
        <w:keepNext/>
        <w:rPr>
          <w:rtl/>
        </w:rPr>
      </w:pPr>
      <w:r w:rsidRPr="00D93DF0">
        <w:rPr>
          <w:rStyle w:val="TagStyle"/>
          <w:rtl/>
        </w:rPr>
        <w:t xml:space="preserve"> &lt;&lt; יור &gt;&gt; </w:t>
      </w:r>
      <w:r>
        <w:rPr>
          <w:rtl/>
        </w:rPr>
        <w:t>היו"ר יריב לוין:</w:t>
      </w:r>
      <w:r w:rsidRPr="00D93DF0">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סליחה, סליחה. השר </w:t>
      </w:r>
      <w:bookmarkStart w:id="1242" w:name="_ETM_Q4_34059"/>
      <w:bookmarkEnd w:id="1242"/>
      <w:r>
        <w:rPr>
          <w:rFonts w:hint="cs"/>
          <w:rtl/>
          <w:lang w:eastAsia="he-IL"/>
        </w:rPr>
        <w:t xml:space="preserve">ביטון וחבר הכנסת כהן. </w:t>
      </w:r>
    </w:p>
    <w:p w:rsidR="00690B94" w:rsidRDefault="00690B94" w:rsidP="000344E5">
      <w:pPr>
        <w:rPr>
          <w:rtl/>
          <w:lang w:eastAsia="he-IL"/>
        </w:rPr>
      </w:pPr>
    </w:p>
    <w:p w:rsidR="00690B94" w:rsidRDefault="00690B94" w:rsidP="000344E5">
      <w:pPr>
        <w:pStyle w:val="-"/>
        <w:keepNext/>
        <w:rPr>
          <w:rtl/>
        </w:rPr>
      </w:pPr>
      <w:bookmarkStart w:id="1243" w:name="ET_speakercontinue_5929_13"/>
      <w:r w:rsidRPr="00D93DF0">
        <w:rPr>
          <w:rStyle w:val="TagStyle"/>
          <w:rtl/>
        </w:rPr>
        <w:t xml:space="preserve"> &lt;&lt; דובר_המשך &gt;&gt; </w:t>
      </w:r>
      <w:r>
        <w:rPr>
          <w:rtl/>
        </w:rPr>
        <w:t>יאיר לפיד (יש עתיד-תל"ם):</w:t>
      </w:r>
      <w:r w:rsidRPr="00D93DF0">
        <w:rPr>
          <w:rStyle w:val="TagStyle"/>
          <w:rtl/>
        </w:rPr>
        <w:t xml:space="preserve"> &lt;&lt; דובר_המשך &gt;&gt;</w:t>
      </w:r>
      <w:r>
        <w:rPr>
          <w:rtl/>
        </w:rPr>
        <w:t xml:space="preserve">   </w:t>
      </w:r>
      <w:bookmarkEnd w:id="1243"/>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רצינו לעשות את זה יחד. </w:t>
      </w:r>
    </w:p>
    <w:p w:rsidR="00690B94" w:rsidRDefault="00690B94" w:rsidP="000344E5">
      <w:pPr>
        <w:rPr>
          <w:rtl/>
          <w:lang w:eastAsia="he-IL"/>
        </w:rPr>
      </w:pPr>
    </w:p>
    <w:p w:rsidR="00690B94" w:rsidRDefault="00690B94" w:rsidP="000344E5">
      <w:pPr>
        <w:pStyle w:val="af6"/>
        <w:keepNext/>
        <w:rPr>
          <w:rtl/>
        </w:rPr>
      </w:pPr>
      <w:r w:rsidRPr="00D93DF0">
        <w:rPr>
          <w:rStyle w:val="TagStyle"/>
          <w:rtl/>
        </w:rPr>
        <w:t xml:space="preserve"> &lt;&lt; יור &gt;&gt; </w:t>
      </w:r>
      <w:r>
        <w:rPr>
          <w:rtl/>
        </w:rPr>
        <w:t>היו"ר יריב לוין:</w:t>
      </w:r>
      <w:r w:rsidRPr="00D93DF0">
        <w:rPr>
          <w:rStyle w:val="TagStyle"/>
          <w:rtl/>
        </w:rPr>
        <w:t xml:space="preserve"> &lt;&lt; יור &gt;&gt;</w:t>
      </w:r>
      <w:r>
        <w:rPr>
          <w:rtl/>
        </w:rPr>
        <w:t xml:space="preserve">   </w:t>
      </w:r>
    </w:p>
    <w:p w:rsidR="00690B94" w:rsidRDefault="00690B94" w:rsidP="009106E4">
      <w:pPr>
        <w:rPr>
          <w:rtl/>
          <w:lang w:eastAsia="he-IL"/>
        </w:rPr>
      </w:pPr>
    </w:p>
    <w:p w:rsidR="00690B94" w:rsidRPr="00D93DF0" w:rsidRDefault="00690B94" w:rsidP="000344E5">
      <w:pPr>
        <w:rPr>
          <w:rtl/>
          <w:lang w:eastAsia="he-IL"/>
        </w:rPr>
      </w:pPr>
      <w:r>
        <w:rPr>
          <w:rFonts w:hint="cs"/>
          <w:rtl/>
          <w:lang w:eastAsia="he-IL"/>
        </w:rPr>
        <w:lastRenderedPageBreak/>
        <w:t xml:space="preserve">חבר </w:t>
      </w:r>
      <w:bookmarkStart w:id="1244" w:name="_ETM_Q4_44399"/>
      <w:bookmarkEnd w:id="1244"/>
      <w:r>
        <w:rPr>
          <w:rFonts w:hint="cs"/>
          <w:rtl/>
          <w:lang w:eastAsia="he-IL"/>
        </w:rPr>
        <w:t xml:space="preserve">הכנסת אקוניס, חבר הכנסת אקוניס, בלי הטלפון, אנא. באמת, אולי </w:t>
      </w:r>
      <w:bookmarkStart w:id="1245" w:name="_ETM_Q4_53663"/>
      <w:bookmarkEnd w:id="1245"/>
      <w:r>
        <w:rPr>
          <w:rFonts w:hint="cs"/>
          <w:rtl/>
          <w:lang w:eastAsia="he-IL"/>
        </w:rPr>
        <w:t>נעשה כאן סדנה למתחילים, דברים הכי בסיסיים?</w:t>
      </w:r>
      <w:bookmarkStart w:id="1246" w:name="_ETM_Q4_66093"/>
      <w:bookmarkEnd w:id="1246"/>
      <w:r>
        <w:rPr>
          <w:rFonts w:hint="cs"/>
          <w:rtl/>
          <w:lang w:eastAsia="he-IL"/>
        </w:rPr>
        <w:t xml:space="preserve"> </w:t>
      </w:r>
      <w:bookmarkStart w:id="1247" w:name="_ETM_Q4_66160"/>
      <w:bookmarkStart w:id="1248" w:name="_ETM_Q4_66245"/>
      <w:bookmarkStart w:id="1249" w:name="_ETM_Q4_66316"/>
      <w:bookmarkEnd w:id="1247"/>
      <w:bookmarkEnd w:id="1248"/>
      <w:bookmarkEnd w:id="1249"/>
      <w:r>
        <w:rPr>
          <w:rFonts w:hint="cs"/>
          <w:rtl/>
          <w:lang w:eastAsia="he-IL"/>
        </w:rPr>
        <w:t xml:space="preserve">בבקשה. </w:t>
      </w:r>
    </w:p>
    <w:p w:rsidR="00690B94" w:rsidRDefault="00690B94" w:rsidP="000344E5">
      <w:pPr>
        <w:rPr>
          <w:rtl/>
        </w:rPr>
      </w:pPr>
    </w:p>
    <w:p w:rsidR="00690B94" w:rsidRDefault="00690B94" w:rsidP="000344E5">
      <w:pPr>
        <w:pStyle w:val="-"/>
        <w:keepNext/>
        <w:rPr>
          <w:rtl/>
        </w:rPr>
      </w:pPr>
      <w:bookmarkStart w:id="1250" w:name="ET_speakercontinue_5929_5"/>
      <w:r w:rsidRPr="001A7894">
        <w:rPr>
          <w:rStyle w:val="TagStyle"/>
          <w:rtl/>
        </w:rPr>
        <w:t xml:space="preserve"> &lt;&lt; דובר_המשך &gt;&gt; </w:t>
      </w:r>
      <w:r>
        <w:rPr>
          <w:rtl/>
        </w:rPr>
        <w:t>יאיר לפיד (יש עתיד-תל"ם):</w:t>
      </w:r>
      <w:r w:rsidRPr="001A7894">
        <w:rPr>
          <w:rStyle w:val="TagStyle"/>
          <w:rtl/>
        </w:rPr>
        <w:t xml:space="preserve"> &lt;&lt; דובר_המשך &gt;&gt;</w:t>
      </w:r>
      <w:r>
        <w:rPr>
          <w:rtl/>
        </w:rPr>
        <w:t xml:space="preserve"> </w:t>
      </w:r>
      <w:bookmarkEnd w:id="1250"/>
    </w:p>
    <w:p w:rsidR="00690B94" w:rsidRDefault="00690B94" w:rsidP="009106E4">
      <w:pPr>
        <w:rPr>
          <w:rtl/>
        </w:rPr>
      </w:pPr>
    </w:p>
    <w:p w:rsidR="00690B94" w:rsidRDefault="00690B94" w:rsidP="00F26FE0">
      <w:pPr>
        <w:rPr>
          <w:rtl/>
        </w:rPr>
      </w:pPr>
      <w:r>
        <w:rPr>
          <w:rStyle w:val="main"/>
          <w:rtl/>
        </w:rPr>
        <w:t>נַ</w:t>
      </w:r>
      <w:r>
        <w:rPr>
          <w:rFonts w:hint="cs"/>
          <w:rtl/>
        </w:rPr>
        <w:t xml:space="preserve">ראה לישראלים </w:t>
      </w:r>
      <w:bookmarkStart w:id="1251" w:name="_ETM_Q4_72529"/>
      <w:bookmarkEnd w:id="1251"/>
      <w:r>
        <w:rPr>
          <w:rFonts w:hint="cs"/>
          <w:rtl/>
        </w:rPr>
        <w:t xml:space="preserve">שיש דברים מעל הפוליטיקה, נעביר את דמי האבטלה לעצמאים. במקום זה, במקום להציל את העצמאים בשעתם הקשה ביותר, כל </w:t>
      </w:r>
      <w:bookmarkStart w:id="1252" w:name="_ETM_Q4_81761"/>
      <w:bookmarkEnd w:id="1252"/>
      <w:r>
        <w:rPr>
          <w:rFonts w:hint="cs"/>
          <w:rtl/>
        </w:rPr>
        <w:t xml:space="preserve">מה שמעניין אתכם זה ג'ובים. לא עניין אתכם </w:t>
      </w:r>
      <w:r w:rsidR="00F26FE0">
        <w:rPr>
          <w:rFonts w:hint="eastAsia"/>
          <w:rtl/>
        </w:rPr>
        <w:t>–</w:t>
      </w:r>
      <w:r w:rsidR="00F26FE0">
        <w:rPr>
          <w:rFonts w:hint="cs"/>
          <w:rtl/>
        </w:rPr>
        <w:t xml:space="preserve"> </w:t>
      </w:r>
      <w:r>
        <w:rPr>
          <w:rFonts w:hint="cs"/>
          <w:rtl/>
        </w:rPr>
        <w:t xml:space="preserve">אם זה לא קשור לג'ובים שום דבר לא מעניין אתכם. לא מספיק </w:t>
      </w:r>
      <w:bookmarkStart w:id="1253" w:name="_ETM_Q4_89918"/>
      <w:bookmarkEnd w:id="1253"/>
      <w:r>
        <w:rPr>
          <w:rFonts w:hint="cs"/>
          <w:rtl/>
        </w:rPr>
        <w:t xml:space="preserve">לכם 36 שרים ו-16 סגני שרים, מפלצת עם 52 ראשים. אתם רוצים עוד. </w:t>
      </w:r>
      <w:bookmarkStart w:id="1254" w:name="_ETM_Q4_94973"/>
      <w:bookmarkStart w:id="1255" w:name="_ETM_Q4_95041"/>
      <w:bookmarkStart w:id="1256" w:name="_ETM_Q4_95125"/>
      <w:bookmarkStart w:id="1257" w:name="_ETM_Q4_95182"/>
      <w:bookmarkEnd w:id="1254"/>
      <w:bookmarkEnd w:id="1255"/>
      <w:bookmarkEnd w:id="1256"/>
      <w:bookmarkEnd w:id="1257"/>
      <w:r>
        <w:rPr>
          <w:rFonts w:hint="cs"/>
          <w:rtl/>
        </w:rPr>
        <w:t>לא מספיק מעון ראש ממשלה אחד</w:t>
      </w:r>
      <w:r w:rsidR="00F26FE0">
        <w:rPr>
          <w:rFonts w:hint="cs"/>
          <w:rtl/>
        </w:rPr>
        <w:t>;</w:t>
      </w:r>
      <w:r w:rsidR="00F26FE0">
        <w:rPr>
          <w:rFonts w:hint="eastAsia"/>
          <w:rtl/>
        </w:rPr>
        <w:t xml:space="preserve"> </w:t>
      </w:r>
      <w:r>
        <w:rPr>
          <w:rFonts w:hint="cs"/>
          <w:rtl/>
        </w:rPr>
        <w:t xml:space="preserve">אתם </w:t>
      </w:r>
      <w:bookmarkStart w:id="1258" w:name="_ETM_Q4_101861"/>
      <w:bookmarkEnd w:id="1258"/>
      <w:r>
        <w:rPr>
          <w:rFonts w:hint="cs"/>
          <w:rtl/>
        </w:rPr>
        <w:t>בונים עוד מעון אחד. לא מספיקה לשכת ראש ממשלה אחת</w:t>
      </w:r>
      <w:r w:rsidR="00F26FE0">
        <w:rPr>
          <w:rFonts w:hint="cs"/>
          <w:rtl/>
        </w:rPr>
        <w:t>;</w:t>
      </w:r>
      <w:bookmarkStart w:id="1259" w:name="_ETM_Q4_105662"/>
      <w:bookmarkEnd w:id="1259"/>
      <w:r w:rsidR="00F26FE0">
        <w:rPr>
          <w:rFonts w:hint="eastAsia"/>
          <w:rtl/>
        </w:rPr>
        <w:t xml:space="preserve"> </w:t>
      </w:r>
      <w:r>
        <w:rPr>
          <w:rFonts w:hint="cs"/>
          <w:rtl/>
        </w:rPr>
        <w:t xml:space="preserve">אתם בונים עוד לשכה. </w:t>
      </w:r>
    </w:p>
    <w:p w:rsidR="00690B94" w:rsidRDefault="00690B94" w:rsidP="000344E5">
      <w:pPr>
        <w:rPr>
          <w:rtl/>
        </w:rPr>
      </w:pPr>
      <w:bookmarkStart w:id="1260" w:name="_ETM_Q4_79999"/>
      <w:bookmarkStart w:id="1261" w:name="_ETM_Q4_80047"/>
      <w:bookmarkEnd w:id="1260"/>
      <w:bookmarkEnd w:id="1261"/>
    </w:p>
    <w:p w:rsidR="00690B94" w:rsidRDefault="00690B94" w:rsidP="00F26FE0">
      <w:pPr>
        <w:rPr>
          <w:rtl/>
        </w:rPr>
      </w:pPr>
      <w:bookmarkStart w:id="1262" w:name="_ETM_Q4_80151"/>
      <w:bookmarkStart w:id="1263" w:name="_ETM_Q4_80194"/>
      <w:bookmarkEnd w:id="1262"/>
      <w:bookmarkEnd w:id="1263"/>
      <w:r>
        <w:rPr>
          <w:rFonts w:hint="cs"/>
          <w:rtl/>
        </w:rPr>
        <w:t xml:space="preserve">מישהו אצלכם, בממשלת המנותקים, זוכר מאיפה מגיע הכסף? זה כסף של אנשים עובדים, שכירים, עצמאים, </w:t>
      </w:r>
      <w:proofErr w:type="spellStart"/>
      <w:r>
        <w:rPr>
          <w:rFonts w:hint="cs"/>
          <w:rtl/>
        </w:rPr>
        <w:t>משלמי</w:t>
      </w:r>
      <w:proofErr w:type="spellEnd"/>
      <w:r>
        <w:rPr>
          <w:rFonts w:hint="cs"/>
          <w:rtl/>
        </w:rPr>
        <w:t xml:space="preserve"> המיסים, כל הישראלים הטובים האלה שאתם לא רואים ממטר. אתם לא רואים בני אדם, אתם רואים כספומטים. אין יותר ישראלים, יש כספומטים. הכספומטים עבדו קשה, שילמו מיסים גבוהים</w:t>
      </w:r>
      <w:r w:rsidR="00F26FE0">
        <w:rPr>
          <w:rFonts w:hint="cs"/>
          <w:rtl/>
        </w:rPr>
        <w:t>,</w:t>
      </w:r>
      <w:r>
        <w:rPr>
          <w:rFonts w:hint="cs"/>
          <w:rtl/>
        </w:rPr>
        <w:t xml:space="preserve"> ואתם באים, מושכים מהם את הכסף, מבזבזים אותו על עצמכם. לא על עזרה לחלשים, לא על הצלת העסקים הקטנים</w:t>
      </w:r>
      <w:r w:rsidR="00F26FE0">
        <w:rPr>
          <w:rFonts w:hint="cs"/>
          <w:rtl/>
        </w:rPr>
        <w:t>;</w:t>
      </w:r>
      <w:r>
        <w:rPr>
          <w:rFonts w:hint="cs"/>
          <w:rtl/>
        </w:rPr>
        <w:t xml:space="preserve"> על מעון השרד החלופי, על משרדי ממשלה שהמצאתם ואף אחד לא צריך. לפחות תחסכו מאיתנו את בלבול המוח של </w:t>
      </w:r>
      <w:r w:rsidR="00F26FE0">
        <w:rPr>
          <w:rFonts w:hint="cs"/>
          <w:rtl/>
        </w:rPr>
        <w:t>"</w:t>
      </w:r>
      <w:r>
        <w:rPr>
          <w:rFonts w:hint="cs"/>
          <w:rtl/>
        </w:rPr>
        <w:t>לקחנו אחריות</w:t>
      </w:r>
      <w:r w:rsidR="00F26FE0">
        <w:rPr>
          <w:rFonts w:hint="cs"/>
          <w:rtl/>
        </w:rPr>
        <w:t>"</w:t>
      </w:r>
      <w:r>
        <w:rPr>
          <w:rFonts w:hint="cs"/>
          <w:rtl/>
        </w:rPr>
        <w:t xml:space="preserve">. לקחתם כסף, זה מה שלקחתם. לקחתם את הכסף של הכספומטים. </w:t>
      </w:r>
    </w:p>
    <w:p w:rsidR="00690B94" w:rsidRDefault="00690B94" w:rsidP="000344E5">
      <w:pPr>
        <w:rPr>
          <w:rtl/>
        </w:rPr>
      </w:pPr>
    </w:p>
    <w:p w:rsidR="00690B94" w:rsidRDefault="00690B94" w:rsidP="000344E5">
      <w:pPr>
        <w:rPr>
          <w:rtl/>
        </w:rPr>
      </w:pPr>
      <w:r>
        <w:rPr>
          <w:rFonts w:hint="cs"/>
          <w:rtl/>
        </w:rPr>
        <w:t xml:space="preserve">אגב, זה נחמד שאתם קוראים לזה החוק הנורבגי. זה </w:t>
      </w:r>
      <w:bookmarkStart w:id="1264" w:name="_ETM_Q4_180036"/>
      <w:bookmarkEnd w:id="1264"/>
      <w:r>
        <w:rPr>
          <w:rFonts w:hint="cs"/>
          <w:rtl/>
        </w:rPr>
        <w:t>נשמע קריר כזה, סקנדינבי. בנורבגיה יש רק 19 שרים. לא צריך יותר</w:t>
      </w:r>
      <w:r w:rsidR="00F26FE0">
        <w:rPr>
          <w:rFonts w:hint="cs"/>
          <w:rtl/>
        </w:rPr>
        <w:t>,</w:t>
      </w:r>
      <w:r>
        <w:rPr>
          <w:rFonts w:hint="cs"/>
          <w:rtl/>
        </w:rPr>
        <w:t xml:space="preserve"> אז יש רק 19 שרים. בנורבגיה איש לא היה מעלה בדעתו </w:t>
      </w:r>
      <w:r w:rsidR="00F0532E">
        <w:rPr>
          <w:rFonts w:hint="cs"/>
          <w:rtl/>
        </w:rPr>
        <w:t>– – –</w:t>
      </w:r>
      <w:r>
        <w:rPr>
          <w:rFonts w:hint="cs"/>
          <w:rtl/>
        </w:rPr>
        <w:t xml:space="preserve"> </w:t>
      </w:r>
    </w:p>
    <w:p w:rsidR="00690B94" w:rsidRDefault="00690B94" w:rsidP="000344E5">
      <w:pPr>
        <w:rPr>
          <w:rtl/>
        </w:rPr>
      </w:pPr>
    </w:p>
    <w:p w:rsidR="00690B94" w:rsidRDefault="00690B94" w:rsidP="000344E5">
      <w:pPr>
        <w:pStyle w:val="af6"/>
        <w:keepNext/>
        <w:rPr>
          <w:rtl/>
        </w:rPr>
      </w:pPr>
      <w:r w:rsidRPr="001A7894">
        <w:rPr>
          <w:rStyle w:val="TagStyle"/>
          <w:rtl/>
        </w:rPr>
        <w:t xml:space="preserve"> &lt;&lt; יור &gt;&gt; </w:t>
      </w:r>
      <w:r>
        <w:rPr>
          <w:rtl/>
        </w:rPr>
        <w:t>היו"ר יריב לוין:</w:t>
      </w:r>
      <w:r w:rsidRPr="001A7894">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אני מוסיף לך דקה. </w:t>
      </w:r>
    </w:p>
    <w:p w:rsidR="00690B94" w:rsidRDefault="00690B94" w:rsidP="000344E5">
      <w:pPr>
        <w:rPr>
          <w:rtl/>
        </w:rPr>
      </w:pPr>
    </w:p>
    <w:p w:rsidR="00690B94" w:rsidRDefault="00690B94" w:rsidP="000344E5">
      <w:pPr>
        <w:pStyle w:val="-"/>
        <w:keepNext/>
        <w:rPr>
          <w:rtl/>
        </w:rPr>
      </w:pPr>
      <w:bookmarkStart w:id="1265" w:name="ET_speakercontinue_5929_7"/>
      <w:r w:rsidRPr="001A7894">
        <w:rPr>
          <w:rStyle w:val="TagStyle"/>
          <w:rtl/>
        </w:rPr>
        <w:t xml:space="preserve"> &lt;&lt; דובר_המשך &gt;&gt; </w:t>
      </w:r>
      <w:r>
        <w:rPr>
          <w:rtl/>
        </w:rPr>
        <w:t>יאיר לפיד (יש עתיד-תל"ם):</w:t>
      </w:r>
      <w:r w:rsidRPr="001A7894">
        <w:rPr>
          <w:rStyle w:val="TagStyle"/>
          <w:rtl/>
        </w:rPr>
        <w:t xml:space="preserve"> &lt;&lt; דובר_המשך &gt;&gt;</w:t>
      </w:r>
      <w:r>
        <w:rPr>
          <w:rtl/>
        </w:rPr>
        <w:t xml:space="preserve"> </w:t>
      </w:r>
      <w:bookmarkEnd w:id="1265"/>
    </w:p>
    <w:p w:rsidR="00690B94" w:rsidRDefault="00690B94" w:rsidP="009106E4">
      <w:pPr>
        <w:rPr>
          <w:rtl/>
        </w:rPr>
      </w:pPr>
    </w:p>
    <w:p w:rsidR="00F26FE0" w:rsidRDefault="00690B94" w:rsidP="000344E5">
      <w:pPr>
        <w:rPr>
          <w:rtl/>
        </w:rPr>
      </w:pPr>
      <w:r>
        <w:rPr>
          <w:rFonts w:hint="cs"/>
          <w:rtl/>
        </w:rPr>
        <w:t xml:space="preserve">תודה רבה. בנורבגיה איש לא היה מעלה על דעתו שאדם שהשבוע החל משפטו </w:t>
      </w:r>
      <w:bookmarkStart w:id="1266" w:name="_ETM_Q4_203118"/>
      <w:bookmarkEnd w:id="1266"/>
      <w:r>
        <w:rPr>
          <w:rFonts w:hint="cs"/>
          <w:rtl/>
        </w:rPr>
        <w:t xml:space="preserve">בעבירות פליליות חמורות יהיה ראש הממשלה. בנורבגיה הממשלה עובדת בשביל הנורבגים, לא רק בשביל עצמה, לא רק בשביל תיקים וכיסאות. </w:t>
      </w:r>
    </w:p>
    <w:p w:rsidR="00F26FE0" w:rsidRDefault="00F26FE0" w:rsidP="000344E5">
      <w:pPr>
        <w:rPr>
          <w:rtl/>
        </w:rPr>
      </w:pPr>
    </w:p>
    <w:p w:rsidR="00690B94" w:rsidRDefault="00690B94" w:rsidP="00F26FE0">
      <w:pPr>
        <w:rPr>
          <w:rtl/>
        </w:rPr>
      </w:pPr>
      <w:r>
        <w:rPr>
          <w:rFonts w:hint="cs"/>
          <w:rtl/>
        </w:rPr>
        <w:t xml:space="preserve">לכספומטים נמאס </w:t>
      </w:r>
      <w:r w:rsidR="00F26FE0">
        <w:rPr>
          <w:rFonts w:hint="eastAsia"/>
          <w:rtl/>
        </w:rPr>
        <w:t xml:space="preserve">– </w:t>
      </w:r>
      <w:r>
        <w:rPr>
          <w:rFonts w:hint="cs"/>
          <w:rtl/>
        </w:rPr>
        <w:t xml:space="preserve">נמאס מהשחיתות שלכם, נמאס מהכניעה שלכם, נמאס מזה שאתם דואגים רק לעצמכם. חבורה של מנותקים. אני קורא לכנסת להצביע נגד החוק המנותק הזה. תודה רבה. </w:t>
      </w:r>
    </w:p>
    <w:p w:rsidR="00690B94" w:rsidRDefault="00690B94" w:rsidP="000344E5">
      <w:pPr>
        <w:rPr>
          <w:rtl/>
        </w:rPr>
      </w:pPr>
    </w:p>
    <w:p w:rsidR="00690B94" w:rsidRDefault="00690B94" w:rsidP="000344E5">
      <w:pPr>
        <w:pStyle w:val="af6"/>
        <w:keepNext/>
        <w:rPr>
          <w:rtl/>
        </w:rPr>
      </w:pPr>
      <w:bookmarkStart w:id="1267" w:name="ET_yor_5982_8"/>
      <w:r w:rsidRPr="001A7894">
        <w:rPr>
          <w:rStyle w:val="TagStyle"/>
          <w:rtl/>
        </w:rPr>
        <w:lastRenderedPageBreak/>
        <w:t xml:space="preserve"> &lt;&lt; יור &gt;&gt; </w:t>
      </w:r>
      <w:r>
        <w:rPr>
          <w:rtl/>
        </w:rPr>
        <w:t>היו"ר יריב לוין:</w:t>
      </w:r>
      <w:r w:rsidRPr="001A7894">
        <w:rPr>
          <w:rStyle w:val="TagStyle"/>
          <w:rtl/>
        </w:rPr>
        <w:t xml:space="preserve"> &lt;&lt; יור &gt;&gt;</w:t>
      </w:r>
      <w:r>
        <w:rPr>
          <w:rtl/>
        </w:rPr>
        <w:t xml:space="preserve"> </w:t>
      </w:r>
      <w:bookmarkEnd w:id="1267"/>
    </w:p>
    <w:p w:rsidR="00690B94" w:rsidRDefault="00690B94" w:rsidP="009106E4">
      <w:pPr>
        <w:rPr>
          <w:rtl/>
        </w:rPr>
      </w:pPr>
    </w:p>
    <w:p w:rsidR="00690B94" w:rsidRDefault="00690B94" w:rsidP="000344E5">
      <w:pPr>
        <w:rPr>
          <w:rtl/>
        </w:rPr>
      </w:pPr>
      <w:bookmarkStart w:id="1268" w:name="_ETM_Q4_233921"/>
      <w:bookmarkStart w:id="1269" w:name="_ETM_Q4_234003"/>
      <w:bookmarkEnd w:id="1268"/>
      <w:bookmarkEnd w:id="1269"/>
      <w:r>
        <w:rPr>
          <w:rFonts w:hint="cs"/>
          <w:rtl/>
        </w:rPr>
        <w:t xml:space="preserve">תודה </w:t>
      </w:r>
      <w:bookmarkStart w:id="1270" w:name="_ETM_Q4_235017"/>
      <w:bookmarkEnd w:id="1270"/>
      <w:r>
        <w:rPr>
          <w:rFonts w:hint="cs"/>
          <w:rtl/>
        </w:rPr>
        <w:t xml:space="preserve">רבה. </w:t>
      </w:r>
      <w:bookmarkStart w:id="1271" w:name="_ETM_Q4_245409"/>
      <w:bookmarkStart w:id="1272" w:name="_ETM_Q4_245480"/>
      <w:bookmarkEnd w:id="1271"/>
      <w:bookmarkEnd w:id="1272"/>
      <w:r>
        <w:rPr>
          <w:rFonts w:hint="cs"/>
          <w:rtl/>
        </w:rPr>
        <w:t xml:space="preserve">רבותיי, חבר הכנסת רם שפע, אתה רוצה להשיב? חבר הכנסת שפע מוותר. </w:t>
      </w:r>
    </w:p>
    <w:p w:rsidR="00690B94" w:rsidRDefault="00690B94" w:rsidP="000344E5">
      <w:pPr>
        <w:rPr>
          <w:rtl/>
        </w:rPr>
      </w:pPr>
    </w:p>
    <w:p w:rsidR="00690B94" w:rsidRDefault="00690B94" w:rsidP="00F26FE0">
      <w:pPr>
        <w:rPr>
          <w:rtl/>
        </w:rPr>
      </w:pPr>
      <w:r>
        <w:rPr>
          <w:rFonts w:hint="cs"/>
          <w:rtl/>
        </w:rPr>
        <w:t xml:space="preserve">חברות וחברי הכנסת. אני מבקש מכולם לשבת במקומם. מכובדי השר אריה דרעי, נא לשבת. אני מבקש מכולם לשבת במקומם. השר אלקין, השרה פרקש הכהן, השר אלקין. </w:t>
      </w:r>
    </w:p>
    <w:p w:rsidR="00690B94" w:rsidRDefault="00690B94" w:rsidP="000344E5">
      <w:pPr>
        <w:rPr>
          <w:rtl/>
        </w:rPr>
      </w:pPr>
    </w:p>
    <w:p w:rsidR="00690B94" w:rsidRDefault="00690B94" w:rsidP="000344E5">
      <w:pPr>
        <w:rPr>
          <w:rtl/>
        </w:rPr>
      </w:pPr>
    </w:p>
    <w:p w:rsidR="00690B94" w:rsidRDefault="00690B94" w:rsidP="000344E5">
      <w:pPr>
        <w:pStyle w:val="a6"/>
        <w:rPr>
          <w:rtl/>
        </w:rPr>
      </w:pPr>
      <w:bookmarkStart w:id="1273" w:name="ET_subject_618488_9"/>
      <w:r w:rsidRPr="001A7894">
        <w:rPr>
          <w:rStyle w:val="TagStyle"/>
          <w:rtl/>
        </w:rPr>
        <w:t xml:space="preserve">&lt;&lt; נושא &gt;&gt; </w:t>
      </w:r>
      <w:bookmarkStart w:id="1274" w:name="_Toc41494947"/>
      <w:bookmarkStart w:id="1275" w:name="_Toc41507957"/>
      <w:bookmarkStart w:id="1276" w:name="_Toc41510086"/>
      <w:bookmarkStart w:id="1277" w:name="_Toc41510303"/>
      <w:bookmarkStart w:id="1278" w:name="_Toc41903320"/>
      <w:r>
        <w:rPr>
          <w:rtl/>
        </w:rPr>
        <w:t xml:space="preserve">דברים לזכרם של חברי הכנסת לשעבר יעקב </w:t>
      </w:r>
      <w:proofErr w:type="spellStart"/>
      <w:r>
        <w:rPr>
          <w:rtl/>
        </w:rPr>
        <w:t>נחושתן</w:t>
      </w:r>
      <w:proofErr w:type="spellEnd"/>
      <w:r>
        <w:rPr>
          <w:rtl/>
        </w:rPr>
        <w:t xml:space="preserve"> ודוד גולומב</w:t>
      </w:r>
      <w:bookmarkEnd w:id="1274"/>
      <w:bookmarkEnd w:id="1275"/>
      <w:bookmarkEnd w:id="1276"/>
      <w:bookmarkEnd w:id="1277"/>
      <w:bookmarkEnd w:id="1278"/>
      <w:r w:rsidRPr="001A7894">
        <w:rPr>
          <w:rStyle w:val="TagStyle"/>
          <w:rtl/>
        </w:rPr>
        <w:t xml:space="preserve"> &lt;&lt; נושא &gt;&gt;</w:t>
      </w:r>
      <w:r>
        <w:rPr>
          <w:rtl/>
        </w:rPr>
        <w:t xml:space="preserve"> </w:t>
      </w:r>
      <w:bookmarkEnd w:id="1273"/>
    </w:p>
    <w:p w:rsidR="00690B94" w:rsidRDefault="00690B94" w:rsidP="000344E5">
      <w:pPr>
        <w:rPr>
          <w:rtl/>
        </w:rPr>
      </w:pPr>
    </w:p>
    <w:p w:rsidR="00690B94" w:rsidRDefault="00690B94" w:rsidP="00E8707A">
      <w:pPr>
        <w:pStyle w:val="a4"/>
        <w:rPr>
          <w:rtl/>
        </w:rPr>
      </w:pPr>
      <w:bookmarkStart w:id="1279" w:name="ET_speaker_5982_265"/>
      <w:r w:rsidRPr="00E8707A">
        <w:rPr>
          <w:rStyle w:val="TagStyle"/>
          <w:rtl/>
        </w:rPr>
        <w:t xml:space="preserve"> &lt;&lt; דובר &gt;&gt;</w:t>
      </w:r>
      <w:r w:rsidRPr="001A7894">
        <w:rPr>
          <w:rStyle w:val="TagStyle"/>
          <w:rtl/>
        </w:rPr>
        <w:t xml:space="preserve"> </w:t>
      </w:r>
      <w:bookmarkStart w:id="1280" w:name="_Toc41494948"/>
      <w:bookmarkStart w:id="1281" w:name="_Toc41507958"/>
      <w:bookmarkStart w:id="1282" w:name="_Toc41510087"/>
      <w:bookmarkStart w:id="1283" w:name="_Toc41510304"/>
      <w:bookmarkStart w:id="1284" w:name="_Toc41903321"/>
      <w:r>
        <w:rPr>
          <w:rtl/>
        </w:rPr>
        <w:t>היו"ר יריב לוין:</w:t>
      </w:r>
      <w:bookmarkEnd w:id="1280"/>
      <w:bookmarkEnd w:id="1281"/>
      <w:bookmarkEnd w:id="1282"/>
      <w:bookmarkEnd w:id="1283"/>
      <w:bookmarkEnd w:id="1284"/>
      <w:r w:rsidRPr="001A7894">
        <w:rPr>
          <w:rStyle w:val="TagStyle"/>
          <w:rtl/>
        </w:rPr>
        <w:t xml:space="preserve"> </w:t>
      </w:r>
      <w:r w:rsidRPr="00E8707A">
        <w:rPr>
          <w:rStyle w:val="TagStyle"/>
          <w:rtl/>
        </w:rPr>
        <w:t>&lt;&lt; דובר &gt;&gt;</w:t>
      </w:r>
      <w:bookmarkEnd w:id="1279"/>
      <w:r w:rsidRPr="00E8707A">
        <w:rPr>
          <w:rStyle w:val="TagStyle"/>
          <w:rtl/>
        </w:rPr>
        <w:t xml:space="preserve"> </w:t>
      </w:r>
      <w:r>
        <w:rPr>
          <w:rtl/>
        </w:rPr>
        <w:t xml:space="preserve"> </w:t>
      </w:r>
    </w:p>
    <w:p w:rsidR="00690B94" w:rsidRDefault="00690B94" w:rsidP="009106E4">
      <w:pPr>
        <w:rPr>
          <w:rtl/>
        </w:rPr>
      </w:pPr>
    </w:p>
    <w:p w:rsidR="00690B94" w:rsidRDefault="00690B94" w:rsidP="000344E5">
      <w:pPr>
        <w:rPr>
          <w:rtl/>
        </w:rPr>
      </w:pPr>
      <w:r>
        <w:rPr>
          <w:rFonts w:hint="cs"/>
          <w:rtl/>
        </w:rPr>
        <w:t xml:space="preserve">חברות וחברי הכנסת, לפני שנעבור להצבעה, אני מבקש שנאמר דברים לזכרם של חברי הכנסת לשעבר יעקב </w:t>
      </w:r>
      <w:proofErr w:type="spellStart"/>
      <w:r>
        <w:rPr>
          <w:rFonts w:hint="cs"/>
          <w:rtl/>
        </w:rPr>
        <w:t>נחושתן</w:t>
      </w:r>
      <w:proofErr w:type="spellEnd"/>
      <w:r>
        <w:rPr>
          <w:rFonts w:hint="cs"/>
          <w:rtl/>
        </w:rPr>
        <w:t xml:space="preserve"> ודוד גולומב, שנפטרו כבר לפני כמה חודשים. מאחר שהכנסת לא הייתה פעילה בהיקף רגיל סברנו שנכון יהיה לדחות את הדברים למועד שבו ישנה נוכחות משמעותית במליאה והדברים יוכלו להיעשות בצורה מכובדת. </w:t>
      </w:r>
    </w:p>
    <w:p w:rsidR="00690B94" w:rsidRDefault="00690B94" w:rsidP="000344E5">
      <w:pPr>
        <w:rPr>
          <w:rtl/>
        </w:rPr>
      </w:pPr>
    </w:p>
    <w:p w:rsidR="00690B94" w:rsidRDefault="00690B94" w:rsidP="000344E5">
      <w:pPr>
        <w:rPr>
          <w:rtl/>
        </w:rPr>
      </w:pPr>
      <w:r>
        <w:rPr>
          <w:rFonts w:hint="cs"/>
          <w:rtl/>
        </w:rPr>
        <w:t xml:space="preserve">חברות וחברי הכנסת, אני מבקש </w:t>
      </w:r>
      <w:bookmarkStart w:id="1285" w:name="_ETM_Q4_324503"/>
      <w:bookmarkEnd w:id="1285"/>
      <w:r>
        <w:rPr>
          <w:rFonts w:hint="cs"/>
          <w:rtl/>
        </w:rPr>
        <w:t xml:space="preserve">לכבד את זכרם בקימה. </w:t>
      </w:r>
    </w:p>
    <w:p w:rsidR="00F26FE0" w:rsidRDefault="00F26FE0" w:rsidP="000344E5">
      <w:pPr>
        <w:rPr>
          <w:rtl/>
        </w:rPr>
      </w:pPr>
    </w:p>
    <w:p w:rsidR="00690B94" w:rsidRDefault="00690B94" w:rsidP="00F26FE0">
      <w:pPr>
        <w:ind w:firstLine="0"/>
        <w:jc w:val="center"/>
        <w:rPr>
          <w:rtl/>
        </w:rPr>
      </w:pPr>
      <w:r>
        <w:rPr>
          <w:rFonts w:hint="cs"/>
          <w:rtl/>
        </w:rPr>
        <w:t>(חברי הכנסת מכבדים בקימה את זכרם של המנוחים.)</w:t>
      </w:r>
    </w:p>
    <w:p w:rsidR="00690B94" w:rsidRDefault="00690B94" w:rsidP="00F26FE0">
      <w:pPr>
        <w:rPr>
          <w:rtl/>
          <w:lang w:eastAsia="he-IL"/>
        </w:rPr>
      </w:pPr>
    </w:p>
    <w:p w:rsidR="00690B94" w:rsidRDefault="00690B94" w:rsidP="000344E5">
      <w:pPr>
        <w:rPr>
          <w:rtl/>
        </w:rPr>
      </w:pPr>
      <w:r>
        <w:rPr>
          <w:rFonts w:hint="cs"/>
          <w:rtl/>
        </w:rPr>
        <w:t xml:space="preserve">נא לשבת. </w:t>
      </w:r>
    </w:p>
    <w:p w:rsidR="00690B94" w:rsidRDefault="00690B94" w:rsidP="000344E5">
      <w:pPr>
        <w:rPr>
          <w:rtl/>
        </w:rPr>
      </w:pPr>
    </w:p>
    <w:p w:rsidR="00690B94" w:rsidRDefault="00690B94" w:rsidP="00F26FE0">
      <w:pPr>
        <w:rPr>
          <w:rtl/>
        </w:rPr>
      </w:pPr>
      <w:r>
        <w:rPr>
          <w:rFonts w:hint="cs"/>
          <w:rtl/>
        </w:rPr>
        <w:t xml:space="preserve">חברות וחברי הכנסת, אנו מבקשים לכבד כעת את זכרו של חבר הכנסת לשעבר יעקב </w:t>
      </w:r>
      <w:proofErr w:type="spellStart"/>
      <w:r>
        <w:rPr>
          <w:rFonts w:hint="cs"/>
          <w:rtl/>
        </w:rPr>
        <w:t>נחושתן</w:t>
      </w:r>
      <w:proofErr w:type="spellEnd"/>
      <w:r>
        <w:rPr>
          <w:rFonts w:hint="cs"/>
          <w:rtl/>
        </w:rPr>
        <w:t xml:space="preserve">, שהלך לעולמו והוא בן 93. יעקב </w:t>
      </w:r>
      <w:proofErr w:type="spellStart"/>
      <w:r>
        <w:rPr>
          <w:rFonts w:hint="cs"/>
          <w:rtl/>
        </w:rPr>
        <w:t>נחושתן</w:t>
      </w:r>
      <w:proofErr w:type="spellEnd"/>
      <w:r>
        <w:rPr>
          <w:rFonts w:hint="cs"/>
          <w:rtl/>
        </w:rPr>
        <w:t xml:space="preserve"> נולד וגדל בבולגריה</w:t>
      </w:r>
      <w:r w:rsidR="00F26FE0">
        <w:rPr>
          <w:rFonts w:hint="cs"/>
          <w:rtl/>
        </w:rPr>
        <w:t>,</w:t>
      </w:r>
      <w:r>
        <w:rPr>
          <w:rFonts w:hint="cs"/>
          <w:rtl/>
        </w:rPr>
        <w:t xml:space="preserve"> ועוד כנער הוא השתתף בפעילות </w:t>
      </w:r>
      <w:bookmarkStart w:id="1286" w:name="_ETM_Q4_378987"/>
      <w:bookmarkEnd w:id="1286"/>
      <w:r>
        <w:rPr>
          <w:rFonts w:hint="cs"/>
          <w:rtl/>
        </w:rPr>
        <w:t xml:space="preserve">ציונית והיה חבר בתנועת הנוער השומר הצעיר. הוא עלה לארץ </w:t>
      </w:r>
      <w:bookmarkStart w:id="1287" w:name="_ETM_Q4_381868"/>
      <w:bookmarkEnd w:id="1287"/>
      <w:r>
        <w:rPr>
          <w:rFonts w:hint="cs"/>
          <w:rtl/>
        </w:rPr>
        <w:t>לקראת סוף מלחמת העולם השנייה</w:t>
      </w:r>
      <w:r w:rsidR="00F26FE0">
        <w:rPr>
          <w:rFonts w:hint="cs"/>
          <w:rtl/>
        </w:rPr>
        <w:t>,</w:t>
      </w:r>
      <w:r>
        <w:rPr>
          <w:rFonts w:hint="cs"/>
          <w:rtl/>
        </w:rPr>
        <w:t xml:space="preserve"> וזמן קצר לאחר עלייתו, בגיל 19, התגייס לשורות מחתרת האצ"ל. בעקבות הפעילות המחתרתית שלו נתפס </w:t>
      </w:r>
      <w:bookmarkStart w:id="1288" w:name="_ETM_Q4_388976"/>
      <w:bookmarkEnd w:id="1288"/>
      <w:proofErr w:type="spellStart"/>
      <w:r>
        <w:rPr>
          <w:rFonts w:hint="cs"/>
          <w:rtl/>
        </w:rPr>
        <w:t>נחושתן</w:t>
      </w:r>
      <w:proofErr w:type="spellEnd"/>
      <w:r>
        <w:rPr>
          <w:rFonts w:hint="cs"/>
          <w:rtl/>
        </w:rPr>
        <w:t xml:space="preserve"> בידי חיילי המנדט הבריטי והוגלה עם לוחמים נוספים למחנות </w:t>
      </w:r>
      <w:bookmarkStart w:id="1289" w:name="_ETM_Q4_398898"/>
      <w:bookmarkEnd w:id="1289"/>
      <w:r>
        <w:rPr>
          <w:rFonts w:hint="cs"/>
          <w:rtl/>
        </w:rPr>
        <w:t xml:space="preserve">המעצר באריתריאה ובקניה. לאחר הקמת המדינה פנה </w:t>
      </w:r>
      <w:proofErr w:type="spellStart"/>
      <w:r>
        <w:rPr>
          <w:rFonts w:hint="cs"/>
          <w:rtl/>
        </w:rPr>
        <w:t>נחושתן</w:t>
      </w:r>
      <w:proofErr w:type="spellEnd"/>
      <w:r>
        <w:rPr>
          <w:rFonts w:hint="cs"/>
          <w:rtl/>
        </w:rPr>
        <w:t xml:space="preserve"> לתחום המשפטים </w:t>
      </w:r>
      <w:bookmarkStart w:id="1290" w:name="_ETM_Q4_406768"/>
      <w:bookmarkEnd w:id="1290"/>
      <w:r>
        <w:rPr>
          <w:rFonts w:hint="cs"/>
          <w:rtl/>
        </w:rPr>
        <w:t xml:space="preserve">והוסמך כעורך דין. את דרכו הציבורית הוא החל בתנועת החרות כאשר </w:t>
      </w:r>
      <w:bookmarkStart w:id="1291" w:name="_ETM_Q4_411575"/>
      <w:bookmarkEnd w:id="1291"/>
      <w:r>
        <w:rPr>
          <w:rFonts w:hint="cs"/>
          <w:rtl/>
        </w:rPr>
        <w:t xml:space="preserve">נבחר לראש סניף התנועה בירושלים בשנת 1968. שנה לאחר מכן </w:t>
      </w:r>
      <w:bookmarkStart w:id="1292" w:name="_ETM_Q4_413937"/>
      <w:bookmarkEnd w:id="1292"/>
      <w:r>
        <w:rPr>
          <w:rFonts w:hint="cs"/>
          <w:rtl/>
        </w:rPr>
        <w:t xml:space="preserve">נבחר </w:t>
      </w:r>
      <w:proofErr w:type="spellStart"/>
      <w:r>
        <w:rPr>
          <w:rFonts w:hint="cs"/>
          <w:rtl/>
        </w:rPr>
        <w:t>נחושתן</w:t>
      </w:r>
      <w:proofErr w:type="spellEnd"/>
      <w:r>
        <w:rPr>
          <w:rFonts w:hint="cs"/>
          <w:rtl/>
        </w:rPr>
        <w:t xml:space="preserve"> לחבר הכנסת השביעית מטעם סיעת גח"ל</w:t>
      </w:r>
      <w:r w:rsidR="00F26FE0">
        <w:rPr>
          <w:rFonts w:hint="cs"/>
          <w:rtl/>
        </w:rPr>
        <w:t>,</w:t>
      </w:r>
      <w:r>
        <w:rPr>
          <w:rFonts w:hint="cs"/>
          <w:rtl/>
        </w:rPr>
        <w:t xml:space="preserve"> ולאורך כהונתו </w:t>
      </w:r>
      <w:bookmarkStart w:id="1293" w:name="_ETM_Q4_422268"/>
      <w:bookmarkEnd w:id="1293"/>
      <w:r>
        <w:rPr>
          <w:rFonts w:hint="cs"/>
          <w:rtl/>
        </w:rPr>
        <w:t>היה חבר פעיל ומשפיע, בין היתר בוועדת החוץ והביטחון ו</w:t>
      </w:r>
      <w:r w:rsidR="00F26FE0">
        <w:rPr>
          <w:rFonts w:hint="cs"/>
          <w:rtl/>
        </w:rPr>
        <w:t>בו</w:t>
      </w:r>
      <w:r>
        <w:rPr>
          <w:rFonts w:hint="cs"/>
          <w:rtl/>
        </w:rPr>
        <w:t xml:space="preserve">ועדת </w:t>
      </w:r>
      <w:bookmarkStart w:id="1294" w:name="_ETM_Q4_429580"/>
      <w:bookmarkEnd w:id="1294"/>
      <w:r>
        <w:rPr>
          <w:rFonts w:hint="cs"/>
          <w:rtl/>
        </w:rPr>
        <w:t xml:space="preserve">החוקה, חוק ומשפט, כמו גם בוועדות מיוחדות שהוקמו למטרות ספציפיות </w:t>
      </w:r>
      <w:bookmarkStart w:id="1295" w:name="_ETM_Q4_434535"/>
      <w:bookmarkEnd w:id="1295"/>
      <w:r>
        <w:rPr>
          <w:rFonts w:hint="cs"/>
          <w:rtl/>
        </w:rPr>
        <w:t xml:space="preserve">בתקופה ההיא. </w:t>
      </w:r>
    </w:p>
    <w:p w:rsidR="00690B94" w:rsidRDefault="00690B94" w:rsidP="000344E5">
      <w:pPr>
        <w:rPr>
          <w:rtl/>
        </w:rPr>
      </w:pPr>
    </w:p>
    <w:p w:rsidR="00690B94" w:rsidRDefault="00690B94" w:rsidP="000344E5">
      <w:pPr>
        <w:rPr>
          <w:rtl/>
        </w:rPr>
      </w:pPr>
      <w:r>
        <w:rPr>
          <w:rFonts w:hint="cs"/>
          <w:rtl/>
        </w:rPr>
        <w:lastRenderedPageBreak/>
        <w:t xml:space="preserve">עם סיום כהונתו כחבר כנסת המשיך </w:t>
      </w:r>
      <w:proofErr w:type="spellStart"/>
      <w:r>
        <w:rPr>
          <w:rFonts w:hint="cs"/>
          <w:rtl/>
        </w:rPr>
        <w:t>נחושתן</w:t>
      </w:r>
      <w:proofErr w:type="spellEnd"/>
      <w:r>
        <w:rPr>
          <w:rFonts w:hint="cs"/>
          <w:rtl/>
        </w:rPr>
        <w:t xml:space="preserve"> את </w:t>
      </w:r>
      <w:bookmarkStart w:id="1296" w:name="_ETM_Q4_438530"/>
      <w:bookmarkEnd w:id="1296"/>
      <w:r>
        <w:rPr>
          <w:rFonts w:hint="cs"/>
          <w:rtl/>
        </w:rPr>
        <w:t>פעילותו הציבורית. הוא היה ציר בשגרירות ישראל בוושינגטון</w:t>
      </w:r>
      <w:r w:rsidR="00F26FE0">
        <w:rPr>
          <w:rFonts w:hint="cs"/>
          <w:rtl/>
        </w:rPr>
        <w:t>,</w:t>
      </w:r>
      <w:r>
        <w:rPr>
          <w:rFonts w:hint="cs"/>
          <w:rtl/>
        </w:rPr>
        <w:t xml:space="preserve"> ולאחר מכן </w:t>
      </w:r>
      <w:bookmarkStart w:id="1297" w:name="_ETM_Q4_443725"/>
      <w:bookmarkEnd w:id="1297"/>
      <w:r>
        <w:rPr>
          <w:rFonts w:hint="eastAsia"/>
          <w:rtl/>
        </w:rPr>
        <w:t xml:space="preserve">– </w:t>
      </w:r>
      <w:r>
        <w:rPr>
          <w:rFonts w:hint="cs"/>
          <w:rtl/>
        </w:rPr>
        <w:t xml:space="preserve">שגריר ישראל בהולנד. כלוחם במחתרת, כפרלמנטר וכאיש שירות החוץ הייתה </w:t>
      </w:r>
      <w:bookmarkStart w:id="1298" w:name="_ETM_Q4_450065"/>
      <w:bookmarkEnd w:id="1298"/>
      <w:r>
        <w:rPr>
          <w:rFonts w:hint="cs"/>
          <w:rtl/>
        </w:rPr>
        <w:t xml:space="preserve">ליעקב </w:t>
      </w:r>
      <w:proofErr w:type="spellStart"/>
      <w:r>
        <w:rPr>
          <w:rFonts w:hint="cs"/>
          <w:rtl/>
        </w:rPr>
        <w:t>נחושתן</w:t>
      </w:r>
      <w:proofErr w:type="spellEnd"/>
      <w:r>
        <w:rPr>
          <w:rFonts w:hint="cs"/>
          <w:rtl/>
        </w:rPr>
        <w:t xml:space="preserve"> תרומה ייחודית להקמת המדינה ולביסוסה. יהי זכרו </w:t>
      </w:r>
      <w:bookmarkStart w:id="1299" w:name="_ETM_Q4_457921"/>
      <w:bookmarkEnd w:id="1299"/>
      <w:r>
        <w:rPr>
          <w:rFonts w:hint="cs"/>
          <w:rtl/>
        </w:rPr>
        <w:t xml:space="preserve">ברוך. </w:t>
      </w:r>
    </w:p>
    <w:p w:rsidR="00690B94" w:rsidRDefault="00690B94" w:rsidP="000344E5">
      <w:pPr>
        <w:rPr>
          <w:rtl/>
        </w:rPr>
      </w:pPr>
      <w:bookmarkStart w:id="1300" w:name="_ETM_Q4_414465"/>
      <w:bookmarkStart w:id="1301" w:name="_ETM_Q4_414517"/>
      <w:bookmarkEnd w:id="1300"/>
      <w:bookmarkEnd w:id="1301"/>
    </w:p>
    <w:p w:rsidR="00690B94" w:rsidRDefault="00690B94" w:rsidP="000344E5">
      <w:pPr>
        <w:rPr>
          <w:rtl/>
        </w:rPr>
      </w:pPr>
      <w:bookmarkStart w:id="1302" w:name="_ETM_Q4_414593"/>
      <w:bookmarkStart w:id="1303" w:name="_ETM_Q4_414634"/>
      <w:bookmarkEnd w:id="1302"/>
      <w:bookmarkEnd w:id="1303"/>
      <w:r>
        <w:rPr>
          <w:rFonts w:hint="cs"/>
          <w:rtl/>
        </w:rPr>
        <w:t xml:space="preserve">אני מזמין את השר צחי הנגבי לשאת דברים לזכרו. </w:t>
      </w:r>
    </w:p>
    <w:p w:rsidR="00690B94" w:rsidRDefault="00690B94" w:rsidP="000344E5">
      <w:pPr>
        <w:rPr>
          <w:rtl/>
        </w:rPr>
      </w:pPr>
    </w:p>
    <w:p w:rsidR="00690B94" w:rsidRDefault="00690B94" w:rsidP="000344E5">
      <w:pPr>
        <w:rPr>
          <w:rtl/>
        </w:rPr>
      </w:pPr>
      <w:bookmarkStart w:id="1304" w:name="_ETM_Q4_465494"/>
      <w:bookmarkStart w:id="1305" w:name="_ETM_Q4_465608"/>
      <w:bookmarkEnd w:id="1304"/>
      <w:bookmarkEnd w:id="1305"/>
      <w:r>
        <w:rPr>
          <w:rFonts w:hint="cs"/>
          <w:rtl/>
        </w:rPr>
        <w:t xml:space="preserve">חברות וחברי הכנסת. השר דרעי וחבר הכנסת טיבי, אנא לכבד את המעמד. </w:t>
      </w:r>
      <w:bookmarkStart w:id="1306" w:name="_ETM_Q4_475777"/>
      <w:bookmarkEnd w:id="1306"/>
    </w:p>
    <w:p w:rsidR="00690B94" w:rsidRDefault="00690B94" w:rsidP="000344E5">
      <w:pPr>
        <w:rPr>
          <w:rtl/>
        </w:rPr>
      </w:pPr>
      <w:bookmarkStart w:id="1307" w:name="_ETM_Q4_465200"/>
      <w:bookmarkStart w:id="1308" w:name="_ETM_Q4_465249"/>
      <w:bookmarkEnd w:id="1307"/>
      <w:bookmarkEnd w:id="1308"/>
    </w:p>
    <w:p w:rsidR="00690B94" w:rsidRDefault="00690B94" w:rsidP="000344E5">
      <w:pPr>
        <w:rPr>
          <w:rtl/>
        </w:rPr>
      </w:pPr>
      <w:bookmarkStart w:id="1309" w:name="_ETM_Q4_465352"/>
      <w:bookmarkStart w:id="1310" w:name="_ETM_Q4_465435"/>
      <w:bookmarkEnd w:id="1309"/>
      <w:bookmarkEnd w:id="1310"/>
      <w:r>
        <w:rPr>
          <w:rFonts w:hint="cs"/>
          <w:rtl/>
        </w:rPr>
        <w:t xml:space="preserve">בבקשה, אדוני השר. </w:t>
      </w:r>
    </w:p>
    <w:p w:rsidR="00690B94" w:rsidRDefault="00690B94" w:rsidP="000344E5">
      <w:pPr>
        <w:rPr>
          <w:rtl/>
        </w:rPr>
      </w:pPr>
    </w:p>
    <w:p w:rsidR="00690B94" w:rsidRDefault="00690B94" w:rsidP="000344E5">
      <w:pPr>
        <w:pStyle w:val="a4"/>
        <w:keepNext/>
        <w:rPr>
          <w:rtl/>
        </w:rPr>
      </w:pPr>
      <w:bookmarkStart w:id="1311" w:name="ET_speaker_5988_11"/>
      <w:r w:rsidRPr="001A7894">
        <w:rPr>
          <w:rStyle w:val="TagStyle"/>
          <w:rtl/>
        </w:rPr>
        <w:t xml:space="preserve"> &lt;&lt; דובר &gt;&gt; </w:t>
      </w:r>
      <w:bookmarkStart w:id="1312" w:name="_Toc41494949"/>
      <w:bookmarkStart w:id="1313" w:name="_Toc41507959"/>
      <w:bookmarkStart w:id="1314" w:name="_Toc41510088"/>
      <w:bookmarkStart w:id="1315" w:name="_Toc41510305"/>
      <w:bookmarkStart w:id="1316" w:name="_Toc41903322"/>
      <w:r>
        <w:rPr>
          <w:rtl/>
        </w:rPr>
        <w:t>השר צחי הנגבי:</w:t>
      </w:r>
      <w:bookmarkEnd w:id="1312"/>
      <w:bookmarkEnd w:id="1313"/>
      <w:bookmarkEnd w:id="1314"/>
      <w:bookmarkEnd w:id="1315"/>
      <w:bookmarkEnd w:id="1316"/>
      <w:r w:rsidRPr="001A7894">
        <w:rPr>
          <w:rStyle w:val="TagStyle"/>
          <w:rtl/>
        </w:rPr>
        <w:t xml:space="preserve"> &lt;&lt; דובר &gt;&gt;</w:t>
      </w:r>
      <w:r>
        <w:rPr>
          <w:rtl/>
        </w:rPr>
        <w:t xml:space="preserve"> </w:t>
      </w:r>
      <w:bookmarkEnd w:id="1311"/>
    </w:p>
    <w:p w:rsidR="00690B94" w:rsidRDefault="00690B94" w:rsidP="009106E4">
      <w:pPr>
        <w:rPr>
          <w:rtl/>
        </w:rPr>
      </w:pPr>
    </w:p>
    <w:p w:rsidR="00690B94" w:rsidRDefault="00690B94" w:rsidP="00F26FE0">
      <w:pPr>
        <w:rPr>
          <w:rtl/>
        </w:rPr>
      </w:pPr>
      <w:r>
        <w:rPr>
          <w:rFonts w:hint="cs"/>
          <w:rtl/>
        </w:rPr>
        <w:t xml:space="preserve">תודה, אדוני היושב-ראש. חברי הכנסת, אני זכיתי לשאת דברים מעל הדוכן </w:t>
      </w:r>
      <w:bookmarkStart w:id="1317" w:name="_ETM_Q4_513190"/>
      <w:bookmarkEnd w:id="1317"/>
      <w:r>
        <w:rPr>
          <w:rFonts w:hint="cs"/>
          <w:rtl/>
        </w:rPr>
        <w:t>הזה למעלה מ-30 שנה</w:t>
      </w:r>
      <w:r w:rsidR="00F26FE0">
        <w:rPr>
          <w:rFonts w:hint="cs"/>
          <w:rtl/>
        </w:rPr>
        <w:t>,</w:t>
      </w:r>
      <w:r>
        <w:rPr>
          <w:rFonts w:hint="cs"/>
          <w:rtl/>
        </w:rPr>
        <w:t xml:space="preserve"> אבל מעולם לא זכיתי ליטול חלק בפרידה מחבר כנסת. היום ביקשתי שתינתן לי הזכות לשאת דברים</w:t>
      </w:r>
      <w:r w:rsidR="00F26FE0">
        <w:rPr>
          <w:rFonts w:hint="cs"/>
          <w:rtl/>
        </w:rPr>
        <w:t>,</w:t>
      </w:r>
      <w:r>
        <w:rPr>
          <w:rFonts w:hint="cs"/>
          <w:rtl/>
        </w:rPr>
        <w:t xml:space="preserve"> כי חבר הכנסת יעקב </w:t>
      </w:r>
      <w:proofErr w:type="spellStart"/>
      <w:r>
        <w:rPr>
          <w:rFonts w:hint="cs"/>
          <w:rtl/>
        </w:rPr>
        <w:t>נחושתן</w:t>
      </w:r>
      <w:proofErr w:type="spellEnd"/>
      <w:r>
        <w:rPr>
          <w:rFonts w:hint="cs"/>
          <w:rtl/>
        </w:rPr>
        <w:t xml:space="preserve">, זכרו לברכה, מסמל עבורי, עבור כולנו, דור מופלא </w:t>
      </w:r>
      <w:r w:rsidR="00F26FE0">
        <w:rPr>
          <w:rFonts w:hint="eastAsia"/>
          <w:rtl/>
        </w:rPr>
        <w:t xml:space="preserve">– </w:t>
      </w:r>
      <w:r>
        <w:rPr>
          <w:rFonts w:hint="cs"/>
          <w:rtl/>
        </w:rPr>
        <w:t xml:space="preserve">את דור לוחמי </w:t>
      </w:r>
      <w:bookmarkStart w:id="1318" w:name="_ETM_Q4_533735"/>
      <w:bookmarkEnd w:id="1318"/>
      <w:r>
        <w:rPr>
          <w:rFonts w:hint="cs"/>
          <w:rtl/>
        </w:rPr>
        <w:t xml:space="preserve">המחתרות העבריות </w:t>
      </w:r>
      <w:r w:rsidR="00F0532E">
        <w:rPr>
          <w:rFonts w:hint="cs"/>
          <w:rtl/>
        </w:rPr>
        <w:t>– –</w:t>
      </w:r>
      <w:r>
        <w:rPr>
          <w:rFonts w:hint="cs"/>
          <w:rtl/>
        </w:rPr>
        <w:t xml:space="preserve">  </w:t>
      </w:r>
    </w:p>
    <w:p w:rsidR="00690B94" w:rsidRDefault="00690B94" w:rsidP="000344E5">
      <w:pPr>
        <w:rPr>
          <w:rtl/>
        </w:rPr>
      </w:pPr>
    </w:p>
    <w:p w:rsidR="00690B94" w:rsidRDefault="00690B94" w:rsidP="000344E5">
      <w:pPr>
        <w:pStyle w:val="af5"/>
        <w:keepNext/>
        <w:rPr>
          <w:rtl/>
        </w:rPr>
      </w:pPr>
      <w:bookmarkStart w:id="1319" w:name="ET_interruption_5850_16"/>
      <w:r w:rsidRPr="00D73E21">
        <w:rPr>
          <w:rStyle w:val="TagStyle"/>
          <w:rtl/>
        </w:rPr>
        <w:t xml:space="preserve"> &lt;&lt; קריאה &gt;&gt; </w:t>
      </w:r>
      <w:r>
        <w:rPr>
          <w:rtl/>
        </w:rPr>
        <w:t>סמי אבו שחאדה (הרשימה המשותפת):</w:t>
      </w:r>
      <w:r w:rsidRPr="00D73E21">
        <w:rPr>
          <w:rStyle w:val="TagStyle"/>
          <w:rtl/>
        </w:rPr>
        <w:t xml:space="preserve"> &lt;&lt; קריאה &gt;&gt;</w:t>
      </w:r>
      <w:r>
        <w:rPr>
          <w:rtl/>
        </w:rPr>
        <w:t xml:space="preserve">   </w:t>
      </w:r>
      <w:bookmarkEnd w:id="1319"/>
    </w:p>
    <w:p w:rsidR="00690B94" w:rsidRDefault="00690B94" w:rsidP="009106E4">
      <w:pPr>
        <w:rPr>
          <w:rtl/>
          <w:lang w:eastAsia="he-IL"/>
        </w:rPr>
      </w:pPr>
    </w:p>
    <w:p w:rsidR="00690B94" w:rsidRDefault="00690B94" w:rsidP="00F26FE0">
      <w:pPr>
        <w:rPr>
          <w:rtl/>
        </w:rPr>
      </w:pPr>
      <w:r>
        <w:rPr>
          <w:rFonts w:hint="cs"/>
          <w:rtl/>
        </w:rPr>
        <w:t>לא עבור כולנו</w:t>
      </w:r>
      <w:r w:rsidR="00F26FE0">
        <w:rPr>
          <w:rFonts w:hint="cs"/>
          <w:rtl/>
        </w:rPr>
        <w:t>.</w:t>
      </w:r>
      <w:r>
        <w:rPr>
          <w:rFonts w:hint="cs"/>
          <w:rtl/>
        </w:rPr>
        <w:t xml:space="preserve"> לא עבור כולנו. </w:t>
      </w:r>
    </w:p>
    <w:p w:rsidR="00690B94" w:rsidRDefault="00690B94" w:rsidP="000344E5">
      <w:pPr>
        <w:rPr>
          <w:rtl/>
        </w:rPr>
      </w:pPr>
    </w:p>
    <w:p w:rsidR="00690B94" w:rsidRDefault="00690B94" w:rsidP="000344E5">
      <w:pPr>
        <w:pStyle w:val="-"/>
        <w:keepNext/>
        <w:rPr>
          <w:rtl/>
        </w:rPr>
      </w:pPr>
      <w:bookmarkStart w:id="1320" w:name="ET_speakercontinue_5988_12"/>
      <w:r w:rsidRPr="00DE44EC">
        <w:rPr>
          <w:rStyle w:val="TagStyle"/>
          <w:rtl/>
        </w:rPr>
        <w:t xml:space="preserve"> &lt;&lt; דובר_המשך &gt;&gt; </w:t>
      </w:r>
      <w:r>
        <w:rPr>
          <w:rtl/>
        </w:rPr>
        <w:t>השר צחי הנגבי:</w:t>
      </w:r>
      <w:r w:rsidRPr="00DE44EC">
        <w:rPr>
          <w:rStyle w:val="TagStyle"/>
          <w:rtl/>
        </w:rPr>
        <w:t xml:space="preserve"> &lt;&lt; דובר_המשך &gt;&gt;</w:t>
      </w:r>
      <w:r>
        <w:rPr>
          <w:rtl/>
        </w:rPr>
        <w:t xml:space="preserve"> </w:t>
      </w:r>
      <w:bookmarkEnd w:id="1320"/>
    </w:p>
    <w:p w:rsidR="00690B94" w:rsidRDefault="00690B94" w:rsidP="009106E4">
      <w:pPr>
        <w:rPr>
          <w:rtl/>
        </w:rPr>
      </w:pPr>
    </w:p>
    <w:p w:rsidR="00690B94" w:rsidRDefault="00F0532E" w:rsidP="00F26FE0">
      <w:pPr>
        <w:rPr>
          <w:rtl/>
        </w:rPr>
      </w:pPr>
      <w:r>
        <w:rPr>
          <w:rFonts w:hint="cs"/>
          <w:rtl/>
        </w:rPr>
        <w:t>– –</w:t>
      </w:r>
      <w:r w:rsidR="00690B94">
        <w:rPr>
          <w:rFonts w:hint="cs"/>
          <w:rtl/>
        </w:rPr>
        <w:t xml:space="preserve"> את הדור שרק מתי </w:t>
      </w:r>
      <w:bookmarkStart w:id="1321" w:name="_ETM_Q4_540730"/>
      <w:bookmarkEnd w:id="1321"/>
      <w:r w:rsidR="00690B94">
        <w:rPr>
          <w:rFonts w:hint="cs"/>
          <w:rtl/>
        </w:rPr>
        <w:t xml:space="preserve">מעט מבניו ובנותיו עדיין </w:t>
      </w:r>
      <w:proofErr w:type="spellStart"/>
      <w:r w:rsidR="00690B94">
        <w:rPr>
          <w:rFonts w:hint="cs"/>
          <w:rtl/>
        </w:rPr>
        <w:t>עימנו</w:t>
      </w:r>
      <w:proofErr w:type="spellEnd"/>
      <w:r w:rsidR="00F26FE0">
        <w:rPr>
          <w:rFonts w:hint="cs"/>
          <w:rtl/>
        </w:rPr>
        <w:t>,</w:t>
      </w:r>
      <w:r w:rsidR="00690B94">
        <w:rPr>
          <w:rFonts w:hint="cs"/>
          <w:rtl/>
        </w:rPr>
        <w:t xml:space="preserve"> את דור ההורים שלי ושל אחרים שכיהנו </w:t>
      </w:r>
      <w:bookmarkStart w:id="1322" w:name="_ETM_Q4_549981"/>
      <w:bookmarkEnd w:id="1322"/>
      <w:r w:rsidR="00690B94">
        <w:rPr>
          <w:rFonts w:hint="cs"/>
          <w:rtl/>
        </w:rPr>
        <w:t xml:space="preserve">בבית הזה. שנים הרבה לפני שיעקב </w:t>
      </w:r>
      <w:proofErr w:type="spellStart"/>
      <w:r w:rsidR="00690B94">
        <w:rPr>
          <w:rFonts w:hint="cs"/>
          <w:rtl/>
        </w:rPr>
        <w:t>נחושתן</w:t>
      </w:r>
      <w:proofErr w:type="spellEnd"/>
      <w:r w:rsidR="00690B94">
        <w:rPr>
          <w:rFonts w:hint="cs"/>
          <w:rtl/>
        </w:rPr>
        <w:t xml:space="preserve"> בא בשערי בית המחוקקים </w:t>
      </w:r>
      <w:bookmarkStart w:id="1323" w:name="_ETM_Q4_557833"/>
      <w:bookmarkEnd w:id="1323"/>
      <w:r w:rsidR="00690B94">
        <w:rPr>
          <w:rFonts w:hint="cs"/>
          <w:rtl/>
        </w:rPr>
        <w:t xml:space="preserve">הוא </w:t>
      </w:r>
      <w:r w:rsidR="00F26FE0">
        <w:rPr>
          <w:rFonts w:hint="cs"/>
          <w:rtl/>
        </w:rPr>
        <w:t xml:space="preserve">בא </w:t>
      </w:r>
      <w:r w:rsidR="00690B94">
        <w:rPr>
          <w:rFonts w:hint="cs"/>
          <w:rtl/>
        </w:rPr>
        <w:t xml:space="preserve">בשערי בית החיילים האלמונים. זה לא היה בית מפואר </w:t>
      </w:r>
      <w:bookmarkStart w:id="1324" w:name="_ETM_Q4_557856"/>
      <w:bookmarkEnd w:id="1324"/>
      <w:r w:rsidR="00690B94">
        <w:rPr>
          <w:rFonts w:hint="cs"/>
          <w:rtl/>
        </w:rPr>
        <w:t xml:space="preserve">כמו הבית הזה, לא מקום של כבוד ושל כוח ושל </w:t>
      </w:r>
      <w:bookmarkStart w:id="1325" w:name="_ETM_Q4_567502"/>
      <w:bookmarkEnd w:id="1325"/>
      <w:r w:rsidR="00690B94">
        <w:rPr>
          <w:rFonts w:hint="cs"/>
          <w:rtl/>
        </w:rPr>
        <w:t xml:space="preserve">שררה. אולי ההפך, הבית ההוא היה ביתם של הנרדפים </w:t>
      </w:r>
      <w:bookmarkStart w:id="1326" w:name="_ETM_Q4_572949"/>
      <w:bookmarkEnd w:id="1326"/>
      <w:r w:rsidR="00690B94">
        <w:rPr>
          <w:rFonts w:hint="cs"/>
          <w:rtl/>
        </w:rPr>
        <w:t>עד צוואר, משכנם של המבוזים בפי רבים מבני עמם</w:t>
      </w:r>
      <w:r w:rsidR="00F26FE0">
        <w:rPr>
          <w:rFonts w:hint="cs"/>
          <w:rtl/>
        </w:rPr>
        <w:t>;</w:t>
      </w:r>
      <w:r w:rsidR="00690B94">
        <w:rPr>
          <w:rFonts w:hint="cs"/>
          <w:rtl/>
        </w:rPr>
        <w:t xml:space="preserve"> המוסגרים, </w:t>
      </w:r>
      <w:bookmarkStart w:id="1327" w:name="_ETM_Q4_577096"/>
      <w:bookmarkEnd w:id="1327"/>
      <w:r w:rsidR="00690B94">
        <w:rPr>
          <w:rFonts w:hint="cs"/>
          <w:rtl/>
        </w:rPr>
        <w:t xml:space="preserve">כפי שהוסגר יעקב </w:t>
      </w:r>
      <w:proofErr w:type="spellStart"/>
      <w:r w:rsidR="00690B94">
        <w:rPr>
          <w:rFonts w:hint="cs"/>
          <w:rtl/>
        </w:rPr>
        <w:t>נחושתן</w:t>
      </w:r>
      <w:proofErr w:type="spellEnd"/>
      <w:r w:rsidR="00690B94">
        <w:rPr>
          <w:rFonts w:hint="cs"/>
          <w:rtl/>
        </w:rPr>
        <w:t xml:space="preserve"> עצמו על ידי א</w:t>
      </w:r>
      <w:r w:rsidR="00690B94">
        <w:rPr>
          <w:rStyle w:val="main"/>
          <w:rtl/>
        </w:rPr>
        <w:t>חִ</w:t>
      </w:r>
      <w:r w:rsidR="00690B94">
        <w:rPr>
          <w:rFonts w:hint="cs"/>
          <w:rtl/>
        </w:rPr>
        <w:t xml:space="preserve">יו. אחיהם של המוסגרים </w:t>
      </w:r>
      <w:bookmarkStart w:id="1328" w:name="_ETM_Q4_587652"/>
      <w:bookmarkEnd w:id="1328"/>
      <w:r w:rsidR="00690B94">
        <w:rPr>
          <w:rFonts w:hint="cs"/>
          <w:rtl/>
        </w:rPr>
        <w:t xml:space="preserve">הסגירו אותם לידי השליט הזר. הם היו הפורשים המטורפים, הטרוריסטים. </w:t>
      </w:r>
    </w:p>
    <w:p w:rsidR="00690B94" w:rsidRDefault="00690B94" w:rsidP="000344E5">
      <w:pPr>
        <w:rPr>
          <w:rtl/>
        </w:rPr>
      </w:pPr>
    </w:p>
    <w:p w:rsidR="00690B94" w:rsidRDefault="00690B94" w:rsidP="009106E4">
      <w:pPr>
        <w:rPr>
          <w:rtl/>
        </w:rPr>
      </w:pPr>
      <w:bookmarkStart w:id="1329" w:name="TOR_Q5"/>
      <w:bookmarkEnd w:id="1329"/>
      <w:r>
        <w:rPr>
          <w:rFonts w:hint="cs"/>
          <w:rtl/>
        </w:rPr>
        <w:t xml:space="preserve">ובאמת, צריך להיות קצת מטורף כדי לעזוב בית, לעזוב משפחה, לעזוב שפה, כפי שיעקב </w:t>
      </w:r>
      <w:proofErr w:type="spellStart"/>
      <w:r>
        <w:rPr>
          <w:rFonts w:hint="cs"/>
          <w:rtl/>
        </w:rPr>
        <w:t>נחושתן</w:t>
      </w:r>
      <w:proofErr w:type="spellEnd"/>
      <w:r>
        <w:rPr>
          <w:rFonts w:hint="cs"/>
          <w:rtl/>
        </w:rPr>
        <w:t xml:space="preserve"> עזב בצעירותו את בולגריה מולדתו, והציב לעצמו, יחד עם צעירים וצעירות </w:t>
      </w:r>
      <w:bookmarkStart w:id="1330" w:name="_ETM_Q5_609951"/>
      <w:bookmarkEnd w:id="1330"/>
      <w:r>
        <w:rPr>
          <w:rFonts w:hint="cs"/>
          <w:rtl/>
        </w:rPr>
        <w:t xml:space="preserve">אחרים, משימה לא פחות מטורפת: להבריח מארצנו אימפריה </w:t>
      </w:r>
      <w:bookmarkStart w:id="1331" w:name="_ETM_Q5_616329"/>
      <w:bookmarkEnd w:id="1331"/>
      <w:r>
        <w:rPr>
          <w:rFonts w:hint="cs"/>
          <w:rtl/>
        </w:rPr>
        <w:t>כבירה ומשעבדת כדי שהיא תחזור ללונדון.</w:t>
      </w:r>
    </w:p>
    <w:p w:rsidR="00690B94" w:rsidRDefault="00690B94" w:rsidP="000344E5">
      <w:pPr>
        <w:rPr>
          <w:rtl/>
        </w:rPr>
      </w:pPr>
    </w:p>
    <w:p w:rsidR="00690B94" w:rsidRDefault="00690B94" w:rsidP="00BA21D2">
      <w:pPr>
        <w:rPr>
          <w:rtl/>
        </w:rPr>
      </w:pPr>
      <w:r>
        <w:rPr>
          <w:rFonts w:hint="cs"/>
          <w:rtl/>
        </w:rPr>
        <w:t xml:space="preserve">כשזכיתי להתלוות כנער צעיר לאבי, עמנואל הנגבי, ולאימא שלי, גאולה כהן, כשהם ביקרו בבית משפחת </w:t>
      </w:r>
      <w:proofErr w:type="spellStart"/>
      <w:r>
        <w:rPr>
          <w:rFonts w:hint="cs"/>
          <w:rtl/>
        </w:rPr>
        <w:t>נחושתן</w:t>
      </w:r>
      <w:proofErr w:type="spellEnd"/>
      <w:r>
        <w:rPr>
          <w:rFonts w:hint="cs"/>
          <w:rtl/>
        </w:rPr>
        <w:t xml:space="preserve"> בבית הכרם בירושלים, אלה היו שעות של השתאות. גמעתי בצמא את </w:t>
      </w:r>
      <w:r>
        <w:rPr>
          <w:rFonts w:hint="cs"/>
          <w:rtl/>
        </w:rPr>
        <w:lastRenderedPageBreak/>
        <w:t xml:space="preserve">הסיפורים על הפעולות הנועזות שהדהימו אז את הבריטים. יעקב ואבי עשו דברים שהיום נחשבים באמת לשיא הפעילות </w:t>
      </w:r>
      <w:proofErr w:type="spellStart"/>
      <w:r>
        <w:rPr>
          <w:rFonts w:hint="cs"/>
          <w:rtl/>
        </w:rPr>
        <w:t>הה</w:t>
      </w:r>
      <w:r w:rsidR="00FB01E2">
        <w:rPr>
          <w:rFonts w:hint="cs"/>
          <w:rtl/>
        </w:rPr>
        <w:t>י</w:t>
      </w:r>
      <w:r>
        <w:rPr>
          <w:rFonts w:hint="cs"/>
          <w:rtl/>
        </w:rPr>
        <w:t>רואית</w:t>
      </w:r>
      <w:proofErr w:type="spellEnd"/>
      <w:r>
        <w:rPr>
          <w:rFonts w:hint="cs"/>
          <w:rtl/>
        </w:rPr>
        <w:t xml:space="preserve">. דבורה </w:t>
      </w:r>
      <w:proofErr w:type="spellStart"/>
      <w:r>
        <w:rPr>
          <w:rFonts w:hint="cs"/>
          <w:rtl/>
        </w:rPr>
        <w:t>קלפוס</w:t>
      </w:r>
      <w:proofErr w:type="spellEnd"/>
      <w:r>
        <w:rPr>
          <w:rFonts w:hint="cs"/>
          <w:rtl/>
        </w:rPr>
        <w:t xml:space="preserve"> </w:t>
      </w:r>
      <w:proofErr w:type="spellStart"/>
      <w:r>
        <w:rPr>
          <w:rFonts w:hint="cs"/>
          <w:rtl/>
        </w:rPr>
        <w:t>נחושתן</w:t>
      </w:r>
      <w:proofErr w:type="spellEnd"/>
      <w:r>
        <w:rPr>
          <w:rFonts w:hint="cs"/>
          <w:rtl/>
        </w:rPr>
        <w:t xml:space="preserve">, רעייתו של יעקב, </w:t>
      </w:r>
      <w:r>
        <w:rPr>
          <w:rFonts w:asciiTheme="minorHAnsi" w:hAnsiTheme="minorHAnsi" w:cstheme="minorHAnsi" w:hint="cs"/>
          <w:sz w:val="24"/>
          <w:rtl/>
        </w:rPr>
        <w:t>הייתה</w:t>
      </w:r>
      <w:r>
        <w:rPr>
          <w:rFonts w:asciiTheme="minorHAnsi" w:hAnsiTheme="minorHAnsi" w:cstheme="minorHAnsi"/>
          <w:sz w:val="24"/>
          <w:rtl/>
        </w:rPr>
        <w:t xml:space="preserve"> </w:t>
      </w:r>
      <w:r>
        <w:rPr>
          <w:rFonts w:hint="cs"/>
          <w:rtl/>
        </w:rPr>
        <w:t>גם היא לוחמת פורצת דרך</w:t>
      </w:r>
      <w:r w:rsidR="00FB01E2">
        <w:rPr>
          <w:rFonts w:hint="cs"/>
          <w:rtl/>
        </w:rPr>
        <w:t>,</w:t>
      </w:r>
      <w:r>
        <w:rPr>
          <w:rFonts w:hint="cs"/>
          <w:rtl/>
        </w:rPr>
        <w:t xml:space="preserve"> אולי הלוחמת המזהירה ביותר במחתרת. היא ישבה יחד עם אימא שלי בכלא האסירות בבית לחם. יעקב </w:t>
      </w:r>
      <w:proofErr w:type="spellStart"/>
      <w:r>
        <w:rPr>
          <w:rFonts w:hint="cs"/>
          <w:rtl/>
        </w:rPr>
        <w:t>נחושתן</w:t>
      </w:r>
      <w:proofErr w:type="spellEnd"/>
      <w:r>
        <w:rPr>
          <w:rFonts w:hint="cs"/>
          <w:rtl/>
        </w:rPr>
        <w:t xml:space="preserve"> תיאר באוזניי, כנער צעיר, את ההתקפה שביצעו הוא וחבריו על מתחם המשטרה הבריטית </w:t>
      </w:r>
      <w:bookmarkStart w:id="1332" w:name="_ETM_Q5_682151"/>
      <w:bookmarkEnd w:id="1332"/>
      <w:r>
        <w:rPr>
          <w:rFonts w:hint="cs"/>
          <w:rtl/>
        </w:rPr>
        <w:t>בחיפה</w:t>
      </w:r>
      <w:r w:rsidR="00FB01E2">
        <w:rPr>
          <w:rFonts w:hint="cs"/>
          <w:rtl/>
        </w:rPr>
        <w:t>,</w:t>
      </w:r>
      <w:r>
        <w:rPr>
          <w:rFonts w:hint="cs"/>
          <w:rtl/>
        </w:rPr>
        <w:t xml:space="preserve"> את הפעולה של פיצוץ צינור הנפט </w:t>
      </w:r>
      <w:proofErr w:type="spellStart"/>
      <w:r>
        <w:rPr>
          <w:rFonts w:hint="cs"/>
          <w:rtl/>
        </w:rPr>
        <w:t>האנגלו</w:t>
      </w:r>
      <w:proofErr w:type="spellEnd"/>
      <w:r>
        <w:rPr>
          <w:rFonts w:hint="cs"/>
          <w:rtl/>
        </w:rPr>
        <w:t xml:space="preserve">-עיראקי ואת האירוע שמעולם לא שכח ועליו לא סלח: מעצרו בידי אנשי </w:t>
      </w:r>
      <w:bookmarkStart w:id="1333" w:name="_ETM_Q5_691872"/>
      <w:bookmarkEnd w:id="1333"/>
      <w:r>
        <w:rPr>
          <w:rFonts w:hint="cs"/>
          <w:rtl/>
        </w:rPr>
        <w:t xml:space="preserve">ההגנה שהסגירו אותו לבריטים, ומשם הדרך הייתה כבר קצרה לגלות </w:t>
      </w:r>
      <w:r>
        <w:rPr>
          <w:rFonts w:hint="eastAsia"/>
          <w:rtl/>
        </w:rPr>
        <w:t>–</w:t>
      </w:r>
      <w:r>
        <w:rPr>
          <w:rFonts w:hint="cs"/>
          <w:rtl/>
        </w:rPr>
        <w:t xml:space="preserve"> שוב </w:t>
      </w:r>
      <w:r>
        <w:rPr>
          <w:rFonts w:hint="eastAsia"/>
        </w:rPr>
        <w:t>–</w:t>
      </w:r>
      <w:r>
        <w:rPr>
          <w:rFonts w:hint="cs"/>
          <w:rtl/>
        </w:rPr>
        <w:t xml:space="preserve"> הפעם באפריקה, במחנות המעצר שהקימה אנגליה כדי לשכן בהם את אסירי האצ"ל </w:t>
      </w:r>
      <w:proofErr w:type="spellStart"/>
      <w:r>
        <w:rPr>
          <w:rFonts w:hint="cs"/>
          <w:rtl/>
        </w:rPr>
        <w:t>והלח"י</w:t>
      </w:r>
      <w:proofErr w:type="spellEnd"/>
      <w:r w:rsidR="00BA21D2">
        <w:rPr>
          <w:rFonts w:hint="cs"/>
          <w:rtl/>
        </w:rPr>
        <w:t>,</w:t>
      </w:r>
      <w:r>
        <w:rPr>
          <w:rFonts w:hint="cs"/>
          <w:rtl/>
        </w:rPr>
        <w:t xml:space="preserve"> תחילה באריתריאה, וכפי שאמר יושב-ראש הכנסת, אחר כך בקניה.</w:t>
      </w:r>
    </w:p>
    <w:p w:rsidR="00690B94" w:rsidRDefault="00690B94" w:rsidP="000344E5">
      <w:pPr>
        <w:rPr>
          <w:rtl/>
        </w:rPr>
      </w:pPr>
    </w:p>
    <w:p w:rsidR="00690B94" w:rsidRDefault="00690B94" w:rsidP="00BA21D2">
      <w:pPr>
        <w:rPr>
          <w:rtl/>
        </w:rPr>
      </w:pPr>
      <w:r>
        <w:rPr>
          <w:rFonts w:hint="cs"/>
          <w:rtl/>
        </w:rPr>
        <w:t xml:space="preserve">אבל יעקב חזר, וגם כשקמה המדינה שעליה הוא לחם יעקב </w:t>
      </w:r>
      <w:proofErr w:type="spellStart"/>
      <w:r>
        <w:rPr>
          <w:rFonts w:hint="cs"/>
          <w:rtl/>
        </w:rPr>
        <w:t>נחושתן</w:t>
      </w:r>
      <w:proofErr w:type="spellEnd"/>
      <w:r>
        <w:rPr>
          <w:rFonts w:hint="cs"/>
          <w:rtl/>
        </w:rPr>
        <w:t xml:space="preserve"> לא סיים את שליחותו למענה. הוא פיקד במלחמת השחרור על סוללת מרגמות כבדות, בשירותו בצה"ל הגיע עד דרגת </w:t>
      </w:r>
      <w:bookmarkStart w:id="1334" w:name="_ETM_Q5_728370"/>
      <w:bookmarkEnd w:id="1334"/>
      <w:r>
        <w:rPr>
          <w:rFonts w:hint="cs"/>
          <w:rtl/>
        </w:rPr>
        <w:t xml:space="preserve">מג"ד במילואים, ולאחר מכן בזירה הפוליטית, כשהוא כבר בעל משרד עורכי דין מוערך ומוכר בירושלים, הוא </w:t>
      </w:r>
      <w:bookmarkStart w:id="1335" w:name="_ETM_Q5_736797"/>
      <w:bookmarkEnd w:id="1335"/>
      <w:r>
        <w:rPr>
          <w:rFonts w:hint="cs"/>
          <w:rtl/>
        </w:rPr>
        <w:t>עמד בראש סניף תנועת החרות בבירה, כשאבי היה מזכיר הסניף.</w:t>
      </w:r>
    </w:p>
    <w:p w:rsidR="00690B94" w:rsidRDefault="00690B94" w:rsidP="000344E5">
      <w:pPr>
        <w:rPr>
          <w:rtl/>
        </w:rPr>
      </w:pPr>
    </w:p>
    <w:p w:rsidR="00690B94" w:rsidRDefault="00690B94" w:rsidP="00BA21D2">
      <w:pPr>
        <w:rPr>
          <w:rtl/>
        </w:rPr>
      </w:pPr>
      <w:r>
        <w:rPr>
          <w:rFonts w:hint="cs"/>
          <w:rtl/>
        </w:rPr>
        <w:t xml:space="preserve">ב-1969 בחרה בו הוועדה המסדרת של התנועה לרשימתה לכנסת. יעקב שירת בכנסת מאוד מאוד מאתגרת, הכנסת השביעית, </w:t>
      </w:r>
      <w:proofErr w:type="spellStart"/>
      <w:r>
        <w:rPr>
          <w:rFonts w:hint="cs"/>
          <w:rtl/>
        </w:rPr>
        <w:t>מייד</w:t>
      </w:r>
      <w:proofErr w:type="spellEnd"/>
      <w:r>
        <w:rPr>
          <w:rFonts w:hint="cs"/>
          <w:rtl/>
        </w:rPr>
        <w:t xml:space="preserve"> לאחר </w:t>
      </w:r>
      <w:bookmarkStart w:id="1336" w:name="_ETM_Q5_754663"/>
      <w:bookmarkEnd w:id="1336"/>
      <w:r>
        <w:rPr>
          <w:rFonts w:hint="cs"/>
          <w:rtl/>
        </w:rPr>
        <w:t>מלחמת ששת הימים</w:t>
      </w:r>
      <w:r w:rsidR="00BA21D2">
        <w:rPr>
          <w:rFonts w:hint="cs"/>
          <w:rtl/>
        </w:rPr>
        <w:t>,</w:t>
      </w:r>
      <w:r>
        <w:rPr>
          <w:rFonts w:hint="cs"/>
          <w:rtl/>
        </w:rPr>
        <w:t xml:space="preserve"> כנסת שבתחילת דרכה כוננה ממשלת אחדות בין גולדה מאיר למנחם בגין. אבל הממשלה הזאת הייתה קצרת ימים, ולאחר מכן בכנסת </w:t>
      </w:r>
      <w:bookmarkStart w:id="1337" w:name="_ETM_Q5_767621"/>
      <w:bookmarkEnd w:id="1337"/>
      <w:r>
        <w:rPr>
          <w:rFonts w:hint="cs"/>
          <w:rtl/>
        </w:rPr>
        <w:t>הז</w:t>
      </w:r>
      <w:r w:rsidR="00BA21D2">
        <w:rPr>
          <w:rFonts w:hint="cs"/>
          <w:rtl/>
        </w:rPr>
        <w:t>את</w:t>
      </w:r>
      <w:r>
        <w:rPr>
          <w:rFonts w:hint="cs"/>
          <w:rtl/>
        </w:rPr>
        <w:t xml:space="preserve"> סערה לראשונה בפרלמנט שלנו המחלוקת האידיאולוגית העזה בין ימין לשמאל בשאלת עתיד יהודה ושומרון, שנגאלו רק שנתיים קודם לכן.</w:t>
      </w:r>
    </w:p>
    <w:p w:rsidR="00690B94" w:rsidRDefault="00690B94" w:rsidP="000344E5">
      <w:pPr>
        <w:rPr>
          <w:rtl/>
        </w:rPr>
      </w:pPr>
    </w:p>
    <w:p w:rsidR="00690B94" w:rsidRDefault="00690B94" w:rsidP="000344E5">
      <w:pPr>
        <w:rPr>
          <w:rtl/>
        </w:rPr>
      </w:pPr>
      <w:r>
        <w:rPr>
          <w:rFonts w:hint="cs"/>
          <w:rtl/>
        </w:rPr>
        <w:t xml:space="preserve">לאחר קדנציה אחת בבית הזה עזב יעקב מרצונו את הזירה המפלגתית, והעדיף לעשות חיל בזירה המדינית הבין-לאומית: תחילה כציר המדיני של ישראל בוושינגטון </w:t>
      </w:r>
      <w:r>
        <w:rPr>
          <w:rFonts w:hint="eastAsia"/>
        </w:rPr>
        <w:t>–</w:t>
      </w:r>
      <w:r>
        <w:rPr>
          <w:rFonts w:hint="cs"/>
          <w:rtl/>
        </w:rPr>
        <w:t xml:space="preserve"> שם החליף אותו דיפלומט צעיר, בנימין נתניהו </w:t>
      </w:r>
      <w:r>
        <w:rPr>
          <w:rFonts w:hint="eastAsia"/>
        </w:rPr>
        <w:t>–</w:t>
      </w:r>
      <w:r>
        <w:rPr>
          <w:rFonts w:hint="cs"/>
          <w:rtl/>
        </w:rPr>
        <w:t xml:space="preserve"> </w:t>
      </w:r>
      <w:r w:rsidR="00BA21D2">
        <w:rPr>
          <w:rFonts w:hint="cs"/>
          <w:rtl/>
        </w:rPr>
        <w:t>ו</w:t>
      </w:r>
      <w:r>
        <w:rPr>
          <w:rFonts w:hint="cs"/>
          <w:rtl/>
        </w:rPr>
        <w:t>לאחר מכן כשגריר ישראל בהולנד.</w:t>
      </w:r>
    </w:p>
    <w:p w:rsidR="00690B94" w:rsidRDefault="00690B94" w:rsidP="000344E5">
      <w:pPr>
        <w:rPr>
          <w:rtl/>
        </w:rPr>
      </w:pPr>
    </w:p>
    <w:p w:rsidR="00690B94" w:rsidRDefault="00690B94" w:rsidP="00BA21D2">
      <w:pPr>
        <w:rPr>
          <w:rtl/>
        </w:rPr>
      </w:pPr>
      <w:r>
        <w:rPr>
          <w:rFonts w:hint="cs"/>
          <w:rtl/>
        </w:rPr>
        <w:t xml:space="preserve">לא זכיתי מעולם לשוחח עם יעקב </w:t>
      </w:r>
      <w:proofErr w:type="spellStart"/>
      <w:r>
        <w:rPr>
          <w:rFonts w:hint="cs"/>
          <w:rtl/>
        </w:rPr>
        <w:t>נחושתן</w:t>
      </w:r>
      <w:proofErr w:type="spellEnd"/>
      <w:r>
        <w:rPr>
          <w:rFonts w:hint="cs"/>
          <w:rtl/>
        </w:rPr>
        <w:t xml:space="preserve"> </w:t>
      </w:r>
      <w:bookmarkStart w:id="1338" w:name="_ETM_Q5_802457"/>
      <w:bookmarkEnd w:id="1338"/>
      <w:r>
        <w:rPr>
          <w:rFonts w:hint="cs"/>
          <w:rtl/>
        </w:rPr>
        <w:t xml:space="preserve">על מה שאני אומר עכשיו, אבל אני מסתכן בהערכה שעם כל ההישגים שלו בתחום המדיני והציבורי והמשפטי, מה שהביא לו הכי הרבה גאווה, רבותיי חברי הכנסת, לו ולדבורה רעייתו, הייתה העובדה </w:t>
      </w:r>
      <w:bookmarkStart w:id="1339" w:name="_ETM_Q5_820510"/>
      <w:bookmarkEnd w:id="1339"/>
      <w:r>
        <w:rPr>
          <w:rFonts w:hint="cs"/>
          <w:rtl/>
        </w:rPr>
        <w:t xml:space="preserve">שבנו בכורו, האלוף עידו </w:t>
      </w:r>
      <w:proofErr w:type="spellStart"/>
      <w:r>
        <w:rPr>
          <w:rFonts w:hint="cs"/>
          <w:rtl/>
        </w:rPr>
        <w:t>נחושתן</w:t>
      </w:r>
      <w:proofErr w:type="spellEnd"/>
      <w:r>
        <w:rPr>
          <w:rFonts w:hint="cs"/>
          <w:rtl/>
        </w:rPr>
        <w:t xml:space="preserve">, זכה גם הוא להקדיש כמעט ארבעה עשורים מחייו כדי להבטיח את עתיד מדינת היהודים. אין סגירת מעגל מופלאה מזו למי שכנער יהודי בגולה נאלץ להגן על עצמו מפני התנכלויות אנטישמיות, אז היה מוכן להשליך את נפשו מנגד כדי להגן על זכותם </w:t>
      </w:r>
      <w:bookmarkStart w:id="1340" w:name="_ETM_Q5_843915"/>
      <w:bookmarkEnd w:id="1340"/>
      <w:r>
        <w:rPr>
          <w:rFonts w:hint="cs"/>
          <w:rtl/>
        </w:rPr>
        <w:t xml:space="preserve">של בני עמו לעצמאות, ואז זכה לחזות בבנו מגן על מדינת ישראל כמפקד חיל האוויר. יהי זכרו של חבר הכנסת יעקב </w:t>
      </w:r>
      <w:proofErr w:type="spellStart"/>
      <w:r>
        <w:rPr>
          <w:rFonts w:hint="cs"/>
          <w:rtl/>
        </w:rPr>
        <w:t>נחושתן</w:t>
      </w:r>
      <w:proofErr w:type="spellEnd"/>
      <w:r>
        <w:rPr>
          <w:rFonts w:hint="cs"/>
          <w:rtl/>
        </w:rPr>
        <w:t xml:space="preserve"> ברוך.</w:t>
      </w:r>
    </w:p>
    <w:p w:rsidR="00690B94" w:rsidRDefault="00690B94" w:rsidP="000344E5">
      <w:pPr>
        <w:rPr>
          <w:rtl/>
        </w:rPr>
      </w:pPr>
    </w:p>
    <w:p w:rsidR="00690B94" w:rsidRDefault="00690B94" w:rsidP="00E8707A">
      <w:pPr>
        <w:pStyle w:val="a4"/>
        <w:rPr>
          <w:rtl/>
        </w:rPr>
      </w:pPr>
      <w:bookmarkStart w:id="1341" w:name="ET_speaker_5982_266"/>
      <w:r w:rsidRPr="00E8707A">
        <w:rPr>
          <w:rStyle w:val="TagStyle"/>
          <w:rtl/>
        </w:rPr>
        <w:t xml:space="preserve"> &lt;&lt; דובר &gt;&gt;</w:t>
      </w:r>
      <w:r w:rsidRPr="00FB254D">
        <w:rPr>
          <w:rStyle w:val="TagStyle"/>
          <w:rtl/>
        </w:rPr>
        <w:t xml:space="preserve"> </w:t>
      </w:r>
      <w:bookmarkStart w:id="1342" w:name="_Toc41494950"/>
      <w:bookmarkStart w:id="1343" w:name="_Toc41507960"/>
      <w:bookmarkStart w:id="1344" w:name="_Toc41510089"/>
      <w:bookmarkStart w:id="1345" w:name="_Toc41510306"/>
      <w:bookmarkStart w:id="1346" w:name="_Toc41903323"/>
      <w:r>
        <w:rPr>
          <w:rtl/>
        </w:rPr>
        <w:t>היו"ר יריב לוין:</w:t>
      </w:r>
      <w:bookmarkEnd w:id="1342"/>
      <w:bookmarkEnd w:id="1343"/>
      <w:bookmarkEnd w:id="1344"/>
      <w:bookmarkEnd w:id="1345"/>
      <w:bookmarkEnd w:id="1346"/>
      <w:r w:rsidRPr="00FB254D">
        <w:rPr>
          <w:rStyle w:val="TagStyle"/>
          <w:rtl/>
        </w:rPr>
        <w:t xml:space="preserve"> </w:t>
      </w:r>
      <w:r w:rsidRPr="00E8707A">
        <w:rPr>
          <w:rStyle w:val="TagStyle"/>
          <w:rtl/>
        </w:rPr>
        <w:t>&lt;&lt; דובר &gt;&gt;</w:t>
      </w:r>
      <w:bookmarkEnd w:id="1341"/>
      <w:r w:rsidRPr="00E8707A">
        <w:rPr>
          <w:rStyle w:val="TagStyle"/>
          <w:rtl/>
        </w:rPr>
        <w:t xml:space="preserve"> </w:t>
      </w:r>
      <w:r>
        <w:rPr>
          <w:rtl/>
        </w:rPr>
        <w:t xml:space="preserve"> </w:t>
      </w:r>
    </w:p>
    <w:p w:rsidR="00690B94" w:rsidRDefault="00690B94" w:rsidP="009106E4">
      <w:pPr>
        <w:rPr>
          <w:rtl/>
        </w:rPr>
      </w:pPr>
    </w:p>
    <w:p w:rsidR="00690B94" w:rsidRDefault="00690B94" w:rsidP="000344E5">
      <w:pPr>
        <w:rPr>
          <w:rtl/>
        </w:rPr>
      </w:pPr>
      <w:r>
        <w:rPr>
          <w:rFonts w:hint="cs"/>
          <w:rtl/>
        </w:rPr>
        <w:t>תודה רבה לשר צחי הנגבי.</w:t>
      </w:r>
    </w:p>
    <w:p w:rsidR="00690B94" w:rsidRDefault="00690B94" w:rsidP="000344E5">
      <w:pPr>
        <w:rPr>
          <w:rtl/>
        </w:rPr>
      </w:pPr>
    </w:p>
    <w:p w:rsidR="00690B94" w:rsidRDefault="00690B94" w:rsidP="00BA21D2">
      <w:pPr>
        <w:rPr>
          <w:rtl/>
        </w:rPr>
      </w:pPr>
      <w:r>
        <w:rPr>
          <w:rFonts w:hint="cs"/>
          <w:rtl/>
        </w:rPr>
        <w:lastRenderedPageBreak/>
        <w:t xml:space="preserve">אנו </w:t>
      </w:r>
      <w:bookmarkStart w:id="1347" w:name="_ETM_Q5_864162"/>
      <w:bookmarkEnd w:id="1347"/>
      <w:r>
        <w:rPr>
          <w:rFonts w:hint="cs"/>
          <w:rtl/>
        </w:rPr>
        <w:t xml:space="preserve">מבקשים לכבד כעת את זכרו של חבר הכנסת לשעבר דוד </w:t>
      </w:r>
      <w:bookmarkStart w:id="1348" w:name="_ETM_Q5_869047"/>
      <w:bookmarkEnd w:id="1348"/>
      <w:r>
        <w:rPr>
          <w:rFonts w:hint="cs"/>
          <w:rtl/>
        </w:rPr>
        <w:t xml:space="preserve">גולומב, שהלך לעולמו והוא בן 86. דוד גולומב נולד בתל אביב בתחילת שנות השלושים. את דרכו התחיל ככלכלן. בסיום התואר באוניברסיטה העברית השתלב גולומב כחוקר בבנק ישראל. מראשית שנות השישים </w:t>
      </w:r>
      <w:bookmarkStart w:id="1349" w:name="_ETM_Q5_884354"/>
      <w:bookmarkEnd w:id="1349"/>
      <w:r>
        <w:rPr>
          <w:rFonts w:hint="cs"/>
          <w:rtl/>
        </w:rPr>
        <w:t xml:space="preserve">פעל גולומב כמנהל המכון למחקר כלכלי של הוועד הפועל של </w:t>
      </w:r>
      <w:bookmarkStart w:id="1350" w:name="_ETM_Q5_888232"/>
      <w:bookmarkEnd w:id="1350"/>
      <w:r>
        <w:rPr>
          <w:rFonts w:hint="cs"/>
          <w:rtl/>
        </w:rPr>
        <w:t>ההסתדרות. לאורך העשור הזה הוא עמד בראש שורה של גופי</w:t>
      </w:r>
      <w:bookmarkStart w:id="1351" w:name="_ETM_Q5_892838"/>
      <w:bookmarkEnd w:id="1351"/>
      <w:r>
        <w:rPr>
          <w:rFonts w:hint="cs"/>
          <w:rtl/>
        </w:rPr>
        <w:t xml:space="preserve"> מחקר ופיתוח, והיה מהראשונים שזיהו את הצורך להשקיע בתעשיות עתירות </w:t>
      </w:r>
      <w:bookmarkStart w:id="1352" w:name="_ETM_Q5_900073"/>
      <w:bookmarkEnd w:id="1352"/>
      <w:r>
        <w:rPr>
          <w:rFonts w:hint="cs"/>
          <w:rtl/>
        </w:rPr>
        <w:t>ידע.</w:t>
      </w:r>
    </w:p>
    <w:p w:rsidR="00690B94" w:rsidRDefault="00690B94" w:rsidP="000344E5">
      <w:pPr>
        <w:rPr>
          <w:rtl/>
        </w:rPr>
      </w:pPr>
    </w:p>
    <w:p w:rsidR="00690B94" w:rsidRDefault="00690B94" w:rsidP="00BA21D2">
      <w:pPr>
        <w:rPr>
          <w:rtl/>
        </w:rPr>
      </w:pPr>
      <w:r>
        <w:rPr>
          <w:rFonts w:hint="cs"/>
          <w:rtl/>
        </w:rPr>
        <w:t xml:space="preserve">דוד גולומב כיהן הכנסת השישית מטעם מפלגת העבודה ובכנסת התשיעית מטעם מפלגת ד"ש והתנועה לשינוי ויוזמה. במהלך כהונתו הוא היה חבר בוועדת הכספים, שבה השקיע את מיטב כישרונותיו ותרם מידיעותיו. </w:t>
      </w:r>
      <w:bookmarkStart w:id="1353" w:name="_ETM_Q5_917845"/>
      <w:bookmarkEnd w:id="1353"/>
      <w:r>
        <w:rPr>
          <w:rFonts w:hint="cs"/>
          <w:rtl/>
        </w:rPr>
        <w:t>יהי זכרו ברוך.</w:t>
      </w:r>
    </w:p>
    <w:p w:rsidR="00690B94" w:rsidRDefault="00690B94" w:rsidP="000344E5">
      <w:pPr>
        <w:rPr>
          <w:rtl/>
        </w:rPr>
      </w:pPr>
      <w:bookmarkStart w:id="1354" w:name="_ETM_Q5_918600"/>
      <w:bookmarkStart w:id="1355" w:name="_ETM_Q5_918657"/>
      <w:bookmarkEnd w:id="1354"/>
      <w:bookmarkEnd w:id="1355"/>
    </w:p>
    <w:p w:rsidR="00690B94" w:rsidRDefault="00690B94" w:rsidP="000344E5">
      <w:pPr>
        <w:rPr>
          <w:rtl/>
        </w:rPr>
      </w:pPr>
      <w:r>
        <w:rPr>
          <w:rFonts w:hint="cs"/>
          <w:rtl/>
        </w:rPr>
        <w:t xml:space="preserve">דברים לזכרו </w:t>
      </w:r>
      <w:r>
        <w:rPr>
          <w:rtl/>
        </w:rPr>
        <w:t>–</w:t>
      </w:r>
      <w:r>
        <w:rPr>
          <w:rFonts w:hint="cs"/>
          <w:rtl/>
        </w:rPr>
        <w:t xml:space="preserve"> אני מזמין את השר עמיר פרץ, בבקשה. </w:t>
      </w:r>
    </w:p>
    <w:p w:rsidR="00690B94" w:rsidRDefault="00690B94" w:rsidP="000344E5">
      <w:pPr>
        <w:rPr>
          <w:rtl/>
        </w:rPr>
      </w:pPr>
      <w:bookmarkStart w:id="1356" w:name="_ETM_Q5_326354"/>
      <w:bookmarkStart w:id="1357" w:name="_ETM_Q5_326412"/>
      <w:bookmarkEnd w:id="1356"/>
      <w:bookmarkEnd w:id="1357"/>
    </w:p>
    <w:p w:rsidR="00690B94" w:rsidRDefault="00690B94" w:rsidP="000344E5">
      <w:pPr>
        <w:rPr>
          <w:rtl/>
        </w:rPr>
      </w:pPr>
      <w:bookmarkStart w:id="1358" w:name="_ETM_Q5_326774"/>
      <w:bookmarkStart w:id="1359" w:name="_ETM_Q5_326830"/>
      <w:bookmarkEnd w:id="1358"/>
      <w:bookmarkEnd w:id="1359"/>
      <w:r>
        <w:rPr>
          <w:rFonts w:hint="cs"/>
          <w:rtl/>
        </w:rPr>
        <w:t xml:space="preserve">חברות וחברי הכנסת, נא לשמור על השקט ולכבד את המעמד. חברת הכנסת קרן ברק וחברת הכנסת שטרית, </w:t>
      </w:r>
      <w:bookmarkStart w:id="1360" w:name="_ETM_Q5_341234"/>
      <w:bookmarkEnd w:id="1360"/>
      <w:r>
        <w:rPr>
          <w:rFonts w:hint="cs"/>
          <w:rtl/>
        </w:rPr>
        <w:t xml:space="preserve">אנא, כבדו את המעמד. חברת הכנסת מלינובסקי, אנא. חבר הכנסת </w:t>
      </w:r>
      <w:bookmarkStart w:id="1361" w:name="_ETM_Q5_349856"/>
      <w:bookmarkEnd w:id="1361"/>
      <w:r>
        <w:rPr>
          <w:rFonts w:hint="cs"/>
          <w:rtl/>
        </w:rPr>
        <w:t>הורוביץ וחבר הכנסת גולן, אנא, כבדו את המעמד. בבקשה, אדוני השר.</w:t>
      </w:r>
    </w:p>
    <w:p w:rsidR="00690B94" w:rsidRDefault="00690B94" w:rsidP="000344E5">
      <w:pPr>
        <w:rPr>
          <w:rtl/>
        </w:rPr>
      </w:pPr>
    </w:p>
    <w:p w:rsidR="00690B94" w:rsidRDefault="00690B94" w:rsidP="000344E5">
      <w:pPr>
        <w:pStyle w:val="a4"/>
        <w:rPr>
          <w:rtl/>
        </w:rPr>
      </w:pPr>
      <w:bookmarkStart w:id="1362" w:name="ET_speaker_5996_5"/>
      <w:r w:rsidRPr="00310BAA">
        <w:rPr>
          <w:rStyle w:val="TagStyle"/>
          <w:rtl/>
        </w:rPr>
        <w:t xml:space="preserve"> &lt;&lt; דובר &gt;&gt;</w:t>
      </w:r>
      <w:r w:rsidRPr="00FB254D">
        <w:rPr>
          <w:rStyle w:val="TagStyle"/>
          <w:rtl/>
        </w:rPr>
        <w:t xml:space="preserve"> </w:t>
      </w:r>
      <w:bookmarkStart w:id="1363" w:name="_Toc41494951"/>
      <w:bookmarkStart w:id="1364" w:name="_Toc41507961"/>
      <w:bookmarkStart w:id="1365" w:name="_Toc41510090"/>
      <w:bookmarkStart w:id="1366" w:name="_Toc41510307"/>
      <w:bookmarkStart w:id="1367" w:name="_Toc41903324"/>
      <w:r>
        <w:rPr>
          <w:rtl/>
        </w:rPr>
        <w:t>שר הכלכלה והתעשייה עמיר פרץ:</w:t>
      </w:r>
      <w:bookmarkEnd w:id="1363"/>
      <w:bookmarkEnd w:id="1364"/>
      <w:bookmarkEnd w:id="1365"/>
      <w:bookmarkEnd w:id="1366"/>
      <w:bookmarkEnd w:id="1367"/>
      <w:r w:rsidRPr="00FB254D">
        <w:rPr>
          <w:rStyle w:val="TagStyle"/>
          <w:rtl/>
        </w:rPr>
        <w:t xml:space="preserve"> </w:t>
      </w:r>
      <w:r w:rsidRPr="00310BAA">
        <w:rPr>
          <w:rStyle w:val="TagStyle"/>
          <w:rtl/>
        </w:rPr>
        <w:t>&lt;&lt; דובר &gt;&gt;</w:t>
      </w:r>
      <w:r>
        <w:rPr>
          <w:rtl/>
        </w:rPr>
        <w:t xml:space="preserve"> </w:t>
      </w:r>
      <w:bookmarkEnd w:id="1362"/>
    </w:p>
    <w:p w:rsidR="00690B94" w:rsidRDefault="00690B94" w:rsidP="009106E4">
      <w:pPr>
        <w:rPr>
          <w:rtl/>
        </w:rPr>
      </w:pPr>
    </w:p>
    <w:p w:rsidR="00690B94" w:rsidRDefault="00690B94" w:rsidP="00BA21D2">
      <w:pPr>
        <w:rPr>
          <w:rtl/>
        </w:rPr>
      </w:pPr>
      <w:r>
        <w:rPr>
          <w:rFonts w:hint="cs"/>
          <w:rtl/>
        </w:rPr>
        <w:t xml:space="preserve">אדוני היושב-ראש, כבוד השרים, חבריי חברות הכנסת </w:t>
      </w:r>
      <w:r w:rsidR="00BA21D2">
        <w:rPr>
          <w:rFonts w:hint="cs"/>
          <w:rtl/>
        </w:rPr>
        <w:t>ו</w:t>
      </w:r>
      <w:r>
        <w:rPr>
          <w:rFonts w:hint="cs"/>
          <w:rtl/>
        </w:rPr>
        <w:t>חברי הכנסת</w:t>
      </w:r>
      <w:r w:rsidR="00BA21D2">
        <w:rPr>
          <w:rFonts w:hint="cs"/>
          <w:rtl/>
        </w:rPr>
        <w:t>,</w:t>
      </w:r>
      <w:r>
        <w:rPr>
          <w:rFonts w:hint="cs"/>
          <w:rtl/>
        </w:rPr>
        <w:t xml:space="preserve"> זכות גדולה </w:t>
      </w:r>
      <w:r w:rsidR="00BA21D2">
        <w:rPr>
          <w:rFonts w:hint="cs"/>
          <w:rtl/>
        </w:rPr>
        <w:t xml:space="preserve">היא </w:t>
      </w:r>
      <w:r>
        <w:rPr>
          <w:rFonts w:hint="cs"/>
          <w:rtl/>
        </w:rPr>
        <w:t xml:space="preserve">עבורי לשאת דברים לזכרו של חבר הכנסת דוד גולומב, זיכרונו לברכה. כך אמר: </w:t>
      </w:r>
      <w:r>
        <w:rPr>
          <w:rtl/>
        </w:rPr>
        <w:t>תנועת העבודה ביססה תמיד את פעולתה הענפה על שני יסודות</w:t>
      </w:r>
      <w:r>
        <w:rPr>
          <w:rFonts w:hint="cs"/>
          <w:rtl/>
        </w:rPr>
        <w:t>:</w:t>
      </w:r>
      <w:r>
        <w:rPr>
          <w:rtl/>
        </w:rPr>
        <w:t xml:space="preserve"> התארגנות מקצועית-חברתית והתארגנות משקית. בשתי זרועות אלה פעלה בראש העושים בארץ, ומשום דרכה זו שונה כיום המציאות המשקית בישראל מאשר בכל ארץ אחרת.</w:t>
      </w:r>
      <w:r w:rsidR="00BA21D2">
        <w:rPr>
          <w:rFonts w:hint="cs"/>
          <w:rtl/>
        </w:rPr>
        <w:t xml:space="preserve"> </w:t>
      </w:r>
      <w:r>
        <w:rPr>
          <w:rtl/>
        </w:rPr>
        <w:t>את המילים האלה כתב דוד גול</w:t>
      </w:r>
      <w:r>
        <w:rPr>
          <w:rFonts w:hint="cs"/>
          <w:rtl/>
        </w:rPr>
        <w:t>ו</w:t>
      </w:r>
      <w:r>
        <w:rPr>
          <w:rtl/>
        </w:rPr>
        <w:t>מב</w:t>
      </w:r>
      <w:r w:rsidR="00BA21D2">
        <w:rPr>
          <w:rFonts w:hint="cs"/>
          <w:rtl/>
        </w:rPr>
        <w:t>,</w:t>
      </w:r>
      <w:r>
        <w:rPr>
          <w:rtl/>
        </w:rPr>
        <w:t xml:space="preserve"> ז</w:t>
      </w:r>
      <w:r w:rsidR="00BA21D2">
        <w:rPr>
          <w:rFonts w:hint="cs"/>
          <w:rtl/>
        </w:rPr>
        <w:t>כרו לברכה,</w:t>
      </w:r>
      <w:r>
        <w:rPr>
          <w:rtl/>
        </w:rPr>
        <w:t xml:space="preserve"> במאמר דעה בעיתון דבר ב-27 באפריל 1962 </w:t>
      </w:r>
      <w:r>
        <w:rPr>
          <w:rFonts w:hint="cs"/>
          <w:rtl/>
        </w:rPr>
        <w:t xml:space="preserve">כאשר דיבר </w:t>
      </w:r>
      <w:bookmarkStart w:id="1368" w:name="_ETM_Q5_406316"/>
      <w:bookmarkEnd w:id="1368"/>
      <w:r>
        <w:rPr>
          <w:rFonts w:hint="cs"/>
          <w:rtl/>
        </w:rPr>
        <w:t xml:space="preserve">על </w:t>
      </w:r>
      <w:r>
        <w:rPr>
          <w:rtl/>
        </w:rPr>
        <w:t xml:space="preserve">תוספת היוקר </w:t>
      </w:r>
      <w:r>
        <w:rPr>
          <w:rFonts w:hint="cs"/>
          <w:rtl/>
        </w:rPr>
        <w:t>ו</w:t>
      </w:r>
      <w:r>
        <w:rPr>
          <w:rtl/>
        </w:rPr>
        <w:t xml:space="preserve">החלתה </w:t>
      </w:r>
      <w:r>
        <w:rPr>
          <w:rFonts w:hint="cs"/>
          <w:rtl/>
        </w:rPr>
        <w:t>על כלל העובדים במדינת ישראל</w:t>
      </w:r>
      <w:r>
        <w:rPr>
          <w:rtl/>
        </w:rPr>
        <w:t>.</w:t>
      </w:r>
    </w:p>
    <w:p w:rsidR="00690B94" w:rsidRDefault="00690B94" w:rsidP="000344E5">
      <w:pPr>
        <w:rPr>
          <w:rtl/>
        </w:rPr>
      </w:pPr>
    </w:p>
    <w:p w:rsidR="00690B94" w:rsidRDefault="00690B94" w:rsidP="00BA21D2">
      <w:pPr>
        <w:rPr>
          <w:rtl/>
        </w:rPr>
      </w:pPr>
      <w:r>
        <w:rPr>
          <w:rFonts w:hint="cs"/>
          <w:rtl/>
        </w:rPr>
        <w:t xml:space="preserve">דוד גולומב, שכיהן כחבר כנסת הן מטעם תנועת העבודה והן מטעם שינוי-ד"ש, שימש בדרך כלל כחבר כנסת בוועדת הכספים, </w:t>
      </w:r>
      <w:r w:rsidR="00BA21D2">
        <w:rPr>
          <w:rFonts w:hint="cs"/>
          <w:rtl/>
        </w:rPr>
        <w:t>ו</w:t>
      </w:r>
      <w:r>
        <w:rPr>
          <w:rFonts w:hint="cs"/>
          <w:rtl/>
        </w:rPr>
        <w:t xml:space="preserve">שם ניסה ככל יכולתו להשפיע </w:t>
      </w:r>
      <w:bookmarkStart w:id="1369" w:name="_ETM_Q5_427833"/>
      <w:bookmarkEnd w:id="1369"/>
      <w:r>
        <w:rPr>
          <w:rFonts w:hint="cs"/>
          <w:rtl/>
        </w:rPr>
        <w:t xml:space="preserve">ולהוביל כלכלה מאוזנת. </w:t>
      </w:r>
      <w:r>
        <w:rPr>
          <w:rtl/>
        </w:rPr>
        <w:t>דוד היה מנהל המכון למחקר כלכלי של הוועד הפועל של ההסתדרות</w:t>
      </w:r>
      <w:r>
        <w:rPr>
          <w:rFonts w:hint="cs"/>
          <w:rtl/>
        </w:rPr>
        <w:t xml:space="preserve"> </w:t>
      </w:r>
      <w:r>
        <w:rPr>
          <w:rFonts w:hint="eastAsia"/>
        </w:rPr>
        <w:t>–</w:t>
      </w:r>
      <w:r>
        <w:rPr>
          <w:rFonts w:hint="cs"/>
          <w:rtl/>
        </w:rPr>
        <w:t xml:space="preserve"> </w:t>
      </w:r>
      <w:r>
        <w:rPr>
          <w:rtl/>
        </w:rPr>
        <w:t xml:space="preserve">אותה הסתדרות </w:t>
      </w:r>
      <w:r>
        <w:rPr>
          <w:rFonts w:hint="cs"/>
          <w:rtl/>
        </w:rPr>
        <w:t xml:space="preserve">שלעיתים נוהגים לתקוף, אבל הוא היה </w:t>
      </w:r>
      <w:bookmarkStart w:id="1370" w:name="_ETM_Q5_439403"/>
      <w:bookmarkEnd w:id="1370"/>
      <w:r>
        <w:rPr>
          <w:rFonts w:hint="cs"/>
          <w:rtl/>
        </w:rPr>
        <w:t>חלק משדרת משרתי הציבור שגם כשהלכו למגזר העסקי הם ראו זאת כשליחות</w:t>
      </w:r>
      <w:r>
        <w:rPr>
          <w:rtl/>
        </w:rPr>
        <w:t>.</w:t>
      </w:r>
    </w:p>
    <w:p w:rsidR="00690B94" w:rsidRDefault="00690B94" w:rsidP="000344E5">
      <w:pPr>
        <w:rPr>
          <w:rtl/>
        </w:rPr>
      </w:pPr>
    </w:p>
    <w:p w:rsidR="00690B94" w:rsidRDefault="00690B94" w:rsidP="00BA21D2">
      <w:pPr>
        <w:rPr>
          <w:rtl/>
        </w:rPr>
      </w:pPr>
      <w:r>
        <w:rPr>
          <w:rtl/>
        </w:rPr>
        <w:t>ימי הקורונה מז</w:t>
      </w:r>
      <w:r w:rsidR="00BA21D2">
        <w:rPr>
          <w:rtl/>
        </w:rPr>
        <w:t>כירים לנו עד כמה מדיניות סוציאל</w:t>
      </w:r>
      <w:r w:rsidR="00BA21D2">
        <w:rPr>
          <w:rFonts w:hint="cs"/>
          <w:rtl/>
        </w:rPr>
        <w:t>-</w:t>
      </w:r>
      <w:r>
        <w:rPr>
          <w:rtl/>
        </w:rPr>
        <w:t>דמוקרטית כמו ז</w:t>
      </w:r>
      <w:r>
        <w:rPr>
          <w:rFonts w:hint="cs"/>
          <w:rtl/>
        </w:rPr>
        <w:t>ו</w:t>
      </w:r>
      <w:r>
        <w:rPr>
          <w:rtl/>
        </w:rPr>
        <w:t xml:space="preserve"> שהייתה</w:t>
      </w:r>
      <w:r>
        <w:rPr>
          <w:rFonts w:hint="cs"/>
          <w:rtl/>
        </w:rPr>
        <w:t xml:space="preserve"> </w:t>
      </w:r>
      <w:r>
        <w:rPr>
          <w:rtl/>
        </w:rPr>
        <w:t>בישראל בתחילת ימיה</w:t>
      </w:r>
      <w:r>
        <w:rPr>
          <w:rFonts w:hint="cs"/>
          <w:rtl/>
        </w:rPr>
        <w:t>,</w:t>
      </w:r>
      <w:r>
        <w:rPr>
          <w:rtl/>
        </w:rPr>
        <w:t xml:space="preserve"> כמדינה צעירה, ענייה </w:t>
      </w:r>
      <w:r>
        <w:rPr>
          <w:rFonts w:hint="cs"/>
          <w:rtl/>
        </w:rPr>
        <w:t xml:space="preserve">– </w:t>
      </w:r>
      <w:r>
        <w:rPr>
          <w:rtl/>
        </w:rPr>
        <w:t xml:space="preserve">היום </w:t>
      </w:r>
      <w:r>
        <w:rPr>
          <w:rFonts w:hint="cs"/>
          <w:rtl/>
        </w:rPr>
        <w:t xml:space="preserve">אנו צריכים ללמוד הרבה מאוד מהדברים ומהמסורת שהשאיר אחריו דוד גולומב. </w:t>
      </w:r>
    </w:p>
    <w:p w:rsidR="00690B94" w:rsidRDefault="00690B94" w:rsidP="000344E5">
      <w:pPr>
        <w:rPr>
          <w:rtl/>
        </w:rPr>
      </w:pPr>
    </w:p>
    <w:p w:rsidR="00690B94" w:rsidRDefault="00690B94" w:rsidP="00BA21D2">
      <w:pPr>
        <w:rPr>
          <w:rtl/>
        </w:rPr>
      </w:pPr>
      <w:r>
        <w:rPr>
          <w:rFonts w:hint="cs"/>
          <w:rtl/>
        </w:rPr>
        <w:lastRenderedPageBreak/>
        <w:t xml:space="preserve">אני רוצה להדגיש ולומר שכל אחד מחברי הכנסת מתנועת העבודה באותה תקופה ראה </w:t>
      </w:r>
      <w:r w:rsidR="00BA21D2">
        <w:rPr>
          <w:rFonts w:hint="cs"/>
          <w:rtl/>
        </w:rPr>
        <w:t>ב</w:t>
      </w:r>
      <w:r>
        <w:rPr>
          <w:rFonts w:hint="cs"/>
          <w:rtl/>
        </w:rPr>
        <w:t xml:space="preserve">עצמו גם שליח לחיזוק ביטחונה של </w:t>
      </w:r>
      <w:bookmarkStart w:id="1371" w:name="_ETM_Q5_477745"/>
      <w:bookmarkEnd w:id="1371"/>
      <w:r>
        <w:rPr>
          <w:rFonts w:hint="cs"/>
          <w:rtl/>
        </w:rPr>
        <w:t xml:space="preserve">מדינת ישראל, ודוד גולומב ינק את זה מביתו. דוד גולומב היה בנו של אליהו גולומב, שהיה המפקד הלא-רשמי של </w:t>
      </w:r>
      <w:bookmarkStart w:id="1372" w:name="_ETM_Q5_489195"/>
      <w:bookmarkEnd w:id="1372"/>
      <w:r>
        <w:rPr>
          <w:rFonts w:hint="cs"/>
          <w:rtl/>
        </w:rPr>
        <w:t>ההגנה. שם</w:t>
      </w:r>
      <w:r w:rsidR="00BA21D2">
        <w:rPr>
          <w:rFonts w:hint="cs"/>
          <w:rtl/>
        </w:rPr>
        <w:t>,</w:t>
      </w:r>
      <w:r>
        <w:rPr>
          <w:rFonts w:hint="cs"/>
          <w:rtl/>
        </w:rPr>
        <w:t xml:space="preserve"> בתוך הבית הזה</w:t>
      </w:r>
      <w:r w:rsidR="00BA21D2">
        <w:rPr>
          <w:rFonts w:hint="cs"/>
          <w:rtl/>
        </w:rPr>
        <w:t>,</w:t>
      </w:r>
      <w:r>
        <w:rPr>
          <w:rFonts w:hint="cs"/>
          <w:rtl/>
        </w:rPr>
        <w:t xml:space="preserve"> גיבש את התפיסה הרחבה של </w:t>
      </w:r>
      <w:bookmarkStart w:id="1373" w:name="_ETM_Q5_493296"/>
      <w:bookmarkEnd w:id="1373"/>
      <w:r>
        <w:rPr>
          <w:rFonts w:hint="cs"/>
          <w:rtl/>
        </w:rPr>
        <w:t xml:space="preserve">אחריות כלכלית, אחריות חברתית ואחריות ביטחונית. כך פעלה תנועת העבודה, שהפכה לכור היתוך של מנהיגים ומנהלים שתרמו רבות לביסוסה וחיזוקה של מדינת ישראל. </w:t>
      </w:r>
    </w:p>
    <w:p w:rsidR="00690B94" w:rsidRDefault="00690B94" w:rsidP="000344E5">
      <w:pPr>
        <w:rPr>
          <w:rtl/>
        </w:rPr>
      </w:pPr>
      <w:bookmarkStart w:id="1374" w:name="_ETM_Q5_508538"/>
      <w:bookmarkStart w:id="1375" w:name="_ETM_Q5_508665"/>
      <w:bookmarkEnd w:id="1374"/>
      <w:bookmarkEnd w:id="1375"/>
    </w:p>
    <w:p w:rsidR="00690B94" w:rsidRDefault="00690B94" w:rsidP="00BA21D2">
      <w:pPr>
        <w:rPr>
          <w:rtl/>
        </w:rPr>
      </w:pPr>
      <w:bookmarkStart w:id="1376" w:name="_ETM_Q5_508745"/>
      <w:bookmarkStart w:id="1377" w:name="_ETM_Q5_508799"/>
      <w:bookmarkEnd w:id="1376"/>
      <w:bookmarkEnd w:id="1377"/>
      <w:r>
        <w:rPr>
          <w:rFonts w:hint="cs"/>
          <w:rtl/>
        </w:rPr>
        <w:t xml:space="preserve">חבריי וחברותיי </w:t>
      </w:r>
      <w:r>
        <w:rPr>
          <w:rtl/>
        </w:rPr>
        <w:t>חברי הכנסת,</w:t>
      </w:r>
      <w:r>
        <w:rPr>
          <w:rFonts w:hint="cs"/>
          <w:rtl/>
        </w:rPr>
        <w:t xml:space="preserve"> </w:t>
      </w:r>
      <w:r>
        <w:rPr>
          <w:rtl/>
        </w:rPr>
        <w:t>לזכרו של דוד גולומב, חבר כנסת, איש כלכלה אנושית,</w:t>
      </w:r>
      <w:r>
        <w:rPr>
          <w:rFonts w:hint="cs"/>
          <w:rtl/>
        </w:rPr>
        <w:t xml:space="preserve"> </w:t>
      </w:r>
      <w:r>
        <w:rPr>
          <w:rtl/>
        </w:rPr>
        <w:t xml:space="preserve">אני שמח לעמוד כאן כשר הכלכלה והתעשייה </w:t>
      </w:r>
      <w:r>
        <w:rPr>
          <w:rFonts w:hint="cs"/>
          <w:rtl/>
        </w:rPr>
        <w:t xml:space="preserve">ולומר שבמקום שאוכל לפעול למען </w:t>
      </w:r>
      <w:r>
        <w:rPr>
          <w:rtl/>
        </w:rPr>
        <w:t xml:space="preserve">צדק חברתי </w:t>
      </w:r>
      <w:r w:rsidR="00BA21D2">
        <w:rPr>
          <w:rFonts w:hint="cs"/>
          <w:rtl/>
        </w:rPr>
        <w:t xml:space="preserve">– </w:t>
      </w:r>
      <w:r>
        <w:rPr>
          <w:rtl/>
        </w:rPr>
        <w:t>ולא צדקה</w:t>
      </w:r>
      <w:r>
        <w:rPr>
          <w:rFonts w:hint="cs"/>
          <w:rtl/>
        </w:rPr>
        <w:t xml:space="preserve"> </w:t>
      </w:r>
      <w:r w:rsidR="00BA21D2">
        <w:rPr>
          <w:rFonts w:hint="eastAsia"/>
          <w:rtl/>
        </w:rPr>
        <w:t xml:space="preserve">– </w:t>
      </w:r>
      <w:r>
        <w:rPr>
          <w:rFonts w:hint="cs"/>
          <w:rtl/>
        </w:rPr>
        <w:t>אעשה זאת, גם כחלק מהשליחות של חברי כנסת כדוד גולומב. יהי זכרו ברוך</w:t>
      </w:r>
      <w:r>
        <w:rPr>
          <w:rtl/>
        </w:rPr>
        <w:t>.</w:t>
      </w:r>
    </w:p>
    <w:p w:rsidR="00690B94" w:rsidRDefault="00690B94" w:rsidP="000344E5">
      <w:pPr>
        <w:rPr>
          <w:rtl/>
        </w:rPr>
      </w:pPr>
    </w:p>
    <w:p w:rsidR="00690B94" w:rsidRDefault="00690B94" w:rsidP="000344E5">
      <w:pPr>
        <w:pStyle w:val="af6"/>
        <w:rPr>
          <w:rtl/>
        </w:rPr>
      </w:pPr>
      <w:r w:rsidRPr="00310BAA">
        <w:rPr>
          <w:rStyle w:val="TagStyle"/>
          <w:rtl/>
        </w:rPr>
        <w:t xml:space="preserve"> &lt;&lt; יור &gt;&gt;</w:t>
      </w:r>
      <w:r w:rsidRPr="00045187">
        <w:rPr>
          <w:rStyle w:val="TagStyle"/>
          <w:rtl/>
        </w:rPr>
        <w:t xml:space="preserve"> </w:t>
      </w:r>
      <w:r>
        <w:rPr>
          <w:rtl/>
        </w:rPr>
        <w:t>היו"ר יריב לוין:</w:t>
      </w:r>
      <w:r w:rsidRPr="00045187">
        <w:rPr>
          <w:rStyle w:val="TagStyle"/>
          <w:rtl/>
        </w:rPr>
        <w:t xml:space="preserve"> </w:t>
      </w:r>
      <w:r w:rsidRPr="00310BAA">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תודה רבה לשר עמיר פרץ. </w:t>
      </w:r>
    </w:p>
    <w:p w:rsidR="00690B94" w:rsidRDefault="00690B94" w:rsidP="000344E5">
      <w:pPr>
        <w:rPr>
          <w:rtl/>
        </w:rPr>
      </w:pPr>
    </w:p>
    <w:p w:rsidR="00690B94" w:rsidRDefault="00690B94" w:rsidP="000344E5">
      <w:pPr>
        <w:rPr>
          <w:rtl/>
        </w:rPr>
      </w:pPr>
    </w:p>
    <w:p w:rsidR="00690B94" w:rsidRDefault="00690B94" w:rsidP="000344E5">
      <w:pPr>
        <w:pStyle w:val="a6"/>
        <w:rPr>
          <w:rtl/>
        </w:rPr>
      </w:pPr>
      <w:bookmarkStart w:id="1378" w:name="_ETM_Q5_539779"/>
      <w:bookmarkStart w:id="1379" w:name="_ETM_Q5_539833"/>
      <w:bookmarkStart w:id="1380" w:name="ET_hatsach_618470_6"/>
      <w:bookmarkStart w:id="1381" w:name="ET_hatsach_618470_4"/>
      <w:bookmarkEnd w:id="1378"/>
      <w:bookmarkEnd w:id="1379"/>
      <w:r w:rsidRPr="00310BAA">
        <w:rPr>
          <w:rStyle w:val="TagStyle"/>
          <w:rtl/>
        </w:rPr>
        <w:t xml:space="preserve">&lt;&lt; הצח &gt;&gt; </w:t>
      </w:r>
      <w:bookmarkStart w:id="1382" w:name="_Toc41903325"/>
      <w:r w:rsidRPr="00BA21D2">
        <w:rPr>
          <w:rtl/>
        </w:rPr>
        <w:t xml:space="preserve">הצעת חוק-יסוד: הכנסת (תיקון </w:t>
      </w:r>
      <w:r w:rsidRPr="00BA21D2">
        <w:rPr>
          <w:rFonts w:hint="cs"/>
          <w:rtl/>
        </w:rPr>
        <w:t>–</w:t>
      </w:r>
      <w:r w:rsidRPr="00BA21D2">
        <w:rPr>
          <w:rtl/>
        </w:rPr>
        <w:t xml:space="preserve"> הפסקת חברות בכנסת של חבר הכנסת המכהן כשר או כסגן שר)</w:t>
      </w:r>
      <w:bookmarkEnd w:id="1382"/>
      <w:r w:rsidRPr="00310BAA">
        <w:rPr>
          <w:rStyle w:val="TagStyle"/>
          <w:rtl/>
        </w:rPr>
        <w:t xml:space="preserve"> &lt;&lt; הצח &gt;&gt;</w:t>
      </w:r>
      <w:r>
        <w:rPr>
          <w:rStyle w:val="TagStyle"/>
          <w:rtl/>
        </w:rPr>
        <w:t xml:space="preserve"> </w:t>
      </w:r>
      <w:bookmarkEnd w:id="1380"/>
    </w:p>
    <w:p w:rsidR="00690B94" w:rsidRDefault="00BA21D2" w:rsidP="000344E5">
      <w:pPr>
        <w:pStyle w:val="-0"/>
        <w:rPr>
          <w:rtl/>
        </w:rPr>
      </w:pPr>
      <w:r>
        <w:rPr>
          <w:rFonts w:hint="cs"/>
          <w:rtl/>
        </w:rPr>
        <w:t>(</w:t>
      </w:r>
      <w:r w:rsidR="00690B94">
        <w:rPr>
          <w:rFonts w:hint="cs"/>
          <w:rtl/>
        </w:rPr>
        <w:t>הצעת קבוצת חברי הכנסת</w:t>
      </w:r>
      <w:r>
        <w:rPr>
          <w:rFonts w:hint="cs"/>
          <w:rtl/>
        </w:rPr>
        <w:t>)</w:t>
      </w:r>
    </w:p>
    <w:bookmarkEnd w:id="1381"/>
    <w:p w:rsidR="00690B94" w:rsidRDefault="00690B94" w:rsidP="000344E5">
      <w:pPr>
        <w:rPr>
          <w:rtl/>
        </w:rPr>
      </w:pPr>
    </w:p>
    <w:p w:rsidR="00690B94" w:rsidRDefault="00690B94" w:rsidP="000344E5">
      <w:pPr>
        <w:pStyle w:val="af6"/>
        <w:rPr>
          <w:rtl/>
        </w:rPr>
      </w:pPr>
      <w:r w:rsidRPr="00310BAA">
        <w:rPr>
          <w:rStyle w:val="TagStyle"/>
          <w:rtl/>
        </w:rPr>
        <w:t xml:space="preserve"> &lt;&lt; יור &gt;&gt;</w:t>
      </w:r>
      <w:r w:rsidRPr="002F2A91">
        <w:rPr>
          <w:rStyle w:val="TagStyle"/>
          <w:rtl/>
        </w:rPr>
        <w:t xml:space="preserve"> </w:t>
      </w:r>
      <w:r>
        <w:rPr>
          <w:rtl/>
        </w:rPr>
        <w:t>היו"ר יריב לוין:</w:t>
      </w:r>
      <w:r w:rsidRPr="002F2A91">
        <w:rPr>
          <w:rStyle w:val="TagStyle"/>
          <w:rtl/>
        </w:rPr>
        <w:t xml:space="preserve"> </w:t>
      </w:r>
      <w:r w:rsidRPr="00310BAA">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rPr>
      </w:pPr>
      <w:bookmarkStart w:id="1383" w:name="_ETM_Q5_541429"/>
      <w:bookmarkStart w:id="1384" w:name="_ETM_Q5_541500"/>
      <w:bookmarkEnd w:id="1383"/>
      <w:bookmarkEnd w:id="1384"/>
      <w:r>
        <w:rPr>
          <w:rFonts w:hint="cs"/>
          <w:rtl/>
        </w:rPr>
        <w:t xml:space="preserve">אנחנו עוברים להצבעה </w:t>
      </w:r>
      <w:bookmarkStart w:id="1385" w:name="_ETM_Q5_545789"/>
      <w:bookmarkEnd w:id="1385"/>
      <w:r>
        <w:rPr>
          <w:rFonts w:hint="cs"/>
          <w:rtl/>
        </w:rPr>
        <w:t xml:space="preserve">בעניין חוק-יסוד: הכנסת </w:t>
      </w:r>
      <w:r>
        <w:rPr>
          <w:rtl/>
        </w:rPr>
        <w:t xml:space="preserve">(תיקון </w:t>
      </w:r>
      <w:r>
        <w:rPr>
          <w:rFonts w:hint="cs"/>
          <w:rtl/>
        </w:rPr>
        <w:t>–</w:t>
      </w:r>
      <w:r w:rsidRPr="002F2A91">
        <w:rPr>
          <w:rtl/>
        </w:rPr>
        <w:t xml:space="preserve"> הפסקת חברות בכנסת של חבר הכנסת המכהן כשר או כסגן שר)</w:t>
      </w:r>
      <w:r>
        <w:rPr>
          <w:rFonts w:hint="cs"/>
          <w:rtl/>
        </w:rPr>
        <w:t xml:space="preserve">, </w:t>
      </w:r>
      <w:bookmarkStart w:id="1386" w:name="_ETM_Q5_539952"/>
      <w:bookmarkStart w:id="1387" w:name="_ETM_Q5_540004"/>
      <w:bookmarkEnd w:id="1386"/>
      <w:bookmarkEnd w:id="1387"/>
      <w:r>
        <w:rPr>
          <w:rFonts w:hint="cs"/>
          <w:rtl/>
        </w:rPr>
        <w:t xml:space="preserve">הצעתו של חבר הכנסת רם שפע וקבוצת חברי </w:t>
      </w:r>
      <w:r w:rsidR="00BA21D2">
        <w:rPr>
          <w:rFonts w:hint="cs"/>
          <w:rtl/>
        </w:rPr>
        <w:t>ה</w:t>
      </w:r>
      <w:r>
        <w:rPr>
          <w:rFonts w:hint="cs"/>
          <w:rtl/>
        </w:rPr>
        <w:t xml:space="preserve">כנסת, בקריאה הטרומית. הצבעה. </w:t>
      </w:r>
    </w:p>
    <w:p w:rsidR="00690B94" w:rsidRDefault="00690B94" w:rsidP="000344E5">
      <w:pPr>
        <w:rPr>
          <w:rtl/>
        </w:rPr>
      </w:pPr>
      <w:bookmarkStart w:id="1388" w:name="_ETM_Q5_572631"/>
      <w:bookmarkStart w:id="1389" w:name="_ETM_Q5_572705"/>
      <w:bookmarkEnd w:id="1388"/>
      <w:bookmarkEnd w:id="1389"/>
    </w:p>
    <w:p w:rsidR="00690B94" w:rsidRDefault="00690B94" w:rsidP="000344E5">
      <w:pPr>
        <w:pStyle w:val="af5"/>
        <w:rPr>
          <w:rtl/>
        </w:rPr>
      </w:pPr>
      <w:bookmarkStart w:id="1390" w:name="_ETM_Q5_572846"/>
      <w:bookmarkStart w:id="1391" w:name="_ETM_Q5_572914"/>
      <w:bookmarkStart w:id="1392" w:name="ET_interruption_קריאות_7"/>
      <w:bookmarkEnd w:id="1390"/>
      <w:bookmarkEnd w:id="1391"/>
      <w:r w:rsidRPr="00310BAA">
        <w:rPr>
          <w:rStyle w:val="TagStyle"/>
          <w:rtl/>
        </w:rPr>
        <w:t xml:space="preserve"> &lt;&lt; קריאה &gt;&gt;</w:t>
      </w:r>
      <w:r w:rsidRPr="009223D7">
        <w:rPr>
          <w:rStyle w:val="TagStyle"/>
          <w:rtl/>
        </w:rPr>
        <w:t xml:space="preserve"> </w:t>
      </w:r>
      <w:r>
        <w:rPr>
          <w:rtl/>
        </w:rPr>
        <w:t>קריאות:</w:t>
      </w:r>
      <w:r w:rsidRPr="009223D7">
        <w:rPr>
          <w:rStyle w:val="TagStyle"/>
          <w:rtl/>
        </w:rPr>
        <w:t xml:space="preserve"> </w:t>
      </w:r>
      <w:r w:rsidRPr="00310BAA">
        <w:rPr>
          <w:rStyle w:val="TagStyle"/>
          <w:rtl/>
        </w:rPr>
        <w:t>&lt;&lt; קריאה &gt;&gt;</w:t>
      </w:r>
      <w:r>
        <w:rPr>
          <w:rtl/>
        </w:rPr>
        <w:t xml:space="preserve"> </w:t>
      </w:r>
      <w:bookmarkEnd w:id="1392"/>
    </w:p>
    <w:p w:rsidR="00690B94" w:rsidRDefault="00690B94" w:rsidP="009106E4">
      <w:pPr>
        <w:rPr>
          <w:rtl/>
          <w:lang w:eastAsia="he-IL"/>
        </w:rPr>
      </w:pPr>
    </w:p>
    <w:p w:rsidR="00690B94" w:rsidRDefault="00690B94" w:rsidP="000344E5">
      <w:pPr>
        <w:rPr>
          <w:rtl/>
          <w:lang w:eastAsia="he-IL"/>
        </w:rPr>
      </w:pPr>
      <w:r>
        <w:rPr>
          <w:rFonts w:hint="cs"/>
          <w:rtl/>
          <w:lang w:eastAsia="he-IL"/>
        </w:rPr>
        <w:t>לא עובד.</w:t>
      </w:r>
    </w:p>
    <w:p w:rsidR="00690B94" w:rsidRDefault="00690B94" w:rsidP="000344E5">
      <w:pPr>
        <w:rPr>
          <w:rtl/>
          <w:lang w:eastAsia="he-IL"/>
        </w:rPr>
      </w:pPr>
    </w:p>
    <w:p w:rsidR="00690B94" w:rsidRDefault="00690B94" w:rsidP="000344E5">
      <w:pPr>
        <w:pStyle w:val="af6"/>
        <w:rPr>
          <w:rtl/>
        </w:rPr>
      </w:pPr>
      <w:r w:rsidRPr="00310BAA">
        <w:rPr>
          <w:rStyle w:val="TagStyle"/>
          <w:rtl/>
        </w:rPr>
        <w:t xml:space="preserve"> &lt;&lt; יור &gt;&gt;</w:t>
      </w:r>
      <w:r w:rsidRPr="009223D7">
        <w:rPr>
          <w:rStyle w:val="TagStyle"/>
          <w:rtl/>
        </w:rPr>
        <w:t xml:space="preserve"> </w:t>
      </w:r>
      <w:r>
        <w:rPr>
          <w:rtl/>
        </w:rPr>
        <w:t>היו"ר יריב לוין:</w:t>
      </w:r>
      <w:r w:rsidRPr="009223D7">
        <w:rPr>
          <w:rStyle w:val="TagStyle"/>
          <w:rtl/>
        </w:rPr>
        <w:t xml:space="preserve"> </w:t>
      </w:r>
      <w:r w:rsidRPr="00310BAA">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rPr>
      </w:pPr>
      <w:bookmarkStart w:id="1393" w:name="_ETM_Q5_573038"/>
      <w:bookmarkStart w:id="1394" w:name="_ETM_Q5_573109"/>
      <w:bookmarkEnd w:id="1393"/>
      <w:bookmarkEnd w:id="1394"/>
      <w:r>
        <w:rPr>
          <w:rFonts w:hint="cs"/>
          <w:rtl/>
        </w:rPr>
        <w:t xml:space="preserve">הכול עובד והכול בסדר. מי שלא עובד אצלו </w:t>
      </w:r>
      <w:r>
        <w:rPr>
          <w:rtl/>
        </w:rPr>
        <w:t>–</w:t>
      </w:r>
      <w:r>
        <w:rPr>
          <w:rFonts w:hint="cs"/>
          <w:rtl/>
        </w:rPr>
        <w:t xml:space="preserve"> אנחנו נוסיף את קולו.</w:t>
      </w:r>
    </w:p>
    <w:p w:rsidR="00690B94" w:rsidRDefault="00690B94" w:rsidP="000344E5">
      <w:pPr>
        <w:rPr>
          <w:rtl/>
        </w:rPr>
      </w:pPr>
    </w:p>
    <w:p w:rsidR="00690B94" w:rsidRDefault="00690B94" w:rsidP="000344E5">
      <w:pPr>
        <w:pStyle w:val="af1"/>
        <w:keepNext/>
        <w:rPr>
          <w:rtl/>
        </w:rPr>
      </w:pPr>
      <w:r>
        <w:rPr>
          <w:rtl/>
        </w:rPr>
        <w:lastRenderedPageBreak/>
        <w:t>הצבעה מס'</w:t>
      </w:r>
      <w:r>
        <w:rPr>
          <w:rFonts w:hint="cs"/>
          <w:rtl/>
        </w:rPr>
        <w:t xml:space="preserve"> 1</w:t>
      </w:r>
    </w:p>
    <w:p w:rsidR="00690B94" w:rsidRDefault="00690B94" w:rsidP="000344E5">
      <w:pPr>
        <w:pStyle w:val="--"/>
        <w:keepNext/>
        <w:rPr>
          <w:rtl/>
        </w:rPr>
      </w:pPr>
    </w:p>
    <w:p w:rsidR="00690B94" w:rsidRDefault="00690B94" w:rsidP="000344E5">
      <w:pPr>
        <w:pStyle w:val="--"/>
        <w:keepNext/>
        <w:rPr>
          <w:rtl/>
        </w:rPr>
      </w:pPr>
      <w:r>
        <w:rPr>
          <w:rtl/>
        </w:rPr>
        <w:t xml:space="preserve">בעד </w:t>
      </w:r>
      <w:r>
        <w:rPr>
          <w:rFonts w:hint="cs"/>
          <w:rtl/>
        </w:rPr>
        <w:t xml:space="preserve">ההצעה </w:t>
      </w:r>
      <w:bookmarkStart w:id="1395" w:name="_ETM_Q5_610038"/>
      <w:bookmarkEnd w:id="1395"/>
      <w:r>
        <w:rPr>
          <w:rFonts w:hint="cs"/>
          <w:rtl/>
        </w:rPr>
        <w:t xml:space="preserve">להעביר את הצעת החוק לוועדה </w:t>
      </w:r>
      <w:r>
        <w:rPr>
          <w:rtl/>
        </w:rPr>
        <w:t xml:space="preserve">– </w:t>
      </w:r>
      <w:r>
        <w:rPr>
          <w:rFonts w:hint="cs"/>
          <w:rtl/>
        </w:rPr>
        <w:t>64</w:t>
      </w:r>
    </w:p>
    <w:p w:rsidR="00690B94" w:rsidRDefault="00690B94" w:rsidP="000344E5">
      <w:pPr>
        <w:pStyle w:val="--"/>
        <w:keepNext/>
        <w:rPr>
          <w:rtl/>
        </w:rPr>
      </w:pPr>
      <w:r>
        <w:rPr>
          <w:rtl/>
        </w:rPr>
        <w:t xml:space="preserve">נגד – </w:t>
      </w:r>
      <w:r>
        <w:rPr>
          <w:rFonts w:hint="cs"/>
          <w:rtl/>
        </w:rPr>
        <w:t>39</w:t>
      </w:r>
    </w:p>
    <w:p w:rsidR="00690B94" w:rsidRDefault="00690B94" w:rsidP="000344E5">
      <w:pPr>
        <w:pStyle w:val="--"/>
        <w:keepNext/>
        <w:rPr>
          <w:rtl/>
        </w:rPr>
      </w:pPr>
      <w:r>
        <w:rPr>
          <w:rtl/>
        </w:rPr>
        <w:t xml:space="preserve">נמנעים – </w:t>
      </w:r>
      <w:r>
        <w:rPr>
          <w:rFonts w:hint="cs"/>
          <w:rtl/>
        </w:rPr>
        <w:t>אין</w:t>
      </w:r>
    </w:p>
    <w:p w:rsidR="00690B94" w:rsidRPr="000A0FD0" w:rsidRDefault="00690B94" w:rsidP="000344E5">
      <w:pPr>
        <w:pStyle w:val="af2"/>
        <w:rPr>
          <w:rtl/>
        </w:rPr>
      </w:pPr>
      <w:bookmarkStart w:id="1396" w:name="_ETM_Q5_625892"/>
      <w:bookmarkStart w:id="1397" w:name="_ETM_Q5_625981"/>
      <w:bookmarkEnd w:id="1396"/>
      <w:bookmarkEnd w:id="1397"/>
      <w:r>
        <w:rPr>
          <w:rFonts w:hint="cs"/>
          <w:rtl/>
        </w:rPr>
        <w:t xml:space="preserve">ההצעה להעביר את הצעת </w:t>
      </w:r>
      <w:bookmarkStart w:id="1398" w:name="_ETM_Q5_629464"/>
      <w:bookmarkEnd w:id="1398"/>
      <w:r w:rsidRPr="00310BAA">
        <w:rPr>
          <w:rtl/>
        </w:rPr>
        <w:t>חוק</w:t>
      </w:r>
      <w:r>
        <w:rPr>
          <w:rFonts w:hint="cs"/>
          <w:rtl/>
        </w:rPr>
        <w:t>-</w:t>
      </w:r>
      <w:r w:rsidRPr="00310BAA">
        <w:rPr>
          <w:rtl/>
        </w:rPr>
        <w:t xml:space="preserve">יסוד: הכנסת (תיקון </w:t>
      </w:r>
      <w:r w:rsidR="00BA21D2">
        <w:rPr>
          <w:rtl/>
        </w:rPr>
        <w:t>–</w:t>
      </w:r>
      <w:r w:rsidRPr="00310BAA">
        <w:rPr>
          <w:rtl/>
        </w:rPr>
        <w:t xml:space="preserve"> הפסקת חברות בכנסת של חבר הכנסת המכהן כשר או כסגן שר)</w:t>
      </w:r>
      <w:r>
        <w:rPr>
          <w:rFonts w:hint="cs"/>
          <w:rtl/>
        </w:rPr>
        <w:t xml:space="preserve"> לוועדה שתקבע הוועדה המסדרת נתקבלה.</w:t>
      </w:r>
    </w:p>
    <w:p w:rsidR="00690B94" w:rsidRPr="009223D7" w:rsidRDefault="00690B94" w:rsidP="000344E5">
      <w:pPr>
        <w:rPr>
          <w:rtl/>
        </w:rPr>
      </w:pPr>
    </w:p>
    <w:p w:rsidR="00690B94" w:rsidRDefault="00690B94" w:rsidP="000344E5">
      <w:pPr>
        <w:pStyle w:val="af6"/>
        <w:rPr>
          <w:rtl/>
        </w:rPr>
      </w:pPr>
      <w:bookmarkStart w:id="1399" w:name="_ETM_Q5_579651"/>
      <w:bookmarkStart w:id="1400" w:name="ET_yor_5982_9"/>
      <w:bookmarkEnd w:id="1399"/>
      <w:r w:rsidRPr="00310BAA">
        <w:rPr>
          <w:rStyle w:val="TagStyle"/>
          <w:rtl/>
        </w:rPr>
        <w:t xml:space="preserve"> &lt;&lt; יור &gt;&gt;</w:t>
      </w:r>
      <w:r w:rsidRPr="009223D7">
        <w:rPr>
          <w:rStyle w:val="TagStyle"/>
          <w:rtl/>
        </w:rPr>
        <w:t xml:space="preserve"> </w:t>
      </w:r>
      <w:r>
        <w:rPr>
          <w:rtl/>
        </w:rPr>
        <w:t>היו"ר יריב לוין:</w:t>
      </w:r>
      <w:r w:rsidRPr="009223D7">
        <w:rPr>
          <w:rStyle w:val="TagStyle"/>
          <w:rtl/>
        </w:rPr>
        <w:t xml:space="preserve"> </w:t>
      </w:r>
      <w:r w:rsidRPr="00310BAA">
        <w:rPr>
          <w:rStyle w:val="TagStyle"/>
          <w:rtl/>
        </w:rPr>
        <w:t>&lt;&lt; יור &gt;&gt;</w:t>
      </w:r>
      <w:r>
        <w:rPr>
          <w:rtl/>
        </w:rPr>
        <w:t xml:space="preserve"> </w:t>
      </w:r>
      <w:bookmarkEnd w:id="1400"/>
    </w:p>
    <w:p w:rsidR="00690B94" w:rsidRDefault="00690B94" w:rsidP="009106E4">
      <w:pPr>
        <w:rPr>
          <w:rtl/>
          <w:lang w:eastAsia="he-IL"/>
        </w:rPr>
      </w:pPr>
    </w:p>
    <w:p w:rsidR="00690B94" w:rsidRDefault="00690B94" w:rsidP="00B05458">
      <w:pPr>
        <w:rPr>
          <w:rtl/>
          <w:lang w:eastAsia="he-IL"/>
        </w:rPr>
      </w:pPr>
      <w:bookmarkStart w:id="1401" w:name="_ETM_Q5_581463"/>
      <w:bookmarkEnd w:id="1401"/>
      <w:r>
        <w:rPr>
          <w:rFonts w:hint="cs"/>
          <w:rtl/>
          <w:lang w:eastAsia="he-IL"/>
        </w:rPr>
        <w:t xml:space="preserve">אצל השר דרעי המסך לא עבד ואצל השר ליצמן המסך לא עבד. אני מוסיף </w:t>
      </w:r>
      <w:bookmarkStart w:id="1402" w:name="_ETM_Q5_594883"/>
      <w:bookmarkEnd w:id="1402"/>
      <w:r>
        <w:rPr>
          <w:rFonts w:hint="cs"/>
          <w:rtl/>
          <w:lang w:eastAsia="he-IL"/>
        </w:rPr>
        <w:t xml:space="preserve">את קולותיכם בעד. </w:t>
      </w:r>
      <w:r w:rsidR="00B05458">
        <w:rPr>
          <w:rFonts w:hint="cs"/>
          <w:rtl/>
          <w:lang w:eastAsia="he-IL"/>
        </w:rPr>
        <w:t>ל</w:t>
      </w:r>
      <w:r>
        <w:rPr>
          <w:rFonts w:hint="cs"/>
          <w:rtl/>
          <w:lang w:eastAsia="he-IL"/>
        </w:rPr>
        <w:t xml:space="preserve">מישהו נוסף הייתה בעיה? </w:t>
      </w:r>
      <w:bookmarkStart w:id="1403" w:name="TOR_Q6"/>
      <w:bookmarkStart w:id="1404" w:name="_ETM_Q6_20905"/>
      <w:bookmarkStart w:id="1405" w:name="_ETM_Q6_21146"/>
      <w:bookmarkStart w:id="1406" w:name="_ETM_Q6_21197"/>
      <w:bookmarkStart w:id="1407" w:name="_ETM_Q6_157239"/>
      <w:bookmarkStart w:id="1408" w:name="_ETM_Q6_152484"/>
      <w:bookmarkStart w:id="1409" w:name="_ETM_Q6_147650"/>
      <w:bookmarkStart w:id="1410" w:name="_ETM_Q6_142934"/>
      <w:bookmarkStart w:id="1411" w:name="_ETM_Q6_138321"/>
      <w:bookmarkStart w:id="1412" w:name="_ETM_Q6_133836"/>
      <w:bookmarkStart w:id="1413" w:name="_ETM_Q6_129304"/>
      <w:bookmarkEnd w:id="1403"/>
      <w:bookmarkEnd w:id="1404"/>
      <w:bookmarkEnd w:id="1405"/>
      <w:bookmarkEnd w:id="1406"/>
      <w:bookmarkEnd w:id="1407"/>
      <w:bookmarkEnd w:id="1408"/>
      <w:bookmarkEnd w:id="1409"/>
      <w:bookmarkEnd w:id="1410"/>
      <w:bookmarkEnd w:id="1411"/>
      <w:bookmarkEnd w:id="1412"/>
      <w:bookmarkEnd w:id="1413"/>
      <w:r>
        <w:rPr>
          <w:rFonts w:hint="cs"/>
          <w:rtl/>
          <w:lang w:eastAsia="he-IL"/>
        </w:rPr>
        <w:t xml:space="preserve">חבר הכנסת עודה </w:t>
      </w:r>
      <w:bookmarkStart w:id="1414" w:name="_ETM_Q6_80392"/>
      <w:bookmarkEnd w:id="1414"/>
      <w:r>
        <w:rPr>
          <w:rtl/>
          <w:lang w:eastAsia="he-IL"/>
        </w:rPr>
        <w:t>–</w:t>
      </w:r>
      <w:r>
        <w:rPr>
          <w:rFonts w:hint="cs"/>
          <w:rtl/>
          <w:lang w:eastAsia="he-IL"/>
        </w:rPr>
        <w:t xml:space="preserve"> </w:t>
      </w:r>
      <w:bookmarkStart w:id="1415" w:name="_ETM_Q6_80666"/>
      <w:bookmarkEnd w:id="1415"/>
      <w:r>
        <w:rPr>
          <w:rFonts w:hint="cs"/>
          <w:rtl/>
          <w:lang w:eastAsia="he-IL"/>
        </w:rPr>
        <w:t>נגד. אה, לא היית. חבר הכנסת עוד</w:t>
      </w:r>
      <w:bookmarkStart w:id="1416" w:name="_ETM_Q6_3850"/>
      <w:bookmarkStart w:id="1417" w:name="_ETM_Q6_60"/>
      <w:bookmarkEnd w:id="1416"/>
      <w:bookmarkEnd w:id="1417"/>
      <w:r>
        <w:rPr>
          <w:rFonts w:hint="cs"/>
          <w:rtl/>
          <w:lang w:eastAsia="he-IL"/>
        </w:rPr>
        <w:t>ה, אם לא היית</w:t>
      </w:r>
      <w:bookmarkStart w:id="1418" w:name="_ETM_Q6_56526"/>
      <w:bookmarkStart w:id="1419" w:name="_ETM_Q6_51689"/>
      <w:bookmarkStart w:id="1420" w:name="_ETM_Q6_46689"/>
      <w:bookmarkStart w:id="1421" w:name="_ETM_Q6_41718"/>
      <w:bookmarkStart w:id="1422" w:name="_ETM_Q6_36971"/>
      <w:bookmarkStart w:id="1423" w:name="_ETM_Q6_32197"/>
      <w:bookmarkStart w:id="1424" w:name="_ETM_Q6_27625"/>
      <w:bookmarkStart w:id="1425" w:name="_ETM_Q6_23200"/>
      <w:bookmarkStart w:id="1426" w:name="_ETM_Q6_18734"/>
      <w:bookmarkStart w:id="1427" w:name="_ETM_Q6_14560"/>
      <w:bookmarkStart w:id="1428" w:name="_ETM_Q6_10504"/>
      <w:bookmarkStart w:id="1429" w:name="_ETM_Q6_6556"/>
      <w:bookmarkStart w:id="1430" w:name="_ETM_Q6_2470"/>
      <w:bookmarkEnd w:id="1418"/>
      <w:bookmarkEnd w:id="1419"/>
      <w:bookmarkEnd w:id="1420"/>
      <w:bookmarkEnd w:id="1421"/>
      <w:bookmarkEnd w:id="1422"/>
      <w:bookmarkEnd w:id="1423"/>
      <w:bookmarkEnd w:id="1424"/>
      <w:bookmarkEnd w:id="1425"/>
      <w:bookmarkEnd w:id="1426"/>
      <w:bookmarkEnd w:id="1427"/>
      <w:bookmarkEnd w:id="1428"/>
      <w:bookmarkEnd w:id="1429"/>
      <w:bookmarkEnd w:id="1430"/>
      <w:r>
        <w:rPr>
          <w:rFonts w:hint="cs"/>
          <w:rtl/>
          <w:lang w:eastAsia="he-IL"/>
        </w:rPr>
        <w:t xml:space="preserve"> כאן בשעת ההצבעה אני לא יכול להוסיף את קולך</w:t>
      </w:r>
      <w:bookmarkStart w:id="1431" w:name="_ETM_Q6_4605"/>
      <w:bookmarkEnd w:id="1431"/>
      <w:r>
        <w:rPr>
          <w:rFonts w:hint="cs"/>
          <w:rtl/>
          <w:lang w:eastAsia="he-IL"/>
        </w:rPr>
        <w:t>. היית במקומך?</w:t>
      </w:r>
      <w:bookmarkStart w:id="1432" w:name="_ETM_Q6_9149"/>
      <w:bookmarkEnd w:id="1432"/>
    </w:p>
    <w:p w:rsidR="00690B94" w:rsidRDefault="00690B94" w:rsidP="000344E5">
      <w:pPr>
        <w:rPr>
          <w:rtl/>
          <w:lang w:eastAsia="he-IL"/>
        </w:rPr>
      </w:pPr>
      <w:bookmarkStart w:id="1433" w:name="_ETM_Q6_896059"/>
      <w:bookmarkStart w:id="1434" w:name="_ETM_Q6_896160"/>
      <w:bookmarkStart w:id="1435" w:name="_ETM_Q6_892235"/>
      <w:bookmarkEnd w:id="1433"/>
      <w:bookmarkEnd w:id="1434"/>
      <w:bookmarkEnd w:id="1435"/>
    </w:p>
    <w:p w:rsidR="00690B94" w:rsidRDefault="00690B94" w:rsidP="000344E5">
      <w:pPr>
        <w:pStyle w:val="af5"/>
        <w:keepNext/>
        <w:rPr>
          <w:rtl/>
        </w:rPr>
      </w:pPr>
      <w:bookmarkStart w:id="1436" w:name="_ETM_Q6_10252"/>
      <w:bookmarkStart w:id="1437" w:name="_ETM_Q6_10337"/>
      <w:bookmarkStart w:id="1438" w:name="ET_interruption_5293_2"/>
      <w:bookmarkEnd w:id="1436"/>
      <w:bookmarkEnd w:id="1437"/>
      <w:r w:rsidRPr="0072016B">
        <w:rPr>
          <w:rStyle w:val="TagStyle"/>
          <w:rtl/>
        </w:rPr>
        <w:t xml:space="preserve"> &lt;&lt; קריאה &gt;&gt; </w:t>
      </w:r>
      <w:r>
        <w:rPr>
          <w:rtl/>
        </w:rPr>
        <w:t>איימן עודה (הרשימה המשותפת):</w:t>
      </w:r>
      <w:r w:rsidRPr="0072016B">
        <w:rPr>
          <w:rStyle w:val="TagStyle"/>
          <w:rtl/>
        </w:rPr>
        <w:t xml:space="preserve"> &lt;&lt; קריאה &gt;&gt;</w:t>
      </w:r>
      <w:r>
        <w:rPr>
          <w:rtl/>
        </w:rPr>
        <w:t xml:space="preserve"> </w:t>
      </w:r>
      <w:bookmarkEnd w:id="1438"/>
    </w:p>
    <w:p w:rsidR="00690B94" w:rsidRDefault="00690B94" w:rsidP="009106E4">
      <w:pPr>
        <w:rPr>
          <w:rtl/>
          <w:lang w:eastAsia="he-IL"/>
        </w:rPr>
      </w:pPr>
    </w:p>
    <w:p w:rsidR="00690B94" w:rsidRDefault="00F0532E" w:rsidP="000344E5">
      <w:pPr>
        <w:rPr>
          <w:rtl/>
          <w:lang w:eastAsia="he-IL"/>
        </w:rPr>
      </w:pPr>
      <w:bookmarkStart w:id="1439" w:name="_ETM_Q6_15169"/>
      <w:bookmarkStart w:id="1440" w:name="_ETM_Q6_15454"/>
      <w:bookmarkStart w:id="1441" w:name="_ETM_Q6_15518"/>
      <w:bookmarkStart w:id="1442" w:name="_ETM_Q6_10531"/>
      <w:bookmarkEnd w:id="1439"/>
      <w:bookmarkEnd w:id="1440"/>
      <w:bookmarkEnd w:id="1441"/>
      <w:bookmarkEnd w:id="1442"/>
      <w:r>
        <w:rPr>
          <w:rFonts w:hint="cs"/>
          <w:rtl/>
          <w:lang w:eastAsia="he-IL"/>
        </w:rPr>
        <w:t>– – –</w:t>
      </w:r>
    </w:p>
    <w:p w:rsidR="00690B94" w:rsidRDefault="00690B94" w:rsidP="000344E5">
      <w:pPr>
        <w:rPr>
          <w:rtl/>
          <w:lang w:eastAsia="he-IL"/>
        </w:rPr>
      </w:pPr>
      <w:bookmarkStart w:id="1443" w:name="_ETM_Q6_11346"/>
      <w:bookmarkStart w:id="1444" w:name="_ETM_Q6_11430"/>
      <w:bookmarkEnd w:id="1443"/>
      <w:bookmarkEnd w:id="1444"/>
    </w:p>
    <w:p w:rsidR="00690B94" w:rsidRDefault="00690B94" w:rsidP="000344E5">
      <w:pPr>
        <w:pStyle w:val="af6"/>
        <w:keepNext/>
        <w:rPr>
          <w:rtl/>
        </w:rPr>
      </w:pPr>
      <w:bookmarkStart w:id="1445" w:name="_ETM_Q6_11706"/>
      <w:bookmarkStart w:id="1446" w:name="_ETM_Q6_11776"/>
      <w:bookmarkStart w:id="1447" w:name="ET_yor_5982_3"/>
      <w:bookmarkEnd w:id="1445"/>
      <w:bookmarkEnd w:id="1446"/>
      <w:r w:rsidRPr="0072016B">
        <w:rPr>
          <w:rStyle w:val="TagStyle"/>
          <w:rtl/>
        </w:rPr>
        <w:t xml:space="preserve"> &lt;&lt; יור &gt;&gt; </w:t>
      </w:r>
      <w:r>
        <w:rPr>
          <w:rtl/>
        </w:rPr>
        <w:t>היו"ר יריב לוין:</w:t>
      </w:r>
      <w:r w:rsidRPr="0072016B">
        <w:rPr>
          <w:rStyle w:val="TagStyle"/>
          <w:rtl/>
        </w:rPr>
        <w:t xml:space="preserve"> &lt;&lt; יור &gt;&gt;</w:t>
      </w:r>
      <w:r>
        <w:rPr>
          <w:rtl/>
        </w:rPr>
        <w:t xml:space="preserve"> </w:t>
      </w:r>
      <w:bookmarkEnd w:id="1447"/>
    </w:p>
    <w:p w:rsidR="00690B94" w:rsidRDefault="00690B94" w:rsidP="009106E4">
      <w:pPr>
        <w:rPr>
          <w:rtl/>
          <w:lang w:eastAsia="he-IL"/>
        </w:rPr>
      </w:pPr>
    </w:p>
    <w:p w:rsidR="00690B94" w:rsidRDefault="00690B94" w:rsidP="00B05458">
      <w:pPr>
        <w:rPr>
          <w:rtl/>
          <w:lang w:eastAsia="he-IL"/>
        </w:rPr>
      </w:pPr>
      <w:bookmarkStart w:id="1448" w:name="_ETM_Q6_12394"/>
      <w:bookmarkEnd w:id="1448"/>
      <w:r>
        <w:rPr>
          <w:rFonts w:hint="cs"/>
          <w:rtl/>
          <w:lang w:eastAsia="he-IL"/>
        </w:rPr>
        <w:t>לא. שם זה לא נקר</w:t>
      </w:r>
      <w:bookmarkStart w:id="1449" w:name="_ETM_Q6_10640"/>
      <w:bookmarkEnd w:id="1449"/>
      <w:r>
        <w:rPr>
          <w:rFonts w:hint="cs"/>
          <w:rtl/>
          <w:lang w:eastAsia="he-IL"/>
        </w:rPr>
        <w:t xml:space="preserve">א שהיית פה. היית </w:t>
      </w:r>
      <w:bookmarkStart w:id="1450" w:name="_ETM_Q6_10782"/>
      <w:bookmarkEnd w:id="1450"/>
      <w:r>
        <w:rPr>
          <w:rFonts w:hint="cs"/>
          <w:rtl/>
          <w:lang w:eastAsia="he-IL"/>
        </w:rPr>
        <w:t>במקומך</w:t>
      </w:r>
      <w:bookmarkStart w:id="1451" w:name="_ETM_Q6_12225"/>
      <w:bookmarkEnd w:id="1451"/>
      <w:r>
        <w:rPr>
          <w:rFonts w:hint="cs"/>
          <w:rtl/>
          <w:lang w:eastAsia="he-IL"/>
        </w:rPr>
        <w:t xml:space="preserve">? אם </w:t>
      </w:r>
      <w:bookmarkStart w:id="1452" w:name="_ETM_Q6_13053"/>
      <w:bookmarkEnd w:id="1452"/>
      <w:r>
        <w:rPr>
          <w:rFonts w:hint="cs"/>
          <w:rtl/>
          <w:lang w:eastAsia="he-IL"/>
        </w:rPr>
        <w:t>לא, אני לא יכול להוסיף</w:t>
      </w:r>
      <w:bookmarkStart w:id="1453" w:name="_ETM_Q6_13715"/>
      <w:bookmarkEnd w:id="1453"/>
      <w:r>
        <w:rPr>
          <w:rFonts w:hint="cs"/>
          <w:rtl/>
          <w:lang w:eastAsia="he-IL"/>
        </w:rPr>
        <w:t xml:space="preserve">. בבקשה, חבר הכנסת שחאדה </w:t>
      </w:r>
      <w:bookmarkStart w:id="1454" w:name="_ETM_Q6_17147"/>
      <w:bookmarkEnd w:id="1454"/>
      <w:r>
        <w:rPr>
          <w:rtl/>
          <w:lang w:eastAsia="he-IL"/>
        </w:rPr>
        <w:t>–</w:t>
      </w:r>
      <w:r>
        <w:rPr>
          <w:rFonts w:hint="cs"/>
          <w:rtl/>
          <w:lang w:eastAsia="he-IL"/>
        </w:rPr>
        <w:t xml:space="preserve"> </w:t>
      </w:r>
      <w:bookmarkStart w:id="1455" w:name="_ETM_Q6_17414"/>
      <w:bookmarkEnd w:id="1455"/>
      <w:r>
        <w:rPr>
          <w:rFonts w:hint="cs"/>
          <w:rtl/>
          <w:lang w:eastAsia="he-IL"/>
        </w:rPr>
        <w:t xml:space="preserve">נגד. חבר הכנסת </w:t>
      </w:r>
      <w:bookmarkStart w:id="1456" w:name="_ETM_Q6_20353"/>
      <w:bookmarkEnd w:id="1456"/>
      <w:r>
        <w:rPr>
          <w:rFonts w:hint="cs"/>
          <w:rtl/>
          <w:lang w:eastAsia="he-IL"/>
        </w:rPr>
        <w:t xml:space="preserve">מנסור עבאס </w:t>
      </w:r>
      <w:r w:rsidR="00B05458">
        <w:rPr>
          <w:rFonts w:hint="eastAsia"/>
          <w:rtl/>
          <w:lang w:eastAsia="he-IL"/>
        </w:rPr>
        <w:t xml:space="preserve">– </w:t>
      </w:r>
      <w:r>
        <w:rPr>
          <w:rFonts w:hint="cs"/>
          <w:rtl/>
          <w:lang w:eastAsia="he-IL"/>
        </w:rPr>
        <w:t>גם</w:t>
      </w:r>
      <w:r w:rsidR="00B05458">
        <w:rPr>
          <w:rFonts w:hint="cs"/>
          <w:rtl/>
          <w:lang w:eastAsia="he-IL"/>
        </w:rPr>
        <w:t>.</w:t>
      </w:r>
      <w:r>
        <w:rPr>
          <w:rFonts w:hint="cs"/>
          <w:rtl/>
          <w:lang w:eastAsia="he-IL"/>
        </w:rPr>
        <w:t xml:space="preserve"> מאה אחוז.</w:t>
      </w:r>
      <w:bookmarkStart w:id="1457" w:name="_ETM_Q6_22693"/>
      <w:bookmarkEnd w:id="1457"/>
      <w:r>
        <w:rPr>
          <w:rFonts w:hint="cs"/>
          <w:rtl/>
          <w:lang w:eastAsia="he-IL"/>
        </w:rPr>
        <w:t xml:space="preserve"> חברת הכנסת </w:t>
      </w:r>
      <w:bookmarkStart w:id="1458" w:name="_ETM_Q6_27742"/>
      <w:bookmarkEnd w:id="1458"/>
      <w:r>
        <w:rPr>
          <w:rFonts w:hint="cs"/>
          <w:rtl/>
          <w:lang w:eastAsia="he-IL"/>
        </w:rPr>
        <w:t>מיכאלי</w:t>
      </w:r>
      <w:bookmarkStart w:id="1459" w:name="_ETM_Q6_24574"/>
      <w:bookmarkStart w:id="1460" w:name="_ETM_Q6_27614"/>
      <w:bookmarkEnd w:id="1459"/>
      <w:bookmarkEnd w:id="1460"/>
      <w:r>
        <w:rPr>
          <w:rFonts w:hint="cs"/>
          <w:rtl/>
          <w:lang w:eastAsia="he-IL"/>
        </w:rPr>
        <w:t xml:space="preserve">, </w:t>
      </w:r>
      <w:bookmarkStart w:id="1461" w:name="_ETM_Q6_23418"/>
      <w:bookmarkEnd w:id="1461"/>
      <w:r>
        <w:rPr>
          <w:rFonts w:hint="cs"/>
          <w:rtl/>
          <w:lang w:eastAsia="he-IL"/>
        </w:rPr>
        <w:t>אני מוסיף גם את קולך</w:t>
      </w:r>
      <w:bookmarkStart w:id="1462" w:name="_ETM_Q6_29021"/>
      <w:bookmarkEnd w:id="1462"/>
      <w:r>
        <w:rPr>
          <w:rFonts w:hint="cs"/>
          <w:rtl/>
          <w:lang w:eastAsia="he-IL"/>
        </w:rPr>
        <w:t xml:space="preserve"> </w:t>
      </w:r>
      <w:r w:rsidR="00B05458">
        <w:rPr>
          <w:rFonts w:hint="eastAsia"/>
          <w:rtl/>
          <w:lang w:eastAsia="he-IL"/>
        </w:rPr>
        <w:t xml:space="preserve">– </w:t>
      </w:r>
      <w:r>
        <w:rPr>
          <w:rFonts w:hint="cs"/>
          <w:rtl/>
          <w:lang w:eastAsia="he-IL"/>
        </w:rPr>
        <w:t xml:space="preserve">נגד, </w:t>
      </w:r>
      <w:bookmarkStart w:id="1463" w:name="_ETM_Q6_34672"/>
      <w:bookmarkEnd w:id="1463"/>
      <w:r>
        <w:rPr>
          <w:rFonts w:hint="cs"/>
          <w:rtl/>
          <w:lang w:eastAsia="he-IL"/>
        </w:rPr>
        <w:t>ברור, ברור.</w:t>
      </w:r>
      <w:bookmarkStart w:id="1464" w:name="_ETM_Q6_31903"/>
      <w:bookmarkEnd w:id="1464"/>
    </w:p>
    <w:p w:rsidR="00690B94" w:rsidRDefault="00690B94" w:rsidP="000344E5">
      <w:pPr>
        <w:rPr>
          <w:rtl/>
          <w:lang w:eastAsia="he-IL"/>
        </w:rPr>
      </w:pPr>
      <w:bookmarkStart w:id="1465" w:name="_ETM_Q6_32033"/>
      <w:bookmarkStart w:id="1466" w:name="_ETM_Q6_32124"/>
      <w:bookmarkEnd w:id="1465"/>
      <w:bookmarkEnd w:id="1466"/>
    </w:p>
    <w:p w:rsidR="00690B94" w:rsidRDefault="00690B94" w:rsidP="000344E5">
      <w:pPr>
        <w:rPr>
          <w:rtl/>
        </w:rPr>
      </w:pPr>
      <w:bookmarkStart w:id="1467" w:name="_ETM_Q6_32145"/>
      <w:bookmarkStart w:id="1468" w:name="_ETM_Q6_32221"/>
      <w:bookmarkEnd w:id="1467"/>
      <w:bookmarkEnd w:id="1468"/>
      <w:r>
        <w:rPr>
          <w:rFonts w:hint="cs"/>
          <w:rtl/>
          <w:lang w:eastAsia="he-IL"/>
        </w:rPr>
        <w:t xml:space="preserve">אם כך, בעד הצעת החוק </w:t>
      </w:r>
      <w:bookmarkStart w:id="1469" w:name="_ETM_Q6_31225"/>
      <w:bookmarkStart w:id="1470" w:name="_ETM_Q6_34957"/>
      <w:bookmarkStart w:id="1471" w:name="_ETM_Q6_30900"/>
      <w:bookmarkEnd w:id="1469"/>
      <w:bookmarkEnd w:id="1470"/>
      <w:bookmarkEnd w:id="1471"/>
      <w:r>
        <w:rPr>
          <w:rtl/>
          <w:lang w:eastAsia="he-IL"/>
        </w:rPr>
        <w:t>–</w:t>
      </w:r>
      <w:r>
        <w:rPr>
          <w:rFonts w:hint="cs"/>
          <w:rtl/>
          <w:lang w:eastAsia="he-IL"/>
        </w:rPr>
        <w:t xml:space="preserve"> 66, נגדה </w:t>
      </w:r>
      <w:r>
        <w:rPr>
          <w:rtl/>
          <w:lang w:eastAsia="he-IL"/>
        </w:rPr>
        <w:t>–</w:t>
      </w:r>
      <w:r>
        <w:rPr>
          <w:rFonts w:hint="cs"/>
          <w:rtl/>
          <w:lang w:eastAsia="he-IL"/>
        </w:rPr>
        <w:t xml:space="preserve"> </w:t>
      </w:r>
      <w:bookmarkStart w:id="1472" w:name="_ETM_Q6_42139"/>
      <w:bookmarkEnd w:id="1472"/>
      <w:r>
        <w:rPr>
          <w:rFonts w:hint="cs"/>
          <w:rtl/>
          <w:lang w:eastAsia="he-IL"/>
        </w:rPr>
        <w:t>42</w:t>
      </w:r>
      <w:bookmarkStart w:id="1473" w:name="_ETM_Q6_38552"/>
      <w:bookmarkEnd w:id="1473"/>
      <w:r>
        <w:rPr>
          <w:rFonts w:hint="cs"/>
          <w:rtl/>
          <w:lang w:eastAsia="he-IL"/>
        </w:rPr>
        <w:t>, אין נמנעים. אני קובע שהצ</w:t>
      </w:r>
      <w:bookmarkStart w:id="1474" w:name="_ETM_Q6_40554"/>
      <w:bookmarkEnd w:id="1474"/>
      <w:r>
        <w:rPr>
          <w:rFonts w:hint="cs"/>
          <w:rtl/>
          <w:lang w:eastAsia="he-IL"/>
        </w:rPr>
        <w:t xml:space="preserve">עת החוק עברה בקריאה הטרומית, </w:t>
      </w:r>
      <w:bookmarkStart w:id="1475" w:name="_ETM_Q6_49690"/>
      <w:bookmarkEnd w:id="1475"/>
      <w:r>
        <w:rPr>
          <w:rFonts w:hint="cs"/>
          <w:rtl/>
          <w:lang w:eastAsia="he-IL"/>
        </w:rPr>
        <w:t>והיא תועבר לוועדה המסדרת לצורך</w:t>
      </w:r>
      <w:bookmarkStart w:id="1476" w:name="_ETM_Q6_48717"/>
      <w:bookmarkStart w:id="1477" w:name="_ETM_Q6_45580"/>
      <w:bookmarkStart w:id="1478" w:name="_ETM_Q6_323010"/>
      <w:bookmarkStart w:id="1479" w:name="_ETM_Q6_323310"/>
      <w:bookmarkStart w:id="1480" w:name="_ETM_Q6_324840"/>
      <w:bookmarkStart w:id="1481" w:name="_ETM_Q6_325500"/>
      <w:bookmarkStart w:id="1482" w:name="_ETM_Q6_327970"/>
      <w:bookmarkStart w:id="1483" w:name="_ETM_Q6_328389"/>
      <w:bookmarkStart w:id="1484" w:name="_ETM_Q6_328660"/>
      <w:bookmarkStart w:id="1485" w:name="_ETM_Q6_328930"/>
      <w:bookmarkStart w:id="1486" w:name="_ETM_Q6_329380"/>
      <w:bookmarkStart w:id="1487" w:name="_ETM_Q6_329980"/>
      <w:bookmarkStart w:id="1488" w:name="_ETM_Q6_49224"/>
      <w:bookmarkStart w:id="1489" w:name="_ETM_Q6_48576"/>
      <w:bookmarkStart w:id="1490" w:name="_ETM_Q6_44030"/>
      <w:bookmarkStart w:id="1491" w:name="_ETM_Q6_47684"/>
      <w:bookmarkStart w:id="1492" w:name="_ETM_Q6_330220"/>
      <w:bookmarkStart w:id="1493" w:name="_ETM_Q6_330760"/>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Fonts w:hint="cs"/>
          <w:rtl/>
        </w:rPr>
        <w:t xml:space="preserve"> קביעת ה</w:t>
      </w:r>
      <w:bookmarkStart w:id="1494" w:name="_ETM_Q6_47052"/>
      <w:bookmarkEnd w:id="1494"/>
      <w:r>
        <w:rPr>
          <w:rtl/>
        </w:rPr>
        <w:t xml:space="preserve">וועדה </w:t>
      </w:r>
      <w:bookmarkStart w:id="1495" w:name="_ETM_Q6_331180"/>
      <w:bookmarkStart w:id="1496" w:name="_ETM_Q6_332110"/>
      <w:bookmarkStart w:id="1497" w:name="_ETM_Q6_332770"/>
      <w:bookmarkStart w:id="1498" w:name="_ETM_Q6_333280"/>
      <w:bookmarkStart w:id="1499" w:name="_ETM_Q6_47293"/>
      <w:bookmarkEnd w:id="1495"/>
      <w:bookmarkEnd w:id="1496"/>
      <w:bookmarkEnd w:id="1497"/>
      <w:bookmarkEnd w:id="1498"/>
      <w:bookmarkEnd w:id="1499"/>
      <w:r>
        <w:rPr>
          <w:rtl/>
        </w:rPr>
        <w:t xml:space="preserve">שתדון </w:t>
      </w:r>
      <w:bookmarkStart w:id="1500" w:name="_ETM_Q6_333970"/>
      <w:bookmarkEnd w:id="1500"/>
      <w:r>
        <w:rPr>
          <w:rtl/>
        </w:rPr>
        <w:t>ב</w:t>
      </w:r>
      <w:r>
        <w:rPr>
          <w:rFonts w:hint="cs"/>
          <w:rtl/>
        </w:rPr>
        <w:t>ה ב</w:t>
      </w:r>
      <w:r>
        <w:rPr>
          <w:rtl/>
        </w:rPr>
        <w:t xml:space="preserve">הכנה </w:t>
      </w:r>
      <w:bookmarkStart w:id="1501" w:name="_ETM_Q6_334630"/>
      <w:bookmarkEnd w:id="1501"/>
      <w:r>
        <w:rPr>
          <w:rtl/>
        </w:rPr>
        <w:t xml:space="preserve">לקריאה </w:t>
      </w:r>
      <w:bookmarkStart w:id="1502" w:name="_ETM_Q6_335169"/>
      <w:bookmarkEnd w:id="1502"/>
      <w:r>
        <w:rPr>
          <w:rtl/>
        </w:rPr>
        <w:t>הראשונה</w:t>
      </w:r>
      <w:r>
        <w:rPr>
          <w:rFonts w:hint="cs"/>
          <w:rtl/>
        </w:rPr>
        <w:t>.</w:t>
      </w:r>
    </w:p>
    <w:p w:rsidR="00690B94" w:rsidRDefault="00690B94" w:rsidP="000344E5">
      <w:pPr>
        <w:rPr>
          <w:rtl/>
        </w:rPr>
      </w:pPr>
    </w:p>
    <w:p w:rsidR="00690B94" w:rsidRDefault="00690B94" w:rsidP="000344E5">
      <w:pPr>
        <w:rPr>
          <w:rtl/>
        </w:rPr>
      </w:pPr>
    </w:p>
    <w:p w:rsidR="00690B94" w:rsidRDefault="00690B94" w:rsidP="000344E5">
      <w:pPr>
        <w:pStyle w:val="a6"/>
        <w:rPr>
          <w:rtl/>
        </w:rPr>
      </w:pPr>
      <w:bookmarkStart w:id="1503" w:name="ET_hatsach_618471_7"/>
      <w:r w:rsidRPr="005040D5">
        <w:rPr>
          <w:rStyle w:val="TagStyle"/>
          <w:rtl/>
        </w:rPr>
        <w:t xml:space="preserve">&lt;&lt; הצח &gt;&gt; </w:t>
      </w:r>
      <w:bookmarkStart w:id="1504" w:name="_Toc41494952"/>
      <w:bookmarkStart w:id="1505" w:name="_Toc41507962"/>
      <w:bookmarkStart w:id="1506" w:name="_Toc41510091"/>
      <w:bookmarkStart w:id="1507" w:name="_Toc41510308"/>
      <w:bookmarkStart w:id="1508" w:name="_Toc41903326"/>
      <w:r>
        <w:rPr>
          <w:rtl/>
        </w:rPr>
        <w:t>הצעת חוק הפסקת חברות בכנסת של חבר הכנסת המכהן כשר או כסגן שר (תיקוני חקיקה), התש"ף</w:t>
      </w:r>
      <w:r>
        <w:rPr>
          <w:rFonts w:hint="cs"/>
          <w:rtl/>
        </w:rPr>
        <w:t>–</w:t>
      </w:r>
      <w:r>
        <w:rPr>
          <w:rtl/>
        </w:rPr>
        <w:t>2020</w:t>
      </w:r>
      <w:bookmarkEnd w:id="1504"/>
      <w:bookmarkEnd w:id="1505"/>
      <w:bookmarkEnd w:id="1506"/>
      <w:bookmarkEnd w:id="1507"/>
      <w:bookmarkEnd w:id="1508"/>
      <w:r w:rsidRPr="005040D5">
        <w:rPr>
          <w:rStyle w:val="TagStyle"/>
          <w:rtl/>
        </w:rPr>
        <w:t xml:space="preserve"> &lt;&lt; הצח &gt;&gt;</w:t>
      </w:r>
      <w:r>
        <w:rPr>
          <w:rtl/>
        </w:rPr>
        <w:t xml:space="preserve"> </w:t>
      </w:r>
      <w:bookmarkEnd w:id="1503"/>
    </w:p>
    <w:p w:rsidR="00690B94" w:rsidRDefault="00690B94" w:rsidP="000344E5">
      <w:pPr>
        <w:rPr>
          <w:rtl/>
        </w:rPr>
      </w:pPr>
      <w:r>
        <w:rPr>
          <w:rtl/>
        </w:rPr>
        <w:t>[הצעת חוק פ/</w:t>
      </w:r>
      <w:r>
        <w:rPr>
          <w:rFonts w:hint="cs"/>
          <w:rtl/>
        </w:rPr>
        <w:t>869</w:t>
      </w:r>
      <w:r>
        <w:rPr>
          <w:rtl/>
        </w:rPr>
        <w:t>/</w:t>
      </w:r>
      <w:r>
        <w:rPr>
          <w:rFonts w:hint="cs"/>
          <w:rtl/>
        </w:rPr>
        <w:t>23; נספחות.</w:t>
      </w:r>
      <w:r>
        <w:rPr>
          <w:rtl/>
        </w:rPr>
        <w:t>]</w:t>
      </w:r>
    </w:p>
    <w:p w:rsidR="00690B94" w:rsidRDefault="00690B94" w:rsidP="000344E5">
      <w:pPr>
        <w:pStyle w:val="-0"/>
        <w:rPr>
          <w:rtl/>
        </w:rPr>
      </w:pPr>
      <w:r>
        <w:rPr>
          <w:rtl/>
        </w:rPr>
        <w:t xml:space="preserve">(הצעת </w:t>
      </w:r>
      <w:r>
        <w:rPr>
          <w:rFonts w:hint="cs"/>
          <w:rtl/>
        </w:rPr>
        <w:t xml:space="preserve">קבוצת </w:t>
      </w:r>
      <w:r>
        <w:rPr>
          <w:rtl/>
        </w:rPr>
        <w:t>חבר</w:t>
      </w:r>
      <w:r>
        <w:rPr>
          <w:rFonts w:hint="cs"/>
          <w:rtl/>
        </w:rPr>
        <w:t>י</w:t>
      </w:r>
      <w:bookmarkStart w:id="1509" w:name="_ETM_Q6_379387"/>
      <w:bookmarkEnd w:id="1509"/>
      <w:r>
        <w:rPr>
          <w:rtl/>
        </w:rPr>
        <w:t xml:space="preserve"> הכנסת)</w:t>
      </w:r>
    </w:p>
    <w:p w:rsidR="00690B94" w:rsidRDefault="00690B94" w:rsidP="009106E4">
      <w:pPr>
        <w:rPr>
          <w:rtl/>
        </w:rPr>
      </w:pPr>
      <w:bookmarkStart w:id="1510" w:name="_ETM_Q6_336400"/>
      <w:bookmarkStart w:id="1511" w:name="_ETM_Q6_53233"/>
      <w:bookmarkStart w:id="1512" w:name="_ETM_Q6_11248"/>
      <w:bookmarkEnd w:id="1510"/>
      <w:bookmarkEnd w:id="1511"/>
      <w:bookmarkEnd w:id="1512"/>
    </w:p>
    <w:p w:rsidR="00690B94" w:rsidRDefault="00690B94" w:rsidP="000344E5">
      <w:pPr>
        <w:pStyle w:val="af6"/>
        <w:keepNext/>
        <w:rPr>
          <w:rtl/>
        </w:rPr>
      </w:pPr>
      <w:bookmarkStart w:id="1513" w:name="_ETM_Q6_72940"/>
      <w:bookmarkStart w:id="1514" w:name="_ETM_Q6_73040"/>
      <w:bookmarkStart w:id="1515" w:name="_ETM_Q6_68156"/>
      <w:bookmarkEnd w:id="1513"/>
      <w:bookmarkEnd w:id="1514"/>
      <w:bookmarkEnd w:id="1515"/>
      <w:r w:rsidRPr="00465252">
        <w:rPr>
          <w:rStyle w:val="TagStyle"/>
          <w:rtl/>
        </w:rPr>
        <w:t xml:space="preserve"> &lt;&lt; יור &gt;&gt; </w:t>
      </w:r>
      <w:r>
        <w:rPr>
          <w:rtl/>
        </w:rPr>
        <w:t>היו"ר יריב לוין:</w:t>
      </w:r>
      <w:r w:rsidRPr="00465252">
        <w:rPr>
          <w:rStyle w:val="TagStyle"/>
          <w:rtl/>
        </w:rPr>
        <w:t xml:space="preserve"> &lt;&lt; יור &gt;&gt;</w:t>
      </w:r>
      <w:r>
        <w:rPr>
          <w:rtl/>
        </w:rPr>
        <w:t xml:space="preserve"> </w:t>
      </w:r>
    </w:p>
    <w:p w:rsidR="00690B94" w:rsidRDefault="00690B94" w:rsidP="009106E4">
      <w:pPr>
        <w:rPr>
          <w:rtl/>
          <w:lang w:eastAsia="he-IL"/>
        </w:rPr>
      </w:pPr>
    </w:p>
    <w:p w:rsidR="00690B94" w:rsidRDefault="00690B94" w:rsidP="00B05458">
      <w:pPr>
        <w:rPr>
          <w:rtl/>
          <w:lang w:eastAsia="he-IL"/>
        </w:rPr>
      </w:pPr>
      <w:bookmarkStart w:id="1516" w:name="_ETM_Q6_69156"/>
      <w:bookmarkStart w:id="1517" w:name="_ETM_Q6_64429"/>
      <w:bookmarkStart w:id="1518" w:name="_ETM_Q6_60109"/>
      <w:bookmarkStart w:id="1519" w:name="_ETM_Q6_55578"/>
      <w:bookmarkStart w:id="1520" w:name="_ETM_Q6_51600"/>
      <w:bookmarkEnd w:id="1516"/>
      <w:bookmarkEnd w:id="1517"/>
      <w:bookmarkEnd w:id="1518"/>
      <w:bookmarkEnd w:id="1519"/>
      <w:bookmarkEnd w:id="1520"/>
      <w:r>
        <w:rPr>
          <w:rFonts w:hint="cs"/>
          <w:rtl/>
          <w:lang w:eastAsia="he-IL"/>
        </w:rPr>
        <w:lastRenderedPageBreak/>
        <w:t>אנחנו עוברים להצעת הח</w:t>
      </w:r>
      <w:bookmarkStart w:id="1521" w:name="_ETM_Q6_56067"/>
      <w:bookmarkEnd w:id="1521"/>
      <w:r>
        <w:rPr>
          <w:rFonts w:hint="cs"/>
          <w:rtl/>
          <w:lang w:eastAsia="he-IL"/>
        </w:rPr>
        <w:t xml:space="preserve">וק הבאה, הצעת חוק </w:t>
      </w:r>
      <w:r w:rsidRPr="00465252">
        <w:rPr>
          <w:rtl/>
          <w:lang w:eastAsia="he-IL"/>
        </w:rPr>
        <w:t>הפסקת חברות בכנסת של חבר הכנסת המכהן כ</w:t>
      </w:r>
      <w:bookmarkStart w:id="1522" w:name="_ETM_Q6_54800"/>
      <w:bookmarkEnd w:id="1522"/>
      <w:r w:rsidRPr="00465252">
        <w:rPr>
          <w:rtl/>
          <w:lang w:eastAsia="he-IL"/>
        </w:rPr>
        <w:t>שר או כסגן שר (תיקוני חקיקה), התש"ף</w:t>
      </w:r>
      <w:bookmarkStart w:id="1523" w:name="_ETM_Q6_57642"/>
      <w:bookmarkStart w:id="1524" w:name="_ETM_Q6_71115"/>
      <w:bookmarkEnd w:id="1523"/>
      <w:bookmarkEnd w:id="1524"/>
      <w:r>
        <w:rPr>
          <w:rFonts w:hint="cs"/>
          <w:rtl/>
          <w:lang w:eastAsia="he-IL"/>
        </w:rPr>
        <w:t>–</w:t>
      </w:r>
      <w:r w:rsidRPr="00465252">
        <w:rPr>
          <w:rtl/>
          <w:lang w:eastAsia="he-IL"/>
        </w:rPr>
        <w:t>2020</w:t>
      </w:r>
      <w:r>
        <w:rPr>
          <w:rFonts w:hint="cs"/>
          <w:rtl/>
          <w:lang w:eastAsia="he-IL"/>
        </w:rPr>
        <w:t xml:space="preserve">, </w:t>
      </w:r>
      <w:r w:rsidR="00B05458" w:rsidRPr="00B05458">
        <w:rPr>
          <w:rFonts w:hint="cs"/>
          <w:rtl/>
          <w:lang w:eastAsia="he-IL"/>
        </w:rPr>
        <w:t>פ/869/</w:t>
      </w:r>
      <w:bookmarkStart w:id="1525" w:name="_ETM_Q6_73766"/>
      <w:bookmarkEnd w:id="1525"/>
      <w:r w:rsidR="00B05458">
        <w:rPr>
          <w:rFonts w:hint="cs"/>
          <w:rtl/>
          <w:lang w:eastAsia="he-IL"/>
        </w:rPr>
        <w:t>23,</w:t>
      </w:r>
      <w:r w:rsidR="00B05458" w:rsidRPr="00B05458">
        <w:rPr>
          <w:rFonts w:hint="cs"/>
          <w:rtl/>
          <w:lang w:eastAsia="he-IL"/>
        </w:rPr>
        <w:t xml:space="preserve"> </w:t>
      </w:r>
      <w:r>
        <w:rPr>
          <w:rFonts w:hint="cs"/>
          <w:rtl/>
          <w:lang w:eastAsia="he-IL"/>
        </w:rPr>
        <w:t>של חבר הכנסת רם שפע.</w:t>
      </w:r>
      <w:bookmarkStart w:id="1526" w:name="_ETM_Q6_68012"/>
      <w:bookmarkStart w:id="1527" w:name="_ETM_Q6_69085"/>
      <w:bookmarkEnd w:id="1526"/>
      <w:bookmarkEnd w:id="1527"/>
      <w:r>
        <w:rPr>
          <w:rFonts w:hint="cs"/>
          <w:rtl/>
          <w:lang w:eastAsia="he-IL"/>
        </w:rPr>
        <w:t xml:space="preserve"> אני </w:t>
      </w:r>
      <w:bookmarkStart w:id="1528" w:name="_ETM_Q6_75122"/>
      <w:bookmarkEnd w:id="1528"/>
      <w:r>
        <w:rPr>
          <w:rFonts w:hint="cs"/>
          <w:rtl/>
          <w:lang w:eastAsia="he-IL"/>
        </w:rPr>
        <w:t xml:space="preserve">אאפשר לחבר </w:t>
      </w:r>
      <w:bookmarkStart w:id="1529" w:name="_ETM_Q6_72666"/>
      <w:bookmarkEnd w:id="1529"/>
      <w:r>
        <w:rPr>
          <w:rFonts w:hint="cs"/>
          <w:rtl/>
          <w:lang w:eastAsia="he-IL"/>
        </w:rPr>
        <w:t>הכנסת שפע להציג מלמעלה</w:t>
      </w:r>
      <w:bookmarkStart w:id="1530" w:name="_ETM_Q6_72485"/>
      <w:bookmarkEnd w:id="1530"/>
      <w:r>
        <w:rPr>
          <w:rFonts w:hint="cs"/>
          <w:rtl/>
          <w:lang w:eastAsia="he-IL"/>
        </w:rPr>
        <w:t xml:space="preserve">. לרשותך </w:t>
      </w:r>
      <w:bookmarkStart w:id="1531" w:name="_ETM_Q6_78137"/>
      <w:bookmarkEnd w:id="1531"/>
      <w:r>
        <w:rPr>
          <w:rFonts w:hint="cs"/>
          <w:rtl/>
          <w:lang w:eastAsia="he-IL"/>
        </w:rPr>
        <w:t>עד עשר דקות,</w:t>
      </w:r>
      <w:bookmarkStart w:id="1532" w:name="_ETM_Q6_82633"/>
      <w:bookmarkEnd w:id="1532"/>
      <w:r>
        <w:rPr>
          <w:rFonts w:hint="cs"/>
          <w:rtl/>
          <w:lang w:eastAsia="he-IL"/>
        </w:rPr>
        <w:t xml:space="preserve"> בבקשה.</w:t>
      </w:r>
    </w:p>
    <w:p w:rsidR="00690B94" w:rsidRDefault="00690B94" w:rsidP="000344E5">
      <w:pPr>
        <w:rPr>
          <w:rtl/>
          <w:lang w:eastAsia="he-IL"/>
        </w:rPr>
      </w:pPr>
      <w:bookmarkStart w:id="1533" w:name="_ETM_Q6_83234"/>
      <w:bookmarkStart w:id="1534" w:name="_ETM_Q6_83332"/>
      <w:bookmarkEnd w:id="1533"/>
      <w:bookmarkEnd w:id="1534"/>
    </w:p>
    <w:p w:rsidR="00690B94" w:rsidRDefault="00690B94" w:rsidP="000344E5">
      <w:pPr>
        <w:pStyle w:val="af5"/>
        <w:keepNext/>
        <w:rPr>
          <w:rtl/>
        </w:rPr>
      </w:pPr>
      <w:bookmarkStart w:id="1535" w:name="_ETM_Q6_83425"/>
      <w:bookmarkStart w:id="1536" w:name="_ETM_Q6_83515"/>
      <w:bookmarkStart w:id="1537" w:name="ET_interruption_5949_6"/>
      <w:bookmarkEnd w:id="1535"/>
      <w:bookmarkEnd w:id="1536"/>
      <w:r w:rsidRPr="00B95A63">
        <w:rPr>
          <w:rStyle w:val="TagStyle"/>
          <w:rtl/>
        </w:rPr>
        <w:t xml:space="preserve"> &lt;&lt; קריאה &gt;&gt; </w:t>
      </w:r>
      <w:r>
        <w:rPr>
          <w:rtl/>
        </w:rPr>
        <w:t>תמר זנדברג (מרצ):</w:t>
      </w:r>
      <w:r w:rsidRPr="00B95A63">
        <w:rPr>
          <w:rStyle w:val="TagStyle"/>
          <w:rtl/>
        </w:rPr>
        <w:t xml:space="preserve"> &lt;&lt; קריאה &gt;&gt;</w:t>
      </w:r>
      <w:r>
        <w:rPr>
          <w:rtl/>
        </w:rPr>
        <w:t xml:space="preserve"> </w:t>
      </w:r>
      <w:bookmarkEnd w:id="1537"/>
    </w:p>
    <w:p w:rsidR="00690B94" w:rsidRDefault="00690B94" w:rsidP="009106E4">
      <w:pPr>
        <w:rPr>
          <w:rtl/>
          <w:lang w:eastAsia="he-IL"/>
        </w:rPr>
      </w:pPr>
    </w:p>
    <w:p w:rsidR="00690B94" w:rsidRDefault="00690B94" w:rsidP="000344E5">
      <w:pPr>
        <w:rPr>
          <w:rtl/>
          <w:lang w:eastAsia="he-IL"/>
        </w:rPr>
      </w:pPr>
      <w:bookmarkStart w:id="1538" w:name="_ETM_Q6_86829"/>
      <w:bookmarkStart w:id="1539" w:name="_ETM_Q6_87118"/>
      <w:bookmarkStart w:id="1540" w:name="_ETM_Q6_87183"/>
      <w:bookmarkStart w:id="1541" w:name="_ETM_Q6_83127"/>
      <w:bookmarkEnd w:id="1538"/>
      <w:bookmarkEnd w:id="1539"/>
      <w:bookmarkEnd w:id="1540"/>
      <w:bookmarkEnd w:id="1541"/>
      <w:r>
        <w:rPr>
          <w:rFonts w:hint="cs"/>
          <w:rtl/>
          <w:lang w:eastAsia="he-IL"/>
        </w:rPr>
        <w:t>מה זה? איפה</w:t>
      </w:r>
      <w:bookmarkStart w:id="1542" w:name="_ETM_Q6_87318"/>
      <w:bookmarkEnd w:id="1542"/>
      <w:r>
        <w:rPr>
          <w:rFonts w:hint="cs"/>
          <w:rtl/>
          <w:lang w:eastAsia="he-IL"/>
        </w:rPr>
        <w:t xml:space="preserve"> </w:t>
      </w:r>
      <w:r w:rsidR="00F0532E">
        <w:rPr>
          <w:rFonts w:hint="cs"/>
          <w:rtl/>
          <w:lang w:eastAsia="he-IL"/>
        </w:rPr>
        <w:t>– – –</w:t>
      </w:r>
    </w:p>
    <w:p w:rsidR="00690B94" w:rsidRDefault="00690B94" w:rsidP="000344E5">
      <w:pPr>
        <w:rPr>
          <w:rtl/>
          <w:lang w:eastAsia="he-IL"/>
        </w:rPr>
      </w:pPr>
      <w:bookmarkStart w:id="1543" w:name="_ETM_Q6_85457"/>
      <w:bookmarkStart w:id="1544" w:name="_ETM_Q6_85539"/>
      <w:bookmarkEnd w:id="1543"/>
      <w:bookmarkEnd w:id="1544"/>
    </w:p>
    <w:p w:rsidR="00690B94" w:rsidRDefault="00690B94" w:rsidP="000344E5">
      <w:pPr>
        <w:pStyle w:val="a4"/>
        <w:keepNext/>
        <w:rPr>
          <w:rtl/>
        </w:rPr>
      </w:pPr>
      <w:bookmarkStart w:id="1545" w:name="_ETM_Q6_90185"/>
      <w:bookmarkStart w:id="1546" w:name="_ETM_Q6_90243"/>
      <w:bookmarkStart w:id="1547" w:name="_ETM_Q6_85426"/>
      <w:bookmarkStart w:id="1548" w:name="_ETM_Q6_88270"/>
      <w:bookmarkStart w:id="1549" w:name="_ETM_Q6_89697"/>
      <w:bookmarkStart w:id="1550" w:name="ET_speaker_5810_8"/>
      <w:bookmarkEnd w:id="1545"/>
      <w:bookmarkEnd w:id="1546"/>
      <w:bookmarkEnd w:id="1547"/>
      <w:bookmarkEnd w:id="1548"/>
      <w:bookmarkEnd w:id="1549"/>
      <w:r w:rsidRPr="005040D5">
        <w:rPr>
          <w:rStyle w:val="TagStyle"/>
          <w:rtl/>
        </w:rPr>
        <w:t xml:space="preserve"> &lt;&lt; דובר &gt;&gt; </w:t>
      </w:r>
      <w:bookmarkStart w:id="1551" w:name="_Toc41494953"/>
      <w:bookmarkStart w:id="1552" w:name="_Toc41507963"/>
      <w:bookmarkStart w:id="1553" w:name="_Toc41510092"/>
      <w:bookmarkStart w:id="1554" w:name="_Toc41510309"/>
      <w:bookmarkStart w:id="1555" w:name="_Toc41903327"/>
      <w:r>
        <w:rPr>
          <w:rtl/>
        </w:rPr>
        <w:t>רם שפע (כחול לבן):</w:t>
      </w:r>
      <w:bookmarkEnd w:id="1551"/>
      <w:bookmarkEnd w:id="1552"/>
      <w:bookmarkEnd w:id="1553"/>
      <w:bookmarkEnd w:id="1554"/>
      <w:bookmarkEnd w:id="1555"/>
      <w:r w:rsidRPr="005040D5">
        <w:rPr>
          <w:rStyle w:val="TagStyle"/>
          <w:rtl/>
        </w:rPr>
        <w:t xml:space="preserve"> &lt;&lt; דובר &gt;&gt;</w:t>
      </w:r>
      <w:r>
        <w:rPr>
          <w:rtl/>
        </w:rPr>
        <w:t xml:space="preserve"> </w:t>
      </w:r>
      <w:bookmarkEnd w:id="1550"/>
    </w:p>
    <w:p w:rsidR="00690B94" w:rsidRDefault="00690B94" w:rsidP="009106E4">
      <w:pPr>
        <w:rPr>
          <w:rtl/>
          <w:lang w:eastAsia="he-IL"/>
        </w:rPr>
      </w:pPr>
    </w:p>
    <w:p w:rsidR="00690B94" w:rsidRDefault="00690B94" w:rsidP="00B05458">
      <w:pPr>
        <w:rPr>
          <w:rtl/>
        </w:rPr>
      </w:pPr>
      <w:bookmarkStart w:id="1556" w:name="_ETM_Q6_90289"/>
      <w:bookmarkStart w:id="1557" w:name="_ETM_Q6_90337"/>
      <w:bookmarkStart w:id="1558" w:name="_ETM_Q6_85393"/>
      <w:bookmarkEnd w:id="1556"/>
      <w:bookmarkEnd w:id="1557"/>
      <w:bookmarkEnd w:id="1558"/>
      <w:r>
        <w:rPr>
          <w:rFonts w:hint="cs"/>
          <w:rtl/>
          <w:lang w:eastAsia="he-IL"/>
        </w:rPr>
        <w:t>שומעים אותי?</w:t>
      </w:r>
      <w:bookmarkStart w:id="1559" w:name="_ETM_Q6_92493"/>
      <w:bookmarkEnd w:id="1559"/>
      <w:r>
        <w:rPr>
          <w:rFonts w:hint="cs"/>
          <w:rtl/>
          <w:lang w:eastAsia="he-IL"/>
        </w:rPr>
        <w:t xml:space="preserve"> תודה רבה לחברי הכנסת </w:t>
      </w:r>
      <w:bookmarkStart w:id="1560" w:name="_ETM_Q6_91742"/>
      <w:bookmarkEnd w:id="1560"/>
      <w:r>
        <w:rPr>
          <w:rFonts w:hint="cs"/>
          <w:rtl/>
          <w:lang w:eastAsia="he-IL"/>
        </w:rPr>
        <w:t xml:space="preserve">על </w:t>
      </w:r>
      <w:bookmarkStart w:id="1561" w:name="_ETM_Q6_63062"/>
      <w:bookmarkStart w:id="1562" w:name="_ETM_Q6_57106"/>
      <w:bookmarkStart w:id="1563" w:name="_ETM_Q6_55321"/>
      <w:bookmarkStart w:id="1564" w:name="_ETM_Q6_336639"/>
      <w:bookmarkStart w:id="1565" w:name="_ETM_Q6_337750"/>
      <w:bookmarkStart w:id="1566" w:name="_ETM_Q6_338290"/>
      <w:bookmarkStart w:id="1567" w:name="_ETM_Q6_87860"/>
      <w:bookmarkEnd w:id="1561"/>
      <w:bookmarkEnd w:id="1562"/>
      <w:bookmarkEnd w:id="1563"/>
      <w:bookmarkEnd w:id="1564"/>
      <w:bookmarkEnd w:id="1565"/>
      <w:bookmarkEnd w:id="1566"/>
      <w:bookmarkEnd w:id="1567"/>
      <w:r>
        <w:rPr>
          <w:rFonts w:hint="cs"/>
          <w:rtl/>
        </w:rPr>
        <w:t xml:space="preserve">ההצבעה. אני לא צריך את </w:t>
      </w:r>
      <w:bookmarkStart w:id="1568" w:name="_ETM_Q6_96754"/>
      <w:bookmarkEnd w:id="1568"/>
      <w:r>
        <w:rPr>
          <w:rFonts w:hint="cs"/>
          <w:rtl/>
        </w:rPr>
        <w:t xml:space="preserve">כל עשר הדקות שלי כדי להסביר שוב את מה שהסברתי </w:t>
      </w:r>
      <w:bookmarkStart w:id="1569" w:name="_ETM_Q6_94732"/>
      <w:bookmarkEnd w:id="1569"/>
      <w:r>
        <w:rPr>
          <w:rFonts w:hint="cs"/>
          <w:rtl/>
        </w:rPr>
        <w:t>קודם</w:t>
      </w:r>
      <w:bookmarkStart w:id="1570" w:name="_ETM_Q6_98202"/>
      <w:bookmarkEnd w:id="1570"/>
      <w:r>
        <w:rPr>
          <w:rFonts w:hint="cs"/>
          <w:rtl/>
        </w:rPr>
        <w:t xml:space="preserve">. </w:t>
      </w:r>
      <w:bookmarkStart w:id="1571" w:name="_ETM_Q6_102994"/>
      <w:bookmarkEnd w:id="1571"/>
      <w:r>
        <w:rPr>
          <w:rFonts w:hint="cs"/>
          <w:rtl/>
        </w:rPr>
        <w:t>החוק הזה, למרות הררי המילים שנשפכו עליו</w:t>
      </w:r>
      <w:bookmarkStart w:id="1572" w:name="_ETM_Q6_99755"/>
      <w:bookmarkEnd w:id="1572"/>
      <w:r>
        <w:rPr>
          <w:rFonts w:hint="cs"/>
          <w:rtl/>
        </w:rPr>
        <w:t xml:space="preserve"> </w:t>
      </w:r>
      <w:r w:rsidR="00B05458">
        <w:rPr>
          <w:rFonts w:hint="eastAsia"/>
          <w:rtl/>
        </w:rPr>
        <w:t xml:space="preserve">– </w:t>
      </w:r>
      <w:r>
        <w:rPr>
          <w:rFonts w:hint="cs"/>
          <w:rtl/>
        </w:rPr>
        <w:t xml:space="preserve">גם הררי </w:t>
      </w:r>
      <w:bookmarkStart w:id="1573" w:name="_ETM_Q6_104277"/>
      <w:bookmarkEnd w:id="1573"/>
      <w:r>
        <w:rPr>
          <w:rFonts w:hint="cs"/>
          <w:rtl/>
        </w:rPr>
        <w:t>המילים שחבר הכנס</w:t>
      </w:r>
      <w:bookmarkStart w:id="1574" w:name="_ETM_Q6_100764"/>
      <w:bookmarkEnd w:id="1574"/>
      <w:r>
        <w:rPr>
          <w:rFonts w:hint="cs"/>
          <w:rtl/>
        </w:rPr>
        <w:t xml:space="preserve">ת שאני מאוד מכבד, </w:t>
      </w:r>
      <w:bookmarkStart w:id="1575" w:name="_ETM_Q6_105835"/>
      <w:bookmarkEnd w:id="1575"/>
      <w:r>
        <w:rPr>
          <w:rFonts w:hint="cs"/>
          <w:rtl/>
        </w:rPr>
        <w:t xml:space="preserve">יאיר לפיד, אמר קודם </w:t>
      </w:r>
      <w:r>
        <w:rPr>
          <w:rFonts w:hint="eastAsia"/>
          <w:rtl/>
        </w:rPr>
        <w:t>– החוק, תכליתו לחזק</w:t>
      </w:r>
      <w:r>
        <w:rPr>
          <w:rFonts w:hint="cs"/>
          <w:rtl/>
        </w:rPr>
        <w:t xml:space="preserve"> </w:t>
      </w:r>
      <w:bookmarkStart w:id="1576" w:name="_ETM_Q6_109825"/>
      <w:bookmarkEnd w:id="1576"/>
      <w:r>
        <w:rPr>
          <w:rFonts w:hint="cs"/>
          <w:rtl/>
        </w:rPr>
        <w:t xml:space="preserve">את משכן הכנסת כדי שחברי כנסת יוכלו באמת ובתמים </w:t>
      </w:r>
      <w:bookmarkStart w:id="1577" w:name="_ETM_Q6_110176"/>
      <w:bookmarkEnd w:id="1577"/>
      <w:r>
        <w:rPr>
          <w:rFonts w:hint="cs"/>
          <w:rtl/>
        </w:rPr>
        <w:t xml:space="preserve">לעבור </w:t>
      </w:r>
      <w:bookmarkStart w:id="1578" w:name="_ETM_Q6_116157"/>
      <w:bookmarkEnd w:id="1578"/>
      <w:r>
        <w:rPr>
          <w:rFonts w:hint="cs"/>
          <w:rtl/>
        </w:rPr>
        <w:t>מוועדה לוועדה, להיות מוכנים לדיון, לנמק את הדברים ש</w:t>
      </w:r>
      <w:bookmarkStart w:id="1579" w:name="_ETM_Q6_115718"/>
      <w:bookmarkEnd w:id="1579"/>
      <w:r>
        <w:rPr>
          <w:rFonts w:hint="cs"/>
          <w:rtl/>
        </w:rPr>
        <w:t xml:space="preserve">הם רוצים </w:t>
      </w:r>
      <w:bookmarkStart w:id="1580" w:name="_ETM_Q6_116664"/>
      <w:bookmarkEnd w:id="1580"/>
      <w:r>
        <w:rPr>
          <w:rFonts w:hint="cs"/>
          <w:rtl/>
        </w:rPr>
        <w:t>לקדם</w:t>
      </w:r>
      <w:bookmarkStart w:id="1581" w:name="_ETM_Q6_118168"/>
      <w:bookmarkEnd w:id="1581"/>
      <w:r>
        <w:rPr>
          <w:rFonts w:hint="cs"/>
          <w:rtl/>
        </w:rPr>
        <w:t xml:space="preserve"> ולעשות בכל ועדות הכנסת, אחרי שנה </w:t>
      </w:r>
      <w:bookmarkStart w:id="1582" w:name="_ETM_Q6_120997"/>
      <w:bookmarkEnd w:id="1582"/>
      <w:r>
        <w:rPr>
          <w:rFonts w:hint="cs"/>
          <w:rtl/>
        </w:rPr>
        <w:t>וחצי שהוועדות</w:t>
      </w:r>
      <w:bookmarkStart w:id="1583" w:name="_ETM_Q6_124943"/>
      <w:bookmarkEnd w:id="1583"/>
      <w:r>
        <w:rPr>
          <w:rFonts w:hint="cs"/>
          <w:rtl/>
        </w:rPr>
        <w:t xml:space="preserve"> לא תפקדו, שאזרחי</w:t>
      </w:r>
      <w:bookmarkStart w:id="1584" w:name="_ETM_Q6_122605"/>
      <w:bookmarkEnd w:id="1584"/>
      <w:r>
        <w:rPr>
          <w:rFonts w:hint="cs"/>
          <w:rtl/>
        </w:rPr>
        <w:t xml:space="preserve"> ישראל הסתכלו אלינו </w:t>
      </w:r>
      <w:bookmarkStart w:id="1585" w:name="_ETM_Q6_124298"/>
      <w:bookmarkEnd w:id="1585"/>
      <w:r>
        <w:rPr>
          <w:rFonts w:hint="cs"/>
          <w:rtl/>
        </w:rPr>
        <w:t>ושיוועו לכך שסוף</w:t>
      </w:r>
      <w:bookmarkStart w:id="1586" w:name="_ETM_Q6_130861"/>
      <w:bookmarkEnd w:id="1586"/>
      <w:r>
        <w:rPr>
          <w:rFonts w:hint="cs"/>
          <w:rtl/>
        </w:rPr>
        <w:t>-סוף נחזור לעבוד בשבילם</w:t>
      </w:r>
      <w:bookmarkStart w:id="1587" w:name="_ETM_Q6_126651"/>
      <w:bookmarkEnd w:id="1587"/>
      <w:r>
        <w:rPr>
          <w:rFonts w:hint="cs"/>
          <w:rtl/>
        </w:rPr>
        <w:t xml:space="preserve">. זו </w:t>
      </w:r>
      <w:bookmarkStart w:id="1588" w:name="_ETM_Q6_126007"/>
      <w:bookmarkStart w:id="1589" w:name="_ETM_Q6_129195"/>
      <w:bookmarkEnd w:id="1588"/>
      <w:bookmarkEnd w:id="1589"/>
      <w:r>
        <w:rPr>
          <w:rFonts w:hint="cs"/>
          <w:rtl/>
        </w:rPr>
        <w:t>תכלית</w:t>
      </w:r>
      <w:bookmarkStart w:id="1590" w:name="_ETM_Q6_128175"/>
      <w:bookmarkEnd w:id="1590"/>
      <w:r>
        <w:rPr>
          <w:rFonts w:hint="cs"/>
          <w:rtl/>
        </w:rPr>
        <w:t xml:space="preserve">ו של החוק, </w:t>
      </w:r>
      <w:bookmarkStart w:id="1591" w:name="_ETM_Q6_129746"/>
      <w:bookmarkEnd w:id="1591"/>
      <w:r>
        <w:rPr>
          <w:rFonts w:hint="cs"/>
          <w:rtl/>
        </w:rPr>
        <w:t xml:space="preserve">לא שום דבר אחר מהדברים </w:t>
      </w:r>
      <w:bookmarkStart w:id="1592" w:name="_ETM_Q6_130937"/>
      <w:bookmarkEnd w:id="1592"/>
      <w:r>
        <w:rPr>
          <w:rFonts w:hint="cs"/>
          <w:rtl/>
        </w:rPr>
        <w:t>שמספרים לכם</w:t>
      </w:r>
      <w:r w:rsidR="00B05458">
        <w:rPr>
          <w:rFonts w:hint="cs"/>
          <w:rtl/>
        </w:rPr>
        <w:t>,</w:t>
      </w:r>
      <w:r>
        <w:rPr>
          <w:rFonts w:hint="cs"/>
          <w:rtl/>
        </w:rPr>
        <w:t xml:space="preserve"> ולכן אני שמח </w:t>
      </w:r>
      <w:bookmarkStart w:id="1593" w:name="_ETM_Q6_137084"/>
      <w:bookmarkEnd w:id="1593"/>
      <w:r>
        <w:rPr>
          <w:rFonts w:hint="cs"/>
          <w:rtl/>
        </w:rPr>
        <w:t xml:space="preserve">שהוא עבר, וכך </w:t>
      </w:r>
      <w:bookmarkStart w:id="1594" w:name="_ETM_Q6_135469"/>
      <w:bookmarkEnd w:id="1594"/>
      <w:r>
        <w:rPr>
          <w:rFonts w:hint="cs"/>
          <w:rtl/>
        </w:rPr>
        <w:t>ימשיך לעבור גם בקריאות הבאות. תודה רבה.</w:t>
      </w:r>
      <w:bookmarkStart w:id="1595" w:name="_ETM_Q6_138577"/>
      <w:bookmarkEnd w:id="1595"/>
    </w:p>
    <w:p w:rsidR="00690B94" w:rsidRDefault="00690B94" w:rsidP="000344E5">
      <w:pPr>
        <w:rPr>
          <w:rtl/>
        </w:rPr>
      </w:pPr>
      <w:bookmarkStart w:id="1596" w:name="_ETM_Q6_142218"/>
      <w:bookmarkStart w:id="1597" w:name="_ETM_Q6_142291"/>
      <w:bookmarkEnd w:id="1596"/>
      <w:bookmarkEnd w:id="1597"/>
    </w:p>
    <w:p w:rsidR="00690B94" w:rsidRDefault="00690B94" w:rsidP="000344E5">
      <w:pPr>
        <w:pStyle w:val="af6"/>
        <w:keepNext/>
        <w:rPr>
          <w:rtl/>
        </w:rPr>
      </w:pPr>
      <w:bookmarkStart w:id="1598" w:name="_ETM_Q6_142362"/>
      <w:bookmarkStart w:id="1599" w:name="_ETM_Q6_142446"/>
      <w:bookmarkEnd w:id="1598"/>
      <w:bookmarkEnd w:id="1599"/>
      <w:r w:rsidRPr="00907C26">
        <w:rPr>
          <w:rStyle w:val="TagStyle"/>
          <w:rtl/>
        </w:rPr>
        <w:t xml:space="preserve"> &lt;&lt; יור &gt;&gt; </w:t>
      </w:r>
      <w:r>
        <w:rPr>
          <w:rtl/>
        </w:rPr>
        <w:t>היו"ר יריב לוין:</w:t>
      </w:r>
      <w:r w:rsidRPr="00907C26">
        <w:rPr>
          <w:rStyle w:val="TagStyle"/>
          <w:rtl/>
        </w:rPr>
        <w:t xml:space="preserve"> &lt;&lt; יור &gt;&gt;</w:t>
      </w:r>
      <w:r>
        <w:rPr>
          <w:rtl/>
        </w:rPr>
        <w:t xml:space="preserve"> </w:t>
      </w:r>
    </w:p>
    <w:p w:rsidR="00690B94" w:rsidRDefault="00690B94" w:rsidP="009106E4">
      <w:pPr>
        <w:rPr>
          <w:rtl/>
          <w:lang w:eastAsia="he-IL"/>
        </w:rPr>
      </w:pPr>
    </w:p>
    <w:p w:rsidR="00690B94" w:rsidRDefault="00690B94" w:rsidP="00B05458">
      <w:pPr>
        <w:rPr>
          <w:rtl/>
          <w:lang w:eastAsia="he-IL"/>
        </w:rPr>
      </w:pPr>
      <w:bookmarkStart w:id="1600" w:name="_ETM_Q6_143034"/>
      <w:bookmarkEnd w:id="1600"/>
      <w:r>
        <w:rPr>
          <w:rFonts w:hint="cs"/>
          <w:rtl/>
          <w:lang w:eastAsia="he-IL"/>
        </w:rPr>
        <w:t>תודה רבה. ביקש להתנגד להצעת החוק</w:t>
      </w:r>
      <w:bookmarkStart w:id="1601" w:name="_ETM_Q6_138561"/>
      <w:bookmarkStart w:id="1602" w:name="_ETM_Q6_138281"/>
      <w:bookmarkEnd w:id="1601"/>
      <w:bookmarkEnd w:id="1602"/>
      <w:r>
        <w:rPr>
          <w:rFonts w:hint="cs"/>
          <w:rtl/>
          <w:lang w:eastAsia="he-IL"/>
        </w:rPr>
        <w:t xml:space="preserve"> חבר הכנסת עודד פורר</w:t>
      </w:r>
      <w:r w:rsidR="00B05458">
        <w:rPr>
          <w:rFonts w:hint="cs"/>
          <w:rtl/>
          <w:lang w:eastAsia="he-IL"/>
        </w:rPr>
        <w:t>.</w:t>
      </w:r>
      <w:r>
        <w:rPr>
          <w:rFonts w:hint="cs"/>
          <w:rtl/>
          <w:lang w:eastAsia="he-IL"/>
        </w:rPr>
        <w:t xml:space="preserve"> בבקשה</w:t>
      </w:r>
      <w:r w:rsidR="00B05458">
        <w:rPr>
          <w:rFonts w:hint="cs"/>
          <w:rtl/>
          <w:lang w:eastAsia="he-IL"/>
        </w:rPr>
        <w:t>,</w:t>
      </w:r>
      <w:r>
        <w:rPr>
          <w:rFonts w:hint="cs"/>
          <w:rtl/>
          <w:lang w:eastAsia="he-IL"/>
        </w:rPr>
        <w:t xml:space="preserve"> </w:t>
      </w:r>
      <w:bookmarkStart w:id="1603" w:name="_ETM_Q6_150017"/>
      <w:bookmarkEnd w:id="1603"/>
      <w:r>
        <w:rPr>
          <w:rFonts w:hint="cs"/>
          <w:rtl/>
          <w:lang w:eastAsia="he-IL"/>
        </w:rPr>
        <w:t>אתה יכול משם. אני לא חושב שנכון לעכב את המליאה</w:t>
      </w:r>
      <w:bookmarkStart w:id="1604" w:name="_ETM_Q6_149578"/>
      <w:bookmarkEnd w:id="1604"/>
      <w:r>
        <w:rPr>
          <w:rFonts w:hint="cs"/>
          <w:rtl/>
          <w:lang w:eastAsia="he-IL"/>
        </w:rPr>
        <w:t>.</w:t>
      </w:r>
      <w:bookmarkStart w:id="1605" w:name="_ETM_Q6_151776"/>
      <w:bookmarkEnd w:id="1605"/>
      <w:r>
        <w:rPr>
          <w:rFonts w:hint="cs"/>
          <w:rtl/>
          <w:lang w:eastAsia="he-IL"/>
        </w:rPr>
        <w:t xml:space="preserve"> </w:t>
      </w:r>
      <w:bookmarkStart w:id="1606" w:name="_ETM_Q6_151898"/>
      <w:bookmarkEnd w:id="1606"/>
      <w:r>
        <w:rPr>
          <w:rFonts w:hint="cs"/>
          <w:rtl/>
          <w:lang w:eastAsia="he-IL"/>
        </w:rPr>
        <w:t>שלוש דקות לרשותך, בבקשה.</w:t>
      </w:r>
    </w:p>
    <w:p w:rsidR="00690B94" w:rsidRDefault="00690B94" w:rsidP="000344E5">
      <w:pPr>
        <w:rPr>
          <w:rtl/>
          <w:lang w:eastAsia="he-IL"/>
        </w:rPr>
      </w:pPr>
      <w:bookmarkStart w:id="1607" w:name="_ETM_Q6_158691"/>
      <w:bookmarkStart w:id="1608" w:name="_ETM_Q6_158785"/>
      <w:bookmarkEnd w:id="1607"/>
      <w:bookmarkEnd w:id="1608"/>
    </w:p>
    <w:p w:rsidR="00690B94" w:rsidRDefault="00690B94" w:rsidP="000344E5">
      <w:pPr>
        <w:pStyle w:val="a4"/>
        <w:keepNext/>
        <w:rPr>
          <w:rtl/>
        </w:rPr>
      </w:pPr>
      <w:bookmarkStart w:id="1609" w:name="_ETM_Q6_158905"/>
      <w:bookmarkStart w:id="1610" w:name="_ETM_Q6_159012"/>
      <w:bookmarkStart w:id="1611" w:name="_ETM_Q6_154432"/>
      <w:bookmarkStart w:id="1612" w:name="_ETM_Q6_158693"/>
      <w:bookmarkStart w:id="1613" w:name="ET_speaker_5520_10"/>
      <w:bookmarkEnd w:id="1609"/>
      <w:bookmarkEnd w:id="1610"/>
      <w:bookmarkEnd w:id="1611"/>
      <w:bookmarkEnd w:id="1612"/>
      <w:r w:rsidRPr="00F82AFC">
        <w:rPr>
          <w:rStyle w:val="TagStyle"/>
          <w:rtl/>
        </w:rPr>
        <w:t xml:space="preserve"> &lt;&lt; דובר &gt;&gt; </w:t>
      </w:r>
      <w:bookmarkStart w:id="1614" w:name="_Toc41494954"/>
      <w:bookmarkStart w:id="1615" w:name="_Toc41507964"/>
      <w:bookmarkStart w:id="1616" w:name="_Toc41510093"/>
      <w:bookmarkStart w:id="1617" w:name="_Toc41510310"/>
      <w:bookmarkStart w:id="1618" w:name="_Toc41903328"/>
      <w:r>
        <w:rPr>
          <w:rtl/>
        </w:rPr>
        <w:t>עודד פורר (ישראל ביתנו):</w:t>
      </w:r>
      <w:bookmarkEnd w:id="1614"/>
      <w:bookmarkEnd w:id="1615"/>
      <w:bookmarkEnd w:id="1616"/>
      <w:bookmarkEnd w:id="1617"/>
      <w:bookmarkEnd w:id="1618"/>
      <w:r w:rsidRPr="00F82AFC">
        <w:rPr>
          <w:rStyle w:val="TagStyle"/>
          <w:rtl/>
        </w:rPr>
        <w:t xml:space="preserve"> &lt;&lt; דובר &gt;&gt;</w:t>
      </w:r>
      <w:r>
        <w:rPr>
          <w:rtl/>
        </w:rPr>
        <w:t xml:space="preserve"> </w:t>
      </w:r>
      <w:bookmarkEnd w:id="1613"/>
    </w:p>
    <w:p w:rsidR="00690B94" w:rsidRDefault="00690B94" w:rsidP="009106E4">
      <w:pPr>
        <w:rPr>
          <w:rtl/>
          <w:lang w:eastAsia="he-IL"/>
        </w:rPr>
      </w:pPr>
    </w:p>
    <w:p w:rsidR="00690B94" w:rsidRDefault="00690B94" w:rsidP="00B05458">
      <w:pPr>
        <w:rPr>
          <w:rtl/>
          <w:lang w:eastAsia="he-IL"/>
        </w:rPr>
      </w:pPr>
      <w:bookmarkStart w:id="1619" w:name="_ETM_Q6_159223"/>
      <w:bookmarkStart w:id="1620" w:name="_ETM_Q6_159269"/>
      <w:bookmarkStart w:id="1621" w:name="_ETM_Q6_154436"/>
      <w:bookmarkEnd w:id="1619"/>
      <w:bookmarkEnd w:id="1620"/>
      <w:bookmarkEnd w:id="1621"/>
      <w:r>
        <w:rPr>
          <w:rFonts w:hint="cs"/>
          <w:rtl/>
          <w:lang w:eastAsia="he-IL"/>
        </w:rPr>
        <w:t xml:space="preserve">תודה, אדוני היושב-ראש. חבריי חברי הכנסת, לא </w:t>
      </w:r>
      <w:bookmarkStart w:id="1622" w:name="_ETM_Q6_162667"/>
      <w:bookmarkEnd w:id="1622"/>
      <w:r>
        <w:rPr>
          <w:rFonts w:hint="cs"/>
          <w:rtl/>
          <w:lang w:eastAsia="he-IL"/>
        </w:rPr>
        <w:t xml:space="preserve">מדובר פה בחוק </w:t>
      </w:r>
      <w:r>
        <w:rPr>
          <w:rtl/>
          <w:lang w:eastAsia="he-IL"/>
        </w:rPr>
        <w:t>–</w:t>
      </w:r>
      <w:r>
        <w:rPr>
          <w:rFonts w:hint="cs"/>
          <w:rtl/>
          <w:lang w:eastAsia="he-IL"/>
        </w:rPr>
        <w:t xml:space="preserve"> חבר הכנסת שפע</w:t>
      </w:r>
      <w:bookmarkStart w:id="1623" w:name="_ETM_Q6_163356"/>
      <w:bookmarkEnd w:id="1623"/>
      <w:r>
        <w:rPr>
          <w:rFonts w:hint="cs"/>
          <w:rtl/>
          <w:lang w:eastAsia="he-IL"/>
        </w:rPr>
        <w:t xml:space="preserve">, חבר הכנסת שפע </w:t>
      </w:r>
      <w:bookmarkStart w:id="1624" w:name="_ETM_Q6_166243"/>
      <w:bookmarkEnd w:id="1624"/>
      <w:r>
        <w:rPr>
          <w:rtl/>
          <w:lang w:eastAsia="he-IL"/>
        </w:rPr>
        <w:t>–</w:t>
      </w:r>
      <w:r>
        <w:rPr>
          <w:rFonts w:hint="cs"/>
          <w:rtl/>
          <w:lang w:eastAsia="he-IL"/>
        </w:rPr>
        <w:t xml:space="preserve"> לא מדובר בחוק שיסייע לעבודת הכנסת. הרי אני אומר לך, כמי שתומך</w:t>
      </w:r>
      <w:bookmarkStart w:id="1625" w:name="_ETM_Q6_167580"/>
      <w:bookmarkEnd w:id="1625"/>
      <w:r>
        <w:rPr>
          <w:rFonts w:hint="cs"/>
          <w:rtl/>
          <w:lang w:eastAsia="he-IL"/>
        </w:rPr>
        <w:t xml:space="preserve"> בחוק הנורבגי ברמה העקרונית, </w:t>
      </w:r>
      <w:r w:rsidR="00B05458">
        <w:rPr>
          <w:rFonts w:hint="cs"/>
          <w:rtl/>
          <w:lang w:eastAsia="he-IL"/>
        </w:rPr>
        <w:t>ש</w:t>
      </w:r>
      <w:r>
        <w:rPr>
          <w:rFonts w:hint="cs"/>
          <w:rtl/>
          <w:lang w:eastAsia="he-IL"/>
        </w:rPr>
        <w:t xml:space="preserve">אני חושב שנכון </w:t>
      </w:r>
      <w:bookmarkStart w:id="1626" w:name="_ETM_Q6_173972"/>
      <w:bookmarkEnd w:id="1626"/>
      <w:r>
        <w:rPr>
          <w:rFonts w:hint="cs"/>
          <w:rtl/>
          <w:lang w:eastAsia="he-IL"/>
        </w:rPr>
        <w:t>לייצר חקיקה והסדר כזה, אבל בממש</w:t>
      </w:r>
      <w:bookmarkStart w:id="1627" w:name="_ETM_Q6_178372"/>
      <w:bookmarkEnd w:id="1627"/>
      <w:r>
        <w:rPr>
          <w:rFonts w:hint="cs"/>
          <w:rtl/>
          <w:lang w:eastAsia="he-IL"/>
        </w:rPr>
        <w:t xml:space="preserve">לה רזה, לא בממשלה </w:t>
      </w:r>
      <w:bookmarkStart w:id="1628" w:name="_ETM_Q6_183182"/>
      <w:bookmarkEnd w:id="1628"/>
      <w:r>
        <w:rPr>
          <w:rFonts w:hint="cs"/>
          <w:rtl/>
          <w:lang w:eastAsia="he-IL"/>
        </w:rPr>
        <w:t>שמנה. בממשלה שמנה החוק הזה הוא פשוט חוק חזירי</w:t>
      </w:r>
      <w:r w:rsidR="00B05458">
        <w:rPr>
          <w:rFonts w:hint="cs"/>
          <w:rtl/>
          <w:lang w:eastAsia="he-IL"/>
        </w:rPr>
        <w:t>,</w:t>
      </w:r>
      <w:r>
        <w:rPr>
          <w:rFonts w:hint="cs"/>
          <w:rtl/>
          <w:lang w:eastAsia="he-IL"/>
        </w:rPr>
        <w:t xml:space="preserve"> לא </w:t>
      </w:r>
      <w:bookmarkStart w:id="1629" w:name="_ETM_Q6_187636"/>
      <w:bookmarkEnd w:id="1629"/>
      <w:r>
        <w:rPr>
          <w:rFonts w:hint="cs"/>
          <w:rtl/>
          <w:lang w:eastAsia="he-IL"/>
        </w:rPr>
        <w:t>פחות מזה</w:t>
      </w:r>
      <w:bookmarkStart w:id="1630" w:name="_ETM_Q6_184099"/>
      <w:bookmarkEnd w:id="1630"/>
      <w:r>
        <w:rPr>
          <w:rFonts w:hint="cs"/>
          <w:rtl/>
          <w:lang w:eastAsia="he-IL"/>
        </w:rPr>
        <w:t xml:space="preserve">. </w:t>
      </w:r>
    </w:p>
    <w:p w:rsidR="00690B94" w:rsidRDefault="00690B94" w:rsidP="000344E5">
      <w:pPr>
        <w:rPr>
          <w:rtl/>
          <w:lang w:eastAsia="he-IL"/>
        </w:rPr>
      </w:pPr>
    </w:p>
    <w:p w:rsidR="00B05458" w:rsidRDefault="00690B94" w:rsidP="00B05458">
      <w:pPr>
        <w:rPr>
          <w:rtl/>
          <w:lang w:eastAsia="he-IL"/>
        </w:rPr>
      </w:pPr>
      <w:r>
        <w:rPr>
          <w:rFonts w:hint="cs"/>
          <w:rtl/>
          <w:lang w:eastAsia="he-IL"/>
        </w:rPr>
        <w:t>ואני אגיד לך יותר מזה.</w:t>
      </w:r>
      <w:bookmarkStart w:id="1631" w:name="_ETM_Q6_189399"/>
      <w:bookmarkStart w:id="1632" w:name="_ETM_Q6_189563"/>
      <w:bookmarkStart w:id="1633" w:name="_ETM_Q6_189580"/>
      <w:bookmarkStart w:id="1634" w:name="_ETM_Q6_189620"/>
      <w:bookmarkEnd w:id="1631"/>
      <w:bookmarkEnd w:id="1632"/>
      <w:bookmarkEnd w:id="1633"/>
      <w:bookmarkEnd w:id="1634"/>
      <w:r>
        <w:rPr>
          <w:rFonts w:hint="cs"/>
          <w:rtl/>
          <w:lang w:eastAsia="he-IL"/>
        </w:rPr>
        <w:t xml:space="preserve"> כשאתם מביאים את החוק </w:t>
      </w:r>
      <w:bookmarkStart w:id="1635" w:name="_ETM_Q6_185718"/>
      <w:bookmarkEnd w:id="1635"/>
      <w:r>
        <w:rPr>
          <w:rFonts w:hint="cs"/>
          <w:rtl/>
          <w:lang w:eastAsia="he-IL"/>
        </w:rPr>
        <w:t xml:space="preserve">הזה בה בעת שעולה לממשלה </w:t>
      </w:r>
      <w:bookmarkStart w:id="1636" w:name="_ETM_Q6_190410"/>
      <w:bookmarkEnd w:id="1636"/>
      <w:r>
        <w:rPr>
          <w:rFonts w:hint="cs"/>
          <w:rtl/>
          <w:lang w:eastAsia="he-IL"/>
        </w:rPr>
        <w:t>ביום ראשון קיצוץ בתקנים במשרד</w:t>
      </w:r>
      <w:bookmarkStart w:id="1637" w:name="_ETM_Q6_198979"/>
      <w:bookmarkStart w:id="1638" w:name="_ETM_Q6_194028"/>
      <w:bookmarkEnd w:id="1637"/>
      <w:bookmarkEnd w:id="1638"/>
      <w:r>
        <w:rPr>
          <w:rFonts w:hint="cs"/>
          <w:rtl/>
          <w:lang w:eastAsia="he-IL"/>
        </w:rPr>
        <w:t xml:space="preserve"> הבריאות, במשרד הרווחה, רק בשביל לממן </w:t>
      </w:r>
      <w:bookmarkStart w:id="1639" w:name="_ETM_Q6_197233"/>
      <w:bookmarkEnd w:id="1639"/>
      <w:r>
        <w:rPr>
          <w:rFonts w:hint="cs"/>
          <w:rtl/>
          <w:lang w:eastAsia="he-IL"/>
        </w:rPr>
        <w:t>את התקנים</w:t>
      </w:r>
      <w:bookmarkStart w:id="1640" w:name="_ETM_Q6_200914"/>
      <w:bookmarkEnd w:id="1640"/>
      <w:r>
        <w:rPr>
          <w:rFonts w:hint="cs"/>
          <w:rtl/>
          <w:lang w:eastAsia="he-IL"/>
        </w:rPr>
        <w:t xml:space="preserve"> בשאר המשרדים האחרים </w:t>
      </w:r>
      <w:bookmarkStart w:id="1641" w:name="_ETM_Q6_198579"/>
      <w:bookmarkEnd w:id="1641"/>
      <w:r>
        <w:rPr>
          <w:rFonts w:hint="cs"/>
          <w:rtl/>
          <w:lang w:eastAsia="he-IL"/>
        </w:rPr>
        <w:t>והבלתי-נחוצים שהקמתם בהקמת הממשלה</w:t>
      </w:r>
      <w:r w:rsidR="00B05458">
        <w:rPr>
          <w:rFonts w:hint="cs"/>
          <w:rtl/>
          <w:lang w:eastAsia="he-IL"/>
        </w:rPr>
        <w:t>,</w:t>
      </w:r>
      <w:r>
        <w:rPr>
          <w:rFonts w:hint="cs"/>
          <w:rtl/>
          <w:lang w:eastAsia="he-IL"/>
        </w:rPr>
        <w:t xml:space="preserve"> אני חושב ש</w:t>
      </w:r>
      <w:bookmarkStart w:id="1642" w:name="_ETM_Q6_200957"/>
      <w:bookmarkEnd w:id="1642"/>
      <w:r>
        <w:rPr>
          <w:rFonts w:hint="cs"/>
          <w:rtl/>
          <w:lang w:eastAsia="he-IL"/>
        </w:rPr>
        <w:t xml:space="preserve">זאת </w:t>
      </w:r>
      <w:bookmarkStart w:id="1643" w:name="_ETM_Q6_203715"/>
      <w:bookmarkEnd w:id="1643"/>
      <w:r>
        <w:rPr>
          <w:rFonts w:hint="cs"/>
          <w:rtl/>
          <w:lang w:eastAsia="he-IL"/>
        </w:rPr>
        <w:t xml:space="preserve">יריקה בפרצוף הציבור, בעיקר בתקופה שהיא המשבר הכלכלי </w:t>
      </w:r>
      <w:bookmarkStart w:id="1644" w:name="_ETM_Q6_212838"/>
      <w:bookmarkEnd w:id="1644"/>
      <w:r>
        <w:rPr>
          <w:rFonts w:hint="cs"/>
          <w:rtl/>
          <w:lang w:eastAsia="he-IL"/>
        </w:rPr>
        <w:t>הכי גדול שמדינת ישראל הכירה</w:t>
      </w:r>
      <w:bookmarkStart w:id="1645" w:name="_ETM_Q6_209110"/>
      <w:bookmarkStart w:id="1646" w:name="_ETM_Q6_209640"/>
      <w:bookmarkStart w:id="1647" w:name="_ETM_Q6_209784"/>
      <w:bookmarkEnd w:id="1645"/>
      <w:bookmarkEnd w:id="1646"/>
      <w:bookmarkEnd w:id="1647"/>
      <w:r>
        <w:rPr>
          <w:rFonts w:hint="cs"/>
          <w:rtl/>
          <w:lang w:eastAsia="he-IL"/>
        </w:rPr>
        <w:t xml:space="preserve">. </w:t>
      </w:r>
      <w:bookmarkStart w:id="1648" w:name="_ETM_Q6_211680"/>
      <w:bookmarkStart w:id="1649" w:name="_ETM_Q6_211760"/>
      <w:bookmarkStart w:id="1650" w:name="_ETM_Q6_211825"/>
      <w:bookmarkStart w:id="1651" w:name="_ETM_Q6_211913"/>
      <w:bookmarkEnd w:id="1648"/>
      <w:bookmarkEnd w:id="1649"/>
      <w:bookmarkEnd w:id="1650"/>
      <w:bookmarkEnd w:id="1651"/>
    </w:p>
    <w:p w:rsidR="00B05458" w:rsidRDefault="00B05458" w:rsidP="00B05458">
      <w:pPr>
        <w:rPr>
          <w:rtl/>
          <w:lang w:eastAsia="he-IL"/>
        </w:rPr>
      </w:pPr>
    </w:p>
    <w:p w:rsidR="00690B94" w:rsidRDefault="00690B94" w:rsidP="00B05458">
      <w:pPr>
        <w:rPr>
          <w:rtl/>
          <w:lang w:eastAsia="he-IL"/>
        </w:rPr>
      </w:pPr>
      <w:r>
        <w:rPr>
          <w:rFonts w:hint="cs"/>
          <w:rtl/>
          <w:lang w:eastAsia="he-IL"/>
        </w:rPr>
        <w:lastRenderedPageBreak/>
        <w:t xml:space="preserve">עכשיו אני הייתי רוצה לשמוע באמת את ההתייחסות </w:t>
      </w:r>
      <w:bookmarkStart w:id="1652" w:name="_ETM_Q6_210831"/>
      <w:bookmarkEnd w:id="1652"/>
      <w:r>
        <w:rPr>
          <w:rFonts w:hint="cs"/>
          <w:rtl/>
          <w:lang w:eastAsia="he-IL"/>
        </w:rPr>
        <w:t>של שר הבריאות</w:t>
      </w:r>
      <w:bookmarkStart w:id="1653" w:name="_ETM_Q6_214584"/>
      <w:bookmarkEnd w:id="1653"/>
      <w:r>
        <w:rPr>
          <w:rFonts w:hint="cs"/>
          <w:rtl/>
          <w:lang w:eastAsia="he-IL"/>
        </w:rPr>
        <w:t xml:space="preserve">, מה דעתו על </w:t>
      </w:r>
      <w:bookmarkStart w:id="1654" w:name="_ETM_Q6_216254"/>
      <w:bookmarkEnd w:id="1654"/>
      <w:r>
        <w:rPr>
          <w:rFonts w:hint="cs"/>
          <w:rtl/>
          <w:lang w:eastAsia="he-IL"/>
        </w:rPr>
        <w:t xml:space="preserve">קיצוץ התקנים הזה. הייתי רוצה </w:t>
      </w:r>
      <w:bookmarkStart w:id="1655" w:name="_ETM_Q6_213919"/>
      <w:bookmarkEnd w:id="1655"/>
      <w:r>
        <w:rPr>
          <w:rFonts w:hint="cs"/>
          <w:rtl/>
          <w:lang w:eastAsia="he-IL"/>
        </w:rPr>
        <w:t xml:space="preserve">לשמוע את שר </w:t>
      </w:r>
      <w:bookmarkStart w:id="1656" w:name="_ETM_Q6_218147"/>
      <w:bookmarkStart w:id="1657" w:name="_ETM_Q6_214033"/>
      <w:bookmarkStart w:id="1658" w:name="_ETM_Q6_220249"/>
      <w:bookmarkEnd w:id="1656"/>
      <w:bookmarkEnd w:id="1657"/>
      <w:bookmarkEnd w:id="1658"/>
      <w:r w:rsidR="00F0532E">
        <w:rPr>
          <w:rFonts w:hint="cs"/>
          <w:rtl/>
          <w:lang w:eastAsia="he-IL"/>
        </w:rPr>
        <w:t>– – –</w:t>
      </w:r>
    </w:p>
    <w:p w:rsidR="00690B94" w:rsidRDefault="00690B94" w:rsidP="000344E5">
      <w:pPr>
        <w:rPr>
          <w:rtl/>
          <w:lang w:eastAsia="he-IL"/>
        </w:rPr>
      </w:pPr>
    </w:p>
    <w:p w:rsidR="00690B94" w:rsidRDefault="00690B94" w:rsidP="000344E5">
      <w:pPr>
        <w:pStyle w:val="af5"/>
        <w:keepNext/>
        <w:rPr>
          <w:rtl/>
        </w:rPr>
      </w:pPr>
      <w:bookmarkStart w:id="1659" w:name="ET_interruption_קריאה_11"/>
      <w:r w:rsidRPr="007416D0">
        <w:rPr>
          <w:rStyle w:val="TagStyle"/>
          <w:rtl/>
        </w:rPr>
        <w:t xml:space="preserve"> &lt;&lt; קריאה &gt;&gt; </w:t>
      </w:r>
      <w:r>
        <w:rPr>
          <w:rtl/>
        </w:rPr>
        <w:t>קריאה:</w:t>
      </w:r>
      <w:r w:rsidRPr="007416D0">
        <w:rPr>
          <w:rStyle w:val="TagStyle"/>
          <w:rtl/>
        </w:rPr>
        <w:t xml:space="preserve"> &lt;&lt; קריאה &gt;&gt;</w:t>
      </w:r>
      <w:r>
        <w:rPr>
          <w:rtl/>
        </w:rPr>
        <w:t xml:space="preserve"> </w:t>
      </w:r>
      <w:bookmarkEnd w:id="1659"/>
    </w:p>
    <w:p w:rsidR="00690B94" w:rsidRDefault="00690B94" w:rsidP="009106E4">
      <w:pPr>
        <w:rPr>
          <w:rtl/>
          <w:lang w:eastAsia="he-IL"/>
        </w:rPr>
      </w:pPr>
    </w:p>
    <w:p w:rsidR="00690B94" w:rsidRDefault="00690B94" w:rsidP="000344E5">
      <w:pPr>
        <w:rPr>
          <w:rtl/>
          <w:lang w:eastAsia="he-IL"/>
        </w:rPr>
      </w:pPr>
      <w:r>
        <w:rPr>
          <w:rFonts w:hint="cs"/>
          <w:rtl/>
          <w:lang w:eastAsia="he-IL"/>
        </w:rPr>
        <w:t>לא שומעים</w:t>
      </w:r>
      <w:bookmarkStart w:id="1660" w:name="_ETM_Q6_217652"/>
      <w:bookmarkEnd w:id="1660"/>
      <w:r>
        <w:rPr>
          <w:rFonts w:hint="cs"/>
          <w:rtl/>
          <w:lang w:eastAsia="he-IL"/>
        </w:rPr>
        <w:t>.</w:t>
      </w:r>
    </w:p>
    <w:p w:rsidR="00690B94" w:rsidRDefault="00690B94" w:rsidP="000344E5">
      <w:pPr>
        <w:rPr>
          <w:rtl/>
          <w:lang w:eastAsia="he-IL"/>
        </w:rPr>
      </w:pPr>
      <w:bookmarkStart w:id="1661" w:name="_ETM_Q6_217989"/>
      <w:bookmarkStart w:id="1662" w:name="_ETM_Q6_218069"/>
      <w:bookmarkEnd w:id="1661"/>
      <w:bookmarkEnd w:id="1662"/>
    </w:p>
    <w:p w:rsidR="00690B94" w:rsidRDefault="00690B94" w:rsidP="000344E5">
      <w:pPr>
        <w:pStyle w:val="-"/>
        <w:keepNext/>
        <w:rPr>
          <w:rtl/>
        </w:rPr>
      </w:pPr>
      <w:bookmarkStart w:id="1663" w:name="_ETM_Q6_218158"/>
      <w:bookmarkStart w:id="1664" w:name="_ETM_Q6_218228"/>
      <w:bookmarkStart w:id="1665" w:name="ET_speakercontinue_5520_12"/>
      <w:bookmarkEnd w:id="1663"/>
      <w:bookmarkEnd w:id="1664"/>
      <w:r w:rsidRPr="007416D0">
        <w:rPr>
          <w:rStyle w:val="TagStyle"/>
          <w:rtl/>
        </w:rPr>
        <w:t xml:space="preserve"> &lt;&lt; דובר_המשך &gt;&gt; </w:t>
      </w:r>
      <w:r>
        <w:rPr>
          <w:rtl/>
        </w:rPr>
        <w:t>עודד פורר (ישראל ביתנו):</w:t>
      </w:r>
      <w:r w:rsidRPr="007416D0">
        <w:rPr>
          <w:rStyle w:val="TagStyle"/>
          <w:rtl/>
        </w:rPr>
        <w:t xml:space="preserve"> &lt;&lt; דובר_המשך &gt;&gt;</w:t>
      </w:r>
      <w:r>
        <w:rPr>
          <w:rtl/>
        </w:rPr>
        <w:t xml:space="preserve"> </w:t>
      </w:r>
      <w:bookmarkEnd w:id="1665"/>
    </w:p>
    <w:p w:rsidR="00690B94" w:rsidRDefault="00690B94" w:rsidP="009106E4">
      <w:pPr>
        <w:rPr>
          <w:rtl/>
          <w:lang w:eastAsia="he-IL"/>
        </w:rPr>
      </w:pPr>
    </w:p>
    <w:p w:rsidR="00690B94" w:rsidRDefault="00690B94" w:rsidP="00B05458">
      <w:pPr>
        <w:rPr>
          <w:rtl/>
          <w:lang w:eastAsia="he-IL"/>
        </w:rPr>
      </w:pPr>
      <w:bookmarkStart w:id="1666" w:name="_ETM_Q6_223192"/>
      <w:bookmarkEnd w:id="1666"/>
      <w:r>
        <w:rPr>
          <w:rFonts w:hint="cs"/>
          <w:rtl/>
          <w:lang w:eastAsia="he-IL"/>
        </w:rPr>
        <w:t xml:space="preserve">הייתי רוצה – </w:t>
      </w:r>
      <w:bookmarkStart w:id="1667" w:name="_ETM_Q6_221390"/>
      <w:bookmarkEnd w:id="1667"/>
      <w:r>
        <w:rPr>
          <w:rFonts w:hint="cs"/>
          <w:rtl/>
          <w:lang w:eastAsia="he-IL"/>
        </w:rPr>
        <w:t>א</w:t>
      </w:r>
      <w:bookmarkStart w:id="1668" w:name="_ETM_Q6_220045"/>
      <w:bookmarkEnd w:id="1668"/>
      <w:r>
        <w:rPr>
          <w:rFonts w:hint="cs"/>
          <w:rtl/>
          <w:lang w:eastAsia="he-IL"/>
        </w:rPr>
        <w:t xml:space="preserve">ני מבקש לרדת </w:t>
      </w:r>
      <w:bookmarkStart w:id="1669" w:name="_ETM_Q6_223004"/>
      <w:bookmarkEnd w:id="1669"/>
      <w:r>
        <w:rPr>
          <w:rFonts w:hint="cs"/>
          <w:rtl/>
          <w:lang w:eastAsia="he-IL"/>
        </w:rPr>
        <w:t>למטה, אדוני היושב-ראש</w:t>
      </w:r>
      <w:r w:rsidR="00B05458">
        <w:rPr>
          <w:rFonts w:hint="cs"/>
          <w:rtl/>
          <w:lang w:eastAsia="he-IL"/>
        </w:rPr>
        <w:t>.</w:t>
      </w:r>
      <w:r>
        <w:rPr>
          <w:rFonts w:hint="cs"/>
          <w:rtl/>
          <w:lang w:eastAsia="he-IL"/>
        </w:rPr>
        <w:t xml:space="preserve"> ה</w:t>
      </w:r>
      <w:bookmarkStart w:id="1670" w:name="_ETM_Q6_222804"/>
      <w:bookmarkEnd w:id="1670"/>
      <w:r>
        <w:rPr>
          <w:rFonts w:hint="cs"/>
          <w:rtl/>
          <w:lang w:eastAsia="he-IL"/>
        </w:rPr>
        <w:t>ם לא שומעים פה אפילו</w:t>
      </w:r>
      <w:bookmarkStart w:id="1671" w:name="_ETM_Q6_223413"/>
      <w:bookmarkEnd w:id="1671"/>
      <w:r>
        <w:rPr>
          <w:rFonts w:hint="cs"/>
          <w:rtl/>
          <w:lang w:eastAsia="he-IL"/>
        </w:rPr>
        <w:t xml:space="preserve"> </w:t>
      </w:r>
      <w:r w:rsidR="00F0532E">
        <w:rPr>
          <w:rFonts w:hint="cs"/>
          <w:rtl/>
          <w:lang w:eastAsia="he-IL"/>
        </w:rPr>
        <w:t>– – –</w:t>
      </w:r>
    </w:p>
    <w:p w:rsidR="00690B94" w:rsidRDefault="00690B94" w:rsidP="000344E5">
      <w:pPr>
        <w:rPr>
          <w:rtl/>
          <w:lang w:eastAsia="he-IL"/>
        </w:rPr>
      </w:pPr>
      <w:bookmarkStart w:id="1672" w:name="_ETM_Q6_226096"/>
      <w:bookmarkStart w:id="1673" w:name="_ETM_Q6_226179"/>
      <w:bookmarkEnd w:id="1672"/>
      <w:bookmarkEnd w:id="1673"/>
    </w:p>
    <w:p w:rsidR="00690B94" w:rsidRDefault="00690B94" w:rsidP="000344E5">
      <w:pPr>
        <w:pStyle w:val="af6"/>
        <w:keepNext/>
        <w:rPr>
          <w:rtl/>
        </w:rPr>
      </w:pPr>
      <w:bookmarkStart w:id="1674" w:name="_ETM_Q6_226264"/>
      <w:bookmarkStart w:id="1675" w:name="_ETM_Q6_226336"/>
      <w:bookmarkStart w:id="1676" w:name="ET_yor_5982_13"/>
      <w:bookmarkEnd w:id="1674"/>
      <w:bookmarkEnd w:id="1675"/>
      <w:r w:rsidRPr="007416D0">
        <w:rPr>
          <w:rStyle w:val="TagStyle"/>
          <w:rtl/>
        </w:rPr>
        <w:t xml:space="preserve"> &lt;&lt; יור &gt;&gt; </w:t>
      </w:r>
      <w:r>
        <w:rPr>
          <w:rtl/>
        </w:rPr>
        <w:t>היו"ר יריב לוין:</w:t>
      </w:r>
      <w:r w:rsidRPr="007416D0">
        <w:rPr>
          <w:rStyle w:val="TagStyle"/>
          <w:rtl/>
        </w:rPr>
        <w:t xml:space="preserve"> &lt;&lt; יור &gt;&gt;</w:t>
      </w:r>
      <w:r>
        <w:rPr>
          <w:rtl/>
        </w:rPr>
        <w:t xml:space="preserve"> </w:t>
      </w:r>
      <w:bookmarkEnd w:id="1676"/>
    </w:p>
    <w:p w:rsidR="00690B94" w:rsidRDefault="00690B94" w:rsidP="009106E4">
      <w:pPr>
        <w:rPr>
          <w:rtl/>
          <w:lang w:eastAsia="he-IL"/>
        </w:rPr>
      </w:pPr>
    </w:p>
    <w:p w:rsidR="00690B94" w:rsidRDefault="00690B94" w:rsidP="000344E5">
      <w:pPr>
        <w:rPr>
          <w:rtl/>
          <w:lang w:eastAsia="he-IL"/>
        </w:rPr>
      </w:pPr>
      <w:r>
        <w:rPr>
          <w:rFonts w:hint="cs"/>
          <w:rtl/>
          <w:lang w:eastAsia="he-IL"/>
        </w:rPr>
        <w:t>ש</w:t>
      </w:r>
      <w:bookmarkStart w:id="1677" w:name="_ETM_Q6_227586"/>
      <w:bookmarkEnd w:id="1677"/>
      <w:r>
        <w:rPr>
          <w:rFonts w:hint="cs"/>
          <w:rtl/>
          <w:lang w:eastAsia="he-IL"/>
        </w:rPr>
        <w:t>ומעים מצוין.</w:t>
      </w:r>
      <w:bookmarkStart w:id="1678" w:name="_ETM_Q6_225512"/>
      <w:bookmarkEnd w:id="1678"/>
    </w:p>
    <w:p w:rsidR="00690B94" w:rsidRDefault="00690B94" w:rsidP="000344E5">
      <w:pPr>
        <w:rPr>
          <w:rtl/>
          <w:lang w:eastAsia="he-IL"/>
        </w:rPr>
      </w:pPr>
      <w:bookmarkStart w:id="1679" w:name="_ETM_Q6_226069"/>
      <w:bookmarkStart w:id="1680" w:name="_ETM_Q6_226159"/>
      <w:bookmarkEnd w:id="1679"/>
      <w:bookmarkEnd w:id="1680"/>
    </w:p>
    <w:p w:rsidR="00690B94" w:rsidRDefault="00690B94" w:rsidP="000344E5">
      <w:pPr>
        <w:pStyle w:val="-"/>
        <w:keepNext/>
        <w:rPr>
          <w:rtl/>
        </w:rPr>
      </w:pPr>
      <w:bookmarkStart w:id="1681" w:name="_ETM_Q6_226239"/>
      <w:bookmarkStart w:id="1682" w:name="_ETM_Q6_226322"/>
      <w:bookmarkStart w:id="1683" w:name="ET_speakercontinue_5520_14"/>
      <w:bookmarkEnd w:id="1681"/>
      <w:bookmarkEnd w:id="1682"/>
      <w:r w:rsidRPr="007416D0">
        <w:rPr>
          <w:rStyle w:val="TagStyle"/>
          <w:rtl/>
        </w:rPr>
        <w:t xml:space="preserve"> &lt;&lt; דובר_המשך &gt;&gt; </w:t>
      </w:r>
      <w:r>
        <w:rPr>
          <w:rtl/>
        </w:rPr>
        <w:t>עודד פורר (ישראל ביתנו):</w:t>
      </w:r>
      <w:r w:rsidRPr="007416D0">
        <w:rPr>
          <w:rStyle w:val="TagStyle"/>
          <w:rtl/>
        </w:rPr>
        <w:t xml:space="preserve"> &lt;&lt; דובר_המשך &gt;&gt;</w:t>
      </w:r>
      <w:r>
        <w:rPr>
          <w:rtl/>
        </w:rPr>
        <w:t xml:space="preserve"> </w:t>
      </w:r>
      <w:bookmarkEnd w:id="1683"/>
    </w:p>
    <w:p w:rsidR="00690B94" w:rsidRDefault="00690B94" w:rsidP="009106E4">
      <w:pPr>
        <w:rPr>
          <w:rtl/>
          <w:lang w:eastAsia="he-IL"/>
        </w:rPr>
      </w:pPr>
    </w:p>
    <w:p w:rsidR="00690B94" w:rsidRDefault="00690B94" w:rsidP="000344E5">
      <w:pPr>
        <w:rPr>
          <w:rtl/>
          <w:lang w:eastAsia="he-IL"/>
        </w:rPr>
      </w:pPr>
      <w:bookmarkStart w:id="1684" w:name="_ETM_Q6_227366"/>
      <w:bookmarkStart w:id="1685" w:name="_ETM_Q6_228085"/>
      <w:bookmarkEnd w:id="1684"/>
      <w:bookmarkEnd w:id="1685"/>
      <w:r>
        <w:rPr>
          <w:rFonts w:hint="cs"/>
          <w:rtl/>
          <w:lang w:eastAsia="he-IL"/>
        </w:rPr>
        <w:t>לא שומעים.</w:t>
      </w:r>
    </w:p>
    <w:p w:rsidR="00690B94" w:rsidRDefault="00690B94" w:rsidP="000344E5">
      <w:pPr>
        <w:rPr>
          <w:rtl/>
          <w:lang w:eastAsia="he-IL"/>
        </w:rPr>
      </w:pPr>
    </w:p>
    <w:p w:rsidR="00690B94" w:rsidRDefault="00690B94" w:rsidP="000344E5">
      <w:pPr>
        <w:pStyle w:val="af6"/>
        <w:keepNext/>
        <w:rPr>
          <w:rtl/>
        </w:rPr>
      </w:pPr>
      <w:r w:rsidRPr="007416D0">
        <w:rPr>
          <w:rStyle w:val="TagStyle"/>
          <w:rtl/>
        </w:rPr>
        <w:t xml:space="preserve"> &lt;&lt; יור &gt;&gt; </w:t>
      </w:r>
      <w:r>
        <w:rPr>
          <w:rtl/>
        </w:rPr>
        <w:t>היו"ר יריב לוין:</w:t>
      </w:r>
      <w:r w:rsidRPr="007416D0">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אם רק לא ידברו</w:t>
      </w:r>
      <w:bookmarkStart w:id="1686" w:name="_ETM_Q6_224381"/>
      <w:bookmarkEnd w:id="1686"/>
      <w:r>
        <w:rPr>
          <w:rFonts w:hint="cs"/>
          <w:rtl/>
          <w:lang w:eastAsia="he-IL"/>
        </w:rPr>
        <w:t>, א</w:t>
      </w:r>
      <w:bookmarkStart w:id="1687" w:name="_ETM_Q6_231646"/>
      <w:bookmarkEnd w:id="1687"/>
      <w:r>
        <w:rPr>
          <w:rFonts w:hint="cs"/>
          <w:rtl/>
          <w:lang w:eastAsia="he-IL"/>
        </w:rPr>
        <w:t>ם ישבו</w:t>
      </w:r>
      <w:bookmarkStart w:id="1688" w:name="_ETM_Q6_229238"/>
      <w:bookmarkEnd w:id="1688"/>
      <w:r>
        <w:rPr>
          <w:rFonts w:hint="cs"/>
          <w:rtl/>
          <w:lang w:eastAsia="he-IL"/>
        </w:rPr>
        <w:t>, אז ישמעו מצוין.</w:t>
      </w:r>
    </w:p>
    <w:p w:rsidR="00690B94" w:rsidRDefault="00690B94" w:rsidP="000344E5">
      <w:pPr>
        <w:rPr>
          <w:rtl/>
          <w:lang w:eastAsia="he-IL"/>
        </w:rPr>
      </w:pPr>
      <w:bookmarkStart w:id="1689" w:name="_ETM_Q6_232965"/>
      <w:bookmarkStart w:id="1690" w:name="_ETM_Q6_233033"/>
      <w:bookmarkEnd w:id="1689"/>
      <w:bookmarkEnd w:id="1690"/>
    </w:p>
    <w:p w:rsidR="00690B94" w:rsidRDefault="00690B94" w:rsidP="000344E5">
      <w:pPr>
        <w:pStyle w:val="-"/>
        <w:keepNext/>
        <w:rPr>
          <w:rtl/>
        </w:rPr>
      </w:pPr>
      <w:bookmarkStart w:id="1691" w:name="_ETM_Q6_234020"/>
      <w:bookmarkStart w:id="1692" w:name="_ETM_Q6_234106"/>
      <w:bookmarkStart w:id="1693" w:name="ET_speakercontinue_5520_17"/>
      <w:bookmarkEnd w:id="1691"/>
      <w:bookmarkEnd w:id="1692"/>
      <w:r w:rsidRPr="002605A1">
        <w:rPr>
          <w:rStyle w:val="TagStyle"/>
          <w:rtl/>
        </w:rPr>
        <w:t xml:space="preserve"> &lt;&lt; דובר_המשך &gt;&gt; </w:t>
      </w:r>
      <w:r>
        <w:rPr>
          <w:rtl/>
        </w:rPr>
        <w:t>עודד פורר (ישראל ביתנו):</w:t>
      </w:r>
      <w:r w:rsidRPr="002605A1">
        <w:rPr>
          <w:rStyle w:val="TagStyle"/>
          <w:rtl/>
        </w:rPr>
        <w:t xml:space="preserve"> &lt;&lt; דובר_המשך &gt;&gt;</w:t>
      </w:r>
      <w:r>
        <w:rPr>
          <w:rtl/>
        </w:rPr>
        <w:t xml:space="preserve"> </w:t>
      </w:r>
      <w:bookmarkEnd w:id="1693"/>
    </w:p>
    <w:p w:rsidR="00690B94" w:rsidRDefault="00690B94" w:rsidP="009106E4">
      <w:pPr>
        <w:rPr>
          <w:rtl/>
          <w:lang w:eastAsia="he-IL"/>
        </w:rPr>
      </w:pPr>
    </w:p>
    <w:p w:rsidR="00B05458" w:rsidRDefault="00690B94" w:rsidP="00B05458">
      <w:pPr>
        <w:rPr>
          <w:rtl/>
          <w:lang w:eastAsia="he-IL"/>
        </w:rPr>
      </w:pPr>
      <w:bookmarkStart w:id="1694" w:name="_ETM_Q6_236272"/>
      <w:bookmarkStart w:id="1695" w:name="_ETM_Q6_233108"/>
      <w:bookmarkStart w:id="1696" w:name="_ETM_Q6_233178"/>
      <w:bookmarkStart w:id="1697" w:name="_ETM_Q6_231538"/>
      <w:bookmarkStart w:id="1698" w:name="_ETM_Q6_229437"/>
      <w:bookmarkEnd w:id="1694"/>
      <w:bookmarkEnd w:id="1695"/>
      <w:bookmarkEnd w:id="1696"/>
      <w:bookmarkEnd w:id="1697"/>
      <w:bookmarkEnd w:id="1698"/>
      <w:r>
        <w:rPr>
          <w:rFonts w:hint="cs"/>
          <w:rtl/>
          <w:lang w:eastAsia="he-IL"/>
        </w:rPr>
        <w:t xml:space="preserve">זה </w:t>
      </w:r>
      <w:bookmarkStart w:id="1699" w:name="_ETM_Q6_230821"/>
      <w:bookmarkEnd w:id="1699"/>
      <w:r>
        <w:rPr>
          <w:rFonts w:hint="cs"/>
          <w:rtl/>
          <w:lang w:eastAsia="he-IL"/>
        </w:rPr>
        <w:t>לא עובד, הפטנט הזה</w:t>
      </w:r>
      <w:r w:rsidR="00B05458">
        <w:rPr>
          <w:rFonts w:hint="cs"/>
          <w:rtl/>
          <w:lang w:eastAsia="he-IL"/>
        </w:rPr>
        <w:t>,</w:t>
      </w:r>
      <w:r>
        <w:rPr>
          <w:rFonts w:hint="cs"/>
          <w:rtl/>
          <w:lang w:eastAsia="he-IL"/>
        </w:rPr>
        <w:t xml:space="preserve"> </w:t>
      </w:r>
      <w:bookmarkStart w:id="1700" w:name="_ETM_Q6_235602"/>
      <w:bookmarkEnd w:id="1700"/>
      <w:r>
        <w:rPr>
          <w:rFonts w:hint="cs"/>
          <w:rtl/>
          <w:lang w:eastAsia="he-IL"/>
        </w:rPr>
        <w:t>אני חייב לומר לכם.</w:t>
      </w:r>
      <w:bookmarkStart w:id="1701" w:name="_ETM_Q6_233049"/>
      <w:bookmarkStart w:id="1702" w:name="_ETM_Q6_231621"/>
      <w:bookmarkEnd w:id="1701"/>
      <w:bookmarkEnd w:id="1702"/>
      <w:r>
        <w:rPr>
          <w:rFonts w:hint="cs"/>
          <w:rtl/>
          <w:lang w:eastAsia="he-IL"/>
        </w:rPr>
        <w:t xml:space="preserve"> </w:t>
      </w:r>
    </w:p>
    <w:p w:rsidR="00B05458" w:rsidRDefault="00B05458" w:rsidP="00B05458">
      <w:pPr>
        <w:rPr>
          <w:rtl/>
          <w:lang w:eastAsia="he-IL"/>
        </w:rPr>
      </w:pPr>
    </w:p>
    <w:p w:rsidR="00690B94" w:rsidRDefault="00690B94" w:rsidP="00B05458">
      <w:pPr>
        <w:rPr>
          <w:rtl/>
          <w:lang w:eastAsia="he-IL"/>
        </w:rPr>
      </w:pPr>
      <w:r>
        <w:rPr>
          <w:rFonts w:hint="cs"/>
          <w:rtl/>
          <w:lang w:eastAsia="he-IL"/>
        </w:rPr>
        <w:t xml:space="preserve">בכל מקרה </w:t>
      </w:r>
      <w:r w:rsidR="00F0532E">
        <w:rPr>
          <w:rFonts w:hint="cs"/>
          <w:rtl/>
          <w:lang w:eastAsia="he-IL"/>
        </w:rPr>
        <w:t>– – –</w:t>
      </w:r>
    </w:p>
    <w:p w:rsidR="00690B94" w:rsidRDefault="00690B94" w:rsidP="000344E5">
      <w:pPr>
        <w:rPr>
          <w:rtl/>
          <w:lang w:eastAsia="he-IL"/>
        </w:rPr>
      </w:pPr>
      <w:bookmarkStart w:id="1703" w:name="_ETM_Q6_232649"/>
      <w:bookmarkStart w:id="1704" w:name="_ETM_Q6_232740"/>
      <w:bookmarkEnd w:id="1703"/>
      <w:bookmarkEnd w:id="1704"/>
    </w:p>
    <w:p w:rsidR="00690B94" w:rsidRDefault="00690B94" w:rsidP="000344E5">
      <w:pPr>
        <w:pStyle w:val="af6"/>
        <w:keepNext/>
        <w:rPr>
          <w:rtl/>
        </w:rPr>
      </w:pPr>
      <w:bookmarkStart w:id="1705" w:name="_ETM_Q6_232890"/>
      <w:bookmarkStart w:id="1706" w:name="_ETM_Q6_232963"/>
      <w:bookmarkEnd w:id="1705"/>
      <w:bookmarkEnd w:id="1706"/>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1707" w:name="_ETM_Q6_233782"/>
      <w:bookmarkEnd w:id="1707"/>
      <w:r>
        <w:rPr>
          <w:rFonts w:hint="cs"/>
          <w:rtl/>
          <w:lang w:eastAsia="he-IL"/>
        </w:rPr>
        <w:t xml:space="preserve">חבר הכנסת פורר, אתה יודע, אנחנו עושים </w:t>
      </w:r>
      <w:bookmarkStart w:id="1708" w:name="_ETM_Q6_241242"/>
      <w:bookmarkEnd w:id="1708"/>
      <w:r>
        <w:rPr>
          <w:rFonts w:hint="cs"/>
          <w:rtl/>
          <w:lang w:eastAsia="he-IL"/>
        </w:rPr>
        <w:t xml:space="preserve">את המיטב </w:t>
      </w:r>
      <w:bookmarkStart w:id="1709" w:name="_ETM_Q6_237752"/>
      <w:bookmarkEnd w:id="1709"/>
      <w:r>
        <w:rPr>
          <w:rFonts w:hint="cs"/>
          <w:rtl/>
          <w:lang w:eastAsia="he-IL"/>
        </w:rPr>
        <w:t>במגבלות הקיימו</w:t>
      </w:r>
      <w:bookmarkStart w:id="1710" w:name="_ETM_Q6_236252"/>
      <w:bookmarkEnd w:id="1710"/>
      <w:r>
        <w:rPr>
          <w:rFonts w:hint="cs"/>
          <w:rtl/>
          <w:lang w:eastAsia="he-IL"/>
        </w:rPr>
        <w:t>ת. בבקשה.</w:t>
      </w:r>
      <w:bookmarkStart w:id="1711" w:name="_ETM_Q6_250604"/>
      <w:bookmarkStart w:id="1712" w:name="_ETM_Q6_246968"/>
      <w:bookmarkStart w:id="1713" w:name="_ETM_Q6_242908"/>
      <w:bookmarkStart w:id="1714" w:name="_ETM_Q6_239166"/>
      <w:bookmarkStart w:id="1715" w:name="_ETM_Q6_239204"/>
      <w:bookmarkEnd w:id="1711"/>
      <w:bookmarkEnd w:id="1712"/>
      <w:bookmarkEnd w:id="1713"/>
      <w:bookmarkEnd w:id="1714"/>
      <w:bookmarkEnd w:id="1715"/>
    </w:p>
    <w:p w:rsidR="00690B94" w:rsidRDefault="00690B94" w:rsidP="000344E5">
      <w:pPr>
        <w:rPr>
          <w:rtl/>
          <w:lang w:eastAsia="he-IL"/>
        </w:rPr>
      </w:pPr>
    </w:p>
    <w:p w:rsidR="00690B94" w:rsidRDefault="00690B94" w:rsidP="000344E5">
      <w:pPr>
        <w:pStyle w:val="af5"/>
        <w:keepNext/>
        <w:rPr>
          <w:rtl/>
        </w:rPr>
      </w:pPr>
      <w:bookmarkStart w:id="1716" w:name="_ETM_Q6_242206"/>
      <w:bookmarkStart w:id="1717" w:name="_ETM_Q6_242293"/>
      <w:bookmarkStart w:id="1718" w:name="_ETM_Q6_237521"/>
      <w:bookmarkStart w:id="1719" w:name="_ETM_Q6_237606"/>
      <w:bookmarkStart w:id="1720" w:name="_ETM_Q6_237705"/>
      <w:bookmarkStart w:id="1721" w:name="ET_interruption_קריאה_19"/>
      <w:bookmarkEnd w:id="1716"/>
      <w:bookmarkEnd w:id="1717"/>
      <w:bookmarkEnd w:id="1718"/>
      <w:bookmarkEnd w:id="1719"/>
      <w:bookmarkEnd w:id="1720"/>
      <w:r w:rsidRPr="00CC7898">
        <w:rPr>
          <w:rStyle w:val="TagStyle"/>
          <w:rtl/>
        </w:rPr>
        <w:t xml:space="preserve"> &lt;&lt; קריאה &gt;&gt; </w:t>
      </w:r>
      <w:r>
        <w:rPr>
          <w:rtl/>
        </w:rPr>
        <w:t>קריאה:</w:t>
      </w:r>
      <w:r w:rsidRPr="00CC7898">
        <w:rPr>
          <w:rStyle w:val="TagStyle"/>
          <w:rtl/>
        </w:rPr>
        <w:t xml:space="preserve"> &lt;&lt; קריאה &gt;&gt;</w:t>
      </w:r>
      <w:r>
        <w:rPr>
          <w:rtl/>
        </w:rPr>
        <w:t xml:space="preserve"> </w:t>
      </w:r>
      <w:bookmarkEnd w:id="1721"/>
    </w:p>
    <w:p w:rsidR="00690B94" w:rsidRDefault="00690B94" w:rsidP="009106E4">
      <w:pPr>
        <w:rPr>
          <w:rtl/>
          <w:lang w:eastAsia="he-IL"/>
        </w:rPr>
      </w:pPr>
    </w:p>
    <w:p w:rsidR="00690B94" w:rsidRPr="00CC7898" w:rsidRDefault="00F0532E" w:rsidP="000344E5">
      <w:pPr>
        <w:rPr>
          <w:rtl/>
          <w:lang w:eastAsia="he-IL"/>
        </w:rPr>
      </w:pPr>
      <w:bookmarkStart w:id="1722" w:name="_ETM_Q6_240036"/>
      <w:bookmarkStart w:id="1723" w:name="_ETM_Q6_240307"/>
      <w:bookmarkStart w:id="1724" w:name="_ETM_Q6_240362"/>
      <w:bookmarkStart w:id="1725" w:name="_ETM_Q6_240378"/>
      <w:bookmarkStart w:id="1726" w:name="_ETM_Q6_240419"/>
      <w:bookmarkEnd w:id="1722"/>
      <w:bookmarkEnd w:id="1723"/>
      <w:bookmarkEnd w:id="1724"/>
      <w:bookmarkEnd w:id="1725"/>
      <w:bookmarkEnd w:id="1726"/>
      <w:r>
        <w:rPr>
          <w:rFonts w:hint="cs"/>
          <w:rtl/>
          <w:lang w:eastAsia="he-IL"/>
        </w:rPr>
        <w:t>– – –</w:t>
      </w:r>
    </w:p>
    <w:p w:rsidR="00690B94" w:rsidRDefault="00690B94" w:rsidP="000344E5">
      <w:pPr>
        <w:rPr>
          <w:rtl/>
          <w:lang w:eastAsia="he-IL"/>
        </w:rPr>
      </w:pPr>
      <w:bookmarkStart w:id="1727" w:name="_ETM_Q6_233165"/>
      <w:bookmarkStart w:id="1728" w:name="_ETM_Q6_233264"/>
      <w:bookmarkEnd w:id="1727"/>
      <w:bookmarkEnd w:id="1728"/>
    </w:p>
    <w:p w:rsidR="00690B94" w:rsidRDefault="00690B94" w:rsidP="000344E5">
      <w:pPr>
        <w:pStyle w:val="af6"/>
        <w:keepNext/>
        <w:rPr>
          <w:rtl/>
        </w:rPr>
      </w:pPr>
      <w:bookmarkStart w:id="1729" w:name="_ETM_Q6_233334"/>
      <w:bookmarkStart w:id="1730" w:name="_ETM_Q6_233436"/>
      <w:bookmarkStart w:id="1731" w:name="_ETM_Q6_236818"/>
      <w:bookmarkEnd w:id="1729"/>
      <w:bookmarkEnd w:id="1730"/>
      <w:bookmarkEnd w:id="1731"/>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1732" w:name="_ETM_Q6_243600"/>
      <w:bookmarkEnd w:id="1732"/>
      <w:r>
        <w:rPr>
          <w:rFonts w:hint="cs"/>
          <w:rtl/>
          <w:lang w:eastAsia="he-IL"/>
        </w:rPr>
        <w:t xml:space="preserve">חברי הכנסת, נא לשבת. </w:t>
      </w:r>
      <w:bookmarkStart w:id="1733" w:name="_ETM_Q6_247457"/>
      <w:bookmarkEnd w:id="1733"/>
      <w:r>
        <w:rPr>
          <w:rFonts w:hint="cs"/>
          <w:rtl/>
          <w:lang w:eastAsia="he-IL"/>
        </w:rPr>
        <w:t xml:space="preserve">נא לשבת כדי </w:t>
      </w:r>
      <w:bookmarkStart w:id="1734" w:name="_ETM_Q6_243729"/>
      <w:bookmarkEnd w:id="1734"/>
      <w:r>
        <w:rPr>
          <w:rFonts w:hint="cs"/>
          <w:rtl/>
          <w:lang w:eastAsia="he-IL"/>
        </w:rPr>
        <w:t>שאפשר יהיה לשמוע את הדבר</w:t>
      </w:r>
      <w:bookmarkStart w:id="1735" w:name="_ETM_Q6_244930"/>
      <w:bookmarkEnd w:id="1735"/>
      <w:r>
        <w:rPr>
          <w:rFonts w:hint="cs"/>
          <w:rtl/>
          <w:lang w:eastAsia="he-IL"/>
        </w:rPr>
        <w:t>ים.</w:t>
      </w:r>
      <w:bookmarkStart w:id="1736" w:name="_ETM_Q6_244012"/>
      <w:bookmarkEnd w:id="1736"/>
    </w:p>
    <w:p w:rsidR="00690B94" w:rsidRDefault="00690B94" w:rsidP="000344E5">
      <w:pPr>
        <w:rPr>
          <w:rtl/>
          <w:lang w:eastAsia="he-IL"/>
        </w:rPr>
      </w:pPr>
      <w:bookmarkStart w:id="1737" w:name="_ETM_Q6_244143"/>
      <w:bookmarkStart w:id="1738" w:name="_ETM_Q6_244221"/>
      <w:bookmarkEnd w:id="1737"/>
      <w:bookmarkEnd w:id="1738"/>
    </w:p>
    <w:p w:rsidR="00690B94" w:rsidRDefault="00690B94" w:rsidP="000344E5">
      <w:pPr>
        <w:pStyle w:val="af5"/>
        <w:keepNext/>
        <w:rPr>
          <w:rtl/>
        </w:rPr>
      </w:pPr>
      <w:bookmarkStart w:id="1739" w:name="_ETM_Q6_244307"/>
      <w:bookmarkStart w:id="1740" w:name="_ETM_Q6_244380"/>
      <w:bookmarkStart w:id="1741" w:name="ET_interruption_5142_21"/>
      <w:bookmarkEnd w:id="1739"/>
      <w:bookmarkEnd w:id="1740"/>
      <w:r w:rsidRPr="00CC7898">
        <w:rPr>
          <w:rStyle w:val="TagStyle"/>
          <w:rtl/>
        </w:rPr>
        <w:t xml:space="preserve"> &lt;&lt; קריאה &gt;&gt; </w:t>
      </w:r>
      <w:r>
        <w:rPr>
          <w:rtl/>
        </w:rPr>
        <w:t xml:space="preserve">יוליה מלינובסקי </w:t>
      </w:r>
      <w:r w:rsidR="00F0532E">
        <w:rPr>
          <w:rFonts w:hint="cs"/>
          <w:rtl/>
        </w:rPr>
        <w:t xml:space="preserve">קונין </w:t>
      </w:r>
      <w:r>
        <w:rPr>
          <w:rtl/>
        </w:rPr>
        <w:t>(ישראל ביתנו):</w:t>
      </w:r>
      <w:r w:rsidRPr="00CC7898">
        <w:rPr>
          <w:rStyle w:val="TagStyle"/>
          <w:rtl/>
        </w:rPr>
        <w:t xml:space="preserve"> &lt;&lt; קריאה &gt;&gt;</w:t>
      </w:r>
      <w:r>
        <w:rPr>
          <w:rtl/>
        </w:rPr>
        <w:t xml:space="preserve"> </w:t>
      </w:r>
      <w:bookmarkEnd w:id="1741"/>
    </w:p>
    <w:p w:rsidR="00690B94" w:rsidRDefault="00690B94" w:rsidP="009106E4">
      <w:pPr>
        <w:rPr>
          <w:rtl/>
          <w:lang w:eastAsia="he-IL"/>
        </w:rPr>
      </w:pPr>
    </w:p>
    <w:p w:rsidR="00690B94" w:rsidRDefault="00F0532E" w:rsidP="000344E5">
      <w:pPr>
        <w:rPr>
          <w:rtl/>
          <w:lang w:eastAsia="he-IL"/>
        </w:rPr>
      </w:pPr>
      <w:bookmarkStart w:id="1742" w:name="_ETM_Q6_250105"/>
      <w:bookmarkStart w:id="1743" w:name="_ETM_Q6_245498"/>
      <w:bookmarkEnd w:id="1742"/>
      <w:bookmarkEnd w:id="1743"/>
      <w:r>
        <w:rPr>
          <w:rFonts w:hint="cs"/>
          <w:rtl/>
          <w:lang w:eastAsia="he-IL"/>
        </w:rPr>
        <w:t>– – –</w:t>
      </w:r>
    </w:p>
    <w:p w:rsidR="00690B94" w:rsidRDefault="00690B94" w:rsidP="000344E5">
      <w:pPr>
        <w:rPr>
          <w:rtl/>
          <w:lang w:eastAsia="he-IL"/>
        </w:rPr>
      </w:pPr>
      <w:bookmarkStart w:id="1744" w:name="_ETM_Q6_251398"/>
      <w:bookmarkStart w:id="1745" w:name="_ETM_Q6_251483"/>
      <w:bookmarkStart w:id="1746" w:name="_ETM_Q6_251591"/>
      <w:bookmarkEnd w:id="1744"/>
      <w:bookmarkEnd w:id="1745"/>
      <w:bookmarkEnd w:id="1746"/>
    </w:p>
    <w:p w:rsidR="00690B94" w:rsidRDefault="00690B94" w:rsidP="000344E5">
      <w:pPr>
        <w:pStyle w:val="af6"/>
        <w:keepNext/>
        <w:rPr>
          <w:rtl/>
        </w:rPr>
      </w:pPr>
      <w:bookmarkStart w:id="1747" w:name="_ETM_Q6_251673"/>
      <w:bookmarkEnd w:id="1747"/>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1748" w:name="_ETM_Q6_254385"/>
      <w:bookmarkStart w:id="1749" w:name="_ETM_Q6_257345"/>
      <w:bookmarkEnd w:id="1748"/>
      <w:bookmarkEnd w:id="1749"/>
      <w:r>
        <w:rPr>
          <w:rFonts w:hint="cs"/>
          <w:rtl/>
          <w:lang w:eastAsia="he-IL"/>
        </w:rPr>
        <w:t xml:space="preserve">תודה, </w:t>
      </w:r>
      <w:bookmarkStart w:id="1750" w:name="_ETM_Q6_250670"/>
      <w:bookmarkEnd w:id="1750"/>
      <w:r>
        <w:rPr>
          <w:rFonts w:hint="cs"/>
          <w:rtl/>
          <w:lang w:eastAsia="he-IL"/>
        </w:rPr>
        <w:t xml:space="preserve">חברת הכנסת מלינובסקי. נוכחותך נרשמה. חבר הכנסת </w:t>
      </w:r>
      <w:bookmarkStart w:id="1751" w:name="_ETM_Q6_255373"/>
      <w:bookmarkEnd w:id="1751"/>
      <w:r>
        <w:rPr>
          <w:rFonts w:hint="cs"/>
          <w:rtl/>
          <w:lang w:eastAsia="he-IL"/>
        </w:rPr>
        <w:t>פורר, בבקשה.</w:t>
      </w:r>
    </w:p>
    <w:p w:rsidR="00690B94" w:rsidRDefault="00690B94" w:rsidP="000344E5">
      <w:pPr>
        <w:rPr>
          <w:rtl/>
          <w:lang w:eastAsia="he-IL"/>
        </w:rPr>
      </w:pPr>
      <w:bookmarkStart w:id="1752" w:name="_ETM_Q6_258313"/>
      <w:bookmarkStart w:id="1753" w:name="_ETM_Q6_258404"/>
      <w:bookmarkEnd w:id="1752"/>
      <w:bookmarkEnd w:id="1753"/>
    </w:p>
    <w:p w:rsidR="00690B94" w:rsidRDefault="00690B94" w:rsidP="000344E5">
      <w:pPr>
        <w:pStyle w:val="af5"/>
        <w:keepNext/>
        <w:rPr>
          <w:rtl/>
        </w:rPr>
      </w:pPr>
      <w:bookmarkStart w:id="1754" w:name="_ETM_Q6_258106"/>
      <w:bookmarkStart w:id="1755" w:name="_ETM_Q6_258174"/>
      <w:bookmarkStart w:id="1756" w:name="ET_interruption_קריאה_23"/>
      <w:bookmarkEnd w:id="1754"/>
      <w:bookmarkEnd w:id="1755"/>
      <w:r w:rsidRPr="00CC7898">
        <w:rPr>
          <w:rStyle w:val="TagStyle"/>
          <w:rtl/>
        </w:rPr>
        <w:t xml:space="preserve"> &lt;&lt; קריאה &gt;&gt; </w:t>
      </w:r>
      <w:r>
        <w:rPr>
          <w:rtl/>
        </w:rPr>
        <w:t>קריאה:</w:t>
      </w:r>
      <w:r w:rsidRPr="00CC7898">
        <w:rPr>
          <w:rStyle w:val="TagStyle"/>
          <w:rtl/>
        </w:rPr>
        <w:t xml:space="preserve"> &lt;&lt; קריאה &gt;&gt;</w:t>
      </w:r>
      <w:r>
        <w:rPr>
          <w:rtl/>
        </w:rPr>
        <w:t xml:space="preserve"> </w:t>
      </w:r>
      <w:bookmarkEnd w:id="1756"/>
    </w:p>
    <w:p w:rsidR="00690B94" w:rsidRDefault="00690B94" w:rsidP="009106E4">
      <w:pPr>
        <w:rPr>
          <w:rtl/>
          <w:lang w:eastAsia="he-IL"/>
        </w:rPr>
      </w:pPr>
    </w:p>
    <w:p w:rsidR="00690B94" w:rsidRDefault="00690B94" w:rsidP="000344E5">
      <w:pPr>
        <w:rPr>
          <w:rtl/>
          <w:lang w:eastAsia="he-IL"/>
        </w:rPr>
      </w:pPr>
      <w:bookmarkStart w:id="1757" w:name="_ETM_Q6_260905"/>
      <w:bookmarkEnd w:id="1757"/>
      <w:r>
        <w:rPr>
          <w:rFonts w:hint="cs"/>
          <w:rtl/>
          <w:lang w:eastAsia="he-IL"/>
        </w:rPr>
        <w:t>בעד.</w:t>
      </w:r>
    </w:p>
    <w:p w:rsidR="00690B94" w:rsidRDefault="00690B94" w:rsidP="000344E5">
      <w:pPr>
        <w:rPr>
          <w:rtl/>
          <w:lang w:eastAsia="he-IL"/>
        </w:rPr>
      </w:pPr>
    </w:p>
    <w:p w:rsidR="00690B94" w:rsidRDefault="00690B94" w:rsidP="000344E5">
      <w:pPr>
        <w:pStyle w:val="af6"/>
        <w:keepNext/>
        <w:rPr>
          <w:rtl/>
        </w:rPr>
      </w:pPr>
      <w:bookmarkStart w:id="1758" w:name="_ETM_Q6_257258"/>
      <w:bookmarkEnd w:id="1758"/>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p>
    <w:p w:rsidR="00690B94" w:rsidRDefault="00690B94" w:rsidP="009106E4">
      <w:pPr>
        <w:rPr>
          <w:rtl/>
          <w:lang w:eastAsia="he-IL"/>
        </w:rPr>
      </w:pPr>
    </w:p>
    <w:p w:rsidR="00690B94" w:rsidRDefault="00B05458" w:rsidP="00B05458">
      <w:pPr>
        <w:rPr>
          <w:rtl/>
          <w:lang w:eastAsia="he-IL"/>
        </w:rPr>
      </w:pPr>
      <w:bookmarkStart w:id="1759" w:name="_ETM_Q6_258360"/>
      <w:bookmarkEnd w:id="1759"/>
      <w:r>
        <w:rPr>
          <w:rFonts w:hint="cs"/>
          <w:rtl/>
          <w:lang w:eastAsia="he-IL"/>
        </w:rPr>
        <w:t xml:space="preserve">עדיין </w:t>
      </w:r>
      <w:r w:rsidR="00690B94">
        <w:rPr>
          <w:rFonts w:hint="cs"/>
          <w:rtl/>
          <w:lang w:eastAsia="he-IL"/>
        </w:rPr>
        <w:t xml:space="preserve">אין </w:t>
      </w:r>
      <w:bookmarkStart w:id="1760" w:name="_ETM_Q6_259177"/>
      <w:bookmarkEnd w:id="1760"/>
      <w:r w:rsidR="00690B94">
        <w:rPr>
          <w:rFonts w:hint="cs"/>
          <w:rtl/>
          <w:lang w:eastAsia="he-IL"/>
        </w:rPr>
        <w:t>הצבעה. חבר הכנסת פורר, בבקשה.</w:t>
      </w:r>
    </w:p>
    <w:p w:rsidR="00690B94" w:rsidRDefault="00690B94" w:rsidP="000344E5">
      <w:pPr>
        <w:rPr>
          <w:rtl/>
          <w:lang w:eastAsia="he-IL"/>
        </w:rPr>
      </w:pPr>
    </w:p>
    <w:p w:rsidR="00690B94" w:rsidRDefault="00690B94" w:rsidP="000344E5">
      <w:pPr>
        <w:pStyle w:val="-"/>
        <w:keepNext/>
        <w:rPr>
          <w:rtl/>
        </w:rPr>
      </w:pPr>
      <w:bookmarkStart w:id="1761" w:name="_ETM_Q6_260057"/>
      <w:bookmarkStart w:id="1762" w:name="_ETM_Q6_255521"/>
      <w:bookmarkStart w:id="1763" w:name="ET_speakercontinue_5520_25"/>
      <w:bookmarkEnd w:id="1761"/>
      <w:bookmarkEnd w:id="1762"/>
      <w:r w:rsidRPr="00CC7898">
        <w:rPr>
          <w:rStyle w:val="TagStyle"/>
          <w:rtl/>
        </w:rPr>
        <w:t xml:space="preserve"> &lt;&lt; דובר_המשך &gt;&gt; </w:t>
      </w:r>
      <w:r>
        <w:rPr>
          <w:rtl/>
        </w:rPr>
        <w:t>עודד פורר (ישראל ביתנו):</w:t>
      </w:r>
      <w:r w:rsidRPr="00CC7898">
        <w:rPr>
          <w:rStyle w:val="TagStyle"/>
          <w:rtl/>
        </w:rPr>
        <w:t xml:space="preserve"> &lt;&lt; דובר_המשך &gt;&gt;</w:t>
      </w:r>
      <w:r>
        <w:rPr>
          <w:rtl/>
        </w:rPr>
        <w:t xml:space="preserve"> </w:t>
      </w:r>
      <w:bookmarkEnd w:id="1763"/>
    </w:p>
    <w:p w:rsidR="00690B94" w:rsidRDefault="00690B94" w:rsidP="009106E4">
      <w:pPr>
        <w:rPr>
          <w:rtl/>
          <w:lang w:eastAsia="he-IL"/>
        </w:rPr>
      </w:pPr>
    </w:p>
    <w:p w:rsidR="00690B94" w:rsidRDefault="00690B94" w:rsidP="000344E5">
      <w:pPr>
        <w:rPr>
          <w:rtl/>
          <w:lang w:eastAsia="he-IL"/>
        </w:rPr>
      </w:pPr>
      <w:bookmarkStart w:id="1764" w:name="_ETM_Q6_262940"/>
      <w:bookmarkEnd w:id="1764"/>
      <w:r>
        <w:rPr>
          <w:rFonts w:hint="cs"/>
          <w:rtl/>
          <w:lang w:eastAsia="he-IL"/>
        </w:rPr>
        <w:t>תודה, אדוני.</w:t>
      </w:r>
      <w:bookmarkStart w:id="1765" w:name="_ETM_Q6_267192"/>
      <w:bookmarkStart w:id="1766" w:name="_ETM_Q6_267289"/>
      <w:bookmarkStart w:id="1767" w:name="_ETM_Q6_267312"/>
      <w:bookmarkStart w:id="1768" w:name="_ETM_Q6_267402"/>
      <w:bookmarkEnd w:id="1765"/>
      <w:bookmarkEnd w:id="1766"/>
      <w:bookmarkEnd w:id="1767"/>
      <w:bookmarkEnd w:id="1768"/>
      <w:r>
        <w:rPr>
          <w:rFonts w:hint="cs"/>
          <w:rtl/>
          <w:lang w:eastAsia="he-IL"/>
        </w:rPr>
        <w:t xml:space="preserve"> אני חייב לומר לח</w:t>
      </w:r>
      <w:bookmarkStart w:id="1769" w:name="_ETM_Q6_264185"/>
      <w:bookmarkEnd w:id="1769"/>
      <w:r>
        <w:rPr>
          <w:rFonts w:hint="cs"/>
          <w:rtl/>
          <w:lang w:eastAsia="he-IL"/>
        </w:rPr>
        <w:t>בריי בקואליציה</w:t>
      </w:r>
      <w:bookmarkStart w:id="1770" w:name="_ETM_Q6_265939"/>
      <w:bookmarkEnd w:id="1770"/>
      <w:r>
        <w:rPr>
          <w:rFonts w:hint="cs"/>
          <w:rtl/>
          <w:lang w:eastAsia="he-IL"/>
        </w:rPr>
        <w:t xml:space="preserve">, לאלה שאומרים שהם באו </w:t>
      </w:r>
      <w:bookmarkStart w:id="1771" w:name="_ETM_Q6_267097"/>
      <w:bookmarkEnd w:id="1771"/>
      <w:r>
        <w:rPr>
          <w:rFonts w:hint="cs"/>
          <w:rtl/>
          <w:lang w:eastAsia="he-IL"/>
        </w:rPr>
        <w:t xml:space="preserve">בשביל לשרת </w:t>
      </w:r>
      <w:bookmarkStart w:id="1772" w:name="_ETM_Q6_264847"/>
      <w:bookmarkEnd w:id="1772"/>
      <w:r>
        <w:rPr>
          <w:rFonts w:hint="cs"/>
          <w:rtl/>
          <w:lang w:eastAsia="he-IL"/>
        </w:rPr>
        <w:t xml:space="preserve">את אזרחי </w:t>
      </w:r>
      <w:bookmarkStart w:id="1773" w:name="_ETM_Q6_273385"/>
      <w:bookmarkEnd w:id="1773"/>
      <w:r>
        <w:rPr>
          <w:rFonts w:hint="cs"/>
          <w:rtl/>
          <w:lang w:eastAsia="he-IL"/>
        </w:rPr>
        <w:t>ישראל</w:t>
      </w:r>
      <w:bookmarkStart w:id="1774" w:name="_ETM_Q6_269392"/>
      <w:bookmarkEnd w:id="1774"/>
      <w:r>
        <w:rPr>
          <w:rFonts w:hint="cs"/>
          <w:rtl/>
          <w:lang w:eastAsia="he-IL"/>
        </w:rPr>
        <w:t xml:space="preserve">: תסתכלו בעיניים של כל אלה </w:t>
      </w:r>
      <w:bookmarkStart w:id="1775" w:name="_ETM_Q6_272726"/>
      <w:bookmarkEnd w:id="1775"/>
      <w:r>
        <w:rPr>
          <w:rFonts w:hint="cs"/>
          <w:rtl/>
          <w:lang w:eastAsia="he-IL"/>
        </w:rPr>
        <w:t>שסוגרים את העסקים שלהם</w:t>
      </w:r>
      <w:bookmarkStart w:id="1776" w:name="_ETM_Q6_277788"/>
      <w:bookmarkEnd w:id="1776"/>
      <w:r>
        <w:rPr>
          <w:rFonts w:hint="cs"/>
          <w:rtl/>
          <w:lang w:eastAsia="he-IL"/>
        </w:rPr>
        <w:t xml:space="preserve"> היום</w:t>
      </w:r>
      <w:bookmarkStart w:id="1777" w:name="_ETM_Q6_273794"/>
      <w:bookmarkEnd w:id="1777"/>
      <w:r>
        <w:rPr>
          <w:rFonts w:hint="cs"/>
          <w:rtl/>
          <w:lang w:eastAsia="he-IL"/>
        </w:rPr>
        <w:t xml:space="preserve"> </w:t>
      </w:r>
      <w:r w:rsidR="00F0532E">
        <w:rPr>
          <w:rFonts w:hint="cs"/>
          <w:rtl/>
          <w:lang w:eastAsia="he-IL"/>
        </w:rPr>
        <w:t>– – –</w:t>
      </w:r>
    </w:p>
    <w:p w:rsidR="00690B94" w:rsidRDefault="00690B94" w:rsidP="000344E5">
      <w:pPr>
        <w:rPr>
          <w:rtl/>
          <w:lang w:eastAsia="he-IL"/>
        </w:rPr>
      </w:pPr>
      <w:bookmarkStart w:id="1778" w:name="_ETM_Q6_273969"/>
      <w:bookmarkStart w:id="1779" w:name="_ETM_Q6_274069"/>
      <w:bookmarkEnd w:id="1778"/>
      <w:bookmarkEnd w:id="1779"/>
    </w:p>
    <w:p w:rsidR="00690B94" w:rsidRDefault="00690B94" w:rsidP="000344E5">
      <w:pPr>
        <w:pStyle w:val="af6"/>
        <w:keepNext/>
        <w:rPr>
          <w:rtl/>
        </w:rPr>
      </w:pPr>
      <w:bookmarkStart w:id="1780" w:name="_ETM_Q6_274104"/>
      <w:bookmarkStart w:id="1781" w:name="_ETM_Q6_274187"/>
      <w:bookmarkStart w:id="1782" w:name="ET_yor_5982_26"/>
      <w:bookmarkEnd w:id="1780"/>
      <w:bookmarkEnd w:id="1781"/>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bookmarkEnd w:id="1782"/>
    </w:p>
    <w:p w:rsidR="00690B94" w:rsidRDefault="00690B94" w:rsidP="009106E4">
      <w:pPr>
        <w:rPr>
          <w:rtl/>
          <w:lang w:eastAsia="he-IL"/>
        </w:rPr>
      </w:pPr>
    </w:p>
    <w:p w:rsidR="00690B94" w:rsidRDefault="00690B94" w:rsidP="000344E5">
      <w:pPr>
        <w:rPr>
          <w:rtl/>
          <w:lang w:eastAsia="he-IL"/>
        </w:rPr>
      </w:pPr>
      <w:bookmarkStart w:id="1783" w:name="_ETM_Q6_274816"/>
      <w:bookmarkEnd w:id="1783"/>
      <w:r>
        <w:rPr>
          <w:rFonts w:hint="cs"/>
          <w:rtl/>
          <w:lang w:eastAsia="he-IL"/>
        </w:rPr>
        <w:t xml:space="preserve">חברת הכנסת זנדברג, איך תשמעי כשאת עומדת </w:t>
      </w:r>
      <w:bookmarkStart w:id="1784" w:name="_ETM_Q6_276950"/>
      <w:bookmarkEnd w:id="1784"/>
      <w:r>
        <w:rPr>
          <w:rFonts w:hint="cs"/>
          <w:rtl/>
          <w:lang w:eastAsia="he-IL"/>
        </w:rPr>
        <w:t xml:space="preserve">עם הגב לדובר </w:t>
      </w:r>
      <w:bookmarkStart w:id="1785" w:name="_ETM_Q6_280621"/>
      <w:bookmarkEnd w:id="1785"/>
      <w:r>
        <w:rPr>
          <w:rFonts w:hint="cs"/>
          <w:rtl/>
          <w:lang w:eastAsia="he-IL"/>
        </w:rPr>
        <w:t xml:space="preserve">ומדברת? </w:t>
      </w:r>
      <w:bookmarkStart w:id="1786" w:name="_ETM_Q6_278572"/>
      <w:bookmarkEnd w:id="1786"/>
      <w:r>
        <w:rPr>
          <w:rFonts w:hint="cs"/>
          <w:rtl/>
          <w:lang w:eastAsia="he-IL"/>
        </w:rPr>
        <w:t>שבי במ</w:t>
      </w:r>
      <w:bookmarkStart w:id="1787" w:name="_ETM_Q6_277778"/>
      <w:bookmarkEnd w:id="1787"/>
      <w:r>
        <w:rPr>
          <w:rFonts w:hint="cs"/>
          <w:rtl/>
          <w:lang w:eastAsia="he-IL"/>
        </w:rPr>
        <w:t>קומך.</w:t>
      </w:r>
      <w:bookmarkStart w:id="1788" w:name="_ETM_Q6_280149"/>
      <w:bookmarkStart w:id="1789" w:name="_ETM_Q6_282033"/>
      <w:bookmarkEnd w:id="1788"/>
      <w:bookmarkEnd w:id="1789"/>
    </w:p>
    <w:p w:rsidR="00690B94" w:rsidRDefault="00690B94" w:rsidP="000344E5">
      <w:pPr>
        <w:rPr>
          <w:rtl/>
          <w:lang w:eastAsia="he-IL"/>
        </w:rPr>
      </w:pPr>
      <w:bookmarkStart w:id="1790" w:name="_ETM_Q6_282170"/>
      <w:bookmarkStart w:id="1791" w:name="_ETM_Q6_282237"/>
      <w:bookmarkEnd w:id="1790"/>
      <w:bookmarkEnd w:id="1791"/>
    </w:p>
    <w:p w:rsidR="00690B94" w:rsidRDefault="00690B94" w:rsidP="000344E5">
      <w:pPr>
        <w:pStyle w:val="af5"/>
        <w:keepNext/>
        <w:rPr>
          <w:rtl/>
        </w:rPr>
      </w:pPr>
      <w:bookmarkStart w:id="1792" w:name="_ETM_Q6_282313"/>
      <w:bookmarkStart w:id="1793" w:name="_ETM_Q6_282403"/>
      <w:bookmarkStart w:id="1794" w:name="ET_interruption_5949_27"/>
      <w:bookmarkEnd w:id="1792"/>
      <w:bookmarkEnd w:id="1793"/>
      <w:r w:rsidRPr="00CC7898">
        <w:rPr>
          <w:rStyle w:val="TagStyle"/>
          <w:rtl/>
        </w:rPr>
        <w:t xml:space="preserve"> &lt;&lt; קריאה &gt;&gt; </w:t>
      </w:r>
      <w:r>
        <w:rPr>
          <w:rtl/>
        </w:rPr>
        <w:t>תמר זנדברג (מרצ):</w:t>
      </w:r>
      <w:r w:rsidRPr="00CC7898">
        <w:rPr>
          <w:rStyle w:val="TagStyle"/>
          <w:rtl/>
        </w:rPr>
        <w:t xml:space="preserve"> &lt;&lt; קריאה &gt;&gt;</w:t>
      </w:r>
      <w:r>
        <w:rPr>
          <w:rtl/>
        </w:rPr>
        <w:t xml:space="preserve"> </w:t>
      </w:r>
      <w:bookmarkEnd w:id="1794"/>
    </w:p>
    <w:p w:rsidR="00690B94" w:rsidRDefault="00690B94" w:rsidP="009106E4">
      <w:pPr>
        <w:rPr>
          <w:rtl/>
          <w:lang w:eastAsia="he-IL"/>
        </w:rPr>
      </w:pPr>
    </w:p>
    <w:p w:rsidR="00690B94" w:rsidRDefault="00F0532E" w:rsidP="000344E5">
      <w:pPr>
        <w:rPr>
          <w:rtl/>
          <w:lang w:eastAsia="he-IL"/>
        </w:rPr>
      </w:pPr>
      <w:bookmarkStart w:id="1795" w:name="_ETM_Q6_287200"/>
      <w:bookmarkStart w:id="1796" w:name="_ETM_Q6_287480"/>
      <w:bookmarkStart w:id="1797" w:name="_ETM_Q6_287557"/>
      <w:bookmarkStart w:id="1798" w:name="_ETM_Q6_282582"/>
      <w:bookmarkEnd w:id="1795"/>
      <w:bookmarkEnd w:id="1796"/>
      <w:bookmarkEnd w:id="1797"/>
      <w:bookmarkEnd w:id="1798"/>
      <w:r>
        <w:rPr>
          <w:rFonts w:hint="cs"/>
          <w:rtl/>
          <w:lang w:eastAsia="he-IL"/>
        </w:rPr>
        <w:t>– – –</w:t>
      </w:r>
    </w:p>
    <w:p w:rsidR="00690B94" w:rsidRDefault="00690B94" w:rsidP="000344E5">
      <w:pPr>
        <w:rPr>
          <w:rtl/>
          <w:lang w:eastAsia="he-IL"/>
        </w:rPr>
      </w:pPr>
      <w:bookmarkStart w:id="1799" w:name="_ETM_Q6_283265"/>
      <w:bookmarkStart w:id="1800" w:name="_ETM_Q6_283364"/>
      <w:bookmarkEnd w:id="1799"/>
      <w:bookmarkEnd w:id="1800"/>
    </w:p>
    <w:p w:rsidR="00690B94" w:rsidRDefault="00690B94" w:rsidP="000344E5">
      <w:pPr>
        <w:pStyle w:val="af6"/>
        <w:keepNext/>
        <w:rPr>
          <w:rtl/>
        </w:rPr>
      </w:pPr>
      <w:bookmarkStart w:id="1801" w:name="_ETM_Q6_283432"/>
      <w:bookmarkStart w:id="1802" w:name="_ETM_Q6_283533"/>
      <w:bookmarkStart w:id="1803" w:name="ET_yor_5982_28"/>
      <w:bookmarkEnd w:id="1801"/>
      <w:bookmarkEnd w:id="1802"/>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bookmarkEnd w:id="1803"/>
    </w:p>
    <w:p w:rsidR="00690B94" w:rsidRDefault="00690B94" w:rsidP="009106E4">
      <w:pPr>
        <w:rPr>
          <w:rtl/>
          <w:lang w:eastAsia="he-IL"/>
        </w:rPr>
      </w:pPr>
    </w:p>
    <w:p w:rsidR="00690B94" w:rsidRDefault="00690B94" w:rsidP="000344E5">
      <w:pPr>
        <w:rPr>
          <w:rtl/>
          <w:lang w:eastAsia="he-IL"/>
        </w:rPr>
      </w:pPr>
      <w:bookmarkStart w:id="1804" w:name="_ETM_Q6_284241"/>
      <w:bookmarkEnd w:id="1804"/>
      <w:r>
        <w:rPr>
          <w:rFonts w:hint="cs"/>
          <w:rtl/>
          <w:lang w:eastAsia="he-IL"/>
        </w:rPr>
        <w:lastRenderedPageBreak/>
        <w:t>שבי במקומך, בבקשה</w:t>
      </w:r>
      <w:bookmarkStart w:id="1805" w:name="_ETM_Q6_281817"/>
      <w:bookmarkEnd w:id="1805"/>
      <w:r>
        <w:rPr>
          <w:rFonts w:hint="cs"/>
          <w:rtl/>
          <w:lang w:eastAsia="he-IL"/>
        </w:rPr>
        <w:t>. מספיק.</w:t>
      </w:r>
    </w:p>
    <w:p w:rsidR="00690B94" w:rsidRDefault="00690B94" w:rsidP="000344E5">
      <w:pPr>
        <w:rPr>
          <w:rtl/>
          <w:lang w:eastAsia="he-IL"/>
        </w:rPr>
      </w:pPr>
      <w:bookmarkStart w:id="1806" w:name="_ETM_Q6_287629"/>
      <w:bookmarkStart w:id="1807" w:name="_ETM_Q6_287695"/>
      <w:bookmarkEnd w:id="1806"/>
      <w:bookmarkEnd w:id="1807"/>
    </w:p>
    <w:p w:rsidR="00690B94" w:rsidRDefault="00690B94" w:rsidP="000344E5">
      <w:pPr>
        <w:pStyle w:val="af5"/>
        <w:keepNext/>
        <w:rPr>
          <w:rtl/>
        </w:rPr>
      </w:pPr>
      <w:bookmarkStart w:id="1808" w:name="_ETM_Q6_287772"/>
      <w:bookmarkStart w:id="1809" w:name="_ETM_Q6_287864"/>
      <w:bookmarkStart w:id="1810" w:name="ET_interruption_5949_29"/>
      <w:bookmarkEnd w:id="1808"/>
      <w:bookmarkEnd w:id="1809"/>
      <w:r w:rsidRPr="00CC7898">
        <w:rPr>
          <w:rStyle w:val="TagStyle"/>
          <w:rtl/>
        </w:rPr>
        <w:t xml:space="preserve"> &lt;&lt; קריאה &gt;&gt; </w:t>
      </w:r>
      <w:r>
        <w:rPr>
          <w:rtl/>
        </w:rPr>
        <w:t>תמר זנדברג (מרצ):</w:t>
      </w:r>
      <w:r w:rsidRPr="00CC7898">
        <w:rPr>
          <w:rStyle w:val="TagStyle"/>
          <w:rtl/>
        </w:rPr>
        <w:t xml:space="preserve"> &lt;&lt; קריאה &gt;&gt;</w:t>
      </w:r>
      <w:r>
        <w:rPr>
          <w:rtl/>
        </w:rPr>
        <w:t xml:space="preserve"> </w:t>
      </w:r>
      <w:bookmarkEnd w:id="1810"/>
    </w:p>
    <w:p w:rsidR="00690B94" w:rsidRDefault="00690B94" w:rsidP="009106E4">
      <w:pPr>
        <w:rPr>
          <w:rtl/>
          <w:lang w:eastAsia="he-IL"/>
        </w:rPr>
      </w:pPr>
    </w:p>
    <w:p w:rsidR="00690B94" w:rsidRDefault="00F0532E" w:rsidP="000344E5">
      <w:pPr>
        <w:rPr>
          <w:rtl/>
          <w:lang w:eastAsia="he-IL"/>
        </w:rPr>
      </w:pPr>
      <w:bookmarkStart w:id="1811" w:name="_ETM_Q6_283037"/>
      <w:bookmarkEnd w:id="1811"/>
      <w:r>
        <w:rPr>
          <w:rFonts w:hint="cs"/>
          <w:rtl/>
          <w:lang w:eastAsia="he-IL"/>
        </w:rPr>
        <w:t>– – –</w:t>
      </w:r>
    </w:p>
    <w:p w:rsidR="00690B94" w:rsidRDefault="00690B94" w:rsidP="000344E5">
      <w:pPr>
        <w:rPr>
          <w:rtl/>
          <w:lang w:eastAsia="he-IL"/>
        </w:rPr>
      </w:pPr>
      <w:bookmarkStart w:id="1812" w:name="_ETM_Q6_284201"/>
      <w:bookmarkStart w:id="1813" w:name="_ETM_Q6_284307"/>
      <w:bookmarkEnd w:id="1812"/>
      <w:bookmarkEnd w:id="1813"/>
    </w:p>
    <w:p w:rsidR="00690B94" w:rsidRDefault="00690B94" w:rsidP="000344E5">
      <w:pPr>
        <w:pStyle w:val="af6"/>
        <w:keepNext/>
        <w:rPr>
          <w:rtl/>
        </w:rPr>
      </w:pPr>
      <w:bookmarkStart w:id="1814" w:name="_ETM_Q6_284393"/>
      <w:bookmarkStart w:id="1815" w:name="_ETM_Q6_284475"/>
      <w:bookmarkStart w:id="1816" w:name="ET_yor_5982_30"/>
      <w:bookmarkEnd w:id="1814"/>
      <w:bookmarkEnd w:id="1815"/>
      <w:r w:rsidRPr="00CC7898">
        <w:rPr>
          <w:rStyle w:val="TagStyle"/>
          <w:rtl/>
        </w:rPr>
        <w:t xml:space="preserve"> &lt;&lt; יור &gt;&gt; </w:t>
      </w:r>
      <w:r>
        <w:rPr>
          <w:rtl/>
        </w:rPr>
        <w:t>היו"ר יריב לוין:</w:t>
      </w:r>
      <w:r w:rsidRPr="00CC7898">
        <w:rPr>
          <w:rStyle w:val="TagStyle"/>
          <w:rtl/>
        </w:rPr>
        <w:t xml:space="preserve"> &lt;&lt; יור &gt;&gt;</w:t>
      </w:r>
      <w:r>
        <w:rPr>
          <w:rtl/>
        </w:rPr>
        <w:t xml:space="preserve"> </w:t>
      </w:r>
      <w:bookmarkEnd w:id="1816"/>
    </w:p>
    <w:p w:rsidR="00690B94" w:rsidRDefault="00690B94" w:rsidP="009106E4">
      <w:pPr>
        <w:rPr>
          <w:rtl/>
          <w:lang w:eastAsia="he-IL"/>
        </w:rPr>
      </w:pPr>
    </w:p>
    <w:p w:rsidR="00690B94" w:rsidRDefault="00690B94" w:rsidP="00B05458">
      <w:pPr>
        <w:rPr>
          <w:rtl/>
          <w:lang w:eastAsia="he-IL"/>
        </w:rPr>
      </w:pPr>
      <w:bookmarkStart w:id="1817" w:name="_ETM_Q6_286227"/>
      <w:bookmarkEnd w:id="1817"/>
      <w:r>
        <w:rPr>
          <w:rFonts w:hint="cs"/>
          <w:rtl/>
          <w:lang w:eastAsia="he-IL"/>
        </w:rPr>
        <w:t xml:space="preserve">מספיק </w:t>
      </w:r>
      <w:bookmarkStart w:id="1818" w:name="_ETM_Q6_287392"/>
      <w:bookmarkEnd w:id="1818"/>
      <w:r>
        <w:rPr>
          <w:rFonts w:hint="cs"/>
          <w:rtl/>
          <w:lang w:eastAsia="he-IL"/>
        </w:rPr>
        <w:t>כבר</w:t>
      </w:r>
      <w:bookmarkStart w:id="1819" w:name="_ETM_Q6_283568"/>
      <w:bookmarkEnd w:id="1819"/>
      <w:r>
        <w:rPr>
          <w:rFonts w:hint="cs"/>
          <w:rtl/>
          <w:lang w:eastAsia="he-IL"/>
        </w:rPr>
        <w:t>.</w:t>
      </w:r>
      <w:bookmarkStart w:id="1820" w:name="_ETM_Q6_283325"/>
      <w:bookmarkStart w:id="1821" w:name="_ETM_Q6_284498"/>
      <w:bookmarkEnd w:id="1820"/>
      <w:bookmarkEnd w:id="1821"/>
      <w:r>
        <w:rPr>
          <w:rFonts w:hint="cs"/>
          <w:rtl/>
          <w:lang w:eastAsia="he-IL"/>
        </w:rPr>
        <w:t xml:space="preserve"> שבי במקומך.</w:t>
      </w:r>
      <w:bookmarkStart w:id="1822" w:name="_ETM_Q6_291465"/>
      <w:bookmarkEnd w:id="1822"/>
      <w:r>
        <w:rPr>
          <w:rFonts w:hint="cs"/>
          <w:rtl/>
          <w:lang w:eastAsia="he-IL"/>
        </w:rPr>
        <w:t xml:space="preserve"> חברת הכנסת זנדברג, שבי במקומך</w:t>
      </w:r>
      <w:r w:rsidR="00B05458">
        <w:rPr>
          <w:rFonts w:hint="cs"/>
          <w:rtl/>
          <w:lang w:eastAsia="he-IL"/>
        </w:rPr>
        <w:t>.</w:t>
      </w:r>
      <w:r>
        <w:rPr>
          <w:rFonts w:hint="cs"/>
          <w:rtl/>
          <w:lang w:eastAsia="he-IL"/>
        </w:rPr>
        <w:t xml:space="preserve"> תודה.</w:t>
      </w:r>
    </w:p>
    <w:p w:rsidR="00690B94" w:rsidRDefault="00690B94" w:rsidP="000344E5">
      <w:pPr>
        <w:rPr>
          <w:rtl/>
          <w:lang w:eastAsia="he-IL"/>
        </w:rPr>
      </w:pPr>
    </w:p>
    <w:p w:rsidR="00690B94" w:rsidRDefault="00690B94" w:rsidP="000344E5">
      <w:pPr>
        <w:pStyle w:val="-"/>
        <w:keepNext/>
        <w:rPr>
          <w:rtl/>
        </w:rPr>
      </w:pPr>
      <w:bookmarkStart w:id="1823" w:name="ET_speakercontinue_5520_31"/>
      <w:r w:rsidRPr="00CC7898">
        <w:rPr>
          <w:rStyle w:val="TagStyle"/>
          <w:rtl/>
        </w:rPr>
        <w:t xml:space="preserve"> &lt;&lt; דובר_המשך &gt;&gt; </w:t>
      </w:r>
      <w:r>
        <w:rPr>
          <w:rtl/>
        </w:rPr>
        <w:t>עודד פורר (ישראל ביתנו):</w:t>
      </w:r>
      <w:r w:rsidRPr="00CC7898">
        <w:rPr>
          <w:rStyle w:val="TagStyle"/>
          <w:rtl/>
        </w:rPr>
        <w:t xml:space="preserve"> &lt;&lt; דובר_המשך &gt;&gt;</w:t>
      </w:r>
      <w:r>
        <w:rPr>
          <w:rtl/>
        </w:rPr>
        <w:t xml:space="preserve"> </w:t>
      </w:r>
      <w:bookmarkEnd w:id="1823"/>
    </w:p>
    <w:p w:rsidR="00690B94" w:rsidRDefault="00690B94" w:rsidP="009106E4">
      <w:pPr>
        <w:rPr>
          <w:rtl/>
          <w:lang w:eastAsia="he-IL"/>
        </w:rPr>
      </w:pPr>
    </w:p>
    <w:p w:rsidR="00B05458" w:rsidRDefault="00690B94" w:rsidP="00B05458">
      <w:pPr>
        <w:rPr>
          <w:rtl/>
          <w:lang w:eastAsia="he-IL"/>
        </w:rPr>
      </w:pPr>
      <w:bookmarkStart w:id="1824" w:name="_ETM_Q6_290018"/>
      <w:bookmarkEnd w:id="1824"/>
      <w:r>
        <w:rPr>
          <w:rFonts w:hint="cs"/>
          <w:rtl/>
          <w:lang w:eastAsia="he-IL"/>
        </w:rPr>
        <w:t xml:space="preserve">איך תסתכלו בעיניים לכל אותם בעלי </w:t>
      </w:r>
      <w:bookmarkStart w:id="1825" w:name="_ETM_Q6_292964"/>
      <w:bookmarkEnd w:id="1825"/>
      <w:r>
        <w:rPr>
          <w:rFonts w:hint="cs"/>
          <w:rtl/>
          <w:lang w:eastAsia="he-IL"/>
        </w:rPr>
        <w:t xml:space="preserve">עסקים </w:t>
      </w:r>
      <w:bookmarkStart w:id="1826" w:name="_ETM_Q6_293687"/>
      <w:bookmarkEnd w:id="1826"/>
      <w:r>
        <w:rPr>
          <w:rFonts w:hint="cs"/>
          <w:rtl/>
          <w:lang w:eastAsia="he-IL"/>
        </w:rPr>
        <w:t xml:space="preserve">שפושטים עכשיו את הרגל והעסק שלהם הולך </w:t>
      </w:r>
      <w:bookmarkStart w:id="1827" w:name="_ETM_Q6_296053"/>
      <w:bookmarkEnd w:id="1827"/>
      <w:r>
        <w:rPr>
          <w:rFonts w:hint="cs"/>
          <w:rtl/>
          <w:lang w:eastAsia="he-IL"/>
        </w:rPr>
        <w:t>ונסגר</w:t>
      </w:r>
      <w:bookmarkStart w:id="1828" w:name="_ETM_Q6_295961"/>
      <w:bookmarkEnd w:id="1828"/>
      <w:r>
        <w:rPr>
          <w:rFonts w:hint="cs"/>
          <w:rtl/>
          <w:lang w:eastAsia="he-IL"/>
        </w:rPr>
        <w:t xml:space="preserve">? לכל </w:t>
      </w:r>
      <w:bookmarkStart w:id="1829" w:name="_ETM_Q6_296224"/>
      <w:bookmarkEnd w:id="1829"/>
      <w:r>
        <w:rPr>
          <w:rFonts w:hint="cs"/>
          <w:rtl/>
          <w:lang w:eastAsia="he-IL"/>
        </w:rPr>
        <w:t xml:space="preserve">אותם </w:t>
      </w:r>
      <w:bookmarkStart w:id="1830" w:name="_ETM_Q6_297080"/>
      <w:bookmarkEnd w:id="1830"/>
      <w:r>
        <w:rPr>
          <w:rFonts w:hint="cs"/>
          <w:rtl/>
          <w:lang w:eastAsia="he-IL"/>
        </w:rPr>
        <w:t xml:space="preserve">מאות אלפי מובטלים שכשהם יפנו </w:t>
      </w:r>
      <w:bookmarkStart w:id="1831" w:name="_ETM_Q6_301007"/>
      <w:bookmarkEnd w:id="1831"/>
      <w:r>
        <w:rPr>
          <w:rFonts w:hint="cs"/>
          <w:rtl/>
          <w:lang w:eastAsia="he-IL"/>
        </w:rPr>
        <w:t>לשירות התעסוקה, השירות</w:t>
      </w:r>
      <w:bookmarkStart w:id="1832" w:name="_ETM_Q6_302226"/>
      <w:bookmarkEnd w:id="1832"/>
      <w:r>
        <w:rPr>
          <w:rFonts w:hint="cs"/>
          <w:rtl/>
          <w:lang w:eastAsia="he-IL"/>
        </w:rPr>
        <w:t xml:space="preserve"> שהם </w:t>
      </w:r>
      <w:bookmarkStart w:id="1833" w:name="_ETM_Q6_303644"/>
      <w:bookmarkEnd w:id="1833"/>
      <w:r>
        <w:rPr>
          <w:rFonts w:hint="cs"/>
          <w:rtl/>
          <w:lang w:eastAsia="he-IL"/>
        </w:rPr>
        <w:t xml:space="preserve">יקבלו יהיה פחות טוב, כי קיצצו תקנים כדי לממן </w:t>
      </w:r>
      <w:bookmarkStart w:id="1834" w:name="_ETM_Q6_307405"/>
      <w:bookmarkEnd w:id="1834"/>
      <w:r>
        <w:rPr>
          <w:rFonts w:hint="cs"/>
          <w:rtl/>
          <w:lang w:eastAsia="he-IL"/>
        </w:rPr>
        <w:t xml:space="preserve">כל מיני משרדים </w:t>
      </w:r>
      <w:bookmarkStart w:id="1835" w:name="_ETM_Q6_308687"/>
      <w:bookmarkEnd w:id="1835"/>
      <w:r>
        <w:rPr>
          <w:rFonts w:hint="cs"/>
          <w:rtl/>
          <w:lang w:eastAsia="he-IL"/>
        </w:rPr>
        <w:t xml:space="preserve">מומצאים וכדי לאפשר תקנים בכל מיני </w:t>
      </w:r>
      <w:bookmarkStart w:id="1836" w:name="_ETM_Q6_309456"/>
      <w:bookmarkStart w:id="1837" w:name="_ETM_Q6_309069"/>
      <w:bookmarkEnd w:id="1836"/>
      <w:bookmarkEnd w:id="1837"/>
      <w:r>
        <w:rPr>
          <w:rFonts w:hint="cs"/>
          <w:rtl/>
          <w:lang w:eastAsia="he-IL"/>
        </w:rPr>
        <w:t xml:space="preserve">משרדים </w:t>
      </w:r>
      <w:bookmarkStart w:id="1838" w:name="_ETM_Q6_315290"/>
      <w:bookmarkEnd w:id="1838"/>
      <w:r>
        <w:rPr>
          <w:rFonts w:hint="cs"/>
          <w:rtl/>
          <w:lang w:eastAsia="he-IL"/>
        </w:rPr>
        <w:t>מומצאים</w:t>
      </w:r>
      <w:bookmarkStart w:id="1839" w:name="_ETM_Q6_311970"/>
      <w:bookmarkEnd w:id="1839"/>
      <w:r>
        <w:rPr>
          <w:rFonts w:hint="cs"/>
          <w:rtl/>
          <w:lang w:eastAsia="he-IL"/>
        </w:rPr>
        <w:t xml:space="preserve">? </w:t>
      </w:r>
    </w:p>
    <w:p w:rsidR="00B05458" w:rsidRDefault="00B05458" w:rsidP="00B05458">
      <w:pPr>
        <w:rPr>
          <w:rtl/>
          <w:lang w:eastAsia="he-IL"/>
        </w:rPr>
      </w:pPr>
    </w:p>
    <w:p w:rsidR="00690B94" w:rsidRDefault="00690B94" w:rsidP="00B05458">
      <w:pPr>
        <w:rPr>
          <w:rtl/>
          <w:lang w:eastAsia="he-IL"/>
        </w:rPr>
      </w:pPr>
      <w:r>
        <w:rPr>
          <w:rFonts w:hint="cs"/>
          <w:rtl/>
          <w:lang w:eastAsia="he-IL"/>
        </w:rPr>
        <w:t>אני מ</w:t>
      </w:r>
      <w:bookmarkStart w:id="1840" w:name="_ETM_Q6_312516"/>
      <w:bookmarkEnd w:id="1840"/>
      <w:r>
        <w:rPr>
          <w:rFonts w:hint="cs"/>
          <w:rtl/>
          <w:lang w:eastAsia="he-IL"/>
        </w:rPr>
        <w:t>ציע לחברי הקואליציה</w:t>
      </w:r>
      <w:bookmarkStart w:id="1841" w:name="_ETM_Q6_311658"/>
      <w:bookmarkEnd w:id="1841"/>
      <w:r>
        <w:rPr>
          <w:rFonts w:hint="cs"/>
          <w:rtl/>
          <w:lang w:eastAsia="he-IL"/>
        </w:rPr>
        <w:t xml:space="preserve">: תמשכו את החוק </w:t>
      </w:r>
      <w:bookmarkStart w:id="1842" w:name="_ETM_Q6_321086"/>
      <w:bookmarkEnd w:id="1842"/>
      <w:r>
        <w:rPr>
          <w:rFonts w:hint="cs"/>
          <w:rtl/>
          <w:lang w:eastAsia="he-IL"/>
        </w:rPr>
        <w:t>הזה</w:t>
      </w:r>
      <w:r w:rsidR="00B05458">
        <w:rPr>
          <w:rFonts w:hint="cs"/>
          <w:rtl/>
          <w:lang w:eastAsia="he-IL"/>
        </w:rPr>
        <w:t>.</w:t>
      </w:r>
      <w:r>
        <w:rPr>
          <w:rFonts w:hint="cs"/>
          <w:rtl/>
          <w:lang w:eastAsia="he-IL"/>
        </w:rPr>
        <w:t xml:space="preserve"> </w:t>
      </w:r>
      <w:bookmarkStart w:id="1843" w:name="_ETM_Q6_316878"/>
      <w:bookmarkEnd w:id="1843"/>
      <w:r>
        <w:rPr>
          <w:rFonts w:hint="cs"/>
          <w:rtl/>
          <w:lang w:eastAsia="he-IL"/>
        </w:rPr>
        <w:t>הוא מבזה את הכנס</w:t>
      </w:r>
      <w:bookmarkStart w:id="1844" w:name="_ETM_Q6_317627"/>
      <w:bookmarkEnd w:id="1844"/>
      <w:r>
        <w:rPr>
          <w:rFonts w:hint="cs"/>
          <w:rtl/>
          <w:lang w:eastAsia="he-IL"/>
        </w:rPr>
        <w:t xml:space="preserve">ת, הוא מבזה אתכם, </w:t>
      </w:r>
      <w:bookmarkStart w:id="1845" w:name="_ETM_Q6_323528"/>
      <w:bookmarkEnd w:id="1845"/>
      <w:r>
        <w:rPr>
          <w:rFonts w:hint="cs"/>
          <w:rtl/>
          <w:lang w:eastAsia="he-IL"/>
        </w:rPr>
        <w:t xml:space="preserve">דווקא בתקופה הזאת </w:t>
      </w:r>
      <w:bookmarkStart w:id="1846" w:name="_ETM_Q6_321408"/>
      <w:bookmarkEnd w:id="1846"/>
      <w:r>
        <w:rPr>
          <w:rFonts w:hint="cs"/>
          <w:rtl/>
          <w:lang w:eastAsia="he-IL"/>
        </w:rPr>
        <w:t>ודווקא בממשלה כז</w:t>
      </w:r>
      <w:r w:rsidR="00B05458">
        <w:rPr>
          <w:rFonts w:hint="cs"/>
          <w:rtl/>
          <w:lang w:eastAsia="he-IL"/>
        </w:rPr>
        <w:t>את</w:t>
      </w:r>
      <w:r>
        <w:rPr>
          <w:rFonts w:hint="cs"/>
          <w:rtl/>
          <w:lang w:eastAsia="he-IL"/>
        </w:rPr>
        <w:t xml:space="preserve"> בסדרי גודל</w:t>
      </w:r>
      <w:bookmarkStart w:id="1847" w:name="_ETM_Q6_325543"/>
      <w:bookmarkEnd w:id="1847"/>
      <w:r>
        <w:rPr>
          <w:rFonts w:hint="cs"/>
          <w:rtl/>
          <w:lang w:eastAsia="he-IL"/>
        </w:rPr>
        <w:t xml:space="preserve"> שלא הכרנו </w:t>
      </w:r>
      <w:bookmarkStart w:id="1848" w:name="_ETM_Q6_327777"/>
      <w:bookmarkEnd w:id="1848"/>
      <w:r>
        <w:rPr>
          <w:rFonts w:hint="cs"/>
          <w:rtl/>
          <w:lang w:eastAsia="he-IL"/>
        </w:rPr>
        <w:t>מעולם. אתם יורקים בפרצופם ש</w:t>
      </w:r>
      <w:bookmarkStart w:id="1849" w:name="_ETM_Q6_327912"/>
      <w:bookmarkEnd w:id="1849"/>
      <w:r>
        <w:rPr>
          <w:rFonts w:hint="cs"/>
          <w:rtl/>
          <w:lang w:eastAsia="he-IL"/>
        </w:rPr>
        <w:t>ל אלה ששלחו אתכם לכאן</w:t>
      </w:r>
      <w:bookmarkStart w:id="1850" w:name="_ETM_Q6_339042"/>
      <w:bookmarkEnd w:id="1850"/>
      <w:r>
        <w:rPr>
          <w:rFonts w:hint="cs"/>
          <w:rtl/>
          <w:lang w:eastAsia="he-IL"/>
        </w:rPr>
        <w:t xml:space="preserve">, </w:t>
      </w:r>
      <w:bookmarkStart w:id="1851" w:name="_ETM_Q6_334184"/>
      <w:bookmarkEnd w:id="1851"/>
      <w:r>
        <w:rPr>
          <w:rFonts w:hint="cs"/>
          <w:rtl/>
          <w:lang w:eastAsia="he-IL"/>
        </w:rPr>
        <w:t>ואתם פשוט הופכים חוק שאולי נחוץ בזמנים מ</w:t>
      </w:r>
      <w:bookmarkStart w:id="1852" w:name="_ETM_Q6_335328"/>
      <w:bookmarkEnd w:id="1852"/>
      <w:r>
        <w:rPr>
          <w:rFonts w:hint="cs"/>
          <w:rtl/>
          <w:lang w:eastAsia="he-IL"/>
        </w:rPr>
        <w:t xml:space="preserve">סוימים </w:t>
      </w:r>
      <w:bookmarkStart w:id="1853" w:name="_ETM_Q6_332329"/>
      <w:bookmarkEnd w:id="1853"/>
      <w:r>
        <w:rPr>
          <w:rFonts w:hint="cs"/>
          <w:rtl/>
          <w:lang w:eastAsia="he-IL"/>
        </w:rPr>
        <w:t xml:space="preserve">ולממשלות </w:t>
      </w:r>
      <w:bookmarkStart w:id="1854" w:name="_ETM_Q6_341684"/>
      <w:bookmarkEnd w:id="1854"/>
      <w:r>
        <w:rPr>
          <w:rFonts w:hint="cs"/>
          <w:rtl/>
          <w:lang w:eastAsia="he-IL"/>
        </w:rPr>
        <w:t xml:space="preserve">רזות </w:t>
      </w:r>
      <w:bookmarkStart w:id="1855" w:name="_ETM_Q6_337549"/>
      <w:bookmarkEnd w:id="1855"/>
      <w:r>
        <w:rPr>
          <w:rFonts w:hint="cs"/>
          <w:rtl/>
          <w:lang w:eastAsia="he-IL"/>
        </w:rPr>
        <w:t>מסוימות</w:t>
      </w:r>
      <w:bookmarkStart w:id="1856" w:name="_ETM_Q6_338091"/>
      <w:bookmarkEnd w:id="1856"/>
      <w:r>
        <w:rPr>
          <w:rFonts w:hint="cs"/>
          <w:rtl/>
          <w:lang w:eastAsia="he-IL"/>
        </w:rPr>
        <w:t xml:space="preserve"> לחוק חזירי שממחיש שוב איך הכי קל להכניס </w:t>
      </w:r>
      <w:bookmarkStart w:id="1857" w:name="_ETM_Q6_347653"/>
      <w:bookmarkEnd w:id="1857"/>
      <w:r>
        <w:rPr>
          <w:rFonts w:hint="cs"/>
          <w:rtl/>
          <w:lang w:eastAsia="he-IL"/>
        </w:rPr>
        <w:t xml:space="preserve">את היד </w:t>
      </w:r>
      <w:bookmarkStart w:id="1858" w:name="_ETM_Q6_344308"/>
      <w:bookmarkEnd w:id="1858"/>
      <w:r>
        <w:rPr>
          <w:rFonts w:hint="cs"/>
          <w:rtl/>
          <w:lang w:eastAsia="he-IL"/>
        </w:rPr>
        <w:t xml:space="preserve">לכיס של הציבור ולקחת ממנו כסף. והפעם </w:t>
      </w:r>
      <w:bookmarkStart w:id="1859" w:name="_ETM_Q6_351485"/>
      <w:bookmarkEnd w:id="1859"/>
      <w:r>
        <w:rPr>
          <w:rFonts w:hint="cs"/>
          <w:rtl/>
          <w:lang w:eastAsia="he-IL"/>
        </w:rPr>
        <w:t xml:space="preserve">אתם לא רק מכניסים את היד ולוקחים </w:t>
      </w:r>
      <w:bookmarkStart w:id="1860" w:name="_ETM_Q6_346941"/>
      <w:bookmarkEnd w:id="1860"/>
      <w:r>
        <w:rPr>
          <w:rFonts w:hint="cs"/>
          <w:rtl/>
          <w:lang w:eastAsia="he-IL"/>
        </w:rPr>
        <w:t xml:space="preserve">כסף </w:t>
      </w:r>
      <w:r>
        <w:rPr>
          <w:rtl/>
          <w:lang w:eastAsia="he-IL"/>
        </w:rPr>
        <w:t>–</w:t>
      </w:r>
      <w:r>
        <w:rPr>
          <w:rFonts w:hint="cs"/>
          <w:rtl/>
          <w:lang w:eastAsia="he-IL"/>
        </w:rPr>
        <w:t xml:space="preserve"> אחרי </w:t>
      </w:r>
      <w:bookmarkStart w:id="1861" w:name="_ETM_Q6_354979"/>
      <w:bookmarkStart w:id="1862" w:name="_ETM_Q6_350099"/>
      <w:bookmarkEnd w:id="1861"/>
      <w:bookmarkEnd w:id="1862"/>
      <w:r>
        <w:rPr>
          <w:rFonts w:hint="cs"/>
          <w:rtl/>
          <w:lang w:eastAsia="he-IL"/>
        </w:rPr>
        <w:t>שאתם לוקחים את הכסף אתם גם נותנים לאותו אזרח סטירת לחי.</w:t>
      </w:r>
      <w:bookmarkStart w:id="1863" w:name="_ETM_Q6_351346"/>
      <w:bookmarkStart w:id="1864" w:name="_ETM_Q6_351615"/>
      <w:bookmarkEnd w:id="1863"/>
      <w:bookmarkEnd w:id="1864"/>
      <w:r>
        <w:rPr>
          <w:rFonts w:hint="cs"/>
          <w:rtl/>
          <w:lang w:eastAsia="he-IL"/>
        </w:rPr>
        <w:t xml:space="preserve"> תודה.</w:t>
      </w:r>
      <w:bookmarkStart w:id="1865" w:name="_ETM_Q6_353701"/>
      <w:bookmarkEnd w:id="1865"/>
    </w:p>
    <w:p w:rsidR="00690B94" w:rsidRDefault="00690B94" w:rsidP="000344E5">
      <w:pPr>
        <w:rPr>
          <w:rtl/>
          <w:lang w:eastAsia="he-IL"/>
        </w:rPr>
      </w:pPr>
      <w:bookmarkStart w:id="1866" w:name="_ETM_Q6_353908"/>
      <w:bookmarkStart w:id="1867" w:name="_ETM_Q6_354001"/>
      <w:bookmarkStart w:id="1868" w:name="_ETM_Q6_354076"/>
      <w:bookmarkEnd w:id="1866"/>
      <w:bookmarkEnd w:id="1867"/>
      <w:bookmarkEnd w:id="1868"/>
    </w:p>
    <w:p w:rsidR="00690B94" w:rsidRDefault="00690B94" w:rsidP="000344E5">
      <w:pPr>
        <w:pStyle w:val="af6"/>
        <w:keepNext/>
        <w:rPr>
          <w:rtl/>
        </w:rPr>
      </w:pPr>
      <w:bookmarkStart w:id="1869" w:name="_ETM_Q6_354153"/>
      <w:bookmarkStart w:id="1870" w:name="ET_yor_5982_32"/>
      <w:bookmarkEnd w:id="1869"/>
      <w:r w:rsidRPr="006B3417">
        <w:rPr>
          <w:rStyle w:val="TagStyle"/>
          <w:rtl/>
        </w:rPr>
        <w:t xml:space="preserve"> &lt;&lt; יור &gt;&gt; </w:t>
      </w:r>
      <w:r>
        <w:rPr>
          <w:rtl/>
        </w:rPr>
        <w:t>היו"ר יריב לוין:</w:t>
      </w:r>
      <w:r w:rsidRPr="006B3417">
        <w:rPr>
          <w:rStyle w:val="TagStyle"/>
          <w:rtl/>
        </w:rPr>
        <w:t xml:space="preserve"> &lt;&lt; יור &gt;&gt;</w:t>
      </w:r>
      <w:r>
        <w:rPr>
          <w:rtl/>
        </w:rPr>
        <w:t xml:space="preserve"> </w:t>
      </w:r>
      <w:bookmarkEnd w:id="1870"/>
    </w:p>
    <w:p w:rsidR="00690B94" w:rsidRDefault="00690B94" w:rsidP="009106E4">
      <w:pPr>
        <w:rPr>
          <w:rtl/>
          <w:lang w:eastAsia="he-IL"/>
        </w:rPr>
      </w:pPr>
    </w:p>
    <w:p w:rsidR="00690B94" w:rsidRDefault="00690B94" w:rsidP="000344E5">
      <w:pPr>
        <w:rPr>
          <w:rtl/>
          <w:lang w:eastAsia="he-IL"/>
        </w:rPr>
      </w:pPr>
      <w:bookmarkStart w:id="1871" w:name="_ETM_Q6_354749"/>
      <w:bookmarkEnd w:id="1871"/>
      <w:r>
        <w:rPr>
          <w:rFonts w:hint="cs"/>
          <w:rtl/>
          <w:lang w:eastAsia="he-IL"/>
        </w:rPr>
        <w:t>תודה רבה.</w:t>
      </w:r>
      <w:bookmarkStart w:id="1872" w:name="_ETM_Q6_354668"/>
      <w:bookmarkEnd w:id="1872"/>
      <w:r>
        <w:rPr>
          <w:rFonts w:hint="cs"/>
          <w:rtl/>
          <w:lang w:eastAsia="he-IL"/>
        </w:rPr>
        <w:t xml:space="preserve"> חבר הכנסת רם שפע – אתה מוותר. </w:t>
      </w:r>
    </w:p>
    <w:p w:rsidR="00690B94" w:rsidRDefault="00690B94" w:rsidP="000344E5">
      <w:pPr>
        <w:rPr>
          <w:rtl/>
          <w:lang w:eastAsia="he-IL"/>
        </w:rPr>
      </w:pPr>
      <w:bookmarkStart w:id="1873" w:name="_ETM_Q6_367802"/>
      <w:bookmarkStart w:id="1874" w:name="_ETM_Q6_367881"/>
      <w:bookmarkEnd w:id="1873"/>
      <w:bookmarkEnd w:id="1874"/>
    </w:p>
    <w:p w:rsidR="00690B94" w:rsidRDefault="00690B94" w:rsidP="00B05458">
      <w:pPr>
        <w:rPr>
          <w:rtl/>
          <w:lang w:eastAsia="he-IL"/>
        </w:rPr>
      </w:pPr>
      <w:bookmarkStart w:id="1875" w:name="_ETM_Q6_367939"/>
      <w:bookmarkStart w:id="1876" w:name="_ETM_Q6_368036"/>
      <w:bookmarkEnd w:id="1875"/>
      <w:bookmarkEnd w:id="1876"/>
      <w:r>
        <w:rPr>
          <w:rFonts w:hint="cs"/>
          <w:rtl/>
          <w:lang w:eastAsia="he-IL"/>
        </w:rPr>
        <w:t xml:space="preserve">אם </w:t>
      </w:r>
      <w:bookmarkStart w:id="1877" w:name="_ETM_Q6_362543"/>
      <w:bookmarkEnd w:id="1877"/>
      <w:r>
        <w:rPr>
          <w:rFonts w:hint="cs"/>
          <w:rtl/>
          <w:lang w:eastAsia="he-IL"/>
        </w:rPr>
        <w:t>כך</w:t>
      </w:r>
      <w:bookmarkStart w:id="1878" w:name="_ETM_Q6_358168"/>
      <w:bookmarkEnd w:id="1878"/>
      <w:r>
        <w:rPr>
          <w:rFonts w:hint="cs"/>
          <w:rtl/>
          <w:lang w:eastAsia="he-IL"/>
        </w:rPr>
        <w:t>, חברות וחברי הכנסת, נא לשבת. אנחנו עוברים להצבעה. חבר הכנסת חמד עמאר</w:t>
      </w:r>
      <w:bookmarkStart w:id="1879" w:name="_ETM_Q6_362882"/>
      <w:bookmarkEnd w:id="1879"/>
      <w:r>
        <w:rPr>
          <w:rFonts w:hint="cs"/>
          <w:rtl/>
          <w:lang w:eastAsia="he-IL"/>
        </w:rPr>
        <w:t>, אנא</w:t>
      </w:r>
      <w:r w:rsidR="00B05458">
        <w:rPr>
          <w:rFonts w:hint="cs"/>
          <w:rtl/>
          <w:lang w:eastAsia="he-IL"/>
        </w:rPr>
        <w:t>,</w:t>
      </w:r>
      <w:r>
        <w:rPr>
          <w:rFonts w:hint="cs"/>
          <w:rtl/>
          <w:lang w:eastAsia="he-IL"/>
        </w:rPr>
        <w:t xml:space="preserve"> לשבת</w:t>
      </w:r>
      <w:r w:rsidR="00B05458">
        <w:rPr>
          <w:rFonts w:hint="cs"/>
          <w:rtl/>
          <w:lang w:eastAsia="he-IL"/>
        </w:rPr>
        <w:t>.</w:t>
      </w:r>
      <w:r>
        <w:rPr>
          <w:rFonts w:hint="cs"/>
          <w:rtl/>
          <w:lang w:eastAsia="he-IL"/>
        </w:rPr>
        <w:t xml:space="preserve"> אנח</w:t>
      </w:r>
      <w:bookmarkStart w:id="1880" w:name="_ETM_Q6_373974"/>
      <w:bookmarkEnd w:id="1880"/>
      <w:r>
        <w:rPr>
          <w:rFonts w:hint="cs"/>
          <w:rtl/>
          <w:lang w:eastAsia="he-IL"/>
        </w:rPr>
        <w:t>נו עוברים להצבעה</w:t>
      </w:r>
      <w:bookmarkStart w:id="1881" w:name="_ETM_Q6_369551"/>
      <w:bookmarkEnd w:id="1881"/>
      <w:r>
        <w:rPr>
          <w:rFonts w:hint="cs"/>
          <w:rtl/>
          <w:lang w:eastAsia="he-IL"/>
        </w:rPr>
        <w:t xml:space="preserve"> על </w:t>
      </w:r>
      <w:bookmarkStart w:id="1882" w:name="_ETM_Q6_371444"/>
      <w:bookmarkEnd w:id="1882"/>
      <w:r>
        <w:rPr>
          <w:rFonts w:hint="cs"/>
          <w:rtl/>
          <w:lang w:eastAsia="he-IL"/>
        </w:rPr>
        <w:t>הצעת חוק הפסקת חב</w:t>
      </w:r>
      <w:bookmarkStart w:id="1883" w:name="_ETM_Q6_392871"/>
      <w:bookmarkStart w:id="1884" w:name="_ETM_Q6_388040"/>
      <w:bookmarkStart w:id="1885" w:name="_ETM_Q6_383645"/>
      <w:bookmarkStart w:id="1886" w:name="_ETM_Q6_379611"/>
      <w:bookmarkEnd w:id="1883"/>
      <w:bookmarkEnd w:id="1884"/>
      <w:bookmarkEnd w:id="1885"/>
      <w:bookmarkEnd w:id="1886"/>
      <w:r>
        <w:rPr>
          <w:rFonts w:hint="cs"/>
          <w:rtl/>
          <w:lang w:eastAsia="he-IL"/>
        </w:rPr>
        <w:t xml:space="preserve">רות בכנסת </w:t>
      </w:r>
      <w:bookmarkStart w:id="1887" w:name="_ETM_Q6_378196"/>
      <w:bookmarkEnd w:id="1887"/>
      <w:r>
        <w:rPr>
          <w:rFonts w:hint="cs"/>
          <w:rtl/>
          <w:lang w:eastAsia="he-IL"/>
        </w:rPr>
        <w:t xml:space="preserve">של </w:t>
      </w:r>
      <w:bookmarkStart w:id="1888" w:name="_ETM_Q6_373725"/>
      <w:bookmarkStart w:id="1889" w:name="_ETM_Q6_373323"/>
      <w:bookmarkEnd w:id="1888"/>
      <w:bookmarkEnd w:id="1889"/>
      <w:r>
        <w:rPr>
          <w:rtl/>
        </w:rPr>
        <w:t>חבר הכנסת המכהן כשר או כסגן שר (תיקוני חקיקה), התש"ף</w:t>
      </w:r>
      <w:r>
        <w:rPr>
          <w:rFonts w:hint="cs"/>
          <w:rtl/>
        </w:rPr>
        <w:t>–</w:t>
      </w:r>
      <w:r>
        <w:rPr>
          <w:rtl/>
        </w:rPr>
        <w:t>2020</w:t>
      </w:r>
      <w:r>
        <w:rPr>
          <w:rFonts w:hint="cs"/>
          <w:rtl/>
        </w:rPr>
        <w:t>, של חבר הכנסת רם שפע וקבוצת חברי הכנסת</w:t>
      </w:r>
      <w:bookmarkStart w:id="1890" w:name="_ETM_Q6_380791"/>
      <w:bookmarkEnd w:id="1890"/>
      <w:r>
        <w:rPr>
          <w:rFonts w:hint="cs"/>
          <w:rtl/>
        </w:rPr>
        <w:t>, פ/869/23</w:t>
      </w:r>
      <w:r>
        <w:rPr>
          <w:rFonts w:hint="cs"/>
          <w:rtl/>
          <w:lang w:eastAsia="he-IL"/>
        </w:rPr>
        <w:t xml:space="preserve">. בבקשה. אם למישהו יש בעיה, </w:t>
      </w:r>
      <w:bookmarkStart w:id="1891" w:name="_ETM_Q6_399093"/>
      <w:bookmarkEnd w:id="1891"/>
      <w:r>
        <w:rPr>
          <w:rFonts w:hint="cs"/>
          <w:rtl/>
          <w:lang w:eastAsia="he-IL"/>
        </w:rPr>
        <w:t>אנחנו בסו</w:t>
      </w:r>
      <w:bookmarkStart w:id="1892" w:name="_ETM_Q6_400593"/>
      <w:bookmarkEnd w:id="1892"/>
      <w:r>
        <w:rPr>
          <w:rFonts w:hint="cs"/>
          <w:rtl/>
          <w:lang w:eastAsia="he-IL"/>
        </w:rPr>
        <w:t xml:space="preserve">ף ההצבעה נשאל </w:t>
      </w:r>
      <w:bookmarkStart w:id="1893" w:name="_ETM_Q6_399936"/>
      <w:bookmarkEnd w:id="1893"/>
      <w:r>
        <w:rPr>
          <w:rFonts w:hint="cs"/>
          <w:rtl/>
          <w:lang w:eastAsia="he-IL"/>
        </w:rPr>
        <w:t>ונוסיף את קולו.</w:t>
      </w:r>
      <w:bookmarkStart w:id="1894" w:name="_ETM_Q6_403630"/>
      <w:bookmarkEnd w:id="1894"/>
    </w:p>
    <w:p w:rsidR="00690B94" w:rsidRDefault="00690B94" w:rsidP="000344E5">
      <w:pPr>
        <w:rPr>
          <w:rtl/>
          <w:lang w:eastAsia="he-IL"/>
        </w:rPr>
      </w:pPr>
      <w:bookmarkStart w:id="1895" w:name="_ETM_Q6_406091"/>
      <w:bookmarkStart w:id="1896" w:name="_ETM_Q6_406212"/>
      <w:bookmarkStart w:id="1897" w:name="_ETM_Q6_406714"/>
      <w:bookmarkStart w:id="1898" w:name="_ETM_Q6_406848"/>
      <w:bookmarkEnd w:id="1895"/>
      <w:bookmarkEnd w:id="1896"/>
      <w:bookmarkEnd w:id="1897"/>
      <w:bookmarkEnd w:id="1898"/>
    </w:p>
    <w:p w:rsidR="00690B94" w:rsidRDefault="00690B94" w:rsidP="000344E5">
      <w:pPr>
        <w:pStyle w:val="af1"/>
        <w:keepNext/>
        <w:rPr>
          <w:rtl/>
          <w:lang w:eastAsia="he-IL"/>
        </w:rPr>
      </w:pPr>
      <w:bookmarkStart w:id="1899" w:name="_ETM_Q6_386410"/>
      <w:bookmarkEnd w:id="1899"/>
      <w:r>
        <w:rPr>
          <w:rtl/>
          <w:lang w:eastAsia="he-IL"/>
        </w:rPr>
        <w:lastRenderedPageBreak/>
        <w:t>הצבעה מס'</w:t>
      </w:r>
      <w:r>
        <w:rPr>
          <w:rFonts w:hint="cs"/>
          <w:rtl/>
          <w:lang w:eastAsia="he-IL"/>
        </w:rPr>
        <w:t xml:space="preserve"> 2</w:t>
      </w:r>
    </w:p>
    <w:p w:rsidR="00690B94" w:rsidRDefault="00690B94" w:rsidP="000344E5">
      <w:pPr>
        <w:pStyle w:val="--"/>
        <w:keepNext/>
        <w:rPr>
          <w:rtl/>
          <w:lang w:eastAsia="he-IL"/>
        </w:rPr>
      </w:pPr>
    </w:p>
    <w:p w:rsidR="00690B94" w:rsidRDefault="00690B94" w:rsidP="000344E5">
      <w:pPr>
        <w:pStyle w:val="--"/>
        <w:keepNext/>
        <w:rPr>
          <w:rtl/>
          <w:lang w:eastAsia="he-IL"/>
        </w:rPr>
      </w:pPr>
      <w:r>
        <w:rPr>
          <w:rtl/>
          <w:lang w:eastAsia="he-IL"/>
        </w:rPr>
        <w:t>בעד ההצעה להעביר את הצעת החוק לוועדה –</w:t>
      </w:r>
      <w:r>
        <w:rPr>
          <w:rFonts w:hint="cs"/>
          <w:rtl/>
          <w:lang w:eastAsia="he-IL"/>
        </w:rPr>
        <w:t xml:space="preserve"> 63</w:t>
      </w:r>
    </w:p>
    <w:p w:rsidR="00690B94" w:rsidRDefault="00690B94" w:rsidP="000344E5">
      <w:pPr>
        <w:pStyle w:val="--"/>
        <w:keepNext/>
        <w:rPr>
          <w:rtl/>
          <w:lang w:eastAsia="he-IL"/>
        </w:rPr>
      </w:pPr>
      <w:r>
        <w:rPr>
          <w:rtl/>
          <w:lang w:eastAsia="he-IL"/>
        </w:rPr>
        <w:t xml:space="preserve">נגד – </w:t>
      </w:r>
      <w:r>
        <w:rPr>
          <w:rFonts w:hint="cs"/>
          <w:rtl/>
          <w:lang w:eastAsia="he-IL"/>
        </w:rPr>
        <w:t>43</w:t>
      </w:r>
      <w:bookmarkStart w:id="1900" w:name="_ETM_Q6_408962"/>
      <w:bookmarkStart w:id="1901" w:name="_ETM_Q6_410763"/>
      <w:bookmarkEnd w:id="1900"/>
      <w:bookmarkEnd w:id="1901"/>
    </w:p>
    <w:p w:rsidR="00690B94" w:rsidRDefault="00690B94" w:rsidP="000344E5">
      <w:pPr>
        <w:pStyle w:val="--"/>
        <w:keepNext/>
        <w:rPr>
          <w:rtl/>
          <w:lang w:eastAsia="he-IL"/>
        </w:rPr>
      </w:pPr>
      <w:r>
        <w:rPr>
          <w:rtl/>
          <w:lang w:eastAsia="he-IL"/>
        </w:rPr>
        <w:t xml:space="preserve">נמנעים – </w:t>
      </w:r>
      <w:r>
        <w:rPr>
          <w:rFonts w:hint="cs"/>
          <w:rtl/>
          <w:lang w:eastAsia="he-IL"/>
        </w:rPr>
        <w:t>אין</w:t>
      </w:r>
      <w:bookmarkStart w:id="1902" w:name="_ETM_Q6_406533"/>
      <w:bookmarkEnd w:id="1902"/>
    </w:p>
    <w:p w:rsidR="00690B94" w:rsidRPr="00755B6F" w:rsidRDefault="00690B94" w:rsidP="000344E5">
      <w:pPr>
        <w:pStyle w:val="af2"/>
        <w:rPr>
          <w:rtl/>
          <w:lang w:eastAsia="he-IL"/>
        </w:rPr>
      </w:pPr>
      <w:r>
        <w:rPr>
          <w:rtl/>
          <w:lang w:eastAsia="he-IL"/>
        </w:rPr>
        <w:t>ההצעה להעביר את הצעת חוק</w:t>
      </w:r>
      <w:bookmarkStart w:id="1903" w:name="_ETM_Q6_403818"/>
      <w:bookmarkEnd w:id="1903"/>
      <w:r>
        <w:rPr>
          <w:rFonts w:hint="cs"/>
          <w:rtl/>
          <w:lang w:eastAsia="he-IL"/>
        </w:rPr>
        <w:t xml:space="preserve"> הפסקת חברות בכנסת של </w:t>
      </w:r>
      <w:r>
        <w:rPr>
          <w:rtl/>
        </w:rPr>
        <w:t>חבר הכנסת המכהן כשר או כסגן שר (תיקוני חקיקה), התש"ף</w:t>
      </w:r>
      <w:r>
        <w:rPr>
          <w:rFonts w:hint="cs"/>
          <w:rtl/>
        </w:rPr>
        <w:t>–</w:t>
      </w:r>
      <w:r>
        <w:rPr>
          <w:rtl/>
        </w:rPr>
        <w:t>2020</w:t>
      </w:r>
      <w:r>
        <w:rPr>
          <w:rFonts w:hint="cs"/>
          <w:rtl/>
          <w:lang w:eastAsia="he-IL"/>
        </w:rPr>
        <w:t>,</w:t>
      </w:r>
      <w:bookmarkStart w:id="1904" w:name="_ETM_Q6_454805"/>
      <w:bookmarkEnd w:id="1904"/>
      <w:r w:rsidRPr="0074259C">
        <w:rPr>
          <w:rFonts w:hint="cs"/>
          <w:rtl/>
          <w:lang w:eastAsia="he-IL"/>
        </w:rPr>
        <w:t xml:space="preserve"> </w:t>
      </w:r>
      <w:r>
        <w:rPr>
          <w:rFonts w:hint="cs"/>
          <w:rtl/>
          <w:lang w:eastAsia="he-IL"/>
        </w:rPr>
        <w:t>לוועדה שתקבע הוועדה המסדרת נתקבלה.</w:t>
      </w:r>
      <w:bookmarkStart w:id="1905" w:name="_ETM_Q6_452669"/>
      <w:bookmarkEnd w:id="1905"/>
    </w:p>
    <w:p w:rsidR="00690B94" w:rsidRDefault="00690B94" w:rsidP="000344E5">
      <w:pPr>
        <w:rPr>
          <w:rtl/>
          <w:lang w:eastAsia="he-IL"/>
        </w:rPr>
      </w:pPr>
      <w:bookmarkStart w:id="1906" w:name="_ETM_Q6_354792"/>
      <w:bookmarkStart w:id="1907" w:name="_ETM_Q6_354893"/>
      <w:bookmarkStart w:id="1908" w:name="_ETM_Q6_384569"/>
      <w:bookmarkStart w:id="1909" w:name="_ETM_Q6_409159"/>
      <w:bookmarkEnd w:id="1906"/>
      <w:bookmarkEnd w:id="1907"/>
      <w:bookmarkEnd w:id="1908"/>
      <w:bookmarkEnd w:id="1909"/>
    </w:p>
    <w:p w:rsidR="00690B94" w:rsidRDefault="00690B94" w:rsidP="000344E5">
      <w:pPr>
        <w:pStyle w:val="af6"/>
        <w:keepNext/>
        <w:rPr>
          <w:rtl/>
        </w:rPr>
      </w:pPr>
      <w:bookmarkStart w:id="1910" w:name="_ETM_Q6_409233"/>
      <w:bookmarkEnd w:id="1910"/>
      <w:r w:rsidRPr="00755B6F">
        <w:rPr>
          <w:rStyle w:val="TagStyle"/>
          <w:rtl/>
        </w:rPr>
        <w:t xml:space="preserve"> &lt;&lt; יור &gt;&gt; </w:t>
      </w:r>
      <w:r>
        <w:rPr>
          <w:rtl/>
        </w:rPr>
        <w:t>היו"ר יריב לוין:</w:t>
      </w:r>
      <w:r w:rsidRPr="00755B6F">
        <w:rPr>
          <w:rStyle w:val="TagStyle"/>
          <w:rtl/>
        </w:rPr>
        <w:t xml:space="preserve"> &lt;&lt; יור &gt;&gt;</w:t>
      </w:r>
      <w:r>
        <w:rPr>
          <w:rtl/>
        </w:rPr>
        <w:t xml:space="preserve"> </w:t>
      </w:r>
    </w:p>
    <w:p w:rsidR="00690B94" w:rsidRDefault="00690B94" w:rsidP="009106E4">
      <w:pPr>
        <w:rPr>
          <w:rtl/>
          <w:lang w:eastAsia="he-IL"/>
        </w:rPr>
      </w:pPr>
    </w:p>
    <w:p w:rsidR="00690B94" w:rsidRDefault="00690B94" w:rsidP="00B05458">
      <w:pPr>
        <w:rPr>
          <w:rtl/>
          <w:lang w:eastAsia="he-IL"/>
        </w:rPr>
      </w:pPr>
      <w:bookmarkStart w:id="1911" w:name="_ETM_Q6_410165"/>
      <w:bookmarkStart w:id="1912" w:name="_ETM_Q6_405936"/>
      <w:bookmarkStart w:id="1913" w:name="_ETM_Q6_409898"/>
      <w:bookmarkStart w:id="1914" w:name="_ETM_Q6_404946"/>
      <w:bookmarkEnd w:id="1911"/>
      <w:bookmarkEnd w:id="1912"/>
      <w:bookmarkEnd w:id="1913"/>
      <w:bookmarkEnd w:id="1914"/>
      <w:r>
        <w:rPr>
          <w:rFonts w:hint="cs"/>
          <w:rtl/>
          <w:lang w:eastAsia="he-IL"/>
        </w:rPr>
        <w:t>רבותיי, מי הייתה לו בעיה ב</w:t>
      </w:r>
      <w:bookmarkStart w:id="1915" w:name="_ETM_Q6_410960"/>
      <w:bookmarkEnd w:id="1915"/>
      <w:r>
        <w:rPr>
          <w:rFonts w:hint="cs"/>
          <w:rtl/>
          <w:lang w:eastAsia="he-IL"/>
        </w:rPr>
        <w:t>עמדת ההצבעה?</w:t>
      </w:r>
      <w:bookmarkStart w:id="1916" w:name="_ETM_Q6_411042"/>
      <w:bookmarkEnd w:id="1916"/>
      <w:r>
        <w:rPr>
          <w:rFonts w:hint="cs"/>
          <w:rtl/>
          <w:lang w:eastAsia="he-IL"/>
        </w:rPr>
        <w:t xml:space="preserve"> חברת </w:t>
      </w:r>
      <w:bookmarkStart w:id="1917" w:name="_ETM_Q6_420452"/>
      <w:bookmarkEnd w:id="1917"/>
      <w:r>
        <w:rPr>
          <w:rFonts w:hint="cs"/>
          <w:rtl/>
          <w:lang w:eastAsia="he-IL"/>
        </w:rPr>
        <w:t xml:space="preserve">הכנסת </w:t>
      </w:r>
      <w:bookmarkStart w:id="1918" w:name="_ETM_Q6_416220"/>
      <w:bookmarkEnd w:id="1918"/>
      <w:r>
        <w:rPr>
          <w:rFonts w:hint="cs"/>
          <w:rtl/>
          <w:lang w:eastAsia="he-IL"/>
        </w:rPr>
        <w:t>קרן ברק ו</w:t>
      </w:r>
      <w:r w:rsidR="00B05458">
        <w:rPr>
          <w:rFonts w:hint="cs"/>
          <w:rtl/>
          <w:lang w:eastAsia="he-IL"/>
        </w:rPr>
        <w:t xml:space="preserve">גם </w:t>
      </w:r>
      <w:r>
        <w:rPr>
          <w:rFonts w:hint="cs"/>
          <w:rtl/>
          <w:lang w:eastAsia="he-IL"/>
        </w:rPr>
        <w:t>חברת הכנסת מיקי חיימוביץ' וגם חברת</w:t>
      </w:r>
      <w:bookmarkStart w:id="1919" w:name="_ETM_Q6_421283"/>
      <w:bookmarkEnd w:id="1919"/>
      <w:r>
        <w:rPr>
          <w:rFonts w:hint="cs"/>
          <w:rtl/>
          <w:lang w:eastAsia="he-IL"/>
        </w:rPr>
        <w:t xml:space="preserve"> הכנסת אתי עטייה</w:t>
      </w:r>
      <w:bookmarkStart w:id="1920" w:name="_ETM_Q6_422393"/>
      <w:bookmarkEnd w:id="1920"/>
      <w:r w:rsidR="00B05458">
        <w:rPr>
          <w:rFonts w:hint="cs"/>
          <w:rtl/>
          <w:lang w:eastAsia="he-IL"/>
        </w:rPr>
        <w:t>,</w:t>
      </w:r>
      <w:r>
        <w:rPr>
          <w:rFonts w:hint="cs"/>
          <w:rtl/>
          <w:lang w:eastAsia="he-IL"/>
        </w:rPr>
        <w:t xml:space="preserve"> כלומר עוד שלושה קולות </w:t>
      </w:r>
      <w:bookmarkStart w:id="1921" w:name="_ETM_Q6_429023"/>
      <w:bookmarkEnd w:id="1921"/>
      <w:r>
        <w:rPr>
          <w:rFonts w:hint="cs"/>
          <w:rtl/>
          <w:lang w:eastAsia="he-IL"/>
        </w:rPr>
        <w:t xml:space="preserve">בעד, אני מבין. </w:t>
      </w:r>
      <w:bookmarkStart w:id="1922" w:name="_ETM_Q6_427311"/>
      <w:bookmarkEnd w:id="1922"/>
      <w:r>
        <w:rPr>
          <w:rFonts w:hint="cs"/>
          <w:rtl/>
          <w:lang w:eastAsia="he-IL"/>
        </w:rPr>
        <w:t>מישהו נוסף הייתה לו בעיה?</w:t>
      </w:r>
      <w:bookmarkStart w:id="1923" w:name="_ETM_Q6_427016"/>
      <w:bookmarkStart w:id="1924" w:name="_ETM_Q6_430696"/>
      <w:bookmarkEnd w:id="1923"/>
      <w:bookmarkEnd w:id="1924"/>
      <w:r>
        <w:rPr>
          <w:rFonts w:hint="cs"/>
          <w:rtl/>
          <w:lang w:eastAsia="he-IL"/>
        </w:rPr>
        <w:t xml:space="preserve"> חבר הכנסת </w:t>
      </w:r>
      <w:bookmarkStart w:id="1925" w:name="_ETM_Q6_432123"/>
      <w:bookmarkEnd w:id="1925"/>
      <w:r>
        <w:rPr>
          <w:rFonts w:hint="cs"/>
          <w:rtl/>
          <w:lang w:eastAsia="he-IL"/>
        </w:rPr>
        <w:t>אופיר סופר,</w:t>
      </w:r>
      <w:bookmarkStart w:id="1926" w:name="_ETM_Q6_433964"/>
      <w:bookmarkEnd w:id="1926"/>
      <w:r>
        <w:rPr>
          <w:rFonts w:hint="cs"/>
          <w:rtl/>
          <w:lang w:eastAsia="he-IL"/>
        </w:rPr>
        <w:t xml:space="preserve"> הצבעתך?</w:t>
      </w:r>
      <w:bookmarkStart w:id="1927" w:name="_ETM_Q6_431466"/>
      <w:bookmarkStart w:id="1928" w:name="_ETM_Q6_426683"/>
      <w:bookmarkStart w:id="1929" w:name="_ETM_Q6_432719"/>
      <w:bookmarkStart w:id="1930" w:name="_ETM_Q6_434735"/>
      <w:bookmarkEnd w:id="1927"/>
      <w:bookmarkEnd w:id="1928"/>
      <w:bookmarkEnd w:id="1929"/>
      <w:bookmarkEnd w:id="1930"/>
    </w:p>
    <w:p w:rsidR="00690B94" w:rsidRDefault="00690B94" w:rsidP="000344E5">
      <w:pPr>
        <w:rPr>
          <w:rtl/>
          <w:lang w:eastAsia="he-IL"/>
        </w:rPr>
      </w:pPr>
      <w:bookmarkStart w:id="1931" w:name="_ETM_Q6_434828"/>
      <w:bookmarkEnd w:id="1931"/>
    </w:p>
    <w:p w:rsidR="00690B94" w:rsidRDefault="00690B94" w:rsidP="000344E5">
      <w:pPr>
        <w:pStyle w:val="af5"/>
        <w:keepNext/>
        <w:rPr>
          <w:rtl/>
        </w:rPr>
      </w:pPr>
      <w:bookmarkStart w:id="1932" w:name="_ETM_Q6_434901"/>
      <w:bookmarkStart w:id="1933" w:name="_ETM_Q6_434988"/>
      <w:bookmarkStart w:id="1934" w:name="ET_interruption_5956_34"/>
      <w:bookmarkEnd w:id="1932"/>
      <w:bookmarkEnd w:id="1933"/>
      <w:r w:rsidRPr="00F26D9D">
        <w:rPr>
          <w:rStyle w:val="TagStyle"/>
          <w:rtl/>
        </w:rPr>
        <w:t xml:space="preserve"> &lt;&lt; קריאה &gt;&gt; </w:t>
      </w:r>
      <w:r>
        <w:rPr>
          <w:rtl/>
        </w:rPr>
        <w:t>אופיר סופר (ימינה):</w:t>
      </w:r>
      <w:r w:rsidRPr="00F26D9D">
        <w:rPr>
          <w:rStyle w:val="TagStyle"/>
          <w:rtl/>
        </w:rPr>
        <w:t xml:space="preserve"> &lt;&lt; קריאה &gt;&gt;</w:t>
      </w:r>
      <w:r>
        <w:rPr>
          <w:rtl/>
        </w:rPr>
        <w:t xml:space="preserve"> </w:t>
      </w:r>
      <w:bookmarkEnd w:id="1934"/>
    </w:p>
    <w:p w:rsidR="00690B94" w:rsidRDefault="00690B94" w:rsidP="009106E4">
      <w:pPr>
        <w:rPr>
          <w:rtl/>
          <w:lang w:eastAsia="he-IL"/>
        </w:rPr>
      </w:pPr>
    </w:p>
    <w:p w:rsidR="00690B94" w:rsidRDefault="00690B94" w:rsidP="000344E5">
      <w:pPr>
        <w:rPr>
          <w:rtl/>
          <w:lang w:eastAsia="he-IL"/>
        </w:rPr>
      </w:pPr>
      <w:r>
        <w:rPr>
          <w:rFonts w:hint="cs"/>
          <w:rtl/>
          <w:lang w:eastAsia="he-IL"/>
        </w:rPr>
        <w:t>נגד.</w:t>
      </w:r>
      <w:bookmarkStart w:id="1935" w:name="_ETM_Q6_432167"/>
      <w:bookmarkStart w:id="1936" w:name="_ETM_Q6_432217"/>
      <w:bookmarkEnd w:id="1935"/>
      <w:bookmarkEnd w:id="1936"/>
    </w:p>
    <w:p w:rsidR="00690B94" w:rsidRDefault="00690B94" w:rsidP="000344E5">
      <w:pPr>
        <w:rPr>
          <w:rtl/>
          <w:lang w:eastAsia="he-IL"/>
        </w:rPr>
      </w:pPr>
    </w:p>
    <w:p w:rsidR="00690B94" w:rsidRDefault="00690B94" w:rsidP="000344E5">
      <w:pPr>
        <w:pStyle w:val="af6"/>
        <w:keepNext/>
        <w:rPr>
          <w:rtl/>
        </w:rPr>
      </w:pPr>
      <w:bookmarkStart w:id="1937" w:name="_ETM_Q6_432348"/>
      <w:bookmarkStart w:id="1938" w:name="_ETM_Q6_432365"/>
      <w:bookmarkStart w:id="1939" w:name="_ETM_Q6_432406"/>
      <w:bookmarkStart w:id="1940" w:name="ET_yor_5982_35"/>
      <w:bookmarkEnd w:id="1937"/>
      <w:bookmarkEnd w:id="1938"/>
      <w:bookmarkEnd w:id="1939"/>
      <w:r w:rsidRPr="00F26D9D">
        <w:rPr>
          <w:rStyle w:val="TagStyle"/>
          <w:rtl/>
        </w:rPr>
        <w:t xml:space="preserve"> &lt;&lt; יור &gt;&gt; </w:t>
      </w:r>
      <w:r>
        <w:rPr>
          <w:rtl/>
        </w:rPr>
        <w:t>היו"ר יריב לוין:</w:t>
      </w:r>
      <w:r w:rsidRPr="00F26D9D">
        <w:rPr>
          <w:rStyle w:val="TagStyle"/>
          <w:rtl/>
        </w:rPr>
        <w:t xml:space="preserve"> &lt;&lt; יור &gt;&gt;</w:t>
      </w:r>
      <w:r>
        <w:rPr>
          <w:rtl/>
        </w:rPr>
        <w:t xml:space="preserve"> </w:t>
      </w:r>
      <w:bookmarkEnd w:id="1940"/>
    </w:p>
    <w:p w:rsidR="00690B94" w:rsidRDefault="00690B94" w:rsidP="009106E4">
      <w:pPr>
        <w:rPr>
          <w:rtl/>
          <w:lang w:eastAsia="he-IL"/>
        </w:rPr>
      </w:pPr>
    </w:p>
    <w:p w:rsidR="00690B94" w:rsidRDefault="00690B94" w:rsidP="000344E5">
      <w:pPr>
        <w:rPr>
          <w:rtl/>
          <w:lang w:eastAsia="he-IL"/>
        </w:rPr>
      </w:pPr>
      <w:bookmarkStart w:id="1941" w:name="_ETM_Q6_433139"/>
      <w:bookmarkEnd w:id="1941"/>
      <w:r>
        <w:rPr>
          <w:rFonts w:hint="cs"/>
          <w:rtl/>
          <w:lang w:eastAsia="he-IL"/>
        </w:rPr>
        <w:t>נגד. אם כך, רבותיי, בעד ה</w:t>
      </w:r>
      <w:bookmarkStart w:id="1942" w:name="_ETM_Q6_437261"/>
      <w:bookmarkEnd w:id="1942"/>
      <w:r>
        <w:rPr>
          <w:rFonts w:hint="cs"/>
          <w:rtl/>
          <w:lang w:eastAsia="he-IL"/>
        </w:rPr>
        <w:t xml:space="preserve">צעת </w:t>
      </w:r>
      <w:bookmarkStart w:id="1943" w:name="_ETM_Q6_437725"/>
      <w:bookmarkEnd w:id="1943"/>
      <w:r>
        <w:rPr>
          <w:rFonts w:hint="cs"/>
          <w:rtl/>
          <w:lang w:eastAsia="he-IL"/>
        </w:rPr>
        <w:t xml:space="preserve">החוק </w:t>
      </w:r>
      <w:r>
        <w:rPr>
          <w:rtl/>
          <w:lang w:eastAsia="he-IL"/>
        </w:rPr>
        <w:t>–</w:t>
      </w:r>
      <w:r>
        <w:rPr>
          <w:rFonts w:hint="cs"/>
          <w:rtl/>
          <w:lang w:eastAsia="he-IL"/>
        </w:rPr>
        <w:t xml:space="preserve"> 66, נגדה </w:t>
      </w:r>
      <w:r>
        <w:rPr>
          <w:rtl/>
          <w:lang w:eastAsia="he-IL"/>
        </w:rPr>
        <w:t>–</w:t>
      </w:r>
      <w:r>
        <w:rPr>
          <w:rFonts w:hint="cs"/>
          <w:rtl/>
          <w:lang w:eastAsia="he-IL"/>
        </w:rPr>
        <w:t xml:space="preserve"> 44. הצעת </w:t>
      </w:r>
      <w:bookmarkStart w:id="1944" w:name="_ETM_Q6_444125"/>
      <w:bookmarkEnd w:id="1944"/>
      <w:r>
        <w:rPr>
          <w:rFonts w:hint="cs"/>
          <w:rtl/>
          <w:lang w:eastAsia="he-IL"/>
        </w:rPr>
        <w:t xml:space="preserve">החוק עברה בקריאה </w:t>
      </w:r>
      <w:bookmarkStart w:id="1945" w:name="_ETM_Q6_446269"/>
      <w:bookmarkEnd w:id="1945"/>
      <w:r>
        <w:rPr>
          <w:rFonts w:hint="cs"/>
          <w:rtl/>
          <w:lang w:eastAsia="he-IL"/>
        </w:rPr>
        <w:t xml:space="preserve">טרומית, והיא תועבר לוועדה </w:t>
      </w:r>
      <w:bookmarkStart w:id="1946" w:name="_ETM_Q6_447413"/>
      <w:bookmarkEnd w:id="1946"/>
      <w:r>
        <w:rPr>
          <w:rFonts w:hint="cs"/>
          <w:rtl/>
          <w:lang w:eastAsia="he-IL"/>
        </w:rPr>
        <w:t>המסדרת לקביעת הוועדה שתדון בה בהכנ</w:t>
      </w:r>
      <w:bookmarkStart w:id="1947" w:name="_ETM_Q6_455770"/>
      <w:bookmarkStart w:id="1948" w:name="_ETM_Q6_451250"/>
      <w:bookmarkEnd w:id="1947"/>
      <w:bookmarkEnd w:id="1948"/>
      <w:r>
        <w:rPr>
          <w:rFonts w:hint="cs"/>
          <w:rtl/>
          <w:lang w:eastAsia="he-IL"/>
        </w:rPr>
        <w:t>ה לקריאה הראשונה. עד כאן הצעות החוק לדיון מוקדם.</w:t>
      </w:r>
    </w:p>
    <w:p w:rsidR="00690B94" w:rsidRDefault="00690B94" w:rsidP="000344E5">
      <w:pPr>
        <w:rPr>
          <w:rtl/>
          <w:lang w:eastAsia="he-IL"/>
        </w:rPr>
      </w:pPr>
      <w:bookmarkStart w:id="1949" w:name="_ETM_Q6_462103"/>
      <w:bookmarkStart w:id="1950" w:name="_ETM_Q6_462189"/>
      <w:bookmarkEnd w:id="1949"/>
      <w:bookmarkEnd w:id="1950"/>
    </w:p>
    <w:p w:rsidR="00690B94" w:rsidRDefault="00690B94" w:rsidP="000344E5">
      <w:pPr>
        <w:rPr>
          <w:rtl/>
          <w:lang w:eastAsia="he-IL"/>
        </w:rPr>
      </w:pPr>
    </w:p>
    <w:p w:rsidR="00690B94" w:rsidRDefault="00690B94" w:rsidP="000344E5">
      <w:pPr>
        <w:pStyle w:val="a6"/>
        <w:rPr>
          <w:rtl/>
          <w:lang w:eastAsia="he-IL"/>
        </w:rPr>
      </w:pPr>
      <w:bookmarkStart w:id="1951" w:name="_ETM_Q6_462319"/>
      <w:bookmarkStart w:id="1952" w:name="_ETM_Q6_462391"/>
      <w:bookmarkStart w:id="1953" w:name="_ETM_Q6_461698"/>
      <w:bookmarkStart w:id="1954" w:name="ET_subject_618474_36"/>
      <w:bookmarkEnd w:id="1951"/>
      <w:bookmarkEnd w:id="1952"/>
      <w:bookmarkEnd w:id="1953"/>
      <w:r w:rsidRPr="00A82CEF">
        <w:rPr>
          <w:rStyle w:val="TagStyle"/>
          <w:rtl/>
        </w:rPr>
        <w:t xml:space="preserve">&lt;&lt; נושא &gt;&gt; </w:t>
      </w:r>
      <w:bookmarkStart w:id="1955" w:name="_Toc41494955"/>
      <w:bookmarkStart w:id="1956" w:name="_Toc41507965"/>
      <w:bookmarkStart w:id="1957" w:name="_Toc41510094"/>
      <w:bookmarkStart w:id="1958" w:name="_Toc41510311"/>
      <w:bookmarkStart w:id="1959" w:name="_Toc41903329"/>
      <w:r>
        <w:rPr>
          <w:rFonts w:hint="cs"/>
          <w:rtl/>
          <w:lang w:eastAsia="he-IL"/>
        </w:rPr>
        <w:t>הרכב ועדות הכנסת</w:t>
      </w:r>
      <w:bookmarkEnd w:id="1955"/>
      <w:bookmarkEnd w:id="1956"/>
      <w:bookmarkEnd w:id="1957"/>
      <w:bookmarkEnd w:id="1958"/>
      <w:bookmarkEnd w:id="1959"/>
      <w:r w:rsidRPr="00A82CEF">
        <w:rPr>
          <w:rStyle w:val="TagStyle"/>
          <w:rtl/>
        </w:rPr>
        <w:t xml:space="preserve"> &lt;&lt; נושא &gt;&gt;</w:t>
      </w:r>
      <w:r>
        <w:rPr>
          <w:rtl/>
          <w:lang w:eastAsia="he-IL"/>
        </w:rPr>
        <w:t xml:space="preserve"> </w:t>
      </w:r>
      <w:bookmarkEnd w:id="1954"/>
    </w:p>
    <w:p w:rsidR="00690B94" w:rsidRDefault="00690B94" w:rsidP="009106E4">
      <w:pPr>
        <w:rPr>
          <w:rtl/>
          <w:lang w:eastAsia="he-IL"/>
        </w:rPr>
      </w:pPr>
    </w:p>
    <w:p w:rsidR="00690B94" w:rsidRDefault="00690B94" w:rsidP="000344E5">
      <w:pPr>
        <w:pStyle w:val="af6"/>
        <w:keepNext/>
        <w:rPr>
          <w:rtl/>
        </w:rPr>
      </w:pPr>
      <w:bookmarkStart w:id="1960" w:name="_ETM_Q6_470441"/>
      <w:bookmarkStart w:id="1961" w:name="_ETM_Q6_470734"/>
      <w:bookmarkStart w:id="1962" w:name="_ETM_Q6_470820"/>
      <w:bookmarkEnd w:id="1960"/>
      <w:bookmarkEnd w:id="1961"/>
      <w:bookmarkEnd w:id="1962"/>
      <w:r w:rsidRPr="00A82CEF">
        <w:rPr>
          <w:rStyle w:val="TagStyle"/>
          <w:rtl/>
        </w:rPr>
        <w:t xml:space="preserve"> &lt;&lt; יור &gt;&gt; </w:t>
      </w:r>
      <w:r>
        <w:rPr>
          <w:rtl/>
        </w:rPr>
        <w:t>היו"ר יריב לוין:</w:t>
      </w:r>
      <w:r w:rsidRPr="00A82CEF">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אנחנו </w:t>
      </w:r>
      <w:bookmarkStart w:id="1963" w:name="_ETM_Q6_465840"/>
      <w:bookmarkStart w:id="1964" w:name="_ETM_Q6_460840"/>
      <w:bookmarkStart w:id="1965" w:name="_ETM_Q6_456021"/>
      <w:bookmarkStart w:id="1966" w:name="_ETM_Q6_451944"/>
      <w:bookmarkEnd w:id="1963"/>
      <w:bookmarkEnd w:id="1964"/>
      <w:bookmarkEnd w:id="1965"/>
      <w:bookmarkEnd w:id="1966"/>
      <w:r>
        <w:rPr>
          <w:rFonts w:hint="cs"/>
          <w:rtl/>
          <w:lang w:eastAsia="he-IL"/>
        </w:rPr>
        <w:t>עוברים לסעיף הבא בסדר-היום</w:t>
      </w:r>
      <w:bookmarkStart w:id="1967" w:name="_ETM_Q6_458525"/>
      <w:bookmarkEnd w:id="1967"/>
      <w:r>
        <w:rPr>
          <w:rFonts w:hint="cs"/>
          <w:rtl/>
          <w:lang w:eastAsia="he-IL"/>
        </w:rPr>
        <w:t xml:space="preserve">: </w:t>
      </w:r>
      <w:r>
        <w:rPr>
          <w:rtl/>
          <w:lang w:eastAsia="he-IL"/>
        </w:rPr>
        <w:t>המלצת הוועדה המסדרת בדבר בחירת ועדות הכנסת הקבועות</w:t>
      </w:r>
      <w:r>
        <w:rPr>
          <w:rFonts w:hint="cs"/>
          <w:rtl/>
          <w:lang w:eastAsia="he-IL"/>
        </w:rPr>
        <w:t>. אדוני חבר הכנסת איתן גינזבור</w:t>
      </w:r>
      <w:bookmarkStart w:id="1968" w:name="_ETM_Q6_468826"/>
      <w:bookmarkEnd w:id="1968"/>
      <w:r>
        <w:rPr>
          <w:rFonts w:hint="cs"/>
          <w:rtl/>
          <w:lang w:eastAsia="he-IL"/>
        </w:rPr>
        <w:t xml:space="preserve">ג, בבקשה. חבר </w:t>
      </w:r>
      <w:bookmarkStart w:id="1969" w:name="_ETM_Q6_477811"/>
      <w:bookmarkEnd w:id="1969"/>
      <w:r>
        <w:rPr>
          <w:rFonts w:hint="cs"/>
          <w:rtl/>
          <w:lang w:eastAsia="he-IL"/>
        </w:rPr>
        <w:t>הכנס</w:t>
      </w:r>
      <w:bookmarkStart w:id="1970" w:name="_ETM_Q6_474876"/>
      <w:bookmarkEnd w:id="1970"/>
      <w:r>
        <w:rPr>
          <w:rFonts w:hint="cs"/>
          <w:rtl/>
          <w:lang w:eastAsia="he-IL"/>
        </w:rPr>
        <w:t>ת גינזבורג</w:t>
      </w:r>
      <w:bookmarkStart w:id="1971" w:name="_ETM_Q6_475094"/>
      <w:bookmarkEnd w:id="1971"/>
      <w:r>
        <w:rPr>
          <w:rFonts w:hint="cs"/>
          <w:rtl/>
          <w:lang w:eastAsia="he-IL"/>
        </w:rPr>
        <w:t xml:space="preserve">? אז הוא בדרך הנה. בסדר </w:t>
      </w:r>
      <w:bookmarkStart w:id="1972" w:name="_ETM_Q6_482993"/>
      <w:bookmarkEnd w:id="1972"/>
      <w:r>
        <w:rPr>
          <w:rFonts w:hint="cs"/>
          <w:rtl/>
          <w:lang w:eastAsia="he-IL"/>
        </w:rPr>
        <w:t xml:space="preserve">גמור, </w:t>
      </w:r>
      <w:bookmarkStart w:id="1973" w:name="_ETM_Q6_478115"/>
      <w:bookmarkEnd w:id="1973"/>
      <w:r>
        <w:rPr>
          <w:rFonts w:hint="cs"/>
          <w:rtl/>
          <w:lang w:eastAsia="he-IL"/>
        </w:rPr>
        <w:t>אנחנו נחכה לו דקה. חבר הכנסת גינזבורג, בבקשה.</w:t>
      </w:r>
      <w:bookmarkStart w:id="1974" w:name="_ETM_Q6_493046"/>
      <w:bookmarkEnd w:id="1974"/>
      <w:r>
        <w:rPr>
          <w:rFonts w:hint="cs"/>
          <w:rtl/>
          <w:lang w:eastAsia="he-IL"/>
        </w:rPr>
        <w:t xml:space="preserve"> רומן, רומן, מנהל סיעת ישראל ביתנו המכובד</w:t>
      </w:r>
      <w:bookmarkStart w:id="1975" w:name="_ETM_Q6_489774"/>
      <w:bookmarkEnd w:id="1975"/>
      <w:r>
        <w:rPr>
          <w:rFonts w:hint="cs"/>
          <w:rtl/>
          <w:lang w:eastAsia="he-IL"/>
        </w:rPr>
        <w:t>, די.</w:t>
      </w:r>
      <w:bookmarkStart w:id="1976" w:name="_ETM_Q6_494651"/>
      <w:bookmarkEnd w:id="1976"/>
      <w:r>
        <w:rPr>
          <w:rFonts w:hint="cs"/>
          <w:rtl/>
          <w:lang w:eastAsia="he-IL"/>
        </w:rPr>
        <w:t xml:space="preserve"> די, באמת, </w:t>
      </w:r>
      <w:bookmarkStart w:id="1977" w:name="_ETM_Q6_496446"/>
      <w:bookmarkEnd w:id="1977"/>
      <w:r>
        <w:rPr>
          <w:rFonts w:hint="cs"/>
          <w:rtl/>
          <w:lang w:eastAsia="he-IL"/>
        </w:rPr>
        <w:t>זה לא ראוי.</w:t>
      </w:r>
    </w:p>
    <w:p w:rsidR="00690B94" w:rsidRDefault="00690B94" w:rsidP="000344E5">
      <w:pPr>
        <w:rPr>
          <w:rtl/>
          <w:lang w:eastAsia="he-IL"/>
        </w:rPr>
      </w:pPr>
    </w:p>
    <w:p w:rsidR="00690B94" w:rsidRDefault="00690B94" w:rsidP="000344E5">
      <w:pPr>
        <w:pStyle w:val="a4"/>
        <w:keepNext/>
        <w:rPr>
          <w:rtl/>
        </w:rPr>
      </w:pPr>
      <w:bookmarkStart w:id="1978" w:name="ET_speaker_5964_39"/>
      <w:r w:rsidRPr="00996D6A">
        <w:rPr>
          <w:rStyle w:val="TagStyle"/>
          <w:rtl/>
        </w:rPr>
        <w:t xml:space="preserve"> &lt;&lt; דובר &gt;&gt; </w:t>
      </w:r>
      <w:bookmarkStart w:id="1979" w:name="_Toc41494956"/>
      <w:bookmarkStart w:id="1980" w:name="_Toc41507966"/>
      <w:bookmarkStart w:id="1981" w:name="_Toc41510095"/>
      <w:bookmarkStart w:id="1982" w:name="_Toc41510312"/>
      <w:bookmarkStart w:id="1983" w:name="_Toc41903330"/>
      <w:r>
        <w:rPr>
          <w:rtl/>
        </w:rPr>
        <w:t>איתן גינזבורג (יו"ר הוועדה המיוחדת):</w:t>
      </w:r>
      <w:bookmarkEnd w:id="1979"/>
      <w:bookmarkEnd w:id="1980"/>
      <w:bookmarkEnd w:id="1981"/>
      <w:bookmarkEnd w:id="1982"/>
      <w:bookmarkEnd w:id="1983"/>
      <w:r w:rsidRPr="00996D6A">
        <w:rPr>
          <w:rStyle w:val="TagStyle"/>
          <w:rtl/>
        </w:rPr>
        <w:t xml:space="preserve"> &lt;&lt; דובר &gt;&gt;</w:t>
      </w:r>
      <w:r>
        <w:rPr>
          <w:rtl/>
        </w:rPr>
        <w:t xml:space="preserve"> </w:t>
      </w:r>
      <w:bookmarkEnd w:id="1978"/>
    </w:p>
    <w:p w:rsidR="00690B94" w:rsidRDefault="00690B94" w:rsidP="009106E4">
      <w:pPr>
        <w:rPr>
          <w:rtl/>
          <w:lang w:eastAsia="he-IL"/>
        </w:rPr>
      </w:pPr>
    </w:p>
    <w:p w:rsidR="00690B94" w:rsidRDefault="00690B94" w:rsidP="000344E5">
      <w:pPr>
        <w:rPr>
          <w:rtl/>
          <w:lang w:eastAsia="he-IL"/>
        </w:rPr>
      </w:pPr>
      <w:bookmarkStart w:id="1984" w:name="_ETM_Q6_487832"/>
      <w:bookmarkStart w:id="1985" w:name="_ETM_Q6_258456"/>
      <w:bookmarkStart w:id="1986" w:name="_ETM_Q6_258557"/>
      <w:bookmarkEnd w:id="1984"/>
      <w:bookmarkEnd w:id="1985"/>
      <w:bookmarkEnd w:id="1986"/>
      <w:r>
        <w:rPr>
          <w:rFonts w:hint="cs"/>
          <w:rtl/>
          <w:lang w:eastAsia="he-IL"/>
        </w:rPr>
        <w:lastRenderedPageBreak/>
        <w:t>תודה רבה</w:t>
      </w:r>
      <w:bookmarkStart w:id="1987" w:name="_ETM_Q6_501453"/>
      <w:bookmarkEnd w:id="1987"/>
      <w:r>
        <w:rPr>
          <w:rFonts w:hint="cs"/>
          <w:rtl/>
          <w:lang w:eastAsia="he-IL"/>
        </w:rPr>
        <w:t>, אדוני היושב-ראש. חבריי חברי הכנסת,</w:t>
      </w:r>
      <w:bookmarkStart w:id="1988" w:name="_ETM_Q6_509266"/>
      <w:bookmarkEnd w:id="1988"/>
      <w:r>
        <w:rPr>
          <w:rFonts w:hint="cs"/>
          <w:rtl/>
          <w:lang w:eastAsia="he-IL"/>
        </w:rPr>
        <w:t xml:space="preserve"> בהתאם </w:t>
      </w:r>
      <w:r w:rsidRPr="00374919">
        <w:rPr>
          <w:rFonts w:hint="cs"/>
          <w:rtl/>
          <w:lang w:eastAsia="he-IL"/>
        </w:rPr>
        <w:t xml:space="preserve">להוראות </w:t>
      </w:r>
      <w:bookmarkStart w:id="1989" w:name="_ETM_Q6_515256"/>
      <w:bookmarkEnd w:id="1989"/>
      <w:r w:rsidRPr="00374919">
        <w:rPr>
          <w:rFonts w:hint="cs"/>
          <w:rtl/>
          <w:lang w:eastAsia="he-IL"/>
        </w:rPr>
        <w:t xml:space="preserve">סעיף 2א(ג) </w:t>
      </w:r>
      <w:r w:rsidR="00F0532E">
        <w:rPr>
          <w:rFonts w:hint="cs"/>
          <w:rtl/>
          <w:lang w:eastAsia="he-IL"/>
        </w:rPr>
        <w:t>– – –</w:t>
      </w:r>
    </w:p>
    <w:p w:rsidR="00690B94" w:rsidRDefault="00690B94" w:rsidP="000344E5">
      <w:pPr>
        <w:rPr>
          <w:rtl/>
          <w:lang w:eastAsia="he-IL"/>
        </w:rPr>
      </w:pPr>
    </w:p>
    <w:p w:rsidR="00690B94" w:rsidRDefault="00690B94" w:rsidP="000344E5">
      <w:pPr>
        <w:pStyle w:val="af6"/>
        <w:keepNext/>
        <w:rPr>
          <w:rtl/>
        </w:rPr>
      </w:pPr>
      <w:bookmarkStart w:id="1990" w:name="ET_yor_5982_40"/>
      <w:r w:rsidRPr="00190503">
        <w:rPr>
          <w:rStyle w:val="TagStyle"/>
          <w:rtl/>
        </w:rPr>
        <w:t xml:space="preserve"> &lt;&lt; יור &gt;&gt; </w:t>
      </w:r>
      <w:r>
        <w:rPr>
          <w:rtl/>
        </w:rPr>
        <w:t>היו"ר יריב לוין:</w:t>
      </w:r>
      <w:r w:rsidRPr="00190503">
        <w:rPr>
          <w:rStyle w:val="TagStyle"/>
          <w:rtl/>
        </w:rPr>
        <w:t xml:space="preserve"> &lt;&lt; יור &gt;&gt;</w:t>
      </w:r>
      <w:r>
        <w:rPr>
          <w:rtl/>
        </w:rPr>
        <w:t xml:space="preserve"> </w:t>
      </w:r>
      <w:bookmarkEnd w:id="1990"/>
    </w:p>
    <w:p w:rsidR="00690B94" w:rsidRDefault="00690B94" w:rsidP="009106E4">
      <w:pPr>
        <w:rPr>
          <w:rtl/>
          <w:lang w:eastAsia="he-IL"/>
        </w:rPr>
      </w:pPr>
    </w:p>
    <w:p w:rsidR="00690B94" w:rsidRDefault="00690B94" w:rsidP="000344E5">
      <w:pPr>
        <w:rPr>
          <w:rtl/>
          <w:lang w:eastAsia="he-IL"/>
        </w:rPr>
      </w:pPr>
      <w:bookmarkStart w:id="1991" w:name="_ETM_Q6_514518"/>
      <w:bookmarkEnd w:id="1991"/>
      <w:r>
        <w:rPr>
          <w:rFonts w:hint="cs"/>
          <w:rtl/>
          <w:lang w:eastAsia="he-IL"/>
        </w:rPr>
        <w:t>רומן</w:t>
      </w:r>
      <w:bookmarkStart w:id="1992" w:name="_ETM_Q6_510549"/>
      <w:bookmarkEnd w:id="1992"/>
      <w:r>
        <w:rPr>
          <w:rFonts w:hint="cs"/>
          <w:rtl/>
          <w:lang w:eastAsia="he-IL"/>
        </w:rPr>
        <w:t xml:space="preserve">, אני </w:t>
      </w:r>
      <w:r>
        <w:rPr>
          <w:rtl/>
          <w:lang w:eastAsia="he-IL"/>
        </w:rPr>
        <w:t>–</w:t>
      </w:r>
      <w:r>
        <w:rPr>
          <w:rFonts w:hint="cs"/>
          <w:rtl/>
          <w:lang w:eastAsia="he-IL"/>
        </w:rPr>
        <w:t xml:space="preserve"> </w:t>
      </w:r>
      <w:bookmarkStart w:id="1993" w:name="_ETM_Q6_521705"/>
      <w:bookmarkEnd w:id="1993"/>
      <w:r>
        <w:rPr>
          <w:rFonts w:hint="cs"/>
          <w:rtl/>
          <w:lang w:eastAsia="he-IL"/>
        </w:rPr>
        <w:t>חבר הכנסת פורר, באמת. רומן, אנא.</w:t>
      </w:r>
    </w:p>
    <w:p w:rsidR="00690B94" w:rsidRDefault="00690B94" w:rsidP="000344E5">
      <w:pPr>
        <w:rPr>
          <w:rtl/>
          <w:lang w:eastAsia="he-IL"/>
        </w:rPr>
      </w:pPr>
      <w:bookmarkStart w:id="1994" w:name="_ETM_Q6_530993"/>
      <w:bookmarkStart w:id="1995" w:name="_ETM_Q6_531087"/>
      <w:bookmarkEnd w:id="1994"/>
      <w:bookmarkEnd w:id="1995"/>
    </w:p>
    <w:p w:rsidR="00690B94" w:rsidRDefault="00690B94" w:rsidP="000344E5">
      <w:pPr>
        <w:pStyle w:val="af5"/>
        <w:keepNext/>
        <w:rPr>
          <w:rtl/>
        </w:rPr>
      </w:pPr>
      <w:bookmarkStart w:id="1996" w:name="_ETM_Q6_531138"/>
      <w:bookmarkStart w:id="1997" w:name="_ETM_Q6_531215"/>
      <w:bookmarkStart w:id="1998" w:name="ET_interruption_5142_41"/>
      <w:bookmarkEnd w:id="1996"/>
      <w:bookmarkEnd w:id="1997"/>
      <w:r w:rsidRPr="00190503">
        <w:rPr>
          <w:rStyle w:val="TagStyle"/>
          <w:rtl/>
        </w:rPr>
        <w:t xml:space="preserve"> &lt;&lt; קריאה &gt;&gt; </w:t>
      </w:r>
      <w:r>
        <w:rPr>
          <w:rtl/>
        </w:rPr>
        <w:t xml:space="preserve">יוליה מלינובסקי </w:t>
      </w:r>
      <w:r w:rsidR="00F0532E">
        <w:rPr>
          <w:rFonts w:hint="cs"/>
          <w:rtl/>
        </w:rPr>
        <w:t xml:space="preserve">קונין </w:t>
      </w:r>
      <w:r>
        <w:rPr>
          <w:rtl/>
        </w:rPr>
        <w:t>(ישראל ביתנו):</w:t>
      </w:r>
      <w:r w:rsidRPr="00190503">
        <w:rPr>
          <w:rStyle w:val="TagStyle"/>
          <w:rtl/>
        </w:rPr>
        <w:t xml:space="preserve"> &lt;&lt; קריאה &gt;&gt;</w:t>
      </w:r>
      <w:r>
        <w:rPr>
          <w:rtl/>
        </w:rPr>
        <w:t xml:space="preserve"> </w:t>
      </w:r>
      <w:bookmarkEnd w:id="1998"/>
    </w:p>
    <w:p w:rsidR="00690B94" w:rsidRDefault="00690B94" w:rsidP="009106E4">
      <w:pPr>
        <w:rPr>
          <w:rtl/>
          <w:lang w:eastAsia="he-IL"/>
        </w:rPr>
      </w:pPr>
    </w:p>
    <w:p w:rsidR="00690B94" w:rsidRDefault="00690B94" w:rsidP="000344E5">
      <w:pPr>
        <w:rPr>
          <w:rtl/>
          <w:lang w:eastAsia="he-IL"/>
        </w:rPr>
      </w:pPr>
      <w:bookmarkStart w:id="1999" w:name="_ETM_Q6_527826"/>
      <w:bookmarkEnd w:id="1999"/>
      <w:r>
        <w:rPr>
          <w:rFonts w:hint="cs"/>
          <w:rtl/>
          <w:lang w:eastAsia="he-IL"/>
        </w:rPr>
        <w:t>אדוני היושב-ראש, אנחנו יודעים שאנחנו</w:t>
      </w:r>
      <w:bookmarkStart w:id="2000" w:name="_ETM_Q6_532854"/>
      <w:bookmarkEnd w:id="2000"/>
      <w:r>
        <w:rPr>
          <w:rFonts w:hint="cs"/>
          <w:rtl/>
          <w:lang w:eastAsia="he-IL"/>
        </w:rPr>
        <w:t xml:space="preserve"> </w:t>
      </w:r>
      <w:bookmarkStart w:id="2001" w:name="_ETM_Q6_527878"/>
      <w:bookmarkEnd w:id="2001"/>
      <w:r>
        <w:rPr>
          <w:rFonts w:hint="cs"/>
          <w:rtl/>
          <w:lang w:eastAsia="he-IL"/>
        </w:rPr>
        <w:t xml:space="preserve">מאוד מפריעים לכם, אבל </w:t>
      </w:r>
      <w:bookmarkStart w:id="2002" w:name="_ETM_Q6_529464"/>
      <w:bookmarkStart w:id="2003" w:name="_ETM_Q6_529386"/>
      <w:bookmarkEnd w:id="2002"/>
      <w:bookmarkEnd w:id="2003"/>
      <w:r>
        <w:rPr>
          <w:rFonts w:hint="cs"/>
          <w:rtl/>
          <w:lang w:eastAsia="he-IL"/>
        </w:rPr>
        <w:t>תתאפקו. מה לעשות</w:t>
      </w:r>
      <w:bookmarkStart w:id="2004" w:name="_ETM_Q6_531295"/>
      <w:bookmarkEnd w:id="2004"/>
      <w:r>
        <w:rPr>
          <w:rFonts w:hint="cs"/>
          <w:rtl/>
          <w:lang w:eastAsia="he-IL"/>
        </w:rPr>
        <w:t>.</w:t>
      </w:r>
    </w:p>
    <w:p w:rsidR="00690B94" w:rsidRDefault="00690B94" w:rsidP="000344E5">
      <w:pPr>
        <w:rPr>
          <w:rtl/>
          <w:lang w:eastAsia="he-IL"/>
        </w:rPr>
      </w:pPr>
      <w:bookmarkStart w:id="2005" w:name="_ETM_Q6_531633"/>
      <w:bookmarkStart w:id="2006" w:name="_ETM_Q6_531723"/>
      <w:bookmarkEnd w:id="2005"/>
      <w:bookmarkEnd w:id="2006"/>
    </w:p>
    <w:p w:rsidR="00690B94" w:rsidRDefault="00690B94" w:rsidP="000344E5">
      <w:pPr>
        <w:pStyle w:val="af6"/>
        <w:keepNext/>
        <w:rPr>
          <w:rtl/>
        </w:rPr>
      </w:pPr>
      <w:bookmarkStart w:id="2007" w:name="_ETM_Q6_531777"/>
      <w:bookmarkStart w:id="2008" w:name="_ETM_Q6_531878"/>
      <w:bookmarkStart w:id="2009" w:name="ET_yor_5982_42"/>
      <w:bookmarkEnd w:id="2007"/>
      <w:bookmarkEnd w:id="2008"/>
      <w:r w:rsidRPr="0030581A">
        <w:rPr>
          <w:rStyle w:val="TagStyle"/>
          <w:rtl/>
        </w:rPr>
        <w:t xml:space="preserve"> &lt;&lt; יור &gt;&gt; </w:t>
      </w:r>
      <w:r>
        <w:rPr>
          <w:rtl/>
        </w:rPr>
        <w:t>היו"ר יריב לוין:</w:t>
      </w:r>
      <w:r w:rsidRPr="0030581A">
        <w:rPr>
          <w:rStyle w:val="TagStyle"/>
          <w:rtl/>
        </w:rPr>
        <w:t xml:space="preserve"> &lt;&lt; יור &gt;&gt;</w:t>
      </w:r>
      <w:r>
        <w:rPr>
          <w:rtl/>
        </w:rPr>
        <w:t xml:space="preserve"> </w:t>
      </w:r>
      <w:bookmarkEnd w:id="2009"/>
    </w:p>
    <w:p w:rsidR="00690B94" w:rsidRDefault="00690B94" w:rsidP="009106E4">
      <w:pPr>
        <w:rPr>
          <w:rtl/>
          <w:lang w:eastAsia="he-IL"/>
        </w:rPr>
      </w:pPr>
    </w:p>
    <w:p w:rsidR="00690B94" w:rsidRDefault="00690B94" w:rsidP="00B05458">
      <w:pPr>
        <w:rPr>
          <w:rtl/>
          <w:lang w:eastAsia="he-IL"/>
        </w:rPr>
      </w:pPr>
      <w:bookmarkStart w:id="2010" w:name="_ETM_Q6_532344"/>
      <w:bookmarkEnd w:id="2010"/>
      <w:r>
        <w:rPr>
          <w:rFonts w:hint="cs"/>
          <w:rtl/>
          <w:lang w:eastAsia="he-IL"/>
        </w:rPr>
        <w:t xml:space="preserve">חברת הכנסת מלינובסקי, במליאת </w:t>
      </w:r>
      <w:bookmarkStart w:id="2011" w:name="_ETM_Q6_537489"/>
      <w:bookmarkEnd w:id="2011"/>
      <w:r>
        <w:rPr>
          <w:rFonts w:hint="cs"/>
          <w:rtl/>
          <w:lang w:eastAsia="he-IL"/>
        </w:rPr>
        <w:t xml:space="preserve">הכנסת </w:t>
      </w:r>
      <w:bookmarkStart w:id="2012" w:name="_ETM_Q6_533328"/>
      <w:bookmarkEnd w:id="2012"/>
      <w:r>
        <w:rPr>
          <w:rFonts w:hint="cs"/>
          <w:rtl/>
          <w:lang w:eastAsia="he-IL"/>
        </w:rPr>
        <w:t>יושבים ומקשיבים</w:t>
      </w:r>
      <w:r w:rsidR="00B05458">
        <w:rPr>
          <w:rFonts w:hint="cs"/>
          <w:rtl/>
          <w:lang w:eastAsia="he-IL"/>
        </w:rPr>
        <w:t>,</w:t>
      </w:r>
      <w:r>
        <w:rPr>
          <w:rFonts w:hint="cs"/>
          <w:rtl/>
          <w:lang w:eastAsia="he-IL"/>
        </w:rPr>
        <w:t xml:space="preserve"> לא עומדים וצועקים.</w:t>
      </w:r>
      <w:bookmarkStart w:id="2013" w:name="_ETM_Q6_534799"/>
      <w:bookmarkStart w:id="2014" w:name="_ETM_Q6_534900"/>
      <w:bookmarkEnd w:id="2013"/>
      <w:bookmarkEnd w:id="2014"/>
    </w:p>
    <w:p w:rsidR="00690B94" w:rsidRDefault="00690B94" w:rsidP="000344E5">
      <w:pPr>
        <w:rPr>
          <w:rtl/>
          <w:lang w:eastAsia="he-IL"/>
        </w:rPr>
      </w:pPr>
    </w:p>
    <w:p w:rsidR="00690B94" w:rsidRDefault="00690B94" w:rsidP="000344E5">
      <w:pPr>
        <w:pStyle w:val="af5"/>
        <w:keepNext/>
        <w:rPr>
          <w:rtl/>
        </w:rPr>
      </w:pPr>
      <w:bookmarkStart w:id="2015" w:name="_ETM_Q6_535012"/>
      <w:bookmarkStart w:id="2016" w:name="_ETM_Q6_535030"/>
      <w:bookmarkStart w:id="2017" w:name="_ETM_Q6_535070"/>
      <w:bookmarkStart w:id="2018" w:name="ET_interruption_5142_43"/>
      <w:bookmarkEnd w:id="2015"/>
      <w:bookmarkEnd w:id="2016"/>
      <w:bookmarkEnd w:id="2017"/>
      <w:r w:rsidRPr="0030581A">
        <w:rPr>
          <w:rStyle w:val="TagStyle"/>
          <w:rtl/>
        </w:rPr>
        <w:t xml:space="preserve"> &lt;&lt; קריאה &gt;&gt; </w:t>
      </w:r>
      <w:r>
        <w:rPr>
          <w:rtl/>
        </w:rPr>
        <w:t xml:space="preserve">יוליה מלינובסקי </w:t>
      </w:r>
      <w:r w:rsidR="00F0532E">
        <w:rPr>
          <w:rFonts w:hint="cs"/>
          <w:rtl/>
        </w:rPr>
        <w:t xml:space="preserve">קונין </w:t>
      </w:r>
      <w:r>
        <w:rPr>
          <w:rtl/>
        </w:rPr>
        <w:t>(ישראל ביתנו):</w:t>
      </w:r>
      <w:r w:rsidRPr="0030581A">
        <w:rPr>
          <w:rStyle w:val="TagStyle"/>
          <w:rtl/>
        </w:rPr>
        <w:t xml:space="preserve"> &lt;&lt; קריאה &gt;&gt;</w:t>
      </w:r>
      <w:r>
        <w:rPr>
          <w:rtl/>
        </w:rPr>
        <w:t xml:space="preserve"> </w:t>
      </w:r>
      <w:bookmarkEnd w:id="2018"/>
    </w:p>
    <w:p w:rsidR="00690B94" w:rsidRDefault="00690B94" w:rsidP="009106E4">
      <w:pPr>
        <w:rPr>
          <w:rtl/>
          <w:lang w:eastAsia="he-IL"/>
        </w:rPr>
      </w:pPr>
    </w:p>
    <w:p w:rsidR="00690B94" w:rsidRDefault="00690B94" w:rsidP="000344E5">
      <w:pPr>
        <w:rPr>
          <w:rtl/>
          <w:lang w:eastAsia="he-IL"/>
        </w:rPr>
      </w:pPr>
      <w:bookmarkStart w:id="2019" w:name="_ETM_Q6_539426"/>
      <w:bookmarkStart w:id="2020" w:name="_ETM_Q6_539705"/>
      <w:bookmarkStart w:id="2021" w:name="_ETM_Q6_539769"/>
      <w:bookmarkStart w:id="2022" w:name="_ETM_Q6_535026"/>
      <w:bookmarkEnd w:id="2019"/>
      <w:bookmarkEnd w:id="2020"/>
      <w:bookmarkEnd w:id="2021"/>
      <w:bookmarkEnd w:id="2022"/>
      <w:r>
        <w:rPr>
          <w:rFonts w:hint="cs"/>
          <w:rtl/>
          <w:lang w:eastAsia="he-IL"/>
        </w:rPr>
        <w:t>אוי, ממתי זה</w:t>
      </w:r>
      <w:bookmarkStart w:id="2023" w:name="_ETM_Q6_535402"/>
      <w:bookmarkEnd w:id="2023"/>
      <w:r>
        <w:rPr>
          <w:rFonts w:hint="cs"/>
          <w:rtl/>
          <w:lang w:eastAsia="he-IL"/>
        </w:rPr>
        <w:t>?</w:t>
      </w:r>
    </w:p>
    <w:p w:rsidR="00690B94" w:rsidRDefault="00690B94" w:rsidP="000344E5">
      <w:pPr>
        <w:rPr>
          <w:rtl/>
          <w:lang w:eastAsia="he-IL"/>
        </w:rPr>
      </w:pPr>
      <w:bookmarkStart w:id="2024" w:name="_ETM_Q6_541892"/>
      <w:bookmarkStart w:id="2025" w:name="_ETM_Q6_541957"/>
      <w:bookmarkStart w:id="2026" w:name="_ETM_Q6_542035"/>
      <w:bookmarkEnd w:id="2024"/>
      <w:bookmarkEnd w:id="2025"/>
      <w:bookmarkEnd w:id="2026"/>
    </w:p>
    <w:p w:rsidR="00690B94" w:rsidRDefault="00690B94" w:rsidP="000344E5">
      <w:pPr>
        <w:pStyle w:val="af6"/>
        <w:keepNext/>
        <w:rPr>
          <w:rtl/>
        </w:rPr>
      </w:pPr>
      <w:bookmarkStart w:id="2027" w:name="_ETM_Q6_542116"/>
      <w:bookmarkEnd w:id="2027"/>
      <w:r w:rsidRPr="0030581A">
        <w:rPr>
          <w:rStyle w:val="TagStyle"/>
          <w:rtl/>
        </w:rPr>
        <w:t xml:space="preserve"> &lt;&lt; יור &gt;&gt; </w:t>
      </w:r>
      <w:r>
        <w:rPr>
          <w:rtl/>
        </w:rPr>
        <w:t>היו"ר יריב לוין:</w:t>
      </w:r>
      <w:r w:rsidRPr="0030581A">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2028" w:name="_ETM_Q6_542738"/>
      <w:bookmarkStart w:id="2029" w:name="_ETM_Q6_538187"/>
      <w:bookmarkEnd w:id="2028"/>
      <w:bookmarkEnd w:id="2029"/>
      <w:r>
        <w:rPr>
          <w:rFonts w:hint="cs"/>
          <w:rtl/>
          <w:lang w:eastAsia="he-IL"/>
        </w:rPr>
        <w:t>בבקשה.</w:t>
      </w:r>
      <w:bookmarkStart w:id="2030" w:name="_ETM_Q6_539702"/>
      <w:bookmarkEnd w:id="2030"/>
    </w:p>
    <w:p w:rsidR="00690B94" w:rsidRDefault="00690B94" w:rsidP="000344E5">
      <w:pPr>
        <w:rPr>
          <w:rtl/>
          <w:lang w:eastAsia="he-IL"/>
        </w:rPr>
      </w:pPr>
      <w:bookmarkStart w:id="2031" w:name="_ETM_Q6_539787"/>
      <w:bookmarkStart w:id="2032" w:name="_ETM_Q6_539847"/>
      <w:bookmarkEnd w:id="2031"/>
      <w:bookmarkEnd w:id="2032"/>
    </w:p>
    <w:p w:rsidR="00690B94" w:rsidRDefault="00690B94" w:rsidP="000344E5">
      <w:pPr>
        <w:pStyle w:val="-"/>
        <w:keepNext/>
        <w:rPr>
          <w:rtl/>
        </w:rPr>
      </w:pPr>
      <w:bookmarkStart w:id="2033" w:name="_ETM_Q6_541958"/>
      <w:bookmarkStart w:id="2034" w:name="_ETM_Q6_542053"/>
      <w:bookmarkStart w:id="2035" w:name="ET_speakercontinue_5964_45"/>
      <w:bookmarkEnd w:id="2033"/>
      <w:bookmarkEnd w:id="2034"/>
      <w:r w:rsidRPr="0030581A">
        <w:rPr>
          <w:rStyle w:val="TagStyle"/>
          <w:rtl/>
        </w:rPr>
        <w:t xml:space="preserve"> &lt;&lt; דובר_המשך &gt;&gt; </w:t>
      </w:r>
      <w:r>
        <w:rPr>
          <w:rtl/>
        </w:rPr>
        <w:t>איתן גינזבורג (יו"ר הוועדה המיוחדת):</w:t>
      </w:r>
      <w:r w:rsidRPr="0030581A">
        <w:rPr>
          <w:rStyle w:val="TagStyle"/>
          <w:rtl/>
        </w:rPr>
        <w:t xml:space="preserve"> &lt;&lt; דובר_המשך &gt;&gt;</w:t>
      </w:r>
      <w:r>
        <w:rPr>
          <w:rtl/>
        </w:rPr>
        <w:t xml:space="preserve"> </w:t>
      </w:r>
      <w:bookmarkEnd w:id="2035"/>
    </w:p>
    <w:p w:rsidR="00690B94" w:rsidRDefault="00690B94" w:rsidP="009106E4">
      <w:pPr>
        <w:rPr>
          <w:rtl/>
          <w:lang w:eastAsia="he-IL"/>
        </w:rPr>
      </w:pPr>
    </w:p>
    <w:p w:rsidR="00690B94" w:rsidRDefault="00690B94" w:rsidP="000344E5">
      <w:pPr>
        <w:rPr>
          <w:rtl/>
          <w:lang w:eastAsia="he-IL"/>
        </w:rPr>
      </w:pPr>
      <w:bookmarkStart w:id="2036" w:name="_ETM_Q6_542960"/>
      <w:bookmarkEnd w:id="2036"/>
      <w:r>
        <w:rPr>
          <w:rFonts w:hint="cs"/>
          <w:rtl/>
          <w:lang w:eastAsia="he-IL"/>
        </w:rPr>
        <w:t xml:space="preserve">תודה </w:t>
      </w:r>
      <w:bookmarkStart w:id="2037" w:name="_ETM_Q6_538830"/>
      <w:bookmarkEnd w:id="2037"/>
      <w:r>
        <w:rPr>
          <w:rFonts w:hint="cs"/>
          <w:rtl/>
          <w:lang w:eastAsia="he-IL"/>
        </w:rPr>
        <w:t>רבה, אדוני</w:t>
      </w:r>
      <w:bookmarkStart w:id="2038" w:name="_ETM_Q6_542933"/>
      <w:bookmarkEnd w:id="2038"/>
      <w:r>
        <w:rPr>
          <w:rFonts w:hint="cs"/>
          <w:rtl/>
          <w:lang w:eastAsia="he-IL"/>
        </w:rPr>
        <w:t xml:space="preserve"> היושב-ראש. </w:t>
      </w:r>
      <w:bookmarkStart w:id="2039" w:name="_ETM_Q6_546243"/>
      <w:bookmarkEnd w:id="2039"/>
      <w:r>
        <w:rPr>
          <w:rFonts w:hint="cs"/>
          <w:rtl/>
          <w:lang w:eastAsia="he-IL"/>
        </w:rPr>
        <w:t xml:space="preserve">חבריי חברי הכנסת, בהתאם להוראות סעיף </w:t>
      </w:r>
      <w:bookmarkStart w:id="2040" w:name="_ETM_Q6_539589"/>
      <w:bookmarkEnd w:id="2040"/>
      <w:r>
        <w:rPr>
          <w:rFonts w:hint="cs"/>
          <w:rtl/>
          <w:lang w:eastAsia="he-IL"/>
        </w:rPr>
        <w:t>2א(ג) לחוק הכנסת</w:t>
      </w:r>
      <w:bookmarkStart w:id="2041" w:name="_ETM_Q6_543346"/>
      <w:bookmarkStart w:id="2042" w:name="_ETM_Q6_542127"/>
      <w:bookmarkStart w:id="2043" w:name="_ETM_Q6_546275"/>
      <w:bookmarkEnd w:id="2041"/>
      <w:bookmarkEnd w:id="2042"/>
      <w:bookmarkEnd w:id="2043"/>
      <w:r>
        <w:rPr>
          <w:rFonts w:hint="cs"/>
          <w:rtl/>
          <w:lang w:eastAsia="he-IL"/>
        </w:rPr>
        <w:t xml:space="preserve">, </w:t>
      </w:r>
      <w:bookmarkStart w:id="2044" w:name="_ETM_Q6_546548"/>
      <w:bookmarkEnd w:id="2044"/>
      <w:proofErr w:type="spellStart"/>
      <w:r>
        <w:rPr>
          <w:rFonts w:hint="cs"/>
          <w:rtl/>
          <w:lang w:eastAsia="he-IL"/>
        </w:rPr>
        <w:t>התשנ"ד</w:t>
      </w:r>
      <w:proofErr w:type="spellEnd"/>
      <w:r>
        <w:rPr>
          <w:rFonts w:hint="cs"/>
          <w:rtl/>
          <w:lang w:eastAsia="he-IL"/>
        </w:rPr>
        <w:t>–1994</w:t>
      </w:r>
      <w:bookmarkStart w:id="2045" w:name="_ETM_Q6_547837"/>
      <w:bookmarkEnd w:id="2045"/>
      <w:r>
        <w:rPr>
          <w:rFonts w:hint="cs"/>
          <w:rtl/>
          <w:lang w:eastAsia="he-IL"/>
        </w:rPr>
        <w:t xml:space="preserve">, אני מתכבד להביא לאישור הכנסת </w:t>
      </w:r>
      <w:bookmarkStart w:id="2046" w:name="_ETM_Q6_551686"/>
      <w:bookmarkEnd w:id="2046"/>
      <w:r>
        <w:rPr>
          <w:rFonts w:hint="cs"/>
          <w:rtl/>
          <w:lang w:eastAsia="he-IL"/>
        </w:rPr>
        <w:t xml:space="preserve">הצעה בדבר הרכב הוועדות </w:t>
      </w:r>
      <w:bookmarkStart w:id="2047" w:name="_ETM_Q6_552674"/>
      <w:bookmarkEnd w:id="2047"/>
      <w:r>
        <w:rPr>
          <w:rFonts w:hint="cs"/>
          <w:rtl/>
          <w:lang w:eastAsia="he-IL"/>
        </w:rPr>
        <w:t xml:space="preserve">הקבועות של הכנסת, </w:t>
      </w:r>
      <w:bookmarkStart w:id="2048" w:name="_ETM_Q6_554098"/>
      <w:bookmarkEnd w:id="2048"/>
      <w:r>
        <w:rPr>
          <w:rFonts w:hint="cs"/>
          <w:rtl/>
          <w:lang w:eastAsia="he-IL"/>
        </w:rPr>
        <w:t>כפי שנקבע בוועדה המסדרת, לפי העיקרון של נציגות סיעתית כאמור</w:t>
      </w:r>
      <w:bookmarkStart w:id="2049" w:name="_ETM_Q6_557669"/>
      <w:bookmarkEnd w:id="2049"/>
      <w:r>
        <w:rPr>
          <w:rFonts w:hint="cs"/>
          <w:rtl/>
          <w:lang w:eastAsia="he-IL"/>
        </w:rPr>
        <w:t xml:space="preserve"> בסעיף 102 לתקנון הכנסת</w:t>
      </w:r>
      <w:bookmarkStart w:id="2050" w:name="_ETM_Q6_560370"/>
      <w:bookmarkEnd w:id="2050"/>
      <w:r>
        <w:rPr>
          <w:rFonts w:hint="cs"/>
          <w:rtl/>
          <w:lang w:eastAsia="he-IL"/>
        </w:rPr>
        <w:t xml:space="preserve">. </w:t>
      </w:r>
      <w:bookmarkStart w:id="2051" w:name="_ETM_Q6_561222"/>
      <w:bookmarkStart w:id="2052" w:name="_ETM_Q6_561290"/>
      <w:bookmarkStart w:id="2053" w:name="_ETM_Q6_561342"/>
      <w:bookmarkStart w:id="2054" w:name="_ETM_Q6_561428"/>
      <w:bookmarkEnd w:id="2051"/>
      <w:bookmarkEnd w:id="2052"/>
      <w:bookmarkEnd w:id="2053"/>
      <w:bookmarkEnd w:id="2054"/>
      <w:r>
        <w:rPr>
          <w:rFonts w:hint="cs"/>
          <w:rtl/>
          <w:lang w:eastAsia="he-IL"/>
        </w:rPr>
        <w:t xml:space="preserve">אני שמח, </w:t>
      </w:r>
      <w:bookmarkStart w:id="2055" w:name="_ETM_Q6_566884"/>
      <w:bookmarkEnd w:id="2055"/>
      <w:r>
        <w:rPr>
          <w:rFonts w:hint="cs"/>
          <w:rtl/>
          <w:lang w:eastAsia="he-IL"/>
        </w:rPr>
        <w:t>אדוני היושב-ראש, שהצלחנו להגיע להסכמות, וההצעה התקבלה פה אחד</w:t>
      </w:r>
      <w:bookmarkStart w:id="2056" w:name="_ETM_Q6_565221"/>
      <w:bookmarkEnd w:id="2056"/>
      <w:r>
        <w:rPr>
          <w:rFonts w:hint="cs"/>
          <w:rtl/>
          <w:lang w:eastAsia="he-IL"/>
        </w:rPr>
        <w:t>.</w:t>
      </w:r>
      <w:bookmarkStart w:id="2057" w:name="_ETM_Q6_575770"/>
      <w:bookmarkEnd w:id="2057"/>
    </w:p>
    <w:p w:rsidR="00690B94" w:rsidRDefault="00690B94" w:rsidP="000344E5">
      <w:pPr>
        <w:rPr>
          <w:rtl/>
          <w:lang w:eastAsia="he-IL"/>
        </w:rPr>
      </w:pPr>
      <w:bookmarkStart w:id="2058" w:name="_ETM_Q6_575836"/>
      <w:bookmarkEnd w:id="2058"/>
    </w:p>
    <w:p w:rsidR="00690B94" w:rsidRDefault="00690B94" w:rsidP="00B05458">
      <w:pPr>
        <w:rPr>
          <w:rtl/>
          <w:lang w:eastAsia="he-IL"/>
        </w:rPr>
      </w:pPr>
      <w:bookmarkStart w:id="2059" w:name="_ETM_Q6_575913"/>
      <w:bookmarkStart w:id="2060" w:name="_ETM_Q6_575968"/>
      <w:bookmarkEnd w:id="2059"/>
      <w:bookmarkEnd w:id="2060"/>
      <w:r>
        <w:rPr>
          <w:rFonts w:hint="cs"/>
          <w:rtl/>
          <w:lang w:eastAsia="he-IL"/>
        </w:rPr>
        <w:t xml:space="preserve">ישנן </w:t>
      </w:r>
      <w:bookmarkStart w:id="2061" w:name="_ETM_Q6_573505"/>
      <w:bookmarkEnd w:id="2061"/>
      <w:r>
        <w:rPr>
          <w:rFonts w:hint="cs"/>
          <w:rtl/>
          <w:lang w:eastAsia="he-IL"/>
        </w:rPr>
        <w:t>סיעות שטרם השלימו את איוש החברים בוועד</w:t>
      </w:r>
      <w:bookmarkStart w:id="2062" w:name="_ETM_Q6_569297"/>
      <w:bookmarkStart w:id="2063" w:name="_ETM_Q6_571537"/>
      <w:bookmarkEnd w:id="2062"/>
      <w:bookmarkEnd w:id="2063"/>
      <w:r>
        <w:rPr>
          <w:rFonts w:hint="cs"/>
          <w:rtl/>
          <w:lang w:eastAsia="he-IL"/>
        </w:rPr>
        <w:t xml:space="preserve">ות, ולפיכך </w:t>
      </w:r>
      <w:bookmarkStart w:id="2064" w:name="_ETM_Q6_577294"/>
      <w:bookmarkEnd w:id="2064"/>
      <w:r>
        <w:rPr>
          <w:rFonts w:hint="cs"/>
          <w:rtl/>
          <w:lang w:eastAsia="he-IL"/>
        </w:rPr>
        <w:t>בשלב הזה</w:t>
      </w:r>
      <w:bookmarkStart w:id="2065" w:name="_ETM_Q6_573950"/>
      <w:bookmarkEnd w:id="2065"/>
      <w:r>
        <w:rPr>
          <w:rFonts w:hint="cs"/>
          <w:rtl/>
          <w:lang w:eastAsia="he-IL"/>
        </w:rPr>
        <w:t xml:space="preserve"> תימסר רק זכאות אותה סיעה </w:t>
      </w:r>
      <w:bookmarkStart w:id="2066" w:name="_ETM_Q6_577221"/>
      <w:bookmarkEnd w:id="2066"/>
      <w:r>
        <w:rPr>
          <w:rFonts w:hint="cs"/>
          <w:rtl/>
          <w:lang w:eastAsia="he-IL"/>
        </w:rPr>
        <w:t xml:space="preserve">למקומות </w:t>
      </w:r>
      <w:bookmarkStart w:id="2067" w:name="_ETM_Q6_577068"/>
      <w:bookmarkEnd w:id="2067"/>
      <w:r>
        <w:rPr>
          <w:rFonts w:hint="cs"/>
          <w:rtl/>
          <w:lang w:eastAsia="he-IL"/>
        </w:rPr>
        <w:t>בוועדות ל</w:t>
      </w:r>
      <w:bookmarkStart w:id="2068" w:name="_ETM_Q6_578456"/>
      <w:bookmarkEnd w:id="2068"/>
      <w:r>
        <w:rPr>
          <w:rFonts w:hint="cs"/>
          <w:rtl/>
          <w:lang w:eastAsia="he-IL"/>
        </w:rPr>
        <w:t>לא פירוט השמות,</w:t>
      </w:r>
      <w:bookmarkStart w:id="2069" w:name="_ETM_Q6_579360"/>
      <w:bookmarkEnd w:id="2069"/>
      <w:r>
        <w:rPr>
          <w:rFonts w:hint="cs"/>
          <w:rtl/>
          <w:lang w:eastAsia="he-IL"/>
        </w:rPr>
        <w:t xml:space="preserve"> כדי לא לעכב את העבודה של</w:t>
      </w:r>
      <w:bookmarkStart w:id="2070" w:name="_ETM_Q6_585389"/>
      <w:bookmarkEnd w:id="2070"/>
      <w:r>
        <w:rPr>
          <w:rFonts w:hint="cs"/>
          <w:rtl/>
          <w:lang w:eastAsia="he-IL"/>
        </w:rPr>
        <w:t xml:space="preserve"> הוועדו</w:t>
      </w:r>
      <w:bookmarkStart w:id="2071" w:name="_ETM_Q6_581324"/>
      <w:bookmarkEnd w:id="2071"/>
      <w:r>
        <w:rPr>
          <w:rFonts w:hint="cs"/>
          <w:rtl/>
          <w:lang w:eastAsia="he-IL"/>
        </w:rPr>
        <w:t>ת, והשמות יימסרו בהמשך.</w:t>
      </w:r>
    </w:p>
    <w:p w:rsidR="00690B94" w:rsidRDefault="00690B94" w:rsidP="000344E5">
      <w:pPr>
        <w:rPr>
          <w:rtl/>
          <w:lang w:eastAsia="he-IL"/>
        </w:rPr>
      </w:pPr>
      <w:bookmarkStart w:id="2072" w:name="_ETM_Q6_589900"/>
      <w:bookmarkStart w:id="2073" w:name="_ETM_Q6_589982"/>
      <w:bookmarkEnd w:id="2072"/>
      <w:bookmarkEnd w:id="2073"/>
    </w:p>
    <w:p w:rsidR="00690B94" w:rsidRDefault="00690B94" w:rsidP="009106E4">
      <w:pPr>
        <w:rPr>
          <w:rtl/>
        </w:rPr>
      </w:pPr>
      <w:bookmarkStart w:id="2074" w:name="_ETM_Q6_590068"/>
      <w:bookmarkStart w:id="2075" w:name="_ETM_Q6_590159"/>
      <w:bookmarkStart w:id="2076" w:name="TOR_Q7"/>
      <w:bookmarkEnd w:id="2074"/>
      <w:bookmarkEnd w:id="2075"/>
      <w:bookmarkEnd w:id="2076"/>
      <w:r>
        <w:rPr>
          <w:rFonts w:hint="cs"/>
          <w:rtl/>
        </w:rPr>
        <w:lastRenderedPageBreak/>
        <w:t>עם אישור הרכב הוועדות הקבועות תחדל הוועדה המסדרת</w:t>
      </w:r>
      <w:r w:rsidRPr="004D7E8C">
        <w:rPr>
          <w:rFonts w:hint="cs"/>
          <w:rtl/>
        </w:rPr>
        <w:t xml:space="preserve"> </w:t>
      </w:r>
      <w:r>
        <w:rPr>
          <w:rFonts w:hint="cs"/>
          <w:rtl/>
        </w:rPr>
        <w:t>מלכהן, וכן שתי הוועדות הזמניות</w:t>
      </w:r>
      <w:r w:rsidR="00B05458">
        <w:rPr>
          <w:rFonts w:hint="cs"/>
          <w:rtl/>
        </w:rPr>
        <w:t>,</w:t>
      </w:r>
      <w:r>
        <w:rPr>
          <w:rFonts w:hint="cs"/>
          <w:rtl/>
        </w:rPr>
        <w:t xml:space="preserve"> לענייני </w:t>
      </w:r>
      <w:bookmarkStart w:id="2077" w:name="_ETM_Q7_591478"/>
      <w:bookmarkEnd w:id="2077"/>
      <w:r>
        <w:rPr>
          <w:rFonts w:hint="cs"/>
          <w:rtl/>
        </w:rPr>
        <w:t xml:space="preserve">כספים וחוץ וביטחון. כמו כן, יחדלו לכהן ארבע הוועדות המיוחדות שהוקמו בתחילת הכנסת והוגדרו כזמניות עד להקמת הוועדות הקבועות. </w:t>
      </w:r>
    </w:p>
    <w:p w:rsidR="00690B94" w:rsidRDefault="00690B94" w:rsidP="000344E5">
      <w:pPr>
        <w:rPr>
          <w:rtl/>
        </w:rPr>
      </w:pPr>
    </w:p>
    <w:p w:rsidR="00690B94" w:rsidRDefault="00690B94" w:rsidP="000344E5">
      <w:pPr>
        <w:rPr>
          <w:rtl/>
        </w:rPr>
      </w:pPr>
      <w:r>
        <w:rPr>
          <w:rFonts w:hint="cs"/>
          <w:rtl/>
        </w:rPr>
        <w:t>א</w:t>
      </w:r>
      <w:bookmarkStart w:id="2078" w:name="_ETM_Q7_605399"/>
      <w:bookmarkEnd w:id="2078"/>
      <w:r>
        <w:rPr>
          <w:rFonts w:hint="cs"/>
          <w:rtl/>
        </w:rPr>
        <w:t>ני אבקש את אישורה של הכנסת להצעה זו</w:t>
      </w:r>
      <w:r w:rsidR="00B05458">
        <w:rPr>
          <w:rFonts w:hint="cs"/>
          <w:rtl/>
        </w:rPr>
        <w:t>,</w:t>
      </w:r>
      <w:r>
        <w:rPr>
          <w:rFonts w:hint="cs"/>
          <w:rtl/>
        </w:rPr>
        <w:t xml:space="preserve"> ואני </w:t>
      </w:r>
      <w:bookmarkStart w:id="2079" w:name="_ETM_Q7_611120"/>
      <w:bookmarkEnd w:id="2079"/>
      <w:r>
        <w:rPr>
          <w:rFonts w:hint="cs"/>
          <w:rtl/>
        </w:rPr>
        <w:t xml:space="preserve">אמנה את הוועדות. </w:t>
      </w:r>
      <w:bookmarkStart w:id="2080" w:name="_ETM_Q7_613488"/>
      <w:bookmarkEnd w:id="2080"/>
    </w:p>
    <w:p w:rsidR="00690B94" w:rsidRDefault="00690B94" w:rsidP="000344E5">
      <w:pPr>
        <w:rPr>
          <w:rtl/>
        </w:rPr>
      </w:pPr>
      <w:bookmarkStart w:id="2081" w:name="_ETM_Q7_613600"/>
      <w:bookmarkEnd w:id="2081"/>
    </w:p>
    <w:p w:rsidR="00690B94" w:rsidRDefault="00690B94" w:rsidP="00B05458">
      <w:pPr>
        <w:rPr>
          <w:rtl/>
        </w:rPr>
      </w:pPr>
      <w:bookmarkStart w:id="2082" w:name="_ETM_Q7_613640"/>
      <w:bookmarkStart w:id="2083" w:name="_ETM_Q7_613769"/>
      <w:bookmarkEnd w:id="2082"/>
      <w:bookmarkEnd w:id="2083"/>
      <w:r>
        <w:rPr>
          <w:rFonts w:hint="cs"/>
          <w:rtl/>
        </w:rPr>
        <w:t>ועדת הכנסת תמנה 17 חברים</w:t>
      </w:r>
      <w:r w:rsidR="00B05458">
        <w:rPr>
          <w:rFonts w:hint="cs"/>
          <w:rtl/>
        </w:rPr>
        <w:t>:</w:t>
      </w:r>
      <w:r>
        <w:rPr>
          <w:rFonts w:hint="cs"/>
          <w:rtl/>
        </w:rPr>
        <w:t xml:space="preserve"> מטעם </w:t>
      </w:r>
      <w:bookmarkStart w:id="2084" w:name="_ETM_Q7_617351"/>
      <w:bookmarkEnd w:id="2084"/>
      <w:r>
        <w:rPr>
          <w:rFonts w:hint="cs"/>
          <w:rtl/>
        </w:rPr>
        <w:t xml:space="preserve">סיעת הליכוד </w:t>
      </w:r>
      <w:r>
        <w:rPr>
          <w:rFonts w:hint="eastAsia"/>
        </w:rPr>
        <w:t>–</w:t>
      </w:r>
      <w:r>
        <w:rPr>
          <w:rFonts w:hint="cs"/>
          <w:rtl/>
        </w:rPr>
        <w:t xml:space="preserve"> חמישה חברים: אופיר כץ, מיקי מכלוף זוהר, מאי גולן, טלי פלוסקוב ועוזי דיין; סיעת </w:t>
      </w:r>
      <w:bookmarkStart w:id="2085" w:name="_ETM_Q7_625746"/>
      <w:bookmarkEnd w:id="2085"/>
      <w:r>
        <w:rPr>
          <w:rFonts w:hint="cs"/>
          <w:rtl/>
        </w:rPr>
        <w:t>יש עתיד-תל</w:t>
      </w:r>
      <w:r w:rsidR="0023078E">
        <w:rPr>
          <w:rFonts w:hint="cs"/>
          <w:rtl/>
        </w:rPr>
        <w:t>"</w:t>
      </w:r>
      <w:r>
        <w:rPr>
          <w:rFonts w:hint="cs"/>
          <w:rtl/>
        </w:rPr>
        <w:t xml:space="preserve">ם </w:t>
      </w:r>
      <w:r>
        <w:rPr>
          <w:rtl/>
        </w:rPr>
        <w:t>–</w:t>
      </w:r>
      <w:r>
        <w:rPr>
          <w:rFonts w:hint="cs"/>
          <w:rtl/>
        </w:rPr>
        <w:t xml:space="preserve"> שני חברים: אלעזר שטרן ובועז טופורובסקי;</w:t>
      </w:r>
      <w:bookmarkStart w:id="2086" w:name="_ETM_Q7_629747"/>
      <w:bookmarkEnd w:id="2086"/>
      <w:r>
        <w:rPr>
          <w:rFonts w:hint="cs"/>
          <w:rtl/>
        </w:rPr>
        <w:t xml:space="preserve"> סיעת הרשימה המשותפת </w:t>
      </w:r>
      <w:r>
        <w:rPr>
          <w:rtl/>
        </w:rPr>
        <w:t>–</w:t>
      </w:r>
      <w:r>
        <w:rPr>
          <w:rFonts w:hint="cs"/>
          <w:rtl/>
        </w:rPr>
        <w:t xml:space="preserve"> שני חברים; סיעת כחול לבן </w:t>
      </w:r>
      <w:r>
        <w:rPr>
          <w:rtl/>
        </w:rPr>
        <w:t>–</w:t>
      </w:r>
      <w:bookmarkStart w:id="2087" w:name="_ETM_Q7_632229"/>
      <w:bookmarkEnd w:id="2087"/>
      <w:r>
        <w:rPr>
          <w:rFonts w:hint="cs"/>
          <w:rtl/>
        </w:rPr>
        <w:t xml:space="preserve"> ארבעה חברים: איתן גינזבורג ושלושה נציגים נוספים; סיעת ש"ס </w:t>
      </w:r>
      <w:bookmarkStart w:id="2088" w:name="_ETM_Q7_637578"/>
      <w:bookmarkEnd w:id="2088"/>
      <w:r>
        <w:rPr>
          <w:rtl/>
        </w:rPr>
        <w:t>–</w:t>
      </w:r>
      <w:r>
        <w:rPr>
          <w:rFonts w:hint="cs"/>
          <w:rtl/>
        </w:rPr>
        <w:t xml:space="preserve"> חבר אחד: מיכאל מלכיאלי; סיעת יהדות התורה </w:t>
      </w:r>
      <w:r>
        <w:rPr>
          <w:rtl/>
        </w:rPr>
        <w:t>–</w:t>
      </w:r>
      <w:r>
        <w:rPr>
          <w:rFonts w:hint="cs"/>
          <w:rtl/>
        </w:rPr>
        <w:t xml:space="preserve"> </w:t>
      </w:r>
      <w:bookmarkStart w:id="2089" w:name="_ETM_Q7_641353"/>
      <w:bookmarkEnd w:id="2089"/>
      <w:r>
        <w:rPr>
          <w:rFonts w:hint="cs"/>
          <w:rtl/>
        </w:rPr>
        <w:t xml:space="preserve">חבר אחד; סיעת ישראל ביתנו </w:t>
      </w:r>
      <w:r>
        <w:rPr>
          <w:rtl/>
        </w:rPr>
        <w:t>–</w:t>
      </w:r>
      <w:r>
        <w:rPr>
          <w:rFonts w:hint="cs"/>
          <w:rtl/>
        </w:rPr>
        <w:t xml:space="preserve"> חבר אחד; סיעת ימינה </w:t>
      </w:r>
      <w:bookmarkStart w:id="2090" w:name="_ETM_Q7_645550"/>
      <w:bookmarkEnd w:id="2090"/>
      <w:r>
        <w:rPr>
          <w:rtl/>
        </w:rPr>
        <w:t>–</w:t>
      </w:r>
      <w:r>
        <w:rPr>
          <w:rFonts w:hint="cs"/>
          <w:rtl/>
        </w:rPr>
        <w:t xml:space="preserve"> חבר אחד: מתן כהנא. מוצע כי יושב-ראש הוועדה </w:t>
      </w:r>
      <w:bookmarkStart w:id="2091" w:name="_ETM_Q7_649849"/>
      <w:bookmarkEnd w:id="2091"/>
      <w:r>
        <w:rPr>
          <w:rFonts w:hint="cs"/>
          <w:rtl/>
        </w:rPr>
        <w:t>יהיה חבר הכנסת איתן גינזבורג.</w:t>
      </w:r>
      <w:bookmarkStart w:id="2092" w:name="_ETM_Q7_652702"/>
      <w:bookmarkEnd w:id="2092"/>
      <w:r>
        <w:rPr>
          <w:rFonts w:hint="cs"/>
          <w:rtl/>
        </w:rPr>
        <w:t xml:space="preserve"> </w:t>
      </w:r>
    </w:p>
    <w:p w:rsidR="00690B94" w:rsidRDefault="00690B94" w:rsidP="000344E5">
      <w:pPr>
        <w:rPr>
          <w:rtl/>
        </w:rPr>
      </w:pPr>
    </w:p>
    <w:p w:rsidR="00690B94" w:rsidRDefault="00690B94" w:rsidP="00476138">
      <w:pPr>
        <w:rPr>
          <w:rtl/>
        </w:rPr>
      </w:pPr>
      <w:bookmarkStart w:id="2093" w:name="_ETM_Q7_652915"/>
      <w:bookmarkStart w:id="2094" w:name="_ETM_Q7_652935"/>
      <w:bookmarkStart w:id="2095" w:name="_ETM_Q7_653012"/>
      <w:bookmarkEnd w:id="2093"/>
      <w:bookmarkEnd w:id="2094"/>
      <w:bookmarkEnd w:id="2095"/>
      <w:r>
        <w:rPr>
          <w:rFonts w:hint="cs"/>
          <w:rtl/>
        </w:rPr>
        <w:t xml:space="preserve">ועדת הכספים תמנה 17 </w:t>
      </w:r>
      <w:bookmarkStart w:id="2096" w:name="_ETM_Q7_660590"/>
      <w:bookmarkEnd w:id="2096"/>
      <w:r>
        <w:rPr>
          <w:rFonts w:hint="cs"/>
          <w:rtl/>
        </w:rPr>
        <w:t>חברים</w:t>
      </w:r>
      <w:r w:rsidR="00B05458">
        <w:rPr>
          <w:rFonts w:hint="cs"/>
          <w:rtl/>
        </w:rPr>
        <w:t>:</w:t>
      </w:r>
      <w:r>
        <w:rPr>
          <w:rFonts w:hint="cs"/>
          <w:rtl/>
        </w:rPr>
        <w:t xml:space="preserve"> סיעת הליכוד </w:t>
      </w:r>
      <w:r>
        <w:rPr>
          <w:rtl/>
        </w:rPr>
        <w:t>–</w:t>
      </w:r>
      <w:r>
        <w:rPr>
          <w:rFonts w:hint="cs"/>
          <w:rtl/>
        </w:rPr>
        <w:t xml:space="preserve"> חמישה חברים: ניר ברקת, אופיר כץ, </w:t>
      </w:r>
      <w:bookmarkStart w:id="2097" w:name="_ETM_Q7_663049"/>
      <w:bookmarkEnd w:id="2097"/>
      <w:r>
        <w:rPr>
          <w:rFonts w:hint="cs"/>
          <w:rtl/>
        </w:rPr>
        <w:t xml:space="preserve">קרן ברק, מיכל שיר וקטי קטרין שטרית; סיעת יש </w:t>
      </w:r>
      <w:bookmarkStart w:id="2098" w:name="_ETM_Q7_666476"/>
      <w:bookmarkEnd w:id="2098"/>
      <w:r>
        <w:rPr>
          <w:rFonts w:hint="cs"/>
          <w:rtl/>
        </w:rPr>
        <w:t>עתיד-תל</w:t>
      </w:r>
      <w:r w:rsidR="0023078E">
        <w:rPr>
          <w:rFonts w:hint="cs"/>
          <w:rtl/>
        </w:rPr>
        <w:t>"</w:t>
      </w:r>
      <w:r>
        <w:rPr>
          <w:rFonts w:hint="cs"/>
          <w:rtl/>
        </w:rPr>
        <w:t xml:space="preserve">ם </w:t>
      </w:r>
      <w:r>
        <w:rPr>
          <w:rtl/>
        </w:rPr>
        <w:t>–</w:t>
      </w:r>
      <w:r>
        <w:rPr>
          <w:rFonts w:hint="cs"/>
          <w:rtl/>
        </w:rPr>
        <w:t xml:space="preserve"> שני חברים: מיקי לוי ורם בן ברק; </w:t>
      </w:r>
      <w:bookmarkStart w:id="2099" w:name="_ETM_Q7_670298"/>
      <w:bookmarkEnd w:id="2099"/>
      <w:r>
        <w:rPr>
          <w:rFonts w:hint="cs"/>
          <w:rtl/>
        </w:rPr>
        <w:t xml:space="preserve">סיעת הרשימה המשותפת </w:t>
      </w:r>
      <w:r>
        <w:rPr>
          <w:rtl/>
        </w:rPr>
        <w:t>–</w:t>
      </w:r>
      <w:r>
        <w:rPr>
          <w:rFonts w:hint="cs"/>
          <w:rtl/>
        </w:rPr>
        <w:t xml:space="preserve"> שלושה חברים; סיעת כחו</w:t>
      </w:r>
      <w:bookmarkStart w:id="2100" w:name="_ETM_Q7_672494"/>
      <w:bookmarkEnd w:id="2100"/>
      <w:r>
        <w:rPr>
          <w:rFonts w:hint="cs"/>
          <w:rtl/>
        </w:rPr>
        <w:t xml:space="preserve">ל לבן </w:t>
      </w:r>
      <w:r>
        <w:rPr>
          <w:rtl/>
        </w:rPr>
        <w:t>–</w:t>
      </w:r>
      <w:r>
        <w:rPr>
          <w:rFonts w:hint="cs"/>
          <w:rtl/>
        </w:rPr>
        <w:t xml:space="preserve"> שני חברים: שלמה קרעי ישב על מכסת כחול לבן ועוד חבר; סיעת ש"ס </w:t>
      </w:r>
      <w:r>
        <w:rPr>
          <w:rtl/>
        </w:rPr>
        <w:t>–</w:t>
      </w:r>
      <w:r>
        <w:rPr>
          <w:rFonts w:hint="cs"/>
          <w:rtl/>
        </w:rPr>
        <w:t xml:space="preserve"> </w:t>
      </w:r>
      <w:bookmarkStart w:id="2101" w:name="_ETM_Q7_679060"/>
      <w:bookmarkEnd w:id="2101"/>
      <w:r>
        <w:rPr>
          <w:rFonts w:hint="cs"/>
          <w:rtl/>
        </w:rPr>
        <w:t xml:space="preserve">חבר אחד: ינון אזולאי; סיעת יהדות התורה </w:t>
      </w:r>
      <w:r>
        <w:rPr>
          <w:rtl/>
        </w:rPr>
        <w:t>–</w:t>
      </w:r>
      <w:r>
        <w:rPr>
          <w:rFonts w:hint="cs"/>
          <w:rtl/>
        </w:rPr>
        <w:t xml:space="preserve"> חבר אחד: </w:t>
      </w:r>
      <w:bookmarkStart w:id="2102" w:name="_ETM_Q7_682617"/>
      <w:bookmarkEnd w:id="2102"/>
      <w:r>
        <w:rPr>
          <w:rFonts w:hint="cs"/>
          <w:rtl/>
        </w:rPr>
        <w:t xml:space="preserve">משה גפני; סיעת ישראל ביתנו </w:t>
      </w:r>
      <w:r>
        <w:rPr>
          <w:rtl/>
        </w:rPr>
        <w:t>–</w:t>
      </w:r>
      <w:r>
        <w:rPr>
          <w:rFonts w:hint="cs"/>
          <w:rtl/>
        </w:rPr>
        <w:t xml:space="preserve"> חבר אחד; סיעת ימינה</w:t>
      </w:r>
      <w:bookmarkStart w:id="2103" w:name="_ETM_Q7_687083"/>
      <w:bookmarkEnd w:id="2103"/>
      <w:r>
        <w:rPr>
          <w:rFonts w:hint="cs"/>
          <w:rtl/>
        </w:rPr>
        <w:t xml:space="preserve"> </w:t>
      </w:r>
      <w:r>
        <w:rPr>
          <w:rtl/>
        </w:rPr>
        <w:t>–</w:t>
      </w:r>
      <w:r>
        <w:rPr>
          <w:rFonts w:hint="cs"/>
          <w:rtl/>
        </w:rPr>
        <w:t xml:space="preserve"> חבר אחד: בצלאל סמוטריץ'; סיעת העבודה הישראלית </w:t>
      </w:r>
      <w:r>
        <w:rPr>
          <w:rtl/>
        </w:rPr>
        <w:t>–</w:t>
      </w:r>
      <w:r>
        <w:rPr>
          <w:rFonts w:hint="cs"/>
          <w:rtl/>
        </w:rPr>
        <w:t xml:space="preserve"> חבר </w:t>
      </w:r>
      <w:bookmarkStart w:id="2104" w:name="_ETM_Q7_690003"/>
      <w:bookmarkEnd w:id="2104"/>
      <w:r>
        <w:rPr>
          <w:rFonts w:hint="cs"/>
          <w:rtl/>
        </w:rPr>
        <w:t xml:space="preserve">אחד: רם שפע יכהן על חשבון מכסת העבודה. מוצע </w:t>
      </w:r>
      <w:bookmarkStart w:id="2105" w:name="_ETM_Q7_693536"/>
      <w:bookmarkEnd w:id="2105"/>
      <w:r>
        <w:rPr>
          <w:rFonts w:hint="cs"/>
          <w:rtl/>
        </w:rPr>
        <w:t xml:space="preserve">כי יושב-ראש הוועדה יהיה חבר הכנסת משה גפני. </w:t>
      </w:r>
      <w:bookmarkStart w:id="2106" w:name="_ETM_Q7_698905"/>
      <w:bookmarkEnd w:id="2106"/>
    </w:p>
    <w:p w:rsidR="00690B94" w:rsidRDefault="00690B94" w:rsidP="000344E5">
      <w:pPr>
        <w:rPr>
          <w:rtl/>
        </w:rPr>
      </w:pPr>
      <w:bookmarkStart w:id="2107" w:name="_ETM_Q7_699016"/>
      <w:bookmarkEnd w:id="2107"/>
    </w:p>
    <w:p w:rsidR="00690B94" w:rsidRDefault="00690B94" w:rsidP="00476138">
      <w:pPr>
        <w:rPr>
          <w:rtl/>
        </w:rPr>
      </w:pPr>
      <w:bookmarkStart w:id="2108" w:name="_ETM_Q7_699041"/>
      <w:bookmarkStart w:id="2109" w:name="_ETM_Q7_699135"/>
      <w:bookmarkEnd w:id="2108"/>
      <w:bookmarkEnd w:id="2109"/>
      <w:r>
        <w:rPr>
          <w:rFonts w:hint="cs"/>
          <w:rtl/>
        </w:rPr>
        <w:t xml:space="preserve">ועדת הכלכלה </w:t>
      </w:r>
      <w:bookmarkStart w:id="2110" w:name="_ETM_Q7_701121"/>
      <w:bookmarkEnd w:id="2110"/>
      <w:r>
        <w:rPr>
          <w:rFonts w:hint="cs"/>
          <w:rtl/>
        </w:rPr>
        <w:t>תמנה 15 חברים</w:t>
      </w:r>
      <w:r w:rsidR="00476138">
        <w:rPr>
          <w:rFonts w:hint="cs"/>
          <w:rtl/>
        </w:rPr>
        <w:t>:</w:t>
      </w:r>
      <w:r>
        <w:rPr>
          <w:rFonts w:hint="cs"/>
          <w:rtl/>
        </w:rPr>
        <w:t xml:space="preserve"> סיעת הליכוד </w:t>
      </w:r>
      <w:r>
        <w:rPr>
          <w:rtl/>
        </w:rPr>
        <w:t>–</w:t>
      </w:r>
      <w:r>
        <w:rPr>
          <w:rFonts w:hint="cs"/>
          <w:rtl/>
        </w:rPr>
        <w:t xml:space="preserve"> ארבעה חברים: דוד </w:t>
      </w:r>
      <w:bookmarkStart w:id="2111" w:name="_ETM_Q7_703964"/>
      <w:bookmarkEnd w:id="2111"/>
      <w:r>
        <w:rPr>
          <w:rFonts w:hint="cs"/>
          <w:rtl/>
        </w:rPr>
        <w:t>ביטן, קרן ברק, שרן השכל ומאי גולן; סיעת יש עתיד-תל</w:t>
      </w:r>
      <w:r w:rsidR="0023078E">
        <w:rPr>
          <w:rFonts w:hint="cs"/>
          <w:rtl/>
        </w:rPr>
        <w:t>"</w:t>
      </w:r>
      <w:r>
        <w:rPr>
          <w:rFonts w:hint="cs"/>
          <w:rtl/>
        </w:rPr>
        <w:t xml:space="preserve">ם </w:t>
      </w:r>
      <w:bookmarkStart w:id="2112" w:name="_ETM_Q7_707487"/>
      <w:bookmarkEnd w:id="2112"/>
      <w:r>
        <w:rPr>
          <w:rtl/>
        </w:rPr>
        <w:t>–</w:t>
      </w:r>
      <w:r>
        <w:rPr>
          <w:rFonts w:hint="cs"/>
          <w:rtl/>
        </w:rPr>
        <w:t xml:space="preserve"> שני חברים: בועז טופורובסקי ועידן רול; סיעת הרשימה </w:t>
      </w:r>
      <w:bookmarkStart w:id="2113" w:name="_ETM_Q7_712290"/>
      <w:bookmarkEnd w:id="2113"/>
      <w:r>
        <w:rPr>
          <w:rFonts w:hint="cs"/>
          <w:rtl/>
        </w:rPr>
        <w:t xml:space="preserve">המשותפת </w:t>
      </w:r>
      <w:r>
        <w:rPr>
          <w:rtl/>
        </w:rPr>
        <w:t>–</w:t>
      </w:r>
      <w:r>
        <w:rPr>
          <w:rFonts w:hint="cs"/>
          <w:rtl/>
        </w:rPr>
        <w:t xml:space="preserve"> שני חברים; כחול לבן </w:t>
      </w:r>
      <w:r>
        <w:rPr>
          <w:rtl/>
        </w:rPr>
        <w:t>–</w:t>
      </w:r>
      <w:r>
        <w:rPr>
          <w:rFonts w:hint="cs"/>
          <w:rtl/>
        </w:rPr>
        <w:t xml:space="preserve"> שני </w:t>
      </w:r>
      <w:bookmarkStart w:id="2114" w:name="_ETM_Q7_715382"/>
      <w:bookmarkEnd w:id="2114"/>
      <w:r>
        <w:rPr>
          <w:rFonts w:hint="cs"/>
          <w:rtl/>
        </w:rPr>
        <w:t xml:space="preserve">חברים; ש"ס </w:t>
      </w:r>
      <w:r>
        <w:rPr>
          <w:rtl/>
        </w:rPr>
        <w:t>–</w:t>
      </w:r>
      <w:r>
        <w:rPr>
          <w:rFonts w:hint="cs"/>
          <w:rtl/>
        </w:rPr>
        <w:t xml:space="preserve"> חבר אחד: יעקב מרגי; יהדות התורה </w:t>
      </w:r>
      <w:bookmarkStart w:id="2115" w:name="_ETM_Q7_718668"/>
      <w:bookmarkEnd w:id="2115"/>
      <w:r>
        <w:rPr>
          <w:rtl/>
        </w:rPr>
        <w:t>–</w:t>
      </w:r>
      <w:r>
        <w:rPr>
          <w:rFonts w:hint="cs"/>
          <w:rtl/>
        </w:rPr>
        <w:t xml:space="preserve"> חבר אחד; ישראל ביתנו </w:t>
      </w:r>
      <w:r>
        <w:rPr>
          <w:rtl/>
        </w:rPr>
        <w:t>–</w:t>
      </w:r>
      <w:r>
        <w:rPr>
          <w:rFonts w:hint="cs"/>
          <w:rtl/>
        </w:rPr>
        <w:t xml:space="preserve"> חבר אחד; ימינה </w:t>
      </w:r>
      <w:r w:rsidR="00476138">
        <w:rPr>
          <w:rFonts w:hint="eastAsia"/>
          <w:rtl/>
        </w:rPr>
        <w:t>–</w:t>
      </w:r>
      <w:r w:rsidR="00476138">
        <w:rPr>
          <w:rFonts w:hint="cs"/>
          <w:rtl/>
        </w:rPr>
        <w:t xml:space="preserve"> </w:t>
      </w:r>
      <w:r>
        <w:rPr>
          <w:rFonts w:hint="cs"/>
          <w:rtl/>
        </w:rPr>
        <w:t xml:space="preserve">חבר </w:t>
      </w:r>
      <w:bookmarkStart w:id="2116" w:name="_ETM_Q7_722672"/>
      <w:bookmarkEnd w:id="2116"/>
      <w:r>
        <w:rPr>
          <w:rFonts w:hint="cs"/>
          <w:rtl/>
        </w:rPr>
        <w:t>אחד</w:t>
      </w:r>
      <w:r w:rsidR="00476138">
        <w:rPr>
          <w:rFonts w:hint="cs"/>
          <w:rtl/>
        </w:rPr>
        <w:t>:</w:t>
      </w:r>
      <w:r>
        <w:rPr>
          <w:rFonts w:hint="cs"/>
          <w:rtl/>
        </w:rPr>
        <w:t xml:space="preserve"> מתן כהנא; מרצ </w:t>
      </w:r>
      <w:r>
        <w:rPr>
          <w:rtl/>
        </w:rPr>
        <w:t>–</w:t>
      </w:r>
      <w:r>
        <w:rPr>
          <w:rFonts w:hint="cs"/>
          <w:rtl/>
        </w:rPr>
        <w:t xml:space="preserve"> חברה אחת: תמר </w:t>
      </w:r>
      <w:bookmarkStart w:id="2117" w:name="_ETM_Q7_724674"/>
      <w:bookmarkEnd w:id="2117"/>
      <w:r>
        <w:rPr>
          <w:rFonts w:hint="cs"/>
          <w:rtl/>
        </w:rPr>
        <w:t xml:space="preserve">זנדברג. מוצע כי יושב-ראש הוועדה יהיה חבר הכנסת יעקב </w:t>
      </w:r>
      <w:bookmarkStart w:id="2118" w:name="_ETM_Q7_729845"/>
      <w:bookmarkEnd w:id="2118"/>
      <w:r>
        <w:rPr>
          <w:rFonts w:hint="cs"/>
          <w:rtl/>
        </w:rPr>
        <w:t xml:space="preserve">מרגי. </w:t>
      </w:r>
    </w:p>
    <w:p w:rsidR="00690B94" w:rsidRDefault="00690B94" w:rsidP="000344E5">
      <w:pPr>
        <w:rPr>
          <w:rtl/>
        </w:rPr>
      </w:pPr>
      <w:bookmarkStart w:id="2119" w:name="_ETM_Q7_731020"/>
      <w:bookmarkStart w:id="2120" w:name="_ETM_Q7_731116"/>
      <w:bookmarkEnd w:id="2119"/>
      <w:bookmarkEnd w:id="2120"/>
    </w:p>
    <w:p w:rsidR="00690B94" w:rsidRDefault="00690B94" w:rsidP="00476138">
      <w:pPr>
        <w:rPr>
          <w:rtl/>
        </w:rPr>
      </w:pPr>
      <w:bookmarkStart w:id="2121" w:name="_ETM_Q7_731157"/>
      <w:bookmarkStart w:id="2122" w:name="_ETM_Q7_731253"/>
      <w:bookmarkEnd w:id="2121"/>
      <w:bookmarkEnd w:id="2122"/>
      <w:r>
        <w:rPr>
          <w:rFonts w:hint="cs"/>
          <w:rtl/>
        </w:rPr>
        <w:t>ועדת החוץ והביטחון תמנה 17 חברים</w:t>
      </w:r>
      <w:r w:rsidR="00476138">
        <w:rPr>
          <w:rFonts w:hint="cs"/>
          <w:rtl/>
        </w:rPr>
        <w:t>:</w:t>
      </w:r>
      <w:r>
        <w:rPr>
          <w:rFonts w:hint="cs"/>
          <w:rtl/>
        </w:rPr>
        <w:t xml:space="preserve"> סיעת הליכוד </w:t>
      </w:r>
      <w:r>
        <w:rPr>
          <w:rtl/>
        </w:rPr>
        <w:t>–</w:t>
      </w:r>
      <w:r>
        <w:rPr>
          <w:rFonts w:hint="cs"/>
          <w:rtl/>
        </w:rPr>
        <w:t xml:space="preserve"> </w:t>
      </w:r>
      <w:bookmarkStart w:id="2123" w:name="_ETM_Q7_733962"/>
      <w:bookmarkEnd w:id="2123"/>
      <w:r>
        <w:rPr>
          <w:rFonts w:hint="cs"/>
          <w:rtl/>
        </w:rPr>
        <w:t xml:space="preserve">שישה חברים: גדעון סער, ניר ברקת, אבי דיכטר, מיקי </w:t>
      </w:r>
      <w:bookmarkStart w:id="2124" w:name="_ETM_Q7_737306"/>
      <w:bookmarkEnd w:id="2124"/>
      <w:r>
        <w:rPr>
          <w:rFonts w:hint="cs"/>
          <w:rtl/>
        </w:rPr>
        <w:t>מכלוף זוהר, שרן השכל ועוזי דיין; יש עתיד-תל</w:t>
      </w:r>
      <w:r w:rsidR="0023078E">
        <w:rPr>
          <w:rFonts w:hint="cs"/>
          <w:rtl/>
        </w:rPr>
        <w:t>"</w:t>
      </w:r>
      <w:r>
        <w:rPr>
          <w:rFonts w:hint="cs"/>
          <w:rtl/>
        </w:rPr>
        <w:t>ם</w:t>
      </w:r>
      <w:bookmarkStart w:id="2125" w:name="_ETM_Q7_742774"/>
      <w:bookmarkEnd w:id="2125"/>
      <w:r>
        <w:rPr>
          <w:rFonts w:hint="cs"/>
          <w:rtl/>
        </w:rPr>
        <w:t xml:space="preserve"> </w:t>
      </w:r>
      <w:r>
        <w:rPr>
          <w:rtl/>
        </w:rPr>
        <w:t>–</w:t>
      </w:r>
      <w:r>
        <w:rPr>
          <w:rFonts w:hint="cs"/>
          <w:rtl/>
        </w:rPr>
        <w:t xml:space="preserve"> שלושה חברים: משה יעלון, אורנה ברביבאי ואלעזר שטרן; סיעת כחול לבן </w:t>
      </w:r>
      <w:r>
        <w:rPr>
          <w:rtl/>
        </w:rPr>
        <w:t>–</w:t>
      </w:r>
      <w:r>
        <w:rPr>
          <w:rFonts w:hint="cs"/>
          <w:rtl/>
        </w:rPr>
        <w:t xml:space="preserve"> שני חברים: איתן גינזבורג ונציג נוסף</w:t>
      </w:r>
      <w:bookmarkStart w:id="2126" w:name="_ETM_Q7_751255"/>
      <w:bookmarkEnd w:id="2126"/>
      <w:r>
        <w:rPr>
          <w:rFonts w:hint="cs"/>
          <w:rtl/>
        </w:rPr>
        <w:t xml:space="preserve">; סיעת ש"ס </w:t>
      </w:r>
      <w:r>
        <w:rPr>
          <w:rtl/>
        </w:rPr>
        <w:t>–</w:t>
      </w:r>
      <w:r>
        <w:rPr>
          <w:rFonts w:hint="cs"/>
          <w:rtl/>
        </w:rPr>
        <w:t xml:space="preserve"> חבר אחד: ינון אזולאי; יהדות </w:t>
      </w:r>
      <w:bookmarkStart w:id="2127" w:name="_ETM_Q7_755260"/>
      <w:bookmarkEnd w:id="2127"/>
      <w:r>
        <w:rPr>
          <w:rFonts w:hint="cs"/>
          <w:rtl/>
        </w:rPr>
        <w:t xml:space="preserve">התורה </w:t>
      </w:r>
      <w:r>
        <w:rPr>
          <w:rtl/>
        </w:rPr>
        <w:t>–</w:t>
      </w:r>
      <w:r>
        <w:rPr>
          <w:rFonts w:hint="cs"/>
          <w:rtl/>
        </w:rPr>
        <w:t xml:space="preserve"> חבר אחד; ישראל ביתנו </w:t>
      </w:r>
      <w:r>
        <w:rPr>
          <w:rtl/>
        </w:rPr>
        <w:t>–</w:t>
      </w:r>
      <w:r>
        <w:rPr>
          <w:rFonts w:hint="cs"/>
          <w:rtl/>
        </w:rPr>
        <w:t xml:space="preserve"> חבר אחד; ימינה </w:t>
      </w:r>
      <w:bookmarkStart w:id="2128" w:name="_ETM_Q7_758372"/>
      <w:bookmarkEnd w:id="2128"/>
      <w:r>
        <w:rPr>
          <w:rtl/>
        </w:rPr>
        <w:t>–</w:t>
      </w:r>
      <w:r>
        <w:rPr>
          <w:rFonts w:hint="cs"/>
          <w:rtl/>
        </w:rPr>
        <w:t xml:space="preserve"> חבר אחד: נפתלי בנט; סיעת מרצ </w:t>
      </w:r>
      <w:r>
        <w:rPr>
          <w:rtl/>
        </w:rPr>
        <w:t>–</w:t>
      </w:r>
      <w:r>
        <w:rPr>
          <w:rFonts w:hint="cs"/>
          <w:rtl/>
        </w:rPr>
        <w:t xml:space="preserve"> חבר אחד:</w:t>
      </w:r>
      <w:bookmarkStart w:id="2129" w:name="_ETM_Q7_759799"/>
      <w:bookmarkEnd w:id="2129"/>
      <w:r>
        <w:rPr>
          <w:rFonts w:hint="cs"/>
          <w:rtl/>
        </w:rPr>
        <w:t xml:space="preserve"> ניצן הורוביץ; סיעת דרך ארץ </w:t>
      </w:r>
      <w:r>
        <w:rPr>
          <w:rtl/>
        </w:rPr>
        <w:t>–</w:t>
      </w:r>
      <w:r>
        <w:rPr>
          <w:rFonts w:hint="cs"/>
          <w:rtl/>
        </w:rPr>
        <w:t xml:space="preserve"> חבר אחד: צבי האוזר. </w:t>
      </w:r>
      <w:bookmarkStart w:id="2130" w:name="_ETM_Q7_765852"/>
      <w:bookmarkEnd w:id="2130"/>
      <w:r>
        <w:rPr>
          <w:rFonts w:hint="cs"/>
          <w:rtl/>
        </w:rPr>
        <w:t xml:space="preserve">מוצע כי יושב-ראש הוועדה יהיה חבר הכנסת צבי האוזר. </w:t>
      </w:r>
    </w:p>
    <w:p w:rsidR="00690B94" w:rsidRDefault="00690B94" w:rsidP="000344E5">
      <w:pPr>
        <w:rPr>
          <w:rtl/>
        </w:rPr>
      </w:pPr>
      <w:bookmarkStart w:id="2131" w:name="_ETM_Q7_770333"/>
      <w:bookmarkStart w:id="2132" w:name="_ETM_Q7_770434"/>
      <w:bookmarkStart w:id="2133" w:name="_ETM_Q7_770464"/>
      <w:bookmarkEnd w:id="2131"/>
      <w:bookmarkEnd w:id="2132"/>
      <w:bookmarkEnd w:id="2133"/>
    </w:p>
    <w:p w:rsidR="00690B94" w:rsidRDefault="00690B94" w:rsidP="00476138">
      <w:pPr>
        <w:rPr>
          <w:rtl/>
        </w:rPr>
      </w:pPr>
      <w:bookmarkStart w:id="2134" w:name="_ETM_Q7_770555"/>
      <w:bookmarkEnd w:id="2134"/>
      <w:r>
        <w:rPr>
          <w:rFonts w:hint="cs"/>
          <w:rtl/>
        </w:rPr>
        <w:t xml:space="preserve">ועדת </w:t>
      </w:r>
      <w:bookmarkStart w:id="2135" w:name="_ETM_Q7_768925"/>
      <w:bookmarkEnd w:id="2135"/>
      <w:r>
        <w:rPr>
          <w:rFonts w:hint="cs"/>
          <w:rtl/>
        </w:rPr>
        <w:t>הפנים והגנת הסביבה תמנה 15 חברים</w:t>
      </w:r>
      <w:r w:rsidR="00476138">
        <w:rPr>
          <w:rFonts w:hint="cs"/>
          <w:rtl/>
        </w:rPr>
        <w:t>:</w:t>
      </w:r>
      <w:r>
        <w:rPr>
          <w:rFonts w:hint="cs"/>
          <w:rtl/>
        </w:rPr>
        <w:t xml:space="preserve"> סיעת הליכוד </w:t>
      </w:r>
      <w:r>
        <w:rPr>
          <w:rtl/>
        </w:rPr>
        <w:t>–</w:t>
      </w:r>
      <w:r>
        <w:rPr>
          <w:rFonts w:hint="cs"/>
          <w:rtl/>
        </w:rPr>
        <w:t xml:space="preserve"> חמישה </w:t>
      </w:r>
      <w:bookmarkStart w:id="2136" w:name="_ETM_Q7_773424"/>
      <w:bookmarkEnd w:id="2136"/>
      <w:r>
        <w:rPr>
          <w:rFonts w:hint="cs"/>
          <w:rtl/>
        </w:rPr>
        <w:t>חברים: חוה אתי עט</w:t>
      </w:r>
      <w:r w:rsidR="00476138">
        <w:rPr>
          <w:rFonts w:hint="cs"/>
          <w:rtl/>
        </w:rPr>
        <w:t>י</w:t>
      </w:r>
      <w:r>
        <w:rPr>
          <w:rFonts w:hint="cs"/>
          <w:rtl/>
        </w:rPr>
        <w:t xml:space="preserve">יה, קרן ברק, מיכל שיר, מאי גולן </w:t>
      </w:r>
      <w:bookmarkStart w:id="2137" w:name="_ETM_Q7_778363"/>
      <w:bookmarkEnd w:id="2137"/>
      <w:r>
        <w:rPr>
          <w:rFonts w:hint="cs"/>
          <w:rtl/>
        </w:rPr>
        <w:t>ונציג נוסף; סיעת יש עתיד-תל</w:t>
      </w:r>
      <w:r w:rsidR="0023078E">
        <w:rPr>
          <w:rFonts w:hint="cs"/>
          <w:rtl/>
        </w:rPr>
        <w:t>"</w:t>
      </w:r>
      <w:r>
        <w:rPr>
          <w:rFonts w:hint="cs"/>
          <w:rtl/>
        </w:rPr>
        <w:t xml:space="preserve">ם </w:t>
      </w:r>
      <w:r>
        <w:rPr>
          <w:rtl/>
        </w:rPr>
        <w:t>–</w:t>
      </w:r>
      <w:r>
        <w:rPr>
          <w:rFonts w:hint="cs"/>
          <w:rtl/>
        </w:rPr>
        <w:t xml:space="preserve"> שני חברים:</w:t>
      </w:r>
      <w:bookmarkStart w:id="2138" w:name="_ETM_Q7_781321"/>
      <w:bookmarkEnd w:id="2138"/>
      <w:r>
        <w:rPr>
          <w:rFonts w:hint="cs"/>
          <w:rtl/>
        </w:rPr>
        <w:t xml:space="preserve"> ע'דיר כמאל </w:t>
      </w:r>
      <w:r>
        <w:rPr>
          <w:rFonts w:hint="cs"/>
          <w:rtl/>
        </w:rPr>
        <w:lastRenderedPageBreak/>
        <w:t xml:space="preserve">מריח ורם בן ברק; סיעת הרשימה המשותפת </w:t>
      </w:r>
      <w:bookmarkStart w:id="2139" w:name="_ETM_Q7_784901"/>
      <w:bookmarkEnd w:id="2139"/>
      <w:r>
        <w:rPr>
          <w:rtl/>
        </w:rPr>
        <w:t>–</w:t>
      </w:r>
      <w:r>
        <w:rPr>
          <w:rFonts w:hint="cs"/>
          <w:rtl/>
        </w:rPr>
        <w:t xml:space="preserve"> שלושה חברים; סיעת כחול לבן </w:t>
      </w:r>
      <w:r>
        <w:rPr>
          <w:rtl/>
        </w:rPr>
        <w:t>–</w:t>
      </w:r>
      <w:r>
        <w:rPr>
          <w:rFonts w:hint="cs"/>
          <w:rtl/>
        </w:rPr>
        <w:t xml:space="preserve"> שני </w:t>
      </w:r>
      <w:bookmarkStart w:id="2140" w:name="_ETM_Q7_785990"/>
      <w:bookmarkEnd w:id="2140"/>
      <w:r>
        <w:rPr>
          <w:rFonts w:hint="cs"/>
          <w:rtl/>
        </w:rPr>
        <w:t xml:space="preserve">חברים: מיקי חיימוביץ' ואיתן גינזבורג; סיעת ש"ס </w:t>
      </w:r>
      <w:r>
        <w:rPr>
          <w:rtl/>
        </w:rPr>
        <w:t>–</w:t>
      </w:r>
      <w:r>
        <w:rPr>
          <w:rFonts w:hint="cs"/>
          <w:rtl/>
        </w:rPr>
        <w:t xml:space="preserve"> חבר </w:t>
      </w:r>
      <w:bookmarkStart w:id="2141" w:name="_ETM_Q7_791755"/>
      <w:bookmarkEnd w:id="2141"/>
      <w:r>
        <w:rPr>
          <w:rFonts w:hint="cs"/>
          <w:rtl/>
        </w:rPr>
        <w:t xml:space="preserve">אחד: משה ארבל; יהדות התורה </w:t>
      </w:r>
      <w:r>
        <w:rPr>
          <w:rtl/>
        </w:rPr>
        <w:t>–</w:t>
      </w:r>
      <w:r>
        <w:rPr>
          <w:rFonts w:hint="cs"/>
          <w:rtl/>
        </w:rPr>
        <w:t xml:space="preserve"> חבר אחד; ישראל</w:t>
      </w:r>
      <w:bookmarkStart w:id="2142" w:name="_ETM_Q7_793192"/>
      <w:bookmarkEnd w:id="2142"/>
      <w:r>
        <w:rPr>
          <w:rFonts w:hint="cs"/>
          <w:rtl/>
        </w:rPr>
        <w:t xml:space="preserve"> ביתנו </w:t>
      </w:r>
      <w:r>
        <w:rPr>
          <w:rtl/>
        </w:rPr>
        <w:t>–</w:t>
      </w:r>
      <w:r>
        <w:rPr>
          <w:rFonts w:hint="cs"/>
          <w:rtl/>
        </w:rPr>
        <w:t xml:space="preserve"> חבר אחד. מוצע כי יושבת-ראש הוועדה תהיה </w:t>
      </w:r>
      <w:bookmarkStart w:id="2143" w:name="_ETM_Q7_799078"/>
      <w:bookmarkEnd w:id="2143"/>
      <w:r>
        <w:rPr>
          <w:rFonts w:hint="cs"/>
          <w:rtl/>
        </w:rPr>
        <w:t xml:space="preserve">חברת הכנסת מיקי חיימוביץ'. </w:t>
      </w:r>
    </w:p>
    <w:p w:rsidR="00690B94" w:rsidRDefault="00690B94" w:rsidP="000344E5">
      <w:pPr>
        <w:rPr>
          <w:rtl/>
        </w:rPr>
      </w:pPr>
      <w:bookmarkStart w:id="2144" w:name="_ETM_Q7_799409"/>
      <w:bookmarkEnd w:id="2144"/>
    </w:p>
    <w:p w:rsidR="00690B94" w:rsidRDefault="00690B94" w:rsidP="00476138">
      <w:pPr>
        <w:rPr>
          <w:rtl/>
        </w:rPr>
      </w:pPr>
      <w:bookmarkStart w:id="2145" w:name="_ETM_Q7_799473"/>
      <w:bookmarkStart w:id="2146" w:name="_ETM_Q7_799533"/>
      <w:bookmarkStart w:id="2147" w:name="_ETM_Q7_799608"/>
      <w:bookmarkEnd w:id="2145"/>
      <w:bookmarkEnd w:id="2146"/>
      <w:bookmarkEnd w:id="2147"/>
      <w:r>
        <w:rPr>
          <w:rFonts w:hint="cs"/>
          <w:rtl/>
        </w:rPr>
        <w:t xml:space="preserve">ועדת החוקה, חוק ומשפט תמנה </w:t>
      </w:r>
      <w:bookmarkStart w:id="2148" w:name="_ETM_Q7_801114"/>
      <w:bookmarkEnd w:id="2148"/>
      <w:r>
        <w:rPr>
          <w:rFonts w:hint="cs"/>
          <w:rtl/>
        </w:rPr>
        <w:t>17 חברים</w:t>
      </w:r>
      <w:r w:rsidR="00476138">
        <w:rPr>
          <w:rFonts w:hint="cs"/>
          <w:rtl/>
        </w:rPr>
        <w:t>:</w:t>
      </w:r>
      <w:r>
        <w:rPr>
          <w:rFonts w:hint="cs"/>
          <w:rtl/>
        </w:rPr>
        <w:t xml:space="preserve"> סיעת הליכוד </w:t>
      </w:r>
      <w:r>
        <w:rPr>
          <w:rtl/>
        </w:rPr>
        <w:t>–</w:t>
      </w:r>
      <w:r>
        <w:rPr>
          <w:rFonts w:hint="cs"/>
          <w:rtl/>
        </w:rPr>
        <w:t xml:space="preserve"> חמישה חברים: גדעון סער, שלמה </w:t>
      </w:r>
      <w:bookmarkStart w:id="2149" w:name="_ETM_Q7_806099"/>
      <w:bookmarkEnd w:id="2149"/>
      <w:r>
        <w:rPr>
          <w:rFonts w:hint="cs"/>
          <w:rtl/>
        </w:rPr>
        <w:t>קרעי, מיקי מכלוף זוהר, מאי גולן ונציג נוסף</w:t>
      </w:r>
      <w:r w:rsidR="00476138">
        <w:rPr>
          <w:rFonts w:hint="cs"/>
          <w:rtl/>
        </w:rPr>
        <w:t>;</w:t>
      </w:r>
      <w:r>
        <w:rPr>
          <w:rFonts w:hint="cs"/>
          <w:rtl/>
        </w:rPr>
        <w:t xml:space="preserve"> סיעת </w:t>
      </w:r>
      <w:bookmarkStart w:id="2150" w:name="_ETM_Q7_810738"/>
      <w:bookmarkEnd w:id="2150"/>
      <w:r>
        <w:rPr>
          <w:rFonts w:hint="cs"/>
          <w:rtl/>
        </w:rPr>
        <w:t>יש עתיד-תל</w:t>
      </w:r>
      <w:r w:rsidR="0023078E">
        <w:rPr>
          <w:rFonts w:hint="cs"/>
          <w:rtl/>
        </w:rPr>
        <w:t>"</w:t>
      </w:r>
      <w:r>
        <w:rPr>
          <w:rFonts w:hint="cs"/>
          <w:rtl/>
        </w:rPr>
        <w:t xml:space="preserve">ם </w:t>
      </w:r>
      <w:r>
        <w:rPr>
          <w:rtl/>
        </w:rPr>
        <w:t>–</w:t>
      </w:r>
      <w:r>
        <w:rPr>
          <w:rFonts w:hint="cs"/>
          <w:rtl/>
        </w:rPr>
        <w:t xml:space="preserve"> שני חברים: קארין אלהרר ויואב </w:t>
      </w:r>
      <w:bookmarkStart w:id="2151" w:name="_ETM_Q7_812269"/>
      <w:bookmarkEnd w:id="2151"/>
      <w:r>
        <w:rPr>
          <w:rFonts w:hint="cs"/>
          <w:rtl/>
        </w:rPr>
        <w:t xml:space="preserve">סגלוביץ'; סיעת הרשימה המשותפת </w:t>
      </w:r>
      <w:r>
        <w:rPr>
          <w:rtl/>
        </w:rPr>
        <w:t>–</w:t>
      </w:r>
      <w:r>
        <w:rPr>
          <w:rFonts w:hint="cs"/>
          <w:rtl/>
        </w:rPr>
        <w:t xml:space="preserve"> שני חברים; סיעת </w:t>
      </w:r>
      <w:bookmarkStart w:id="2152" w:name="_ETM_Q7_816044"/>
      <w:bookmarkEnd w:id="2152"/>
      <w:r>
        <w:rPr>
          <w:rFonts w:hint="cs"/>
          <w:rtl/>
        </w:rPr>
        <w:t xml:space="preserve">כחול לבן </w:t>
      </w:r>
      <w:r>
        <w:rPr>
          <w:rtl/>
        </w:rPr>
        <w:t>–</w:t>
      </w:r>
      <w:r>
        <w:rPr>
          <w:rFonts w:hint="cs"/>
          <w:rtl/>
        </w:rPr>
        <w:t xml:space="preserve"> שני חברים; סיעת ש"ס </w:t>
      </w:r>
      <w:r>
        <w:rPr>
          <w:rtl/>
        </w:rPr>
        <w:t>–</w:t>
      </w:r>
      <w:r>
        <w:rPr>
          <w:rFonts w:hint="cs"/>
          <w:rtl/>
        </w:rPr>
        <w:t xml:space="preserve"> חבר אחד:</w:t>
      </w:r>
      <w:bookmarkStart w:id="2153" w:name="_ETM_Q7_819482"/>
      <w:bookmarkEnd w:id="2153"/>
      <w:r>
        <w:rPr>
          <w:rFonts w:hint="cs"/>
          <w:rtl/>
        </w:rPr>
        <w:t xml:space="preserve"> מיכאל מלכיאלי; סיעת יהדות התורה </w:t>
      </w:r>
      <w:r>
        <w:rPr>
          <w:rtl/>
        </w:rPr>
        <w:t>–</w:t>
      </w:r>
      <w:r>
        <w:rPr>
          <w:rFonts w:hint="cs"/>
          <w:rtl/>
        </w:rPr>
        <w:t xml:space="preserve"> חבר אחד: יעקב אשר; </w:t>
      </w:r>
      <w:bookmarkStart w:id="2154" w:name="_ETM_Q7_823693"/>
      <w:bookmarkEnd w:id="2154"/>
      <w:r>
        <w:rPr>
          <w:rFonts w:hint="cs"/>
          <w:rtl/>
        </w:rPr>
        <w:t xml:space="preserve">ישראל ביתנו </w:t>
      </w:r>
      <w:r>
        <w:rPr>
          <w:rtl/>
        </w:rPr>
        <w:t>–</w:t>
      </w:r>
      <w:r>
        <w:rPr>
          <w:rFonts w:hint="cs"/>
          <w:rtl/>
        </w:rPr>
        <w:t xml:space="preserve"> חבר אחד; סיעת ימינה </w:t>
      </w:r>
      <w:r>
        <w:rPr>
          <w:rtl/>
        </w:rPr>
        <w:t>–</w:t>
      </w:r>
      <w:r>
        <w:rPr>
          <w:rFonts w:hint="cs"/>
          <w:rtl/>
        </w:rPr>
        <w:t xml:space="preserve"> חברה אחת: איילת שקד; סיעת העבודה הישראלית </w:t>
      </w:r>
      <w:r>
        <w:rPr>
          <w:rtl/>
        </w:rPr>
        <w:t>–</w:t>
      </w:r>
      <w:r>
        <w:rPr>
          <w:rFonts w:hint="cs"/>
          <w:rtl/>
        </w:rPr>
        <w:t xml:space="preserve"> חבר </w:t>
      </w:r>
      <w:bookmarkStart w:id="2155" w:name="_ETM_Q7_828724"/>
      <w:bookmarkEnd w:id="2155"/>
      <w:r>
        <w:rPr>
          <w:rFonts w:hint="cs"/>
          <w:rtl/>
        </w:rPr>
        <w:t>אחד: איתן גינזבורג יכהן על חשבון מכסת העבודה</w:t>
      </w:r>
      <w:bookmarkStart w:id="2156" w:name="_ETM_Q7_834254"/>
      <w:bookmarkEnd w:id="2156"/>
      <w:r>
        <w:rPr>
          <w:rFonts w:hint="cs"/>
          <w:rtl/>
        </w:rPr>
        <w:t xml:space="preserve">; סיעת מרצ </w:t>
      </w:r>
      <w:r>
        <w:rPr>
          <w:rtl/>
        </w:rPr>
        <w:t>–</w:t>
      </w:r>
      <w:r>
        <w:rPr>
          <w:rFonts w:hint="cs"/>
          <w:rtl/>
        </w:rPr>
        <w:t xml:space="preserve"> חבר אחד: יאיר גולן. מוצע כי </w:t>
      </w:r>
      <w:bookmarkStart w:id="2157" w:name="_ETM_Q7_836120"/>
      <w:bookmarkEnd w:id="2157"/>
      <w:r>
        <w:rPr>
          <w:rFonts w:hint="cs"/>
          <w:rtl/>
        </w:rPr>
        <w:t xml:space="preserve">יושב-ראש הוועדה יהיה חבר הכנסת יעקב אשר. </w:t>
      </w:r>
    </w:p>
    <w:p w:rsidR="00690B94" w:rsidRDefault="00690B94" w:rsidP="000344E5">
      <w:pPr>
        <w:rPr>
          <w:rtl/>
        </w:rPr>
      </w:pPr>
      <w:bookmarkStart w:id="2158" w:name="_ETM_Q7_840570"/>
      <w:bookmarkStart w:id="2159" w:name="_ETM_Q7_840702"/>
      <w:bookmarkEnd w:id="2158"/>
      <w:bookmarkEnd w:id="2159"/>
    </w:p>
    <w:p w:rsidR="00690B94" w:rsidRDefault="00690B94" w:rsidP="00476138">
      <w:pPr>
        <w:rPr>
          <w:rtl/>
        </w:rPr>
      </w:pPr>
      <w:bookmarkStart w:id="2160" w:name="_ETM_Q7_840784"/>
      <w:bookmarkStart w:id="2161" w:name="_ETM_Q7_840848"/>
      <w:bookmarkEnd w:id="2160"/>
      <w:bookmarkEnd w:id="2161"/>
      <w:r>
        <w:rPr>
          <w:rFonts w:hint="cs"/>
          <w:rtl/>
        </w:rPr>
        <w:t xml:space="preserve">ועדת </w:t>
      </w:r>
      <w:bookmarkStart w:id="2162" w:name="_ETM_Q7_841730"/>
      <w:bookmarkEnd w:id="2162"/>
      <w:r>
        <w:rPr>
          <w:rFonts w:hint="cs"/>
          <w:rtl/>
        </w:rPr>
        <w:t>העלייה, הקליטה והתפוצות תמנה תשעה חברים</w:t>
      </w:r>
      <w:r w:rsidR="00476138">
        <w:rPr>
          <w:rFonts w:hint="cs"/>
          <w:rtl/>
        </w:rPr>
        <w:t>:</w:t>
      </w:r>
      <w:r>
        <w:rPr>
          <w:rFonts w:hint="cs"/>
          <w:rtl/>
        </w:rPr>
        <w:t xml:space="preserve"> סיעת הליכוד </w:t>
      </w:r>
      <w:r>
        <w:rPr>
          <w:rtl/>
        </w:rPr>
        <w:t>–</w:t>
      </w:r>
      <w:r>
        <w:rPr>
          <w:rFonts w:hint="cs"/>
          <w:rtl/>
        </w:rPr>
        <w:t xml:space="preserve"> שלושה חברים: דוד ביטן, טלי פלוסקוב ונציג </w:t>
      </w:r>
      <w:bookmarkStart w:id="2163" w:name="_ETM_Q7_850321"/>
      <w:bookmarkEnd w:id="2163"/>
      <w:r>
        <w:rPr>
          <w:rFonts w:hint="cs"/>
          <w:rtl/>
        </w:rPr>
        <w:t>נוסף; סיעת יש עתיד-תל</w:t>
      </w:r>
      <w:r w:rsidR="0023078E">
        <w:rPr>
          <w:rFonts w:hint="cs"/>
          <w:rtl/>
        </w:rPr>
        <w:t>"</w:t>
      </w:r>
      <w:r>
        <w:rPr>
          <w:rFonts w:hint="cs"/>
          <w:rtl/>
        </w:rPr>
        <w:t xml:space="preserve">ם </w:t>
      </w:r>
      <w:r>
        <w:rPr>
          <w:rtl/>
        </w:rPr>
        <w:t>–</w:t>
      </w:r>
      <w:r>
        <w:rPr>
          <w:rFonts w:hint="cs"/>
          <w:rtl/>
        </w:rPr>
        <w:t xml:space="preserve"> שני חברים: יואל רזבוזוב ואנדרי </w:t>
      </w:r>
      <w:bookmarkStart w:id="2164" w:name="_ETM_Q7_853847"/>
      <w:bookmarkEnd w:id="2164"/>
      <w:r>
        <w:rPr>
          <w:rFonts w:hint="cs"/>
          <w:rtl/>
        </w:rPr>
        <w:t xml:space="preserve">קוז'ינוב; כחול לבן </w:t>
      </w:r>
      <w:r>
        <w:rPr>
          <w:rtl/>
        </w:rPr>
        <w:t>–</w:t>
      </w:r>
      <w:r>
        <w:rPr>
          <w:rFonts w:hint="cs"/>
          <w:rtl/>
        </w:rPr>
        <w:t xml:space="preserve"> נציג אחד; ש"ס </w:t>
      </w:r>
      <w:r>
        <w:rPr>
          <w:rtl/>
        </w:rPr>
        <w:t>–</w:t>
      </w:r>
      <w:r>
        <w:rPr>
          <w:rFonts w:hint="cs"/>
          <w:rtl/>
        </w:rPr>
        <w:t xml:space="preserve"> חבר </w:t>
      </w:r>
      <w:bookmarkStart w:id="2165" w:name="_ETM_Q7_856374"/>
      <w:bookmarkEnd w:id="2165"/>
      <w:r>
        <w:rPr>
          <w:rFonts w:hint="cs"/>
          <w:rtl/>
        </w:rPr>
        <w:t xml:space="preserve">אחד; ישראל ביתנו </w:t>
      </w:r>
      <w:r>
        <w:rPr>
          <w:rtl/>
        </w:rPr>
        <w:t>–</w:t>
      </w:r>
      <w:r>
        <w:rPr>
          <w:rFonts w:hint="cs"/>
          <w:rtl/>
        </w:rPr>
        <w:t xml:space="preserve"> חבר אחד; דרך ארץ </w:t>
      </w:r>
      <w:r>
        <w:rPr>
          <w:rtl/>
        </w:rPr>
        <w:t>–</w:t>
      </w:r>
      <w:r>
        <w:rPr>
          <w:rFonts w:hint="cs"/>
          <w:rtl/>
        </w:rPr>
        <w:t xml:space="preserve"> חבר </w:t>
      </w:r>
      <w:bookmarkStart w:id="2166" w:name="_ETM_Q7_858627"/>
      <w:bookmarkEnd w:id="2166"/>
      <w:r>
        <w:rPr>
          <w:rFonts w:hint="cs"/>
          <w:rtl/>
        </w:rPr>
        <w:t xml:space="preserve">אחד. מוצע כי יושב-ראש הוועדה יהיה חבר הכנסת דוד </w:t>
      </w:r>
      <w:bookmarkStart w:id="2167" w:name="_ETM_Q7_863101"/>
      <w:bookmarkEnd w:id="2167"/>
      <w:r>
        <w:rPr>
          <w:rFonts w:hint="cs"/>
          <w:rtl/>
        </w:rPr>
        <w:t xml:space="preserve">ביטן. </w:t>
      </w:r>
    </w:p>
    <w:p w:rsidR="00690B94" w:rsidRDefault="00690B94" w:rsidP="000344E5">
      <w:pPr>
        <w:rPr>
          <w:rtl/>
        </w:rPr>
      </w:pPr>
      <w:bookmarkStart w:id="2168" w:name="_ETM_Q7_864310"/>
      <w:bookmarkEnd w:id="2168"/>
    </w:p>
    <w:p w:rsidR="00690B94" w:rsidRDefault="00690B94" w:rsidP="00476138">
      <w:pPr>
        <w:rPr>
          <w:rtl/>
        </w:rPr>
      </w:pPr>
      <w:bookmarkStart w:id="2169" w:name="_ETM_Q7_864439"/>
      <w:bookmarkStart w:id="2170" w:name="_ETM_Q7_864506"/>
      <w:bookmarkStart w:id="2171" w:name="_ETM_Q7_864584"/>
      <w:bookmarkEnd w:id="2169"/>
      <w:bookmarkEnd w:id="2170"/>
      <w:bookmarkEnd w:id="2171"/>
      <w:r>
        <w:rPr>
          <w:rFonts w:hint="cs"/>
          <w:rtl/>
        </w:rPr>
        <w:t>ועדת החינוך, התרבות והספורט תמנה 15 חברים</w:t>
      </w:r>
      <w:r w:rsidR="00476138">
        <w:rPr>
          <w:rFonts w:hint="cs"/>
          <w:rtl/>
        </w:rPr>
        <w:t>:</w:t>
      </w:r>
      <w:r>
        <w:rPr>
          <w:rFonts w:hint="cs"/>
          <w:rtl/>
        </w:rPr>
        <w:t xml:space="preserve"> סיעת הליכוד </w:t>
      </w:r>
      <w:bookmarkStart w:id="2172" w:name="_ETM_Q7_868358"/>
      <w:bookmarkEnd w:id="2172"/>
      <w:r>
        <w:rPr>
          <w:rtl/>
        </w:rPr>
        <w:t>–</w:t>
      </w:r>
      <w:r>
        <w:rPr>
          <w:rFonts w:hint="cs"/>
          <w:rtl/>
        </w:rPr>
        <w:t xml:space="preserve"> ארבעה חברים: קטי קטרין שטרית, עוזי דיין ושני נציגים </w:t>
      </w:r>
      <w:bookmarkStart w:id="2173" w:name="_ETM_Q7_873015"/>
      <w:bookmarkEnd w:id="2173"/>
      <w:r>
        <w:rPr>
          <w:rFonts w:hint="cs"/>
          <w:rtl/>
        </w:rPr>
        <w:t>נוספים; יש עתיד-תל</w:t>
      </w:r>
      <w:r w:rsidR="0023078E">
        <w:rPr>
          <w:rFonts w:hint="cs"/>
          <w:rtl/>
        </w:rPr>
        <w:t>"</w:t>
      </w:r>
      <w:r>
        <w:rPr>
          <w:rFonts w:hint="cs"/>
          <w:rtl/>
        </w:rPr>
        <w:t xml:space="preserve">ם </w:t>
      </w:r>
      <w:r>
        <w:rPr>
          <w:rtl/>
        </w:rPr>
        <w:t>–</w:t>
      </w:r>
      <w:r>
        <w:rPr>
          <w:rFonts w:hint="cs"/>
          <w:rtl/>
        </w:rPr>
        <w:t xml:space="preserve"> שני חברים: מאיר כהן </w:t>
      </w:r>
      <w:bookmarkStart w:id="2174" w:name="_ETM_Q7_875375"/>
      <w:bookmarkEnd w:id="2174"/>
      <w:r>
        <w:rPr>
          <w:rFonts w:hint="cs"/>
          <w:rtl/>
        </w:rPr>
        <w:t xml:space="preserve">ואורלי פרומן; הרשימה המשותפת </w:t>
      </w:r>
      <w:r>
        <w:rPr>
          <w:rtl/>
        </w:rPr>
        <w:t>–</w:t>
      </w:r>
      <w:r>
        <w:rPr>
          <w:rFonts w:hint="cs"/>
          <w:rtl/>
        </w:rPr>
        <w:t xml:space="preserve"> שלושה חברים; כחול לבן </w:t>
      </w:r>
      <w:bookmarkStart w:id="2175" w:name="_ETM_Q7_879281"/>
      <w:bookmarkEnd w:id="2175"/>
      <w:r>
        <w:rPr>
          <w:rtl/>
        </w:rPr>
        <w:t>–</w:t>
      </w:r>
      <w:r>
        <w:rPr>
          <w:rFonts w:hint="cs"/>
          <w:rtl/>
        </w:rPr>
        <w:t xml:space="preserve"> שני חברים: רם שפע ונציג נוסף; סיעת ש"ס </w:t>
      </w:r>
      <w:r>
        <w:rPr>
          <w:rtl/>
        </w:rPr>
        <w:t>–</w:t>
      </w:r>
      <w:r>
        <w:rPr>
          <w:rFonts w:hint="cs"/>
          <w:rtl/>
        </w:rPr>
        <w:t xml:space="preserve"> </w:t>
      </w:r>
      <w:bookmarkStart w:id="2176" w:name="_ETM_Q7_883504"/>
      <w:bookmarkEnd w:id="2176"/>
      <w:r>
        <w:rPr>
          <w:rFonts w:hint="cs"/>
          <w:rtl/>
        </w:rPr>
        <w:t xml:space="preserve">חבר אחד: משה אבוטבול; סיעת יהדות התורה </w:t>
      </w:r>
      <w:r>
        <w:rPr>
          <w:rtl/>
        </w:rPr>
        <w:t>–</w:t>
      </w:r>
      <w:r>
        <w:rPr>
          <w:rFonts w:hint="cs"/>
          <w:rtl/>
        </w:rPr>
        <w:t xml:space="preserve"> חבר </w:t>
      </w:r>
      <w:bookmarkStart w:id="2177" w:name="_ETM_Q7_885259"/>
      <w:bookmarkEnd w:id="2177"/>
      <w:r>
        <w:rPr>
          <w:rFonts w:hint="cs"/>
          <w:rtl/>
        </w:rPr>
        <w:t xml:space="preserve">אחד; סיעת העבודה הישראלית </w:t>
      </w:r>
      <w:r>
        <w:rPr>
          <w:rtl/>
        </w:rPr>
        <w:t>–</w:t>
      </w:r>
      <w:r>
        <w:rPr>
          <w:rFonts w:hint="cs"/>
          <w:rtl/>
        </w:rPr>
        <w:t xml:space="preserve"> חברה אחת: מרב מיכאלי; </w:t>
      </w:r>
      <w:bookmarkStart w:id="2178" w:name="_ETM_Q7_890711"/>
      <w:bookmarkEnd w:id="2178"/>
      <w:r>
        <w:rPr>
          <w:rFonts w:hint="cs"/>
          <w:rtl/>
        </w:rPr>
        <w:t xml:space="preserve">סיעת מרצ </w:t>
      </w:r>
      <w:r>
        <w:rPr>
          <w:rtl/>
        </w:rPr>
        <w:t>–</w:t>
      </w:r>
      <w:r>
        <w:rPr>
          <w:rFonts w:hint="cs"/>
          <w:rtl/>
        </w:rPr>
        <w:t xml:space="preserve"> חבר אחד: ניצן הורוביץ. מוצע כי </w:t>
      </w:r>
      <w:bookmarkStart w:id="2179" w:name="_ETM_Q7_891940"/>
      <w:bookmarkEnd w:id="2179"/>
      <w:r>
        <w:rPr>
          <w:rFonts w:hint="cs"/>
          <w:rtl/>
        </w:rPr>
        <w:t>יושב-ראש הוועדה יהיה חבר הכנסת רם שפע.</w:t>
      </w:r>
    </w:p>
    <w:p w:rsidR="00690B94" w:rsidRDefault="00690B94" w:rsidP="000344E5">
      <w:pPr>
        <w:rPr>
          <w:rtl/>
        </w:rPr>
      </w:pPr>
      <w:bookmarkStart w:id="2180" w:name="_ETM_Q7_897504"/>
      <w:bookmarkStart w:id="2181" w:name="_ETM_Q7_897621"/>
      <w:bookmarkEnd w:id="2180"/>
      <w:bookmarkEnd w:id="2181"/>
    </w:p>
    <w:p w:rsidR="00690B94" w:rsidRDefault="00690B94" w:rsidP="007F7819">
      <w:pPr>
        <w:rPr>
          <w:rtl/>
        </w:rPr>
      </w:pPr>
      <w:bookmarkStart w:id="2182" w:name="_ETM_Q7_897648"/>
      <w:bookmarkStart w:id="2183" w:name="_ETM_Q7_897767"/>
      <w:bookmarkEnd w:id="2182"/>
      <w:bookmarkEnd w:id="2183"/>
      <w:r>
        <w:rPr>
          <w:rFonts w:hint="cs"/>
          <w:rtl/>
        </w:rPr>
        <w:t>ועדת העבודה,</w:t>
      </w:r>
      <w:bookmarkStart w:id="2184" w:name="_ETM_Q7_897125"/>
      <w:bookmarkEnd w:id="2184"/>
      <w:r>
        <w:rPr>
          <w:rFonts w:hint="cs"/>
          <w:rtl/>
        </w:rPr>
        <w:t xml:space="preserve"> הרווחה והבריאות תמנה 11 חברים. סיעת הליכוד </w:t>
      </w:r>
      <w:r>
        <w:rPr>
          <w:rtl/>
        </w:rPr>
        <w:t>–</w:t>
      </w:r>
      <w:r>
        <w:rPr>
          <w:rFonts w:hint="cs"/>
          <w:rtl/>
        </w:rPr>
        <w:t xml:space="preserve"> שלושה חברים: חיים כץ, אופיר כץ וחוה אתי עט</w:t>
      </w:r>
      <w:r w:rsidR="00476138">
        <w:rPr>
          <w:rFonts w:hint="cs"/>
          <w:rtl/>
        </w:rPr>
        <w:t>י</w:t>
      </w:r>
      <w:r>
        <w:rPr>
          <w:rFonts w:hint="cs"/>
          <w:rtl/>
        </w:rPr>
        <w:t>יה; יש עתיד-תל</w:t>
      </w:r>
      <w:r w:rsidR="0023078E">
        <w:rPr>
          <w:rFonts w:hint="cs"/>
          <w:rtl/>
        </w:rPr>
        <w:t>"</w:t>
      </w:r>
      <w:r>
        <w:rPr>
          <w:rFonts w:hint="cs"/>
          <w:rtl/>
        </w:rPr>
        <w:t xml:space="preserve">ם </w:t>
      </w:r>
      <w:bookmarkStart w:id="2185" w:name="_ETM_Q7_907437"/>
      <w:bookmarkEnd w:id="2185"/>
      <w:r>
        <w:rPr>
          <w:rtl/>
        </w:rPr>
        <w:t>–</w:t>
      </w:r>
      <w:r>
        <w:rPr>
          <w:rFonts w:hint="cs"/>
          <w:rtl/>
        </w:rPr>
        <w:t xml:space="preserve"> שני חברים: אורלי פרומן ועידן רול; הרשימה המשותפת </w:t>
      </w:r>
      <w:r>
        <w:rPr>
          <w:rtl/>
        </w:rPr>
        <w:t>–</w:t>
      </w:r>
      <w:r>
        <w:rPr>
          <w:rFonts w:hint="cs"/>
          <w:rtl/>
        </w:rPr>
        <w:t xml:space="preserve"> </w:t>
      </w:r>
      <w:bookmarkStart w:id="2186" w:name="_ETM_Q7_909976"/>
      <w:bookmarkEnd w:id="2186"/>
      <w:r>
        <w:rPr>
          <w:rFonts w:hint="cs"/>
          <w:rtl/>
        </w:rPr>
        <w:t>ש</w:t>
      </w:r>
      <w:r w:rsidR="007F7819">
        <w:rPr>
          <w:rFonts w:hint="cs"/>
          <w:rtl/>
        </w:rPr>
        <w:t>נ</w:t>
      </w:r>
      <w:r>
        <w:rPr>
          <w:rFonts w:hint="cs"/>
          <w:rtl/>
        </w:rPr>
        <w:t xml:space="preserve">י חברים; כחול לבן </w:t>
      </w:r>
      <w:r>
        <w:rPr>
          <w:rtl/>
        </w:rPr>
        <w:t>–</w:t>
      </w:r>
      <w:r>
        <w:rPr>
          <w:rFonts w:hint="cs"/>
          <w:rtl/>
        </w:rPr>
        <w:t xml:space="preserve"> חבר אחד; ש"ס </w:t>
      </w:r>
      <w:r>
        <w:rPr>
          <w:rtl/>
        </w:rPr>
        <w:t>–</w:t>
      </w:r>
      <w:r>
        <w:rPr>
          <w:rFonts w:hint="cs"/>
          <w:rtl/>
        </w:rPr>
        <w:t xml:space="preserve"> חבר אחד: משה אבוטבול; יהדות התורה </w:t>
      </w:r>
      <w:r>
        <w:rPr>
          <w:rtl/>
        </w:rPr>
        <w:t>–</w:t>
      </w:r>
      <w:r>
        <w:rPr>
          <w:rFonts w:hint="cs"/>
          <w:rtl/>
        </w:rPr>
        <w:t xml:space="preserve"> חבר אחד; ימינה </w:t>
      </w:r>
      <w:bookmarkStart w:id="2187" w:name="_ETM_Q7_916230"/>
      <w:bookmarkEnd w:id="2187"/>
      <w:r>
        <w:rPr>
          <w:rtl/>
        </w:rPr>
        <w:t>–</w:t>
      </w:r>
      <w:r>
        <w:rPr>
          <w:rFonts w:hint="cs"/>
          <w:rtl/>
        </w:rPr>
        <w:t xml:space="preserve"> חבר אחד: אופיר סופר. מוצע כי יושב-ראש הוועדה יהיה </w:t>
      </w:r>
      <w:bookmarkStart w:id="2188" w:name="_ETM_Q7_919450"/>
      <w:bookmarkEnd w:id="2188"/>
      <w:r>
        <w:rPr>
          <w:rFonts w:hint="cs"/>
          <w:rtl/>
        </w:rPr>
        <w:t xml:space="preserve">חבר הכנסת חיים כץ. </w:t>
      </w:r>
    </w:p>
    <w:p w:rsidR="00690B94" w:rsidRDefault="00690B94" w:rsidP="000344E5">
      <w:pPr>
        <w:rPr>
          <w:rtl/>
        </w:rPr>
      </w:pPr>
      <w:bookmarkStart w:id="2189" w:name="_ETM_Q7_922698"/>
      <w:bookmarkStart w:id="2190" w:name="_ETM_Q7_922808"/>
      <w:bookmarkEnd w:id="2189"/>
      <w:bookmarkEnd w:id="2190"/>
    </w:p>
    <w:p w:rsidR="00690B94" w:rsidRDefault="00690B94" w:rsidP="00476138">
      <w:pPr>
        <w:rPr>
          <w:rtl/>
        </w:rPr>
      </w:pPr>
      <w:bookmarkStart w:id="2191" w:name="_ETM_Q7_922835"/>
      <w:bookmarkStart w:id="2192" w:name="_ETM_Q7_922974"/>
      <w:bookmarkEnd w:id="2191"/>
      <w:bookmarkEnd w:id="2192"/>
      <w:r>
        <w:rPr>
          <w:rFonts w:hint="cs"/>
          <w:rtl/>
        </w:rPr>
        <w:t xml:space="preserve">הוועדה לענייני ביקורת המדינה תמנה 11 </w:t>
      </w:r>
      <w:bookmarkStart w:id="2193" w:name="_ETM_Q7_924405"/>
      <w:bookmarkEnd w:id="2193"/>
      <w:r>
        <w:rPr>
          <w:rFonts w:hint="cs"/>
          <w:rtl/>
        </w:rPr>
        <w:t>חברים</w:t>
      </w:r>
      <w:r w:rsidR="00476138">
        <w:rPr>
          <w:rFonts w:hint="cs"/>
          <w:rtl/>
        </w:rPr>
        <w:t>:</w:t>
      </w:r>
      <w:r>
        <w:rPr>
          <w:rFonts w:hint="cs"/>
          <w:rtl/>
        </w:rPr>
        <w:t xml:space="preserve"> מטעם סיעת הליכוד </w:t>
      </w:r>
      <w:r>
        <w:rPr>
          <w:rtl/>
        </w:rPr>
        <w:t>–</w:t>
      </w:r>
      <w:r>
        <w:rPr>
          <w:rFonts w:hint="cs"/>
          <w:rtl/>
        </w:rPr>
        <w:t xml:space="preserve"> שלושה חברים: אופיר כץ,</w:t>
      </w:r>
      <w:bookmarkStart w:id="2194" w:name="_ETM_Q7_927120"/>
      <w:bookmarkEnd w:id="2194"/>
      <w:r>
        <w:rPr>
          <w:rFonts w:hint="cs"/>
          <w:rtl/>
        </w:rPr>
        <w:t xml:space="preserve"> שלמה קרעי ונציג נוסף; יש עתיד-תל</w:t>
      </w:r>
      <w:r w:rsidR="0023078E">
        <w:rPr>
          <w:rFonts w:hint="cs"/>
          <w:rtl/>
        </w:rPr>
        <w:t>"</w:t>
      </w:r>
      <w:r>
        <w:rPr>
          <w:rFonts w:hint="cs"/>
          <w:rtl/>
        </w:rPr>
        <w:t xml:space="preserve">ם </w:t>
      </w:r>
      <w:r>
        <w:rPr>
          <w:rtl/>
        </w:rPr>
        <w:t>–</w:t>
      </w:r>
      <w:r>
        <w:rPr>
          <w:rFonts w:hint="cs"/>
          <w:rtl/>
        </w:rPr>
        <w:t xml:space="preserve"> חבר אחד:</w:t>
      </w:r>
      <w:bookmarkStart w:id="2195" w:name="_ETM_Q7_932404"/>
      <w:bookmarkEnd w:id="2195"/>
      <w:r>
        <w:rPr>
          <w:rFonts w:hint="cs"/>
          <w:rtl/>
        </w:rPr>
        <w:t xml:space="preserve"> עפר שלח; הרשימה המשותפת </w:t>
      </w:r>
      <w:r>
        <w:rPr>
          <w:rtl/>
        </w:rPr>
        <w:t>–</w:t>
      </w:r>
      <w:r>
        <w:rPr>
          <w:rFonts w:hint="cs"/>
          <w:rtl/>
        </w:rPr>
        <w:t xml:space="preserve"> חברה אחת</w:t>
      </w:r>
      <w:bookmarkStart w:id="2196" w:name="_ETM_Q7_936317"/>
      <w:bookmarkEnd w:id="2196"/>
      <w:r>
        <w:rPr>
          <w:rFonts w:hint="cs"/>
          <w:rtl/>
        </w:rPr>
        <w:t xml:space="preserve"> על מכסת הרשימה המשותפת: קארין אלהרר; כחול לבן </w:t>
      </w:r>
      <w:r>
        <w:rPr>
          <w:rtl/>
        </w:rPr>
        <w:t>–</w:t>
      </w:r>
      <w:r>
        <w:rPr>
          <w:rFonts w:hint="cs"/>
          <w:rtl/>
        </w:rPr>
        <w:t xml:space="preserve"> </w:t>
      </w:r>
      <w:bookmarkStart w:id="2197" w:name="_ETM_Q7_940573"/>
      <w:bookmarkEnd w:id="2197"/>
      <w:r>
        <w:rPr>
          <w:rFonts w:hint="cs"/>
          <w:rtl/>
        </w:rPr>
        <w:t xml:space="preserve">חבר אחד; ש"ס </w:t>
      </w:r>
      <w:r>
        <w:rPr>
          <w:rtl/>
        </w:rPr>
        <w:t>–</w:t>
      </w:r>
      <w:r>
        <w:rPr>
          <w:rFonts w:hint="cs"/>
          <w:rtl/>
        </w:rPr>
        <w:t xml:space="preserve"> חבר אחד: יעקב מרגי; יהדות התורה </w:t>
      </w:r>
      <w:bookmarkStart w:id="2198" w:name="_ETM_Q7_942876"/>
      <w:bookmarkEnd w:id="2198"/>
      <w:r>
        <w:rPr>
          <w:rtl/>
        </w:rPr>
        <w:t>–</w:t>
      </w:r>
      <w:r>
        <w:rPr>
          <w:rFonts w:hint="cs"/>
          <w:rtl/>
        </w:rPr>
        <w:t xml:space="preserve"> חבר אחד; ישראל ביתנו </w:t>
      </w:r>
      <w:r>
        <w:rPr>
          <w:rtl/>
        </w:rPr>
        <w:t>–</w:t>
      </w:r>
      <w:r>
        <w:rPr>
          <w:rFonts w:hint="cs"/>
          <w:rtl/>
        </w:rPr>
        <w:t xml:space="preserve"> חבר אחד; ימינה </w:t>
      </w:r>
      <w:r>
        <w:rPr>
          <w:rtl/>
        </w:rPr>
        <w:t>–</w:t>
      </w:r>
      <w:r>
        <w:rPr>
          <w:rFonts w:hint="cs"/>
          <w:rtl/>
        </w:rPr>
        <w:t xml:space="preserve"> </w:t>
      </w:r>
      <w:bookmarkStart w:id="2199" w:name="_ETM_Q7_944858"/>
      <w:bookmarkEnd w:id="2199"/>
      <w:r>
        <w:rPr>
          <w:rFonts w:hint="cs"/>
          <w:rtl/>
        </w:rPr>
        <w:t xml:space="preserve">חבר אחד: מתן כהנא; דרך ארץ </w:t>
      </w:r>
      <w:r>
        <w:rPr>
          <w:rtl/>
        </w:rPr>
        <w:t>–</w:t>
      </w:r>
      <w:r>
        <w:rPr>
          <w:rFonts w:hint="cs"/>
          <w:rtl/>
        </w:rPr>
        <w:t xml:space="preserve"> חבר אחד. מוצע </w:t>
      </w:r>
      <w:bookmarkStart w:id="2200" w:name="_ETM_Q7_949286"/>
      <w:bookmarkEnd w:id="2200"/>
      <w:r>
        <w:rPr>
          <w:rFonts w:hint="cs"/>
          <w:rtl/>
        </w:rPr>
        <w:t xml:space="preserve">כי יושב-ראש הוועדה יהיה עפר שלח. </w:t>
      </w:r>
    </w:p>
    <w:p w:rsidR="00690B94" w:rsidRDefault="00690B94" w:rsidP="000344E5">
      <w:pPr>
        <w:rPr>
          <w:rtl/>
        </w:rPr>
      </w:pPr>
    </w:p>
    <w:p w:rsidR="00690B94" w:rsidRDefault="00690B94" w:rsidP="00476138">
      <w:pPr>
        <w:rPr>
          <w:rtl/>
        </w:rPr>
      </w:pPr>
      <w:bookmarkStart w:id="2201" w:name="_ETM_Q7_952117"/>
      <w:bookmarkEnd w:id="2201"/>
      <w:r>
        <w:rPr>
          <w:rFonts w:hint="cs"/>
          <w:rtl/>
        </w:rPr>
        <w:lastRenderedPageBreak/>
        <w:t xml:space="preserve">הוועדה לקידום מעמד </w:t>
      </w:r>
      <w:bookmarkStart w:id="2202" w:name="_ETM_Q7_954602"/>
      <w:bookmarkEnd w:id="2202"/>
      <w:r>
        <w:rPr>
          <w:rFonts w:hint="cs"/>
          <w:rtl/>
        </w:rPr>
        <w:t>האישה ולשוויון מגדרי תמנה 11 חברים</w:t>
      </w:r>
      <w:r w:rsidR="00476138">
        <w:rPr>
          <w:rFonts w:hint="cs"/>
          <w:rtl/>
        </w:rPr>
        <w:t>:</w:t>
      </w:r>
      <w:r>
        <w:rPr>
          <w:rFonts w:hint="cs"/>
          <w:rtl/>
        </w:rPr>
        <w:t xml:space="preserve"> הליכוד </w:t>
      </w:r>
      <w:r>
        <w:rPr>
          <w:rtl/>
        </w:rPr>
        <w:t>–</w:t>
      </w:r>
      <w:r>
        <w:rPr>
          <w:rFonts w:hint="cs"/>
          <w:rtl/>
        </w:rPr>
        <w:t xml:space="preserve"> שלוש </w:t>
      </w:r>
      <w:bookmarkStart w:id="2203" w:name="_ETM_Q7_958300"/>
      <w:bookmarkEnd w:id="2203"/>
      <w:r>
        <w:rPr>
          <w:rFonts w:hint="cs"/>
          <w:rtl/>
        </w:rPr>
        <w:t>חבר</w:t>
      </w:r>
      <w:r w:rsidR="00476138">
        <w:rPr>
          <w:rFonts w:hint="cs"/>
          <w:rtl/>
        </w:rPr>
        <w:t>ות</w:t>
      </w:r>
      <w:r>
        <w:rPr>
          <w:rFonts w:hint="cs"/>
          <w:rtl/>
        </w:rPr>
        <w:t xml:space="preserve">: קרן ברק, יפעת שאשא ביטון וקטי קטרין שטרית; יש </w:t>
      </w:r>
      <w:bookmarkStart w:id="2204" w:name="_ETM_Q7_961616"/>
      <w:bookmarkEnd w:id="2204"/>
      <w:r>
        <w:rPr>
          <w:rFonts w:hint="cs"/>
          <w:rtl/>
        </w:rPr>
        <w:t>עתיד-תל</w:t>
      </w:r>
      <w:r w:rsidR="0023078E">
        <w:rPr>
          <w:rFonts w:hint="cs"/>
          <w:rtl/>
        </w:rPr>
        <w:t>"</w:t>
      </w:r>
      <w:r>
        <w:rPr>
          <w:rFonts w:hint="cs"/>
          <w:rtl/>
        </w:rPr>
        <w:t xml:space="preserve">ם </w:t>
      </w:r>
      <w:r>
        <w:rPr>
          <w:rtl/>
        </w:rPr>
        <w:t>–</w:t>
      </w:r>
      <w:r>
        <w:rPr>
          <w:rFonts w:hint="cs"/>
          <w:rtl/>
        </w:rPr>
        <w:t xml:space="preserve"> חבר</w:t>
      </w:r>
      <w:r w:rsidR="00476138">
        <w:rPr>
          <w:rFonts w:hint="cs"/>
          <w:rtl/>
        </w:rPr>
        <w:t>ה</w:t>
      </w:r>
      <w:r>
        <w:rPr>
          <w:rFonts w:hint="cs"/>
          <w:rtl/>
        </w:rPr>
        <w:t xml:space="preserve"> אח</w:t>
      </w:r>
      <w:r w:rsidR="00476138">
        <w:rPr>
          <w:rFonts w:hint="cs"/>
          <w:rtl/>
        </w:rPr>
        <w:t>ת</w:t>
      </w:r>
      <w:r>
        <w:rPr>
          <w:rFonts w:hint="cs"/>
          <w:rtl/>
        </w:rPr>
        <w:t xml:space="preserve">: ע'דיר כמאל מריח; הרשימה </w:t>
      </w:r>
      <w:bookmarkStart w:id="2205" w:name="_ETM_Q7_365284"/>
      <w:bookmarkEnd w:id="2205"/>
      <w:r>
        <w:rPr>
          <w:rFonts w:hint="cs"/>
          <w:rtl/>
        </w:rPr>
        <w:t xml:space="preserve">המשותפת </w:t>
      </w:r>
      <w:r>
        <w:rPr>
          <w:rtl/>
        </w:rPr>
        <w:t>–</w:t>
      </w:r>
      <w:r>
        <w:rPr>
          <w:rFonts w:hint="cs"/>
          <w:rtl/>
        </w:rPr>
        <w:t xml:space="preserve"> חבר אחד; כחול לבן </w:t>
      </w:r>
      <w:r>
        <w:rPr>
          <w:rtl/>
        </w:rPr>
        <w:t>–</w:t>
      </w:r>
      <w:r>
        <w:rPr>
          <w:rFonts w:hint="cs"/>
          <w:rtl/>
        </w:rPr>
        <w:t xml:space="preserve"> שני חברים; ש"ס </w:t>
      </w:r>
      <w:bookmarkStart w:id="2206" w:name="_ETM_Q7_369119"/>
      <w:bookmarkEnd w:id="2206"/>
      <w:r>
        <w:rPr>
          <w:rtl/>
        </w:rPr>
        <w:t>–</w:t>
      </w:r>
      <w:r>
        <w:rPr>
          <w:rFonts w:hint="cs"/>
          <w:rtl/>
        </w:rPr>
        <w:t xml:space="preserve"> חבר אחד; ישראל ביתנו </w:t>
      </w:r>
      <w:r>
        <w:rPr>
          <w:rtl/>
        </w:rPr>
        <w:t>–</w:t>
      </w:r>
      <w:r>
        <w:rPr>
          <w:rFonts w:hint="cs"/>
          <w:rtl/>
        </w:rPr>
        <w:t xml:space="preserve"> חבר אחד; סיעת </w:t>
      </w:r>
      <w:bookmarkStart w:id="2207" w:name="_ETM_Q7_373427"/>
      <w:bookmarkEnd w:id="2207"/>
      <w:r>
        <w:rPr>
          <w:rFonts w:hint="cs"/>
          <w:rtl/>
        </w:rPr>
        <w:t xml:space="preserve">העבודה הישראלית </w:t>
      </w:r>
      <w:r>
        <w:rPr>
          <w:rtl/>
        </w:rPr>
        <w:t>–</w:t>
      </w:r>
      <w:r>
        <w:rPr>
          <w:rFonts w:hint="cs"/>
          <w:rtl/>
        </w:rPr>
        <w:t xml:space="preserve"> חברה אחת: מרב מיכאלי; סיעת מרצ </w:t>
      </w:r>
      <w:r>
        <w:rPr>
          <w:rtl/>
        </w:rPr>
        <w:t>–</w:t>
      </w:r>
      <w:r>
        <w:rPr>
          <w:rFonts w:hint="cs"/>
          <w:rtl/>
        </w:rPr>
        <w:t xml:space="preserve"> </w:t>
      </w:r>
      <w:bookmarkStart w:id="2208" w:name="_ETM_Q7_376560"/>
      <w:bookmarkEnd w:id="2208"/>
      <w:r>
        <w:rPr>
          <w:rFonts w:hint="cs"/>
          <w:rtl/>
        </w:rPr>
        <w:t xml:space="preserve">חברה אחת: תמר זנדברג. </w:t>
      </w:r>
    </w:p>
    <w:p w:rsidR="00690B94" w:rsidRDefault="00690B94" w:rsidP="000344E5">
      <w:pPr>
        <w:rPr>
          <w:rtl/>
        </w:rPr>
      </w:pPr>
      <w:bookmarkStart w:id="2209" w:name="_ETM_Q7_380098"/>
      <w:bookmarkStart w:id="2210" w:name="_ETM_Q7_380217"/>
      <w:bookmarkEnd w:id="2209"/>
      <w:bookmarkEnd w:id="2210"/>
    </w:p>
    <w:p w:rsidR="00690B94" w:rsidRDefault="00690B94" w:rsidP="00476138">
      <w:pPr>
        <w:rPr>
          <w:rtl/>
        </w:rPr>
      </w:pPr>
      <w:bookmarkStart w:id="2211" w:name="_ETM_Q7_380242"/>
      <w:bookmarkStart w:id="2212" w:name="_ETM_Q7_380367"/>
      <w:bookmarkEnd w:id="2211"/>
      <w:bookmarkEnd w:id="2212"/>
      <w:r>
        <w:rPr>
          <w:rFonts w:hint="cs"/>
          <w:rtl/>
        </w:rPr>
        <w:t>ועדת המדע והטכנולוגיה תמנה תשעה חברים</w:t>
      </w:r>
      <w:r w:rsidR="00476138">
        <w:rPr>
          <w:rFonts w:hint="cs"/>
          <w:rtl/>
        </w:rPr>
        <w:t>:</w:t>
      </w:r>
      <w:r>
        <w:rPr>
          <w:rFonts w:hint="cs"/>
          <w:rtl/>
        </w:rPr>
        <w:t xml:space="preserve"> </w:t>
      </w:r>
      <w:bookmarkStart w:id="2213" w:name="_ETM_Q7_384379"/>
      <w:bookmarkEnd w:id="2213"/>
      <w:r>
        <w:rPr>
          <w:rFonts w:hint="cs"/>
          <w:rtl/>
        </w:rPr>
        <w:t xml:space="preserve">סיעת </w:t>
      </w:r>
      <w:r w:rsidRPr="00742C19">
        <w:rPr>
          <w:rFonts w:hint="cs"/>
          <w:rtl/>
        </w:rPr>
        <w:t>הליכוד</w:t>
      </w:r>
      <w:r>
        <w:rPr>
          <w:rFonts w:hint="cs"/>
          <w:rtl/>
        </w:rPr>
        <w:t xml:space="preserve"> </w:t>
      </w:r>
      <w:r>
        <w:rPr>
          <w:rtl/>
        </w:rPr>
        <w:t>–</w:t>
      </w:r>
      <w:r>
        <w:rPr>
          <w:rFonts w:hint="cs"/>
          <w:rtl/>
        </w:rPr>
        <w:t xml:space="preserve"> שלושה חברים: ניר ברקת, </w:t>
      </w:r>
      <w:bookmarkStart w:id="2214" w:name="_ETM_Q7_385903"/>
      <w:bookmarkEnd w:id="2214"/>
      <w:r>
        <w:rPr>
          <w:rFonts w:hint="cs"/>
          <w:rtl/>
        </w:rPr>
        <w:t xml:space="preserve">עוזי דיין ונציג נוסף מסיעת הרשימה המשותפת על חשבון </w:t>
      </w:r>
      <w:bookmarkStart w:id="2215" w:name="_ETM_Q7_389522"/>
      <w:bookmarkEnd w:id="2215"/>
      <w:r>
        <w:rPr>
          <w:rFonts w:hint="cs"/>
          <w:rtl/>
        </w:rPr>
        <w:t>סיעת הליכוד; סיעת יש עתיד-תל</w:t>
      </w:r>
      <w:r w:rsidR="0023078E">
        <w:rPr>
          <w:rFonts w:hint="cs"/>
          <w:rtl/>
        </w:rPr>
        <w:t>"</w:t>
      </w:r>
      <w:r>
        <w:rPr>
          <w:rFonts w:hint="cs"/>
          <w:rtl/>
        </w:rPr>
        <w:t xml:space="preserve">ם </w:t>
      </w:r>
      <w:r>
        <w:rPr>
          <w:rtl/>
        </w:rPr>
        <w:t>–</w:t>
      </w:r>
      <w:r>
        <w:rPr>
          <w:rFonts w:hint="cs"/>
          <w:rtl/>
        </w:rPr>
        <w:t xml:space="preserve"> חבר אחד: אנדרי </w:t>
      </w:r>
      <w:bookmarkStart w:id="2216" w:name="_ETM_Q7_395116"/>
      <w:bookmarkEnd w:id="2216"/>
      <w:proofErr w:type="spellStart"/>
      <w:r>
        <w:rPr>
          <w:rFonts w:hint="cs"/>
          <w:rtl/>
        </w:rPr>
        <w:t>קוז'נוב</w:t>
      </w:r>
      <w:proofErr w:type="spellEnd"/>
      <w:r>
        <w:rPr>
          <w:rFonts w:hint="cs"/>
          <w:rtl/>
        </w:rPr>
        <w:t xml:space="preserve">; סיעת כחול לבן </w:t>
      </w:r>
      <w:r>
        <w:rPr>
          <w:rtl/>
        </w:rPr>
        <w:t>–</w:t>
      </w:r>
      <w:r>
        <w:rPr>
          <w:rFonts w:hint="cs"/>
          <w:rtl/>
        </w:rPr>
        <w:t xml:space="preserve"> חבר אחד: איתן גינזבורג; סיעת ש"ס </w:t>
      </w:r>
      <w:r>
        <w:rPr>
          <w:rtl/>
        </w:rPr>
        <w:t>–</w:t>
      </w:r>
      <w:r>
        <w:rPr>
          <w:rFonts w:hint="cs"/>
          <w:rtl/>
        </w:rPr>
        <w:t xml:space="preserve"> חבר אחד; יהדות התורה </w:t>
      </w:r>
      <w:r>
        <w:rPr>
          <w:rtl/>
        </w:rPr>
        <w:t>–</w:t>
      </w:r>
      <w:r>
        <w:rPr>
          <w:rFonts w:hint="cs"/>
          <w:rtl/>
        </w:rPr>
        <w:t xml:space="preserve"> חבר אחד; ישראל ביתנו </w:t>
      </w:r>
      <w:r>
        <w:rPr>
          <w:rtl/>
        </w:rPr>
        <w:t>–</w:t>
      </w:r>
      <w:r>
        <w:rPr>
          <w:rFonts w:hint="cs"/>
          <w:rtl/>
        </w:rPr>
        <w:t xml:space="preserve"> חבר אחד; ימינה </w:t>
      </w:r>
      <w:r>
        <w:rPr>
          <w:rtl/>
        </w:rPr>
        <w:t>–</w:t>
      </w:r>
      <w:r>
        <w:rPr>
          <w:rFonts w:hint="cs"/>
          <w:rtl/>
        </w:rPr>
        <w:t xml:space="preserve"> חבר אחד. </w:t>
      </w:r>
      <w:bookmarkStart w:id="2217" w:name="_ETM_Q7_403115"/>
      <w:bookmarkEnd w:id="2217"/>
      <w:r>
        <w:rPr>
          <w:rFonts w:hint="cs"/>
          <w:rtl/>
        </w:rPr>
        <w:t xml:space="preserve">מוצע כי יושב-ראש הוועדה יהיה לעת עתה חבר הכנסת איתן </w:t>
      </w:r>
      <w:bookmarkStart w:id="2218" w:name="_ETM_Q7_406925"/>
      <w:bookmarkEnd w:id="2218"/>
      <w:r>
        <w:rPr>
          <w:rFonts w:hint="cs"/>
          <w:rtl/>
        </w:rPr>
        <w:t xml:space="preserve">גינזבורג. </w:t>
      </w:r>
    </w:p>
    <w:p w:rsidR="00690B94" w:rsidRDefault="00690B94" w:rsidP="000344E5">
      <w:pPr>
        <w:rPr>
          <w:rtl/>
        </w:rPr>
      </w:pPr>
    </w:p>
    <w:p w:rsidR="00690B94" w:rsidRDefault="00690B94" w:rsidP="000344E5">
      <w:pPr>
        <w:rPr>
          <w:rtl/>
        </w:rPr>
      </w:pPr>
      <w:r>
        <w:rPr>
          <w:rFonts w:hint="cs"/>
          <w:rtl/>
        </w:rPr>
        <w:t xml:space="preserve">אבקש כי חברי הכנסת והכנסת יאשרו את הצעת </w:t>
      </w:r>
      <w:bookmarkStart w:id="2219" w:name="_ETM_Q7_409364"/>
      <w:bookmarkEnd w:id="2219"/>
      <w:r>
        <w:rPr>
          <w:rFonts w:hint="cs"/>
          <w:rtl/>
        </w:rPr>
        <w:t>הוועדה המסדרת בדבר הרכב ועדות הכנסת הקבועות בכנסת העשרים</w:t>
      </w:r>
      <w:bookmarkStart w:id="2220" w:name="_ETM_Q7_413514"/>
      <w:bookmarkEnd w:id="2220"/>
      <w:r w:rsidR="00476138">
        <w:rPr>
          <w:rFonts w:hint="cs"/>
          <w:rtl/>
        </w:rPr>
        <w:t>-</w:t>
      </w:r>
      <w:r>
        <w:rPr>
          <w:rFonts w:hint="cs"/>
          <w:rtl/>
        </w:rPr>
        <w:t xml:space="preserve">ושלוש בהצבעה אחת. תודה רבה, אדוני. </w:t>
      </w:r>
    </w:p>
    <w:p w:rsidR="00690B94" w:rsidRDefault="00690B94" w:rsidP="000344E5">
      <w:pPr>
        <w:rPr>
          <w:rtl/>
        </w:rPr>
      </w:pPr>
      <w:bookmarkStart w:id="2221" w:name="_ETM_Q7_416849"/>
      <w:bookmarkStart w:id="2222" w:name="_ETM_Q7_416927"/>
      <w:bookmarkEnd w:id="2221"/>
      <w:bookmarkEnd w:id="2222"/>
    </w:p>
    <w:p w:rsidR="00690B94" w:rsidRDefault="00690B94" w:rsidP="000344E5">
      <w:pPr>
        <w:pStyle w:val="af6"/>
        <w:rPr>
          <w:rtl/>
        </w:rPr>
      </w:pPr>
      <w:bookmarkStart w:id="2223" w:name="_ETM_Q7_416978"/>
      <w:bookmarkStart w:id="2224" w:name="_ETM_Q7_417111"/>
      <w:bookmarkEnd w:id="2223"/>
      <w:bookmarkEnd w:id="2224"/>
      <w:r w:rsidRPr="00714F18">
        <w:rPr>
          <w:rStyle w:val="TagStyle"/>
          <w:rtl/>
        </w:rPr>
        <w:t xml:space="preserve"> &lt;&lt; יור &gt;&gt;</w:t>
      </w:r>
      <w:r w:rsidRPr="00C7044E">
        <w:rPr>
          <w:rStyle w:val="TagStyle"/>
          <w:rtl/>
        </w:rPr>
        <w:t xml:space="preserve"> </w:t>
      </w:r>
      <w:r>
        <w:rPr>
          <w:rtl/>
        </w:rPr>
        <w:t>היו"ר יריב לוין:</w:t>
      </w:r>
      <w:r w:rsidRPr="00C7044E">
        <w:rPr>
          <w:rStyle w:val="TagStyle"/>
          <w:rtl/>
        </w:rPr>
        <w:t xml:space="preserve"> </w:t>
      </w:r>
      <w:r w:rsidRPr="00714F18">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ת</w:t>
      </w:r>
      <w:bookmarkStart w:id="2225" w:name="_ETM_Q7_417466"/>
      <w:bookmarkEnd w:id="2225"/>
      <w:r>
        <w:rPr>
          <w:rFonts w:hint="cs"/>
          <w:rtl/>
          <w:lang w:eastAsia="he-IL"/>
        </w:rPr>
        <w:t xml:space="preserve">ודה רבה. רבותיי, </w:t>
      </w:r>
      <w:bookmarkStart w:id="2226" w:name="_ETM_Q7_415987"/>
      <w:bookmarkEnd w:id="2226"/>
      <w:r>
        <w:rPr>
          <w:rFonts w:hint="cs"/>
          <w:rtl/>
          <w:lang w:eastAsia="he-IL"/>
        </w:rPr>
        <w:t xml:space="preserve">אני סוגר את רשימת הדוברים ואנחנו עוברים </w:t>
      </w:r>
      <w:bookmarkStart w:id="2227" w:name="_ETM_Q7_422992"/>
      <w:bookmarkEnd w:id="2227"/>
      <w:r>
        <w:rPr>
          <w:rFonts w:hint="cs"/>
          <w:rtl/>
          <w:lang w:eastAsia="he-IL"/>
        </w:rPr>
        <w:t xml:space="preserve">לדיון. ראשונת הדוברים </w:t>
      </w:r>
      <w:r>
        <w:rPr>
          <w:rtl/>
          <w:lang w:eastAsia="he-IL"/>
        </w:rPr>
        <w:t>–</w:t>
      </w:r>
      <w:r>
        <w:rPr>
          <w:rFonts w:hint="cs"/>
          <w:rtl/>
          <w:lang w:eastAsia="he-IL"/>
        </w:rPr>
        <w:t xml:space="preserve"> חברת הכנסת אימאן ח'טיב </w:t>
      </w:r>
      <w:bookmarkStart w:id="2228" w:name="_ETM_Q7_427693"/>
      <w:bookmarkEnd w:id="2228"/>
      <w:r>
        <w:rPr>
          <w:rFonts w:hint="cs"/>
          <w:rtl/>
          <w:lang w:eastAsia="he-IL"/>
        </w:rPr>
        <w:t xml:space="preserve">יאסין, בבקשה. או שאת מוותרת? חברת הכנסת יאסין, </w:t>
      </w:r>
      <w:bookmarkStart w:id="2229" w:name="_ETM_Q7_438054"/>
      <w:bookmarkEnd w:id="2229"/>
      <w:r>
        <w:rPr>
          <w:rFonts w:hint="cs"/>
          <w:rtl/>
          <w:lang w:eastAsia="he-IL"/>
        </w:rPr>
        <w:t xml:space="preserve">את מוותרת? מוותרת. חברת הכנסת קארין אלהרר </w:t>
      </w:r>
      <w:r>
        <w:rPr>
          <w:rtl/>
          <w:lang w:eastAsia="he-IL"/>
        </w:rPr>
        <w:t>–</w:t>
      </w:r>
      <w:r>
        <w:rPr>
          <w:rFonts w:hint="cs"/>
          <w:rtl/>
          <w:lang w:eastAsia="he-IL"/>
        </w:rPr>
        <w:t xml:space="preserve"> איננה; </w:t>
      </w:r>
      <w:bookmarkStart w:id="2230" w:name="_ETM_Q7_447817"/>
      <w:bookmarkEnd w:id="2230"/>
      <w:r>
        <w:rPr>
          <w:rFonts w:hint="cs"/>
          <w:rtl/>
          <w:lang w:eastAsia="he-IL"/>
        </w:rPr>
        <w:t xml:space="preserve">חבר הכנסת עפר שלח </w:t>
      </w:r>
      <w:r>
        <w:rPr>
          <w:rtl/>
          <w:lang w:eastAsia="he-IL"/>
        </w:rPr>
        <w:t>–</w:t>
      </w:r>
      <w:r>
        <w:rPr>
          <w:rFonts w:hint="cs"/>
          <w:rtl/>
          <w:lang w:eastAsia="he-IL"/>
        </w:rPr>
        <w:t xml:space="preserve"> איננו; חבר הכנסת אלכס </w:t>
      </w:r>
      <w:bookmarkStart w:id="2231" w:name="_ETM_Q7_453847"/>
      <w:bookmarkEnd w:id="2231"/>
      <w:r>
        <w:rPr>
          <w:rFonts w:hint="cs"/>
          <w:rtl/>
          <w:lang w:eastAsia="he-IL"/>
        </w:rPr>
        <w:t>קושניר.</w:t>
      </w:r>
    </w:p>
    <w:p w:rsidR="00690B94" w:rsidRDefault="00690B94" w:rsidP="000344E5">
      <w:pPr>
        <w:rPr>
          <w:rtl/>
          <w:lang w:eastAsia="he-IL"/>
        </w:rPr>
      </w:pPr>
    </w:p>
    <w:p w:rsidR="00690B94" w:rsidRDefault="00690B94" w:rsidP="000344E5">
      <w:pPr>
        <w:pStyle w:val="af5"/>
        <w:keepNext/>
        <w:rPr>
          <w:rtl/>
        </w:rPr>
      </w:pPr>
      <w:bookmarkStart w:id="2232" w:name="_ETM_Q7_245258"/>
      <w:bookmarkStart w:id="2233" w:name="_ETM_Q7_245343"/>
      <w:bookmarkStart w:id="2234" w:name="ET_interruption_5931_4"/>
      <w:bookmarkEnd w:id="2232"/>
      <w:bookmarkEnd w:id="2233"/>
      <w:r w:rsidRPr="004D7E8C">
        <w:rPr>
          <w:rStyle w:val="TagStyle"/>
          <w:rtl/>
        </w:rPr>
        <w:t xml:space="preserve"> &lt;&lt; קריאה &gt;&gt; </w:t>
      </w:r>
      <w:r>
        <w:rPr>
          <w:rtl/>
        </w:rPr>
        <w:t>עפר שלח (יש עתיד-תל"ם):</w:t>
      </w:r>
      <w:r w:rsidRPr="004D7E8C">
        <w:rPr>
          <w:rStyle w:val="TagStyle"/>
          <w:rtl/>
        </w:rPr>
        <w:t xml:space="preserve"> &lt;&lt; קריאה &gt;&gt;</w:t>
      </w:r>
      <w:r>
        <w:rPr>
          <w:rtl/>
        </w:rPr>
        <w:t xml:space="preserve">   </w:t>
      </w:r>
      <w:bookmarkEnd w:id="2234"/>
    </w:p>
    <w:p w:rsidR="00690B94" w:rsidRDefault="00690B94" w:rsidP="009106E4">
      <w:pPr>
        <w:rPr>
          <w:rtl/>
          <w:lang w:eastAsia="he-IL"/>
        </w:rPr>
      </w:pPr>
    </w:p>
    <w:p w:rsidR="00690B94" w:rsidRPr="004D7E8C" w:rsidRDefault="00F0532E" w:rsidP="000344E5">
      <w:pPr>
        <w:rPr>
          <w:rtl/>
          <w:lang w:eastAsia="he-IL"/>
        </w:rPr>
      </w:pPr>
      <w:bookmarkStart w:id="2235" w:name="_ETM_Q7_259321"/>
      <w:bookmarkEnd w:id="2235"/>
      <w:r>
        <w:rPr>
          <w:rFonts w:hint="cs"/>
          <w:rtl/>
          <w:lang w:eastAsia="he-IL"/>
        </w:rPr>
        <w:t>– – –</w:t>
      </w:r>
      <w:r w:rsidR="00690B94">
        <w:rPr>
          <w:rFonts w:hint="cs"/>
          <w:rtl/>
          <w:lang w:eastAsia="he-IL"/>
        </w:rPr>
        <w:t xml:space="preserve"> </w:t>
      </w:r>
    </w:p>
    <w:p w:rsidR="00690B94" w:rsidRDefault="00690B94" w:rsidP="000344E5">
      <w:pPr>
        <w:rPr>
          <w:rtl/>
          <w:lang w:eastAsia="he-IL"/>
        </w:rPr>
      </w:pPr>
      <w:bookmarkStart w:id="2236" w:name="_ETM_Q7_245437"/>
      <w:bookmarkStart w:id="2237" w:name="_ETM_Q7_245500"/>
      <w:bookmarkEnd w:id="2236"/>
      <w:bookmarkEnd w:id="2237"/>
    </w:p>
    <w:p w:rsidR="00690B94" w:rsidRDefault="00690B94" w:rsidP="000344E5">
      <w:pPr>
        <w:pStyle w:val="af6"/>
        <w:rPr>
          <w:rtl/>
        </w:rPr>
      </w:pPr>
      <w:bookmarkStart w:id="2238" w:name="_ETM_Q7_245638"/>
      <w:bookmarkStart w:id="2239" w:name="_ETM_Q7_245700"/>
      <w:bookmarkEnd w:id="2238"/>
      <w:bookmarkEnd w:id="2239"/>
      <w:r w:rsidRPr="00714F18">
        <w:rPr>
          <w:rStyle w:val="TagStyle"/>
          <w:rtl/>
        </w:rPr>
        <w:t>&lt;&lt; יור &gt;&gt;</w:t>
      </w:r>
      <w:r w:rsidRPr="00C7044E">
        <w:rPr>
          <w:rStyle w:val="TagStyle"/>
          <w:rtl/>
        </w:rPr>
        <w:t xml:space="preserve"> </w:t>
      </w:r>
      <w:r>
        <w:rPr>
          <w:rtl/>
        </w:rPr>
        <w:t>היו"ר יריב לוין:</w:t>
      </w:r>
      <w:r w:rsidRPr="00C7044E">
        <w:rPr>
          <w:rStyle w:val="TagStyle"/>
          <w:rtl/>
        </w:rPr>
        <w:t xml:space="preserve"> </w:t>
      </w:r>
      <w:r w:rsidRPr="00714F18">
        <w:rPr>
          <w:rStyle w:val="TagStyle"/>
          <w:rtl/>
        </w:rPr>
        <w:t>&lt;&lt; יור &gt;&gt;</w:t>
      </w:r>
      <w:r>
        <w:rPr>
          <w:rtl/>
        </w:rPr>
        <w:t xml:space="preserve">  </w:t>
      </w:r>
    </w:p>
    <w:p w:rsidR="00690B94" w:rsidRDefault="00690B94" w:rsidP="000344E5">
      <w:pPr>
        <w:rPr>
          <w:rtl/>
          <w:lang w:eastAsia="he-IL"/>
        </w:rPr>
      </w:pPr>
      <w:r>
        <w:rPr>
          <w:rFonts w:hint="cs"/>
          <w:rtl/>
          <w:lang w:eastAsia="he-IL"/>
        </w:rPr>
        <w:t xml:space="preserve"> </w:t>
      </w:r>
    </w:p>
    <w:p w:rsidR="00690B94" w:rsidRDefault="00690B94" w:rsidP="000344E5">
      <w:pPr>
        <w:rPr>
          <w:rtl/>
          <w:lang w:eastAsia="he-IL"/>
        </w:rPr>
      </w:pPr>
      <w:bookmarkStart w:id="2240" w:name="_ETM_Q7_269095"/>
      <w:bookmarkStart w:id="2241" w:name="_ETM_Q7_269143"/>
      <w:bookmarkEnd w:id="2240"/>
      <w:bookmarkEnd w:id="2241"/>
      <w:r>
        <w:rPr>
          <w:rFonts w:hint="cs"/>
          <w:rtl/>
          <w:lang w:eastAsia="he-IL"/>
        </w:rPr>
        <w:t xml:space="preserve">חבר הכנסת שלח, אתה נמצא </w:t>
      </w:r>
      <w:r>
        <w:rPr>
          <w:rtl/>
          <w:lang w:eastAsia="he-IL"/>
        </w:rPr>
        <w:t>–</w:t>
      </w:r>
      <w:r>
        <w:rPr>
          <w:rFonts w:hint="cs"/>
          <w:rtl/>
          <w:lang w:eastAsia="he-IL"/>
        </w:rPr>
        <w:t xml:space="preserve"> אתה </w:t>
      </w:r>
      <w:bookmarkStart w:id="2242" w:name="_ETM_Q7_455535"/>
      <w:bookmarkEnd w:id="2242"/>
      <w:r>
        <w:rPr>
          <w:rFonts w:hint="cs"/>
          <w:rtl/>
          <w:lang w:eastAsia="he-IL"/>
        </w:rPr>
        <w:t xml:space="preserve">מוותר; חבר הכנסת קושניר </w:t>
      </w:r>
      <w:r>
        <w:rPr>
          <w:rtl/>
          <w:lang w:eastAsia="he-IL"/>
        </w:rPr>
        <w:t>–</w:t>
      </w:r>
      <w:r>
        <w:rPr>
          <w:rFonts w:hint="cs"/>
          <w:rtl/>
          <w:lang w:eastAsia="he-IL"/>
        </w:rPr>
        <w:t xml:space="preserve"> איננו; חבר הכנסת אלעזר שטרן </w:t>
      </w:r>
      <w:bookmarkStart w:id="2243" w:name="_ETM_Q7_464352"/>
      <w:bookmarkEnd w:id="2243"/>
      <w:r>
        <w:rPr>
          <w:rtl/>
          <w:lang w:eastAsia="he-IL"/>
        </w:rPr>
        <w:t>–</w:t>
      </w:r>
      <w:r>
        <w:rPr>
          <w:rFonts w:hint="cs"/>
          <w:rtl/>
          <w:lang w:eastAsia="he-IL"/>
        </w:rPr>
        <w:t xml:space="preserve"> מוותר; חבר הכנסת עופר כסיף </w:t>
      </w:r>
      <w:r>
        <w:rPr>
          <w:rtl/>
          <w:lang w:eastAsia="he-IL"/>
        </w:rPr>
        <w:t>–</w:t>
      </w:r>
      <w:r>
        <w:rPr>
          <w:rFonts w:hint="cs"/>
          <w:rtl/>
          <w:lang w:eastAsia="he-IL"/>
        </w:rPr>
        <w:t xml:space="preserve"> מוותר; חבר הכנסת </w:t>
      </w:r>
      <w:bookmarkStart w:id="2244" w:name="_ETM_Q7_470480"/>
      <w:bookmarkEnd w:id="2244"/>
      <w:r>
        <w:rPr>
          <w:rFonts w:hint="cs"/>
          <w:rtl/>
          <w:lang w:eastAsia="he-IL"/>
        </w:rPr>
        <w:t xml:space="preserve">ווליד טאהא </w:t>
      </w:r>
      <w:r>
        <w:rPr>
          <w:rtl/>
          <w:lang w:eastAsia="he-IL"/>
        </w:rPr>
        <w:t>–</w:t>
      </w:r>
      <w:r>
        <w:rPr>
          <w:rFonts w:hint="cs"/>
          <w:rtl/>
          <w:lang w:eastAsia="he-IL"/>
        </w:rPr>
        <w:t xml:space="preserve"> איננו; חבר הכנסת עידן רול </w:t>
      </w:r>
      <w:r>
        <w:rPr>
          <w:rtl/>
          <w:lang w:eastAsia="he-IL"/>
        </w:rPr>
        <w:t>–</w:t>
      </w:r>
      <w:r>
        <w:rPr>
          <w:rFonts w:hint="cs"/>
          <w:rtl/>
          <w:lang w:eastAsia="he-IL"/>
        </w:rPr>
        <w:t xml:space="preserve"> איננו; </w:t>
      </w:r>
      <w:bookmarkStart w:id="2245" w:name="_ETM_Q7_481438"/>
      <w:bookmarkEnd w:id="2245"/>
      <w:r>
        <w:rPr>
          <w:rFonts w:hint="cs"/>
          <w:rtl/>
          <w:lang w:eastAsia="he-IL"/>
        </w:rPr>
        <w:t xml:space="preserve">חבר הכנסת מנסור עבאס </w:t>
      </w:r>
      <w:r>
        <w:rPr>
          <w:rtl/>
          <w:lang w:eastAsia="he-IL"/>
        </w:rPr>
        <w:t>–</w:t>
      </w:r>
      <w:r>
        <w:rPr>
          <w:rFonts w:hint="cs"/>
          <w:rtl/>
          <w:lang w:eastAsia="he-IL"/>
        </w:rPr>
        <w:t xml:space="preserve"> מוותר; חברת הכנסת עאידה תומא </w:t>
      </w:r>
      <w:bookmarkStart w:id="2246" w:name="_ETM_Q7_487860"/>
      <w:bookmarkEnd w:id="2246"/>
      <w:r>
        <w:rPr>
          <w:rFonts w:hint="cs"/>
          <w:rtl/>
          <w:lang w:eastAsia="he-IL"/>
        </w:rPr>
        <w:t xml:space="preserve">סלימאן </w:t>
      </w:r>
      <w:r>
        <w:rPr>
          <w:rtl/>
          <w:lang w:eastAsia="he-IL"/>
        </w:rPr>
        <w:t>–</w:t>
      </w:r>
      <w:r>
        <w:rPr>
          <w:rFonts w:hint="cs"/>
          <w:rtl/>
          <w:lang w:eastAsia="he-IL"/>
        </w:rPr>
        <w:t xml:space="preserve"> איננה; חבר הכנסת טופורובסקי </w:t>
      </w:r>
      <w:r>
        <w:rPr>
          <w:rtl/>
          <w:lang w:eastAsia="he-IL"/>
        </w:rPr>
        <w:t>–</w:t>
      </w:r>
      <w:r>
        <w:rPr>
          <w:rFonts w:hint="cs"/>
          <w:rtl/>
          <w:lang w:eastAsia="he-IL"/>
        </w:rPr>
        <w:t xml:space="preserve"> מוותר; חבר </w:t>
      </w:r>
      <w:bookmarkStart w:id="2247" w:name="_ETM_Q7_494483"/>
      <w:bookmarkEnd w:id="2247"/>
      <w:r>
        <w:rPr>
          <w:rFonts w:hint="cs"/>
          <w:rtl/>
          <w:lang w:eastAsia="he-IL"/>
        </w:rPr>
        <w:t xml:space="preserve">הכנסת ינון אזולאי </w:t>
      </w:r>
      <w:r>
        <w:rPr>
          <w:rtl/>
          <w:lang w:eastAsia="he-IL"/>
        </w:rPr>
        <w:t>–</w:t>
      </w:r>
      <w:r>
        <w:rPr>
          <w:rFonts w:hint="cs"/>
          <w:rtl/>
          <w:lang w:eastAsia="he-IL"/>
        </w:rPr>
        <w:t xml:space="preserve"> מוותר; חבר הכנסת שלמה </w:t>
      </w:r>
      <w:bookmarkStart w:id="2248" w:name="_ETM_Q7_500967"/>
      <w:bookmarkEnd w:id="2248"/>
      <w:r>
        <w:rPr>
          <w:rFonts w:hint="cs"/>
          <w:rtl/>
          <w:lang w:eastAsia="he-IL"/>
        </w:rPr>
        <w:t xml:space="preserve">קרעי </w:t>
      </w:r>
      <w:r>
        <w:rPr>
          <w:rtl/>
          <w:lang w:eastAsia="he-IL"/>
        </w:rPr>
        <w:t>–</w:t>
      </w:r>
      <w:r>
        <w:rPr>
          <w:rFonts w:hint="cs"/>
          <w:rtl/>
          <w:lang w:eastAsia="he-IL"/>
        </w:rPr>
        <w:t xml:space="preserve"> מוותר; חברת הכנסת אורלי פרומן </w:t>
      </w:r>
      <w:r>
        <w:rPr>
          <w:rtl/>
          <w:lang w:eastAsia="he-IL"/>
        </w:rPr>
        <w:t>–</w:t>
      </w:r>
      <w:r>
        <w:rPr>
          <w:rFonts w:hint="cs"/>
          <w:rtl/>
          <w:lang w:eastAsia="he-IL"/>
        </w:rPr>
        <w:t xml:space="preserve"> מוותרת</w:t>
      </w:r>
      <w:bookmarkStart w:id="2249" w:name="_ETM_Q7_507876"/>
      <w:bookmarkEnd w:id="2249"/>
      <w:r>
        <w:rPr>
          <w:rFonts w:hint="cs"/>
          <w:rtl/>
          <w:lang w:eastAsia="he-IL"/>
        </w:rPr>
        <w:t>.</w:t>
      </w:r>
    </w:p>
    <w:p w:rsidR="00690B94" w:rsidRDefault="00690B94" w:rsidP="000344E5">
      <w:pPr>
        <w:rPr>
          <w:rtl/>
          <w:lang w:eastAsia="he-IL"/>
        </w:rPr>
      </w:pPr>
      <w:bookmarkStart w:id="2250" w:name="_ETM_Q7_310039"/>
      <w:bookmarkStart w:id="2251" w:name="_ETM_Q7_310096"/>
      <w:bookmarkEnd w:id="2250"/>
      <w:bookmarkEnd w:id="2251"/>
    </w:p>
    <w:p w:rsidR="00690B94" w:rsidRDefault="00690B94" w:rsidP="000344E5">
      <w:pPr>
        <w:rPr>
          <w:rtl/>
          <w:lang w:eastAsia="he-IL"/>
        </w:rPr>
      </w:pPr>
      <w:bookmarkStart w:id="2252" w:name="_ETM_Q7_310190"/>
      <w:bookmarkStart w:id="2253" w:name="_ETM_Q7_310258"/>
      <w:bookmarkEnd w:id="2252"/>
      <w:bookmarkEnd w:id="2253"/>
      <w:r>
        <w:rPr>
          <w:rFonts w:hint="cs"/>
          <w:rtl/>
          <w:lang w:eastAsia="he-IL"/>
        </w:rPr>
        <w:t xml:space="preserve">חברת הכנסת עאידה תומא סלימאן, סליחה, לא ראיתי. את רוצה </w:t>
      </w:r>
      <w:bookmarkStart w:id="2254" w:name="_ETM_Q7_512583"/>
      <w:bookmarkEnd w:id="2254"/>
      <w:r>
        <w:rPr>
          <w:rFonts w:hint="cs"/>
          <w:rtl/>
          <w:lang w:eastAsia="he-IL"/>
        </w:rPr>
        <w:t xml:space="preserve">לדבר? בבקשה, בבקשה, סליחה. את רוצה לדבר? בבקשה. </w:t>
      </w:r>
    </w:p>
    <w:p w:rsidR="00690B94" w:rsidRDefault="00690B94" w:rsidP="000344E5">
      <w:pPr>
        <w:rPr>
          <w:rtl/>
          <w:lang w:eastAsia="he-IL"/>
        </w:rPr>
      </w:pPr>
      <w:bookmarkStart w:id="2255" w:name="_ETM_Q7_517519"/>
      <w:bookmarkStart w:id="2256" w:name="_ETM_Q7_517625"/>
      <w:bookmarkEnd w:id="2255"/>
      <w:bookmarkEnd w:id="2256"/>
    </w:p>
    <w:p w:rsidR="00690B94" w:rsidRDefault="00690B94" w:rsidP="000344E5">
      <w:pPr>
        <w:pStyle w:val="a4"/>
        <w:rPr>
          <w:rtl/>
        </w:rPr>
      </w:pPr>
      <w:bookmarkStart w:id="2257" w:name="_ETM_Q7_517654"/>
      <w:bookmarkStart w:id="2258" w:name="_ETM_Q7_517804"/>
      <w:bookmarkStart w:id="2259" w:name="ET_speaker_5761_4"/>
      <w:bookmarkEnd w:id="2257"/>
      <w:bookmarkEnd w:id="2258"/>
      <w:r w:rsidRPr="00714F18">
        <w:rPr>
          <w:rStyle w:val="TagStyle"/>
          <w:rtl/>
        </w:rPr>
        <w:lastRenderedPageBreak/>
        <w:t xml:space="preserve"> &lt;&lt; דובר &gt;&gt;</w:t>
      </w:r>
      <w:r w:rsidRPr="00B52D91">
        <w:rPr>
          <w:rStyle w:val="TagStyle"/>
          <w:rtl/>
        </w:rPr>
        <w:t xml:space="preserve"> </w:t>
      </w:r>
      <w:bookmarkStart w:id="2260" w:name="_Toc41494957"/>
      <w:bookmarkStart w:id="2261" w:name="_Toc41507967"/>
      <w:bookmarkStart w:id="2262" w:name="_Toc41510096"/>
      <w:bookmarkStart w:id="2263" w:name="_Toc41510313"/>
      <w:bookmarkStart w:id="2264" w:name="_Toc41903331"/>
      <w:r>
        <w:rPr>
          <w:rtl/>
        </w:rPr>
        <w:t>עאידה תומא סלימאן (הרשימה המשותפת):</w:t>
      </w:r>
      <w:bookmarkEnd w:id="2260"/>
      <w:bookmarkEnd w:id="2261"/>
      <w:bookmarkEnd w:id="2262"/>
      <w:bookmarkEnd w:id="2263"/>
      <w:bookmarkEnd w:id="2264"/>
      <w:r w:rsidRPr="00B52D91">
        <w:rPr>
          <w:rStyle w:val="TagStyle"/>
          <w:rtl/>
        </w:rPr>
        <w:t xml:space="preserve"> </w:t>
      </w:r>
      <w:r w:rsidRPr="00714F18">
        <w:rPr>
          <w:rStyle w:val="TagStyle"/>
          <w:rtl/>
        </w:rPr>
        <w:t>&lt;&lt; דובר &gt;&gt;</w:t>
      </w:r>
      <w:r>
        <w:rPr>
          <w:rtl/>
        </w:rPr>
        <w:t xml:space="preserve">  </w:t>
      </w:r>
      <w:bookmarkEnd w:id="2259"/>
    </w:p>
    <w:p w:rsidR="00690B94" w:rsidRDefault="00690B94" w:rsidP="009106E4">
      <w:pPr>
        <w:rPr>
          <w:rtl/>
          <w:lang w:eastAsia="he-IL"/>
        </w:rPr>
      </w:pPr>
    </w:p>
    <w:p w:rsidR="00690B94" w:rsidRDefault="00690B94" w:rsidP="00476138">
      <w:pPr>
        <w:rPr>
          <w:rtl/>
          <w:lang w:eastAsia="he-IL"/>
        </w:rPr>
      </w:pPr>
      <w:bookmarkStart w:id="2265" w:name="_ETM_Q7_521108"/>
      <w:bookmarkStart w:id="2266" w:name="_ETM_Q7_521451"/>
      <w:bookmarkStart w:id="2267" w:name="_ETM_Q7_521514"/>
      <w:bookmarkEnd w:id="2265"/>
      <w:bookmarkEnd w:id="2266"/>
      <w:bookmarkEnd w:id="2267"/>
      <w:r>
        <w:rPr>
          <w:rFonts w:hint="cs"/>
          <w:rtl/>
          <w:lang w:eastAsia="he-IL"/>
        </w:rPr>
        <w:t>כבוד</w:t>
      </w:r>
      <w:bookmarkStart w:id="2268" w:name="_ETM_Q7_523310"/>
      <w:bookmarkEnd w:id="2268"/>
      <w:r>
        <w:rPr>
          <w:rFonts w:hint="cs"/>
          <w:rtl/>
          <w:lang w:eastAsia="he-IL"/>
        </w:rPr>
        <w:t xml:space="preserve"> היושב-ראש, חברי הכנסת, אומנם הנושא של הוועדות הוא מאוד </w:t>
      </w:r>
      <w:bookmarkStart w:id="2269" w:name="_ETM_Q7_528533"/>
      <w:bookmarkEnd w:id="2269"/>
      <w:r>
        <w:rPr>
          <w:rFonts w:hint="cs"/>
          <w:rtl/>
          <w:lang w:eastAsia="he-IL"/>
        </w:rPr>
        <w:t xml:space="preserve">מאוד חשוב, ואני חושבת שכולנו מבינים שנעשה עוול רציני לעבודה </w:t>
      </w:r>
      <w:bookmarkStart w:id="2270" w:name="_ETM_Q7_534722"/>
      <w:bookmarkEnd w:id="2270"/>
      <w:r>
        <w:rPr>
          <w:rFonts w:hint="cs"/>
          <w:rtl/>
          <w:lang w:eastAsia="he-IL"/>
        </w:rPr>
        <w:t>של הכנסת בחלוקה החדשה של הוועדות, בעצם העובדה שהממשלה החליט</w:t>
      </w:r>
      <w:bookmarkStart w:id="2271" w:name="_ETM_Q7_541517"/>
      <w:bookmarkEnd w:id="2271"/>
      <w:r>
        <w:rPr>
          <w:rFonts w:hint="cs"/>
          <w:rtl/>
          <w:lang w:eastAsia="he-IL"/>
        </w:rPr>
        <w:t xml:space="preserve">ה שהפעם היא מבקרת את עצמה והיא עושה את הבקרה </w:t>
      </w:r>
      <w:bookmarkStart w:id="2272" w:name="_ETM_Q7_546321"/>
      <w:bookmarkEnd w:id="2272"/>
      <w:r>
        <w:rPr>
          <w:rFonts w:hint="cs"/>
          <w:rtl/>
          <w:lang w:eastAsia="he-IL"/>
        </w:rPr>
        <w:t>על מעשיה</w:t>
      </w:r>
      <w:r w:rsidR="00476138">
        <w:rPr>
          <w:rFonts w:hint="cs"/>
          <w:rtl/>
          <w:lang w:eastAsia="he-IL"/>
        </w:rPr>
        <w:t>;</w:t>
      </w:r>
      <w:r>
        <w:rPr>
          <w:rFonts w:hint="cs"/>
          <w:rtl/>
          <w:lang w:eastAsia="he-IL"/>
        </w:rPr>
        <w:t xml:space="preserve"> כאשר החליטה לא לתת לאופוזיציה שום ועדה </w:t>
      </w:r>
      <w:bookmarkStart w:id="2273" w:name="_ETM_Q7_551519"/>
      <w:bookmarkEnd w:id="2273"/>
      <w:r>
        <w:rPr>
          <w:rFonts w:hint="cs"/>
          <w:rtl/>
          <w:lang w:eastAsia="he-IL"/>
        </w:rPr>
        <w:t xml:space="preserve">מחוקקת. </w:t>
      </w:r>
      <w:bookmarkStart w:id="2274" w:name="_ETM_Q7_552901"/>
      <w:bookmarkStart w:id="2275" w:name="_ETM_Q7_552989"/>
      <w:bookmarkStart w:id="2276" w:name="_ETM_Q7_553044"/>
      <w:bookmarkStart w:id="2277" w:name="_ETM_Q7_553163"/>
      <w:bookmarkEnd w:id="2274"/>
      <w:bookmarkEnd w:id="2275"/>
      <w:bookmarkEnd w:id="2276"/>
      <w:bookmarkEnd w:id="2277"/>
      <w:r>
        <w:rPr>
          <w:rFonts w:hint="cs"/>
          <w:rtl/>
          <w:lang w:eastAsia="he-IL"/>
        </w:rPr>
        <w:t xml:space="preserve">לצערי הרב, זה העידן החדש שאנחנו נמצאים </w:t>
      </w:r>
      <w:bookmarkStart w:id="2278" w:name="_ETM_Q7_557165"/>
      <w:bookmarkEnd w:id="2278"/>
      <w:r>
        <w:rPr>
          <w:rFonts w:hint="cs"/>
          <w:rtl/>
          <w:lang w:eastAsia="he-IL"/>
        </w:rPr>
        <w:t xml:space="preserve">בו. </w:t>
      </w:r>
    </w:p>
    <w:p w:rsidR="00690B94" w:rsidRDefault="00690B94" w:rsidP="000344E5">
      <w:pPr>
        <w:rPr>
          <w:rtl/>
          <w:lang w:eastAsia="he-IL"/>
        </w:rPr>
      </w:pPr>
      <w:bookmarkStart w:id="2279" w:name="_ETM_Q7_561100"/>
      <w:bookmarkStart w:id="2280" w:name="_ETM_Q7_561152"/>
      <w:bookmarkStart w:id="2281" w:name="_ETM_Q7_559253"/>
      <w:bookmarkEnd w:id="2279"/>
      <w:bookmarkEnd w:id="2280"/>
      <w:bookmarkEnd w:id="2281"/>
    </w:p>
    <w:p w:rsidR="00690B94" w:rsidRDefault="00690B94" w:rsidP="00476138">
      <w:pPr>
        <w:rPr>
          <w:rtl/>
          <w:lang w:eastAsia="he-IL"/>
        </w:rPr>
      </w:pPr>
      <w:bookmarkStart w:id="2282" w:name="_ETM_Q7_559348"/>
      <w:bookmarkEnd w:id="2282"/>
      <w:r>
        <w:rPr>
          <w:rFonts w:hint="cs"/>
          <w:rtl/>
          <w:lang w:eastAsia="he-IL"/>
        </w:rPr>
        <w:t xml:space="preserve">אבל אני רוצה להסב את תשומת </w:t>
      </w:r>
      <w:r w:rsidRPr="00742C19">
        <w:rPr>
          <w:rFonts w:hint="cs"/>
          <w:rtl/>
          <w:lang w:eastAsia="he-IL"/>
        </w:rPr>
        <w:t>לב</w:t>
      </w:r>
      <w:r>
        <w:rPr>
          <w:rFonts w:hint="cs"/>
          <w:rtl/>
          <w:lang w:eastAsia="he-IL"/>
        </w:rPr>
        <w:t xml:space="preserve"> כולם </w:t>
      </w:r>
      <w:bookmarkStart w:id="2283" w:name="_ETM_Q7_559628"/>
      <w:bookmarkEnd w:id="2283"/>
      <w:r>
        <w:rPr>
          <w:rFonts w:hint="cs"/>
          <w:rtl/>
          <w:lang w:eastAsia="he-IL"/>
        </w:rPr>
        <w:t>לעובדה שלא קשורה לנושא הזה אבל היא מאוד חשובה לנו</w:t>
      </w:r>
      <w:r w:rsidR="00476138">
        <w:rPr>
          <w:rFonts w:hint="cs"/>
          <w:rtl/>
          <w:lang w:eastAsia="he-IL"/>
        </w:rPr>
        <w:t>:</w:t>
      </w:r>
      <w:r>
        <w:rPr>
          <w:rFonts w:hint="cs"/>
          <w:rtl/>
          <w:lang w:eastAsia="he-IL"/>
        </w:rPr>
        <w:t xml:space="preserve"> </w:t>
      </w:r>
      <w:bookmarkStart w:id="2284" w:name="_ETM_Q7_566323"/>
      <w:bookmarkStart w:id="2285" w:name="_ETM_Q7_341494"/>
      <w:bookmarkStart w:id="2286" w:name="_ETM_Q7_341550"/>
      <w:bookmarkStart w:id="2287" w:name="TOR_Q8"/>
      <w:bookmarkEnd w:id="2284"/>
      <w:bookmarkEnd w:id="2285"/>
      <w:bookmarkEnd w:id="2286"/>
      <w:bookmarkEnd w:id="2287"/>
      <w:r>
        <w:rPr>
          <w:rFonts w:hint="cs"/>
          <w:rtl/>
          <w:lang w:eastAsia="he-IL"/>
        </w:rPr>
        <w:t xml:space="preserve">ביום ראשון נכנס לים הרקדן איימן ספיה, בן כפר </w:t>
      </w:r>
      <w:bookmarkStart w:id="2288" w:name="_ETM_Q8_572000"/>
      <w:bookmarkEnd w:id="2288"/>
      <w:proofErr w:type="spellStart"/>
      <w:r>
        <w:rPr>
          <w:rFonts w:hint="cs"/>
          <w:rtl/>
          <w:lang w:eastAsia="he-IL"/>
        </w:rPr>
        <w:t>יאסיף</w:t>
      </w:r>
      <w:proofErr w:type="spellEnd"/>
      <w:r>
        <w:rPr>
          <w:rFonts w:hint="cs"/>
          <w:rtl/>
          <w:lang w:eastAsia="he-IL"/>
        </w:rPr>
        <w:t xml:space="preserve">, רקדן מוכשר, כוריאוגרף ידוע ואומן מבטיח מאוד. לצערנו </w:t>
      </w:r>
      <w:bookmarkStart w:id="2289" w:name="_ETM_Q8_578000"/>
      <w:bookmarkEnd w:id="2289"/>
      <w:r>
        <w:rPr>
          <w:rFonts w:hint="cs"/>
          <w:rtl/>
          <w:lang w:eastAsia="he-IL"/>
        </w:rPr>
        <w:t xml:space="preserve">הוא נעלם, נעלם בתוך הים. אתמול הייתי על החוף עם </w:t>
      </w:r>
      <w:bookmarkStart w:id="2290" w:name="_ETM_Q8_587000"/>
      <w:bookmarkEnd w:id="2290"/>
      <w:r>
        <w:rPr>
          <w:rFonts w:hint="cs"/>
          <w:rtl/>
          <w:lang w:eastAsia="he-IL"/>
        </w:rPr>
        <w:t xml:space="preserve">החברים של איימן, שכבר שלושה ימים מתנדבים לחפש אותו. לצערי </w:t>
      </w:r>
      <w:bookmarkStart w:id="2291" w:name="_ETM_Q8_596000"/>
      <w:bookmarkEnd w:id="2291"/>
      <w:r>
        <w:rPr>
          <w:rFonts w:hint="cs"/>
          <w:rtl/>
          <w:lang w:eastAsia="he-IL"/>
        </w:rPr>
        <w:t xml:space="preserve">הרב, לא נעשו מאמצים מספיקים למצוא את איימן. המשפחה </w:t>
      </w:r>
      <w:bookmarkStart w:id="2292" w:name="_ETM_Q8_600000"/>
      <w:bookmarkEnd w:id="2292"/>
      <w:r>
        <w:rPr>
          <w:rFonts w:hint="cs"/>
          <w:rtl/>
          <w:lang w:eastAsia="he-IL"/>
        </w:rPr>
        <w:t xml:space="preserve">שלו בדאגה גדולה וכל החברה הערבית דואגת לגורלו. </w:t>
      </w:r>
    </w:p>
    <w:p w:rsidR="00690B94" w:rsidRDefault="00690B94" w:rsidP="000344E5">
      <w:pPr>
        <w:rPr>
          <w:rtl/>
          <w:lang w:eastAsia="he-IL"/>
        </w:rPr>
      </w:pPr>
    </w:p>
    <w:p w:rsidR="00690B94" w:rsidRDefault="00690B94" w:rsidP="00C36769">
      <w:pPr>
        <w:rPr>
          <w:rtl/>
          <w:lang w:eastAsia="he-IL"/>
        </w:rPr>
      </w:pPr>
      <w:r>
        <w:rPr>
          <w:rFonts w:hint="cs"/>
          <w:rtl/>
          <w:lang w:eastAsia="he-IL"/>
        </w:rPr>
        <w:t xml:space="preserve">אני </w:t>
      </w:r>
      <w:bookmarkStart w:id="2293" w:name="_ETM_Q8_607000"/>
      <w:bookmarkEnd w:id="2293"/>
      <w:r>
        <w:rPr>
          <w:rFonts w:hint="cs"/>
          <w:rtl/>
          <w:lang w:eastAsia="he-IL"/>
        </w:rPr>
        <w:t xml:space="preserve">קוראת לשר לביטחון פנים, שניסיתי להשיג אותו אתמול כדי </w:t>
      </w:r>
      <w:bookmarkStart w:id="2294" w:name="_ETM_Q8_611000"/>
      <w:bookmarkEnd w:id="2294"/>
      <w:r>
        <w:rPr>
          <w:rFonts w:hint="cs"/>
          <w:rtl/>
          <w:lang w:eastAsia="he-IL"/>
        </w:rPr>
        <w:t xml:space="preserve">שיתערב בנושא, וגם לשר הביטחון גנץ, שיפעילו את כל </w:t>
      </w:r>
      <w:bookmarkStart w:id="2295" w:name="_ETM_Q8_617000"/>
      <w:bookmarkEnd w:id="2295"/>
      <w:r>
        <w:rPr>
          <w:rFonts w:hint="cs"/>
          <w:rtl/>
          <w:lang w:eastAsia="he-IL"/>
        </w:rPr>
        <w:t xml:space="preserve">האמצעים הקיימים ויתחילו לחפש באופן רציני את איימן ספיה, שכבר </w:t>
      </w:r>
      <w:bookmarkStart w:id="2296" w:name="_ETM_Q8_623000"/>
      <w:bookmarkEnd w:id="2296"/>
      <w:r w:rsidR="00476138">
        <w:rPr>
          <w:rFonts w:hint="cs"/>
          <w:rtl/>
          <w:lang w:eastAsia="he-IL"/>
        </w:rPr>
        <w:t>לפני יומיים-</w:t>
      </w:r>
      <w:r>
        <w:rPr>
          <w:rFonts w:hint="cs"/>
          <w:rtl/>
          <w:lang w:eastAsia="he-IL"/>
        </w:rPr>
        <w:t xml:space="preserve">שלושה נעלם, ואולי לעזור למשפחה, להקטין </w:t>
      </w:r>
      <w:bookmarkStart w:id="2297" w:name="_ETM_Q8_629000"/>
      <w:bookmarkEnd w:id="2297"/>
      <w:r>
        <w:rPr>
          <w:rFonts w:hint="cs"/>
          <w:rtl/>
          <w:lang w:eastAsia="he-IL"/>
        </w:rPr>
        <w:t xml:space="preserve">קצת את הפחדים שלהם או את הציפייה לבלתי נודע. </w:t>
      </w:r>
      <w:bookmarkStart w:id="2298" w:name="_ETM_Q8_634000"/>
      <w:bookmarkEnd w:id="2298"/>
      <w:r>
        <w:rPr>
          <w:rFonts w:hint="cs"/>
          <w:rtl/>
          <w:lang w:eastAsia="he-IL"/>
        </w:rPr>
        <w:t>תודה.</w:t>
      </w:r>
    </w:p>
    <w:p w:rsidR="00690B94" w:rsidRDefault="00690B94" w:rsidP="000344E5">
      <w:pPr>
        <w:rPr>
          <w:rtl/>
          <w:lang w:eastAsia="he-IL"/>
        </w:rPr>
      </w:pPr>
      <w:bookmarkStart w:id="2299" w:name="_ETM_Q8_641000"/>
      <w:bookmarkEnd w:id="2299"/>
    </w:p>
    <w:p w:rsidR="00690B94" w:rsidRDefault="00690B94" w:rsidP="000344E5">
      <w:pPr>
        <w:pStyle w:val="af6"/>
        <w:rPr>
          <w:rtl/>
        </w:rPr>
      </w:pPr>
      <w:bookmarkStart w:id="2300" w:name="_ETM_Q8_636000"/>
      <w:bookmarkStart w:id="2301" w:name="ET_yor_5982_1"/>
      <w:bookmarkEnd w:id="2300"/>
      <w:r w:rsidRPr="00917014">
        <w:rPr>
          <w:rStyle w:val="TagStyle"/>
          <w:rtl/>
        </w:rPr>
        <w:t xml:space="preserve"> &lt;&lt; יור &gt;&gt;</w:t>
      </w:r>
      <w:r w:rsidRPr="00846EB9">
        <w:rPr>
          <w:rStyle w:val="TagStyle"/>
          <w:rtl/>
        </w:rPr>
        <w:t xml:space="preserve"> </w:t>
      </w:r>
      <w:r>
        <w:rPr>
          <w:rtl/>
        </w:rPr>
        <w:t>היו"ר יריב לוין:</w:t>
      </w:r>
      <w:r w:rsidRPr="00846EB9">
        <w:rPr>
          <w:rStyle w:val="TagStyle"/>
          <w:rtl/>
        </w:rPr>
        <w:t xml:space="preserve"> </w:t>
      </w:r>
      <w:r w:rsidRPr="00917014">
        <w:rPr>
          <w:rStyle w:val="TagStyle"/>
          <w:rtl/>
        </w:rPr>
        <w:t>&lt;&lt; יור &gt;&gt;</w:t>
      </w:r>
      <w:r>
        <w:rPr>
          <w:rtl/>
        </w:rPr>
        <w:t xml:space="preserve">  </w:t>
      </w:r>
      <w:bookmarkEnd w:id="2301"/>
    </w:p>
    <w:p w:rsidR="00690B94" w:rsidRDefault="00690B94" w:rsidP="009106E4">
      <w:pPr>
        <w:rPr>
          <w:rtl/>
          <w:lang w:eastAsia="he-IL"/>
        </w:rPr>
      </w:pPr>
    </w:p>
    <w:p w:rsidR="00690B94" w:rsidRDefault="00690B94" w:rsidP="000344E5">
      <w:pPr>
        <w:rPr>
          <w:rtl/>
          <w:lang w:eastAsia="he-IL"/>
        </w:rPr>
      </w:pPr>
      <w:bookmarkStart w:id="2302" w:name="_ETM_Q8_637000"/>
      <w:bookmarkEnd w:id="2302"/>
      <w:r>
        <w:rPr>
          <w:rFonts w:hint="cs"/>
          <w:rtl/>
          <w:lang w:eastAsia="he-IL"/>
        </w:rPr>
        <w:t>תודה רבה. חבר הכנסת ישראל אייכלר, בבקשה.</w:t>
      </w:r>
    </w:p>
    <w:p w:rsidR="00690B94" w:rsidRDefault="00690B94" w:rsidP="000344E5">
      <w:pPr>
        <w:rPr>
          <w:rtl/>
          <w:lang w:eastAsia="he-IL"/>
        </w:rPr>
      </w:pPr>
    </w:p>
    <w:p w:rsidR="00690B94" w:rsidRDefault="00690B94" w:rsidP="000344E5">
      <w:pPr>
        <w:pStyle w:val="a4"/>
        <w:rPr>
          <w:rtl/>
        </w:rPr>
      </w:pPr>
      <w:bookmarkStart w:id="2303" w:name="_ETM_Q8_645000"/>
      <w:bookmarkStart w:id="2304" w:name="ET_speaker_4996_2"/>
      <w:bookmarkEnd w:id="2303"/>
      <w:r w:rsidRPr="00917014">
        <w:rPr>
          <w:rStyle w:val="TagStyle"/>
          <w:rtl/>
        </w:rPr>
        <w:t xml:space="preserve"> &lt;&lt; דובר &gt;&gt;</w:t>
      </w:r>
      <w:r w:rsidRPr="00846EB9">
        <w:rPr>
          <w:rStyle w:val="TagStyle"/>
          <w:rtl/>
        </w:rPr>
        <w:t xml:space="preserve"> </w:t>
      </w:r>
      <w:bookmarkStart w:id="2305" w:name="_Toc41494958"/>
      <w:bookmarkStart w:id="2306" w:name="_Toc41507968"/>
      <w:bookmarkStart w:id="2307" w:name="_Toc41510097"/>
      <w:bookmarkStart w:id="2308" w:name="_Toc41510314"/>
      <w:bookmarkStart w:id="2309" w:name="_Toc41903332"/>
      <w:r>
        <w:rPr>
          <w:rtl/>
        </w:rPr>
        <w:t>ישראל אייכלר (יהדות התורה):</w:t>
      </w:r>
      <w:bookmarkEnd w:id="2305"/>
      <w:bookmarkEnd w:id="2306"/>
      <w:bookmarkEnd w:id="2307"/>
      <w:bookmarkEnd w:id="2308"/>
      <w:bookmarkEnd w:id="2309"/>
      <w:r w:rsidRPr="00846EB9">
        <w:rPr>
          <w:rStyle w:val="TagStyle"/>
          <w:rtl/>
        </w:rPr>
        <w:t xml:space="preserve"> </w:t>
      </w:r>
      <w:r w:rsidRPr="00917014">
        <w:rPr>
          <w:rStyle w:val="TagStyle"/>
          <w:rtl/>
        </w:rPr>
        <w:t>&lt;&lt; דובר &gt;&gt;</w:t>
      </w:r>
      <w:r>
        <w:rPr>
          <w:rtl/>
        </w:rPr>
        <w:t xml:space="preserve">  </w:t>
      </w:r>
      <w:bookmarkEnd w:id="2304"/>
    </w:p>
    <w:p w:rsidR="00690B94" w:rsidRDefault="00690B94" w:rsidP="009106E4">
      <w:pPr>
        <w:rPr>
          <w:rtl/>
          <w:lang w:eastAsia="he-IL"/>
        </w:rPr>
      </w:pPr>
    </w:p>
    <w:p w:rsidR="00690B94" w:rsidRDefault="00690B94" w:rsidP="00476138">
      <w:pPr>
        <w:rPr>
          <w:rtl/>
          <w:lang w:eastAsia="he-IL"/>
        </w:rPr>
      </w:pPr>
      <w:bookmarkStart w:id="2310" w:name="_ETM_Q8_650000"/>
      <w:bookmarkEnd w:id="2310"/>
      <w:r>
        <w:rPr>
          <w:rFonts w:hint="cs"/>
          <w:rtl/>
          <w:lang w:eastAsia="he-IL"/>
        </w:rPr>
        <w:t xml:space="preserve">אדוני היושב-ראש, חברי הכנסת, </w:t>
      </w:r>
      <w:bookmarkStart w:id="2311" w:name="_ETM_Q8_665000"/>
      <w:bookmarkEnd w:id="2311"/>
      <w:r>
        <w:rPr>
          <w:rFonts w:hint="cs"/>
          <w:rtl/>
          <w:lang w:eastAsia="he-IL"/>
        </w:rPr>
        <w:t>אנחנו צריכים לזכור שאנחנו עכשיו בשלושת ימי ההגבלה, שזה לפני חג השבועות</w:t>
      </w:r>
      <w:r w:rsidR="00476138">
        <w:rPr>
          <w:rFonts w:hint="cs"/>
          <w:rtl/>
          <w:lang w:eastAsia="he-IL"/>
        </w:rPr>
        <w:t>.</w:t>
      </w:r>
      <w:r>
        <w:rPr>
          <w:rFonts w:hint="cs"/>
          <w:rtl/>
          <w:lang w:eastAsia="he-IL"/>
        </w:rPr>
        <w:t xml:space="preserve"> חג השבועות עצרת הוא החג של </w:t>
      </w:r>
      <w:bookmarkStart w:id="2312" w:name="_ETM_Q8_679000"/>
      <w:bookmarkEnd w:id="2312"/>
      <w:r>
        <w:rPr>
          <w:rFonts w:hint="cs"/>
          <w:rtl/>
          <w:lang w:eastAsia="he-IL"/>
        </w:rPr>
        <w:t>קבלת התורה, מתן תורה, שהיא הבסיס הקיומי של עם ישראל</w:t>
      </w:r>
      <w:bookmarkStart w:id="2313" w:name="_ETM_Q8_683000"/>
      <w:bookmarkEnd w:id="2313"/>
      <w:r>
        <w:rPr>
          <w:rFonts w:hint="cs"/>
          <w:rtl/>
          <w:lang w:eastAsia="he-IL"/>
        </w:rPr>
        <w:t xml:space="preserve"> ובפרט בארץ ישראל</w:t>
      </w:r>
      <w:r w:rsidR="00476138">
        <w:rPr>
          <w:rFonts w:hint="cs"/>
          <w:rtl/>
          <w:lang w:eastAsia="he-IL"/>
        </w:rPr>
        <w:t>,</w:t>
      </w:r>
      <w:r>
        <w:rPr>
          <w:rFonts w:hint="cs"/>
          <w:rtl/>
          <w:lang w:eastAsia="he-IL"/>
        </w:rPr>
        <w:t xml:space="preserve"> כי כאשר הקדוש ברוך הוא </w:t>
      </w:r>
      <w:bookmarkStart w:id="2314" w:name="_ETM_Q0_93838"/>
      <w:bookmarkEnd w:id="2314"/>
      <w:r>
        <w:rPr>
          <w:rFonts w:hint="cs"/>
          <w:rtl/>
          <w:lang w:eastAsia="he-IL"/>
        </w:rPr>
        <w:t xml:space="preserve">הבטיח את ארץ ישראל לאברהם אבינו הוא אמר לו: </w:t>
      </w:r>
      <w:r w:rsidR="00476138">
        <w:rPr>
          <w:rFonts w:hint="cs"/>
          <w:rtl/>
          <w:lang w:eastAsia="he-IL"/>
        </w:rPr>
        <w:t>"</w:t>
      </w:r>
      <w:r>
        <w:rPr>
          <w:rFonts w:hint="cs"/>
          <w:rtl/>
          <w:lang w:eastAsia="he-IL"/>
        </w:rPr>
        <w:t xml:space="preserve">כי גר </w:t>
      </w:r>
      <w:r w:rsidR="00476138">
        <w:rPr>
          <w:rFonts w:hint="cs"/>
          <w:rtl/>
          <w:lang w:eastAsia="he-IL"/>
        </w:rPr>
        <w:t>יהיה זרעך בארץ לא להם ועבדום ו</w:t>
      </w:r>
      <w:r w:rsidR="00476138" w:rsidRPr="00476138">
        <w:rPr>
          <w:rtl/>
          <w:lang w:eastAsia="he-IL"/>
        </w:rPr>
        <w:t>עִ</w:t>
      </w:r>
      <w:r w:rsidR="00476138">
        <w:rPr>
          <w:rFonts w:hint="cs"/>
          <w:rtl/>
          <w:lang w:eastAsia="he-IL"/>
        </w:rPr>
        <w:t xml:space="preserve">נו </w:t>
      </w:r>
      <w:r w:rsidR="00476138" w:rsidRPr="00476138">
        <w:rPr>
          <w:rtl/>
          <w:lang w:eastAsia="he-IL"/>
        </w:rPr>
        <w:t>אֹ</w:t>
      </w:r>
      <w:r>
        <w:rPr>
          <w:rFonts w:hint="cs"/>
          <w:rtl/>
          <w:lang w:eastAsia="he-IL"/>
        </w:rPr>
        <w:t xml:space="preserve">תם ארבע </w:t>
      </w:r>
      <w:bookmarkStart w:id="2315" w:name="_ETM_Q8_695000"/>
      <w:bookmarkEnd w:id="2315"/>
      <w:r>
        <w:rPr>
          <w:rFonts w:hint="cs"/>
          <w:rtl/>
          <w:lang w:eastAsia="he-IL"/>
        </w:rPr>
        <w:t>מאות שנה</w:t>
      </w:r>
      <w:r w:rsidR="00476138">
        <w:rPr>
          <w:rFonts w:hint="cs"/>
          <w:rtl/>
          <w:lang w:eastAsia="he-IL"/>
        </w:rPr>
        <w:t>"</w:t>
      </w:r>
      <w:r>
        <w:rPr>
          <w:rFonts w:hint="cs"/>
          <w:rtl/>
          <w:lang w:eastAsia="he-IL"/>
        </w:rPr>
        <w:t xml:space="preserve">. </w:t>
      </w:r>
    </w:p>
    <w:p w:rsidR="00690B94" w:rsidRDefault="00690B94" w:rsidP="000344E5">
      <w:pPr>
        <w:rPr>
          <w:rtl/>
          <w:lang w:eastAsia="he-IL"/>
        </w:rPr>
      </w:pPr>
    </w:p>
    <w:p w:rsidR="00690B94" w:rsidRDefault="00690B94" w:rsidP="005D36E4">
      <w:pPr>
        <w:rPr>
          <w:rtl/>
          <w:lang w:eastAsia="he-IL"/>
        </w:rPr>
      </w:pPr>
      <w:bookmarkStart w:id="2316" w:name="_ETM_Q8_699000"/>
      <w:bookmarkEnd w:id="2316"/>
      <w:r>
        <w:rPr>
          <w:rFonts w:hint="cs"/>
          <w:rtl/>
          <w:lang w:eastAsia="he-IL"/>
        </w:rPr>
        <w:t>עם ישראל היה צריך לעבור סבל גדול מאוד</w:t>
      </w:r>
      <w:bookmarkStart w:id="2317" w:name="_ETM_Q8_700000"/>
      <w:bookmarkEnd w:id="2317"/>
      <w:r>
        <w:rPr>
          <w:rFonts w:hint="cs"/>
          <w:rtl/>
          <w:lang w:eastAsia="he-IL"/>
        </w:rPr>
        <w:t xml:space="preserve"> במשך מאות שנים במצרים, להיות עם עבדים. למרות שהם </w:t>
      </w:r>
      <w:bookmarkStart w:id="2318" w:name="_ETM_Q8_706000"/>
      <w:bookmarkEnd w:id="2318"/>
      <w:r>
        <w:rPr>
          <w:rFonts w:hint="cs"/>
          <w:rtl/>
          <w:lang w:eastAsia="he-IL"/>
        </w:rPr>
        <w:t xml:space="preserve">היו עם העברים – שבט העברים היה שבט מאוד מכובד </w:t>
      </w:r>
      <w:bookmarkStart w:id="2319" w:name="_ETM_Q8_703000"/>
      <w:bookmarkEnd w:id="2319"/>
      <w:r>
        <w:rPr>
          <w:rFonts w:hint="cs"/>
          <w:rtl/>
          <w:lang w:eastAsia="he-IL"/>
        </w:rPr>
        <w:t xml:space="preserve">מאז אברהם – הוא נאלץ לרדת למצרים ולעבור את כור ההיתוך </w:t>
      </w:r>
      <w:bookmarkStart w:id="2320" w:name="_ETM_Q8_713000"/>
      <w:bookmarkEnd w:id="2320"/>
      <w:r>
        <w:rPr>
          <w:rFonts w:hint="cs"/>
          <w:rtl/>
          <w:lang w:eastAsia="he-IL"/>
        </w:rPr>
        <w:t xml:space="preserve">כדי שהוא יוכל לקבל את העבדות, לקבל את </w:t>
      </w:r>
      <w:bookmarkStart w:id="2321" w:name="_ETM_Q8_719000"/>
      <w:bookmarkEnd w:id="2321"/>
      <w:r>
        <w:rPr>
          <w:rFonts w:hint="cs"/>
          <w:rtl/>
          <w:lang w:eastAsia="he-IL"/>
        </w:rPr>
        <w:t xml:space="preserve">התורה, להיות עבדי השם. כמו שאמר רבי יהודה </w:t>
      </w:r>
      <w:bookmarkStart w:id="2322" w:name="_ETM_Q8_722000"/>
      <w:bookmarkEnd w:id="2322"/>
      <w:r>
        <w:rPr>
          <w:rFonts w:hint="cs"/>
          <w:rtl/>
          <w:lang w:eastAsia="he-IL"/>
        </w:rPr>
        <w:t xml:space="preserve">החסיד: רק עבד ה' איש חופשי הוא, ולכן זכינו </w:t>
      </w:r>
      <w:bookmarkStart w:id="2323" w:name="_ETM_Q8_724000"/>
      <w:bookmarkEnd w:id="2323"/>
      <w:r>
        <w:rPr>
          <w:rFonts w:hint="cs"/>
          <w:rtl/>
          <w:lang w:eastAsia="he-IL"/>
        </w:rPr>
        <w:t>לגאולת מצרים, כדי שעם ישראל ידע שה</w:t>
      </w:r>
      <w:bookmarkStart w:id="2324" w:name="_ETM_Q0_97192"/>
      <w:r>
        <w:rPr>
          <w:rFonts w:hint="cs"/>
          <w:rtl/>
          <w:lang w:eastAsia="he-IL"/>
        </w:rPr>
        <w:t xml:space="preserve">קדוש ברוך הוא </w:t>
      </w:r>
      <w:bookmarkEnd w:id="2324"/>
      <w:r>
        <w:rPr>
          <w:rFonts w:hint="cs"/>
          <w:rtl/>
          <w:lang w:eastAsia="he-IL"/>
        </w:rPr>
        <w:t xml:space="preserve">מנהל את </w:t>
      </w:r>
      <w:bookmarkStart w:id="2325" w:name="_ETM_Q8_729000"/>
      <w:bookmarkEnd w:id="2325"/>
      <w:r>
        <w:rPr>
          <w:rFonts w:hint="cs"/>
          <w:rtl/>
          <w:lang w:eastAsia="he-IL"/>
        </w:rPr>
        <w:t xml:space="preserve">עולמו לא רק בניסים ונפלאות, במכות מצרים ובקריעת ים </w:t>
      </w:r>
      <w:bookmarkStart w:id="2326" w:name="_ETM_Q8_734000"/>
      <w:bookmarkEnd w:id="2326"/>
      <w:r>
        <w:rPr>
          <w:rFonts w:hint="cs"/>
          <w:rtl/>
          <w:lang w:eastAsia="he-IL"/>
        </w:rPr>
        <w:t>סוף אלא גם בדרך הטבע</w:t>
      </w:r>
      <w:r w:rsidR="005D36E4">
        <w:rPr>
          <w:rFonts w:hint="cs"/>
          <w:rtl/>
          <w:lang w:eastAsia="he-IL"/>
        </w:rPr>
        <w:t>.</w:t>
      </w:r>
      <w:r>
        <w:rPr>
          <w:rFonts w:hint="cs"/>
          <w:rtl/>
          <w:lang w:eastAsia="he-IL"/>
        </w:rPr>
        <w:t xml:space="preserve"> כל מה שנעשה </w:t>
      </w:r>
      <w:bookmarkStart w:id="2327" w:name="_ETM_Q8_737000"/>
      <w:bookmarkEnd w:id="2327"/>
      <w:r>
        <w:rPr>
          <w:rFonts w:hint="cs"/>
          <w:rtl/>
          <w:lang w:eastAsia="he-IL"/>
        </w:rPr>
        <w:t>בעולם זה על ידי הקדוש ברוך הוא</w:t>
      </w:r>
      <w:r w:rsidR="005D36E4">
        <w:rPr>
          <w:rFonts w:hint="cs"/>
          <w:rtl/>
          <w:lang w:eastAsia="he-IL"/>
        </w:rPr>
        <w:t>.</w:t>
      </w:r>
      <w:r>
        <w:rPr>
          <w:rFonts w:hint="cs"/>
          <w:rtl/>
          <w:lang w:eastAsia="he-IL"/>
        </w:rPr>
        <w:t xml:space="preserve"> כך הם יכלו לקבל את </w:t>
      </w:r>
      <w:bookmarkStart w:id="2328" w:name="_ETM_Q8_740000"/>
      <w:bookmarkEnd w:id="2328"/>
      <w:r>
        <w:rPr>
          <w:rFonts w:hint="cs"/>
          <w:rtl/>
          <w:lang w:eastAsia="he-IL"/>
        </w:rPr>
        <w:lastRenderedPageBreak/>
        <w:t xml:space="preserve">התורה. וזה מה שאמר הקדוש ברוך הוא למשה רבנו. במעמד הסנה שאיננו אוכל, הוא אמר לו: </w:t>
      </w:r>
      <w:bookmarkStart w:id="2329" w:name="_ETM_Q8_756000"/>
      <w:bookmarkEnd w:id="2329"/>
      <w:r w:rsidRPr="00494C36">
        <w:rPr>
          <w:rFonts w:hint="cs"/>
          <w:rtl/>
        </w:rPr>
        <w:t>"וזה לך האות כי אנכי שלחתיך</w:t>
      </w:r>
      <w:r>
        <w:rPr>
          <w:rFonts w:hint="cs"/>
          <w:rtl/>
        </w:rPr>
        <w:t>" לגאול את ישראל ממצרים, "</w:t>
      </w:r>
      <w:r w:rsidRPr="00494C36">
        <w:rPr>
          <w:rFonts w:hint="cs"/>
          <w:rtl/>
        </w:rPr>
        <w:t xml:space="preserve">בהוציאך את העם ממצרים" </w:t>
      </w:r>
      <w:r w:rsidRPr="00494C36">
        <w:rPr>
          <w:rFonts w:hint="eastAsia"/>
        </w:rPr>
        <w:t>–</w:t>
      </w:r>
      <w:r>
        <w:rPr>
          <w:rFonts w:hint="cs"/>
          <w:rtl/>
          <w:lang w:eastAsia="he-IL"/>
        </w:rPr>
        <w:t xml:space="preserve"> מה התכלית? </w:t>
      </w:r>
      <w:r>
        <w:rPr>
          <w:rFonts w:hint="eastAsia"/>
          <w:rtl/>
          <w:lang w:eastAsia="he-IL"/>
        </w:rPr>
        <w:t xml:space="preserve">– </w:t>
      </w:r>
      <w:r>
        <w:rPr>
          <w:rFonts w:hint="cs"/>
          <w:rtl/>
          <w:lang w:eastAsia="he-IL"/>
        </w:rPr>
        <w:t>"</w:t>
      </w:r>
      <w:r w:rsidRPr="00494C36">
        <w:rPr>
          <w:rFonts w:hint="cs"/>
          <w:rtl/>
        </w:rPr>
        <w:t>תעבדון את ה</w:t>
      </w:r>
      <w:r w:rsidR="005D36E4">
        <w:rPr>
          <w:rFonts w:hint="cs"/>
          <w:rtl/>
        </w:rPr>
        <w:t>'</w:t>
      </w:r>
      <w:r w:rsidRPr="00494C36">
        <w:rPr>
          <w:rFonts w:hint="cs"/>
          <w:rtl/>
        </w:rPr>
        <w:t xml:space="preserve"> על ההר הזה</w:t>
      </w:r>
      <w:r>
        <w:rPr>
          <w:rFonts w:hint="cs"/>
          <w:rtl/>
          <w:lang w:eastAsia="he-IL"/>
        </w:rPr>
        <w:t>"</w:t>
      </w:r>
      <w:r w:rsidR="005D36E4">
        <w:rPr>
          <w:rFonts w:hint="cs"/>
          <w:rtl/>
          <w:lang w:eastAsia="he-IL"/>
        </w:rPr>
        <w:t>,</w:t>
      </w:r>
      <w:r>
        <w:rPr>
          <w:rFonts w:hint="cs"/>
          <w:rtl/>
          <w:lang w:eastAsia="he-IL"/>
        </w:rPr>
        <w:t xml:space="preserve"> על הר חורב, תקבלו את עשרת הדיברות</w:t>
      </w:r>
      <w:r w:rsidR="005D36E4">
        <w:rPr>
          <w:rFonts w:hint="cs"/>
          <w:rtl/>
          <w:lang w:eastAsia="he-IL"/>
        </w:rPr>
        <w:t>,</w:t>
      </w:r>
      <w:r>
        <w:rPr>
          <w:rFonts w:hint="cs"/>
          <w:rtl/>
          <w:lang w:eastAsia="he-IL"/>
        </w:rPr>
        <w:t xml:space="preserve"> תקבלו את </w:t>
      </w:r>
      <w:bookmarkStart w:id="2330" w:name="_ETM_Q8_760000"/>
      <w:bookmarkEnd w:id="2330"/>
      <w:r>
        <w:rPr>
          <w:rFonts w:hint="cs"/>
          <w:rtl/>
          <w:lang w:eastAsia="he-IL"/>
        </w:rPr>
        <w:t>התורה.</w:t>
      </w:r>
    </w:p>
    <w:p w:rsidR="00690B94" w:rsidRDefault="00690B94" w:rsidP="000344E5">
      <w:pPr>
        <w:rPr>
          <w:rtl/>
          <w:lang w:eastAsia="he-IL"/>
        </w:rPr>
      </w:pPr>
    </w:p>
    <w:p w:rsidR="00690B94" w:rsidRDefault="00690B94" w:rsidP="005D36E4">
      <w:pPr>
        <w:rPr>
          <w:rtl/>
          <w:lang w:eastAsia="he-IL"/>
        </w:rPr>
      </w:pPr>
      <w:bookmarkStart w:id="2331" w:name="_ETM_Q8_764000"/>
      <w:bookmarkEnd w:id="2331"/>
      <w:r>
        <w:rPr>
          <w:rFonts w:hint="cs"/>
          <w:rtl/>
          <w:lang w:eastAsia="he-IL"/>
        </w:rPr>
        <w:t xml:space="preserve">ושם בתורה קיבלנו את המשפט הראשון: "בראשית ברא </w:t>
      </w:r>
      <w:r w:rsidR="005D36E4">
        <w:rPr>
          <w:rFonts w:hint="cs"/>
          <w:rtl/>
          <w:lang w:eastAsia="he-IL"/>
        </w:rPr>
        <w:t>ה'</w:t>
      </w:r>
      <w:r>
        <w:rPr>
          <w:rFonts w:hint="cs"/>
          <w:rtl/>
          <w:lang w:eastAsia="he-IL"/>
        </w:rPr>
        <w:t xml:space="preserve"> את </w:t>
      </w:r>
      <w:bookmarkStart w:id="2332" w:name="_ETM_Q8_766000"/>
      <w:bookmarkEnd w:id="2332"/>
      <w:r>
        <w:rPr>
          <w:rFonts w:hint="cs"/>
          <w:rtl/>
          <w:lang w:eastAsia="he-IL"/>
        </w:rPr>
        <w:t>השמים ואת הארץ". אמר רש"י</w:t>
      </w:r>
      <w:r w:rsidR="005D36E4">
        <w:rPr>
          <w:rFonts w:hint="cs"/>
          <w:rtl/>
          <w:lang w:eastAsia="he-IL"/>
        </w:rPr>
        <w:t>:</w:t>
      </w:r>
      <w:r>
        <w:rPr>
          <w:rFonts w:hint="cs"/>
          <w:rtl/>
          <w:lang w:eastAsia="he-IL"/>
        </w:rPr>
        <w:t xml:space="preserve"> למה פתחו את התורה ב"בראשית"?</w:t>
      </w:r>
      <w:r>
        <w:rPr>
          <w:rFonts w:hint="cs"/>
          <w:lang w:eastAsia="he-IL"/>
        </w:rPr>
        <w:t xml:space="preserve"> </w:t>
      </w:r>
      <w:bookmarkStart w:id="2333" w:name="_ETM_Q8_773000"/>
      <w:bookmarkEnd w:id="2333"/>
      <w:r>
        <w:rPr>
          <w:rFonts w:hint="cs"/>
          <w:rtl/>
          <w:lang w:eastAsia="he-IL"/>
        </w:rPr>
        <w:t xml:space="preserve">לומר שאם יבואו ויגידו לעם ישראל: אתם שודדים, שגזלתם ארץ </w:t>
      </w:r>
      <w:bookmarkStart w:id="2334" w:name="_ETM_Q8_776000"/>
      <w:bookmarkEnd w:id="2334"/>
      <w:r>
        <w:rPr>
          <w:rFonts w:hint="cs"/>
          <w:rtl/>
          <w:lang w:eastAsia="he-IL"/>
        </w:rPr>
        <w:t>שבעה ימים, נאמר להם</w:t>
      </w:r>
      <w:r w:rsidR="005D36E4">
        <w:rPr>
          <w:rFonts w:hint="cs"/>
          <w:rtl/>
          <w:lang w:eastAsia="he-IL"/>
        </w:rPr>
        <w:t>:</w:t>
      </w:r>
      <w:r>
        <w:rPr>
          <w:rFonts w:hint="cs"/>
          <w:rtl/>
          <w:lang w:eastAsia="he-IL"/>
        </w:rPr>
        <w:t xml:space="preserve"> הארץ הזאת של הקדוש ברוך הוא, הוא נתנה לנו</w:t>
      </w:r>
      <w:r w:rsidR="005D36E4">
        <w:rPr>
          <w:rFonts w:hint="cs"/>
          <w:rtl/>
          <w:lang w:eastAsia="he-IL"/>
        </w:rPr>
        <w:t>,</w:t>
      </w:r>
      <w:r>
        <w:rPr>
          <w:rFonts w:hint="cs"/>
          <w:rtl/>
          <w:lang w:eastAsia="he-IL"/>
        </w:rPr>
        <w:t xml:space="preserve"> ולכן ארץ ישראל שייכת לנו. </w:t>
      </w:r>
      <w:bookmarkStart w:id="2335" w:name="_ETM_Q8_784000"/>
      <w:bookmarkEnd w:id="2335"/>
      <w:r>
        <w:rPr>
          <w:rFonts w:hint="cs"/>
          <w:rtl/>
          <w:lang w:eastAsia="he-IL"/>
        </w:rPr>
        <w:t xml:space="preserve">אבל רש"י </w:t>
      </w:r>
      <w:r w:rsidR="005D36E4">
        <w:rPr>
          <w:rFonts w:hint="cs"/>
          <w:rtl/>
          <w:lang w:eastAsia="he-IL"/>
        </w:rPr>
        <w:t xml:space="preserve">גם </w:t>
      </w:r>
      <w:r>
        <w:rPr>
          <w:rFonts w:hint="cs"/>
          <w:rtl/>
          <w:lang w:eastAsia="he-IL"/>
        </w:rPr>
        <w:t>אמר</w:t>
      </w:r>
      <w:bookmarkStart w:id="2336" w:name="_ETM_Q8_786000"/>
      <w:bookmarkEnd w:id="2336"/>
      <w:r>
        <w:rPr>
          <w:rFonts w:hint="cs"/>
          <w:rtl/>
          <w:lang w:eastAsia="he-IL"/>
        </w:rPr>
        <w:t xml:space="preserve"> שם</w:t>
      </w:r>
      <w:r w:rsidR="005D36E4">
        <w:rPr>
          <w:rFonts w:hint="cs"/>
          <w:rtl/>
          <w:lang w:eastAsia="he-IL"/>
        </w:rPr>
        <w:t>,</w:t>
      </w:r>
      <w:r>
        <w:rPr>
          <w:rFonts w:hint="cs"/>
          <w:rtl/>
          <w:lang w:eastAsia="he-IL"/>
        </w:rPr>
        <w:t xml:space="preserve"> באותו משפט: בראשית ברא אלוקים את </w:t>
      </w:r>
      <w:bookmarkStart w:id="2337" w:name="_ETM_Q8_790000"/>
      <w:bookmarkEnd w:id="2337"/>
      <w:r>
        <w:rPr>
          <w:rFonts w:hint="cs"/>
          <w:rtl/>
          <w:lang w:eastAsia="he-IL"/>
        </w:rPr>
        <w:t xml:space="preserve">השמיים </w:t>
      </w:r>
      <w:r>
        <w:rPr>
          <w:rFonts w:hint="eastAsia"/>
          <w:rtl/>
          <w:lang w:eastAsia="he-IL"/>
        </w:rPr>
        <w:t>–</w:t>
      </w:r>
      <w:r>
        <w:rPr>
          <w:rFonts w:hint="cs"/>
          <w:rtl/>
          <w:lang w:eastAsia="he-IL"/>
        </w:rPr>
        <w:t xml:space="preserve"> בשביל התורה שנקראת "ראשית" ובשבי</w:t>
      </w:r>
      <w:bookmarkStart w:id="2338" w:name="_ETM_Q8_794000"/>
      <w:bookmarkEnd w:id="2338"/>
      <w:r>
        <w:rPr>
          <w:rFonts w:hint="cs"/>
          <w:rtl/>
          <w:lang w:eastAsia="he-IL"/>
        </w:rPr>
        <w:t xml:space="preserve">ל ישראל שנקראו "ראשית". הקדוש ברוך הוא קורא לעם ישראל "בני בכורי </w:t>
      </w:r>
      <w:bookmarkStart w:id="2339" w:name="_ETM_Q8_799000"/>
      <w:bookmarkEnd w:id="2339"/>
      <w:r>
        <w:rPr>
          <w:rFonts w:hint="cs"/>
          <w:rtl/>
          <w:lang w:eastAsia="he-IL"/>
        </w:rPr>
        <w:t xml:space="preserve">ישראל", ואנחנו העם הנבחר לא בגלל שאנחנו גזע עליון, </w:t>
      </w:r>
      <w:bookmarkStart w:id="2340" w:name="_ETM_Q8_802000"/>
      <w:bookmarkEnd w:id="2340"/>
      <w:r>
        <w:rPr>
          <w:rFonts w:hint="cs"/>
          <w:rtl/>
          <w:lang w:eastAsia="he-IL"/>
        </w:rPr>
        <w:t>אלא נבחרנו להיות עבדים, עבדי ה'</w:t>
      </w:r>
      <w:r w:rsidR="005D36E4">
        <w:rPr>
          <w:rFonts w:hint="cs"/>
          <w:rtl/>
          <w:lang w:eastAsia="he-IL"/>
        </w:rPr>
        <w:t>,</w:t>
      </w:r>
      <w:r>
        <w:rPr>
          <w:rFonts w:hint="cs"/>
          <w:rtl/>
          <w:lang w:eastAsia="he-IL"/>
        </w:rPr>
        <w:t xml:space="preserve"> ולא עבדים לעבדים. </w:t>
      </w:r>
      <w:bookmarkStart w:id="2341" w:name="_ETM_Q8_808000"/>
      <w:bookmarkEnd w:id="2341"/>
      <w:r>
        <w:rPr>
          <w:rFonts w:hint="cs"/>
          <w:rtl/>
          <w:lang w:eastAsia="he-IL"/>
        </w:rPr>
        <w:t xml:space="preserve">אנחנו בני חורין. ישראל הם בני מלכים בגלל שהם קיבלו </w:t>
      </w:r>
      <w:bookmarkStart w:id="2342" w:name="_ETM_Q8_809000"/>
      <w:bookmarkEnd w:id="2342"/>
      <w:r>
        <w:rPr>
          <w:rFonts w:hint="cs"/>
          <w:rtl/>
          <w:lang w:eastAsia="he-IL"/>
        </w:rPr>
        <w:t xml:space="preserve">על עצמם את עול התורה. לפני קבלת התורה אנחנו צריכים </w:t>
      </w:r>
      <w:bookmarkStart w:id="2343" w:name="_ETM_Q8_815000"/>
      <w:bookmarkEnd w:id="2343"/>
      <w:r>
        <w:rPr>
          <w:rFonts w:hint="cs"/>
          <w:rtl/>
          <w:lang w:eastAsia="he-IL"/>
        </w:rPr>
        <w:t xml:space="preserve">לקבל על עצמנו עול תורה ומצוות, ועל זה אומר </w:t>
      </w:r>
      <w:bookmarkStart w:id="2344" w:name="_ETM_Q8_817000"/>
      <w:bookmarkEnd w:id="2344"/>
      <w:r>
        <w:rPr>
          <w:rFonts w:hint="cs"/>
          <w:rtl/>
          <w:lang w:eastAsia="he-IL"/>
        </w:rPr>
        <w:t xml:space="preserve">הירושלמי שאמר הקדוש ברוך הוא: אם קיבלתם עליכם את התורה, כאילו לא </w:t>
      </w:r>
      <w:bookmarkStart w:id="2345" w:name="_ETM_Q8_823000"/>
      <w:bookmarkEnd w:id="2345"/>
      <w:r>
        <w:rPr>
          <w:rFonts w:hint="cs"/>
          <w:rtl/>
          <w:lang w:eastAsia="he-IL"/>
        </w:rPr>
        <w:t xml:space="preserve">חטאתם מימיכם. </w:t>
      </w:r>
    </w:p>
    <w:p w:rsidR="00690B94" w:rsidRDefault="00690B94" w:rsidP="000344E5">
      <w:pPr>
        <w:rPr>
          <w:rtl/>
          <w:lang w:eastAsia="he-IL"/>
        </w:rPr>
      </w:pPr>
    </w:p>
    <w:p w:rsidR="00690B94" w:rsidRDefault="00690B94" w:rsidP="00C36769">
      <w:pPr>
        <w:rPr>
          <w:rtl/>
          <w:lang w:eastAsia="he-IL"/>
        </w:rPr>
      </w:pPr>
      <w:r>
        <w:rPr>
          <w:rFonts w:hint="cs"/>
          <w:rtl/>
          <w:lang w:eastAsia="he-IL"/>
        </w:rPr>
        <w:t xml:space="preserve">יהי רצון שכל עם ישראל יזכה </w:t>
      </w:r>
      <w:bookmarkStart w:id="2346" w:name="_ETM_Q8_828000"/>
      <w:bookmarkEnd w:id="2346"/>
      <w:r>
        <w:rPr>
          <w:rFonts w:hint="cs"/>
          <w:rtl/>
          <w:lang w:eastAsia="he-IL"/>
        </w:rPr>
        <w:t>לחוג את חג השבועות עם הרבה גבינות ועם הרבה פולקלור</w:t>
      </w:r>
      <w:bookmarkStart w:id="2347" w:name="_ETM_Q8_830000"/>
      <w:bookmarkEnd w:id="2347"/>
      <w:r>
        <w:rPr>
          <w:rFonts w:hint="cs"/>
          <w:rtl/>
          <w:lang w:eastAsia="he-IL"/>
        </w:rPr>
        <w:t xml:space="preserve"> – כל זה טוב ויפה – אבל העיקר זה קבלת עול</w:t>
      </w:r>
      <w:bookmarkStart w:id="2348" w:name="_ETM_Q8_834000"/>
      <w:bookmarkEnd w:id="2348"/>
      <w:r>
        <w:rPr>
          <w:rFonts w:hint="cs"/>
          <w:rtl/>
          <w:lang w:eastAsia="he-IL"/>
        </w:rPr>
        <w:t xml:space="preserve"> תורה ומצוות ולהתגאות בזה שאנחנו עם ה', עם התורה, ובזכותה </w:t>
      </w:r>
      <w:bookmarkStart w:id="2349" w:name="_ETM_Q8_838000"/>
      <w:bookmarkEnd w:id="2349"/>
      <w:r>
        <w:rPr>
          <w:rFonts w:hint="cs"/>
          <w:rtl/>
          <w:lang w:eastAsia="he-IL"/>
        </w:rPr>
        <w:t>אנחנו קיימים. תודה רבה.</w:t>
      </w:r>
    </w:p>
    <w:p w:rsidR="00690B94" w:rsidRDefault="00690B94" w:rsidP="000344E5">
      <w:pPr>
        <w:rPr>
          <w:rtl/>
          <w:lang w:eastAsia="he-IL"/>
        </w:rPr>
      </w:pPr>
    </w:p>
    <w:p w:rsidR="00690B94" w:rsidRDefault="00690B94" w:rsidP="000344E5">
      <w:pPr>
        <w:pStyle w:val="af6"/>
        <w:rPr>
          <w:rtl/>
        </w:rPr>
      </w:pPr>
      <w:bookmarkStart w:id="2350" w:name="_ETM_Q8_844000"/>
      <w:bookmarkEnd w:id="2350"/>
      <w:r w:rsidRPr="00917014">
        <w:rPr>
          <w:rStyle w:val="TagStyle"/>
          <w:rtl/>
        </w:rPr>
        <w:t xml:space="preserve"> &lt;&lt; יור &gt;&gt;</w:t>
      </w:r>
      <w:r w:rsidRPr="008D1802">
        <w:rPr>
          <w:rStyle w:val="TagStyle"/>
          <w:rtl/>
        </w:rPr>
        <w:t xml:space="preserve"> </w:t>
      </w:r>
      <w:r>
        <w:rPr>
          <w:rtl/>
        </w:rPr>
        <w:t>היו"ר יריב לוין:</w:t>
      </w:r>
      <w:r w:rsidRPr="008D1802">
        <w:rPr>
          <w:rStyle w:val="TagStyle"/>
          <w:rtl/>
        </w:rPr>
        <w:t xml:space="preserve"> </w:t>
      </w:r>
      <w:r w:rsidRPr="00917014">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2351" w:name="_ETM_Q8_845000"/>
      <w:bookmarkEnd w:id="2351"/>
      <w:r>
        <w:rPr>
          <w:rFonts w:hint="cs"/>
          <w:rtl/>
          <w:lang w:eastAsia="he-IL"/>
        </w:rPr>
        <w:t xml:space="preserve">תודה רבה. חברת הכנסת ע'דיר כמאל מריח, את מוותרת? </w:t>
      </w:r>
    </w:p>
    <w:p w:rsidR="00690B94" w:rsidRDefault="00690B94" w:rsidP="000344E5">
      <w:pPr>
        <w:rPr>
          <w:rtl/>
          <w:lang w:eastAsia="he-IL"/>
        </w:rPr>
      </w:pPr>
    </w:p>
    <w:p w:rsidR="00690B94" w:rsidRDefault="00690B94" w:rsidP="000344E5">
      <w:pPr>
        <w:pStyle w:val="af5"/>
        <w:rPr>
          <w:rtl/>
        </w:rPr>
      </w:pPr>
      <w:bookmarkStart w:id="2352" w:name="ET_interruption_5945_4"/>
      <w:r w:rsidRPr="00917014">
        <w:rPr>
          <w:rStyle w:val="TagStyle"/>
          <w:rtl/>
        </w:rPr>
        <w:t xml:space="preserve"> &lt;&lt; קריאה &gt;&gt;</w:t>
      </w:r>
      <w:r w:rsidRPr="008D1802">
        <w:rPr>
          <w:rStyle w:val="TagStyle"/>
          <w:rtl/>
        </w:rPr>
        <w:t xml:space="preserve"> </w:t>
      </w:r>
      <w:r>
        <w:rPr>
          <w:rtl/>
        </w:rPr>
        <w:t>ע'דיר כמאל מריח (יש עתיד-תל"ם):</w:t>
      </w:r>
      <w:r w:rsidRPr="008D1802">
        <w:rPr>
          <w:rStyle w:val="TagStyle"/>
          <w:rtl/>
        </w:rPr>
        <w:t xml:space="preserve"> </w:t>
      </w:r>
      <w:r w:rsidRPr="00917014">
        <w:rPr>
          <w:rStyle w:val="TagStyle"/>
          <w:rtl/>
        </w:rPr>
        <w:t>&lt;&lt; קריאה &gt;&gt;</w:t>
      </w:r>
      <w:r>
        <w:rPr>
          <w:rtl/>
        </w:rPr>
        <w:t xml:space="preserve">  </w:t>
      </w:r>
      <w:bookmarkEnd w:id="2352"/>
    </w:p>
    <w:p w:rsidR="00690B94" w:rsidRDefault="00690B94" w:rsidP="009106E4">
      <w:pPr>
        <w:rPr>
          <w:rtl/>
          <w:lang w:eastAsia="he-IL"/>
        </w:rPr>
      </w:pPr>
    </w:p>
    <w:p w:rsidR="00690B94" w:rsidRDefault="00F0532E" w:rsidP="000344E5">
      <w:pPr>
        <w:rPr>
          <w:rtl/>
          <w:lang w:eastAsia="he-IL"/>
        </w:rPr>
      </w:pPr>
      <w:r>
        <w:rPr>
          <w:rFonts w:hint="cs"/>
          <w:rtl/>
          <w:lang w:eastAsia="he-IL"/>
        </w:rPr>
        <w:t>– – –</w:t>
      </w:r>
    </w:p>
    <w:p w:rsidR="00690B94" w:rsidRDefault="00690B94" w:rsidP="000344E5">
      <w:pPr>
        <w:rPr>
          <w:rtl/>
          <w:lang w:eastAsia="he-IL"/>
        </w:rPr>
      </w:pPr>
    </w:p>
    <w:p w:rsidR="00690B94" w:rsidRDefault="00690B94" w:rsidP="000344E5">
      <w:pPr>
        <w:pStyle w:val="af6"/>
        <w:rPr>
          <w:rtl/>
        </w:rPr>
      </w:pPr>
      <w:r w:rsidRPr="00917014">
        <w:rPr>
          <w:rStyle w:val="TagStyle"/>
          <w:rtl/>
        </w:rPr>
        <w:t xml:space="preserve"> &lt;&lt; יור &gt;&gt;</w:t>
      </w:r>
      <w:r w:rsidRPr="008D1802">
        <w:rPr>
          <w:rStyle w:val="TagStyle"/>
          <w:rtl/>
        </w:rPr>
        <w:t xml:space="preserve"> </w:t>
      </w:r>
      <w:r>
        <w:rPr>
          <w:rtl/>
        </w:rPr>
        <w:t>היו"ר יריב לוין:</w:t>
      </w:r>
      <w:r w:rsidRPr="008D1802">
        <w:rPr>
          <w:rStyle w:val="TagStyle"/>
          <w:rtl/>
        </w:rPr>
        <w:t xml:space="preserve"> </w:t>
      </w:r>
      <w:r w:rsidRPr="00917014">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חבר הכנסת אלי אבידר, </w:t>
      </w:r>
      <w:bookmarkStart w:id="2353" w:name="_ETM_Q8_848000"/>
      <w:bookmarkEnd w:id="2353"/>
      <w:r>
        <w:rPr>
          <w:rFonts w:hint="cs"/>
          <w:rtl/>
          <w:lang w:eastAsia="he-IL"/>
        </w:rPr>
        <w:t xml:space="preserve">בבקשה. אנחנו באילוץ עושים את זה מהצד. זאת </w:t>
      </w:r>
      <w:bookmarkStart w:id="2354" w:name="_ETM_Q8_862000"/>
      <w:bookmarkEnd w:id="2354"/>
      <w:r>
        <w:rPr>
          <w:rFonts w:hint="cs"/>
          <w:rtl/>
          <w:lang w:eastAsia="he-IL"/>
        </w:rPr>
        <w:t xml:space="preserve">דרך המלך. </w:t>
      </w:r>
    </w:p>
    <w:p w:rsidR="00690B94" w:rsidRDefault="00690B94" w:rsidP="000344E5">
      <w:pPr>
        <w:rPr>
          <w:rtl/>
          <w:lang w:eastAsia="he-IL"/>
        </w:rPr>
      </w:pPr>
    </w:p>
    <w:p w:rsidR="00690B94" w:rsidRDefault="00690B94" w:rsidP="000344E5">
      <w:pPr>
        <w:pStyle w:val="a4"/>
        <w:rPr>
          <w:rtl/>
        </w:rPr>
      </w:pPr>
      <w:bookmarkStart w:id="2355" w:name="_ETM_Q8_858000"/>
      <w:bookmarkStart w:id="2356" w:name="ET_speaker_5762_6"/>
      <w:bookmarkEnd w:id="2355"/>
      <w:r w:rsidRPr="00917014">
        <w:rPr>
          <w:rStyle w:val="TagStyle"/>
          <w:rtl/>
        </w:rPr>
        <w:t xml:space="preserve"> &lt;&lt; דובר &gt;&gt;</w:t>
      </w:r>
      <w:r w:rsidRPr="008D1802">
        <w:rPr>
          <w:rStyle w:val="TagStyle"/>
          <w:rtl/>
        </w:rPr>
        <w:t xml:space="preserve"> </w:t>
      </w:r>
      <w:bookmarkStart w:id="2357" w:name="_Toc41494959"/>
      <w:bookmarkStart w:id="2358" w:name="_Toc41507969"/>
      <w:bookmarkStart w:id="2359" w:name="_Toc41510098"/>
      <w:bookmarkStart w:id="2360" w:name="_Toc41510315"/>
      <w:bookmarkStart w:id="2361" w:name="_Toc41903333"/>
      <w:r>
        <w:rPr>
          <w:rtl/>
        </w:rPr>
        <w:t>אלי אבידר (ישראל ביתנו):</w:t>
      </w:r>
      <w:bookmarkEnd w:id="2357"/>
      <w:bookmarkEnd w:id="2358"/>
      <w:bookmarkEnd w:id="2359"/>
      <w:bookmarkEnd w:id="2360"/>
      <w:bookmarkEnd w:id="2361"/>
      <w:r w:rsidRPr="008D1802">
        <w:rPr>
          <w:rStyle w:val="TagStyle"/>
          <w:rtl/>
        </w:rPr>
        <w:t xml:space="preserve"> </w:t>
      </w:r>
      <w:r w:rsidRPr="00917014">
        <w:rPr>
          <w:rStyle w:val="TagStyle"/>
          <w:rtl/>
        </w:rPr>
        <w:t>&lt;&lt; דובר &gt;&gt;</w:t>
      </w:r>
      <w:r>
        <w:rPr>
          <w:rtl/>
        </w:rPr>
        <w:t xml:space="preserve">  </w:t>
      </w:r>
      <w:bookmarkEnd w:id="2356"/>
    </w:p>
    <w:p w:rsidR="00690B94" w:rsidRDefault="00690B94" w:rsidP="000344E5">
      <w:pPr>
        <w:rPr>
          <w:rtl/>
          <w:lang w:eastAsia="he-IL"/>
        </w:rPr>
      </w:pPr>
    </w:p>
    <w:p w:rsidR="00690B94" w:rsidRDefault="00690B94" w:rsidP="000344E5">
      <w:pPr>
        <w:rPr>
          <w:rtl/>
          <w:lang w:eastAsia="he-IL"/>
        </w:rPr>
      </w:pPr>
      <w:bookmarkStart w:id="2362" w:name="_ETM_Q8_869000"/>
      <w:bookmarkEnd w:id="2362"/>
      <w:r>
        <w:rPr>
          <w:rFonts w:hint="cs"/>
          <w:rtl/>
          <w:lang w:eastAsia="he-IL"/>
        </w:rPr>
        <w:t xml:space="preserve">אדוני היושב-ראש, כנסת נכבדה, עם פרוץ משבר הקורונה </w:t>
      </w:r>
      <w:bookmarkStart w:id="2363" w:name="_ETM_Q8_891000"/>
      <w:bookmarkEnd w:id="2363"/>
      <w:r>
        <w:rPr>
          <w:rFonts w:hint="cs"/>
          <w:rtl/>
          <w:lang w:eastAsia="he-IL"/>
        </w:rPr>
        <w:t xml:space="preserve">הפחיד נתניהו את הציבור מהידבקות במחלה, ובפועל נמנע מצעדים שיכלו </w:t>
      </w:r>
      <w:bookmarkStart w:id="2364" w:name="_ETM_Q8_899000"/>
      <w:bookmarkEnd w:id="2364"/>
      <w:r>
        <w:rPr>
          <w:rFonts w:hint="cs"/>
          <w:rtl/>
          <w:lang w:eastAsia="he-IL"/>
        </w:rPr>
        <w:t xml:space="preserve">לסיים את ההדבקה בימיה הראשונים. הוא ניצל את </w:t>
      </w:r>
      <w:bookmarkStart w:id="2365" w:name="_ETM_Q8_900000"/>
      <w:bookmarkEnd w:id="2365"/>
      <w:r>
        <w:rPr>
          <w:rFonts w:hint="cs"/>
          <w:rtl/>
          <w:lang w:eastAsia="he-IL"/>
        </w:rPr>
        <w:t xml:space="preserve">הקורונה לצרכיו הפוליטיים, השבית את המשק בחוסר אחריות, יצר מצב </w:t>
      </w:r>
      <w:bookmarkStart w:id="2366" w:name="_ETM_Q8_907000"/>
      <w:bookmarkEnd w:id="2366"/>
      <w:r>
        <w:rPr>
          <w:rFonts w:hint="cs"/>
          <w:rtl/>
          <w:lang w:eastAsia="he-IL"/>
        </w:rPr>
        <w:t>חירום לא הכרחי והכניס את גנץ ואשכנזי לממשלת החירום המדומיינת.</w:t>
      </w:r>
    </w:p>
    <w:p w:rsidR="00690B94" w:rsidRDefault="00690B94" w:rsidP="000344E5">
      <w:pPr>
        <w:rPr>
          <w:rtl/>
          <w:lang w:eastAsia="he-IL"/>
        </w:rPr>
      </w:pPr>
    </w:p>
    <w:p w:rsidR="00690B94" w:rsidRDefault="00690B94" w:rsidP="005D36E4">
      <w:pPr>
        <w:rPr>
          <w:rtl/>
          <w:lang w:eastAsia="he-IL"/>
        </w:rPr>
      </w:pPr>
      <w:bookmarkStart w:id="2367" w:name="_ETM_Q8_918000"/>
      <w:bookmarkEnd w:id="2367"/>
      <w:r>
        <w:rPr>
          <w:rFonts w:hint="cs"/>
          <w:rtl/>
          <w:lang w:eastAsia="he-IL"/>
        </w:rPr>
        <w:t>בכל יום שעובר נגלה פרט נוסף על המחדל הזה שביצע נתניהו</w:t>
      </w:r>
      <w:r w:rsidR="005D36E4">
        <w:rPr>
          <w:rFonts w:hint="cs"/>
          <w:rtl/>
          <w:lang w:eastAsia="he-IL"/>
        </w:rPr>
        <w:t>:</w:t>
      </w:r>
      <w:r>
        <w:rPr>
          <w:rFonts w:hint="cs"/>
          <w:rtl/>
          <w:lang w:eastAsia="he-IL"/>
        </w:rPr>
        <w:t xml:space="preserve"> </w:t>
      </w:r>
      <w:bookmarkStart w:id="2368" w:name="_ETM_Q8_923000"/>
      <w:bookmarkEnd w:id="2368"/>
      <w:r>
        <w:rPr>
          <w:rFonts w:hint="cs"/>
          <w:rtl/>
          <w:lang w:eastAsia="he-IL"/>
        </w:rPr>
        <w:t xml:space="preserve">פעם זו הקלטת זום שבה מסבירים לנתניהו שהמגפה נבלמה ושאפשר </w:t>
      </w:r>
      <w:bookmarkStart w:id="2369" w:name="_ETM_Q8_925000"/>
      <w:bookmarkEnd w:id="2369"/>
      <w:r>
        <w:rPr>
          <w:rFonts w:hint="cs"/>
          <w:rtl/>
          <w:lang w:eastAsia="he-IL"/>
        </w:rPr>
        <w:t xml:space="preserve">לפתוח את המשק, והוא עושה בדיוק את ההפך </w:t>
      </w:r>
      <w:r w:rsidR="005D36E4">
        <w:rPr>
          <w:rFonts w:hint="eastAsia"/>
          <w:rtl/>
          <w:lang w:eastAsia="he-IL"/>
        </w:rPr>
        <w:t xml:space="preserve">– </w:t>
      </w:r>
      <w:r>
        <w:rPr>
          <w:rFonts w:hint="cs"/>
          <w:rtl/>
          <w:lang w:eastAsia="he-IL"/>
        </w:rPr>
        <w:t xml:space="preserve">הוא מחמיר </w:t>
      </w:r>
      <w:bookmarkStart w:id="2370" w:name="_ETM_Q8_931000"/>
      <w:bookmarkEnd w:id="2370"/>
      <w:r>
        <w:rPr>
          <w:rFonts w:hint="cs"/>
          <w:rtl/>
          <w:lang w:eastAsia="he-IL"/>
        </w:rPr>
        <w:t xml:space="preserve">את ההנחיות; פעם זה פרופ' </w:t>
      </w:r>
      <w:proofErr w:type="spellStart"/>
      <w:r>
        <w:rPr>
          <w:rFonts w:hint="cs"/>
          <w:rtl/>
          <w:lang w:eastAsia="he-IL"/>
        </w:rPr>
        <w:t>רוטשטיין</w:t>
      </w:r>
      <w:proofErr w:type="spellEnd"/>
      <w:r>
        <w:rPr>
          <w:rFonts w:hint="cs"/>
          <w:rtl/>
          <w:lang w:eastAsia="he-IL"/>
        </w:rPr>
        <w:t xml:space="preserve"> שמדבר עם בנימי</w:t>
      </w:r>
      <w:bookmarkStart w:id="2371" w:name="_ETM_Q8_936000"/>
      <w:bookmarkEnd w:id="2371"/>
      <w:r>
        <w:rPr>
          <w:rFonts w:hint="cs"/>
          <w:rtl/>
          <w:lang w:eastAsia="he-IL"/>
        </w:rPr>
        <w:t xml:space="preserve">ן נתניהו ומפציר בו לפתוח את המשק וזוכה להתעלמות. </w:t>
      </w:r>
      <w:bookmarkStart w:id="2372" w:name="_ETM_Q8_944000"/>
      <w:bookmarkStart w:id="2373" w:name="_ETM_Q8_348950"/>
      <w:bookmarkStart w:id="2374" w:name="_ETM_Q8_349015"/>
      <w:bookmarkStart w:id="2375" w:name="_ETM_Q8_349085"/>
      <w:bookmarkStart w:id="2376" w:name="_ETM_Q8_349145"/>
      <w:bookmarkEnd w:id="2372"/>
      <w:bookmarkEnd w:id="2373"/>
      <w:bookmarkEnd w:id="2374"/>
      <w:bookmarkEnd w:id="2375"/>
      <w:bookmarkEnd w:id="2376"/>
      <w:r>
        <w:rPr>
          <w:rFonts w:hint="cs"/>
          <w:rtl/>
          <w:lang w:eastAsia="he-IL"/>
        </w:rPr>
        <w:t xml:space="preserve">פקידים מלב העשייה ימשיכו לחשוף את המחדל הזה, והציבור חכם </w:t>
      </w:r>
      <w:bookmarkStart w:id="2377" w:name="_ETM_Q8_947000"/>
      <w:bookmarkEnd w:id="2377"/>
      <w:r>
        <w:rPr>
          <w:rFonts w:hint="cs"/>
          <w:rtl/>
          <w:lang w:eastAsia="he-IL"/>
        </w:rPr>
        <w:t>והוא יבין שנתניהו פגע בו בגלל אינטרסים פוליטיים.</w:t>
      </w:r>
    </w:p>
    <w:p w:rsidR="00690B94" w:rsidRDefault="00690B94" w:rsidP="000344E5">
      <w:pPr>
        <w:rPr>
          <w:rtl/>
          <w:lang w:eastAsia="he-IL"/>
        </w:rPr>
      </w:pPr>
      <w:bookmarkStart w:id="2378" w:name="_ETM_Q8_354021"/>
      <w:bookmarkStart w:id="2379" w:name="_ETM_Q8_354105"/>
      <w:bookmarkEnd w:id="2378"/>
      <w:bookmarkEnd w:id="2379"/>
    </w:p>
    <w:p w:rsidR="00690B94" w:rsidRDefault="00690B94" w:rsidP="005D36E4">
      <w:pPr>
        <w:rPr>
          <w:rtl/>
          <w:lang w:eastAsia="he-IL"/>
        </w:rPr>
      </w:pPr>
      <w:r>
        <w:rPr>
          <w:rFonts w:hint="cs"/>
          <w:rtl/>
          <w:lang w:eastAsia="he-IL"/>
        </w:rPr>
        <w:t xml:space="preserve">אדוני היושב-ראש, </w:t>
      </w:r>
      <w:bookmarkStart w:id="2380" w:name="_ETM_Q8_955000"/>
      <w:bookmarkEnd w:id="2380"/>
      <w:r>
        <w:rPr>
          <w:rFonts w:hint="cs"/>
          <w:rtl/>
          <w:lang w:eastAsia="he-IL"/>
        </w:rPr>
        <w:t xml:space="preserve">הסיוט של נתניהו יתממש כשמאות אלפי אזרחים טובים </w:t>
      </w:r>
      <w:bookmarkStart w:id="2381" w:name="_ETM_Q8_961000"/>
      <w:bookmarkEnd w:id="2381"/>
      <w:r>
        <w:rPr>
          <w:rFonts w:hint="cs"/>
          <w:rtl/>
          <w:lang w:eastAsia="he-IL"/>
        </w:rPr>
        <w:t xml:space="preserve">יצאו לרחובות, ואלה לא יהיו מפגיני השמאל, כפי שהוא אוהב </w:t>
      </w:r>
      <w:bookmarkStart w:id="2382" w:name="_ETM_Q8_365000"/>
      <w:bookmarkEnd w:id="2382"/>
      <w:r>
        <w:rPr>
          <w:rFonts w:hint="cs"/>
          <w:rtl/>
          <w:lang w:eastAsia="he-IL"/>
        </w:rPr>
        <w:t xml:space="preserve">לתייג אותם </w:t>
      </w:r>
      <w:r w:rsidR="005D36E4">
        <w:rPr>
          <w:rFonts w:hint="eastAsia"/>
          <w:rtl/>
          <w:lang w:eastAsia="he-IL"/>
        </w:rPr>
        <w:t xml:space="preserve">– </w:t>
      </w:r>
      <w:r>
        <w:rPr>
          <w:rFonts w:hint="cs"/>
          <w:rtl/>
          <w:lang w:eastAsia="he-IL"/>
        </w:rPr>
        <w:t xml:space="preserve">אלה יהיו מאות אלפי אזרחים שחלקם הגדול הצביע </w:t>
      </w:r>
      <w:bookmarkStart w:id="2383" w:name="_ETM_Q8_369000"/>
      <w:bookmarkEnd w:id="2383"/>
      <w:r>
        <w:rPr>
          <w:rFonts w:hint="cs"/>
          <w:rtl/>
          <w:lang w:eastAsia="he-IL"/>
        </w:rPr>
        <w:t>בעבורו</w:t>
      </w:r>
      <w:r w:rsidR="005D36E4">
        <w:rPr>
          <w:rFonts w:hint="cs"/>
          <w:rtl/>
          <w:lang w:eastAsia="he-IL"/>
        </w:rPr>
        <w:t>.</w:t>
      </w:r>
      <w:r>
        <w:rPr>
          <w:rFonts w:hint="cs"/>
          <w:rtl/>
          <w:lang w:eastAsia="he-IL"/>
        </w:rPr>
        <w:t xml:space="preserve"> והם לא יהיו נחמדים</w:t>
      </w:r>
      <w:r w:rsidR="005D36E4">
        <w:rPr>
          <w:rFonts w:hint="cs"/>
          <w:rtl/>
          <w:lang w:eastAsia="he-IL"/>
        </w:rPr>
        <w:t>,</w:t>
      </w:r>
      <w:r>
        <w:rPr>
          <w:rFonts w:hint="cs"/>
          <w:rtl/>
          <w:lang w:eastAsia="he-IL"/>
        </w:rPr>
        <w:t xml:space="preserve"> כפי שאמרה גולדה</w:t>
      </w:r>
      <w:r w:rsidR="005D36E4">
        <w:rPr>
          <w:rFonts w:hint="cs"/>
          <w:rtl/>
          <w:lang w:eastAsia="he-IL"/>
        </w:rPr>
        <w:t>,</w:t>
      </w:r>
      <w:r>
        <w:rPr>
          <w:rFonts w:hint="cs"/>
          <w:rtl/>
          <w:lang w:eastAsia="he-IL"/>
        </w:rPr>
        <w:t xml:space="preserve"> כי הם יתפכחו מההלם ויגלו </w:t>
      </w:r>
      <w:bookmarkStart w:id="2384" w:name="_ETM_Q8_377000"/>
      <w:bookmarkEnd w:id="2384"/>
      <w:r>
        <w:rPr>
          <w:rFonts w:hint="cs"/>
          <w:rtl/>
          <w:lang w:eastAsia="he-IL"/>
        </w:rPr>
        <w:t>שאין להם כסף למזון</w:t>
      </w:r>
      <w:r w:rsidR="005D36E4">
        <w:rPr>
          <w:rFonts w:hint="cs"/>
          <w:rtl/>
          <w:lang w:eastAsia="he-IL"/>
        </w:rPr>
        <w:t>,</w:t>
      </w:r>
      <w:r>
        <w:rPr>
          <w:rFonts w:hint="cs"/>
          <w:rtl/>
          <w:lang w:eastAsia="he-IL"/>
        </w:rPr>
        <w:t xml:space="preserve"> שאיש לא יחזיר אותם לעבודה</w:t>
      </w:r>
      <w:r w:rsidR="005D36E4">
        <w:rPr>
          <w:rFonts w:hint="cs"/>
          <w:rtl/>
          <w:lang w:eastAsia="he-IL"/>
        </w:rPr>
        <w:t>,</w:t>
      </w:r>
      <w:r>
        <w:rPr>
          <w:rFonts w:hint="cs"/>
          <w:rtl/>
          <w:lang w:eastAsia="he-IL"/>
        </w:rPr>
        <w:t xml:space="preserve"> שאיש </w:t>
      </w:r>
      <w:bookmarkStart w:id="2385" w:name="_ETM_Q8_381000"/>
      <w:bookmarkEnd w:id="2385"/>
      <w:r>
        <w:rPr>
          <w:rFonts w:hint="cs"/>
          <w:rtl/>
          <w:lang w:eastAsia="he-IL"/>
        </w:rPr>
        <w:t xml:space="preserve">לא ישלם במקומם את ההלוואות בשוק האפור ואיש לא יעצור </w:t>
      </w:r>
      <w:bookmarkStart w:id="2386" w:name="_ETM_Q8_387000"/>
      <w:bookmarkEnd w:id="2386"/>
      <w:r>
        <w:rPr>
          <w:rFonts w:hint="cs"/>
          <w:rtl/>
          <w:lang w:eastAsia="he-IL"/>
        </w:rPr>
        <w:t xml:space="preserve">בשבילם את פקידי ההוצאה לפועל. </w:t>
      </w:r>
    </w:p>
    <w:p w:rsidR="00690B94" w:rsidRDefault="00690B94" w:rsidP="000344E5">
      <w:pPr>
        <w:rPr>
          <w:rtl/>
          <w:lang w:eastAsia="he-IL"/>
        </w:rPr>
      </w:pPr>
    </w:p>
    <w:p w:rsidR="00690B94" w:rsidRDefault="00690B94" w:rsidP="005D36E4">
      <w:pPr>
        <w:rPr>
          <w:rtl/>
          <w:lang w:eastAsia="he-IL"/>
        </w:rPr>
      </w:pPr>
      <w:bookmarkStart w:id="2387" w:name="_ETM_Q8_393000"/>
      <w:bookmarkEnd w:id="2387"/>
      <w:r>
        <w:rPr>
          <w:rFonts w:hint="cs"/>
          <w:rtl/>
          <w:lang w:eastAsia="he-IL"/>
        </w:rPr>
        <w:t xml:space="preserve">קראתי הבוקר את מאמרו של </w:t>
      </w:r>
      <w:bookmarkStart w:id="2388" w:name="_ETM_Q8_392000"/>
      <w:bookmarkEnd w:id="2388"/>
      <w:r>
        <w:rPr>
          <w:rFonts w:hint="cs"/>
          <w:rtl/>
          <w:lang w:eastAsia="he-IL"/>
        </w:rPr>
        <w:t xml:space="preserve">היועץ המשפטי לשעבר של השב"כ אלי מלכה, שמתדיין </w:t>
      </w:r>
      <w:r w:rsidR="005D36E4">
        <w:rPr>
          <w:rFonts w:hint="cs"/>
          <w:rtl/>
          <w:lang w:eastAsia="he-IL"/>
        </w:rPr>
        <w:t>על</w:t>
      </w:r>
      <w:r>
        <w:rPr>
          <w:rFonts w:hint="cs"/>
          <w:rtl/>
          <w:lang w:eastAsia="he-IL"/>
        </w:rPr>
        <w:t xml:space="preserve"> חוסר </w:t>
      </w:r>
      <w:bookmarkStart w:id="2389" w:name="_ETM_Q8_398000"/>
      <w:bookmarkEnd w:id="2389"/>
      <w:r>
        <w:rPr>
          <w:rFonts w:hint="cs"/>
          <w:rtl/>
          <w:lang w:eastAsia="he-IL"/>
        </w:rPr>
        <w:t xml:space="preserve">המידתיות שבהפעלת השב"כ לצורכי הקורונה, ואני רוצה לומר שאפילו הוא </w:t>
      </w:r>
      <w:bookmarkStart w:id="2390" w:name="_ETM_Q8_408000"/>
      <w:bookmarkEnd w:id="2390"/>
      <w:r>
        <w:rPr>
          <w:rFonts w:hint="cs"/>
          <w:rtl/>
          <w:lang w:eastAsia="he-IL"/>
        </w:rPr>
        <w:t xml:space="preserve">נאיבי. נתניהו רוצה להשתמש באיכוני השב"כ והמשטרה כי </w:t>
      </w:r>
      <w:bookmarkStart w:id="2391" w:name="_ETM_Q8_413000"/>
      <w:bookmarkEnd w:id="2391"/>
      <w:r>
        <w:rPr>
          <w:rFonts w:hint="cs"/>
          <w:rtl/>
          <w:lang w:eastAsia="he-IL"/>
        </w:rPr>
        <w:t xml:space="preserve">הוא יודע שזו הדרך לעצור את המפגינים הכועסים – דרך הפרת </w:t>
      </w:r>
      <w:bookmarkStart w:id="2392" w:name="_ETM_Q8_418000"/>
      <w:bookmarkEnd w:id="2392"/>
      <w:r>
        <w:rPr>
          <w:rFonts w:hint="cs"/>
          <w:rtl/>
          <w:lang w:eastAsia="he-IL"/>
        </w:rPr>
        <w:t xml:space="preserve">החירות שלהם ודרך כניסה לטלפונים, הודעות על גל </w:t>
      </w:r>
      <w:bookmarkStart w:id="2393" w:name="_ETM_Q8_421000"/>
      <w:bookmarkEnd w:id="2393"/>
      <w:r>
        <w:rPr>
          <w:rFonts w:hint="cs"/>
          <w:rtl/>
          <w:lang w:eastAsia="he-IL"/>
        </w:rPr>
        <w:t>הדבקה נוסף והצורך לכפות בידוד חברתי</w:t>
      </w:r>
      <w:r w:rsidR="005D36E4">
        <w:rPr>
          <w:rFonts w:hint="cs"/>
          <w:rtl/>
          <w:lang w:eastAsia="he-IL"/>
        </w:rPr>
        <w:t>,</w:t>
      </w:r>
      <w:r>
        <w:rPr>
          <w:rFonts w:hint="cs"/>
          <w:rtl/>
          <w:lang w:eastAsia="he-IL"/>
        </w:rPr>
        <w:t xml:space="preserve"> וכן, להפחיד </w:t>
      </w:r>
      <w:bookmarkStart w:id="2394" w:name="_ETM_Q8_428000"/>
      <w:bookmarkEnd w:id="2394"/>
      <w:r>
        <w:rPr>
          <w:rFonts w:hint="cs"/>
          <w:rtl/>
          <w:lang w:eastAsia="he-IL"/>
        </w:rPr>
        <w:t xml:space="preserve">אותם מלהביע את מחאתם. </w:t>
      </w:r>
      <w:bookmarkStart w:id="2395" w:name="_ETM_Q8_433000"/>
      <w:bookmarkEnd w:id="2395"/>
      <w:r>
        <w:rPr>
          <w:rFonts w:hint="cs"/>
          <w:rtl/>
          <w:lang w:eastAsia="he-IL"/>
        </w:rPr>
        <w:t xml:space="preserve">זו הסיבה שנתניהו הגיש תזכיר </w:t>
      </w:r>
      <w:bookmarkStart w:id="2396" w:name="_ETM_Q8_436000"/>
      <w:bookmarkEnd w:id="2396"/>
      <w:r>
        <w:rPr>
          <w:rFonts w:hint="cs"/>
          <w:rtl/>
          <w:lang w:eastAsia="he-IL"/>
        </w:rPr>
        <w:t xml:space="preserve">חוק לשימוש בשב"כ לטובת הקורונה, למרות שיש היום לא </w:t>
      </w:r>
      <w:bookmarkStart w:id="2397" w:name="_ETM_Q8_439000"/>
      <w:bookmarkEnd w:id="2397"/>
      <w:r>
        <w:rPr>
          <w:rFonts w:hint="cs"/>
          <w:rtl/>
          <w:lang w:eastAsia="he-IL"/>
        </w:rPr>
        <w:t>יותר מחמישה נדבקים ביום. ושאלוהים יברך את פרופ</w:t>
      </w:r>
      <w:bookmarkStart w:id="2398" w:name="_ETM_Q8_446000"/>
      <w:bookmarkEnd w:id="2398"/>
      <w:r>
        <w:rPr>
          <w:rFonts w:hint="cs"/>
          <w:rtl/>
          <w:lang w:eastAsia="he-IL"/>
        </w:rPr>
        <w:t xml:space="preserve">' סיגל </w:t>
      </w:r>
      <w:proofErr w:type="spellStart"/>
      <w:r>
        <w:rPr>
          <w:rFonts w:hint="cs"/>
          <w:rtl/>
          <w:lang w:eastAsia="he-IL"/>
        </w:rPr>
        <w:t>סדצקי</w:t>
      </w:r>
      <w:proofErr w:type="spellEnd"/>
      <w:r>
        <w:rPr>
          <w:rFonts w:hint="cs"/>
          <w:rtl/>
          <w:lang w:eastAsia="he-IL"/>
        </w:rPr>
        <w:t xml:space="preserve">, שמספקת לו את ההצדקות להרס הדמוקרטיה. </w:t>
      </w:r>
      <w:bookmarkStart w:id="2399" w:name="_ETM_Q8_452000"/>
      <w:bookmarkEnd w:id="2399"/>
      <w:r>
        <w:rPr>
          <w:rFonts w:hint="cs"/>
          <w:rtl/>
          <w:lang w:eastAsia="he-IL"/>
        </w:rPr>
        <w:t xml:space="preserve">יש לה עתיד גדול לפניה, לייעץ לכל הדיקטטורות האפשריות. </w:t>
      </w:r>
    </w:p>
    <w:p w:rsidR="00690B94" w:rsidRDefault="00690B94" w:rsidP="000344E5">
      <w:pPr>
        <w:rPr>
          <w:rtl/>
          <w:lang w:eastAsia="he-IL"/>
        </w:rPr>
      </w:pPr>
    </w:p>
    <w:p w:rsidR="00690B94" w:rsidRDefault="00690B94" w:rsidP="005D36E4">
      <w:pPr>
        <w:rPr>
          <w:rtl/>
          <w:lang w:eastAsia="he-IL"/>
        </w:rPr>
      </w:pPr>
      <w:bookmarkStart w:id="2400" w:name="_ETM_Q8_456000"/>
      <w:bookmarkEnd w:id="2400"/>
      <w:r>
        <w:rPr>
          <w:rFonts w:hint="cs"/>
          <w:rtl/>
          <w:lang w:eastAsia="he-IL"/>
        </w:rPr>
        <w:t xml:space="preserve">חברות </w:t>
      </w:r>
      <w:bookmarkStart w:id="2401" w:name="_ETM_Q8_454000"/>
      <w:bookmarkEnd w:id="2401"/>
      <w:r>
        <w:rPr>
          <w:rFonts w:hint="cs"/>
          <w:rtl/>
          <w:lang w:eastAsia="he-IL"/>
        </w:rPr>
        <w:t xml:space="preserve">וחברי הכנסת, נתניהו יחנוק את המחאה ויכניע את הדמוקרטיה </w:t>
      </w:r>
      <w:bookmarkStart w:id="2402" w:name="_ETM_Q8_463000"/>
      <w:bookmarkEnd w:id="2402"/>
      <w:r>
        <w:rPr>
          <w:rFonts w:hint="cs"/>
          <w:rtl/>
          <w:lang w:eastAsia="he-IL"/>
        </w:rPr>
        <w:t>כששוחרות ושוחרי הדמוקרטיה ירימו ידיים</w:t>
      </w:r>
      <w:r w:rsidR="005D36E4">
        <w:rPr>
          <w:rFonts w:hint="cs"/>
          <w:rtl/>
          <w:lang w:eastAsia="he-IL"/>
        </w:rPr>
        <w:t>,</w:t>
      </w:r>
      <w:r>
        <w:rPr>
          <w:rFonts w:hint="cs"/>
          <w:rtl/>
          <w:lang w:eastAsia="he-IL"/>
        </w:rPr>
        <w:t xml:space="preserve"> ואנחנו לא נרים ידיים</w:t>
      </w:r>
      <w:r w:rsidR="005D36E4">
        <w:rPr>
          <w:rFonts w:hint="cs"/>
          <w:rtl/>
          <w:lang w:eastAsia="he-IL"/>
        </w:rPr>
        <w:t>,</w:t>
      </w:r>
      <w:r>
        <w:rPr>
          <w:rFonts w:hint="cs"/>
          <w:rtl/>
          <w:lang w:eastAsia="he-IL"/>
        </w:rPr>
        <w:t xml:space="preserve"> כי </w:t>
      </w:r>
      <w:bookmarkStart w:id="2403" w:name="_ETM_Q8_465000"/>
      <w:bookmarkEnd w:id="2403"/>
      <w:r>
        <w:rPr>
          <w:rFonts w:hint="cs"/>
          <w:rtl/>
          <w:lang w:eastAsia="he-IL"/>
        </w:rPr>
        <w:t>אין לנו ארץ אחרת. תודה רבה.</w:t>
      </w:r>
    </w:p>
    <w:p w:rsidR="00690B94" w:rsidRDefault="00690B94" w:rsidP="000344E5">
      <w:pPr>
        <w:rPr>
          <w:rtl/>
          <w:lang w:eastAsia="he-IL"/>
        </w:rPr>
      </w:pPr>
    </w:p>
    <w:p w:rsidR="00690B94" w:rsidRDefault="00690B94" w:rsidP="000344E5">
      <w:pPr>
        <w:pStyle w:val="af6"/>
        <w:rPr>
          <w:rtl/>
        </w:rPr>
      </w:pPr>
      <w:bookmarkStart w:id="2404" w:name="ET_yor_5982_7"/>
      <w:r w:rsidRPr="00917014">
        <w:rPr>
          <w:rStyle w:val="TagStyle"/>
          <w:rtl/>
        </w:rPr>
        <w:t xml:space="preserve"> &lt;&lt; יור &gt;&gt;</w:t>
      </w:r>
      <w:r w:rsidRPr="00AE7F2C">
        <w:rPr>
          <w:rStyle w:val="TagStyle"/>
          <w:rtl/>
        </w:rPr>
        <w:t xml:space="preserve"> </w:t>
      </w:r>
      <w:r>
        <w:rPr>
          <w:rtl/>
        </w:rPr>
        <w:t>היו"ר יריב לוין:</w:t>
      </w:r>
      <w:r w:rsidRPr="00AE7F2C">
        <w:rPr>
          <w:rStyle w:val="TagStyle"/>
          <w:rtl/>
        </w:rPr>
        <w:t xml:space="preserve"> </w:t>
      </w:r>
      <w:r w:rsidRPr="00917014">
        <w:rPr>
          <w:rStyle w:val="TagStyle"/>
          <w:rtl/>
        </w:rPr>
        <w:t>&lt;&lt; יור &gt;&gt;</w:t>
      </w:r>
      <w:r>
        <w:rPr>
          <w:rtl/>
        </w:rPr>
        <w:t xml:space="preserve">  </w:t>
      </w:r>
      <w:bookmarkEnd w:id="2404"/>
    </w:p>
    <w:p w:rsidR="00690B94" w:rsidRDefault="00690B94" w:rsidP="009106E4">
      <w:pPr>
        <w:rPr>
          <w:rtl/>
          <w:lang w:eastAsia="he-IL"/>
        </w:rPr>
      </w:pPr>
    </w:p>
    <w:p w:rsidR="00690B94" w:rsidRDefault="00690B94" w:rsidP="00E8707A">
      <w:pPr>
        <w:rPr>
          <w:rtl/>
          <w:lang w:eastAsia="he-IL"/>
        </w:rPr>
      </w:pPr>
      <w:r>
        <w:rPr>
          <w:rFonts w:hint="cs"/>
          <w:rtl/>
          <w:lang w:eastAsia="he-IL"/>
        </w:rPr>
        <w:t xml:space="preserve">תודה רבה לחבר הכנסת אבידר. </w:t>
      </w:r>
      <w:bookmarkStart w:id="2405" w:name="_ETM_Q8_472000"/>
      <w:bookmarkEnd w:id="2405"/>
      <w:r>
        <w:rPr>
          <w:rFonts w:hint="cs"/>
          <w:rtl/>
          <w:lang w:eastAsia="he-IL"/>
        </w:rPr>
        <w:t xml:space="preserve">חבר הכנסת עודד פורר </w:t>
      </w:r>
      <w:r>
        <w:rPr>
          <w:rtl/>
          <w:lang w:eastAsia="he-IL"/>
        </w:rPr>
        <w:t>–</w:t>
      </w:r>
      <w:r>
        <w:rPr>
          <w:rFonts w:hint="cs"/>
          <w:rtl/>
          <w:lang w:eastAsia="he-IL"/>
        </w:rPr>
        <w:t xml:space="preserve"> איננו; חבר הכנסת יואב </w:t>
      </w:r>
      <w:bookmarkStart w:id="2406" w:name="_ETM_Q8_479000"/>
      <w:bookmarkEnd w:id="2406"/>
      <w:r>
        <w:rPr>
          <w:rFonts w:hint="cs"/>
          <w:rtl/>
          <w:lang w:eastAsia="he-IL"/>
        </w:rPr>
        <w:t xml:space="preserve">סגלוביץ' </w:t>
      </w:r>
      <w:r>
        <w:rPr>
          <w:rtl/>
          <w:lang w:eastAsia="he-IL"/>
        </w:rPr>
        <w:t>–</w:t>
      </w:r>
      <w:r>
        <w:rPr>
          <w:rFonts w:hint="cs"/>
          <w:rtl/>
          <w:lang w:eastAsia="he-IL"/>
        </w:rPr>
        <w:t xml:space="preserve"> מוותר; חברת הכנסת קרן ברק</w:t>
      </w:r>
      <w:bookmarkStart w:id="2407" w:name="_ETM_Q8_484000"/>
      <w:bookmarkEnd w:id="2407"/>
      <w:r>
        <w:rPr>
          <w:rFonts w:hint="cs"/>
          <w:rtl/>
          <w:lang w:eastAsia="he-IL"/>
        </w:rPr>
        <w:t xml:space="preserve">. </w:t>
      </w:r>
      <w:bookmarkStart w:id="2408" w:name="_ETM_Q8_500853"/>
      <w:bookmarkStart w:id="2409" w:name="_ETM_Q8_500933"/>
      <w:bookmarkStart w:id="2410" w:name="_ETM_Q8_501652"/>
      <w:bookmarkStart w:id="2411" w:name="_ETM_Q8_501724"/>
      <w:bookmarkEnd w:id="2408"/>
      <w:bookmarkEnd w:id="2409"/>
      <w:bookmarkEnd w:id="2410"/>
      <w:bookmarkEnd w:id="2411"/>
      <w:r>
        <w:rPr>
          <w:rFonts w:hint="cs"/>
          <w:rtl/>
          <w:lang w:eastAsia="he-IL"/>
        </w:rPr>
        <w:t xml:space="preserve">חברת הכנסת קרן ברק, תורך לדבר. את רוצה לדבר? </w:t>
      </w:r>
      <w:bookmarkStart w:id="2412" w:name="_ETM_Q8_493000"/>
      <w:bookmarkEnd w:id="2412"/>
    </w:p>
    <w:p w:rsidR="00690B94" w:rsidRDefault="00690B94" w:rsidP="000344E5">
      <w:pPr>
        <w:rPr>
          <w:rtl/>
          <w:lang w:eastAsia="he-IL"/>
        </w:rPr>
      </w:pPr>
    </w:p>
    <w:p w:rsidR="00690B94" w:rsidRDefault="00690B94" w:rsidP="000344E5">
      <w:pPr>
        <w:pStyle w:val="af5"/>
        <w:rPr>
          <w:rtl/>
        </w:rPr>
      </w:pPr>
      <w:bookmarkStart w:id="2413" w:name="ET_interruption_5768_8"/>
      <w:r w:rsidRPr="00917014">
        <w:rPr>
          <w:rStyle w:val="TagStyle"/>
          <w:rtl/>
        </w:rPr>
        <w:t xml:space="preserve"> &lt;&lt; קריאה &gt;&gt;</w:t>
      </w:r>
      <w:r w:rsidRPr="0090416F">
        <w:rPr>
          <w:rStyle w:val="TagStyle"/>
          <w:rtl/>
        </w:rPr>
        <w:t xml:space="preserve"> </w:t>
      </w:r>
      <w:r>
        <w:rPr>
          <w:rtl/>
        </w:rPr>
        <w:t>קרן ברק (הליכוד):</w:t>
      </w:r>
      <w:r w:rsidRPr="0090416F">
        <w:rPr>
          <w:rStyle w:val="TagStyle"/>
          <w:rtl/>
        </w:rPr>
        <w:t xml:space="preserve"> </w:t>
      </w:r>
      <w:r w:rsidRPr="00917014">
        <w:rPr>
          <w:rStyle w:val="TagStyle"/>
          <w:rtl/>
        </w:rPr>
        <w:t>&lt;&lt; קריאה &gt;&gt;</w:t>
      </w:r>
      <w:r>
        <w:rPr>
          <w:rtl/>
        </w:rPr>
        <w:t xml:space="preserve">  </w:t>
      </w:r>
      <w:bookmarkEnd w:id="2413"/>
    </w:p>
    <w:p w:rsidR="00690B94" w:rsidRDefault="00690B94" w:rsidP="009106E4">
      <w:pPr>
        <w:rPr>
          <w:rtl/>
          <w:lang w:eastAsia="he-IL"/>
        </w:rPr>
      </w:pPr>
    </w:p>
    <w:p w:rsidR="00690B94" w:rsidRDefault="00F0532E" w:rsidP="000344E5">
      <w:pPr>
        <w:rPr>
          <w:rtl/>
          <w:lang w:eastAsia="he-IL"/>
        </w:rPr>
      </w:pPr>
      <w:r>
        <w:rPr>
          <w:rFonts w:hint="cs"/>
          <w:rtl/>
          <w:lang w:eastAsia="he-IL"/>
        </w:rPr>
        <w:t>– – –</w:t>
      </w:r>
    </w:p>
    <w:p w:rsidR="00690B94" w:rsidRDefault="00690B94" w:rsidP="000344E5">
      <w:pPr>
        <w:rPr>
          <w:rtl/>
          <w:lang w:eastAsia="he-IL"/>
        </w:rPr>
      </w:pPr>
    </w:p>
    <w:p w:rsidR="00690B94" w:rsidRDefault="00690B94" w:rsidP="000344E5">
      <w:pPr>
        <w:pStyle w:val="af6"/>
        <w:rPr>
          <w:rtl/>
        </w:rPr>
      </w:pPr>
      <w:r w:rsidRPr="00917014">
        <w:rPr>
          <w:rStyle w:val="TagStyle"/>
          <w:rtl/>
        </w:rPr>
        <w:t xml:space="preserve"> &lt;&lt; יור &gt;&gt;</w:t>
      </w:r>
      <w:r w:rsidRPr="0090416F">
        <w:rPr>
          <w:rStyle w:val="TagStyle"/>
          <w:rtl/>
        </w:rPr>
        <w:t xml:space="preserve"> </w:t>
      </w:r>
      <w:r>
        <w:rPr>
          <w:rtl/>
        </w:rPr>
        <w:t>היו"ר יריב לוין:</w:t>
      </w:r>
      <w:r w:rsidRPr="0090416F">
        <w:rPr>
          <w:rStyle w:val="TagStyle"/>
          <w:rtl/>
        </w:rPr>
        <w:t xml:space="preserve"> </w:t>
      </w:r>
      <w:r w:rsidRPr="00917014">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lastRenderedPageBreak/>
        <w:t xml:space="preserve">מוותרת; חברת הכנסת </w:t>
      </w:r>
      <w:bookmarkStart w:id="2414" w:name="_ETM_Q8_494000"/>
      <w:bookmarkEnd w:id="2414"/>
      <w:r>
        <w:rPr>
          <w:rFonts w:hint="cs"/>
          <w:rtl/>
          <w:lang w:eastAsia="he-IL"/>
        </w:rPr>
        <w:t xml:space="preserve">תמר זנדברג </w:t>
      </w:r>
      <w:r>
        <w:rPr>
          <w:rtl/>
          <w:lang w:eastAsia="he-IL"/>
        </w:rPr>
        <w:t>–</w:t>
      </w:r>
      <w:r>
        <w:rPr>
          <w:rFonts w:hint="cs"/>
          <w:rtl/>
          <w:lang w:eastAsia="he-IL"/>
        </w:rPr>
        <w:t xml:space="preserve"> מוותרת; חבר הכנסת יוסף ג'בארין </w:t>
      </w:r>
      <w:r>
        <w:rPr>
          <w:rtl/>
          <w:lang w:eastAsia="he-IL"/>
        </w:rPr>
        <w:t>–</w:t>
      </w:r>
      <w:r>
        <w:rPr>
          <w:rFonts w:hint="cs"/>
          <w:rtl/>
          <w:lang w:eastAsia="he-IL"/>
        </w:rPr>
        <w:t xml:space="preserve"> מוותר;</w:t>
      </w:r>
      <w:bookmarkStart w:id="2415" w:name="_ETM_Q8_505000"/>
      <w:bookmarkEnd w:id="2415"/>
      <w:r>
        <w:rPr>
          <w:rFonts w:hint="cs"/>
          <w:rtl/>
          <w:lang w:eastAsia="he-IL"/>
        </w:rPr>
        <w:t xml:space="preserve"> חבר הכנסת ניצן הורוביץ </w:t>
      </w:r>
      <w:r>
        <w:rPr>
          <w:rtl/>
          <w:lang w:eastAsia="he-IL"/>
        </w:rPr>
        <w:t>–</w:t>
      </w:r>
      <w:r>
        <w:rPr>
          <w:rFonts w:hint="cs"/>
          <w:rtl/>
          <w:lang w:eastAsia="he-IL"/>
        </w:rPr>
        <w:t xml:space="preserve"> איננו; חבר הכנסת </w:t>
      </w:r>
      <w:bookmarkStart w:id="2416" w:name="_ETM_Q8_511000"/>
      <w:bookmarkEnd w:id="2416"/>
      <w:r>
        <w:rPr>
          <w:rFonts w:hint="cs"/>
          <w:rtl/>
          <w:lang w:eastAsia="he-IL"/>
        </w:rPr>
        <w:t xml:space="preserve">אופיר סופר </w:t>
      </w:r>
      <w:r>
        <w:rPr>
          <w:rtl/>
          <w:lang w:eastAsia="he-IL"/>
        </w:rPr>
        <w:t>–</w:t>
      </w:r>
      <w:r>
        <w:rPr>
          <w:rFonts w:hint="cs"/>
          <w:rtl/>
          <w:lang w:eastAsia="he-IL"/>
        </w:rPr>
        <w:t xml:space="preserve"> איננו; חבר הכנסת אוסאמה סעדי </w:t>
      </w:r>
      <w:r>
        <w:rPr>
          <w:rtl/>
          <w:lang w:eastAsia="he-IL"/>
        </w:rPr>
        <w:t>–</w:t>
      </w:r>
      <w:r>
        <w:rPr>
          <w:rFonts w:hint="cs"/>
          <w:rtl/>
          <w:lang w:eastAsia="he-IL"/>
        </w:rPr>
        <w:t xml:space="preserve"> גם </w:t>
      </w:r>
      <w:bookmarkStart w:id="2417" w:name="_ETM_Q8_524000"/>
      <w:bookmarkEnd w:id="2417"/>
      <w:r>
        <w:rPr>
          <w:rFonts w:hint="cs"/>
          <w:rtl/>
          <w:lang w:eastAsia="he-IL"/>
        </w:rPr>
        <w:t xml:space="preserve">הוא איננו. </w:t>
      </w:r>
    </w:p>
    <w:p w:rsidR="00690B94" w:rsidRDefault="00690B94" w:rsidP="000344E5">
      <w:pPr>
        <w:rPr>
          <w:rtl/>
          <w:lang w:eastAsia="he-IL"/>
        </w:rPr>
      </w:pPr>
      <w:bookmarkStart w:id="2418" w:name="_ETM_Q8_525900"/>
      <w:bookmarkStart w:id="2419" w:name="_ETM_Q8_525964"/>
      <w:bookmarkEnd w:id="2418"/>
      <w:bookmarkEnd w:id="2419"/>
    </w:p>
    <w:p w:rsidR="00690B94" w:rsidRDefault="00690B94" w:rsidP="005D36E4">
      <w:pPr>
        <w:rPr>
          <w:rtl/>
          <w:lang w:eastAsia="he-IL"/>
        </w:rPr>
      </w:pPr>
      <w:bookmarkStart w:id="2420" w:name="_ETM_Q8_526036"/>
      <w:bookmarkStart w:id="2421" w:name="_ETM_Q8_526083"/>
      <w:bookmarkEnd w:id="2420"/>
      <w:bookmarkEnd w:id="2421"/>
      <w:r>
        <w:rPr>
          <w:rFonts w:hint="cs"/>
          <w:rtl/>
          <w:lang w:eastAsia="he-IL"/>
        </w:rPr>
        <w:t xml:space="preserve">אם כך, חברות וחברי הכנסת, אנחנו יכולים לעבור </w:t>
      </w:r>
      <w:bookmarkStart w:id="2422" w:name="_ETM_Q8_528000"/>
      <w:bookmarkEnd w:id="2422"/>
      <w:r>
        <w:rPr>
          <w:rFonts w:hint="cs"/>
          <w:rtl/>
          <w:lang w:eastAsia="he-IL"/>
        </w:rPr>
        <w:t>להצבעה. נא לשבת. חברת הכנסת קרן ברק, בפעם הרביעית בישיבה</w:t>
      </w:r>
      <w:bookmarkStart w:id="2423" w:name="_ETM_Q8_536000"/>
      <w:bookmarkEnd w:id="2423"/>
      <w:r>
        <w:rPr>
          <w:rFonts w:hint="cs"/>
          <w:rtl/>
          <w:lang w:eastAsia="he-IL"/>
        </w:rPr>
        <w:t xml:space="preserve"> הזאת, נא לשבת. לא עומדים לא עם הגב למליאה </w:t>
      </w:r>
      <w:bookmarkStart w:id="2424" w:name="_ETM_Q8_541000"/>
      <w:bookmarkEnd w:id="2424"/>
      <w:r>
        <w:rPr>
          <w:rFonts w:hint="cs"/>
          <w:rtl/>
          <w:lang w:eastAsia="he-IL"/>
        </w:rPr>
        <w:t xml:space="preserve">ולא באמצע הצבעה. נא לשבת. רבותיי, אנחנו עוברים להצבעה על </w:t>
      </w:r>
      <w:bookmarkStart w:id="2425" w:name="_ETM_Q8_551000"/>
      <w:bookmarkEnd w:id="2425"/>
      <w:r>
        <w:rPr>
          <w:rFonts w:hint="cs"/>
          <w:rtl/>
          <w:lang w:eastAsia="he-IL"/>
        </w:rPr>
        <w:t>המלצת הוועדה המסדרת בדבר בחירת ועדות הכנסת הקבועות</w:t>
      </w:r>
      <w:r w:rsidR="005D36E4">
        <w:rPr>
          <w:rFonts w:hint="cs"/>
          <w:rtl/>
          <w:lang w:eastAsia="he-IL"/>
        </w:rPr>
        <w:t>.</w:t>
      </w:r>
      <w:r>
        <w:rPr>
          <w:rFonts w:hint="cs"/>
          <w:rtl/>
          <w:lang w:eastAsia="he-IL"/>
        </w:rPr>
        <w:t xml:space="preserve"> בבקשה.</w:t>
      </w:r>
    </w:p>
    <w:p w:rsidR="00690B94" w:rsidRDefault="00690B94" w:rsidP="000344E5">
      <w:pPr>
        <w:rPr>
          <w:rtl/>
          <w:lang w:eastAsia="he-IL"/>
        </w:rPr>
      </w:pPr>
      <w:bookmarkStart w:id="2426" w:name="_ETM_Q8_556468"/>
      <w:bookmarkStart w:id="2427" w:name="_ETM_Q8_556540"/>
      <w:bookmarkEnd w:id="2426"/>
      <w:bookmarkEnd w:id="2427"/>
    </w:p>
    <w:p w:rsidR="00690B94" w:rsidRDefault="00690B94" w:rsidP="000344E5">
      <w:pPr>
        <w:pStyle w:val="af1"/>
        <w:keepNext/>
        <w:rPr>
          <w:rtl/>
        </w:rPr>
      </w:pPr>
      <w:bookmarkStart w:id="2428" w:name="_ETM_Q8_557000"/>
      <w:bookmarkStart w:id="2429" w:name="TOR_Q9"/>
      <w:bookmarkEnd w:id="2428"/>
      <w:bookmarkEnd w:id="2429"/>
      <w:r>
        <w:rPr>
          <w:rtl/>
        </w:rPr>
        <w:t>הצבעה מס'</w:t>
      </w:r>
      <w:r>
        <w:rPr>
          <w:rFonts w:hint="cs"/>
          <w:rtl/>
        </w:rPr>
        <w:t xml:space="preserve"> 3</w:t>
      </w:r>
    </w:p>
    <w:p w:rsidR="00690B94" w:rsidRDefault="00690B94" w:rsidP="000344E5">
      <w:pPr>
        <w:pStyle w:val="--"/>
        <w:keepNext/>
        <w:rPr>
          <w:rtl/>
        </w:rPr>
      </w:pPr>
    </w:p>
    <w:p w:rsidR="00690B94" w:rsidRDefault="00690B94" w:rsidP="000344E5">
      <w:pPr>
        <w:pStyle w:val="--"/>
        <w:keepNext/>
        <w:rPr>
          <w:rtl/>
        </w:rPr>
      </w:pPr>
      <w:r>
        <w:rPr>
          <w:rtl/>
        </w:rPr>
        <w:t xml:space="preserve">בעד </w:t>
      </w:r>
      <w:r>
        <w:rPr>
          <w:rFonts w:hint="cs"/>
          <w:rtl/>
        </w:rPr>
        <w:t xml:space="preserve">הצעת הוועדה המסדרת </w:t>
      </w:r>
      <w:r>
        <w:rPr>
          <w:rtl/>
        </w:rPr>
        <w:t xml:space="preserve">– </w:t>
      </w:r>
      <w:r>
        <w:rPr>
          <w:rFonts w:hint="cs"/>
          <w:rtl/>
        </w:rPr>
        <w:t>57</w:t>
      </w:r>
    </w:p>
    <w:p w:rsidR="00690B94" w:rsidRDefault="00690B94" w:rsidP="000344E5">
      <w:pPr>
        <w:pStyle w:val="--"/>
        <w:keepNext/>
        <w:rPr>
          <w:rtl/>
        </w:rPr>
      </w:pPr>
      <w:r>
        <w:rPr>
          <w:rtl/>
        </w:rPr>
        <w:t xml:space="preserve">נגד – </w:t>
      </w:r>
      <w:r>
        <w:rPr>
          <w:rFonts w:hint="cs"/>
          <w:rtl/>
        </w:rPr>
        <w:t>אין</w:t>
      </w:r>
    </w:p>
    <w:p w:rsidR="00690B94" w:rsidRDefault="00690B94" w:rsidP="000344E5">
      <w:pPr>
        <w:pStyle w:val="--"/>
        <w:keepNext/>
        <w:rPr>
          <w:rtl/>
        </w:rPr>
      </w:pPr>
      <w:r>
        <w:rPr>
          <w:rtl/>
        </w:rPr>
        <w:t xml:space="preserve">נמנעים – </w:t>
      </w:r>
      <w:r>
        <w:rPr>
          <w:rFonts w:hint="cs"/>
          <w:rtl/>
        </w:rPr>
        <w:t>4</w:t>
      </w:r>
    </w:p>
    <w:p w:rsidR="00690B94" w:rsidRPr="00567719" w:rsidRDefault="00690B94" w:rsidP="000344E5">
      <w:pPr>
        <w:pStyle w:val="af2"/>
        <w:rPr>
          <w:rtl/>
        </w:rPr>
      </w:pPr>
      <w:r>
        <w:rPr>
          <w:rFonts w:hint="cs"/>
          <w:rtl/>
        </w:rPr>
        <w:t xml:space="preserve">הצעת הוועדה המסדרת בדבר הרכב ועדות הכנסת נתקבלה. </w:t>
      </w:r>
      <w:bookmarkStart w:id="2430" w:name="_ETM_Q9_561925"/>
      <w:bookmarkEnd w:id="2430"/>
    </w:p>
    <w:p w:rsidR="00690B94" w:rsidRDefault="00690B94" w:rsidP="000344E5">
      <w:pPr>
        <w:rPr>
          <w:rtl/>
        </w:rPr>
      </w:pPr>
      <w:bookmarkStart w:id="2431" w:name="_ETM_Q9_146109"/>
      <w:bookmarkStart w:id="2432" w:name="_ETM_Q9_146224"/>
      <w:bookmarkEnd w:id="2431"/>
      <w:bookmarkEnd w:id="2432"/>
    </w:p>
    <w:p w:rsidR="00690B94" w:rsidRDefault="00690B94" w:rsidP="000344E5">
      <w:pPr>
        <w:pStyle w:val="af6"/>
        <w:keepNext/>
        <w:rPr>
          <w:rtl/>
        </w:rPr>
      </w:pPr>
      <w:bookmarkStart w:id="2433" w:name="_ETM_Q9_146848"/>
      <w:bookmarkStart w:id="2434" w:name="_ETM_Q9_146926"/>
      <w:bookmarkEnd w:id="2433"/>
      <w:bookmarkEnd w:id="2434"/>
      <w:r w:rsidRPr="00567719">
        <w:rPr>
          <w:rStyle w:val="TagStyle"/>
          <w:rtl/>
        </w:rPr>
        <w:t xml:space="preserve"> &lt;&lt; יור &gt;&gt; </w:t>
      </w:r>
      <w:r>
        <w:rPr>
          <w:rtl/>
        </w:rPr>
        <w:t>היו"ר יריב לוין:</w:t>
      </w:r>
      <w:r w:rsidRPr="00567719">
        <w:rPr>
          <w:rStyle w:val="TagStyle"/>
          <w:rtl/>
        </w:rPr>
        <w:t xml:space="preserve"> &lt;&lt; יור &gt;&gt;</w:t>
      </w:r>
      <w:r>
        <w:rPr>
          <w:rtl/>
        </w:rPr>
        <w:t xml:space="preserve"> </w:t>
      </w:r>
    </w:p>
    <w:p w:rsidR="00690B94" w:rsidRDefault="00690B94" w:rsidP="009106E4">
      <w:pPr>
        <w:rPr>
          <w:rtl/>
          <w:lang w:eastAsia="he-IL"/>
        </w:rPr>
      </w:pPr>
    </w:p>
    <w:p w:rsidR="00690B94" w:rsidRDefault="00690B94" w:rsidP="009106E4">
      <w:pPr>
        <w:rPr>
          <w:rtl/>
          <w:lang w:eastAsia="he-IL"/>
        </w:rPr>
      </w:pPr>
      <w:bookmarkStart w:id="2435" w:name="_ETM_Q9_151432"/>
      <w:bookmarkEnd w:id="2435"/>
      <w:r>
        <w:rPr>
          <w:rFonts w:hint="cs"/>
          <w:rtl/>
          <w:lang w:eastAsia="he-IL"/>
        </w:rPr>
        <w:t xml:space="preserve">בעד </w:t>
      </w:r>
      <w:r>
        <w:rPr>
          <w:rtl/>
          <w:lang w:eastAsia="he-IL"/>
        </w:rPr>
        <w:t>–</w:t>
      </w:r>
      <w:r>
        <w:rPr>
          <w:rFonts w:hint="cs"/>
          <w:rtl/>
          <w:lang w:eastAsia="he-IL"/>
        </w:rPr>
        <w:t xml:space="preserve"> 58, בתוספת קולו של </w:t>
      </w:r>
      <w:bookmarkStart w:id="2436" w:name="_ETM_Q9_577030"/>
      <w:bookmarkEnd w:id="2436"/>
      <w:r>
        <w:rPr>
          <w:rFonts w:hint="cs"/>
          <w:rtl/>
          <w:lang w:eastAsia="he-IL"/>
        </w:rPr>
        <w:t xml:space="preserve">חבר הכנסת גינזבורג, אין מתנגדים </w:t>
      </w:r>
      <w:r w:rsidR="00F0532E">
        <w:rPr>
          <w:rFonts w:hint="cs"/>
          <w:rtl/>
          <w:lang w:eastAsia="he-IL"/>
        </w:rPr>
        <w:t>– – –</w:t>
      </w:r>
    </w:p>
    <w:p w:rsidR="00690B94" w:rsidRDefault="00690B94" w:rsidP="009106E4">
      <w:pPr>
        <w:rPr>
          <w:rtl/>
          <w:lang w:eastAsia="he-IL"/>
        </w:rPr>
      </w:pPr>
    </w:p>
    <w:p w:rsidR="00690B94" w:rsidRDefault="00690B94" w:rsidP="000344E5">
      <w:pPr>
        <w:pStyle w:val="af5"/>
        <w:keepNext/>
        <w:rPr>
          <w:rtl/>
        </w:rPr>
      </w:pPr>
      <w:bookmarkStart w:id="2437" w:name="ET_interruption_5774_12"/>
      <w:r w:rsidRPr="003414BB">
        <w:rPr>
          <w:rStyle w:val="TagStyle"/>
          <w:rtl/>
        </w:rPr>
        <w:t xml:space="preserve"> &lt;&lt; קריאה &gt;&gt; </w:t>
      </w:r>
      <w:r>
        <w:rPr>
          <w:rtl/>
        </w:rPr>
        <w:t>צבי האוזר (דרך ארץ):</w:t>
      </w:r>
      <w:r w:rsidRPr="003414BB">
        <w:rPr>
          <w:rStyle w:val="TagStyle"/>
          <w:rtl/>
        </w:rPr>
        <w:t xml:space="preserve"> &lt;&lt; קריאה &gt;&gt;</w:t>
      </w:r>
      <w:r>
        <w:rPr>
          <w:rtl/>
        </w:rPr>
        <w:t xml:space="preserve"> </w:t>
      </w:r>
      <w:bookmarkEnd w:id="2437"/>
    </w:p>
    <w:p w:rsidR="00690B94" w:rsidRDefault="00690B94" w:rsidP="009106E4">
      <w:pPr>
        <w:rPr>
          <w:rtl/>
          <w:lang w:eastAsia="he-IL"/>
        </w:rPr>
      </w:pPr>
    </w:p>
    <w:p w:rsidR="00690B94" w:rsidRDefault="00690B94" w:rsidP="009106E4">
      <w:pPr>
        <w:rPr>
          <w:rtl/>
          <w:lang w:eastAsia="he-IL"/>
        </w:rPr>
      </w:pPr>
      <w:r>
        <w:rPr>
          <w:rFonts w:hint="cs"/>
          <w:rtl/>
          <w:lang w:eastAsia="he-IL"/>
        </w:rPr>
        <w:t>אדוני היושב-ראש</w:t>
      </w:r>
      <w:bookmarkStart w:id="2438" w:name="_ETM_Q9_586831"/>
      <w:bookmarkEnd w:id="2438"/>
      <w:r>
        <w:rPr>
          <w:rFonts w:hint="cs"/>
          <w:rtl/>
          <w:lang w:eastAsia="he-IL"/>
        </w:rPr>
        <w:t xml:space="preserve">, בתוספת שלי. לא לחצתי. </w:t>
      </w:r>
    </w:p>
    <w:p w:rsidR="00690B94" w:rsidRDefault="00690B94" w:rsidP="009106E4">
      <w:pPr>
        <w:rPr>
          <w:rtl/>
          <w:lang w:eastAsia="he-IL"/>
        </w:rPr>
      </w:pPr>
      <w:bookmarkStart w:id="2439" w:name="_ETM_Q9_592255"/>
      <w:bookmarkStart w:id="2440" w:name="_ETM_Q9_592373"/>
      <w:bookmarkEnd w:id="2439"/>
      <w:bookmarkEnd w:id="2440"/>
    </w:p>
    <w:p w:rsidR="00690B94" w:rsidRDefault="00690B94" w:rsidP="000344E5">
      <w:pPr>
        <w:pStyle w:val="af6"/>
        <w:keepNext/>
        <w:rPr>
          <w:rtl/>
        </w:rPr>
      </w:pPr>
      <w:bookmarkStart w:id="2441" w:name="ET_yor_5982_11"/>
      <w:r w:rsidRPr="003414BB">
        <w:rPr>
          <w:rStyle w:val="TagStyle"/>
          <w:rtl/>
        </w:rPr>
        <w:t xml:space="preserve"> &lt;&lt; יור &gt;&gt; </w:t>
      </w:r>
      <w:r>
        <w:rPr>
          <w:rtl/>
        </w:rPr>
        <w:t>היו"ר יריב לוין:</w:t>
      </w:r>
      <w:r w:rsidRPr="003414BB">
        <w:rPr>
          <w:rStyle w:val="TagStyle"/>
          <w:rtl/>
        </w:rPr>
        <w:t xml:space="preserve"> &lt;&lt; יור &gt;&gt;</w:t>
      </w:r>
      <w:r>
        <w:rPr>
          <w:rtl/>
        </w:rPr>
        <w:t xml:space="preserve"> </w:t>
      </w:r>
      <w:bookmarkEnd w:id="2441"/>
    </w:p>
    <w:p w:rsidR="00690B94" w:rsidRDefault="00690B94" w:rsidP="009106E4">
      <w:pPr>
        <w:rPr>
          <w:rtl/>
        </w:rPr>
      </w:pPr>
    </w:p>
    <w:p w:rsidR="00690B94" w:rsidRDefault="00690B94" w:rsidP="005D36E4">
      <w:pPr>
        <w:rPr>
          <w:rtl/>
        </w:rPr>
      </w:pPr>
      <w:r>
        <w:rPr>
          <w:rFonts w:hint="cs"/>
          <w:rtl/>
        </w:rPr>
        <w:t xml:space="preserve">היית במקומך ולא פעל. מאה </w:t>
      </w:r>
      <w:bookmarkStart w:id="2442" w:name="_ETM_Q9_593701"/>
      <w:bookmarkEnd w:id="2442"/>
      <w:r>
        <w:rPr>
          <w:rFonts w:hint="cs"/>
          <w:rtl/>
        </w:rPr>
        <w:t xml:space="preserve">אחוז. אז אני מוסיף גם את קולו של חבר הכנסת האוזר. 59 בעד, אין מתנגדים, ארבעה נמנעים. </w:t>
      </w:r>
      <w:bookmarkStart w:id="2443" w:name="_ETM_Q9_152470"/>
      <w:bookmarkEnd w:id="2443"/>
      <w:r>
        <w:rPr>
          <w:rFonts w:hint="cs"/>
          <w:rtl/>
        </w:rPr>
        <w:t xml:space="preserve">אני קובע כי בשעה טובה הוקמו הוועדות הקבועות של הכנסת העשרים-ושלוש, ואני מאחל כמובן הצלחה לכל אחת ואחת מהוועדות בפעולתה. </w:t>
      </w:r>
    </w:p>
    <w:p w:rsidR="00690B94" w:rsidRDefault="00690B94" w:rsidP="000344E5">
      <w:pPr>
        <w:rPr>
          <w:rtl/>
        </w:rPr>
      </w:pPr>
    </w:p>
    <w:p w:rsidR="00690B94" w:rsidRDefault="00690B94" w:rsidP="000344E5">
      <w:pPr>
        <w:rPr>
          <w:rtl/>
        </w:rPr>
      </w:pPr>
    </w:p>
    <w:p w:rsidR="00690B94" w:rsidRDefault="00690B94" w:rsidP="009A3E64">
      <w:pPr>
        <w:pStyle w:val="a6"/>
        <w:rPr>
          <w:rtl/>
        </w:rPr>
      </w:pPr>
      <w:bookmarkStart w:id="2444" w:name="ET_subject_618474_254"/>
      <w:r w:rsidRPr="009A3E64">
        <w:rPr>
          <w:rStyle w:val="TagStyle"/>
          <w:rtl/>
        </w:rPr>
        <w:t xml:space="preserve"> &lt;&lt; נושא &gt;&gt; </w:t>
      </w:r>
      <w:bookmarkStart w:id="2445" w:name="_Toc41507970"/>
      <w:bookmarkStart w:id="2446" w:name="_Toc41510099"/>
      <w:bookmarkStart w:id="2447" w:name="_Toc41510316"/>
      <w:bookmarkStart w:id="2448" w:name="_Toc41903334"/>
      <w:r>
        <w:rPr>
          <w:rFonts w:hint="cs"/>
          <w:rtl/>
        </w:rPr>
        <w:t>הצעת ועדת הכנסת בדבר הקמת ועדות לעניין מסוים</w:t>
      </w:r>
      <w:bookmarkEnd w:id="2445"/>
      <w:bookmarkEnd w:id="2446"/>
      <w:bookmarkEnd w:id="2447"/>
      <w:bookmarkEnd w:id="2448"/>
      <w:r w:rsidRPr="009A3E64">
        <w:rPr>
          <w:rStyle w:val="TagStyle"/>
          <w:rtl/>
        </w:rPr>
        <w:t xml:space="preserve"> &lt;&lt; נושא &gt;&gt;</w:t>
      </w:r>
      <w:r>
        <w:rPr>
          <w:rtl/>
        </w:rPr>
        <w:t xml:space="preserve">   </w:t>
      </w:r>
      <w:bookmarkEnd w:id="2444"/>
    </w:p>
    <w:p w:rsidR="00690B94" w:rsidRPr="009A3E64" w:rsidRDefault="00690B94" w:rsidP="009A3E64">
      <w:pPr>
        <w:rPr>
          <w:rtl/>
        </w:rPr>
      </w:pPr>
    </w:p>
    <w:p w:rsidR="00690B94" w:rsidRDefault="00690B94" w:rsidP="000344E5">
      <w:pPr>
        <w:pStyle w:val="af6"/>
        <w:keepNext/>
        <w:rPr>
          <w:rtl/>
        </w:rPr>
      </w:pPr>
      <w:r w:rsidRPr="0095362E">
        <w:rPr>
          <w:rStyle w:val="TagStyle"/>
          <w:rtl/>
        </w:rPr>
        <w:t xml:space="preserve"> &lt;&lt; יור &gt;&gt; </w:t>
      </w:r>
      <w:r>
        <w:rPr>
          <w:rtl/>
        </w:rPr>
        <w:t>היו"ר יריב לוין:</w:t>
      </w:r>
      <w:r w:rsidRPr="0095362E">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lastRenderedPageBreak/>
        <w:t xml:space="preserve">נעבור מכאן </w:t>
      </w:r>
      <w:bookmarkStart w:id="2449" w:name="_ETM_Q9_609443"/>
      <w:bookmarkEnd w:id="2449"/>
      <w:r>
        <w:rPr>
          <w:rFonts w:hint="cs"/>
          <w:rtl/>
        </w:rPr>
        <w:t xml:space="preserve">לנושא הבא על סדר-היום: המלצת הוועדה המסדרת בדבר בחירת ועדות </w:t>
      </w:r>
      <w:bookmarkStart w:id="2450" w:name="_ETM_Q9_613771"/>
      <w:bookmarkEnd w:id="2450"/>
      <w:r>
        <w:rPr>
          <w:rFonts w:hint="cs"/>
          <w:rtl/>
        </w:rPr>
        <w:t xml:space="preserve">הכנסת המיוחדות. אני מזמין שוב את יושב-ראש הוועדה המסדרת, חבר </w:t>
      </w:r>
      <w:bookmarkStart w:id="2451" w:name="_ETM_Q9_623056"/>
      <w:bookmarkEnd w:id="2451"/>
      <w:r>
        <w:rPr>
          <w:rFonts w:hint="cs"/>
          <w:rtl/>
        </w:rPr>
        <w:t xml:space="preserve">הכנסת איתן גינזבורג. בבקשה. </w:t>
      </w:r>
    </w:p>
    <w:p w:rsidR="00690B94" w:rsidRDefault="00690B94" w:rsidP="009106E4">
      <w:pPr>
        <w:rPr>
          <w:rStyle w:val="TagStyle"/>
          <w:b/>
          <w:bCs/>
          <w:u w:val="single"/>
          <w:rtl/>
          <w:lang w:eastAsia="he-IL"/>
        </w:rPr>
      </w:pPr>
    </w:p>
    <w:p w:rsidR="00690B94" w:rsidRDefault="00690B94" w:rsidP="000344E5">
      <w:pPr>
        <w:pStyle w:val="a4"/>
        <w:keepNext/>
        <w:rPr>
          <w:rtl/>
        </w:rPr>
      </w:pPr>
      <w:bookmarkStart w:id="2452" w:name="ET_speaker_5964_9"/>
      <w:r w:rsidRPr="0095362E">
        <w:rPr>
          <w:rStyle w:val="TagStyle"/>
          <w:rtl/>
        </w:rPr>
        <w:t xml:space="preserve"> &lt;&lt; דובר &gt;&gt; </w:t>
      </w:r>
      <w:bookmarkStart w:id="2453" w:name="_Toc41494961"/>
      <w:bookmarkStart w:id="2454" w:name="_Toc41507971"/>
      <w:bookmarkStart w:id="2455" w:name="_Toc41510100"/>
      <w:bookmarkStart w:id="2456" w:name="_Toc41510317"/>
      <w:bookmarkStart w:id="2457" w:name="_Toc41903335"/>
      <w:r>
        <w:rPr>
          <w:rtl/>
        </w:rPr>
        <w:t>איתן גינזבורג (יו"ר הוועדה ה</w:t>
      </w:r>
      <w:r>
        <w:rPr>
          <w:rFonts w:hint="cs"/>
          <w:rtl/>
        </w:rPr>
        <w:t>מסדרת</w:t>
      </w:r>
      <w:r>
        <w:rPr>
          <w:rtl/>
        </w:rPr>
        <w:t>):</w:t>
      </w:r>
      <w:bookmarkEnd w:id="2453"/>
      <w:bookmarkEnd w:id="2454"/>
      <w:bookmarkEnd w:id="2455"/>
      <w:bookmarkEnd w:id="2456"/>
      <w:bookmarkEnd w:id="2457"/>
      <w:r w:rsidRPr="0095362E">
        <w:rPr>
          <w:rStyle w:val="TagStyle"/>
          <w:rtl/>
        </w:rPr>
        <w:t xml:space="preserve"> &lt;&lt; דובר &gt;&gt;</w:t>
      </w:r>
      <w:r>
        <w:rPr>
          <w:rtl/>
        </w:rPr>
        <w:t xml:space="preserve"> </w:t>
      </w:r>
      <w:bookmarkEnd w:id="2452"/>
    </w:p>
    <w:p w:rsidR="00690B94" w:rsidRDefault="00690B94" w:rsidP="009106E4">
      <w:pPr>
        <w:rPr>
          <w:rtl/>
        </w:rPr>
      </w:pPr>
    </w:p>
    <w:p w:rsidR="00690B94" w:rsidRDefault="00690B94" w:rsidP="005D36E4">
      <w:pPr>
        <w:rPr>
          <w:rtl/>
        </w:rPr>
      </w:pPr>
      <w:r>
        <w:rPr>
          <w:rFonts w:hint="cs"/>
          <w:rtl/>
        </w:rPr>
        <w:t xml:space="preserve">תודה, אדוני היושב-ראש. חבריי חברי הכנסת, בהתאם להוראות סעיף 108 לתקנון הכנסת אני מתכבד להביא לאישור הכנסת את ההצעה של הוועדה המסדרת להקמת חמש ועדות מיוחדות </w:t>
      </w:r>
      <w:bookmarkStart w:id="2458" w:name="_ETM_Q9_649454"/>
      <w:bookmarkEnd w:id="2458"/>
      <w:r>
        <w:rPr>
          <w:rFonts w:hint="cs"/>
          <w:rtl/>
        </w:rPr>
        <w:t xml:space="preserve">שיכהנו בכל תקופת כהונתה של הכנסת העשרים-ושלוש. גם ההצעה הבאה אושרה </w:t>
      </w:r>
      <w:bookmarkStart w:id="2459" w:name="_ETM_Q9_658917"/>
      <w:bookmarkEnd w:id="2459"/>
      <w:r>
        <w:rPr>
          <w:rFonts w:hint="cs"/>
          <w:rtl/>
        </w:rPr>
        <w:t xml:space="preserve">בוועדה המסדרת פה אחד, ואבקש כי גם הכנסת תאשר אותה. </w:t>
      </w:r>
    </w:p>
    <w:p w:rsidR="00690B94" w:rsidRDefault="00690B94" w:rsidP="000344E5">
      <w:pPr>
        <w:rPr>
          <w:rtl/>
        </w:rPr>
      </w:pPr>
      <w:bookmarkStart w:id="2460" w:name="_ETM_Q9_661165"/>
      <w:bookmarkStart w:id="2461" w:name="_ETM_Q9_661254"/>
      <w:bookmarkEnd w:id="2460"/>
      <w:bookmarkEnd w:id="2461"/>
    </w:p>
    <w:p w:rsidR="00690B94" w:rsidRDefault="00690B94" w:rsidP="000344E5">
      <w:pPr>
        <w:rPr>
          <w:rtl/>
        </w:rPr>
      </w:pPr>
      <w:bookmarkStart w:id="2462" w:name="_ETM_Q9_661332"/>
      <w:bookmarkStart w:id="2463" w:name="_ETM_Q9_661402"/>
      <w:bookmarkEnd w:id="2462"/>
      <w:bookmarkEnd w:id="2463"/>
      <w:r>
        <w:rPr>
          <w:rFonts w:hint="cs"/>
          <w:rtl/>
        </w:rPr>
        <w:t xml:space="preserve">הוועדה הראשונה תהיה הוועדה המיוחדת למיגור הפשיעה בחברה הערבית. היא תעסוק בנושא מיגור הפשיעה והאלימות בחברה. יכהנו בה 11 חברי </w:t>
      </w:r>
      <w:bookmarkStart w:id="2464" w:name="_ETM_Q9_670429"/>
      <w:bookmarkEnd w:id="2464"/>
      <w:r>
        <w:rPr>
          <w:rFonts w:hint="cs"/>
          <w:rtl/>
        </w:rPr>
        <w:t xml:space="preserve">כנסת: מטעם סיעת הליכוד </w:t>
      </w:r>
      <w:r>
        <w:rPr>
          <w:rtl/>
        </w:rPr>
        <w:t>–</w:t>
      </w:r>
      <w:r>
        <w:rPr>
          <w:rFonts w:hint="cs"/>
          <w:rtl/>
        </w:rPr>
        <w:t xml:space="preserve"> שלושה חברים: אבי דיכטר, מיכל</w:t>
      </w:r>
      <w:bookmarkStart w:id="2465" w:name="_ETM_Q9_678631"/>
      <w:bookmarkEnd w:id="2465"/>
      <w:r>
        <w:rPr>
          <w:rFonts w:hint="cs"/>
          <w:rtl/>
        </w:rPr>
        <w:t xml:space="preserve"> שיר ועוזי דיין; יש עתיד-תל"ם </w:t>
      </w:r>
      <w:r>
        <w:rPr>
          <w:rtl/>
        </w:rPr>
        <w:t>–</w:t>
      </w:r>
      <w:r>
        <w:rPr>
          <w:rFonts w:hint="cs"/>
          <w:rtl/>
        </w:rPr>
        <w:t xml:space="preserve"> חברה אחת: ע'דיר כמאל מריח; סיעת הרשימה המשותפת </w:t>
      </w:r>
      <w:r>
        <w:rPr>
          <w:rtl/>
        </w:rPr>
        <w:t>–</w:t>
      </w:r>
      <w:r>
        <w:rPr>
          <w:rFonts w:hint="cs"/>
          <w:rtl/>
        </w:rPr>
        <w:t xml:space="preserve"> שלושה חברים; כחול לבן </w:t>
      </w:r>
      <w:r>
        <w:rPr>
          <w:rtl/>
        </w:rPr>
        <w:t>–</w:t>
      </w:r>
      <w:r>
        <w:rPr>
          <w:rFonts w:hint="cs"/>
          <w:rtl/>
        </w:rPr>
        <w:t xml:space="preserve"> </w:t>
      </w:r>
      <w:bookmarkStart w:id="2466" w:name="_ETM_Q9_684544"/>
      <w:bookmarkEnd w:id="2466"/>
      <w:r>
        <w:rPr>
          <w:rFonts w:hint="cs"/>
          <w:rtl/>
        </w:rPr>
        <w:t xml:space="preserve">חבר אחד; ש"ס </w:t>
      </w:r>
      <w:r>
        <w:rPr>
          <w:rtl/>
        </w:rPr>
        <w:t>–</w:t>
      </w:r>
      <w:r>
        <w:rPr>
          <w:rFonts w:hint="cs"/>
          <w:rtl/>
        </w:rPr>
        <w:t xml:space="preserve"> חבר אחד; יהדות התורה </w:t>
      </w:r>
      <w:r>
        <w:rPr>
          <w:rtl/>
        </w:rPr>
        <w:t>–</w:t>
      </w:r>
      <w:r>
        <w:rPr>
          <w:rFonts w:hint="cs"/>
          <w:rtl/>
        </w:rPr>
        <w:t xml:space="preserve"> חבר אחד; ימינה </w:t>
      </w:r>
      <w:r>
        <w:rPr>
          <w:rtl/>
        </w:rPr>
        <w:t>–</w:t>
      </w:r>
      <w:r>
        <w:rPr>
          <w:rFonts w:hint="cs"/>
          <w:rtl/>
        </w:rPr>
        <w:t xml:space="preserve"> חבר אחד: חבר הכנסת אופיר סופר. </w:t>
      </w:r>
      <w:bookmarkStart w:id="2467" w:name="_ETM_Q9_696487"/>
      <w:bookmarkEnd w:id="2467"/>
    </w:p>
    <w:p w:rsidR="00690B94" w:rsidRDefault="00690B94" w:rsidP="000344E5">
      <w:pPr>
        <w:rPr>
          <w:rtl/>
        </w:rPr>
      </w:pPr>
      <w:bookmarkStart w:id="2468" w:name="_ETM_Q9_696774"/>
      <w:bookmarkStart w:id="2469" w:name="_ETM_Q9_696943"/>
      <w:bookmarkEnd w:id="2468"/>
      <w:bookmarkEnd w:id="2469"/>
    </w:p>
    <w:p w:rsidR="00690B94" w:rsidRDefault="00690B94" w:rsidP="005D36E4">
      <w:pPr>
        <w:rPr>
          <w:rtl/>
        </w:rPr>
      </w:pPr>
      <w:r>
        <w:rPr>
          <w:rFonts w:hint="cs"/>
          <w:rtl/>
        </w:rPr>
        <w:t xml:space="preserve">הוועדה המיוחדת לפיקוח על הקרן לניהול הכנסות המדינה מההיטל על </w:t>
      </w:r>
      <w:bookmarkStart w:id="2470" w:name="_ETM_Q9_691789"/>
      <w:bookmarkEnd w:id="2470"/>
      <w:r>
        <w:rPr>
          <w:rFonts w:hint="cs"/>
          <w:rtl/>
        </w:rPr>
        <w:t xml:space="preserve">רווחי גז ונפט. סמכויות הוועדה: פיקוח ומעקב אחר הפעולות הנדרשות </w:t>
      </w:r>
      <w:bookmarkStart w:id="2471" w:name="_ETM_Q9_703536"/>
      <w:bookmarkEnd w:id="2471"/>
      <w:r>
        <w:rPr>
          <w:rFonts w:hint="cs"/>
          <w:rtl/>
        </w:rPr>
        <w:t xml:space="preserve">לפי חוק קרן לאזרחי ישראל, ובכלל זה פיקוח ומעקב אחר </w:t>
      </w:r>
      <w:bookmarkStart w:id="2472" w:name="_ETM_Q9_709523"/>
      <w:bookmarkEnd w:id="2472"/>
      <w:r>
        <w:rPr>
          <w:rFonts w:hint="cs"/>
          <w:rtl/>
        </w:rPr>
        <w:t xml:space="preserve">התקדמות הקמת הקרן והפעולות שנעשות להקמת מוסדות הקרן ומינוי נושאי </w:t>
      </w:r>
      <w:bookmarkStart w:id="2473" w:name="_ETM_Q9_710619"/>
      <w:bookmarkEnd w:id="2473"/>
      <w:r>
        <w:rPr>
          <w:rFonts w:hint="cs"/>
          <w:rtl/>
        </w:rPr>
        <w:t xml:space="preserve">המשרה בה; פיקוח ומעקב אחר הכנסות המדינה מההיטל על רווחי </w:t>
      </w:r>
      <w:bookmarkStart w:id="2474" w:name="_ETM_Q9_719108"/>
      <w:bookmarkEnd w:id="2474"/>
      <w:r>
        <w:rPr>
          <w:rFonts w:hint="cs"/>
          <w:rtl/>
        </w:rPr>
        <w:t xml:space="preserve">גז ונפט וצפי ההכנסות בתקופת כהונתה של הכנסת העשרים-ושלוש; פיקוח </w:t>
      </w:r>
      <w:bookmarkStart w:id="2475" w:name="_ETM_Q9_724384"/>
      <w:bookmarkEnd w:id="2475"/>
      <w:r>
        <w:rPr>
          <w:rFonts w:hint="cs"/>
          <w:rtl/>
        </w:rPr>
        <w:t xml:space="preserve">ומעקב אחר ניהול נכסי הקרן על ידי בנק ישראל. </w:t>
      </w:r>
      <w:bookmarkStart w:id="2476" w:name="_ETM_Q9_729272"/>
      <w:bookmarkStart w:id="2477" w:name="_ETM_Q9_729537"/>
      <w:bookmarkStart w:id="2478" w:name="_ETM_Q9_729659"/>
      <w:bookmarkEnd w:id="2476"/>
      <w:bookmarkEnd w:id="2477"/>
      <w:bookmarkEnd w:id="2478"/>
      <w:r>
        <w:rPr>
          <w:rFonts w:hint="cs"/>
          <w:rtl/>
        </w:rPr>
        <w:t>בוועדה הז</w:t>
      </w:r>
      <w:r w:rsidR="005D36E4">
        <w:rPr>
          <w:rFonts w:hint="cs"/>
          <w:rtl/>
        </w:rPr>
        <w:t>את</w:t>
      </w:r>
      <w:r>
        <w:rPr>
          <w:rFonts w:hint="cs"/>
          <w:rtl/>
        </w:rPr>
        <w:t xml:space="preserve"> יכהנו תשעה חברי כנסת: מהליכוד </w:t>
      </w:r>
      <w:r>
        <w:rPr>
          <w:rtl/>
        </w:rPr>
        <w:t>–</w:t>
      </w:r>
      <w:r>
        <w:rPr>
          <w:rFonts w:hint="cs"/>
          <w:rtl/>
        </w:rPr>
        <w:t xml:space="preserve"> שלושה חברים:</w:t>
      </w:r>
      <w:bookmarkStart w:id="2479" w:name="_ETM_Q9_729506"/>
      <w:bookmarkEnd w:id="2479"/>
      <w:r>
        <w:rPr>
          <w:rFonts w:hint="cs"/>
          <w:rtl/>
        </w:rPr>
        <w:t xml:space="preserve"> ניר ברקת, אבי דיכטר ומיקי זוהר; יש עתיד-תל"ם </w:t>
      </w:r>
      <w:r>
        <w:rPr>
          <w:rtl/>
        </w:rPr>
        <w:t>–</w:t>
      </w:r>
      <w:r>
        <w:rPr>
          <w:rFonts w:hint="cs"/>
          <w:rtl/>
        </w:rPr>
        <w:t xml:space="preserve"> חבר </w:t>
      </w:r>
      <w:bookmarkStart w:id="2480" w:name="_ETM_Q9_735395"/>
      <w:bookmarkEnd w:id="2480"/>
      <w:r>
        <w:rPr>
          <w:rFonts w:hint="cs"/>
          <w:rtl/>
        </w:rPr>
        <w:t xml:space="preserve">אחד: יואב סגלוביץ'; הרשימה המשותפת </w:t>
      </w:r>
      <w:r>
        <w:rPr>
          <w:rtl/>
        </w:rPr>
        <w:t>–</w:t>
      </w:r>
      <w:r>
        <w:rPr>
          <w:rFonts w:hint="cs"/>
          <w:rtl/>
        </w:rPr>
        <w:t xml:space="preserve"> חבר אחד; כחול לבן </w:t>
      </w:r>
      <w:r>
        <w:rPr>
          <w:rtl/>
        </w:rPr>
        <w:t>–</w:t>
      </w:r>
      <w:r>
        <w:rPr>
          <w:rFonts w:hint="cs"/>
          <w:rtl/>
        </w:rPr>
        <w:t xml:space="preserve"> חבר אחד; ש"ס </w:t>
      </w:r>
      <w:r>
        <w:rPr>
          <w:rtl/>
        </w:rPr>
        <w:t>–</w:t>
      </w:r>
      <w:r>
        <w:rPr>
          <w:rFonts w:hint="cs"/>
          <w:rtl/>
        </w:rPr>
        <w:t xml:space="preserve"> חבר אחד; יהדות התורה </w:t>
      </w:r>
      <w:r>
        <w:rPr>
          <w:rtl/>
        </w:rPr>
        <w:t>–</w:t>
      </w:r>
      <w:r>
        <w:rPr>
          <w:rFonts w:hint="cs"/>
          <w:rtl/>
        </w:rPr>
        <w:t xml:space="preserve"> </w:t>
      </w:r>
      <w:bookmarkStart w:id="2481" w:name="_ETM_Q9_737829"/>
      <w:bookmarkEnd w:id="2481"/>
      <w:r>
        <w:rPr>
          <w:rFonts w:hint="cs"/>
          <w:rtl/>
        </w:rPr>
        <w:t xml:space="preserve">חבר אחד; ימינה </w:t>
      </w:r>
      <w:r>
        <w:rPr>
          <w:rtl/>
        </w:rPr>
        <w:t>–</w:t>
      </w:r>
      <w:r>
        <w:rPr>
          <w:rFonts w:hint="cs"/>
          <w:rtl/>
        </w:rPr>
        <w:t xml:space="preserve"> חבר אחד: מתן כהנא. מוצע </w:t>
      </w:r>
      <w:bookmarkStart w:id="2482" w:name="_ETM_Q9_746366"/>
      <w:bookmarkEnd w:id="2482"/>
      <w:r>
        <w:rPr>
          <w:rFonts w:hint="cs"/>
          <w:rtl/>
        </w:rPr>
        <w:t xml:space="preserve">כי יושב-ראש הוועדה יהיה חבר הכנסת אבי דיכטר. </w:t>
      </w:r>
    </w:p>
    <w:p w:rsidR="00690B94" w:rsidRDefault="00690B94" w:rsidP="000344E5">
      <w:pPr>
        <w:rPr>
          <w:rtl/>
        </w:rPr>
      </w:pPr>
    </w:p>
    <w:p w:rsidR="00690B94" w:rsidRDefault="00690B94" w:rsidP="00AC4296">
      <w:pPr>
        <w:rPr>
          <w:rtl/>
        </w:rPr>
      </w:pPr>
      <w:r>
        <w:rPr>
          <w:rFonts w:hint="cs"/>
          <w:rtl/>
        </w:rPr>
        <w:t xml:space="preserve">ועדה מיוחדת לעניין נגיף הקורונה החדש ולבחינת היערכות המדינה למגפות ולרעידות אדמה. </w:t>
      </w:r>
      <w:bookmarkStart w:id="2483" w:name="_ETM_Q9_756463"/>
      <w:bookmarkEnd w:id="2483"/>
      <w:r>
        <w:rPr>
          <w:rFonts w:hint="cs"/>
          <w:rtl/>
        </w:rPr>
        <w:t xml:space="preserve">הוועדה תעסוק בעניינים האלה: 1. הפקת לקחים מהמשבר שנגרם בשל </w:t>
      </w:r>
      <w:bookmarkStart w:id="2484" w:name="_ETM_Q9_762693"/>
      <w:bookmarkEnd w:id="2484"/>
      <w:r>
        <w:rPr>
          <w:rFonts w:hint="cs"/>
          <w:rtl/>
        </w:rPr>
        <w:t xml:space="preserve">התפשטות נגיף הקורונה החדש והיערכות המדינה להתמודדות עם התפשטות חוזרת של הנגיף; 2. היערכות המדינה להתפרצות מגפות; 3. היערכות המדינה לרעידות אדמה. הוועדה לא תעסוק בנושאים שמצויים באופן מובהק בסמכות </w:t>
      </w:r>
      <w:bookmarkStart w:id="2485" w:name="_ETM_Q9_772886"/>
      <w:bookmarkEnd w:id="2485"/>
      <w:r>
        <w:rPr>
          <w:rFonts w:hint="cs"/>
          <w:rtl/>
        </w:rPr>
        <w:t xml:space="preserve">ועדה קבועה של הכנסת אלא באישור של יושב-ראש אותה ועדה. </w:t>
      </w:r>
      <w:bookmarkStart w:id="2486" w:name="_ETM_Q9_781330"/>
      <w:bookmarkEnd w:id="2486"/>
      <w:r>
        <w:rPr>
          <w:rFonts w:hint="cs"/>
          <w:rtl/>
        </w:rPr>
        <w:t>במקרה של מחלוקת זה יגיע לוועדת הכנס</w:t>
      </w:r>
      <w:bookmarkStart w:id="2487" w:name="_ETM_Q9_782099"/>
      <w:bookmarkStart w:id="2488" w:name="_ETM_Q9_782223"/>
      <w:bookmarkEnd w:id="2487"/>
      <w:bookmarkEnd w:id="2488"/>
      <w:r>
        <w:rPr>
          <w:rFonts w:hint="cs"/>
          <w:rtl/>
        </w:rPr>
        <w:t xml:space="preserve">ת. בוועדה יכהנו </w:t>
      </w:r>
      <w:bookmarkStart w:id="2489" w:name="_ETM_Q9_779630"/>
      <w:bookmarkEnd w:id="2489"/>
      <w:r>
        <w:rPr>
          <w:rFonts w:hint="cs"/>
          <w:rtl/>
        </w:rPr>
        <w:t xml:space="preserve">13 חברים: מהליכוד </w:t>
      </w:r>
      <w:r>
        <w:rPr>
          <w:rtl/>
        </w:rPr>
        <w:t>–</w:t>
      </w:r>
      <w:r>
        <w:rPr>
          <w:rFonts w:hint="cs"/>
          <w:rtl/>
        </w:rPr>
        <w:t xml:space="preserve"> שלושה חברים: יפעת שאשא ביטון, </w:t>
      </w:r>
      <w:bookmarkStart w:id="2490" w:name="_ETM_Q9_782479"/>
      <w:bookmarkEnd w:id="2490"/>
      <w:r>
        <w:rPr>
          <w:rFonts w:hint="cs"/>
          <w:rtl/>
        </w:rPr>
        <w:t xml:space="preserve">קטי שטרית וטלי פלוסקוב; מיש עתיד-תל"ם </w:t>
      </w:r>
      <w:r>
        <w:rPr>
          <w:rtl/>
        </w:rPr>
        <w:t>–</w:t>
      </w:r>
      <w:r>
        <w:rPr>
          <w:rFonts w:hint="cs"/>
          <w:rtl/>
        </w:rPr>
        <w:t xml:space="preserve"> שני חברים:</w:t>
      </w:r>
      <w:bookmarkStart w:id="2491" w:name="_ETM_Q9_784283"/>
      <w:bookmarkEnd w:id="2491"/>
      <w:r>
        <w:rPr>
          <w:rFonts w:hint="cs"/>
          <w:rtl/>
        </w:rPr>
        <w:t xml:space="preserve"> יואל רזבוזוב ומיקי לוי; מהרשימה המשותפת </w:t>
      </w:r>
      <w:r>
        <w:rPr>
          <w:rtl/>
        </w:rPr>
        <w:t>–</w:t>
      </w:r>
      <w:r>
        <w:rPr>
          <w:rFonts w:hint="cs"/>
          <w:rtl/>
        </w:rPr>
        <w:t xml:space="preserve"> שני חברים; כחול </w:t>
      </w:r>
      <w:bookmarkStart w:id="2492" w:name="_ETM_Q9_795542"/>
      <w:bookmarkEnd w:id="2492"/>
      <w:r>
        <w:rPr>
          <w:rFonts w:hint="cs"/>
          <w:rtl/>
        </w:rPr>
        <w:t xml:space="preserve">לבן </w:t>
      </w:r>
      <w:r>
        <w:rPr>
          <w:rtl/>
        </w:rPr>
        <w:t>–</w:t>
      </w:r>
      <w:r>
        <w:rPr>
          <w:rFonts w:hint="cs"/>
          <w:rtl/>
        </w:rPr>
        <w:t xml:space="preserve"> שני חברים; מש"ס </w:t>
      </w:r>
      <w:r>
        <w:rPr>
          <w:rtl/>
        </w:rPr>
        <w:t>–</w:t>
      </w:r>
      <w:r>
        <w:rPr>
          <w:rFonts w:hint="cs"/>
          <w:rtl/>
        </w:rPr>
        <w:t xml:space="preserve"> חבר אחד: משה אבוטבול; </w:t>
      </w:r>
      <w:r>
        <w:rPr>
          <w:rFonts w:hint="cs"/>
          <w:rtl/>
        </w:rPr>
        <w:lastRenderedPageBreak/>
        <w:t xml:space="preserve">יהדות התורה </w:t>
      </w:r>
      <w:r>
        <w:rPr>
          <w:rtl/>
        </w:rPr>
        <w:t>–</w:t>
      </w:r>
      <w:r>
        <w:rPr>
          <w:rFonts w:hint="cs"/>
          <w:rtl/>
        </w:rPr>
        <w:t xml:space="preserve"> חבר אחד; ישראל ביתנו </w:t>
      </w:r>
      <w:r>
        <w:rPr>
          <w:rtl/>
        </w:rPr>
        <w:t>–</w:t>
      </w:r>
      <w:r>
        <w:rPr>
          <w:rFonts w:hint="cs"/>
          <w:rtl/>
        </w:rPr>
        <w:t xml:space="preserve"> חבר אחד; </w:t>
      </w:r>
      <w:bookmarkStart w:id="2493" w:name="_ETM_Q9_800650"/>
      <w:bookmarkEnd w:id="2493"/>
      <w:r>
        <w:rPr>
          <w:rFonts w:hint="cs"/>
          <w:rtl/>
        </w:rPr>
        <w:t xml:space="preserve">סיעת העבודה הישראלית </w:t>
      </w:r>
      <w:r>
        <w:rPr>
          <w:rtl/>
        </w:rPr>
        <w:t>–</w:t>
      </w:r>
      <w:r>
        <w:rPr>
          <w:rFonts w:hint="cs"/>
          <w:rtl/>
        </w:rPr>
        <w:t xml:space="preserve"> חברה אחת: מרב מיכאלי. מוצע כי </w:t>
      </w:r>
      <w:bookmarkStart w:id="2494" w:name="_ETM_Q9_803752"/>
      <w:bookmarkEnd w:id="2494"/>
      <w:r>
        <w:rPr>
          <w:rFonts w:hint="cs"/>
          <w:rtl/>
        </w:rPr>
        <w:t xml:space="preserve">יושבת-ראש הוועדה תהיה חברת הכנסת יפעת שאשא ביטון. </w:t>
      </w:r>
    </w:p>
    <w:p w:rsidR="00690B94" w:rsidRDefault="00690B94" w:rsidP="000344E5">
      <w:pPr>
        <w:rPr>
          <w:rtl/>
        </w:rPr>
      </w:pPr>
      <w:bookmarkStart w:id="2495" w:name="_ETM_Q9_809462"/>
      <w:bookmarkStart w:id="2496" w:name="_ETM_Q9_809568"/>
      <w:bookmarkEnd w:id="2495"/>
      <w:bookmarkEnd w:id="2496"/>
    </w:p>
    <w:p w:rsidR="00690B94" w:rsidRDefault="00690B94" w:rsidP="00AC4296">
      <w:pPr>
        <w:rPr>
          <w:rtl/>
        </w:rPr>
      </w:pPr>
      <w:bookmarkStart w:id="2497" w:name="_ETM_Q9_810228"/>
      <w:bookmarkStart w:id="2498" w:name="_ETM_Q9_810306"/>
      <w:bookmarkEnd w:id="2497"/>
      <w:bookmarkEnd w:id="2498"/>
      <w:r>
        <w:rPr>
          <w:rFonts w:hint="cs"/>
          <w:rtl/>
        </w:rPr>
        <w:t xml:space="preserve">ועדה נוספת היא הוועדה המיוחדת </w:t>
      </w:r>
      <w:bookmarkStart w:id="2499" w:name="_ETM_Q9_814500"/>
      <w:bookmarkEnd w:id="2499"/>
      <w:r>
        <w:rPr>
          <w:rFonts w:hint="cs"/>
          <w:rtl/>
        </w:rPr>
        <w:t xml:space="preserve">לפניות הציבור. הוועדה תעסוק בטיפול ובמתן מענה </w:t>
      </w:r>
      <w:bookmarkStart w:id="2500" w:name="_ETM_Q9_817626"/>
      <w:bookmarkEnd w:id="2500"/>
      <w:r>
        <w:rPr>
          <w:rFonts w:hint="cs"/>
          <w:rtl/>
        </w:rPr>
        <w:t xml:space="preserve">שוטף </w:t>
      </w:r>
      <w:r w:rsidR="00AC4296">
        <w:rPr>
          <w:rFonts w:hint="cs"/>
          <w:rtl/>
        </w:rPr>
        <w:t>ע</w:t>
      </w:r>
      <w:r>
        <w:rPr>
          <w:rFonts w:hint="cs"/>
          <w:rtl/>
        </w:rPr>
        <w:t>ל</w:t>
      </w:r>
      <w:r w:rsidR="00AC4296">
        <w:rPr>
          <w:rFonts w:hint="cs"/>
          <w:rtl/>
        </w:rPr>
        <w:t xml:space="preserve"> </w:t>
      </w:r>
      <w:r>
        <w:rPr>
          <w:rFonts w:hint="cs"/>
          <w:rtl/>
        </w:rPr>
        <w:t xml:space="preserve">פניות הציבור שמגיעות לוועדה מאזרחים ומארגונים; קיום קשר שוטף </w:t>
      </w:r>
      <w:bookmarkStart w:id="2501" w:name="_ETM_Q9_820371"/>
      <w:bookmarkEnd w:id="2501"/>
      <w:r>
        <w:rPr>
          <w:rFonts w:hint="cs"/>
          <w:rtl/>
        </w:rPr>
        <w:t xml:space="preserve">עם משרדי הממשלה ועם נציבי פניות הציבור בגופים שונים, תוך </w:t>
      </w:r>
      <w:bookmarkStart w:id="2502" w:name="_ETM_Q9_830403"/>
      <w:bookmarkEnd w:id="2502"/>
      <w:r>
        <w:rPr>
          <w:rFonts w:hint="cs"/>
          <w:rtl/>
        </w:rPr>
        <w:t xml:space="preserve">הבטחת זכויותיהם וסמכויותיהם לטיפול בפניות הציבור במוסדותיהם; הסדרת נושא הטיפול </w:t>
      </w:r>
      <w:bookmarkStart w:id="2503" w:name="_ETM_Q9_833036"/>
      <w:bookmarkEnd w:id="2503"/>
      <w:r>
        <w:rPr>
          <w:rFonts w:hint="cs"/>
          <w:rtl/>
        </w:rPr>
        <w:t xml:space="preserve">בפניות הציבור במוסדות ממשלתיים וציבוריים לשם קביעת נורמות טיפול אחידות </w:t>
      </w:r>
      <w:bookmarkStart w:id="2504" w:name="_ETM_Q9_837580"/>
      <w:bookmarkEnd w:id="2504"/>
      <w:r>
        <w:rPr>
          <w:rFonts w:hint="cs"/>
          <w:rtl/>
        </w:rPr>
        <w:t xml:space="preserve">ככל האפשר בין הגופים שעוסקים בכך; שמירה והגנה על מקבלי שירותים ציבוריים; יצירת שיתוף פעולה עם משרדי ממשלה וגורמים שונים </w:t>
      </w:r>
      <w:bookmarkStart w:id="2505" w:name="_ETM_Q9_843383"/>
      <w:bookmarkEnd w:id="2505"/>
      <w:r>
        <w:rPr>
          <w:rFonts w:hint="cs"/>
          <w:rtl/>
        </w:rPr>
        <w:t xml:space="preserve">בניסיון להיטיב את השירות הניתן לאזרח; קיום דיונים בנושאים מגוונים </w:t>
      </w:r>
      <w:bookmarkStart w:id="2506" w:name="_ETM_Q9_851556"/>
      <w:bookmarkEnd w:id="2506"/>
      <w:r>
        <w:rPr>
          <w:rFonts w:hint="cs"/>
          <w:rtl/>
        </w:rPr>
        <w:t xml:space="preserve">שנוגעים למצוקות הפרט, הצרכנים ומקבלי השירותים הציבוריים. הוועדה לא תעסוק בדיוני חקיקה ראשית וחקיקת משנה. </w:t>
      </w:r>
      <w:bookmarkStart w:id="2507" w:name="_ETM_Q9_861044"/>
      <w:bookmarkStart w:id="2508" w:name="_ETM_Q9_861127"/>
      <w:bookmarkEnd w:id="2507"/>
      <w:bookmarkEnd w:id="2508"/>
      <w:r>
        <w:rPr>
          <w:rFonts w:hint="cs"/>
          <w:rtl/>
        </w:rPr>
        <w:t>בוועדה יכהנו תשעה חברים:</w:t>
      </w:r>
      <w:bookmarkStart w:id="2509" w:name="_ETM_Q9_859400"/>
      <w:bookmarkEnd w:id="2509"/>
      <w:r>
        <w:rPr>
          <w:rFonts w:hint="cs"/>
          <w:rtl/>
        </w:rPr>
        <w:t xml:space="preserve"> מהליכוד </w:t>
      </w:r>
      <w:r>
        <w:rPr>
          <w:rtl/>
        </w:rPr>
        <w:t>–</w:t>
      </w:r>
      <w:r>
        <w:rPr>
          <w:rFonts w:hint="cs"/>
          <w:rtl/>
        </w:rPr>
        <w:t xml:space="preserve"> שלושה: שלמה קרעי, יפעת שאשא ביטון וקטי שטרית; יש עתיד-תל"ם </w:t>
      </w:r>
      <w:r>
        <w:rPr>
          <w:rtl/>
        </w:rPr>
        <w:t>–</w:t>
      </w:r>
      <w:r>
        <w:rPr>
          <w:rFonts w:hint="cs"/>
          <w:rtl/>
        </w:rPr>
        <w:t xml:space="preserve"> חבר אחד</w:t>
      </w:r>
      <w:r>
        <w:t>:</w:t>
      </w:r>
      <w:r>
        <w:rPr>
          <w:rFonts w:hint="cs"/>
          <w:rtl/>
        </w:rPr>
        <w:t xml:space="preserve"> יואל רזבוזוב; הרשימה </w:t>
      </w:r>
      <w:bookmarkStart w:id="2510" w:name="_ETM_Q9_869937"/>
      <w:bookmarkEnd w:id="2510"/>
      <w:r>
        <w:rPr>
          <w:rFonts w:hint="cs"/>
          <w:rtl/>
        </w:rPr>
        <w:t xml:space="preserve">המשותפת </w:t>
      </w:r>
      <w:r>
        <w:rPr>
          <w:rtl/>
        </w:rPr>
        <w:t>–</w:t>
      </w:r>
      <w:r>
        <w:rPr>
          <w:rFonts w:hint="cs"/>
          <w:rtl/>
        </w:rPr>
        <w:t xml:space="preserve"> חבר אחד; סיעת כחול לבן </w:t>
      </w:r>
      <w:r>
        <w:rPr>
          <w:rtl/>
        </w:rPr>
        <w:t>–</w:t>
      </w:r>
      <w:r>
        <w:rPr>
          <w:rFonts w:hint="cs"/>
          <w:rtl/>
        </w:rPr>
        <w:t xml:space="preserve"> חבר </w:t>
      </w:r>
      <w:bookmarkStart w:id="2511" w:name="_ETM_Q9_871935"/>
      <w:bookmarkEnd w:id="2511"/>
      <w:r>
        <w:rPr>
          <w:rFonts w:hint="cs"/>
          <w:rtl/>
        </w:rPr>
        <w:t xml:space="preserve">אחד; ש"ס </w:t>
      </w:r>
      <w:r>
        <w:rPr>
          <w:rtl/>
        </w:rPr>
        <w:t>–</w:t>
      </w:r>
      <w:r>
        <w:rPr>
          <w:rFonts w:hint="cs"/>
          <w:rtl/>
        </w:rPr>
        <w:t xml:space="preserve"> חבר אחד; יהדות התורה </w:t>
      </w:r>
      <w:r>
        <w:rPr>
          <w:rtl/>
        </w:rPr>
        <w:t>–</w:t>
      </w:r>
      <w:r>
        <w:rPr>
          <w:rFonts w:hint="cs"/>
          <w:rtl/>
        </w:rPr>
        <w:t xml:space="preserve"> חבר אחד: יעקב טסלר; ישראל ביתנו </w:t>
      </w:r>
      <w:r>
        <w:rPr>
          <w:rtl/>
        </w:rPr>
        <w:t>–</w:t>
      </w:r>
      <w:r>
        <w:rPr>
          <w:rFonts w:hint="cs"/>
          <w:rtl/>
        </w:rPr>
        <w:t xml:space="preserve"> חבר אחד. מוצע כי יושב-ראש </w:t>
      </w:r>
      <w:bookmarkStart w:id="2512" w:name="_ETM_Q9_877954"/>
      <w:bookmarkEnd w:id="2512"/>
      <w:r>
        <w:rPr>
          <w:rFonts w:hint="cs"/>
          <w:rtl/>
        </w:rPr>
        <w:t xml:space="preserve">הוועדה יהיה חבר הכנסת יעקב טסלר. </w:t>
      </w:r>
    </w:p>
    <w:p w:rsidR="00690B94" w:rsidRDefault="00690B94" w:rsidP="000344E5">
      <w:pPr>
        <w:rPr>
          <w:rtl/>
        </w:rPr>
      </w:pPr>
    </w:p>
    <w:p w:rsidR="00690B94" w:rsidRDefault="00690B94" w:rsidP="00AC4296">
      <w:pPr>
        <w:rPr>
          <w:rtl/>
        </w:rPr>
      </w:pPr>
      <w:r>
        <w:rPr>
          <w:rFonts w:hint="cs"/>
          <w:rtl/>
        </w:rPr>
        <w:t xml:space="preserve">הוועדה האחרונה שאנחנו מציעים להקים היא הוועדה המיוחדת לזכויות הילד. סמכויות הוועדה יהיו הגנה </w:t>
      </w:r>
      <w:bookmarkStart w:id="2513" w:name="_ETM_Q9_886962"/>
      <w:bookmarkEnd w:id="2513"/>
      <w:r>
        <w:rPr>
          <w:rFonts w:hint="cs"/>
          <w:rtl/>
        </w:rPr>
        <w:t xml:space="preserve">על ילדים וקידום מעמד ילדים ובני נוער במטרה לממש את זכויותיהם ברוח האמנה הבין-לאומית לזכויות הילד, לרבות מימוש העקרונות לטובת </w:t>
      </w:r>
      <w:bookmarkStart w:id="2514" w:name="_ETM_Q9_894796"/>
      <w:bookmarkEnd w:id="2514"/>
      <w:r>
        <w:rPr>
          <w:rFonts w:hint="cs"/>
          <w:rtl/>
        </w:rPr>
        <w:t>הילד</w:t>
      </w:r>
      <w:r w:rsidR="00AC4296">
        <w:rPr>
          <w:rFonts w:hint="cs"/>
          <w:rtl/>
        </w:rPr>
        <w:t>:</w:t>
      </w:r>
      <w:r>
        <w:rPr>
          <w:rFonts w:hint="cs"/>
          <w:rtl/>
        </w:rPr>
        <w:t xml:space="preserve"> אי-אפליה, הזכות להתפתחות בתנאים נאותים וזכות של ילדים ובני </w:t>
      </w:r>
      <w:bookmarkStart w:id="2515" w:name="_ETM_Q9_904307"/>
      <w:bookmarkEnd w:id="2515"/>
      <w:r>
        <w:rPr>
          <w:rFonts w:hint="cs"/>
          <w:rtl/>
        </w:rPr>
        <w:t xml:space="preserve">נוער להשמיע את דעתם בעניינים הנוגעים להם. </w:t>
      </w:r>
      <w:bookmarkStart w:id="2516" w:name="_ETM_Q9_904920"/>
      <w:bookmarkStart w:id="2517" w:name="_ETM_Q9_905040"/>
      <w:bookmarkStart w:id="2518" w:name="_ETM_Q9_905520"/>
      <w:bookmarkStart w:id="2519" w:name="_ETM_Q9_905595"/>
      <w:bookmarkEnd w:id="2516"/>
      <w:bookmarkEnd w:id="2517"/>
      <w:bookmarkEnd w:id="2518"/>
      <w:bookmarkEnd w:id="2519"/>
      <w:r>
        <w:rPr>
          <w:rFonts w:hint="cs"/>
          <w:rtl/>
        </w:rPr>
        <w:t xml:space="preserve">בוועדה יכהנו תשעה </w:t>
      </w:r>
      <w:bookmarkStart w:id="2520" w:name="_ETM_Q9_902934"/>
      <w:bookmarkEnd w:id="2520"/>
      <w:r>
        <w:rPr>
          <w:rFonts w:hint="cs"/>
          <w:rtl/>
        </w:rPr>
        <w:t xml:space="preserve">חברי כנסת: </w:t>
      </w:r>
      <w:bookmarkStart w:id="2521" w:name="_ETM_Q9_180060"/>
      <w:bookmarkStart w:id="2522" w:name="_ETM_Q9_181020"/>
      <w:bookmarkStart w:id="2523" w:name="_ETM_Q9_181410"/>
      <w:bookmarkStart w:id="2524" w:name="_ETM_Q9_181500"/>
      <w:bookmarkStart w:id="2525" w:name="_ETM_Q9_181829"/>
      <w:bookmarkStart w:id="2526" w:name="_ETM_Q9_182070"/>
      <w:bookmarkStart w:id="2527" w:name="_ETM_Q9_182340"/>
      <w:bookmarkStart w:id="2528" w:name="_ETM_Q9_182759"/>
      <w:bookmarkStart w:id="2529" w:name="_ETM_Q9_182820"/>
      <w:bookmarkStart w:id="2530" w:name="_ETM_Q9_183270"/>
      <w:bookmarkStart w:id="2531" w:name="_ETM_Q9_183929"/>
      <w:bookmarkStart w:id="2532" w:name="_ETM_Q9_184410"/>
      <w:bookmarkStart w:id="2533" w:name="_ETM_Q9_185049"/>
      <w:bookmarkStart w:id="2534" w:name="_ETM_Q9_185740"/>
      <w:bookmarkStart w:id="2535" w:name="_ETM_Q9_186130"/>
      <w:bookmarkStart w:id="2536" w:name="_ETM_Q9_186460"/>
      <w:bookmarkStart w:id="2537" w:name="_ETM_Q9_186730"/>
      <w:bookmarkStart w:id="2538" w:name="_ETM_Q9_187509"/>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r>
        <w:rPr>
          <w:rFonts w:hint="cs"/>
          <w:rtl/>
        </w:rPr>
        <w:t>שלושה</w:t>
      </w:r>
      <w:r>
        <w:rPr>
          <w:rtl/>
        </w:rPr>
        <w:t xml:space="preserve"> </w:t>
      </w:r>
      <w:bookmarkStart w:id="2539" w:name="_ETM_Q9_187930"/>
      <w:bookmarkEnd w:id="2539"/>
      <w:r>
        <w:rPr>
          <w:rtl/>
        </w:rPr>
        <w:t xml:space="preserve">חברים </w:t>
      </w:r>
      <w:bookmarkStart w:id="2540" w:name="_ETM_Q9_188469"/>
      <w:bookmarkEnd w:id="2540"/>
      <w:r>
        <w:rPr>
          <w:rtl/>
        </w:rPr>
        <w:t xml:space="preserve">מהליכוד </w:t>
      </w:r>
      <w:bookmarkStart w:id="2541" w:name="_ETM_Q9_189280"/>
      <w:bookmarkEnd w:id="2541"/>
      <w:r>
        <w:rPr>
          <w:rFonts w:hint="cs"/>
          <w:rtl/>
        </w:rPr>
        <w:t xml:space="preserve">– </w:t>
      </w:r>
      <w:r>
        <w:rPr>
          <w:rtl/>
        </w:rPr>
        <w:t xml:space="preserve">שלמה </w:t>
      </w:r>
      <w:bookmarkStart w:id="2542" w:name="_ETM_Q9_189610"/>
      <w:bookmarkEnd w:id="2542"/>
      <w:r>
        <w:rPr>
          <w:rtl/>
        </w:rPr>
        <w:t>קר</w:t>
      </w:r>
      <w:r>
        <w:rPr>
          <w:rFonts w:hint="cs"/>
          <w:rtl/>
        </w:rPr>
        <w:t>ע</w:t>
      </w:r>
      <w:r>
        <w:rPr>
          <w:rtl/>
        </w:rPr>
        <w:t>י</w:t>
      </w:r>
      <w:r>
        <w:rPr>
          <w:rFonts w:hint="cs"/>
          <w:rtl/>
        </w:rPr>
        <w:t>,</w:t>
      </w:r>
      <w:r>
        <w:rPr>
          <w:rtl/>
        </w:rPr>
        <w:t xml:space="preserve"> </w:t>
      </w:r>
      <w:bookmarkStart w:id="2543" w:name="_ETM_Q9_190180"/>
      <w:bookmarkEnd w:id="2543"/>
      <w:r>
        <w:rPr>
          <w:rtl/>
        </w:rPr>
        <w:t xml:space="preserve">מיכל </w:t>
      </w:r>
      <w:bookmarkStart w:id="2544" w:name="_ETM_Q9_190480"/>
      <w:bookmarkEnd w:id="2544"/>
      <w:r>
        <w:rPr>
          <w:rtl/>
        </w:rPr>
        <w:t xml:space="preserve">שיר </w:t>
      </w:r>
      <w:bookmarkStart w:id="2545" w:name="_ETM_Q9_190719"/>
      <w:bookmarkEnd w:id="2545"/>
      <w:r>
        <w:rPr>
          <w:rtl/>
        </w:rPr>
        <w:t xml:space="preserve">ונציג </w:t>
      </w:r>
      <w:bookmarkStart w:id="2546" w:name="_ETM_Q9_191080"/>
      <w:bookmarkEnd w:id="2546"/>
      <w:r>
        <w:rPr>
          <w:rtl/>
        </w:rPr>
        <w:t>נוסף</w:t>
      </w:r>
      <w:r>
        <w:rPr>
          <w:rFonts w:hint="cs"/>
          <w:rtl/>
        </w:rPr>
        <w:t>;</w:t>
      </w:r>
      <w:r>
        <w:rPr>
          <w:rtl/>
        </w:rPr>
        <w:t xml:space="preserve"> </w:t>
      </w:r>
      <w:bookmarkStart w:id="2547" w:name="_ETM_Q9_191830"/>
      <w:bookmarkEnd w:id="2547"/>
      <w:r>
        <w:rPr>
          <w:rtl/>
        </w:rPr>
        <w:t xml:space="preserve">יש </w:t>
      </w:r>
      <w:bookmarkStart w:id="2548" w:name="_ETM_Q9_192039"/>
      <w:bookmarkEnd w:id="2548"/>
      <w:r>
        <w:rPr>
          <w:rFonts w:hint="cs"/>
          <w:rtl/>
        </w:rPr>
        <w:t xml:space="preserve">עתיד-תל"ם </w:t>
      </w:r>
      <w:r>
        <w:rPr>
          <w:rtl/>
        </w:rPr>
        <w:t>–</w:t>
      </w:r>
      <w:r>
        <w:rPr>
          <w:rFonts w:hint="cs"/>
          <w:rtl/>
        </w:rPr>
        <w:t xml:space="preserve"> חברה אחת:</w:t>
      </w:r>
      <w:bookmarkStart w:id="2549" w:name="_ETM_Q9_192430"/>
      <w:bookmarkStart w:id="2550" w:name="_ETM_Q9_192610"/>
      <w:bookmarkStart w:id="2551" w:name="_ETM_Q9_192969"/>
      <w:bookmarkEnd w:id="2549"/>
      <w:bookmarkEnd w:id="2550"/>
      <w:bookmarkEnd w:id="2551"/>
      <w:r>
        <w:rPr>
          <w:rtl/>
        </w:rPr>
        <w:t xml:space="preserve"> </w:t>
      </w:r>
      <w:bookmarkStart w:id="2552" w:name="_ETM_Q9_193270"/>
      <w:bookmarkEnd w:id="2552"/>
      <w:r>
        <w:rPr>
          <w:rtl/>
        </w:rPr>
        <w:t xml:space="preserve">קארין </w:t>
      </w:r>
      <w:bookmarkStart w:id="2553" w:name="_ETM_Q9_193539"/>
      <w:bookmarkEnd w:id="2553"/>
      <w:r>
        <w:rPr>
          <w:rtl/>
        </w:rPr>
        <w:t>אלהרר</w:t>
      </w:r>
      <w:r>
        <w:rPr>
          <w:rFonts w:hint="cs"/>
          <w:rtl/>
        </w:rPr>
        <w:t>;</w:t>
      </w:r>
      <w:r>
        <w:rPr>
          <w:rtl/>
        </w:rPr>
        <w:t xml:space="preserve"> </w:t>
      </w:r>
      <w:bookmarkStart w:id="2554" w:name="_ETM_Q9_194320"/>
      <w:bookmarkEnd w:id="2554"/>
      <w:r>
        <w:rPr>
          <w:rtl/>
        </w:rPr>
        <w:t xml:space="preserve">כחול </w:t>
      </w:r>
      <w:bookmarkStart w:id="2555" w:name="_ETM_Q9_194619"/>
      <w:bookmarkEnd w:id="2555"/>
      <w:r>
        <w:rPr>
          <w:rtl/>
        </w:rPr>
        <w:t xml:space="preserve">לבן </w:t>
      </w:r>
      <w:bookmarkStart w:id="2556" w:name="_ETM_Q9_194920"/>
      <w:bookmarkEnd w:id="2556"/>
      <w:r>
        <w:rPr>
          <w:rFonts w:hint="eastAsia"/>
        </w:rPr>
        <w:t>–</w:t>
      </w:r>
      <w:r>
        <w:rPr>
          <w:rFonts w:hint="cs"/>
          <w:rtl/>
        </w:rPr>
        <w:t xml:space="preserve"> </w:t>
      </w:r>
      <w:r>
        <w:rPr>
          <w:rtl/>
        </w:rPr>
        <w:t xml:space="preserve">חבר </w:t>
      </w:r>
      <w:bookmarkStart w:id="2557" w:name="_ETM_Q9_195190"/>
      <w:bookmarkEnd w:id="2557"/>
      <w:r>
        <w:rPr>
          <w:rFonts w:hint="cs"/>
          <w:rtl/>
        </w:rPr>
        <w:t>אחד:</w:t>
      </w:r>
      <w:r>
        <w:rPr>
          <w:rtl/>
        </w:rPr>
        <w:t xml:space="preserve"> </w:t>
      </w:r>
      <w:bookmarkStart w:id="2558" w:name="_ETM_Q9_195549"/>
      <w:bookmarkEnd w:id="2558"/>
      <w:r>
        <w:rPr>
          <w:rtl/>
        </w:rPr>
        <w:t xml:space="preserve">רם </w:t>
      </w:r>
      <w:bookmarkStart w:id="2559" w:name="_ETM_Q9_195730"/>
      <w:bookmarkEnd w:id="2559"/>
      <w:r>
        <w:rPr>
          <w:rtl/>
        </w:rPr>
        <w:t>שפע</w:t>
      </w:r>
      <w:r>
        <w:rPr>
          <w:rFonts w:hint="cs"/>
          <w:rtl/>
        </w:rPr>
        <w:t xml:space="preserve">; ש"ס </w:t>
      </w:r>
      <w:bookmarkStart w:id="2560" w:name="_ETM_Q9_914648"/>
      <w:bookmarkEnd w:id="2560"/>
      <w:r>
        <w:rPr>
          <w:rtl/>
        </w:rPr>
        <w:t>–</w:t>
      </w:r>
      <w:r>
        <w:rPr>
          <w:rFonts w:hint="cs"/>
          <w:rtl/>
        </w:rPr>
        <w:t xml:space="preserve"> ח</w:t>
      </w:r>
      <w:bookmarkStart w:id="2561" w:name="_ETM_Q9_196449"/>
      <w:bookmarkStart w:id="2562" w:name="_ETM_Q9_196840"/>
      <w:bookmarkEnd w:id="2561"/>
      <w:bookmarkEnd w:id="2562"/>
      <w:r>
        <w:rPr>
          <w:rtl/>
        </w:rPr>
        <w:t xml:space="preserve">בר </w:t>
      </w:r>
      <w:bookmarkStart w:id="2563" w:name="_ETM_Q9_197079"/>
      <w:bookmarkEnd w:id="2563"/>
      <w:r>
        <w:rPr>
          <w:rFonts w:hint="cs"/>
          <w:rtl/>
        </w:rPr>
        <w:t>אחד;</w:t>
      </w:r>
      <w:r>
        <w:rPr>
          <w:rtl/>
        </w:rPr>
        <w:t xml:space="preserve"> </w:t>
      </w:r>
      <w:bookmarkStart w:id="2564" w:name="_ETM_Q9_197989"/>
      <w:bookmarkEnd w:id="2564"/>
      <w:r>
        <w:rPr>
          <w:rtl/>
        </w:rPr>
        <w:t xml:space="preserve">ישראל </w:t>
      </w:r>
      <w:bookmarkStart w:id="2565" w:name="_ETM_Q9_198289"/>
      <w:bookmarkEnd w:id="2565"/>
      <w:r>
        <w:rPr>
          <w:rtl/>
        </w:rPr>
        <w:t xml:space="preserve">ביתנו </w:t>
      </w:r>
      <w:bookmarkStart w:id="2566" w:name="_ETM_Q9_198679"/>
      <w:bookmarkEnd w:id="2566"/>
      <w:r>
        <w:rPr>
          <w:rFonts w:hint="cs"/>
          <w:rtl/>
        </w:rPr>
        <w:t xml:space="preserve">– </w:t>
      </w:r>
      <w:r>
        <w:rPr>
          <w:rtl/>
        </w:rPr>
        <w:t xml:space="preserve">חבר </w:t>
      </w:r>
      <w:bookmarkStart w:id="2567" w:name="_ETM_Q9_198920"/>
      <w:bookmarkEnd w:id="2567"/>
      <w:r>
        <w:rPr>
          <w:rFonts w:hint="cs"/>
          <w:rtl/>
        </w:rPr>
        <w:t>אחד;</w:t>
      </w:r>
      <w:r>
        <w:rPr>
          <w:rtl/>
        </w:rPr>
        <w:t xml:space="preserve"> </w:t>
      </w:r>
      <w:bookmarkStart w:id="2568" w:name="_ETM_Q9_199505"/>
      <w:bookmarkEnd w:id="2568"/>
      <w:r>
        <w:rPr>
          <w:rtl/>
        </w:rPr>
        <w:t>מר</w:t>
      </w:r>
      <w:r>
        <w:rPr>
          <w:rFonts w:hint="cs"/>
          <w:rtl/>
        </w:rPr>
        <w:t xml:space="preserve">צ </w:t>
      </w:r>
      <w:r>
        <w:rPr>
          <w:rFonts w:hint="eastAsia"/>
        </w:rPr>
        <w:t>–</w:t>
      </w:r>
      <w:r>
        <w:rPr>
          <w:rtl/>
        </w:rPr>
        <w:t xml:space="preserve"> </w:t>
      </w:r>
      <w:bookmarkStart w:id="2569" w:name="_ETM_Q9_200090"/>
      <w:bookmarkEnd w:id="2569"/>
      <w:r>
        <w:rPr>
          <w:rtl/>
        </w:rPr>
        <w:t xml:space="preserve">חברה </w:t>
      </w:r>
      <w:bookmarkStart w:id="2570" w:name="_ETM_Q9_200449"/>
      <w:bookmarkEnd w:id="2570"/>
      <w:r>
        <w:rPr>
          <w:rFonts w:hint="cs"/>
          <w:rtl/>
        </w:rPr>
        <w:t>אחת:</w:t>
      </w:r>
      <w:r>
        <w:rPr>
          <w:rtl/>
        </w:rPr>
        <w:t xml:space="preserve"> </w:t>
      </w:r>
      <w:bookmarkStart w:id="2571" w:name="_ETM_Q9_201169"/>
      <w:bookmarkEnd w:id="2571"/>
      <w:r>
        <w:rPr>
          <w:rtl/>
        </w:rPr>
        <w:t xml:space="preserve">תמר </w:t>
      </w:r>
      <w:bookmarkStart w:id="2572" w:name="_ETM_Q9_201470"/>
      <w:bookmarkEnd w:id="2572"/>
      <w:r>
        <w:rPr>
          <w:rtl/>
        </w:rPr>
        <w:t>זנדברג</w:t>
      </w:r>
      <w:r>
        <w:rPr>
          <w:rFonts w:hint="cs"/>
          <w:rtl/>
        </w:rPr>
        <w:t>.</w:t>
      </w:r>
      <w:r>
        <w:rPr>
          <w:rtl/>
        </w:rPr>
        <w:t xml:space="preserve"> </w:t>
      </w:r>
      <w:bookmarkStart w:id="2573" w:name="_ETM_Q9_202369"/>
      <w:bookmarkEnd w:id="2573"/>
      <w:r>
        <w:rPr>
          <w:rtl/>
        </w:rPr>
        <w:t>מוצ</w:t>
      </w:r>
      <w:r>
        <w:rPr>
          <w:rFonts w:hint="cs"/>
          <w:rtl/>
        </w:rPr>
        <w:t>ע</w:t>
      </w:r>
      <w:r>
        <w:rPr>
          <w:rtl/>
        </w:rPr>
        <w:t xml:space="preserve"> </w:t>
      </w:r>
      <w:bookmarkStart w:id="2574" w:name="_ETM_Q9_203000"/>
      <w:bookmarkEnd w:id="2574"/>
      <w:r>
        <w:rPr>
          <w:rFonts w:hint="cs"/>
          <w:rtl/>
        </w:rPr>
        <w:t xml:space="preserve">כי </w:t>
      </w:r>
      <w:r>
        <w:rPr>
          <w:rtl/>
        </w:rPr>
        <w:t xml:space="preserve">יושב-ראש </w:t>
      </w:r>
      <w:bookmarkStart w:id="2575" w:name="_ETM_Q9_203449"/>
      <w:bookmarkEnd w:id="2575"/>
      <w:r>
        <w:rPr>
          <w:rtl/>
        </w:rPr>
        <w:t xml:space="preserve">הוועדה </w:t>
      </w:r>
      <w:bookmarkStart w:id="2576" w:name="_ETM_Q9_204259"/>
      <w:bookmarkEnd w:id="2576"/>
      <w:r>
        <w:rPr>
          <w:rtl/>
        </w:rPr>
        <w:t xml:space="preserve">יהיה </w:t>
      </w:r>
      <w:bookmarkStart w:id="2577" w:name="_ETM_Q9_204439"/>
      <w:bookmarkEnd w:id="2577"/>
      <w:r>
        <w:rPr>
          <w:rtl/>
        </w:rPr>
        <w:t xml:space="preserve">חבר </w:t>
      </w:r>
      <w:bookmarkStart w:id="2578" w:name="_ETM_Q9_204739"/>
      <w:bookmarkEnd w:id="2578"/>
      <w:r>
        <w:rPr>
          <w:rtl/>
        </w:rPr>
        <w:t xml:space="preserve">הכנסת </w:t>
      </w:r>
      <w:bookmarkStart w:id="2579" w:name="_ETM_Q9_205279"/>
      <w:bookmarkEnd w:id="2579"/>
      <w:r>
        <w:rPr>
          <w:rFonts w:hint="cs"/>
          <w:rtl/>
        </w:rPr>
        <w:t>רם</w:t>
      </w:r>
      <w:r>
        <w:rPr>
          <w:rtl/>
        </w:rPr>
        <w:t xml:space="preserve"> </w:t>
      </w:r>
      <w:bookmarkStart w:id="2580" w:name="_ETM_Q9_205880"/>
      <w:bookmarkEnd w:id="2580"/>
      <w:r>
        <w:rPr>
          <w:rtl/>
        </w:rPr>
        <w:t>שפע</w:t>
      </w:r>
      <w:r>
        <w:rPr>
          <w:rFonts w:hint="cs"/>
          <w:rtl/>
        </w:rPr>
        <w:t>.</w:t>
      </w:r>
      <w:r>
        <w:rPr>
          <w:rtl/>
        </w:rPr>
        <w:t xml:space="preserve"> </w:t>
      </w:r>
      <w:bookmarkStart w:id="2581" w:name="_ETM_Q9_206810"/>
      <w:bookmarkEnd w:id="2581"/>
      <w:r>
        <w:rPr>
          <w:rtl/>
        </w:rPr>
        <w:t xml:space="preserve">אבקש </w:t>
      </w:r>
      <w:bookmarkStart w:id="2582" w:name="_ETM_Q9_207320"/>
      <w:bookmarkEnd w:id="2582"/>
      <w:r>
        <w:rPr>
          <w:rtl/>
        </w:rPr>
        <w:t xml:space="preserve">מהכנסת </w:t>
      </w:r>
      <w:bookmarkStart w:id="2583" w:name="_ETM_Q9_207829"/>
      <w:bookmarkEnd w:id="2583"/>
      <w:r>
        <w:rPr>
          <w:rtl/>
        </w:rPr>
        <w:t xml:space="preserve">את </w:t>
      </w:r>
      <w:bookmarkStart w:id="2584" w:name="_ETM_Q9_207949"/>
      <w:bookmarkEnd w:id="2584"/>
      <w:r>
        <w:rPr>
          <w:rtl/>
        </w:rPr>
        <w:t xml:space="preserve">אמונה </w:t>
      </w:r>
      <w:bookmarkStart w:id="2585" w:name="_ETM_Q9_208650"/>
      <w:bookmarkEnd w:id="2585"/>
      <w:r>
        <w:rPr>
          <w:rtl/>
        </w:rPr>
        <w:t xml:space="preserve">להקמת </w:t>
      </w:r>
      <w:bookmarkStart w:id="2586" w:name="_ETM_Q9_209430"/>
      <w:bookmarkEnd w:id="2586"/>
      <w:r>
        <w:rPr>
          <w:rFonts w:hint="cs"/>
          <w:rtl/>
        </w:rPr>
        <w:t>הו</w:t>
      </w:r>
      <w:r>
        <w:rPr>
          <w:rtl/>
        </w:rPr>
        <w:t>ועדות</w:t>
      </w:r>
      <w:r>
        <w:rPr>
          <w:rFonts w:hint="cs"/>
          <w:rtl/>
        </w:rPr>
        <w:t>.</w:t>
      </w:r>
    </w:p>
    <w:p w:rsidR="00690B94" w:rsidRDefault="00690B94" w:rsidP="000344E5">
      <w:pPr>
        <w:rPr>
          <w:rtl/>
        </w:rPr>
      </w:pPr>
    </w:p>
    <w:p w:rsidR="00690B94" w:rsidRDefault="00690B94" w:rsidP="000344E5">
      <w:pPr>
        <w:pStyle w:val="af6"/>
        <w:keepNext/>
        <w:rPr>
          <w:rtl/>
        </w:rPr>
      </w:pPr>
      <w:r w:rsidRPr="00906D0A">
        <w:rPr>
          <w:rStyle w:val="TagStyle"/>
          <w:rtl/>
        </w:rPr>
        <w:t xml:space="preserve"> &lt;&lt; יור &gt;&gt; </w:t>
      </w:r>
      <w:r>
        <w:rPr>
          <w:rtl/>
        </w:rPr>
        <w:t>היו"ר יריב לוין:</w:t>
      </w:r>
      <w:r w:rsidRPr="00906D0A">
        <w:rPr>
          <w:rStyle w:val="TagStyle"/>
          <w:rtl/>
        </w:rPr>
        <w:t xml:space="preserve"> &lt;&lt; יור &gt;&gt;</w:t>
      </w:r>
      <w:r>
        <w:rPr>
          <w:rtl/>
        </w:rPr>
        <w:t xml:space="preserve"> </w:t>
      </w:r>
    </w:p>
    <w:p w:rsidR="00690B94" w:rsidRDefault="00690B94" w:rsidP="009106E4">
      <w:pPr>
        <w:rPr>
          <w:rtl/>
          <w:lang w:eastAsia="he-IL"/>
        </w:rPr>
      </w:pPr>
    </w:p>
    <w:p w:rsidR="00AC4296" w:rsidRDefault="00690B94" w:rsidP="000344E5">
      <w:pPr>
        <w:rPr>
          <w:rtl/>
        </w:rPr>
      </w:pPr>
      <w:bookmarkStart w:id="2587" w:name="_ETM_Q9_210829"/>
      <w:bookmarkStart w:id="2588" w:name="_ETM_Q9_212659"/>
      <w:bookmarkEnd w:id="2587"/>
      <w:bookmarkEnd w:id="2588"/>
      <w:r>
        <w:rPr>
          <w:rtl/>
        </w:rPr>
        <w:t xml:space="preserve">תודה </w:t>
      </w:r>
      <w:bookmarkStart w:id="2589" w:name="_ETM_Q9_212989"/>
      <w:bookmarkEnd w:id="2589"/>
      <w:r>
        <w:rPr>
          <w:rtl/>
        </w:rPr>
        <w:t>רבה</w:t>
      </w:r>
      <w:r>
        <w:rPr>
          <w:rFonts w:hint="cs"/>
          <w:rtl/>
        </w:rPr>
        <w:t>.</w:t>
      </w:r>
      <w:r>
        <w:rPr>
          <w:rtl/>
        </w:rPr>
        <w:t xml:space="preserve"> </w:t>
      </w:r>
      <w:bookmarkStart w:id="2590" w:name="_ETM_Q9_214610"/>
      <w:bookmarkEnd w:id="2590"/>
      <w:r>
        <w:rPr>
          <w:rtl/>
        </w:rPr>
        <w:t xml:space="preserve">תודה </w:t>
      </w:r>
      <w:bookmarkStart w:id="2591" w:name="_ETM_Q9_215000"/>
      <w:bookmarkEnd w:id="2591"/>
      <w:r>
        <w:rPr>
          <w:rtl/>
        </w:rPr>
        <w:t xml:space="preserve">רבה </w:t>
      </w:r>
      <w:bookmarkStart w:id="2592" w:name="_ETM_Q9_216590"/>
      <w:bookmarkEnd w:id="2592"/>
      <w:r>
        <w:rPr>
          <w:rtl/>
        </w:rPr>
        <w:t xml:space="preserve">לחבר </w:t>
      </w:r>
      <w:bookmarkStart w:id="2593" w:name="_ETM_Q9_217280"/>
      <w:bookmarkEnd w:id="2593"/>
      <w:r>
        <w:rPr>
          <w:rtl/>
        </w:rPr>
        <w:t xml:space="preserve">הכנסת </w:t>
      </w:r>
      <w:bookmarkStart w:id="2594" w:name="_ETM_Q9_217909"/>
      <w:bookmarkEnd w:id="2594"/>
      <w:r>
        <w:rPr>
          <w:rtl/>
        </w:rPr>
        <w:t>גינזבורג</w:t>
      </w:r>
      <w:r>
        <w:rPr>
          <w:rFonts w:hint="cs"/>
          <w:rtl/>
        </w:rPr>
        <w:t>.</w:t>
      </w:r>
      <w:r>
        <w:rPr>
          <w:rtl/>
        </w:rPr>
        <w:t xml:space="preserve"> </w:t>
      </w:r>
      <w:bookmarkStart w:id="2595" w:name="_ETM_Q9_218780"/>
      <w:bookmarkEnd w:id="2595"/>
    </w:p>
    <w:p w:rsidR="00AC4296" w:rsidRDefault="00AC4296" w:rsidP="000344E5">
      <w:pPr>
        <w:rPr>
          <w:rtl/>
        </w:rPr>
      </w:pPr>
    </w:p>
    <w:p w:rsidR="00690B94" w:rsidRDefault="00690B94" w:rsidP="000344E5">
      <w:pPr>
        <w:rPr>
          <w:rtl/>
        </w:rPr>
      </w:pPr>
      <w:r>
        <w:rPr>
          <w:rtl/>
        </w:rPr>
        <w:t xml:space="preserve">אין </w:t>
      </w:r>
      <w:bookmarkStart w:id="2596" w:name="_ETM_Q9_218990"/>
      <w:bookmarkEnd w:id="2596"/>
      <w:r>
        <w:rPr>
          <w:rtl/>
        </w:rPr>
        <w:t xml:space="preserve">לנו </w:t>
      </w:r>
      <w:bookmarkStart w:id="2597" w:name="_ETM_Q9_219320"/>
      <w:bookmarkEnd w:id="2597"/>
      <w:r>
        <w:rPr>
          <w:rtl/>
        </w:rPr>
        <w:t xml:space="preserve">דוברים </w:t>
      </w:r>
      <w:bookmarkStart w:id="2598" w:name="_ETM_Q9_219950"/>
      <w:bookmarkEnd w:id="2598"/>
      <w:r>
        <w:rPr>
          <w:rtl/>
        </w:rPr>
        <w:t xml:space="preserve">לנושא </w:t>
      </w:r>
      <w:bookmarkStart w:id="2599" w:name="_ETM_Q9_220550"/>
      <w:bookmarkEnd w:id="2599"/>
      <w:r>
        <w:rPr>
          <w:rtl/>
        </w:rPr>
        <w:t>הזה</w:t>
      </w:r>
      <w:r>
        <w:rPr>
          <w:rFonts w:hint="cs"/>
          <w:rtl/>
        </w:rPr>
        <w:t>,</w:t>
      </w:r>
      <w:r>
        <w:rPr>
          <w:rtl/>
        </w:rPr>
        <w:t xml:space="preserve"> </w:t>
      </w:r>
      <w:bookmarkStart w:id="2600" w:name="_ETM_Q9_220850"/>
      <w:bookmarkEnd w:id="2600"/>
      <w:r>
        <w:rPr>
          <w:rtl/>
        </w:rPr>
        <w:t xml:space="preserve">ולפיכך </w:t>
      </w:r>
      <w:bookmarkStart w:id="2601" w:name="_ETM_Q9_221390"/>
      <w:bookmarkEnd w:id="2601"/>
      <w:r>
        <w:rPr>
          <w:rtl/>
        </w:rPr>
        <w:t xml:space="preserve">אנחנו </w:t>
      </w:r>
      <w:bookmarkStart w:id="2602" w:name="_ETM_Q9_221780"/>
      <w:bookmarkEnd w:id="2602"/>
      <w:r>
        <w:rPr>
          <w:rtl/>
        </w:rPr>
        <w:t xml:space="preserve">עוברים </w:t>
      </w:r>
      <w:bookmarkStart w:id="2603" w:name="_ETM_Q9_222710"/>
      <w:bookmarkEnd w:id="2603"/>
      <w:r>
        <w:rPr>
          <w:rtl/>
        </w:rPr>
        <w:t xml:space="preserve">ישירות </w:t>
      </w:r>
      <w:bookmarkStart w:id="2604" w:name="_ETM_Q9_223280"/>
      <w:bookmarkEnd w:id="2604"/>
      <w:r>
        <w:rPr>
          <w:rtl/>
        </w:rPr>
        <w:t xml:space="preserve">להצבעה </w:t>
      </w:r>
      <w:bookmarkStart w:id="2605" w:name="_ETM_Q9_224120"/>
      <w:bookmarkEnd w:id="2605"/>
      <w:r>
        <w:rPr>
          <w:rtl/>
        </w:rPr>
        <w:t xml:space="preserve">על </w:t>
      </w:r>
      <w:bookmarkStart w:id="2606" w:name="_ETM_Q9_224210"/>
      <w:bookmarkEnd w:id="2606"/>
      <w:r>
        <w:rPr>
          <w:rtl/>
        </w:rPr>
        <w:t xml:space="preserve">המלצת </w:t>
      </w:r>
      <w:bookmarkStart w:id="2607" w:name="_ETM_Q9_224690"/>
      <w:bookmarkEnd w:id="2607"/>
      <w:r>
        <w:rPr>
          <w:rtl/>
        </w:rPr>
        <w:t xml:space="preserve">הוועדה </w:t>
      </w:r>
      <w:bookmarkStart w:id="2608" w:name="_ETM_Q9_225020"/>
      <w:bookmarkEnd w:id="2608"/>
      <w:r>
        <w:rPr>
          <w:rtl/>
        </w:rPr>
        <w:t xml:space="preserve">המסדרת </w:t>
      </w:r>
      <w:bookmarkStart w:id="2609" w:name="_ETM_Q9_225590"/>
      <w:bookmarkEnd w:id="2609"/>
      <w:r>
        <w:rPr>
          <w:rtl/>
        </w:rPr>
        <w:t xml:space="preserve">בדבר </w:t>
      </w:r>
      <w:bookmarkStart w:id="2610" w:name="_ETM_Q9_225920"/>
      <w:bookmarkEnd w:id="2610"/>
      <w:r>
        <w:rPr>
          <w:rtl/>
        </w:rPr>
        <w:t xml:space="preserve">בחירת </w:t>
      </w:r>
      <w:bookmarkStart w:id="2611" w:name="_ETM_Q9_226310"/>
      <w:bookmarkEnd w:id="2611"/>
      <w:r>
        <w:rPr>
          <w:rtl/>
        </w:rPr>
        <w:t xml:space="preserve">ועדות </w:t>
      </w:r>
      <w:bookmarkStart w:id="2612" w:name="_ETM_Q9_226670"/>
      <w:bookmarkEnd w:id="2612"/>
      <w:r>
        <w:rPr>
          <w:rtl/>
        </w:rPr>
        <w:t xml:space="preserve">הכנסת </w:t>
      </w:r>
      <w:bookmarkStart w:id="2613" w:name="_ETM_Q9_227240"/>
      <w:bookmarkEnd w:id="2613"/>
      <w:r>
        <w:rPr>
          <w:rtl/>
        </w:rPr>
        <w:t>המיוחדות</w:t>
      </w:r>
      <w:r>
        <w:rPr>
          <w:rFonts w:hint="cs"/>
          <w:rtl/>
        </w:rPr>
        <w:t>.</w:t>
      </w:r>
      <w:r>
        <w:rPr>
          <w:rtl/>
        </w:rPr>
        <w:t xml:space="preserve"> </w:t>
      </w:r>
      <w:bookmarkStart w:id="2614" w:name="_ETM_Q9_228770"/>
      <w:bookmarkEnd w:id="2614"/>
      <w:r>
        <w:rPr>
          <w:rtl/>
        </w:rPr>
        <w:t>הצבעה</w:t>
      </w:r>
      <w:r>
        <w:rPr>
          <w:rFonts w:hint="cs"/>
          <w:rtl/>
        </w:rPr>
        <w:t>,</w:t>
      </w:r>
      <w:r>
        <w:rPr>
          <w:rtl/>
        </w:rPr>
        <w:t xml:space="preserve"> </w:t>
      </w:r>
      <w:bookmarkStart w:id="2615" w:name="_ETM_Q9_229700"/>
      <w:bookmarkEnd w:id="2615"/>
      <w:r>
        <w:rPr>
          <w:rtl/>
        </w:rPr>
        <w:t>בבקשה</w:t>
      </w:r>
      <w:r>
        <w:rPr>
          <w:rFonts w:hint="cs"/>
          <w:rtl/>
        </w:rPr>
        <w:t>.</w:t>
      </w:r>
    </w:p>
    <w:p w:rsidR="00690B94" w:rsidRDefault="00690B94" w:rsidP="000344E5">
      <w:pPr>
        <w:rPr>
          <w:rtl/>
        </w:rPr>
      </w:pPr>
    </w:p>
    <w:p w:rsidR="00690B94" w:rsidRDefault="00690B94" w:rsidP="000344E5">
      <w:pPr>
        <w:pStyle w:val="af1"/>
        <w:keepNext/>
        <w:rPr>
          <w:rtl/>
        </w:rPr>
      </w:pPr>
      <w:r>
        <w:rPr>
          <w:rtl/>
        </w:rPr>
        <w:lastRenderedPageBreak/>
        <w:t>הצבעה מס'</w:t>
      </w:r>
      <w:r>
        <w:rPr>
          <w:rFonts w:hint="cs"/>
          <w:rtl/>
        </w:rPr>
        <w:t xml:space="preserve"> 4</w:t>
      </w:r>
    </w:p>
    <w:p w:rsidR="00690B94" w:rsidRDefault="00690B94" w:rsidP="000344E5">
      <w:pPr>
        <w:pStyle w:val="--"/>
        <w:keepNext/>
        <w:rPr>
          <w:rtl/>
        </w:rPr>
      </w:pPr>
    </w:p>
    <w:p w:rsidR="00690B94" w:rsidRDefault="00690B94" w:rsidP="000344E5">
      <w:pPr>
        <w:pStyle w:val="--"/>
        <w:keepNext/>
        <w:rPr>
          <w:rtl/>
        </w:rPr>
      </w:pPr>
      <w:r>
        <w:rPr>
          <w:rtl/>
        </w:rPr>
        <w:t>בעד</w:t>
      </w:r>
      <w:r>
        <w:rPr>
          <w:rFonts w:hint="cs"/>
          <w:rtl/>
        </w:rPr>
        <w:t xml:space="preserve"> הצעת הוועדה המסדרת</w:t>
      </w:r>
      <w:r>
        <w:rPr>
          <w:rtl/>
        </w:rPr>
        <w:t xml:space="preserve"> – </w:t>
      </w:r>
      <w:r>
        <w:rPr>
          <w:rFonts w:hint="cs"/>
          <w:rtl/>
        </w:rPr>
        <w:t>44</w:t>
      </w:r>
    </w:p>
    <w:p w:rsidR="00690B94" w:rsidRDefault="00690B94" w:rsidP="000344E5">
      <w:pPr>
        <w:pStyle w:val="--"/>
        <w:keepNext/>
        <w:rPr>
          <w:rtl/>
        </w:rPr>
      </w:pPr>
      <w:r>
        <w:rPr>
          <w:rtl/>
        </w:rPr>
        <w:t xml:space="preserve">נגד – </w:t>
      </w:r>
      <w:r>
        <w:rPr>
          <w:rFonts w:hint="cs"/>
          <w:rtl/>
        </w:rPr>
        <w:t xml:space="preserve">אין </w:t>
      </w:r>
    </w:p>
    <w:p w:rsidR="00690B94" w:rsidRDefault="00690B94" w:rsidP="000344E5">
      <w:pPr>
        <w:pStyle w:val="--"/>
        <w:keepNext/>
        <w:rPr>
          <w:rtl/>
        </w:rPr>
      </w:pPr>
      <w:r>
        <w:rPr>
          <w:rtl/>
        </w:rPr>
        <w:t xml:space="preserve">נמנעים – </w:t>
      </w:r>
      <w:r>
        <w:rPr>
          <w:rFonts w:hint="cs"/>
          <w:rtl/>
        </w:rPr>
        <w:t xml:space="preserve">אין </w:t>
      </w:r>
    </w:p>
    <w:p w:rsidR="00690B94" w:rsidRPr="00E44905" w:rsidRDefault="00690B94" w:rsidP="000344E5">
      <w:pPr>
        <w:pStyle w:val="af2"/>
        <w:rPr>
          <w:rtl/>
        </w:rPr>
      </w:pPr>
      <w:r>
        <w:rPr>
          <w:rFonts w:hint="cs"/>
          <w:rtl/>
        </w:rPr>
        <w:t>הצעת הוועדה המסדרת בדבר הרכב ועדות הכנסת המיוחדות נתקבלה.</w:t>
      </w:r>
    </w:p>
    <w:p w:rsidR="00690B94" w:rsidRDefault="00690B94" w:rsidP="000344E5">
      <w:pPr>
        <w:rPr>
          <w:rtl/>
        </w:rPr>
      </w:pPr>
    </w:p>
    <w:p w:rsidR="00690B94" w:rsidRDefault="00690B94" w:rsidP="000344E5">
      <w:pPr>
        <w:pStyle w:val="af6"/>
        <w:keepNext/>
        <w:rPr>
          <w:rtl/>
        </w:rPr>
      </w:pPr>
      <w:r w:rsidRPr="00E44905">
        <w:rPr>
          <w:rStyle w:val="TagStyle"/>
          <w:rtl/>
        </w:rPr>
        <w:t xml:space="preserve"> &lt;&lt; יור &gt;&gt; </w:t>
      </w:r>
      <w:r>
        <w:rPr>
          <w:rtl/>
        </w:rPr>
        <w:t>היו"ר יריב לוין:</w:t>
      </w:r>
      <w:r w:rsidRPr="00E44905">
        <w:rPr>
          <w:rStyle w:val="TagStyle"/>
          <w:rtl/>
        </w:rPr>
        <w:t xml:space="preserve"> &lt;&lt; יור &gt;&gt;</w:t>
      </w:r>
      <w:r>
        <w:rPr>
          <w:rtl/>
        </w:rPr>
        <w:t xml:space="preserve"> </w:t>
      </w:r>
    </w:p>
    <w:p w:rsidR="00690B94" w:rsidRDefault="00690B94" w:rsidP="009106E4">
      <w:pPr>
        <w:rPr>
          <w:rtl/>
          <w:lang w:eastAsia="he-IL"/>
        </w:rPr>
      </w:pPr>
    </w:p>
    <w:p w:rsidR="00690B94" w:rsidRDefault="00690B94" w:rsidP="00AC4296">
      <w:pPr>
        <w:rPr>
          <w:rtl/>
        </w:rPr>
      </w:pPr>
      <w:bookmarkStart w:id="2616" w:name="_ETM_Q9_248020"/>
      <w:bookmarkEnd w:id="2616"/>
      <w:r>
        <w:rPr>
          <w:rtl/>
        </w:rPr>
        <w:t>בעד</w:t>
      </w:r>
      <w:r>
        <w:rPr>
          <w:rFonts w:hint="cs"/>
          <w:rtl/>
        </w:rPr>
        <w:t xml:space="preserve"> </w:t>
      </w:r>
      <w:bookmarkStart w:id="2617" w:name="_ETM_Q9_957922"/>
      <w:bookmarkEnd w:id="2617"/>
      <w:r>
        <w:rPr>
          <w:rFonts w:hint="eastAsia"/>
          <w:rtl/>
        </w:rPr>
        <w:t>–</w:t>
      </w:r>
      <w:r>
        <w:rPr>
          <w:rtl/>
        </w:rPr>
        <w:t xml:space="preserve"> </w:t>
      </w:r>
      <w:bookmarkStart w:id="2618" w:name="_ETM_Q9_248920"/>
      <w:bookmarkEnd w:id="2618"/>
      <w:r>
        <w:rPr>
          <w:rtl/>
        </w:rPr>
        <w:t>45</w:t>
      </w:r>
      <w:r>
        <w:rPr>
          <w:rFonts w:hint="cs"/>
          <w:rtl/>
        </w:rPr>
        <w:t>,</w:t>
      </w:r>
      <w:r>
        <w:rPr>
          <w:rtl/>
        </w:rPr>
        <w:t xml:space="preserve"> </w:t>
      </w:r>
      <w:bookmarkStart w:id="2619" w:name="_ETM_Q9_250180"/>
      <w:bookmarkEnd w:id="2619"/>
      <w:r>
        <w:rPr>
          <w:rtl/>
        </w:rPr>
        <w:t xml:space="preserve">בתוספת </w:t>
      </w:r>
      <w:bookmarkStart w:id="2620" w:name="_ETM_Q9_250810"/>
      <w:bookmarkEnd w:id="2620"/>
      <w:r>
        <w:rPr>
          <w:rtl/>
        </w:rPr>
        <w:t xml:space="preserve">קולו </w:t>
      </w:r>
      <w:bookmarkStart w:id="2621" w:name="_ETM_Q9_251079"/>
      <w:bookmarkEnd w:id="2621"/>
      <w:r>
        <w:rPr>
          <w:rtl/>
        </w:rPr>
        <w:t xml:space="preserve">של </w:t>
      </w:r>
      <w:bookmarkStart w:id="2622" w:name="_ETM_Q9_251259"/>
      <w:bookmarkEnd w:id="2622"/>
      <w:r>
        <w:rPr>
          <w:rtl/>
        </w:rPr>
        <w:t xml:space="preserve">חבר </w:t>
      </w:r>
      <w:bookmarkStart w:id="2623" w:name="_ETM_Q9_251530"/>
      <w:bookmarkEnd w:id="2623"/>
      <w:r>
        <w:rPr>
          <w:rtl/>
        </w:rPr>
        <w:t xml:space="preserve">הכנסת </w:t>
      </w:r>
      <w:bookmarkStart w:id="2624" w:name="_ETM_Q9_252100"/>
      <w:bookmarkEnd w:id="2624"/>
      <w:r>
        <w:rPr>
          <w:rtl/>
        </w:rPr>
        <w:t>גינזבורג</w:t>
      </w:r>
      <w:r w:rsidR="00AC4296">
        <w:rPr>
          <w:rFonts w:hint="cs"/>
          <w:rtl/>
        </w:rPr>
        <w:t>,</w:t>
      </w:r>
      <w:r>
        <w:rPr>
          <w:rtl/>
        </w:rPr>
        <w:t xml:space="preserve"> </w:t>
      </w:r>
      <w:bookmarkStart w:id="2625" w:name="_ETM_Q9_252759"/>
      <w:bookmarkEnd w:id="2625"/>
      <w:r>
        <w:rPr>
          <w:rtl/>
        </w:rPr>
        <w:t xml:space="preserve">אין </w:t>
      </w:r>
      <w:bookmarkStart w:id="2626" w:name="_ETM_Q9_252939"/>
      <w:bookmarkEnd w:id="2626"/>
      <w:r>
        <w:rPr>
          <w:rtl/>
        </w:rPr>
        <w:t>מתנגדים</w:t>
      </w:r>
      <w:r>
        <w:rPr>
          <w:rFonts w:hint="cs"/>
          <w:rtl/>
        </w:rPr>
        <w:t>,</w:t>
      </w:r>
      <w:r>
        <w:rPr>
          <w:rtl/>
        </w:rPr>
        <w:t xml:space="preserve"> </w:t>
      </w:r>
      <w:bookmarkStart w:id="2627" w:name="_ETM_Q9_253539"/>
      <w:bookmarkEnd w:id="2627"/>
      <w:r>
        <w:rPr>
          <w:rtl/>
        </w:rPr>
        <w:t xml:space="preserve">אין </w:t>
      </w:r>
      <w:bookmarkStart w:id="2628" w:name="_ETM_Q9_253689"/>
      <w:bookmarkEnd w:id="2628"/>
      <w:r>
        <w:rPr>
          <w:rtl/>
        </w:rPr>
        <w:t>נמנעים</w:t>
      </w:r>
      <w:r>
        <w:rPr>
          <w:rFonts w:hint="cs"/>
          <w:rtl/>
        </w:rPr>
        <w:t>.</w:t>
      </w:r>
      <w:r>
        <w:rPr>
          <w:rtl/>
        </w:rPr>
        <w:t xml:space="preserve"> </w:t>
      </w:r>
      <w:bookmarkStart w:id="2629" w:name="_ETM_Q9_255560"/>
      <w:bookmarkEnd w:id="2629"/>
      <w:r>
        <w:rPr>
          <w:rtl/>
        </w:rPr>
        <w:t xml:space="preserve">המלצת </w:t>
      </w:r>
      <w:bookmarkStart w:id="2630" w:name="_ETM_Q9_255979"/>
      <w:bookmarkEnd w:id="2630"/>
      <w:r>
        <w:rPr>
          <w:rtl/>
        </w:rPr>
        <w:t xml:space="preserve">הוועדה </w:t>
      </w:r>
      <w:bookmarkStart w:id="2631" w:name="_ETM_Q9_256280"/>
      <w:bookmarkEnd w:id="2631"/>
      <w:r>
        <w:rPr>
          <w:rtl/>
        </w:rPr>
        <w:t xml:space="preserve">המסדרת </w:t>
      </w:r>
      <w:bookmarkStart w:id="2632" w:name="_ETM_Q9_256729"/>
      <w:bookmarkEnd w:id="2632"/>
      <w:r>
        <w:rPr>
          <w:rtl/>
        </w:rPr>
        <w:t xml:space="preserve">בדבר </w:t>
      </w:r>
      <w:bookmarkStart w:id="2633" w:name="_ETM_Q9_257000"/>
      <w:bookmarkEnd w:id="2633"/>
      <w:r>
        <w:rPr>
          <w:rtl/>
        </w:rPr>
        <w:t xml:space="preserve">בחירת </w:t>
      </w:r>
      <w:bookmarkStart w:id="2634" w:name="_ETM_Q9_257299"/>
      <w:bookmarkEnd w:id="2634"/>
      <w:r>
        <w:rPr>
          <w:rtl/>
        </w:rPr>
        <w:t xml:space="preserve">ועדות </w:t>
      </w:r>
      <w:bookmarkStart w:id="2635" w:name="_ETM_Q9_257600"/>
      <w:bookmarkEnd w:id="2635"/>
      <w:r>
        <w:rPr>
          <w:rtl/>
        </w:rPr>
        <w:t xml:space="preserve">הכנסת </w:t>
      </w:r>
      <w:bookmarkStart w:id="2636" w:name="_ETM_Q9_257929"/>
      <w:bookmarkEnd w:id="2636"/>
      <w:r>
        <w:rPr>
          <w:rtl/>
        </w:rPr>
        <w:t xml:space="preserve">המיוחדות </w:t>
      </w:r>
      <w:bookmarkStart w:id="2637" w:name="_ETM_Q9_258560"/>
      <w:bookmarkEnd w:id="2637"/>
      <w:r>
        <w:rPr>
          <w:rtl/>
        </w:rPr>
        <w:t>אושרה</w:t>
      </w:r>
      <w:r>
        <w:rPr>
          <w:rFonts w:hint="cs"/>
          <w:rtl/>
        </w:rPr>
        <w:t>,</w:t>
      </w:r>
      <w:r>
        <w:rPr>
          <w:rtl/>
        </w:rPr>
        <w:t xml:space="preserve"> </w:t>
      </w:r>
      <w:bookmarkStart w:id="2638" w:name="_ETM_Q9_259520"/>
      <w:bookmarkEnd w:id="2638"/>
      <w:r>
        <w:rPr>
          <w:rtl/>
        </w:rPr>
        <w:t xml:space="preserve">ונאחל </w:t>
      </w:r>
      <w:bookmarkStart w:id="2639" w:name="_ETM_Q9_260569"/>
      <w:bookmarkEnd w:id="2639"/>
      <w:r>
        <w:rPr>
          <w:rtl/>
        </w:rPr>
        <w:t xml:space="preserve">הצלחה </w:t>
      </w:r>
      <w:bookmarkStart w:id="2640" w:name="_ETM_Q9_261500"/>
      <w:bookmarkEnd w:id="2640"/>
      <w:r>
        <w:rPr>
          <w:rtl/>
        </w:rPr>
        <w:t xml:space="preserve">גם </w:t>
      </w:r>
      <w:bookmarkStart w:id="2641" w:name="_ETM_Q9_261829"/>
      <w:bookmarkEnd w:id="2641"/>
      <w:r>
        <w:rPr>
          <w:rtl/>
        </w:rPr>
        <w:t xml:space="preserve">לוועדות </w:t>
      </w:r>
      <w:bookmarkStart w:id="2642" w:name="_ETM_Q9_262399"/>
      <w:bookmarkEnd w:id="2642"/>
      <w:r>
        <w:rPr>
          <w:rtl/>
        </w:rPr>
        <w:t>המיוחדות</w:t>
      </w:r>
      <w:r>
        <w:rPr>
          <w:rFonts w:hint="cs"/>
          <w:rtl/>
        </w:rPr>
        <w:t>.</w:t>
      </w:r>
    </w:p>
    <w:p w:rsidR="00AC4296" w:rsidRDefault="00AC4296" w:rsidP="00AC4296">
      <w:pPr>
        <w:rPr>
          <w:rtl/>
        </w:rPr>
      </w:pPr>
    </w:p>
    <w:p w:rsidR="00690B94" w:rsidRDefault="00690B94" w:rsidP="000344E5">
      <w:pPr>
        <w:rPr>
          <w:rtl/>
        </w:rPr>
      </w:pPr>
    </w:p>
    <w:p w:rsidR="00690B94" w:rsidRDefault="00690B94" w:rsidP="00AC4296">
      <w:pPr>
        <w:pStyle w:val="a6"/>
        <w:rPr>
          <w:rtl/>
        </w:rPr>
      </w:pPr>
      <w:bookmarkStart w:id="2643" w:name="ET_subject_618540_15"/>
      <w:r w:rsidRPr="00E44905">
        <w:rPr>
          <w:rStyle w:val="TagStyle"/>
          <w:rtl/>
        </w:rPr>
        <w:t xml:space="preserve">&lt;&lt; נושא &gt;&gt; </w:t>
      </w:r>
      <w:bookmarkStart w:id="2644" w:name="_Toc41494962"/>
      <w:bookmarkStart w:id="2645" w:name="_Toc41507972"/>
      <w:bookmarkStart w:id="2646" w:name="_Toc41510101"/>
      <w:bookmarkStart w:id="2647" w:name="_Toc41510318"/>
      <w:bookmarkStart w:id="2648" w:name="_Toc41903336"/>
      <w:r>
        <w:rPr>
          <w:rtl/>
        </w:rPr>
        <w:t>בחירת סגנים ליושב</w:t>
      </w:r>
      <w:r>
        <w:rPr>
          <w:rFonts w:hint="cs"/>
          <w:rtl/>
        </w:rPr>
        <w:t>-</w:t>
      </w:r>
      <w:r>
        <w:rPr>
          <w:rtl/>
        </w:rPr>
        <w:t>ראש</w:t>
      </w:r>
      <w:bookmarkEnd w:id="2644"/>
      <w:bookmarkEnd w:id="2645"/>
      <w:r w:rsidR="00AC4296">
        <w:rPr>
          <w:rFonts w:hint="cs"/>
          <w:rtl/>
        </w:rPr>
        <w:t xml:space="preserve"> הכנסת</w:t>
      </w:r>
      <w:r w:rsidRPr="00E44905">
        <w:rPr>
          <w:rStyle w:val="TagStyle"/>
          <w:rtl/>
        </w:rPr>
        <w:t>&lt;&lt; נושא &gt;&gt;</w:t>
      </w:r>
      <w:bookmarkEnd w:id="2643"/>
      <w:bookmarkEnd w:id="2646"/>
      <w:bookmarkEnd w:id="2647"/>
      <w:bookmarkEnd w:id="2648"/>
    </w:p>
    <w:p w:rsidR="00690B94" w:rsidRDefault="00690B94" w:rsidP="009106E4">
      <w:pPr>
        <w:rPr>
          <w:rtl/>
        </w:rPr>
      </w:pPr>
    </w:p>
    <w:p w:rsidR="00690B94" w:rsidRDefault="00690B94" w:rsidP="000344E5">
      <w:pPr>
        <w:pStyle w:val="af6"/>
        <w:keepNext/>
        <w:rPr>
          <w:rtl/>
        </w:rPr>
      </w:pPr>
      <w:r w:rsidRPr="00B75945">
        <w:rPr>
          <w:rStyle w:val="TagStyle"/>
          <w:rtl/>
        </w:rPr>
        <w:t xml:space="preserve"> &lt;&lt; יור &gt;&gt; </w:t>
      </w:r>
      <w:r>
        <w:rPr>
          <w:rtl/>
        </w:rPr>
        <w:t>היו"ר יריב לוין:</w:t>
      </w:r>
      <w:r w:rsidRPr="00B75945">
        <w:rPr>
          <w:rStyle w:val="TagStyle"/>
          <w:rtl/>
        </w:rPr>
        <w:t xml:space="preserve"> &lt;&lt; יור &gt;&gt;</w:t>
      </w:r>
      <w:r>
        <w:rPr>
          <w:rtl/>
        </w:rPr>
        <w:t xml:space="preserve"> </w:t>
      </w:r>
    </w:p>
    <w:p w:rsidR="00690B94" w:rsidRDefault="00690B94" w:rsidP="000344E5">
      <w:pPr>
        <w:rPr>
          <w:rtl/>
        </w:rPr>
      </w:pPr>
    </w:p>
    <w:p w:rsidR="00690B94" w:rsidRDefault="00690B94" w:rsidP="000344E5">
      <w:pPr>
        <w:rPr>
          <w:rtl/>
        </w:rPr>
      </w:pPr>
      <w:bookmarkStart w:id="2649" w:name="_ETM_Q9_263600"/>
      <w:bookmarkEnd w:id="2649"/>
      <w:r>
        <w:rPr>
          <w:rtl/>
        </w:rPr>
        <w:t xml:space="preserve">אנחנו </w:t>
      </w:r>
      <w:bookmarkStart w:id="2650" w:name="_ETM_Q9_264289"/>
      <w:bookmarkEnd w:id="2650"/>
      <w:r>
        <w:rPr>
          <w:rtl/>
        </w:rPr>
        <w:t xml:space="preserve">מכאן </w:t>
      </w:r>
      <w:bookmarkStart w:id="2651" w:name="_ETM_Q9_264740"/>
      <w:bookmarkEnd w:id="2651"/>
      <w:r>
        <w:rPr>
          <w:rtl/>
        </w:rPr>
        <w:t xml:space="preserve">עוברים </w:t>
      </w:r>
      <w:bookmarkStart w:id="2652" w:name="_ETM_Q9_265069"/>
      <w:bookmarkEnd w:id="2652"/>
      <w:r>
        <w:rPr>
          <w:rtl/>
        </w:rPr>
        <w:t xml:space="preserve">להמלצת </w:t>
      </w:r>
      <w:bookmarkStart w:id="2653" w:name="_ETM_Q9_265579"/>
      <w:bookmarkEnd w:id="2653"/>
      <w:r>
        <w:rPr>
          <w:rtl/>
        </w:rPr>
        <w:t xml:space="preserve">הוועדה </w:t>
      </w:r>
      <w:bookmarkStart w:id="2654" w:name="_ETM_Q9_265909"/>
      <w:bookmarkEnd w:id="2654"/>
      <w:r>
        <w:rPr>
          <w:rtl/>
        </w:rPr>
        <w:t xml:space="preserve">המסדרת </w:t>
      </w:r>
      <w:bookmarkStart w:id="2655" w:name="_ETM_Q9_266420"/>
      <w:bookmarkEnd w:id="2655"/>
      <w:r>
        <w:rPr>
          <w:rtl/>
        </w:rPr>
        <w:t xml:space="preserve">בדבר </w:t>
      </w:r>
      <w:bookmarkStart w:id="2656" w:name="_ETM_Q9_266780"/>
      <w:bookmarkEnd w:id="2656"/>
      <w:r>
        <w:rPr>
          <w:rtl/>
        </w:rPr>
        <w:t xml:space="preserve">בחירת </w:t>
      </w:r>
      <w:bookmarkStart w:id="2657" w:name="_ETM_Q9_267200"/>
      <w:bookmarkEnd w:id="2657"/>
      <w:r>
        <w:rPr>
          <w:rtl/>
        </w:rPr>
        <w:t xml:space="preserve">סגנים </w:t>
      </w:r>
      <w:bookmarkStart w:id="2658" w:name="_ETM_Q9_267709"/>
      <w:bookmarkEnd w:id="2658"/>
      <w:r>
        <w:rPr>
          <w:rtl/>
        </w:rPr>
        <w:t xml:space="preserve">ליושב-ראש </w:t>
      </w:r>
      <w:bookmarkStart w:id="2659" w:name="_ETM_Q9_268459"/>
      <w:bookmarkEnd w:id="2659"/>
      <w:r>
        <w:rPr>
          <w:rtl/>
        </w:rPr>
        <w:t>הכנסת</w:t>
      </w:r>
      <w:r>
        <w:rPr>
          <w:rFonts w:hint="cs"/>
          <w:rtl/>
        </w:rPr>
        <w:t>.</w:t>
      </w:r>
      <w:r>
        <w:rPr>
          <w:rtl/>
        </w:rPr>
        <w:t xml:space="preserve"> </w:t>
      </w:r>
      <w:bookmarkStart w:id="2660" w:name="_ETM_Q9_270119"/>
      <w:bookmarkEnd w:id="2660"/>
      <w:r>
        <w:rPr>
          <w:rtl/>
        </w:rPr>
        <w:t xml:space="preserve">חברי </w:t>
      </w:r>
      <w:bookmarkStart w:id="2661" w:name="_ETM_Q9_270420"/>
      <w:bookmarkEnd w:id="2661"/>
      <w:r>
        <w:rPr>
          <w:rtl/>
        </w:rPr>
        <w:t xml:space="preserve">הכנסת </w:t>
      </w:r>
      <w:bookmarkStart w:id="2662" w:name="_ETM_Q9_270810"/>
      <w:bookmarkEnd w:id="2662"/>
      <w:r>
        <w:rPr>
          <w:rtl/>
        </w:rPr>
        <w:t>גינזבורג</w:t>
      </w:r>
      <w:r>
        <w:rPr>
          <w:rFonts w:hint="cs"/>
          <w:rtl/>
        </w:rPr>
        <w:t>,</w:t>
      </w:r>
      <w:r>
        <w:rPr>
          <w:rtl/>
        </w:rPr>
        <w:t xml:space="preserve"> </w:t>
      </w:r>
      <w:bookmarkStart w:id="2663" w:name="_ETM_Q9_271649"/>
      <w:bookmarkEnd w:id="2663"/>
      <w:r>
        <w:rPr>
          <w:rtl/>
        </w:rPr>
        <w:t>בבקשה</w:t>
      </w:r>
      <w:r>
        <w:rPr>
          <w:rFonts w:hint="cs"/>
          <w:rtl/>
        </w:rPr>
        <w:t>.</w:t>
      </w:r>
      <w:r>
        <w:rPr>
          <w:rtl/>
        </w:rPr>
        <w:t xml:space="preserve"> </w:t>
      </w:r>
      <w:bookmarkStart w:id="2664" w:name="_ETM_Q9_276470"/>
      <w:bookmarkEnd w:id="2664"/>
    </w:p>
    <w:p w:rsidR="00690B94" w:rsidRDefault="00690B94" w:rsidP="000344E5">
      <w:pPr>
        <w:rPr>
          <w:rtl/>
        </w:rPr>
      </w:pPr>
    </w:p>
    <w:p w:rsidR="00690B94" w:rsidRDefault="00690B94" w:rsidP="000344E5">
      <w:pPr>
        <w:pStyle w:val="a4"/>
        <w:keepNext/>
        <w:rPr>
          <w:rtl/>
        </w:rPr>
      </w:pPr>
      <w:bookmarkStart w:id="2665" w:name="ET_speaker_5964_16"/>
      <w:r w:rsidRPr="00E44905">
        <w:rPr>
          <w:rStyle w:val="TagStyle"/>
          <w:rtl/>
        </w:rPr>
        <w:t xml:space="preserve"> &lt;&lt; דובר &gt;&gt; </w:t>
      </w:r>
      <w:bookmarkStart w:id="2666" w:name="_Toc41494963"/>
      <w:bookmarkStart w:id="2667" w:name="_Toc41507973"/>
      <w:bookmarkStart w:id="2668" w:name="_Toc41510102"/>
      <w:bookmarkStart w:id="2669" w:name="_Toc41510319"/>
      <w:bookmarkStart w:id="2670" w:name="_Toc41903337"/>
      <w:r>
        <w:rPr>
          <w:rtl/>
        </w:rPr>
        <w:t>איתן גינזבורג (יו"ר הוועדה ה</w:t>
      </w:r>
      <w:r>
        <w:rPr>
          <w:rFonts w:hint="cs"/>
          <w:rtl/>
        </w:rPr>
        <w:t>מסדרת</w:t>
      </w:r>
      <w:r>
        <w:rPr>
          <w:rtl/>
        </w:rPr>
        <w:t>):</w:t>
      </w:r>
      <w:bookmarkEnd w:id="2666"/>
      <w:bookmarkEnd w:id="2667"/>
      <w:bookmarkEnd w:id="2668"/>
      <w:bookmarkEnd w:id="2669"/>
      <w:bookmarkEnd w:id="2670"/>
      <w:r w:rsidRPr="00E44905">
        <w:rPr>
          <w:rStyle w:val="TagStyle"/>
          <w:rtl/>
        </w:rPr>
        <w:t xml:space="preserve"> &lt;&lt; דובר &gt;&gt;</w:t>
      </w:r>
      <w:r>
        <w:rPr>
          <w:rtl/>
        </w:rPr>
        <w:t xml:space="preserve"> </w:t>
      </w:r>
      <w:bookmarkEnd w:id="2665"/>
    </w:p>
    <w:p w:rsidR="00690B94" w:rsidRPr="00E44905" w:rsidRDefault="00690B94" w:rsidP="000344E5">
      <w:pPr>
        <w:rPr>
          <w:rtl/>
          <w:lang w:eastAsia="he-IL"/>
        </w:rPr>
      </w:pPr>
    </w:p>
    <w:p w:rsidR="00690B94" w:rsidRDefault="00690B94" w:rsidP="00AC4296">
      <w:pPr>
        <w:rPr>
          <w:rtl/>
        </w:rPr>
      </w:pPr>
      <w:bookmarkStart w:id="2671" w:name="_ETM_Q9_277440"/>
      <w:bookmarkEnd w:id="2671"/>
      <w:r>
        <w:rPr>
          <w:rtl/>
        </w:rPr>
        <w:t>תודה</w:t>
      </w:r>
      <w:r>
        <w:rPr>
          <w:rFonts w:hint="cs"/>
          <w:rtl/>
        </w:rPr>
        <w:t>,</w:t>
      </w:r>
      <w:r>
        <w:rPr>
          <w:rtl/>
        </w:rPr>
        <w:t xml:space="preserve"> </w:t>
      </w:r>
      <w:bookmarkStart w:id="2672" w:name="_ETM_Q9_277740"/>
      <w:bookmarkEnd w:id="2672"/>
      <w:r>
        <w:rPr>
          <w:rtl/>
        </w:rPr>
        <w:t xml:space="preserve">אדוני </w:t>
      </w:r>
      <w:bookmarkStart w:id="2673" w:name="_ETM_Q9_277980"/>
      <w:bookmarkEnd w:id="2673"/>
      <w:r>
        <w:rPr>
          <w:rtl/>
        </w:rPr>
        <w:t>היושב-ראש</w:t>
      </w:r>
      <w:r>
        <w:rPr>
          <w:rFonts w:hint="cs"/>
          <w:rtl/>
        </w:rPr>
        <w:t>.</w:t>
      </w:r>
      <w:r>
        <w:rPr>
          <w:rtl/>
        </w:rPr>
        <w:t xml:space="preserve"> </w:t>
      </w:r>
      <w:bookmarkStart w:id="2674" w:name="_ETM_Q9_278550"/>
      <w:bookmarkEnd w:id="2674"/>
      <w:r>
        <w:rPr>
          <w:rtl/>
        </w:rPr>
        <w:t xml:space="preserve">חבריי </w:t>
      </w:r>
      <w:bookmarkStart w:id="2675" w:name="_ETM_Q9_278819"/>
      <w:bookmarkEnd w:id="2675"/>
      <w:r>
        <w:rPr>
          <w:rtl/>
        </w:rPr>
        <w:t xml:space="preserve">חברי </w:t>
      </w:r>
      <w:bookmarkStart w:id="2676" w:name="_ETM_Q9_279060"/>
      <w:bookmarkEnd w:id="2676"/>
      <w:r>
        <w:rPr>
          <w:rtl/>
        </w:rPr>
        <w:t>הכנסת</w:t>
      </w:r>
      <w:r>
        <w:rPr>
          <w:rFonts w:hint="cs"/>
          <w:rtl/>
        </w:rPr>
        <w:t>,</w:t>
      </w:r>
      <w:r>
        <w:rPr>
          <w:rtl/>
        </w:rPr>
        <w:t xml:space="preserve"> </w:t>
      </w:r>
      <w:bookmarkStart w:id="2677" w:name="_ETM_Q9_280170"/>
      <w:bookmarkEnd w:id="2677"/>
      <w:r>
        <w:rPr>
          <w:rtl/>
        </w:rPr>
        <w:t xml:space="preserve">בהתאם </w:t>
      </w:r>
      <w:bookmarkStart w:id="2678" w:name="_ETM_Q9_280530"/>
      <w:bookmarkEnd w:id="2678"/>
      <w:r>
        <w:rPr>
          <w:rtl/>
        </w:rPr>
        <w:t xml:space="preserve">לסעיף </w:t>
      </w:r>
      <w:bookmarkStart w:id="2679" w:name="_ETM_Q9_280829"/>
      <w:bookmarkEnd w:id="2679"/>
      <w:r>
        <w:rPr>
          <w:rtl/>
        </w:rPr>
        <w:t xml:space="preserve">2 </w:t>
      </w:r>
      <w:bookmarkStart w:id="2680" w:name="_ETM_Q9_281130"/>
      <w:bookmarkEnd w:id="2680"/>
      <w:r>
        <w:rPr>
          <w:rtl/>
        </w:rPr>
        <w:t xml:space="preserve">לתקנון </w:t>
      </w:r>
      <w:bookmarkStart w:id="2681" w:name="_ETM_Q9_281459"/>
      <w:bookmarkEnd w:id="2681"/>
      <w:r>
        <w:rPr>
          <w:rtl/>
        </w:rPr>
        <w:t xml:space="preserve">הכנסת </w:t>
      </w:r>
      <w:bookmarkStart w:id="2682" w:name="_ETM_Q9_281970"/>
      <w:bookmarkEnd w:id="2682"/>
      <w:r>
        <w:rPr>
          <w:rtl/>
        </w:rPr>
        <w:t xml:space="preserve">ממליצה </w:t>
      </w:r>
      <w:bookmarkStart w:id="2683" w:name="_ETM_Q9_282360"/>
      <w:bookmarkEnd w:id="2683"/>
      <w:r>
        <w:rPr>
          <w:rFonts w:hint="cs"/>
          <w:rtl/>
        </w:rPr>
        <w:t>הו</w:t>
      </w:r>
      <w:r>
        <w:rPr>
          <w:rtl/>
        </w:rPr>
        <w:t xml:space="preserve">ועדה </w:t>
      </w:r>
      <w:bookmarkStart w:id="2684" w:name="_ETM_Q9_282630"/>
      <w:bookmarkEnd w:id="2684"/>
      <w:r>
        <w:rPr>
          <w:rFonts w:hint="cs"/>
          <w:rtl/>
        </w:rPr>
        <w:t>ה</w:t>
      </w:r>
      <w:r>
        <w:rPr>
          <w:rtl/>
        </w:rPr>
        <w:t xml:space="preserve">מסדרת </w:t>
      </w:r>
      <w:bookmarkStart w:id="2685" w:name="_ETM_Q9_283049"/>
      <w:bookmarkEnd w:id="2685"/>
      <w:r>
        <w:rPr>
          <w:rFonts w:hint="cs"/>
          <w:rtl/>
        </w:rPr>
        <w:t>על</w:t>
      </w:r>
      <w:r>
        <w:rPr>
          <w:rtl/>
        </w:rPr>
        <w:t xml:space="preserve"> </w:t>
      </w:r>
      <w:bookmarkStart w:id="2686" w:name="_ETM_Q9_283140"/>
      <w:bookmarkEnd w:id="2686"/>
      <w:r>
        <w:rPr>
          <w:rtl/>
        </w:rPr>
        <w:t xml:space="preserve">בחירתם </w:t>
      </w:r>
      <w:bookmarkStart w:id="2687" w:name="_ETM_Q9_283619"/>
      <w:bookmarkEnd w:id="2687"/>
      <w:r>
        <w:rPr>
          <w:rtl/>
        </w:rPr>
        <w:t xml:space="preserve">של </w:t>
      </w:r>
      <w:bookmarkStart w:id="2688" w:name="_ETM_Q9_283770"/>
      <w:bookmarkEnd w:id="2688"/>
      <w:r>
        <w:rPr>
          <w:rFonts w:hint="cs"/>
          <w:rtl/>
        </w:rPr>
        <w:t>שמונה</w:t>
      </w:r>
      <w:r>
        <w:rPr>
          <w:rtl/>
        </w:rPr>
        <w:t xml:space="preserve"> </w:t>
      </w:r>
      <w:bookmarkStart w:id="2689" w:name="_ETM_Q9_285240"/>
      <w:bookmarkEnd w:id="2689"/>
      <w:r>
        <w:rPr>
          <w:rtl/>
        </w:rPr>
        <w:t xml:space="preserve">חברי </w:t>
      </w:r>
      <w:bookmarkStart w:id="2690" w:name="_ETM_Q9_285569"/>
      <w:bookmarkEnd w:id="2690"/>
      <w:r>
        <w:rPr>
          <w:rtl/>
        </w:rPr>
        <w:t xml:space="preserve">הכנסת </w:t>
      </w:r>
      <w:bookmarkStart w:id="2691" w:name="_ETM_Q9_285840"/>
      <w:bookmarkEnd w:id="2691"/>
      <w:r>
        <w:rPr>
          <w:rtl/>
        </w:rPr>
        <w:t xml:space="preserve">הבאים </w:t>
      </w:r>
      <w:bookmarkStart w:id="2692" w:name="_ETM_Q9_286229"/>
      <w:bookmarkEnd w:id="2692"/>
      <w:r>
        <w:rPr>
          <w:rtl/>
        </w:rPr>
        <w:t>כ</w:t>
      </w:r>
      <w:r>
        <w:rPr>
          <w:rFonts w:hint="cs"/>
          <w:rtl/>
        </w:rPr>
        <w:t>סגנים</w:t>
      </w:r>
      <w:r>
        <w:rPr>
          <w:rtl/>
        </w:rPr>
        <w:t xml:space="preserve"> </w:t>
      </w:r>
      <w:bookmarkStart w:id="2693" w:name="_ETM_Q9_286799"/>
      <w:bookmarkEnd w:id="2693"/>
      <w:r>
        <w:rPr>
          <w:rtl/>
        </w:rPr>
        <w:t xml:space="preserve">ליושב-ראש </w:t>
      </w:r>
      <w:bookmarkStart w:id="2694" w:name="_ETM_Q9_287189"/>
      <w:bookmarkEnd w:id="2694"/>
      <w:r>
        <w:rPr>
          <w:rtl/>
        </w:rPr>
        <w:t>הכנסת</w:t>
      </w:r>
      <w:r>
        <w:rPr>
          <w:rFonts w:hint="cs"/>
          <w:rtl/>
        </w:rPr>
        <w:t>:</w:t>
      </w:r>
      <w:r>
        <w:rPr>
          <w:rtl/>
        </w:rPr>
        <w:t xml:space="preserve"> </w:t>
      </w:r>
      <w:bookmarkStart w:id="2695" w:name="_ETM_Q9_288930"/>
      <w:bookmarkEnd w:id="2695"/>
      <w:r>
        <w:rPr>
          <w:rtl/>
        </w:rPr>
        <w:t xml:space="preserve">חברת </w:t>
      </w:r>
      <w:bookmarkStart w:id="2696" w:name="_ETM_Q9_289350"/>
      <w:bookmarkEnd w:id="2696"/>
      <w:r>
        <w:rPr>
          <w:rtl/>
        </w:rPr>
        <w:t xml:space="preserve">הכנסת </w:t>
      </w:r>
      <w:bookmarkStart w:id="2697" w:name="_ETM_Q9_289860"/>
      <w:bookmarkEnd w:id="2697"/>
      <w:r>
        <w:rPr>
          <w:rtl/>
        </w:rPr>
        <w:t xml:space="preserve">מיקי </w:t>
      </w:r>
      <w:bookmarkStart w:id="2698" w:name="_ETM_Q9_290100"/>
      <w:bookmarkEnd w:id="2698"/>
      <w:r>
        <w:rPr>
          <w:rtl/>
        </w:rPr>
        <w:t>חיימוביץ'</w:t>
      </w:r>
      <w:r>
        <w:rPr>
          <w:rFonts w:hint="cs"/>
          <w:rtl/>
        </w:rPr>
        <w:t>,</w:t>
      </w:r>
      <w:r>
        <w:rPr>
          <w:rtl/>
        </w:rPr>
        <w:t xml:space="preserve"> </w:t>
      </w:r>
      <w:bookmarkStart w:id="2699" w:name="_ETM_Q9_291299"/>
      <w:bookmarkEnd w:id="2699"/>
      <w:r>
        <w:rPr>
          <w:rtl/>
        </w:rPr>
        <w:t xml:space="preserve">חברת </w:t>
      </w:r>
      <w:bookmarkStart w:id="2700" w:name="_ETM_Q9_291630"/>
      <w:bookmarkEnd w:id="2700"/>
      <w:r>
        <w:rPr>
          <w:rtl/>
        </w:rPr>
        <w:t xml:space="preserve">הכנסת </w:t>
      </w:r>
      <w:bookmarkStart w:id="2701" w:name="_ETM_Q9_291899"/>
      <w:bookmarkEnd w:id="2701"/>
      <w:r>
        <w:rPr>
          <w:rtl/>
        </w:rPr>
        <w:t xml:space="preserve">אורנה </w:t>
      </w:r>
      <w:bookmarkStart w:id="2702" w:name="_ETM_Q9_292140"/>
      <w:bookmarkEnd w:id="2702"/>
      <w:r>
        <w:rPr>
          <w:rtl/>
        </w:rPr>
        <w:t>ברביבאי</w:t>
      </w:r>
      <w:r>
        <w:rPr>
          <w:rFonts w:hint="cs"/>
          <w:rtl/>
        </w:rPr>
        <w:t>,</w:t>
      </w:r>
      <w:r>
        <w:rPr>
          <w:rtl/>
        </w:rPr>
        <w:t xml:space="preserve"> </w:t>
      </w:r>
      <w:bookmarkStart w:id="2703" w:name="_ETM_Q9_293119"/>
      <w:bookmarkEnd w:id="2703"/>
      <w:r>
        <w:rPr>
          <w:rtl/>
        </w:rPr>
        <w:t xml:space="preserve">חבר </w:t>
      </w:r>
      <w:bookmarkStart w:id="2704" w:name="_ETM_Q9_293630"/>
      <w:bookmarkEnd w:id="2704"/>
      <w:r>
        <w:rPr>
          <w:rtl/>
        </w:rPr>
        <w:t xml:space="preserve">הכנסת </w:t>
      </w:r>
      <w:bookmarkStart w:id="2705" w:name="_ETM_Q9_294200"/>
      <w:bookmarkEnd w:id="2705"/>
      <w:r>
        <w:rPr>
          <w:rtl/>
        </w:rPr>
        <w:t xml:space="preserve">משה </w:t>
      </w:r>
      <w:bookmarkStart w:id="2706" w:name="_ETM_Q9_294530"/>
      <w:bookmarkEnd w:id="2706"/>
      <w:r>
        <w:rPr>
          <w:rFonts w:hint="cs"/>
          <w:rtl/>
        </w:rPr>
        <w:t>ארבל,</w:t>
      </w:r>
      <w:r>
        <w:rPr>
          <w:rtl/>
        </w:rPr>
        <w:t xml:space="preserve"> </w:t>
      </w:r>
      <w:bookmarkStart w:id="2707" w:name="_ETM_Q9_294890"/>
      <w:bookmarkEnd w:id="2707"/>
      <w:r>
        <w:rPr>
          <w:rtl/>
        </w:rPr>
        <w:t xml:space="preserve">חברת </w:t>
      </w:r>
      <w:bookmarkStart w:id="2708" w:name="_ETM_Q9_295310"/>
      <w:bookmarkEnd w:id="2708"/>
      <w:r>
        <w:rPr>
          <w:rtl/>
        </w:rPr>
        <w:t xml:space="preserve">הכנסת </w:t>
      </w:r>
      <w:bookmarkStart w:id="2709" w:name="_ETM_Q9_295610"/>
      <w:bookmarkEnd w:id="2709"/>
      <w:r>
        <w:rPr>
          <w:rtl/>
        </w:rPr>
        <w:t xml:space="preserve">קרן </w:t>
      </w:r>
      <w:bookmarkStart w:id="2710" w:name="_ETM_Q9_295880"/>
      <w:bookmarkEnd w:id="2710"/>
      <w:r>
        <w:rPr>
          <w:rtl/>
        </w:rPr>
        <w:t>ברק</w:t>
      </w:r>
      <w:r>
        <w:rPr>
          <w:rFonts w:hint="cs"/>
          <w:rtl/>
        </w:rPr>
        <w:t>,</w:t>
      </w:r>
      <w:r>
        <w:rPr>
          <w:rtl/>
        </w:rPr>
        <w:t xml:space="preserve"> </w:t>
      </w:r>
      <w:bookmarkStart w:id="2711" w:name="_ETM_Q9_296810"/>
      <w:bookmarkEnd w:id="2711"/>
      <w:r>
        <w:rPr>
          <w:rtl/>
        </w:rPr>
        <w:t xml:space="preserve">חברת </w:t>
      </w:r>
      <w:bookmarkStart w:id="2712" w:name="_ETM_Q9_297200"/>
      <w:bookmarkEnd w:id="2712"/>
      <w:r>
        <w:rPr>
          <w:rtl/>
        </w:rPr>
        <w:t xml:space="preserve">הכנסת </w:t>
      </w:r>
      <w:bookmarkStart w:id="2713" w:name="_ETM_Q9_297530"/>
      <w:bookmarkEnd w:id="2713"/>
      <w:r>
        <w:rPr>
          <w:rtl/>
        </w:rPr>
        <w:t xml:space="preserve">שרן </w:t>
      </w:r>
      <w:bookmarkStart w:id="2714" w:name="_ETM_Q9_297830"/>
      <w:bookmarkEnd w:id="2714"/>
      <w:r>
        <w:rPr>
          <w:rtl/>
        </w:rPr>
        <w:t>השכל</w:t>
      </w:r>
      <w:r>
        <w:rPr>
          <w:rFonts w:hint="cs"/>
          <w:rtl/>
        </w:rPr>
        <w:t>,</w:t>
      </w:r>
      <w:r>
        <w:rPr>
          <w:rtl/>
        </w:rPr>
        <w:t xml:space="preserve"> </w:t>
      </w:r>
      <w:bookmarkStart w:id="2715" w:name="_ETM_Q9_298670"/>
      <w:bookmarkStart w:id="2716" w:name="_ETM_Q9_299300"/>
      <w:bookmarkEnd w:id="2715"/>
      <w:bookmarkEnd w:id="2716"/>
      <w:r>
        <w:rPr>
          <w:rtl/>
        </w:rPr>
        <w:t xml:space="preserve">חבר </w:t>
      </w:r>
      <w:bookmarkStart w:id="2717" w:name="_ETM_Q9_299690"/>
      <w:bookmarkEnd w:id="2717"/>
      <w:r>
        <w:rPr>
          <w:rtl/>
        </w:rPr>
        <w:t xml:space="preserve">הכנסת </w:t>
      </w:r>
      <w:bookmarkStart w:id="2718" w:name="_ETM_Q9_299900"/>
      <w:bookmarkEnd w:id="2718"/>
      <w:r>
        <w:rPr>
          <w:rFonts w:hint="cs"/>
          <w:rtl/>
        </w:rPr>
        <w:t>מנסור</w:t>
      </w:r>
      <w:bookmarkStart w:id="2719" w:name="_ETM_Q9_300020"/>
      <w:bookmarkEnd w:id="2719"/>
      <w:r>
        <w:rPr>
          <w:rtl/>
        </w:rPr>
        <w:t xml:space="preserve"> </w:t>
      </w:r>
      <w:bookmarkStart w:id="2720" w:name="_ETM_Q9_300260"/>
      <w:bookmarkEnd w:id="2720"/>
      <w:r>
        <w:rPr>
          <w:rtl/>
        </w:rPr>
        <w:t>עבאס</w:t>
      </w:r>
      <w:r>
        <w:rPr>
          <w:rFonts w:hint="cs"/>
          <w:rtl/>
        </w:rPr>
        <w:t>,</w:t>
      </w:r>
      <w:r>
        <w:rPr>
          <w:rtl/>
        </w:rPr>
        <w:t xml:space="preserve"> </w:t>
      </w:r>
      <w:bookmarkStart w:id="2721" w:name="_ETM_Q9_300830"/>
      <w:bookmarkEnd w:id="2721"/>
      <w:r>
        <w:rPr>
          <w:rtl/>
        </w:rPr>
        <w:t xml:space="preserve">חבר </w:t>
      </w:r>
      <w:bookmarkStart w:id="2722" w:name="_ETM_Q9_301220"/>
      <w:bookmarkEnd w:id="2722"/>
      <w:r>
        <w:rPr>
          <w:rtl/>
        </w:rPr>
        <w:t xml:space="preserve">הכנסת </w:t>
      </w:r>
      <w:bookmarkStart w:id="2723" w:name="_ETM_Q9_301490"/>
      <w:bookmarkEnd w:id="2723"/>
      <w:r>
        <w:rPr>
          <w:rtl/>
        </w:rPr>
        <w:t xml:space="preserve">חמד </w:t>
      </w:r>
      <w:bookmarkStart w:id="2724" w:name="_ETM_Q9_301790"/>
      <w:bookmarkEnd w:id="2724"/>
      <w:r>
        <w:rPr>
          <w:rtl/>
        </w:rPr>
        <w:t xml:space="preserve">עמאר </w:t>
      </w:r>
      <w:bookmarkStart w:id="2725" w:name="_ETM_Q9_302570"/>
      <w:bookmarkEnd w:id="2725"/>
      <w:r>
        <w:rPr>
          <w:rtl/>
        </w:rPr>
        <w:t xml:space="preserve">וחבר </w:t>
      </w:r>
      <w:bookmarkStart w:id="2726" w:name="_ETM_Q9_303020"/>
      <w:bookmarkEnd w:id="2726"/>
      <w:r>
        <w:rPr>
          <w:rtl/>
        </w:rPr>
        <w:t xml:space="preserve">הכנסת </w:t>
      </w:r>
      <w:bookmarkStart w:id="2727" w:name="_ETM_Q9_303290"/>
      <w:bookmarkEnd w:id="2727"/>
      <w:r>
        <w:rPr>
          <w:rtl/>
        </w:rPr>
        <w:t xml:space="preserve">מיקי </w:t>
      </w:r>
      <w:bookmarkStart w:id="2728" w:name="_ETM_Q9_303530"/>
      <w:bookmarkEnd w:id="2728"/>
      <w:r>
        <w:rPr>
          <w:rtl/>
        </w:rPr>
        <w:t xml:space="preserve">מכלוף </w:t>
      </w:r>
      <w:bookmarkStart w:id="2729" w:name="_ETM_Q9_303890"/>
      <w:bookmarkEnd w:id="2729"/>
      <w:r>
        <w:rPr>
          <w:rtl/>
        </w:rPr>
        <w:t>זוהר</w:t>
      </w:r>
      <w:r>
        <w:rPr>
          <w:rFonts w:hint="cs"/>
          <w:rtl/>
        </w:rPr>
        <w:t>,</w:t>
      </w:r>
      <w:r>
        <w:rPr>
          <w:rtl/>
        </w:rPr>
        <w:t xml:space="preserve"> </w:t>
      </w:r>
      <w:bookmarkStart w:id="2730" w:name="_ETM_Q9_304220"/>
      <w:bookmarkEnd w:id="2730"/>
      <w:r>
        <w:rPr>
          <w:rtl/>
        </w:rPr>
        <w:t xml:space="preserve">שיכהן </w:t>
      </w:r>
      <w:bookmarkStart w:id="2731" w:name="_ETM_Q9_305249"/>
      <w:bookmarkEnd w:id="2731"/>
      <w:r>
        <w:rPr>
          <w:rtl/>
        </w:rPr>
        <w:t xml:space="preserve">כסגן </w:t>
      </w:r>
      <w:bookmarkStart w:id="2732" w:name="_ETM_Q9_305670"/>
      <w:bookmarkEnd w:id="2732"/>
      <w:r>
        <w:rPr>
          <w:rtl/>
        </w:rPr>
        <w:t xml:space="preserve">יושב-ראש </w:t>
      </w:r>
      <w:bookmarkStart w:id="2733" w:name="_ETM_Q9_305999"/>
      <w:bookmarkEnd w:id="2733"/>
      <w:r>
        <w:rPr>
          <w:rtl/>
        </w:rPr>
        <w:t xml:space="preserve">הכנסת </w:t>
      </w:r>
      <w:bookmarkStart w:id="2734" w:name="_ETM_Q9_306359"/>
      <w:bookmarkEnd w:id="2734"/>
      <w:r>
        <w:rPr>
          <w:rtl/>
        </w:rPr>
        <w:t xml:space="preserve">עד </w:t>
      </w:r>
      <w:bookmarkStart w:id="2735" w:name="_ETM_Q9_306539"/>
      <w:bookmarkEnd w:id="2735"/>
      <w:r>
        <w:rPr>
          <w:rFonts w:hint="cs"/>
          <w:rtl/>
        </w:rPr>
        <w:t>ל</w:t>
      </w:r>
      <w:r>
        <w:rPr>
          <w:rtl/>
        </w:rPr>
        <w:t xml:space="preserve">יום </w:t>
      </w:r>
      <w:bookmarkStart w:id="2736" w:name="_ETM_Q9_306749"/>
      <w:bookmarkEnd w:id="2736"/>
      <w:r>
        <w:rPr>
          <w:rtl/>
        </w:rPr>
        <w:t xml:space="preserve">כ"ו </w:t>
      </w:r>
      <w:bookmarkStart w:id="2737" w:name="_ETM_Q9_307200"/>
      <w:bookmarkEnd w:id="2737"/>
      <w:r>
        <w:rPr>
          <w:rtl/>
        </w:rPr>
        <w:t>בכס</w:t>
      </w:r>
      <w:r>
        <w:rPr>
          <w:rFonts w:hint="cs"/>
          <w:rtl/>
        </w:rPr>
        <w:t>לו</w:t>
      </w:r>
      <w:bookmarkStart w:id="2738" w:name="_ETM_Q9_308200"/>
      <w:bookmarkEnd w:id="2738"/>
      <w:r>
        <w:rPr>
          <w:rFonts w:hint="cs"/>
          <w:rtl/>
        </w:rPr>
        <w:t xml:space="preserve"> </w:t>
      </w:r>
      <w:proofErr w:type="spellStart"/>
      <w:r>
        <w:rPr>
          <w:rtl/>
        </w:rPr>
        <w:t>התשפ"ב</w:t>
      </w:r>
      <w:proofErr w:type="spellEnd"/>
      <w:r>
        <w:rPr>
          <w:rFonts w:hint="cs"/>
          <w:rtl/>
        </w:rPr>
        <w:t>, 30 בנובמבר</w:t>
      </w:r>
      <w:bookmarkStart w:id="2739" w:name="_ETM_Q9_309940"/>
      <w:bookmarkEnd w:id="2739"/>
      <w:r>
        <w:rPr>
          <w:rFonts w:hint="cs"/>
          <w:rtl/>
        </w:rPr>
        <w:t xml:space="preserve"> 2021.</w:t>
      </w:r>
      <w:r>
        <w:rPr>
          <w:rtl/>
        </w:rPr>
        <w:t xml:space="preserve"> </w:t>
      </w:r>
      <w:bookmarkStart w:id="2740" w:name="_ETM_Q9_313359"/>
      <w:bookmarkStart w:id="2741" w:name="_ETM_Q9_433221"/>
      <w:bookmarkStart w:id="2742" w:name="_ETM_Q9_433337"/>
      <w:bookmarkStart w:id="2743" w:name="_ETM_Q9_433750"/>
      <w:bookmarkStart w:id="2744" w:name="_ETM_Q9_433826"/>
      <w:bookmarkEnd w:id="2740"/>
      <w:bookmarkEnd w:id="2741"/>
      <w:bookmarkEnd w:id="2742"/>
      <w:bookmarkEnd w:id="2743"/>
      <w:bookmarkEnd w:id="2744"/>
      <w:r>
        <w:rPr>
          <w:rFonts w:hint="cs"/>
          <w:rtl/>
        </w:rPr>
        <w:t>ע</w:t>
      </w:r>
      <w:r>
        <w:rPr>
          <w:rtl/>
        </w:rPr>
        <w:t xml:space="preserve">ם </w:t>
      </w:r>
      <w:bookmarkStart w:id="2745" w:name="_ETM_Q9_313510"/>
      <w:bookmarkEnd w:id="2745"/>
      <w:r>
        <w:rPr>
          <w:rFonts w:hint="cs"/>
          <w:rtl/>
        </w:rPr>
        <w:t>אי</w:t>
      </w:r>
      <w:r>
        <w:rPr>
          <w:rtl/>
        </w:rPr>
        <w:t xml:space="preserve">שורה </w:t>
      </w:r>
      <w:bookmarkStart w:id="2746" w:name="_ETM_Q9_313989"/>
      <w:bookmarkEnd w:id="2746"/>
      <w:r>
        <w:rPr>
          <w:rtl/>
        </w:rPr>
        <w:t xml:space="preserve">של </w:t>
      </w:r>
      <w:bookmarkStart w:id="2747" w:name="_ETM_Q9_314139"/>
      <w:bookmarkEnd w:id="2747"/>
      <w:r>
        <w:rPr>
          <w:rtl/>
        </w:rPr>
        <w:t xml:space="preserve">המלצה </w:t>
      </w:r>
      <w:bookmarkStart w:id="2748" w:name="_ETM_Q9_314469"/>
      <w:bookmarkEnd w:id="2748"/>
      <w:r>
        <w:rPr>
          <w:rtl/>
        </w:rPr>
        <w:t xml:space="preserve">זו </w:t>
      </w:r>
      <w:bookmarkStart w:id="2749" w:name="_ETM_Q9_315219"/>
      <w:bookmarkEnd w:id="2749"/>
      <w:r>
        <w:rPr>
          <w:rtl/>
        </w:rPr>
        <w:t>תפ</w:t>
      </w:r>
      <w:r>
        <w:rPr>
          <w:rFonts w:hint="cs"/>
          <w:rtl/>
        </w:rPr>
        <w:t>ק</w:t>
      </w:r>
      <w:r>
        <w:rPr>
          <w:rtl/>
        </w:rPr>
        <w:t xml:space="preserve">ע </w:t>
      </w:r>
      <w:bookmarkStart w:id="2750" w:name="_ETM_Q9_315579"/>
      <w:bookmarkEnd w:id="2750"/>
      <w:r>
        <w:rPr>
          <w:rtl/>
        </w:rPr>
        <w:t xml:space="preserve">כהונתם </w:t>
      </w:r>
      <w:bookmarkStart w:id="2751" w:name="_ETM_Q9_316150"/>
      <w:bookmarkEnd w:id="2751"/>
      <w:r>
        <w:rPr>
          <w:rtl/>
        </w:rPr>
        <w:t>ש</w:t>
      </w:r>
      <w:r>
        <w:rPr>
          <w:rFonts w:hint="cs"/>
          <w:rtl/>
        </w:rPr>
        <w:t xml:space="preserve">ל </w:t>
      </w:r>
      <w:bookmarkStart w:id="2752" w:name="_ETM_Q9_316989"/>
      <w:bookmarkEnd w:id="2752"/>
      <w:r>
        <w:rPr>
          <w:rtl/>
        </w:rPr>
        <w:t xml:space="preserve">שלושת </w:t>
      </w:r>
      <w:bookmarkStart w:id="2753" w:name="_ETM_Q9_317439"/>
      <w:bookmarkEnd w:id="2753"/>
      <w:r>
        <w:rPr>
          <w:rtl/>
        </w:rPr>
        <w:t>ה</w:t>
      </w:r>
      <w:r>
        <w:rPr>
          <w:rFonts w:hint="cs"/>
          <w:rtl/>
        </w:rPr>
        <w:t>סגנים</w:t>
      </w:r>
      <w:r>
        <w:rPr>
          <w:rtl/>
        </w:rPr>
        <w:t xml:space="preserve"> </w:t>
      </w:r>
      <w:bookmarkStart w:id="2754" w:name="_ETM_Q9_317739"/>
      <w:bookmarkEnd w:id="2754"/>
      <w:r>
        <w:rPr>
          <w:rtl/>
        </w:rPr>
        <w:t>הזמנ</w:t>
      </w:r>
      <w:r>
        <w:rPr>
          <w:rFonts w:hint="cs"/>
          <w:rtl/>
        </w:rPr>
        <w:t>י</w:t>
      </w:r>
      <w:r>
        <w:rPr>
          <w:rtl/>
        </w:rPr>
        <w:t xml:space="preserve">ים </w:t>
      </w:r>
      <w:bookmarkStart w:id="2755" w:name="_ETM_Q9_318609"/>
      <w:bookmarkEnd w:id="2755"/>
      <w:r>
        <w:rPr>
          <w:rtl/>
        </w:rPr>
        <w:t xml:space="preserve">שנבחרו </w:t>
      </w:r>
      <w:bookmarkStart w:id="2756" w:name="_ETM_Q9_319180"/>
      <w:bookmarkEnd w:id="2756"/>
      <w:r>
        <w:rPr>
          <w:rtl/>
        </w:rPr>
        <w:t xml:space="preserve">בתחילת </w:t>
      </w:r>
      <w:bookmarkStart w:id="2757" w:name="_ETM_Q9_319480"/>
      <w:bookmarkEnd w:id="2757"/>
      <w:r>
        <w:rPr>
          <w:rtl/>
        </w:rPr>
        <w:t xml:space="preserve">הכהונה </w:t>
      </w:r>
      <w:bookmarkStart w:id="2758" w:name="_ETM_Q9_319749"/>
      <w:bookmarkEnd w:id="2758"/>
      <w:r>
        <w:rPr>
          <w:rtl/>
        </w:rPr>
        <w:t xml:space="preserve">של </w:t>
      </w:r>
      <w:bookmarkStart w:id="2759" w:name="_ETM_Q9_319870"/>
      <w:bookmarkEnd w:id="2759"/>
      <w:r>
        <w:rPr>
          <w:rtl/>
        </w:rPr>
        <w:t>הכנסת</w:t>
      </w:r>
      <w:r>
        <w:rPr>
          <w:rFonts w:hint="cs"/>
          <w:rtl/>
        </w:rPr>
        <w:t>.</w:t>
      </w:r>
    </w:p>
    <w:p w:rsidR="00690B94" w:rsidRDefault="00690B94" w:rsidP="000344E5">
      <w:pPr>
        <w:rPr>
          <w:rtl/>
        </w:rPr>
      </w:pPr>
      <w:bookmarkStart w:id="2760" w:name="_ETM_Q9_444385"/>
      <w:bookmarkStart w:id="2761" w:name="_ETM_Q9_444511"/>
      <w:bookmarkEnd w:id="2760"/>
      <w:bookmarkEnd w:id="2761"/>
    </w:p>
    <w:p w:rsidR="00690B94" w:rsidRDefault="00690B94" w:rsidP="00E8707A">
      <w:pPr>
        <w:rPr>
          <w:rtl/>
        </w:rPr>
      </w:pPr>
      <w:bookmarkStart w:id="2762" w:name="_ETM_Q9_444553"/>
      <w:bookmarkStart w:id="2763" w:name="_ETM_Q9_444670"/>
      <w:bookmarkEnd w:id="2762"/>
      <w:bookmarkEnd w:id="2763"/>
      <w:r>
        <w:rPr>
          <w:rFonts w:hint="cs"/>
          <w:rtl/>
        </w:rPr>
        <w:t>בהזדמנות זו,</w:t>
      </w:r>
      <w:bookmarkStart w:id="2764" w:name="_ETM_Q9_320849"/>
      <w:bookmarkStart w:id="2765" w:name="_ETM_Q9_321239"/>
      <w:bookmarkEnd w:id="2764"/>
      <w:bookmarkEnd w:id="2765"/>
      <w:r>
        <w:rPr>
          <w:rtl/>
        </w:rPr>
        <w:t xml:space="preserve"> </w:t>
      </w:r>
      <w:bookmarkStart w:id="2766" w:name="_ETM_Q9_321659"/>
      <w:bookmarkEnd w:id="2766"/>
      <w:r>
        <w:rPr>
          <w:rtl/>
        </w:rPr>
        <w:t xml:space="preserve">אדוני </w:t>
      </w:r>
      <w:bookmarkStart w:id="2767" w:name="_ETM_Q9_321900"/>
      <w:bookmarkEnd w:id="2767"/>
      <w:r>
        <w:rPr>
          <w:rtl/>
        </w:rPr>
        <w:t>היושב-ראש</w:t>
      </w:r>
      <w:r>
        <w:rPr>
          <w:rFonts w:hint="cs"/>
          <w:rtl/>
        </w:rPr>
        <w:t>,</w:t>
      </w:r>
      <w:r>
        <w:rPr>
          <w:rtl/>
        </w:rPr>
        <w:t xml:space="preserve"> </w:t>
      </w:r>
      <w:bookmarkStart w:id="2768" w:name="_ETM_Q9_323250"/>
      <w:bookmarkStart w:id="2769" w:name="_ETM_Q9_324150"/>
      <w:bookmarkEnd w:id="2768"/>
      <w:bookmarkEnd w:id="2769"/>
      <w:r>
        <w:rPr>
          <w:rtl/>
        </w:rPr>
        <w:t xml:space="preserve">ארצה </w:t>
      </w:r>
      <w:bookmarkStart w:id="2770" w:name="_ETM_Q9_324480"/>
      <w:bookmarkEnd w:id="2770"/>
      <w:r>
        <w:rPr>
          <w:rtl/>
        </w:rPr>
        <w:t xml:space="preserve">באופן </w:t>
      </w:r>
      <w:bookmarkStart w:id="2771" w:name="_ETM_Q9_324780"/>
      <w:bookmarkEnd w:id="2771"/>
      <w:r>
        <w:rPr>
          <w:rtl/>
        </w:rPr>
        <w:t xml:space="preserve">אישי </w:t>
      </w:r>
      <w:bookmarkStart w:id="2772" w:name="_ETM_Q9_325049"/>
      <w:bookmarkEnd w:id="2772"/>
      <w:r>
        <w:rPr>
          <w:rtl/>
        </w:rPr>
        <w:t xml:space="preserve">להודות </w:t>
      </w:r>
      <w:bookmarkStart w:id="2773" w:name="_ETM_Q9_326090"/>
      <w:bookmarkEnd w:id="2773"/>
      <w:r>
        <w:rPr>
          <w:rtl/>
        </w:rPr>
        <w:t xml:space="preserve">על </w:t>
      </w:r>
      <w:bookmarkStart w:id="2774" w:name="_ETM_Q9_326269"/>
      <w:bookmarkEnd w:id="2774"/>
      <w:r>
        <w:rPr>
          <w:rtl/>
        </w:rPr>
        <w:t xml:space="preserve">הזכות </w:t>
      </w:r>
      <w:bookmarkStart w:id="2775" w:name="_ETM_Q9_327030"/>
      <w:bookmarkEnd w:id="2775"/>
      <w:r>
        <w:rPr>
          <w:rtl/>
        </w:rPr>
        <w:t xml:space="preserve">שניתנה </w:t>
      </w:r>
      <w:bookmarkStart w:id="2776" w:name="_ETM_Q9_328530"/>
      <w:bookmarkEnd w:id="2776"/>
      <w:r>
        <w:rPr>
          <w:rtl/>
        </w:rPr>
        <w:t xml:space="preserve">לי </w:t>
      </w:r>
      <w:bookmarkStart w:id="2777" w:name="_ETM_Q9_328680"/>
      <w:bookmarkEnd w:id="2777"/>
      <w:r>
        <w:rPr>
          <w:rtl/>
        </w:rPr>
        <w:t xml:space="preserve">לשמש </w:t>
      </w:r>
      <w:bookmarkStart w:id="2778" w:name="_ETM_Q9_329400"/>
      <w:bookmarkEnd w:id="2778"/>
      <w:r>
        <w:rPr>
          <w:rtl/>
        </w:rPr>
        <w:t xml:space="preserve">כסגן </w:t>
      </w:r>
      <w:bookmarkStart w:id="2779" w:name="_ETM_Q9_329910"/>
      <w:bookmarkEnd w:id="2779"/>
      <w:r>
        <w:rPr>
          <w:rtl/>
        </w:rPr>
        <w:t xml:space="preserve">יושב-ראש </w:t>
      </w:r>
      <w:bookmarkStart w:id="2780" w:name="_ETM_Q9_330360"/>
      <w:bookmarkEnd w:id="2780"/>
      <w:r>
        <w:rPr>
          <w:rtl/>
        </w:rPr>
        <w:t xml:space="preserve">הכנסת </w:t>
      </w:r>
      <w:bookmarkStart w:id="2781" w:name="_ETM_Q9_330720"/>
      <w:bookmarkEnd w:id="2781"/>
      <w:r>
        <w:rPr>
          <w:rtl/>
        </w:rPr>
        <w:t xml:space="preserve">של </w:t>
      </w:r>
      <w:bookmarkStart w:id="2782" w:name="_ETM_Q9_331540"/>
      <w:bookmarkEnd w:id="2782"/>
      <w:r>
        <w:rPr>
          <w:rtl/>
        </w:rPr>
        <w:t xml:space="preserve">יושב-ראש </w:t>
      </w:r>
      <w:bookmarkStart w:id="2783" w:name="_ETM_Q9_331959"/>
      <w:bookmarkEnd w:id="2783"/>
      <w:r>
        <w:rPr>
          <w:rtl/>
        </w:rPr>
        <w:t xml:space="preserve">הכנסת </w:t>
      </w:r>
      <w:bookmarkStart w:id="2784" w:name="_ETM_Q9_332349"/>
      <w:bookmarkEnd w:id="2784"/>
      <w:r>
        <w:rPr>
          <w:rtl/>
        </w:rPr>
        <w:t xml:space="preserve">גנץ </w:t>
      </w:r>
      <w:bookmarkStart w:id="2785" w:name="_ETM_Q9_332680"/>
      <w:bookmarkEnd w:id="2785"/>
      <w:r>
        <w:rPr>
          <w:rtl/>
        </w:rPr>
        <w:t>וכ</w:t>
      </w:r>
      <w:bookmarkStart w:id="2786" w:name="_ETM_Q9_333310"/>
      <w:bookmarkEnd w:id="2786"/>
      <w:r>
        <w:rPr>
          <w:rtl/>
        </w:rPr>
        <w:t xml:space="preserve">סגן </w:t>
      </w:r>
      <w:bookmarkStart w:id="2787" w:name="_ETM_Q9_333760"/>
      <w:bookmarkEnd w:id="2787"/>
      <w:r>
        <w:rPr>
          <w:rtl/>
        </w:rPr>
        <w:t xml:space="preserve">של </w:t>
      </w:r>
      <w:bookmarkStart w:id="2788" w:name="_ETM_Q9_333939"/>
      <w:bookmarkEnd w:id="2788"/>
      <w:r>
        <w:rPr>
          <w:rtl/>
        </w:rPr>
        <w:t>כבודו</w:t>
      </w:r>
      <w:r>
        <w:rPr>
          <w:rFonts w:hint="cs"/>
          <w:rtl/>
        </w:rPr>
        <w:t>,</w:t>
      </w:r>
      <w:r>
        <w:rPr>
          <w:rtl/>
        </w:rPr>
        <w:t xml:space="preserve"> </w:t>
      </w:r>
      <w:bookmarkStart w:id="2789" w:name="_ETM_Q9_335110"/>
      <w:bookmarkEnd w:id="2789"/>
      <w:r>
        <w:rPr>
          <w:rtl/>
        </w:rPr>
        <w:t xml:space="preserve">יריב </w:t>
      </w:r>
      <w:bookmarkStart w:id="2790" w:name="_ETM_Q9_335439"/>
      <w:bookmarkEnd w:id="2790"/>
      <w:r>
        <w:rPr>
          <w:rtl/>
        </w:rPr>
        <w:t>לוין</w:t>
      </w:r>
      <w:r>
        <w:rPr>
          <w:rFonts w:hint="cs"/>
          <w:rtl/>
        </w:rPr>
        <w:t>,</w:t>
      </w:r>
      <w:r>
        <w:rPr>
          <w:rtl/>
        </w:rPr>
        <w:t xml:space="preserve"> </w:t>
      </w:r>
      <w:bookmarkStart w:id="2791" w:name="_ETM_Q9_335860"/>
      <w:bookmarkEnd w:id="2791"/>
      <w:r>
        <w:rPr>
          <w:rtl/>
        </w:rPr>
        <w:t xml:space="preserve">וגם </w:t>
      </w:r>
      <w:bookmarkStart w:id="2792" w:name="_ETM_Q9_336189"/>
      <w:bookmarkEnd w:id="2792"/>
      <w:r>
        <w:rPr>
          <w:rtl/>
        </w:rPr>
        <w:t xml:space="preserve">כיושב-ראש </w:t>
      </w:r>
      <w:bookmarkStart w:id="2793" w:name="_ETM_Q9_336639"/>
      <w:bookmarkEnd w:id="2793"/>
      <w:r>
        <w:rPr>
          <w:rtl/>
        </w:rPr>
        <w:t xml:space="preserve">הכנסת </w:t>
      </w:r>
      <w:bookmarkStart w:id="2794" w:name="_ETM_Q9_336849"/>
      <w:bookmarkEnd w:id="2794"/>
      <w:r>
        <w:rPr>
          <w:rtl/>
        </w:rPr>
        <w:t xml:space="preserve">בפועל </w:t>
      </w:r>
      <w:bookmarkStart w:id="2795" w:name="_ETM_Q9_337800"/>
      <w:bookmarkEnd w:id="2795"/>
      <w:r>
        <w:rPr>
          <w:rtl/>
        </w:rPr>
        <w:t xml:space="preserve">בתקופה </w:t>
      </w:r>
      <w:bookmarkStart w:id="2796" w:name="_ETM_Q9_338610"/>
      <w:bookmarkEnd w:id="2796"/>
      <w:r>
        <w:rPr>
          <w:rtl/>
        </w:rPr>
        <w:t xml:space="preserve">שבה </w:t>
      </w:r>
      <w:bookmarkStart w:id="2797" w:name="_ETM_Q9_339240"/>
      <w:bookmarkEnd w:id="2797"/>
      <w:r>
        <w:rPr>
          <w:rtl/>
        </w:rPr>
        <w:t>התפ</w:t>
      </w:r>
      <w:r>
        <w:rPr>
          <w:rFonts w:hint="cs"/>
          <w:rtl/>
        </w:rPr>
        <w:t>טר</w:t>
      </w:r>
      <w:r>
        <w:rPr>
          <w:rtl/>
        </w:rPr>
        <w:t xml:space="preserve"> </w:t>
      </w:r>
      <w:bookmarkStart w:id="2798" w:name="_ETM_Q9_339690"/>
      <w:bookmarkEnd w:id="2798"/>
      <w:r>
        <w:rPr>
          <w:rtl/>
        </w:rPr>
        <w:t xml:space="preserve">הכנסת </w:t>
      </w:r>
      <w:bookmarkStart w:id="2799" w:name="_ETM_Q9_340050"/>
      <w:bookmarkEnd w:id="2799"/>
      <w:r>
        <w:rPr>
          <w:rtl/>
        </w:rPr>
        <w:t>גנץ</w:t>
      </w:r>
      <w:r>
        <w:rPr>
          <w:rFonts w:hint="cs"/>
          <w:rtl/>
        </w:rPr>
        <w:t xml:space="preserve">. </w:t>
      </w:r>
      <w:bookmarkStart w:id="2800" w:name="_ETM_Q9_460464"/>
      <w:bookmarkStart w:id="2801" w:name="_ETM_Q9_460589"/>
      <w:bookmarkStart w:id="2802" w:name="_ETM_Q9_461089"/>
      <w:bookmarkStart w:id="2803" w:name="_ETM_Q9_461198"/>
      <w:bookmarkStart w:id="2804" w:name="_ETM_Q9_340680"/>
      <w:bookmarkEnd w:id="2800"/>
      <w:bookmarkEnd w:id="2801"/>
      <w:bookmarkEnd w:id="2802"/>
      <w:bookmarkEnd w:id="2803"/>
      <w:bookmarkEnd w:id="2804"/>
      <w:r>
        <w:rPr>
          <w:rtl/>
        </w:rPr>
        <w:t xml:space="preserve">אני </w:t>
      </w:r>
      <w:bookmarkStart w:id="2805" w:name="_ETM_Q9_340830"/>
      <w:bookmarkEnd w:id="2805"/>
      <w:r>
        <w:rPr>
          <w:rtl/>
        </w:rPr>
        <w:t xml:space="preserve">מבקש </w:t>
      </w:r>
      <w:bookmarkStart w:id="2806" w:name="_ETM_Q9_341160"/>
      <w:bookmarkEnd w:id="2806"/>
      <w:r>
        <w:rPr>
          <w:rtl/>
        </w:rPr>
        <w:t xml:space="preserve">מהכנסת </w:t>
      </w:r>
      <w:bookmarkStart w:id="2807" w:name="_ETM_Q9_341790"/>
      <w:bookmarkEnd w:id="2807"/>
      <w:r>
        <w:rPr>
          <w:rtl/>
        </w:rPr>
        <w:t xml:space="preserve">לאשר </w:t>
      </w:r>
      <w:bookmarkStart w:id="2808" w:name="_ETM_Q9_343130"/>
      <w:bookmarkEnd w:id="2808"/>
      <w:r>
        <w:rPr>
          <w:rtl/>
        </w:rPr>
        <w:t xml:space="preserve">את </w:t>
      </w:r>
      <w:bookmarkStart w:id="2809" w:name="_ETM_Q9_343400"/>
      <w:bookmarkEnd w:id="2809"/>
      <w:r>
        <w:rPr>
          <w:rtl/>
        </w:rPr>
        <w:t>הסגנים</w:t>
      </w:r>
      <w:r>
        <w:rPr>
          <w:rFonts w:hint="cs"/>
          <w:rtl/>
        </w:rPr>
        <w:t>.</w:t>
      </w:r>
      <w:r>
        <w:rPr>
          <w:rtl/>
        </w:rPr>
        <w:t xml:space="preserve"> </w:t>
      </w:r>
      <w:bookmarkStart w:id="2810" w:name="_ETM_Q9_343790"/>
      <w:bookmarkEnd w:id="2810"/>
      <w:r>
        <w:rPr>
          <w:rtl/>
        </w:rPr>
        <w:t>תודה</w:t>
      </w:r>
      <w:r>
        <w:rPr>
          <w:rFonts w:hint="cs"/>
          <w:rtl/>
        </w:rPr>
        <w:t>,</w:t>
      </w:r>
      <w:r>
        <w:rPr>
          <w:rtl/>
        </w:rPr>
        <w:t xml:space="preserve"> </w:t>
      </w:r>
      <w:bookmarkStart w:id="2811" w:name="_ETM_Q9_344060"/>
      <w:bookmarkEnd w:id="2811"/>
      <w:r>
        <w:rPr>
          <w:rtl/>
        </w:rPr>
        <w:t>אדוני</w:t>
      </w:r>
      <w:r>
        <w:rPr>
          <w:rFonts w:hint="cs"/>
          <w:rtl/>
        </w:rPr>
        <w:t>.</w:t>
      </w:r>
    </w:p>
    <w:p w:rsidR="00690B94" w:rsidRDefault="00690B94" w:rsidP="000344E5">
      <w:pPr>
        <w:rPr>
          <w:rtl/>
        </w:rPr>
      </w:pPr>
      <w:bookmarkStart w:id="2812" w:name="_ETM_Q9_464963"/>
      <w:bookmarkStart w:id="2813" w:name="_ETM_Q9_465084"/>
      <w:bookmarkEnd w:id="2812"/>
      <w:bookmarkEnd w:id="2813"/>
    </w:p>
    <w:p w:rsidR="00690B94" w:rsidRDefault="00690B94" w:rsidP="000344E5">
      <w:pPr>
        <w:pStyle w:val="af6"/>
        <w:keepNext/>
        <w:rPr>
          <w:rtl/>
        </w:rPr>
      </w:pPr>
      <w:bookmarkStart w:id="2814" w:name="_ETM_Q9_466667"/>
      <w:bookmarkStart w:id="2815" w:name="_ETM_Q9_466743"/>
      <w:bookmarkEnd w:id="2814"/>
      <w:bookmarkEnd w:id="2815"/>
      <w:r w:rsidRPr="00E44905">
        <w:rPr>
          <w:rStyle w:val="TagStyle"/>
          <w:rtl/>
        </w:rPr>
        <w:lastRenderedPageBreak/>
        <w:t xml:space="preserve"> &lt;&lt; יור &gt;&gt; </w:t>
      </w:r>
      <w:r>
        <w:rPr>
          <w:rtl/>
        </w:rPr>
        <w:t>היו"ר יריב לוין:</w:t>
      </w:r>
      <w:r w:rsidRPr="00E44905">
        <w:rPr>
          <w:rStyle w:val="TagStyle"/>
          <w:rtl/>
        </w:rPr>
        <w:t xml:space="preserve"> &lt;&lt; יור &gt;&gt;</w:t>
      </w:r>
      <w:r>
        <w:rPr>
          <w:rtl/>
        </w:rPr>
        <w:t xml:space="preserve"> </w:t>
      </w:r>
    </w:p>
    <w:p w:rsidR="00690B94" w:rsidRDefault="00690B94" w:rsidP="009106E4">
      <w:pPr>
        <w:rPr>
          <w:rtl/>
          <w:lang w:eastAsia="he-IL"/>
        </w:rPr>
      </w:pPr>
    </w:p>
    <w:p w:rsidR="00690B94" w:rsidRDefault="00690B94" w:rsidP="00AC4296">
      <w:pPr>
        <w:rPr>
          <w:rtl/>
        </w:rPr>
      </w:pPr>
      <w:bookmarkStart w:id="2816" w:name="_ETM_Q9_467979"/>
      <w:bookmarkStart w:id="2817" w:name="_ETM_Q9_465421"/>
      <w:bookmarkStart w:id="2818" w:name="_ETM_Q9_465507"/>
      <w:bookmarkStart w:id="2819" w:name="_ETM_Q9_345430"/>
      <w:bookmarkEnd w:id="2816"/>
      <w:bookmarkEnd w:id="2817"/>
      <w:bookmarkEnd w:id="2818"/>
      <w:bookmarkEnd w:id="2819"/>
      <w:r>
        <w:rPr>
          <w:rtl/>
        </w:rPr>
        <w:t xml:space="preserve">תודה </w:t>
      </w:r>
      <w:bookmarkStart w:id="2820" w:name="_ETM_Q9_345879"/>
      <w:bookmarkEnd w:id="2820"/>
      <w:r>
        <w:rPr>
          <w:rtl/>
        </w:rPr>
        <w:t xml:space="preserve">רבה </w:t>
      </w:r>
      <w:bookmarkStart w:id="2821" w:name="_ETM_Q9_346359"/>
      <w:bookmarkEnd w:id="2821"/>
      <w:r>
        <w:rPr>
          <w:rtl/>
        </w:rPr>
        <w:t xml:space="preserve">לחבר </w:t>
      </w:r>
      <w:bookmarkStart w:id="2822" w:name="_ETM_Q9_347109"/>
      <w:bookmarkEnd w:id="2822"/>
      <w:r>
        <w:rPr>
          <w:rtl/>
        </w:rPr>
        <w:t xml:space="preserve">הכנסת </w:t>
      </w:r>
      <w:bookmarkStart w:id="2823" w:name="_ETM_Q9_347439"/>
      <w:bookmarkEnd w:id="2823"/>
      <w:r>
        <w:rPr>
          <w:rtl/>
        </w:rPr>
        <w:t xml:space="preserve">איתן </w:t>
      </w:r>
      <w:bookmarkStart w:id="2824" w:name="_ETM_Q9_347739"/>
      <w:bookmarkEnd w:id="2824"/>
      <w:r>
        <w:rPr>
          <w:rtl/>
        </w:rPr>
        <w:t>גינזבורג</w:t>
      </w:r>
      <w:r>
        <w:rPr>
          <w:rFonts w:hint="cs"/>
          <w:rtl/>
        </w:rPr>
        <w:t>.</w:t>
      </w:r>
      <w:r>
        <w:rPr>
          <w:rtl/>
        </w:rPr>
        <w:t xml:space="preserve"> </w:t>
      </w:r>
      <w:bookmarkStart w:id="2825" w:name="_ETM_Q9_348430"/>
      <w:bookmarkEnd w:id="2825"/>
      <w:r>
        <w:rPr>
          <w:rtl/>
        </w:rPr>
        <w:t xml:space="preserve">חבר </w:t>
      </w:r>
      <w:bookmarkStart w:id="2826" w:name="_ETM_Q9_348669"/>
      <w:bookmarkEnd w:id="2826"/>
      <w:r>
        <w:rPr>
          <w:rtl/>
        </w:rPr>
        <w:t xml:space="preserve">הכנסת </w:t>
      </w:r>
      <w:bookmarkStart w:id="2827" w:name="_ETM_Q9_349060"/>
      <w:bookmarkEnd w:id="2827"/>
      <w:r>
        <w:rPr>
          <w:rtl/>
        </w:rPr>
        <w:t>גינזבורג</w:t>
      </w:r>
      <w:r>
        <w:rPr>
          <w:rFonts w:hint="cs"/>
          <w:rtl/>
        </w:rPr>
        <w:t>,</w:t>
      </w:r>
      <w:r>
        <w:rPr>
          <w:rtl/>
        </w:rPr>
        <w:t xml:space="preserve"> </w:t>
      </w:r>
      <w:bookmarkStart w:id="2828" w:name="_ETM_Q9_349659"/>
      <w:bookmarkEnd w:id="2828"/>
      <w:r>
        <w:rPr>
          <w:rtl/>
        </w:rPr>
        <w:t xml:space="preserve">אני </w:t>
      </w:r>
      <w:bookmarkStart w:id="2829" w:name="_ETM_Q9_349959"/>
      <w:bookmarkEnd w:id="2829"/>
      <w:r>
        <w:rPr>
          <w:rtl/>
        </w:rPr>
        <w:t xml:space="preserve">מבקש </w:t>
      </w:r>
      <w:bookmarkStart w:id="2830" w:name="_ETM_Q9_350349"/>
      <w:bookmarkEnd w:id="2830"/>
      <w:r>
        <w:rPr>
          <w:rtl/>
        </w:rPr>
        <w:t xml:space="preserve">להודות </w:t>
      </w:r>
      <w:bookmarkStart w:id="2831" w:name="_ETM_Q9_350680"/>
      <w:bookmarkEnd w:id="2831"/>
      <w:r>
        <w:rPr>
          <w:rtl/>
        </w:rPr>
        <w:t xml:space="preserve">לך </w:t>
      </w:r>
      <w:bookmarkStart w:id="2832" w:name="_ETM_Q9_350950"/>
      <w:bookmarkEnd w:id="2832"/>
      <w:r>
        <w:rPr>
          <w:rtl/>
        </w:rPr>
        <w:t xml:space="preserve">בשם </w:t>
      </w:r>
      <w:bookmarkStart w:id="2833" w:name="_ETM_Q9_351310"/>
      <w:bookmarkEnd w:id="2833"/>
      <w:r>
        <w:rPr>
          <w:rtl/>
        </w:rPr>
        <w:t xml:space="preserve">הכנסת </w:t>
      </w:r>
      <w:bookmarkStart w:id="2834" w:name="_ETM_Q9_351819"/>
      <w:bookmarkEnd w:id="2834"/>
      <w:r>
        <w:rPr>
          <w:rtl/>
        </w:rPr>
        <w:t xml:space="preserve">כולה </w:t>
      </w:r>
      <w:bookmarkStart w:id="2835" w:name="_ETM_Q9_352930"/>
      <w:bookmarkEnd w:id="2835"/>
      <w:r>
        <w:rPr>
          <w:rtl/>
        </w:rPr>
        <w:t xml:space="preserve">על </w:t>
      </w:r>
      <w:bookmarkStart w:id="2836" w:name="_ETM_Q9_353560"/>
      <w:bookmarkEnd w:id="2836"/>
      <w:r>
        <w:rPr>
          <w:rtl/>
        </w:rPr>
        <w:t xml:space="preserve">מלאכה </w:t>
      </w:r>
      <w:bookmarkStart w:id="2837" w:name="_ETM_Q9_354220"/>
      <w:bookmarkEnd w:id="2837"/>
      <w:r>
        <w:rPr>
          <w:rtl/>
        </w:rPr>
        <w:t>קשה</w:t>
      </w:r>
      <w:r>
        <w:rPr>
          <w:rFonts w:hint="cs"/>
          <w:rtl/>
        </w:rPr>
        <w:t>,</w:t>
      </w:r>
      <w:r>
        <w:rPr>
          <w:rtl/>
        </w:rPr>
        <w:t xml:space="preserve"> </w:t>
      </w:r>
      <w:bookmarkStart w:id="2838" w:name="_ETM_Q9_354880"/>
      <w:bookmarkEnd w:id="2838"/>
      <w:r>
        <w:rPr>
          <w:rtl/>
        </w:rPr>
        <w:t>מורכבת</w:t>
      </w:r>
      <w:r>
        <w:rPr>
          <w:rFonts w:hint="cs"/>
          <w:rtl/>
        </w:rPr>
        <w:t>,</w:t>
      </w:r>
      <w:r>
        <w:rPr>
          <w:rtl/>
        </w:rPr>
        <w:t xml:space="preserve"> </w:t>
      </w:r>
      <w:bookmarkStart w:id="2839" w:name="_ETM_Q9_355870"/>
      <w:bookmarkEnd w:id="2839"/>
      <w:r>
        <w:rPr>
          <w:rtl/>
        </w:rPr>
        <w:t xml:space="preserve">שעשית </w:t>
      </w:r>
      <w:bookmarkStart w:id="2840" w:name="_ETM_Q9_356590"/>
      <w:bookmarkEnd w:id="2840"/>
      <w:r>
        <w:rPr>
          <w:rFonts w:hint="cs"/>
          <w:rtl/>
        </w:rPr>
        <w:t>ב</w:t>
      </w:r>
      <w:r>
        <w:rPr>
          <w:rtl/>
        </w:rPr>
        <w:t xml:space="preserve">מקצועיות </w:t>
      </w:r>
      <w:bookmarkStart w:id="2841" w:name="_ETM_Q9_357850"/>
      <w:bookmarkEnd w:id="2841"/>
      <w:r>
        <w:rPr>
          <w:rtl/>
        </w:rPr>
        <w:t xml:space="preserve">ובנועם </w:t>
      </w:r>
      <w:bookmarkStart w:id="2842" w:name="_ETM_Q9_358419"/>
      <w:bookmarkEnd w:id="2842"/>
      <w:r>
        <w:rPr>
          <w:rtl/>
        </w:rPr>
        <w:t>הליכות</w:t>
      </w:r>
      <w:r>
        <w:rPr>
          <w:rFonts w:hint="cs"/>
          <w:rtl/>
        </w:rPr>
        <w:t>,</w:t>
      </w:r>
      <w:r>
        <w:rPr>
          <w:rtl/>
        </w:rPr>
        <w:t xml:space="preserve"> </w:t>
      </w:r>
      <w:bookmarkStart w:id="2843" w:name="_ETM_Q9_359020"/>
      <w:bookmarkEnd w:id="2843"/>
      <w:r>
        <w:rPr>
          <w:rtl/>
        </w:rPr>
        <w:t xml:space="preserve">גם </w:t>
      </w:r>
      <w:bookmarkStart w:id="2844" w:name="_ETM_Q9_359230"/>
      <w:bookmarkEnd w:id="2844"/>
      <w:r>
        <w:rPr>
          <w:rtl/>
        </w:rPr>
        <w:t xml:space="preserve">בוועדה </w:t>
      </w:r>
      <w:bookmarkStart w:id="2845" w:name="_ETM_Q9_359680"/>
      <w:bookmarkEnd w:id="2845"/>
      <w:r>
        <w:rPr>
          <w:rFonts w:hint="cs"/>
          <w:rtl/>
        </w:rPr>
        <w:t>ה</w:t>
      </w:r>
      <w:r>
        <w:rPr>
          <w:rtl/>
        </w:rPr>
        <w:t xml:space="preserve">מסדרת </w:t>
      </w:r>
      <w:bookmarkStart w:id="2846" w:name="_ETM_Q9_360550"/>
      <w:bookmarkEnd w:id="2846"/>
      <w:r w:rsidR="00AC4296">
        <w:rPr>
          <w:rFonts w:hint="cs"/>
          <w:rtl/>
        </w:rPr>
        <w:t>ו</w:t>
      </w:r>
      <w:r>
        <w:rPr>
          <w:rtl/>
        </w:rPr>
        <w:t xml:space="preserve">גם </w:t>
      </w:r>
      <w:bookmarkStart w:id="2847" w:name="_ETM_Q9_360850"/>
      <w:bookmarkEnd w:id="2847"/>
      <w:r>
        <w:rPr>
          <w:rtl/>
        </w:rPr>
        <w:t xml:space="preserve">כסגן </w:t>
      </w:r>
      <w:bookmarkStart w:id="2848" w:name="_ETM_Q9_361419"/>
      <w:bookmarkEnd w:id="2848"/>
      <w:r>
        <w:rPr>
          <w:rtl/>
        </w:rPr>
        <w:t xml:space="preserve">יושב-ראש </w:t>
      </w:r>
      <w:bookmarkStart w:id="2849" w:name="_ETM_Q9_361960"/>
      <w:bookmarkEnd w:id="2849"/>
      <w:r>
        <w:rPr>
          <w:rtl/>
        </w:rPr>
        <w:t>הכנסת</w:t>
      </w:r>
      <w:r>
        <w:rPr>
          <w:rFonts w:hint="cs"/>
          <w:rtl/>
        </w:rPr>
        <w:t>.</w:t>
      </w:r>
      <w:r>
        <w:rPr>
          <w:rtl/>
        </w:rPr>
        <w:t xml:space="preserve"> </w:t>
      </w:r>
      <w:bookmarkStart w:id="2850" w:name="_ETM_Q9_363099"/>
      <w:bookmarkEnd w:id="2850"/>
      <w:r>
        <w:rPr>
          <w:rtl/>
        </w:rPr>
        <w:t xml:space="preserve">תודה </w:t>
      </w:r>
      <w:bookmarkStart w:id="2851" w:name="_ETM_Q9_363580"/>
      <w:bookmarkEnd w:id="2851"/>
      <w:r>
        <w:rPr>
          <w:rtl/>
        </w:rPr>
        <w:t xml:space="preserve">רבה </w:t>
      </w:r>
      <w:bookmarkStart w:id="2852" w:name="_ETM_Q9_363940"/>
      <w:bookmarkEnd w:id="2852"/>
      <w:r>
        <w:rPr>
          <w:rtl/>
        </w:rPr>
        <w:t xml:space="preserve">לך </w:t>
      </w:r>
      <w:bookmarkStart w:id="2853" w:name="_ETM_Q9_364780"/>
      <w:bookmarkEnd w:id="2853"/>
      <w:r>
        <w:rPr>
          <w:rtl/>
        </w:rPr>
        <w:t xml:space="preserve">והמון </w:t>
      </w:r>
      <w:bookmarkStart w:id="2854" w:name="_ETM_Q9_365290"/>
      <w:bookmarkEnd w:id="2854"/>
      <w:r>
        <w:rPr>
          <w:rtl/>
        </w:rPr>
        <w:t xml:space="preserve">המון </w:t>
      </w:r>
      <w:bookmarkStart w:id="2855" w:name="_ETM_Q9_365590"/>
      <w:bookmarkEnd w:id="2855"/>
      <w:r>
        <w:rPr>
          <w:rtl/>
        </w:rPr>
        <w:t xml:space="preserve">הצלחה </w:t>
      </w:r>
      <w:bookmarkStart w:id="2856" w:name="_ETM_Q9_367450"/>
      <w:bookmarkEnd w:id="2856"/>
      <w:r>
        <w:rPr>
          <w:rtl/>
        </w:rPr>
        <w:t xml:space="preserve">בהמשך </w:t>
      </w:r>
      <w:bookmarkStart w:id="2857" w:name="_ETM_Q9_368169"/>
      <w:bookmarkEnd w:id="2857"/>
      <w:r>
        <w:rPr>
          <w:rtl/>
        </w:rPr>
        <w:t xml:space="preserve">הדרך </w:t>
      </w:r>
      <w:bookmarkStart w:id="2858" w:name="_ETM_Q9_369040"/>
      <w:bookmarkEnd w:id="2858"/>
      <w:r>
        <w:rPr>
          <w:rtl/>
        </w:rPr>
        <w:t xml:space="preserve">בתפקידך </w:t>
      </w:r>
      <w:bookmarkStart w:id="2859" w:name="_ETM_Q9_370120"/>
      <w:bookmarkEnd w:id="2859"/>
      <w:r>
        <w:rPr>
          <w:rFonts w:hint="cs"/>
          <w:rtl/>
        </w:rPr>
        <w:t>ה</w:t>
      </w:r>
      <w:r>
        <w:rPr>
          <w:rtl/>
        </w:rPr>
        <w:t xml:space="preserve">צפוי </w:t>
      </w:r>
      <w:bookmarkStart w:id="2860" w:name="_ETM_Q9_370690"/>
      <w:bookmarkEnd w:id="2860"/>
      <w:r>
        <w:rPr>
          <w:rtl/>
        </w:rPr>
        <w:t xml:space="preserve">כיושב-ראש </w:t>
      </w:r>
      <w:bookmarkStart w:id="2861" w:name="_ETM_Q9_371349"/>
      <w:bookmarkEnd w:id="2861"/>
      <w:r>
        <w:rPr>
          <w:rtl/>
        </w:rPr>
        <w:t xml:space="preserve">ועדת </w:t>
      </w:r>
      <w:bookmarkStart w:id="2862" w:name="_ETM_Q9_371680"/>
      <w:bookmarkEnd w:id="2862"/>
      <w:r>
        <w:rPr>
          <w:rtl/>
        </w:rPr>
        <w:t>הכנסת</w:t>
      </w:r>
      <w:r>
        <w:rPr>
          <w:rFonts w:hint="cs"/>
          <w:rtl/>
        </w:rPr>
        <w:t>.</w:t>
      </w:r>
      <w:bookmarkStart w:id="2863" w:name="_ETM_Q9_494513"/>
      <w:bookmarkEnd w:id="2863"/>
    </w:p>
    <w:p w:rsidR="00690B94" w:rsidRDefault="00690B94" w:rsidP="000344E5">
      <w:pPr>
        <w:rPr>
          <w:rtl/>
        </w:rPr>
      </w:pPr>
      <w:bookmarkStart w:id="2864" w:name="_ETM_Q9_494642"/>
      <w:bookmarkEnd w:id="2864"/>
    </w:p>
    <w:p w:rsidR="00690B94" w:rsidRDefault="00690B94" w:rsidP="000344E5">
      <w:pPr>
        <w:rPr>
          <w:rtl/>
        </w:rPr>
      </w:pPr>
      <w:bookmarkStart w:id="2865" w:name="_ETM_Q9_494705"/>
      <w:bookmarkStart w:id="2866" w:name="_ETM_Q9_494790"/>
      <w:bookmarkStart w:id="2867" w:name="_ETM_Q9_374690"/>
      <w:bookmarkEnd w:id="2865"/>
      <w:bookmarkEnd w:id="2866"/>
      <w:bookmarkEnd w:id="2867"/>
      <w:proofErr w:type="spellStart"/>
      <w:r>
        <w:rPr>
          <w:rtl/>
        </w:rPr>
        <w:t>מכובדיי</w:t>
      </w:r>
      <w:proofErr w:type="spellEnd"/>
      <w:r>
        <w:rPr>
          <w:rFonts w:hint="cs"/>
          <w:rtl/>
        </w:rPr>
        <w:t>,</w:t>
      </w:r>
      <w:r>
        <w:rPr>
          <w:rtl/>
        </w:rPr>
        <w:t xml:space="preserve"> </w:t>
      </w:r>
      <w:bookmarkStart w:id="2868" w:name="_ETM_Q9_376970"/>
      <w:bookmarkEnd w:id="2868"/>
      <w:r>
        <w:rPr>
          <w:rtl/>
        </w:rPr>
        <w:t xml:space="preserve">נא </w:t>
      </w:r>
      <w:bookmarkStart w:id="2869" w:name="_ETM_Q9_377180"/>
      <w:bookmarkEnd w:id="2869"/>
      <w:r>
        <w:rPr>
          <w:rtl/>
        </w:rPr>
        <w:t>לשבת</w:t>
      </w:r>
      <w:r>
        <w:rPr>
          <w:rFonts w:hint="cs"/>
          <w:rtl/>
        </w:rPr>
        <w:t>.</w:t>
      </w:r>
      <w:r>
        <w:rPr>
          <w:rtl/>
        </w:rPr>
        <w:t xml:space="preserve"> </w:t>
      </w:r>
      <w:bookmarkStart w:id="2870" w:name="_ETM_Q9_380260"/>
      <w:bookmarkEnd w:id="2870"/>
      <w:r>
        <w:rPr>
          <w:rtl/>
        </w:rPr>
        <w:t xml:space="preserve">אנחנו </w:t>
      </w:r>
      <w:bookmarkStart w:id="2871" w:name="_ETM_Q9_381459"/>
      <w:bookmarkEnd w:id="2871"/>
      <w:r>
        <w:rPr>
          <w:rtl/>
        </w:rPr>
        <w:t xml:space="preserve">נעבור </w:t>
      </w:r>
      <w:bookmarkStart w:id="2872" w:name="_ETM_Q9_382569"/>
      <w:bookmarkEnd w:id="2872"/>
      <w:r>
        <w:rPr>
          <w:rtl/>
        </w:rPr>
        <w:t xml:space="preserve">גם </w:t>
      </w:r>
      <w:bookmarkStart w:id="2873" w:name="_ETM_Q9_383080"/>
      <w:bookmarkEnd w:id="2873"/>
      <w:r>
        <w:rPr>
          <w:rtl/>
        </w:rPr>
        <w:t xml:space="preserve">לנושא </w:t>
      </w:r>
      <w:bookmarkStart w:id="2874" w:name="_ETM_Q9_383770"/>
      <w:bookmarkEnd w:id="2874"/>
      <w:r>
        <w:rPr>
          <w:rtl/>
        </w:rPr>
        <w:t xml:space="preserve">הזה </w:t>
      </w:r>
      <w:bookmarkStart w:id="2875" w:name="_ETM_Q9_384580"/>
      <w:bookmarkEnd w:id="2875"/>
      <w:r>
        <w:rPr>
          <w:rFonts w:hint="cs"/>
          <w:rtl/>
        </w:rPr>
        <w:t xml:space="preserve">– </w:t>
      </w:r>
      <w:r>
        <w:rPr>
          <w:rtl/>
        </w:rPr>
        <w:t xml:space="preserve">חברת </w:t>
      </w:r>
      <w:bookmarkStart w:id="2876" w:name="_ETM_Q9_384880"/>
      <w:bookmarkEnd w:id="2876"/>
      <w:r>
        <w:rPr>
          <w:rtl/>
        </w:rPr>
        <w:t xml:space="preserve">הכנסת </w:t>
      </w:r>
      <w:bookmarkStart w:id="2877" w:name="_ETM_Q9_385150"/>
      <w:bookmarkEnd w:id="2877"/>
      <w:r>
        <w:rPr>
          <w:rtl/>
        </w:rPr>
        <w:t xml:space="preserve">שאשא </w:t>
      </w:r>
      <w:bookmarkStart w:id="2878" w:name="_ETM_Q9_385480"/>
      <w:bookmarkEnd w:id="2878"/>
      <w:r>
        <w:rPr>
          <w:rtl/>
        </w:rPr>
        <w:t>ביטון</w:t>
      </w:r>
      <w:r>
        <w:rPr>
          <w:rFonts w:hint="cs"/>
          <w:rtl/>
        </w:rPr>
        <w:t>,</w:t>
      </w:r>
      <w:r>
        <w:rPr>
          <w:rtl/>
        </w:rPr>
        <w:t xml:space="preserve"> </w:t>
      </w:r>
      <w:bookmarkStart w:id="2879" w:name="_ETM_Q9_385870"/>
      <w:bookmarkEnd w:id="2879"/>
      <w:r>
        <w:rPr>
          <w:rtl/>
        </w:rPr>
        <w:t xml:space="preserve">את </w:t>
      </w:r>
      <w:bookmarkStart w:id="2880" w:name="_ETM_Q9_386020"/>
      <w:bookmarkEnd w:id="2880"/>
      <w:r>
        <w:rPr>
          <w:rtl/>
        </w:rPr>
        <w:t xml:space="preserve">ביקשת </w:t>
      </w:r>
      <w:bookmarkStart w:id="2881" w:name="_ETM_Q9_386470"/>
      <w:bookmarkEnd w:id="2881"/>
      <w:r>
        <w:rPr>
          <w:rtl/>
        </w:rPr>
        <w:t>לדבר</w:t>
      </w:r>
      <w:r>
        <w:rPr>
          <w:rFonts w:hint="cs"/>
          <w:rtl/>
        </w:rPr>
        <w:t>?</w:t>
      </w:r>
      <w:bookmarkStart w:id="2882" w:name="_ETM_Q9_387769"/>
      <w:bookmarkEnd w:id="2882"/>
      <w:r>
        <w:rPr>
          <w:rtl/>
        </w:rPr>
        <w:t xml:space="preserve"> </w:t>
      </w:r>
      <w:bookmarkStart w:id="2883" w:name="_ETM_Q9_388189"/>
      <w:bookmarkEnd w:id="2883"/>
      <w:r>
        <w:rPr>
          <w:rtl/>
        </w:rPr>
        <w:t xml:space="preserve">את </w:t>
      </w:r>
      <w:bookmarkStart w:id="2884" w:name="_ETM_Q9_388579"/>
      <w:bookmarkEnd w:id="2884"/>
      <w:r>
        <w:rPr>
          <w:rtl/>
        </w:rPr>
        <w:t xml:space="preserve">מבקשת </w:t>
      </w:r>
      <w:bookmarkStart w:id="2885" w:name="_ETM_Q9_388969"/>
      <w:bookmarkEnd w:id="2885"/>
      <w:r>
        <w:rPr>
          <w:rtl/>
        </w:rPr>
        <w:t>לדבר</w:t>
      </w:r>
      <w:r>
        <w:rPr>
          <w:rFonts w:hint="cs"/>
          <w:rtl/>
        </w:rPr>
        <w:t>?</w:t>
      </w:r>
      <w:r>
        <w:rPr>
          <w:rtl/>
        </w:rPr>
        <w:t xml:space="preserve"> </w:t>
      </w:r>
      <w:bookmarkStart w:id="2886" w:name="_ETM_Q9_389359"/>
      <w:bookmarkEnd w:id="2886"/>
      <w:r>
        <w:rPr>
          <w:rtl/>
        </w:rPr>
        <w:t>בבקשה</w:t>
      </w:r>
      <w:r>
        <w:rPr>
          <w:rFonts w:hint="cs"/>
          <w:rtl/>
        </w:rPr>
        <w:t>.</w:t>
      </w:r>
      <w:r>
        <w:rPr>
          <w:rtl/>
        </w:rPr>
        <w:t xml:space="preserve"> </w:t>
      </w:r>
      <w:bookmarkStart w:id="2887" w:name="_ETM_Q9_392919"/>
      <w:bookmarkEnd w:id="2887"/>
      <w:r>
        <w:rPr>
          <w:rtl/>
        </w:rPr>
        <w:t xml:space="preserve">את </w:t>
      </w:r>
      <w:bookmarkStart w:id="2888" w:name="_ETM_Q9_393069"/>
      <w:bookmarkEnd w:id="2888"/>
      <w:r>
        <w:rPr>
          <w:rtl/>
        </w:rPr>
        <w:t xml:space="preserve">יכולה </w:t>
      </w:r>
      <w:bookmarkStart w:id="2889" w:name="_ETM_Q9_393339"/>
      <w:bookmarkEnd w:id="2889"/>
      <w:r>
        <w:rPr>
          <w:rtl/>
        </w:rPr>
        <w:t xml:space="preserve">לעלות </w:t>
      </w:r>
      <w:bookmarkStart w:id="2890" w:name="_ETM_Q9_393669"/>
      <w:bookmarkEnd w:id="2890"/>
      <w:r>
        <w:rPr>
          <w:rtl/>
        </w:rPr>
        <w:t>לכאן</w:t>
      </w:r>
      <w:r>
        <w:rPr>
          <w:rFonts w:hint="cs"/>
          <w:rtl/>
        </w:rPr>
        <w:t>,</w:t>
      </w:r>
      <w:r>
        <w:rPr>
          <w:rtl/>
        </w:rPr>
        <w:t xml:space="preserve"> </w:t>
      </w:r>
      <w:bookmarkStart w:id="2891" w:name="_ETM_Q9_393999"/>
      <w:bookmarkEnd w:id="2891"/>
      <w:r>
        <w:rPr>
          <w:rtl/>
        </w:rPr>
        <w:t xml:space="preserve">חברת </w:t>
      </w:r>
      <w:bookmarkStart w:id="2892" w:name="_ETM_Q9_394269"/>
      <w:bookmarkEnd w:id="2892"/>
      <w:r>
        <w:rPr>
          <w:rtl/>
        </w:rPr>
        <w:t xml:space="preserve">הכנסת </w:t>
      </w:r>
      <w:bookmarkStart w:id="2893" w:name="_ETM_Q9_395109"/>
      <w:bookmarkEnd w:id="2893"/>
      <w:r>
        <w:rPr>
          <w:rtl/>
        </w:rPr>
        <w:t xml:space="preserve">שאשא </w:t>
      </w:r>
      <w:bookmarkStart w:id="2894" w:name="_ETM_Q9_395439"/>
      <w:bookmarkEnd w:id="2894"/>
      <w:r>
        <w:rPr>
          <w:rtl/>
        </w:rPr>
        <w:t>ביטון</w:t>
      </w:r>
      <w:r>
        <w:rPr>
          <w:rFonts w:hint="cs"/>
          <w:rtl/>
        </w:rPr>
        <w:t>.</w:t>
      </w:r>
      <w:r>
        <w:rPr>
          <w:rtl/>
        </w:rPr>
        <w:t xml:space="preserve"> </w:t>
      </w:r>
      <w:bookmarkStart w:id="2895" w:name="_ETM_Q9_395739"/>
      <w:bookmarkEnd w:id="2895"/>
      <w:r>
        <w:rPr>
          <w:rtl/>
        </w:rPr>
        <w:t>בבקשה</w:t>
      </w:r>
      <w:r>
        <w:rPr>
          <w:rFonts w:hint="cs"/>
          <w:rtl/>
        </w:rPr>
        <w:t>.</w:t>
      </w:r>
      <w:bookmarkStart w:id="2896" w:name="_ETM_Q9_524400"/>
      <w:bookmarkEnd w:id="2896"/>
    </w:p>
    <w:p w:rsidR="00690B94" w:rsidRDefault="00690B94" w:rsidP="000344E5">
      <w:pPr>
        <w:rPr>
          <w:rtl/>
        </w:rPr>
      </w:pPr>
      <w:bookmarkStart w:id="2897" w:name="_ETM_Q9_524515"/>
      <w:bookmarkEnd w:id="2897"/>
    </w:p>
    <w:p w:rsidR="00690B94" w:rsidRDefault="00690B94" w:rsidP="000344E5">
      <w:pPr>
        <w:pStyle w:val="a4"/>
        <w:keepNext/>
        <w:rPr>
          <w:rtl/>
        </w:rPr>
      </w:pPr>
      <w:bookmarkStart w:id="2898" w:name="_ETM_Q9_526177"/>
      <w:bookmarkStart w:id="2899" w:name="_ETM_Q9_526247"/>
      <w:bookmarkStart w:id="2900" w:name="ET_speaker_5757_18"/>
      <w:bookmarkEnd w:id="2898"/>
      <w:bookmarkEnd w:id="2899"/>
      <w:r w:rsidRPr="00E44905">
        <w:rPr>
          <w:rStyle w:val="TagStyle"/>
          <w:rtl/>
        </w:rPr>
        <w:t xml:space="preserve"> &lt;&lt; דובר &gt;&gt; </w:t>
      </w:r>
      <w:bookmarkStart w:id="2901" w:name="_Toc41494964"/>
      <w:bookmarkStart w:id="2902" w:name="_Toc41507974"/>
      <w:bookmarkStart w:id="2903" w:name="_Toc41510103"/>
      <w:bookmarkStart w:id="2904" w:name="_Toc41510320"/>
      <w:bookmarkStart w:id="2905" w:name="_Toc41903338"/>
      <w:r>
        <w:rPr>
          <w:rtl/>
        </w:rPr>
        <w:t>יפעת שאשא ביטון</w:t>
      </w:r>
      <w:r>
        <w:rPr>
          <w:rFonts w:hint="cs"/>
          <w:rtl/>
        </w:rPr>
        <w:t xml:space="preserve"> (הליכוד)</w:t>
      </w:r>
      <w:r>
        <w:rPr>
          <w:rtl/>
        </w:rPr>
        <w:t>:</w:t>
      </w:r>
      <w:bookmarkEnd w:id="2901"/>
      <w:bookmarkEnd w:id="2902"/>
      <w:bookmarkEnd w:id="2903"/>
      <w:bookmarkEnd w:id="2904"/>
      <w:bookmarkEnd w:id="2905"/>
      <w:r w:rsidRPr="00E44905">
        <w:rPr>
          <w:rStyle w:val="TagStyle"/>
          <w:rtl/>
        </w:rPr>
        <w:t xml:space="preserve"> &lt;&lt; דובר &gt;&gt;</w:t>
      </w:r>
      <w:r>
        <w:rPr>
          <w:rtl/>
        </w:rPr>
        <w:t xml:space="preserve"> </w:t>
      </w:r>
      <w:bookmarkEnd w:id="2900"/>
    </w:p>
    <w:p w:rsidR="00690B94" w:rsidRDefault="00690B94" w:rsidP="009106E4">
      <w:pPr>
        <w:rPr>
          <w:rtl/>
          <w:lang w:eastAsia="he-IL"/>
        </w:rPr>
      </w:pPr>
    </w:p>
    <w:p w:rsidR="00690B94" w:rsidRDefault="00690B94" w:rsidP="000344E5">
      <w:pPr>
        <w:rPr>
          <w:rtl/>
        </w:rPr>
      </w:pPr>
      <w:bookmarkStart w:id="2906" w:name="_ETM_Q9_524641"/>
      <w:bookmarkStart w:id="2907" w:name="_ETM_Q9_524726"/>
      <w:bookmarkStart w:id="2908" w:name="_ETM_Q9_401290"/>
      <w:bookmarkStart w:id="2909" w:name="_ETM_Q9_408800"/>
      <w:bookmarkEnd w:id="2906"/>
      <w:bookmarkEnd w:id="2907"/>
      <w:bookmarkEnd w:id="2908"/>
      <w:bookmarkEnd w:id="2909"/>
      <w:r>
        <w:rPr>
          <w:rtl/>
        </w:rPr>
        <w:t xml:space="preserve">תודה </w:t>
      </w:r>
      <w:bookmarkStart w:id="2910" w:name="_ETM_Q9_409099"/>
      <w:bookmarkEnd w:id="2910"/>
      <w:r>
        <w:rPr>
          <w:rtl/>
        </w:rPr>
        <w:t>רבה</w:t>
      </w:r>
      <w:r>
        <w:rPr>
          <w:rFonts w:hint="cs"/>
          <w:rtl/>
        </w:rPr>
        <w:t>,</w:t>
      </w:r>
      <w:r>
        <w:rPr>
          <w:rtl/>
        </w:rPr>
        <w:t xml:space="preserve"> </w:t>
      </w:r>
      <w:bookmarkStart w:id="2911" w:name="_ETM_Q9_409400"/>
      <w:bookmarkEnd w:id="2911"/>
      <w:r>
        <w:rPr>
          <w:rtl/>
        </w:rPr>
        <w:t xml:space="preserve">אדוני </w:t>
      </w:r>
      <w:bookmarkStart w:id="2912" w:name="_ETM_Q9_409700"/>
      <w:bookmarkEnd w:id="2912"/>
      <w:r>
        <w:rPr>
          <w:rtl/>
        </w:rPr>
        <w:t>היושב-ראש</w:t>
      </w:r>
      <w:r>
        <w:rPr>
          <w:rFonts w:hint="cs"/>
          <w:rtl/>
        </w:rPr>
        <w:t>.</w:t>
      </w:r>
      <w:r>
        <w:rPr>
          <w:rtl/>
        </w:rPr>
        <w:t xml:space="preserve"> </w:t>
      </w:r>
      <w:bookmarkStart w:id="2913" w:name="_ETM_Q9_410390"/>
      <w:bookmarkEnd w:id="2913"/>
      <w:r>
        <w:rPr>
          <w:rtl/>
        </w:rPr>
        <w:t xml:space="preserve">חבריי </w:t>
      </w:r>
      <w:bookmarkStart w:id="2914" w:name="_ETM_Q9_410780"/>
      <w:bookmarkEnd w:id="2914"/>
      <w:r>
        <w:rPr>
          <w:rtl/>
        </w:rPr>
        <w:t xml:space="preserve">חברי </w:t>
      </w:r>
      <w:bookmarkStart w:id="2915" w:name="_ETM_Q9_411140"/>
      <w:bookmarkEnd w:id="2915"/>
      <w:r>
        <w:rPr>
          <w:rtl/>
        </w:rPr>
        <w:t>הכנסת</w:t>
      </w:r>
      <w:r>
        <w:rPr>
          <w:rFonts w:hint="cs"/>
          <w:rtl/>
        </w:rPr>
        <w:t>,</w:t>
      </w:r>
      <w:r>
        <w:rPr>
          <w:rtl/>
        </w:rPr>
        <w:t xml:space="preserve"> </w:t>
      </w:r>
      <w:bookmarkStart w:id="2916" w:name="_ETM_Q9_412340"/>
      <w:bookmarkEnd w:id="2916"/>
      <w:r>
        <w:rPr>
          <w:rtl/>
        </w:rPr>
        <w:t xml:space="preserve">בהקשר </w:t>
      </w:r>
      <w:bookmarkStart w:id="2917" w:name="_ETM_Q9_413000"/>
      <w:bookmarkEnd w:id="2917"/>
      <w:r>
        <w:rPr>
          <w:rtl/>
        </w:rPr>
        <w:t xml:space="preserve">של </w:t>
      </w:r>
      <w:bookmarkStart w:id="2918" w:name="_ETM_Q9_413209"/>
      <w:bookmarkEnd w:id="2918"/>
      <w:r>
        <w:rPr>
          <w:rtl/>
        </w:rPr>
        <w:t xml:space="preserve">הצגת </w:t>
      </w:r>
      <w:bookmarkStart w:id="2919" w:name="_ETM_Q9_413810"/>
      <w:bookmarkEnd w:id="2919"/>
      <w:r>
        <w:rPr>
          <w:rtl/>
        </w:rPr>
        <w:t xml:space="preserve">הוועדות </w:t>
      </w:r>
      <w:bookmarkStart w:id="2920" w:name="_ETM_Q9_414290"/>
      <w:bookmarkEnd w:id="2920"/>
      <w:r>
        <w:rPr>
          <w:rtl/>
        </w:rPr>
        <w:t>השונות</w:t>
      </w:r>
      <w:r>
        <w:rPr>
          <w:rFonts w:hint="cs"/>
          <w:rtl/>
        </w:rPr>
        <w:t>, אנ</w:t>
      </w:r>
      <w:bookmarkStart w:id="2921" w:name="_ETM_Q9_414680"/>
      <w:bookmarkEnd w:id="2921"/>
      <w:r>
        <w:rPr>
          <w:rtl/>
        </w:rPr>
        <w:t xml:space="preserve">י </w:t>
      </w:r>
      <w:bookmarkStart w:id="2922" w:name="_ETM_Q9_414830"/>
      <w:bookmarkEnd w:id="2922"/>
      <w:r>
        <w:rPr>
          <w:rtl/>
        </w:rPr>
        <w:t xml:space="preserve">רוצה </w:t>
      </w:r>
      <w:bookmarkStart w:id="2923" w:name="_ETM_Q9_415069"/>
      <w:bookmarkEnd w:id="2923"/>
      <w:r>
        <w:rPr>
          <w:rtl/>
        </w:rPr>
        <w:t xml:space="preserve">לחדד </w:t>
      </w:r>
      <w:bookmarkStart w:id="2924" w:name="_ETM_Q9_415520"/>
      <w:bookmarkEnd w:id="2924"/>
      <w:r>
        <w:rPr>
          <w:rtl/>
        </w:rPr>
        <w:t xml:space="preserve">את </w:t>
      </w:r>
      <w:bookmarkStart w:id="2925" w:name="_ETM_Q9_415640"/>
      <w:bookmarkEnd w:id="2925"/>
      <w:r>
        <w:rPr>
          <w:rtl/>
        </w:rPr>
        <w:t xml:space="preserve">הנושא </w:t>
      </w:r>
      <w:bookmarkStart w:id="2926" w:name="_ETM_Q9_415970"/>
      <w:bookmarkEnd w:id="2926"/>
      <w:r>
        <w:rPr>
          <w:rtl/>
        </w:rPr>
        <w:t xml:space="preserve">שקשור </w:t>
      </w:r>
      <w:bookmarkStart w:id="2927" w:name="_ETM_Q9_416420"/>
      <w:bookmarkEnd w:id="2927"/>
      <w:r>
        <w:rPr>
          <w:rtl/>
        </w:rPr>
        <w:t xml:space="preserve">לוועדת </w:t>
      </w:r>
      <w:bookmarkStart w:id="2928" w:name="_ETM_Q9_416810"/>
      <w:bookmarkEnd w:id="2928"/>
      <w:r>
        <w:rPr>
          <w:rtl/>
        </w:rPr>
        <w:t>הקורונה</w:t>
      </w:r>
      <w:r>
        <w:rPr>
          <w:rFonts w:hint="cs"/>
          <w:rtl/>
        </w:rPr>
        <w:t>.</w:t>
      </w:r>
      <w:r>
        <w:rPr>
          <w:rtl/>
        </w:rPr>
        <w:t xml:space="preserve"> </w:t>
      </w:r>
      <w:bookmarkStart w:id="2929" w:name="_ETM_Q9_417920"/>
      <w:bookmarkEnd w:id="2929"/>
      <w:r>
        <w:rPr>
          <w:rtl/>
        </w:rPr>
        <w:t xml:space="preserve">חשוב </w:t>
      </w:r>
      <w:bookmarkStart w:id="2930" w:name="_ETM_Q9_418490"/>
      <w:bookmarkEnd w:id="2930"/>
      <w:r>
        <w:rPr>
          <w:rtl/>
        </w:rPr>
        <w:t xml:space="preserve">לי </w:t>
      </w:r>
      <w:bookmarkStart w:id="2931" w:name="_ETM_Q9_418580"/>
      <w:bookmarkEnd w:id="2931"/>
      <w:r>
        <w:rPr>
          <w:rtl/>
        </w:rPr>
        <w:t xml:space="preserve">מאוד </w:t>
      </w:r>
      <w:bookmarkStart w:id="2932" w:name="_ETM_Q9_418850"/>
      <w:bookmarkEnd w:id="2932"/>
      <w:r>
        <w:rPr>
          <w:rtl/>
        </w:rPr>
        <w:t xml:space="preserve">שיהיה </w:t>
      </w:r>
      <w:bookmarkStart w:id="2933" w:name="_ETM_Q9_419060"/>
      <w:bookmarkEnd w:id="2933"/>
      <w:r>
        <w:rPr>
          <w:rtl/>
        </w:rPr>
        <w:t xml:space="preserve">ברור </w:t>
      </w:r>
      <w:bookmarkStart w:id="2934" w:name="_ETM_Q9_419450"/>
      <w:bookmarkEnd w:id="2934"/>
      <w:r>
        <w:rPr>
          <w:rFonts w:hint="cs"/>
          <w:rtl/>
        </w:rPr>
        <w:t xml:space="preserve">– </w:t>
      </w:r>
      <w:r>
        <w:rPr>
          <w:rtl/>
        </w:rPr>
        <w:t xml:space="preserve">גם </w:t>
      </w:r>
      <w:bookmarkStart w:id="2935" w:name="_ETM_Q9_419690"/>
      <w:bookmarkEnd w:id="2935"/>
      <w:r>
        <w:rPr>
          <w:rtl/>
        </w:rPr>
        <w:t xml:space="preserve">בפרוטוקול </w:t>
      </w:r>
      <w:bookmarkStart w:id="2936" w:name="_ETM_Q9_420770"/>
      <w:bookmarkEnd w:id="2936"/>
      <w:r>
        <w:rPr>
          <w:rFonts w:hint="cs"/>
          <w:rtl/>
        </w:rPr>
        <w:t xml:space="preserve">– </w:t>
      </w:r>
      <w:r>
        <w:rPr>
          <w:rtl/>
        </w:rPr>
        <w:t xml:space="preserve">שכל </w:t>
      </w:r>
      <w:bookmarkStart w:id="2937" w:name="_ETM_Q9_421760"/>
      <w:bookmarkEnd w:id="2937"/>
      <w:r>
        <w:rPr>
          <w:rtl/>
        </w:rPr>
        <w:t xml:space="preserve">מה </w:t>
      </w:r>
      <w:bookmarkStart w:id="2938" w:name="_ETM_Q9_422150"/>
      <w:bookmarkEnd w:id="2938"/>
      <w:r>
        <w:rPr>
          <w:rtl/>
        </w:rPr>
        <w:t xml:space="preserve">שקשור </w:t>
      </w:r>
      <w:bookmarkStart w:id="2939" w:name="_ETM_Q9_422780"/>
      <w:bookmarkEnd w:id="2939"/>
      <w:r>
        <w:rPr>
          <w:rtl/>
        </w:rPr>
        <w:t xml:space="preserve">לסוגיית </w:t>
      </w:r>
      <w:bookmarkStart w:id="2940" w:name="_ETM_Q9_423380"/>
      <w:bookmarkEnd w:id="2940"/>
      <w:r>
        <w:rPr>
          <w:rtl/>
        </w:rPr>
        <w:t xml:space="preserve">הקורונה </w:t>
      </w:r>
      <w:bookmarkStart w:id="2941" w:name="_ETM_Q9_424520"/>
      <w:bookmarkEnd w:id="2941"/>
      <w:r>
        <w:rPr>
          <w:rtl/>
        </w:rPr>
        <w:t xml:space="preserve">וההשפעה </w:t>
      </w:r>
      <w:bookmarkStart w:id="2942" w:name="_ETM_Q9_425150"/>
      <w:bookmarkEnd w:id="2942"/>
      <w:r>
        <w:rPr>
          <w:rtl/>
        </w:rPr>
        <w:t xml:space="preserve">של </w:t>
      </w:r>
      <w:bookmarkStart w:id="2943" w:name="_ETM_Q9_425390"/>
      <w:bookmarkEnd w:id="2943"/>
      <w:r>
        <w:rPr>
          <w:rtl/>
        </w:rPr>
        <w:t>מגפות</w:t>
      </w:r>
      <w:r>
        <w:rPr>
          <w:rFonts w:hint="cs"/>
          <w:rtl/>
        </w:rPr>
        <w:t>,</w:t>
      </w:r>
      <w:r>
        <w:rPr>
          <w:rtl/>
        </w:rPr>
        <w:t xml:space="preserve"> </w:t>
      </w:r>
      <w:bookmarkStart w:id="2944" w:name="_ETM_Q9_426110"/>
      <w:bookmarkEnd w:id="2944"/>
      <w:r>
        <w:rPr>
          <w:rtl/>
        </w:rPr>
        <w:t xml:space="preserve">ולא </w:t>
      </w:r>
      <w:bookmarkStart w:id="2945" w:name="_ETM_Q9_426410"/>
      <w:bookmarkEnd w:id="2945"/>
      <w:r>
        <w:rPr>
          <w:rtl/>
        </w:rPr>
        <w:t xml:space="preserve">משנה </w:t>
      </w:r>
      <w:bookmarkStart w:id="2946" w:name="_ETM_Q9_426770"/>
      <w:bookmarkEnd w:id="2946"/>
      <w:r>
        <w:rPr>
          <w:rtl/>
        </w:rPr>
        <w:t xml:space="preserve">על </w:t>
      </w:r>
      <w:bookmarkStart w:id="2947" w:name="_ETM_Q9_426860"/>
      <w:bookmarkEnd w:id="2947"/>
      <w:r w:rsidR="00AC4296">
        <w:rPr>
          <w:rtl/>
        </w:rPr>
        <w:t>איז</w:t>
      </w:r>
      <w:r w:rsidR="00AC4296">
        <w:rPr>
          <w:rFonts w:hint="cs"/>
          <w:rtl/>
        </w:rPr>
        <w:t>ו</w:t>
      </w:r>
      <w:r>
        <w:rPr>
          <w:rtl/>
        </w:rPr>
        <w:t xml:space="preserve"> </w:t>
      </w:r>
      <w:bookmarkStart w:id="2948" w:name="_ETM_Q9_427100"/>
      <w:bookmarkEnd w:id="2948"/>
      <w:r>
        <w:rPr>
          <w:rtl/>
        </w:rPr>
        <w:t>מערכת</w:t>
      </w:r>
      <w:r>
        <w:rPr>
          <w:rFonts w:hint="cs"/>
          <w:rtl/>
        </w:rPr>
        <w:t>,</w:t>
      </w:r>
      <w:r>
        <w:rPr>
          <w:rtl/>
        </w:rPr>
        <w:t xml:space="preserve"> </w:t>
      </w:r>
      <w:bookmarkStart w:id="2949" w:name="_ETM_Q9_427629"/>
      <w:bookmarkStart w:id="2950" w:name="_ETM_Q9_428349"/>
      <w:bookmarkEnd w:id="2949"/>
      <w:bookmarkEnd w:id="2950"/>
      <w:r>
        <w:rPr>
          <w:rtl/>
        </w:rPr>
        <w:t xml:space="preserve">יהיה </w:t>
      </w:r>
      <w:bookmarkStart w:id="2951" w:name="_ETM_Q9_428680"/>
      <w:bookmarkEnd w:id="2951"/>
      <w:r>
        <w:rPr>
          <w:rtl/>
        </w:rPr>
        <w:t xml:space="preserve">תחת </w:t>
      </w:r>
      <w:bookmarkStart w:id="2952" w:name="_ETM_Q9_429099"/>
      <w:bookmarkEnd w:id="2952"/>
      <w:r>
        <w:rPr>
          <w:rtl/>
        </w:rPr>
        <w:t xml:space="preserve">הסמכות </w:t>
      </w:r>
      <w:bookmarkStart w:id="2953" w:name="_ETM_Q9_429879"/>
      <w:bookmarkEnd w:id="2953"/>
      <w:r>
        <w:rPr>
          <w:rtl/>
        </w:rPr>
        <w:t xml:space="preserve">של </w:t>
      </w:r>
      <w:bookmarkStart w:id="2954" w:name="_ETM_Q9_430150"/>
      <w:bookmarkEnd w:id="2954"/>
      <w:r>
        <w:rPr>
          <w:rtl/>
        </w:rPr>
        <w:t xml:space="preserve">ועדת </w:t>
      </w:r>
      <w:bookmarkStart w:id="2955" w:name="_ETM_Q9_430870"/>
      <w:bookmarkEnd w:id="2955"/>
      <w:r>
        <w:rPr>
          <w:rtl/>
        </w:rPr>
        <w:t>הקורונה</w:t>
      </w:r>
      <w:r>
        <w:rPr>
          <w:rFonts w:hint="cs"/>
          <w:rtl/>
        </w:rPr>
        <w:t>.</w:t>
      </w:r>
      <w:r>
        <w:rPr>
          <w:rtl/>
        </w:rPr>
        <w:t xml:space="preserve"> </w:t>
      </w:r>
      <w:bookmarkStart w:id="2956" w:name="_ETM_Q9_432040"/>
      <w:bookmarkEnd w:id="2956"/>
      <w:r>
        <w:rPr>
          <w:rtl/>
        </w:rPr>
        <w:t xml:space="preserve">אנחנו </w:t>
      </w:r>
      <w:bookmarkStart w:id="2957" w:name="_ETM_Q9_432430"/>
      <w:bookmarkEnd w:id="2957"/>
      <w:r>
        <w:rPr>
          <w:rtl/>
        </w:rPr>
        <w:t xml:space="preserve">לא </w:t>
      </w:r>
      <w:bookmarkStart w:id="2958" w:name="_ETM_Q9_432799"/>
      <w:bookmarkEnd w:id="2958"/>
      <w:r>
        <w:rPr>
          <w:rtl/>
        </w:rPr>
        <w:t xml:space="preserve">צריך </w:t>
      </w:r>
      <w:bookmarkStart w:id="2959" w:name="_ETM_Q9_433099"/>
      <w:bookmarkEnd w:id="2959"/>
      <w:r>
        <w:rPr>
          <w:rtl/>
        </w:rPr>
        <w:t xml:space="preserve">לבקש </w:t>
      </w:r>
      <w:bookmarkStart w:id="2960" w:name="_ETM_Q9_434089"/>
      <w:bookmarkEnd w:id="2960"/>
      <w:r>
        <w:rPr>
          <w:rtl/>
        </w:rPr>
        <w:t xml:space="preserve">שום </w:t>
      </w:r>
      <w:bookmarkStart w:id="2961" w:name="_ETM_Q9_434449"/>
      <w:bookmarkEnd w:id="2961"/>
      <w:r>
        <w:rPr>
          <w:rtl/>
        </w:rPr>
        <w:t xml:space="preserve">אישור </w:t>
      </w:r>
      <w:bookmarkStart w:id="2962" w:name="_ETM_Q9_434870"/>
      <w:bookmarkEnd w:id="2962"/>
      <w:r>
        <w:rPr>
          <w:rtl/>
        </w:rPr>
        <w:t xml:space="preserve">משום </w:t>
      </w:r>
      <w:bookmarkStart w:id="2963" w:name="_ETM_Q9_435290"/>
      <w:bookmarkEnd w:id="2963"/>
      <w:r>
        <w:rPr>
          <w:rtl/>
        </w:rPr>
        <w:t xml:space="preserve">יושב-ראש </w:t>
      </w:r>
      <w:bookmarkStart w:id="2964" w:name="_ETM_Q9_435889"/>
      <w:bookmarkEnd w:id="2964"/>
      <w:r>
        <w:rPr>
          <w:rtl/>
        </w:rPr>
        <w:t xml:space="preserve">כדי </w:t>
      </w:r>
      <w:bookmarkStart w:id="2965" w:name="_ETM_Q9_436159"/>
      <w:bookmarkEnd w:id="2965"/>
      <w:r>
        <w:rPr>
          <w:rtl/>
        </w:rPr>
        <w:t xml:space="preserve">לדון </w:t>
      </w:r>
      <w:bookmarkStart w:id="2966" w:name="_ETM_Q9_436940"/>
      <w:bookmarkEnd w:id="2966"/>
      <w:r>
        <w:rPr>
          <w:rtl/>
        </w:rPr>
        <w:t xml:space="preserve">בסוגיות </w:t>
      </w:r>
      <w:bookmarkStart w:id="2967" w:name="_ETM_Q9_437569"/>
      <w:bookmarkEnd w:id="2967"/>
      <w:r>
        <w:rPr>
          <w:rtl/>
        </w:rPr>
        <w:t xml:space="preserve">שמושפעות </w:t>
      </w:r>
      <w:bookmarkStart w:id="2968" w:name="_ETM_Q9_438229"/>
      <w:bookmarkEnd w:id="2968"/>
      <w:r>
        <w:rPr>
          <w:rtl/>
        </w:rPr>
        <w:t xml:space="preserve">באופן </w:t>
      </w:r>
      <w:bookmarkStart w:id="2969" w:name="_ETM_Q9_438710"/>
      <w:bookmarkEnd w:id="2969"/>
      <w:r>
        <w:rPr>
          <w:rtl/>
        </w:rPr>
        <w:t xml:space="preserve">ישיר </w:t>
      </w:r>
      <w:bookmarkStart w:id="2970" w:name="_ETM_Q9_439710"/>
      <w:bookmarkEnd w:id="2970"/>
      <w:r>
        <w:rPr>
          <w:rFonts w:hint="cs"/>
          <w:rtl/>
        </w:rPr>
        <w:t>ה</w:t>
      </w:r>
      <w:r>
        <w:rPr>
          <w:rtl/>
        </w:rPr>
        <w:t xml:space="preserve">ן </w:t>
      </w:r>
      <w:bookmarkStart w:id="2971" w:name="_ETM_Q9_440010"/>
      <w:bookmarkEnd w:id="2971"/>
      <w:r>
        <w:rPr>
          <w:rtl/>
        </w:rPr>
        <w:t>מ</w:t>
      </w:r>
      <w:r>
        <w:rPr>
          <w:rFonts w:hint="cs"/>
          <w:rtl/>
        </w:rPr>
        <w:t>ה</w:t>
      </w:r>
      <w:r>
        <w:rPr>
          <w:rtl/>
        </w:rPr>
        <w:t xml:space="preserve">גל </w:t>
      </w:r>
      <w:bookmarkStart w:id="2972" w:name="_ETM_Q9_440490"/>
      <w:bookmarkEnd w:id="2972"/>
      <w:r>
        <w:rPr>
          <w:rtl/>
        </w:rPr>
        <w:t xml:space="preserve">שהיה </w:t>
      </w:r>
      <w:bookmarkStart w:id="2973" w:name="_ETM_Q9_441420"/>
      <w:bookmarkEnd w:id="2973"/>
      <w:r>
        <w:rPr>
          <w:rtl/>
        </w:rPr>
        <w:t>ו</w:t>
      </w:r>
      <w:r>
        <w:rPr>
          <w:rFonts w:hint="cs"/>
          <w:rtl/>
        </w:rPr>
        <w:t>ה</w:t>
      </w:r>
      <w:r>
        <w:rPr>
          <w:rtl/>
        </w:rPr>
        <w:t xml:space="preserve">ן </w:t>
      </w:r>
      <w:bookmarkStart w:id="2974" w:name="_ETM_Q9_441839"/>
      <w:bookmarkEnd w:id="2974"/>
      <w:r>
        <w:rPr>
          <w:rtl/>
        </w:rPr>
        <w:t xml:space="preserve">מגל </w:t>
      </w:r>
      <w:bookmarkStart w:id="2975" w:name="_ETM_Q9_442230"/>
      <w:bookmarkEnd w:id="2975"/>
      <w:r>
        <w:rPr>
          <w:rtl/>
        </w:rPr>
        <w:t>עתידי</w:t>
      </w:r>
      <w:r>
        <w:rPr>
          <w:rFonts w:hint="cs"/>
          <w:rtl/>
        </w:rPr>
        <w:t>.</w:t>
      </w:r>
      <w:r>
        <w:rPr>
          <w:rtl/>
        </w:rPr>
        <w:t xml:space="preserve"> </w:t>
      </w:r>
      <w:bookmarkStart w:id="2976" w:name="_ETM_Q9_443100"/>
      <w:bookmarkEnd w:id="2976"/>
      <w:r>
        <w:rPr>
          <w:rtl/>
        </w:rPr>
        <w:t xml:space="preserve">חשוב </w:t>
      </w:r>
      <w:bookmarkStart w:id="2977" w:name="_ETM_Q9_443460"/>
      <w:bookmarkEnd w:id="2977"/>
      <w:r>
        <w:rPr>
          <w:rtl/>
        </w:rPr>
        <w:t>ל</w:t>
      </w:r>
      <w:r>
        <w:rPr>
          <w:rFonts w:hint="cs"/>
          <w:rtl/>
        </w:rPr>
        <w:t xml:space="preserve">י, </w:t>
      </w:r>
      <w:bookmarkStart w:id="2978" w:name="_ETM_Q9_564121"/>
      <w:bookmarkEnd w:id="2978"/>
      <w:r>
        <w:rPr>
          <w:rtl/>
        </w:rPr>
        <w:t xml:space="preserve">אדוני </w:t>
      </w:r>
      <w:bookmarkStart w:id="2979" w:name="_ETM_Q9_443820"/>
      <w:bookmarkEnd w:id="2979"/>
      <w:r>
        <w:rPr>
          <w:rtl/>
        </w:rPr>
        <w:t>היושב-ראש</w:t>
      </w:r>
      <w:r>
        <w:rPr>
          <w:rFonts w:hint="cs"/>
          <w:rtl/>
        </w:rPr>
        <w:t>,</w:t>
      </w:r>
      <w:r>
        <w:rPr>
          <w:rtl/>
        </w:rPr>
        <w:t xml:space="preserve"> </w:t>
      </w:r>
      <w:bookmarkStart w:id="2980" w:name="_ETM_Q9_444390"/>
      <w:bookmarkEnd w:id="2980"/>
      <w:r>
        <w:rPr>
          <w:rFonts w:hint="cs"/>
          <w:rtl/>
        </w:rPr>
        <w:t>שזה</w:t>
      </w:r>
      <w:r>
        <w:rPr>
          <w:rtl/>
        </w:rPr>
        <w:t xml:space="preserve"> </w:t>
      </w:r>
      <w:bookmarkStart w:id="2981" w:name="_ETM_Q9_444630"/>
      <w:bookmarkEnd w:id="2981"/>
      <w:r>
        <w:rPr>
          <w:rFonts w:hint="cs"/>
          <w:rtl/>
        </w:rPr>
        <w:t xml:space="preserve">יהיה </w:t>
      </w:r>
      <w:r>
        <w:rPr>
          <w:rtl/>
        </w:rPr>
        <w:t xml:space="preserve">רשום </w:t>
      </w:r>
      <w:bookmarkStart w:id="2982" w:name="_ETM_Q9_445050"/>
      <w:bookmarkStart w:id="2983" w:name="_ETM_Q9_446000"/>
      <w:bookmarkEnd w:id="2982"/>
      <w:bookmarkEnd w:id="2983"/>
      <w:r>
        <w:rPr>
          <w:rtl/>
        </w:rPr>
        <w:t xml:space="preserve">גם </w:t>
      </w:r>
      <w:bookmarkStart w:id="2984" w:name="_ETM_Q9_446510"/>
      <w:bookmarkEnd w:id="2984"/>
      <w:r>
        <w:rPr>
          <w:rtl/>
        </w:rPr>
        <w:t>בפרוטוקול</w:t>
      </w:r>
      <w:r>
        <w:rPr>
          <w:rFonts w:hint="cs"/>
          <w:rtl/>
        </w:rPr>
        <w:t>.</w:t>
      </w:r>
      <w:r>
        <w:rPr>
          <w:rtl/>
        </w:rPr>
        <w:t xml:space="preserve"> </w:t>
      </w:r>
      <w:bookmarkStart w:id="2985" w:name="_ETM_Q9_447230"/>
      <w:bookmarkEnd w:id="2985"/>
    </w:p>
    <w:p w:rsidR="00690B94" w:rsidRDefault="00690B94" w:rsidP="000344E5">
      <w:pPr>
        <w:rPr>
          <w:rtl/>
        </w:rPr>
      </w:pPr>
    </w:p>
    <w:p w:rsidR="00690B94" w:rsidRDefault="00690B94" w:rsidP="00AC4296">
      <w:pPr>
        <w:rPr>
          <w:rtl/>
        </w:rPr>
      </w:pPr>
      <w:r>
        <w:rPr>
          <w:rtl/>
        </w:rPr>
        <w:t xml:space="preserve">ואני </w:t>
      </w:r>
      <w:bookmarkStart w:id="2986" w:name="_ETM_Q9_447440"/>
      <w:bookmarkEnd w:id="2986"/>
      <w:r>
        <w:rPr>
          <w:rtl/>
        </w:rPr>
        <w:t xml:space="preserve">רק </w:t>
      </w:r>
      <w:bookmarkStart w:id="2987" w:name="_ETM_Q9_447650"/>
      <w:bookmarkEnd w:id="2987"/>
      <w:r>
        <w:rPr>
          <w:rtl/>
        </w:rPr>
        <w:t xml:space="preserve">אתן </w:t>
      </w:r>
      <w:bookmarkStart w:id="2988" w:name="_ETM_Q9_447889"/>
      <w:bookmarkEnd w:id="2988"/>
      <w:r>
        <w:rPr>
          <w:rtl/>
        </w:rPr>
        <w:t>דוגמה</w:t>
      </w:r>
      <w:r>
        <w:rPr>
          <w:rFonts w:hint="cs"/>
          <w:rtl/>
        </w:rPr>
        <w:t>:</w:t>
      </w:r>
      <w:r>
        <w:rPr>
          <w:rtl/>
        </w:rPr>
        <w:t xml:space="preserve"> </w:t>
      </w:r>
      <w:bookmarkStart w:id="2989" w:name="_ETM_Q9_448490"/>
      <w:bookmarkEnd w:id="2989"/>
      <w:r>
        <w:rPr>
          <w:rtl/>
        </w:rPr>
        <w:t>הקור</w:t>
      </w:r>
      <w:r>
        <w:rPr>
          <w:rFonts w:hint="cs"/>
          <w:rtl/>
        </w:rPr>
        <w:t>ונה</w:t>
      </w:r>
      <w:r>
        <w:rPr>
          <w:rtl/>
        </w:rPr>
        <w:t xml:space="preserve"> </w:t>
      </w:r>
      <w:bookmarkStart w:id="2990" w:name="_ETM_Q9_449060"/>
      <w:bookmarkEnd w:id="2990"/>
      <w:r>
        <w:rPr>
          <w:rtl/>
        </w:rPr>
        <w:t xml:space="preserve">זה </w:t>
      </w:r>
      <w:bookmarkStart w:id="2991" w:name="_ETM_Q9_449210"/>
      <w:bookmarkEnd w:id="2991"/>
      <w:r>
        <w:rPr>
          <w:rtl/>
        </w:rPr>
        <w:t xml:space="preserve">עניין </w:t>
      </w:r>
      <w:bookmarkStart w:id="2992" w:name="_ETM_Q9_449449"/>
      <w:bookmarkEnd w:id="2992"/>
      <w:r>
        <w:rPr>
          <w:rtl/>
        </w:rPr>
        <w:t xml:space="preserve">של </w:t>
      </w:r>
      <w:bookmarkStart w:id="2993" w:name="_ETM_Q9_449599"/>
      <w:bookmarkEnd w:id="2993"/>
      <w:r>
        <w:rPr>
          <w:rtl/>
        </w:rPr>
        <w:t>בריאות</w:t>
      </w:r>
      <w:r>
        <w:rPr>
          <w:rFonts w:hint="cs"/>
          <w:rtl/>
        </w:rPr>
        <w:t>;</w:t>
      </w:r>
      <w:r>
        <w:rPr>
          <w:rtl/>
        </w:rPr>
        <w:t xml:space="preserve"> </w:t>
      </w:r>
      <w:bookmarkStart w:id="2994" w:name="_ETM_Q9_450500"/>
      <w:bookmarkEnd w:id="2994"/>
      <w:r>
        <w:rPr>
          <w:rtl/>
        </w:rPr>
        <w:t xml:space="preserve">לא </w:t>
      </w:r>
      <w:bookmarkStart w:id="2995" w:name="_ETM_Q9_450650"/>
      <w:bookmarkEnd w:id="2995"/>
      <w:r>
        <w:rPr>
          <w:rtl/>
        </w:rPr>
        <w:t xml:space="preserve">יכול </w:t>
      </w:r>
      <w:bookmarkStart w:id="2996" w:name="_ETM_Q9_450919"/>
      <w:bookmarkEnd w:id="2996"/>
      <w:r>
        <w:rPr>
          <w:rtl/>
        </w:rPr>
        <w:t xml:space="preserve">להיות </w:t>
      </w:r>
      <w:bookmarkStart w:id="2997" w:name="_ETM_Q9_451130"/>
      <w:bookmarkEnd w:id="2997"/>
      <w:r>
        <w:rPr>
          <w:rtl/>
        </w:rPr>
        <w:t xml:space="preserve">שבכל </w:t>
      </w:r>
      <w:bookmarkStart w:id="2998" w:name="_ETM_Q9_451520"/>
      <w:bookmarkEnd w:id="2998"/>
      <w:r>
        <w:rPr>
          <w:rtl/>
        </w:rPr>
        <w:t xml:space="preserve">נושא </w:t>
      </w:r>
      <w:bookmarkStart w:id="2999" w:name="_ETM_Q9_451819"/>
      <w:bookmarkEnd w:id="2999"/>
      <w:r>
        <w:rPr>
          <w:rtl/>
        </w:rPr>
        <w:t xml:space="preserve">בריאותי </w:t>
      </w:r>
      <w:bookmarkStart w:id="3000" w:name="_ETM_Q9_452180"/>
      <w:bookmarkEnd w:id="3000"/>
      <w:r>
        <w:rPr>
          <w:rtl/>
        </w:rPr>
        <w:t xml:space="preserve">אני </w:t>
      </w:r>
      <w:bookmarkStart w:id="3001" w:name="_ETM_Q9_452330"/>
      <w:bookmarkEnd w:id="3001"/>
      <w:r>
        <w:rPr>
          <w:rtl/>
        </w:rPr>
        <w:t xml:space="preserve">אצטרך </w:t>
      </w:r>
      <w:bookmarkStart w:id="3002" w:name="_ETM_Q9_452569"/>
      <w:bookmarkEnd w:id="3002"/>
      <w:r>
        <w:rPr>
          <w:rtl/>
        </w:rPr>
        <w:t xml:space="preserve">לבקש </w:t>
      </w:r>
      <w:bookmarkStart w:id="3003" w:name="_ETM_Q9_452960"/>
      <w:bookmarkEnd w:id="3003"/>
      <w:r>
        <w:rPr>
          <w:rtl/>
        </w:rPr>
        <w:t xml:space="preserve">את </w:t>
      </w:r>
      <w:bookmarkStart w:id="3004" w:name="_ETM_Q9_453110"/>
      <w:bookmarkEnd w:id="3004"/>
      <w:r>
        <w:rPr>
          <w:rtl/>
        </w:rPr>
        <w:t xml:space="preserve">אישור </w:t>
      </w:r>
      <w:bookmarkStart w:id="3005" w:name="_ETM_Q9_453860"/>
      <w:bookmarkEnd w:id="3005"/>
      <w:r>
        <w:rPr>
          <w:rtl/>
        </w:rPr>
        <w:t xml:space="preserve">ועדת </w:t>
      </w:r>
      <w:bookmarkStart w:id="3006" w:name="_ETM_Q9_454279"/>
      <w:bookmarkEnd w:id="3006"/>
      <w:r>
        <w:rPr>
          <w:rtl/>
        </w:rPr>
        <w:t xml:space="preserve">הבריאות </w:t>
      </w:r>
      <w:bookmarkStart w:id="3007" w:name="_ETM_Q9_454610"/>
      <w:bookmarkEnd w:id="3007"/>
      <w:r>
        <w:rPr>
          <w:rtl/>
        </w:rPr>
        <w:t xml:space="preserve">של </w:t>
      </w:r>
      <w:bookmarkStart w:id="3008" w:name="_ETM_Q9_454759"/>
      <w:bookmarkEnd w:id="3008"/>
      <w:r>
        <w:rPr>
          <w:rtl/>
        </w:rPr>
        <w:t>הכנסת</w:t>
      </w:r>
      <w:r>
        <w:rPr>
          <w:rFonts w:hint="cs"/>
          <w:rtl/>
        </w:rPr>
        <w:t xml:space="preserve">. ממש לא. </w:t>
      </w:r>
      <w:bookmarkStart w:id="3009" w:name="_ETM_Q9_455300"/>
      <w:bookmarkStart w:id="3010" w:name="TOR_Q10"/>
      <w:bookmarkEnd w:id="3009"/>
      <w:bookmarkEnd w:id="3010"/>
      <w:r>
        <w:rPr>
          <w:rFonts w:hint="cs"/>
          <w:rtl/>
        </w:rPr>
        <w:t xml:space="preserve">להפך, הוועדות האחרות </w:t>
      </w:r>
      <w:r>
        <w:rPr>
          <w:rtl/>
        </w:rPr>
        <w:t>–</w:t>
      </w:r>
      <w:r>
        <w:rPr>
          <w:rFonts w:hint="cs"/>
          <w:rtl/>
        </w:rPr>
        <w:t xml:space="preserve"> לא יהיה בסמכותן לדון בנושאים שקשורים לקורונה</w:t>
      </w:r>
      <w:r w:rsidR="00AC4296">
        <w:rPr>
          <w:rFonts w:hint="cs"/>
          <w:rtl/>
        </w:rPr>
        <w:t>,</w:t>
      </w:r>
      <w:r>
        <w:rPr>
          <w:rFonts w:hint="cs"/>
          <w:rtl/>
        </w:rPr>
        <w:t xml:space="preserve"> אלא אך ורק לוועדה שהוקמה לצורך העניין הזה. תודה רבה. </w:t>
      </w:r>
    </w:p>
    <w:p w:rsidR="00690B94" w:rsidRDefault="00690B94" w:rsidP="009635F5">
      <w:pPr>
        <w:rPr>
          <w:rtl/>
        </w:rPr>
      </w:pPr>
      <w:bookmarkStart w:id="3011" w:name="_ETM_Q10_588991"/>
      <w:bookmarkStart w:id="3012" w:name="_ETM_Q10_589084"/>
      <w:bookmarkEnd w:id="3011"/>
      <w:bookmarkEnd w:id="3012"/>
    </w:p>
    <w:p w:rsidR="00690B94" w:rsidRDefault="00690B94" w:rsidP="000344E5">
      <w:pPr>
        <w:pStyle w:val="af6"/>
        <w:keepNext/>
        <w:rPr>
          <w:rtl/>
        </w:rPr>
      </w:pPr>
      <w:bookmarkStart w:id="3013" w:name="_ETM_Q10_589429"/>
      <w:bookmarkStart w:id="3014" w:name="_ETM_Q10_589492"/>
      <w:bookmarkEnd w:id="3013"/>
      <w:bookmarkEnd w:id="3014"/>
      <w:r w:rsidRPr="00DF4D9F">
        <w:rPr>
          <w:rStyle w:val="TagStyle"/>
          <w:rtl/>
        </w:rPr>
        <w:t xml:space="preserve"> &lt;&lt; יור &gt;&gt; </w:t>
      </w:r>
      <w:r>
        <w:rPr>
          <w:rtl/>
        </w:rPr>
        <w:t>היו"ר יריב לוין:</w:t>
      </w:r>
      <w:r w:rsidRPr="00DF4D9F">
        <w:rPr>
          <w:rStyle w:val="TagStyle"/>
          <w:rtl/>
        </w:rPr>
        <w:t xml:space="preserve"> &lt;&lt; יור &gt;&gt;</w:t>
      </w:r>
      <w:r>
        <w:rPr>
          <w:rtl/>
        </w:rPr>
        <w:t xml:space="preserve">  </w:t>
      </w:r>
    </w:p>
    <w:p w:rsidR="00690B94" w:rsidRDefault="00690B94" w:rsidP="009106E4">
      <w:pPr>
        <w:rPr>
          <w:rtl/>
          <w:lang w:eastAsia="he-IL"/>
        </w:rPr>
      </w:pPr>
    </w:p>
    <w:p w:rsidR="00690B94" w:rsidRDefault="00690B94" w:rsidP="00AC4296">
      <w:pPr>
        <w:rPr>
          <w:rtl/>
          <w:lang w:eastAsia="he-IL"/>
        </w:rPr>
      </w:pPr>
      <w:bookmarkStart w:id="3015" w:name="_ETM_Q10_594247"/>
      <w:bookmarkEnd w:id="3015"/>
      <w:r>
        <w:rPr>
          <w:rFonts w:hint="cs"/>
          <w:rtl/>
          <w:lang w:eastAsia="he-IL"/>
        </w:rPr>
        <w:t xml:space="preserve">תודה רבה לחברת הכנסת שאשא ביטון. כמובן שההצעה </w:t>
      </w:r>
      <w:bookmarkStart w:id="3016" w:name="_ETM_Q10_598567"/>
      <w:bookmarkEnd w:id="3016"/>
      <w:r>
        <w:rPr>
          <w:rFonts w:hint="cs"/>
          <w:rtl/>
          <w:lang w:eastAsia="he-IL"/>
        </w:rPr>
        <w:t xml:space="preserve">בעניין הקמת הוועדות המיוחדות אושרה כפי שאושרה. הדברים </w:t>
      </w:r>
      <w:r w:rsidR="00AC4296">
        <w:rPr>
          <w:rFonts w:hint="cs"/>
          <w:rtl/>
          <w:lang w:eastAsia="he-IL"/>
        </w:rPr>
        <w:t>נאמרו ו</w:t>
      </w:r>
      <w:r>
        <w:rPr>
          <w:rFonts w:hint="cs"/>
          <w:rtl/>
          <w:lang w:eastAsia="he-IL"/>
        </w:rPr>
        <w:t>נרשמו</w:t>
      </w:r>
      <w:r w:rsidR="00AC4296">
        <w:rPr>
          <w:rFonts w:hint="cs"/>
          <w:rtl/>
          <w:lang w:eastAsia="he-IL"/>
        </w:rPr>
        <w:t xml:space="preserve"> </w:t>
      </w:r>
      <w:r>
        <w:rPr>
          <w:rFonts w:hint="cs"/>
          <w:rtl/>
          <w:lang w:eastAsia="he-IL"/>
        </w:rPr>
        <w:t>בפרוטוקול</w:t>
      </w:r>
      <w:r w:rsidR="00AC4296">
        <w:rPr>
          <w:rFonts w:hint="cs"/>
          <w:rtl/>
          <w:lang w:eastAsia="he-IL"/>
        </w:rPr>
        <w:t>.</w:t>
      </w:r>
      <w:r>
        <w:rPr>
          <w:rFonts w:hint="cs"/>
          <w:rtl/>
          <w:lang w:eastAsia="he-IL"/>
        </w:rPr>
        <w:t xml:space="preserve"> תודה. </w:t>
      </w:r>
    </w:p>
    <w:p w:rsidR="00690B94" w:rsidRDefault="00690B94" w:rsidP="000344E5">
      <w:pPr>
        <w:rPr>
          <w:rtl/>
          <w:lang w:eastAsia="he-IL"/>
        </w:rPr>
      </w:pPr>
    </w:p>
    <w:p w:rsidR="00690B94" w:rsidRDefault="00690B94" w:rsidP="00AC4296">
      <w:pPr>
        <w:rPr>
          <w:rtl/>
          <w:lang w:eastAsia="he-IL"/>
        </w:rPr>
      </w:pPr>
      <w:r>
        <w:rPr>
          <w:rFonts w:hint="cs"/>
          <w:rtl/>
          <w:lang w:eastAsia="he-IL"/>
        </w:rPr>
        <w:t xml:space="preserve">חברות וחברי הכנסת, אנחנו </w:t>
      </w:r>
      <w:bookmarkStart w:id="3017" w:name="_ETM_Q10_608128"/>
      <w:bookmarkEnd w:id="3017"/>
      <w:r>
        <w:rPr>
          <w:rFonts w:hint="cs"/>
          <w:rtl/>
          <w:lang w:eastAsia="he-IL"/>
        </w:rPr>
        <w:t>עוברים להצבעה בעניין המלצת הוועדה המסדרת בדבר בחירת סגנים ליושב-ראש הכנסת</w:t>
      </w:r>
      <w:r w:rsidR="00AC4296">
        <w:rPr>
          <w:rFonts w:hint="cs"/>
          <w:rtl/>
          <w:lang w:eastAsia="he-IL"/>
        </w:rPr>
        <w:t>.</w:t>
      </w:r>
      <w:r>
        <w:rPr>
          <w:rFonts w:hint="cs"/>
          <w:rtl/>
          <w:lang w:eastAsia="he-IL"/>
        </w:rPr>
        <w:t xml:space="preserve"> הצבעה. </w:t>
      </w:r>
    </w:p>
    <w:p w:rsidR="00690B94" w:rsidRDefault="00690B94" w:rsidP="000344E5">
      <w:pPr>
        <w:rPr>
          <w:rtl/>
          <w:lang w:eastAsia="he-IL"/>
        </w:rPr>
      </w:pPr>
    </w:p>
    <w:p w:rsidR="00690B94" w:rsidRDefault="00690B94" w:rsidP="000344E5">
      <w:pPr>
        <w:pStyle w:val="af1"/>
        <w:keepNext/>
        <w:rPr>
          <w:rtl/>
          <w:lang w:eastAsia="he-IL"/>
        </w:rPr>
      </w:pPr>
      <w:r>
        <w:rPr>
          <w:rtl/>
          <w:lang w:eastAsia="he-IL"/>
        </w:rPr>
        <w:lastRenderedPageBreak/>
        <w:t>הצבעה מס'</w:t>
      </w:r>
      <w:r>
        <w:rPr>
          <w:rFonts w:hint="cs"/>
          <w:rtl/>
          <w:lang w:eastAsia="he-IL"/>
        </w:rPr>
        <w:t xml:space="preserve"> 5</w:t>
      </w:r>
    </w:p>
    <w:p w:rsidR="00690B94" w:rsidRDefault="00690B94" w:rsidP="000344E5">
      <w:pPr>
        <w:pStyle w:val="--"/>
        <w:keepNext/>
        <w:rPr>
          <w:rtl/>
          <w:lang w:eastAsia="he-IL"/>
        </w:rPr>
      </w:pPr>
    </w:p>
    <w:p w:rsidR="00690B94" w:rsidRDefault="00690B94" w:rsidP="000344E5">
      <w:pPr>
        <w:pStyle w:val="--"/>
        <w:keepNext/>
        <w:rPr>
          <w:rtl/>
          <w:lang w:eastAsia="he-IL"/>
        </w:rPr>
      </w:pPr>
      <w:r>
        <w:rPr>
          <w:rtl/>
          <w:lang w:eastAsia="he-IL"/>
        </w:rPr>
        <w:t>בעד</w:t>
      </w:r>
      <w:r>
        <w:rPr>
          <w:rFonts w:hint="cs"/>
          <w:rtl/>
          <w:lang w:eastAsia="he-IL"/>
        </w:rPr>
        <w:t xml:space="preserve"> הצעת הוועדה המסדרת </w:t>
      </w:r>
      <w:r>
        <w:rPr>
          <w:rtl/>
          <w:lang w:eastAsia="he-IL"/>
        </w:rPr>
        <w:t xml:space="preserve">– </w:t>
      </w:r>
      <w:r>
        <w:rPr>
          <w:rFonts w:hint="cs"/>
          <w:rtl/>
          <w:lang w:eastAsia="he-IL"/>
        </w:rPr>
        <w:t>37</w:t>
      </w:r>
    </w:p>
    <w:p w:rsidR="00690B94" w:rsidRDefault="00690B94" w:rsidP="000344E5">
      <w:pPr>
        <w:pStyle w:val="--"/>
        <w:keepNext/>
        <w:rPr>
          <w:rtl/>
          <w:lang w:eastAsia="he-IL"/>
        </w:rPr>
      </w:pPr>
      <w:r>
        <w:rPr>
          <w:rtl/>
          <w:lang w:eastAsia="he-IL"/>
        </w:rPr>
        <w:t xml:space="preserve">נגד – </w:t>
      </w:r>
      <w:r>
        <w:rPr>
          <w:rFonts w:hint="cs"/>
          <w:rtl/>
          <w:lang w:eastAsia="he-IL"/>
        </w:rPr>
        <w:t>אין</w:t>
      </w:r>
    </w:p>
    <w:p w:rsidR="00690B94" w:rsidRDefault="00690B94" w:rsidP="000344E5">
      <w:pPr>
        <w:pStyle w:val="--"/>
        <w:keepNext/>
        <w:rPr>
          <w:rtl/>
          <w:lang w:eastAsia="he-IL"/>
        </w:rPr>
      </w:pPr>
      <w:r>
        <w:rPr>
          <w:rtl/>
          <w:lang w:eastAsia="he-IL"/>
        </w:rPr>
        <w:t xml:space="preserve">נמנעים – </w:t>
      </w:r>
      <w:r>
        <w:rPr>
          <w:rFonts w:hint="cs"/>
          <w:rtl/>
          <w:lang w:eastAsia="he-IL"/>
        </w:rPr>
        <w:t>אין</w:t>
      </w:r>
    </w:p>
    <w:p w:rsidR="00690B94" w:rsidRDefault="00690B94" w:rsidP="000344E5">
      <w:pPr>
        <w:pStyle w:val="af2"/>
        <w:rPr>
          <w:rtl/>
          <w:lang w:eastAsia="he-IL"/>
        </w:rPr>
      </w:pPr>
      <w:r>
        <w:rPr>
          <w:rFonts w:hint="cs"/>
          <w:rtl/>
          <w:lang w:eastAsia="he-IL"/>
        </w:rPr>
        <w:t>הצעת הוועדה המסדרת לבחור את חברי הכנסת משה ארבל, קרן ברק, אורנה ברביבאי, שרן השכל, מיקי מכלוף זוהר, מיקי חיימוביץ', מנסור עבאס וחמד עמאר לסגנים ליושב-ראש הכנסת נתקבלה.</w:t>
      </w:r>
    </w:p>
    <w:p w:rsidR="00690B94" w:rsidRPr="008543B3" w:rsidRDefault="00690B94" w:rsidP="000344E5">
      <w:pPr>
        <w:rPr>
          <w:rtl/>
          <w:lang w:eastAsia="he-IL"/>
        </w:rPr>
      </w:pPr>
    </w:p>
    <w:p w:rsidR="00690B94" w:rsidRDefault="00690B94" w:rsidP="000344E5">
      <w:pPr>
        <w:pStyle w:val="af6"/>
        <w:keepNext/>
        <w:rPr>
          <w:rtl/>
        </w:rPr>
      </w:pPr>
      <w:r w:rsidRPr="00A9609C">
        <w:rPr>
          <w:rStyle w:val="TagStyle"/>
          <w:rtl/>
        </w:rPr>
        <w:t xml:space="preserve"> &lt;&lt; יור &gt;&gt; </w:t>
      </w:r>
      <w:r>
        <w:rPr>
          <w:rtl/>
        </w:rPr>
        <w:t>היו"ר יריב לוין:</w:t>
      </w:r>
      <w:r w:rsidRPr="00A9609C">
        <w:rPr>
          <w:rStyle w:val="TagStyle"/>
          <w:rtl/>
        </w:rPr>
        <w:t xml:space="preserve"> &lt;&lt; יור &gt;&gt;</w:t>
      </w:r>
      <w:r>
        <w:rPr>
          <w:rtl/>
        </w:rPr>
        <w:t xml:space="preserve">  </w:t>
      </w:r>
    </w:p>
    <w:p w:rsidR="00690B94" w:rsidRPr="00043179" w:rsidRDefault="00690B94" w:rsidP="000344E5">
      <w:pPr>
        <w:rPr>
          <w:rtl/>
          <w:lang w:eastAsia="he-IL"/>
        </w:rPr>
      </w:pPr>
    </w:p>
    <w:p w:rsidR="00690B94" w:rsidRDefault="00690B94" w:rsidP="009106E4">
      <w:pPr>
        <w:rPr>
          <w:rtl/>
          <w:lang w:eastAsia="he-IL"/>
        </w:rPr>
      </w:pPr>
      <w:r>
        <w:rPr>
          <w:rFonts w:hint="cs"/>
          <w:rtl/>
          <w:lang w:eastAsia="he-IL"/>
        </w:rPr>
        <w:t>בעד – 38, בתוספת קולו של חבר הכנסת גינזבורג, וגם קולה של חברת הכנסת שטרית, וגם קולו של חבר הכנסת סעדי</w:t>
      </w:r>
      <w:r w:rsidR="00AC4296">
        <w:rPr>
          <w:rFonts w:hint="cs"/>
          <w:rtl/>
          <w:lang w:eastAsia="he-IL"/>
        </w:rPr>
        <w:t>,</w:t>
      </w:r>
      <w:r>
        <w:rPr>
          <w:rFonts w:hint="cs"/>
          <w:rtl/>
          <w:lang w:eastAsia="he-IL"/>
        </w:rPr>
        <w:t xml:space="preserve"> אז אנחנו בסך הכול בעד </w:t>
      </w:r>
      <w:r>
        <w:rPr>
          <w:rFonts w:hint="eastAsia"/>
          <w:rtl/>
          <w:lang w:eastAsia="he-IL"/>
        </w:rPr>
        <w:t>–</w:t>
      </w:r>
      <w:r>
        <w:rPr>
          <w:rFonts w:hint="cs"/>
          <w:rtl/>
          <w:lang w:eastAsia="he-IL"/>
        </w:rPr>
        <w:t xml:space="preserve"> וחברת הכנסת אורלי לוי אבקסיס, השרה אורלי לוי אבקסיס – 41, אין מתנגדים, אין נמנעים. אני </w:t>
      </w:r>
      <w:bookmarkStart w:id="3018" w:name="_ETM_Q10_656327"/>
      <w:bookmarkEnd w:id="3018"/>
      <w:r>
        <w:rPr>
          <w:rFonts w:hint="cs"/>
          <w:rtl/>
          <w:lang w:eastAsia="he-IL"/>
        </w:rPr>
        <w:t xml:space="preserve">מברך את סגני יושב-ראש הכנסת ומאחל להם כמובן הצלחה גדולה </w:t>
      </w:r>
      <w:bookmarkStart w:id="3019" w:name="_ETM_Q10_664074"/>
      <w:bookmarkEnd w:id="3019"/>
      <w:r>
        <w:rPr>
          <w:rFonts w:hint="cs"/>
          <w:rtl/>
          <w:lang w:eastAsia="he-IL"/>
        </w:rPr>
        <w:t xml:space="preserve">בעבודתנו המשותפת. </w:t>
      </w:r>
    </w:p>
    <w:p w:rsidR="00690B94" w:rsidRPr="00A9609C" w:rsidRDefault="00690B94" w:rsidP="000344E5">
      <w:pPr>
        <w:rPr>
          <w:rtl/>
          <w:lang w:eastAsia="he-IL"/>
        </w:rPr>
      </w:pPr>
    </w:p>
    <w:p w:rsidR="00690B94" w:rsidRDefault="00690B94" w:rsidP="000344E5">
      <w:pPr>
        <w:rPr>
          <w:rtl/>
        </w:rPr>
      </w:pPr>
    </w:p>
    <w:p w:rsidR="00690B94" w:rsidRDefault="00690B94" w:rsidP="000344E5">
      <w:pPr>
        <w:pStyle w:val="a6"/>
        <w:rPr>
          <w:rtl/>
          <w:lang w:eastAsia="he-IL"/>
        </w:rPr>
      </w:pPr>
      <w:bookmarkStart w:id="3020" w:name="ET_subject_618532_2"/>
      <w:r w:rsidRPr="00FC6687">
        <w:rPr>
          <w:rStyle w:val="TagStyle"/>
          <w:rtl/>
        </w:rPr>
        <w:t xml:space="preserve"> &lt;&lt; נושא &gt;&gt; </w:t>
      </w:r>
      <w:bookmarkStart w:id="3021" w:name="_Toc41494965"/>
      <w:bookmarkStart w:id="3022" w:name="_Toc41507975"/>
      <w:bookmarkStart w:id="3023" w:name="_Toc41510104"/>
      <w:bookmarkStart w:id="3024" w:name="_Toc41510321"/>
      <w:bookmarkStart w:id="3025" w:name="_Toc41903339"/>
      <w:r>
        <w:rPr>
          <w:rtl/>
          <w:lang w:eastAsia="he-IL"/>
        </w:rPr>
        <w:t xml:space="preserve">הודעת הממשלה </w:t>
      </w:r>
      <w:r>
        <w:rPr>
          <w:rFonts w:hint="cs"/>
          <w:rtl/>
          <w:lang w:eastAsia="he-IL"/>
        </w:rPr>
        <w:t>על</w:t>
      </w:r>
      <w:r>
        <w:rPr>
          <w:rtl/>
          <w:lang w:eastAsia="he-IL"/>
        </w:rPr>
        <w:t xml:space="preserve"> העברת סמכויות </w:t>
      </w:r>
      <w:r>
        <w:rPr>
          <w:rFonts w:hint="cs"/>
          <w:rtl/>
          <w:lang w:eastAsia="he-IL"/>
        </w:rPr>
        <w:t>משר לשר</w:t>
      </w:r>
      <w:bookmarkEnd w:id="3021"/>
      <w:bookmarkEnd w:id="3022"/>
      <w:bookmarkEnd w:id="3023"/>
      <w:bookmarkEnd w:id="3024"/>
      <w:bookmarkEnd w:id="3025"/>
      <w:r w:rsidRPr="00FC6687">
        <w:rPr>
          <w:rStyle w:val="TagStyle"/>
          <w:rtl/>
        </w:rPr>
        <w:t xml:space="preserve"> &lt;&lt; נושא &gt;&gt;</w:t>
      </w:r>
      <w:r>
        <w:rPr>
          <w:rtl/>
          <w:lang w:eastAsia="he-IL"/>
        </w:rPr>
        <w:t xml:space="preserve">  </w:t>
      </w:r>
      <w:bookmarkEnd w:id="3020"/>
    </w:p>
    <w:p w:rsidR="00690B94" w:rsidRDefault="00690B94" w:rsidP="009106E4">
      <w:pPr>
        <w:rPr>
          <w:rtl/>
          <w:lang w:eastAsia="he-IL"/>
        </w:rPr>
      </w:pPr>
    </w:p>
    <w:p w:rsidR="00690B94" w:rsidRDefault="00690B94" w:rsidP="000344E5">
      <w:pPr>
        <w:pStyle w:val="af6"/>
        <w:keepNext/>
        <w:rPr>
          <w:rtl/>
        </w:rPr>
      </w:pPr>
      <w:r w:rsidRPr="00FC6687">
        <w:rPr>
          <w:rStyle w:val="TagStyle"/>
          <w:rtl/>
        </w:rPr>
        <w:t xml:space="preserve"> &lt;&lt; יור &gt;&gt; </w:t>
      </w:r>
      <w:r>
        <w:rPr>
          <w:rtl/>
        </w:rPr>
        <w:t>היו"ר יריב לוין:</w:t>
      </w:r>
      <w:r w:rsidRPr="00FC6687">
        <w:rPr>
          <w:rStyle w:val="TagStyle"/>
          <w:rtl/>
        </w:rPr>
        <w:t xml:space="preserve"> &lt;&lt; יור &gt;&gt;</w:t>
      </w:r>
      <w:r>
        <w:rPr>
          <w:rtl/>
        </w:rPr>
        <w:t xml:space="preserve">  </w:t>
      </w:r>
    </w:p>
    <w:p w:rsidR="00690B94" w:rsidRDefault="00690B94" w:rsidP="009106E4">
      <w:pPr>
        <w:rPr>
          <w:rtl/>
          <w:lang w:eastAsia="he-IL"/>
        </w:rPr>
      </w:pPr>
    </w:p>
    <w:p w:rsidR="00690B94" w:rsidRDefault="00690B94" w:rsidP="00AC4296">
      <w:pPr>
        <w:rPr>
          <w:rtl/>
          <w:lang w:eastAsia="he-IL"/>
        </w:rPr>
      </w:pPr>
      <w:bookmarkStart w:id="3026" w:name="_ETM_Q10_572885"/>
      <w:bookmarkEnd w:id="3026"/>
      <w:proofErr w:type="spellStart"/>
      <w:r>
        <w:rPr>
          <w:rFonts w:hint="cs"/>
          <w:rtl/>
          <w:lang w:eastAsia="he-IL"/>
        </w:rPr>
        <w:t>מכובדיי</w:t>
      </w:r>
      <w:proofErr w:type="spellEnd"/>
      <w:r>
        <w:rPr>
          <w:rFonts w:hint="cs"/>
          <w:rtl/>
          <w:lang w:eastAsia="he-IL"/>
        </w:rPr>
        <w:t xml:space="preserve">, אנחנו עוברים לנושא הבא </w:t>
      </w:r>
      <w:r w:rsidR="00AC4296">
        <w:rPr>
          <w:rFonts w:hint="cs"/>
          <w:rtl/>
          <w:lang w:eastAsia="he-IL"/>
        </w:rPr>
        <w:t>ב</w:t>
      </w:r>
      <w:r>
        <w:rPr>
          <w:rFonts w:hint="cs"/>
          <w:rtl/>
          <w:lang w:eastAsia="he-IL"/>
        </w:rPr>
        <w:t>סדר-היום. השר דרעי, אתה רוצה להציג את העברת הסמכויות? כי השר המקשר איננו. אז רק נ</w:t>
      </w:r>
      <w:bookmarkStart w:id="3027" w:name="_ETM_Q10_683757"/>
      <w:bookmarkEnd w:id="3027"/>
      <w:r>
        <w:rPr>
          <w:rFonts w:hint="cs"/>
          <w:rtl/>
          <w:lang w:eastAsia="he-IL"/>
        </w:rPr>
        <w:t xml:space="preserve">אמר באופן רשמי שעל פי הסכמה, לבקשת האופוזיציה, אנחנו </w:t>
      </w:r>
      <w:bookmarkStart w:id="3028" w:name="_ETM_Q10_691502"/>
      <w:bookmarkEnd w:id="3028"/>
      <w:r>
        <w:rPr>
          <w:rFonts w:hint="cs"/>
          <w:rtl/>
          <w:lang w:eastAsia="he-IL"/>
        </w:rPr>
        <w:t>מקדימים את הסעיף הזה בסדר-היום, ואנחנו נעבור ל</w:t>
      </w:r>
      <w:r w:rsidRPr="00DA2360">
        <w:rPr>
          <w:rtl/>
          <w:lang w:eastAsia="he-IL"/>
        </w:rPr>
        <w:t>הודעת הממ</w:t>
      </w:r>
      <w:r>
        <w:rPr>
          <w:rtl/>
          <w:lang w:eastAsia="he-IL"/>
        </w:rPr>
        <w:t>שלה</w:t>
      </w:r>
      <w:r>
        <w:rPr>
          <w:rFonts w:hint="cs"/>
          <w:rtl/>
          <w:lang w:eastAsia="he-IL"/>
        </w:rPr>
        <w:t>,</w:t>
      </w:r>
      <w:r>
        <w:rPr>
          <w:rtl/>
          <w:lang w:eastAsia="he-IL"/>
        </w:rPr>
        <w:t xml:space="preserve"> בהתאם לסעיף 31(ב) לחוק</w:t>
      </w:r>
      <w:r>
        <w:rPr>
          <w:rFonts w:hint="cs"/>
          <w:rtl/>
          <w:lang w:eastAsia="he-IL"/>
        </w:rPr>
        <w:t>-</w:t>
      </w:r>
      <w:r w:rsidRPr="00DA2360">
        <w:rPr>
          <w:rtl/>
          <w:lang w:eastAsia="he-IL"/>
        </w:rPr>
        <w:t>יסוד: הממשלה</w:t>
      </w:r>
      <w:r>
        <w:rPr>
          <w:rFonts w:hint="cs"/>
          <w:rtl/>
          <w:lang w:eastAsia="he-IL"/>
        </w:rPr>
        <w:t>,</w:t>
      </w:r>
      <w:r w:rsidRPr="00DA2360">
        <w:rPr>
          <w:rtl/>
          <w:lang w:eastAsia="he-IL"/>
        </w:rPr>
        <w:t xml:space="preserve"> בדבר החלטתה להעביר סמכויות הנתונות על פי חוק משר לשר</w:t>
      </w:r>
      <w:r>
        <w:rPr>
          <w:rFonts w:hint="cs"/>
          <w:rtl/>
          <w:lang w:eastAsia="he-IL"/>
        </w:rPr>
        <w:t>,</w:t>
      </w:r>
      <w:r w:rsidRPr="00DA2360">
        <w:rPr>
          <w:rtl/>
          <w:lang w:eastAsia="he-IL"/>
        </w:rPr>
        <w:t xml:space="preserve"> </w:t>
      </w:r>
      <w:r>
        <w:rPr>
          <w:rFonts w:hint="cs"/>
          <w:rtl/>
          <w:lang w:eastAsia="he-IL"/>
        </w:rPr>
        <w:t xml:space="preserve">כפי שיציג אותה השר אריה דרעי. בבקשה. </w:t>
      </w:r>
    </w:p>
    <w:p w:rsidR="00690B94" w:rsidRDefault="00690B94" w:rsidP="000344E5">
      <w:pPr>
        <w:rPr>
          <w:rtl/>
          <w:lang w:eastAsia="he-IL"/>
        </w:rPr>
      </w:pPr>
    </w:p>
    <w:p w:rsidR="00690B94" w:rsidRDefault="00690B94" w:rsidP="000344E5">
      <w:pPr>
        <w:pStyle w:val="a4"/>
        <w:keepNext/>
        <w:rPr>
          <w:rtl/>
        </w:rPr>
      </w:pPr>
      <w:bookmarkStart w:id="3029" w:name="ET_speaker_5483_7"/>
      <w:r w:rsidRPr="00DA2360">
        <w:rPr>
          <w:rStyle w:val="TagStyle"/>
          <w:rtl/>
        </w:rPr>
        <w:t xml:space="preserve"> &lt;&lt; דובר &gt;&gt; </w:t>
      </w:r>
      <w:bookmarkStart w:id="3030" w:name="_Toc41494966"/>
      <w:bookmarkStart w:id="3031" w:name="_Toc41507976"/>
      <w:bookmarkStart w:id="3032" w:name="_Toc41510105"/>
      <w:bookmarkStart w:id="3033" w:name="_Toc41510322"/>
      <w:bookmarkStart w:id="3034" w:name="_Toc41903340"/>
      <w:r>
        <w:rPr>
          <w:rtl/>
        </w:rPr>
        <w:t>שר הפנים אריה מכלוף דרעי:</w:t>
      </w:r>
      <w:bookmarkEnd w:id="3030"/>
      <w:bookmarkEnd w:id="3031"/>
      <w:bookmarkEnd w:id="3032"/>
      <w:bookmarkEnd w:id="3033"/>
      <w:bookmarkEnd w:id="3034"/>
      <w:r w:rsidRPr="00DA2360">
        <w:rPr>
          <w:rStyle w:val="TagStyle"/>
          <w:rtl/>
        </w:rPr>
        <w:t xml:space="preserve"> &lt;&lt; דובר &gt;&gt;</w:t>
      </w:r>
      <w:r>
        <w:rPr>
          <w:rtl/>
        </w:rPr>
        <w:t xml:space="preserve">  </w:t>
      </w:r>
      <w:bookmarkEnd w:id="3029"/>
    </w:p>
    <w:p w:rsidR="00690B94" w:rsidRDefault="00690B94" w:rsidP="009106E4">
      <w:pPr>
        <w:rPr>
          <w:rtl/>
          <w:lang w:eastAsia="he-IL"/>
        </w:rPr>
      </w:pPr>
    </w:p>
    <w:p w:rsidR="00690B94" w:rsidRDefault="00690B94" w:rsidP="000344E5">
      <w:pPr>
        <w:rPr>
          <w:rtl/>
          <w:lang w:eastAsia="he-IL"/>
        </w:rPr>
      </w:pPr>
      <w:r>
        <w:rPr>
          <w:rFonts w:hint="cs"/>
          <w:rtl/>
          <w:lang w:eastAsia="he-IL"/>
        </w:rPr>
        <w:t>אדוני היושב-ראש, חבריי השרים, שרות, חברי הכנסת</w:t>
      </w:r>
      <w:bookmarkStart w:id="3035" w:name="_ETM_Q10_716472"/>
      <w:bookmarkEnd w:id="3035"/>
      <w:r>
        <w:rPr>
          <w:rFonts w:hint="cs"/>
          <w:rtl/>
          <w:lang w:eastAsia="he-IL"/>
        </w:rPr>
        <w:t xml:space="preserve">, קודם כול, ברשותך, זו ההזדמנות שלי לברך אותך, יריב, אדוני היושב-ראש, לרגל שבתך על כיסא היושב-ראש. אני מברך אותך שתצליח, בעזרת השם. </w:t>
      </w:r>
    </w:p>
    <w:p w:rsidR="00690B94" w:rsidRDefault="00690B94" w:rsidP="000344E5">
      <w:pPr>
        <w:rPr>
          <w:rtl/>
          <w:lang w:eastAsia="he-IL"/>
        </w:rPr>
      </w:pPr>
    </w:p>
    <w:p w:rsidR="00690B94" w:rsidRDefault="00690B94" w:rsidP="000344E5">
      <w:pPr>
        <w:pStyle w:val="af6"/>
        <w:keepNext/>
        <w:rPr>
          <w:rtl/>
        </w:rPr>
      </w:pPr>
      <w:r w:rsidRPr="002F1F98">
        <w:rPr>
          <w:rStyle w:val="TagStyle"/>
          <w:rtl/>
        </w:rPr>
        <w:t xml:space="preserve"> &lt;&lt; יור &gt;&gt; </w:t>
      </w:r>
      <w:r>
        <w:rPr>
          <w:rtl/>
        </w:rPr>
        <w:t>היו"ר יריב לוין:</w:t>
      </w:r>
      <w:r w:rsidRPr="002F1F98">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תודה רבה. </w:t>
      </w:r>
    </w:p>
    <w:p w:rsidR="00690B94" w:rsidRDefault="00690B94" w:rsidP="000344E5">
      <w:pPr>
        <w:rPr>
          <w:rtl/>
          <w:lang w:eastAsia="he-IL"/>
        </w:rPr>
      </w:pPr>
      <w:bookmarkStart w:id="3036" w:name="_ETM_Q10_731618"/>
      <w:bookmarkStart w:id="3037" w:name="_ETM_Q10_731722"/>
      <w:bookmarkEnd w:id="3036"/>
      <w:bookmarkEnd w:id="3037"/>
    </w:p>
    <w:p w:rsidR="00690B94" w:rsidRDefault="00690B94" w:rsidP="000344E5">
      <w:pPr>
        <w:pStyle w:val="-"/>
        <w:keepNext/>
        <w:rPr>
          <w:rtl/>
        </w:rPr>
      </w:pPr>
      <w:bookmarkStart w:id="3038" w:name="_ETM_Q10_732056"/>
      <w:bookmarkStart w:id="3039" w:name="_ETM_Q10_732153"/>
      <w:bookmarkStart w:id="3040" w:name="ET_speakercontinue_5483_9"/>
      <w:bookmarkEnd w:id="3038"/>
      <w:bookmarkEnd w:id="3039"/>
      <w:r w:rsidRPr="007D5173">
        <w:rPr>
          <w:rStyle w:val="TagStyle"/>
          <w:rtl/>
        </w:rPr>
        <w:t xml:space="preserve"> &lt;&lt; דובר_המשך &gt;&gt; </w:t>
      </w:r>
      <w:r>
        <w:rPr>
          <w:rtl/>
        </w:rPr>
        <w:t>שר הפנים אריה מכלוף דרעי:</w:t>
      </w:r>
      <w:r w:rsidRPr="007D5173">
        <w:rPr>
          <w:rStyle w:val="TagStyle"/>
          <w:rtl/>
        </w:rPr>
        <w:t xml:space="preserve"> &lt;&lt; דובר_המשך &gt;&gt;</w:t>
      </w:r>
      <w:r>
        <w:rPr>
          <w:rtl/>
        </w:rPr>
        <w:t xml:space="preserve">  </w:t>
      </w:r>
      <w:bookmarkEnd w:id="3040"/>
    </w:p>
    <w:p w:rsidR="00690B94" w:rsidRDefault="00690B94" w:rsidP="009106E4">
      <w:pPr>
        <w:rPr>
          <w:rtl/>
          <w:lang w:eastAsia="he-IL"/>
        </w:rPr>
      </w:pPr>
    </w:p>
    <w:p w:rsidR="00690B94" w:rsidRDefault="00690B94" w:rsidP="007C5493">
      <w:pPr>
        <w:rPr>
          <w:rtl/>
          <w:lang w:eastAsia="he-IL"/>
        </w:rPr>
      </w:pPr>
      <w:bookmarkStart w:id="3041" w:name="_ETM_Q10_734330"/>
      <w:bookmarkEnd w:id="3041"/>
      <w:r>
        <w:rPr>
          <w:rFonts w:hint="cs"/>
          <w:rtl/>
          <w:lang w:eastAsia="he-IL"/>
        </w:rPr>
        <w:t xml:space="preserve">חבריי, אני רוצה להציג בפניכם את החלטת הממשלה כפי שהתקבלה להחזיר את הסמכויות, הסמכויות החוקיות, </w:t>
      </w:r>
      <w:proofErr w:type="spellStart"/>
      <w:r>
        <w:rPr>
          <w:rFonts w:hint="cs"/>
          <w:rtl/>
          <w:lang w:eastAsia="he-IL"/>
        </w:rPr>
        <w:t>המינהליות</w:t>
      </w:r>
      <w:proofErr w:type="spellEnd"/>
      <w:r>
        <w:rPr>
          <w:rFonts w:hint="cs"/>
          <w:rtl/>
          <w:lang w:eastAsia="he-IL"/>
        </w:rPr>
        <w:t xml:space="preserve">, שהיו </w:t>
      </w:r>
      <w:bookmarkStart w:id="3042" w:name="_ETM_Q10_752800"/>
      <w:bookmarkEnd w:id="3042"/>
      <w:r>
        <w:rPr>
          <w:rFonts w:hint="cs"/>
          <w:rtl/>
          <w:lang w:eastAsia="he-IL"/>
        </w:rPr>
        <w:t xml:space="preserve">בידי שר האוצר ושנלקחו ממשרד הפנים בשנת 2015 </w:t>
      </w:r>
      <w:r>
        <w:rPr>
          <w:rFonts w:hint="eastAsia"/>
          <w:rtl/>
          <w:lang w:eastAsia="he-IL"/>
        </w:rPr>
        <w:t>–</w:t>
      </w:r>
      <w:r>
        <w:rPr>
          <w:rFonts w:hint="cs"/>
          <w:rtl/>
          <w:lang w:eastAsia="he-IL"/>
        </w:rPr>
        <w:t xml:space="preserve"> להחזיר את זה למקום הטבעי שלהן במשרד הפנים. </w:t>
      </w:r>
      <w:bookmarkStart w:id="3043" w:name="_ETM_Q10_764074"/>
      <w:bookmarkEnd w:id="3043"/>
    </w:p>
    <w:p w:rsidR="00690B94" w:rsidRDefault="00690B94" w:rsidP="000344E5">
      <w:pPr>
        <w:rPr>
          <w:rtl/>
          <w:lang w:eastAsia="he-IL"/>
        </w:rPr>
      </w:pPr>
    </w:p>
    <w:p w:rsidR="00690B94" w:rsidRDefault="00690B94" w:rsidP="00DB7177">
      <w:pPr>
        <w:rPr>
          <w:rtl/>
          <w:lang w:eastAsia="he-IL"/>
        </w:rPr>
      </w:pPr>
      <w:r>
        <w:rPr>
          <w:rFonts w:hint="cs"/>
          <w:rtl/>
          <w:lang w:eastAsia="he-IL"/>
        </w:rPr>
        <w:t xml:space="preserve">יש כאן שלוש הצעות. </w:t>
      </w:r>
      <w:bookmarkStart w:id="3044" w:name="_ETM_Q10_171704"/>
      <w:bookmarkEnd w:id="3044"/>
      <w:r>
        <w:rPr>
          <w:rFonts w:hint="cs"/>
          <w:rtl/>
          <w:lang w:eastAsia="he-IL"/>
        </w:rPr>
        <w:t>קודם כול, על פי חוק התכנון והבנייה – ויש כל הסמכויות שהוקנו לו בחוקים המפורטים</w:t>
      </w:r>
      <w:r w:rsidR="007C5493">
        <w:rPr>
          <w:rFonts w:hint="cs"/>
          <w:rtl/>
          <w:lang w:eastAsia="he-IL"/>
        </w:rPr>
        <w:t>.</w:t>
      </w:r>
      <w:r>
        <w:rPr>
          <w:rFonts w:hint="cs"/>
          <w:rtl/>
          <w:lang w:eastAsia="he-IL"/>
        </w:rPr>
        <w:t xml:space="preserve"> אני לא אמנה את כול</w:t>
      </w:r>
      <w:r w:rsidR="007C5493">
        <w:rPr>
          <w:rFonts w:hint="cs"/>
          <w:rtl/>
          <w:lang w:eastAsia="he-IL"/>
        </w:rPr>
        <w:t>ם</w:t>
      </w:r>
      <w:r>
        <w:rPr>
          <w:rFonts w:hint="cs"/>
          <w:rtl/>
          <w:lang w:eastAsia="he-IL"/>
        </w:rPr>
        <w:t xml:space="preserve"> כאן</w:t>
      </w:r>
      <w:r w:rsidR="007C5493">
        <w:rPr>
          <w:rFonts w:hint="cs"/>
          <w:rtl/>
          <w:lang w:eastAsia="he-IL"/>
        </w:rPr>
        <w:t>,</w:t>
      </w:r>
      <w:r>
        <w:rPr>
          <w:rFonts w:hint="cs"/>
          <w:rtl/>
          <w:lang w:eastAsia="he-IL"/>
        </w:rPr>
        <w:t xml:space="preserve"> הם מונחים לפניכם. אחר כך יש כאן סמכויות של שר האוצר לעניין תוכניות בינוי </w:t>
      </w:r>
      <w:r w:rsidR="007C5493">
        <w:rPr>
          <w:rFonts w:hint="cs"/>
          <w:rtl/>
          <w:lang w:eastAsia="he-IL"/>
        </w:rPr>
        <w:t>ו</w:t>
      </w:r>
      <w:r>
        <w:rPr>
          <w:rFonts w:hint="cs"/>
          <w:rtl/>
          <w:lang w:eastAsia="he-IL"/>
        </w:rPr>
        <w:t xml:space="preserve">פינוי </w:t>
      </w:r>
      <w:r w:rsidRPr="00C6682B">
        <w:rPr>
          <w:rtl/>
          <w:lang w:eastAsia="he-IL"/>
        </w:rPr>
        <w:t xml:space="preserve">של אזורי השיקום לפי חוק </w:t>
      </w:r>
      <w:r>
        <w:rPr>
          <w:rFonts w:hint="cs"/>
          <w:rtl/>
          <w:lang w:eastAsia="he-IL"/>
        </w:rPr>
        <w:t>ה</w:t>
      </w:r>
      <w:r>
        <w:rPr>
          <w:rtl/>
          <w:lang w:eastAsia="he-IL"/>
        </w:rPr>
        <w:t xml:space="preserve">בינוי </w:t>
      </w:r>
      <w:r>
        <w:rPr>
          <w:rFonts w:hint="cs"/>
          <w:rtl/>
          <w:lang w:eastAsia="he-IL"/>
        </w:rPr>
        <w:t>וה</w:t>
      </w:r>
      <w:r w:rsidRPr="00C6682B">
        <w:rPr>
          <w:rtl/>
          <w:lang w:eastAsia="he-IL"/>
        </w:rPr>
        <w:t>פינוי</w:t>
      </w:r>
      <w:r>
        <w:rPr>
          <w:rFonts w:hint="cs"/>
          <w:rtl/>
          <w:lang w:eastAsia="he-IL"/>
        </w:rPr>
        <w:t xml:space="preserve"> והודעת ממשלה להעביר את שטחי הפעולה </w:t>
      </w:r>
      <w:bookmarkStart w:id="3045" w:name="_ETM_Q10_786613"/>
      <w:bookmarkEnd w:id="3045"/>
      <w:r>
        <w:rPr>
          <w:rFonts w:hint="cs"/>
          <w:rtl/>
          <w:lang w:eastAsia="he-IL"/>
        </w:rPr>
        <w:t xml:space="preserve">ממשרד למשרד כמפורט להלן </w:t>
      </w:r>
      <w:r w:rsidR="00DB7177">
        <w:rPr>
          <w:rFonts w:hint="eastAsia"/>
          <w:rtl/>
          <w:lang w:eastAsia="he-IL"/>
        </w:rPr>
        <w:t xml:space="preserve">– </w:t>
      </w:r>
      <w:r>
        <w:rPr>
          <w:rFonts w:hint="cs"/>
          <w:rtl/>
          <w:lang w:eastAsia="he-IL"/>
        </w:rPr>
        <w:t xml:space="preserve">להעביר את שטח הפעולה של תכנון </w:t>
      </w:r>
      <w:bookmarkStart w:id="3046" w:name="_ETM_Q10_791924"/>
      <w:bookmarkEnd w:id="3046"/>
      <w:r>
        <w:rPr>
          <w:rFonts w:hint="cs"/>
          <w:rtl/>
          <w:lang w:eastAsia="he-IL"/>
        </w:rPr>
        <w:t xml:space="preserve">בניין, לרבות </w:t>
      </w:r>
      <w:proofErr w:type="spellStart"/>
      <w:r>
        <w:rPr>
          <w:rFonts w:hint="cs"/>
          <w:rtl/>
          <w:lang w:eastAsia="he-IL"/>
        </w:rPr>
        <w:t>מינהל</w:t>
      </w:r>
      <w:proofErr w:type="spellEnd"/>
      <w:r>
        <w:rPr>
          <w:rFonts w:hint="cs"/>
          <w:rtl/>
          <w:lang w:eastAsia="he-IL"/>
        </w:rPr>
        <w:t xml:space="preserve"> התכנון, לשכות התכנון. אני לא אקריא את כל הסעיפים, אדוני היושב-ראש, אני אעשה את זה בקצרה.</w:t>
      </w:r>
    </w:p>
    <w:p w:rsidR="00690B94" w:rsidRDefault="00690B94" w:rsidP="000344E5">
      <w:pPr>
        <w:rPr>
          <w:rtl/>
          <w:lang w:eastAsia="he-IL"/>
        </w:rPr>
      </w:pPr>
    </w:p>
    <w:p w:rsidR="00690B94" w:rsidRDefault="00690B94" w:rsidP="000344E5">
      <w:pPr>
        <w:pStyle w:val="af6"/>
        <w:keepNext/>
        <w:rPr>
          <w:rtl/>
        </w:rPr>
      </w:pPr>
      <w:r w:rsidRPr="009726DA">
        <w:rPr>
          <w:rStyle w:val="TagStyle"/>
          <w:rtl/>
        </w:rPr>
        <w:t xml:space="preserve"> &lt;&lt; יור &gt;&gt; </w:t>
      </w:r>
      <w:r>
        <w:rPr>
          <w:rtl/>
        </w:rPr>
        <w:t>היו"ר יריב לוין:</w:t>
      </w:r>
      <w:r w:rsidRPr="009726DA">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לא, לא, השר דרעי, אני מציע שתקריא. </w:t>
      </w:r>
      <w:bookmarkStart w:id="3047" w:name="_ETM_Q10_800806"/>
      <w:bookmarkEnd w:id="3047"/>
    </w:p>
    <w:p w:rsidR="00690B94" w:rsidRDefault="00690B94" w:rsidP="000344E5">
      <w:pPr>
        <w:rPr>
          <w:rtl/>
          <w:lang w:eastAsia="he-IL"/>
        </w:rPr>
      </w:pPr>
    </w:p>
    <w:p w:rsidR="00690B94" w:rsidRDefault="00690B94" w:rsidP="000344E5">
      <w:pPr>
        <w:pStyle w:val="-"/>
        <w:keepNext/>
        <w:rPr>
          <w:rtl/>
        </w:rPr>
      </w:pPr>
      <w:bookmarkStart w:id="3048" w:name="_ETM_Q10_802111"/>
      <w:bookmarkStart w:id="3049" w:name="_ETM_Q10_802232"/>
      <w:bookmarkStart w:id="3050" w:name="_ETM_Q10_802495"/>
      <w:bookmarkStart w:id="3051" w:name="_ETM_Q10_802604"/>
      <w:bookmarkStart w:id="3052" w:name="ET_speakercontinue_5483_11"/>
      <w:bookmarkEnd w:id="3048"/>
      <w:bookmarkEnd w:id="3049"/>
      <w:bookmarkEnd w:id="3050"/>
      <w:bookmarkEnd w:id="3051"/>
      <w:r w:rsidRPr="009726DA">
        <w:rPr>
          <w:rStyle w:val="TagStyle"/>
          <w:rtl/>
        </w:rPr>
        <w:t xml:space="preserve"> &lt;&lt; דובר_המשך &gt;&gt; </w:t>
      </w:r>
      <w:r>
        <w:rPr>
          <w:rtl/>
        </w:rPr>
        <w:t>שר הפנים אריה מכלוף דרעי:</w:t>
      </w:r>
      <w:r w:rsidRPr="009726DA">
        <w:rPr>
          <w:rStyle w:val="TagStyle"/>
          <w:rtl/>
        </w:rPr>
        <w:t xml:space="preserve"> &lt;&lt; דובר_המשך &gt;&gt;</w:t>
      </w:r>
      <w:r>
        <w:rPr>
          <w:rtl/>
        </w:rPr>
        <w:t xml:space="preserve">  </w:t>
      </w:r>
      <w:bookmarkEnd w:id="3052"/>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נקרא את הכול? טוב. </w:t>
      </w:r>
    </w:p>
    <w:p w:rsidR="00690B94" w:rsidRDefault="00690B94" w:rsidP="000344E5">
      <w:pPr>
        <w:rPr>
          <w:rtl/>
          <w:lang w:eastAsia="he-IL"/>
        </w:rPr>
      </w:pPr>
      <w:bookmarkStart w:id="3053" w:name="_ETM_Q10_804683"/>
      <w:bookmarkStart w:id="3054" w:name="_ETM_Q10_804780"/>
      <w:bookmarkEnd w:id="3053"/>
      <w:bookmarkEnd w:id="3054"/>
    </w:p>
    <w:p w:rsidR="00690B94" w:rsidRDefault="00690B94" w:rsidP="000344E5">
      <w:pPr>
        <w:pStyle w:val="af6"/>
        <w:keepNext/>
        <w:rPr>
          <w:rtl/>
        </w:rPr>
      </w:pPr>
      <w:r w:rsidRPr="009726DA">
        <w:rPr>
          <w:rStyle w:val="TagStyle"/>
          <w:rtl/>
        </w:rPr>
        <w:t xml:space="preserve"> &lt;&lt; יור &gt;&gt; </w:t>
      </w:r>
      <w:r>
        <w:rPr>
          <w:rtl/>
        </w:rPr>
        <w:t>היו"ר יריב לוין:</w:t>
      </w:r>
      <w:r w:rsidRPr="009726DA">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אני מציע שתקריא מילה במילה. </w:t>
      </w:r>
    </w:p>
    <w:p w:rsidR="00690B94" w:rsidRDefault="00690B94" w:rsidP="000344E5">
      <w:pPr>
        <w:rPr>
          <w:rtl/>
          <w:lang w:eastAsia="he-IL"/>
        </w:rPr>
      </w:pPr>
    </w:p>
    <w:p w:rsidR="00690B94" w:rsidRDefault="00690B94" w:rsidP="000344E5">
      <w:pPr>
        <w:pStyle w:val="-"/>
        <w:keepNext/>
        <w:rPr>
          <w:rtl/>
        </w:rPr>
      </w:pPr>
      <w:bookmarkStart w:id="3055" w:name="ET_speakercontinue_5483_13"/>
      <w:r w:rsidRPr="009726DA">
        <w:rPr>
          <w:rStyle w:val="TagStyle"/>
          <w:rtl/>
        </w:rPr>
        <w:t xml:space="preserve"> &lt;&lt; דובר_המשך &gt;&gt; </w:t>
      </w:r>
      <w:r>
        <w:rPr>
          <w:rtl/>
        </w:rPr>
        <w:t>שר הפנים אריה מכלוף דרעי:</w:t>
      </w:r>
      <w:r w:rsidRPr="009726DA">
        <w:rPr>
          <w:rStyle w:val="TagStyle"/>
          <w:rtl/>
        </w:rPr>
        <w:t xml:space="preserve"> &lt;&lt; דובר_המשך &gt;&gt;</w:t>
      </w:r>
      <w:r>
        <w:rPr>
          <w:rtl/>
        </w:rPr>
        <w:t xml:space="preserve">  </w:t>
      </w:r>
      <w:bookmarkEnd w:id="3055"/>
    </w:p>
    <w:p w:rsidR="00690B94" w:rsidRDefault="00690B94" w:rsidP="009106E4">
      <w:pPr>
        <w:rPr>
          <w:rtl/>
          <w:lang w:eastAsia="he-IL"/>
        </w:rPr>
      </w:pPr>
    </w:p>
    <w:p w:rsidR="00690B94" w:rsidRDefault="00690B94" w:rsidP="000344E5">
      <w:pPr>
        <w:rPr>
          <w:rtl/>
          <w:lang w:eastAsia="he-IL"/>
        </w:rPr>
      </w:pPr>
      <w:r>
        <w:rPr>
          <w:rFonts w:hint="cs"/>
          <w:rtl/>
          <w:lang w:eastAsia="he-IL"/>
        </w:rPr>
        <w:t>מהתחלה עד הסוף?</w:t>
      </w:r>
    </w:p>
    <w:p w:rsidR="00690B94" w:rsidRDefault="00690B94" w:rsidP="000344E5">
      <w:pPr>
        <w:rPr>
          <w:rtl/>
          <w:lang w:eastAsia="he-IL"/>
        </w:rPr>
      </w:pPr>
    </w:p>
    <w:p w:rsidR="00690B94" w:rsidRDefault="00690B94" w:rsidP="000344E5">
      <w:pPr>
        <w:pStyle w:val="af6"/>
        <w:keepNext/>
        <w:rPr>
          <w:rtl/>
        </w:rPr>
      </w:pPr>
      <w:r w:rsidRPr="009368F6">
        <w:rPr>
          <w:rStyle w:val="TagStyle"/>
          <w:rtl/>
        </w:rPr>
        <w:t xml:space="preserve"> &lt;&lt; יור &gt;&gt; </w:t>
      </w:r>
      <w:r>
        <w:rPr>
          <w:rtl/>
        </w:rPr>
        <w:t>היו"ר יריב לוין:</w:t>
      </w:r>
      <w:r w:rsidRPr="009368F6">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כן, כן.</w:t>
      </w:r>
    </w:p>
    <w:p w:rsidR="00690B94" w:rsidRDefault="00690B94" w:rsidP="000344E5">
      <w:pPr>
        <w:rPr>
          <w:rtl/>
          <w:lang w:eastAsia="he-IL"/>
        </w:rPr>
      </w:pPr>
      <w:bookmarkStart w:id="3056" w:name="_ETM_Q10_206405"/>
      <w:bookmarkStart w:id="3057" w:name="_ETM_Q10_206526"/>
      <w:bookmarkEnd w:id="3056"/>
      <w:bookmarkEnd w:id="3057"/>
    </w:p>
    <w:p w:rsidR="00690B94" w:rsidRDefault="00690B94" w:rsidP="000344E5">
      <w:pPr>
        <w:pStyle w:val="-"/>
        <w:keepNext/>
        <w:rPr>
          <w:rtl/>
        </w:rPr>
      </w:pPr>
      <w:bookmarkStart w:id="3058" w:name="ET_speakercontinue_5483_15"/>
      <w:r w:rsidRPr="009368F6">
        <w:rPr>
          <w:rStyle w:val="TagStyle"/>
          <w:rtl/>
        </w:rPr>
        <w:t xml:space="preserve"> &lt;&lt; דובר_המשך &gt;&gt; </w:t>
      </w:r>
      <w:r>
        <w:rPr>
          <w:rtl/>
        </w:rPr>
        <w:t>שר הפנים אריה מכלוף דרעי:</w:t>
      </w:r>
      <w:r w:rsidRPr="009368F6">
        <w:rPr>
          <w:rStyle w:val="TagStyle"/>
          <w:rtl/>
        </w:rPr>
        <w:t xml:space="preserve"> &lt;&lt; דובר_המשך &gt;&gt;</w:t>
      </w:r>
      <w:r>
        <w:rPr>
          <w:rtl/>
        </w:rPr>
        <w:t xml:space="preserve">  </w:t>
      </w:r>
      <w:bookmarkEnd w:id="3058"/>
    </w:p>
    <w:p w:rsidR="00690B94" w:rsidRDefault="00690B94" w:rsidP="009106E4">
      <w:pPr>
        <w:rPr>
          <w:rtl/>
          <w:lang w:eastAsia="he-IL"/>
        </w:rPr>
      </w:pPr>
    </w:p>
    <w:p w:rsidR="00690B94" w:rsidRDefault="00690B94" w:rsidP="00DB7177">
      <w:pPr>
        <w:rPr>
          <w:rtl/>
          <w:lang w:eastAsia="he-IL"/>
        </w:rPr>
      </w:pPr>
      <w:r>
        <w:rPr>
          <w:rFonts w:hint="cs"/>
          <w:rtl/>
          <w:lang w:eastAsia="he-IL"/>
        </w:rPr>
        <w:lastRenderedPageBreak/>
        <w:t xml:space="preserve">אוקיי. </w:t>
      </w:r>
      <w:bookmarkStart w:id="3059" w:name="_ETM_Q10_807119"/>
      <w:bookmarkStart w:id="3060" w:name="_ETM_Q10_807195"/>
      <w:bookmarkStart w:id="3061" w:name="_ETM_Q10_807704"/>
      <w:bookmarkStart w:id="3062" w:name="_ETM_Q10_807782"/>
      <w:bookmarkEnd w:id="3059"/>
      <w:bookmarkEnd w:id="3060"/>
      <w:bookmarkEnd w:id="3061"/>
      <w:bookmarkEnd w:id="3062"/>
      <w:r>
        <w:rPr>
          <w:rFonts w:hint="cs"/>
          <w:rtl/>
          <w:lang w:eastAsia="he-IL"/>
        </w:rPr>
        <w:t xml:space="preserve">אז אני מקריא את הודעת הממשלה: </w:t>
      </w:r>
      <w:r>
        <w:rPr>
          <w:rtl/>
          <w:lang w:eastAsia="he-IL"/>
        </w:rPr>
        <w:t>הודעת הממשלה בהתאם לסעיף 31(ב) לחוק</w:t>
      </w:r>
      <w:r>
        <w:rPr>
          <w:rFonts w:hint="cs"/>
          <w:rtl/>
          <w:lang w:eastAsia="he-IL"/>
        </w:rPr>
        <w:t>-</w:t>
      </w:r>
      <w:r>
        <w:rPr>
          <w:rtl/>
          <w:lang w:eastAsia="he-IL"/>
        </w:rPr>
        <w:t xml:space="preserve">יסוד: הממשלה בדבר החלטתה להעביר סמכויות הנתונות על פי חוק משר לשר </w:t>
      </w:r>
      <w:r>
        <w:rPr>
          <w:rFonts w:hint="cs"/>
          <w:rtl/>
          <w:lang w:eastAsia="he-IL"/>
        </w:rPr>
        <w:t>כדלקמן</w:t>
      </w:r>
      <w:r>
        <w:rPr>
          <w:rtl/>
          <w:lang w:eastAsia="he-IL"/>
        </w:rPr>
        <w:t>:</w:t>
      </w:r>
    </w:p>
    <w:p w:rsidR="00690B94" w:rsidRDefault="00690B94" w:rsidP="000344E5">
      <w:pPr>
        <w:rPr>
          <w:rtl/>
          <w:lang w:eastAsia="he-IL"/>
        </w:rPr>
      </w:pPr>
    </w:p>
    <w:p w:rsidR="00690B94" w:rsidRDefault="00690B94" w:rsidP="00DB7177">
      <w:pPr>
        <w:rPr>
          <w:rtl/>
          <w:lang w:eastAsia="he-IL"/>
        </w:rPr>
      </w:pPr>
      <w:r>
        <w:rPr>
          <w:rFonts w:hint="cs"/>
          <w:rtl/>
          <w:lang w:eastAsia="he-IL"/>
        </w:rPr>
        <w:t xml:space="preserve">א. </w:t>
      </w:r>
      <w:r>
        <w:rPr>
          <w:rtl/>
          <w:lang w:eastAsia="he-IL"/>
        </w:rPr>
        <w:t>להעביר לשר הפנים את סמכויות שר האוצר שהוקנו לו בחוקים המפורטים להלן:</w:t>
      </w:r>
      <w:r>
        <w:rPr>
          <w:rFonts w:hint="cs"/>
          <w:rtl/>
          <w:lang w:eastAsia="he-IL"/>
        </w:rPr>
        <w:t xml:space="preserve"> </w:t>
      </w:r>
      <w:r>
        <w:rPr>
          <w:rtl/>
          <w:lang w:eastAsia="he-IL"/>
        </w:rPr>
        <w:t>1.</w:t>
      </w:r>
      <w:r>
        <w:rPr>
          <w:rFonts w:hint="cs"/>
          <w:rtl/>
          <w:lang w:eastAsia="he-IL"/>
        </w:rPr>
        <w:t xml:space="preserve"> </w:t>
      </w:r>
      <w:r>
        <w:rPr>
          <w:rtl/>
          <w:lang w:eastAsia="he-IL"/>
        </w:rPr>
        <w:t xml:space="preserve">בחוק התכנון והבנייה, </w:t>
      </w:r>
      <w:proofErr w:type="spellStart"/>
      <w:r>
        <w:rPr>
          <w:rtl/>
          <w:lang w:eastAsia="he-IL"/>
        </w:rPr>
        <w:t>התשכ"ה</w:t>
      </w:r>
      <w:proofErr w:type="spellEnd"/>
      <w:r>
        <w:rPr>
          <w:rFonts w:hint="cs"/>
          <w:rtl/>
          <w:lang w:eastAsia="he-IL"/>
        </w:rPr>
        <w:t>–</w:t>
      </w:r>
      <w:r>
        <w:rPr>
          <w:rtl/>
          <w:lang w:eastAsia="he-IL"/>
        </w:rPr>
        <w:t xml:space="preserve">1965, לרבות כנוסחו לאחר תום תקופת הוראת השעה לפי סעיף 32 לחוק התכנון והבנייה (תיקון מס' 103 והוראות שעה), </w:t>
      </w:r>
      <w:proofErr w:type="spellStart"/>
      <w:r>
        <w:rPr>
          <w:rtl/>
          <w:lang w:eastAsia="he-IL"/>
        </w:rPr>
        <w:t>התשע"ה</w:t>
      </w:r>
      <w:proofErr w:type="spellEnd"/>
      <w:r>
        <w:rPr>
          <w:rtl/>
          <w:lang w:eastAsia="he-IL"/>
        </w:rPr>
        <w:t>–2015, כל סמכויות שר האוצר יועברו לסמכות שר הפנים, למעט אלה:</w:t>
      </w:r>
      <w:r>
        <w:rPr>
          <w:rFonts w:hint="cs"/>
          <w:rtl/>
          <w:lang w:eastAsia="he-IL"/>
        </w:rPr>
        <w:t xml:space="preserve"> </w:t>
      </w:r>
      <w:r>
        <w:rPr>
          <w:rtl/>
          <w:lang w:eastAsia="he-IL"/>
        </w:rPr>
        <w:t>א.</w:t>
      </w:r>
      <w:r>
        <w:rPr>
          <w:rFonts w:hint="cs"/>
          <w:rtl/>
          <w:lang w:eastAsia="he-IL"/>
        </w:rPr>
        <w:t xml:space="preserve"> </w:t>
      </w:r>
      <w:r>
        <w:rPr>
          <w:rtl/>
          <w:lang w:eastAsia="he-IL"/>
        </w:rPr>
        <w:t>סמכויות שר האוצר לפי סעיפים 79, 76ב(ג), 82(א), 119ד(א4), 119ד(ב)(2), 151א(א)(3)</w:t>
      </w:r>
      <w:r>
        <w:rPr>
          <w:rFonts w:hint="cs"/>
          <w:rtl/>
          <w:lang w:eastAsia="he-IL"/>
        </w:rPr>
        <w:t xml:space="preserve"> </w:t>
      </w:r>
      <w:r>
        <w:rPr>
          <w:rtl/>
          <w:lang w:eastAsia="he-IL"/>
        </w:rPr>
        <w:t>בהגדר</w:t>
      </w:r>
      <w:r>
        <w:rPr>
          <w:rFonts w:hint="cs"/>
          <w:rtl/>
          <w:lang w:eastAsia="he-IL"/>
        </w:rPr>
        <w:t>ה</w:t>
      </w:r>
      <w:r>
        <w:rPr>
          <w:rtl/>
          <w:lang w:eastAsia="he-IL"/>
        </w:rPr>
        <w:t xml:space="preserve"> "מימון ציבורי", 158ו1(ט), 261(ד)(1)(י), 265(17א), סמכויות בתחום האכיפה לפי פרק י' וסעיף 265(9), הסמכויות לפי פרק י'3, הסמכות לפי סעיף 14א(ג) לתוספת השלישית, הסמכות לפי סעיף 15(ה) לתוספת הרביעית וכן הסמכויות לפי התוספת השישית והתוספת השמינית</w:t>
      </w:r>
      <w:r>
        <w:rPr>
          <w:rFonts w:hint="cs"/>
          <w:rtl/>
          <w:lang w:eastAsia="he-IL"/>
        </w:rPr>
        <w:t xml:space="preserve">; ב. </w:t>
      </w:r>
      <w:r>
        <w:rPr>
          <w:rtl/>
          <w:lang w:eastAsia="he-IL"/>
        </w:rPr>
        <w:t>סמכויות שר האוצר לפי סעיפים 18(ג1), 198(ה1)(1) ו-107א(ה) יועברו לשר הפנים, אך שר הפנים יפעיל סמכויותיו לפי סעיפים 18(ג1) ו-107א(ה) לעניין שכרו של חוקר, בהתייעצות עם שר האוצר, ויפעיל סמכותו לפי סעיף 198(ה1)(1) בהסכמת שר האוצר</w:t>
      </w:r>
      <w:r>
        <w:rPr>
          <w:rFonts w:hint="cs"/>
          <w:rtl/>
          <w:lang w:eastAsia="he-IL"/>
        </w:rPr>
        <w:t xml:space="preserve">; </w:t>
      </w:r>
      <w:r>
        <w:rPr>
          <w:rtl/>
          <w:lang w:eastAsia="he-IL"/>
        </w:rPr>
        <w:t>ג.</w:t>
      </w:r>
      <w:r>
        <w:rPr>
          <w:rFonts w:hint="cs"/>
          <w:rtl/>
          <w:lang w:eastAsia="he-IL"/>
        </w:rPr>
        <w:t xml:space="preserve"> </w:t>
      </w:r>
      <w:r>
        <w:rPr>
          <w:rtl/>
          <w:lang w:eastAsia="he-IL"/>
        </w:rPr>
        <w:t>סמכות שר האוצר לפי סעיף 158ו2(ג) תועבר לשר הפנים, אך שר הפנים יפעיל את סמכותו להתקנת תקנות לפי סעיף זה בהסכמת שר האוצר, ואם לא נתן שר האוצר את הסכמתו, יועבר הענ</w:t>
      </w:r>
      <w:r>
        <w:rPr>
          <w:rFonts w:hint="cs"/>
          <w:rtl/>
          <w:lang w:eastAsia="he-IL"/>
        </w:rPr>
        <w:t>י</w:t>
      </w:r>
      <w:r>
        <w:rPr>
          <w:rtl/>
          <w:lang w:eastAsia="he-IL"/>
        </w:rPr>
        <w:t>ין להכרעת הממשלה.</w:t>
      </w:r>
    </w:p>
    <w:p w:rsidR="00690B94" w:rsidRDefault="00690B94" w:rsidP="000344E5">
      <w:pPr>
        <w:rPr>
          <w:rtl/>
          <w:lang w:eastAsia="he-IL"/>
        </w:rPr>
      </w:pPr>
    </w:p>
    <w:p w:rsidR="00690B94" w:rsidRDefault="00690B94" w:rsidP="00E8707A">
      <w:pPr>
        <w:rPr>
          <w:rtl/>
          <w:lang w:eastAsia="he-IL"/>
        </w:rPr>
      </w:pPr>
      <w:r>
        <w:rPr>
          <w:rtl/>
          <w:lang w:eastAsia="he-IL"/>
        </w:rPr>
        <w:t>2.</w:t>
      </w:r>
      <w:r>
        <w:rPr>
          <w:rFonts w:hint="cs"/>
          <w:rtl/>
          <w:lang w:eastAsia="he-IL"/>
        </w:rPr>
        <w:t xml:space="preserve"> </w:t>
      </w:r>
      <w:r>
        <w:rPr>
          <w:rtl/>
          <w:lang w:eastAsia="he-IL"/>
        </w:rPr>
        <w:t xml:space="preserve">כל סמכויות שר האוצר לפי החוק לקידום הבנייה במתחמים מועדפים לדיור (הוראת שעה), </w:t>
      </w:r>
      <w:proofErr w:type="spellStart"/>
      <w:r>
        <w:rPr>
          <w:rtl/>
          <w:lang w:eastAsia="he-IL"/>
        </w:rPr>
        <w:t>התשע"ד</w:t>
      </w:r>
      <w:proofErr w:type="spellEnd"/>
      <w:r>
        <w:rPr>
          <w:rtl/>
          <w:lang w:eastAsia="he-IL"/>
        </w:rPr>
        <w:t>–2014, יועברו לסמכות שר הפנים, למעט סמכויות שר האוצר לפי פרק ג'1</w:t>
      </w:r>
      <w:r>
        <w:rPr>
          <w:rFonts w:hint="cs"/>
          <w:rtl/>
          <w:lang w:eastAsia="he-IL"/>
        </w:rPr>
        <w:t>,</w:t>
      </w:r>
      <w:r>
        <w:rPr>
          <w:rtl/>
          <w:lang w:eastAsia="he-IL"/>
        </w:rPr>
        <w:t xml:space="preserve"> וכן סמכות שר האוצר לפי סעיף 35 אשר תועבר לשר הפנים בשיתוף עם שר האוצר.</w:t>
      </w:r>
    </w:p>
    <w:p w:rsidR="00690B94" w:rsidRDefault="00690B94" w:rsidP="000344E5">
      <w:pPr>
        <w:rPr>
          <w:rtl/>
          <w:lang w:eastAsia="he-IL"/>
        </w:rPr>
      </w:pPr>
    </w:p>
    <w:p w:rsidR="00690B94" w:rsidRDefault="00690B94" w:rsidP="00E8707A">
      <w:pPr>
        <w:rPr>
          <w:rtl/>
          <w:lang w:eastAsia="he-IL"/>
        </w:rPr>
      </w:pPr>
      <w:r>
        <w:rPr>
          <w:rtl/>
          <w:lang w:eastAsia="he-IL"/>
        </w:rPr>
        <w:t>3.</w:t>
      </w:r>
      <w:r>
        <w:rPr>
          <w:rFonts w:hint="cs"/>
          <w:rtl/>
          <w:lang w:eastAsia="he-IL"/>
        </w:rPr>
        <w:t xml:space="preserve"> </w:t>
      </w:r>
      <w:r>
        <w:rPr>
          <w:rtl/>
          <w:lang w:eastAsia="he-IL"/>
        </w:rPr>
        <w:t xml:space="preserve">כל סמכויות שר האוצר לפי חוק הליכי תכנון ובנייה להאצת הבנייה למגורים (הוראת שעה), </w:t>
      </w:r>
      <w:proofErr w:type="spellStart"/>
      <w:r w:rsidR="00BB0D68">
        <w:rPr>
          <w:rFonts w:hint="cs"/>
          <w:rtl/>
          <w:lang w:eastAsia="he-IL"/>
        </w:rPr>
        <w:t>ה</w:t>
      </w:r>
      <w:r>
        <w:rPr>
          <w:rtl/>
          <w:lang w:eastAsia="he-IL"/>
        </w:rPr>
        <w:t>תשע"א</w:t>
      </w:r>
      <w:proofErr w:type="spellEnd"/>
      <w:r>
        <w:rPr>
          <w:rFonts w:hint="cs"/>
          <w:rtl/>
          <w:lang w:eastAsia="he-IL"/>
        </w:rPr>
        <w:t>–</w:t>
      </w:r>
      <w:r>
        <w:rPr>
          <w:rtl/>
          <w:lang w:eastAsia="he-IL"/>
        </w:rPr>
        <w:t>2011, יועברו לסמכות שר הפנים.</w:t>
      </w:r>
    </w:p>
    <w:p w:rsidR="00690B94" w:rsidRDefault="00690B94" w:rsidP="000344E5">
      <w:pPr>
        <w:rPr>
          <w:rtl/>
          <w:lang w:eastAsia="he-IL"/>
        </w:rPr>
      </w:pPr>
    </w:p>
    <w:p w:rsidR="00690B94" w:rsidRDefault="00690B94" w:rsidP="00E8707A">
      <w:pPr>
        <w:rPr>
          <w:rtl/>
          <w:lang w:eastAsia="he-IL"/>
        </w:rPr>
      </w:pPr>
      <w:r>
        <w:rPr>
          <w:rtl/>
          <w:lang w:eastAsia="he-IL"/>
        </w:rPr>
        <w:t>4.</w:t>
      </w:r>
      <w:r>
        <w:rPr>
          <w:rFonts w:hint="cs"/>
          <w:rtl/>
          <w:lang w:eastAsia="he-IL"/>
        </w:rPr>
        <w:t xml:space="preserve"> ס</w:t>
      </w:r>
      <w:r>
        <w:rPr>
          <w:rtl/>
          <w:lang w:eastAsia="he-IL"/>
        </w:rPr>
        <w:t>מכויות שר האוצר להכרזה וביטול הכרזה של "גן לאומי" ו"שמורת טבע" לפי חוק גנים לאומיים</w:t>
      </w:r>
      <w:r w:rsidR="00BB0D68">
        <w:rPr>
          <w:rFonts w:hint="cs"/>
          <w:rtl/>
          <w:lang w:eastAsia="he-IL"/>
        </w:rPr>
        <w:t>,</w:t>
      </w:r>
      <w:r>
        <w:rPr>
          <w:rtl/>
          <w:lang w:eastAsia="he-IL"/>
        </w:rPr>
        <w:t xml:space="preserve"> שמורות טבע</w:t>
      </w:r>
      <w:r w:rsidR="00BB0D68">
        <w:rPr>
          <w:rFonts w:hint="cs"/>
          <w:rtl/>
          <w:lang w:eastAsia="he-IL"/>
        </w:rPr>
        <w:t>,</w:t>
      </w:r>
      <w:r>
        <w:rPr>
          <w:rtl/>
          <w:lang w:eastAsia="he-IL"/>
        </w:rPr>
        <w:t xml:space="preserve"> אתרים לאומיים ואתרי הנצחה, </w:t>
      </w:r>
      <w:proofErr w:type="spellStart"/>
      <w:r w:rsidR="00BB0D68">
        <w:rPr>
          <w:rFonts w:hint="cs"/>
          <w:rtl/>
          <w:lang w:eastAsia="he-IL"/>
        </w:rPr>
        <w:t>ה</w:t>
      </w:r>
      <w:r>
        <w:rPr>
          <w:rtl/>
          <w:lang w:eastAsia="he-IL"/>
        </w:rPr>
        <w:t>תשנ"ח</w:t>
      </w:r>
      <w:proofErr w:type="spellEnd"/>
      <w:r>
        <w:rPr>
          <w:rFonts w:hint="cs"/>
          <w:rtl/>
          <w:lang w:eastAsia="he-IL"/>
        </w:rPr>
        <w:t>–</w:t>
      </w:r>
      <w:r>
        <w:rPr>
          <w:rtl/>
          <w:lang w:eastAsia="he-IL"/>
        </w:rPr>
        <w:t xml:space="preserve">1998, יועברו לסמכות שר הפנים, כפי </w:t>
      </w:r>
      <w:r>
        <w:rPr>
          <w:rFonts w:hint="cs"/>
          <w:rtl/>
          <w:lang w:eastAsia="he-IL"/>
        </w:rPr>
        <w:t>שנקבע</w:t>
      </w:r>
      <w:r>
        <w:rPr>
          <w:rtl/>
          <w:lang w:eastAsia="he-IL"/>
        </w:rPr>
        <w:t xml:space="preserve"> בפרק הראשון, בפרק רביעי ובסעיף 65, וכן הסמכות לפי סעיף 30א(ו).</w:t>
      </w:r>
    </w:p>
    <w:p w:rsidR="00690B94" w:rsidRDefault="00690B94" w:rsidP="000344E5">
      <w:pPr>
        <w:rPr>
          <w:rtl/>
          <w:lang w:eastAsia="he-IL"/>
        </w:rPr>
      </w:pPr>
      <w:bookmarkStart w:id="3063" w:name="_ETM_Q10_359554"/>
      <w:bookmarkStart w:id="3064" w:name="_ETM_Q10_359655"/>
      <w:bookmarkEnd w:id="3063"/>
      <w:bookmarkEnd w:id="3064"/>
    </w:p>
    <w:p w:rsidR="00690B94" w:rsidRDefault="00690B94" w:rsidP="00E8707A">
      <w:pPr>
        <w:rPr>
          <w:rtl/>
          <w:lang w:eastAsia="he-IL"/>
        </w:rPr>
      </w:pPr>
      <w:r>
        <w:rPr>
          <w:rtl/>
          <w:lang w:eastAsia="he-IL"/>
        </w:rPr>
        <w:t>5.</w:t>
      </w:r>
      <w:r>
        <w:rPr>
          <w:rFonts w:hint="cs"/>
          <w:rtl/>
          <w:lang w:eastAsia="he-IL"/>
        </w:rPr>
        <w:t xml:space="preserve"> </w:t>
      </w:r>
      <w:r>
        <w:rPr>
          <w:rtl/>
          <w:lang w:eastAsia="he-IL"/>
        </w:rPr>
        <w:t xml:space="preserve">סמכויות שר האוצר לפי חוק משק הגז הטבעי, </w:t>
      </w:r>
      <w:proofErr w:type="spellStart"/>
      <w:r>
        <w:rPr>
          <w:rtl/>
          <w:lang w:eastAsia="he-IL"/>
        </w:rPr>
        <w:t>התשס"ב</w:t>
      </w:r>
      <w:proofErr w:type="spellEnd"/>
      <w:r>
        <w:rPr>
          <w:rFonts w:hint="cs"/>
          <w:rtl/>
          <w:lang w:eastAsia="he-IL"/>
        </w:rPr>
        <w:t>–</w:t>
      </w:r>
      <w:r>
        <w:rPr>
          <w:rtl/>
          <w:lang w:eastAsia="he-IL"/>
        </w:rPr>
        <w:t>2002</w:t>
      </w:r>
      <w:r>
        <w:rPr>
          <w:rFonts w:hint="cs"/>
          <w:rtl/>
          <w:lang w:eastAsia="he-IL"/>
        </w:rPr>
        <w:t>,</w:t>
      </w:r>
      <w:r>
        <w:rPr>
          <w:rtl/>
          <w:lang w:eastAsia="he-IL"/>
        </w:rPr>
        <w:t xml:space="preserve"> יועברו לסמכות שר הפנים, כפי שמופיע בסעיפים 25 ו-26.</w:t>
      </w:r>
    </w:p>
    <w:p w:rsidR="00690B94" w:rsidRDefault="00690B94" w:rsidP="000344E5">
      <w:pPr>
        <w:rPr>
          <w:rtl/>
          <w:lang w:eastAsia="he-IL"/>
        </w:rPr>
      </w:pPr>
    </w:p>
    <w:p w:rsidR="00690B94" w:rsidRDefault="00690B94" w:rsidP="00E8707A">
      <w:pPr>
        <w:rPr>
          <w:rtl/>
          <w:lang w:eastAsia="he-IL"/>
        </w:rPr>
      </w:pPr>
      <w:r>
        <w:rPr>
          <w:rtl/>
          <w:lang w:eastAsia="he-IL"/>
        </w:rPr>
        <w:t>6.</w:t>
      </w:r>
      <w:r>
        <w:rPr>
          <w:rFonts w:hint="cs"/>
          <w:rtl/>
          <w:lang w:eastAsia="he-IL"/>
        </w:rPr>
        <w:t xml:space="preserve"> </w:t>
      </w:r>
      <w:r>
        <w:rPr>
          <w:rtl/>
          <w:lang w:eastAsia="he-IL"/>
        </w:rPr>
        <w:t xml:space="preserve">סמכויות שר האוצר לעניין סדרי דין בהתנגדות לתוכנית לפי חוק אוויר נקי, </w:t>
      </w:r>
      <w:proofErr w:type="spellStart"/>
      <w:r w:rsidR="00BB0D68">
        <w:rPr>
          <w:rFonts w:hint="cs"/>
          <w:rtl/>
          <w:lang w:eastAsia="he-IL"/>
        </w:rPr>
        <w:t>ה</w:t>
      </w:r>
      <w:r>
        <w:rPr>
          <w:rtl/>
          <w:lang w:eastAsia="he-IL"/>
        </w:rPr>
        <w:t>תשס"ח</w:t>
      </w:r>
      <w:proofErr w:type="spellEnd"/>
      <w:r>
        <w:rPr>
          <w:rFonts w:hint="cs"/>
          <w:rtl/>
          <w:lang w:eastAsia="he-IL"/>
        </w:rPr>
        <w:t>–</w:t>
      </w:r>
      <w:r>
        <w:rPr>
          <w:rtl/>
          <w:lang w:eastAsia="he-IL"/>
        </w:rPr>
        <w:t>2008</w:t>
      </w:r>
      <w:r>
        <w:rPr>
          <w:rFonts w:hint="cs"/>
          <w:rtl/>
          <w:lang w:eastAsia="he-IL"/>
        </w:rPr>
        <w:t>,</w:t>
      </w:r>
      <w:r>
        <w:rPr>
          <w:rtl/>
          <w:lang w:eastAsia="he-IL"/>
        </w:rPr>
        <w:t xml:space="preserve"> יועברו לסמכות שר הפנים, כפי שמופיע בסעיף 23.</w:t>
      </w:r>
    </w:p>
    <w:p w:rsidR="00690B94" w:rsidRDefault="00690B94" w:rsidP="000344E5">
      <w:pPr>
        <w:rPr>
          <w:rtl/>
          <w:lang w:eastAsia="he-IL"/>
        </w:rPr>
      </w:pPr>
      <w:bookmarkStart w:id="3065" w:name="_ETM_Q10_402966"/>
      <w:bookmarkStart w:id="3066" w:name="_ETM_Q10_403064"/>
      <w:bookmarkStart w:id="3067" w:name="_ETM_Q10_403462"/>
      <w:bookmarkEnd w:id="3065"/>
      <w:bookmarkEnd w:id="3066"/>
      <w:bookmarkEnd w:id="3067"/>
    </w:p>
    <w:p w:rsidR="00690B94" w:rsidRDefault="00690B94" w:rsidP="000344E5">
      <w:pPr>
        <w:rPr>
          <w:rtl/>
          <w:lang w:eastAsia="he-IL"/>
        </w:rPr>
      </w:pPr>
      <w:bookmarkStart w:id="3068" w:name="_ETM_Q10_403552"/>
      <w:bookmarkEnd w:id="3068"/>
      <w:r>
        <w:rPr>
          <w:rFonts w:hint="cs"/>
          <w:rtl/>
          <w:lang w:eastAsia="he-IL"/>
        </w:rPr>
        <w:t xml:space="preserve">לא ידעתי שהוא לקח כל כך הרבה, שר האוצר. רשימה ארוכה – צריך להחזיר בחזרה. </w:t>
      </w:r>
    </w:p>
    <w:p w:rsidR="00690B94" w:rsidRDefault="00690B94" w:rsidP="000344E5">
      <w:pPr>
        <w:rPr>
          <w:rtl/>
          <w:lang w:eastAsia="he-IL"/>
        </w:rPr>
      </w:pPr>
      <w:bookmarkStart w:id="3069" w:name="_ETM_Q10_407600"/>
      <w:bookmarkStart w:id="3070" w:name="_ETM_Q10_407699"/>
      <w:bookmarkStart w:id="3071" w:name="_ETM_Q10_409151"/>
      <w:bookmarkEnd w:id="3069"/>
      <w:bookmarkEnd w:id="3070"/>
      <w:bookmarkEnd w:id="3071"/>
    </w:p>
    <w:p w:rsidR="00690B94" w:rsidRDefault="00690B94" w:rsidP="000344E5">
      <w:pPr>
        <w:pStyle w:val="af6"/>
        <w:keepNext/>
        <w:rPr>
          <w:rtl/>
        </w:rPr>
      </w:pPr>
      <w:bookmarkStart w:id="3072" w:name="_ETM_Q10_409226"/>
      <w:bookmarkEnd w:id="3072"/>
      <w:r w:rsidRPr="00A46CCD">
        <w:rPr>
          <w:rStyle w:val="TagStyle"/>
          <w:rtl/>
        </w:rPr>
        <w:lastRenderedPageBreak/>
        <w:t xml:space="preserve"> &lt;&lt; יור &gt;&gt; </w:t>
      </w:r>
      <w:r>
        <w:rPr>
          <w:rtl/>
        </w:rPr>
        <w:t>היו"ר יריב לוין:</w:t>
      </w:r>
      <w:r w:rsidRPr="00A46CCD">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073" w:name="_ETM_Q10_409891"/>
      <w:bookmarkEnd w:id="3073"/>
      <w:r>
        <w:rPr>
          <w:rFonts w:hint="cs"/>
          <w:rtl/>
          <w:lang w:eastAsia="he-IL"/>
        </w:rPr>
        <w:t xml:space="preserve">אדוני שר הפנים, לא ידעת כמה קשה עובד השר המקשר. </w:t>
      </w:r>
      <w:bookmarkStart w:id="3074" w:name="_ETM_Q10_410929"/>
      <w:bookmarkEnd w:id="3074"/>
    </w:p>
    <w:p w:rsidR="00690B94" w:rsidRDefault="00690B94" w:rsidP="000344E5">
      <w:pPr>
        <w:rPr>
          <w:rtl/>
          <w:lang w:eastAsia="he-IL"/>
        </w:rPr>
      </w:pPr>
      <w:bookmarkStart w:id="3075" w:name="_ETM_Q10_411035"/>
      <w:bookmarkStart w:id="3076" w:name="_ETM_Q10_411385"/>
      <w:bookmarkEnd w:id="3075"/>
      <w:bookmarkEnd w:id="3076"/>
    </w:p>
    <w:p w:rsidR="00690B94" w:rsidRDefault="00690B94" w:rsidP="000344E5">
      <w:pPr>
        <w:pStyle w:val="-"/>
        <w:keepNext/>
        <w:rPr>
          <w:rtl/>
        </w:rPr>
      </w:pPr>
      <w:bookmarkStart w:id="3077" w:name="_ETM_Q10_411501"/>
      <w:bookmarkStart w:id="3078" w:name="ET_speakercontinue_5483_17"/>
      <w:bookmarkEnd w:id="3077"/>
      <w:r w:rsidRPr="001125C1">
        <w:rPr>
          <w:rStyle w:val="TagStyle"/>
          <w:rtl/>
        </w:rPr>
        <w:t xml:space="preserve"> &lt;&lt; דובר_המשך &gt;&gt; </w:t>
      </w:r>
      <w:r>
        <w:rPr>
          <w:rtl/>
        </w:rPr>
        <w:t>שר הפנים אריה מכלוף דרעי:</w:t>
      </w:r>
      <w:r w:rsidRPr="001125C1">
        <w:rPr>
          <w:rStyle w:val="TagStyle"/>
          <w:rtl/>
        </w:rPr>
        <w:t xml:space="preserve"> &lt;&lt; דובר_המשך &gt;&gt;</w:t>
      </w:r>
      <w:r>
        <w:rPr>
          <w:rtl/>
        </w:rPr>
        <w:t xml:space="preserve">  </w:t>
      </w:r>
      <w:bookmarkEnd w:id="3078"/>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כן, כן, כן, לא. הוא אמר "ארגז כלים", חשבתי ארגז קטן. אני </w:t>
      </w:r>
      <w:bookmarkStart w:id="3079" w:name="_ETM_Q10_413415"/>
      <w:bookmarkEnd w:id="3079"/>
      <w:r>
        <w:rPr>
          <w:rFonts w:hint="cs"/>
          <w:rtl/>
          <w:lang w:eastAsia="he-IL"/>
        </w:rPr>
        <w:t xml:space="preserve">רואה שזה היה משאית. סמכויות </w:t>
      </w:r>
      <w:r w:rsidR="00F0532E">
        <w:rPr>
          <w:rFonts w:hint="cs"/>
          <w:rtl/>
          <w:lang w:eastAsia="he-IL"/>
        </w:rPr>
        <w:t>– – –</w:t>
      </w:r>
    </w:p>
    <w:p w:rsidR="00690B94" w:rsidRDefault="00690B94" w:rsidP="000344E5">
      <w:pPr>
        <w:rPr>
          <w:rtl/>
          <w:lang w:eastAsia="he-IL"/>
        </w:rPr>
      </w:pPr>
    </w:p>
    <w:p w:rsidR="00690B94" w:rsidRDefault="00690B94" w:rsidP="000344E5">
      <w:pPr>
        <w:pStyle w:val="af6"/>
        <w:keepNext/>
        <w:rPr>
          <w:rtl/>
        </w:rPr>
      </w:pPr>
      <w:r w:rsidRPr="001125C1">
        <w:rPr>
          <w:rStyle w:val="TagStyle"/>
          <w:rtl/>
        </w:rPr>
        <w:t xml:space="preserve"> &lt;&lt; יור &gt;&gt; </w:t>
      </w:r>
      <w:r>
        <w:rPr>
          <w:rtl/>
        </w:rPr>
        <w:t>היו"ר יריב לוין:</w:t>
      </w:r>
      <w:r w:rsidRPr="001125C1">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אדוני יכול להתחרט אם יש כמה סמכויות עודפות.</w:t>
      </w:r>
      <w:bookmarkStart w:id="3080" w:name="_ETM_Q10_421976"/>
      <w:bookmarkStart w:id="3081" w:name="_ETM_Q10_422072"/>
      <w:bookmarkStart w:id="3082" w:name="_ETM_Q10_422463"/>
      <w:bookmarkStart w:id="3083" w:name="_ETM_Q10_422589"/>
      <w:bookmarkEnd w:id="3080"/>
      <w:bookmarkEnd w:id="3081"/>
      <w:bookmarkEnd w:id="3082"/>
      <w:bookmarkEnd w:id="3083"/>
    </w:p>
    <w:p w:rsidR="00690B94" w:rsidRDefault="00690B94" w:rsidP="000344E5">
      <w:pPr>
        <w:rPr>
          <w:rtl/>
          <w:lang w:eastAsia="he-IL"/>
        </w:rPr>
      </w:pPr>
    </w:p>
    <w:p w:rsidR="00690B94" w:rsidRDefault="00690B94" w:rsidP="000344E5">
      <w:pPr>
        <w:pStyle w:val="-"/>
        <w:keepNext/>
        <w:rPr>
          <w:rtl/>
        </w:rPr>
      </w:pPr>
      <w:bookmarkStart w:id="3084" w:name="ET_speakercontinue_5483_19"/>
      <w:r w:rsidRPr="00F756B7">
        <w:rPr>
          <w:rStyle w:val="TagStyle"/>
          <w:rtl/>
        </w:rPr>
        <w:t xml:space="preserve"> &lt;&lt; דובר_המשך &gt;&gt; </w:t>
      </w:r>
      <w:r>
        <w:rPr>
          <w:rtl/>
        </w:rPr>
        <w:t>שר הפנים אריה מכלוף דרעי:</w:t>
      </w:r>
      <w:r w:rsidRPr="00F756B7">
        <w:rPr>
          <w:rStyle w:val="TagStyle"/>
          <w:rtl/>
        </w:rPr>
        <w:t xml:space="preserve"> &lt;&lt; דובר_המשך &gt;&gt;</w:t>
      </w:r>
      <w:r>
        <w:rPr>
          <w:rtl/>
        </w:rPr>
        <w:t xml:space="preserve">  </w:t>
      </w:r>
      <w:bookmarkEnd w:id="3084"/>
    </w:p>
    <w:p w:rsidR="00690B94" w:rsidRDefault="00690B94" w:rsidP="000344E5">
      <w:pPr>
        <w:ind w:firstLine="0"/>
        <w:rPr>
          <w:rtl/>
          <w:lang w:eastAsia="he-IL"/>
        </w:rPr>
      </w:pPr>
    </w:p>
    <w:p w:rsidR="00690B94" w:rsidRDefault="00690B94" w:rsidP="00BB0D68">
      <w:pPr>
        <w:rPr>
          <w:rtl/>
          <w:lang w:eastAsia="he-IL"/>
        </w:rPr>
      </w:pPr>
      <w:r>
        <w:rPr>
          <w:rFonts w:hint="cs"/>
          <w:rtl/>
          <w:lang w:eastAsia="he-IL"/>
        </w:rPr>
        <w:t>7</w:t>
      </w:r>
      <w:r>
        <w:rPr>
          <w:rtl/>
          <w:lang w:eastAsia="he-IL"/>
        </w:rPr>
        <w:t>.</w:t>
      </w:r>
      <w:r>
        <w:rPr>
          <w:rFonts w:hint="cs"/>
          <w:rtl/>
          <w:lang w:eastAsia="he-IL"/>
        </w:rPr>
        <w:t xml:space="preserve"> </w:t>
      </w:r>
      <w:r>
        <w:rPr>
          <w:rtl/>
          <w:lang w:eastAsia="he-IL"/>
        </w:rPr>
        <w:t xml:space="preserve">סמכויות שר האוצר לעניין תוכניות לבינוי ופינוי של אזורי השיקום לפי חוק בינוי ופינוי של אזורי שיקום, </w:t>
      </w:r>
      <w:proofErr w:type="spellStart"/>
      <w:r w:rsidR="00BB0D68">
        <w:rPr>
          <w:rFonts w:hint="cs"/>
          <w:rtl/>
          <w:lang w:eastAsia="he-IL"/>
        </w:rPr>
        <w:t>ה</w:t>
      </w:r>
      <w:r>
        <w:rPr>
          <w:rtl/>
          <w:lang w:eastAsia="he-IL"/>
        </w:rPr>
        <w:t>תשכ"ה</w:t>
      </w:r>
      <w:proofErr w:type="spellEnd"/>
      <w:r>
        <w:rPr>
          <w:rFonts w:hint="cs"/>
          <w:rtl/>
          <w:lang w:eastAsia="he-IL"/>
        </w:rPr>
        <w:t>–</w:t>
      </w:r>
      <w:r>
        <w:rPr>
          <w:rtl/>
          <w:lang w:eastAsia="he-IL"/>
        </w:rPr>
        <w:t>1965</w:t>
      </w:r>
      <w:r>
        <w:rPr>
          <w:rFonts w:hint="cs"/>
          <w:rtl/>
          <w:lang w:eastAsia="he-IL"/>
        </w:rPr>
        <w:t>,</w:t>
      </w:r>
      <w:r>
        <w:rPr>
          <w:rtl/>
          <w:lang w:eastAsia="he-IL"/>
        </w:rPr>
        <w:t xml:space="preserve"> יועברו לשר הפנים, כפי שמופיע בפרק ג'</w:t>
      </w:r>
      <w:r>
        <w:rPr>
          <w:rFonts w:hint="cs"/>
          <w:rtl/>
          <w:lang w:eastAsia="he-IL"/>
        </w:rPr>
        <w:t>,</w:t>
      </w:r>
      <w:r>
        <w:rPr>
          <w:rtl/>
          <w:lang w:eastAsia="he-IL"/>
        </w:rPr>
        <w:t xml:space="preserve"> סעיפים 27</w:t>
      </w:r>
      <w:r>
        <w:rPr>
          <w:rFonts w:hint="cs"/>
          <w:rtl/>
          <w:lang w:eastAsia="he-IL"/>
        </w:rPr>
        <w:t>–</w:t>
      </w:r>
      <w:r>
        <w:rPr>
          <w:rtl/>
          <w:lang w:eastAsia="he-IL"/>
        </w:rPr>
        <w:t>33.</w:t>
      </w:r>
    </w:p>
    <w:p w:rsidR="00690B94" w:rsidRDefault="00690B94" w:rsidP="000344E5">
      <w:pPr>
        <w:rPr>
          <w:rtl/>
          <w:lang w:eastAsia="he-IL"/>
        </w:rPr>
      </w:pPr>
    </w:p>
    <w:p w:rsidR="00690B94" w:rsidRDefault="00690B94" w:rsidP="00E8707A">
      <w:pPr>
        <w:rPr>
          <w:rtl/>
          <w:lang w:eastAsia="he-IL"/>
        </w:rPr>
      </w:pPr>
      <w:r>
        <w:rPr>
          <w:rtl/>
          <w:lang w:eastAsia="he-IL"/>
        </w:rPr>
        <w:t>8.</w:t>
      </w:r>
      <w:r>
        <w:rPr>
          <w:rFonts w:hint="cs"/>
          <w:rtl/>
          <w:lang w:eastAsia="he-IL"/>
        </w:rPr>
        <w:t xml:space="preserve"> </w:t>
      </w:r>
      <w:r>
        <w:rPr>
          <w:rtl/>
          <w:lang w:eastAsia="he-IL"/>
        </w:rPr>
        <w:t xml:space="preserve">סמכויות שר האוצר להרשות סטייה מתחולת חוק התכנון והבנייה בחוק הנפט, </w:t>
      </w:r>
      <w:proofErr w:type="spellStart"/>
      <w:r w:rsidR="00BB0D68">
        <w:rPr>
          <w:rFonts w:hint="cs"/>
          <w:rtl/>
          <w:lang w:eastAsia="he-IL"/>
        </w:rPr>
        <w:t>ה</w:t>
      </w:r>
      <w:r>
        <w:rPr>
          <w:rtl/>
          <w:lang w:eastAsia="he-IL"/>
        </w:rPr>
        <w:t>תשי"ב</w:t>
      </w:r>
      <w:proofErr w:type="spellEnd"/>
      <w:r>
        <w:rPr>
          <w:rFonts w:hint="cs"/>
          <w:rtl/>
          <w:lang w:eastAsia="he-IL"/>
        </w:rPr>
        <w:t>–</w:t>
      </w:r>
      <w:r>
        <w:rPr>
          <w:rtl/>
          <w:lang w:eastAsia="he-IL"/>
        </w:rPr>
        <w:t>1952</w:t>
      </w:r>
      <w:r>
        <w:rPr>
          <w:rFonts w:hint="cs"/>
          <w:rtl/>
          <w:lang w:eastAsia="he-IL"/>
        </w:rPr>
        <w:t xml:space="preserve">, </w:t>
      </w:r>
      <w:r>
        <w:rPr>
          <w:rtl/>
          <w:lang w:eastAsia="he-IL"/>
        </w:rPr>
        <w:t>יועברו לשר הפנים, כפי שמופיע בסעיף 47.</w:t>
      </w:r>
    </w:p>
    <w:p w:rsidR="00690B94" w:rsidRDefault="00690B94" w:rsidP="000344E5">
      <w:pPr>
        <w:rPr>
          <w:rtl/>
          <w:lang w:eastAsia="he-IL"/>
        </w:rPr>
      </w:pPr>
    </w:p>
    <w:p w:rsidR="00690B94" w:rsidRDefault="00690B94" w:rsidP="00E8707A">
      <w:pPr>
        <w:rPr>
          <w:rtl/>
          <w:lang w:eastAsia="he-IL"/>
        </w:rPr>
      </w:pPr>
      <w:r>
        <w:rPr>
          <w:rtl/>
          <w:lang w:eastAsia="he-IL"/>
        </w:rPr>
        <w:t>9.</w:t>
      </w:r>
      <w:r>
        <w:rPr>
          <w:rFonts w:hint="cs"/>
          <w:rtl/>
          <w:lang w:eastAsia="he-IL"/>
        </w:rPr>
        <w:t xml:space="preserve"> </w:t>
      </w:r>
      <w:r>
        <w:rPr>
          <w:rtl/>
          <w:lang w:eastAsia="he-IL"/>
        </w:rPr>
        <w:t>סמכויות שר האוצר לאפשר סטייה מחוק התכנון והבנייה</w:t>
      </w:r>
      <w:r>
        <w:rPr>
          <w:rFonts w:hint="cs"/>
          <w:rtl/>
          <w:lang w:eastAsia="he-IL"/>
        </w:rPr>
        <w:t>,</w:t>
      </w:r>
      <w:r>
        <w:rPr>
          <w:rtl/>
          <w:lang w:eastAsia="he-IL"/>
        </w:rPr>
        <w:t xml:space="preserve"> לפי חוק הפיקוח על קידוחי מים, </w:t>
      </w:r>
      <w:proofErr w:type="spellStart"/>
      <w:r w:rsidR="00BB0D68">
        <w:rPr>
          <w:rFonts w:hint="cs"/>
          <w:rtl/>
          <w:lang w:eastAsia="he-IL"/>
        </w:rPr>
        <w:t>ה</w:t>
      </w:r>
      <w:r>
        <w:rPr>
          <w:rtl/>
          <w:lang w:eastAsia="he-IL"/>
        </w:rPr>
        <w:t>תשט"ו</w:t>
      </w:r>
      <w:proofErr w:type="spellEnd"/>
      <w:r>
        <w:rPr>
          <w:rFonts w:hint="cs"/>
          <w:rtl/>
          <w:lang w:eastAsia="he-IL"/>
        </w:rPr>
        <w:t>–</w:t>
      </w:r>
      <w:r>
        <w:rPr>
          <w:rtl/>
          <w:lang w:eastAsia="he-IL"/>
        </w:rPr>
        <w:t>1955</w:t>
      </w:r>
      <w:r>
        <w:rPr>
          <w:rFonts w:hint="cs"/>
          <w:rtl/>
          <w:lang w:eastAsia="he-IL"/>
        </w:rPr>
        <w:t>,</w:t>
      </w:r>
      <w:r>
        <w:rPr>
          <w:rtl/>
          <w:lang w:eastAsia="he-IL"/>
        </w:rPr>
        <w:t xml:space="preserve"> יועברו לשר הפנים, כפי שמופיע בסעיף 14.</w:t>
      </w:r>
    </w:p>
    <w:p w:rsidR="00690B94" w:rsidRDefault="00690B94" w:rsidP="000344E5">
      <w:pPr>
        <w:rPr>
          <w:rtl/>
          <w:lang w:eastAsia="he-IL"/>
        </w:rPr>
      </w:pPr>
    </w:p>
    <w:p w:rsidR="00690B94" w:rsidRDefault="00690B94" w:rsidP="00E8707A">
      <w:pPr>
        <w:rPr>
          <w:rtl/>
          <w:lang w:eastAsia="he-IL"/>
        </w:rPr>
      </w:pPr>
      <w:r>
        <w:rPr>
          <w:rtl/>
          <w:lang w:eastAsia="he-IL"/>
        </w:rPr>
        <w:t>10.</w:t>
      </w:r>
      <w:r>
        <w:rPr>
          <w:rFonts w:hint="cs"/>
          <w:rtl/>
          <w:lang w:eastAsia="he-IL"/>
        </w:rPr>
        <w:t xml:space="preserve"> </w:t>
      </w:r>
      <w:r>
        <w:rPr>
          <w:rtl/>
          <w:lang w:eastAsia="he-IL"/>
        </w:rPr>
        <w:t xml:space="preserve">סמכויות שר האוצר להכרזת שטח לפי חוק רשות נאות מרפא, </w:t>
      </w:r>
      <w:proofErr w:type="spellStart"/>
      <w:r w:rsidR="00BB0D68">
        <w:rPr>
          <w:rFonts w:hint="cs"/>
          <w:rtl/>
          <w:lang w:eastAsia="he-IL"/>
        </w:rPr>
        <w:t>ה</w:t>
      </w:r>
      <w:r>
        <w:rPr>
          <w:rtl/>
          <w:lang w:eastAsia="he-IL"/>
        </w:rPr>
        <w:t>תשל"ג</w:t>
      </w:r>
      <w:proofErr w:type="spellEnd"/>
      <w:r>
        <w:rPr>
          <w:rFonts w:hint="cs"/>
          <w:rtl/>
          <w:lang w:eastAsia="he-IL"/>
        </w:rPr>
        <w:t>–</w:t>
      </w:r>
      <w:r>
        <w:rPr>
          <w:rtl/>
          <w:lang w:eastAsia="he-IL"/>
        </w:rPr>
        <w:t>1973</w:t>
      </w:r>
      <w:r>
        <w:rPr>
          <w:rFonts w:hint="cs"/>
          <w:rtl/>
          <w:lang w:eastAsia="he-IL"/>
        </w:rPr>
        <w:t>,</w:t>
      </w:r>
      <w:r>
        <w:rPr>
          <w:rtl/>
          <w:lang w:eastAsia="he-IL"/>
        </w:rPr>
        <w:t xml:space="preserve"> יועברו לשר הפנים, כפי שמופיע בסעי</w:t>
      </w:r>
      <w:r>
        <w:rPr>
          <w:rFonts w:hint="cs"/>
          <w:rtl/>
          <w:lang w:eastAsia="he-IL"/>
        </w:rPr>
        <w:t>פים</w:t>
      </w:r>
      <w:r>
        <w:rPr>
          <w:rtl/>
          <w:lang w:eastAsia="he-IL"/>
        </w:rPr>
        <w:t xml:space="preserve"> 17 ו-19.</w:t>
      </w:r>
    </w:p>
    <w:p w:rsidR="00690B94" w:rsidRDefault="00690B94" w:rsidP="000344E5">
      <w:pPr>
        <w:rPr>
          <w:rtl/>
          <w:lang w:eastAsia="he-IL"/>
        </w:rPr>
      </w:pPr>
    </w:p>
    <w:p w:rsidR="00690B94" w:rsidRDefault="00690B94" w:rsidP="00E8707A">
      <w:pPr>
        <w:rPr>
          <w:rtl/>
          <w:lang w:eastAsia="he-IL"/>
        </w:rPr>
      </w:pPr>
      <w:r>
        <w:rPr>
          <w:rtl/>
          <w:lang w:eastAsia="he-IL"/>
        </w:rPr>
        <w:t>11.</w:t>
      </w:r>
      <w:r>
        <w:rPr>
          <w:rFonts w:hint="cs"/>
          <w:rtl/>
          <w:lang w:eastAsia="he-IL"/>
        </w:rPr>
        <w:t xml:space="preserve"> </w:t>
      </w:r>
      <w:r>
        <w:rPr>
          <w:rtl/>
          <w:lang w:eastAsia="he-IL"/>
        </w:rPr>
        <w:t xml:space="preserve">סמכויות שר האוצר לפי חוק החשמל, </w:t>
      </w:r>
      <w:proofErr w:type="spellStart"/>
      <w:r w:rsidR="00BB0D68">
        <w:rPr>
          <w:rFonts w:hint="cs"/>
          <w:rtl/>
          <w:lang w:eastAsia="he-IL"/>
        </w:rPr>
        <w:t>ה</w:t>
      </w:r>
      <w:r>
        <w:rPr>
          <w:rtl/>
          <w:lang w:eastAsia="he-IL"/>
        </w:rPr>
        <w:t>תשי"ד</w:t>
      </w:r>
      <w:proofErr w:type="spellEnd"/>
      <w:r>
        <w:rPr>
          <w:rFonts w:hint="cs"/>
          <w:rtl/>
          <w:lang w:eastAsia="he-IL"/>
        </w:rPr>
        <w:t>–</w:t>
      </w:r>
      <w:r>
        <w:rPr>
          <w:rtl/>
          <w:lang w:eastAsia="he-IL"/>
        </w:rPr>
        <w:t>1954</w:t>
      </w:r>
      <w:r>
        <w:rPr>
          <w:rFonts w:hint="cs"/>
          <w:rtl/>
          <w:lang w:eastAsia="he-IL"/>
        </w:rPr>
        <w:t>,</w:t>
      </w:r>
      <w:r>
        <w:rPr>
          <w:rtl/>
          <w:lang w:eastAsia="he-IL"/>
        </w:rPr>
        <w:t xml:space="preserve"> יועברו לשר הפנים למינוי נציג מקצועי בתכנון ובני</w:t>
      </w:r>
      <w:r>
        <w:rPr>
          <w:rFonts w:hint="cs"/>
          <w:rtl/>
          <w:lang w:eastAsia="he-IL"/>
        </w:rPr>
        <w:t>י</w:t>
      </w:r>
      <w:r>
        <w:rPr>
          <w:rtl/>
          <w:lang w:eastAsia="he-IL"/>
        </w:rPr>
        <w:t>ה במועצת מקצועות חשמל, כפי שמופיע בסעיף 3א</w:t>
      </w:r>
      <w:r>
        <w:rPr>
          <w:rFonts w:hint="cs"/>
          <w:rtl/>
          <w:lang w:eastAsia="he-IL"/>
        </w:rPr>
        <w:t>(א)(5).</w:t>
      </w:r>
    </w:p>
    <w:p w:rsidR="00690B94" w:rsidRDefault="00690B94" w:rsidP="000344E5">
      <w:pPr>
        <w:rPr>
          <w:rtl/>
          <w:lang w:eastAsia="he-IL"/>
        </w:rPr>
      </w:pPr>
    </w:p>
    <w:p w:rsidR="00690B94" w:rsidRDefault="00690B94" w:rsidP="00E8707A">
      <w:pPr>
        <w:rPr>
          <w:rtl/>
          <w:lang w:eastAsia="he-IL"/>
        </w:rPr>
      </w:pPr>
      <w:r>
        <w:rPr>
          <w:rtl/>
          <w:lang w:eastAsia="he-IL"/>
        </w:rPr>
        <w:t>12.</w:t>
      </w:r>
      <w:r>
        <w:rPr>
          <w:rFonts w:hint="cs"/>
          <w:rtl/>
          <w:lang w:eastAsia="he-IL"/>
        </w:rPr>
        <w:t xml:space="preserve"> </w:t>
      </w:r>
      <w:r>
        <w:rPr>
          <w:rtl/>
          <w:lang w:eastAsia="he-IL"/>
        </w:rPr>
        <w:t>סמכויות שר האוצר למינוי חבר בוועדה הפדגוגית בעל הכשרה בתכנון ובנייה</w:t>
      </w:r>
      <w:r>
        <w:rPr>
          <w:rFonts w:hint="cs"/>
          <w:rtl/>
          <w:lang w:eastAsia="he-IL"/>
        </w:rPr>
        <w:t>,</w:t>
      </w:r>
      <w:r>
        <w:rPr>
          <w:rtl/>
          <w:lang w:eastAsia="he-IL"/>
        </w:rPr>
        <w:t xml:space="preserve"> לפי חוק ההנדסאים והטכנאים המוסמכים, </w:t>
      </w:r>
      <w:proofErr w:type="spellStart"/>
      <w:r w:rsidR="00BB0D68">
        <w:rPr>
          <w:rFonts w:hint="cs"/>
          <w:rtl/>
          <w:lang w:eastAsia="he-IL"/>
        </w:rPr>
        <w:t>ה</w:t>
      </w:r>
      <w:r>
        <w:rPr>
          <w:rtl/>
          <w:lang w:eastAsia="he-IL"/>
        </w:rPr>
        <w:t>תשע"ג</w:t>
      </w:r>
      <w:proofErr w:type="spellEnd"/>
      <w:r>
        <w:rPr>
          <w:rFonts w:hint="cs"/>
          <w:rtl/>
          <w:lang w:eastAsia="he-IL"/>
        </w:rPr>
        <w:t>–</w:t>
      </w:r>
      <w:r>
        <w:rPr>
          <w:rtl/>
          <w:lang w:eastAsia="he-IL"/>
        </w:rPr>
        <w:t>2012</w:t>
      </w:r>
      <w:r>
        <w:rPr>
          <w:rFonts w:hint="cs"/>
          <w:rtl/>
          <w:lang w:eastAsia="he-IL"/>
        </w:rPr>
        <w:t>,</w:t>
      </w:r>
      <w:r>
        <w:rPr>
          <w:rtl/>
          <w:lang w:eastAsia="he-IL"/>
        </w:rPr>
        <w:t xml:space="preserve"> יועברו לשר הפנים, כפי שמופיע בסעיף 13(ב).</w:t>
      </w:r>
    </w:p>
    <w:p w:rsidR="00690B94" w:rsidRDefault="00690B94" w:rsidP="000344E5">
      <w:pPr>
        <w:rPr>
          <w:rtl/>
          <w:lang w:eastAsia="he-IL"/>
        </w:rPr>
      </w:pPr>
    </w:p>
    <w:p w:rsidR="00690B94" w:rsidRDefault="00690B94" w:rsidP="00E8707A">
      <w:pPr>
        <w:rPr>
          <w:rtl/>
          <w:lang w:eastAsia="he-IL"/>
        </w:rPr>
      </w:pPr>
      <w:r>
        <w:rPr>
          <w:rtl/>
          <w:lang w:eastAsia="he-IL"/>
        </w:rPr>
        <w:t>13.</w:t>
      </w:r>
      <w:r>
        <w:rPr>
          <w:rFonts w:hint="cs"/>
          <w:rtl/>
          <w:lang w:eastAsia="he-IL"/>
        </w:rPr>
        <w:t xml:space="preserve"> </w:t>
      </w:r>
      <w:r>
        <w:rPr>
          <w:rtl/>
          <w:lang w:eastAsia="he-IL"/>
        </w:rPr>
        <w:t>סמכויות שר האוצר למינוי נציג לוועדה המייעצת למועצת הרשות</w:t>
      </w:r>
      <w:r>
        <w:rPr>
          <w:rFonts w:hint="cs"/>
          <w:rtl/>
          <w:lang w:eastAsia="he-IL"/>
        </w:rPr>
        <w:t>,</w:t>
      </w:r>
      <w:r>
        <w:rPr>
          <w:rtl/>
          <w:lang w:eastAsia="he-IL"/>
        </w:rPr>
        <w:t xml:space="preserve"> לפי חוק הרשות הלאומית להסמכת מעבדות, </w:t>
      </w:r>
      <w:proofErr w:type="spellStart"/>
      <w:r>
        <w:rPr>
          <w:rtl/>
          <w:lang w:eastAsia="he-IL"/>
        </w:rPr>
        <w:t>התשנ"ז</w:t>
      </w:r>
      <w:proofErr w:type="spellEnd"/>
      <w:r>
        <w:rPr>
          <w:rFonts w:hint="cs"/>
          <w:rtl/>
          <w:lang w:eastAsia="he-IL"/>
        </w:rPr>
        <w:t>–</w:t>
      </w:r>
      <w:r>
        <w:rPr>
          <w:rtl/>
          <w:lang w:eastAsia="he-IL"/>
        </w:rPr>
        <w:t>1997</w:t>
      </w:r>
      <w:r>
        <w:rPr>
          <w:rFonts w:hint="cs"/>
          <w:rtl/>
          <w:lang w:eastAsia="he-IL"/>
        </w:rPr>
        <w:t>,</w:t>
      </w:r>
      <w:r>
        <w:rPr>
          <w:rtl/>
          <w:lang w:eastAsia="he-IL"/>
        </w:rPr>
        <w:t xml:space="preserve"> יועברו לשר הפנים, כפי שמופיע בסעיף 16(א)(1)(ט).</w:t>
      </w:r>
    </w:p>
    <w:p w:rsidR="00690B94" w:rsidRDefault="00690B94" w:rsidP="000344E5">
      <w:pPr>
        <w:rPr>
          <w:rtl/>
          <w:lang w:eastAsia="he-IL"/>
        </w:rPr>
      </w:pPr>
    </w:p>
    <w:p w:rsidR="00690B94" w:rsidRDefault="00690B94" w:rsidP="00BB0D68">
      <w:pPr>
        <w:rPr>
          <w:rtl/>
          <w:lang w:eastAsia="he-IL"/>
        </w:rPr>
      </w:pPr>
      <w:r>
        <w:rPr>
          <w:rtl/>
          <w:lang w:eastAsia="he-IL"/>
        </w:rPr>
        <w:lastRenderedPageBreak/>
        <w:t>ב.</w:t>
      </w:r>
      <w:r>
        <w:rPr>
          <w:rFonts w:hint="cs"/>
          <w:rtl/>
          <w:lang w:eastAsia="he-IL"/>
        </w:rPr>
        <w:t xml:space="preserve"> </w:t>
      </w:r>
      <w:r>
        <w:rPr>
          <w:rtl/>
          <w:lang w:eastAsia="he-IL"/>
        </w:rPr>
        <w:t>להעביר לשר האוצר את סמכויות שר הפנים שהוקנו לו</w:t>
      </w:r>
      <w:r>
        <w:rPr>
          <w:rFonts w:hint="cs"/>
          <w:rtl/>
          <w:lang w:eastAsia="he-IL"/>
        </w:rPr>
        <w:t xml:space="preserve"> </w:t>
      </w:r>
      <w:r w:rsidR="00F0532E">
        <w:rPr>
          <w:rFonts w:hint="cs"/>
          <w:rtl/>
          <w:lang w:eastAsia="he-IL"/>
        </w:rPr>
        <w:t>– –</w:t>
      </w:r>
      <w:r w:rsidR="00BB0D68">
        <w:rPr>
          <w:rFonts w:hint="cs"/>
          <w:rtl/>
          <w:lang w:eastAsia="he-IL"/>
        </w:rPr>
        <w:t xml:space="preserve"> </w:t>
      </w:r>
      <w:r>
        <w:rPr>
          <w:rFonts w:hint="cs"/>
          <w:rtl/>
          <w:lang w:eastAsia="he-IL"/>
        </w:rPr>
        <w:t>חבריי, עכשיו אני מקריא מה הסמכויות שעברו משר הפנים לשר האוצר.</w:t>
      </w:r>
    </w:p>
    <w:p w:rsidR="00690B94" w:rsidRDefault="00690B94" w:rsidP="000344E5">
      <w:pPr>
        <w:rPr>
          <w:rtl/>
          <w:lang w:eastAsia="he-IL"/>
        </w:rPr>
      </w:pPr>
    </w:p>
    <w:p w:rsidR="00690B94" w:rsidRDefault="00690B94" w:rsidP="000344E5">
      <w:pPr>
        <w:pStyle w:val="af5"/>
        <w:keepNext/>
        <w:rPr>
          <w:rtl/>
        </w:rPr>
      </w:pPr>
      <w:bookmarkStart w:id="3085" w:name="ET_interruption_קר_אה_20"/>
      <w:r w:rsidRPr="00F756B7">
        <w:rPr>
          <w:rStyle w:val="TagStyle"/>
          <w:rtl/>
        </w:rPr>
        <w:t xml:space="preserve"> &lt;&lt; קריאה &gt;&gt; </w:t>
      </w:r>
      <w:r>
        <w:rPr>
          <w:rtl/>
        </w:rPr>
        <w:t>קריאה:</w:t>
      </w:r>
      <w:r w:rsidRPr="00F756B7">
        <w:rPr>
          <w:rStyle w:val="TagStyle"/>
          <w:rtl/>
        </w:rPr>
        <w:t xml:space="preserve"> &lt;&lt; קריאה &gt;&gt;</w:t>
      </w:r>
      <w:r>
        <w:rPr>
          <w:rtl/>
        </w:rPr>
        <w:t xml:space="preserve">  </w:t>
      </w:r>
      <w:bookmarkEnd w:id="3085"/>
    </w:p>
    <w:p w:rsidR="00690B94" w:rsidRDefault="00690B94" w:rsidP="009106E4">
      <w:pPr>
        <w:rPr>
          <w:rtl/>
          <w:lang w:eastAsia="he-IL"/>
        </w:rPr>
      </w:pPr>
    </w:p>
    <w:p w:rsidR="00690B94" w:rsidRPr="00F756B7" w:rsidRDefault="00F0532E" w:rsidP="000344E5">
      <w:pPr>
        <w:rPr>
          <w:rtl/>
          <w:lang w:eastAsia="he-IL"/>
        </w:rPr>
      </w:pPr>
      <w:r>
        <w:rPr>
          <w:rFonts w:hint="cs"/>
          <w:rtl/>
          <w:lang w:eastAsia="he-IL"/>
        </w:rPr>
        <w:t>– – –</w:t>
      </w:r>
    </w:p>
    <w:p w:rsidR="00690B94" w:rsidRDefault="00690B94" w:rsidP="000344E5">
      <w:pPr>
        <w:rPr>
          <w:rtl/>
          <w:lang w:eastAsia="he-IL"/>
        </w:rPr>
      </w:pPr>
    </w:p>
    <w:p w:rsidR="00690B94" w:rsidRDefault="00690B94" w:rsidP="000344E5">
      <w:pPr>
        <w:pStyle w:val="-"/>
        <w:keepNext/>
        <w:rPr>
          <w:rtl/>
        </w:rPr>
      </w:pPr>
      <w:bookmarkStart w:id="3086" w:name="ET_speakercontinue_5483_21"/>
      <w:r w:rsidRPr="00F756B7">
        <w:rPr>
          <w:rStyle w:val="TagStyle"/>
          <w:rtl/>
        </w:rPr>
        <w:t xml:space="preserve"> &lt;&lt; דובר_המשך &gt;&gt; </w:t>
      </w:r>
      <w:r>
        <w:rPr>
          <w:rtl/>
        </w:rPr>
        <w:t>שר הפנים אריה מכלוף דרעי:</w:t>
      </w:r>
      <w:r w:rsidRPr="00F756B7">
        <w:rPr>
          <w:rStyle w:val="TagStyle"/>
          <w:rtl/>
        </w:rPr>
        <w:t xml:space="preserve"> &lt;&lt; דובר_המשך &gt;&gt;</w:t>
      </w:r>
      <w:r>
        <w:rPr>
          <w:rtl/>
        </w:rPr>
        <w:t xml:space="preserve">  </w:t>
      </w:r>
      <w:bookmarkEnd w:id="3086"/>
    </w:p>
    <w:p w:rsidR="00690B94" w:rsidRPr="00F756B7" w:rsidRDefault="00690B94" w:rsidP="000344E5">
      <w:pPr>
        <w:rPr>
          <w:rtl/>
          <w:lang w:eastAsia="he-IL"/>
        </w:rPr>
      </w:pPr>
    </w:p>
    <w:p w:rsidR="00690B94" w:rsidRDefault="00F0532E" w:rsidP="000344E5">
      <w:pPr>
        <w:rPr>
          <w:rtl/>
          <w:lang w:eastAsia="he-IL"/>
        </w:rPr>
      </w:pPr>
      <w:r>
        <w:rPr>
          <w:rFonts w:hint="cs"/>
          <w:rtl/>
          <w:lang w:eastAsia="he-IL"/>
        </w:rPr>
        <w:t>– –</w:t>
      </w:r>
      <w:r w:rsidR="00BB0D68">
        <w:rPr>
          <w:rFonts w:hint="cs"/>
          <w:rtl/>
          <w:lang w:eastAsia="he-IL"/>
        </w:rPr>
        <w:t xml:space="preserve"> ש</w:t>
      </w:r>
      <w:r w:rsidR="00690B94">
        <w:rPr>
          <w:rFonts w:hint="cs"/>
          <w:rtl/>
          <w:lang w:eastAsia="he-IL"/>
        </w:rPr>
        <w:t xml:space="preserve">הוקנו לו </w:t>
      </w:r>
      <w:r w:rsidR="00690B94">
        <w:rPr>
          <w:rtl/>
          <w:lang w:eastAsia="he-IL"/>
        </w:rPr>
        <w:t>בחוקים המפורטים להלן:</w:t>
      </w:r>
    </w:p>
    <w:p w:rsidR="00690B94" w:rsidRDefault="00690B94" w:rsidP="000344E5">
      <w:pPr>
        <w:rPr>
          <w:rtl/>
          <w:lang w:eastAsia="he-IL"/>
        </w:rPr>
      </w:pPr>
    </w:p>
    <w:p w:rsidR="00690B94" w:rsidRDefault="00690B94" w:rsidP="00BB0D68">
      <w:pPr>
        <w:rPr>
          <w:rtl/>
          <w:lang w:eastAsia="he-IL"/>
        </w:rPr>
      </w:pPr>
      <w:r>
        <w:rPr>
          <w:rtl/>
          <w:lang w:eastAsia="he-IL"/>
        </w:rPr>
        <w:t>1.</w:t>
      </w:r>
      <w:r w:rsidR="00BB0D68">
        <w:rPr>
          <w:rFonts w:hint="cs"/>
          <w:rtl/>
          <w:lang w:eastAsia="he-IL"/>
        </w:rPr>
        <w:t xml:space="preserve"> </w:t>
      </w:r>
      <w:r>
        <w:rPr>
          <w:rtl/>
          <w:lang w:eastAsia="he-IL"/>
        </w:rPr>
        <w:t>סמכות שר הפנים</w:t>
      </w:r>
      <w:r>
        <w:rPr>
          <w:rFonts w:hint="cs"/>
          <w:rtl/>
          <w:lang w:eastAsia="he-IL"/>
        </w:rPr>
        <w:t xml:space="preserve"> </w:t>
      </w:r>
      <w:r w:rsidR="00F0532E">
        <w:rPr>
          <w:rFonts w:hint="cs"/>
          <w:rtl/>
          <w:lang w:eastAsia="he-IL"/>
        </w:rPr>
        <w:t>– – –</w:t>
      </w:r>
    </w:p>
    <w:p w:rsidR="00690B94" w:rsidRDefault="00690B94" w:rsidP="000344E5">
      <w:pPr>
        <w:rPr>
          <w:rtl/>
          <w:lang w:eastAsia="he-IL"/>
        </w:rPr>
      </w:pPr>
    </w:p>
    <w:p w:rsidR="00690B94" w:rsidRDefault="00690B94" w:rsidP="000344E5">
      <w:pPr>
        <w:pStyle w:val="af5"/>
        <w:keepNext/>
        <w:rPr>
          <w:rtl/>
        </w:rPr>
      </w:pPr>
      <w:bookmarkStart w:id="3087" w:name="ET_interruption_5934_23"/>
      <w:r w:rsidRPr="00F756B7">
        <w:rPr>
          <w:rStyle w:val="TagStyle"/>
          <w:rtl/>
        </w:rPr>
        <w:t xml:space="preserve"> &lt;&lt; קריאה &gt;&gt; </w:t>
      </w:r>
      <w:r>
        <w:rPr>
          <w:rtl/>
        </w:rPr>
        <w:t>אלעזר שטרן (יש עתיד-תל"ם):</w:t>
      </w:r>
      <w:r w:rsidRPr="00F756B7">
        <w:rPr>
          <w:rStyle w:val="TagStyle"/>
          <w:rtl/>
        </w:rPr>
        <w:t xml:space="preserve"> &lt;&lt; קריאה &gt;&gt;</w:t>
      </w:r>
      <w:r>
        <w:rPr>
          <w:rtl/>
        </w:rPr>
        <w:t xml:space="preserve">  </w:t>
      </w:r>
      <w:bookmarkEnd w:id="3087"/>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לפחות אל תצחק כשאתה אומר את זה. </w:t>
      </w:r>
    </w:p>
    <w:p w:rsidR="00690B94" w:rsidRPr="00F756B7" w:rsidRDefault="00690B94" w:rsidP="000344E5">
      <w:pPr>
        <w:ind w:firstLine="0"/>
        <w:rPr>
          <w:rtl/>
          <w:lang w:eastAsia="he-IL"/>
        </w:rPr>
      </w:pPr>
      <w:bookmarkStart w:id="3088" w:name="_ETM_Q10_524083"/>
      <w:bookmarkStart w:id="3089" w:name="_ETM_Q10_524186"/>
      <w:bookmarkStart w:id="3090" w:name="_ETM_Q10_524451"/>
      <w:bookmarkStart w:id="3091" w:name="_ETM_Q10_524550"/>
      <w:bookmarkEnd w:id="3088"/>
      <w:bookmarkEnd w:id="3089"/>
      <w:bookmarkEnd w:id="3090"/>
      <w:bookmarkEnd w:id="3091"/>
    </w:p>
    <w:p w:rsidR="00690B94" w:rsidRDefault="00690B94" w:rsidP="000344E5">
      <w:pPr>
        <w:pStyle w:val="-"/>
        <w:keepNext/>
        <w:rPr>
          <w:rtl/>
        </w:rPr>
      </w:pPr>
      <w:bookmarkStart w:id="3092" w:name="ET_speakercontinue_5483_22"/>
      <w:r w:rsidRPr="00F756B7">
        <w:rPr>
          <w:rStyle w:val="TagStyle"/>
          <w:rtl/>
        </w:rPr>
        <w:t xml:space="preserve"> &lt;&lt; דובר_המשך &gt;&gt; </w:t>
      </w:r>
      <w:r>
        <w:rPr>
          <w:rtl/>
        </w:rPr>
        <w:t>שר הפנים אריה מכלוף דרעי:</w:t>
      </w:r>
      <w:r w:rsidRPr="00F756B7">
        <w:rPr>
          <w:rStyle w:val="TagStyle"/>
          <w:rtl/>
        </w:rPr>
        <w:t xml:space="preserve"> &lt;&lt; דובר_המשך &gt;&gt;</w:t>
      </w:r>
      <w:r>
        <w:rPr>
          <w:rtl/>
        </w:rPr>
        <w:t xml:space="preserve">  </w:t>
      </w:r>
      <w:bookmarkEnd w:id="3092"/>
    </w:p>
    <w:p w:rsidR="00690B94" w:rsidRPr="00E46EE5" w:rsidRDefault="00690B94" w:rsidP="000344E5">
      <w:pPr>
        <w:rPr>
          <w:rtl/>
          <w:lang w:eastAsia="he-IL"/>
        </w:rPr>
      </w:pPr>
      <w:bookmarkStart w:id="3093" w:name="_ETM_Q10_282749"/>
      <w:bookmarkStart w:id="3094" w:name="_ETM_Q10_282878"/>
      <w:bookmarkEnd w:id="3093"/>
      <w:bookmarkEnd w:id="3094"/>
    </w:p>
    <w:p w:rsidR="00690B94" w:rsidRDefault="00690B94" w:rsidP="009106E4">
      <w:pPr>
        <w:rPr>
          <w:rtl/>
          <w:lang w:eastAsia="he-IL"/>
        </w:rPr>
      </w:pPr>
      <w:r>
        <w:rPr>
          <w:rFonts w:hint="cs"/>
          <w:rtl/>
          <w:lang w:eastAsia="he-IL"/>
        </w:rPr>
        <w:t xml:space="preserve">לא, לא, אני מעביר. הינה, נו </w:t>
      </w:r>
      <w:r w:rsidR="00F0532E">
        <w:rPr>
          <w:rFonts w:hint="cs"/>
          <w:rtl/>
          <w:lang w:eastAsia="he-IL"/>
        </w:rPr>
        <w:t>– – –</w:t>
      </w:r>
    </w:p>
    <w:p w:rsidR="00690B94" w:rsidRDefault="00690B94" w:rsidP="000344E5">
      <w:pPr>
        <w:rPr>
          <w:rtl/>
          <w:lang w:eastAsia="he-IL"/>
        </w:rPr>
      </w:pPr>
    </w:p>
    <w:p w:rsidR="00690B94" w:rsidRDefault="00690B94" w:rsidP="000344E5">
      <w:pPr>
        <w:pStyle w:val="af5"/>
        <w:keepNext/>
        <w:rPr>
          <w:rtl/>
        </w:rPr>
      </w:pPr>
      <w:bookmarkStart w:id="3095" w:name="ET_interruption_5934_24"/>
      <w:r w:rsidRPr="00F756B7">
        <w:rPr>
          <w:rStyle w:val="TagStyle"/>
          <w:rtl/>
        </w:rPr>
        <w:t xml:space="preserve"> &lt;&lt; קריאה &gt;&gt; </w:t>
      </w:r>
      <w:r>
        <w:rPr>
          <w:rtl/>
        </w:rPr>
        <w:t>אלעזר שטרן (יש עתיד-תל"ם):</w:t>
      </w:r>
      <w:r w:rsidRPr="00F756B7">
        <w:rPr>
          <w:rStyle w:val="TagStyle"/>
          <w:rtl/>
        </w:rPr>
        <w:t xml:space="preserve"> &lt;&lt; קריאה &gt;&gt;</w:t>
      </w:r>
      <w:r>
        <w:rPr>
          <w:rtl/>
        </w:rPr>
        <w:t xml:space="preserve">  </w:t>
      </w:r>
      <w:bookmarkEnd w:id="3095"/>
    </w:p>
    <w:p w:rsidR="00690B94" w:rsidRDefault="00690B94" w:rsidP="009106E4">
      <w:pPr>
        <w:rPr>
          <w:rtl/>
          <w:lang w:eastAsia="he-IL"/>
        </w:rPr>
      </w:pPr>
    </w:p>
    <w:p w:rsidR="00690B94" w:rsidRDefault="00F0532E" w:rsidP="000344E5">
      <w:pPr>
        <w:rPr>
          <w:rtl/>
          <w:lang w:eastAsia="he-IL"/>
        </w:rPr>
      </w:pPr>
      <w:r>
        <w:rPr>
          <w:rFonts w:hint="cs"/>
          <w:rtl/>
          <w:lang w:eastAsia="he-IL"/>
        </w:rPr>
        <w:t>– – –</w:t>
      </w:r>
      <w:r w:rsidR="00690B94">
        <w:rPr>
          <w:rFonts w:hint="cs"/>
          <w:rtl/>
          <w:lang w:eastAsia="he-IL"/>
        </w:rPr>
        <w:t xml:space="preserve"> </w:t>
      </w:r>
      <w:bookmarkStart w:id="3096" w:name="_ETM_Q10_526092"/>
      <w:bookmarkEnd w:id="3096"/>
      <w:r w:rsidR="00690B94">
        <w:rPr>
          <w:rFonts w:hint="cs"/>
          <w:rtl/>
          <w:lang w:eastAsia="he-IL"/>
        </w:rPr>
        <w:t xml:space="preserve">אתה יודע מה זה. </w:t>
      </w:r>
    </w:p>
    <w:p w:rsidR="00690B94" w:rsidRDefault="00690B94" w:rsidP="000344E5">
      <w:pPr>
        <w:rPr>
          <w:rtl/>
          <w:lang w:eastAsia="he-IL"/>
        </w:rPr>
      </w:pPr>
      <w:bookmarkStart w:id="3097" w:name="_ETM_Q10_528145"/>
      <w:bookmarkStart w:id="3098" w:name="_ETM_Q10_528244"/>
      <w:bookmarkEnd w:id="3097"/>
      <w:bookmarkEnd w:id="3098"/>
    </w:p>
    <w:p w:rsidR="00690B94" w:rsidRDefault="00690B94" w:rsidP="000344E5">
      <w:pPr>
        <w:pStyle w:val="-"/>
        <w:keepNext/>
        <w:rPr>
          <w:rtl/>
        </w:rPr>
      </w:pPr>
      <w:bookmarkStart w:id="3099" w:name="ET_speakercontinue_5483_25"/>
      <w:r w:rsidRPr="00F756B7">
        <w:rPr>
          <w:rStyle w:val="TagStyle"/>
          <w:rtl/>
        </w:rPr>
        <w:t xml:space="preserve"> &lt;&lt; דובר_המשך &gt;&gt; </w:t>
      </w:r>
      <w:r>
        <w:rPr>
          <w:rtl/>
        </w:rPr>
        <w:t>שר הפנים אריה מכלוף דרעי:</w:t>
      </w:r>
      <w:r w:rsidRPr="00F756B7">
        <w:rPr>
          <w:rStyle w:val="TagStyle"/>
          <w:rtl/>
        </w:rPr>
        <w:t xml:space="preserve"> &lt;&lt; דובר_המשך &gt;&gt;</w:t>
      </w:r>
      <w:r>
        <w:rPr>
          <w:rtl/>
        </w:rPr>
        <w:t xml:space="preserve">  </w:t>
      </w:r>
      <w:bookmarkEnd w:id="3099"/>
    </w:p>
    <w:p w:rsidR="00690B94" w:rsidRDefault="00690B94" w:rsidP="009106E4">
      <w:pPr>
        <w:rPr>
          <w:rtl/>
          <w:lang w:eastAsia="he-IL"/>
        </w:rPr>
      </w:pPr>
    </w:p>
    <w:p w:rsidR="00690B94" w:rsidRPr="00F756B7" w:rsidRDefault="00690B94" w:rsidP="00E8707A">
      <w:pPr>
        <w:rPr>
          <w:rtl/>
          <w:lang w:eastAsia="he-IL"/>
        </w:rPr>
      </w:pPr>
      <w:r>
        <w:rPr>
          <w:rFonts w:hint="cs"/>
          <w:rtl/>
          <w:lang w:eastAsia="he-IL"/>
        </w:rPr>
        <w:t>לא, לא, אני באמת לא יודע. נו, תראה. תקשיבו, נו</w:t>
      </w:r>
      <w:r w:rsidR="00BB0D68">
        <w:rPr>
          <w:rFonts w:hint="cs"/>
          <w:rtl/>
          <w:lang w:eastAsia="he-IL"/>
        </w:rPr>
        <w:t>,</w:t>
      </w:r>
      <w:r>
        <w:rPr>
          <w:rFonts w:hint="cs"/>
          <w:rtl/>
          <w:lang w:eastAsia="he-IL"/>
        </w:rPr>
        <w:t xml:space="preserve"> באמת, תקשיבו. עוד פעם, </w:t>
      </w:r>
      <w:bookmarkStart w:id="3100" w:name="_ETM_Q10_533961"/>
      <w:bookmarkEnd w:id="3100"/>
      <w:r>
        <w:rPr>
          <w:rFonts w:hint="cs"/>
          <w:rtl/>
          <w:lang w:eastAsia="he-IL"/>
        </w:rPr>
        <w:t xml:space="preserve">אני חוזר כדי שיהיה רשום בפרוטוקול.  </w:t>
      </w:r>
    </w:p>
    <w:p w:rsidR="00690B94" w:rsidRPr="00F756B7" w:rsidRDefault="00690B94" w:rsidP="000344E5">
      <w:pPr>
        <w:rPr>
          <w:rtl/>
          <w:lang w:eastAsia="he-IL"/>
        </w:rPr>
      </w:pPr>
    </w:p>
    <w:p w:rsidR="00690B94" w:rsidRDefault="00690B94" w:rsidP="000344E5">
      <w:pPr>
        <w:rPr>
          <w:rtl/>
          <w:lang w:eastAsia="he-IL"/>
        </w:rPr>
      </w:pPr>
      <w:r>
        <w:rPr>
          <w:rFonts w:hint="cs"/>
          <w:rtl/>
          <w:lang w:eastAsia="he-IL"/>
        </w:rPr>
        <w:t xml:space="preserve">ב. </w:t>
      </w:r>
      <w:r w:rsidRPr="003E04B9">
        <w:rPr>
          <w:rtl/>
          <w:lang w:eastAsia="he-IL"/>
        </w:rPr>
        <w:t xml:space="preserve">להעביר לשר האוצר את סמכויות שר הפנים שהוקנו לו </w:t>
      </w:r>
      <w:r>
        <w:rPr>
          <w:rFonts w:hint="cs"/>
          <w:rtl/>
          <w:lang w:eastAsia="he-IL"/>
        </w:rPr>
        <w:t>בחוקים המפורטים להלן:</w:t>
      </w:r>
    </w:p>
    <w:p w:rsidR="00690B94" w:rsidRDefault="00690B94" w:rsidP="000344E5">
      <w:pPr>
        <w:rPr>
          <w:rtl/>
          <w:lang w:eastAsia="he-IL"/>
        </w:rPr>
      </w:pPr>
    </w:p>
    <w:p w:rsidR="00690B94" w:rsidRDefault="00690B94" w:rsidP="00BB0D68">
      <w:pPr>
        <w:rPr>
          <w:rtl/>
          <w:lang w:eastAsia="he-IL"/>
        </w:rPr>
      </w:pPr>
      <w:r>
        <w:rPr>
          <w:rFonts w:hint="cs"/>
          <w:rtl/>
          <w:lang w:eastAsia="he-IL"/>
        </w:rPr>
        <w:t>1. סמכות שר הפנים</w:t>
      </w:r>
      <w:r>
        <w:rPr>
          <w:rtl/>
          <w:lang w:eastAsia="he-IL"/>
        </w:rPr>
        <w:t xml:space="preserve"> לפי סעיף 6א</w:t>
      </w:r>
      <w:r w:rsidR="00BB0D68">
        <w:rPr>
          <w:rFonts w:hint="cs"/>
          <w:rtl/>
          <w:lang w:eastAsia="he-IL"/>
        </w:rPr>
        <w:t xml:space="preserve"> </w:t>
      </w:r>
      <w:r>
        <w:rPr>
          <w:rtl/>
          <w:lang w:eastAsia="he-IL"/>
        </w:rPr>
        <w:t xml:space="preserve">לחוק התכנון והבנייה, </w:t>
      </w:r>
      <w:proofErr w:type="spellStart"/>
      <w:r>
        <w:rPr>
          <w:rtl/>
          <w:lang w:eastAsia="he-IL"/>
        </w:rPr>
        <w:t>התשכ"ה</w:t>
      </w:r>
      <w:proofErr w:type="spellEnd"/>
      <w:r>
        <w:rPr>
          <w:rFonts w:hint="cs"/>
          <w:rtl/>
          <w:lang w:eastAsia="he-IL"/>
        </w:rPr>
        <w:t>–</w:t>
      </w:r>
      <w:r>
        <w:rPr>
          <w:rtl/>
          <w:lang w:eastAsia="he-IL"/>
        </w:rPr>
        <w:t>1965</w:t>
      </w:r>
      <w:r>
        <w:rPr>
          <w:rFonts w:hint="cs"/>
          <w:rtl/>
          <w:lang w:eastAsia="he-IL"/>
        </w:rPr>
        <w:t>,</w:t>
      </w:r>
      <w:r>
        <w:rPr>
          <w:rtl/>
          <w:lang w:eastAsia="he-IL"/>
        </w:rPr>
        <w:t xml:space="preserve"> למינוי נציגו</w:t>
      </w:r>
      <w:r>
        <w:rPr>
          <w:rFonts w:hint="cs"/>
          <w:rtl/>
          <w:lang w:eastAsia="he-IL"/>
        </w:rPr>
        <w:t xml:space="preserve"> </w:t>
      </w:r>
      <w:r w:rsidR="00F0532E">
        <w:rPr>
          <w:rFonts w:hint="cs"/>
          <w:rtl/>
          <w:lang w:eastAsia="he-IL"/>
        </w:rPr>
        <w:t>– –</w:t>
      </w:r>
    </w:p>
    <w:p w:rsidR="00690B94" w:rsidRDefault="00690B94" w:rsidP="000344E5">
      <w:pPr>
        <w:rPr>
          <w:rtl/>
          <w:lang w:eastAsia="he-IL"/>
        </w:rPr>
      </w:pPr>
    </w:p>
    <w:p w:rsidR="00690B94" w:rsidRDefault="00690B94" w:rsidP="000344E5">
      <w:pPr>
        <w:pStyle w:val="af6"/>
        <w:keepNext/>
        <w:rPr>
          <w:rtl/>
        </w:rPr>
      </w:pPr>
      <w:r w:rsidRPr="003E04B9">
        <w:rPr>
          <w:rStyle w:val="TagStyle"/>
          <w:rtl/>
        </w:rPr>
        <w:t xml:space="preserve"> &lt;&lt; יור &gt;&gt; </w:t>
      </w:r>
      <w:r>
        <w:rPr>
          <w:rtl/>
        </w:rPr>
        <w:t>היו"ר יריב לוין:</w:t>
      </w:r>
      <w:r w:rsidRPr="003E04B9">
        <w:rPr>
          <w:rStyle w:val="TagStyle"/>
          <w:rtl/>
        </w:rPr>
        <w:t xml:space="preserve"> &lt;&lt; יור &gt;&gt;</w:t>
      </w:r>
      <w:r>
        <w:rPr>
          <w:rtl/>
        </w:rPr>
        <w:t xml:space="preserve">  </w:t>
      </w:r>
    </w:p>
    <w:p w:rsidR="00690B94" w:rsidRDefault="00690B94" w:rsidP="009106E4">
      <w:pPr>
        <w:rPr>
          <w:rtl/>
          <w:lang w:eastAsia="he-IL"/>
        </w:rPr>
      </w:pPr>
    </w:p>
    <w:p w:rsidR="00690B94" w:rsidRDefault="00690B94" w:rsidP="00BB0D68">
      <w:pPr>
        <w:rPr>
          <w:rtl/>
          <w:lang w:eastAsia="he-IL"/>
        </w:rPr>
      </w:pPr>
      <w:bookmarkStart w:id="3101" w:name="_ETM_Q10_547761"/>
      <w:bookmarkEnd w:id="3101"/>
      <w:r>
        <w:rPr>
          <w:rFonts w:hint="cs"/>
          <w:rtl/>
          <w:lang w:eastAsia="he-IL"/>
        </w:rPr>
        <w:lastRenderedPageBreak/>
        <w:t xml:space="preserve">6א(א)(11א). בלי לדלג, השר </w:t>
      </w:r>
      <w:bookmarkStart w:id="3102" w:name="_ETM_Q10_553833"/>
      <w:bookmarkEnd w:id="3102"/>
      <w:r>
        <w:rPr>
          <w:rFonts w:hint="cs"/>
          <w:rtl/>
          <w:lang w:eastAsia="he-IL"/>
        </w:rPr>
        <w:t xml:space="preserve">דרעי. </w:t>
      </w:r>
    </w:p>
    <w:p w:rsidR="00690B94" w:rsidRDefault="00690B94" w:rsidP="000344E5">
      <w:pPr>
        <w:rPr>
          <w:rtl/>
          <w:lang w:eastAsia="he-IL"/>
        </w:rPr>
      </w:pPr>
    </w:p>
    <w:p w:rsidR="00690B94" w:rsidRDefault="00690B94" w:rsidP="000344E5">
      <w:pPr>
        <w:pStyle w:val="af5"/>
        <w:keepNext/>
        <w:rPr>
          <w:rtl/>
        </w:rPr>
      </w:pPr>
      <w:bookmarkStart w:id="3103" w:name="_ETM_Q10_555921"/>
      <w:bookmarkStart w:id="3104" w:name="_ETM_Q10_556034"/>
      <w:bookmarkStart w:id="3105" w:name="ET_interruption_קר_אה_27"/>
      <w:bookmarkEnd w:id="3103"/>
      <w:bookmarkEnd w:id="3104"/>
      <w:r w:rsidRPr="003E04B9">
        <w:rPr>
          <w:rStyle w:val="TagStyle"/>
          <w:rtl/>
        </w:rPr>
        <w:t xml:space="preserve"> &lt;&lt; קריאה &gt;&gt; </w:t>
      </w:r>
      <w:r>
        <w:rPr>
          <w:rtl/>
        </w:rPr>
        <w:t>קריאה:</w:t>
      </w:r>
      <w:r w:rsidRPr="003E04B9">
        <w:rPr>
          <w:rStyle w:val="TagStyle"/>
          <w:rtl/>
        </w:rPr>
        <w:t xml:space="preserve"> &lt;&lt; קריאה &gt;&gt;</w:t>
      </w:r>
      <w:r>
        <w:rPr>
          <w:rtl/>
        </w:rPr>
        <w:t xml:space="preserve">  </w:t>
      </w:r>
      <w:bookmarkEnd w:id="3105"/>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תדייק, תדייק. </w:t>
      </w:r>
    </w:p>
    <w:p w:rsidR="00690B94" w:rsidRDefault="00690B94" w:rsidP="000344E5">
      <w:pPr>
        <w:rPr>
          <w:rtl/>
          <w:lang w:eastAsia="he-IL"/>
        </w:rPr>
      </w:pPr>
    </w:p>
    <w:p w:rsidR="00690B94" w:rsidRDefault="00690B94" w:rsidP="000344E5">
      <w:pPr>
        <w:pStyle w:val="-"/>
        <w:keepNext/>
        <w:rPr>
          <w:rtl/>
        </w:rPr>
      </w:pPr>
      <w:bookmarkStart w:id="3106" w:name="ET_speakercontinue_5483_28"/>
      <w:r w:rsidRPr="003E04B9">
        <w:rPr>
          <w:rStyle w:val="TagStyle"/>
          <w:rtl/>
        </w:rPr>
        <w:t xml:space="preserve"> &lt;&lt; דובר_המשך &gt;&gt; </w:t>
      </w:r>
      <w:r>
        <w:rPr>
          <w:rtl/>
        </w:rPr>
        <w:t>שר הפנים אריה מכלוף דרעי:</w:t>
      </w:r>
      <w:r w:rsidRPr="003E04B9">
        <w:rPr>
          <w:rStyle w:val="TagStyle"/>
          <w:rtl/>
        </w:rPr>
        <w:t xml:space="preserve"> &lt;&lt; דובר_המשך &gt;&gt;</w:t>
      </w:r>
      <w:r>
        <w:rPr>
          <w:rtl/>
        </w:rPr>
        <w:t xml:space="preserve">  </w:t>
      </w:r>
      <w:bookmarkEnd w:id="3106"/>
    </w:p>
    <w:p w:rsidR="00690B94" w:rsidRDefault="00690B94" w:rsidP="009106E4">
      <w:pPr>
        <w:rPr>
          <w:rtl/>
          <w:lang w:eastAsia="he-IL"/>
        </w:rPr>
      </w:pPr>
    </w:p>
    <w:p w:rsidR="00690B94" w:rsidRDefault="00690B94" w:rsidP="00BB0D68">
      <w:pPr>
        <w:rPr>
          <w:rtl/>
          <w:lang w:eastAsia="he-IL"/>
        </w:rPr>
      </w:pPr>
      <w:r>
        <w:rPr>
          <w:rFonts w:hint="cs"/>
          <w:rtl/>
          <w:lang w:eastAsia="he-IL"/>
        </w:rPr>
        <w:t xml:space="preserve">אוקיי. </w:t>
      </w:r>
      <w:r w:rsidR="00F0532E">
        <w:rPr>
          <w:rFonts w:hint="cs"/>
          <w:rtl/>
          <w:lang w:eastAsia="he-IL"/>
        </w:rPr>
        <w:t>– –</w:t>
      </w:r>
      <w:r w:rsidR="00BB0D68">
        <w:rPr>
          <w:rFonts w:hint="cs"/>
          <w:rtl/>
          <w:lang w:eastAsia="he-IL"/>
        </w:rPr>
        <w:t xml:space="preserve"> </w:t>
      </w:r>
      <w:r>
        <w:rPr>
          <w:rFonts w:hint="cs"/>
          <w:rtl/>
          <w:lang w:eastAsia="he-IL"/>
        </w:rPr>
        <w:t>למינוי נציגו</w:t>
      </w:r>
      <w:bookmarkStart w:id="3107" w:name="_ETM_Q10_559651"/>
      <w:bookmarkEnd w:id="3107"/>
      <w:r>
        <w:rPr>
          <w:rFonts w:hint="cs"/>
          <w:rtl/>
          <w:lang w:eastAsia="he-IL"/>
        </w:rPr>
        <w:t xml:space="preserve"> </w:t>
      </w:r>
      <w:r w:rsidR="00F0532E">
        <w:rPr>
          <w:rFonts w:hint="cs"/>
          <w:rtl/>
          <w:lang w:eastAsia="he-IL"/>
        </w:rPr>
        <w:t>– –</w:t>
      </w:r>
    </w:p>
    <w:p w:rsidR="00690B94" w:rsidRDefault="00690B94" w:rsidP="000344E5">
      <w:pPr>
        <w:rPr>
          <w:rtl/>
          <w:lang w:eastAsia="he-IL"/>
        </w:rPr>
      </w:pPr>
      <w:bookmarkStart w:id="3108" w:name="_ETM_Q10_559734"/>
      <w:bookmarkEnd w:id="3108"/>
    </w:p>
    <w:p w:rsidR="00690B94" w:rsidRDefault="00690B94" w:rsidP="000344E5">
      <w:pPr>
        <w:pStyle w:val="af5"/>
        <w:keepNext/>
        <w:rPr>
          <w:rtl/>
        </w:rPr>
      </w:pPr>
      <w:bookmarkStart w:id="3109" w:name="_ETM_Q10_560116"/>
      <w:bookmarkStart w:id="3110" w:name="_ETM_Q10_560193"/>
      <w:bookmarkStart w:id="3111" w:name="ET_interruption_5934_29"/>
      <w:bookmarkEnd w:id="3109"/>
      <w:bookmarkEnd w:id="3110"/>
      <w:r w:rsidRPr="003E04B9">
        <w:rPr>
          <w:rStyle w:val="TagStyle"/>
          <w:rtl/>
        </w:rPr>
        <w:t xml:space="preserve"> &lt;&lt; קריאה &gt;&gt; </w:t>
      </w:r>
      <w:r>
        <w:rPr>
          <w:rtl/>
        </w:rPr>
        <w:t>אלעזר שטרן (יש עתיד-תל"ם):</w:t>
      </w:r>
      <w:r w:rsidRPr="003E04B9">
        <w:rPr>
          <w:rStyle w:val="TagStyle"/>
          <w:rtl/>
        </w:rPr>
        <w:t xml:space="preserve"> &lt;&lt; קריאה &gt;&gt;</w:t>
      </w:r>
      <w:r>
        <w:rPr>
          <w:rtl/>
        </w:rPr>
        <w:t xml:space="preserve">  </w:t>
      </w:r>
      <w:bookmarkEnd w:id="3111"/>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תראה איזה יופי, לקחו לשר הפנים רק מה שהוא לא מכיר. </w:t>
      </w:r>
    </w:p>
    <w:p w:rsidR="00690B94" w:rsidRDefault="00690B94" w:rsidP="000344E5">
      <w:pPr>
        <w:rPr>
          <w:rtl/>
          <w:lang w:eastAsia="he-IL"/>
        </w:rPr>
      </w:pPr>
      <w:bookmarkStart w:id="3112" w:name="_ETM_Q10_562015"/>
      <w:bookmarkStart w:id="3113" w:name="_ETM_Q10_562119"/>
      <w:bookmarkEnd w:id="3112"/>
      <w:bookmarkEnd w:id="3113"/>
    </w:p>
    <w:p w:rsidR="00690B94" w:rsidRDefault="00690B94" w:rsidP="000344E5">
      <w:pPr>
        <w:pStyle w:val="-"/>
        <w:keepNext/>
        <w:rPr>
          <w:rtl/>
        </w:rPr>
      </w:pPr>
      <w:bookmarkStart w:id="3114" w:name="_ETM_Q10_562424"/>
      <w:bookmarkStart w:id="3115" w:name="_ETM_Q10_562521"/>
      <w:bookmarkStart w:id="3116" w:name="ET_speakercontinue_5483_30"/>
      <w:bookmarkEnd w:id="3114"/>
      <w:bookmarkEnd w:id="3115"/>
      <w:r w:rsidRPr="003E04B9">
        <w:rPr>
          <w:rStyle w:val="TagStyle"/>
          <w:rtl/>
        </w:rPr>
        <w:t xml:space="preserve"> &lt;&lt; דובר_המשך &gt;&gt; </w:t>
      </w:r>
      <w:r>
        <w:rPr>
          <w:rtl/>
        </w:rPr>
        <w:t>שר הפנים אריה מכלוף דרעי:</w:t>
      </w:r>
      <w:r w:rsidRPr="003E04B9">
        <w:rPr>
          <w:rStyle w:val="TagStyle"/>
          <w:rtl/>
        </w:rPr>
        <w:t xml:space="preserve"> &lt;&lt; דובר_המשך &gt;&gt;</w:t>
      </w:r>
      <w:r>
        <w:rPr>
          <w:rtl/>
        </w:rPr>
        <w:t xml:space="preserve">  </w:t>
      </w:r>
      <w:bookmarkEnd w:id="3116"/>
    </w:p>
    <w:p w:rsidR="00690B94" w:rsidRPr="003E04B9" w:rsidRDefault="00690B94" w:rsidP="000344E5">
      <w:pPr>
        <w:rPr>
          <w:rtl/>
          <w:lang w:eastAsia="he-IL"/>
        </w:rPr>
      </w:pPr>
      <w:bookmarkStart w:id="3117" w:name="_ETM_Q10_563679"/>
      <w:bookmarkEnd w:id="3117"/>
    </w:p>
    <w:p w:rsidR="00690B94" w:rsidRDefault="00F0532E" w:rsidP="00E8707A">
      <w:pPr>
        <w:rPr>
          <w:rtl/>
          <w:lang w:eastAsia="he-IL"/>
        </w:rPr>
      </w:pPr>
      <w:r>
        <w:rPr>
          <w:rFonts w:hint="cs"/>
          <w:rtl/>
          <w:lang w:eastAsia="he-IL"/>
        </w:rPr>
        <w:t>– –</w:t>
      </w:r>
      <w:r w:rsidR="00BB0D68">
        <w:rPr>
          <w:rFonts w:hint="cs"/>
          <w:rtl/>
          <w:lang w:eastAsia="he-IL"/>
        </w:rPr>
        <w:t xml:space="preserve"> </w:t>
      </w:r>
      <w:r w:rsidR="00690B94">
        <w:rPr>
          <w:rFonts w:hint="cs"/>
          <w:rtl/>
          <w:lang w:eastAsia="he-IL"/>
        </w:rPr>
        <w:t xml:space="preserve">למינוי נציגו </w:t>
      </w:r>
      <w:bookmarkStart w:id="3118" w:name="_ETM_Q10_564409"/>
      <w:bookmarkEnd w:id="3118"/>
      <w:r w:rsidR="00690B94">
        <w:rPr>
          <w:rtl/>
          <w:lang w:eastAsia="he-IL"/>
        </w:rPr>
        <w:t xml:space="preserve">שאינו </w:t>
      </w:r>
      <w:r w:rsidR="00690B94">
        <w:rPr>
          <w:rFonts w:hint="cs"/>
          <w:rtl/>
          <w:lang w:eastAsia="he-IL"/>
        </w:rPr>
        <w:t>ה</w:t>
      </w:r>
      <w:r w:rsidR="00690B94">
        <w:rPr>
          <w:rtl/>
          <w:lang w:eastAsia="he-IL"/>
        </w:rPr>
        <w:t>יושב</w:t>
      </w:r>
      <w:r w:rsidR="00690B94">
        <w:rPr>
          <w:rFonts w:hint="cs"/>
          <w:rtl/>
          <w:lang w:eastAsia="he-IL"/>
        </w:rPr>
        <w:t>-</w:t>
      </w:r>
      <w:r w:rsidR="00690B94">
        <w:rPr>
          <w:rtl/>
          <w:lang w:eastAsia="he-IL"/>
        </w:rPr>
        <w:t>ראש וזאת עד לתום תקופת הוראת השעה</w:t>
      </w:r>
      <w:r w:rsidR="00690B94">
        <w:rPr>
          <w:rFonts w:hint="cs"/>
          <w:rtl/>
          <w:lang w:eastAsia="he-IL"/>
        </w:rPr>
        <w:t>,</w:t>
      </w:r>
      <w:r w:rsidR="00690B94">
        <w:rPr>
          <w:rtl/>
          <w:lang w:eastAsia="he-IL"/>
        </w:rPr>
        <w:t xml:space="preserve"> כפי שנקבעה בסעיף 32 לחוק התכנון והבנייה (תיקון מס' 103 והוראת שעה), </w:t>
      </w:r>
      <w:proofErr w:type="spellStart"/>
      <w:r w:rsidR="00BB0D68">
        <w:rPr>
          <w:rFonts w:hint="cs"/>
          <w:rtl/>
          <w:lang w:eastAsia="he-IL"/>
        </w:rPr>
        <w:t>ה</w:t>
      </w:r>
      <w:r w:rsidR="00690B94">
        <w:rPr>
          <w:rtl/>
          <w:lang w:eastAsia="he-IL"/>
        </w:rPr>
        <w:t>תשע"ה</w:t>
      </w:r>
      <w:proofErr w:type="spellEnd"/>
      <w:r w:rsidR="00690B94">
        <w:rPr>
          <w:rFonts w:hint="cs"/>
          <w:rtl/>
          <w:lang w:eastAsia="he-IL"/>
        </w:rPr>
        <w:t>–</w:t>
      </w:r>
      <w:r w:rsidR="00690B94">
        <w:rPr>
          <w:rtl/>
          <w:lang w:eastAsia="he-IL"/>
        </w:rPr>
        <w:t xml:space="preserve">2015, וסמכות שר הפנים לפי סעיף 6א(א)(6) לחוק התכנון והבנייה, </w:t>
      </w:r>
      <w:proofErr w:type="spellStart"/>
      <w:r w:rsidR="00690B94">
        <w:rPr>
          <w:rtl/>
          <w:lang w:eastAsia="he-IL"/>
        </w:rPr>
        <w:t>התשכ"ה</w:t>
      </w:r>
      <w:proofErr w:type="spellEnd"/>
      <w:r w:rsidR="00690B94">
        <w:rPr>
          <w:rFonts w:hint="cs"/>
          <w:rtl/>
          <w:lang w:eastAsia="he-IL"/>
        </w:rPr>
        <w:t>–</w:t>
      </w:r>
      <w:r w:rsidR="00690B94">
        <w:rPr>
          <w:rtl/>
          <w:lang w:eastAsia="he-IL"/>
        </w:rPr>
        <w:t>1965</w:t>
      </w:r>
      <w:r w:rsidR="00690B94">
        <w:rPr>
          <w:rFonts w:hint="cs"/>
          <w:rtl/>
          <w:lang w:eastAsia="he-IL"/>
        </w:rPr>
        <w:t>,</w:t>
      </w:r>
      <w:r w:rsidR="00690B94">
        <w:rPr>
          <w:rtl/>
          <w:lang w:eastAsia="he-IL"/>
        </w:rPr>
        <w:t xml:space="preserve"> החל מתום תקופת הוראת השעה האמורה.</w:t>
      </w:r>
    </w:p>
    <w:p w:rsidR="00690B94" w:rsidRDefault="00690B94" w:rsidP="000344E5">
      <w:pPr>
        <w:rPr>
          <w:rtl/>
          <w:lang w:eastAsia="he-IL"/>
        </w:rPr>
      </w:pPr>
    </w:p>
    <w:p w:rsidR="00690B94" w:rsidRDefault="00690B94" w:rsidP="000344E5">
      <w:pPr>
        <w:rPr>
          <w:rtl/>
        </w:rPr>
      </w:pPr>
      <w:bookmarkStart w:id="3119" w:name="TOR_Q11"/>
      <w:bookmarkEnd w:id="3119"/>
      <w:r>
        <w:rPr>
          <w:rFonts w:hint="cs"/>
          <w:rtl/>
        </w:rPr>
        <w:t xml:space="preserve">2. סמכות שר הפנים לפי סעיף 5(א)(9א) לחוק קידום הבנייה במתחמים מועדפים לדיור (הוראת שעה), </w:t>
      </w:r>
      <w:proofErr w:type="spellStart"/>
      <w:r>
        <w:rPr>
          <w:rFonts w:hint="cs"/>
          <w:rtl/>
        </w:rPr>
        <w:t>התשע"ד</w:t>
      </w:r>
      <w:proofErr w:type="spellEnd"/>
      <w:r>
        <w:rPr>
          <w:rFonts w:hint="cs"/>
          <w:rtl/>
        </w:rPr>
        <w:t xml:space="preserve">–2014. </w:t>
      </w:r>
    </w:p>
    <w:p w:rsidR="00690B94" w:rsidRDefault="00690B94" w:rsidP="000344E5">
      <w:pPr>
        <w:rPr>
          <w:rtl/>
        </w:rPr>
      </w:pPr>
    </w:p>
    <w:p w:rsidR="00690B94" w:rsidRDefault="00690B94" w:rsidP="000344E5">
      <w:pPr>
        <w:rPr>
          <w:rtl/>
        </w:rPr>
      </w:pPr>
      <w:r>
        <w:rPr>
          <w:rFonts w:hint="cs"/>
          <w:rtl/>
        </w:rPr>
        <w:t xml:space="preserve">ג. להעביר לשר הבינוי והשיכון את סמכויות שר האוצר לפי התוספת השישית לחוק התכנון והבנייה, </w:t>
      </w:r>
      <w:proofErr w:type="spellStart"/>
      <w:r>
        <w:rPr>
          <w:rFonts w:hint="cs"/>
          <w:rtl/>
        </w:rPr>
        <w:t>התשכ"ה</w:t>
      </w:r>
      <w:proofErr w:type="spellEnd"/>
      <w:r>
        <w:rPr>
          <w:rFonts w:hint="eastAsia"/>
          <w:rtl/>
        </w:rPr>
        <w:t>–</w:t>
      </w:r>
      <w:r>
        <w:rPr>
          <w:rFonts w:hint="cs"/>
          <w:rtl/>
        </w:rPr>
        <w:t xml:space="preserve">1965. זאת סמכות שעוברת ממשרד האוצר למשרד השיכון, זה כל הנושא </w:t>
      </w:r>
      <w:bookmarkStart w:id="3120" w:name="_ETM_Q11_608689"/>
      <w:bookmarkEnd w:id="3120"/>
      <w:r>
        <w:rPr>
          <w:rFonts w:hint="cs"/>
          <w:rtl/>
        </w:rPr>
        <w:t xml:space="preserve">של הדירות להשכרה. </w:t>
      </w:r>
    </w:p>
    <w:p w:rsidR="00690B94" w:rsidRDefault="00690B94" w:rsidP="000344E5">
      <w:pPr>
        <w:rPr>
          <w:rtl/>
        </w:rPr>
      </w:pPr>
    </w:p>
    <w:p w:rsidR="00690B94" w:rsidRDefault="00690B94" w:rsidP="000344E5">
      <w:pPr>
        <w:rPr>
          <w:rtl/>
        </w:rPr>
      </w:pPr>
      <w:r>
        <w:rPr>
          <w:rFonts w:hint="cs"/>
          <w:rtl/>
        </w:rPr>
        <w:t xml:space="preserve">הודעת הממשלה בהתאם לסעיף 9(א)(11) לחוק הממשלה, </w:t>
      </w:r>
      <w:proofErr w:type="spellStart"/>
      <w:r>
        <w:rPr>
          <w:rFonts w:hint="cs"/>
          <w:rtl/>
        </w:rPr>
        <w:t>התשס"א</w:t>
      </w:r>
      <w:proofErr w:type="spellEnd"/>
      <w:r>
        <w:rPr>
          <w:rFonts w:hint="eastAsia"/>
          <w:rtl/>
        </w:rPr>
        <w:t>–</w:t>
      </w:r>
      <w:r>
        <w:rPr>
          <w:rFonts w:hint="cs"/>
          <w:rtl/>
        </w:rPr>
        <w:t xml:space="preserve">2001, על החלטתה בהתאם לסעיף 31(ד) לחוק-יסוד: הממשלה, להעביר את שטחי הפעולה ממשרד למשרד כמפורט להלן: להעביר את שטח פעולת תכנון </w:t>
      </w:r>
      <w:bookmarkStart w:id="3121" w:name="_ETM_Q11_628742"/>
      <w:bookmarkEnd w:id="3121"/>
      <w:r>
        <w:rPr>
          <w:rFonts w:hint="cs"/>
          <w:rtl/>
        </w:rPr>
        <w:t xml:space="preserve">ובנייה, לרבות </w:t>
      </w:r>
      <w:proofErr w:type="spellStart"/>
      <w:r>
        <w:rPr>
          <w:rFonts w:hint="cs"/>
          <w:rtl/>
        </w:rPr>
        <w:t>מינהל</w:t>
      </w:r>
      <w:proofErr w:type="spellEnd"/>
      <w:r>
        <w:rPr>
          <w:rFonts w:hint="cs"/>
          <w:rtl/>
        </w:rPr>
        <w:t xml:space="preserve"> התכנון, לשכות התכנון </w:t>
      </w:r>
      <w:r w:rsidR="00F0532E">
        <w:rPr>
          <w:rFonts w:hint="cs"/>
          <w:rtl/>
        </w:rPr>
        <w:t>– – –</w:t>
      </w:r>
      <w:r>
        <w:rPr>
          <w:rFonts w:hint="cs"/>
          <w:rtl/>
        </w:rPr>
        <w:t xml:space="preserve"> </w:t>
      </w:r>
    </w:p>
    <w:p w:rsidR="00690B94" w:rsidRDefault="00690B94" w:rsidP="000344E5">
      <w:pPr>
        <w:rPr>
          <w:rtl/>
        </w:rPr>
      </w:pPr>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BB0D68">
      <w:pPr>
        <w:rPr>
          <w:rtl/>
        </w:rPr>
      </w:pPr>
      <w:r>
        <w:rPr>
          <w:rFonts w:hint="cs"/>
          <w:rtl/>
        </w:rPr>
        <w:t xml:space="preserve">השר דרעי, </w:t>
      </w:r>
      <w:bookmarkStart w:id="3122" w:name="_ETM_Q11_633439"/>
      <w:bookmarkEnd w:id="3122"/>
      <w:r>
        <w:rPr>
          <w:rFonts w:hint="cs"/>
          <w:rtl/>
        </w:rPr>
        <w:t>אין צורך, כי זה לא מחייב הצבעה וזה חלק נפרד</w:t>
      </w:r>
      <w:r w:rsidR="00BB0D68">
        <w:rPr>
          <w:rFonts w:hint="cs"/>
          <w:rtl/>
        </w:rPr>
        <w:t>.</w:t>
      </w:r>
      <w:r>
        <w:rPr>
          <w:rFonts w:hint="cs"/>
          <w:rtl/>
        </w:rPr>
        <w:t xml:space="preserve"> זה </w:t>
      </w:r>
      <w:bookmarkStart w:id="3123" w:name="_ETM_Q11_634853"/>
      <w:bookmarkEnd w:id="3123"/>
      <w:r>
        <w:rPr>
          <w:rFonts w:hint="cs"/>
          <w:rtl/>
        </w:rPr>
        <w:t xml:space="preserve">ייעשה אחר כך. </w:t>
      </w:r>
    </w:p>
    <w:p w:rsidR="00690B94" w:rsidRDefault="00690B94" w:rsidP="000344E5">
      <w:pPr>
        <w:rPr>
          <w:rtl/>
        </w:rPr>
      </w:pPr>
    </w:p>
    <w:p w:rsidR="00690B94" w:rsidRDefault="00690B94" w:rsidP="000344E5">
      <w:pPr>
        <w:pStyle w:val="-"/>
        <w:rPr>
          <w:rtl/>
        </w:rPr>
      </w:pPr>
      <w:bookmarkStart w:id="3124" w:name="_ETM_Q11_636076"/>
      <w:bookmarkStart w:id="3125" w:name="_ETM_Q11_636140"/>
      <w:bookmarkEnd w:id="3124"/>
      <w:bookmarkEnd w:id="3125"/>
      <w:r w:rsidRPr="009F75AD">
        <w:rPr>
          <w:rStyle w:val="TagStyle"/>
          <w:rtl/>
        </w:rPr>
        <w:lastRenderedPageBreak/>
        <w:t xml:space="preserve"> &lt;&lt; דובר_המשך &gt;&gt;</w:t>
      </w:r>
      <w:r w:rsidRPr="00406CDD">
        <w:rPr>
          <w:rStyle w:val="TagStyle"/>
          <w:rtl/>
        </w:rPr>
        <w:t xml:space="preserve"> </w:t>
      </w:r>
      <w:r>
        <w:rPr>
          <w:rtl/>
        </w:rPr>
        <w:t>שר הפנים אריה מכלוף דרעי:</w:t>
      </w:r>
      <w:r w:rsidRPr="00406CDD">
        <w:rPr>
          <w:rStyle w:val="TagStyle"/>
          <w:rtl/>
        </w:rPr>
        <w:t xml:space="preserve"> </w:t>
      </w:r>
      <w:r w:rsidRPr="009F75AD">
        <w:rPr>
          <w:rStyle w:val="TagStyle"/>
          <w:rtl/>
        </w:rPr>
        <w:t>&lt;&lt; דובר_המשך &gt;&gt;</w:t>
      </w:r>
      <w:r>
        <w:rPr>
          <w:rtl/>
        </w:rPr>
        <w:t xml:space="preserve">  </w:t>
      </w:r>
    </w:p>
    <w:p w:rsidR="00690B94" w:rsidRDefault="00690B94" w:rsidP="009106E4">
      <w:pPr>
        <w:rPr>
          <w:rtl/>
          <w:lang w:eastAsia="he-IL"/>
        </w:rPr>
      </w:pPr>
    </w:p>
    <w:p w:rsidR="00690B94" w:rsidRPr="00406CDD" w:rsidRDefault="00690B94" w:rsidP="000344E5">
      <w:pPr>
        <w:rPr>
          <w:rtl/>
          <w:lang w:eastAsia="he-IL"/>
        </w:rPr>
      </w:pPr>
      <w:bookmarkStart w:id="3126" w:name="_ETM_Q11_636307"/>
      <w:bookmarkEnd w:id="3126"/>
      <w:r>
        <w:rPr>
          <w:rFonts w:hint="cs"/>
          <w:rtl/>
          <w:lang w:eastAsia="he-IL"/>
        </w:rPr>
        <w:t xml:space="preserve">אוקיי, אז אני מודה לכולכם. </w:t>
      </w:r>
    </w:p>
    <w:p w:rsidR="00690B94" w:rsidRPr="00406CDD" w:rsidRDefault="00690B94" w:rsidP="000344E5">
      <w:pPr>
        <w:rPr>
          <w:rtl/>
          <w:lang w:eastAsia="he-IL"/>
        </w:rPr>
      </w:pPr>
      <w:bookmarkStart w:id="3127" w:name="_ETM_Q11_636888"/>
      <w:bookmarkStart w:id="3128" w:name="_ETM_Q11_637141"/>
      <w:bookmarkStart w:id="3129" w:name="_ETM_Q11_637209"/>
      <w:bookmarkEnd w:id="3127"/>
      <w:bookmarkEnd w:id="3128"/>
      <w:bookmarkEnd w:id="3129"/>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BB0D68" w:rsidRDefault="00690B94" w:rsidP="00BB0D68">
      <w:pPr>
        <w:rPr>
          <w:rtl/>
        </w:rPr>
      </w:pPr>
      <w:r>
        <w:rPr>
          <w:rFonts w:hint="cs"/>
          <w:rtl/>
        </w:rPr>
        <w:t xml:space="preserve">אתה הידרת </w:t>
      </w:r>
      <w:bookmarkStart w:id="3130" w:name="_ETM_Q11_639681"/>
      <w:bookmarkEnd w:id="3130"/>
      <w:r>
        <w:rPr>
          <w:rFonts w:hint="cs"/>
          <w:rtl/>
        </w:rPr>
        <w:t xml:space="preserve">במצווה, אבל נעשה את זה אחר כך, בסעיף </w:t>
      </w:r>
      <w:bookmarkStart w:id="3131" w:name="_ETM_Q11_645852"/>
      <w:bookmarkEnd w:id="3131"/>
      <w:r>
        <w:rPr>
          <w:rFonts w:hint="cs"/>
          <w:rtl/>
        </w:rPr>
        <w:t xml:space="preserve">נפרד. </w:t>
      </w:r>
    </w:p>
    <w:p w:rsidR="00BB0D68" w:rsidRDefault="00BB0D68" w:rsidP="00BB0D68">
      <w:pPr>
        <w:rPr>
          <w:rtl/>
        </w:rPr>
      </w:pPr>
    </w:p>
    <w:p w:rsidR="00690B94" w:rsidRDefault="00690B94" w:rsidP="00BB0D68">
      <w:pPr>
        <w:rPr>
          <w:rtl/>
        </w:rPr>
      </w:pPr>
      <w:r>
        <w:rPr>
          <w:rFonts w:hint="cs"/>
          <w:rtl/>
        </w:rPr>
        <w:t>אני עובר לרשימת הדוברים</w:t>
      </w:r>
      <w:r w:rsidR="00BB0D68">
        <w:rPr>
          <w:rFonts w:hint="cs"/>
          <w:rtl/>
        </w:rPr>
        <w:t>.</w:t>
      </w:r>
      <w:r>
        <w:rPr>
          <w:rFonts w:hint="cs"/>
          <w:rtl/>
        </w:rPr>
        <w:t xml:space="preserve"> חבר הכנסת חמד עמאר, בבקשה. </w:t>
      </w:r>
      <w:bookmarkStart w:id="3132" w:name="_ETM_Q11_653023"/>
      <w:bookmarkEnd w:id="3132"/>
    </w:p>
    <w:p w:rsidR="00690B94" w:rsidRDefault="00690B94" w:rsidP="000344E5">
      <w:pPr>
        <w:rPr>
          <w:rtl/>
        </w:rPr>
      </w:pPr>
      <w:bookmarkStart w:id="3133" w:name="_ETM_Q11_653191"/>
      <w:bookmarkStart w:id="3134" w:name="_ETM_Q11_653252"/>
      <w:bookmarkEnd w:id="3133"/>
      <w:bookmarkEnd w:id="3134"/>
    </w:p>
    <w:p w:rsidR="00690B94" w:rsidRDefault="00690B94" w:rsidP="000344E5">
      <w:pPr>
        <w:pStyle w:val="af5"/>
        <w:rPr>
          <w:rtl/>
        </w:rPr>
      </w:pPr>
      <w:bookmarkStart w:id="3135" w:name="ET_interruption_5937_6"/>
      <w:r w:rsidRPr="009F75AD">
        <w:rPr>
          <w:rStyle w:val="TagStyle"/>
          <w:rtl/>
        </w:rPr>
        <w:t xml:space="preserve"> &lt;&lt; קריאה &gt;&gt;</w:t>
      </w:r>
      <w:r w:rsidRPr="00F066F8">
        <w:rPr>
          <w:rStyle w:val="TagStyle"/>
          <w:rtl/>
        </w:rPr>
        <w:t xml:space="preserve"> </w:t>
      </w:r>
      <w:r>
        <w:rPr>
          <w:rtl/>
        </w:rPr>
        <w:t>רם בן ברק (יש עתיד-תל"ם):</w:t>
      </w:r>
      <w:r w:rsidRPr="00F066F8">
        <w:rPr>
          <w:rStyle w:val="TagStyle"/>
          <w:rtl/>
        </w:rPr>
        <w:t xml:space="preserve"> </w:t>
      </w:r>
      <w:r w:rsidRPr="009F75AD">
        <w:rPr>
          <w:rStyle w:val="TagStyle"/>
          <w:rtl/>
        </w:rPr>
        <w:t>&lt;&lt; קריאה &gt;&gt;</w:t>
      </w:r>
      <w:r>
        <w:rPr>
          <w:rtl/>
        </w:rPr>
        <w:t xml:space="preserve"> </w:t>
      </w:r>
      <w:bookmarkEnd w:id="3135"/>
    </w:p>
    <w:p w:rsidR="00690B94" w:rsidRDefault="00690B94" w:rsidP="009106E4">
      <w:pPr>
        <w:rPr>
          <w:rtl/>
        </w:rPr>
      </w:pPr>
    </w:p>
    <w:p w:rsidR="00690B94" w:rsidRPr="00F066F8" w:rsidRDefault="00690B94" w:rsidP="009106E4">
      <w:pPr>
        <w:rPr>
          <w:rtl/>
        </w:rPr>
      </w:pPr>
      <w:r>
        <w:rPr>
          <w:rFonts w:hint="cs"/>
          <w:rtl/>
        </w:rPr>
        <w:t>אדוני היושב-ראש, אפשר לשים את רשימת הדוברים?</w:t>
      </w:r>
      <w:r>
        <w:rPr>
          <w:rtl/>
        </w:rPr>
        <w:t xml:space="preserve"> </w:t>
      </w:r>
    </w:p>
    <w:p w:rsidR="00690B94" w:rsidRDefault="00690B94" w:rsidP="000344E5">
      <w:pPr>
        <w:rPr>
          <w:rtl/>
        </w:rPr>
      </w:pPr>
    </w:p>
    <w:p w:rsidR="00690B94" w:rsidRDefault="00690B94" w:rsidP="000344E5">
      <w:pPr>
        <w:pStyle w:val="af6"/>
        <w:rPr>
          <w:rtl/>
        </w:rPr>
      </w:pPr>
      <w:bookmarkStart w:id="3136" w:name="_ETM_Q11_657910"/>
      <w:bookmarkStart w:id="3137" w:name="_ETM_Q11_657990"/>
      <w:bookmarkStart w:id="3138" w:name="ET_yor_5982_23"/>
      <w:bookmarkEnd w:id="3136"/>
      <w:bookmarkEnd w:id="3137"/>
      <w:r w:rsidRPr="009F75AD">
        <w:rPr>
          <w:rStyle w:val="TagStyle"/>
          <w:rtl/>
        </w:rPr>
        <w:t xml:space="preserve"> &lt;&lt; יור &gt;&gt;</w:t>
      </w:r>
      <w:r w:rsidRPr="00406CDD">
        <w:rPr>
          <w:rStyle w:val="TagStyle"/>
          <w:rtl/>
        </w:rPr>
        <w:t xml:space="preserve"> </w:t>
      </w:r>
      <w:r>
        <w:rPr>
          <w:rtl/>
        </w:rPr>
        <w:t>היו"ר יריב לוין:</w:t>
      </w:r>
      <w:r w:rsidRPr="00406CDD">
        <w:rPr>
          <w:rStyle w:val="TagStyle"/>
          <w:rtl/>
        </w:rPr>
        <w:t xml:space="preserve"> </w:t>
      </w:r>
      <w:r w:rsidRPr="009F75AD">
        <w:rPr>
          <w:rStyle w:val="TagStyle"/>
          <w:rtl/>
        </w:rPr>
        <w:t>&lt;&lt; יור &gt;&gt;</w:t>
      </w:r>
      <w:r>
        <w:rPr>
          <w:rtl/>
        </w:rPr>
        <w:t xml:space="preserve">  </w:t>
      </w:r>
      <w:bookmarkEnd w:id="3138"/>
    </w:p>
    <w:p w:rsidR="00690B94" w:rsidRDefault="00690B94" w:rsidP="009106E4">
      <w:pPr>
        <w:rPr>
          <w:rtl/>
          <w:lang w:eastAsia="he-IL"/>
        </w:rPr>
      </w:pPr>
    </w:p>
    <w:p w:rsidR="00690B94" w:rsidRDefault="00690B94" w:rsidP="000344E5">
      <w:pPr>
        <w:rPr>
          <w:rtl/>
          <w:lang w:eastAsia="he-IL"/>
        </w:rPr>
      </w:pPr>
      <w:bookmarkStart w:id="3139" w:name="_ETM_Q11_659068"/>
      <w:bookmarkEnd w:id="3139"/>
      <w:r>
        <w:rPr>
          <w:rFonts w:hint="cs"/>
          <w:rtl/>
          <w:lang w:eastAsia="he-IL"/>
        </w:rPr>
        <w:t xml:space="preserve">המזכירה, מבקשים את רשימת הדוברים במסכים. תודה. </w:t>
      </w:r>
    </w:p>
    <w:p w:rsidR="00690B94" w:rsidRPr="00406CDD" w:rsidRDefault="00690B94" w:rsidP="000344E5">
      <w:pPr>
        <w:rPr>
          <w:rtl/>
          <w:lang w:eastAsia="he-IL"/>
        </w:rPr>
      </w:pPr>
      <w:bookmarkStart w:id="3140" w:name="_ETM_Q11_670093"/>
      <w:bookmarkStart w:id="3141" w:name="_ETM_Q11_670150"/>
      <w:bookmarkEnd w:id="3140"/>
      <w:bookmarkEnd w:id="3141"/>
    </w:p>
    <w:p w:rsidR="00690B94" w:rsidRDefault="00690B94" w:rsidP="000344E5">
      <w:pPr>
        <w:pStyle w:val="a4"/>
        <w:rPr>
          <w:rtl/>
        </w:rPr>
      </w:pPr>
      <w:bookmarkStart w:id="3142" w:name="ET_speaker_4674_7"/>
      <w:r w:rsidRPr="009F75AD">
        <w:rPr>
          <w:rStyle w:val="TagStyle"/>
          <w:rtl/>
        </w:rPr>
        <w:t xml:space="preserve"> &lt;&lt; דובר &gt;&gt;</w:t>
      </w:r>
      <w:r w:rsidRPr="00F066F8">
        <w:rPr>
          <w:rStyle w:val="TagStyle"/>
          <w:rtl/>
        </w:rPr>
        <w:t xml:space="preserve"> </w:t>
      </w:r>
      <w:bookmarkStart w:id="3143" w:name="_Toc41494967"/>
      <w:bookmarkStart w:id="3144" w:name="_Toc41507977"/>
      <w:bookmarkStart w:id="3145" w:name="_Toc41510106"/>
      <w:bookmarkStart w:id="3146" w:name="_Toc41510323"/>
      <w:bookmarkStart w:id="3147" w:name="_Toc41903341"/>
      <w:r>
        <w:rPr>
          <w:rtl/>
        </w:rPr>
        <w:t>חמד עמאר (ישראל ביתנו):</w:t>
      </w:r>
      <w:bookmarkEnd w:id="3143"/>
      <w:bookmarkEnd w:id="3144"/>
      <w:bookmarkEnd w:id="3145"/>
      <w:bookmarkEnd w:id="3146"/>
      <w:bookmarkEnd w:id="3147"/>
      <w:r w:rsidRPr="00F066F8">
        <w:rPr>
          <w:rStyle w:val="TagStyle"/>
          <w:rtl/>
        </w:rPr>
        <w:t xml:space="preserve"> </w:t>
      </w:r>
      <w:r w:rsidRPr="009F75AD">
        <w:rPr>
          <w:rStyle w:val="TagStyle"/>
          <w:rtl/>
        </w:rPr>
        <w:t>&lt;&lt; דובר &gt;&gt;</w:t>
      </w:r>
      <w:r>
        <w:rPr>
          <w:rtl/>
        </w:rPr>
        <w:t xml:space="preserve"> </w:t>
      </w:r>
      <w:bookmarkEnd w:id="3142"/>
    </w:p>
    <w:p w:rsidR="00690B94" w:rsidRDefault="00690B94" w:rsidP="009106E4">
      <w:pPr>
        <w:rPr>
          <w:rtl/>
        </w:rPr>
      </w:pPr>
    </w:p>
    <w:p w:rsidR="00690B94" w:rsidRDefault="00690B94" w:rsidP="00BB0D68">
      <w:pPr>
        <w:rPr>
          <w:rtl/>
        </w:rPr>
      </w:pPr>
      <w:r>
        <w:rPr>
          <w:rFonts w:hint="cs"/>
          <w:rtl/>
        </w:rPr>
        <w:t xml:space="preserve">אדוני היושב-ראש, חבריי </w:t>
      </w:r>
      <w:bookmarkStart w:id="3148" w:name="_ETM_Q11_679631"/>
      <w:bookmarkEnd w:id="3148"/>
      <w:r>
        <w:rPr>
          <w:rFonts w:hint="cs"/>
          <w:rtl/>
        </w:rPr>
        <w:t xml:space="preserve">חברי הכנסת, כבוד השר </w:t>
      </w:r>
      <w:r w:rsidR="00BB0D68">
        <w:rPr>
          <w:rFonts w:hint="eastAsia"/>
          <w:rtl/>
        </w:rPr>
        <w:t xml:space="preserve">– </w:t>
      </w:r>
      <w:r>
        <w:rPr>
          <w:rFonts w:hint="cs"/>
          <w:rtl/>
        </w:rPr>
        <w:t xml:space="preserve">בעצם השרים שיושבים כאן </w:t>
      </w:r>
      <w:r w:rsidR="00BB0D68">
        <w:rPr>
          <w:rFonts w:hint="eastAsia"/>
          <w:rtl/>
        </w:rPr>
        <w:t xml:space="preserve">– </w:t>
      </w:r>
      <w:r>
        <w:rPr>
          <w:rFonts w:hint="cs"/>
          <w:rtl/>
        </w:rPr>
        <w:t xml:space="preserve">תשמע, אני </w:t>
      </w:r>
      <w:bookmarkStart w:id="3149" w:name="_ETM_Q11_686878"/>
      <w:bookmarkEnd w:id="3149"/>
      <w:r>
        <w:rPr>
          <w:rFonts w:hint="cs"/>
          <w:rtl/>
        </w:rPr>
        <w:t xml:space="preserve">אספר לך סיפור בנושא של סמכויות. לפני חמש שנים עליתי </w:t>
      </w:r>
      <w:bookmarkStart w:id="3150" w:name="_ETM_Q11_692138"/>
      <w:bookmarkEnd w:id="3150"/>
      <w:r>
        <w:rPr>
          <w:rFonts w:hint="cs"/>
          <w:rtl/>
        </w:rPr>
        <w:t xml:space="preserve">לכאן בשאילתה לשר הפנים. דיברתי בנושא </w:t>
      </w:r>
      <w:bookmarkStart w:id="3151" w:name="_ETM_Q11_700502"/>
      <w:bookmarkEnd w:id="3151"/>
      <w:r>
        <w:rPr>
          <w:rFonts w:hint="cs"/>
          <w:rtl/>
        </w:rPr>
        <w:t>תכנון ובנייה במגזר הדרוזי, ועלה אז סגן שר האוצר</w:t>
      </w:r>
      <w:bookmarkStart w:id="3152" w:name="_ETM_Q11_703356"/>
      <w:bookmarkEnd w:id="3152"/>
      <w:r>
        <w:rPr>
          <w:rFonts w:hint="cs"/>
          <w:rtl/>
        </w:rPr>
        <w:t xml:space="preserve"> </w:t>
      </w:r>
      <w:r>
        <w:rPr>
          <w:rFonts w:hint="eastAsia"/>
          <w:rtl/>
        </w:rPr>
        <w:t>–</w:t>
      </w:r>
      <w:r>
        <w:rPr>
          <w:rFonts w:hint="cs"/>
          <w:rtl/>
        </w:rPr>
        <w:t xml:space="preserve"> סליחה, סגן שר הפנים </w:t>
      </w:r>
      <w:r>
        <w:rPr>
          <w:rFonts w:hint="eastAsia"/>
          <w:rtl/>
        </w:rPr>
        <w:t xml:space="preserve">– </w:t>
      </w:r>
      <w:r>
        <w:rPr>
          <w:rFonts w:hint="cs"/>
          <w:rtl/>
        </w:rPr>
        <w:t xml:space="preserve">ואמר לי: תשמע, הסמכויות לא </w:t>
      </w:r>
      <w:bookmarkStart w:id="3153" w:name="_ETM_Q11_710959"/>
      <w:bookmarkEnd w:id="3153"/>
      <w:r>
        <w:rPr>
          <w:rFonts w:hint="cs"/>
          <w:rtl/>
        </w:rPr>
        <w:t xml:space="preserve">אצלנו, העברנו אותן למשרד האוצר. אני אומר לו: אבל כל </w:t>
      </w:r>
      <w:bookmarkStart w:id="3154" w:name="_ETM_Q11_719046"/>
      <w:bookmarkEnd w:id="3154"/>
      <w:r>
        <w:rPr>
          <w:rFonts w:hint="cs"/>
          <w:rtl/>
        </w:rPr>
        <w:t xml:space="preserve">הסמכויות אצלכם מאז קום המדינה. העברתם אותן לאוצר רק </w:t>
      </w:r>
      <w:bookmarkStart w:id="3155" w:name="_ETM_Q11_722975"/>
      <w:bookmarkEnd w:id="3155"/>
      <w:r>
        <w:rPr>
          <w:rFonts w:hint="cs"/>
          <w:rtl/>
        </w:rPr>
        <w:t xml:space="preserve">בשבוע שעבר. אתה לא יודע לתת לי תשובה כשאתה מעביר את הסמכויות? תן לי תשובה פשוטה: מה קורה בתכנון </w:t>
      </w:r>
      <w:bookmarkStart w:id="3156" w:name="_ETM_Q11_730580"/>
      <w:bookmarkEnd w:id="3156"/>
      <w:r>
        <w:rPr>
          <w:rFonts w:hint="cs"/>
          <w:rtl/>
        </w:rPr>
        <w:t xml:space="preserve">ובנייה במגזר הדרוזי? אז אדוני השר, הסמכויות היו כל הזמן </w:t>
      </w:r>
      <w:bookmarkStart w:id="3157" w:name="_ETM_Q11_736841"/>
      <w:bookmarkEnd w:id="3157"/>
      <w:r>
        <w:rPr>
          <w:rFonts w:hint="cs"/>
          <w:rtl/>
        </w:rPr>
        <w:t xml:space="preserve">במשרד הפנים. סמכויות התכנון והבנייה היו במשרד הפנים. </w:t>
      </w:r>
    </w:p>
    <w:p w:rsidR="00690B94" w:rsidRDefault="00690B94" w:rsidP="000344E5">
      <w:pPr>
        <w:rPr>
          <w:rtl/>
        </w:rPr>
      </w:pPr>
    </w:p>
    <w:p w:rsidR="00690B94" w:rsidRDefault="00690B94" w:rsidP="000344E5">
      <w:pPr>
        <w:pStyle w:val="af5"/>
        <w:rPr>
          <w:rtl/>
        </w:rPr>
      </w:pPr>
      <w:bookmarkStart w:id="3158" w:name="ET_interruption_5483_8"/>
      <w:r w:rsidRPr="009F75AD">
        <w:rPr>
          <w:rStyle w:val="TagStyle"/>
          <w:rtl/>
        </w:rPr>
        <w:t xml:space="preserve"> &lt;&lt; קריאה &gt;&gt;</w:t>
      </w:r>
      <w:r w:rsidRPr="00F066F8">
        <w:rPr>
          <w:rStyle w:val="TagStyle"/>
          <w:rtl/>
        </w:rPr>
        <w:t xml:space="preserve"> </w:t>
      </w:r>
      <w:r>
        <w:rPr>
          <w:rtl/>
        </w:rPr>
        <w:t>שר הפנים אריה מכלוף דרעי:</w:t>
      </w:r>
      <w:r w:rsidRPr="00F066F8">
        <w:rPr>
          <w:rStyle w:val="TagStyle"/>
          <w:rtl/>
        </w:rPr>
        <w:t xml:space="preserve"> </w:t>
      </w:r>
      <w:r w:rsidRPr="009F75AD">
        <w:rPr>
          <w:rStyle w:val="TagStyle"/>
          <w:rtl/>
        </w:rPr>
        <w:t>&lt;&lt; קריאה &gt;&gt;</w:t>
      </w:r>
      <w:r>
        <w:rPr>
          <w:rtl/>
        </w:rPr>
        <w:t xml:space="preserve"> </w:t>
      </w:r>
      <w:bookmarkEnd w:id="3158"/>
    </w:p>
    <w:p w:rsidR="00690B94" w:rsidRDefault="00690B94" w:rsidP="009106E4">
      <w:pPr>
        <w:rPr>
          <w:rtl/>
        </w:rPr>
      </w:pPr>
    </w:p>
    <w:p w:rsidR="00690B94" w:rsidRDefault="00690B94" w:rsidP="000344E5">
      <w:pPr>
        <w:rPr>
          <w:rtl/>
        </w:rPr>
      </w:pPr>
      <w:r>
        <w:rPr>
          <w:rFonts w:hint="cs"/>
          <w:rtl/>
        </w:rPr>
        <w:t xml:space="preserve">לא, לא. </w:t>
      </w:r>
    </w:p>
    <w:p w:rsidR="00690B94" w:rsidRDefault="00690B94" w:rsidP="000344E5">
      <w:pPr>
        <w:rPr>
          <w:rtl/>
        </w:rPr>
      </w:pPr>
    </w:p>
    <w:p w:rsidR="00690B94" w:rsidRDefault="00690B94" w:rsidP="000344E5">
      <w:pPr>
        <w:pStyle w:val="-"/>
        <w:rPr>
          <w:rtl/>
        </w:rPr>
      </w:pPr>
      <w:bookmarkStart w:id="3159" w:name="ET_speakercontinue_4674_9"/>
      <w:r w:rsidRPr="009F75AD">
        <w:rPr>
          <w:rStyle w:val="TagStyle"/>
          <w:rtl/>
        </w:rPr>
        <w:t xml:space="preserve"> &lt;&lt; דובר_המשך &gt;&gt;</w:t>
      </w:r>
      <w:r w:rsidRPr="00F066F8">
        <w:rPr>
          <w:rStyle w:val="TagStyle"/>
          <w:rtl/>
        </w:rPr>
        <w:t xml:space="preserve"> </w:t>
      </w:r>
      <w:r>
        <w:rPr>
          <w:rtl/>
        </w:rPr>
        <w:t>חמד עמאר (ישראל ביתנו):</w:t>
      </w:r>
      <w:r w:rsidRPr="00F066F8">
        <w:rPr>
          <w:rStyle w:val="TagStyle"/>
          <w:rtl/>
        </w:rPr>
        <w:t xml:space="preserve"> </w:t>
      </w:r>
      <w:r w:rsidRPr="009F75AD">
        <w:rPr>
          <w:rStyle w:val="TagStyle"/>
          <w:rtl/>
        </w:rPr>
        <w:t>&lt;&lt; דובר_המשך &gt;&gt;</w:t>
      </w:r>
      <w:r>
        <w:rPr>
          <w:rtl/>
        </w:rPr>
        <w:t xml:space="preserve"> </w:t>
      </w:r>
      <w:bookmarkEnd w:id="3159"/>
    </w:p>
    <w:p w:rsidR="00690B94" w:rsidRDefault="00690B94" w:rsidP="009106E4">
      <w:pPr>
        <w:rPr>
          <w:rtl/>
        </w:rPr>
      </w:pPr>
    </w:p>
    <w:p w:rsidR="00690B94" w:rsidRDefault="00690B94" w:rsidP="000344E5">
      <w:pPr>
        <w:rPr>
          <w:rtl/>
        </w:rPr>
      </w:pPr>
      <w:r>
        <w:rPr>
          <w:rFonts w:hint="cs"/>
          <w:rtl/>
        </w:rPr>
        <w:lastRenderedPageBreak/>
        <w:t xml:space="preserve">לפני זה </w:t>
      </w:r>
      <w:bookmarkStart w:id="3160" w:name="_ETM_Q11_743812"/>
      <w:bookmarkEnd w:id="3160"/>
      <w:r>
        <w:rPr>
          <w:rFonts w:hint="cs"/>
          <w:rtl/>
        </w:rPr>
        <w:t xml:space="preserve">היו במשרד הפנים, עד 2015 היו במשרד הפנים. העבירו </w:t>
      </w:r>
      <w:bookmarkStart w:id="3161" w:name="_ETM_Q11_750058"/>
      <w:bookmarkEnd w:id="3161"/>
      <w:r>
        <w:rPr>
          <w:rFonts w:hint="cs"/>
          <w:rtl/>
        </w:rPr>
        <w:t xml:space="preserve">אותן ממשרד הפנים למשרד האוצר. </w:t>
      </w:r>
      <w:bookmarkStart w:id="3162" w:name="_ETM_Q11_154580"/>
      <w:bookmarkStart w:id="3163" w:name="_ETM_Q11_154645"/>
      <w:bookmarkStart w:id="3164" w:name="_ETM_Q11_154755"/>
      <w:bookmarkStart w:id="3165" w:name="_ETM_Q11_154807"/>
      <w:bookmarkEnd w:id="3162"/>
      <w:bookmarkEnd w:id="3163"/>
      <w:bookmarkEnd w:id="3164"/>
      <w:bookmarkEnd w:id="3165"/>
      <w:r>
        <w:rPr>
          <w:rFonts w:hint="cs"/>
          <w:rtl/>
        </w:rPr>
        <w:t xml:space="preserve">עכשיו מחזירים את כל הסמכויות </w:t>
      </w:r>
      <w:bookmarkStart w:id="3166" w:name="_ETM_Q11_753954"/>
      <w:bookmarkEnd w:id="3166"/>
      <w:r>
        <w:rPr>
          <w:rFonts w:hint="cs"/>
          <w:rtl/>
        </w:rPr>
        <w:t xml:space="preserve">למשרד הפנים. אני מקווה, כשאני אעלה לשאילתה בנושא תכנון ובנייה, </w:t>
      </w:r>
      <w:bookmarkStart w:id="3167" w:name="_ETM_Q11_759596"/>
      <w:bookmarkEnd w:id="3167"/>
      <w:r>
        <w:rPr>
          <w:rFonts w:hint="cs"/>
          <w:rtl/>
        </w:rPr>
        <w:t xml:space="preserve">שמשרד הפנים ידע לענות לנו ולתת לנו תשובות מדויקות. </w:t>
      </w:r>
    </w:p>
    <w:p w:rsidR="00690B94" w:rsidRDefault="00690B94" w:rsidP="000344E5">
      <w:pPr>
        <w:rPr>
          <w:rtl/>
        </w:rPr>
      </w:pPr>
      <w:bookmarkStart w:id="3168" w:name="_ETM_Q11_165860"/>
      <w:bookmarkStart w:id="3169" w:name="_ETM_Q11_165911"/>
      <w:bookmarkEnd w:id="3168"/>
      <w:bookmarkEnd w:id="3169"/>
    </w:p>
    <w:p w:rsidR="00690B94" w:rsidRDefault="00690B94" w:rsidP="000344E5">
      <w:pPr>
        <w:rPr>
          <w:rtl/>
        </w:rPr>
      </w:pPr>
      <w:bookmarkStart w:id="3170" w:name="_ETM_Q11_166052"/>
      <w:bookmarkStart w:id="3171" w:name="_ETM_Q11_166108"/>
      <w:bookmarkEnd w:id="3170"/>
      <w:bookmarkEnd w:id="3171"/>
      <w:r>
        <w:rPr>
          <w:rFonts w:hint="cs"/>
          <w:rtl/>
        </w:rPr>
        <w:t xml:space="preserve">אני אומר לך, אחת הבעיות הגדולות היום של המגזר הדרוזי, לעומת </w:t>
      </w:r>
      <w:bookmarkStart w:id="3172" w:name="_ETM_Q11_769983"/>
      <w:bookmarkEnd w:id="3172"/>
      <w:r>
        <w:rPr>
          <w:rFonts w:hint="eastAsia"/>
          <w:rtl/>
        </w:rPr>
        <w:t>–</w:t>
      </w:r>
      <w:r>
        <w:rPr>
          <w:rFonts w:hint="cs"/>
          <w:rtl/>
        </w:rPr>
        <w:t xml:space="preserve"> והם בשביתה. אתה היום, בתפקידך כשר הפנים </w:t>
      </w:r>
      <w:r>
        <w:rPr>
          <w:rFonts w:hint="eastAsia"/>
          <w:rtl/>
        </w:rPr>
        <w:t>–</w:t>
      </w:r>
      <w:r>
        <w:rPr>
          <w:rFonts w:hint="cs"/>
          <w:rtl/>
        </w:rPr>
        <w:t xml:space="preserve"> הם </w:t>
      </w:r>
      <w:bookmarkStart w:id="3173" w:name="_ETM_Q11_772631"/>
      <w:bookmarkEnd w:id="3173"/>
      <w:r>
        <w:rPr>
          <w:rFonts w:hint="cs"/>
          <w:rtl/>
        </w:rPr>
        <w:t xml:space="preserve">כבר יותר מחודש במאבק על תקציב שאושר בממשלה, </w:t>
      </w:r>
      <w:bookmarkStart w:id="3174" w:name="_ETM_Q11_777449"/>
      <w:bookmarkEnd w:id="3174"/>
      <w:r>
        <w:rPr>
          <w:rFonts w:hint="cs"/>
          <w:rtl/>
        </w:rPr>
        <w:t>של 202 מיליון שקל, שלא העבירו להם את הכסף.</w:t>
      </w:r>
      <w:bookmarkStart w:id="3175" w:name="_ETM_Q11_783336"/>
      <w:bookmarkEnd w:id="3175"/>
      <w:r>
        <w:rPr>
          <w:rFonts w:hint="cs"/>
          <w:rtl/>
        </w:rPr>
        <w:t xml:space="preserve"> לא העבירו להם את הכסף. הם בשביתה עד עכשיו. הם בלי תוכנית חומש. הם </w:t>
      </w:r>
      <w:bookmarkStart w:id="3176" w:name="_ETM_Q11_786260"/>
      <w:bookmarkEnd w:id="3176"/>
      <w:r>
        <w:rPr>
          <w:rFonts w:hint="cs"/>
          <w:rtl/>
        </w:rPr>
        <w:t xml:space="preserve">היו צריכים להתחיל בתוכנית החומש שלהם בינואר 2020, כי תוכנית החומש </w:t>
      </w:r>
      <w:bookmarkStart w:id="3177" w:name="_ETM_Q11_792441"/>
      <w:bookmarkEnd w:id="3177"/>
      <w:r>
        <w:rPr>
          <w:rFonts w:hint="cs"/>
          <w:rtl/>
        </w:rPr>
        <w:t xml:space="preserve">שלהם נגמרה בסוף 2019. באה הממשלה ואישרה 200 מיליון </w:t>
      </w:r>
      <w:bookmarkStart w:id="3178" w:name="_ETM_Q11_798325"/>
      <w:bookmarkEnd w:id="3178"/>
      <w:r>
        <w:rPr>
          <w:rFonts w:hint="cs"/>
          <w:rtl/>
        </w:rPr>
        <w:t xml:space="preserve">שקל. מתוך ה-200 מיליון שקל לא העבירו להם אף </w:t>
      </w:r>
      <w:bookmarkStart w:id="3179" w:name="_ETM_Q11_799260"/>
      <w:bookmarkEnd w:id="3179"/>
      <w:r>
        <w:rPr>
          <w:rFonts w:hint="cs"/>
          <w:rtl/>
        </w:rPr>
        <w:t xml:space="preserve">שקל. היום ישבו איתי. </w:t>
      </w:r>
    </w:p>
    <w:p w:rsidR="00690B94" w:rsidRDefault="00690B94" w:rsidP="000344E5">
      <w:pPr>
        <w:rPr>
          <w:rtl/>
        </w:rPr>
      </w:pPr>
      <w:bookmarkStart w:id="3180" w:name="_ETM_Q11_205247"/>
      <w:bookmarkStart w:id="3181" w:name="_ETM_Q11_205305"/>
      <w:bookmarkEnd w:id="3180"/>
      <w:bookmarkEnd w:id="3181"/>
    </w:p>
    <w:p w:rsidR="00690B94" w:rsidRDefault="00690B94" w:rsidP="000344E5">
      <w:pPr>
        <w:rPr>
          <w:rtl/>
        </w:rPr>
      </w:pPr>
      <w:bookmarkStart w:id="3182" w:name="_ETM_Q11_205422"/>
      <w:bookmarkStart w:id="3183" w:name="_ETM_Q11_205495"/>
      <w:bookmarkEnd w:id="3182"/>
      <w:bookmarkEnd w:id="3183"/>
      <w:r>
        <w:rPr>
          <w:rFonts w:hint="cs"/>
          <w:rtl/>
        </w:rPr>
        <w:t xml:space="preserve">אני אדבר על נושא </w:t>
      </w:r>
      <w:bookmarkStart w:id="3184" w:name="_ETM_Q11_803728"/>
      <w:bookmarkEnd w:id="3184"/>
      <w:r>
        <w:rPr>
          <w:rFonts w:hint="cs"/>
          <w:rtl/>
        </w:rPr>
        <w:t xml:space="preserve">התקציבים של המגזר הדרוזי, אבל נושא תכנון ובנייה </w:t>
      </w:r>
      <w:r>
        <w:rPr>
          <w:rFonts w:hint="eastAsia"/>
          <w:rtl/>
        </w:rPr>
        <w:t xml:space="preserve">– </w:t>
      </w:r>
      <w:r>
        <w:rPr>
          <w:rFonts w:hint="cs"/>
          <w:rtl/>
        </w:rPr>
        <w:t xml:space="preserve">אתה יודע </w:t>
      </w:r>
      <w:bookmarkStart w:id="3185" w:name="_ETM_Q11_810611"/>
      <w:bookmarkEnd w:id="3185"/>
      <w:r>
        <w:rPr>
          <w:rFonts w:hint="cs"/>
          <w:rtl/>
        </w:rPr>
        <w:t xml:space="preserve">שזה אחת הבעיות הגדולות ביותר של המגזר הדרוזי </w:t>
      </w:r>
      <w:bookmarkStart w:id="3186" w:name="_ETM_Q11_811672"/>
      <w:bookmarkEnd w:id="3186"/>
      <w:r>
        <w:rPr>
          <w:rFonts w:hint="cs"/>
          <w:rtl/>
        </w:rPr>
        <w:t xml:space="preserve">היום, כל הנושא של תכנון ובנייה, כי משרד </w:t>
      </w:r>
      <w:bookmarkStart w:id="3187" w:name="_ETM_Q11_818574"/>
      <w:bookmarkEnd w:id="3187"/>
      <w:r>
        <w:rPr>
          <w:rFonts w:hint="cs"/>
          <w:rtl/>
        </w:rPr>
        <w:t xml:space="preserve">הפנים לא יודע לתכנן ולא יודע לאשר תוכניות, בעיקר בקרקע </w:t>
      </w:r>
      <w:bookmarkStart w:id="3188" w:name="_ETM_Q11_820306"/>
      <w:bookmarkEnd w:id="3188"/>
      <w:r>
        <w:rPr>
          <w:rFonts w:hint="cs"/>
          <w:rtl/>
        </w:rPr>
        <w:t xml:space="preserve">פרטית. הוא יכול לאשר תוכניות בקרקע מדינה, הוא יכול להתקדם </w:t>
      </w:r>
      <w:bookmarkStart w:id="3189" w:name="_ETM_Q11_826417"/>
      <w:bookmarkEnd w:id="3189"/>
      <w:r>
        <w:rPr>
          <w:rFonts w:hint="cs"/>
          <w:rtl/>
        </w:rPr>
        <w:t xml:space="preserve">מאוד מהר בקרקע מדינה. אפילו במגזר הדרוזי, כשמכינים תוכנית לשכונת </w:t>
      </w:r>
      <w:bookmarkStart w:id="3190" w:name="_ETM_Q11_832030"/>
      <w:bookmarkEnd w:id="3190"/>
      <w:r>
        <w:rPr>
          <w:rFonts w:hint="cs"/>
          <w:rtl/>
        </w:rPr>
        <w:t xml:space="preserve">חיילים משוחררים, בקרקע מדינה אין בעיה, אבל כשאתה עובר לתכנן </w:t>
      </w:r>
      <w:bookmarkStart w:id="3191" w:name="_ETM_Q11_837134"/>
      <w:bookmarkEnd w:id="3191"/>
      <w:r>
        <w:rPr>
          <w:rFonts w:hint="cs"/>
          <w:rtl/>
        </w:rPr>
        <w:t xml:space="preserve">תוכנית בקרקע פרטית, </w:t>
      </w:r>
      <w:r w:rsidR="00262A8B">
        <w:rPr>
          <w:rFonts w:hint="cs"/>
          <w:rtl/>
        </w:rPr>
        <w:t>כ</w:t>
      </w:r>
      <w:r>
        <w:rPr>
          <w:rFonts w:hint="cs"/>
          <w:rtl/>
        </w:rPr>
        <w:t xml:space="preserve">שהקרקע שייכת לאנשים, אתה בא להפקיע שם </w:t>
      </w:r>
      <w:bookmarkStart w:id="3192" w:name="_ETM_Q11_845579"/>
      <w:bookmarkEnd w:id="3192"/>
      <w:r>
        <w:rPr>
          <w:rFonts w:hint="cs"/>
          <w:rtl/>
        </w:rPr>
        <w:t xml:space="preserve">40% מהקרקע של אותו אדם, וכשיש לך מחסור אדיר </w:t>
      </w:r>
      <w:bookmarkStart w:id="3193" w:name="_ETM_Q11_850050"/>
      <w:bookmarkEnd w:id="3193"/>
      <w:r>
        <w:rPr>
          <w:rFonts w:hint="cs"/>
          <w:rtl/>
        </w:rPr>
        <w:t xml:space="preserve">בקרקע לבנייה, אתה לא יכול להתקדם. </w:t>
      </w:r>
    </w:p>
    <w:p w:rsidR="00690B94" w:rsidRDefault="00690B94" w:rsidP="000344E5">
      <w:pPr>
        <w:rPr>
          <w:rtl/>
        </w:rPr>
      </w:pPr>
      <w:bookmarkStart w:id="3194" w:name="_ETM_Q11_855873"/>
      <w:bookmarkStart w:id="3195" w:name="_ETM_Q11_855961"/>
      <w:bookmarkEnd w:id="3194"/>
      <w:bookmarkEnd w:id="3195"/>
    </w:p>
    <w:p w:rsidR="00690B94" w:rsidRDefault="00690B94" w:rsidP="00262A8B">
      <w:pPr>
        <w:rPr>
          <w:rtl/>
        </w:rPr>
      </w:pPr>
      <w:bookmarkStart w:id="3196" w:name="_ETM_Q11_856026"/>
      <w:bookmarkStart w:id="3197" w:name="_ETM_Q11_856114"/>
      <w:bookmarkEnd w:id="3196"/>
      <w:bookmarkEnd w:id="3197"/>
      <w:r>
        <w:rPr>
          <w:rFonts w:hint="cs"/>
          <w:rtl/>
        </w:rPr>
        <w:t xml:space="preserve">לכן, הדבר החשוב ביותר היום </w:t>
      </w:r>
      <w:r>
        <w:rPr>
          <w:rtl/>
        </w:rPr>
        <w:t>–</w:t>
      </w:r>
      <w:r>
        <w:rPr>
          <w:rFonts w:hint="cs"/>
          <w:rtl/>
        </w:rPr>
        <w:t xml:space="preserve"> כי משרד הפנים מקבל את הסמכויות </w:t>
      </w:r>
      <w:r>
        <w:rPr>
          <w:rtl/>
        </w:rPr>
        <w:t>–</w:t>
      </w:r>
      <w:r>
        <w:rPr>
          <w:rFonts w:hint="cs"/>
          <w:rtl/>
        </w:rPr>
        <w:t xml:space="preserve"> לקחת </w:t>
      </w:r>
      <w:bookmarkStart w:id="3198" w:name="_ETM_Q11_859909"/>
      <w:bookmarkEnd w:id="3198"/>
      <w:r>
        <w:rPr>
          <w:rFonts w:hint="cs"/>
          <w:rtl/>
        </w:rPr>
        <w:t xml:space="preserve">את כל הנושא של תכנון ובנייה, תוכניות </w:t>
      </w:r>
      <w:bookmarkStart w:id="3199" w:name="_ETM_Q11_861832"/>
      <w:bookmarkEnd w:id="3199"/>
      <w:r>
        <w:rPr>
          <w:rFonts w:hint="cs"/>
          <w:rtl/>
        </w:rPr>
        <w:t xml:space="preserve">מתאר, תוכניות מפורטות. אני מקווה שתוכניות מפורטות שנמצאות במשרד הפנים </w:t>
      </w:r>
      <w:bookmarkStart w:id="3200" w:name="_ETM_Q11_867662"/>
      <w:bookmarkEnd w:id="3200"/>
      <w:r>
        <w:rPr>
          <w:rFonts w:hint="cs"/>
          <w:rtl/>
        </w:rPr>
        <w:t>או נמצאות במשרד השיכון, גם אותן העברת</w:t>
      </w:r>
      <w:r w:rsidR="00262A8B">
        <w:rPr>
          <w:rFonts w:hint="cs"/>
          <w:rtl/>
        </w:rPr>
        <w:t>ם</w:t>
      </w:r>
      <w:r>
        <w:rPr>
          <w:rFonts w:hint="cs"/>
          <w:rtl/>
        </w:rPr>
        <w:t xml:space="preserve"> למשרד הפנים</w:t>
      </w:r>
      <w:bookmarkStart w:id="3201" w:name="_ETM_Q11_870170"/>
      <w:bookmarkEnd w:id="3201"/>
      <w:r>
        <w:rPr>
          <w:rFonts w:hint="cs"/>
          <w:rtl/>
        </w:rPr>
        <w:t xml:space="preserve"> </w:t>
      </w:r>
      <w:r w:rsidR="00F0532E">
        <w:rPr>
          <w:rFonts w:hint="cs"/>
          <w:rtl/>
        </w:rPr>
        <w:t>– –</w:t>
      </w:r>
      <w:r>
        <w:rPr>
          <w:rFonts w:hint="cs"/>
          <w:rtl/>
        </w:rPr>
        <w:t xml:space="preserve"> </w:t>
      </w:r>
    </w:p>
    <w:p w:rsidR="00690B94" w:rsidRDefault="00690B94" w:rsidP="000344E5">
      <w:pPr>
        <w:rPr>
          <w:rtl/>
        </w:rPr>
      </w:pPr>
      <w:r>
        <w:rPr>
          <w:rtl/>
        </w:rPr>
        <w:t xml:space="preserve">  </w:t>
      </w:r>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משפט אחרון. </w:t>
      </w:r>
    </w:p>
    <w:p w:rsidR="00690B94" w:rsidRDefault="00690B94" w:rsidP="000344E5">
      <w:pPr>
        <w:rPr>
          <w:rtl/>
        </w:rPr>
      </w:pPr>
    </w:p>
    <w:p w:rsidR="00690B94" w:rsidRDefault="00690B94" w:rsidP="000344E5">
      <w:pPr>
        <w:pStyle w:val="-"/>
        <w:rPr>
          <w:rtl/>
        </w:rPr>
      </w:pPr>
      <w:bookmarkStart w:id="3202" w:name="ET_speakercontinue_4674_11"/>
      <w:r w:rsidRPr="009F75AD">
        <w:rPr>
          <w:rStyle w:val="TagStyle"/>
          <w:rtl/>
        </w:rPr>
        <w:t xml:space="preserve"> &lt;&lt; דובר_המשך &gt;&gt;</w:t>
      </w:r>
      <w:r w:rsidRPr="00F066F8">
        <w:rPr>
          <w:rStyle w:val="TagStyle"/>
          <w:rtl/>
        </w:rPr>
        <w:t xml:space="preserve"> </w:t>
      </w:r>
      <w:r>
        <w:rPr>
          <w:rtl/>
        </w:rPr>
        <w:t>חמד עמאר (ישראל ביתנו):</w:t>
      </w:r>
      <w:r w:rsidRPr="00F066F8">
        <w:rPr>
          <w:rStyle w:val="TagStyle"/>
          <w:rtl/>
        </w:rPr>
        <w:t xml:space="preserve"> </w:t>
      </w:r>
      <w:r w:rsidRPr="009F75AD">
        <w:rPr>
          <w:rStyle w:val="TagStyle"/>
          <w:rtl/>
        </w:rPr>
        <w:t>&lt;&lt; דובר_המשך &gt;&gt;</w:t>
      </w:r>
      <w:r>
        <w:rPr>
          <w:rtl/>
        </w:rPr>
        <w:t xml:space="preserve"> </w:t>
      </w:r>
      <w:bookmarkEnd w:id="3202"/>
    </w:p>
    <w:p w:rsidR="00690B94" w:rsidRDefault="00690B94" w:rsidP="009106E4">
      <w:pPr>
        <w:rPr>
          <w:rtl/>
        </w:rPr>
      </w:pPr>
    </w:p>
    <w:p w:rsidR="00690B94" w:rsidRDefault="00F0532E" w:rsidP="000344E5">
      <w:pPr>
        <w:rPr>
          <w:rtl/>
        </w:rPr>
      </w:pPr>
      <w:r>
        <w:rPr>
          <w:rFonts w:hint="cs"/>
          <w:rtl/>
        </w:rPr>
        <w:t>– –</w:t>
      </w:r>
      <w:r w:rsidR="00690B94">
        <w:rPr>
          <w:rFonts w:hint="cs"/>
          <w:rtl/>
        </w:rPr>
        <w:t xml:space="preserve"> אז כל החבילה אצלכם היום. </w:t>
      </w:r>
      <w:bookmarkStart w:id="3203" w:name="_ETM_Q11_872296"/>
      <w:bookmarkEnd w:id="3203"/>
      <w:r w:rsidR="00690B94">
        <w:rPr>
          <w:rFonts w:hint="cs"/>
          <w:rtl/>
        </w:rPr>
        <w:t xml:space="preserve">תיקחו את החבילה הזאת, תיקחו שנה </w:t>
      </w:r>
      <w:r w:rsidR="00690B94">
        <w:rPr>
          <w:rFonts w:hint="eastAsia"/>
          <w:rtl/>
        </w:rPr>
        <w:t xml:space="preserve">– תפתרו </w:t>
      </w:r>
      <w:r w:rsidR="00690B94">
        <w:rPr>
          <w:rFonts w:hint="cs"/>
          <w:rtl/>
        </w:rPr>
        <w:t xml:space="preserve">את הבעיה של התכנון והבנייה במגזר הדרוזי. </w:t>
      </w:r>
      <w:bookmarkStart w:id="3204" w:name="_ETM_Q11_878828"/>
      <w:bookmarkEnd w:id="3204"/>
      <w:r w:rsidR="00690B94">
        <w:rPr>
          <w:rFonts w:hint="cs"/>
          <w:rtl/>
        </w:rPr>
        <w:t xml:space="preserve">תודה רבה. </w:t>
      </w:r>
    </w:p>
    <w:p w:rsidR="00690B94" w:rsidRDefault="00690B94" w:rsidP="000344E5">
      <w:pPr>
        <w:rPr>
          <w:rtl/>
        </w:rPr>
      </w:pPr>
      <w:bookmarkStart w:id="3205" w:name="_ETM_Q11_877877"/>
      <w:bookmarkEnd w:id="3205"/>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תודה רבה. חבר הכנסת אלכס קושניר </w:t>
      </w:r>
      <w:r>
        <w:rPr>
          <w:rtl/>
        </w:rPr>
        <w:t>–</w:t>
      </w:r>
      <w:r>
        <w:rPr>
          <w:rFonts w:hint="cs"/>
          <w:rtl/>
        </w:rPr>
        <w:t xml:space="preserve"> איננו. </w:t>
      </w:r>
      <w:bookmarkStart w:id="3206" w:name="_ETM_Q11_885052"/>
      <w:bookmarkEnd w:id="3206"/>
      <w:r>
        <w:rPr>
          <w:rFonts w:hint="cs"/>
          <w:rtl/>
        </w:rPr>
        <w:t xml:space="preserve">חבר הכנסת יבגני סובה, בבקשה. </w:t>
      </w:r>
    </w:p>
    <w:p w:rsidR="00690B94" w:rsidRDefault="00690B94" w:rsidP="000344E5">
      <w:pPr>
        <w:rPr>
          <w:rtl/>
        </w:rPr>
      </w:pPr>
      <w:bookmarkStart w:id="3207" w:name="_ETM_Q11_889053"/>
      <w:bookmarkStart w:id="3208" w:name="_ETM_Q11_889121"/>
      <w:bookmarkEnd w:id="3207"/>
      <w:bookmarkEnd w:id="3208"/>
    </w:p>
    <w:p w:rsidR="00690B94" w:rsidRDefault="00690B94" w:rsidP="000344E5">
      <w:pPr>
        <w:pStyle w:val="a4"/>
        <w:rPr>
          <w:rtl/>
        </w:rPr>
      </w:pPr>
      <w:bookmarkStart w:id="3209" w:name="ET_speaker_5792_13"/>
      <w:r w:rsidRPr="009F75AD">
        <w:rPr>
          <w:rStyle w:val="TagStyle"/>
          <w:rtl/>
        </w:rPr>
        <w:lastRenderedPageBreak/>
        <w:t xml:space="preserve"> &lt;&lt; דובר &gt;&gt;</w:t>
      </w:r>
      <w:r w:rsidRPr="00F066F8">
        <w:rPr>
          <w:rStyle w:val="TagStyle"/>
          <w:rtl/>
        </w:rPr>
        <w:t xml:space="preserve"> </w:t>
      </w:r>
      <w:bookmarkStart w:id="3210" w:name="_Toc41494968"/>
      <w:bookmarkStart w:id="3211" w:name="_Toc41507978"/>
      <w:bookmarkStart w:id="3212" w:name="_Toc41510107"/>
      <w:bookmarkStart w:id="3213" w:name="_Toc41510324"/>
      <w:bookmarkStart w:id="3214" w:name="_Toc41903342"/>
      <w:r>
        <w:rPr>
          <w:rtl/>
        </w:rPr>
        <w:t>יבגני סובה (ישראל ביתנו):</w:t>
      </w:r>
      <w:bookmarkEnd w:id="3210"/>
      <w:bookmarkEnd w:id="3211"/>
      <w:bookmarkEnd w:id="3212"/>
      <w:bookmarkEnd w:id="3213"/>
      <w:bookmarkEnd w:id="3214"/>
      <w:r w:rsidRPr="00F066F8">
        <w:rPr>
          <w:rStyle w:val="TagStyle"/>
          <w:rtl/>
        </w:rPr>
        <w:t xml:space="preserve"> </w:t>
      </w:r>
      <w:r w:rsidRPr="009F75AD">
        <w:rPr>
          <w:rStyle w:val="TagStyle"/>
          <w:rtl/>
        </w:rPr>
        <w:t>&lt;&lt; דובר &gt;&gt;</w:t>
      </w:r>
      <w:r>
        <w:rPr>
          <w:rtl/>
        </w:rPr>
        <w:t xml:space="preserve"> </w:t>
      </w:r>
      <w:bookmarkEnd w:id="3209"/>
    </w:p>
    <w:p w:rsidR="00690B94" w:rsidRDefault="00690B94" w:rsidP="009106E4">
      <w:pPr>
        <w:rPr>
          <w:rtl/>
        </w:rPr>
      </w:pPr>
    </w:p>
    <w:p w:rsidR="00690B94" w:rsidRDefault="00690B94" w:rsidP="000344E5">
      <w:pPr>
        <w:rPr>
          <w:rtl/>
        </w:rPr>
      </w:pPr>
      <w:r>
        <w:rPr>
          <w:rFonts w:hint="cs"/>
          <w:rtl/>
        </w:rPr>
        <w:t xml:space="preserve">אדוני היושב-ראש, חבריי חברי הכנסת, קודם כול, אדוני היושב-ראש, אני רוצה לברך אותך, כי </w:t>
      </w:r>
      <w:bookmarkStart w:id="3215" w:name="_ETM_Q11_904332"/>
      <w:bookmarkEnd w:id="3215"/>
      <w:r>
        <w:rPr>
          <w:rFonts w:hint="cs"/>
          <w:rtl/>
        </w:rPr>
        <w:t xml:space="preserve">לא יצא לי מהדוכן הזה לברך אותך לרגל כניסתך לתפקיד, </w:t>
      </w:r>
      <w:bookmarkStart w:id="3216" w:name="_ETM_Q11_907967"/>
      <w:bookmarkEnd w:id="3216"/>
      <w:r>
        <w:rPr>
          <w:rFonts w:hint="cs"/>
          <w:rtl/>
        </w:rPr>
        <w:t xml:space="preserve">אז בהצלחה. </w:t>
      </w:r>
    </w:p>
    <w:p w:rsidR="00690B94" w:rsidRDefault="00690B94" w:rsidP="000344E5">
      <w:pPr>
        <w:rPr>
          <w:rtl/>
        </w:rPr>
      </w:pPr>
    </w:p>
    <w:p w:rsidR="00690B94" w:rsidRDefault="00690B94" w:rsidP="000344E5">
      <w:pPr>
        <w:pStyle w:val="af6"/>
        <w:rPr>
          <w:rtl/>
        </w:rPr>
      </w:pPr>
      <w:bookmarkStart w:id="3217" w:name="_ETM_Q11_907238"/>
      <w:bookmarkStart w:id="3218" w:name="_ETM_Q11_907278"/>
      <w:bookmarkEnd w:id="3217"/>
      <w:bookmarkEnd w:id="3218"/>
      <w:r w:rsidRPr="009F75AD">
        <w:rPr>
          <w:rStyle w:val="TagStyle"/>
          <w:rtl/>
        </w:rPr>
        <w:t xml:space="preserve"> &lt;&lt; יור &gt;&gt;</w:t>
      </w:r>
      <w:r w:rsidRPr="001B1A7E">
        <w:rPr>
          <w:rStyle w:val="TagStyle"/>
          <w:rtl/>
        </w:rPr>
        <w:t xml:space="preserve"> </w:t>
      </w:r>
      <w:r>
        <w:rPr>
          <w:rtl/>
        </w:rPr>
        <w:t>היו"ר יריב לוין:</w:t>
      </w:r>
      <w:r w:rsidRPr="001B1A7E">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bookmarkStart w:id="3219" w:name="_ETM_Q11_908249"/>
      <w:bookmarkEnd w:id="3219"/>
      <w:r>
        <w:rPr>
          <w:rFonts w:hint="cs"/>
          <w:rtl/>
        </w:rPr>
        <w:t xml:space="preserve">תודה רבה. </w:t>
      </w:r>
    </w:p>
    <w:p w:rsidR="00690B94" w:rsidRDefault="00690B94" w:rsidP="000344E5">
      <w:pPr>
        <w:rPr>
          <w:rtl/>
        </w:rPr>
      </w:pPr>
      <w:bookmarkStart w:id="3220" w:name="_ETM_Q11_909724"/>
      <w:bookmarkStart w:id="3221" w:name="_ETM_Q11_909779"/>
      <w:bookmarkEnd w:id="3220"/>
      <w:bookmarkEnd w:id="3221"/>
    </w:p>
    <w:p w:rsidR="00690B94" w:rsidRDefault="00690B94" w:rsidP="000344E5">
      <w:pPr>
        <w:pStyle w:val="-"/>
        <w:rPr>
          <w:rtl/>
        </w:rPr>
      </w:pPr>
      <w:bookmarkStart w:id="3222" w:name="_ETM_Q11_908358"/>
      <w:bookmarkStart w:id="3223" w:name="_ETM_Q11_908428"/>
      <w:bookmarkStart w:id="3224" w:name="ET_speakercontinue_5792_26"/>
      <w:bookmarkEnd w:id="3222"/>
      <w:bookmarkEnd w:id="3223"/>
      <w:r w:rsidRPr="009F75AD">
        <w:rPr>
          <w:rStyle w:val="TagStyle"/>
          <w:rtl/>
        </w:rPr>
        <w:t xml:space="preserve"> &lt;&lt; דובר_המשך &gt;&gt;</w:t>
      </w:r>
      <w:r w:rsidRPr="001B1A7E">
        <w:rPr>
          <w:rStyle w:val="TagStyle"/>
          <w:rtl/>
        </w:rPr>
        <w:t xml:space="preserve"> </w:t>
      </w:r>
      <w:r>
        <w:rPr>
          <w:rtl/>
        </w:rPr>
        <w:t>יבגני סובה (ישראל ביתנו):</w:t>
      </w:r>
      <w:r w:rsidRPr="001B1A7E">
        <w:rPr>
          <w:rStyle w:val="TagStyle"/>
          <w:rtl/>
        </w:rPr>
        <w:t xml:space="preserve"> </w:t>
      </w:r>
      <w:r w:rsidRPr="009F75AD">
        <w:rPr>
          <w:rStyle w:val="TagStyle"/>
          <w:rtl/>
        </w:rPr>
        <w:t>&lt;&lt; דובר_המשך &gt;&gt;</w:t>
      </w:r>
      <w:r>
        <w:rPr>
          <w:rtl/>
        </w:rPr>
        <w:t xml:space="preserve">  </w:t>
      </w:r>
      <w:bookmarkEnd w:id="3224"/>
    </w:p>
    <w:p w:rsidR="00690B94" w:rsidRDefault="00690B94" w:rsidP="009106E4">
      <w:pPr>
        <w:rPr>
          <w:rtl/>
          <w:lang w:eastAsia="he-IL"/>
        </w:rPr>
      </w:pPr>
    </w:p>
    <w:p w:rsidR="00690B94" w:rsidRDefault="00690B94" w:rsidP="000344E5">
      <w:pPr>
        <w:rPr>
          <w:rtl/>
        </w:rPr>
      </w:pPr>
      <w:bookmarkStart w:id="3225" w:name="_ETM_Q11_908191"/>
      <w:bookmarkEnd w:id="3225"/>
      <w:r>
        <w:rPr>
          <w:rFonts w:hint="cs"/>
          <w:rtl/>
          <w:lang w:eastAsia="he-IL"/>
        </w:rPr>
        <w:t xml:space="preserve">ובהזדמנות אני גם רוצה להציע לך שאולי בכל זאת תשנה את הסידור, כי זה מאוד מפריע </w:t>
      </w:r>
      <w:bookmarkStart w:id="3226" w:name="_ETM_Q11_914148"/>
      <w:bookmarkEnd w:id="3226"/>
      <w:r>
        <w:rPr>
          <w:rFonts w:hint="cs"/>
          <w:rtl/>
          <w:lang w:eastAsia="he-IL"/>
        </w:rPr>
        <w:t xml:space="preserve">לשבת ביציע. </w:t>
      </w:r>
      <w:bookmarkStart w:id="3227" w:name="_ETM_Q11_909078"/>
      <w:bookmarkStart w:id="3228" w:name="_ETM_Q11_909869"/>
      <w:bookmarkStart w:id="3229" w:name="_ETM_Q11_909948"/>
      <w:bookmarkEnd w:id="3227"/>
      <w:bookmarkEnd w:id="3228"/>
      <w:bookmarkEnd w:id="3229"/>
      <w:r>
        <w:rPr>
          <w:rFonts w:hint="cs"/>
          <w:rtl/>
        </w:rPr>
        <w:t xml:space="preserve">אני יודע שהרבה צופים של ערוץ הכנסת </w:t>
      </w:r>
      <w:bookmarkStart w:id="3230" w:name="_ETM_Q11_919086"/>
      <w:bookmarkEnd w:id="3230"/>
      <w:r>
        <w:rPr>
          <w:rFonts w:hint="cs"/>
          <w:rtl/>
        </w:rPr>
        <w:t xml:space="preserve">ואזרחים זה לא מעניין, אבל יש תחושה כאילו משם אתה לא יכול להשפיע. אולי תקצץ פה </w:t>
      </w:r>
      <w:bookmarkStart w:id="3231" w:name="_ETM_Q11_925174"/>
      <w:bookmarkEnd w:id="3231"/>
      <w:r>
        <w:rPr>
          <w:rFonts w:hint="cs"/>
          <w:rtl/>
        </w:rPr>
        <w:t xml:space="preserve">את המרווחים בין השרים, אולי אפשר גם לעשות מחיצות, אבל אני חושב שהאולם הזה מספיק גדול בשביל שכל הח"כים </w:t>
      </w:r>
      <w:bookmarkStart w:id="3232" w:name="_ETM_Q11_932722"/>
      <w:bookmarkEnd w:id="3232"/>
      <w:r>
        <w:rPr>
          <w:rFonts w:hint="cs"/>
          <w:rtl/>
        </w:rPr>
        <w:t xml:space="preserve">ירגישו שהם באמת משפיעים, גם בזמן קריאות ביניים וגם בזמן </w:t>
      </w:r>
      <w:bookmarkStart w:id="3233" w:name="_ETM_Q11_939597"/>
      <w:bookmarkEnd w:id="3233"/>
      <w:r>
        <w:rPr>
          <w:rFonts w:hint="cs"/>
          <w:rtl/>
        </w:rPr>
        <w:t xml:space="preserve">הדיונים. כי יש תחושה לא נעימה למעלה שם </w:t>
      </w:r>
      <w:r>
        <w:rPr>
          <w:rFonts w:hint="eastAsia"/>
          <w:rtl/>
        </w:rPr>
        <w:t>–</w:t>
      </w:r>
      <w:r>
        <w:rPr>
          <w:rFonts w:hint="cs"/>
          <w:rtl/>
        </w:rPr>
        <w:t xml:space="preserve"> אני אומר לך את זה כאחד </w:t>
      </w:r>
      <w:bookmarkStart w:id="3234" w:name="_ETM_Q11_940945"/>
      <w:bookmarkEnd w:id="3234"/>
      <w:r>
        <w:rPr>
          <w:rFonts w:hint="cs"/>
          <w:rtl/>
        </w:rPr>
        <w:t xml:space="preserve">שהיה שם למעלה. </w:t>
      </w:r>
    </w:p>
    <w:p w:rsidR="00690B94" w:rsidRDefault="00690B94" w:rsidP="000344E5">
      <w:pPr>
        <w:rPr>
          <w:rtl/>
        </w:rPr>
      </w:pPr>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אני מסכים, אני רק אומר </w:t>
      </w:r>
      <w:r w:rsidR="00F0532E">
        <w:rPr>
          <w:rFonts w:hint="cs"/>
          <w:rtl/>
        </w:rPr>
        <w:t>– – –</w:t>
      </w:r>
    </w:p>
    <w:p w:rsidR="00690B94" w:rsidRDefault="00690B94" w:rsidP="000344E5">
      <w:pPr>
        <w:rPr>
          <w:rtl/>
        </w:rPr>
      </w:pPr>
      <w:bookmarkStart w:id="3235" w:name="_ETM_Q11_944739"/>
      <w:bookmarkStart w:id="3236" w:name="_ETM_Q11_944814"/>
      <w:bookmarkEnd w:id="3235"/>
      <w:bookmarkEnd w:id="3236"/>
    </w:p>
    <w:p w:rsidR="00690B94" w:rsidRDefault="00690B94" w:rsidP="000344E5">
      <w:pPr>
        <w:pStyle w:val="-"/>
        <w:rPr>
          <w:rtl/>
        </w:rPr>
      </w:pPr>
      <w:bookmarkStart w:id="3237" w:name="_ETM_Q11_943408"/>
      <w:bookmarkStart w:id="3238" w:name="_ETM_Q11_943467"/>
      <w:bookmarkStart w:id="3239" w:name="ET_speakercontinue_5792_27"/>
      <w:bookmarkEnd w:id="3237"/>
      <w:bookmarkEnd w:id="3238"/>
      <w:r w:rsidRPr="009F75AD">
        <w:rPr>
          <w:rStyle w:val="TagStyle"/>
          <w:rtl/>
        </w:rPr>
        <w:t xml:space="preserve"> &lt;&lt; דובר_המשך &gt;&gt;</w:t>
      </w:r>
      <w:r w:rsidRPr="001B1A7E">
        <w:rPr>
          <w:rStyle w:val="TagStyle"/>
          <w:rtl/>
        </w:rPr>
        <w:t xml:space="preserve"> </w:t>
      </w:r>
      <w:r>
        <w:rPr>
          <w:rtl/>
        </w:rPr>
        <w:t>יבגני סובה (ישראל ביתנו):</w:t>
      </w:r>
      <w:r w:rsidRPr="001B1A7E">
        <w:rPr>
          <w:rStyle w:val="TagStyle"/>
          <w:rtl/>
        </w:rPr>
        <w:t xml:space="preserve"> </w:t>
      </w:r>
      <w:r w:rsidRPr="009F75AD">
        <w:rPr>
          <w:rStyle w:val="TagStyle"/>
          <w:rtl/>
        </w:rPr>
        <w:t>&lt;&lt; דובר_המשך &gt;&gt;</w:t>
      </w:r>
      <w:r>
        <w:rPr>
          <w:rtl/>
        </w:rPr>
        <w:t xml:space="preserve">  </w:t>
      </w:r>
      <w:bookmarkEnd w:id="3239"/>
    </w:p>
    <w:p w:rsidR="00690B94" w:rsidRDefault="00690B94" w:rsidP="009106E4">
      <w:pPr>
        <w:rPr>
          <w:rtl/>
          <w:lang w:eastAsia="he-IL"/>
        </w:rPr>
      </w:pPr>
    </w:p>
    <w:p w:rsidR="00690B94" w:rsidRDefault="00690B94" w:rsidP="000344E5">
      <w:pPr>
        <w:rPr>
          <w:rtl/>
          <w:lang w:eastAsia="he-IL"/>
        </w:rPr>
      </w:pPr>
      <w:bookmarkStart w:id="3240" w:name="_ETM_Q11_944606"/>
      <w:bookmarkEnd w:id="3240"/>
      <w:r>
        <w:rPr>
          <w:rFonts w:hint="cs"/>
          <w:rtl/>
          <w:lang w:eastAsia="he-IL"/>
        </w:rPr>
        <w:t xml:space="preserve">אז תשקול את זה </w:t>
      </w:r>
      <w:bookmarkStart w:id="3241" w:name="_ETM_Q11_944952"/>
      <w:bookmarkEnd w:id="3241"/>
      <w:r>
        <w:rPr>
          <w:rFonts w:hint="cs"/>
          <w:rtl/>
          <w:lang w:eastAsia="he-IL"/>
        </w:rPr>
        <w:t xml:space="preserve">בחיוב, אני מקווה. </w:t>
      </w:r>
    </w:p>
    <w:p w:rsidR="00690B94" w:rsidRDefault="00690B94" w:rsidP="000344E5">
      <w:pPr>
        <w:rPr>
          <w:rtl/>
          <w:lang w:eastAsia="he-IL"/>
        </w:rPr>
      </w:pPr>
      <w:bookmarkStart w:id="3242" w:name="_ETM_Q11_947073"/>
      <w:bookmarkStart w:id="3243" w:name="_ETM_Q11_947144"/>
      <w:bookmarkEnd w:id="3242"/>
      <w:bookmarkEnd w:id="3243"/>
    </w:p>
    <w:p w:rsidR="00690B94" w:rsidRDefault="00690B94" w:rsidP="000344E5">
      <w:pPr>
        <w:pStyle w:val="af6"/>
        <w:rPr>
          <w:rtl/>
        </w:rPr>
      </w:pPr>
      <w:r w:rsidRPr="009F75AD">
        <w:rPr>
          <w:rStyle w:val="TagStyle"/>
          <w:rtl/>
        </w:rPr>
        <w:t xml:space="preserve"> &lt;&lt; יור &gt;&gt;</w:t>
      </w:r>
      <w:r w:rsidRPr="001B1A7E">
        <w:rPr>
          <w:rStyle w:val="TagStyle"/>
          <w:rtl/>
        </w:rPr>
        <w:t xml:space="preserve"> </w:t>
      </w:r>
      <w:r>
        <w:rPr>
          <w:rtl/>
        </w:rPr>
        <w:t>היו"ר יריב לוין:</w:t>
      </w:r>
      <w:r w:rsidRPr="001B1A7E">
        <w:rPr>
          <w:rStyle w:val="TagStyle"/>
          <w:rtl/>
        </w:rPr>
        <w:t xml:space="preserve"> </w:t>
      </w:r>
      <w:r w:rsidRPr="009F75AD">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rPr>
      </w:pPr>
      <w:bookmarkStart w:id="3244" w:name="_ETM_Q11_947236"/>
      <w:bookmarkStart w:id="3245" w:name="_ETM_Q11_944947"/>
      <w:bookmarkStart w:id="3246" w:name="_ETM_Q11_945013"/>
      <w:bookmarkEnd w:id="3244"/>
      <w:bookmarkEnd w:id="3245"/>
      <w:bookmarkEnd w:id="3246"/>
      <w:r>
        <w:rPr>
          <w:rFonts w:hint="cs"/>
          <w:rtl/>
        </w:rPr>
        <w:t xml:space="preserve">אף אחד לא רוצה במצב הזה, ואנחנו פועלים על פי הנחיות של גורמי המקצוע, ואני חושב שהתקדמנו היום בכיוון הנכון, </w:t>
      </w:r>
      <w:bookmarkStart w:id="3247" w:name="_ETM_Q11_955615"/>
      <w:bookmarkEnd w:id="3247"/>
      <w:r>
        <w:rPr>
          <w:rFonts w:hint="cs"/>
          <w:rtl/>
        </w:rPr>
        <w:t xml:space="preserve">ובסופו של עניין אני מקווה שנגיע למצב האופטימלי שכולם </w:t>
      </w:r>
      <w:bookmarkStart w:id="3248" w:name="_ETM_Q11_959021"/>
      <w:bookmarkEnd w:id="3248"/>
      <w:r>
        <w:rPr>
          <w:rFonts w:hint="cs"/>
          <w:rtl/>
        </w:rPr>
        <w:t xml:space="preserve">ישבו כאן, במליאה. </w:t>
      </w:r>
    </w:p>
    <w:p w:rsidR="00690B94" w:rsidRDefault="00690B94" w:rsidP="000344E5">
      <w:pPr>
        <w:rPr>
          <w:rtl/>
        </w:rPr>
      </w:pPr>
    </w:p>
    <w:p w:rsidR="00690B94" w:rsidRDefault="00690B94" w:rsidP="000344E5">
      <w:pPr>
        <w:pStyle w:val="-"/>
        <w:rPr>
          <w:rtl/>
        </w:rPr>
      </w:pPr>
      <w:bookmarkStart w:id="3249" w:name="ET_speakercontinue_5792_15"/>
      <w:r w:rsidRPr="009F75AD">
        <w:rPr>
          <w:rStyle w:val="TagStyle"/>
          <w:rtl/>
        </w:rPr>
        <w:t xml:space="preserve"> &lt;&lt; דובר_המשך &gt;&gt;</w:t>
      </w:r>
      <w:r w:rsidRPr="00F066F8">
        <w:rPr>
          <w:rStyle w:val="TagStyle"/>
          <w:rtl/>
        </w:rPr>
        <w:t xml:space="preserve"> </w:t>
      </w:r>
      <w:r>
        <w:rPr>
          <w:rtl/>
        </w:rPr>
        <w:t>יבגני סובה (ישראל ביתנו):</w:t>
      </w:r>
      <w:r w:rsidRPr="00F066F8">
        <w:rPr>
          <w:rStyle w:val="TagStyle"/>
          <w:rtl/>
        </w:rPr>
        <w:t xml:space="preserve"> </w:t>
      </w:r>
      <w:r w:rsidRPr="009F75AD">
        <w:rPr>
          <w:rStyle w:val="TagStyle"/>
          <w:rtl/>
        </w:rPr>
        <w:t>&lt;&lt; דובר_המשך &gt;&gt;</w:t>
      </w:r>
      <w:r>
        <w:rPr>
          <w:rtl/>
        </w:rPr>
        <w:t xml:space="preserve"> </w:t>
      </w:r>
      <w:bookmarkEnd w:id="3249"/>
    </w:p>
    <w:p w:rsidR="00690B94" w:rsidRDefault="00690B94" w:rsidP="009106E4">
      <w:pPr>
        <w:rPr>
          <w:rtl/>
        </w:rPr>
      </w:pPr>
    </w:p>
    <w:p w:rsidR="00690B94" w:rsidRDefault="00690B94" w:rsidP="000344E5">
      <w:pPr>
        <w:rPr>
          <w:rtl/>
        </w:rPr>
      </w:pPr>
      <w:r>
        <w:rPr>
          <w:rFonts w:hint="cs"/>
          <w:rtl/>
        </w:rPr>
        <w:t xml:space="preserve">אדוני היושב-ראש, מי כמוך יודע שהכנסת </w:t>
      </w:r>
      <w:bookmarkStart w:id="3250" w:name="_ETM_Q11_962026"/>
      <w:bookmarkEnd w:id="3250"/>
      <w:r>
        <w:rPr>
          <w:rFonts w:hint="cs"/>
          <w:rtl/>
        </w:rPr>
        <w:t xml:space="preserve">זה הריבון, אז אתה יכול לקבוע בהתאם להנחיות, ותאמין </w:t>
      </w:r>
      <w:bookmarkStart w:id="3251" w:name="_ETM_Q11_365825"/>
      <w:bookmarkEnd w:id="3251"/>
      <w:r>
        <w:rPr>
          <w:rFonts w:hint="cs"/>
          <w:rtl/>
        </w:rPr>
        <w:t xml:space="preserve">לי, אם תוביל את זה, הכול יהיה בסדר. </w:t>
      </w:r>
    </w:p>
    <w:p w:rsidR="00690B94" w:rsidRDefault="00690B94" w:rsidP="000344E5">
      <w:pPr>
        <w:rPr>
          <w:rtl/>
        </w:rPr>
      </w:pPr>
      <w:bookmarkStart w:id="3252" w:name="_ETM_Q11_366245"/>
      <w:bookmarkStart w:id="3253" w:name="_ETM_Q11_366306"/>
      <w:bookmarkEnd w:id="3252"/>
      <w:bookmarkEnd w:id="3253"/>
    </w:p>
    <w:p w:rsidR="00690B94" w:rsidRDefault="00690B94" w:rsidP="000344E5">
      <w:pPr>
        <w:pStyle w:val="af6"/>
        <w:rPr>
          <w:rtl/>
        </w:rPr>
      </w:pPr>
      <w:r w:rsidRPr="009F75AD">
        <w:rPr>
          <w:rStyle w:val="TagStyle"/>
          <w:rtl/>
        </w:rPr>
        <w:t xml:space="preserve"> &lt;&lt; יור &gt;&gt;</w:t>
      </w:r>
      <w:r w:rsidRPr="00F066F8">
        <w:rPr>
          <w:rStyle w:val="TagStyle"/>
          <w:rtl/>
        </w:rPr>
        <w:t xml:space="preserve"> </w:t>
      </w:r>
      <w:r>
        <w:rPr>
          <w:rtl/>
        </w:rPr>
        <w:t>היו"ר יריב לוין:</w:t>
      </w:r>
      <w:r w:rsidRPr="00F066F8">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הבעיה, </w:t>
      </w:r>
      <w:bookmarkStart w:id="3254" w:name="_ETM_Q11_366285"/>
      <w:bookmarkEnd w:id="3254"/>
      <w:r>
        <w:rPr>
          <w:rFonts w:hint="cs"/>
          <w:rtl/>
        </w:rPr>
        <w:t xml:space="preserve">חבר הכנסת סובה, שאני קצת מתקשה בהשלמת התואר ברפואה, ולכן אני בכל </w:t>
      </w:r>
      <w:bookmarkStart w:id="3255" w:name="_ETM_Q11_373625"/>
      <w:bookmarkEnd w:id="3255"/>
      <w:r>
        <w:rPr>
          <w:rFonts w:hint="cs"/>
          <w:rtl/>
        </w:rPr>
        <w:t xml:space="preserve">זאת עדיין </w:t>
      </w:r>
      <w:r w:rsidR="00F0532E">
        <w:rPr>
          <w:rFonts w:hint="cs"/>
          <w:rtl/>
        </w:rPr>
        <w:t>– –</w:t>
      </w:r>
      <w:r>
        <w:rPr>
          <w:rFonts w:hint="cs"/>
          <w:rtl/>
        </w:rPr>
        <w:t xml:space="preserve"> </w:t>
      </w:r>
    </w:p>
    <w:p w:rsidR="00690B94" w:rsidRDefault="00690B94" w:rsidP="000344E5">
      <w:pPr>
        <w:rPr>
          <w:rtl/>
        </w:rPr>
      </w:pPr>
    </w:p>
    <w:p w:rsidR="00690B94" w:rsidRDefault="00690B94" w:rsidP="000344E5">
      <w:pPr>
        <w:pStyle w:val="-"/>
        <w:rPr>
          <w:rtl/>
        </w:rPr>
      </w:pPr>
      <w:bookmarkStart w:id="3256" w:name="ET_speakercontinue_5792_17"/>
      <w:r w:rsidRPr="009F75AD">
        <w:rPr>
          <w:rStyle w:val="TagStyle"/>
          <w:rtl/>
        </w:rPr>
        <w:t xml:space="preserve"> &lt;&lt; דובר_המשך &gt;&gt;</w:t>
      </w:r>
      <w:r w:rsidRPr="00F066F8">
        <w:rPr>
          <w:rStyle w:val="TagStyle"/>
          <w:rtl/>
        </w:rPr>
        <w:t xml:space="preserve"> </w:t>
      </w:r>
      <w:r>
        <w:rPr>
          <w:rtl/>
        </w:rPr>
        <w:t>יבגני סובה (ישראל ביתנו):</w:t>
      </w:r>
      <w:r w:rsidRPr="00F066F8">
        <w:rPr>
          <w:rStyle w:val="TagStyle"/>
          <w:rtl/>
        </w:rPr>
        <w:t xml:space="preserve"> </w:t>
      </w:r>
      <w:r w:rsidRPr="009F75AD">
        <w:rPr>
          <w:rStyle w:val="TagStyle"/>
          <w:rtl/>
        </w:rPr>
        <w:t>&lt;&lt; דובר_המשך &gt;&gt;</w:t>
      </w:r>
      <w:r>
        <w:rPr>
          <w:rtl/>
        </w:rPr>
        <w:t xml:space="preserve"> </w:t>
      </w:r>
      <w:bookmarkEnd w:id="3256"/>
    </w:p>
    <w:p w:rsidR="00690B94" w:rsidRDefault="00690B94" w:rsidP="009106E4">
      <w:pPr>
        <w:rPr>
          <w:rtl/>
        </w:rPr>
      </w:pPr>
    </w:p>
    <w:p w:rsidR="00690B94" w:rsidRDefault="00690B94" w:rsidP="000344E5">
      <w:pPr>
        <w:rPr>
          <w:rtl/>
        </w:rPr>
      </w:pPr>
      <w:r>
        <w:rPr>
          <w:rFonts w:hint="cs"/>
          <w:rtl/>
        </w:rPr>
        <w:t xml:space="preserve">אני חשבתי שאחרי שלושה חודשים </w:t>
      </w:r>
      <w:bookmarkStart w:id="3257" w:name="_ETM_Q11_376384"/>
      <w:bookmarkEnd w:id="3257"/>
      <w:r>
        <w:rPr>
          <w:rFonts w:hint="cs"/>
          <w:rtl/>
        </w:rPr>
        <w:t xml:space="preserve">של קורונה כולנו מבינים ברפואה. </w:t>
      </w:r>
    </w:p>
    <w:p w:rsidR="00690B94" w:rsidRDefault="00690B94" w:rsidP="000344E5">
      <w:pPr>
        <w:rPr>
          <w:rtl/>
        </w:rPr>
      </w:pPr>
      <w:bookmarkStart w:id="3258" w:name="_ETM_Q11_379276"/>
      <w:bookmarkStart w:id="3259" w:name="_ETM_Q11_379334"/>
      <w:bookmarkEnd w:id="3258"/>
      <w:bookmarkEnd w:id="3259"/>
    </w:p>
    <w:p w:rsidR="00690B94" w:rsidRDefault="00690B94" w:rsidP="000344E5">
      <w:pPr>
        <w:pStyle w:val="af6"/>
        <w:rPr>
          <w:rtl/>
        </w:rPr>
      </w:pPr>
      <w:bookmarkStart w:id="3260" w:name="_ETM_Q11_379700"/>
      <w:bookmarkStart w:id="3261" w:name="_ETM_Q11_379771"/>
      <w:bookmarkEnd w:id="3260"/>
      <w:bookmarkEnd w:id="3261"/>
      <w:r w:rsidRPr="009F75AD">
        <w:rPr>
          <w:rStyle w:val="TagStyle"/>
          <w:rtl/>
        </w:rPr>
        <w:t xml:space="preserve"> &lt;&lt; יור &gt;&gt;</w:t>
      </w:r>
      <w:r w:rsidRPr="002D2EDB">
        <w:rPr>
          <w:rStyle w:val="TagStyle"/>
          <w:rtl/>
        </w:rPr>
        <w:t xml:space="preserve"> </w:t>
      </w:r>
      <w:r>
        <w:rPr>
          <w:rtl/>
        </w:rPr>
        <w:t>היו"ר יריב לוין:</w:t>
      </w:r>
      <w:r w:rsidRPr="002D2EDB">
        <w:rPr>
          <w:rStyle w:val="TagStyle"/>
          <w:rtl/>
        </w:rPr>
        <w:t xml:space="preserve"> </w:t>
      </w:r>
      <w:r w:rsidRPr="009F75AD">
        <w:rPr>
          <w:rStyle w:val="TagStyle"/>
          <w:rtl/>
        </w:rPr>
        <w:t>&lt;&lt; יור &gt;&gt;</w:t>
      </w:r>
      <w:r>
        <w:rPr>
          <w:rtl/>
        </w:rPr>
        <w:t xml:space="preserve">  </w:t>
      </w:r>
    </w:p>
    <w:p w:rsidR="00690B94" w:rsidRDefault="00690B94" w:rsidP="009106E4">
      <w:pPr>
        <w:rPr>
          <w:rtl/>
          <w:lang w:eastAsia="he-IL"/>
        </w:rPr>
      </w:pPr>
    </w:p>
    <w:p w:rsidR="00690B94" w:rsidRDefault="00F0532E" w:rsidP="000344E5">
      <w:pPr>
        <w:rPr>
          <w:rtl/>
          <w:lang w:eastAsia="he-IL"/>
        </w:rPr>
      </w:pPr>
      <w:r>
        <w:rPr>
          <w:rFonts w:hint="cs"/>
          <w:rtl/>
          <w:lang w:eastAsia="he-IL"/>
        </w:rPr>
        <w:t>– –</w:t>
      </w:r>
      <w:r w:rsidR="00690B94">
        <w:rPr>
          <w:rFonts w:hint="cs"/>
          <w:rtl/>
          <w:lang w:eastAsia="he-IL"/>
        </w:rPr>
        <w:t xml:space="preserve"> חושב שעצת גורמי מקצוע לא </w:t>
      </w:r>
      <w:bookmarkStart w:id="3262" w:name="_ETM_Q11_379849"/>
      <w:bookmarkEnd w:id="3262"/>
      <w:r w:rsidR="00690B94">
        <w:rPr>
          <w:rFonts w:hint="cs"/>
          <w:rtl/>
          <w:lang w:eastAsia="he-IL"/>
        </w:rPr>
        <w:t xml:space="preserve">מזיקה בעניין הזה. </w:t>
      </w:r>
    </w:p>
    <w:p w:rsidR="00690B94" w:rsidRDefault="00690B94" w:rsidP="000344E5">
      <w:pPr>
        <w:rPr>
          <w:rtl/>
          <w:lang w:eastAsia="he-IL"/>
        </w:rPr>
      </w:pPr>
      <w:bookmarkStart w:id="3263" w:name="_ETM_Q11_382544"/>
      <w:bookmarkStart w:id="3264" w:name="_ETM_Q11_382617"/>
      <w:bookmarkEnd w:id="3263"/>
      <w:bookmarkEnd w:id="3264"/>
    </w:p>
    <w:p w:rsidR="00690B94" w:rsidRDefault="00690B94" w:rsidP="000344E5">
      <w:pPr>
        <w:pStyle w:val="-"/>
        <w:rPr>
          <w:rtl/>
        </w:rPr>
      </w:pPr>
      <w:bookmarkStart w:id="3265" w:name="_ETM_Q11_382705"/>
      <w:bookmarkStart w:id="3266" w:name="_ETM_Q11_382780"/>
      <w:bookmarkStart w:id="3267" w:name="ET_speakercontinue_5792_30"/>
      <w:bookmarkEnd w:id="3265"/>
      <w:bookmarkEnd w:id="3266"/>
      <w:r w:rsidRPr="009F75AD">
        <w:rPr>
          <w:rStyle w:val="TagStyle"/>
          <w:rtl/>
        </w:rPr>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267"/>
    </w:p>
    <w:p w:rsidR="00690B94" w:rsidRDefault="00690B94" w:rsidP="009106E4">
      <w:pPr>
        <w:rPr>
          <w:rtl/>
          <w:lang w:eastAsia="he-IL"/>
        </w:rPr>
      </w:pPr>
    </w:p>
    <w:p w:rsidR="00690B94" w:rsidRDefault="00690B94" w:rsidP="000344E5">
      <w:pPr>
        <w:rPr>
          <w:rtl/>
          <w:lang w:eastAsia="he-IL"/>
        </w:rPr>
      </w:pPr>
      <w:bookmarkStart w:id="3268" w:name="_ETM_Q11_383845"/>
      <w:bookmarkEnd w:id="3268"/>
      <w:r>
        <w:rPr>
          <w:rFonts w:hint="cs"/>
          <w:rtl/>
          <w:lang w:eastAsia="he-IL"/>
        </w:rPr>
        <w:t xml:space="preserve">אחרי שלושה חודשים של קורונה </w:t>
      </w:r>
      <w:bookmarkStart w:id="3269" w:name="_ETM_Q11_383373"/>
      <w:bookmarkEnd w:id="3269"/>
      <w:r>
        <w:rPr>
          <w:rFonts w:hint="cs"/>
          <w:rtl/>
          <w:lang w:eastAsia="he-IL"/>
        </w:rPr>
        <w:t xml:space="preserve">נראה לי שכולנו כבר מתחילים להבין ברפואה. </w:t>
      </w:r>
    </w:p>
    <w:p w:rsidR="00690B94" w:rsidRDefault="00690B94" w:rsidP="000344E5">
      <w:pPr>
        <w:rPr>
          <w:rtl/>
          <w:lang w:eastAsia="he-IL"/>
        </w:rPr>
      </w:pPr>
      <w:bookmarkStart w:id="3270" w:name="_ETM_Q11_385864"/>
      <w:bookmarkStart w:id="3271" w:name="_ETM_Q11_385925"/>
      <w:bookmarkStart w:id="3272" w:name="_ETM_Q11_386025"/>
      <w:bookmarkEnd w:id="3270"/>
      <w:bookmarkEnd w:id="3271"/>
      <w:bookmarkEnd w:id="3272"/>
    </w:p>
    <w:p w:rsidR="00690B94" w:rsidRDefault="00690B94" w:rsidP="00262A8B">
      <w:pPr>
        <w:rPr>
          <w:rtl/>
          <w:lang w:eastAsia="he-IL"/>
        </w:rPr>
      </w:pPr>
      <w:bookmarkStart w:id="3273" w:name="_ETM_Q11_386088"/>
      <w:bookmarkEnd w:id="3273"/>
      <w:r>
        <w:rPr>
          <w:rFonts w:hint="cs"/>
          <w:rtl/>
          <w:lang w:eastAsia="he-IL"/>
        </w:rPr>
        <w:t xml:space="preserve">אני רוצה להגיד </w:t>
      </w:r>
      <w:bookmarkStart w:id="3274" w:name="_ETM_Q11_385769"/>
      <w:bookmarkEnd w:id="3274"/>
      <w:r>
        <w:rPr>
          <w:rFonts w:hint="cs"/>
          <w:rtl/>
          <w:lang w:eastAsia="he-IL"/>
        </w:rPr>
        <w:t xml:space="preserve">כמה מילים לגבי סמכויות, ואולי זו גם ההזדמנות להזכיר לשר </w:t>
      </w:r>
      <w:bookmarkStart w:id="3275" w:name="_ETM_Q11_391542"/>
      <w:bookmarkEnd w:id="3275"/>
      <w:r>
        <w:rPr>
          <w:rFonts w:hint="cs"/>
          <w:rtl/>
          <w:lang w:eastAsia="he-IL"/>
        </w:rPr>
        <w:t xml:space="preserve">הפנים אריה דרעי: כמה שנים עברו מאז מסיבת העיתונאים של </w:t>
      </w:r>
      <w:bookmarkStart w:id="3276" w:name="_ETM_Q11_394886"/>
      <w:bookmarkEnd w:id="3276"/>
      <w:r>
        <w:rPr>
          <w:rFonts w:hint="cs"/>
          <w:rtl/>
          <w:lang w:eastAsia="he-IL"/>
        </w:rPr>
        <w:t>ראש הממשלה על סופר-</w:t>
      </w:r>
      <w:proofErr w:type="spellStart"/>
      <w:r>
        <w:rPr>
          <w:rFonts w:hint="cs"/>
          <w:rtl/>
          <w:lang w:eastAsia="he-IL"/>
        </w:rPr>
        <w:t>טנקר</w:t>
      </w:r>
      <w:proofErr w:type="spellEnd"/>
      <w:r>
        <w:rPr>
          <w:rFonts w:hint="cs"/>
          <w:rtl/>
          <w:lang w:eastAsia="he-IL"/>
        </w:rPr>
        <w:t xml:space="preserve">? אתה זוכר את זה? </w:t>
      </w:r>
      <w:bookmarkStart w:id="3277" w:name="_ETM_Q11_398006"/>
      <w:bookmarkEnd w:id="3277"/>
    </w:p>
    <w:p w:rsidR="00690B94" w:rsidRDefault="00690B94" w:rsidP="000344E5">
      <w:pPr>
        <w:rPr>
          <w:rtl/>
          <w:lang w:eastAsia="he-IL"/>
        </w:rPr>
      </w:pPr>
      <w:bookmarkStart w:id="3278" w:name="_ETM_Q11_398059"/>
      <w:bookmarkEnd w:id="3278"/>
    </w:p>
    <w:p w:rsidR="00690B94" w:rsidRDefault="00690B94" w:rsidP="000344E5">
      <w:pPr>
        <w:pStyle w:val="af5"/>
        <w:rPr>
          <w:rtl/>
        </w:rPr>
      </w:pPr>
      <w:bookmarkStart w:id="3279" w:name="_ETM_Q11_398190"/>
      <w:bookmarkStart w:id="3280" w:name="_ETM_Q11_398258"/>
      <w:bookmarkStart w:id="3281" w:name="ET_interruption_5483_32"/>
      <w:bookmarkEnd w:id="3279"/>
      <w:bookmarkEnd w:id="3280"/>
      <w:r w:rsidRPr="009F75AD">
        <w:rPr>
          <w:rStyle w:val="TagStyle"/>
          <w:rtl/>
        </w:rPr>
        <w:t xml:space="preserve"> &lt;&lt; קריאה &gt;&gt;</w:t>
      </w:r>
      <w:r w:rsidRPr="002D2EDB">
        <w:rPr>
          <w:rStyle w:val="TagStyle"/>
          <w:rtl/>
        </w:rPr>
        <w:t xml:space="preserve"> </w:t>
      </w:r>
      <w:r>
        <w:rPr>
          <w:rtl/>
        </w:rPr>
        <w:t>שר הפנים אריה מכלוף דרעי:</w:t>
      </w:r>
      <w:r w:rsidRPr="002D2EDB">
        <w:rPr>
          <w:rStyle w:val="TagStyle"/>
          <w:rtl/>
        </w:rPr>
        <w:t xml:space="preserve"> </w:t>
      </w:r>
      <w:r w:rsidRPr="009F75AD">
        <w:rPr>
          <w:rStyle w:val="TagStyle"/>
          <w:rtl/>
        </w:rPr>
        <w:t>&lt;&lt; קריאה &gt;&gt;</w:t>
      </w:r>
      <w:r>
        <w:rPr>
          <w:rtl/>
        </w:rPr>
        <w:t xml:space="preserve">  </w:t>
      </w:r>
      <w:bookmarkEnd w:id="3281"/>
    </w:p>
    <w:p w:rsidR="00690B94" w:rsidRDefault="00690B94" w:rsidP="009106E4">
      <w:pPr>
        <w:rPr>
          <w:rtl/>
          <w:lang w:eastAsia="he-IL"/>
        </w:rPr>
      </w:pPr>
    </w:p>
    <w:p w:rsidR="00690B94" w:rsidRDefault="00690B94" w:rsidP="000344E5">
      <w:pPr>
        <w:rPr>
          <w:rtl/>
          <w:lang w:eastAsia="he-IL"/>
        </w:rPr>
      </w:pPr>
      <w:bookmarkStart w:id="3282" w:name="_ETM_Q11_396729"/>
      <w:bookmarkEnd w:id="3282"/>
      <w:r>
        <w:rPr>
          <w:rFonts w:hint="cs"/>
          <w:rtl/>
          <w:lang w:eastAsia="he-IL"/>
        </w:rPr>
        <w:t xml:space="preserve">לא. </w:t>
      </w:r>
      <w:bookmarkStart w:id="3283" w:name="_ETM_Q11_397612"/>
      <w:bookmarkEnd w:id="3283"/>
    </w:p>
    <w:p w:rsidR="00690B94" w:rsidRDefault="00690B94" w:rsidP="000344E5">
      <w:pPr>
        <w:rPr>
          <w:rtl/>
          <w:lang w:eastAsia="he-IL"/>
        </w:rPr>
      </w:pPr>
      <w:bookmarkStart w:id="3284" w:name="_ETM_Q11_397743"/>
      <w:bookmarkStart w:id="3285" w:name="_ETM_Q11_397805"/>
      <w:bookmarkEnd w:id="3284"/>
      <w:bookmarkEnd w:id="3285"/>
    </w:p>
    <w:p w:rsidR="00690B94" w:rsidRDefault="00690B94" w:rsidP="000344E5">
      <w:pPr>
        <w:pStyle w:val="-"/>
        <w:rPr>
          <w:rtl/>
        </w:rPr>
      </w:pPr>
      <w:bookmarkStart w:id="3286" w:name="_ETM_Q11_397902"/>
      <w:bookmarkStart w:id="3287" w:name="_ETM_Q11_397999"/>
      <w:bookmarkStart w:id="3288" w:name="ET_speakercontinue_5792_33"/>
      <w:bookmarkEnd w:id="3286"/>
      <w:bookmarkEnd w:id="3287"/>
      <w:r w:rsidRPr="009F75AD">
        <w:rPr>
          <w:rStyle w:val="TagStyle"/>
          <w:rtl/>
        </w:rPr>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288"/>
    </w:p>
    <w:p w:rsidR="00690B94" w:rsidRDefault="00690B94" w:rsidP="009106E4">
      <w:pPr>
        <w:rPr>
          <w:rtl/>
          <w:lang w:eastAsia="he-IL"/>
        </w:rPr>
      </w:pPr>
    </w:p>
    <w:p w:rsidR="00690B94" w:rsidRDefault="00690B94" w:rsidP="000344E5">
      <w:pPr>
        <w:rPr>
          <w:rtl/>
          <w:lang w:eastAsia="he-IL"/>
        </w:rPr>
      </w:pPr>
      <w:bookmarkStart w:id="3289" w:name="_ETM_Q11_398822"/>
      <w:bookmarkEnd w:id="3289"/>
      <w:r>
        <w:rPr>
          <w:rFonts w:hint="cs"/>
          <w:rtl/>
          <w:lang w:eastAsia="he-IL"/>
        </w:rPr>
        <w:t xml:space="preserve">נדמה לי שאז לא היית בממשלה. </w:t>
      </w:r>
      <w:bookmarkStart w:id="3290" w:name="_ETM_Q11_398884"/>
      <w:bookmarkEnd w:id="3290"/>
      <w:r>
        <w:rPr>
          <w:rFonts w:hint="cs"/>
          <w:rtl/>
          <w:lang w:eastAsia="he-IL"/>
        </w:rPr>
        <w:t>זאת הייתה ממשלה בלעדיכם, נכון? כשהוצג הסופר-</w:t>
      </w:r>
      <w:proofErr w:type="spellStart"/>
      <w:r>
        <w:rPr>
          <w:rFonts w:hint="cs"/>
          <w:rtl/>
          <w:lang w:eastAsia="he-IL"/>
        </w:rPr>
        <w:t>טנקר</w:t>
      </w:r>
      <w:proofErr w:type="spellEnd"/>
      <w:r>
        <w:rPr>
          <w:rFonts w:hint="cs"/>
          <w:rtl/>
          <w:lang w:eastAsia="he-IL"/>
        </w:rPr>
        <w:t xml:space="preserve"> </w:t>
      </w:r>
      <w:bookmarkStart w:id="3291" w:name="_ETM_Q11_404615"/>
      <w:bookmarkEnd w:id="3291"/>
      <w:r>
        <w:rPr>
          <w:rFonts w:hint="cs"/>
          <w:rtl/>
          <w:lang w:eastAsia="he-IL"/>
        </w:rPr>
        <w:t xml:space="preserve">של הדיור. אני לא אשכח את זה. לא, </w:t>
      </w:r>
      <w:bookmarkStart w:id="3292" w:name="_ETM_Q11_406955"/>
      <w:bookmarkEnd w:id="3292"/>
      <w:r>
        <w:rPr>
          <w:rFonts w:hint="cs"/>
          <w:rtl/>
          <w:lang w:eastAsia="he-IL"/>
        </w:rPr>
        <w:t xml:space="preserve">נדמה לי שזה היה אחרי </w:t>
      </w:r>
      <w:r>
        <w:rPr>
          <w:rFonts w:hint="eastAsia"/>
          <w:rtl/>
          <w:lang w:eastAsia="he-IL"/>
        </w:rPr>
        <w:t xml:space="preserve">– </w:t>
      </w:r>
      <w:r>
        <w:rPr>
          <w:rFonts w:hint="cs"/>
          <w:rtl/>
          <w:lang w:eastAsia="he-IL"/>
        </w:rPr>
        <w:t xml:space="preserve">אתם הייתם בממשלה עד </w:t>
      </w:r>
      <w:bookmarkStart w:id="3293" w:name="_ETM_Q11_410932"/>
      <w:bookmarkEnd w:id="3293"/>
      <w:r>
        <w:rPr>
          <w:rFonts w:hint="cs"/>
          <w:rtl/>
          <w:lang w:eastAsia="he-IL"/>
        </w:rPr>
        <w:t xml:space="preserve">2013 ואז שנה וחצי לא הייתם בממשלה, נכון? </w:t>
      </w:r>
    </w:p>
    <w:p w:rsidR="00690B94" w:rsidRDefault="00690B94" w:rsidP="000344E5">
      <w:pPr>
        <w:rPr>
          <w:rtl/>
          <w:lang w:eastAsia="he-IL"/>
        </w:rPr>
      </w:pPr>
      <w:bookmarkStart w:id="3294" w:name="_ETM_Q11_413841"/>
      <w:bookmarkStart w:id="3295" w:name="_ETM_Q11_413907"/>
      <w:bookmarkEnd w:id="3294"/>
      <w:bookmarkEnd w:id="3295"/>
    </w:p>
    <w:p w:rsidR="00690B94" w:rsidRDefault="00690B94" w:rsidP="000344E5">
      <w:pPr>
        <w:pStyle w:val="af5"/>
        <w:rPr>
          <w:rtl/>
        </w:rPr>
      </w:pPr>
      <w:bookmarkStart w:id="3296" w:name="_ETM_Q11_413964"/>
      <w:bookmarkStart w:id="3297" w:name="_ETM_Q11_414027"/>
      <w:bookmarkStart w:id="3298" w:name="ET_interruption_5483_35"/>
      <w:bookmarkEnd w:id="3296"/>
      <w:bookmarkEnd w:id="3297"/>
      <w:r w:rsidRPr="009F75AD">
        <w:rPr>
          <w:rStyle w:val="TagStyle"/>
          <w:rtl/>
        </w:rPr>
        <w:t xml:space="preserve"> &lt;&lt; קריאה &gt;&gt;</w:t>
      </w:r>
      <w:r w:rsidRPr="002D2EDB">
        <w:rPr>
          <w:rStyle w:val="TagStyle"/>
          <w:rtl/>
        </w:rPr>
        <w:t xml:space="preserve"> </w:t>
      </w:r>
      <w:r>
        <w:rPr>
          <w:rtl/>
        </w:rPr>
        <w:t>שר הפנים אריה מכלוף דרעי:</w:t>
      </w:r>
      <w:r w:rsidRPr="002D2EDB">
        <w:rPr>
          <w:rStyle w:val="TagStyle"/>
          <w:rtl/>
        </w:rPr>
        <w:t xml:space="preserve"> </w:t>
      </w:r>
      <w:r w:rsidRPr="009F75AD">
        <w:rPr>
          <w:rStyle w:val="TagStyle"/>
          <w:rtl/>
        </w:rPr>
        <w:t>&lt;&lt; קריאה &gt;&gt;</w:t>
      </w:r>
      <w:r>
        <w:rPr>
          <w:rtl/>
        </w:rPr>
        <w:t xml:space="preserve">  </w:t>
      </w:r>
      <w:bookmarkEnd w:id="3298"/>
    </w:p>
    <w:p w:rsidR="00690B94" w:rsidRDefault="00690B94" w:rsidP="009106E4">
      <w:pPr>
        <w:rPr>
          <w:rtl/>
          <w:lang w:eastAsia="he-IL"/>
        </w:rPr>
      </w:pPr>
    </w:p>
    <w:p w:rsidR="00690B94" w:rsidRDefault="00690B94" w:rsidP="000344E5">
      <w:pPr>
        <w:rPr>
          <w:rtl/>
          <w:lang w:eastAsia="he-IL"/>
        </w:rPr>
      </w:pPr>
      <w:bookmarkStart w:id="3299" w:name="_ETM_Q11_416667"/>
      <w:bookmarkEnd w:id="3299"/>
      <w:r>
        <w:rPr>
          <w:rFonts w:hint="cs"/>
          <w:rtl/>
          <w:lang w:eastAsia="he-IL"/>
        </w:rPr>
        <w:t xml:space="preserve">נכון. </w:t>
      </w:r>
    </w:p>
    <w:p w:rsidR="00690B94" w:rsidRDefault="00690B94" w:rsidP="000344E5">
      <w:pPr>
        <w:rPr>
          <w:rtl/>
          <w:lang w:eastAsia="he-IL"/>
        </w:rPr>
      </w:pPr>
      <w:bookmarkStart w:id="3300" w:name="_ETM_Q11_413755"/>
      <w:bookmarkStart w:id="3301" w:name="_ETM_Q11_413819"/>
      <w:bookmarkEnd w:id="3300"/>
      <w:bookmarkEnd w:id="3301"/>
    </w:p>
    <w:p w:rsidR="00690B94" w:rsidRDefault="00690B94" w:rsidP="000344E5">
      <w:pPr>
        <w:pStyle w:val="-"/>
        <w:rPr>
          <w:rtl/>
        </w:rPr>
      </w:pPr>
      <w:bookmarkStart w:id="3302" w:name="_ETM_Q11_414034"/>
      <w:bookmarkStart w:id="3303" w:name="_ETM_Q11_414093"/>
      <w:bookmarkStart w:id="3304" w:name="ET_speakercontinue_5792_36"/>
      <w:bookmarkEnd w:id="3302"/>
      <w:bookmarkEnd w:id="3303"/>
      <w:r w:rsidRPr="009F75AD">
        <w:rPr>
          <w:rStyle w:val="TagStyle"/>
          <w:rtl/>
        </w:rPr>
        <w:lastRenderedPageBreak/>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304"/>
    </w:p>
    <w:p w:rsidR="00690B94" w:rsidRDefault="00690B94" w:rsidP="009106E4">
      <w:pPr>
        <w:rPr>
          <w:rtl/>
          <w:lang w:eastAsia="he-IL"/>
        </w:rPr>
      </w:pPr>
    </w:p>
    <w:p w:rsidR="00690B94" w:rsidRPr="002D2EDB" w:rsidRDefault="00690B94" w:rsidP="00262A8B">
      <w:pPr>
        <w:rPr>
          <w:rtl/>
          <w:lang w:eastAsia="he-IL"/>
        </w:rPr>
      </w:pPr>
      <w:bookmarkStart w:id="3305" w:name="_ETM_Q11_415823"/>
      <w:bookmarkEnd w:id="3305"/>
      <w:r>
        <w:rPr>
          <w:rFonts w:hint="cs"/>
          <w:rtl/>
          <w:lang w:eastAsia="he-IL"/>
        </w:rPr>
        <w:t>אני</w:t>
      </w:r>
      <w:bookmarkStart w:id="3306" w:name="_ETM_Q11_417051"/>
      <w:bookmarkEnd w:id="3306"/>
      <w:r>
        <w:rPr>
          <w:rFonts w:hint="cs"/>
          <w:rtl/>
          <w:lang w:eastAsia="he-IL"/>
        </w:rPr>
        <w:t xml:space="preserve"> לא אשכח את הביטוי הזה, סופר-</w:t>
      </w:r>
      <w:proofErr w:type="spellStart"/>
      <w:r>
        <w:rPr>
          <w:rFonts w:hint="cs"/>
          <w:rtl/>
          <w:lang w:eastAsia="he-IL"/>
        </w:rPr>
        <w:t>טנקר</w:t>
      </w:r>
      <w:proofErr w:type="spellEnd"/>
      <w:r>
        <w:rPr>
          <w:rFonts w:hint="cs"/>
          <w:rtl/>
          <w:lang w:eastAsia="he-IL"/>
        </w:rPr>
        <w:t xml:space="preserve">: אנחנו נעביר סמכויות, </w:t>
      </w:r>
      <w:bookmarkStart w:id="3307" w:name="_ETM_Q11_421034"/>
      <w:bookmarkEnd w:id="3307"/>
      <w:r>
        <w:rPr>
          <w:rFonts w:hint="cs"/>
          <w:rtl/>
          <w:lang w:eastAsia="he-IL"/>
        </w:rPr>
        <w:t xml:space="preserve">אנחנו ניתן לזה סמכויות, לזה סמכויות. בסוף, כפי </w:t>
      </w:r>
      <w:bookmarkStart w:id="3308" w:name="_ETM_Q11_425988"/>
      <w:bookmarkEnd w:id="3308"/>
      <w:r>
        <w:rPr>
          <w:rFonts w:hint="cs"/>
          <w:rtl/>
          <w:lang w:eastAsia="he-IL"/>
        </w:rPr>
        <w:t xml:space="preserve">שאנחנו מבינים, במשך שמונה שנים אושרו קצת למעלה מ-30,000 יחידות </w:t>
      </w:r>
      <w:bookmarkStart w:id="3309" w:name="_ETM_Q11_429592"/>
      <w:bookmarkEnd w:id="3309"/>
      <w:r>
        <w:rPr>
          <w:rFonts w:hint="cs"/>
          <w:rtl/>
          <w:lang w:eastAsia="he-IL"/>
        </w:rPr>
        <w:t xml:space="preserve">דיור. זה כל הסיפור. </w:t>
      </w:r>
    </w:p>
    <w:p w:rsidR="00690B94" w:rsidRDefault="00690B94" w:rsidP="000344E5">
      <w:pPr>
        <w:rPr>
          <w:rtl/>
        </w:rPr>
      </w:pPr>
      <w:bookmarkStart w:id="3310" w:name="_ETM_Q11_415089"/>
      <w:bookmarkStart w:id="3311" w:name="_ETM_Q11_398244"/>
      <w:bookmarkStart w:id="3312" w:name="_ETM_Q11_398304"/>
      <w:bookmarkStart w:id="3313" w:name="_ETM_Q11_398412"/>
      <w:bookmarkStart w:id="3314" w:name="_ETM_Q11_398501"/>
      <w:bookmarkStart w:id="3315" w:name="_ETM_Q11_386152"/>
      <w:bookmarkStart w:id="3316" w:name="_ETM_Q11_386216"/>
      <w:bookmarkStart w:id="3317" w:name="_ETM_Q11_386689"/>
      <w:bookmarkStart w:id="3318" w:name="_ETM_Q11_386735"/>
      <w:bookmarkStart w:id="3319" w:name="_ETM_Q11_377122"/>
      <w:bookmarkStart w:id="3320" w:name="_ETM_Q11_377202"/>
      <w:bookmarkEnd w:id="3310"/>
      <w:bookmarkEnd w:id="3311"/>
      <w:bookmarkEnd w:id="3312"/>
      <w:bookmarkEnd w:id="3313"/>
      <w:bookmarkEnd w:id="3314"/>
      <w:bookmarkEnd w:id="3315"/>
      <w:bookmarkEnd w:id="3316"/>
      <w:bookmarkEnd w:id="3317"/>
      <w:bookmarkEnd w:id="3318"/>
      <w:bookmarkEnd w:id="3319"/>
      <w:bookmarkEnd w:id="3320"/>
    </w:p>
    <w:p w:rsidR="00690B94" w:rsidRDefault="00690B94" w:rsidP="000344E5">
      <w:pPr>
        <w:pStyle w:val="af5"/>
        <w:rPr>
          <w:rtl/>
        </w:rPr>
      </w:pPr>
      <w:bookmarkStart w:id="3321" w:name="ET_interruption_5483_18"/>
      <w:r w:rsidRPr="009F75AD">
        <w:rPr>
          <w:rStyle w:val="TagStyle"/>
          <w:rtl/>
        </w:rPr>
        <w:t xml:space="preserve"> &lt;&lt; קריאה &gt;&gt;</w:t>
      </w:r>
      <w:r w:rsidRPr="00F066F8">
        <w:rPr>
          <w:rStyle w:val="TagStyle"/>
          <w:rtl/>
        </w:rPr>
        <w:t xml:space="preserve"> </w:t>
      </w:r>
      <w:r>
        <w:rPr>
          <w:rtl/>
        </w:rPr>
        <w:t>שר הפנים אריה מכלוף דרעי:</w:t>
      </w:r>
      <w:r w:rsidRPr="00F066F8">
        <w:rPr>
          <w:rStyle w:val="TagStyle"/>
          <w:rtl/>
        </w:rPr>
        <w:t xml:space="preserve"> </w:t>
      </w:r>
      <w:r w:rsidRPr="009F75AD">
        <w:rPr>
          <w:rStyle w:val="TagStyle"/>
          <w:rtl/>
        </w:rPr>
        <w:t>&lt;&lt; קריאה &gt;&gt;</w:t>
      </w:r>
      <w:r>
        <w:rPr>
          <w:rtl/>
        </w:rPr>
        <w:t xml:space="preserve"> </w:t>
      </w:r>
      <w:bookmarkEnd w:id="3321"/>
    </w:p>
    <w:p w:rsidR="00690B94" w:rsidRDefault="00690B94" w:rsidP="009106E4">
      <w:pPr>
        <w:rPr>
          <w:rtl/>
        </w:rPr>
      </w:pPr>
    </w:p>
    <w:p w:rsidR="00690B94" w:rsidRDefault="00690B94" w:rsidP="000344E5">
      <w:pPr>
        <w:rPr>
          <w:rtl/>
        </w:rPr>
      </w:pPr>
      <w:bookmarkStart w:id="3322" w:name="_ETM_Q11_431987"/>
      <w:bookmarkStart w:id="3323" w:name="_ETM_Q11_432050"/>
      <w:bookmarkEnd w:id="3322"/>
      <w:bookmarkEnd w:id="3323"/>
      <w:r>
        <w:rPr>
          <w:rFonts w:hint="cs"/>
          <w:rtl/>
        </w:rPr>
        <w:t xml:space="preserve">לא נכון. </w:t>
      </w:r>
    </w:p>
    <w:p w:rsidR="00690B94" w:rsidRDefault="00690B94" w:rsidP="000344E5">
      <w:pPr>
        <w:rPr>
          <w:rtl/>
        </w:rPr>
      </w:pPr>
      <w:bookmarkStart w:id="3324" w:name="_ETM_Q11_436193"/>
      <w:bookmarkStart w:id="3325" w:name="_ETM_Q11_436250"/>
      <w:bookmarkEnd w:id="3324"/>
      <w:bookmarkEnd w:id="3325"/>
    </w:p>
    <w:p w:rsidR="00690B94" w:rsidRDefault="00690B94" w:rsidP="000344E5">
      <w:pPr>
        <w:pStyle w:val="-"/>
        <w:rPr>
          <w:rtl/>
        </w:rPr>
      </w:pPr>
      <w:bookmarkStart w:id="3326" w:name="ET_speakercontinue_5792_37"/>
      <w:r w:rsidRPr="009F75AD">
        <w:rPr>
          <w:rStyle w:val="TagStyle"/>
          <w:rtl/>
        </w:rPr>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326"/>
    </w:p>
    <w:p w:rsidR="00690B94" w:rsidRDefault="00690B94" w:rsidP="009106E4">
      <w:pPr>
        <w:rPr>
          <w:rtl/>
          <w:lang w:eastAsia="he-IL"/>
        </w:rPr>
      </w:pPr>
    </w:p>
    <w:p w:rsidR="00690B94" w:rsidRDefault="00690B94" w:rsidP="000344E5">
      <w:pPr>
        <w:rPr>
          <w:rtl/>
          <w:lang w:eastAsia="he-IL"/>
        </w:rPr>
      </w:pPr>
      <w:bookmarkStart w:id="3327" w:name="_ETM_Q11_436071"/>
      <w:bookmarkEnd w:id="3327"/>
      <w:r>
        <w:rPr>
          <w:rFonts w:hint="cs"/>
          <w:rtl/>
          <w:lang w:eastAsia="he-IL"/>
        </w:rPr>
        <w:t xml:space="preserve">אני מדבר על </w:t>
      </w:r>
      <w:proofErr w:type="spellStart"/>
      <w:r>
        <w:rPr>
          <w:rFonts w:hint="cs"/>
          <w:rtl/>
          <w:lang w:eastAsia="he-IL"/>
        </w:rPr>
        <w:t>הווד"לים</w:t>
      </w:r>
      <w:proofErr w:type="spellEnd"/>
      <w:r>
        <w:rPr>
          <w:rFonts w:hint="cs"/>
          <w:rtl/>
          <w:lang w:eastAsia="he-IL"/>
        </w:rPr>
        <w:t xml:space="preserve"> </w:t>
      </w:r>
      <w:bookmarkStart w:id="3328" w:name="_ETM_Q11_433530"/>
      <w:bookmarkEnd w:id="3328"/>
      <w:r>
        <w:rPr>
          <w:rFonts w:hint="cs"/>
          <w:rtl/>
          <w:lang w:eastAsia="he-IL"/>
        </w:rPr>
        <w:t xml:space="preserve">האלה, כל </w:t>
      </w:r>
      <w:proofErr w:type="spellStart"/>
      <w:r>
        <w:rPr>
          <w:rFonts w:hint="cs"/>
          <w:rtl/>
          <w:lang w:eastAsia="he-IL"/>
        </w:rPr>
        <w:t>הווד"לים</w:t>
      </w:r>
      <w:proofErr w:type="spellEnd"/>
      <w:r>
        <w:rPr>
          <w:rFonts w:hint="cs"/>
          <w:rtl/>
          <w:lang w:eastAsia="he-IL"/>
        </w:rPr>
        <w:t xml:space="preserve"> שהיו צריכים לתכנן. זה הנתון. למה, יש </w:t>
      </w:r>
      <w:bookmarkStart w:id="3329" w:name="_ETM_Q11_435933"/>
      <w:bookmarkEnd w:id="3329"/>
      <w:r>
        <w:rPr>
          <w:rFonts w:hint="cs"/>
          <w:rtl/>
          <w:lang w:eastAsia="he-IL"/>
        </w:rPr>
        <w:t xml:space="preserve">לך נתון אחר? </w:t>
      </w:r>
    </w:p>
    <w:p w:rsidR="00690B94" w:rsidRPr="002D2EDB" w:rsidRDefault="00690B94" w:rsidP="000344E5">
      <w:pPr>
        <w:rPr>
          <w:rtl/>
          <w:lang w:eastAsia="he-IL"/>
        </w:rPr>
      </w:pPr>
      <w:bookmarkStart w:id="3330" w:name="_ETM_Q11_438566"/>
      <w:bookmarkStart w:id="3331" w:name="_ETM_Q11_438638"/>
      <w:bookmarkEnd w:id="3330"/>
      <w:bookmarkEnd w:id="3331"/>
    </w:p>
    <w:p w:rsidR="00690B94" w:rsidRDefault="00690B94" w:rsidP="000344E5">
      <w:pPr>
        <w:pStyle w:val="af5"/>
        <w:rPr>
          <w:rtl/>
        </w:rPr>
      </w:pPr>
      <w:bookmarkStart w:id="3332" w:name="ET_interruption_5483_20"/>
      <w:r w:rsidRPr="009F75AD">
        <w:rPr>
          <w:rStyle w:val="TagStyle"/>
          <w:rtl/>
        </w:rPr>
        <w:t xml:space="preserve"> &lt;&lt; קריאה &gt;&gt;</w:t>
      </w:r>
      <w:r w:rsidRPr="00F066F8">
        <w:rPr>
          <w:rStyle w:val="TagStyle"/>
          <w:rtl/>
        </w:rPr>
        <w:t xml:space="preserve"> </w:t>
      </w:r>
      <w:r>
        <w:rPr>
          <w:rtl/>
        </w:rPr>
        <w:t>שר הפנים אריה מכלוף דרעי:</w:t>
      </w:r>
      <w:r w:rsidRPr="00F066F8">
        <w:rPr>
          <w:rStyle w:val="TagStyle"/>
          <w:rtl/>
        </w:rPr>
        <w:t xml:space="preserve"> </w:t>
      </w:r>
      <w:r w:rsidRPr="009F75AD">
        <w:rPr>
          <w:rStyle w:val="TagStyle"/>
          <w:rtl/>
        </w:rPr>
        <w:t>&lt;&lt; קריאה &gt;&gt;</w:t>
      </w:r>
      <w:r>
        <w:rPr>
          <w:rtl/>
        </w:rPr>
        <w:t xml:space="preserve"> </w:t>
      </w:r>
      <w:bookmarkEnd w:id="3332"/>
    </w:p>
    <w:p w:rsidR="00690B94" w:rsidRDefault="00690B94" w:rsidP="009106E4">
      <w:pPr>
        <w:rPr>
          <w:rtl/>
        </w:rPr>
      </w:pPr>
    </w:p>
    <w:p w:rsidR="00690B94" w:rsidRDefault="00690B94" w:rsidP="000344E5">
      <w:pPr>
        <w:rPr>
          <w:rtl/>
        </w:rPr>
      </w:pPr>
      <w:r>
        <w:rPr>
          <w:rFonts w:hint="cs"/>
          <w:rtl/>
        </w:rPr>
        <w:t xml:space="preserve">לא. </w:t>
      </w:r>
    </w:p>
    <w:p w:rsidR="00690B94" w:rsidRDefault="00690B94" w:rsidP="000344E5">
      <w:pPr>
        <w:rPr>
          <w:rtl/>
        </w:rPr>
      </w:pPr>
    </w:p>
    <w:p w:rsidR="00690B94" w:rsidRDefault="00690B94" w:rsidP="000344E5">
      <w:pPr>
        <w:pStyle w:val="-"/>
        <w:rPr>
          <w:rtl/>
        </w:rPr>
      </w:pPr>
      <w:bookmarkStart w:id="3333" w:name="ET_speakercontinue_5792_21"/>
      <w:r w:rsidRPr="009F75AD">
        <w:rPr>
          <w:rStyle w:val="TagStyle"/>
          <w:rtl/>
        </w:rPr>
        <w:t xml:space="preserve"> &lt;&lt; דובר_המשך &gt;&gt;</w:t>
      </w:r>
      <w:r w:rsidRPr="00F066F8">
        <w:rPr>
          <w:rStyle w:val="TagStyle"/>
          <w:rtl/>
        </w:rPr>
        <w:t xml:space="preserve"> </w:t>
      </w:r>
      <w:r>
        <w:rPr>
          <w:rtl/>
        </w:rPr>
        <w:t>יבגני סובה (ישראל ביתנו):</w:t>
      </w:r>
      <w:r w:rsidRPr="00F066F8">
        <w:rPr>
          <w:rStyle w:val="TagStyle"/>
          <w:rtl/>
        </w:rPr>
        <w:t xml:space="preserve"> </w:t>
      </w:r>
      <w:r w:rsidRPr="009F75AD">
        <w:rPr>
          <w:rStyle w:val="TagStyle"/>
          <w:rtl/>
        </w:rPr>
        <w:t>&lt;&lt; דובר_המשך &gt;&gt;</w:t>
      </w:r>
      <w:r>
        <w:rPr>
          <w:rtl/>
        </w:rPr>
        <w:t xml:space="preserve"> </w:t>
      </w:r>
      <w:bookmarkEnd w:id="3333"/>
    </w:p>
    <w:p w:rsidR="00690B94" w:rsidRDefault="00690B94" w:rsidP="009106E4">
      <w:pPr>
        <w:rPr>
          <w:rtl/>
        </w:rPr>
      </w:pPr>
    </w:p>
    <w:p w:rsidR="00690B94" w:rsidRDefault="00690B94" w:rsidP="000344E5">
      <w:pPr>
        <w:rPr>
          <w:rtl/>
        </w:rPr>
      </w:pPr>
      <w:r>
        <w:rPr>
          <w:rFonts w:hint="cs"/>
          <w:rtl/>
        </w:rPr>
        <w:t xml:space="preserve">אז זה 30,000 יחידות </w:t>
      </w:r>
      <w:bookmarkStart w:id="3334" w:name="_ETM_Q11_440026"/>
      <w:bookmarkEnd w:id="3334"/>
      <w:r>
        <w:rPr>
          <w:rFonts w:hint="cs"/>
          <w:rtl/>
        </w:rPr>
        <w:t xml:space="preserve">דיור באמצעות הוועדות המיוחדות, זה הנתון שפורסם. </w:t>
      </w:r>
    </w:p>
    <w:p w:rsidR="00690B94" w:rsidRDefault="00690B94" w:rsidP="000344E5">
      <w:pPr>
        <w:rPr>
          <w:rtl/>
        </w:rPr>
      </w:pPr>
      <w:bookmarkStart w:id="3335" w:name="_ETM_Q11_443725"/>
      <w:bookmarkStart w:id="3336" w:name="_ETM_Q11_443766"/>
      <w:bookmarkStart w:id="3337" w:name="_ETM_Q11_443892"/>
      <w:bookmarkEnd w:id="3335"/>
      <w:bookmarkEnd w:id="3336"/>
      <w:bookmarkEnd w:id="3337"/>
    </w:p>
    <w:p w:rsidR="00690B94" w:rsidRDefault="00690B94" w:rsidP="000344E5">
      <w:pPr>
        <w:pStyle w:val="af5"/>
        <w:rPr>
          <w:rtl/>
        </w:rPr>
      </w:pPr>
      <w:bookmarkStart w:id="3338" w:name="_ETM_Q11_444868"/>
      <w:bookmarkStart w:id="3339" w:name="_ETM_Q11_444930"/>
      <w:bookmarkStart w:id="3340" w:name="ET_interruption_5483_38"/>
      <w:bookmarkEnd w:id="3338"/>
      <w:bookmarkEnd w:id="3339"/>
      <w:r w:rsidRPr="009F75AD">
        <w:rPr>
          <w:rStyle w:val="TagStyle"/>
          <w:rtl/>
        </w:rPr>
        <w:t xml:space="preserve"> &lt;&lt; קריאה &gt;&gt;</w:t>
      </w:r>
      <w:r w:rsidRPr="002D2EDB">
        <w:rPr>
          <w:rStyle w:val="TagStyle"/>
          <w:rtl/>
        </w:rPr>
        <w:t xml:space="preserve"> </w:t>
      </w:r>
      <w:r>
        <w:rPr>
          <w:rtl/>
        </w:rPr>
        <w:t>שר הפנים אריה מכלוף דרעי:</w:t>
      </w:r>
      <w:r w:rsidRPr="002D2EDB">
        <w:rPr>
          <w:rStyle w:val="TagStyle"/>
          <w:rtl/>
        </w:rPr>
        <w:t xml:space="preserve"> </w:t>
      </w:r>
      <w:r w:rsidRPr="009F75AD">
        <w:rPr>
          <w:rStyle w:val="TagStyle"/>
          <w:rtl/>
        </w:rPr>
        <w:t>&lt;&lt; קריאה &gt;&gt;</w:t>
      </w:r>
      <w:r>
        <w:rPr>
          <w:rtl/>
        </w:rPr>
        <w:t xml:space="preserve">  </w:t>
      </w:r>
      <w:bookmarkEnd w:id="3340"/>
    </w:p>
    <w:p w:rsidR="00690B94" w:rsidRDefault="00690B94" w:rsidP="009106E4">
      <w:pPr>
        <w:rPr>
          <w:rtl/>
          <w:lang w:eastAsia="he-IL"/>
        </w:rPr>
      </w:pPr>
    </w:p>
    <w:p w:rsidR="00690B94" w:rsidRDefault="00690B94" w:rsidP="000344E5">
      <w:pPr>
        <w:rPr>
          <w:rtl/>
        </w:rPr>
      </w:pPr>
      <w:r>
        <w:rPr>
          <w:rFonts w:hint="cs"/>
          <w:rtl/>
        </w:rPr>
        <w:t xml:space="preserve">אושרו למעלה מ-250,000 יחידות דיור. הוצאו היתרים </w:t>
      </w:r>
      <w:r w:rsidR="00F0532E">
        <w:rPr>
          <w:rFonts w:hint="cs"/>
          <w:rtl/>
        </w:rPr>
        <w:t>– – –</w:t>
      </w:r>
      <w:r>
        <w:rPr>
          <w:rFonts w:hint="cs"/>
          <w:rtl/>
        </w:rPr>
        <w:t xml:space="preserve"> </w:t>
      </w:r>
    </w:p>
    <w:p w:rsidR="00690B94" w:rsidRDefault="00690B94" w:rsidP="000344E5">
      <w:pPr>
        <w:rPr>
          <w:rtl/>
        </w:rPr>
      </w:pPr>
    </w:p>
    <w:p w:rsidR="00690B94" w:rsidRDefault="00690B94" w:rsidP="000344E5">
      <w:pPr>
        <w:pStyle w:val="-"/>
        <w:rPr>
          <w:rtl/>
        </w:rPr>
      </w:pPr>
      <w:bookmarkStart w:id="3341" w:name="_ETM_Q11_443691"/>
      <w:bookmarkStart w:id="3342" w:name="_ETM_Q11_443962"/>
      <w:bookmarkStart w:id="3343" w:name="_ETM_Q11_444017"/>
      <w:bookmarkStart w:id="3344" w:name="ET_speakercontinue_5792_39"/>
      <w:bookmarkEnd w:id="3341"/>
      <w:bookmarkEnd w:id="3342"/>
      <w:bookmarkEnd w:id="3343"/>
      <w:r w:rsidRPr="009F75AD">
        <w:rPr>
          <w:rStyle w:val="TagStyle"/>
          <w:rtl/>
        </w:rPr>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344"/>
    </w:p>
    <w:p w:rsidR="00690B94" w:rsidRDefault="00690B94" w:rsidP="009106E4">
      <w:pPr>
        <w:rPr>
          <w:rtl/>
          <w:lang w:eastAsia="he-IL"/>
        </w:rPr>
      </w:pPr>
    </w:p>
    <w:p w:rsidR="00690B94" w:rsidRDefault="00690B94" w:rsidP="000344E5">
      <w:pPr>
        <w:rPr>
          <w:rtl/>
        </w:rPr>
      </w:pPr>
      <w:bookmarkStart w:id="3345" w:name="_ETM_Q11_449889"/>
      <w:bookmarkEnd w:id="3345"/>
      <w:r>
        <w:rPr>
          <w:rFonts w:hint="cs"/>
          <w:rtl/>
          <w:lang w:eastAsia="he-IL"/>
        </w:rPr>
        <w:t xml:space="preserve">אוקיי, אז הוצאו </w:t>
      </w:r>
      <w:bookmarkStart w:id="3346" w:name="_ETM_Q11_452216"/>
      <w:bookmarkEnd w:id="3346"/>
      <w:r>
        <w:rPr>
          <w:rFonts w:hint="cs"/>
          <w:rtl/>
          <w:lang w:eastAsia="he-IL"/>
        </w:rPr>
        <w:t xml:space="preserve">היתרים ל-30,000, בסדר? אני מכבד את התיקון. הוצאו 30,000 </w:t>
      </w:r>
      <w:bookmarkStart w:id="3347" w:name="_ETM_Q11_460686"/>
      <w:bookmarkEnd w:id="3347"/>
      <w:r>
        <w:rPr>
          <w:rFonts w:hint="cs"/>
          <w:rtl/>
          <w:lang w:eastAsia="he-IL"/>
        </w:rPr>
        <w:t xml:space="preserve">היתרים. זה אפילו פחות מחצי ממה שהמדינה זקוקה </w:t>
      </w:r>
      <w:r w:rsidR="00262A8B">
        <w:rPr>
          <w:rFonts w:hint="cs"/>
          <w:rtl/>
          <w:lang w:eastAsia="he-IL"/>
        </w:rPr>
        <w:t xml:space="preserve">לו </w:t>
      </w:r>
      <w:r>
        <w:rPr>
          <w:rFonts w:hint="cs"/>
          <w:rtl/>
          <w:lang w:eastAsia="he-IL"/>
        </w:rPr>
        <w:t xml:space="preserve">כל שנה. </w:t>
      </w:r>
      <w:bookmarkStart w:id="3348" w:name="_ETM_Q11_462612"/>
      <w:bookmarkEnd w:id="3348"/>
      <w:r>
        <w:rPr>
          <w:rFonts w:hint="cs"/>
          <w:rtl/>
          <w:lang w:eastAsia="he-IL"/>
        </w:rPr>
        <w:t xml:space="preserve">אני מדבר על מצוקת דיור אמיתית. </w:t>
      </w:r>
      <w:bookmarkStart w:id="3349" w:name="_ETM_Q11_443928"/>
      <w:bookmarkEnd w:id="3349"/>
      <w:r>
        <w:rPr>
          <w:rFonts w:hint="cs"/>
          <w:rtl/>
        </w:rPr>
        <w:t xml:space="preserve">אני רואה את האנשים הצעירים, הזוגות הצעירים, שמסתכלים על הממשלה, מסתכלים על הכנסת, מסתכלים על כל </w:t>
      </w:r>
      <w:bookmarkStart w:id="3350" w:name="_ETM_Q11_472435"/>
      <w:bookmarkEnd w:id="3350"/>
      <w:r>
        <w:rPr>
          <w:rFonts w:hint="cs"/>
          <w:rtl/>
        </w:rPr>
        <w:t xml:space="preserve">הפקידים במדינה ואומרים: רגע, מה זה? אם היום אנחנו, זוג צעיר, רוצים לקנות דירה, והמדינה אולי תעזור לי, רק בשנת 2029 אולי תחל הבנייה. חבר'ה, זה מה שקורה כשמעבירים כל </w:t>
      </w:r>
      <w:bookmarkStart w:id="3351" w:name="_ETM_Q11_487613"/>
      <w:bookmarkEnd w:id="3351"/>
      <w:r>
        <w:rPr>
          <w:rFonts w:hint="cs"/>
          <w:rtl/>
        </w:rPr>
        <w:t xml:space="preserve">פעם סמכויות. זה מה שקורה כשכל פעם מבטיחים. אחר כך מחפשים אשמים בדמותה של הביורוקרטיה. </w:t>
      </w:r>
      <w:bookmarkStart w:id="3352" w:name="_ETM_Q11_495612"/>
      <w:bookmarkEnd w:id="3352"/>
    </w:p>
    <w:p w:rsidR="00690B94" w:rsidRDefault="00690B94" w:rsidP="000344E5">
      <w:pPr>
        <w:rPr>
          <w:rtl/>
        </w:rPr>
      </w:pPr>
    </w:p>
    <w:p w:rsidR="00690B94" w:rsidRDefault="00690B94" w:rsidP="000344E5">
      <w:pPr>
        <w:rPr>
          <w:rtl/>
        </w:rPr>
      </w:pPr>
      <w:r>
        <w:rPr>
          <w:rFonts w:hint="cs"/>
          <w:rtl/>
        </w:rPr>
        <w:t xml:space="preserve">חבר'ה, חבריי חברי הכנסת </w:t>
      </w:r>
      <w:r w:rsidR="00F0532E">
        <w:rPr>
          <w:rFonts w:hint="cs"/>
          <w:rtl/>
        </w:rPr>
        <w:t>– –</w:t>
      </w:r>
      <w:r>
        <w:rPr>
          <w:rFonts w:hint="cs"/>
          <w:rtl/>
        </w:rPr>
        <w:t xml:space="preserve"> </w:t>
      </w:r>
    </w:p>
    <w:p w:rsidR="00690B94" w:rsidRDefault="00690B94" w:rsidP="000344E5">
      <w:pPr>
        <w:rPr>
          <w:rtl/>
        </w:rPr>
      </w:pPr>
    </w:p>
    <w:p w:rsidR="00690B94" w:rsidRDefault="00690B94" w:rsidP="000344E5">
      <w:pPr>
        <w:pStyle w:val="af6"/>
        <w:rPr>
          <w:rtl/>
        </w:rPr>
      </w:pPr>
      <w:r w:rsidRPr="009F75AD">
        <w:rPr>
          <w:rStyle w:val="TagStyle"/>
          <w:rtl/>
        </w:rPr>
        <w:t xml:space="preserve"> &lt;&lt; יור &gt;&gt;</w:t>
      </w:r>
      <w:r w:rsidRPr="002D2EDB">
        <w:rPr>
          <w:rStyle w:val="TagStyle"/>
          <w:rtl/>
        </w:rPr>
        <w:t xml:space="preserve"> </w:t>
      </w:r>
      <w:r>
        <w:rPr>
          <w:rtl/>
        </w:rPr>
        <w:t>היו"ר יריב לוין:</w:t>
      </w:r>
      <w:r w:rsidRPr="002D2EDB">
        <w:rPr>
          <w:rStyle w:val="TagStyle"/>
          <w:rtl/>
        </w:rPr>
        <w:t xml:space="preserve"> </w:t>
      </w:r>
      <w:r w:rsidRPr="009F75AD">
        <w:rPr>
          <w:rStyle w:val="TagStyle"/>
          <w:rtl/>
        </w:rPr>
        <w:t>&lt;&lt;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353" w:name="_ETM_Q11_495138"/>
      <w:bookmarkEnd w:id="3353"/>
      <w:r>
        <w:rPr>
          <w:rFonts w:hint="cs"/>
          <w:rtl/>
          <w:lang w:eastAsia="he-IL"/>
        </w:rPr>
        <w:t xml:space="preserve">משפט אחרון. </w:t>
      </w:r>
    </w:p>
    <w:p w:rsidR="00690B94" w:rsidRDefault="00690B94" w:rsidP="000344E5">
      <w:pPr>
        <w:rPr>
          <w:rtl/>
          <w:lang w:eastAsia="he-IL"/>
        </w:rPr>
      </w:pPr>
      <w:bookmarkStart w:id="3354" w:name="_ETM_Q11_496983"/>
      <w:bookmarkStart w:id="3355" w:name="_ETM_Q11_497046"/>
      <w:bookmarkEnd w:id="3354"/>
      <w:bookmarkEnd w:id="3355"/>
    </w:p>
    <w:p w:rsidR="00690B94" w:rsidRDefault="00690B94" w:rsidP="000344E5">
      <w:pPr>
        <w:pStyle w:val="-"/>
        <w:rPr>
          <w:rtl/>
        </w:rPr>
      </w:pPr>
      <w:bookmarkStart w:id="3356" w:name="_ETM_Q11_497142"/>
      <w:bookmarkStart w:id="3357" w:name="_ETM_Q11_497195"/>
      <w:bookmarkStart w:id="3358" w:name="ET_speakercontinue_5792_41"/>
      <w:bookmarkEnd w:id="3356"/>
      <w:bookmarkEnd w:id="3357"/>
      <w:r w:rsidRPr="009F75AD">
        <w:rPr>
          <w:rStyle w:val="TagStyle"/>
          <w:rtl/>
        </w:rPr>
        <w:t xml:space="preserve"> &lt;&lt; דובר_המשך &gt;&gt;</w:t>
      </w:r>
      <w:r w:rsidRPr="002D2EDB">
        <w:rPr>
          <w:rStyle w:val="TagStyle"/>
          <w:rtl/>
        </w:rPr>
        <w:t xml:space="preserve"> </w:t>
      </w:r>
      <w:r>
        <w:rPr>
          <w:rtl/>
        </w:rPr>
        <w:t>יבגני סובה (ישראל ביתנו):</w:t>
      </w:r>
      <w:r w:rsidRPr="002D2EDB">
        <w:rPr>
          <w:rStyle w:val="TagStyle"/>
          <w:rtl/>
        </w:rPr>
        <w:t xml:space="preserve"> </w:t>
      </w:r>
      <w:r w:rsidRPr="009F75AD">
        <w:rPr>
          <w:rStyle w:val="TagStyle"/>
          <w:rtl/>
        </w:rPr>
        <w:t>&lt;&lt; דובר_המשך &gt;&gt;</w:t>
      </w:r>
      <w:r>
        <w:rPr>
          <w:rtl/>
        </w:rPr>
        <w:t xml:space="preserve">  </w:t>
      </w:r>
      <w:bookmarkEnd w:id="3358"/>
    </w:p>
    <w:p w:rsidR="00690B94" w:rsidRDefault="00690B94" w:rsidP="009106E4">
      <w:pPr>
        <w:rPr>
          <w:rtl/>
          <w:lang w:eastAsia="he-IL"/>
        </w:rPr>
      </w:pPr>
    </w:p>
    <w:p w:rsidR="00690B94" w:rsidRDefault="00F0532E" w:rsidP="000344E5">
      <w:pPr>
        <w:rPr>
          <w:rtl/>
        </w:rPr>
      </w:pPr>
      <w:bookmarkStart w:id="3359" w:name="_ETM_Q11_498058"/>
      <w:bookmarkEnd w:id="3359"/>
      <w:r>
        <w:rPr>
          <w:rFonts w:hint="cs"/>
          <w:rtl/>
          <w:lang w:eastAsia="he-IL"/>
        </w:rPr>
        <w:t>– –</w:t>
      </w:r>
      <w:r w:rsidR="00690B94">
        <w:rPr>
          <w:rFonts w:hint="cs"/>
          <w:rtl/>
          <w:lang w:eastAsia="he-IL"/>
        </w:rPr>
        <w:t xml:space="preserve"> יש </w:t>
      </w:r>
      <w:bookmarkStart w:id="3360" w:name="_ETM_Q11_498235"/>
      <w:bookmarkEnd w:id="3360"/>
      <w:r w:rsidR="00690B94">
        <w:rPr>
          <w:rFonts w:hint="cs"/>
          <w:rtl/>
          <w:lang w:eastAsia="he-IL"/>
        </w:rPr>
        <w:t xml:space="preserve">מי שצריך לנהל את הביורוקרטיה, וזה הממשלה. אז ראש הממשלה </w:t>
      </w:r>
      <w:r w:rsidR="00690B94">
        <w:rPr>
          <w:rFonts w:hint="cs"/>
          <w:rtl/>
        </w:rPr>
        <w:t xml:space="preserve">11 שנה הוא בנימין נתניהו. הוא אחראי לכל העברת הסמכויות, הוא אחראי </w:t>
      </w:r>
      <w:bookmarkStart w:id="3361" w:name="_ETM_Q11_507535"/>
      <w:bookmarkEnd w:id="3361"/>
      <w:r w:rsidR="00690B94">
        <w:rPr>
          <w:rFonts w:hint="cs"/>
          <w:rtl/>
        </w:rPr>
        <w:t>לממשלה, ושיפסיקו לספר את הסיפור הזה של סופר-</w:t>
      </w:r>
      <w:proofErr w:type="spellStart"/>
      <w:r w:rsidR="00690B94">
        <w:rPr>
          <w:rFonts w:hint="cs"/>
          <w:rtl/>
        </w:rPr>
        <w:t>טנקר</w:t>
      </w:r>
      <w:proofErr w:type="spellEnd"/>
      <w:r w:rsidR="00690B94">
        <w:rPr>
          <w:rFonts w:hint="cs"/>
          <w:rtl/>
        </w:rPr>
        <w:t xml:space="preserve">. </w:t>
      </w:r>
      <w:bookmarkStart w:id="3362" w:name="_ETM_Q11_512626"/>
      <w:bookmarkEnd w:id="3362"/>
      <w:r w:rsidR="00690B94">
        <w:rPr>
          <w:rFonts w:hint="cs"/>
          <w:rtl/>
        </w:rPr>
        <w:t xml:space="preserve">תגידו שזוג צעיר במשך 20 שנה לא יוכל לקנות דירה במדינת ישראל ותפסיקו לספר סיפורים על </w:t>
      </w:r>
      <w:bookmarkStart w:id="3363" w:name="_ETM_Q11_517432"/>
      <w:bookmarkEnd w:id="3363"/>
      <w:r w:rsidR="00690B94">
        <w:rPr>
          <w:rFonts w:hint="cs"/>
          <w:rtl/>
        </w:rPr>
        <w:t>העברת סמכויות לסופר-</w:t>
      </w:r>
      <w:proofErr w:type="spellStart"/>
      <w:r w:rsidR="00690B94">
        <w:rPr>
          <w:rFonts w:hint="cs"/>
          <w:rtl/>
        </w:rPr>
        <w:t>טנקר</w:t>
      </w:r>
      <w:proofErr w:type="spellEnd"/>
      <w:r w:rsidR="00690B94">
        <w:rPr>
          <w:rFonts w:hint="cs"/>
          <w:rtl/>
        </w:rPr>
        <w:t xml:space="preserve">. תודה רבה. </w:t>
      </w:r>
    </w:p>
    <w:p w:rsidR="00690B94" w:rsidRDefault="00690B94" w:rsidP="000344E5">
      <w:pPr>
        <w:rPr>
          <w:rtl/>
        </w:rPr>
      </w:pPr>
    </w:p>
    <w:p w:rsidR="00690B94" w:rsidRDefault="00690B94" w:rsidP="000344E5">
      <w:pPr>
        <w:pStyle w:val="af6"/>
        <w:rPr>
          <w:rtl/>
        </w:rPr>
      </w:pPr>
      <w:r w:rsidRPr="009F75AD">
        <w:rPr>
          <w:rStyle w:val="TagStyle"/>
          <w:rtl/>
        </w:rPr>
        <w:t xml:space="preserve"> &lt;&lt; יור &gt;&gt;</w:t>
      </w:r>
      <w:r w:rsidRPr="003101F5">
        <w:rPr>
          <w:rStyle w:val="TagStyle"/>
          <w:rtl/>
        </w:rPr>
        <w:t xml:space="preserve"> </w:t>
      </w:r>
      <w:r>
        <w:rPr>
          <w:rtl/>
        </w:rPr>
        <w:t>היו"ר יריב לוין:</w:t>
      </w:r>
      <w:r w:rsidRPr="003101F5">
        <w:rPr>
          <w:rStyle w:val="TagStyle"/>
          <w:rtl/>
        </w:rPr>
        <w:t xml:space="preserve"> </w:t>
      </w:r>
      <w:r w:rsidRPr="009F75AD">
        <w:rPr>
          <w:rStyle w:val="TagStyle"/>
          <w:rtl/>
        </w:rPr>
        <w:t>&lt;&lt;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חבר הכנסת עודד פורר </w:t>
      </w:r>
      <w:bookmarkStart w:id="3364" w:name="_ETM_Q11_525136"/>
      <w:bookmarkEnd w:id="3364"/>
      <w:r>
        <w:rPr>
          <w:rtl/>
        </w:rPr>
        <w:t>–</w:t>
      </w:r>
      <w:r>
        <w:rPr>
          <w:rFonts w:hint="cs"/>
          <w:rtl/>
        </w:rPr>
        <w:t xml:space="preserve"> איננו; חבר הכנסת ניצן הורביץ </w:t>
      </w:r>
      <w:r>
        <w:rPr>
          <w:rtl/>
        </w:rPr>
        <w:t>–</w:t>
      </w:r>
      <w:r>
        <w:rPr>
          <w:rFonts w:hint="cs"/>
          <w:rtl/>
        </w:rPr>
        <w:t xml:space="preserve"> איננו; </w:t>
      </w:r>
      <w:bookmarkStart w:id="3365" w:name="_ETM_Q11_529649"/>
      <w:bookmarkEnd w:id="3365"/>
      <w:r>
        <w:rPr>
          <w:rFonts w:hint="cs"/>
          <w:rtl/>
        </w:rPr>
        <w:t xml:space="preserve">חברת הכנסת סונדוס סאלח </w:t>
      </w:r>
      <w:r>
        <w:rPr>
          <w:rtl/>
        </w:rPr>
        <w:t>–</w:t>
      </w:r>
      <w:r>
        <w:rPr>
          <w:rFonts w:hint="cs"/>
          <w:rtl/>
        </w:rPr>
        <w:t xml:space="preserve"> איננה. חבר הכנסת אלעזר </w:t>
      </w:r>
      <w:bookmarkStart w:id="3366" w:name="_ETM_Q11_535759"/>
      <w:bookmarkEnd w:id="3366"/>
      <w:r>
        <w:rPr>
          <w:rFonts w:hint="cs"/>
          <w:rtl/>
        </w:rPr>
        <w:t xml:space="preserve">שטרן, אתה רוצה לעלות או שאתה מוותר? </w:t>
      </w:r>
    </w:p>
    <w:p w:rsidR="00690B94" w:rsidRDefault="00690B94" w:rsidP="000344E5">
      <w:pPr>
        <w:rPr>
          <w:rtl/>
        </w:rPr>
      </w:pPr>
      <w:bookmarkStart w:id="3367" w:name="_ETM_Q11_541680"/>
      <w:bookmarkStart w:id="3368" w:name="_ETM_Q11_541770"/>
      <w:bookmarkEnd w:id="3367"/>
      <w:bookmarkEnd w:id="3368"/>
    </w:p>
    <w:p w:rsidR="00690B94" w:rsidRDefault="00690B94" w:rsidP="000344E5">
      <w:pPr>
        <w:pStyle w:val="af5"/>
        <w:rPr>
          <w:rtl/>
        </w:rPr>
      </w:pPr>
      <w:bookmarkStart w:id="3369" w:name="_ETM_Q11_542592"/>
      <w:bookmarkStart w:id="3370" w:name="_ETM_Q11_542662"/>
      <w:bookmarkStart w:id="3371" w:name="ET_interruption_5109_43"/>
      <w:bookmarkEnd w:id="3369"/>
      <w:bookmarkEnd w:id="3370"/>
      <w:r w:rsidRPr="009F75AD">
        <w:rPr>
          <w:rStyle w:val="TagStyle"/>
          <w:rtl/>
        </w:rPr>
        <w:t xml:space="preserve"> &lt;&lt; קריאה &gt;&gt;</w:t>
      </w:r>
      <w:r w:rsidRPr="002D2EDB">
        <w:rPr>
          <w:rStyle w:val="TagStyle"/>
          <w:rtl/>
        </w:rPr>
        <w:t xml:space="preserve"> </w:t>
      </w:r>
      <w:r>
        <w:rPr>
          <w:rtl/>
        </w:rPr>
        <w:t>אלעזר שטרן (יש עתיד):</w:t>
      </w:r>
      <w:r w:rsidRPr="002D2EDB">
        <w:rPr>
          <w:rStyle w:val="TagStyle"/>
          <w:rtl/>
        </w:rPr>
        <w:t xml:space="preserve"> </w:t>
      </w:r>
      <w:r w:rsidRPr="009F75AD">
        <w:rPr>
          <w:rStyle w:val="TagStyle"/>
          <w:rtl/>
        </w:rPr>
        <w:t>&lt;&lt; קריאה &gt;&gt;</w:t>
      </w:r>
      <w:r>
        <w:rPr>
          <w:rtl/>
        </w:rPr>
        <w:t xml:space="preserve">  </w:t>
      </w:r>
      <w:bookmarkEnd w:id="3371"/>
    </w:p>
    <w:p w:rsidR="00690B94" w:rsidRDefault="00690B94" w:rsidP="009106E4">
      <w:pPr>
        <w:rPr>
          <w:rtl/>
          <w:lang w:eastAsia="he-IL"/>
        </w:rPr>
      </w:pPr>
    </w:p>
    <w:p w:rsidR="00690B94" w:rsidRDefault="00690B94" w:rsidP="000344E5">
      <w:pPr>
        <w:rPr>
          <w:rtl/>
        </w:rPr>
      </w:pPr>
      <w:r>
        <w:rPr>
          <w:rFonts w:hint="cs"/>
          <w:rtl/>
        </w:rPr>
        <w:t xml:space="preserve">אני רוצה לעלות. </w:t>
      </w:r>
      <w:bookmarkStart w:id="3372" w:name="_ETM_Q11_544642"/>
      <w:bookmarkEnd w:id="3372"/>
    </w:p>
    <w:p w:rsidR="00690B94" w:rsidRDefault="00690B94" w:rsidP="000344E5">
      <w:pPr>
        <w:rPr>
          <w:rtl/>
        </w:rPr>
      </w:pPr>
      <w:bookmarkStart w:id="3373" w:name="_ETM_Q11_546402"/>
      <w:bookmarkStart w:id="3374" w:name="_ETM_Q11_546454"/>
      <w:bookmarkEnd w:id="3373"/>
      <w:bookmarkEnd w:id="3374"/>
    </w:p>
    <w:p w:rsidR="00690B94" w:rsidRDefault="00690B94" w:rsidP="000344E5">
      <w:pPr>
        <w:pStyle w:val="af6"/>
        <w:rPr>
          <w:rtl/>
        </w:rPr>
      </w:pPr>
      <w:bookmarkStart w:id="3375" w:name="_ETM_Q11_544686"/>
      <w:bookmarkEnd w:id="3375"/>
      <w:r w:rsidRPr="009F75AD">
        <w:rPr>
          <w:rStyle w:val="TagStyle"/>
          <w:rtl/>
        </w:rPr>
        <w:t xml:space="preserve"> &lt;&lt; יור &gt;&gt; </w:t>
      </w:r>
      <w:r>
        <w:rPr>
          <w:rtl/>
        </w:rPr>
        <w:t>היו"ר יריב לוין:</w:t>
      </w:r>
      <w:r w:rsidRPr="009F75AD">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rPr>
      </w:pPr>
      <w:bookmarkStart w:id="3376" w:name="_ETM_Q11_544379"/>
      <w:bookmarkEnd w:id="3376"/>
      <w:r>
        <w:rPr>
          <w:rFonts w:hint="cs"/>
          <w:rtl/>
          <w:lang w:eastAsia="he-IL"/>
        </w:rPr>
        <w:t xml:space="preserve">בבקשה. </w:t>
      </w:r>
      <w:bookmarkStart w:id="3377" w:name="_ETM_Q11_552611"/>
      <w:bookmarkStart w:id="3378" w:name="_ETM_Q11_552672"/>
      <w:bookmarkEnd w:id="3377"/>
      <w:bookmarkEnd w:id="3378"/>
    </w:p>
    <w:p w:rsidR="00690B94" w:rsidRDefault="00690B94" w:rsidP="000344E5">
      <w:pPr>
        <w:rPr>
          <w:rtl/>
        </w:rPr>
      </w:pPr>
    </w:p>
    <w:p w:rsidR="00690B94" w:rsidRDefault="00690B94" w:rsidP="000344E5">
      <w:pPr>
        <w:pStyle w:val="a4"/>
        <w:keepNext/>
        <w:rPr>
          <w:rtl/>
        </w:rPr>
      </w:pPr>
      <w:bookmarkStart w:id="3379" w:name="_ETM_Q11_553091"/>
      <w:bookmarkStart w:id="3380" w:name="_ETM_Q11_553174"/>
      <w:bookmarkStart w:id="3381" w:name="TOR_Q12"/>
      <w:bookmarkStart w:id="3382" w:name="ET_speaker_5109_3"/>
      <w:bookmarkEnd w:id="3379"/>
      <w:bookmarkEnd w:id="3380"/>
      <w:bookmarkEnd w:id="3381"/>
      <w:r w:rsidRPr="00256017">
        <w:rPr>
          <w:rStyle w:val="TagStyle"/>
          <w:rtl/>
        </w:rPr>
        <w:t xml:space="preserve"> &lt;&lt; דובר &gt;&gt; </w:t>
      </w:r>
      <w:bookmarkStart w:id="3383" w:name="_Toc41494969"/>
      <w:bookmarkStart w:id="3384" w:name="_Toc41507979"/>
      <w:bookmarkStart w:id="3385" w:name="_Toc41510108"/>
      <w:bookmarkStart w:id="3386" w:name="_Toc41510325"/>
      <w:bookmarkStart w:id="3387" w:name="_Toc41903343"/>
      <w:r>
        <w:rPr>
          <w:rtl/>
        </w:rPr>
        <w:t>אלעזר שטרן (יש עתיד):</w:t>
      </w:r>
      <w:bookmarkEnd w:id="3383"/>
      <w:bookmarkEnd w:id="3384"/>
      <w:bookmarkEnd w:id="3385"/>
      <w:bookmarkEnd w:id="3386"/>
      <w:bookmarkEnd w:id="3387"/>
      <w:r w:rsidRPr="00256017">
        <w:rPr>
          <w:rStyle w:val="TagStyle"/>
          <w:rtl/>
        </w:rPr>
        <w:t xml:space="preserve"> &lt;&lt; דובר &gt;&gt;</w:t>
      </w:r>
      <w:r>
        <w:rPr>
          <w:rtl/>
        </w:rPr>
        <w:t xml:space="preserve"> </w:t>
      </w:r>
      <w:bookmarkEnd w:id="3382"/>
    </w:p>
    <w:p w:rsidR="00690B94" w:rsidRDefault="00690B94" w:rsidP="009106E4">
      <w:pPr>
        <w:rPr>
          <w:rtl/>
        </w:rPr>
      </w:pPr>
    </w:p>
    <w:p w:rsidR="00690B94" w:rsidRDefault="00690B94" w:rsidP="00262A8B">
      <w:pPr>
        <w:rPr>
          <w:rtl/>
        </w:rPr>
      </w:pPr>
      <w:r>
        <w:rPr>
          <w:rFonts w:hint="cs"/>
          <w:rtl/>
        </w:rPr>
        <w:t xml:space="preserve">אדוני היושב-ראש, אדוני השר, אנחנו, חברי הכנסת, רוצים להתייחס לדברים </w:t>
      </w:r>
      <w:bookmarkStart w:id="3388" w:name="_ETM_Q12_565000"/>
      <w:bookmarkEnd w:id="3388"/>
      <w:r>
        <w:rPr>
          <w:rFonts w:hint="cs"/>
          <w:rtl/>
        </w:rPr>
        <w:t>האלה ברצינות. אתם שרים. רוצים להאמין לכם, מתאמצים,</w:t>
      </w:r>
      <w:bookmarkStart w:id="3389" w:name="_ETM_Q12_572000"/>
      <w:bookmarkEnd w:id="3389"/>
      <w:r>
        <w:rPr>
          <w:rFonts w:hint="cs"/>
          <w:rtl/>
        </w:rPr>
        <w:t xml:space="preserve"> מזיעים להאמין לשרים שבאים ומסבירים הגיונות </w:t>
      </w:r>
      <w:r>
        <w:rPr>
          <w:rFonts w:hint="eastAsia"/>
          <w:rtl/>
        </w:rPr>
        <w:t>–</w:t>
      </w:r>
      <w:r>
        <w:rPr>
          <w:rFonts w:hint="cs"/>
          <w:rtl/>
        </w:rPr>
        <w:t xml:space="preserve"> למה צריך להעביר משרד </w:t>
      </w:r>
      <w:bookmarkStart w:id="3390" w:name="_ETM_Q12_579000"/>
      <w:bookmarkEnd w:id="3390"/>
      <w:r>
        <w:rPr>
          <w:rFonts w:hint="cs"/>
          <w:rtl/>
        </w:rPr>
        <w:t xml:space="preserve">למשרד, סמכות לסמכות. </w:t>
      </w:r>
      <w:bookmarkStart w:id="3391" w:name="_ETM_Q12_588000"/>
      <w:bookmarkEnd w:id="3391"/>
      <w:r>
        <w:rPr>
          <w:rFonts w:hint="cs"/>
          <w:rtl/>
        </w:rPr>
        <w:t xml:space="preserve">אבל האמת היא שאנחנו מתקשים להאמין. אנחנו </w:t>
      </w:r>
      <w:bookmarkStart w:id="3392" w:name="_ETM_Q12_594000"/>
      <w:bookmarkEnd w:id="3392"/>
      <w:r>
        <w:rPr>
          <w:rFonts w:hint="cs"/>
          <w:rtl/>
        </w:rPr>
        <w:t>יודעים שזה בלוף</w:t>
      </w:r>
      <w:r w:rsidR="00262A8B">
        <w:rPr>
          <w:rFonts w:hint="cs"/>
          <w:rtl/>
        </w:rPr>
        <w:t>,</w:t>
      </w:r>
      <w:r>
        <w:rPr>
          <w:rFonts w:hint="cs"/>
          <w:rtl/>
        </w:rPr>
        <w:t xml:space="preserve"> מה שאתם אומרים לנו. אנחנו יודעים שהקמתם </w:t>
      </w:r>
      <w:bookmarkStart w:id="3393" w:name="_ETM_Q12_600000"/>
      <w:bookmarkEnd w:id="3393"/>
      <w:r>
        <w:rPr>
          <w:rFonts w:hint="cs"/>
          <w:rtl/>
        </w:rPr>
        <w:t xml:space="preserve">36 משרדים, ויש שרים שגם עכשיו עוד לא יודעים מה </w:t>
      </w:r>
      <w:bookmarkStart w:id="3394" w:name="_ETM_Q12_603000"/>
      <w:bookmarkEnd w:id="3394"/>
      <w:r>
        <w:rPr>
          <w:rFonts w:hint="cs"/>
          <w:rtl/>
        </w:rPr>
        <w:t xml:space="preserve">הם עושים. הם כבר באו למשרד </w:t>
      </w:r>
      <w:r w:rsidR="00262A8B">
        <w:rPr>
          <w:rFonts w:hint="eastAsia"/>
          <w:rtl/>
        </w:rPr>
        <w:t>–</w:t>
      </w:r>
      <w:r w:rsidR="00262A8B">
        <w:rPr>
          <w:rFonts w:hint="cs"/>
          <w:rtl/>
        </w:rPr>
        <w:t xml:space="preserve"> </w:t>
      </w:r>
      <w:r>
        <w:rPr>
          <w:rFonts w:hint="cs"/>
          <w:rtl/>
        </w:rPr>
        <w:t xml:space="preserve">היום שמענו שמקצצים בביטוח </w:t>
      </w:r>
      <w:bookmarkStart w:id="3395" w:name="_ETM_Q12_610000"/>
      <w:bookmarkEnd w:id="3395"/>
      <w:r>
        <w:rPr>
          <w:rFonts w:hint="cs"/>
          <w:rtl/>
        </w:rPr>
        <w:t xml:space="preserve">הלאומי כדי שיהיה כסף להקים את המשרדים האלה. אוקיי, אז </w:t>
      </w:r>
      <w:bookmarkStart w:id="3396" w:name="_ETM_Q12_609000"/>
      <w:bookmarkEnd w:id="3396"/>
      <w:r>
        <w:rPr>
          <w:rFonts w:hint="cs"/>
          <w:rtl/>
        </w:rPr>
        <w:t xml:space="preserve">לכל אחד יהיה מנכ"ל וסמנכ"ל ויועץ משפטי ופקידים, אבל מה </w:t>
      </w:r>
      <w:bookmarkStart w:id="3397" w:name="_ETM_Q12_621000"/>
      <w:bookmarkEnd w:id="3397"/>
      <w:r>
        <w:rPr>
          <w:rFonts w:hint="cs"/>
          <w:rtl/>
        </w:rPr>
        <w:t>הוא יעשה?</w:t>
      </w:r>
    </w:p>
    <w:p w:rsidR="00690B94" w:rsidRDefault="00690B94" w:rsidP="000344E5">
      <w:pPr>
        <w:rPr>
          <w:rtl/>
        </w:rPr>
      </w:pPr>
    </w:p>
    <w:p w:rsidR="00690B94" w:rsidRDefault="00690B94" w:rsidP="000344E5">
      <w:pPr>
        <w:rPr>
          <w:rtl/>
        </w:rPr>
      </w:pPr>
      <w:bookmarkStart w:id="3398" w:name="_ETM_Q12_622000"/>
      <w:bookmarkEnd w:id="3398"/>
      <w:r>
        <w:rPr>
          <w:rFonts w:hint="cs"/>
          <w:rtl/>
        </w:rPr>
        <w:t>אז מה שאנחנו עושים פה עכשיו, בדיון הזה</w:t>
      </w:r>
      <w:bookmarkStart w:id="3399" w:name="_ETM_Q12_625000"/>
      <w:bookmarkEnd w:id="3399"/>
      <w:r>
        <w:rPr>
          <w:rFonts w:hint="cs"/>
          <w:rtl/>
        </w:rPr>
        <w:t xml:space="preserve"> </w:t>
      </w:r>
      <w:r>
        <w:rPr>
          <w:rtl/>
        </w:rPr>
        <w:t>–</w:t>
      </w:r>
      <w:r>
        <w:rPr>
          <w:rFonts w:hint="cs"/>
          <w:rtl/>
        </w:rPr>
        <w:t xml:space="preserve"> מנסים להצדיק באופן הגיוני איזשהם מעברים שאין להם היגיון. אין להם היגיון. ואני אתן לך דוגמה </w:t>
      </w:r>
      <w:r w:rsidR="00F0532E">
        <w:rPr>
          <w:rFonts w:hint="cs"/>
          <w:rtl/>
        </w:rPr>
        <w:t>– –</w:t>
      </w:r>
    </w:p>
    <w:p w:rsidR="00690B94" w:rsidRDefault="00690B94" w:rsidP="000344E5">
      <w:pPr>
        <w:rPr>
          <w:rtl/>
        </w:rPr>
      </w:pPr>
      <w:bookmarkStart w:id="3400" w:name="_ETM_Q12_631000"/>
      <w:bookmarkEnd w:id="3400"/>
    </w:p>
    <w:p w:rsidR="00690B94" w:rsidRDefault="00690B94" w:rsidP="000344E5">
      <w:pPr>
        <w:pStyle w:val="af5"/>
        <w:keepNext/>
        <w:rPr>
          <w:rtl/>
        </w:rPr>
      </w:pPr>
      <w:bookmarkStart w:id="3401" w:name="ET_interruption_5483_24"/>
      <w:r w:rsidRPr="00E27FF5">
        <w:rPr>
          <w:rStyle w:val="TagStyle"/>
          <w:rtl/>
        </w:rPr>
        <w:t xml:space="preserve"> &lt;&lt; קריאה &gt;&gt; </w:t>
      </w:r>
      <w:r>
        <w:rPr>
          <w:rtl/>
        </w:rPr>
        <w:t>שר הפנים אריה מכלוף דרעי:</w:t>
      </w:r>
      <w:r w:rsidRPr="00E27FF5">
        <w:rPr>
          <w:rStyle w:val="TagStyle"/>
          <w:rtl/>
        </w:rPr>
        <w:t xml:space="preserve"> &lt;&lt; קריאה &gt;&gt;</w:t>
      </w:r>
      <w:r>
        <w:rPr>
          <w:rtl/>
        </w:rPr>
        <w:t xml:space="preserve">   </w:t>
      </w:r>
      <w:bookmarkEnd w:id="3401"/>
    </w:p>
    <w:p w:rsidR="00690B94" w:rsidRDefault="00690B94" w:rsidP="009106E4">
      <w:pPr>
        <w:rPr>
          <w:rtl/>
          <w:lang w:eastAsia="he-IL"/>
        </w:rPr>
      </w:pPr>
    </w:p>
    <w:p w:rsidR="00690B94" w:rsidRDefault="00F0532E" w:rsidP="000344E5">
      <w:pPr>
        <w:rPr>
          <w:rtl/>
          <w:lang w:eastAsia="he-IL"/>
        </w:rPr>
      </w:pPr>
      <w:r>
        <w:rPr>
          <w:rFonts w:hint="cs"/>
          <w:rtl/>
          <w:lang w:eastAsia="he-IL"/>
        </w:rPr>
        <w:t>– – –</w:t>
      </w:r>
    </w:p>
    <w:p w:rsidR="00690B94" w:rsidRDefault="00690B94" w:rsidP="000344E5">
      <w:pPr>
        <w:rPr>
          <w:rtl/>
          <w:lang w:eastAsia="he-IL"/>
        </w:rPr>
      </w:pPr>
    </w:p>
    <w:p w:rsidR="00690B94" w:rsidRDefault="00690B94" w:rsidP="000344E5">
      <w:pPr>
        <w:pStyle w:val="-"/>
        <w:keepNext/>
        <w:rPr>
          <w:rtl/>
        </w:rPr>
      </w:pPr>
      <w:bookmarkStart w:id="3402" w:name="ET_speakercontinue_5109_26"/>
      <w:bookmarkStart w:id="3403" w:name="ET_speaker_5109_25"/>
      <w:r w:rsidRPr="00E27FF5">
        <w:rPr>
          <w:rStyle w:val="TagStyle"/>
          <w:rtl/>
        </w:rPr>
        <w:t xml:space="preserve"> &lt;&lt; דובר_המשך &gt;&gt; </w:t>
      </w:r>
      <w:r>
        <w:rPr>
          <w:rtl/>
        </w:rPr>
        <w:t>אלעזר שטרן (יש עתיד):</w:t>
      </w:r>
      <w:r w:rsidRPr="00E27FF5">
        <w:rPr>
          <w:rStyle w:val="TagStyle"/>
          <w:rtl/>
        </w:rPr>
        <w:t xml:space="preserve"> &lt;&lt; דובר_המשך &gt;&gt;</w:t>
      </w:r>
      <w:r>
        <w:rPr>
          <w:rtl/>
        </w:rPr>
        <w:t xml:space="preserve">   </w:t>
      </w:r>
      <w:bookmarkEnd w:id="3402"/>
    </w:p>
    <w:p w:rsidR="00690B94" w:rsidRDefault="00690B94" w:rsidP="009106E4">
      <w:pPr>
        <w:rPr>
          <w:rtl/>
        </w:rPr>
      </w:pPr>
    </w:p>
    <w:p w:rsidR="00690B94" w:rsidRDefault="00F0532E" w:rsidP="00262A8B">
      <w:pPr>
        <w:rPr>
          <w:rtl/>
        </w:rPr>
      </w:pPr>
      <w:r>
        <w:rPr>
          <w:rFonts w:hint="cs"/>
          <w:rtl/>
        </w:rPr>
        <w:t>– –</w:t>
      </w:r>
      <w:r w:rsidR="00690B94">
        <w:rPr>
          <w:rFonts w:hint="cs"/>
          <w:rtl/>
        </w:rPr>
        <w:t xml:space="preserve"> </w:t>
      </w:r>
      <w:bookmarkStart w:id="3404" w:name="_ETM_Q12_560000"/>
      <w:bookmarkEnd w:id="3403"/>
      <w:bookmarkEnd w:id="3404"/>
      <w:r w:rsidR="00690B94">
        <w:rPr>
          <w:rFonts w:hint="cs"/>
          <w:rtl/>
        </w:rPr>
        <w:t xml:space="preserve">לא, תכנון ובנייה </w:t>
      </w:r>
      <w:r w:rsidR="00690B94">
        <w:rPr>
          <w:rtl/>
        </w:rPr>
        <w:t>–</w:t>
      </w:r>
      <w:r w:rsidR="00690B94">
        <w:rPr>
          <w:rFonts w:hint="cs"/>
          <w:rtl/>
        </w:rPr>
        <w:t xml:space="preserve"> תעזוב, אבל </w:t>
      </w:r>
      <w:bookmarkStart w:id="3405" w:name="_ETM_Q12_638000"/>
      <w:bookmarkEnd w:id="3405"/>
      <w:r w:rsidR="00690B94">
        <w:rPr>
          <w:rFonts w:hint="cs"/>
          <w:rtl/>
        </w:rPr>
        <w:t>גם אתה יודע</w:t>
      </w:r>
      <w:r w:rsidR="00262A8B">
        <w:rPr>
          <w:rFonts w:hint="cs"/>
          <w:rtl/>
        </w:rPr>
        <w:t xml:space="preserve"> כמוני</w:t>
      </w:r>
      <w:r w:rsidR="00690B94">
        <w:rPr>
          <w:rFonts w:hint="cs"/>
          <w:rtl/>
        </w:rPr>
        <w:t xml:space="preserve">, השר דרעי, שהרוב זה משחקי כוחות. </w:t>
      </w:r>
      <w:bookmarkStart w:id="3406" w:name="_ETM_Q12_640000"/>
      <w:bookmarkEnd w:id="3406"/>
    </w:p>
    <w:p w:rsidR="00690B94" w:rsidRDefault="00690B94" w:rsidP="000344E5">
      <w:pPr>
        <w:rPr>
          <w:rtl/>
        </w:rPr>
      </w:pPr>
    </w:p>
    <w:p w:rsidR="00690B94" w:rsidRDefault="00690B94" w:rsidP="000344E5">
      <w:pPr>
        <w:pStyle w:val="af5"/>
        <w:keepNext/>
        <w:rPr>
          <w:rtl/>
        </w:rPr>
      </w:pPr>
      <w:bookmarkStart w:id="3407" w:name="ET_interruption_5483_27"/>
      <w:r w:rsidRPr="00BD4557">
        <w:rPr>
          <w:rStyle w:val="TagStyle"/>
          <w:rtl/>
        </w:rPr>
        <w:t xml:space="preserve"> &lt;&lt; קריאה &gt;&gt; </w:t>
      </w:r>
      <w:r>
        <w:rPr>
          <w:rtl/>
        </w:rPr>
        <w:t>שר הפנים אריה מכלוף דרעי:</w:t>
      </w:r>
      <w:r w:rsidRPr="00BD4557">
        <w:rPr>
          <w:rStyle w:val="TagStyle"/>
          <w:rtl/>
        </w:rPr>
        <w:t xml:space="preserve"> &lt;&lt; קריאה &gt;&gt;</w:t>
      </w:r>
      <w:r>
        <w:rPr>
          <w:rtl/>
        </w:rPr>
        <w:t xml:space="preserve">   </w:t>
      </w:r>
      <w:bookmarkEnd w:id="3407"/>
    </w:p>
    <w:p w:rsidR="00690B94" w:rsidRDefault="00690B94" w:rsidP="009106E4">
      <w:pPr>
        <w:rPr>
          <w:rtl/>
          <w:lang w:eastAsia="he-IL"/>
        </w:rPr>
      </w:pPr>
    </w:p>
    <w:p w:rsidR="00690B94" w:rsidRDefault="00F0532E" w:rsidP="000344E5">
      <w:pPr>
        <w:rPr>
          <w:rtl/>
        </w:rPr>
      </w:pPr>
      <w:r>
        <w:rPr>
          <w:rFonts w:hint="cs"/>
          <w:rtl/>
        </w:rPr>
        <w:t>– – –</w:t>
      </w:r>
    </w:p>
    <w:p w:rsidR="00690B94" w:rsidRDefault="00690B94" w:rsidP="000344E5">
      <w:pPr>
        <w:rPr>
          <w:rtl/>
        </w:rPr>
      </w:pPr>
    </w:p>
    <w:p w:rsidR="00690B94" w:rsidRDefault="00690B94" w:rsidP="000344E5">
      <w:pPr>
        <w:pStyle w:val="-"/>
        <w:keepNext/>
        <w:rPr>
          <w:rtl/>
        </w:rPr>
      </w:pPr>
      <w:bookmarkStart w:id="3408" w:name="ET_speakercontinue_5109_5"/>
      <w:r w:rsidRPr="00256017">
        <w:rPr>
          <w:rStyle w:val="TagStyle"/>
          <w:rtl/>
        </w:rPr>
        <w:t xml:space="preserve"> &lt;&lt; דובר_המשך &gt;&gt; </w:t>
      </w:r>
      <w:r>
        <w:rPr>
          <w:rtl/>
        </w:rPr>
        <w:t>אלעזר שטרן (יש עתיד):</w:t>
      </w:r>
      <w:r w:rsidRPr="00256017">
        <w:rPr>
          <w:rStyle w:val="TagStyle"/>
          <w:rtl/>
        </w:rPr>
        <w:t xml:space="preserve"> &lt;&lt; דובר_המשך &gt;&gt;</w:t>
      </w:r>
      <w:r>
        <w:rPr>
          <w:rtl/>
        </w:rPr>
        <w:t xml:space="preserve"> </w:t>
      </w:r>
      <w:bookmarkEnd w:id="3408"/>
    </w:p>
    <w:p w:rsidR="00690B94" w:rsidRDefault="00690B94" w:rsidP="009106E4">
      <w:pPr>
        <w:rPr>
          <w:rtl/>
        </w:rPr>
      </w:pPr>
    </w:p>
    <w:p w:rsidR="00690B94" w:rsidRDefault="00690B94" w:rsidP="00912213">
      <w:pPr>
        <w:rPr>
          <w:rtl/>
        </w:rPr>
      </w:pPr>
      <w:r>
        <w:rPr>
          <w:rFonts w:hint="cs"/>
          <w:rtl/>
        </w:rPr>
        <w:t xml:space="preserve">שנייה. לא, זה לא רק זה, זה רק ההתחלה. אני תכף אתן לך דוגמה שהיא לא שם, בסדר? </w:t>
      </w:r>
      <w:r w:rsidR="00912213">
        <w:rPr>
          <w:rFonts w:hint="cs"/>
          <w:rtl/>
        </w:rPr>
        <w:t>וש</w:t>
      </w:r>
      <w:r>
        <w:rPr>
          <w:rFonts w:hint="cs"/>
          <w:rtl/>
        </w:rPr>
        <w:t xml:space="preserve">אפשר לדון בה, אבל לא ככה. </w:t>
      </w:r>
      <w:bookmarkStart w:id="3409" w:name="_ETM_Q12_659000"/>
      <w:bookmarkEnd w:id="3409"/>
      <w:r>
        <w:rPr>
          <w:rFonts w:hint="cs"/>
          <w:rtl/>
        </w:rPr>
        <w:t xml:space="preserve">אני חושב שחוסר היציבות הזה </w:t>
      </w:r>
      <w:r>
        <w:rPr>
          <w:rtl/>
        </w:rPr>
        <w:t>–</w:t>
      </w:r>
      <w:r>
        <w:rPr>
          <w:rFonts w:hint="cs"/>
          <w:rtl/>
        </w:rPr>
        <w:t xml:space="preserve"> ואתה יודע מה</w:t>
      </w:r>
      <w:r w:rsidR="00912213">
        <w:rPr>
          <w:rFonts w:hint="cs"/>
          <w:rtl/>
        </w:rPr>
        <w:t>?</w:t>
      </w:r>
      <w:r>
        <w:rPr>
          <w:rFonts w:hint="cs"/>
          <w:rtl/>
        </w:rPr>
        <w:t xml:space="preserve"> אני </w:t>
      </w:r>
      <w:bookmarkStart w:id="3410" w:name="_ETM_Q12_665000"/>
      <w:bookmarkEnd w:id="3410"/>
      <w:r>
        <w:rPr>
          <w:rFonts w:hint="cs"/>
          <w:rtl/>
        </w:rPr>
        <w:t xml:space="preserve">לא יודע איפה אתה מתחיל את התפילה, אם אתה מדלג </w:t>
      </w:r>
      <w:bookmarkStart w:id="3411" w:name="_ETM_Q12_664000"/>
      <w:bookmarkEnd w:id="3411"/>
      <w:r>
        <w:rPr>
          <w:rFonts w:hint="cs"/>
          <w:rtl/>
        </w:rPr>
        <w:t xml:space="preserve">בין "ומדינה של גיהינום" לבין "הודו לה'" או </w:t>
      </w:r>
      <w:bookmarkStart w:id="3412" w:name="_ETM_Q12_667000"/>
      <w:bookmarkEnd w:id="3412"/>
      <w:r>
        <w:rPr>
          <w:rFonts w:hint="cs"/>
          <w:rtl/>
        </w:rPr>
        <w:t xml:space="preserve">"מזמור שיר" ו"קורבנות" </w:t>
      </w:r>
      <w:r>
        <w:rPr>
          <w:rFonts w:hint="eastAsia"/>
          <w:rtl/>
        </w:rPr>
        <w:t xml:space="preserve">– </w:t>
      </w:r>
      <w:r>
        <w:rPr>
          <w:rFonts w:hint="cs"/>
          <w:rtl/>
        </w:rPr>
        <w:t xml:space="preserve">אתה אומר הכול. אוקיי. אני, דוגרי, </w:t>
      </w:r>
      <w:bookmarkStart w:id="3413" w:name="_ETM_Q12_675000"/>
      <w:bookmarkEnd w:id="3413"/>
      <w:r>
        <w:rPr>
          <w:rFonts w:hint="cs"/>
          <w:rtl/>
        </w:rPr>
        <w:t>לא תמיד. שם אני מרשה לעצמי. אבל אני אגיד לך</w:t>
      </w:r>
      <w:r w:rsidR="00262A8B">
        <w:rPr>
          <w:rFonts w:hint="cs"/>
          <w:rtl/>
        </w:rPr>
        <w:t>,</w:t>
      </w:r>
      <w:bookmarkStart w:id="3414" w:name="_ETM_Q12_681000"/>
      <w:bookmarkEnd w:id="3414"/>
      <w:r>
        <w:rPr>
          <w:rFonts w:hint="cs"/>
          <w:rtl/>
        </w:rPr>
        <w:t xml:space="preserve"> יש שם דבר אחד, אצל רבי ישמעאל: פרט שהיה </w:t>
      </w:r>
      <w:bookmarkStart w:id="3415" w:name="_ETM_Q12_686000"/>
      <w:bookmarkEnd w:id="3415"/>
      <w:r>
        <w:rPr>
          <w:rFonts w:hint="cs"/>
          <w:rtl/>
        </w:rPr>
        <w:t xml:space="preserve">בכלל ויצא מן הכלל ללמד, לא ללמד על עצמו </w:t>
      </w:r>
      <w:bookmarkStart w:id="3416" w:name="_ETM_Q12_690000"/>
      <w:bookmarkEnd w:id="3416"/>
      <w:r>
        <w:rPr>
          <w:rFonts w:hint="cs"/>
          <w:rtl/>
        </w:rPr>
        <w:t xml:space="preserve">לבדו יצא אלא על הכלל כולו יצא ללמד. עכשיו, הרי ברור </w:t>
      </w:r>
      <w:bookmarkStart w:id="3417" w:name="_ETM_Q12_696000"/>
      <w:bookmarkEnd w:id="3417"/>
      <w:r>
        <w:rPr>
          <w:rtl/>
        </w:rPr>
        <w:t>–</w:t>
      </w:r>
      <w:r>
        <w:rPr>
          <w:rFonts w:hint="cs"/>
          <w:rtl/>
        </w:rPr>
        <w:t xml:space="preserve"> השר לוין, היושב-ראש </w:t>
      </w:r>
      <w:r w:rsidR="00F0532E">
        <w:rPr>
          <w:rFonts w:hint="cs"/>
          <w:rtl/>
        </w:rPr>
        <w:t>– – –</w:t>
      </w:r>
    </w:p>
    <w:p w:rsidR="00690B94" w:rsidRDefault="00690B94" w:rsidP="000344E5">
      <w:pPr>
        <w:rPr>
          <w:rtl/>
        </w:rPr>
      </w:pPr>
    </w:p>
    <w:p w:rsidR="00690B94" w:rsidRDefault="00690B94" w:rsidP="000344E5">
      <w:pPr>
        <w:pStyle w:val="af6"/>
        <w:keepNext/>
        <w:rPr>
          <w:rtl/>
        </w:rPr>
      </w:pPr>
      <w:r w:rsidRPr="003D47FF">
        <w:rPr>
          <w:rStyle w:val="TagStyle"/>
          <w:rtl/>
        </w:rPr>
        <w:t xml:space="preserve"> &lt;&lt; יור &gt;&gt; </w:t>
      </w:r>
      <w:r>
        <w:rPr>
          <w:rtl/>
        </w:rPr>
        <w:t>היו"ר יריב לוין:</w:t>
      </w:r>
      <w:r w:rsidRPr="003D47FF">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אני לומד כל הזמן.</w:t>
      </w:r>
    </w:p>
    <w:p w:rsidR="00690B94" w:rsidRDefault="00690B94" w:rsidP="000344E5">
      <w:pPr>
        <w:rPr>
          <w:rtl/>
          <w:lang w:eastAsia="he-IL"/>
        </w:rPr>
      </w:pPr>
      <w:bookmarkStart w:id="3418" w:name="_ETM_Q12_694000"/>
      <w:bookmarkEnd w:id="3418"/>
    </w:p>
    <w:p w:rsidR="00690B94" w:rsidRDefault="00690B94" w:rsidP="000344E5">
      <w:pPr>
        <w:pStyle w:val="-"/>
        <w:keepNext/>
        <w:rPr>
          <w:rtl/>
        </w:rPr>
      </w:pPr>
      <w:bookmarkStart w:id="3419" w:name="ET_speakercontinue_5109_29"/>
      <w:r w:rsidRPr="003D47FF">
        <w:rPr>
          <w:rStyle w:val="TagStyle"/>
          <w:rtl/>
        </w:rPr>
        <w:t xml:space="preserve"> &lt;&lt; דובר_המשך &gt;&gt; </w:t>
      </w:r>
      <w:r>
        <w:rPr>
          <w:rtl/>
        </w:rPr>
        <w:t>אלעזר שטרן (יש עתיד):</w:t>
      </w:r>
      <w:r w:rsidRPr="003D47FF">
        <w:rPr>
          <w:rStyle w:val="TagStyle"/>
          <w:rtl/>
        </w:rPr>
        <w:t xml:space="preserve"> &lt;&lt; דובר_המשך &gt;&gt;</w:t>
      </w:r>
      <w:r>
        <w:rPr>
          <w:rtl/>
        </w:rPr>
        <w:t xml:space="preserve">   </w:t>
      </w:r>
      <w:bookmarkEnd w:id="3419"/>
    </w:p>
    <w:p w:rsidR="00690B94" w:rsidRDefault="00690B94" w:rsidP="009106E4">
      <w:pPr>
        <w:rPr>
          <w:rtl/>
          <w:lang w:eastAsia="he-IL"/>
        </w:rPr>
      </w:pPr>
    </w:p>
    <w:p w:rsidR="00690B94" w:rsidRDefault="00690B94" w:rsidP="000344E5">
      <w:pPr>
        <w:rPr>
          <w:rtl/>
        </w:rPr>
      </w:pPr>
      <w:bookmarkStart w:id="3420" w:name="_ETM_Q12_695000"/>
      <w:bookmarkEnd w:id="3420"/>
      <w:r>
        <w:rPr>
          <w:rFonts w:hint="cs"/>
          <w:rtl/>
        </w:rPr>
        <w:t xml:space="preserve">גם </w:t>
      </w:r>
      <w:bookmarkStart w:id="3421" w:name="_ETM_Q12_701000"/>
      <w:bookmarkEnd w:id="3421"/>
      <w:r>
        <w:rPr>
          <w:rFonts w:hint="cs"/>
          <w:rtl/>
        </w:rPr>
        <w:t>בשביל זה אנחנו פה.</w:t>
      </w:r>
    </w:p>
    <w:p w:rsidR="00690B94" w:rsidRDefault="00690B94" w:rsidP="000344E5">
      <w:pPr>
        <w:rPr>
          <w:rtl/>
        </w:rPr>
      </w:pPr>
    </w:p>
    <w:p w:rsidR="00690B94" w:rsidRDefault="00690B94" w:rsidP="00912213">
      <w:pPr>
        <w:rPr>
          <w:rtl/>
        </w:rPr>
      </w:pPr>
      <w:bookmarkStart w:id="3422" w:name="_ETM_Q12_704000"/>
      <w:bookmarkEnd w:id="3422"/>
      <w:r>
        <w:rPr>
          <w:rFonts w:hint="cs"/>
          <w:rtl/>
        </w:rPr>
        <w:t xml:space="preserve">מה שאני אומר, שעכשיו אתה צריך לקחת </w:t>
      </w:r>
      <w:bookmarkStart w:id="3423" w:name="_ETM_Q12_702000"/>
      <w:bookmarkEnd w:id="3423"/>
      <w:r>
        <w:rPr>
          <w:rFonts w:hint="cs"/>
          <w:rtl/>
        </w:rPr>
        <w:t>פרט אחד</w:t>
      </w:r>
      <w:r w:rsidR="00912213">
        <w:rPr>
          <w:rFonts w:hint="cs"/>
          <w:rtl/>
        </w:rPr>
        <w:t>,</w:t>
      </w:r>
      <w:r>
        <w:rPr>
          <w:rFonts w:hint="cs"/>
          <w:rtl/>
        </w:rPr>
        <w:t xml:space="preserve"> ואני אתן לך פרט שהוא לא טריוויאלי, שיש </w:t>
      </w:r>
      <w:bookmarkStart w:id="3424" w:name="_ETM_Q12_705000"/>
      <w:bookmarkEnd w:id="3424"/>
      <w:r>
        <w:rPr>
          <w:rFonts w:hint="cs"/>
          <w:rtl/>
        </w:rPr>
        <w:t xml:space="preserve">בו אפילו היגיון מסוים, בסדר? הטיפול בניצולי השואה, </w:t>
      </w:r>
      <w:bookmarkStart w:id="3425" w:name="_ETM_Q12_718000"/>
      <w:bookmarkEnd w:id="3425"/>
      <w:r>
        <w:rPr>
          <w:rFonts w:hint="cs"/>
          <w:rtl/>
        </w:rPr>
        <w:t xml:space="preserve">שעכשיו נמצא במשרד האוצר. אתה </w:t>
      </w:r>
      <w:r>
        <w:rPr>
          <w:rFonts w:hint="cs"/>
          <w:rtl/>
        </w:rPr>
        <w:lastRenderedPageBreak/>
        <w:t xml:space="preserve">יודע, מכל הממשלה המנופחת הזאת, </w:t>
      </w:r>
      <w:bookmarkStart w:id="3426" w:name="_ETM_Q12_727000"/>
      <w:bookmarkEnd w:id="3426"/>
      <w:r>
        <w:rPr>
          <w:rFonts w:hint="cs"/>
          <w:rtl/>
        </w:rPr>
        <w:t xml:space="preserve">מסדרת הג'ובים, יש שרים בודדים </w:t>
      </w:r>
      <w:r>
        <w:rPr>
          <w:rtl/>
        </w:rPr>
        <w:t>–</w:t>
      </w:r>
      <w:r>
        <w:rPr>
          <w:rFonts w:hint="cs"/>
          <w:rtl/>
        </w:rPr>
        <w:t xml:space="preserve"> אני לא רוצה להטיל </w:t>
      </w:r>
      <w:r>
        <w:rPr>
          <w:rFonts w:hint="eastAsia"/>
          <w:rtl/>
        </w:rPr>
        <w:t>–</w:t>
      </w:r>
      <w:r w:rsidR="00262A8B">
        <w:rPr>
          <w:rFonts w:hint="cs"/>
          <w:rtl/>
        </w:rPr>
        <w:t xml:space="preserve"> </w:t>
      </w:r>
      <w:r w:rsidR="00912213">
        <w:rPr>
          <w:rFonts w:hint="cs"/>
          <w:rtl/>
        </w:rPr>
        <w:t xml:space="preserve">שרים בודדים </w:t>
      </w:r>
      <w:r>
        <w:rPr>
          <w:rFonts w:hint="cs"/>
          <w:rtl/>
        </w:rPr>
        <w:t>ששם אתה אומר: התאימו חימוש למטרה</w:t>
      </w:r>
      <w:r w:rsidR="00262A8B">
        <w:rPr>
          <w:rFonts w:hint="cs"/>
          <w:rtl/>
        </w:rPr>
        <w:t>,</w:t>
      </w:r>
      <w:r>
        <w:rPr>
          <w:rFonts w:hint="cs"/>
          <w:rtl/>
        </w:rPr>
        <w:t xml:space="preserve"> זאת אומרת, מתאים לשר הזה או לשרה הזאת להתעסק בתחום </w:t>
      </w:r>
      <w:bookmarkStart w:id="3427" w:name="_ETM_Q12_740000"/>
      <w:bookmarkEnd w:id="3427"/>
      <w:r>
        <w:rPr>
          <w:rFonts w:hint="cs"/>
          <w:rtl/>
        </w:rPr>
        <w:t xml:space="preserve">הזה, ובאמת בשביל זה הם באו לפוליטיקה. מירב כהן היא בחורה שלא צריכה את המשרד לשוויון חברתי בשביל לעזור לאנשים שצריכים שוויון חברתי, ובמיוחד למבוגרים ולזקנים. על פניו, הייתי אומר שאם אתה </w:t>
      </w:r>
      <w:r w:rsidR="00F0532E">
        <w:rPr>
          <w:rFonts w:hint="cs"/>
          <w:rtl/>
        </w:rPr>
        <w:t>– – –</w:t>
      </w:r>
    </w:p>
    <w:p w:rsidR="00690B94" w:rsidRDefault="00690B94" w:rsidP="000344E5">
      <w:pPr>
        <w:rPr>
          <w:rtl/>
        </w:rPr>
      </w:pPr>
    </w:p>
    <w:p w:rsidR="00690B94" w:rsidRDefault="00690B94" w:rsidP="000344E5">
      <w:pPr>
        <w:pStyle w:val="af6"/>
        <w:keepNext/>
        <w:rPr>
          <w:rtl/>
        </w:rPr>
      </w:pPr>
      <w:r w:rsidRPr="00256017">
        <w:rPr>
          <w:rStyle w:val="TagStyle"/>
          <w:rtl/>
        </w:rPr>
        <w:t xml:space="preserve"> &lt;&lt; יור &gt;&gt; </w:t>
      </w:r>
      <w:r>
        <w:rPr>
          <w:rtl/>
        </w:rPr>
        <w:t>היו"ר יריב לוין:</w:t>
      </w:r>
      <w:r w:rsidRPr="00256017">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משפט אחרון, חבר הכנסת שטרן.</w:t>
      </w:r>
    </w:p>
    <w:p w:rsidR="00690B94" w:rsidRDefault="00690B94" w:rsidP="000344E5">
      <w:pPr>
        <w:keepNext/>
        <w:rPr>
          <w:rtl/>
        </w:rPr>
      </w:pPr>
      <w:bookmarkStart w:id="3428" w:name="ET_speakercontinue_5109_30"/>
    </w:p>
    <w:p w:rsidR="00690B94" w:rsidRDefault="00690B94" w:rsidP="000344E5">
      <w:pPr>
        <w:pStyle w:val="-"/>
        <w:keepNext/>
        <w:rPr>
          <w:rtl/>
        </w:rPr>
      </w:pPr>
      <w:r w:rsidRPr="00F259C9">
        <w:rPr>
          <w:rStyle w:val="TagStyle"/>
          <w:rtl/>
        </w:rPr>
        <w:t xml:space="preserve"> &lt;&lt; דובר_המשך &gt;&gt; </w:t>
      </w:r>
      <w:r>
        <w:rPr>
          <w:rtl/>
        </w:rPr>
        <w:t>אלעזר שטרן (יש עתיד):</w:t>
      </w:r>
      <w:r w:rsidRPr="00F259C9">
        <w:rPr>
          <w:rStyle w:val="TagStyle"/>
          <w:rtl/>
        </w:rPr>
        <w:t xml:space="preserve"> &lt;&lt; דובר_המשך &gt;&gt;</w:t>
      </w:r>
      <w:r>
        <w:rPr>
          <w:rtl/>
        </w:rPr>
        <w:t xml:space="preserve">   </w:t>
      </w:r>
      <w:bookmarkEnd w:id="3428"/>
    </w:p>
    <w:p w:rsidR="00690B94" w:rsidRDefault="00690B94" w:rsidP="009106E4">
      <w:pPr>
        <w:rPr>
          <w:rtl/>
          <w:lang w:eastAsia="he-IL"/>
        </w:rPr>
      </w:pPr>
    </w:p>
    <w:p w:rsidR="00690B94" w:rsidRDefault="00690B94" w:rsidP="000344E5">
      <w:pPr>
        <w:rPr>
          <w:rtl/>
          <w:lang w:eastAsia="he-IL"/>
        </w:rPr>
      </w:pPr>
      <w:r>
        <w:rPr>
          <w:rFonts w:hint="cs"/>
          <w:rtl/>
          <w:lang w:eastAsia="he-IL"/>
        </w:rPr>
        <w:t>לא ידעתי.</w:t>
      </w:r>
    </w:p>
    <w:p w:rsidR="00690B94" w:rsidRDefault="00690B94" w:rsidP="000344E5">
      <w:pPr>
        <w:rPr>
          <w:rtl/>
          <w:lang w:eastAsia="he-IL"/>
        </w:rPr>
      </w:pPr>
    </w:p>
    <w:p w:rsidR="00690B94" w:rsidRDefault="00690B94" w:rsidP="000344E5">
      <w:pPr>
        <w:pStyle w:val="af6"/>
        <w:keepNext/>
        <w:rPr>
          <w:rtl/>
        </w:rPr>
      </w:pPr>
      <w:bookmarkStart w:id="3429" w:name="_ETM_Q12_762000"/>
      <w:bookmarkEnd w:id="3429"/>
      <w:r w:rsidRPr="00F259C9">
        <w:rPr>
          <w:rStyle w:val="TagStyle"/>
          <w:rtl/>
        </w:rPr>
        <w:t xml:space="preserve"> &lt;&lt; יור &gt;&gt; </w:t>
      </w:r>
      <w:r>
        <w:rPr>
          <w:rtl/>
        </w:rPr>
        <w:t>היו"ר יריב לוין:</w:t>
      </w:r>
      <w:r w:rsidRPr="00F259C9">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430" w:name="_ETM_Q12_763000"/>
      <w:bookmarkEnd w:id="3430"/>
      <w:r>
        <w:rPr>
          <w:rFonts w:hint="cs"/>
          <w:rtl/>
          <w:lang w:eastAsia="he-IL"/>
        </w:rPr>
        <w:t xml:space="preserve">אני התחלתי </w:t>
      </w:r>
      <w:bookmarkStart w:id="3431" w:name="_ETM_Q12_765000"/>
      <w:bookmarkEnd w:id="3431"/>
      <w:r>
        <w:rPr>
          <w:rFonts w:hint="cs"/>
          <w:rtl/>
          <w:lang w:eastAsia="he-IL"/>
        </w:rPr>
        <w:t>אפילו אחרי הזמן.</w:t>
      </w:r>
    </w:p>
    <w:p w:rsidR="00690B94" w:rsidRDefault="00690B94" w:rsidP="000344E5">
      <w:pPr>
        <w:rPr>
          <w:rtl/>
          <w:lang w:eastAsia="he-IL"/>
        </w:rPr>
      </w:pPr>
    </w:p>
    <w:p w:rsidR="00690B94" w:rsidRDefault="00690B94" w:rsidP="000344E5">
      <w:pPr>
        <w:pStyle w:val="-"/>
        <w:keepNext/>
        <w:rPr>
          <w:rtl/>
        </w:rPr>
      </w:pPr>
      <w:bookmarkStart w:id="3432" w:name="_ETM_Q12_767000"/>
      <w:bookmarkStart w:id="3433" w:name="ET_speakercontinue_5109_32"/>
      <w:bookmarkEnd w:id="3432"/>
      <w:r w:rsidRPr="00F259C9">
        <w:rPr>
          <w:rStyle w:val="TagStyle"/>
          <w:rtl/>
        </w:rPr>
        <w:t xml:space="preserve"> &lt;&lt; דובר_המשך &gt;&gt; </w:t>
      </w:r>
      <w:r>
        <w:rPr>
          <w:rtl/>
        </w:rPr>
        <w:t>אלעזר שטרן (יש עתיד):</w:t>
      </w:r>
      <w:r w:rsidRPr="00F259C9">
        <w:rPr>
          <w:rStyle w:val="TagStyle"/>
          <w:rtl/>
        </w:rPr>
        <w:t xml:space="preserve"> &lt;&lt; דובר_המשך &gt;&gt;</w:t>
      </w:r>
      <w:r>
        <w:rPr>
          <w:rtl/>
        </w:rPr>
        <w:t xml:space="preserve">   </w:t>
      </w:r>
      <w:bookmarkEnd w:id="3433"/>
    </w:p>
    <w:p w:rsidR="00690B94" w:rsidRDefault="00690B94" w:rsidP="009106E4">
      <w:pPr>
        <w:rPr>
          <w:rtl/>
          <w:lang w:eastAsia="he-IL"/>
        </w:rPr>
      </w:pPr>
    </w:p>
    <w:p w:rsidR="00690B94" w:rsidRDefault="00690B94" w:rsidP="000344E5">
      <w:pPr>
        <w:rPr>
          <w:rtl/>
          <w:lang w:eastAsia="he-IL"/>
        </w:rPr>
      </w:pPr>
      <w:bookmarkStart w:id="3434" w:name="_ETM_Q12_768000"/>
      <w:bookmarkEnd w:id="3434"/>
      <w:r>
        <w:rPr>
          <w:rFonts w:hint="cs"/>
          <w:rtl/>
          <w:lang w:eastAsia="he-IL"/>
        </w:rPr>
        <w:t>בסדר.</w:t>
      </w:r>
    </w:p>
    <w:p w:rsidR="00690B94" w:rsidRDefault="00690B94" w:rsidP="000344E5">
      <w:pPr>
        <w:rPr>
          <w:rtl/>
          <w:lang w:eastAsia="he-IL"/>
        </w:rPr>
      </w:pPr>
    </w:p>
    <w:p w:rsidR="00690B94" w:rsidRDefault="00690B94" w:rsidP="000344E5">
      <w:pPr>
        <w:pStyle w:val="af5"/>
        <w:keepNext/>
        <w:rPr>
          <w:rtl/>
        </w:rPr>
      </w:pPr>
      <w:bookmarkStart w:id="3435" w:name="ET_interruption_5483_33"/>
      <w:r w:rsidRPr="00F259C9">
        <w:rPr>
          <w:rStyle w:val="TagStyle"/>
          <w:rtl/>
        </w:rPr>
        <w:t xml:space="preserve"> &lt;&lt; קריאה &gt;&gt; </w:t>
      </w:r>
      <w:r>
        <w:rPr>
          <w:rtl/>
        </w:rPr>
        <w:t>שר הפנים אריה מכלוף דרעי:</w:t>
      </w:r>
      <w:r w:rsidRPr="00F259C9">
        <w:rPr>
          <w:rStyle w:val="TagStyle"/>
          <w:rtl/>
        </w:rPr>
        <w:t xml:space="preserve"> &lt;&lt; קריאה &gt;&gt;</w:t>
      </w:r>
      <w:r>
        <w:rPr>
          <w:rtl/>
        </w:rPr>
        <w:t xml:space="preserve">   </w:t>
      </w:r>
      <w:bookmarkEnd w:id="3435"/>
    </w:p>
    <w:p w:rsidR="00690B94" w:rsidRDefault="00690B94" w:rsidP="009106E4">
      <w:pPr>
        <w:rPr>
          <w:rtl/>
          <w:lang w:eastAsia="he-IL"/>
        </w:rPr>
      </w:pPr>
    </w:p>
    <w:p w:rsidR="00690B94" w:rsidRDefault="00690B94" w:rsidP="000344E5">
      <w:pPr>
        <w:rPr>
          <w:rtl/>
        </w:rPr>
      </w:pPr>
      <w:r>
        <w:rPr>
          <w:rFonts w:hint="cs"/>
          <w:rtl/>
        </w:rPr>
        <w:t xml:space="preserve">במקום מילה אחת </w:t>
      </w:r>
      <w:r w:rsidR="00F0532E">
        <w:rPr>
          <w:rFonts w:hint="cs"/>
          <w:rtl/>
        </w:rPr>
        <w:t>– – –</w:t>
      </w:r>
    </w:p>
    <w:p w:rsidR="00690B94" w:rsidRDefault="00690B94" w:rsidP="000344E5">
      <w:pPr>
        <w:rPr>
          <w:rtl/>
        </w:rPr>
      </w:pPr>
    </w:p>
    <w:p w:rsidR="00690B94" w:rsidRDefault="00690B94" w:rsidP="000344E5">
      <w:pPr>
        <w:pStyle w:val="-"/>
        <w:keepNext/>
        <w:rPr>
          <w:rtl/>
        </w:rPr>
      </w:pPr>
      <w:bookmarkStart w:id="3436" w:name="_ETM_Q12_770000"/>
      <w:bookmarkStart w:id="3437" w:name="ET_speakercontinue_5109_34"/>
      <w:bookmarkEnd w:id="3436"/>
      <w:r w:rsidRPr="00F259C9">
        <w:rPr>
          <w:rStyle w:val="TagStyle"/>
          <w:rtl/>
        </w:rPr>
        <w:t xml:space="preserve"> &lt;&lt; דובר_המשך &gt;&gt; </w:t>
      </w:r>
      <w:r>
        <w:rPr>
          <w:rtl/>
        </w:rPr>
        <w:t>אלעזר שטרן (יש עתיד):</w:t>
      </w:r>
      <w:r w:rsidRPr="00F259C9">
        <w:rPr>
          <w:rStyle w:val="TagStyle"/>
          <w:rtl/>
        </w:rPr>
        <w:t xml:space="preserve"> &lt;&lt; דובר_המשך &gt;&gt;</w:t>
      </w:r>
      <w:r>
        <w:rPr>
          <w:rtl/>
        </w:rPr>
        <w:t xml:space="preserve">   </w:t>
      </w:r>
      <w:bookmarkEnd w:id="3437"/>
    </w:p>
    <w:p w:rsidR="00690B94" w:rsidRDefault="00690B94" w:rsidP="009106E4">
      <w:pPr>
        <w:rPr>
          <w:rtl/>
          <w:lang w:eastAsia="he-IL"/>
        </w:rPr>
      </w:pPr>
    </w:p>
    <w:p w:rsidR="00690B94" w:rsidRPr="00F259C9" w:rsidRDefault="00690B94" w:rsidP="000344E5">
      <w:pPr>
        <w:rPr>
          <w:rtl/>
          <w:lang w:eastAsia="he-IL"/>
        </w:rPr>
      </w:pPr>
      <w:bookmarkStart w:id="3438" w:name="_ETM_Q12_771000"/>
      <w:bookmarkEnd w:id="3438"/>
      <w:r>
        <w:rPr>
          <w:rFonts w:hint="cs"/>
          <w:rtl/>
          <w:lang w:eastAsia="he-IL"/>
        </w:rPr>
        <w:t>סליחה, נכון, נכון.</w:t>
      </w:r>
    </w:p>
    <w:p w:rsidR="00690B94" w:rsidRDefault="00690B94" w:rsidP="000344E5">
      <w:pPr>
        <w:keepNext/>
        <w:rPr>
          <w:rtl/>
        </w:rPr>
      </w:pPr>
    </w:p>
    <w:p w:rsidR="00690B94" w:rsidRDefault="00690B94" w:rsidP="000344E5">
      <w:pPr>
        <w:pStyle w:val="af6"/>
        <w:keepNext/>
        <w:rPr>
          <w:rtl/>
        </w:rPr>
      </w:pPr>
      <w:bookmarkStart w:id="3439" w:name="_ETM_Q12_766000"/>
      <w:bookmarkEnd w:id="3439"/>
      <w:r w:rsidRPr="00256017">
        <w:rPr>
          <w:rStyle w:val="TagStyle"/>
          <w:rtl/>
        </w:rPr>
        <w:t xml:space="preserve"> &lt;&lt; יור &gt;&gt; </w:t>
      </w:r>
      <w:r>
        <w:rPr>
          <w:rtl/>
        </w:rPr>
        <w:t>היו"ר יריב לוין:</w:t>
      </w:r>
      <w:r w:rsidRPr="00256017">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באמת משפט אחרון.</w:t>
      </w:r>
    </w:p>
    <w:p w:rsidR="00690B94" w:rsidRDefault="00690B94" w:rsidP="000344E5">
      <w:pPr>
        <w:rPr>
          <w:rtl/>
        </w:rPr>
      </w:pPr>
    </w:p>
    <w:p w:rsidR="00690B94" w:rsidRDefault="00690B94" w:rsidP="000344E5">
      <w:pPr>
        <w:pStyle w:val="-"/>
        <w:keepNext/>
        <w:rPr>
          <w:rtl/>
        </w:rPr>
      </w:pPr>
      <w:bookmarkStart w:id="3440" w:name="ET_speakercontinue_5109_10"/>
      <w:r w:rsidRPr="00256017">
        <w:rPr>
          <w:rStyle w:val="TagStyle"/>
          <w:rtl/>
        </w:rPr>
        <w:t xml:space="preserve"> &lt;&lt; דובר_המשך &gt;&gt; </w:t>
      </w:r>
      <w:r>
        <w:rPr>
          <w:rtl/>
        </w:rPr>
        <w:t>אלעזר שטרן (יש עתיד):</w:t>
      </w:r>
      <w:r w:rsidRPr="00256017">
        <w:rPr>
          <w:rStyle w:val="TagStyle"/>
          <w:rtl/>
        </w:rPr>
        <w:t xml:space="preserve"> &lt;&lt; דובר_המשך &gt;&gt;</w:t>
      </w:r>
      <w:r>
        <w:rPr>
          <w:rtl/>
        </w:rPr>
        <w:t xml:space="preserve"> </w:t>
      </w:r>
      <w:bookmarkEnd w:id="3440"/>
    </w:p>
    <w:p w:rsidR="00690B94" w:rsidRDefault="00690B94" w:rsidP="009106E4">
      <w:pPr>
        <w:rPr>
          <w:rtl/>
        </w:rPr>
      </w:pPr>
    </w:p>
    <w:p w:rsidR="00690B94" w:rsidRDefault="00690B94" w:rsidP="000344E5">
      <w:pPr>
        <w:rPr>
          <w:rtl/>
        </w:rPr>
      </w:pPr>
      <w:r>
        <w:rPr>
          <w:rFonts w:hint="cs"/>
          <w:rtl/>
        </w:rPr>
        <w:lastRenderedPageBreak/>
        <w:t xml:space="preserve">אז אני אגיד ככה: הטיפול בניצולי השואה היום הוא במשרד האוצר. אתה מגלה משהו, אתה הולך לוועדת </w:t>
      </w:r>
      <w:bookmarkStart w:id="3441" w:name="_ETM_Q12_774000"/>
      <w:bookmarkEnd w:id="3441"/>
      <w:r>
        <w:rPr>
          <w:rFonts w:hint="cs"/>
          <w:rtl/>
        </w:rPr>
        <w:t>הכספים, פוגש את משה גפני, שגם הוא מחויב לנושא הזה</w:t>
      </w:r>
      <w:r w:rsidR="00262A8B">
        <w:rPr>
          <w:rFonts w:hint="cs"/>
          <w:rtl/>
        </w:rPr>
        <w:t>,</w:t>
      </w:r>
      <w:r>
        <w:rPr>
          <w:rFonts w:hint="cs"/>
          <w:rtl/>
        </w:rPr>
        <w:t xml:space="preserve"> ואנחנו פותרים את הבעיות. אני, בתור מי שמטפל בעניין </w:t>
      </w:r>
      <w:bookmarkStart w:id="3442" w:name="_ETM_Q12_786000"/>
      <w:bookmarkEnd w:id="3442"/>
      <w:r>
        <w:rPr>
          <w:rFonts w:hint="cs"/>
          <w:rtl/>
        </w:rPr>
        <w:t>הזה כאן, יושב-ראש השדולה, מטפל בניצולי השואה. יודעים להשיג את זה. ניצולי השואה הולכים ומתמעטים, הגיל שלהם הולך ועולה. עכשיו אנחנו רוצים להעביר את הטיפול בהם ממשרד האוצר למשרד לשוויון חברתי.</w:t>
      </w:r>
    </w:p>
    <w:p w:rsidR="00690B94" w:rsidRDefault="00690B94" w:rsidP="000344E5">
      <w:pPr>
        <w:rPr>
          <w:rtl/>
        </w:rPr>
      </w:pPr>
    </w:p>
    <w:p w:rsidR="00690B94" w:rsidRDefault="00690B94" w:rsidP="000344E5">
      <w:pPr>
        <w:pStyle w:val="af6"/>
        <w:keepNext/>
        <w:rPr>
          <w:rtl/>
        </w:rPr>
      </w:pPr>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חבר הכנסת שטרן, אי-אפשר. מילה אחרונה.</w:t>
      </w:r>
    </w:p>
    <w:p w:rsidR="00690B94" w:rsidRDefault="00690B94" w:rsidP="000344E5">
      <w:pPr>
        <w:rPr>
          <w:rtl/>
        </w:rPr>
      </w:pPr>
    </w:p>
    <w:p w:rsidR="00690B94" w:rsidRDefault="00690B94" w:rsidP="000344E5">
      <w:pPr>
        <w:pStyle w:val="-"/>
        <w:keepNext/>
        <w:rPr>
          <w:rtl/>
        </w:rPr>
      </w:pPr>
      <w:bookmarkStart w:id="3443" w:name="ET_speakercontinue_5109_12"/>
      <w:r w:rsidRPr="003A3358">
        <w:rPr>
          <w:rStyle w:val="TagStyle"/>
          <w:rtl/>
        </w:rPr>
        <w:t xml:space="preserve"> &lt;&lt; דובר_המשך &gt;&gt; </w:t>
      </w:r>
      <w:r>
        <w:rPr>
          <w:rtl/>
        </w:rPr>
        <w:t>אלעזר שטרן (יש עתיד):</w:t>
      </w:r>
      <w:r w:rsidRPr="003A3358">
        <w:rPr>
          <w:rStyle w:val="TagStyle"/>
          <w:rtl/>
        </w:rPr>
        <w:t xml:space="preserve"> &lt;&lt; דובר_המשך &gt;&gt;</w:t>
      </w:r>
      <w:r>
        <w:rPr>
          <w:rtl/>
        </w:rPr>
        <w:t xml:space="preserve"> </w:t>
      </w:r>
      <w:bookmarkEnd w:id="3443"/>
    </w:p>
    <w:p w:rsidR="00690B94" w:rsidRDefault="00690B94" w:rsidP="009106E4">
      <w:pPr>
        <w:rPr>
          <w:rtl/>
        </w:rPr>
      </w:pPr>
    </w:p>
    <w:p w:rsidR="00690B94" w:rsidRDefault="00690B94" w:rsidP="000344E5">
      <w:pPr>
        <w:rPr>
          <w:rtl/>
        </w:rPr>
      </w:pPr>
      <w:r>
        <w:rPr>
          <w:rFonts w:hint="cs"/>
          <w:rtl/>
        </w:rPr>
        <w:t>מילה אחרונה.</w:t>
      </w:r>
    </w:p>
    <w:p w:rsidR="00690B94" w:rsidRDefault="00690B94" w:rsidP="000344E5">
      <w:pPr>
        <w:rPr>
          <w:rtl/>
        </w:rPr>
      </w:pPr>
    </w:p>
    <w:p w:rsidR="00690B94" w:rsidRDefault="00690B94" w:rsidP="000344E5">
      <w:pPr>
        <w:pStyle w:val="af6"/>
        <w:keepNext/>
        <w:rPr>
          <w:rtl/>
        </w:rPr>
      </w:pPr>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 xml:space="preserve">אני רוצה להציע: </w:t>
      </w:r>
      <w:bookmarkStart w:id="3444" w:name="_ETM_Q12_814000"/>
      <w:bookmarkEnd w:id="3444"/>
      <w:r>
        <w:rPr>
          <w:rFonts w:hint="cs"/>
          <w:rtl/>
        </w:rPr>
        <w:t>בהצלחה.</w:t>
      </w:r>
    </w:p>
    <w:p w:rsidR="00690B94" w:rsidRDefault="00690B94" w:rsidP="000344E5">
      <w:pPr>
        <w:rPr>
          <w:rtl/>
        </w:rPr>
      </w:pPr>
    </w:p>
    <w:p w:rsidR="00690B94" w:rsidRDefault="00690B94" w:rsidP="000344E5">
      <w:pPr>
        <w:pStyle w:val="-"/>
        <w:keepNext/>
        <w:rPr>
          <w:rtl/>
        </w:rPr>
      </w:pPr>
      <w:bookmarkStart w:id="3445" w:name="ET_speakercontinue_5109_14"/>
      <w:r w:rsidRPr="003A3358">
        <w:rPr>
          <w:rStyle w:val="TagStyle"/>
          <w:rtl/>
        </w:rPr>
        <w:t xml:space="preserve"> &lt;&lt; דובר_המשך &gt;&gt; </w:t>
      </w:r>
      <w:r>
        <w:rPr>
          <w:rtl/>
        </w:rPr>
        <w:t>אלעזר שטרן (יש עתיד):</w:t>
      </w:r>
      <w:r w:rsidRPr="003A3358">
        <w:rPr>
          <w:rStyle w:val="TagStyle"/>
          <w:rtl/>
        </w:rPr>
        <w:t xml:space="preserve"> &lt;&lt; דובר_המשך &gt;&gt;</w:t>
      </w:r>
      <w:r>
        <w:rPr>
          <w:rtl/>
        </w:rPr>
        <w:t xml:space="preserve"> </w:t>
      </w:r>
      <w:bookmarkEnd w:id="3445"/>
    </w:p>
    <w:p w:rsidR="00690B94" w:rsidRDefault="00690B94" w:rsidP="009106E4">
      <w:pPr>
        <w:rPr>
          <w:rtl/>
        </w:rPr>
      </w:pPr>
    </w:p>
    <w:p w:rsidR="00690B94" w:rsidRDefault="00690B94" w:rsidP="00912213">
      <w:pPr>
        <w:rPr>
          <w:rtl/>
        </w:rPr>
      </w:pPr>
      <w:r>
        <w:rPr>
          <w:rFonts w:hint="cs"/>
          <w:rtl/>
        </w:rPr>
        <w:t xml:space="preserve">אז אני מקווה שזה יישאר. אם הייתי יודע שמירב תישאר שם שלוש שנים </w:t>
      </w:r>
      <w:r w:rsidR="00912213">
        <w:rPr>
          <w:rFonts w:hint="eastAsia"/>
          <w:rtl/>
        </w:rPr>
        <w:t xml:space="preserve">– </w:t>
      </w:r>
      <w:r>
        <w:rPr>
          <w:rFonts w:hint="cs"/>
          <w:rtl/>
        </w:rPr>
        <w:t xml:space="preserve">ובזה אני מסיים </w:t>
      </w:r>
      <w:r w:rsidR="00912213">
        <w:rPr>
          <w:rFonts w:hint="eastAsia"/>
          <w:rtl/>
        </w:rPr>
        <w:t xml:space="preserve">– </w:t>
      </w:r>
      <w:r>
        <w:rPr>
          <w:rFonts w:hint="cs"/>
          <w:rtl/>
        </w:rPr>
        <w:t xml:space="preserve">אז הייתי אומר שיש בזה היגיון. הממשלה הזאת תחזיק </w:t>
      </w:r>
      <w:bookmarkStart w:id="3446" w:name="_ETM_Q12_821000"/>
      <w:bookmarkEnd w:id="3446"/>
      <w:r>
        <w:rPr>
          <w:rFonts w:hint="cs"/>
          <w:rtl/>
        </w:rPr>
        <w:t xml:space="preserve">כנראה הרבה </w:t>
      </w:r>
      <w:proofErr w:type="spellStart"/>
      <w:r>
        <w:rPr>
          <w:rFonts w:hint="cs"/>
          <w:rtl/>
        </w:rPr>
        <w:t>הרבה</w:t>
      </w:r>
      <w:proofErr w:type="spellEnd"/>
      <w:r>
        <w:rPr>
          <w:rFonts w:hint="cs"/>
          <w:rtl/>
        </w:rPr>
        <w:t xml:space="preserve"> פחות, אז להעביר עכשיו את ניצולי השואה למשרד </w:t>
      </w:r>
      <w:bookmarkStart w:id="3447" w:name="_ETM_Q12_824000"/>
      <w:bookmarkEnd w:id="3447"/>
      <w:r>
        <w:rPr>
          <w:rFonts w:hint="cs"/>
          <w:rtl/>
        </w:rPr>
        <w:t>אחר, אני חושב שזו טעות. אדוני, תודה שאפשרת לי.</w:t>
      </w:r>
    </w:p>
    <w:p w:rsidR="00690B94" w:rsidRDefault="00690B94" w:rsidP="000344E5">
      <w:pPr>
        <w:rPr>
          <w:rtl/>
        </w:rPr>
      </w:pPr>
    </w:p>
    <w:p w:rsidR="00690B94" w:rsidRDefault="00690B94" w:rsidP="000344E5">
      <w:pPr>
        <w:pStyle w:val="af6"/>
        <w:keepNext/>
        <w:rPr>
          <w:rtl/>
        </w:rPr>
      </w:pPr>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תודה רבה. חברת הכנסת יוליה מלינובסקי, בבקשה.</w:t>
      </w:r>
    </w:p>
    <w:p w:rsidR="00690B94" w:rsidRDefault="00690B94" w:rsidP="000344E5">
      <w:pPr>
        <w:rPr>
          <w:rtl/>
        </w:rPr>
      </w:pPr>
    </w:p>
    <w:p w:rsidR="00690B94" w:rsidRDefault="00690B94" w:rsidP="000344E5">
      <w:pPr>
        <w:pStyle w:val="a4"/>
        <w:keepNext/>
        <w:rPr>
          <w:rtl/>
        </w:rPr>
      </w:pPr>
      <w:bookmarkStart w:id="3448" w:name="ET_speaker_5142_16"/>
      <w:r w:rsidRPr="003A3358">
        <w:rPr>
          <w:rStyle w:val="TagStyle"/>
          <w:rtl/>
        </w:rPr>
        <w:t xml:space="preserve"> &lt;&lt; דובר &gt;&gt; </w:t>
      </w:r>
      <w:bookmarkStart w:id="3449" w:name="_Toc41494970"/>
      <w:bookmarkStart w:id="3450" w:name="_Toc41507980"/>
      <w:bookmarkStart w:id="3451" w:name="_Toc41510109"/>
      <w:bookmarkStart w:id="3452" w:name="_Toc41510326"/>
      <w:bookmarkStart w:id="3453" w:name="_Toc41903344"/>
      <w:r>
        <w:rPr>
          <w:rtl/>
        </w:rPr>
        <w:t xml:space="preserve">יוליה מלינובסקי </w:t>
      </w:r>
      <w:r w:rsidR="00F0532E">
        <w:rPr>
          <w:rFonts w:hint="cs"/>
          <w:rtl/>
        </w:rPr>
        <w:t xml:space="preserve">קונין </w:t>
      </w:r>
      <w:r>
        <w:rPr>
          <w:rtl/>
        </w:rPr>
        <w:t>(ישראל ביתנו):</w:t>
      </w:r>
      <w:bookmarkEnd w:id="3449"/>
      <w:bookmarkEnd w:id="3450"/>
      <w:bookmarkEnd w:id="3451"/>
      <w:bookmarkEnd w:id="3452"/>
      <w:bookmarkEnd w:id="3453"/>
      <w:r w:rsidRPr="003A3358">
        <w:rPr>
          <w:rStyle w:val="TagStyle"/>
          <w:rtl/>
        </w:rPr>
        <w:t xml:space="preserve"> &lt;&lt; דובר &gt;&gt;</w:t>
      </w:r>
      <w:r>
        <w:rPr>
          <w:rtl/>
        </w:rPr>
        <w:t xml:space="preserve"> </w:t>
      </w:r>
      <w:bookmarkEnd w:id="3448"/>
    </w:p>
    <w:p w:rsidR="00690B94" w:rsidRDefault="00690B94" w:rsidP="009106E4">
      <w:pPr>
        <w:rPr>
          <w:rtl/>
        </w:rPr>
      </w:pPr>
    </w:p>
    <w:p w:rsidR="00690B94" w:rsidRDefault="00690B94" w:rsidP="000344E5">
      <w:pPr>
        <w:rPr>
          <w:rtl/>
        </w:rPr>
      </w:pPr>
      <w:r>
        <w:rPr>
          <w:rFonts w:hint="cs"/>
          <w:rtl/>
        </w:rPr>
        <w:t xml:space="preserve">אדוני היושב-ראש, </w:t>
      </w:r>
      <w:bookmarkStart w:id="3454" w:name="_ETM_Q12_841000"/>
      <w:bookmarkEnd w:id="3454"/>
      <w:r>
        <w:rPr>
          <w:rFonts w:hint="cs"/>
          <w:rtl/>
        </w:rPr>
        <w:t xml:space="preserve">אדוני השר, חבריי חברי הכנסת, קודם כול, אדוני היושב-ראש, שתי הערות לגבי מה </w:t>
      </w:r>
      <w:bookmarkStart w:id="3455" w:name="_ETM_Q12_864000"/>
      <w:bookmarkEnd w:id="3455"/>
      <w:r>
        <w:rPr>
          <w:rFonts w:hint="cs"/>
          <w:rtl/>
        </w:rPr>
        <w:t xml:space="preserve">שקורה בכנסת, ואני מאוד רוצה שאתה תקשיב. אדוני היושב-ראש, אני מאוד אשמח אם תקשיב. תודה. </w:t>
      </w:r>
    </w:p>
    <w:p w:rsidR="00690B94" w:rsidRDefault="00690B94" w:rsidP="000344E5">
      <w:pPr>
        <w:rPr>
          <w:rtl/>
        </w:rPr>
      </w:pPr>
    </w:p>
    <w:p w:rsidR="00690B94" w:rsidRDefault="00690B94" w:rsidP="000344E5">
      <w:pPr>
        <w:pStyle w:val="af6"/>
        <w:keepNext/>
        <w:rPr>
          <w:rtl/>
        </w:rPr>
      </w:pPr>
      <w:r w:rsidRPr="00F81210">
        <w:rPr>
          <w:rStyle w:val="TagStyle"/>
          <w:rtl/>
        </w:rPr>
        <w:t xml:space="preserve"> &lt;&lt; יור &gt;&gt; </w:t>
      </w:r>
      <w:r>
        <w:rPr>
          <w:rtl/>
        </w:rPr>
        <w:t>היו"ר יריב לוין:</w:t>
      </w:r>
      <w:r w:rsidRPr="00F81210">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lastRenderedPageBreak/>
        <w:t>בבקשה, חברת הכנסת מלינובסקי.</w:t>
      </w:r>
    </w:p>
    <w:p w:rsidR="00690B94" w:rsidRDefault="00690B94" w:rsidP="000344E5">
      <w:pPr>
        <w:rPr>
          <w:rtl/>
          <w:lang w:eastAsia="he-IL"/>
        </w:rPr>
      </w:pPr>
      <w:bookmarkStart w:id="3456" w:name="_ETM_Q12_878000"/>
      <w:bookmarkEnd w:id="3456"/>
    </w:p>
    <w:p w:rsidR="00690B94" w:rsidRDefault="00690B94" w:rsidP="000344E5">
      <w:pPr>
        <w:pStyle w:val="-"/>
        <w:keepNext/>
        <w:rPr>
          <w:rtl/>
        </w:rPr>
      </w:pPr>
      <w:bookmarkStart w:id="3457" w:name="_ETM_Q12_880000"/>
      <w:bookmarkStart w:id="3458" w:name="ET_speakercontinue_5142_37"/>
      <w:bookmarkStart w:id="3459" w:name="ET_speaker_5142_36"/>
      <w:bookmarkEnd w:id="3457"/>
      <w:r w:rsidRPr="00F81210">
        <w:rPr>
          <w:rStyle w:val="TagStyle"/>
          <w:rtl/>
        </w:rPr>
        <w:t xml:space="preserve"> &lt;&lt; דובר_המשך &gt;&gt; </w:t>
      </w:r>
      <w:r>
        <w:rPr>
          <w:rtl/>
        </w:rPr>
        <w:t xml:space="preserve">יוליה מלינובסקי </w:t>
      </w:r>
      <w:r w:rsidR="00F0532E">
        <w:rPr>
          <w:rFonts w:hint="cs"/>
          <w:rtl/>
        </w:rPr>
        <w:t xml:space="preserve">קונין </w:t>
      </w:r>
      <w:r>
        <w:rPr>
          <w:rtl/>
        </w:rPr>
        <w:t>(ישראל ביתנו):</w:t>
      </w:r>
      <w:r w:rsidRPr="00F81210">
        <w:rPr>
          <w:rStyle w:val="TagStyle"/>
          <w:rtl/>
        </w:rPr>
        <w:t xml:space="preserve"> &lt;&lt; דובר_המשך &gt;&gt;</w:t>
      </w:r>
      <w:r>
        <w:rPr>
          <w:rtl/>
        </w:rPr>
        <w:t xml:space="preserve">   </w:t>
      </w:r>
      <w:bookmarkEnd w:id="3458"/>
    </w:p>
    <w:p w:rsidR="00690B94" w:rsidRDefault="00690B94" w:rsidP="009106E4">
      <w:pPr>
        <w:rPr>
          <w:rtl/>
        </w:rPr>
      </w:pPr>
    </w:p>
    <w:p w:rsidR="00690B94" w:rsidRDefault="00690B94" w:rsidP="000344E5">
      <w:pPr>
        <w:rPr>
          <w:rtl/>
        </w:rPr>
      </w:pPr>
      <w:bookmarkStart w:id="3460" w:name="_ETM_Q12_887000"/>
      <w:bookmarkStart w:id="3461" w:name="_ETM_Q12_882000"/>
      <w:bookmarkStart w:id="3462" w:name="_ETM_Q12_883000"/>
      <w:bookmarkEnd w:id="3459"/>
      <w:bookmarkEnd w:id="3460"/>
      <w:bookmarkEnd w:id="3461"/>
      <w:bookmarkEnd w:id="3462"/>
      <w:r>
        <w:rPr>
          <w:rFonts w:hint="cs"/>
          <w:rtl/>
        </w:rPr>
        <w:t xml:space="preserve">יש לי כבוד גדול כלפיך, ויש לי גם חיבה אישית, הייתי אומרת. אנחנו ידידים וחברים, אני מרשה לעצמי להגיד. יש לנו היכרות עוד </w:t>
      </w:r>
      <w:bookmarkStart w:id="3463" w:name="_ETM_Q12_891000"/>
      <w:bookmarkEnd w:id="3463"/>
      <w:r>
        <w:rPr>
          <w:rFonts w:hint="cs"/>
          <w:rtl/>
        </w:rPr>
        <w:t xml:space="preserve">לפני שאני נכנסתי בכלל לכנסת, במובן הטוב של המילה. אבל תקשיב, אדוני היושב-ראש, שתי הערות: קודם כול, אתם כל פעם משנים את סדר-היום כשהוא כבר מוגש, וזה בלתי אפשרי. גם לח"כים, כשאנחנו באים לכנסת, יש תוכניות, יש פגישות, יש עניינים. אנחנו מתכננים </w:t>
      </w:r>
      <w:bookmarkStart w:id="3464" w:name="_ETM_Q12_916000"/>
      <w:bookmarkEnd w:id="3464"/>
      <w:r>
        <w:rPr>
          <w:rFonts w:hint="cs"/>
          <w:rtl/>
        </w:rPr>
        <w:t>את הזמן שלנו.</w:t>
      </w:r>
    </w:p>
    <w:p w:rsidR="00690B94" w:rsidRDefault="00690B94" w:rsidP="000344E5">
      <w:pPr>
        <w:rPr>
          <w:rtl/>
        </w:rPr>
      </w:pPr>
    </w:p>
    <w:p w:rsidR="00690B94" w:rsidRDefault="00690B94" w:rsidP="000344E5">
      <w:pPr>
        <w:pStyle w:val="af6"/>
        <w:keepNext/>
        <w:rPr>
          <w:rtl/>
        </w:rPr>
      </w:pPr>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p>
    <w:p w:rsidR="00690B94" w:rsidRDefault="00690B94" w:rsidP="009106E4">
      <w:pPr>
        <w:rPr>
          <w:rtl/>
        </w:rPr>
      </w:pPr>
    </w:p>
    <w:p w:rsidR="00690B94" w:rsidRDefault="00690B94" w:rsidP="000344E5">
      <w:pPr>
        <w:rPr>
          <w:rtl/>
        </w:rPr>
      </w:pPr>
      <w:r>
        <w:rPr>
          <w:rFonts w:hint="cs"/>
          <w:rtl/>
        </w:rPr>
        <w:t>חברת הכנסת מלינובסקי, עשינו את זה לבקשת האופוזיציה.</w:t>
      </w:r>
    </w:p>
    <w:p w:rsidR="00690B94" w:rsidRDefault="00690B94" w:rsidP="000344E5">
      <w:pPr>
        <w:keepNext/>
        <w:rPr>
          <w:rtl/>
        </w:rPr>
      </w:pPr>
      <w:bookmarkStart w:id="3465" w:name="ET_speakercontinue_5142_18"/>
    </w:p>
    <w:p w:rsidR="00690B94" w:rsidRDefault="00690B94" w:rsidP="000344E5">
      <w:pPr>
        <w:pStyle w:val="-"/>
        <w:keepNext/>
        <w:rPr>
          <w:rtl/>
        </w:rPr>
      </w:pPr>
      <w:bookmarkStart w:id="3466" w:name="_ETM_Q12_923000"/>
      <w:bookmarkEnd w:id="3466"/>
      <w:r w:rsidRPr="003A3358">
        <w:rPr>
          <w:rStyle w:val="TagStyle"/>
          <w:rtl/>
        </w:rPr>
        <w:t xml:space="preserve"> &lt;&lt; דובר_המשך &gt;&gt; </w:t>
      </w:r>
      <w:r>
        <w:rPr>
          <w:rtl/>
        </w:rPr>
        <w:t xml:space="preserve">יוליה מלינובסקי </w:t>
      </w:r>
      <w:r w:rsidR="00F0532E">
        <w:rPr>
          <w:rFonts w:hint="cs"/>
          <w:rtl/>
        </w:rPr>
        <w:t xml:space="preserve">קונין </w:t>
      </w:r>
      <w:r>
        <w:rPr>
          <w:rtl/>
        </w:rPr>
        <w:t>(ישראל ביתנו):</w:t>
      </w:r>
      <w:r w:rsidRPr="003A3358">
        <w:rPr>
          <w:rStyle w:val="TagStyle"/>
          <w:rtl/>
        </w:rPr>
        <w:t xml:space="preserve"> &lt;&lt; דובר_המשך &gt;&gt;</w:t>
      </w:r>
      <w:r>
        <w:rPr>
          <w:rtl/>
        </w:rPr>
        <w:t xml:space="preserve"> </w:t>
      </w:r>
      <w:bookmarkEnd w:id="3465"/>
    </w:p>
    <w:p w:rsidR="00690B94" w:rsidRDefault="00690B94" w:rsidP="009106E4">
      <w:pPr>
        <w:rPr>
          <w:rtl/>
        </w:rPr>
      </w:pPr>
    </w:p>
    <w:p w:rsidR="00690B94" w:rsidRDefault="00690B94" w:rsidP="000E50CF">
      <w:pPr>
        <w:rPr>
          <w:rtl/>
        </w:rPr>
      </w:pPr>
      <w:r>
        <w:rPr>
          <w:rFonts w:hint="cs"/>
          <w:rtl/>
        </w:rPr>
        <w:t xml:space="preserve">אני לא יודעת לבקשת מי </w:t>
      </w:r>
      <w:r>
        <w:rPr>
          <w:rtl/>
        </w:rPr>
        <w:t>–</w:t>
      </w:r>
      <w:r>
        <w:rPr>
          <w:rFonts w:hint="cs"/>
          <w:rtl/>
        </w:rPr>
        <w:t xml:space="preserve"> קואליציה, אופוזיציה</w:t>
      </w:r>
      <w:r w:rsidR="000E50CF">
        <w:rPr>
          <w:rFonts w:hint="cs"/>
          <w:rtl/>
        </w:rPr>
        <w:t>.</w:t>
      </w:r>
      <w:r>
        <w:rPr>
          <w:rFonts w:hint="cs"/>
          <w:rtl/>
        </w:rPr>
        <w:t xml:space="preserve"> אני באמת </w:t>
      </w:r>
      <w:r w:rsidR="00F0532E">
        <w:rPr>
          <w:rFonts w:hint="cs"/>
          <w:rtl/>
        </w:rPr>
        <w:t>– – –</w:t>
      </w:r>
    </w:p>
    <w:p w:rsidR="00690B94" w:rsidRDefault="00690B94" w:rsidP="000344E5">
      <w:pPr>
        <w:rPr>
          <w:rtl/>
        </w:rPr>
      </w:pPr>
    </w:p>
    <w:p w:rsidR="00690B94" w:rsidRDefault="00690B94" w:rsidP="000344E5">
      <w:pPr>
        <w:pStyle w:val="af6"/>
        <w:keepNext/>
        <w:rPr>
          <w:rtl/>
        </w:rPr>
      </w:pPr>
      <w:r w:rsidRPr="00D97BD5">
        <w:rPr>
          <w:rStyle w:val="TagStyle"/>
          <w:rtl/>
        </w:rPr>
        <w:t xml:space="preserve"> &lt;&lt; יור &gt;&gt; </w:t>
      </w:r>
      <w:r>
        <w:rPr>
          <w:rtl/>
        </w:rPr>
        <w:t>היו"ר יריב לוין:</w:t>
      </w:r>
      <w:r w:rsidRPr="00D97BD5">
        <w:rPr>
          <w:rStyle w:val="TagStyle"/>
          <w:rtl/>
        </w:rPr>
        <w:t xml:space="preserve"> &lt;&lt; יור &gt;&gt;</w:t>
      </w:r>
      <w:r>
        <w:rPr>
          <w:rtl/>
        </w:rPr>
        <w:t xml:space="preserve">   </w:t>
      </w:r>
    </w:p>
    <w:p w:rsidR="00690B94" w:rsidRDefault="00690B94" w:rsidP="009106E4">
      <w:pPr>
        <w:rPr>
          <w:rtl/>
          <w:lang w:eastAsia="he-IL"/>
        </w:rPr>
      </w:pPr>
    </w:p>
    <w:p w:rsidR="00690B94" w:rsidRPr="00D97BD5" w:rsidRDefault="00690B94" w:rsidP="000E50CF">
      <w:pPr>
        <w:rPr>
          <w:rtl/>
          <w:lang w:eastAsia="he-IL"/>
        </w:rPr>
      </w:pPr>
      <w:r>
        <w:rPr>
          <w:rFonts w:hint="cs"/>
          <w:rtl/>
          <w:lang w:eastAsia="he-IL"/>
        </w:rPr>
        <w:t xml:space="preserve">נמצא כאן חבר הכנסת טיבי </w:t>
      </w:r>
      <w:bookmarkStart w:id="3467" w:name="_ETM_Q12_927000"/>
      <w:bookmarkEnd w:id="3467"/>
      <w:r>
        <w:rPr>
          <w:rFonts w:hint="cs"/>
          <w:rtl/>
          <w:lang w:eastAsia="he-IL"/>
        </w:rPr>
        <w:t>שיאמר לך את זה</w:t>
      </w:r>
      <w:r w:rsidR="000E50CF">
        <w:rPr>
          <w:rFonts w:hint="cs"/>
          <w:rtl/>
          <w:lang w:eastAsia="he-IL"/>
        </w:rPr>
        <w:t>,</w:t>
      </w:r>
      <w:r>
        <w:rPr>
          <w:rFonts w:hint="cs"/>
          <w:rtl/>
          <w:lang w:eastAsia="he-IL"/>
        </w:rPr>
        <w:t xml:space="preserve"> יעיד על זה.</w:t>
      </w:r>
    </w:p>
    <w:p w:rsidR="00690B94" w:rsidRDefault="00690B94" w:rsidP="000344E5">
      <w:pPr>
        <w:rPr>
          <w:rtl/>
        </w:rPr>
      </w:pPr>
    </w:p>
    <w:p w:rsidR="00690B94" w:rsidRDefault="00690B94" w:rsidP="000344E5">
      <w:pPr>
        <w:pStyle w:val="af5"/>
        <w:keepNext/>
        <w:rPr>
          <w:rtl/>
        </w:rPr>
      </w:pPr>
      <w:bookmarkStart w:id="3468" w:name="_ETM_Q12_931000"/>
      <w:bookmarkStart w:id="3469" w:name="ET_interruption_קריאה_39"/>
      <w:bookmarkEnd w:id="3468"/>
      <w:r w:rsidRPr="00385D6D">
        <w:rPr>
          <w:rStyle w:val="TagStyle"/>
          <w:rtl/>
        </w:rPr>
        <w:t xml:space="preserve"> &lt;&lt; קריאה &gt;&gt; </w:t>
      </w:r>
      <w:r>
        <w:rPr>
          <w:rtl/>
        </w:rPr>
        <w:t>קריאה:</w:t>
      </w:r>
      <w:r w:rsidRPr="00385D6D">
        <w:rPr>
          <w:rStyle w:val="TagStyle"/>
          <w:rtl/>
        </w:rPr>
        <w:t xml:space="preserve"> &lt;&lt; קריאה &gt;&gt;</w:t>
      </w:r>
      <w:r>
        <w:rPr>
          <w:rtl/>
        </w:rPr>
        <w:t xml:space="preserve">   </w:t>
      </w:r>
      <w:bookmarkEnd w:id="3469"/>
    </w:p>
    <w:p w:rsidR="00690B94" w:rsidRDefault="00690B94" w:rsidP="009106E4">
      <w:pPr>
        <w:rPr>
          <w:rtl/>
          <w:lang w:eastAsia="he-IL"/>
        </w:rPr>
      </w:pPr>
    </w:p>
    <w:p w:rsidR="00690B94" w:rsidRDefault="00690B94" w:rsidP="000344E5">
      <w:pPr>
        <w:rPr>
          <w:rtl/>
        </w:rPr>
      </w:pPr>
      <w:bookmarkStart w:id="3470" w:name="_ETM_Q12_926000"/>
      <w:bookmarkEnd w:id="3470"/>
      <w:r>
        <w:rPr>
          <w:rFonts w:hint="cs"/>
          <w:rtl/>
        </w:rPr>
        <w:t>לבקשת האופוזיציה.</w:t>
      </w:r>
    </w:p>
    <w:p w:rsidR="00690B94" w:rsidRDefault="00690B94" w:rsidP="000344E5">
      <w:pPr>
        <w:rPr>
          <w:rtl/>
        </w:rPr>
      </w:pPr>
    </w:p>
    <w:p w:rsidR="00690B94" w:rsidRDefault="00690B94" w:rsidP="000344E5">
      <w:pPr>
        <w:pStyle w:val="-"/>
        <w:keepNext/>
        <w:rPr>
          <w:rtl/>
        </w:rPr>
      </w:pPr>
      <w:bookmarkStart w:id="3471" w:name="ET_speakercontinue_5142_40"/>
      <w:r w:rsidRPr="00385D6D">
        <w:rPr>
          <w:rStyle w:val="TagStyle"/>
          <w:rtl/>
        </w:rPr>
        <w:t xml:space="preserve"> &lt;&lt; דובר_המשך &gt;&gt; </w:t>
      </w:r>
      <w:r>
        <w:rPr>
          <w:rtl/>
        </w:rPr>
        <w:t xml:space="preserve">יוליה מלינובסקי </w:t>
      </w:r>
      <w:r w:rsidR="00F0532E">
        <w:rPr>
          <w:rFonts w:hint="cs"/>
          <w:rtl/>
        </w:rPr>
        <w:t xml:space="preserve">קונין </w:t>
      </w:r>
      <w:r>
        <w:rPr>
          <w:rtl/>
        </w:rPr>
        <w:t>(ישראל ביתנו):</w:t>
      </w:r>
      <w:r w:rsidRPr="00385D6D">
        <w:rPr>
          <w:rStyle w:val="TagStyle"/>
          <w:rtl/>
        </w:rPr>
        <w:t xml:space="preserve"> &lt;&lt; דובר_המשך &gt;&gt;</w:t>
      </w:r>
      <w:r>
        <w:rPr>
          <w:rtl/>
        </w:rPr>
        <w:t xml:space="preserve">   </w:t>
      </w:r>
      <w:bookmarkEnd w:id="3471"/>
    </w:p>
    <w:p w:rsidR="00690B94" w:rsidRDefault="00690B94" w:rsidP="009106E4">
      <w:pPr>
        <w:rPr>
          <w:rtl/>
          <w:lang w:eastAsia="he-IL"/>
        </w:rPr>
      </w:pPr>
    </w:p>
    <w:p w:rsidR="00690B94" w:rsidRPr="00385D6D" w:rsidRDefault="00690B94" w:rsidP="000344E5">
      <w:pPr>
        <w:rPr>
          <w:rtl/>
          <w:lang w:eastAsia="he-IL"/>
        </w:rPr>
      </w:pPr>
      <w:r>
        <w:rPr>
          <w:rFonts w:hint="cs"/>
          <w:rtl/>
          <w:lang w:eastAsia="he-IL"/>
        </w:rPr>
        <w:t xml:space="preserve">אבל חברים, אנא מכם </w:t>
      </w:r>
      <w:bookmarkStart w:id="3472" w:name="_ETM_Q12_940000"/>
      <w:bookmarkEnd w:id="3472"/>
      <w:r w:rsidR="00F0532E">
        <w:rPr>
          <w:rFonts w:hint="cs"/>
          <w:rtl/>
          <w:lang w:eastAsia="he-IL"/>
        </w:rPr>
        <w:t>– – –</w:t>
      </w:r>
    </w:p>
    <w:p w:rsidR="00690B94" w:rsidRDefault="00690B94" w:rsidP="000344E5">
      <w:pPr>
        <w:keepNext/>
        <w:rPr>
          <w:rtl/>
        </w:rPr>
      </w:pPr>
    </w:p>
    <w:p w:rsidR="00690B94" w:rsidRDefault="00690B94" w:rsidP="000344E5">
      <w:pPr>
        <w:pStyle w:val="af6"/>
        <w:keepNext/>
        <w:rPr>
          <w:rtl/>
        </w:rPr>
      </w:pPr>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p>
    <w:p w:rsidR="00690B94" w:rsidRDefault="00690B94" w:rsidP="009106E4">
      <w:pPr>
        <w:rPr>
          <w:rtl/>
        </w:rPr>
      </w:pPr>
    </w:p>
    <w:p w:rsidR="00690B94" w:rsidRPr="00385D6D" w:rsidRDefault="00690B94" w:rsidP="000344E5">
      <w:pPr>
        <w:rPr>
          <w:rtl/>
        </w:rPr>
      </w:pPr>
      <w:r>
        <w:rPr>
          <w:rFonts w:hint="cs"/>
          <w:rtl/>
        </w:rPr>
        <w:t>זו לא הייתה יוזמה לא שלי ולא של</w:t>
      </w:r>
      <w:bookmarkStart w:id="3473" w:name="_ETM_Q12_936000"/>
      <w:bookmarkEnd w:id="3473"/>
      <w:r>
        <w:rPr>
          <w:rFonts w:hint="cs"/>
          <w:rtl/>
        </w:rPr>
        <w:t xml:space="preserve"> הקואליציה.</w:t>
      </w:r>
    </w:p>
    <w:p w:rsidR="00690B94" w:rsidRDefault="00690B94" w:rsidP="000344E5">
      <w:pPr>
        <w:keepNext/>
        <w:rPr>
          <w:rtl/>
        </w:rPr>
      </w:pPr>
      <w:bookmarkStart w:id="3474" w:name="ET_speakercontinue_5142_20"/>
    </w:p>
    <w:p w:rsidR="00690B94" w:rsidRDefault="00690B94" w:rsidP="000344E5">
      <w:pPr>
        <w:pStyle w:val="-"/>
        <w:keepNext/>
        <w:rPr>
          <w:rtl/>
        </w:rPr>
      </w:pPr>
      <w:bookmarkStart w:id="3475" w:name="_ETM_Q12_937000"/>
      <w:bookmarkEnd w:id="3475"/>
      <w:r w:rsidRPr="003A3358">
        <w:rPr>
          <w:rStyle w:val="TagStyle"/>
          <w:rtl/>
        </w:rPr>
        <w:t xml:space="preserve"> &lt;&lt; דובר_המשך &gt;&gt; </w:t>
      </w:r>
      <w:r>
        <w:rPr>
          <w:rtl/>
        </w:rPr>
        <w:t xml:space="preserve">יוליה מלינובסקי </w:t>
      </w:r>
      <w:r w:rsidR="00F0532E">
        <w:rPr>
          <w:rFonts w:hint="cs"/>
          <w:rtl/>
        </w:rPr>
        <w:t xml:space="preserve">קונין </w:t>
      </w:r>
      <w:r>
        <w:rPr>
          <w:rtl/>
        </w:rPr>
        <w:t>(ישראל ביתנו):</w:t>
      </w:r>
      <w:r w:rsidRPr="003A3358">
        <w:rPr>
          <w:rStyle w:val="TagStyle"/>
          <w:rtl/>
        </w:rPr>
        <w:t xml:space="preserve"> &lt;&lt; דובר_המשך &gt;&gt;</w:t>
      </w:r>
      <w:r>
        <w:rPr>
          <w:rtl/>
        </w:rPr>
        <w:t xml:space="preserve"> </w:t>
      </w:r>
      <w:bookmarkEnd w:id="3474"/>
    </w:p>
    <w:p w:rsidR="00690B94" w:rsidRDefault="00690B94" w:rsidP="009106E4">
      <w:pPr>
        <w:rPr>
          <w:rtl/>
        </w:rPr>
      </w:pPr>
    </w:p>
    <w:p w:rsidR="00690B94" w:rsidRDefault="00690B94" w:rsidP="00AD7036">
      <w:pPr>
        <w:rPr>
          <w:rtl/>
        </w:rPr>
      </w:pPr>
      <w:r>
        <w:rPr>
          <w:rFonts w:hint="cs"/>
          <w:rtl/>
        </w:rPr>
        <w:lastRenderedPageBreak/>
        <w:t>אז אני פונה לכולנו: בואו נשמור על כללי הכנסת</w:t>
      </w:r>
      <w:r w:rsidR="00AD7036">
        <w:rPr>
          <w:rFonts w:hint="cs"/>
          <w:rtl/>
        </w:rPr>
        <w:t>,</w:t>
      </w:r>
      <w:r>
        <w:rPr>
          <w:rFonts w:hint="cs"/>
          <w:rtl/>
        </w:rPr>
        <w:t xml:space="preserve"> כבוד הדדי, סדר-יום</w:t>
      </w:r>
      <w:r w:rsidR="00AD7036">
        <w:rPr>
          <w:rFonts w:hint="cs"/>
          <w:rtl/>
        </w:rPr>
        <w:t>.</w:t>
      </w:r>
      <w:r>
        <w:rPr>
          <w:rFonts w:hint="cs"/>
          <w:rtl/>
        </w:rPr>
        <w:t xml:space="preserve"> בואו ננסה להיכנס לאיזושהי שגרת עבודה, כי כנראה זה פשוט נשכח</w:t>
      </w:r>
      <w:r w:rsidR="000E50CF">
        <w:rPr>
          <w:rFonts w:hint="cs"/>
          <w:rtl/>
        </w:rPr>
        <w:t>,</w:t>
      </w:r>
      <w:r>
        <w:rPr>
          <w:rFonts w:hint="cs"/>
          <w:rtl/>
        </w:rPr>
        <w:t xml:space="preserve"> ואני מקווה מאוד שזה </w:t>
      </w:r>
      <w:bookmarkStart w:id="3476" w:name="_ETM_Q12_955000"/>
      <w:bookmarkEnd w:id="3476"/>
      <w:r>
        <w:rPr>
          <w:rFonts w:hint="cs"/>
          <w:rtl/>
        </w:rPr>
        <w:t xml:space="preserve">יחזור במהרה. </w:t>
      </w:r>
    </w:p>
    <w:p w:rsidR="00690B94" w:rsidRDefault="00690B94" w:rsidP="000344E5">
      <w:pPr>
        <w:rPr>
          <w:rtl/>
        </w:rPr>
      </w:pPr>
    </w:p>
    <w:p w:rsidR="00690B94" w:rsidRDefault="00690B94" w:rsidP="00AD7036">
      <w:pPr>
        <w:rPr>
          <w:rtl/>
        </w:rPr>
      </w:pPr>
      <w:r>
        <w:rPr>
          <w:rFonts w:hint="cs"/>
          <w:rtl/>
        </w:rPr>
        <w:t xml:space="preserve">ודבר שני </w:t>
      </w:r>
      <w:r>
        <w:rPr>
          <w:rFonts w:hint="eastAsia"/>
          <w:rtl/>
        </w:rPr>
        <w:t xml:space="preserve">– </w:t>
      </w:r>
      <w:r>
        <w:rPr>
          <w:rFonts w:hint="cs"/>
          <w:rtl/>
        </w:rPr>
        <w:t>הנושא של הישיבה של חברי הכנסת עכשיו. אני מבינה שאנחנו נמצאים בסיטואציה של קורונה</w:t>
      </w:r>
      <w:r w:rsidR="00AD7036">
        <w:rPr>
          <w:rFonts w:hint="cs"/>
          <w:rtl/>
        </w:rPr>
        <w:t>,</w:t>
      </w:r>
      <w:r>
        <w:rPr>
          <w:rFonts w:hint="cs"/>
          <w:rtl/>
        </w:rPr>
        <w:t xml:space="preserve"> אבל </w:t>
      </w:r>
      <w:r w:rsidR="00AD7036">
        <w:rPr>
          <w:rFonts w:hint="cs"/>
          <w:rtl/>
        </w:rPr>
        <w:t xml:space="preserve">עדיין </w:t>
      </w:r>
      <w:bookmarkStart w:id="3477" w:name="_ETM_Q0_6376627"/>
      <w:bookmarkEnd w:id="3477"/>
      <w:r>
        <w:rPr>
          <w:rFonts w:hint="cs"/>
          <w:rtl/>
        </w:rPr>
        <w:t>אנחנו לא שומעים שם כלום</w:t>
      </w:r>
      <w:r w:rsidR="00AD7036">
        <w:rPr>
          <w:rFonts w:hint="cs"/>
          <w:rtl/>
        </w:rPr>
        <w:t>,</w:t>
      </w:r>
      <w:r>
        <w:rPr>
          <w:rFonts w:hint="cs"/>
          <w:rtl/>
        </w:rPr>
        <w:t xml:space="preserve"> פשוט כלום. זה גם </w:t>
      </w:r>
      <w:r w:rsidR="00AD7036">
        <w:rPr>
          <w:rFonts w:hint="cs"/>
          <w:rtl/>
        </w:rPr>
        <w:t xml:space="preserve">מאוד לא </w:t>
      </w:r>
      <w:r>
        <w:rPr>
          <w:rFonts w:hint="cs"/>
          <w:rtl/>
        </w:rPr>
        <w:t xml:space="preserve">נוח לנו לתקשר עם ריבוי השרים שנמצאים פה באולם; אני לא צריכה לספר לך שהמליאה זה מקום </w:t>
      </w:r>
      <w:r>
        <w:rPr>
          <w:rFonts w:hint="eastAsia"/>
          <w:rtl/>
        </w:rPr>
        <w:t>–</w:t>
      </w:r>
      <w:r>
        <w:rPr>
          <w:rFonts w:hint="cs"/>
          <w:rtl/>
        </w:rPr>
        <w:t xml:space="preserve"> זאת האפשרות שלנו לפגוש את השרים. עכשיו, כשיעבור הנורבגי</w:t>
      </w:r>
      <w:bookmarkStart w:id="3478" w:name="_ETM_Q12_393000"/>
      <w:bookmarkEnd w:id="3478"/>
      <w:r>
        <w:rPr>
          <w:rFonts w:hint="cs"/>
          <w:rtl/>
        </w:rPr>
        <w:t>, גם ככה לא נראה אותם</w:t>
      </w:r>
      <w:r w:rsidR="00AD7036">
        <w:rPr>
          <w:rFonts w:hint="cs"/>
          <w:rtl/>
        </w:rPr>
        <w:t>,</w:t>
      </w:r>
      <w:r>
        <w:rPr>
          <w:rFonts w:hint="cs"/>
          <w:rtl/>
        </w:rPr>
        <w:t xml:space="preserve"> אז צריך לחשוב עוד פעם איך מסדרים את העניין, כי זה מאוד מקשה עלינו.</w:t>
      </w:r>
    </w:p>
    <w:p w:rsidR="00690B94" w:rsidRDefault="00690B94" w:rsidP="000344E5">
      <w:pPr>
        <w:rPr>
          <w:rtl/>
        </w:rPr>
      </w:pPr>
    </w:p>
    <w:p w:rsidR="00690B94" w:rsidRDefault="00690B94" w:rsidP="00E6686A">
      <w:pPr>
        <w:rPr>
          <w:rtl/>
        </w:rPr>
      </w:pPr>
      <w:r>
        <w:rPr>
          <w:rFonts w:hint="cs"/>
          <w:rtl/>
        </w:rPr>
        <w:t xml:space="preserve">לגבי העברת סמכויות </w:t>
      </w:r>
      <w:r>
        <w:rPr>
          <w:rFonts w:hint="eastAsia"/>
          <w:rtl/>
        </w:rPr>
        <w:t>–</w:t>
      </w:r>
      <w:r>
        <w:rPr>
          <w:rFonts w:hint="cs"/>
          <w:rtl/>
        </w:rPr>
        <w:t xml:space="preserve"> </w:t>
      </w:r>
      <w:bookmarkStart w:id="3479" w:name="_ETM_Q12_414957"/>
      <w:bookmarkEnd w:id="3479"/>
      <w:r>
        <w:rPr>
          <w:rFonts w:hint="cs"/>
          <w:rtl/>
        </w:rPr>
        <w:t>אני פניתי, ואני אשמח אם השר דרעי יקשיב מתוך כבוד הדדי: לפני יומיים, לפני כמה ימים, הוצאתי מכתב למנכ"ל משרד ראש הממשלה, למזכיר הממשלה ולראש הממשלה עם בקשה אחת קטנה-גדולה</w:t>
      </w:r>
      <w:r w:rsidR="00E6686A">
        <w:rPr>
          <w:rFonts w:hint="cs"/>
          <w:rtl/>
        </w:rPr>
        <w:t>:</w:t>
      </w:r>
      <w:r>
        <w:rPr>
          <w:rFonts w:hint="eastAsia"/>
          <w:rtl/>
        </w:rPr>
        <w:t xml:space="preserve"> </w:t>
      </w:r>
      <w:r>
        <w:rPr>
          <w:rFonts w:hint="cs"/>
          <w:rtl/>
        </w:rPr>
        <w:t>תסבירו לנו, חברי הכנסת, מי אחראי למה</w:t>
      </w:r>
      <w:r w:rsidR="00E6686A">
        <w:rPr>
          <w:rFonts w:hint="cs"/>
          <w:rtl/>
        </w:rPr>
        <w:t>,</w:t>
      </w:r>
      <w:r>
        <w:rPr>
          <w:rFonts w:hint="cs"/>
          <w:rtl/>
        </w:rPr>
        <w:t xml:space="preserve"> כי מתברר שאתם בעצמכם, מרוב שרים ומשרדי </w:t>
      </w:r>
      <w:bookmarkStart w:id="3480" w:name="_ETM_Q12_433000"/>
      <w:bookmarkEnd w:id="3480"/>
      <w:r>
        <w:rPr>
          <w:rFonts w:hint="cs"/>
          <w:rtl/>
        </w:rPr>
        <w:t>ממשלה והעברת סמכויות</w:t>
      </w:r>
      <w:r w:rsidR="00E6686A">
        <w:rPr>
          <w:rFonts w:hint="cs"/>
          <w:rtl/>
        </w:rPr>
        <w:t>,</w:t>
      </w:r>
      <w:r>
        <w:rPr>
          <w:rFonts w:hint="cs"/>
          <w:rtl/>
        </w:rPr>
        <w:t xml:space="preserve"> גם שרים לא יודעים עכשיו מה קשור למי, מה אחראי למה. התברר </w:t>
      </w:r>
      <w:proofErr w:type="spellStart"/>
      <w:r>
        <w:rPr>
          <w:rFonts w:hint="cs"/>
          <w:rtl/>
        </w:rPr>
        <w:t>שאמסלם</w:t>
      </w:r>
      <w:proofErr w:type="spellEnd"/>
      <w:r>
        <w:rPr>
          <w:rFonts w:hint="cs"/>
          <w:rtl/>
        </w:rPr>
        <w:t xml:space="preserve"> קיבל סייבר בלי תקשוב ממשלתי, אבל זה לא הולך ככה, זה ביחד. ותקשוב ממשלתי לא הולך בלי פיקוח </w:t>
      </w:r>
      <w:bookmarkStart w:id="3481" w:name="_ETM_Q12_446000"/>
      <w:bookmarkEnd w:id="3481"/>
      <w:r>
        <w:rPr>
          <w:rFonts w:hint="cs"/>
          <w:rtl/>
        </w:rPr>
        <w:t>על מאגרי המידע הביומטריים</w:t>
      </w:r>
      <w:r w:rsidR="00E6686A">
        <w:rPr>
          <w:rFonts w:hint="cs"/>
          <w:rtl/>
        </w:rPr>
        <w:t>,</w:t>
      </w:r>
      <w:r>
        <w:rPr>
          <w:rFonts w:hint="cs"/>
          <w:rtl/>
        </w:rPr>
        <w:t xml:space="preserve"> זה ביחד, אבל זה עדיין נשאר </w:t>
      </w:r>
      <w:bookmarkStart w:id="3482" w:name="_ETM_Q12_455000"/>
      <w:bookmarkEnd w:id="3482"/>
      <w:r>
        <w:rPr>
          <w:rFonts w:hint="cs"/>
          <w:rtl/>
        </w:rPr>
        <w:t xml:space="preserve">במשרד ראש הממשלה. אז עכשיו, עם כל העברת הסמכויות הזאת, </w:t>
      </w:r>
      <w:bookmarkStart w:id="3483" w:name="_ETM_Q12_453000"/>
      <w:bookmarkEnd w:id="3483"/>
      <w:r>
        <w:rPr>
          <w:rFonts w:hint="cs"/>
          <w:rtl/>
        </w:rPr>
        <w:t xml:space="preserve">אדוני השר, אתה בטוח שהעברת הכול </w:t>
      </w:r>
      <w:r>
        <w:rPr>
          <w:rFonts w:hint="eastAsia"/>
          <w:rtl/>
        </w:rPr>
        <w:t>–</w:t>
      </w:r>
      <w:r>
        <w:rPr>
          <w:rFonts w:hint="cs"/>
          <w:rtl/>
        </w:rPr>
        <w:t xml:space="preserve"> ממשרד האוצר אליך וממך למשרד האוצר? שבדרך לא איבדתם </w:t>
      </w:r>
      <w:r w:rsidR="00F0532E">
        <w:rPr>
          <w:rFonts w:hint="cs"/>
          <w:rtl/>
        </w:rPr>
        <w:t>– – –</w:t>
      </w:r>
    </w:p>
    <w:p w:rsidR="00690B94" w:rsidRDefault="00690B94" w:rsidP="000344E5">
      <w:pPr>
        <w:rPr>
          <w:rtl/>
        </w:rPr>
      </w:pPr>
    </w:p>
    <w:p w:rsidR="00690B94" w:rsidRDefault="00690B94" w:rsidP="000344E5">
      <w:pPr>
        <w:pStyle w:val="af6"/>
        <w:keepNext/>
        <w:rPr>
          <w:rtl/>
        </w:rPr>
      </w:pPr>
      <w:bookmarkStart w:id="3484" w:name="ET_yor_5982_38"/>
      <w:r w:rsidRPr="00EB7058">
        <w:rPr>
          <w:rStyle w:val="TagStyle"/>
          <w:rtl/>
        </w:rPr>
        <w:t xml:space="preserve"> &lt;&lt; יור &gt;&gt; </w:t>
      </w:r>
      <w:r>
        <w:rPr>
          <w:rtl/>
        </w:rPr>
        <w:t>היו"ר יריב לוין:</w:t>
      </w:r>
      <w:r w:rsidRPr="00EB7058">
        <w:rPr>
          <w:rStyle w:val="TagStyle"/>
          <w:rtl/>
        </w:rPr>
        <w:t xml:space="preserve"> &lt;&lt; יור &gt;&gt;</w:t>
      </w:r>
      <w:r>
        <w:rPr>
          <w:rtl/>
        </w:rPr>
        <w:t xml:space="preserve">   </w:t>
      </w:r>
      <w:bookmarkEnd w:id="3484"/>
    </w:p>
    <w:p w:rsidR="00690B94" w:rsidRDefault="00690B94" w:rsidP="009106E4">
      <w:pPr>
        <w:rPr>
          <w:rtl/>
          <w:lang w:eastAsia="he-IL"/>
        </w:rPr>
      </w:pPr>
    </w:p>
    <w:p w:rsidR="00690B94" w:rsidRDefault="00690B94" w:rsidP="000344E5">
      <w:pPr>
        <w:rPr>
          <w:rtl/>
          <w:lang w:eastAsia="he-IL"/>
        </w:rPr>
      </w:pPr>
      <w:r>
        <w:rPr>
          <w:rFonts w:hint="cs"/>
          <w:rtl/>
          <w:lang w:eastAsia="he-IL"/>
        </w:rPr>
        <w:t>משפט אחרון, בבקשה.</w:t>
      </w:r>
    </w:p>
    <w:p w:rsidR="00690B94" w:rsidRDefault="00690B94" w:rsidP="000344E5">
      <w:pPr>
        <w:rPr>
          <w:rtl/>
          <w:lang w:eastAsia="he-IL"/>
        </w:rPr>
      </w:pPr>
      <w:bookmarkStart w:id="3485" w:name="_ETM_Q12_463000"/>
      <w:bookmarkEnd w:id="3485"/>
    </w:p>
    <w:p w:rsidR="00690B94" w:rsidRDefault="00690B94" w:rsidP="000344E5">
      <w:pPr>
        <w:pStyle w:val="-"/>
        <w:keepNext/>
        <w:rPr>
          <w:rtl/>
        </w:rPr>
      </w:pPr>
      <w:bookmarkStart w:id="3486" w:name="ET_speakercontinue_5142_39"/>
      <w:r w:rsidRPr="00EB7058">
        <w:rPr>
          <w:rStyle w:val="TagStyle"/>
          <w:rtl/>
        </w:rPr>
        <w:t xml:space="preserve"> &lt;&lt; דובר_המשך &gt;&gt; </w:t>
      </w:r>
      <w:r>
        <w:rPr>
          <w:rtl/>
        </w:rPr>
        <w:t xml:space="preserve">יוליה מלינובסקי </w:t>
      </w:r>
      <w:r w:rsidR="00F0532E">
        <w:rPr>
          <w:rFonts w:hint="cs"/>
          <w:rtl/>
        </w:rPr>
        <w:t xml:space="preserve">קונין </w:t>
      </w:r>
      <w:r>
        <w:rPr>
          <w:rtl/>
        </w:rPr>
        <w:t>(ישראל ביתנו):</w:t>
      </w:r>
      <w:r w:rsidRPr="00EB7058">
        <w:rPr>
          <w:rStyle w:val="TagStyle"/>
          <w:rtl/>
        </w:rPr>
        <w:t xml:space="preserve"> &lt;&lt; דובר_המשך &gt;&gt;</w:t>
      </w:r>
      <w:r>
        <w:rPr>
          <w:rtl/>
        </w:rPr>
        <w:t xml:space="preserve">   </w:t>
      </w:r>
      <w:bookmarkEnd w:id="3486"/>
    </w:p>
    <w:p w:rsidR="00690B94" w:rsidRDefault="00690B94" w:rsidP="009106E4">
      <w:pPr>
        <w:rPr>
          <w:rtl/>
          <w:lang w:eastAsia="he-IL"/>
        </w:rPr>
      </w:pPr>
    </w:p>
    <w:p w:rsidR="00690B94" w:rsidRPr="00EB7058" w:rsidRDefault="00690B94" w:rsidP="00E6686A">
      <w:pPr>
        <w:rPr>
          <w:rtl/>
          <w:lang w:eastAsia="he-IL"/>
        </w:rPr>
      </w:pPr>
      <w:bookmarkStart w:id="3487" w:name="_ETM_Q12_464000"/>
      <w:bookmarkEnd w:id="3487"/>
      <w:r>
        <w:rPr>
          <w:rFonts w:hint="cs"/>
          <w:rtl/>
          <w:lang w:eastAsia="he-IL"/>
        </w:rPr>
        <w:t xml:space="preserve">כן, אני מסיימת. לא איבדתם שם משהו בדרך? 34 שרים, </w:t>
      </w:r>
      <w:r w:rsidR="00E6686A">
        <w:rPr>
          <w:rFonts w:hint="cs"/>
          <w:rtl/>
          <w:lang w:eastAsia="he-IL"/>
        </w:rPr>
        <w:t>18</w:t>
      </w:r>
      <w:r>
        <w:rPr>
          <w:rFonts w:hint="cs"/>
          <w:rtl/>
          <w:lang w:eastAsia="he-IL"/>
        </w:rPr>
        <w:t xml:space="preserve"> סגני שרים, מלא סמכויות </w:t>
      </w:r>
      <w:r>
        <w:rPr>
          <w:rFonts w:hint="eastAsia"/>
          <w:rtl/>
          <w:lang w:eastAsia="he-IL"/>
        </w:rPr>
        <w:t xml:space="preserve">– </w:t>
      </w:r>
      <w:r>
        <w:rPr>
          <w:rFonts w:hint="cs"/>
          <w:rtl/>
          <w:lang w:eastAsia="he-IL"/>
        </w:rPr>
        <w:t xml:space="preserve">וזו גם פנייה </w:t>
      </w:r>
      <w:bookmarkStart w:id="3488" w:name="_ETM_Q12_472000"/>
      <w:bookmarkEnd w:id="3488"/>
      <w:r>
        <w:rPr>
          <w:rFonts w:hint="cs"/>
          <w:rtl/>
          <w:lang w:eastAsia="he-IL"/>
        </w:rPr>
        <w:t xml:space="preserve">כלפיך, </w:t>
      </w:r>
      <w:r w:rsidR="00E6686A">
        <w:rPr>
          <w:rFonts w:hint="cs"/>
          <w:rtl/>
          <w:lang w:eastAsia="he-IL"/>
        </w:rPr>
        <w:t>ו</w:t>
      </w:r>
      <w:r>
        <w:rPr>
          <w:rFonts w:hint="cs"/>
          <w:rtl/>
          <w:lang w:eastAsia="he-IL"/>
        </w:rPr>
        <w:t xml:space="preserve">אני מסיימת בזה: אנחנו כח"כים חייבים לדעת מי </w:t>
      </w:r>
      <w:bookmarkStart w:id="3489" w:name="_ETM_Q12_477000"/>
      <w:bookmarkEnd w:id="3489"/>
      <w:r>
        <w:rPr>
          <w:rFonts w:hint="cs"/>
          <w:rtl/>
          <w:lang w:eastAsia="he-IL"/>
        </w:rPr>
        <w:t xml:space="preserve">אחראי למה, כי זה קשור לעבודה שלנו בוועדות, בחקיקה, </w:t>
      </w:r>
      <w:bookmarkStart w:id="3490" w:name="_ETM_Q12_487000"/>
      <w:bookmarkEnd w:id="3490"/>
      <w:r>
        <w:rPr>
          <w:rFonts w:hint="cs"/>
          <w:rtl/>
          <w:lang w:eastAsia="he-IL"/>
        </w:rPr>
        <w:t xml:space="preserve">בשאילתות. אתה מחר צריך להעביר שאילתה לשר </w:t>
      </w:r>
      <w:r w:rsidR="00E6686A">
        <w:rPr>
          <w:rFonts w:hint="eastAsia"/>
          <w:rtl/>
          <w:lang w:eastAsia="he-IL"/>
        </w:rPr>
        <w:t xml:space="preserve">– </w:t>
      </w:r>
      <w:r>
        <w:rPr>
          <w:rFonts w:hint="cs"/>
          <w:rtl/>
          <w:lang w:eastAsia="he-IL"/>
        </w:rPr>
        <w:t xml:space="preserve">אלוהים יודע למי, </w:t>
      </w:r>
      <w:bookmarkStart w:id="3491" w:name="_ETM_Q12_486000"/>
      <w:bookmarkEnd w:id="3491"/>
      <w:r w:rsidR="00E6686A">
        <w:rPr>
          <w:rFonts w:hint="cs"/>
          <w:rtl/>
          <w:lang w:eastAsia="he-IL"/>
        </w:rPr>
        <w:t xml:space="preserve">עם </w:t>
      </w:r>
      <w:r>
        <w:rPr>
          <w:rFonts w:hint="cs"/>
          <w:rtl/>
          <w:lang w:eastAsia="he-IL"/>
        </w:rPr>
        <w:t xml:space="preserve">ריבוי הסמכויות הזה. זאת אומרת, מה שביקשתי היום – עד היום </w:t>
      </w:r>
      <w:bookmarkStart w:id="3492" w:name="_ETM_Q12_496000"/>
      <w:bookmarkEnd w:id="3492"/>
      <w:r>
        <w:rPr>
          <w:rFonts w:hint="cs"/>
          <w:rtl/>
          <w:lang w:eastAsia="he-IL"/>
        </w:rPr>
        <w:t xml:space="preserve">לא קיבלתי תשובה </w:t>
      </w:r>
      <w:r>
        <w:rPr>
          <w:rFonts w:hint="eastAsia"/>
          <w:rtl/>
          <w:lang w:eastAsia="he-IL"/>
        </w:rPr>
        <w:t xml:space="preserve">– </w:t>
      </w:r>
      <w:r>
        <w:rPr>
          <w:rFonts w:hint="cs"/>
          <w:rtl/>
          <w:lang w:eastAsia="he-IL"/>
        </w:rPr>
        <w:t xml:space="preserve">זה נחוץ והכרחי לעבודת הכנסת, לעבודת הממשלה. </w:t>
      </w:r>
      <w:bookmarkStart w:id="3493" w:name="_ETM_Q12_502000"/>
      <w:bookmarkEnd w:id="3493"/>
      <w:r>
        <w:rPr>
          <w:rFonts w:hint="cs"/>
          <w:rtl/>
          <w:lang w:eastAsia="he-IL"/>
        </w:rPr>
        <w:t xml:space="preserve">וגם פה, אדוני השר, קיבלת משהו. אני מקווה מאוד </w:t>
      </w:r>
      <w:bookmarkStart w:id="3494" w:name="_ETM_Q12_506000"/>
      <w:bookmarkEnd w:id="3494"/>
      <w:r>
        <w:rPr>
          <w:rFonts w:hint="cs"/>
          <w:rtl/>
          <w:lang w:eastAsia="he-IL"/>
        </w:rPr>
        <w:t xml:space="preserve">שזאת חבילה שלמה, ואחר כך לא יתברר שאבד משהו בדרך. </w:t>
      </w:r>
      <w:bookmarkStart w:id="3495" w:name="_ETM_Q12_505000"/>
      <w:bookmarkEnd w:id="3495"/>
      <w:r>
        <w:rPr>
          <w:rFonts w:hint="cs"/>
          <w:rtl/>
          <w:lang w:eastAsia="he-IL"/>
        </w:rPr>
        <w:t>תודה רבה.</w:t>
      </w:r>
    </w:p>
    <w:p w:rsidR="00690B94" w:rsidRDefault="00690B94" w:rsidP="000344E5">
      <w:pPr>
        <w:rPr>
          <w:rtl/>
        </w:rPr>
      </w:pPr>
    </w:p>
    <w:p w:rsidR="00690B94" w:rsidRDefault="00690B94" w:rsidP="000344E5">
      <w:pPr>
        <w:pStyle w:val="af6"/>
        <w:keepNext/>
        <w:rPr>
          <w:rtl/>
        </w:rPr>
      </w:pPr>
      <w:bookmarkStart w:id="3496" w:name="ET_yor_5982_21"/>
      <w:r w:rsidRPr="003A3358">
        <w:rPr>
          <w:rStyle w:val="TagStyle"/>
          <w:rtl/>
        </w:rPr>
        <w:t xml:space="preserve"> &lt;&lt; יור &gt;&gt; </w:t>
      </w:r>
      <w:r>
        <w:rPr>
          <w:rtl/>
        </w:rPr>
        <w:t>היו"ר יריב לוין:</w:t>
      </w:r>
      <w:r w:rsidRPr="003A3358">
        <w:rPr>
          <w:rStyle w:val="TagStyle"/>
          <w:rtl/>
        </w:rPr>
        <w:t xml:space="preserve"> &lt;&lt; יור &gt;&gt;</w:t>
      </w:r>
      <w:r>
        <w:rPr>
          <w:rtl/>
        </w:rPr>
        <w:t xml:space="preserve"> </w:t>
      </w:r>
      <w:bookmarkEnd w:id="3496"/>
    </w:p>
    <w:p w:rsidR="00690B94" w:rsidRDefault="00690B94" w:rsidP="009106E4">
      <w:pPr>
        <w:rPr>
          <w:rtl/>
        </w:rPr>
      </w:pPr>
    </w:p>
    <w:p w:rsidR="00690B94" w:rsidRDefault="00690B94" w:rsidP="000344E5">
      <w:pPr>
        <w:rPr>
          <w:rtl/>
        </w:rPr>
      </w:pPr>
      <w:r>
        <w:rPr>
          <w:rFonts w:hint="cs"/>
          <w:rtl/>
        </w:rPr>
        <w:t>תודה. חבר הכנסת אוסאמה סעדי, בבקשה.</w:t>
      </w:r>
    </w:p>
    <w:p w:rsidR="00690B94" w:rsidRDefault="00690B94" w:rsidP="000344E5">
      <w:pPr>
        <w:rPr>
          <w:rtl/>
        </w:rPr>
      </w:pPr>
    </w:p>
    <w:p w:rsidR="00690B94" w:rsidRDefault="00690B94" w:rsidP="000344E5">
      <w:pPr>
        <w:pStyle w:val="a4"/>
        <w:keepNext/>
        <w:rPr>
          <w:rtl/>
        </w:rPr>
      </w:pPr>
      <w:bookmarkStart w:id="3497" w:name="ET_speaker_5292_24"/>
      <w:r w:rsidRPr="0011095E">
        <w:rPr>
          <w:rStyle w:val="TagStyle"/>
          <w:rtl/>
        </w:rPr>
        <w:lastRenderedPageBreak/>
        <w:t xml:space="preserve"> &lt;&lt; דובר &gt;&gt; </w:t>
      </w:r>
      <w:bookmarkStart w:id="3498" w:name="_Toc41494971"/>
      <w:bookmarkStart w:id="3499" w:name="_Toc41507981"/>
      <w:bookmarkStart w:id="3500" w:name="_Toc41510110"/>
      <w:bookmarkStart w:id="3501" w:name="_Toc41510327"/>
      <w:bookmarkStart w:id="3502" w:name="_Toc41903345"/>
      <w:r>
        <w:rPr>
          <w:rtl/>
        </w:rPr>
        <w:t>אוסאמה סעדי (הרשימה המשותפת):</w:t>
      </w:r>
      <w:bookmarkEnd w:id="3498"/>
      <w:bookmarkEnd w:id="3499"/>
      <w:bookmarkEnd w:id="3500"/>
      <w:bookmarkEnd w:id="3501"/>
      <w:bookmarkEnd w:id="3502"/>
      <w:r w:rsidRPr="0011095E">
        <w:rPr>
          <w:rStyle w:val="TagStyle"/>
          <w:rtl/>
        </w:rPr>
        <w:t xml:space="preserve"> &lt;&lt; דובר &gt;&gt;</w:t>
      </w:r>
      <w:r>
        <w:rPr>
          <w:rtl/>
        </w:rPr>
        <w:t xml:space="preserve"> </w:t>
      </w:r>
      <w:bookmarkEnd w:id="3497"/>
    </w:p>
    <w:p w:rsidR="00690B94" w:rsidRDefault="00690B94" w:rsidP="009106E4">
      <w:pPr>
        <w:rPr>
          <w:rtl/>
        </w:rPr>
      </w:pPr>
    </w:p>
    <w:p w:rsidR="00690B94" w:rsidRDefault="00690B94" w:rsidP="00E6686A">
      <w:pPr>
        <w:rPr>
          <w:rtl/>
        </w:rPr>
      </w:pPr>
      <w:r>
        <w:rPr>
          <w:rFonts w:hint="cs"/>
          <w:rtl/>
        </w:rPr>
        <w:t xml:space="preserve">אדוני היושב-ראש, כבוד השר, חבריי חברי הכנסת </w:t>
      </w:r>
      <w:bookmarkStart w:id="3503" w:name="_ETM_Q12_537000"/>
      <w:bookmarkEnd w:id="3503"/>
      <w:r w:rsidR="00E6686A">
        <w:rPr>
          <w:rFonts w:hint="eastAsia"/>
          <w:rtl/>
        </w:rPr>
        <w:t xml:space="preserve">– </w:t>
      </w:r>
      <w:r>
        <w:rPr>
          <w:rFonts w:hint="cs"/>
          <w:rtl/>
        </w:rPr>
        <w:t>אדוני היושב-ראש, זאת הזדמנות ראשונה לאחל לך הצלחה בתפקיד.</w:t>
      </w:r>
    </w:p>
    <w:p w:rsidR="00690B94" w:rsidRDefault="00690B94" w:rsidP="000344E5">
      <w:pPr>
        <w:rPr>
          <w:rtl/>
        </w:rPr>
      </w:pPr>
    </w:p>
    <w:p w:rsidR="00690B94" w:rsidRDefault="00690B94" w:rsidP="000344E5">
      <w:pPr>
        <w:pStyle w:val="af6"/>
        <w:keepNext/>
        <w:rPr>
          <w:rtl/>
        </w:rPr>
      </w:pPr>
      <w:bookmarkStart w:id="3504" w:name="_ETM_Q12_539000"/>
      <w:bookmarkEnd w:id="3504"/>
      <w:r w:rsidRPr="001C7ED1">
        <w:rPr>
          <w:rStyle w:val="TagStyle"/>
          <w:rtl/>
        </w:rPr>
        <w:t xml:space="preserve"> &lt;&lt; יור &gt;&gt; </w:t>
      </w:r>
      <w:r>
        <w:rPr>
          <w:rtl/>
        </w:rPr>
        <w:t>היו"ר יריב לוין:</w:t>
      </w:r>
      <w:r w:rsidRPr="001C7ED1">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505" w:name="_ETM_Q12_541000"/>
      <w:bookmarkEnd w:id="3505"/>
      <w:r>
        <w:rPr>
          <w:rFonts w:hint="cs"/>
          <w:rtl/>
          <w:lang w:eastAsia="he-IL"/>
        </w:rPr>
        <w:t>תודה.</w:t>
      </w:r>
    </w:p>
    <w:p w:rsidR="00690B94" w:rsidRDefault="00690B94" w:rsidP="000344E5">
      <w:pPr>
        <w:rPr>
          <w:rtl/>
          <w:lang w:eastAsia="he-IL"/>
        </w:rPr>
      </w:pPr>
      <w:bookmarkStart w:id="3506" w:name="_ETM_Q12_543000"/>
      <w:bookmarkEnd w:id="3506"/>
    </w:p>
    <w:p w:rsidR="00690B94" w:rsidRDefault="00690B94" w:rsidP="000344E5">
      <w:pPr>
        <w:pStyle w:val="-"/>
        <w:keepNext/>
        <w:rPr>
          <w:rtl/>
        </w:rPr>
      </w:pPr>
      <w:bookmarkStart w:id="3507" w:name="_ETM_Q12_544000"/>
      <w:bookmarkStart w:id="3508" w:name="ET_speakercontinue_5292_42"/>
      <w:bookmarkStart w:id="3509" w:name="ET_speaker_5292_41"/>
      <w:bookmarkEnd w:id="3507"/>
      <w:r w:rsidRPr="001C7ED1">
        <w:rPr>
          <w:rStyle w:val="TagStyle"/>
          <w:rtl/>
        </w:rPr>
        <w:t xml:space="preserve"> &lt;&lt; דובר_המשך &gt;&gt; </w:t>
      </w:r>
      <w:r>
        <w:rPr>
          <w:rtl/>
        </w:rPr>
        <w:t>אוסאמה סעדי (הרשימה המשותפת):</w:t>
      </w:r>
      <w:r w:rsidRPr="001C7ED1">
        <w:rPr>
          <w:rStyle w:val="TagStyle"/>
          <w:rtl/>
        </w:rPr>
        <w:t xml:space="preserve"> &lt;&lt; דובר_המשך &gt;&gt;</w:t>
      </w:r>
      <w:r>
        <w:rPr>
          <w:rtl/>
        </w:rPr>
        <w:t xml:space="preserve">   </w:t>
      </w:r>
      <w:bookmarkEnd w:id="3508"/>
    </w:p>
    <w:p w:rsidR="00690B94" w:rsidRDefault="00690B94" w:rsidP="009106E4">
      <w:pPr>
        <w:rPr>
          <w:rtl/>
        </w:rPr>
      </w:pPr>
    </w:p>
    <w:p w:rsidR="00690B94" w:rsidRDefault="00690B94" w:rsidP="00E6686A">
      <w:pPr>
        <w:rPr>
          <w:rtl/>
        </w:rPr>
      </w:pPr>
      <w:bookmarkStart w:id="3510" w:name="_ETM_Q12_546000"/>
      <w:bookmarkStart w:id="3511" w:name="_ETM_Q12_540000"/>
      <w:bookmarkEnd w:id="3509"/>
      <w:bookmarkEnd w:id="3510"/>
      <w:bookmarkEnd w:id="3511"/>
      <w:r>
        <w:rPr>
          <w:rFonts w:hint="cs"/>
          <w:rtl/>
        </w:rPr>
        <w:t xml:space="preserve">כבוד השר, </w:t>
      </w:r>
      <w:bookmarkStart w:id="3512" w:name="_ETM_Q12_545000"/>
      <w:bookmarkEnd w:id="3512"/>
      <w:r>
        <w:rPr>
          <w:rFonts w:hint="cs"/>
          <w:rtl/>
        </w:rPr>
        <w:t xml:space="preserve">הנושא הזה של תכנון ובנייה </w:t>
      </w:r>
      <w:proofErr w:type="spellStart"/>
      <w:r>
        <w:rPr>
          <w:rFonts w:hint="cs"/>
          <w:rtl/>
        </w:rPr>
        <w:t>ומינהל</w:t>
      </w:r>
      <w:proofErr w:type="spellEnd"/>
      <w:r>
        <w:rPr>
          <w:rFonts w:hint="cs"/>
          <w:rtl/>
        </w:rPr>
        <w:t xml:space="preserve"> תכנון </w:t>
      </w:r>
      <w:r>
        <w:rPr>
          <w:rtl/>
        </w:rPr>
        <w:t>–</w:t>
      </w:r>
      <w:r>
        <w:rPr>
          <w:rFonts w:hint="cs"/>
          <w:rtl/>
        </w:rPr>
        <w:t xml:space="preserve"> אוי,</w:t>
      </w:r>
      <w:bookmarkStart w:id="3513" w:name="_ETM_Q12_554000"/>
      <w:bookmarkEnd w:id="3513"/>
      <w:r>
        <w:rPr>
          <w:rFonts w:hint="cs"/>
          <w:rtl/>
        </w:rPr>
        <w:t xml:space="preserve"> כמה הנושא הזה חשוב לנו, אדוני השר. אנחנו מייחלים ליום שבאמת יהיה תכנון ותהיה בנייה לפי התוכניות ובנייה לפי היתרים. אבל אנחנו תמיד אומרים, אדוני השר: תכנון, תכנון, תכנון. קודם לאכיפה ועונשים צריך קודם כול תכנון. אנחנו בירכנו, אדוני השר, על צוות 120 ועל המלצות צוות 120 ואמרנו שאנחנו בעד. כל החברה הערבית וכל ראשי הרשויות רוצים להגיע למצב שתהיינה תוכניות מתאר, תהיה הרחבה של אזורי השיפוט, תהיה הרחבה של </w:t>
      </w:r>
      <w:bookmarkStart w:id="3514" w:name="_ETM_Q13_606000"/>
      <w:bookmarkEnd w:id="3514"/>
      <w:r>
        <w:rPr>
          <w:rFonts w:hint="cs"/>
          <w:rtl/>
        </w:rPr>
        <w:t>שטחי הבנייה</w:t>
      </w:r>
      <w:r w:rsidR="00E6686A">
        <w:rPr>
          <w:rFonts w:hint="cs"/>
          <w:rtl/>
        </w:rPr>
        <w:t>,</w:t>
      </w:r>
      <w:r>
        <w:rPr>
          <w:rFonts w:hint="cs"/>
          <w:rtl/>
        </w:rPr>
        <w:t xml:space="preserve"> ואז אנחנו נאכוף איתכם את העניין הזה של</w:t>
      </w:r>
      <w:bookmarkStart w:id="3515" w:name="_ETM_Q13_611000"/>
      <w:bookmarkEnd w:id="3515"/>
      <w:r>
        <w:rPr>
          <w:rFonts w:hint="cs"/>
          <w:rtl/>
        </w:rPr>
        <w:t xml:space="preserve"> בנייה. אבל כל עוד אין תוכניות מתאר </w:t>
      </w:r>
      <w:r>
        <w:rPr>
          <w:rtl/>
        </w:rPr>
        <w:t>–</w:t>
      </w:r>
      <w:r>
        <w:rPr>
          <w:rFonts w:hint="cs"/>
          <w:rtl/>
        </w:rPr>
        <w:t xml:space="preserve"> ואתה תיווכח,</w:t>
      </w:r>
      <w:r>
        <w:rPr>
          <w:rFonts w:hint="eastAsia"/>
          <w:rtl/>
        </w:rPr>
        <w:t xml:space="preserve"> </w:t>
      </w:r>
      <w:r>
        <w:rPr>
          <w:rFonts w:hint="cs"/>
          <w:rtl/>
        </w:rPr>
        <w:t xml:space="preserve">אני בטוח </w:t>
      </w:r>
      <w:bookmarkStart w:id="3516" w:name="_ETM_Q13_616000"/>
      <w:bookmarkEnd w:id="3516"/>
      <w:r>
        <w:rPr>
          <w:rFonts w:hint="cs"/>
          <w:rtl/>
        </w:rPr>
        <w:t xml:space="preserve">שגם בתפקידך כשר הפנים שנים רבות וגם עכשיו, </w:t>
      </w:r>
      <w:bookmarkStart w:id="3517" w:name="_ETM_Q13_623000"/>
      <w:bookmarkEnd w:id="3517"/>
      <w:proofErr w:type="spellStart"/>
      <w:r>
        <w:rPr>
          <w:rFonts w:hint="cs"/>
          <w:rtl/>
        </w:rPr>
        <w:t>כשמינהל</w:t>
      </w:r>
      <w:proofErr w:type="spellEnd"/>
      <w:r>
        <w:rPr>
          <w:rFonts w:hint="cs"/>
          <w:rtl/>
        </w:rPr>
        <w:t xml:space="preserve"> התכנון עובר אליך, שבאחוז גדול, ביותר מ-50%-60% מהמועצות המקומיות הערביות</w:t>
      </w:r>
      <w:r w:rsidR="00E6686A">
        <w:rPr>
          <w:rFonts w:hint="cs"/>
          <w:rtl/>
        </w:rPr>
        <w:t>,</w:t>
      </w:r>
      <w:r>
        <w:rPr>
          <w:rFonts w:hint="cs"/>
          <w:rtl/>
        </w:rPr>
        <w:t xml:space="preserve"> אין עדיין אישור </w:t>
      </w:r>
      <w:bookmarkStart w:id="3518" w:name="_ETM_Q13_634000"/>
      <w:bookmarkEnd w:id="3518"/>
      <w:r>
        <w:rPr>
          <w:rFonts w:hint="cs"/>
          <w:rtl/>
        </w:rPr>
        <w:t xml:space="preserve">תוכניות מתאר. </w:t>
      </w:r>
    </w:p>
    <w:p w:rsidR="00690B94" w:rsidRDefault="00690B94" w:rsidP="009106E4">
      <w:pPr>
        <w:rPr>
          <w:rtl/>
        </w:rPr>
      </w:pPr>
    </w:p>
    <w:p w:rsidR="00690B94" w:rsidRDefault="00690B94" w:rsidP="009106E4">
      <w:pPr>
        <w:rPr>
          <w:rtl/>
        </w:rPr>
      </w:pPr>
      <w:r>
        <w:rPr>
          <w:rFonts w:hint="cs"/>
          <w:rtl/>
        </w:rPr>
        <w:t xml:space="preserve">לכן קשה מאוד </w:t>
      </w:r>
      <w:r>
        <w:rPr>
          <w:rtl/>
        </w:rPr>
        <w:t>–</w:t>
      </w:r>
      <w:r>
        <w:rPr>
          <w:rFonts w:hint="cs"/>
          <w:rtl/>
        </w:rPr>
        <w:t xml:space="preserve"> וזאת הביקורת הקשה שלנו נגד חוק קמיניץ. אנחנו לא נגד תכנון</w:t>
      </w:r>
      <w:bookmarkStart w:id="3519" w:name="_ETM_Q13_642000"/>
      <w:bookmarkEnd w:id="3519"/>
      <w:r>
        <w:rPr>
          <w:rFonts w:hint="cs"/>
          <w:rtl/>
        </w:rPr>
        <w:t xml:space="preserve"> ואנחנו בעד בנייה בהיתר, אבל כאשר אזרח ערבי צריך </w:t>
      </w:r>
      <w:bookmarkStart w:id="3520" w:name="_ETM_Q13_646000"/>
      <w:bookmarkEnd w:id="3520"/>
      <w:r>
        <w:rPr>
          <w:rFonts w:hint="cs"/>
          <w:rtl/>
        </w:rPr>
        <w:t xml:space="preserve">לחכות עשר שנים ו-15 שנה עד שיקבל היתר, אם </w:t>
      </w:r>
      <w:bookmarkStart w:id="3521" w:name="_ETM_Q13_653000"/>
      <w:bookmarkEnd w:id="3521"/>
      <w:r>
        <w:rPr>
          <w:rFonts w:hint="cs"/>
          <w:rtl/>
        </w:rPr>
        <w:t xml:space="preserve">יקבל היתר, אז בסופו של יום הוא הולך ובונה על הקרקע הפרטית שלו. אנחנו לא בונים על קרקע של </w:t>
      </w:r>
      <w:bookmarkStart w:id="3522" w:name="_ETM_Q13_661000"/>
      <w:bookmarkEnd w:id="3522"/>
      <w:r>
        <w:rPr>
          <w:rFonts w:hint="cs"/>
          <w:rtl/>
        </w:rPr>
        <w:t xml:space="preserve">המדינה, לא משתלטים על קרקע של המדינה. אנחנו כן רוצים ומייחלים לשיתוף פעולה איתך בנושא הזה של </w:t>
      </w:r>
      <w:proofErr w:type="spellStart"/>
      <w:r>
        <w:rPr>
          <w:rFonts w:hint="cs"/>
          <w:rtl/>
        </w:rPr>
        <w:t>מינהל</w:t>
      </w:r>
      <w:proofErr w:type="spellEnd"/>
      <w:r>
        <w:rPr>
          <w:rFonts w:hint="cs"/>
          <w:rtl/>
        </w:rPr>
        <w:t xml:space="preserve"> תכנון</w:t>
      </w:r>
      <w:r w:rsidR="00E6686A">
        <w:rPr>
          <w:rFonts w:hint="cs"/>
          <w:rtl/>
        </w:rPr>
        <w:t>,</w:t>
      </w:r>
      <w:r w:rsidR="00E6686A">
        <w:rPr>
          <w:rFonts w:hint="eastAsia"/>
          <w:rtl/>
        </w:rPr>
        <w:t xml:space="preserve"> </w:t>
      </w:r>
      <w:r>
        <w:rPr>
          <w:rFonts w:hint="cs"/>
          <w:rtl/>
        </w:rPr>
        <w:t xml:space="preserve">כדי לאשר את התוכניות ולאשר את הרחבת שטחי השיפוט, לאשר תוכניות מתאר, </w:t>
      </w:r>
      <w:bookmarkStart w:id="3523" w:name="_ETM_Q13_679000"/>
      <w:bookmarkEnd w:id="3523"/>
      <w:r>
        <w:rPr>
          <w:rFonts w:hint="cs"/>
          <w:rtl/>
        </w:rPr>
        <w:t>ואז נגיע למצב שאנחנו יחד נתאם את עניין התכנון והבנייה בחברה הערבית. אבל כל עוד הנושא הזה לא מטופל ואין תוכניות מתאר</w:t>
      </w:r>
      <w:r w:rsidR="00E6686A">
        <w:rPr>
          <w:rFonts w:hint="cs"/>
          <w:rtl/>
        </w:rPr>
        <w:t>,</w:t>
      </w:r>
      <w:r>
        <w:rPr>
          <w:rFonts w:hint="cs"/>
          <w:rtl/>
        </w:rPr>
        <w:t xml:space="preserve"> אנחנו נגד ענישה דורסנית, בלתי מידתית </w:t>
      </w:r>
      <w:r>
        <w:rPr>
          <w:rtl/>
        </w:rPr>
        <w:t>–</w:t>
      </w:r>
      <w:r>
        <w:rPr>
          <w:rFonts w:hint="cs"/>
          <w:rtl/>
        </w:rPr>
        <w:t xml:space="preserve"> מאות אלפי שקלים על בתים ועל עסקים בחברה הערבית. לכן אנחנו </w:t>
      </w:r>
      <w:bookmarkStart w:id="3524" w:name="_ETM_Q13_704000"/>
      <w:bookmarkEnd w:id="3524"/>
      <w:r>
        <w:rPr>
          <w:rFonts w:hint="cs"/>
          <w:rtl/>
        </w:rPr>
        <w:t xml:space="preserve">נפעל למען ביטול חוק קמיניץ וכדי להגיע איתכם לחוק ראוי, </w:t>
      </w:r>
      <w:bookmarkStart w:id="3525" w:name="_ETM_Q13_710000"/>
      <w:bookmarkEnd w:id="3525"/>
      <w:r>
        <w:rPr>
          <w:rFonts w:hint="cs"/>
          <w:rtl/>
        </w:rPr>
        <w:t>מידתי</w:t>
      </w:r>
      <w:r w:rsidR="00E6686A">
        <w:rPr>
          <w:rFonts w:hint="cs"/>
          <w:rtl/>
        </w:rPr>
        <w:t>,</w:t>
      </w:r>
      <w:r>
        <w:rPr>
          <w:rFonts w:hint="cs"/>
          <w:rtl/>
        </w:rPr>
        <w:t xml:space="preserve"> שיענה על הצרכים של החברה הערבית. אנחנו מפשילים שרוולים, אדוני השר, </w:t>
      </w:r>
      <w:bookmarkStart w:id="3526" w:name="_ETM_Q13_712000"/>
      <w:bookmarkEnd w:id="3526"/>
      <w:r>
        <w:rPr>
          <w:rFonts w:hint="cs"/>
          <w:rtl/>
        </w:rPr>
        <w:t xml:space="preserve">ונעבוד יחד בעניין </w:t>
      </w:r>
      <w:proofErr w:type="spellStart"/>
      <w:r>
        <w:rPr>
          <w:rFonts w:hint="cs"/>
          <w:rtl/>
        </w:rPr>
        <w:t>מינהל</w:t>
      </w:r>
      <w:proofErr w:type="spellEnd"/>
      <w:r>
        <w:rPr>
          <w:rFonts w:hint="cs"/>
          <w:rtl/>
        </w:rPr>
        <w:t xml:space="preserve"> התכנון. תודה.  </w:t>
      </w:r>
    </w:p>
    <w:p w:rsidR="00690B94" w:rsidRDefault="00690B94" w:rsidP="000344E5">
      <w:pPr>
        <w:rPr>
          <w:rtl/>
        </w:rPr>
      </w:pPr>
    </w:p>
    <w:p w:rsidR="00690B94" w:rsidRDefault="00690B94" w:rsidP="000344E5">
      <w:pPr>
        <w:pStyle w:val="af6"/>
        <w:rPr>
          <w:rtl/>
        </w:rPr>
      </w:pPr>
      <w:bookmarkStart w:id="3527" w:name="ET_yor_5514_4"/>
      <w:r w:rsidRPr="004D1C26">
        <w:rPr>
          <w:rStyle w:val="TagStyle"/>
          <w:rtl/>
        </w:rPr>
        <w:t>&lt;&lt; יור &gt;&gt;</w:t>
      </w:r>
      <w:r w:rsidRPr="007607D7">
        <w:rPr>
          <w:rStyle w:val="TagStyle"/>
          <w:rtl/>
        </w:rPr>
        <w:t xml:space="preserve"> </w:t>
      </w:r>
      <w:r>
        <w:rPr>
          <w:rtl/>
        </w:rPr>
        <w:t>היו"ר מאיר כהן:</w:t>
      </w:r>
      <w:r w:rsidRPr="007607D7">
        <w:rPr>
          <w:rStyle w:val="TagStyle"/>
          <w:rtl/>
        </w:rPr>
        <w:t xml:space="preserve"> </w:t>
      </w:r>
      <w:r w:rsidRPr="004D1C26">
        <w:rPr>
          <w:rStyle w:val="TagStyle"/>
          <w:rtl/>
        </w:rPr>
        <w:t>&lt;&lt; יור &gt;&gt;</w:t>
      </w:r>
      <w:r>
        <w:rPr>
          <w:rtl/>
        </w:rPr>
        <w:t xml:space="preserve"> </w:t>
      </w:r>
      <w:bookmarkEnd w:id="3527"/>
    </w:p>
    <w:p w:rsidR="00690B94" w:rsidRDefault="00690B94" w:rsidP="009106E4">
      <w:pPr>
        <w:rPr>
          <w:rtl/>
        </w:rPr>
      </w:pPr>
    </w:p>
    <w:p w:rsidR="00690B94" w:rsidRDefault="00690B94" w:rsidP="00E6686A">
      <w:pPr>
        <w:rPr>
          <w:rtl/>
        </w:rPr>
      </w:pPr>
      <w:r>
        <w:rPr>
          <w:rFonts w:hint="cs"/>
          <w:rtl/>
        </w:rPr>
        <w:t>תודה רבה, אדוני. חבר</w:t>
      </w:r>
      <w:bookmarkStart w:id="3528" w:name="_ETM_Q13_717000"/>
      <w:bookmarkEnd w:id="3528"/>
      <w:r>
        <w:rPr>
          <w:rFonts w:hint="cs"/>
          <w:rtl/>
        </w:rPr>
        <w:t xml:space="preserve"> הכנסת אלי אבידר </w:t>
      </w:r>
      <w:r>
        <w:rPr>
          <w:rtl/>
        </w:rPr>
        <w:t>–</w:t>
      </w:r>
      <w:r>
        <w:rPr>
          <w:rFonts w:hint="cs"/>
          <w:rtl/>
        </w:rPr>
        <w:t xml:space="preserve"> לא נמצא. איימן עודה, בבקשה, אדוני</w:t>
      </w:r>
      <w:r w:rsidR="00E6686A">
        <w:rPr>
          <w:rFonts w:hint="cs"/>
          <w:rtl/>
        </w:rPr>
        <w:t>.</w:t>
      </w:r>
      <w:r>
        <w:rPr>
          <w:rFonts w:hint="cs"/>
          <w:rtl/>
        </w:rPr>
        <w:t xml:space="preserve"> שלוש דקות. </w:t>
      </w:r>
    </w:p>
    <w:p w:rsidR="00690B94" w:rsidRDefault="00690B94" w:rsidP="00E6686A">
      <w:pPr>
        <w:rPr>
          <w:rtl/>
        </w:rPr>
      </w:pPr>
    </w:p>
    <w:p w:rsidR="00690B94" w:rsidRDefault="00690B94" w:rsidP="000344E5">
      <w:pPr>
        <w:pStyle w:val="a4"/>
        <w:rPr>
          <w:rtl/>
        </w:rPr>
      </w:pPr>
      <w:bookmarkStart w:id="3529" w:name="ET_speaker_5293_5"/>
      <w:r w:rsidRPr="004D1C26">
        <w:rPr>
          <w:rStyle w:val="TagStyle"/>
          <w:rtl/>
        </w:rPr>
        <w:t xml:space="preserve"> &lt;&lt; דובר &gt;&gt;</w:t>
      </w:r>
      <w:r w:rsidRPr="007607D7">
        <w:rPr>
          <w:rStyle w:val="TagStyle"/>
          <w:rtl/>
        </w:rPr>
        <w:t xml:space="preserve"> </w:t>
      </w:r>
      <w:bookmarkStart w:id="3530" w:name="_Toc41494972"/>
      <w:bookmarkStart w:id="3531" w:name="_Toc41507982"/>
      <w:bookmarkStart w:id="3532" w:name="_Toc41510111"/>
      <w:bookmarkStart w:id="3533" w:name="_Toc41510328"/>
      <w:bookmarkStart w:id="3534" w:name="_Toc41903346"/>
      <w:r>
        <w:rPr>
          <w:rtl/>
        </w:rPr>
        <w:t>איימן עודה (הרשימה המשותפת):</w:t>
      </w:r>
      <w:bookmarkEnd w:id="3530"/>
      <w:bookmarkEnd w:id="3531"/>
      <w:bookmarkEnd w:id="3532"/>
      <w:bookmarkEnd w:id="3533"/>
      <w:bookmarkEnd w:id="3534"/>
      <w:r w:rsidRPr="007607D7">
        <w:rPr>
          <w:rStyle w:val="TagStyle"/>
          <w:rtl/>
        </w:rPr>
        <w:t xml:space="preserve"> </w:t>
      </w:r>
      <w:r w:rsidRPr="004D1C26">
        <w:rPr>
          <w:rStyle w:val="TagStyle"/>
          <w:rtl/>
        </w:rPr>
        <w:t>&lt;&lt; דובר &gt;&gt;</w:t>
      </w:r>
      <w:r>
        <w:rPr>
          <w:rtl/>
        </w:rPr>
        <w:t xml:space="preserve"> </w:t>
      </w:r>
      <w:bookmarkEnd w:id="3529"/>
    </w:p>
    <w:p w:rsidR="00690B94" w:rsidRDefault="00690B94" w:rsidP="009106E4">
      <w:pPr>
        <w:rPr>
          <w:rtl/>
        </w:rPr>
      </w:pPr>
    </w:p>
    <w:p w:rsidR="00690B94" w:rsidRDefault="00690B94" w:rsidP="000344E5">
      <w:pPr>
        <w:rPr>
          <w:rtl/>
        </w:rPr>
      </w:pPr>
      <w:r>
        <w:rPr>
          <w:rFonts w:hint="cs"/>
          <w:rtl/>
        </w:rPr>
        <w:t xml:space="preserve">כבוד היושב-ראש, כבוד השר אריה דרעי, חבריי חברי הכנסת, אני רוצה להגיש הצעה בשם הרשימה המשותפת והוועד הארצי של ראשי הרשויות המקומיות הערביות. אנחנו רוצים לבנות בצורה חוקית, אך ורק בצורה חוקית. אנחנו מבקשים לתת </w:t>
      </w:r>
      <w:bookmarkStart w:id="3535" w:name="_ETM_Q13_771000"/>
      <w:bookmarkEnd w:id="3535"/>
      <w:r>
        <w:rPr>
          <w:rFonts w:hint="cs"/>
          <w:rtl/>
        </w:rPr>
        <w:t xml:space="preserve">לנו את ההזדמנות לבנות בצורה חוקית. </w:t>
      </w:r>
      <w:bookmarkStart w:id="3536" w:name="_ETM_Q13_774000"/>
      <w:bookmarkEnd w:id="3536"/>
    </w:p>
    <w:p w:rsidR="00690B94" w:rsidRDefault="00690B94" w:rsidP="000344E5">
      <w:pPr>
        <w:rPr>
          <w:rtl/>
        </w:rPr>
      </w:pPr>
      <w:bookmarkStart w:id="3537" w:name="_ETM_Q13_755443"/>
      <w:bookmarkStart w:id="3538" w:name="_ETM_Q13_755560"/>
      <w:bookmarkEnd w:id="3537"/>
      <w:bookmarkEnd w:id="3538"/>
    </w:p>
    <w:p w:rsidR="00E6686A" w:rsidRDefault="00690B94" w:rsidP="00E6686A">
      <w:pPr>
        <w:rPr>
          <w:rtl/>
        </w:rPr>
      </w:pPr>
      <w:bookmarkStart w:id="3539" w:name="_ETM_Q13_755581"/>
      <w:bookmarkStart w:id="3540" w:name="_ETM_Q13_755699"/>
      <w:bookmarkEnd w:id="3539"/>
      <w:bookmarkEnd w:id="3540"/>
      <w:r>
        <w:rPr>
          <w:rFonts w:hint="cs"/>
          <w:rtl/>
        </w:rPr>
        <w:t xml:space="preserve">מדינת ישראל מאז 48' עד עכשיו </w:t>
      </w:r>
      <w:bookmarkStart w:id="3541" w:name="_ETM_Q13_773000"/>
      <w:bookmarkEnd w:id="3541"/>
      <w:r>
        <w:rPr>
          <w:rFonts w:hint="cs"/>
          <w:rtl/>
        </w:rPr>
        <w:t xml:space="preserve">בנתה 700 יישובים חדשים </w:t>
      </w:r>
      <w:r>
        <w:rPr>
          <w:rtl/>
        </w:rPr>
        <w:t>–</w:t>
      </w:r>
      <w:r>
        <w:rPr>
          <w:rFonts w:hint="cs"/>
          <w:rtl/>
        </w:rPr>
        <w:t xml:space="preserve"> כולם ליהודים ואפס לאזרחים הערבים. זאת עובדה. אנחנו גדלנו פי עשרה מאז שנת 48' עד עכשיו, ואין לנו איך לבנות בדרך חוקית. </w:t>
      </w:r>
      <w:bookmarkStart w:id="3542" w:name="_ETM_Q13_796000"/>
      <w:bookmarkEnd w:id="3542"/>
      <w:r>
        <w:rPr>
          <w:rFonts w:hint="cs"/>
          <w:rtl/>
        </w:rPr>
        <w:t xml:space="preserve">אז ההצעה שלנו היא </w:t>
      </w:r>
      <w:bookmarkStart w:id="3543" w:name="_ETM_Q13_801000"/>
      <w:bookmarkEnd w:id="3543"/>
      <w:r>
        <w:rPr>
          <w:rFonts w:hint="cs"/>
          <w:rtl/>
        </w:rPr>
        <w:t xml:space="preserve">כך: אנחנו מוכנים לקחת אחריות אישית ואחריות קולקטיבית, לפנות לציבור שלנו ולהגיד להם: אל תבנו בצורה לא חוקית. אנחנו נגד. אנחנו נגד. אנחנו מוכנים לקיים ישיבה של ראשי המועצות המקומיות הערביות ולהוציא הודעה לכולם, בכל מועצה ומועצה, כולל הקואליציה והאופוזיציה בתוך כל יישוב, ממש בקונסנזוס בתוך כל יישוב ויישוב. אנחנו לא רוצים לבנות בית אחד בצורה לא חוקית. יחד עם זאת אתם תגידו: אנחנו </w:t>
      </w:r>
      <w:bookmarkStart w:id="3544" w:name="_ETM_Q13_839000"/>
      <w:bookmarkEnd w:id="3544"/>
      <w:r>
        <w:rPr>
          <w:rFonts w:hint="cs"/>
          <w:rtl/>
        </w:rPr>
        <w:t xml:space="preserve">בתקופה הזאת לא נהרוס, ותוך כדי כך אנחנו מקדמים תוכניות מתאר, אזורי שיפוט, מאשררים. </w:t>
      </w:r>
      <w:bookmarkStart w:id="3545" w:name="_ETM_Q13_854000"/>
      <w:bookmarkEnd w:id="3545"/>
      <w:r>
        <w:rPr>
          <w:rFonts w:hint="cs"/>
          <w:rtl/>
        </w:rPr>
        <w:t>כך אנחנו יכולים לפתור 95% מהבעיות</w:t>
      </w:r>
      <w:r w:rsidR="00E6686A">
        <w:rPr>
          <w:rFonts w:hint="cs"/>
          <w:rtl/>
        </w:rPr>
        <w:t>,</w:t>
      </w:r>
      <w:r>
        <w:rPr>
          <w:rFonts w:hint="cs"/>
          <w:rtl/>
        </w:rPr>
        <w:t xml:space="preserve"> 50,000 בתים לא מורשים. </w:t>
      </w:r>
    </w:p>
    <w:p w:rsidR="00E6686A" w:rsidRDefault="00E6686A" w:rsidP="00E6686A">
      <w:pPr>
        <w:rPr>
          <w:rtl/>
        </w:rPr>
      </w:pPr>
    </w:p>
    <w:p w:rsidR="00690B94" w:rsidRDefault="00690B94" w:rsidP="00E6686A">
      <w:pPr>
        <w:rPr>
          <w:rtl/>
        </w:rPr>
      </w:pPr>
      <w:r>
        <w:rPr>
          <w:rFonts w:hint="cs"/>
          <w:rtl/>
        </w:rPr>
        <w:t xml:space="preserve">יישארו כמה בתים. בן אדם בנה, אני לא יודע איפה, </w:t>
      </w:r>
      <w:bookmarkStart w:id="3546" w:name="_ETM_Q13_863000"/>
      <w:bookmarkEnd w:id="3546"/>
      <w:r>
        <w:rPr>
          <w:rFonts w:hint="cs"/>
          <w:rtl/>
        </w:rPr>
        <w:t xml:space="preserve">בכל מקום טבעי, נורמטיבי </w:t>
      </w:r>
      <w:r>
        <w:rPr>
          <w:rtl/>
        </w:rPr>
        <w:t>–</w:t>
      </w:r>
      <w:r>
        <w:rPr>
          <w:rFonts w:hint="cs"/>
          <w:rtl/>
        </w:rPr>
        <w:t xml:space="preserve"> צריך להרוס. יהיו </w:t>
      </w:r>
      <w:r w:rsidR="00E6686A">
        <w:rPr>
          <w:rFonts w:hint="cs"/>
          <w:rtl/>
        </w:rPr>
        <w:t>עשרה</w:t>
      </w:r>
      <w:r>
        <w:rPr>
          <w:rFonts w:hint="cs"/>
          <w:rtl/>
        </w:rPr>
        <w:t xml:space="preserve"> בתים, 15 </w:t>
      </w:r>
      <w:bookmarkStart w:id="3547" w:name="_ETM_Q13_876269"/>
      <w:bookmarkEnd w:id="3547"/>
      <w:r>
        <w:rPr>
          <w:rFonts w:hint="cs"/>
          <w:rtl/>
        </w:rPr>
        <w:t xml:space="preserve">בתים </w:t>
      </w:r>
      <w:r>
        <w:rPr>
          <w:rtl/>
        </w:rPr>
        <w:t>–</w:t>
      </w:r>
      <w:r>
        <w:rPr>
          <w:rFonts w:hint="cs"/>
          <w:rtl/>
        </w:rPr>
        <w:t xml:space="preserve"> אנחנו נדע מה לעשות עם הבתים הללו. אני חושב שעם המתווה הזה, </w:t>
      </w:r>
      <w:bookmarkStart w:id="3548" w:name="_ETM_Q13_880000"/>
      <w:bookmarkEnd w:id="3548"/>
      <w:r>
        <w:rPr>
          <w:rFonts w:hint="cs"/>
          <w:rtl/>
        </w:rPr>
        <w:t xml:space="preserve">שהוא מאוד אמיץ </w:t>
      </w:r>
      <w:proofErr w:type="spellStart"/>
      <w:r>
        <w:rPr>
          <w:rFonts w:hint="cs"/>
          <w:rtl/>
        </w:rPr>
        <w:t>מצידנו</w:t>
      </w:r>
      <w:proofErr w:type="spellEnd"/>
      <w:r>
        <w:rPr>
          <w:rFonts w:hint="cs"/>
          <w:rtl/>
        </w:rPr>
        <w:t xml:space="preserve">, אנחנו יכולים לעבור למקום אחר לגמרי </w:t>
      </w:r>
      <w:r>
        <w:rPr>
          <w:rtl/>
        </w:rPr>
        <w:t>–</w:t>
      </w:r>
      <w:r>
        <w:rPr>
          <w:rFonts w:hint="cs"/>
          <w:rtl/>
        </w:rPr>
        <w:t xml:space="preserve"> מקום חוקי ואך </w:t>
      </w:r>
      <w:bookmarkStart w:id="3549" w:name="_ETM_Q13_888000"/>
      <w:bookmarkEnd w:id="3549"/>
      <w:r>
        <w:rPr>
          <w:rFonts w:hint="cs"/>
          <w:rtl/>
        </w:rPr>
        <w:t xml:space="preserve">ורק חוקי </w:t>
      </w:r>
      <w:r w:rsidR="00E6686A">
        <w:rPr>
          <w:rFonts w:hint="eastAsia"/>
          <w:rtl/>
        </w:rPr>
        <w:t xml:space="preserve">– </w:t>
      </w:r>
      <w:r>
        <w:rPr>
          <w:rFonts w:hint="cs"/>
          <w:rtl/>
        </w:rPr>
        <w:t>וכך לפתור את הבעיה הכואבת כל כך הזאת</w:t>
      </w:r>
      <w:r w:rsidR="00E6686A">
        <w:rPr>
          <w:rFonts w:hint="cs"/>
          <w:rtl/>
        </w:rPr>
        <w:t>.</w:t>
      </w:r>
      <w:r>
        <w:rPr>
          <w:rFonts w:hint="cs"/>
          <w:rtl/>
        </w:rPr>
        <w:t xml:space="preserve"> לבטל את חוק קמיניץ וללכת למסלול הזה</w:t>
      </w:r>
      <w:r w:rsidR="00E6686A">
        <w:rPr>
          <w:rFonts w:hint="cs"/>
          <w:rtl/>
        </w:rPr>
        <w:t>,</w:t>
      </w:r>
      <w:r>
        <w:rPr>
          <w:rFonts w:hint="cs"/>
          <w:rtl/>
        </w:rPr>
        <w:t xml:space="preserve"> בבקשה, כבוד השר.  </w:t>
      </w:r>
    </w:p>
    <w:p w:rsidR="00690B94" w:rsidRDefault="00690B94" w:rsidP="000344E5">
      <w:pPr>
        <w:rPr>
          <w:rtl/>
        </w:rPr>
      </w:pPr>
    </w:p>
    <w:p w:rsidR="00690B94" w:rsidRDefault="00690B94" w:rsidP="00E6686A">
      <w:pPr>
        <w:rPr>
          <w:rtl/>
        </w:rPr>
      </w:pPr>
      <w:r>
        <w:rPr>
          <w:rFonts w:hint="cs"/>
          <w:rtl/>
        </w:rPr>
        <w:t xml:space="preserve">עוד נקודה קונקרטית: אני רוצה לברך על ההתקדמות </w:t>
      </w:r>
      <w:proofErr w:type="spellStart"/>
      <w:r>
        <w:rPr>
          <w:rFonts w:hint="cs"/>
          <w:rtl/>
        </w:rPr>
        <w:t>הכל</w:t>
      </w:r>
      <w:proofErr w:type="spellEnd"/>
      <w:r>
        <w:rPr>
          <w:rFonts w:hint="cs"/>
          <w:rtl/>
        </w:rPr>
        <w:t xml:space="preserve">-כך החשובה ביניכם </w:t>
      </w:r>
      <w:bookmarkStart w:id="3550" w:name="_ETM_Q13_905000"/>
      <w:bookmarkEnd w:id="3550"/>
      <w:r>
        <w:rPr>
          <w:rFonts w:hint="cs"/>
          <w:rtl/>
        </w:rPr>
        <w:t xml:space="preserve">לבין הרשויות המקומיות הערביות, כולל הדרוזיות. זה טעון שיפור קטן. אני מקווה שתדחוף כדי </w:t>
      </w:r>
      <w:bookmarkStart w:id="3551" w:name="_ETM_Q13_912000"/>
      <w:bookmarkEnd w:id="3551"/>
      <w:r>
        <w:rPr>
          <w:rFonts w:hint="cs"/>
          <w:rtl/>
        </w:rPr>
        <w:t xml:space="preserve">לפתור ממש את הבעיה הזאת. אנחנו מברכים. נשאר רק יישוב אחד, רק אחד, שלא קיבל כלום </w:t>
      </w:r>
      <w:r>
        <w:rPr>
          <w:rtl/>
        </w:rPr>
        <w:t>–</w:t>
      </w:r>
      <w:r>
        <w:rPr>
          <w:rFonts w:hint="cs"/>
          <w:rtl/>
        </w:rPr>
        <w:t xml:space="preserve"> הכפר </w:t>
      </w:r>
      <w:proofErr w:type="spellStart"/>
      <w:r>
        <w:rPr>
          <w:rFonts w:hint="cs"/>
          <w:rtl/>
        </w:rPr>
        <w:t>מעיליא</w:t>
      </w:r>
      <w:proofErr w:type="spellEnd"/>
      <w:r>
        <w:rPr>
          <w:rFonts w:hint="cs"/>
          <w:rtl/>
        </w:rPr>
        <w:t xml:space="preserve"> בצפון. </w:t>
      </w:r>
      <w:proofErr w:type="spellStart"/>
      <w:r>
        <w:rPr>
          <w:rFonts w:hint="cs"/>
          <w:rtl/>
        </w:rPr>
        <w:t>מעיליא</w:t>
      </w:r>
      <w:proofErr w:type="spellEnd"/>
      <w:r>
        <w:rPr>
          <w:rFonts w:hint="cs"/>
          <w:rtl/>
        </w:rPr>
        <w:t>, דרך אגב, גם לא קיבלו הטבות בג</w:t>
      </w:r>
      <w:r w:rsidR="00E6686A">
        <w:rPr>
          <w:rFonts w:hint="cs"/>
          <w:rtl/>
        </w:rPr>
        <w:t>לל חודש רמדאן, כי זה יישוב ערבי-</w:t>
      </w:r>
      <w:r>
        <w:rPr>
          <w:rFonts w:hint="cs"/>
          <w:rtl/>
        </w:rPr>
        <w:t xml:space="preserve">נוצרי. </w:t>
      </w:r>
      <w:proofErr w:type="spellStart"/>
      <w:r>
        <w:rPr>
          <w:rFonts w:hint="cs"/>
          <w:rtl/>
        </w:rPr>
        <w:t>מעיליא</w:t>
      </w:r>
      <w:proofErr w:type="spellEnd"/>
      <w:r>
        <w:rPr>
          <w:rFonts w:hint="cs"/>
          <w:rtl/>
        </w:rPr>
        <w:t xml:space="preserve"> זה יישוב שקיבל מענקים לארנונה לעסקים ב-300 מיליון שקלים</w:t>
      </w:r>
      <w:r w:rsidR="00E6686A">
        <w:rPr>
          <w:rFonts w:hint="cs"/>
          <w:rtl/>
        </w:rPr>
        <w:t>,</w:t>
      </w:r>
      <w:r>
        <w:rPr>
          <w:rFonts w:hint="cs"/>
          <w:rtl/>
        </w:rPr>
        <w:t xml:space="preserve"> אבל הם </w:t>
      </w:r>
      <w:bookmarkStart w:id="3552" w:name="_ETM_Q13_949000"/>
      <w:bookmarkEnd w:id="3552"/>
      <w:r>
        <w:rPr>
          <w:rFonts w:hint="cs"/>
          <w:rtl/>
        </w:rPr>
        <w:t>הפסידו 700 מיליון שקלים</w:t>
      </w:r>
      <w:r w:rsidR="00E6686A">
        <w:rPr>
          <w:rFonts w:hint="cs"/>
          <w:rtl/>
        </w:rPr>
        <w:t>,</w:t>
      </w:r>
      <w:r>
        <w:rPr>
          <w:rFonts w:hint="cs"/>
          <w:rtl/>
        </w:rPr>
        <w:t xml:space="preserve"> כלומר הם בהפסד גם ברמה הזאת </w:t>
      </w:r>
      <w:r>
        <w:rPr>
          <w:rtl/>
        </w:rPr>
        <w:t>–</w:t>
      </w:r>
      <w:r>
        <w:rPr>
          <w:rFonts w:hint="cs"/>
          <w:rtl/>
        </w:rPr>
        <w:t xml:space="preserve"> 300,000 במקום 700,000. הם הפסידו גם ברמה הזאת.</w:t>
      </w:r>
    </w:p>
    <w:p w:rsidR="00690B94" w:rsidRDefault="00690B94" w:rsidP="000344E5">
      <w:pPr>
        <w:ind w:firstLine="0"/>
        <w:rPr>
          <w:rtl/>
        </w:rPr>
      </w:pPr>
    </w:p>
    <w:p w:rsidR="00690B94" w:rsidRDefault="00690B94" w:rsidP="000344E5">
      <w:pPr>
        <w:pStyle w:val="af6"/>
        <w:rPr>
          <w:rtl/>
        </w:rPr>
      </w:pPr>
      <w:bookmarkStart w:id="3553" w:name="ET_yor_5514_6"/>
      <w:r w:rsidRPr="004D1C26">
        <w:rPr>
          <w:rStyle w:val="TagStyle"/>
          <w:rtl/>
        </w:rPr>
        <w:t xml:space="preserve"> &lt;&lt; יור &gt;&gt;</w:t>
      </w:r>
      <w:r w:rsidRPr="00803F3B">
        <w:rPr>
          <w:rStyle w:val="TagStyle"/>
          <w:rtl/>
        </w:rPr>
        <w:t xml:space="preserve"> </w:t>
      </w:r>
      <w:r>
        <w:rPr>
          <w:rtl/>
        </w:rPr>
        <w:t>היו"ר מאיר כהן:</w:t>
      </w:r>
      <w:r w:rsidRPr="00803F3B">
        <w:rPr>
          <w:rStyle w:val="TagStyle"/>
          <w:rtl/>
        </w:rPr>
        <w:t xml:space="preserve"> </w:t>
      </w:r>
      <w:r w:rsidRPr="004D1C26">
        <w:rPr>
          <w:rStyle w:val="TagStyle"/>
          <w:rtl/>
        </w:rPr>
        <w:t>&lt;&lt; יור &gt;&gt;</w:t>
      </w:r>
      <w:r>
        <w:rPr>
          <w:rtl/>
        </w:rPr>
        <w:t xml:space="preserve">   </w:t>
      </w:r>
      <w:bookmarkEnd w:id="3553"/>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תודה. </w:t>
      </w:r>
    </w:p>
    <w:p w:rsidR="00690B94" w:rsidRDefault="00690B94" w:rsidP="000344E5">
      <w:pPr>
        <w:rPr>
          <w:rtl/>
          <w:lang w:eastAsia="he-IL"/>
        </w:rPr>
      </w:pPr>
    </w:p>
    <w:p w:rsidR="00690B94" w:rsidRDefault="00690B94" w:rsidP="000344E5">
      <w:pPr>
        <w:pStyle w:val="-"/>
        <w:rPr>
          <w:rtl/>
        </w:rPr>
      </w:pPr>
      <w:bookmarkStart w:id="3554" w:name="ET_speakercontinue_5293_8"/>
      <w:r w:rsidRPr="004D1C26">
        <w:rPr>
          <w:rStyle w:val="TagStyle"/>
          <w:rtl/>
        </w:rPr>
        <w:t xml:space="preserve"> &lt;&lt; דובר_המשך &gt;&gt;</w:t>
      </w:r>
      <w:r w:rsidRPr="00803F3B">
        <w:rPr>
          <w:rStyle w:val="TagStyle"/>
          <w:rtl/>
        </w:rPr>
        <w:t xml:space="preserve"> </w:t>
      </w:r>
      <w:r>
        <w:rPr>
          <w:rtl/>
        </w:rPr>
        <w:t>איימן עודה (הרשימה המשותפת):</w:t>
      </w:r>
      <w:r w:rsidRPr="00803F3B">
        <w:rPr>
          <w:rStyle w:val="TagStyle"/>
          <w:rtl/>
        </w:rPr>
        <w:t xml:space="preserve"> </w:t>
      </w:r>
      <w:r w:rsidRPr="004D1C26">
        <w:rPr>
          <w:rStyle w:val="TagStyle"/>
          <w:rtl/>
        </w:rPr>
        <w:t>&lt;&lt; דובר_המשך &gt;&gt;</w:t>
      </w:r>
      <w:r>
        <w:rPr>
          <w:rtl/>
        </w:rPr>
        <w:t xml:space="preserve">   </w:t>
      </w:r>
      <w:bookmarkEnd w:id="3554"/>
    </w:p>
    <w:p w:rsidR="00690B94" w:rsidRDefault="00690B94" w:rsidP="009106E4">
      <w:pPr>
        <w:rPr>
          <w:rtl/>
          <w:lang w:eastAsia="he-IL"/>
        </w:rPr>
      </w:pPr>
    </w:p>
    <w:p w:rsidR="00690B94" w:rsidRDefault="00690B94" w:rsidP="000344E5">
      <w:pPr>
        <w:rPr>
          <w:rtl/>
        </w:rPr>
      </w:pPr>
      <w:r>
        <w:rPr>
          <w:rFonts w:hint="cs"/>
          <w:rtl/>
        </w:rPr>
        <w:t xml:space="preserve">גם בקטע הזה היישוב היחידי שלא קיבל זה </w:t>
      </w:r>
      <w:proofErr w:type="spellStart"/>
      <w:r>
        <w:rPr>
          <w:rFonts w:hint="cs"/>
          <w:rtl/>
        </w:rPr>
        <w:t>מעיליא</w:t>
      </w:r>
      <w:proofErr w:type="spellEnd"/>
      <w:r>
        <w:rPr>
          <w:rFonts w:hint="cs"/>
          <w:rtl/>
        </w:rPr>
        <w:t xml:space="preserve">. אני מבקש ממך, כבוד השר, לפנים </w:t>
      </w:r>
      <w:bookmarkStart w:id="3555" w:name="_ETM_Q13_362000"/>
      <w:bookmarkEnd w:id="3555"/>
      <w:r>
        <w:rPr>
          <w:rFonts w:hint="cs"/>
          <w:rtl/>
        </w:rPr>
        <w:t xml:space="preserve">משורת הדין, להעביר כסף גם ליישוב </w:t>
      </w:r>
      <w:proofErr w:type="spellStart"/>
      <w:r>
        <w:rPr>
          <w:rFonts w:hint="cs"/>
          <w:rtl/>
        </w:rPr>
        <w:t>מעיליא</w:t>
      </w:r>
      <w:proofErr w:type="spellEnd"/>
      <w:r>
        <w:rPr>
          <w:rFonts w:hint="cs"/>
          <w:rtl/>
        </w:rPr>
        <w:t xml:space="preserve">. תודה רבה. </w:t>
      </w:r>
    </w:p>
    <w:p w:rsidR="00690B94" w:rsidRDefault="00690B94" w:rsidP="000344E5">
      <w:pPr>
        <w:rPr>
          <w:rtl/>
        </w:rPr>
      </w:pPr>
    </w:p>
    <w:p w:rsidR="00690B94" w:rsidRDefault="00690B94" w:rsidP="000344E5">
      <w:pPr>
        <w:pStyle w:val="af6"/>
        <w:rPr>
          <w:rtl/>
        </w:rPr>
      </w:pPr>
      <w:bookmarkStart w:id="3556" w:name="ET_yor_5514_10"/>
      <w:r w:rsidRPr="004D1C26">
        <w:rPr>
          <w:rStyle w:val="TagStyle"/>
          <w:rtl/>
        </w:rPr>
        <w:t xml:space="preserve"> &lt;&lt; יור &gt;&gt;</w:t>
      </w:r>
      <w:r w:rsidRPr="007607D7">
        <w:rPr>
          <w:rStyle w:val="TagStyle"/>
          <w:rtl/>
        </w:rPr>
        <w:t xml:space="preserve"> </w:t>
      </w:r>
      <w:r>
        <w:rPr>
          <w:rtl/>
        </w:rPr>
        <w:t>היו"ר מאיר כהן:</w:t>
      </w:r>
      <w:r w:rsidRPr="007607D7">
        <w:rPr>
          <w:rStyle w:val="TagStyle"/>
          <w:rtl/>
        </w:rPr>
        <w:t xml:space="preserve"> </w:t>
      </w:r>
      <w:r w:rsidRPr="004D1C26">
        <w:rPr>
          <w:rStyle w:val="TagStyle"/>
          <w:rtl/>
        </w:rPr>
        <w:t>&lt;&lt; יור &gt;&gt;</w:t>
      </w:r>
      <w:bookmarkEnd w:id="3556"/>
      <w:r>
        <w:rPr>
          <w:rtl/>
        </w:rPr>
        <w:t xml:space="preserve"> </w:t>
      </w:r>
    </w:p>
    <w:p w:rsidR="00690B94" w:rsidRDefault="00690B94" w:rsidP="009106E4">
      <w:pPr>
        <w:rPr>
          <w:rtl/>
        </w:rPr>
      </w:pPr>
    </w:p>
    <w:p w:rsidR="00690B94" w:rsidRDefault="00690B94" w:rsidP="000344E5">
      <w:pPr>
        <w:rPr>
          <w:rtl/>
        </w:rPr>
      </w:pPr>
      <w:r>
        <w:rPr>
          <w:rFonts w:hint="cs"/>
          <w:rtl/>
        </w:rPr>
        <w:t>תודה רבה, אדוני. חברת הכנסת קארין אלהרר. חבר הכנסת ג'אבר עסאקלה.</w:t>
      </w:r>
    </w:p>
    <w:p w:rsidR="00690B94" w:rsidRDefault="00690B94" w:rsidP="000344E5">
      <w:pPr>
        <w:rPr>
          <w:rtl/>
        </w:rPr>
      </w:pPr>
    </w:p>
    <w:p w:rsidR="00690B94" w:rsidRDefault="00690B94" w:rsidP="000344E5">
      <w:pPr>
        <w:rPr>
          <w:rtl/>
        </w:rPr>
      </w:pPr>
      <w:r>
        <w:rPr>
          <w:rFonts w:hint="cs"/>
          <w:rtl/>
        </w:rPr>
        <w:t xml:space="preserve">חבר הכנסת </w:t>
      </w:r>
      <w:bookmarkStart w:id="3557" w:name="_ETM_Q13_388000"/>
      <w:bookmarkEnd w:id="3557"/>
      <w:r>
        <w:rPr>
          <w:rFonts w:hint="cs"/>
          <w:rtl/>
        </w:rPr>
        <w:t xml:space="preserve">עודה, </w:t>
      </w:r>
      <w:proofErr w:type="spellStart"/>
      <w:r>
        <w:rPr>
          <w:rFonts w:hint="cs"/>
          <w:rtl/>
        </w:rPr>
        <w:t>מעיליא</w:t>
      </w:r>
      <w:proofErr w:type="spellEnd"/>
      <w:r>
        <w:rPr>
          <w:rFonts w:hint="cs"/>
          <w:rtl/>
        </w:rPr>
        <w:t xml:space="preserve"> קיבלו נוף יפהפה. </w:t>
      </w:r>
    </w:p>
    <w:p w:rsidR="00690B94" w:rsidRDefault="00690B94" w:rsidP="000344E5">
      <w:pPr>
        <w:rPr>
          <w:rtl/>
        </w:rPr>
      </w:pPr>
    </w:p>
    <w:p w:rsidR="00690B94" w:rsidRDefault="00690B94" w:rsidP="000344E5">
      <w:pPr>
        <w:pStyle w:val="af5"/>
        <w:rPr>
          <w:rtl/>
        </w:rPr>
      </w:pPr>
      <w:bookmarkStart w:id="3558" w:name="ET_interruption_5293_7"/>
      <w:r w:rsidRPr="004D1C26">
        <w:rPr>
          <w:rStyle w:val="TagStyle"/>
          <w:rtl/>
        </w:rPr>
        <w:t xml:space="preserve"> &lt;&lt; קריאה &gt;&gt;</w:t>
      </w:r>
      <w:r w:rsidRPr="00BD4F4B">
        <w:rPr>
          <w:rStyle w:val="TagStyle"/>
          <w:rtl/>
        </w:rPr>
        <w:t xml:space="preserve"> </w:t>
      </w:r>
      <w:r>
        <w:rPr>
          <w:rtl/>
        </w:rPr>
        <w:t>איימן עודה (הרשימה המשותפת):</w:t>
      </w:r>
      <w:r w:rsidRPr="00BD4F4B">
        <w:rPr>
          <w:rStyle w:val="TagStyle"/>
          <w:rtl/>
        </w:rPr>
        <w:t xml:space="preserve"> </w:t>
      </w:r>
      <w:r w:rsidRPr="004D1C26">
        <w:rPr>
          <w:rStyle w:val="TagStyle"/>
          <w:rtl/>
        </w:rPr>
        <w:t>&lt;&lt; קריאה &gt;&gt;</w:t>
      </w:r>
      <w:r>
        <w:rPr>
          <w:rtl/>
        </w:rPr>
        <w:t xml:space="preserve">   </w:t>
      </w:r>
      <w:bookmarkEnd w:id="3558"/>
    </w:p>
    <w:p w:rsidR="00690B94" w:rsidRDefault="00690B94" w:rsidP="009106E4">
      <w:pPr>
        <w:rPr>
          <w:rtl/>
        </w:rPr>
      </w:pPr>
    </w:p>
    <w:p w:rsidR="00690B94" w:rsidRDefault="00690B94" w:rsidP="000344E5">
      <w:pPr>
        <w:rPr>
          <w:rtl/>
        </w:rPr>
      </w:pPr>
      <w:r>
        <w:rPr>
          <w:rFonts w:hint="cs"/>
          <w:rtl/>
        </w:rPr>
        <w:t xml:space="preserve">זה מאלוהים. </w:t>
      </w:r>
    </w:p>
    <w:p w:rsidR="00690B94" w:rsidRDefault="00690B94" w:rsidP="000344E5">
      <w:pPr>
        <w:rPr>
          <w:rtl/>
        </w:rPr>
      </w:pPr>
    </w:p>
    <w:p w:rsidR="00690B94" w:rsidRDefault="00690B94" w:rsidP="000344E5">
      <w:pPr>
        <w:pStyle w:val="af6"/>
        <w:rPr>
          <w:rtl/>
        </w:rPr>
      </w:pPr>
      <w:bookmarkStart w:id="3559" w:name="ET_yor_5514_8"/>
      <w:r w:rsidRPr="004D1C26">
        <w:rPr>
          <w:rStyle w:val="TagStyle"/>
          <w:rtl/>
        </w:rPr>
        <w:t xml:space="preserve"> &lt;&lt; יור &gt;&gt;</w:t>
      </w:r>
      <w:r w:rsidRPr="00BD4F4B">
        <w:rPr>
          <w:rStyle w:val="TagStyle"/>
          <w:rtl/>
        </w:rPr>
        <w:t xml:space="preserve"> </w:t>
      </w:r>
      <w:r>
        <w:rPr>
          <w:rtl/>
        </w:rPr>
        <w:t>היו"ר מאיר כהן:</w:t>
      </w:r>
      <w:r w:rsidRPr="00BD4F4B">
        <w:rPr>
          <w:rStyle w:val="TagStyle"/>
          <w:rtl/>
        </w:rPr>
        <w:t xml:space="preserve"> </w:t>
      </w:r>
      <w:r w:rsidRPr="004D1C26">
        <w:rPr>
          <w:rStyle w:val="TagStyle"/>
          <w:rtl/>
        </w:rPr>
        <w:t>&lt;&lt; יור &gt;&gt;</w:t>
      </w:r>
      <w:r>
        <w:rPr>
          <w:rtl/>
        </w:rPr>
        <w:t xml:space="preserve">   </w:t>
      </w:r>
      <w:bookmarkEnd w:id="3559"/>
    </w:p>
    <w:p w:rsidR="00690B94" w:rsidRDefault="00690B94" w:rsidP="009106E4">
      <w:pPr>
        <w:rPr>
          <w:rtl/>
        </w:rPr>
      </w:pPr>
    </w:p>
    <w:p w:rsidR="00690B94" w:rsidRDefault="00690B94" w:rsidP="000344E5">
      <w:pPr>
        <w:rPr>
          <w:rtl/>
        </w:rPr>
      </w:pPr>
      <w:r>
        <w:rPr>
          <w:rFonts w:hint="cs"/>
          <w:rtl/>
        </w:rPr>
        <w:t xml:space="preserve">זה מאלוהים. בסדר גמור. </w:t>
      </w:r>
      <w:bookmarkStart w:id="3560" w:name="_ETM_Q13_396000"/>
      <w:bookmarkEnd w:id="3560"/>
    </w:p>
    <w:p w:rsidR="00690B94" w:rsidRDefault="00690B94" w:rsidP="000344E5">
      <w:pPr>
        <w:rPr>
          <w:rtl/>
        </w:rPr>
      </w:pPr>
    </w:p>
    <w:p w:rsidR="00690B94" w:rsidRDefault="00690B94" w:rsidP="000344E5">
      <w:pPr>
        <w:rPr>
          <w:rtl/>
        </w:rPr>
      </w:pPr>
      <w:bookmarkStart w:id="3561" w:name="_ETM_Q13_400000"/>
      <w:bookmarkEnd w:id="3561"/>
      <w:r>
        <w:rPr>
          <w:rFonts w:hint="cs"/>
          <w:rtl/>
        </w:rPr>
        <w:t xml:space="preserve">שלוש דקות, אדוני. </w:t>
      </w:r>
    </w:p>
    <w:p w:rsidR="00690B94" w:rsidRDefault="00690B94" w:rsidP="000344E5">
      <w:pPr>
        <w:rPr>
          <w:rtl/>
        </w:rPr>
      </w:pPr>
    </w:p>
    <w:p w:rsidR="00690B94" w:rsidRDefault="00690B94" w:rsidP="000344E5">
      <w:pPr>
        <w:pStyle w:val="a4"/>
        <w:rPr>
          <w:rtl/>
        </w:rPr>
      </w:pPr>
      <w:bookmarkStart w:id="3562" w:name="ET_speaker_5856_7"/>
      <w:r w:rsidRPr="004D1C26">
        <w:rPr>
          <w:rStyle w:val="TagStyle"/>
          <w:rtl/>
        </w:rPr>
        <w:t xml:space="preserve"> &lt;&lt; דובר &gt;&gt;</w:t>
      </w:r>
      <w:r w:rsidRPr="007607D7">
        <w:rPr>
          <w:rStyle w:val="TagStyle"/>
          <w:rtl/>
        </w:rPr>
        <w:t xml:space="preserve"> </w:t>
      </w:r>
      <w:bookmarkStart w:id="3563" w:name="_Toc41494973"/>
      <w:bookmarkStart w:id="3564" w:name="_Toc41507983"/>
      <w:bookmarkStart w:id="3565" w:name="_Toc41510112"/>
      <w:bookmarkStart w:id="3566" w:name="_Toc41510329"/>
      <w:bookmarkStart w:id="3567" w:name="_Toc41903347"/>
      <w:r>
        <w:rPr>
          <w:rtl/>
        </w:rPr>
        <w:t>ג'אבר עסאקלה (הרשימה המשותפת):</w:t>
      </w:r>
      <w:bookmarkEnd w:id="3563"/>
      <w:bookmarkEnd w:id="3564"/>
      <w:bookmarkEnd w:id="3565"/>
      <w:bookmarkEnd w:id="3566"/>
      <w:bookmarkEnd w:id="3567"/>
      <w:r w:rsidRPr="007607D7">
        <w:rPr>
          <w:rStyle w:val="TagStyle"/>
          <w:rtl/>
        </w:rPr>
        <w:t xml:space="preserve"> </w:t>
      </w:r>
      <w:r w:rsidRPr="004D1C26">
        <w:rPr>
          <w:rStyle w:val="TagStyle"/>
          <w:rtl/>
        </w:rPr>
        <w:t>&lt;&lt; דובר &gt;&gt;</w:t>
      </w:r>
      <w:r>
        <w:rPr>
          <w:rtl/>
        </w:rPr>
        <w:t xml:space="preserve"> </w:t>
      </w:r>
      <w:bookmarkEnd w:id="3562"/>
    </w:p>
    <w:p w:rsidR="00690B94" w:rsidRDefault="00690B94" w:rsidP="009106E4">
      <w:pPr>
        <w:rPr>
          <w:rtl/>
        </w:rPr>
      </w:pPr>
    </w:p>
    <w:p w:rsidR="00690B94" w:rsidRDefault="00690B94" w:rsidP="00CA6EDE">
      <w:pPr>
        <w:rPr>
          <w:rtl/>
        </w:rPr>
      </w:pPr>
      <w:r>
        <w:rPr>
          <w:rFonts w:hint="cs"/>
          <w:rtl/>
        </w:rPr>
        <w:t xml:space="preserve">אדוני היושב-ראש, חבריי חברי הכנסת, כבוד השר אריה מכלוף דרעי, אני חייב להגיד שאני תולה תקוות בזה שהתחום הזה עובר ממשרד האוצר למשרד הפנים. אני חושב שהניסיון שלך עם הרשויות הערביות נותן לך להבין </w:t>
      </w:r>
      <w:bookmarkStart w:id="3568" w:name="_ETM_Q13_425000"/>
      <w:bookmarkEnd w:id="3568"/>
      <w:r>
        <w:rPr>
          <w:rFonts w:hint="cs"/>
          <w:rtl/>
        </w:rPr>
        <w:t xml:space="preserve">אולי יותר לעומק את הבעיות של היישובים הערביים. </w:t>
      </w:r>
      <w:bookmarkStart w:id="3569" w:name="_ETM_Q13_434000"/>
      <w:bookmarkEnd w:id="3569"/>
      <w:r>
        <w:rPr>
          <w:rFonts w:hint="cs"/>
          <w:rtl/>
        </w:rPr>
        <w:t xml:space="preserve">אבל </w:t>
      </w:r>
      <w:bookmarkStart w:id="3570" w:name="_ETM_Q13_429000"/>
      <w:bookmarkEnd w:id="3570"/>
      <w:r>
        <w:rPr>
          <w:rFonts w:hint="cs"/>
          <w:rtl/>
        </w:rPr>
        <w:t>עומדות בפתח גם כמה סוגיות מאוד מאוד מורכבות</w:t>
      </w:r>
      <w:r w:rsidR="00E6686A">
        <w:rPr>
          <w:rFonts w:hint="cs"/>
          <w:rtl/>
        </w:rPr>
        <w:t>,</w:t>
      </w:r>
      <w:r>
        <w:rPr>
          <w:rFonts w:hint="cs"/>
          <w:rtl/>
        </w:rPr>
        <w:t xml:space="preserve"> ואני </w:t>
      </w:r>
      <w:bookmarkStart w:id="3571" w:name="_ETM_Q13_433000"/>
      <w:bookmarkEnd w:id="3571"/>
      <w:r>
        <w:rPr>
          <w:rFonts w:hint="cs"/>
          <w:rtl/>
        </w:rPr>
        <w:t xml:space="preserve">מקווה שנוכל לעבוד יחד כדי לקדם פתרונות. סוגיה אחת היא כמובן </w:t>
      </w:r>
      <w:bookmarkStart w:id="3572" w:name="_ETM_Q13_440000"/>
      <w:bookmarkEnd w:id="3572"/>
      <w:r>
        <w:rPr>
          <w:rFonts w:hint="cs"/>
          <w:rtl/>
        </w:rPr>
        <w:t xml:space="preserve">כל הסוגיה הגדולה של היעדר תוכניות מתאר והיעדר שטחי שיפוט, או מחסור בשטחי השיפוט. </w:t>
      </w:r>
      <w:bookmarkStart w:id="3573" w:name="_ETM_Q13_448000"/>
      <w:bookmarkEnd w:id="3573"/>
      <w:r>
        <w:rPr>
          <w:rFonts w:hint="cs"/>
          <w:rtl/>
        </w:rPr>
        <w:t>אנחנו מקווים שהמשרד יקצה משאבים ויעודד</w:t>
      </w:r>
      <w:r w:rsidR="00E6686A">
        <w:rPr>
          <w:rFonts w:hint="cs"/>
          <w:rtl/>
        </w:rPr>
        <w:t>,</w:t>
      </w:r>
      <w:bookmarkStart w:id="3574" w:name="_ETM_Q13_464871"/>
      <w:bookmarkEnd w:id="3574"/>
      <w:r>
        <w:rPr>
          <w:rFonts w:hint="cs"/>
          <w:rtl/>
        </w:rPr>
        <w:t xml:space="preserve"> כמו שקרה </w:t>
      </w:r>
      <w:bookmarkStart w:id="3575" w:name="_ETM_Q13_461000"/>
      <w:bookmarkEnd w:id="3575"/>
      <w:r>
        <w:rPr>
          <w:rFonts w:hint="cs"/>
          <w:rtl/>
        </w:rPr>
        <w:t>בשנתיים האחרונות</w:t>
      </w:r>
      <w:r w:rsidR="00CA6EDE">
        <w:rPr>
          <w:rFonts w:hint="cs"/>
          <w:rtl/>
        </w:rPr>
        <w:t xml:space="preserve"> </w:t>
      </w:r>
      <w:r w:rsidR="00CA6EDE">
        <w:rPr>
          <w:rFonts w:hint="eastAsia"/>
          <w:rtl/>
        </w:rPr>
        <w:t>–</w:t>
      </w:r>
      <w:r w:rsidR="00CA6EDE">
        <w:rPr>
          <w:rFonts w:hint="cs"/>
          <w:rtl/>
        </w:rPr>
        <w:t xml:space="preserve"> י</w:t>
      </w:r>
      <w:r>
        <w:rPr>
          <w:rFonts w:hint="cs"/>
          <w:rtl/>
        </w:rPr>
        <w:t>משיך לעודד תכנון מתארי ליישובים הערביים</w:t>
      </w:r>
      <w:r w:rsidR="00CA6EDE">
        <w:rPr>
          <w:rFonts w:hint="cs"/>
          <w:rtl/>
        </w:rPr>
        <w:t>;</w:t>
      </w:r>
      <w:r>
        <w:rPr>
          <w:rFonts w:hint="cs"/>
          <w:rtl/>
        </w:rPr>
        <w:t xml:space="preserve"> כשאני אומר "יישובים ערביים" אני מתכוון גם ליישובים הערביים הדרוזיים, אני לא עושה את ההפרדות האלה. </w:t>
      </w:r>
      <w:bookmarkStart w:id="3576" w:name="_ETM_Q13_470000"/>
      <w:bookmarkEnd w:id="3576"/>
      <w:r>
        <w:rPr>
          <w:rFonts w:hint="cs"/>
          <w:rtl/>
        </w:rPr>
        <w:t>זאת סוגיה מס</w:t>
      </w:r>
      <w:r w:rsidR="00CA6EDE">
        <w:rPr>
          <w:rFonts w:hint="cs"/>
          <w:rtl/>
        </w:rPr>
        <w:t>פר</w:t>
      </w:r>
      <w:r>
        <w:rPr>
          <w:rFonts w:hint="cs"/>
          <w:rtl/>
        </w:rPr>
        <w:t xml:space="preserve"> אחת. כמובן, אם אנחנו פותרים את הסוגיה הזאת או מתקדמים בפתרון של הסוגיה הזאת, אנחנו גם חושבים שאין מקום לחוק קמיניץ. אני חושב שתיקון 116 הוא מיותר. הוא מדלג על הצורך בתכנון ומעניש את </w:t>
      </w:r>
      <w:bookmarkStart w:id="3577" w:name="_ETM_Q13_495000"/>
      <w:bookmarkEnd w:id="3577"/>
      <w:r>
        <w:rPr>
          <w:rFonts w:hint="cs"/>
          <w:rtl/>
        </w:rPr>
        <w:t xml:space="preserve">האנשים שהמדינה לא נתנה להם פתרונות. על זה אנחנו צריכים לעבוד יחד, כבוד השר. </w:t>
      </w:r>
    </w:p>
    <w:p w:rsidR="00690B94" w:rsidRDefault="00690B94" w:rsidP="000344E5">
      <w:pPr>
        <w:rPr>
          <w:rtl/>
        </w:rPr>
      </w:pPr>
    </w:p>
    <w:p w:rsidR="00690B94" w:rsidRDefault="00690B94" w:rsidP="000344E5">
      <w:pPr>
        <w:rPr>
          <w:rtl/>
        </w:rPr>
      </w:pPr>
      <w:r>
        <w:rPr>
          <w:rFonts w:hint="cs"/>
          <w:rtl/>
        </w:rPr>
        <w:t xml:space="preserve">הנושא השני שאני רוצה שתשים לב אליו הוא שטחי השיפוט והימצאות אזורי תעשייה ומסחר ובנייני ממשלה מחוץ לשטחי השיפוט של היישובים </w:t>
      </w:r>
      <w:bookmarkStart w:id="3578" w:name="_ETM_Q13_517000"/>
      <w:bookmarkEnd w:id="3578"/>
      <w:r>
        <w:rPr>
          <w:rFonts w:hint="cs"/>
          <w:rtl/>
        </w:rPr>
        <w:t xml:space="preserve">הערביים למרות שהם הוקמו על אדמות </w:t>
      </w:r>
      <w:r>
        <w:rPr>
          <w:rFonts w:hint="cs"/>
          <w:rtl/>
        </w:rPr>
        <w:lastRenderedPageBreak/>
        <w:t xml:space="preserve">היישובים הערביים. הדוגמה המפורסמת, שאני עייפתי מלהביא אותה, </w:t>
      </w:r>
      <w:bookmarkStart w:id="3579" w:name="_ETM_Q13_520000"/>
      <w:bookmarkEnd w:id="3579"/>
      <w:r>
        <w:rPr>
          <w:rFonts w:hint="cs"/>
          <w:rtl/>
        </w:rPr>
        <w:t xml:space="preserve">היא של היישוב שלי, </w:t>
      </w:r>
      <w:proofErr w:type="spellStart"/>
      <w:r>
        <w:rPr>
          <w:rFonts w:hint="cs"/>
          <w:rtl/>
        </w:rPr>
        <w:t>מר'אר</w:t>
      </w:r>
      <w:proofErr w:type="spellEnd"/>
      <w:r>
        <w:rPr>
          <w:rFonts w:hint="cs"/>
          <w:rtl/>
        </w:rPr>
        <w:t xml:space="preserve">. בתי סוהר ומחנה צבאי יושבים על האדמות ההיסטוריות של </w:t>
      </w:r>
      <w:proofErr w:type="spellStart"/>
      <w:r>
        <w:rPr>
          <w:rFonts w:hint="cs"/>
          <w:rtl/>
        </w:rPr>
        <w:t>מר'אר</w:t>
      </w:r>
      <w:proofErr w:type="spellEnd"/>
      <w:r>
        <w:rPr>
          <w:rFonts w:hint="cs"/>
          <w:rtl/>
        </w:rPr>
        <w:t xml:space="preserve">, מקבלים את השירותים </w:t>
      </w:r>
      <w:proofErr w:type="spellStart"/>
      <w:r>
        <w:rPr>
          <w:rFonts w:hint="cs"/>
          <w:rtl/>
        </w:rPr>
        <w:t>ממר'אר</w:t>
      </w:r>
      <w:proofErr w:type="spellEnd"/>
      <w:r>
        <w:rPr>
          <w:rFonts w:hint="cs"/>
          <w:rtl/>
        </w:rPr>
        <w:t xml:space="preserve"> ואת הארנונה משלמים למועצה האזורית מרום הגליל. זאת דוגמה. זה קורה בהרבה מאוד אזורים</w:t>
      </w:r>
      <w:r w:rsidR="00CA6EDE">
        <w:rPr>
          <w:rFonts w:hint="cs"/>
          <w:rtl/>
        </w:rPr>
        <w:t>,</w:t>
      </w:r>
      <w:r>
        <w:rPr>
          <w:rFonts w:hint="cs"/>
          <w:rtl/>
        </w:rPr>
        <w:t xml:space="preserve"> בהרבה מאוד </w:t>
      </w:r>
      <w:bookmarkStart w:id="3580" w:name="_ETM_Q13_541000"/>
      <w:bookmarkEnd w:id="3580"/>
      <w:r>
        <w:rPr>
          <w:rFonts w:hint="cs"/>
          <w:rtl/>
        </w:rPr>
        <w:t xml:space="preserve">יישובים, ואנחנו מבקשים שעל זה נעבוד יחד. אתה תצטרך להקים ועדות גיאוגרפיות, ועדות גבולות, כדי לקדם פתרונות לסוגיה הזאת. זה, כמובן, יכול לחזק את ההכנסות העצמיות של היישובים </w:t>
      </w:r>
      <w:bookmarkStart w:id="3581" w:name="_ETM_Q13_553000"/>
      <w:bookmarkEnd w:id="3581"/>
      <w:r>
        <w:rPr>
          <w:rFonts w:hint="cs"/>
          <w:rtl/>
        </w:rPr>
        <w:t xml:space="preserve">הערביים, ואני מצפה שנעבוד יחד. </w:t>
      </w:r>
    </w:p>
    <w:p w:rsidR="00690B94" w:rsidRDefault="00690B94" w:rsidP="000344E5">
      <w:pPr>
        <w:rPr>
          <w:rtl/>
        </w:rPr>
      </w:pPr>
    </w:p>
    <w:p w:rsidR="00690B94" w:rsidRPr="00CA6EDE" w:rsidRDefault="00690B94" w:rsidP="00CA6EDE">
      <w:pPr>
        <w:rPr>
          <w:rtl/>
        </w:rPr>
      </w:pPr>
      <w:r w:rsidRPr="00CA6EDE">
        <w:rPr>
          <w:rFonts w:hint="cs"/>
          <w:rtl/>
        </w:rPr>
        <w:t xml:space="preserve">כמובן, הדבר האחרון </w:t>
      </w:r>
      <w:r w:rsidR="00CA6EDE" w:rsidRPr="00CA6EDE">
        <w:rPr>
          <w:rFonts w:hint="eastAsia"/>
          <w:rtl/>
        </w:rPr>
        <w:t xml:space="preserve">– </w:t>
      </w:r>
      <w:r w:rsidRPr="00CA6EDE">
        <w:rPr>
          <w:rFonts w:hint="cs"/>
          <w:rtl/>
        </w:rPr>
        <w:t xml:space="preserve">יש לנו את השאלות התקציביות, שקשורות גם למשרד הפנים וגם </w:t>
      </w:r>
      <w:bookmarkStart w:id="3582" w:name="_ETM_Q13_566000"/>
      <w:bookmarkEnd w:id="3582"/>
      <w:r w:rsidRPr="00CA6EDE">
        <w:rPr>
          <w:rFonts w:hint="cs"/>
          <w:rtl/>
        </w:rPr>
        <w:t xml:space="preserve">למשרד האוצר. היום, וכבר יותר משבועיים, ראשי הרשויות הערביות הדרוזיות מפגינים, הרשויות מושבתות ולא </w:t>
      </w:r>
      <w:bookmarkStart w:id="3583" w:name="_ETM_Q13_575000"/>
      <w:bookmarkEnd w:id="3583"/>
      <w:r w:rsidRPr="00CA6EDE">
        <w:rPr>
          <w:rFonts w:hint="cs"/>
          <w:rtl/>
        </w:rPr>
        <w:t xml:space="preserve">מתקדם שום פתרון. </w:t>
      </w:r>
      <w:bookmarkStart w:id="3584" w:name="TOR_Q14"/>
      <w:bookmarkEnd w:id="3584"/>
      <w:r w:rsidRPr="00CA6EDE">
        <w:rPr>
          <w:rFonts w:hint="cs"/>
          <w:rtl/>
        </w:rPr>
        <w:t xml:space="preserve">אני חושב שדרושה התערבותך המהירה כדי </w:t>
      </w:r>
      <w:bookmarkStart w:id="3585" w:name="_ETM_Q14_581620"/>
      <w:bookmarkEnd w:id="3585"/>
      <w:r w:rsidRPr="00CA6EDE">
        <w:rPr>
          <w:rFonts w:hint="cs"/>
          <w:rtl/>
        </w:rPr>
        <w:t xml:space="preserve">לפתור את הסוגיה הזאת, כי במשרד האוצר ובמשרד ראש הממשלה </w:t>
      </w:r>
      <w:bookmarkStart w:id="3586" w:name="_ETM_Q14_585459"/>
      <w:bookmarkEnd w:id="3586"/>
      <w:r w:rsidRPr="00CA6EDE">
        <w:rPr>
          <w:rFonts w:hint="cs"/>
          <w:rtl/>
        </w:rPr>
        <w:t xml:space="preserve">פשוט מזלזלים. לצערי, פשוט לא נענים לדרישות האלה </w:t>
      </w:r>
      <w:bookmarkStart w:id="3587" w:name="_ETM_Q14_591325"/>
      <w:bookmarkEnd w:id="3587"/>
      <w:r w:rsidRPr="00CA6EDE">
        <w:rPr>
          <w:rFonts w:hint="cs"/>
          <w:rtl/>
        </w:rPr>
        <w:t>ולא נפגשים עם החברים</w:t>
      </w:r>
      <w:r w:rsidR="00CA6EDE">
        <w:rPr>
          <w:rFonts w:hint="cs"/>
          <w:rtl/>
        </w:rPr>
        <w:t>,</w:t>
      </w:r>
      <w:r w:rsidRPr="00CA6EDE">
        <w:rPr>
          <w:rFonts w:hint="cs"/>
          <w:rtl/>
        </w:rPr>
        <w:t xml:space="preserve"> ועד ראשי הרשויות הדרוזיות. תודה </w:t>
      </w:r>
      <w:bookmarkStart w:id="3588" w:name="_ETM_Q14_593775"/>
      <w:bookmarkEnd w:id="3588"/>
      <w:r w:rsidRPr="00CA6EDE">
        <w:rPr>
          <w:rFonts w:hint="cs"/>
          <w:rtl/>
        </w:rPr>
        <w:t xml:space="preserve">רבה. </w:t>
      </w:r>
    </w:p>
    <w:p w:rsidR="00690B94" w:rsidRPr="00774EE7" w:rsidRDefault="00690B94" w:rsidP="000344E5">
      <w:pPr>
        <w:rPr>
          <w:highlight w:val="yellow"/>
          <w:rtl/>
          <w:lang w:eastAsia="he-IL"/>
        </w:rPr>
      </w:pPr>
    </w:p>
    <w:p w:rsidR="00690B94" w:rsidRPr="00A1026F" w:rsidRDefault="00690B94" w:rsidP="000344E5">
      <w:pPr>
        <w:pStyle w:val="af6"/>
        <w:keepNext/>
        <w:rPr>
          <w:rtl/>
        </w:rPr>
      </w:pPr>
      <w:bookmarkStart w:id="3589" w:name="ET_yor_5514_3"/>
      <w:r w:rsidRPr="00A1026F">
        <w:rPr>
          <w:rStyle w:val="TagStyle"/>
          <w:rtl/>
        </w:rPr>
        <w:t xml:space="preserve"> &lt;&lt; יור &gt;&gt; </w:t>
      </w:r>
      <w:r w:rsidRPr="00A1026F">
        <w:rPr>
          <w:rtl/>
        </w:rPr>
        <w:t>היו"ר מאיר כהן:</w:t>
      </w:r>
      <w:r w:rsidRPr="00A1026F">
        <w:rPr>
          <w:rStyle w:val="TagStyle"/>
          <w:rtl/>
        </w:rPr>
        <w:t xml:space="preserve"> &lt;&lt; יור &gt;&gt;</w:t>
      </w:r>
      <w:r w:rsidRPr="00A1026F">
        <w:rPr>
          <w:rtl/>
        </w:rPr>
        <w:t xml:space="preserve"> </w:t>
      </w:r>
      <w:bookmarkEnd w:id="3589"/>
    </w:p>
    <w:p w:rsidR="00690B94" w:rsidRPr="00A1026F" w:rsidRDefault="00690B94" w:rsidP="009106E4">
      <w:pPr>
        <w:rPr>
          <w:rtl/>
        </w:rPr>
      </w:pPr>
    </w:p>
    <w:p w:rsidR="00690B94" w:rsidRPr="00A1026F" w:rsidRDefault="00690B94" w:rsidP="000344E5">
      <w:pPr>
        <w:rPr>
          <w:rtl/>
        </w:rPr>
      </w:pPr>
      <w:r>
        <w:rPr>
          <w:rFonts w:hint="cs"/>
          <w:rtl/>
        </w:rPr>
        <w:t xml:space="preserve">תודה רבה, אדוני. חבר הכנסת </w:t>
      </w:r>
      <w:r w:rsidRPr="00A1026F">
        <w:rPr>
          <w:rFonts w:hint="cs"/>
          <w:rtl/>
        </w:rPr>
        <w:t>סעיד אלחרומי</w:t>
      </w:r>
      <w:r>
        <w:rPr>
          <w:rFonts w:hint="cs"/>
          <w:rtl/>
        </w:rPr>
        <w:t>,</w:t>
      </w:r>
      <w:r w:rsidRPr="00A1026F">
        <w:rPr>
          <w:rFonts w:hint="cs"/>
          <w:rtl/>
        </w:rPr>
        <w:t xml:space="preserve"> בבקשה. </w:t>
      </w:r>
    </w:p>
    <w:p w:rsidR="00690B94" w:rsidRPr="00A1026F" w:rsidRDefault="00690B94" w:rsidP="000344E5">
      <w:pPr>
        <w:rPr>
          <w:rtl/>
        </w:rPr>
      </w:pPr>
    </w:p>
    <w:p w:rsidR="00690B94" w:rsidRDefault="00690B94" w:rsidP="000344E5">
      <w:pPr>
        <w:pStyle w:val="a4"/>
        <w:keepNext/>
        <w:rPr>
          <w:rtl/>
        </w:rPr>
      </w:pPr>
      <w:bookmarkStart w:id="3590" w:name="ET_speaker_5682_4"/>
      <w:r w:rsidRPr="00A1026F">
        <w:rPr>
          <w:rStyle w:val="TagStyle"/>
          <w:rtl/>
        </w:rPr>
        <w:t xml:space="preserve"> &lt;&lt; דובר &gt;&gt; </w:t>
      </w:r>
      <w:bookmarkStart w:id="3591" w:name="_Toc41494974"/>
      <w:bookmarkStart w:id="3592" w:name="_Toc41507984"/>
      <w:bookmarkStart w:id="3593" w:name="_Toc41510113"/>
      <w:bookmarkStart w:id="3594" w:name="_Toc41510330"/>
      <w:bookmarkStart w:id="3595" w:name="_Toc41903348"/>
      <w:r w:rsidRPr="00A1026F">
        <w:rPr>
          <w:rtl/>
        </w:rPr>
        <w:t>סעיד אלחרומי (הרשימה המשותפת):</w:t>
      </w:r>
      <w:bookmarkEnd w:id="3591"/>
      <w:bookmarkEnd w:id="3592"/>
      <w:bookmarkEnd w:id="3593"/>
      <w:bookmarkEnd w:id="3594"/>
      <w:bookmarkEnd w:id="3595"/>
      <w:r w:rsidRPr="00A1026F">
        <w:rPr>
          <w:rStyle w:val="TagStyle"/>
          <w:rtl/>
        </w:rPr>
        <w:t xml:space="preserve"> &lt;&lt; דובר &gt;&gt;</w:t>
      </w:r>
      <w:r>
        <w:rPr>
          <w:rtl/>
        </w:rPr>
        <w:t xml:space="preserve"> </w:t>
      </w:r>
      <w:bookmarkEnd w:id="3590"/>
    </w:p>
    <w:p w:rsidR="00690B94" w:rsidRDefault="00690B94" w:rsidP="009106E4">
      <w:pPr>
        <w:rPr>
          <w:rtl/>
        </w:rPr>
      </w:pPr>
    </w:p>
    <w:p w:rsidR="00CA6EDE" w:rsidRDefault="00690B94" w:rsidP="00CA6EDE">
      <w:pPr>
        <w:rPr>
          <w:rtl/>
        </w:rPr>
      </w:pPr>
      <w:r>
        <w:rPr>
          <w:rFonts w:hint="cs"/>
          <w:rtl/>
        </w:rPr>
        <w:t xml:space="preserve">תודה. אדוני היושב-ראש, חבריי חברי הכנסת, כבוד השר, בימים האחרונים ובתקופת סוף הרמדאן וימי החג החליטו בקרן הקיימת, כנראה בהוראה של </w:t>
      </w:r>
      <w:proofErr w:type="spellStart"/>
      <w:r>
        <w:rPr>
          <w:rFonts w:hint="cs"/>
          <w:rtl/>
        </w:rPr>
        <w:t>מינהל</w:t>
      </w:r>
      <w:proofErr w:type="spellEnd"/>
      <w:r>
        <w:rPr>
          <w:rFonts w:hint="cs"/>
          <w:rtl/>
        </w:rPr>
        <w:t xml:space="preserve"> מקרקעי ישראל, להתחיל בעבודות חרישה בשטחים של היישוב הלא-מוכר חרבת אל-</w:t>
      </w:r>
      <w:proofErr w:type="spellStart"/>
      <w:r>
        <w:rPr>
          <w:rFonts w:hint="cs"/>
          <w:rtl/>
        </w:rPr>
        <w:t>וטן</w:t>
      </w:r>
      <w:proofErr w:type="spellEnd"/>
      <w:r>
        <w:rPr>
          <w:rFonts w:hint="cs"/>
          <w:rtl/>
        </w:rPr>
        <w:t>.</w:t>
      </w:r>
      <w:r w:rsidR="00CA6EDE">
        <w:rPr>
          <w:rFonts w:hint="cs"/>
          <w:rtl/>
        </w:rPr>
        <w:t xml:space="preserve"> </w:t>
      </w:r>
      <w:r>
        <w:rPr>
          <w:rFonts w:hint="cs"/>
          <w:rtl/>
        </w:rPr>
        <w:t>חרבת אל-</w:t>
      </w:r>
      <w:proofErr w:type="spellStart"/>
      <w:r>
        <w:rPr>
          <w:rFonts w:hint="cs"/>
          <w:rtl/>
        </w:rPr>
        <w:t>וטן</w:t>
      </w:r>
      <w:proofErr w:type="spellEnd"/>
      <w:r>
        <w:rPr>
          <w:rFonts w:hint="cs"/>
          <w:rtl/>
        </w:rPr>
        <w:t xml:space="preserve"> הוא </w:t>
      </w:r>
      <w:bookmarkStart w:id="3596" w:name="_ETM_Q14_47715"/>
      <w:bookmarkEnd w:id="3596"/>
      <w:r>
        <w:rPr>
          <w:rFonts w:hint="cs"/>
          <w:rtl/>
        </w:rPr>
        <w:t xml:space="preserve">יישוב שנמצא מזרחית לתל שבע ודרומית לא-סייד. התחילו באדמת </w:t>
      </w:r>
      <w:bookmarkStart w:id="3597" w:name="_ETM_Q14_57781"/>
      <w:bookmarkEnd w:id="3597"/>
      <w:r>
        <w:rPr>
          <w:rFonts w:hint="cs"/>
          <w:rtl/>
        </w:rPr>
        <w:t xml:space="preserve">מדינה </w:t>
      </w:r>
      <w:r w:rsidR="00CA6EDE">
        <w:rPr>
          <w:rFonts w:hint="eastAsia"/>
          <w:rtl/>
        </w:rPr>
        <w:t xml:space="preserve">– </w:t>
      </w:r>
      <w:r>
        <w:rPr>
          <w:rFonts w:hint="cs"/>
          <w:rtl/>
        </w:rPr>
        <w:t xml:space="preserve">גם התושבים מכירים באחת החלקות שהיא אדמת מדינה </w:t>
      </w:r>
      <w:r w:rsidR="00CA6EDE">
        <w:rPr>
          <w:rFonts w:hint="eastAsia"/>
          <w:rtl/>
        </w:rPr>
        <w:t xml:space="preserve">– </w:t>
      </w:r>
      <w:r>
        <w:rPr>
          <w:rFonts w:hint="cs"/>
          <w:rtl/>
        </w:rPr>
        <w:t xml:space="preserve">אבל </w:t>
      </w:r>
      <w:bookmarkStart w:id="3598" w:name="_ETM_Q14_64414"/>
      <w:bookmarkEnd w:id="3598"/>
      <w:r>
        <w:rPr>
          <w:rFonts w:hint="cs"/>
          <w:rtl/>
        </w:rPr>
        <w:t>משום מה החליטו לעבור לקרקע פרטית, לקרקע שמוגדרת בנגב</w:t>
      </w:r>
      <w:r w:rsidR="00CA6EDE">
        <w:rPr>
          <w:rFonts w:hint="cs"/>
          <w:rtl/>
        </w:rPr>
        <w:t xml:space="preserve"> "</w:t>
      </w:r>
      <w:bookmarkStart w:id="3599" w:name="_ETM_Q14_72357"/>
      <w:bookmarkEnd w:id="3599"/>
      <w:r>
        <w:rPr>
          <w:rFonts w:hint="cs"/>
          <w:rtl/>
        </w:rPr>
        <w:t>קרקע בתביעת בעלות</w:t>
      </w:r>
      <w:r w:rsidR="00CA6EDE">
        <w:rPr>
          <w:rFonts w:hint="cs"/>
          <w:rtl/>
        </w:rPr>
        <w:t>"</w:t>
      </w:r>
      <w:r>
        <w:rPr>
          <w:rFonts w:hint="cs"/>
          <w:rtl/>
        </w:rPr>
        <w:t xml:space="preserve">. </w:t>
      </w:r>
      <w:bookmarkStart w:id="3600" w:name="_ETM_Q14_71651"/>
      <w:bookmarkStart w:id="3601" w:name="_ETM_Q14_71727"/>
      <w:bookmarkStart w:id="3602" w:name="_ETM_Q14_71803"/>
      <w:bookmarkStart w:id="3603" w:name="_ETM_Q14_71869"/>
      <w:bookmarkEnd w:id="3600"/>
      <w:bookmarkEnd w:id="3601"/>
      <w:bookmarkEnd w:id="3602"/>
      <w:bookmarkEnd w:id="3603"/>
      <w:r>
        <w:rPr>
          <w:rFonts w:hint="cs"/>
          <w:rtl/>
        </w:rPr>
        <w:t>לצערי הרב</w:t>
      </w:r>
      <w:r w:rsidR="00CA6EDE">
        <w:rPr>
          <w:rFonts w:hint="cs"/>
          <w:rtl/>
        </w:rPr>
        <w:t>,</w:t>
      </w:r>
      <w:r>
        <w:rPr>
          <w:rFonts w:hint="cs"/>
          <w:rtl/>
        </w:rPr>
        <w:t xml:space="preserve"> כנראה </w:t>
      </w:r>
      <w:proofErr w:type="spellStart"/>
      <w:r>
        <w:rPr>
          <w:rFonts w:hint="cs"/>
          <w:rtl/>
        </w:rPr>
        <w:t>שמינהל</w:t>
      </w:r>
      <w:proofErr w:type="spellEnd"/>
      <w:r>
        <w:rPr>
          <w:rFonts w:hint="cs"/>
          <w:rtl/>
        </w:rPr>
        <w:t xml:space="preserve"> מקרקעי ישראל ו</w:t>
      </w:r>
      <w:r w:rsidR="00CA6EDE">
        <w:rPr>
          <w:rFonts w:hint="cs"/>
          <w:rtl/>
        </w:rPr>
        <w:t>ה</w:t>
      </w:r>
      <w:r>
        <w:rPr>
          <w:rFonts w:hint="cs"/>
          <w:rtl/>
        </w:rPr>
        <w:t xml:space="preserve">קרן </w:t>
      </w:r>
      <w:bookmarkStart w:id="3604" w:name="_ETM_Q14_80899"/>
      <w:bookmarkEnd w:id="3604"/>
      <w:r>
        <w:rPr>
          <w:rFonts w:hint="cs"/>
          <w:rtl/>
        </w:rPr>
        <w:t xml:space="preserve">הקיימת החליטו לסיים את הסיפור ואת הוויכוח בנגב מצד אחד. </w:t>
      </w:r>
    </w:p>
    <w:p w:rsidR="00CA6EDE" w:rsidRDefault="00CA6EDE" w:rsidP="00CA6EDE">
      <w:pPr>
        <w:rPr>
          <w:rtl/>
        </w:rPr>
      </w:pPr>
    </w:p>
    <w:p w:rsidR="00690B94" w:rsidRDefault="00690B94" w:rsidP="00CA6EDE">
      <w:pPr>
        <w:rPr>
          <w:rtl/>
        </w:rPr>
      </w:pPr>
      <w:r>
        <w:rPr>
          <w:rFonts w:hint="cs"/>
          <w:rtl/>
        </w:rPr>
        <w:t xml:space="preserve">הרי על מה מדובר </w:t>
      </w:r>
      <w:bookmarkStart w:id="3605" w:name="_ETM_Q14_84744"/>
      <w:bookmarkEnd w:id="3605"/>
      <w:r>
        <w:rPr>
          <w:rFonts w:hint="cs"/>
          <w:rtl/>
        </w:rPr>
        <w:t xml:space="preserve">בנגב, אדוני השר? הוויכוח </w:t>
      </w:r>
      <w:r w:rsidR="00CA6EDE">
        <w:rPr>
          <w:rFonts w:hint="cs"/>
          <w:rtl/>
        </w:rPr>
        <w:t xml:space="preserve">הוא </w:t>
      </w:r>
      <w:r>
        <w:rPr>
          <w:rFonts w:hint="cs"/>
          <w:rtl/>
        </w:rPr>
        <w:t xml:space="preserve">כולו על נושא תביעות הבעלות על הקרקע. </w:t>
      </w:r>
      <w:bookmarkStart w:id="3606" w:name="_ETM_Q14_95476"/>
      <w:bookmarkStart w:id="3607" w:name="_ETM_Q14_95564"/>
      <w:bookmarkStart w:id="3608" w:name="_ETM_Q14_95644"/>
      <w:bookmarkStart w:id="3609" w:name="_ETM_Q14_95714"/>
      <w:bookmarkEnd w:id="3606"/>
      <w:bookmarkEnd w:id="3607"/>
      <w:bookmarkEnd w:id="3608"/>
      <w:bookmarkEnd w:id="3609"/>
      <w:r>
        <w:rPr>
          <w:rFonts w:hint="cs"/>
          <w:rtl/>
        </w:rPr>
        <w:t>יש יישוב שקיים מאז קום המדינה, חרבת אל-</w:t>
      </w:r>
      <w:proofErr w:type="spellStart"/>
      <w:r>
        <w:rPr>
          <w:rFonts w:hint="cs"/>
          <w:rtl/>
        </w:rPr>
        <w:t>וטן</w:t>
      </w:r>
      <w:proofErr w:type="spellEnd"/>
      <w:r>
        <w:rPr>
          <w:rFonts w:hint="cs"/>
          <w:rtl/>
        </w:rPr>
        <w:t xml:space="preserve">. היישוב </w:t>
      </w:r>
      <w:bookmarkStart w:id="3610" w:name="_ETM_Q14_98242"/>
      <w:bookmarkEnd w:id="3610"/>
      <w:r>
        <w:rPr>
          <w:rFonts w:hint="cs"/>
          <w:rtl/>
        </w:rPr>
        <w:t>הזה לא מוכר ודורש הכרה. במקום לבוא בדו-שיח ובמקום, אולי, עם הקמת הממשלה החדשה לדבר עם אנשים, לדבר עם נציגי הכפר הזה, פתאום מצד אחד מחליטים להיכנס לקרקע של חרבת אל-</w:t>
      </w:r>
      <w:proofErr w:type="spellStart"/>
      <w:r>
        <w:rPr>
          <w:rFonts w:hint="cs"/>
          <w:rtl/>
        </w:rPr>
        <w:t>וטן</w:t>
      </w:r>
      <w:proofErr w:type="spellEnd"/>
      <w:r>
        <w:rPr>
          <w:rFonts w:hint="cs"/>
          <w:rtl/>
        </w:rPr>
        <w:t xml:space="preserve">, לחרוש ולהביא טרקטורים לשם. כמובן שאנשים התנגדו, </w:t>
      </w:r>
      <w:bookmarkStart w:id="3611" w:name="_ETM_Q14_126383"/>
      <w:bookmarkEnd w:id="3611"/>
      <w:r>
        <w:rPr>
          <w:rFonts w:hint="cs"/>
          <w:rtl/>
        </w:rPr>
        <w:t>התאספו שם. יש שם עכשיו פעילות של אוהל מחאה</w:t>
      </w:r>
      <w:r w:rsidR="00CA6EDE">
        <w:rPr>
          <w:rFonts w:hint="cs"/>
          <w:rtl/>
        </w:rPr>
        <w:t>,</w:t>
      </w:r>
      <w:r>
        <w:rPr>
          <w:rFonts w:hint="cs"/>
          <w:rtl/>
        </w:rPr>
        <w:t xml:space="preserve"> </w:t>
      </w:r>
      <w:r w:rsidR="00CA6EDE">
        <w:rPr>
          <w:rFonts w:hint="cs"/>
          <w:rtl/>
        </w:rPr>
        <w:t>ואנשים בעשרות ובמאות מגיעים יום-</w:t>
      </w:r>
      <w:r>
        <w:rPr>
          <w:rFonts w:hint="cs"/>
          <w:rtl/>
        </w:rPr>
        <w:t xml:space="preserve">יום. </w:t>
      </w:r>
    </w:p>
    <w:p w:rsidR="00690B94" w:rsidRDefault="00690B94" w:rsidP="000344E5">
      <w:pPr>
        <w:rPr>
          <w:rtl/>
        </w:rPr>
      </w:pPr>
    </w:p>
    <w:p w:rsidR="00690B94" w:rsidRDefault="00690B94" w:rsidP="00CA6EDE">
      <w:pPr>
        <w:rPr>
          <w:rtl/>
        </w:rPr>
      </w:pPr>
      <w:r>
        <w:rPr>
          <w:rFonts w:hint="cs"/>
          <w:rtl/>
        </w:rPr>
        <w:t xml:space="preserve">הסיפור הזה חייב להיפסק. פתרון בנגב הוא לא שחור ולבן. מי שחושב שאפשר לפתור את הסוגיות בנגב בשחור ולבן או, כהגדרת </w:t>
      </w:r>
      <w:bookmarkStart w:id="3612" w:name="_ETM_Q14_149667"/>
      <w:bookmarkEnd w:id="3612"/>
      <w:proofErr w:type="spellStart"/>
      <w:r>
        <w:rPr>
          <w:rFonts w:hint="cs"/>
          <w:rtl/>
        </w:rPr>
        <w:t>מינהל</w:t>
      </w:r>
      <w:proofErr w:type="spellEnd"/>
      <w:r>
        <w:rPr>
          <w:rFonts w:hint="cs"/>
          <w:rtl/>
        </w:rPr>
        <w:t xml:space="preserve"> מקרקעי ישראל, "זאת אדמת מדינה" </w:t>
      </w:r>
      <w:r>
        <w:rPr>
          <w:rFonts w:hint="eastAsia"/>
        </w:rPr>
        <w:t>–</w:t>
      </w:r>
      <w:r>
        <w:rPr>
          <w:rFonts w:hint="cs"/>
          <w:rtl/>
        </w:rPr>
        <w:t xml:space="preserve"> הרי על מה </w:t>
      </w:r>
      <w:r>
        <w:rPr>
          <w:rFonts w:hint="cs"/>
          <w:rtl/>
        </w:rPr>
        <w:lastRenderedPageBreak/>
        <w:t xml:space="preserve">הוויכוח? הוויכוח הוא על הבעלות על הקרקע שם. על זה הוויכוח </w:t>
      </w:r>
      <w:bookmarkStart w:id="3613" w:name="_ETM_Q14_161184"/>
      <w:bookmarkEnd w:id="3613"/>
      <w:r>
        <w:rPr>
          <w:rFonts w:hint="cs"/>
          <w:rtl/>
        </w:rPr>
        <w:t>עשרות בשנים</w:t>
      </w:r>
      <w:r w:rsidR="00CA6EDE">
        <w:rPr>
          <w:rFonts w:hint="cs"/>
          <w:rtl/>
        </w:rPr>
        <w:t>,</w:t>
      </w:r>
      <w:r>
        <w:rPr>
          <w:rFonts w:hint="cs"/>
          <w:rtl/>
        </w:rPr>
        <w:t xml:space="preserve"> ו</w:t>
      </w:r>
      <w:r w:rsidR="00CA6EDE">
        <w:rPr>
          <w:rFonts w:hint="cs"/>
          <w:rtl/>
        </w:rPr>
        <w:t xml:space="preserve">את </w:t>
      </w:r>
      <w:r>
        <w:rPr>
          <w:rFonts w:hint="cs"/>
          <w:rtl/>
        </w:rPr>
        <w:t>הוויכוח הזה לא נפת</w:t>
      </w:r>
      <w:r w:rsidR="00CA6EDE">
        <w:rPr>
          <w:rFonts w:hint="cs"/>
          <w:rtl/>
        </w:rPr>
        <w:t>ו</w:t>
      </w:r>
      <w:r>
        <w:rPr>
          <w:rFonts w:hint="cs"/>
          <w:rtl/>
        </w:rPr>
        <w:t>ר בדחפורים ולא נפתור בהריסות בתים</w:t>
      </w:r>
      <w:r w:rsidR="00CA6EDE">
        <w:rPr>
          <w:rFonts w:hint="cs"/>
          <w:rtl/>
        </w:rPr>
        <w:t>.</w:t>
      </w:r>
      <w:r>
        <w:rPr>
          <w:rFonts w:hint="cs"/>
          <w:rtl/>
        </w:rPr>
        <w:t xml:space="preserve"> למה? כי בחמש השנים האחרונות, בזמן שהשר אורי אריאל היה אחראי לנגב, נהרסו מעל ל-10,000 בתים. האם זז כפר אחד ממקומו? לא; האם נגרם עוול לאלפי משפחות? כן; האם השנאה גברה? כן</w:t>
      </w:r>
      <w:r w:rsidR="00CA6EDE">
        <w:rPr>
          <w:rFonts w:hint="cs"/>
          <w:rtl/>
        </w:rPr>
        <w:t>,</w:t>
      </w:r>
      <w:r>
        <w:rPr>
          <w:rFonts w:hint="cs"/>
          <w:rtl/>
        </w:rPr>
        <w:t xml:space="preserve"> </w:t>
      </w:r>
      <w:bookmarkStart w:id="3614" w:name="_ETM_Q14_183395"/>
      <w:bookmarkStart w:id="3615" w:name="_ETM_Q14_186682"/>
      <w:bookmarkStart w:id="3616" w:name="_ETM_Q14_186791"/>
      <w:bookmarkEnd w:id="3614"/>
      <w:bookmarkEnd w:id="3615"/>
      <w:bookmarkEnd w:id="3616"/>
      <w:r>
        <w:rPr>
          <w:rFonts w:hint="cs"/>
          <w:rtl/>
        </w:rPr>
        <w:t xml:space="preserve">אבל פתרונות אין. </w:t>
      </w:r>
    </w:p>
    <w:p w:rsidR="00690B94" w:rsidRDefault="00690B94" w:rsidP="000344E5">
      <w:pPr>
        <w:rPr>
          <w:rtl/>
        </w:rPr>
      </w:pPr>
    </w:p>
    <w:p w:rsidR="00690B94" w:rsidRDefault="00690B94" w:rsidP="00CA6EDE">
      <w:pPr>
        <w:rPr>
          <w:rtl/>
        </w:rPr>
      </w:pPr>
      <w:r>
        <w:rPr>
          <w:rFonts w:hint="cs"/>
          <w:rtl/>
        </w:rPr>
        <w:t xml:space="preserve">עכשיו אולי יש רוח חדשה </w:t>
      </w:r>
      <w:r w:rsidR="00CA6EDE">
        <w:rPr>
          <w:rFonts w:hint="eastAsia"/>
          <w:rtl/>
        </w:rPr>
        <w:t>–</w:t>
      </w:r>
      <w:r w:rsidR="007F7819">
        <w:rPr>
          <w:rFonts w:hint="cs"/>
          <w:rtl/>
        </w:rPr>
        <w:t xml:space="preserve"> </w:t>
      </w:r>
      <w:r>
        <w:rPr>
          <w:rFonts w:hint="cs"/>
          <w:rtl/>
        </w:rPr>
        <w:t xml:space="preserve">הגיע השר עמיר פרץ לקח את האחריות לנושא הבדואים. אני מקווה שיהיה פתרון. אבל במקום להגיע ולשבת ולדבר, החבר'ה החליטו לקחת את העניינים לידיים ולהיכנס לאדמות </w:t>
      </w:r>
      <w:bookmarkStart w:id="3617" w:name="_ETM_Q14_203958"/>
      <w:bookmarkEnd w:id="3617"/>
      <w:r>
        <w:rPr>
          <w:rFonts w:hint="cs"/>
          <w:rtl/>
        </w:rPr>
        <w:t>של אנשים. אני מקווה</w:t>
      </w:r>
      <w:r w:rsidR="00CA6EDE">
        <w:rPr>
          <w:rFonts w:hint="cs"/>
          <w:rtl/>
        </w:rPr>
        <w:t>,</w:t>
      </w:r>
      <w:r>
        <w:rPr>
          <w:rFonts w:hint="cs"/>
          <w:rtl/>
        </w:rPr>
        <w:t xml:space="preserve"> כבוד השר </w:t>
      </w:r>
      <w:r>
        <w:rPr>
          <w:rFonts w:hint="eastAsia"/>
          <w:rtl/>
        </w:rPr>
        <w:t xml:space="preserve">– </w:t>
      </w:r>
      <w:r>
        <w:rPr>
          <w:rFonts w:hint="cs"/>
          <w:rtl/>
        </w:rPr>
        <w:t xml:space="preserve">ומי שבאמת </w:t>
      </w:r>
      <w:bookmarkStart w:id="3618" w:name="_ETM_Q14_207587"/>
      <w:bookmarkEnd w:id="3618"/>
      <w:r>
        <w:rPr>
          <w:rFonts w:hint="cs"/>
          <w:rtl/>
        </w:rPr>
        <w:t xml:space="preserve">מעוניין בפתרונות בנגב, שיתמוך ויגיד מילה בנושא הזה, </w:t>
      </w:r>
      <w:bookmarkStart w:id="3619" w:name="_ETM_Q14_215491"/>
      <w:bookmarkEnd w:id="3619"/>
      <w:r>
        <w:rPr>
          <w:rFonts w:hint="cs"/>
          <w:rtl/>
        </w:rPr>
        <w:t xml:space="preserve">כדי שנמנע עימות בשנים הקרובות. תודה, אדוני היושב-ראש. </w:t>
      </w:r>
    </w:p>
    <w:p w:rsidR="00690B94" w:rsidRDefault="00690B94" w:rsidP="000344E5">
      <w:pPr>
        <w:keepNext/>
        <w:rPr>
          <w:rtl/>
        </w:rPr>
      </w:pPr>
      <w:bookmarkStart w:id="3620" w:name="ET_yor_5514_5"/>
    </w:p>
    <w:p w:rsidR="00690B94" w:rsidRDefault="00690B94" w:rsidP="000344E5">
      <w:pPr>
        <w:pStyle w:val="af6"/>
        <w:keepNext/>
        <w:rPr>
          <w:rtl/>
        </w:rPr>
      </w:pPr>
      <w:bookmarkStart w:id="3621" w:name="_ETM_Q14_218941"/>
      <w:bookmarkStart w:id="3622" w:name="_ETM_Q14_219033"/>
      <w:bookmarkEnd w:id="3621"/>
      <w:bookmarkEnd w:id="3622"/>
      <w:r w:rsidRPr="00322A47">
        <w:rPr>
          <w:rStyle w:val="TagStyle"/>
          <w:rtl/>
        </w:rPr>
        <w:t xml:space="preserve">&lt;&lt; יור &gt;&gt; </w:t>
      </w:r>
      <w:r>
        <w:rPr>
          <w:rtl/>
        </w:rPr>
        <w:t>היו"ר מאיר כהן:</w:t>
      </w:r>
      <w:r w:rsidRPr="00322A47">
        <w:rPr>
          <w:rStyle w:val="TagStyle"/>
          <w:rtl/>
        </w:rPr>
        <w:t xml:space="preserve"> &lt;&lt; יור &gt;&gt;</w:t>
      </w:r>
      <w:r>
        <w:rPr>
          <w:rtl/>
        </w:rPr>
        <w:t xml:space="preserve"> </w:t>
      </w:r>
      <w:bookmarkEnd w:id="3620"/>
    </w:p>
    <w:p w:rsidR="00690B94" w:rsidRDefault="00690B94" w:rsidP="009106E4">
      <w:pPr>
        <w:rPr>
          <w:rtl/>
        </w:rPr>
      </w:pPr>
    </w:p>
    <w:p w:rsidR="00690B94" w:rsidRDefault="00690B94" w:rsidP="00CA6EDE">
      <w:pPr>
        <w:rPr>
          <w:rtl/>
        </w:rPr>
      </w:pPr>
      <w:r>
        <w:rPr>
          <w:rFonts w:hint="cs"/>
          <w:rtl/>
        </w:rPr>
        <w:t xml:space="preserve">תודה </w:t>
      </w:r>
      <w:bookmarkStart w:id="3623" w:name="_ETM_Q14_221110"/>
      <w:bookmarkEnd w:id="3623"/>
      <w:r>
        <w:rPr>
          <w:rFonts w:hint="cs"/>
          <w:rtl/>
        </w:rPr>
        <w:t xml:space="preserve">רבה, אדוני. חברת הכנסת אימאן ח'טיב יאסין </w:t>
      </w:r>
      <w:r>
        <w:rPr>
          <w:rtl/>
        </w:rPr>
        <w:t>–</w:t>
      </w:r>
      <w:r>
        <w:rPr>
          <w:rFonts w:hint="cs"/>
          <w:rtl/>
        </w:rPr>
        <w:t xml:space="preserve"> אינה </w:t>
      </w:r>
      <w:bookmarkStart w:id="3624" w:name="_ETM_Q14_225011"/>
      <w:bookmarkEnd w:id="3624"/>
      <w:r>
        <w:rPr>
          <w:rFonts w:hint="cs"/>
          <w:rtl/>
        </w:rPr>
        <w:t xml:space="preserve">נוכחת; חבר הכנסת עפר שלח </w:t>
      </w:r>
      <w:r>
        <w:rPr>
          <w:rtl/>
        </w:rPr>
        <w:t>–</w:t>
      </w:r>
      <w:r>
        <w:rPr>
          <w:rFonts w:hint="cs"/>
          <w:rtl/>
        </w:rPr>
        <w:t xml:space="preserve"> לא נמצא;</w:t>
      </w:r>
      <w:bookmarkStart w:id="3625" w:name="_ETM_Q14_228523"/>
      <w:bookmarkEnd w:id="3625"/>
      <w:r>
        <w:rPr>
          <w:rFonts w:hint="cs"/>
          <w:rtl/>
        </w:rPr>
        <w:t xml:space="preserve"> חבר הכנסת עופר כסיף, כבודו </w:t>
      </w:r>
      <w:r>
        <w:rPr>
          <w:rtl/>
        </w:rPr>
        <w:t>–</w:t>
      </w:r>
      <w:r>
        <w:rPr>
          <w:rFonts w:hint="cs"/>
          <w:rtl/>
        </w:rPr>
        <w:t xml:space="preserve"> לא נמצא. </w:t>
      </w:r>
      <w:bookmarkStart w:id="3626" w:name="_ETM_Q14_232645"/>
      <w:bookmarkEnd w:id="3626"/>
      <w:r>
        <w:rPr>
          <w:rFonts w:hint="cs"/>
          <w:rtl/>
        </w:rPr>
        <w:t xml:space="preserve">חבר הכנסת רם בן ברק </w:t>
      </w:r>
      <w:r>
        <w:rPr>
          <w:rtl/>
        </w:rPr>
        <w:t>–</w:t>
      </w:r>
      <w:r>
        <w:rPr>
          <w:rFonts w:hint="cs"/>
          <w:rtl/>
        </w:rPr>
        <w:t xml:space="preserve"> מוותר? לא, עולה</w:t>
      </w:r>
      <w:bookmarkStart w:id="3627" w:name="_ETM_Q14_244521"/>
      <w:bookmarkEnd w:id="3627"/>
      <w:r>
        <w:rPr>
          <w:rFonts w:hint="cs"/>
          <w:rtl/>
        </w:rPr>
        <w:t xml:space="preserve">. בבקשה. </w:t>
      </w:r>
      <w:bookmarkStart w:id="3628" w:name="_ETM_Q14_221176"/>
      <w:bookmarkStart w:id="3629" w:name="_ETM_Q14_221241"/>
      <w:bookmarkStart w:id="3630" w:name="_ETM_Q14_220794"/>
      <w:bookmarkStart w:id="3631" w:name="_ETM_Q14_220856"/>
      <w:bookmarkStart w:id="3632" w:name="_ETM_Q14_221328"/>
      <w:bookmarkStart w:id="3633" w:name="_ETM_Q14_221389"/>
      <w:bookmarkEnd w:id="3628"/>
      <w:bookmarkEnd w:id="3629"/>
      <w:bookmarkEnd w:id="3630"/>
      <w:bookmarkEnd w:id="3631"/>
      <w:bookmarkEnd w:id="3632"/>
      <w:bookmarkEnd w:id="3633"/>
      <w:r>
        <w:rPr>
          <w:rFonts w:hint="cs"/>
          <w:rtl/>
        </w:rPr>
        <w:t xml:space="preserve">אחריו </w:t>
      </w:r>
      <w:r>
        <w:rPr>
          <w:rFonts w:hint="eastAsia"/>
        </w:rPr>
        <w:t>–</w:t>
      </w:r>
      <w:r>
        <w:rPr>
          <w:rFonts w:hint="cs"/>
          <w:rtl/>
        </w:rPr>
        <w:t xml:space="preserve"> ווליד טאהא. </w:t>
      </w:r>
    </w:p>
    <w:p w:rsidR="00690B94" w:rsidRDefault="00690B94" w:rsidP="000344E5">
      <w:pPr>
        <w:rPr>
          <w:rtl/>
        </w:rPr>
      </w:pPr>
    </w:p>
    <w:p w:rsidR="00690B94" w:rsidRDefault="00690B94" w:rsidP="000344E5">
      <w:pPr>
        <w:pStyle w:val="a4"/>
        <w:keepNext/>
        <w:rPr>
          <w:rtl/>
        </w:rPr>
      </w:pPr>
      <w:bookmarkStart w:id="3634" w:name="ET_speaker_5937_6"/>
      <w:r w:rsidRPr="00BC79F6">
        <w:rPr>
          <w:rStyle w:val="TagStyle"/>
          <w:rtl/>
        </w:rPr>
        <w:t xml:space="preserve"> &lt;&lt; דובר &gt;&gt; </w:t>
      </w:r>
      <w:bookmarkStart w:id="3635" w:name="_Toc41494975"/>
      <w:bookmarkStart w:id="3636" w:name="_Toc41507985"/>
      <w:bookmarkStart w:id="3637" w:name="_Toc41510114"/>
      <w:bookmarkStart w:id="3638" w:name="_Toc41510331"/>
      <w:bookmarkStart w:id="3639" w:name="_Toc41903349"/>
      <w:r>
        <w:rPr>
          <w:rtl/>
        </w:rPr>
        <w:t>רם בן ברק (יש עתיד-תל"ם):</w:t>
      </w:r>
      <w:bookmarkEnd w:id="3635"/>
      <w:bookmarkEnd w:id="3636"/>
      <w:bookmarkEnd w:id="3637"/>
      <w:bookmarkEnd w:id="3638"/>
      <w:bookmarkEnd w:id="3639"/>
      <w:r w:rsidRPr="00BC79F6">
        <w:rPr>
          <w:rStyle w:val="TagStyle"/>
          <w:rtl/>
        </w:rPr>
        <w:t xml:space="preserve"> &lt;&lt; דובר &gt;&gt;</w:t>
      </w:r>
      <w:r>
        <w:rPr>
          <w:rtl/>
        </w:rPr>
        <w:t xml:space="preserve"> </w:t>
      </w:r>
      <w:bookmarkEnd w:id="3634"/>
    </w:p>
    <w:p w:rsidR="00690B94" w:rsidRDefault="00690B94" w:rsidP="009106E4">
      <w:pPr>
        <w:rPr>
          <w:rtl/>
        </w:rPr>
      </w:pPr>
    </w:p>
    <w:p w:rsidR="00690B94" w:rsidRDefault="00690B94" w:rsidP="000344E5">
      <w:pPr>
        <w:rPr>
          <w:rtl/>
        </w:rPr>
      </w:pPr>
      <w:r>
        <w:rPr>
          <w:rFonts w:hint="cs"/>
          <w:rtl/>
        </w:rPr>
        <w:t xml:space="preserve">אדוני היושב-ראש, </w:t>
      </w:r>
      <w:bookmarkStart w:id="3640" w:name="_ETM_Q14_254230"/>
      <w:bookmarkEnd w:id="3640"/>
      <w:r>
        <w:rPr>
          <w:rFonts w:hint="cs"/>
          <w:rtl/>
        </w:rPr>
        <w:t xml:space="preserve">בימים האחרונים אנחנו עדים למהלך שבו יותר ויותר סמכויות בתחום התכנון והבנייה </w:t>
      </w:r>
      <w:bookmarkStart w:id="3641" w:name="_ETM_Q14_259471"/>
      <w:bookmarkEnd w:id="3641"/>
      <w:r>
        <w:rPr>
          <w:rFonts w:hint="cs"/>
          <w:rtl/>
        </w:rPr>
        <w:t xml:space="preserve">עוברות לשר הפנים </w:t>
      </w:r>
      <w:r>
        <w:rPr>
          <w:rtl/>
        </w:rPr>
        <w:t>–</w:t>
      </w:r>
      <w:r>
        <w:rPr>
          <w:rFonts w:hint="cs"/>
          <w:rtl/>
        </w:rPr>
        <w:t xml:space="preserve"> רגע, לא התחלתי מההתחלה, סליחה. אני </w:t>
      </w:r>
      <w:bookmarkStart w:id="3642" w:name="_ETM_Q14_264084"/>
      <w:bookmarkEnd w:id="3642"/>
      <w:r>
        <w:rPr>
          <w:rFonts w:hint="cs"/>
          <w:rtl/>
        </w:rPr>
        <w:t xml:space="preserve">מתחיל מההתחלה. </w:t>
      </w:r>
    </w:p>
    <w:p w:rsidR="00690B94" w:rsidRDefault="00690B94" w:rsidP="000344E5">
      <w:pPr>
        <w:rPr>
          <w:rtl/>
        </w:rPr>
      </w:pPr>
      <w:bookmarkStart w:id="3643" w:name="_ETM_Q14_263956"/>
      <w:bookmarkStart w:id="3644" w:name="_ETM_Q14_264036"/>
      <w:bookmarkEnd w:id="3643"/>
      <w:bookmarkEnd w:id="3644"/>
    </w:p>
    <w:p w:rsidR="00690B94" w:rsidRDefault="00690B94" w:rsidP="000344E5">
      <w:pPr>
        <w:rPr>
          <w:rtl/>
        </w:rPr>
      </w:pPr>
      <w:bookmarkStart w:id="3645" w:name="_ETM_Q14_264108"/>
      <w:bookmarkStart w:id="3646" w:name="_ETM_Q14_264174"/>
      <w:bookmarkEnd w:id="3645"/>
      <w:bookmarkEnd w:id="3646"/>
      <w:r>
        <w:rPr>
          <w:rFonts w:hint="cs"/>
          <w:rtl/>
        </w:rPr>
        <w:t xml:space="preserve">אדוני השר, סליחה. זה חשוב. אדוני היושב-ראש, חבריי </w:t>
      </w:r>
      <w:bookmarkStart w:id="3647" w:name="_ETM_Q14_271867"/>
      <w:bookmarkEnd w:id="3647"/>
      <w:r>
        <w:rPr>
          <w:rFonts w:hint="cs"/>
          <w:rtl/>
        </w:rPr>
        <w:t xml:space="preserve">חברי הכנסת, אדוני השר, בתחילת השבוע הנחתי על שולחן הכנסת הצעת חוק. </w:t>
      </w:r>
    </w:p>
    <w:p w:rsidR="00690B94" w:rsidRDefault="00690B94" w:rsidP="000344E5">
      <w:pPr>
        <w:keepNext/>
        <w:rPr>
          <w:rtl/>
        </w:rPr>
      </w:pPr>
      <w:bookmarkStart w:id="3648" w:name="_ETM_Q14_276431"/>
      <w:bookmarkStart w:id="3649" w:name="_ETM_Q14_276505"/>
      <w:bookmarkStart w:id="3650" w:name="ET_yor_5514_12"/>
      <w:bookmarkEnd w:id="3648"/>
      <w:bookmarkEnd w:id="3649"/>
    </w:p>
    <w:p w:rsidR="00690B94" w:rsidRDefault="00690B94" w:rsidP="000344E5">
      <w:pPr>
        <w:pStyle w:val="af6"/>
        <w:keepNext/>
        <w:rPr>
          <w:rtl/>
        </w:rPr>
      </w:pPr>
      <w:bookmarkStart w:id="3651" w:name="_ETM_Q14_276640"/>
      <w:bookmarkStart w:id="3652" w:name="_ETM_Q14_276748"/>
      <w:bookmarkEnd w:id="3651"/>
      <w:bookmarkEnd w:id="3652"/>
      <w:r w:rsidRPr="008D21E3">
        <w:rPr>
          <w:rStyle w:val="TagStyle"/>
          <w:rtl/>
        </w:rPr>
        <w:t xml:space="preserve"> &lt;&lt; יור &gt;&gt; </w:t>
      </w:r>
      <w:r>
        <w:rPr>
          <w:rtl/>
        </w:rPr>
        <w:t>היו"ר מאיר כהן:</w:t>
      </w:r>
      <w:r w:rsidRPr="008D21E3">
        <w:rPr>
          <w:rStyle w:val="TagStyle"/>
          <w:rtl/>
        </w:rPr>
        <w:t xml:space="preserve"> &lt;&lt; יור &gt;&gt;</w:t>
      </w:r>
      <w:r>
        <w:rPr>
          <w:rtl/>
        </w:rPr>
        <w:t xml:space="preserve"> </w:t>
      </w:r>
      <w:bookmarkEnd w:id="3650"/>
    </w:p>
    <w:p w:rsidR="00690B94" w:rsidRDefault="00690B94" w:rsidP="009106E4">
      <w:pPr>
        <w:rPr>
          <w:rtl/>
          <w:lang w:eastAsia="he-IL"/>
        </w:rPr>
      </w:pPr>
    </w:p>
    <w:p w:rsidR="00690B94" w:rsidRDefault="00690B94" w:rsidP="000344E5">
      <w:pPr>
        <w:rPr>
          <w:rtl/>
          <w:lang w:eastAsia="he-IL"/>
        </w:rPr>
      </w:pPr>
      <w:r>
        <w:rPr>
          <w:rFonts w:hint="cs"/>
          <w:rtl/>
          <w:lang w:eastAsia="he-IL"/>
        </w:rPr>
        <w:t>התחיל מ"עלינו לשבח".</w:t>
      </w:r>
    </w:p>
    <w:p w:rsidR="00690B94" w:rsidRDefault="00690B94" w:rsidP="000344E5">
      <w:pPr>
        <w:keepNext/>
        <w:rPr>
          <w:rtl/>
        </w:rPr>
      </w:pPr>
      <w:bookmarkStart w:id="3653" w:name="_ETM_Q14_280029"/>
      <w:bookmarkStart w:id="3654" w:name="_ETM_Q14_280128"/>
      <w:bookmarkStart w:id="3655" w:name="ET_speakercontinue_5937_15"/>
      <w:bookmarkEnd w:id="3653"/>
      <w:bookmarkEnd w:id="3654"/>
    </w:p>
    <w:p w:rsidR="00690B94" w:rsidRDefault="00690B94" w:rsidP="000344E5">
      <w:pPr>
        <w:pStyle w:val="-"/>
        <w:keepNext/>
        <w:rPr>
          <w:rtl/>
        </w:rPr>
      </w:pPr>
      <w:bookmarkStart w:id="3656" w:name="_ETM_Q14_280964"/>
      <w:bookmarkStart w:id="3657" w:name="_ETM_Q14_281084"/>
      <w:bookmarkEnd w:id="3656"/>
      <w:bookmarkEnd w:id="3657"/>
      <w:r w:rsidRPr="008D21E3">
        <w:rPr>
          <w:rStyle w:val="TagStyle"/>
          <w:rtl/>
        </w:rPr>
        <w:t xml:space="preserve"> &lt;&lt; דובר_המשך &gt;&gt; </w:t>
      </w:r>
      <w:r>
        <w:rPr>
          <w:rtl/>
        </w:rPr>
        <w:t>רם בן ברק (יש עתיד-תל"ם):</w:t>
      </w:r>
      <w:r w:rsidRPr="008D21E3">
        <w:rPr>
          <w:rStyle w:val="TagStyle"/>
          <w:rtl/>
        </w:rPr>
        <w:t xml:space="preserve"> &lt;&lt; דובר_המשך &gt;&gt;</w:t>
      </w:r>
      <w:r>
        <w:rPr>
          <w:rtl/>
        </w:rPr>
        <w:t xml:space="preserve"> </w:t>
      </w:r>
      <w:bookmarkEnd w:id="3655"/>
    </w:p>
    <w:p w:rsidR="00690B94" w:rsidRDefault="00690B94" w:rsidP="009106E4">
      <w:pPr>
        <w:rPr>
          <w:rtl/>
          <w:lang w:eastAsia="he-IL"/>
        </w:rPr>
      </w:pPr>
    </w:p>
    <w:p w:rsidR="00690B94" w:rsidRDefault="00690B94" w:rsidP="00CA6EDE">
      <w:pPr>
        <w:rPr>
          <w:rtl/>
        </w:rPr>
      </w:pPr>
      <w:bookmarkStart w:id="3658" w:name="_ETM_Q14_282767"/>
      <w:bookmarkStart w:id="3659" w:name="_ETM_Q14_282683"/>
      <w:bookmarkStart w:id="3660" w:name="_ETM_Q14_276582"/>
      <w:bookmarkStart w:id="3661" w:name="_ETM_Q14_276663"/>
      <w:bookmarkEnd w:id="3658"/>
      <w:bookmarkEnd w:id="3659"/>
      <w:bookmarkEnd w:id="3660"/>
      <w:bookmarkEnd w:id="3661"/>
      <w:r>
        <w:rPr>
          <w:rFonts w:hint="cs"/>
          <w:rtl/>
        </w:rPr>
        <w:t xml:space="preserve">בתחילת השבוע הנחתי </w:t>
      </w:r>
      <w:bookmarkStart w:id="3662" w:name="_ETM_Q14_284097"/>
      <w:bookmarkEnd w:id="3662"/>
      <w:r>
        <w:rPr>
          <w:rFonts w:hint="cs"/>
          <w:rtl/>
        </w:rPr>
        <w:t xml:space="preserve">על שולחן הכנסת הצעת חוק שמבקשת לבטל את חוק </w:t>
      </w:r>
      <w:proofErr w:type="spellStart"/>
      <w:r>
        <w:rPr>
          <w:rFonts w:hint="cs"/>
          <w:rtl/>
        </w:rPr>
        <w:t>הוותמ"ל</w:t>
      </w:r>
      <w:proofErr w:type="spellEnd"/>
      <w:r>
        <w:rPr>
          <w:rFonts w:hint="cs"/>
          <w:rtl/>
        </w:rPr>
        <w:t xml:space="preserve">. </w:t>
      </w:r>
      <w:bookmarkStart w:id="3663" w:name="_ETM_Q14_285714"/>
      <w:bookmarkEnd w:id="3663"/>
      <w:r>
        <w:rPr>
          <w:rFonts w:hint="cs"/>
          <w:rtl/>
        </w:rPr>
        <w:t xml:space="preserve">פעילות </w:t>
      </w:r>
      <w:proofErr w:type="spellStart"/>
      <w:r>
        <w:rPr>
          <w:rFonts w:hint="cs"/>
          <w:rtl/>
        </w:rPr>
        <w:t>הוותמ"ל</w:t>
      </w:r>
      <w:proofErr w:type="spellEnd"/>
      <w:r>
        <w:rPr>
          <w:rFonts w:hint="cs"/>
          <w:rtl/>
        </w:rPr>
        <w:t xml:space="preserve"> מתבצעת באופן דורסני וללא אפשרות של פיקוח או </w:t>
      </w:r>
      <w:bookmarkStart w:id="3664" w:name="_ETM_Q14_290433"/>
      <w:bookmarkEnd w:id="3664"/>
      <w:r>
        <w:rPr>
          <w:rFonts w:hint="cs"/>
          <w:rtl/>
        </w:rPr>
        <w:t xml:space="preserve">הגשת ערר על החלטות הוועדה. </w:t>
      </w:r>
      <w:bookmarkStart w:id="3665" w:name="_ETM_Q14_294153"/>
      <w:bookmarkStart w:id="3666" w:name="_ETM_Q14_294215"/>
      <w:bookmarkStart w:id="3667" w:name="_ETM_Q14_294288"/>
      <w:bookmarkStart w:id="3668" w:name="_ETM_Q14_294359"/>
      <w:bookmarkEnd w:id="3665"/>
      <w:bookmarkEnd w:id="3666"/>
      <w:bookmarkEnd w:id="3667"/>
      <w:bookmarkEnd w:id="3668"/>
      <w:r>
        <w:rPr>
          <w:rFonts w:hint="cs"/>
          <w:rtl/>
        </w:rPr>
        <w:t xml:space="preserve">פעילות </w:t>
      </w:r>
      <w:proofErr w:type="spellStart"/>
      <w:r>
        <w:rPr>
          <w:rFonts w:hint="cs"/>
          <w:rtl/>
        </w:rPr>
        <w:t>הוותמ"ל</w:t>
      </w:r>
      <w:proofErr w:type="spellEnd"/>
      <w:r>
        <w:rPr>
          <w:rFonts w:hint="cs"/>
          <w:rtl/>
        </w:rPr>
        <w:t xml:space="preserve"> הייתה אמורה להסתיים בחודש יולי 2019, וכעת מבקש משרד האוצר </w:t>
      </w:r>
      <w:bookmarkStart w:id="3669" w:name="_ETM_Q14_299393"/>
      <w:bookmarkEnd w:id="3669"/>
      <w:r>
        <w:rPr>
          <w:rFonts w:hint="cs"/>
          <w:rtl/>
        </w:rPr>
        <w:t xml:space="preserve">להאריך את החוק </w:t>
      </w:r>
      <w:r>
        <w:rPr>
          <w:rFonts w:hint="eastAsia"/>
          <w:rtl/>
        </w:rPr>
        <w:t>–</w:t>
      </w:r>
      <w:r>
        <w:rPr>
          <w:rFonts w:hint="cs"/>
          <w:rtl/>
        </w:rPr>
        <w:t xml:space="preserve"> והכול בחסות משבר הקורונה. תם זמנו של </w:t>
      </w:r>
      <w:proofErr w:type="spellStart"/>
      <w:r>
        <w:rPr>
          <w:rFonts w:hint="cs"/>
          <w:rtl/>
        </w:rPr>
        <w:t>הוותמ"ל</w:t>
      </w:r>
      <w:proofErr w:type="spellEnd"/>
      <w:r>
        <w:rPr>
          <w:rFonts w:hint="cs"/>
          <w:rtl/>
        </w:rPr>
        <w:t xml:space="preserve">, ואין לזה כל קשר לקורונה. הוועדה עשתה את שלה, וכעת יש </w:t>
      </w:r>
      <w:bookmarkStart w:id="3670" w:name="_ETM_Q14_309869"/>
      <w:bookmarkEnd w:id="3670"/>
      <w:r>
        <w:rPr>
          <w:rFonts w:hint="cs"/>
          <w:rtl/>
        </w:rPr>
        <w:t xml:space="preserve">להתמקד בהוצאה </w:t>
      </w:r>
      <w:r w:rsidR="00CA6EDE">
        <w:rPr>
          <w:rFonts w:hint="cs"/>
          <w:rtl/>
        </w:rPr>
        <w:t>א</w:t>
      </w:r>
      <w:r>
        <w:rPr>
          <w:rFonts w:hint="cs"/>
          <w:rtl/>
        </w:rPr>
        <w:t>ל</w:t>
      </w:r>
      <w:r w:rsidR="00CA6EDE">
        <w:rPr>
          <w:rFonts w:hint="cs"/>
          <w:rtl/>
        </w:rPr>
        <w:t xml:space="preserve"> ה</w:t>
      </w:r>
      <w:r>
        <w:rPr>
          <w:rFonts w:hint="cs"/>
          <w:rtl/>
        </w:rPr>
        <w:t xml:space="preserve">פועל של התוכניות שאושרו. </w:t>
      </w:r>
    </w:p>
    <w:p w:rsidR="00690B94" w:rsidRDefault="00690B94" w:rsidP="000344E5">
      <w:pPr>
        <w:rPr>
          <w:rtl/>
        </w:rPr>
      </w:pPr>
    </w:p>
    <w:p w:rsidR="00690B94" w:rsidRDefault="00690B94" w:rsidP="00CA6EDE">
      <w:pPr>
        <w:rPr>
          <w:rtl/>
        </w:rPr>
      </w:pPr>
      <w:r>
        <w:rPr>
          <w:rFonts w:hint="cs"/>
          <w:rtl/>
        </w:rPr>
        <w:lastRenderedPageBreak/>
        <w:t xml:space="preserve">אני פונה </w:t>
      </w:r>
      <w:r w:rsidR="00CA6EDE">
        <w:rPr>
          <w:rFonts w:hint="cs"/>
          <w:rtl/>
        </w:rPr>
        <w:t>א</w:t>
      </w:r>
      <w:r>
        <w:rPr>
          <w:rFonts w:hint="cs"/>
          <w:rtl/>
        </w:rPr>
        <w:t>ל</w:t>
      </w:r>
      <w:r w:rsidR="00CA6EDE">
        <w:rPr>
          <w:rFonts w:hint="cs"/>
          <w:rtl/>
        </w:rPr>
        <w:t xml:space="preserve"> </w:t>
      </w:r>
      <w:r>
        <w:rPr>
          <w:rFonts w:hint="cs"/>
          <w:rtl/>
        </w:rPr>
        <w:t xml:space="preserve">שר האוצר, חבר הכנסת ישראל כץ, לא להאריך את חוק </w:t>
      </w:r>
      <w:proofErr w:type="spellStart"/>
      <w:r>
        <w:rPr>
          <w:rFonts w:hint="cs"/>
          <w:rtl/>
        </w:rPr>
        <w:t>הוותמ"ל</w:t>
      </w:r>
      <w:proofErr w:type="spellEnd"/>
      <w:r>
        <w:rPr>
          <w:rFonts w:hint="cs"/>
          <w:rtl/>
        </w:rPr>
        <w:t xml:space="preserve"> </w:t>
      </w:r>
      <w:r w:rsidR="00CA6EDE">
        <w:rPr>
          <w:rFonts w:hint="eastAsia"/>
          <w:rtl/>
        </w:rPr>
        <w:t xml:space="preserve">– </w:t>
      </w:r>
      <w:r>
        <w:rPr>
          <w:rFonts w:hint="cs"/>
          <w:rtl/>
        </w:rPr>
        <w:t xml:space="preserve">אני חושב שאני </w:t>
      </w:r>
      <w:bookmarkStart w:id="3671" w:name="_ETM_Q14_321178"/>
      <w:bookmarkEnd w:id="3671"/>
      <w:r>
        <w:rPr>
          <w:rFonts w:hint="cs"/>
          <w:rtl/>
        </w:rPr>
        <w:t>צריך לפנות אליך, כי זה כבר אצלך</w:t>
      </w:r>
      <w:r w:rsidR="00CA6EDE">
        <w:rPr>
          <w:rFonts w:hint="cs"/>
          <w:rtl/>
        </w:rPr>
        <w:t>,</w:t>
      </w:r>
      <w:r>
        <w:rPr>
          <w:rFonts w:hint="cs"/>
          <w:rtl/>
        </w:rPr>
        <w:t xml:space="preserve"> </w:t>
      </w:r>
      <w:bookmarkStart w:id="3672" w:name="_ETM_Q14_321774"/>
      <w:bookmarkEnd w:id="3672"/>
      <w:r>
        <w:rPr>
          <w:rFonts w:hint="cs"/>
          <w:rtl/>
        </w:rPr>
        <w:t xml:space="preserve">אריה דרעי </w:t>
      </w:r>
      <w:r w:rsidR="00CA6EDE">
        <w:rPr>
          <w:rFonts w:hint="eastAsia"/>
          <w:rtl/>
        </w:rPr>
        <w:t xml:space="preserve">– </w:t>
      </w:r>
      <w:r>
        <w:rPr>
          <w:rFonts w:hint="cs"/>
          <w:rtl/>
        </w:rPr>
        <w:t>ו</w:t>
      </w:r>
      <w:r w:rsidR="00CA6EDE">
        <w:rPr>
          <w:rFonts w:hint="cs"/>
          <w:rtl/>
        </w:rPr>
        <w:t>א</w:t>
      </w:r>
      <w:r>
        <w:rPr>
          <w:rFonts w:hint="cs"/>
          <w:rtl/>
        </w:rPr>
        <w:t>ל</w:t>
      </w:r>
      <w:r w:rsidR="00CA6EDE">
        <w:rPr>
          <w:rFonts w:hint="cs"/>
          <w:rtl/>
        </w:rPr>
        <w:t xml:space="preserve"> </w:t>
      </w:r>
      <w:r>
        <w:rPr>
          <w:rFonts w:hint="cs"/>
          <w:rtl/>
        </w:rPr>
        <w:t xml:space="preserve">כל חברי הכנסת לתמוך בהצעת החוק שלי. </w:t>
      </w:r>
      <w:bookmarkStart w:id="3673" w:name="_ETM_Q14_324230"/>
      <w:bookmarkEnd w:id="3673"/>
    </w:p>
    <w:p w:rsidR="00690B94" w:rsidRDefault="00690B94" w:rsidP="000344E5">
      <w:pPr>
        <w:rPr>
          <w:rtl/>
        </w:rPr>
      </w:pPr>
      <w:bookmarkStart w:id="3674" w:name="_ETM_Q14_324504"/>
      <w:bookmarkStart w:id="3675" w:name="_ETM_Q14_324590"/>
      <w:bookmarkEnd w:id="3674"/>
      <w:bookmarkEnd w:id="3675"/>
    </w:p>
    <w:p w:rsidR="00690B94" w:rsidRDefault="00690B94" w:rsidP="00CA6EDE">
      <w:pPr>
        <w:rPr>
          <w:rtl/>
        </w:rPr>
      </w:pPr>
      <w:bookmarkStart w:id="3676" w:name="_ETM_Q14_324631"/>
      <w:bookmarkStart w:id="3677" w:name="_ETM_Q14_324692"/>
      <w:bookmarkEnd w:id="3676"/>
      <w:bookmarkEnd w:id="3677"/>
      <w:r>
        <w:rPr>
          <w:rFonts w:hint="cs"/>
          <w:rtl/>
        </w:rPr>
        <w:t xml:space="preserve">חבריי חברי הכנסת, אדוני השר, בימים האחרונים </w:t>
      </w:r>
      <w:r w:rsidR="00CA6EDE">
        <w:rPr>
          <w:rFonts w:hint="cs"/>
          <w:rtl/>
        </w:rPr>
        <w:t xml:space="preserve">אנו </w:t>
      </w:r>
      <w:r>
        <w:rPr>
          <w:rFonts w:hint="cs"/>
          <w:rtl/>
        </w:rPr>
        <w:t xml:space="preserve">עדים למהלך </w:t>
      </w:r>
      <w:r w:rsidR="00CA6EDE">
        <w:rPr>
          <w:rFonts w:hint="cs"/>
          <w:rtl/>
        </w:rPr>
        <w:t>ש</w:t>
      </w:r>
      <w:r>
        <w:rPr>
          <w:rFonts w:hint="cs"/>
          <w:rtl/>
        </w:rPr>
        <w:t xml:space="preserve">בו יותר ויותר סמכויות בתחום התכנון והבנייה </w:t>
      </w:r>
      <w:bookmarkStart w:id="3678" w:name="_ETM_Q14_333688"/>
      <w:bookmarkEnd w:id="3678"/>
      <w:r>
        <w:rPr>
          <w:rFonts w:hint="cs"/>
          <w:rtl/>
        </w:rPr>
        <w:t xml:space="preserve">עוברות לשר הפנים ולשר השיכון, ואני חושש מאוד שריכוז של כל כך הרבה סמכויות תכנוניות, לרבות </w:t>
      </w:r>
      <w:bookmarkStart w:id="3679" w:name="_ETM_Q14_340114"/>
      <w:bookmarkEnd w:id="3679"/>
      <w:r>
        <w:rPr>
          <w:rFonts w:hint="cs"/>
          <w:rtl/>
        </w:rPr>
        <w:t xml:space="preserve">האחריות על </w:t>
      </w:r>
      <w:proofErr w:type="spellStart"/>
      <w:r>
        <w:rPr>
          <w:rFonts w:hint="cs"/>
          <w:rtl/>
        </w:rPr>
        <w:t>רמ"י</w:t>
      </w:r>
      <w:proofErr w:type="spellEnd"/>
      <w:r>
        <w:rPr>
          <w:rFonts w:hint="cs"/>
          <w:rtl/>
        </w:rPr>
        <w:t xml:space="preserve"> וועדות התכנון</w:t>
      </w:r>
      <w:r w:rsidR="00CA6EDE">
        <w:rPr>
          <w:rFonts w:hint="cs"/>
          <w:rtl/>
        </w:rPr>
        <w:t>,</w:t>
      </w:r>
      <w:r>
        <w:rPr>
          <w:rFonts w:hint="cs"/>
          <w:rtl/>
        </w:rPr>
        <w:t xml:space="preserve"> בידי שני שרים שמייצגים בסופו של דבר סקטור מסוים, הוא דבר שיכול </w:t>
      </w:r>
      <w:bookmarkStart w:id="3680" w:name="_ETM_Q14_347493"/>
      <w:bookmarkEnd w:id="3680"/>
      <w:r>
        <w:rPr>
          <w:rFonts w:hint="cs"/>
          <w:rtl/>
        </w:rPr>
        <w:t xml:space="preserve">להביא למיקוד המאמצים התכנוניים בציבור מסוים, וכנראה יכול להיות על חשבון ציבורים אחרים. </w:t>
      </w:r>
      <w:bookmarkStart w:id="3681" w:name="_ETM_Q14_358393"/>
      <w:bookmarkStart w:id="3682" w:name="_ETM_Q14_358472"/>
      <w:bookmarkStart w:id="3683" w:name="_ETM_Q14_358536"/>
      <w:bookmarkStart w:id="3684" w:name="_ETM_Q14_358604"/>
      <w:bookmarkEnd w:id="3681"/>
      <w:bookmarkEnd w:id="3682"/>
      <w:bookmarkEnd w:id="3683"/>
      <w:bookmarkEnd w:id="3684"/>
      <w:r>
        <w:rPr>
          <w:rFonts w:hint="cs"/>
          <w:rtl/>
        </w:rPr>
        <w:t xml:space="preserve">אני לא יכול להבין איך שר האוצר ויתר </w:t>
      </w:r>
      <w:bookmarkStart w:id="3685" w:name="_ETM_Q14_359421"/>
      <w:bookmarkEnd w:id="3685"/>
      <w:r>
        <w:rPr>
          <w:rFonts w:hint="cs"/>
          <w:rtl/>
        </w:rPr>
        <w:t xml:space="preserve">על </w:t>
      </w:r>
      <w:proofErr w:type="spellStart"/>
      <w:r>
        <w:rPr>
          <w:rFonts w:hint="cs"/>
          <w:rtl/>
        </w:rPr>
        <w:t>רמ"י</w:t>
      </w:r>
      <w:proofErr w:type="spellEnd"/>
      <w:r>
        <w:rPr>
          <w:rFonts w:hint="cs"/>
          <w:rtl/>
        </w:rPr>
        <w:t xml:space="preserve"> </w:t>
      </w:r>
      <w:proofErr w:type="spellStart"/>
      <w:r>
        <w:rPr>
          <w:rFonts w:hint="cs"/>
          <w:rtl/>
        </w:rPr>
        <w:t>והוותמ"ל</w:t>
      </w:r>
      <w:proofErr w:type="spellEnd"/>
      <w:r>
        <w:rPr>
          <w:rFonts w:hint="cs"/>
          <w:rtl/>
        </w:rPr>
        <w:t xml:space="preserve"> והעביר אותם לשרים הסקטוריאליים, אבל אני כבר לא מצפה לכלום בממשלה שבה סמכויות </w:t>
      </w:r>
      <w:bookmarkStart w:id="3686" w:name="_ETM_Q14_364995"/>
      <w:bookmarkEnd w:id="3686"/>
      <w:r>
        <w:rPr>
          <w:rFonts w:hint="cs"/>
          <w:rtl/>
        </w:rPr>
        <w:t xml:space="preserve">ביצועיות מחולקות בין שרים כאילו היה מדובר במטבע עובר לסוחר. חוששני שיש בעניין הזה יותר מאשר אנחנו רואים. נצפה יחד לעתיד, ואני מקווה שאני אתבדה. תודה רבה. </w:t>
      </w:r>
    </w:p>
    <w:p w:rsidR="00690B94" w:rsidRDefault="00690B94" w:rsidP="000344E5">
      <w:pPr>
        <w:rPr>
          <w:rtl/>
        </w:rPr>
      </w:pPr>
    </w:p>
    <w:p w:rsidR="00690B94" w:rsidRDefault="00690B94" w:rsidP="000344E5">
      <w:pPr>
        <w:pStyle w:val="af6"/>
        <w:keepNext/>
        <w:rPr>
          <w:rtl/>
        </w:rPr>
      </w:pPr>
      <w:bookmarkStart w:id="3687" w:name="_ETM_Q14_377411"/>
      <w:bookmarkStart w:id="3688" w:name="_ETM_Q14_377528"/>
      <w:bookmarkStart w:id="3689" w:name="ET_yor_5514_16"/>
      <w:bookmarkEnd w:id="3687"/>
      <w:bookmarkEnd w:id="3688"/>
      <w:r w:rsidRPr="00F251CC">
        <w:rPr>
          <w:rStyle w:val="TagStyle"/>
          <w:rtl/>
        </w:rPr>
        <w:t xml:space="preserve"> &lt;&lt; יור &gt;&gt; </w:t>
      </w:r>
      <w:r>
        <w:rPr>
          <w:rtl/>
        </w:rPr>
        <w:t>היו"ר מאיר כהן:</w:t>
      </w:r>
      <w:r w:rsidRPr="00F251CC">
        <w:rPr>
          <w:rStyle w:val="TagStyle"/>
          <w:rtl/>
        </w:rPr>
        <w:t xml:space="preserve"> &lt;&lt; יור &gt;&gt;</w:t>
      </w:r>
      <w:r>
        <w:rPr>
          <w:rtl/>
        </w:rPr>
        <w:t xml:space="preserve"> </w:t>
      </w:r>
      <w:bookmarkEnd w:id="3689"/>
    </w:p>
    <w:p w:rsidR="00690B94" w:rsidRDefault="00690B94" w:rsidP="009106E4">
      <w:pPr>
        <w:rPr>
          <w:rtl/>
          <w:lang w:eastAsia="he-IL"/>
        </w:rPr>
      </w:pPr>
    </w:p>
    <w:p w:rsidR="00690B94" w:rsidRDefault="00690B94" w:rsidP="000344E5">
      <w:pPr>
        <w:rPr>
          <w:rtl/>
          <w:lang w:eastAsia="he-IL"/>
        </w:rPr>
      </w:pPr>
      <w:bookmarkStart w:id="3690" w:name="_ETM_Q14_378435"/>
      <w:bookmarkEnd w:id="3690"/>
      <w:r>
        <w:rPr>
          <w:rFonts w:hint="cs"/>
          <w:rtl/>
          <w:lang w:eastAsia="he-IL"/>
        </w:rPr>
        <w:t xml:space="preserve">תודה </w:t>
      </w:r>
      <w:bookmarkStart w:id="3691" w:name="_ETM_Q14_379130"/>
      <w:bookmarkEnd w:id="3691"/>
      <w:r>
        <w:rPr>
          <w:rFonts w:hint="cs"/>
          <w:rtl/>
          <w:lang w:eastAsia="he-IL"/>
        </w:rPr>
        <w:t xml:space="preserve">רבה, אדוני. </w:t>
      </w:r>
    </w:p>
    <w:p w:rsidR="00690B94" w:rsidRPr="00F251CC" w:rsidRDefault="00690B94" w:rsidP="000344E5">
      <w:pPr>
        <w:rPr>
          <w:rtl/>
          <w:lang w:eastAsia="he-IL"/>
        </w:rPr>
      </w:pPr>
      <w:bookmarkStart w:id="3692" w:name="_ETM_Q14_381138"/>
      <w:bookmarkStart w:id="3693" w:name="_ETM_Q14_381239"/>
      <w:bookmarkEnd w:id="3692"/>
      <w:bookmarkEnd w:id="3693"/>
    </w:p>
    <w:p w:rsidR="00690B94" w:rsidRDefault="00690B94" w:rsidP="000344E5">
      <w:pPr>
        <w:pStyle w:val="af5"/>
        <w:keepNext/>
        <w:rPr>
          <w:rtl/>
        </w:rPr>
      </w:pPr>
      <w:bookmarkStart w:id="3694" w:name="ET_interruption_5483_9"/>
      <w:r w:rsidRPr="00BC79F6">
        <w:rPr>
          <w:rStyle w:val="TagStyle"/>
          <w:rtl/>
        </w:rPr>
        <w:t xml:space="preserve"> &lt;&lt; קריאה &gt;&gt; </w:t>
      </w:r>
      <w:r>
        <w:rPr>
          <w:rtl/>
        </w:rPr>
        <w:t>שר הפנים אריה מכלוף דרעי:</w:t>
      </w:r>
      <w:r w:rsidRPr="00BC79F6">
        <w:rPr>
          <w:rStyle w:val="TagStyle"/>
          <w:rtl/>
        </w:rPr>
        <w:t xml:space="preserve"> &lt;&lt; קריאה &gt;&gt;</w:t>
      </w:r>
      <w:r>
        <w:rPr>
          <w:rtl/>
        </w:rPr>
        <w:t xml:space="preserve"> </w:t>
      </w:r>
      <w:bookmarkEnd w:id="3694"/>
    </w:p>
    <w:p w:rsidR="00690B94" w:rsidRDefault="00690B94" w:rsidP="009106E4">
      <w:pPr>
        <w:rPr>
          <w:rtl/>
        </w:rPr>
      </w:pPr>
    </w:p>
    <w:p w:rsidR="00690B94" w:rsidRDefault="00690B94" w:rsidP="000344E5">
      <w:pPr>
        <w:rPr>
          <w:rtl/>
        </w:rPr>
      </w:pPr>
      <w:r>
        <w:rPr>
          <w:rFonts w:hint="cs"/>
          <w:rtl/>
        </w:rPr>
        <w:t xml:space="preserve">רק תתחייב שכאשר תתבדה, תעלה על הדוכן ותגיד </w:t>
      </w:r>
      <w:r w:rsidR="00F0532E">
        <w:rPr>
          <w:rFonts w:hint="cs"/>
          <w:rtl/>
        </w:rPr>
        <w:t>– – –</w:t>
      </w:r>
      <w:r>
        <w:rPr>
          <w:rFonts w:hint="cs"/>
          <w:rtl/>
        </w:rPr>
        <w:t xml:space="preserve"> </w:t>
      </w:r>
    </w:p>
    <w:p w:rsidR="00690B94" w:rsidRDefault="00690B94" w:rsidP="000344E5">
      <w:pPr>
        <w:rPr>
          <w:rtl/>
        </w:rPr>
      </w:pPr>
    </w:p>
    <w:p w:rsidR="00690B94" w:rsidRDefault="00690B94" w:rsidP="000344E5">
      <w:pPr>
        <w:pStyle w:val="-"/>
        <w:keepNext/>
        <w:rPr>
          <w:rtl/>
        </w:rPr>
      </w:pPr>
      <w:bookmarkStart w:id="3695" w:name="ET_speakercontinue_5937_10"/>
      <w:r w:rsidRPr="00BC79F6">
        <w:rPr>
          <w:rStyle w:val="TagStyle"/>
          <w:rtl/>
        </w:rPr>
        <w:t xml:space="preserve"> &lt;&lt; דובר_המשך &gt;&gt; </w:t>
      </w:r>
      <w:r>
        <w:rPr>
          <w:rtl/>
        </w:rPr>
        <w:t>רם בן ברק (יש עתיד-תל"ם):</w:t>
      </w:r>
      <w:r w:rsidRPr="00BC79F6">
        <w:rPr>
          <w:rStyle w:val="TagStyle"/>
          <w:rtl/>
        </w:rPr>
        <w:t xml:space="preserve"> &lt;&lt; דובר_המשך &gt;&gt;</w:t>
      </w:r>
      <w:r>
        <w:rPr>
          <w:rtl/>
        </w:rPr>
        <w:t xml:space="preserve"> </w:t>
      </w:r>
      <w:bookmarkEnd w:id="3695"/>
    </w:p>
    <w:p w:rsidR="00690B94" w:rsidRDefault="00690B94" w:rsidP="009106E4">
      <w:pPr>
        <w:rPr>
          <w:rtl/>
        </w:rPr>
      </w:pPr>
    </w:p>
    <w:p w:rsidR="00690B94" w:rsidRDefault="00690B94" w:rsidP="000344E5">
      <w:pPr>
        <w:rPr>
          <w:rtl/>
        </w:rPr>
      </w:pPr>
      <w:r>
        <w:rPr>
          <w:rFonts w:hint="cs"/>
          <w:rtl/>
        </w:rPr>
        <w:t xml:space="preserve">אני מתחייב שאם אני אתבדה, אני </w:t>
      </w:r>
      <w:bookmarkStart w:id="3696" w:name="_ETM_Q14_385834"/>
      <w:bookmarkEnd w:id="3696"/>
      <w:r>
        <w:rPr>
          <w:rFonts w:hint="cs"/>
          <w:rtl/>
        </w:rPr>
        <w:t xml:space="preserve">אעלה על הדוכן ואגיד שהתבדיתי. </w:t>
      </w:r>
    </w:p>
    <w:p w:rsidR="00690B94" w:rsidRDefault="00690B94" w:rsidP="000344E5">
      <w:pPr>
        <w:rPr>
          <w:rtl/>
        </w:rPr>
      </w:pPr>
    </w:p>
    <w:p w:rsidR="00690B94" w:rsidRDefault="00690B94" w:rsidP="000344E5">
      <w:pPr>
        <w:pStyle w:val="af5"/>
        <w:keepNext/>
        <w:rPr>
          <w:rtl/>
        </w:rPr>
      </w:pPr>
      <w:bookmarkStart w:id="3697" w:name="ET_interruption_5483_11"/>
      <w:r w:rsidRPr="00BC79F6">
        <w:rPr>
          <w:rStyle w:val="TagStyle"/>
          <w:rtl/>
        </w:rPr>
        <w:t xml:space="preserve"> &lt;&lt; קריאה &gt;&gt; </w:t>
      </w:r>
      <w:r>
        <w:rPr>
          <w:rtl/>
        </w:rPr>
        <w:t>שר הפנים אריה מכלוף דרעי:</w:t>
      </w:r>
      <w:r w:rsidRPr="00BC79F6">
        <w:rPr>
          <w:rStyle w:val="TagStyle"/>
          <w:rtl/>
        </w:rPr>
        <w:t xml:space="preserve"> &lt;&lt; קריאה &gt;&gt;</w:t>
      </w:r>
      <w:r>
        <w:rPr>
          <w:rtl/>
        </w:rPr>
        <w:t xml:space="preserve"> </w:t>
      </w:r>
      <w:bookmarkEnd w:id="3697"/>
    </w:p>
    <w:p w:rsidR="00690B94" w:rsidRDefault="00690B94" w:rsidP="009106E4">
      <w:pPr>
        <w:rPr>
          <w:rtl/>
        </w:rPr>
      </w:pPr>
    </w:p>
    <w:p w:rsidR="00690B94" w:rsidRDefault="00690B94" w:rsidP="000344E5">
      <w:pPr>
        <w:rPr>
          <w:rtl/>
        </w:rPr>
      </w:pPr>
      <w:r>
        <w:rPr>
          <w:rFonts w:hint="cs"/>
          <w:rtl/>
        </w:rPr>
        <w:t xml:space="preserve">אתה תעשה את זה מהר מאוד. </w:t>
      </w:r>
    </w:p>
    <w:p w:rsidR="00690B94" w:rsidRDefault="00690B94" w:rsidP="000344E5">
      <w:pPr>
        <w:keepNext/>
        <w:rPr>
          <w:rtl/>
        </w:rPr>
      </w:pPr>
      <w:bookmarkStart w:id="3698" w:name="ET_yor_5514_17"/>
    </w:p>
    <w:p w:rsidR="00690B94" w:rsidRDefault="00690B94" w:rsidP="000344E5">
      <w:pPr>
        <w:pStyle w:val="af6"/>
        <w:keepNext/>
        <w:rPr>
          <w:rtl/>
        </w:rPr>
      </w:pPr>
      <w:bookmarkStart w:id="3699" w:name="_ETM_Q14_391187"/>
      <w:bookmarkStart w:id="3700" w:name="_ETM_Q14_391263"/>
      <w:bookmarkEnd w:id="3699"/>
      <w:bookmarkEnd w:id="3700"/>
      <w:r w:rsidRPr="00F251CC">
        <w:rPr>
          <w:rStyle w:val="TagStyle"/>
          <w:rtl/>
        </w:rPr>
        <w:t xml:space="preserve"> &lt;&lt; יור &gt;&gt; </w:t>
      </w:r>
      <w:r>
        <w:rPr>
          <w:rtl/>
        </w:rPr>
        <w:t>היו"ר מאיר כהן:</w:t>
      </w:r>
      <w:r w:rsidRPr="00F251CC">
        <w:rPr>
          <w:rStyle w:val="TagStyle"/>
          <w:rtl/>
        </w:rPr>
        <w:t xml:space="preserve"> &lt;&lt; יור &gt;&gt;</w:t>
      </w:r>
      <w:r>
        <w:rPr>
          <w:rtl/>
        </w:rPr>
        <w:t xml:space="preserve"> </w:t>
      </w:r>
      <w:bookmarkEnd w:id="3698"/>
    </w:p>
    <w:p w:rsidR="00690B94" w:rsidRDefault="00690B94" w:rsidP="009106E4">
      <w:pPr>
        <w:rPr>
          <w:rtl/>
          <w:lang w:eastAsia="he-IL"/>
        </w:rPr>
      </w:pPr>
    </w:p>
    <w:p w:rsidR="00690B94" w:rsidRDefault="00690B94" w:rsidP="000344E5">
      <w:pPr>
        <w:rPr>
          <w:rtl/>
          <w:lang w:eastAsia="he-IL"/>
        </w:rPr>
      </w:pPr>
      <w:bookmarkStart w:id="3701" w:name="_ETM_Q14_393045"/>
      <w:bookmarkEnd w:id="3701"/>
      <w:r>
        <w:rPr>
          <w:rFonts w:hint="cs"/>
          <w:rtl/>
          <w:lang w:eastAsia="he-IL"/>
        </w:rPr>
        <w:t xml:space="preserve">חבר הכנסת טאהא, בבקשה. </w:t>
      </w:r>
      <w:bookmarkStart w:id="3702" w:name="_ETM_Q14_397434"/>
      <w:bookmarkEnd w:id="3702"/>
    </w:p>
    <w:p w:rsidR="00690B94" w:rsidRDefault="00690B94" w:rsidP="000344E5">
      <w:pPr>
        <w:rPr>
          <w:rtl/>
          <w:lang w:eastAsia="he-IL"/>
        </w:rPr>
      </w:pPr>
      <w:bookmarkStart w:id="3703" w:name="_ETM_Q14_397361"/>
      <w:bookmarkStart w:id="3704" w:name="_ETM_Q14_397443"/>
      <w:bookmarkEnd w:id="3703"/>
      <w:bookmarkEnd w:id="3704"/>
    </w:p>
    <w:p w:rsidR="00690B94" w:rsidRDefault="00690B94" w:rsidP="000344E5">
      <w:pPr>
        <w:rPr>
          <w:rtl/>
          <w:lang w:eastAsia="he-IL"/>
        </w:rPr>
      </w:pPr>
      <w:bookmarkStart w:id="3705" w:name="_ETM_Q14_397519"/>
      <w:bookmarkStart w:id="3706" w:name="_ETM_Q14_397600"/>
      <w:bookmarkEnd w:id="3705"/>
      <w:bookmarkEnd w:id="3706"/>
      <w:r>
        <w:rPr>
          <w:rFonts w:hint="cs"/>
          <w:rtl/>
          <w:lang w:eastAsia="he-IL"/>
        </w:rPr>
        <w:t>התחייב?</w:t>
      </w:r>
      <w:bookmarkStart w:id="3707" w:name="_ETM_Q14_400705"/>
      <w:bookmarkEnd w:id="3707"/>
    </w:p>
    <w:p w:rsidR="00690B94" w:rsidRDefault="00690B94" w:rsidP="000344E5">
      <w:pPr>
        <w:rPr>
          <w:rtl/>
          <w:lang w:eastAsia="he-IL"/>
        </w:rPr>
      </w:pPr>
      <w:bookmarkStart w:id="3708" w:name="_ETM_Q14_400771"/>
      <w:bookmarkEnd w:id="3708"/>
    </w:p>
    <w:p w:rsidR="00690B94" w:rsidRDefault="00690B94" w:rsidP="000344E5">
      <w:pPr>
        <w:pStyle w:val="af5"/>
        <w:keepNext/>
        <w:rPr>
          <w:rtl/>
        </w:rPr>
      </w:pPr>
      <w:bookmarkStart w:id="3709" w:name="_ETM_Q14_398894"/>
      <w:bookmarkStart w:id="3710" w:name="_ETM_Q14_398968"/>
      <w:bookmarkStart w:id="3711" w:name="_ETM_Q14_401370"/>
      <w:bookmarkStart w:id="3712" w:name="_ETM_Q14_401417"/>
      <w:bookmarkEnd w:id="3709"/>
      <w:bookmarkEnd w:id="3710"/>
      <w:bookmarkEnd w:id="3711"/>
      <w:bookmarkEnd w:id="3712"/>
      <w:r w:rsidRPr="00F251CC">
        <w:rPr>
          <w:rStyle w:val="TagStyle"/>
          <w:rtl/>
        </w:rPr>
        <w:lastRenderedPageBreak/>
        <w:t xml:space="preserve"> &lt;&lt; קריאה &gt;&gt; </w:t>
      </w:r>
      <w:r>
        <w:rPr>
          <w:rtl/>
        </w:rPr>
        <w:t>שר הפנים אריה מכלוף דרעי:</w:t>
      </w:r>
      <w:r w:rsidRPr="00F251CC">
        <w:rPr>
          <w:rStyle w:val="TagStyle"/>
          <w:rtl/>
        </w:rPr>
        <w:t xml:space="preserve"> &lt;&lt; קריאה &gt;&gt;</w:t>
      </w:r>
      <w:r>
        <w:rPr>
          <w:rtl/>
        </w:rPr>
        <w:t xml:space="preserve"> </w:t>
      </w:r>
    </w:p>
    <w:p w:rsidR="00690B94" w:rsidRDefault="00690B94" w:rsidP="009106E4">
      <w:pPr>
        <w:rPr>
          <w:rtl/>
          <w:lang w:eastAsia="he-IL"/>
        </w:rPr>
      </w:pPr>
    </w:p>
    <w:p w:rsidR="00690B94" w:rsidRDefault="00F0532E" w:rsidP="000344E5">
      <w:pPr>
        <w:rPr>
          <w:rtl/>
          <w:lang w:eastAsia="he-IL"/>
        </w:rPr>
      </w:pPr>
      <w:bookmarkStart w:id="3713" w:name="_ETM_Q14_396516"/>
      <w:bookmarkEnd w:id="3713"/>
      <w:r>
        <w:rPr>
          <w:rFonts w:hint="cs"/>
          <w:rtl/>
          <w:lang w:eastAsia="he-IL"/>
        </w:rPr>
        <w:t>– – –</w:t>
      </w:r>
      <w:r w:rsidR="00690B94">
        <w:rPr>
          <w:rFonts w:hint="cs"/>
          <w:rtl/>
          <w:lang w:eastAsia="he-IL"/>
        </w:rPr>
        <w:t xml:space="preserve"> תדבר מהניסיון שלך. </w:t>
      </w:r>
    </w:p>
    <w:p w:rsidR="00690B94" w:rsidRDefault="00690B94" w:rsidP="000344E5">
      <w:pPr>
        <w:rPr>
          <w:rtl/>
          <w:lang w:eastAsia="he-IL"/>
        </w:rPr>
      </w:pPr>
    </w:p>
    <w:p w:rsidR="00690B94" w:rsidRDefault="00690B94" w:rsidP="000344E5">
      <w:pPr>
        <w:pStyle w:val="af6"/>
        <w:keepNext/>
        <w:rPr>
          <w:rtl/>
        </w:rPr>
      </w:pPr>
      <w:bookmarkStart w:id="3714" w:name="_ETM_Q14_405406"/>
      <w:bookmarkStart w:id="3715" w:name="_ETM_Q14_405489"/>
      <w:bookmarkStart w:id="3716" w:name="ET_yor_5514_19"/>
      <w:bookmarkEnd w:id="3714"/>
      <w:bookmarkEnd w:id="3715"/>
      <w:r w:rsidRPr="00F251CC">
        <w:rPr>
          <w:rStyle w:val="TagStyle"/>
          <w:rtl/>
        </w:rPr>
        <w:t xml:space="preserve"> &lt;&lt; יור &gt;&gt; </w:t>
      </w:r>
      <w:r>
        <w:rPr>
          <w:rtl/>
        </w:rPr>
        <w:t>היו"ר מאיר כהן:</w:t>
      </w:r>
      <w:r w:rsidRPr="00F251CC">
        <w:rPr>
          <w:rStyle w:val="TagStyle"/>
          <w:rtl/>
        </w:rPr>
        <w:t xml:space="preserve"> &lt;&lt; יור &gt;&gt;</w:t>
      </w:r>
      <w:r>
        <w:rPr>
          <w:rtl/>
        </w:rPr>
        <w:t xml:space="preserve"> </w:t>
      </w:r>
      <w:bookmarkEnd w:id="3716"/>
    </w:p>
    <w:p w:rsidR="00690B94" w:rsidRDefault="00690B94" w:rsidP="009106E4">
      <w:pPr>
        <w:rPr>
          <w:rtl/>
          <w:lang w:eastAsia="he-IL"/>
        </w:rPr>
      </w:pPr>
    </w:p>
    <w:p w:rsidR="00690B94" w:rsidRPr="00F251CC" w:rsidRDefault="00690B94" w:rsidP="000344E5">
      <w:pPr>
        <w:rPr>
          <w:rtl/>
          <w:lang w:eastAsia="he-IL"/>
        </w:rPr>
      </w:pPr>
      <w:bookmarkStart w:id="3717" w:name="_ETM_Q14_403842"/>
      <w:bookmarkEnd w:id="3717"/>
      <w:r>
        <w:rPr>
          <w:rFonts w:hint="cs"/>
          <w:rtl/>
          <w:lang w:eastAsia="he-IL"/>
        </w:rPr>
        <w:t xml:space="preserve">אכן, בהחלט. גם לא רציתי להתערב </w:t>
      </w:r>
      <w:bookmarkStart w:id="3718" w:name="_ETM_Q14_408295"/>
      <w:bookmarkEnd w:id="3718"/>
      <w:r>
        <w:rPr>
          <w:rFonts w:hint="cs"/>
          <w:rtl/>
          <w:lang w:eastAsia="he-IL"/>
        </w:rPr>
        <w:t xml:space="preserve">בנושא הצדק החלוקתי, אבל גם שם היו דברים מצוינים. </w:t>
      </w:r>
      <w:bookmarkStart w:id="3719" w:name="_ETM_Q14_412362"/>
      <w:bookmarkEnd w:id="3719"/>
    </w:p>
    <w:p w:rsidR="00690B94" w:rsidRPr="00F251CC" w:rsidRDefault="00690B94" w:rsidP="000344E5">
      <w:pPr>
        <w:rPr>
          <w:rtl/>
          <w:lang w:eastAsia="he-IL"/>
        </w:rPr>
      </w:pPr>
      <w:bookmarkStart w:id="3720" w:name="_ETM_Q14_397706"/>
      <w:bookmarkStart w:id="3721" w:name="_ETM_Q14_397841"/>
      <w:bookmarkEnd w:id="3720"/>
      <w:bookmarkEnd w:id="3721"/>
    </w:p>
    <w:p w:rsidR="00690B94" w:rsidRDefault="00690B94" w:rsidP="000344E5">
      <w:pPr>
        <w:pStyle w:val="a4"/>
        <w:keepNext/>
        <w:rPr>
          <w:rtl/>
        </w:rPr>
      </w:pPr>
      <w:bookmarkStart w:id="3722" w:name="ET_speaker_5854_12"/>
      <w:r w:rsidRPr="00BC79F6">
        <w:rPr>
          <w:rStyle w:val="TagStyle"/>
          <w:rtl/>
        </w:rPr>
        <w:t xml:space="preserve"> &lt;&lt; דובר &gt;&gt; </w:t>
      </w:r>
      <w:bookmarkStart w:id="3723" w:name="_Toc41494976"/>
      <w:bookmarkStart w:id="3724" w:name="_Toc41507986"/>
      <w:bookmarkStart w:id="3725" w:name="_Toc41510115"/>
      <w:bookmarkStart w:id="3726" w:name="_Toc41510332"/>
      <w:bookmarkStart w:id="3727" w:name="_Toc41903350"/>
      <w:r>
        <w:rPr>
          <w:rtl/>
        </w:rPr>
        <w:t>ווליד טאהא (הרשימה המשותפת):</w:t>
      </w:r>
      <w:bookmarkEnd w:id="3723"/>
      <w:bookmarkEnd w:id="3724"/>
      <w:bookmarkEnd w:id="3725"/>
      <w:bookmarkEnd w:id="3726"/>
      <w:bookmarkEnd w:id="3727"/>
      <w:r w:rsidRPr="00BC79F6">
        <w:rPr>
          <w:rStyle w:val="TagStyle"/>
          <w:rtl/>
        </w:rPr>
        <w:t xml:space="preserve"> &lt;&lt; דובר &gt;&gt;</w:t>
      </w:r>
      <w:r>
        <w:rPr>
          <w:rtl/>
        </w:rPr>
        <w:t xml:space="preserve"> </w:t>
      </w:r>
      <w:bookmarkEnd w:id="3722"/>
    </w:p>
    <w:p w:rsidR="00690B94" w:rsidRDefault="00690B94" w:rsidP="009106E4">
      <w:pPr>
        <w:rPr>
          <w:rtl/>
        </w:rPr>
      </w:pPr>
    </w:p>
    <w:p w:rsidR="00690B94" w:rsidRDefault="00690B94" w:rsidP="00CA6EDE">
      <w:pPr>
        <w:rPr>
          <w:rtl/>
        </w:rPr>
      </w:pPr>
      <w:r>
        <w:rPr>
          <w:rFonts w:hint="cs"/>
          <w:rtl/>
        </w:rPr>
        <w:t xml:space="preserve">אדוני היושב-ראש, חברות וחברי הכנסת, אדוני </w:t>
      </w:r>
      <w:bookmarkStart w:id="3728" w:name="_ETM_Q14_419810"/>
      <w:bookmarkEnd w:id="3728"/>
      <w:r>
        <w:rPr>
          <w:rFonts w:hint="cs"/>
          <w:rtl/>
        </w:rPr>
        <w:t xml:space="preserve">השר, דיון חשוב מאוד מתנהל היום </w:t>
      </w:r>
      <w:r>
        <w:rPr>
          <w:rFonts w:hint="eastAsia"/>
        </w:rPr>
        <w:t>–</w:t>
      </w:r>
      <w:r>
        <w:rPr>
          <w:rFonts w:hint="cs"/>
          <w:rtl/>
        </w:rPr>
        <w:t xml:space="preserve"> הוא מתנהל </w:t>
      </w:r>
      <w:bookmarkStart w:id="3729" w:name="_ETM_Q14_424233"/>
      <w:bookmarkEnd w:id="3729"/>
      <w:r>
        <w:rPr>
          <w:rFonts w:hint="cs"/>
          <w:rtl/>
        </w:rPr>
        <w:t xml:space="preserve">היום על העברת סמכויות בין משרדים. אדוני השר, מעניין מאוד </w:t>
      </w:r>
      <w:bookmarkStart w:id="3730" w:name="_ETM_Q14_431740"/>
      <w:bookmarkEnd w:id="3730"/>
      <w:r>
        <w:rPr>
          <w:rFonts w:hint="cs"/>
          <w:rtl/>
        </w:rPr>
        <w:t>לחברה הערבית תחום העברת הסמכויות של תכנון ובנייה</w:t>
      </w:r>
      <w:bookmarkStart w:id="3731" w:name="_ETM_Q14_437463"/>
      <w:bookmarkEnd w:id="3731"/>
      <w:r>
        <w:rPr>
          <w:rFonts w:hint="cs"/>
          <w:rtl/>
        </w:rPr>
        <w:t xml:space="preserve"> ממשרד האוצר למשרד הפנים.</w:t>
      </w:r>
      <w:r w:rsidR="00CA6EDE">
        <w:rPr>
          <w:rFonts w:hint="cs"/>
          <w:rtl/>
        </w:rPr>
        <w:t xml:space="preserve"> </w:t>
      </w:r>
      <w:bookmarkStart w:id="3732" w:name="_ETM_Q14_442419"/>
      <w:bookmarkStart w:id="3733" w:name="_ETM_Q14_442643"/>
      <w:bookmarkStart w:id="3734" w:name="_ETM_Q14_442734"/>
      <w:bookmarkStart w:id="3735" w:name="_ETM_Q14_442805"/>
      <w:bookmarkStart w:id="3736" w:name="_ETM_Q14_442876"/>
      <w:bookmarkEnd w:id="3732"/>
      <w:bookmarkEnd w:id="3733"/>
      <w:bookmarkEnd w:id="3734"/>
      <w:bookmarkEnd w:id="3735"/>
      <w:bookmarkEnd w:id="3736"/>
      <w:r>
        <w:rPr>
          <w:rFonts w:hint="cs"/>
          <w:rtl/>
        </w:rPr>
        <w:t xml:space="preserve">אני באופן אישי שמח על זה. אני רוצה שהסמכות הזאת תהיה דווקא </w:t>
      </w:r>
      <w:bookmarkStart w:id="3737" w:name="_ETM_Q14_449693"/>
      <w:bookmarkEnd w:id="3737"/>
      <w:r>
        <w:rPr>
          <w:rFonts w:hint="cs"/>
          <w:rtl/>
        </w:rPr>
        <w:t xml:space="preserve">במשרד הפנים. היית ראשון בין כל שרי הממשלות לדורותיהם במדינת ישראל להושיט יד לראשי הרשויות הערבים ולקדם עניינים. אנחנו מצפים ממך להמשיך לעשות זאת. </w:t>
      </w:r>
    </w:p>
    <w:p w:rsidR="00690B94" w:rsidRDefault="00690B94" w:rsidP="000344E5">
      <w:pPr>
        <w:ind w:firstLine="0"/>
        <w:rPr>
          <w:rtl/>
        </w:rPr>
      </w:pPr>
    </w:p>
    <w:p w:rsidR="00CA6EDE" w:rsidRDefault="00690B94" w:rsidP="00CA6EDE">
      <w:pPr>
        <w:rPr>
          <w:rtl/>
        </w:rPr>
      </w:pPr>
      <w:r>
        <w:rPr>
          <w:rFonts w:hint="cs"/>
          <w:rtl/>
        </w:rPr>
        <w:t xml:space="preserve">אדוני השר, נושא זה הוא גם חשוב אבל גם מאוד כאוב </w:t>
      </w:r>
      <w:r w:rsidR="00CA6EDE">
        <w:rPr>
          <w:rFonts w:hint="eastAsia"/>
          <w:rtl/>
        </w:rPr>
        <w:t xml:space="preserve">– </w:t>
      </w:r>
      <w:r>
        <w:rPr>
          <w:rFonts w:hint="cs"/>
          <w:rtl/>
        </w:rPr>
        <w:t xml:space="preserve">מאוד כאוב </w:t>
      </w:r>
      <w:bookmarkStart w:id="3738" w:name="_ETM_Q14_475932"/>
      <w:bookmarkEnd w:id="3738"/>
      <w:r>
        <w:rPr>
          <w:rFonts w:hint="cs"/>
          <w:rtl/>
        </w:rPr>
        <w:t xml:space="preserve">כי בתודעה של החברה היהודית נצרבה האמירה שבחברה הערבית </w:t>
      </w:r>
      <w:bookmarkStart w:id="3739" w:name="_ETM_Q14_487909"/>
      <w:bookmarkEnd w:id="3739"/>
      <w:r>
        <w:rPr>
          <w:rFonts w:hint="cs"/>
          <w:rtl/>
        </w:rPr>
        <w:t xml:space="preserve">מתקיימת בנייה בלתי חוקית. כל אדם בחברה היהודית שתדבר איתו </w:t>
      </w:r>
      <w:bookmarkStart w:id="3740" w:name="_ETM_Q14_495494"/>
      <w:bookmarkEnd w:id="3740"/>
      <w:r>
        <w:rPr>
          <w:rFonts w:hint="cs"/>
          <w:rtl/>
        </w:rPr>
        <w:t xml:space="preserve">יגיד לך: הערבים האלה בונים ג'ונגל. </w:t>
      </w:r>
      <w:bookmarkStart w:id="3741" w:name="_ETM_Q14_501630"/>
      <w:bookmarkStart w:id="3742" w:name="_ETM_Q14_501714"/>
      <w:bookmarkStart w:id="3743" w:name="_ETM_Q14_501765"/>
      <w:bookmarkStart w:id="3744" w:name="_ETM_Q14_501827"/>
      <w:bookmarkEnd w:id="3741"/>
      <w:bookmarkEnd w:id="3742"/>
      <w:bookmarkEnd w:id="3743"/>
      <w:bookmarkEnd w:id="3744"/>
      <w:r>
        <w:rPr>
          <w:rFonts w:hint="cs"/>
          <w:rtl/>
        </w:rPr>
        <w:t xml:space="preserve">ואני אומר לך, אדוני </w:t>
      </w:r>
      <w:bookmarkStart w:id="3745" w:name="_ETM_Q14_503838"/>
      <w:bookmarkEnd w:id="3745"/>
      <w:r>
        <w:rPr>
          <w:rFonts w:hint="cs"/>
          <w:rtl/>
        </w:rPr>
        <w:t>השר, בחברה הערבית מתקיימת בנייה שהממסד בישראל לא רוצה שתהיה חוקית</w:t>
      </w:r>
      <w:r w:rsidR="00CA6EDE">
        <w:rPr>
          <w:rFonts w:hint="cs"/>
          <w:rtl/>
        </w:rPr>
        <w:t>,</w:t>
      </w:r>
      <w:r>
        <w:rPr>
          <w:rFonts w:hint="cs"/>
          <w:rtl/>
        </w:rPr>
        <w:t xml:space="preserve"> </w:t>
      </w:r>
      <w:bookmarkStart w:id="3746" w:name="_ETM_Q14_514757"/>
      <w:bookmarkEnd w:id="3746"/>
      <w:r>
        <w:rPr>
          <w:rFonts w:hint="cs"/>
          <w:rtl/>
        </w:rPr>
        <w:t>אחרת היו מקדמים תכנון</w:t>
      </w:r>
      <w:r w:rsidR="00CA6EDE">
        <w:rPr>
          <w:rFonts w:hint="cs"/>
          <w:rtl/>
        </w:rPr>
        <w:t>.</w:t>
      </w:r>
      <w:r>
        <w:rPr>
          <w:rFonts w:hint="cs"/>
          <w:rtl/>
        </w:rPr>
        <w:t xml:space="preserve"> אדוני היושב-ראש</w:t>
      </w:r>
      <w:r w:rsidR="00CA6EDE">
        <w:rPr>
          <w:rFonts w:hint="cs"/>
          <w:rtl/>
        </w:rPr>
        <w:t>,</w:t>
      </w:r>
      <w:r>
        <w:rPr>
          <w:rFonts w:hint="cs"/>
          <w:rtl/>
        </w:rPr>
        <w:t xml:space="preserve"> אתה היית ראש </w:t>
      </w:r>
      <w:bookmarkStart w:id="3747" w:name="_ETM_Q14_519376"/>
      <w:bookmarkEnd w:id="3747"/>
      <w:r>
        <w:rPr>
          <w:rFonts w:hint="cs"/>
          <w:rtl/>
        </w:rPr>
        <w:t>עיר</w:t>
      </w:r>
      <w:r w:rsidR="00CA6EDE">
        <w:rPr>
          <w:rFonts w:hint="cs"/>
          <w:rtl/>
        </w:rPr>
        <w:t>.</w:t>
      </w:r>
      <w:r>
        <w:rPr>
          <w:rFonts w:hint="cs"/>
          <w:rtl/>
        </w:rPr>
        <w:t xml:space="preserve"> תכנון קודם להריסה. לא יכול להיות שאתה תאיים עליי בחרב ההריסה כשלא באת לקראתי בתכנון. אנשים באים, נאלצים לבנות </w:t>
      </w:r>
      <w:bookmarkStart w:id="3748" w:name="_ETM_Q14_534043"/>
      <w:bookmarkEnd w:id="3748"/>
      <w:r>
        <w:rPr>
          <w:rFonts w:hint="cs"/>
          <w:rtl/>
        </w:rPr>
        <w:t xml:space="preserve">על האדמה הפרטית שלהם, ואז המדינה באה אליהם בטענות כאילו הם עסקו בבנייה לא חוקית. </w:t>
      </w:r>
    </w:p>
    <w:p w:rsidR="00CA6EDE" w:rsidRDefault="00CA6EDE" w:rsidP="00CA6EDE">
      <w:pPr>
        <w:rPr>
          <w:rtl/>
        </w:rPr>
      </w:pPr>
    </w:p>
    <w:p w:rsidR="00690B94" w:rsidRDefault="00690B94" w:rsidP="00CA6EDE">
      <w:pPr>
        <w:rPr>
          <w:rtl/>
        </w:rPr>
      </w:pPr>
      <w:r>
        <w:rPr>
          <w:rFonts w:hint="cs"/>
          <w:rtl/>
        </w:rPr>
        <w:t xml:space="preserve">ב-48' היינו 150,000 תושבים ערבים במדינה. היום אנחנו 1.6 או 1.7 מיליון אזרחים ערבים במדינה. לא הוקם אף לא </w:t>
      </w:r>
      <w:bookmarkStart w:id="3749" w:name="_ETM_Q14_557879"/>
      <w:bookmarkEnd w:id="3749"/>
      <w:r>
        <w:rPr>
          <w:rFonts w:hint="cs"/>
          <w:rtl/>
        </w:rPr>
        <w:t xml:space="preserve">יישוב ערבי אחד. מעטים מאוד הם היישובים שזכו להרחבת שטחי בנייה ולאישור תוכניות מתאר, ובסופו של יום באים בטענות על האזרח הערבי שבונה בצורה בלתי חוקית. </w:t>
      </w:r>
      <w:bookmarkStart w:id="3750" w:name="TOR_Q15"/>
      <w:bookmarkEnd w:id="3750"/>
      <w:r>
        <w:rPr>
          <w:rFonts w:hint="cs"/>
          <w:rtl/>
        </w:rPr>
        <w:t xml:space="preserve">אז או שהוא יבנה, אדוני השר, בצורה בלתי חוקית </w:t>
      </w:r>
      <w:r>
        <w:rPr>
          <w:rtl/>
        </w:rPr>
        <w:t>–</w:t>
      </w:r>
      <w:r>
        <w:rPr>
          <w:rFonts w:hint="cs"/>
          <w:rtl/>
        </w:rPr>
        <w:t xml:space="preserve"> כי</w:t>
      </w:r>
      <w:bookmarkStart w:id="3751" w:name="_ETM_Q15_576000"/>
      <w:bookmarkEnd w:id="3751"/>
      <w:r>
        <w:rPr>
          <w:rFonts w:hint="cs"/>
          <w:rtl/>
        </w:rPr>
        <w:t xml:space="preserve"> אין לו ברירה </w:t>
      </w:r>
      <w:r>
        <w:rPr>
          <w:rtl/>
        </w:rPr>
        <w:t>–</w:t>
      </w:r>
      <w:r>
        <w:rPr>
          <w:rFonts w:hint="cs"/>
          <w:rtl/>
        </w:rPr>
        <w:t xml:space="preserve"> או שיזרוק את עצמו לים </w:t>
      </w:r>
      <w:bookmarkStart w:id="3752" w:name="_ETM_Q15_583000"/>
      <w:bookmarkEnd w:id="3752"/>
      <w:r>
        <w:rPr>
          <w:rFonts w:hint="cs"/>
          <w:rtl/>
        </w:rPr>
        <w:t xml:space="preserve">כדי להתאבד. </w:t>
      </w:r>
    </w:p>
    <w:p w:rsidR="00690B94" w:rsidRDefault="00690B94" w:rsidP="000344E5">
      <w:pPr>
        <w:rPr>
          <w:rtl/>
        </w:rPr>
      </w:pPr>
    </w:p>
    <w:p w:rsidR="00690B94" w:rsidRDefault="00690B94" w:rsidP="00CA6EDE">
      <w:pPr>
        <w:rPr>
          <w:rtl/>
        </w:rPr>
      </w:pPr>
      <w:bookmarkStart w:id="3753" w:name="_ETM_Q15_582000"/>
      <w:bookmarkEnd w:id="3753"/>
      <w:r>
        <w:rPr>
          <w:rFonts w:hint="cs"/>
          <w:rtl/>
        </w:rPr>
        <w:t xml:space="preserve">אי-אפשר להשאיר את החברה הערבית בסיטואציה </w:t>
      </w:r>
      <w:bookmarkStart w:id="3754" w:name="_ETM_Q15_584000"/>
      <w:bookmarkEnd w:id="3754"/>
      <w:r>
        <w:rPr>
          <w:rFonts w:hint="cs"/>
          <w:rtl/>
        </w:rPr>
        <w:t xml:space="preserve">הזאת. צריך לעשות הכול למען קידום של תכנון. איפה הבעיה? </w:t>
      </w:r>
      <w:bookmarkStart w:id="3755" w:name="_ETM_Q15_592000"/>
      <w:bookmarkEnd w:id="3755"/>
      <w:r>
        <w:rPr>
          <w:rFonts w:hint="cs"/>
          <w:rtl/>
        </w:rPr>
        <w:t>אנחנו הרי דורשים דרישה, א</w:t>
      </w:r>
      <w:r w:rsidR="00CA6EDE">
        <w:rPr>
          <w:rFonts w:hint="cs"/>
          <w:rtl/>
        </w:rPr>
        <w:t>לפא-בתא</w:t>
      </w:r>
      <w:r>
        <w:rPr>
          <w:rFonts w:hint="cs"/>
          <w:rtl/>
        </w:rPr>
        <w:t xml:space="preserve"> של דרישה</w:t>
      </w:r>
      <w:r w:rsidR="00CA6EDE">
        <w:rPr>
          <w:rFonts w:hint="cs"/>
          <w:rtl/>
        </w:rPr>
        <w:t>,</w:t>
      </w:r>
      <w:r>
        <w:rPr>
          <w:rFonts w:hint="cs"/>
          <w:rtl/>
        </w:rPr>
        <w:t xml:space="preserve"> לקדם תכנון </w:t>
      </w:r>
      <w:bookmarkStart w:id="3756" w:name="_ETM_Q15_599000"/>
      <w:bookmarkEnd w:id="3756"/>
      <w:r>
        <w:rPr>
          <w:rFonts w:hint="cs"/>
          <w:rtl/>
        </w:rPr>
        <w:t>ביישובים הערביים</w:t>
      </w:r>
      <w:r w:rsidR="00CA6EDE">
        <w:rPr>
          <w:rFonts w:hint="cs"/>
          <w:rtl/>
        </w:rPr>
        <w:t>,</w:t>
      </w:r>
      <w:r>
        <w:rPr>
          <w:rFonts w:hint="cs"/>
          <w:rtl/>
        </w:rPr>
        <w:t xml:space="preserve"> להרחיב שטחי בנייה</w:t>
      </w:r>
      <w:r w:rsidR="00CA6EDE">
        <w:rPr>
          <w:rFonts w:hint="cs"/>
          <w:rtl/>
        </w:rPr>
        <w:t>,</w:t>
      </w:r>
      <w:r>
        <w:rPr>
          <w:rFonts w:hint="cs"/>
          <w:rtl/>
        </w:rPr>
        <w:t xml:space="preserve"> לאשר תוכניות מתאר. </w:t>
      </w:r>
      <w:bookmarkStart w:id="3757" w:name="_ETM_Q15_606000"/>
      <w:bookmarkEnd w:id="3757"/>
      <w:r>
        <w:rPr>
          <w:rFonts w:hint="cs"/>
          <w:rtl/>
        </w:rPr>
        <w:t xml:space="preserve">ואז, אדוני השר, מי שמפר את חוקי התכנון </w:t>
      </w:r>
      <w:r>
        <w:rPr>
          <w:rFonts w:hint="cs"/>
          <w:rtl/>
        </w:rPr>
        <w:lastRenderedPageBreak/>
        <w:t xml:space="preserve">והבנייה </w:t>
      </w:r>
      <w:bookmarkStart w:id="3758" w:name="_ETM_Q15_612000"/>
      <w:bookmarkEnd w:id="3758"/>
      <w:r>
        <w:rPr>
          <w:rtl/>
        </w:rPr>
        <w:t>–</w:t>
      </w:r>
      <w:r>
        <w:rPr>
          <w:rFonts w:hint="cs"/>
          <w:rtl/>
        </w:rPr>
        <w:t xml:space="preserve"> אנחנו לא צריכים את הממשלה כדי שתהרוס </w:t>
      </w:r>
      <w:r w:rsidR="00CA6EDE">
        <w:rPr>
          <w:rFonts w:hint="eastAsia"/>
          <w:rtl/>
        </w:rPr>
        <w:t xml:space="preserve">– </w:t>
      </w:r>
      <w:r>
        <w:rPr>
          <w:rFonts w:hint="cs"/>
          <w:rtl/>
        </w:rPr>
        <w:t xml:space="preserve">החברה </w:t>
      </w:r>
      <w:bookmarkStart w:id="3759" w:name="_ETM_Q15_616000"/>
      <w:bookmarkEnd w:id="3759"/>
      <w:r>
        <w:rPr>
          <w:rFonts w:hint="cs"/>
          <w:rtl/>
        </w:rPr>
        <w:t>הערבית בעצמה תהרוס לו. אבל היא תהרוס לו לאחר</w:t>
      </w:r>
      <w:bookmarkStart w:id="3760" w:name="_ETM_Q15_621000"/>
      <w:bookmarkEnd w:id="3760"/>
      <w:r>
        <w:rPr>
          <w:rFonts w:hint="cs"/>
          <w:rtl/>
        </w:rPr>
        <w:t xml:space="preserve"> </w:t>
      </w:r>
      <w:r w:rsidR="00F0532E">
        <w:rPr>
          <w:rFonts w:hint="cs"/>
          <w:rtl/>
        </w:rPr>
        <w:t>– –</w:t>
      </w:r>
    </w:p>
    <w:p w:rsidR="00690B94" w:rsidRDefault="00690B94" w:rsidP="000344E5">
      <w:pPr>
        <w:rPr>
          <w:rtl/>
        </w:rPr>
      </w:pPr>
    </w:p>
    <w:p w:rsidR="00690B94" w:rsidRDefault="00690B94" w:rsidP="000344E5">
      <w:pPr>
        <w:pStyle w:val="af6"/>
        <w:keepNext/>
        <w:rPr>
          <w:rtl/>
        </w:rPr>
      </w:pPr>
      <w:bookmarkStart w:id="3761" w:name="ET_yor_5514_1"/>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bookmarkEnd w:id="3761"/>
    </w:p>
    <w:p w:rsidR="00690B94" w:rsidRDefault="00690B94" w:rsidP="009106E4">
      <w:pPr>
        <w:rPr>
          <w:rtl/>
        </w:rPr>
      </w:pPr>
    </w:p>
    <w:p w:rsidR="00690B94" w:rsidRDefault="00690B94" w:rsidP="000344E5">
      <w:pPr>
        <w:rPr>
          <w:rtl/>
        </w:rPr>
      </w:pPr>
      <w:r>
        <w:rPr>
          <w:rFonts w:hint="cs"/>
          <w:rtl/>
        </w:rPr>
        <w:t xml:space="preserve">תודה רבה. </w:t>
      </w:r>
    </w:p>
    <w:p w:rsidR="00690B94" w:rsidRDefault="00690B94" w:rsidP="000344E5">
      <w:pPr>
        <w:rPr>
          <w:rtl/>
        </w:rPr>
      </w:pPr>
    </w:p>
    <w:p w:rsidR="00690B94" w:rsidRDefault="00690B94" w:rsidP="000344E5">
      <w:pPr>
        <w:pStyle w:val="-"/>
        <w:keepNext/>
        <w:rPr>
          <w:rtl/>
        </w:rPr>
      </w:pPr>
      <w:bookmarkStart w:id="3762" w:name="ET_speakercontinue_5854_2"/>
      <w:r w:rsidRPr="00C677CD">
        <w:rPr>
          <w:rStyle w:val="TagStyle"/>
          <w:rtl/>
        </w:rPr>
        <w:t xml:space="preserve"> &lt;&lt; דובר_המשך &gt;&gt; </w:t>
      </w:r>
      <w:r>
        <w:rPr>
          <w:rtl/>
        </w:rPr>
        <w:t>ווליד טאהא (הרשימה המשותפת):</w:t>
      </w:r>
      <w:r w:rsidRPr="00C677CD">
        <w:rPr>
          <w:rStyle w:val="TagStyle"/>
          <w:rtl/>
        </w:rPr>
        <w:t xml:space="preserve"> &lt;&lt; דובר_המשך &gt;&gt;</w:t>
      </w:r>
      <w:r>
        <w:rPr>
          <w:rtl/>
        </w:rPr>
        <w:t xml:space="preserve">  </w:t>
      </w:r>
      <w:bookmarkEnd w:id="3762"/>
    </w:p>
    <w:p w:rsidR="00690B94" w:rsidRDefault="00690B94" w:rsidP="009106E4">
      <w:pPr>
        <w:rPr>
          <w:rtl/>
        </w:rPr>
      </w:pPr>
    </w:p>
    <w:p w:rsidR="00690B94" w:rsidRDefault="00F0532E" w:rsidP="000344E5">
      <w:pPr>
        <w:rPr>
          <w:rtl/>
        </w:rPr>
      </w:pPr>
      <w:r>
        <w:rPr>
          <w:rFonts w:hint="cs"/>
          <w:rtl/>
        </w:rPr>
        <w:t>– –</w:t>
      </w:r>
      <w:r w:rsidR="00690B94">
        <w:rPr>
          <w:rFonts w:hint="cs"/>
          <w:rtl/>
        </w:rPr>
        <w:t xml:space="preserve"> שהוא ידע שהוא הפר את </w:t>
      </w:r>
      <w:bookmarkStart w:id="3763" w:name="_ETM_Q15_622000"/>
      <w:bookmarkEnd w:id="3763"/>
      <w:r w:rsidR="00690B94">
        <w:rPr>
          <w:rFonts w:hint="cs"/>
          <w:rtl/>
        </w:rPr>
        <w:t xml:space="preserve">כללי התכנון והבנייה. </w:t>
      </w:r>
    </w:p>
    <w:p w:rsidR="00690B94" w:rsidRDefault="00690B94" w:rsidP="000344E5">
      <w:pPr>
        <w:rPr>
          <w:rtl/>
        </w:rPr>
      </w:pPr>
    </w:p>
    <w:p w:rsidR="00690B94" w:rsidRDefault="00690B94" w:rsidP="00CA6EDE">
      <w:pPr>
        <w:rPr>
          <w:rtl/>
        </w:rPr>
      </w:pPr>
      <w:bookmarkStart w:id="3764" w:name="_ETM_Q15_627000"/>
      <w:bookmarkEnd w:id="3764"/>
      <w:r>
        <w:rPr>
          <w:rFonts w:hint="cs"/>
          <w:rtl/>
        </w:rPr>
        <w:t>ובמשפט, אדוני היושב-ראש</w:t>
      </w:r>
      <w:r w:rsidR="00CA6EDE">
        <w:rPr>
          <w:rFonts w:hint="cs"/>
          <w:rtl/>
        </w:rPr>
        <w:t>:</w:t>
      </w:r>
      <w:r>
        <w:rPr>
          <w:rFonts w:hint="cs"/>
          <w:rtl/>
        </w:rPr>
        <w:t xml:space="preserve"> יו"ר ועדת </w:t>
      </w:r>
      <w:bookmarkStart w:id="3765" w:name="_ETM_Q15_629000"/>
      <w:bookmarkEnd w:id="3765"/>
      <w:r>
        <w:rPr>
          <w:rFonts w:hint="cs"/>
          <w:rtl/>
        </w:rPr>
        <w:t xml:space="preserve">הכספים בכנסת העשרים-ושתיים המליץ בפני שר המשפטים להקפיא את </w:t>
      </w:r>
      <w:bookmarkStart w:id="3766" w:name="_ETM_Q15_636000"/>
      <w:bookmarkEnd w:id="3766"/>
      <w:r>
        <w:rPr>
          <w:rFonts w:hint="cs"/>
          <w:rtl/>
        </w:rPr>
        <w:t xml:space="preserve">חוק קמיניץ. אני מזכיר לכולנו, אני מזכיר לשר החדש, שר המשפטים החדש, אבי ניסנקורן, </w:t>
      </w:r>
      <w:bookmarkStart w:id="3767" w:name="_ETM_Q15_645000"/>
      <w:bookmarkEnd w:id="3767"/>
      <w:r>
        <w:rPr>
          <w:rFonts w:hint="cs"/>
          <w:rtl/>
        </w:rPr>
        <w:t xml:space="preserve">שהיה שותף לדיונים הרבים שהתנהלו על חוק קמיניץ </w:t>
      </w:r>
      <w:bookmarkStart w:id="3768" w:name="_ETM_Q15_650000"/>
      <w:bookmarkEnd w:id="3768"/>
      <w:r>
        <w:rPr>
          <w:rtl/>
        </w:rPr>
        <w:t>–</w:t>
      </w:r>
      <w:r>
        <w:rPr>
          <w:rFonts w:hint="cs"/>
          <w:rtl/>
        </w:rPr>
        <w:t xml:space="preserve"> אני מזכיר לו שמונחת בפניו הצעה של יו"ר ועדת </w:t>
      </w:r>
      <w:bookmarkStart w:id="3769" w:name="_ETM_Q15_654000"/>
      <w:bookmarkEnd w:id="3769"/>
      <w:r>
        <w:rPr>
          <w:rFonts w:hint="cs"/>
          <w:rtl/>
        </w:rPr>
        <w:t>הכספים, שדנה אז בעניין הזה, להקפאת חוק קמיניץ</w:t>
      </w:r>
      <w:r w:rsidR="00CA6EDE">
        <w:rPr>
          <w:rFonts w:hint="cs"/>
          <w:rtl/>
        </w:rPr>
        <w:t xml:space="preserve"> </w:t>
      </w:r>
      <w:r w:rsidR="00F0532E">
        <w:rPr>
          <w:rFonts w:hint="cs"/>
          <w:rtl/>
        </w:rPr>
        <w:t>– –</w:t>
      </w:r>
      <w:r>
        <w:rPr>
          <w:rFonts w:hint="cs"/>
          <w:rtl/>
        </w:rPr>
        <w:t xml:space="preserve"> </w:t>
      </w:r>
    </w:p>
    <w:p w:rsidR="00690B94" w:rsidRDefault="00690B94" w:rsidP="000344E5">
      <w:pPr>
        <w:rPr>
          <w:rtl/>
        </w:rPr>
      </w:pPr>
    </w:p>
    <w:p w:rsidR="00690B94" w:rsidRDefault="00690B94" w:rsidP="000344E5">
      <w:pPr>
        <w:pStyle w:val="af6"/>
        <w:keepNext/>
        <w:rPr>
          <w:rtl/>
        </w:rPr>
      </w:pPr>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תודה רבה. </w:t>
      </w:r>
    </w:p>
    <w:p w:rsidR="00690B94" w:rsidRDefault="00690B94" w:rsidP="000344E5">
      <w:pPr>
        <w:rPr>
          <w:rtl/>
          <w:lang w:eastAsia="he-IL"/>
        </w:rPr>
      </w:pPr>
      <w:bookmarkStart w:id="3770" w:name="_ETM_Q15_658000"/>
      <w:bookmarkEnd w:id="3770"/>
    </w:p>
    <w:p w:rsidR="00690B94" w:rsidRDefault="00690B94" w:rsidP="000344E5">
      <w:pPr>
        <w:pStyle w:val="-"/>
        <w:keepNext/>
        <w:rPr>
          <w:rtl/>
        </w:rPr>
      </w:pPr>
      <w:bookmarkStart w:id="3771" w:name="ET_speakercontinue_5854_4"/>
      <w:r w:rsidRPr="00C677CD">
        <w:rPr>
          <w:rStyle w:val="TagStyle"/>
          <w:rtl/>
        </w:rPr>
        <w:t xml:space="preserve"> &lt;&lt; דובר_המשך &gt;&gt; </w:t>
      </w:r>
      <w:r>
        <w:rPr>
          <w:rtl/>
        </w:rPr>
        <w:t>ווליד טאהא (הרשימה המשותפת):</w:t>
      </w:r>
      <w:r w:rsidRPr="00C677CD">
        <w:rPr>
          <w:rStyle w:val="TagStyle"/>
          <w:rtl/>
        </w:rPr>
        <w:t xml:space="preserve"> &lt;&lt; דובר_המשך &gt;&gt;</w:t>
      </w:r>
      <w:r>
        <w:rPr>
          <w:rtl/>
        </w:rPr>
        <w:t xml:space="preserve">  </w:t>
      </w:r>
      <w:bookmarkEnd w:id="3771"/>
    </w:p>
    <w:p w:rsidR="00690B94" w:rsidRDefault="00690B94" w:rsidP="009106E4">
      <w:pPr>
        <w:rPr>
          <w:rtl/>
          <w:lang w:eastAsia="he-IL"/>
        </w:rPr>
      </w:pPr>
    </w:p>
    <w:p w:rsidR="00690B94" w:rsidRDefault="00F0532E" w:rsidP="000344E5">
      <w:pPr>
        <w:rPr>
          <w:rtl/>
          <w:lang w:eastAsia="he-IL"/>
        </w:rPr>
      </w:pPr>
      <w:bookmarkStart w:id="3772" w:name="_ETM_Q15_659000"/>
      <w:bookmarkEnd w:id="3772"/>
      <w:r>
        <w:rPr>
          <w:rFonts w:hint="cs"/>
          <w:rtl/>
          <w:lang w:eastAsia="he-IL"/>
        </w:rPr>
        <w:t>– –</w:t>
      </w:r>
      <w:r w:rsidR="00CA6EDE">
        <w:rPr>
          <w:rFonts w:hint="cs"/>
          <w:rtl/>
          <w:lang w:eastAsia="he-IL"/>
        </w:rPr>
        <w:t xml:space="preserve"> </w:t>
      </w:r>
      <w:r w:rsidR="00690B94">
        <w:rPr>
          <w:rFonts w:hint="cs"/>
          <w:rtl/>
          <w:lang w:eastAsia="he-IL"/>
        </w:rPr>
        <w:t xml:space="preserve">ואני דורש ממנו לממש זאת. תודה רבה. </w:t>
      </w:r>
    </w:p>
    <w:p w:rsidR="00690B94" w:rsidRDefault="00690B94" w:rsidP="000344E5">
      <w:pPr>
        <w:rPr>
          <w:rtl/>
          <w:lang w:eastAsia="he-IL"/>
        </w:rPr>
      </w:pPr>
      <w:bookmarkStart w:id="3773" w:name="_ETM_Q15_663000"/>
      <w:bookmarkEnd w:id="3773"/>
    </w:p>
    <w:p w:rsidR="00690B94" w:rsidRDefault="00690B94" w:rsidP="000344E5">
      <w:pPr>
        <w:pStyle w:val="af6"/>
        <w:keepNext/>
        <w:rPr>
          <w:rtl/>
        </w:rPr>
      </w:pPr>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p>
    <w:p w:rsidR="00690B94" w:rsidRDefault="00690B94" w:rsidP="009106E4">
      <w:pPr>
        <w:rPr>
          <w:rtl/>
          <w:lang w:eastAsia="he-IL"/>
        </w:rPr>
      </w:pPr>
    </w:p>
    <w:p w:rsidR="00690B94" w:rsidRDefault="00690B94" w:rsidP="00CA6EDE">
      <w:pPr>
        <w:rPr>
          <w:rtl/>
          <w:lang w:eastAsia="he-IL"/>
        </w:rPr>
      </w:pPr>
      <w:bookmarkStart w:id="3774" w:name="_ETM_Q15_664000"/>
      <w:bookmarkEnd w:id="3774"/>
      <w:r>
        <w:rPr>
          <w:rFonts w:hint="cs"/>
          <w:rtl/>
          <w:lang w:eastAsia="he-IL"/>
        </w:rPr>
        <w:t xml:space="preserve">תודה רבה, אדוני. חבר הכנסת עידן רול </w:t>
      </w:r>
      <w:r>
        <w:rPr>
          <w:rtl/>
          <w:lang w:eastAsia="he-IL"/>
        </w:rPr>
        <w:t>–</w:t>
      </w:r>
      <w:r>
        <w:rPr>
          <w:rFonts w:hint="cs"/>
          <w:rtl/>
          <w:lang w:eastAsia="he-IL"/>
        </w:rPr>
        <w:t xml:space="preserve"> לא </w:t>
      </w:r>
      <w:bookmarkStart w:id="3775" w:name="_ETM_Q15_669000"/>
      <w:bookmarkEnd w:id="3775"/>
      <w:r>
        <w:rPr>
          <w:rFonts w:hint="cs"/>
          <w:rtl/>
          <w:lang w:eastAsia="he-IL"/>
        </w:rPr>
        <w:t xml:space="preserve">נמצא; חבר הכנסת מנסור עבאס </w:t>
      </w:r>
      <w:r>
        <w:rPr>
          <w:rtl/>
          <w:lang w:eastAsia="he-IL"/>
        </w:rPr>
        <w:t>–</w:t>
      </w:r>
      <w:r>
        <w:rPr>
          <w:rFonts w:hint="cs"/>
          <w:rtl/>
          <w:lang w:eastAsia="he-IL"/>
        </w:rPr>
        <w:t xml:space="preserve"> לא נמצא; חברת </w:t>
      </w:r>
      <w:bookmarkStart w:id="3776" w:name="_ETM_Q15_674000"/>
      <w:bookmarkEnd w:id="3776"/>
      <w:r>
        <w:rPr>
          <w:rFonts w:hint="cs"/>
          <w:rtl/>
          <w:lang w:eastAsia="he-IL"/>
        </w:rPr>
        <w:t xml:space="preserve">הכנסת עאידה תומא סלימאן </w:t>
      </w:r>
      <w:r>
        <w:rPr>
          <w:rtl/>
          <w:lang w:eastAsia="he-IL"/>
        </w:rPr>
        <w:t>–</w:t>
      </w:r>
      <w:r>
        <w:rPr>
          <w:rFonts w:hint="cs"/>
          <w:rtl/>
          <w:lang w:eastAsia="he-IL"/>
        </w:rPr>
        <w:t xml:space="preserve"> לא נמצאת; ינון אזולאי, </w:t>
      </w:r>
      <w:bookmarkStart w:id="3777" w:name="_ETM_Q15_679000"/>
      <w:bookmarkEnd w:id="3777"/>
      <w:r>
        <w:rPr>
          <w:rFonts w:hint="cs"/>
          <w:rtl/>
          <w:lang w:eastAsia="he-IL"/>
        </w:rPr>
        <w:t xml:space="preserve">אדוני </w:t>
      </w:r>
      <w:r>
        <w:rPr>
          <w:rtl/>
          <w:lang w:eastAsia="he-IL"/>
        </w:rPr>
        <w:t>–</w:t>
      </w:r>
      <w:r>
        <w:rPr>
          <w:rFonts w:hint="cs"/>
          <w:rtl/>
          <w:lang w:eastAsia="he-IL"/>
        </w:rPr>
        <w:t xml:space="preserve"> לא נמצא; חבר הכנסת שלמה קרעי </w:t>
      </w:r>
      <w:r>
        <w:rPr>
          <w:rtl/>
          <w:lang w:eastAsia="he-IL"/>
        </w:rPr>
        <w:t>–</w:t>
      </w:r>
      <w:bookmarkStart w:id="3778" w:name="_ETM_Q15_680000"/>
      <w:bookmarkEnd w:id="3778"/>
      <w:r>
        <w:rPr>
          <w:rFonts w:hint="cs"/>
          <w:rtl/>
          <w:lang w:eastAsia="he-IL"/>
        </w:rPr>
        <w:t xml:space="preserve"> לא נמצא</w:t>
      </w:r>
      <w:r w:rsidR="00CA6EDE">
        <w:rPr>
          <w:rFonts w:hint="cs"/>
          <w:rtl/>
          <w:lang w:eastAsia="he-IL"/>
        </w:rPr>
        <w:t>.</w:t>
      </w:r>
      <w:r>
        <w:rPr>
          <w:rFonts w:hint="cs"/>
          <w:rtl/>
          <w:lang w:eastAsia="he-IL"/>
        </w:rPr>
        <w:t xml:space="preserve"> חברת הכנסת אורלי פורמן, בבקשה, גברתי. </w:t>
      </w:r>
      <w:bookmarkStart w:id="3779" w:name="_ETM_Q15_685000"/>
      <w:bookmarkEnd w:id="3779"/>
      <w:r>
        <w:rPr>
          <w:rFonts w:hint="cs"/>
          <w:rtl/>
          <w:lang w:eastAsia="he-IL"/>
        </w:rPr>
        <w:t xml:space="preserve">פורמן. בבקשה. </w:t>
      </w:r>
    </w:p>
    <w:p w:rsidR="00690B94" w:rsidRDefault="00690B94" w:rsidP="000344E5">
      <w:pPr>
        <w:rPr>
          <w:rtl/>
          <w:lang w:eastAsia="he-IL"/>
        </w:rPr>
      </w:pPr>
      <w:bookmarkStart w:id="3780" w:name="_ETM_Q15_686000"/>
      <w:bookmarkEnd w:id="3780"/>
    </w:p>
    <w:p w:rsidR="00690B94" w:rsidRDefault="00690B94" w:rsidP="000344E5">
      <w:pPr>
        <w:pStyle w:val="af5"/>
        <w:keepNext/>
        <w:rPr>
          <w:rtl/>
        </w:rPr>
      </w:pPr>
      <w:bookmarkStart w:id="3781" w:name="ET_interruption_5943_6"/>
      <w:r w:rsidRPr="00C677CD">
        <w:rPr>
          <w:rStyle w:val="TagStyle"/>
          <w:rtl/>
        </w:rPr>
        <w:t xml:space="preserve"> &lt;&lt; קריאה &gt;&gt; </w:t>
      </w:r>
      <w:r>
        <w:rPr>
          <w:rtl/>
        </w:rPr>
        <w:t>אורלי פרומן (יש עתיד-תל"ם):</w:t>
      </w:r>
      <w:r w:rsidRPr="00C677CD">
        <w:rPr>
          <w:rStyle w:val="TagStyle"/>
          <w:rtl/>
        </w:rPr>
        <w:t xml:space="preserve"> &lt;&lt; קריאה &gt;&gt;</w:t>
      </w:r>
      <w:r>
        <w:rPr>
          <w:rtl/>
        </w:rPr>
        <w:t xml:space="preserve">  </w:t>
      </w:r>
      <w:bookmarkEnd w:id="3781"/>
    </w:p>
    <w:p w:rsidR="00690B94" w:rsidRDefault="00690B94" w:rsidP="009106E4">
      <w:pPr>
        <w:rPr>
          <w:rtl/>
          <w:lang w:eastAsia="he-IL"/>
        </w:rPr>
      </w:pPr>
    </w:p>
    <w:p w:rsidR="00690B94" w:rsidRDefault="00690B94" w:rsidP="000344E5">
      <w:pPr>
        <w:rPr>
          <w:rtl/>
          <w:lang w:eastAsia="he-IL"/>
        </w:rPr>
      </w:pPr>
      <w:r>
        <w:rPr>
          <w:rFonts w:hint="cs"/>
          <w:rtl/>
          <w:lang w:eastAsia="he-IL"/>
        </w:rPr>
        <w:t>מתי תלמד, אדוני היושב-ראש?</w:t>
      </w:r>
    </w:p>
    <w:p w:rsidR="00690B94" w:rsidRDefault="00690B94" w:rsidP="000344E5">
      <w:pPr>
        <w:rPr>
          <w:rtl/>
          <w:lang w:eastAsia="he-IL"/>
        </w:rPr>
      </w:pPr>
    </w:p>
    <w:p w:rsidR="00690B94" w:rsidRDefault="00690B94" w:rsidP="000344E5">
      <w:pPr>
        <w:pStyle w:val="af6"/>
        <w:keepNext/>
        <w:rPr>
          <w:rtl/>
        </w:rPr>
      </w:pPr>
      <w:bookmarkStart w:id="3782" w:name="ET_yor_5514_7"/>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bookmarkEnd w:id="3782"/>
    </w:p>
    <w:p w:rsidR="00690B94" w:rsidRDefault="00690B94" w:rsidP="009106E4">
      <w:pPr>
        <w:rPr>
          <w:rtl/>
          <w:lang w:eastAsia="he-IL"/>
        </w:rPr>
      </w:pPr>
    </w:p>
    <w:p w:rsidR="00690B94" w:rsidRDefault="00690B94" w:rsidP="000344E5">
      <w:pPr>
        <w:rPr>
          <w:rtl/>
          <w:lang w:eastAsia="he-IL"/>
        </w:rPr>
      </w:pPr>
      <w:r>
        <w:rPr>
          <w:rFonts w:hint="cs"/>
          <w:rtl/>
          <w:lang w:eastAsia="he-IL"/>
        </w:rPr>
        <w:lastRenderedPageBreak/>
        <w:t xml:space="preserve">פורמן. </w:t>
      </w:r>
    </w:p>
    <w:p w:rsidR="00690B94" w:rsidRDefault="00690B94" w:rsidP="000344E5">
      <w:pPr>
        <w:rPr>
          <w:rtl/>
          <w:lang w:eastAsia="he-IL"/>
        </w:rPr>
      </w:pPr>
      <w:bookmarkStart w:id="3783" w:name="_ETM_Q15_688000"/>
      <w:bookmarkEnd w:id="3783"/>
    </w:p>
    <w:p w:rsidR="00690B94" w:rsidRDefault="00690B94" w:rsidP="000344E5">
      <w:pPr>
        <w:pStyle w:val="af5"/>
        <w:keepNext/>
        <w:rPr>
          <w:rtl/>
        </w:rPr>
      </w:pPr>
      <w:bookmarkStart w:id="3784" w:name="ET_interruption_5943_8"/>
      <w:r w:rsidRPr="00C677CD">
        <w:rPr>
          <w:rStyle w:val="TagStyle"/>
          <w:rtl/>
        </w:rPr>
        <w:t xml:space="preserve"> &lt;&lt; קריאה &gt;&gt; </w:t>
      </w:r>
      <w:r>
        <w:rPr>
          <w:rtl/>
        </w:rPr>
        <w:t>אורלי פרומן (יש עתיד-תל"ם):</w:t>
      </w:r>
      <w:r w:rsidRPr="00C677CD">
        <w:rPr>
          <w:rStyle w:val="TagStyle"/>
          <w:rtl/>
        </w:rPr>
        <w:t xml:space="preserve"> &lt;&lt; קריאה &gt;&gt;</w:t>
      </w:r>
      <w:r>
        <w:rPr>
          <w:rtl/>
        </w:rPr>
        <w:t xml:space="preserve">  </w:t>
      </w:r>
      <w:bookmarkEnd w:id="3784"/>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פרומן. </w:t>
      </w:r>
    </w:p>
    <w:p w:rsidR="00690B94" w:rsidRDefault="00690B94" w:rsidP="000344E5">
      <w:pPr>
        <w:rPr>
          <w:rtl/>
          <w:lang w:eastAsia="he-IL"/>
        </w:rPr>
      </w:pPr>
      <w:bookmarkStart w:id="3785" w:name="_ETM_Q15_689000"/>
      <w:bookmarkEnd w:id="3785"/>
    </w:p>
    <w:p w:rsidR="00690B94" w:rsidRDefault="00690B94" w:rsidP="000344E5">
      <w:pPr>
        <w:pStyle w:val="af6"/>
        <w:keepNext/>
        <w:rPr>
          <w:rtl/>
        </w:rPr>
      </w:pPr>
      <w:bookmarkStart w:id="3786" w:name="ET_yor_5514_9"/>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bookmarkEnd w:id="3786"/>
    </w:p>
    <w:p w:rsidR="00690B94" w:rsidRDefault="00690B94" w:rsidP="009106E4">
      <w:pPr>
        <w:rPr>
          <w:rtl/>
          <w:lang w:eastAsia="he-IL"/>
        </w:rPr>
      </w:pPr>
    </w:p>
    <w:p w:rsidR="00690B94" w:rsidRDefault="00690B94" w:rsidP="000344E5">
      <w:pPr>
        <w:rPr>
          <w:rtl/>
          <w:lang w:eastAsia="he-IL"/>
        </w:rPr>
      </w:pPr>
      <w:bookmarkStart w:id="3787" w:name="_ETM_Q15_690000"/>
      <w:bookmarkEnd w:id="3787"/>
      <w:r>
        <w:rPr>
          <w:rFonts w:hint="cs"/>
          <w:rtl/>
          <w:lang w:eastAsia="he-IL"/>
        </w:rPr>
        <w:t>פרומן, פרומן.</w:t>
      </w:r>
    </w:p>
    <w:p w:rsidR="00690B94" w:rsidRDefault="00690B94" w:rsidP="000344E5">
      <w:pPr>
        <w:rPr>
          <w:rtl/>
          <w:lang w:eastAsia="he-IL"/>
        </w:rPr>
      </w:pPr>
      <w:bookmarkStart w:id="3788" w:name="_ETM_Q15_694000"/>
      <w:bookmarkEnd w:id="3788"/>
    </w:p>
    <w:p w:rsidR="00690B94" w:rsidRDefault="00690B94" w:rsidP="000344E5">
      <w:pPr>
        <w:pStyle w:val="af5"/>
        <w:keepNext/>
        <w:rPr>
          <w:rtl/>
        </w:rPr>
      </w:pPr>
      <w:bookmarkStart w:id="3789" w:name="ET_interruption_5943_10"/>
      <w:r w:rsidRPr="00C677CD">
        <w:rPr>
          <w:rStyle w:val="TagStyle"/>
          <w:rtl/>
        </w:rPr>
        <w:t xml:space="preserve"> &lt;&lt; קריאה &gt;&gt; </w:t>
      </w:r>
      <w:r>
        <w:rPr>
          <w:rtl/>
        </w:rPr>
        <w:t>אורלי פרומן (יש עתיד-תל"ם):</w:t>
      </w:r>
      <w:r w:rsidRPr="00C677CD">
        <w:rPr>
          <w:rStyle w:val="TagStyle"/>
          <w:rtl/>
        </w:rPr>
        <w:t xml:space="preserve"> &lt;&lt; קריאה &gt;&gt;</w:t>
      </w:r>
      <w:r>
        <w:rPr>
          <w:rtl/>
        </w:rPr>
        <w:t xml:space="preserve">  </w:t>
      </w:r>
      <w:bookmarkEnd w:id="3789"/>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זה מבעלי, נכבד </w:t>
      </w:r>
      <w:bookmarkStart w:id="3790" w:name="_ETM_Q15_695000"/>
      <w:bookmarkEnd w:id="3790"/>
      <w:r>
        <w:rPr>
          <w:rFonts w:hint="cs"/>
          <w:rtl/>
          <w:lang w:eastAsia="he-IL"/>
        </w:rPr>
        <w:t xml:space="preserve">אותו. </w:t>
      </w:r>
    </w:p>
    <w:p w:rsidR="00690B94" w:rsidRDefault="00690B94" w:rsidP="000344E5">
      <w:pPr>
        <w:rPr>
          <w:rtl/>
          <w:lang w:eastAsia="he-IL"/>
        </w:rPr>
      </w:pPr>
    </w:p>
    <w:p w:rsidR="00690B94" w:rsidRDefault="00690B94" w:rsidP="000344E5">
      <w:pPr>
        <w:pStyle w:val="af5"/>
        <w:keepNext/>
        <w:rPr>
          <w:rtl/>
        </w:rPr>
      </w:pPr>
      <w:bookmarkStart w:id="3791" w:name="_ETM_Q15_696000"/>
      <w:bookmarkStart w:id="3792" w:name="ET_interruption_5520_11"/>
      <w:bookmarkEnd w:id="3791"/>
      <w:r w:rsidRPr="00C677CD">
        <w:rPr>
          <w:rStyle w:val="TagStyle"/>
          <w:rtl/>
        </w:rPr>
        <w:t xml:space="preserve"> &lt;&lt; קריאה &gt;&gt; </w:t>
      </w:r>
      <w:r>
        <w:rPr>
          <w:rtl/>
        </w:rPr>
        <w:t>עודד פורר (ישראל ביתנו):</w:t>
      </w:r>
      <w:r w:rsidRPr="00C677CD">
        <w:rPr>
          <w:rStyle w:val="TagStyle"/>
          <w:rtl/>
        </w:rPr>
        <w:t xml:space="preserve"> &lt;&lt; קריאה &gt;&gt;</w:t>
      </w:r>
      <w:r>
        <w:rPr>
          <w:rtl/>
        </w:rPr>
        <w:t xml:space="preserve">  </w:t>
      </w:r>
      <w:bookmarkEnd w:id="3792"/>
    </w:p>
    <w:p w:rsidR="00690B94" w:rsidRDefault="00690B94" w:rsidP="009106E4">
      <w:pPr>
        <w:rPr>
          <w:rtl/>
          <w:lang w:eastAsia="he-IL"/>
        </w:rPr>
      </w:pPr>
    </w:p>
    <w:p w:rsidR="00690B94" w:rsidRDefault="00690B94" w:rsidP="000344E5">
      <w:pPr>
        <w:rPr>
          <w:rtl/>
          <w:lang w:eastAsia="he-IL"/>
        </w:rPr>
      </w:pPr>
      <w:r>
        <w:rPr>
          <w:rFonts w:hint="cs"/>
          <w:rtl/>
          <w:lang w:eastAsia="he-IL"/>
        </w:rPr>
        <w:t>מאיר, דילגת עליי ברשימה.</w:t>
      </w:r>
    </w:p>
    <w:p w:rsidR="00690B94" w:rsidRDefault="00690B94" w:rsidP="000344E5">
      <w:pPr>
        <w:rPr>
          <w:rtl/>
          <w:lang w:eastAsia="he-IL"/>
        </w:rPr>
      </w:pPr>
      <w:bookmarkStart w:id="3793" w:name="_ETM_Q15_698000"/>
      <w:bookmarkEnd w:id="3793"/>
    </w:p>
    <w:p w:rsidR="00690B94" w:rsidRDefault="00690B94" w:rsidP="000344E5">
      <w:pPr>
        <w:pStyle w:val="af6"/>
        <w:keepNext/>
        <w:rPr>
          <w:rtl/>
        </w:rPr>
      </w:pPr>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794" w:name="_ETM_Q15_699000"/>
      <w:bookmarkEnd w:id="3794"/>
      <w:r>
        <w:rPr>
          <w:rFonts w:hint="cs"/>
          <w:rtl/>
          <w:lang w:eastAsia="he-IL"/>
        </w:rPr>
        <w:t xml:space="preserve">לא, לא, אתה מופיע, ידידי. </w:t>
      </w:r>
    </w:p>
    <w:p w:rsidR="00690B94" w:rsidRDefault="00690B94" w:rsidP="000344E5">
      <w:pPr>
        <w:rPr>
          <w:rtl/>
          <w:lang w:eastAsia="he-IL"/>
        </w:rPr>
      </w:pPr>
    </w:p>
    <w:p w:rsidR="00690B94" w:rsidRDefault="00690B94" w:rsidP="000344E5">
      <w:pPr>
        <w:pStyle w:val="af5"/>
        <w:keepNext/>
        <w:rPr>
          <w:rtl/>
        </w:rPr>
      </w:pPr>
      <w:bookmarkStart w:id="3795" w:name="_ETM_Q15_700000"/>
      <w:bookmarkStart w:id="3796" w:name="ET_interruption_5520_13"/>
      <w:bookmarkEnd w:id="3795"/>
      <w:r w:rsidRPr="00C677CD">
        <w:rPr>
          <w:rStyle w:val="TagStyle"/>
          <w:rtl/>
        </w:rPr>
        <w:t xml:space="preserve"> &lt;&lt; קריאה &gt;&gt; </w:t>
      </w:r>
      <w:r>
        <w:rPr>
          <w:rtl/>
        </w:rPr>
        <w:t>עודד פורר (ישראל ביתנו):</w:t>
      </w:r>
      <w:r w:rsidRPr="00C677CD">
        <w:rPr>
          <w:rStyle w:val="TagStyle"/>
          <w:rtl/>
        </w:rPr>
        <w:t xml:space="preserve"> &lt;&lt; קריאה &gt;&gt;</w:t>
      </w:r>
      <w:r>
        <w:rPr>
          <w:rtl/>
        </w:rPr>
        <w:t xml:space="preserve">  </w:t>
      </w:r>
      <w:bookmarkEnd w:id="3796"/>
    </w:p>
    <w:p w:rsidR="00690B94" w:rsidRDefault="00690B94" w:rsidP="009106E4">
      <w:pPr>
        <w:rPr>
          <w:rtl/>
          <w:lang w:eastAsia="he-IL"/>
        </w:rPr>
      </w:pPr>
    </w:p>
    <w:p w:rsidR="00690B94" w:rsidRDefault="00690B94" w:rsidP="000344E5">
      <w:pPr>
        <w:rPr>
          <w:rtl/>
          <w:lang w:eastAsia="he-IL"/>
        </w:rPr>
      </w:pPr>
      <w:r>
        <w:rPr>
          <w:rFonts w:hint="cs"/>
          <w:rtl/>
          <w:lang w:eastAsia="he-IL"/>
        </w:rPr>
        <w:t>א</w:t>
      </w:r>
      <w:bookmarkStart w:id="3797" w:name="_ETM_Q15_701000"/>
      <w:bookmarkEnd w:id="3797"/>
      <w:r>
        <w:rPr>
          <w:rFonts w:hint="cs"/>
          <w:rtl/>
          <w:lang w:eastAsia="he-IL"/>
        </w:rPr>
        <w:t>ני</w:t>
      </w:r>
      <w:bookmarkStart w:id="3798" w:name="_ETM_Q15_702000"/>
      <w:bookmarkEnd w:id="3798"/>
      <w:r>
        <w:rPr>
          <w:rFonts w:hint="cs"/>
          <w:rtl/>
          <w:lang w:eastAsia="he-IL"/>
        </w:rPr>
        <w:t xml:space="preserve"> הייתי אמור להיות אחרי מנסור עבאס לפי הרשימה. </w:t>
      </w:r>
    </w:p>
    <w:p w:rsidR="00690B94" w:rsidRDefault="00690B94" w:rsidP="000344E5">
      <w:pPr>
        <w:rPr>
          <w:rtl/>
          <w:lang w:eastAsia="he-IL"/>
        </w:rPr>
      </w:pPr>
    </w:p>
    <w:p w:rsidR="00690B94" w:rsidRDefault="00690B94" w:rsidP="000344E5">
      <w:pPr>
        <w:pStyle w:val="af6"/>
        <w:keepNext/>
        <w:rPr>
          <w:rtl/>
        </w:rPr>
      </w:pPr>
      <w:bookmarkStart w:id="3799" w:name="_ETM_Q15_705000"/>
      <w:bookmarkStart w:id="3800" w:name="ET_yor_5514_14"/>
      <w:bookmarkEnd w:id="3799"/>
      <w:r w:rsidRPr="00C677CD">
        <w:rPr>
          <w:rStyle w:val="TagStyle"/>
          <w:rtl/>
        </w:rPr>
        <w:t xml:space="preserve"> &lt;&lt; יור &gt;&gt; </w:t>
      </w:r>
      <w:r>
        <w:rPr>
          <w:rtl/>
        </w:rPr>
        <w:t>היו"ר מאיר כהן:</w:t>
      </w:r>
      <w:r w:rsidRPr="00C677CD">
        <w:rPr>
          <w:rStyle w:val="TagStyle"/>
          <w:rtl/>
        </w:rPr>
        <w:t xml:space="preserve"> &lt;&lt; יור &gt;&gt;</w:t>
      </w:r>
      <w:r>
        <w:rPr>
          <w:rtl/>
        </w:rPr>
        <w:t xml:space="preserve">  </w:t>
      </w:r>
      <w:bookmarkEnd w:id="3800"/>
    </w:p>
    <w:p w:rsidR="00690B94" w:rsidRDefault="00690B94" w:rsidP="009106E4">
      <w:pPr>
        <w:rPr>
          <w:rtl/>
          <w:lang w:eastAsia="he-IL"/>
        </w:rPr>
      </w:pPr>
    </w:p>
    <w:p w:rsidR="00690B94" w:rsidRDefault="00690B94" w:rsidP="000344E5">
      <w:pPr>
        <w:rPr>
          <w:rtl/>
          <w:lang w:eastAsia="he-IL"/>
        </w:rPr>
      </w:pPr>
      <w:bookmarkStart w:id="3801" w:name="_ETM_Q15_707000"/>
      <w:bookmarkEnd w:id="3801"/>
      <w:r>
        <w:rPr>
          <w:rFonts w:hint="cs"/>
          <w:rtl/>
          <w:lang w:eastAsia="he-IL"/>
        </w:rPr>
        <w:t xml:space="preserve">שנייה, </w:t>
      </w:r>
      <w:bookmarkStart w:id="3802" w:name="_ETM_Q15_708000"/>
      <w:bookmarkEnd w:id="3802"/>
      <w:r>
        <w:rPr>
          <w:rFonts w:hint="cs"/>
          <w:rtl/>
          <w:lang w:eastAsia="he-IL"/>
        </w:rPr>
        <w:t xml:space="preserve">שנייה, שנייה. לא, לא, לא. לא. לא. אתה אחרי יאיר </w:t>
      </w:r>
      <w:bookmarkStart w:id="3803" w:name="_ETM_Q15_715000"/>
      <w:bookmarkEnd w:id="3803"/>
      <w:r>
        <w:rPr>
          <w:rFonts w:hint="cs"/>
          <w:rtl/>
          <w:lang w:eastAsia="he-IL"/>
        </w:rPr>
        <w:t xml:space="preserve">גולן, אדוני. בבקשה, גברתי, שלוש דקות. </w:t>
      </w:r>
    </w:p>
    <w:p w:rsidR="00677B25" w:rsidRDefault="00677B25" w:rsidP="000344E5">
      <w:pPr>
        <w:rPr>
          <w:rtl/>
          <w:lang w:eastAsia="he-IL"/>
        </w:rPr>
      </w:pPr>
    </w:p>
    <w:p w:rsidR="00690B94" w:rsidRDefault="00690B94" w:rsidP="000344E5">
      <w:pPr>
        <w:pStyle w:val="a4"/>
        <w:keepNext/>
        <w:rPr>
          <w:rtl/>
        </w:rPr>
      </w:pPr>
      <w:bookmarkStart w:id="3804" w:name="_ETM_Q15_716000"/>
      <w:bookmarkStart w:id="3805" w:name="ET_speaker_5943_15"/>
      <w:bookmarkEnd w:id="3804"/>
      <w:r w:rsidRPr="00C677CD">
        <w:rPr>
          <w:rStyle w:val="TagStyle"/>
          <w:rtl/>
        </w:rPr>
        <w:t xml:space="preserve"> &lt;&lt; דובר &gt;&gt; </w:t>
      </w:r>
      <w:bookmarkStart w:id="3806" w:name="_Toc41494977"/>
      <w:bookmarkStart w:id="3807" w:name="_Toc41507987"/>
      <w:bookmarkStart w:id="3808" w:name="_Toc41510116"/>
      <w:bookmarkStart w:id="3809" w:name="_Toc41510333"/>
      <w:bookmarkStart w:id="3810" w:name="_Toc41903351"/>
      <w:r>
        <w:rPr>
          <w:rtl/>
        </w:rPr>
        <w:t>אורלי פרומן (יש עתיד-תל"ם):</w:t>
      </w:r>
      <w:bookmarkEnd w:id="3806"/>
      <w:bookmarkEnd w:id="3807"/>
      <w:bookmarkEnd w:id="3808"/>
      <w:bookmarkEnd w:id="3809"/>
      <w:bookmarkEnd w:id="3810"/>
      <w:r w:rsidRPr="00C677CD">
        <w:rPr>
          <w:rStyle w:val="TagStyle"/>
          <w:rtl/>
        </w:rPr>
        <w:t xml:space="preserve"> &lt;&lt; דובר &gt;&gt;</w:t>
      </w:r>
      <w:r>
        <w:rPr>
          <w:rtl/>
        </w:rPr>
        <w:t xml:space="preserve">  </w:t>
      </w:r>
      <w:bookmarkEnd w:id="3805"/>
    </w:p>
    <w:p w:rsidR="00690B94" w:rsidRDefault="00690B94" w:rsidP="009106E4">
      <w:pPr>
        <w:rPr>
          <w:rtl/>
          <w:lang w:eastAsia="he-IL"/>
        </w:rPr>
      </w:pPr>
    </w:p>
    <w:p w:rsidR="00690B94" w:rsidRDefault="00690B94" w:rsidP="000344E5">
      <w:pPr>
        <w:rPr>
          <w:rtl/>
          <w:lang w:eastAsia="he-IL"/>
        </w:rPr>
      </w:pPr>
      <w:r>
        <w:rPr>
          <w:rFonts w:hint="cs"/>
          <w:rtl/>
          <w:lang w:eastAsia="he-IL"/>
        </w:rPr>
        <w:t>אדוני היושב-ראש, חבריי חברי</w:t>
      </w:r>
      <w:bookmarkStart w:id="3811" w:name="_ETM_Q15_718000"/>
      <w:bookmarkEnd w:id="3811"/>
      <w:r>
        <w:rPr>
          <w:rFonts w:hint="cs"/>
          <w:rtl/>
          <w:lang w:eastAsia="he-IL"/>
        </w:rPr>
        <w:t xml:space="preserve"> הכנסת, חג השבועות </w:t>
      </w:r>
      <w:r w:rsidR="00F0532E">
        <w:rPr>
          <w:rFonts w:hint="cs"/>
          <w:rtl/>
          <w:lang w:eastAsia="he-IL"/>
        </w:rPr>
        <w:t>– – –</w:t>
      </w:r>
    </w:p>
    <w:p w:rsidR="00690B94" w:rsidRDefault="00690B94" w:rsidP="000344E5">
      <w:pPr>
        <w:rPr>
          <w:rtl/>
          <w:lang w:eastAsia="he-IL"/>
        </w:rPr>
      </w:pPr>
    </w:p>
    <w:p w:rsidR="00690B94" w:rsidRDefault="00690B94" w:rsidP="000344E5">
      <w:pPr>
        <w:pStyle w:val="af5"/>
        <w:keepNext/>
        <w:rPr>
          <w:rtl/>
        </w:rPr>
      </w:pPr>
      <w:bookmarkStart w:id="3812" w:name="ET_interruption_5929_16"/>
      <w:r w:rsidRPr="00FC28CC">
        <w:rPr>
          <w:rStyle w:val="TagStyle"/>
          <w:rtl/>
        </w:rPr>
        <w:lastRenderedPageBreak/>
        <w:t xml:space="preserve"> &lt;&lt; קריאה &gt;&gt; </w:t>
      </w:r>
      <w:r>
        <w:rPr>
          <w:rtl/>
        </w:rPr>
        <w:t>יאיר לפיד (יש עתיד-תל"ם):</w:t>
      </w:r>
      <w:r w:rsidRPr="00FC28CC">
        <w:rPr>
          <w:rStyle w:val="TagStyle"/>
          <w:rtl/>
        </w:rPr>
        <w:t xml:space="preserve"> &lt;&lt; קריאה &gt;&gt;</w:t>
      </w:r>
      <w:r>
        <w:rPr>
          <w:rtl/>
        </w:rPr>
        <w:t xml:space="preserve">  </w:t>
      </w:r>
      <w:bookmarkEnd w:id="3812"/>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אין פה שר. </w:t>
      </w:r>
    </w:p>
    <w:p w:rsidR="00690B94" w:rsidRDefault="00690B94" w:rsidP="000344E5">
      <w:pPr>
        <w:rPr>
          <w:rtl/>
          <w:lang w:eastAsia="he-IL"/>
        </w:rPr>
      </w:pPr>
    </w:p>
    <w:p w:rsidR="00690B94" w:rsidRDefault="00690B94" w:rsidP="000344E5">
      <w:pPr>
        <w:pStyle w:val="af6"/>
        <w:keepNext/>
        <w:rPr>
          <w:rtl/>
        </w:rPr>
      </w:pPr>
      <w:bookmarkStart w:id="3813" w:name="_ETM_Q15_722000"/>
      <w:bookmarkEnd w:id="3813"/>
      <w:r w:rsidRPr="00FC28CC">
        <w:rPr>
          <w:rStyle w:val="TagStyle"/>
          <w:rtl/>
        </w:rPr>
        <w:t xml:space="preserve"> &lt;&lt; יור &gt;&gt; </w:t>
      </w:r>
      <w:r>
        <w:rPr>
          <w:rtl/>
        </w:rPr>
        <w:t>היו"ר מאיר כהן:</w:t>
      </w:r>
      <w:r w:rsidRPr="00FC28CC">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814" w:name="_ETM_Q15_727000"/>
      <w:bookmarkEnd w:id="3814"/>
      <w:r>
        <w:rPr>
          <w:rFonts w:hint="cs"/>
          <w:rtl/>
          <w:lang w:eastAsia="he-IL"/>
        </w:rPr>
        <w:t xml:space="preserve">יש. </w:t>
      </w:r>
      <w:bookmarkStart w:id="3815" w:name="_ETM_Q15_728000"/>
      <w:bookmarkEnd w:id="3815"/>
      <w:r>
        <w:rPr>
          <w:rFonts w:hint="cs"/>
          <w:rtl/>
          <w:lang w:eastAsia="he-IL"/>
        </w:rPr>
        <w:t xml:space="preserve">יזהר יושב בצנעה רבה. </w:t>
      </w:r>
    </w:p>
    <w:p w:rsidR="00690B94" w:rsidRDefault="00690B94" w:rsidP="000344E5">
      <w:pPr>
        <w:rPr>
          <w:rtl/>
          <w:lang w:eastAsia="he-IL"/>
        </w:rPr>
      </w:pPr>
    </w:p>
    <w:p w:rsidR="00690B94" w:rsidRDefault="00690B94" w:rsidP="000344E5">
      <w:pPr>
        <w:pStyle w:val="-"/>
        <w:keepNext/>
        <w:rPr>
          <w:rtl/>
        </w:rPr>
      </w:pPr>
      <w:bookmarkStart w:id="3816" w:name="ET_speakercontinue_5943_18"/>
      <w:r w:rsidRPr="00FC28CC">
        <w:rPr>
          <w:rStyle w:val="TagStyle"/>
          <w:rtl/>
        </w:rPr>
        <w:t xml:space="preserve"> &lt;&lt; דובר_המשך &gt;&gt; </w:t>
      </w:r>
      <w:r>
        <w:rPr>
          <w:rtl/>
        </w:rPr>
        <w:t>אורלי פרומן (יש עתיד-תל"ם):</w:t>
      </w:r>
      <w:r w:rsidRPr="00FC28CC">
        <w:rPr>
          <w:rStyle w:val="TagStyle"/>
          <w:rtl/>
        </w:rPr>
        <w:t xml:space="preserve"> &lt;&lt; דובר_המשך &gt;&gt;</w:t>
      </w:r>
      <w:r>
        <w:rPr>
          <w:rtl/>
        </w:rPr>
        <w:t xml:space="preserve">  </w:t>
      </w:r>
      <w:bookmarkEnd w:id="3816"/>
    </w:p>
    <w:p w:rsidR="00690B94" w:rsidRDefault="00690B94" w:rsidP="009106E4">
      <w:pPr>
        <w:rPr>
          <w:rtl/>
          <w:lang w:eastAsia="he-IL"/>
        </w:rPr>
      </w:pPr>
    </w:p>
    <w:p w:rsidR="00690B94" w:rsidRDefault="00690B94" w:rsidP="000344E5">
      <w:pPr>
        <w:rPr>
          <w:rtl/>
          <w:lang w:eastAsia="he-IL"/>
        </w:rPr>
      </w:pPr>
      <w:r>
        <w:rPr>
          <w:rFonts w:hint="cs"/>
          <w:rtl/>
          <w:lang w:eastAsia="he-IL"/>
        </w:rPr>
        <w:t xml:space="preserve">תאפס לי, בבקשה, ואני אתחיל </w:t>
      </w:r>
      <w:bookmarkStart w:id="3817" w:name="_ETM_Q15_736000"/>
      <w:bookmarkEnd w:id="3817"/>
      <w:r>
        <w:rPr>
          <w:rFonts w:hint="cs"/>
          <w:rtl/>
          <w:lang w:eastAsia="he-IL"/>
        </w:rPr>
        <w:t xml:space="preserve">מהתחלה. </w:t>
      </w:r>
    </w:p>
    <w:p w:rsidR="00690B94" w:rsidRDefault="00690B94" w:rsidP="000344E5">
      <w:pPr>
        <w:rPr>
          <w:rtl/>
          <w:lang w:eastAsia="he-IL"/>
        </w:rPr>
      </w:pPr>
    </w:p>
    <w:p w:rsidR="00690B94" w:rsidRDefault="00690B94" w:rsidP="000344E5">
      <w:pPr>
        <w:pStyle w:val="af6"/>
        <w:keepNext/>
        <w:rPr>
          <w:rtl/>
        </w:rPr>
      </w:pPr>
      <w:bookmarkStart w:id="3818" w:name="_ETM_Q15_734000"/>
      <w:bookmarkEnd w:id="3818"/>
      <w:r w:rsidRPr="00FC28CC">
        <w:rPr>
          <w:rStyle w:val="TagStyle"/>
          <w:rtl/>
        </w:rPr>
        <w:t xml:space="preserve"> &lt;&lt; יור &gt;&gt; </w:t>
      </w:r>
      <w:r>
        <w:rPr>
          <w:rtl/>
        </w:rPr>
        <w:t>היו"ר מאיר כהן:</w:t>
      </w:r>
      <w:r w:rsidRPr="00FC28CC">
        <w:rPr>
          <w:rStyle w:val="TagStyle"/>
          <w:rtl/>
        </w:rPr>
        <w:t xml:space="preserve"> &lt;&lt; יור &gt;&gt;</w:t>
      </w:r>
      <w:r>
        <w:rPr>
          <w:rtl/>
        </w:rPr>
        <w:t xml:space="preserve">  </w:t>
      </w:r>
    </w:p>
    <w:p w:rsidR="00690B94" w:rsidRDefault="00690B94" w:rsidP="009106E4">
      <w:pPr>
        <w:rPr>
          <w:rtl/>
          <w:lang w:eastAsia="he-IL"/>
        </w:rPr>
      </w:pPr>
    </w:p>
    <w:p w:rsidR="00690B94" w:rsidRDefault="00690B94" w:rsidP="000344E5">
      <w:pPr>
        <w:rPr>
          <w:rtl/>
          <w:lang w:eastAsia="he-IL"/>
        </w:rPr>
      </w:pPr>
      <w:bookmarkStart w:id="3819" w:name="_ETM_Q15_735000"/>
      <w:bookmarkEnd w:id="3819"/>
      <w:r>
        <w:rPr>
          <w:rFonts w:hint="cs"/>
          <w:rtl/>
          <w:lang w:eastAsia="he-IL"/>
        </w:rPr>
        <w:t xml:space="preserve">כן, בבקשה. קדימה. </w:t>
      </w:r>
    </w:p>
    <w:p w:rsidR="00690B94" w:rsidRDefault="00690B94" w:rsidP="000344E5">
      <w:pPr>
        <w:rPr>
          <w:rtl/>
          <w:lang w:eastAsia="he-IL"/>
        </w:rPr>
      </w:pPr>
    </w:p>
    <w:p w:rsidR="00690B94" w:rsidRDefault="00690B94" w:rsidP="000344E5">
      <w:pPr>
        <w:pStyle w:val="-"/>
        <w:keepNext/>
        <w:rPr>
          <w:rtl/>
        </w:rPr>
      </w:pPr>
      <w:bookmarkStart w:id="3820" w:name="_ETM_Q15_738000"/>
      <w:bookmarkStart w:id="3821" w:name="ET_speakercontinue_5943_20"/>
      <w:bookmarkEnd w:id="3820"/>
      <w:r w:rsidRPr="00FC28CC">
        <w:rPr>
          <w:rStyle w:val="TagStyle"/>
          <w:rtl/>
        </w:rPr>
        <w:t xml:space="preserve"> &lt;&lt; דובר_המשך &gt;&gt; </w:t>
      </w:r>
      <w:r>
        <w:rPr>
          <w:rtl/>
        </w:rPr>
        <w:t>אורלי פרומן (יש עתיד-תל"ם):</w:t>
      </w:r>
      <w:r w:rsidRPr="00FC28CC">
        <w:rPr>
          <w:rStyle w:val="TagStyle"/>
          <w:rtl/>
        </w:rPr>
        <w:t xml:space="preserve"> &lt;&lt; דובר_המשך &gt;&gt;</w:t>
      </w:r>
      <w:r>
        <w:rPr>
          <w:rtl/>
        </w:rPr>
        <w:t xml:space="preserve">  </w:t>
      </w:r>
      <w:bookmarkEnd w:id="3821"/>
    </w:p>
    <w:p w:rsidR="00690B94" w:rsidRDefault="00690B94" w:rsidP="009106E4">
      <w:pPr>
        <w:rPr>
          <w:rtl/>
          <w:lang w:eastAsia="he-IL"/>
        </w:rPr>
      </w:pPr>
    </w:p>
    <w:p w:rsidR="00690B94" w:rsidRDefault="00690B94" w:rsidP="00CA6EDE">
      <w:pPr>
        <w:rPr>
          <w:rtl/>
          <w:lang w:eastAsia="he-IL"/>
        </w:rPr>
      </w:pPr>
      <w:bookmarkStart w:id="3822" w:name="_ETM_Q15_739000"/>
      <w:bookmarkEnd w:id="3822"/>
      <w:r>
        <w:rPr>
          <w:rFonts w:hint="cs"/>
          <w:rtl/>
          <w:lang w:eastAsia="he-IL"/>
        </w:rPr>
        <w:t xml:space="preserve">אדוני היושב-ראש, חברי השר יזהר שי, </w:t>
      </w:r>
      <w:bookmarkStart w:id="3823" w:name="_ETM_Q15_740000"/>
      <w:bookmarkEnd w:id="3823"/>
      <w:r>
        <w:rPr>
          <w:rFonts w:hint="cs"/>
          <w:rtl/>
          <w:lang w:eastAsia="he-IL"/>
        </w:rPr>
        <w:t xml:space="preserve">חבריי חברי הכנסת, חג השבועות, חגם של הקוצרים ברינה, חג הטנא והביכורים, מתן התורה, קריאת </w:t>
      </w:r>
      <w:bookmarkStart w:id="3824" w:name="_ETM_Q15_751000"/>
      <w:bookmarkEnd w:id="3824"/>
      <w:r>
        <w:rPr>
          <w:rFonts w:hint="cs"/>
          <w:rtl/>
          <w:lang w:eastAsia="he-IL"/>
        </w:rPr>
        <w:t>מגילת רות, מאכלי חלב, חג עצרת. שבעה שבועות מתום חג הפסח נחגג חג השבועות</w:t>
      </w:r>
      <w:r w:rsidR="00CA6EDE">
        <w:rPr>
          <w:rFonts w:hint="cs"/>
          <w:rtl/>
          <w:lang w:eastAsia="he-IL"/>
        </w:rPr>
        <w:t>,</w:t>
      </w:r>
      <w:r>
        <w:rPr>
          <w:rFonts w:hint="cs"/>
          <w:rtl/>
          <w:lang w:eastAsia="he-IL"/>
        </w:rPr>
        <w:t xml:space="preserve"> שבעה שבועות המסמלים את </w:t>
      </w:r>
      <w:bookmarkStart w:id="3825" w:name="_ETM_Q15_762000"/>
      <w:bookmarkEnd w:id="3825"/>
      <w:r>
        <w:rPr>
          <w:rFonts w:hint="cs"/>
          <w:rtl/>
          <w:lang w:eastAsia="he-IL"/>
        </w:rPr>
        <w:t xml:space="preserve">הזמן שעבר מיציאת מצרים ועד למעמד הר סיני, מתן התורה </w:t>
      </w:r>
      <w:bookmarkStart w:id="3826" w:name="_ETM_Q15_765000"/>
      <w:bookmarkEnd w:id="3826"/>
      <w:r w:rsidR="00CA6EDE">
        <w:rPr>
          <w:rFonts w:hint="eastAsia"/>
          <w:rtl/>
          <w:lang w:eastAsia="he-IL"/>
        </w:rPr>
        <w:t>–</w:t>
      </w:r>
      <w:r w:rsidR="00CA6EDE">
        <w:rPr>
          <w:rFonts w:hint="cs"/>
          <w:rtl/>
          <w:lang w:eastAsia="he-IL"/>
        </w:rPr>
        <w:t xml:space="preserve"> </w:t>
      </w:r>
      <w:r>
        <w:rPr>
          <w:rFonts w:hint="cs"/>
          <w:rtl/>
          <w:lang w:eastAsia="he-IL"/>
        </w:rPr>
        <w:t xml:space="preserve">כך במסורת שלנו. </w:t>
      </w:r>
    </w:p>
    <w:p w:rsidR="00690B94" w:rsidRDefault="00690B94" w:rsidP="000344E5">
      <w:pPr>
        <w:rPr>
          <w:rtl/>
          <w:lang w:eastAsia="he-IL"/>
        </w:rPr>
      </w:pPr>
    </w:p>
    <w:p w:rsidR="00690B94" w:rsidRDefault="00690B94" w:rsidP="00CA6EDE">
      <w:pPr>
        <w:rPr>
          <w:rtl/>
          <w:lang w:eastAsia="he-IL"/>
        </w:rPr>
      </w:pPr>
      <w:bookmarkStart w:id="3827" w:name="_ETM_Q15_770000"/>
      <w:bookmarkEnd w:id="3827"/>
      <w:r>
        <w:rPr>
          <w:rFonts w:hint="cs"/>
          <w:rtl/>
          <w:lang w:eastAsia="he-IL"/>
        </w:rPr>
        <w:t xml:space="preserve">בימינו אנו הרבה קרה כאן בשבועות האלה, </w:t>
      </w:r>
      <w:bookmarkStart w:id="3828" w:name="_ETM_Q15_776000"/>
      <w:bookmarkEnd w:id="3828"/>
      <w:r>
        <w:rPr>
          <w:rFonts w:hint="cs"/>
          <w:rtl/>
          <w:lang w:eastAsia="he-IL"/>
        </w:rPr>
        <w:t xml:space="preserve">ודבר ממה שקרה אין בו את ההוד וההדר </w:t>
      </w:r>
      <w:bookmarkStart w:id="3829" w:name="_ETM_Q15_780000"/>
      <w:bookmarkEnd w:id="3829"/>
      <w:r>
        <w:rPr>
          <w:rFonts w:hint="cs"/>
          <w:rtl/>
          <w:lang w:eastAsia="he-IL"/>
        </w:rPr>
        <w:t xml:space="preserve">של החג. הימים האלה היו אמורים להיות ימים של שמחת </w:t>
      </w:r>
      <w:bookmarkStart w:id="3830" w:name="_ETM_Q15_783000"/>
      <w:bookmarkEnd w:id="3830"/>
      <w:r>
        <w:rPr>
          <w:rFonts w:hint="cs"/>
          <w:rtl/>
          <w:lang w:eastAsia="he-IL"/>
        </w:rPr>
        <w:t xml:space="preserve">קציר הזריעה הקפדנית ומלאת התקווה של למעלה משנה. תלם אחר </w:t>
      </w:r>
      <w:bookmarkStart w:id="3831" w:name="_ETM_Q15_791000"/>
      <w:bookmarkEnd w:id="3831"/>
      <w:r>
        <w:rPr>
          <w:rFonts w:hint="cs"/>
          <w:rtl/>
          <w:lang w:eastAsia="he-IL"/>
        </w:rPr>
        <w:t xml:space="preserve">תלם זרענו; עכשיו הזמן שבו יכולנו להתרווח וליהנות מקציר </w:t>
      </w:r>
      <w:bookmarkStart w:id="3832" w:name="_ETM_Q15_793000"/>
      <w:bookmarkEnd w:id="3832"/>
      <w:r>
        <w:rPr>
          <w:rFonts w:hint="cs"/>
          <w:rtl/>
          <w:lang w:eastAsia="he-IL"/>
        </w:rPr>
        <w:t xml:space="preserve">עמלנו. אך במקום קציר חיטים, אדוני יושב-ראש האופוזיציה, קיבלנו קציר </w:t>
      </w:r>
      <w:bookmarkStart w:id="3833" w:name="_ETM_Q15_804000"/>
      <w:bookmarkEnd w:id="3833"/>
      <w:r>
        <w:rPr>
          <w:rFonts w:hint="cs"/>
          <w:rtl/>
          <w:lang w:eastAsia="he-IL"/>
        </w:rPr>
        <w:t xml:space="preserve">חטאים. </w:t>
      </w:r>
    </w:p>
    <w:p w:rsidR="00690B94" w:rsidRDefault="00690B94" w:rsidP="000344E5">
      <w:pPr>
        <w:rPr>
          <w:rtl/>
          <w:lang w:eastAsia="he-IL"/>
        </w:rPr>
      </w:pPr>
    </w:p>
    <w:p w:rsidR="00CA6EDE" w:rsidRDefault="00690B94" w:rsidP="00CA6EDE">
      <w:pPr>
        <w:rPr>
          <w:rtl/>
          <w:lang w:eastAsia="he-IL"/>
        </w:rPr>
      </w:pPr>
      <w:bookmarkStart w:id="3834" w:name="_ETM_Q15_806000"/>
      <w:bookmarkEnd w:id="3834"/>
      <w:r>
        <w:rPr>
          <w:rFonts w:hint="cs"/>
          <w:rtl/>
          <w:lang w:eastAsia="he-IL"/>
        </w:rPr>
        <w:t xml:space="preserve">ובאילו ביכורים נמלא הטנא בישראל? מהם הפירות הראשונים שאנחנו </w:t>
      </w:r>
      <w:bookmarkStart w:id="3835" w:name="_ETM_Q15_816000"/>
      <w:bookmarkEnd w:id="3835"/>
      <w:r>
        <w:rPr>
          <w:rFonts w:hint="cs"/>
          <w:rtl/>
          <w:lang w:eastAsia="he-IL"/>
        </w:rPr>
        <w:t xml:space="preserve">מתברכים בהם? פתיחת משפטו של ראש הממשלה; הממשלה המנופחת </w:t>
      </w:r>
      <w:bookmarkStart w:id="3836" w:name="_ETM_Q15_821000"/>
      <w:bookmarkEnd w:id="3836"/>
      <w:r>
        <w:rPr>
          <w:rFonts w:hint="cs"/>
          <w:rtl/>
          <w:lang w:eastAsia="he-IL"/>
        </w:rPr>
        <w:t>בתולדות המדינה; ראש ממשלה וראש ממשלה חלופי; פיצול בזבז</w:t>
      </w:r>
      <w:bookmarkStart w:id="3837" w:name="_ETM_Q15_828000"/>
      <w:bookmarkEnd w:id="3837"/>
      <w:r>
        <w:rPr>
          <w:rFonts w:hint="cs"/>
          <w:rtl/>
          <w:lang w:eastAsia="he-IL"/>
        </w:rPr>
        <w:t>ני של משרדי ממשלה; המצאת משרדי ממשלה והענקתם כאתנן פוליטי; גיוס תמיכת ההמונים בתירוץ של ממשלת חירום; למעלה ממילי</w:t>
      </w:r>
      <w:bookmarkStart w:id="3838" w:name="_ETM_Q15_843000"/>
      <w:bookmarkEnd w:id="3838"/>
      <w:r>
        <w:rPr>
          <w:rFonts w:hint="cs"/>
          <w:rtl/>
          <w:lang w:eastAsia="he-IL"/>
        </w:rPr>
        <w:t xml:space="preserve">ון מובטלים הנותרים ללא מענה; פילוג העם במסווה של </w:t>
      </w:r>
      <w:bookmarkStart w:id="3839" w:name="_ETM_Q15_847000"/>
      <w:bookmarkEnd w:id="3839"/>
      <w:r>
        <w:rPr>
          <w:rFonts w:hint="cs"/>
          <w:rtl/>
          <w:lang w:eastAsia="he-IL"/>
        </w:rPr>
        <w:t>פיוס; שיסוי נגד רשויות החוק ובית המשפט; חוק נור</w:t>
      </w:r>
      <w:r w:rsidR="00CA6EDE">
        <w:rPr>
          <w:rFonts w:hint="cs"/>
          <w:rtl/>
          <w:lang w:eastAsia="he-IL"/>
        </w:rPr>
        <w:t>ב</w:t>
      </w:r>
      <w:r>
        <w:rPr>
          <w:rFonts w:hint="cs"/>
          <w:rtl/>
          <w:lang w:eastAsia="he-IL"/>
        </w:rPr>
        <w:t xml:space="preserve">גי. מה, </w:t>
      </w:r>
      <w:bookmarkStart w:id="3840" w:name="_ETM_Q15_852000"/>
      <w:bookmarkEnd w:id="3840"/>
      <w:r>
        <w:rPr>
          <w:rFonts w:hint="cs"/>
          <w:rtl/>
          <w:lang w:eastAsia="he-IL"/>
        </w:rPr>
        <w:t xml:space="preserve">מכל מה שיש למדינת הפיורדים להציע זה </w:t>
      </w:r>
      <w:bookmarkStart w:id="3841" w:name="_ETM_Q15_857000"/>
      <w:bookmarkEnd w:id="3841"/>
      <w:r>
        <w:rPr>
          <w:rFonts w:hint="cs"/>
          <w:rtl/>
          <w:lang w:eastAsia="he-IL"/>
        </w:rPr>
        <w:t>מה שבחרנו?</w:t>
      </w:r>
      <w:bookmarkStart w:id="3842" w:name="_ETM_Q15_859000"/>
      <w:bookmarkEnd w:id="3842"/>
      <w:r w:rsidR="00CA6EDE">
        <w:rPr>
          <w:rFonts w:hint="cs"/>
          <w:rtl/>
          <w:lang w:eastAsia="he-IL"/>
        </w:rPr>
        <w:t xml:space="preserve"> </w:t>
      </w:r>
      <w:r>
        <w:rPr>
          <w:rFonts w:hint="cs"/>
          <w:rtl/>
          <w:lang w:eastAsia="he-IL"/>
        </w:rPr>
        <w:t>האם פירות הבאושים האל</w:t>
      </w:r>
      <w:r w:rsidR="00CA6EDE">
        <w:rPr>
          <w:rFonts w:hint="cs"/>
          <w:rtl/>
          <w:lang w:eastAsia="he-IL"/>
        </w:rPr>
        <w:t>ה</w:t>
      </w:r>
      <w:r>
        <w:rPr>
          <w:rFonts w:hint="cs"/>
          <w:rtl/>
          <w:lang w:eastAsia="he-IL"/>
        </w:rPr>
        <w:t xml:space="preserve"> הם שבעת המינים שהתברכה בהם </w:t>
      </w:r>
      <w:bookmarkStart w:id="3843" w:name="_ETM_Q15_862000"/>
      <w:bookmarkEnd w:id="3843"/>
      <w:r>
        <w:rPr>
          <w:rFonts w:hint="cs"/>
          <w:rtl/>
          <w:lang w:eastAsia="he-IL"/>
        </w:rPr>
        <w:t>ארצנו? זרענו נחישות, תקווה, אלטרנטיבה שלטונית</w:t>
      </w:r>
      <w:r w:rsidR="00CA6EDE">
        <w:rPr>
          <w:rFonts w:hint="cs"/>
          <w:rtl/>
          <w:lang w:eastAsia="he-IL"/>
        </w:rPr>
        <w:t>,</w:t>
      </w:r>
      <w:r>
        <w:rPr>
          <w:rFonts w:hint="cs"/>
          <w:rtl/>
          <w:lang w:eastAsia="he-IL"/>
        </w:rPr>
        <w:t xml:space="preserve"> אז מדוע קצרנו את כל זאת? </w:t>
      </w:r>
    </w:p>
    <w:p w:rsidR="00CA6EDE" w:rsidRDefault="00CA6EDE" w:rsidP="00CA6EDE">
      <w:pPr>
        <w:rPr>
          <w:rtl/>
          <w:lang w:eastAsia="he-IL"/>
        </w:rPr>
      </w:pPr>
    </w:p>
    <w:p w:rsidR="00690B94" w:rsidRDefault="00690B94" w:rsidP="00CA6EDE">
      <w:pPr>
        <w:rPr>
          <w:rtl/>
          <w:lang w:eastAsia="he-IL"/>
        </w:rPr>
      </w:pPr>
      <w:r>
        <w:rPr>
          <w:rFonts w:hint="cs"/>
          <w:rtl/>
          <w:lang w:eastAsia="he-IL"/>
        </w:rPr>
        <w:lastRenderedPageBreak/>
        <w:t xml:space="preserve">התשובה יכולה להימצא במסורת נוספת של החג, בקריאת מגילת רות. </w:t>
      </w:r>
      <w:bookmarkStart w:id="3844" w:name="_ETM_Q15_881000"/>
      <w:bookmarkEnd w:id="3844"/>
      <w:r>
        <w:rPr>
          <w:rFonts w:hint="cs"/>
          <w:rtl/>
          <w:lang w:eastAsia="he-IL"/>
        </w:rPr>
        <w:t xml:space="preserve">רות המואבייה, שהלכה באומץ עם נעמי חמותה, דבקה בשותפות </w:t>
      </w:r>
      <w:bookmarkStart w:id="3845" w:name="_ETM_Q15_886000"/>
      <w:bookmarkEnd w:id="3845"/>
      <w:r>
        <w:rPr>
          <w:rFonts w:hint="cs"/>
          <w:rtl/>
          <w:lang w:eastAsia="he-IL"/>
        </w:rPr>
        <w:t xml:space="preserve">ואמרה לנעמי: "אל תפגעי בי לעזבך לשוב </w:t>
      </w:r>
      <w:proofErr w:type="spellStart"/>
      <w:r>
        <w:rPr>
          <w:rFonts w:hint="cs"/>
          <w:rtl/>
          <w:lang w:eastAsia="he-IL"/>
        </w:rPr>
        <w:t>מאחריך</w:t>
      </w:r>
      <w:proofErr w:type="spellEnd"/>
      <w:r>
        <w:rPr>
          <w:rFonts w:hint="cs"/>
          <w:rtl/>
          <w:lang w:eastAsia="he-IL"/>
        </w:rPr>
        <w:t>, כי אל אשר תלכי אלך"</w:t>
      </w:r>
      <w:r w:rsidR="00CA6EDE">
        <w:rPr>
          <w:rFonts w:hint="cs"/>
          <w:rtl/>
          <w:lang w:eastAsia="he-IL"/>
        </w:rPr>
        <w:t>,</w:t>
      </w:r>
      <w:r>
        <w:rPr>
          <w:rFonts w:hint="cs"/>
          <w:rtl/>
          <w:lang w:eastAsia="he-IL"/>
        </w:rPr>
        <w:t xml:space="preserve"> ממגילת רות. רות</w:t>
      </w:r>
      <w:bookmarkStart w:id="3846" w:name="_ETM_Q15_896000"/>
      <w:bookmarkEnd w:id="3846"/>
      <w:r w:rsidR="00CA6EDE">
        <w:rPr>
          <w:rFonts w:hint="cs"/>
          <w:rtl/>
          <w:lang w:eastAsia="he-IL"/>
        </w:rPr>
        <w:t>,</w:t>
      </w:r>
      <w:r>
        <w:rPr>
          <w:rFonts w:hint="cs"/>
          <w:rtl/>
          <w:lang w:eastAsia="he-IL"/>
        </w:rPr>
        <w:t xml:space="preserve"> אישה עוצמתית שלא שכחה את חסדיה של נעמי, שמרה </w:t>
      </w:r>
      <w:bookmarkStart w:id="3847" w:name="_ETM_Q15_903000"/>
      <w:bookmarkEnd w:id="3847"/>
      <w:r>
        <w:rPr>
          <w:rFonts w:hint="cs"/>
          <w:rtl/>
          <w:lang w:eastAsia="he-IL"/>
        </w:rPr>
        <w:t xml:space="preserve">את הקשר ולא נגררה לפיתויי הסביבה. נאמנותה של רות באה על שכרה, ולימים הפכה </w:t>
      </w:r>
      <w:bookmarkStart w:id="3848" w:name="_ETM_Q15_909000"/>
      <w:bookmarkEnd w:id="3848"/>
      <w:r w:rsidR="00CA6EDE">
        <w:rPr>
          <w:rFonts w:hint="cs"/>
          <w:rtl/>
          <w:lang w:eastAsia="he-IL"/>
        </w:rPr>
        <w:t>לאם-</w:t>
      </w:r>
      <w:r>
        <w:rPr>
          <w:rFonts w:hint="cs"/>
          <w:rtl/>
          <w:lang w:eastAsia="he-IL"/>
        </w:rPr>
        <w:t xml:space="preserve">סבו של דוד המלך. רות זרעה ערכים של </w:t>
      </w:r>
      <w:bookmarkStart w:id="3849" w:name="_ETM_Q15_914000"/>
      <w:bookmarkEnd w:id="3849"/>
      <w:r>
        <w:rPr>
          <w:rFonts w:hint="cs"/>
          <w:rtl/>
          <w:lang w:eastAsia="he-IL"/>
        </w:rPr>
        <w:t xml:space="preserve">כבוד, אמונה ואומץ וקצרה מלוכה. הדבקות והנאמנות לשותפים לדרך </w:t>
      </w:r>
      <w:bookmarkStart w:id="3850" w:name="_ETM_Q15_927000"/>
      <w:bookmarkEnd w:id="3850"/>
      <w:r>
        <w:rPr>
          <w:rFonts w:hint="cs"/>
          <w:rtl/>
          <w:lang w:eastAsia="he-IL"/>
        </w:rPr>
        <w:t>הם החומרים שמהם בנויה מורשת מפוארת</w:t>
      </w:r>
      <w:r w:rsidR="00CA6EDE">
        <w:rPr>
          <w:rFonts w:hint="cs"/>
          <w:rtl/>
          <w:lang w:eastAsia="he-IL"/>
        </w:rPr>
        <w:t>,</w:t>
      </w:r>
      <w:r>
        <w:rPr>
          <w:rFonts w:hint="cs"/>
          <w:rtl/>
          <w:lang w:eastAsia="he-IL"/>
        </w:rPr>
        <w:t xml:space="preserve"> החומרים </w:t>
      </w:r>
      <w:bookmarkStart w:id="3851" w:name="_ETM_Q15_935000"/>
      <w:bookmarkEnd w:id="3851"/>
      <w:r>
        <w:rPr>
          <w:rFonts w:hint="cs"/>
          <w:rtl/>
          <w:lang w:eastAsia="he-IL"/>
        </w:rPr>
        <w:t xml:space="preserve">המייצרים בציר טוב וקציר שראוי לחגוג. אך כשמפנים עורף לשותפות, </w:t>
      </w:r>
      <w:bookmarkStart w:id="3852" w:name="_ETM_Q15_943000"/>
      <w:bookmarkEnd w:id="3852"/>
      <w:r>
        <w:rPr>
          <w:rFonts w:hint="cs"/>
          <w:rtl/>
          <w:lang w:eastAsia="he-IL"/>
        </w:rPr>
        <w:t xml:space="preserve">כשמעבירים את הנאמנות לצד שכנגד, כשנאלצים לבלום כל ביקורת ולמתן </w:t>
      </w:r>
      <w:bookmarkStart w:id="3853" w:name="_ETM_Q15_952000"/>
      <w:bookmarkEnd w:id="3853"/>
      <w:r>
        <w:rPr>
          <w:rFonts w:hint="cs"/>
          <w:rtl/>
          <w:lang w:eastAsia="he-IL"/>
        </w:rPr>
        <w:t>כל התרסה</w:t>
      </w:r>
      <w:r w:rsidR="00CA6EDE">
        <w:rPr>
          <w:rFonts w:hint="cs"/>
          <w:rtl/>
          <w:lang w:eastAsia="he-IL"/>
        </w:rPr>
        <w:t>,</w:t>
      </w:r>
      <w:r>
        <w:rPr>
          <w:rFonts w:hint="cs"/>
          <w:rtl/>
          <w:lang w:eastAsia="he-IL"/>
        </w:rPr>
        <w:t xml:space="preserve"> למעשה נאלצים לאמץ את שיטותיו ואת ערכיו</w:t>
      </w:r>
      <w:r w:rsidR="00CA6EDE">
        <w:rPr>
          <w:rFonts w:hint="cs"/>
          <w:rtl/>
          <w:lang w:eastAsia="he-IL"/>
        </w:rPr>
        <w:t>,</w:t>
      </w:r>
      <w:r>
        <w:rPr>
          <w:rFonts w:hint="cs"/>
          <w:rtl/>
          <w:lang w:eastAsia="he-IL"/>
        </w:rPr>
        <w:t xml:space="preserve"> </w:t>
      </w:r>
      <w:bookmarkStart w:id="3854" w:name="_ETM_Q15_958000"/>
      <w:bookmarkEnd w:id="3854"/>
      <w:r>
        <w:rPr>
          <w:rFonts w:hint="cs"/>
          <w:rtl/>
          <w:lang w:eastAsia="he-IL"/>
        </w:rPr>
        <w:t>וזה מה שמביא ליבולי פירות הבאושים.</w:t>
      </w:r>
    </w:p>
    <w:p w:rsidR="00690B94" w:rsidRDefault="00690B94" w:rsidP="000344E5">
      <w:pPr>
        <w:rPr>
          <w:rtl/>
          <w:lang w:eastAsia="he-IL"/>
        </w:rPr>
      </w:pPr>
    </w:p>
    <w:p w:rsidR="00690B94" w:rsidRDefault="00690B94" w:rsidP="00CA6EDE">
      <w:pPr>
        <w:rPr>
          <w:rtl/>
          <w:lang w:eastAsia="he-IL"/>
        </w:rPr>
      </w:pPr>
      <w:r>
        <w:rPr>
          <w:rFonts w:hint="cs"/>
          <w:rtl/>
          <w:lang w:eastAsia="he-IL"/>
        </w:rPr>
        <w:t xml:space="preserve">אז בחג הזה אני בוחרת לדבוק בערכיי, לעצור </w:t>
      </w:r>
      <w:bookmarkStart w:id="3855" w:name="_ETM_Q15_366000"/>
      <w:bookmarkEnd w:id="3855"/>
      <w:r>
        <w:rPr>
          <w:rFonts w:hint="cs"/>
          <w:rtl/>
          <w:lang w:eastAsia="he-IL"/>
        </w:rPr>
        <w:t>ולהביט על מה שניתן לי ולנו</w:t>
      </w:r>
      <w:r w:rsidR="00CA6EDE">
        <w:rPr>
          <w:rFonts w:hint="cs"/>
          <w:rtl/>
          <w:lang w:eastAsia="he-IL"/>
        </w:rPr>
        <w:t>:</w:t>
      </w:r>
      <w:r>
        <w:rPr>
          <w:rFonts w:hint="cs"/>
          <w:rtl/>
          <w:lang w:eastAsia="he-IL"/>
        </w:rPr>
        <w:t xml:space="preserve"> ראייה צלולה וחידוד הערכים </w:t>
      </w:r>
      <w:bookmarkStart w:id="3856" w:name="_ETM_Q15_376000"/>
      <w:bookmarkEnd w:id="3856"/>
      <w:r>
        <w:rPr>
          <w:rFonts w:hint="cs"/>
          <w:rtl/>
          <w:lang w:eastAsia="he-IL"/>
        </w:rPr>
        <w:t>החשובים לנו</w:t>
      </w:r>
      <w:r w:rsidR="00CA6EDE">
        <w:rPr>
          <w:rFonts w:hint="cs"/>
          <w:rtl/>
          <w:lang w:eastAsia="he-IL"/>
        </w:rPr>
        <w:t>,</w:t>
      </w:r>
      <w:r>
        <w:rPr>
          <w:rFonts w:hint="cs"/>
          <w:rtl/>
          <w:lang w:eastAsia="he-IL"/>
        </w:rPr>
        <w:t xml:space="preserve"> תקווה לשינוי ואמונה שלמה בכך שהפעם נקצור את </w:t>
      </w:r>
      <w:bookmarkStart w:id="3857" w:name="_ETM_Q15_386000"/>
      <w:bookmarkEnd w:id="3857"/>
      <w:r>
        <w:rPr>
          <w:rFonts w:hint="cs"/>
          <w:rtl/>
          <w:lang w:eastAsia="he-IL"/>
        </w:rPr>
        <w:t>אשר אנחנו זורעים</w:t>
      </w:r>
      <w:r w:rsidR="00CA6EDE">
        <w:rPr>
          <w:rFonts w:hint="cs"/>
          <w:rtl/>
          <w:lang w:eastAsia="he-IL"/>
        </w:rPr>
        <w:t>,</w:t>
      </w:r>
      <w:r>
        <w:rPr>
          <w:rFonts w:hint="cs"/>
          <w:rtl/>
          <w:lang w:eastAsia="he-IL"/>
        </w:rPr>
        <w:t xml:space="preserve"> נקצור ברינה. חג שבועות שמח. </w:t>
      </w:r>
    </w:p>
    <w:p w:rsidR="00690B94" w:rsidRDefault="00690B94" w:rsidP="000344E5">
      <w:pPr>
        <w:rPr>
          <w:rtl/>
          <w:lang w:eastAsia="he-IL"/>
        </w:rPr>
      </w:pPr>
    </w:p>
    <w:p w:rsidR="00690B94" w:rsidRDefault="00690B94" w:rsidP="000344E5">
      <w:pPr>
        <w:pStyle w:val="af6"/>
        <w:keepNext/>
        <w:rPr>
          <w:rtl/>
        </w:rPr>
      </w:pPr>
      <w:bookmarkStart w:id="3858" w:name="_ETM_Q15_392000"/>
      <w:bookmarkStart w:id="3859" w:name="ET_yor_5514_21"/>
      <w:bookmarkEnd w:id="3858"/>
      <w:r w:rsidRPr="00816EF2">
        <w:rPr>
          <w:rStyle w:val="TagStyle"/>
          <w:rtl/>
        </w:rPr>
        <w:t xml:space="preserve"> &lt;&lt; יור &gt;&gt; </w:t>
      </w:r>
      <w:r>
        <w:rPr>
          <w:rtl/>
        </w:rPr>
        <w:t>היו"ר מאיר כהן:</w:t>
      </w:r>
      <w:r w:rsidRPr="00816EF2">
        <w:rPr>
          <w:rStyle w:val="TagStyle"/>
          <w:rtl/>
        </w:rPr>
        <w:t xml:space="preserve"> &lt;&lt; יור &gt;&gt;</w:t>
      </w:r>
      <w:r>
        <w:rPr>
          <w:rtl/>
        </w:rPr>
        <w:t xml:space="preserve">  </w:t>
      </w:r>
      <w:bookmarkEnd w:id="3859"/>
    </w:p>
    <w:p w:rsidR="00690B94" w:rsidRDefault="00690B94" w:rsidP="009106E4">
      <w:pPr>
        <w:rPr>
          <w:rtl/>
        </w:rPr>
      </w:pPr>
    </w:p>
    <w:p w:rsidR="00690B94" w:rsidRDefault="00690B94" w:rsidP="000344E5">
      <w:pPr>
        <w:rPr>
          <w:rtl/>
        </w:rPr>
      </w:pPr>
      <w:bookmarkStart w:id="3860" w:name="_ETM_Q15_393000"/>
      <w:bookmarkEnd w:id="3860"/>
      <w:r>
        <w:rPr>
          <w:rFonts w:hint="cs"/>
          <w:rtl/>
        </w:rPr>
        <w:t xml:space="preserve">סליחה, גברתי, </w:t>
      </w:r>
      <w:bookmarkStart w:id="3861" w:name="_ETM_Q15_394000"/>
      <w:bookmarkEnd w:id="3861"/>
      <w:r>
        <w:rPr>
          <w:rFonts w:hint="cs"/>
          <w:rtl/>
        </w:rPr>
        <w:t xml:space="preserve">תודה רבה. ישראל אייכלר, כבודו </w:t>
      </w:r>
      <w:r>
        <w:rPr>
          <w:rtl/>
        </w:rPr>
        <w:t>–</w:t>
      </w:r>
      <w:r>
        <w:rPr>
          <w:rFonts w:hint="cs"/>
          <w:rtl/>
        </w:rPr>
        <w:t xml:space="preserve"> לא נמצא. ע'דיר כמאל מריח, חברת הכנסת, בבקשה. </w:t>
      </w:r>
    </w:p>
    <w:p w:rsidR="00690B94" w:rsidRDefault="00690B94" w:rsidP="000344E5">
      <w:pPr>
        <w:rPr>
          <w:rtl/>
        </w:rPr>
      </w:pPr>
      <w:bookmarkStart w:id="3862" w:name="_ETM_Q15_407000"/>
      <w:bookmarkEnd w:id="3862"/>
    </w:p>
    <w:p w:rsidR="00690B94" w:rsidRDefault="00690B94" w:rsidP="000344E5">
      <w:pPr>
        <w:pStyle w:val="a4"/>
        <w:keepNext/>
        <w:rPr>
          <w:rtl/>
        </w:rPr>
      </w:pPr>
      <w:bookmarkStart w:id="3863" w:name="_ETM_Q15_408000"/>
      <w:bookmarkStart w:id="3864" w:name="ET_speaker_5945_22"/>
      <w:bookmarkEnd w:id="3863"/>
      <w:r w:rsidRPr="00816EF2">
        <w:rPr>
          <w:rStyle w:val="TagStyle"/>
          <w:rtl/>
        </w:rPr>
        <w:t xml:space="preserve"> &lt;&lt; דובר &gt;&gt; </w:t>
      </w:r>
      <w:bookmarkStart w:id="3865" w:name="_Toc41494978"/>
      <w:bookmarkStart w:id="3866" w:name="_Toc41507988"/>
      <w:bookmarkStart w:id="3867" w:name="_Toc41510117"/>
      <w:bookmarkStart w:id="3868" w:name="_Toc41510334"/>
      <w:bookmarkStart w:id="3869" w:name="_Toc41903352"/>
      <w:r>
        <w:rPr>
          <w:rtl/>
        </w:rPr>
        <w:t>ע'דיר כמאל מריח (יש עתיד-תל"ם):</w:t>
      </w:r>
      <w:bookmarkEnd w:id="3865"/>
      <w:bookmarkEnd w:id="3866"/>
      <w:bookmarkEnd w:id="3867"/>
      <w:bookmarkEnd w:id="3868"/>
      <w:bookmarkEnd w:id="3869"/>
      <w:r w:rsidRPr="00816EF2">
        <w:rPr>
          <w:rStyle w:val="TagStyle"/>
          <w:rtl/>
        </w:rPr>
        <w:t xml:space="preserve"> &lt;&lt; דובר &gt;&gt;</w:t>
      </w:r>
      <w:r>
        <w:rPr>
          <w:rtl/>
        </w:rPr>
        <w:t xml:space="preserve">  </w:t>
      </w:r>
      <w:bookmarkEnd w:id="3864"/>
    </w:p>
    <w:p w:rsidR="00690B94" w:rsidRDefault="00690B94" w:rsidP="009106E4">
      <w:pPr>
        <w:rPr>
          <w:rtl/>
        </w:rPr>
      </w:pPr>
    </w:p>
    <w:p w:rsidR="00690B94" w:rsidRDefault="00690B94" w:rsidP="00CA6EDE">
      <w:pPr>
        <w:rPr>
          <w:rtl/>
        </w:rPr>
      </w:pPr>
      <w:r>
        <w:rPr>
          <w:rFonts w:hint="cs"/>
          <w:rtl/>
        </w:rPr>
        <w:t xml:space="preserve">אדוני, כבוד </w:t>
      </w:r>
      <w:bookmarkStart w:id="3870" w:name="_ETM_Q15_418000"/>
      <w:bookmarkEnd w:id="3870"/>
      <w:r>
        <w:rPr>
          <w:rFonts w:hint="cs"/>
          <w:rtl/>
        </w:rPr>
        <w:t xml:space="preserve">שר הפנים החדש, מברוכ על התפקיד. </w:t>
      </w:r>
      <w:bookmarkStart w:id="3871" w:name="_ETM_Q15_424000"/>
      <w:bookmarkEnd w:id="3871"/>
      <w:r>
        <w:rPr>
          <w:rFonts w:hint="cs"/>
          <w:rtl/>
        </w:rPr>
        <w:t xml:space="preserve">ברצוני להגיד לך, </w:t>
      </w:r>
      <w:bookmarkStart w:id="3872" w:name="_ETM_Q15_426000"/>
      <w:bookmarkEnd w:id="3872"/>
      <w:r>
        <w:rPr>
          <w:rFonts w:hint="cs"/>
          <w:rtl/>
        </w:rPr>
        <w:t xml:space="preserve">כחברת כנסת השייכת לעדה הדרוזית וגרה </w:t>
      </w:r>
      <w:proofErr w:type="spellStart"/>
      <w:r>
        <w:rPr>
          <w:rFonts w:hint="cs"/>
          <w:rtl/>
        </w:rPr>
        <w:t>בדאלית</w:t>
      </w:r>
      <w:proofErr w:type="spellEnd"/>
      <w:r>
        <w:rPr>
          <w:rFonts w:hint="cs"/>
          <w:rtl/>
        </w:rPr>
        <w:t xml:space="preserve"> אל-כרמל, שהעברת </w:t>
      </w:r>
      <w:bookmarkStart w:id="3873" w:name="_ETM_Q15_428000"/>
      <w:bookmarkEnd w:id="3873"/>
      <w:r>
        <w:rPr>
          <w:rFonts w:hint="cs"/>
          <w:rtl/>
        </w:rPr>
        <w:t xml:space="preserve">הסמכויות בחוק התכנון והבנייה משר האוצר לשר הפנים היא מהלך </w:t>
      </w:r>
      <w:bookmarkStart w:id="3874" w:name="_ETM_Q15_438000"/>
      <w:bookmarkEnd w:id="3874"/>
      <w:r>
        <w:rPr>
          <w:rFonts w:hint="cs"/>
          <w:rtl/>
        </w:rPr>
        <w:t>חשוב מאוד, מהלך קריטי</w:t>
      </w:r>
      <w:r w:rsidR="00CA6EDE">
        <w:rPr>
          <w:rFonts w:hint="cs"/>
          <w:rtl/>
        </w:rPr>
        <w:t>.</w:t>
      </w:r>
      <w:r>
        <w:rPr>
          <w:rFonts w:hint="cs"/>
          <w:rtl/>
        </w:rPr>
        <w:t xml:space="preserve"> אני מאוד מייחלת ומקווה שאתה מודע לעובדה שסוגיית התכנון והבנייה היא סוגיה מאוד מאוד </w:t>
      </w:r>
      <w:bookmarkStart w:id="3875" w:name="_ETM_Q15_444000"/>
      <w:bookmarkEnd w:id="3875"/>
      <w:r>
        <w:rPr>
          <w:rFonts w:hint="cs"/>
          <w:rtl/>
        </w:rPr>
        <w:t xml:space="preserve">סבוכה, וסבוכה כפליים כשאנחנו מדברים על המיעוטים. </w:t>
      </w:r>
      <w:bookmarkStart w:id="3876" w:name="_ETM_Q15_450000"/>
      <w:bookmarkEnd w:id="3876"/>
      <w:r>
        <w:rPr>
          <w:rFonts w:hint="cs"/>
          <w:rtl/>
        </w:rPr>
        <w:t xml:space="preserve">המדינה עוברת טלטלה כרגע </w:t>
      </w:r>
      <w:r>
        <w:rPr>
          <w:rFonts w:hint="eastAsia"/>
        </w:rPr>
        <w:t>–</w:t>
      </w:r>
      <w:r>
        <w:rPr>
          <w:rFonts w:hint="cs"/>
          <w:rtl/>
        </w:rPr>
        <w:t xml:space="preserve"> כל המשבר הכלכלי והבריאותי, ותקופה לא יציבה גם מבחינה </w:t>
      </w:r>
      <w:bookmarkStart w:id="3877" w:name="_ETM_Q15_456000"/>
      <w:bookmarkEnd w:id="3877"/>
      <w:r>
        <w:rPr>
          <w:rFonts w:hint="cs"/>
          <w:rtl/>
        </w:rPr>
        <w:t xml:space="preserve">פוליטית. אני מאוד מקווה שניכנס ליציבות ושהמשרד </w:t>
      </w:r>
      <w:bookmarkStart w:id="3878" w:name="_ETM_Q15_462000"/>
      <w:bookmarkEnd w:id="3878"/>
      <w:r>
        <w:rPr>
          <w:rFonts w:hint="cs"/>
          <w:rtl/>
        </w:rPr>
        <w:t>יוכל לנתב ולפתור את הסוגיה הז</w:t>
      </w:r>
      <w:r w:rsidR="00CA6EDE">
        <w:rPr>
          <w:rFonts w:hint="cs"/>
          <w:rtl/>
        </w:rPr>
        <w:t>את</w:t>
      </w:r>
      <w:r>
        <w:rPr>
          <w:rFonts w:hint="cs"/>
          <w:rtl/>
        </w:rPr>
        <w:t xml:space="preserve">, בייחוד את חוק קמיניץ. </w:t>
      </w:r>
    </w:p>
    <w:p w:rsidR="00690B94" w:rsidRDefault="00690B94" w:rsidP="000344E5">
      <w:pPr>
        <w:rPr>
          <w:rtl/>
        </w:rPr>
      </w:pPr>
    </w:p>
    <w:p w:rsidR="00690B94" w:rsidRDefault="00690B94" w:rsidP="00CA6EDE">
      <w:pPr>
        <w:rPr>
          <w:rtl/>
        </w:rPr>
      </w:pPr>
      <w:bookmarkStart w:id="3879" w:name="_ETM_Q15_466000"/>
      <w:bookmarkEnd w:id="3879"/>
      <w:r>
        <w:rPr>
          <w:rFonts w:hint="cs"/>
          <w:rtl/>
        </w:rPr>
        <w:t xml:space="preserve">אדוני השר, חוק קמיניץ </w:t>
      </w:r>
      <w:r>
        <w:rPr>
          <w:rtl/>
        </w:rPr>
        <w:t>–</w:t>
      </w:r>
      <w:r>
        <w:rPr>
          <w:rFonts w:hint="cs"/>
          <w:rtl/>
        </w:rPr>
        <w:t xml:space="preserve"> </w:t>
      </w:r>
      <w:bookmarkStart w:id="3880" w:name="_ETM_Q15_472000"/>
      <w:bookmarkEnd w:id="3880"/>
      <w:r>
        <w:rPr>
          <w:rFonts w:hint="cs"/>
          <w:rtl/>
        </w:rPr>
        <w:t xml:space="preserve">יש הסכמה גורפת ממפלגות הימין ועד השמאל שאת החוק </w:t>
      </w:r>
      <w:bookmarkStart w:id="3881" w:name="_ETM_Q15_475000"/>
      <w:bookmarkEnd w:id="3881"/>
      <w:r>
        <w:rPr>
          <w:rFonts w:hint="cs"/>
          <w:rtl/>
        </w:rPr>
        <w:t>הזה חייבים להקפיא. חייבים קודם כול להסדיר את התכנון והבנייה</w:t>
      </w:r>
      <w:r w:rsidR="00CA6EDE">
        <w:rPr>
          <w:rFonts w:hint="cs"/>
          <w:rtl/>
        </w:rPr>
        <w:t>,</w:t>
      </w:r>
      <w:r>
        <w:rPr>
          <w:rFonts w:hint="cs"/>
          <w:rtl/>
        </w:rPr>
        <w:t xml:space="preserve"> ואז להעניש</w:t>
      </w:r>
      <w:r w:rsidR="00CA6EDE">
        <w:rPr>
          <w:rFonts w:hint="cs"/>
          <w:rtl/>
        </w:rPr>
        <w:t>,</w:t>
      </w:r>
      <w:r>
        <w:rPr>
          <w:rFonts w:hint="cs"/>
          <w:rtl/>
        </w:rPr>
        <w:t xml:space="preserve"> ואז לאכוף. אני </w:t>
      </w:r>
      <w:bookmarkStart w:id="3882" w:name="_ETM_Q15_483000"/>
      <w:bookmarkEnd w:id="3882"/>
      <w:r>
        <w:rPr>
          <w:rFonts w:hint="cs"/>
          <w:rtl/>
        </w:rPr>
        <w:t xml:space="preserve">חושבת שמניסיונך אתה מבין </w:t>
      </w:r>
      <w:r>
        <w:rPr>
          <w:rtl/>
        </w:rPr>
        <w:t>–</w:t>
      </w:r>
      <w:r>
        <w:rPr>
          <w:rFonts w:hint="cs"/>
          <w:rtl/>
        </w:rPr>
        <w:t xml:space="preserve"> ודאי גם סיירת </w:t>
      </w:r>
      <w:bookmarkStart w:id="3883" w:name="_ETM_Q15_486000"/>
      <w:bookmarkEnd w:id="3883"/>
      <w:r>
        <w:rPr>
          <w:rFonts w:hint="cs"/>
          <w:rtl/>
        </w:rPr>
        <w:t xml:space="preserve">בשטח, פגשת אנשים. </w:t>
      </w:r>
      <w:bookmarkStart w:id="3884" w:name="_ETM_Q15_489000"/>
      <w:bookmarkStart w:id="3885" w:name="_ETM_Q15_490000"/>
      <w:bookmarkEnd w:id="3884"/>
      <w:bookmarkEnd w:id="3885"/>
      <w:r>
        <w:rPr>
          <w:rFonts w:hint="cs"/>
          <w:rtl/>
        </w:rPr>
        <w:t xml:space="preserve">אתמול קיימתי ישיבה עם ראש מועצת בית </w:t>
      </w:r>
      <w:bookmarkStart w:id="3886" w:name="_ETM_Q15_491000"/>
      <w:bookmarkEnd w:id="3886"/>
      <w:proofErr w:type="spellStart"/>
      <w:r>
        <w:rPr>
          <w:rFonts w:hint="cs"/>
          <w:rtl/>
        </w:rPr>
        <w:t>ג'ן</w:t>
      </w:r>
      <w:proofErr w:type="spellEnd"/>
      <w:r>
        <w:rPr>
          <w:rFonts w:hint="cs"/>
          <w:rtl/>
        </w:rPr>
        <w:t xml:space="preserve">. הוא מדבר איתי על בעיה במימוש ההקצאות בכל </w:t>
      </w:r>
      <w:bookmarkStart w:id="3887" w:name="_ETM_Q15_498000"/>
      <w:bookmarkEnd w:id="3887"/>
      <w:r>
        <w:rPr>
          <w:rFonts w:hint="cs"/>
          <w:rtl/>
        </w:rPr>
        <w:t xml:space="preserve">דבר </w:t>
      </w:r>
      <w:r>
        <w:rPr>
          <w:rFonts w:hint="eastAsia"/>
        </w:rPr>
        <w:t>–</w:t>
      </w:r>
      <w:r>
        <w:rPr>
          <w:rFonts w:hint="cs"/>
          <w:rtl/>
        </w:rPr>
        <w:t xml:space="preserve"> גם באולם כדורגל, מגרש, בית ספר. הכול מתחיל בעצם </w:t>
      </w:r>
      <w:bookmarkStart w:id="3888" w:name="_ETM_Q15_501000"/>
      <w:bookmarkEnd w:id="3888"/>
      <w:r>
        <w:rPr>
          <w:rFonts w:hint="cs"/>
          <w:rtl/>
        </w:rPr>
        <w:t xml:space="preserve">מהתכנון והבנייה. אין ביכולתו לממש את התקציבים ואת </w:t>
      </w:r>
      <w:bookmarkStart w:id="3889" w:name="_ETM_Q15_507000"/>
      <w:bookmarkEnd w:id="3889"/>
      <w:r>
        <w:rPr>
          <w:rFonts w:hint="cs"/>
          <w:rtl/>
        </w:rPr>
        <w:t xml:space="preserve">ההקצאות שהוא מקבל ממשרדים ממשלתיים רבים כי </w:t>
      </w:r>
      <w:bookmarkStart w:id="3890" w:name="_ETM_Q15_509000"/>
      <w:bookmarkEnd w:id="3890"/>
      <w:r>
        <w:rPr>
          <w:rFonts w:hint="cs"/>
          <w:rtl/>
        </w:rPr>
        <w:t>אין לו את התשתית</w:t>
      </w:r>
      <w:r w:rsidR="00CA6EDE">
        <w:rPr>
          <w:rFonts w:hint="cs"/>
          <w:rtl/>
        </w:rPr>
        <w:t>,</w:t>
      </w:r>
      <w:r>
        <w:rPr>
          <w:rFonts w:hint="cs"/>
          <w:rtl/>
        </w:rPr>
        <w:t xml:space="preserve"> אין לו במקרים רבים את ההיתר</w:t>
      </w:r>
      <w:bookmarkStart w:id="3891" w:name="_ETM_Q15_514000"/>
      <w:bookmarkEnd w:id="3891"/>
      <w:r>
        <w:rPr>
          <w:rFonts w:hint="cs"/>
          <w:rtl/>
        </w:rPr>
        <w:t xml:space="preserve"> שממנו פיזית הוא יכול לצמוח הלאה. זו סוגיה מאוד חשובה, </w:t>
      </w:r>
      <w:bookmarkStart w:id="3892" w:name="_ETM_Q15_519000"/>
      <w:bookmarkEnd w:id="3892"/>
      <w:r>
        <w:rPr>
          <w:rFonts w:hint="cs"/>
          <w:rtl/>
        </w:rPr>
        <w:t xml:space="preserve">ואני מבקשת שתטופל בהתאם. </w:t>
      </w:r>
    </w:p>
    <w:p w:rsidR="00690B94" w:rsidRDefault="00690B94" w:rsidP="000344E5">
      <w:pPr>
        <w:rPr>
          <w:rtl/>
        </w:rPr>
      </w:pPr>
    </w:p>
    <w:p w:rsidR="00690B94" w:rsidRDefault="00690B94" w:rsidP="008657F0">
      <w:pPr>
        <w:rPr>
          <w:rtl/>
        </w:rPr>
      </w:pPr>
      <w:r>
        <w:rPr>
          <w:rFonts w:hint="cs"/>
          <w:rtl/>
        </w:rPr>
        <w:t xml:space="preserve">מאוד חשוב גם להבין את </w:t>
      </w:r>
      <w:bookmarkStart w:id="3893" w:name="_ETM_Q15_523000"/>
      <w:bookmarkEnd w:id="3893"/>
      <w:r>
        <w:rPr>
          <w:rFonts w:hint="cs"/>
          <w:rtl/>
        </w:rPr>
        <w:t>הייחודיות של נושא התכנון והבנייה בסקטור של המיעוטים</w:t>
      </w:r>
      <w:r w:rsidR="00CA6EDE">
        <w:rPr>
          <w:rFonts w:hint="cs"/>
          <w:rtl/>
        </w:rPr>
        <w:t>:</w:t>
      </w:r>
      <w:r>
        <w:rPr>
          <w:rFonts w:hint="cs"/>
          <w:rtl/>
        </w:rPr>
        <w:t xml:space="preserve"> האדמות </w:t>
      </w:r>
      <w:bookmarkStart w:id="3894" w:name="_ETM_Q15_532000"/>
      <w:bookmarkEnd w:id="3894"/>
      <w:r>
        <w:rPr>
          <w:rFonts w:hint="cs"/>
          <w:rtl/>
        </w:rPr>
        <w:t xml:space="preserve">מועברות בירושה; </w:t>
      </w:r>
      <w:r w:rsidR="008657F0">
        <w:rPr>
          <w:rFonts w:hint="cs"/>
          <w:rtl/>
        </w:rPr>
        <w:t xml:space="preserve">לרוב </w:t>
      </w:r>
      <w:r>
        <w:rPr>
          <w:rFonts w:hint="cs"/>
          <w:rtl/>
        </w:rPr>
        <w:t xml:space="preserve">אין הגירה שלילית או חיובית </w:t>
      </w:r>
      <w:r w:rsidR="008657F0">
        <w:rPr>
          <w:rFonts w:hint="cs"/>
          <w:rtl/>
        </w:rPr>
        <w:t>ב</w:t>
      </w:r>
      <w:r>
        <w:rPr>
          <w:rFonts w:hint="cs"/>
          <w:rtl/>
        </w:rPr>
        <w:t>כפרים, בכפרים הדרוזיים בייחוד; הטופוגרפיה ההררית</w:t>
      </w:r>
      <w:r w:rsidR="00CA6EDE">
        <w:rPr>
          <w:rFonts w:hint="cs"/>
          <w:rtl/>
        </w:rPr>
        <w:t>;</w:t>
      </w:r>
      <w:r>
        <w:rPr>
          <w:rFonts w:hint="cs"/>
          <w:rtl/>
        </w:rPr>
        <w:t xml:space="preserve"> היעדר תוכניות מפורטות </w:t>
      </w:r>
      <w:bookmarkStart w:id="3895" w:name="_ETM_Q15_544000"/>
      <w:bookmarkEnd w:id="3895"/>
      <w:r>
        <w:rPr>
          <w:rtl/>
        </w:rPr>
        <w:t>–</w:t>
      </w:r>
      <w:r>
        <w:rPr>
          <w:rFonts w:hint="cs"/>
          <w:rtl/>
        </w:rPr>
        <w:t xml:space="preserve"> רוב היישובים עדיין בתוכניות כוללניות. וזה דבר שאני מאוד </w:t>
      </w:r>
      <w:bookmarkStart w:id="3896" w:name="_ETM_Q15_547000"/>
      <w:bookmarkEnd w:id="3896"/>
      <w:r>
        <w:rPr>
          <w:rFonts w:hint="cs"/>
          <w:rtl/>
        </w:rPr>
        <w:t>מאוד אשמח וחשוב לי שנוכל לקדם ביחד, מתוך ההבנה שלי את השטח ומתוך ההבנה שלכם כמשרד</w:t>
      </w:r>
      <w:r w:rsidR="00CA6EDE">
        <w:rPr>
          <w:rFonts w:hint="cs"/>
          <w:rtl/>
        </w:rPr>
        <w:t>,</w:t>
      </w:r>
      <w:r>
        <w:rPr>
          <w:rFonts w:hint="cs"/>
          <w:rtl/>
        </w:rPr>
        <w:t xml:space="preserve"> ולהביא </w:t>
      </w:r>
      <w:bookmarkStart w:id="3897" w:name="_ETM_Q15_554000"/>
      <w:bookmarkEnd w:id="3897"/>
      <w:r>
        <w:rPr>
          <w:rFonts w:hint="cs"/>
          <w:rtl/>
        </w:rPr>
        <w:t xml:space="preserve">לכך פתרונות. תודה. </w:t>
      </w:r>
    </w:p>
    <w:p w:rsidR="00690B94" w:rsidRDefault="00690B94" w:rsidP="000344E5">
      <w:pPr>
        <w:rPr>
          <w:rtl/>
        </w:rPr>
      </w:pPr>
      <w:bookmarkStart w:id="3898" w:name="_ETM_Q15_555000"/>
      <w:bookmarkEnd w:id="3898"/>
    </w:p>
    <w:p w:rsidR="00690B94" w:rsidRDefault="00690B94" w:rsidP="000344E5">
      <w:pPr>
        <w:pStyle w:val="af6"/>
        <w:keepNext/>
        <w:rPr>
          <w:rtl/>
        </w:rPr>
      </w:pPr>
      <w:bookmarkStart w:id="3899" w:name="ET_yor_5514_23"/>
      <w:r w:rsidRPr="00F944E1">
        <w:rPr>
          <w:rStyle w:val="TagStyle"/>
          <w:rtl/>
        </w:rPr>
        <w:t xml:space="preserve"> &lt;&lt; יור &gt;&gt; </w:t>
      </w:r>
      <w:r>
        <w:rPr>
          <w:rtl/>
        </w:rPr>
        <w:t>היו"ר מאיר כהן:</w:t>
      </w:r>
      <w:r w:rsidRPr="00F944E1">
        <w:rPr>
          <w:rStyle w:val="TagStyle"/>
          <w:rtl/>
        </w:rPr>
        <w:t xml:space="preserve"> &lt;&lt; יור &gt;&gt;</w:t>
      </w:r>
      <w:r>
        <w:rPr>
          <w:rtl/>
        </w:rPr>
        <w:t xml:space="preserve">  </w:t>
      </w:r>
      <w:bookmarkEnd w:id="3899"/>
    </w:p>
    <w:p w:rsidR="00690B94" w:rsidRDefault="00690B94" w:rsidP="009106E4">
      <w:pPr>
        <w:rPr>
          <w:rtl/>
          <w:lang w:eastAsia="he-IL"/>
        </w:rPr>
      </w:pPr>
    </w:p>
    <w:p w:rsidR="00690B94" w:rsidRDefault="00690B94" w:rsidP="008657F0">
      <w:pPr>
        <w:rPr>
          <w:rtl/>
          <w:lang w:eastAsia="he-IL"/>
        </w:rPr>
      </w:pPr>
      <w:bookmarkStart w:id="3900" w:name="_ETM_Q15_556000"/>
      <w:bookmarkEnd w:id="3900"/>
      <w:r>
        <w:rPr>
          <w:rFonts w:hint="cs"/>
          <w:rtl/>
          <w:lang w:eastAsia="he-IL"/>
        </w:rPr>
        <w:t>תודה רבה, גברתי. חבר הכנסת יואב</w:t>
      </w:r>
      <w:bookmarkStart w:id="3901" w:name="_ETM_Q15_562000"/>
      <w:bookmarkEnd w:id="3901"/>
      <w:r>
        <w:rPr>
          <w:rFonts w:hint="cs"/>
          <w:rtl/>
          <w:lang w:eastAsia="he-IL"/>
        </w:rPr>
        <w:t xml:space="preserve"> סגלוביץ', אדוני</w:t>
      </w:r>
      <w:r w:rsidR="008657F0">
        <w:rPr>
          <w:rFonts w:hint="cs"/>
          <w:rtl/>
          <w:lang w:eastAsia="he-IL"/>
        </w:rPr>
        <w:t>,</w:t>
      </w:r>
      <w:r>
        <w:rPr>
          <w:rFonts w:hint="cs"/>
          <w:rtl/>
          <w:lang w:eastAsia="he-IL"/>
        </w:rPr>
        <w:t xml:space="preserve"> בבקשה.</w:t>
      </w:r>
    </w:p>
    <w:p w:rsidR="00690B94" w:rsidRDefault="00690B94" w:rsidP="000344E5">
      <w:pPr>
        <w:rPr>
          <w:rtl/>
          <w:lang w:eastAsia="he-IL"/>
        </w:rPr>
      </w:pPr>
    </w:p>
    <w:p w:rsidR="00690B94" w:rsidRDefault="00690B94" w:rsidP="00DF2C2F">
      <w:pPr>
        <w:pStyle w:val="a4"/>
        <w:keepNext/>
        <w:rPr>
          <w:rtl/>
        </w:rPr>
      </w:pPr>
      <w:bookmarkStart w:id="3902" w:name="ET_speaker_5938_3"/>
      <w:r w:rsidRPr="00CA0B6B">
        <w:rPr>
          <w:rStyle w:val="TagStyle"/>
          <w:rtl/>
        </w:rPr>
        <w:t xml:space="preserve">&lt;&lt; דובר &gt;&gt; </w:t>
      </w:r>
      <w:bookmarkStart w:id="3903" w:name="_Toc41507989"/>
      <w:bookmarkStart w:id="3904" w:name="_Toc41510118"/>
      <w:bookmarkStart w:id="3905" w:name="_Toc41510335"/>
      <w:bookmarkStart w:id="3906" w:name="_Toc41903353"/>
      <w:r>
        <w:rPr>
          <w:rtl/>
        </w:rPr>
        <w:t>יואב סגלוביץ' (יש עתיד-תל"ם):</w:t>
      </w:r>
      <w:bookmarkEnd w:id="3903"/>
      <w:bookmarkEnd w:id="3904"/>
      <w:bookmarkEnd w:id="3905"/>
      <w:bookmarkEnd w:id="3906"/>
      <w:r w:rsidRPr="00CA0B6B">
        <w:rPr>
          <w:rStyle w:val="TagStyle"/>
          <w:rtl/>
        </w:rPr>
        <w:t xml:space="preserve"> &lt;&lt; דובר &gt;&gt;</w:t>
      </w:r>
      <w:r>
        <w:rPr>
          <w:rtl/>
        </w:rPr>
        <w:t xml:space="preserve"> </w:t>
      </w:r>
      <w:bookmarkEnd w:id="3902"/>
    </w:p>
    <w:p w:rsidR="00690B94" w:rsidRDefault="00690B94" w:rsidP="009106E4">
      <w:pPr>
        <w:rPr>
          <w:rtl/>
        </w:rPr>
      </w:pPr>
    </w:p>
    <w:p w:rsidR="00690B94" w:rsidRDefault="00690B94" w:rsidP="008657F0">
      <w:pPr>
        <w:rPr>
          <w:rtl/>
        </w:rPr>
      </w:pPr>
      <w:r>
        <w:rPr>
          <w:rFonts w:hint="cs"/>
          <w:rtl/>
        </w:rPr>
        <w:t xml:space="preserve">אדוני היושב-ראש, חבריי חברי הכנסת, אדוני השר, אני רוצה לדבר על הנרמול של </w:t>
      </w:r>
      <w:proofErr w:type="spellStart"/>
      <w:r>
        <w:rPr>
          <w:rFonts w:hint="cs"/>
          <w:rtl/>
        </w:rPr>
        <w:t>הטרלול</w:t>
      </w:r>
      <w:proofErr w:type="spellEnd"/>
      <w:r>
        <w:rPr>
          <w:rFonts w:hint="cs"/>
          <w:rtl/>
        </w:rPr>
        <w:t>. השבוע התחיל משפטו של ראש הממשלה בנימין נתניהו. הוא נעמד בפודיום עם סמל המנורה ונתן נאום. נתן נאום</w:t>
      </w:r>
      <w:r w:rsidR="008657F0">
        <w:rPr>
          <w:rFonts w:hint="cs"/>
          <w:rtl/>
        </w:rPr>
        <w:t xml:space="preserve"> </w:t>
      </w:r>
      <w:r w:rsidR="008657F0">
        <w:rPr>
          <w:rFonts w:hint="eastAsia"/>
          <w:rtl/>
        </w:rPr>
        <w:t>–</w:t>
      </w:r>
      <w:r>
        <w:rPr>
          <w:rFonts w:hint="cs"/>
          <w:rtl/>
        </w:rPr>
        <w:t xml:space="preserve"> 15 דקות נאום שכל-כולו האשמה של מי שהעמיד </w:t>
      </w:r>
      <w:bookmarkStart w:id="3907" w:name="_ETM_Q16_612925"/>
      <w:bookmarkEnd w:id="3907"/>
      <w:r>
        <w:rPr>
          <w:rFonts w:hint="cs"/>
          <w:rtl/>
        </w:rPr>
        <w:t>אותו לדין, של מי שחקר אותו. עכשיו תראו, אני ראיתי נאומים כאלה בעבר. שמעתי גם ראש ממשלה קודם, שמעתי גם נשיא קודם,</w:t>
      </w:r>
      <w:bookmarkStart w:id="3908" w:name="_ETM_Q16_626207"/>
      <w:bookmarkEnd w:id="3908"/>
      <w:r>
        <w:rPr>
          <w:rFonts w:hint="cs"/>
          <w:rtl/>
        </w:rPr>
        <w:t xml:space="preserve"> שמעתי שר אוצר קודם. ברור לי לגמרי שמישהו שכואב </w:t>
      </w:r>
      <w:bookmarkStart w:id="3909" w:name="_ETM_Q16_627064"/>
      <w:bookmarkEnd w:id="3909"/>
      <w:r>
        <w:rPr>
          <w:rFonts w:hint="cs"/>
          <w:rtl/>
        </w:rPr>
        <w:t xml:space="preserve">לו והוא עומד לדין אומר את אשר על ליבו ועם מר ליבו. </w:t>
      </w:r>
      <w:bookmarkStart w:id="3910" w:name="_ETM_Q16_635696"/>
      <w:bookmarkStart w:id="3911" w:name="_ETM_Q16_635746"/>
      <w:bookmarkStart w:id="3912" w:name="_ETM_Q16_635839"/>
      <w:bookmarkStart w:id="3913" w:name="_ETM_Q16_635878"/>
      <w:bookmarkEnd w:id="3910"/>
      <w:bookmarkEnd w:id="3911"/>
      <w:bookmarkEnd w:id="3912"/>
      <w:bookmarkEnd w:id="3913"/>
      <w:r>
        <w:rPr>
          <w:rFonts w:hint="cs"/>
          <w:rtl/>
        </w:rPr>
        <w:t xml:space="preserve">אבל לא היה </w:t>
      </w:r>
      <w:bookmarkStart w:id="3914" w:name="_ETM_Q16_637090"/>
      <w:bookmarkEnd w:id="3914"/>
      <w:r>
        <w:rPr>
          <w:rFonts w:hint="cs"/>
          <w:rtl/>
        </w:rPr>
        <w:t xml:space="preserve">מעולם שבראש המערכת הביצועית במדינת ישראל, זה שמנהל את המערכות כולן </w:t>
      </w:r>
      <w:r>
        <w:rPr>
          <w:rtl/>
        </w:rPr>
        <w:t>–</w:t>
      </w:r>
      <w:r>
        <w:rPr>
          <w:rFonts w:hint="cs"/>
          <w:rtl/>
        </w:rPr>
        <w:t xml:space="preserve"> מחר הוא ישב, כן, אדוני השר, בישיבת הממשלה; תשבו, אומנם בחדר גדול, ותחליטו מהו תקציב המשטרה, מה תקציב </w:t>
      </w:r>
      <w:bookmarkStart w:id="3915" w:name="_ETM_Q16_647927"/>
      <w:bookmarkEnd w:id="3915"/>
      <w:r>
        <w:rPr>
          <w:rFonts w:hint="cs"/>
          <w:rtl/>
        </w:rPr>
        <w:t xml:space="preserve">המשרד לביטחון פנים, מה תקציב שירות בתי הסוהר, מה תקציב משרד המשפטים, אילו מחלקות חדשות </w:t>
      </w:r>
      <w:bookmarkStart w:id="3916" w:name="_ETM_Q16_655635"/>
      <w:bookmarkEnd w:id="3916"/>
      <w:r>
        <w:rPr>
          <w:rFonts w:hint="cs"/>
          <w:rtl/>
        </w:rPr>
        <w:t xml:space="preserve">נקים. והוא ישב שם כאילו כלום. </w:t>
      </w:r>
    </w:p>
    <w:p w:rsidR="00690B94" w:rsidRDefault="00690B94" w:rsidP="00DF2C2F">
      <w:pPr>
        <w:rPr>
          <w:rtl/>
        </w:rPr>
      </w:pPr>
    </w:p>
    <w:p w:rsidR="00690B94" w:rsidRDefault="00690B94" w:rsidP="008657F0">
      <w:pPr>
        <w:rPr>
          <w:rtl/>
        </w:rPr>
      </w:pPr>
      <w:r>
        <w:rPr>
          <w:rFonts w:hint="cs"/>
          <w:rtl/>
        </w:rPr>
        <w:t xml:space="preserve">נכון שזה לא ניגוד עניינים במובן הפלילי של המילה, אבל הכול פה ניגוד עניינים. זה הנרמול של </w:t>
      </w:r>
      <w:proofErr w:type="spellStart"/>
      <w:r>
        <w:rPr>
          <w:rFonts w:hint="cs"/>
          <w:rtl/>
        </w:rPr>
        <w:t>הטרלול</w:t>
      </w:r>
      <w:proofErr w:type="spellEnd"/>
      <w:r>
        <w:rPr>
          <w:rFonts w:hint="cs"/>
          <w:rtl/>
        </w:rPr>
        <w:t>.</w:t>
      </w:r>
      <w:r>
        <w:rPr>
          <w:rFonts w:hint="eastAsia"/>
          <w:rtl/>
        </w:rPr>
        <w:t xml:space="preserve"> </w:t>
      </w:r>
      <w:r>
        <w:rPr>
          <w:rFonts w:hint="cs"/>
          <w:rtl/>
        </w:rPr>
        <w:t xml:space="preserve">לראות את התמונה, שעומד נאשם בדין </w:t>
      </w:r>
      <w:r>
        <w:rPr>
          <w:rFonts w:hint="eastAsia"/>
        </w:rPr>
        <w:t>–</w:t>
      </w:r>
      <w:r>
        <w:rPr>
          <w:rFonts w:hint="eastAsia"/>
          <w:rtl/>
        </w:rPr>
        <w:t xml:space="preserve"> </w:t>
      </w:r>
      <w:r>
        <w:rPr>
          <w:rFonts w:hint="cs"/>
          <w:rtl/>
        </w:rPr>
        <w:t>ולא קשור מה תהיה</w:t>
      </w:r>
      <w:bookmarkStart w:id="3917" w:name="_ETM_Q16_673080"/>
      <w:bookmarkEnd w:id="3917"/>
      <w:r>
        <w:rPr>
          <w:rFonts w:hint="cs"/>
          <w:rtl/>
        </w:rPr>
        <w:t xml:space="preserve"> תוצאת המשפט </w:t>
      </w:r>
      <w:r>
        <w:rPr>
          <w:rFonts w:hint="eastAsia"/>
        </w:rPr>
        <w:t>–</w:t>
      </w:r>
      <w:r>
        <w:rPr>
          <w:rFonts w:hint="cs"/>
          <w:rtl/>
        </w:rPr>
        <w:t xml:space="preserve"> ומאחוריו עומדים שרים בממשלת ישראל; לא שומרים על מרחק של שני מטר, כמו פה במליאה, אדוני היושב-ראש, מצטופפים סביבו. הצפיפות היא סמל לעוצמה. צפיפות זו עוצמה. ואני אומר: </w:t>
      </w:r>
      <w:proofErr w:type="spellStart"/>
      <w:r>
        <w:rPr>
          <w:rFonts w:hint="cs"/>
          <w:rtl/>
        </w:rPr>
        <w:t>טרלול</w:t>
      </w:r>
      <w:proofErr w:type="spellEnd"/>
      <w:r>
        <w:rPr>
          <w:rFonts w:hint="cs"/>
          <w:rtl/>
        </w:rPr>
        <w:t xml:space="preserve"> ונרמול שאנחנו רואים פה לא ראינו מעולם. </w:t>
      </w:r>
      <w:bookmarkStart w:id="3918" w:name="_ETM_Q16_699818"/>
      <w:bookmarkStart w:id="3919" w:name="_ETM_Q16_699867"/>
      <w:bookmarkStart w:id="3920" w:name="_ETM_Q16_699477"/>
      <w:bookmarkEnd w:id="3918"/>
      <w:bookmarkEnd w:id="3919"/>
      <w:bookmarkEnd w:id="3920"/>
    </w:p>
    <w:p w:rsidR="00690B94" w:rsidRDefault="00690B94" w:rsidP="00DF2C2F">
      <w:pPr>
        <w:rPr>
          <w:rtl/>
        </w:rPr>
      </w:pPr>
      <w:bookmarkStart w:id="3921" w:name="_ETM_Q16_699512"/>
      <w:bookmarkEnd w:id="3921"/>
    </w:p>
    <w:p w:rsidR="00690B94" w:rsidRDefault="00690B94" w:rsidP="008657F0">
      <w:pPr>
        <w:rPr>
          <w:rtl/>
        </w:rPr>
      </w:pPr>
      <w:bookmarkStart w:id="3922" w:name="_ETM_Q16_699860"/>
      <w:bookmarkStart w:id="3923" w:name="_ETM_Q16_699911"/>
      <w:bookmarkEnd w:id="3922"/>
      <w:bookmarkEnd w:id="3923"/>
      <w:r>
        <w:rPr>
          <w:rFonts w:hint="cs"/>
          <w:rtl/>
        </w:rPr>
        <w:t>והוא</w:t>
      </w:r>
      <w:bookmarkStart w:id="3924" w:name="_ETM_Q16_701012"/>
      <w:bookmarkEnd w:id="3924"/>
      <w:r>
        <w:rPr>
          <w:rFonts w:hint="cs"/>
          <w:rtl/>
        </w:rPr>
        <w:t xml:space="preserve"> עומד שם, ועומד מאחוריו השר לביטחון פנים, שאתמול הוציא מכתב</w:t>
      </w:r>
      <w:r w:rsidR="008657F0">
        <w:rPr>
          <w:rFonts w:hint="cs"/>
          <w:rtl/>
        </w:rPr>
        <w:t>,</w:t>
      </w:r>
      <w:r>
        <w:rPr>
          <w:rFonts w:hint="cs"/>
          <w:rtl/>
        </w:rPr>
        <w:t xml:space="preserve"> באמת </w:t>
      </w:r>
      <w:r w:rsidR="008657F0">
        <w:rPr>
          <w:rFonts w:hint="eastAsia"/>
          <w:rtl/>
        </w:rPr>
        <w:t xml:space="preserve">– </w:t>
      </w:r>
      <w:r>
        <w:rPr>
          <w:rFonts w:hint="cs"/>
          <w:rtl/>
        </w:rPr>
        <w:t xml:space="preserve">לתלפיות. הוא דואג למעמדה של משטרת ישראל. אז </w:t>
      </w:r>
      <w:bookmarkStart w:id="3925" w:name="_ETM_Q16_714301"/>
      <w:bookmarkEnd w:id="3925"/>
      <w:r>
        <w:rPr>
          <w:rFonts w:hint="cs"/>
          <w:rtl/>
        </w:rPr>
        <w:t xml:space="preserve">הוא עמד פה בזמנו, הפר צו איסור פרסום </w:t>
      </w:r>
      <w:r>
        <w:rPr>
          <w:rFonts w:hint="eastAsia"/>
        </w:rPr>
        <w:t>–</w:t>
      </w:r>
      <w:r>
        <w:rPr>
          <w:rFonts w:hint="cs"/>
          <w:rtl/>
        </w:rPr>
        <w:t xml:space="preserve"> פה, כשר משפטים </w:t>
      </w:r>
      <w:r>
        <w:rPr>
          <w:rFonts w:hint="eastAsia"/>
        </w:rPr>
        <w:t>–</w:t>
      </w:r>
      <w:r>
        <w:rPr>
          <w:rFonts w:hint="cs"/>
          <w:rtl/>
        </w:rPr>
        <w:t xml:space="preserve"> ודיבר על הפרקליטות בתוך הפרקליטות</w:t>
      </w:r>
      <w:r w:rsidR="008657F0">
        <w:rPr>
          <w:rFonts w:hint="cs"/>
          <w:rtl/>
        </w:rPr>
        <w:t>,</w:t>
      </w:r>
      <w:r>
        <w:rPr>
          <w:rFonts w:hint="cs"/>
          <w:rtl/>
        </w:rPr>
        <w:t xml:space="preserve"> ואתמול הוא התחיל </w:t>
      </w:r>
      <w:r>
        <w:rPr>
          <w:rtl/>
        </w:rPr>
        <w:t>–</w:t>
      </w:r>
      <w:r>
        <w:rPr>
          <w:rFonts w:hint="cs"/>
          <w:rtl/>
        </w:rPr>
        <w:t xml:space="preserve"> כי אי-אפשר לחזור על אותו מטבע לשון, אז הוא לא אמר המשטרה שבתוך המשטרה, אבל זה בדרך. אתמול הוא נתן ייחוד לחוקרי להב 433. אני גאה </w:t>
      </w:r>
      <w:r>
        <w:rPr>
          <w:rtl/>
        </w:rPr>
        <w:t>–</w:t>
      </w:r>
      <w:r>
        <w:rPr>
          <w:rFonts w:hint="cs"/>
          <w:rtl/>
        </w:rPr>
        <w:t xml:space="preserve"> אני הקמתי</w:t>
      </w:r>
      <w:bookmarkStart w:id="3926" w:name="_ETM_Q16_731049"/>
      <w:bookmarkEnd w:id="3926"/>
      <w:r>
        <w:rPr>
          <w:rFonts w:hint="cs"/>
          <w:rtl/>
        </w:rPr>
        <w:t xml:space="preserve"> את היחידה הזאת, והיחידה הזאת היא גם של הבית </w:t>
      </w:r>
      <w:bookmarkStart w:id="3927" w:name="_ETM_Q16_736038"/>
      <w:bookmarkEnd w:id="3927"/>
      <w:r>
        <w:rPr>
          <w:rFonts w:hint="cs"/>
          <w:rtl/>
        </w:rPr>
        <w:t xml:space="preserve">הזה. היא לא שלהם </w:t>
      </w:r>
      <w:r>
        <w:rPr>
          <w:rFonts w:hint="eastAsia"/>
        </w:rPr>
        <w:t>–</w:t>
      </w:r>
      <w:r>
        <w:rPr>
          <w:rFonts w:hint="cs"/>
          <w:rtl/>
        </w:rPr>
        <w:t xml:space="preserve"> היא של מדינת ישראל, היא של הבית הזה.</w:t>
      </w:r>
      <w:r w:rsidR="008657F0">
        <w:rPr>
          <w:rFonts w:hint="cs"/>
          <w:rtl/>
        </w:rPr>
        <w:t xml:space="preserve"> </w:t>
      </w:r>
      <w:r>
        <w:rPr>
          <w:rFonts w:hint="cs"/>
          <w:rtl/>
        </w:rPr>
        <w:t>וראש ממשלה שעומד בצורה כז</w:t>
      </w:r>
      <w:r w:rsidR="008657F0">
        <w:rPr>
          <w:rFonts w:hint="cs"/>
          <w:rtl/>
        </w:rPr>
        <w:t>את</w:t>
      </w:r>
      <w:r>
        <w:rPr>
          <w:rFonts w:hint="cs"/>
          <w:rtl/>
        </w:rPr>
        <w:t xml:space="preserve"> בוטה ומדבר לגופו של אדם על היועץ המשפטי לממשלה בזמן שהכותרת היא </w:t>
      </w:r>
      <w:r w:rsidR="008657F0">
        <w:rPr>
          <w:rFonts w:hint="cs"/>
          <w:rtl/>
        </w:rPr>
        <w:t>"</w:t>
      </w:r>
      <w:r>
        <w:rPr>
          <w:rFonts w:hint="cs"/>
          <w:rtl/>
        </w:rPr>
        <w:t xml:space="preserve">מדינת </w:t>
      </w:r>
      <w:r>
        <w:rPr>
          <w:rFonts w:hint="cs"/>
          <w:rtl/>
        </w:rPr>
        <w:lastRenderedPageBreak/>
        <w:t>ישראל נגד בנימין נתניהו</w:t>
      </w:r>
      <w:r w:rsidR="008657F0">
        <w:rPr>
          <w:rFonts w:hint="cs"/>
          <w:rtl/>
        </w:rPr>
        <w:t>"</w:t>
      </w:r>
      <w:r>
        <w:rPr>
          <w:rFonts w:hint="cs"/>
          <w:rtl/>
        </w:rPr>
        <w:t xml:space="preserve"> על שוחד, מר</w:t>
      </w:r>
      <w:bookmarkStart w:id="3928" w:name="_ETM_Q16_755962"/>
      <w:bookmarkEnd w:id="3928"/>
      <w:r>
        <w:rPr>
          <w:rFonts w:hint="cs"/>
          <w:rtl/>
        </w:rPr>
        <w:t xml:space="preserve">מה והפרת אמונים זהו נרמול של </w:t>
      </w:r>
      <w:proofErr w:type="spellStart"/>
      <w:r>
        <w:rPr>
          <w:rFonts w:hint="cs"/>
          <w:rtl/>
        </w:rPr>
        <w:t>הטרלול</w:t>
      </w:r>
      <w:proofErr w:type="spellEnd"/>
      <w:r>
        <w:rPr>
          <w:rFonts w:hint="cs"/>
          <w:rtl/>
        </w:rPr>
        <w:t xml:space="preserve">, ומי שקשה לו, אז אולי </w:t>
      </w:r>
      <w:proofErr w:type="spellStart"/>
      <w:r>
        <w:rPr>
          <w:rFonts w:hint="cs"/>
          <w:rtl/>
        </w:rPr>
        <w:t>טרלול</w:t>
      </w:r>
      <w:proofErr w:type="spellEnd"/>
      <w:r>
        <w:rPr>
          <w:rFonts w:hint="cs"/>
          <w:rtl/>
        </w:rPr>
        <w:t xml:space="preserve"> של הנרמול </w:t>
      </w:r>
      <w:bookmarkStart w:id="3929" w:name="_ETM_Q16_764504"/>
      <w:bookmarkEnd w:id="3929"/>
      <w:r>
        <w:rPr>
          <w:rFonts w:hint="cs"/>
          <w:rtl/>
        </w:rPr>
        <w:t>עצמו.</w:t>
      </w:r>
    </w:p>
    <w:p w:rsidR="00690B94" w:rsidRDefault="00690B94" w:rsidP="00DF2C2F">
      <w:pPr>
        <w:rPr>
          <w:rtl/>
        </w:rPr>
      </w:pPr>
    </w:p>
    <w:p w:rsidR="00690B94" w:rsidRDefault="00690B94" w:rsidP="008657F0">
      <w:pPr>
        <w:rPr>
          <w:rtl/>
        </w:rPr>
      </w:pPr>
      <w:r>
        <w:rPr>
          <w:rFonts w:hint="cs"/>
          <w:rtl/>
        </w:rPr>
        <w:t>ואני אומר לך אדוני היושב-ראש, אני קורא מפה לכל חבריי, וגם ליריביי</w:t>
      </w:r>
      <w:r w:rsidR="008657F0">
        <w:rPr>
          <w:rFonts w:hint="cs"/>
          <w:rtl/>
        </w:rPr>
        <w:t>:</w:t>
      </w:r>
      <w:r>
        <w:rPr>
          <w:rFonts w:hint="cs"/>
          <w:rtl/>
        </w:rPr>
        <w:t xml:space="preserve"> זה הזמן שכל </w:t>
      </w:r>
      <w:bookmarkStart w:id="3930" w:name="_ETM_Q16_770084"/>
      <w:bookmarkEnd w:id="3930"/>
      <w:r>
        <w:rPr>
          <w:rFonts w:hint="cs"/>
          <w:rtl/>
        </w:rPr>
        <w:t xml:space="preserve">אחד מכם יגיד: משטרת ישראל עושה את עבודתה </w:t>
      </w:r>
      <w:bookmarkStart w:id="3931" w:name="_ETM_Q16_771990"/>
      <w:bookmarkEnd w:id="3931"/>
      <w:r>
        <w:rPr>
          <w:rFonts w:hint="cs"/>
          <w:rtl/>
        </w:rPr>
        <w:t xml:space="preserve">נאמנה, היא עושה את עבודתה בצורה טובה. היועץ המשפטי </w:t>
      </w:r>
      <w:bookmarkStart w:id="3932" w:name="_ETM_Q16_776365"/>
      <w:bookmarkEnd w:id="3932"/>
      <w:r>
        <w:rPr>
          <w:rFonts w:hint="cs"/>
          <w:rtl/>
        </w:rPr>
        <w:t xml:space="preserve">לממשלה הוא היועץ המשפטי של הממשלה </w:t>
      </w:r>
      <w:r>
        <w:rPr>
          <w:rFonts w:hint="eastAsia"/>
        </w:rPr>
        <w:t>–</w:t>
      </w:r>
      <w:r>
        <w:rPr>
          <w:rFonts w:hint="cs"/>
          <w:rtl/>
        </w:rPr>
        <w:t xml:space="preserve"> הוא שומר סף בהגדרה הנקייה שלו. הוא שומר על כולנו משרירות הלב של השלטון, ג</w:t>
      </w:r>
      <w:bookmarkStart w:id="3933" w:name="_ETM_Q16_787211"/>
      <w:bookmarkEnd w:id="3933"/>
      <w:r>
        <w:rPr>
          <w:rFonts w:hint="cs"/>
          <w:rtl/>
        </w:rPr>
        <w:t xml:space="preserve">ם משלכם. תודה רבה. </w:t>
      </w:r>
    </w:p>
    <w:p w:rsidR="00690B94" w:rsidRDefault="00690B94" w:rsidP="00DF2C2F">
      <w:pPr>
        <w:rPr>
          <w:rtl/>
        </w:rPr>
      </w:pPr>
    </w:p>
    <w:p w:rsidR="00690B94" w:rsidRDefault="00690B94" w:rsidP="00DF2C2F">
      <w:pPr>
        <w:pStyle w:val="af6"/>
        <w:keepNext/>
        <w:rPr>
          <w:rtl/>
        </w:rPr>
      </w:pPr>
      <w:r w:rsidRPr="00CA0B6B">
        <w:rPr>
          <w:rStyle w:val="TagStyle"/>
          <w:rtl/>
        </w:rPr>
        <w:t xml:space="preserve"> &lt;&lt; יור &gt;&gt; </w:t>
      </w:r>
      <w:r>
        <w:rPr>
          <w:rtl/>
        </w:rPr>
        <w:t>היו"ר מאיר כהן:</w:t>
      </w:r>
      <w:r w:rsidRPr="00CA0B6B">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אדוני. חברת הכנסת קרן ברק </w:t>
      </w:r>
      <w:r>
        <w:rPr>
          <w:rtl/>
        </w:rPr>
        <w:t>–</w:t>
      </w:r>
      <w:r>
        <w:rPr>
          <w:rFonts w:hint="cs"/>
          <w:rtl/>
        </w:rPr>
        <w:t xml:space="preserve"> אינה נוכחת</w:t>
      </w:r>
      <w:bookmarkStart w:id="3934" w:name="_ETM_Q16_791278"/>
      <w:bookmarkEnd w:id="3934"/>
      <w:r>
        <w:rPr>
          <w:rFonts w:hint="cs"/>
          <w:rtl/>
        </w:rPr>
        <w:t xml:space="preserve">; חבר הכנסת יוסף ג'בארין </w:t>
      </w:r>
      <w:r>
        <w:rPr>
          <w:rtl/>
        </w:rPr>
        <w:t>–</w:t>
      </w:r>
      <w:r>
        <w:rPr>
          <w:rFonts w:hint="cs"/>
          <w:rtl/>
        </w:rPr>
        <w:t xml:space="preserve"> אינו נוכח; חברת הכנסת מיכל שיר סגמן, גברתי </w:t>
      </w:r>
      <w:r>
        <w:rPr>
          <w:rtl/>
        </w:rPr>
        <w:t>–</w:t>
      </w:r>
      <w:r>
        <w:rPr>
          <w:rFonts w:hint="cs"/>
          <w:rtl/>
        </w:rPr>
        <w:t xml:space="preserve"> לא נמצאת. חבר הכנסת עודד פורר, </w:t>
      </w:r>
      <w:bookmarkStart w:id="3935" w:name="_ETM_Q16_809614"/>
      <w:bookmarkEnd w:id="3935"/>
      <w:r>
        <w:rPr>
          <w:rFonts w:hint="cs"/>
          <w:rtl/>
        </w:rPr>
        <w:t xml:space="preserve">אדוני. </w:t>
      </w:r>
    </w:p>
    <w:p w:rsidR="00690B94" w:rsidRDefault="00690B94" w:rsidP="00DF2C2F">
      <w:pPr>
        <w:rPr>
          <w:rtl/>
        </w:rPr>
      </w:pPr>
    </w:p>
    <w:p w:rsidR="00690B94" w:rsidRDefault="00690B94" w:rsidP="00DF2C2F">
      <w:pPr>
        <w:pStyle w:val="a4"/>
        <w:keepNext/>
        <w:rPr>
          <w:rtl/>
        </w:rPr>
      </w:pPr>
      <w:bookmarkStart w:id="3936" w:name="ET_speaker_5520_5"/>
      <w:r w:rsidRPr="00CA0B6B">
        <w:rPr>
          <w:rStyle w:val="TagStyle"/>
          <w:rtl/>
        </w:rPr>
        <w:t xml:space="preserve"> &lt;&lt; דובר &gt;&gt; </w:t>
      </w:r>
      <w:bookmarkStart w:id="3937" w:name="_Toc41507990"/>
      <w:bookmarkStart w:id="3938" w:name="_Toc41510119"/>
      <w:bookmarkStart w:id="3939" w:name="_Toc41510336"/>
      <w:bookmarkStart w:id="3940" w:name="_Toc41903354"/>
      <w:r>
        <w:rPr>
          <w:rtl/>
        </w:rPr>
        <w:t>עודד פורר (ישראל ביתנו):</w:t>
      </w:r>
      <w:bookmarkEnd w:id="3937"/>
      <w:bookmarkEnd w:id="3938"/>
      <w:bookmarkEnd w:id="3939"/>
      <w:bookmarkEnd w:id="3940"/>
      <w:r w:rsidRPr="00CA0B6B">
        <w:rPr>
          <w:rStyle w:val="TagStyle"/>
          <w:rtl/>
        </w:rPr>
        <w:t xml:space="preserve"> &lt;&lt; דובר &gt;&gt;</w:t>
      </w:r>
      <w:r>
        <w:rPr>
          <w:rtl/>
        </w:rPr>
        <w:t xml:space="preserve"> </w:t>
      </w:r>
      <w:bookmarkEnd w:id="3936"/>
    </w:p>
    <w:p w:rsidR="00690B94" w:rsidRDefault="00690B94" w:rsidP="009106E4">
      <w:pPr>
        <w:rPr>
          <w:rtl/>
        </w:rPr>
      </w:pPr>
    </w:p>
    <w:p w:rsidR="00690B94" w:rsidRDefault="00690B94" w:rsidP="008657F0">
      <w:pPr>
        <w:rPr>
          <w:rtl/>
        </w:rPr>
      </w:pPr>
      <w:r>
        <w:rPr>
          <w:rFonts w:hint="cs"/>
          <w:rtl/>
        </w:rPr>
        <w:t>תודה, אדוני היושב-ראש. רבותיי השרים, חבריי חברי הכנסת, אני חייב לומר שברמה העקרונית, אדוני השר, אין ספק שסמכויות התכנון והבנייה צריכות לשבת במשרד הפנים, ולא היה נכון לעשות את כל המישמש</w:t>
      </w:r>
      <w:bookmarkStart w:id="3941" w:name="_ETM_Q16_845880"/>
      <w:bookmarkEnd w:id="3941"/>
      <w:r>
        <w:rPr>
          <w:rFonts w:hint="cs"/>
          <w:rtl/>
        </w:rPr>
        <w:t xml:space="preserve"> הזה שעשו פעם אחר פעם, בכל פעם</w:t>
      </w:r>
      <w:r w:rsidR="008657F0">
        <w:rPr>
          <w:rFonts w:hint="cs"/>
          <w:rtl/>
        </w:rPr>
        <w:t>,</w:t>
      </w:r>
      <w:r>
        <w:rPr>
          <w:rFonts w:hint="cs"/>
          <w:rtl/>
        </w:rPr>
        <w:t xml:space="preserve"> וגם הממשלה הז</w:t>
      </w:r>
      <w:r w:rsidR="008657F0">
        <w:rPr>
          <w:rFonts w:hint="cs"/>
          <w:rtl/>
        </w:rPr>
        <w:t>את</w:t>
      </w:r>
      <w:r>
        <w:rPr>
          <w:rFonts w:hint="cs"/>
          <w:rtl/>
        </w:rPr>
        <w:t xml:space="preserve"> חוטאת חטא גדול בעניין הזה</w:t>
      </w:r>
      <w:bookmarkStart w:id="3942" w:name="_ETM_Q16_854068"/>
      <w:bookmarkEnd w:id="3942"/>
      <w:r>
        <w:rPr>
          <w:rFonts w:hint="cs"/>
          <w:rtl/>
        </w:rPr>
        <w:t xml:space="preserve"> עם העברות הסמכויות </w:t>
      </w:r>
      <w:r w:rsidRPr="00413B77">
        <w:rPr>
          <w:rFonts w:hint="cs"/>
          <w:rtl/>
        </w:rPr>
        <w:t xml:space="preserve">בין המשרדים. אבל סמכויות תכנון ובנייה צריכות להיות במשרד הפנים. השאלה </w:t>
      </w:r>
      <w:bookmarkStart w:id="3943" w:name="_ETM_Q16_863641"/>
      <w:bookmarkEnd w:id="3943"/>
      <w:r w:rsidRPr="00413B77">
        <w:rPr>
          <w:rFonts w:hint="cs"/>
          <w:rtl/>
        </w:rPr>
        <w:t xml:space="preserve">היא למה </w:t>
      </w:r>
      <w:r>
        <w:rPr>
          <w:rFonts w:hint="cs"/>
          <w:rtl/>
        </w:rPr>
        <w:t>ישמשו סמכויות התכנון והבנייה שי</w:t>
      </w:r>
      <w:r w:rsidRPr="00413B77">
        <w:rPr>
          <w:rFonts w:hint="cs"/>
          <w:rtl/>
        </w:rPr>
        <w:t>שבו במשרד הפנים</w:t>
      </w:r>
      <w:r w:rsidR="008657F0">
        <w:rPr>
          <w:rFonts w:hint="cs"/>
          <w:rtl/>
        </w:rPr>
        <w:t>.</w:t>
      </w:r>
      <w:r w:rsidRPr="00413B77">
        <w:rPr>
          <w:rFonts w:hint="cs"/>
          <w:rtl/>
        </w:rPr>
        <w:t xml:space="preserve"> אני קורא את העברת הסמכויות </w:t>
      </w:r>
      <w:bookmarkStart w:id="3944" w:name="_ETM_Q16_869400"/>
      <w:bookmarkEnd w:id="3944"/>
      <w:r w:rsidRPr="00413B77">
        <w:rPr>
          <w:rFonts w:hint="cs"/>
          <w:rtl/>
        </w:rPr>
        <w:t>הזאת, אדוני ה</w:t>
      </w:r>
      <w:r>
        <w:rPr>
          <w:rFonts w:hint="cs"/>
          <w:rtl/>
        </w:rPr>
        <w:t>יושב-ראש, לא רק עם מה שמופיע בפנינו אלא גם עם</w:t>
      </w:r>
      <w:bookmarkStart w:id="3945" w:name="_ETM_Q16_872074"/>
      <w:bookmarkEnd w:id="3945"/>
      <w:r>
        <w:rPr>
          <w:rFonts w:hint="cs"/>
          <w:rtl/>
        </w:rPr>
        <w:t xml:space="preserve"> ההסכמים הקואליציוניים שמופיעים בפנינו. הרי ההסכמים הקואליציוניים שאותם ראינו מדברים לא</w:t>
      </w:r>
      <w:bookmarkStart w:id="3946" w:name="_ETM_Q16_879686"/>
      <w:bookmarkEnd w:id="3946"/>
      <w:r>
        <w:rPr>
          <w:rFonts w:hint="cs"/>
          <w:rtl/>
        </w:rPr>
        <w:t xml:space="preserve"> על זה שמעבירים את מטה הדיור ממשרד האוצר למשרד הפנים</w:t>
      </w:r>
      <w:bookmarkStart w:id="3947" w:name="_ETM_Q16_881579"/>
      <w:bookmarkEnd w:id="3947"/>
      <w:r>
        <w:rPr>
          <w:rFonts w:hint="cs"/>
          <w:rtl/>
        </w:rPr>
        <w:t xml:space="preserve"> אלא על זה שלוקחים את מטה הדיור שהיה במשרד האוצר ועושים אחד במשרד הפנים ועוד אחד במשרד השיכון</w:t>
      </w:r>
      <w:bookmarkStart w:id="3948" w:name="_ETM_Q16_890640"/>
      <w:bookmarkEnd w:id="3948"/>
      <w:r>
        <w:rPr>
          <w:rFonts w:hint="cs"/>
          <w:rtl/>
        </w:rPr>
        <w:t xml:space="preserve"> והבינוי</w:t>
      </w:r>
      <w:r w:rsidR="008657F0">
        <w:rPr>
          <w:rFonts w:hint="cs"/>
          <w:rtl/>
        </w:rPr>
        <w:t>,</w:t>
      </w:r>
      <w:r>
        <w:rPr>
          <w:rFonts w:hint="cs"/>
          <w:rtl/>
        </w:rPr>
        <w:t xml:space="preserve"> וגם יכפילו ויוסיפו את התקנים הנדרשים לצורך העניין הזה. </w:t>
      </w:r>
      <w:bookmarkStart w:id="3949" w:name="_ETM_Q16_892169"/>
      <w:bookmarkEnd w:id="3949"/>
    </w:p>
    <w:p w:rsidR="00690B94" w:rsidRDefault="00690B94" w:rsidP="00DF2C2F">
      <w:pPr>
        <w:rPr>
          <w:rtl/>
        </w:rPr>
      </w:pPr>
    </w:p>
    <w:p w:rsidR="00690B94" w:rsidRDefault="00690B94" w:rsidP="008657F0">
      <w:pPr>
        <w:rPr>
          <w:rtl/>
        </w:rPr>
      </w:pPr>
      <w:r>
        <w:rPr>
          <w:rFonts w:hint="cs"/>
          <w:rtl/>
        </w:rPr>
        <w:t>אגב, ייאמר לזכותכם, אתם יודעים לעשות הסכמים קואליציוניים ולשריין שם בדיוק מה שצריך או</w:t>
      </w:r>
      <w:bookmarkStart w:id="3950" w:name="_ETM_Q16_900393"/>
      <w:bookmarkEnd w:id="3950"/>
      <w:r>
        <w:rPr>
          <w:rFonts w:hint="cs"/>
          <w:rtl/>
        </w:rPr>
        <w:t xml:space="preserve"> לא צריך להיות. אני שואל את עצמי את השאלה הז</w:t>
      </w:r>
      <w:r w:rsidR="008657F0">
        <w:rPr>
          <w:rFonts w:hint="cs"/>
          <w:rtl/>
        </w:rPr>
        <w:t>את</w:t>
      </w:r>
      <w:r>
        <w:rPr>
          <w:rFonts w:hint="cs"/>
          <w:rtl/>
        </w:rPr>
        <w:t>: מה יהיו סדרי העדיפויות בתכנון והבנייה? האם סדרי העדיפויות יהיו מיצוי כושר ההשתכרות</w:t>
      </w:r>
      <w:bookmarkStart w:id="3951" w:name="_ETM_Q16_914566"/>
      <w:bookmarkEnd w:id="3951"/>
      <w:r>
        <w:rPr>
          <w:rFonts w:hint="cs"/>
          <w:rtl/>
        </w:rPr>
        <w:t>, אולי דווקא בתקופה הז</w:t>
      </w:r>
      <w:r w:rsidR="008657F0">
        <w:rPr>
          <w:rFonts w:hint="cs"/>
          <w:rtl/>
        </w:rPr>
        <w:t>את,</w:t>
      </w:r>
      <w:r>
        <w:rPr>
          <w:rFonts w:hint="cs"/>
          <w:rtl/>
        </w:rPr>
        <w:t xml:space="preserve"> כדי לעודד את שני בני הזוג </w:t>
      </w:r>
      <w:bookmarkStart w:id="3952" w:name="_ETM_Q16_914925"/>
      <w:bookmarkEnd w:id="3952"/>
      <w:r>
        <w:rPr>
          <w:rFonts w:hint="cs"/>
          <w:rtl/>
        </w:rPr>
        <w:t>לצאת לעבודה, בתקופה שבה אנחנו נכנסים עכשיו לאבטלה גדולה מאוד במדינת ישראל? האם תהיה עדיפות למי ששירת שירות צבאי או</w:t>
      </w:r>
      <w:bookmarkStart w:id="3953" w:name="_ETM_Q16_926447"/>
      <w:bookmarkEnd w:id="3953"/>
      <w:r>
        <w:rPr>
          <w:rFonts w:hint="cs"/>
          <w:rtl/>
        </w:rPr>
        <w:t xml:space="preserve"> לאומי בהקצאת המשאבים? אלה שאלות שהן הרבה יותר חשובות בעיניי מאשר אצל מי תשכון הסמכות הז</w:t>
      </w:r>
      <w:r w:rsidR="008657F0">
        <w:rPr>
          <w:rFonts w:hint="cs"/>
          <w:rtl/>
        </w:rPr>
        <w:t>את</w:t>
      </w:r>
      <w:r>
        <w:rPr>
          <w:rFonts w:hint="cs"/>
          <w:rtl/>
        </w:rPr>
        <w:t xml:space="preserve">. </w:t>
      </w:r>
    </w:p>
    <w:p w:rsidR="00690B94" w:rsidRDefault="00690B94" w:rsidP="00DF2C2F">
      <w:pPr>
        <w:rPr>
          <w:rtl/>
        </w:rPr>
      </w:pPr>
      <w:bookmarkStart w:id="3954" w:name="_ETM_Q16_935845"/>
      <w:bookmarkStart w:id="3955" w:name="_ETM_Q16_935915"/>
      <w:bookmarkStart w:id="3956" w:name="_ETM_Q16_935989"/>
      <w:bookmarkEnd w:id="3954"/>
      <w:bookmarkEnd w:id="3955"/>
      <w:bookmarkEnd w:id="3956"/>
    </w:p>
    <w:p w:rsidR="00690B94" w:rsidRDefault="00690B94" w:rsidP="00DF2C2F">
      <w:pPr>
        <w:rPr>
          <w:rtl/>
        </w:rPr>
      </w:pPr>
      <w:bookmarkStart w:id="3957" w:name="_ETM_Q16_936017"/>
      <w:bookmarkEnd w:id="3957"/>
      <w:r>
        <w:rPr>
          <w:rFonts w:hint="cs"/>
          <w:rtl/>
        </w:rPr>
        <w:t>אני</w:t>
      </w:r>
      <w:bookmarkStart w:id="3958" w:name="_ETM_Q16_936709"/>
      <w:bookmarkEnd w:id="3958"/>
      <w:r>
        <w:rPr>
          <w:rFonts w:hint="cs"/>
          <w:rtl/>
        </w:rPr>
        <w:t xml:space="preserve"> יכול לשער מהעובדה שחלוקת הסמכויות תהיה בינך, אדוני השר,</w:t>
      </w:r>
      <w:bookmarkStart w:id="3959" w:name="_ETM_Q16_938154"/>
      <w:bookmarkEnd w:id="3959"/>
      <w:r>
        <w:rPr>
          <w:rFonts w:hint="cs"/>
          <w:rtl/>
        </w:rPr>
        <w:t xml:space="preserve"> לבין השר ליצמן, שככל הנראה </w:t>
      </w:r>
      <w:r>
        <w:rPr>
          <w:rtl/>
        </w:rPr>
        <w:t>–</w:t>
      </w:r>
      <w:r>
        <w:rPr>
          <w:rFonts w:hint="cs"/>
          <w:rtl/>
        </w:rPr>
        <w:t xml:space="preserve"> גם מההיסטוריה שאני מכיר</w:t>
      </w:r>
      <w:bookmarkStart w:id="3960" w:name="_ETM_Q16_946151"/>
      <w:bookmarkEnd w:id="3960"/>
      <w:r>
        <w:rPr>
          <w:rFonts w:hint="cs"/>
          <w:rtl/>
        </w:rPr>
        <w:t xml:space="preserve">, כשהיו שרי שיכון מסיעתך </w:t>
      </w:r>
      <w:r>
        <w:rPr>
          <w:rtl/>
        </w:rPr>
        <w:t>–</w:t>
      </w:r>
      <w:r>
        <w:rPr>
          <w:rFonts w:hint="cs"/>
          <w:rtl/>
        </w:rPr>
        <w:t xml:space="preserve"> לא מיצוי כושר ההשתכרות ולא העדיפות לשירות צבאי או לאומי יהיו לנגד עיניכם, אבל</w:t>
      </w:r>
      <w:bookmarkStart w:id="3961" w:name="_ETM_Q16_951584"/>
      <w:bookmarkEnd w:id="3961"/>
      <w:r>
        <w:rPr>
          <w:rFonts w:hint="cs"/>
          <w:rtl/>
        </w:rPr>
        <w:t xml:space="preserve"> אני אשמח שתוכיחו לי שטעיתי. </w:t>
      </w:r>
    </w:p>
    <w:p w:rsidR="00690B94" w:rsidRDefault="00690B94" w:rsidP="00DF2C2F">
      <w:pPr>
        <w:rPr>
          <w:rtl/>
        </w:rPr>
      </w:pPr>
    </w:p>
    <w:p w:rsidR="00690B94" w:rsidRDefault="00690B94" w:rsidP="008657F0">
      <w:pPr>
        <w:rPr>
          <w:rtl/>
        </w:rPr>
      </w:pPr>
      <w:r>
        <w:rPr>
          <w:rFonts w:hint="cs"/>
          <w:rtl/>
        </w:rPr>
        <w:t>ובהקשר הזה, אני רוצה את הדקה האחרונה להקדיש</w:t>
      </w:r>
      <w:bookmarkStart w:id="3962" w:name="_ETM_Q16_958346"/>
      <w:bookmarkEnd w:id="3962"/>
      <w:r>
        <w:rPr>
          <w:rFonts w:hint="cs"/>
          <w:rtl/>
        </w:rPr>
        <w:t xml:space="preserve"> דווקא </w:t>
      </w:r>
      <w:r>
        <w:rPr>
          <w:rtl/>
        </w:rPr>
        <w:t>–</w:t>
      </w:r>
      <w:r>
        <w:rPr>
          <w:rFonts w:hint="cs"/>
          <w:rtl/>
        </w:rPr>
        <w:t xml:space="preserve"> אנחנו נמצאים ערב חג השבועות. כשאתה </w:t>
      </w:r>
      <w:bookmarkStart w:id="3963" w:name="_ETM_Q16_963737"/>
      <w:bookmarkEnd w:id="3963"/>
      <w:r>
        <w:rPr>
          <w:rFonts w:hint="cs"/>
          <w:rtl/>
        </w:rPr>
        <w:t xml:space="preserve">קורא גם על החג הזה וגם על מה שעומד מאחוריו </w:t>
      </w:r>
      <w:r w:rsidR="008657F0">
        <w:rPr>
          <w:rFonts w:hint="eastAsia"/>
          <w:rtl/>
        </w:rPr>
        <w:t xml:space="preserve">– </w:t>
      </w:r>
      <w:r>
        <w:rPr>
          <w:rFonts w:hint="cs"/>
          <w:rtl/>
        </w:rPr>
        <w:t xml:space="preserve">צריך להתחיל דווקא מספר דברים ולא </w:t>
      </w:r>
      <w:bookmarkStart w:id="3964" w:name="_ETM_Q16_370601"/>
      <w:bookmarkEnd w:id="3964"/>
      <w:r>
        <w:rPr>
          <w:rFonts w:hint="cs"/>
          <w:rtl/>
        </w:rPr>
        <w:t xml:space="preserve">ממה שבחג השבועות: "לא יבא עמוני ומואבי </w:t>
      </w:r>
      <w:r w:rsidRPr="001E294A">
        <w:rPr>
          <w:rtl/>
        </w:rPr>
        <w:t>בקהל ה' גם דור עש</w:t>
      </w:r>
      <w:r>
        <w:rPr>
          <w:rtl/>
        </w:rPr>
        <w:t>ירי לא יבא להם בקהל ה' עד עולם</w:t>
      </w:r>
      <w:r>
        <w:rPr>
          <w:rFonts w:hint="cs"/>
          <w:rtl/>
        </w:rPr>
        <w:t xml:space="preserve">". </w:t>
      </w:r>
      <w:bookmarkStart w:id="3965" w:name="_ETM_Q16_377106"/>
      <w:bookmarkEnd w:id="3965"/>
      <w:r>
        <w:rPr>
          <w:rFonts w:hint="cs"/>
          <w:rtl/>
        </w:rPr>
        <w:t xml:space="preserve">כך נכתב בספר דברים. ועדיין, תראו איזה פלא, רות המואבייה </w:t>
      </w:r>
      <w:r>
        <w:rPr>
          <w:rtl/>
        </w:rPr>
        <w:t>–</w:t>
      </w:r>
      <w:r>
        <w:rPr>
          <w:rFonts w:hint="cs"/>
          <w:rtl/>
        </w:rPr>
        <w:t xml:space="preserve"> אותה מואבייה </w:t>
      </w:r>
      <w:r>
        <w:rPr>
          <w:rFonts w:hint="eastAsia"/>
        </w:rPr>
        <w:t>–</w:t>
      </w:r>
      <w:r>
        <w:rPr>
          <w:rFonts w:hint="cs"/>
          <w:rtl/>
        </w:rPr>
        <w:t xml:space="preserve"> היא זאת שמחלציה</w:t>
      </w:r>
      <w:bookmarkStart w:id="3966" w:name="_ETM_Q16_389980"/>
      <w:bookmarkEnd w:id="3966"/>
      <w:r>
        <w:rPr>
          <w:rFonts w:hint="cs"/>
          <w:rtl/>
        </w:rPr>
        <w:t xml:space="preserve"> יוצא </w:t>
      </w:r>
      <w:r w:rsidR="008657F0">
        <w:rPr>
          <w:rFonts w:hint="cs"/>
          <w:rtl/>
        </w:rPr>
        <w:t xml:space="preserve">לא </w:t>
      </w:r>
      <w:r>
        <w:rPr>
          <w:rFonts w:hint="cs"/>
          <w:rtl/>
        </w:rPr>
        <w:t xml:space="preserve">אזרח מן השורה </w:t>
      </w:r>
      <w:r w:rsidR="008657F0">
        <w:rPr>
          <w:rFonts w:hint="eastAsia"/>
          <w:rtl/>
        </w:rPr>
        <w:t xml:space="preserve">– </w:t>
      </w:r>
      <w:r>
        <w:rPr>
          <w:rFonts w:hint="cs"/>
          <w:rtl/>
        </w:rPr>
        <w:t>דוד המלך. דוד המלך הוא מצאצאיה של רות המואבייה. ואת</w:t>
      </w:r>
      <w:bookmarkStart w:id="3967" w:name="_ETM_Q16_398051"/>
      <w:bookmarkEnd w:id="3967"/>
      <w:r>
        <w:rPr>
          <w:rFonts w:hint="cs"/>
          <w:rtl/>
        </w:rPr>
        <w:t xml:space="preserve"> המגילה הזאת, מתי אנחנו אמורים ללמוד? דווקא בחג מתן תורה</w:t>
      </w:r>
      <w:r w:rsidR="008657F0">
        <w:rPr>
          <w:rFonts w:hint="cs"/>
          <w:rtl/>
        </w:rPr>
        <w:t>,</w:t>
      </w:r>
      <w:r>
        <w:rPr>
          <w:rFonts w:hint="cs"/>
          <w:rtl/>
        </w:rPr>
        <w:t xml:space="preserve"> דווקא כשאנחנו לומדים על מתן התורה, אחרי שעשינו את כל </w:t>
      </w:r>
      <w:bookmarkStart w:id="3968" w:name="_ETM_Q16_405853"/>
      <w:bookmarkEnd w:id="3968"/>
      <w:r>
        <w:rPr>
          <w:rFonts w:hint="cs"/>
          <w:rtl/>
        </w:rPr>
        <w:t xml:space="preserve">ההכנות לעניין הזה. </w:t>
      </w:r>
    </w:p>
    <w:p w:rsidR="00690B94" w:rsidRDefault="00690B94" w:rsidP="00DF2C2F">
      <w:pPr>
        <w:rPr>
          <w:rtl/>
        </w:rPr>
      </w:pPr>
    </w:p>
    <w:p w:rsidR="00690B94" w:rsidRDefault="00690B94" w:rsidP="008657F0">
      <w:pPr>
        <w:rPr>
          <w:rtl/>
        </w:rPr>
      </w:pPr>
      <w:r>
        <w:rPr>
          <w:rFonts w:hint="cs"/>
          <w:rtl/>
        </w:rPr>
        <w:t>ואנחנו לומדים משפט אחד שאומרת רות לנעמי</w:t>
      </w:r>
      <w:bookmarkStart w:id="3969" w:name="_ETM_Q16_409018"/>
      <w:bookmarkEnd w:id="3969"/>
      <w:r>
        <w:rPr>
          <w:rFonts w:hint="cs"/>
          <w:rtl/>
        </w:rPr>
        <w:t xml:space="preserve">: </w:t>
      </w:r>
      <w:bookmarkStart w:id="3970" w:name="_ETM_Q16_410866"/>
      <w:bookmarkEnd w:id="3970"/>
      <w:r>
        <w:rPr>
          <w:rFonts w:hint="cs"/>
          <w:rtl/>
        </w:rPr>
        <w:t xml:space="preserve">"כי אל אשר תלכי אלך </w:t>
      </w:r>
      <w:r>
        <w:rPr>
          <w:rtl/>
        </w:rPr>
        <w:t>ובאשר תליני אלין</w:t>
      </w:r>
      <w:r>
        <w:rPr>
          <w:rFonts w:hint="cs"/>
          <w:rtl/>
        </w:rPr>
        <w:t xml:space="preserve"> </w:t>
      </w:r>
      <w:r w:rsidRPr="0054731C">
        <w:rPr>
          <w:rtl/>
        </w:rPr>
        <w:t xml:space="preserve">עמך עמי </w:t>
      </w:r>
      <w:proofErr w:type="spellStart"/>
      <w:r w:rsidRPr="0054731C">
        <w:rPr>
          <w:rtl/>
        </w:rPr>
        <w:t>ואלהיך</w:t>
      </w:r>
      <w:proofErr w:type="spellEnd"/>
      <w:r w:rsidRPr="0054731C">
        <w:rPr>
          <w:rtl/>
        </w:rPr>
        <w:t xml:space="preserve"> </w:t>
      </w:r>
      <w:proofErr w:type="spellStart"/>
      <w:r w:rsidRPr="0054731C">
        <w:rPr>
          <w:rtl/>
        </w:rPr>
        <w:t>אלהי</w:t>
      </w:r>
      <w:proofErr w:type="spellEnd"/>
      <w:r>
        <w:rPr>
          <w:rFonts w:hint="cs"/>
          <w:rtl/>
        </w:rPr>
        <w:t>"</w:t>
      </w:r>
      <w:r w:rsidRPr="0054731C">
        <w:rPr>
          <w:rtl/>
        </w:rPr>
        <w:t xml:space="preserve"> </w:t>
      </w:r>
      <w:r w:rsidR="008657F0">
        <w:rPr>
          <w:rFonts w:hint="cs"/>
          <w:rtl/>
        </w:rPr>
        <w:t xml:space="preserve">– </w:t>
      </w:r>
      <w:r>
        <w:rPr>
          <w:rFonts w:hint="cs"/>
          <w:rtl/>
        </w:rPr>
        <w:t xml:space="preserve">בא ללמד </w:t>
      </w:r>
      <w:bookmarkStart w:id="3971" w:name="_ETM_Q16_417844"/>
      <w:bookmarkEnd w:id="3971"/>
      <w:r>
        <w:rPr>
          <w:rFonts w:hint="cs"/>
          <w:rtl/>
        </w:rPr>
        <w:t>אותנו שלהיות חלק מהעם היהודי זה הרבה מעבר לאיזושהי דווקנות</w:t>
      </w:r>
      <w:bookmarkStart w:id="3972" w:name="_ETM_Q16_423867"/>
      <w:bookmarkEnd w:id="3972"/>
      <w:r>
        <w:rPr>
          <w:rFonts w:hint="cs"/>
          <w:rtl/>
        </w:rPr>
        <w:t xml:space="preserve"> כז</w:t>
      </w:r>
      <w:r w:rsidR="008657F0">
        <w:rPr>
          <w:rFonts w:hint="cs"/>
          <w:rtl/>
        </w:rPr>
        <w:t>את</w:t>
      </w:r>
      <w:r>
        <w:rPr>
          <w:rFonts w:hint="cs"/>
          <w:rtl/>
        </w:rPr>
        <w:t xml:space="preserve"> או אחרת. זה קודם כול תחושת הלב, המסירות,</w:t>
      </w:r>
      <w:bookmarkStart w:id="3973" w:name="_ETM_Q16_427869"/>
      <w:bookmarkEnd w:id="3973"/>
      <w:r>
        <w:rPr>
          <w:rFonts w:hint="cs"/>
          <w:rtl/>
        </w:rPr>
        <w:t xml:space="preserve"> השותפות. זה לא, אדוני השר, שביקשו דנ"א, לא מרות המואבייה,</w:t>
      </w:r>
      <w:bookmarkStart w:id="3974" w:name="_ETM_Q16_433417"/>
      <w:bookmarkEnd w:id="3974"/>
      <w:r>
        <w:rPr>
          <w:rFonts w:hint="cs"/>
          <w:rtl/>
        </w:rPr>
        <w:t xml:space="preserve"> ואני מניח שגם לא מדוד המלך</w:t>
      </w:r>
      <w:r w:rsidR="008657F0">
        <w:rPr>
          <w:rFonts w:hint="cs"/>
          <w:rtl/>
        </w:rPr>
        <w:t>,</w:t>
      </w:r>
      <w:r>
        <w:rPr>
          <w:rFonts w:hint="cs"/>
          <w:rtl/>
        </w:rPr>
        <w:t xml:space="preserve"> כי אם היו</w:t>
      </w:r>
      <w:bookmarkStart w:id="3975" w:name="_ETM_Q16_435976"/>
      <w:bookmarkEnd w:id="3975"/>
      <w:r>
        <w:rPr>
          <w:rFonts w:hint="cs"/>
          <w:rtl/>
        </w:rPr>
        <w:t xml:space="preserve"> עושים בדיקת דנ"א לדוד המלך היו מבינים מאין הוא הגיע, </w:t>
      </w:r>
      <w:bookmarkStart w:id="3976" w:name="_ETM_Q16_442324"/>
      <w:bookmarkEnd w:id="3976"/>
      <w:r>
        <w:rPr>
          <w:rFonts w:hint="cs"/>
          <w:rtl/>
        </w:rPr>
        <w:t xml:space="preserve">או איזה משהו יש במקורות שלו. ואתה שואל את </w:t>
      </w:r>
      <w:bookmarkStart w:id="3977" w:name="_ETM_Q16_445478"/>
      <w:bookmarkEnd w:id="3977"/>
      <w:r>
        <w:rPr>
          <w:rFonts w:hint="cs"/>
          <w:rtl/>
        </w:rPr>
        <w:t>עצמך</w:t>
      </w:r>
      <w:r w:rsidR="008657F0">
        <w:rPr>
          <w:rFonts w:hint="cs"/>
          <w:rtl/>
        </w:rPr>
        <w:t>:</w:t>
      </w:r>
      <w:r>
        <w:rPr>
          <w:rFonts w:hint="cs"/>
          <w:rtl/>
        </w:rPr>
        <w:t xml:space="preserve"> למה דאגו שדווקא </w:t>
      </w:r>
      <w:r w:rsidR="008657F0">
        <w:rPr>
          <w:rFonts w:hint="cs"/>
          <w:rtl/>
        </w:rPr>
        <w:t>ל</w:t>
      </w:r>
      <w:r>
        <w:rPr>
          <w:rFonts w:hint="cs"/>
          <w:rtl/>
        </w:rPr>
        <w:t>דוד המלך יהיה את אותו הקשר</w:t>
      </w:r>
      <w:r w:rsidR="008657F0">
        <w:rPr>
          <w:rFonts w:hint="cs"/>
          <w:rtl/>
        </w:rPr>
        <w:t>?</w:t>
      </w:r>
      <w:r>
        <w:rPr>
          <w:rFonts w:hint="cs"/>
          <w:rtl/>
        </w:rPr>
        <w:t xml:space="preserve"> </w:t>
      </w:r>
      <w:bookmarkStart w:id="3978" w:name="_ETM_Q16_452233"/>
      <w:bookmarkEnd w:id="3978"/>
      <w:r>
        <w:rPr>
          <w:rFonts w:hint="cs"/>
          <w:rtl/>
        </w:rPr>
        <w:t xml:space="preserve">דווקא כדי ללמד אותנו שאהבת העם, אהבת הארץ, אהבת </w:t>
      </w:r>
      <w:bookmarkStart w:id="3979" w:name="_ETM_Q16_453646"/>
      <w:bookmarkEnd w:id="3979"/>
      <w:r>
        <w:rPr>
          <w:rFonts w:hint="cs"/>
          <w:rtl/>
        </w:rPr>
        <w:t xml:space="preserve">האדם, היא משמעותית הרבה יותר מייחוס כזה או </w:t>
      </w:r>
      <w:bookmarkStart w:id="3980" w:name="_ETM_Q16_458328"/>
      <w:bookmarkEnd w:id="3980"/>
      <w:r>
        <w:rPr>
          <w:rFonts w:hint="cs"/>
          <w:rtl/>
        </w:rPr>
        <w:t>אחר</w:t>
      </w:r>
      <w:r w:rsidR="008657F0">
        <w:rPr>
          <w:rFonts w:hint="cs"/>
          <w:rtl/>
        </w:rPr>
        <w:t>,</w:t>
      </w:r>
      <w:r>
        <w:rPr>
          <w:rFonts w:hint="cs"/>
          <w:rtl/>
        </w:rPr>
        <w:t xml:space="preserve"> וככה נבנה העם והמדינה. </w:t>
      </w:r>
      <w:bookmarkStart w:id="3981" w:name="_ETM_Q16_462998"/>
      <w:bookmarkEnd w:id="3981"/>
    </w:p>
    <w:p w:rsidR="00690B94" w:rsidRDefault="00690B94" w:rsidP="00DF2C2F">
      <w:pPr>
        <w:rPr>
          <w:rtl/>
        </w:rPr>
      </w:pPr>
      <w:bookmarkStart w:id="3982" w:name="_ETM_Q16_463051"/>
      <w:bookmarkStart w:id="3983" w:name="_ETM_Q16_463118"/>
      <w:bookmarkEnd w:id="3982"/>
      <w:bookmarkEnd w:id="3983"/>
    </w:p>
    <w:p w:rsidR="00690B94" w:rsidRDefault="00690B94" w:rsidP="008657F0">
      <w:pPr>
        <w:rPr>
          <w:rtl/>
        </w:rPr>
      </w:pPr>
      <w:bookmarkStart w:id="3984" w:name="_ETM_Q16_463165"/>
      <w:bookmarkEnd w:id="3984"/>
      <w:r>
        <w:rPr>
          <w:rFonts w:hint="cs"/>
          <w:rtl/>
        </w:rPr>
        <w:t xml:space="preserve">ואני מקווה שאולי גם כאן </w:t>
      </w:r>
      <w:bookmarkStart w:id="3985" w:name="_ETM_Q16_468062"/>
      <w:bookmarkEnd w:id="3985"/>
      <w:r>
        <w:rPr>
          <w:rFonts w:hint="cs"/>
          <w:rtl/>
        </w:rPr>
        <w:t>בסדרי העדיפויות יוגדרו אהבת העם ואהבת הארץ, וגם מי ששירת</w:t>
      </w:r>
      <w:bookmarkStart w:id="3986" w:name="_ETM_Q16_474748"/>
      <w:bookmarkEnd w:id="3986"/>
      <w:r>
        <w:rPr>
          <w:rFonts w:hint="cs"/>
          <w:rtl/>
        </w:rPr>
        <w:t xml:space="preserve"> שירות צבאי והיה מוכן לסכן את חייו למען </w:t>
      </w:r>
      <w:bookmarkStart w:id="3987" w:name="_ETM_Q16_476173"/>
      <w:bookmarkEnd w:id="3987"/>
      <w:r>
        <w:rPr>
          <w:rFonts w:hint="cs"/>
          <w:rtl/>
        </w:rPr>
        <w:t>מדינת ישראל יקבל את העדיפות. אני אשמח לעקוב אחרי זה.</w:t>
      </w:r>
      <w:bookmarkStart w:id="3988" w:name="_ETM_Q16_480819"/>
      <w:bookmarkEnd w:id="3988"/>
      <w:r>
        <w:rPr>
          <w:rFonts w:hint="cs"/>
          <w:rtl/>
        </w:rPr>
        <w:t xml:space="preserve"> מסופקני אם נצליח, אבל אם כן, אני הראשון שיעלה לפה</w:t>
      </w:r>
      <w:bookmarkStart w:id="3989" w:name="_ETM_Q16_484753"/>
      <w:bookmarkEnd w:id="3989"/>
      <w:r>
        <w:rPr>
          <w:rFonts w:hint="cs"/>
          <w:rtl/>
        </w:rPr>
        <w:t xml:space="preserve"> ויגיד: </w:t>
      </w:r>
      <w:bookmarkStart w:id="3990" w:name="_ETM_Q16_410927"/>
      <w:bookmarkEnd w:id="3990"/>
      <w:r>
        <w:rPr>
          <w:rFonts w:hint="cs"/>
          <w:rtl/>
        </w:rPr>
        <w:t>יישר כוח.</w:t>
      </w:r>
    </w:p>
    <w:p w:rsidR="00690B94" w:rsidRDefault="00690B94" w:rsidP="00DF2C2F">
      <w:pPr>
        <w:rPr>
          <w:rtl/>
        </w:rPr>
      </w:pPr>
    </w:p>
    <w:p w:rsidR="00690B94" w:rsidRDefault="00690B94" w:rsidP="00DF2C2F">
      <w:pPr>
        <w:pStyle w:val="af6"/>
        <w:keepNext/>
        <w:rPr>
          <w:rtl/>
        </w:rPr>
      </w:pPr>
      <w:r w:rsidRPr="00CD3C6C">
        <w:rPr>
          <w:rStyle w:val="TagStyle"/>
          <w:rtl/>
        </w:rPr>
        <w:t xml:space="preserve"> &lt;&lt; יור &gt;&gt; </w:t>
      </w:r>
      <w:r>
        <w:rPr>
          <w:rtl/>
        </w:rPr>
        <w:t>היו"ר מאיר כהן:</w:t>
      </w:r>
      <w:r w:rsidRPr="00CD3C6C">
        <w:rPr>
          <w:rStyle w:val="TagStyle"/>
          <w:rtl/>
        </w:rPr>
        <w:t xml:space="preserve"> &lt;&lt; יור &gt;&gt;</w:t>
      </w:r>
      <w:r>
        <w:rPr>
          <w:rtl/>
        </w:rPr>
        <w:t xml:space="preserve"> </w:t>
      </w:r>
    </w:p>
    <w:p w:rsidR="00690B94" w:rsidRDefault="00690B94" w:rsidP="009106E4">
      <w:pPr>
        <w:rPr>
          <w:rtl/>
        </w:rPr>
      </w:pPr>
    </w:p>
    <w:p w:rsidR="008657F0" w:rsidRDefault="00690B94" w:rsidP="00DF2C2F">
      <w:pPr>
        <w:rPr>
          <w:rtl/>
        </w:rPr>
      </w:pPr>
      <w:r>
        <w:rPr>
          <w:rFonts w:hint="cs"/>
          <w:rtl/>
        </w:rPr>
        <w:t xml:space="preserve">תודה רבה, אדוני. </w:t>
      </w:r>
    </w:p>
    <w:p w:rsidR="008657F0" w:rsidRDefault="008657F0" w:rsidP="00DF2C2F">
      <w:pPr>
        <w:rPr>
          <w:rtl/>
        </w:rPr>
      </w:pPr>
    </w:p>
    <w:p w:rsidR="008657F0" w:rsidRDefault="00690B94" w:rsidP="008657F0">
      <w:pPr>
        <w:rPr>
          <w:rtl/>
        </w:rPr>
      </w:pPr>
      <w:r>
        <w:rPr>
          <w:rFonts w:hint="cs"/>
          <w:rtl/>
        </w:rPr>
        <w:t xml:space="preserve">אכן, הקושי הוא כזה גדול שנאמר: "קשים גרים לישראל כספחת" </w:t>
      </w:r>
      <w:r w:rsidR="008657F0">
        <w:rPr>
          <w:rFonts w:hint="eastAsia"/>
          <w:rtl/>
        </w:rPr>
        <w:t xml:space="preserve">– </w:t>
      </w:r>
      <w:r>
        <w:rPr>
          <w:rFonts w:hint="cs"/>
          <w:rtl/>
        </w:rPr>
        <w:t>איזה קושי מדהים</w:t>
      </w:r>
      <w:bookmarkStart w:id="3991" w:name="_ETM_Q16_495764"/>
      <w:bookmarkEnd w:id="3991"/>
      <w:r w:rsidR="008657F0">
        <w:rPr>
          <w:rFonts w:hint="cs"/>
          <w:rtl/>
        </w:rPr>
        <w:t>,</w:t>
      </w:r>
      <w:r>
        <w:rPr>
          <w:rFonts w:hint="cs"/>
          <w:rtl/>
        </w:rPr>
        <w:t xml:space="preserve"> אבל יש אהבה גדולה. </w:t>
      </w:r>
    </w:p>
    <w:p w:rsidR="008657F0" w:rsidRDefault="008657F0" w:rsidP="008657F0">
      <w:pPr>
        <w:rPr>
          <w:rtl/>
        </w:rPr>
      </w:pPr>
    </w:p>
    <w:p w:rsidR="008657F0" w:rsidRDefault="00690B94" w:rsidP="008657F0">
      <w:pPr>
        <w:rPr>
          <w:rtl/>
        </w:rPr>
      </w:pPr>
      <w:r>
        <w:rPr>
          <w:rFonts w:hint="cs"/>
          <w:rtl/>
        </w:rPr>
        <w:t>בבקשה, חבר הכנסת מיקי לוי</w:t>
      </w:r>
      <w:r w:rsidR="008657F0">
        <w:rPr>
          <w:rFonts w:hint="cs"/>
          <w:rtl/>
        </w:rPr>
        <w:t>,</w:t>
      </w:r>
      <w:r>
        <w:rPr>
          <w:rFonts w:hint="cs"/>
          <w:rtl/>
        </w:rPr>
        <w:t xml:space="preserve"> ואחרון הדוברים </w:t>
      </w:r>
      <w:r>
        <w:rPr>
          <w:rFonts w:hint="eastAsia"/>
          <w:rtl/>
        </w:rPr>
        <w:t xml:space="preserve">– </w:t>
      </w:r>
      <w:r>
        <w:rPr>
          <w:rFonts w:hint="cs"/>
          <w:rtl/>
        </w:rPr>
        <w:t xml:space="preserve">חבר הכנסת אחמד טיבי. מיקי לוי </w:t>
      </w:r>
      <w:r w:rsidR="00F0532E">
        <w:rPr>
          <w:rFonts w:hint="cs"/>
          <w:rtl/>
        </w:rPr>
        <w:t>– – –</w:t>
      </w:r>
      <w:r w:rsidR="008657F0">
        <w:rPr>
          <w:rFonts w:hint="cs"/>
          <w:rtl/>
        </w:rPr>
        <w:t xml:space="preserve"> </w:t>
      </w:r>
    </w:p>
    <w:p w:rsidR="008657F0" w:rsidRDefault="008657F0" w:rsidP="008657F0">
      <w:pPr>
        <w:rPr>
          <w:rtl/>
        </w:rPr>
      </w:pPr>
    </w:p>
    <w:p w:rsidR="008657F0" w:rsidRDefault="008657F0" w:rsidP="008657F0">
      <w:pPr>
        <w:pStyle w:val="af5"/>
        <w:rPr>
          <w:rtl/>
        </w:rPr>
      </w:pPr>
      <w:bookmarkStart w:id="3992" w:name="ET_interruption_קר_אה_550"/>
      <w:r w:rsidRPr="008657F0">
        <w:rPr>
          <w:rStyle w:val="TagStyle"/>
          <w:rtl/>
        </w:rPr>
        <w:t xml:space="preserve"> &lt;&lt; קריאה &gt;&gt; </w:t>
      </w:r>
      <w:r>
        <w:rPr>
          <w:rtl/>
        </w:rPr>
        <w:t>קריאה:</w:t>
      </w:r>
      <w:r w:rsidRPr="008657F0">
        <w:rPr>
          <w:rStyle w:val="TagStyle"/>
          <w:rtl/>
        </w:rPr>
        <w:t xml:space="preserve"> &lt;&lt; קריאה &gt;&gt;</w:t>
      </w:r>
      <w:bookmarkEnd w:id="3992"/>
      <w:r>
        <w:rPr>
          <w:rtl/>
        </w:rPr>
        <w:t xml:space="preserve">  </w:t>
      </w:r>
    </w:p>
    <w:p w:rsidR="008657F0" w:rsidRDefault="008657F0" w:rsidP="008657F0">
      <w:pPr>
        <w:rPr>
          <w:rtl/>
        </w:rPr>
      </w:pPr>
      <w:r>
        <w:rPr>
          <w:rtl/>
        </w:rPr>
        <w:t xml:space="preserve"> </w:t>
      </w:r>
    </w:p>
    <w:p w:rsidR="008657F0" w:rsidRDefault="00F0532E" w:rsidP="008657F0">
      <w:pPr>
        <w:rPr>
          <w:rtl/>
        </w:rPr>
      </w:pPr>
      <w:r>
        <w:rPr>
          <w:rFonts w:hint="cs"/>
          <w:rtl/>
        </w:rPr>
        <w:t>– – –</w:t>
      </w:r>
    </w:p>
    <w:p w:rsidR="008657F0" w:rsidRDefault="008657F0" w:rsidP="008657F0">
      <w:pPr>
        <w:rPr>
          <w:rtl/>
        </w:rPr>
      </w:pPr>
    </w:p>
    <w:p w:rsidR="008657F0" w:rsidRDefault="008657F0" w:rsidP="008657F0">
      <w:pPr>
        <w:pStyle w:val="af6"/>
        <w:keepNext/>
        <w:rPr>
          <w:rtl/>
        </w:rPr>
      </w:pPr>
      <w:r w:rsidRPr="00CD3C6C">
        <w:rPr>
          <w:rStyle w:val="TagStyle"/>
          <w:rtl/>
        </w:rPr>
        <w:t xml:space="preserve">&lt;&lt; יור &gt;&gt; </w:t>
      </w:r>
      <w:r>
        <w:rPr>
          <w:rtl/>
        </w:rPr>
        <w:t>היו"ר מאיר כהן:</w:t>
      </w:r>
      <w:r w:rsidRPr="00CD3C6C">
        <w:rPr>
          <w:rStyle w:val="TagStyle"/>
          <w:rtl/>
        </w:rPr>
        <w:t xml:space="preserve"> &lt;&lt; יור &gt;&gt;</w:t>
      </w:r>
      <w:r>
        <w:rPr>
          <w:rtl/>
        </w:rPr>
        <w:t xml:space="preserve"> </w:t>
      </w:r>
    </w:p>
    <w:p w:rsidR="008657F0" w:rsidRDefault="008657F0" w:rsidP="008657F0">
      <w:pPr>
        <w:rPr>
          <w:rtl/>
        </w:rPr>
      </w:pPr>
    </w:p>
    <w:p w:rsidR="00690B94" w:rsidRDefault="00690B94" w:rsidP="008657F0">
      <w:pPr>
        <w:rPr>
          <w:rtl/>
        </w:rPr>
      </w:pPr>
      <w:bookmarkStart w:id="3993" w:name="_ETM_Q16_507395"/>
      <w:bookmarkEnd w:id="3993"/>
      <w:r>
        <w:rPr>
          <w:rFonts w:hint="cs"/>
          <w:rtl/>
        </w:rPr>
        <w:lastRenderedPageBreak/>
        <w:t>כן, זו הרשימה שיש לפניי. צלצלו. צלצלו. מיקי, בבקשה.</w:t>
      </w:r>
      <w:bookmarkStart w:id="3994" w:name="_ETM_Q16_526835"/>
      <w:bookmarkEnd w:id="3994"/>
      <w:r>
        <w:rPr>
          <w:rFonts w:hint="cs"/>
          <w:rtl/>
        </w:rPr>
        <w:t xml:space="preserve"> איזה שר עולה לסכם? אדוני, אתה עולה? אוקיי. בבקשה.</w:t>
      </w:r>
    </w:p>
    <w:p w:rsidR="00690B94" w:rsidRDefault="00690B94" w:rsidP="00DF2C2F">
      <w:pPr>
        <w:rPr>
          <w:rtl/>
        </w:rPr>
      </w:pPr>
    </w:p>
    <w:p w:rsidR="00690B94" w:rsidRDefault="00690B94" w:rsidP="00DF2C2F">
      <w:pPr>
        <w:pStyle w:val="a4"/>
        <w:keepNext/>
        <w:rPr>
          <w:rtl/>
        </w:rPr>
      </w:pPr>
      <w:bookmarkStart w:id="3995" w:name="ET_speaker_5935_7"/>
      <w:r w:rsidRPr="00CD3C6C">
        <w:rPr>
          <w:rStyle w:val="TagStyle"/>
          <w:rtl/>
        </w:rPr>
        <w:t xml:space="preserve"> &lt;&lt; דובר &gt;&gt; </w:t>
      </w:r>
      <w:bookmarkStart w:id="3996" w:name="_Toc41507991"/>
      <w:bookmarkStart w:id="3997" w:name="_Toc41510120"/>
      <w:bookmarkStart w:id="3998" w:name="_Toc41510337"/>
      <w:bookmarkStart w:id="3999" w:name="_Toc41903355"/>
      <w:r>
        <w:rPr>
          <w:rtl/>
        </w:rPr>
        <w:t>מיקי לוי (יש עתיד-תל"ם):</w:t>
      </w:r>
      <w:bookmarkEnd w:id="3996"/>
      <w:bookmarkEnd w:id="3997"/>
      <w:bookmarkEnd w:id="3998"/>
      <w:bookmarkEnd w:id="3999"/>
      <w:r w:rsidRPr="00CD3C6C">
        <w:rPr>
          <w:rStyle w:val="TagStyle"/>
          <w:rtl/>
        </w:rPr>
        <w:t xml:space="preserve"> &lt;&lt; דובר &gt;&gt;</w:t>
      </w:r>
      <w:r>
        <w:rPr>
          <w:rtl/>
        </w:rPr>
        <w:t xml:space="preserve"> </w:t>
      </w:r>
      <w:bookmarkEnd w:id="3995"/>
    </w:p>
    <w:p w:rsidR="00690B94" w:rsidRDefault="00690B94" w:rsidP="009106E4">
      <w:pPr>
        <w:rPr>
          <w:rtl/>
        </w:rPr>
      </w:pPr>
    </w:p>
    <w:p w:rsidR="00690B94" w:rsidRDefault="00690B94" w:rsidP="008657F0">
      <w:pPr>
        <w:rPr>
          <w:rtl/>
        </w:rPr>
      </w:pPr>
      <w:r>
        <w:rPr>
          <w:rFonts w:hint="cs"/>
          <w:rtl/>
        </w:rPr>
        <w:t>יש מלא שרים, אין בעיה. יש מלא שרים. פעם זו הייתה בעיה</w:t>
      </w:r>
      <w:r w:rsidR="008657F0">
        <w:rPr>
          <w:rFonts w:hint="cs"/>
          <w:rtl/>
        </w:rPr>
        <w:t>.</w:t>
      </w:r>
      <w:r>
        <w:rPr>
          <w:rFonts w:hint="cs"/>
          <w:rtl/>
        </w:rPr>
        <w:t xml:space="preserve"> היום </w:t>
      </w:r>
      <w:bookmarkStart w:id="4000" w:name="_ETM_Q16_538335"/>
      <w:bookmarkEnd w:id="4000"/>
      <w:r>
        <w:rPr>
          <w:rFonts w:hint="cs"/>
          <w:rtl/>
        </w:rPr>
        <w:t>זו לא בעיה.</w:t>
      </w:r>
    </w:p>
    <w:p w:rsidR="00690B94" w:rsidRDefault="00690B94" w:rsidP="00DF2C2F">
      <w:pPr>
        <w:rPr>
          <w:rtl/>
        </w:rPr>
      </w:pPr>
    </w:p>
    <w:p w:rsidR="00690B94" w:rsidRDefault="00690B94" w:rsidP="00DF2C2F">
      <w:pPr>
        <w:pStyle w:val="af6"/>
        <w:keepNext/>
        <w:rPr>
          <w:rtl/>
        </w:rPr>
      </w:pPr>
      <w:r w:rsidRPr="00CD3C6C">
        <w:rPr>
          <w:rStyle w:val="TagStyle"/>
          <w:rtl/>
        </w:rPr>
        <w:t xml:space="preserve"> &lt;&lt; יור &gt;&gt; </w:t>
      </w:r>
      <w:r>
        <w:rPr>
          <w:rtl/>
        </w:rPr>
        <w:t>היו"ר מאיר כהן:</w:t>
      </w:r>
      <w:r w:rsidRPr="00CD3C6C">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בבקשה, אדוני.</w:t>
      </w:r>
    </w:p>
    <w:p w:rsidR="00690B94" w:rsidRDefault="00690B94" w:rsidP="00DF2C2F">
      <w:pPr>
        <w:rPr>
          <w:rtl/>
        </w:rPr>
      </w:pPr>
    </w:p>
    <w:p w:rsidR="00690B94" w:rsidRDefault="00690B94" w:rsidP="00DF2C2F">
      <w:pPr>
        <w:pStyle w:val="-"/>
        <w:keepNext/>
        <w:rPr>
          <w:rtl/>
        </w:rPr>
      </w:pPr>
      <w:bookmarkStart w:id="4001" w:name="ET_speakercontinue_5935_9"/>
      <w:r w:rsidRPr="00CD3C6C">
        <w:rPr>
          <w:rStyle w:val="TagStyle"/>
          <w:rtl/>
        </w:rPr>
        <w:t xml:space="preserve"> &lt;&lt; דובר_המשך &gt;&gt; </w:t>
      </w:r>
      <w:r>
        <w:rPr>
          <w:rtl/>
        </w:rPr>
        <w:t>מיקי לוי (יש עתיד-תל"ם):</w:t>
      </w:r>
      <w:r w:rsidRPr="00CD3C6C">
        <w:rPr>
          <w:rStyle w:val="TagStyle"/>
          <w:rtl/>
        </w:rPr>
        <w:t xml:space="preserve"> &lt;&lt; דובר_המשך &gt;&gt;</w:t>
      </w:r>
      <w:r>
        <w:rPr>
          <w:rtl/>
        </w:rPr>
        <w:t xml:space="preserve"> </w:t>
      </w:r>
      <w:bookmarkEnd w:id="4001"/>
    </w:p>
    <w:p w:rsidR="00690B94" w:rsidRDefault="00690B94" w:rsidP="009106E4">
      <w:pPr>
        <w:rPr>
          <w:rtl/>
        </w:rPr>
      </w:pPr>
    </w:p>
    <w:p w:rsidR="00690B94" w:rsidRDefault="00690B94" w:rsidP="00E7077E">
      <w:pPr>
        <w:rPr>
          <w:rtl/>
        </w:rPr>
      </w:pPr>
      <w:r>
        <w:rPr>
          <w:rFonts w:hint="cs"/>
          <w:rtl/>
        </w:rPr>
        <w:t xml:space="preserve">אדוני היושב-ראש, </w:t>
      </w:r>
      <w:proofErr w:type="spellStart"/>
      <w:r>
        <w:rPr>
          <w:rFonts w:hint="cs"/>
          <w:rtl/>
        </w:rPr>
        <w:t>מכובדיי</w:t>
      </w:r>
      <w:proofErr w:type="spellEnd"/>
      <w:r>
        <w:rPr>
          <w:rFonts w:hint="cs"/>
          <w:rtl/>
        </w:rPr>
        <w:t xml:space="preserve"> השרים, חבריי חברי הכנסת, האמת היא שהחוק הנורבגי זה שפל חדש. קשה מאוד לתאר אותו </w:t>
      </w:r>
      <w:r>
        <w:rPr>
          <w:rFonts w:hint="eastAsia"/>
        </w:rPr>
        <w:t>–</w:t>
      </w:r>
      <w:r>
        <w:rPr>
          <w:rFonts w:hint="cs"/>
          <w:rtl/>
        </w:rPr>
        <w:t xml:space="preserve"> שפל נמוך יותר מהגובה הנמוך של ים המלח</w:t>
      </w:r>
      <w:r w:rsidR="00E7077E">
        <w:rPr>
          <w:rFonts w:hint="cs"/>
          <w:rtl/>
        </w:rPr>
        <w:t>:</w:t>
      </w:r>
      <w:r>
        <w:rPr>
          <w:rFonts w:hint="cs"/>
          <w:rtl/>
        </w:rPr>
        <w:t xml:space="preserve"> עלות של 100 מיליון שקלים לקדנציה, בתוספת של כמיליארד שקלים להקמת משרדים</w:t>
      </w:r>
      <w:bookmarkStart w:id="4002" w:name="_ETM_Q16_567291"/>
      <w:bookmarkEnd w:id="4002"/>
      <w:r>
        <w:rPr>
          <w:rFonts w:hint="cs"/>
          <w:rtl/>
        </w:rPr>
        <w:t xml:space="preserve"> מיותרים, וסגני שרים </w:t>
      </w:r>
      <w:r>
        <w:rPr>
          <w:rFonts w:hint="eastAsia"/>
        </w:rPr>
        <w:t>–</w:t>
      </w:r>
      <w:r>
        <w:rPr>
          <w:rFonts w:hint="cs"/>
          <w:rtl/>
        </w:rPr>
        <w:t xml:space="preserve"> חלקם חסרי עבודה, חלקם לכלום ושום דבר</w:t>
      </w:r>
      <w:r w:rsidR="00E7077E">
        <w:rPr>
          <w:rFonts w:hint="cs"/>
          <w:rtl/>
        </w:rPr>
        <w:t>,</w:t>
      </w:r>
      <w:r>
        <w:rPr>
          <w:rFonts w:hint="cs"/>
          <w:rtl/>
        </w:rPr>
        <w:t xml:space="preserve"> וזה בזמן המשבר הכלכלי הכי גדול שידענו לפחות ב-20 השנים האחרונות.</w:t>
      </w:r>
    </w:p>
    <w:p w:rsidR="00690B94" w:rsidRDefault="00690B94" w:rsidP="00DF2C2F">
      <w:pPr>
        <w:rPr>
          <w:rtl/>
        </w:rPr>
      </w:pPr>
    </w:p>
    <w:p w:rsidR="00E7077E" w:rsidRDefault="00690B94" w:rsidP="00E7077E">
      <w:pPr>
        <w:rPr>
          <w:rtl/>
        </w:rPr>
      </w:pPr>
      <w:bookmarkStart w:id="4003" w:name="_ETM_Q16_586324"/>
      <w:bookmarkStart w:id="4004" w:name="_ETM_Q16_586371"/>
      <w:bookmarkEnd w:id="4003"/>
      <w:bookmarkEnd w:id="4004"/>
      <w:r>
        <w:rPr>
          <w:rFonts w:hint="cs"/>
          <w:rtl/>
        </w:rPr>
        <w:t xml:space="preserve">ומה אפשר היה לעשות בכסף הזה, אדוני השר? אני אתן דוגמאות. </w:t>
      </w:r>
      <w:bookmarkStart w:id="4005" w:name="TOR_Q17"/>
      <w:bookmarkEnd w:id="4005"/>
      <w:r>
        <w:rPr>
          <w:rFonts w:hint="cs"/>
          <w:rtl/>
        </w:rPr>
        <w:t xml:space="preserve">העיר אילת </w:t>
      </w:r>
      <w:r>
        <w:rPr>
          <w:rFonts w:hint="eastAsia"/>
        </w:rPr>
        <w:t>–</w:t>
      </w:r>
      <w:r>
        <w:rPr>
          <w:rFonts w:hint="cs"/>
          <w:rtl/>
        </w:rPr>
        <w:t xml:space="preserve"> מעבר למכה שניחתה עליה </w:t>
      </w:r>
      <w:bookmarkStart w:id="4006" w:name="_ETM_Q17_591872"/>
      <w:bookmarkEnd w:id="4006"/>
      <w:r>
        <w:rPr>
          <w:rFonts w:hint="cs"/>
          <w:rtl/>
        </w:rPr>
        <w:t>בעקבות הקורונה, לפני כמה חודשים הכתה בעיר איל</w:t>
      </w:r>
      <w:bookmarkStart w:id="4007" w:name="_ETM_Q17_604684"/>
      <w:bookmarkEnd w:id="4007"/>
      <w:r>
        <w:rPr>
          <w:rFonts w:hint="cs"/>
          <w:rtl/>
        </w:rPr>
        <w:t>ת סופה, הכתה בקו החוף</w:t>
      </w:r>
      <w:r w:rsidR="00E7077E">
        <w:rPr>
          <w:rFonts w:hint="cs"/>
          <w:rtl/>
        </w:rPr>
        <w:t>,</w:t>
      </w:r>
      <w:r>
        <w:rPr>
          <w:rFonts w:hint="cs"/>
          <w:rtl/>
        </w:rPr>
        <w:t xml:space="preserve"> ועשתה נזקים אדירים</w:t>
      </w:r>
      <w:bookmarkStart w:id="4008" w:name="_ETM_Q17_610043"/>
      <w:bookmarkEnd w:id="4008"/>
      <w:r>
        <w:rPr>
          <w:rFonts w:hint="cs"/>
          <w:rtl/>
        </w:rPr>
        <w:t xml:space="preserve"> לעיר אילת. ההערכה היא מעל 100 מיליון שקלים. </w:t>
      </w:r>
      <w:bookmarkStart w:id="4009" w:name="_ETM_Q17_619544"/>
      <w:bookmarkEnd w:id="4009"/>
      <w:r>
        <w:rPr>
          <w:rFonts w:hint="cs"/>
          <w:rtl/>
        </w:rPr>
        <w:t xml:space="preserve">הממשלה הבטיחה לסייע ולעזור. מאז חלפו כמה חודשים. נכון, </w:t>
      </w:r>
      <w:bookmarkStart w:id="4010" w:name="_ETM_Q17_626569"/>
      <w:bookmarkEnd w:id="4010"/>
      <w:r>
        <w:rPr>
          <w:rFonts w:hint="cs"/>
          <w:rtl/>
        </w:rPr>
        <w:t>היה משבר הקורונה</w:t>
      </w:r>
      <w:r w:rsidR="00E7077E">
        <w:rPr>
          <w:rFonts w:hint="cs"/>
          <w:rtl/>
        </w:rPr>
        <w:t>,</w:t>
      </w:r>
      <w:r>
        <w:rPr>
          <w:rFonts w:hint="cs"/>
          <w:rtl/>
        </w:rPr>
        <w:t xml:space="preserve"> ונכון, היינו עסוקים</w:t>
      </w:r>
      <w:r w:rsidR="00E7077E">
        <w:rPr>
          <w:rFonts w:hint="cs"/>
          <w:rtl/>
        </w:rPr>
        <w:t>,</w:t>
      </w:r>
      <w:r>
        <w:rPr>
          <w:rFonts w:hint="cs"/>
          <w:rtl/>
        </w:rPr>
        <w:t xml:space="preserve"> אבל ההבטחות, הסיוע, תחילת </w:t>
      </w:r>
      <w:bookmarkStart w:id="4011" w:name="_ETM_Q17_634187"/>
      <w:bookmarkEnd w:id="4011"/>
      <w:r>
        <w:rPr>
          <w:rFonts w:hint="cs"/>
          <w:rtl/>
        </w:rPr>
        <w:t xml:space="preserve">הסיוע </w:t>
      </w:r>
      <w:r>
        <w:rPr>
          <w:rtl/>
        </w:rPr>
        <w:t>–</w:t>
      </w:r>
      <w:r>
        <w:rPr>
          <w:rFonts w:hint="cs"/>
          <w:rtl/>
        </w:rPr>
        <w:t xml:space="preserve"> אני שומע את ראש העיר אילת, את מאיר</w:t>
      </w:r>
      <w:bookmarkStart w:id="4012" w:name="_ETM_Q17_639145"/>
      <w:bookmarkEnd w:id="4012"/>
      <w:r>
        <w:rPr>
          <w:rFonts w:hint="cs"/>
          <w:rtl/>
        </w:rPr>
        <w:t xml:space="preserve"> הלוי, צועק, זועק: הצילו, לפני שהעיר תתמוטט. אז היה</w:t>
      </w:r>
      <w:bookmarkStart w:id="4013" w:name="_ETM_Q17_644495"/>
      <w:bookmarkEnd w:id="4013"/>
      <w:r>
        <w:rPr>
          <w:rFonts w:hint="cs"/>
          <w:rtl/>
        </w:rPr>
        <w:t xml:space="preserve"> אפשר לקחת מהעלות הזאת של החוק הנורבגי, 100 </w:t>
      </w:r>
      <w:bookmarkStart w:id="4014" w:name="_ETM_Q17_649721"/>
      <w:bookmarkEnd w:id="4014"/>
      <w:r>
        <w:rPr>
          <w:rFonts w:hint="cs"/>
          <w:rtl/>
        </w:rPr>
        <w:t xml:space="preserve">מיליון שקלים, את אותם 100 מיליון, ולהעביר לעיר אילת </w:t>
      </w:r>
      <w:r w:rsidR="00E7077E">
        <w:rPr>
          <w:rFonts w:hint="eastAsia"/>
          <w:rtl/>
        </w:rPr>
        <w:t>–</w:t>
      </w:r>
      <w:r w:rsidR="00E7077E">
        <w:rPr>
          <w:rFonts w:hint="cs"/>
          <w:rtl/>
        </w:rPr>
        <w:t xml:space="preserve"> </w:t>
      </w:r>
      <w:r>
        <w:rPr>
          <w:rFonts w:hint="cs"/>
          <w:rtl/>
        </w:rPr>
        <w:t>עיר</w:t>
      </w:r>
      <w:bookmarkStart w:id="4015" w:name="_ETM_Q17_654620"/>
      <w:bookmarkEnd w:id="4015"/>
      <w:r>
        <w:rPr>
          <w:rFonts w:hint="cs"/>
          <w:rtl/>
        </w:rPr>
        <w:t xml:space="preserve"> מוכה, שמעל 70% מתושביה מובטלים. הכסף הזה בוודאי ובוודאי </w:t>
      </w:r>
      <w:bookmarkStart w:id="4016" w:name="_ETM_Q17_664452"/>
      <w:bookmarkEnd w:id="4016"/>
      <w:r>
        <w:rPr>
          <w:rFonts w:hint="cs"/>
          <w:rtl/>
        </w:rPr>
        <w:t xml:space="preserve">היה עוזר לה להשתקם. </w:t>
      </w:r>
      <w:bookmarkStart w:id="4017" w:name="_ETM_Q17_670398"/>
      <w:bookmarkStart w:id="4018" w:name="_ETM_Q17_670564"/>
      <w:bookmarkStart w:id="4019" w:name="_ETM_Q17_671005"/>
      <w:bookmarkStart w:id="4020" w:name="_ETM_Q17_671116"/>
      <w:bookmarkEnd w:id="4017"/>
      <w:bookmarkEnd w:id="4018"/>
      <w:bookmarkEnd w:id="4019"/>
      <w:bookmarkEnd w:id="4020"/>
    </w:p>
    <w:p w:rsidR="00E7077E" w:rsidRDefault="00E7077E" w:rsidP="00E7077E">
      <w:pPr>
        <w:rPr>
          <w:rtl/>
        </w:rPr>
      </w:pPr>
    </w:p>
    <w:p w:rsidR="00690B94" w:rsidRDefault="00690B94" w:rsidP="00E7077E">
      <w:pPr>
        <w:rPr>
          <w:rtl/>
        </w:rPr>
      </w:pPr>
      <w:r>
        <w:rPr>
          <w:rFonts w:hint="cs"/>
          <w:rtl/>
        </w:rPr>
        <w:t>היה אפשר לקחת את הכסף הזה ו</w:t>
      </w:r>
      <w:bookmarkStart w:id="4021" w:name="_ETM_Q17_673905"/>
      <w:bookmarkEnd w:id="4021"/>
      <w:r>
        <w:rPr>
          <w:rFonts w:hint="cs"/>
          <w:rtl/>
        </w:rPr>
        <w:t>לשקם את העצמאים, את העסקים הקטנים והבינוניים</w:t>
      </w:r>
      <w:r w:rsidR="00E7077E">
        <w:rPr>
          <w:rFonts w:hint="cs"/>
          <w:rtl/>
        </w:rPr>
        <w:t>,</w:t>
      </w:r>
      <w:r>
        <w:rPr>
          <w:rFonts w:hint="cs"/>
          <w:rtl/>
        </w:rPr>
        <w:t xml:space="preserve"> שכשאנחנו</w:t>
      </w:r>
      <w:bookmarkStart w:id="4022" w:name="_ETM_Q17_678358"/>
      <w:bookmarkEnd w:id="4022"/>
      <w:r>
        <w:rPr>
          <w:rFonts w:hint="cs"/>
          <w:rtl/>
        </w:rPr>
        <w:t xml:space="preserve"> מסתכלים לאופק</w:t>
      </w:r>
      <w:r w:rsidR="00E7077E">
        <w:rPr>
          <w:rFonts w:hint="cs"/>
          <w:rtl/>
        </w:rPr>
        <w:t>.</w:t>
      </w:r>
      <w:r>
        <w:rPr>
          <w:rFonts w:hint="cs"/>
          <w:rtl/>
        </w:rPr>
        <w:t xml:space="preserve"> איננו יודעים מתי הם ישתקמו. הרי</w:t>
      </w:r>
      <w:bookmarkStart w:id="4023" w:name="_ETM_Q17_681181"/>
      <w:bookmarkEnd w:id="4023"/>
      <w:r>
        <w:rPr>
          <w:rFonts w:hint="cs"/>
          <w:rtl/>
        </w:rPr>
        <w:t xml:space="preserve"> העסקים הקטנים והבינוניים הם הקטר הכלכלי של כלכלת </w:t>
      </w:r>
      <w:bookmarkStart w:id="4024" w:name="_ETM_Q17_688950"/>
      <w:bookmarkEnd w:id="4024"/>
      <w:r>
        <w:rPr>
          <w:rFonts w:hint="cs"/>
          <w:rtl/>
        </w:rPr>
        <w:t>מדינת ישראל</w:t>
      </w:r>
      <w:r w:rsidR="00E7077E">
        <w:rPr>
          <w:rFonts w:hint="cs"/>
          <w:rtl/>
        </w:rPr>
        <w:t>,</w:t>
      </w:r>
      <w:r>
        <w:rPr>
          <w:rFonts w:hint="cs"/>
          <w:rtl/>
        </w:rPr>
        <w:t xml:space="preserve"> ואם לא ייעשה איתם </w:t>
      </w:r>
      <w:r>
        <w:rPr>
          <w:rFonts w:hint="eastAsia"/>
        </w:rPr>
        <w:t>–</w:t>
      </w:r>
      <w:r>
        <w:rPr>
          <w:rFonts w:hint="cs"/>
          <w:rtl/>
        </w:rPr>
        <w:t xml:space="preserve"> </w:t>
      </w:r>
      <w:r w:rsidR="00E7077E">
        <w:rPr>
          <w:rFonts w:hint="cs"/>
          <w:rtl/>
        </w:rPr>
        <w:t xml:space="preserve">לא </w:t>
      </w:r>
      <w:r>
        <w:rPr>
          <w:rFonts w:hint="cs"/>
          <w:rtl/>
        </w:rPr>
        <w:t xml:space="preserve">יינתן להם </w:t>
      </w:r>
      <w:bookmarkStart w:id="4025" w:name="_ETM_Q17_695543"/>
      <w:bookmarkEnd w:id="4025"/>
      <w:r>
        <w:rPr>
          <w:rFonts w:hint="cs"/>
          <w:rtl/>
        </w:rPr>
        <w:t xml:space="preserve">סיוע מהר ועכשיו, הכלכלה, חלילה, תמשיך לקרטע. אפשר, </w:t>
      </w:r>
      <w:proofErr w:type="spellStart"/>
      <w:r>
        <w:rPr>
          <w:rFonts w:hint="cs"/>
          <w:rtl/>
        </w:rPr>
        <w:t>בצידי</w:t>
      </w:r>
      <w:proofErr w:type="spellEnd"/>
      <w:r>
        <w:rPr>
          <w:rFonts w:hint="cs"/>
          <w:rtl/>
        </w:rPr>
        <w:t xml:space="preserve"> </w:t>
      </w:r>
      <w:bookmarkStart w:id="4026" w:name="_ETM_Q17_706606"/>
      <w:bookmarkEnd w:id="4026"/>
      <w:r>
        <w:rPr>
          <w:rFonts w:hint="cs"/>
          <w:rtl/>
        </w:rPr>
        <w:t xml:space="preserve">העסקים האלה, גם את אולמות בעלי השמחה, כדי להחזיר את </w:t>
      </w:r>
      <w:bookmarkStart w:id="4027" w:name="_ETM_Q17_707592"/>
      <w:bookmarkEnd w:id="4027"/>
      <w:r>
        <w:rPr>
          <w:rFonts w:hint="cs"/>
          <w:rtl/>
        </w:rPr>
        <w:t xml:space="preserve">זה. זהו ענף שמגלגל 7.5 </w:t>
      </w:r>
      <w:bookmarkStart w:id="4028" w:name="_ETM_Q17_714527"/>
      <w:bookmarkEnd w:id="4028"/>
      <w:r>
        <w:rPr>
          <w:rFonts w:hint="cs"/>
          <w:rtl/>
        </w:rPr>
        <w:t>מיליארד שקלים בשנה וניזוק באופן מהותי.</w:t>
      </w:r>
    </w:p>
    <w:p w:rsidR="00690B94" w:rsidRDefault="00690B94" w:rsidP="00DF2C2F">
      <w:pPr>
        <w:rPr>
          <w:rtl/>
        </w:rPr>
      </w:pPr>
      <w:bookmarkStart w:id="4029" w:name="_ETM_Q17_728809"/>
      <w:bookmarkStart w:id="4030" w:name="_ETM_Q17_728926"/>
      <w:bookmarkEnd w:id="4029"/>
      <w:bookmarkEnd w:id="4030"/>
    </w:p>
    <w:p w:rsidR="00690B94" w:rsidRDefault="00690B94" w:rsidP="00743F20">
      <w:pPr>
        <w:rPr>
          <w:rtl/>
        </w:rPr>
      </w:pPr>
      <w:bookmarkStart w:id="4031" w:name="_ETM_Q17_723973"/>
      <w:bookmarkEnd w:id="4031"/>
      <w:r>
        <w:rPr>
          <w:rFonts w:hint="cs"/>
          <w:rtl/>
        </w:rPr>
        <w:t xml:space="preserve">חבריי חברי הכנסת </w:t>
      </w:r>
      <w:proofErr w:type="spellStart"/>
      <w:r>
        <w:rPr>
          <w:rFonts w:hint="cs"/>
          <w:rtl/>
        </w:rPr>
        <w:t>ומכובדיי</w:t>
      </w:r>
      <w:proofErr w:type="spellEnd"/>
      <w:r>
        <w:rPr>
          <w:rFonts w:hint="cs"/>
          <w:rtl/>
        </w:rPr>
        <w:t xml:space="preserve"> השרים, </w:t>
      </w:r>
      <w:bookmarkStart w:id="4032" w:name="_ETM_Q17_727335"/>
      <w:bookmarkEnd w:id="4032"/>
      <w:r>
        <w:rPr>
          <w:rFonts w:hint="cs"/>
          <w:rtl/>
        </w:rPr>
        <w:t>אם אתם כבר לוקחים משהו מנורבגיה, אז למה לעצור שם</w:t>
      </w:r>
      <w:bookmarkStart w:id="4033" w:name="_ETM_Q17_737014"/>
      <w:bookmarkEnd w:id="4033"/>
      <w:r>
        <w:rPr>
          <w:rFonts w:hint="cs"/>
          <w:rtl/>
        </w:rPr>
        <w:t xml:space="preserve">? בנורבגיה יש רק 20 שרים. רק 20 שרים. אז </w:t>
      </w:r>
      <w:r w:rsidR="00743F20">
        <w:rPr>
          <w:rFonts w:hint="cs"/>
          <w:rtl/>
        </w:rPr>
        <w:t xml:space="preserve">גם </w:t>
      </w:r>
      <w:r>
        <w:rPr>
          <w:rFonts w:hint="cs"/>
          <w:rtl/>
        </w:rPr>
        <w:t>כשיש</w:t>
      </w:r>
      <w:bookmarkStart w:id="4034" w:name="_ETM_Q17_739582"/>
      <w:bookmarkEnd w:id="4034"/>
      <w:r>
        <w:rPr>
          <w:rFonts w:hint="cs"/>
          <w:rtl/>
        </w:rPr>
        <w:t xml:space="preserve"> רק 20 שרים אפשר לעשות חוק נורבגי.</w:t>
      </w:r>
    </w:p>
    <w:p w:rsidR="00690B94" w:rsidRDefault="00690B94" w:rsidP="00DF2C2F">
      <w:pPr>
        <w:rPr>
          <w:rtl/>
        </w:rPr>
      </w:pPr>
      <w:bookmarkStart w:id="4035" w:name="_ETM_Q17_799806"/>
      <w:bookmarkStart w:id="4036" w:name="_ETM_Q17_799893"/>
      <w:bookmarkEnd w:id="4035"/>
      <w:bookmarkEnd w:id="4036"/>
    </w:p>
    <w:p w:rsidR="00690B94" w:rsidRDefault="00690B94" w:rsidP="00DF2C2F">
      <w:pPr>
        <w:pStyle w:val="af6"/>
        <w:keepNext/>
        <w:rPr>
          <w:rtl/>
        </w:rPr>
      </w:pPr>
      <w:bookmarkStart w:id="4037" w:name="ET_yor_5514_20"/>
      <w:r w:rsidRPr="00B660E1">
        <w:rPr>
          <w:rStyle w:val="TagStyle"/>
          <w:rtl/>
        </w:rPr>
        <w:t xml:space="preserve"> &lt;&lt; יור &gt;&gt; </w:t>
      </w:r>
      <w:r>
        <w:rPr>
          <w:rtl/>
        </w:rPr>
        <w:t>היו"ר מאיר כהן:</w:t>
      </w:r>
      <w:r w:rsidRPr="00B660E1">
        <w:rPr>
          <w:rStyle w:val="TagStyle"/>
          <w:rtl/>
        </w:rPr>
        <w:t xml:space="preserve"> &lt;&lt; יור &gt;&gt;</w:t>
      </w:r>
      <w:r>
        <w:rPr>
          <w:rtl/>
        </w:rPr>
        <w:t xml:space="preserve"> </w:t>
      </w:r>
      <w:bookmarkEnd w:id="4037"/>
    </w:p>
    <w:p w:rsidR="00690B94" w:rsidRDefault="00690B94" w:rsidP="009106E4">
      <w:pPr>
        <w:rPr>
          <w:rtl/>
        </w:rPr>
      </w:pPr>
    </w:p>
    <w:p w:rsidR="00690B94" w:rsidRDefault="00690B94" w:rsidP="00DF2C2F">
      <w:pPr>
        <w:rPr>
          <w:rtl/>
        </w:rPr>
      </w:pPr>
      <w:bookmarkStart w:id="4038" w:name="_ETM_Q17_744220"/>
      <w:bookmarkEnd w:id="4038"/>
      <w:r>
        <w:rPr>
          <w:rFonts w:hint="cs"/>
          <w:rtl/>
        </w:rPr>
        <w:t>תודה</w:t>
      </w:r>
      <w:bookmarkStart w:id="4039" w:name="_ETM_Q17_740330"/>
      <w:bookmarkEnd w:id="4039"/>
      <w:r>
        <w:rPr>
          <w:rFonts w:hint="cs"/>
          <w:rtl/>
        </w:rPr>
        <w:t>, מיקי. חברים, חבר הכנסת טיבי.</w:t>
      </w:r>
    </w:p>
    <w:p w:rsidR="00690B94" w:rsidRDefault="00690B94" w:rsidP="009106E4">
      <w:pPr>
        <w:rPr>
          <w:rtl/>
        </w:rPr>
      </w:pPr>
      <w:bookmarkStart w:id="4040" w:name="_ETM_Q17_749756"/>
      <w:bookmarkStart w:id="4041" w:name="_ETM_Q17_749855"/>
      <w:bookmarkEnd w:id="4040"/>
      <w:bookmarkEnd w:id="4041"/>
    </w:p>
    <w:p w:rsidR="00690B94" w:rsidRDefault="00690B94" w:rsidP="00DF2C2F">
      <w:pPr>
        <w:pStyle w:val="-"/>
        <w:keepNext/>
        <w:rPr>
          <w:rtl/>
        </w:rPr>
      </w:pPr>
      <w:bookmarkStart w:id="4042" w:name="ET_speakercontinue_5935_22"/>
      <w:r w:rsidRPr="00B660E1">
        <w:rPr>
          <w:rStyle w:val="TagStyle"/>
          <w:rtl/>
        </w:rPr>
        <w:t xml:space="preserve"> &lt;&lt; דובר_המשך &gt;&gt; </w:t>
      </w:r>
      <w:r>
        <w:rPr>
          <w:rtl/>
        </w:rPr>
        <w:t>מיקי לוי (יש עתיד-תל"ם):</w:t>
      </w:r>
      <w:r w:rsidRPr="00B660E1">
        <w:rPr>
          <w:rStyle w:val="TagStyle"/>
          <w:rtl/>
        </w:rPr>
        <w:t xml:space="preserve"> &lt;&lt; דובר_המשך &gt;&gt;</w:t>
      </w:r>
      <w:r>
        <w:rPr>
          <w:rtl/>
        </w:rPr>
        <w:t xml:space="preserve"> </w:t>
      </w:r>
      <w:bookmarkEnd w:id="4042"/>
    </w:p>
    <w:p w:rsidR="00690B94" w:rsidRDefault="00690B94" w:rsidP="009106E4">
      <w:pPr>
        <w:rPr>
          <w:rtl/>
        </w:rPr>
      </w:pPr>
    </w:p>
    <w:p w:rsidR="00690B94" w:rsidRDefault="00690B94" w:rsidP="00DF2C2F">
      <w:pPr>
        <w:rPr>
          <w:rtl/>
        </w:rPr>
      </w:pPr>
      <w:r>
        <w:rPr>
          <w:rFonts w:hint="cs"/>
          <w:rtl/>
        </w:rPr>
        <w:t>ואני מסיים. ובנורבגיה יש קצבת זקנה של 6,400</w:t>
      </w:r>
      <w:bookmarkStart w:id="4043" w:name="_ETM_Q17_756743"/>
      <w:bookmarkEnd w:id="4043"/>
      <w:r w:rsidR="00E7077E">
        <w:rPr>
          <w:rFonts w:hint="cs"/>
          <w:rtl/>
        </w:rPr>
        <w:t xml:space="preserve"> </w:t>
      </w:r>
      <w:r w:rsidR="00F0532E">
        <w:rPr>
          <w:rFonts w:hint="cs"/>
          <w:rtl/>
        </w:rPr>
        <w:t>– –</w:t>
      </w:r>
      <w:r w:rsidR="00E7077E">
        <w:rPr>
          <w:rFonts w:hint="cs"/>
          <w:rtl/>
        </w:rPr>
        <w:t xml:space="preserve"> </w:t>
      </w:r>
    </w:p>
    <w:p w:rsidR="00690B94" w:rsidRDefault="00690B94" w:rsidP="00DF2C2F">
      <w:pPr>
        <w:rPr>
          <w:rtl/>
        </w:rPr>
      </w:pPr>
      <w:bookmarkStart w:id="4044" w:name="_ETM_Q17_756835"/>
      <w:bookmarkEnd w:id="4044"/>
    </w:p>
    <w:p w:rsidR="00690B94" w:rsidRDefault="00690B94" w:rsidP="00DF2C2F">
      <w:pPr>
        <w:pStyle w:val="af6"/>
        <w:keepNext/>
        <w:rPr>
          <w:rtl/>
        </w:rPr>
      </w:pPr>
      <w:r w:rsidRPr="00B660E1">
        <w:rPr>
          <w:rStyle w:val="TagStyle"/>
          <w:rtl/>
        </w:rPr>
        <w:t xml:space="preserve"> &lt;&lt; יור &gt;&gt; </w:t>
      </w:r>
      <w:r>
        <w:rPr>
          <w:rtl/>
        </w:rPr>
        <w:t>היו"ר מאיר כהן:</w:t>
      </w:r>
      <w:r w:rsidRPr="00B660E1">
        <w:rPr>
          <w:rStyle w:val="TagStyle"/>
          <w:rtl/>
        </w:rPr>
        <w:t xml:space="preserve"> &lt;&lt; יור &gt;&gt;</w:t>
      </w:r>
      <w:r>
        <w:rPr>
          <w:rtl/>
        </w:rPr>
        <w:t xml:space="preserve"> </w:t>
      </w:r>
    </w:p>
    <w:p w:rsidR="00690B94" w:rsidRDefault="00690B94" w:rsidP="009106E4">
      <w:pPr>
        <w:rPr>
          <w:rtl/>
        </w:rPr>
      </w:pPr>
    </w:p>
    <w:p w:rsidR="00690B94" w:rsidRDefault="00690B94" w:rsidP="002273F9">
      <w:pPr>
        <w:rPr>
          <w:rtl/>
        </w:rPr>
      </w:pPr>
      <w:bookmarkStart w:id="4045" w:name="_ETM_Q17_752971"/>
      <w:bookmarkEnd w:id="4045"/>
      <w:r>
        <w:rPr>
          <w:rFonts w:hint="cs"/>
          <w:rtl/>
        </w:rPr>
        <w:t>השר מיכאל ביטון (אומר דברים במרוקאית.)</w:t>
      </w:r>
      <w:bookmarkStart w:id="4046" w:name="_ETM_Q17_756999"/>
      <w:bookmarkEnd w:id="4046"/>
    </w:p>
    <w:p w:rsidR="00690B94" w:rsidRDefault="00690B94" w:rsidP="00DF2C2F">
      <w:pPr>
        <w:rPr>
          <w:rtl/>
        </w:rPr>
      </w:pPr>
      <w:bookmarkStart w:id="4047" w:name="_ETM_Q17_758589"/>
      <w:bookmarkStart w:id="4048" w:name="_ETM_Q17_758665"/>
      <w:bookmarkEnd w:id="4047"/>
      <w:bookmarkEnd w:id="4048"/>
    </w:p>
    <w:p w:rsidR="00690B94" w:rsidRDefault="00690B94" w:rsidP="00DF2C2F">
      <w:pPr>
        <w:pStyle w:val="af5"/>
        <w:keepNext/>
        <w:rPr>
          <w:rtl/>
        </w:rPr>
      </w:pPr>
      <w:bookmarkStart w:id="4049" w:name="_ETM_Q17_757120"/>
      <w:bookmarkStart w:id="4050" w:name="_ETM_Q17_755246"/>
      <w:bookmarkStart w:id="4051" w:name="ET_interruption_5987_28"/>
      <w:bookmarkEnd w:id="4049"/>
      <w:bookmarkEnd w:id="4050"/>
      <w:r w:rsidRPr="00B660E1">
        <w:rPr>
          <w:rStyle w:val="TagStyle"/>
          <w:rtl/>
        </w:rPr>
        <w:t xml:space="preserve"> &lt;&lt; קריאה &gt;&gt; </w:t>
      </w:r>
      <w:r w:rsidR="007F7819">
        <w:rPr>
          <w:rFonts w:hint="cs"/>
          <w:rtl/>
        </w:rPr>
        <w:t>ה</w:t>
      </w:r>
      <w:r>
        <w:rPr>
          <w:rtl/>
        </w:rPr>
        <w:t>שר במשרד הביטחון מיכאל מרדכי ביטון:</w:t>
      </w:r>
      <w:r w:rsidRPr="00B660E1">
        <w:rPr>
          <w:rStyle w:val="TagStyle"/>
          <w:rtl/>
        </w:rPr>
        <w:t xml:space="preserve"> &lt;&lt; קריאה &gt;&gt;</w:t>
      </w:r>
      <w:r>
        <w:rPr>
          <w:rtl/>
        </w:rPr>
        <w:t xml:space="preserve"> </w:t>
      </w:r>
      <w:bookmarkEnd w:id="4051"/>
    </w:p>
    <w:p w:rsidR="00690B94" w:rsidRPr="00B660E1" w:rsidRDefault="00690B94" w:rsidP="00DF2C2F">
      <w:pPr>
        <w:rPr>
          <w:rtl/>
          <w:lang w:eastAsia="he-IL"/>
        </w:rPr>
      </w:pPr>
    </w:p>
    <w:p w:rsidR="00690B94" w:rsidRDefault="00690B94" w:rsidP="00DF2C2F">
      <w:pPr>
        <w:rPr>
          <w:rtl/>
          <w:lang w:eastAsia="he-IL"/>
        </w:rPr>
      </w:pPr>
      <w:bookmarkStart w:id="4052" w:name="_ETM_Q17_756153"/>
      <w:bookmarkStart w:id="4053" w:name="_ETM_Q17_756238"/>
      <w:bookmarkEnd w:id="4052"/>
      <w:bookmarkEnd w:id="4053"/>
      <w:r>
        <w:rPr>
          <w:rFonts w:hint="cs"/>
          <w:rtl/>
          <w:lang w:eastAsia="he-IL"/>
        </w:rPr>
        <w:t xml:space="preserve">זה הוא </w:t>
      </w:r>
      <w:bookmarkStart w:id="4054" w:name="_ETM_Q17_756221"/>
      <w:bookmarkEnd w:id="4054"/>
      <w:r w:rsidR="00F0532E">
        <w:rPr>
          <w:rFonts w:hint="cs"/>
          <w:rtl/>
          <w:lang w:eastAsia="he-IL"/>
        </w:rPr>
        <w:t>– – –</w:t>
      </w:r>
    </w:p>
    <w:p w:rsidR="00690B94" w:rsidRDefault="00690B94" w:rsidP="00DF2C2F">
      <w:pPr>
        <w:rPr>
          <w:rtl/>
          <w:lang w:eastAsia="he-IL"/>
        </w:rPr>
      </w:pPr>
      <w:bookmarkStart w:id="4055" w:name="_ETM_Q17_760604"/>
      <w:bookmarkStart w:id="4056" w:name="_ETM_Q17_760707"/>
      <w:bookmarkEnd w:id="4055"/>
      <w:bookmarkEnd w:id="4056"/>
    </w:p>
    <w:p w:rsidR="00690B94" w:rsidRDefault="00690B94" w:rsidP="00DF2C2F">
      <w:pPr>
        <w:pStyle w:val="af6"/>
        <w:keepNext/>
        <w:rPr>
          <w:rtl/>
        </w:rPr>
      </w:pPr>
      <w:bookmarkStart w:id="4057" w:name="_ETM_Q17_759150"/>
      <w:bookmarkStart w:id="4058" w:name="_ETM_Q17_759252"/>
      <w:bookmarkStart w:id="4059" w:name="ET_yor_5514_25"/>
      <w:bookmarkEnd w:id="4057"/>
      <w:bookmarkEnd w:id="4058"/>
      <w:r w:rsidRPr="00B660E1">
        <w:rPr>
          <w:rStyle w:val="TagStyle"/>
          <w:rtl/>
        </w:rPr>
        <w:t xml:space="preserve"> &lt;&lt; יור &gt;&gt; </w:t>
      </w:r>
      <w:r>
        <w:rPr>
          <w:rtl/>
        </w:rPr>
        <w:t>היו"ר מאיר כהן:</w:t>
      </w:r>
      <w:r w:rsidRPr="00B660E1">
        <w:rPr>
          <w:rStyle w:val="TagStyle"/>
          <w:rtl/>
        </w:rPr>
        <w:t xml:space="preserve"> &lt;&lt; יור &gt;&gt;</w:t>
      </w:r>
      <w:r>
        <w:rPr>
          <w:rtl/>
        </w:rPr>
        <w:t xml:space="preserve"> </w:t>
      </w:r>
      <w:bookmarkEnd w:id="4059"/>
    </w:p>
    <w:p w:rsidR="00690B94" w:rsidRDefault="00690B94" w:rsidP="009106E4">
      <w:pPr>
        <w:rPr>
          <w:rtl/>
          <w:lang w:eastAsia="he-IL"/>
        </w:rPr>
      </w:pPr>
    </w:p>
    <w:p w:rsidR="00690B94" w:rsidRDefault="00690B94" w:rsidP="00DF2C2F">
      <w:pPr>
        <w:rPr>
          <w:rtl/>
          <w:lang w:eastAsia="he-IL"/>
        </w:rPr>
      </w:pPr>
      <w:bookmarkStart w:id="4060" w:name="_ETM_Q17_755543"/>
      <w:bookmarkEnd w:id="4060"/>
      <w:r>
        <w:rPr>
          <w:rFonts w:hint="cs"/>
          <w:rtl/>
          <w:lang w:eastAsia="he-IL"/>
        </w:rPr>
        <w:t>הוא התחיל, כן.</w:t>
      </w:r>
      <w:bookmarkStart w:id="4061" w:name="_ETM_Q17_758741"/>
      <w:bookmarkEnd w:id="4061"/>
    </w:p>
    <w:p w:rsidR="00690B94" w:rsidRDefault="00690B94" w:rsidP="00DF2C2F">
      <w:pPr>
        <w:rPr>
          <w:rtl/>
          <w:lang w:eastAsia="he-IL"/>
        </w:rPr>
      </w:pPr>
      <w:bookmarkStart w:id="4062" w:name="_ETM_Q17_758844"/>
      <w:bookmarkEnd w:id="4062"/>
    </w:p>
    <w:p w:rsidR="00690B94" w:rsidRDefault="00690B94" w:rsidP="00B20AD1">
      <w:pPr>
        <w:pStyle w:val="-"/>
        <w:keepNext/>
        <w:rPr>
          <w:rtl/>
        </w:rPr>
      </w:pPr>
      <w:bookmarkStart w:id="4063" w:name="_ETM_Q17_759283"/>
      <w:bookmarkStart w:id="4064" w:name="_ETM_Q17_759435"/>
      <w:bookmarkEnd w:id="4063"/>
      <w:bookmarkEnd w:id="4064"/>
      <w:r w:rsidRPr="00B660E1">
        <w:rPr>
          <w:rStyle w:val="TagStyle"/>
          <w:rtl/>
        </w:rPr>
        <w:t xml:space="preserve">&lt;&lt; דובר_המשך &gt;&gt; </w:t>
      </w:r>
      <w:r>
        <w:rPr>
          <w:rtl/>
        </w:rPr>
        <w:t>מיקי לוי (יש עתיד-תל"ם):</w:t>
      </w:r>
      <w:r w:rsidRPr="00B660E1">
        <w:rPr>
          <w:rStyle w:val="TagStyle"/>
          <w:rtl/>
        </w:rPr>
        <w:t xml:space="preserve"> &lt;&lt; דובר_המשך &gt;&gt;</w:t>
      </w:r>
      <w:r>
        <w:rPr>
          <w:rtl/>
        </w:rPr>
        <w:t xml:space="preserve"> </w:t>
      </w:r>
    </w:p>
    <w:p w:rsidR="00690B94" w:rsidRDefault="00690B94" w:rsidP="009106E4">
      <w:pPr>
        <w:rPr>
          <w:rtl/>
          <w:lang w:eastAsia="he-IL"/>
        </w:rPr>
      </w:pPr>
    </w:p>
    <w:p w:rsidR="00690B94" w:rsidRDefault="00F0532E" w:rsidP="00E7077E">
      <w:pPr>
        <w:rPr>
          <w:rtl/>
          <w:lang w:eastAsia="he-IL"/>
        </w:rPr>
      </w:pPr>
      <w:r>
        <w:rPr>
          <w:rFonts w:hint="cs"/>
          <w:rtl/>
          <w:lang w:eastAsia="he-IL"/>
        </w:rPr>
        <w:t>– –</w:t>
      </w:r>
      <w:r w:rsidR="00E7077E">
        <w:rPr>
          <w:rFonts w:hint="cs"/>
          <w:rtl/>
          <w:lang w:eastAsia="he-IL"/>
        </w:rPr>
        <w:t xml:space="preserve"> </w:t>
      </w:r>
      <w:r w:rsidR="00690B94">
        <w:rPr>
          <w:rFonts w:hint="cs"/>
          <w:rtl/>
          <w:lang w:eastAsia="he-IL"/>
        </w:rPr>
        <w:t>ועוד כהנה וכהנה. הייתי מצפה שתיקחו את הדברים הטובים</w:t>
      </w:r>
      <w:r w:rsidR="00E7077E">
        <w:rPr>
          <w:rFonts w:hint="cs"/>
          <w:rtl/>
          <w:lang w:eastAsia="he-IL"/>
        </w:rPr>
        <w:t>,</w:t>
      </w:r>
      <w:r w:rsidR="00690B94">
        <w:rPr>
          <w:rFonts w:hint="cs"/>
          <w:rtl/>
          <w:lang w:eastAsia="he-IL"/>
        </w:rPr>
        <w:t xml:space="preserve"> </w:t>
      </w:r>
      <w:bookmarkStart w:id="4065" w:name="_ETM_Q17_762808"/>
      <w:bookmarkEnd w:id="4065"/>
      <w:r w:rsidR="00690B94">
        <w:rPr>
          <w:rFonts w:hint="cs"/>
          <w:rtl/>
          <w:lang w:eastAsia="he-IL"/>
        </w:rPr>
        <w:t>לא את הדברים הרעים שעלותם כל כך גבוהה.</w:t>
      </w:r>
    </w:p>
    <w:p w:rsidR="00690B94" w:rsidRDefault="00690B94" w:rsidP="00DF2C2F">
      <w:pPr>
        <w:rPr>
          <w:rtl/>
          <w:lang w:eastAsia="he-IL"/>
        </w:rPr>
      </w:pPr>
      <w:bookmarkStart w:id="4066" w:name="_ETM_Q17_768486"/>
      <w:bookmarkStart w:id="4067" w:name="_ETM_Q17_768577"/>
      <w:bookmarkEnd w:id="4066"/>
      <w:bookmarkEnd w:id="4067"/>
    </w:p>
    <w:p w:rsidR="00690B94" w:rsidRDefault="00690B94" w:rsidP="00DF2C2F">
      <w:pPr>
        <w:pStyle w:val="af6"/>
        <w:keepNext/>
        <w:rPr>
          <w:rtl/>
        </w:rPr>
      </w:pPr>
      <w:bookmarkStart w:id="4068" w:name="_ETM_Q17_764166"/>
      <w:bookmarkStart w:id="4069" w:name="_ETM_Q17_764258"/>
      <w:bookmarkStart w:id="4070" w:name="ET_yor_5514_29"/>
      <w:bookmarkEnd w:id="4068"/>
      <w:bookmarkEnd w:id="4069"/>
      <w:r w:rsidRPr="00B660E1">
        <w:rPr>
          <w:rStyle w:val="TagStyle"/>
          <w:rtl/>
        </w:rPr>
        <w:t xml:space="preserve"> &lt;&lt; יור &gt;&gt; </w:t>
      </w:r>
      <w:r>
        <w:rPr>
          <w:rtl/>
        </w:rPr>
        <w:t>היו"ר מאיר כהן:</w:t>
      </w:r>
      <w:r w:rsidRPr="00B660E1">
        <w:rPr>
          <w:rStyle w:val="TagStyle"/>
          <w:rtl/>
        </w:rPr>
        <w:t xml:space="preserve"> &lt;&lt; יור &gt;&gt;</w:t>
      </w:r>
      <w:r>
        <w:rPr>
          <w:rtl/>
        </w:rPr>
        <w:t xml:space="preserve"> </w:t>
      </w:r>
      <w:bookmarkEnd w:id="4070"/>
    </w:p>
    <w:p w:rsidR="00690B94" w:rsidRDefault="00690B94" w:rsidP="009106E4">
      <w:pPr>
        <w:rPr>
          <w:rtl/>
          <w:lang w:eastAsia="he-IL"/>
        </w:rPr>
      </w:pPr>
    </w:p>
    <w:p w:rsidR="00690B94" w:rsidRDefault="00690B94" w:rsidP="002273F9">
      <w:pPr>
        <w:rPr>
          <w:rtl/>
          <w:lang w:eastAsia="he-IL"/>
        </w:rPr>
      </w:pPr>
      <w:bookmarkStart w:id="4071" w:name="_ETM_Q17_765652"/>
      <w:bookmarkEnd w:id="4071"/>
      <w:r>
        <w:rPr>
          <w:rFonts w:hint="cs"/>
          <w:rtl/>
          <w:lang w:eastAsia="he-IL"/>
        </w:rPr>
        <w:t xml:space="preserve">תודה, אדוני. תודה </w:t>
      </w:r>
      <w:bookmarkStart w:id="4072" w:name="_ETM_Q17_763200"/>
      <w:bookmarkEnd w:id="4072"/>
      <w:r>
        <w:rPr>
          <w:rFonts w:hint="cs"/>
          <w:rtl/>
          <w:lang w:eastAsia="he-IL"/>
        </w:rPr>
        <w:t xml:space="preserve">רבה. תודה רבה. </w:t>
      </w:r>
      <w:bookmarkStart w:id="4073" w:name="_ETM_Q17_767106"/>
      <w:bookmarkStart w:id="4074" w:name="_ETM_Q17_767198"/>
      <w:bookmarkEnd w:id="4073"/>
      <w:bookmarkEnd w:id="4074"/>
      <w:r>
        <w:rPr>
          <w:rFonts w:hint="cs"/>
          <w:rtl/>
          <w:lang w:eastAsia="he-IL"/>
        </w:rPr>
        <w:t xml:space="preserve">חבר הכנסת טיבי </w:t>
      </w:r>
      <w:r>
        <w:rPr>
          <w:rtl/>
          <w:lang w:eastAsia="he-IL"/>
        </w:rPr>
        <w:t>–</w:t>
      </w:r>
      <w:r>
        <w:rPr>
          <w:rFonts w:hint="cs"/>
          <w:rtl/>
          <w:lang w:eastAsia="he-IL"/>
        </w:rPr>
        <w:t xml:space="preserve"> אחרון הדוברים, </w:t>
      </w:r>
      <w:bookmarkStart w:id="4075" w:name="_ETM_Q17_777089"/>
      <w:bookmarkEnd w:id="4075"/>
      <w:r>
        <w:rPr>
          <w:rFonts w:hint="cs"/>
          <w:rtl/>
          <w:lang w:eastAsia="he-IL"/>
        </w:rPr>
        <w:t xml:space="preserve">ואז שר הפנים יסכם. בבקשה, חבר הכנסת טיבי, בוא. </w:t>
      </w:r>
      <w:bookmarkStart w:id="4076" w:name="_ETM_Q17_779413"/>
      <w:bookmarkEnd w:id="4076"/>
      <w:r>
        <w:rPr>
          <w:rFonts w:hint="cs"/>
          <w:rtl/>
          <w:lang w:eastAsia="he-IL"/>
        </w:rPr>
        <w:t xml:space="preserve">שלוש דקות. השר דרעי, אתה מסכם אחרי טיבי? </w:t>
      </w:r>
    </w:p>
    <w:p w:rsidR="00690B94" w:rsidRDefault="00690B94" w:rsidP="00DF2C2F">
      <w:pPr>
        <w:rPr>
          <w:rtl/>
          <w:lang w:eastAsia="he-IL"/>
        </w:rPr>
      </w:pPr>
      <w:bookmarkStart w:id="4077" w:name="_ETM_Q17_792239"/>
      <w:bookmarkStart w:id="4078" w:name="_ETM_Q17_792309"/>
      <w:bookmarkEnd w:id="4077"/>
      <w:bookmarkEnd w:id="4078"/>
    </w:p>
    <w:p w:rsidR="00690B94" w:rsidRDefault="00690B94" w:rsidP="00DF2C2F">
      <w:pPr>
        <w:pStyle w:val="af5"/>
        <w:keepNext/>
        <w:rPr>
          <w:rtl/>
        </w:rPr>
      </w:pPr>
      <w:bookmarkStart w:id="4079" w:name="ET_interruption_5483_30"/>
      <w:r w:rsidRPr="00B660E1">
        <w:rPr>
          <w:rStyle w:val="TagStyle"/>
          <w:rtl/>
        </w:rPr>
        <w:t xml:space="preserve"> &lt;&lt; קריאה &gt;&gt; </w:t>
      </w:r>
      <w:r>
        <w:rPr>
          <w:rtl/>
        </w:rPr>
        <w:t>שר הפנים אריה מכלוף דרעי:</w:t>
      </w:r>
      <w:r w:rsidRPr="00B660E1">
        <w:rPr>
          <w:rStyle w:val="TagStyle"/>
          <w:rtl/>
        </w:rPr>
        <w:t xml:space="preserve"> &lt;&lt; קריאה &gt;&gt;</w:t>
      </w:r>
      <w:r>
        <w:rPr>
          <w:rtl/>
        </w:rPr>
        <w:t xml:space="preserve"> </w:t>
      </w:r>
      <w:bookmarkEnd w:id="4079"/>
    </w:p>
    <w:p w:rsidR="00690B94" w:rsidRDefault="00690B94" w:rsidP="009106E4">
      <w:pPr>
        <w:rPr>
          <w:rtl/>
        </w:rPr>
      </w:pPr>
    </w:p>
    <w:p w:rsidR="00690B94" w:rsidRDefault="00F0532E" w:rsidP="00DF2C2F">
      <w:pPr>
        <w:rPr>
          <w:rtl/>
        </w:rPr>
      </w:pPr>
      <w:r>
        <w:rPr>
          <w:rFonts w:hint="cs"/>
          <w:rtl/>
        </w:rPr>
        <w:t>– – –</w:t>
      </w:r>
    </w:p>
    <w:p w:rsidR="00690B94" w:rsidRDefault="00690B94" w:rsidP="00DF2C2F">
      <w:pPr>
        <w:rPr>
          <w:rtl/>
        </w:rPr>
      </w:pPr>
      <w:bookmarkStart w:id="4080" w:name="_ETM_Q17_796221"/>
      <w:bookmarkStart w:id="4081" w:name="_ETM_Q17_796305"/>
      <w:bookmarkEnd w:id="4080"/>
      <w:bookmarkEnd w:id="4081"/>
    </w:p>
    <w:p w:rsidR="00690B94" w:rsidRDefault="00690B94" w:rsidP="00DF2C2F">
      <w:pPr>
        <w:pStyle w:val="af6"/>
        <w:keepNext/>
        <w:rPr>
          <w:rtl/>
        </w:rPr>
      </w:pPr>
      <w:bookmarkStart w:id="4082" w:name="_ETM_Q17_787741"/>
      <w:bookmarkStart w:id="4083" w:name="_ETM_Q17_787807"/>
      <w:bookmarkStart w:id="4084" w:name="ET_yor_5514_31"/>
      <w:bookmarkEnd w:id="4082"/>
      <w:bookmarkEnd w:id="4083"/>
      <w:r w:rsidRPr="00B660E1">
        <w:rPr>
          <w:rStyle w:val="TagStyle"/>
          <w:rtl/>
        </w:rPr>
        <w:lastRenderedPageBreak/>
        <w:t xml:space="preserve"> &lt;&lt; יור &gt;&gt; </w:t>
      </w:r>
      <w:r>
        <w:rPr>
          <w:rtl/>
        </w:rPr>
        <w:t>היו"ר מאיר כהן:</w:t>
      </w:r>
      <w:r w:rsidRPr="00B660E1">
        <w:rPr>
          <w:rStyle w:val="TagStyle"/>
          <w:rtl/>
        </w:rPr>
        <w:t xml:space="preserve"> &lt;&lt; יור &gt;&gt;</w:t>
      </w:r>
      <w:r>
        <w:rPr>
          <w:rtl/>
        </w:rPr>
        <w:t xml:space="preserve"> </w:t>
      </w:r>
      <w:bookmarkEnd w:id="4084"/>
    </w:p>
    <w:p w:rsidR="00690B94" w:rsidRDefault="00690B94" w:rsidP="009106E4">
      <w:pPr>
        <w:rPr>
          <w:rtl/>
        </w:rPr>
      </w:pPr>
    </w:p>
    <w:p w:rsidR="00690B94" w:rsidRDefault="00690B94" w:rsidP="00DF2C2F">
      <w:pPr>
        <w:rPr>
          <w:rtl/>
        </w:rPr>
      </w:pPr>
      <w:bookmarkStart w:id="4085" w:name="_ETM_Q17_789133"/>
      <w:bookmarkEnd w:id="4085"/>
      <w:r>
        <w:rPr>
          <w:rFonts w:hint="cs"/>
          <w:rtl/>
        </w:rPr>
        <w:t>בבקשה.</w:t>
      </w:r>
    </w:p>
    <w:p w:rsidR="00690B94" w:rsidRDefault="00690B94" w:rsidP="00DF2C2F">
      <w:pPr>
        <w:rPr>
          <w:rtl/>
        </w:rPr>
      </w:pPr>
      <w:bookmarkStart w:id="4086" w:name="_ETM_Q17_798394"/>
      <w:bookmarkStart w:id="4087" w:name="_ETM_Q17_798467"/>
      <w:bookmarkEnd w:id="4086"/>
      <w:bookmarkEnd w:id="4087"/>
    </w:p>
    <w:p w:rsidR="00690B94" w:rsidRDefault="00690B94" w:rsidP="00DF2C2F">
      <w:pPr>
        <w:pStyle w:val="a4"/>
        <w:keepNext/>
        <w:rPr>
          <w:rtl/>
        </w:rPr>
      </w:pPr>
      <w:bookmarkStart w:id="4088" w:name="_ETM_Q17_800861"/>
      <w:bookmarkStart w:id="4089" w:name="_ETM_Q17_800930"/>
      <w:bookmarkStart w:id="4090" w:name="ET_speaker_5264_32"/>
      <w:bookmarkEnd w:id="4088"/>
      <w:bookmarkEnd w:id="4089"/>
      <w:r w:rsidRPr="00B660E1">
        <w:rPr>
          <w:rStyle w:val="TagStyle"/>
          <w:rtl/>
        </w:rPr>
        <w:t xml:space="preserve"> &lt;&lt; דובר &gt;&gt; </w:t>
      </w:r>
      <w:bookmarkStart w:id="4091" w:name="_Toc41507993"/>
      <w:bookmarkStart w:id="4092" w:name="_Toc41510121"/>
      <w:bookmarkStart w:id="4093" w:name="_Toc41510338"/>
      <w:bookmarkStart w:id="4094" w:name="_Toc41903356"/>
      <w:r>
        <w:rPr>
          <w:rtl/>
        </w:rPr>
        <w:t>אחמד טיבי (הרשימה המשותפת):</w:t>
      </w:r>
      <w:bookmarkEnd w:id="4091"/>
      <w:bookmarkEnd w:id="4092"/>
      <w:bookmarkEnd w:id="4093"/>
      <w:bookmarkEnd w:id="4094"/>
      <w:r w:rsidRPr="00B660E1">
        <w:rPr>
          <w:rStyle w:val="TagStyle"/>
          <w:rtl/>
        </w:rPr>
        <w:t xml:space="preserve"> &lt;&lt; דובר &gt;&gt;</w:t>
      </w:r>
      <w:r>
        <w:rPr>
          <w:rtl/>
        </w:rPr>
        <w:t xml:space="preserve"> </w:t>
      </w:r>
      <w:bookmarkEnd w:id="4090"/>
    </w:p>
    <w:p w:rsidR="00690B94" w:rsidRPr="00B660E1" w:rsidRDefault="00690B94" w:rsidP="00DF2C2F">
      <w:pPr>
        <w:rPr>
          <w:rtl/>
          <w:lang w:eastAsia="he-IL"/>
        </w:rPr>
      </w:pPr>
    </w:p>
    <w:p w:rsidR="00690B94" w:rsidRDefault="00690B94" w:rsidP="00E7077E">
      <w:pPr>
        <w:rPr>
          <w:rtl/>
        </w:rPr>
      </w:pPr>
      <w:r>
        <w:rPr>
          <w:rFonts w:hint="cs"/>
          <w:rtl/>
        </w:rPr>
        <w:t xml:space="preserve">אדוני היושב-ראש, מכובדי השר </w:t>
      </w:r>
      <w:r>
        <w:rPr>
          <w:rtl/>
        </w:rPr>
        <w:t>–</w:t>
      </w:r>
      <w:r>
        <w:rPr>
          <w:rFonts w:hint="cs"/>
          <w:rtl/>
        </w:rPr>
        <w:t xml:space="preserve"> אבל אז אני מסתכל </w:t>
      </w:r>
      <w:bookmarkStart w:id="4095" w:name="_ETM_Q17_805538"/>
      <w:bookmarkEnd w:id="4095"/>
      <w:r>
        <w:rPr>
          <w:rFonts w:hint="cs"/>
          <w:rtl/>
        </w:rPr>
        <w:t xml:space="preserve">ורואה הרבה שרים </w:t>
      </w:r>
      <w:r>
        <w:rPr>
          <w:rtl/>
        </w:rPr>
        <w:t>–</w:t>
      </w:r>
      <w:bookmarkStart w:id="4096" w:name="_ETM_Q17_805540"/>
      <w:bookmarkEnd w:id="4096"/>
      <w:r>
        <w:rPr>
          <w:rFonts w:hint="cs"/>
          <w:rtl/>
        </w:rPr>
        <w:t xml:space="preserve"> </w:t>
      </w:r>
      <w:proofErr w:type="spellStart"/>
      <w:r>
        <w:rPr>
          <w:rFonts w:hint="cs"/>
          <w:rtl/>
        </w:rPr>
        <w:t>מכובדיי</w:t>
      </w:r>
      <w:proofErr w:type="spellEnd"/>
      <w:r>
        <w:rPr>
          <w:rFonts w:hint="cs"/>
          <w:rtl/>
        </w:rPr>
        <w:t xml:space="preserve"> השרים</w:t>
      </w:r>
      <w:r w:rsidR="00E7077E">
        <w:rPr>
          <w:rFonts w:hint="cs"/>
          <w:rtl/>
        </w:rPr>
        <w:t>,</w:t>
      </w:r>
      <w:r>
        <w:rPr>
          <w:rFonts w:hint="cs"/>
          <w:rtl/>
        </w:rPr>
        <w:t xml:space="preserve"> תכנון ובנייה </w:t>
      </w:r>
      <w:r>
        <w:rPr>
          <w:rtl/>
        </w:rPr>
        <w:t>–</w:t>
      </w:r>
      <w:r>
        <w:rPr>
          <w:rFonts w:hint="cs"/>
          <w:rtl/>
        </w:rPr>
        <w:t xml:space="preserve"> שמת לב, אדוני </w:t>
      </w:r>
      <w:bookmarkStart w:id="4097" w:name="_ETM_Q17_814478"/>
      <w:bookmarkEnd w:id="4097"/>
      <w:r>
        <w:rPr>
          <w:rFonts w:hint="cs"/>
          <w:rtl/>
        </w:rPr>
        <w:t xml:space="preserve">השר, שר הפנים, שנשארו </w:t>
      </w:r>
      <w:bookmarkStart w:id="4098" w:name="_ETM_Q17_817530"/>
      <w:bookmarkEnd w:id="4098"/>
      <w:r>
        <w:rPr>
          <w:rFonts w:hint="cs"/>
          <w:rtl/>
        </w:rPr>
        <w:t>כאן חברי הכנסת של הרשימה המשותפת וכולם עלו</w:t>
      </w:r>
      <w:bookmarkStart w:id="4099" w:name="_ETM_Q17_823266"/>
      <w:bookmarkEnd w:id="4099"/>
      <w:r>
        <w:rPr>
          <w:rFonts w:hint="cs"/>
          <w:rtl/>
        </w:rPr>
        <w:t xml:space="preserve"> לדבר</w:t>
      </w:r>
      <w:r w:rsidR="00E7077E">
        <w:rPr>
          <w:rFonts w:hint="cs"/>
          <w:rtl/>
        </w:rPr>
        <w:t>,</w:t>
      </w:r>
      <w:r>
        <w:rPr>
          <w:rFonts w:hint="cs"/>
          <w:rtl/>
        </w:rPr>
        <w:t xml:space="preserve"> כי זה נושא כואב, כאוב, קריטי, כמעט של חיים </w:t>
      </w:r>
      <w:bookmarkStart w:id="4100" w:name="_ETM_Q17_831853"/>
      <w:bookmarkEnd w:id="4100"/>
      <w:r>
        <w:rPr>
          <w:rFonts w:hint="cs"/>
          <w:rtl/>
        </w:rPr>
        <w:t>ומוות, של בית והרס של בית</w:t>
      </w:r>
      <w:r w:rsidR="00E7077E">
        <w:rPr>
          <w:rFonts w:hint="cs"/>
          <w:rtl/>
        </w:rPr>
        <w:t>;</w:t>
      </w:r>
      <w:r>
        <w:rPr>
          <w:rFonts w:hint="cs"/>
          <w:rtl/>
        </w:rPr>
        <w:t xml:space="preserve"> של תכנון יישובים</w:t>
      </w:r>
      <w:r w:rsidR="00E7077E">
        <w:rPr>
          <w:rFonts w:hint="cs"/>
          <w:rtl/>
        </w:rPr>
        <w:t>;</w:t>
      </w:r>
      <w:r>
        <w:rPr>
          <w:rFonts w:hint="cs"/>
          <w:rtl/>
        </w:rPr>
        <w:t xml:space="preserve"> של </w:t>
      </w:r>
      <w:bookmarkStart w:id="4101" w:name="_ETM_Q17_836087"/>
      <w:bookmarkEnd w:id="4101"/>
      <w:r>
        <w:rPr>
          <w:rFonts w:hint="cs"/>
          <w:rtl/>
        </w:rPr>
        <w:t xml:space="preserve">בית בכפר קאסם </w:t>
      </w:r>
      <w:r w:rsidR="00E7077E">
        <w:rPr>
          <w:rFonts w:hint="eastAsia"/>
          <w:rtl/>
        </w:rPr>
        <w:t xml:space="preserve">– </w:t>
      </w:r>
      <w:r w:rsidR="00E7077E">
        <w:rPr>
          <w:rFonts w:hint="cs"/>
          <w:rtl/>
        </w:rPr>
        <w:t>(אומר בערבית: אתמול, ווליד)</w:t>
      </w:r>
      <w:r>
        <w:rPr>
          <w:rFonts w:hint="cs"/>
          <w:rtl/>
        </w:rPr>
        <w:t xml:space="preserve"> </w:t>
      </w:r>
      <w:r>
        <w:rPr>
          <w:rFonts w:hint="eastAsia"/>
        </w:rPr>
        <w:t>–</w:t>
      </w:r>
      <w:r>
        <w:rPr>
          <w:rFonts w:hint="cs"/>
          <w:rtl/>
        </w:rPr>
        <w:t xml:space="preserve"> ש</w:t>
      </w:r>
      <w:bookmarkStart w:id="4102" w:name="_ETM_Q17_841216"/>
      <w:bookmarkEnd w:id="4102"/>
      <w:r>
        <w:rPr>
          <w:rFonts w:hint="cs"/>
          <w:rtl/>
        </w:rPr>
        <w:t>היום קיבל ארכה רק לחמישה חודשים. רק לחמישה ח</w:t>
      </w:r>
      <w:bookmarkStart w:id="4103" w:name="_ETM_Q17_846851"/>
      <w:bookmarkEnd w:id="4103"/>
      <w:r>
        <w:rPr>
          <w:rFonts w:hint="cs"/>
          <w:rtl/>
        </w:rPr>
        <w:t xml:space="preserve">ודשים. </w:t>
      </w:r>
    </w:p>
    <w:p w:rsidR="00690B94" w:rsidRDefault="00690B94" w:rsidP="00DF2C2F">
      <w:pPr>
        <w:rPr>
          <w:rtl/>
        </w:rPr>
      </w:pPr>
      <w:bookmarkStart w:id="4104" w:name="_ETM_Q17_852943"/>
      <w:bookmarkStart w:id="4105" w:name="_ETM_Q17_853059"/>
      <w:bookmarkEnd w:id="4104"/>
      <w:bookmarkEnd w:id="4105"/>
    </w:p>
    <w:p w:rsidR="00690B94" w:rsidRDefault="00690B94" w:rsidP="00E7077E">
      <w:pPr>
        <w:rPr>
          <w:rtl/>
        </w:rPr>
      </w:pPr>
      <w:bookmarkStart w:id="4106" w:name="_ETM_Q17_853487"/>
      <w:bookmarkStart w:id="4107" w:name="_ETM_Q17_853577"/>
      <w:bookmarkEnd w:id="4106"/>
      <w:bookmarkEnd w:id="4107"/>
      <w:r>
        <w:rPr>
          <w:rFonts w:hint="cs"/>
          <w:rtl/>
        </w:rPr>
        <w:t>יש לנו עמדה לגבי חוק קמיניץ. העמדה הזאת</w:t>
      </w:r>
      <w:bookmarkStart w:id="4108" w:name="_ETM_Q17_853717"/>
      <w:bookmarkEnd w:id="4108"/>
      <w:r>
        <w:rPr>
          <w:rFonts w:hint="cs"/>
          <w:rtl/>
        </w:rPr>
        <w:t xml:space="preserve"> מקובלת על רוב מוחץ של סיעות הבית. התקבלו המלצה </w:t>
      </w:r>
      <w:bookmarkStart w:id="4109" w:name="_ETM_Q17_860356"/>
      <w:bookmarkEnd w:id="4109"/>
      <w:r>
        <w:rPr>
          <w:rFonts w:hint="cs"/>
          <w:rtl/>
        </w:rPr>
        <w:t xml:space="preserve">והחלטה בוועדת הכספים, בתמיכה של כולם ובתמיכה של שר המשפטים </w:t>
      </w:r>
      <w:bookmarkStart w:id="4110" w:name="_ETM_Q17_862693"/>
      <w:bookmarkEnd w:id="4110"/>
      <w:r>
        <w:rPr>
          <w:rFonts w:hint="cs"/>
          <w:rtl/>
        </w:rPr>
        <w:t>ניסנקורן. לכן, הדרישה הברורה, האולטימטיבי</w:t>
      </w:r>
      <w:r>
        <w:rPr>
          <w:rFonts w:hint="eastAsia"/>
          <w:rtl/>
        </w:rPr>
        <w:t>ת</w:t>
      </w:r>
      <w:r>
        <w:rPr>
          <w:rFonts w:hint="cs"/>
          <w:rtl/>
        </w:rPr>
        <w:t xml:space="preserve">, ההוגנת, צריכה להיות להתקין </w:t>
      </w:r>
      <w:bookmarkStart w:id="4111" w:name="_ETM_Q17_873637"/>
      <w:bookmarkEnd w:id="4111"/>
      <w:r>
        <w:rPr>
          <w:rFonts w:hint="cs"/>
          <w:rtl/>
        </w:rPr>
        <w:t>תקנות, תקנות, לפני ביטול החוק</w:t>
      </w:r>
      <w:r w:rsidR="00E7077E">
        <w:rPr>
          <w:rFonts w:hint="cs"/>
          <w:rtl/>
        </w:rPr>
        <w:t>,</w:t>
      </w:r>
      <w:r w:rsidR="00E7077E">
        <w:rPr>
          <w:rFonts w:hint="eastAsia"/>
          <w:rtl/>
        </w:rPr>
        <w:t xml:space="preserve"> </w:t>
      </w:r>
      <w:r>
        <w:rPr>
          <w:rFonts w:hint="cs"/>
          <w:rtl/>
        </w:rPr>
        <w:t xml:space="preserve">להתקין תקנות שיקפיאו את חוק קמיניץ, ובמקביל </w:t>
      </w:r>
      <w:r w:rsidR="00E7077E">
        <w:rPr>
          <w:rFonts w:hint="eastAsia"/>
          <w:rtl/>
        </w:rPr>
        <w:t xml:space="preserve">– </w:t>
      </w:r>
      <w:r>
        <w:rPr>
          <w:rFonts w:hint="cs"/>
          <w:rtl/>
        </w:rPr>
        <w:t>תכנון ובנייה. אנחנ</w:t>
      </w:r>
      <w:bookmarkStart w:id="4112" w:name="_ETM_Q17_886402"/>
      <w:bookmarkEnd w:id="4112"/>
      <w:r>
        <w:rPr>
          <w:rFonts w:hint="cs"/>
          <w:rtl/>
        </w:rPr>
        <w:t>ו רוצים תכנון ובנייה. אנחנו רוצים לבנות על פי מפות מוסכמות, לפי החוק</w:t>
      </w:r>
      <w:r w:rsidR="00E7077E">
        <w:rPr>
          <w:rFonts w:hint="cs"/>
          <w:rtl/>
        </w:rPr>
        <w:t>,</w:t>
      </w:r>
      <w:r>
        <w:rPr>
          <w:rFonts w:hint="cs"/>
          <w:rtl/>
        </w:rPr>
        <w:t xml:space="preserve"> לא נגד החוק, אדוני היושב-ראש.</w:t>
      </w:r>
    </w:p>
    <w:p w:rsidR="00690B94" w:rsidRDefault="00690B94" w:rsidP="00DF2C2F">
      <w:pPr>
        <w:rPr>
          <w:rtl/>
        </w:rPr>
      </w:pPr>
      <w:bookmarkStart w:id="4113" w:name="_ETM_Q17_900814"/>
      <w:bookmarkStart w:id="4114" w:name="_ETM_Q17_900940"/>
      <w:bookmarkEnd w:id="4113"/>
      <w:bookmarkEnd w:id="4114"/>
    </w:p>
    <w:p w:rsidR="00690B94" w:rsidRDefault="00690B94" w:rsidP="00DF2C2F">
      <w:pPr>
        <w:rPr>
          <w:rtl/>
        </w:rPr>
      </w:pPr>
      <w:bookmarkStart w:id="4115" w:name="_ETM_Q17_901470"/>
      <w:bookmarkStart w:id="4116" w:name="_ETM_Q17_901568"/>
      <w:bookmarkEnd w:id="4115"/>
      <w:bookmarkEnd w:id="4116"/>
      <w:r>
        <w:rPr>
          <w:rtl/>
        </w:rPr>
        <w:t>ולכן</w:t>
      </w:r>
      <w:r>
        <w:rPr>
          <w:rFonts w:hint="cs"/>
          <w:rtl/>
        </w:rPr>
        <w:t>,</w:t>
      </w:r>
      <w:r>
        <w:rPr>
          <w:rtl/>
        </w:rPr>
        <w:t xml:space="preserve"> אדוני השר דרעי</w:t>
      </w:r>
      <w:r>
        <w:rPr>
          <w:rFonts w:hint="cs"/>
          <w:rtl/>
        </w:rPr>
        <w:t>,</w:t>
      </w:r>
      <w:r>
        <w:rPr>
          <w:rtl/>
        </w:rPr>
        <w:t xml:space="preserve"> שמת לב שחבריי</w:t>
      </w:r>
      <w:r>
        <w:rPr>
          <w:rFonts w:hint="cs"/>
          <w:rtl/>
        </w:rPr>
        <w:t>,</w:t>
      </w:r>
      <w:r>
        <w:rPr>
          <w:rtl/>
        </w:rPr>
        <w:t xml:space="preserve"> שמכירים אותך יותר טוב ממני</w:t>
      </w:r>
      <w:r>
        <w:rPr>
          <w:rFonts w:hint="cs"/>
          <w:rtl/>
        </w:rPr>
        <w:t>,</w:t>
      </w:r>
      <w:r>
        <w:rPr>
          <w:rtl/>
        </w:rPr>
        <w:t xml:space="preserve"> אמרו שהם תולים בך תקווה</w:t>
      </w:r>
      <w:r>
        <w:rPr>
          <w:rFonts w:hint="cs"/>
          <w:rtl/>
        </w:rPr>
        <w:t>.</w:t>
      </w:r>
    </w:p>
    <w:p w:rsidR="00690B94" w:rsidRDefault="00690B94" w:rsidP="00DF2C2F">
      <w:pPr>
        <w:rPr>
          <w:rtl/>
        </w:rPr>
      </w:pPr>
    </w:p>
    <w:p w:rsidR="00690B94" w:rsidRDefault="00690B94" w:rsidP="00DF2C2F">
      <w:pPr>
        <w:pStyle w:val="af5"/>
        <w:keepNext/>
        <w:rPr>
          <w:rtl/>
        </w:rPr>
      </w:pPr>
      <w:r w:rsidRPr="00956976">
        <w:rPr>
          <w:rStyle w:val="TagStyle"/>
          <w:rtl/>
        </w:rPr>
        <w:t xml:space="preserve"> &lt;&lt; קריאה &gt;&gt; </w:t>
      </w:r>
      <w:r>
        <w:rPr>
          <w:rtl/>
        </w:rPr>
        <w:t>שר הפנים אריה מכלוף דרעי:</w:t>
      </w:r>
      <w:r w:rsidRPr="00956976">
        <w:rPr>
          <w:rStyle w:val="TagStyle"/>
          <w:rtl/>
        </w:rPr>
        <w:t xml:space="preserve"> &lt;&lt; קריאה &gt;&gt;</w:t>
      </w:r>
      <w:r>
        <w:rPr>
          <w:rtl/>
        </w:rPr>
        <w:t xml:space="preserve"> </w:t>
      </w:r>
    </w:p>
    <w:p w:rsidR="00690B94" w:rsidRDefault="00690B94" w:rsidP="009106E4">
      <w:pPr>
        <w:rPr>
          <w:rtl/>
        </w:rPr>
      </w:pPr>
    </w:p>
    <w:p w:rsidR="00690B94" w:rsidRDefault="00E7077E" w:rsidP="00E7077E">
      <w:pPr>
        <w:rPr>
          <w:rtl/>
        </w:rPr>
      </w:pPr>
      <w:r>
        <w:rPr>
          <w:rFonts w:hint="cs"/>
          <w:rtl/>
        </w:rPr>
        <w:t xml:space="preserve">גם </w:t>
      </w:r>
      <w:r w:rsidR="00690B94">
        <w:rPr>
          <w:rFonts w:hint="cs"/>
          <w:rtl/>
        </w:rPr>
        <w:t>אתה יכול להגיד את זה. מה קרה?</w:t>
      </w:r>
    </w:p>
    <w:p w:rsidR="00690B94" w:rsidRDefault="00690B94" w:rsidP="00DF2C2F">
      <w:pPr>
        <w:rPr>
          <w:rtl/>
        </w:rPr>
      </w:pPr>
      <w:bookmarkStart w:id="4117" w:name="_ETM_Q17_911522"/>
      <w:bookmarkStart w:id="4118" w:name="_ETM_Q17_911621"/>
      <w:bookmarkEnd w:id="4117"/>
      <w:bookmarkEnd w:id="4118"/>
    </w:p>
    <w:p w:rsidR="00690B94" w:rsidRDefault="00690B94" w:rsidP="00DF2C2F">
      <w:pPr>
        <w:pStyle w:val="-"/>
        <w:keepNext/>
        <w:rPr>
          <w:rtl/>
        </w:rPr>
      </w:pPr>
      <w:bookmarkStart w:id="4119" w:name="_ETM_Q17_913077"/>
      <w:bookmarkStart w:id="4120" w:name="_ETM_Q17_913158"/>
      <w:bookmarkStart w:id="4121" w:name="ET_speakercontinue_5264_34"/>
      <w:bookmarkEnd w:id="4119"/>
      <w:bookmarkEnd w:id="4120"/>
      <w:r w:rsidRPr="00956976">
        <w:rPr>
          <w:rStyle w:val="TagStyle"/>
          <w:rtl/>
        </w:rPr>
        <w:t xml:space="preserve"> &lt;&lt; דובר_המשך &gt;&gt; </w:t>
      </w:r>
      <w:r>
        <w:rPr>
          <w:rtl/>
        </w:rPr>
        <w:t>אחמד טיבי (הרשימה המשותפת):</w:t>
      </w:r>
      <w:r w:rsidRPr="00956976">
        <w:rPr>
          <w:rStyle w:val="TagStyle"/>
          <w:rtl/>
        </w:rPr>
        <w:t xml:space="preserve"> &lt;&lt; דובר_המשך &gt;&gt;</w:t>
      </w:r>
      <w:r>
        <w:rPr>
          <w:rtl/>
        </w:rPr>
        <w:t xml:space="preserve"> </w:t>
      </w:r>
      <w:bookmarkEnd w:id="4121"/>
    </w:p>
    <w:p w:rsidR="00690B94" w:rsidRPr="00956976" w:rsidRDefault="00690B94" w:rsidP="00DF2C2F">
      <w:pPr>
        <w:ind w:firstLine="0"/>
        <w:rPr>
          <w:rtl/>
          <w:lang w:eastAsia="he-IL"/>
        </w:rPr>
      </w:pPr>
    </w:p>
    <w:p w:rsidR="00690B94" w:rsidRDefault="00690B94" w:rsidP="00DF2C2F">
      <w:pPr>
        <w:rPr>
          <w:rtl/>
        </w:rPr>
      </w:pPr>
      <w:r>
        <w:rPr>
          <w:rtl/>
        </w:rPr>
        <w:t>לא קל לי</w:t>
      </w:r>
      <w:r>
        <w:rPr>
          <w:rFonts w:hint="cs"/>
          <w:rtl/>
        </w:rPr>
        <w:t>, ו</w:t>
      </w:r>
      <w:r>
        <w:rPr>
          <w:rtl/>
        </w:rPr>
        <w:t>זה מאתגר</w:t>
      </w:r>
      <w:r>
        <w:rPr>
          <w:rFonts w:hint="cs"/>
          <w:rtl/>
        </w:rPr>
        <w:t>.</w:t>
      </w:r>
      <w:r>
        <w:rPr>
          <w:rtl/>
        </w:rPr>
        <w:t xml:space="preserve"> אבל אני יכול להגיד לך שנחה דעתי </w:t>
      </w:r>
      <w:r>
        <w:rPr>
          <w:rFonts w:hint="cs"/>
          <w:rtl/>
        </w:rPr>
        <w:t>מ</w:t>
      </w:r>
      <w:r>
        <w:rPr>
          <w:rtl/>
        </w:rPr>
        <w:t>העברת הסמכויות ממשרד האוצר אליך</w:t>
      </w:r>
      <w:r>
        <w:rPr>
          <w:rFonts w:hint="cs"/>
          <w:rtl/>
        </w:rPr>
        <w:t>.</w:t>
      </w:r>
      <w:r>
        <w:rPr>
          <w:rtl/>
        </w:rPr>
        <w:t xml:space="preserve"> זה המקסימום שאני יכול להגיד</w:t>
      </w:r>
      <w:r>
        <w:rPr>
          <w:rFonts w:hint="cs"/>
          <w:rtl/>
        </w:rPr>
        <w:t>.</w:t>
      </w:r>
      <w:r>
        <w:rPr>
          <w:rtl/>
        </w:rPr>
        <w:t xml:space="preserve"> </w:t>
      </w:r>
    </w:p>
    <w:p w:rsidR="00690B94" w:rsidRDefault="00690B94" w:rsidP="00DF2C2F">
      <w:pPr>
        <w:rPr>
          <w:rtl/>
        </w:rPr>
      </w:pPr>
      <w:bookmarkStart w:id="4122" w:name="_ETM_Q17_930732"/>
      <w:bookmarkStart w:id="4123" w:name="_ETM_Q17_930827"/>
      <w:bookmarkEnd w:id="4122"/>
      <w:bookmarkEnd w:id="4123"/>
    </w:p>
    <w:p w:rsidR="00690B94" w:rsidRDefault="00690B94" w:rsidP="00DF2C2F">
      <w:pPr>
        <w:pStyle w:val="af5"/>
        <w:keepNext/>
        <w:rPr>
          <w:rtl/>
        </w:rPr>
      </w:pPr>
      <w:bookmarkStart w:id="4124" w:name="_ETM_Q17_930954"/>
      <w:bookmarkStart w:id="4125" w:name="_ETM_Q17_931030"/>
      <w:bookmarkEnd w:id="4124"/>
      <w:bookmarkEnd w:id="4125"/>
      <w:r w:rsidRPr="00956976">
        <w:rPr>
          <w:rStyle w:val="TagStyle"/>
          <w:rtl/>
        </w:rPr>
        <w:t xml:space="preserve"> &lt;&lt; קריאה &gt;&gt; </w:t>
      </w:r>
      <w:r>
        <w:rPr>
          <w:rtl/>
        </w:rPr>
        <w:t>שר הפנים אריה מכלוף דרעי:</w:t>
      </w:r>
      <w:r w:rsidRPr="00956976">
        <w:rPr>
          <w:rStyle w:val="TagStyle"/>
          <w:rtl/>
        </w:rPr>
        <w:t xml:space="preserve"> &lt;&lt; קריאה &gt;&gt;</w:t>
      </w:r>
      <w:r>
        <w:rPr>
          <w:rtl/>
        </w:rPr>
        <w:t xml:space="preserve"> </w:t>
      </w:r>
    </w:p>
    <w:p w:rsidR="00690B94" w:rsidRDefault="00690B94" w:rsidP="009106E4">
      <w:pPr>
        <w:rPr>
          <w:rtl/>
        </w:rPr>
      </w:pPr>
    </w:p>
    <w:p w:rsidR="00690B94" w:rsidRDefault="00690B94" w:rsidP="00DF2C2F">
      <w:pPr>
        <w:rPr>
          <w:rtl/>
        </w:rPr>
      </w:pPr>
      <w:r>
        <w:rPr>
          <w:rFonts w:hint="cs"/>
          <w:rtl/>
        </w:rPr>
        <w:t xml:space="preserve">המקסימום </w:t>
      </w:r>
      <w:r w:rsidR="00F0532E">
        <w:rPr>
          <w:rFonts w:hint="cs"/>
          <w:rtl/>
        </w:rPr>
        <w:t>– – –</w:t>
      </w:r>
      <w:bookmarkStart w:id="4126" w:name="_ETM_Q17_927900"/>
      <w:bookmarkStart w:id="4127" w:name="_ETM_Q17_931296"/>
      <w:bookmarkEnd w:id="4126"/>
      <w:bookmarkEnd w:id="4127"/>
    </w:p>
    <w:p w:rsidR="00690B94" w:rsidRDefault="00690B94" w:rsidP="00DF2C2F">
      <w:pPr>
        <w:rPr>
          <w:rtl/>
        </w:rPr>
      </w:pPr>
      <w:bookmarkStart w:id="4128" w:name="_ETM_Q17_931372"/>
      <w:bookmarkEnd w:id="4128"/>
    </w:p>
    <w:p w:rsidR="00690B94" w:rsidRDefault="00690B94" w:rsidP="00DF2C2F">
      <w:pPr>
        <w:pStyle w:val="-"/>
        <w:keepNext/>
        <w:rPr>
          <w:rtl/>
        </w:rPr>
      </w:pPr>
      <w:bookmarkStart w:id="4129" w:name="_ETM_Q17_927989"/>
      <w:bookmarkStart w:id="4130" w:name="ET_speakercontinue_5264_36"/>
      <w:bookmarkEnd w:id="4129"/>
      <w:r w:rsidRPr="00956976">
        <w:rPr>
          <w:rStyle w:val="TagStyle"/>
          <w:rtl/>
        </w:rPr>
        <w:t xml:space="preserve"> &lt;&lt; דובר_המשך &gt;&gt; </w:t>
      </w:r>
      <w:r>
        <w:rPr>
          <w:rtl/>
        </w:rPr>
        <w:t>אחמד טיבי (הרשימה המשותפת):</w:t>
      </w:r>
      <w:r w:rsidRPr="00956976">
        <w:rPr>
          <w:rStyle w:val="TagStyle"/>
          <w:rtl/>
        </w:rPr>
        <w:t xml:space="preserve"> &lt;&lt; דובר_המשך &gt;&gt;</w:t>
      </w:r>
      <w:r>
        <w:rPr>
          <w:rtl/>
        </w:rPr>
        <w:t xml:space="preserve"> </w:t>
      </w:r>
      <w:bookmarkEnd w:id="4130"/>
    </w:p>
    <w:p w:rsidR="00690B94" w:rsidRDefault="00690B94" w:rsidP="009106E4">
      <w:pPr>
        <w:rPr>
          <w:rtl/>
        </w:rPr>
      </w:pPr>
    </w:p>
    <w:p w:rsidR="00690B94" w:rsidRDefault="00690B94" w:rsidP="00DF2C2F">
      <w:pPr>
        <w:rPr>
          <w:rtl/>
        </w:rPr>
      </w:pPr>
      <w:bookmarkStart w:id="4131" w:name="_ETM_Q17_929095"/>
      <w:bookmarkEnd w:id="4131"/>
      <w:r>
        <w:rPr>
          <w:rFonts w:hint="cs"/>
          <w:rtl/>
        </w:rPr>
        <w:lastRenderedPageBreak/>
        <w:t xml:space="preserve">המקסימום. </w:t>
      </w:r>
      <w:r>
        <w:rPr>
          <w:rtl/>
        </w:rPr>
        <w:t>נחה דעתי</w:t>
      </w:r>
      <w:r>
        <w:rPr>
          <w:rFonts w:hint="cs"/>
          <w:rtl/>
        </w:rPr>
        <w:t>.</w:t>
      </w:r>
    </w:p>
    <w:p w:rsidR="00690B94" w:rsidRDefault="00690B94" w:rsidP="00DF2C2F">
      <w:pPr>
        <w:rPr>
          <w:rtl/>
        </w:rPr>
      </w:pPr>
      <w:bookmarkStart w:id="4132" w:name="_ETM_Q17_930522"/>
      <w:bookmarkStart w:id="4133" w:name="_ETM_Q17_930613"/>
      <w:bookmarkStart w:id="4134" w:name="_ETM_Q17_930970"/>
      <w:bookmarkEnd w:id="4132"/>
      <w:bookmarkEnd w:id="4133"/>
      <w:bookmarkEnd w:id="4134"/>
    </w:p>
    <w:p w:rsidR="00690B94" w:rsidRDefault="00690B94" w:rsidP="00DF2C2F">
      <w:pPr>
        <w:pStyle w:val="af5"/>
        <w:keepNext/>
        <w:rPr>
          <w:rtl/>
        </w:rPr>
      </w:pPr>
      <w:bookmarkStart w:id="4135" w:name="_ETM_Q17_931084"/>
      <w:bookmarkStart w:id="4136" w:name="ET_interruption_5483_37"/>
      <w:bookmarkEnd w:id="4135"/>
      <w:r w:rsidRPr="00956976">
        <w:rPr>
          <w:rStyle w:val="TagStyle"/>
          <w:rtl/>
        </w:rPr>
        <w:t xml:space="preserve"> &lt;&lt; קריאה &gt;&gt; </w:t>
      </w:r>
      <w:r>
        <w:rPr>
          <w:rtl/>
        </w:rPr>
        <w:t>שר הפנים אריה מכלוף דרעי:</w:t>
      </w:r>
      <w:r w:rsidRPr="00956976">
        <w:rPr>
          <w:rStyle w:val="TagStyle"/>
          <w:rtl/>
        </w:rPr>
        <w:t xml:space="preserve"> &lt;&lt; קריאה &gt;&gt;</w:t>
      </w:r>
      <w:r>
        <w:rPr>
          <w:rtl/>
        </w:rPr>
        <w:t xml:space="preserve"> </w:t>
      </w:r>
      <w:bookmarkEnd w:id="4136"/>
    </w:p>
    <w:p w:rsidR="00690B94" w:rsidRDefault="00690B94" w:rsidP="009106E4">
      <w:pPr>
        <w:rPr>
          <w:rtl/>
        </w:rPr>
      </w:pPr>
    </w:p>
    <w:p w:rsidR="00690B94" w:rsidRDefault="00F0532E" w:rsidP="00DF2C2F">
      <w:pPr>
        <w:rPr>
          <w:rtl/>
        </w:rPr>
      </w:pPr>
      <w:r>
        <w:rPr>
          <w:rFonts w:hint="cs"/>
          <w:rtl/>
        </w:rPr>
        <w:t>– – –</w:t>
      </w:r>
      <w:bookmarkStart w:id="4137" w:name="_ETM_Q17_931830"/>
      <w:bookmarkEnd w:id="4137"/>
    </w:p>
    <w:p w:rsidR="00690B94" w:rsidRDefault="00690B94" w:rsidP="00DF2C2F">
      <w:pPr>
        <w:rPr>
          <w:rtl/>
        </w:rPr>
      </w:pPr>
    </w:p>
    <w:p w:rsidR="00690B94" w:rsidRDefault="00690B94" w:rsidP="00DF2C2F">
      <w:pPr>
        <w:pStyle w:val="-"/>
        <w:keepNext/>
        <w:rPr>
          <w:rtl/>
        </w:rPr>
      </w:pPr>
      <w:bookmarkStart w:id="4138" w:name="_ETM_Q17_931932"/>
      <w:bookmarkStart w:id="4139" w:name="ET_speakercontinue_5264_38"/>
      <w:bookmarkEnd w:id="4138"/>
      <w:r w:rsidRPr="00956976">
        <w:rPr>
          <w:rStyle w:val="TagStyle"/>
          <w:rtl/>
        </w:rPr>
        <w:t xml:space="preserve"> &lt;&lt; דובר_המשך &gt;&gt; </w:t>
      </w:r>
      <w:r>
        <w:rPr>
          <w:rtl/>
        </w:rPr>
        <w:t>אחמד טיבי (הרשימה המשותפת):</w:t>
      </w:r>
      <w:r w:rsidRPr="00956976">
        <w:rPr>
          <w:rStyle w:val="TagStyle"/>
          <w:rtl/>
        </w:rPr>
        <w:t xml:space="preserve"> &lt;&lt; דובר_המשך &gt;&gt;</w:t>
      </w:r>
      <w:r>
        <w:rPr>
          <w:rtl/>
        </w:rPr>
        <w:t xml:space="preserve"> </w:t>
      </w:r>
      <w:bookmarkEnd w:id="4139"/>
    </w:p>
    <w:p w:rsidR="00690B94" w:rsidRDefault="00690B94" w:rsidP="009106E4">
      <w:pPr>
        <w:rPr>
          <w:rtl/>
        </w:rPr>
      </w:pPr>
    </w:p>
    <w:p w:rsidR="00690B94" w:rsidRDefault="00690B94" w:rsidP="00DF2C2F">
      <w:pPr>
        <w:rPr>
          <w:rtl/>
        </w:rPr>
      </w:pPr>
      <w:bookmarkStart w:id="4140" w:name="_ETM_Q17_933104"/>
      <w:bookmarkEnd w:id="4140"/>
      <w:r>
        <w:rPr>
          <w:rtl/>
        </w:rPr>
        <w:t xml:space="preserve">אני </w:t>
      </w:r>
      <w:r>
        <w:rPr>
          <w:rFonts w:hint="cs"/>
          <w:rtl/>
        </w:rPr>
        <w:t xml:space="preserve">מנסה ללמוד. </w:t>
      </w:r>
      <w:r>
        <w:rPr>
          <w:rtl/>
        </w:rPr>
        <w:t xml:space="preserve">ייקח </w:t>
      </w:r>
      <w:r>
        <w:rPr>
          <w:rFonts w:hint="cs"/>
          <w:rtl/>
        </w:rPr>
        <w:t xml:space="preserve">לי </w:t>
      </w:r>
      <w:r>
        <w:rPr>
          <w:rtl/>
        </w:rPr>
        <w:t>זמן</w:t>
      </w:r>
      <w:r>
        <w:rPr>
          <w:rFonts w:hint="cs"/>
          <w:rtl/>
        </w:rPr>
        <w:t>. צריך יום</w:t>
      </w:r>
      <w:r>
        <w:rPr>
          <w:rtl/>
        </w:rPr>
        <w:t xml:space="preserve"> לימודים ארוך</w:t>
      </w:r>
      <w:r>
        <w:rPr>
          <w:rFonts w:hint="cs"/>
          <w:rtl/>
        </w:rPr>
        <w:t>.</w:t>
      </w:r>
      <w:r>
        <w:rPr>
          <w:rtl/>
        </w:rPr>
        <w:t xml:space="preserve"> </w:t>
      </w:r>
    </w:p>
    <w:p w:rsidR="00690B94" w:rsidRDefault="00690B94" w:rsidP="00DF2C2F">
      <w:pPr>
        <w:rPr>
          <w:rtl/>
        </w:rPr>
      </w:pPr>
      <w:bookmarkStart w:id="4141" w:name="_ETM_Q17_938433"/>
      <w:bookmarkStart w:id="4142" w:name="_ETM_Q17_938588"/>
      <w:bookmarkEnd w:id="4141"/>
      <w:bookmarkEnd w:id="4142"/>
    </w:p>
    <w:p w:rsidR="00690B94" w:rsidRDefault="00690B94" w:rsidP="00DF2C2F">
      <w:pPr>
        <w:pStyle w:val="af5"/>
        <w:keepNext/>
        <w:rPr>
          <w:rtl/>
        </w:rPr>
      </w:pPr>
      <w:bookmarkStart w:id="4143" w:name="_ETM_Q17_938672"/>
      <w:bookmarkStart w:id="4144" w:name="_ETM_Q17_938784"/>
      <w:bookmarkStart w:id="4145" w:name="ET_interruption_5483_39"/>
      <w:bookmarkEnd w:id="4143"/>
      <w:bookmarkEnd w:id="4144"/>
      <w:r w:rsidRPr="00956976">
        <w:rPr>
          <w:rStyle w:val="TagStyle"/>
          <w:rtl/>
        </w:rPr>
        <w:t xml:space="preserve"> &lt;&lt; קריאה &gt;&gt; </w:t>
      </w:r>
      <w:r>
        <w:rPr>
          <w:rtl/>
        </w:rPr>
        <w:t>שר הפנים אריה מכלוף דרעי:</w:t>
      </w:r>
      <w:r w:rsidRPr="00956976">
        <w:rPr>
          <w:rStyle w:val="TagStyle"/>
          <w:rtl/>
        </w:rPr>
        <w:t xml:space="preserve"> &lt;&lt; קריאה &gt;&gt;</w:t>
      </w:r>
      <w:r>
        <w:rPr>
          <w:rtl/>
        </w:rPr>
        <w:t xml:space="preserve"> </w:t>
      </w:r>
      <w:bookmarkEnd w:id="4145"/>
    </w:p>
    <w:p w:rsidR="00690B94" w:rsidRDefault="00690B94" w:rsidP="009106E4">
      <w:pPr>
        <w:rPr>
          <w:rtl/>
        </w:rPr>
      </w:pPr>
    </w:p>
    <w:p w:rsidR="00690B94" w:rsidRDefault="00F0532E" w:rsidP="00DF2C2F">
      <w:pPr>
        <w:rPr>
          <w:rtl/>
        </w:rPr>
      </w:pPr>
      <w:r>
        <w:rPr>
          <w:rFonts w:hint="cs"/>
          <w:rtl/>
        </w:rPr>
        <w:t>– – –</w:t>
      </w:r>
    </w:p>
    <w:p w:rsidR="00690B94" w:rsidRDefault="00690B94" w:rsidP="00DF2C2F">
      <w:pPr>
        <w:rPr>
          <w:rtl/>
        </w:rPr>
      </w:pPr>
      <w:bookmarkStart w:id="4146" w:name="_ETM_Q17_944957"/>
      <w:bookmarkEnd w:id="4146"/>
    </w:p>
    <w:p w:rsidR="00690B94" w:rsidRDefault="00690B94" w:rsidP="00DF2C2F">
      <w:pPr>
        <w:pStyle w:val="-"/>
        <w:keepNext/>
        <w:rPr>
          <w:rtl/>
        </w:rPr>
      </w:pPr>
      <w:bookmarkStart w:id="4147" w:name="_ETM_Q17_939594"/>
      <w:bookmarkStart w:id="4148" w:name="_ETM_Q17_939740"/>
      <w:bookmarkStart w:id="4149" w:name="ET_speakercontinue_5264_40"/>
      <w:bookmarkEnd w:id="4147"/>
      <w:bookmarkEnd w:id="4148"/>
      <w:r w:rsidRPr="00956976">
        <w:rPr>
          <w:rStyle w:val="TagStyle"/>
          <w:rtl/>
        </w:rPr>
        <w:t xml:space="preserve"> &lt;&lt; דובר_המשך &gt;&gt; </w:t>
      </w:r>
      <w:r>
        <w:rPr>
          <w:rtl/>
        </w:rPr>
        <w:t>אחמד טיבי (הרשימה המשותפת):</w:t>
      </w:r>
      <w:r w:rsidRPr="00956976">
        <w:rPr>
          <w:rStyle w:val="TagStyle"/>
          <w:rtl/>
        </w:rPr>
        <w:t xml:space="preserve"> &lt;&lt; דובר_המשך &gt;&gt;</w:t>
      </w:r>
      <w:r>
        <w:rPr>
          <w:rtl/>
        </w:rPr>
        <w:t xml:space="preserve"> </w:t>
      </w:r>
      <w:bookmarkEnd w:id="4149"/>
    </w:p>
    <w:p w:rsidR="00690B94" w:rsidRDefault="00690B94" w:rsidP="009106E4">
      <w:pPr>
        <w:rPr>
          <w:rtl/>
        </w:rPr>
      </w:pPr>
    </w:p>
    <w:p w:rsidR="00690B94" w:rsidRDefault="00690B94" w:rsidP="00E7077E">
      <w:pPr>
        <w:rPr>
          <w:rtl/>
        </w:rPr>
      </w:pPr>
      <w:bookmarkStart w:id="4150" w:name="_ETM_Q17_941872"/>
      <w:bookmarkEnd w:id="4150"/>
      <w:r>
        <w:rPr>
          <w:rtl/>
        </w:rPr>
        <w:t>צריך יום לימודים ארוך</w:t>
      </w:r>
      <w:r>
        <w:rPr>
          <w:rFonts w:hint="cs"/>
          <w:rtl/>
        </w:rPr>
        <w:t xml:space="preserve"> </w:t>
      </w:r>
      <w:r>
        <w:rPr>
          <w:rtl/>
        </w:rPr>
        <w:t>ללמוד איך לפרגן לך</w:t>
      </w:r>
      <w:r>
        <w:rPr>
          <w:rFonts w:hint="cs"/>
          <w:rtl/>
        </w:rPr>
        <w:t>.</w:t>
      </w:r>
      <w:r>
        <w:rPr>
          <w:rtl/>
        </w:rPr>
        <w:t xml:space="preserve"> </w:t>
      </w:r>
      <w:bookmarkStart w:id="4151" w:name="_ETM_Q17_945075"/>
      <w:bookmarkEnd w:id="4151"/>
    </w:p>
    <w:p w:rsidR="00690B94" w:rsidRDefault="00690B94" w:rsidP="00DF2C2F">
      <w:pPr>
        <w:rPr>
          <w:rtl/>
        </w:rPr>
      </w:pPr>
      <w:bookmarkStart w:id="4152" w:name="_ETM_Q17_945181"/>
      <w:bookmarkStart w:id="4153" w:name="_ETM_Q17_945603"/>
      <w:bookmarkEnd w:id="4152"/>
      <w:bookmarkEnd w:id="4153"/>
    </w:p>
    <w:p w:rsidR="00690B94" w:rsidRDefault="00690B94" w:rsidP="00DF2C2F">
      <w:pPr>
        <w:pStyle w:val="af5"/>
        <w:keepNext/>
        <w:rPr>
          <w:rtl/>
        </w:rPr>
      </w:pPr>
      <w:bookmarkStart w:id="4154" w:name="_ETM_Q17_945738"/>
      <w:bookmarkStart w:id="4155" w:name="ET_interruption_5483_41"/>
      <w:bookmarkEnd w:id="4154"/>
      <w:r w:rsidRPr="00956976">
        <w:rPr>
          <w:rStyle w:val="TagStyle"/>
          <w:rtl/>
        </w:rPr>
        <w:t xml:space="preserve"> &lt;&lt; קריאה &gt;&gt; </w:t>
      </w:r>
      <w:r>
        <w:rPr>
          <w:rtl/>
        </w:rPr>
        <w:t>שר הפנים אריה מכלוף דרעי:</w:t>
      </w:r>
      <w:r w:rsidRPr="00956976">
        <w:rPr>
          <w:rStyle w:val="TagStyle"/>
          <w:rtl/>
        </w:rPr>
        <w:t xml:space="preserve"> &lt;&lt; קריאה &gt;&gt;</w:t>
      </w:r>
      <w:r>
        <w:rPr>
          <w:rtl/>
        </w:rPr>
        <w:t xml:space="preserve"> </w:t>
      </w:r>
      <w:bookmarkEnd w:id="4155"/>
    </w:p>
    <w:p w:rsidR="00690B94" w:rsidRDefault="00690B94" w:rsidP="009106E4">
      <w:pPr>
        <w:rPr>
          <w:rtl/>
        </w:rPr>
      </w:pPr>
    </w:p>
    <w:p w:rsidR="00690B94" w:rsidRDefault="00690B94" w:rsidP="00DF2C2F">
      <w:pPr>
        <w:rPr>
          <w:rtl/>
        </w:rPr>
      </w:pPr>
      <w:bookmarkStart w:id="4156" w:name="_ETM_Q17_942412"/>
      <w:bookmarkEnd w:id="4156"/>
      <w:r w:rsidRPr="009F0E90">
        <w:rPr>
          <w:rFonts w:hint="cs"/>
          <w:rtl/>
        </w:rPr>
        <w:t>זה יפגע בתשלום.</w:t>
      </w:r>
      <w:bookmarkStart w:id="4157" w:name="_ETM_Q17_943355"/>
      <w:bookmarkEnd w:id="4157"/>
    </w:p>
    <w:p w:rsidR="00690B94" w:rsidRDefault="00690B94" w:rsidP="00DF2C2F">
      <w:pPr>
        <w:rPr>
          <w:rtl/>
        </w:rPr>
      </w:pPr>
      <w:bookmarkStart w:id="4158" w:name="_ETM_Q17_942996"/>
      <w:bookmarkStart w:id="4159" w:name="_ETM_Q17_943091"/>
      <w:bookmarkEnd w:id="4158"/>
      <w:bookmarkEnd w:id="4159"/>
    </w:p>
    <w:p w:rsidR="00690B94" w:rsidRDefault="00690B94" w:rsidP="00DF2C2F">
      <w:pPr>
        <w:pStyle w:val="-"/>
        <w:keepNext/>
        <w:rPr>
          <w:rtl/>
        </w:rPr>
      </w:pPr>
      <w:bookmarkStart w:id="4160" w:name="_ETM_Q17_942746"/>
      <w:bookmarkStart w:id="4161" w:name="_ETM_Q17_942784"/>
      <w:bookmarkStart w:id="4162" w:name="ET_speakercontinue_5264_42"/>
      <w:bookmarkEnd w:id="4160"/>
      <w:bookmarkEnd w:id="4161"/>
      <w:r w:rsidRPr="00956976">
        <w:rPr>
          <w:rStyle w:val="TagStyle"/>
          <w:rtl/>
        </w:rPr>
        <w:t xml:space="preserve"> &lt;&lt; דובר_המשך &gt;&gt; </w:t>
      </w:r>
      <w:r>
        <w:rPr>
          <w:rtl/>
        </w:rPr>
        <w:t>אחמד טיבי (הרשימה המשותפת):</w:t>
      </w:r>
      <w:r w:rsidRPr="00956976">
        <w:rPr>
          <w:rStyle w:val="TagStyle"/>
          <w:rtl/>
        </w:rPr>
        <w:t xml:space="preserve"> &lt;&lt; דובר_המשך &gt;&gt;</w:t>
      </w:r>
      <w:r>
        <w:rPr>
          <w:rtl/>
        </w:rPr>
        <w:t xml:space="preserve"> </w:t>
      </w:r>
      <w:bookmarkEnd w:id="4162"/>
    </w:p>
    <w:p w:rsidR="00690B94" w:rsidRPr="00956976" w:rsidRDefault="00690B94" w:rsidP="00DF2C2F">
      <w:pPr>
        <w:ind w:firstLine="0"/>
        <w:rPr>
          <w:rtl/>
          <w:lang w:eastAsia="he-IL"/>
        </w:rPr>
      </w:pPr>
      <w:bookmarkStart w:id="4163" w:name="_ETM_Q17_945059"/>
      <w:bookmarkEnd w:id="4163"/>
    </w:p>
    <w:p w:rsidR="00690B94" w:rsidRDefault="00690B94" w:rsidP="00E7077E">
      <w:pPr>
        <w:rPr>
          <w:rtl/>
        </w:rPr>
      </w:pPr>
      <w:bookmarkStart w:id="4164" w:name="_ETM_Q17_943444"/>
      <w:bookmarkEnd w:id="4164"/>
      <w:r>
        <w:rPr>
          <w:rFonts w:hint="cs"/>
          <w:rtl/>
        </w:rPr>
        <w:t>אבל ה</w:t>
      </w:r>
      <w:r>
        <w:rPr>
          <w:rtl/>
        </w:rPr>
        <w:t>אחריות על</w:t>
      </w:r>
      <w:r>
        <w:rPr>
          <w:rFonts w:hint="cs"/>
          <w:rtl/>
        </w:rPr>
        <w:t>יך</w:t>
      </w:r>
      <w:r w:rsidR="00E7077E">
        <w:rPr>
          <w:rFonts w:hint="cs"/>
          <w:rtl/>
        </w:rPr>
        <w:t xml:space="preserve"> היא</w:t>
      </w:r>
      <w:r>
        <w:rPr>
          <w:rFonts w:hint="cs"/>
          <w:rtl/>
        </w:rPr>
        <w:t xml:space="preserve"> </w:t>
      </w:r>
      <w:r>
        <w:rPr>
          <w:rtl/>
        </w:rPr>
        <w:t>אחריות כבדה</w:t>
      </w:r>
      <w:r w:rsidR="00E7077E">
        <w:rPr>
          <w:rFonts w:hint="cs"/>
          <w:rtl/>
        </w:rPr>
        <w:t>,</w:t>
      </w:r>
      <w:r>
        <w:rPr>
          <w:rtl/>
        </w:rPr>
        <w:t xml:space="preserve"> גם לגבי חתימה על הסכם גבולות והרחבת גבולות של י</w:t>
      </w:r>
      <w:r>
        <w:rPr>
          <w:rFonts w:hint="cs"/>
          <w:rtl/>
        </w:rPr>
        <w:t>י</w:t>
      </w:r>
      <w:r>
        <w:rPr>
          <w:rtl/>
        </w:rPr>
        <w:t>שובים</w:t>
      </w:r>
      <w:r>
        <w:rPr>
          <w:rFonts w:hint="cs"/>
          <w:rtl/>
        </w:rPr>
        <w:t xml:space="preserve"> </w:t>
      </w:r>
      <w:r>
        <w:rPr>
          <w:rtl/>
        </w:rPr>
        <w:t>–</w:t>
      </w:r>
      <w:r>
        <w:rPr>
          <w:rFonts w:hint="cs"/>
          <w:rtl/>
        </w:rPr>
        <w:t xml:space="preserve"> </w:t>
      </w:r>
      <w:r>
        <w:rPr>
          <w:rtl/>
        </w:rPr>
        <w:t>אתה עומד לחתום על כמה י</w:t>
      </w:r>
      <w:r>
        <w:rPr>
          <w:rFonts w:hint="cs"/>
          <w:rtl/>
        </w:rPr>
        <w:t>י</w:t>
      </w:r>
      <w:r>
        <w:rPr>
          <w:rtl/>
        </w:rPr>
        <w:t xml:space="preserve">שובים שכבר הגיעו להסכמות </w:t>
      </w:r>
      <w:r w:rsidR="00E7077E">
        <w:rPr>
          <w:rFonts w:hint="cs"/>
          <w:rtl/>
        </w:rPr>
        <w:t xml:space="preserve">– </w:t>
      </w:r>
      <w:r>
        <w:rPr>
          <w:rtl/>
        </w:rPr>
        <w:t>ויש דברים מעודדים</w:t>
      </w:r>
      <w:r w:rsidR="00E7077E">
        <w:rPr>
          <w:rFonts w:hint="cs"/>
          <w:rtl/>
        </w:rPr>
        <w:t xml:space="preserve"> של </w:t>
      </w:r>
      <w:r>
        <w:rPr>
          <w:rtl/>
        </w:rPr>
        <w:t>י</w:t>
      </w:r>
      <w:r>
        <w:rPr>
          <w:rFonts w:hint="cs"/>
          <w:rtl/>
        </w:rPr>
        <w:t>י</w:t>
      </w:r>
      <w:r>
        <w:rPr>
          <w:rtl/>
        </w:rPr>
        <w:t>שובים ערביים ויהודיים שהגיעו להסכמות</w:t>
      </w:r>
      <w:r>
        <w:rPr>
          <w:rFonts w:hint="cs"/>
          <w:rtl/>
        </w:rPr>
        <w:t>.</w:t>
      </w:r>
      <w:r>
        <w:rPr>
          <w:rtl/>
        </w:rPr>
        <w:t xml:space="preserve"> למשל </w:t>
      </w:r>
      <w:proofErr w:type="spellStart"/>
      <w:r>
        <w:rPr>
          <w:rtl/>
        </w:rPr>
        <w:t>אכס</w:t>
      </w:r>
      <w:r>
        <w:rPr>
          <w:rFonts w:hint="cs"/>
          <w:rtl/>
        </w:rPr>
        <w:t>א</w:t>
      </w:r>
      <w:r>
        <w:rPr>
          <w:rtl/>
        </w:rPr>
        <w:t>ל</w:t>
      </w:r>
      <w:proofErr w:type="spellEnd"/>
      <w:r>
        <w:rPr>
          <w:rFonts w:hint="cs"/>
          <w:rtl/>
        </w:rPr>
        <w:t xml:space="preserve"> </w:t>
      </w:r>
      <w:r>
        <w:rPr>
          <w:rFonts w:hint="eastAsia"/>
        </w:rPr>
        <w:t>–</w:t>
      </w:r>
      <w:r>
        <w:rPr>
          <w:rtl/>
        </w:rPr>
        <w:t xml:space="preserve"> יש הסכמות </w:t>
      </w:r>
      <w:r w:rsidR="00F0532E">
        <w:rPr>
          <w:rFonts w:hint="cs"/>
          <w:rtl/>
        </w:rPr>
        <w:t>– – –</w:t>
      </w:r>
    </w:p>
    <w:p w:rsidR="00690B94" w:rsidRDefault="00690B94" w:rsidP="00DF2C2F">
      <w:pPr>
        <w:rPr>
          <w:rtl/>
        </w:rPr>
      </w:pPr>
      <w:bookmarkStart w:id="4165" w:name="_ETM_Q17_369012"/>
      <w:bookmarkStart w:id="4166" w:name="_ETM_Q17_369112"/>
      <w:bookmarkStart w:id="4167" w:name="_ETM_Q17_369220"/>
      <w:bookmarkEnd w:id="4165"/>
      <w:bookmarkEnd w:id="4166"/>
      <w:bookmarkEnd w:id="4167"/>
    </w:p>
    <w:p w:rsidR="00690B94" w:rsidRDefault="00690B94" w:rsidP="00DF2C2F">
      <w:pPr>
        <w:pStyle w:val="af5"/>
        <w:keepNext/>
        <w:rPr>
          <w:rtl/>
        </w:rPr>
      </w:pPr>
      <w:bookmarkStart w:id="4168" w:name="_ETM_Q17_369281"/>
      <w:bookmarkStart w:id="4169" w:name="ET_interruption_5483_43"/>
      <w:bookmarkEnd w:id="4168"/>
      <w:r w:rsidRPr="00DD2D0A">
        <w:rPr>
          <w:rStyle w:val="TagStyle"/>
          <w:rtl/>
        </w:rPr>
        <w:t xml:space="preserve"> &lt;&lt; קריאה &gt;&gt; </w:t>
      </w:r>
      <w:r>
        <w:rPr>
          <w:rtl/>
        </w:rPr>
        <w:t>שר הפנים אריה מכלוף דרעי:</w:t>
      </w:r>
      <w:r w:rsidRPr="00DD2D0A">
        <w:rPr>
          <w:rStyle w:val="TagStyle"/>
          <w:rtl/>
        </w:rPr>
        <w:t xml:space="preserve"> &lt;&lt; קריאה &gt;&gt;</w:t>
      </w:r>
      <w:r>
        <w:rPr>
          <w:rtl/>
        </w:rPr>
        <w:t xml:space="preserve"> </w:t>
      </w:r>
      <w:bookmarkEnd w:id="4169"/>
    </w:p>
    <w:p w:rsidR="00690B94" w:rsidRDefault="00690B94" w:rsidP="009106E4">
      <w:pPr>
        <w:rPr>
          <w:rtl/>
        </w:rPr>
      </w:pPr>
    </w:p>
    <w:p w:rsidR="00690B94" w:rsidRDefault="00F0532E" w:rsidP="00DF2C2F">
      <w:pPr>
        <w:rPr>
          <w:rtl/>
        </w:rPr>
      </w:pPr>
      <w:bookmarkStart w:id="4170" w:name="_ETM_Q17_368445"/>
      <w:bookmarkEnd w:id="4170"/>
      <w:r>
        <w:rPr>
          <w:rFonts w:hint="cs"/>
          <w:rtl/>
        </w:rPr>
        <w:t>– – –</w:t>
      </w:r>
      <w:r w:rsidR="00690B94">
        <w:rPr>
          <w:rFonts w:hint="cs"/>
          <w:rtl/>
        </w:rPr>
        <w:t xml:space="preserve"> מה קרה</w:t>
      </w:r>
      <w:bookmarkStart w:id="4171" w:name="_ETM_Q17_369491"/>
      <w:bookmarkEnd w:id="4171"/>
      <w:r w:rsidR="00690B94">
        <w:rPr>
          <w:rFonts w:hint="cs"/>
          <w:rtl/>
        </w:rPr>
        <w:t xml:space="preserve"> בחודש האחרון </w:t>
      </w:r>
      <w:r>
        <w:rPr>
          <w:rFonts w:hint="cs"/>
          <w:rtl/>
        </w:rPr>
        <w:t>– – –</w:t>
      </w:r>
      <w:bookmarkStart w:id="4172" w:name="_ETM_Q17_373313"/>
      <w:bookmarkEnd w:id="4172"/>
    </w:p>
    <w:p w:rsidR="00690B94" w:rsidRDefault="00690B94" w:rsidP="00DF2C2F">
      <w:pPr>
        <w:rPr>
          <w:rtl/>
        </w:rPr>
      </w:pPr>
      <w:bookmarkStart w:id="4173" w:name="_ETM_Q17_373399"/>
      <w:bookmarkEnd w:id="4173"/>
    </w:p>
    <w:p w:rsidR="00690B94" w:rsidRDefault="00690B94" w:rsidP="00DF2C2F">
      <w:pPr>
        <w:pStyle w:val="-"/>
        <w:keepNext/>
        <w:rPr>
          <w:rtl/>
        </w:rPr>
      </w:pPr>
      <w:bookmarkStart w:id="4174" w:name="_ETM_Q17_369568"/>
      <w:bookmarkStart w:id="4175" w:name="_ETM_Q17_369698"/>
      <w:bookmarkStart w:id="4176" w:name="ET_speakercontinue_5264_44"/>
      <w:bookmarkEnd w:id="4174"/>
      <w:bookmarkEnd w:id="4175"/>
      <w:r w:rsidRPr="00DD2D0A">
        <w:rPr>
          <w:rStyle w:val="TagStyle"/>
          <w:rtl/>
        </w:rPr>
        <w:t xml:space="preserve"> &lt;&lt; דובר_המשך &gt;&gt; </w:t>
      </w:r>
      <w:r>
        <w:rPr>
          <w:rtl/>
        </w:rPr>
        <w:t>אחמד טיבי (הרשימה המשותפת):</w:t>
      </w:r>
      <w:r w:rsidRPr="00DD2D0A">
        <w:rPr>
          <w:rStyle w:val="TagStyle"/>
          <w:rtl/>
        </w:rPr>
        <w:t xml:space="preserve"> &lt;&lt; דובר_המשך &gt;&gt;</w:t>
      </w:r>
      <w:r>
        <w:rPr>
          <w:rtl/>
        </w:rPr>
        <w:t xml:space="preserve"> </w:t>
      </w:r>
      <w:bookmarkEnd w:id="4176"/>
    </w:p>
    <w:p w:rsidR="00690B94" w:rsidRDefault="00690B94" w:rsidP="009106E4">
      <w:pPr>
        <w:rPr>
          <w:rtl/>
        </w:rPr>
      </w:pPr>
    </w:p>
    <w:p w:rsidR="00690B94" w:rsidRDefault="00690B94" w:rsidP="00E7077E">
      <w:pPr>
        <w:rPr>
          <w:rtl/>
        </w:rPr>
      </w:pPr>
      <w:bookmarkStart w:id="4177" w:name="_ETM_Q17_370952"/>
      <w:bookmarkEnd w:id="4177"/>
      <w:r>
        <w:rPr>
          <w:rtl/>
        </w:rPr>
        <w:t xml:space="preserve">אני </w:t>
      </w:r>
      <w:r>
        <w:rPr>
          <w:rFonts w:hint="cs"/>
          <w:rtl/>
        </w:rPr>
        <w:t>ואתה עבדנו יחד כצוות</w:t>
      </w:r>
      <w:r w:rsidR="00E7077E">
        <w:rPr>
          <w:rFonts w:hint="cs"/>
          <w:rtl/>
        </w:rPr>
        <w:t xml:space="preserve"> </w:t>
      </w:r>
      <w:r w:rsidR="00F0532E">
        <w:rPr>
          <w:rFonts w:hint="cs"/>
          <w:rtl/>
        </w:rPr>
        <w:t>– –</w:t>
      </w:r>
      <w:r>
        <w:rPr>
          <w:rFonts w:hint="cs"/>
          <w:rtl/>
        </w:rPr>
        <w:t xml:space="preserve"> </w:t>
      </w:r>
    </w:p>
    <w:p w:rsidR="00690B94" w:rsidRDefault="00690B94" w:rsidP="00DF2C2F">
      <w:pPr>
        <w:rPr>
          <w:rtl/>
        </w:rPr>
      </w:pPr>
      <w:bookmarkStart w:id="4178" w:name="_ETM_Q17_373042"/>
      <w:bookmarkStart w:id="4179" w:name="_ETM_Q17_373122"/>
      <w:bookmarkStart w:id="4180" w:name="_ETM_Q17_373393"/>
      <w:bookmarkEnd w:id="4178"/>
      <w:bookmarkEnd w:id="4179"/>
      <w:bookmarkEnd w:id="4180"/>
    </w:p>
    <w:p w:rsidR="00690B94" w:rsidRDefault="00690B94" w:rsidP="00DF2C2F">
      <w:pPr>
        <w:pStyle w:val="af5"/>
        <w:keepNext/>
        <w:rPr>
          <w:rtl/>
        </w:rPr>
      </w:pPr>
      <w:bookmarkStart w:id="4181" w:name="_ETM_Q17_373472"/>
      <w:bookmarkStart w:id="4182" w:name="ET_interruption_5483_45"/>
      <w:bookmarkEnd w:id="4181"/>
      <w:r w:rsidRPr="00DD2D0A">
        <w:rPr>
          <w:rStyle w:val="TagStyle"/>
          <w:rtl/>
        </w:rPr>
        <w:lastRenderedPageBreak/>
        <w:t xml:space="preserve"> &lt;&lt; קריאה &gt;&gt; </w:t>
      </w:r>
      <w:r>
        <w:rPr>
          <w:rtl/>
        </w:rPr>
        <w:t>שר הפנים אריה מכלוף דרעי:</w:t>
      </w:r>
      <w:r w:rsidRPr="00DD2D0A">
        <w:rPr>
          <w:rStyle w:val="TagStyle"/>
          <w:rtl/>
        </w:rPr>
        <w:t xml:space="preserve"> &lt;&lt; קריאה &gt;&gt;</w:t>
      </w:r>
      <w:r>
        <w:rPr>
          <w:rtl/>
        </w:rPr>
        <w:t xml:space="preserve"> </w:t>
      </w:r>
      <w:bookmarkEnd w:id="4182"/>
    </w:p>
    <w:p w:rsidR="00690B94" w:rsidRDefault="00690B94" w:rsidP="009106E4">
      <w:pPr>
        <w:rPr>
          <w:rtl/>
        </w:rPr>
      </w:pPr>
    </w:p>
    <w:p w:rsidR="00690B94" w:rsidRDefault="00690B94" w:rsidP="00DF2C2F">
      <w:pPr>
        <w:rPr>
          <w:rtl/>
        </w:rPr>
      </w:pPr>
      <w:bookmarkStart w:id="4183" w:name="_ETM_Q17_373139"/>
      <w:bookmarkEnd w:id="4183"/>
      <w:r w:rsidRPr="009F0E90">
        <w:rPr>
          <w:rFonts w:hint="cs"/>
          <w:rtl/>
        </w:rPr>
        <w:t>אבל תסכים, תסכים.</w:t>
      </w:r>
      <w:bookmarkStart w:id="4184" w:name="_ETM_Q17_372988"/>
      <w:bookmarkEnd w:id="4184"/>
    </w:p>
    <w:p w:rsidR="00690B94" w:rsidRDefault="00690B94" w:rsidP="00DF2C2F">
      <w:pPr>
        <w:rPr>
          <w:rtl/>
        </w:rPr>
      </w:pPr>
      <w:bookmarkStart w:id="4185" w:name="_ETM_Q17_373067"/>
      <w:bookmarkEnd w:id="4185"/>
    </w:p>
    <w:p w:rsidR="00690B94" w:rsidRDefault="00690B94" w:rsidP="00DF2C2F">
      <w:pPr>
        <w:pStyle w:val="-"/>
        <w:keepNext/>
        <w:rPr>
          <w:rtl/>
        </w:rPr>
      </w:pPr>
      <w:bookmarkStart w:id="4186" w:name="_ETM_Q17_374430"/>
      <w:bookmarkStart w:id="4187" w:name="_ETM_Q17_374524"/>
      <w:bookmarkStart w:id="4188" w:name="ET_speakercontinue_5264_46"/>
      <w:bookmarkEnd w:id="4186"/>
      <w:bookmarkEnd w:id="4187"/>
      <w:r w:rsidRPr="00DD2D0A">
        <w:rPr>
          <w:rStyle w:val="TagStyle"/>
          <w:rtl/>
        </w:rPr>
        <w:t xml:space="preserve"> &lt;&lt; דובר_המשך &gt;&gt; </w:t>
      </w:r>
      <w:r>
        <w:rPr>
          <w:rtl/>
        </w:rPr>
        <w:t>אחמד טיבי (הרשימה המשותפת):</w:t>
      </w:r>
      <w:r w:rsidRPr="00DD2D0A">
        <w:rPr>
          <w:rStyle w:val="TagStyle"/>
          <w:rtl/>
        </w:rPr>
        <w:t xml:space="preserve"> &lt;&lt; דובר_המשך &gt;&gt;</w:t>
      </w:r>
      <w:r>
        <w:rPr>
          <w:rtl/>
        </w:rPr>
        <w:t xml:space="preserve"> </w:t>
      </w:r>
      <w:bookmarkEnd w:id="4188"/>
    </w:p>
    <w:p w:rsidR="00690B94" w:rsidRDefault="00690B94" w:rsidP="009106E4">
      <w:pPr>
        <w:rPr>
          <w:rtl/>
          <w:lang w:eastAsia="he-IL"/>
        </w:rPr>
      </w:pPr>
    </w:p>
    <w:p w:rsidR="00690B94" w:rsidRDefault="00F0532E" w:rsidP="00E7077E">
      <w:pPr>
        <w:rPr>
          <w:rtl/>
        </w:rPr>
      </w:pPr>
      <w:bookmarkStart w:id="4189" w:name="_ETM_Q17_376262"/>
      <w:bookmarkStart w:id="4190" w:name="_ETM_Q17_372381"/>
      <w:bookmarkStart w:id="4191" w:name="_ETM_Q17_372446"/>
      <w:bookmarkStart w:id="4192" w:name="_ETM_Q17_372829"/>
      <w:bookmarkStart w:id="4193" w:name="_ETM_Q17_372908"/>
      <w:bookmarkEnd w:id="4189"/>
      <w:bookmarkEnd w:id="4190"/>
      <w:bookmarkEnd w:id="4191"/>
      <w:bookmarkEnd w:id="4192"/>
      <w:bookmarkEnd w:id="4193"/>
      <w:r>
        <w:rPr>
          <w:rFonts w:hint="cs"/>
          <w:rtl/>
        </w:rPr>
        <w:t>– –</w:t>
      </w:r>
      <w:r w:rsidR="00E7077E">
        <w:rPr>
          <w:rFonts w:hint="cs"/>
          <w:rtl/>
        </w:rPr>
        <w:t xml:space="preserve"> </w:t>
      </w:r>
      <w:r w:rsidR="00690B94">
        <w:rPr>
          <w:rtl/>
        </w:rPr>
        <w:t xml:space="preserve">לגבי קורונה ולגבי פתיחה </w:t>
      </w:r>
      <w:r>
        <w:rPr>
          <w:rFonts w:hint="cs"/>
          <w:rtl/>
        </w:rPr>
        <w:t>– –</w:t>
      </w:r>
    </w:p>
    <w:p w:rsidR="00690B94" w:rsidRDefault="00690B94" w:rsidP="00DF2C2F">
      <w:pPr>
        <w:rPr>
          <w:rtl/>
        </w:rPr>
      </w:pPr>
      <w:bookmarkStart w:id="4194" w:name="_ETM_Q17_374889"/>
      <w:bookmarkStart w:id="4195" w:name="_ETM_Q17_374968"/>
      <w:bookmarkStart w:id="4196" w:name="_ETM_Q17_375096"/>
      <w:bookmarkEnd w:id="4194"/>
      <w:bookmarkEnd w:id="4195"/>
      <w:bookmarkEnd w:id="4196"/>
    </w:p>
    <w:p w:rsidR="00690B94" w:rsidRDefault="00690B94" w:rsidP="00DF2C2F">
      <w:pPr>
        <w:pStyle w:val="af5"/>
        <w:keepNext/>
        <w:rPr>
          <w:rtl/>
        </w:rPr>
      </w:pPr>
      <w:bookmarkStart w:id="4197" w:name="_ETM_Q17_375157"/>
      <w:bookmarkStart w:id="4198" w:name="ET_interruption_5483_47"/>
      <w:bookmarkEnd w:id="4197"/>
      <w:r w:rsidRPr="00DD2D0A">
        <w:rPr>
          <w:rStyle w:val="TagStyle"/>
          <w:rtl/>
        </w:rPr>
        <w:t xml:space="preserve"> &lt;&lt; קריאה &gt;&gt; </w:t>
      </w:r>
      <w:r>
        <w:rPr>
          <w:rtl/>
        </w:rPr>
        <w:t>שר הפנים אריה מכלוף דרעי:</w:t>
      </w:r>
      <w:r w:rsidRPr="00DD2D0A">
        <w:rPr>
          <w:rStyle w:val="TagStyle"/>
          <w:rtl/>
        </w:rPr>
        <w:t xml:space="preserve"> &lt;&lt; קריאה &gt;&gt;</w:t>
      </w:r>
      <w:r>
        <w:rPr>
          <w:rtl/>
        </w:rPr>
        <w:t xml:space="preserve"> </w:t>
      </w:r>
      <w:bookmarkEnd w:id="4198"/>
    </w:p>
    <w:p w:rsidR="00690B94" w:rsidRDefault="00690B94" w:rsidP="009106E4">
      <w:pPr>
        <w:rPr>
          <w:rtl/>
        </w:rPr>
      </w:pPr>
    </w:p>
    <w:p w:rsidR="00690B94" w:rsidRDefault="00F0532E" w:rsidP="00DF2C2F">
      <w:pPr>
        <w:rPr>
          <w:rtl/>
        </w:rPr>
      </w:pPr>
      <w:bookmarkStart w:id="4199" w:name="_ETM_Q17_379483"/>
      <w:bookmarkEnd w:id="4199"/>
      <w:r>
        <w:rPr>
          <w:rFonts w:hint="cs"/>
          <w:rtl/>
        </w:rPr>
        <w:t>– – –</w:t>
      </w:r>
      <w:bookmarkStart w:id="4200" w:name="_ETM_Q17_377511"/>
      <w:bookmarkEnd w:id="4200"/>
    </w:p>
    <w:p w:rsidR="00690B94" w:rsidRDefault="00690B94" w:rsidP="00DF2C2F">
      <w:pPr>
        <w:rPr>
          <w:rtl/>
        </w:rPr>
      </w:pPr>
      <w:bookmarkStart w:id="4201" w:name="_ETM_Q17_377587"/>
      <w:bookmarkStart w:id="4202" w:name="_ETM_Q17_377703"/>
      <w:bookmarkEnd w:id="4201"/>
      <w:bookmarkEnd w:id="4202"/>
    </w:p>
    <w:p w:rsidR="00690B94" w:rsidRDefault="00690B94" w:rsidP="00DF2C2F">
      <w:pPr>
        <w:pStyle w:val="-"/>
        <w:keepNext/>
        <w:rPr>
          <w:rtl/>
        </w:rPr>
      </w:pPr>
      <w:bookmarkStart w:id="4203" w:name="_ETM_Q17_377792"/>
      <w:bookmarkStart w:id="4204" w:name="ET_speakercontinue_5264_48"/>
      <w:bookmarkEnd w:id="4203"/>
      <w:r w:rsidRPr="00DD2D0A">
        <w:rPr>
          <w:rStyle w:val="TagStyle"/>
          <w:rtl/>
        </w:rPr>
        <w:t xml:space="preserve"> &lt;&lt; דובר_המשך &gt;&gt; </w:t>
      </w:r>
      <w:r>
        <w:rPr>
          <w:rtl/>
        </w:rPr>
        <w:t>אחמד טיבי (הרשימה המשותפת):</w:t>
      </w:r>
      <w:r w:rsidRPr="00DD2D0A">
        <w:rPr>
          <w:rStyle w:val="TagStyle"/>
          <w:rtl/>
        </w:rPr>
        <w:t xml:space="preserve"> &lt;&lt; דובר_המשך &gt;&gt;</w:t>
      </w:r>
      <w:r>
        <w:rPr>
          <w:rtl/>
        </w:rPr>
        <w:t xml:space="preserve"> </w:t>
      </w:r>
      <w:bookmarkEnd w:id="4204"/>
    </w:p>
    <w:p w:rsidR="00690B94" w:rsidRDefault="00690B94" w:rsidP="009106E4">
      <w:pPr>
        <w:rPr>
          <w:rtl/>
        </w:rPr>
      </w:pPr>
    </w:p>
    <w:p w:rsidR="00690B94" w:rsidRDefault="00F0532E" w:rsidP="00DF2C2F">
      <w:pPr>
        <w:rPr>
          <w:rtl/>
        </w:rPr>
      </w:pPr>
      <w:bookmarkStart w:id="4205" w:name="_ETM_Q17_379297"/>
      <w:bookmarkEnd w:id="4205"/>
      <w:r>
        <w:rPr>
          <w:rFonts w:hint="cs"/>
          <w:rtl/>
        </w:rPr>
        <w:t>– –</w:t>
      </w:r>
      <w:r w:rsidR="00E7077E">
        <w:rPr>
          <w:rFonts w:hint="cs"/>
          <w:rtl/>
        </w:rPr>
        <w:t xml:space="preserve"> </w:t>
      </w:r>
      <w:r w:rsidR="00690B94">
        <w:rPr>
          <w:rtl/>
        </w:rPr>
        <w:t xml:space="preserve">ופתאום אתה התגלית </w:t>
      </w:r>
      <w:r w:rsidR="00690B94">
        <w:rPr>
          <w:rFonts w:hint="cs"/>
          <w:rtl/>
        </w:rPr>
        <w:t>כ</w:t>
      </w:r>
      <w:r w:rsidR="00690B94">
        <w:rPr>
          <w:rtl/>
        </w:rPr>
        <w:t>שר שמקשיב</w:t>
      </w:r>
      <w:r w:rsidR="00690B94">
        <w:rPr>
          <w:rFonts w:hint="cs"/>
          <w:rtl/>
        </w:rPr>
        <w:t>.</w:t>
      </w:r>
      <w:r w:rsidR="00690B94">
        <w:rPr>
          <w:rtl/>
        </w:rPr>
        <w:t xml:space="preserve"> </w:t>
      </w:r>
    </w:p>
    <w:p w:rsidR="00690B94" w:rsidRDefault="00690B94" w:rsidP="00DF2C2F">
      <w:pPr>
        <w:rPr>
          <w:rtl/>
        </w:rPr>
      </w:pPr>
      <w:bookmarkStart w:id="4206" w:name="_ETM_Q17_385980"/>
      <w:bookmarkStart w:id="4207" w:name="_ETM_Q17_386106"/>
      <w:bookmarkStart w:id="4208" w:name="_ETM_Q17_386476"/>
      <w:bookmarkEnd w:id="4206"/>
      <w:bookmarkEnd w:id="4207"/>
      <w:bookmarkEnd w:id="4208"/>
    </w:p>
    <w:p w:rsidR="00690B94" w:rsidRDefault="00690B94" w:rsidP="00E7077E">
      <w:pPr>
        <w:rPr>
          <w:rtl/>
        </w:rPr>
      </w:pPr>
      <w:bookmarkStart w:id="4209" w:name="_ETM_Q17_386580"/>
      <w:bookmarkEnd w:id="4209"/>
      <w:r>
        <w:rPr>
          <w:rtl/>
        </w:rPr>
        <w:t>אדוני</w:t>
      </w:r>
      <w:r>
        <w:rPr>
          <w:rFonts w:hint="cs"/>
          <w:rtl/>
        </w:rPr>
        <w:t>,</w:t>
      </w:r>
      <w:r>
        <w:rPr>
          <w:rtl/>
        </w:rPr>
        <w:t xml:space="preserve"> אני אסיים במשהו עצוב</w:t>
      </w:r>
      <w:r>
        <w:rPr>
          <w:rFonts w:hint="cs"/>
          <w:rtl/>
        </w:rPr>
        <w:t>.</w:t>
      </w:r>
      <w:r>
        <w:rPr>
          <w:rtl/>
        </w:rPr>
        <w:t xml:space="preserve"> </w:t>
      </w:r>
      <w:r>
        <w:rPr>
          <w:rFonts w:hint="cs"/>
          <w:rtl/>
        </w:rPr>
        <w:t>זה</w:t>
      </w:r>
      <w:r>
        <w:rPr>
          <w:rtl/>
        </w:rPr>
        <w:t xml:space="preserve"> </w:t>
      </w:r>
      <w:r>
        <w:rPr>
          <w:rFonts w:hint="cs"/>
          <w:rtl/>
        </w:rPr>
        <w:t>כמה</w:t>
      </w:r>
      <w:r>
        <w:rPr>
          <w:rtl/>
        </w:rPr>
        <w:t xml:space="preserve"> ימים </w:t>
      </w:r>
      <w:r>
        <w:rPr>
          <w:rFonts w:hint="cs"/>
          <w:rtl/>
        </w:rPr>
        <w:t>ש</w:t>
      </w:r>
      <w:r>
        <w:rPr>
          <w:rtl/>
        </w:rPr>
        <w:t>רקדן מ</w:t>
      </w:r>
      <w:r>
        <w:rPr>
          <w:rFonts w:hint="cs"/>
          <w:rtl/>
        </w:rPr>
        <w:t>חול</w:t>
      </w:r>
      <w:r>
        <w:rPr>
          <w:rtl/>
        </w:rPr>
        <w:t xml:space="preserve"> וצעיר מבטיח בשם </w:t>
      </w:r>
      <w:r>
        <w:rPr>
          <w:rFonts w:hint="cs"/>
          <w:rtl/>
        </w:rPr>
        <w:t xml:space="preserve">איימן ספיה נעדר, </w:t>
      </w:r>
      <w:r>
        <w:rPr>
          <w:rtl/>
        </w:rPr>
        <w:t>לאחר שנסחף על</w:t>
      </w:r>
      <w:r>
        <w:rPr>
          <w:rFonts w:hint="cs"/>
          <w:rtl/>
        </w:rPr>
        <w:t xml:space="preserve"> ידי </w:t>
      </w:r>
      <w:bookmarkStart w:id="4210" w:name="_ETM_Q17_401895"/>
      <w:bookmarkEnd w:id="4210"/>
      <w:r>
        <w:rPr>
          <w:rtl/>
        </w:rPr>
        <w:t>גלים</w:t>
      </w:r>
      <w:r>
        <w:rPr>
          <w:rFonts w:hint="cs"/>
          <w:rtl/>
        </w:rPr>
        <w:t>.</w:t>
      </w:r>
      <w:r>
        <w:rPr>
          <w:rtl/>
        </w:rPr>
        <w:t xml:space="preserve"> </w:t>
      </w:r>
      <w:r>
        <w:rPr>
          <w:rFonts w:hint="cs"/>
          <w:rtl/>
        </w:rPr>
        <w:t xml:space="preserve">הוא </w:t>
      </w:r>
      <w:r>
        <w:rPr>
          <w:rtl/>
        </w:rPr>
        <w:t>ניסה להצי</w:t>
      </w:r>
      <w:r>
        <w:rPr>
          <w:rFonts w:hint="cs"/>
          <w:rtl/>
        </w:rPr>
        <w:t>ל</w:t>
      </w:r>
      <w:r>
        <w:rPr>
          <w:rtl/>
        </w:rPr>
        <w:t xml:space="preserve"> את </w:t>
      </w:r>
      <w:r>
        <w:rPr>
          <w:rFonts w:hint="cs"/>
          <w:rtl/>
        </w:rPr>
        <w:t>ידיד</w:t>
      </w:r>
      <w:r>
        <w:rPr>
          <w:rtl/>
        </w:rPr>
        <w:t>תו בים ו</w:t>
      </w:r>
      <w:r>
        <w:rPr>
          <w:rFonts w:hint="cs"/>
          <w:rtl/>
        </w:rPr>
        <w:t xml:space="preserve">נעדר. </w:t>
      </w:r>
      <w:r>
        <w:rPr>
          <w:rtl/>
        </w:rPr>
        <w:t>מאז צוותים רבים של מתנדבים מנסים לחפש אותו</w:t>
      </w:r>
      <w:r>
        <w:rPr>
          <w:rFonts w:hint="cs"/>
          <w:rtl/>
        </w:rPr>
        <w:t>.</w:t>
      </w:r>
      <w:r>
        <w:rPr>
          <w:rtl/>
        </w:rPr>
        <w:t xml:space="preserve"> היו כוחות משטרה רבים –</w:t>
      </w:r>
      <w:r>
        <w:rPr>
          <w:rFonts w:hint="cs"/>
          <w:rtl/>
        </w:rPr>
        <w:t xml:space="preserve"> </w:t>
      </w:r>
      <w:r>
        <w:rPr>
          <w:rtl/>
        </w:rPr>
        <w:t>עכשיו דיברת</w:t>
      </w:r>
      <w:r>
        <w:rPr>
          <w:rFonts w:hint="cs"/>
          <w:rtl/>
        </w:rPr>
        <w:t>י</w:t>
      </w:r>
      <w:r>
        <w:rPr>
          <w:rtl/>
        </w:rPr>
        <w:t xml:space="preserve"> </w:t>
      </w:r>
      <w:r>
        <w:rPr>
          <w:rFonts w:hint="cs"/>
          <w:rtl/>
        </w:rPr>
        <w:t xml:space="preserve">עם אבו אדהם, האבא שלו, ועם הדוד </w:t>
      </w:r>
      <w:bookmarkStart w:id="4211" w:name="_ETM_Q17_421465"/>
      <w:bookmarkEnd w:id="4211"/>
      <w:r>
        <w:rPr>
          <w:rFonts w:hint="cs"/>
          <w:rtl/>
        </w:rPr>
        <w:t xml:space="preserve">אבו אחמד ספיה. </w:t>
      </w:r>
      <w:r>
        <w:rPr>
          <w:rtl/>
        </w:rPr>
        <w:t>מאז שהוא נעדר פנינו למשטרה</w:t>
      </w:r>
      <w:r>
        <w:rPr>
          <w:rFonts w:hint="cs"/>
          <w:rtl/>
        </w:rPr>
        <w:t>, ל</w:t>
      </w:r>
      <w:r>
        <w:rPr>
          <w:rtl/>
        </w:rPr>
        <w:t>מפקדי המשטרה</w:t>
      </w:r>
      <w:r>
        <w:rPr>
          <w:rFonts w:hint="cs"/>
          <w:rtl/>
        </w:rPr>
        <w:t>,</w:t>
      </w:r>
      <w:r>
        <w:rPr>
          <w:rtl/>
        </w:rPr>
        <w:t xml:space="preserve"> למפכ"ל</w:t>
      </w:r>
      <w:r>
        <w:rPr>
          <w:rFonts w:hint="cs"/>
          <w:rtl/>
        </w:rPr>
        <w:t>,</w:t>
      </w:r>
      <w:r>
        <w:rPr>
          <w:rtl/>
        </w:rPr>
        <w:t xml:space="preserve"> כדי להפעיל יותר ויותר מסוקים</w:t>
      </w:r>
      <w:r w:rsidR="00E7077E">
        <w:rPr>
          <w:rFonts w:hint="cs"/>
          <w:rtl/>
        </w:rPr>
        <w:t>,</w:t>
      </w:r>
      <w:r>
        <w:rPr>
          <w:rtl/>
        </w:rPr>
        <w:t xml:space="preserve"> </w:t>
      </w:r>
      <w:r>
        <w:rPr>
          <w:rFonts w:hint="cs"/>
          <w:rtl/>
        </w:rPr>
        <w:t>ו</w:t>
      </w:r>
      <w:r>
        <w:rPr>
          <w:rtl/>
        </w:rPr>
        <w:t>גם צ</w:t>
      </w:r>
      <w:r>
        <w:rPr>
          <w:rFonts w:hint="cs"/>
          <w:rtl/>
        </w:rPr>
        <w:t>ו</w:t>
      </w:r>
      <w:r>
        <w:rPr>
          <w:rtl/>
        </w:rPr>
        <w:t>ל</w:t>
      </w:r>
      <w:r>
        <w:rPr>
          <w:rFonts w:hint="cs"/>
          <w:rtl/>
        </w:rPr>
        <w:t>לני</w:t>
      </w:r>
      <w:r>
        <w:rPr>
          <w:rtl/>
        </w:rPr>
        <w:t>ם</w:t>
      </w:r>
      <w:r>
        <w:rPr>
          <w:rFonts w:hint="cs"/>
          <w:rtl/>
        </w:rPr>
        <w:t>.</w:t>
      </w:r>
      <w:r>
        <w:rPr>
          <w:rtl/>
        </w:rPr>
        <w:t xml:space="preserve"> בהתחלה גם התקשורת לא כיסתה ממש</w:t>
      </w:r>
      <w:r w:rsidR="00E7077E">
        <w:rPr>
          <w:rFonts w:hint="cs"/>
          <w:rtl/>
        </w:rPr>
        <w:t>;</w:t>
      </w:r>
      <w:r>
        <w:rPr>
          <w:rtl/>
        </w:rPr>
        <w:t xml:space="preserve"> מעט מאוד</w:t>
      </w:r>
      <w:r>
        <w:rPr>
          <w:rFonts w:hint="cs"/>
          <w:rtl/>
        </w:rPr>
        <w:t>,</w:t>
      </w:r>
      <w:r>
        <w:rPr>
          <w:rtl/>
        </w:rPr>
        <w:t xml:space="preserve"> אולי ערוץ 11</w:t>
      </w:r>
      <w:r>
        <w:rPr>
          <w:rFonts w:hint="cs"/>
          <w:rtl/>
        </w:rPr>
        <w:t xml:space="preserve">. </w:t>
      </w:r>
      <w:r>
        <w:rPr>
          <w:rtl/>
        </w:rPr>
        <w:t>צייצתי ציוץ</w:t>
      </w:r>
      <w:r>
        <w:rPr>
          <w:rFonts w:hint="cs"/>
          <w:rtl/>
        </w:rPr>
        <w:t>,</w:t>
      </w:r>
      <w:r>
        <w:rPr>
          <w:rtl/>
        </w:rPr>
        <w:t xml:space="preserve"> </w:t>
      </w:r>
      <w:proofErr w:type="spellStart"/>
      <w:r>
        <w:rPr>
          <w:rtl/>
        </w:rPr>
        <w:t>ומייד</w:t>
      </w:r>
      <w:proofErr w:type="spellEnd"/>
      <w:r>
        <w:rPr>
          <w:rtl/>
        </w:rPr>
        <w:t xml:space="preserve"> לאחר מכן התחילו להתעניין</w:t>
      </w:r>
      <w:r>
        <w:rPr>
          <w:rFonts w:hint="cs"/>
          <w:rtl/>
        </w:rPr>
        <w:t>.</w:t>
      </w:r>
      <w:r>
        <w:rPr>
          <w:rtl/>
        </w:rPr>
        <w:t xml:space="preserve"> </w:t>
      </w:r>
    </w:p>
    <w:p w:rsidR="00690B94" w:rsidRDefault="00690B94" w:rsidP="00DF2C2F">
      <w:pPr>
        <w:rPr>
          <w:rtl/>
        </w:rPr>
      </w:pPr>
      <w:bookmarkStart w:id="4212" w:name="_ETM_Q17_445096"/>
      <w:bookmarkStart w:id="4213" w:name="_ETM_Q17_445191"/>
      <w:bookmarkEnd w:id="4212"/>
      <w:bookmarkEnd w:id="4213"/>
    </w:p>
    <w:p w:rsidR="00690B94" w:rsidRDefault="00690B94" w:rsidP="00E7077E">
      <w:pPr>
        <w:rPr>
          <w:rtl/>
        </w:rPr>
      </w:pPr>
      <w:bookmarkStart w:id="4214" w:name="_ETM_Q17_445705"/>
      <w:bookmarkStart w:id="4215" w:name="_ETM_Q17_445783"/>
      <w:bookmarkEnd w:id="4214"/>
      <w:bookmarkEnd w:id="4215"/>
      <w:r>
        <w:rPr>
          <w:rtl/>
        </w:rPr>
        <w:t>היום התקשרו אלי</w:t>
      </w:r>
      <w:r>
        <w:rPr>
          <w:rFonts w:hint="cs"/>
          <w:rtl/>
        </w:rPr>
        <w:t>י צוללנים</w:t>
      </w:r>
      <w:r>
        <w:rPr>
          <w:rtl/>
        </w:rPr>
        <w:t xml:space="preserve"> יהודים שרוצים להתנדב לחפש אותו </w:t>
      </w:r>
      <w:r>
        <w:rPr>
          <w:rFonts w:hint="cs"/>
          <w:rtl/>
        </w:rPr>
        <w:t>לצד</w:t>
      </w:r>
      <w:r>
        <w:rPr>
          <w:rtl/>
        </w:rPr>
        <w:t xml:space="preserve"> המתנדבים והצ</w:t>
      </w:r>
      <w:r>
        <w:rPr>
          <w:rFonts w:hint="cs"/>
          <w:rtl/>
        </w:rPr>
        <w:t>וללנים</w:t>
      </w:r>
      <w:r>
        <w:rPr>
          <w:rtl/>
        </w:rPr>
        <w:t xml:space="preserve"> מעכו</w:t>
      </w:r>
      <w:r>
        <w:rPr>
          <w:rFonts w:hint="cs"/>
          <w:rtl/>
        </w:rPr>
        <w:t>,</w:t>
      </w:r>
      <w:r>
        <w:rPr>
          <w:rtl/>
        </w:rPr>
        <w:t xml:space="preserve"> </w:t>
      </w:r>
      <w:proofErr w:type="spellStart"/>
      <w:r>
        <w:rPr>
          <w:rtl/>
        </w:rPr>
        <w:t>מג'</w:t>
      </w:r>
      <w:r>
        <w:rPr>
          <w:rFonts w:hint="cs"/>
          <w:rtl/>
        </w:rPr>
        <w:t>י</w:t>
      </w:r>
      <w:r>
        <w:rPr>
          <w:rtl/>
        </w:rPr>
        <w:t>סר</w:t>
      </w:r>
      <w:proofErr w:type="spellEnd"/>
      <w:r>
        <w:rPr>
          <w:rtl/>
        </w:rPr>
        <w:t xml:space="preserve"> א-זרקא</w:t>
      </w:r>
      <w:r>
        <w:rPr>
          <w:rFonts w:hint="cs"/>
          <w:rtl/>
        </w:rPr>
        <w:t>,</w:t>
      </w:r>
      <w:r>
        <w:rPr>
          <w:rtl/>
        </w:rPr>
        <w:t xml:space="preserve"> </w:t>
      </w:r>
      <w:proofErr w:type="spellStart"/>
      <w:r>
        <w:rPr>
          <w:rtl/>
        </w:rPr>
        <w:t>מפ</w:t>
      </w:r>
      <w:r>
        <w:rPr>
          <w:rFonts w:hint="cs"/>
          <w:rtl/>
        </w:rPr>
        <w:t>ו</w:t>
      </w:r>
      <w:r>
        <w:rPr>
          <w:rtl/>
        </w:rPr>
        <w:t>ר</w:t>
      </w:r>
      <w:r>
        <w:rPr>
          <w:rFonts w:hint="cs"/>
          <w:rtl/>
        </w:rPr>
        <w:t>יי</w:t>
      </w:r>
      <w:r>
        <w:rPr>
          <w:rtl/>
        </w:rPr>
        <w:t>דיס</w:t>
      </w:r>
      <w:proofErr w:type="spellEnd"/>
      <w:r>
        <w:rPr>
          <w:rtl/>
        </w:rPr>
        <w:t xml:space="preserve"> </w:t>
      </w:r>
      <w:r w:rsidR="00E7077E">
        <w:rPr>
          <w:rFonts w:hint="cs"/>
          <w:rtl/>
        </w:rPr>
        <w:t xml:space="preserve">– </w:t>
      </w:r>
      <w:r>
        <w:rPr>
          <w:rtl/>
        </w:rPr>
        <w:t>מכל הי</w:t>
      </w:r>
      <w:r>
        <w:rPr>
          <w:rFonts w:hint="cs"/>
          <w:rtl/>
        </w:rPr>
        <w:t>י</w:t>
      </w:r>
      <w:r>
        <w:rPr>
          <w:rtl/>
        </w:rPr>
        <w:t xml:space="preserve">שובים </w:t>
      </w:r>
      <w:r w:rsidR="00E7077E">
        <w:rPr>
          <w:rFonts w:hint="cs"/>
          <w:rtl/>
        </w:rPr>
        <w:t xml:space="preserve">– </w:t>
      </w:r>
      <w:r>
        <w:rPr>
          <w:rtl/>
        </w:rPr>
        <w:t>מדיר אל-אסד</w:t>
      </w:r>
      <w:r w:rsidR="00E7077E">
        <w:rPr>
          <w:rFonts w:hint="cs"/>
          <w:rtl/>
        </w:rPr>
        <w:t>.</w:t>
      </w:r>
      <w:r>
        <w:rPr>
          <w:rFonts w:hint="cs"/>
          <w:rtl/>
        </w:rPr>
        <w:t xml:space="preserve"> </w:t>
      </w:r>
      <w:r>
        <w:rPr>
          <w:rtl/>
        </w:rPr>
        <w:t>מגיע להם שאפו</w:t>
      </w:r>
      <w:r>
        <w:rPr>
          <w:rFonts w:hint="cs"/>
          <w:rtl/>
        </w:rPr>
        <w:t>.</w:t>
      </w:r>
      <w:r>
        <w:rPr>
          <w:rtl/>
        </w:rPr>
        <w:t xml:space="preserve"> ואני מקווה</w:t>
      </w:r>
      <w:r>
        <w:rPr>
          <w:rFonts w:hint="cs"/>
          <w:rtl/>
        </w:rPr>
        <w:t xml:space="preserve"> </w:t>
      </w:r>
      <w:r w:rsidR="00F0532E">
        <w:rPr>
          <w:rFonts w:hint="cs"/>
          <w:rtl/>
        </w:rPr>
        <w:t>– – –</w:t>
      </w:r>
    </w:p>
    <w:p w:rsidR="00690B94" w:rsidRDefault="00690B94" w:rsidP="00DF2C2F">
      <w:pPr>
        <w:rPr>
          <w:rtl/>
        </w:rPr>
      </w:pPr>
      <w:bookmarkStart w:id="4216" w:name="_ETM_Q17_462059"/>
      <w:bookmarkStart w:id="4217" w:name="_ETM_Q17_462175"/>
      <w:bookmarkStart w:id="4218" w:name="_ETM_Q17_462432"/>
      <w:bookmarkEnd w:id="4216"/>
      <w:bookmarkEnd w:id="4217"/>
      <w:bookmarkEnd w:id="4218"/>
    </w:p>
    <w:p w:rsidR="00690B94" w:rsidRDefault="00690B94" w:rsidP="00DF2C2F">
      <w:pPr>
        <w:pStyle w:val="af6"/>
        <w:keepNext/>
        <w:rPr>
          <w:rtl/>
        </w:rPr>
      </w:pPr>
      <w:bookmarkStart w:id="4219" w:name="_ETM_Q17_462527"/>
      <w:bookmarkStart w:id="4220" w:name="ET_yor_5514_49"/>
      <w:bookmarkEnd w:id="4219"/>
      <w:r w:rsidRPr="008F3EE4">
        <w:rPr>
          <w:rStyle w:val="TagStyle"/>
          <w:rtl/>
        </w:rPr>
        <w:t xml:space="preserve"> &lt;&lt; יור &gt;&gt; </w:t>
      </w:r>
      <w:r>
        <w:rPr>
          <w:rtl/>
        </w:rPr>
        <w:t>היו"ר מאיר כהן:</w:t>
      </w:r>
      <w:r w:rsidRPr="008F3EE4">
        <w:rPr>
          <w:rStyle w:val="TagStyle"/>
          <w:rtl/>
        </w:rPr>
        <w:t xml:space="preserve"> &lt;&lt; יור &gt;&gt;</w:t>
      </w:r>
      <w:r>
        <w:rPr>
          <w:rtl/>
        </w:rPr>
        <w:t xml:space="preserve"> </w:t>
      </w:r>
      <w:bookmarkEnd w:id="4220"/>
    </w:p>
    <w:p w:rsidR="00690B94" w:rsidRDefault="00690B94" w:rsidP="009106E4">
      <w:pPr>
        <w:rPr>
          <w:rtl/>
        </w:rPr>
      </w:pPr>
    </w:p>
    <w:p w:rsidR="00690B94" w:rsidRDefault="00690B94" w:rsidP="00DF2C2F">
      <w:pPr>
        <w:rPr>
          <w:rtl/>
        </w:rPr>
      </w:pPr>
      <w:bookmarkStart w:id="4221" w:name="_ETM_Q17_463951"/>
      <w:bookmarkEnd w:id="4221"/>
      <w:r>
        <w:rPr>
          <w:rFonts w:hint="cs"/>
          <w:rtl/>
        </w:rPr>
        <w:t>ששש,</w:t>
      </w:r>
      <w:r>
        <w:rPr>
          <w:rtl/>
        </w:rPr>
        <w:t xml:space="preserve"> חברים</w:t>
      </w:r>
      <w:r>
        <w:rPr>
          <w:rFonts w:hint="cs"/>
          <w:rtl/>
        </w:rPr>
        <w:t>, חברים, מיקי.</w:t>
      </w:r>
    </w:p>
    <w:p w:rsidR="00690B94" w:rsidRDefault="00690B94" w:rsidP="00DF2C2F">
      <w:pPr>
        <w:rPr>
          <w:rtl/>
        </w:rPr>
      </w:pPr>
      <w:bookmarkStart w:id="4222" w:name="_ETM_Q17_465657"/>
      <w:bookmarkStart w:id="4223" w:name="_ETM_Q17_465752"/>
      <w:bookmarkEnd w:id="4222"/>
      <w:bookmarkEnd w:id="4223"/>
    </w:p>
    <w:p w:rsidR="00690B94" w:rsidRDefault="00690B94" w:rsidP="00DF2C2F">
      <w:pPr>
        <w:pStyle w:val="-"/>
        <w:keepNext/>
        <w:rPr>
          <w:rtl/>
        </w:rPr>
      </w:pPr>
      <w:bookmarkStart w:id="4224" w:name="_ETM_Q17_466105"/>
      <w:bookmarkStart w:id="4225" w:name="_ETM_Q17_466197"/>
      <w:bookmarkStart w:id="4226" w:name="ET_speakercontinue_5264_50"/>
      <w:bookmarkEnd w:id="4224"/>
      <w:bookmarkEnd w:id="4225"/>
      <w:r w:rsidRPr="008F3EE4">
        <w:rPr>
          <w:rStyle w:val="TagStyle"/>
          <w:rtl/>
        </w:rPr>
        <w:t xml:space="preserve"> &lt;&lt; דובר_המשך &gt;&gt; </w:t>
      </w:r>
      <w:r>
        <w:rPr>
          <w:rtl/>
        </w:rPr>
        <w:t>אחמד טיבי (הרשימה המשותפת):</w:t>
      </w:r>
      <w:r w:rsidRPr="008F3EE4">
        <w:rPr>
          <w:rStyle w:val="TagStyle"/>
          <w:rtl/>
        </w:rPr>
        <w:t xml:space="preserve"> &lt;&lt; דובר_המשך &gt;&gt;</w:t>
      </w:r>
      <w:r>
        <w:rPr>
          <w:rtl/>
        </w:rPr>
        <w:t xml:space="preserve"> </w:t>
      </w:r>
      <w:bookmarkEnd w:id="4226"/>
    </w:p>
    <w:p w:rsidR="00690B94" w:rsidRDefault="00690B94" w:rsidP="009106E4">
      <w:pPr>
        <w:rPr>
          <w:rtl/>
        </w:rPr>
      </w:pPr>
    </w:p>
    <w:p w:rsidR="00690B94" w:rsidRDefault="00690B94" w:rsidP="00E7077E">
      <w:pPr>
        <w:rPr>
          <w:rtl/>
        </w:rPr>
      </w:pPr>
      <w:bookmarkStart w:id="4227" w:name="_ETM_Q17_469189"/>
      <w:bookmarkEnd w:id="4227"/>
      <w:r>
        <w:rPr>
          <w:rFonts w:hint="cs"/>
          <w:rtl/>
        </w:rPr>
        <w:t xml:space="preserve">ליבי עם אימא שלו. אוסאמה </w:t>
      </w:r>
      <w:r>
        <w:rPr>
          <w:rtl/>
        </w:rPr>
        <w:t>סיפר לי על א</w:t>
      </w:r>
      <w:r>
        <w:rPr>
          <w:rFonts w:hint="cs"/>
          <w:rtl/>
        </w:rPr>
        <w:t>ו</w:t>
      </w:r>
      <w:r>
        <w:rPr>
          <w:rtl/>
        </w:rPr>
        <w:t>ם אד</w:t>
      </w:r>
      <w:r>
        <w:rPr>
          <w:rFonts w:hint="cs"/>
          <w:rtl/>
        </w:rPr>
        <w:t>ה</w:t>
      </w:r>
      <w:r>
        <w:rPr>
          <w:rtl/>
        </w:rPr>
        <w:t xml:space="preserve">ם </w:t>
      </w:r>
      <w:r w:rsidR="00E7077E">
        <w:rPr>
          <w:rFonts w:hint="cs"/>
          <w:rtl/>
        </w:rPr>
        <w:t xml:space="preserve">– </w:t>
      </w:r>
      <w:r>
        <w:rPr>
          <w:rtl/>
        </w:rPr>
        <w:t>הוא היה אצלה</w:t>
      </w:r>
      <w:r w:rsidR="00E7077E">
        <w:rPr>
          <w:rFonts w:hint="cs"/>
          <w:rtl/>
        </w:rPr>
        <w:t xml:space="preserve"> </w:t>
      </w:r>
      <w:r w:rsidR="00E7077E">
        <w:rPr>
          <w:rFonts w:hint="eastAsia"/>
          <w:rtl/>
        </w:rPr>
        <w:t>–</w:t>
      </w:r>
      <w:r w:rsidR="00E7077E">
        <w:rPr>
          <w:rFonts w:hint="cs"/>
          <w:rtl/>
        </w:rPr>
        <w:t xml:space="preserve"> </w:t>
      </w:r>
      <w:r>
        <w:rPr>
          <w:rtl/>
        </w:rPr>
        <w:t xml:space="preserve">ועמיתי חבר הכנסת איימן עודה היה גם בחוף וגם </w:t>
      </w:r>
      <w:r>
        <w:rPr>
          <w:rFonts w:hint="cs"/>
          <w:rtl/>
        </w:rPr>
        <w:t>אצל ה</w:t>
      </w:r>
      <w:r>
        <w:rPr>
          <w:rtl/>
        </w:rPr>
        <w:t>משפחה</w:t>
      </w:r>
      <w:r>
        <w:rPr>
          <w:rFonts w:hint="cs"/>
          <w:rtl/>
        </w:rPr>
        <w:t>.</w:t>
      </w:r>
      <w:r>
        <w:rPr>
          <w:rtl/>
        </w:rPr>
        <w:t xml:space="preserve"> אנחנו מלווים את הנושא הזה</w:t>
      </w:r>
      <w:r>
        <w:rPr>
          <w:rFonts w:hint="cs"/>
          <w:rtl/>
        </w:rPr>
        <w:t>,</w:t>
      </w:r>
      <w:r>
        <w:rPr>
          <w:rtl/>
        </w:rPr>
        <w:t xml:space="preserve"> וכולנו תקווה ש</w:t>
      </w:r>
      <w:r>
        <w:rPr>
          <w:rFonts w:hint="cs"/>
          <w:rtl/>
        </w:rPr>
        <w:t>נ</w:t>
      </w:r>
      <w:r>
        <w:rPr>
          <w:rtl/>
        </w:rPr>
        <w:t>קבל בשורות טובות</w:t>
      </w:r>
      <w:r w:rsidR="00E7077E">
        <w:rPr>
          <w:rFonts w:hint="cs"/>
          <w:rtl/>
        </w:rPr>
        <w:t>,</w:t>
      </w:r>
      <w:r>
        <w:rPr>
          <w:rtl/>
        </w:rPr>
        <w:t xml:space="preserve"> </w:t>
      </w:r>
      <w:bookmarkStart w:id="4228" w:name="_ETM_Q17_488959"/>
      <w:bookmarkStart w:id="4229" w:name="_ETM_Q17_489089"/>
      <w:bookmarkStart w:id="4230" w:name="_ETM_Q17_489550"/>
      <w:bookmarkStart w:id="4231" w:name="_ETM_Q17_489645"/>
      <w:bookmarkEnd w:id="4228"/>
      <w:bookmarkEnd w:id="4229"/>
      <w:bookmarkEnd w:id="4230"/>
      <w:bookmarkEnd w:id="4231"/>
      <w:r>
        <w:rPr>
          <w:rtl/>
        </w:rPr>
        <w:t>אבל עד אז צריך להגביר</w:t>
      </w:r>
      <w:bookmarkStart w:id="4232" w:name="_ETM_Q17_490515"/>
      <w:bookmarkEnd w:id="4232"/>
      <w:r>
        <w:rPr>
          <w:rFonts w:hint="cs"/>
          <w:rtl/>
        </w:rPr>
        <w:t xml:space="preserve"> </w:t>
      </w:r>
      <w:r w:rsidR="00F0532E">
        <w:rPr>
          <w:rFonts w:hint="cs"/>
          <w:rtl/>
        </w:rPr>
        <w:t>– –</w:t>
      </w:r>
      <w:bookmarkStart w:id="4233" w:name="_ETM_Q17_490865"/>
      <w:bookmarkEnd w:id="4233"/>
    </w:p>
    <w:p w:rsidR="00690B94" w:rsidRDefault="00690B94" w:rsidP="00DF2C2F">
      <w:pPr>
        <w:rPr>
          <w:rtl/>
        </w:rPr>
      </w:pPr>
      <w:bookmarkStart w:id="4234" w:name="_ETM_Q17_490974"/>
      <w:bookmarkEnd w:id="4234"/>
    </w:p>
    <w:p w:rsidR="00690B94" w:rsidRDefault="00690B94" w:rsidP="00DF2C2F">
      <w:pPr>
        <w:pStyle w:val="af6"/>
        <w:keepNext/>
        <w:rPr>
          <w:rtl/>
        </w:rPr>
      </w:pPr>
      <w:bookmarkStart w:id="4235" w:name="_ETM_Q17_486833"/>
      <w:bookmarkStart w:id="4236" w:name="_ETM_Q17_486947"/>
      <w:bookmarkStart w:id="4237" w:name="ET_yor_5514_51"/>
      <w:bookmarkEnd w:id="4235"/>
      <w:bookmarkEnd w:id="4236"/>
      <w:r w:rsidRPr="008F3EE4">
        <w:rPr>
          <w:rStyle w:val="TagStyle"/>
          <w:rtl/>
        </w:rPr>
        <w:t xml:space="preserve"> &lt;&lt; יור &gt;&gt; </w:t>
      </w:r>
      <w:r>
        <w:rPr>
          <w:rtl/>
        </w:rPr>
        <w:t>היו"ר מאיר כהן:</w:t>
      </w:r>
      <w:r w:rsidRPr="008F3EE4">
        <w:rPr>
          <w:rStyle w:val="TagStyle"/>
          <w:rtl/>
        </w:rPr>
        <w:t xml:space="preserve"> &lt;&lt; יור &gt;&gt;</w:t>
      </w:r>
      <w:r>
        <w:rPr>
          <w:rtl/>
        </w:rPr>
        <w:t xml:space="preserve"> </w:t>
      </w:r>
      <w:bookmarkEnd w:id="4237"/>
    </w:p>
    <w:p w:rsidR="00690B94" w:rsidRDefault="00690B94" w:rsidP="009106E4">
      <w:pPr>
        <w:rPr>
          <w:rtl/>
        </w:rPr>
      </w:pPr>
    </w:p>
    <w:p w:rsidR="00690B94" w:rsidRDefault="00690B94" w:rsidP="00DF2C2F">
      <w:pPr>
        <w:rPr>
          <w:rtl/>
        </w:rPr>
      </w:pPr>
      <w:bookmarkStart w:id="4238" w:name="_ETM_Q17_488647"/>
      <w:bookmarkStart w:id="4239" w:name="_ETM_Q17_488777"/>
      <w:bookmarkEnd w:id="4238"/>
      <w:bookmarkEnd w:id="4239"/>
      <w:r>
        <w:rPr>
          <w:rFonts w:hint="cs"/>
          <w:rtl/>
        </w:rPr>
        <w:t>תודה.</w:t>
      </w:r>
      <w:bookmarkStart w:id="4240" w:name="_ETM_Q17_490668"/>
      <w:bookmarkEnd w:id="4240"/>
    </w:p>
    <w:p w:rsidR="00690B94" w:rsidRDefault="00690B94" w:rsidP="00DF2C2F">
      <w:pPr>
        <w:rPr>
          <w:rtl/>
        </w:rPr>
      </w:pPr>
      <w:bookmarkStart w:id="4241" w:name="_ETM_Q17_490766"/>
      <w:bookmarkEnd w:id="4241"/>
    </w:p>
    <w:p w:rsidR="00690B94" w:rsidRDefault="00690B94" w:rsidP="00DF2C2F">
      <w:pPr>
        <w:pStyle w:val="-"/>
        <w:keepNext/>
        <w:rPr>
          <w:rtl/>
        </w:rPr>
      </w:pPr>
      <w:bookmarkStart w:id="4242" w:name="_ETM_Q17_492136"/>
      <w:bookmarkStart w:id="4243" w:name="_ETM_Q17_492234"/>
      <w:bookmarkStart w:id="4244" w:name="ET_speakercontinue_5264_52"/>
      <w:bookmarkEnd w:id="4242"/>
      <w:bookmarkEnd w:id="4243"/>
      <w:r w:rsidRPr="008F3EE4">
        <w:rPr>
          <w:rStyle w:val="TagStyle"/>
          <w:rtl/>
        </w:rPr>
        <w:t xml:space="preserve"> &lt;&lt; דובר_המשך &gt;&gt; </w:t>
      </w:r>
      <w:r>
        <w:rPr>
          <w:rtl/>
        </w:rPr>
        <w:t>אחמד טיבי (הרשימה המשותפת):</w:t>
      </w:r>
      <w:r w:rsidRPr="008F3EE4">
        <w:rPr>
          <w:rStyle w:val="TagStyle"/>
          <w:rtl/>
        </w:rPr>
        <w:t xml:space="preserve"> &lt;&lt; דובר_המשך &gt;&gt;</w:t>
      </w:r>
      <w:r>
        <w:rPr>
          <w:rtl/>
        </w:rPr>
        <w:t xml:space="preserve"> </w:t>
      </w:r>
      <w:bookmarkEnd w:id="4244"/>
    </w:p>
    <w:p w:rsidR="00690B94" w:rsidRDefault="00690B94" w:rsidP="009106E4">
      <w:pPr>
        <w:rPr>
          <w:rtl/>
          <w:lang w:eastAsia="he-IL"/>
        </w:rPr>
      </w:pPr>
    </w:p>
    <w:p w:rsidR="00690B94" w:rsidRDefault="00F0532E" w:rsidP="00DF2C2F">
      <w:pPr>
        <w:rPr>
          <w:rtl/>
        </w:rPr>
      </w:pPr>
      <w:bookmarkStart w:id="4245" w:name="_ETM_Q17_488617"/>
      <w:bookmarkStart w:id="4246" w:name="_ETM_Q17_488384"/>
      <w:bookmarkEnd w:id="4245"/>
      <w:bookmarkEnd w:id="4246"/>
      <w:r>
        <w:rPr>
          <w:rFonts w:hint="cs"/>
          <w:rtl/>
          <w:lang w:eastAsia="he-IL"/>
        </w:rPr>
        <w:t>– –</w:t>
      </w:r>
      <w:r w:rsidR="00690B94">
        <w:rPr>
          <w:rFonts w:hint="cs"/>
          <w:rtl/>
          <w:lang w:eastAsia="he-IL"/>
        </w:rPr>
        <w:t xml:space="preserve"> ו</w:t>
      </w:r>
      <w:r w:rsidR="00690B94">
        <w:rPr>
          <w:rtl/>
        </w:rPr>
        <w:t xml:space="preserve">להגביר </w:t>
      </w:r>
      <w:proofErr w:type="spellStart"/>
      <w:r w:rsidR="00690B94">
        <w:rPr>
          <w:rtl/>
        </w:rPr>
        <w:t>ולהגביר</w:t>
      </w:r>
      <w:proofErr w:type="spellEnd"/>
      <w:r w:rsidR="00690B94">
        <w:rPr>
          <w:rtl/>
        </w:rPr>
        <w:t xml:space="preserve"> את המאמצים למצוא</w:t>
      </w:r>
      <w:r w:rsidR="00690B94">
        <w:rPr>
          <w:rFonts w:hint="cs"/>
          <w:rtl/>
        </w:rPr>
        <w:t xml:space="preserve"> </w:t>
      </w:r>
      <w:r>
        <w:rPr>
          <w:rFonts w:hint="cs"/>
          <w:rtl/>
        </w:rPr>
        <w:t>– –</w:t>
      </w:r>
      <w:r w:rsidR="00690B94">
        <w:rPr>
          <w:rFonts w:hint="cs"/>
          <w:rtl/>
        </w:rPr>
        <w:t xml:space="preserve"> </w:t>
      </w:r>
      <w:bookmarkStart w:id="4247" w:name="_ETM_Q17_493694"/>
      <w:bookmarkEnd w:id="4247"/>
    </w:p>
    <w:p w:rsidR="00690B94" w:rsidRDefault="00690B94" w:rsidP="00DF2C2F">
      <w:pPr>
        <w:rPr>
          <w:rtl/>
        </w:rPr>
      </w:pPr>
      <w:bookmarkStart w:id="4248" w:name="_ETM_Q17_493857"/>
      <w:bookmarkStart w:id="4249" w:name="_ETM_Q17_494045"/>
      <w:bookmarkEnd w:id="4248"/>
      <w:bookmarkEnd w:id="4249"/>
    </w:p>
    <w:p w:rsidR="00690B94" w:rsidRDefault="00690B94" w:rsidP="00DF2C2F">
      <w:pPr>
        <w:pStyle w:val="af6"/>
        <w:keepNext/>
        <w:rPr>
          <w:rtl/>
        </w:rPr>
      </w:pPr>
      <w:bookmarkStart w:id="4250" w:name="_ETM_Q17_494172"/>
      <w:bookmarkStart w:id="4251" w:name="ET_yor_5514_53"/>
      <w:bookmarkEnd w:id="4250"/>
      <w:r w:rsidRPr="008F3EE4">
        <w:rPr>
          <w:rStyle w:val="TagStyle"/>
          <w:rtl/>
        </w:rPr>
        <w:t xml:space="preserve"> &lt;&lt; יור &gt;&gt; </w:t>
      </w:r>
      <w:r>
        <w:rPr>
          <w:rtl/>
        </w:rPr>
        <w:t>היו"ר מאיר כהן:</w:t>
      </w:r>
      <w:r w:rsidRPr="008F3EE4">
        <w:rPr>
          <w:rStyle w:val="TagStyle"/>
          <w:rtl/>
        </w:rPr>
        <w:t xml:space="preserve"> &lt;&lt; יור &gt;&gt;</w:t>
      </w:r>
      <w:r>
        <w:rPr>
          <w:rtl/>
        </w:rPr>
        <w:t xml:space="preserve"> </w:t>
      </w:r>
      <w:bookmarkEnd w:id="4251"/>
    </w:p>
    <w:p w:rsidR="00690B94" w:rsidRDefault="00690B94" w:rsidP="009106E4">
      <w:pPr>
        <w:rPr>
          <w:rtl/>
        </w:rPr>
      </w:pPr>
    </w:p>
    <w:p w:rsidR="00690B94" w:rsidRDefault="00690B94" w:rsidP="00DF2C2F">
      <w:pPr>
        <w:rPr>
          <w:rtl/>
        </w:rPr>
      </w:pPr>
      <w:bookmarkStart w:id="4252" w:name="_ETM_Q17_496017"/>
      <w:bookmarkEnd w:id="4252"/>
      <w:r>
        <w:rPr>
          <w:rFonts w:hint="cs"/>
          <w:rtl/>
        </w:rPr>
        <w:t>תודה רבה, אדוני.</w:t>
      </w:r>
    </w:p>
    <w:p w:rsidR="00690B94" w:rsidRDefault="00690B94" w:rsidP="00DF2C2F">
      <w:pPr>
        <w:rPr>
          <w:rtl/>
        </w:rPr>
      </w:pPr>
    </w:p>
    <w:p w:rsidR="00690B94" w:rsidRDefault="00690B94" w:rsidP="00DF2C2F">
      <w:pPr>
        <w:pStyle w:val="-"/>
        <w:keepNext/>
        <w:rPr>
          <w:rtl/>
        </w:rPr>
      </w:pPr>
      <w:bookmarkStart w:id="4253" w:name="ET_speakercontinue_5264_54"/>
      <w:r w:rsidRPr="008F3EE4">
        <w:rPr>
          <w:rStyle w:val="TagStyle"/>
          <w:rtl/>
        </w:rPr>
        <w:t xml:space="preserve"> &lt;&lt; דובר_המשך &gt;&gt; </w:t>
      </w:r>
      <w:r>
        <w:rPr>
          <w:rtl/>
        </w:rPr>
        <w:t>אחמד טיבי (הרשימה המשותפת):</w:t>
      </w:r>
      <w:r w:rsidRPr="008F3EE4">
        <w:rPr>
          <w:rStyle w:val="TagStyle"/>
          <w:rtl/>
        </w:rPr>
        <w:t xml:space="preserve"> &lt;&lt; דובר_המשך &gt;&gt;</w:t>
      </w:r>
      <w:r>
        <w:rPr>
          <w:rtl/>
        </w:rPr>
        <w:t xml:space="preserve"> </w:t>
      </w:r>
      <w:bookmarkEnd w:id="4253"/>
    </w:p>
    <w:p w:rsidR="00690B94" w:rsidRDefault="00690B94" w:rsidP="009106E4">
      <w:pPr>
        <w:rPr>
          <w:rtl/>
        </w:rPr>
      </w:pPr>
    </w:p>
    <w:p w:rsidR="00690B94" w:rsidRDefault="00F0532E" w:rsidP="00DF2C2F">
      <w:pPr>
        <w:rPr>
          <w:rtl/>
        </w:rPr>
      </w:pPr>
      <w:bookmarkStart w:id="4254" w:name="_ETM_Q17_495918"/>
      <w:bookmarkEnd w:id="4254"/>
      <w:r>
        <w:rPr>
          <w:rFonts w:hint="cs"/>
          <w:rtl/>
        </w:rPr>
        <w:t>– –</w:t>
      </w:r>
      <w:r w:rsidR="00690B94">
        <w:rPr>
          <w:rFonts w:hint="cs"/>
          <w:rtl/>
        </w:rPr>
        <w:t xml:space="preserve"> את איימן.</w:t>
      </w:r>
      <w:bookmarkStart w:id="4255" w:name="_ETM_Q17_496840"/>
      <w:bookmarkStart w:id="4256" w:name="_ETM_Q17_496963"/>
      <w:bookmarkStart w:id="4257" w:name="_ETM_Q17_494737"/>
      <w:bookmarkEnd w:id="4255"/>
      <w:bookmarkEnd w:id="4256"/>
      <w:bookmarkEnd w:id="4257"/>
      <w:r w:rsidR="00690B94">
        <w:rPr>
          <w:rFonts w:hint="cs"/>
          <w:rtl/>
        </w:rPr>
        <w:t xml:space="preserve"> תודה רבה.</w:t>
      </w:r>
      <w:bookmarkStart w:id="4258" w:name="_ETM_Q17_497705"/>
      <w:bookmarkEnd w:id="4258"/>
    </w:p>
    <w:p w:rsidR="00690B94" w:rsidRDefault="00690B94" w:rsidP="00DF2C2F">
      <w:pPr>
        <w:rPr>
          <w:rtl/>
        </w:rPr>
      </w:pPr>
      <w:bookmarkStart w:id="4259" w:name="_ETM_Q17_497791"/>
      <w:bookmarkEnd w:id="4259"/>
    </w:p>
    <w:p w:rsidR="00690B94" w:rsidRDefault="00690B94" w:rsidP="00DF2C2F">
      <w:pPr>
        <w:pStyle w:val="af6"/>
        <w:keepNext/>
        <w:rPr>
          <w:rtl/>
        </w:rPr>
      </w:pPr>
      <w:bookmarkStart w:id="4260" w:name="ET_yor_5514_55"/>
      <w:r w:rsidRPr="008F3EE4">
        <w:rPr>
          <w:rStyle w:val="TagStyle"/>
          <w:rtl/>
        </w:rPr>
        <w:t xml:space="preserve"> &lt;&lt; יור &gt;&gt; </w:t>
      </w:r>
      <w:r>
        <w:rPr>
          <w:rtl/>
        </w:rPr>
        <w:t>היו"ר מאיר כהן:</w:t>
      </w:r>
      <w:r w:rsidRPr="008F3EE4">
        <w:rPr>
          <w:rStyle w:val="TagStyle"/>
          <w:rtl/>
        </w:rPr>
        <w:t xml:space="preserve"> &lt;&lt; יור &gt;&gt;</w:t>
      </w:r>
      <w:r>
        <w:rPr>
          <w:rtl/>
        </w:rPr>
        <w:t xml:space="preserve"> </w:t>
      </w:r>
      <w:bookmarkEnd w:id="4260"/>
    </w:p>
    <w:p w:rsidR="00690B94" w:rsidRDefault="00690B94" w:rsidP="009106E4">
      <w:pPr>
        <w:rPr>
          <w:rtl/>
        </w:rPr>
      </w:pPr>
    </w:p>
    <w:p w:rsidR="00690B94" w:rsidRDefault="00690B94" w:rsidP="00DF2C2F">
      <w:pPr>
        <w:rPr>
          <w:rtl/>
        </w:rPr>
      </w:pPr>
      <w:bookmarkStart w:id="4261" w:name="_ETM_Q17_494639"/>
      <w:bookmarkEnd w:id="4261"/>
      <w:r>
        <w:rPr>
          <w:rtl/>
        </w:rPr>
        <w:t>אמן</w:t>
      </w:r>
      <w:r>
        <w:rPr>
          <w:rFonts w:hint="cs"/>
          <w:rtl/>
        </w:rPr>
        <w:t>,</w:t>
      </w:r>
      <w:r>
        <w:rPr>
          <w:rtl/>
        </w:rPr>
        <w:t xml:space="preserve"> אמן</w:t>
      </w:r>
      <w:r>
        <w:rPr>
          <w:rFonts w:hint="cs"/>
          <w:rtl/>
        </w:rPr>
        <w:t>, אמן.</w:t>
      </w:r>
      <w:r>
        <w:rPr>
          <w:rtl/>
        </w:rPr>
        <w:t xml:space="preserve"> תודה</w:t>
      </w:r>
      <w:r>
        <w:rPr>
          <w:rFonts w:hint="cs"/>
          <w:rtl/>
        </w:rPr>
        <w:t xml:space="preserve"> רבה,</w:t>
      </w:r>
      <w:r>
        <w:rPr>
          <w:rtl/>
        </w:rPr>
        <w:t xml:space="preserve"> אדוני</w:t>
      </w:r>
      <w:r>
        <w:rPr>
          <w:rFonts w:hint="cs"/>
          <w:rtl/>
        </w:rPr>
        <w:t>.</w:t>
      </w:r>
      <w:r>
        <w:rPr>
          <w:rtl/>
        </w:rPr>
        <w:t xml:space="preserve"> </w:t>
      </w:r>
    </w:p>
    <w:p w:rsidR="00690B94" w:rsidRDefault="00690B94" w:rsidP="00DF2C2F">
      <w:pPr>
        <w:rPr>
          <w:rtl/>
        </w:rPr>
      </w:pPr>
    </w:p>
    <w:p w:rsidR="00690B94" w:rsidRDefault="00690B94" w:rsidP="00DF2C2F">
      <w:pPr>
        <w:rPr>
          <w:rtl/>
        </w:rPr>
      </w:pPr>
    </w:p>
    <w:p w:rsidR="00690B94" w:rsidRDefault="00690B94" w:rsidP="00DF2C2F">
      <w:pPr>
        <w:pStyle w:val="a6"/>
        <w:rPr>
          <w:rtl/>
        </w:rPr>
      </w:pPr>
      <w:bookmarkStart w:id="4262" w:name="_ETM_Q17_499576"/>
      <w:bookmarkStart w:id="4263" w:name="_ETM_Q17_499691"/>
      <w:bookmarkStart w:id="4264" w:name="_ETM_Q17_500089"/>
      <w:bookmarkStart w:id="4265" w:name="_ETM_Q17_500181"/>
      <w:bookmarkStart w:id="4266" w:name="ET_subject_618537_37"/>
      <w:bookmarkEnd w:id="4262"/>
      <w:bookmarkEnd w:id="4263"/>
      <w:bookmarkEnd w:id="4264"/>
      <w:bookmarkEnd w:id="4265"/>
      <w:r w:rsidRPr="00072186">
        <w:rPr>
          <w:rStyle w:val="TagStyle"/>
          <w:rtl/>
        </w:rPr>
        <w:t xml:space="preserve">&lt;&lt; נושא &gt;&gt; </w:t>
      </w:r>
      <w:bookmarkStart w:id="4267" w:name="_Toc41507994"/>
      <w:bookmarkStart w:id="4268" w:name="_Toc41510122"/>
      <w:bookmarkStart w:id="4269" w:name="_Toc41510339"/>
      <w:bookmarkStart w:id="4270" w:name="_Toc41903357"/>
      <w:r>
        <w:rPr>
          <w:rtl/>
        </w:rPr>
        <w:t xml:space="preserve">הודעת הממשלה </w:t>
      </w:r>
      <w:r>
        <w:rPr>
          <w:rFonts w:hint="cs"/>
          <w:rtl/>
        </w:rPr>
        <w:t>על</w:t>
      </w:r>
      <w:r>
        <w:rPr>
          <w:rtl/>
        </w:rPr>
        <w:t xml:space="preserve"> העברת שטחי פעולה ממשרד למשרד</w:t>
      </w:r>
      <w:bookmarkEnd w:id="4267"/>
      <w:bookmarkEnd w:id="4268"/>
      <w:bookmarkEnd w:id="4269"/>
      <w:bookmarkEnd w:id="4270"/>
      <w:r>
        <w:rPr>
          <w:rtl/>
        </w:rPr>
        <w:t xml:space="preserve"> </w:t>
      </w:r>
      <w:r w:rsidRPr="00072186">
        <w:rPr>
          <w:rStyle w:val="TagStyle"/>
          <w:rtl/>
        </w:rPr>
        <w:t>&lt;&lt; נושא &gt;&gt;</w:t>
      </w:r>
      <w:r>
        <w:rPr>
          <w:rtl/>
        </w:rPr>
        <w:t xml:space="preserve">  </w:t>
      </w:r>
      <w:bookmarkEnd w:id="4266"/>
    </w:p>
    <w:p w:rsidR="00690B94" w:rsidRDefault="00690B94" w:rsidP="009106E4">
      <w:pPr>
        <w:rPr>
          <w:rtl/>
        </w:rPr>
      </w:pPr>
    </w:p>
    <w:p w:rsidR="00690B94" w:rsidRDefault="00690B94" w:rsidP="00DF2C2F">
      <w:pPr>
        <w:pStyle w:val="af6"/>
        <w:keepNext/>
        <w:rPr>
          <w:rtl/>
        </w:rPr>
      </w:pPr>
      <w:bookmarkStart w:id="4271" w:name="ET_yor_5514_38"/>
      <w:r w:rsidRPr="00072186">
        <w:rPr>
          <w:rStyle w:val="TagStyle"/>
          <w:rtl/>
        </w:rPr>
        <w:t xml:space="preserve"> &lt;&lt; יור &gt;&gt; </w:t>
      </w:r>
      <w:r>
        <w:rPr>
          <w:rtl/>
        </w:rPr>
        <w:t>היו"ר מאיר כהן:</w:t>
      </w:r>
      <w:r w:rsidRPr="00072186">
        <w:rPr>
          <w:rStyle w:val="TagStyle"/>
          <w:rtl/>
        </w:rPr>
        <w:t xml:space="preserve"> &lt;&lt; יור &gt;&gt;</w:t>
      </w:r>
      <w:r>
        <w:rPr>
          <w:rtl/>
        </w:rPr>
        <w:t xml:space="preserve">  </w:t>
      </w:r>
      <w:bookmarkEnd w:id="4271"/>
    </w:p>
    <w:p w:rsidR="00690B94" w:rsidRDefault="00690B94" w:rsidP="009106E4">
      <w:pPr>
        <w:rPr>
          <w:rtl/>
          <w:lang w:eastAsia="he-IL"/>
        </w:rPr>
      </w:pPr>
    </w:p>
    <w:p w:rsidR="00690B94" w:rsidRDefault="00690B94" w:rsidP="00E7077E">
      <w:pPr>
        <w:rPr>
          <w:rtl/>
        </w:rPr>
      </w:pPr>
      <w:r>
        <w:rPr>
          <w:rtl/>
        </w:rPr>
        <w:t>שר הפנים</w:t>
      </w:r>
      <w:r>
        <w:rPr>
          <w:rFonts w:hint="cs"/>
          <w:rtl/>
        </w:rPr>
        <w:t>,</w:t>
      </w:r>
      <w:r>
        <w:rPr>
          <w:rtl/>
        </w:rPr>
        <w:t xml:space="preserve"> אתה תדבר</w:t>
      </w:r>
      <w:r>
        <w:rPr>
          <w:rFonts w:hint="cs"/>
          <w:rtl/>
        </w:rPr>
        <w:t>,</w:t>
      </w:r>
      <w:r>
        <w:rPr>
          <w:rtl/>
        </w:rPr>
        <w:t xml:space="preserve"> בבקשה</w:t>
      </w:r>
      <w:r w:rsidR="00E7077E">
        <w:rPr>
          <w:rFonts w:hint="cs"/>
          <w:rtl/>
        </w:rPr>
        <w:t>.</w:t>
      </w:r>
      <w:r>
        <w:rPr>
          <w:rtl/>
        </w:rPr>
        <w:t xml:space="preserve"> תסכם</w:t>
      </w:r>
      <w:r>
        <w:rPr>
          <w:rFonts w:hint="cs"/>
          <w:rtl/>
        </w:rPr>
        <w:t>.</w:t>
      </w:r>
      <w:bookmarkStart w:id="4272" w:name="_ETM_Q17_529493"/>
      <w:bookmarkEnd w:id="4272"/>
      <w:r>
        <w:rPr>
          <w:rFonts w:hint="cs"/>
          <w:rtl/>
        </w:rPr>
        <w:t xml:space="preserve"> </w:t>
      </w:r>
      <w:bookmarkStart w:id="4273" w:name="_ETM_Q17_529540"/>
      <w:bookmarkStart w:id="4274" w:name="_ETM_Q17_529619"/>
      <w:bookmarkStart w:id="4275" w:name="_ETM_Q17_529658"/>
      <w:bookmarkEnd w:id="4273"/>
      <w:bookmarkEnd w:id="4274"/>
      <w:bookmarkEnd w:id="4275"/>
      <w:r>
        <w:rPr>
          <w:rFonts w:hint="cs"/>
          <w:rtl/>
        </w:rPr>
        <w:t>א</w:t>
      </w:r>
      <w:r>
        <w:rPr>
          <w:rtl/>
        </w:rPr>
        <w:t>תה</w:t>
      </w:r>
      <w:r>
        <w:rPr>
          <w:rFonts w:hint="cs"/>
          <w:rtl/>
        </w:rPr>
        <w:t>?</w:t>
      </w:r>
    </w:p>
    <w:p w:rsidR="00690B94" w:rsidRDefault="00690B94" w:rsidP="00DF2C2F">
      <w:pPr>
        <w:rPr>
          <w:rtl/>
        </w:rPr>
      </w:pPr>
      <w:bookmarkStart w:id="4276" w:name="_ETM_Q17_519666"/>
      <w:bookmarkStart w:id="4277" w:name="_ETM_Q17_519814"/>
      <w:bookmarkEnd w:id="4276"/>
      <w:bookmarkEnd w:id="4277"/>
    </w:p>
    <w:p w:rsidR="00690B94" w:rsidRDefault="00690B94" w:rsidP="007B5C33">
      <w:pPr>
        <w:pStyle w:val="a4"/>
        <w:keepNext/>
        <w:rPr>
          <w:rtl/>
        </w:rPr>
      </w:pPr>
      <w:bookmarkStart w:id="4278" w:name="_ETM_Q17_520145"/>
      <w:bookmarkStart w:id="4279" w:name="_ETM_Q17_520254"/>
      <w:bookmarkStart w:id="4280" w:name="_ETM_Q17_521912"/>
      <w:bookmarkStart w:id="4281" w:name="ET_speaker_5971_56"/>
      <w:bookmarkEnd w:id="4278"/>
      <w:bookmarkEnd w:id="4279"/>
      <w:bookmarkEnd w:id="4280"/>
      <w:r w:rsidRPr="008F3EE4">
        <w:rPr>
          <w:rStyle w:val="TagStyle"/>
          <w:rtl/>
        </w:rPr>
        <w:t xml:space="preserve"> &lt;&lt; דובר &gt;&gt; </w:t>
      </w:r>
      <w:bookmarkStart w:id="4282" w:name="_Toc41507995"/>
      <w:bookmarkStart w:id="4283" w:name="_Toc41510123"/>
      <w:bookmarkStart w:id="4284" w:name="_Toc41510340"/>
      <w:bookmarkStart w:id="4285" w:name="_Toc41903358"/>
      <w:r>
        <w:rPr>
          <w:rtl/>
        </w:rPr>
        <w:t xml:space="preserve">השר </w:t>
      </w:r>
      <w:r w:rsidR="007B5C33">
        <w:rPr>
          <w:rFonts w:hint="cs"/>
          <w:rtl/>
        </w:rPr>
        <w:t xml:space="preserve">המקשר בין הממשלה לכנסת </w:t>
      </w:r>
      <w:r>
        <w:rPr>
          <w:rtl/>
        </w:rPr>
        <w:t>דוד אמסלם:</w:t>
      </w:r>
      <w:bookmarkEnd w:id="4282"/>
      <w:bookmarkEnd w:id="4283"/>
      <w:bookmarkEnd w:id="4284"/>
      <w:bookmarkEnd w:id="4285"/>
      <w:r w:rsidRPr="008F3EE4">
        <w:rPr>
          <w:rStyle w:val="TagStyle"/>
          <w:rtl/>
        </w:rPr>
        <w:t xml:space="preserve"> &lt;&lt; דובר &gt;&gt;</w:t>
      </w:r>
      <w:r>
        <w:rPr>
          <w:rtl/>
        </w:rPr>
        <w:t xml:space="preserve"> </w:t>
      </w:r>
      <w:bookmarkEnd w:id="4281"/>
    </w:p>
    <w:p w:rsidR="00690B94" w:rsidRDefault="00690B94" w:rsidP="00DF2C2F">
      <w:pPr>
        <w:rPr>
          <w:rtl/>
        </w:rPr>
      </w:pPr>
    </w:p>
    <w:p w:rsidR="00690B94" w:rsidRDefault="00690B94" w:rsidP="00E7077E">
      <w:pPr>
        <w:rPr>
          <w:rtl/>
        </w:rPr>
      </w:pPr>
      <w:bookmarkStart w:id="4286" w:name="_ETM_Q17_522857"/>
      <w:bookmarkStart w:id="4287" w:name="_ETM_Q17_522977"/>
      <w:bookmarkEnd w:id="4286"/>
      <w:bookmarkEnd w:id="4287"/>
      <w:r>
        <w:rPr>
          <w:rFonts w:hint="cs"/>
          <w:rtl/>
        </w:rPr>
        <w:t>כן.</w:t>
      </w:r>
      <w:r>
        <w:rPr>
          <w:rtl/>
        </w:rPr>
        <w:t xml:space="preserve"> אדוני היושב-ראש</w:t>
      </w:r>
      <w:r>
        <w:rPr>
          <w:rFonts w:hint="cs"/>
          <w:rtl/>
        </w:rPr>
        <w:t>,</w:t>
      </w:r>
      <w:r>
        <w:rPr>
          <w:rtl/>
        </w:rPr>
        <w:t xml:space="preserve"> חברי הכנסת</w:t>
      </w:r>
      <w:r>
        <w:rPr>
          <w:rFonts w:hint="cs"/>
          <w:rtl/>
        </w:rPr>
        <w:t>,</w:t>
      </w:r>
      <w:r>
        <w:rPr>
          <w:rtl/>
        </w:rPr>
        <w:t xml:space="preserve"> אני מתכבד להודיע</w:t>
      </w:r>
      <w:r>
        <w:rPr>
          <w:rFonts w:hint="cs"/>
          <w:rtl/>
        </w:rPr>
        <w:t>,</w:t>
      </w:r>
      <w:r>
        <w:rPr>
          <w:rtl/>
        </w:rPr>
        <w:t xml:space="preserve"> בהתאם לסעיף </w:t>
      </w:r>
      <w:r>
        <w:rPr>
          <w:rFonts w:hint="cs"/>
          <w:rtl/>
        </w:rPr>
        <w:t xml:space="preserve">9(א)(11) </w:t>
      </w:r>
      <w:r>
        <w:rPr>
          <w:rtl/>
        </w:rPr>
        <w:t>לחוק הממשלה</w:t>
      </w:r>
      <w:r>
        <w:rPr>
          <w:rFonts w:hint="cs"/>
          <w:rtl/>
        </w:rPr>
        <w:t xml:space="preserve">, </w:t>
      </w:r>
      <w:proofErr w:type="spellStart"/>
      <w:r>
        <w:rPr>
          <w:rFonts w:hint="cs"/>
          <w:rtl/>
        </w:rPr>
        <w:t>התשס"א</w:t>
      </w:r>
      <w:proofErr w:type="spellEnd"/>
      <w:r>
        <w:rPr>
          <w:rFonts w:hint="eastAsia"/>
          <w:rtl/>
        </w:rPr>
        <w:t>–</w:t>
      </w:r>
      <w:r>
        <w:rPr>
          <w:rFonts w:hint="cs"/>
          <w:rtl/>
        </w:rPr>
        <w:t>2001,</w:t>
      </w:r>
      <w:r>
        <w:rPr>
          <w:rtl/>
        </w:rPr>
        <w:t xml:space="preserve"> על החלטתה של הממשלה</w:t>
      </w:r>
      <w:r>
        <w:rPr>
          <w:rFonts w:hint="cs"/>
          <w:rtl/>
        </w:rPr>
        <w:t>,</w:t>
      </w:r>
      <w:r>
        <w:rPr>
          <w:rtl/>
        </w:rPr>
        <w:t xml:space="preserve"> בהתאם לסעיף </w:t>
      </w:r>
      <w:r>
        <w:rPr>
          <w:rFonts w:hint="cs"/>
          <w:rtl/>
        </w:rPr>
        <w:t>31(ד)</w:t>
      </w:r>
      <w:r>
        <w:rPr>
          <w:rtl/>
        </w:rPr>
        <w:t xml:space="preserve"> לחוק</w:t>
      </w:r>
      <w:r>
        <w:rPr>
          <w:rFonts w:hint="cs"/>
          <w:rtl/>
        </w:rPr>
        <w:t>-</w:t>
      </w:r>
      <w:r>
        <w:rPr>
          <w:rtl/>
        </w:rPr>
        <w:t>יסוד</w:t>
      </w:r>
      <w:r>
        <w:rPr>
          <w:rFonts w:hint="cs"/>
          <w:rtl/>
        </w:rPr>
        <w:t>:</w:t>
      </w:r>
      <w:r>
        <w:rPr>
          <w:rtl/>
        </w:rPr>
        <w:t xml:space="preserve"> הממשלה</w:t>
      </w:r>
      <w:r>
        <w:rPr>
          <w:rFonts w:hint="cs"/>
          <w:rtl/>
        </w:rPr>
        <w:t>,</w:t>
      </w:r>
      <w:r>
        <w:rPr>
          <w:rtl/>
        </w:rPr>
        <w:t xml:space="preserve"> להעביר את שטחי הפעולה ממשרד למשרד כמפורט להלן</w:t>
      </w:r>
      <w:r>
        <w:rPr>
          <w:rFonts w:hint="cs"/>
          <w:rtl/>
        </w:rPr>
        <w:t>:</w:t>
      </w:r>
      <w:bookmarkStart w:id="4288" w:name="_ETM_Q17_587434"/>
      <w:bookmarkEnd w:id="4288"/>
      <w:r>
        <w:rPr>
          <w:rFonts w:hint="cs"/>
          <w:rtl/>
        </w:rPr>
        <w:t xml:space="preserve"> </w:t>
      </w:r>
      <w:bookmarkStart w:id="4289" w:name="_ETM_Q17_587525"/>
      <w:bookmarkStart w:id="4290" w:name="_ETM_Q17_545818"/>
      <w:bookmarkStart w:id="4291" w:name="_ETM_Q17_545943"/>
      <w:bookmarkEnd w:id="4289"/>
      <w:bookmarkEnd w:id="4290"/>
      <w:bookmarkEnd w:id="4291"/>
      <w:r>
        <w:rPr>
          <w:rFonts w:hint="cs"/>
          <w:rtl/>
        </w:rPr>
        <w:t xml:space="preserve">א. </w:t>
      </w:r>
      <w:r>
        <w:rPr>
          <w:rtl/>
        </w:rPr>
        <w:t xml:space="preserve">להעביר את שטח </w:t>
      </w:r>
      <w:r>
        <w:rPr>
          <w:rFonts w:hint="cs"/>
          <w:rtl/>
        </w:rPr>
        <w:t>ה</w:t>
      </w:r>
      <w:r>
        <w:rPr>
          <w:rtl/>
        </w:rPr>
        <w:t xml:space="preserve">פעולה </w:t>
      </w:r>
      <w:r>
        <w:rPr>
          <w:rFonts w:hint="cs"/>
          <w:rtl/>
        </w:rPr>
        <w:t>ה</w:t>
      </w:r>
      <w:r>
        <w:rPr>
          <w:rtl/>
        </w:rPr>
        <w:t>תכנון ו</w:t>
      </w:r>
      <w:r>
        <w:rPr>
          <w:rFonts w:hint="cs"/>
          <w:rtl/>
        </w:rPr>
        <w:t>ה</w:t>
      </w:r>
      <w:r>
        <w:rPr>
          <w:rtl/>
        </w:rPr>
        <w:t>בנייה</w:t>
      </w:r>
      <w:r>
        <w:rPr>
          <w:rFonts w:hint="cs"/>
          <w:rtl/>
        </w:rPr>
        <w:t>,</w:t>
      </w:r>
      <w:r>
        <w:rPr>
          <w:rtl/>
        </w:rPr>
        <w:t xml:space="preserve"> לרבות </w:t>
      </w:r>
      <w:proofErr w:type="spellStart"/>
      <w:r>
        <w:rPr>
          <w:rtl/>
        </w:rPr>
        <w:t>מ</w:t>
      </w:r>
      <w:r w:rsidR="00E7077E">
        <w:rPr>
          <w:rFonts w:hint="cs"/>
          <w:rtl/>
        </w:rPr>
        <w:t>י</w:t>
      </w:r>
      <w:r>
        <w:rPr>
          <w:rtl/>
        </w:rPr>
        <w:t>נהל</w:t>
      </w:r>
      <w:proofErr w:type="spellEnd"/>
      <w:r>
        <w:rPr>
          <w:rtl/>
        </w:rPr>
        <w:t xml:space="preserve"> התכנון </w:t>
      </w:r>
      <w:r>
        <w:rPr>
          <w:rFonts w:hint="cs"/>
          <w:rtl/>
        </w:rPr>
        <w:t>ו</w:t>
      </w:r>
      <w:r>
        <w:rPr>
          <w:rtl/>
        </w:rPr>
        <w:t>לשכות התכנון המחוזיות</w:t>
      </w:r>
      <w:r>
        <w:rPr>
          <w:rFonts w:hint="cs"/>
          <w:rtl/>
        </w:rPr>
        <w:t>,</w:t>
      </w:r>
      <w:r>
        <w:rPr>
          <w:rtl/>
        </w:rPr>
        <w:t xml:space="preserve"> למשרד הפנים</w:t>
      </w:r>
      <w:bookmarkStart w:id="4292" w:name="_ETM_Q17_534739"/>
      <w:bookmarkEnd w:id="4292"/>
      <w:r>
        <w:rPr>
          <w:rFonts w:hint="cs"/>
          <w:rtl/>
        </w:rPr>
        <w:t xml:space="preserve">; </w:t>
      </w:r>
      <w:bookmarkStart w:id="4293" w:name="_ETM_Q17_534807"/>
      <w:bookmarkStart w:id="4294" w:name="_ETM_Q17_557876"/>
      <w:bookmarkStart w:id="4295" w:name="_ETM_Q17_557991"/>
      <w:bookmarkEnd w:id="4293"/>
      <w:bookmarkEnd w:id="4294"/>
      <w:bookmarkEnd w:id="4295"/>
      <w:r>
        <w:rPr>
          <w:rFonts w:hint="cs"/>
          <w:rtl/>
        </w:rPr>
        <w:t xml:space="preserve">ב. </w:t>
      </w:r>
      <w:r>
        <w:rPr>
          <w:rtl/>
        </w:rPr>
        <w:t>בלי לגרוע מכלליות האמור בסעיף 2</w:t>
      </w:r>
      <w:r>
        <w:rPr>
          <w:rFonts w:hint="cs"/>
          <w:rtl/>
        </w:rPr>
        <w:t>(א)</w:t>
      </w:r>
      <w:r>
        <w:rPr>
          <w:rtl/>
        </w:rPr>
        <w:t xml:space="preserve"> להחלטה</w:t>
      </w:r>
      <w:r>
        <w:rPr>
          <w:rFonts w:hint="cs"/>
          <w:rtl/>
        </w:rPr>
        <w:t>,</w:t>
      </w:r>
      <w:r>
        <w:rPr>
          <w:rtl/>
        </w:rPr>
        <w:t xml:space="preserve"> במסגרת העברת שטח הפעולה כאמור יועברו ממשרד האוצר למשרד הפנים בין השאר ביצוע פעולות לפי חוק התכנון והבנייה</w:t>
      </w:r>
      <w:r>
        <w:rPr>
          <w:rFonts w:hint="cs"/>
          <w:rtl/>
        </w:rPr>
        <w:t>,</w:t>
      </w:r>
      <w:r>
        <w:rPr>
          <w:rtl/>
        </w:rPr>
        <w:t xml:space="preserve"> חוק הליכי התכנון והבנייה </w:t>
      </w:r>
      <w:r>
        <w:rPr>
          <w:rtl/>
        </w:rPr>
        <w:lastRenderedPageBreak/>
        <w:t xml:space="preserve">להאצת הבנייה למגורים </w:t>
      </w:r>
      <w:r>
        <w:rPr>
          <w:rFonts w:hint="cs"/>
          <w:rtl/>
        </w:rPr>
        <w:t>(</w:t>
      </w:r>
      <w:r>
        <w:rPr>
          <w:rtl/>
        </w:rPr>
        <w:t>הוראת שעה</w:t>
      </w:r>
      <w:r>
        <w:rPr>
          <w:rFonts w:hint="cs"/>
          <w:rtl/>
        </w:rPr>
        <w:t>),</w:t>
      </w:r>
      <w:r>
        <w:rPr>
          <w:rtl/>
        </w:rPr>
        <w:t xml:space="preserve"> </w:t>
      </w:r>
      <w:proofErr w:type="spellStart"/>
      <w:r>
        <w:rPr>
          <w:rtl/>
        </w:rPr>
        <w:t>התשע"א</w:t>
      </w:r>
      <w:proofErr w:type="spellEnd"/>
      <w:r>
        <w:rPr>
          <w:rFonts w:hint="cs"/>
          <w:rtl/>
        </w:rPr>
        <w:t>–</w:t>
      </w:r>
      <w:r>
        <w:rPr>
          <w:rtl/>
        </w:rPr>
        <w:t>2011</w:t>
      </w:r>
      <w:r>
        <w:rPr>
          <w:rFonts w:hint="cs"/>
          <w:rtl/>
        </w:rPr>
        <w:t>,</w:t>
      </w:r>
      <w:r>
        <w:rPr>
          <w:rtl/>
        </w:rPr>
        <w:t xml:space="preserve"> </w:t>
      </w:r>
      <w:r>
        <w:rPr>
          <w:rFonts w:hint="cs"/>
          <w:rtl/>
        </w:rPr>
        <w:t>ו</w:t>
      </w:r>
      <w:r>
        <w:rPr>
          <w:rtl/>
        </w:rPr>
        <w:t xml:space="preserve">חוק לקידום הבנייה במתחמים מועדפים לדיור </w:t>
      </w:r>
      <w:r>
        <w:rPr>
          <w:rFonts w:hint="cs"/>
          <w:rtl/>
        </w:rPr>
        <w:t>(</w:t>
      </w:r>
      <w:r>
        <w:rPr>
          <w:rtl/>
        </w:rPr>
        <w:t>הוראת שעה</w:t>
      </w:r>
      <w:r>
        <w:rPr>
          <w:rFonts w:hint="cs"/>
          <w:rtl/>
        </w:rPr>
        <w:t>),</w:t>
      </w:r>
      <w:r>
        <w:rPr>
          <w:rtl/>
        </w:rPr>
        <w:t xml:space="preserve"> </w:t>
      </w:r>
      <w:proofErr w:type="spellStart"/>
      <w:r>
        <w:rPr>
          <w:rFonts w:hint="cs"/>
          <w:rtl/>
        </w:rPr>
        <w:t>ה</w:t>
      </w:r>
      <w:r>
        <w:rPr>
          <w:rtl/>
        </w:rPr>
        <w:t>תשע"ד</w:t>
      </w:r>
      <w:proofErr w:type="spellEnd"/>
      <w:r>
        <w:rPr>
          <w:rFonts w:hint="cs"/>
          <w:rtl/>
        </w:rPr>
        <w:t>–</w:t>
      </w:r>
      <w:r>
        <w:rPr>
          <w:rtl/>
        </w:rPr>
        <w:t>2014</w:t>
      </w:r>
      <w:r>
        <w:rPr>
          <w:rFonts w:hint="cs"/>
          <w:rtl/>
        </w:rPr>
        <w:t xml:space="preserve">; </w:t>
      </w:r>
      <w:bookmarkStart w:id="4296" w:name="_ETM_Q17_587550"/>
      <w:bookmarkStart w:id="4297" w:name="_ETM_Q17_587687"/>
      <w:bookmarkStart w:id="4298" w:name="_ETM_Q17_588012"/>
      <w:bookmarkStart w:id="4299" w:name="_ETM_Q17_588107"/>
      <w:bookmarkStart w:id="4300" w:name="TOR_Q18"/>
      <w:bookmarkEnd w:id="4296"/>
      <w:bookmarkEnd w:id="4297"/>
      <w:bookmarkEnd w:id="4298"/>
      <w:bookmarkEnd w:id="4299"/>
      <w:bookmarkEnd w:id="4300"/>
      <w:r>
        <w:rPr>
          <w:rFonts w:hint="cs"/>
          <w:rtl/>
        </w:rPr>
        <w:t xml:space="preserve">ג. יובהר כי האמור בסעיפים 2(א) ו-(ב) להחלטה לא </w:t>
      </w:r>
      <w:bookmarkStart w:id="4301" w:name="_ETM_Q18_594174"/>
      <w:bookmarkEnd w:id="4301"/>
      <w:r>
        <w:rPr>
          <w:rFonts w:hint="cs"/>
          <w:rtl/>
        </w:rPr>
        <w:t xml:space="preserve">חל על תחום הפעולה של אכיפת דיני התכנון והבנייה, לרבות </w:t>
      </w:r>
      <w:bookmarkStart w:id="4302" w:name="_ETM_Q18_599272"/>
      <w:bookmarkEnd w:id="4302"/>
      <w:r>
        <w:rPr>
          <w:rFonts w:hint="cs"/>
          <w:rtl/>
        </w:rPr>
        <w:t xml:space="preserve">היחידה הארצית לאכיפת דיני תכנון ובנייה ממשרד האוצר, שיישאר בתחום </w:t>
      </w:r>
      <w:bookmarkStart w:id="4303" w:name="_ETM_Q18_604464"/>
      <w:bookmarkEnd w:id="4303"/>
      <w:r>
        <w:rPr>
          <w:rFonts w:hint="cs"/>
          <w:rtl/>
        </w:rPr>
        <w:t>הפעולה של משרד האוצר. תודה רבה.</w:t>
      </w:r>
    </w:p>
    <w:p w:rsidR="00690B94" w:rsidRDefault="00690B94" w:rsidP="00DF2C2F">
      <w:pPr>
        <w:rPr>
          <w:rtl/>
        </w:rPr>
      </w:pPr>
    </w:p>
    <w:p w:rsidR="00690B94" w:rsidRDefault="00690B94" w:rsidP="00DF2C2F">
      <w:pPr>
        <w:pStyle w:val="af6"/>
        <w:keepNext/>
        <w:rPr>
          <w:rtl/>
        </w:rPr>
      </w:pPr>
      <w:r w:rsidRPr="003F3678">
        <w:rPr>
          <w:rStyle w:val="TagStyle"/>
          <w:rtl/>
        </w:rPr>
        <w:t xml:space="preserve"> &lt;&lt; יור &gt;&gt; </w:t>
      </w:r>
      <w:r>
        <w:rPr>
          <w:rtl/>
        </w:rPr>
        <w:t>היו"ר מאיר כהן:</w:t>
      </w:r>
      <w:r w:rsidRPr="003F3678">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אדוני. </w:t>
      </w:r>
    </w:p>
    <w:p w:rsidR="00690B94" w:rsidRDefault="00690B94" w:rsidP="009106E4">
      <w:pPr>
        <w:rPr>
          <w:rtl/>
          <w:lang w:eastAsia="he-IL"/>
        </w:rPr>
      </w:pPr>
      <w:bookmarkStart w:id="4304" w:name="_ETM_Q18_608565"/>
      <w:bookmarkStart w:id="4305" w:name="_ETM_Q18_608665"/>
      <w:bookmarkEnd w:id="4304"/>
      <w:bookmarkEnd w:id="4305"/>
    </w:p>
    <w:p w:rsidR="00690B94" w:rsidRDefault="00690B94" w:rsidP="00DF2C2F">
      <w:pPr>
        <w:pStyle w:val="-"/>
        <w:keepNext/>
        <w:rPr>
          <w:rtl/>
        </w:rPr>
      </w:pPr>
      <w:bookmarkStart w:id="4306" w:name="_ETM_Q18_609012"/>
      <w:bookmarkStart w:id="4307" w:name="_ETM_Q18_609154"/>
      <w:bookmarkStart w:id="4308" w:name="ET_speakercontinue_5971_11"/>
      <w:bookmarkEnd w:id="4306"/>
      <w:bookmarkEnd w:id="4307"/>
      <w:r w:rsidRPr="00717F32">
        <w:rPr>
          <w:rStyle w:val="TagStyle"/>
          <w:rtl/>
        </w:rPr>
        <w:t xml:space="preserve"> &lt;&lt; דובר_המשך &gt;&gt; </w:t>
      </w:r>
      <w:r>
        <w:rPr>
          <w:rtl/>
        </w:rPr>
        <w:t xml:space="preserve">השר </w:t>
      </w:r>
      <w:r w:rsidR="007B5C33">
        <w:rPr>
          <w:rFonts w:hint="cs"/>
          <w:rtl/>
        </w:rPr>
        <w:t xml:space="preserve">המקשר בין הממשלה לכנסת </w:t>
      </w:r>
      <w:r>
        <w:rPr>
          <w:rtl/>
        </w:rPr>
        <w:t>דוד אמסלם:</w:t>
      </w:r>
      <w:r w:rsidRPr="00717F32">
        <w:rPr>
          <w:rStyle w:val="TagStyle"/>
          <w:rtl/>
        </w:rPr>
        <w:t xml:space="preserve"> &lt;&lt; דובר_המשך &gt;&gt;</w:t>
      </w:r>
      <w:r>
        <w:rPr>
          <w:rtl/>
        </w:rPr>
        <w:t xml:space="preserve">   </w:t>
      </w:r>
      <w:bookmarkEnd w:id="4308"/>
    </w:p>
    <w:p w:rsidR="00690B94" w:rsidRDefault="00690B94" w:rsidP="009106E4">
      <w:pPr>
        <w:rPr>
          <w:rtl/>
          <w:lang w:eastAsia="he-IL"/>
        </w:rPr>
      </w:pPr>
    </w:p>
    <w:p w:rsidR="00690B94" w:rsidRDefault="00690B94" w:rsidP="00DF2C2F">
      <w:pPr>
        <w:rPr>
          <w:rtl/>
          <w:lang w:eastAsia="he-IL"/>
        </w:rPr>
      </w:pPr>
      <w:bookmarkStart w:id="4309" w:name="_ETM_Q18_610066"/>
      <w:bookmarkEnd w:id="4309"/>
      <w:r>
        <w:rPr>
          <w:rFonts w:hint="cs"/>
          <w:rtl/>
          <w:lang w:eastAsia="he-IL"/>
        </w:rPr>
        <w:t xml:space="preserve">אפשר לעבור </w:t>
      </w:r>
      <w:bookmarkStart w:id="4310" w:name="_ETM_Q18_610266"/>
      <w:bookmarkEnd w:id="4310"/>
      <w:r w:rsidR="00F0532E">
        <w:rPr>
          <w:rFonts w:hint="cs"/>
          <w:rtl/>
          <w:lang w:eastAsia="he-IL"/>
        </w:rPr>
        <w:t>– – –</w:t>
      </w:r>
    </w:p>
    <w:p w:rsidR="00690B94" w:rsidRDefault="00690B94" w:rsidP="00DF2C2F">
      <w:pPr>
        <w:rPr>
          <w:rtl/>
          <w:lang w:eastAsia="he-IL"/>
        </w:rPr>
      </w:pPr>
      <w:bookmarkStart w:id="4311" w:name="_ETM_Q18_609037"/>
      <w:bookmarkStart w:id="4312" w:name="_ETM_Q18_609167"/>
      <w:bookmarkEnd w:id="4311"/>
      <w:bookmarkEnd w:id="4312"/>
    </w:p>
    <w:p w:rsidR="00690B94" w:rsidRDefault="00690B94" w:rsidP="00DF2C2F">
      <w:pPr>
        <w:pStyle w:val="af6"/>
        <w:keepNext/>
        <w:rPr>
          <w:rtl/>
        </w:rPr>
      </w:pPr>
      <w:bookmarkStart w:id="4313" w:name="_ETM_Q18_609204"/>
      <w:bookmarkStart w:id="4314" w:name="_ETM_Q18_609277"/>
      <w:bookmarkEnd w:id="4313"/>
      <w:bookmarkEnd w:id="4314"/>
      <w:r w:rsidRPr="00717F32">
        <w:rPr>
          <w:rStyle w:val="TagStyle"/>
          <w:rtl/>
        </w:rPr>
        <w:t xml:space="preserve"> &lt;&lt; יור &gt;&gt; </w:t>
      </w:r>
      <w:r>
        <w:rPr>
          <w:rtl/>
        </w:rPr>
        <w:t>היו"ר מאיר כהן:</w:t>
      </w:r>
      <w:r w:rsidRPr="00717F32">
        <w:rPr>
          <w:rStyle w:val="TagStyle"/>
          <w:rtl/>
        </w:rPr>
        <w:t xml:space="preserve"> &lt;&lt; יור &gt;&gt;</w:t>
      </w:r>
      <w:r>
        <w:rPr>
          <w:rtl/>
        </w:rPr>
        <w:t xml:space="preserve">   </w:t>
      </w:r>
    </w:p>
    <w:p w:rsidR="00690B94" w:rsidRDefault="00690B94" w:rsidP="009106E4">
      <w:pPr>
        <w:rPr>
          <w:rtl/>
          <w:lang w:eastAsia="he-IL"/>
        </w:rPr>
      </w:pPr>
    </w:p>
    <w:p w:rsidR="00690B94" w:rsidRDefault="00690B94" w:rsidP="00E7077E">
      <w:pPr>
        <w:rPr>
          <w:rtl/>
        </w:rPr>
      </w:pPr>
      <w:bookmarkStart w:id="4315" w:name="_ETM_Q18_610247"/>
      <w:bookmarkStart w:id="4316" w:name="_ETM_Q18_608087"/>
      <w:bookmarkStart w:id="4317" w:name="_ETM_Q18_608764"/>
      <w:bookmarkStart w:id="4318" w:name="_ETM_Q18_608849"/>
      <w:bookmarkEnd w:id="4315"/>
      <w:bookmarkEnd w:id="4316"/>
      <w:bookmarkEnd w:id="4317"/>
      <w:bookmarkEnd w:id="4318"/>
      <w:r>
        <w:rPr>
          <w:rFonts w:hint="cs"/>
          <w:rtl/>
        </w:rPr>
        <w:t xml:space="preserve">הודעתו של השר אמסלם זאת הודעה </w:t>
      </w:r>
      <w:bookmarkStart w:id="4319" w:name="_ETM_Q18_613636"/>
      <w:bookmarkEnd w:id="4319"/>
      <w:r>
        <w:rPr>
          <w:rFonts w:hint="cs"/>
          <w:rtl/>
        </w:rPr>
        <w:t>בלבד</w:t>
      </w:r>
      <w:r w:rsidR="00E7077E">
        <w:rPr>
          <w:rFonts w:hint="cs"/>
          <w:rtl/>
        </w:rPr>
        <w:t>.</w:t>
      </w:r>
      <w:r>
        <w:rPr>
          <w:rFonts w:hint="eastAsia"/>
          <w:rtl/>
        </w:rPr>
        <w:t xml:space="preserve"> </w:t>
      </w:r>
      <w:r>
        <w:rPr>
          <w:rFonts w:hint="cs"/>
          <w:rtl/>
        </w:rPr>
        <w:t>אין הצבעה.</w:t>
      </w:r>
    </w:p>
    <w:p w:rsidR="00690B94" w:rsidRDefault="00690B94" w:rsidP="00DF2C2F">
      <w:pPr>
        <w:rPr>
          <w:rtl/>
        </w:rPr>
      </w:pPr>
    </w:p>
    <w:p w:rsidR="00690B94" w:rsidRDefault="00690B94" w:rsidP="00DF2C2F">
      <w:pPr>
        <w:rPr>
          <w:rtl/>
        </w:rPr>
      </w:pPr>
    </w:p>
    <w:p w:rsidR="00690B94" w:rsidRDefault="00690B94" w:rsidP="00DF2C2F">
      <w:pPr>
        <w:pStyle w:val="a6"/>
        <w:rPr>
          <w:rtl/>
        </w:rPr>
      </w:pPr>
      <w:bookmarkStart w:id="4320" w:name="ET_subject_הודעת_הממשלה_על_העברת_ס_17"/>
      <w:r w:rsidRPr="007B5220">
        <w:rPr>
          <w:rStyle w:val="TagStyle"/>
          <w:rtl/>
        </w:rPr>
        <w:t xml:space="preserve">&lt;&lt; נושא &gt;&gt; </w:t>
      </w:r>
      <w:bookmarkStart w:id="4321" w:name="_Toc41507996"/>
      <w:bookmarkStart w:id="4322" w:name="_Toc41510124"/>
      <w:bookmarkStart w:id="4323" w:name="_Toc41510341"/>
      <w:bookmarkStart w:id="4324" w:name="_Toc41903359"/>
      <w:r>
        <w:rPr>
          <w:rtl/>
        </w:rPr>
        <w:t>הודעת הממשלה על העברת סמכויות משר לשר</w:t>
      </w:r>
      <w:bookmarkEnd w:id="4321"/>
      <w:bookmarkEnd w:id="4322"/>
      <w:bookmarkEnd w:id="4323"/>
      <w:bookmarkEnd w:id="4324"/>
      <w:r w:rsidRPr="007B5220">
        <w:rPr>
          <w:rStyle w:val="TagStyle"/>
          <w:rtl/>
        </w:rPr>
        <w:t xml:space="preserve"> &lt;&lt; נושא &gt;&gt;</w:t>
      </w:r>
      <w:r>
        <w:rPr>
          <w:rtl/>
        </w:rPr>
        <w:t xml:space="preserve">   </w:t>
      </w:r>
      <w:bookmarkEnd w:id="4320"/>
    </w:p>
    <w:p w:rsidR="00690B94" w:rsidRDefault="00690B94" w:rsidP="00DF2C2F">
      <w:pPr>
        <w:rPr>
          <w:rtl/>
        </w:rPr>
      </w:pPr>
    </w:p>
    <w:p w:rsidR="00690B94" w:rsidRDefault="00690B94" w:rsidP="00DF2C2F">
      <w:pPr>
        <w:pStyle w:val="af6"/>
        <w:keepNext/>
        <w:rPr>
          <w:rtl/>
        </w:rPr>
      </w:pPr>
      <w:bookmarkStart w:id="4325" w:name="ET_yor_5514_18"/>
      <w:r w:rsidRPr="007B5220">
        <w:rPr>
          <w:rStyle w:val="TagStyle"/>
          <w:rtl/>
        </w:rPr>
        <w:t xml:space="preserve"> &lt;&lt; יור &gt;&gt; </w:t>
      </w:r>
      <w:r>
        <w:rPr>
          <w:rtl/>
        </w:rPr>
        <w:t>היו"ר מאיר כהן:</w:t>
      </w:r>
      <w:r w:rsidRPr="007B5220">
        <w:rPr>
          <w:rStyle w:val="TagStyle"/>
          <w:rtl/>
        </w:rPr>
        <w:t xml:space="preserve"> &lt;&lt; יור &gt;&gt;</w:t>
      </w:r>
      <w:r>
        <w:rPr>
          <w:rtl/>
        </w:rPr>
        <w:t xml:space="preserve">   </w:t>
      </w:r>
      <w:bookmarkEnd w:id="4325"/>
    </w:p>
    <w:p w:rsidR="00690B94" w:rsidRDefault="00690B94" w:rsidP="009106E4">
      <w:pPr>
        <w:rPr>
          <w:rtl/>
          <w:lang w:eastAsia="he-IL"/>
        </w:rPr>
      </w:pPr>
    </w:p>
    <w:p w:rsidR="00690B94" w:rsidRDefault="00690B94" w:rsidP="00DF2C2F">
      <w:pPr>
        <w:rPr>
          <w:rtl/>
        </w:rPr>
      </w:pPr>
      <w:r>
        <w:rPr>
          <w:rFonts w:hint="cs"/>
          <w:rtl/>
        </w:rPr>
        <w:t xml:space="preserve">אנחנו מצביעים על הודעת הממשלה בהתאם לסעיף 31(ב) לחוק-יסוד: הממשלה. קדימה, אני מבקש </w:t>
      </w:r>
      <w:bookmarkStart w:id="4326" w:name="_ETM_Q18_623216"/>
      <w:bookmarkEnd w:id="4326"/>
      <w:r>
        <w:rPr>
          <w:rFonts w:hint="cs"/>
          <w:rtl/>
        </w:rPr>
        <w:t>מכולם לשבת. בבקשה,</w:t>
      </w:r>
      <w:bookmarkStart w:id="4327" w:name="_ETM_Q18_636348"/>
      <w:bookmarkEnd w:id="4327"/>
      <w:r>
        <w:rPr>
          <w:rFonts w:hint="cs"/>
          <w:rtl/>
        </w:rPr>
        <w:t xml:space="preserve"> מי בעד ומי נגד?</w:t>
      </w:r>
    </w:p>
    <w:p w:rsidR="00690B94" w:rsidRDefault="00690B94" w:rsidP="00DF2C2F">
      <w:pPr>
        <w:rPr>
          <w:rtl/>
        </w:rPr>
      </w:pPr>
      <w:bookmarkStart w:id="4328" w:name="_ETM_Q18_625330"/>
      <w:bookmarkStart w:id="4329" w:name="_ETM_Q18_625403"/>
      <w:bookmarkEnd w:id="4328"/>
      <w:bookmarkEnd w:id="4329"/>
    </w:p>
    <w:p w:rsidR="00690B94" w:rsidRPr="007B5220" w:rsidRDefault="00690B94" w:rsidP="00DF2C2F">
      <w:pPr>
        <w:pStyle w:val="af1"/>
        <w:keepNext/>
        <w:rPr>
          <w:rtl/>
        </w:rPr>
      </w:pPr>
      <w:r w:rsidRPr="007B5220">
        <w:rPr>
          <w:rtl/>
        </w:rPr>
        <w:t>הצבעה מס'</w:t>
      </w:r>
      <w:r w:rsidRPr="007B5220">
        <w:rPr>
          <w:rFonts w:hint="cs"/>
          <w:rtl/>
        </w:rPr>
        <w:t xml:space="preserve"> 6</w:t>
      </w:r>
    </w:p>
    <w:p w:rsidR="00690B94" w:rsidRPr="007B5220" w:rsidRDefault="00690B94" w:rsidP="00DF2C2F">
      <w:pPr>
        <w:pStyle w:val="--"/>
        <w:keepNext/>
        <w:rPr>
          <w:rtl/>
        </w:rPr>
      </w:pPr>
    </w:p>
    <w:p w:rsidR="00690B94" w:rsidRPr="007B5220" w:rsidRDefault="00690B94" w:rsidP="00DF2C2F">
      <w:pPr>
        <w:pStyle w:val="--"/>
        <w:keepNext/>
        <w:rPr>
          <w:rtl/>
        </w:rPr>
      </w:pPr>
      <w:r w:rsidRPr="007B5220">
        <w:rPr>
          <w:rtl/>
        </w:rPr>
        <w:t>בעד</w:t>
      </w:r>
      <w:r w:rsidRPr="007B5220">
        <w:rPr>
          <w:rFonts w:hint="cs"/>
          <w:rtl/>
        </w:rPr>
        <w:t xml:space="preserve"> הודעת הממשלה</w:t>
      </w:r>
      <w:r w:rsidRPr="007B5220">
        <w:rPr>
          <w:rtl/>
        </w:rPr>
        <w:t xml:space="preserve"> – </w:t>
      </w:r>
      <w:r w:rsidRPr="007B5220">
        <w:rPr>
          <w:rFonts w:hint="cs"/>
          <w:rtl/>
        </w:rPr>
        <w:t>48</w:t>
      </w:r>
    </w:p>
    <w:p w:rsidR="00690B94" w:rsidRPr="007B5220" w:rsidRDefault="00690B94" w:rsidP="00DF2C2F">
      <w:pPr>
        <w:pStyle w:val="--"/>
        <w:keepNext/>
        <w:rPr>
          <w:rtl/>
        </w:rPr>
      </w:pPr>
      <w:r w:rsidRPr="007B5220">
        <w:rPr>
          <w:rtl/>
        </w:rPr>
        <w:t>נגד –</w:t>
      </w:r>
      <w:r w:rsidRPr="007B5220">
        <w:rPr>
          <w:rFonts w:hint="cs"/>
          <w:rtl/>
        </w:rPr>
        <w:t xml:space="preserve"> 18</w:t>
      </w:r>
      <w:r w:rsidRPr="007B5220">
        <w:rPr>
          <w:rtl/>
        </w:rPr>
        <w:t xml:space="preserve"> </w:t>
      </w:r>
    </w:p>
    <w:p w:rsidR="00690B94" w:rsidRPr="007B5220" w:rsidRDefault="00690B94" w:rsidP="00DF2C2F">
      <w:pPr>
        <w:pStyle w:val="--"/>
        <w:keepNext/>
        <w:rPr>
          <w:rtl/>
        </w:rPr>
      </w:pPr>
      <w:r w:rsidRPr="007B5220">
        <w:rPr>
          <w:rtl/>
        </w:rPr>
        <w:t xml:space="preserve">נמנעים – </w:t>
      </w:r>
      <w:r w:rsidRPr="007B5220">
        <w:rPr>
          <w:rFonts w:hint="cs"/>
          <w:rtl/>
        </w:rPr>
        <w:t>אין</w:t>
      </w:r>
    </w:p>
    <w:p w:rsidR="00690B94" w:rsidRDefault="00690B94" w:rsidP="00DF2C2F">
      <w:pPr>
        <w:pStyle w:val="af2"/>
        <w:rPr>
          <w:rtl/>
        </w:rPr>
      </w:pPr>
      <w:r w:rsidRPr="007B5220">
        <w:rPr>
          <w:rtl/>
        </w:rPr>
        <w:t>הודעת הממשלה על</w:t>
      </w:r>
      <w:r w:rsidRPr="007B5220">
        <w:rPr>
          <w:rFonts w:hint="cs"/>
          <w:rtl/>
        </w:rPr>
        <w:t xml:space="preserve"> העברת סמכויות משר האוצר לשר הפנים נתקבלה.</w:t>
      </w:r>
    </w:p>
    <w:p w:rsidR="00690B94" w:rsidRDefault="00690B94" w:rsidP="00DF2C2F">
      <w:pPr>
        <w:rPr>
          <w:rtl/>
        </w:rPr>
      </w:pPr>
    </w:p>
    <w:p w:rsidR="00690B94" w:rsidRDefault="00690B94" w:rsidP="00DF2C2F">
      <w:pPr>
        <w:pStyle w:val="af6"/>
        <w:keepNext/>
        <w:rPr>
          <w:rtl/>
        </w:rPr>
      </w:pPr>
      <w:bookmarkStart w:id="4330" w:name="_ETM_Q18_646551"/>
      <w:bookmarkStart w:id="4331" w:name="_ETM_Q18_646688"/>
      <w:bookmarkEnd w:id="4330"/>
      <w:bookmarkEnd w:id="4331"/>
      <w:r w:rsidRPr="00E03B4D">
        <w:rPr>
          <w:rStyle w:val="TagStyle"/>
          <w:rtl/>
        </w:rPr>
        <w:t xml:space="preserve"> &lt;&lt; יור &gt;&gt; </w:t>
      </w:r>
      <w:r>
        <w:rPr>
          <w:rtl/>
        </w:rPr>
        <w:t>היו"ר מאיר כהן:</w:t>
      </w:r>
      <w:r w:rsidRPr="00E03B4D">
        <w:rPr>
          <w:rStyle w:val="TagStyle"/>
          <w:rtl/>
        </w:rPr>
        <w:t xml:space="preserve"> &lt;&lt; יור &gt;&gt;</w:t>
      </w:r>
      <w:r>
        <w:rPr>
          <w:rtl/>
        </w:rPr>
        <w:t xml:space="preserve">   </w:t>
      </w:r>
    </w:p>
    <w:p w:rsidR="00690B94" w:rsidRDefault="00690B94" w:rsidP="009106E4">
      <w:pPr>
        <w:rPr>
          <w:rtl/>
          <w:lang w:eastAsia="he-IL"/>
        </w:rPr>
      </w:pPr>
    </w:p>
    <w:p w:rsidR="00690B94" w:rsidRPr="00E03B4D" w:rsidRDefault="00690B94" w:rsidP="00DF2C2F">
      <w:pPr>
        <w:rPr>
          <w:rtl/>
          <w:lang w:eastAsia="he-IL"/>
        </w:rPr>
      </w:pPr>
      <w:bookmarkStart w:id="4332" w:name="_ETM_Q18_647403"/>
      <w:bookmarkEnd w:id="4332"/>
      <w:r>
        <w:rPr>
          <w:rFonts w:hint="cs"/>
          <w:rtl/>
          <w:lang w:eastAsia="he-IL"/>
        </w:rPr>
        <w:t xml:space="preserve">48 בעד, 18 מתנגדים, אפס נמנעים. אנחנו מוסיפים לפרוטוקול את </w:t>
      </w:r>
      <w:bookmarkStart w:id="4333" w:name="_ETM_Q18_662416"/>
      <w:bookmarkEnd w:id="4333"/>
      <w:r>
        <w:rPr>
          <w:rFonts w:hint="cs"/>
          <w:rtl/>
          <w:lang w:eastAsia="he-IL"/>
        </w:rPr>
        <w:t>חבר הכנסת איתן גינזבורג.</w:t>
      </w:r>
    </w:p>
    <w:p w:rsidR="00690B94" w:rsidRDefault="00690B94" w:rsidP="00DF2C2F">
      <w:pPr>
        <w:rPr>
          <w:rtl/>
        </w:rPr>
      </w:pPr>
      <w:bookmarkStart w:id="4334" w:name="_ETM_Q18_647746"/>
      <w:bookmarkStart w:id="4335" w:name="_ETM_Q18_647879"/>
      <w:bookmarkEnd w:id="4334"/>
      <w:bookmarkEnd w:id="4335"/>
    </w:p>
    <w:p w:rsidR="00690B94" w:rsidRDefault="00690B94" w:rsidP="00BA2B18"/>
    <w:p w:rsidR="00690B94" w:rsidRDefault="00690B94" w:rsidP="00DF2C2F">
      <w:pPr>
        <w:pStyle w:val="a6"/>
        <w:rPr>
          <w:rtl/>
        </w:rPr>
      </w:pPr>
      <w:bookmarkStart w:id="4336" w:name="ET_subject_מסמכים_שהונחו_על_שולחן__13"/>
      <w:r w:rsidRPr="00C3710E">
        <w:rPr>
          <w:rStyle w:val="TagStyle"/>
          <w:rtl/>
        </w:rPr>
        <w:t xml:space="preserve"> &lt;&lt; נושא &gt;&gt; </w:t>
      </w:r>
      <w:bookmarkStart w:id="4337" w:name="_Toc41507997"/>
      <w:bookmarkStart w:id="4338" w:name="_Toc41510125"/>
      <w:bookmarkStart w:id="4339" w:name="_Toc41510342"/>
      <w:bookmarkStart w:id="4340" w:name="_Toc41903360"/>
      <w:r>
        <w:rPr>
          <w:rtl/>
        </w:rPr>
        <w:t>מסמכים שהונחו על שולחן הכנסת</w:t>
      </w:r>
      <w:bookmarkEnd w:id="4337"/>
      <w:bookmarkEnd w:id="4338"/>
      <w:bookmarkEnd w:id="4339"/>
      <w:bookmarkEnd w:id="4340"/>
      <w:r w:rsidRPr="00C3710E">
        <w:rPr>
          <w:rStyle w:val="TagStyle"/>
          <w:rtl/>
        </w:rPr>
        <w:t xml:space="preserve"> &lt;&lt; נושא &gt;&gt;</w:t>
      </w:r>
      <w:r>
        <w:rPr>
          <w:rtl/>
        </w:rPr>
        <w:t xml:space="preserve">   </w:t>
      </w:r>
      <w:bookmarkEnd w:id="4336"/>
    </w:p>
    <w:p w:rsidR="00690B94" w:rsidRDefault="00690B94" w:rsidP="002273F9">
      <w:pPr>
        <w:rPr>
          <w:rtl/>
        </w:rPr>
      </w:pPr>
    </w:p>
    <w:p w:rsidR="00690B94" w:rsidRDefault="00690B94" w:rsidP="00DF2C2F">
      <w:pPr>
        <w:pStyle w:val="a4"/>
        <w:keepNext/>
        <w:rPr>
          <w:rtl/>
        </w:rPr>
      </w:pPr>
      <w:bookmarkStart w:id="4341" w:name="_ETM_Q18_669806"/>
      <w:bookmarkStart w:id="4342" w:name="ET_speaker_4926_14"/>
      <w:bookmarkEnd w:id="4341"/>
      <w:r w:rsidRPr="008B5508">
        <w:rPr>
          <w:rStyle w:val="TagStyle"/>
          <w:rtl/>
        </w:rPr>
        <w:t xml:space="preserve"> &lt;&lt; דובר &gt;&gt; </w:t>
      </w:r>
      <w:bookmarkStart w:id="4343" w:name="_Toc41507998"/>
      <w:bookmarkStart w:id="4344" w:name="_Toc41510126"/>
      <w:bookmarkStart w:id="4345" w:name="_Toc41510343"/>
      <w:bookmarkStart w:id="4346" w:name="_Toc41903361"/>
      <w:r>
        <w:rPr>
          <w:rtl/>
        </w:rPr>
        <w:t>מזכירת הכנסת ירדנה מלר-הורוביץ:</w:t>
      </w:r>
      <w:bookmarkEnd w:id="4343"/>
      <w:bookmarkEnd w:id="4344"/>
      <w:bookmarkEnd w:id="4345"/>
      <w:bookmarkEnd w:id="4346"/>
      <w:r w:rsidRPr="008B5508">
        <w:rPr>
          <w:rStyle w:val="TagStyle"/>
          <w:rtl/>
        </w:rPr>
        <w:t xml:space="preserve"> &lt;&lt; דובר &gt;&gt;</w:t>
      </w:r>
      <w:r>
        <w:rPr>
          <w:rtl/>
        </w:rPr>
        <w:t xml:space="preserve">   </w:t>
      </w:r>
      <w:bookmarkEnd w:id="4342"/>
    </w:p>
    <w:p w:rsidR="00690B94" w:rsidRDefault="00690B94" w:rsidP="009106E4">
      <w:pPr>
        <w:rPr>
          <w:rtl/>
          <w:lang w:eastAsia="he-IL"/>
        </w:rPr>
      </w:pPr>
    </w:p>
    <w:p w:rsidR="00690B94" w:rsidRDefault="00690B94" w:rsidP="00BA2B18">
      <w:pPr>
        <w:rPr>
          <w:rtl/>
          <w:lang w:eastAsia="he-IL"/>
        </w:rPr>
      </w:pPr>
      <w:bookmarkStart w:id="4347" w:name="_ETM_Q18_670371"/>
      <w:bookmarkStart w:id="4348" w:name="_ETM_Q18_670418"/>
      <w:bookmarkEnd w:id="4347"/>
      <w:bookmarkEnd w:id="4348"/>
      <w:r>
        <w:rPr>
          <w:rFonts w:hint="cs"/>
          <w:rtl/>
          <w:lang w:eastAsia="he-IL"/>
        </w:rPr>
        <w:t xml:space="preserve">ברשות יושב-ראש הישיבה, הינני מתכבדת להודיעכם, כי </w:t>
      </w:r>
      <w:bookmarkStart w:id="4349" w:name="_ETM_Q18_674581"/>
      <w:bookmarkEnd w:id="4349"/>
      <w:r>
        <w:rPr>
          <w:rFonts w:hint="cs"/>
          <w:rtl/>
          <w:lang w:eastAsia="he-IL"/>
        </w:rPr>
        <w:t xml:space="preserve">חבר הכנסת מיקי מכלוף זוהר ביקש להסיר את שמו מהצעת </w:t>
      </w:r>
      <w:bookmarkStart w:id="4350" w:name="_ETM_Q18_677229"/>
      <w:bookmarkEnd w:id="4350"/>
      <w:r>
        <w:rPr>
          <w:rFonts w:hint="cs"/>
          <w:rtl/>
          <w:lang w:eastAsia="he-IL"/>
        </w:rPr>
        <w:t xml:space="preserve">חוק </w:t>
      </w:r>
      <w:bookmarkStart w:id="4351" w:name="_ETM_Q18_675430"/>
      <w:bookmarkStart w:id="4352" w:name="_ETM_Q18_675533"/>
      <w:bookmarkEnd w:id="4351"/>
      <w:bookmarkEnd w:id="4352"/>
      <w:r w:rsidRPr="003901D8">
        <w:rPr>
          <w:rtl/>
          <w:lang w:eastAsia="he-IL"/>
        </w:rPr>
        <w:t>הפסקת תשלום קצבה מאוצר המדינה לחבר כנסת (תיקוני חקיקה), התש"ף</w:t>
      </w:r>
      <w:r>
        <w:rPr>
          <w:rFonts w:hint="cs"/>
          <w:rtl/>
          <w:lang w:eastAsia="he-IL"/>
        </w:rPr>
        <w:t>–</w:t>
      </w:r>
      <w:r w:rsidRPr="003901D8">
        <w:rPr>
          <w:rtl/>
          <w:lang w:eastAsia="he-IL"/>
        </w:rPr>
        <w:t>2020</w:t>
      </w:r>
      <w:r>
        <w:rPr>
          <w:rFonts w:hint="cs"/>
          <w:rtl/>
          <w:lang w:eastAsia="he-IL"/>
        </w:rPr>
        <w:t>,</w:t>
      </w:r>
      <w:r w:rsidRPr="003901D8">
        <w:rPr>
          <w:rtl/>
          <w:lang w:eastAsia="he-IL"/>
        </w:rPr>
        <w:t xml:space="preserve"> שמספרה פ/287/20.</w:t>
      </w:r>
      <w:r>
        <w:rPr>
          <w:rFonts w:hint="cs"/>
          <w:rtl/>
          <w:lang w:eastAsia="he-IL"/>
        </w:rPr>
        <w:t xml:space="preserve"> תודה.</w:t>
      </w:r>
    </w:p>
    <w:p w:rsidR="00690B94" w:rsidRPr="008B5508" w:rsidRDefault="00690B94" w:rsidP="00DF2C2F">
      <w:pPr>
        <w:rPr>
          <w:rtl/>
          <w:lang w:eastAsia="he-IL"/>
        </w:rPr>
      </w:pPr>
      <w:bookmarkStart w:id="4353" w:name="_ETM_Q18_682054"/>
      <w:bookmarkStart w:id="4354" w:name="_ETM_Q18_682142"/>
      <w:bookmarkEnd w:id="4353"/>
      <w:bookmarkEnd w:id="4354"/>
    </w:p>
    <w:p w:rsidR="00690B94" w:rsidRDefault="00690B94" w:rsidP="00DF2C2F">
      <w:pPr>
        <w:pStyle w:val="af6"/>
        <w:keepNext/>
        <w:rPr>
          <w:rtl/>
        </w:rPr>
      </w:pPr>
      <w:r w:rsidRPr="003F3678">
        <w:rPr>
          <w:rStyle w:val="TagStyle"/>
          <w:rtl/>
        </w:rPr>
        <w:t xml:space="preserve"> &lt;&lt; יור &gt;&gt; </w:t>
      </w:r>
      <w:r>
        <w:rPr>
          <w:rtl/>
        </w:rPr>
        <w:t>היו"ר מאיר כהן:</w:t>
      </w:r>
      <w:r w:rsidRPr="003F3678">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bookmarkStart w:id="4355" w:name="_ETM_Q18_689831"/>
      <w:bookmarkStart w:id="4356" w:name="_ETM_Q18_689923"/>
      <w:bookmarkEnd w:id="4355"/>
      <w:bookmarkEnd w:id="4356"/>
      <w:r>
        <w:rPr>
          <w:rFonts w:hint="cs"/>
          <w:rtl/>
        </w:rPr>
        <w:t xml:space="preserve">תודה רבה, גברתי. </w:t>
      </w:r>
    </w:p>
    <w:p w:rsidR="00690B94" w:rsidRDefault="00690B94" w:rsidP="00DF2C2F">
      <w:pPr>
        <w:rPr>
          <w:rtl/>
        </w:rPr>
      </w:pPr>
    </w:p>
    <w:p w:rsidR="00690B94" w:rsidRDefault="00690B94" w:rsidP="00DF2C2F">
      <w:pPr>
        <w:rPr>
          <w:rtl/>
        </w:rPr>
      </w:pPr>
      <w:r>
        <w:rPr>
          <w:rFonts w:hint="cs"/>
          <w:rtl/>
        </w:rPr>
        <w:t xml:space="preserve">אני מבקש להוסיף את חבר </w:t>
      </w:r>
      <w:bookmarkStart w:id="4357" w:name="_ETM_Q18_696517"/>
      <w:bookmarkEnd w:id="4357"/>
      <w:r>
        <w:rPr>
          <w:rFonts w:hint="cs"/>
          <w:rtl/>
        </w:rPr>
        <w:t>הכנסת מיקי לוי להצבעה הקודמת.</w:t>
      </w:r>
      <w:bookmarkStart w:id="4358" w:name="_ETM_Q18_702938"/>
      <w:bookmarkEnd w:id="4358"/>
    </w:p>
    <w:p w:rsidR="00690B94" w:rsidRDefault="00690B94" w:rsidP="00DF2C2F">
      <w:pPr>
        <w:rPr>
          <w:rtl/>
        </w:rPr>
      </w:pPr>
      <w:bookmarkStart w:id="4359" w:name="_ETM_Q18_703040"/>
      <w:bookmarkEnd w:id="4359"/>
    </w:p>
    <w:p w:rsidR="00690B94" w:rsidRPr="00BA4858" w:rsidRDefault="00690B94" w:rsidP="00DF2C2F">
      <w:pPr>
        <w:rPr>
          <w:rtl/>
        </w:rPr>
      </w:pPr>
    </w:p>
    <w:p w:rsidR="00690B94" w:rsidRDefault="00690B94" w:rsidP="00DF2C2F">
      <w:pPr>
        <w:pStyle w:val="a6"/>
        <w:rPr>
          <w:rtl/>
        </w:rPr>
      </w:pPr>
      <w:bookmarkStart w:id="4360" w:name="ET_hatsach_618529_5"/>
      <w:r w:rsidRPr="003F3678">
        <w:rPr>
          <w:rStyle w:val="TagStyle"/>
          <w:rtl/>
        </w:rPr>
        <w:t xml:space="preserve"> &lt;&lt; הצח &gt;&gt; </w:t>
      </w:r>
      <w:bookmarkStart w:id="4361" w:name="_Toc41507999"/>
      <w:bookmarkStart w:id="4362" w:name="_Toc41510127"/>
      <w:bookmarkStart w:id="4363" w:name="_Toc41510344"/>
      <w:bookmarkStart w:id="4364" w:name="_Toc41903362"/>
      <w:r>
        <w:rPr>
          <w:rtl/>
        </w:rPr>
        <w:t>הצעת חוק</w:t>
      </w:r>
      <w:r>
        <w:rPr>
          <w:rFonts w:hint="cs"/>
          <w:rtl/>
        </w:rPr>
        <w:t>-</w:t>
      </w:r>
      <w:r>
        <w:rPr>
          <w:rtl/>
        </w:rPr>
        <w:t>יסוד: משק המדינה (תיקון מס</w:t>
      </w:r>
      <w:r>
        <w:rPr>
          <w:rFonts w:hint="cs"/>
          <w:rtl/>
        </w:rPr>
        <w:t>'</w:t>
      </w:r>
      <w:r>
        <w:rPr>
          <w:rtl/>
        </w:rPr>
        <w:t xml:space="preserve"> 10 והוראת שעה לשנת 2020) (תיקון)</w:t>
      </w:r>
      <w:bookmarkEnd w:id="4361"/>
      <w:bookmarkEnd w:id="4362"/>
      <w:bookmarkEnd w:id="4363"/>
      <w:bookmarkEnd w:id="4364"/>
      <w:r w:rsidRPr="003F3678">
        <w:rPr>
          <w:rStyle w:val="TagStyle"/>
          <w:rtl/>
        </w:rPr>
        <w:t xml:space="preserve"> &lt;&lt; הצח &gt;&gt;</w:t>
      </w:r>
      <w:r>
        <w:rPr>
          <w:rtl/>
        </w:rPr>
        <w:t xml:space="preserve"> </w:t>
      </w:r>
      <w:bookmarkEnd w:id="4360"/>
    </w:p>
    <w:p w:rsidR="00690B94" w:rsidRPr="00BA2B18" w:rsidRDefault="00690B94" w:rsidP="00BA2B18">
      <w:pPr>
        <w:rPr>
          <w:rtl/>
        </w:rPr>
      </w:pPr>
      <w:r w:rsidRPr="00BA2B18">
        <w:rPr>
          <w:rFonts w:hint="cs"/>
          <w:rtl/>
        </w:rPr>
        <w:t>[</w:t>
      </w:r>
      <w:r w:rsidRPr="00BA2B18">
        <w:rPr>
          <w:rtl/>
        </w:rPr>
        <w:t>רשומות (הצעות חוק, חוב'</w:t>
      </w:r>
      <w:r w:rsidRPr="00BA2B18">
        <w:rPr>
          <w:rFonts w:hint="cs"/>
          <w:rtl/>
        </w:rPr>
        <w:t xml:space="preserve"> מ/1307</w:t>
      </w:r>
      <w:r w:rsidRPr="00BA2B18">
        <w:rPr>
          <w:rtl/>
        </w:rPr>
        <w:t>).</w:t>
      </w:r>
      <w:r w:rsidRPr="00BA2B18">
        <w:rPr>
          <w:rFonts w:hint="cs"/>
          <w:rtl/>
        </w:rPr>
        <w:t>]</w:t>
      </w:r>
    </w:p>
    <w:p w:rsidR="00690B94" w:rsidRDefault="00690B94" w:rsidP="00DF2C2F">
      <w:pPr>
        <w:pStyle w:val="-0"/>
        <w:rPr>
          <w:rtl/>
        </w:rPr>
      </w:pPr>
      <w:r>
        <w:rPr>
          <w:rtl/>
        </w:rPr>
        <w:t>(קריאה ראשונה)</w:t>
      </w:r>
    </w:p>
    <w:p w:rsidR="00690B94" w:rsidRDefault="00690B94" w:rsidP="00DF2C2F">
      <w:pPr>
        <w:rPr>
          <w:rtl/>
        </w:rPr>
      </w:pPr>
    </w:p>
    <w:p w:rsidR="00690B94" w:rsidRDefault="00690B94" w:rsidP="002273F9">
      <w:pPr>
        <w:pStyle w:val="af6"/>
        <w:keepNext/>
        <w:rPr>
          <w:rtl/>
        </w:rPr>
      </w:pPr>
      <w:r w:rsidRPr="003F3678">
        <w:rPr>
          <w:rStyle w:val="TagStyle"/>
          <w:rtl/>
        </w:rPr>
        <w:t xml:space="preserve">&lt;&lt; יור &gt;&gt; </w:t>
      </w:r>
      <w:r>
        <w:rPr>
          <w:rtl/>
        </w:rPr>
        <w:t>היו"ר מאיר כהן:</w:t>
      </w:r>
      <w:r w:rsidRPr="003F3678">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חברים, אני מבקש, </w:t>
      </w:r>
      <w:bookmarkStart w:id="4365" w:name="_ETM_Q18_708320"/>
      <w:bookmarkEnd w:id="4365"/>
      <w:r>
        <w:rPr>
          <w:rFonts w:hint="cs"/>
          <w:rtl/>
        </w:rPr>
        <w:t xml:space="preserve">אנחנו ממשיכים בסדר-היום, אנא. אנחנו עוברים להצעת חוק-יסוד: משק המדינה </w:t>
      </w:r>
      <w:bookmarkStart w:id="4366" w:name="_ETM_Q18_715151"/>
      <w:bookmarkEnd w:id="4366"/>
      <w:r>
        <w:rPr>
          <w:rFonts w:hint="cs"/>
          <w:rtl/>
        </w:rPr>
        <w:t xml:space="preserve">(תיקון מס' 10 והוראת שעה לשנת 2020) (תיקון), לקריאה ראשונה. </w:t>
      </w:r>
      <w:bookmarkStart w:id="4367" w:name="_ETM_Q18_719269"/>
      <w:bookmarkEnd w:id="4367"/>
      <w:r>
        <w:rPr>
          <w:rFonts w:hint="cs"/>
          <w:rtl/>
        </w:rPr>
        <w:t xml:space="preserve">יציג את הצעת החוק סגן שר האוצר חבר הכנסת יצחק </w:t>
      </w:r>
      <w:bookmarkStart w:id="4368" w:name="_ETM_Q18_721843"/>
      <w:bookmarkEnd w:id="4368"/>
      <w:r>
        <w:rPr>
          <w:rFonts w:hint="cs"/>
          <w:rtl/>
        </w:rPr>
        <w:t>כהן. יעלה כבודו. בבקשה, אדוני.</w:t>
      </w:r>
    </w:p>
    <w:p w:rsidR="00690B94" w:rsidRDefault="00690B94" w:rsidP="00DF2C2F">
      <w:pPr>
        <w:rPr>
          <w:rtl/>
        </w:rPr>
      </w:pPr>
    </w:p>
    <w:p w:rsidR="00690B94" w:rsidRDefault="00690B94" w:rsidP="00DF2C2F">
      <w:pPr>
        <w:pStyle w:val="a4"/>
        <w:keepNext/>
        <w:rPr>
          <w:rtl/>
        </w:rPr>
      </w:pPr>
      <w:bookmarkStart w:id="4369" w:name="_ETM_Q18_733752"/>
      <w:bookmarkStart w:id="4370" w:name="ET_speaker_4639_15"/>
      <w:bookmarkEnd w:id="4369"/>
      <w:r w:rsidRPr="00635CB4">
        <w:rPr>
          <w:rStyle w:val="TagStyle"/>
          <w:rtl/>
        </w:rPr>
        <w:t xml:space="preserve"> &lt;&lt; דובר &gt;&gt; </w:t>
      </w:r>
      <w:bookmarkStart w:id="4371" w:name="_Toc41508000"/>
      <w:bookmarkStart w:id="4372" w:name="_Toc41510128"/>
      <w:bookmarkStart w:id="4373" w:name="_Toc41510345"/>
      <w:bookmarkStart w:id="4374" w:name="_Toc41903363"/>
      <w:r>
        <w:rPr>
          <w:rFonts w:hint="cs"/>
          <w:rtl/>
        </w:rPr>
        <w:t xml:space="preserve">סגן שר האוצר </w:t>
      </w:r>
      <w:r>
        <w:rPr>
          <w:rtl/>
        </w:rPr>
        <w:t>יצחק כהן</w:t>
      </w:r>
      <w:r>
        <w:rPr>
          <w:rFonts w:hint="cs"/>
          <w:rtl/>
        </w:rPr>
        <w:t>:</w:t>
      </w:r>
      <w:bookmarkEnd w:id="4371"/>
      <w:bookmarkEnd w:id="4372"/>
      <w:bookmarkEnd w:id="4373"/>
      <w:bookmarkEnd w:id="4374"/>
      <w:r w:rsidRPr="00635CB4">
        <w:rPr>
          <w:rStyle w:val="TagStyle"/>
          <w:rtl/>
        </w:rPr>
        <w:t>&lt;&lt; דובר &gt;&gt;</w:t>
      </w:r>
      <w:r>
        <w:rPr>
          <w:rtl/>
        </w:rPr>
        <w:t xml:space="preserve">   </w:t>
      </w:r>
      <w:bookmarkEnd w:id="4370"/>
    </w:p>
    <w:p w:rsidR="00690B94" w:rsidRDefault="00690B94" w:rsidP="009106E4">
      <w:pPr>
        <w:rPr>
          <w:rtl/>
          <w:lang w:eastAsia="he-IL"/>
        </w:rPr>
      </w:pPr>
    </w:p>
    <w:p w:rsidR="00690B94" w:rsidRDefault="00690B94" w:rsidP="00DF2C2F">
      <w:pPr>
        <w:rPr>
          <w:rtl/>
          <w:lang w:eastAsia="he-IL"/>
        </w:rPr>
      </w:pPr>
      <w:bookmarkStart w:id="4375" w:name="_ETM_Q18_734521"/>
      <w:bookmarkStart w:id="4376" w:name="_ETM_Q18_734600"/>
      <w:bookmarkEnd w:id="4375"/>
      <w:bookmarkEnd w:id="4376"/>
      <w:r>
        <w:rPr>
          <w:rFonts w:hint="cs"/>
          <w:rtl/>
          <w:lang w:eastAsia="he-IL"/>
        </w:rPr>
        <w:t xml:space="preserve">תודה, אדוני היושב-ראש. חבריי חברי הכנסת </w:t>
      </w:r>
      <w:r w:rsidR="00F0532E">
        <w:rPr>
          <w:rFonts w:hint="cs"/>
          <w:rtl/>
          <w:lang w:eastAsia="he-IL"/>
        </w:rPr>
        <w:t>– –</w:t>
      </w:r>
    </w:p>
    <w:p w:rsidR="00690B94" w:rsidRDefault="00690B94" w:rsidP="00DF2C2F">
      <w:pPr>
        <w:rPr>
          <w:rtl/>
          <w:lang w:eastAsia="he-IL"/>
        </w:rPr>
      </w:pPr>
      <w:bookmarkStart w:id="4377" w:name="_ETM_Q18_792970"/>
      <w:bookmarkStart w:id="4378" w:name="_ETM_Q18_793044"/>
      <w:bookmarkEnd w:id="4377"/>
      <w:bookmarkEnd w:id="4378"/>
    </w:p>
    <w:p w:rsidR="00690B94" w:rsidRDefault="00690B94" w:rsidP="00DF2C2F">
      <w:pPr>
        <w:pStyle w:val="af6"/>
        <w:keepNext/>
        <w:rPr>
          <w:rtl/>
        </w:rPr>
      </w:pPr>
      <w:bookmarkStart w:id="4379" w:name="_ETM_Q18_794150"/>
      <w:bookmarkStart w:id="4380" w:name="_ETM_Q18_794212"/>
      <w:bookmarkEnd w:id="4379"/>
      <w:bookmarkEnd w:id="4380"/>
      <w:r w:rsidRPr="007D2740">
        <w:rPr>
          <w:rStyle w:val="TagStyle"/>
          <w:rtl/>
        </w:rPr>
        <w:t xml:space="preserve"> &lt;&lt; יור &gt;&gt; </w:t>
      </w:r>
      <w:r>
        <w:rPr>
          <w:rtl/>
        </w:rPr>
        <w:t>היו"ר מאיר כהן:</w:t>
      </w:r>
      <w:r w:rsidRPr="007D2740">
        <w:rPr>
          <w:rStyle w:val="TagStyle"/>
          <w:rtl/>
        </w:rPr>
        <w:t xml:space="preserve"> &lt;&lt; יור &gt;&gt;</w:t>
      </w:r>
      <w:r>
        <w:rPr>
          <w:rtl/>
        </w:rPr>
        <w:t xml:space="preserve">   </w:t>
      </w:r>
    </w:p>
    <w:p w:rsidR="00690B94" w:rsidRDefault="00690B94" w:rsidP="009106E4">
      <w:pPr>
        <w:rPr>
          <w:rtl/>
          <w:lang w:eastAsia="he-IL"/>
        </w:rPr>
      </w:pPr>
    </w:p>
    <w:p w:rsidR="00690B94" w:rsidRDefault="00690B94" w:rsidP="00DF2C2F">
      <w:pPr>
        <w:rPr>
          <w:rtl/>
          <w:lang w:eastAsia="he-IL"/>
        </w:rPr>
      </w:pPr>
      <w:bookmarkStart w:id="4381" w:name="_ETM_Q18_793615"/>
      <w:bookmarkEnd w:id="4381"/>
      <w:r>
        <w:rPr>
          <w:rFonts w:hint="cs"/>
          <w:rtl/>
          <w:lang w:eastAsia="he-IL"/>
        </w:rPr>
        <w:t xml:space="preserve">חברים, אני מבקש שקט בצד שמאל של </w:t>
      </w:r>
      <w:bookmarkStart w:id="4382" w:name="_ETM_Q18_797739"/>
      <w:bookmarkEnd w:id="4382"/>
      <w:r>
        <w:rPr>
          <w:rFonts w:hint="cs"/>
          <w:rtl/>
          <w:lang w:eastAsia="he-IL"/>
        </w:rPr>
        <w:t>המליאה. אנא מכם.</w:t>
      </w:r>
    </w:p>
    <w:p w:rsidR="00690B94" w:rsidRDefault="00690B94" w:rsidP="00DF2C2F">
      <w:pPr>
        <w:rPr>
          <w:rtl/>
          <w:lang w:eastAsia="he-IL"/>
        </w:rPr>
      </w:pPr>
      <w:bookmarkStart w:id="4383" w:name="_ETM_Q18_801089"/>
      <w:bookmarkStart w:id="4384" w:name="_ETM_Q18_801211"/>
      <w:bookmarkEnd w:id="4383"/>
      <w:bookmarkEnd w:id="4384"/>
    </w:p>
    <w:p w:rsidR="00690B94" w:rsidRDefault="00690B94" w:rsidP="00DF2C2F">
      <w:pPr>
        <w:pStyle w:val="-"/>
        <w:keepNext/>
        <w:rPr>
          <w:rtl/>
        </w:rPr>
      </w:pPr>
      <w:bookmarkStart w:id="4385" w:name="_ETM_Q18_802074"/>
      <w:bookmarkStart w:id="4386" w:name="_ETM_Q18_802158"/>
      <w:bookmarkStart w:id="4387" w:name="ET_speakercontinue_4639_17"/>
      <w:bookmarkEnd w:id="4385"/>
      <w:bookmarkEnd w:id="4386"/>
      <w:r w:rsidRPr="00431947">
        <w:rPr>
          <w:rStyle w:val="TagStyle"/>
          <w:rtl/>
        </w:rPr>
        <w:lastRenderedPageBreak/>
        <w:t xml:space="preserve"> &lt;&lt; דובר_המשך &gt;&gt; </w:t>
      </w:r>
      <w:r>
        <w:rPr>
          <w:rFonts w:hint="cs"/>
          <w:rtl/>
        </w:rPr>
        <w:t xml:space="preserve">סגן שר האוצר </w:t>
      </w:r>
      <w:r>
        <w:rPr>
          <w:rtl/>
        </w:rPr>
        <w:t>יצחק כהן</w:t>
      </w:r>
      <w:r>
        <w:rPr>
          <w:rFonts w:hint="cs"/>
          <w:rtl/>
        </w:rPr>
        <w:t>:</w:t>
      </w:r>
      <w:r w:rsidRPr="00431947">
        <w:rPr>
          <w:rStyle w:val="TagStyle"/>
          <w:rtl/>
        </w:rPr>
        <w:t xml:space="preserve"> &lt;&lt; דובר_המשך &gt;&gt;</w:t>
      </w:r>
      <w:r>
        <w:rPr>
          <w:rtl/>
        </w:rPr>
        <w:t xml:space="preserve">   </w:t>
      </w:r>
      <w:bookmarkEnd w:id="4387"/>
    </w:p>
    <w:p w:rsidR="00690B94" w:rsidRDefault="00690B94" w:rsidP="009106E4">
      <w:pPr>
        <w:rPr>
          <w:rtl/>
          <w:lang w:eastAsia="he-IL"/>
        </w:rPr>
      </w:pPr>
    </w:p>
    <w:p w:rsidR="00690B94" w:rsidRDefault="00F0532E" w:rsidP="00DF2C2F">
      <w:pPr>
        <w:rPr>
          <w:rtl/>
          <w:lang w:eastAsia="he-IL"/>
        </w:rPr>
      </w:pPr>
      <w:bookmarkStart w:id="4388" w:name="_ETM_Q18_802955"/>
      <w:bookmarkEnd w:id="4388"/>
      <w:r>
        <w:rPr>
          <w:rFonts w:hint="cs"/>
          <w:rtl/>
          <w:lang w:eastAsia="he-IL"/>
        </w:rPr>
        <w:t>– –</w:t>
      </w:r>
      <w:r w:rsidR="00690B94">
        <w:rPr>
          <w:rFonts w:hint="cs"/>
          <w:rtl/>
          <w:lang w:eastAsia="he-IL"/>
        </w:rPr>
        <w:t xml:space="preserve"> </w:t>
      </w:r>
      <w:r w:rsidR="00690B94" w:rsidRPr="00431947">
        <w:rPr>
          <w:rtl/>
          <w:lang w:eastAsia="he-IL"/>
        </w:rPr>
        <w:t>הצעת חוק</w:t>
      </w:r>
      <w:r w:rsidR="00690B94">
        <w:rPr>
          <w:rFonts w:hint="cs"/>
          <w:rtl/>
          <w:lang w:eastAsia="he-IL"/>
        </w:rPr>
        <w:t>-</w:t>
      </w:r>
      <w:r w:rsidR="00690B94" w:rsidRPr="00431947">
        <w:rPr>
          <w:rtl/>
          <w:lang w:eastAsia="he-IL"/>
        </w:rPr>
        <w:t>יסוד: משק המדינה (תיקון מס' 10 והוראת שעה לשנת 2020) (תיקון)</w:t>
      </w:r>
      <w:r w:rsidR="00690B94">
        <w:rPr>
          <w:rFonts w:hint="cs"/>
          <w:rtl/>
          <w:lang w:eastAsia="he-IL"/>
        </w:rPr>
        <w:t xml:space="preserve"> – כבוד היושב-ראש, כבוד השר, </w:t>
      </w:r>
      <w:bookmarkStart w:id="4389" w:name="_ETM_Q18_812628"/>
      <w:bookmarkEnd w:id="4389"/>
      <w:r w:rsidR="00690B94">
        <w:rPr>
          <w:rFonts w:hint="cs"/>
          <w:rtl/>
          <w:lang w:eastAsia="he-IL"/>
        </w:rPr>
        <w:t xml:space="preserve">חברי הכנסת הנכבדים, </w:t>
      </w:r>
      <w:bookmarkStart w:id="4390" w:name="_ETM_Q18_802005"/>
      <w:bookmarkStart w:id="4391" w:name="_ETM_Q18_802083"/>
      <w:bookmarkEnd w:id="4390"/>
      <w:bookmarkEnd w:id="4391"/>
      <w:r w:rsidR="00690B94">
        <w:rPr>
          <w:rtl/>
          <w:lang w:eastAsia="he-IL"/>
        </w:rPr>
        <w:t>תיקון חוק</w:t>
      </w:r>
      <w:r w:rsidR="00690B94">
        <w:rPr>
          <w:rFonts w:hint="cs"/>
          <w:rtl/>
          <w:lang w:eastAsia="he-IL"/>
        </w:rPr>
        <w:t>-</w:t>
      </w:r>
      <w:r w:rsidR="00690B94">
        <w:rPr>
          <w:rtl/>
          <w:lang w:eastAsia="he-IL"/>
        </w:rPr>
        <w:t>היסוד שמובא כאן היום נועד לאפשר לממשלה להרחיב את הת</w:t>
      </w:r>
      <w:r w:rsidR="00690B94">
        <w:rPr>
          <w:rFonts w:hint="cs"/>
          <w:rtl/>
          <w:lang w:eastAsia="he-IL"/>
        </w:rPr>
        <w:t>ו</w:t>
      </w:r>
      <w:r w:rsidR="00690B94">
        <w:rPr>
          <w:rtl/>
          <w:lang w:eastAsia="he-IL"/>
        </w:rPr>
        <w:t xml:space="preserve">כנית הכלכלית להתמודדות עם </w:t>
      </w:r>
      <w:r w:rsidR="00690B94">
        <w:rPr>
          <w:rFonts w:hint="cs"/>
          <w:rtl/>
          <w:lang w:eastAsia="he-IL"/>
        </w:rPr>
        <w:t xml:space="preserve">משבר </w:t>
      </w:r>
      <w:r w:rsidR="00690B94">
        <w:rPr>
          <w:rtl/>
          <w:lang w:eastAsia="he-IL"/>
        </w:rPr>
        <w:t>הקורונה.</w:t>
      </w:r>
    </w:p>
    <w:p w:rsidR="00690B94" w:rsidRDefault="00690B94" w:rsidP="00DF2C2F">
      <w:pPr>
        <w:rPr>
          <w:rtl/>
          <w:lang w:eastAsia="he-IL"/>
        </w:rPr>
      </w:pPr>
    </w:p>
    <w:p w:rsidR="00690B94" w:rsidRDefault="00690B94" w:rsidP="00BA2B18">
      <w:pPr>
        <w:rPr>
          <w:rtl/>
          <w:lang w:eastAsia="he-IL"/>
        </w:rPr>
      </w:pPr>
      <w:r>
        <w:rPr>
          <w:rtl/>
          <w:lang w:eastAsia="he-IL"/>
        </w:rPr>
        <w:t>בנגיף הקורונה נדבקו בישראל יותר מ-</w:t>
      </w:r>
      <w:r>
        <w:rPr>
          <w:rFonts w:hint="cs"/>
          <w:rtl/>
          <w:lang w:eastAsia="he-IL"/>
        </w:rPr>
        <w:t>16,000</w:t>
      </w:r>
      <w:r>
        <w:rPr>
          <w:rtl/>
          <w:lang w:eastAsia="he-IL"/>
        </w:rPr>
        <w:t xml:space="preserve"> חולים</w:t>
      </w:r>
      <w:r>
        <w:rPr>
          <w:rFonts w:hint="cs"/>
          <w:rtl/>
          <w:lang w:eastAsia="he-IL"/>
        </w:rPr>
        <w:t xml:space="preserve"> ונפטרו, לצערנו הרב, כ-280 איש. </w:t>
      </w:r>
      <w:bookmarkStart w:id="4392" w:name="_ETM_Q18_832108"/>
      <w:bookmarkEnd w:id="4392"/>
      <w:r>
        <w:rPr>
          <w:rFonts w:hint="cs"/>
          <w:rtl/>
          <w:lang w:eastAsia="he-IL"/>
        </w:rPr>
        <w:t xml:space="preserve">קצב ההדבקה אומנם נבלם בישראל, אבל המחלה </w:t>
      </w:r>
      <w:r>
        <w:rPr>
          <w:rtl/>
          <w:lang w:eastAsia="he-IL"/>
        </w:rPr>
        <w:t>ממשיכה להתפשט בכמה מדינות בעולם</w:t>
      </w:r>
      <w:r>
        <w:rPr>
          <w:rFonts w:hint="cs"/>
          <w:rtl/>
          <w:lang w:eastAsia="he-IL"/>
        </w:rPr>
        <w:t>,</w:t>
      </w:r>
      <w:r>
        <w:rPr>
          <w:rtl/>
          <w:lang w:eastAsia="he-IL"/>
        </w:rPr>
        <w:t xml:space="preserve"> ומספר החולים עומד על יותר מ-5.5 מיליון בני אדם.</w:t>
      </w:r>
      <w:r>
        <w:rPr>
          <w:rFonts w:hint="cs"/>
          <w:rtl/>
          <w:lang w:eastAsia="he-IL"/>
        </w:rPr>
        <w:t xml:space="preserve"> </w:t>
      </w:r>
      <w:bookmarkStart w:id="4393" w:name="_ETM_Q18_844664"/>
      <w:bookmarkStart w:id="4394" w:name="_ETM_Q18_844743"/>
      <w:bookmarkStart w:id="4395" w:name="_ETM_Q18_253913"/>
      <w:bookmarkStart w:id="4396" w:name="_ETM_Q18_253983"/>
      <w:bookmarkStart w:id="4397" w:name="_ETM_Q18_254105"/>
      <w:bookmarkStart w:id="4398" w:name="_ETM_Q18_254163"/>
      <w:bookmarkEnd w:id="4393"/>
      <w:bookmarkEnd w:id="4394"/>
      <w:bookmarkEnd w:id="4395"/>
      <w:bookmarkEnd w:id="4396"/>
      <w:bookmarkEnd w:id="4397"/>
      <w:bookmarkEnd w:id="4398"/>
      <w:r>
        <w:rPr>
          <w:rFonts w:hint="cs"/>
          <w:rtl/>
          <w:lang w:eastAsia="he-IL"/>
        </w:rPr>
        <w:t xml:space="preserve">רבותיי, </w:t>
      </w:r>
      <w:r>
        <w:rPr>
          <w:rtl/>
          <w:lang w:eastAsia="he-IL"/>
        </w:rPr>
        <w:t>כולנו יודעים שהקורונה היא לא רק אירוע בריאותי חריג אלא משבר כלכלי מהגדולים שידעה המדינה, ואולי הגדול ביותר ביניהם.</w:t>
      </w:r>
      <w:bookmarkStart w:id="4399" w:name="_ETM_Q18_858729"/>
      <w:bookmarkStart w:id="4400" w:name="_ETM_Q18_858809"/>
      <w:bookmarkEnd w:id="4399"/>
      <w:bookmarkEnd w:id="4400"/>
      <w:r>
        <w:rPr>
          <w:rFonts w:hint="cs"/>
          <w:rtl/>
          <w:lang w:eastAsia="he-IL"/>
        </w:rPr>
        <w:t xml:space="preserve"> </w:t>
      </w:r>
      <w:r>
        <w:rPr>
          <w:rtl/>
          <w:lang w:eastAsia="he-IL"/>
        </w:rPr>
        <w:t>בתקופות אלו המשק והציבור כולו נושא</w:t>
      </w:r>
      <w:r>
        <w:rPr>
          <w:rFonts w:hint="cs"/>
          <w:rtl/>
          <w:lang w:eastAsia="he-IL"/>
        </w:rPr>
        <w:t>ים</w:t>
      </w:r>
      <w:r>
        <w:rPr>
          <w:rtl/>
          <w:lang w:eastAsia="he-IL"/>
        </w:rPr>
        <w:t xml:space="preserve"> עיני</w:t>
      </w:r>
      <w:r>
        <w:rPr>
          <w:rFonts w:hint="cs"/>
          <w:rtl/>
          <w:lang w:eastAsia="he-IL"/>
        </w:rPr>
        <w:t>הם</w:t>
      </w:r>
      <w:r>
        <w:rPr>
          <w:rtl/>
          <w:lang w:eastAsia="he-IL"/>
        </w:rPr>
        <w:t xml:space="preserve"> לממשלה ולכנסת</w:t>
      </w:r>
      <w:r>
        <w:rPr>
          <w:rFonts w:hint="cs"/>
          <w:rtl/>
          <w:lang w:eastAsia="he-IL"/>
        </w:rPr>
        <w:t xml:space="preserve"> </w:t>
      </w:r>
      <w:r w:rsidR="00BA2B18">
        <w:rPr>
          <w:rFonts w:hint="eastAsia"/>
          <w:rtl/>
          <w:lang w:eastAsia="he-IL"/>
        </w:rPr>
        <w:t xml:space="preserve">– </w:t>
      </w:r>
      <w:r>
        <w:rPr>
          <w:rFonts w:hint="cs"/>
          <w:rtl/>
          <w:lang w:eastAsia="he-IL"/>
        </w:rPr>
        <w:t xml:space="preserve">לריבונו </w:t>
      </w:r>
      <w:bookmarkStart w:id="4401" w:name="_ETM_Q18_867455"/>
      <w:bookmarkEnd w:id="4401"/>
      <w:r>
        <w:rPr>
          <w:rFonts w:hint="cs"/>
          <w:rtl/>
          <w:lang w:eastAsia="he-IL"/>
        </w:rPr>
        <w:t>של עולם,</w:t>
      </w:r>
      <w:r>
        <w:rPr>
          <w:rFonts w:hint="eastAsia"/>
          <w:rtl/>
          <w:lang w:eastAsia="he-IL"/>
        </w:rPr>
        <w:t xml:space="preserve"> </w:t>
      </w:r>
      <w:r>
        <w:rPr>
          <w:rFonts w:hint="cs"/>
          <w:rtl/>
          <w:lang w:eastAsia="he-IL"/>
        </w:rPr>
        <w:t>קודם כול</w:t>
      </w:r>
      <w:r>
        <w:rPr>
          <w:rtl/>
          <w:lang w:eastAsia="he-IL"/>
        </w:rPr>
        <w:t xml:space="preserve"> </w:t>
      </w:r>
      <w:r w:rsidR="00BA2B18">
        <w:rPr>
          <w:rFonts w:hint="cs"/>
          <w:rtl/>
          <w:lang w:eastAsia="he-IL"/>
        </w:rPr>
        <w:t xml:space="preserve">– </w:t>
      </w:r>
      <w:r>
        <w:rPr>
          <w:rtl/>
          <w:lang w:eastAsia="he-IL"/>
        </w:rPr>
        <w:t>להוביל מדיניות אחראית</w:t>
      </w:r>
      <w:r w:rsidR="00BA2B18">
        <w:rPr>
          <w:rFonts w:hint="cs"/>
          <w:rtl/>
          <w:lang w:eastAsia="he-IL"/>
        </w:rPr>
        <w:t>,</w:t>
      </w:r>
      <w:r>
        <w:rPr>
          <w:rtl/>
          <w:lang w:eastAsia="he-IL"/>
        </w:rPr>
        <w:t xml:space="preserve"> שתשמור על הבריאות, תתמוך בעובדים והעסקים שנפגעו מהמשבר וגם תסתכל קדימה ותניח את התשתית ליציאה מהמשבר ולחזרה לצמיחה במשק.</w:t>
      </w:r>
    </w:p>
    <w:p w:rsidR="00690B94" w:rsidRDefault="00690B94" w:rsidP="00DF2C2F">
      <w:pPr>
        <w:rPr>
          <w:rtl/>
          <w:lang w:eastAsia="he-IL"/>
        </w:rPr>
      </w:pPr>
      <w:bookmarkStart w:id="4402" w:name="_ETM_Q18_882583"/>
      <w:bookmarkStart w:id="4403" w:name="_ETM_Q18_882651"/>
      <w:bookmarkEnd w:id="4402"/>
      <w:bookmarkEnd w:id="4403"/>
    </w:p>
    <w:p w:rsidR="00690B94" w:rsidRDefault="00690B94" w:rsidP="00BA2B18">
      <w:pPr>
        <w:rPr>
          <w:rtl/>
          <w:lang w:eastAsia="he-IL"/>
        </w:rPr>
      </w:pPr>
      <w:r>
        <w:rPr>
          <w:rtl/>
          <w:lang w:eastAsia="he-IL"/>
        </w:rPr>
        <w:t>הצעת החוק שלפניכם מגדילה את מסגרת ההוצאות של הממשלה לשנת 2020 בהיקף של כ-15 מיליארד שקל עבור הנושאים ה</w:t>
      </w:r>
      <w:r>
        <w:rPr>
          <w:rFonts w:hint="cs"/>
          <w:rtl/>
          <w:lang w:eastAsia="he-IL"/>
        </w:rPr>
        <w:t>אלה</w:t>
      </w:r>
      <w:r>
        <w:rPr>
          <w:rtl/>
          <w:lang w:eastAsia="he-IL"/>
        </w:rPr>
        <w:t>:</w:t>
      </w:r>
      <w:r>
        <w:rPr>
          <w:rFonts w:hint="cs"/>
          <w:rtl/>
          <w:lang w:eastAsia="he-IL"/>
        </w:rPr>
        <w:t xml:space="preserve"> </w:t>
      </w:r>
      <w:r>
        <w:rPr>
          <w:rtl/>
          <w:lang w:eastAsia="he-IL"/>
        </w:rPr>
        <w:t>ת</w:t>
      </w:r>
      <w:r>
        <w:rPr>
          <w:rFonts w:hint="cs"/>
          <w:rtl/>
          <w:lang w:eastAsia="he-IL"/>
        </w:rPr>
        <w:t>ו</w:t>
      </w:r>
      <w:r>
        <w:rPr>
          <w:rtl/>
          <w:lang w:eastAsia="he-IL"/>
        </w:rPr>
        <w:t xml:space="preserve">כנית לעידוד התעסוקה </w:t>
      </w:r>
      <w:r>
        <w:rPr>
          <w:rFonts w:hint="cs"/>
          <w:rtl/>
          <w:lang w:eastAsia="he-IL"/>
        </w:rPr>
        <w:t>–</w:t>
      </w:r>
      <w:r>
        <w:rPr>
          <w:rtl/>
          <w:lang w:eastAsia="he-IL"/>
        </w:rPr>
        <w:t xml:space="preserve"> ת</w:t>
      </w:r>
      <w:r>
        <w:rPr>
          <w:rFonts w:hint="cs"/>
          <w:rtl/>
          <w:lang w:eastAsia="he-IL"/>
        </w:rPr>
        <w:t>ו</w:t>
      </w:r>
      <w:r>
        <w:rPr>
          <w:rtl/>
          <w:lang w:eastAsia="he-IL"/>
        </w:rPr>
        <w:t xml:space="preserve">כנית חדשה למתן מענקים בסך אלפי שקלים </w:t>
      </w:r>
      <w:proofErr w:type="spellStart"/>
      <w:r>
        <w:rPr>
          <w:rtl/>
          <w:lang w:eastAsia="he-IL"/>
        </w:rPr>
        <w:t>לתמרוץ</w:t>
      </w:r>
      <w:proofErr w:type="spellEnd"/>
      <w:r>
        <w:rPr>
          <w:rtl/>
          <w:lang w:eastAsia="he-IL"/>
        </w:rPr>
        <w:t xml:space="preserve"> החזרת עובדים על מנת להוריד במהירות את שיעור האבטלה במשק</w:t>
      </w:r>
      <w:r>
        <w:rPr>
          <w:rFonts w:hint="cs"/>
          <w:rtl/>
          <w:lang w:eastAsia="he-IL"/>
        </w:rPr>
        <w:t>,</w:t>
      </w:r>
      <w:r>
        <w:rPr>
          <w:rtl/>
          <w:lang w:eastAsia="he-IL"/>
        </w:rPr>
        <w:t xml:space="preserve"> בעלות כוללת של מיליארדי שקלים</w:t>
      </w:r>
      <w:r w:rsidR="00BA2B18">
        <w:rPr>
          <w:rFonts w:hint="cs"/>
          <w:rtl/>
          <w:lang w:eastAsia="he-IL"/>
        </w:rPr>
        <w:t>;</w:t>
      </w:r>
      <w:r>
        <w:rPr>
          <w:rtl/>
          <w:lang w:eastAsia="he-IL"/>
        </w:rPr>
        <w:t xml:space="preserve"> </w:t>
      </w:r>
      <w:r w:rsidR="00BA2B18">
        <w:rPr>
          <w:rFonts w:hint="cs"/>
          <w:rtl/>
          <w:lang w:eastAsia="he-IL"/>
        </w:rPr>
        <w:t>ב</w:t>
      </w:r>
      <w:r>
        <w:rPr>
          <w:rtl/>
          <w:lang w:eastAsia="he-IL"/>
        </w:rPr>
        <w:t>נוסף</w:t>
      </w:r>
      <w:r>
        <w:rPr>
          <w:rFonts w:hint="cs"/>
          <w:rtl/>
          <w:lang w:eastAsia="he-IL"/>
        </w:rPr>
        <w:t>,</w:t>
      </w:r>
      <w:r>
        <w:rPr>
          <w:rtl/>
          <w:lang w:eastAsia="he-IL"/>
        </w:rPr>
        <w:t xml:space="preserve"> אנו משקיעים בהכשרות מקצועיות </w:t>
      </w:r>
      <w:r w:rsidR="00BA2B18">
        <w:rPr>
          <w:rFonts w:hint="cs"/>
          <w:rtl/>
          <w:lang w:eastAsia="he-IL"/>
        </w:rPr>
        <w:t xml:space="preserve">כדי </w:t>
      </w:r>
      <w:r>
        <w:rPr>
          <w:rtl/>
          <w:lang w:eastAsia="he-IL"/>
        </w:rPr>
        <w:t>לסייע להחזיר כמה שיותר אנשים לשוק העבודה</w:t>
      </w:r>
      <w:r>
        <w:rPr>
          <w:rFonts w:hint="cs"/>
          <w:rtl/>
          <w:lang w:eastAsia="he-IL"/>
        </w:rPr>
        <w:t xml:space="preserve">; </w:t>
      </w:r>
      <w:bookmarkStart w:id="4404" w:name="_ETM_Q18_352169"/>
      <w:bookmarkStart w:id="4405" w:name="_ETM_Q18_352237"/>
      <w:bookmarkStart w:id="4406" w:name="_ETM_Q18_352361"/>
      <w:bookmarkStart w:id="4407" w:name="_ETM_Q18_352415"/>
      <w:bookmarkEnd w:id="4404"/>
      <w:bookmarkEnd w:id="4405"/>
      <w:bookmarkEnd w:id="4406"/>
      <w:bookmarkEnd w:id="4407"/>
      <w:r>
        <w:rPr>
          <w:rtl/>
          <w:lang w:eastAsia="he-IL"/>
        </w:rPr>
        <w:t>אנחנו מסייעים למשרד החינוך</w:t>
      </w:r>
      <w:r>
        <w:rPr>
          <w:rFonts w:hint="cs"/>
          <w:rtl/>
          <w:lang w:eastAsia="he-IL"/>
        </w:rPr>
        <w:t>,</w:t>
      </w:r>
      <w:r>
        <w:rPr>
          <w:rtl/>
          <w:lang w:eastAsia="he-IL"/>
        </w:rPr>
        <w:t xml:space="preserve"> שנערך לקיים לימודים בתקופת החופש הגדול, </w:t>
      </w:r>
      <w:r>
        <w:rPr>
          <w:rFonts w:hint="cs"/>
          <w:rtl/>
          <w:lang w:eastAsia="he-IL"/>
        </w:rPr>
        <w:t>ב</w:t>
      </w:r>
      <w:r>
        <w:rPr>
          <w:rtl/>
          <w:lang w:eastAsia="he-IL"/>
        </w:rPr>
        <w:t>תגבור הסעות ו</w:t>
      </w:r>
      <w:r>
        <w:rPr>
          <w:rFonts w:hint="cs"/>
          <w:rtl/>
          <w:lang w:eastAsia="he-IL"/>
        </w:rPr>
        <w:t>ב</w:t>
      </w:r>
      <w:r>
        <w:rPr>
          <w:rtl/>
          <w:lang w:eastAsia="he-IL"/>
        </w:rPr>
        <w:t>סיוע לרשויות מקומיות חלשות שמתמודדות עם המשבר</w:t>
      </w:r>
      <w:r>
        <w:rPr>
          <w:rFonts w:hint="cs"/>
          <w:rtl/>
          <w:lang w:eastAsia="he-IL"/>
        </w:rPr>
        <w:t>;</w:t>
      </w:r>
      <w:r w:rsidR="00BA2B18">
        <w:rPr>
          <w:rFonts w:hint="cs"/>
          <w:rtl/>
          <w:lang w:eastAsia="he-IL"/>
        </w:rPr>
        <w:t xml:space="preserve"> </w:t>
      </w:r>
      <w:bookmarkStart w:id="4408" w:name="_ETM_Q18_938389"/>
      <w:bookmarkStart w:id="4409" w:name="_ETM_Q18_938464"/>
      <w:bookmarkEnd w:id="4408"/>
      <w:bookmarkEnd w:id="4409"/>
      <w:r>
        <w:rPr>
          <w:rFonts w:hint="cs"/>
          <w:rtl/>
          <w:lang w:eastAsia="he-IL"/>
        </w:rPr>
        <w:t>ה</w:t>
      </w:r>
      <w:r>
        <w:rPr>
          <w:rtl/>
          <w:lang w:eastAsia="he-IL"/>
        </w:rPr>
        <w:t>קמת קרן הלוואות ייעודית בהיקף של 4 מיליארד שקל לסייע לעסקים הפועלים בענפים עם סיכון גבוה במיוחד</w:t>
      </w:r>
      <w:r>
        <w:rPr>
          <w:rFonts w:hint="cs"/>
          <w:rtl/>
          <w:lang w:eastAsia="he-IL"/>
        </w:rPr>
        <w:t>,</w:t>
      </w:r>
      <w:r>
        <w:rPr>
          <w:rtl/>
          <w:lang w:eastAsia="he-IL"/>
        </w:rPr>
        <w:t xml:space="preserve"> שלא ישובו לפעילות סדירה בתקופה הקרובה בשל מאפייניהם הייחודיים</w:t>
      </w:r>
      <w:r>
        <w:rPr>
          <w:rFonts w:hint="cs"/>
          <w:rtl/>
          <w:lang w:eastAsia="he-IL"/>
        </w:rPr>
        <w:t xml:space="preserve">; </w:t>
      </w:r>
      <w:bookmarkStart w:id="4410" w:name="_ETM_Q18_957154"/>
      <w:bookmarkStart w:id="4411" w:name="_ETM_Q18_957204"/>
      <w:bookmarkEnd w:id="4410"/>
      <w:bookmarkEnd w:id="4411"/>
      <w:r>
        <w:rPr>
          <w:rFonts w:hint="cs"/>
          <w:rtl/>
          <w:lang w:eastAsia="he-IL"/>
        </w:rPr>
        <w:t>ה</w:t>
      </w:r>
      <w:bookmarkStart w:id="4412" w:name="_ETM_Q18_956557"/>
      <w:bookmarkStart w:id="4413" w:name="_ETM_Q18_956650"/>
      <w:bookmarkEnd w:id="4412"/>
      <w:bookmarkEnd w:id="4413"/>
      <w:r>
        <w:rPr>
          <w:rtl/>
          <w:lang w:eastAsia="he-IL"/>
        </w:rPr>
        <w:t>קדמת שחרור כספי פיקדון לחיילים משוחררים בהיקף של יותר מ</w:t>
      </w:r>
      <w:r>
        <w:rPr>
          <w:rFonts w:hint="cs"/>
          <w:rtl/>
          <w:lang w:eastAsia="he-IL"/>
        </w:rPr>
        <w:t>-</w:t>
      </w:r>
      <w:r>
        <w:rPr>
          <w:rtl/>
          <w:lang w:eastAsia="he-IL"/>
        </w:rPr>
        <w:t xml:space="preserve">2 מיליארד </w:t>
      </w:r>
      <w:r>
        <w:rPr>
          <w:rFonts w:hint="cs"/>
          <w:rtl/>
          <w:lang w:eastAsia="he-IL"/>
        </w:rPr>
        <w:t xml:space="preserve">ש"ח, אדוני היושב-ראש; </w:t>
      </w:r>
      <w:bookmarkStart w:id="4414" w:name="_ETM_Q18_962642"/>
      <w:bookmarkStart w:id="4415" w:name="_ETM_Q18_962740"/>
      <w:bookmarkEnd w:id="4414"/>
      <w:bookmarkEnd w:id="4415"/>
      <w:r>
        <w:rPr>
          <w:rtl/>
          <w:lang w:eastAsia="he-IL"/>
        </w:rPr>
        <w:t>ת</w:t>
      </w:r>
      <w:r>
        <w:rPr>
          <w:rFonts w:hint="cs"/>
          <w:rtl/>
          <w:lang w:eastAsia="he-IL"/>
        </w:rPr>
        <w:t>ו</w:t>
      </w:r>
      <w:r>
        <w:rPr>
          <w:rtl/>
          <w:lang w:eastAsia="he-IL"/>
        </w:rPr>
        <w:t>כנית להאצת המשק שכוללת חיבור עסקים לתשתיות, שירותי בריאות דיגיטליים וקידום אמצעי תשלום מתקדמים ותמיכה בהייטק.</w:t>
      </w:r>
    </w:p>
    <w:p w:rsidR="00690B94" w:rsidRDefault="00690B94" w:rsidP="00DF2C2F">
      <w:pPr>
        <w:rPr>
          <w:rtl/>
          <w:lang w:eastAsia="he-IL"/>
        </w:rPr>
      </w:pPr>
      <w:bookmarkStart w:id="4416" w:name="_ETM_Q18_368781"/>
      <w:bookmarkStart w:id="4417" w:name="_ETM_Q18_368886"/>
      <w:bookmarkEnd w:id="4416"/>
      <w:bookmarkEnd w:id="4417"/>
    </w:p>
    <w:p w:rsidR="00690B94" w:rsidRDefault="00690B94" w:rsidP="00DF2C2F">
      <w:pPr>
        <w:rPr>
          <w:rtl/>
          <w:lang w:eastAsia="he-IL"/>
        </w:rPr>
      </w:pPr>
      <w:r>
        <w:rPr>
          <w:rtl/>
          <w:lang w:eastAsia="he-IL"/>
        </w:rPr>
        <w:t>אנחנו מגדילים קרן ההלוואות בערבות מדינה לעסקים קטנים ב-4 מיליארד שקל. הקרן קיבלה יותר מ-60</w:t>
      </w:r>
      <w:r>
        <w:rPr>
          <w:rFonts w:hint="cs"/>
          <w:rtl/>
          <w:lang w:eastAsia="he-IL"/>
        </w:rPr>
        <w:t>,000</w:t>
      </w:r>
      <w:r>
        <w:rPr>
          <w:rtl/>
          <w:lang w:eastAsia="he-IL"/>
        </w:rPr>
        <w:t xml:space="preserve"> בקשות והזרימה אשראי למשק בהיקף של 10 מיליארד ש</w:t>
      </w:r>
      <w:r>
        <w:rPr>
          <w:rFonts w:hint="cs"/>
          <w:rtl/>
          <w:lang w:eastAsia="he-IL"/>
        </w:rPr>
        <w:t>"</w:t>
      </w:r>
      <w:r>
        <w:rPr>
          <w:rtl/>
          <w:lang w:eastAsia="he-IL"/>
        </w:rPr>
        <w:t>ח</w:t>
      </w:r>
      <w:r>
        <w:rPr>
          <w:rFonts w:hint="cs"/>
          <w:rtl/>
          <w:lang w:eastAsia="he-IL"/>
        </w:rPr>
        <w:t>,</w:t>
      </w:r>
      <w:r>
        <w:rPr>
          <w:rtl/>
          <w:lang w:eastAsia="he-IL"/>
        </w:rPr>
        <w:t xml:space="preserve"> ובעקבות </w:t>
      </w:r>
      <w:proofErr w:type="spellStart"/>
      <w:r>
        <w:rPr>
          <w:rtl/>
          <w:lang w:eastAsia="he-IL"/>
        </w:rPr>
        <w:t>הביקושים</w:t>
      </w:r>
      <w:proofErr w:type="spellEnd"/>
      <w:r>
        <w:rPr>
          <w:rtl/>
          <w:lang w:eastAsia="he-IL"/>
        </w:rPr>
        <w:t xml:space="preserve"> הגדולים אנחנו מרחיבים אותה.</w:t>
      </w:r>
    </w:p>
    <w:p w:rsidR="00690B94" w:rsidRDefault="00690B94" w:rsidP="00DF2C2F">
      <w:pPr>
        <w:rPr>
          <w:rtl/>
          <w:lang w:eastAsia="he-IL"/>
        </w:rPr>
      </w:pPr>
      <w:bookmarkStart w:id="4418" w:name="_ETM_Q18_389764"/>
      <w:bookmarkStart w:id="4419" w:name="_ETM_Q18_389837"/>
      <w:bookmarkEnd w:id="4418"/>
      <w:bookmarkEnd w:id="4419"/>
    </w:p>
    <w:p w:rsidR="00690B94" w:rsidRDefault="00690B94" w:rsidP="00BA2B18">
      <w:pPr>
        <w:rPr>
          <w:rtl/>
          <w:lang w:eastAsia="he-IL"/>
        </w:rPr>
      </w:pPr>
      <w:r>
        <w:rPr>
          <w:rtl/>
          <w:lang w:eastAsia="he-IL"/>
        </w:rPr>
        <w:t xml:space="preserve">היכולת שלנו להעניק את הסיוע הזה נובעת בראש ובראשונה </w:t>
      </w:r>
      <w:r w:rsidR="00BA2B18">
        <w:rPr>
          <w:rFonts w:hint="cs"/>
          <w:rtl/>
          <w:lang w:eastAsia="he-IL"/>
        </w:rPr>
        <w:t>מכך ש</w:t>
      </w:r>
      <w:r>
        <w:rPr>
          <w:rtl/>
          <w:lang w:eastAsia="he-IL"/>
        </w:rPr>
        <w:t>בשנים האחרונות</w:t>
      </w:r>
      <w:r>
        <w:rPr>
          <w:rFonts w:hint="cs"/>
          <w:rtl/>
          <w:lang w:eastAsia="he-IL"/>
        </w:rPr>
        <w:t>, בסי</w:t>
      </w:r>
      <w:r w:rsidR="007F7819">
        <w:rPr>
          <w:rFonts w:hint="cs"/>
          <w:rtl/>
          <w:lang w:eastAsia="he-IL"/>
        </w:rPr>
        <w:t>י</w:t>
      </w:r>
      <w:r>
        <w:rPr>
          <w:rFonts w:hint="cs"/>
          <w:rtl/>
          <w:lang w:eastAsia="he-IL"/>
        </w:rPr>
        <w:t xml:space="preserve">עתא </w:t>
      </w:r>
      <w:bookmarkStart w:id="4420" w:name="_ETM_Q18_396935"/>
      <w:bookmarkEnd w:id="4420"/>
      <w:r>
        <w:rPr>
          <w:rFonts w:hint="cs"/>
          <w:rtl/>
          <w:lang w:eastAsia="he-IL"/>
        </w:rPr>
        <w:t>דשמיא,</w:t>
      </w:r>
      <w:r>
        <w:rPr>
          <w:rtl/>
          <w:lang w:eastAsia="he-IL"/>
        </w:rPr>
        <w:t xml:space="preserve"> הצלחנו לצמצם את יחס החוב תוצר עד ל</w:t>
      </w:r>
      <w:r>
        <w:rPr>
          <w:rFonts w:hint="cs"/>
          <w:rtl/>
          <w:lang w:eastAsia="he-IL"/>
        </w:rPr>
        <w:t>כ</w:t>
      </w:r>
      <w:r>
        <w:rPr>
          <w:rtl/>
          <w:lang w:eastAsia="he-IL"/>
        </w:rPr>
        <w:t>-60%</w:t>
      </w:r>
      <w:r>
        <w:rPr>
          <w:rFonts w:hint="cs"/>
          <w:rtl/>
          <w:lang w:eastAsia="he-IL"/>
        </w:rPr>
        <w:t>,</w:t>
      </w:r>
      <w:r>
        <w:rPr>
          <w:rtl/>
          <w:lang w:eastAsia="he-IL"/>
        </w:rPr>
        <w:t xml:space="preserve"> מה שאפשר לנו מרחב פעולה חשוב בזמן המשבר. </w:t>
      </w:r>
      <w:r>
        <w:rPr>
          <w:rFonts w:hint="cs"/>
          <w:rtl/>
          <w:lang w:eastAsia="he-IL"/>
        </w:rPr>
        <w:t xml:space="preserve">לפי התחזיות </w:t>
      </w:r>
      <w:r>
        <w:rPr>
          <w:rtl/>
          <w:lang w:eastAsia="he-IL"/>
        </w:rPr>
        <w:t>אנחנו צפויים לסיים את המשבר עם עלייה משמעותית ביחס החוב</w:t>
      </w:r>
      <w:r>
        <w:rPr>
          <w:rFonts w:hint="cs"/>
          <w:rtl/>
          <w:lang w:eastAsia="he-IL"/>
        </w:rPr>
        <w:t>–</w:t>
      </w:r>
      <w:r>
        <w:rPr>
          <w:rtl/>
          <w:lang w:eastAsia="he-IL"/>
        </w:rPr>
        <w:t xml:space="preserve">תוצר. </w:t>
      </w:r>
      <w:r w:rsidR="00BA2B18">
        <w:rPr>
          <w:rFonts w:hint="cs"/>
          <w:rtl/>
          <w:lang w:eastAsia="he-IL"/>
        </w:rPr>
        <w:t xml:space="preserve">כדי </w:t>
      </w:r>
      <w:r>
        <w:rPr>
          <w:rtl/>
          <w:lang w:eastAsia="he-IL"/>
        </w:rPr>
        <w:t xml:space="preserve">לשמר את היכולת להגיב </w:t>
      </w:r>
      <w:r>
        <w:rPr>
          <w:rFonts w:hint="cs"/>
          <w:rtl/>
          <w:lang w:eastAsia="he-IL"/>
        </w:rPr>
        <w:t>ע</w:t>
      </w:r>
      <w:r>
        <w:rPr>
          <w:rtl/>
          <w:lang w:eastAsia="he-IL"/>
        </w:rPr>
        <w:t>ל</w:t>
      </w:r>
      <w:r>
        <w:rPr>
          <w:rFonts w:hint="cs"/>
          <w:rtl/>
          <w:lang w:eastAsia="he-IL"/>
        </w:rPr>
        <w:t xml:space="preserve"> ה</w:t>
      </w:r>
      <w:r>
        <w:rPr>
          <w:rtl/>
          <w:lang w:eastAsia="he-IL"/>
        </w:rPr>
        <w:t>משברים הבאים שיבואו</w:t>
      </w:r>
      <w:r w:rsidR="00BA2B18">
        <w:rPr>
          <w:rFonts w:hint="cs"/>
          <w:rtl/>
          <w:lang w:eastAsia="he-IL"/>
        </w:rPr>
        <w:t>,</w:t>
      </w:r>
      <w:r>
        <w:rPr>
          <w:rtl/>
          <w:lang w:eastAsia="he-IL"/>
        </w:rPr>
        <w:t xml:space="preserve"> הממשלה מתכוונת לחזור כבר בשנה הבאה למדיניות פיסקלית אחראית ולהניח את היסודות לשוב ולהפחית את החוב וליצור מרחב פעולה לאתגרים הבאים של מדינת ישראל.</w:t>
      </w:r>
      <w:bookmarkStart w:id="4421" w:name="_ETM_Q18_428238"/>
      <w:bookmarkEnd w:id="4421"/>
    </w:p>
    <w:p w:rsidR="00690B94" w:rsidRDefault="00690B94" w:rsidP="00DF2C2F">
      <w:pPr>
        <w:rPr>
          <w:rtl/>
          <w:lang w:eastAsia="he-IL"/>
        </w:rPr>
      </w:pPr>
      <w:bookmarkStart w:id="4422" w:name="_ETM_Q18_428333"/>
      <w:bookmarkEnd w:id="4422"/>
    </w:p>
    <w:p w:rsidR="00690B94" w:rsidRPr="00635CB4" w:rsidRDefault="00BA2B18" w:rsidP="00DF2C2F">
      <w:pPr>
        <w:rPr>
          <w:rtl/>
          <w:lang w:eastAsia="he-IL"/>
        </w:rPr>
      </w:pPr>
      <w:r>
        <w:rPr>
          <w:rFonts w:hint="cs"/>
          <w:rtl/>
          <w:lang w:eastAsia="he-IL"/>
        </w:rPr>
        <w:t xml:space="preserve">כדי </w:t>
      </w:r>
      <w:r w:rsidR="00690B94">
        <w:rPr>
          <w:rtl/>
          <w:lang w:eastAsia="he-IL"/>
        </w:rPr>
        <w:t xml:space="preserve">שנוכל לתת את הסיוע הנדרש למשק בהקדם האפשרי, </w:t>
      </w:r>
      <w:r w:rsidR="00690B94">
        <w:rPr>
          <w:rFonts w:hint="cs"/>
          <w:rtl/>
          <w:lang w:eastAsia="he-IL"/>
        </w:rPr>
        <w:t xml:space="preserve">אדוני היושב-ראש, חבריי חברי הכנסת, כבוד שר האוצר, אנחנו מבקשים </w:t>
      </w:r>
      <w:bookmarkStart w:id="4423" w:name="_ETM_Q18_436965"/>
      <w:bookmarkEnd w:id="4423"/>
      <w:r w:rsidR="00690B94">
        <w:rPr>
          <w:rtl/>
          <w:lang w:eastAsia="he-IL"/>
        </w:rPr>
        <w:t xml:space="preserve">מחברי הכנסת לאשר את הצעת החוק בקריאה </w:t>
      </w:r>
      <w:r w:rsidR="00690B94">
        <w:rPr>
          <w:rFonts w:hint="cs"/>
          <w:rtl/>
          <w:lang w:eastAsia="he-IL"/>
        </w:rPr>
        <w:t>ה</w:t>
      </w:r>
      <w:r w:rsidR="00690B94">
        <w:rPr>
          <w:rtl/>
          <w:lang w:eastAsia="he-IL"/>
        </w:rPr>
        <w:t xml:space="preserve">ראשונה ולהעבירה לוועדת הכספים להכנה לקריאה </w:t>
      </w:r>
      <w:r w:rsidR="00690B94">
        <w:rPr>
          <w:rFonts w:hint="cs"/>
          <w:rtl/>
          <w:lang w:eastAsia="he-IL"/>
        </w:rPr>
        <w:t>ה</w:t>
      </w:r>
      <w:r w:rsidR="00690B94">
        <w:rPr>
          <w:rtl/>
          <w:lang w:eastAsia="he-IL"/>
        </w:rPr>
        <w:t>שנ</w:t>
      </w:r>
      <w:r w:rsidR="00690B94">
        <w:rPr>
          <w:rFonts w:hint="cs"/>
          <w:rtl/>
          <w:lang w:eastAsia="he-IL"/>
        </w:rPr>
        <w:t>י</w:t>
      </w:r>
      <w:r w:rsidR="00690B94">
        <w:rPr>
          <w:rtl/>
          <w:lang w:eastAsia="he-IL"/>
        </w:rPr>
        <w:t>יה ו</w:t>
      </w:r>
      <w:r w:rsidR="00690B94">
        <w:rPr>
          <w:rFonts w:hint="cs"/>
          <w:rtl/>
          <w:lang w:eastAsia="he-IL"/>
        </w:rPr>
        <w:t>ה</w:t>
      </w:r>
      <w:r w:rsidR="00690B94">
        <w:rPr>
          <w:rtl/>
          <w:lang w:eastAsia="he-IL"/>
        </w:rPr>
        <w:t>שלישית.</w:t>
      </w:r>
      <w:r w:rsidR="00690B94">
        <w:rPr>
          <w:rFonts w:hint="cs"/>
          <w:rtl/>
          <w:lang w:eastAsia="he-IL"/>
        </w:rPr>
        <w:t xml:space="preserve"> תודה רבה, אדוני היושב-ראש.</w:t>
      </w:r>
    </w:p>
    <w:p w:rsidR="00690B94" w:rsidRDefault="00690B94" w:rsidP="00DF2C2F">
      <w:pPr>
        <w:rPr>
          <w:rtl/>
        </w:rPr>
      </w:pPr>
    </w:p>
    <w:p w:rsidR="00690B94" w:rsidRDefault="00690B94" w:rsidP="00DF2C2F">
      <w:pPr>
        <w:pStyle w:val="af6"/>
        <w:keepNext/>
        <w:rPr>
          <w:rtl/>
        </w:rPr>
      </w:pPr>
      <w:r w:rsidRPr="003716D1">
        <w:rPr>
          <w:rStyle w:val="TagStyle"/>
          <w:rtl/>
        </w:rPr>
        <w:t xml:space="preserve"> &lt;&lt; יור &gt;&gt; </w:t>
      </w:r>
      <w:r>
        <w:rPr>
          <w:rtl/>
        </w:rPr>
        <w:t>היו"ר מאיר כהן:</w:t>
      </w:r>
      <w:r w:rsidRPr="003716D1">
        <w:rPr>
          <w:rStyle w:val="TagStyle"/>
          <w:rtl/>
        </w:rPr>
        <w:t xml:space="preserve"> &lt;&lt; יור &gt;&gt;</w:t>
      </w:r>
      <w:r>
        <w:rPr>
          <w:rtl/>
        </w:rPr>
        <w:t xml:space="preserve"> </w:t>
      </w:r>
    </w:p>
    <w:p w:rsidR="00690B94" w:rsidRDefault="00690B94" w:rsidP="009106E4">
      <w:pPr>
        <w:rPr>
          <w:rtl/>
        </w:rPr>
      </w:pPr>
    </w:p>
    <w:p w:rsidR="00690B94" w:rsidRDefault="00690B94" w:rsidP="00BA2B18">
      <w:pPr>
        <w:rPr>
          <w:rtl/>
        </w:rPr>
      </w:pPr>
      <w:r>
        <w:rPr>
          <w:rFonts w:hint="cs"/>
          <w:rtl/>
        </w:rPr>
        <w:t>תודה רבה, אדוני. אנחנו עוברים לדיון</w:t>
      </w:r>
      <w:r w:rsidR="00BA2B18">
        <w:rPr>
          <w:rFonts w:hint="cs"/>
          <w:rtl/>
        </w:rPr>
        <w:t>.</w:t>
      </w:r>
      <w:r>
        <w:rPr>
          <w:rFonts w:hint="cs"/>
          <w:rtl/>
        </w:rPr>
        <w:t xml:space="preserve"> זו הצעת חוק לקריאה ראשונה.</w:t>
      </w:r>
      <w:r>
        <w:rPr>
          <w:rFonts w:hint="eastAsia"/>
          <w:rtl/>
        </w:rPr>
        <w:t xml:space="preserve"> </w:t>
      </w:r>
      <w:r>
        <w:rPr>
          <w:rFonts w:hint="cs"/>
          <w:rtl/>
        </w:rPr>
        <w:t xml:space="preserve">חבר הכנסת עודד פורר, בבקשה, ואחריו </w:t>
      </w:r>
      <w:bookmarkStart w:id="4424" w:name="_ETM_Q18_457409"/>
      <w:bookmarkEnd w:id="4424"/>
      <w:r>
        <w:rPr>
          <w:rtl/>
        </w:rPr>
        <w:t>–</w:t>
      </w:r>
      <w:r>
        <w:rPr>
          <w:rFonts w:hint="cs"/>
          <w:rtl/>
        </w:rPr>
        <w:t xml:space="preserve"> חבר הכנסת מיקי לוי.</w:t>
      </w:r>
    </w:p>
    <w:p w:rsidR="00690B94" w:rsidRDefault="00690B94" w:rsidP="00DF2C2F">
      <w:pPr>
        <w:rPr>
          <w:rtl/>
        </w:rPr>
      </w:pPr>
    </w:p>
    <w:p w:rsidR="00690B94" w:rsidRDefault="00690B94" w:rsidP="00DF2C2F">
      <w:pPr>
        <w:pStyle w:val="a4"/>
        <w:keepNext/>
        <w:rPr>
          <w:rtl/>
        </w:rPr>
      </w:pPr>
      <w:r w:rsidRPr="002A15F1">
        <w:rPr>
          <w:rStyle w:val="TagStyle"/>
          <w:rtl/>
        </w:rPr>
        <w:t xml:space="preserve"> &lt;&lt; דובר &gt;&gt; </w:t>
      </w:r>
      <w:bookmarkStart w:id="4425" w:name="_Toc41508001"/>
      <w:bookmarkStart w:id="4426" w:name="_Toc41510129"/>
      <w:bookmarkStart w:id="4427" w:name="_Toc41510346"/>
      <w:bookmarkStart w:id="4428" w:name="_Toc41903364"/>
      <w:r>
        <w:rPr>
          <w:rtl/>
        </w:rPr>
        <w:t>עודד פורר (ישראל ביתנו):</w:t>
      </w:r>
      <w:bookmarkEnd w:id="4425"/>
      <w:bookmarkEnd w:id="4426"/>
      <w:bookmarkEnd w:id="4427"/>
      <w:bookmarkEnd w:id="4428"/>
      <w:r w:rsidRPr="002A15F1">
        <w:rPr>
          <w:rStyle w:val="TagStyle"/>
          <w:rtl/>
        </w:rPr>
        <w:t xml:space="preserve"> &lt;&lt; דובר &gt;&gt;</w:t>
      </w:r>
      <w:r>
        <w:rPr>
          <w:rtl/>
        </w:rPr>
        <w:t xml:space="preserve"> </w:t>
      </w:r>
    </w:p>
    <w:p w:rsidR="00690B94" w:rsidRDefault="00690B94" w:rsidP="009106E4">
      <w:pPr>
        <w:rPr>
          <w:rtl/>
        </w:rPr>
      </w:pPr>
    </w:p>
    <w:p w:rsidR="00690B94" w:rsidRDefault="00690B94" w:rsidP="00BA2B18">
      <w:pPr>
        <w:rPr>
          <w:rtl/>
        </w:rPr>
      </w:pPr>
      <w:r>
        <w:rPr>
          <w:rFonts w:hint="cs"/>
          <w:rtl/>
        </w:rPr>
        <w:t xml:space="preserve">תודה, אדוני היושב-ראש. חבריי חברי הכנסת, </w:t>
      </w:r>
      <w:bookmarkStart w:id="4429" w:name="_ETM_Q18_483782"/>
      <w:bookmarkEnd w:id="4429"/>
      <w:r>
        <w:rPr>
          <w:rFonts w:hint="cs"/>
          <w:rtl/>
        </w:rPr>
        <w:t>אדוני סגן השר, במקרה הזה, אתה יודע, אי-אפשר לספר סיפורים. המציאות ברורה</w:t>
      </w:r>
      <w:r w:rsidR="00BA2B18">
        <w:rPr>
          <w:rFonts w:hint="cs"/>
          <w:rtl/>
        </w:rPr>
        <w:t>.</w:t>
      </w:r>
      <w:r>
        <w:rPr>
          <w:rFonts w:hint="eastAsia"/>
          <w:rtl/>
        </w:rPr>
        <w:t xml:space="preserve"> </w:t>
      </w:r>
      <w:r>
        <w:rPr>
          <w:rFonts w:hint="cs"/>
          <w:rtl/>
        </w:rPr>
        <w:t xml:space="preserve">כולם רואים הכול </w:t>
      </w:r>
      <w:r w:rsidR="00BA2B18">
        <w:rPr>
          <w:rFonts w:hint="eastAsia"/>
          <w:rtl/>
        </w:rPr>
        <w:t xml:space="preserve">– </w:t>
      </w:r>
      <w:r>
        <w:rPr>
          <w:rFonts w:hint="cs"/>
          <w:rtl/>
        </w:rPr>
        <w:t xml:space="preserve">כולם רואים באיזה מצב נמצא המשק הישראלי. לצערי אני רואה את </w:t>
      </w:r>
      <w:bookmarkStart w:id="4430" w:name="_ETM_Q18_500082"/>
      <w:bookmarkEnd w:id="4430"/>
      <w:r>
        <w:rPr>
          <w:rFonts w:hint="cs"/>
          <w:rtl/>
        </w:rPr>
        <w:t>זה כבר למעלה מחודשיים.</w:t>
      </w:r>
      <w:r>
        <w:rPr>
          <w:rFonts w:hint="eastAsia"/>
          <w:rtl/>
        </w:rPr>
        <w:t xml:space="preserve"> </w:t>
      </w:r>
      <w:r>
        <w:rPr>
          <w:rFonts w:hint="cs"/>
          <w:rtl/>
        </w:rPr>
        <w:t xml:space="preserve">למעלה מחודשיים, מרגע שפרץ המשבר הזה והיה ברור שהוא הרבה יותר משבר כלכלי מאשר משבר בריאותי, דרשתי מממשלת </w:t>
      </w:r>
      <w:bookmarkStart w:id="4431" w:name="_ETM_Q18_513274"/>
      <w:bookmarkEnd w:id="4431"/>
      <w:r>
        <w:rPr>
          <w:rFonts w:hint="cs"/>
          <w:rtl/>
        </w:rPr>
        <w:t xml:space="preserve">ישראל לבוא ולהניח תוכנית, להגיד מה הולכים לעשות. ואתם יודעים איך עבדו בחודשיים באלה? בהודעות לעיתונות, </w:t>
      </w:r>
      <w:bookmarkStart w:id="4432" w:name="_ETM_Q18_522151"/>
      <w:bookmarkEnd w:id="4432"/>
      <w:r>
        <w:rPr>
          <w:rFonts w:hint="cs"/>
          <w:rtl/>
        </w:rPr>
        <w:t xml:space="preserve">אדוני היושב-ראש. </w:t>
      </w:r>
    </w:p>
    <w:p w:rsidR="00690B94" w:rsidRDefault="00690B94" w:rsidP="00DF2C2F">
      <w:pPr>
        <w:rPr>
          <w:rtl/>
        </w:rPr>
      </w:pPr>
      <w:bookmarkStart w:id="4433" w:name="_ETM_Q18_526871"/>
      <w:bookmarkStart w:id="4434" w:name="_ETM_Q18_527012"/>
      <w:bookmarkEnd w:id="4433"/>
      <w:bookmarkEnd w:id="4434"/>
    </w:p>
    <w:p w:rsidR="00690B94" w:rsidRDefault="00690B94" w:rsidP="00DF2C2F">
      <w:pPr>
        <w:pStyle w:val="af6"/>
        <w:keepNext/>
        <w:rPr>
          <w:rtl/>
        </w:rPr>
      </w:pPr>
      <w:bookmarkStart w:id="4435" w:name="_ETM_Q18_527066"/>
      <w:bookmarkStart w:id="4436" w:name="_ETM_Q18_527189"/>
      <w:bookmarkEnd w:id="4435"/>
      <w:bookmarkEnd w:id="4436"/>
      <w:r w:rsidRPr="00C72AEC">
        <w:rPr>
          <w:rStyle w:val="TagStyle"/>
          <w:rtl/>
        </w:rPr>
        <w:t xml:space="preserve"> &lt;&lt; יור &gt;&gt; </w:t>
      </w:r>
      <w:r>
        <w:rPr>
          <w:rtl/>
        </w:rPr>
        <w:t>היו"ר מאיר כהן:</w:t>
      </w:r>
      <w:r w:rsidRPr="00C72AEC">
        <w:rPr>
          <w:rStyle w:val="TagStyle"/>
          <w:rtl/>
        </w:rPr>
        <w:t xml:space="preserve"> &lt;&lt; יור &gt;&gt;</w:t>
      </w:r>
      <w:r>
        <w:rPr>
          <w:rtl/>
        </w:rPr>
        <w:t xml:space="preserve">   </w:t>
      </w:r>
    </w:p>
    <w:p w:rsidR="00690B94" w:rsidRDefault="00690B94" w:rsidP="009106E4">
      <w:pPr>
        <w:rPr>
          <w:rtl/>
          <w:lang w:eastAsia="he-IL"/>
        </w:rPr>
      </w:pPr>
    </w:p>
    <w:p w:rsidR="00690B94" w:rsidRPr="00C72AEC" w:rsidRDefault="00690B94" w:rsidP="00BA2B18">
      <w:pPr>
        <w:pStyle w:val="a7"/>
        <w:rPr>
          <w:rtl/>
          <w:lang w:eastAsia="he-IL"/>
        </w:rPr>
      </w:pPr>
      <w:bookmarkStart w:id="4437" w:name="_ETM_Q18_528633"/>
      <w:bookmarkEnd w:id="4437"/>
      <w:r>
        <w:rPr>
          <w:rFonts w:hint="cs"/>
          <w:rtl/>
          <w:lang w:eastAsia="he-IL"/>
        </w:rPr>
        <w:t xml:space="preserve">חברים, אני מבקש שקט. חבר הכנסת אחמד </w:t>
      </w:r>
      <w:bookmarkStart w:id="4438" w:name="_ETM_Q18_534615"/>
      <w:bookmarkEnd w:id="4438"/>
      <w:r>
        <w:rPr>
          <w:rFonts w:hint="cs"/>
          <w:rtl/>
          <w:lang w:eastAsia="he-IL"/>
        </w:rPr>
        <w:t xml:space="preserve">טיבי </w:t>
      </w:r>
      <w:r>
        <w:rPr>
          <w:rtl/>
          <w:lang w:eastAsia="he-IL"/>
        </w:rPr>
        <w:t>–</w:t>
      </w:r>
      <w:r>
        <w:rPr>
          <w:rFonts w:hint="cs"/>
          <w:rtl/>
          <w:lang w:eastAsia="he-IL"/>
        </w:rPr>
        <w:t xml:space="preserve"> לבביות פורצת. בבקשה, אנא מכם, שבו, אל תפריעו.</w:t>
      </w:r>
    </w:p>
    <w:p w:rsidR="00690B94" w:rsidRDefault="00690B94" w:rsidP="00DF2C2F">
      <w:pPr>
        <w:rPr>
          <w:rtl/>
        </w:rPr>
      </w:pPr>
    </w:p>
    <w:p w:rsidR="00690B94" w:rsidRDefault="00690B94" w:rsidP="00DF2C2F">
      <w:pPr>
        <w:pStyle w:val="-"/>
        <w:rPr>
          <w:rtl/>
        </w:rPr>
      </w:pPr>
      <w:bookmarkStart w:id="4439" w:name="_ETM_Q18_539641"/>
      <w:bookmarkStart w:id="4440" w:name="_ETM_Q18_539724"/>
      <w:bookmarkStart w:id="4441" w:name="_ETM_Q18_538652"/>
      <w:bookmarkStart w:id="4442" w:name="_ETM_Q18_539151"/>
      <w:bookmarkStart w:id="4443" w:name="ET_speakercontinue_5520_19"/>
      <w:bookmarkEnd w:id="4439"/>
      <w:bookmarkEnd w:id="4440"/>
      <w:bookmarkEnd w:id="4441"/>
      <w:bookmarkEnd w:id="4442"/>
      <w:r w:rsidRPr="00DE3468">
        <w:rPr>
          <w:rStyle w:val="TagStyle"/>
          <w:rtl/>
        </w:rPr>
        <w:t xml:space="preserve"> &lt;&lt; דובר_המשך &gt;&gt; </w:t>
      </w:r>
      <w:r>
        <w:rPr>
          <w:rtl/>
        </w:rPr>
        <w:t>עודד פורר (ישראל ביתנו):</w:t>
      </w:r>
      <w:r w:rsidRPr="00DE3468">
        <w:rPr>
          <w:rStyle w:val="TagStyle"/>
          <w:rtl/>
        </w:rPr>
        <w:t xml:space="preserve"> &lt;&lt; דובר_המשך &gt;&gt; </w:t>
      </w:r>
      <w:r>
        <w:rPr>
          <w:rtl/>
        </w:rPr>
        <w:t xml:space="preserve">   </w:t>
      </w:r>
      <w:bookmarkEnd w:id="4443"/>
    </w:p>
    <w:p w:rsidR="00690B94" w:rsidRDefault="00690B94" w:rsidP="009106E4">
      <w:pPr>
        <w:rPr>
          <w:rtl/>
          <w:lang w:eastAsia="he-IL"/>
        </w:rPr>
      </w:pPr>
    </w:p>
    <w:p w:rsidR="00690B94" w:rsidRDefault="00690B94" w:rsidP="00DF2C2F">
      <w:pPr>
        <w:rPr>
          <w:rtl/>
          <w:lang w:eastAsia="he-IL"/>
        </w:rPr>
      </w:pPr>
      <w:bookmarkStart w:id="4444" w:name="_ETM_Q18_539152"/>
      <w:bookmarkStart w:id="4445" w:name="_ETM_Q18_539195"/>
      <w:bookmarkEnd w:id="4444"/>
      <w:bookmarkEnd w:id="4445"/>
      <w:r>
        <w:rPr>
          <w:rFonts w:hint="cs"/>
          <w:rtl/>
          <w:lang w:eastAsia="he-IL"/>
        </w:rPr>
        <w:t xml:space="preserve">אז זה </w:t>
      </w:r>
      <w:bookmarkStart w:id="4446" w:name="_ETM_Q18_539461"/>
      <w:bookmarkEnd w:id="4446"/>
      <w:r>
        <w:rPr>
          <w:rFonts w:hint="cs"/>
          <w:rtl/>
          <w:lang w:eastAsia="he-IL"/>
        </w:rPr>
        <w:t xml:space="preserve">יפה לבוא ולבקש תוספת תקציב וזה ראוי, אבל חבל, אדוני </w:t>
      </w:r>
      <w:bookmarkStart w:id="4447" w:name="_ETM_Q18_545807"/>
      <w:bookmarkEnd w:id="4447"/>
      <w:r>
        <w:rPr>
          <w:rFonts w:hint="cs"/>
          <w:rtl/>
          <w:lang w:eastAsia="he-IL"/>
        </w:rPr>
        <w:t xml:space="preserve">סגן השר </w:t>
      </w:r>
      <w:r>
        <w:rPr>
          <w:rFonts w:hint="eastAsia"/>
          <w:rtl/>
          <w:lang w:eastAsia="he-IL"/>
        </w:rPr>
        <w:t>–</w:t>
      </w:r>
      <w:r>
        <w:rPr>
          <w:rFonts w:hint="cs"/>
          <w:rtl/>
          <w:lang w:eastAsia="he-IL"/>
        </w:rPr>
        <w:t xml:space="preserve"> ואולי אדוני השר ירצה להתייחס לכמה מתוך אותם </w:t>
      </w:r>
      <w:bookmarkStart w:id="4448" w:name="_ETM_Q18_549238"/>
      <w:bookmarkEnd w:id="4448"/>
      <w:r>
        <w:rPr>
          <w:rFonts w:hint="cs"/>
          <w:rtl/>
          <w:lang w:eastAsia="he-IL"/>
        </w:rPr>
        <w:t>80 מיליארד שקל שדיברתם עליהם באמת נוצלו ובאמת הגיעו לשטח.</w:t>
      </w:r>
      <w:bookmarkStart w:id="4449" w:name="_ETM_Q18_553568"/>
      <w:bookmarkStart w:id="4450" w:name="_ETM_Q18_553646"/>
      <w:bookmarkStart w:id="4451" w:name="_ETM_Q18_554409"/>
      <w:bookmarkStart w:id="4452" w:name="_ETM_Q18_554515"/>
      <w:bookmarkEnd w:id="4449"/>
      <w:bookmarkEnd w:id="4450"/>
      <w:bookmarkEnd w:id="4451"/>
      <w:bookmarkEnd w:id="4452"/>
      <w:r>
        <w:rPr>
          <w:rFonts w:hint="cs"/>
          <w:rtl/>
          <w:lang w:eastAsia="he-IL"/>
        </w:rPr>
        <w:t xml:space="preserve"> תבדקו כמה עמותות מהעמותות שהבטחתם להן </w:t>
      </w:r>
      <w:r>
        <w:rPr>
          <w:rtl/>
          <w:lang w:eastAsia="he-IL"/>
        </w:rPr>
        <w:t>–</w:t>
      </w:r>
      <w:r>
        <w:rPr>
          <w:rFonts w:hint="cs"/>
          <w:rtl/>
          <w:lang w:eastAsia="he-IL"/>
        </w:rPr>
        <w:t xml:space="preserve"> ישב מנכ"ל משרד האוצר </w:t>
      </w:r>
      <w:bookmarkStart w:id="4453" w:name="_ETM_Q18_558067"/>
      <w:bookmarkEnd w:id="4453"/>
      <w:r>
        <w:rPr>
          <w:rFonts w:hint="cs"/>
          <w:rtl/>
          <w:lang w:eastAsia="he-IL"/>
        </w:rPr>
        <w:t xml:space="preserve">בוועדת הכספים, ראש הממשלה הבטיח; אמרו: לא יהיה </w:t>
      </w:r>
      <w:bookmarkStart w:id="4454" w:name="_ETM_Q18_562449"/>
      <w:bookmarkEnd w:id="4454"/>
      <w:r>
        <w:rPr>
          <w:rFonts w:hint="cs"/>
          <w:rtl/>
          <w:lang w:eastAsia="he-IL"/>
        </w:rPr>
        <w:t xml:space="preserve">מצב שהעמותות יקרסו, אנחנו נדאג להזרים להן את הכסף. רק בשבוע שעבר, ביום חמישי שעבר, סגן החשב הכללי, בדיון בוועדת </w:t>
      </w:r>
      <w:bookmarkStart w:id="4455" w:name="_ETM_Q18_569936"/>
      <w:bookmarkEnd w:id="4455"/>
      <w:r>
        <w:rPr>
          <w:rFonts w:hint="cs"/>
          <w:rtl/>
          <w:lang w:eastAsia="he-IL"/>
        </w:rPr>
        <w:t xml:space="preserve">הכספים, שואלים אותו מה הביצוע לגבי הסיוע לעמותות </w:t>
      </w:r>
      <w:r>
        <w:rPr>
          <w:rFonts w:hint="eastAsia"/>
          <w:rtl/>
          <w:lang w:eastAsia="he-IL"/>
        </w:rPr>
        <w:t xml:space="preserve">– </w:t>
      </w:r>
      <w:r>
        <w:rPr>
          <w:rFonts w:hint="cs"/>
          <w:rtl/>
          <w:lang w:eastAsia="he-IL"/>
        </w:rPr>
        <w:t>אפס.</w:t>
      </w:r>
    </w:p>
    <w:p w:rsidR="00690B94" w:rsidRDefault="00690B94" w:rsidP="00DF2C2F">
      <w:pPr>
        <w:rPr>
          <w:rtl/>
          <w:lang w:eastAsia="he-IL"/>
        </w:rPr>
      </w:pPr>
      <w:bookmarkStart w:id="4456" w:name="_ETM_Q18_565062"/>
      <w:bookmarkStart w:id="4457" w:name="_ETM_Q18_565181"/>
      <w:bookmarkStart w:id="4458" w:name="_ETM_Q18_565229"/>
      <w:bookmarkEnd w:id="4456"/>
      <w:bookmarkEnd w:id="4457"/>
      <w:bookmarkEnd w:id="4458"/>
    </w:p>
    <w:p w:rsidR="00690B94" w:rsidRDefault="00690B94" w:rsidP="00BA2B18">
      <w:pPr>
        <w:rPr>
          <w:rtl/>
        </w:rPr>
      </w:pPr>
      <w:bookmarkStart w:id="4459" w:name="_ETM_Q18_565319"/>
      <w:bookmarkStart w:id="4460" w:name="TOR_Q19"/>
      <w:bookmarkEnd w:id="4459"/>
      <w:bookmarkEnd w:id="4460"/>
      <w:r>
        <w:rPr>
          <w:rFonts w:hint="cs"/>
          <w:rtl/>
        </w:rPr>
        <w:t xml:space="preserve">זאת הדוגמה בדיוק לכל התוכנית, שפשוט לא קיימת. אין פה תוכנית. מכבים שרפות. מישהו שצועק </w:t>
      </w:r>
      <w:r>
        <w:rPr>
          <w:rFonts w:hint="eastAsia"/>
          <w:rtl/>
        </w:rPr>
        <w:t xml:space="preserve">– </w:t>
      </w:r>
      <w:r>
        <w:rPr>
          <w:rFonts w:hint="cs"/>
          <w:rtl/>
        </w:rPr>
        <w:t xml:space="preserve">אומרים: אוקיי, ניתן לו איזה סכום כסף ונשתיק את הצעקה. אין שום מבט לגבי איך פותרים את המשבר הזה, איך מתמודדים באמת עם המשבר הזה. אני חייב לומר שהדבר הגרוע ביותר הוא </w:t>
      </w:r>
      <w:r>
        <w:rPr>
          <w:rFonts w:hint="cs"/>
          <w:rtl/>
        </w:rPr>
        <w:lastRenderedPageBreak/>
        <w:t xml:space="preserve">המילה של הממשלה הזאת; היכולת שלה לשחרר הודעות לעיתונות ומסיבות עיתונאים </w:t>
      </w:r>
      <w:bookmarkStart w:id="4461" w:name="_ETM_Q19_603550"/>
      <w:bookmarkEnd w:id="4461"/>
      <w:r>
        <w:rPr>
          <w:rFonts w:hint="cs"/>
          <w:rtl/>
        </w:rPr>
        <w:t xml:space="preserve">מפוארות בערב על סיוע שכביכול יגיע ולהיעלם </w:t>
      </w:r>
      <w:proofErr w:type="spellStart"/>
      <w:r>
        <w:rPr>
          <w:rFonts w:hint="cs"/>
          <w:rtl/>
        </w:rPr>
        <w:t>למוחרת</w:t>
      </w:r>
      <w:proofErr w:type="spellEnd"/>
      <w:r>
        <w:rPr>
          <w:rFonts w:hint="cs"/>
          <w:rtl/>
        </w:rPr>
        <w:t xml:space="preserve"> בבוקר כאילו לא היה שום דבר. </w:t>
      </w:r>
    </w:p>
    <w:p w:rsidR="00690B94" w:rsidRDefault="00690B94" w:rsidP="009635F5">
      <w:pPr>
        <w:rPr>
          <w:rtl/>
        </w:rPr>
      </w:pPr>
    </w:p>
    <w:p w:rsidR="00690B94" w:rsidRDefault="00690B94" w:rsidP="00BA2B18">
      <w:pPr>
        <w:rPr>
          <w:rtl/>
        </w:rPr>
      </w:pPr>
      <w:r>
        <w:rPr>
          <w:rFonts w:hint="cs"/>
          <w:rtl/>
        </w:rPr>
        <w:t xml:space="preserve">אתה יודע, אדוני סגן השר, אנחנו ביקשנו קרן הלוואות לעסקים בסיכון. כבר לפני חודש וחצי הבטיחו לנו שהקרן הזאת תגיע </w:t>
      </w:r>
      <w:r w:rsidR="00BA2B18">
        <w:rPr>
          <w:rFonts w:hint="eastAsia"/>
          <w:rtl/>
        </w:rPr>
        <w:t xml:space="preserve">– </w:t>
      </w:r>
      <w:r>
        <w:rPr>
          <w:rFonts w:hint="cs"/>
          <w:rtl/>
        </w:rPr>
        <w:t>החשב הכללי בכבודו ובעצמו. שר האוצר היוצא אמר בסוף חודש אפריל: תוך ימים אנחנו עושים קרן לעסקים בסיכון. אגב, הכסף המיועד לקרן הזאת הוא בתוך החוק הזה שאתם מביאים</w:t>
      </w:r>
      <w:r w:rsidR="00BA2B18">
        <w:rPr>
          <w:rFonts w:hint="cs"/>
          <w:rtl/>
        </w:rPr>
        <w:t>,</w:t>
      </w:r>
      <w:r>
        <w:rPr>
          <w:rFonts w:hint="cs"/>
          <w:rtl/>
        </w:rPr>
        <w:t xml:space="preserve"> רק מה? בוא אני אגלה לך סוד: עסק</w:t>
      </w:r>
      <w:bookmarkStart w:id="4462" w:name="_ETM_Q19_649051"/>
      <w:bookmarkEnd w:id="4462"/>
      <w:r>
        <w:rPr>
          <w:rFonts w:hint="cs"/>
          <w:rtl/>
        </w:rPr>
        <w:t xml:space="preserve"> שהיה בסיכון בחודש מאי ועסק שהיה בסיכון בחודש אפריל ובחודש מרץ, </w:t>
      </w:r>
      <w:bookmarkStart w:id="4463" w:name="_ETM_Q19_656403"/>
      <w:bookmarkEnd w:id="4463"/>
      <w:r>
        <w:rPr>
          <w:rFonts w:hint="cs"/>
          <w:rtl/>
        </w:rPr>
        <w:t xml:space="preserve">לא בטוח שהוא עדיין יהיה קיים בחודש יוני. העסקים האלה נסגרו. אותם עובדים שיצאו לחל"ת </w:t>
      </w:r>
      <w:r>
        <w:rPr>
          <w:rFonts w:hint="eastAsia"/>
          <w:rtl/>
        </w:rPr>
        <w:t>–</w:t>
      </w:r>
      <w:r>
        <w:rPr>
          <w:rFonts w:hint="cs"/>
          <w:rtl/>
        </w:rPr>
        <w:t xml:space="preserve"> ואני מדבר על מאות אלפים </w:t>
      </w:r>
      <w:r>
        <w:rPr>
          <w:rFonts w:hint="eastAsia"/>
          <w:rtl/>
        </w:rPr>
        <w:t xml:space="preserve">– </w:t>
      </w:r>
      <w:r>
        <w:rPr>
          <w:rFonts w:hint="cs"/>
          <w:rtl/>
        </w:rPr>
        <w:t xml:space="preserve">לא יהיו להם מקומות עבודה לחזור אליהם בחודש יוני ובחודש יולי. העיר אילת, העיר טבריה, נתניה </w:t>
      </w:r>
      <w:r>
        <w:rPr>
          <w:rFonts w:hint="eastAsia"/>
          <w:rtl/>
        </w:rPr>
        <w:t xml:space="preserve">– </w:t>
      </w:r>
      <w:r>
        <w:rPr>
          <w:rFonts w:hint="cs"/>
          <w:rtl/>
        </w:rPr>
        <w:t xml:space="preserve">רשויות שההכנסה שלהן מושתת לא מעט על תיירות </w:t>
      </w:r>
      <w:r>
        <w:rPr>
          <w:rFonts w:hint="eastAsia"/>
          <w:rtl/>
        </w:rPr>
        <w:t xml:space="preserve">– </w:t>
      </w:r>
      <w:r>
        <w:rPr>
          <w:rFonts w:hint="cs"/>
          <w:rtl/>
        </w:rPr>
        <w:t xml:space="preserve">שום פתרון, שום תוכנית. </w:t>
      </w:r>
    </w:p>
    <w:p w:rsidR="00690B94" w:rsidRDefault="00690B94" w:rsidP="009635F5">
      <w:pPr>
        <w:rPr>
          <w:rtl/>
        </w:rPr>
      </w:pPr>
    </w:p>
    <w:p w:rsidR="00690B94" w:rsidRDefault="00690B94" w:rsidP="00BA2B18">
      <w:pPr>
        <w:rPr>
          <w:rtl/>
        </w:rPr>
      </w:pPr>
      <w:r>
        <w:rPr>
          <w:rFonts w:hint="cs"/>
          <w:rtl/>
        </w:rPr>
        <w:t>אז הינה, אני אומר לכם את</w:t>
      </w:r>
      <w:bookmarkStart w:id="4464" w:name="_ETM_Q19_684744"/>
      <w:bookmarkEnd w:id="4464"/>
      <w:r>
        <w:rPr>
          <w:rFonts w:hint="cs"/>
          <w:rtl/>
        </w:rPr>
        <w:t xml:space="preserve"> זה פה, אני אומר לך את זה, אדוני השר, ואני אומר לכם את זה חברי הקואליציה: החוק הזה, בקריאה ראשונה אנחנו נתמוך בו, שיעבור, שיעבור. צריך את </w:t>
      </w:r>
      <w:bookmarkStart w:id="4465" w:name="_ETM_Q19_691472"/>
      <w:bookmarkEnd w:id="4465"/>
      <w:r>
        <w:rPr>
          <w:rFonts w:hint="cs"/>
          <w:rtl/>
        </w:rPr>
        <w:t>התקציב הזה כדי להשתמש בו</w:t>
      </w:r>
      <w:r w:rsidR="00BA2B18">
        <w:rPr>
          <w:rFonts w:hint="cs"/>
          <w:rtl/>
        </w:rPr>
        <w:t>,</w:t>
      </w:r>
      <w:r>
        <w:rPr>
          <w:rFonts w:hint="cs"/>
          <w:rtl/>
        </w:rPr>
        <w:t xml:space="preserve"> אבל תשימו תוכנית</w:t>
      </w:r>
      <w:r>
        <w:rPr>
          <w:rFonts w:hint="eastAsia"/>
          <w:rtl/>
        </w:rPr>
        <w:t xml:space="preserve"> </w:t>
      </w:r>
      <w:r>
        <w:rPr>
          <w:rFonts w:hint="cs"/>
          <w:rtl/>
        </w:rPr>
        <w:t xml:space="preserve">איך אתם הולכים להשתמש בו, כי עד עכשיו </w:t>
      </w:r>
      <w:r w:rsidR="00F0532E">
        <w:rPr>
          <w:rFonts w:hint="cs"/>
          <w:rtl/>
        </w:rPr>
        <w:t>– –</w:t>
      </w:r>
      <w:r>
        <w:rPr>
          <w:rFonts w:hint="cs"/>
          <w:rtl/>
        </w:rPr>
        <w:t xml:space="preserve"> </w:t>
      </w:r>
      <w:r w:rsidR="0061798A">
        <w:rPr>
          <w:rFonts w:hint="cs"/>
          <w:rtl/>
        </w:rPr>
        <w:t>–</w:t>
      </w:r>
    </w:p>
    <w:p w:rsidR="00690B94" w:rsidRDefault="00690B94" w:rsidP="00DF2C2F">
      <w:pPr>
        <w:rPr>
          <w:rtl/>
        </w:rPr>
      </w:pPr>
    </w:p>
    <w:p w:rsidR="00690B94" w:rsidRDefault="00690B94" w:rsidP="00DF2C2F">
      <w:pPr>
        <w:pStyle w:val="af6"/>
        <w:keepNext/>
        <w:rPr>
          <w:rtl/>
        </w:rPr>
      </w:pPr>
      <w:r w:rsidRPr="00A91D4C">
        <w:rPr>
          <w:rStyle w:val="TagStyle"/>
          <w:rtl/>
        </w:rPr>
        <w:t xml:space="preserve"> &lt;&lt; יור &gt;&gt; </w:t>
      </w:r>
      <w:r>
        <w:rPr>
          <w:rtl/>
        </w:rPr>
        <w:t>היו"ר מאיר כהן:</w:t>
      </w:r>
      <w:r w:rsidRPr="00A91D4C">
        <w:rPr>
          <w:rStyle w:val="TagStyle"/>
          <w:rtl/>
        </w:rPr>
        <w:t xml:space="preserve"> &lt;&lt; יור &gt;&gt;</w:t>
      </w:r>
      <w:r>
        <w:rPr>
          <w:rtl/>
        </w:rPr>
        <w:t xml:space="preserve">   </w:t>
      </w:r>
    </w:p>
    <w:p w:rsidR="00690B94" w:rsidRDefault="00690B94" w:rsidP="009106E4">
      <w:pPr>
        <w:rPr>
          <w:rtl/>
          <w:lang w:eastAsia="he-IL"/>
        </w:rPr>
      </w:pPr>
    </w:p>
    <w:p w:rsidR="00690B94" w:rsidRPr="00A91D4C" w:rsidRDefault="00690B94" w:rsidP="00DF2C2F">
      <w:pPr>
        <w:rPr>
          <w:rtl/>
          <w:lang w:eastAsia="he-IL"/>
        </w:rPr>
      </w:pPr>
      <w:r>
        <w:rPr>
          <w:rFonts w:hint="cs"/>
          <w:rtl/>
          <w:lang w:eastAsia="he-IL"/>
        </w:rPr>
        <w:t xml:space="preserve">סליחה, אדוני. אני </w:t>
      </w:r>
      <w:bookmarkStart w:id="4466" w:name="_ETM_Q19_702882"/>
      <w:bookmarkEnd w:id="4466"/>
      <w:r>
        <w:rPr>
          <w:rFonts w:hint="cs"/>
          <w:rtl/>
          <w:lang w:eastAsia="he-IL"/>
        </w:rPr>
        <w:t xml:space="preserve">מבקש, חבר הכנסת ביטן, תודה. תודה רבה. </w:t>
      </w:r>
    </w:p>
    <w:p w:rsidR="00690B94" w:rsidRDefault="00690B94" w:rsidP="009635F5">
      <w:pPr>
        <w:rPr>
          <w:rtl/>
        </w:rPr>
      </w:pPr>
    </w:p>
    <w:p w:rsidR="00690B94" w:rsidRDefault="00690B94" w:rsidP="00DF2C2F">
      <w:pPr>
        <w:pStyle w:val="-"/>
        <w:keepNext/>
        <w:rPr>
          <w:rtl/>
        </w:rPr>
      </w:pPr>
      <w:bookmarkStart w:id="4467" w:name="ET_speakercontinue_5520_4"/>
      <w:r w:rsidRPr="00B3194A">
        <w:rPr>
          <w:rStyle w:val="TagStyle"/>
          <w:rtl/>
        </w:rPr>
        <w:t xml:space="preserve"> &lt;&lt; דובר_המשך &gt;&gt; </w:t>
      </w:r>
      <w:r>
        <w:rPr>
          <w:rtl/>
        </w:rPr>
        <w:t>עודד פורר (ישראל ביתנו):</w:t>
      </w:r>
      <w:r w:rsidRPr="00B3194A">
        <w:rPr>
          <w:rStyle w:val="TagStyle"/>
          <w:rtl/>
        </w:rPr>
        <w:t xml:space="preserve"> &lt;&lt; דובר_המשך &gt;&gt;</w:t>
      </w:r>
      <w:r>
        <w:rPr>
          <w:rtl/>
        </w:rPr>
        <w:t xml:space="preserve"> </w:t>
      </w:r>
      <w:bookmarkEnd w:id="4467"/>
    </w:p>
    <w:p w:rsidR="00690B94" w:rsidRDefault="00690B94" w:rsidP="009106E4">
      <w:pPr>
        <w:rPr>
          <w:rtl/>
        </w:rPr>
      </w:pPr>
    </w:p>
    <w:p w:rsidR="00690B94" w:rsidRDefault="00690B94" w:rsidP="00DF2C2F">
      <w:pPr>
        <w:rPr>
          <w:rtl/>
        </w:rPr>
      </w:pPr>
      <w:r>
        <w:rPr>
          <w:rFonts w:hint="cs"/>
          <w:rtl/>
        </w:rPr>
        <w:t xml:space="preserve">ישיבת מזכירות ליכוד הייתה למעלה. </w:t>
      </w:r>
    </w:p>
    <w:p w:rsidR="00690B94" w:rsidRDefault="00690B94" w:rsidP="00DF2C2F">
      <w:pPr>
        <w:rPr>
          <w:rtl/>
        </w:rPr>
      </w:pPr>
      <w:bookmarkStart w:id="4468" w:name="_ETM_Q19_704156"/>
      <w:bookmarkStart w:id="4469" w:name="_ETM_Q19_704214"/>
      <w:bookmarkEnd w:id="4468"/>
      <w:bookmarkEnd w:id="4469"/>
    </w:p>
    <w:p w:rsidR="00690B94" w:rsidRDefault="00690B94" w:rsidP="00DF2C2F">
      <w:pPr>
        <w:rPr>
          <w:rtl/>
        </w:rPr>
      </w:pPr>
      <w:bookmarkStart w:id="4470" w:name="_ETM_Q19_704333"/>
      <w:bookmarkStart w:id="4471" w:name="_ETM_Q19_704378"/>
      <w:bookmarkEnd w:id="4470"/>
      <w:bookmarkEnd w:id="4471"/>
      <w:r>
        <w:rPr>
          <w:rFonts w:hint="cs"/>
          <w:rtl/>
        </w:rPr>
        <w:t xml:space="preserve">אני אומר </w:t>
      </w:r>
      <w:bookmarkStart w:id="4472" w:name="_ETM_Q19_712083"/>
      <w:bookmarkEnd w:id="4472"/>
      <w:r>
        <w:rPr>
          <w:rFonts w:hint="cs"/>
          <w:rtl/>
        </w:rPr>
        <w:t xml:space="preserve">לכם לגבי התוכנית, חבריי חברי הכנסת וחבריי השרים: עד עכשיו </w:t>
      </w:r>
      <w:bookmarkStart w:id="4473" w:name="_ETM_Q19_719298"/>
      <w:bookmarkEnd w:id="4473"/>
      <w:r>
        <w:rPr>
          <w:rFonts w:hint="cs"/>
          <w:rtl/>
        </w:rPr>
        <w:t xml:space="preserve">ניסיתם להתמודד עם המשבר הזה, שהוא כמו שרפה משתוללת כשהמשק בוער </w:t>
      </w:r>
      <w:r>
        <w:rPr>
          <w:rFonts w:hint="eastAsia"/>
          <w:rtl/>
        </w:rPr>
        <w:t xml:space="preserve">– </w:t>
      </w:r>
      <w:r>
        <w:rPr>
          <w:rFonts w:hint="cs"/>
          <w:rtl/>
        </w:rPr>
        <w:t>במקום עם סופר-</w:t>
      </w:r>
      <w:proofErr w:type="spellStart"/>
      <w:r>
        <w:rPr>
          <w:rFonts w:hint="cs"/>
          <w:rtl/>
        </w:rPr>
        <w:t>טנקר</w:t>
      </w:r>
      <w:proofErr w:type="spellEnd"/>
      <w:r>
        <w:rPr>
          <w:rFonts w:hint="cs"/>
          <w:rtl/>
        </w:rPr>
        <w:t xml:space="preserve"> שיכבה את השרפה פרסתם טפטפות; </w:t>
      </w:r>
      <w:bookmarkStart w:id="4474" w:name="_ETM_Q19_725501"/>
      <w:bookmarkEnd w:id="4474"/>
      <w:r>
        <w:rPr>
          <w:rFonts w:hint="cs"/>
          <w:rtl/>
        </w:rPr>
        <w:t xml:space="preserve">כל פעם סגרתם איזה חור ואמרתם שאולי זה יפתור את הבעיה. </w:t>
      </w:r>
      <w:bookmarkStart w:id="4475" w:name="_ETM_Q19_735347"/>
      <w:bookmarkStart w:id="4476" w:name="_ETM_Q19_735427"/>
      <w:bookmarkStart w:id="4477" w:name="_ETM_Q19_735491"/>
      <w:bookmarkStart w:id="4478" w:name="_ETM_Q19_735625"/>
      <w:bookmarkEnd w:id="4475"/>
      <w:bookmarkEnd w:id="4476"/>
      <w:bookmarkEnd w:id="4477"/>
      <w:bookmarkEnd w:id="4478"/>
      <w:r>
        <w:rPr>
          <w:rFonts w:hint="cs"/>
          <w:rtl/>
        </w:rPr>
        <w:t xml:space="preserve">אני מודיע לכם שבלי תוכנית אסטרטגית שתונח בין הקריאה </w:t>
      </w:r>
      <w:bookmarkStart w:id="4479" w:name="_ETM_Q19_740541"/>
      <w:bookmarkEnd w:id="4479"/>
      <w:r>
        <w:rPr>
          <w:rFonts w:hint="cs"/>
          <w:rtl/>
        </w:rPr>
        <w:t xml:space="preserve">הראשונה לקריאה השנייה והשלישית ושתהיה מקובלת עלינו </w:t>
      </w:r>
      <w:r w:rsidR="00F0532E">
        <w:rPr>
          <w:rFonts w:hint="cs"/>
          <w:rtl/>
        </w:rPr>
        <w:t>– –</w:t>
      </w:r>
      <w:r>
        <w:rPr>
          <w:rFonts w:hint="cs"/>
          <w:rtl/>
        </w:rPr>
        <w:t xml:space="preserve">  </w:t>
      </w:r>
    </w:p>
    <w:p w:rsidR="00690B94" w:rsidRDefault="00690B94" w:rsidP="00DF2C2F">
      <w:pPr>
        <w:rPr>
          <w:rtl/>
        </w:rPr>
      </w:pPr>
    </w:p>
    <w:p w:rsidR="00690B94" w:rsidRDefault="00690B94" w:rsidP="00DF2C2F">
      <w:pPr>
        <w:pStyle w:val="af6"/>
        <w:keepNext/>
        <w:rPr>
          <w:rtl/>
        </w:rPr>
      </w:pPr>
      <w:r w:rsidRPr="00AD4268">
        <w:rPr>
          <w:rStyle w:val="TagStyle"/>
          <w:rtl/>
        </w:rPr>
        <w:t xml:space="preserve"> &lt;&lt; יור &gt;&gt; </w:t>
      </w:r>
      <w:r>
        <w:rPr>
          <w:rtl/>
        </w:rPr>
        <w:t>היו"ר מאיר כהן:</w:t>
      </w:r>
      <w:r w:rsidRPr="00AD4268">
        <w:rPr>
          <w:rStyle w:val="TagStyle"/>
          <w:rtl/>
        </w:rPr>
        <w:t xml:space="preserve"> &lt;&lt; יור &gt;&gt;</w:t>
      </w:r>
      <w:r>
        <w:rPr>
          <w:rtl/>
        </w:rPr>
        <w:t xml:space="preserve">   </w:t>
      </w:r>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תודה. </w:t>
      </w:r>
    </w:p>
    <w:p w:rsidR="00690B94" w:rsidRDefault="00690B94" w:rsidP="00DF2C2F">
      <w:pPr>
        <w:rPr>
          <w:rtl/>
          <w:lang w:eastAsia="he-IL"/>
        </w:rPr>
      </w:pPr>
    </w:p>
    <w:p w:rsidR="00690B94" w:rsidRDefault="00690B94" w:rsidP="00DF2C2F">
      <w:pPr>
        <w:pStyle w:val="-"/>
        <w:keepNext/>
        <w:rPr>
          <w:rtl/>
        </w:rPr>
      </w:pPr>
      <w:r w:rsidRPr="00B3194A">
        <w:rPr>
          <w:rStyle w:val="TagStyle"/>
          <w:rtl/>
        </w:rPr>
        <w:t xml:space="preserve">&lt;&lt; דובר_המשך &gt;&gt; </w:t>
      </w:r>
      <w:r>
        <w:rPr>
          <w:rtl/>
        </w:rPr>
        <w:t>עודד פורר (ישראל ביתנו):</w:t>
      </w:r>
      <w:r w:rsidRPr="00B3194A">
        <w:rPr>
          <w:rStyle w:val="TagStyle"/>
          <w:rtl/>
        </w:rPr>
        <w:t xml:space="preserve"> &lt;&lt; דובר_המשך &gt;&gt;</w:t>
      </w:r>
      <w:r>
        <w:rPr>
          <w:rtl/>
        </w:rPr>
        <w:t xml:space="preserve"> </w:t>
      </w:r>
    </w:p>
    <w:p w:rsidR="00690B94" w:rsidRDefault="00690B94" w:rsidP="009106E4">
      <w:pPr>
        <w:rPr>
          <w:rtl/>
          <w:lang w:eastAsia="he-IL"/>
        </w:rPr>
      </w:pPr>
    </w:p>
    <w:p w:rsidR="00690B94" w:rsidRDefault="00F0532E" w:rsidP="00DF2C2F">
      <w:pPr>
        <w:rPr>
          <w:rtl/>
          <w:lang w:eastAsia="he-IL"/>
        </w:rPr>
      </w:pPr>
      <w:r>
        <w:rPr>
          <w:rFonts w:hint="cs"/>
          <w:rtl/>
          <w:lang w:eastAsia="he-IL"/>
        </w:rPr>
        <w:lastRenderedPageBreak/>
        <w:t>– –</w:t>
      </w:r>
      <w:r w:rsidR="00690B94">
        <w:rPr>
          <w:rFonts w:hint="cs"/>
          <w:rtl/>
          <w:lang w:eastAsia="he-IL"/>
        </w:rPr>
        <w:t xml:space="preserve"> ושנראה שדואגים שם גם לעמותות, </w:t>
      </w:r>
      <w:bookmarkStart w:id="4480" w:name="_ETM_Q19_747600"/>
      <w:bookmarkEnd w:id="4480"/>
      <w:r w:rsidR="00690B94">
        <w:rPr>
          <w:rFonts w:hint="cs"/>
          <w:rtl/>
          <w:lang w:eastAsia="he-IL"/>
        </w:rPr>
        <w:t xml:space="preserve">גם לעצמאים, גם לעצמאיות וגם לעסקים הקטנים, אתם לא תוכלו </w:t>
      </w:r>
      <w:bookmarkStart w:id="4481" w:name="_ETM_Q19_753075"/>
      <w:bookmarkEnd w:id="4481"/>
      <w:r w:rsidR="00690B94">
        <w:rPr>
          <w:rFonts w:hint="cs"/>
          <w:rtl/>
          <w:lang w:eastAsia="he-IL"/>
        </w:rPr>
        <w:t xml:space="preserve">להעביר את זה בקריאה שנייה ושלישית. </w:t>
      </w:r>
    </w:p>
    <w:p w:rsidR="00690B94" w:rsidRPr="00AD4268" w:rsidRDefault="00690B94" w:rsidP="00DF2C2F">
      <w:pPr>
        <w:rPr>
          <w:rtl/>
          <w:lang w:eastAsia="he-IL"/>
        </w:rPr>
      </w:pPr>
    </w:p>
    <w:p w:rsidR="00690B94" w:rsidRDefault="00690B94" w:rsidP="00DF2C2F">
      <w:pPr>
        <w:pStyle w:val="af6"/>
        <w:keepNext/>
        <w:rPr>
          <w:rtl/>
        </w:rPr>
      </w:pPr>
      <w:bookmarkStart w:id="4482" w:name="_ETM_Q19_730523"/>
      <w:bookmarkStart w:id="4483" w:name="_ETM_Q19_730592"/>
      <w:bookmarkStart w:id="4484" w:name="_ETM_Q19_730723"/>
      <w:bookmarkStart w:id="4485" w:name="_ETM_Q19_730796"/>
      <w:bookmarkEnd w:id="4482"/>
      <w:bookmarkEnd w:id="4483"/>
      <w:bookmarkEnd w:id="4484"/>
      <w:bookmarkEnd w:id="4485"/>
      <w:r w:rsidRPr="00B3194A">
        <w:rPr>
          <w:rStyle w:val="TagStyle"/>
          <w:rtl/>
        </w:rPr>
        <w:t xml:space="preserve"> &lt;&lt; יור &gt;&gt; </w:t>
      </w:r>
      <w:r>
        <w:rPr>
          <w:rtl/>
        </w:rPr>
        <w:t>היו"ר מאיר כהן:</w:t>
      </w:r>
      <w:r w:rsidRPr="00B3194A">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אדוני. חבר הכנסת מיקי לוי. </w:t>
      </w:r>
    </w:p>
    <w:p w:rsidR="00690B94" w:rsidRDefault="00690B94" w:rsidP="00DF2C2F">
      <w:pPr>
        <w:rPr>
          <w:rtl/>
        </w:rPr>
      </w:pPr>
    </w:p>
    <w:p w:rsidR="00690B94" w:rsidRDefault="00690B94" w:rsidP="00DF2C2F">
      <w:pPr>
        <w:pStyle w:val="a4"/>
        <w:keepNext/>
        <w:rPr>
          <w:rtl/>
        </w:rPr>
      </w:pPr>
      <w:bookmarkStart w:id="4486" w:name="ET_speaker_5935_6"/>
      <w:r w:rsidRPr="00B3194A">
        <w:rPr>
          <w:rStyle w:val="TagStyle"/>
          <w:rtl/>
        </w:rPr>
        <w:t xml:space="preserve"> &lt;&lt; דובר &gt;&gt; </w:t>
      </w:r>
      <w:bookmarkStart w:id="4487" w:name="_Toc41508002"/>
      <w:bookmarkStart w:id="4488" w:name="_Toc41510130"/>
      <w:bookmarkStart w:id="4489" w:name="_Toc41510347"/>
      <w:bookmarkStart w:id="4490" w:name="_Toc41903365"/>
      <w:r>
        <w:rPr>
          <w:rtl/>
        </w:rPr>
        <w:t>מיקי לוי (יש עתיד-תל"ם):</w:t>
      </w:r>
      <w:bookmarkEnd w:id="4487"/>
      <w:bookmarkEnd w:id="4488"/>
      <w:bookmarkEnd w:id="4489"/>
      <w:bookmarkEnd w:id="4490"/>
      <w:r w:rsidRPr="00B3194A">
        <w:rPr>
          <w:rStyle w:val="TagStyle"/>
          <w:rtl/>
        </w:rPr>
        <w:t xml:space="preserve"> &lt;&lt; דובר &gt;&gt;</w:t>
      </w:r>
      <w:r>
        <w:rPr>
          <w:rtl/>
        </w:rPr>
        <w:t xml:space="preserve"> </w:t>
      </w:r>
      <w:bookmarkEnd w:id="4486"/>
    </w:p>
    <w:p w:rsidR="00690B94" w:rsidRDefault="00690B94" w:rsidP="009106E4">
      <w:pPr>
        <w:rPr>
          <w:rtl/>
        </w:rPr>
      </w:pPr>
    </w:p>
    <w:p w:rsidR="00690B94" w:rsidRDefault="00690B94" w:rsidP="00BA2B18">
      <w:pPr>
        <w:rPr>
          <w:rtl/>
        </w:rPr>
      </w:pPr>
      <w:r>
        <w:rPr>
          <w:rFonts w:hint="cs"/>
          <w:rtl/>
        </w:rPr>
        <w:t xml:space="preserve">אדוני היושב-ראש, שרים נכבדים, חבריי חברי הכנסת, אני באמת לא יודע מאיפה להתחיל. כל </w:t>
      </w:r>
      <w:bookmarkStart w:id="4491" w:name="_ETM_Q19_159333"/>
      <w:bookmarkEnd w:id="4491"/>
      <w:r>
        <w:rPr>
          <w:rFonts w:hint="cs"/>
          <w:rtl/>
        </w:rPr>
        <w:t xml:space="preserve">כך הרבה קלקולים. איפה שאני אשים את האצבע על המפה </w:t>
      </w:r>
      <w:r>
        <w:rPr>
          <w:rFonts w:hint="eastAsia"/>
          <w:rtl/>
        </w:rPr>
        <w:t xml:space="preserve">– </w:t>
      </w:r>
      <w:r>
        <w:rPr>
          <w:rFonts w:hint="cs"/>
          <w:rtl/>
        </w:rPr>
        <w:t xml:space="preserve">הכול יהיה בול, בינגו. אז עכשיו מה? כל המשק בחוץ קורס; הבטחות </w:t>
      </w:r>
      <w:bookmarkStart w:id="4492" w:name="_ETM_Q19_797626"/>
      <w:bookmarkEnd w:id="4492"/>
      <w:r>
        <w:rPr>
          <w:rFonts w:hint="cs"/>
          <w:rtl/>
        </w:rPr>
        <w:t xml:space="preserve">על הבטחות </w:t>
      </w:r>
      <w:r>
        <w:rPr>
          <w:rFonts w:hint="eastAsia"/>
          <w:rtl/>
        </w:rPr>
        <w:t xml:space="preserve">– </w:t>
      </w:r>
      <w:r>
        <w:rPr>
          <w:rFonts w:hint="cs"/>
          <w:rtl/>
        </w:rPr>
        <w:t xml:space="preserve">העמדה של קרן מיוחדת לעסקים בסיכון. לפני חודש ימים ביקשנו להעמיד את הקרן הזאת. ראש הממשלה הבטיח, החשב הבטיח, השר הבטיח, כולם הבטיחו, ואותם עסקים קטנים ובינוניים שהם נקראים בסיכון לא קיבלו שקל אחד. שמעתי את זעקת המסעדנים. אמרו להם לפתוח, אבל </w:t>
      </w:r>
      <w:bookmarkStart w:id="4493" w:name="_ETM_Q19_821930"/>
      <w:bookmarkEnd w:id="4493"/>
      <w:r>
        <w:rPr>
          <w:rFonts w:hint="cs"/>
          <w:rtl/>
        </w:rPr>
        <w:t xml:space="preserve">אם הם פותחים היום, שלושה ימים לפני סוף החודש, </w:t>
      </w:r>
      <w:r w:rsidR="00BA2B18">
        <w:rPr>
          <w:rFonts w:hint="cs"/>
          <w:rtl/>
        </w:rPr>
        <w:t xml:space="preserve">הם </w:t>
      </w:r>
      <w:r>
        <w:rPr>
          <w:rFonts w:hint="cs"/>
          <w:rtl/>
        </w:rPr>
        <w:t>לא מקבלים את הסיוע עבור העובדים שלהם</w:t>
      </w:r>
      <w:r w:rsidR="00BA2B18">
        <w:rPr>
          <w:rFonts w:hint="cs"/>
          <w:rtl/>
        </w:rPr>
        <w:t>,</w:t>
      </w:r>
      <w:r>
        <w:rPr>
          <w:rFonts w:hint="cs"/>
          <w:rtl/>
        </w:rPr>
        <w:t xml:space="preserve"> אז היום, לפחות על פי מה ששמעתי ברדיו </w:t>
      </w:r>
      <w:proofErr w:type="spellStart"/>
      <w:r>
        <w:rPr>
          <w:rFonts w:hint="cs"/>
          <w:rtl/>
        </w:rPr>
        <w:t>מהמתראיינים</w:t>
      </w:r>
      <w:proofErr w:type="spellEnd"/>
      <w:r>
        <w:rPr>
          <w:rFonts w:hint="cs"/>
          <w:rtl/>
        </w:rPr>
        <w:t xml:space="preserve">, חלקם החליטו לסגור. </w:t>
      </w:r>
    </w:p>
    <w:p w:rsidR="00690B94" w:rsidRDefault="00690B94" w:rsidP="00DF2C2F">
      <w:pPr>
        <w:rPr>
          <w:rtl/>
        </w:rPr>
      </w:pPr>
    </w:p>
    <w:p w:rsidR="00690B94" w:rsidRDefault="00690B94" w:rsidP="00BA2B18">
      <w:pPr>
        <w:rPr>
          <w:rtl/>
        </w:rPr>
      </w:pPr>
      <w:r>
        <w:rPr>
          <w:rFonts w:hint="cs"/>
          <w:rtl/>
        </w:rPr>
        <w:t>עכשיו, אדוני, תאמין לי, אדוני, אני לא מבין מדוע אתם עוצרים את כל המינויים לשישה חודשים. מה, נגמרה העבודה במדינה? אין צורך למנות את האנשים כדי שיבצעו את תפקידם? ולמה ברשויות המקומיות? אדוני שר התיירות, אתה היית ברשות מקומית. אם צריך לשים סמנכ"ל או ראש אגף</w:t>
      </w:r>
      <w:r w:rsidR="00BA2B18">
        <w:rPr>
          <w:rFonts w:hint="cs"/>
          <w:rtl/>
        </w:rPr>
        <w:t>.</w:t>
      </w:r>
      <w:r>
        <w:rPr>
          <w:rFonts w:hint="cs"/>
          <w:rtl/>
        </w:rPr>
        <w:t xml:space="preserve"> למה לעצור את זה? מה עניין שמיטה להר סיני? אתם לא רוצים למנות פה, אתם רוצים לראות אם הממשלה הזאת מתפרקת או לא ורק בעוד שישה חודשים להחליט אם </w:t>
      </w:r>
      <w:bookmarkStart w:id="4494" w:name="_ETM_Q19_879332"/>
      <w:bookmarkEnd w:id="4494"/>
      <w:r>
        <w:rPr>
          <w:rFonts w:hint="cs"/>
          <w:rtl/>
        </w:rPr>
        <w:t xml:space="preserve">ממשיכים הלאה? בסדר, זה עניינכם. אבל למה ברשויות המקומיות? ולמה לא דירקטורים ברשויות הממשלתיות? למה? בשביל מה לעצור את המהלכים האלה, שהם כל כך חשובים? הרשויות המקומיות זה מאוד מאוד חשוב. למה מועצת תאגיד השידור הציבורי, חוץ מנציג אחד כולם מושבתים מנציגים? למה? אני לא מבין את זה. </w:t>
      </w:r>
    </w:p>
    <w:p w:rsidR="00690B94" w:rsidRDefault="00690B94" w:rsidP="00DF2C2F">
      <w:pPr>
        <w:rPr>
          <w:rtl/>
        </w:rPr>
      </w:pPr>
      <w:bookmarkStart w:id="4495" w:name="_ETM_Q19_323361"/>
      <w:bookmarkStart w:id="4496" w:name="_ETM_Q19_323417"/>
      <w:bookmarkEnd w:id="4495"/>
      <w:bookmarkEnd w:id="4496"/>
    </w:p>
    <w:p w:rsidR="00690B94" w:rsidRDefault="00690B94" w:rsidP="00DF2C2F">
      <w:pPr>
        <w:rPr>
          <w:rtl/>
        </w:rPr>
      </w:pPr>
      <w:bookmarkStart w:id="4497" w:name="_ETM_Q19_323552"/>
      <w:bookmarkStart w:id="4498" w:name="_ETM_Q19_323602"/>
      <w:bookmarkEnd w:id="4497"/>
      <w:bookmarkEnd w:id="4498"/>
      <w:r>
        <w:rPr>
          <w:rFonts w:hint="cs"/>
          <w:rtl/>
        </w:rPr>
        <w:t xml:space="preserve">במקום שהממשלה הזאת, שהגדירה את עצמה כממשלת חירום, תתחיל לעבוד, היא מתעסקת בהקפאת עבודה של ועדת </w:t>
      </w:r>
      <w:bookmarkStart w:id="4499" w:name="_ETM_Q19_917916"/>
      <w:bookmarkEnd w:id="4499"/>
      <w:r>
        <w:rPr>
          <w:rFonts w:hint="cs"/>
          <w:rtl/>
        </w:rPr>
        <w:t xml:space="preserve">שרים לחקיקה ובהקפאה של מינויים בכירים. מה, ועדת שרים לחקיקה, אין צורך שהיא תעבוד? </w:t>
      </w:r>
      <w:bookmarkStart w:id="4500" w:name="_ETM_Q19_928149"/>
      <w:bookmarkEnd w:id="4500"/>
      <w:r>
        <w:rPr>
          <w:rFonts w:hint="cs"/>
          <w:rtl/>
        </w:rPr>
        <w:t xml:space="preserve">אין צורך בחוקים? מילא, אתם לא רוצים להעביר חוקים של האופוזיציה </w:t>
      </w:r>
      <w:r>
        <w:rPr>
          <w:rFonts w:hint="eastAsia"/>
          <w:rtl/>
        </w:rPr>
        <w:t xml:space="preserve">– </w:t>
      </w:r>
      <w:r>
        <w:rPr>
          <w:rFonts w:hint="cs"/>
          <w:rtl/>
        </w:rPr>
        <w:t xml:space="preserve">לא צריך, אל תעבירו. אבל יש חוקים שחייבים כדי להמשיך ולקיים </w:t>
      </w:r>
      <w:bookmarkStart w:id="4501" w:name="_ETM_Q19_938307"/>
      <w:bookmarkEnd w:id="4501"/>
      <w:r>
        <w:rPr>
          <w:rFonts w:hint="cs"/>
          <w:rtl/>
        </w:rPr>
        <w:t xml:space="preserve">את המדינה הזאת. </w:t>
      </w:r>
    </w:p>
    <w:p w:rsidR="00690B94" w:rsidRDefault="00690B94" w:rsidP="00DF2C2F">
      <w:pPr>
        <w:rPr>
          <w:rtl/>
        </w:rPr>
      </w:pPr>
      <w:bookmarkStart w:id="4502" w:name="_ETM_Q19_342300"/>
      <w:bookmarkStart w:id="4503" w:name="_ETM_Q19_342369"/>
      <w:bookmarkEnd w:id="4502"/>
      <w:bookmarkEnd w:id="4503"/>
    </w:p>
    <w:p w:rsidR="00690B94" w:rsidRDefault="00690B94" w:rsidP="00DF2C2F">
      <w:pPr>
        <w:rPr>
          <w:rtl/>
        </w:rPr>
      </w:pPr>
      <w:bookmarkStart w:id="4504" w:name="_ETM_Q19_342460"/>
      <w:bookmarkStart w:id="4505" w:name="_ETM_Q19_342529"/>
      <w:bookmarkEnd w:id="4504"/>
      <w:bookmarkEnd w:id="4505"/>
      <w:r>
        <w:rPr>
          <w:rFonts w:hint="cs"/>
          <w:rtl/>
        </w:rPr>
        <w:t xml:space="preserve">במקום לפשט הליכים מקימים ממשלה מפלצתית, מנופחת, שתוסיף עוד ביורוקרטיה ותסרבל את עבודת הממשלה. הממשלה האיומה הזאת מקימה עוד משרדי ממשלה, </w:t>
      </w:r>
      <w:bookmarkStart w:id="4506" w:name="_ETM_Q19_952607"/>
      <w:bookmarkEnd w:id="4506"/>
      <w:r>
        <w:rPr>
          <w:rFonts w:hint="cs"/>
          <w:rtl/>
        </w:rPr>
        <w:t xml:space="preserve">מעבירה </w:t>
      </w:r>
      <w:r>
        <w:rPr>
          <w:rFonts w:hint="cs"/>
          <w:rtl/>
        </w:rPr>
        <w:lastRenderedPageBreak/>
        <w:t xml:space="preserve">רשויות, אגפים, סמכויות. ייקח לכם שנה בכלל להבין מי נגד </w:t>
      </w:r>
      <w:bookmarkStart w:id="4507" w:name="_ETM_Q19_958025"/>
      <w:bookmarkEnd w:id="4507"/>
      <w:r>
        <w:rPr>
          <w:rFonts w:hint="cs"/>
          <w:rtl/>
        </w:rPr>
        <w:t xml:space="preserve">מי: זה העביר לזה, זה העביר לזה </w:t>
      </w:r>
      <w:r>
        <w:rPr>
          <w:rFonts w:hint="eastAsia"/>
          <w:rtl/>
        </w:rPr>
        <w:t>–</w:t>
      </w:r>
      <w:r>
        <w:rPr>
          <w:rFonts w:hint="cs"/>
          <w:rtl/>
        </w:rPr>
        <w:t xml:space="preserve"> אי-אפשר להתאפס. אף </w:t>
      </w:r>
      <w:bookmarkStart w:id="4508" w:name="_ETM_Q19_365036"/>
      <w:bookmarkEnd w:id="4508"/>
      <w:r>
        <w:rPr>
          <w:rFonts w:hint="cs"/>
          <w:rtl/>
        </w:rPr>
        <w:t xml:space="preserve">אחד לא יודע מה הגבולות שלו. </w:t>
      </w:r>
    </w:p>
    <w:p w:rsidR="00690B94" w:rsidRDefault="00690B94" w:rsidP="00DF2C2F">
      <w:pPr>
        <w:rPr>
          <w:rtl/>
        </w:rPr>
      </w:pPr>
    </w:p>
    <w:p w:rsidR="00690B94" w:rsidRDefault="00690B94" w:rsidP="00DF2C2F">
      <w:pPr>
        <w:pStyle w:val="af6"/>
        <w:keepNext/>
        <w:rPr>
          <w:rtl/>
        </w:rPr>
      </w:pPr>
      <w:r w:rsidRPr="00B3194A">
        <w:rPr>
          <w:rStyle w:val="TagStyle"/>
          <w:rtl/>
        </w:rPr>
        <w:t xml:space="preserve"> &lt;&lt; יור &gt;&gt; </w:t>
      </w:r>
      <w:r>
        <w:rPr>
          <w:rtl/>
        </w:rPr>
        <w:t>היו"ר מאיר כהן:</w:t>
      </w:r>
      <w:r w:rsidRPr="00B3194A">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אדוני. </w:t>
      </w:r>
    </w:p>
    <w:p w:rsidR="00690B94" w:rsidRDefault="00690B94" w:rsidP="00DF2C2F">
      <w:pPr>
        <w:rPr>
          <w:rtl/>
        </w:rPr>
      </w:pPr>
    </w:p>
    <w:p w:rsidR="00690B94" w:rsidRDefault="00690B94" w:rsidP="00DF2C2F">
      <w:pPr>
        <w:pStyle w:val="-"/>
        <w:keepNext/>
        <w:rPr>
          <w:rtl/>
        </w:rPr>
      </w:pPr>
      <w:bookmarkStart w:id="4509" w:name="ET_speakercontinue_5935_8"/>
      <w:r w:rsidRPr="00B3194A">
        <w:rPr>
          <w:rStyle w:val="TagStyle"/>
          <w:rtl/>
        </w:rPr>
        <w:t xml:space="preserve"> &lt;&lt; דובר_המשך &gt;&gt; </w:t>
      </w:r>
      <w:r>
        <w:rPr>
          <w:rtl/>
        </w:rPr>
        <w:t>מיקי לוי (יש עתיד-תל"ם):</w:t>
      </w:r>
      <w:r w:rsidRPr="00B3194A">
        <w:rPr>
          <w:rStyle w:val="TagStyle"/>
          <w:rtl/>
        </w:rPr>
        <w:t xml:space="preserve"> &lt;&lt; דובר_המשך &gt;&gt;</w:t>
      </w:r>
      <w:r>
        <w:rPr>
          <w:rtl/>
        </w:rPr>
        <w:t xml:space="preserve"> </w:t>
      </w:r>
      <w:bookmarkEnd w:id="4509"/>
    </w:p>
    <w:p w:rsidR="00690B94" w:rsidRDefault="00690B94" w:rsidP="009106E4">
      <w:pPr>
        <w:rPr>
          <w:rtl/>
        </w:rPr>
      </w:pPr>
    </w:p>
    <w:p w:rsidR="00690B94" w:rsidRDefault="00690B94" w:rsidP="00DF2C2F">
      <w:pPr>
        <w:rPr>
          <w:rtl/>
        </w:rPr>
      </w:pPr>
      <w:r>
        <w:rPr>
          <w:rFonts w:hint="cs"/>
          <w:rtl/>
        </w:rPr>
        <w:t>אגפים, סמכויות ממשרד למשרד לפי אינטרסים ציבוריים. יי</w:t>
      </w:r>
      <w:bookmarkStart w:id="4510" w:name="_ETM_Q19_369050"/>
      <w:bookmarkStart w:id="4511" w:name="_ETM_Q19_369132"/>
      <w:bookmarkStart w:id="4512" w:name="_ETM_Q19_369194"/>
      <w:bookmarkStart w:id="4513" w:name="_ETM_Q19_369277"/>
      <w:bookmarkEnd w:id="4510"/>
      <w:bookmarkEnd w:id="4511"/>
      <w:bookmarkEnd w:id="4512"/>
      <w:bookmarkEnd w:id="4513"/>
      <w:r>
        <w:rPr>
          <w:rFonts w:hint="cs"/>
          <w:rtl/>
        </w:rPr>
        <w:t>קח לכם איזה חצי שנה עד שנה להתאפס.</w:t>
      </w:r>
      <w:bookmarkStart w:id="4514" w:name="_ETM_Q19_375879"/>
      <w:bookmarkEnd w:id="4514"/>
      <w:r>
        <w:rPr>
          <w:rFonts w:hint="cs"/>
          <w:rtl/>
        </w:rPr>
        <w:t xml:space="preserve"> בהצלחה.</w:t>
      </w:r>
    </w:p>
    <w:p w:rsidR="00690B94" w:rsidRDefault="00690B94" w:rsidP="00DF2C2F">
      <w:pPr>
        <w:rPr>
          <w:rtl/>
        </w:rPr>
      </w:pPr>
    </w:p>
    <w:p w:rsidR="00690B94" w:rsidRDefault="00690B94" w:rsidP="00DF2C2F">
      <w:pPr>
        <w:pStyle w:val="af6"/>
        <w:keepNext/>
        <w:rPr>
          <w:rtl/>
        </w:rPr>
      </w:pPr>
      <w:r w:rsidRPr="00B3194A">
        <w:rPr>
          <w:rStyle w:val="TagStyle"/>
          <w:rtl/>
        </w:rPr>
        <w:t xml:space="preserve"> &lt;&lt; יור &gt;&gt; </w:t>
      </w:r>
      <w:r>
        <w:rPr>
          <w:rtl/>
        </w:rPr>
        <w:t>היו"ר מאיר כהן:</w:t>
      </w:r>
      <w:r w:rsidRPr="00B3194A">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אדוני. תודה רבה. חבר הכנסת אלכס קושניר, ואחריו </w:t>
      </w:r>
      <w:r>
        <w:rPr>
          <w:rFonts w:hint="eastAsia"/>
        </w:rPr>
        <w:t>–</w:t>
      </w:r>
      <w:r>
        <w:rPr>
          <w:rFonts w:hint="cs"/>
          <w:rtl/>
        </w:rPr>
        <w:t xml:space="preserve"> חבר הכנסת אלי </w:t>
      </w:r>
      <w:bookmarkStart w:id="4515" w:name="_ETM_Q19_382144"/>
      <w:bookmarkEnd w:id="4515"/>
      <w:r>
        <w:rPr>
          <w:rFonts w:hint="cs"/>
          <w:rtl/>
        </w:rPr>
        <w:t xml:space="preserve">אבידר. </w:t>
      </w:r>
    </w:p>
    <w:p w:rsidR="00690B94" w:rsidRDefault="00690B94" w:rsidP="00DF2C2F">
      <w:pPr>
        <w:rPr>
          <w:rtl/>
        </w:rPr>
      </w:pPr>
      <w:bookmarkStart w:id="4516" w:name="_ETM_Q19_383602"/>
      <w:bookmarkStart w:id="4517" w:name="_ETM_Q19_383658"/>
      <w:bookmarkEnd w:id="4516"/>
      <w:bookmarkEnd w:id="4517"/>
    </w:p>
    <w:p w:rsidR="00690B94" w:rsidRDefault="00690B94" w:rsidP="00DF2C2F">
      <w:pPr>
        <w:rPr>
          <w:rtl/>
        </w:rPr>
      </w:pPr>
      <w:bookmarkStart w:id="4518" w:name="_ETM_Q19_383769"/>
      <w:bookmarkStart w:id="4519" w:name="_ETM_Q19_383835"/>
      <w:bookmarkEnd w:id="4518"/>
      <w:bookmarkEnd w:id="4519"/>
      <w:r>
        <w:rPr>
          <w:rFonts w:hint="cs"/>
          <w:rtl/>
        </w:rPr>
        <w:t xml:space="preserve">היות שאישרו סגנים, אז מזכירת הכנסת, אני אבקש שיגיע מישהו. תודה. </w:t>
      </w:r>
      <w:bookmarkStart w:id="4520" w:name="_ETM_Q19_392305"/>
      <w:bookmarkEnd w:id="4520"/>
    </w:p>
    <w:p w:rsidR="00690B94" w:rsidRDefault="00690B94" w:rsidP="00DF2C2F">
      <w:pPr>
        <w:rPr>
          <w:rtl/>
        </w:rPr>
      </w:pPr>
      <w:bookmarkStart w:id="4521" w:name="_ETM_Q19_392518"/>
      <w:bookmarkStart w:id="4522" w:name="_ETM_Q19_392592"/>
      <w:bookmarkEnd w:id="4521"/>
      <w:bookmarkEnd w:id="4522"/>
    </w:p>
    <w:p w:rsidR="00690B94" w:rsidRDefault="00690B94" w:rsidP="00DF2C2F">
      <w:pPr>
        <w:rPr>
          <w:rtl/>
        </w:rPr>
      </w:pPr>
      <w:bookmarkStart w:id="4523" w:name="_ETM_Q19_392646"/>
      <w:bookmarkStart w:id="4524" w:name="_ETM_Q19_392740"/>
      <w:bookmarkEnd w:id="4523"/>
      <w:bookmarkEnd w:id="4524"/>
      <w:r>
        <w:rPr>
          <w:rFonts w:hint="cs"/>
          <w:rtl/>
        </w:rPr>
        <w:t xml:space="preserve">בבקשה, כבודו, שלוש דקות. </w:t>
      </w:r>
    </w:p>
    <w:p w:rsidR="00690B94" w:rsidRDefault="00690B94" w:rsidP="00DF2C2F">
      <w:pPr>
        <w:rPr>
          <w:rtl/>
        </w:rPr>
      </w:pPr>
      <w:bookmarkStart w:id="4525" w:name="_ETM_Q19_399614"/>
      <w:bookmarkStart w:id="4526" w:name="_ETM_Q19_399688"/>
      <w:bookmarkEnd w:id="4525"/>
      <w:bookmarkEnd w:id="4526"/>
    </w:p>
    <w:p w:rsidR="00690B94" w:rsidRDefault="00690B94" w:rsidP="00DF2C2F">
      <w:pPr>
        <w:pStyle w:val="a4"/>
        <w:keepNext/>
        <w:rPr>
          <w:rtl/>
        </w:rPr>
      </w:pPr>
      <w:bookmarkStart w:id="4527" w:name="_ETM_Q19_399749"/>
      <w:bookmarkStart w:id="4528" w:name="_ETM_Q19_399842"/>
      <w:bookmarkStart w:id="4529" w:name="ET_speaker_5857_12"/>
      <w:bookmarkEnd w:id="4527"/>
      <w:bookmarkEnd w:id="4528"/>
      <w:r w:rsidRPr="003B042B">
        <w:rPr>
          <w:rStyle w:val="TagStyle"/>
          <w:rtl/>
        </w:rPr>
        <w:t xml:space="preserve"> &lt;&lt; דובר &gt;&gt; </w:t>
      </w:r>
      <w:bookmarkStart w:id="4530" w:name="_Toc41508003"/>
      <w:bookmarkStart w:id="4531" w:name="_Toc41510131"/>
      <w:bookmarkStart w:id="4532" w:name="_Toc41510348"/>
      <w:bookmarkStart w:id="4533" w:name="_Toc41903366"/>
      <w:r>
        <w:rPr>
          <w:rtl/>
        </w:rPr>
        <w:t>אלכס קושניר (ישראל ביתנו):</w:t>
      </w:r>
      <w:bookmarkEnd w:id="4530"/>
      <w:bookmarkEnd w:id="4531"/>
      <w:bookmarkEnd w:id="4532"/>
      <w:bookmarkEnd w:id="4533"/>
      <w:r w:rsidRPr="003B042B">
        <w:rPr>
          <w:rStyle w:val="TagStyle"/>
          <w:rtl/>
        </w:rPr>
        <w:t xml:space="preserve"> &lt;&lt; דובר &gt;&gt;</w:t>
      </w:r>
      <w:r>
        <w:rPr>
          <w:rtl/>
        </w:rPr>
        <w:t xml:space="preserve">   </w:t>
      </w:r>
      <w:bookmarkEnd w:id="4529"/>
    </w:p>
    <w:p w:rsidR="00690B94" w:rsidRDefault="00690B94" w:rsidP="009106E4">
      <w:pPr>
        <w:rPr>
          <w:rtl/>
          <w:lang w:eastAsia="he-IL"/>
        </w:rPr>
      </w:pPr>
    </w:p>
    <w:p w:rsidR="00690B94" w:rsidRDefault="00690B94" w:rsidP="002273F9">
      <w:pPr>
        <w:rPr>
          <w:rtl/>
        </w:rPr>
      </w:pPr>
      <w:r>
        <w:rPr>
          <w:rFonts w:hint="cs"/>
          <w:rtl/>
        </w:rPr>
        <w:t xml:space="preserve">כבוד היושב-ראש, חבריי השרים, חברי הכנסת, איזה כיף, יש פה הרבה שרים סוף-סוף, אפשר לדבר אליכם. אני רואה שכל חוק שאנחנו מעלים פה לדיון זה בעצם עוד חוק שמבטא את מה שהיה כתוב בהסכמים הקואליציוניים. אז אמרתי: אוקיי, </w:t>
      </w:r>
      <w:bookmarkStart w:id="4534" w:name="_ETM_Q19_422694"/>
      <w:bookmarkEnd w:id="4534"/>
      <w:r>
        <w:rPr>
          <w:rFonts w:hint="cs"/>
          <w:rtl/>
        </w:rPr>
        <w:t>אני חייב לקרוא מה כתוב שם. התחלתי באמת לקרוא ועברתי כמעט על כולם. אני לא יכול להגיד לך שקראתי כל שורה ושורה, אבל קראתי הרבה. יש רק נספח אחד,</w:t>
      </w:r>
      <w:r>
        <w:rPr>
          <w:rFonts w:hint="eastAsia"/>
          <w:rtl/>
        </w:rPr>
        <w:t xml:space="preserve"> </w:t>
      </w:r>
      <w:r>
        <w:rPr>
          <w:rFonts w:hint="cs"/>
          <w:rtl/>
        </w:rPr>
        <w:t xml:space="preserve">נספח ד' בהסכם הקואליציוני בין הליכוד לבין יהדות התורה, שמדבר על משהו ספציפי וקונקרטי, כולל זמנים ותקציבים. </w:t>
      </w:r>
    </w:p>
    <w:p w:rsidR="00690B94" w:rsidRDefault="00690B94" w:rsidP="00DF2C2F">
      <w:pPr>
        <w:rPr>
          <w:rtl/>
        </w:rPr>
      </w:pPr>
    </w:p>
    <w:p w:rsidR="00690B94" w:rsidRDefault="00690B94" w:rsidP="00BA2B18">
      <w:pPr>
        <w:rPr>
          <w:rtl/>
        </w:rPr>
      </w:pPr>
      <w:r>
        <w:rPr>
          <w:rFonts w:hint="cs"/>
          <w:rtl/>
        </w:rPr>
        <w:t xml:space="preserve">אני אקריא, ברשותך: "הרשות </w:t>
      </w:r>
      <w:bookmarkStart w:id="4535" w:name="_ETM_Q19_445805"/>
      <w:bookmarkEnd w:id="4535"/>
      <w:r>
        <w:rPr>
          <w:rFonts w:hint="cs"/>
          <w:rtl/>
        </w:rPr>
        <w:t xml:space="preserve">לפיתוח המגזר החרדי. תוקם במשרד התחבורה תוך פרק של 45 ימים רשות לפיתוח המגזר החרדי". אני עובר פה על הסמכויות. שים לב מה כתוב </w:t>
      </w:r>
      <w:bookmarkStart w:id="4536" w:name="_ETM_Q19_465180"/>
      <w:bookmarkEnd w:id="4536"/>
      <w:r>
        <w:rPr>
          <w:rFonts w:hint="cs"/>
          <w:rtl/>
        </w:rPr>
        <w:t xml:space="preserve">בסוף, אדוני היושב-ראש: "הממשלה או ועדת השרים המיוחדת לעניין זה, תקבע תוך 90 ימים תוכנית לאומית אסטרטגית לפיתוח המגזר החרדי והסרת </w:t>
      </w:r>
      <w:bookmarkStart w:id="4537" w:name="_ETM_Q19_476086"/>
      <w:bookmarkEnd w:id="4537"/>
      <w:r>
        <w:rPr>
          <w:rFonts w:hint="cs"/>
          <w:rtl/>
        </w:rPr>
        <w:t xml:space="preserve">חסמים". אני עובר עוד כמה שורות למטה: "לרשות יוקצו באופן </w:t>
      </w:r>
      <w:proofErr w:type="spellStart"/>
      <w:r>
        <w:rPr>
          <w:rFonts w:hint="cs"/>
          <w:rtl/>
        </w:rPr>
        <w:t>מיידי</w:t>
      </w:r>
      <w:proofErr w:type="spellEnd"/>
      <w:r>
        <w:rPr>
          <w:rFonts w:hint="cs"/>
          <w:rtl/>
        </w:rPr>
        <w:t xml:space="preserve">, לצורך שלבי הקמתה, תקנים שיאוישו במהירות </w:t>
      </w:r>
      <w:bookmarkStart w:id="4538" w:name="_ETM_Q19_486472"/>
      <w:bookmarkEnd w:id="4538"/>
      <w:r>
        <w:rPr>
          <w:rFonts w:hint="cs"/>
          <w:rtl/>
        </w:rPr>
        <w:t xml:space="preserve">אפשרית ויוענק לה התקציב הנדרש לצורך ביצוע תפקידה". זאת אומרת שעל רקע משבר הקורונה אין לנו צורך במטה שיטפל בעצמאים, ואין לנו צורך במטה שיטפל בשכירים שיישארו ללא עבודה, אבל הצורך הדחוף ביותר זה להביא </w:t>
      </w:r>
      <w:r>
        <w:rPr>
          <w:rFonts w:hint="cs"/>
          <w:rtl/>
        </w:rPr>
        <w:lastRenderedPageBreak/>
        <w:t xml:space="preserve">תקנים ותקציבים לרשות חדשה לפיתוח המגזר </w:t>
      </w:r>
      <w:bookmarkStart w:id="4539" w:name="_ETM_Q19_512210"/>
      <w:bookmarkEnd w:id="4539"/>
      <w:r>
        <w:rPr>
          <w:rFonts w:hint="cs"/>
          <w:rtl/>
        </w:rPr>
        <w:t xml:space="preserve">החרדי. במקביל, היום שמענו שיש רשות אחרת, המוסד לביטוח לאומי, ששם מחליטים לקצץ תקנים. זאת אומרת, המוסד שהיה אמור לטפל בכל הציבור מקוצץ, וקמה פה רשות חדשה שאמורה לטפל במגזר מסוים. </w:t>
      </w:r>
    </w:p>
    <w:p w:rsidR="00690B94" w:rsidRDefault="00690B94" w:rsidP="00DF2C2F">
      <w:pPr>
        <w:rPr>
          <w:rtl/>
        </w:rPr>
      </w:pPr>
      <w:bookmarkStart w:id="4540" w:name="_ETM_Q19_534703"/>
      <w:bookmarkStart w:id="4541" w:name="_ETM_Q19_534758"/>
      <w:bookmarkEnd w:id="4540"/>
      <w:bookmarkEnd w:id="4541"/>
    </w:p>
    <w:p w:rsidR="00690B94" w:rsidRDefault="00690B94" w:rsidP="00DF2C2F">
      <w:pPr>
        <w:rPr>
          <w:rtl/>
        </w:rPr>
      </w:pPr>
      <w:bookmarkStart w:id="4542" w:name="_ETM_Q19_534878"/>
      <w:bookmarkStart w:id="4543" w:name="_ETM_Q19_534922"/>
      <w:bookmarkEnd w:id="4542"/>
      <w:bookmarkEnd w:id="4543"/>
      <w:r>
        <w:rPr>
          <w:rFonts w:hint="cs"/>
          <w:rtl/>
        </w:rPr>
        <w:t xml:space="preserve">אני לא אומר שלא </w:t>
      </w:r>
      <w:bookmarkStart w:id="4544" w:name="_ETM_Q19_531799"/>
      <w:bookmarkEnd w:id="4544"/>
      <w:r>
        <w:rPr>
          <w:rFonts w:hint="cs"/>
          <w:rtl/>
        </w:rPr>
        <w:t xml:space="preserve">צריך לטפל במגזר הזה </w:t>
      </w:r>
      <w:r>
        <w:rPr>
          <w:rFonts w:hint="eastAsia"/>
          <w:rtl/>
        </w:rPr>
        <w:t>–</w:t>
      </w:r>
      <w:r>
        <w:rPr>
          <w:rFonts w:hint="cs"/>
          <w:rtl/>
        </w:rPr>
        <w:t xml:space="preserve"> כמובן שכן </w:t>
      </w:r>
      <w:r>
        <w:rPr>
          <w:rFonts w:hint="eastAsia"/>
          <w:rtl/>
        </w:rPr>
        <w:t xml:space="preserve">– </w:t>
      </w:r>
      <w:r>
        <w:rPr>
          <w:rFonts w:hint="cs"/>
          <w:rtl/>
        </w:rPr>
        <w:t xml:space="preserve">אבל צריך לטפל בכלל </w:t>
      </w:r>
      <w:bookmarkStart w:id="4545" w:name="_ETM_Q19_535510"/>
      <w:bookmarkEnd w:id="4545"/>
      <w:r>
        <w:rPr>
          <w:rFonts w:hint="cs"/>
          <w:rtl/>
        </w:rPr>
        <w:t xml:space="preserve">המגזרים. לכן אני מאוד מפקפק ביכולת גם של שר הפנים וגם של שר השיכון לטפל בכולם ולא רק </w:t>
      </w:r>
      <w:bookmarkStart w:id="4546" w:name="_ETM_Q19_541743"/>
      <w:bookmarkEnd w:id="4546"/>
      <w:r>
        <w:rPr>
          <w:rFonts w:hint="cs"/>
          <w:rtl/>
        </w:rPr>
        <w:t xml:space="preserve">במגזר החרדי. גם כאן אנחנו רואים מה סדר העדיפויות של </w:t>
      </w:r>
      <w:bookmarkStart w:id="4547" w:name="_ETM_Q19_548583"/>
      <w:bookmarkEnd w:id="4547"/>
      <w:r>
        <w:rPr>
          <w:rFonts w:hint="cs"/>
          <w:rtl/>
        </w:rPr>
        <w:t xml:space="preserve">הממשלה. תודה. </w:t>
      </w:r>
    </w:p>
    <w:p w:rsidR="00690B94" w:rsidRDefault="00690B94" w:rsidP="00DF2C2F">
      <w:pPr>
        <w:rPr>
          <w:rtl/>
        </w:rPr>
      </w:pPr>
    </w:p>
    <w:p w:rsidR="00690B94" w:rsidRDefault="00690B94" w:rsidP="00DF2C2F">
      <w:pPr>
        <w:pStyle w:val="af6"/>
        <w:keepNext/>
        <w:rPr>
          <w:rtl/>
        </w:rPr>
      </w:pPr>
      <w:r w:rsidRPr="00B3194A">
        <w:rPr>
          <w:rStyle w:val="TagStyle"/>
          <w:rtl/>
        </w:rPr>
        <w:t xml:space="preserve"> &lt;&lt; יור &gt;&gt; </w:t>
      </w:r>
      <w:r>
        <w:rPr>
          <w:rtl/>
        </w:rPr>
        <w:t>היו"ר מאיר כהן:</w:t>
      </w:r>
      <w:r w:rsidRPr="00B3194A">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אדוני. חבר הכנסת אלי אבידר, בבקשה. אחריו </w:t>
      </w:r>
      <w:r>
        <w:rPr>
          <w:rFonts w:hint="eastAsia"/>
        </w:rPr>
        <w:t>–</w:t>
      </w:r>
      <w:r>
        <w:rPr>
          <w:rFonts w:hint="cs"/>
          <w:rtl/>
        </w:rPr>
        <w:t xml:space="preserve"> חברת הכנסת תמר זנדברג. </w:t>
      </w:r>
      <w:bookmarkStart w:id="4548" w:name="_ETM_Q19_555257"/>
      <w:bookmarkEnd w:id="4548"/>
    </w:p>
    <w:p w:rsidR="00690B94" w:rsidRDefault="00690B94" w:rsidP="00DF2C2F">
      <w:pPr>
        <w:rPr>
          <w:rtl/>
        </w:rPr>
      </w:pPr>
      <w:bookmarkStart w:id="4549" w:name="_ETM_Q19_555336"/>
      <w:bookmarkEnd w:id="4549"/>
    </w:p>
    <w:p w:rsidR="00690B94" w:rsidRDefault="00690B94" w:rsidP="00DF2C2F">
      <w:pPr>
        <w:pStyle w:val="a4"/>
        <w:keepNext/>
        <w:rPr>
          <w:rtl/>
        </w:rPr>
      </w:pPr>
      <w:bookmarkStart w:id="4550" w:name="_ETM_Q19_555416"/>
      <w:bookmarkStart w:id="4551" w:name="_ETM_Q19_555471"/>
      <w:bookmarkStart w:id="4552" w:name="ET_speaker_5762_2"/>
      <w:bookmarkEnd w:id="4550"/>
      <w:bookmarkEnd w:id="4551"/>
      <w:r w:rsidRPr="00696815">
        <w:rPr>
          <w:rStyle w:val="TagStyle"/>
          <w:rtl/>
        </w:rPr>
        <w:t xml:space="preserve">&lt;&lt; דובר &gt;&gt; </w:t>
      </w:r>
      <w:bookmarkStart w:id="4553" w:name="_Toc41508004"/>
      <w:bookmarkStart w:id="4554" w:name="_Toc41510132"/>
      <w:bookmarkStart w:id="4555" w:name="_Toc41510349"/>
      <w:bookmarkStart w:id="4556" w:name="_Toc41903367"/>
      <w:r>
        <w:rPr>
          <w:rtl/>
        </w:rPr>
        <w:t>אלי אבידר (ישראל ביתנו):</w:t>
      </w:r>
      <w:bookmarkEnd w:id="4553"/>
      <w:bookmarkEnd w:id="4554"/>
      <w:bookmarkEnd w:id="4555"/>
      <w:bookmarkEnd w:id="4556"/>
      <w:r w:rsidRPr="00696815">
        <w:rPr>
          <w:rStyle w:val="TagStyle"/>
          <w:rtl/>
        </w:rPr>
        <w:t xml:space="preserve"> &lt;&lt; דובר &gt;&gt;</w:t>
      </w:r>
      <w:r>
        <w:rPr>
          <w:rtl/>
        </w:rPr>
        <w:t xml:space="preserve"> </w:t>
      </w:r>
      <w:bookmarkEnd w:id="4552"/>
    </w:p>
    <w:p w:rsidR="00690B94" w:rsidRDefault="00690B94" w:rsidP="009106E4">
      <w:pPr>
        <w:rPr>
          <w:rtl/>
        </w:rPr>
      </w:pPr>
    </w:p>
    <w:p w:rsidR="00690B94" w:rsidRDefault="00690B94" w:rsidP="00DF2C2F">
      <w:pPr>
        <w:rPr>
          <w:rtl/>
        </w:rPr>
      </w:pPr>
      <w:r>
        <w:rPr>
          <w:rFonts w:hint="cs"/>
          <w:rtl/>
        </w:rPr>
        <w:t>אדוני היושב-ראש, כנסת נכבדה, מאז חזרתו של נתניהו לשלטון בשנת 2009 הוא נוהג כמי שאיבד את הבלמים, והוא אינו בוחל בדבר על מנת לשמר את שלטונו. הוא הפך את מה שאסור בחוק למותר בעבורו והעמיד את עצמו מעל מערכות המשפט והחוק במדינת ישראל.</w:t>
      </w:r>
    </w:p>
    <w:p w:rsidR="00690B94" w:rsidRDefault="00690B94" w:rsidP="00DF2C2F">
      <w:pPr>
        <w:rPr>
          <w:rtl/>
        </w:rPr>
      </w:pPr>
    </w:p>
    <w:p w:rsidR="00690B94" w:rsidRDefault="00690B94" w:rsidP="00DF2C2F">
      <w:pPr>
        <w:rPr>
          <w:rtl/>
        </w:rPr>
      </w:pPr>
      <w:r>
        <w:rPr>
          <w:rFonts w:hint="cs"/>
          <w:rtl/>
        </w:rPr>
        <w:t xml:space="preserve">מאז שנת 2015 נתניהו אינו בוחל בהתקפה חסרת מעצורים כלפי כל מי שאינו סר </w:t>
      </w:r>
      <w:bookmarkStart w:id="4557" w:name="_ETM_Q20_618342"/>
      <w:bookmarkEnd w:id="4557"/>
      <w:r>
        <w:rPr>
          <w:rFonts w:hint="cs"/>
          <w:rtl/>
        </w:rPr>
        <w:t xml:space="preserve">למרותו. חברי כנסת של הליכוד שהעזו בשבוע שעבר שלא להגיע לבית המשפט </w:t>
      </w:r>
      <w:r>
        <w:rPr>
          <w:rFonts w:hint="eastAsia"/>
          <w:rtl/>
        </w:rPr>
        <w:t>–</w:t>
      </w:r>
      <w:r>
        <w:rPr>
          <w:rFonts w:hint="cs"/>
          <w:rtl/>
        </w:rPr>
        <w:t xml:space="preserve"> השמיצו אותם, פגעו בהם, קיללו אותם, איימו עליהם. הם זכו לקיתונות של זעם והכפשה שלא ראו כמותם.</w:t>
      </w:r>
    </w:p>
    <w:p w:rsidR="00690B94" w:rsidRDefault="00690B94" w:rsidP="00DF2C2F">
      <w:pPr>
        <w:rPr>
          <w:rtl/>
        </w:rPr>
      </w:pPr>
    </w:p>
    <w:p w:rsidR="00690B94" w:rsidRDefault="00690B94" w:rsidP="00BA2B18">
      <w:pPr>
        <w:rPr>
          <w:rtl/>
        </w:rPr>
      </w:pPr>
      <w:r>
        <w:rPr>
          <w:rFonts w:hint="cs"/>
          <w:rtl/>
        </w:rPr>
        <w:t xml:space="preserve">לנתניהו מותר הכול. הוא דוגל בתפיסה של לנצח בכל מחיר, גם אם פוגעים, מכפישים </w:t>
      </w:r>
      <w:bookmarkStart w:id="4558" w:name="_ETM_Q20_649668"/>
      <w:bookmarkEnd w:id="4558"/>
      <w:r>
        <w:rPr>
          <w:rFonts w:hint="cs"/>
          <w:rtl/>
        </w:rPr>
        <w:t>ועוברים על כל חוק אפשרי, או כפי שצוטט אחד מיועציו: ננצח ואחרי זה נתנצל. זהו נתניהו, שדורס כל כלל והלכה, ומקיים מסיבת עיתונאים בבית המשפט בניגוד למקובל, ותוקף את מערכות שלטון החוק, המשטרה והפרקליטות ואת כל העולם שלא סר למרותו כאחרון העבריינים.</w:t>
      </w:r>
      <w:r w:rsidR="00BA2B18">
        <w:rPr>
          <w:rFonts w:hint="cs"/>
          <w:rtl/>
        </w:rPr>
        <w:t xml:space="preserve"> </w:t>
      </w:r>
      <w:r>
        <w:rPr>
          <w:rFonts w:hint="cs"/>
          <w:rtl/>
        </w:rPr>
        <w:t xml:space="preserve">נתניהו הוא לא יושב-ראש הליכוד, אלא כיום הוא עומד בראש תנועה שנושאת את שמו, וקוראים לה "תנועת </w:t>
      </w:r>
      <w:proofErr w:type="spellStart"/>
      <w:r>
        <w:rPr>
          <w:rFonts w:hint="cs"/>
          <w:rtl/>
        </w:rPr>
        <w:t>הביביזם</w:t>
      </w:r>
      <w:proofErr w:type="spellEnd"/>
      <w:r>
        <w:rPr>
          <w:rFonts w:hint="cs"/>
          <w:rtl/>
        </w:rPr>
        <w:t>". ויש לתנועה הזאת מעריצים, ויש לה מהדהדים, ויש לה גם קומיסרים שדואגים שהכול נעשה כדברו, אמן.</w:t>
      </w:r>
    </w:p>
    <w:p w:rsidR="00690B94" w:rsidRDefault="00690B94" w:rsidP="00DF2C2F">
      <w:pPr>
        <w:rPr>
          <w:rtl/>
        </w:rPr>
      </w:pPr>
    </w:p>
    <w:p w:rsidR="00690B94" w:rsidRDefault="00690B94" w:rsidP="00DF2C2F">
      <w:pPr>
        <w:rPr>
          <w:rtl/>
        </w:rPr>
      </w:pPr>
      <w:r>
        <w:rPr>
          <w:rFonts w:hint="cs"/>
          <w:rtl/>
        </w:rPr>
        <w:t xml:space="preserve">וזה מזכיר לי נשכחות מארץ מולדתי מצרים. שם </w:t>
      </w:r>
      <w:bookmarkStart w:id="4559" w:name="_ETM_Q20_701787"/>
      <w:bookmarkEnd w:id="4559"/>
      <w:r>
        <w:rPr>
          <w:rFonts w:hint="cs"/>
          <w:rtl/>
        </w:rPr>
        <w:t xml:space="preserve">שלט נשיא משנת 1954 עד 1970, והוא זכה למעמד של אליל ולתנועה פוליטית שנשאה את שמו. זה היה </w:t>
      </w:r>
      <w:proofErr w:type="spellStart"/>
      <w:r>
        <w:rPr>
          <w:rFonts w:hint="cs"/>
          <w:rtl/>
        </w:rPr>
        <w:t>גמאל</w:t>
      </w:r>
      <w:proofErr w:type="spellEnd"/>
      <w:r>
        <w:rPr>
          <w:rFonts w:hint="cs"/>
          <w:rtl/>
        </w:rPr>
        <w:t xml:space="preserve"> עבד אל-נאצר, שעל שמו נקראה "תנועת </w:t>
      </w:r>
      <w:proofErr w:type="spellStart"/>
      <w:r>
        <w:rPr>
          <w:rFonts w:hint="cs"/>
          <w:rtl/>
        </w:rPr>
        <w:t>הנאצריזם</w:t>
      </w:r>
      <w:proofErr w:type="spellEnd"/>
      <w:r>
        <w:rPr>
          <w:rFonts w:hint="cs"/>
          <w:rtl/>
        </w:rPr>
        <w:t xml:space="preserve">". בדומה לתנועת </w:t>
      </w:r>
      <w:proofErr w:type="spellStart"/>
      <w:r>
        <w:rPr>
          <w:rFonts w:hint="cs"/>
          <w:rtl/>
        </w:rPr>
        <w:t>הביביזם</w:t>
      </w:r>
      <w:proofErr w:type="spellEnd"/>
      <w:r>
        <w:rPr>
          <w:rFonts w:hint="cs"/>
          <w:rtl/>
        </w:rPr>
        <w:t xml:space="preserve">, גם </w:t>
      </w:r>
      <w:proofErr w:type="spellStart"/>
      <w:r>
        <w:rPr>
          <w:rFonts w:hint="cs"/>
          <w:rtl/>
        </w:rPr>
        <w:t>לנאצריזם</w:t>
      </w:r>
      <w:proofErr w:type="spellEnd"/>
      <w:r>
        <w:rPr>
          <w:rFonts w:hint="cs"/>
          <w:rtl/>
        </w:rPr>
        <w:t xml:space="preserve"> לא היו קווי יסוד ברורים, ואלה השתנו לפי מה שהורה נאצר בשלבים המסוימים של חייו. במדינת ישראל מודל 2020 לראש תנועת </w:t>
      </w:r>
      <w:proofErr w:type="spellStart"/>
      <w:r>
        <w:rPr>
          <w:rFonts w:hint="cs"/>
          <w:rtl/>
        </w:rPr>
        <w:t>הביביזם</w:t>
      </w:r>
      <w:proofErr w:type="spellEnd"/>
      <w:r>
        <w:rPr>
          <w:rFonts w:hint="cs"/>
          <w:rtl/>
        </w:rPr>
        <w:t xml:space="preserve"> מותר להשתלח המשטרה, בפרקליטות, ביועמ"ש ובבתי המשפט. לראש תנועת </w:t>
      </w:r>
      <w:proofErr w:type="spellStart"/>
      <w:r>
        <w:rPr>
          <w:rFonts w:hint="cs"/>
          <w:rtl/>
        </w:rPr>
        <w:t>הביביזם</w:t>
      </w:r>
      <w:proofErr w:type="spellEnd"/>
      <w:r>
        <w:rPr>
          <w:rFonts w:hint="cs"/>
          <w:rtl/>
        </w:rPr>
        <w:t xml:space="preserve"> מותר לשגר את איש התקשורת יעקב ברדוגו לאולפני הטלוויזיה, להטיל דופי ביושרה ומקצועיותה </w:t>
      </w:r>
      <w:r>
        <w:rPr>
          <w:rFonts w:hint="cs"/>
          <w:rtl/>
        </w:rPr>
        <w:lastRenderedPageBreak/>
        <w:t xml:space="preserve">ראשת הרכב השופטים במשפטו של </w:t>
      </w:r>
      <w:bookmarkStart w:id="4560" w:name="_ETM_Q20_761164"/>
      <w:bookmarkEnd w:id="4560"/>
      <w:r>
        <w:rPr>
          <w:rFonts w:hint="cs"/>
          <w:rtl/>
        </w:rPr>
        <w:t>נתניהו ולטעון שהיא נמצאת במצב בעייתי. למה? כי היא קשורה לעורך דין שידוע כמתנגד נתניהו.</w:t>
      </w:r>
    </w:p>
    <w:p w:rsidR="00690B94" w:rsidRDefault="00690B94" w:rsidP="00DF2C2F">
      <w:pPr>
        <w:rPr>
          <w:rtl/>
        </w:rPr>
      </w:pPr>
    </w:p>
    <w:p w:rsidR="00690B94" w:rsidRDefault="00690B94" w:rsidP="00DF2C2F">
      <w:pPr>
        <w:rPr>
          <w:rtl/>
        </w:rPr>
      </w:pPr>
      <w:r>
        <w:rPr>
          <w:rFonts w:hint="cs"/>
          <w:rtl/>
        </w:rPr>
        <w:t xml:space="preserve">אדוני היושב-ראש, נאצר ותפיסת </w:t>
      </w:r>
      <w:proofErr w:type="spellStart"/>
      <w:r>
        <w:rPr>
          <w:rFonts w:hint="cs"/>
          <w:rtl/>
        </w:rPr>
        <w:t>הנאצריזם</w:t>
      </w:r>
      <w:proofErr w:type="spellEnd"/>
      <w:r>
        <w:rPr>
          <w:rFonts w:hint="cs"/>
          <w:rtl/>
        </w:rPr>
        <w:t xml:space="preserve"> הרסו את מצרים, דרדרו אותה לתהומות, ועד היום היא אינה מצליחה </w:t>
      </w:r>
      <w:bookmarkStart w:id="4561" w:name="_ETM_Q20_783469"/>
      <w:bookmarkEnd w:id="4561"/>
      <w:r>
        <w:rPr>
          <w:rFonts w:hint="cs"/>
          <w:rtl/>
        </w:rPr>
        <w:t>להשתקם.</w:t>
      </w:r>
    </w:p>
    <w:p w:rsidR="00690B94" w:rsidRDefault="00690B94" w:rsidP="00DF2C2F">
      <w:pPr>
        <w:rPr>
          <w:rtl/>
        </w:rPr>
      </w:pPr>
    </w:p>
    <w:p w:rsidR="00690B94" w:rsidRDefault="00690B94" w:rsidP="00DF2C2F">
      <w:pPr>
        <w:pStyle w:val="af5"/>
        <w:keepNext/>
        <w:rPr>
          <w:rtl/>
        </w:rPr>
      </w:pPr>
      <w:bookmarkStart w:id="4562" w:name="ET_interruption_5806_7"/>
      <w:r w:rsidRPr="00696815">
        <w:rPr>
          <w:rStyle w:val="TagStyle"/>
          <w:rtl/>
        </w:rPr>
        <w:t xml:space="preserve"> &lt;&lt; קריאה &gt;&gt; </w:t>
      </w:r>
      <w:r>
        <w:rPr>
          <w:rtl/>
        </w:rPr>
        <w:t>אנטאנס שחאדה (הרשימה המשותפת):</w:t>
      </w:r>
      <w:r w:rsidRPr="00696815">
        <w:rPr>
          <w:rStyle w:val="TagStyle"/>
          <w:rtl/>
        </w:rPr>
        <w:t xml:space="preserve"> &lt;&lt; קריאה &gt;&gt;</w:t>
      </w:r>
      <w:r>
        <w:rPr>
          <w:rtl/>
        </w:rPr>
        <w:t xml:space="preserve"> </w:t>
      </w:r>
      <w:bookmarkEnd w:id="4562"/>
    </w:p>
    <w:p w:rsidR="00690B94" w:rsidRDefault="00690B94" w:rsidP="009106E4">
      <w:pPr>
        <w:rPr>
          <w:rtl/>
        </w:rPr>
      </w:pPr>
    </w:p>
    <w:p w:rsidR="00690B94" w:rsidRDefault="00F0532E" w:rsidP="00DF2C2F">
      <w:pPr>
        <w:rPr>
          <w:rtl/>
        </w:rPr>
      </w:pPr>
      <w:r>
        <w:rPr>
          <w:rFonts w:hint="cs"/>
          <w:rtl/>
        </w:rPr>
        <w:t>– – –</w:t>
      </w:r>
    </w:p>
    <w:p w:rsidR="00690B94" w:rsidRDefault="00690B94" w:rsidP="00DF2C2F">
      <w:pPr>
        <w:rPr>
          <w:rtl/>
        </w:rPr>
      </w:pPr>
    </w:p>
    <w:p w:rsidR="00690B94" w:rsidRDefault="00690B94" w:rsidP="00DF2C2F">
      <w:pPr>
        <w:pStyle w:val="-"/>
        <w:keepNext/>
        <w:rPr>
          <w:rtl/>
        </w:rPr>
      </w:pPr>
      <w:bookmarkStart w:id="4563" w:name="ET_speakercontinue_5762_3"/>
      <w:r w:rsidRPr="00696815">
        <w:rPr>
          <w:rStyle w:val="TagStyle"/>
          <w:rtl/>
        </w:rPr>
        <w:t xml:space="preserve"> &lt;&lt; דובר_המשך &gt;&gt; </w:t>
      </w:r>
      <w:r>
        <w:rPr>
          <w:rtl/>
        </w:rPr>
        <w:t>אלי אבידר (ישראל ביתנו):</w:t>
      </w:r>
      <w:r w:rsidRPr="00696815">
        <w:rPr>
          <w:rStyle w:val="TagStyle"/>
          <w:rtl/>
        </w:rPr>
        <w:t xml:space="preserve"> &lt;&lt; דובר_המשך &gt;&gt;</w:t>
      </w:r>
      <w:r>
        <w:rPr>
          <w:rtl/>
        </w:rPr>
        <w:t xml:space="preserve"> </w:t>
      </w:r>
      <w:bookmarkEnd w:id="4563"/>
    </w:p>
    <w:p w:rsidR="00690B94" w:rsidRDefault="00690B94" w:rsidP="009106E4">
      <w:pPr>
        <w:rPr>
          <w:rtl/>
        </w:rPr>
      </w:pPr>
    </w:p>
    <w:p w:rsidR="00690B94" w:rsidRDefault="00690B94" w:rsidP="00DF2C2F">
      <w:pPr>
        <w:rPr>
          <w:rtl/>
        </w:rPr>
      </w:pPr>
      <w:r>
        <w:rPr>
          <w:rFonts w:hint="cs"/>
          <w:rtl/>
        </w:rPr>
        <w:t xml:space="preserve">חברותיי וחבריי חברי הכנסת, </w:t>
      </w:r>
      <w:proofErr w:type="spellStart"/>
      <w:r>
        <w:rPr>
          <w:rFonts w:hint="cs"/>
          <w:rtl/>
        </w:rPr>
        <w:t>הביביזם</w:t>
      </w:r>
      <w:proofErr w:type="spellEnd"/>
      <w:r>
        <w:rPr>
          <w:rFonts w:hint="cs"/>
          <w:rtl/>
        </w:rPr>
        <w:t xml:space="preserve"> </w:t>
      </w:r>
      <w:r w:rsidR="00F0532E">
        <w:rPr>
          <w:rFonts w:hint="cs"/>
          <w:rtl/>
        </w:rPr>
        <w:t>– – –</w:t>
      </w:r>
    </w:p>
    <w:p w:rsidR="00690B94" w:rsidRDefault="00690B94" w:rsidP="00DF2C2F">
      <w:pPr>
        <w:rPr>
          <w:rtl/>
        </w:rPr>
      </w:pPr>
      <w:bookmarkStart w:id="4564" w:name="_ETM_Q20_793232"/>
      <w:bookmarkStart w:id="4565" w:name="_ETM_Q20_793308"/>
      <w:bookmarkEnd w:id="4564"/>
      <w:bookmarkEnd w:id="4565"/>
    </w:p>
    <w:p w:rsidR="00690B94" w:rsidRDefault="00690B94" w:rsidP="00DF2C2F">
      <w:pPr>
        <w:pStyle w:val="af6"/>
        <w:keepNext/>
        <w:rPr>
          <w:rtl/>
        </w:rPr>
      </w:pPr>
      <w:bookmarkStart w:id="4566" w:name="ET_yor_5864_14"/>
      <w:r w:rsidRPr="005228C3">
        <w:rPr>
          <w:rStyle w:val="TagStyle"/>
          <w:rtl/>
        </w:rPr>
        <w:t xml:space="preserve"> &lt;&lt; יור &gt;&gt; </w:t>
      </w:r>
      <w:r>
        <w:rPr>
          <w:rtl/>
        </w:rPr>
        <w:t>היו"ר</w:t>
      </w:r>
      <w:r>
        <w:rPr>
          <w:rFonts w:hint="cs"/>
          <w:rtl/>
        </w:rPr>
        <w:t xml:space="preserve"> מאיר כהן</w:t>
      </w:r>
      <w:r>
        <w:rPr>
          <w:rtl/>
        </w:rPr>
        <w:t>:</w:t>
      </w:r>
      <w:r w:rsidRPr="005228C3">
        <w:rPr>
          <w:rStyle w:val="TagStyle"/>
          <w:rtl/>
        </w:rPr>
        <w:t xml:space="preserve"> &lt;&lt; יור &gt;&gt;</w:t>
      </w:r>
      <w:r>
        <w:rPr>
          <w:rtl/>
        </w:rPr>
        <w:t xml:space="preserve">   </w:t>
      </w:r>
      <w:bookmarkEnd w:id="4566"/>
    </w:p>
    <w:p w:rsidR="00690B94" w:rsidRDefault="00690B94" w:rsidP="009106E4">
      <w:pPr>
        <w:rPr>
          <w:rtl/>
          <w:lang w:eastAsia="he-IL"/>
        </w:rPr>
      </w:pPr>
    </w:p>
    <w:p w:rsidR="00690B94" w:rsidRPr="005228C3" w:rsidRDefault="00F0532E" w:rsidP="00DF2C2F">
      <w:pPr>
        <w:rPr>
          <w:rtl/>
          <w:lang w:eastAsia="he-IL"/>
        </w:rPr>
      </w:pPr>
      <w:r>
        <w:rPr>
          <w:rFonts w:hint="cs"/>
          <w:rtl/>
          <w:lang w:eastAsia="he-IL"/>
        </w:rPr>
        <w:t>– – –</w:t>
      </w:r>
      <w:r w:rsidR="00690B94">
        <w:rPr>
          <w:rFonts w:hint="cs"/>
          <w:rtl/>
          <w:lang w:eastAsia="he-IL"/>
        </w:rPr>
        <w:t xml:space="preserve"> הבנו, הבנו, לא צריך </w:t>
      </w:r>
      <w:r>
        <w:rPr>
          <w:rFonts w:hint="cs"/>
          <w:rtl/>
          <w:lang w:eastAsia="he-IL"/>
        </w:rPr>
        <w:t>– – –</w:t>
      </w:r>
    </w:p>
    <w:p w:rsidR="00690B94" w:rsidRDefault="00690B94" w:rsidP="00DF2C2F">
      <w:pPr>
        <w:rPr>
          <w:rtl/>
        </w:rPr>
      </w:pPr>
      <w:bookmarkStart w:id="4567" w:name="_ETM_Q20_793840"/>
      <w:bookmarkStart w:id="4568" w:name="_ETM_Q20_793930"/>
      <w:bookmarkEnd w:id="4567"/>
      <w:bookmarkEnd w:id="4568"/>
    </w:p>
    <w:p w:rsidR="00690B94" w:rsidRDefault="00690B94" w:rsidP="00DF2C2F">
      <w:pPr>
        <w:pStyle w:val="-"/>
        <w:keepNext/>
        <w:rPr>
          <w:rtl/>
        </w:rPr>
      </w:pPr>
      <w:r w:rsidRPr="00696815">
        <w:rPr>
          <w:rStyle w:val="TagStyle"/>
          <w:rtl/>
        </w:rPr>
        <w:t xml:space="preserve">&lt;&lt; דובר_המשך &gt;&gt; </w:t>
      </w:r>
      <w:r>
        <w:rPr>
          <w:rtl/>
        </w:rPr>
        <w:t>אלי אבידר (ישראל ביתנו):</w:t>
      </w:r>
      <w:r w:rsidRPr="00696815">
        <w:rPr>
          <w:rStyle w:val="TagStyle"/>
          <w:rtl/>
        </w:rPr>
        <w:t xml:space="preserve"> &lt;&lt; דובר_המשך &gt;&gt;</w:t>
      </w:r>
      <w:r>
        <w:rPr>
          <w:rtl/>
        </w:rPr>
        <w:t xml:space="preserve"> </w:t>
      </w:r>
    </w:p>
    <w:p w:rsidR="00690B94" w:rsidRDefault="00690B94" w:rsidP="00DF2C2F">
      <w:pPr>
        <w:rPr>
          <w:rtl/>
        </w:rPr>
      </w:pPr>
    </w:p>
    <w:p w:rsidR="00690B94" w:rsidRDefault="00690B94" w:rsidP="00DF2C2F">
      <w:pPr>
        <w:rPr>
          <w:rtl/>
        </w:rPr>
      </w:pPr>
      <w:bookmarkStart w:id="4569" w:name="_ETM_Q20_794016"/>
      <w:bookmarkStart w:id="4570" w:name="_ETM_Q20_794084"/>
      <w:bookmarkEnd w:id="4569"/>
      <w:bookmarkEnd w:id="4570"/>
      <w:r>
        <w:rPr>
          <w:rFonts w:hint="cs"/>
          <w:rtl/>
        </w:rPr>
        <w:t>לא משנה, תן לו להפריע, תן לו להפריע, זה מה שיש לו.</w:t>
      </w:r>
    </w:p>
    <w:p w:rsidR="00690B94" w:rsidRDefault="00690B94" w:rsidP="00DF2C2F">
      <w:pPr>
        <w:rPr>
          <w:rtl/>
        </w:rPr>
      </w:pPr>
      <w:bookmarkStart w:id="4571" w:name="_ETM_Q20_194837"/>
      <w:bookmarkStart w:id="4572" w:name="_ETM_Q20_194897"/>
      <w:bookmarkEnd w:id="4571"/>
      <w:bookmarkEnd w:id="4572"/>
    </w:p>
    <w:p w:rsidR="00690B94" w:rsidRDefault="00690B94" w:rsidP="00DF2C2F">
      <w:pPr>
        <w:rPr>
          <w:rtl/>
        </w:rPr>
      </w:pPr>
      <w:bookmarkStart w:id="4573" w:name="_ETM_Q20_195004"/>
      <w:bookmarkStart w:id="4574" w:name="_ETM_Q20_195062"/>
      <w:bookmarkEnd w:id="4573"/>
      <w:bookmarkEnd w:id="4574"/>
      <w:r>
        <w:rPr>
          <w:rFonts w:hint="cs"/>
          <w:rtl/>
        </w:rPr>
        <w:t xml:space="preserve">חברותיי וחברי הכנסת, </w:t>
      </w:r>
      <w:proofErr w:type="spellStart"/>
      <w:r>
        <w:rPr>
          <w:rFonts w:hint="cs"/>
          <w:rtl/>
        </w:rPr>
        <w:t>הביביזם</w:t>
      </w:r>
      <w:proofErr w:type="spellEnd"/>
      <w:r>
        <w:rPr>
          <w:rFonts w:hint="cs"/>
          <w:rtl/>
        </w:rPr>
        <w:t xml:space="preserve"> הוא </w:t>
      </w:r>
      <w:proofErr w:type="spellStart"/>
      <w:r>
        <w:rPr>
          <w:rFonts w:hint="cs"/>
          <w:rtl/>
        </w:rPr>
        <w:t>הנאצריזם</w:t>
      </w:r>
      <w:proofErr w:type="spellEnd"/>
      <w:r>
        <w:rPr>
          <w:rFonts w:hint="cs"/>
          <w:rtl/>
        </w:rPr>
        <w:t xml:space="preserve"> החדש, והוא יהרוס את יסודות הדמוקרטיה ושלטון החוק במדינת ישראל עד שכולם יסורו למרותו ולגחמותיו.</w:t>
      </w:r>
    </w:p>
    <w:p w:rsidR="00690B94" w:rsidRDefault="00690B94" w:rsidP="00DF2C2F">
      <w:pPr>
        <w:rPr>
          <w:rtl/>
        </w:rPr>
      </w:pPr>
    </w:p>
    <w:p w:rsidR="00690B94" w:rsidRDefault="00690B94" w:rsidP="00DF2C2F">
      <w:pPr>
        <w:pStyle w:val="af6"/>
        <w:keepNext/>
        <w:rPr>
          <w:rtl/>
        </w:rPr>
      </w:pPr>
      <w:r w:rsidRPr="00696815">
        <w:rPr>
          <w:rStyle w:val="TagStyle"/>
          <w:rtl/>
        </w:rPr>
        <w:t xml:space="preserve"> &lt;&lt; יור &gt;&gt; </w:t>
      </w:r>
      <w:r>
        <w:rPr>
          <w:rtl/>
        </w:rPr>
        <w:t>היו"ר מאיר כהן:</w:t>
      </w:r>
      <w:r w:rsidRPr="00696815">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תודה, אדוני.</w:t>
      </w:r>
    </w:p>
    <w:p w:rsidR="00690B94" w:rsidRDefault="00690B94" w:rsidP="00DF2C2F">
      <w:pPr>
        <w:rPr>
          <w:rtl/>
        </w:rPr>
      </w:pPr>
    </w:p>
    <w:p w:rsidR="00690B94" w:rsidRDefault="00690B94" w:rsidP="00DF2C2F">
      <w:pPr>
        <w:pStyle w:val="-"/>
        <w:keepNext/>
        <w:rPr>
          <w:rtl/>
        </w:rPr>
      </w:pPr>
      <w:bookmarkStart w:id="4575" w:name="ET_speakercontinue_5762_5"/>
      <w:r w:rsidRPr="00696815">
        <w:rPr>
          <w:rStyle w:val="TagStyle"/>
          <w:rtl/>
        </w:rPr>
        <w:t xml:space="preserve"> &lt;&lt; דובר_המשך &gt;&gt; </w:t>
      </w:r>
      <w:r>
        <w:rPr>
          <w:rtl/>
        </w:rPr>
        <w:t>אלי אבידר (ישראל ביתנו):</w:t>
      </w:r>
      <w:r w:rsidRPr="00696815">
        <w:rPr>
          <w:rStyle w:val="TagStyle"/>
          <w:rtl/>
        </w:rPr>
        <w:t xml:space="preserve"> &lt;&lt; דובר_המשך &gt;&gt;</w:t>
      </w:r>
      <w:r>
        <w:rPr>
          <w:rtl/>
        </w:rPr>
        <w:t xml:space="preserve"> </w:t>
      </w:r>
      <w:bookmarkEnd w:id="4575"/>
    </w:p>
    <w:p w:rsidR="00690B94" w:rsidRDefault="00690B94" w:rsidP="009106E4">
      <w:pPr>
        <w:rPr>
          <w:rtl/>
        </w:rPr>
      </w:pPr>
    </w:p>
    <w:p w:rsidR="00690B94" w:rsidRDefault="00690B94" w:rsidP="00DF2C2F">
      <w:pPr>
        <w:rPr>
          <w:rtl/>
        </w:rPr>
      </w:pPr>
      <w:proofErr w:type="spellStart"/>
      <w:r>
        <w:rPr>
          <w:rFonts w:hint="cs"/>
          <w:rtl/>
        </w:rPr>
        <w:t>מייד</w:t>
      </w:r>
      <w:proofErr w:type="spellEnd"/>
      <w:r>
        <w:rPr>
          <w:rFonts w:hint="cs"/>
          <w:rtl/>
        </w:rPr>
        <w:t xml:space="preserve">. </w:t>
      </w:r>
      <w:proofErr w:type="spellStart"/>
      <w:r>
        <w:rPr>
          <w:rFonts w:hint="cs"/>
          <w:rtl/>
        </w:rPr>
        <w:t>הביביזם</w:t>
      </w:r>
      <w:proofErr w:type="spellEnd"/>
      <w:r>
        <w:rPr>
          <w:rFonts w:hint="cs"/>
          <w:rtl/>
        </w:rPr>
        <w:t xml:space="preserve"> ינצח במדינת ישראל אם שוחרות ושוחרי הדמוקרטיה יתעייפו וירימו ידיים </w:t>
      </w:r>
      <w:r>
        <w:rPr>
          <w:rFonts w:hint="eastAsia"/>
        </w:rPr>
        <w:t>–</w:t>
      </w:r>
      <w:r>
        <w:rPr>
          <w:rFonts w:hint="cs"/>
          <w:rtl/>
        </w:rPr>
        <w:t xml:space="preserve"> ואנחנו לא נרים ידיים, כי אין לנו ארץ אחרת. תודה רבה. </w:t>
      </w:r>
    </w:p>
    <w:p w:rsidR="00690B94" w:rsidRDefault="00690B94" w:rsidP="00DF2C2F">
      <w:pPr>
        <w:rPr>
          <w:rtl/>
        </w:rPr>
      </w:pPr>
    </w:p>
    <w:p w:rsidR="00690B94" w:rsidRDefault="00690B94" w:rsidP="00DF2C2F">
      <w:pPr>
        <w:pStyle w:val="af6"/>
        <w:keepNext/>
        <w:rPr>
          <w:rtl/>
        </w:rPr>
      </w:pPr>
      <w:r w:rsidRPr="00696815">
        <w:rPr>
          <w:rStyle w:val="TagStyle"/>
          <w:rtl/>
        </w:rPr>
        <w:t xml:space="preserve"> &lt;&lt; יור &gt;&gt; </w:t>
      </w:r>
      <w:r>
        <w:rPr>
          <w:rtl/>
        </w:rPr>
        <w:t>היו"ר מאיר כהן:</w:t>
      </w:r>
      <w:r w:rsidRPr="00696815">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lastRenderedPageBreak/>
        <w:t>תודה רבה, אדוני. חברת הכנסת תמר זנדברג, גברתי, בבקשה.</w:t>
      </w:r>
    </w:p>
    <w:p w:rsidR="00690B94" w:rsidRDefault="00690B94" w:rsidP="00DF2C2F">
      <w:pPr>
        <w:rPr>
          <w:rtl/>
        </w:rPr>
      </w:pPr>
      <w:bookmarkStart w:id="4576" w:name="_ETM_Q20_832088"/>
      <w:bookmarkStart w:id="4577" w:name="_ETM_Q20_832162"/>
      <w:bookmarkEnd w:id="4576"/>
      <w:bookmarkEnd w:id="4577"/>
    </w:p>
    <w:p w:rsidR="00690B94" w:rsidRDefault="00690B94" w:rsidP="00DF2C2F">
      <w:pPr>
        <w:pStyle w:val="a4"/>
        <w:keepNext/>
        <w:rPr>
          <w:rtl/>
        </w:rPr>
      </w:pPr>
      <w:bookmarkStart w:id="4578" w:name="ET_speaker_5949_8"/>
      <w:r w:rsidRPr="00696815">
        <w:rPr>
          <w:rStyle w:val="TagStyle"/>
          <w:rtl/>
        </w:rPr>
        <w:t xml:space="preserve"> &lt;&lt; דובר &gt;&gt; </w:t>
      </w:r>
      <w:bookmarkStart w:id="4579" w:name="_Toc41508005"/>
      <w:bookmarkStart w:id="4580" w:name="_Toc41510133"/>
      <w:bookmarkStart w:id="4581" w:name="_Toc41510350"/>
      <w:bookmarkStart w:id="4582" w:name="_Toc41903368"/>
      <w:r>
        <w:rPr>
          <w:rtl/>
        </w:rPr>
        <w:t>תמר זנדברג (מרצ):</w:t>
      </w:r>
      <w:bookmarkEnd w:id="4579"/>
      <w:bookmarkEnd w:id="4580"/>
      <w:bookmarkEnd w:id="4581"/>
      <w:bookmarkEnd w:id="4582"/>
      <w:r w:rsidRPr="00696815">
        <w:rPr>
          <w:rStyle w:val="TagStyle"/>
          <w:rtl/>
        </w:rPr>
        <w:t xml:space="preserve"> &lt;&lt; דובר &gt;&gt;</w:t>
      </w:r>
      <w:r>
        <w:rPr>
          <w:rtl/>
        </w:rPr>
        <w:t xml:space="preserve"> </w:t>
      </w:r>
      <w:bookmarkEnd w:id="4578"/>
    </w:p>
    <w:p w:rsidR="00690B94" w:rsidRDefault="00690B94" w:rsidP="009106E4">
      <w:pPr>
        <w:rPr>
          <w:rtl/>
        </w:rPr>
      </w:pPr>
    </w:p>
    <w:p w:rsidR="00690B94" w:rsidRDefault="00690B94" w:rsidP="00BA2B18">
      <w:pPr>
        <w:rPr>
          <w:rtl/>
        </w:rPr>
      </w:pPr>
      <w:r>
        <w:rPr>
          <w:rFonts w:hint="cs"/>
          <w:rtl/>
        </w:rPr>
        <w:t xml:space="preserve">תודה רבה, אדוני היושב-ראש. לדעתי, זה החוק הראשון שהכנסת כאן מצביעה עליו מיום הבחירות ב-2 במרץ 2020 שעוסק בתוכן, במהות. עד עכשיו עסקנו רק בעניינים הפנימיים </w:t>
      </w:r>
      <w:r>
        <w:rPr>
          <w:rtl/>
        </w:rPr>
        <w:t>–</w:t>
      </w:r>
      <w:r>
        <w:rPr>
          <w:rFonts w:hint="cs"/>
          <w:rtl/>
        </w:rPr>
        <w:t xml:space="preserve"> ואני לא רוצה להגיד מילים גסות </w:t>
      </w:r>
      <w:r>
        <w:rPr>
          <w:rtl/>
        </w:rPr>
        <w:t>–</w:t>
      </w:r>
      <w:r>
        <w:rPr>
          <w:rFonts w:hint="cs"/>
          <w:rtl/>
        </w:rPr>
        <w:t xml:space="preserve"> של הממשלה והקואליציה: נורבגי, ורוטציה, וסמכויות, והעברה, ולשגע את כל המדינה עם החינוך הפורמלי והבלתי-פורמלי </w:t>
      </w:r>
      <w:r>
        <w:rPr>
          <w:rFonts w:hint="eastAsia"/>
          <w:rtl/>
        </w:rPr>
        <w:t>–</w:t>
      </w:r>
      <w:r>
        <w:rPr>
          <w:rFonts w:hint="cs"/>
          <w:rtl/>
        </w:rPr>
        <w:t xml:space="preserve"> לאן הוא עובר, וחזרה </w:t>
      </w:r>
      <w:r>
        <w:rPr>
          <w:rFonts w:hint="eastAsia"/>
          <w:rtl/>
        </w:rPr>
        <w:t xml:space="preserve">– </w:t>
      </w:r>
      <w:proofErr w:type="spellStart"/>
      <w:r>
        <w:rPr>
          <w:rFonts w:hint="cs"/>
          <w:rtl/>
        </w:rPr>
        <w:t>מינהל</w:t>
      </w:r>
      <w:proofErr w:type="spellEnd"/>
      <w:r>
        <w:rPr>
          <w:rFonts w:hint="cs"/>
          <w:rtl/>
        </w:rPr>
        <w:t xml:space="preserve"> התכנון, הלוך וחזור, משרד המים, ההשכלה וכו' </w:t>
      </w:r>
      <w:proofErr w:type="spellStart"/>
      <w:r>
        <w:rPr>
          <w:rFonts w:hint="cs"/>
          <w:rtl/>
        </w:rPr>
        <w:t>וכו</w:t>
      </w:r>
      <w:proofErr w:type="spellEnd"/>
      <w:r>
        <w:rPr>
          <w:rFonts w:hint="cs"/>
          <w:rtl/>
        </w:rPr>
        <w:t xml:space="preserve">'. עכשיו הגענו לעסוק במשבר הכלכלי החריף, וכבר ברור לנו לחלוטין שמשבר הקורונה הוא קודם כול משבר כלכלי וחברתי, אפילו לפני שהוא משבר בריאותי </w:t>
      </w:r>
      <w:r>
        <w:rPr>
          <w:rtl/>
        </w:rPr>
        <w:t>–</w:t>
      </w:r>
      <w:r>
        <w:rPr>
          <w:rFonts w:hint="cs"/>
          <w:rtl/>
        </w:rPr>
        <w:t xml:space="preserve"> למזלנו מהצד של הבריאותי </w:t>
      </w:r>
      <w:bookmarkStart w:id="4583" w:name="_ETM_Q20_910706"/>
      <w:bookmarkEnd w:id="4583"/>
      <w:r>
        <w:rPr>
          <w:rFonts w:hint="cs"/>
          <w:rtl/>
        </w:rPr>
        <w:t>אבל לאסוננו מהצד של המשבר הכלכלי והחברתי.</w:t>
      </w:r>
      <w:bookmarkStart w:id="4584" w:name="_ETM_Q20_314976"/>
      <w:bookmarkEnd w:id="4584"/>
    </w:p>
    <w:p w:rsidR="00690B94" w:rsidRDefault="00690B94" w:rsidP="00DF2C2F">
      <w:pPr>
        <w:rPr>
          <w:rtl/>
        </w:rPr>
      </w:pPr>
    </w:p>
    <w:p w:rsidR="00690B94" w:rsidRDefault="00690B94" w:rsidP="00BA2B18">
      <w:pPr>
        <w:rPr>
          <w:rtl/>
        </w:rPr>
      </w:pPr>
      <w:bookmarkStart w:id="4585" w:name="_ETM_Q20_315122"/>
      <w:bookmarkStart w:id="4586" w:name="_ETM_Q20_315151"/>
      <w:bookmarkStart w:id="4587" w:name="_ETM_Q20_315190"/>
      <w:bookmarkEnd w:id="4585"/>
      <w:bookmarkEnd w:id="4586"/>
      <w:bookmarkEnd w:id="4587"/>
      <w:r>
        <w:rPr>
          <w:rFonts w:hint="cs"/>
          <w:rtl/>
        </w:rPr>
        <w:t xml:space="preserve">אני רוצה להגיד לך, אדוני היושב-ראש, שיש בתוכנית הזאת, בחוק המוצע, בתוכנית הכלכלית, הגדלת גירעון. ימות המשיח. הממשלה, ממשלת </w:t>
      </w:r>
      <w:bookmarkStart w:id="4588" w:name="_ETM_Q20_849290"/>
      <w:bookmarkEnd w:id="4588"/>
      <w:r>
        <w:rPr>
          <w:rFonts w:hint="cs"/>
          <w:rtl/>
        </w:rPr>
        <w:t xml:space="preserve">הימין, גם הימין הכלכלי, הבינה שצריך לעשות צעדים כלכליים לטובת האזרחים, </w:t>
      </w:r>
      <w:bookmarkStart w:id="4589" w:name="_ETM_Q20_934528"/>
      <w:bookmarkEnd w:id="4589"/>
      <w:r>
        <w:rPr>
          <w:rFonts w:hint="cs"/>
          <w:rtl/>
        </w:rPr>
        <w:t xml:space="preserve">לטובת המשק. ואני רוצה לומר שבהגדלת הגירעון אני תומכת, תומכת בהגדלת הגירעון, ולמרות זאת לא אוכל להצביע בעד ההצעה הזאת ובעד החוק הזה, קודם כול כי בצעדים </w:t>
      </w:r>
      <w:r w:rsidR="00BA2B18">
        <w:rPr>
          <w:rFonts w:hint="cs"/>
          <w:rtl/>
        </w:rPr>
        <w:t xml:space="preserve">שמוצעים כאן </w:t>
      </w:r>
      <w:r>
        <w:rPr>
          <w:rFonts w:hint="eastAsia"/>
          <w:rtl/>
        </w:rPr>
        <w:t xml:space="preserve">– </w:t>
      </w:r>
      <w:bookmarkStart w:id="4590" w:name="_ETM_Q20_352814"/>
      <w:bookmarkEnd w:id="4590"/>
      <w:r>
        <w:rPr>
          <w:rFonts w:hint="cs"/>
          <w:rtl/>
        </w:rPr>
        <w:t xml:space="preserve">לרבות הגדלת הגירעון, לרבות הטיפול בעסקים הקטנים והבינוניים והמון דברים שבאמת משוועים לסיוע ממשלתי </w:t>
      </w:r>
      <w:r>
        <w:rPr>
          <w:rFonts w:hint="eastAsia"/>
          <w:rtl/>
        </w:rPr>
        <w:t>–</w:t>
      </w:r>
      <w:r w:rsidR="00BA2B18">
        <w:rPr>
          <w:rFonts w:hint="cs"/>
          <w:rtl/>
        </w:rPr>
        <w:t xml:space="preserve"> </w:t>
      </w:r>
      <w:r>
        <w:rPr>
          <w:rFonts w:hint="cs"/>
          <w:rtl/>
        </w:rPr>
        <w:t xml:space="preserve">הדברים מתוקנים </w:t>
      </w:r>
      <w:bookmarkStart w:id="4591" w:name="_ETM_Q20_348292"/>
      <w:bookmarkStart w:id="4592" w:name="_ETM_Q20_348419"/>
      <w:r>
        <w:rPr>
          <w:rFonts w:hint="cs"/>
          <w:rtl/>
        </w:rPr>
        <w:t>בהיקף</w:t>
      </w:r>
      <w:bookmarkEnd w:id="4591"/>
      <w:bookmarkEnd w:id="4592"/>
      <w:r>
        <w:rPr>
          <w:rFonts w:hint="cs"/>
          <w:rtl/>
        </w:rPr>
        <w:t xml:space="preserve"> לא מספק ובהרחבה לא מספקת שלא מתחילה אפילו להתמודד עם המשבר החריף שאנחנו נמצאים בו.</w:t>
      </w:r>
    </w:p>
    <w:p w:rsidR="00690B94" w:rsidRDefault="00690B94" w:rsidP="00DF2C2F">
      <w:pPr>
        <w:rPr>
          <w:rtl/>
        </w:rPr>
      </w:pPr>
    </w:p>
    <w:p w:rsidR="00690B94" w:rsidRDefault="00690B94" w:rsidP="00BA2B18">
      <w:pPr>
        <w:rPr>
          <w:rtl/>
        </w:rPr>
      </w:pPr>
      <w:r>
        <w:rPr>
          <w:rFonts w:hint="cs"/>
          <w:rtl/>
        </w:rPr>
        <w:t xml:space="preserve">צריך לדעת, אדוני היושב-ראש, שיש הרבה שבשבועות האחרונות ובחודשים האחרונים פתאום גילו את האור; פתאום הבינו שהממשלה חייבת, וזה תפקידה, ובדיוק בשביל רגעים כאלה </w:t>
      </w:r>
      <w:r>
        <w:rPr>
          <w:rtl/>
        </w:rPr>
        <w:t>–</w:t>
      </w:r>
      <w:r>
        <w:rPr>
          <w:rFonts w:hint="cs"/>
          <w:rtl/>
        </w:rPr>
        <w:t xml:space="preserve"> אגב, לא רק במשבר; גם בשגרה </w:t>
      </w:r>
      <w:r>
        <w:rPr>
          <w:rtl/>
        </w:rPr>
        <w:t>–</w:t>
      </w:r>
      <w:r>
        <w:rPr>
          <w:rFonts w:hint="cs"/>
          <w:rtl/>
        </w:rPr>
        <w:t xml:space="preserve"> חייבת להתערב וחייבת לתת גב ולתת כתף ולתת רשת ביטחון לאזרחיה, בין שמדובר על מערכת הבריאות </w:t>
      </w:r>
      <w:r>
        <w:rPr>
          <w:rFonts w:hint="eastAsia"/>
          <w:rtl/>
        </w:rPr>
        <w:t xml:space="preserve">– </w:t>
      </w:r>
      <w:r>
        <w:rPr>
          <w:rFonts w:hint="cs"/>
          <w:rtl/>
        </w:rPr>
        <w:t>שראינו כמה חרדה הייתה שמ</w:t>
      </w:r>
      <w:r w:rsidR="00BA2B18">
        <w:rPr>
          <w:rFonts w:hint="cs"/>
          <w:rtl/>
        </w:rPr>
        <w:t>א</w:t>
      </w:r>
      <w:r>
        <w:rPr>
          <w:rFonts w:hint="cs"/>
          <w:rtl/>
        </w:rPr>
        <w:t xml:space="preserve"> מערכת הבריאות המדוללת והמיובשת לא תצליח להתמודד עם משבר הקורונה, עם המשבר הבריאותי </w:t>
      </w:r>
      <w:r>
        <w:rPr>
          <w:rFonts w:hint="eastAsia"/>
          <w:rtl/>
        </w:rPr>
        <w:t xml:space="preserve">– </w:t>
      </w:r>
      <w:r>
        <w:rPr>
          <w:rFonts w:hint="cs"/>
          <w:rtl/>
        </w:rPr>
        <w:t>וגם מערכות הרווחה, התמ</w:t>
      </w:r>
      <w:r w:rsidR="00BA2B18">
        <w:rPr>
          <w:rFonts w:hint="cs"/>
          <w:rtl/>
        </w:rPr>
        <w:t>יכה ב</w:t>
      </w:r>
      <w:r>
        <w:rPr>
          <w:rFonts w:hint="cs"/>
          <w:rtl/>
        </w:rPr>
        <w:t xml:space="preserve">עצמאים, החינוך. כל המערכות הממשלתיות האלה בסופו של דבר נסמכות על כסף ממשלתי שיתמוך בהן. אם נשאיר ליד </w:t>
      </w:r>
      <w:proofErr w:type="spellStart"/>
      <w:r>
        <w:rPr>
          <w:rFonts w:hint="cs"/>
          <w:rtl/>
        </w:rPr>
        <w:t>הנעלמה</w:t>
      </w:r>
      <w:proofErr w:type="spellEnd"/>
      <w:r>
        <w:rPr>
          <w:rFonts w:hint="cs"/>
          <w:rtl/>
        </w:rPr>
        <w:t xml:space="preserve"> לטפל בזה זה לא יצליח, זה לא יעזור. </w:t>
      </w:r>
    </w:p>
    <w:p w:rsidR="00690B94" w:rsidRDefault="00690B94" w:rsidP="00DF2C2F">
      <w:pPr>
        <w:rPr>
          <w:rtl/>
        </w:rPr>
      </w:pPr>
      <w:bookmarkStart w:id="4593" w:name="_ETM_Q20_434167"/>
      <w:bookmarkStart w:id="4594" w:name="_ETM_Q20_434226"/>
      <w:bookmarkEnd w:id="4593"/>
      <w:bookmarkEnd w:id="4594"/>
    </w:p>
    <w:p w:rsidR="00690B94" w:rsidRDefault="00690B94" w:rsidP="00BA2B18">
      <w:pPr>
        <w:rPr>
          <w:rtl/>
        </w:rPr>
      </w:pPr>
      <w:bookmarkStart w:id="4595" w:name="_ETM_Q20_434375"/>
      <w:bookmarkStart w:id="4596" w:name="_ETM_Q20_434418"/>
      <w:bookmarkEnd w:id="4595"/>
      <w:bookmarkEnd w:id="4596"/>
      <w:r>
        <w:rPr>
          <w:rFonts w:hint="cs"/>
          <w:rtl/>
        </w:rPr>
        <w:t xml:space="preserve">אבל ברגעים כאלה של משבר זה לא קורה לבד. אין איזה אסימון שנופל ופתאום: אה, מעכשיו נעבור למדיניות סוציאל-דמוקרטית מרחיבה וניתן שירותי בריאות וחינוך. זה לא קורה לבד. רגע של משבר יכול ללכת לשני הכיוונים </w:t>
      </w:r>
      <w:r>
        <w:rPr>
          <w:rtl/>
        </w:rPr>
        <w:t>–</w:t>
      </w:r>
      <w:r>
        <w:rPr>
          <w:rFonts w:hint="cs"/>
          <w:rtl/>
        </w:rPr>
        <w:t xml:space="preserve"> הוא יכול ללכת לניו-דיל ולהבנה מרחיבה </w:t>
      </w:r>
      <w:bookmarkStart w:id="4597" w:name="_ETM_Q20_457480"/>
      <w:bookmarkEnd w:id="4597"/>
      <w:r>
        <w:rPr>
          <w:rFonts w:hint="cs"/>
          <w:rtl/>
        </w:rPr>
        <w:t>של הצורך לטפל בשירותים החברתיים והכלכליים</w:t>
      </w:r>
      <w:r w:rsidR="00BA2B18">
        <w:rPr>
          <w:rFonts w:hint="cs"/>
          <w:rtl/>
        </w:rPr>
        <w:t>,</w:t>
      </w:r>
      <w:r>
        <w:rPr>
          <w:rFonts w:hint="cs"/>
          <w:rtl/>
        </w:rPr>
        <w:t xml:space="preserve"> והוא יכול ללכת לצד השני. כאן יש סכנה רצינית </w:t>
      </w:r>
      <w:r>
        <w:rPr>
          <w:rFonts w:hint="eastAsia"/>
        </w:rPr>
        <w:t>–</w:t>
      </w:r>
      <w:r>
        <w:rPr>
          <w:rFonts w:hint="cs"/>
          <w:rtl/>
        </w:rPr>
        <w:t xml:space="preserve"> אני כבר מסיימת </w:t>
      </w:r>
      <w:r>
        <w:rPr>
          <w:rFonts w:hint="eastAsia"/>
        </w:rPr>
        <w:t>–</w:t>
      </w:r>
      <w:r>
        <w:rPr>
          <w:rFonts w:hint="cs"/>
          <w:rtl/>
        </w:rPr>
        <w:t xml:space="preserve"> כאן יש סכנה רצינית שבמדינת ישראל זה ילך לצד השני: </w:t>
      </w:r>
      <w:bookmarkStart w:id="4598" w:name="_ETM_Q20_473750"/>
      <w:bookmarkEnd w:id="4598"/>
      <w:r>
        <w:rPr>
          <w:rFonts w:hint="cs"/>
          <w:rtl/>
        </w:rPr>
        <w:t xml:space="preserve">שאנחנו נראה קיצוצים במקום הרחבה; שאנחנו נראה פגיעה בשירות הציבורי, בעובדי המדינה, בשירותים החברתיים שיינתנו שלא רק שלא יחסנו את המשק לקראת הגל השני אלא יותר מזה </w:t>
      </w:r>
      <w:r>
        <w:rPr>
          <w:rtl/>
        </w:rPr>
        <w:t>–</w:t>
      </w:r>
      <w:r>
        <w:rPr>
          <w:rFonts w:hint="cs"/>
          <w:rtl/>
        </w:rPr>
        <w:t xml:space="preserve"> ידלדלו אותו וייבשו אותו בשוטף. זו סכנה משמעותית שצריך לעצור אותה, ואת זה אפשר לעצור רק עם תוכנית חברתית</w:t>
      </w:r>
      <w:bookmarkStart w:id="4599" w:name="_ETM_Q20_495151"/>
      <w:bookmarkEnd w:id="4599"/>
      <w:r w:rsidR="00BA2B18">
        <w:rPr>
          <w:rFonts w:hint="cs"/>
          <w:rtl/>
        </w:rPr>
        <w:t>-</w:t>
      </w:r>
      <w:r>
        <w:rPr>
          <w:rFonts w:hint="cs"/>
          <w:rtl/>
        </w:rPr>
        <w:t xml:space="preserve">כלכלית מרחיבה, </w:t>
      </w:r>
      <w:r>
        <w:rPr>
          <w:rFonts w:hint="cs"/>
          <w:rtl/>
        </w:rPr>
        <w:lastRenderedPageBreak/>
        <w:t xml:space="preserve">שתכיר באחריות המדינה לשירותים החברתיים והכלכליים, ולא להפך </w:t>
      </w:r>
      <w:r>
        <w:rPr>
          <w:rFonts w:hint="eastAsia"/>
          <w:rtl/>
        </w:rPr>
        <w:t xml:space="preserve">– </w:t>
      </w:r>
      <w:r>
        <w:rPr>
          <w:rFonts w:hint="cs"/>
          <w:rtl/>
        </w:rPr>
        <w:t>לא בתוכנית כמו זו שמובאת לנו כרגע. תודה.</w:t>
      </w:r>
    </w:p>
    <w:p w:rsidR="00690B94" w:rsidRDefault="00690B94" w:rsidP="00DF2C2F">
      <w:pPr>
        <w:rPr>
          <w:rtl/>
        </w:rPr>
      </w:pPr>
    </w:p>
    <w:p w:rsidR="00690B94" w:rsidRDefault="00690B94" w:rsidP="00DF2C2F">
      <w:pPr>
        <w:pStyle w:val="af6"/>
        <w:keepNext/>
        <w:rPr>
          <w:rtl/>
        </w:rPr>
      </w:pPr>
      <w:bookmarkStart w:id="4600" w:name="ET_yor_5864_12"/>
      <w:r w:rsidRPr="00696815">
        <w:rPr>
          <w:rStyle w:val="TagStyle"/>
          <w:rtl/>
        </w:rPr>
        <w:t xml:space="preserve"> &lt;&lt; יור &gt;&gt; </w:t>
      </w:r>
      <w:r>
        <w:rPr>
          <w:rtl/>
        </w:rPr>
        <w:t>היו"ר חמד עמאר:</w:t>
      </w:r>
      <w:r w:rsidRPr="00696815">
        <w:rPr>
          <w:rStyle w:val="TagStyle"/>
          <w:rtl/>
        </w:rPr>
        <w:t xml:space="preserve"> &lt;&lt; יור &gt;&gt;</w:t>
      </w:r>
      <w:r>
        <w:rPr>
          <w:rtl/>
        </w:rPr>
        <w:t xml:space="preserve"> </w:t>
      </w:r>
      <w:bookmarkEnd w:id="4600"/>
    </w:p>
    <w:p w:rsidR="00690B94" w:rsidRDefault="00690B94" w:rsidP="009106E4">
      <w:pPr>
        <w:rPr>
          <w:rtl/>
        </w:rPr>
      </w:pPr>
    </w:p>
    <w:p w:rsidR="00690B94" w:rsidRDefault="00690B94" w:rsidP="00DF2C2F">
      <w:pPr>
        <w:rPr>
          <w:rtl/>
        </w:rPr>
      </w:pPr>
      <w:r>
        <w:rPr>
          <w:rFonts w:hint="cs"/>
          <w:rtl/>
        </w:rPr>
        <w:t xml:space="preserve">תודה רבה. </w:t>
      </w:r>
    </w:p>
    <w:p w:rsidR="00690B94" w:rsidRDefault="00690B94" w:rsidP="00DF2C2F">
      <w:pPr>
        <w:rPr>
          <w:rtl/>
        </w:rPr>
      </w:pPr>
      <w:bookmarkStart w:id="4601" w:name="_ETM_Q20_520321"/>
      <w:bookmarkStart w:id="4602" w:name="_ETM_Q20_520370"/>
      <w:bookmarkEnd w:id="4601"/>
      <w:bookmarkEnd w:id="4602"/>
    </w:p>
    <w:p w:rsidR="00690B94" w:rsidRDefault="00690B94" w:rsidP="00DF2C2F">
      <w:pPr>
        <w:rPr>
          <w:rtl/>
        </w:rPr>
      </w:pPr>
      <w:bookmarkStart w:id="4603" w:name="_ETM_Q20_520497"/>
      <w:bookmarkStart w:id="4604" w:name="_ETM_Q20_520551"/>
      <w:bookmarkEnd w:id="4603"/>
      <w:bookmarkEnd w:id="4604"/>
      <w:r>
        <w:rPr>
          <w:rFonts w:hint="cs"/>
          <w:rtl/>
        </w:rPr>
        <w:t>לפני שאני מזמין את הדובר הבא, אני רוצה להודות לחבר הכנסת מאיר כהן, ששימש כסגן יושב-ראש הכנסת. תודה רבה, חבר הכנסת מאיר כהן.</w:t>
      </w:r>
    </w:p>
    <w:p w:rsidR="00690B94" w:rsidRDefault="00690B94" w:rsidP="00DF2C2F">
      <w:pPr>
        <w:rPr>
          <w:rtl/>
        </w:rPr>
      </w:pPr>
    </w:p>
    <w:p w:rsidR="00690B94" w:rsidRDefault="00690B94" w:rsidP="00DF2C2F">
      <w:pPr>
        <w:rPr>
          <w:rtl/>
        </w:rPr>
      </w:pPr>
      <w:r>
        <w:rPr>
          <w:rFonts w:hint="cs"/>
          <w:rtl/>
        </w:rPr>
        <w:t xml:space="preserve">אנחנו עוברים לחברת הכנסת קרן ברק; עידן רול </w:t>
      </w:r>
      <w:r>
        <w:rPr>
          <w:rFonts w:hint="eastAsia"/>
        </w:rPr>
        <w:t>–</w:t>
      </w:r>
      <w:r>
        <w:rPr>
          <w:rFonts w:hint="cs"/>
          <w:rtl/>
        </w:rPr>
        <w:t xml:space="preserve"> לא נמצא; עפר שלח </w:t>
      </w:r>
      <w:r>
        <w:rPr>
          <w:rFonts w:hint="eastAsia"/>
          <w:rtl/>
        </w:rPr>
        <w:t>–</w:t>
      </w:r>
      <w:r>
        <w:rPr>
          <w:rFonts w:hint="cs"/>
          <w:rtl/>
        </w:rPr>
        <w:t xml:space="preserve"> איננו; חבר הכנסת ג'אבר עסאקלה </w:t>
      </w:r>
      <w:r>
        <w:rPr>
          <w:rFonts w:hint="eastAsia"/>
          <w:rtl/>
        </w:rPr>
        <w:t>–</w:t>
      </w:r>
      <w:r>
        <w:rPr>
          <w:rFonts w:hint="cs"/>
          <w:rtl/>
        </w:rPr>
        <w:t xml:space="preserve"> לא נוכח. חבר הכנסת מתן כהנא, בבקשה, עד שלוש דקות, אדוני.</w:t>
      </w:r>
    </w:p>
    <w:p w:rsidR="00690B94" w:rsidRDefault="00690B94" w:rsidP="00DF2C2F">
      <w:pPr>
        <w:rPr>
          <w:rtl/>
        </w:rPr>
      </w:pPr>
    </w:p>
    <w:p w:rsidR="00690B94" w:rsidRDefault="00690B94" w:rsidP="00DF2C2F">
      <w:pPr>
        <w:pStyle w:val="a4"/>
        <w:keepNext/>
        <w:rPr>
          <w:rtl/>
        </w:rPr>
      </w:pPr>
      <w:bookmarkStart w:id="4605" w:name="ET_speaker_5901_13"/>
      <w:r w:rsidRPr="00696815">
        <w:rPr>
          <w:rStyle w:val="TagStyle"/>
          <w:rtl/>
        </w:rPr>
        <w:t xml:space="preserve"> &lt;&lt; דובר &gt;&gt; </w:t>
      </w:r>
      <w:bookmarkStart w:id="4606" w:name="_Toc41508006"/>
      <w:bookmarkStart w:id="4607" w:name="_Toc41510134"/>
      <w:bookmarkStart w:id="4608" w:name="_Toc41510351"/>
      <w:bookmarkStart w:id="4609" w:name="_Toc41903369"/>
      <w:r>
        <w:rPr>
          <w:rtl/>
        </w:rPr>
        <w:t>מתן כהנא (ימינה):</w:t>
      </w:r>
      <w:bookmarkEnd w:id="4606"/>
      <w:bookmarkEnd w:id="4607"/>
      <w:bookmarkEnd w:id="4608"/>
      <w:bookmarkEnd w:id="4609"/>
      <w:r w:rsidRPr="00696815">
        <w:rPr>
          <w:rStyle w:val="TagStyle"/>
          <w:rtl/>
        </w:rPr>
        <w:t xml:space="preserve"> &lt;&lt; דובר &gt;&gt;</w:t>
      </w:r>
      <w:r>
        <w:rPr>
          <w:rtl/>
        </w:rPr>
        <w:t xml:space="preserve"> </w:t>
      </w:r>
      <w:bookmarkEnd w:id="4605"/>
    </w:p>
    <w:p w:rsidR="00690B94" w:rsidRDefault="00690B94" w:rsidP="009106E4">
      <w:pPr>
        <w:rPr>
          <w:rtl/>
        </w:rPr>
      </w:pPr>
    </w:p>
    <w:p w:rsidR="00690B94" w:rsidRDefault="00690B94" w:rsidP="00BA2B18">
      <w:pPr>
        <w:rPr>
          <w:rtl/>
          <w:lang w:eastAsia="he-IL"/>
        </w:rPr>
      </w:pPr>
      <w:r>
        <w:rPr>
          <w:rFonts w:hint="cs"/>
          <w:rtl/>
        </w:rPr>
        <w:t xml:space="preserve">אדוני היושב-ראש, כנסת נכבדה, אנחנו שומעים בזמן האחרון שמתרקמת איזו עסקה לשחרור מחבלים, ואני מאוד מאוד מודאג מהעסקה הזאת, כי אנחנו יודעים שחצי ממשוחררי עסקת שליט חזרו לעסוק בטרור. אנחנו יודעים שיש עשרה יהודים שנרצחו על ידי משוחררי עסקת שליט. </w:t>
      </w:r>
      <w:bookmarkStart w:id="4610" w:name="TOR_Q21"/>
      <w:bookmarkEnd w:id="4610"/>
      <w:r>
        <w:rPr>
          <w:rFonts w:hint="cs"/>
          <w:rtl/>
          <w:lang w:eastAsia="he-IL"/>
        </w:rPr>
        <w:t xml:space="preserve">רק בחודש הקרוב </w:t>
      </w:r>
      <w:bookmarkStart w:id="4611" w:name="_ETM_Q21_105528"/>
      <w:bookmarkStart w:id="4612" w:name="_ETM_Q21_101298"/>
      <w:bookmarkStart w:id="4613" w:name="_ETM_Q21_96821"/>
      <w:bookmarkStart w:id="4614" w:name="_ETM_Q21_580331"/>
      <w:bookmarkStart w:id="4615" w:name="_ETM_Q21_575673"/>
      <w:bookmarkEnd w:id="4611"/>
      <w:bookmarkEnd w:id="4612"/>
      <w:bookmarkEnd w:id="4613"/>
      <w:bookmarkEnd w:id="4614"/>
      <w:bookmarkEnd w:id="4615"/>
      <w:r>
        <w:rPr>
          <w:rFonts w:hint="cs"/>
          <w:rtl/>
          <w:lang w:eastAsia="he-IL"/>
        </w:rPr>
        <w:t xml:space="preserve">יש אזכרה לארבעה מתוכם. אני לא מצליח </w:t>
      </w:r>
      <w:bookmarkStart w:id="4616" w:name="_ETM_Q21_593148"/>
      <w:bookmarkEnd w:id="4616"/>
      <w:r>
        <w:rPr>
          <w:rFonts w:hint="cs"/>
          <w:rtl/>
          <w:lang w:eastAsia="he-IL"/>
        </w:rPr>
        <w:t xml:space="preserve">להבין למה </w:t>
      </w:r>
      <w:bookmarkStart w:id="4617" w:name="_ETM_Q21_590068"/>
      <w:bookmarkEnd w:id="4617"/>
      <w:r>
        <w:rPr>
          <w:rFonts w:hint="cs"/>
          <w:rtl/>
          <w:lang w:eastAsia="he-IL"/>
        </w:rPr>
        <w:t>יש צנזורה על פרטי העסקה הזאת</w:t>
      </w:r>
      <w:r w:rsidR="00BA2B18">
        <w:rPr>
          <w:rFonts w:hint="cs"/>
          <w:rtl/>
          <w:lang w:eastAsia="he-IL"/>
        </w:rPr>
        <w:t>,</w:t>
      </w:r>
      <w:r>
        <w:rPr>
          <w:rFonts w:hint="cs"/>
          <w:rtl/>
          <w:lang w:eastAsia="he-IL"/>
        </w:rPr>
        <w:t xml:space="preserve"> מה מנסים </w:t>
      </w:r>
      <w:bookmarkStart w:id="4618" w:name="_ETM_Q21_591732"/>
      <w:bookmarkEnd w:id="4618"/>
      <w:r>
        <w:rPr>
          <w:rFonts w:hint="cs"/>
          <w:rtl/>
          <w:lang w:eastAsia="he-IL"/>
        </w:rPr>
        <w:t>להסתיר מאיתנו</w:t>
      </w:r>
      <w:bookmarkStart w:id="4619" w:name="_ETM_Q21_593456"/>
      <w:bookmarkStart w:id="4620" w:name="_ETM_Q21_595468"/>
      <w:bookmarkStart w:id="4621" w:name="_ETM_Q21_591837"/>
      <w:bookmarkStart w:id="4622" w:name="_ETM_Q21_595224"/>
      <w:bookmarkEnd w:id="4619"/>
      <w:bookmarkEnd w:id="4620"/>
      <w:bookmarkEnd w:id="4621"/>
      <w:bookmarkEnd w:id="4622"/>
      <w:r>
        <w:rPr>
          <w:rFonts w:hint="cs"/>
          <w:rtl/>
          <w:lang w:eastAsia="he-IL"/>
        </w:rPr>
        <w:t xml:space="preserve"> לקראת העסקה המתרקמת.</w:t>
      </w:r>
    </w:p>
    <w:p w:rsidR="00690B94" w:rsidRDefault="00690B94" w:rsidP="00DF2C2F">
      <w:pPr>
        <w:rPr>
          <w:rtl/>
          <w:lang w:eastAsia="he-IL"/>
        </w:rPr>
      </w:pPr>
      <w:bookmarkStart w:id="4623" w:name="_ETM_Q21_603413"/>
      <w:bookmarkStart w:id="4624" w:name="_ETM_Q21_603514"/>
      <w:bookmarkEnd w:id="4623"/>
      <w:bookmarkEnd w:id="4624"/>
    </w:p>
    <w:p w:rsidR="00690B94" w:rsidRDefault="00690B94" w:rsidP="00BA2B18">
      <w:pPr>
        <w:rPr>
          <w:rtl/>
          <w:lang w:eastAsia="he-IL"/>
        </w:rPr>
      </w:pPr>
      <w:bookmarkStart w:id="4625" w:name="_ETM_Q21_603603"/>
      <w:bookmarkStart w:id="4626" w:name="_ETM_Q21_603657"/>
      <w:bookmarkEnd w:id="4625"/>
      <w:bookmarkEnd w:id="4626"/>
      <w:r>
        <w:rPr>
          <w:rFonts w:hint="cs"/>
          <w:rtl/>
          <w:lang w:eastAsia="he-IL"/>
        </w:rPr>
        <w:t>עכש</w:t>
      </w:r>
      <w:bookmarkStart w:id="4627" w:name="_ETM_Q21_600667"/>
      <w:bookmarkEnd w:id="4627"/>
      <w:r>
        <w:rPr>
          <w:rFonts w:hint="cs"/>
          <w:rtl/>
          <w:lang w:eastAsia="he-IL"/>
        </w:rPr>
        <w:t xml:space="preserve">יו אני רוצה שתדמיינו את </w:t>
      </w:r>
      <w:bookmarkStart w:id="4628" w:name="_ETM_Q21_605871"/>
      <w:bookmarkEnd w:id="4628"/>
      <w:r>
        <w:rPr>
          <w:rFonts w:hint="cs"/>
          <w:rtl/>
          <w:lang w:eastAsia="he-IL"/>
        </w:rPr>
        <w:t>הסיטואציה הבאה</w:t>
      </w:r>
      <w:bookmarkStart w:id="4629" w:name="_ETM_Q21_601807"/>
      <w:bookmarkEnd w:id="4629"/>
      <w:r w:rsidR="00BA2B18">
        <w:rPr>
          <w:rFonts w:hint="cs"/>
          <w:rtl/>
          <w:lang w:eastAsia="he-IL"/>
        </w:rPr>
        <w:t>:</w:t>
      </w:r>
      <w:r>
        <w:rPr>
          <w:rFonts w:hint="cs"/>
          <w:rtl/>
          <w:lang w:eastAsia="he-IL"/>
        </w:rPr>
        <w:t xml:space="preserve"> נניח שהחמאס היה בא אלינו</w:t>
      </w:r>
      <w:bookmarkStart w:id="4630" w:name="_ETM_Q21_601642"/>
      <w:bookmarkEnd w:id="4630"/>
      <w:r>
        <w:rPr>
          <w:rFonts w:hint="cs"/>
          <w:rtl/>
          <w:lang w:eastAsia="he-IL"/>
        </w:rPr>
        <w:t xml:space="preserve"> ואומר: מדינת ישראל, תבחרו באופ</w:t>
      </w:r>
      <w:bookmarkStart w:id="4631" w:name="_ETM_Q21_609248"/>
      <w:bookmarkEnd w:id="4631"/>
      <w:r>
        <w:rPr>
          <w:rFonts w:hint="cs"/>
          <w:rtl/>
          <w:lang w:eastAsia="he-IL"/>
        </w:rPr>
        <w:t xml:space="preserve">ן אקראי שניים </w:t>
      </w:r>
      <w:bookmarkStart w:id="4632" w:name="_ETM_Q21_604840"/>
      <w:bookmarkEnd w:id="4632"/>
      <w:r>
        <w:rPr>
          <w:rFonts w:hint="cs"/>
          <w:rtl/>
          <w:lang w:eastAsia="he-IL"/>
        </w:rPr>
        <w:t xml:space="preserve">עד ארבעה אזרחים </w:t>
      </w:r>
      <w:bookmarkStart w:id="4633" w:name="_ETM_Q21_611520"/>
      <w:bookmarkEnd w:id="4633"/>
      <w:r>
        <w:rPr>
          <w:rFonts w:hint="cs"/>
          <w:rtl/>
          <w:lang w:eastAsia="he-IL"/>
        </w:rPr>
        <w:t xml:space="preserve">ממדינת ישראל, </w:t>
      </w:r>
      <w:bookmarkStart w:id="4634" w:name="_ETM_Q21_617534"/>
      <w:bookmarkEnd w:id="4634"/>
      <w:r>
        <w:rPr>
          <w:rFonts w:hint="cs"/>
          <w:rtl/>
          <w:lang w:eastAsia="he-IL"/>
        </w:rPr>
        <w:t xml:space="preserve">תוציאו אותם להורג, ואחרי </w:t>
      </w:r>
      <w:bookmarkStart w:id="4635" w:name="_ETM_Q21_616780"/>
      <w:bookmarkEnd w:id="4635"/>
      <w:r>
        <w:rPr>
          <w:rFonts w:hint="cs"/>
          <w:rtl/>
          <w:lang w:eastAsia="he-IL"/>
        </w:rPr>
        <w:t xml:space="preserve">שתעשו את זה אנחנו נשחרר את </w:t>
      </w:r>
      <w:bookmarkStart w:id="4636" w:name="_ETM_Q21_621619"/>
      <w:bookmarkEnd w:id="4636"/>
      <w:r>
        <w:rPr>
          <w:rFonts w:hint="cs"/>
          <w:rtl/>
          <w:lang w:eastAsia="he-IL"/>
        </w:rPr>
        <w:t xml:space="preserve">כל החטופים שיש אצלנו. האם היינו עושים </w:t>
      </w:r>
      <w:bookmarkStart w:id="4637" w:name="_ETM_Q21_623266"/>
      <w:bookmarkEnd w:id="4637"/>
      <w:r>
        <w:rPr>
          <w:rFonts w:hint="cs"/>
          <w:rtl/>
          <w:lang w:eastAsia="he-IL"/>
        </w:rPr>
        <w:t>את העסקה הז</w:t>
      </w:r>
      <w:r w:rsidR="00BA2B18">
        <w:rPr>
          <w:rFonts w:hint="cs"/>
          <w:rtl/>
          <w:lang w:eastAsia="he-IL"/>
        </w:rPr>
        <w:t>את</w:t>
      </w:r>
      <w:r>
        <w:rPr>
          <w:rFonts w:hint="cs"/>
          <w:rtl/>
          <w:lang w:eastAsia="he-IL"/>
        </w:rPr>
        <w:t>? אב</w:t>
      </w:r>
      <w:bookmarkStart w:id="4638" w:name="_ETM_Q21_623811"/>
      <w:bookmarkEnd w:id="4638"/>
      <w:r>
        <w:rPr>
          <w:rFonts w:hint="cs"/>
          <w:rtl/>
          <w:lang w:eastAsia="he-IL"/>
        </w:rPr>
        <w:t>ל בפועל זה מה שקורה. הרי אם נשחרר מחבלים</w:t>
      </w:r>
      <w:bookmarkStart w:id="4639" w:name="_ETM_Q21_631983"/>
      <w:bookmarkStart w:id="4640" w:name="_ETM_Q21_627536"/>
      <w:bookmarkEnd w:id="4639"/>
      <w:bookmarkEnd w:id="4640"/>
      <w:r>
        <w:rPr>
          <w:rFonts w:hint="cs"/>
          <w:rtl/>
          <w:lang w:eastAsia="he-IL"/>
        </w:rPr>
        <w:t xml:space="preserve">, הם יחזרו לעסוק בטרור, הם ירצחו עוד יהודים, עוד </w:t>
      </w:r>
      <w:bookmarkStart w:id="4641" w:name="_ETM_Q21_636333"/>
      <w:bookmarkEnd w:id="4641"/>
      <w:r>
        <w:rPr>
          <w:rFonts w:hint="cs"/>
          <w:rtl/>
          <w:lang w:eastAsia="he-IL"/>
        </w:rPr>
        <w:t>ישראלים</w:t>
      </w:r>
      <w:bookmarkStart w:id="4642" w:name="_ETM_Q21_632676"/>
      <w:bookmarkEnd w:id="4642"/>
      <w:r>
        <w:rPr>
          <w:rFonts w:hint="cs"/>
          <w:rtl/>
          <w:lang w:eastAsia="he-IL"/>
        </w:rPr>
        <w:t>, ובעצם זה מה שאנחנו עושים</w:t>
      </w:r>
      <w:bookmarkStart w:id="4643" w:name="_ETM_Q21_631939"/>
      <w:bookmarkEnd w:id="4643"/>
      <w:r>
        <w:rPr>
          <w:rFonts w:hint="cs"/>
          <w:rtl/>
          <w:lang w:eastAsia="he-IL"/>
        </w:rPr>
        <w:t xml:space="preserve"> </w:t>
      </w:r>
      <w:r w:rsidR="00BA2B18">
        <w:rPr>
          <w:rFonts w:hint="eastAsia"/>
          <w:rtl/>
          <w:lang w:eastAsia="he-IL"/>
        </w:rPr>
        <w:t xml:space="preserve">– </w:t>
      </w:r>
      <w:r>
        <w:rPr>
          <w:rFonts w:hint="cs"/>
          <w:rtl/>
          <w:lang w:eastAsia="he-IL"/>
        </w:rPr>
        <w:t xml:space="preserve">אנחנו בוחרים עכשיו </w:t>
      </w:r>
      <w:bookmarkStart w:id="4644" w:name="_ETM_Q21_634588"/>
      <w:bookmarkEnd w:id="4644"/>
      <w:r>
        <w:rPr>
          <w:rFonts w:hint="cs"/>
          <w:rtl/>
          <w:lang w:eastAsia="he-IL"/>
        </w:rPr>
        <w:t xml:space="preserve">באופן </w:t>
      </w:r>
      <w:bookmarkStart w:id="4645" w:name="_ETM_Q21_635713"/>
      <w:bookmarkEnd w:id="4645"/>
      <w:r>
        <w:rPr>
          <w:rFonts w:hint="cs"/>
          <w:rtl/>
          <w:lang w:eastAsia="he-IL"/>
        </w:rPr>
        <w:t xml:space="preserve">אקראי אזרחי מדינת ישראל ומוציאים אותם </w:t>
      </w:r>
      <w:bookmarkStart w:id="4646" w:name="_ETM_Q21_637448"/>
      <w:bookmarkEnd w:id="4646"/>
      <w:r>
        <w:rPr>
          <w:rFonts w:hint="cs"/>
          <w:rtl/>
          <w:lang w:eastAsia="he-IL"/>
        </w:rPr>
        <w:t>להורג.</w:t>
      </w:r>
      <w:bookmarkStart w:id="4647" w:name="_ETM_Q21_639976"/>
      <w:bookmarkEnd w:id="4647"/>
      <w:r>
        <w:rPr>
          <w:rFonts w:hint="cs"/>
          <w:rtl/>
          <w:lang w:eastAsia="he-IL"/>
        </w:rPr>
        <w:t xml:space="preserve"> </w:t>
      </w:r>
      <w:bookmarkStart w:id="4648" w:name="_ETM_Q21_641233"/>
      <w:bookmarkStart w:id="4649" w:name="_ETM_Q21_641304"/>
      <w:bookmarkStart w:id="4650" w:name="_ETM_Q21_641354"/>
      <w:bookmarkStart w:id="4651" w:name="_ETM_Q21_641423"/>
      <w:bookmarkEnd w:id="4648"/>
      <w:bookmarkEnd w:id="4649"/>
      <w:bookmarkEnd w:id="4650"/>
      <w:bookmarkEnd w:id="4651"/>
      <w:r>
        <w:rPr>
          <w:rFonts w:hint="cs"/>
          <w:rtl/>
          <w:lang w:eastAsia="he-IL"/>
        </w:rPr>
        <w:t xml:space="preserve">חייבים לעצור את </w:t>
      </w:r>
      <w:bookmarkStart w:id="4652" w:name="_ETM_Q21_644186"/>
      <w:bookmarkEnd w:id="4652"/>
      <w:r>
        <w:rPr>
          <w:rFonts w:hint="cs"/>
          <w:rtl/>
          <w:lang w:eastAsia="he-IL"/>
        </w:rPr>
        <w:t xml:space="preserve">הטירוף הזה של שחרור מחבלים בעסקאות </w:t>
      </w:r>
      <w:bookmarkStart w:id="4653" w:name="_ETM_Q21_645690"/>
      <w:bookmarkEnd w:id="4653"/>
      <w:r>
        <w:rPr>
          <w:rFonts w:hint="cs"/>
          <w:rtl/>
          <w:lang w:eastAsia="he-IL"/>
        </w:rPr>
        <w:t xml:space="preserve">עם החמאס. אסור בשום </w:t>
      </w:r>
      <w:bookmarkStart w:id="4654" w:name="_ETM_Q21_650462"/>
      <w:bookmarkEnd w:id="4654"/>
      <w:r>
        <w:rPr>
          <w:rFonts w:hint="cs"/>
          <w:rtl/>
          <w:lang w:eastAsia="he-IL"/>
        </w:rPr>
        <w:t>פנים ואו</w:t>
      </w:r>
      <w:bookmarkStart w:id="4655" w:name="_ETM_Q21_647887"/>
      <w:bookmarkEnd w:id="4655"/>
      <w:r>
        <w:rPr>
          <w:rFonts w:hint="cs"/>
          <w:rtl/>
          <w:lang w:eastAsia="he-IL"/>
        </w:rPr>
        <w:t>פן לעשות את זה. ת</w:t>
      </w:r>
      <w:bookmarkStart w:id="4656" w:name="_ETM_Q21_648693"/>
      <w:bookmarkEnd w:id="4656"/>
      <w:r>
        <w:rPr>
          <w:rFonts w:hint="cs"/>
          <w:rtl/>
          <w:lang w:eastAsia="he-IL"/>
        </w:rPr>
        <w:t>ודה רבה.</w:t>
      </w:r>
    </w:p>
    <w:p w:rsidR="00690B94" w:rsidRDefault="00690B94" w:rsidP="00DF2C2F">
      <w:pPr>
        <w:rPr>
          <w:rtl/>
          <w:lang w:eastAsia="he-IL"/>
        </w:rPr>
      </w:pPr>
      <w:bookmarkStart w:id="4657" w:name="_ETM_Q21_652008"/>
      <w:bookmarkEnd w:id="4657"/>
    </w:p>
    <w:p w:rsidR="00690B94" w:rsidRDefault="00690B94" w:rsidP="00DF2C2F">
      <w:pPr>
        <w:pStyle w:val="af6"/>
        <w:keepNext/>
        <w:rPr>
          <w:rtl/>
        </w:rPr>
      </w:pPr>
      <w:bookmarkStart w:id="4658" w:name="_ETM_Q21_652176"/>
      <w:bookmarkStart w:id="4659" w:name="_ETM_Q21_652254"/>
      <w:bookmarkStart w:id="4660" w:name="ET_yor_5864_2"/>
      <w:bookmarkEnd w:id="4658"/>
      <w:bookmarkEnd w:id="4659"/>
      <w:r w:rsidRPr="00DE52C2">
        <w:rPr>
          <w:rStyle w:val="TagStyle"/>
          <w:rtl/>
        </w:rPr>
        <w:t xml:space="preserve"> &lt;&lt; יור &gt;&gt; </w:t>
      </w:r>
      <w:r>
        <w:rPr>
          <w:rtl/>
        </w:rPr>
        <w:t>היו"ר חמד עמאר:</w:t>
      </w:r>
      <w:r w:rsidRPr="00DE52C2">
        <w:rPr>
          <w:rStyle w:val="TagStyle"/>
          <w:rtl/>
        </w:rPr>
        <w:t xml:space="preserve"> &lt;&lt; יור &gt;&gt;</w:t>
      </w:r>
      <w:r>
        <w:rPr>
          <w:rtl/>
        </w:rPr>
        <w:t xml:space="preserve">   </w:t>
      </w:r>
      <w:bookmarkEnd w:id="4660"/>
    </w:p>
    <w:p w:rsidR="00690B94" w:rsidRDefault="00690B94" w:rsidP="009106E4">
      <w:pPr>
        <w:rPr>
          <w:rtl/>
          <w:lang w:eastAsia="he-IL"/>
        </w:rPr>
      </w:pPr>
    </w:p>
    <w:p w:rsidR="00690B94" w:rsidRDefault="00690B94" w:rsidP="00BA2B18">
      <w:pPr>
        <w:rPr>
          <w:rtl/>
          <w:lang w:eastAsia="he-IL"/>
        </w:rPr>
      </w:pPr>
      <w:bookmarkStart w:id="4661" w:name="_ETM_Q21_653116"/>
      <w:bookmarkEnd w:id="4661"/>
      <w:r>
        <w:rPr>
          <w:rFonts w:hint="cs"/>
          <w:rtl/>
          <w:lang w:eastAsia="he-IL"/>
        </w:rPr>
        <w:t>תודה רבה לך.</w:t>
      </w:r>
      <w:bookmarkStart w:id="4662" w:name="_ETM_Q21_652095"/>
      <w:bookmarkStart w:id="4663" w:name="_ETM_Q21_653475"/>
      <w:bookmarkEnd w:id="4662"/>
      <w:bookmarkEnd w:id="4663"/>
      <w:r>
        <w:rPr>
          <w:rFonts w:hint="cs"/>
          <w:rtl/>
          <w:lang w:eastAsia="he-IL"/>
        </w:rPr>
        <w:t xml:space="preserve"> חבר הכנסת סמי אבו שחאדה</w:t>
      </w:r>
      <w:r w:rsidR="00BA2B18">
        <w:rPr>
          <w:rFonts w:hint="cs"/>
          <w:rtl/>
          <w:lang w:eastAsia="he-IL"/>
        </w:rPr>
        <w:t>,</w:t>
      </w:r>
      <w:bookmarkStart w:id="4664" w:name="_ETM_Q21_659716"/>
      <w:bookmarkEnd w:id="4664"/>
      <w:r>
        <w:rPr>
          <w:rFonts w:hint="cs"/>
          <w:rtl/>
          <w:lang w:eastAsia="he-IL"/>
        </w:rPr>
        <w:t xml:space="preserve"> עד שלוש דקות, בבקשה.</w:t>
      </w:r>
      <w:bookmarkStart w:id="4665" w:name="_ETM_Q21_676052"/>
      <w:bookmarkEnd w:id="4665"/>
    </w:p>
    <w:p w:rsidR="00690B94" w:rsidRDefault="00690B94" w:rsidP="00DF2C2F">
      <w:pPr>
        <w:rPr>
          <w:rtl/>
          <w:lang w:eastAsia="he-IL"/>
        </w:rPr>
      </w:pPr>
      <w:bookmarkStart w:id="4666" w:name="_ETM_Q21_659799"/>
      <w:bookmarkEnd w:id="4666"/>
    </w:p>
    <w:p w:rsidR="00690B94" w:rsidRDefault="00690B94" w:rsidP="00DF2C2F">
      <w:pPr>
        <w:pStyle w:val="a4"/>
        <w:keepNext/>
        <w:rPr>
          <w:rtl/>
        </w:rPr>
      </w:pPr>
      <w:bookmarkStart w:id="4667" w:name="_ETM_Q21_659883"/>
      <w:bookmarkStart w:id="4668" w:name="_ETM_Q21_659963"/>
      <w:bookmarkStart w:id="4669" w:name="_ETM_Q21_662284"/>
      <w:bookmarkStart w:id="4670" w:name="_ETM_Q21_767317"/>
      <w:bookmarkStart w:id="4671" w:name="_ETM_Q21_766617"/>
      <w:bookmarkStart w:id="4672" w:name="_ETM_Q21_762917"/>
      <w:bookmarkStart w:id="4673" w:name="_ETM_Q21_758210"/>
      <w:bookmarkStart w:id="4674" w:name="_ETM_Q21_755482"/>
      <w:bookmarkStart w:id="4675" w:name="_ETM_Q21_752022"/>
      <w:bookmarkStart w:id="4676" w:name="_ETM_Q21_748343"/>
      <w:bookmarkStart w:id="4677" w:name="_ETM_Q21_745352"/>
      <w:bookmarkStart w:id="4678" w:name="_ETM_Q21_741263"/>
      <w:bookmarkStart w:id="4679" w:name="ET_speaker_5850_3"/>
      <w:bookmarkEnd w:id="4667"/>
      <w:bookmarkEnd w:id="4668"/>
      <w:bookmarkEnd w:id="4669"/>
      <w:bookmarkEnd w:id="4670"/>
      <w:bookmarkEnd w:id="4671"/>
      <w:bookmarkEnd w:id="4672"/>
      <w:bookmarkEnd w:id="4673"/>
      <w:bookmarkEnd w:id="4674"/>
      <w:bookmarkEnd w:id="4675"/>
      <w:bookmarkEnd w:id="4676"/>
      <w:bookmarkEnd w:id="4677"/>
      <w:bookmarkEnd w:id="4678"/>
      <w:r w:rsidRPr="00DE52C2">
        <w:rPr>
          <w:rStyle w:val="TagStyle"/>
          <w:rtl/>
        </w:rPr>
        <w:t xml:space="preserve"> &lt;&lt; דובר &gt;&gt; </w:t>
      </w:r>
      <w:bookmarkStart w:id="4680" w:name="_Toc41508007"/>
      <w:bookmarkStart w:id="4681" w:name="_Toc41510135"/>
      <w:bookmarkStart w:id="4682" w:name="_Toc41510352"/>
      <w:bookmarkStart w:id="4683" w:name="_Toc41903370"/>
      <w:r>
        <w:rPr>
          <w:rtl/>
        </w:rPr>
        <w:t>סמי אבו שחאדה (הרשימה המשותפת):</w:t>
      </w:r>
      <w:bookmarkEnd w:id="4680"/>
      <w:bookmarkEnd w:id="4681"/>
      <w:bookmarkEnd w:id="4682"/>
      <w:bookmarkEnd w:id="4683"/>
      <w:r w:rsidRPr="00DE52C2">
        <w:rPr>
          <w:rStyle w:val="TagStyle"/>
          <w:rtl/>
        </w:rPr>
        <w:t xml:space="preserve"> &lt;&lt; דובר &gt;&gt;</w:t>
      </w:r>
      <w:r>
        <w:rPr>
          <w:rtl/>
        </w:rPr>
        <w:t xml:space="preserve">   </w:t>
      </w:r>
      <w:bookmarkEnd w:id="4679"/>
    </w:p>
    <w:p w:rsidR="00690B94" w:rsidRDefault="00690B94" w:rsidP="009106E4">
      <w:pPr>
        <w:rPr>
          <w:rtl/>
          <w:lang w:eastAsia="he-IL"/>
        </w:rPr>
      </w:pPr>
    </w:p>
    <w:p w:rsidR="00690B94" w:rsidRDefault="00BA2B18" w:rsidP="00BA2B18">
      <w:pPr>
        <w:rPr>
          <w:rtl/>
          <w:lang w:eastAsia="he-IL"/>
        </w:rPr>
      </w:pPr>
      <w:bookmarkStart w:id="4684" w:name="_ETM_Q21_662826"/>
      <w:bookmarkStart w:id="4685" w:name="_ETM_Q21_662874"/>
      <w:bookmarkStart w:id="4686" w:name="_ETM_Q21_676952"/>
      <w:bookmarkEnd w:id="4684"/>
      <w:bookmarkEnd w:id="4685"/>
      <w:bookmarkEnd w:id="4686"/>
      <w:r>
        <w:rPr>
          <w:rFonts w:hint="cs"/>
          <w:rtl/>
          <w:lang w:eastAsia="he-IL"/>
        </w:rPr>
        <w:lastRenderedPageBreak/>
        <w:t>(אומר בערבית: תהיה בריא.)</w:t>
      </w:r>
      <w:r w:rsidR="00690B94" w:rsidRPr="00DE50C4">
        <w:rPr>
          <w:rFonts w:hint="cs"/>
          <w:rtl/>
          <w:lang w:eastAsia="he-IL"/>
        </w:rPr>
        <w:t xml:space="preserve"> </w:t>
      </w:r>
      <w:bookmarkStart w:id="4687" w:name="_ETM_Q21_652180"/>
      <w:bookmarkStart w:id="4688" w:name="_ETM_Q21_652272"/>
      <w:bookmarkStart w:id="4689" w:name="_ETM_Q21_680889"/>
      <w:bookmarkEnd w:id="4687"/>
      <w:bookmarkEnd w:id="4688"/>
      <w:bookmarkEnd w:id="4689"/>
      <w:r w:rsidR="00690B94" w:rsidRPr="00DE50C4">
        <w:rPr>
          <w:rFonts w:hint="cs"/>
          <w:rtl/>
          <w:lang w:eastAsia="he-IL"/>
        </w:rPr>
        <w:t xml:space="preserve">כבוד </w:t>
      </w:r>
      <w:bookmarkStart w:id="4690" w:name="_ETM_Q21_678427"/>
      <w:bookmarkEnd w:id="4690"/>
      <w:r w:rsidR="00690B94" w:rsidRPr="00DE50C4">
        <w:rPr>
          <w:rFonts w:hint="cs"/>
          <w:rtl/>
          <w:lang w:eastAsia="he-IL"/>
        </w:rPr>
        <w:t xml:space="preserve">היושב-ראש, חברות וחברי הכנסת, האמת </w:t>
      </w:r>
      <w:bookmarkStart w:id="4691" w:name="_ETM_Q21_684369"/>
      <w:bookmarkEnd w:id="4691"/>
      <w:r w:rsidR="00690B94" w:rsidRPr="00DE50C4">
        <w:rPr>
          <w:rFonts w:hint="cs"/>
          <w:rtl/>
          <w:lang w:eastAsia="he-IL"/>
        </w:rPr>
        <w:t>היא ש</w:t>
      </w:r>
      <w:r w:rsidR="00690B94">
        <w:rPr>
          <w:rFonts w:hint="cs"/>
          <w:rtl/>
          <w:lang w:eastAsia="he-IL"/>
        </w:rPr>
        <w:t>ב</w:t>
      </w:r>
      <w:r w:rsidR="00690B94" w:rsidRPr="00DE50C4">
        <w:rPr>
          <w:rFonts w:hint="cs"/>
          <w:rtl/>
          <w:lang w:eastAsia="he-IL"/>
        </w:rPr>
        <w:t xml:space="preserve">חוקים </w:t>
      </w:r>
      <w:bookmarkStart w:id="4692" w:name="_ETM_Q21_685614"/>
      <w:bookmarkEnd w:id="4692"/>
      <w:r w:rsidR="00690B94" w:rsidRPr="00DE50C4">
        <w:rPr>
          <w:rFonts w:hint="cs"/>
          <w:rtl/>
          <w:lang w:eastAsia="he-IL"/>
        </w:rPr>
        <w:t>להצלת המשק</w:t>
      </w:r>
      <w:r w:rsidR="00690B94">
        <w:rPr>
          <w:rFonts w:hint="cs"/>
          <w:rtl/>
          <w:lang w:eastAsia="he-IL"/>
        </w:rPr>
        <w:t xml:space="preserve"> ולעזרה לאזרחים הי</w:t>
      </w:r>
      <w:bookmarkStart w:id="4693" w:name="_ETM_Q21_687311"/>
      <w:bookmarkEnd w:id="4693"/>
      <w:r w:rsidR="00690B94">
        <w:rPr>
          <w:rFonts w:hint="cs"/>
          <w:rtl/>
          <w:lang w:eastAsia="he-IL"/>
        </w:rPr>
        <w:t xml:space="preserve">ינו רוצים להיות חלק, ודווקא </w:t>
      </w:r>
      <w:bookmarkStart w:id="4694" w:name="_ETM_Q21_694967"/>
      <w:bookmarkStart w:id="4695" w:name="_ETM_Q21_691261"/>
      <w:bookmarkEnd w:id="4694"/>
      <w:bookmarkEnd w:id="4695"/>
      <w:r w:rsidR="00690B94">
        <w:rPr>
          <w:rFonts w:hint="cs"/>
          <w:rtl/>
          <w:lang w:eastAsia="he-IL"/>
        </w:rPr>
        <w:t xml:space="preserve">אלה היו יכולים להיות חוקים שאנחנו </w:t>
      </w:r>
      <w:bookmarkStart w:id="4696" w:name="_ETM_Q21_693138"/>
      <w:bookmarkEnd w:id="4696"/>
      <w:r w:rsidR="00690B94">
        <w:rPr>
          <w:rFonts w:hint="cs"/>
          <w:rtl/>
          <w:lang w:eastAsia="he-IL"/>
        </w:rPr>
        <w:t xml:space="preserve">מצביעים בעדם גם </w:t>
      </w:r>
      <w:bookmarkStart w:id="4697" w:name="_ETM_Q21_697243"/>
      <w:bookmarkEnd w:id="4697"/>
      <w:r w:rsidR="00690B94">
        <w:rPr>
          <w:rFonts w:hint="cs"/>
          <w:rtl/>
          <w:lang w:eastAsia="he-IL"/>
        </w:rPr>
        <w:t>אם אנחנו באופוזיציה</w:t>
      </w:r>
      <w:r>
        <w:rPr>
          <w:rFonts w:hint="cs"/>
          <w:rtl/>
          <w:lang w:eastAsia="he-IL"/>
        </w:rPr>
        <w:t>,</w:t>
      </w:r>
      <w:r w:rsidR="00690B94">
        <w:rPr>
          <w:rFonts w:hint="cs"/>
          <w:rtl/>
          <w:lang w:eastAsia="he-IL"/>
        </w:rPr>
        <w:t xml:space="preserve"> רק שצריך לה</w:t>
      </w:r>
      <w:bookmarkStart w:id="4698" w:name="_ETM_Q21_698266"/>
      <w:bookmarkEnd w:id="4698"/>
      <w:r w:rsidR="00690B94">
        <w:rPr>
          <w:rFonts w:hint="cs"/>
          <w:rtl/>
          <w:lang w:eastAsia="he-IL"/>
        </w:rPr>
        <w:t xml:space="preserve">אמין שזוהי מטרתו האמיתית של </w:t>
      </w:r>
      <w:bookmarkStart w:id="4699" w:name="_ETM_Q21_704220"/>
      <w:bookmarkEnd w:id="4699"/>
      <w:r w:rsidR="00690B94">
        <w:rPr>
          <w:rFonts w:hint="cs"/>
          <w:rtl/>
          <w:lang w:eastAsia="he-IL"/>
        </w:rPr>
        <w:t xml:space="preserve">כל חוק </w:t>
      </w:r>
      <w:bookmarkStart w:id="4700" w:name="_ETM_Q21_701667"/>
      <w:bookmarkEnd w:id="4700"/>
      <w:r w:rsidR="00690B94">
        <w:rPr>
          <w:rFonts w:hint="cs"/>
          <w:rtl/>
          <w:lang w:eastAsia="he-IL"/>
        </w:rPr>
        <w:t xml:space="preserve">שבא לכאן. </w:t>
      </w:r>
    </w:p>
    <w:p w:rsidR="00690B94" w:rsidRDefault="00690B94" w:rsidP="00DF2C2F">
      <w:pPr>
        <w:rPr>
          <w:rtl/>
          <w:lang w:eastAsia="he-IL"/>
        </w:rPr>
      </w:pPr>
    </w:p>
    <w:p w:rsidR="00BA2B18" w:rsidRDefault="00690B94" w:rsidP="00BA2B18">
      <w:pPr>
        <w:rPr>
          <w:rtl/>
          <w:lang w:eastAsia="he-IL"/>
        </w:rPr>
      </w:pPr>
      <w:r>
        <w:rPr>
          <w:rFonts w:hint="cs"/>
          <w:rtl/>
          <w:lang w:eastAsia="he-IL"/>
        </w:rPr>
        <w:t xml:space="preserve">לפני </w:t>
      </w:r>
      <w:r w:rsidRPr="00DE50C4">
        <w:rPr>
          <w:rFonts w:hint="cs"/>
          <w:rtl/>
          <w:lang w:eastAsia="he-IL"/>
        </w:rPr>
        <w:t xml:space="preserve">שעות ספורות התחלנו עם </w:t>
      </w:r>
      <w:bookmarkStart w:id="4701" w:name="_ETM_Q21_714314"/>
      <w:bookmarkEnd w:id="4701"/>
      <w:r w:rsidRPr="00DE50C4">
        <w:rPr>
          <w:rFonts w:hint="cs"/>
          <w:rtl/>
          <w:lang w:eastAsia="he-IL"/>
        </w:rPr>
        <w:t>החוק הנורבגי</w:t>
      </w:r>
      <w:bookmarkStart w:id="4702" w:name="_ETM_Q21_711808"/>
      <w:bookmarkStart w:id="4703" w:name="_ETM_Q21_712715"/>
      <w:bookmarkEnd w:id="4702"/>
      <w:bookmarkEnd w:id="4703"/>
      <w:r w:rsidRPr="00DE50C4">
        <w:rPr>
          <w:rFonts w:hint="cs"/>
          <w:rtl/>
          <w:lang w:eastAsia="he-IL"/>
        </w:rPr>
        <w:t>, שהוא לא חוק, קוד</w:t>
      </w:r>
      <w:bookmarkStart w:id="4704" w:name="_ETM_Q21_712267"/>
      <w:bookmarkEnd w:id="4704"/>
      <w:r w:rsidRPr="00DE50C4">
        <w:rPr>
          <w:rFonts w:hint="cs"/>
          <w:rtl/>
          <w:lang w:eastAsia="he-IL"/>
        </w:rPr>
        <w:t>ם כ</w:t>
      </w:r>
      <w:r>
        <w:rPr>
          <w:rFonts w:hint="cs"/>
          <w:rtl/>
          <w:lang w:eastAsia="he-IL"/>
        </w:rPr>
        <w:t>ו</w:t>
      </w:r>
      <w:r w:rsidRPr="00DE50C4">
        <w:rPr>
          <w:rFonts w:hint="cs"/>
          <w:rtl/>
          <w:lang w:eastAsia="he-IL"/>
        </w:rPr>
        <w:t xml:space="preserve">ל, והוא גם </w:t>
      </w:r>
      <w:bookmarkStart w:id="4705" w:name="_ETM_Q21_715269"/>
      <w:bookmarkEnd w:id="4705"/>
      <w:r w:rsidRPr="00DE50C4">
        <w:rPr>
          <w:rFonts w:hint="cs"/>
          <w:rtl/>
          <w:lang w:eastAsia="he-IL"/>
        </w:rPr>
        <w:t>לא נורבגי</w:t>
      </w:r>
      <w:r w:rsidR="00BA2B18">
        <w:rPr>
          <w:rFonts w:hint="cs"/>
          <w:rtl/>
          <w:lang w:eastAsia="he-IL"/>
        </w:rPr>
        <w:t>,</w:t>
      </w:r>
      <w:r w:rsidRPr="00DE50C4">
        <w:rPr>
          <w:rFonts w:hint="cs"/>
          <w:rtl/>
          <w:lang w:eastAsia="he-IL"/>
        </w:rPr>
        <w:t xml:space="preserve"> רק ש</w:t>
      </w:r>
      <w:r>
        <w:rPr>
          <w:rFonts w:hint="cs"/>
          <w:rtl/>
          <w:lang w:eastAsia="he-IL"/>
        </w:rPr>
        <w:t>כדי ש</w:t>
      </w:r>
      <w:r w:rsidRPr="00DE50C4">
        <w:rPr>
          <w:rFonts w:hint="cs"/>
          <w:rtl/>
          <w:lang w:eastAsia="he-IL"/>
        </w:rPr>
        <w:t>השם שלו ישכנע</w:t>
      </w:r>
      <w:r w:rsidR="00BA2B18">
        <w:rPr>
          <w:rFonts w:hint="cs"/>
          <w:rtl/>
          <w:lang w:eastAsia="he-IL"/>
        </w:rPr>
        <w:t>,</w:t>
      </w:r>
      <w:r w:rsidRPr="00DE50C4">
        <w:rPr>
          <w:rFonts w:hint="cs"/>
          <w:rtl/>
          <w:lang w:eastAsia="he-IL"/>
        </w:rPr>
        <w:t xml:space="preserve"> </w:t>
      </w:r>
      <w:bookmarkStart w:id="4706" w:name="_ETM_Q21_717709"/>
      <w:bookmarkEnd w:id="4706"/>
      <w:r>
        <w:rPr>
          <w:rFonts w:hint="cs"/>
          <w:rtl/>
          <w:lang w:eastAsia="he-IL"/>
        </w:rPr>
        <w:t>ה</w:t>
      </w:r>
      <w:r w:rsidRPr="00DE50C4">
        <w:rPr>
          <w:rFonts w:hint="cs"/>
          <w:rtl/>
          <w:lang w:eastAsia="he-IL"/>
        </w:rPr>
        <w:t>מומחה הגדול ל</w:t>
      </w:r>
      <w:bookmarkStart w:id="4707" w:name="_ETM_Q21_125767"/>
      <w:bookmarkStart w:id="4708" w:name="_ETM_Q21_125974"/>
      <w:r w:rsidRPr="00DE50C4">
        <w:rPr>
          <w:rFonts w:hint="cs"/>
          <w:rtl/>
          <w:lang w:eastAsia="he-IL"/>
        </w:rPr>
        <w:t>שיווק</w:t>
      </w:r>
      <w:bookmarkStart w:id="4709" w:name="_ETM_Q21_720763"/>
      <w:bookmarkEnd w:id="4707"/>
      <w:bookmarkEnd w:id="4708"/>
      <w:bookmarkEnd w:id="4709"/>
      <w:r w:rsidRPr="00DE50C4">
        <w:rPr>
          <w:rFonts w:hint="cs"/>
          <w:rtl/>
          <w:lang w:eastAsia="he-IL"/>
        </w:rPr>
        <w:t xml:space="preserve"> </w:t>
      </w:r>
      <w:bookmarkStart w:id="4710" w:name="_ETM_Q21_721342"/>
      <w:bookmarkEnd w:id="4710"/>
      <w:proofErr w:type="spellStart"/>
      <w:r w:rsidRPr="00DE50C4">
        <w:rPr>
          <w:rFonts w:hint="cs"/>
          <w:rtl/>
          <w:lang w:eastAsia="he-IL"/>
        </w:rPr>
        <w:t>עליביבי</w:t>
      </w:r>
      <w:bookmarkStart w:id="4711" w:name="_ETM_Q21_721093"/>
      <w:bookmarkEnd w:id="4711"/>
      <w:proofErr w:type="spellEnd"/>
      <w:r w:rsidRPr="00DE50C4">
        <w:rPr>
          <w:rFonts w:hint="cs"/>
          <w:rtl/>
          <w:lang w:eastAsia="he-IL"/>
        </w:rPr>
        <w:t xml:space="preserve"> והממשלה שלו החליט</w:t>
      </w:r>
      <w:r w:rsidR="00BA2B18">
        <w:rPr>
          <w:rFonts w:hint="cs"/>
          <w:rtl/>
          <w:lang w:eastAsia="he-IL"/>
        </w:rPr>
        <w:t>ו</w:t>
      </w:r>
      <w:r w:rsidRPr="00DE50C4">
        <w:rPr>
          <w:rFonts w:hint="cs"/>
          <w:rtl/>
          <w:lang w:eastAsia="he-IL"/>
        </w:rPr>
        <w:t xml:space="preserve"> לקרוא לו </w:t>
      </w:r>
      <w:r w:rsidR="00BA2B18">
        <w:rPr>
          <w:rFonts w:hint="cs"/>
          <w:rtl/>
          <w:lang w:eastAsia="he-IL"/>
        </w:rPr>
        <w:t>"</w:t>
      </w:r>
      <w:r w:rsidRPr="00DE50C4">
        <w:rPr>
          <w:rFonts w:hint="cs"/>
          <w:rtl/>
          <w:lang w:eastAsia="he-IL"/>
        </w:rPr>
        <w:t>החוק הנו</w:t>
      </w:r>
      <w:bookmarkStart w:id="4712" w:name="_ETM_Q21_726145"/>
      <w:bookmarkStart w:id="4713" w:name="_ETM_Q21_726286"/>
      <w:bookmarkEnd w:id="4712"/>
      <w:bookmarkEnd w:id="4713"/>
      <w:r w:rsidRPr="00DE50C4">
        <w:rPr>
          <w:rFonts w:hint="cs"/>
          <w:rtl/>
          <w:lang w:eastAsia="he-IL"/>
        </w:rPr>
        <w:t>רבגי</w:t>
      </w:r>
      <w:r w:rsidR="00BA2B18">
        <w:rPr>
          <w:rFonts w:hint="cs"/>
          <w:rtl/>
          <w:lang w:eastAsia="he-IL"/>
        </w:rPr>
        <w:t>"</w:t>
      </w:r>
      <w:r w:rsidRPr="00DE50C4">
        <w:rPr>
          <w:rFonts w:hint="cs"/>
          <w:rtl/>
          <w:lang w:eastAsia="he-IL"/>
        </w:rPr>
        <w:t xml:space="preserve">, </w:t>
      </w:r>
      <w:bookmarkStart w:id="4714" w:name="_ETM_Q21_728514"/>
      <w:bookmarkEnd w:id="4714"/>
      <w:r>
        <w:rPr>
          <w:rFonts w:hint="cs"/>
          <w:rtl/>
          <w:lang w:eastAsia="he-IL"/>
        </w:rPr>
        <w:t>כ</w:t>
      </w:r>
      <w:r w:rsidRPr="00DE50C4">
        <w:rPr>
          <w:rFonts w:hint="cs"/>
          <w:rtl/>
          <w:lang w:eastAsia="he-IL"/>
        </w:rPr>
        <w:t>שאין לו שום קשר לא לחוק ולא לנורבגי</w:t>
      </w:r>
      <w:bookmarkStart w:id="4715" w:name="_ETM_Q21_730186"/>
      <w:bookmarkEnd w:id="4715"/>
      <w:r w:rsidR="00BA2B18">
        <w:rPr>
          <w:rFonts w:hint="cs"/>
          <w:rtl/>
          <w:lang w:eastAsia="he-IL"/>
        </w:rPr>
        <w:t>.</w:t>
      </w:r>
      <w:r w:rsidRPr="00DE50C4">
        <w:rPr>
          <w:rFonts w:hint="cs"/>
          <w:rtl/>
          <w:lang w:eastAsia="he-IL"/>
        </w:rPr>
        <w:t xml:space="preserve"> זה דבר </w:t>
      </w:r>
      <w:bookmarkStart w:id="4716" w:name="_ETM_Q21_733985"/>
      <w:bookmarkEnd w:id="4716"/>
      <w:r w:rsidRPr="00DE50C4">
        <w:rPr>
          <w:rFonts w:hint="cs"/>
          <w:rtl/>
          <w:lang w:eastAsia="he-IL"/>
        </w:rPr>
        <w:t xml:space="preserve">שנמצא </w:t>
      </w:r>
      <w:bookmarkStart w:id="4717" w:name="_ETM_Q21_731432"/>
      <w:bookmarkEnd w:id="4717"/>
      <w:r w:rsidRPr="00DE50C4">
        <w:rPr>
          <w:rFonts w:hint="cs"/>
          <w:rtl/>
          <w:lang w:eastAsia="he-IL"/>
        </w:rPr>
        <w:t xml:space="preserve">דווקא בכמה </w:t>
      </w:r>
      <w:bookmarkStart w:id="4718" w:name="_ETM_Q21_730448"/>
      <w:bookmarkEnd w:id="4718"/>
      <w:r w:rsidRPr="00DE50C4">
        <w:rPr>
          <w:rFonts w:hint="cs"/>
          <w:rtl/>
          <w:lang w:eastAsia="he-IL"/>
        </w:rPr>
        <w:t>מדינות מתוקנות בעולם</w:t>
      </w:r>
      <w:bookmarkStart w:id="4719" w:name="_ETM_Q21_733823"/>
      <w:bookmarkStart w:id="4720" w:name="_ETM_Q21_729829"/>
      <w:bookmarkEnd w:id="4719"/>
      <w:bookmarkEnd w:id="4720"/>
      <w:r w:rsidRPr="00DE50C4">
        <w:rPr>
          <w:rFonts w:hint="cs"/>
          <w:rtl/>
          <w:lang w:eastAsia="he-IL"/>
        </w:rPr>
        <w:t>.</w:t>
      </w:r>
      <w:r>
        <w:rPr>
          <w:rFonts w:hint="cs"/>
          <w:rtl/>
          <w:lang w:eastAsia="he-IL"/>
        </w:rPr>
        <w:t xml:space="preserve"> </w:t>
      </w:r>
      <w:bookmarkStart w:id="4721" w:name="_ETM_Q21_731882"/>
      <w:bookmarkStart w:id="4722" w:name="_ETM_Q21_731968"/>
      <w:bookmarkStart w:id="4723" w:name="_ETM_Q21_732051"/>
      <w:bookmarkStart w:id="4724" w:name="_ETM_Q21_732134"/>
      <w:bookmarkEnd w:id="4721"/>
      <w:bookmarkEnd w:id="4722"/>
      <w:bookmarkEnd w:id="4723"/>
      <w:bookmarkEnd w:id="4724"/>
      <w:r>
        <w:rPr>
          <w:rFonts w:hint="cs"/>
          <w:rtl/>
          <w:lang w:eastAsia="he-IL"/>
        </w:rPr>
        <w:t xml:space="preserve">היינו מאוד רוצים, אנחנו </w:t>
      </w:r>
      <w:bookmarkStart w:id="4725" w:name="_ETM_Q21_736242"/>
      <w:bookmarkEnd w:id="4725"/>
      <w:r>
        <w:rPr>
          <w:rFonts w:hint="cs"/>
          <w:rtl/>
          <w:lang w:eastAsia="he-IL"/>
        </w:rPr>
        <w:t>דווקא היינו יכולים לשקול בצורה רצינית את החוקה הנורבגית כולה</w:t>
      </w:r>
      <w:bookmarkStart w:id="4726" w:name="_ETM_Q21_738606"/>
      <w:bookmarkEnd w:id="4726"/>
      <w:r>
        <w:rPr>
          <w:rFonts w:hint="cs"/>
          <w:rtl/>
          <w:lang w:eastAsia="he-IL"/>
        </w:rPr>
        <w:t xml:space="preserve"> כדבר שמבוסס על זכויות אדם</w:t>
      </w:r>
      <w:bookmarkStart w:id="4727" w:name="_ETM_Q21_750728"/>
      <w:bookmarkEnd w:id="4727"/>
      <w:r>
        <w:rPr>
          <w:rFonts w:hint="cs"/>
          <w:rtl/>
          <w:lang w:eastAsia="he-IL"/>
        </w:rPr>
        <w:t>, ויש לפחו</w:t>
      </w:r>
      <w:bookmarkStart w:id="4728" w:name="_ETM_Q21_745066"/>
      <w:bookmarkEnd w:id="4728"/>
      <w:r>
        <w:rPr>
          <w:rFonts w:hint="cs"/>
          <w:rtl/>
          <w:lang w:eastAsia="he-IL"/>
        </w:rPr>
        <w:t xml:space="preserve">ת במדינה חוקה דמוקרטית ונורמלית </w:t>
      </w:r>
      <w:r>
        <w:rPr>
          <w:rFonts w:hint="eastAsia"/>
          <w:rtl/>
          <w:lang w:eastAsia="he-IL"/>
        </w:rPr>
        <w:t xml:space="preserve">– </w:t>
      </w:r>
      <w:r>
        <w:rPr>
          <w:rFonts w:hint="cs"/>
          <w:rtl/>
          <w:lang w:eastAsia="he-IL"/>
        </w:rPr>
        <w:t xml:space="preserve">אולי החוקה השנייה באורך החיים </w:t>
      </w:r>
      <w:bookmarkStart w:id="4729" w:name="_ETM_Q21_757956"/>
      <w:bookmarkEnd w:id="4729"/>
      <w:r>
        <w:rPr>
          <w:rFonts w:hint="cs"/>
          <w:rtl/>
          <w:lang w:eastAsia="he-IL"/>
        </w:rPr>
        <w:t>שלה</w:t>
      </w:r>
      <w:bookmarkStart w:id="4730" w:name="_ETM_Q21_753770"/>
      <w:bookmarkEnd w:id="4730"/>
      <w:r w:rsidR="00BA2B18">
        <w:rPr>
          <w:rFonts w:hint="cs"/>
          <w:rtl/>
          <w:lang w:eastAsia="he-IL"/>
        </w:rPr>
        <w:t>;</w:t>
      </w:r>
      <w:r>
        <w:rPr>
          <w:rFonts w:hint="cs"/>
          <w:rtl/>
          <w:lang w:eastAsia="he-IL"/>
        </w:rPr>
        <w:t xml:space="preserve"> מ-1814 קיימת החוקה הנורבגית </w:t>
      </w:r>
      <w:r w:rsidR="00BA2B18">
        <w:rPr>
          <w:rFonts w:hint="eastAsia"/>
          <w:rtl/>
          <w:lang w:eastAsia="he-IL"/>
        </w:rPr>
        <w:t xml:space="preserve">– </w:t>
      </w:r>
      <w:r>
        <w:rPr>
          <w:rFonts w:hint="cs"/>
          <w:rtl/>
          <w:lang w:eastAsia="he-IL"/>
        </w:rPr>
        <w:t>רק שמה שהובא ל</w:t>
      </w:r>
      <w:bookmarkStart w:id="4731" w:name="_ETM_Q21_758600"/>
      <w:bookmarkEnd w:id="4731"/>
      <w:r>
        <w:rPr>
          <w:rFonts w:hint="cs"/>
          <w:rtl/>
          <w:lang w:eastAsia="he-IL"/>
        </w:rPr>
        <w:t xml:space="preserve">נו היום </w:t>
      </w:r>
      <w:bookmarkStart w:id="4732" w:name="_ETM_Q21_757414"/>
      <w:bookmarkEnd w:id="4732"/>
      <w:r>
        <w:rPr>
          <w:rFonts w:hint="cs"/>
          <w:rtl/>
          <w:lang w:eastAsia="he-IL"/>
        </w:rPr>
        <w:t xml:space="preserve">הוא עוד המשך לתהליך </w:t>
      </w:r>
      <w:r w:rsidR="00BA2B18">
        <w:rPr>
          <w:rFonts w:hint="cs"/>
          <w:rtl/>
          <w:lang w:eastAsia="he-IL"/>
        </w:rPr>
        <w:t>ה</w:t>
      </w:r>
      <w:r>
        <w:rPr>
          <w:rFonts w:hint="cs"/>
          <w:rtl/>
          <w:lang w:eastAsia="he-IL"/>
        </w:rPr>
        <w:t xml:space="preserve">לגליזציה </w:t>
      </w:r>
      <w:bookmarkStart w:id="4733" w:name="_ETM_Q21_763248"/>
      <w:bookmarkEnd w:id="4733"/>
      <w:r>
        <w:rPr>
          <w:rFonts w:hint="cs"/>
          <w:rtl/>
          <w:lang w:eastAsia="he-IL"/>
        </w:rPr>
        <w:t xml:space="preserve">לקומבינה שעשו כחול לבן </w:t>
      </w:r>
      <w:bookmarkStart w:id="4734" w:name="_ETM_Q21_764464"/>
      <w:bookmarkEnd w:id="4734"/>
      <w:r>
        <w:rPr>
          <w:rFonts w:hint="cs"/>
          <w:rtl/>
          <w:lang w:eastAsia="he-IL"/>
        </w:rPr>
        <w:t xml:space="preserve">והליכוד, שמאבד את </w:t>
      </w:r>
      <w:bookmarkStart w:id="4735" w:name="_ETM_Q21_768682"/>
      <w:bookmarkEnd w:id="4735"/>
      <w:r>
        <w:rPr>
          <w:rFonts w:hint="cs"/>
          <w:rtl/>
          <w:lang w:eastAsia="he-IL"/>
        </w:rPr>
        <w:t xml:space="preserve">ההיגיון הבסיסי. היום ניסה </w:t>
      </w:r>
      <w:bookmarkStart w:id="4736" w:name="_ETM_Q21_771638"/>
      <w:bookmarkEnd w:id="4736"/>
      <w:r>
        <w:rPr>
          <w:rFonts w:hint="cs"/>
          <w:rtl/>
          <w:lang w:eastAsia="he-IL"/>
        </w:rPr>
        <w:t>מאו</w:t>
      </w:r>
      <w:bookmarkStart w:id="4737" w:name="_ETM_Q21_774941"/>
      <w:bookmarkEnd w:id="4737"/>
      <w:r>
        <w:rPr>
          <w:rFonts w:hint="cs"/>
          <w:rtl/>
          <w:lang w:eastAsia="he-IL"/>
        </w:rPr>
        <w:t>ד קשה</w:t>
      </w:r>
      <w:bookmarkStart w:id="4738" w:name="_ETM_Q21_775742"/>
      <w:bookmarkEnd w:id="4738"/>
      <w:r>
        <w:rPr>
          <w:rFonts w:hint="cs"/>
          <w:rtl/>
          <w:lang w:eastAsia="he-IL"/>
        </w:rPr>
        <w:t xml:space="preserve"> חבר הכנסת שפע להסביר לנו מה ההיגיון שלה, רק </w:t>
      </w:r>
      <w:bookmarkStart w:id="4739" w:name="_ETM_Q21_782339"/>
      <w:bookmarkStart w:id="4740" w:name="_ETM_Q21_777578"/>
      <w:bookmarkEnd w:id="4739"/>
      <w:bookmarkEnd w:id="4740"/>
      <w:r>
        <w:rPr>
          <w:rFonts w:hint="cs"/>
          <w:rtl/>
          <w:lang w:eastAsia="he-IL"/>
        </w:rPr>
        <w:t xml:space="preserve">שהיא בכלל לא באה </w:t>
      </w:r>
      <w:bookmarkStart w:id="4741" w:name="_ETM_Q21_777415"/>
      <w:bookmarkEnd w:id="4741"/>
      <w:r>
        <w:rPr>
          <w:rFonts w:hint="cs"/>
          <w:rtl/>
          <w:lang w:eastAsia="he-IL"/>
        </w:rPr>
        <w:t xml:space="preserve">לפי ההיגיון שהוא דיבר </w:t>
      </w:r>
      <w:r w:rsidR="00BA2B18">
        <w:rPr>
          <w:rFonts w:hint="cs"/>
          <w:rtl/>
          <w:lang w:eastAsia="he-IL"/>
        </w:rPr>
        <w:t>עליו</w:t>
      </w:r>
      <w:r>
        <w:rPr>
          <w:rFonts w:hint="cs"/>
          <w:rtl/>
          <w:lang w:eastAsia="he-IL"/>
        </w:rPr>
        <w:t>.</w:t>
      </w:r>
      <w:bookmarkStart w:id="4742" w:name="_ETM_Q21_779581"/>
      <w:bookmarkEnd w:id="4742"/>
      <w:r>
        <w:rPr>
          <w:rFonts w:hint="cs"/>
          <w:rtl/>
          <w:lang w:eastAsia="he-IL"/>
        </w:rPr>
        <w:t xml:space="preserve"> הוא </w:t>
      </w:r>
      <w:bookmarkStart w:id="4743" w:name="_ETM_Q21_780568"/>
      <w:bookmarkEnd w:id="4743"/>
      <w:r>
        <w:rPr>
          <w:rFonts w:hint="cs"/>
          <w:rtl/>
          <w:lang w:eastAsia="he-IL"/>
        </w:rPr>
        <w:t xml:space="preserve">רצה לשכנע אותנו שהיא יכולה לייעל גם את עבודתם של </w:t>
      </w:r>
      <w:bookmarkStart w:id="4744" w:name="_ETM_Q21_788032"/>
      <w:bookmarkEnd w:id="4744"/>
      <w:r>
        <w:rPr>
          <w:rFonts w:hint="cs"/>
          <w:rtl/>
          <w:lang w:eastAsia="he-IL"/>
        </w:rPr>
        <w:t>השרים וגם את עבודתם של חברי ה</w:t>
      </w:r>
      <w:bookmarkStart w:id="4745" w:name="_ETM_Q21_786233"/>
      <w:bookmarkEnd w:id="4745"/>
      <w:r>
        <w:rPr>
          <w:rFonts w:hint="cs"/>
          <w:rtl/>
          <w:lang w:eastAsia="he-IL"/>
        </w:rPr>
        <w:t>כנסת</w:t>
      </w:r>
      <w:bookmarkStart w:id="4746" w:name="_ETM_Q21_783993"/>
      <w:bookmarkEnd w:id="4746"/>
      <w:r>
        <w:rPr>
          <w:rFonts w:hint="cs"/>
          <w:rtl/>
          <w:lang w:eastAsia="he-IL"/>
        </w:rPr>
        <w:t xml:space="preserve">, וזה </w:t>
      </w:r>
      <w:bookmarkStart w:id="4747" w:name="_ETM_Q21_784166"/>
      <w:bookmarkEnd w:id="4747"/>
      <w:r>
        <w:rPr>
          <w:rFonts w:hint="cs"/>
          <w:rtl/>
          <w:lang w:eastAsia="he-IL"/>
        </w:rPr>
        <w:t xml:space="preserve">דווקא </w:t>
      </w:r>
      <w:bookmarkStart w:id="4748" w:name="_ETM_Q21_789015"/>
      <w:bookmarkEnd w:id="4748"/>
      <w:r>
        <w:rPr>
          <w:rFonts w:hint="cs"/>
          <w:rtl/>
          <w:lang w:eastAsia="he-IL"/>
        </w:rPr>
        <w:t>יכול להיות רעיון טוב לדיון, רק שדבר</w:t>
      </w:r>
      <w:bookmarkStart w:id="4749" w:name="_ETM_Q21_787975"/>
      <w:bookmarkEnd w:id="4749"/>
      <w:r>
        <w:rPr>
          <w:rFonts w:hint="cs"/>
          <w:rtl/>
          <w:lang w:eastAsia="he-IL"/>
        </w:rPr>
        <w:t xml:space="preserve">ים כאלה נעשים </w:t>
      </w:r>
      <w:bookmarkStart w:id="4750" w:name="_ETM_Q21_793776"/>
      <w:bookmarkEnd w:id="4750"/>
      <w:r>
        <w:rPr>
          <w:rFonts w:hint="cs"/>
          <w:rtl/>
          <w:lang w:eastAsia="he-IL"/>
        </w:rPr>
        <w:t>לפני הבחירות.</w:t>
      </w:r>
      <w:bookmarkStart w:id="4751" w:name="_ETM_Q21_796931"/>
      <w:bookmarkEnd w:id="4751"/>
      <w:r>
        <w:rPr>
          <w:rFonts w:hint="cs"/>
          <w:rtl/>
          <w:lang w:eastAsia="he-IL"/>
        </w:rPr>
        <w:t xml:space="preserve"> </w:t>
      </w:r>
    </w:p>
    <w:p w:rsidR="00BA2B18" w:rsidRDefault="00BA2B18" w:rsidP="00BA2B18">
      <w:pPr>
        <w:rPr>
          <w:rtl/>
          <w:lang w:eastAsia="he-IL"/>
        </w:rPr>
      </w:pPr>
    </w:p>
    <w:p w:rsidR="00690B94" w:rsidRDefault="00690B94" w:rsidP="00BA2B18">
      <w:pPr>
        <w:rPr>
          <w:rtl/>
          <w:lang w:eastAsia="he-IL"/>
        </w:rPr>
      </w:pPr>
      <w:r>
        <w:rPr>
          <w:rFonts w:hint="cs"/>
          <w:rtl/>
          <w:lang w:eastAsia="he-IL"/>
        </w:rPr>
        <w:t>לא אומרים דבר</w:t>
      </w:r>
      <w:bookmarkStart w:id="4752" w:name="_ETM_Q21_793601"/>
      <w:bookmarkEnd w:id="4752"/>
      <w:r>
        <w:rPr>
          <w:rFonts w:hint="cs"/>
          <w:rtl/>
          <w:lang w:eastAsia="he-IL"/>
        </w:rPr>
        <w:t xml:space="preserve">ים אחרים לבוחרים לפני הבחירות </w:t>
      </w:r>
      <w:r>
        <w:rPr>
          <w:rFonts w:hint="eastAsia"/>
          <w:rtl/>
          <w:lang w:eastAsia="he-IL"/>
        </w:rPr>
        <w:t xml:space="preserve">– </w:t>
      </w:r>
      <w:r>
        <w:rPr>
          <w:rFonts w:hint="cs"/>
          <w:rtl/>
          <w:lang w:eastAsia="he-IL"/>
        </w:rPr>
        <w:t xml:space="preserve">אומרים </w:t>
      </w:r>
      <w:bookmarkStart w:id="4753" w:name="_ETM_Q21_794418"/>
      <w:bookmarkEnd w:id="4753"/>
      <w:r>
        <w:rPr>
          <w:rFonts w:hint="cs"/>
          <w:rtl/>
          <w:lang w:eastAsia="he-IL"/>
        </w:rPr>
        <w:t>כמה נתנ</w:t>
      </w:r>
      <w:bookmarkStart w:id="4754" w:name="_ETM_Q21_797629"/>
      <w:bookmarkEnd w:id="4754"/>
      <w:r>
        <w:rPr>
          <w:rFonts w:hint="cs"/>
          <w:rtl/>
          <w:lang w:eastAsia="he-IL"/>
        </w:rPr>
        <w:t>יהו מושחת, וש</w:t>
      </w:r>
      <w:bookmarkStart w:id="4755" w:name="_ETM_Q21_798823"/>
      <w:bookmarkEnd w:id="4755"/>
      <w:r>
        <w:rPr>
          <w:rFonts w:hint="cs"/>
          <w:rtl/>
          <w:lang w:eastAsia="he-IL"/>
        </w:rPr>
        <w:t>רוצים להחליף אותו,</w:t>
      </w:r>
      <w:bookmarkStart w:id="4756" w:name="_ETM_Q21_805735"/>
      <w:bookmarkEnd w:id="4756"/>
      <w:r>
        <w:rPr>
          <w:rFonts w:hint="cs"/>
          <w:rtl/>
          <w:lang w:eastAsia="he-IL"/>
        </w:rPr>
        <w:t xml:space="preserve"> ושלא מעוניינים לכהן תחת </w:t>
      </w:r>
      <w:bookmarkStart w:id="4757" w:name="_ETM_Q21_802873"/>
      <w:bookmarkEnd w:id="4757"/>
      <w:r>
        <w:rPr>
          <w:rFonts w:hint="cs"/>
          <w:rtl/>
          <w:lang w:eastAsia="he-IL"/>
        </w:rPr>
        <w:t xml:space="preserve">ראש ממשלה עם כתבי </w:t>
      </w:r>
      <w:bookmarkStart w:id="4758" w:name="_ETM_Q21_809524"/>
      <w:bookmarkEnd w:id="4758"/>
      <w:r>
        <w:rPr>
          <w:rFonts w:hint="cs"/>
          <w:rtl/>
          <w:lang w:eastAsia="he-IL"/>
        </w:rPr>
        <w:t xml:space="preserve">אישום וכו' </w:t>
      </w:r>
      <w:r>
        <w:rPr>
          <w:rFonts w:hint="eastAsia"/>
          <w:rtl/>
          <w:lang w:eastAsia="he-IL"/>
        </w:rPr>
        <w:t xml:space="preserve">– </w:t>
      </w:r>
      <w:r>
        <w:rPr>
          <w:rFonts w:hint="cs"/>
          <w:rtl/>
          <w:lang w:eastAsia="he-IL"/>
        </w:rPr>
        <w:t>ואז נכנסים לממשלה</w:t>
      </w:r>
      <w:bookmarkStart w:id="4759" w:name="_ETM_Q21_805987"/>
      <w:bookmarkEnd w:id="4759"/>
      <w:r>
        <w:rPr>
          <w:rFonts w:hint="cs"/>
          <w:rtl/>
          <w:lang w:eastAsia="he-IL"/>
        </w:rPr>
        <w:t xml:space="preserve"> ובאים </w:t>
      </w:r>
      <w:bookmarkStart w:id="4760" w:name="_ETM_Q21_809879"/>
      <w:bookmarkEnd w:id="4760"/>
      <w:r>
        <w:rPr>
          <w:rFonts w:hint="cs"/>
          <w:rtl/>
          <w:lang w:eastAsia="he-IL"/>
        </w:rPr>
        <w:t xml:space="preserve">עם כל </w:t>
      </w:r>
      <w:bookmarkStart w:id="4761" w:name="_ETM_Q21_810567"/>
      <w:bookmarkEnd w:id="4761"/>
      <w:r>
        <w:rPr>
          <w:rFonts w:hint="cs"/>
          <w:rtl/>
          <w:lang w:eastAsia="he-IL"/>
        </w:rPr>
        <w:t xml:space="preserve">הרעיונות המבריקים איך להרחיב את הממשלה, לעשות אותה הממשלה הכי גדולה בעולם, ולהמשיך </w:t>
      </w:r>
      <w:bookmarkStart w:id="4762" w:name="_ETM_Q21_813319"/>
      <w:bookmarkStart w:id="4763" w:name="_ETM_Q21_810676"/>
      <w:bookmarkEnd w:id="4762"/>
      <w:bookmarkEnd w:id="4763"/>
      <w:r>
        <w:rPr>
          <w:rFonts w:hint="cs"/>
          <w:rtl/>
          <w:lang w:eastAsia="he-IL"/>
        </w:rPr>
        <w:t>להיות חלק מהשחיתות</w:t>
      </w:r>
      <w:bookmarkStart w:id="4764" w:name="_ETM_Q21_816345"/>
      <w:bookmarkEnd w:id="4764"/>
      <w:r>
        <w:rPr>
          <w:rFonts w:hint="cs"/>
          <w:rtl/>
          <w:lang w:eastAsia="he-IL"/>
        </w:rPr>
        <w:t xml:space="preserve">. כי בשביל השוחד שאולי </w:t>
      </w:r>
      <w:bookmarkStart w:id="4765" w:name="_ETM_Q21_823883"/>
      <w:bookmarkEnd w:id="4765"/>
      <w:r>
        <w:rPr>
          <w:rFonts w:hint="cs"/>
          <w:rtl/>
          <w:lang w:eastAsia="he-IL"/>
        </w:rPr>
        <w:t>הוא קיבל</w:t>
      </w:r>
      <w:bookmarkStart w:id="4766" w:name="_ETM_Q21_820658"/>
      <w:bookmarkEnd w:id="4766"/>
      <w:r>
        <w:rPr>
          <w:rFonts w:hint="cs"/>
          <w:rtl/>
          <w:lang w:eastAsia="he-IL"/>
        </w:rPr>
        <w:t>, אולי לא קיבל, ראש הממשלה</w:t>
      </w:r>
      <w:bookmarkStart w:id="4767" w:name="_ETM_Q21_822509"/>
      <w:bookmarkStart w:id="4768" w:name="_ETM_Q21_820456"/>
      <w:bookmarkStart w:id="4769" w:name="_ETM_Q21_817740"/>
      <w:bookmarkStart w:id="4770" w:name="_ETM_Q21_816714"/>
      <w:bookmarkEnd w:id="4767"/>
      <w:bookmarkEnd w:id="4768"/>
      <w:bookmarkEnd w:id="4769"/>
      <w:bookmarkEnd w:id="4770"/>
      <w:r>
        <w:rPr>
          <w:rFonts w:hint="cs"/>
          <w:rtl/>
          <w:lang w:eastAsia="he-IL"/>
        </w:rPr>
        <w:t xml:space="preserve"> </w:t>
      </w:r>
      <w:r>
        <w:rPr>
          <w:rFonts w:hint="eastAsia"/>
          <w:rtl/>
          <w:lang w:eastAsia="he-IL"/>
        </w:rPr>
        <w:t xml:space="preserve">– </w:t>
      </w:r>
      <w:r>
        <w:rPr>
          <w:rFonts w:hint="cs"/>
          <w:rtl/>
          <w:lang w:eastAsia="he-IL"/>
        </w:rPr>
        <w:t xml:space="preserve">את זה אני </w:t>
      </w:r>
      <w:bookmarkStart w:id="4771" w:name="_ETM_Q21_827053"/>
      <w:bookmarkEnd w:id="4771"/>
      <w:r>
        <w:rPr>
          <w:rFonts w:hint="cs"/>
          <w:rtl/>
          <w:lang w:eastAsia="he-IL"/>
        </w:rPr>
        <w:t xml:space="preserve">מאוד מקווה שנדע </w:t>
      </w:r>
      <w:bookmarkStart w:id="4772" w:name="_ETM_Q21_824406"/>
      <w:bookmarkEnd w:id="4772"/>
      <w:r>
        <w:rPr>
          <w:rFonts w:hint="cs"/>
          <w:rtl/>
          <w:lang w:eastAsia="he-IL"/>
        </w:rPr>
        <w:t xml:space="preserve">בבתי המשפט, אם הוא ייתן </w:t>
      </w:r>
      <w:bookmarkStart w:id="4773" w:name="_ETM_Q21_831347"/>
      <w:bookmarkEnd w:id="4773"/>
      <w:r>
        <w:rPr>
          <w:rFonts w:hint="cs"/>
          <w:rtl/>
          <w:lang w:eastAsia="he-IL"/>
        </w:rPr>
        <w:t>להם להמשיך להתקי</w:t>
      </w:r>
      <w:bookmarkStart w:id="4774" w:name="_ETM_Q21_826046"/>
      <w:bookmarkEnd w:id="4774"/>
      <w:r>
        <w:rPr>
          <w:rFonts w:hint="cs"/>
          <w:rtl/>
          <w:lang w:eastAsia="he-IL"/>
        </w:rPr>
        <w:t>ים</w:t>
      </w:r>
      <w:bookmarkStart w:id="4775" w:name="_ETM_Q21_829323"/>
      <w:bookmarkStart w:id="4776" w:name="_ETM_Q21_825644"/>
      <w:bookmarkEnd w:id="4775"/>
      <w:bookmarkEnd w:id="4776"/>
      <w:r>
        <w:rPr>
          <w:rFonts w:hint="eastAsia"/>
          <w:rtl/>
          <w:lang w:eastAsia="he-IL"/>
        </w:rPr>
        <w:t xml:space="preserve"> </w:t>
      </w:r>
      <w:r>
        <w:rPr>
          <w:rFonts w:hint="cs"/>
          <w:rtl/>
          <w:lang w:eastAsia="he-IL"/>
        </w:rPr>
        <w:t xml:space="preserve">– מספיק אחד, מספיק שניים, מישהו </w:t>
      </w:r>
      <w:bookmarkStart w:id="4777" w:name="_ETM_Q21_837101"/>
      <w:bookmarkEnd w:id="4777"/>
      <w:r>
        <w:rPr>
          <w:rFonts w:hint="cs"/>
          <w:rtl/>
          <w:lang w:eastAsia="he-IL"/>
        </w:rPr>
        <w:t>ש</w:t>
      </w:r>
      <w:bookmarkStart w:id="4778" w:name="_ETM_Q21_832894"/>
      <w:bookmarkEnd w:id="4778"/>
      <w:r>
        <w:rPr>
          <w:rFonts w:hint="cs"/>
          <w:rtl/>
          <w:lang w:eastAsia="he-IL"/>
        </w:rPr>
        <w:t xml:space="preserve">נותן </w:t>
      </w:r>
      <w:bookmarkStart w:id="4779" w:name="_ETM_Q21_830957"/>
      <w:bookmarkStart w:id="4780" w:name="_ETM_Q21_830667"/>
      <w:bookmarkEnd w:id="4779"/>
      <w:bookmarkEnd w:id="4780"/>
      <w:r>
        <w:rPr>
          <w:rFonts w:hint="cs"/>
          <w:rtl/>
          <w:lang w:eastAsia="he-IL"/>
        </w:rPr>
        <w:t xml:space="preserve">שוחד ומישהו שלוקח; אבל כדי </w:t>
      </w:r>
      <w:bookmarkStart w:id="4781" w:name="_ETM_Q21_838537"/>
      <w:bookmarkEnd w:id="4781"/>
      <w:r>
        <w:rPr>
          <w:rFonts w:hint="cs"/>
          <w:rtl/>
          <w:lang w:eastAsia="he-IL"/>
        </w:rPr>
        <w:t xml:space="preserve">שמישהו חשוד </w:t>
      </w:r>
      <w:bookmarkStart w:id="4782" w:name="_ETM_Q21_835937"/>
      <w:bookmarkEnd w:id="4782"/>
      <w:r>
        <w:rPr>
          <w:rFonts w:hint="cs"/>
          <w:rtl/>
          <w:lang w:eastAsia="he-IL"/>
        </w:rPr>
        <w:t xml:space="preserve">בשוחד, מרמה והפרת אמונים יהפוך להיות </w:t>
      </w:r>
      <w:bookmarkStart w:id="4783" w:name="_ETM_Q21_840052"/>
      <w:bookmarkEnd w:id="4783"/>
      <w:r>
        <w:rPr>
          <w:rFonts w:hint="cs"/>
          <w:rtl/>
          <w:lang w:eastAsia="he-IL"/>
        </w:rPr>
        <w:t>ראש ממשלה</w:t>
      </w:r>
      <w:bookmarkStart w:id="4784" w:name="_ETM_Q21_841288"/>
      <w:bookmarkEnd w:id="4784"/>
      <w:r>
        <w:rPr>
          <w:rFonts w:hint="cs"/>
          <w:rtl/>
          <w:lang w:eastAsia="he-IL"/>
        </w:rPr>
        <w:t>, לזה צריך רוב בכנסת,</w:t>
      </w:r>
      <w:bookmarkStart w:id="4785" w:name="_ETM_Q21_842575"/>
      <w:bookmarkEnd w:id="4785"/>
      <w:r>
        <w:rPr>
          <w:rFonts w:hint="cs"/>
          <w:rtl/>
          <w:lang w:eastAsia="he-IL"/>
        </w:rPr>
        <w:t xml:space="preserve"> לא מספיקים שניים </w:t>
      </w:r>
      <w:bookmarkStart w:id="4786" w:name="_ETM_Q21_844670"/>
      <w:bookmarkEnd w:id="4786"/>
      <w:r>
        <w:rPr>
          <w:rFonts w:hint="cs"/>
          <w:rtl/>
          <w:lang w:eastAsia="he-IL"/>
        </w:rPr>
        <w:t xml:space="preserve">ולא מספיקים שלושה. צריך מעל ל-60 חברי </w:t>
      </w:r>
      <w:bookmarkStart w:id="4787" w:name="_ETM_Q21_847975"/>
      <w:bookmarkEnd w:id="4787"/>
      <w:r>
        <w:rPr>
          <w:rFonts w:hint="cs"/>
          <w:rtl/>
          <w:lang w:eastAsia="he-IL"/>
        </w:rPr>
        <w:t xml:space="preserve">כנסת, וכשהם הופכים </w:t>
      </w:r>
      <w:bookmarkStart w:id="4788" w:name="_ETM_Q21_851515"/>
      <w:bookmarkEnd w:id="4788"/>
      <w:r>
        <w:rPr>
          <w:rFonts w:hint="cs"/>
          <w:rtl/>
          <w:lang w:eastAsia="he-IL"/>
        </w:rPr>
        <w:t xml:space="preserve">להיות חלק מהמשחק, באופן בלתי נמנע המשחק הזה משחית את </w:t>
      </w:r>
      <w:bookmarkStart w:id="4789" w:name="_ETM_Q21_851818"/>
      <w:bookmarkEnd w:id="4789"/>
      <w:r>
        <w:rPr>
          <w:rFonts w:hint="cs"/>
          <w:rtl/>
          <w:lang w:eastAsia="he-IL"/>
        </w:rPr>
        <w:t xml:space="preserve">כולם. אי-אפשר להיות חברים שלו </w:t>
      </w:r>
      <w:r w:rsidR="00BA2B18">
        <w:rPr>
          <w:rFonts w:hint="cs"/>
          <w:rtl/>
          <w:lang w:eastAsia="he-IL"/>
        </w:rPr>
        <w:t>ו</w:t>
      </w:r>
      <w:r>
        <w:rPr>
          <w:rFonts w:hint="cs"/>
          <w:rtl/>
          <w:lang w:eastAsia="he-IL"/>
        </w:rPr>
        <w:t xml:space="preserve">להתעלם מכל התיקים שיש </w:t>
      </w:r>
      <w:bookmarkStart w:id="4790" w:name="_ETM_Q21_864439"/>
      <w:bookmarkEnd w:id="4790"/>
      <w:r>
        <w:rPr>
          <w:rFonts w:hint="cs"/>
          <w:rtl/>
          <w:lang w:eastAsia="he-IL"/>
        </w:rPr>
        <w:t>לראש הממשלה.</w:t>
      </w:r>
    </w:p>
    <w:p w:rsidR="00690B94" w:rsidRDefault="00690B94" w:rsidP="00DF2C2F">
      <w:pPr>
        <w:rPr>
          <w:rtl/>
          <w:lang w:eastAsia="he-IL"/>
        </w:rPr>
      </w:pPr>
    </w:p>
    <w:p w:rsidR="00690B94" w:rsidRDefault="00690B94" w:rsidP="00DF2C2F">
      <w:pPr>
        <w:rPr>
          <w:rtl/>
          <w:lang w:eastAsia="he-IL"/>
        </w:rPr>
      </w:pPr>
      <w:r>
        <w:rPr>
          <w:rFonts w:hint="cs"/>
          <w:rtl/>
          <w:lang w:eastAsia="he-IL"/>
        </w:rPr>
        <w:t xml:space="preserve">אנחנו היינו מאוד רוצים </w:t>
      </w:r>
      <w:bookmarkStart w:id="4791" w:name="_ETM_Q21_861094"/>
      <w:bookmarkEnd w:id="4791"/>
      <w:r>
        <w:rPr>
          <w:rFonts w:hint="cs"/>
          <w:rtl/>
          <w:lang w:eastAsia="he-IL"/>
        </w:rPr>
        <w:t>להיות בעד חקיקה שהיא ט</w:t>
      </w:r>
      <w:bookmarkStart w:id="4792" w:name="_ETM_Q21_864115"/>
      <w:bookmarkEnd w:id="4792"/>
      <w:r>
        <w:rPr>
          <w:rFonts w:hint="cs"/>
          <w:rtl/>
          <w:lang w:eastAsia="he-IL"/>
        </w:rPr>
        <w:t xml:space="preserve">ובה </w:t>
      </w:r>
      <w:bookmarkStart w:id="4793" w:name="_ETM_Q21_865251"/>
      <w:bookmarkEnd w:id="4793"/>
      <w:r>
        <w:rPr>
          <w:rFonts w:hint="cs"/>
          <w:rtl/>
          <w:lang w:eastAsia="he-IL"/>
        </w:rPr>
        <w:t>למשק, טובה לציבור, טובה להצלת העסקים</w:t>
      </w:r>
      <w:bookmarkStart w:id="4794" w:name="_ETM_Q21_865842"/>
      <w:bookmarkEnd w:id="4794"/>
      <w:r>
        <w:rPr>
          <w:rFonts w:hint="cs"/>
          <w:rtl/>
          <w:lang w:eastAsia="he-IL"/>
        </w:rPr>
        <w:t xml:space="preserve">, רק שלצערנו </w:t>
      </w:r>
      <w:bookmarkStart w:id="4795" w:name="_ETM_Q21_868220"/>
      <w:bookmarkEnd w:id="4795"/>
      <w:r>
        <w:rPr>
          <w:rFonts w:hint="cs"/>
          <w:rtl/>
          <w:lang w:eastAsia="he-IL"/>
        </w:rPr>
        <w:t xml:space="preserve">אנחנו </w:t>
      </w:r>
      <w:bookmarkStart w:id="4796" w:name="_ETM_Q21_870352"/>
      <w:bookmarkEnd w:id="4796"/>
      <w:r>
        <w:rPr>
          <w:rFonts w:hint="cs"/>
          <w:rtl/>
          <w:lang w:eastAsia="he-IL"/>
        </w:rPr>
        <w:t xml:space="preserve">פשוט לא מאמינים למי שמוביל </w:t>
      </w:r>
      <w:bookmarkStart w:id="4797" w:name="_ETM_Q21_870848"/>
      <w:bookmarkEnd w:id="4797"/>
      <w:r>
        <w:rPr>
          <w:rFonts w:hint="cs"/>
          <w:rtl/>
          <w:lang w:eastAsia="he-IL"/>
        </w:rPr>
        <w:t xml:space="preserve">את המדינה ואת המדיניות הזאת. </w:t>
      </w:r>
      <w:bookmarkStart w:id="4798" w:name="_ETM_Q21_875610"/>
      <w:bookmarkEnd w:id="4798"/>
      <w:r>
        <w:rPr>
          <w:rFonts w:hint="cs"/>
          <w:rtl/>
          <w:lang w:eastAsia="he-IL"/>
        </w:rPr>
        <w:t xml:space="preserve">תודה רבה </w:t>
      </w:r>
      <w:bookmarkStart w:id="4799" w:name="_ETM_Q21_873203"/>
      <w:bookmarkEnd w:id="4799"/>
      <w:r>
        <w:rPr>
          <w:rFonts w:hint="cs"/>
          <w:rtl/>
          <w:lang w:eastAsia="he-IL"/>
        </w:rPr>
        <w:t>לכם.</w:t>
      </w:r>
      <w:bookmarkStart w:id="4800" w:name="_ETM_Q21_870270"/>
      <w:bookmarkEnd w:id="4800"/>
    </w:p>
    <w:p w:rsidR="00690B94" w:rsidRDefault="00690B94" w:rsidP="00DF2C2F">
      <w:pPr>
        <w:rPr>
          <w:rtl/>
          <w:lang w:eastAsia="he-IL"/>
        </w:rPr>
      </w:pPr>
      <w:bookmarkStart w:id="4801" w:name="_ETM_Q21_877190"/>
      <w:bookmarkStart w:id="4802" w:name="_ETM_Q21_877275"/>
      <w:bookmarkEnd w:id="4801"/>
      <w:bookmarkEnd w:id="4802"/>
    </w:p>
    <w:p w:rsidR="00690B94" w:rsidRDefault="00690B94" w:rsidP="00DF2C2F">
      <w:pPr>
        <w:pStyle w:val="af6"/>
        <w:keepNext/>
        <w:rPr>
          <w:rtl/>
        </w:rPr>
      </w:pPr>
      <w:bookmarkStart w:id="4803" w:name="_ETM_Q21_877381"/>
      <w:bookmarkStart w:id="4804" w:name="_ETM_Q21_877436"/>
      <w:bookmarkStart w:id="4805" w:name="ET_yor_5864_4"/>
      <w:bookmarkEnd w:id="4803"/>
      <w:bookmarkEnd w:id="4804"/>
      <w:r w:rsidRPr="008B1A9D">
        <w:rPr>
          <w:rStyle w:val="TagStyle"/>
          <w:rtl/>
        </w:rPr>
        <w:t xml:space="preserve"> &lt;&lt; יור &gt;&gt; </w:t>
      </w:r>
      <w:r>
        <w:rPr>
          <w:rtl/>
        </w:rPr>
        <w:t>היו"ר חמד עמאר:</w:t>
      </w:r>
      <w:r w:rsidRPr="008B1A9D">
        <w:rPr>
          <w:rStyle w:val="TagStyle"/>
          <w:rtl/>
        </w:rPr>
        <w:t xml:space="preserve"> &lt;&lt; יור &gt;&gt;</w:t>
      </w:r>
      <w:r>
        <w:rPr>
          <w:rtl/>
        </w:rPr>
        <w:t xml:space="preserve">   </w:t>
      </w:r>
      <w:bookmarkEnd w:id="4805"/>
    </w:p>
    <w:p w:rsidR="00690B94" w:rsidRDefault="00690B94" w:rsidP="009106E4">
      <w:pPr>
        <w:rPr>
          <w:rtl/>
          <w:lang w:eastAsia="he-IL"/>
        </w:rPr>
      </w:pPr>
    </w:p>
    <w:p w:rsidR="00690B94" w:rsidRDefault="00690B94" w:rsidP="00DF2C2F">
      <w:pPr>
        <w:rPr>
          <w:rtl/>
          <w:lang w:eastAsia="he-IL"/>
        </w:rPr>
      </w:pPr>
      <w:bookmarkStart w:id="4806" w:name="_ETM_Q21_877968"/>
      <w:bookmarkEnd w:id="4806"/>
      <w:r>
        <w:rPr>
          <w:rFonts w:hint="cs"/>
          <w:rtl/>
          <w:lang w:eastAsia="he-IL"/>
        </w:rPr>
        <w:t xml:space="preserve">תודה </w:t>
      </w:r>
      <w:bookmarkStart w:id="4807" w:name="_ETM_Q21_875478"/>
      <w:bookmarkEnd w:id="4807"/>
      <w:r>
        <w:rPr>
          <w:rFonts w:hint="cs"/>
          <w:rtl/>
          <w:lang w:eastAsia="he-IL"/>
        </w:rPr>
        <w:t xml:space="preserve">רבה לך. תודה רבה. חברת הכנסת מיכל </w:t>
      </w:r>
      <w:bookmarkStart w:id="4808" w:name="_ETM_Q21_888005"/>
      <w:bookmarkEnd w:id="4808"/>
      <w:r>
        <w:rPr>
          <w:rFonts w:hint="cs"/>
          <w:rtl/>
          <w:lang w:eastAsia="he-IL"/>
        </w:rPr>
        <w:t xml:space="preserve">שיר סגמן </w:t>
      </w:r>
      <w:r>
        <w:rPr>
          <w:rtl/>
          <w:lang w:eastAsia="he-IL"/>
        </w:rPr>
        <w:t>–</w:t>
      </w:r>
      <w:r>
        <w:rPr>
          <w:rFonts w:hint="cs"/>
          <w:rtl/>
          <w:lang w:eastAsia="he-IL"/>
        </w:rPr>
        <w:t xml:space="preserve"> איננה; חבר הכנסת אוסאמה סעדי </w:t>
      </w:r>
      <w:r>
        <w:rPr>
          <w:rtl/>
          <w:lang w:eastAsia="he-IL"/>
        </w:rPr>
        <w:t>–</w:t>
      </w:r>
      <w:r>
        <w:rPr>
          <w:rFonts w:hint="cs"/>
          <w:rtl/>
          <w:lang w:eastAsia="he-IL"/>
        </w:rPr>
        <w:t xml:space="preserve"> אינ</w:t>
      </w:r>
      <w:bookmarkStart w:id="4809" w:name="_ETM_Q21_891573"/>
      <w:bookmarkEnd w:id="4809"/>
      <w:r>
        <w:rPr>
          <w:rFonts w:hint="cs"/>
          <w:rtl/>
          <w:lang w:eastAsia="he-IL"/>
        </w:rPr>
        <w:t xml:space="preserve">נו; </w:t>
      </w:r>
      <w:bookmarkStart w:id="4810" w:name="_ETM_Q21_892214"/>
      <w:bookmarkEnd w:id="4810"/>
      <w:r>
        <w:rPr>
          <w:rFonts w:hint="cs"/>
          <w:rtl/>
          <w:lang w:eastAsia="he-IL"/>
        </w:rPr>
        <w:t xml:space="preserve">חבר הכנסת בצלאל סמוטריץ' </w:t>
      </w:r>
      <w:r>
        <w:rPr>
          <w:rtl/>
          <w:lang w:eastAsia="he-IL"/>
        </w:rPr>
        <w:t>–</w:t>
      </w:r>
      <w:r>
        <w:rPr>
          <w:rFonts w:hint="cs"/>
          <w:rtl/>
          <w:lang w:eastAsia="he-IL"/>
        </w:rPr>
        <w:t xml:space="preserve"> איננו. חברת הכנסת היבה יזבק, </w:t>
      </w:r>
      <w:bookmarkStart w:id="4811" w:name="_ETM_Q21_929934"/>
      <w:bookmarkEnd w:id="4811"/>
      <w:r>
        <w:rPr>
          <w:rFonts w:hint="cs"/>
          <w:rtl/>
          <w:lang w:eastAsia="he-IL"/>
        </w:rPr>
        <w:t>בבקשה, עד שלוש דקות.</w:t>
      </w:r>
      <w:bookmarkStart w:id="4812" w:name="_ETM_Q21_930983"/>
      <w:bookmarkEnd w:id="4812"/>
    </w:p>
    <w:p w:rsidR="00690B94" w:rsidRDefault="00690B94" w:rsidP="00DF2C2F">
      <w:pPr>
        <w:rPr>
          <w:rtl/>
          <w:lang w:eastAsia="he-IL"/>
        </w:rPr>
      </w:pPr>
      <w:bookmarkStart w:id="4813" w:name="_ETM_Q21_936699"/>
      <w:bookmarkStart w:id="4814" w:name="_ETM_Q21_936785"/>
      <w:bookmarkEnd w:id="4813"/>
      <w:bookmarkEnd w:id="4814"/>
    </w:p>
    <w:p w:rsidR="00690B94" w:rsidRDefault="00690B94" w:rsidP="00DF2C2F">
      <w:pPr>
        <w:pStyle w:val="a4"/>
        <w:keepNext/>
        <w:rPr>
          <w:rtl/>
        </w:rPr>
      </w:pPr>
      <w:bookmarkStart w:id="4815" w:name="_ETM_Q21_936868"/>
      <w:bookmarkStart w:id="4816" w:name="_ETM_Q21_936934"/>
      <w:bookmarkStart w:id="4817" w:name="_ETM_Q21_938381"/>
      <w:bookmarkStart w:id="4818" w:name="ET_speaker_5848_5"/>
      <w:bookmarkEnd w:id="4815"/>
      <w:bookmarkEnd w:id="4816"/>
      <w:bookmarkEnd w:id="4817"/>
      <w:r w:rsidRPr="003A6761">
        <w:rPr>
          <w:rStyle w:val="TagStyle"/>
          <w:rtl/>
        </w:rPr>
        <w:t xml:space="preserve"> &lt;&lt; דובר &gt;&gt; </w:t>
      </w:r>
      <w:bookmarkStart w:id="4819" w:name="_Toc41508008"/>
      <w:bookmarkStart w:id="4820" w:name="_Toc41510136"/>
      <w:bookmarkStart w:id="4821" w:name="_Toc41510353"/>
      <w:bookmarkStart w:id="4822" w:name="_Toc41903371"/>
      <w:r>
        <w:rPr>
          <w:rtl/>
        </w:rPr>
        <w:t>היבה יזבק (הרשימה המשותפת):</w:t>
      </w:r>
      <w:bookmarkEnd w:id="4819"/>
      <w:bookmarkEnd w:id="4820"/>
      <w:bookmarkEnd w:id="4821"/>
      <w:bookmarkEnd w:id="4822"/>
      <w:r w:rsidRPr="003A6761">
        <w:rPr>
          <w:rStyle w:val="TagStyle"/>
          <w:rtl/>
        </w:rPr>
        <w:t xml:space="preserve"> &lt;&lt; דובר &gt;&gt;</w:t>
      </w:r>
      <w:r>
        <w:rPr>
          <w:rtl/>
        </w:rPr>
        <w:t xml:space="preserve">   </w:t>
      </w:r>
      <w:bookmarkEnd w:id="4818"/>
    </w:p>
    <w:p w:rsidR="00690B94" w:rsidRDefault="00690B94" w:rsidP="009106E4">
      <w:pPr>
        <w:rPr>
          <w:rtl/>
          <w:lang w:eastAsia="he-IL"/>
        </w:rPr>
      </w:pPr>
    </w:p>
    <w:p w:rsidR="00BA2B18" w:rsidRDefault="00690B94" w:rsidP="00BA2B18">
      <w:pPr>
        <w:rPr>
          <w:rtl/>
        </w:rPr>
      </w:pPr>
      <w:bookmarkStart w:id="4823" w:name="_ETM_Q21_938782"/>
      <w:bookmarkStart w:id="4824" w:name="_ETM_Q21_938802"/>
      <w:bookmarkEnd w:id="4823"/>
      <w:bookmarkEnd w:id="4824"/>
      <w:r>
        <w:rPr>
          <w:rFonts w:hint="cs"/>
          <w:rtl/>
          <w:lang w:eastAsia="he-IL"/>
        </w:rPr>
        <w:t xml:space="preserve">כבוד היושב-ראש, חברות וחברי הכנסת, </w:t>
      </w:r>
      <w:bookmarkStart w:id="4825" w:name="_ETM_Q21_765192"/>
      <w:bookmarkStart w:id="4826" w:name="_ETM_Q21_765278"/>
      <w:bookmarkStart w:id="4827" w:name="_ETM_Q21_181110"/>
      <w:bookmarkStart w:id="4828" w:name="_ETM_Q21_181470"/>
      <w:bookmarkStart w:id="4829" w:name="_ETM_Q21_181860"/>
      <w:bookmarkStart w:id="4830" w:name="_ETM_Q21_201189"/>
      <w:bookmarkStart w:id="4831" w:name="_ETM_Q21_207960"/>
      <w:bookmarkStart w:id="4832" w:name="_ETM_Q21_208500"/>
      <w:bookmarkStart w:id="4833" w:name="_ETM_Q21_208620"/>
      <w:bookmarkStart w:id="4834" w:name="_ETM_Q21_208860"/>
      <w:bookmarkStart w:id="4835" w:name="_ETM_Q21_216050"/>
      <w:bookmarkStart w:id="4836" w:name="_ETM_Q21_216320"/>
      <w:bookmarkStart w:id="4837" w:name="_ETM_Q21_218570"/>
      <w:bookmarkStart w:id="4838" w:name="_ETM_Q21_218989"/>
      <w:bookmarkStart w:id="4839" w:name="_ETM_Q21_219920"/>
      <w:bookmarkStart w:id="4840" w:name="_ETM_Q21_220430"/>
      <w:bookmarkStart w:id="4841" w:name="_ETM_Q21_221000"/>
      <w:bookmarkStart w:id="4842" w:name="_ETM_Q21_222870"/>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r>
        <w:rPr>
          <w:rtl/>
        </w:rPr>
        <w:t xml:space="preserve">האמת </w:t>
      </w:r>
      <w:bookmarkStart w:id="4843" w:name="_ETM_Q21_223620"/>
      <w:bookmarkEnd w:id="4843"/>
      <w:r>
        <w:rPr>
          <w:rFonts w:hint="cs"/>
          <w:rtl/>
        </w:rPr>
        <w:t>היא ש</w:t>
      </w:r>
      <w:bookmarkStart w:id="4844" w:name="_ETM_Q21_939619"/>
      <w:bookmarkEnd w:id="4844"/>
      <w:r>
        <w:rPr>
          <w:rtl/>
        </w:rPr>
        <w:t xml:space="preserve">קשה </w:t>
      </w:r>
      <w:bookmarkStart w:id="4845" w:name="_ETM_Q21_224010"/>
      <w:bookmarkEnd w:id="4845"/>
      <w:r>
        <w:rPr>
          <w:rtl/>
        </w:rPr>
        <w:t xml:space="preserve">לי </w:t>
      </w:r>
      <w:bookmarkStart w:id="4846" w:name="_ETM_Q21_224159"/>
      <w:bookmarkEnd w:id="4846"/>
      <w:r>
        <w:rPr>
          <w:rtl/>
        </w:rPr>
        <w:t xml:space="preserve">להתחיל </w:t>
      </w:r>
      <w:bookmarkStart w:id="4847" w:name="_ETM_Q21_225090"/>
      <w:bookmarkEnd w:id="4847"/>
      <w:r>
        <w:rPr>
          <w:rtl/>
        </w:rPr>
        <w:t xml:space="preserve">כל </w:t>
      </w:r>
      <w:bookmarkStart w:id="4848" w:name="_ETM_Q21_225420"/>
      <w:bookmarkEnd w:id="4848"/>
      <w:r>
        <w:rPr>
          <w:rtl/>
        </w:rPr>
        <w:t xml:space="preserve">נאום </w:t>
      </w:r>
      <w:bookmarkStart w:id="4849" w:name="_ETM_Q21_226199"/>
      <w:bookmarkEnd w:id="4849"/>
      <w:r>
        <w:rPr>
          <w:rtl/>
        </w:rPr>
        <w:t xml:space="preserve">בעניין </w:t>
      </w:r>
      <w:bookmarkStart w:id="4850" w:name="_ETM_Q21_226710"/>
      <w:bookmarkEnd w:id="4850"/>
      <w:r>
        <w:rPr>
          <w:rtl/>
        </w:rPr>
        <w:t xml:space="preserve">הנדון </w:t>
      </w:r>
      <w:bookmarkStart w:id="4851" w:name="_ETM_Q21_228079"/>
      <w:bookmarkEnd w:id="4851"/>
      <w:r>
        <w:rPr>
          <w:rtl/>
        </w:rPr>
        <w:t xml:space="preserve">לפני </w:t>
      </w:r>
      <w:bookmarkStart w:id="4852" w:name="_ETM_Q21_228409"/>
      <w:bookmarkEnd w:id="4852"/>
      <w:r>
        <w:rPr>
          <w:rtl/>
        </w:rPr>
        <w:t xml:space="preserve">שאני </w:t>
      </w:r>
      <w:bookmarkStart w:id="4853" w:name="_ETM_Q21_228680"/>
      <w:bookmarkEnd w:id="4853"/>
      <w:r>
        <w:rPr>
          <w:rtl/>
        </w:rPr>
        <w:t>מתייחס</w:t>
      </w:r>
      <w:r>
        <w:rPr>
          <w:rFonts w:hint="cs"/>
          <w:rtl/>
        </w:rPr>
        <w:t>ת</w:t>
      </w:r>
      <w:bookmarkStart w:id="4854" w:name="_ETM_Q21_945891"/>
      <w:bookmarkEnd w:id="4854"/>
      <w:r>
        <w:rPr>
          <w:rtl/>
        </w:rPr>
        <w:t xml:space="preserve"> </w:t>
      </w:r>
      <w:bookmarkStart w:id="4855" w:name="_ETM_Q21_229340"/>
      <w:bookmarkEnd w:id="4855"/>
      <w:r>
        <w:rPr>
          <w:rtl/>
        </w:rPr>
        <w:t xml:space="preserve">לעניין </w:t>
      </w:r>
      <w:bookmarkStart w:id="4856" w:name="_ETM_Q21_230269"/>
      <w:bookmarkEnd w:id="4856"/>
      <w:r>
        <w:rPr>
          <w:rtl/>
        </w:rPr>
        <w:t xml:space="preserve">של </w:t>
      </w:r>
      <w:bookmarkStart w:id="4857" w:name="_ETM_Q21_230570"/>
      <w:bookmarkEnd w:id="4857"/>
      <w:r>
        <w:rPr>
          <w:rtl/>
        </w:rPr>
        <w:t xml:space="preserve">הבחור </w:t>
      </w:r>
      <w:bookmarkStart w:id="4858" w:name="_ETM_Q21_231050"/>
      <w:bookmarkEnd w:id="4858"/>
      <w:r>
        <w:rPr>
          <w:rtl/>
        </w:rPr>
        <w:t>הנ</w:t>
      </w:r>
      <w:r>
        <w:rPr>
          <w:rFonts w:hint="cs"/>
          <w:rtl/>
        </w:rPr>
        <w:t>ע</w:t>
      </w:r>
      <w:bookmarkStart w:id="4859" w:name="_ETM_Q21_946685"/>
      <w:bookmarkEnd w:id="4859"/>
      <w:r>
        <w:rPr>
          <w:rtl/>
        </w:rPr>
        <w:t>דר</w:t>
      </w:r>
      <w:r>
        <w:rPr>
          <w:rFonts w:hint="cs"/>
          <w:rtl/>
        </w:rPr>
        <w:t>,</w:t>
      </w:r>
      <w:r>
        <w:rPr>
          <w:rtl/>
        </w:rPr>
        <w:t xml:space="preserve"> </w:t>
      </w:r>
      <w:bookmarkStart w:id="4860" w:name="_ETM_Q21_231680"/>
      <w:bookmarkEnd w:id="4860"/>
      <w:r>
        <w:rPr>
          <w:rtl/>
        </w:rPr>
        <w:t>הרקדן</w:t>
      </w:r>
      <w:r>
        <w:rPr>
          <w:rFonts w:hint="cs"/>
          <w:rtl/>
        </w:rPr>
        <w:t>,</w:t>
      </w:r>
      <w:r>
        <w:rPr>
          <w:rtl/>
        </w:rPr>
        <w:t xml:space="preserve"> </w:t>
      </w:r>
      <w:bookmarkStart w:id="4861" w:name="_ETM_Q21_232789"/>
      <w:bookmarkEnd w:id="4861"/>
      <w:r>
        <w:rPr>
          <w:rtl/>
        </w:rPr>
        <w:t xml:space="preserve">רקדן </w:t>
      </w:r>
      <w:bookmarkStart w:id="4862" w:name="_ETM_Q21_233180"/>
      <w:bookmarkEnd w:id="4862"/>
      <w:r>
        <w:rPr>
          <w:rtl/>
        </w:rPr>
        <w:t xml:space="preserve">המחול </w:t>
      </w:r>
      <w:bookmarkStart w:id="4863" w:name="_ETM_Q21_234840"/>
      <w:bookmarkEnd w:id="4863"/>
      <w:r>
        <w:rPr>
          <w:rtl/>
        </w:rPr>
        <w:t>העולמי</w:t>
      </w:r>
      <w:r>
        <w:rPr>
          <w:rFonts w:hint="cs"/>
          <w:rtl/>
        </w:rPr>
        <w:t>,</w:t>
      </w:r>
      <w:r>
        <w:rPr>
          <w:rtl/>
        </w:rPr>
        <w:t xml:space="preserve"> </w:t>
      </w:r>
      <w:bookmarkStart w:id="4864" w:name="_ETM_Q21_235860"/>
      <w:bookmarkEnd w:id="4864"/>
      <w:r>
        <w:rPr>
          <w:rtl/>
        </w:rPr>
        <w:t>המוכשר</w:t>
      </w:r>
      <w:r>
        <w:rPr>
          <w:rFonts w:hint="cs"/>
          <w:rtl/>
        </w:rPr>
        <w:t>,</w:t>
      </w:r>
      <w:bookmarkStart w:id="4865" w:name="_ETM_Q21_952774"/>
      <w:bookmarkEnd w:id="4865"/>
      <w:r>
        <w:rPr>
          <w:rtl/>
        </w:rPr>
        <w:t xml:space="preserve"> </w:t>
      </w:r>
      <w:bookmarkStart w:id="4866" w:name="_ETM_Q21_237350"/>
      <w:bookmarkEnd w:id="4866"/>
      <w:r>
        <w:rPr>
          <w:rFonts w:hint="cs"/>
          <w:rtl/>
        </w:rPr>
        <w:t>א</w:t>
      </w:r>
      <w:r>
        <w:rPr>
          <w:rtl/>
        </w:rPr>
        <w:t xml:space="preserve">יימן </w:t>
      </w:r>
      <w:bookmarkStart w:id="4867" w:name="_ETM_Q21_237710"/>
      <w:bookmarkEnd w:id="4867"/>
      <w:r>
        <w:rPr>
          <w:rtl/>
        </w:rPr>
        <w:t>ס</w:t>
      </w:r>
      <w:bookmarkStart w:id="4868" w:name="_ETM_Q21_952587"/>
      <w:bookmarkEnd w:id="4868"/>
      <w:r>
        <w:rPr>
          <w:rtl/>
        </w:rPr>
        <w:t>פ</w:t>
      </w:r>
      <w:r>
        <w:rPr>
          <w:rFonts w:hint="cs"/>
          <w:rtl/>
        </w:rPr>
        <w:t>יה,</w:t>
      </w:r>
      <w:r>
        <w:rPr>
          <w:rtl/>
        </w:rPr>
        <w:t xml:space="preserve"> </w:t>
      </w:r>
      <w:bookmarkStart w:id="4869" w:name="_ETM_Q21_239160"/>
      <w:bookmarkEnd w:id="4869"/>
      <w:r>
        <w:rPr>
          <w:rtl/>
        </w:rPr>
        <w:t xml:space="preserve">שפשוט </w:t>
      </w:r>
      <w:bookmarkStart w:id="4870" w:name="_ETM_Q21_240390"/>
      <w:bookmarkEnd w:id="4870"/>
      <w:r>
        <w:rPr>
          <w:rtl/>
        </w:rPr>
        <w:t xml:space="preserve">טבע </w:t>
      </w:r>
      <w:bookmarkStart w:id="4871" w:name="_ETM_Q21_241300"/>
      <w:bookmarkEnd w:id="4871"/>
      <w:r>
        <w:rPr>
          <w:rtl/>
        </w:rPr>
        <w:t xml:space="preserve">בים </w:t>
      </w:r>
      <w:bookmarkStart w:id="4872" w:name="_ETM_Q21_242140"/>
      <w:bookmarkEnd w:id="4872"/>
      <w:r>
        <w:rPr>
          <w:rFonts w:hint="cs"/>
          <w:rtl/>
        </w:rPr>
        <w:t>ב</w:t>
      </w:r>
      <w:r>
        <w:rPr>
          <w:rtl/>
        </w:rPr>
        <w:t xml:space="preserve">יום </w:t>
      </w:r>
      <w:bookmarkStart w:id="4873" w:name="_ETM_Q21_242500"/>
      <w:bookmarkEnd w:id="4873"/>
      <w:r>
        <w:rPr>
          <w:rtl/>
        </w:rPr>
        <w:t xml:space="preserve">ראשון </w:t>
      </w:r>
      <w:bookmarkStart w:id="4874" w:name="_ETM_Q21_243700"/>
      <w:bookmarkEnd w:id="4874"/>
      <w:r>
        <w:rPr>
          <w:rFonts w:hint="cs"/>
          <w:rtl/>
        </w:rPr>
        <w:t>ב</w:t>
      </w:r>
      <w:bookmarkStart w:id="4875" w:name="_ETM_Q21_27"/>
      <w:bookmarkEnd w:id="4875"/>
      <w:r>
        <w:rPr>
          <w:rtl/>
        </w:rPr>
        <w:t>-11</w:t>
      </w:r>
      <w:r>
        <w:rPr>
          <w:rFonts w:hint="cs"/>
          <w:rtl/>
        </w:rPr>
        <w:t>:00</w:t>
      </w:r>
      <w:bookmarkStart w:id="4876" w:name="_ETM_Q21_245630"/>
      <w:bookmarkEnd w:id="4876"/>
      <w:r>
        <w:rPr>
          <w:rFonts w:hint="cs"/>
          <w:rtl/>
        </w:rPr>
        <w:t>, ועד היום אין לנו מוש</w:t>
      </w:r>
      <w:bookmarkStart w:id="4877" w:name="_ETM_Q21_366033"/>
      <w:bookmarkEnd w:id="4877"/>
      <w:r>
        <w:rPr>
          <w:rFonts w:hint="cs"/>
          <w:rtl/>
        </w:rPr>
        <w:t>ג</w:t>
      </w:r>
      <w:bookmarkStart w:id="4878" w:name="_ETM_Q21_246229"/>
      <w:bookmarkStart w:id="4879" w:name="_ETM_Q21_247580"/>
      <w:bookmarkStart w:id="4880" w:name="_ETM_Q21_247850"/>
      <w:bookmarkStart w:id="4881" w:name="_ETM_Q21_248120"/>
      <w:bookmarkEnd w:id="4878"/>
      <w:bookmarkEnd w:id="4879"/>
      <w:bookmarkEnd w:id="4880"/>
      <w:bookmarkEnd w:id="4881"/>
      <w:r>
        <w:rPr>
          <w:rtl/>
        </w:rPr>
        <w:t xml:space="preserve"> </w:t>
      </w:r>
      <w:bookmarkStart w:id="4882" w:name="_ETM_Q21_250819"/>
      <w:bookmarkEnd w:id="4882"/>
      <w:r>
        <w:rPr>
          <w:rtl/>
        </w:rPr>
        <w:t xml:space="preserve">מה </w:t>
      </w:r>
      <w:bookmarkStart w:id="4883" w:name="_ETM_Q21_251030"/>
      <w:bookmarkEnd w:id="4883"/>
      <w:r>
        <w:rPr>
          <w:rtl/>
        </w:rPr>
        <w:t xml:space="preserve">קרה </w:t>
      </w:r>
      <w:bookmarkStart w:id="4884" w:name="_ETM_Q21_251299"/>
      <w:bookmarkEnd w:id="4884"/>
      <w:r>
        <w:rPr>
          <w:rtl/>
        </w:rPr>
        <w:t>איתו</w:t>
      </w:r>
      <w:r>
        <w:rPr>
          <w:rFonts w:hint="cs"/>
          <w:rtl/>
        </w:rPr>
        <w:t>.</w:t>
      </w:r>
      <w:bookmarkStart w:id="4885" w:name="_ETM_Q21_254140"/>
      <w:bookmarkEnd w:id="4885"/>
      <w:r w:rsidR="00BA2B18">
        <w:rPr>
          <w:rFonts w:hint="cs"/>
          <w:rtl/>
        </w:rPr>
        <w:t xml:space="preserve"> </w:t>
      </w:r>
      <w:r>
        <w:rPr>
          <w:rtl/>
        </w:rPr>
        <w:t>א</w:t>
      </w:r>
      <w:bookmarkStart w:id="4886" w:name="_ETM_Q21_373596"/>
      <w:bookmarkEnd w:id="4886"/>
      <w:r>
        <w:rPr>
          <w:rtl/>
        </w:rPr>
        <w:t xml:space="preserve">ני </w:t>
      </w:r>
      <w:bookmarkStart w:id="4887" w:name="_ETM_Q21_254380"/>
      <w:bookmarkEnd w:id="4887"/>
      <w:r>
        <w:rPr>
          <w:rtl/>
        </w:rPr>
        <w:t xml:space="preserve">פשוט </w:t>
      </w:r>
      <w:bookmarkStart w:id="4888" w:name="_ETM_Q21_254679"/>
      <w:bookmarkEnd w:id="4888"/>
      <w:r>
        <w:rPr>
          <w:rtl/>
        </w:rPr>
        <w:t xml:space="preserve">מנסה </w:t>
      </w:r>
      <w:bookmarkStart w:id="4889" w:name="_ETM_Q21_255039"/>
      <w:bookmarkEnd w:id="4889"/>
      <w:r>
        <w:rPr>
          <w:rtl/>
        </w:rPr>
        <w:t xml:space="preserve">לחשוב </w:t>
      </w:r>
      <w:bookmarkStart w:id="4890" w:name="_ETM_Q21_255490"/>
      <w:bookmarkEnd w:id="4890"/>
      <w:r>
        <w:rPr>
          <w:rtl/>
        </w:rPr>
        <w:t xml:space="preserve">על </w:t>
      </w:r>
      <w:bookmarkStart w:id="4891" w:name="_ETM_Q21_255670"/>
      <w:bookmarkEnd w:id="4891"/>
      <w:r>
        <w:rPr>
          <w:rtl/>
        </w:rPr>
        <w:t xml:space="preserve">האימא </w:t>
      </w:r>
      <w:bookmarkStart w:id="4892" w:name="_ETM_Q21_256670"/>
      <w:bookmarkEnd w:id="4892"/>
      <w:r>
        <w:rPr>
          <w:rtl/>
        </w:rPr>
        <w:t>המודאגת</w:t>
      </w:r>
      <w:r>
        <w:rPr>
          <w:rFonts w:hint="cs"/>
          <w:rtl/>
        </w:rPr>
        <w:t>,</w:t>
      </w:r>
      <w:r>
        <w:rPr>
          <w:rtl/>
        </w:rPr>
        <w:t xml:space="preserve"> </w:t>
      </w:r>
      <w:bookmarkStart w:id="4893" w:name="_ETM_Q21_258790"/>
      <w:bookmarkEnd w:id="4893"/>
      <w:r>
        <w:rPr>
          <w:rtl/>
        </w:rPr>
        <w:t>הא</w:t>
      </w:r>
      <w:r>
        <w:rPr>
          <w:rFonts w:hint="cs"/>
          <w:rtl/>
        </w:rPr>
        <w:t>ימא</w:t>
      </w:r>
      <w:r>
        <w:rPr>
          <w:rtl/>
        </w:rPr>
        <w:t xml:space="preserve"> </w:t>
      </w:r>
      <w:bookmarkStart w:id="4894" w:name="_ETM_Q21_259150"/>
      <w:bookmarkEnd w:id="4894"/>
      <w:r>
        <w:rPr>
          <w:rtl/>
        </w:rPr>
        <w:t>העצובה</w:t>
      </w:r>
      <w:r>
        <w:rPr>
          <w:rFonts w:hint="cs"/>
          <w:rtl/>
        </w:rPr>
        <w:t>,</w:t>
      </w:r>
      <w:bookmarkStart w:id="4895" w:name="_ETM_Q21_375818"/>
      <w:bookmarkEnd w:id="4895"/>
      <w:r>
        <w:rPr>
          <w:rtl/>
        </w:rPr>
        <w:t xml:space="preserve"> </w:t>
      </w:r>
      <w:bookmarkStart w:id="4896" w:name="_ETM_Q21_260580"/>
      <w:bookmarkEnd w:id="4896"/>
      <w:r>
        <w:rPr>
          <w:rtl/>
        </w:rPr>
        <w:t xml:space="preserve">המשפחה </w:t>
      </w:r>
      <w:bookmarkStart w:id="4897" w:name="_ETM_Q21_261360"/>
      <w:bookmarkEnd w:id="4897"/>
      <w:r>
        <w:rPr>
          <w:rtl/>
        </w:rPr>
        <w:t>העצובה</w:t>
      </w:r>
      <w:r>
        <w:rPr>
          <w:rFonts w:hint="cs"/>
          <w:rtl/>
        </w:rPr>
        <w:t>,</w:t>
      </w:r>
      <w:r>
        <w:rPr>
          <w:rtl/>
        </w:rPr>
        <w:t xml:space="preserve"> </w:t>
      </w:r>
      <w:bookmarkStart w:id="4898" w:name="_ETM_Q21_262470"/>
      <w:bookmarkEnd w:id="4898"/>
      <w:r>
        <w:rPr>
          <w:rtl/>
        </w:rPr>
        <w:t>המאוד</w:t>
      </w:r>
      <w:bookmarkStart w:id="4899" w:name="_ETM_Q21_263010"/>
      <w:bookmarkEnd w:id="4899"/>
      <w:r>
        <w:rPr>
          <w:rFonts w:hint="cs"/>
          <w:rtl/>
        </w:rPr>
        <w:t>-</w:t>
      </w:r>
      <w:r>
        <w:rPr>
          <w:rtl/>
        </w:rPr>
        <w:t>מודאגת</w:t>
      </w:r>
      <w:r>
        <w:rPr>
          <w:rFonts w:hint="cs"/>
          <w:rtl/>
        </w:rPr>
        <w:t>,</w:t>
      </w:r>
      <w:r>
        <w:rPr>
          <w:rtl/>
        </w:rPr>
        <w:t xml:space="preserve"> </w:t>
      </w:r>
      <w:bookmarkStart w:id="4900" w:name="_ETM_Q21_264479"/>
      <w:bookmarkEnd w:id="4900"/>
      <w:r>
        <w:rPr>
          <w:rFonts w:hint="cs"/>
          <w:rtl/>
        </w:rPr>
        <w:t>ש</w:t>
      </w:r>
      <w:r>
        <w:rPr>
          <w:rtl/>
        </w:rPr>
        <w:t xml:space="preserve">יושבת </w:t>
      </w:r>
      <w:bookmarkStart w:id="4901" w:name="_ETM_Q21_265229"/>
      <w:bookmarkEnd w:id="4901"/>
      <w:r>
        <w:rPr>
          <w:rFonts w:hint="cs"/>
          <w:rtl/>
        </w:rPr>
        <w:t>ו</w:t>
      </w:r>
      <w:r>
        <w:rPr>
          <w:rtl/>
        </w:rPr>
        <w:t xml:space="preserve">מחכה </w:t>
      </w:r>
      <w:bookmarkStart w:id="4902" w:name="_ETM_Q21_266810"/>
      <w:bookmarkStart w:id="4903" w:name="_ETM_Q21_384115"/>
      <w:bookmarkEnd w:id="4902"/>
      <w:bookmarkEnd w:id="4903"/>
      <w:r>
        <w:rPr>
          <w:rtl/>
        </w:rPr>
        <w:t xml:space="preserve">שיקרה </w:t>
      </w:r>
      <w:bookmarkStart w:id="4904" w:name="_ETM_Q21_267470"/>
      <w:bookmarkEnd w:id="4904"/>
      <w:r>
        <w:rPr>
          <w:rtl/>
        </w:rPr>
        <w:t xml:space="preserve">איזה </w:t>
      </w:r>
      <w:bookmarkStart w:id="4905" w:name="_ETM_Q21_267770"/>
      <w:bookmarkStart w:id="4906" w:name="_ETM_Q21_267979"/>
      <w:bookmarkEnd w:id="4905"/>
      <w:bookmarkEnd w:id="4906"/>
      <w:r>
        <w:rPr>
          <w:rtl/>
        </w:rPr>
        <w:t>נ</w:t>
      </w:r>
      <w:r>
        <w:rPr>
          <w:rFonts w:hint="cs"/>
          <w:rtl/>
        </w:rPr>
        <w:t>ס</w:t>
      </w:r>
      <w:r>
        <w:rPr>
          <w:rtl/>
        </w:rPr>
        <w:t xml:space="preserve"> </w:t>
      </w:r>
      <w:bookmarkStart w:id="4907" w:name="_ETM_Q21_269509"/>
      <w:bookmarkEnd w:id="4907"/>
      <w:r>
        <w:rPr>
          <w:rtl/>
        </w:rPr>
        <w:t>ו</w:t>
      </w:r>
      <w:r>
        <w:rPr>
          <w:rFonts w:hint="cs"/>
          <w:rtl/>
        </w:rPr>
        <w:t xml:space="preserve">הם </w:t>
      </w:r>
      <w:r>
        <w:rPr>
          <w:rtl/>
        </w:rPr>
        <w:t xml:space="preserve">יראו </w:t>
      </w:r>
      <w:bookmarkStart w:id="4908" w:name="_ETM_Q21_270049"/>
      <w:bookmarkEnd w:id="4908"/>
      <w:r>
        <w:rPr>
          <w:rtl/>
        </w:rPr>
        <w:t xml:space="preserve">את </w:t>
      </w:r>
      <w:bookmarkStart w:id="4909" w:name="_ETM_Q21_270109"/>
      <w:bookmarkEnd w:id="4909"/>
      <w:r>
        <w:rPr>
          <w:rtl/>
        </w:rPr>
        <w:t>הילד</w:t>
      </w:r>
      <w:r>
        <w:rPr>
          <w:rFonts w:hint="cs"/>
          <w:rtl/>
        </w:rPr>
        <w:t>,</w:t>
      </w:r>
      <w:r>
        <w:rPr>
          <w:rtl/>
        </w:rPr>
        <w:t xml:space="preserve"> </w:t>
      </w:r>
      <w:bookmarkStart w:id="4910" w:name="_ETM_Q21_270619"/>
      <w:bookmarkEnd w:id="4910"/>
      <w:r>
        <w:rPr>
          <w:rtl/>
        </w:rPr>
        <w:t xml:space="preserve">את </w:t>
      </w:r>
      <w:bookmarkStart w:id="4911" w:name="_ETM_Q21_270740"/>
      <w:bookmarkEnd w:id="4911"/>
      <w:r>
        <w:rPr>
          <w:rtl/>
        </w:rPr>
        <w:t xml:space="preserve">הבן </w:t>
      </w:r>
      <w:bookmarkStart w:id="4912" w:name="_ETM_Q21_271100"/>
      <w:bookmarkEnd w:id="4912"/>
      <w:r>
        <w:rPr>
          <w:rtl/>
        </w:rPr>
        <w:t>שלה</w:t>
      </w:r>
      <w:bookmarkStart w:id="4913" w:name="_ETM_Q21_271459"/>
      <w:bookmarkEnd w:id="4913"/>
      <w:r>
        <w:rPr>
          <w:rtl/>
        </w:rPr>
        <w:t>ם</w:t>
      </w:r>
      <w:r w:rsidR="00BA2B18">
        <w:rPr>
          <w:rFonts w:hint="cs"/>
          <w:rtl/>
        </w:rPr>
        <w:t>,</w:t>
      </w:r>
      <w:r>
        <w:rPr>
          <w:rtl/>
        </w:rPr>
        <w:t xml:space="preserve"> </w:t>
      </w:r>
      <w:bookmarkStart w:id="4914" w:name="_ETM_Q21_272179"/>
      <w:bookmarkEnd w:id="4914"/>
      <w:r>
        <w:rPr>
          <w:rtl/>
        </w:rPr>
        <w:t>מחדש</w:t>
      </w:r>
      <w:r>
        <w:rPr>
          <w:rFonts w:hint="cs"/>
          <w:rtl/>
        </w:rPr>
        <w:t>.</w:t>
      </w:r>
      <w:bookmarkStart w:id="4915" w:name="_ETM_Q21_391378"/>
      <w:bookmarkEnd w:id="4915"/>
      <w:r>
        <w:rPr>
          <w:rtl/>
        </w:rPr>
        <w:t xml:space="preserve"> </w:t>
      </w:r>
      <w:bookmarkStart w:id="4916" w:name="_ETM_Q21_274200"/>
      <w:bookmarkEnd w:id="4916"/>
    </w:p>
    <w:p w:rsidR="00BA2B18" w:rsidRDefault="00BA2B18" w:rsidP="00BA2B18">
      <w:pPr>
        <w:rPr>
          <w:rtl/>
        </w:rPr>
      </w:pPr>
    </w:p>
    <w:p w:rsidR="00690B94" w:rsidRDefault="00690B94" w:rsidP="00BA2B18">
      <w:pPr>
        <w:rPr>
          <w:rtl/>
        </w:rPr>
      </w:pPr>
      <w:r>
        <w:rPr>
          <w:rtl/>
        </w:rPr>
        <w:t xml:space="preserve">באותו </w:t>
      </w:r>
      <w:bookmarkStart w:id="4917" w:name="_ETM_Q21_274859"/>
      <w:bookmarkEnd w:id="4917"/>
      <w:r>
        <w:rPr>
          <w:rtl/>
        </w:rPr>
        <w:t xml:space="preserve">זמן </w:t>
      </w:r>
      <w:bookmarkStart w:id="4918" w:name="_ETM_Q21_275249"/>
      <w:bookmarkEnd w:id="4918"/>
      <w:r>
        <w:rPr>
          <w:rtl/>
        </w:rPr>
        <w:t xml:space="preserve">אני </w:t>
      </w:r>
      <w:bookmarkStart w:id="4919" w:name="_ETM_Q21_275399"/>
      <w:bookmarkEnd w:id="4919"/>
      <w:r>
        <w:rPr>
          <w:rtl/>
        </w:rPr>
        <w:t xml:space="preserve">מאוד </w:t>
      </w:r>
      <w:bookmarkStart w:id="4920" w:name="_ETM_Q21_275759"/>
      <w:bookmarkEnd w:id="4920"/>
      <w:r>
        <w:rPr>
          <w:rtl/>
        </w:rPr>
        <w:t xml:space="preserve">גאה </w:t>
      </w:r>
      <w:bookmarkStart w:id="4921" w:name="_ETM_Q21_276149"/>
      <w:bookmarkEnd w:id="4921"/>
      <w:r>
        <w:rPr>
          <w:rtl/>
        </w:rPr>
        <w:t xml:space="preserve">לראות </w:t>
      </w:r>
      <w:bookmarkStart w:id="4922" w:name="_ETM_Q21_277109"/>
      <w:bookmarkEnd w:id="4922"/>
      <w:r>
        <w:rPr>
          <w:rtl/>
        </w:rPr>
        <w:t xml:space="preserve">עשרות </w:t>
      </w:r>
      <w:bookmarkStart w:id="4923" w:name="_ETM_Q21_277679"/>
      <w:bookmarkEnd w:id="4923"/>
      <w:r>
        <w:rPr>
          <w:rtl/>
        </w:rPr>
        <w:t xml:space="preserve">מתנדבים </w:t>
      </w:r>
      <w:bookmarkStart w:id="4924" w:name="_ETM_Q21_278609"/>
      <w:bookmarkEnd w:id="4924"/>
      <w:r>
        <w:rPr>
          <w:rtl/>
        </w:rPr>
        <w:t xml:space="preserve">ומתנדבות </w:t>
      </w:r>
      <w:bookmarkStart w:id="4925" w:name="_ETM_Q21_280110"/>
      <w:bookmarkEnd w:id="4925"/>
      <w:r>
        <w:rPr>
          <w:rtl/>
        </w:rPr>
        <w:t xml:space="preserve">עומדים </w:t>
      </w:r>
      <w:bookmarkStart w:id="4926" w:name="_ETM_Q21_280620"/>
      <w:bookmarkEnd w:id="4926"/>
      <w:r>
        <w:rPr>
          <w:rtl/>
        </w:rPr>
        <w:t xml:space="preserve">על </w:t>
      </w:r>
      <w:bookmarkStart w:id="4927" w:name="_ETM_Q21_280740"/>
      <w:bookmarkEnd w:id="4927"/>
      <w:r>
        <w:rPr>
          <w:rtl/>
        </w:rPr>
        <w:t xml:space="preserve">חוף </w:t>
      </w:r>
      <w:bookmarkStart w:id="4928" w:name="_ETM_Q21_281010"/>
      <w:bookmarkEnd w:id="4928"/>
      <w:r>
        <w:rPr>
          <w:rtl/>
        </w:rPr>
        <w:t>הים</w:t>
      </w:r>
      <w:r>
        <w:rPr>
          <w:rFonts w:hint="cs"/>
          <w:rtl/>
        </w:rPr>
        <w:t>,</w:t>
      </w:r>
      <w:r>
        <w:rPr>
          <w:rtl/>
        </w:rPr>
        <w:t xml:space="preserve"> </w:t>
      </w:r>
      <w:bookmarkStart w:id="4929" w:name="_ETM_Q21_282200"/>
      <w:bookmarkEnd w:id="4929"/>
      <w:r>
        <w:rPr>
          <w:rtl/>
        </w:rPr>
        <w:t>מחפשים</w:t>
      </w:r>
      <w:r>
        <w:rPr>
          <w:rFonts w:hint="cs"/>
          <w:rtl/>
        </w:rPr>
        <w:t>,</w:t>
      </w:r>
      <w:r>
        <w:rPr>
          <w:rtl/>
        </w:rPr>
        <w:t xml:space="preserve"> </w:t>
      </w:r>
      <w:bookmarkStart w:id="4930" w:name="_ETM_Q21_283040"/>
      <w:bookmarkEnd w:id="4930"/>
      <w:r>
        <w:rPr>
          <w:rtl/>
        </w:rPr>
        <w:t xml:space="preserve">עושים </w:t>
      </w:r>
      <w:bookmarkStart w:id="4931" w:name="_ETM_Q21_283459"/>
      <w:bookmarkEnd w:id="4931"/>
      <w:r>
        <w:rPr>
          <w:rtl/>
        </w:rPr>
        <w:t xml:space="preserve">את </w:t>
      </w:r>
      <w:bookmarkStart w:id="4932" w:name="_ETM_Q21_283610"/>
      <w:bookmarkEnd w:id="4932"/>
      <w:r>
        <w:rPr>
          <w:rtl/>
        </w:rPr>
        <w:t>הח</w:t>
      </w:r>
      <w:r>
        <w:rPr>
          <w:rFonts w:hint="cs"/>
          <w:rtl/>
        </w:rPr>
        <w:t>יפושים</w:t>
      </w:r>
      <w:r>
        <w:rPr>
          <w:rtl/>
        </w:rPr>
        <w:t xml:space="preserve"> </w:t>
      </w:r>
      <w:bookmarkStart w:id="4933" w:name="_ETM_Q21_284100"/>
      <w:bookmarkStart w:id="4934" w:name="_ETM_Q21_284280"/>
      <w:bookmarkEnd w:id="4933"/>
      <w:bookmarkEnd w:id="4934"/>
      <w:r>
        <w:rPr>
          <w:rtl/>
        </w:rPr>
        <w:t xml:space="preserve">בעצמם </w:t>
      </w:r>
      <w:bookmarkStart w:id="4935" w:name="_ETM_Q21_285609"/>
      <w:bookmarkEnd w:id="4935"/>
      <w:r>
        <w:rPr>
          <w:rtl/>
        </w:rPr>
        <w:t>בים</w:t>
      </w:r>
      <w:r>
        <w:rPr>
          <w:rFonts w:hint="cs"/>
          <w:rtl/>
        </w:rPr>
        <w:t>,</w:t>
      </w:r>
      <w:r>
        <w:rPr>
          <w:rtl/>
        </w:rPr>
        <w:t xml:space="preserve"> </w:t>
      </w:r>
      <w:bookmarkStart w:id="4936" w:name="_ETM_Q21_286810"/>
      <w:bookmarkEnd w:id="4936"/>
      <w:r>
        <w:rPr>
          <w:rtl/>
        </w:rPr>
        <w:t xml:space="preserve">כדי </w:t>
      </w:r>
      <w:bookmarkStart w:id="4937" w:name="_ETM_Q21_287169"/>
      <w:bookmarkEnd w:id="4937"/>
      <w:r>
        <w:rPr>
          <w:rtl/>
        </w:rPr>
        <w:t xml:space="preserve">למצוא </w:t>
      </w:r>
      <w:bookmarkStart w:id="4938" w:name="_ETM_Q21_287709"/>
      <w:bookmarkEnd w:id="4938"/>
      <w:r>
        <w:rPr>
          <w:rtl/>
        </w:rPr>
        <w:t xml:space="preserve">את </w:t>
      </w:r>
      <w:bookmarkStart w:id="4939" w:name="_ETM_Q21_287889"/>
      <w:bookmarkEnd w:id="4939"/>
      <w:r>
        <w:rPr>
          <w:rFonts w:hint="cs"/>
          <w:rtl/>
        </w:rPr>
        <w:t>א</w:t>
      </w:r>
      <w:r>
        <w:rPr>
          <w:rtl/>
        </w:rPr>
        <w:t>יימן</w:t>
      </w:r>
      <w:bookmarkStart w:id="4940" w:name="_ETM_Q21_288770"/>
      <w:bookmarkStart w:id="4941" w:name="_ETM_Q21_405037"/>
      <w:bookmarkEnd w:id="4940"/>
      <w:bookmarkEnd w:id="4941"/>
      <w:r>
        <w:rPr>
          <w:rFonts w:hint="cs"/>
          <w:rtl/>
        </w:rPr>
        <w:t xml:space="preserve">. </w:t>
      </w:r>
      <w:r>
        <w:rPr>
          <w:rtl/>
        </w:rPr>
        <w:t>למה</w:t>
      </w:r>
      <w:r>
        <w:rPr>
          <w:rFonts w:hint="cs"/>
          <w:rtl/>
        </w:rPr>
        <w:t>?</w:t>
      </w:r>
      <w:bookmarkStart w:id="4942" w:name="_ETM_Q21_289159"/>
      <w:bookmarkEnd w:id="4942"/>
      <w:r>
        <w:rPr>
          <w:rtl/>
        </w:rPr>
        <w:t xml:space="preserve"> </w:t>
      </w:r>
      <w:bookmarkStart w:id="4943" w:name="_ETM_Q21_290149"/>
      <w:bookmarkEnd w:id="4943"/>
      <w:r>
        <w:rPr>
          <w:rtl/>
        </w:rPr>
        <w:t xml:space="preserve">כי </w:t>
      </w:r>
      <w:bookmarkStart w:id="4944" w:name="_ETM_Q21_290560"/>
      <w:bookmarkEnd w:id="4944"/>
      <w:r>
        <w:rPr>
          <w:rtl/>
        </w:rPr>
        <w:t xml:space="preserve">פשוט </w:t>
      </w:r>
      <w:bookmarkStart w:id="4945" w:name="_ETM_Q21_290950"/>
      <w:bookmarkEnd w:id="4945"/>
      <w:r>
        <w:rPr>
          <w:rtl/>
        </w:rPr>
        <w:t xml:space="preserve">מאוד </w:t>
      </w:r>
      <w:bookmarkStart w:id="4946" w:name="_ETM_Q21_291549"/>
      <w:bookmarkEnd w:id="4946"/>
      <w:r>
        <w:rPr>
          <w:rtl/>
        </w:rPr>
        <w:t xml:space="preserve">המשטרה </w:t>
      </w:r>
      <w:bookmarkStart w:id="4947" w:name="_ETM_Q21_292840"/>
      <w:bookmarkEnd w:id="4947"/>
      <w:r>
        <w:rPr>
          <w:rtl/>
        </w:rPr>
        <w:t xml:space="preserve">לא </w:t>
      </w:r>
      <w:bookmarkStart w:id="4948" w:name="_ETM_Q21_293229"/>
      <w:bookmarkEnd w:id="4948"/>
      <w:r>
        <w:rPr>
          <w:rtl/>
        </w:rPr>
        <w:t xml:space="preserve">עושה </w:t>
      </w:r>
      <w:bookmarkStart w:id="4949" w:name="_ETM_Q21_293590"/>
      <w:bookmarkEnd w:id="4949"/>
      <w:r>
        <w:rPr>
          <w:rtl/>
        </w:rPr>
        <w:t xml:space="preserve">את </w:t>
      </w:r>
      <w:bookmarkStart w:id="4950" w:name="_ETM_Q21_293740"/>
      <w:bookmarkEnd w:id="4950"/>
      <w:r>
        <w:rPr>
          <w:rtl/>
        </w:rPr>
        <w:t xml:space="preserve">התפקיד </w:t>
      </w:r>
      <w:bookmarkStart w:id="4951" w:name="_ETM_Q21_294159"/>
      <w:bookmarkEnd w:id="4951"/>
      <w:r>
        <w:rPr>
          <w:rtl/>
        </w:rPr>
        <w:t>של</w:t>
      </w:r>
      <w:r>
        <w:rPr>
          <w:rFonts w:hint="cs"/>
          <w:rtl/>
        </w:rPr>
        <w:t>ה.</w:t>
      </w:r>
      <w:bookmarkStart w:id="4952" w:name="_ETM_Q21_411600"/>
      <w:bookmarkStart w:id="4953" w:name="_ETM_Q21_295010"/>
      <w:bookmarkEnd w:id="4952"/>
      <w:bookmarkEnd w:id="4953"/>
      <w:r>
        <w:rPr>
          <w:rFonts w:hint="cs"/>
          <w:rtl/>
        </w:rPr>
        <w:t xml:space="preserve"> </w:t>
      </w:r>
      <w:r>
        <w:rPr>
          <w:rtl/>
        </w:rPr>
        <w:t xml:space="preserve">פשוט </w:t>
      </w:r>
      <w:bookmarkStart w:id="4954" w:name="_ETM_Q21_295400"/>
      <w:bookmarkEnd w:id="4954"/>
      <w:r>
        <w:rPr>
          <w:rtl/>
        </w:rPr>
        <w:t xml:space="preserve">מאוד </w:t>
      </w:r>
      <w:bookmarkStart w:id="4955" w:name="_ETM_Q21_295700"/>
      <w:bookmarkEnd w:id="4955"/>
      <w:r>
        <w:rPr>
          <w:rtl/>
        </w:rPr>
        <w:t>הרש</w:t>
      </w:r>
      <w:r>
        <w:rPr>
          <w:rFonts w:hint="cs"/>
          <w:rtl/>
        </w:rPr>
        <w:t>ו</w:t>
      </w:r>
      <w:r>
        <w:rPr>
          <w:rtl/>
        </w:rPr>
        <w:t xml:space="preserve">יות </w:t>
      </w:r>
      <w:bookmarkStart w:id="4956" w:name="_ETM_Q21_296540"/>
      <w:bookmarkEnd w:id="4956"/>
      <w:r>
        <w:rPr>
          <w:rtl/>
        </w:rPr>
        <w:t xml:space="preserve">שאמורות </w:t>
      </w:r>
      <w:bookmarkStart w:id="4957" w:name="_ETM_Q21_297080"/>
      <w:bookmarkEnd w:id="4957"/>
      <w:r>
        <w:rPr>
          <w:rtl/>
        </w:rPr>
        <w:t xml:space="preserve">לעשות </w:t>
      </w:r>
      <w:bookmarkStart w:id="4958" w:name="_ETM_Q21_297440"/>
      <w:bookmarkEnd w:id="4958"/>
      <w:r>
        <w:rPr>
          <w:rtl/>
        </w:rPr>
        <w:t xml:space="preserve">את </w:t>
      </w:r>
      <w:bookmarkStart w:id="4959" w:name="_ETM_Q21_297560"/>
      <w:bookmarkEnd w:id="4959"/>
      <w:r>
        <w:rPr>
          <w:rtl/>
        </w:rPr>
        <w:t xml:space="preserve">התפקיד </w:t>
      </w:r>
      <w:bookmarkStart w:id="4960" w:name="_ETM_Q21_298570"/>
      <w:bookmarkEnd w:id="4960"/>
      <w:r>
        <w:rPr>
          <w:rtl/>
        </w:rPr>
        <w:t xml:space="preserve">לא </w:t>
      </w:r>
      <w:bookmarkStart w:id="4961" w:name="_ETM_Q21_298930"/>
      <w:bookmarkEnd w:id="4961"/>
      <w:r>
        <w:rPr>
          <w:rtl/>
        </w:rPr>
        <w:t xml:space="preserve">עושות </w:t>
      </w:r>
      <w:bookmarkStart w:id="4962" w:name="_ETM_Q21_299229"/>
      <w:bookmarkEnd w:id="4962"/>
      <w:r>
        <w:rPr>
          <w:rtl/>
        </w:rPr>
        <w:t xml:space="preserve">את </w:t>
      </w:r>
      <w:bookmarkStart w:id="4963" w:name="_ETM_Q21_299350"/>
      <w:bookmarkEnd w:id="4963"/>
      <w:r>
        <w:rPr>
          <w:rtl/>
        </w:rPr>
        <w:t xml:space="preserve">התפקיד </w:t>
      </w:r>
      <w:bookmarkStart w:id="4964" w:name="_ETM_Q21_299800"/>
      <w:bookmarkEnd w:id="4964"/>
      <w:r>
        <w:rPr>
          <w:rtl/>
        </w:rPr>
        <w:t>שלה</w:t>
      </w:r>
      <w:r>
        <w:rPr>
          <w:rFonts w:hint="cs"/>
          <w:rtl/>
        </w:rPr>
        <w:t>ן</w:t>
      </w:r>
      <w:bookmarkStart w:id="4965" w:name="_ETM_Q21_418014"/>
      <w:bookmarkEnd w:id="4965"/>
      <w:r>
        <w:rPr>
          <w:rFonts w:hint="cs"/>
          <w:rtl/>
        </w:rPr>
        <w:t>.</w:t>
      </w:r>
      <w:bookmarkStart w:id="4966" w:name="_ETM_Q21_301820"/>
      <w:bookmarkStart w:id="4967" w:name="_ETM_Q21_419065"/>
      <w:bookmarkStart w:id="4968" w:name="_ETM_Q21_419155"/>
      <w:bookmarkStart w:id="4969" w:name="_ETM_Q21_419235"/>
      <w:bookmarkStart w:id="4970" w:name="_ETM_Q21_419299"/>
      <w:bookmarkEnd w:id="4966"/>
      <w:bookmarkEnd w:id="4967"/>
      <w:bookmarkEnd w:id="4968"/>
      <w:bookmarkEnd w:id="4969"/>
      <w:bookmarkEnd w:id="4970"/>
      <w:r w:rsidR="00BA2B18">
        <w:rPr>
          <w:rFonts w:hint="cs"/>
          <w:rtl/>
        </w:rPr>
        <w:t xml:space="preserve"> </w:t>
      </w:r>
      <w:r>
        <w:rPr>
          <w:rtl/>
        </w:rPr>
        <w:t xml:space="preserve">אנחנו </w:t>
      </w:r>
      <w:bookmarkStart w:id="4971" w:name="_ETM_Q21_302330"/>
      <w:bookmarkEnd w:id="4971"/>
      <w:r>
        <w:rPr>
          <w:rtl/>
        </w:rPr>
        <w:t xml:space="preserve">רואים </w:t>
      </w:r>
      <w:bookmarkStart w:id="4972" w:name="_ETM_Q21_302530"/>
      <w:bookmarkStart w:id="4973" w:name="_ETM_Q21_302830"/>
      <w:bookmarkEnd w:id="4972"/>
      <w:bookmarkEnd w:id="4973"/>
      <w:r>
        <w:rPr>
          <w:rtl/>
        </w:rPr>
        <w:t xml:space="preserve">וצופים </w:t>
      </w:r>
      <w:bookmarkStart w:id="4974" w:name="_ETM_Q21_305159"/>
      <w:bookmarkEnd w:id="4974"/>
      <w:r>
        <w:rPr>
          <w:rtl/>
        </w:rPr>
        <w:t>ש</w:t>
      </w:r>
      <w:r>
        <w:rPr>
          <w:rFonts w:hint="cs"/>
          <w:rtl/>
        </w:rPr>
        <w:t>ה</w:t>
      </w:r>
      <w:r>
        <w:rPr>
          <w:rtl/>
        </w:rPr>
        <w:t>ם</w:t>
      </w:r>
      <w:bookmarkStart w:id="4975" w:name="_ETM_Q21_422441"/>
      <w:bookmarkEnd w:id="4975"/>
      <w:r>
        <w:rPr>
          <w:rtl/>
        </w:rPr>
        <w:t xml:space="preserve"> </w:t>
      </w:r>
      <w:bookmarkStart w:id="4976" w:name="_ETM_Q21_305770"/>
      <w:bookmarkEnd w:id="4976"/>
      <w:r>
        <w:rPr>
          <w:rtl/>
        </w:rPr>
        <w:t xml:space="preserve">לא </w:t>
      </w:r>
      <w:bookmarkStart w:id="4977" w:name="_ETM_Q21_305890"/>
      <w:bookmarkEnd w:id="4977"/>
      <w:r>
        <w:rPr>
          <w:rtl/>
        </w:rPr>
        <w:t xml:space="preserve">נמצאים </w:t>
      </w:r>
      <w:bookmarkStart w:id="4978" w:name="_ETM_Q21_306430"/>
      <w:bookmarkEnd w:id="4978"/>
      <w:r>
        <w:rPr>
          <w:rtl/>
        </w:rPr>
        <w:t>שם</w:t>
      </w:r>
      <w:r>
        <w:rPr>
          <w:rFonts w:hint="cs"/>
          <w:rtl/>
        </w:rPr>
        <w:t>,</w:t>
      </w:r>
      <w:r>
        <w:rPr>
          <w:rtl/>
        </w:rPr>
        <w:t xml:space="preserve"> </w:t>
      </w:r>
      <w:bookmarkStart w:id="4979" w:name="_ETM_Q21_306789"/>
      <w:bookmarkEnd w:id="4979"/>
      <w:r>
        <w:rPr>
          <w:rtl/>
        </w:rPr>
        <w:t>פשוט</w:t>
      </w:r>
      <w:r>
        <w:rPr>
          <w:rFonts w:hint="cs"/>
          <w:rtl/>
        </w:rPr>
        <w:t>.</w:t>
      </w:r>
      <w:r>
        <w:rPr>
          <w:rtl/>
        </w:rPr>
        <w:t xml:space="preserve"> </w:t>
      </w:r>
      <w:bookmarkStart w:id="4980" w:name="_ETM_Q21_307690"/>
      <w:bookmarkEnd w:id="4980"/>
      <w:r>
        <w:rPr>
          <w:rtl/>
        </w:rPr>
        <w:t xml:space="preserve">יש </w:t>
      </w:r>
      <w:bookmarkStart w:id="4981" w:name="_ETM_Q21_307990"/>
      <w:bookmarkEnd w:id="4981"/>
      <w:r>
        <w:rPr>
          <w:rtl/>
        </w:rPr>
        <w:t>התגייסו</w:t>
      </w:r>
      <w:bookmarkStart w:id="4982" w:name="_ETM_Q21_309519"/>
      <w:bookmarkStart w:id="4983" w:name="_ETM_Q21_426131"/>
      <w:bookmarkStart w:id="4984" w:name="_ETM_Q21_310139"/>
      <w:bookmarkEnd w:id="4982"/>
      <w:bookmarkEnd w:id="4983"/>
      <w:bookmarkEnd w:id="4984"/>
      <w:r>
        <w:rPr>
          <w:rFonts w:hint="cs"/>
          <w:rtl/>
        </w:rPr>
        <w:t>ת של עשרות</w:t>
      </w:r>
      <w:r>
        <w:rPr>
          <w:rtl/>
        </w:rPr>
        <w:t xml:space="preserve"> </w:t>
      </w:r>
      <w:bookmarkStart w:id="4985" w:name="_ETM_Q21_310500"/>
      <w:bookmarkEnd w:id="4985"/>
      <w:r>
        <w:rPr>
          <w:rtl/>
        </w:rPr>
        <w:t xml:space="preserve">מתנדבים </w:t>
      </w:r>
      <w:bookmarkStart w:id="4986" w:name="_ETM_Q21_311669"/>
      <w:bookmarkEnd w:id="4986"/>
      <w:r>
        <w:rPr>
          <w:rtl/>
        </w:rPr>
        <w:t xml:space="preserve">שהגיעו </w:t>
      </w:r>
      <w:bookmarkStart w:id="4987" w:name="_ETM_Q21_312300"/>
      <w:bookmarkEnd w:id="4987"/>
      <w:r>
        <w:rPr>
          <w:rtl/>
        </w:rPr>
        <w:t>ל</w:t>
      </w:r>
      <w:bookmarkStart w:id="4988" w:name="_ETM_Q21_312389"/>
      <w:bookmarkStart w:id="4989" w:name="_ETM_Q21_429596"/>
      <w:bookmarkEnd w:id="4988"/>
      <w:bookmarkEnd w:id="4989"/>
      <w:r>
        <w:rPr>
          <w:rtl/>
        </w:rPr>
        <w:t xml:space="preserve">שם </w:t>
      </w:r>
      <w:bookmarkStart w:id="4990" w:name="_ETM_Q21_313290"/>
      <w:bookmarkEnd w:id="4990"/>
      <w:r>
        <w:rPr>
          <w:rtl/>
        </w:rPr>
        <w:t xml:space="preserve">משעות </w:t>
      </w:r>
      <w:bookmarkStart w:id="4991" w:name="_ETM_Q21_313910"/>
      <w:bookmarkEnd w:id="4991"/>
      <w:r>
        <w:rPr>
          <w:rtl/>
        </w:rPr>
        <w:t xml:space="preserve">הבוקר </w:t>
      </w:r>
      <w:bookmarkStart w:id="4992" w:name="_ETM_Q21_314780"/>
      <w:bookmarkStart w:id="4993" w:name="_ETM_Q21_315020"/>
      <w:bookmarkStart w:id="4994" w:name="_ETM_Q21_315860"/>
      <w:bookmarkStart w:id="4995" w:name="_ETM_Q21_432931"/>
      <w:bookmarkEnd w:id="4992"/>
      <w:bookmarkEnd w:id="4993"/>
      <w:bookmarkEnd w:id="4994"/>
      <w:bookmarkEnd w:id="4995"/>
      <w:r>
        <w:rPr>
          <w:rtl/>
        </w:rPr>
        <w:t xml:space="preserve">למשך </w:t>
      </w:r>
      <w:bookmarkStart w:id="4996" w:name="_ETM_Q21_316400"/>
      <w:bookmarkEnd w:id="4996"/>
      <w:r>
        <w:rPr>
          <w:rtl/>
        </w:rPr>
        <w:t xml:space="preserve">24 </w:t>
      </w:r>
      <w:bookmarkStart w:id="4997" w:name="_ETM_Q21_317150"/>
      <w:bookmarkEnd w:id="4997"/>
      <w:r>
        <w:rPr>
          <w:rtl/>
        </w:rPr>
        <w:t xml:space="preserve">שעות </w:t>
      </w:r>
      <w:bookmarkStart w:id="4998" w:name="_ETM_Q21_318549"/>
      <w:bookmarkEnd w:id="4998"/>
      <w:r>
        <w:rPr>
          <w:rtl/>
        </w:rPr>
        <w:t xml:space="preserve">כדי </w:t>
      </w:r>
      <w:bookmarkStart w:id="4999" w:name="_ETM_Q21_318909"/>
      <w:bookmarkEnd w:id="4999"/>
      <w:r>
        <w:rPr>
          <w:rtl/>
        </w:rPr>
        <w:t xml:space="preserve">לנסות </w:t>
      </w:r>
      <w:bookmarkStart w:id="5000" w:name="_ETM_Q21_320120"/>
      <w:bookmarkEnd w:id="5000"/>
      <w:r>
        <w:rPr>
          <w:rtl/>
        </w:rPr>
        <w:t xml:space="preserve">ולחפש </w:t>
      </w:r>
      <w:bookmarkStart w:id="5001" w:name="_ETM_Q21_320849"/>
      <w:bookmarkEnd w:id="5001"/>
      <w:r>
        <w:rPr>
          <w:rtl/>
        </w:rPr>
        <w:t xml:space="preserve">אותו </w:t>
      </w:r>
      <w:bookmarkStart w:id="5002" w:name="_ETM_Q21_321540"/>
      <w:bookmarkEnd w:id="5002"/>
      <w:r>
        <w:rPr>
          <w:rtl/>
        </w:rPr>
        <w:t>ברצ</w:t>
      </w:r>
      <w:bookmarkStart w:id="5003" w:name="_ETM_Q21_322030"/>
      <w:bookmarkEnd w:id="5003"/>
      <w:r>
        <w:rPr>
          <w:rFonts w:hint="cs"/>
          <w:rtl/>
        </w:rPr>
        <w:t>י</w:t>
      </w:r>
      <w:r>
        <w:rPr>
          <w:rtl/>
        </w:rPr>
        <w:t>נות</w:t>
      </w:r>
      <w:r>
        <w:rPr>
          <w:rFonts w:hint="cs"/>
          <w:rtl/>
        </w:rPr>
        <w:t>.</w:t>
      </w:r>
      <w:bookmarkStart w:id="5004" w:name="_ETM_Q21_439605"/>
      <w:bookmarkEnd w:id="5004"/>
      <w:r>
        <w:rPr>
          <w:rtl/>
        </w:rPr>
        <w:t xml:space="preserve"> </w:t>
      </w:r>
      <w:bookmarkStart w:id="5005" w:name="_ETM_Q21_323319"/>
      <w:bookmarkEnd w:id="5005"/>
      <w:r>
        <w:rPr>
          <w:rtl/>
        </w:rPr>
        <w:t xml:space="preserve">ולמה </w:t>
      </w:r>
      <w:bookmarkStart w:id="5006" w:name="_ETM_Q21_323770"/>
      <w:bookmarkEnd w:id="5006"/>
      <w:r>
        <w:rPr>
          <w:rtl/>
        </w:rPr>
        <w:t xml:space="preserve">לא </w:t>
      </w:r>
      <w:bookmarkStart w:id="5007" w:name="_ETM_Q21_323919"/>
      <w:bookmarkEnd w:id="5007"/>
      <w:r>
        <w:rPr>
          <w:rtl/>
        </w:rPr>
        <w:t xml:space="preserve">מחפשים </w:t>
      </w:r>
      <w:bookmarkStart w:id="5008" w:name="_ETM_Q21_324459"/>
      <w:bookmarkEnd w:id="5008"/>
      <w:r>
        <w:rPr>
          <w:rtl/>
        </w:rPr>
        <w:t xml:space="preserve">אותו </w:t>
      </w:r>
      <w:bookmarkStart w:id="5009" w:name="_ETM_Q21_324760"/>
      <w:bookmarkEnd w:id="5009"/>
      <w:r>
        <w:rPr>
          <w:rtl/>
        </w:rPr>
        <w:t>ברצינות</w:t>
      </w:r>
      <w:r>
        <w:rPr>
          <w:rFonts w:hint="cs"/>
          <w:rtl/>
        </w:rPr>
        <w:t>?</w:t>
      </w:r>
      <w:r>
        <w:rPr>
          <w:rtl/>
        </w:rPr>
        <w:t xml:space="preserve"> </w:t>
      </w:r>
      <w:bookmarkStart w:id="5010" w:name="_ETM_Q21_325480"/>
      <w:bookmarkEnd w:id="5010"/>
      <w:r>
        <w:rPr>
          <w:rtl/>
        </w:rPr>
        <w:t xml:space="preserve">רק </w:t>
      </w:r>
      <w:bookmarkStart w:id="5011" w:name="_ETM_Q21_325840"/>
      <w:bookmarkEnd w:id="5011"/>
      <w:r>
        <w:rPr>
          <w:rtl/>
        </w:rPr>
        <w:t xml:space="preserve">כי </w:t>
      </w:r>
      <w:bookmarkStart w:id="5012" w:name="_ETM_Q21_326020"/>
      <w:bookmarkEnd w:id="5012"/>
      <w:r>
        <w:rPr>
          <w:rtl/>
        </w:rPr>
        <w:t xml:space="preserve">קוראים </w:t>
      </w:r>
      <w:bookmarkStart w:id="5013" w:name="_ETM_Q21_326470"/>
      <w:bookmarkEnd w:id="5013"/>
      <w:r>
        <w:rPr>
          <w:rtl/>
        </w:rPr>
        <w:t xml:space="preserve">לו </w:t>
      </w:r>
      <w:bookmarkStart w:id="5014" w:name="_ETM_Q21_326680"/>
      <w:bookmarkEnd w:id="5014"/>
      <w:r>
        <w:rPr>
          <w:rFonts w:hint="cs"/>
          <w:rtl/>
        </w:rPr>
        <w:t>א</w:t>
      </w:r>
      <w:r>
        <w:rPr>
          <w:rtl/>
        </w:rPr>
        <w:t>יימן</w:t>
      </w:r>
      <w:r>
        <w:rPr>
          <w:rFonts w:hint="cs"/>
          <w:rtl/>
        </w:rPr>
        <w:t>.</w:t>
      </w:r>
      <w:bookmarkStart w:id="5015" w:name="_ETM_Q21_444149"/>
      <w:bookmarkEnd w:id="5015"/>
      <w:r>
        <w:rPr>
          <w:rtl/>
        </w:rPr>
        <w:t xml:space="preserve"> </w:t>
      </w:r>
      <w:bookmarkStart w:id="5016" w:name="_ETM_Q21_327610"/>
      <w:bookmarkEnd w:id="5016"/>
      <w:r>
        <w:rPr>
          <w:rtl/>
        </w:rPr>
        <w:t>א</w:t>
      </w:r>
      <w:r>
        <w:rPr>
          <w:rFonts w:hint="cs"/>
          <w:rtl/>
        </w:rPr>
        <w:t>ילו</w:t>
      </w:r>
      <w:r>
        <w:rPr>
          <w:rtl/>
        </w:rPr>
        <w:t xml:space="preserve"> </w:t>
      </w:r>
      <w:bookmarkStart w:id="5017" w:name="_ETM_Q21_327910"/>
      <w:bookmarkEnd w:id="5017"/>
      <w:r>
        <w:rPr>
          <w:rtl/>
        </w:rPr>
        <w:t xml:space="preserve">קראו </w:t>
      </w:r>
      <w:bookmarkStart w:id="5018" w:name="_ETM_Q21_328300"/>
      <w:bookmarkEnd w:id="5018"/>
      <w:r>
        <w:rPr>
          <w:rtl/>
        </w:rPr>
        <w:t xml:space="preserve">לו </w:t>
      </w:r>
      <w:bookmarkStart w:id="5019" w:name="_ETM_Q21_328480"/>
      <w:bookmarkEnd w:id="5019"/>
      <w:r>
        <w:rPr>
          <w:rtl/>
        </w:rPr>
        <w:t xml:space="preserve">משהו </w:t>
      </w:r>
      <w:bookmarkStart w:id="5020" w:name="_ETM_Q21_328810"/>
      <w:bookmarkEnd w:id="5020"/>
      <w:r>
        <w:rPr>
          <w:rtl/>
        </w:rPr>
        <w:t xml:space="preserve">אחר </w:t>
      </w:r>
      <w:bookmarkStart w:id="5021" w:name="_ETM_Q21_329380"/>
      <w:bookmarkEnd w:id="5021"/>
      <w:r>
        <w:rPr>
          <w:rtl/>
        </w:rPr>
        <w:t xml:space="preserve">אז </w:t>
      </w:r>
      <w:bookmarkStart w:id="5022" w:name="_ETM_Q21_329620"/>
      <w:bookmarkEnd w:id="5022"/>
      <w:r>
        <w:rPr>
          <w:rtl/>
        </w:rPr>
        <w:t xml:space="preserve">אולי </w:t>
      </w:r>
      <w:bookmarkStart w:id="5023" w:name="_ETM_Q21_330010"/>
      <w:bookmarkEnd w:id="5023"/>
      <w:r>
        <w:rPr>
          <w:rtl/>
        </w:rPr>
        <w:t>ה</w:t>
      </w:r>
      <w:bookmarkStart w:id="5024" w:name="_ETM_Q21_330159"/>
      <w:bookmarkStart w:id="5025" w:name="_ETM_Q21_330220"/>
      <w:bookmarkEnd w:id="5024"/>
      <w:bookmarkEnd w:id="5025"/>
      <w:r>
        <w:rPr>
          <w:rFonts w:hint="cs"/>
          <w:rtl/>
        </w:rPr>
        <w:t xml:space="preserve">יינו </w:t>
      </w:r>
      <w:r w:rsidR="00BA2B18">
        <w:rPr>
          <w:rFonts w:hint="cs"/>
          <w:rtl/>
        </w:rPr>
        <w:t xml:space="preserve">כבר </w:t>
      </w:r>
      <w:r>
        <w:rPr>
          <w:rFonts w:hint="cs"/>
          <w:rtl/>
        </w:rPr>
        <w:t>מוצאים</w:t>
      </w:r>
      <w:bookmarkStart w:id="5026" w:name="_ETM_Q21_445420"/>
      <w:bookmarkEnd w:id="5026"/>
      <w:r>
        <w:rPr>
          <w:rtl/>
        </w:rPr>
        <w:t xml:space="preserve"> </w:t>
      </w:r>
      <w:bookmarkStart w:id="5027" w:name="_ETM_Q21_330610"/>
      <w:bookmarkEnd w:id="5027"/>
      <w:r>
        <w:rPr>
          <w:rtl/>
        </w:rPr>
        <w:t>אותו</w:t>
      </w:r>
      <w:r>
        <w:rPr>
          <w:rFonts w:hint="cs"/>
          <w:rtl/>
        </w:rPr>
        <w:t>.</w:t>
      </w:r>
      <w:r>
        <w:rPr>
          <w:rtl/>
        </w:rPr>
        <w:t xml:space="preserve"> </w:t>
      </w:r>
      <w:bookmarkStart w:id="5028" w:name="_ETM_Q21_331760"/>
      <w:bookmarkEnd w:id="5028"/>
      <w:r>
        <w:rPr>
          <w:rtl/>
        </w:rPr>
        <w:t xml:space="preserve">זה </w:t>
      </w:r>
      <w:bookmarkStart w:id="5029" w:name="_ETM_Q21_331999"/>
      <w:bookmarkEnd w:id="5029"/>
      <w:r>
        <w:rPr>
          <w:rtl/>
        </w:rPr>
        <w:t xml:space="preserve">מאוד </w:t>
      </w:r>
      <w:bookmarkStart w:id="5030" w:name="_ETM_Q21_332540"/>
      <w:bookmarkEnd w:id="5030"/>
      <w:r>
        <w:rPr>
          <w:rtl/>
        </w:rPr>
        <w:t xml:space="preserve">מאוד </w:t>
      </w:r>
      <w:bookmarkStart w:id="5031" w:name="_ETM_Q21_332989"/>
      <w:bookmarkEnd w:id="5031"/>
      <w:r>
        <w:rPr>
          <w:rtl/>
        </w:rPr>
        <w:t xml:space="preserve">מאוד </w:t>
      </w:r>
      <w:bookmarkStart w:id="5032" w:name="_ETM_Q21_333319"/>
      <w:bookmarkEnd w:id="5032"/>
      <w:r>
        <w:rPr>
          <w:rtl/>
        </w:rPr>
        <w:t>מצער</w:t>
      </w:r>
      <w:r>
        <w:rPr>
          <w:rFonts w:hint="cs"/>
          <w:rtl/>
        </w:rPr>
        <w:t>.</w:t>
      </w:r>
      <w:bookmarkStart w:id="5033" w:name="_ETM_Q21_334279"/>
      <w:bookmarkStart w:id="5034" w:name="_ETM_Q21_461270"/>
      <w:bookmarkStart w:id="5035" w:name="_ETM_Q21_459540"/>
      <w:bookmarkStart w:id="5036" w:name="_ETM_Q21_458786"/>
      <w:bookmarkStart w:id="5037" w:name="_ETM_Q21_449454"/>
      <w:bookmarkEnd w:id="5033"/>
      <w:bookmarkEnd w:id="5034"/>
      <w:bookmarkEnd w:id="5035"/>
      <w:bookmarkEnd w:id="5036"/>
      <w:bookmarkEnd w:id="5037"/>
      <w:r>
        <w:rPr>
          <w:rFonts w:hint="cs"/>
          <w:rtl/>
        </w:rPr>
        <w:t xml:space="preserve"> </w:t>
      </w:r>
      <w:r>
        <w:rPr>
          <w:rtl/>
        </w:rPr>
        <w:t>ואני</w:t>
      </w:r>
      <w:bookmarkStart w:id="5038" w:name="_ETM_Q21_334560"/>
      <w:bookmarkEnd w:id="5038"/>
      <w:r>
        <w:rPr>
          <w:rtl/>
        </w:rPr>
        <w:t xml:space="preserve"> </w:t>
      </w:r>
      <w:bookmarkStart w:id="5039" w:name="_ETM_Q21_334680"/>
      <w:bookmarkEnd w:id="5039"/>
      <w:r>
        <w:rPr>
          <w:rtl/>
        </w:rPr>
        <w:t xml:space="preserve">מכאן </w:t>
      </w:r>
      <w:bookmarkStart w:id="5040" w:name="_ETM_Q21_335190"/>
      <w:bookmarkEnd w:id="5040"/>
      <w:r>
        <w:rPr>
          <w:rtl/>
        </w:rPr>
        <w:t xml:space="preserve">פונה </w:t>
      </w:r>
      <w:bookmarkStart w:id="5041" w:name="_ETM_Q21_335520"/>
      <w:bookmarkEnd w:id="5041"/>
      <w:r>
        <w:rPr>
          <w:rtl/>
        </w:rPr>
        <w:t xml:space="preserve">שוב </w:t>
      </w:r>
      <w:bookmarkStart w:id="5042" w:name="_ETM_Q21_335910"/>
      <w:bookmarkEnd w:id="5042"/>
      <w:r>
        <w:rPr>
          <w:rtl/>
        </w:rPr>
        <w:t>ל</w:t>
      </w:r>
      <w:r>
        <w:rPr>
          <w:rFonts w:hint="cs"/>
          <w:rtl/>
        </w:rPr>
        <w:t>שר</w:t>
      </w:r>
      <w:bookmarkStart w:id="5043" w:name="_ETM_Q21_452415"/>
      <w:bookmarkEnd w:id="5043"/>
      <w:r>
        <w:rPr>
          <w:rtl/>
        </w:rPr>
        <w:t xml:space="preserve"> </w:t>
      </w:r>
      <w:bookmarkStart w:id="5044" w:name="_ETM_Q21_336450"/>
      <w:bookmarkEnd w:id="5044"/>
      <w:r>
        <w:rPr>
          <w:rFonts w:hint="cs"/>
          <w:rtl/>
        </w:rPr>
        <w:t>לב</w:t>
      </w:r>
      <w:r>
        <w:rPr>
          <w:rtl/>
        </w:rPr>
        <w:t xml:space="preserve">יטחון </w:t>
      </w:r>
      <w:bookmarkStart w:id="5045" w:name="_ETM_Q21_336840"/>
      <w:bookmarkEnd w:id="5045"/>
      <w:r>
        <w:rPr>
          <w:rtl/>
        </w:rPr>
        <w:t xml:space="preserve">פנים </w:t>
      </w:r>
      <w:bookmarkStart w:id="5046" w:name="_ETM_Q21_338669"/>
      <w:bookmarkEnd w:id="5046"/>
      <w:r>
        <w:rPr>
          <w:rtl/>
        </w:rPr>
        <w:t>ל</w:t>
      </w:r>
      <w:bookmarkStart w:id="5047" w:name="_ETM_Q21_338950"/>
      <w:bookmarkEnd w:id="5047"/>
      <w:r>
        <w:rPr>
          <w:rFonts w:hint="cs"/>
          <w:rtl/>
        </w:rPr>
        <w:t>ח</w:t>
      </w:r>
      <w:r>
        <w:rPr>
          <w:rtl/>
        </w:rPr>
        <w:t xml:space="preserve">זק </w:t>
      </w:r>
      <w:bookmarkStart w:id="5048" w:name="_ETM_Q21_339370"/>
      <w:bookmarkEnd w:id="5048"/>
      <w:r>
        <w:rPr>
          <w:rtl/>
        </w:rPr>
        <w:t>ול</w:t>
      </w:r>
      <w:bookmarkStart w:id="5049" w:name="_ETM_Q21_339989"/>
      <w:bookmarkStart w:id="5050" w:name="_ETM_Q21_455435"/>
      <w:bookmarkEnd w:id="5049"/>
      <w:bookmarkEnd w:id="5050"/>
      <w:r>
        <w:rPr>
          <w:rFonts w:hint="cs"/>
          <w:rtl/>
        </w:rPr>
        <w:t>העצים את החי</w:t>
      </w:r>
      <w:bookmarkStart w:id="5051" w:name="_ETM_Q21_340560"/>
      <w:bookmarkStart w:id="5052" w:name="_ETM_Q21_340769"/>
      <w:bookmarkEnd w:id="5051"/>
      <w:bookmarkEnd w:id="5052"/>
      <w:r>
        <w:rPr>
          <w:rtl/>
        </w:rPr>
        <w:t>פושים</w:t>
      </w:r>
      <w:r>
        <w:rPr>
          <w:rFonts w:hint="cs"/>
          <w:rtl/>
        </w:rPr>
        <w:t>.</w:t>
      </w:r>
      <w:bookmarkStart w:id="5053" w:name="_ETM_Q21_457322"/>
      <w:bookmarkEnd w:id="5053"/>
      <w:r>
        <w:rPr>
          <w:rtl/>
        </w:rPr>
        <w:t xml:space="preserve"> </w:t>
      </w:r>
      <w:bookmarkStart w:id="5054" w:name="_ETM_Q21_342270"/>
      <w:bookmarkEnd w:id="5054"/>
      <w:r>
        <w:rPr>
          <w:rtl/>
        </w:rPr>
        <w:t xml:space="preserve">אנחנו </w:t>
      </w:r>
      <w:bookmarkStart w:id="5055" w:name="_ETM_Q21_342750"/>
      <w:bookmarkEnd w:id="5055"/>
      <w:r>
        <w:rPr>
          <w:rtl/>
        </w:rPr>
        <w:t xml:space="preserve">רוצים </w:t>
      </w:r>
      <w:bookmarkStart w:id="5056" w:name="_ETM_Q21_343110"/>
      <w:bookmarkEnd w:id="5056"/>
      <w:r>
        <w:rPr>
          <w:rtl/>
        </w:rPr>
        <w:t xml:space="preserve">את </w:t>
      </w:r>
      <w:bookmarkStart w:id="5057" w:name="_ETM_Q21_343260"/>
      <w:bookmarkEnd w:id="5057"/>
      <w:r>
        <w:rPr>
          <w:rtl/>
        </w:rPr>
        <w:t xml:space="preserve">איימן </w:t>
      </w:r>
      <w:bookmarkStart w:id="5058" w:name="_ETM_Q21_343530"/>
      <w:bookmarkEnd w:id="5058"/>
      <w:r>
        <w:rPr>
          <w:rFonts w:hint="cs"/>
          <w:rtl/>
        </w:rPr>
        <w:t>ב</w:t>
      </w:r>
      <w:r>
        <w:rPr>
          <w:rtl/>
        </w:rPr>
        <w:t>חזרה</w:t>
      </w:r>
      <w:r>
        <w:rPr>
          <w:rFonts w:hint="cs"/>
          <w:rtl/>
        </w:rPr>
        <w:t>,</w:t>
      </w:r>
      <w:r>
        <w:rPr>
          <w:rtl/>
        </w:rPr>
        <w:t xml:space="preserve"> </w:t>
      </w:r>
      <w:bookmarkStart w:id="5059" w:name="_ETM_Q21_344319"/>
      <w:bookmarkEnd w:id="5059"/>
      <w:r>
        <w:rPr>
          <w:rtl/>
        </w:rPr>
        <w:t xml:space="preserve">למשפחה </w:t>
      </w:r>
      <w:bookmarkStart w:id="5060" w:name="_ETM_Q21_345099"/>
      <w:bookmarkStart w:id="5061" w:name="_ETM_Q21_462727"/>
      <w:bookmarkStart w:id="5062" w:name="_ETM_Q21_462899"/>
      <w:bookmarkEnd w:id="5060"/>
      <w:bookmarkEnd w:id="5061"/>
      <w:bookmarkEnd w:id="5062"/>
      <w:r>
        <w:rPr>
          <w:rtl/>
        </w:rPr>
        <w:t xml:space="preserve">יש </w:t>
      </w:r>
      <w:bookmarkStart w:id="5063" w:name="_ETM_Q21_345340"/>
      <w:bookmarkEnd w:id="5063"/>
      <w:r>
        <w:rPr>
          <w:rtl/>
        </w:rPr>
        <w:t xml:space="preserve">זכות </w:t>
      </w:r>
      <w:bookmarkStart w:id="5064" w:name="_ETM_Q21_345730"/>
      <w:bookmarkEnd w:id="5064"/>
      <w:r>
        <w:rPr>
          <w:rtl/>
        </w:rPr>
        <w:t xml:space="preserve">לקבל </w:t>
      </w:r>
      <w:bookmarkStart w:id="5065" w:name="_ETM_Q21_346180"/>
      <w:bookmarkEnd w:id="5065"/>
      <w:r>
        <w:rPr>
          <w:rtl/>
        </w:rPr>
        <w:t xml:space="preserve">את </w:t>
      </w:r>
      <w:bookmarkStart w:id="5066" w:name="_ETM_Q21_346299"/>
      <w:bookmarkEnd w:id="5066"/>
      <w:r>
        <w:rPr>
          <w:rtl/>
        </w:rPr>
        <w:t xml:space="preserve">הבן </w:t>
      </w:r>
      <w:bookmarkStart w:id="5067" w:name="_ETM_Q21_346599"/>
      <w:bookmarkEnd w:id="5067"/>
      <w:r>
        <w:rPr>
          <w:rtl/>
        </w:rPr>
        <w:t xml:space="preserve">שלה </w:t>
      </w:r>
      <w:bookmarkStart w:id="5068" w:name="_ETM_Q21_346870"/>
      <w:bookmarkEnd w:id="5068"/>
      <w:r>
        <w:rPr>
          <w:rtl/>
        </w:rPr>
        <w:t>בחזרה</w:t>
      </w:r>
      <w:r>
        <w:rPr>
          <w:rFonts w:hint="cs"/>
          <w:rtl/>
        </w:rPr>
        <w:t>,</w:t>
      </w:r>
      <w:r>
        <w:rPr>
          <w:rtl/>
        </w:rPr>
        <w:t xml:space="preserve"> </w:t>
      </w:r>
      <w:bookmarkStart w:id="5069" w:name="_ETM_Q21_348069"/>
      <w:bookmarkEnd w:id="5069"/>
      <w:r>
        <w:rPr>
          <w:rtl/>
        </w:rPr>
        <w:t>ל</w:t>
      </w:r>
      <w:bookmarkStart w:id="5070" w:name="_ETM_Q21_348549"/>
      <w:bookmarkStart w:id="5071" w:name="_ETM_Q21_348819"/>
      <w:bookmarkEnd w:id="5070"/>
      <w:bookmarkEnd w:id="5071"/>
      <w:r>
        <w:rPr>
          <w:rtl/>
        </w:rPr>
        <w:t xml:space="preserve">אוהבים </w:t>
      </w:r>
      <w:bookmarkStart w:id="5072" w:name="_ETM_Q21_349310"/>
      <w:bookmarkStart w:id="5073" w:name="_ETM_Q21_349430"/>
      <w:bookmarkStart w:id="5074" w:name="_ETM_Q21_465104"/>
      <w:bookmarkEnd w:id="5072"/>
      <w:bookmarkEnd w:id="5073"/>
      <w:bookmarkEnd w:id="5074"/>
      <w:r>
        <w:rPr>
          <w:rFonts w:hint="cs"/>
          <w:rtl/>
        </w:rPr>
        <w:t xml:space="preserve">שלו, </w:t>
      </w:r>
      <w:bookmarkStart w:id="5075" w:name="_ETM_Q21_349550"/>
      <w:bookmarkEnd w:id="5075"/>
      <w:r>
        <w:rPr>
          <w:rtl/>
        </w:rPr>
        <w:t xml:space="preserve">לאוהדים </w:t>
      </w:r>
      <w:bookmarkStart w:id="5076" w:name="_ETM_Q21_350180"/>
      <w:bookmarkEnd w:id="5076"/>
      <w:r>
        <w:rPr>
          <w:rtl/>
        </w:rPr>
        <w:t>שלו</w:t>
      </w:r>
      <w:r>
        <w:rPr>
          <w:rFonts w:hint="cs"/>
          <w:rtl/>
        </w:rPr>
        <w:t>,</w:t>
      </w:r>
      <w:r>
        <w:rPr>
          <w:rtl/>
        </w:rPr>
        <w:t xml:space="preserve"> </w:t>
      </w:r>
      <w:bookmarkStart w:id="5077" w:name="_ETM_Q21_350510"/>
      <w:bookmarkEnd w:id="5077"/>
      <w:r>
        <w:rPr>
          <w:rtl/>
        </w:rPr>
        <w:t xml:space="preserve">לקהל </w:t>
      </w:r>
      <w:bookmarkStart w:id="5078" w:name="_ETM_Q21_351110"/>
      <w:bookmarkEnd w:id="5078"/>
      <w:r>
        <w:rPr>
          <w:rtl/>
        </w:rPr>
        <w:t>שלו</w:t>
      </w:r>
      <w:r>
        <w:rPr>
          <w:rFonts w:hint="cs"/>
          <w:rtl/>
        </w:rPr>
        <w:t>,</w:t>
      </w:r>
      <w:bookmarkStart w:id="5079" w:name="_ETM_Q21_352360"/>
      <w:bookmarkEnd w:id="5079"/>
      <w:r>
        <w:rPr>
          <w:rFonts w:hint="cs"/>
          <w:rtl/>
        </w:rPr>
        <w:t xml:space="preserve"> </w:t>
      </w:r>
      <w:r>
        <w:rPr>
          <w:rtl/>
        </w:rPr>
        <w:t xml:space="preserve">ואנחנו </w:t>
      </w:r>
      <w:bookmarkStart w:id="5080" w:name="_ETM_Q21_352870"/>
      <w:bookmarkEnd w:id="5080"/>
      <w:r>
        <w:rPr>
          <w:rtl/>
        </w:rPr>
        <w:t xml:space="preserve">מבקשים </w:t>
      </w:r>
      <w:bookmarkStart w:id="5081" w:name="_ETM_Q21_353319"/>
      <w:bookmarkEnd w:id="5081"/>
      <w:r>
        <w:rPr>
          <w:rtl/>
        </w:rPr>
        <w:t xml:space="preserve">שיתייחסו </w:t>
      </w:r>
      <w:bookmarkStart w:id="5082" w:name="_ETM_Q21_353860"/>
      <w:bookmarkEnd w:id="5082"/>
      <w:r>
        <w:rPr>
          <w:rtl/>
        </w:rPr>
        <w:t xml:space="preserve">אליו </w:t>
      </w:r>
      <w:bookmarkStart w:id="5083" w:name="_ETM_Q21_354099"/>
      <w:bookmarkEnd w:id="5083"/>
      <w:r>
        <w:rPr>
          <w:rtl/>
        </w:rPr>
        <w:t>כ</w:t>
      </w:r>
      <w:r>
        <w:rPr>
          <w:rFonts w:hint="cs"/>
          <w:rtl/>
        </w:rPr>
        <w:t xml:space="preserve">אל </w:t>
      </w:r>
      <w:r>
        <w:rPr>
          <w:rtl/>
        </w:rPr>
        <w:t>בן</w:t>
      </w:r>
      <w:r>
        <w:rPr>
          <w:rFonts w:hint="cs"/>
          <w:rtl/>
        </w:rPr>
        <w:t xml:space="preserve"> </w:t>
      </w:r>
      <w:r>
        <w:rPr>
          <w:rtl/>
        </w:rPr>
        <w:t xml:space="preserve">אדם </w:t>
      </w:r>
      <w:bookmarkStart w:id="5084" w:name="_ETM_Q21_355209"/>
      <w:bookmarkEnd w:id="5084"/>
      <w:r>
        <w:rPr>
          <w:rtl/>
        </w:rPr>
        <w:t xml:space="preserve">לפני </w:t>
      </w:r>
      <w:bookmarkStart w:id="5085" w:name="_ETM_Q21_355599"/>
      <w:bookmarkEnd w:id="5085"/>
      <w:r>
        <w:rPr>
          <w:rtl/>
        </w:rPr>
        <w:t>הכ</w:t>
      </w:r>
      <w:r>
        <w:rPr>
          <w:rFonts w:hint="cs"/>
          <w:rtl/>
        </w:rPr>
        <w:t>ו</w:t>
      </w:r>
      <w:r>
        <w:rPr>
          <w:rtl/>
        </w:rPr>
        <w:t>ל</w:t>
      </w:r>
      <w:r>
        <w:rPr>
          <w:rFonts w:hint="cs"/>
          <w:rtl/>
        </w:rPr>
        <w:t>.</w:t>
      </w:r>
      <w:bookmarkStart w:id="5086" w:name="_ETM_Q21_472797"/>
      <w:bookmarkStart w:id="5087" w:name="_ETM_Q21_356800"/>
      <w:bookmarkEnd w:id="5086"/>
      <w:bookmarkEnd w:id="5087"/>
    </w:p>
    <w:p w:rsidR="00690B94" w:rsidRDefault="00690B94" w:rsidP="00DF2C2F">
      <w:pPr>
        <w:rPr>
          <w:rtl/>
        </w:rPr>
      </w:pPr>
      <w:bookmarkStart w:id="5088" w:name="_ETM_Q21_478129"/>
      <w:bookmarkStart w:id="5089" w:name="_ETM_Q21_478218"/>
      <w:bookmarkEnd w:id="5088"/>
      <w:bookmarkEnd w:id="5089"/>
    </w:p>
    <w:p w:rsidR="00690B94" w:rsidRDefault="00690B94" w:rsidP="00BA2B18">
      <w:pPr>
        <w:rPr>
          <w:rtl/>
        </w:rPr>
      </w:pPr>
      <w:bookmarkStart w:id="5090" w:name="_ETM_Q21_478321"/>
      <w:bookmarkStart w:id="5091" w:name="_ETM_Q21_478397"/>
      <w:bookmarkStart w:id="5092" w:name="_ETM_Q21_473440"/>
      <w:bookmarkEnd w:id="5090"/>
      <w:bookmarkEnd w:id="5091"/>
      <w:bookmarkEnd w:id="5092"/>
      <w:r>
        <w:rPr>
          <w:rtl/>
        </w:rPr>
        <w:t xml:space="preserve">ובעניין </w:t>
      </w:r>
      <w:bookmarkStart w:id="5093" w:name="_ETM_Q21_357610"/>
      <w:bookmarkEnd w:id="5093"/>
      <w:r>
        <w:rPr>
          <w:rtl/>
        </w:rPr>
        <w:t xml:space="preserve">החוק </w:t>
      </w:r>
      <w:bookmarkStart w:id="5094" w:name="_ETM_Q21_357970"/>
      <w:bookmarkEnd w:id="5094"/>
      <w:r>
        <w:rPr>
          <w:rtl/>
        </w:rPr>
        <w:t>המוצע</w:t>
      </w:r>
      <w:r>
        <w:rPr>
          <w:rFonts w:hint="cs"/>
          <w:rtl/>
        </w:rPr>
        <w:t>,</w:t>
      </w:r>
      <w:bookmarkStart w:id="5095" w:name="_ETM_Q21_474123"/>
      <w:bookmarkEnd w:id="5095"/>
      <w:r>
        <w:rPr>
          <w:rtl/>
        </w:rPr>
        <w:t xml:space="preserve"> </w:t>
      </w:r>
      <w:bookmarkStart w:id="5096" w:name="_ETM_Q21_358419"/>
      <w:bookmarkEnd w:id="5096"/>
      <w:r>
        <w:rPr>
          <w:rtl/>
        </w:rPr>
        <w:t xml:space="preserve">אני </w:t>
      </w:r>
      <w:bookmarkStart w:id="5097" w:name="_ETM_Q21_358600"/>
      <w:bookmarkEnd w:id="5097"/>
      <w:r>
        <w:rPr>
          <w:rtl/>
        </w:rPr>
        <w:t xml:space="preserve">רק </w:t>
      </w:r>
      <w:bookmarkStart w:id="5098" w:name="_ETM_Q21_358840"/>
      <w:bookmarkEnd w:id="5098"/>
      <w:r>
        <w:rPr>
          <w:rtl/>
        </w:rPr>
        <w:t xml:space="preserve">אגיד </w:t>
      </w:r>
      <w:bookmarkStart w:id="5099" w:name="_ETM_Q21_359110"/>
      <w:bookmarkEnd w:id="5099"/>
      <w:r>
        <w:rPr>
          <w:rtl/>
        </w:rPr>
        <w:t xml:space="preserve">בשתי </w:t>
      </w:r>
      <w:bookmarkStart w:id="5100" w:name="_ETM_Q21_359440"/>
      <w:bookmarkEnd w:id="5100"/>
      <w:r>
        <w:rPr>
          <w:rtl/>
        </w:rPr>
        <w:t>מילים</w:t>
      </w:r>
      <w:r>
        <w:rPr>
          <w:rFonts w:hint="cs"/>
          <w:rtl/>
        </w:rPr>
        <w:t>,</w:t>
      </w:r>
      <w:r>
        <w:rPr>
          <w:rtl/>
        </w:rPr>
        <w:t xml:space="preserve"> </w:t>
      </w:r>
      <w:bookmarkStart w:id="5101" w:name="_ETM_Q21_359740"/>
      <w:bookmarkEnd w:id="5101"/>
      <w:r>
        <w:rPr>
          <w:rtl/>
        </w:rPr>
        <w:t xml:space="preserve">בזמן </w:t>
      </w:r>
      <w:bookmarkStart w:id="5102" w:name="_ETM_Q21_360669"/>
      <w:bookmarkEnd w:id="5102"/>
      <w:r>
        <w:rPr>
          <w:rtl/>
        </w:rPr>
        <w:t>שנותר</w:t>
      </w:r>
      <w:bookmarkStart w:id="5103" w:name="_ETM_Q21_476636"/>
      <w:bookmarkEnd w:id="5103"/>
      <w:r>
        <w:rPr>
          <w:rFonts w:hint="cs"/>
          <w:rtl/>
        </w:rPr>
        <w:t>:</w:t>
      </w:r>
      <w:r>
        <w:rPr>
          <w:rtl/>
        </w:rPr>
        <w:t xml:space="preserve"> </w:t>
      </w:r>
      <w:bookmarkStart w:id="5104" w:name="_ETM_Q21_362389"/>
      <w:bookmarkEnd w:id="5104"/>
      <w:r>
        <w:rPr>
          <w:rtl/>
        </w:rPr>
        <w:t>א</w:t>
      </w:r>
      <w:bookmarkStart w:id="5105" w:name="_ETM_Q21_476698"/>
      <w:bookmarkEnd w:id="5105"/>
      <w:r>
        <w:rPr>
          <w:rtl/>
        </w:rPr>
        <w:t xml:space="preserve">ת </w:t>
      </w:r>
      <w:bookmarkStart w:id="5106" w:name="_ETM_Q21_362599"/>
      <w:bookmarkEnd w:id="5106"/>
      <w:r>
        <w:rPr>
          <w:rtl/>
        </w:rPr>
        <w:t xml:space="preserve">הזעקה </w:t>
      </w:r>
      <w:bookmarkStart w:id="5107" w:name="_ETM_Q21_363010"/>
      <w:bookmarkStart w:id="5108" w:name="_ETM_Q21_363489"/>
      <w:bookmarkEnd w:id="5107"/>
      <w:bookmarkEnd w:id="5108"/>
      <w:r>
        <w:rPr>
          <w:rFonts w:hint="cs"/>
          <w:rtl/>
        </w:rPr>
        <w:t>ש</w:t>
      </w:r>
      <w:bookmarkStart w:id="5109" w:name="_ETM_Q21_480472"/>
      <w:bookmarkEnd w:id="5109"/>
      <w:r>
        <w:rPr>
          <w:rtl/>
        </w:rPr>
        <w:t xml:space="preserve">ל </w:t>
      </w:r>
      <w:bookmarkStart w:id="5110" w:name="_ETM_Q21_363730"/>
      <w:bookmarkEnd w:id="5110"/>
      <w:r>
        <w:rPr>
          <w:rtl/>
        </w:rPr>
        <w:t xml:space="preserve">בעלי </w:t>
      </w:r>
      <w:bookmarkStart w:id="5111" w:name="_ETM_Q21_364120"/>
      <w:bookmarkEnd w:id="5111"/>
      <w:r>
        <w:rPr>
          <w:rtl/>
        </w:rPr>
        <w:t>העסקים</w:t>
      </w:r>
      <w:r>
        <w:rPr>
          <w:rFonts w:hint="cs"/>
          <w:rtl/>
        </w:rPr>
        <w:t>, את</w:t>
      </w:r>
      <w:r>
        <w:rPr>
          <w:rtl/>
        </w:rPr>
        <w:t xml:space="preserve"> </w:t>
      </w:r>
      <w:bookmarkStart w:id="5112" w:name="_ETM_Q21_365510"/>
      <w:bookmarkStart w:id="5113" w:name="_ETM_Q21_365840"/>
      <w:bookmarkStart w:id="5114" w:name="_ETM_Q21_481124"/>
      <w:bookmarkEnd w:id="5112"/>
      <w:bookmarkEnd w:id="5113"/>
      <w:bookmarkEnd w:id="5114"/>
      <w:r>
        <w:rPr>
          <w:rFonts w:hint="cs"/>
          <w:rtl/>
        </w:rPr>
        <w:t>ה</w:t>
      </w:r>
      <w:r>
        <w:rPr>
          <w:rtl/>
        </w:rPr>
        <w:t xml:space="preserve">זעקה </w:t>
      </w:r>
      <w:bookmarkStart w:id="5115" w:name="_ETM_Q21_366260"/>
      <w:bookmarkEnd w:id="5115"/>
      <w:r>
        <w:rPr>
          <w:rtl/>
        </w:rPr>
        <w:t xml:space="preserve">של </w:t>
      </w:r>
      <w:bookmarkStart w:id="5116" w:name="_ETM_Q21_366440"/>
      <w:bookmarkEnd w:id="5116"/>
      <w:r>
        <w:rPr>
          <w:rtl/>
        </w:rPr>
        <w:t>הסטודנטים</w:t>
      </w:r>
      <w:r>
        <w:rPr>
          <w:rFonts w:hint="cs"/>
          <w:rtl/>
        </w:rPr>
        <w:t>,</w:t>
      </w:r>
      <w:r>
        <w:rPr>
          <w:rtl/>
        </w:rPr>
        <w:t xml:space="preserve"> </w:t>
      </w:r>
      <w:bookmarkStart w:id="5117" w:name="_ETM_Q21_367310"/>
      <w:bookmarkEnd w:id="5117"/>
      <w:r>
        <w:rPr>
          <w:rtl/>
        </w:rPr>
        <w:t xml:space="preserve">את </w:t>
      </w:r>
      <w:bookmarkStart w:id="5118" w:name="_ETM_Q21_367459"/>
      <w:bookmarkEnd w:id="5118"/>
      <w:r>
        <w:rPr>
          <w:rtl/>
        </w:rPr>
        <w:t xml:space="preserve">הזעקה </w:t>
      </w:r>
      <w:bookmarkStart w:id="5119" w:name="_ETM_Q21_367970"/>
      <w:bookmarkEnd w:id="5119"/>
      <w:r>
        <w:rPr>
          <w:rtl/>
        </w:rPr>
        <w:t xml:space="preserve">של </w:t>
      </w:r>
      <w:bookmarkStart w:id="5120" w:name="_ETM_Q21_368209"/>
      <w:bookmarkEnd w:id="5120"/>
      <w:r>
        <w:rPr>
          <w:rtl/>
        </w:rPr>
        <w:t>ה</w:t>
      </w:r>
      <w:bookmarkStart w:id="5121" w:name="_ETM_Q21_484923"/>
      <w:bookmarkEnd w:id="5121"/>
      <w:r>
        <w:rPr>
          <w:rtl/>
        </w:rPr>
        <w:t>נשים</w:t>
      </w:r>
      <w:r>
        <w:rPr>
          <w:rFonts w:hint="cs"/>
          <w:rtl/>
        </w:rPr>
        <w:t>,</w:t>
      </w:r>
      <w:r>
        <w:rPr>
          <w:rtl/>
        </w:rPr>
        <w:t xml:space="preserve"> </w:t>
      </w:r>
      <w:bookmarkStart w:id="5122" w:name="_ETM_Q21_369200"/>
      <w:bookmarkEnd w:id="5122"/>
      <w:r>
        <w:rPr>
          <w:rtl/>
        </w:rPr>
        <w:t xml:space="preserve">את </w:t>
      </w:r>
      <w:bookmarkStart w:id="5123" w:name="_ETM_Q21_369410"/>
      <w:bookmarkEnd w:id="5123"/>
      <w:r>
        <w:rPr>
          <w:rtl/>
        </w:rPr>
        <w:t xml:space="preserve">הזעקה </w:t>
      </w:r>
      <w:bookmarkStart w:id="5124" w:name="_ETM_Q21_370010"/>
      <w:bookmarkEnd w:id="5124"/>
      <w:r>
        <w:rPr>
          <w:rtl/>
        </w:rPr>
        <w:t xml:space="preserve">של </w:t>
      </w:r>
      <w:bookmarkStart w:id="5125" w:name="_ETM_Q21_370220"/>
      <w:bookmarkEnd w:id="5125"/>
      <w:r>
        <w:rPr>
          <w:rtl/>
        </w:rPr>
        <w:t>כ</w:t>
      </w:r>
      <w:bookmarkStart w:id="5126" w:name="_ETM_Q21_475736"/>
      <w:bookmarkStart w:id="5127" w:name="_ETM_Q21_370340"/>
      <w:bookmarkEnd w:id="5126"/>
      <w:bookmarkEnd w:id="5127"/>
      <w:r>
        <w:rPr>
          <w:rtl/>
        </w:rPr>
        <w:t xml:space="preserve">ל </w:t>
      </w:r>
      <w:bookmarkStart w:id="5128" w:name="_ETM_Q21_370489"/>
      <w:bookmarkEnd w:id="5128"/>
      <w:r>
        <w:rPr>
          <w:rtl/>
        </w:rPr>
        <w:t xml:space="preserve">המוחלשים </w:t>
      </w:r>
      <w:bookmarkStart w:id="5129" w:name="_ETM_Q21_371209"/>
      <w:bookmarkEnd w:id="5129"/>
      <w:r>
        <w:rPr>
          <w:rtl/>
        </w:rPr>
        <w:t xml:space="preserve">במדינה </w:t>
      </w:r>
      <w:bookmarkStart w:id="5130" w:name="_ETM_Q21_371720"/>
      <w:bookmarkEnd w:id="5130"/>
      <w:r>
        <w:rPr>
          <w:rtl/>
        </w:rPr>
        <w:t>הז</w:t>
      </w:r>
      <w:r w:rsidR="00BA2B18">
        <w:rPr>
          <w:rFonts w:hint="cs"/>
          <w:rtl/>
        </w:rPr>
        <w:t>את</w:t>
      </w:r>
      <w:bookmarkStart w:id="5131" w:name="_ETM_Q21_488376"/>
      <w:bookmarkStart w:id="5132" w:name="_ETM_Q21_371989"/>
      <w:bookmarkEnd w:id="5131"/>
      <w:bookmarkEnd w:id="5132"/>
      <w:r>
        <w:rPr>
          <w:rFonts w:hint="cs"/>
          <w:rtl/>
        </w:rPr>
        <w:t xml:space="preserve"> </w:t>
      </w:r>
      <w:r>
        <w:rPr>
          <w:rtl/>
        </w:rPr>
        <w:t xml:space="preserve">אנחנו </w:t>
      </w:r>
      <w:bookmarkStart w:id="5133" w:name="_ETM_Q21_372379"/>
      <w:bookmarkEnd w:id="5133"/>
      <w:r>
        <w:rPr>
          <w:rtl/>
        </w:rPr>
        <w:t xml:space="preserve">זעקנו </w:t>
      </w:r>
      <w:bookmarkStart w:id="5134" w:name="_ETM_Q21_373010"/>
      <w:bookmarkEnd w:id="5134"/>
      <w:r>
        <w:rPr>
          <w:rtl/>
        </w:rPr>
        <w:t xml:space="preserve">לאורך </w:t>
      </w:r>
      <w:bookmarkStart w:id="5135" w:name="_ETM_Q21_373639"/>
      <w:bookmarkEnd w:id="5135"/>
      <w:r>
        <w:rPr>
          <w:rtl/>
        </w:rPr>
        <w:t xml:space="preserve">כל </w:t>
      </w:r>
      <w:bookmarkStart w:id="5136" w:name="_ETM_Q21_374120"/>
      <w:bookmarkEnd w:id="5136"/>
      <w:r>
        <w:rPr>
          <w:rtl/>
        </w:rPr>
        <w:t xml:space="preserve">תקופת </w:t>
      </w:r>
      <w:bookmarkStart w:id="5137" w:name="_ETM_Q21_374629"/>
      <w:bookmarkEnd w:id="5137"/>
      <w:r>
        <w:rPr>
          <w:rtl/>
        </w:rPr>
        <w:t>הקורונה</w:t>
      </w:r>
      <w:r>
        <w:rPr>
          <w:rFonts w:hint="cs"/>
          <w:rtl/>
        </w:rPr>
        <w:t>.</w:t>
      </w:r>
      <w:r>
        <w:rPr>
          <w:rtl/>
        </w:rPr>
        <w:t xml:space="preserve"> </w:t>
      </w:r>
      <w:bookmarkStart w:id="5138" w:name="_ETM_Q21_375800"/>
      <w:bookmarkEnd w:id="5138"/>
      <w:r>
        <w:rPr>
          <w:rtl/>
        </w:rPr>
        <w:t xml:space="preserve">אף </w:t>
      </w:r>
      <w:bookmarkStart w:id="5139" w:name="_ETM_Q21_376129"/>
      <w:bookmarkEnd w:id="5139"/>
      <w:r>
        <w:rPr>
          <w:rFonts w:hint="cs"/>
          <w:rtl/>
        </w:rPr>
        <w:t>אחד</w:t>
      </w:r>
      <w:bookmarkStart w:id="5140" w:name="_ETM_Q21_492489"/>
      <w:bookmarkEnd w:id="5140"/>
      <w:r>
        <w:rPr>
          <w:rtl/>
        </w:rPr>
        <w:t xml:space="preserve"> </w:t>
      </w:r>
      <w:bookmarkStart w:id="5141" w:name="_ETM_Q21_376430"/>
      <w:bookmarkEnd w:id="5141"/>
      <w:r>
        <w:rPr>
          <w:rtl/>
        </w:rPr>
        <w:t xml:space="preserve">כאן </w:t>
      </w:r>
      <w:bookmarkStart w:id="5142" w:name="_ETM_Q21_376639"/>
      <w:bookmarkEnd w:id="5142"/>
      <w:r>
        <w:rPr>
          <w:rtl/>
        </w:rPr>
        <w:t xml:space="preserve">לא </w:t>
      </w:r>
      <w:bookmarkStart w:id="5143" w:name="_ETM_Q21_376790"/>
      <w:bookmarkEnd w:id="5143"/>
      <w:r>
        <w:rPr>
          <w:rtl/>
        </w:rPr>
        <w:t>שמע</w:t>
      </w:r>
      <w:r w:rsidR="00BA2B18">
        <w:rPr>
          <w:rFonts w:hint="cs"/>
          <w:rtl/>
        </w:rPr>
        <w:t>.</w:t>
      </w:r>
      <w:r>
        <w:rPr>
          <w:rtl/>
        </w:rPr>
        <w:t xml:space="preserve"> </w:t>
      </w:r>
      <w:bookmarkStart w:id="5144" w:name="_ETM_Q21_377740"/>
      <w:bookmarkEnd w:id="5144"/>
      <w:r>
        <w:rPr>
          <w:rtl/>
        </w:rPr>
        <w:t>אף</w:t>
      </w:r>
      <w:bookmarkStart w:id="5145" w:name="_ETM_Q21_377950"/>
      <w:bookmarkEnd w:id="5145"/>
      <w:r>
        <w:rPr>
          <w:rFonts w:hint="cs"/>
          <w:rtl/>
        </w:rPr>
        <w:t xml:space="preserve"> אחד</w:t>
      </w:r>
      <w:bookmarkStart w:id="5146" w:name="_ETM_Q21_495182"/>
      <w:bookmarkEnd w:id="5146"/>
      <w:r>
        <w:rPr>
          <w:rtl/>
        </w:rPr>
        <w:t xml:space="preserve"> </w:t>
      </w:r>
      <w:bookmarkStart w:id="5147" w:name="_ETM_Q21_378280"/>
      <w:bookmarkEnd w:id="5147"/>
      <w:r>
        <w:rPr>
          <w:rtl/>
        </w:rPr>
        <w:t xml:space="preserve">כאן </w:t>
      </w:r>
      <w:bookmarkStart w:id="5148" w:name="_ETM_Q21_378490"/>
      <w:bookmarkEnd w:id="5148"/>
      <w:r>
        <w:rPr>
          <w:rtl/>
        </w:rPr>
        <w:t xml:space="preserve">לא </w:t>
      </w:r>
      <w:bookmarkStart w:id="5149" w:name="_ETM_Q21_378610"/>
      <w:bookmarkEnd w:id="5149"/>
      <w:r>
        <w:rPr>
          <w:rtl/>
        </w:rPr>
        <w:t>שמע</w:t>
      </w:r>
      <w:r>
        <w:rPr>
          <w:rFonts w:hint="cs"/>
          <w:rtl/>
        </w:rPr>
        <w:t>. הם</w:t>
      </w:r>
      <w:bookmarkStart w:id="5150" w:name="_ETM_Q21_495589"/>
      <w:bookmarkEnd w:id="5150"/>
      <w:r>
        <w:rPr>
          <w:rtl/>
        </w:rPr>
        <w:t xml:space="preserve"> </w:t>
      </w:r>
      <w:bookmarkStart w:id="5151" w:name="_ETM_Q21_379319"/>
      <w:bookmarkEnd w:id="5151"/>
      <w:r>
        <w:rPr>
          <w:rtl/>
        </w:rPr>
        <w:t xml:space="preserve">לא </w:t>
      </w:r>
      <w:bookmarkStart w:id="5152" w:name="_ETM_Q21_379499"/>
      <w:bookmarkEnd w:id="5152"/>
      <w:r>
        <w:rPr>
          <w:rtl/>
        </w:rPr>
        <w:t xml:space="preserve">רצו </w:t>
      </w:r>
      <w:bookmarkStart w:id="5153" w:name="_ETM_Q21_379859"/>
      <w:bookmarkEnd w:id="5153"/>
      <w:r>
        <w:rPr>
          <w:rtl/>
        </w:rPr>
        <w:t>לשמוע</w:t>
      </w:r>
      <w:r>
        <w:rPr>
          <w:rFonts w:hint="cs"/>
          <w:rtl/>
        </w:rPr>
        <w:t>.</w:t>
      </w:r>
      <w:bookmarkStart w:id="5154" w:name="_ETM_Q21_496733"/>
      <w:bookmarkEnd w:id="5154"/>
      <w:r>
        <w:rPr>
          <w:rtl/>
        </w:rPr>
        <w:t xml:space="preserve"> </w:t>
      </w:r>
      <w:bookmarkStart w:id="5155" w:name="_ETM_Q21_380530"/>
      <w:bookmarkEnd w:id="5155"/>
      <w:r>
        <w:rPr>
          <w:rtl/>
        </w:rPr>
        <w:t xml:space="preserve">מי </w:t>
      </w:r>
      <w:bookmarkStart w:id="5156" w:name="_ETM_Q21_380770"/>
      <w:bookmarkEnd w:id="5156"/>
      <w:r>
        <w:rPr>
          <w:rtl/>
        </w:rPr>
        <w:t xml:space="preserve">שצעק </w:t>
      </w:r>
      <w:bookmarkStart w:id="5157" w:name="_ETM_Q21_381400"/>
      <w:bookmarkEnd w:id="5157"/>
      <w:r>
        <w:rPr>
          <w:rtl/>
        </w:rPr>
        <w:t xml:space="preserve">יותר </w:t>
      </w:r>
      <w:bookmarkStart w:id="5158" w:name="_ETM_Q21_381850"/>
      <w:bookmarkStart w:id="5159" w:name="_ETM_Q21_499837"/>
      <w:bookmarkEnd w:id="5158"/>
      <w:bookmarkEnd w:id="5159"/>
      <w:r>
        <w:rPr>
          <w:rtl/>
        </w:rPr>
        <w:t>קיבל</w:t>
      </w:r>
      <w:r>
        <w:rPr>
          <w:rFonts w:hint="cs"/>
          <w:rtl/>
        </w:rPr>
        <w:t>,</w:t>
      </w:r>
      <w:r>
        <w:rPr>
          <w:rtl/>
        </w:rPr>
        <w:t xml:space="preserve"> </w:t>
      </w:r>
      <w:bookmarkStart w:id="5160" w:name="_ETM_Q21_382790"/>
      <w:bookmarkEnd w:id="5160"/>
      <w:r>
        <w:rPr>
          <w:rtl/>
        </w:rPr>
        <w:t xml:space="preserve">ומי </w:t>
      </w:r>
      <w:bookmarkStart w:id="5161" w:name="_ETM_Q21_383269"/>
      <w:bookmarkEnd w:id="5161"/>
      <w:r>
        <w:rPr>
          <w:rtl/>
        </w:rPr>
        <w:t xml:space="preserve">שלא </w:t>
      </w:r>
      <w:bookmarkStart w:id="5162" w:name="_ETM_Q21_383629"/>
      <w:bookmarkEnd w:id="5162"/>
      <w:r>
        <w:rPr>
          <w:rtl/>
        </w:rPr>
        <w:t xml:space="preserve">היו </w:t>
      </w:r>
      <w:bookmarkStart w:id="5163" w:name="_ETM_Q21_383900"/>
      <w:bookmarkEnd w:id="5163"/>
      <w:r>
        <w:rPr>
          <w:rtl/>
        </w:rPr>
        <w:t xml:space="preserve">לו </w:t>
      </w:r>
      <w:bookmarkStart w:id="5164" w:name="_ETM_Q21_384049"/>
      <w:bookmarkStart w:id="5165" w:name="_ETM_Q21_384200"/>
      <w:bookmarkEnd w:id="5164"/>
      <w:bookmarkEnd w:id="5165"/>
      <w:r>
        <w:rPr>
          <w:rtl/>
        </w:rPr>
        <w:t xml:space="preserve">האמצעים </w:t>
      </w:r>
      <w:bookmarkStart w:id="5166" w:name="_ETM_Q21_384769"/>
      <w:bookmarkStart w:id="5167" w:name="_ETM_Q21_385159"/>
      <w:bookmarkStart w:id="5168" w:name="_ETM_Q21_501917"/>
      <w:bookmarkStart w:id="5169" w:name="_ETM_Q21_385610"/>
      <w:bookmarkEnd w:id="5166"/>
      <w:bookmarkEnd w:id="5167"/>
      <w:bookmarkEnd w:id="5168"/>
      <w:bookmarkEnd w:id="5169"/>
      <w:r>
        <w:rPr>
          <w:rtl/>
        </w:rPr>
        <w:t xml:space="preserve">לצעוק </w:t>
      </w:r>
      <w:bookmarkStart w:id="5170" w:name="_ETM_Q21_386599"/>
      <w:bookmarkEnd w:id="5170"/>
      <w:r>
        <w:rPr>
          <w:rtl/>
        </w:rPr>
        <w:t xml:space="preserve">ולהשמיע </w:t>
      </w:r>
      <w:bookmarkStart w:id="5171" w:name="_ETM_Q21_387260"/>
      <w:bookmarkEnd w:id="5171"/>
      <w:r>
        <w:rPr>
          <w:rtl/>
        </w:rPr>
        <w:t xml:space="preserve">את </w:t>
      </w:r>
      <w:bookmarkStart w:id="5172" w:name="_ETM_Q21_387379"/>
      <w:bookmarkEnd w:id="5172"/>
      <w:r>
        <w:rPr>
          <w:rtl/>
        </w:rPr>
        <w:t xml:space="preserve">הקול </w:t>
      </w:r>
      <w:bookmarkStart w:id="5173" w:name="_ETM_Q21_387709"/>
      <w:bookmarkEnd w:id="5173"/>
      <w:r>
        <w:rPr>
          <w:rtl/>
        </w:rPr>
        <w:t>שלו</w:t>
      </w:r>
      <w:r>
        <w:rPr>
          <w:rFonts w:hint="cs"/>
          <w:rtl/>
        </w:rPr>
        <w:t>,</w:t>
      </w:r>
      <w:bookmarkStart w:id="5174" w:name="_ETM_Q21_388280"/>
      <w:bookmarkEnd w:id="5174"/>
      <w:r>
        <w:rPr>
          <w:rFonts w:hint="cs"/>
          <w:rtl/>
        </w:rPr>
        <w:t xml:space="preserve"> </w:t>
      </w:r>
      <w:r>
        <w:rPr>
          <w:rtl/>
        </w:rPr>
        <w:t>לצערנו</w:t>
      </w:r>
      <w:r>
        <w:rPr>
          <w:rFonts w:hint="cs"/>
          <w:rtl/>
        </w:rPr>
        <w:t>,</w:t>
      </w:r>
      <w:bookmarkStart w:id="5175" w:name="_ETM_Q21_505882"/>
      <w:bookmarkEnd w:id="5175"/>
      <w:r>
        <w:rPr>
          <w:rtl/>
        </w:rPr>
        <w:t xml:space="preserve"> </w:t>
      </w:r>
      <w:bookmarkStart w:id="5176" w:name="_ETM_Q21_389840"/>
      <w:bookmarkEnd w:id="5176"/>
      <w:r>
        <w:rPr>
          <w:rtl/>
        </w:rPr>
        <w:t xml:space="preserve">אף </w:t>
      </w:r>
      <w:bookmarkStart w:id="5177" w:name="_ETM_Q21_390049"/>
      <w:bookmarkEnd w:id="5177"/>
      <w:r>
        <w:rPr>
          <w:rFonts w:hint="cs"/>
          <w:rtl/>
        </w:rPr>
        <w:t>אחד</w:t>
      </w:r>
      <w:r>
        <w:rPr>
          <w:rtl/>
        </w:rPr>
        <w:t xml:space="preserve"> </w:t>
      </w:r>
      <w:bookmarkStart w:id="5178" w:name="_ETM_Q21_390319"/>
      <w:bookmarkEnd w:id="5178"/>
      <w:r>
        <w:rPr>
          <w:rtl/>
        </w:rPr>
        <w:t xml:space="preserve">לא </w:t>
      </w:r>
      <w:bookmarkStart w:id="5179" w:name="_ETM_Q21_390409"/>
      <w:bookmarkEnd w:id="5179"/>
      <w:r>
        <w:rPr>
          <w:rtl/>
        </w:rPr>
        <w:t xml:space="preserve">התייחס </w:t>
      </w:r>
      <w:bookmarkStart w:id="5180" w:name="_ETM_Q21_390889"/>
      <w:bookmarkEnd w:id="5180"/>
      <w:r>
        <w:rPr>
          <w:rtl/>
        </w:rPr>
        <w:t>אליו</w:t>
      </w:r>
      <w:r>
        <w:rPr>
          <w:rFonts w:hint="cs"/>
          <w:rtl/>
        </w:rPr>
        <w:t>.</w:t>
      </w:r>
      <w:bookmarkStart w:id="5181" w:name="_ETM_Q21_391810"/>
      <w:bookmarkStart w:id="5182" w:name="_ETM_Q21_511405"/>
      <w:bookmarkEnd w:id="5181"/>
      <w:bookmarkEnd w:id="5182"/>
    </w:p>
    <w:p w:rsidR="00690B94" w:rsidRDefault="00690B94" w:rsidP="00DF2C2F">
      <w:pPr>
        <w:rPr>
          <w:rtl/>
        </w:rPr>
      </w:pPr>
      <w:bookmarkStart w:id="5183" w:name="_ETM_Q21_511476"/>
      <w:bookmarkEnd w:id="5183"/>
    </w:p>
    <w:p w:rsidR="00690B94" w:rsidRDefault="00690B94" w:rsidP="00BA2B18">
      <w:pPr>
        <w:rPr>
          <w:rtl/>
        </w:rPr>
      </w:pPr>
      <w:bookmarkStart w:id="5184" w:name="_ETM_Q21_511598"/>
      <w:bookmarkStart w:id="5185" w:name="_ETM_Q21_511677"/>
      <w:bookmarkEnd w:id="5184"/>
      <w:bookmarkEnd w:id="5185"/>
      <w:r>
        <w:rPr>
          <w:rtl/>
        </w:rPr>
        <w:t xml:space="preserve">אנחנו </w:t>
      </w:r>
      <w:bookmarkStart w:id="5186" w:name="_ETM_Q21_392319"/>
      <w:bookmarkEnd w:id="5186"/>
      <w:r>
        <w:rPr>
          <w:rtl/>
        </w:rPr>
        <w:t xml:space="preserve">דורשים </w:t>
      </w:r>
      <w:bookmarkStart w:id="5187" w:name="_ETM_Q21_392800"/>
      <w:bookmarkEnd w:id="5187"/>
      <w:r>
        <w:rPr>
          <w:rtl/>
        </w:rPr>
        <w:t xml:space="preserve">שתהיה </w:t>
      </w:r>
      <w:bookmarkStart w:id="5188" w:name="_ETM_Q21_394069"/>
      <w:bookmarkEnd w:id="5188"/>
      <w:r>
        <w:rPr>
          <w:rtl/>
        </w:rPr>
        <w:t>ב</w:t>
      </w:r>
      <w:bookmarkStart w:id="5189" w:name="_ETM_Q21_394400"/>
      <w:bookmarkStart w:id="5190" w:name="_ETM_Q21_510486"/>
      <w:bookmarkEnd w:id="5189"/>
      <w:bookmarkEnd w:id="5190"/>
      <w:r>
        <w:rPr>
          <w:rtl/>
        </w:rPr>
        <w:t xml:space="preserve">אמת </w:t>
      </w:r>
      <w:bookmarkStart w:id="5191" w:name="_ETM_Q21_394760"/>
      <w:bookmarkEnd w:id="5191"/>
      <w:r>
        <w:rPr>
          <w:rtl/>
        </w:rPr>
        <w:t xml:space="preserve">התייחסות </w:t>
      </w:r>
      <w:bookmarkStart w:id="5192" w:name="_ETM_Q21_395450"/>
      <w:bookmarkEnd w:id="5192"/>
      <w:r>
        <w:rPr>
          <w:rFonts w:hint="cs"/>
          <w:rtl/>
        </w:rPr>
        <w:t>ו</w:t>
      </w:r>
      <w:r>
        <w:rPr>
          <w:rtl/>
        </w:rPr>
        <w:t xml:space="preserve">תוכנית </w:t>
      </w:r>
      <w:bookmarkStart w:id="5193" w:name="_ETM_Q21_396079"/>
      <w:bookmarkEnd w:id="5193"/>
      <w:r>
        <w:rPr>
          <w:rtl/>
        </w:rPr>
        <w:t>הוליסטית</w:t>
      </w:r>
      <w:r w:rsidR="00BA2B18">
        <w:rPr>
          <w:rFonts w:hint="cs"/>
          <w:rtl/>
        </w:rPr>
        <w:t>,</w:t>
      </w:r>
      <w:r>
        <w:rPr>
          <w:rtl/>
        </w:rPr>
        <w:t xml:space="preserve"> </w:t>
      </w:r>
      <w:bookmarkStart w:id="5194" w:name="_ETM_Q21_397349"/>
      <w:bookmarkEnd w:id="5194"/>
      <w:r>
        <w:rPr>
          <w:rtl/>
        </w:rPr>
        <w:t>כוללת</w:t>
      </w:r>
      <w:r w:rsidR="00BA2B18">
        <w:rPr>
          <w:rFonts w:hint="cs"/>
          <w:rtl/>
        </w:rPr>
        <w:t>,</w:t>
      </w:r>
      <w:r>
        <w:rPr>
          <w:rtl/>
        </w:rPr>
        <w:t xml:space="preserve"> </w:t>
      </w:r>
      <w:bookmarkStart w:id="5195" w:name="_ETM_Q21_398550"/>
      <w:bookmarkEnd w:id="5195"/>
      <w:r>
        <w:rPr>
          <w:rtl/>
        </w:rPr>
        <w:t xml:space="preserve">לצאת </w:t>
      </w:r>
      <w:bookmarkStart w:id="5196" w:name="_ETM_Q21_399000"/>
      <w:bookmarkEnd w:id="5196"/>
      <w:r>
        <w:rPr>
          <w:rtl/>
        </w:rPr>
        <w:t xml:space="preserve">מהמשבר </w:t>
      </w:r>
      <w:bookmarkStart w:id="5197" w:name="_ETM_Q21_399629"/>
      <w:bookmarkEnd w:id="5197"/>
      <w:r>
        <w:rPr>
          <w:rtl/>
        </w:rPr>
        <w:t xml:space="preserve">הכלכלי </w:t>
      </w:r>
      <w:bookmarkStart w:id="5198" w:name="_ETM_Q21_400200"/>
      <w:bookmarkEnd w:id="5198"/>
      <w:r>
        <w:rPr>
          <w:rtl/>
        </w:rPr>
        <w:t>הנוכחי</w:t>
      </w:r>
      <w:r>
        <w:rPr>
          <w:rFonts w:hint="cs"/>
          <w:rtl/>
        </w:rPr>
        <w:t>,</w:t>
      </w:r>
      <w:bookmarkStart w:id="5199" w:name="_ETM_Q21_517567"/>
      <w:bookmarkEnd w:id="5199"/>
      <w:r>
        <w:rPr>
          <w:rtl/>
        </w:rPr>
        <w:t xml:space="preserve"> </w:t>
      </w:r>
      <w:bookmarkStart w:id="5200" w:name="_ETM_Q21_401669"/>
      <w:bookmarkEnd w:id="5200"/>
      <w:r>
        <w:rPr>
          <w:rtl/>
        </w:rPr>
        <w:t>ו</w:t>
      </w:r>
      <w:bookmarkStart w:id="5201" w:name="_ETM_Q21_401879"/>
      <w:bookmarkEnd w:id="5201"/>
      <w:r>
        <w:rPr>
          <w:rtl/>
        </w:rPr>
        <w:t xml:space="preserve">לא </w:t>
      </w:r>
      <w:bookmarkStart w:id="5202" w:name="_ETM_Q21_401950"/>
      <w:bookmarkEnd w:id="5202"/>
      <w:r>
        <w:rPr>
          <w:rtl/>
        </w:rPr>
        <w:t xml:space="preserve">פירורים </w:t>
      </w:r>
      <w:bookmarkStart w:id="5203" w:name="_ETM_Q21_402700"/>
      <w:bookmarkEnd w:id="5203"/>
      <w:r>
        <w:rPr>
          <w:rtl/>
        </w:rPr>
        <w:t xml:space="preserve">כאן </w:t>
      </w:r>
      <w:bookmarkStart w:id="5204" w:name="_ETM_Q21_403060"/>
      <w:bookmarkStart w:id="5205" w:name="_ETM_Q21_403150"/>
      <w:bookmarkEnd w:id="5204"/>
      <w:bookmarkEnd w:id="5205"/>
      <w:r>
        <w:rPr>
          <w:rFonts w:hint="cs"/>
          <w:rtl/>
        </w:rPr>
        <w:t>ו</w:t>
      </w:r>
      <w:r>
        <w:rPr>
          <w:rtl/>
        </w:rPr>
        <w:t>שם</w:t>
      </w:r>
      <w:r>
        <w:rPr>
          <w:rFonts w:hint="cs"/>
          <w:rtl/>
        </w:rPr>
        <w:t>.</w:t>
      </w:r>
      <w:r>
        <w:rPr>
          <w:rtl/>
        </w:rPr>
        <w:t xml:space="preserve"> </w:t>
      </w:r>
      <w:bookmarkStart w:id="5206" w:name="_ETM_Q21_403890"/>
      <w:bookmarkEnd w:id="5206"/>
      <w:r>
        <w:rPr>
          <w:rtl/>
        </w:rPr>
        <w:t xml:space="preserve">חוץ </w:t>
      </w:r>
      <w:bookmarkStart w:id="5207" w:name="_ETM_Q21_404460"/>
      <w:bookmarkEnd w:id="5207"/>
      <w:r>
        <w:rPr>
          <w:rtl/>
        </w:rPr>
        <w:t>מזה</w:t>
      </w:r>
      <w:r>
        <w:rPr>
          <w:rFonts w:hint="cs"/>
          <w:rtl/>
        </w:rPr>
        <w:t>,</w:t>
      </w:r>
      <w:r>
        <w:rPr>
          <w:rtl/>
        </w:rPr>
        <w:t xml:space="preserve"> </w:t>
      </w:r>
      <w:bookmarkStart w:id="5208" w:name="_ETM_Q21_405600"/>
      <w:bookmarkEnd w:id="5208"/>
      <w:r>
        <w:rPr>
          <w:rtl/>
        </w:rPr>
        <w:t xml:space="preserve">צריך </w:t>
      </w:r>
      <w:bookmarkStart w:id="5209" w:name="_ETM_Q21_406110"/>
      <w:bookmarkEnd w:id="5209"/>
      <w:r>
        <w:rPr>
          <w:rtl/>
        </w:rPr>
        <w:t xml:space="preserve">אמון </w:t>
      </w:r>
      <w:bookmarkStart w:id="5210" w:name="_ETM_Q21_407370"/>
      <w:bookmarkEnd w:id="5210"/>
      <w:r>
        <w:rPr>
          <w:rtl/>
        </w:rPr>
        <w:t>ב</w:t>
      </w:r>
      <w:bookmarkStart w:id="5211" w:name="_ETM_Q21_407670"/>
      <w:bookmarkStart w:id="5212" w:name="_ETM_Q21_525171"/>
      <w:bookmarkEnd w:id="5211"/>
      <w:bookmarkEnd w:id="5212"/>
      <w:r>
        <w:rPr>
          <w:rtl/>
        </w:rPr>
        <w:t xml:space="preserve">כל </w:t>
      </w:r>
      <w:bookmarkStart w:id="5213" w:name="_ETM_Q21_407910"/>
      <w:bookmarkEnd w:id="5213"/>
      <w:r>
        <w:rPr>
          <w:rtl/>
        </w:rPr>
        <w:t xml:space="preserve">צעד </w:t>
      </w:r>
      <w:bookmarkStart w:id="5214" w:name="_ETM_Q21_408390"/>
      <w:bookmarkEnd w:id="5214"/>
      <w:r>
        <w:rPr>
          <w:rtl/>
        </w:rPr>
        <w:t>שהממ</w:t>
      </w:r>
      <w:bookmarkStart w:id="5215" w:name="_ETM_Q21_528991"/>
      <w:bookmarkEnd w:id="5215"/>
      <w:r>
        <w:rPr>
          <w:rtl/>
        </w:rPr>
        <w:t xml:space="preserve">שלה </w:t>
      </w:r>
      <w:bookmarkStart w:id="5216" w:name="_ETM_Q21_409110"/>
      <w:bookmarkEnd w:id="5216"/>
      <w:r>
        <w:rPr>
          <w:rtl/>
        </w:rPr>
        <w:t xml:space="preserve">צריכה </w:t>
      </w:r>
      <w:bookmarkStart w:id="5217" w:name="_ETM_Q21_410190"/>
      <w:bookmarkEnd w:id="5217"/>
      <w:r>
        <w:rPr>
          <w:rtl/>
        </w:rPr>
        <w:t xml:space="preserve">לעשות </w:t>
      </w:r>
      <w:bookmarkStart w:id="5218" w:name="_ETM_Q21_411180"/>
      <w:bookmarkStart w:id="5219" w:name="_ETM_Q21_411270"/>
      <w:bookmarkEnd w:id="5218"/>
      <w:bookmarkEnd w:id="5219"/>
      <w:r>
        <w:rPr>
          <w:rtl/>
        </w:rPr>
        <w:t xml:space="preserve">כלפי </w:t>
      </w:r>
      <w:bookmarkStart w:id="5220" w:name="_ETM_Q21_411780"/>
      <w:bookmarkEnd w:id="5220"/>
      <w:r>
        <w:rPr>
          <w:rtl/>
        </w:rPr>
        <w:t xml:space="preserve">האוכלוסיות </w:t>
      </w:r>
      <w:bookmarkStart w:id="5221" w:name="_ETM_Q21_412410"/>
      <w:bookmarkEnd w:id="5221"/>
      <w:r>
        <w:rPr>
          <w:rtl/>
        </w:rPr>
        <w:t xml:space="preserve">המוחלשות </w:t>
      </w:r>
      <w:bookmarkStart w:id="5222" w:name="_ETM_Q21_413099"/>
      <w:bookmarkStart w:id="5223" w:name="_ETM_Q21_413370"/>
      <w:bookmarkEnd w:id="5222"/>
      <w:bookmarkEnd w:id="5223"/>
      <w:r>
        <w:rPr>
          <w:rtl/>
        </w:rPr>
        <w:t xml:space="preserve">והנזקקות </w:t>
      </w:r>
      <w:bookmarkStart w:id="5224" w:name="_ETM_Q21_414120"/>
      <w:bookmarkStart w:id="5225" w:name="_ETM_Q21_530829"/>
      <w:bookmarkEnd w:id="5224"/>
      <w:bookmarkEnd w:id="5225"/>
      <w:r>
        <w:rPr>
          <w:rFonts w:hint="cs"/>
          <w:rtl/>
        </w:rPr>
        <w:t>ה</w:t>
      </w:r>
      <w:r>
        <w:rPr>
          <w:rtl/>
        </w:rPr>
        <w:t>אלה</w:t>
      </w:r>
      <w:r>
        <w:rPr>
          <w:rFonts w:hint="cs"/>
          <w:rtl/>
        </w:rPr>
        <w:t>,</w:t>
      </w:r>
      <w:r>
        <w:rPr>
          <w:rtl/>
        </w:rPr>
        <w:t xml:space="preserve"> </w:t>
      </w:r>
      <w:bookmarkStart w:id="5226" w:name="_ETM_Q21_414420"/>
      <w:bookmarkEnd w:id="5226"/>
      <w:r>
        <w:rPr>
          <w:rtl/>
        </w:rPr>
        <w:t xml:space="preserve">אשר </w:t>
      </w:r>
      <w:bookmarkStart w:id="5227" w:name="_ETM_Q21_415870"/>
      <w:bookmarkEnd w:id="5227"/>
      <w:r>
        <w:rPr>
          <w:rtl/>
        </w:rPr>
        <w:t xml:space="preserve">נפגעו </w:t>
      </w:r>
      <w:bookmarkStart w:id="5228" w:name="_ETM_Q21_416500"/>
      <w:bookmarkStart w:id="5229" w:name="_ETM_Q21_416799"/>
      <w:bookmarkEnd w:id="5228"/>
      <w:bookmarkEnd w:id="5229"/>
      <w:r>
        <w:rPr>
          <w:rFonts w:hint="cs"/>
          <w:rtl/>
        </w:rPr>
        <w:t>ע</w:t>
      </w:r>
      <w:r>
        <w:rPr>
          <w:rtl/>
        </w:rPr>
        <w:t>מ</w:t>
      </w:r>
      <w:r>
        <w:rPr>
          <w:rFonts w:hint="cs"/>
          <w:rtl/>
        </w:rPr>
        <w:t>וק</w:t>
      </w:r>
      <w:bookmarkStart w:id="5230" w:name="_ETM_Q21_533138"/>
      <w:bookmarkEnd w:id="5230"/>
      <w:r>
        <w:rPr>
          <w:rtl/>
        </w:rPr>
        <w:t xml:space="preserve">ות </w:t>
      </w:r>
      <w:bookmarkStart w:id="5231" w:name="_ETM_Q21_417400"/>
      <w:bookmarkEnd w:id="5231"/>
      <w:r>
        <w:rPr>
          <w:rtl/>
        </w:rPr>
        <w:t xml:space="preserve">מהמשבר </w:t>
      </w:r>
      <w:bookmarkStart w:id="5232" w:name="_ETM_Q21_418089"/>
      <w:bookmarkEnd w:id="5232"/>
      <w:r>
        <w:rPr>
          <w:rtl/>
        </w:rPr>
        <w:t xml:space="preserve">הכלכלי </w:t>
      </w:r>
      <w:bookmarkStart w:id="5233" w:name="_ETM_Q21_418689"/>
      <w:bookmarkEnd w:id="5233"/>
      <w:r>
        <w:rPr>
          <w:rtl/>
        </w:rPr>
        <w:t xml:space="preserve">שחל </w:t>
      </w:r>
      <w:bookmarkStart w:id="5234" w:name="_ETM_Q21_419079"/>
      <w:bookmarkEnd w:id="5234"/>
      <w:r>
        <w:rPr>
          <w:rtl/>
        </w:rPr>
        <w:t xml:space="preserve">בעקבות </w:t>
      </w:r>
      <w:bookmarkStart w:id="5235" w:name="_ETM_Q21_419529"/>
      <w:bookmarkEnd w:id="5235"/>
      <w:r>
        <w:rPr>
          <w:rtl/>
        </w:rPr>
        <w:t>הקורונה</w:t>
      </w:r>
      <w:r w:rsidR="00BA2B18">
        <w:rPr>
          <w:rFonts w:hint="cs"/>
          <w:rtl/>
        </w:rPr>
        <w:t>,</w:t>
      </w:r>
      <w:r>
        <w:rPr>
          <w:rtl/>
        </w:rPr>
        <w:t xml:space="preserve"> </w:t>
      </w:r>
      <w:bookmarkStart w:id="5236" w:name="_ETM_Q21_420339"/>
      <w:bookmarkEnd w:id="5236"/>
      <w:r>
        <w:rPr>
          <w:rtl/>
        </w:rPr>
        <w:t xml:space="preserve">וכמובן </w:t>
      </w:r>
      <w:bookmarkStart w:id="5237" w:name="_ETM_Q21_421299"/>
      <w:bookmarkEnd w:id="5237"/>
      <w:r>
        <w:rPr>
          <w:rtl/>
        </w:rPr>
        <w:t xml:space="preserve">שאמון </w:t>
      </w:r>
      <w:bookmarkStart w:id="5238" w:name="_ETM_Q21_421959"/>
      <w:bookmarkEnd w:id="5238"/>
      <w:r>
        <w:rPr>
          <w:rtl/>
        </w:rPr>
        <w:t xml:space="preserve">זה </w:t>
      </w:r>
      <w:bookmarkStart w:id="5239" w:name="_ETM_Q21_422709"/>
      <w:bookmarkEnd w:id="5239"/>
      <w:r>
        <w:rPr>
          <w:rtl/>
        </w:rPr>
        <w:t xml:space="preserve">אין </w:t>
      </w:r>
      <w:bookmarkStart w:id="5240" w:name="_ETM_Q21_422979"/>
      <w:bookmarkEnd w:id="5240"/>
      <w:r>
        <w:rPr>
          <w:rtl/>
        </w:rPr>
        <w:t xml:space="preserve">לנו </w:t>
      </w:r>
      <w:bookmarkStart w:id="5241" w:name="_ETM_Q21_423249"/>
      <w:bookmarkEnd w:id="5241"/>
      <w:r>
        <w:rPr>
          <w:rtl/>
        </w:rPr>
        <w:t xml:space="preserve">בממשלה </w:t>
      </w:r>
      <w:bookmarkStart w:id="5242" w:name="_ETM_Q21_423760"/>
      <w:bookmarkEnd w:id="5242"/>
      <w:r>
        <w:rPr>
          <w:rtl/>
        </w:rPr>
        <w:t>הנוכחית</w:t>
      </w:r>
      <w:r>
        <w:rPr>
          <w:rFonts w:hint="cs"/>
          <w:rtl/>
        </w:rPr>
        <w:t>.</w:t>
      </w:r>
      <w:r>
        <w:rPr>
          <w:rtl/>
        </w:rPr>
        <w:t xml:space="preserve"> </w:t>
      </w:r>
      <w:bookmarkStart w:id="5243" w:name="_ETM_Q21_424329"/>
      <w:bookmarkEnd w:id="5243"/>
      <w:r>
        <w:rPr>
          <w:rtl/>
        </w:rPr>
        <w:t>תודה</w:t>
      </w:r>
      <w:r>
        <w:rPr>
          <w:rFonts w:hint="cs"/>
          <w:rtl/>
        </w:rPr>
        <w:t>.</w:t>
      </w:r>
      <w:bookmarkStart w:id="5244" w:name="_ETM_Q21_425299"/>
      <w:bookmarkEnd w:id="5244"/>
    </w:p>
    <w:p w:rsidR="00690B94" w:rsidRDefault="00690B94" w:rsidP="00DF2C2F">
      <w:pPr>
        <w:rPr>
          <w:rtl/>
        </w:rPr>
      </w:pPr>
    </w:p>
    <w:p w:rsidR="00690B94" w:rsidRDefault="00690B94" w:rsidP="00DF2C2F">
      <w:pPr>
        <w:pStyle w:val="af6"/>
        <w:keepNext/>
        <w:rPr>
          <w:rtl/>
        </w:rPr>
      </w:pPr>
      <w:bookmarkStart w:id="5245" w:name="ET_yor_5864_6"/>
      <w:r w:rsidRPr="002E14F6">
        <w:rPr>
          <w:rStyle w:val="TagStyle"/>
          <w:rtl/>
        </w:rPr>
        <w:t xml:space="preserve"> &lt;&lt; יור &gt;&gt; </w:t>
      </w:r>
      <w:r>
        <w:rPr>
          <w:rtl/>
        </w:rPr>
        <w:t>היו"ר חמד עמאר:</w:t>
      </w:r>
      <w:r w:rsidRPr="002E14F6">
        <w:rPr>
          <w:rStyle w:val="TagStyle"/>
          <w:rtl/>
        </w:rPr>
        <w:t xml:space="preserve"> &lt;&lt; יור &gt;&gt;</w:t>
      </w:r>
      <w:r>
        <w:rPr>
          <w:rtl/>
        </w:rPr>
        <w:t xml:space="preserve">   </w:t>
      </w:r>
      <w:bookmarkEnd w:id="5245"/>
    </w:p>
    <w:p w:rsidR="00690B94" w:rsidRDefault="00690B94" w:rsidP="009106E4">
      <w:pPr>
        <w:rPr>
          <w:rtl/>
          <w:lang w:eastAsia="he-IL"/>
        </w:rPr>
      </w:pPr>
    </w:p>
    <w:p w:rsidR="00690B94" w:rsidRDefault="00690B94" w:rsidP="00DF2C2F">
      <w:pPr>
        <w:rPr>
          <w:rtl/>
        </w:rPr>
      </w:pPr>
      <w:bookmarkStart w:id="5246" w:name="_ETM_Q21_541805"/>
      <w:bookmarkStart w:id="5247" w:name="_ETM_Q21_539900"/>
      <w:bookmarkEnd w:id="5246"/>
      <w:bookmarkEnd w:id="5247"/>
      <w:r>
        <w:rPr>
          <w:rtl/>
        </w:rPr>
        <w:t xml:space="preserve">תודה </w:t>
      </w:r>
      <w:bookmarkStart w:id="5248" w:name="_ETM_Q21_425599"/>
      <w:bookmarkEnd w:id="5248"/>
      <w:r>
        <w:rPr>
          <w:rtl/>
        </w:rPr>
        <w:t>רבה</w:t>
      </w:r>
      <w:r>
        <w:rPr>
          <w:rFonts w:hint="cs"/>
          <w:rtl/>
        </w:rPr>
        <w:t>.</w:t>
      </w:r>
      <w:r>
        <w:rPr>
          <w:rtl/>
        </w:rPr>
        <w:t xml:space="preserve"> </w:t>
      </w:r>
      <w:bookmarkStart w:id="5249" w:name="_ETM_Q21_429420"/>
      <w:bookmarkEnd w:id="5249"/>
      <w:r>
        <w:rPr>
          <w:rtl/>
        </w:rPr>
        <w:t xml:space="preserve">חברת </w:t>
      </w:r>
      <w:bookmarkStart w:id="5250" w:name="_ETM_Q21_429719"/>
      <w:bookmarkEnd w:id="5250"/>
      <w:r>
        <w:rPr>
          <w:rtl/>
        </w:rPr>
        <w:t xml:space="preserve">הכנסת </w:t>
      </w:r>
      <w:bookmarkStart w:id="5251" w:name="_ETM_Q21_430049"/>
      <w:bookmarkEnd w:id="5251"/>
      <w:r>
        <w:rPr>
          <w:rtl/>
        </w:rPr>
        <w:t xml:space="preserve">אורלי </w:t>
      </w:r>
      <w:bookmarkStart w:id="5252" w:name="_ETM_Q21_430319"/>
      <w:bookmarkEnd w:id="5252"/>
      <w:r>
        <w:rPr>
          <w:rtl/>
        </w:rPr>
        <w:t>פורמן</w:t>
      </w:r>
      <w:r>
        <w:rPr>
          <w:rFonts w:hint="cs"/>
          <w:rtl/>
        </w:rPr>
        <w:t>,</w:t>
      </w:r>
      <w:r>
        <w:rPr>
          <w:rtl/>
        </w:rPr>
        <w:t xml:space="preserve"> </w:t>
      </w:r>
      <w:bookmarkStart w:id="5253" w:name="_ETM_Q21_430859"/>
      <w:bookmarkEnd w:id="5253"/>
      <w:r>
        <w:rPr>
          <w:rtl/>
        </w:rPr>
        <w:t>ב</w:t>
      </w:r>
      <w:r>
        <w:rPr>
          <w:rFonts w:hint="cs"/>
          <w:rtl/>
        </w:rPr>
        <w:t>ב</w:t>
      </w:r>
      <w:r>
        <w:rPr>
          <w:rtl/>
        </w:rPr>
        <w:t>קשה</w:t>
      </w:r>
      <w:r>
        <w:rPr>
          <w:rFonts w:hint="cs"/>
          <w:rtl/>
        </w:rPr>
        <w:t>.</w:t>
      </w:r>
      <w:r>
        <w:rPr>
          <w:rtl/>
        </w:rPr>
        <w:t xml:space="preserve"> </w:t>
      </w:r>
      <w:bookmarkStart w:id="5254" w:name="_ETM_Q21_438850"/>
      <w:bookmarkEnd w:id="5254"/>
      <w:r>
        <w:rPr>
          <w:rtl/>
        </w:rPr>
        <w:t>עד</w:t>
      </w:r>
      <w:bookmarkStart w:id="5255" w:name="_ETM_Q21_439089"/>
      <w:bookmarkEnd w:id="5255"/>
      <w:r>
        <w:rPr>
          <w:rFonts w:hint="cs"/>
          <w:rtl/>
        </w:rPr>
        <w:t xml:space="preserve"> שלוש</w:t>
      </w:r>
      <w:r>
        <w:rPr>
          <w:rtl/>
        </w:rPr>
        <w:t xml:space="preserve"> </w:t>
      </w:r>
      <w:bookmarkStart w:id="5256" w:name="_ETM_Q21_439389"/>
      <w:bookmarkEnd w:id="5256"/>
      <w:r>
        <w:rPr>
          <w:rtl/>
        </w:rPr>
        <w:t>דקות</w:t>
      </w:r>
      <w:r>
        <w:rPr>
          <w:rFonts w:hint="cs"/>
          <w:rtl/>
        </w:rPr>
        <w:t>,</w:t>
      </w:r>
      <w:r>
        <w:rPr>
          <w:rtl/>
        </w:rPr>
        <w:t xml:space="preserve"> </w:t>
      </w:r>
      <w:bookmarkStart w:id="5257" w:name="_ETM_Q21_439690"/>
      <w:bookmarkEnd w:id="5257"/>
      <w:r>
        <w:rPr>
          <w:rtl/>
        </w:rPr>
        <w:t>בבקשה</w:t>
      </w:r>
      <w:r>
        <w:rPr>
          <w:rFonts w:hint="cs"/>
          <w:rtl/>
        </w:rPr>
        <w:t>.</w:t>
      </w:r>
      <w:bookmarkStart w:id="5258" w:name="_ETM_Q21_441229"/>
      <w:bookmarkEnd w:id="5258"/>
    </w:p>
    <w:p w:rsidR="00690B94" w:rsidRDefault="00690B94" w:rsidP="00DF2C2F">
      <w:pPr>
        <w:rPr>
          <w:rtl/>
        </w:rPr>
      </w:pPr>
    </w:p>
    <w:p w:rsidR="00690B94" w:rsidRDefault="00690B94" w:rsidP="00DF2C2F">
      <w:pPr>
        <w:pStyle w:val="a4"/>
        <w:rPr>
          <w:rtl/>
        </w:rPr>
      </w:pPr>
      <w:bookmarkStart w:id="5259" w:name="ET_speaker_5943_2"/>
      <w:r w:rsidRPr="002A7542">
        <w:rPr>
          <w:rStyle w:val="TagStyle"/>
          <w:rtl/>
        </w:rPr>
        <w:t>&lt;&lt; דובר &gt;&gt;</w:t>
      </w:r>
      <w:r w:rsidRPr="004D100B">
        <w:rPr>
          <w:rStyle w:val="TagStyle"/>
          <w:rtl/>
        </w:rPr>
        <w:t xml:space="preserve"> </w:t>
      </w:r>
      <w:bookmarkStart w:id="5260" w:name="_Toc41508009"/>
      <w:bookmarkStart w:id="5261" w:name="_Toc41510137"/>
      <w:bookmarkStart w:id="5262" w:name="_Toc41510354"/>
      <w:bookmarkStart w:id="5263" w:name="_Toc41903372"/>
      <w:r>
        <w:rPr>
          <w:rtl/>
        </w:rPr>
        <w:t>אורלי פרומן (יש עתיד-תל"ם):</w:t>
      </w:r>
      <w:bookmarkEnd w:id="5260"/>
      <w:bookmarkEnd w:id="5261"/>
      <w:bookmarkEnd w:id="5262"/>
      <w:bookmarkEnd w:id="5263"/>
      <w:r w:rsidRPr="004D100B">
        <w:rPr>
          <w:rStyle w:val="TagStyle"/>
          <w:rtl/>
        </w:rPr>
        <w:t xml:space="preserve"> </w:t>
      </w:r>
      <w:r w:rsidRPr="002A7542">
        <w:rPr>
          <w:rStyle w:val="TagStyle"/>
          <w:rtl/>
        </w:rPr>
        <w:t>&lt;&lt; דובר &gt;&gt;</w:t>
      </w:r>
      <w:r>
        <w:rPr>
          <w:rtl/>
        </w:rPr>
        <w:t xml:space="preserve"> </w:t>
      </w:r>
      <w:bookmarkEnd w:id="5259"/>
    </w:p>
    <w:p w:rsidR="00690B94" w:rsidRDefault="00690B94" w:rsidP="009106E4">
      <w:pPr>
        <w:rPr>
          <w:rtl/>
        </w:rPr>
      </w:pPr>
    </w:p>
    <w:p w:rsidR="00690B94" w:rsidRDefault="00690B94" w:rsidP="00BA2B18">
      <w:pPr>
        <w:rPr>
          <w:rtl/>
        </w:rPr>
      </w:pPr>
      <w:r>
        <w:rPr>
          <w:rFonts w:hint="cs"/>
          <w:rtl/>
        </w:rPr>
        <w:lastRenderedPageBreak/>
        <w:t xml:space="preserve">אדוני היושב-ראש, חבריי חברי הכנסת, שר העבודה, הרווחה והעניינים החברתיים, איציק </w:t>
      </w:r>
      <w:r>
        <w:rPr>
          <w:rFonts w:hint="eastAsia"/>
        </w:rPr>
        <w:t>–</w:t>
      </w:r>
      <w:r>
        <w:rPr>
          <w:rFonts w:hint="cs"/>
          <w:rtl/>
        </w:rPr>
        <w:t xml:space="preserve"> ובועז </w:t>
      </w:r>
      <w:r w:rsidR="00BA2B18">
        <w:rPr>
          <w:rFonts w:hint="eastAsia"/>
          <w:rtl/>
        </w:rPr>
        <w:t>–</w:t>
      </w:r>
      <w:r w:rsidR="00BA2B18">
        <w:rPr>
          <w:rFonts w:hint="cs"/>
          <w:rtl/>
        </w:rPr>
        <w:t xml:space="preserve"> </w:t>
      </w:r>
      <w:r>
        <w:rPr>
          <w:rFonts w:hint="cs"/>
          <w:rtl/>
        </w:rPr>
        <w:t>אני פונה אליך.</w:t>
      </w:r>
    </w:p>
    <w:p w:rsidR="00690B94" w:rsidRDefault="00690B94" w:rsidP="00DF2C2F">
      <w:pPr>
        <w:rPr>
          <w:rtl/>
        </w:rPr>
      </w:pPr>
    </w:p>
    <w:p w:rsidR="00690B94" w:rsidRDefault="00690B94" w:rsidP="00DF2C2F">
      <w:pPr>
        <w:pStyle w:val="af5"/>
        <w:rPr>
          <w:rtl/>
        </w:rPr>
      </w:pPr>
      <w:bookmarkStart w:id="5264" w:name="ET_interruption_5811_10"/>
      <w:r w:rsidRPr="002A7542">
        <w:rPr>
          <w:rStyle w:val="TagStyle"/>
          <w:rtl/>
        </w:rPr>
        <w:t xml:space="preserve"> &lt;&lt; קריאה &gt;&gt;</w:t>
      </w:r>
      <w:r w:rsidRPr="003F0533">
        <w:rPr>
          <w:rStyle w:val="TagStyle"/>
          <w:rtl/>
        </w:rPr>
        <w:t xml:space="preserve"> </w:t>
      </w:r>
      <w:r>
        <w:rPr>
          <w:rtl/>
        </w:rPr>
        <w:t>בועז טופורובסקי (יש עתיד-תל"ם):</w:t>
      </w:r>
      <w:r w:rsidRPr="003F0533">
        <w:rPr>
          <w:rStyle w:val="TagStyle"/>
          <w:rtl/>
        </w:rPr>
        <w:t xml:space="preserve"> </w:t>
      </w:r>
      <w:r w:rsidRPr="002A7542">
        <w:rPr>
          <w:rStyle w:val="TagStyle"/>
          <w:rtl/>
        </w:rPr>
        <w:t>&lt;&lt; קריאה &gt;&gt;</w:t>
      </w:r>
      <w:r>
        <w:rPr>
          <w:rtl/>
        </w:rPr>
        <w:t xml:space="preserve">  </w:t>
      </w:r>
      <w:bookmarkEnd w:id="5264"/>
    </w:p>
    <w:p w:rsidR="00690B94" w:rsidRDefault="00690B94" w:rsidP="009106E4">
      <w:pPr>
        <w:rPr>
          <w:rtl/>
          <w:lang w:eastAsia="he-IL"/>
        </w:rPr>
      </w:pPr>
    </w:p>
    <w:p w:rsidR="00690B94" w:rsidRDefault="00690B94" w:rsidP="00DF2C2F">
      <w:pPr>
        <w:rPr>
          <w:rtl/>
        </w:rPr>
      </w:pPr>
      <w:r>
        <w:rPr>
          <w:rFonts w:hint="cs"/>
          <w:rtl/>
        </w:rPr>
        <w:t xml:space="preserve">אליי או אל איציק? כי אני תומך בך. </w:t>
      </w:r>
    </w:p>
    <w:p w:rsidR="00690B94" w:rsidRDefault="00690B94" w:rsidP="00DF2C2F">
      <w:pPr>
        <w:rPr>
          <w:rtl/>
        </w:rPr>
      </w:pPr>
    </w:p>
    <w:p w:rsidR="00690B94" w:rsidRDefault="00690B94" w:rsidP="00DF2C2F">
      <w:pPr>
        <w:pStyle w:val="-"/>
        <w:rPr>
          <w:rtl/>
        </w:rPr>
      </w:pPr>
      <w:bookmarkStart w:id="5265" w:name="ET_speakercontinue_5943_3"/>
      <w:r w:rsidRPr="002A7542">
        <w:rPr>
          <w:rStyle w:val="TagStyle"/>
          <w:rtl/>
        </w:rPr>
        <w:t xml:space="preserve"> &lt;&lt; דובר_המשך &gt;&gt;</w:t>
      </w:r>
      <w:r w:rsidRPr="004D100B">
        <w:rPr>
          <w:rStyle w:val="TagStyle"/>
          <w:rtl/>
        </w:rPr>
        <w:t xml:space="preserve"> </w:t>
      </w:r>
      <w:r>
        <w:rPr>
          <w:rtl/>
        </w:rPr>
        <w:t>אורלי פרומן (יש עתיד-תל"ם):</w:t>
      </w:r>
      <w:r w:rsidRPr="004D100B">
        <w:rPr>
          <w:rStyle w:val="TagStyle"/>
          <w:rtl/>
        </w:rPr>
        <w:t xml:space="preserve"> </w:t>
      </w:r>
      <w:r w:rsidRPr="002A7542">
        <w:rPr>
          <w:rStyle w:val="TagStyle"/>
          <w:rtl/>
        </w:rPr>
        <w:t>&lt;&lt; דובר_המשך &gt;&gt;</w:t>
      </w:r>
      <w:r>
        <w:rPr>
          <w:rtl/>
        </w:rPr>
        <w:t xml:space="preserve"> </w:t>
      </w:r>
      <w:bookmarkEnd w:id="5265"/>
    </w:p>
    <w:p w:rsidR="00690B94" w:rsidRDefault="00690B94" w:rsidP="009106E4">
      <w:pPr>
        <w:rPr>
          <w:rtl/>
        </w:rPr>
      </w:pPr>
    </w:p>
    <w:p w:rsidR="00690B94" w:rsidRDefault="00690B94" w:rsidP="00BA2B18">
      <w:pPr>
        <w:rPr>
          <w:rtl/>
        </w:rPr>
      </w:pPr>
      <w:r>
        <w:rPr>
          <w:rFonts w:hint="cs"/>
          <w:rtl/>
        </w:rPr>
        <w:t xml:space="preserve">לא, </w:t>
      </w:r>
      <w:bookmarkStart w:id="5266" w:name="_ETM_Q22_575753"/>
      <w:bookmarkEnd w:id="5266"/>
      <w:r>
        <w:rPr>
          <w:rFonts w:hint="cs"/>
          <w:rtl/>
        </w:rPr>
        <w:t xml:space="preserve">לאיציק. אמרתי: שר העבודה, הרווחה והעניינים החברתיים. לכבוד הוא </w:t>
      </w:r>
      <w:bookmarkStart w:id="5267" w:name="_ETM_Q22_582039"/>
      <w:bookmarkEnd w:id="5267"/>
      <w:r>
        <w:rPr>
          <w:rFonts w:hint="cs"/>
          <w:rtl/>
        </w:rPr>
        <w:t>לי לברך אותך. חברים, איציק היה תלמיד שלי בבית הספר התיכון. הייתי מנהלת שלו</w:t>
      </w:r>
      <w:r w:rsidR="00BA2B18">
        <w:rPr>
          <w:rFonts w:hint="cs"/>
          <w:rtl/>
        </w:rPr>
        <w:t>.</w:t>
      </w:r>
      <w:r>
        <w:rPr>
          <w:rFonts w:hint="cs"/>
          <w:rtl/>
        </w:rPr>
        <w:t xml:space="preserve"> לכבוד הוא לי לברך אותך. זו התרגשות גדולה, גאווה גדולה</w:t>
      </w:r>
      <w:r w:rsidR="00BA2B18">
        <w:rPr>
          <w:rFonts w:hint="cs"/>
          <w:rtl/>
        </w:rPr>
        <w:t>.</w:t>
      </w:r>
      <w:r>
        <w:rPr>
          <w:rFonts w:hint="cs"/>
          <w:rtl/>
        </w:rPr>
        <w:t xml:space="preserve"> יישר כוח </w:t>
      </w:r>
      <w:bookmarkStart w:id="5268" w:name="_ETM_Q22_593769"/>
      <w:bookmarkEnd w:id="5268"/>
      <w:r>
        <w:rPr>
          <w:rFonts w:hint="cs"/>
          <w:rtl/>
        </w:rPr>
        <w:t xml:space="preserve">גדול והמון הצלחה. </w:t>
      </w:r>
    </w:p>
    <w:p w:rsidR="00690B94" w:rsidRDefault="00690B94" w:rsidP="00DF2C2F">
      <w:pPr>
        <w:rPr>
          <w:rtl/>
        </w:rPr>
      </w:pPr>
    </w:p>
    <w:p w:rsidR="00690B94" w:rsidRDefault="00690B94" w:rsidP="00BA2B18">
      <w:pPr>
        <w:rPr>
          <w:rtl/>
        </w:rPr>
      </w:pPr>
      <w:r>
        <w:rPr>
          <w:rFonts w:hint="cs"/>
          <w:rtl/>
        </w:rPr>
        <w:t xml:space="preserve">הדברים שאני הולכת לומר, איציק, קשורים לתחום המשרד שלך. אני אקדיש את הדברים שלי למאיה </w:t>
      </w:r>
      <w:bookmarkStart w:id="5269" w:name="_ETM_Q22_605625"/>
      <w:bookmarkEnd w:id="5269"/>
      <w:proofErr w:type="spellStart"/>
      <w:r>
        <w:rPr>
          <w:rFonts w:hint="cs"/>
          <w:rtl/>
        </w:rPr>
        <w:t>וישניאק</w:t>
      </w:r>
      <w:proofErr w:type="spellEnd"/>
      <w:r>
        <w:rPr>
          <w:rFonts w:hint="cs"/>
          <w:rtl/>
        </w:rPr>
        <w:t xml:space="preserve"> בת ה-22, זיכרונה לברכה, שנרצחה לפני כעשרה ימים על ידי בן זוגה. זו לא הפעם הראשונה שהנושא של רצח נשים בידי בני זוגן עולה במקום הזה, מעל הפודיום הזה. חברים, הקשיבו היטב לנתונים: מאז 2011 נרצחו 176 נשים על ידי בני זוגן. השנה, עד אמצע השנה, נרצחו כבר תשע נשים. מאז תחילת משבר הקורונה והבידוד החברתי יש עלייה בדיווח על אלימות כלפי נשים </w:t>
      </w:r>
      <w:bookmarkStart w:id="5270" w:name="_ETM_Q22_648555"/>
      <w:bookmarkEnd w:id="5270"/>
      <w:r>
        <w:rPr>
          <w:rFonts w:hint="cs"/>
          <w:rtl/>
        </w:rPr>
        <w:t xml:space="preserve">בפרט ובמשפחה בכלל. מספר הפניות עלה בכ-660%. העלייה מתבטאת במספר התיקים שנפתחים במשטרה על אלימות בין בני זוג, בעלייה דרמטית </w:t>
      </w:r>
      <w:bookmarkStart w:id="5271" w:name="_ETM_Q22_663346"/>
      <w:bookmarkEnd w:id="5271"/>
      <w:r>
        <w:rPr>
          <w:rFonts w:hint="cs"/>
          <w:rtl/>
        </w:rPr>
        <w:t>בפניות למוקד הרווחה ובעלייה בפניות לקווי הסיוע שמפעילות עמותות.</w:t>
      </w:r>
    </w:p>
    <w:p w:rsidR="00690B94" w:rsidRDefault="00690B94" w:rsidP="00DF2C2F">
      <w:pPr>
        <w:rPr>
          <w:rtl/>
        </w:rPr>
      </w:pPr>
    </w:p>
    <w:p w:rsidR="00690B94" w:rsidRDefault="00690B94" w:rsidP="00DF2C2F">
      <w:pPr>
        <w:rPr>
          <w:rtl/>
        </w:rPr>
      </w:pPr>
      <w:bookmarkStart w:id="5272" w:name="_ETM_Q22_671163"/>
      <w:bookmarkStart w:id="5273" w:name="_ETM_Q22_671276"/>
      <w:bookmarkEnd w:id="5272"/>
      <w:bookmarkEnd w:id="5273"/>
      <w:r>
        <w:rPr>
          <w:rFonts w:hint="cs"/>
          <w:rtl/>
        </w:rPr>
        <w:t xml:space="preserve">כל הנשים הללו נתונות תחת איום מתמיד לביטחון האישי שלהן ולחייהן. כל אלו נמצאות בסיכון הכניסה לסטטיסטיקה המרה של אותן נשים שנרצחו בידי בני זוגן. הממשלה הזאת צריכה </w:t>
      </w:r>
      <w:bookmarkStart w:id="5274" w:name="_ETM_Q22_689781"/>
      <w:bookmarkEnd w:id="5274"/>
      <w:r>
        <w:rPr>
          <w:rFonts w:hint="cs"/>
          <w:rtl/>
        </w:rPr>
        <w:t xml:space="preserve">לקחת אחריות ולממש את התוכנית הלאומית למיגור האלימות כלפי נשים, כפי שקבעה כבר ב-2016. אז רבותיי, לפחות הפעם תקצו את התקציב הראוי לטיפול מהותי ושורשי בנושא כאוב </w:t>
      </w:r>
      <w:bookmarkStart w:id="5275" w:name="_ETM_Q22_707832"/>
      <w:bookmarkEnd w:id="5275"/>
      <w:r>
        <w:rPr>
          <w:rFonts w:hint="cs"/>
          <w:rtl/>
        </w:rPr>
        <w:t xml:space="preserve">זה, כי אנחנו לא מוכנות לקבל זאת עוד. </w:t>
      </w:r>
    </w:p>
    <w:p w:rsidR="00690B94" w:rsidRDefault="00690B94" w:rsidP="00DF2C2F">
      <w:pPr>
        <w:rPr>
          <w:rtl/>
        </w:rPr>
      </w:pPr>
      <w:bookmarkStart w:id="5276" w:name="_ETM_Q22_714228"/>
      <w:bookmarkStart w:id="5277" w:name="_ETM_Q22_714309"/>
      <w:bookmarkEnd w:id="5276"/>
      <w:bookmarkEnd w:id="5277"/>
    </w:p>
    <w:p w:rsidR="00690B94" w:rsidRDefault="00690B94" w:rsidP="00BA2B18">
      <w:pPr>
        <w:rPr>
          <w:rtl/>
        </w:rPr>
      </w:pPr>
      <w:bookmarkStart w:id="5278" w:name="_ETM_Q22_714693"/>
      <w:bookmarkStart w:id="5279" w:name="_ETM_Q22_714749"/>
      <w:bookmarkEnd w:id="5278"/>
      <w:bookmarkEnd w:id="5279"/>
      <w:r>
        <w:rPr>
          <w:rFonts w:hint="cs"/>
          <w:rtl/>
        </w:rPr>
        <w:t>רק אתמול התוודענו לתקציב העתק שיהיה מושקע בלשכת האח התאום של ראש הממשלה</w:t>
      </w:r>
      <w:r w:rsidR="00BA2B18">
        <w:rPr>
          <w:rFonts w:hint="cs"/>
          <w:rtl/>
        </w:rPr>
        <w:t>,</w:t>
      </w:r>
      <w:r>
        <w:rPr>
          <w:rFonts w:hint="cs"/>
          <w:rtl/>
        </w:rPr>
        <w:t xml:space="preserve"> ראש הממשלה החלופי. תוסיפו לזה נסיעות לחו"ל והוצאות אבטחה </w:t>
      </w:r>
      <w:bookmarkStart w:id="5280" w:name="_ETM_Q22_728932"/>
      <w:bookmarkEnd w:id="5280"/>
      <w:r w:rsidR="00BA2B18">
        <w:rPr>
          <w:rFonts w:hint="eastAsia"/>
          <w:rtl/>
        </w:rPr>
        <w:t>–</w:t>
      </w:r>
      <w:r w:rsidR="00BA2B18">
        <w:rPr>
          <w:rFonts w:hint="cs"/>
          <w:rtl/>
        </w:rPr>
        <w:t xml:space="preserve"> </w:t>
      </w:r>
      <w:r>
        <w:rPr>
          <w:rFonts w:hint="cs"/>
          <w:rtl/>
        </w:rPr>
        <w:t>בלי למצמץ, ההוצאה המינימלית תהיה 115 מיליון שקלים</w:t>
      </w:r>
      <w:r w:rsidR="00BA2B18">
        <w:rPr>
          <w:rFonts w:hint="cs"/>
          <w:rtl/>
        </w:rPr>
        <w:t>,</w:t>
      </w:r>
      <w:r>
        <w:rPr>
          <w:rFonts w:hint="cs"/>
          <w:rtl/>
        </w:rPr>
        <w:t xml:space="preserve"> תקציב שהושג בהינף יד כדי להקים את ממשלת את משחק הכיסאות </w:t>
      </w:r>
      <w:bookmarkStart w:id="5281" w:name="_ETM_Q22_736767"/>
      <w:bookmarkEnd w:id="5281"/>
      <w:r>
        <w:rPr>
          <w:rFonts w:hint="cs"/>
          <w:rtl/>
        </w:rPr>
        <w:t>הז</w:t>
      </w:r>
      <w:r w:rsidR="00BA2B18">
        <w:rPr>
          <w:rFonts w:hint="cs"/>
          <w:rtl/>
        </w:rPr>
        <w:t>את</w:t>
      </w:r>
      <w:r>
        <w:rPr>
          <w:rFonts w:hint="cs"/>
          <w:rtl/>
        </w:rPr>
        <w:t xml:space="preserve">, בעוד שבמשך ארבע שנים לא הצליחו למצוא 50 מיליון שקלים בעבור התוכנית הלאומית למיגור אלימות </w:t>
      </w:r>
      <w:bookmarkStart w:id="5282" w:name="_ETM_Q22_747764"/>
      <w:bookmarkEnd w:id="5282"/>
      <w:r>
        <w:rPr>
          <w:rFonts w:hint="cs"/>
          <w:rtl/>
        </w:rPr>
        <w:t xml:space="preserve">כלפי נשים. </w:t>
      </w:r>
      <w:bookmarkStart w:id="5283" w:name="_ETM_Q22_154482"/>
      <w:bookmarkStart w:id="5284" w:name="_ETM_Q22_154555"/>
      <w:bookmarkStart w:id="5285" w:name="_ETM_Q22_156463"/>
      <w:bookmarkStart w:id="5286" w:name="_ETM_Q22_156515"/>
      <w:bookmarkEnd w:id="5283"/>
      <w:bookmarkEnd w:id="5284"/>
      <w:bookmarkEnd w:id="5285"/>
      <w:bookmarkEnd w:id="5286"/>
      <w:r>
        <w:rPr>
          <w:rFonts w:hint="cs"/>
          <w:rtl/>
        </w:rPr>
        <w:t xml:space="preserve">היום פרסמה ממשלת החירום קיצוץ של 3.6 מיליון במשרד הרווחה; קיצוצי תקנים בביטוח הלאומי; קיצוץ של 4.3 מיליון שקלים במשרד הבריאות. אין גבול לטירוף, רבותיי. אז במקום להיות טרודים בגודלו ובתקציבו של משרד ראש הממשלה החלופי, </w:t>
      </w:r>
      <w:bookmarkStart w:id="5287" w:name="_ETM_Q22_770864"/>
      <w:bookmarkEnd w:id="5287"/>
      <w:r>
        <w:rPr>
          <w:rFonts w:hint="cs"/>
          <w:rtl/>
        </w:rPr>
        <w:t>כדאי שתהיו טרודים יום ולילה במניעת רצח האישה הבאה</w:t>
      </w:r>
      <w:r w:rsidR="00BA2B18">
        <w:rPr>
          <w:rFonts w:hint="cs"/>
          <w:rtl/>
        </w:rPr>
        <w:t xml:space="preserve"> </w:t>
      </w:r>
      <w:r w:rsidR="00F0532E">
        <w:rPr>
          <w:rFonts w:hint="cs"/>
          <w:rtl/>
        </w:rPr>
        <w:t>– –</w:t>
      </w:r>
    </w:p>
    <w:p w:rsidR="00690B94" w:rsidRDefault="00690B94" w:rsidP="00DF2C2F">
      <w:pPr>
        <w:rPr>
          <w:rtl/>
        </w:rPr>
      </w:pPr>
    </w:p>
    <w:p w:rsidR="00690B94" w:rsidRDefault="00690B94" w:rsidP="00DF2C2F">
      <w:pPr>
        <w:pStyle w:val="af6"/>
        <w:rPr>
          <w:rtl/>
        </w:rPr>
      </w:pPr>
      <w:r w:rsidRPr="002A7542">
        <w:rPr>
          <w:rStyle w:val="TagStyle"/>
          <w:rtl/>
        </w:rPr>
        <w:t>&lt;&lt; יור &gt;&gt;</w:t>
      </w:r>
      <w:r w:rsidRPr="003F0533">
        <w:rPr>
          <w:rStyle w:val="TagStyle"/>
          <w:rtl/>
        </w:rPr>
        <w:t xml:space="preserve"> </w:t>
      </w:r>
      <w:r>
        <w:rPr>
          <w:rtl/>
        </w:rPr>
        <w:t>היו"ר חמד עמאר:</w:t>
      </w:r>
      <w:r w:rsidRPr="003F0533">
        <w:rPr>
          <w:rStyle w:val="TagStyle"/>
          <w:rtl/>
        </w:rPr>
        <w:t xml:space="preserve"> </w:t>
      </w:r>
      <w:r w:rsidRPr="002A7542">
        <w:rPr>
          <w:rStyle w:val="TagStyle"/>
          <w:rtl/>
        </w:rPr>
        <w:t>&lt;&lt; יור &gt;&gt;</w:t>
      </w:r>
      <w:r>
        <w:rPr>
          <w:rtl/>
        </w:rPr>
        <w:t xml:space="preserve">  </w:t>
      </w:r>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תודה רבה. </w:t>
      </w:r>
    </w:p>
    <w:p w:rsidR="00690B94" w:rsidRDefault="00690B94" w:rsidP="00DF2C2F">
      <w:pPr>
        <w:rPr>
          <w:rtl/>
        </w:rPr>
      </w:pPr>
    </w:p>
    <w:p w:rsidR="00690B94" w:rsidRDefault="00690B94" w:rsidP="00DF2C2F">
      <w:pPr>
        <w:pStyle w:val="-"/>
        <w:rPr>
          <w:rtl/>
        </w:rPr>
      </w:pPr>
      <w:r w:rsidRPr="002A7542">
        <w:rPr>
          <w:rStyle w:val="TagStyle"/>
          <w:rtl/>
        </w:rPr>
        <w:t>&lt;&lt; דובר_המשך &gt;&gt;</w:t>
      </w:r>
      <w:r w:rsidRPr="003F0533">
        <w:rPr>
          <w:rStyle w:val="TagStyle"/>
          <w:rtl/>
        </w:rPr>
        <w:t xml:space="preserve"> </w:t>
      </w:r>
      <w:r>
        <w:rPr>
          <w:rtl/>
        </w:rPr>
        <w:t>אורלי פרומן (יש עתיד-תל"ם):</w:t>
      </w:r>
      <w:r w:rsidRPr="003F0533">
        <w:rPr>
          <w:rStyle w:val="TagStyle"/>
          <w:rtl/>
        </w:rPr>
        <w:t xml:space="preserve"> </w:t>
      </w:r>
      <w:r w:rsidRPr="002A7542">
        <w:rPr>
          <w:rStyle w:val="TagStyle"/>
          <w:rtl/>
        </w:rPr>
        <w:t>&lt;&lt; דובר_המשך &gt;&gt;</w:t>
      </w:r>
      <w:r>
        <w:rPr>
          <w:rtl/>
        </w:rPr>
        <w:t xml:space="preserve">  </w:t>
      </w:r>
    </w:p>
    <w:p w:rsidR="00690B94" w:rsidRDefault="00690B94" w:rsidP="00DF2C2F">
      <w:pPr>
        <w:rPr>
          <w:rtl/>
        </w:rPr>
      </w:pPr>
    </w:p>
    <w:p w:rsidR="00690B94" w:rsidRDefault="00F0532E" w:rsidP="00BA2B18">
      <w:pPr>
        <w:rPr>
          <w:rtl/>
        </w:rPr>
      </w:pPr>
      <w:r>
        <w:rPr>
          <w:rFonts w:hint="cs"/>
          <w:rtl/>
        </w:rPr>
        <w:t>– –</w:t>
      </w:r>
      <w:r w:rsidR="00BA2B18">
        <w:rPr>
          <w:rFonts w:hint="cs"/>
          <w:rtl/>
        </w:rPr>
        <w:t xml:space="preserve"> </w:t>
      </w:r>
      <w:r w:rsidR="00690B94">
        <w:rPr>
          <w:rFonts w:hint="cs"/>
          <w:rtl/>
        </w:rPr>
        <w:t xml:space="preserve">רצח שניתן למנוע אם רק תושקע המחשבה בתקציב הראוי לכך. </w:t>
      </w:r>
    </w:p>
    <w:p w:rsidR="00690B94" w:rsidRDefault="00690B94" w:rsidP="00DF2C2F">
      <w:pPr>
        <w:rPr>
          <w:rtl/>
        </w:rPr>
      </w:pPr>
    </w:p>
    <w:p w:rsidR="00690B94" w:rsidRDefault="00690B94" w:rsidP="00DF2C2F">
      <w:pPr>
        <w:pStyle w:val="af6"/>
        <w:rPr>
          <w:rtl/>
        </w:rPr>
      </w:pPr>
      <w:bookmarkStart w:id="5288" w:name="ET_yor_5864_13"/>
      <w:r w:rsidRPr="002A7542">
        <w:rPr>
          <w:rStyle w:val="TagStyle"/>
          <w:rtl/>
        </w:rPr>
        <w:t xml:space="preserve"> &lt;&lt; יור &gt;&gt;</w:t>
      </w:r>
      <w:r w:rsidRPr="003F0533">
        <w:rPr>
          <w:rStyle w:val="TagStyle"/>
          <w:rtl/>
        </w:rPr>
        <w:t xml:space="preserve"> </w:t>
      </w:r>
      <w:r>
        <w:rPr>
          <w:rtl/>
        </w:rPr>
        <w:t>היו"ר חמד עמאר:</w:t>
      </w:r>
      <w:r w:rsidRPr="003F0533">
        <w:rPr>
          <w:rStyle w:val="TagStyle"/>
          <w:rtl/>
        </w:rPr>
        <w:t xml:space="preserve"> </w:t>
      </w:r>
      <w:r w:rsidRPr="002A7542">
        <w:rPr>
          <w:rStyle w:val="TagStyle"/>
          <w:rtl/>
        </w:rPr>
        <w:t>&lt;&lt; יור &gt;&gt;</w:t>
      </w:r>
      <w:r>
        <w:rPr>
          <w:rtl/>
        </w:rPr>
        <w:t xml:space="preserve">  </w:t>
      </w:r>
      <w:bookmarkEnd w:id="5288"/>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תודה. </w:t>
      </w:r>
    </w:p>
    <w:p w:rsidR="00690B94" w:rsidRDefault="00690B94" w:rsidP="00DF2C2F">
      <w:pPr>
        <w:rPr>
          <w:rtl/>
          <w:lang w:eastAsia="he-IL"/>
        </w:rPr>
      </w:pPr>
      <w:bookmarkStart w:id="5289" w:name="_ETM_Q22_784105"/>
      <w:bookmarkStart w:id="5290" w:name="_ETM_Q22_784217"/>
      <w:bookmarkEnd w:id="5289"/>
      <w:bookmarkEnd w:id="5290"/>
    </w:p>
    <w:p w:rsidR="00690B94" w:rsidRDefault="00690B94" w:rsidP="00DF2C2F">
      <w:pPr>
        <w:pStyle w:val="-"/>
        <w:rPr>
          <w:rtl/>
        </w:rPr>
      </w:pPr>
      <w:bookmarkStart w:id="5291" w:name="_ETM_Q22_784248"/>
      <w:bookmarkStart w:id="5292" w:name="_ETM_Q22_784421"/>
      <w:bookmarkStart w:id="5293" w:name="ET_speakercontinue_5943_15"/>
      <w:bookmarkEnd w:id="5291"/>
      <w:bookmarkEnd w:id="5292"/>
      <w:r w:rsidRPr="002A7542">
        <w:rPr>
          <w:rStyle w:val="TagStyle"/>
          <w:rtl/>
        </w:rPr>
        <w:t xml:space="preserve"> &lt;&lt; דובר_המשך &gt;&gt;</w:t>
      </w:r>
      <w:r w:rsidRPr="003F0533">
        <w:rPr>
          <w:rStyle w:val="TagStyle"/>
          <w:rtl/>
        </w:rPr>
        <w:t xml:space="preserve"> </w:t>
      </w:r>
      <w:r>
        <w:rPr>
          <w:rtl/>
        </w:rPr>
        <w:t>אורלי פרומן (יש עתיד-תל"ם):</w:t>
      </w:r>
      <w:r w:rsidRPr="003F0533">
        <w:rPr>
          <w:rStyle w:val="TagStyle"/>
          <w:rtl/>
        </w:rPr>
        <w:t xml:space="preserve"> </w:t>
      </w:r>
      <w:r w:rsidRPr="002A7542">
        <w:rPr>
          <w:rStyle w:val="TagStyle"/>
          <w:rtl/>
        </w:rPr>
        <w:t>&lt;&lt; דובר_המשך &gt;&gt;</w:t>
      </w:r>
      <w:r>
        <w:rPr>
          <w:rtl/>
        </w:rPr>
        <w:t xml:space="preserve">  </w:t>
      </w:r>
      <w:bookmarkEnd w:id="5293"/>
    </w:p>
    <w:p w:rsidR="00690B94" w:rsidRDefault="00690B94" w:rsidP="009106E4">
      <w:pPr>
        <w:rPr>
          <w:rtl/>
          <w:lang w:eastAsia="he-IL"/>
        </w:rPr>
      </w:pPr>
    </w:p>
    <w:p w:rsidR="00690B94" w:rsidRDefault="00690B94" w:rsidP="00BA2B18">
      <w:pPr>
        <w:rPr>
          <w:rtl/>
        </w:rPr>
      </w:pPr>
      <w:r>
        <w:rPr>
          <w:rFonts w:hint="cs"/>
          <w:rtl/>
          <w:lang w:eastAsia="he-IL"/>
        </w:rPr>
        <w:t xml:space="preserve">אני מייחלת </w:t>
      </w:r>
      <w:bookmarkStart w:id="5294" w:name="_ETM_Q22_788891"/>
      <w:bookmarkStart w:id="5295" w:name="_ETM_Q22_789196"/>
      <w:bookmarkStart w:id="5296" w:name="_ETM_Q22_789272"/>
      <w:bookmarkEnd w:id="5294"/>
      <w:bookmarkEnd w:id="5295"/>
      <w:bookmarkEnd w:id="5296"/>
      <w:r>
        <w:rPr>
          <w:rFonts w:hint="cs"/>
          <w:rtl/>
          <w:lang w:eastAsia="he-IL"/>
        </w:rPr>
        <w:t>לכך שהממשלה הז</w:t>
      </w:r>
      <w:r w:rsidR="00BA2B18">
        <w:rPr>
          <w:rFonts w:hint="cs"/>
          <w:rtl/>
          <w:lang w:eastAsia="he-IL"/>
        </w:rPr>
        <w:t>את</w:t>
      </w:r>
      <w:r>
        <w:rPr>
          <w:rFonts w:hint="cs"/>
          <w:rtl/>
          <w:lang w:eastAsia="he-IL"/>
        </w:rPr>
        <w:t xml:space="preserve"> תילחם על חייהן </w:t>
      </w:r>
      <w:bookmarkStart w:id="5297" w:name="_ETM_Q22_789413"/>
      <w:bookmarkEnd w:id="5297"/>
      <w:r>
        <w:rPr>
          <w:rFonts w:hint="cs"/>
          <w:rtl/>
          <w:lang w:eastAsia="he-IL"/>
        </w:rPr>
        <w:t xml:space="preserve">של נשים רבות </w:t>
      </w:r>
      <w:r>
        <w:rPr>
          <w:rFonts w:hint="cs"/>
          <w:rtl/>
        </w:rPr>
        <w:t>שעוד נמצאות בסכנה כדי למנוע את הרצח הבא לפחות כמו שנלחמו על תיקים ותנאים</w:t>
      </w:r>
      <w:r w:rsidR="00BA2B18">
        <w:rPr>
          <w:rFonts w:hint="cs"/>
          <w:rtl/>
        </w:rPr>
        <w:t>,</w:t>
      </w:r>
      <w:r>
        <w:rPr>
          <w:rFonts w:hint="cs"/>
          <w:rtl/>
        </w:rPr>
        <w:t xml:space="preserve"> שלא נגיע לנרצחת ה-177. תודה. </w:t>
      </w:r>
    </w:p>
    <w:p w:rsidR="00690B94" w:rsidRDefault="00690B94" w:rsidP="00DF2C2F">
      <w:pPr>
        <w:rPr>
          <w:rtl/>
        </w:rPr>
      </w:pPr>
    </w:p>
    <w:p w:rsidR="00690B94" w:rsidRDefault="00690B94" w:rsidP="00DF2C2F">
      <w:pPr>
        <w:pStyle w:val="af6"/>
        <w:rPr>
          <w:rtl/>
        </w:rPr>
      </w:pPr>
      <w:r w:rsidRPr="002A7542">
        <w:rPr>
          <w:rStyle w:val="TagStyle"/>
          <w:rtl/>
        </w:rPr>
        <w:t>&lt;&lt; יור &gt;&gt;</w:t>
      </w:r>
      <w:r w:rsidRPr="004D100B">
        <w:rPr>
          <w:rStyle w:val="TagStyle"/>
          <w:rtl/>
        </w:rPr>
        <w:t xml:space="preserve"> </w:t>
      </w:r>
      <w:r>
        <w:rPr>
          <w:rtl/>
        </w:rPr>
        <w:t>היו"ר חמד עמאר:</w:t>
      </w:r>
      <w:r w:rsidRPr="004D100B">
        <w:rPr>
          <w:rStyle w:val="TagStyle"/>
          <w:rtl/>
        </w:rPr>
        <w:t xml:space="preserve"> </w:t>
      </w:r>
      <w:r w:rsidRPr="002A7542">
        <w:rPr>
          <w:rStyle w:val="TagStyle"/>
          <w:rtl/>
        </w:rPr>
        <w:t>&lt;&lt;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חבר הכנסת עופר כסיף. נא להקפיד על זמנים. שלוש דקות זה שלוש דקות. עד שלוש דקות, אדוני, בבקשה. </w:t>
      </w:r>
      <w:bookmarkStart w:id="5298" w:name="_ETM_Q22_828925"/>
      <w:bookmarkEnd w:id="5298"/>
    </w:p>
    <w:p w:rsidR="00690B94" w:rsidRDefault="00690B94" w:rsidP="00DF2C2F">
      <w:pPr>
        <w:rPr>
          <w:rtl/>
        </w:rPr>
      </w:pPr>
    </w:p>
    <w:p w:rsidR="00690B94" w:rsidRDefault="00690B94" w:rsidP="00DF2C2F">
      <w:pPr>
        <w:pStyle w:val="af5"/>
        <w:rPr>
          <w:rtl/>
        </w:rPr>
      </w:pPr>
      <w:bookmarkStart w:id="5299" w:name="ET_interruption_5943_7"/>
      <w:r w:rsidRPr="002A7542">
        <w:rPr>
          <w:rStyle w:val="TagStyle"/>
          <w:rtl/>
        </w:rPr>
        <w:t xml:space="preserve"> &lt;&lt; קריאה &gt;&gt;</w:t>
      </w:r>
      <w:r w:rsidRPr="004D100B">
        <w:rPr>
          <w:rStyle w:val="TagStyle"/>
          <w:rtl/>
        </w:rPr>
        <w:t xml:space="preserve"> </w:t>
      </w:r>
      <w:r>
        <w:rPr>
          <w:rtl/>
        </w:rPr>
        <w:t>אורלי פרומן (יש עתיד-תל"ם):</w:t>
      </w:r>
      <w:r w:rsidRPr="004D100B">
        <w:rPr>
          <w:rStyle w:val="TagStyle"/>
          <w:rtl/>
        </w:rPr>
        <w:t xml:space="preserve"> </w:t>
      </w:r>
      <w:r w:rsidRPr="002A7542">
        <w:rPr>
          <w:rStyle w:val="TagStyle"/>
          <w:rtl/>
        </w:rPr>
        <w:t>&lt;&lt; קריאה &gt;&gt;</w:t>
      </w:r>
      <w:r>
        <w:rPr>
          <w:rtl/>
        </w:rPr>
        <w:t xml:space="preserve"> </w:t>
      </w:r>
      <w:bookmarkEnd w:id="5299"/>
    </w:p>
    <w:p w:rsidR="00690B94" w:rsidRDefault="00690B94" w:rsidP="009106E4">
      <w:pPr>
        <w:rPr>
          <w:rtl/>
        </w:rPr>
      </w:pPr>
    </w:p>
    <w:p w:rsidR="00690B94" w:rsidRDefault="00690B94" w:rsidP="00DF2C2F">
      <w:pPr>
        <w:rPr>
          <w:rtl/>
        </w:rPr>
      </w:pPr>
      <w:r>
        <w:rPr>
          <w:rFonts w:hint="cs"/>
          <w:rtl/>
        </w:rPr>
        <w:t>רציתי לברך את השר, לא ידעתי שהוא יהיה.</w:t>
      </w:r>
    </w:p>
    <w:p w:rsidR="00690B94" w:rsidRDefault="00690B94" w:rsidP="009106E4">
      <w:pPr>
        <w:rPr>
          <w:rtl/>
        </w:rPr>
      </w:pPr>
    </w:p>
    <w:p w:rsidR="00690B94" w:rsidRDefault="00690B94" w:rsidP="00DF2C2F">
      <w:pPr>
        <w:pStyle w:val="a4"/>
        <w:rPr>
          <w:rtl/>
        </w:rPr>
      </w:pPr>
      <w:bookmarkStart w:id="5300" w:name="ET_speaker_5785_8"/>
      <w:r w:rsidRPr="002A7542">
        <w:rPr>
          <w:rStyle w:val="TagStyle"/>
          <w:rtl/>
        </w:rPr>
        <w:t>&lt;&lt; דובר &gt;&gt;</w:t>
      </w:r>
      <w:r w:rsidRPr="004D100B">
        <w:rPr>
          <w:rStyle w:val="TagStyle"/>
          <w:rtl/>
        </w:rPr>
        <w:t xml:space="preserve"> </w:t>
      </w:r>
      <w:bookmarkStart w:id="5301" w:name="_Toc41508010"/>
      <w:bookmarkStart w:id="5302" w:name="_Toc41510138"/>
      <w:bookmarkStart w:id="5303" w:name="_Toc41510355"/>
      <w:bookmarkStart w:id="5304" w:name="_Toc41903373"/>
      <w:r>
        <w:rPr>
          <w:rtl/>
        </w:rPr>
        <w:t>עופר כסיף (הרשימה המשותפת):</w:t>
      </w:r>
      <w:bookmarkEnd w:id="5301"/>
      <w:bookmarkEnd w:id="5302"/>
      <w:bookmarkEnd w:id="5303"/>
      <w:bookmarkEnd w:id="5304"/>
      <w:r w:rsidRPr="004D100B">
        <w:rPr>
          <w:rStyle w:val="TagStyle"/>
          <w:rtl/>
        </w:rPr>
        <w:t xml:space="preserve"> </w:t>
      </w:r>
      <w:r w:rsidRPr="002A7542">
        <w:rPr>
          <w:rStyle w:val="TagStyle"/>
          <w:rtl/>
        </w:rPr>
        <w:t>&lt;&lt; דובר &gt;&gt;</w:t>
      </w:r>
      <w:r>
        <w:rPr>
          <w:rtl/>
        </w:rPr>
        <w:t xml:space="preserve"> </w:t>
      </w:r>
      <w:bookmarkEnd w:id="5300"/>
    </w:p>
    <w:p w:rsidR="00690B94" w:rsidRDefault="00690B94" w:rsidP="009106E4">
      <w:pPr>
        <w:rPr>
          <w:rtl/>
        </w:rPr>
      </w:pPr>
    </w:p>
    <w:p w:rsidR="00690B94" w:rsidRDefault="00690B94" w:rsidP="00BA2B18">
      <w:pPr>
        <w:rPr>
          <w:rtl/>
        </w:rPr>
      </w:pPr>
      <w:r>
        <w:rPr>
          <w:rFonts w:hint="cs"/>
          <w:rtl/>
        </w:rPr>
        <w:t xml:space="preserve">אדוני היושב-ראש, חברי הכנסת, הזכירה קודם חברת הכנסת פרומן, ואני </w:t>
      </w:r>
      <w:bookmarkStart w:id="5305" w:name="_ETM_Q22_834208"/>
      <w:bookmarkEnd w:id="5305"/>
      <w:r>
        <w:rPr>
          <w:rFonts w:hint="cs"/>
          <w:rtl/>
        </w:rPr>
        <w:t xml:space="preserve">רוצה לחזק את הדברים שהיא אמרה. אנחנו נמצאים </w:t>
      </w:r>
      <w:r>
        <w:rPr>
          <w:rFonts w:hint="eastAsia"/>
        </w:rPr>
        <w:t>–</w:t>
      </w:r>
      <w:r>
        <w:rPr>
          <w:rFonts w:hint="cs"/>
          <w:rtl/>
        </w:rPr>
        <w:t xml:space="preserve"> </w:t>
      </w:r>
      <w:r w:rsidR="00BA2B18">
        <w:rPr>
          <w:rFonts w:hint="cs"/>
          <w:rtl/>
        </w:rPr>
        <w:t xml:space="preserve">אולי </w:t>
      </w:r>
      <w:r>
        <w:rPr>
          <w:rFonts w:hint="cs"/>
          <w:rtl/>
        </w:rPr>
        <w:t xml:space="preserve">בניגוד למה </w:t>
      </w:r>
      <w:bookmarkStart w:id="5306" w:name="_ETM_Q22_840910"/>
      <w:bookmarkEnd w:id="5306"/>
      <w:r>
        <w:rPr>
          <w:rFonts w:hint="cs"/>
          <w:rtl/>
        </w:rPr>
        <w:t xml:space="preserve">שחושבים רבים, אנחנו לא נמצאים בסוף משבר </w:t>
      </w:r>
      <w:bookmarkStart w:id="5307" w:name="_ETM_Q22_844635"/>
      <w:bookmarkEnd w:id="5307"/>
      <w:r>
        <w:rPr>
          <w:rFonts w:hint="cs"/>
          <w:rtl/>
        </w:rPr>
        <w:t xml:space="preserve">הקורונה. במידה מסוימת אנחנו נמצאים בתחילת המשבר. אנחנו רק </w:t>
      </w:r>
      <w:bookmarkStart w:id="5308" w:name="_ETM_Q22_850425"/>
      <w:bookmarkEnd w:id="5308"/>
      <w:r>
        <w:rPr>
          <w:rFonts w:hint="cs"/>
          <w:rtl/>
        </w:rPr>
        <w:t xml:space="preserve">עכשיו נתחיל, בקרוב, לראות את התוצאות הרות האסון של המשבר ושל אוזלת היד, הרשלנות והזלזול של הממשלה בטיפול במשבר הזה. </w:t>
      </w:r>
    </w:p>
    <w:p w:rsidR="00690B94" w:rsidRDefault="00690B94" w:rsidP="00DF2C2F">
      <w:pPr>
        <w:rPr>
          <w:rtl/>
        </w:rPr>
      </w:pPr>
      <w:bookmarkStart w:id="5309" w:name="_ETM_Q22_868097"/>
      <w:bookmarkStart w:id="5310" w:name="_ETM_Q22_868159"/>
      <w:bookmarkEnd w:id="5309"/>
      <w:bookmarkEnd w:id="5310"/>
    </w:p>
    <w:p w:rsidR="00690B94" w:rsidRDefault="00690B94" w:rsidP="00BA2B18">
      <w:pPr>
        <w:rPr>
          <w:rtl/>
        </w:rPr>
      </w:pPr>
      <w:bookmarkStart w:id="5311" w:name="_ETM_Q22_868297"/>
      <w:bookmarkStart w:id="5312" w:name="_ETM_Q22_868343"/>
      <w:bookmarkEnd w:id="5311"/>
      <w:bookmarkEnd w:id="5312"/>
      <w:r>
        <w:rPr>
          <w:rFonts w:hint="cs"/>
          <w:rtl/>
        </w:rPr>
        <w:lastRenderedPageBreak/>
        <w:t xml:space="preserve">אנחנו רואים תקופה ארוכה, מימי הממשלה הזמנית </w:t>
      </w:r>
      <w:r>
        <w:rPr>
          <w:rFonts w:hint="eastAsia"/>
        </w:rPr>
        <w:t>–</w:t>
      </w:r>
      <w:r>
        <w:rPr>
          <w:rFonts w:hint="cs"/>
          <w:rtl/>
        </w:rPr>
        <w:t xml:space="preserve"> ועכשיו, הממשלה הקטנה והמצומצמת והצרה</w:t>
      </w:r>
      <w:r w:rsidR="00BA2B18">
        <w:rPr>
          <w:rFonts w:hint="cs"/>
          <w:rtl/>
        </w:rPr>
        <w:t>;</w:t>
      </w:r>
      <w:r>
        <w:rPr>
          <w:rFonts w:hint="cs"/>
          <w:rtl/>
        </w:rPr>
        <w:t xml:space="preserve"> צרה צרורה, יותר נכון </w:t>
      </w:r>
      <w:r>
        <w:rPr>
          <w:rtl/>
        </w:rPr>
        <w:t>–</w:t>
      </w:r>
      <w:r>
        <w:rPr>
          <w:rFonts w:hint="cs"/>
          <w:rtl/>
        </w:rPr>
        <w:t xml:space="preserve"> אנחנו רואים פשוט יריקה בפנים של הציבור. מה בעצם הממשלה הזאת </w:t>
      </w:r>
      <w:bookmarkStart w:id="5313" w:name="_ETM_Q22_892214"/>
      <w:bookmarkEnd w:id="5313"/>
      <w:r>
        <w:rPr>
          <w:rFonts w:hint="cs"/>
          <w:rtl/>
        </w:rPr>
        <w:t xml:space="preserve">עושה? דובר ועוד ידובר </w:t>
      </w:r>
      <w:r>
        <w:rPr>
          <w:rtl/>
        </w:rPr>
        <w:t>–</w:t>
      </w:r>
      <w:r>
        <w:rPr>
          <w:rFonts w:hint="cs"/>
          <w:rtl/>
        </w:rPr>
        <w:t xml:space="preserve"> אפילו הייתי אומר "בדברי הימים" </w:t>
      </w:r>
      <w:r>
        <w:rPr>
          <w:rtl/>
        </w:rPr>
        <w:t>–</w:t>
      </w:r>
      <w:r>
        <w:rPr>
          <w:rFonts w:hint="cs"/>
          <w:rtl/>
        </w:rPr>
        <w:t xml:space="preserve"> על הממשלה המנופחת, על ההוצאות המופרעות, שלא לומר מופרכות</w:t>
      </w:r>
      <w:r w:rsidR="00BA2B18">
        <w:rPr>
          <w:rFonts w:hint="cs"/>
          <w:rtl/>
        </w:rPr>
        <w:t>,</w:t>
      </w:r>
      <w:r>
        <w:rPr>
          <w:rFonts w:hint="cs"/>
          <w:rtl/>
        </w:rPr>
        <w:t xml:space="preserve"> על תיקים. הייתי </w:t>
      </w:r>
      <w:bookmarkStart w:id="5314" w:name="_ETM_Q22_909511"/>
      <w:bookmarkEnd w:id="5314"/>
      <w:r>
        <w:rPr>
          <w:rFonts w:hint="cs"/>
          <w:rtl/>
        </w:rPr>
        <w:t xml:space="preserve">אומר את זה: כדי לחלץ ראש ממשלה אחד משלושה תיקים תפרו </w:t>
      </w:r>
      <w:r w:rsidR="00BA2B18">
        <w:rPr>
          <w:rFonts w:hint="cs"/>
          <w:rtl/>
        </w:rPr>
        <w:t>30</w:t>
      </w:r>
      <w:r>
        <w:rPr>
          <w:rFonts w:hint="cs"/>
          <w:rtl/>
        </w:rPr>
        <w:t xml:space="preserve"> ומשהו תיקים. לא תפרו תיקים לראש הממשלה </w:t>
      </w:r>
      <w:r w:rsidR="00BA2B18">
        <w:rPr>
          <w:rFonts w:hint="eastAsia"/>
          <w:rtl/>
        </w:rPr>
        <w:t xml:space="preserve">– </w:t>
      </w:r>
      <w:r>
        <w:rPr>
          <w:rFonts w:hint="cs"/>
          <w:rtl/>
        </w:rPr>
        <w:t xml:space="preserve">תפרו תיקים לממשלה כדי לחלץ את העבריין הנמלט או המנסה להימלט. כדי לחלץ אותו </w:t>
      </w:r>
      <w:bookmarkStart w:id="5315" w:name="_ETM_Q22_930014"/>
      <w:bookmarkEnd w:id="5315"/>
      <w:r>
        <w:rPr>
          <w:rFonts w:hint="cs"/>
          <w:rtl/>
        </w:rPr>
        <w:t xml:space="preserve">תפרו תיקים, הקצו משאבים על חשבון הציבור. </w:t>
      </w:r>
    </w:p>
    <w:p w:rsidR="00690B94" w:rsidRDefault="00690B94" w:rsidP="00DF2C2F">
      <w:pPr>
        <w:rPr>
          <w:rtl/>
        </w:rPr>
      </w:pPr>
      <w:bookmarkStart w:id="5316" w:name="_ETM_Q22_339801"/>
      <w:bookmarkStart w:id="5317" w:name="_ETM_Q22_339866"/>
      <w:bookmarkEnd w:id="5316"/>
      <w:bookmarkEnd w:id="5317"/>
    </w:p>
    <w:p w:rsidR="00690B94" w:rsidRDefault="00690B94" w:rsidP="00BA2B18">
      <w:pPr>
        <w:rPr>
          <w:rtl/>
        </w:rPr>
      </w:pPr>
      <w:bookmarkStart w:id="5318" w:name="_ETM_Q22_936333"/>
      <w:bookmarkStart w:id="5319" w:name="_ETM_Q22_936448"/>
      <w:bookmarkStart w:id="5320" w:name="_ETM_Q22_936502"/>
      <w:bookmarkStart w:id="5321" w:name="_ETM_Q22_936581"/>
      <w:bookmarkEnd w:id="5318"/>
      <w:bookmarkEnd w:id="5319"/>
      <w:bookmarkEnd w:id="5320"/>
      <w:bookmarkEnd w:id="5321"/>
      <w:r>
        <w:rPr>
          <w:rFonts w:hint="cs"/>
          <w:rtl/>
        </w:rPr>
        <w:t xml:space="preserve">מה שאנחנו רואים גם בהצעת חוק משק המדינה </w:t>
      </w:r>
      <w:r>
        <w:rPr>
          <w:rFonts w:hint="eastAsia"/>
          <w:rtl/>
        </w:rPr>
        <w:t>–</w:t>
      </w:r>
      <w:r>
        <w:rPr>
          <w:rFonts w:hint="cs"/>
          <w:rtl/>
        </w:rPr>
        <w:t xml:space="preserve"> אנחנו רואים בעצם שהעקרונות </w:t>
      </w:r>
      <w:r w:rsidR="00BA2B18">
        <w:rPr>
          <w:rFonts w:hint="cs"/>
          <w:rtl/>
        </w:rPr>
        <w:t>ש</w:t>
      </w:r>
      <w:r>
        <w:rPr>
          <w:rFonts w:hint="cs"/>
          <w:rtl/>
        </w:rPr>
        <w:t>בבסיס של ההצעה הזאת נשארו בדיוק אותו הדבר</w:t>
      </w:r>
      <w:r w:rsidR="00BA2B18">
        <w:rPr>
          <w:rFonts w:hint="cs"/>
          <w:rtl/>
        </w:rPr>
        <w:t>,</w:t>
      </w:r>
      <w:r>
        <w:rPr>
          <w:rFonts w:hint="cs"/>
          <w:rtl/>
        </w:rPr>
        <w:t xml:space="preserve"> כמו שהיה בממשלה הזמנית במשך שנה וחצי</w:t>
      </w:r>
      <w:r w:rsidR="00BA2B18">
        <w:rPr>
          <w:rFonts w:hint="cs"/>
          <w:rtl/>
        </w:rPr>
        <w:t>:</w:t>
      </w:r>
      <w:r>
        <w:rPr>
          <w:rFonts w:hint="cs"/>
          <w:rtl/>
        </w:rPr>
        <w:t xml:space="preserve"> התעלמות מוחלטת מהצורך של העובדים, מהצורך של העצמאים, </w:t>
      </w:r>
      <w:bookmarkStart w:id="5322" w:name="_ETM_Q22_959343"/>
      <w:bookmarkEnd w:id="5322"/>
      <w:r>
        <w:rPr>
          <w:rFonts w:hint="cs"/>
          <w:rtl/>
        </w:rPr>
        <w:t xml:space="preserve">של בעלי העסקים הקטנים. אטימות חברתית מוחלטת. מה אנחנו רואים בעצם בהצעת החוק הזאת? אנחנו רואים שוב שיש קיצוץ בהחזר החוב הענק של המדינה, למשל, לביטוח הלאומי. במשך שנים המדינה מכייסת </w:t>
      </w:r>
      <w:r>
        <w:rPr>
          <w:rtl/>
        </w:rPr>
        <w:t>–</w:t>
      </w:r>
      <w:r>
        <w:rPr>
          <w:rFonts w:hint="cs"/>
          <w:rtl/>
        </w:rPr>
        <w:t xml:space="preserve"> לא פחות מזה </w:t>
      </w:r>
      <w:r>
        <w:rPr>
          <w:rtl/>
        </w:rPr>
        <w:t>–</w:t>
      </w:r>
      <w:r>
        <w:rPr>
          <w:rFonts w:hint="cs"/>
          <w:rtl/>
        </w:rPr>
        <w:t xml:space="preserve"> שוב ושוב את הביטוח הלאומי</w:t>
      </w:r>
      <w:r w:rsidR="00BA2B18">
        <w:rPr>
          <w:rFonts w:hint="cs"/>
          <w:rtl/>
        </w:rPr>
        <w:t>,</w:t>
      </w:r>
      <w:r>
        <w:rPr>
          <w:rFonts w:hint="cs"/>
          <w:rtl/>
        </w:rPr>
        <w:t xml:space="preserve"> </w:t>
      </w:r>
      <w:r w:rsidR="00BA2B18">
        <w:rPr>
          <w:rFonts w:hint="cs"/>
          <w:rtl/>
        </w:rPr>
        <w:t>ו</w:t>
      </w:r>
      <w:r>
        <w:rPr>
          <w:rFonts w:hint="cs"/>
          <w:rtl/>
        </w:rPr>
        <w:t xml:space="preserve">לא טורחת להחזיר. גם עכשיו, כשמדברים על איזשהו החזר, הוא הרבה יותר נמוך ממה שהביטוח הלאומי צריך וגם </w:t>
      </w:r>
      <w:bookmarkStart w:id="5323" w:name="_ETM_Q22_396896"/>
      <w:bookmarkEnd w:id="5323"/>
      <w:r>
        <w:rPr>
          <w:rFonts w:hint="cs"/>
          <w:rtl/>
        </w:rPr>
        <w:t xml:space="preserve">ממה שהמדינה בעצם חייבת לביטוח הלאומי. </w:t>
      </w:r>
    </w:p>
    <w:p w:rsidR="00690B94" w:rsidRDefault="00690B94" w:rsidP="00DF2C2F">
      <w:pPr>
        <w:rPr>
          <w:rtl/>
        </w:rPr>
      </w:pPr>
      <w:bookmarkStart w:id="5324" w:name="_ETM_Q22_402128"/>
      <w:bookmarkStart w:id="5325" w:name="_ETM_Q22_402209"/>
      <w:bookmarkEnd w:id="5324"/>
      <w:bookmarkEnd w:id="5325"/>
    </w:p>
    <w:p w:rsidR="00690B94" w:rsidRDefault="00690B94" w:rsidP="00BA2B18">
      <w:pPr>
        <w:rPr>
          <w:rtl/>
        </w:rPr>
      </w:pPr>
      <w:bookmarkStart w:id="5326" w:name="_ETM_Q22_402288"/>
      <w:bookmarkStart w:id="5327" w:name="_ETM_Q22_402356"/>
      <w:bookmarkEnd w:id="5326"/>
      <w:bookmarkEnd w:id="5327"/>
      <w:r>
        <w:rPr>
          <w:rFonts w:hint="cs"/>
          <w:rtl/>
        </w:rPr>
        <w:t xml:space="preserve">אנחנו רואים שהתשתית הכלכלית לתוכנית האוצר לעידוד </w:t>
      </w:r>
      <w:bookmarkStart w:id="5328" w:name="_ETM_Q22_406361"/>
      <w:bookmarkEnd w:id="5328"/>
      <w:r>
        <w:rPr>
          <w:rFonts w:hint="cs"/>
          <w:rtl/>
        </w:rPr>
        <w:t xml:space="preserve">החזרת עובדים לתעסוקה היא תוכנית סוריאליסטית. מתגמלים את העסקים שחיכו עד יוני כדי להחזיר עובדים מחל"ת, </w:t>
      </w:r>
      <w:r w:rsidR="00BA2B18">
        <w:rPr>
          <w:rFonts w:hint="cs"/>
          <w:rtl/>
        </w:rPr>
        <w:t>ו</w:t>
      </w:r>
      <w:r>
        <w:rPr>
          <w:rFonts w:hint="cs"/>
          <w:rtl/>
        </w:rPr>
        <w:t xml:space="preserve">פחות מזה </w:t>
      </w:r>
      <w:bookmarkStart w:id="5329" w:name="_ETM_Q22_416775"/>
      <w:bookmarkEnd w:id="5329"/>
      <w:r>
        <w:rPr>
          <w:rFonts w:hint="cs"/>
          <w:rtl/>
        </w:rPr>
        <w:t>מתגמלים עסקים שהחזירו עובדים בחודש מאי</w:t>
      </w:r>
      <w:bookmarkStart w:id="5330" w:name="_ETM_Q22_426743"/>
      <w:bookmarkStart w:id="5331" w:name="_ETM_Q22_426831"/>
      <w:bookmarkEnd w:id="5330"/>
      <w:bookmarkEnd w:id="5331"/>
      <w:r>
        <w:rPr>
          <w:rFonts w:hint="cs"/>
          <w:rtl/>
        </w:rPr>
        <w:t xml:space="preserve"> </w:t>
      </w:r>
      <w:bookmarkStart w:id="5332" w:name="_ETM_Q22_438554"/>
      <w:bookmarkEnd w:id="5332"/>
      <w:r w:rsidR="00F0532E">
        <w:rPr>
          <w:rFonts w:hint="cs"/>
          <w:rtl/>
        </w:rPr>
        <w:t>– –</w:t>
      </w:r>
      <w:r>
        <w:rPr>
          <w:rFonts w:hint="cs"/>
          <w:rtl/>
        </w:rPr>
        <w:t xml:space="preserve"> </w:t>
      </w:r>
    </w:p>
    <w:p w:rsidR="00690B94" w:rsidRDefault="00690B94" w:rsidP="00DF2C2F">
      <w:pPr>
        <w:rPr>
          <w:rtl/>
        </w:rPr>
      </w:pPr>
    </w:p>
    <w:p w:rsidR="00690B94" w:rsidRDefault="00690B94" w:rsidP="00DF2C2F">
      <w:pPr>
        <w:pStyle w:val="af6"/>
        <w:rPr>
          <w:rtl/>
        </w:rPr>
      </w:pPr>
      <w:bookmarkStart w:id="5333" w:name="ET_yor_5864_16"/>
      <w:r w:rsidRPr="002A7542">
        <w:rPr>
          <w:rStyle w:val="TagStyle"/>
          <w:rtl/>
        </w:rPr>
        <w:t xml:space="preserve"> &lt;&lt; יור &gt;&gt;</w:t>
      </w:r>
      <w:r w:rsidRPr="003C178D">
        <w:rPr>
          <w:rStyle w:val="TagStyle"/>
          <w:rtl/>
        </w:rPr>
        <w:t xml:space="preserve"> </w:t>
      </w:r>
      <w:r>
        <w:rPr>
          <w:rtl/>
        </w:rPr>
        <w:t>היו"ר חמד עמאר:</w:t>
      </w:r>
      <w:r w:rsidRPr="003C178D">
        <w:rPr>
          <w:rStyle w:val="TagStyle"/>
          <w:rtl/>
        </w:rPr>
        <w:t xml:space="preserve"> </w:t>
      </w:r>
      <w:r w:rsidRPr="002A7542">
        <w:rPr>
          <w:rStyle w:val="TagStyle"/>
          <w:rtl/>
        </w:rPr>
        <w:t>&lt;&lt; יור &gt;&gt;</w:t>
      </w:r>
      <w:r>
        <w:rPr>
          <w:rtl/>
        </w:rPr>
        <w:t xml:space="preserve">  </w:t>
      </w:r>
      <w:bookmarkEnd w:id="5333"/>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תודה רבה. </w:t>
      </w:r>
    </w:p>
    <w:p w:rsidR="00690B94" w:rsidRDefault="00690B94" w:rsidP="00DF2C2F">
      <w:pPr>
        <w:rPr>
          <w:rtl/>
          <w:lang w:eastAsia="he-IL"/>
        </w:rPr>
      </w:pPr>
      <w:bookmarkStart w:id="5334" w:name="_ETM_Q22_425919"/>
      <w:bookmarkStart w:id="5335" w:name="_ETM_Q22_426034"/>
      <w:bookmarkEnd w:id="5334"/>
      <w:bookmarkEnd w:id="5335"/>
    </w:p>
    <w:p w:rsidR="00690B94" w:rsidRDefault="00690B94" w:rsidP="00DF2C2F">
      <w:pPr>
        <w:pStyle w:val="-"/>
        <w:rPr>
          <w:rtl/>
        </w:rPr>
      </w:pPr>
      <w:bookmarkStart w:id="5336" w:name="_ETM_Q22_426064"/>
      <w:bookmarkStart w:id="5337" w:name="_ETM_Q22_426163"/>
      <w:bookmarkStart w:id="5338" w:name="ET_speakercontinue_5785_18"/>
      <w:bookmarkEnd w:id="5336"/>
      <w:bookmarkEnd w:id="5337"/>
      <w:r w:rsidRPr="002A7542">
        <w:rPr>
          <w:rStyle w:val="TagStyle"/>
          <w:rtl/>
        </w:rPr>
        <w:t xml:space="preserve"> &lt;&lt; דובר_המשך &gt;&gt;</w:t>
      </w:r>
      <w:r w:rsidRPr="003C178D">
        <w:rPr>
          <w:rStyle w:val="TagStyle"/>
          <w:rtl/>
        </w:rPr>
        <w:t xml:space="preserve"> </w:t>
      </w:r>
      <w:r>
        <w:rPr>
          <w:rtl/>
        </w:rPr>
        <w:t>עופר כסיף (הרשימה המשותפת):</w:t>
      </w:r>
      <w:r w:rsidRPr="003C178D">
        <w:rPr>
          <w:rStyle w:val="TagStyle"/>
          <w:rtl/>
        </w:rPr>
        <w:t xml:space="preserve"> </w:t>
      </w:r>
      <w:r w:rsidRPr="002A7542">
        <w:rPr>
          <w:rStyle w:val="TagStyle"/>
          <w:rtl/>
        </w:rPr>
        <w:t>&lt;&lt; דובר_המשך &gt;&gt;</w:t>
      </w:r>
      <w:r>
        <w:rPr>
          <w:rtl/>
        </w:rPr>
        <w:t xml:space="preserve">  </w:t>
      </w:r>
      <w:bookmarkEnd w:id="5338"/>
    </w:p>
    <w:p w:rsidR="00690B94" w:rsidRDefault="00690B94" w:rsidP="009106E4">
      <w:pPr>
        <w:rPr>
          <w:rtl/>
          <w:lang w:eastAsia="he-IL"/>
        </w:rPr>
      </w:pPr>
    </w:p>
    <w:p w:rsidR="00690B94" w:rsidRDefault="00F0532E" w:rsidP="00DF2C2F">
      <w:pPr>
        <w:rPr>
          <w:rtl/>
        </w:rPr>
      </w:pPr>
      <w:r>
        <w:rPr>
          <w:rFonts w:hint="cs"/>
          <w:rtl/>
        </w:rPr>
        <w:t>– –</w:t>
      </w:r>
      <w:r w:rsidR="00690B94">
        <w:rPr>
          <w:rFonts w:hint="cs"/>
          <w:rtl/>
        </w:rPr>
        <w:t xml:space="preserve"> ולא מתגמלים בכלל עסקים שהחזיקו עובדים גם בימי הסגר. </w:t>
      </w:r>
    </w:p>
    <w:p w:rsidR="00690B94" w:rsidRDefault="00690B94" w:rsidP="00DF2C2F">
      <w:pPr>
        <w:rPr>
          <w:rtl/>
          <w:lang w:eastAsia="he-IL"/>
        </w:rPr>
      </w:pPr>
    </w:p>
    <w:p w:rsidR="00690B94" w:rsidRDefault="00690B94" w:rsidP="00BA2B18">
      <w:pPr>
        <w:rPr>
          <w:rtl/>
        </w:rPr>
      </w:pPr>
      <w:bookmarkStart w:id="5339" w:name="_ETM_Q22_444633"/>
      <w:bookmarkStart w:id="5340" w:name="_ETM_Q22_444683"/>
      <w:bookmarkEnd w:id="5339"/>
      <w:bookmarkEnd w:id="5340"/>
      <w:r>
        <w:rPr>
          <w:rFonts w:hint="cs"/>
          <w:rtl/>
          <w:lang w:eastAsia="he-IL"/>
        </w:rPr>
        <w:t xml:space="preserve">התוכנית הזאת </w:t>
      </w:r>
      <w:r>
        <w:rPr>
          <w:rtl/>
          <w:lang w:eastAsia="he-IL"/>
        </w:rPr>
        <w:t>–</w:t>
      </w:r>
      <w:r>
        <w:rPr>
          <w:rFonts w:hint="cs"/>
          <w:rtl/>
          <w:lang w:eastAsia="he-IL"/>
        </w:rPr>
        <w:t xml:space="preserve"> אני מסיי</w:t>
      </w:r>
      <w:bookmarkStart w:id="5341" w:name="_ETM_Q22_427379"/>
      <w:bookmarkEnd w:id="5341"/>
      <w:r>
        <w:rPr>
          <w:rFonts w:hint="cs"/>
          <w:rtl/>
          <w:lang w:eastAsia="he-IL"/>
        </w:rPr>
        <w:t xml:space="preserve">ם, אדוני </w:t>
      </w:r>
      <w:r>
        <w:rPr>
          <w:rtl/>
          <w:lang w:eastAsia="he-IL"/>
        </w:rPr>
        <w:t>–</w:t>
      </w:r>
      <w:r>
        <w:rPr>
          <w:rFonts w:hint="cs"/>
          <w:rtl/>
          <w:lang w:eastAsia="he-IL"/>
        </w:rPr>
        <w:t xml:space="preserve"> ההצעה הזאת </w:t>
      </w:r>
      <w:bookmarkStart w:id="5342" w:name="_ETM_Q22_429612"/>
      <w:bookmarkStart w:id="5343" w:name="_ETM_Q22_429898"/>
      <w:bookmarkStart w:id="5344" w:name="_ETM_Q22_429980"/>
      <w:bookmarkStart w:id="5345" w:name="_ETM_Q22_426903"/>
      <w:bookmarkStart w:id="5346" w:name="_ETM_Q22_427008"/>
      <w:bookmarkEnd w:id="5342"/>
      <w:bookmarkEnd w:id="5343"/>
      <w:bookmarkEnd w:id="5344"/>
      <w:bookmarkEnd w:id="5345"/>
      <w:bookmarkEnd w:id="5346"/>
      <w:r>
        <w:rPr>
          <w:rFonts w:hint="cs"/>
          <w:rtl/>
        </w:rPr>
        <w:t>היא הצעה מופרכת, הצעה שלועגת לציבור, יורקת לו בפנים</w:t>
      </w:r>
      <w:r w:rsidR="00BA2B18">
        <w:rPr>
          <w:rFonts w:hint="cs"/>
          <w:rtl/>
        </w:rPr>
        <w:t>,</w:t>
      </w:r>
      <w:r>
        <w:rPr>
          <w:rFonts w:hint="cs"/>
          <w:rtl/>
        </w:rPr>
        <w:t xml:space="preserve"> הצעה שלא פותרת כלום אלא </w:t>
      </w:r>
      <w:bookmarkStart w:id="5347" w:name="_ETM_Q22_441191"/>
      <w:bookmarkEnd w:id="5347"/>
      <w:r>
        <w:rPr>
          <w:rFonts w:hint="cs"/>
          <w:rtl/>
        </w:rPr>
        <w:t xml:space="preserve">רק עוד יותר מעמיקה את הבעיה ואת הצרות של הציבור </w:t>
      </w:r>
      <w:bookmarkStart w:id="5348" w:name="_ETM_Q22_447520"/>
      <w:bookmarkEnd w:id="5348"/>
      <w:r>
        <w:rPr>
          <w:rFonts w:hint="cs"/>
          <w:rtl/>
        </w:rPr>
        <w:t xml:space="preserve">בעקבות המגפה, ובעיקר בעקבות המדיניות. </w:t>
      </w:r>
    </w:p>
    <w:p w:rsidR="00690B94" w:rsidRDefault="00690B94" w:rsidP="00DF2C2F">
      <w:pPr>
        <w:rPr>
          <w:rtl/>
        </w:rPr>
      </w:pPr>
    </w:p>
    <w:p w:rsidR="00690B94" w:rsidRDefault="00690B94" w:rsidP="00DF2C2F">
      <w:pPr>
        <w:pStyle w:val="af6"/>
        <w:rPr>
          <w:rtl/>
        </w:rPr>
      </w:pPr>
      <w:bookmarkStart w:id="5349" w:name="ET_yor_5864_9"/>
      <w:r w:rsidRPr="002A7542">
        <w:rPr>
          <w:rStyle w:val="TagStyle"/>
          <w:rtl/>
        </w:rPr>
        <w:t xml:space="preserve"> &lt;&lt; יור &gt;&gt;</w:t>
      </w:r>
      <w:r w:rsidRPr="004523F2">
        <w:rPr>
          <w:rStyle w:val="TagStyle"/>
          <w:rtl/>
        </w:rPr>
        <w:t xml:space="preserve"> </w:t>
      </w:r>
      <w:r>
        <w:rPr>
          <w:rtl/>
        </w:rPr>
        <w:t>היו"ר חמד עמאר:</w:t>
      </w:r>
      <w:r w:rsidRPr="004523F2">
        <w:rPr>
          <w:rStyle w:val="TagStyle"/>
          <w:rtl/>
        </w:rPr>
        <w:t xml:space="preserve"> </w:t>
      </w:r>
      <w:r w:rsidRPr="002A7542">
        <w:rPr>
          <w:rStyle w:val="TagStyle"/>
          <w:rtl/>
        </w:rPr>
        <w:t>&lt;&lt; יור &gt;&gt;</w:t>
      </w:r>
      <w:r>
        <w:rPr>
          <w:rtl/>
        </w:rPr>
        <w:t xml:space="preserve"> </w:t>
      </w:r>
      <w:bookmarkEnd w:id="5349"/>
    </w:p>
    <w:p w:rsidR="00690B94" w:rsidRDefault="00690B94" w:rsidP="009106E4">
      <w:pPr>
        <w:rPr>
          <w:rtl/>
        </w:rPr>
      </w:pPr>
    </w:p>
    <w:p w:rsidR="00690B94" w:rsidRDefault="00690B94" w:rsidP="00BA2B18">
      <w:pPr>
        <w:rPr>
          <w:rtl/>
        </w:rPr>
      </w:pPr>
      <w:r>
        <w:rPr>
          <w:rFonts w:hint="cs"/>
          <w:rtl/>
        </w:rPr>
        <w:lastRenderedPageBreak/>
        <w:t xml:space="preserve">תודה רבה. חברת הכנסת מאי גולן </w:t>
      </w:r>
      <w:r>
        <w:rPr>
          <w:rtl/>
        </w:rPr>
        <w:t>–</w:t>
      </w:r>
      <w:r>
        <w:rPr>
          <w:rFonts w:hint="cs"/>
          <w:rtl/>
        </w:rPr>
        <w:t xml:space="preserve"> איננה; חבר הכנסת איימן עודה </w:t>
      </w:r>
      <w:r>
        <w:rPr>
          <w:rtl/>
        </w:rPr>
        <w:t>–</w:t>
      </w:r>
      <w:r>
        <w:rPr>
          <w:rFonts w:hint="cs"/>
          <w:rtl/>
        </w:rPr>
        <w:t xml:space="preserve"> איננו</w:t>
      </w:r>
      <w:r w:rsidR="00BA2B18">
        <w:rPr>
          <w:rFonts w:hint="cs"/>
          <w:rtl/>
        </w:rPr>
        <w:t>.</w:t>
      </w:r>
      <w:r>
        <w:rPr>
          <w:rFonts w:hint="cs"/>
          <w:rtl/>
        </w:rPr>
        <w:t xml:space="preserve"> חברת הכנסת אימאן ח'טיב יאסין</w:t>
      </w:r>
      <w:r w:rsidR="00BA2B18">
        <w:rPr>
          <w:rFonts w:hint="cs"/>
          <w:rtl/>
        </w:rPr>
        <w:t>,</w:t>
      </w:r>
      <w:r>
        <w:rPr>
          <w:rFonts w:hint="cs"/>
          <w:rtl/>
        </w:rPr>
        <w:t xml:space="preserve"> את יכולה לדבר מלמעלה, אם את רוצה. </w:t>
      </w:r>
    </w:p>
    <w:p w:rsidR="00690B94" w:rsidRDefault="00690B94" w:rsidP="00DF2C2F">
      <w:pPr>
        <w:rPr>
          <w:rtl/>
        </w:rPr>
      </w:pPr>
      <w:bookmarkStart w:id="5350" w:name="_ETM_Q22_476857"/>
      <w:bookmarkStart w:id="5351" w:name="_ETM_Q22_476903"/>
      <w:bookmarkEnd w:id="5350"/>
      <w:bookmarkEnd w:id="5351"/>
    </w:p>
    <w:p w:rsidR="00690B94" w:rsidRDefault="00690B94" w:rsidP="00DF2C2F">
      <w:pPr>
        <w:rPr>
          <w:rtl/>
        </w:rPr>
      </w:pPr>
      <w:bookmarkStart w:id="5352" w:name="_ETM_Q22_477009"/>
      <w:bookmarkStart w:id="5353" w:name="_ETM_Q22_477050"/>
      <w:bookmarkEnd w:id="5352"/>
      <w:bookmarkEnd w:id="5353"/>
      <w:r>
        <w:rPr>
          <w:rFonts w:hint="cs"/>
          <w:rtl/>
        </w:rPr>
        <w:t xml:space="preserve">את יכולה לפתוח את </w:t>
      </w:r>
      <w:bookmarkStart w:id="5354" w:name="_ETM_Q22_471415"/>
      <w:bookmarkEnd w:id="5354"/>
      <w:r>
        <w:rPr>
          <w:rFonts w:hint="cs"/>
          <w:rtl/>
        </w:rPr>
        <w:t>המיקרופון למעלה, בבקשה?</w:t>
      </w:r>
    </w:p>
    <w:p w:rsidR="00690B94" w:rsidRDefault="00690B94" w:rsidP="00DF2C2F">
      <w:pPr>
        <w:rPr>
          <w:rtl/>
        </w:rPr>
      </w:pPr>
    </w:p>
    <w:p w:rsidR="00690B94" w:rsidRDefault="00690B94" w:rsidP="00DF2C2F">
      <w:pPr>
        <w:pStyle w:val="a4"/>
        <w:rPr>
          <w:rtl/>
        </w:rPr>
      </w:pPr>
      <w:bookmarkStart w:id="5355" w:name="ET_speaker_5918_10"/>
      <w:r w:rsidRPr="002A7542">
        <w:rPr>
          <w:rStyle w:val="TagStyle"/>
          <w:rtl/>
        </w:rPr>
        <w:t xml:space="preserve"> &lt;&lt; דובר &gt;&gt;</w:t>
      </w:r>
      <w:r w:rsidRPr="004523F2">
        <w:rPr>
          <w:rStyle w:val="TagStyle"/>
          <w:rtl/>
        </w:rPr>
        <w:t xml:space="preserve"> </w:t>
      </w:r>
      <w:bookmarkStart w:id="5356" w:name="_Toc41508011"/>
      <w:bookmarkStart w:id="5357" w:name="_Toc41510139"/>
      <w:bookmarkStart w:id="5358" w:name="_Toc41510356"/>
      <w:bookmarkStart w:id="5359" w:name="_Toc41903374"/>
      <w:r>
        <w:rPr>
          <w:rtl/>
        </w:rPr>
        <w:t>אימאן ח'טיב יאסין (הרשימה המשותפת):</w:t>
      </w:r>
      <w:bookmarkEnd w:id="5356"/>
      <w:bookmarkEnd w:id="5357"/>
      <w:bookmarkEnd w:id="5358"/>
      <w:bookmarkEnd w:id="5359"/>
      <w:r w:rsidRPr="004523F2">
        <w:rPr>
          <w:rStyle w:val="TagStyle"/>
          <w:rtl/>
        </w:rPr>
        <w:t xml:space="preserve"> </w:t>
      </w:r>
      <w:r w:rsidRPr="002A7542">
        <w:rPr>
          <w:rStyle w:val="TagStyle"/>
          <w:rtl/>
        </w:rPr>
        <w:t>&lt;&lt; דובר &gt;&gt;</w:t>
      </w:r>
      <w:r>
        <w:rPr>
          <w:rtl/>
        </w:rPr>
        <w:t xml:space="preserve"> </w:t>
      </w:r>
      <w:bookmarkEnd w:id="5355"/>
    </w:p>
    <w:p w:rsidR="00690B94" w:rsidRDefault="00690B94" w:rsidP="009106E4">
      <w:pPr>
        <w:rPr>
          <w:rtl/>
        </w:rPr>
      </w:pPr>
    </w:p>
    <w:p w:rsidR="00690B94" w:rsidRDefault="00690B94" w:rsidP="00BA2B18">
      <w:pPr>
        <w:rPr>
          <w:rtl/>
        </w:rPr>
      </w:pPr>
      <w:proofErr w:type="spellStart"/>
      <w:r>
        <w:rPr>
          <w:rFonts w:hint="cs"/>
          <w:rtl/>
        </w:rPr>
        <w:t>צוהריים</w:t>
      </w:r>
      <w:proofErr w:type="spellEnd"/>
      <w:r>
        <w:rPr>
          <w:rFonts w:hint="cs"/>
          <w:rtl/>
        </w:rPr>
        <w:t xml:space="preserve"> טובים לכולם</w:t>
      </w:r>
      <w:r w:rsidR="00BA2B18">
        <w:rPr>
          <w:rFonts w:hint="cs"/>
          <w:rtl/>
        </w:rPr>
        <w:t>.</w:t>
      </w:r>
      <w:r>
        <w:rPr>
          <w:rFonts w:hint="cs"/>
          <w:rtl/>
        </w:rPr>
        <w:t xml:space="preserve"> </w:t>
      </w:r>
      <w:proofErr w:type="spellStart"/>
      <w:r>
        <w:rPr>
          <w:rFonts w:hint="cs"/>
          <w:rtl/>
        </w:rPr>
        <w:t>מכובדיי</w:t>
      </w:r>
      <w:proofErr w:type="spellEnd"/>
      <w:r>
        <w:rPr>
          <w:rFonts w:hint="cs"/>
          <w:rtl/>
        </w:rPr>
        <w:t xml:space="preserve">, אני רוצה לדבר על קדושת החיים וערך החיים. </w:t>
      </w:r>
      <w:r w:rsidR="00BA2B18">
        <w:rPr>
          <w:rFonts w:hint="cs"/>
          <w:rtl/>
        </w:rPr>
        <w:t xml:space="preserve">אני </w:t>
      </w:r>
      <w:r>
        <w:rPr>
          <w:rFonts w:hint="cs"/>
          <w:rtl/>
        </w:rPr>
        <w:t>שואלת ותוהה אם יש הבדל בין אדם לאדם על רקע היותו מעדה זו או מעדה אחרת, ממין זה או ממין אחר. ואני רוצה לדבר על הבחור איימן ספיה</w:t>
      </w:r>
      <w:r w:rsidR="00BA2B18">
        <w:rPr>
          <w:rFonts w:hint="cs"/>
          <w:rtl/>
        </w:rPr>
        <w:t>,</w:t>
      </w:r>
      <w:r>
        <w:rPr>
          <w:rFonts w:hint="cs"/>
          <w:rtl/>
        </w:rPr>
        <w:t xml:space="preserve"> שטבע בים לפני כמה ימים, ועדיין בחברה הערבית מחפשים אותו. אני תוהה ושואלת למה עד עכשיו המוסדות שאחראים לזה לא שמים את כל הכוח כדי למצוא אותו. </w:t>
      </w:r>
    </w:p>
    <w:p w:rsidR="00690B94" w:rsidRDefault="00690B94" w:rsidP="00DF2C2F">
      <w:pPr>
        <w:rPr>
          <w:rtl/>
        </w:rPr>
      </w:pPr>
    </w:p>
    <w:p w:rsidR="00690B94" w:rsidRDefault="00690B94" w:rsidP="00BA2B18">
      <w:pPr>
        <w:rPr>
          <w:rtl/>
        </w:rPr>
      </w:pPr>
      <w:r>
        <w:rPr>
          <w:rFonts w:hint="cs"/>
          <w:rtl/>
        </w:rPr>
        <w:t xml:space="preserve">למרות </w:t>
      </w:r>
      <w:bookmarkStart w:id="5360" w:name="_ETM_Q22_544147"/>
      <w:bookmarkEnd w:id="5360"/>
      <w:r>
        <w:rPr>
          <w:rFonts w:hint="cs"/>
          <w:rtl/>
        </w:rPr>
        <w:t xml:space="preserve">התקווה המעטה מאוד למצוא אותו חי, עדיין אני חושבת שזאת זכות בסיסית להורים, למשפחה לדעת מה עלה בגורלו. </w:t>
      </w:r>
      <w:bookmarkStart w:id="5361" w:name="TOR_Q23"/>
      <w:bookmarkEnd w:id="5361"/>
      <w:r>
        <w:rPr>
          <w:rFonts w:hint="cs"/>
          <w:rtl/>
        </w:rPr>
        <w:t>אני מתארת לעצמי את הכאב הנוראי שהאימא חשה בימים אל</w:t>
      </w:r>
      <w:bookmarkStart w:id="5362" w:name="_ETM_Q23_569000"/>
      <w:bookmarkEnd w:id="5362"/>
      <w:r>
        <w:rPr>
          <w:rFonts w:hint="cs"/>
          <w:rtl/>
        </w:rPr>
        <w:t xml:space="preserve">ה. ברגעים אלה. אני חושבת שזאת זכות בסיסית לפעול עוד </w:t>
      </w:r>
      <w:bookmarkStart w:id="5363" w:name="_ETM_Q23_579000"/>
      <w:bookmarkEnd w:id="5363"/>
      <w:r>
        <w:rPr>
          <w:rFonts w:hint="cs"/>
          <w:rtl/>
        </w:rPr>
        <w:t>עכשיו ולהפנות את כל הגורמים הרלוונטיים כדי לחפש ולמצוא אותו</w:t>
      </w:r>
      <w:bookmarkStart w:id="5364" w:name="_ETM_Q23_588000"/>
      <w:bookmarkEnd w:id="5364"/>
      <w:r>
        <w:rPr>
          <w:rFonts w:hint="cs"/>
          <w:rtl/>
        </w:rPr>
        <w:t xml:space="preserve"> </w:t>
      </w:r>
      <w:r>
        <w:rPr>
          <w:rtl/>
        </w:rPr>
        <w:t>–</w:t>
      </w:r>
      <w:r>
        <w:rPr>
          <w:rFonts w:hint="cs"/>
          <w:rtl/>
        </w:rPr>
        <w:t xml:space="preserve"> קשה לי מאוד להגיד את גופתו כי אני </w:t>
      </w:r>
      <w:bookmarkStart w:id="5365" w:name="_ETM_Q23_589000"/>
      <w:bookmarkEnd w:id="5365"/>
      <w:r>
        <w:rPr>
          <w:rFonts w:hint="cs"/>
          <w:rtl/>
        </w:rPr>
        <w:t xml:space="preserve">בתוכי רוצה להאמין ולהתפלל שהוא עדיין חי. </w:t>
      </w:r>
      <w:bookmarkStart w:id="5366" w:name="_ETM_Q23_598000"/>
      <w:bookmarkEnd w:id="5366"/>
      <w:r>
        <w:rPr>
          <w:rFonts w:hint="cs"/>
          <w:rtl/>
        </w:rPr>
        <w:t>ממקום זה</w:t>
      </w:r>
      <w:bookmarkStart w:id="5367" w:name="_ETM_Q23_601000"/>
      <w:bookmarkEnd w:id="5367"/>
      <w:r>
        <w:rPr>
          <w:rFonts w:hint="cs"/>
          <w:rtl/>
        </w:rPr>
        <w:t xml:space="preserve"> יש לי ציפייה שכולנו נפעל ביחד למען קדושת החיים ולמען </w:t>
      </w:r>
      <w:bookmarkStart w:id="5368" w:name="_ETM_Q23_610000"/>
      <w:bookmarkEnd w:id="5368"/>
      <w:r>
        <w:rPr>
          <w:rFonts w:hint="cs"/>
          <w:rtl/>
        </w:rPr>
        <w:t xml:space="preserve">ערכו של בן </w:t>
      </w:r>
      <w:r w:rsidR="00BA2B18">
        <w:rPr>
          <w:rFonts w:hint="cs"/>
          <w:rtl/>
        </w:rPr>
        <w:t>ה</w:t>
      </w:r>
      <w:r>
        <w:rPr>
          <w:rFonts w:hint="cs"/>
          <w:rtl/>
        </w:rPr>
        <w:t xml:space="preserve">אדם, ללא הבדלי גזע, דת ומין. </w:t>
      </w:r>
      <w:bookmarkStart w:id="5369" w:name="_ETM_Q23_614000"/>
      <w:bookmarkEnd w:id="5369"/>
      <w:r>
        <w:rPr>
          <w:rFonts w:hint="cs"/>
          <w:rtl/>
        </w:rPr>
        <w:t>פ</w:t>
      </w:r>
      <w:r w:rsidR="00BA2B18">
        <w:rPr>
          <w:rFonts w:hint="cs"/>
          <w:rtl/>
        </w:rPr>
        <w:t>שוט לא ייאמן איך אפשר ברגעים אלו</w:t>
      </w:r>
      <w:r>
        <w:rPr>
          <w:rFonts w:hint="cs"/>
          <w:rtl/>
        </w:rPr>
        <w:t xml:space="preserve"> לחשוב על </w:t>
      </w:r>
      <w:bookmarkStart w:id="5370" w:name="_ETM_Q23_623000"/>
      <w:bookmarkEnd w:id="5370"/>
      <w:r>
        <w:rPr>
          <w:rFonts w:hint="cs"/>
          <w:rtl/>
        </w:rPr>
        <w:t xml:space="preserve">כל הסיטואציות שהיו לפני ואיך כל המדינה </w:t>
      </w:r>
      <w:r w:rsidR="00BA2B18">
        <w:rPr>
          <w:rFonts w:hint="eastAsia"/>
          <w:rtl/>
        </w:rPr>
        <w:t>–</w:t>
      </w:r>
      <w:r w:rsidR="00BA2B18">
        <w:rPr>
          <w:rFonts w:hint="cs"/>
          <w:rtl/>
        </w:rPr>
        <w:t xml:space="preserve"> </w:t>
      </w:r>
      <w:r>
        <w:rPr>
          <w:rFonts w:hint="cs"/>
          <w:rtl/>
        </w:rPr>
        <w:t xml:space="preserve">תקשורת ורשויות </w:t>
      </w:r>
      <w:r>
        <w:rPr>
          <w:rFonts w:hint="eastAsia"/>
        </w:rPr>
        <w:t>–</w:t>
      </w:r>
      <w:r>
        <w:rPr>
          <w:rFonts w:hint="cs"/>
          <w:rtl/>
        </w:rPr>
        <w:t xml:space="preserve"> </w:t>
      </w:r>
      <w:bookmarkStart w:id="5371" w:name="_ETM_Q23_631000"/>
      <w:bookmarkEnd w:id="5371"/>
      <w:r>
        <w:rPr>
          <w:rFonts w:hint="cs"/>
          <w:rtl/>
        </w:rPr>
        <w:t xml:space="preserve">פעלו והביאו בכל דקה ודקה עדכונים מה קורה ואיך קורה </w:t>
      </w:r>
      <w:bookmarkStart w:id="5372" w:name="_ETM_Q23_634000"/>
      <w:bookmarkEnd w:id="5372"/>
      <w:r>
        <w:rPr>
          <w:rFonts w:hint="cs"/>
          <w:rtl/>
        </w:rPr>
        <w:t xml:space="preserve">ומי נמצא שם, וכשמדובר בבחור ערבי אף אחד אפילו לא </w:t>
      </w:r>
      <w:bookmarkStart w:id="5373" w:name="_ETM_Q23_641000"/>
      <w:bookmarkEnd w:id="5373"/>
      <w:r>
        <w:rPr>
          <w:rFonts w:hint="cs"/>
          <w:rtl/>
        </w:rPr>
        <w:t xml:space="preserve">מעלה את זה בתקשורת כמו שצריך. </w:t>
      </w:r>
    </w:p>
    <w:p w:rsidR="00690B94" w:rsidRDefault="00690B94" w:rsidP="00DF2C2F">
      <w:pPr>
        <w:rPr>
          <w:rtl/>
        </w:rPr>
      </w:pPr>
    </w:p>
    <w:p w:rsidR="00690B94" w:rsidRDefault="00690B94" w:rsidP="00BA2B18">
      <w:pPr>
        <w:rPr>
          <w:rtl/>
        </w:rPr>
      </w:pPr>
      <w:r>
        <w:rPr>
          <w:rFonts w:hint="cs"/>
          <w:rtl/>
        </w:rPr>
        <w:t xml:space="preserve">אז בואו נתפלל </w:t>
      </w:r>
      <w:bookmarkStart w:id="5374" w:name="_ETM_Q23_648000"/>
      <w:bookmarkEnd w:id="5374"/>
      <w:r>
        <w:rPr>
          <w:rFonts w:hint="cs"/>
          <w:rtl/>
        </w:rPr>
        <w:t xml:space="preserve">כולנו לשלומו, קודם כול, ונפעל ביחד </w:t>
      </w:r>
      <w:r w:rsidR="00BA2B18">
        <w:rPr>
          <w:rFonts w:hint="cs"/>
          <w:rtl/>
        </w:rPr>
        <w:t xml:space="preserve">כדי </w:t>
      </w:r>
      <w:r>
        <w:rPr>
          <w:rFonts w:hint="cs"/>
          <w:rtl/>
        </w:rPr>
        <w:t xml:space="preserve">שלא יקרו </w:t>
      </w:r>
      <w:bookmarkStart w:id="5375" w:name="_ETM_Q23_655000"/>
      <w:bookmarkEnd w:id="5375"/>
      <w:r>
        <w:rPr>
          <w:rFonts w:hint="cs"/>
          <w:rtl/>
        </w:rPr>
        <w:t xml:space="preserve">מקרים כאלה, במיוחד </w:t>
      </w:r>
      <w:r w:rsidR="00BA2B18">
        <w:rPr>
          <w:rFonts w:hint="eastAsia"/>
          <w:rtl/>
        </w:rPr>
        <w:t xml:space="preserve">– </w:t>
      </w:r>
      <w:r>
        <w:rPr>
          <w:rFonts w:hint="cs"/>
          <w:rtl/>
        </w:rPr>
        <w:t xml:space="preserve">אני חייבת לציין שהבחור נכנס לים כדי </w:t>
      </w:r>
      <w:bookmarkStart w:id="5376" w:name="_ETM_Q23_659000"/>
      <w:bookmarkEnd w:id="5376"/>
      <w:r>
        <w:rPr>
          <w:rFonts w:hint="cs"/>
          <w:rtl/>
        </w:rPr>
        <w:t>להציל חיים של מישהו אחר. תודה.</w:t>
      </w:r>
    </w:p>
    <w:p w:rsidR="00690B94" w:rsidRDefault="00690B94" w:rsidP="00DF2C2F">
      <w:pPr>
        <w:rPr>
          <w:rtl/>
        </w:rPr>
      </w:pPr>
    </w:p>
    <w:p w:rsidR="00690B94" w:rsidRDefault="00690B94" w:rsidP="00DF2C2F">
      <w:pPr>
        <w:pStyle w:val="af6"/>
        <w:rPr>
          <w:rtl/>
        </w:rPr>
      </w:pPr>
      <w:bookmarkStart w:id="5377" w:name="_ETM_Q23_666000"/>
      <w:bookmarkEnd w:id="5377"/>
      <w:r w:rsidRPr="00967BF3">
        <w:rPr>
          <w:rStyle w:val="TagStyle"/>
          <w:rtl/>
        </w:rPr>
        <w:t xml:space="preserve"> &lt;&lt; יור &gt;&gt;</w:t>
      </w:r>
      <w:r w:rsidRPr="007932A3">
        <w:rPr>
          <w:rStyle w:val="TagStyle"/>
          <w:rtl/>
        </w:rPr>
        <w:t xml:space="preserve"> </w:t>
      </w:r>
      <w:r>
        <w:rPr>
          <w:rtl/>
        </w:rPr>
        <w:t>היו"ר יריב לוין:</w:t>
      </w:r>
      <w:r w:rsidRPr="007932A3">
        <w:rPr>
          <w:rStyle w:val="TagStyle"/>
          <w:rtl/>
        </w:rPr>
        <w:t xml:space="preserve"> </w:t>
      </w:r>
      <w:r w:rsidRPr="00967BF3">
        <w:rPr>
          <w:rStyle w:val="TagStyle"/>
          <w:rtl/>
        </w:rPr>
        <w:t>&lt;&lt; יור &gt;&gt;</w:t>
      </w:r>
      <w:r>
        <w:rPr>
          <w:rtl/>
        </w:rPr>
        <w:t xml:space="preserve"> </w:t>
      </w:r>
    </w:p>
    <w:p w:rsidR="00690B94" w:rsidRDefault="00690B94" w:rsidP="009106E4">
      <w:pPr>
        <w:rPr>
          <w:rtl/>
          <w:lang w:eastAsia="he-IL"/>
        </w:rPr>
      </w:pPr>
    </w:p>
    <w:p w:rsidR="00690B94" w:rsidRDefault="00690B94" w:rsidP="0087112B">
      <w:pPr>
        <w:rPr>
          <w:rtl/>
          <w:lang w:eastAsia="he-IL"/>
        </w:rPr>
      </w:pPr>
      <w:bookmarkStart w:id="5378" w:name="_ETM_Q23_667000"/>
      <w:bookmarkEnd w:id="5378"/>
      <w:r>
        <w:rPr>
          <w:rFonts w:hint="cs"/>
          <w:rtl/>
          <w:lang w:eastAsia="he-IL"/>
        </w:rPr>
        <w:t xml:space="preserve">תודה רבה. חבר הכנסת </w:t>
      </w:r>
      <w:bookmarkStart w:id="5379" w:name="_ETM_Q23_668000"/>
      <w:bookmarkEnd w:id="5379"/>
      <w:r>
        <w:rPr>
          <w:rFonts w:hint="cs"/>
          <w:rtl/>
          <w:lang w:eastAsia="he-IL"/>
        </w:rPr>
        <w:t xml:space="preserve">יואב סגלוביץ' </w:t>
      </w:r>
      <w:r>
        <w:rPr>
          <w:rtl/>
          <w:lang w:eastAsia="he-IL"/>
        </w:rPr>
        <w:t>–</w:t>
      </w:r>
      <w:r>
        <w:rPr>
          <w:rFonts w:hint="cs"/>
          <w:rtl/>
          <w:lang w:eastAsia="he-IL"/>
        </w:rPr>
        <w:t xml:space="preserve"> איננו; חברת הכנסת קארין אלהרר </w:t>
      </w:r>
      <w:r>
        <w:rPr>
          <w:rtl/>
          <w:lang w:eastAsia="he-IL"/>
        </w:rPr>
        <w:t>–</w:t>
      </w:r>
      <w:r>
        <w:rPr>
          <w:rFonts w:hint="cs"/>
          <w:rtl/>
          <w:lang w:eastAsia="he-IL"/>
        </w:rPr>
        <w:t xml:space="preserve"> איננה; </w:t>
      </w:r>
      <w:bookmarkStart w:id="5380" w:name="_ETM_Q23_676000"/>
      <w:bookmarkEnd w:id="5380"/>
      <w:r>
        <w:rPr>
          <w:rFonts w:hint="cs"/>
          <w:rtl/>
          <w:lang w:eastAsia="he-IL"/>
        </w:rPr>
        <w:t xml:space="preserve">חברת הכנסת ע'דיר כמאל מריח </w:t>
      </w:r>
      <w:r>
        <w:rPr>
          <w:rtl/>
          <w:lang w:eastAsia="he-IL"/>
        </w:rPr>
        <w:t>–</w:t>
      </w:r>
      <w:r>
        <w:rPr>
          <w:rFonts w:hint="cs"/>
          <w:rtl/>
          <w:lang w:eastAsia="he-IL"/>
        </w:rPr>
        <w:t xml:space="preserve"> איננה; חבר הכנסת ווליד טאהא </w:t>
      </w:r>
      <w:r>
        <w:rPr>
          <w:rtl/>
          <w:lang w:eastAsia="he-IL"/>
        </w:rPr>
        <w:t>–</w:t>
      </w:r>
      <w:r>
        <w:rPr>
          <w:rFonts w:hint="cs"/>
          <w:rtl/>
          <w:lang w:eastAsia="he-IL"/>
        </w:rPr>
        <w:t xml:space="preserve"> איננו; חברת הכנסת יוליה מלינובסקי </w:t>
      </w:r>
      <w:r>
        <w:rPr>
          <w:rtl/>
          <w:lang w:eastAsia="he-IL"/>
        </w:rPr>
        <w:t>–</w:t>
      </w:r>
      <w:r>
        <w:rPr>
          <w:rFonts w:hint="cs"/>
          <w:rtl/>
          <w:lang w:eastAsia="he-IL"/>
        </w:rPr>
        <w:t xml:space="preserve"> </w:t>
      </w:r>
      <w:bookmarkStart w:id="5381" w:name="_ETM_Q23_684000"/>
      <w:bookmarkEnd w:id="5381"/>
      <w:r>
        <w:rPr>
          <w:rFonts w:hint="cs"/>
          <w:rtl/>
          <w:lang w:eastAsia="he-IL"/>
        </w:rPr>
        <w:t xml:space="preserve">איננה; חבר הכנסת אלעזר שטרן </w:t>
      </w:r>
      <w:r>
        <w:rPr>
          <w:rtl/>
          <w:lang w:eastAsia="he-IL"/>
        </w:rPr>
        <w:t>–</w:t>
      </w:r>
      <w:r>
        <w:rPr>
          <w:rFonts w:hint="cs"/>
          <w:rtl/>
          <w:lang w:eastAsia="he-IL"/>
        </w:rPr>
        <w:t xml:space="preserve"> איננו; חברת </w:t>
      </w:r>
      <w:bookmarkStart w:id="5382" w:name="_ETM_Q23_692000"/>
      <w:bookmarkEnd w:id="5382"/>
      <w:r>
        <w:rPr>
          <w:rFonts w:hint="cs"/>
          <w:rtl/>
          <w:lang w:eastAsia="he-IL"/>
        </w:rPr>
        <w:t xml:space="preserve">הכנסת עאידה תומא סלימאן </w:t>
      </w:r>
      <w:r>
        <w:rPr>
          <w:rtl/>
          <w:lang w:eastAsia="he-IL"/>
        </w:rPr>
        <w:t>–</w:t>
      </w:r>
      <w:r>
        <w:rPr>
          <w:rFonts w:hint="cs"/>
          <w:rtl/>
          <w:lang w:eastAsia="he-IL"/>
        </w:rPr>
        <w:t xml:space="preserve"> איננה. חבר הכנסת חמד עמאר</w:t>
      </w:r>
      <w:bookmarkStart w:id="5383" w:name="_ETM_Q23_695000"/>
      <w:bookmarkEnd w:id="5383"/>
      <w:r>
        <w:rPr>
          <w:rFonts w:hint="cs"/>
          <w:rtl/>
          <w:lang w:eastAsia="he-IL"/>
        </w:rPr>
        <w:t>, בבקשה.</w:t>
      </w:r>
    </w:p>
    <w:p w:rsidR="00690B94" w:rsidRDefault="00690B94" w:rsidP="00DF2C2F">
      <w:pPr>
        <w:rPr>
          <w:rtl/>
          <w:lang w:eastAsia="he-IL"/>
        </w:rPr>
      </w:pPr>
    </w:p>
    <w:p w:rsidR="00690B94" w:rsidRDefault="00690B94" w:rsidP="00DF2C2F">
      <w:pPr>
        <w:pStyle w:val="a4"/>
        <w:rPr>
          <w:rtl/>
        </w:rPr>
      </w:pPr>
      <w:bookmarkStart w:id="5384" w:name="_ETM_Q23_698000"/>
      <w:bookmarkStart w:id="5385" w:name="ET_speaker_4674_2"/>
      <w:bookmarkEnd w:id="5384"/>
      <w:r w:rsidRPr="00967BF3">
        <w:rPr>
          <w:rStyle w:val="TagStyle"/>
          <w:rtl/>
        </w:rPr>
        <w:t xml:space="preserve"> &lt;&lt; דובר &gt;&gt;</w:t>
      </w:r>
      <w:r w:rsidRPr="007932A3">
        <w:rPr>
          <w:rStyle w:val="TagStyle"/>
          <w:rtl/>
        </w:rPr>
        <w:t xml:space="preserve"> </w:t>
      </w:r>
      <w:bookmarkStart w:id="5386" w:name="_Toc41508012"/>
      <w:bookmarkStart w:id="5387" w:name="_Toc41510140"/>
      <w:bookmarkStart w:id="5388" w:name="_Toc41510357"/>
      <w:bookmarkStart w:id="5389" w:name="_Toc41903375"/>
      <w:r>
        <w:rPr>
          <w:rtl/>
        </w:rPr>
        <w:t>חמד עמאר (ישראל ביתנו):</w:t>
      </w:r>
      <w:bookmarkEnd w:id="5386"/>
      <w:bookmarkEnd w:id="5387"/>
      <w:bookmarkEnd w:id="5388"/>
      <w:bookmarkEnd w:id="5389"/>
      <w:r w:rsidRPr="007932A3">
        <w:rPr>
          <w:rStyle w:val="TagStyle"/>
          <w:rtl/>
        </w:rPr>
        <w:t xml:space="preserve"> </w:t>
      </w:r>
      <w:r w:rsidRPr="00967BF3">
        <w:rPr>
          <w:rStyle w:val="TagStyle"/>
          <w:rtl/>
        </w:rPr>
        <w:t>&lt;&lt; דובר &gt;&gt;</w:t>
      </w:r>
      <w:r>
        <w:rPr>
          <w:rtl/>
        </w:rPr>
        <w:t xml:space="preserve"> </w:t>
      </w:r>
      <w:bookmarkEnd w:id="5385"/>
    </w:p>
    <w:p w:rsidR="00690B94" w:rsidRDefault="00690B94" w:rsidP="009106E4">
      <w:pPr>
        <w:rPr>
          <w:rtl/>
          <w:lang w:eastAsia="he-IL"/>
        </w:rPr>
      </w:pPr>
    </w:p>
    <w:p w:rsidR="00690B94" w:rsidRDefault="00690B94" w:rsidP="00BA2B18">
      <w:pPr>
        <w:rPr>
          <w:rtl/>
          <w:lang w:eastAsia="he-IL"/>
        </w:rPr>
      </w:pPr>
      <w:bookmarkStart w:id="5390" w:name="_ETM_Q23_702000"/>
      <w:bookmarkEnd w:id="5390"/>
      <w:r>
        <w:rPr>
          <w:rFonts w:hint="cs"/>
          <w:rtl/>
          <w:lang w:eastAsia="he-IL"/>
        </w:rPr>
        <w:t xml:space="preserve">אדוני היושב-ראש, חבריי חברי הכנסת. אני אגיד לכם, </w:t>
      </w:r>
      <w:bookmarkStart w:id="5391" w:name="_ETM_Q23_718000"/>
      <w:bookmarkEnd w:id="5391"/>
      <w:r>
        <w:rPr>
          <w:rFonts w:hint="cs"/>
          <w:rtl/>
          <w:lang w:eastAsia="he-IL"/>
        </w:rPr>
        <w:t xml:space="preserve">להעביר את החוק הנורבגי בקריאה ראשונה היום, כאשר יש לך 36 </w:t>
      </w:r>
      <w:bookmarkStart w:id="5392" w:name="_ETM_Q23_723000"/>
      <w:bookmarkEnd w:id="5392"/>
      <w:r>
        <w:rPr>
          <w:rFonts w:hint="cs"/>
          <w:rtl/>
          <w:lang w:eastAsia="he-IL"/>
        </w:rPr>
        <w:t xml:space="preserve">שרים, 16 סגני שרים </w:t>
      </w:r>
      <w:r w:rsidR="00BA2B18">
        <w:rPr>
          <w:rFonts w:hint="eastAsia"/>
          <w:rtl/>
          <w:lang w:eastAsia="he-IL"/>
        </w:rPr>
        <w:t xml:space="preserve">– </w:t>
      </w:r>
      <w:r>
        <w:rPr>
          <w:rFonts w:hint="cs"/>
          <w:rtl/>
          <w:lang w:eastAsia="he-IL"/>
        </w:rPr>
        <w:t xml:space="preserve">אנחנו כישראל ביתנו דווקא תומכים </w:t>
      </w:r>
      <w:bookmarkStart w:id="5393" w:name="_ETM_Q23_732000"/>
      <w:bookmarkEnd w:id="5393"/>
      <w:r>
        <w:rPr>
          <w:rFonts w:hint="cs"/>
          <w:rtl/>
          <w:lang w:eastAsia="he-IL"/>
        </w:rPr>
        <w:t xml:space="preserve">בחוק </w:t>
      </w:r>
      <w:r>
        <w:rPr>
          <w:rFonts w:hint="cs"/>
          <w:rtl/>
          <w:lang w:eastAsia="he-IL"/>
        </w:rPr>
        <w:lastRenderedPageBreak/>
        <w:t>הנורבגי</w:t>
      </w:r>
      <w:r w:rsidR="00BA2B18">
        <w:rPr>
          <w:rFonts w:hint="cs"/>
          <w:rtl/>
          <w:lang w:eastAsia="he-IL"/>
        </w:rPr>
        <w:t>,</w:t>
      </w:r>
      <w:r>
        <w:rPr>
          <w:rFonts w:hint="cs"/>
          <w:rtl/>
          <w:lang w:eastAsia="he-IL"/>
        </w:rPr>
        <w:t xml:space="preserve"> אבל חוק נורבגי נורמלי, שיש לך 18 </w:t>
      </w:r>
      <w:bookmarkStart w:id="5394" w:name="_ETM_Q23_739000"/>
      <w:bookmarkEnd w:id="5394"/>
      <w:r>
        <w:rPr>
          <w:rFonts w:hint="cs"/>
          <w:rtl/>
          <w:lang w:eastAsia="he-IL"/>
        </w:rPr>
        <w:t>שרים ואז אתה אומר</w:t>
      </w:r>
      <w:r w:rsidR="00BA2B18">
        <w:rPr>
          <w:rFonts w:hint="cs"/>
          <w:rtl/>
          <w:lang w:eastAsia="he-IL"/>
        </w:rPr>
        <w:t>:</w:t>
      </w:r>
      <w:r>
        <w:rPr>
          <w:rFonts w:hint="cs"/>
          <w:rtl/>
          <w:lang w:eastAsia="he-IL"/>
        </w:rPr>
        <w:t xml:space="preserve"> אנחנו עושים חוק נורבגי. אנחנו </w:t>
      </w:r>
      <w:bookmarkStart w:id="5395" w:name="_ETM_Q23_745000"/>
      <w:bookmarkEnd w:id="5395"/>
      <w:r>
        <w:rPr>
          <w:rFonts w:hint="cs"/>
          <w:rtl/>
          <w:lang w:eastAsia="he-IL"/>
        </w:rPr>
        <w:t>מבינים.</w:t>
      </w:r>
      <w:bookmarkStart w:id="5396" w:name="_ETM_Q23_155526"/>
      <w:bookmarkStart w:id="5397" w:name="_ETM_Q23_155596"/>
      <w:bookmarkStart w:id="5398" w:name="_ETM_Q23_156130"/>
      <w:bookmarkStart w:id="5399" w:name="_ETM_Q23_156197"/>
      <w:bookmarkEnd w:id="5396"/>
      <w:bookmarkEnd w:id="5397"/>
      <w:bookmarkEnd w:id="5398"/>
      <w:bookmarkEnd w:id="5399"/>
      <w:r w:rsidR="00BA2B18">
        <w:rPr>
          <w:rFonts w:hint="cs"/>
          <w:rtl/>
          <w:lang w:eastAsia="he-IL"/>
        </w:rPr>
        <w:t xml:space="preserve"> </w:t>
      </w:r>
      <w:r>
        <w:rPr>
          <w:rFonts w:hint="cs"/>
          <w:rtl/>
          <w:lang w:eastAsia="he-IL"/>
        </w:rPr>
        <w:t>אבל יש לך 52 בעלי תפקידים בממשלה</w:t>
      </w:r>
      <w:r w:rsidR="00BA2B18">
        <w:rPr>
          <w:rFonts w:hint="cs"/>
          <w:rtl/>
          <w:lang w:eastAsia="he-IL"/>
        </w:rPr>
        <w:t>,</w:t>
      </w:r>
      <w:r>
        <w:rPr>
          <w:rFonts w:hint="cs"/>
          <w:rtl/>
          <w:lang w:eastAsia="he-IL"/>
        </w:rPr>
        <w:t xml:space="preserve"> ואתה </w:t>
      </w:r>
      <w:bookmarkStart w:id="5400" w:name="_ETM_Q23_751000"/>
      <w:bookmarkEnd w:id="5400"/>
      <w:r>
        <w:rPr>
          <w:rFonts w:hint="cs"/>
          <w:rtl/>
          <w:lang w:eastAsia="he-IL"/>
        </w:rPr>
        <w:t xml:space="preserve">בא לעשות חוק נורבגי בשביל לסדר למפלגה מסוימת שאין לה בכלל חברי כנסת – כולם התמנו לשרים או יושבי-ראש ועדות; </w:t>
      </w:r>
      <w:bookmarkStart w:id="5401" w:name="_ETM_Q23_757000"/>
      <w:bookmarkEnd w:id="5401"/>
      <w:r>
        <w:rPr>
          <w:rFonts w:hint="cs"/>
          <w:rtl/>
          <w:lang w:eastAsia="he-IL"/>
        </w:rPr>
        <w:t xml:space="preserve">אפילו ראיתי היום </w:t>
      </w:r>
      <w:r w:rsidR="00BA2B18">
        <w:rPr>
          <w:rFonts w:hint="cs"/>
          <w:rtl/>
          <w:lang w:eastAsia="he-IL"/>
        </w:rPr>
        <w:t>ש</w:t>
      </w:r>
      <w:r>
        <w:rPr>
          <w:rFonts w:hint="cs"/>
          <w:rtl/>
          <w:lang w:eastAsia="he-IL"/>
        </w:rPr>
        <w:t xml:space="preserve">חבר כנסת אחד </w:t>
      </w:r>
      <w:r w:rsidR="00BA2B18">
        <w:rPr>
          <w:rFonts w:hint="cs"/>
          <w:rtl/>
          <w:lang w:eastAsia="he-IL"/>
        </w:rPr>
        <w:t xml:space="preserve">הוא </w:t>
      </w:r>
      <w:r>
        <w:rPr>
          <w:rFonts w:hint="cs"/>
          <w:rtl/>
          <w:lang w:eastAsia="he-IL"/>
        </w:rPr>
        <w:t xml:space="preserve">יושב-ראש </w:t>
      </w:r>
      <w:r w:rsidR="00BA2B18">
        <w:rPr>
          <w:rFonts w:hint="cs"/>
          <w:rtl/>
          <w:lang w:eastAsia="he-IL"/>
        </w:rPr>
        <w:t xml:space="preserve">של </w:t>
      </w:r>
      <w:r>
        <w:rPr>
          <w:rFonts w:hint="cs"/>
          <w:rtl/>
          <w:lang w:eastAsia="he-IL"/>
        </w:rPr>
        <w:t xml:space="preserve">שתי </w:t>
      </w:r>
      <w:bookmarkStart w:id="5402" w:name="_ETM_Q23_765000"/>
      <w:bookmarkEnd w:id="5402"/>
      <w:r>
        <w:rPr>
          <w:rFonts w:hint="cs"/>
          <w:rtl/>
          <w:lang w:eastAsia="he-IL"/>
        </w:rPr>
        <w:t xml:space="preserve">ועדות. אני לא מאמין שהיה דבר כזה בכנסת ישראל שחבר </w:t>
      </w:r>
      <w:bookmarkStart w:id="5403" w:name="_ETM_Q23_769000"/>
      <w:bookmarkEnd w:id="5403"/>
      <w:r>
        <w:rPr>
          <w:rFonts w:hint="cs"/>
          <w:rtl/>
          <w:lang w:eastAsia="he-IL"/>
        </w:rPr>
        <w:t>כנסת אחד</w:t>
      </w:r>
      <w:r w:rsidR="00BA2B18">
        <w:rPr>
          <w:rFonts w:hint="cs"/>
          <w:rtl/>
          <w:lang w:eastAsia="he-IL"/>
        </w:rPr>
        <w:t>,</w:t>
      </w:r>
      <w:r>
        <w:rPr>
          <w:rFonts w:hint="cs"/>
          <w:rtl/>
          <w:lang w:eastAsia="he-IL"/>
        </w:rPr>
        <w:t xml:space="preserve"> מוכשר ככל שיהיה</w:t>
      </w:r>
      <w:r w:rsidR="00BA2B18">
        <w:rPr>
          <w:rFonts w:hint="cs"/>
          <w:rtl/>
          <w:lang w:eastAsia="he-IL"/>
        </w:rPr>
        <w:t>,</w:t>
      </w:r>
      <w:r>
        <w:rPr>
          <w:rFonts w:hint="cs"/>
          <w:rtl/>
          <w:lang w:eastAsia="he-IL"/>
        </w:rPr>
        <w:t xml:space="preserve"> יקבל שתי </w:t>
      </w:r>
      <w:bookmarkStart w:id="5404" w:name="_ETM_Q23_775000"/>
      <w:bookmarkEnd w:id="5404"/>
      <w:r>
        <w:rPr>
          <w:rFonts w:hint="cs"/>
          <w:rtl/>
          <w:lang w:eastAsia="he-IL"/>
        </w:rPr>
        <w:t>ועדות. זה זלזול בכנסת וזה זלזול בממשלה.</w:t>
      </w:r>
    </w:p>
    <w:p w:rsidR="00690B94" w:rsidRDefault="00690B94" w:rsidP="00DF2C2F">
      <w:pPr>
        <w:rPr>
          <w:rtl/>
          <w:lang w:eastAsia="he-IL"/>
        </w:rPr>
      </w:pPr>
    </w:p>
    <w:p w:rsidR="00690B94" w:rsidRDefault="00690B94" w:rsidP="00BE4561">
      <w:pPr>
        <w:rPr>
          <w:rtl/>
          <w:lang w:eastAsia="he-IL"/>
        </w:rPr>
      </w:pPr>
      <w:bookmarkStart w:id="5405" w:name="_ETM_Q23_781000"/>
      <w:bookmarkEnd w:id="5405"/>
      <w:r>
        <w:rPr>
          <w:rFonts w:hint="cs"/>
          <w:rtl/>
          <w:lang w:eastAsia="he-IL"/>
        </w:rPr>
        <w:t xml:space="preserve">אנחנו מדברים על חוק </w:t>
      </w:r>
      <w:bookmarkStart w:id="5406" w:name="_ETM_Q23_785000"/>
      <w:bookmarkEnd w:id="5406"/>
      <w:r>
        <w:rPr>
          <w:rFonts w:hint="cs"/>
          <w:rtl/>
          <w:lang w:eastAsia="he-IL"/>
        </w:rPr>
        <w:t>ואנחנו שומעים שרוצים לעשות קיצוץ רוחבי בכל המשרדים, 1.5%</w:t>
      </w:r>
      <w:r w:rsidR="00BE4561">
        <w:rPr>
          <w:rFonts w:hint="cs"/>
          <w:rtl/>
          <w:lang w:eastAsia="he-IL"/>
        </w:rPr>
        <w:t>,</w:t>
      </w:r>
      <w:r>
        <w:rPr>
          <w:rFonts w:hint="cs"/>
          <w:rtl/>
          <w:lang w:eastAsia="he-IL"/>
        </w:rPr>
        <w:t xml:space="preserve"> כבר </w:t>
      </w:r>
      <w:bookmarkStart w:id="5407" w:name="_ETM_Q23_789000"/>
      <w:bookmarkEnd w:id="5407"/>
      <w:r>
        <w:rPr>
          <w:rFonts w:hint="cs"/>
          <w:rtl/>
          <w:lang w:eastAsia="he-IL"/>
        </w:rPr>
        <w:t>ביום ראשון להביא את זה להצבעה, ואנחנו מבינים</w:t>
      </w:r>
      <w:bookmarkStart w:id="5408" w:name="_ETM_Q23_792000"/>
      <w:bookmarkEnd w:id="5408"/>
      <w:r>
        <w:rPr>
          <w:rFonts w:hint="cs"/>
          <w:rtl/>
          <w:lang w:eastAsia="he-IL"/>
        </w:rPr>
        <w:t xml:space="preserve"> שמקצצים בכוח אדם ולא קולטים כוח אדם חדש לא בביטוח לאומי ולא בלשכת התעסוקה</w:t>
      </w:r>
      <w:r w:rsidR="00BE4561">
        <w:rPr>
          <w:rFonts w:hint="cs"/>
          <w:rtl/>
          <w:lang w:eastAsia="he-IL"/>
        </w:rPr>
        <w:t>;</w:t>
      </w:r>
      <w:r>
        <w:rPr>
          <w:rFonts w:hint="cs"/>
          <w:rtl/>
          <w:lang w:eastAsia="he-IL"/>
        </w:rPr>
        <w:t xml:space="preserve"> ואנחנו דואגים לחוק נורבגי </w:t>
      </w:r>
      <w:r w:rsidR="00BE4561">
        <w:rPr>
          <w:rFonts w:hint="eastAsia"/>
          <w:rtl/>
          <w:lang w:eastAsia="he-IL"/>
        </w:rPr>
        <w:t xml:space="preserve">– </w:t>
      </w:r>
      <w:r>
        <w:rPr>
          <w:rFonts w:hint="cs"/>
          <w:rtl/>
          <w:lang w:eastAsia="he-IL"/>
        </w:rPr>
        <w:t xml:space="preserve">שיגיעו עוד חברי כנסת </w:t>
      </w:r>
      <w:bookmarkStart w:id="5409" w:name="_ETM_Q23_807000"/>
      <w:bookmarkEnd w:id="5409"/>
      <w:r>
        <w:rPr>
          <w:rFonts w:hint="cs"/>
          <w:rtl/>
          <w:lang w:eastAsia="he-IL"/>
        </w:rPr>
        <w:t>לכאן על חשבון משלם המיסים.</w:t>
      </w:r>
    </w:p>
    <w:p w:rsidR="00690B94" w:rsidRDefault="00690B94" w:rsidP="00DF2C2F">
      <w:pPr>
        <w:rPr>
          <w:rtl/>
          <w:lang w:eastAsia="he-IL"/>
        </w:rPr>
      </w:pPr>
    </w:p>
    <w:p w:rsidR="00690B94" w:rsidRDefault="00690B94" w:rsidP="00BE4561">
      <w:pPr>
        <w:rPr>
          <w:rtl/>
          <w:lang w:eastAsia="he-IL"/>
        </w:rPr>
      </w:pPr>
      <w:r>
        <w:rPr>
          <w:rFonts w:hint="cs"/>
          <w:rtl/>
          <w:lang w:eastAsia="he-IL"/>
        </w:rPr>
        <w:t xml:space="preserve">נקודה אחרונה שאני </w:t>
      </w:r>
      <w:bookmarkStart w:id="5410" w:name="_ETM_Q23_811000"/>
      <w:bookmarkEnd w:id="5410"/>
      <w:r>
        <w:rPr>
          <w:rFonts w:hint="cs"/>
          <w:rtl/>
          <w:lang w:eastAsia="he-IL"/>
        </w:rPr>
        <w:t xml:space="preserve">רוצה לדבר עליה </w:t>
      </w:r>
      <w:r w:rsidR="00BE4561">
        <w:rPr>
          <w:rFonts w:hint="eastAsia"/>
          <w:rtl/>
          <w:lang w:eastAsia="he-IL"/>
        </w:rPr>
        <w:t xml:space="preserve">– </w:t>
      </w:r>
      <w:r>
        <w:rPr>
          <w:rFonts w:hint="cs"/>
          <w:rtl/>
          <w:lang w:eastAsia="he-IL"/>
        </w:rPr>
        <w:t xml:space="preserve">גם ביום שני העליתי את הנקודה: </w:t>
      </w:r>
      <w:bookmarkStart w:id="5411" w:name="_ETM_Q23_819000"/>
      <w:bookmarkEnd w:id="5411"/>
      <w:r>
        <w:rPr>
          <w:rFonts w:hint="cs"/>
          <w:rtl/>
          <w:lang w:eastAsia="he-IL"/>
        </w:rPr>
        <w:t>היום ראשי הרשויות הדרוזיות הגיעו למשרד האוצר. ב-</w:t>
      </w:r>
      <w:r w:rsidR="00BE4561">
        <w:rPr>
          <w:rFonts w:hint="cs"/>
          <w:rtl/>
          <w:lang w:eastAsia="he-IL"/>
        </w:rPr>
        <w:t>0</w:t>
      </w:r>
      <w:r>
        <w:rPr>
          <w:rFonts w:hint="cs"/>
          <w:rtl/>
          <w:lang w:eastAsia="he-IL"/>
        </w:rPr>
        <w:t xml:space="preserve">6:30 הם היו כבר </w:t>
      </w:r>
      <w:bookmarkStart w:id="5412" w:name="_ETM_Q23_827000"/>
      <w:bookmarkEnd w:id="5412"/>
      <w:r>
        <w:rPr>
          <w:rFonts w:hint="cs"/>
          <w:rtl/>
          <w:lang w:eastAsia="he-IL"/>
        </w:rPr>
        <w:t xml:space="preserve">בשער של משרד האוצר. חודש ימים הם מפגינים; חודש ימים </w:t>
      </w:r>
      <w:bookmarkStart w:id="5413" w:name="_ETM_Q23_837000"/>
      <w:bookmarkEnd w:id="5413"/>
      <w:r>
        <w:rPr>
          <w:rFonts w:hint="cs"/>
          <w:rtl/>
          <w:lang w:eastAsia="he-IL"/>
        </w:rPr>
        <w:t xml:space="preserve">הם שולחים מכתבים לראש הממשלה, לכל השרים; חודש ימים – אף </w:t>
      </w:r>
      <w:bookmarkStart w:id="5414" w:name="_ETM_Q23_842000"/>
      <w:bookmarkEnd w:id="5414"/>
      <w:r>
        <w:rPr>
          <w:rFonts w:hint="cs"/>
          <w:rtl/>
          <w:lang w:eastAsia="he-IL"/>
        </w:rPr>
        <w:t>אחד לא מתייחס אליהם</w:t>
      </w:r>
      <w:r w:rsidR="00BE4561">
        <w:rPr>
          <w:rFonts w:hint="cs"/>
          <w:rtl/>
          <w:lang w:eastAsia="he-IL"/>
        </w:rPr>
        <w:t>;</w:t>
      </w:r>
      <w:r>
        <w:rPr>
          <w:rFonts w:hint="cs"/>
          <w:rtl/>
          <w:lang w:eastAsia="he-IL"/>
        </w:rPr>
        <w:t xml:space="preserve"> חודש ימים לא זימנו אותם לישיבה</w:t>
      </w:r>
      <w:bookmarkStart w:id="5415" w:name="_ETM_Q23_847000"/>
      <w:bookmarkEnd w:id="5415"/>
      <w:r>
        <w:rPr>
          <w:rFonts w:hint="cs"/>
          <w:rtl/>
          <w:lang w:eastAsia="he-IL"/>
        </w:rPr>
        <w:t xml:space="preserve"> </w:t>
      </w:r>
      <w:r>
        <w:rPr>
          <w:rtl/>
          <w:lang w:eastAsia="he-IL"/>
        </w:rPr>
        <w:t>–</w:t>
      </w:r>
      <w:r>
        <w:rPr>
          <w:rFonts w:hint="cs"/>
          <w:rtl/>
          <w:lang w:eastAsia="he-IL"/>
        </w:rPr>
        <w:t xml:space="preserve"> לא ראש הממשלה, לא שר האוצר, אף אחד. </w:t>
      </w:r>
    </w:p>
    <w:p w:rsidR="00690B94" w:rsidRDefault="00690B94" w:rsidP="00DF2C2F">
      <w:pPr>
        <w:rPr>
          <w:rtl/>
          <w:lang w:eastAsia="he-IL"/>
        </w:rPr>
      </w:pPr>
      <w:bookmarkStart w:id="5416" w:name="_ETM_Q23_855000"/>
      <w:bookmarkEnd w:id="5416"/>
    </w:p>
    <w:p w:rsidR="00690B94" w:rsidRDefault="00690B94" w:rsidP="00BE4561">
      <w:pPr>
        <w:rPr>
          <w:rtl/>
          <w:lang w:eastAsia="he-IL"/>
        </w:rPr>
      </w:pPr>
      <w:bookmarkStart w:id="5417" w:name="_ETM_Q23_854000"/>
      <w:bookmarkEnd w:id="5417"/>
      <w:r>
        <w:rPr>
          <w:rFonts w:hint="cs"/>
          <w:rtl/>
          <w:lang w:eastAsia="he-IL"/>
        </w:rPr>
        <w:t xml:space="preserve">שאלתי את עצמי אם זה קשור לתוצאות </w:t>
      </w:r>
      <w:bookmarkStart w:id="5418" w:name="_ETM_Q23_856000"/>
      <w:bookmarkEnd w:id="5418"/>
      <w:r>
        <w:rPr>
          <w:rFonts w:hint="cs"/>
          <w:rtl/>
          <w:lang w:eastAsia="he-IL"/>
        </w:rPr>
        <w:t>הבחירות האחרונות, אבל עשיתי בדיקה פשוטה</w:t>
      </w:r>
      <w:r w:rsidR="00BE4561">
        <w:rPr>
          <w:rFonts w:hint="cs"/>
          <w:rtl/>
          <w:lang w:eastAsia="he-IL"/>
        </w:rPr>
        <w:t xml:space="preserve">, </w:t>
      </w:r>
      <w:r>
        <w:rPr>
          <w:rFonts w:hint="cs"/>
          <w:rtl/>
          <w:lang w:eastAsia="he-IL"/>
        </w:rPr>
        <w:t xml:space="preserve">התברר שכמעט 80% מהדרוזים </w:t>
      </w:r>
      <w:bookmarkStart w:id="5419" w:name="_ETM_Q23_864000"/>
      <w:bookmarkEnd w:id="5419"/>
      <w:r>
        <w:rPr>
          <w:rFonts w:hint="cs"/>
          <w:rtl/>
          <w:lang w:eastAsia="he-IL"/>
        </w:rPr>
        <w:t xml:space="preserve">הצביעו לאנשים שיושבים בממשלה, למפלגות שנמצאות בממשלה, 80% </w:t>
      </w:r>
      <w:bookmarkStart w:id="5420" w:name="_ETM_Q23_876000"/>
      <w:bookmarkEnd w:id="5420"/>
      <w:r>
        <w:rPr>
          <w:rFonts w:hint="eastAsia"/>
          <w:rtl/>
          <w:lang w:eastAsia="he-IL"/>
        </w:rPr>
        <w:t>–</w:t>
      </w:r>
      <w:r>
        <w:rPr>
          <w:rFonts w:hint="cs"/>
          <w:rtl/>
          <w:lang w:eastAsia="he-IL"/>
        </w:rPr>
        <w:t xml:space="preserve"> לכחול לבן, לליכוד, לש"ס, לימינה אפילו</w:t>
      </w:r>
      <w:r w:rsidR="00BE4561">
        <w:rPr>
          <w:rFonts w:hint="cs"/>
          <w:rtl/>
          <w:lang w:eastAsia="he-IL"/>
        </w:rPr>
        <w:t>,</w:t>
      </w:r>
      <w:r>
        <w:rPr>
          <w:rFonts w:hint="cs"/>
          <w:rtl/>
          <w:lang w:eastAsia="he-IL"/>
        </w:rPr>
        <w:t xml:space="preserve"> שחלק </w:t>
      </w:r>
      <w:bookmarkStart w:id="5421" w:name="_ETM_Q23_881000"/>
      <w:bookmarkEnd w:id="5421"/>
      <w:r>
        <w:rPr>
          <w:rFonts w:hint="cs"/>
          <w:rtl/>
          <w:lang w:eastAsia="he-IL"/>
        </w:rPr>
        <w:t xml:space="preserve">ממנה כבר נמצא בממשלה </w:t>
      </w:r>
      <w:r w:rsidR="00BE4561">
        <w:rPr>
          <w:rFonts w:hint="eastAsia"/>
          <w:rtl/>
          <w:lang w:eastAsia="he-IL"/>
        </w:rPr>
        <w:t xml:space="preserve">– </w:t>
      </w:r>
      <w:r>
        <w:rPr>
          <w:rFonts w:hint="cs"/>
          <w:rtl/>
          <w:lang w:eastAsia="he-IL"/>
        </w:rPr>
        <w:t xml:space="preserve">השר, שהוא גם חלק מהממשלה. </w:t>
      </w:r>
    </w:p>
    <w:p w:rsidR="00690B94" w:rsidRDefault="00690B94" w:rsidP="00DF2C2F">
      <w:pPr>
        <w:rPr>
          <w:rtl/>
          <w:lang w:eastAsia="he-IL"/>
        </w:rPr>
      </w:pPr>
    </w:p>
    <w:p w:rsidR="00690B94" w:rsidRDefault="00690B94" w:rsidP="00DF2C2F">
      <w:pPr>
        <w:pStyle w:val="af5"/>
        <w:rPr>
          <w:rtl/>
        </w:rPr>
      </w:pPr>
      <w:bookmarkStart w:id="5422" w:name="ET_interruption_5984_3"/>
      <w:r w:rsidRPr="00967BF3">
        <w:rPr>
          <w:rStyle w:val="TagStyle"/>
          <w:rtl/>
        </w:rPr>
        <w:t xml:space="preserve"> &lt;&lt; קריאה &gt;&gt;</w:t>
      </w:r>
      <w:r w:rsidRPr="00DD6ACD">
        <w:rPr>
          <w:rStyle w:val="TagStyle"/>
          <w:rtl/>
        </w:rPr>
        <w:t xml:space="preserve"> </w:t>
      </w:r>
      <w:r>
        <w:rPr>
          <w:rtl/>
        </w:rPr>
        <w:t>השר לירושלים ומורשת רפי פרץ:</w:t>
      </w:r>
      <w:r w:rsidRPr="00DD6ACD">
        <w:rPr>
          <w:rStyle w:val="TagStyle"/>
          <w:rtl/>
        </w:rPr>
        <w:t xml:space="preserve"> </w:t>
      </w:r>
      <w:r w:rsidRPr="00967BF3">
        <w:rPr>
          <w:rStyle w:val="TagStyle"/>
          <w:rtl/>
        </w:rPr>
        <w:t>&lt;&lt; קריאה &gt;&gt;</w:t>
      </w:r>
      <w:r>
        <w:rPr>
          <w:rtl/>
        </w:rPr>
        <w:t xml:space="preserve"> </w:t>
      </w:r>
      <w:bookmarkEnd w:id="5422"/>
    </w:p>
    <w:p w:rsidR="00690B94" w:rsidRDefault="00690B94" w:rsidP="009106E4">
      <w:pPr>
        <w:rPr>
          <w:rtl/>
          <w:lang w:eastAsia="he-IL"/>
        </w:rPr>
      </w:pPr>
    </w:p>
    <w:p w:rsidR="00690B94" w:rsidRDefault="00690B94" w:rsidP="00DF2C2F">
      <w:pPr>
        <w:rPr>
          <w:rtl/>
          <w:lang w:eastAsia="he-IL"/>
        </w:rPr>
      </w:pPr>
      <w:r>
        <w:rPr>
          <w:rFonts w:hint="cs"/>
          <w:rtl/>
          <w:lang w:eastAsia="he-IL"/>
        </w:rPr>
        <w:t>אני מהבית היהודי, חביבי.</w:t>
      </w:r>
    </w:p>
    <w:p w:rsidR="00690B94" w:rsidRDefault="00690B94" w:rsidP="00DF2C2F">
      <w:pPr>
        <w:rPr>
          <w:rtl/>
          <w:lang w:eastAsia="he-IL"/>
        </w:rPr>
      </w:pPr>
    </w:p>
    <w:p w:rsidR="00690B94" w:rsidRDefault="00690B94" w:rsidP="00DF2C2F">
      <w:pPr>
        <w:pStyle w:val="-"/>
        <w:rPr>
          <w:rtl/>
        </w:rPr>
      </w:pPr>
      <w:bookmarkStart w:id="5423" w:name="_ETM_Q23_886000"/>
      <w:bookmarkStart w:id="5424" w:name="ET_speakercontinue_4674_4"/>
      <w:bookmarkEnd w:id="5423"/>
      <w:r w:rsidRPr="00967BF3">
        <w:rPr>
          <w:rStyle w:val="TagStyle"/>
          <w:rtl/>
        </w:rPr>
        <w:t xml:space="preserve"> &lt;&lt; דובר_המשך &gt;&gt;</w:t>
      </w:r>
      <w:r w:rsidRPr="00DD6ACD">
        <w:rPr>
          <w:rStyle w:val="TagStyle"/>
          <w:rtl/>
        </w:rPr>
        <w:t xml:space="preserve"> </w:t>
      </w:r>
      <w:r>
        <w:rPr>
          <w:rtl/>
        </w:rPr>
        <w:t>חמד עמאר (ישראל ביתנו):</w:t>
      </w:r>
      <w:r w:rsidRPr="00DD6ACD">
        <w:rPr>
          <w:rStyle w:val="TagStyle"/>
          <w:rtl/>
        </w:rPr>
        <w:t xml:space="preserve"> </w:t>
      </w:r>
      <w:r w:rsidRPr="00967BF3">
        <w:rPr>
          <w:rStyle w:val="TagStyle"/>
          <w:rtl/>
        </w:rPr>
        <w:t>&lt;&lt; דובר_המשך &gt;&gt;</w:t>
      </w:r>
      <w:r>
        <w:rPr>
          <w:rtl/>
        </w:rPr>
        <w:t xml:space="preserve"> </w:t>
      </w:r>
      <w:bookmarkEnd w:id="5424"/>
    </w:p>
    <w:p w:rsidR="00690B94" w:rsidRDefault="00690B94" w:rsidP="009106E4">
      <w:pPr>
        <w:rPr>
          <w:rtl/>
          <w:lang w:eastAsia="he-IL"/>
        </w:rPr>
      </w:pPr>
    </w:p>
    <w:p w:rsidR="00690B94" w:rsidRDefault="00690B94" w:rsidP="00BE4561">
      <w:pPr>
        <w:rPr>
          <w:rtl/>
          <w:lang w:eastAsia="he-IL"/>
        </w:rPr>
      </w:pPr>
      <w:bookmarkStart w:id="5425" w:name="_ETM_Q23_887000"/>
      <w:bookmarkEnd w:id="5425"/>
      <w:r>
        <w:rPr>
          <w:rFonts w:hint="cs"/>
          <w:rtl/>
          <w:lang w:eastAsia="he-IL"/>
        </w:rPr>
        <w:t xml:space="preserve">הבית היהודי, אבל רצת בימינה, קיבלת </w:t>
      </w:r>
      <w:bookmarkStart w:id="5426" w:name="_ETM_Q23_894000"/>
      <w:bookmarkEnd w:id="5426"/>
      <w:r>
        <w:rPr>
          <w:rFonts w:hint="cs"/>
          <w:rtl/>
          <w:lang w:eastAsia="he-IL"/>
        </w:rPr>
        <w:t xml:space="preserve">קולות </w:t>
      </w:r>
      <w:r w:rsidR="00BE4561">
        <w:rPr>
          <w:rFonts w:hint="cs"/>
          <w:rtl/>
          <w:lang w:eastAsia="he-IL"/>
        </w:rPr>
        <w:t xml:space="preserve">גם </w:t>
      </w:r>
      <w:r>
        <w:rPr>
          <w:rFonts w:hint="cs"/>
          <w:rtl/>
          <w:lang w:eastAsia="he-IL"/>
        </w:rPr>
        <w:t>מהדרוזים. לכן אני אומר</w:t>
      </w:r>
      <w:r w:rsidR="00BE4561">
        <w:rPr>
          <w:rFonts w:hint="cs"/>
          <w:rtl/>
          <w:lang w:eastAsia="he-IL"/>
        </w:rPr>
        <w:t xml:space="preserve"> ש</w:t>
      </w:r>
      <w:r>
        <w:rPr>
          <w:rFonts w:hint="cs"/>
          <w:rtl/>
          <w:lang w:eastAsia="he-IL"/>
        </w:rPr>
        <w:t xml:space="preserve">הגיע הזמן שראש הממשלה יזמן </w:t>
      </w:r>
      <w:bookmarkStart w:id="5427" w:name="_ETM_Q23_903000"/>
      <w:bookmarkEnd w:id="5427"/>
      <w:r>
        <w:rPr>
          <w:rFonts w:hint="cs"/>
          <w:rtl/>
          <w:lang w:eastAsia="he-IL"/>
        </w:rPr>
        <w:t>את ראשי הרשויות הדרוזיות לישיבה</w:t>
      </w:r>
      <w:r w:rsidR="00BE4561">
        <w:rPr>
          <w:rFonts w:hint="cs"/>
          <w:rtl/>
          <w:lang w:eastAsia="he-IL"/>
        </w:rPr>
        <w:t>,</w:t>
      </w:r>
      <w:r>
        <w:rPr>
          <w:rFonts w:hint="cs"/>
          <w:rtl/>
          <w:lang w:eastAsia="he-IL"/>
        </w:rPr>
        <w:t xml:space="preserve"> ישב איתם ויעבירו להם </w:t>
      </w:r>
      <w:bookmarkStart w:id="5428" w:name="_ETM_Q23_906000"/>
      <w:bookmarkEnd w:id="5428"/>
      <w:r>
        <w:rPr>
          <w:rFonts w:hint="cs"/>
          <w:rtl/>
          <w:lang w:eastAsia="he-IL"/>
        </w:rPr>
        <w:t xml:space="preserve">את התקציב של 200 מיליון שקלים, יאשרו להם תוכנית חומש </w:t>
      </w:r>
      <w:bookmarkStart w:id="5429" w:name="_ETM_Q23_910000"/>
      <w:bookmarkEnd w:id="5429"/>
      <w:r>
        <w:rPr>
          <w:rFonts w:hint="cs"/>
          <w:rtl/>
          <w:lang w:eastAsia="he-IL"/>
        </w:rPr>
        <w:t xml:space="preserve">חדשה ויקפיאו את חוק קמיניץ. בעצם יש לבטל את חוק </w:t>
      </w:r>
      <w:bookmarkStart w:id="5430" w:name="_ETM_Q23_917000"/>
      <w:bookmarkEnd w:id="5430"/>
      <w:r>
        <w:rPr>
          <w:rFonts w:hint="cs"/>
          <w:rtl/>
          <w:lang w:eastAsia="he-IL"/>
        </w:rPr>
        <w:t>קמיניץ, לא להקפיא. תודה רבה.</w:t>
      </w:r>
    </w:p>
    <w:p w:rsidR="00690B94" w:rsidRDefault="00690B94" w:rsidP="00DF2C2F">
      <w:pPr>
        <w:rPr>
          <w:rtl/>
          <w:lang w:eastAsia="he-IL"/>
        </w:rPr>
      </w:pPr>
      <w:bookmarkStart w:id="5431" w:name="_ETM_Q23_920000"/>
      <w:bookmarkEnd w:id="5431"/>
    </w:p>
    <w:p w:rsidR="00690B94" w:rsidRDefault="00690B94" w:rsidP="00DF2C2F">
      <w:pPr>
        <w:pStyle w:val="af6"/>
        <w:rPr>
          <w:rtl/>
        </w:rPr>
      </w:pPr>
      <w:r w:rsidRPr="00967BF3">
        <w:rPr>
          <w:rStyle w:val="TagStyle"/>
          <w:rtl/>
        </w:rPr>
        <w:t xml:space="preserve"> &lt;&lt; יור &gt;&gt;</w:t>
      </w:r>
      <w:r w:rsidRPr="00DD6ACD">
        <w:rPr>
          <w:rStyle w:val="TagStyle"/>
          <w:rtl/>
        </w:rPr>
        <w:t xml:space="preserve"> </w:t>
      </w:r>
      <w:r>
        <w:rPr>
          <w:rtl/>
        </w:rPr>
        <w:t>היו"ר יריב לוין:</w:t>
      </w:r>
      <w:r w:rsidRPr="00DD6ACD">
        <w:rPr>
          <w:rStyle w:val="TagStyle"/>
          <w:rtl/>
        </w:rPr>
        <w:t xml:space="preserve"> </w:t>
      </w:r>
      <w:r w:rsidRPr="00967BF3">
        <w:rPr>
          <w:rStyle w:val="TagStyle"/>
          <w:rtl/>
        </w:rPr>
        <w:t>&lt;&lt; יור &gt;&gt;</w:t>
      </w:r>
      <w:r>
        <w:rPr>
          <w:rtl/>
        </w:rPr>
        <w:t xml:space="preserve"> </w:t>
      </w:r>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תודה רבה. חבר הכנסת בצלאל </w:t>
      </w:r>
      <w:bookmarkStart w:id="5432" w:name="_ETM_Q23_921000"/>
      <w:bookmarkEnd w:id="5432"/>
      <w:r>
        <w:rPr>
          <w:rFonts w:hint="cs"/>
          <w:rtl/>
          <w:lang w:eastAsia="he-IL"/>
        </w:rPr>
        <w:t>סמוטריץ', בבקשה. אחר כך אנחנו עוברים להצבעה.</w:t>
      </w:r>
    </w:p>
    <w:p w:rsidR="00690B94" w:rsidRDefault="00690B94" w:rsidP="00DF2C2F">
      <w:pPr>
        <w:rPr>
          <w:rtl/>
          <w:lang w:eastAsia="he-IL"/>
        </w:rPr>
      </w:pPr>
    </w:p>
    <w:p w:rsidR="00690B94" w:rsidRDefault="00690B94" w:rsidP="00DF2C2F">
      <w:pPr>
        <w:pStyle w:val="af5"/>
        <w:rPr>
          <w:rtl/>
        </w:rPr>
      </w:pPr>
      <w:bookmarkStart w:id="5433" w:name="ET_interruption_4996_7"/>
      <w:r w:rsidRPr="00967BF3">
        <w:rPr>
          <w:rStyle w:val="TagStyle"/>
          <w:rtl/>
        </w:rPr>
        <w:t xml:space="preserve"> &lt;&lt; קריאה &gt;&gt;</w:t>
      </w:r>
      <w:r w:rsidRPr="00DD6ACD">
        <w:rPr>
          <w:rStyle w:val="TagStyle"/>
          <w:rtl/>
        </w:rPr>
        <w:t xml:space="preserve"> </w:t>
      </w:r>
      <w:r>
        <w:rPr>
          <w:rtl/>
        </w:rPr>
        <w:t>ישראל אייכלר (יהדות התורה):</w:t>
      </w:r>
      <w:r w:rsidRPr="00DD6ACD">
        <w:rPr>
          <w:rStyle w:val="TagStyle"/>
          <w:rtl/>
        </w:rPr>
        <w:t xml:space="preserve"> </w:t>
      </w:r>
      <w:r w:rsidRPr="00967BF3">
        <w:rPr>
          <w:rStyle w:val="TagStyle"/>
          <w:rtl/>
        </w:rPr>
        <w:t>&lt;&lt; קריאה &gt;&gt;</w:t>
      </w:r>
      <w:r>
        <w:rPr>
          <w:rtl/>
        </w:rPr>
        <w:t xml:space="preserve"> </w:t>
      </w:r>
      <w:bookmarkEnd w:id="5433"/>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אדוני היושב-ראש </w:t>
      </w:r>
      <w:bookmarkStart w:id="5434" w:name="_ETM_Q23_934000"/>
      <w:bookmarkEnd w:id="5434"/>
      <w:r w:rsidR="00F0532E">
        <w:rPr>
          <w:rFonts w:hint="cs"/>
          <w:rtl/>
          <w:lang w:eastAsia="he-IL"/>
        </w:rPr>
        <w:t>– – –</w:t>
      </w:r>
    </w:p>
    <w:p w:rsidR="00690B94" w:rsidRDefault="00690B94" w:rsidP="00DF2C2F">
      <w:pPr>
        <w:rPr>
          <w:rtl/>
          <w:lang w:eastAsia="he-IL"/>
        </w:rPr>
      </w:pPr>
    </w:p>
    <w:p w:rsidR="00690B94" w:rsidRDefault="00690B94" w:rsidP="00DF2C2F">
      <w:pPr>
        <w:pStyle w:val="af6"/>
        <w:rPr>
          <w:rtl/>
        </w:rPr>
      </w:pPr>
      <w:r w:rsidRPr="00967BF3">
        <w:rPr>
          <w:rStyle w:val="TagStyle"/>
          <w:rtl/>
        </w:rPr>
        <w:t xml:space="preserve"> &lt;&lt; יור &gt;&gt;</w:t>
      </w:r>
      <w:r w:rsidRPr="00DD6ACD">
        <w:rPr>
          <w:rStyle w:val="TagStyle"/>
          <w:rtl/>
        </w:rPr>
        <w:t xml:space="preserve"> </w:t>
      </w:r>
      <w:r>
        <w:rPr>
          <w:rtl/>
        </w:rPr>
        <w:t>היו"ר יריב לוין:</w:t>
      </w:r>
      <w:r w:rsidRPr="00DD6ACD">
        <w:rPr>
          <w:rStyle w:val="TagStyle"/>
          <w:rtl/>
        </w:rPr>
        <w:t xml:space="preserve"> </w:t>
      </w:r>
      <w:r w:rsidRPr="00967BF3">
        <w:rPr>
          <w:rStyle w:val="TagStyle"/>
          <w:rtl/>
        </w:rPr>
        <w:t>&lt;&lt; יור &gt;&gt;</w:t>
      </w:r>
      <w:r>
        <w:rPr>
          <w:rtl/>
        </w:rPr>
        <w:t xml:space="preserve"> </w:t>
      </w:r>
    </w:p>
    <w:p w:rsidR="00690B94" w:rsidRDefault="00690B94" w:rsidP="009106E4">
      <w:pPr>
        <w:rPr>
          <w:rtl/>
          <w:lang w:eastAsia="he-IL"/>
        </w:rPr>
      </w:pPr>
    </w:p>
    <w:p w:rsidR="00690B94" w:rsidRPr="00DD6ACD" w:rsidRDefault="00690B94" w:rsidP="00BE4561">
      <w:pPr>
        <w:rPr>
          <w:rtl/>
          <w:lang w:eastAsia="he-IL"/>
        </w:rPr>
      </w:pPr>
      <w:bookmarkStart w:id="5435" w:name="_ETM_Q23_938000"/>
      <w:bookmarkEnd w:id="5435"/>
      <w:r>
        <w:rPr>
          <w:rFonts w:hint="cs"/>
          <w:rtl/>
          <w:lang w:eastAsia="he-IL"/>
        </w:rPr>
        <w:t>בבקשה</w:t>
      </w:r>
      <w:r w:rsidR="00BE4561">
        <w:rPr>
          <w:rFonts w:hint="cs"/>
          <w:rtl/>
          <w:lang w:eastAsia="he-IL"/>
        </w:rPr>
        <w:t>.</w:t>
      </w:r>
      <w:r>
        <w:rPr>
          <w:rFonts w:hint="cs"/>
          <w:rtl/>
          <w:lang w:eastAsia="he-IL"/>
        </w:rPr>
        <w:t xml:space="preserve"> אז אנחנו נאפשר גם לחבר הכנסת </w:t>
      </w:r>
      <w:bookmarkStart w:id="5436" w:name="_ETM_Q23_940000"/>
      <w:bookmarkEnd w:id="5436"/>
      <w:r>
        <w:rPr>
          <w:rFonts w:hint="cs"/>
          <w:rtl/>
          <w:lang w:eastAsia="he-IL"/>
        </w:rPr>
        <w:t xml:space="preserve">אייכלר, בכבוד. </w:t>
      </w:r>
    </w:p>
    <w:p w:rsidR="00690B94" w:rsidRDefault="00690B94" w:rsidP="00DF2C2F">
      <w:pPr>
        <w:rPr>
          <w:rtl/>
          <w:lang w:eastAsia="he-IL"/>
        </w:rPr>
      </w:pPr>
    </w:p>
    <w:p w:rsidR="00690B94" w:rsidRDefault="00690B94" w:rsidP="00DF2C2F">
      <w:pPr>
        <w:pStyle w:val="a4"/>
        <w:rPr>
          <w:rtl/>
        </w:rPr>
      </w:pPr>
      <w:bookmarkStart w:id="5437" w:name="_ETM_Q23_925000"/>
      <w:bookmarkStart w:id="5438" w:name="ET_speaker_5890_6"/>
      <w:bookmarkEnd w:id="5437"/>
      <w:r w:rsidRPr="00967BF3">
        <w:rPr>
          <w:rStyle w:val="TagStyle"/>
          <w:rtl/>
        </w:rPr>
        <w:t xml:space="preserve"> &lt;&lt; דובר &gt;&gt;</w:t>
      </w:r>
      <w:r w:rsidRPr="00DD6ACD">
        <w:rPr>
          <w:rStyle w:val="TagStyle"/>
          <w:rtl/>
        </w:rPr>
        <w:t xml:space="preserve"> </w:t>
      </w:r>
      <w:bookmarkStart w:id="5439" w:name="_Toc41508013"/>
      <w:bookmarkStart w:id="5440" w:name="_Toc41510141"/>
      <w:bookmarkStart w:id="5441" w:name="_Toc41510358"/>
      <w:bookmarkStart w:id="5442" w:name="_Toc41903376"/>
      <w:r>
        <w:rPr>
          <w:rtl/>
        </w:rPr>
        <w:t>בצלאל סמוטריץ'</w:t>
      </w:r>
      <w:r>
        <w:rPr>
          <w:rFonts w:hint="cs"/>
          <w:rtl/>
        </w:rPr>
        <w:t xml:space="preserve"> (ימינה)</w:t>
      </w:r>
      <w:r>
        <w:rPr>
          <w:rtl/>
        </w:rPr>
        <w:t>:</w:t>
      </w:r>
      <w:bookmarkEnd w:id="5439"/>
      <w:bookmarkEnd w:id="5440"/>
      <w:bookmarkEnd w:id="5441"/>
      <w:bookmarkEnd w:id="5442"/>
      <w:r w:rsidRPr="00DD6ACD">
        <w:rPr>
          <w:rStyle w:val="TagStyle"/>
          <w:rtl/>
        </w:rPr>
        <w:t xml:space="preserve"> </w:t>
      </w:r>
      <w:r w:rsidRPr="00967BF3">
        <w:rPr>
          <w:rStyle w:val="TagStyle"/>
          <w:rtl/>
        </w:rPr>
        <w:t>&lt;&lt; דובר &gt;&gt;</w:t>
      </w:r>
      <w:r>
        <w:rPr>
          <w:rtl/>
        </w:rPr>
        <w:t xml:space="preserve"> </w:t>
      </w:r>
    </w:p>
    <w:p w:rsidR="00690B94" w:rsidRDefault="00690B94" w:rsidP="00DF2C2F">
      <w:pPr>
        <w:keepNext/>
        <w:rPr>
          <w:rtl/>
        </w:rPr>
      </w:pPr>
    </w:p>
    <w:p w:rsidR="00690B94" w:rsidRDefault="00690B94" w:rsidP="00DF2C2F">
      <w:pPr>
        <w:rPr>
          <w:rtl/>
        </w:rPr>
      </w:pPr>
      <w:bookmarkStart w:id="5443" w:name="_ETM_Q23_947000"/>
      <w:bookmarkEnd w:id="5443"/>
      <w:r>
        <w:rPr>
          <w:rFonts w:hint="cs"/>
          <w:rtl/>
        </w:rPr>
        <w:t xml:space="preserve">תודה רבה. אדוני היושב-ראש, חבריי השרים, </w:t>
      </w:r>
      <w:bookmarkStart w:id="5444" w:name="_ETM_Q23_954000"/>
      <w:bookmarkEnd w:id="5444"/>
      <w:r>
        <w:rPr>
          <w:rFonts w:hint="cs"/>
          <w:rtl/>
        </w:rPr>
        <w:t>חבריי חברי הכנסת</w:t>
      </w:r>
      <w:bookmarkEnd w:id="5438"/>
      <w:r>
        <w:rPr>
          <w:rFonts w:hint="cs"/>
          <w:rtl/>
        </w:rPr>
        <w:t xml:space="preserve">, ניסיתי לחשוב ככה ביום-יומיים האחרונים מה הסיבה </w:t>
      </w:r>
      <w:bookmarkStart w:id="5445" w:name="_ETM_Q23_963000"/>
      <w:bookmarkStart w:id="5446" w:name="_ETM_Q23_929000"/>
      <w:bookmarkEnd w:id="5445"/>
      <w:bookmarkEnd w:id="5446"/>
      <w:r>
        <w:rPr>
          <w:rFonts w:hint="cs"/>
          <w:rtl/>
        </w:rPr>
        <w:t xml:space="preserve">שבליכוד מעדיפים את חבר הכנסת עפר שלח מיש עתיד </w:t>
      </w:r>
      <w:bookmarkStart w:id="5447" w:name="_ETM_Q23_369000"/>
      <w:bookmarkEnd w:id="5447"/>
      <w:r>
        <w:rPr>
          <w:rFonts w:hint="cs"/>
          <w:rtl/>
        </w:rPr>
        <w:t xml:space="preserve">בראשות הוועדה לביקורת המדינה </w:t>
      </w:r>
      <w:r>
        <w:rPr>
          <w:rFonts w:hint="eastAsia"/>
        </w:rPr>
        <w:t>–</w:t>
      </w:r>
      <w:r>
        <w:rPr>
          <w:rFonts w:hint="cs"/>
          <w:rtl/>
        </w:rPr>
        <w:t xml:space="preserve"> שכידוע נמצאת היסטורית בידיה של </w:t>
      </w:r>
      <w:bookmarkStart w:id="5448" w:name="_ETM_Q23_375000"/>
      <w:bookmarkEnd w:id="5448"/>
      <w:r>
        <w:rPr>
          <w:rFonts w:hint="cs"/>
          <w:rtl/>
        </w:rPr>
        <w:t xml:space="preserve">האופוזיציה </w:t>
      </w:r>
      <w:r>
        <w:rPr>
          <w:rFonts w:hint="eastAsia"/>
          <w:rtl/>
        </w:rPr>
        <w:t>–</w:t>
      </w:r>
      <w:r>
        <w:rPr>
          <w:rFonts w:hint="cs"/>
          <w:rtl/>
        </w:rPr>
        <w:t xml:space="preserve"> </w:t>
      </w:r>
      <w:bookmarkStart w:id="5449" w:name="_ETM_Q23_379163"/>
      <w:bookmarkEnd w:id="5449"/>
      <w:r>
        <w:rPr>
          <w:rFonts w:hint="cs"/>
          <w:rtl/>
        </w:rPr>
        <w:t xml:space="preserve">ולא בידיו של אחד מחברי הכנסת מימין, מימינה, </w:t>
      </w:r>
      <w:bookmarkStart w:id="5450" w:name="_ETM_Q23_379000"/>
      <w:bookmarkEnd w:id="5450"/>
      <w:r>
        <w:rPr>
          <w:rFonts w:hint="cs"/>
          <w:rtl/>
        </w:rPr>
        <w:t>שנמצאים היום באופוזיציה.</w:t>
      </w:r>
    </w:p>
    <w:p w:rsidR="00690B94" w:rsidRDefault="00690B94" w:rsidP="00DF2C2F">
      <w:pPr>
        <w:rPr>
          <w:rtl/>
        </w:rPr>
      </w:pPr>
    </w:p>
    <w:p w:rsidR="00690B94" w:rsidRDefault="00690B94" w:rsidP="00BE4561">
      <w:pPr>
        <w:rPr>
          <w:rtl/>
        </w:rPr>
      </w:pPr>
      <w:bookmarkStart w:id="5451" w:name="_ETM_Q23_384000"/>
      <w:bookmarkEnd w:id="5451"/>
      <w:r>
        <w:rPr>
          <w:rFonts w:hint="cs"/>
          <w:rtl/>
        </w:rPr>
        <w:t xml:space="preserve">אז היו שאמרו לי: תשמע, הליכוד לא יודע </w:t>
      </w:r>
      <w:bookmarkStart w:id="5452" w:name="_ETM_Q23_387000"/>
      <w:bookmarkEnd w:id="5452"/>
      <w:r>
        <w:rPr>
          <w:rFonts w:hint="cs"/>
          <w:rtl/>
        </w:rPr>
        <w:t>לשלוט כבר 40 שנה, בגלל זה הימין נראה כמו שהוא</w:t>
      </w:r>
      <w:bookmarkStart w:id="5453" w:name="_ETM_Q23_390000"/>
      <w:bookmarkEnd w:id="5453"/>
      <w:r>
        <w:rPr>
          <w:rFonts w:hint="cs"/>
          <w:rtl/>
        </w:rPr>
        <w:t xml:space="preserve"> נראה</w:t>
      </w:r>
      <w:r w:rsidR="00BE4561">
        <w:rPr>
          <w:rFonts w:hint="cs"/>
          <w:rtl/>
        </w:rPr>
        <w:t>.</w:t>
      </w:r>
      <w:r>
        <w:rPr>
          <w:rFonts w:hint="cs"/>
          <w:rtl/>
        </w:rPr>
        <w:t xml:space="preserve"> אולי זה נכון</w:t>
      </w:r>
      <w:r w:rsidR="00BE4561">
        <w:rPr>
          <w:rFonts w:hint="cs"/>
          <w:rtl/>
        </w:rPr>
        <w:t>;</w:t>
      </w:r>
      <w:r>
        <w:rPr>
          <w:rFonts w:hint="cs"/>
          <w:rtl/>
        </w:rPr>
        <w:t xml:space="preserve"> אני לא מקבל את זה. אני </w:t>
      </w:r>
      <w:bookmarkStart w:id="5454" w:name="_ETM_Q23_392000"/>
      <w:bookmarkEnd w:id="5454"/>
      <w:r>
        <w:rPr>
          <w:rFonts w:hint="cs"/>
          <w:rtl/>
        </w:rPr>
        <w:t xml:space="preserve">מתחיל לחשוב שאחת הסיבות שלא רוצים אותנו שם זה כי </w:t>
      </w:r>
      <w:bookmarkStart w:id="5455" w:name="_ETM_Q23_402000"/>
      <w:bookmarkEnd w:id="5455"/>
      <w:r>
        <w:rPr>
          <w:rFonts w:hint="cs"/>
          <w:rtl/>
        </w:rPr>
        <w:t xml:space="preserve">לא רוצים ביקורת על דברים קשים וחמורים שמתגלגלים </w:t>
      </w:r>
      <w:bookmarkStart w:id="5456" w:name="_ETM_Q23_408000"/>
      <w:bookmarkEnd w:id="5456"/>
      <w:r>
        <w:rPr>
          <w:rFonts w:hint="cs"/>
          <w:rtl/>
        </w:rPr>
        <w:t xml:space="preserve">היום, השר שטייניץ, מתחת לפני השטח </w:t>
      </w:r>
      <w:r w:rsidR="00F0532E">
        <w:rPr>
          <w:rFonts w:hint="cs"/>
          <w:rtl/>
        </w:rPr>
        <w:t>– –</w:t>
      </w:r>
    </w:p>
    <w:p w:rsidR="00690B94" w:rsidRDefault="00690B94" w:rsidP="00DF2C2F">
      <w:pPr>
        <w:rPr>
          <w:rtl/>
        </w:rPr>
      </w:pPr>
    </w:p>
    <w:p w:rsidR="00690B94" w:rsidRDefault="00690B94" w:rsidP="00DF2C2F">
      <w:pPr>
        <w:pStyle w:val="af5"/>
        <w:rPr>
          <w:rtl/>
        </w:rPr>
      </w:pPr>
      <w:bookmarkStart w:id="5457" w:name="ET_interruption_5512_9"/>
      <w:r w:rsidRPr="00967BF3">
        <w:rPr>
          <w:rStyle w:val="TagStyle"/>
          <w:rtl/>
        </w:rPr>
        <w:t xml:space="preserve"> &lt;&lt; קריאה &gt;&gt;</w:t>
      </w:r>
      <w:r w:rsidRPr="007F5255">
        <w:rPr>
          <w:rStyle w:val="TagStyle"/>
          <w:rtl/>
        </w:rPr>
        <w:t xml:space="preserve"> </w:t>
      </w:r>
      <w:r>
        <w:rPr>
          <w:rtl/>
        </w:rPr>
        <w:t>שר האנרגיה יובל שטייניץ:</w:t>
      </w:r>
      <w:r w:rsidRPr="007F5255">
        <w:rPr>
          <w:rStyle w:val="TagStyle"/>
          <w:rtl/>
        </w:rPr>
        <w:t xml:space="preserve"> </w:t>
      </w:r>
      <w:r w:rsidRPr="00967BF3">
        <w:rPr>
          <w:rStyle w:val="TagStyle"/>
          <w:rtl/>
        </w:rPr>
        <w:t>&lt;&lt; קריאה &gt;&gt;</w:t>
      </w:r>
      <w:r>
        <w:rPr>
          <w:rtl/>
        </w:rPr>
        <w:t xml:space="preserve"> </w:t>
      </w:r>
      <w:bookmarkEnd w:id="5457"/>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רגע, לא </w:t>
      </w:r>
      <w:bookmarkStart w:id="5458" w:name="_ETM_Q23_409000"/>
      <w:bookmarkEnd w:id="5458"/>
      <w:r>
        <w:rPr>
          <w:rFonts w:hint="cs"/>
          <w:rtl/>
          <w:lang w:eastAsia="he-IL"/>
        </w:rPr>
        <w:t xml:space="preserve">הבנתי למה </w:t>
      </w:r>
      <w:r w:rsidR="00F0532E">
        <w:rPr>
          <w:rFonts w:hint="cs"/>
          <w:rtl/>
          <w:lang w:eastAsia="he-IL"/>
        </w:rPr>
        <w:t>– – –</w:t>
      </w:r>
    </w:p>
    <w:p w:rsidR="00690B94" w:rsidRDefault="00690B94" w:rsidP="00DF2C2F">
      <w:pPr>
        <w:rPr>
          <w:rtl/>
          <w:lang w:eastAsia="he-IL"/>
        </w:rPr>
      </w:pPr>
    </w:p>
    <w:p w:rsidR="00690B94" w:rsidRDefault="00690B94" w:rsidP="00DF2C2F">
      <w:pPr>
        <w:pStyle w:val="-"/>
        <w:rPr>
          <w:rtl/>
        </w:rPr>
      </w:pPr>
      <w:bookmarkStart w:id="5459" w:name="ET_speakercontinue_5890_10"/>
      <w:r w:rsidRPr="00967BF3">
        <w:rPr>
          <w:rStyle w:val="TagStyle"/>
          <w:rtl/>
        </w:rPr>
        <w:t xml:space="preserve"> &lt;&lt; דובר_המשך &gt;&gt;</w:t>
      </w:r>
      <w:r w:rsidRPr="007F5255">
        <w:rPr>
          <w:rStyle w:val="TagStyle"/>
          <w:rtl/>
        </w:rPr>
        <w:t xml:space="preserve"> </w:t>
      </w:r>
      <w:r>
        <w:rPr>
          <w:rtl/>
        </w:rPr>
        <w:t>בצלאל סמוטריץ'</w:t>
      </w:r>
      <w:r>
        <w:rPr>
          <w:rFonts w:hint="cs"/>
          <w:rtl/>
        </w:rPr>
        <w:t xml:space="preserve"> (ימינה)</w:t>
      </w:r>
      <w:r>
        <w:rPr>
          <w:rtl/>
        </w:rPr>
        <w:t>:</w:t>
      </w:r>
      <w:r w:rsidRPr="007F5255">
        <w:rPr>
          <w:rStyle w:val="TagStyle"/>
          <w:rtl/>
        </w:rPr>
        <w:t xml:space="preserve"> </w:t>
      </w:r>
      <w:r w:rsidRPr="00967BF3">
        <w:rPr>
          <w:rStyle w:val="TagStyle"/>
          <w:rtl/>
        </w:rPr>
        <w:t>&lt;&lt; דובר_המשך &gt;&gt;</w:t>
      </w:r>
      <w:r>
        <w:rPr>
          <w:rtl/>
        </w:rPr>
        <w:t xml:space="preserve"> </w:t>
      </w:r>
      <w:bookmarkEnd w:id="5459"/>
    </w:p>
    <w:p w:rsidR="00690B94" w:rsidRDefault="00690B94" w:rsidP="009106E4">
      <w:pPr>
        <w:rPr>
          <w:rtl/>
          <w:lang w:eastAsia="he-IL"/>
        </w:rPr>
      </w:pPr>
    </w:p>
    <w:p w:rsidR="00690B94" w:rsidRDefault="00F0532E" w:rsidP="00BE4561">
      <w:pPr>
        <w:rPr>
          <w:rtl/>
          <w:lang w:eastAsia="he-IL"/>
        </w:rPr>
      </w:pPr>
      <w:r>
        <w:rPr>
          <w:rFonts w:hint="cs"/>
          <w:rtl/>
          <w:lang w:eastAsia="he-IL"/>
        </w:rPr>
        <w:t>– –</w:t>
      </w:r>
      <w:r w:rsidR="00690B94">
        <w:rPr>
          <w:rFonts w:hint="cs"/>
          <w:rtl/>
          <w:lang w:eastAsia="he-IL"/>
        </w:rPr>
        <w:t xml:space="preserve"> </w:t>
      </w:r>
      <w:r w:rsidR="00BE4561">
        <w:rPr>
          <w:rFonts w:hint="cs"/>
          <w:rtl/>
          <w:lang w:eastAsia="he-IL"/>
        </w:rPr>
        <w:t>ו</w:t>
      </w:r>
      <w:r w:rsidR="00690B94">
        <w:rPr>
          <w:rFonts w:hint="cs"/>
          <w:rtl/>
          <w:lang w:eastAsia="he-IL"/>
        </w:rPr>
        <w:t xml:space="preserve">בעיניי, החמור שבהם </w:t>
      </w:r>
      <w:bookmarkStart w:id="5460" w:name="_ETM_Q23_414000"/>
      <w:bookmarkEnd w:id="5460"/>
      <w:r w:rsidR="00690B94">
        <w:rPr>
          <w:rFonts w:hint="cs"/>
          <w:rtl/>
          <w:lang w:eastAsia="he-IL"/>
        </w:rPr>
        <w:t xml:space="preserve">הוא עסקת שחרור מחבלים. זו איוולת גדולה שמתגלגלת בחשאי מתחת </w:t>
      </w:r>
      <w:bookmarkStart w:id="5461" w:name="_ETM_Q23_422000"/>
      <w:bookmarkEnd w:id="5461"/>
      <w:r w:rsidR="00690B94">
        <w:rPr>
          <w:rFonts w:hint="cs"/>
          <w:rtl/>
          <w:lang w:eastAsia="he-IL"/>
        </w:rPr>
        <w:t xml:space="preserve">לרדאר, בלי שיח ציבורי. הרי היינו שם </w:t>
      </w:r>
      <w:r w:rsidR="00BE4561">
        <w:rPr>
          <w:rFonts w:hint="eastAsia"/>
          <w:rtl/>
          <w:lang w:eastAsia="he-IL"/>
        </w:rPr>
        <w:t xml:space="preserve">– </w:t>
      </w:r>
      <w:r w:rsidR="00690B94">
        <w:rPr>
          <w:rFonts w:hint="cs"/>
          <w:rtl/>
          <w:lang w:eastAsia="he-IL"/>
        </w:rPr>
        <w:t xml:space="preserve">היינו בעסקת ג'יבריל </w:t>
      </w:r>
      <w:bookmarkStart w:id="5462" w:name="_ETM_Q23_427000"/>
      <w:bookmarkEnd w:id="5462"/>
      <w:r w:rsidR="00690B94">
        <w:rPr>
          <w:rFonts w:hint="cs"/>
          <w:rtl/>
          <w:lang w:eastAsia="he-IL"/>
        </w:rPr>
        <w:t>ב-1985, שהתניעה את האינתיפאדה הראשונה; היינו לא מזמן בעסקת שליט</w:t>
      </w:r>
      <w:r w:rsidR="00BE4561">
        <w:rPr>
          <w:rFonts w:hint="cs"/>
          <w:rtl/>
          <w:lang w:eastAsia="he-IL"/>
        </w:rPr>
        <w:t>,</w:t>
      </w:r>
      <w:r w:rsidR="00690B94">
        <w:rPr>
          <w:rFonts w:hint="cs"/>
          <w:rtl/>
          <w:lang w:eastAsia="he-IL"/>
        </w:rPr>
        <w:t xml:space="preserve"> </w:t>
      </w:r>
      <w:bookmarkStart w:id="5463" w:name="_ETM_Q23_435000"/>
      <w:bookmarkEnd w:id="5463"/>
      <w:r w:rsidR="00690B94">
        <w:rPr>
          <w:rFonts w:hint="cs"/>
          <w:rtl/>
          <w:lang w:eastAsia="he-IL"/>
        </w:rPr>
        <w:t xml:space="preserve">עם 1,027 מחבלים טרוריסטים ששוחררו, ומחציתם חזרו לעסוק </w:t>
      </w:r>
      <w:bookmarkStart w:id="5464" w:name="_ETM_Q23_442000"/>
      <w:bookmarkEnd w:id="5464"/>
      <w:r w:rsidR="00690B94">
        <w:rPr>
          <w:rFonts w:hint="cs"/>
          <w:rtl/>
          <w:lang w:eastAsia="he-IL"/>
        </w:rPr>
        <w:t xml:space="preserve">בטרור. עשרה ישראלים שילמו בחייהם ונרצחו על ידי משוחררי עסקת </w:t>
      </w:r>
      <w:bookmarkStart w:id="5465" w:name="_ETM_Q23_447000"/>
      <w:bookmarkEnd w:id="5465"/>
      <w:r w:rsidR="00690B94">
        <w:rPr>
          <w:rFonts w:hint="cs"/>
          <w:rtl/>
          <w:lang w:eastAsia="he-IL"/>
        </w:rPr>
        <w:t>שליט.</w:t>
      </w:r>
      <w:bookmarkStart w:id="5466" w:name="_ETM_Q23_452000"/>
      <w:bookmarkEnd w:id="5466"/>
      <w:r w:rsidR="00BE4561">
        <w:rPr>
          <w:rFonts w:hint="cs"/>
          <w:rtl/>
          <w:lang w:eastAsia="he-IL"/>
        </w:rPr>
        <w:t xml:space="preserve"> </w:t>
      </w:r>
      <w:r w:rsidR="00690B94">
        <w:rPr>
          <w:rFonts w:hint="cs"/>
          <w:rtl/>
          <w:lang w:eastAsia="he-IL"/>
        </w:rPr>
        <w:t xml:space="preserve">הייתה אז התחייבות להביא לממשלה ולאמץ את הדוח של </w:t>
      </w:r>
      <w:bookmarkStart w:id="5467" w:name="_ETM_Q23_456000"/>
      <w:bookmarkEnd w:id="5467"/>
      <w:r w:rsidR="00690B94">
        <w:rPr>
          <w:rFonts w:hint="cs"/>
          <w:rtl/>
          <w:lang w:eastAsia="he-IL"/>
        </w:rPr>
        <w:t>ועדת שמגר כדי לשים סוף לאיוולת הז</w:t>
      </w:r>
      <w:r w:rsidR="00BE4561">
        <w:rPr>
          <w:rFonts w:hint="cs"/>
          <w:rtl/>
          <w:lang w:eastAsia="he-IL"/>
        </w:rPr>
        <w:t>את</w:t>
      </w:r>
      <w:r w:rsidR="00690B94">
        <w:rPr>
          <w:rFonts w:hint="cs"/>
          <w:rtl/>
          <w:lang w:eastAsia="he-IL"/>
        </w:rPr>
        <w:t xml:space="preserve">, שפעם אחר פעם </w:t>
      </w:r>
      <w:bookmarkStart w:id="5468" w:name="_ETM_Q23_460000"/>
      <w:bookmarkEnd w:id="5468"/>
      <w:r w:rsidR="00690B94">
        <w:rPr>
          <w:rFonts w:hint="cs"/>
          <w:rtl/>
          <w:lang w:eastAsia="he-IL"/>
        </w:rPr>
        <w:t xml:space="preserve">אחר פעם אנחנו משחררים את השבויים ביותר מכדי דמיהם </w:t>
      </w:r>
      <w:bookmarkStart w:id="5469" w:name="_ETM_Q23_468000"/>
      <w:bookmarkEnd w:id="5469"/>
      <w:r w:rsidR="00690B94">
        <w:rPr>
          <w:rFonts w:hint="cs"/>
          <w:rtl/>
          <w:lang w:eastAsia="he-IL"/>
        </w:rPr>
        <w:t>ומשלמים על זה במחיר דמים יקר.</w:t>
      </w:r>
    </w:p>
    <w:p w:rsidR="00690B94" w:rsidRDefault="00690B94" w:rsidP="00DF2C2F">
      <w:pPr>
        <w:rPr>
          <w:rtl/>
          <w:lang w:eastAsia="he-IL"/>
        </w:rPr>
      </w:pPr>
    </w:p>
    <w:p w:rsidR="00690B94" w:rsidRDefault="00690B94" w:rsidP="00BE4561">
      <w:pPr>
        <w:rPr>
          <w:rtl/>
          <w:lang w:eastAsia="he-IL"/>
        </w:rPr>
      </w:pPr>
      <w:bookmarkStart w:id="5470" w:name="_ETM_Q23_472000"/>
      <w:bookmarkEnd w:id="5470"/>
      <w:r>
        <w:rPr>
          <w:rFonts w:hint="cs"/>
          <w:rtl/>
          <w:lang w:eastAsia="he-IL"/>
        </w:rPr>
        <w:lastRenderedPageBreak/>
        <w:t>ואני קורא לכם, חברי הממשלה</w:t>
      </w:r>
      <w:bookmarkStart w:id="5471" w:name="_ETM_Q23_471000"/>
      <w:bookmarkEnd w:id="5471"/>
      <w:r w:rsidR="00BE4561">
        <w:rPr>
          <w:rFonts w:hint="cs"/>
          <w:rtl/>
          <w:lang w:eastAsia="he-IL"/>
        </w:rPr>
        <w:t>,</w:t>
      </w:r>
      <w:r>
        <w:rPr>
          <w:rFonts w:hint="cs"/>
          <w:rtl/>
          <w:lang w:eastAsia="he-IL"/>
        </w:rPr>
        <w:t xml:space="preserve"> מקצה לקצה: זה לא עניין של ימין </w:t>
      </w:r>
      <w:bookmarkStart w:id="5472" w:name="_ETM_Q23_475000"/>
      <w:bookmarkEnd w:id="5472"/>
      <w:r>
        <w:rPr>
          <w:rFonts w:hint="cs"/>
          <w:rtl/>
          <w:lang w:eastAsia="he-IL"/>
        </w:rPr>
        <w:t>ושמאל, זה עניין של חיי אדם</w:t>
      </w:r>
      <w:r w:rsidR="00BE4561">
        <w:rPr>
          <w:rFonts w:hint="cs"/>
          <w:rtl/>
          <w:lang w:eastAsia="he-IL"/>
        </w:rPr>
        <w:t>.</w:t>
      </w:r>
      <w:r>
        <w:rPr>
          <w:rFonts w:hint="cs"/>
          <w:rtl/>
          <w:lang w:eastAsia="he-IL"/>
        </w:rPr>
        <w:t xml:space="preserve"> יש לנו אחריות </w:t>
      </w:r>
      <w:bookmarkStart w:id="5473" w:name="_ETM_Q23_478000"/>
      <w:bookmarkEnd w:id="5473"/>
      <w:r>
        <w:rPr>
          <w:rFonts w:hint="cs"/>
          <w:rtl/>
          <w:lang w:eastAsia="he-IL"/>
        </w:rPr>
        <w:t xml:space="preserve">ומחויבות להביא לקבר ישראל את גופות חללי צה"ל ויש לנו </w:t>
      </w:r>
      <w:bookmarkStart w:id="5474" w:name="_ETM_Q23_481000"/>
      <w:bookmarkEnd w:id="5474"/>
      <w:r>
        <w:rPr>
          <w:rFonts w:hint="cs"/>
          <w:rtl/>
          <w:lang w:eastAsia="he-IL"/>
        </w:rPr>
        <w:t xml:space="preserve">אחריות להחזיר את האזרחים שנמצאים בשבי חמאס, אבל יש לנו סל כלים רחב דיו </w:t>
      </w:r>
      <w:r w:rsidR="00BE4561">
        <w:rPr>
          <w:rFonts w:hint="cs"/>
          <w:rtl/>
          <w:lang w:eastAsia="he-IL"/>
        </w:rPr>
        <w:t xml:space="preserve">כדי </w:t>
      </w:r>
      <w:r>
        <w:rPr>
          <w:rFonts w:hint="cs"/>
          <w:rtl/>
          <w:lang w:eastAsia="he-IL"/>
        </w:rPr>
        <w:t xml:space="preserve">לעשות את זה, </w:t>
      </w:r>
      <w:r w:rsidR="00BE4561">
        <w:rPr>
          <w:rFonts w:hint="cs"/>
          <w:rtl/>
          <w:lang w:eastAsia="he-IL"/>
        </w:rPr>
        <w:t xml:space="preserve">כדי </w:t>
      </w:r>
      <w:r>
        <w:rPr>
          <w:rFonts w:hint="cs"/>
          <w:rtl/>
          <w:lang w:eastAsia="he-IL"/>
        </w:rPr>
        <w:t xml:space="preserve">להפעיל לחץ על חמאס, כדי להבהיר להם שהחזקת הישראלים היא נטל </w:t>
      </w:r>
      <w:bookmarkStart w:id="5475" w:name="_ETM_Q23_493000"/>
      <w:bookmarkEnd w:id="5475"/>
      <w:r>
        <w:rPr>
          <w:rFonts w:hint="cs"/>
          <w:rtl/>
          <w:lang w:eastAsia="he-IL"/>
        </w:rPr>
        <w:t>ולא נכס</w:t>
      </w:r>
      <w:r w:rsidR="00BE4561">
        <w:rPr>
          <w:rFonts w:hint="cs"/>
          <w:rtl/>
          <w:lang w:eastAsia="he-IL"/>
        </w:rPr>
        <w:t>:</w:t>
      </w:r>
      <w:r w:rsidR="00BE4561">
        <w:rPr>
          <w:rFonts w:hint="eastAsia"/>
          <w:rtl/>
          <w:lang w:eastAsia="he-IL"/>
        </w:rPr>
        <w:t xml:space="preserve"> </w:t>
      </w:r>
      <w:r>
        <w:rPr>
          <w:rFonts w:hint="cs"/>
          <w:rtl/>
          <w:lang w:eastAsia="he-IL"/>
        </w:rPr>
        <w:t xml:space="preserve">להחמיר את תנאי הכליאה של האסירים </w:t>
      </w:r>
      <w:bookmarkStart w:id="5476" w:name="_ETM_Q23_499000"/>
      <w:bookmarkEnd w:id="5476"/>
      <w:r w:rsidR="00BE4561">
        <w:rPr>
          <w:rFonts w:hint="eastAsia"/>
          <w:rtl/>
          <w:lang w:eastAsia="he-IL"/>
        </w:rPr>
        <w:t xml:space="preserve">– </w:t>
      </w:r>
      <w:r>
        <w:rPr>
          <w:rFonts w:hint="cs"/>
          <w:rtl/>
          <w:lang w:eastAsia="he-IL"/>
        </w:rPr>
        <w:t xml:space="preserve">אגב, יש דוח שהוביל השר ארדן בתפקידו הקודם על החמרת </w:t>
      </w:r>
      <w:bookmarkStart w:id="5477" w:name="_ETM_Q23_504000"/>
      <w:bookmarkEnd w:id="5477"/>
      <w:r>
        <w:rPr>
          <w:rFonts w:hint="cs"/>
          <w:rtl/>
          <w:lang w:eastAsia="he-IL"/>
        </w:rPr>
        <w:t>תנאי הכליאה של אסירי החמאס בבתי הכלא</w:t>
      </w:r>
      <w:r w:rsidR="00BE4561">
        <w:rPr>
          <w:rFonts w:hint="cs"/>
          <w:rtl/>
          <w:lang w:eastAsia="he-IL"/>
        </w:rPr>
        <w:t>;</w:t>
      </w:r>
      <w:r>
        <w:rPr>
          <w:rFonts w:hint="cs"/>
          <w:rtl/>
          <w:lang w:eastAsia="he-IL"/>
        </w:rPr>
        <w:t xml:space="preserve"> אנחנו מתחזקים את הכלכלה הערבית גם בעזה, גם ביהודה ושומרון. יש לנו כל כך הרבה מנופים שאנחנו יכולים להפעיל. למה צריך </w:t>
      </w:r>
      <w:bookmarkStart w:id="5478" w:name="_ETM_Q23_514000"/>
      <w:bookmarkEnd w:id="5478"/>
      <w:r>
        <w:rPr>
          <w:rFonts w:hint="cs"/>
          <w:rtl/>
          <w:lang w:eastAsia="he-IL"/>
        </w:rPr>
        <w:t xml:space="preserve">להגיע שוב ושוב </w:t>
      </w:r>
      <w:proofErr w:type="spellStart"/>
      <w:r>
        <w:rPr>
          <w:rFonts w:hint="cs"/>
          <w:rtl/>
          <w:lang w:eastAsia="he-IL"/>
        </w:rPr>
        <w:t>ושוב</w:t>
      </w:r>
      <w:proofErr w:type="spellEnd"/>
      <w:r>
        <w:rPr>
          <w:rFonts w:hint="cs"/>
          <w:rtl/>
          <w:lang w:eastAsia="he-IL"/>
        </w:rPr>
        <w:t xml:space="preserve">, ככלב השב על </w:t>
      </w:r>
      <w:proofErr w:type="spellStart"/>
      <w:r>
        <w:rPr>
          <w:rFonts w:hint="cs"/>
          <w:rtl/>
          <w:lang w:eastAsia="he-IL"/>
        </w:rPr>
        <w:t>קיאו</w:t>
      </w:r>
      <w:proofErr w:type="spellEnd"/>
      <w:r>
        <w:rPr>
          <w:rFonts w:hint="cs"/>
          <w:rtl/>
          <w:lang w:eastAsia="he-IL"/>
        </w:rPr>
        <w:t xml:space="preserve">, </w:t>
      </w:r>
      <w:bookmarkStart w:id="5479" w:name="_ETM_Q23_519000"/>
      <w:bookmarkEnd w:id="5479"/>
      <w:r>
        <w:rPr>
          <w:rFonts w:hint="cs"/>
          <w:rtl/>
          <w:lang w:eastAsia="he-IL"/>
        </w:rPr>
        <w:t xml:space="preserve">אל עסקאות שמשחררות מחבלים ונותנות רוח גבית מסוכנת לטרור? זאת </w:t>
      </w:r>
      <w:bookmarkStart w:id="5480" w:name="_ETM_Q23_531000"/>
      <w:bookmarkEnd w:id="5480"/>
      <w:r>
        <w:rPr>
          <w:rFonts w:hint="cs"/>
          <w:rtl/>
          <w:lang w:eastAsia="he-IL"/>
        </w:rPr>
        <w:t>איוולת שאסור בשום פנים ואופן לקבל אותה.</w:t>
      </w:r>
    </w:p>
    <w:p w:rsidR="00690B94" w:rsidRDefault="00690B94" w:rsidP="00DF2C2F">
      <w:pPr>
        <w:rPr>
          <w:rtl/>
          <w:lang w:eastAsia="he-IL"/>
        </w:rPr>
      </w:pPr>
      <w:bookmarkStart w:id="5481" w:name="_ETM_Q23_537795"/>
      <w:bookmarkStart w:id="5482" w:name="_ETM_Q23_537885"/>
      <w:bookmarkEnd w:id="5481"/>
      <w:bookmarkEnd w:id="5482"/>
    </w:p>
    <w:p w:rsidR="00690B94" w:rsidRDefault="00690B94" w:rsidP="00BE4561">
      <w:pPr>
        <w:rPr>
          <w:rtl/>
          <w:lang w:eastAsia="he-IL"/>
        </w:rPr>
      </w:pPr>
      <w:bookmarkStart w:id="5483" w:name="_ETM_Q23_535000"/>
      <w:bookmarkEnd w:id="5483"/>
      <w:r>
        <w:rPr>
          <w:rFonts w:hint="cs"/>
          <w:rtl/>
          <w:lang w:eastAsia="he-IL"/>
        </w:rPr>
        <w:t>ואני אומר לכם</w:t>
      </w:r>
      <w:r w:rsidR="00BE4561">
        <w:rPr>
          <w:rFonts w:hint="cs"/>
          <w:rtl/>
          <w:lang w:eastAsia="he-IL"/>
        </w:rPr>
        <w:t>,</w:t>
      </w:r>
      <w:r>
        <w:rPr>
          <w:rFonts w:hint="cs"/>
          <w:rtl/>
          <w:lang w:eastAsia="he-IL"/>
        </w:rPr>
        <w:t xml:space="preserve"> השר אוחנה</w:t>
      </w:r>
      <w:r w:rsidR="00BE4561">
        <w:rPr>
          <w:rFonts w:hint="cs"/>
          <w:rtl/>
          <w:lang w:eastAsia="he-IL"/>
        </w:rPr>
        <w:t>,</w:t>
      </w:r>
      <w:r>
        <w:rPr>
          <w:rFonts w:hint="cs"/>
          <w:rtl/>
          <w:lang w:eastAsia="he-IL"/>
        </w:rPr>
        <w:t xml:space="preserve"> תדפקו על השולחן, תדרשו את אימוץ </w:t>
      </w:r>
      <w:bookmarkStart w:id="5484" w:name="_ETM_Q23_538000"/>
      <w:bookmarkEnd w:id="5484"/>
      <w:r>
        <w:rPr>
          <w:rFonts w:hint="cs"/>
          <w:rtl/>
          <w:lang w:eastAsia="he-IL"/>
        </w:rPr>
        <w:t xml:space="preserve">דוח שמגר, תשימו סוף לסחטנות של הערבים, שיודעים שאנחנו </w:t>
      </w:r>
      <w:bookmarkStart w:id="5485" w:name="_ETM_Q23_545000"/>
      <w:bookmarkEnd w:id="5485"/>
      <w:r>
        <w:rPr>
          <w:rFonts w:hint="cs"/>
          <w:rtl/>
          <w:lang w:eastAsia="he-IL"/>
        </w:rPr>
        <w:t xml:space="preserve">סחיטים אז אפשר לסחוט אותנו, כי נכון, יש לנו </w:t>
      </w:r>
      <w:bookmarkStart w:id="5486" w:name="_ETM_Q23_550000"/>
      <w:bookmarkEnd w:id="5486"/>
      <w:r>
        <w:rPr>
          <w:rFonts w:hint="cs"/>
          <w:rtl/>
          <w:lang w:eastAsia="he-IL"/>
        </w:rPr>
        <w:t xml:space="preserve">רגש ואנחנו רוצים להחזיר את האזרחים ואת גופות החיילים </w:t>
      </w:r>
      <w:bookmarkStart w:id="5487" w:name="_ETM_Q23_553000"/>
      <w:bookmarkEnd w:id="5487"/>
      <w:r>
        <w:rPr>
          <w:rFonts w:hint="cs"/>
          <w:rtl/>
          <w:lang w:eastAsia="he-IL"/>
        </w:rPr>
        <w:t>הביתה.</w:t>
      </w:r>
      <w:bookmarkStart w:id="5488" w:name="_ETM_Q23_555000"/>
      <w:bookmarkEnd w:id="5488"/>
      <w:r w:rsidR="00BE4561">
        <w:rPr>
          <w:rFonts w:hint="cs"/>
          <w:rtl/>
          <w:lang w:eastAsia="he-IL"/>
        </w:rPr>
        <w:t xml:space="preserve"> </w:t>
      </w:r>
      <w:r>
        <w:rPr>
          <w:rFonts w:hint="cs"/>
          <w:rtl/>
          <w:lang w:eastAsia="he-IL"/>
        </w:rPr>
        <w:t xml:space="preserve">זה פיקוח נפש של ממש לביטחונה של מדינת ישראל </w:t>
      </w:r>
      <w:bookmarkStart w:id="5489" w:name="_ETM_Q23_561000"/>
      <w:bookmarkEnd w:id="5489"/>
      <w:r>
        <w:rPr>
          <w:rFonts w:hint="cs"/>
          <w:rtl/>
          <w:lang w:eastAsia="he-IL"/>
        </w:rPr>
        <w:t>ולשלום אזרחיה. אני קורא לראש הממשלה</w:t>
      </w:r>
      <w:r w:rsidR="00BE4561">
        <w:rPr>
          <w:rFonts w:hint="cs"/>
          <w:rtl/>
          <w:lang w:eastAsia="he-IL"/>
        </w:rPr>
        <w:t>:</w:t>
      </w:r>
      <w:r>
        <w:rPr>
          <w:rFonts w:hint="cs"/>
          <w:rtl/>
          <w:lang w:eastAsia="he-IL"/>
        </w:rPr>
        <w:t xml:space="preserve"> תודיע שאתה </w:t>
      </w:r>
      <w:bookmarkStart w:id="5490" w:name="_ETM_Q23_564000"/>
      <w:bookmarkEnd w:id="5490"/>
      <w:r>
        <w:rPr>
          <w:rFonts w:hint="cs"/>
          <w:rtl/>
          <w:lang w:eastAsia="he-IL"/>
        </w:rPr>
        <w:t xml:space="preserve">לא מנהל משא ומתן שכולל שחרור מחבלים. נקודה. </w:t>
      </w:r>
      <w:bookmarkStart w:id="5491" w:name="_ETM_Q23_568000"/>
      <w:bookmarkEnd w:id="5491"/>
      <w:r>
        <w:rPr>
          <w:rFonts w:hint="cs"/>
          <w:rtl/>
          <w:lang w:eastAsia="he-IL"/>
        </w:rPr>
        <w:t xml:space="preserve">לא אחד, לא שניים, </w:t>
      </w:r>
      <w:r w:rsidR="00106983">
        <w:rPr>
          <w:rFonts w:hint="cs"/>
          <w:rtl/>
          <w:lang w:eastAsia="he-IL"/>
        </w:rPr>
        <w:t>ו</w:t>
      </w:r>
      <w:r>
        <w:rPr>
          <w:rFonts w:hint="cs"/>
          <w:rtl/>
          <w:lang w:eastAsia="he-IL"/>
        </w:rPr>
        <w:t xml:space="preserve">בוודאי </w:t>
      </w:r>
      <w:proofErr w:type="spellStart"/>
      <w:r>
        <w:rPr>
          <w:rFonts w:hint="cs"/>
          <w:rtl/>
          <w:lang w:eastAsia="he-IL"/>
        </w:rPr>
        <w:t>ובוודאי</w:t>
      </w:r>
      <w:proofErr w:type="spellEnd"/>
      <w:r>
        <w:rPr>
          <w:rFonts w:hint="cs"/>
          <w:rtl/>
          <w:lang w:eastAsia="he-IL"/>
        </w:rPr>
        <w:t xml:space="preserve"> שלא במספרים גדולים </w:t>
      </w:r>
      <w:bookmarkStart w:id="5492" w:name="_ETM_Q23_576000"/>
      <w:bookmarkEnd w:id="5492"/>
      <w:r>
        <w:rPr>
          <w:rFonts w:hint="cs"/>
          <w:rtl/>
          <w:lang w:eastAsia="he-IL"/>
        </w:rPr>
        <w:t>בהרבה. תודה.</w:t>
      </w:r>
    </w:p>
    <w:p w:rsidR="00690B94" w:rsidRDefault="00690B94" w:rsidP="00DF2C2F">
      <w:pPr>
        <w:rPr>
          <w:rtl/>
          <w:lang w:eastAsia="he-IL"/>
        </w:rPr>
      </w:pPr>
    </w:p>
    <w:p w:rsidR="00690B94" w:rsidRDefault="00690B94" w:rsidP="00DF2C2F">
      <w:pPr>
        <w:pStyle w:val="af6"/>
        <w:keepNext/>
        <w:rPr>
          <w:rtl/>
        </w:rPr>
      </w:pPr>
      <w:r w:rsidRPr="00920808">
        <w:rPr>
          <w:rStyle w:val="TagStyle"/>
          <w:rtl/>
        </w:rPr>
        <w:t xml:space="preserve">&lt;&lt; יור &gt;&gt; </w:t>
      </w:r>
      <w:r>
        <w:rPr>
          <w:rtl/>
        </w:rPr>
        <w:t>היו"ר יריב לוין:</w:t>
      </w:r>
      <w:r w:rsidRPr="00920808">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חבר הכנסת ישראל אייכלר, בבקשה. </w:t>
      </w:r>
    </w:p>
    <w:p w:rsidR="00690B94" w:rsidRDefault="00690B94" w:rsidP="00DF2C2F">
      <w:pPr>
        <w:rPr>
          <w:rtl/>
        </w:rPr>
      </w:pPr>
    </w:p>
    <w:p w:rsidR="00690B94" w:rsidRDefault="00690B94" w:rsidP="00DF2C2F">
      <w:pPr>
        <w:pStyle w:val="a4"/>
        <w:keepNext/>
        <w:rPr>
          <w:rtl/>
        </w:rPr>
      </w:pPr>
      <w:bookmarkStart w:id="5493" w:name="ET_speaker_4996_4"/>
      <w:r w:rsidRPr="00920808">
        <w:rPr>
          <w:rStyle w:val="TagStyle"/>
          <w:rtl/>
        </w:rPr>
        <w:t xml:space="preserve"> &lt;&lt; דובר &gt;&gt; </w:t>
      </w:r>
      <w:bookmarkStart w:id="5494" w:name="_Toc41508014"/>
      <w:bookmarkStart w:id="5495" w:name="_Toc41510142"/>
      <w:bookmarkStart w:id="5496" w:name="_Toc41510359"/>
      <w:bookmarkStart w:id="5497" w:name="_Toc41903377"/>
      <w:r>
        <w:rPr>
          <w:rtl/>
        </w:rPr>
        <w:t>ישראל אייכלר (יהדות התורה):</w:t>
      </w:r>
      <w:bookmarkEnd w:id="5494"/>
      <w:bookmarkEnd w:id="5495"/>
      <w:bookmarkEnd w:id="5496"/>
      <w:bookmarkEnd w:id="5497"/>
      <w:r w:rsidRPr="00920808">
        <w:rPr>
          <w:rStyle w:val="TagStyle"/>
          <w:rtl/>
        </w:rPr>
        <w:t xml:space="preserve"> &lt;&lt; דובר &gt;&gt;</w:t>
      </w:r>
      <w:r>
        <w:rPr>
          <w:rtl/>
        </w:rPr>
        <w:t xml:space="preserve"> </w:t>
      </w:r>
      <w:bookmarkEnd w:id="5493"/>
    </w:p>
    <w:p w:rsidR="00690B94" w:rsidRDefault="00690B94" w:rsidP="009106E4">
      <w:pPr>
        <w:rPr>
          <w:rtl/>
        </w:rPr>
      </w:pPr>
    </w:p>
    <w:p w:rsidR="00690B94" w:rsidRDefault="00690B94" w:rsidP="00106983">
      <w:pPr>
        <w:rPr>
          <w:rtl/>
        </w:rPr>
      </w:pPr>
      <w:r>
        <w:rPr>
          <w:rFonts w:hint="cs"/>
          <w:rtl/>
        </w:rPr>
        <w:t xml:space="preserve">אדוני היושב-ראש, השרים, חברי הכנסת, קודם כול אני רוצה לברך את היושב-ראש החדש יריב לוין. </w:t>
      </w:r>
    </w:p>
    <w:p w:rsidR="00690B94" w:rsidRDefault="00690B94" w:rsidP="00DF2C2F">
      <w:pPr>
        <w:rPr>
          <w:rtl/>
        </w:rPr>
      </w:pPr>
    </w:p>
    <w:p w:rsidR="00690B94" w:rsidRDefault="00690B94" w:rsidP="00DF2C2F">
      <w:pPr>
        <w:pStyle w:val="af6"/>
        <w:keepNext/>
        <w:rPr>
          <w:rtl/>
        </w:rPr>
      </w:pPr>
      <w:r w:rsidRPr="00920808">
        <w:rPr>
          <w:rStyle w:val="TagStyle"/>
          <w:rtl/>
        </w:rPr>
        <w:t xml:space="preserve"> &lt;&lt; יור &gt;&gt; </w:t>
      </w:r>
      <w:r>
        <w:rPr>
          <w:rtl/>
        </w:rPr>
        <w:t>היו"ר יריב לוין:</w:t>
      </w:r>
      <w:r w:rsidRPr="00920808">
        <w:rPr>
          <w:rStyle w:val="TagStyle"/>
          <w:rtl/>
        </w:rPr>
        <w:t xml:space="preserve"> &lt;&lt;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רבה. </w:t>
      </w:r>
    </w:p>
    <w:p w:rsidR="00690B94" w:rsidRDefault="00690B94" w:rsidP="00DF2C2F">
      <w:pPr>
        <w:rPr>
          <w:rtl/>
        </w:rPr>
      </w:pPr>
    </w:p>
    <w:p w:rsidR="00690B94" w:rsidRDefault="00690B94" w:rsidP="00DF2C2F">
      <w:pPr>
        <w:pStyle w:val="-"/>
        <w:keepNext/>
        <w:rPr>
          <w:rtl/>
        </w:rPr>
      </w:pPr>
      <w:bookmarkStart w:id="5498" w:name="ET_speakercontinue_4996_6"/>
      <w:r w:rsidRPr="00920808">
        <w:rPr>
          <w:rStyle w:val="TagStyle"/>
          <w:rtl/>
        </w:rPr>
        <w:t xml:space="preserve"> &lt;&lt; דובר_המשך &gt;&gt; </w:t>
      </w:r>
      <w:r>
        <w:rPr>
          <w:rtl/>
        </w:rPr>
        <w:t>ישראל אייכלר (יהדות התורה):</w:t>
      </w:r>
      <w:r w:rsidRPr="00920808">
        <w:rPr>
          <w:rStyle w:val="TagStyle"/>
          <w:rtl/>
        </w:rPr>
        <w:t xml:space="preserve"> &lt;&lt; דובר_המשך &gt;&gt;</w:t>
      </w:r>
      <w:r>
        <w:rPr>
          <w:rtl/>
        </w:rPr>
        <w:t xml:space="preserve"> </w:t>
      </w:r>
      <w:bookmarkEnd w:id="5498"/>
    </w:p>
    <w:p w:rsidR="00690B94" w:rsidRDefault="00690B94" w:rsidP="009106E4">
      <w:pPr>
        <w:rPr>
          <w:rtl/>
        </w:rPr>
      </w:pPr>
    </w:p>
    <w:p w:rsidR="00690B94" w:rsidRDefault="00690B94" w:rsidP="00106983">
      <w:pPr>
        <w:rPr>
          <w:rtl/>
        </w:rPr>
      </w:pPr>
      <w:r>
        <w:rPr>
          <w:rFonts w:hint="cs"/>
          <w:rtl/>
        </w:rPr>
        <w:t xml:space="preserve">שיהיה בהצלחה. ביקש ממני סגן שר האוצר שאדבר משהו על תורה, </w:t>
      </w:r>
      <w:bookmarkStart w:id="5499" w:name="_ETM_Q24_31685"/>
      <w:bookmarkEnd w:id="5499"/>
      <w:r>
        <w:rPr>
          <w:rFonts w:hint="cs"/>
          <w:rtl/>
        </w:rPr>
        <w:t xml:space="preserve">על יהדות. אמרתי לו: סליחה, איחרת, כי כבר דיברתי קודם </w:t>
      </w:r>
      <w:bookmarkStart w:id="5500" w:name="_ETM_Q24_30157"/>
      <w:bookmarkEnd w:id="5500"/>
      <w:r w:rsidR="00106983">
        <w:rPr>
          <w:rFonts w:hint="cs"/>
          <w:rtl/>
        </w:rPr>
        <w:t>ב</w:t>
      </w:r>
      <w:r>
        <w:rPr>
          <w:rFonts w:hint="cs"/>
          <w:rtl/>
        </w:rPr>
        <w:t>נאום שלם על חג השבועות. אז עכשיו אני אדבר על משהו הרבה יותר כואב</w:t>
      </w:r>
      <w:r w:rsidR="00106983">
        <w:rPr>
          <w:rFonts w:hint="cs"/>
          <w:rtl/>
        </w:rPr>
        <w:t>:</w:t>
      </w:r>
      <w:r>
        <w:rPr>
          <w:rFonts w:hint="cs"/>
          <w:rtl/>
        </w:rPr>
        <w:t xml:space="preserve"> ההתמודדות עם מגפת הקורונה. </w:t>
      </w:r>
    </w:p>
    <w:p w:rsidR="00690B94" w:rsidRDefault="00690B94" w:rsidP="00DF2C2F">
      <w:pPr>
        <w:rPr>
          <w:rtl/>
        </w:rPr>
      </w:pPr>
    </w:p>
    <w:p w:rsidR="008152A5" w:rsidRDefault="00690B94" w:rsidP="008152A5">
      <w:pPr>
        <w:rPr>
          <w:rtl/>
        </w:rPr>
      </w:pPr>
      <w:r>
        <w:rPr>
          <w:rFonts w:hint="cs"/>
          <w:rtl/>
        </w:rPr>
        <w:lastRenderedPageBreak/>
        <w:t xml:space="preserve">קודם כול, אנחנו עדיין עוקבים בחרדה </w:t>
      </w:r>
      <w:bookmarkStart w:id="5501" w:name="_ETM_Q24_48877"/>
      <w:bookmarkEnd w:id="5501"/>
      <w:r>
        <w:rPr>
          <w:rFonts w:hint="cs"/>
          <w:rtl/>
        </w:rPr>
        <w:t xml:space="preserve">אחרי הנגיף הלא-ידוע הזה, והרופאים היודעים ביותר יודעים שהם לא יודעים </w:t>
      </w:r>
      <w:r w:rsidR="00106983">
        <w:rPr>
          <w:rFonts w:hint="eastAsia"/>
          <w:rtl/>
        </w:rPr>
        <w:t xml:space="preserve">– </w:t>
      </w:r>
      <w:r>
        <w:rPr>
          <w:rFonts w:hint="cs"/>
          <w:rtl/>
        </w:rPr>
        <w:t xml:space="preserve">לא יודעים איך זה בא ולא יודעים איך זה ילך. אבל אנחנו כבר יכולים להפיק לקחים מכשלים </w:t>
      </w:r>
      <w:r w:rsidR="00106983">
        <w:rPr>
          <w:rFonts w:hint="eastAsia"/>
          <w:rtl/>
        </w:rPr>
        <w:t>– ו</w:t>
      </w:r>
      <w:r>
        <w:rPr>
          <w:rFonts w:hint="cs"/>
          <w:rtl/>
        </w:rPr>
        <w:t xml:space="preserve">אי-אפשר להאשים את האנשים שעשו אותם, כי גם הם לא ידעו איך עושים ומה עושים. איך הם אמרו את זה? </w:t>
      </w:r>
      <w:bookmarkStart w:id="5502" w:name="_ETM_Q24_68420"/>
      <w:bookmarkEnd w:id="5502"/>
      <w:r>
        <w:rPr>
          <w:rFonts w:hint="cs"/>
          <w:rtl/>
        </w:rPr>
        <w:t>ניסוי וטעייה. הבעיה היא שהניסוי והטעייה ה</w:t>
      </w:r>
      <w:r w:rsidR="00106983">
        <w:rPr>
          <w:rFonts w:hint="cs"/>
          <w:rtl/>
        </w:rPr>
        <w:t>אלה</w:t>
      </w:r>
      <w:r>
        <w:rPr>
          <w:rFonts w:hint="cs"/>
          <w:rtl/>
        </w:rPr>
        <w:t xml:space="preserve"> פגעו באוכלוסיות שלמות ללא צורך, ואני אתן לך, אדוני היושב-ראש, משהו חדש. פרופ' </w:t>
      </w:r>
      <w:proofErr w:type="spellStart"/>
      <w:r>
        <w:rPr>
          <w:rFonts w:hint="cs"/>
          <w:rtl/>
        </w:rPr>
        <w:t>רוטשטיין</w:t>
      </w:r>
      <w:proofErr w:type="spellEnd"/>
      <w:r>
        <w:rPr>
          <w:rFonts w:hint="cs"/>
          <w:rtl/>
        </w:rPr>
        <w:t xml:space="preserve">, מנהל בתי החולים הדסה, טען אתמול בתקשורת </w:t>
      </w:r>
      <w:r>
        <w:rPr>
          <w:rtl/>
        </w:rPr>
        <w:t>–</w:t>
      </w:r>
      <w:r>
        <w:rPr>
          <w:rFonts w:hint="cs"/>
          <w:rtl/>
        </w:rPr>
        <w:t xml:space="preserve"> אני שמעתי אותו</w:t>
      </w:r>
      <w:bookmarkStart w:id="5503" w:name="_ETM_Q24_88800"/>
      <w:bookmarkEnd w:id="5503"/>
      <w:r w:rsidR="00106983">
        <w:rPr>
          <w:rFonts w:hint="cs"/>
          <w:rtl/>
        </w:rPr>
        <w:t xml:space="preserve"> </w:t>
      </w:r>
      <w:r w:rsidR="00106983">
        <w:rPr>
          <w:rFonts w:hint="eastAsia"/>
          <w:rtl/>
        </w:rPr>
        <w:t xml:space="preserve">– </w:t>
      </w:r>
      <w:r>
        <w:rPr>
          <w:rFonts w:hint="cs"/>
          <w:rtl/>
        </w:rPr>
        <w:t>שמתוך אלפי</w:t>
      </w:r>
      <w:r w:rsidR="00106983">
        <w:rPr>
          <w:rFonts w:hint="cs"/>
          <w:rtl/>
        </w:rPr>
        <w:t>,</w:t>
      </w:r>
      <w:r>
        <w:rPr>
          <w:rFonts w:hint="cs"/>
          <w:rtl/>
        </w:rPr>
        <w:t xml:space="preserve"> אלפי אנשים שנאסרו </w:t>
      </w:r>
      <w:proofErr w:type="spellStart"/>
      <w:r>
        <w:rPr>
          <w:rFonts w:hint="cs"/>
          <w:rtl/>
        </w:rPr>
        <w:t>בבידודים</w:t>
      </w:r>
      <w:proofErr w:type="spellEnd"/>
      <w:r>
        <w:rPr>
          <w:rFonts w:hint="cs"/>
          <w:rtl/>
        </w:rPr>
        <w:t>, אפשר היה בשתי בדיקות פשוטות לבדוק אותם</w:t>
      </w:r>
      <w:r w:rsidR="008152A5">
        <w:rPr>
          <w:rFonts w:hint="cs"/>
          <w:rtl/>
        </w:rPr>
        <w:t>:</w:t>
      </w:r>
      <w:r>
        <w:rPr>
          <w:rFonts w:hint="cs"/>
          <w:rtl/>
        </w:rPr>
        <w:t xml:space="preserve"> פעם אחת</w:t>
      </w:r>
      <w:r w:rsidR="008152A5">
        <w:rPr>
          <w:rFonts w:hint="cs"/>
          <w:rtl/>
        </w:rPr>
        <w:t>,</w:t>
      </w:r>
      <w:r>
        <w:rPr>
          <w:rFonts w:hint="cs"/>
          <w:rtl/>
        </w:rPr>
        <w:t xml:space="preserve"> </w:t>
      </w:r>
      <w:r w:rsidR="008152A5">
        <w:rPr>
          <w:rFonts w:hint="cs"/>
          <w:rtl/>
        </w:rPr>
        <w:t>וא</w:t>
      </w:r>
      <w:r>
        <w:rPr>
          <w:rFonts w:hint="cs"/>
          <w:rtl/>
        </w:rPr>
        <w:t xml:space="preserve">ם זה שלילי </w:t>
      </w:r>
      <w:r>
        <w:rPr>
          <w:rtl/>
        </w:rPr>
        <w:t>–</w:t>
      </w:r>
      <w:r>
        <w:rPr>
          <w:rFonts w:hint="cs"/>
          <w:rtl/>
        </w:rPr>
        <w:t xml:space="preserve"> בפרט אלה </w:t>
      </w:r>
      <w:bookmarkStart w:id="5504" w:name="_ETM_Q24_93965"/>
      <w:bookmarkEnd w:id="5504"/>
      <w:r>
        <w:rPr>
          <w:rFonts w:hint="cs"/>
          <w:rtl/>
        </w:rPr>
        <w:t>שבאו מחוץ לארץ</w:t>
      </w:r>
      <w:r w:rsidR="00106983">
        <w:rPr>
          <w:rFonts w:hint="cs"/>
          <w:rtl/>
        </w:rPr>
        <w:t>,</w:t>
      </w:r>
      <w:r>
        <w:rPr>
          <w:rFonts w:hint="cs"/>
          <w:rtl/>
        </w:rPr>
        <w:t xml:space="preserve"> או סתם אנשים שלא היו להם סימפטומים </w:t>
      </w:r>
      <w:bookmarkStart w:id="5505" w:name="_ETM_Q24_99187"/>
      <w:bookmarkEnd w:id="5505"/>
      <w:r>
        <w:rPr>
          <w:rFonts w:hint="eastAsia"/>
          <w:rtl/>
        </w:rPr>
        <w:t xml:space="preserve">– </w:t>
      </w:r>
      <w:r>
        <w:rPr>
          <w:rFonts w:hint="cs"/>
          <w:rtl/>
        </w:rPr>
        <w:t>בעוד שלושה ימים עוד בדיקה של שלילי. לא היו צריכים להחזיק אותם בבידוד 14 ימים</w:t>
      </w:r>
      <w:r w:rsidR="008152A5">
        <w:rPr>
          <w:rFonts w:hint="cs"/>
          <w:rtl/>
        </w:rPr>
        <w:t xml:space="preserve"> מבחינה רפואית,</w:t>
      </w:r>
      <w:r>
        <w:rPr>
          <w:rFonts w:hint="cs"/>
          <w:rtl/>
        </w:rPr>
        <w:t xml:space="preserve"> אומר הפרופסור. ואי</w:t>
      </w:r>
      <w:r w:rsidR="008152A5">
        <w:rPr>
          <w:rFonts w:hint="cs"/>
          <w:rtl/>
        </w:rPr>
        <w:t>ן מי שיש לו אומץ או הנהגה לבוא ל</w:t>
      </w:r>
      <w:r>
        <w:rPr>
          <w:rFonts w:hint="cs"/>
          <w:rtl/>
        </w:rPr>
        <w:t>ממשלה</w:t>
      </w:r>
      <w:r w:rsidR="008152A5">
        <w:rPr>
          <w:rFonts w:hint="cs"/>
          <w:rtl/>
        </w:rPr>
        <w:t>.</w:t>
      </w:r>
      <w:r>
        <w:rPr>
          <w:rFonts w:hint="cs"/>
          <w:rtl/>
        </w:rPr>
        <w:t xml:space="preserve"> </w:t>
      </w:r>
    </w:p>
    <w:p w:rsidR="008152A5" w:rsidRDefault="008152A5" w:rsidP="008152A5">
      <w:pPr>
        <w:rPr>
          <w:rtl/>
        </w:rPr>
      </w:pPr>
    </w:p>
    <w:p w:rsidR="00690B94" w:rsidRDefault="00690B94" w:rsidP="008152A5">
      <w:pPr>
        <w:rPr>
          <w:rtl/>
        </w:rPr>
      </w:pPr>
      <w:r>
        <w:rPr>
          <w:rFonts w:hint="cs"/>
          <w:rtl/>
        </w:rPr>
        <w:t xml:space="preserve">ואני מבקש </w:t>
      </w:r>
      <w:r>
        <w:rPr>
          <w:rFonts w:hint="eastAsia"/>
        </w:rPr>
        <w:t>–</w:t>
      </w:r>
      <w:r>
        <w:rPr>
          <w:rFonts w:hint="cs"/>
          <w:rtl/>
        </w:rPr>
        <w:t xml:space="preserve"> ביקשתי כבר </w:t>
      </w:r>
      <w:bookmarkStart w:id="5506" w:name="_ETM_Q24_119945"/>
      <w:bookmarkEnd w:id="5506"/>
      <w:r>
        <w:rPr>
          <w:rFonts w:hint="cs"/>
          <w:rtl/>
        </w:rPr>
        <w:t>כמה פעמים משר הבריאות החדש לגבי בתי התפילה</w:t>
      </w:r>
      <w:r w:rsidR="008152A5">
        <w:rPr>
          <w:rFonts w:hint="cs"/>
          <w:rtl/>
        </w:rPr>
        <w:t>:</w:t>
      </w:r>
      <w:r>
        <w:rPr>
          <w:rFonts w:hint="cs"/>
          <w:rtl/>
        </w:rPr>
        <w:t xml:space="preserve"> תתחילו להיות יותר ענייניים. אם הפרופסורים והרופאים אומרים שיש אפשרות לשחרר אנשים </w:t>
      </w:r>
      <w:bookmarkStart w:id="5507" w:name="_ETM_Q24_130883"/>
      <w:bookmarkEnd w:id="5507"/>
      <w:r>
        <w:rPr>
          <w:rtl/>
        </w:rPr>
        <w:t>–</w:t>
      </w:r>
      <w:r>
        <w:rPr>
          <w:rFonts w:hint="cs"/>
          <w:rtl/>
        </w:rPr>
        <w:t xml:space="preserve"> אתם יודעים מה זה לאסור אנשים בחדר בידוד שבועיים? מי שהיה כמה ימים בבידוד יודע כמה זה קשה. אז אם צריך למען הרפואה </w:t>
      </w:r>
      <w:r>
        <w:rPr>
          <w:rtl/>
        </w:rPr>
        <w:t>–</w:t>
      </w:r>
      <w:r>
        <w:rPr>
          <w:rFonts w:hint="cs"/>
          <w:rtl/>
        </w:rPr>
        <w:t xml:space="preserve"> פיקוח נפש דוחה הכול; אבל </w:t>
      </w:r>
      <w:bookmarkStart w:id="5508" w:name="_ETM_Q24_140568"/>
      <w:bookmarkEnd w:id="5508"/>
      <w:r>
        <w:rPr>
          <w:rFonts w:hint="cs"/>
          <w:rtl/>
        </w:rPr>
        <w:t xml:space="preserve">אם אפשר לעשות שתי בדיקות פשוטות ולשחרר </w:t>
      </w:r>
      <w:r>
        <w:rPr>
          <w:rFonts w:hint="eastAsia"/>
        </w:rPr>
        <w:t>–</w:t>
      </w:r>
      <w:r>
        <w:rPr>
          <w:rFonts w:hint="cs"/>
          <w:rtl/>
        </w:rPr>
        <w:t xml:space="preserve"> הוא סיפר שיש מכונה בהדסה שמקולקלת, שמשם מייצרים את החומרים לטיפול בחולי סרטן, והמומחה </w:t>
      </w:r>
      <w:bookmarkStart w:id="5509" w:name="_ETM_Q24_156409"/>
      <w:bookmarkEnd w:id="5509"/>
      <w:r>
        <w:rPr>
          <w:rFonts w:hint="cs"/>
          <w:rtl/>
        </w:rPr>
        <w:t xml:space="preserve">מגרמניה לא יכול להיכנס כי הוא יצטרך להיתקע פה שבועיים. זה לא הגיוני. </w:t>
      </w:r>
      <w:bookmarkStart w:id="5510" w:name="_ETM_Q24_161838"/>
      <w:bookmarkEnd w:id="5510"/>
    </w:p>
    <w:p w:rsidR="00690B94" w:rsidRDefault="00690B94" w:rsidP="00DF2C2F">
      <w:pPr>
        <w:rPr>
          <w:rtl/>
        </w:rPr>
      </w:pPr>
      <w:bookmarkStart w:id="5511" w:name="_ETM_Q24_161935"/>
      <w:bookmarkEnd w:id="5511"/>
    </w:p>
    <w:p w:rsidR="00690B94" w:rsidRDefault="00690B94" w:rsidP="008152A5">
      <w:pPr>
        <w:rPr>
          <w:rtl/>
        </w:rPr>
      </w:pPr>
      <w:bookmarkStart w:id="5512" w:name="_ETM_Q24_161983"/>
      <w:bookmarkStart w:id="5513" w:name="_ETM_Q24_162063"/>
      <w:bookmarkEnd w:id="5512"/>
      <w:bookmarkEnd w:id="5513"/>
      <w:r>
        <w:rPr>
          <w:rFonts w:hint="cs"/>
          <w:rtl/>
        </w:rPr>
        <w:t>אותו דבר לגבי בעלי אולמות שמחות</w:t>
      </w:r>
      <w:r w:rsidR="008152A5">
        <w:rPr>
          <w:rFonts w:hint="cs"/>
          <w:rtl/>
        </w:rPr>
        <w:t>.</w:t>
      </w:r>
      <w:r>
        <w:rPr>
          <w:rFonts w:hint="cs"/>
          <w:rtl/>
        </w:rPr>
        <w:t xml:space="preserve"> אמרו </w:t>
      </w:r>
      <w:bookmarkStart w:id="5514" w:name="_ETM_Q24_165342"/>
      <w:bookmarkEnd w:id="5514"/>
      <w:r>
        <w:rPr>
          <w:rFonts w:hint="cs"/>
          <w:rtl/>
        </w:rPr>
        <w:t xml:space="preserve">שבעוד שבועיים הם יוכלו לפתוח. כל המסעדות כבר נפתחות היום </w:t>
      </w:r>
      <w:r>
        <w:rPr>
          <w:rtl/>
        </w:rPr>
        <w:t>–</w:t>
      </w:r>
      <w:r>
        <w:rPr>
          <w:rFonts w:hint="cs"/>
          <w:rtl/>
        </w:rPr>
        <w:t xml:space="preserve"> גם, בתנאים בלתי אפשריים </w:t>
      </w:r>
      <w:r>
        <w:rPr>
          <w:rtl/>
        </w:rPr>
        <w:t>–</w:t>
      </w:r>
      <w:r>
        <w:rPr>
          <w:rFonts w:hint="cs"/>
          <w:rtl/>
        </w:rPr>
        <w:t xml:space="preserve"> ובעוד שבועיים יפתחו את אולמות השמחה. מה לעשות שב-17 בתמוז </w:t>
      </w:r>
      <w:bookmarkStart w:id="5515" w:name="_ETM_Q24_172290"/>
      <w:bookmarkEnd w:id="5515"/>
      <w:r>
        <w:rPr>
          <w:rFonts w:hint="cs"/>
          <w:rtl/>
        </w:rPr>
        <w:t>אנשים מפסיקים להתחתן, ויש להם אפשרות לעשות את זה במשך פחות מחודש וחצי מחג השבועות עד אז</w:t>
      </w:r>
      <w:r w:rsidR="008152A5">
        <w:rPr>
          <w:rFonts w:hint="cs"/>
          <w:rtl/>
        </w:rPr>
        <w:t>?</w:t>
      </w:r>
      <w:r>
        <w:rPr>
          <w:rFonts w:hint="cs"/>
          <w:rtl/>
        </w:rPr>
        <w:t xml:space="preserve"> </w:t>
      </w:r>
    </w:p>
    <w:p w:rsidR="00690B94" w:rsidRDefault="00690B94" w:rsidP="00DF2C2F">
      <w:pPr>
        <w:rPr>
          <w:rtl/>
        </w:rPr>
      </w:pPr>
      <w:bookmarkStart w:id="5516" w:name="_ETM_Q24_182746"/>
      <w:bookmarkStart w:id="5517" w:name="_ETM_Q24_182844"/>
      <w:bookmarkStart w:id="5518" w:name="_ETM_Q24_182889"/>
      <w:bookmarkEnd w:id="5516"/>
      <w:bookmarkEnd w:id="5517"/>
      <w:bookmarkEnd w:id="5518"/>
    </w:p>
    <w:p w:rsidR="00690B94" w:rsidRDefault="00690B94" w:rsidP="0087112B">
      <w:pPr>
        <w:rPr>
          <w:rtl/>
        </w:rPr>
      </w:pPr>
      <w:bookmarkStart w:id="5519" w:name="_ETM_Q24_182948"/>
      <w:bookmarkEnd w:id="5519"/>
      <w:r>
        <w:rPr>
          <w:rFonts w:hint="cs"/>
          <w:rtl/>
        </w:rPr>
        <w:t xml:space="preserve">לכן אני פונה לשר הבריאות: תתחיל לנענע. אם פרופ' </w:t>
      </w:r>
      <w:proofErr w:type="spellStart"/>
      <w:r>
        <w:rPr>
          <w:rFonts w:hint="cs"/>
          <w:rtl/>
        </w:rPr>
        <w:t>גרוטו</w:t>
      </w:r>
      <w:proofErr w:type="spellEnd"/>
      <w:r>
        <w:rPr>
          <w:rFonts w:hint="cs"/>
          <w:rtl/>
        </w:rPr>
        <w:t xml:space="preserve"> אומר שאחד מתוך עשרה שיצאו חיוביים מאלה שלא היו להם סימפטומים היה באמת חולה וכל התשעה זו הייתה טעות, אז תתחילו להיות יותר גמישים ותשחררו את האזרחים. </w:t>
      </w:r>
    </w:p>
    <w:p w:rsidR="00690B94" w:rsidRDefault="00690B94" w:rsidP="00DF2C2F">
      <w:pPr>
        <w:rPr>
          <w:rtl/>
        </w:rPr>
      </w:pPr>
    </w:p>
    <w:p w:rsidR="00690B94" w:rsidRDefault="00690B94" w:rsidP="00DF2C2F">
      <w:pPr>
        <w:pStyle w:val="af6"/>
        <w:keepNext/>
        <w:rPr>
          <w:rtl/>
        </w:rPr>
      </w:pPr>
      <w:r w:rsidRPr="00920808">
        <w:rPr>
          <w:rStyle w:val="TagStyle"/>
          <w:rtl/>
        </w:rPr>
        <w:t xml:space="preserve"> &lt;&lt; יור &gt;&gt; </w:t>
      </w:r>
      <w:r>
        <w:rPr>
          <w:rtl/>
        </w:rPr>
        <w:t>היו"ר יריב לוין:</w:t>
      </w:r>
      <w:r w:rsidRPr="00920808">
        <w:rPr>
          <w:rStyle w:val="TagStyle"/>
          <w:rtl/>
        </w:rPr>
        <w:t xml:space="preserve"> &lt;&lt; יור &gt;&gt;</w:t>
      </w:r>
      <w:r>
        <w:rPr>
          <w:rtl/>
        </w:rPr>
        <w:t xml:space="preserve"> </w:t>
      </w:r>
    </w:p>
    <w:p w:rsidR="00690B94" w:rsidRDefault="00690B94" w:rsidP="009106E4">
      <w:pPr>
        <w:rPr>
          <w:rtl/>
        </w:rPr>
      </w:pPr>
    </w:p>
    <w:p w:rsidR="00690B94" w:rsidRDefault="00690B94" w:rsidP="008152A5">
      <w:pPr>
        <w:rPr>
          <w:rtl/>
        </w:rPr>
      </w:pPr>
      <w:r>
        <w:rPr>
          <w:rFonts w:hint="cs"/>
          <w:rtl/>
        </w:rPr>
        <w:t>תודה רבה. ישיב לכו</w:t>
      </w:r>
      <w:bookmarkStart w:id="5520" w:name="_ETM_Q24_201766"/>
      <w:bookmarkEnd w:id="5520"/>
      <w:r>
        <w:rPr>
          <w:rFonts w:hint="cs"/>
          <w:rtl/>
        </w:rPr>
        <w:t>לם סגן השר יצחק כהן. מכובדי, בבקשה. אני רק מזכיר שההצעה בקריאה הראשונה זקוקה לרוב של 61 חברי כנסת</w:t>
      </w:r>
      <w:r w:rsidR="008152A5">
        <w:rPr>
          <w:rFonts w:hint="cs"/>
          <w:rtl/>
        </w:rPr>
        <w:t>,</w:t>
      </w:r>
      <w:r>
        <w:rPr>
          <w:rFonts w:hint="cs"/>
          <w:rtl/>
        </w:rPr>
        <w:t xml:space="preserve"> אז אני מציע שכל מי שמעוניין להצביע יגיע לאולם, ומזכירי </w:t>
      </w:r>
      <w:bookmarkStart w:id="5521" w:name="_ETM_Q24_250713"/>
      <w:bookmarkEnd w:id="5521"/>
      <w:r>
        <w:rPr>
          <w:rFonts w:hint="cs"/>
          <w:rtl/>
        </w:rPr>
        <w:t xml:space="preserve">הסיעות </w:t>
      </w:r>
      <w:r>
        <w:rPr>
          <w:rtl/>
        </w:rPr>
        <w:t>–</w:t>
      </w:r>
      <w:r>
        <w:rPr>
          <w:rFonts w:hint="cs"/>
          <w:rtl/>
        </w:rPr>
        <w:t xml:space="preserve"> לקרוא למי שצריך לבוא. תודה. </w:t>
      </w:r>
    </w:p>
    <w:p w:rsidR="00690B94" w:rsidRDefault="00690B94" w:rsidP="00DF2C2F">
      <w:pPr>
        <w:rPr>
          <w:rtl/>
        </w:rPr>
      </w:pPr>
    </w:p>
    <w:p w:rsidR="00690B94" w:rsidRDefault="00690B94" w:rsidP="00DF2C2F">
      <w:pPr>
        <w:pStyle w:val="a4"/>
        <w:keepNext/>
        <w:rPr>
          <w:rtl/>
        </w:rPr>
      </w:pPr>
      <w:bookmarkStart w:id="5522" w:name="ET_speaker_4639_8"/>
      <w:r w:rsidRPr="00920808">
        <w:rPr>
          <w:rStyle w:val="TagStyle"/>
          <w:rtl/>
        </w:rPr>
        <w:t xml:space="preserve"> &lt;&lt; דובר &gt;&gt; </w:t>
      </w:r>
      <w:bookmarkStart w:id="5523" w:name="_Toc41508015"/>
      <w:bookmarkStart w:id="5524" w:name="_Toc41510143"/>
      <w:bookmarkStart w:id="5525" w:name="_Toc41510360"/>
      <w:bookmarkStart w:id="5526" w:name="_Toc41903378"/>
      <w:r>
        <w:rPr>
          <w:rFonts w:hint="cs"/>
          <w:rtl/>
        </w:rPr>
        <w:t xml:space="preserve">סגן שר האוצר </w:t>
      </w:r>
      <w:r>
        <w:rPr>
          <w:rtl/>
        </w:rPr>
        <w:t>יצחק כהן:</w:t>
      </w:r>
      <w:bookmarkEnd w:id="5523"/>
      <w:bookmarkEnd w:id="5524"/>
      <w:bookmarkEnd w:id="5525"/>
      <w:bookmarkEnd w:id="5526"/>
      <w:r w:rsidRPr="00920808">
        <w:rPr>
          <w:rStyle w:val="TagStyle"/>
          <w:rtl/>
        </w:rPr>
        <w:t xml:space="preserve"> &lt;&lt; דובר &gt;&gt;</w:t>
      </w:r>
      <w:r>
        <w:rPr>
          <w:rtl/>
        </w:rPr>
        <w:t xml:space="preserve"> </w:t>
      </w:r>
      <w:bookmarkEnd w:id="5522"/>
    </w:p>
    <w:p w:rsidR="00690B94" w:rsidRDefault="00690B94" w:rsidP="009106E4">
      <w:pPr>
        <w:rPr>
          <w:rtl/>
        </w:rPr>
      </w:pPr>
    </w:p>
    <w:p w:rsidR="00690B94" w:rsidRDefault="00690B94" w:rsidP="008152A5">
      <w:pPr>
        <w:rPr>
          <w:rtl/>
        </w:rPr>
      </w:pPr>
      <w:r>
        <w:rPr>
          <w:rFonts w:hint="cs"/>
          <w:rtl/>
        </w:rPr>
        <w:lastRenderedPageBreak/>
        <w:t xml:space="preserve">כבוד היושב-ראש, כבוד השרים, חבריי חברי הכנסת, עד פרוץ המשבר כלכלת ישראל הייתה, אדוני היושב-ראש, אחת הכלכלות היציבות והחזקות, עם נתוני מקרו מדהימים. הייתה </w:t>
      </w:r>
      <w:bookmarkStart w:id="5527" w:name="_ETM_Q24_278633"/>
      <w:bookmarkEnd w:id="5527"/>
      <w:r>
        <w:rPr>
          <w:rFonts w:hint="cs"/>
          <w:rtl/>
        </w:rPr>
        <w:t>ס</w:t>
      </w:r>
      <w:r w:rsidR="007F7819">
        <w:rPr>
          <w:rFonts w:hint="cs"/>
          <w:rtl/>
        </w:rPr>
        <w:t>י</w:t>
      </w:r>
      <w:r>
        <w:rPr>
          <w:rFonts w:hint="cs"/>
          <w:rtl/>
        </w:rPr>
        <w:t>יעתא דשמיא. רק אתן לך דוגמה: יחס חוב</w:t>
      </w:r>
      <w:r w:rsidR="008152A5">
        <w:rPr>
          <w:rFonts w:hint="eastAsia"/>
          <w:rtl/>
        </w:rPr>
        <w:t>–</w:t>
      </w:r>
      <w:r>
        <w:rPr>
          <w:rFonts w:hint="cs"/>
          <w:rtl/>
        </w:rPr>
        <w:t xml:space="preserve">תוצר הגיע לרמה של 60% והיה במגמת ירידה. זה נושא שהיה מושא לקנאה של כל הכלכלות המערביות בעולם. חברות דירוג האשראי, אדוני היושב-ראש, תמיד ראו </w:t>
      </w:r>
      <w:r w:rsidR="008152A5">
        <w:rPr>
          <w:rFonts w:hint="cs"/>
          <w:rtl/>
        </w:rPr>
        <w:t>ב</w:t>
      </w:r>
      <w:r>
        <w:rPr>
          <w:rFonts w:hint="cs"/>
          <w:rtl/>
        </w:rPr>
        <w:t>כלכלה הישראלית מודל ודוגמה</w:t>
      </w:r>
      <w:r w:rsidR="008152A5">
        <w:rPr>
          <w:rFonts w:hint="cs"/>
          <w:rtl/>
        </w:rPr>
        <w:t>;</w:t>
      </w:r>
      <w:r>
        <w:rPr>
          <w:rFonts w:hint="cs"/>
          <w:rtl/>
        </w:rPr>
        <w:t xml:space="preserve"> לא רק ששמרו על הדירוג </w:t>
      </w:r>
      <w:r w:rsidR="008152A5">
        <w:rPr>
          <w:rFonts w:hint="eastAsia"/>
          <w:rtl/>
        </w:rPr>
        <w:t xml:space="preserve">– </w:t>
      </w:r>
      <w:r>
        <w:rPr>
          <w:rFonts w:hint="cs"/>
          <w:rtl/>
        </w:rPr>
        <w:t xml:space="preserve">גם חיזקו אותו. ערב פרוץ המשבר האבטלה הייתה כמעט אפס. הייתה תעסוקה מלאה במשק הישראלי. הגירעון </w:t>
      </w:r>
      <w:bookmarkStart w:id="5528" w:name="_ETM_Q24_323414"/>
      <w:bookmarkEnd w:id="5528"/>
      <w:r>
        <w:rPr>
          <w:rFonts w:hint="cs"/>
          <w:rtl/>
        </w:rPr>
        <w:t>קצת חרג, אבל היום, בנתונים של היום, אנחנו מתגעגעים אליו. היה אמור להיות 2.9</w:t>
      </w:r>
      <w:r w:rsidR="008152A5">
        <w:rPr>
          <w:rFonts w:hint="cs"/>
          <w:rtl/>
        </w:rPr>
        <w:t>;</w:t>
      </w:r>
      <w:r>
        <w:rPr>
          <w:rFonts w:hint="cs"/>
          <w:rtl/>
        </w:rPr>
        <w:t xml:space="preserve"> </w:t>
      </w:r>
      <w:proofErr w:type="spellStart"/>
      <w:r>
        <w:rPr>
          <w:rFonts w:hint="cs"/>
          <w:rtl/>
        </w:rPr>
        <w:t>אפעס</w:t>
      </w:r>
      <w:proofErr w:type="spellEnd"/>
      <w:r>
        <w:rPr>
          <w:rFonts w:hint="cs"/>
          <w:rtl/>
        </w:rPr>
        <w:t xml:space="preserve">, גדל קצת, בעוד </w:t>
      </w:r>
      <w:bookmarkStart w:id="5529" w:name="_ETM_Q24_331153"/>
      <w:bookmarkEnd w:id="5529"/>
      <w:r>
        <w:rPr>
          <w:rFonts w:hint="cs"/>
          <w:rtl/>
        </w:rPr>
        <w:t xml:space="preserve">0.8%. אבל היום מי מדבר על הנתונים האלה? </w:t>
      </w:r>
    </w:p>
    <w:p w:rsidR="00690B94" w:rsidRDefault="00690B94" w:rsidP="00DF2C2F">
      <w:pPr>
        <w:rPr>
          <w:rtl/>
        </w:rPr>
      </w:pPr>
    </w:p>
    <w:p w:rsidR="00690B94" w:rsidRDefault="00690B94" w:rsidP="00DF2C2F">
      <w:pPr>
        <w:rPr>
          <w:rtl/>
        </w:rPr>
      </w:pPr>
      <w:r>
        <w:rPr>
          <w:rFonts w:hint="cs"/>
          <w:rtl/>
        </w:rPr>
        <w:t xml:space="preserve">נכנסנו למשבר הזה, כבוד שר הכלכלה </w:t>
      </w:r>
      <w:r w:rsidR="00F0532E">
        <w:rPr>
          <w:rFonts w:hint="cs"/>
          <w:rtl/>
        </w:rPr>
        <w:t>– – –</w:t>
      </w:r>
    </w:p>
    <w:p w:rsidR="00690B94" w:rsidRDefault="00690B94" w:rsidP="00DF2C2F">
      <w:pPr>
        <w:rPr>
          <w:rtl/>
        </w:rPr>
      </w:pPr>
    </w:p>
    <w:p w:rsidR="00690B94" w:rsidRDefault="00690B94" w:rsidP="00DF2C2F">
      <w:pPr>
        <w:pStyle w:val="af5"/>
        <w:keepNext/>
        <w:rPr>
          <w:rtl/>
        </w:rPr>
      </w:pPr>
      <w:bookmarkStart w:id="5530" w:name="ET_interruption_קריאה_9"/>
      <w:r w:rsidRPr="008067A7">
        <w:rPr>
          <w:rStyle w:val="TagStyle"/>
          <w:rtl/>
        </w:rPr>
        <w:t xml:space="preserve"> &lt;&lt; קריאה &gt;&gt; </w:t>
      </w:r>
      <w:r>
        <w:rPr>
          <w:rtl/>
        </w:rPr>
        <w:t>קריאה:</w:t>
      </w:r>
      <w:r w:rsidRPr="008067A7">
        <w:rPr>
          <w:rStyle w:val="TagStyle"/>
          <w:rtl/>
        </w:rPr>
        <w:t xml:space="preserve"> &lt;&lt; קריאה &gt;&gt;</w:t>
      </w:r>
      <w:r>
        <w:rPr>
          <w:rtl/>
        </w:rPr>
        <w:t xml:space="preserve"> </w:t>
      </w:r>
      <w:bookmarkEnd w:id="5530"/>
    </w:p>
    <w:p w:rsidR="00690B94" w:rsidRDefault="00690B94" w:rsidP="009106E4">
      <w:pPr>
        <w:rPr>
          <w:rtl/>
          <w:lang w:eastAsia="he-IL"/>
        </w:rPr>
      </w:pPr>
    </w:p>
    <w:p w:rsidR="00690B94" w:rsidRDefault="00F0532E" w:rsidP="00DF2C2F">
      <w:pPr>
        <w:rPr>
          <w:rtl/>
          <w:lang w:eastAsia="he-IL"/>
        </w:rPr>
      </w:pPr>
      <w:r>
        <w:rPr>
          <w:rFonts w:hint="cs"/>
          <w:rtl/>
          <w:lang w:eastAsia="he-IL"/>
        </w:rPr>
        <w:t>– – –</w:t>
      </w:r>
    </w:p>
    <w:p w:rsidR="00690B94" w:rsidRDefault="00690B94" w:rsidP="00DF2C2F">
      <w:pPr>
        <w:keepNext/>
        <w:rPr>
          <w:rtl/>
        </w:rPr>
      </w:pPr>
      <w:bookmarkStart w:id="5531" w:name="ET_speakercontinue_4639_10"/>
    </w:p>
    <w:p w:rsidR="00690B94" w:rsidRDefault="00690B94" w:rsidP="00DF2C2F">
      <w:pPr>
        <w:pStyle w:val="-"/>
        <w:keepNext/>
        <w:rPr>
          <w:rtl/>
        </w:rPr>
      </w:pPr>
      <w:r w:rsidRPr="008067A7">
        <w:rPr>
          <w:rStyle w:val="TagStyle"/>
          <w:rtl/>
        </w:rPr>
        <w:t xml:space="preserve"> &lt;&lt; דובר_המשך &gt;&gt; </w:t>
      </w:r>
      <w:r>
        <w:rPr>
          <w:rFonts w:hint="cs"/>
          <w:rtl/>
        </w:rPr>
        <w:t xml:space="preserve">סגן שר האוצר </w:t>
      </w:r>
      <w:r>
        <w:rPr>
          <w:rtl/>
        </w:rPr>
        <w:t>יצחק כהן:</w:t>
      </w:r>
      <w:r w:rsidRPr="008067A7">
        <w:rPr>
          <w:rStyle w:val="TagStyle"/>
          <w:rtl/>
        </w:rPr>
        <w:t xml:space="preserve"> &lt;&lt; דובר_המשך &gt;&gt;</w:t>
      </w:r>
      <w:r>
        <w:rPr>
          <w:rtl/>
        </w:rPr>
        <w:t xml:space="preserve"> </w:t>
      </w:r>
      <w:bookmarkEnd w:id="5531"/>
    </w:p>
    <w:p w:rsidR="00690B94" w:rsidRDefault="00690B94" w:rsidP="009106E4">
      <w:pPr>
        <w:rPr>
          <w:rtl/>
          <w:lang w:eastAsia="he-IL"/>
        </w:rPr>
      </w:pPr>
    </w:p>
    <w:p w:rsidR="00690B94" w:rsidRDefault="00690B94" w:rsidP="0059481C">
      <w:pPr>
        <w:rPr>
          <w:rtl/>
        </w:rPr>
      </w:pPr>
      <w:r>
        <w:rPr>
          <w:rFonts w:hint="cs"/>
          <w:rtl/>
        </w:rPr>
        <w:t xml:space="preserve">המודיעין. דוקטור, אתה מפריע </w:t>
      </w:r>
      <w:bookmarkStart w:id="5532" w:name="_ETM_Q24_352712"/>
      <w:bookmarkEnd w:id="5532"/>
      <w:r>
        <w:rPr>
          <w:rFonts w:hint="cs"/>
          <w:rtl/>
        </w:rPr>
        <w:t>לי. נכנסנו לשבר הזה בנתוני מקרו מצוינים. זה גם ס</w:t>
      </w:r>
      <w:r w:rsidR="007F7819">
        <w:rPr>
          <w:rFonts w:hint="cs"/>
          <w:rtl/>
        </w:rPr>
        <w:t>י</w:t>
      </w:r>
      <w:r>
        <w:rPr>
          <w:rFonts w:hint="cs"/>
          <w:rtl/>
        </w:rPr>
        <w:t xml:space="preserve">יעתא דשמיא, כי כל העולם כולו </w:t>
      </w:r>
      <w:bookmarkStart w:id="5533" w:name="_ETM_Q24_359129"/>
      <w:bookmarkEnd w:id="5533"/>
      <w:r>
        <w:rPr>
          <w:rFonts w:hint="eastAsia"/>
          <w:rtl/>
        </w:rPr>
        <w:t xml:space="preserve">– </w:t>
      </w:r>
      <w:r>
        <w:rPr>
          <w:rFonts w:hint="cs"/>
          <w:rtl/>
        </w:rPr>
        <w:t>זה לא משבר מקומי, זה משבר גלובלי. א</w:t>
      </w:r>
      <w:r w:rsidR="0059481C">
        <w:rPr>
          <w:rFonts w:hint="cs"/>
          <w:rtl/>
        </w:rPr>
        <w:t>ו</w:t>
      </w:r>
      <w:r>
        <w:rPr>
          <w:rFonts w:hint="cs"/>
          <w:rtl/>
        </w:rPr>
        <w:t>מנם הוא משבר רפואי, אבל הוא גרר אחריו תוצאות של משבר כלכלי איום ונורא. אבל כפי שאמרתי, מכיוון שישראל, ברוך השם, נכנסה למשבר הזה בנתוני מקרו טובים, איכשהו הצלחנו לעשות הרבה דברים מאותה נקודת מוצא</w:t>
      </w:r>
      <w:r w:rsidR="0059481C">
        <w:rPr>
          <w:rFonts w:hint="cs"/>
          <w:rtl/>
        </w:rPr>
        <w:t>,</w:t>
      </w:r>
      <w:r>
        <w:rPr>
          <w:rFonts w:hint="cs"/>
          <w:rtl/>
        </w:rPr>
        <w:t xml:space="preserve"> </w:t>
      </w:r>
      <w:bookmarkStart w:id="5534" w:name="_ETM_Q24_391624"/>
      <w:bookmarkEnd w:id="5534"/>
      <w:r w:rsidR="0059481C">
        <w:rPr>
          <w:rFonts w:hint="cs"/>
          <w:rtl/>
        </w:rPr>
        <w:t>ו</w:t>
      </w:r>
      <w:r>
        <w:rPr>
          <w:rFonts w:hint="cs"/>
          <w:rtl/>
        </w:rPr>
        <w:t xml:space="preserve">אילו חלילה היינו במקום אחר, אני לא יודע איך היינו מתמודדים עם זה. </w:t>
      </w:r>
    </w:p>
    <w:p w:rsidR="00690B94" w:rsidRDefault="00690B94" w:rsidP="00DF2C2F">
      <w:pPr>
        <w:rPr>
          <w:rtl/>
        </w:rPr>
      </w:pPr>
      <w:bookmarkStart w:id="5535" w:name="_ETM_Q24_398356"/>
      <w:bookmarkStart w:id="5536" w:name="_ETM_Q24_398430"/>
      <w:bookmarkEnd w:id="5535"/>
      <w:bookmarkEnd w:id="5536"/>
    </w:p>
    <w:p w:rsidR="00690B94" w:rsidRDefault="00690B94" w:rsidP="0059481C">
      <w:pPr>
        <w:rPr>
          <w:rtl/>
        </w:rPr>
      </w:pPr>
      <w:bookmarkStart w:id="5537" w:name="_ETM_Q24_398524"/>
      <w:bookmarkStart w:id="5538" w:name="_ETM_Q24_398585"/>
      <w:bookmarkEnd w:id="5537"/>
      <w:bookmarkEnd w:id="5538"/>
      <w:r>
        <w:rPr>
          <w:rFonts w:hint="cs"/>
          <w:rtl/>
        </w:rPr>
        <w:t xml:space="preserve">אדוני היושב-ראש, </w:t>
      </w:r>
      <w:r w:rsidR="0059481C">
        <w:rPr>
          <w:rFonts w:hint="cs"/>
          <w:rtl/>
        </w:rPr>
        <w:t xml:space="preserve">אנחנו </w:t>
      </w:r>
      <w:r>
        <w:rPr>
          <w:rFonts w:hint="cs"/>
          <w:rtl/>
        </w:rPr>
        <w:t xml:space="preserve">כבר </w:t>
      </w:r>
      <w:r w:rsidR="0059481C">
        <w:rPr>
          <w:rFonts w:hint="cs"/>
          <w:rtl/>
        </w:rPr>
        <w:t xml:space="preserve">עם </w:t>
      </w:r>
      <w:r>
        <w:rPr>
          <w:rFonts w:hint="cs"/>
          <w:rtl/>
        </w:rPr>
        <w:t xml:space="preserve">למעלה מ-100 מיליארד שקל לטיפול בנושא המשבר, וההצעה היום </w:t>
      </w:r>
      <w:r>
        <w:rPr>
          <w:rtl/>
        </w:rPr>
        <w:t>–</w:t>
      </w:r>
      <w:r>
        <w:rPr>
          <w:rFonts w:hint="cs"/>
          <w:rtl/>
        </w:rPr>
        <w:t xml:space="preserve"> תיקון מס' 10, כפי שציינתי קודם</w:t>
      </w:r>
      <w:r w:rsidR="0059481C">
        <w:rPr>
          <w:rFonts w:hint="cs"/>
          <w:rtl/>
        </w:rPr>
        <w:t xml:space="preserve"> </w:t>
      </w:r>
      <w:r w:rsidR="0059481C">
        <w:rPr>
          <w:rFonts w:hint="eastAsia"/>
          <w:rtl/>
        </w:rPr>
        <w:t>–</w:t>
      </w:r>
      <w:r w:rsidR="0059481C">
        <w:t xml:space="preserve"> </w:t>
      </w:r>
      <w:r>
        <w:rPr>
          <w:rFonts w:hint="cs"/>
          <w:rtl/>
        </w:rPr>
        <w:t xml:space="preserve">באה להוסיף לאותה קופסה, להגדיל את מסגרת ההוצאה של </w:t>
      </w:r>
      <w:bookmarkStart w:id="5539" w:name="_ETM_Q24_415874"/>
      <w:bookmarkEnd w:id="5539"/>
      <w:r>
        <w:rPr>
          <w:rFonts w:hint="cs"/>
          <w:rtl/>
        </w:rPr>
        <w:t xml:space="preserve">הממשלה בשנת 2020 בהיקף של עוד 15 מיליארד, כפי שציינתי, בעבור הנושאים הבאים: קודם כול, עידוד התעסוקה. אתמול שר האוצר יצא עם מודל של עידוד החזרת העובדים לתעסוקה שבא לאפשר </w:t>
      </w:r>
      <w:bookmarkStart w:id="5540" w:name="_ETM_Q24_437495"/>
      <w:bookmarkEnd w:id="5540"/>
      <w:r>
        <w:rPr>
          <w:rFonts w:hint="cs"/>
          <w:rtl/>
        </w:rPr>
        <w:t xml:space="preserve">לתת פיצוי כבר מהעובד הראשון </w:t>
      </w:r>
      <w:r w:rsidR="0059481C">
        <w:rPr>
          <w:rFonts w:hint="eastAsia"/>
          <w:rtl/>
        </w:rPr>
        <w:t xml:space="preserve">– </w:t>
      </w:r>
      <w:r>
        <w:rPr>
          <w:rFonts w:hint="cs"/>
          <w:rtl/>
        </w:rPr>
        <w:t>פיצוי שמסתכם ב-7,500 שקל לאנשים שיתחילו להחזיר את העובדים שלהם ב-1 ביוני, ו</w:t>
      </w:r>
      <w:r w:rsidR="0059481C">
        <w:rPr>
          <w:rFonts w:hint="cs"/>
          <w:rtl/>
        </w:rPr>
        <w:t xml:space="preserve">גם </w:t>
      </w:r>
      <w:r>
        <w:rPr>
          <w:rFonts w:hint="cs"/>
          <w:rtl/>
        </w:rPr>
        <w:t xml:space="preserve">אלה שהחזירו קודם יקבלו פיצוי. </w:t>
      </w:r>
      <w:bookmarkStart w:id="5541" w:name="_ETM_Q24_453412"/>
      <w:bookmarkEnd w:id="5541"/>
      <w:r>
        <w:rPr>
          <w:rFonts w:hint="cs"/>
          <w:rtl/>
        </w:rPr>
        <w:t xml:space="preserve">מכיוון שהודעת הממשלה הייתה באמצע חודש אפריל, אז יקבלו </w:t>
      </w:r>
      <w:bookmarkStart w:id="5542" w:name="_ETM_Q24_458184"/>
      <w:bookmarkEnd w:id="5542"/>
      <w:r>
        <w:rPr>
          <w:rFonts w:hint="cs"/>
          <w:rtl/>
        </w:rPr>
        <w:t xml:space="preserve">משהו בסביבות מחצית המענק הזה. </w:t>
      </w:r>
    </w:p>
    <w:p w:rsidR="00690B94" w:rsidRDefault="00690B94" w:rsidP="00DF2C2F">
      <w:pPr>
        <w:rPr>
          <w:rtl/>
        </w:rPr>
      </w:pPr>
      <w:bookmarkStart w:id="5543" w:name="_ETM_Q24_466296"/>
      <w:bookmarkStart w:id="5544" w:name="_ETM_Q24_466370"/>
      <w:bookmarkEnd w:id="5543"/>
      <w:bookmarkEnd w:id="5544"/>
    </w:p>
    <w:p w:rsidR="00690B94" w:rsidRDefault="00690B94" w:rsidP="0059481C">
      <w:pPr>
        <w:rPr>
          <w:rtl/>
        </w:rPr>
      </w:pPr>
      <w:bookmarkStart w:id="5545" w:name="_ETM_Q24_466512"/>
      <w:bookmarkStart w:id="5546" w:name="_ETM_Q24_466591"/>
      <w:bookmarkEnd w:id="5545"/>
      <w:bookmarkEnd w:id="5546"/>
      <w:r>
        <w:rPr>
          <w:rFonts w:hint="cs"/>
          <w:rtl/>
        </w:rPr>
        <w:t>עוד ארוכה הדרך ונכונו לנו עוד אתגרים לא פשוטים, ובעזרת השם נעמוד בהם</w:t>
      </w:r>
      <w:r w:rsidR="0059481C">
        <w:rPr>
          <w:rFonts w:hint="cs"/>
          <w:rtl/>
        </w:rPr>
        <w:t>,</w:t>
      </w:r>
      <w:r>
        <w:rPr>
          <w:rFonts w:hint="cs"/>
          <w:rtl/>
        </w:rPr>
        <w:t xml:space="preserve"> אבל זה תלוי גם בכם, חבריי חברי הכנסת וחבריי </w:t>
      </w:r>
      <w:bookmarkStart w:id="5547" w:name="_ETM_Q24_473972"/>
      <w:bookmarkEnd w:id="5547"/>
      <w:r>
        <w:rPr>
          <w:rFonts w:hint="cs"/>
          <w:rtl/>
        </w:rPr>
        <w:t xml:space="preserve">השרים. זו העת לשלב ידיים </w:t>
      </w:r>
      <w:r>
        <w:rPr>
          <w:rtl/>
        </w:rPr>
        <w:t>–</w:t>
      </w:r>
      <w:r>
        <w:rPr>
          <w:rFonts w:hint="cs"/>
          <w:rtl/>
        </w:rPr>
        <w:t xml:space="preserve"> וירטואלית, כי אנחנו עדיין בהוראות הריחוק </w:t>
      </w:r>
      <w:r>
        <w:rPr>
          <w:rtl/>
        </w:rPr>
        <w:t>–</w:t>
      </w:r>
      <w:r>
        <w:rPr>
          <w:rFonts w:hint="cs"/>
          <w:rtl/>
        </w:rPr>
        <w:t xml:space="preserve"> זו העת לתת כתף, כדי לחזור חזרה לכלכלה שהייתה פה ערב משבר הקורונה. </w:t>
      </w:r>
    </w:p>
    <w:p w:rsidR="00690B94" w:rsidRDefault="00690B94" w:rsidP="00DF2C2F">
      <w:pPr>
        <w:rPr>
          <w:rtl/>
        </w:rPr>
      </w:pPr>
    </w:p>
    <w:p w:rsidR="00690B94" w:rsidRDefault="00690B94" w:rsidP="009236CB">
      <w:pPr>
        <w:rPr>
          <w:rtl/>
        </w:rPr>
      </w:pPr>
      <w:r>
        <w:rPr>
          <w:rFonts w:hint="cs"/>
          <w:rtl/>
        </w:rPr>
        <w:lastRenderedPageBreak/>
        <w:t xml:space="preserve">כפי שאמרתי לכם, התוכנית לעידוד התעסוקה היא תוכנית חדשה, נוספת, למתן מענקים בסך אלפי שקלים </w:t>
      </w:r>
      <w:proofErr w:type="spellStart"/>
      <w:r>
        <w:rPr>
          <w:rFonts w:hint="cs"/>
          <w:rtl/>
        </w:rPr>
        <w:t>לתמרוץ</w:t>
      </w:r>
      <w:proofErr w:type="spellEnd"/>
      <w:r>
        <w:rPr>
          <w:rFonts w:hint="cs"/>
          <w:rtl/>
        </w:rPr>
        <w:t xml:space="preserve"> החזרת עובדים על מנת להוריד במהירות את שיעור האבטלה. אנחנו נמצאים ביותר ממיליון ומשהו מובטלים. א</w:t>
      </w:r>
      <w:r w:rsidR="009236CB">
        <w:rPr>
          <w:rFonts w:hint="cs"/>
          <w:rtl/>
        </w:rPr>
        <w:t>ו</w:t>
      </w:r>
      <w:r>
        <w:rPr>
          <w:rFonts w:hint="cs"/>
          <w:rtl/>
        </w:rPr>
        <w:t xml:space="preserve">מנם חוזרים, חוזרים כל יום עשרות אלפים, </w:t>
      </w:r>
      <w:bookmarkStart w:id="5548" w:name="_ETM_Q24_519769"/>
      <w:bookmarkEnd w:id="5548"/>
      <w:r>
        <w:rPr>
          <w:rFonts w:hint="cs"/>
          <w:rtl/>
        </w:rPr>
        <w:t>אבל אנחנו עדיין רחוקים מסיום המשימה</w:t>
      </w:r>
      <w:r w:rsidR="009236CB">
        <w:rPr>
          <w:rFonts w:hint="cs"/>
          <w:rtl/>
        </w:rPr>
        <w:t>.</w:t>
      </w:r>
      <w:r>
        <w:rPr>
          <w:rFonts w:hint="cs"/>
          <w:rtl/>
        </w:rPr>
        <w:t xml:space="preserve"> אדוני היושב-ראש, להגיע למצב שהיינו </w:t>
      </w:r>
      <w:r w:rsidR="009236CB">
        <w:rPr>
          <w:rFonts w:hint="cs"/>
          <w:rtl/>
        </w:rPr>
        <w:t xml:space="preserve">בו </w:t>
      </w:r>
      <w:r>
        <w:rPr>
          <w:rFonts w:hint="cs"/>
          <w:rtl/>
        </w:rPr>
        <w:t xml:space="preserve">ערב המשבר, של תעסוקה מלאה, זה חתיכת אתגר. השר אשכנזי, זה חתיכת אתגר, אבל אתה לא פוחד </w:t>
      </w:r>
      <w:bookmarkStart w:id="5549" w:name="_ETM_Q24_536402"/>
      <w:bookmarkEnd w:id="5549"/>
      <w:r>
        <w:rPr>
          <w:rFonts w:hint="cs"/>
          <w:rtl/>
        </w:rPr>
        <w:t>מאתגרים. אנחנו מסייעים גם למשרד החינוך לקיים לימודים בתקופת החופש הגדול, לתגבר הסעות ולסי</w:t>
      </w:r>
      <w:r w:rsidR="009236CB">
        <w:rPr>
          <w:rFonts w:hint="cs"/>
          <w:rtl/>
        </w:rPr>
        <w:t>י</w:t>
      </w:r>
      <w:r>
        <w:rPr>
          <w:rFonts w:hint="cs"/>
          <w:rtl/>
        </w:rPr>
        <w:t xml:space="preserve">ע לרשויות מקומיות חלשות שאין בכוחן לשאת </w:t>
      </w:r>
      <w:bookmarkStart w:id="5550" w:name="_ETM_Q24_554134"/>
      <w:bookmarkEnd w:id="5550"/>
      <w:r>
        <w:rPr>
          <w:rFonts w:hint="cs"/>
          <w:rtl/>
        </w:rPr>
        <w:t xml:space="preserve">את הנטל הכבד הזה. </w:t>
      </w:r>
    </w:p>
    <w:p w:rsidR="00690B94" w:rsidRDefault="00690B94" w:rsidP="00DF2C2F">
      <w:pPr>
        <w:rPr>
          <w:rtl/>
        </w:rPr>
      </w:pPr>
    </w:p>
    <w:p w:rsidR="00690B94" w:rsidRDefault="00690B94" w:rsidP="00DF2C2F">
      <w:pPr>
        <w:pStyle w:val="af6"/>
        <w:keepNext/>
        <w:rPr>
          <w:rtl/>
        </w:rPr>
      </w:pPr>
      <w:r w:rsidRPr="003637F7">
        <w:rPr>
          <w:rStyle w:val="TagStyle"/>
          <w:rtl/>
        </w:rPr>
        <w:t xml:space="preserve"> &lt;&lt; יור &gt;&gt; </w:t>
      </w:r>
      <w:r>
        <w:rPr>
          <w:rtl/>
        </w:rPr>
        <w:t>היו"ר יריב לוין:</w:t>
      </w:r>
      <w:r w:rsidRPr="003637F7">
        <w:rPr>
          <w:rStyle w:val="TagStyle"/>
          <w:rtl/>
        </w:rPr>
        <w:t xml:space="preserve"> &lt;&lt; יור &gt;&gt;</w:t>
      </w:r>
      <w:r>
        <w:rPr>
          <w:rtl/>
        </w:rPr>
        <w:t xml:space="preserve"> </w:t>
      </w:r>
    </w:p>
    <w:p w:rsidR="00690B94" w:rsidRDefault="00690B94" w:rsidP="009106E4">
      <w:pPr>
        <w:rPr>
          <w:rtl/>
        </w:rPr>
      </w:pPr>
    </w:p>
    <w:p w:rsidR="00690B94" w:rsidRDefault="00690B94" w:rsidP="009236CB">
      <w:pPr>
        <w:rPr>
          <w:rtl/>
        </w:rPr>
      </w:pPr>
      <w:r>
        <w:rPr>
          <w:rFonts w:hint="cs"/>
          <w:rtl/>
        </w:rPr>
        <w:t xml:space="preserve">חברי הכנסת, אי-אפשר לשמוע את סגן השר כהן. הגם שיש באולם מי שמנחש מה </w:t>
      </w:r>
      <w:bookmarkStart w:id="5551" w:name="_ETM_Q24_565122"/>
      <w:bookmarkEnd w:id="5551"/>
      <w:r>
        <w:rPr>
          <w:rFonts w:hint="cs"/>
          <w:rtl/>
        </w:rPr>
        <w:t xml:space="preserve">הוא יאמר, בכל אופן בואו נאפשר לו לומר את הדברים. בבקשה. </w:t>
      </w:r>
    </w:p>
    <w:p w:rsidR="00690B94" w:rsidRDefault="00690B94" w:rsidP="00DF2C2F">
      <w:pPr>
        <w:rPr>
          <w:rtl/>
        </w:rPr>
      </w:pPr>
    </w:p>
    <w:p w:rsidR="00690B94" w:rsidRDefault="00690B94" w:rsidP="00DF2C2F">
      <w:pPr>
        <w:pStyle w:val="-"/>
        <w:keepNext/>
        <w:rPr>
          <w:rtl/>
        </w:rPr>
      </w:pPr>
      <w:r w:rsidRPr="008067A7">
        <w:rPr>
          <w:rStyle w:val="TagStyle"/>
          <w:rtl/>
        </w:rPr>
        <w:t xml:space="preserve">&lt;&lt; דובר_המשך &gt;&gt; </w:t>
      </w:r>
      <w:r>
        <w:rPr>
          <w:rFonts w:hint="cs"/>
          <w:rtl/>
        </w:rPr>
        <w:t xml:space="preserve">סגן שר האוצר </w:t>
      </w:r>
      <w:r>
        <w:rPr>
          <w:rtl/>
        </w:rPr>
        <w:t>יצחק כהן:</w:t>
      </w:r>
      <w:r w:rsidRPr="008067A7">
        <w:rPr>
          <w:rStyle w:val="TagStyle"/>
          <w:rtl/>
        </w:rPr>
        <w:t xml:space="preserve"> &lt;&lt; דובר_המשך &gt;&gt;</w:t>
      </w:r>
      <w:r>
        <w:rPr>
          <w:rtl/>
        </w:rPr>
        <w:t xml:space="preserve"> </w:t>
      </w:r>
    </w:p>
    <w:p w:rsidR="00690B94" w:rsidRDefault="00690B94" w:rsidP="009106E4">
      <w:pPr>
        <w:rPr>
          <w:rtl/>
        </w:rPr>
      </w:pPr>
    </w:p>
    <w:p w:rsidR="00690B94" w:rsidRDefault="00690B94" w:rsidP="009236CB">
      <w:pPr>
        <w:rPr>
          <w:rtl/>
        </w:rPr>
      </w:pPr>
      <w:r>
        <w:rPr>
          <w:rFonts w:hint="cs"/>
          <w:rtl/>
        </w:rPr>
        <w:t>נוסף</w:t>
      </w:r>
      <w:r w:rsidR="009236CB">
        <w:rPr>
          <w:rFonts w:hint="cs"/>
          <w:rtl/>
        </w:rPr>
        <w:t xml:space="preserve"> על כך</w:t>
      </w:r>
      <w:r>
        <w:rPr>
          <w:rFonts w:hint="cs"/>
          <w:rtl/>
        </w:rPr>
        <w:t>, אדוני היושב-ראש, הקמת קרן הלוואות ייעודית בסך של 4 מיליארד שקל על מנת לסייע לעסקים הפועלים בענפים עם סיכון גבוה במיוחד שלא ישובו לפעילות סדירה בתקופה הקרובה בשל מאפייניהם הייחודיים</w:t>
      </w:r>
      <w:r w:rsidRPr="00BB7AE4">
        <w:rPr>
          <w:rtl/>
        </w:rPr>
        <w:t>.</w:t>
      </w:r>
      <w:r>
        <w:rPr>
          <w:rFonts w:hint="cs"/>
          <w:rtl/>
        </w:rPr>
        <w:t xml:space="preserve"> </w:t>
      </w:r>
      <w:bookmarkStart w:id="5552" w:name="_ETM_Q25_591698"/>
      <w:bookmarkEnd w:id="5552"/>
      <w:r>
        <w:rPr>
          <w:rFonts w:hint="cs"/>
          <w:rtl/>
        </w:rPr>
        <w:t xml:space="preserve">הקדמת שחרור </w:t>
      </w:r>
      <w:r w:rsidR="009236CB">
        <w:rPr>
          <w:rFonts w:hint="eastAsia"/>
          <w:rtl/>
        </w:rPr>
        <w:t xml:space="preserve">– </w:t>
      </w:r>
      <w:r>
        <w:rPr>
          <w:rFonts w:hint="cs"/>
          <w:rtl/>
        </w:rPr>
        <w:t xml:space="preserve">זה חשוב מאוד, אלעזר, כראש אכ"א לשעבר </w:t>
      </w:r>
      <w:r w:rsidR="009236CB">
        <w:rPr>
          <w:rFonts w:hint="eastAsia"/>
          <w:rtl/>
        </w:rPr>
        <w:t xml:space="preserve">– </w:t>
      </w:r>
      <w:r w:rsidRPr="00BB7AE4">
        <w:rPr>
          <w:rtl/>
        </w:rPr>
        <w:t>הקדמת שחרור כספי פיקדון לחיילים משוחררים</w:t>
      </w:r>
      <w:r>
        <w:rPr>
          <w:rFonts w:hint="cs"/>
          <w:rtl/>
        </w:rPr>
        <w:t xml:space="preserve"> </w:t>
      </w:r>
      <w:r w:rsidR="00F0532E">
        <w:rPr>
          <w:rFonts w:hint="cs"/>
          <w:rtl/>
        </w:rPr>
        <w:t>– –</w:t>
      </w:r>
      <w:r w:rsidR="009236CB">
        <w:rPr>
          <w:rFonts w:hint="cs"/>
          <w:rtl/>
        </w:rPr>
        <w:t xml:space="preserve"> </w:t>
      </w:r>
      <w:r>
        <w:rPr>
          <w:rFonts w:hint="cs"/>
          <w:rtl/>
        </w:rPr>
        <w:t xml:space="preserve">אהבת את זה. </w:t>
      </w:r>
    </w:p>
    <w:p w:rsidR="00690B94" w:rsidRDefault="00690B94" w:rsidP="00DF2C2F">
      <w:pPr>
        <w:rPr>
          <w:rtl/>
        </w:rPr>
      </w:pPr>
    </w:p>
    <w:p w:rsidR="00690B94" w:rsidRDefault="00690B94" w:rsidP="00DF2C2F">
      <w:pPr>
        <w:pStyle w:val="af5"/>
        <w:keepNext/>
        <w:rPr>
          <w:rtl/>
        </w:rPr>
      </w:pPr>
      <w:bookmarkStart w:id="5553" w:name="ET_interruption_5934_1"/>
      <w:r w:rsidRPr="004D72FE">
        <w:rPr>
          <w:rStyle w:val="TagStyle"/>
          <w:rtl/>
        </w:rPr>
        <w:t xml:space="preserve"> &lt;&lt; קריאה &gt;&gt; </w:t>
      </w:r>
      <w:r>
        <w:rPr>
          <w:rtl/>
        </w:rPr>
        <w:t>אלעזר שטרן (יש עתיד-תל"ם):</w:t>
      </w:r>
      <w:r w:rsidRPr="004D72FE">
        <w:rPr>
          <w:rStyle w:val="TagStyle"/>
          <w:rtl/>
        </w:rPr>
        <w:t xml:space="preserve"> &lt;&lt; קריאה &gt;&gt;</w:t>
      </w:r>
      <w:r>
        <w:rPr>
          <w:rtl/>
        </w:rPr>
        <w:t xml:space="preserve"> </w:t>
      </w:r>
      <w:bookmarkEnd w:id="5553"/>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מאוד. </w:t>
      </w:r>
    </w:p>
    <w:p w:rsidR="00690B94" w:rsidRDefault="00690B94" w:rsidP="00DF2C2F">
      <w:pPr>
        <w:rPr>
          <w:rtl/>
          <w:lang w:eastAsia="he-IL"/>
        </w:rPr>
      </w:pPr>
    </w:p>
    <w:p w:rsidR="00690B94" w:rsidRDefault="00690B94" w:rsidP="00DF2C2F">
      <w:pPr>
        <w:pStyle w:val="-"/>
        <w:keepNext/>
        <w:rPr>
          <w:rtl/>
        </w:rPr>
      </w:pPr>
      <w:bookmarkStart w:id="5554" w:name="ET_speakercontinue_5875_5"/>
      <w:r w:rsidRPr="006A0F46">
        <w:rPr>
          <w:rStyle w:val="TagStyle"/>
          <w:rtl/>
        </w:rPr>
        <w:t xml:space="preserve"> &lt;&lt; דובר_המשך &gt;&gt; </w:t>
      </w:r>
      <w:r>
        <w:rPr>
          <w:rtl/>
        </w:rPr>
        <w:t>סגן שר האוצר יצחק כהן:</w:t>
      </w:r>
      <w:r w:rsidRPr="006A0F46">
        <w:rPr>
          <w:rStyle w:val="TagStyle"/>
          <w:rtl/>
        </w:rPr>
        <w:t xml:space="preserve"> &lt;&lt; דובר_המשך &gt;&gt;</w:t>
      </w:r>
      <w:r>
        <w:rPr>
          <w:rtl/>
        </w:rPr>
        <w:t xml:space="preserve"> </w:t>
      </w:r>
      <w:bookmarkEnd w:id="5554"/>
    </w:p>
    <w:p w:rsidR="00690B94" w:rsidRDefault="00690B94" w:rsidP="009106E4">
      <w:pPr>
        <w:rPr>
          <w:rtl/>
          <w:lang w:eastAsia="he-IL"/>
        </w:rPr>
      </w:pPr>
    </w:p>
    <w:p w:rsidR="00690B94" w:rsidRDefault="00F0532E" w:rsidP="0087112B">
      <w:pPr>
        <w:rPr>
          <w:rtl/>
          <w:lang w:eastAsia="he-IL"/>
        </w:rPr>
      </w:pPr>
      <w:r>
        <w:rPr>
          <w:rFonts w:hint="cs"/>
          <w:rtl/>
          <w:lang w:eastAsia="he-IL"/>
        </w:rPr>
        <w:t>– –</w:t>
      </w:r>
      <w:r w:rsidR="009236CB">
        <w:rPr>
          <w:rFonts w:hint="cs"/>
          <w:rtl/>
          <w:lang w:eastAsia="he-IL"/>
        </w:rPr>
        <w:t xml:space="preserve"> </w:t>
      </w:r>
      <w:r w:rsidR="00690B94">
        <w:rPr>
          <w:rFonts w:hint="cs"/>
          <w:rtl/>
          <w:lang w:eastAsia="he-IL"/>
        </w:rPr>
        <w:t xml:space="preserve">בהיקף של 2 מיליארד </w:t>
      </w:r>
      <w:bookmarkStart w:id="5555" w:name="_ETM_Q25_604844"/>
      <w:bookmarkEnd w:id="5555"/>
      <w:r w:rsidR="00690B94">
        <w:rPr>
          <w:rFonts w:hint="cs"/>
          <w:rtl/>
          <w:lang w:eastAsia="he-IL"/>
        </w:rPr>
        <w:t xml:space="preserve">ש"ח. </w:t>
      </w:r>
    </w:p>
    <w:p w:rsidR="00690B94" w:rsidRDefault="00690B94" w:rsidP="00DF2C2F">
      <w:pPr>
        <w:rPr>
          <w:rtl/>
          <w:lang w:eastAsia="he-IL"/>
        </w:rPr>
      </w:pPr>
    </w:p>
    <w:p w:rsidR="00690B94" w:rsidRDefault="00690B94" w:rsidP="00DF2C2F">
      <w:pPr>
        <w:pStyle w:val="af5"/>
        <w:keepNext/>
        <w:rPr>
          <w:rtl/>
        </w:rPr>
      </w:pPr>
      <w:bookmarkStart w:id="5556" w:name="ET_interruption_5934_6"/>
      <w:r w:rsidRPr="006A0F46">
        <w:rPr>
          <w:rStyle w:val="TagStyle"/>
          <w:rtl/>
        </w:rPr>
        <w:t xml:space="preserve"> &lt;&lt; קריאה &gt;&gt; </w:t>
      </w:r>
      <w:r>
        <w:rPr>
          <w:rtl/>
        </w:rPr>
        <w:t>אלעזר שטרן (יש עתיד-תל"ם):</w:t>
      </w:r>
      <w:r w:rsidRPr="006A0F46">
        <w:rPr>
          <w:rStyle w:val="TagStyle"/>
          <w:rtl/>
        </w:rPr>
        <w:t xml:space="preserve"> &lt;&lt; קריאה &gt;&gt;</w:t>
      </w:r>
      <w:r>
        <w:rPr>
          <w:rtl/>
        </w:rPr>
        <w:t xml:space="preserve"> </w:t>
      </w:r>
      <w:bookmarkEnd w:id="5556"/>
    </w:p>
    <w:p w:rsidR="00690B94" w:rsidRDefault="00690B94" w:rsidP="009106E4">
      <w:pPr>
        <w:rPr>
          <w:rtl/>
          <w:lang w:eastAsia="he-IL"/>
        </w:rPr>
      </w:pPr>
    </w:p>
    <w:p w:rsidR="00690B94" w:rsidRDefault="00690B94" w:rsidP="009236CB">
      <w:pPr>
        <w:rPr>
          <w:rtl/>
          <w:lang w:eastAsia="he-IL"/>
        </w:rPr>
      </w:pPr>
      <w:r>
        <w:rPr>
          <w:rFonts w:hint="cs"/>
          <w:rtl/>
          <w:lang w:eastAsia="he-IL"/>
        </w:rPr>
        <w:t xml:space="preserve">תעשו לימודים. עוד מעט נצא לבדוק </w:t>
      </w:r>
      <w:r w:rsidR="00F0532E">
        <w:rPr>
          <w:rFonts w:hint="cs"/>
          <w:rtl/>
          <w:lang w:eastAsia="he-IL"/>
        </w:rPr>
        <w:t>– – –</w:t>
      </w:r>
    </w:p>
    <w:p w:rsidR="00690B94" w:rsidRDefault="00690B94" w:rsidP="00DF2C2F">
      <w:pPr>
        <w:rPr>
          <w:rtl/>
          <w:lang w:eastAsia="he-IL"/>
        </w:rPr>
      </w:pPr>
    </w:p>
    <w:p w:rsidR="00690B94" w:rsidRDefault="00690B94" w:rsidP="00DF2C2F">
      <w:pPr>
        <w:pStyle w:val="-"/>
        <w:keepNext/>
        <w:rPr>
          <w:rtl/>
        </w:rPr>
      </w:pPr>
      <w:bookmarkStart w:id="5557" w:name="ET_speakercontinue_5875_7"/>
      <w:r w:rsidRPr="006A0F46">
        <w:rPr>
          <w:rStyle w:val="TagStyle"/>
          <w:rtl/>
        </w:rPr>
        <w:t xml:space="preserve"> &lt;&lt; דובר_המשך &gt;&gt; </w:t>
      </w:r>
      <w:r>
        <w:rPr>
          <w:rtl/>
        </w:rPr>
        <w:t>סגן שר האוצר יצחק כהן:</w:t>
      </w:r>
      <w:r w:rsidRPr="006A0F46">
        <w:rPr>
          <w:rStyle w:val="TagStyle"/>
          <w:rtl/>
        </w:rPr>
        <w:t xml:space="preserve"> &lt;&lt; דובר_המשך &gt;&gt;</w:t>
      </w:r>
      <w:r>
        <w:rPr>
          <w:rtl/>
        </w:rPr>
        <w:t xml:space="preserve"> </w:t>
      </w:r>
      <w:bookmarkEnd w:id="5557"/>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נעשה, נעשה. </w:t>
      </w:r>
      <w:bookmarkStart w:id="5558" w:name="_ETM_Q25_610239"/>
      <w:bookmarkEnd w:id="5558"/>
      <w:r>
        <w:rPr>
          <w:rFonts w:hint="cs"/>
          <w:rtl/>
          <w:lang w:eastAsia="he-IL"/>
        </w:rPr>
        <w:t xml:space="preserve">עשינו, עושים ונעשה. תשאל את דודי. </w:t>
      </w:r>
    </w:p>
    <w:p w:rsidR="00690B94" w:rsidRDefault="00690B94" w:rsidP="00DF2C2F">
      <w:pPr>
        <w:rPr>
          <w:rtl/>
          <w:lang w:eastAsia="he-IL"/>
        </w:rPr>
      </w:pPr>
      <w:bookmarkStart w:id="5559" w:name="_ETM_Q25_125851"/>
      <w:bookmarkStart w:id="5560" w:name="_ETM_Q25_125930"/>
      <w:bookmarkEnd w:id="5559"/>
      <w:bookmarkEnd w:id="5560"/>
    </w:p>
    <w:p w:rsidR="00690B94" w:rsidRDefault="00690B94" w:rsidP="00DF2C2F">
      <w:pPr>
        <w:pStyle w:val="af5"/>
        <w:keepNext/>
        <w:rPr>
          <w:rtl/>
        </w:rPr>
      </w:pPr>
      <w:bookmarkStart w:id="5561" w:name="_ETM_Q25_126170"/>
      <w:bookmarkStart w:id="5562" w:name="_ETM_Q25_126247"/>
      <w:bookmarkStart w:id="5563" w:name="ET_interruption_5934_8"/>
      <w:bookmarkEnd w:id="5561"/>
      <w:bookmarkEnd w:id="5562"/>
      <w:r w:rsidRPr="00875E4D">
        <w:rPr>
          <w:rStyle w:val="TagStyle"/>
          <w:rtl/>
        </w:rPr>
        <w:lastRenderedPageBreak/>
        <w:t xml:space="preserve"> &lt;&lt; קריאה &gt;&gt; </w:t>
      </w:r>
      <w:r>
        <w:rPr>
          <w:rtl/>
        </w:rPr>
        <w:t>אלעזר שטרן (יש עתיד-תל"ם):</w:t>
      </w:r>
      <w:r w:rsidRPr="00875E4D">
        <w:rPr>
          <w:rStyle w:val="TagStyle"/>
          <w:rtl/>
        </w:rPr>
        <w:t xml:space="preserve"> &lt;&lt; קריאה &gt;&gt;</w:t>
      </w:r>
      <w:r>
        <w:rPr>
          <w:rtl/>
        </w:rPr>
        <w:t xml:space="preserve"> </w:t>
      </w:r>
      <w:bookmarkEnd w:id="5563"/>
    </w:p>
    <w:p w:rsidR="00690B94" w:rsidRDefault="00690B94" w:rsidP="009106E4">
      <w:pPr>
        <w:rPr>
          <w:rtl/>
          <w:lang w:eastAsia="he-IL"/>
        </w:rPr>
      </w:pPr>
    </w:p>
    <w:p w:rsidR="00690B94" w:rsidRDefault="00690B94" w:rsidP="009236CB">
      <w:pPr>
        <w:rPr>
          <w:rtl/>
          <w:lang w:eastAsia="he-IL"/>
        </w:rPr>
      </w:pPr>
      <w:r>
        <w:rPr>
          <w:rFonts w:hint="cs"/>
          <w:rtl/>
          <w:lang w:eastAsia="he-IL"/>
        </w:rPr>
        <w:t xml:space="preserve">תגיד מה </w:t>
      </w:r>
      <w:r w:rsidR="00F0532E">
        <w:rPr>
          <w:rFonts w:hint="cs"/>
          <w:rtl/>
          <w:lang w:eastAsia="he-IL"/>
        </w:rPr>
        <w:t>– – –</w:t>
      </w:r>
    </w:p>
    <w:p w:rsidR="00690B94" w:rsidRDefault="00690B94" w:rsidP="00DF2C2F">
      <w:pPr>
        <w:rPr>
          <w:rtl/>
          <w:lang w:eastAsia="he-IL"/>
        </w:rPr>
      </w:pPr>
    </w:p>
    <w:p w:rsidR="00690B94" w:rsidRDefault="00690B94" w:rsidP="00DF2C2F">
      <w:pPr>
        <w:pStyle w:val="-"/>
        <w:keepNext/>
        <w:rPr>
          <w:rtl/>
        </w:rPr>
      </w:pPr>
      <w:bookmarkStart w:id="5564" w:name="ET_speakercontinue_5875_9"/>
      <w:r w:rsidRPr="00875E4D">
        <w:rPr>
          <w:rStyle w:val="TagStyle"/>
          <w:rtl/>
        </w:rPr>
        <w:t xml:space="preserve"> &lt;&lt; דובר_המשך &gt;&gt; </w:t>
      </w:r>
      <w:r>
        <w:rPr>
          <w:rtl/>
        </w:rPr>
        <w:t>סגן שר האוצר יצחק כהן:</w:t>
      </w:r>
      <w:r w:rsidRPr="00875E4D">
        <w:rPr>
          <w:rStyle w:val="TagStyle"/>
          <w:rtl/>
        </w:rPr>
        <w:t xml:space="preserve"> &lt;&lt; דובר_המשך &gt;&gt;</w:t>
      </w:r>
      <w:r>
        <w:rPr>
          <w:rtl/>
        </w:rPr>
        <w:t xml:space="preserve"> </w:t>
      </w:r>
      <w:bookmarkEnd w:id="5564"/>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עשינו, עושים ונעשה, בעזרת השם. </w:t>
      </w:r>
    </w:p>
    <w:p w:rsidR="00690B94" w:rsidRDefault="00690B94" w:rsidP="00DF2C2F">
      <w:pPr>
        <w:rPr>
          <w:rtl/>
          <w:lang w:eastAsia="he-IL"/>
        </w:rPr>
      </w:pPr>
      <w:bookmarkStart w:id="5565" w:name="_ETM_Q25_125488"/>
      <w:bookmarkStart w:id="5566" w:name="_ETM_Q25_125574"/>
      <w:bookmarkEnd w:id="5565"/>
      <w:bookmarkEnd w:id="5566"/>
    </w:p>
    <w:p w:rsidR="00690B94" w:rsidRDefault="00690B94" w:rsidP="00DF2C2F">
      <w:pPr>
        <w:pStyle w:val="af5"/>
        <w:keepNext/>
        <w:rPr>
          <w:rtl/>
        </w:rPr>
      </w:pPr>
      <w:bookmarkStart w:id="5567" w:name="_ETM_Q25_125963"/>
      <w:bookmarkStart w:id="5568" w:name="_ETM_Q25_126031"/>
      <w:bookmarkStart w:id="5569" w:name="ET_interruption_5934_10"/>
      <w:bookmarkEnd w:id="5567"/>
      <w:bookmarkEnd w:id="5568"/>
      <w:r w:rsidRPr="00460B8D">
        <w:rPr>
          <w:rStyle w:val="TagStyle"/>
          <w:rtl/>
        </w:rPr>
        <w:t xml:space="preserve"> &lt;&lt; קריאה &gt;&gt; </w:t>
      </w:r>
      <w:r>
        <w:rPr>
          <w:rtl/>
        </w:rPr>
        <w:t>אלעזר שטרן (יש עתיד-תל"ם):</w:t>
      </w:r>
      <w:r w:rsidRPr="00460B8D">
        <w:rPr>
          <w:rStyle w:val="TagStyle"/>
          <w:rtl/>
        </w:rPr>
        <w:t xml:space="preserve"> &lt;&lt; קריאה &gt;&gt;</w:t>
      </w:r>
      <w:r>
        <w:rPr>
          <w:rtl/>
        </w:rPr>
        <w:t xml:space="preserve"> </w:t>
      </w:r>
      <w:bookmarkEnd w:id="5569"/>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השאלה </w:t>
      </w:r>
      <w:r w:rsidR="009236CB">
        <w:rPr>
          <w:rFonts w:hint="cs"/>
          <w:rtl/>
          <w:lang w:eastAsia="he-IL"/>
        </w:rPr>
        <w:t xml:space="preserve">היא </w:t>
      </w:r>
      <w:r>
        <w:rPr>
          <w:rFonts w:hint="cs"/>
          <w:rtl/>
          <w:lang w:eastAsia="he-IL"/>
        </w:rPr>
        <w:t xml:space="preserve">מה תעשה? </w:t>
      </w:r>
      <w:bookmarkStart w:id="5570" w:name="_ETM_Q25_128657"/>
      <w:bookmarkStart w:id="5571" w:name="_ETM_Q25_128732"/>
      <w:bookmarkEnd w:id="5570"/>
      <w:bookmarkEnd w:id="5571"/>
      <w:r>
        <w:rPr>
          <w:rFonts w:hint="cs"/>
          <w:rtl/>
          <w:lang w:eastAsia="he-IL"/>
        </w:rPr>
        <w:t>לא עשיתם.</w:t>
      </w:r>
    </w:p>
    <w:p w:rsidR="00690B94" w:rsidRDefault="00690B94" w:rsidP="00DF2C2F">
      <w:pPr>
        <w:rPr>
          <w:rtl/>
          <w:lang w:eastAsia="he-IL"/>
        </w:rPr>
      </w:pPr>
    </w:p>
    <w:p w:rsidR="00690B94" w:rsidRDefault="00690B94" w:rsidP="00DF2C2F">
      <w:pPr>
        <w:pStyle w:val="-"/>
        <w:keepNext/>
        <w:rPr>
          <w:rtl/>
        </w:rPr>
      </w:pPr>
      <w:bookmarkStart w:id="5572" w:name="ET_speakercontinue_5875_11"/>
      <w:r w:rsidRPr="00460B8D">
        <w:rPr>
          <w:rStyle w:val="TagStyle"/>
          <w:rtl/>
        </w:rPr>
        <w:t xml:space="preserve"> &lt;&lt; דובר_המשך &gt;&gt; </w:t>
      </w:r>
      <w:r>
        <w:rPr>
          <w:rtl/>
        </w:rPr>
        <w:t>סגן שר האוצר יצחק כהן:</w:t>
      </w:r>
      <w:r w:rsidRPr="00460B8D">
        <w:rPr>
          <w:rStyle w:val="TagStyle"/>
          <w:rtl/>
        </w:rPr>
        <w:t xml:space="preserve"> &lt;&lt; דובר_המשך &gt;&gt;</w:t>
      </w:r>
      <w:r>
        <w:rPr>
          <w:rtl/>
        </w:rPr>
        <w:t xml:space="preserve"> </w:t>
      </w:r>
      <w:bookmarkEnd w:id="5572"/>
    </w:p>
    <w:p w:rsidR="00690B94" w:rsidRDefault="00690B94" w:rsidP="009106E4">
      <w:pPr>
        <w:rPr>
          <w:rtl/>
          <w:lang w:eastAsia="he-IL"/>
        </w:rPr>
      </w:pPr>
    </w:p>
    <w:p w:rsidR="00690B94" w:rsidRDefault="00690B94" w:rsidP="00DF2C2F">
      <w:pPr>
        <w:rPr>
          <w:rtl/>
          <w:lang w:eastAsia="he-IL"/>
        </w:rPr>
      </w:pPr>
      <w:r>
        <w:rPr>
          <w:rFonts w:hint="cs"/>
          <w:rtl/>
          <w:lang w:eastAsia="he-IL"/>
        </w:rPr>
        <w:t>אלעזר.</w:t>
      </w:r>
    </w:p>
    <w:p w:rsidR="00690B94" w:rsidRDefault="00690B94" w:rsidP="00DF2C2F">
      <w:pPr>
        <w:rPr>
          <w:rtl/>
          <w:lang w:eastAsia="he-IL"/>
        </w:rPr>
      </w:pPr>
    </w:p>
    <w:p w:rsidR="00690B94" w:rsidRDefault="00690B94" w:rsidP="00DF2C2F">
      <w:pPr>
        <w:pStyle w:val="af5"/>
        <w:keepNext/>
        <w:rPr>
          <w:rtl/>
        </w:rPr>
      </w:pPr>
      <w:bookmarkStart w:id="5573" w:name="ET_interruption_5934_12"/>
      <w:r w:rsidRPr="00460B8D">
        <w:rPr>
          <w:rStyle w:val="TagStyle"/>
          <w:rtl/>
        </w:rPr>
        <w:t xml:space="preserve"> &lt;&lt; קריאה &gt;&gt; </w:t>
      </w:r>
      <w:r>
        <w:rPr>
          <w:rtl/>
        </w:rPr>
        <w:t>אלעזר שטרן (יש עתיד-תל"ם):</w:t>
      </w:r>
      <w:r w:rsidRPr="00460B8D">
        <w:rPr>
          <w:rStyle w:val="TagStyle"/>
          <w:rtl/>
        </w:rPr>
        <w:t xml:space="preserve"> &lt;&lt; קריאה &gt;&gt;</w:t>
      </w:r>
      <w:r>
        <w:rPr>
          <w:rtl/>
        </w:rPr>
        <w:t xml:space="preserve"> </w:t>
      </w:r>
      <w:bookmarkEnd w:id="5573"/>
    </w:p>
    <w:p w:rsidR="00690B94" w:rsidRDefault="00690B94" w:rsidP="009106E4">
      <w:pPr>
        <w:rPr>
          <w:rtl/>
          <w:lang w:eastAsia="he-IL"/>
        </w:rPr>
      </w:pPr>
    </w:p>
    <w:p w:rsidR="00690B94" w:rsidRDefault="00690B94" w:rsidP="0087112B">
      <w:pPr>
        <w:rPr>
          <w:rtl/>
          <w:lang w:eastAsia="he-IL"/>
        </w:rPr>
      </w:pPr>
      <w:bookmarkStart w:id="5574" w:name="_ETM_Q25_132627"/>
      <w:bookmarkStart w:id="5575" w:name="_ETM_Q25_132932"/>
      <w:bookmarkStart w:id="5576" w:name="_ETM_Q25_132999"/>
      <w:bookmarkEnd w:id="5574"/>
      <w:bookmarkEnd w:id="5575"/>
      <w:bookmarkEnd w:id="5576"/>
      <w:r>
        <w:rPr>
          <w:rFonts w:hint="cs"/>
          <w:rtl/>
          <w:lang w:eastAsia="he-IL"/>
        </w:rPr>
        <w:t xml:space="preserve">פתחתם משרדים בכסף הזה. מה </w:t>
      </w:r>
      <w:bookmarkStart w:id="5577" w:name="_ETM_Q25_135335"/>
      <w:bookmarkEnd w:id="5577"/>
      <w:r>
        <w:rPr>
          <w:rFonts w:hint="cs"/>
          <w:rtl/>
          <w:lang w:eastAsia="he-IL"/>
        </w:rPr>
        <w:t xml:space="preserve">אתה אומר לי "נעשה"? ומה אני </w:t>
      </w:r>
      <w:r w:rsidR="00F0532E">
        <w:rPr>
          <w:rFonts w:hint="cs"/>
          <w:rtl/>
          <w:lang w:eastAsia="he-IL"/>
        </w:rPr>
        <w:t>– – –</w:t>
      </w:r>
    </w:p>
    <w:p w:rsidR="00690B94" w:rsidRDefault="00690B94" w:rsidP="00DF2C2F">
      <w:pPr>
        <w:rPr>
          <w:rtl/>
          <w:lang w:eastAsia="he-IL"/>
        </w:rPr>
      </w:pPr>
      <w:bookmarkStart w:id="5578" w:name="_ETM_Q25_137800"/>
      <w:bookmarkStart w:id="5579" w:name="_ETM_Q25_137912"/>
      <w:bookmarkEnd w:id="5578"/>
      <w:bookmarkEnd w:id="5579"/>
    </w:p>
    <w:p w:rsidR="00690B94" w:rsidRDefault="00690B94" w:rsidP="00DF2C2F">
      <w:pPr>
        <w:pStyle w:val="-"/>
        <w:keepNext/>
        <w:rPr>
          <w:rtl/>
        </w:rPr>
      </w:pPr>
      <w:bookmarkStart w:id="5580" w:name="_ETM_Q25_138237"/>
      <w:bookmarkStart w:id="5581" w:name="_ETM_Q25_138345"/>
      <w:bookmarkStart w:id="5582" w:name="ET_speakercontinue_5875_13"/>
      <w:bookmarkEnd w:id="5580"/>
      <w:bookmarkEnd w:id="5581"/>
      <w:r w:rsidRPr="00460B8D">
        <w:rPr>
          <w:rStyle w:val="TagStyle"/>
          <w:rtl/>
        </w:rPr>
        <w:t xml:space="preserve"> &lt;&lt; דובר_המשך &gt;&gt; </w:t>
      </w:r>
      <w:r>
        <w:rPr>
          <w:rtl/>
        </w:rPr>
        <w:t>סגן שר האוצר יצחק כהן:</w:t>
      </w:r>
      <w:r w:rsidRPr="00460B8D">
        <w:rPr>
          <w:rStyle w:val="TagStyle"/>
          <w:rtl/>
        </w:rPr>
        <w:t xml:space="preserve"> &lt;&lt; דובר_המשך &gt;&gt;</w:t>
      </w:r>
      <w:r>
        <w:rPr>
          <w:rtl/>
        </w:rPr>
        <w:t xml:space="preserve"> </w:t>
      </w:r>
      <w:bookmarkEnd w:id="5582"/>
    </w:p>
    <w:p w:rsidR="00690B94" w:rsidRDefault="00690B94" w:rsidP="009106E4">
      <w:pPr>
        <w:rPr>
          <w:rtl/>
          <w:lang w:eastAsia="he-IL"/>
        </w:rPr>
      </w:pPr>
    </w:p>
    <w:p w:rsidR="00690B94" w:rsidRDefault="00690B94" w:rsidP="009236CB">
      <w:pPr>
        <w:rPr>
          <w:rtl/>
          <w:lang w:eastAsia="he-IL"/>
        </w:rPr>
      </w:pPr>
      <w:bookmarkStart w:id="5583" w:name="_ETM_Q25_139359"/>
      <w:bookmarkEnd w:id="5583"/>
      <w:r>
        <w:rPr>
          <w:rFonts w:hint="cs"/>
          <w:rtl/>
          <w:lang w:eastAsia="he-IL"/>
        </w:rPr>
        <w:t xml:space="preserve">עוד תוכנית </w:t>
      </w:r>
      <w:bookmarkStart w:id="5584" w:name="_ETM_Q25_141771"/>
      <w:bookmarkEnd w:id="5584"/>
      <w:r>
        <w:rPr>
          <w:rFonts w:hint="cs"/>
          <w:rtl/>
          <w:lang w:eastAsia="he-IL"/>
        </w:rPr>
        <w:t xml:space="preserve">להצלת המשק כוללת </w:t>
      </w:r>
      <w:r w:rsidRPr="00460B8D">
        <w:rPr>
          <w:rtl/>
          <w:lang w:eastAsia="he-IL"/>
        </w:rPr>
        <w:t>חיבור עסקים לתשתיות</w:t>
      </w:r>
      <w:r>
        <w:rPr>
          <w:rFonts w:hint="cs"/>
          <w:rtl/>
          <w:lang w:eastAsia="he-IL"/>
        </w:rPr>
        <w:t xml:space="preserve">. אנחנו נתגבר את התקציבים בעניין הזה </w:t>
      </w:r>
      <w:r w:rsidR="009236CB">
        <w:rPr>
          <w:rFonts w:hint="cs"/>
          <w:rtl/>
          <w:lang w:eastAsia="he-IL"/>
        </w:rPr>
        <w:t>ו</w:t>
      </w:r>
      <w:r>
        <w:rPr>
          <w:rFonts w:hint="cs"/>
          <w:rtl/>
          <w:lang w:eastAsia="he-IL"/>
        </w:rPr>
        <w:t xml:space="preserve">נזרז את החיבור. אומנם נעשתה עבודה מצוינת בפריסת הרשת הארצית, אבל מהרשת הארצית לתוך העסקים זה עדיין מדשדש. אנחנו נשקיע </w:t>
      </w:r>
      <w:r w:rsidR="009236CB">
        <w:rPr>
          <w:rFonts w:hint="cs"/>
          <w:rtl/>
          <w:lang w:eastAsia="he-IL"/>
        </w:rPr>
        <w:t xml:space="preserve">פה </w:t>
      </w:r>
      <w:r>
        <w:rPr>
          <w:rFonts w:hint="cs"/>
          <w:rtl/>
          <w:lang w:eastAsia="he-IL"/>
        </w:rPr>
        <w:t xml:space="preserve">לא מעט כספים כדי לזרז את זה. </w:t>
      </w:r>
    </w:p>
    <w:p w:rsidR="00690B94" w:rsidRDefault="00690B94" w:rsidP="00DF2C2F">
      <w:pPr>
        <w:rPr>
          <w:rtl/>
          <w:lang w:eastAsia="he-IL"/>
        </w:rPr>
      </w:pPr>
      <w:bookmarkStart w:id="5585" w:name="_ETM_Q25_168175"/>
      <w:bookmarkStart w:id="5586" w:name="_ETM_Q25_168269"/>
      <w:bookmarkEnd w:id="5585"/>
      <w:bookmarkEnd w:id="5586"/>
    </w:p>
    <w:p w:rsidR="00690B94" w:rsidRDefault="00690B94" w:rsidP="009236CB">
      <w:pPr>
        <w:rPr>
          <w:rtl/>
          <w:lang w:eastAsia="he-IL"/>
        </w:rPr>
      </w:pPr>
      <w:bookmarkStart w:id="5587" w:name="_ETM_Q25_168572"/>
      <w:bookmarkStart w:id="5588" w:name="_ETM_Q25_168661"/>
      <w:bookmarkEnd w:id="5587"/>
      <w:bookmarkEnd w:id="5588"/>
      <w:r w:rsidRPr="00FD027A">
        <w:rPr>
          <w:rtl/>
          <w:lang w:eastAsia="he-IL"/>
        </w:rPr>
        <w:t>ת</w:t>
      </w:r>
      <w:r>
        <w:rPr>
          <w:rFonts w:hint="cs"/>
          <w:rtl/>
          <w:lang w:eastAsia="he-IL"/>
        </w:rPr>
        <w:t>ו</w:t>
      </w:r>
      <w:r w:rsidRPr="00FD027A">
        <w:rPr>
          <w:rtl/>
          <w:lang w:eastAsia="he-IL"/>
        </w:rPr>
        <w:t>כנית להאצת המשק שכוללת חיבור עסקים לשירותי בריאות דיגיטליים</w:t>
      </w:r>
      <w:r w:rsidR="009236CB">
        <w:rPr>
          <w:rFonts w:hint="cs"/>
          <w:rtl/>
          <w:lang w:eastAsia="he-IL"/>
        </w:rPr>
        <w:t>,</w:t>
      </w:r>
      <w:r w:rsidRPr="00FD027A">
        <w:rPr>
          <w:rtl/>
          <w:lang w:eastAsia="he-IL"/>
        </w:rPr>
        <w:t xml:space="preserve"> קידום אמצעי תשלום מתקדמים ותמיכה בהייטק</w:t>
      </w:r>
      <w:r>
        <w:rPr>
          <w:rFonts w:hint="cs"/>
          <w:rtl/>
          <w:lang w:eastAsia="he-IL"/>
        </w:rPr>
        <w:t xml:space="preserve"> </w:t>
      </w:r>
      <w:r w:rsidR="009236CB">
        <w:rPr>
          <w:rFonts w:hint="eastAsia"/>
          <w:rtl/>
          <w:lang w:eastAsia="he-IL"/>
        </w:rPr>
        <w:t xml:space="preserve">– </w:t>
      </w:r>
      <w:r>
        <w:rPr>
          <w:rFonts w:hint="cs"/>
          <w:rtl/>
          <w:lang w:eastAsia="he-IL"/>
        </w:rPr>
        <w:t xml:space="preserve">התוכניות כבר יוצאות לדרך; חיבור </w:t>
      </w:r>
      <w:bookmarkStart w:id="5589" w:name="_ETM_Q25_182718"/>
      <w:bookmarkEnd w:id="5589"/>
      <w:r>
        <w:rPr>
          <w:rFonts w:hint="cs"/>
          <w:rtl/>
          <w:lang w:eastAsia="he-IL"/>
        </w:rPr>
        <w:t xml:space="preserve">שוק ההון הישראלי </w:t>
      </w:r>
      <w:r w:rsidR="009236CB">
        <w:rPr>
          <w:rFonts w:hint="cs"/>
          <w:rtl/>
          <w:lang w:eastAsia="he-IL"/>
        </w:rPr>
        <w:t>לתעשיית ההיי</w:t>
      </w:r>
      <w:r>
        <w:rPr>
          <w:rFonts w:hint="cs"/>
          <w:rtl/>
          <w:lang w:eastAsia="he-IL"/>
        </w:rPr>
        <w:t>טק בהשקעות; שחרור חסמים רגולטורי</w:t>
      </w:r>
      <w:bookmarkStart w:id="5590" w:name="_ETM_Q25_192346"/>
      <w:bookmarkEnd w:id="5590"/>
      <w:r>
        <w:rPr>
          <w:rFonts w:hint="cs"/>
          <w:rtl/>
          <w:lang w:eastAsia="he-IL"/>
        </w:rPr>
        <w:t>ים בשיתוף פעולה בין כל הרגולטורים</w:t>
      </w:r>
      <w:r w:rsidR="009236CB">
        <w:rPr>
          <w:rFonts w:hint="cs"/>
          <w:rtl/>
          <w:lang w:eastAsia="he-IL"/>
        </w:rPr>
        <w:t>.</w:t>
      </w:r>
      <w:r>
        <w:rPr>
          <w:rFonts w:hint="cs"/>
          <w:rtl/>
          <w:lang w:eastAsia="he-IL"/>
        </w:rPr>
        <w:t xml:space="preserve"> היעד הוא </w:t>
      </w:r>
      <w:bookmarkStart w:id="5591" w:name="_ETM_Q25_198799"/>
      <w:bookmarkEnd w:id="5591"/>
      <w:r>
        <w:rPr>
          <w:rFonts w:hint="cs"/>
          <w:rtl/>
          <w:lang w:eastAsia="he-IL"/>
        </w:rPr>
        <w:t>לתת כמה שיותר כוח והשפעה לתעשייה הזאת</w:t>
      </w:r>
      <w:r w:rsidR="009236CB">
        <w:rPr>
          <w:rFonts w:hint="cs"/>
          <w:rtl/>
          <w:lang w:eastAsia="he-IL"/>
        </w:rPr>
        <w:t xml:space="preserve"> כדי</w:t>
      </w:r>
      <w:r>
        <w:rPr>
          <w:rFonts w:hint="cs"/>
          <w:rtl/>
          <w:lang w:eastAsia="he-IL"/>
        </w:rPr>
        <w:t xml:space="preserve"> שתרוץ קדימה. </w:t>
      </w:r>
      <w:bookmarkStart w:id="5592" w:name="_ETM_Q25_204505"/>
      <w:bookmarkStart w:id="5593" w:name="_ETM_Q25_208438"/>
      <w:bookmarkEnd w:id="5592"/>
      <w:bookmarkEnd w:id="5593"/>
    </w:p>
    <w:p w:rsidR="00690B94" w:rsidRDefault="00690B94" w:rsidP="00DF2C2F">
      <w:pPr>
        <w:rPr>
          <w:rtl/>
          <w:lang w:eastAsia="he-IL"/>
        </w:rPr>
      </w:pPr>
      <w:bookmarkStart w:id="5594" w:name="_ETM_Q25_208516"/>
      <w:bookmarkEnd w:id="5594"/>
    </w:p>
    <w:p w:rsidR="00690B94" w:rsidRDefault="00690B94" w:rsidP="009236CB">
      <w:pPr>
        <w:rPr>
          <w:rtl/>
          <w:lang w:eastAsia="he-IL"/>
        </w:rPr>
      </w:pPr>
      <w:bookmarkStart w:id="5595" w:name="_ETM_Q25_208858"/>
      <w:bookmarkStart w:id="5596" w:name="_ETM_Q25_208934"/>
      <w:bookmarkEnd w:id="5595"/>
      <w:bookmarkEnd w:id="5596"/>
      <w:r>
        <w:rPr>
          <w:rFonts w:hint="cs"/>
          <w:rtl/>
          <w:lang w:eastAsia="he-IL"/>
        </w:rPr>
        <w:t>אדוני היושב-ראש, לגבי השאלה שלך על קרן ההלוואות בערבות מדינה לעסקים קטנים</w:t>
      </w:r>
      <w:r w:rsidR="009236CB">
        <w:rPr>
          <w:rFonts w:hint="cs"/>
          <w:rtl/>
          <w:lang w:eastAsia="he-IL"/>
        </w:rPr>
        <w:t>,</w:t>
      </w:r>
      <w:r>
        <w:rPr>
          <w:rFonts w:hint="cs"/>
          <w:rtl/>
          <w:lang w:eastAsia="he-IL"/>
        </w:rPr>
        <w:t xml:space="preserve"> </w:t>
      </w:r>
      <w:r w:rsidRPr="00FD027A">
        <w:rPr>
          <w:rtl/>
          <w:lang w:eastAsia="he-IL"/>
        </w:rPr>
        <w:t>אנחנו מגדילים קרן ההלוואות ב</w:t>
      </w:r>
      <w:r w:rsidR="009236CB">
        <w:rPr>
          <w:rFonts w:hint="cs"/>
          <w:rtl/>
          <w:lang w:eastAsia="he-IL"/>
        </w:rPr>
        <w:t>-4</w:t>
      </w:r>
      <w:r w:rsidRPr="00FD027A">
        <w:rPr>
          <w:rtl/>
          <w:lang w:eastAsia="he-IL"/>
        </w:rPr>
        <w:t xml:space="preserve"> מיליארד שקל. </w:t>
      </w:r>
      <w:r>
        <w:rPr>
          <w:rtl/>
          <w:lang w:eastAsia="he-IL"/>
        </w:rPr>
        <w:t xml:space="preserve">רק </w:t>
      </w:r>
      <w:r w:rsidR="009236CB">
        <w:rPr>
          <w:rFonts w:hint="cs"/>
          <w:rtl/>
          <w:lang w:eastAsia="he-IL"/>
        </w:rPr>
        <w:t xml:space="preserve">כדי </w:t>
      </w:r>
      <w:r>
        <w:rPr>
          <w:rtl/>
          <w:lang w:eastAsia="he-IL"/>
        </w:rPr>
        <w:t>לסבר את האוזן</w:t>
      </w:r>
      <w:r w:rsidR="009236CB">
        <w:rPr>
          <w:rFonts w:hint="cs"/>
          <w:rtl/>
          <w:lang w:eastAsia="he-IL"/>
        </w:rPr>
        <w:t>,</w:t>
      </w:r>
      <w:r w:rsidRPr="00FD027A">
        <w:rPr>
          <w:rtl/>
          <w:lang w:eastAsia="he-IL"/>
        </w:rPr>
        <w:t xml:space="preserve"> </w:t>
      </w:r>
      <w:r w:rsidR="009236CB" w:rsidRPr="00FD027A">
        <w:rPr>
          <w:rtl/>
          <w:lang w:eastAsia="he-IL"/>
        </w:rPr>
        <w:t>הקרן קיבלה</w:t>
      </w:r>
      <w:r w:rsidR="009236CB">
        <w:rPr>
          <w:rFonts w:hint="cs"/>
          <w:rtl/>
          <w:lang w:eastAsia="he-IL"/>
        </w:rPr>
        <w:t xml:space="preserve"> </w:t>
      </w:r>
      <w:r w:rsidRPr="00FD027A">
        <w:rPr>
          <w:rtl/>
          <w:lang w:eastAsia="he-IL"/>
        </w:rPr>
        <w:t xml:space="preserve">יותר </w:t>
      </w:r>
      <w:r>
        <w:rPr>
          <w:rFonts w:hint="cs"/>
          <w:rtl/>
          <w:lang w:eastAsia="he-IL"/>
        </w:rPr>
        <w:t xml:space="preserve">מ-60,000 </w:t>
      </w:r>
      <w:r w:rsidRPr="00FD027A">
        <w:rPr>
          <w:rtl/>
          <w:lang w:eastAsia="he-IL"/>
        </w:rPr>
        <w:t>בקשות</w:t>
      </w:r>
      <w:r>
        <w:rPr>
          <w:rFonts w:hint="cs"/>
          <w:rtl/>
          <w:lang w:eastAsia="he-IL"/>
        </w:rPr>
        <w:t>, והיא</w:t>
      </w:r>
      <w:r w:rsidRPr="00FD027A">
        <w:rPr>
          <w:rtl/>
          <w:lang w:eastAsia="he-IL"/>
        </w:rPr>
        <w:t xml:space="preserve"> הזרימה אשראי למשק בהיקף של 10 מילי</w:t>
      </w:r>
      <w:r>
        <w:rPr>
          <w:rtl/>
          <w:lang w:eastAsia="he-IL"/>
        </w:rPr>
        <w:t xml:space="preserve">ארד ש"ח בעקבות </w:t>
      </w:r>
      <w:proofErr w:type="spellStart"/>
      <w:r>
        <w:rPr>
          <w:rtl/>
          <w:lang w:eastAsia="he-IL"/>
        </w:rPr>
        <w:t>הביקושים</w:t>
      </w:r>
      <w:proofErr w:type="spellEnd"/>
      <w:r>
        <w:rPr>
          <w:rtl/>
          <w:lang w:eastAsia="he-IL"/>
        </w:rPr>
        <w:t xml:space="preserve"> הגדולים</w:t>
      </w:r>
      <w:r>
        <w:rPr>
          <w:rFonts w:hint="cs"/>
          <w:rtl/>
          <w:lang w:eastAsia="he-IL"/>
        </w:rPr>
        <w:t>.</w:t>
      </w:r>
      <w:r w:rsidRPr="00FD027A">
        <w:rPr>
          <w:rtl/>
          <w:lang w:eastAsia="he-IL"/>
        </w:rPr>
        <w:t xml:space="preserve"> </w:t>
      </w:r>
      <w:r>
        <w:rPr>
          <w:rtl/>
          <w:lang w:eastAsia="he-IL"/>
        </w:rPr>
        <w:t xml:space="preserve">השלב הראשון </w:t>
      </w:r>
      <w:r w:rsidRPr="00FD027A">
        <w:rPr>
          <w:rtl/>
          <w:lang w:eastAsia="he-IL"/>
        </w:rPr>
        <w:t>הסתיים</w:t>
      </w:r>
      <w:r w:rsidR="009236CB">
        <w:rPr>
          <w:rFonts w:hint="cs"/>
          <w:rtl/>
          <w:lang w:eastAsia="he-IL"/>
        </w:rPr>
        <w:t>,</w:t>
      </w:r>
      <w:r w:rsidRPr="00FD027A">
        <w:rPr>
          <w:rtl/>
          <w:lang w:eastAsia="he-IL"/>
        </w:rPr>
        <w:t xml:space="preserve"> </w:t>
      </w:r>
      <w:r>
        <w:rPr>
          <w:rtl/>
          <w:lang w:eastAsia="he-IL"/>
        </w:rPr>
        <w:t>ואנחנו מרחיבים אותה</w:t>
      </w:r>
      <w:r>
        <w:rPr>
          <w:rFonts w:hint="cs"/>
          <w:rtl/>
          <w:lang w:eastAsia="he-IL"/>
        </w:rPr>
        <w:t xml:space="preserve"> בעוד </w:t>
      </w:r>
      <w:r w:rsidR="009236CB">
        <w:rPr>
          <w:rFonts w:hint="cs"/>
          <w:rtl/>
          <w:lang w:eastAsia="he-IL"/>
        </w:rPr>
        <w:t>4</w:t>
      </w:r>
      <w:r>
        <w:rPr>
          <w:rFonts w:hint="cs"/>
          <w:rtl/>
          <w:lang w:eastAsia="he-IL"/>
        </w:rPr>
        <w:t xml:space="preserve"> מיליארד.</w:t>
      </w:r>
    </w:p>
    <w:p w:rsidR="00690B94" w:rsidRDefault="00690B94" w:rsidP="00DF2C2F">
      <w:pPr>
        <w:rPr>
          <w:rtl/>
          <w:lang w:eastAsia="he-IL"/>
        </w:rPr>
      </w:pPr>
      <w:bookmarkStart w:id="5597" w:name="_ETM_Q25_238568"/>
      <w:bookmarkStart w:id="5598" w:name="_ETM_Q25_238651"/>
      <w:bookmarkEnd w:id="5597"/>
      <w:bookmarkEnd w:id="5598"/>
    </w:p>
    <w:p w:rsidR="00690B94" w:rsidRDefault="00690B94" w:rsidP="007F7819">
      <w:pPr>
        <w:rPr>
          <w:rtl/>
          <w:lang w:eastAsia="he-IL"/>
        </w:rPr>
      </w:pPr>
      <w:bookmarkStart w:id="5599" w:name="_ETM_Q25_238986"/>
      <w:bookmarkStart w:id="5600" w:name="_ETM_Q25_239056"/>
      <w:bookmarkEnd w:id="5599"/>
      <w:bookmarkEnd w:id="5600"/>
      <w:r>
        <w:rPr>
          <w:rFonts w:hint="cs"/>
          <w:rtl/>
          <w:lang w:eastAsia="he-IL"/>
        </w:rPr>
        <w:lastRenderedPageBreak/>
        <w:t>כפי שאמרתי, נכנסנו למשבר הזה בתנאים טובים, תנאים כלכליים מצוינים</w:t>
      </w:r>
      <w:r w:rsidR="009236CB">
        <w:rPr>
          <w:rFonts w:hint="cs"/>
          <w:rtl/>
          <w:lang w:eastAsia="he-IL"/>
        </w:rPr>
        <w:t>,</w:t>
      </w:r>
      <w:r>
        <w:rPr>
          <w:rFonts w:hint="cs"/>
          <w:rtl/>
          <w:lang w:eastAsia="he-IL"/>
        </w:rPr>
        <w:t xml:space="preserve"> בנתוני מקרו שהיו מושא </w:t>
      </w:r>
      <w:r w:rsidR="009236CB">
        <w:rPr>
          <w:rFonts w:hint="cs"/>
          <w:rtl/>
          <w:lang w:eastAsia="he-IL"/>
        </w:rPr>
        <w:t>ל</w:t>
      </w:r>
      <w:r>
        <w:rPr>
          <w:rFonts w:hint="cs"/>
          <w:rtl/>
          <w:lang w:eastAsia="he-IL"/>
        </w:rPr>
        <w:t xml:space="preserve">קנאה </w:t>
      </w:r>
      <w:r w:rsidR="009236CB">
        <w:rPr>
          <w:rFonts w:hint="cs"/>
          <w:rtl/>
          <w:lang w:eastAsia="he-IL"/>
        </w:rPr>
        <w:t>ש</w:t>
      </w:r>
      <w:r>
        <w:rPr>
          <w:rFonts w:hint="cs"/>
          <w:rtl/>
          <w:lang w:eastAsia="he-IL"/>
        </w:rPr>
        <w:t>ל</w:t>
      </w:r>
      <w:r w:rsidR="009236CB">
        <w:rPr>
          <w:rFonts w:hint="cs"/>
          <w:rtl/>
          <w:lang w:eastAsia="he-IL"/>
        </w:rPr>
        <w:t xml:space="preserve"> </w:t>
      </w:r>
      <w:r>
        <w:rPr>
          <w:rFonts w:hint="cs"/>
          <w:rtl/>
          <w:lang w:eastAsia="he-IL"/>
        </w:rPr>
        <w:t xml:space="preserve">כל הכלכלות בעולם. זה נתן לנו את היכולת להעניק את הסיוע הזה. </w:t>
      </w:r>
      <w:r w:rsidRPr="00746612">
        <w:rPr>
          <w:rtl/>
          <w:lang w:eastAsia="he-IL"/>
        </w:rPr>
        <w:t xml:space="preserve">היכולת נובעת בראש ובראשונה כי בשנים האחרונות הצלחנו </w:t>
      </w:r>
      <w:r w:rsidR="007F7819">
        <w:rPr>
          <w:rtl/>
          <w:lang w:eastAsia="he-IL"/>
        </w:rPr>
        <w:t>לצמצם את יחס החוב</w:t>
      </w:r>
      <w:r w:rsidR="007F7819">
        <w:rPr>
          <w:rFonts w:hint="cs"/>
          <w:rtl/>
          <w:lang w:eastAsia="he-IL"/>
        </w:rPr>
        <w:t>-</w:t>
      </w:r>
      <w:r>
        <w:rPr>
          <w:rtl/>
          <w:lang w:eastAsia="he-IL"/>
        </w:rPr>
        <w:t>תוצר עד ל-60%, וזה היה בהמש</w:t>
      </w:r>
      <w:r>
        <w:rPr>
          <w:rFonts w:hint="cs"/>
          <w:rtl/>
          <w:lang w:eastAsia="he-IL"/>
        </w:rPr>
        <w:t>ך</w:t>
      </w:r>
      <w:r w:rsidRPr="00746612">
        <w:rPr>
          <w:rtl/>
          <w:lang w:eastAsia="he-IL"/>
        </w:rPr>
        <w:t xml:space="preserve"> </w:t>
      </w:r>
      <w:r>
        <w:rPr>
          <w:rFonts w:hint="cs"/>
          <w:rtl/>
          <w:lang w:eastAsia="he-IL"/>
        </w:rPr>
        <w:t>ב</w:t>
      </w:r>
      <w:r w:rsidRPr="00746612">
        <w:rPr>
          <w:rtl/>
          <w:lang w:eastAsia="he-IL"/>
        </w:rPr>
        <w:t>מגמת ירידה</w:t>
      </w:r>
      <w:r>
        <w:rPr>
          <w:rFonts w:hint="cs"/>
          <w:rtl/>
          <w:lang w:eastAsia="he-IL"/>
        </w:rPr>
        <w:t>.</w:t>
      </w:r>
      <w:r>
        <w:rPr>
          <w:rtl/>
          <w:lang w:eastAsia="he-IL"/>
        </w:rPr>
        <w:t xml:space="preserve"> אבל מה לעשות</w:t>
      </w:r>
      <w:r>
        <w:rPr>
          <w:rFonts w:hint="cs"/>
          <w:rtl/>
          <w:lang w:eastAsia="he-IL"/>
        </w:rPr>
        <w:t>?</w:t>
      </w:r>
      <w:r>
        <w:rPr>
          <w:rtl/>
          <w:lang w:eastAsia="he-IL"/>
        </w:rPr>
        <w:t xml:space="preserve"> פר</w:t>
      </w:r>
      <w:r>
        <w:rPr>
          <w:rFonts w:hint="cs"/>
          <w:rtl/>
          <w:lang w:eastAsia="he-IL"/>
        </w:rPr>
        <w:t>ץ</w:t>
      </w:r>
      <w:r>
        <w:rPr>
          <w:rtl/>
          <w:lang w:eastAsia="he-IL"/>
        </w:rPr>
        <w:t xml:space="preserve"> המשבר. זה גם מה </w:t>
      </w:r>
      <w:r w:rsidRPr="00746612">
        <w:rPr>
          <w:rtl/>
          <w:lang w:eastAsia="he-IL"/>
        </w:rPr>
        <w:t>שאפשר לנו מרחב פעולה חשוב בזמן המשבר. אנחנו צפויים</w:t>
      </w:r>
      <w:r w:rsidR="005B1C33">
        <w:rPr>
          <w:rFonts w:hint="cs"/>
          <w:rtl/>
          <w:lang w:eastAsia="he-IL"/>
        </w:rPr>
        <w:t>,</w:t>
      </w:r>
      <w:r w:rsidRPr="00746612">
        <w:rPr>
          <w:rtl/>
          <w:lang w:eastAsia="he-IL"/>
        </w:rPr>
        <w:t xml:space="preserve"> בעזרת השם, לסיים את המשבר לפי התחזיות עם עלייה משמעותית ביחס חוב</w:t>
      </w:r>
      <w:r w:rsidR="005B1C33">
        <w:rPr>
          <w:rFonts w:hint="cs"/>
          <w:rtl/>
          <w:lang w:eastAsia="he-IL"/>
        </w:rPr>
        <w:t>–</w:t>
      </w:r>
      <w:r w:rsidRPr="00746612">
        <w:rPr>
          <w:rtl/>
          <w:lang w:eastAsia="he-IL"/>
        </w:rPr>
        <w:t>וצר. כלכלנים אומרים שאנח</w:t>
      </w:r>
      <w:r>
        <w:rPr>
          <w:rtl/>
          <w:lang w:eastAsia="he-IL"/>
        </w:rPr>
        <w:t>נו נגיע ל-70%–74%. גם זה נתון</w:t>
      </w:r>
      <w:r w:rsidRPr="00746612">
        <w:rPr>
          <w:rtl/>
          <w:lang w:eastAsia="he-IL"/>
        </w:rPr>
        <w:t xml:space="preserve"> לא כל כ</w:t>
      </w:r>
      <w:r>
        <w:rPr>
          <w:rtl/>
          <w:lang w:eastAsia="he-IL"/>
        </w:rPr>
        <w:t>ך נורא</w:t>
      </w:r>
      <w:r>
        <w:rPr>
          <w:rFonts w:hint="cs"/>
          <w:rtl/>
          <w:lang w:eastAsia="he-IL"/>
        </w:rPr>
        <w:t>,</w:t>
      </w:r>
      <w:r w:rsidRPr="00F552B3">
        <w:rPr>
          <w:rtl/>
          <w:lang w:eastAsia="he-IL"/>
        </w:rPr>
        <w:t xml:space="preserve"> </w:t>
      </w:r>
      <w:r w:rsidRPr="00746612">
        <w:rPr>
          <w:rtl/>
          <w:lang w:eastAsia="he-IL"/>
        </w:rPr>
        <w:t>יחסית לעולם</w:t>
      </w:r>
      <w:r w:rsidR="005B1C33">
        <w:rPr>
          <w:rFonts w:hint="cs"/>
          <w:rtl/>
          <w:lang w:eastAsia="he-IL"/>
        </w:rPr>
        <w:t>,</w:t>
      </w:r>
      <w:r>
        <w:rPr>
          <w:rtl/>
          <w:lang w:eastAsia="he-IL"/>
        </w:rPr>
        <w:t xml:space="preserve"> אבל ביחס למה שהיה</w:t>
      </w:r>
      <w:r>
        <w:rPr>
          <w:rFonts w:hint="cs"/>
          <w:rtl/>
          <w:lang w:eastAsia="he-IL"/>
        </w:rPr>
        <w:t xml:space="preserve"> –</w:t>
      </w:r>
      <w:r>
        <w:rPr>
          <w:rtl/>
          <w:lang w:eastAsia="he-IL"/>
        </w:rPr>
        <w:t xml:space="preserve"> 60%</w:t>
      </w:r>
      <w:r>
        <w:rPr>
          <w:rFonts w:hint="cs"/>
          <w:rtl/>
          <w:lang w:eastAsia="he-IL"/>
        </w:rPr>
        <w:t xml:space="preserve"> – </w:t>
      </w:r>
      <w:r w:rsidRPr="00746612">
        <w:rPr>
          <w:rtl/>
          <w:lang w:eastAsia="he-IL"/>
        </w:rPr>
        <w:t>זה נורא ואיום.</w:t>
      </w:r>
      <w:r>
        <w:rPr>
          <w:rtl/>
          <w:lang w:eastAsia="he-IL"/>
        </w:rPr>
        <w:t xml:space="preserve"> </w:t>
      </w:r>
    </w:p>
    <w:p w:rsidR="00690B94" w:rsidRDefault="00690B94" w:rsidP="00DF2C2F">
      <w:pPr>
        <w:rPr>
          <w:rtl/>
          <w:lang w:eastAsia="he-IL"/>
        </w:rPr>
      </w:pPr>
    </w:p>
    <w:p w:rsidR="00690B94" w:rsidRDefault="00690B94" w:rsidP="005B1C33">
      <w:pPr>
        <w:rPr>
          <w:rtl/>
          <w:lang w:eastAsia="he-IL"/>
        </w:rPr>
      </w:pPr>
      <w:r w:rsidRPr="00746612">
        <w:rPr>
          <w:rtl/>
          <w:lang w:eastAsia="he-IL"/>
        </w:rPr>
        <w:t xml:space="preserve">על מנת לשמר את היכולת להגיב </w:t>
      </w:r>
      <w:r w:rsidR="005B1C33">
        <w:rPr>
          <w:rFonts w:hint="cs"/>
          <w:rtl/>
          <w:lang w:eastAsia="he-IL"/>
        </w:rPr>
        <w:t>ב</w:t>
      </w:r>
      <w:r w:rsidRPr="00746612">
        <w:rPr>
          <w:rtl/>
          <w:lang w:eastAsia="he-IL"/>
        </w:rPr>
        <w:t>משברים הבאים שיבואו, הממשלה מתכוונת לחזור כבר בשנה הבאה למדיניות פיסקלית אחראית ולהניח את היסודות על מנת לשוב ולהפחית את החוב וליצור מרחב פעולה לאתגרים הבאים של מדינת ישראל.</w:t>
      </w:r>
    </w:p>
    <w:p w:rsidR="00690B94" w:rsidRDefault="00690B94" w:rsidP="00DF2C2F">
      <w:pPr>
        <w:rPr>
          <w:rtl/>
          <w:lang w:eastAsia="he-IL"/>
        </w:rPr>
      </w:pPr>
    </w:p>
    <w:p w:rsidR="00690B94" w:rsidRDefault="00690B94" w:rsidP="005B1C33">
      <w:pPr>
        <w:rPr>
          <w:rtl/>
          <w:lang w:eastAsia="he-IL"/>
        </w:rPr>
      </w:pPr>
      <w:r>
        <w:rPr>
          <w:rFonts w:hint="cs"/>
          <w:rtl/>
          <w:lang w:eastAsia="he-IL"/>
        </w:rPr>
        <w:t xml:space="preserve">ובכן, כפי שאמרתי, אדוני שר המשפטים, משבר לא פשוט. משבר קשה, </w:t>
      </w:r>
      <w:bookmarkStart w:id="5601" w:name="_ETM_Q25_327932"/>
      <w:bookmarkEnd w:id="5601"/>
      <w:r>
        <w:rPr>
          <w:rFonts w:hint="cs"/>
          <w:rtl/>
          <w:lang w:eastAsia="he-IL"/>
        </w:rPr>
        <w:t xml:space="preserve">קשה ביותר. זה לא משבר מקומי, זה משבר גלובלי, אבל </w:t>
      </w:r>
      <w:bookmarkStart w:id="5602" w:name="_ETM_Q25_331476"/>
      <w:bookmarkEnd w:id="5602"/>
      <w:r>
        <w:rPr>
          <w:rFonts w:hint="cs"/>
          <w:rtl/>
          <w:lang w:eastAsia="he-IL"/>
        </w:rPr>
        <w:t>אנחנו בתוך העולם הגלובלי</w:t>
      </w:r>
      <w:r w:rsidR="005B1C33">
        <w:rPr>
          <w:rFonts w:hint="cs"/>
          <w:rtl/>
          <w:lang w:eastAsia="he-IL"/>
        </w:rPr>
        <w:t>,</w:t>
      </w:r>
      <w:r>
        <w:rPr>
          <w:rFonts w:hint="cs"/>
          <w:rtl/>
          <w:lang w:eastAsia="he-IL"/>
        </w:rPr>
        <w:t xml:space="preserve"> וברוך השם שאנחנו יודעים להתמודד איתו עקב נתוני פתיחה שהיו נתונים טובים. אנחנו גם לא שוכחים לרגע </w:t>
      </w:r>
      <w:r w:rsidR="005B1C33">
        <w:rPr>
          <w:rFonts w:hint="eastAsia"/>
          <w:rtl/>
          <w:lang w:eastAsia="he-IL"/>
        </w:rPr>
        <w:t xml:space="preserve">– </w:t>
      </w:r>
      <w:r>
        <w:rPr>
          <w:rFonts w:hint="cs"/>
          <w:rtl/>
          <w:lang w:eastAsia="he-IL"/>
        </w:rPr>
        <w:t xml:space="preserve">אני רואה פה את שר הרווחה </w:t>
      </w:r>
      <w:r w:rsidR="005B1C33">
        <w:rPr>
          <w:rFonts w:hint="eastAsia"/>
          <w:rtl/>
          <w:lang w:eastAsia="he-IL"/>
        </w:rPr>
        <w:t xml:space="preserve">– </w:t>
      </w:r>
      <w:r>
        <w:rPr>
          <w:rFonts w:hint="cs"/>
          <w:rtl/>
          <w:lang w:eastAsia="he-IL"/>
        </w:rPr>
        <w:t>את</w:t>
      </w:r>
      <w:bookmarkStart w:id="5603" w:name="_ETM_Q25_346267"/>
      <w:bookmarkEnd w:id="5603"/>
      <w:r>
        <w:rPr>
          <w:rFonts w:hint="cs"/>
          <w:rtl/>
          <w:lang w:eastAsia="he-IL"/>
        </w:rPr>
        <w:t xml:space="preserve"> האתגרים החברתיים</w:t>
      </w:r>
      <w:r w:rsidR="005B1C33">
        <w:rPr>
          <w:rFonts w:hint="cs"/>
          <w:rtl/>
          <w:lang w:eastAsia="he-IL"/>
        </w:rPr>
        <w:t>, ש</w:t>
      </w:r>
      <w:r>
        <w:rPr>
          <w:rFonts w:hint="cs"/>
          <w:rtl/>
          <w:lang w:eastAsia="he-IL"/>
        </w:rPr>
        <w:t>אגב, טופלו בצורה יוצאת מן הכלל</w:t>
      </w:r>
      <w:r w:rsidR="005B1C33">
        <w:rPr>
          <w:rFonts w:hint="cs"/>
          <w:rtl/>
          <w:lang w:eastAsia="he-IL"/>
        </w:rPr>
        <w:t>,</w:t>
      </w:r>
      <w:r>
        <w:rPr>
          <w:rFonts w:hint="cs"/>
          <w:rtl/>
          <w:lang w:eastAsia="he-IL"/>
        </w:rPr>
        <w:t xml:space="preserve"> אבל אין הקומץ משביע את הארי</w:t>
      </w:r>
      <w:r w:rsidR="005B1C33">
        <w:rPr>
          <w:rFonts w:hint="cs"/>
          <w:rtl/>
          <w:lang w:eastAsia="he-IL"/>
        </w:rPr>
        <w:t>,</w:t>
      </w:r>
      <w:r>
        <w:rPr>
          <w:rFonts w:hint="cs"/>
          <w:rtl/>
          <w:lang w:eastAsia="he-IL"/>
        </w:rPr>
        <w:t xml:space="preserve"> ויש עוד הרבה מה לעשות בתחום הזה. </w:t>
      </w:r>
      <w:bookmarkStart w:id="5604" w:name="_ETM_Q25_360489"/>
      <w:bookmarkEnd w:id="5604"/>
    </w:p>
    <w:p w:rsidR="00690B94" w:rsidRDefault="00690B94" w:rsidP="00DF2C2F">
      <w:pPr>
        <w:rPr>
          <w:rtl/>
          <w:lang w:eastAsia="he-IL"/>
        </w:rPr>
      </w:pPr>
      <w:bookmarkStart w:id="5605" w:name="_ETM_Q25_343089"/>
      <w:bookmarkStart w:id="5606" w:name="_ETM_Q25_343191"/>
      <w:bookmarkEnd w:id="5605"/>
      <w:bookmarkEnd w:id="5606"/>
    </w:p>
    <w:p w:rsidR="00690B94" w:rsidRDefault="00690B94" w:rsidP="00DF2C2F">
      <w:pPr>
        <w:pStyle w:val="af5"/>
        <w:keepNext/>
        <w:rPr>
          <w:rtl/>
        </w:rPr>
      </w:pPr>
      <w:bookmarkStart w:id="5607" w:name="_ETM_Q25_364522"/>
      <w:bookmarkStart w:id="5608" w:name="_ETM_Q25_364628"/>
      <w:bookmarkStart w:id="5609" w:name="ET_interruption_5987_15"/>
      <w:bookmarkEnd w:id="5607"/>
      <w:bookmarkEnd w:id="5608"/>
      <w:r w:rsidRPr="009C4EA1">
        <w:rPr>
          <w:rStyle w:val="TagStyle"/>
          <w:rtl/>
        </w:rPr>
        <w:t xml:space="preserve"> &lt;&lt; קריאה &gt;&gt; </w:t>
      </w:r>
      <w:r>
        <w:rPr>
          <w:rFonts w:hint="cs"/>
          <w:rtl/>
        </w:rPr>
        <w:t>השר</w:t>
      </w:r>
      <w:r>
        <w:rPr>
          <w:rtl/>
        </w:rPr>
        <w:t xml:space="preserve"> מיכאל מרדכי ביטון:</w:t>
      </w:r>
      <w:r w:rsidRPr="009C4EA1">
        <w:rPr>
          <w:rStyle w:val="TagStyle"/>
          <w:rtl/>
        </w:rPr>
        <w:t xml:space="preserve"> &lt;&lt; קריאה &gt;&gt;</w:t>
      </w:r>
      <w:r>
        <w:rPr>
          <w:rtl/>
        </w:rPr>
        <w:t xml:space="preserve"> </w:t>
      </w:r>
      <w:bookmarkEnd w:id="5609"/>
    </w:p>
    <w:p w:rsidR="00690B94" w:rsidRDefault="00690B94" w:rsidP="009106E4">
      <w:pPr>
        <w:rPr>
          <w:rtl/>
          <w:lang w:eastAsia="he-IL"/>
        </w:rPr>
      </w:pPr>
    </w:p>
    <w:p w:rsidR="00690B94" w:rsidRDefault="00690B94" w:rsidP="00DF2C2F">
      <w:pPr>
        <w:rPr>
          <w:rtl/>
          <w:lang w:eastAsia="he-IL"/>
        </w:rPr>
      </w:pPr>
      <w:r>
        <w:rPr>
          <w:rFonts w:hint="cs"/>
          <w:rtl/>
          <w:lang w:eastAsia="he-IL"/>
        </w:rPr>
        <w:t>סגן השר.</w:t>
      </w:r>
    </w:p>
    <w:p w:rsidR="00690B94" w:rsidRDefault="00690B94" w:rsidP="00DF2C2F">
      <w:pPr>
        <w:rPr>
          <w:rtl/>
          <w:lang w:eastAsia="he-IL"/>
        </w:rPr>
      </w:pPr>
    </w:p>
    <w:p w:rsidR="00690B94" w:rsidRDefault="00690B94" w:rsidP="00DF2C2F">
      <w:pPr>
        <w:pStyle w:val="-"/>
        <w:keepNext/>
        <w:rPr>
          <w:rtl/>
        </w:rPr>
      </w:pPr>
      <w:bookmarkStart w:id="5610" w:name="ET_speakercontinue_5875_16"/>
      <w:r w:rsidRPr="009C4EA1">
        <w:rPr>
          <w:rStyle w:val="TagStyle"/>
          <w:rtl/>
        </w:rPr>
        <w:t xml:space="preserve"> &lt;&lt; דובר_המשך &gt;&gt; </w:t>
      </w:r>
      <w:r>
        <w:rPr>
          <w:rtl/>
        </w:rPr>
        <w:t>סגן שר האוצר יצחק כהן:</w:t>
      </w:r>
      <w:r w:rsidRPr="009C4EA1">
        <w:rPr>
          <w:rStyle w:val="TagStyle"/>
          <w:rtl/>
        </w:rPr>
        <w:t xml:space="preserve"> &lt;&lt; דובר_המשך &gt;&gt;</w:t>
      </w:r>
      <w:r>
        <w:rPr>
          <w:rtl/>
        </w:rPr>
        <w:t xml:space="preserve"> </w:t>
      </w:r>
      <w:bookmarkEnd w:id="5610"/>
    </w:p>
    <w:p w:rsidR="00690B94" w:rsidRDefault="00690B94" w:rsidP="009106E4">
      <w:pPr>
        <w:rPr>
          <w:rtl/>
          <w:lang w:eastAsia="he-IL"/>
        </w:rPr>
      </w:pPr>
    </w:p>
    <w:p w:rsidR="00690B94" w:rsidRDefault="00690B94" w:rsidP="00DF2C2F">
      <w:pPr>
        <w:rPr>
          <w:rtl/>
          <w:lang w:eastAsia="he-IL"/>
        </w:rPr>
      </w:pPr>
      <w:r>
        <w:rPr>
          <w:rFonts w:hint="cs"/>
          <w:rtl/>
          <w:lang w:eastAsia="he-IL"/>
        </w:rPr>
        <w:t>כן.</w:t>
      </w:r>
    </w:p>
    <w:p w:rsidR="00690B94" w:rsidRDefault="00690B94" w:rsidP="00DF2C2F">
      <w:pPr>
        <w:rPr>
          <w:rtl/>
          <w:lang w:eastAsia="he-IL"/>
        </w:rPr>
      </w:pPr>
    </w:p>
    <w:p w:rsidR="00690B94" w:rsidRDefault="00690B94" w:rsidP="00DF2C2F">
      <w:pPr>
        <w:pStyle w:val="af5"/>
        <w:keepNext/>
        <w:rPr>
          <w:rtl/>
        </w:rPr>
      </w:pPr>
      <w:r w:rsidRPr="009C4EA1">
        <w:rPr>
          <w:rStyle w:val="TagStyle"/>
          <w:rtl/>
        </w:rPr>
        <w:t xml:space="preserve">&lt;&lt; קריאה &gt;&gt; </w:t>
      </w:r>
      <w:r>
        <w:rPr>
          <w:rFonts w:hint="cs"/>
          <w:rtl/>
        </w:rPr>
        <w:t>השר</w:t>
      </w:r>
      <w:r>
        <w:rPr>
          <w:rtl/>
        </w:rPr>
        <w:t xml:space="preserve"> מיכאל מרדכי ביטון:</w:t>
      </w:r>
      <w:r w:rsidRPr="009C4EA1">
        <w:rPr>
          <w:rStyle w:val="TagStyle"/>
          <w:rtl/>
        </w:rPr>
        <w:t xml:space="preserve"> &lt;&lt; קריאה &gt;&gt;</w:t>
      </w:r>
      <w:r>
        <w:rPr>
          <w:rtl/>
        </w:rPr>
        <w:t xml:space="preserve"> </w:t>
      </w:r>
    </w:p>
    <w:p w:rsidR="00690B94" w:rsidRDefault="00690B94" w:rsidP="009106E4">
      <w:pPr>
        <w:rPr>
          <w:rtl/>
          <w:lang w:eastAsia="he-IL"/>
        </w:rPr>
      </w:pPr>
    </w:p>
    <w:p w:rsidR="00690B94" w:rsidRDefault="00690B94" w:rsidP="00DF2C2F">
      <w:pPr>
        <w:rPr>
          <w:rtl/>
          <w:lang w:eastAsia="he-IL"/>
        </w:rPr>
      </w:pPr>
      <w:r>
        <w:rPr>
          <w:rFonts w:hint="cs"/>
          <w:rtl/>
          <w:lang w:eastAsia="he-IL"/>
        </w:rPr>
        <w:t xml:space="preserve">רבי חנניה בן </w:t>
      </w:r>
      <w:proofErr w:type="spellStart"/>
      <w:r>
        <w:rPr>
          <w:rFonts w:hint="cs"/>
          <w:rtl/>
          <w:lang w:eastAsia="he-IL"/>
        </w:rPr>
        <w:t>עקשיא</w:t>
      </w:r>
      <w:proofErr w:type="spellEnd"/>
      <w:r>
        <w:rPr>
          <w:rFonts w:hint="cs"/>
          <w:rtl/>
          <w:lang w:eastAsia="he-IL"/>
        </w:rPr>
        <w:t xml:space="preserve"> אומר. </w:t>
      </w:r>
    </w:p>
    <w:p w:rsidR="00690B94" w:rsidRDefault="00690B94" w:rsidP="00DF2C2F">
      <w:pPr>
        <w:rPr>
          <w:rtl/>
          <w:lang w:eastAsia="he-IL"/>
        </w:rPr>
      </w:pPr>
      <w:bookmarkStart w:id="5611" w:name="_ETM_Q25_365659"/>
      <w:bookmarkStart w:id="5612" w:name="_ETM_Q25_365759"/>
      <w:bookmarkEnd w:id="5611"/>
      <w:bookmarkEnd w:id="5612"/>
    </w:p>
    <w:p w:rsidR="00690B94" w:rsidRDefault="00690B94" w:rsidP="00DF2C2F">
      <w:pPr>
        <w:pStyle w:val="-"/>
        <w:keepNext/>
        <w:rPr>
          <w:rtl/>
        </w:rPr>
      </w:pPr>
      <w:bookmarkStart w:id="5613" w:name="_ETM_Q25_366119"/>
      <w:bookmarkStart w:id="5614" w:name="_ETM_Q25_366194"/>
      <w:bookmarkStart w:id="5615" w:name="ET_speakercontinue_5875_18"/>
      <w:bookmarkEnd w:id="5613"/>
      <w:bookmarkEnd w:id="5614"/>
      <w:r w:rsidRPr="009C4EA1">
        <w:rPr>
          <w:rStyle w:val="TagStyle"/>
          <w:rtl/>
        </w:rPr>
        <w:t xml:space="preserve"> &lt;&lt; דובר_המשך &gt;&gt; </w:t>
      </w:r>
      <w:r>
        <w:rPr>
          <w:rtl/>
        </w:rPr>
        <w:t>סגן שר האוצר יצחק כהן:</w:t>
      </w:r>
      <w:r w:rsidRPr="009C4EA1">
        <w:rPr>
          <w:rStyle w:val="TagStyle"/>
          <w:rtl/>
        </w:rPr>
        <w:t xml:space="preserve"> &lt;&lt; דובר_המשך &gt;&gt;</w:t>
      </w:r>
      <w:r>
        <w:rPr>
          <w:rtl/>
        </w:rPr>
        <w:t xml:space="preserve"> </w:t>
      </w:r>
      <w:bookmarkEnd w:id="5615"/>
    </w:p>
    <w:p w:rsidR="00690B94" w:rsidRDefault="00690B94" w:rsidP="009106E4">
      <w:pPr>
        <w:rPr>
          <w:rtl/>
          <w:lang w:eastAsia="he-IL"/>
        </w:rPr>
      </w:pPr>
    </w:p>
    <w:p w:rsidR="00690B94" w:rsidRDefault="00690B94" w:rsidP="00DF2C2F">
      <w:pPr>
        <w:rPr>
          <w:rtl/>
          <w:lang w:eastAsia="he-IL"/>
        </w:rPr>
      </w:pPr>
      <w:r>
        <w:rPr>
          <w:rFonts w:hint="cs"/>
          <w:rtl/>
          <w:lang w:eastAsia="he-IL"/>
        </w:rPr>
        <w:t>מה?</w:t>
      </w:r>
    </w:p>
    <w:p w:rsidR="00690B94" w:rsidRDefault="00690B94" w:rsidP="00DF2C2F">
      <w:pPr>
        <w:rPr>
          <w:rtl/>
          <w:lang w:eastAsia="he-IL"/>
        </w:rPr>
      </w:pPr>
    </w:p>
    <w:p w:rsidR="00690B94" w:rsidRDefault="00690B94" w:rsidP="00DF2C2F">
      <w:pPr>
        <w:pStyle w:val="af5"/>
        <w:keepNext/>
        <w:rPr>
          <w:rtl/>
        </w:rPr>
      </w:pPr>
      <w:r w:rsidRPr="009C4EA1">
        <w:rPr>
          <w:rStyle w:val="TagStyle"/>
          <w:rtl/>
        </w:rPr>
        <w:t xml:space="preserve">&lt;&lt; קריאה &gt;&gt; </w:t>
      </w:r>
      <w:r>
        <w:rPr>
          <w:rFonts w:hint="cs"/>
          <w:rtl/>
        </w:rPr>
        <w:t>השר</w:t>
      </w:r>
      <w:r>
        <w:rPr>
          <w:rtl/>
        </w:rPr>
        <w:t xml:space="preserve"> מיכאל מרדכי ביטון:</w:t>
      </w:r>
      <w:r w:rsidRPr="009C4EA1">
        <w:rPr>
          <w:rStyle w:val="TagStyle"/>
          <w:rtl/>
        </w:rPr>
        <w:t xml:space="preserve"> &lt;&lt; קריאה &gt;&gt;</w:t>
      </w:r>
      <w:r>
        <w:rPr>
          <w:rtl/>
        </w:rPr>
        <w:t xml:space="preserve"> </w:t>
      </w:r>
    </w:p>
    <w:p w:rsidR="00690B94" w:rsidRDefault="00690B94" w:rsidP="009106E4">
      <w:pPr>
        <w:rPr>
          <w:rtl/>
          <w:lang w:eastAsia="he-IL"/>
        </w:rPr>
      </w:pPr>
    </w:p>
    <w:p w:rsidR="00690B94" w:rsidRDefault="00690B94" w:rsidP="00DF2C2F">
      <w:pPr>
        <w:rPr>
          <w:rtl/>
          <w:lang w:eastAsia="he-IL"/>
        </w:rPr>
      </w:pPr>
      <w:r>
        <w:rPr>
          <w:rFonts w:hint="cs"/>
          <w:rtl/>
          <w:lang w:eastAsia="he-IL"/>
        </w:rPr>
        <w:lastRenderedPageBreak/>
        <w:t xml:space="preserve">רבי חנניה בן </w:t>
      </w:r>
      <w:proofErr w:type="spellStart"/>
      <w:r>
        <w:rPr>
          <w:rFonts w:hint="cs"/>
          <w:rtl/>
          <w:lang w:eastAsia="he-IL"/>
        </w:rPr>
        <w:t>עקשיא</w:t>
      </w:r>
      <w:proofErr w:type="spellEnd"/>
      <w:r>
        <w:rPr>
          <w:rFonts w:hint="cs"/>
          <w:rtl/>
          <w:lang w:eastAsia="he-IL"/>
        </w:rPr>
        <w:t xml:space="preserve"> אומר. </w:t>
      </w:r>
    </w:p>
    <w:p w:rsidR="00690B94" w:rsidRDefault="00690B94" w:rsidP="00DF2C2F">
      <w:pPr>
        <w:rPr>
          <w:rtl/>
          <w:lang w:eastAsia="he-IL"/>
        </w:rPr>
      </w:pPr>
      <w:bookmarkStart w:id="5616" w:name="_ETM_Q25_370162"/>
      <w:bookmarkStart w:id="5617" w:name="_ETM_Q25_370269"/>
      <w:bookmarkEnd w:id="5616"/>
      <w:bookmarkEnd w:id="5617"/>
    </w:p>
    <w:p w:rsidR="00690B94" w:rsidRDefault="00690B94" w:rsidP="00DF2C2F">
      <w:pPr>
        <w:pStyle w:val="-"/>
        <w:keepNext/>
        <w:rPr>
          <w:rtl/>
        </w:rPr>
      </w:pPr>
      <w:bookmarkStart w:id="5618" w:name="_ETM_Q25_370659"/>
      <w:bookmarkStart w:id="5619" w:name="_ETM_Q25_370747"/>
      <w:bookmarkStart w:id="5620" w:name="ET_speakercontinue_5875_20"/>
      <w:bookmarkEnd w:id="5618"/>
      <w:bookmarkEnd w:id="5619"/>
      <w:r w:rsidRPr="009C4EA1">
        <w:rPr>
          <w:rStyle w:val="TagStyle"/>
          <w:rtl/>
        </w:rPr>
        <w:t xml:space="preserve"> &lt;&lt; דובר_המשך &gt;&gt; </w:t>
      </w:r>
      <w:r>
        <w:rPr>
          <w:rtl/>
        </w:rPr>
        <w:t>סגן שר האוצר יצחק כהן:</w:t>
      </w:r>
      <w:r w:rsidRPr="009C4EA1">
        <w:rPr>
          <w:rStyle w:val="TagStyle"/>
          <w:rtl/>
        </w:rPr>
        <w:t xml:space="preserve"> &lt;&lt; דובר_המשך &gt;&gt;</w:t>
      </w:r>
      <w:r>
        <w:rPr>
          <w:rtl/>
        </w:rPr>
        <w:t xml:space="preserve"> </w:t>
      </w:r>
      <w:bookmarkEnd w:id="5620"/>
    </w:p>
    <w:p w:rsidR="00690B94" w:rsidRDefault="00690B94" w:rsidP="009106E4">
      <w:pPr>
        <w:rPr>
          <w:rtl/>
          <w:lang w:eastAsia="he-IL"/>
        </w:rPr>
      </w:pPr>
    </w:p>
    <w:p w:rsidR="005B1C33" w:rsidRDefault="00690B94" w:rsidP="00DF2C2F">
      <w:pPr>
        <w:rPr>
          <w:rtl/>
          <w:lang w:eastAsia="he-IL"/>
        </w:rPr>
      </w:pPr>
      <w:r>
        <w:rPr>
          <w:rFonts w:hint="cs"/>
          <w:rtl/>
          <w:lang w:eastAsia="he-IL"/>
        </w:rPr>
        <w:t xml:space="preserve">אגב, שמעתי אותו בשידור אצל קלמן </w:t>
      </w:r>
      <w:proofErr w:type="spellStart"/>
      <w:r>
        <w:rPr>
          <w:rFonts w:hint="cs"/>
          <w:rtl/>
          <w:lang w:eastAsia="he-IL"/>
        </w:rPr>
        <w:t>ליבסקינד</w:t>
      </w:r>
      <w:proofErr w:type="spellEnd"/>
      <w:r>
        <w:rPr>
          <w:rFonts w:hint="cs"/>
          <w:rtl/>
          <w:lang w:eastAsia="he-IL"/>
        </w:rPr>
        <w:t xml:space="preserve"> ואסף ליברמן. לא ראיתי אדם ממלכתי </w:t>
      </w:r>
      <w:bookmarkStart w:id="5621" w:name="_ETM_Q25_375563"/>
      <w:bookmarkEnd w:id="5621"/>
      <w:r>
        <w:rPr>
          <w:rFonts w:hint="cs"/>
          <w:rtl/>
          <w:lang w:eastAsia="he-IL"/>
        </w:rPr>
        <w:t xml:space="preserve">כמו ראש עיריית דימונה לשעבר. הוא גם היה מנהל בית ספר, מנהל תיכון. </w:t>
      </w:r>
    </w:p>
    <w:p w:rsidR="005B1C33" w:rsidRDefault="005B1C33" w:rsidP="00DF2C2F">
      <w:pPr>
        <w:rPr>
          <w:rtl/>
          <w:lang w:eastAsia="he-IL"/>
        </w:rPr>
      </w:pPr>
    </w:p>
    <w:p w:rsidR="001D1C1A" w:rsidRDefault="001D1C1A" w:rsidP="001D1C1A">
      <w:pPr>
        <w:pStyle w:val="af5"/>
        <w:keepNext/>
        <w:rPr>
          <w:rtl/>
        </w:rPr>
      </w:pPr>
      <w:r w:rsidRPr="009C4EA1">
        <w:rPr>
          <w:rStyle w:val="TagStyle"/>
          <w:rtl/>
        </w:rPr>
        <w:t xml:space="preserve">&lt;&lt; קריאה &gt;&gt; </w:t>
      </w:r>
      <w:r>
        <w:rPr>
          <w:rFonts w:hint="cs"/>
          <w:rtl/>
        </w:rPr>
        <w:t>השר</w:t>
      </w:r>
      <w:r>
        <w:rPr>
          <w:rtl/>
        </w:rPr>
        <w:t xml:space="preserve"> מיכאל מרדכי ביטון:</w:t>
      </w:r>
      <w:r w:rsidRPr="009C4EA1">
        <w:rPr>
          <w:rStyle w:val="TagStyle"/>
          <w:rtl/>
        </w:rPr>
        <w:t xml:space="preserve"> &lt;&lt; קריאה &gt;&gt;</w:t>
      </w:r>
      <w:r>
        <w:rPr>
          <w:rtl/>
        </w:rPr>
        <w:t xml:space="preserve"> </w:t>
      </w:r>
    </w:p>
    <w:p w:rsidR="005B1C33" w:rsidRDefault="005B1C33" w:rsidP="00DF2C2F">
      <w:pPr>
        <w:rPr>
          <w:rtl/>
          <w:lang w:eastAsia="he-IL"/>
        </w:rPr>
      </w:pPr>
    </w:p>
    <w:p w:rsidR="001D1C1A" w:rsidRDefault="00F0532E" w:rsidP="00DF2C2F">
      <w:pPr>
        <w:rPr>
          <w:rtl/>
          <w:lang w:eastAsia="he-IL"/>
        </w:rPr>
      </w:pPr>
      <w:r>
        <w:rPr>
          <w:rFonts w:hint="cs"/>
          <w:rtl/>
          <w:lang w:eastAsia="he-IL"/>
        </w:rPr>
        <w:t>– – –</w:t>
      </w:r>
    </w:p>
    <w:p w:rsidR="001D1C1A" w:rsidRDefault="001D1C1A" w:rsidP="00DF2C2F">
      <w:pPr>
        <w:rPr>
          <w:rtl/>
          <w:lang w:eastAsia="he-IL"/>
        </w:rPr>
      </w:pPr>
    </w:p>
    <w:p w:rsidR="001D1C1A" w:rsidRDefault="001D1C1A" w:rsidP="001D1C1A">
      <w:pPr>
        <w:pStyle w:val="-"/>
        <w:keepNext/>
        <w:rPr>
          <w:rtl/>
        </w:rPr>
      </w:pPr>
      <w:r w:rsidRPr="009C4EA1">
        <w:rPr>
          <w:rStyle w:val="TagStyle"/>
          <w:rtl/>
        </w:rPr>
        <w:t xml:space="preserve">&lt;&lt; דובר_המשך &gt;&gt; </w:t>
      </w:r>
      <w:r>
        <w:rPr>
          <w:rtl/>
        </w:rPr>
        <w:t>סגן שר האוצר יצחק כהן:</w:t>
      </w:r>
      <w:r w:rsidRPr="009C4EA1">
        <w:rPr>
          <w:rStyle w:val="TagStyle"/>
          <w:rtl/>
        </w:rPr>
        <w:t xml:space="preserve"> &lt;&lt; דובר_המשך &gt;&gt;</w:t>
      </w:r>
      <w:r>
        <w:rPr>
          <w:rtl/>
        </w:rPr>
        <w:t xml:space="preserve"> </w:t>
      </w:r>
    </w:p>
    <w:p w:rsidR="001D1C1A" w:rsidRDefault="001D1C1A" w:rsidP="001D1C1A">
      <w:pPr>
        <w:rPr>
          <w:rtl/>
          <w:lang w:eastAsia="he-IL"/>
        </w:rPr>
      </w:pPr>
    </w:p>
    <w:p w:rsidR="00690B94" w:rsidRDefault="00690B94" w:rsidP="001D1C1A">
      <w:pPr>
        <w:rPr>
          <w:rtl/>
          <w:lang w:eastAsia="he-IL"/>
        </w:rPr>
      </w:pPr>
      <w:r>
        <w:rPr>
          <w:rFonts w:hint="cs"/>
          <w:rtl/>
          <w:lang w:eastAsia="he-IL"/>
        </w:rPr>
        <w:t>לא</w:t>
      </w:r>
      <w:r w:rsidR="001D1C1A">
        <w:rPr>
          <w:rFonts w:hint="cs"/>
          <w:rtl/>
          <w:lang w:eastAsia="he-IL"/>
        </w:rPr>
        <w:t>,</w:t>
      </w:r>
      <w:r>
        <w:rPr>
          <w:rFonts w:hint="cs"/>
          <w:rtl/>
          <w:lang w:eastAsia="he-IL"/>
        </w:rPr>
        <w:t xml:space="preserve"> אני משאיר זמן לשאלות. ביטון, כבוד השר.</w:t>
      </w:r>
    </w:p>
    <w:p w:rsidR="00690B94" w:rsidRDefault="00690B94" w:rsidP="00DF2C2F">
      <w:pPr>
        <w:rPr>
          <w:rtl/>
          <w:lang w:eastAsia="he-IL"/>
        </w:rPr>
      </w:pPr>
    </w:p>
    <w:p w:rsidR="00690B94" w:rsidRDefault="00690B94" w:rsidP="00DF2C2F">
      <w:pPr>
        <w:pStyle w:val="af5"/>
        <w:keepNext/>
        <w:rPr>
          <w:rtl/>
        </w:rPr>
      </w:pPr>
      <w:r w:rsidRPr="009C4EA1">
        <w:rPr>
          <w:rStyle w:val="TagStyle"/>
          <w:rtl/>
        </w:rPr>
        <w:t xml:space="preserve">&lt;&lt; קריאה &gt;&gt; </w:t>
      </w:r>
      <w:r>
        <w:rPr>
          <w:rFonts w:hint="cs"/>
          <w:rtl/>
        </w:rPr>
        <w:t>השר</w:t>
      </w:r>
      <w:r>
        <w:rPr>
          <w:rtl/>
        </w:rPr>
        <w:t xml:space="preserve"> מיכאל מרדכי ביטון:</w:t>
      </w:r>
      <w:r w:rsidRPr="009C4EA1">
        <w:rPr>
          <w:rStyle w:val="TagStyle"/>
          <w:rtl/>
        </w:rPr>
        <w:t xml:space="preserve"> &lt;&lt; קריאה &gt;&gt;</w:t>
      </w:r>
      <w:r>
        <w:rPr>
          <w:rtl/>
        </w:rPr>
        <w:t xml:space="preserve"> </w:t>
      </w:r>
    </w:p>
    <w:p w:rsidR="00690B94" w:rsidRDefault="00690B94" w:rsidP="009106E4">
      <w:pPr>
        <w:rPr>
          <w:rtl/>
          <w:lang w:eastAsia="he-IL"/>
        </w:rPr>
      </w:pPr>
    </w:p>
    <w:p w:rsidR="00690B94" w:rsidRDefault="00F0532E" w:rsidP="005B1C33">
      <w:pPr>
        <w:rPr>
          <w:rtl/>
          <w:lang w:eastAsia="he-IL"/>
        </w:rPr>
      </w:pPr>
      <w:r>
        <w:rPr>
          <w:rFonts w:hint="cs"/>
          <w:rtl/>
          <w:lang w:eastAsia="he-IL"/>
        </w:rPr>
        <w:t>– – –</w:t>
      </w:r>
    </w:p>
    <w:p w:rsidR="00690B94" w:rsidRDefault="00690B94" w:rsidP="00DF2C2F">
      <w:pPr>
        <w:rPr>
          <w:rtl/>
          <w:lang w:eastAsia="he-IL"/>
        </w:rPr>
      </w:pPr>
    </w:p>
    <w:p w:rsidR="00690B94" w:rsidRDefault="00690B94" w:rsidP="00DF2C2F">
      <w:pPr>
        <w:pStyle w:val="-"/>
        <w:keepNext/>
        <w:rPr>
          <w:rtl/>
        </w:rPr>
      </w:pPr>
      <w:bookmarkStart w:id="5622" w:name="ET_speakercontinue_5875_22"/>
      <w:r w:rsidRPr="00170B52">
        <w:rPr>
          <w:rStyle w:val="TagStyle"/>
          <w:rtl/>
        </w:rPr>
        <w:t xml:space="preserve"> &lt;&lt; דובר_המשך &gt;&gt; </w:t>
      </w:r>
      <w:r>
        <w:rPr>
          <w:rtl/>
        </w:rPr>
        <w:t>סגן שר האוצר יצחק כהן:</w:t>
      </w:r>
      <w:r w:rsidRPr="00170B52">
        <w:rPr>
          <w:rStyle w:val="TagStyle"/>
          <w:rtl/>
        </w:rPr>
        <w:t xml:space="preserve"> &lt;&lt; דובר_המשך &gt;&gt;</w:t>
      </w:r>
      <w:r>
        <w:rPr>
          <w:rtl/>
        </w:rPr>
        <w:t xml:space="preserve"> </w:t>
      </w:r>
      <w:bookmarkEnd w:id="5622"/>
    </w:p>
    <w:p w:rsidR="00690B94" w:rsidRDefault="00690B94" w:rsidP="009106E4">
      <w:pPr>
        <w:rPr>
          <w:rtl/>
          <w:lang w:eastAsia="he-IL"/>
        </w:rPr>
      </w:pPr>
    </w:p>
    <w:p w:rsidR="00690B94" w:rsidRDefault="00690B94" w:rsidP="005B1C33">
      <w:pPr>
        <w:rPr>
          <w:rtl/>
          <w:lang w:eastAsia="he-IL"/>
        </w:rPr>
      </w:pPr>
      <w:bookmarkStart w:id="5623" w:name="_ETM_Q25_406215"/>
      <w:bookmarkEnd w:id="5623"/>
      <w:r>
        <w:rPr>
          <w:rFonts w:hint="cs"/>
          <w:rtl/>
          <w:lang w:eastAsia="he-IL"/>
        </w:rPr>
        <w:t>טוב, מוריי ורבותי</w:t>
      </w:r>
      <w:r w:rsidR="005B1C33">
        <w:rPr>
          <w:rFonts w:hint="cs"/>
          <w:rtl/>
          <w:lang w:eastAsia="he-IL"/>
        </w:rPr>
        <w:t>י,</w:t>
      </w:r>
      <w:r>
        <w:rPr>
          <w:rFonts w:hint="cs"/>
          <w:rtl/>
          <w:lang w:eastAsia="he-IL"/>
        </w:rPr>
        <w:t xml:space="preserve"> </w:t>
      </w:r>
      <w:bookmarkStart w:id="5624" w:name="_ETM_Q25_411121"/>
      <w:bookmarkEnd w:id="5624"/>
      <w:r>
        <w:rPr>
          <w:rFonts w:hint="cs"/>
          <w:rtl/>
          <w:lang w:eastAsia="he-IL"/>
        </w:rPr>
        <w:t>קצת מדברי ההסבר: בדברי ההסבר, אם תעיינו בהם היטב, בבלו-</w:t>
      </w:r>
      <w:proofErr w:type="spellStart"/>
      <w:r>
        <w:rPr>
          <w:rFonts w:hint="cs"/>
          <w:rtl/>
          <w:lang w:eastAsia="he-IL"/>
        </w:rPr>
        <w:t>פרינט</w:t>
      </w:r>
      <w:proofErr w:type="spellEnd"/>
      <w:r>
        <w:rPr>
          <w:rFonts w:hint="cs"/>
          <w:rtl/>
          <w:lang w:eastAsia="he-IL"/>
        </w:rPr>
        <w:t xml:space="preserve">, אתם תבחינו שם בנתונים שאולי לא ידעתם עליהם. </w:t>
      </w:r>
      <w:r w:rsidRPr="00FE3B6C">
        <w:rPr>
          <w:rtl/>
          <w:lang w:eastAsia="he-IL"/>
        </w:rPr>
        <w:t xml:space="preserve">באמצע חודש דצמבר 2019 החלה התפרצות </w:t>
      </w:r>
      <w:r>
        <w:rPr>
          <w:rFonts w:hint="cs"/>
          <w:rtl/>
          <w:lang w:eastAsia="he-IL"/>
        </w:rPr>
        <w:t>של ה-</w:t>
      </w:r>
      <w:r w:rsidRPr="00FE3B6C">
        <w:rPr>
          <w:rtl/>
          <w:lang w:eastAsia="he-IL"/>
        </w:rPr>
        <w:t>19-</w:t>
      </w:r>
      <w:r w:rsidRPr="00FE3B6C">
        <w:rPr>
          <w:lang w:eastAsia="he-IL"/>
        </w:rPr>
        <w:t>C0VID</w:t>
      </w:r>
      <w:r>
        <w:rPr>
          <w:rFonts w:hint="cs"/>
          <w:rtl/>
          <w:lang w:eastAsia="he-IL"/>
        </w:rPr>
        <w:t>, הארור הזה,</w:t>
      </w:r>
      <w:r w:rsidRPr="00FE3B6C">
        <w:rPr>
          <w:rtl/>
          <w:lang w:eastAsia="he-IL"/>
        </w:rPr>
        <w:t xml:space="preserve"> הנגרמת מנגיף קורונה 2-</w:t>
      </w:r>
      <w:r w:rsidRPr="00FE3B6C">
        <w:rPr>
          <w:lang w:eastAsia="he-IL"/>
        </w:rPr>
        <w:t>SARS-</w:t>
      </w:r>
      <w:proofErr w:type="spellStart"/>
      <w:r w:rsidRPr="00FE3B6C">
        <w:rPr>
          <w:lang w:eastAsia="he-IL"/>
        </w:rPr>
        <w:t>CoV</w:t>
      </w:r>
      <w:proofErr w:type="spellEnd"/>
      <w:r w:rsidRPr="00FE3B6C">
        <w:rPr>
          <w:rtl/>
          <w:lang w:eastAsia="he-IL"/>
        </w:rPr>
        <w:t>.</w:t>
      </w:r>
      <w:r>
        <w:rPr>
          <w:rFonts w:hint="cs"/>
          <w:rtl/>
          <w:lang w:eastAsia="he-IL"/>
        </w:rPr>
        <w:t xml:space="preserve"> </w:t>
      </w:r>
      <w:r w:rsidRPr="00FE3B6C">
        <w:rPr>
          <w:rtl/>
          <w:lang w:eastAsia="he-IL"/>
        </w:rPr>
        <w:t xml:space="preserve">ביום </w:t>
      </w:r>
      <w:r>
        <w:rPr>
          <w:rtl/>
          <w:lang w:eastAsia="he-IL"/>
        </w:rPr>
        <w:t>ט"ו באדר התש"ף</w:t>
      </w:r>
      <w:r>
        <w:rPr>
          <w:rFonts w:hint="cs"/>
          <w:rtl/>
          <w:lang w:eastAsia="he-IL"/>
        </w:rPr>
        <w:t>,</w:t>
      </w:r>
      <w:r>
        <w:rPr>
          <w:rtl/>
          <w:lang w:eastAsia="he-IL"/>
        </w:rPr>
        <w:t xml:space="preserve"> 11 במר</w:t>
      </w:r>
      <w:r>
        <w:rPr>
          <w:rFonts w:hint="cs"/>
          <w:rtl/>
          <w:lang w:eastAsia="he-IL"/>
        </w:rPr>
        <w:t>ץ</w:t>
      </w:r>
      <w:r>
        <w:rPr>
          <w:rtl/>
          <w:lang w:eastAsia="he-IL"/>
        </w:rPr>
        <w:t xml:space="preserve"> 2020</w:t>
      </w:r>
      <w:r>
        <w:rPr>
          <w:rFonts w:hint="cs"/>
          <w:rtl/>
          <w:lang w:eastAsia="he-IL"/>
        </w:rPr>
        <w:t>,</w:t>
      </w:r>
      <w:r>
        <w:rPr>
          <w:rtl/>
          <w:lang w:eastAsia="he-IL"/>
        </w:rPr>
        <w:t xml:space="preserve"> ה</w:t>
      </w:r>
      <w:r>
        <w:rPr>
          <w:rFonts w:hint="cs"/>
          <w:rtl/>
          <w:lang w:eastAsia="he-IL"/>
        </w:rPr>
        <w:t>כ</w:t>
      </w:r>
      <w:r w:rsidRPr="00FE3B6C">
        <w:rPr>
          <w:rtl/>
          <w:lang w:eastAsia="he-IL"/>
        </w:rPr>
        <w:t>ריז ארגון הבריאות העולמי על המחלה הנגרמ</w:t>
      </w:r>
      <w:r>
        <w:rPr>
          <w:rtl/>
          <w:lang w:eastAsia="he-IL"/>
        </w:rPr>
        <w:t>ת מנגיף הקורונה כעל מגפה עולמית</w:t>
      </w:r>
      <w:r>
        <w:rPr>
          <w:rFonts w:hint="cs"/>
          <w:rtl/>
          <w:lang w:eastAsia="he-IL"/>
        </w:rPr>
        <w:t xml:space="preserve"> –</w:t>
      </w:r>
      <w:r w:rsidRPr="00FE3B6C">
        <w:rPr>
          <w:rtl/>
          <w:lang w:eastAsia="he-IL"/>
        </w:rPr>
        <w:t xml:space="preserve"> צעד חריג בעל </w:t>
      </w:r>
      <w:r>
        <w:rPr>
          <w:rFonts w:hint="cs"/>
          <w:rtl/>
          <w:lang w:eastAsia="he-IL"/>
        </w:rPr>
        <w:t>משמעות</w:t>
      </w:r>
      <w:r w:rsidRPr="00FE3B6C">
        <w:rPr>
          <w:rtl/>
          <w:lang w:eastAsia="he-IL"/>
        </w:rPr>
        <w:t xml:space="preserve"> מרחי</w:t>
      </w:r>
      <w:r>
        <w:rPr>
          <w:rFonts w:hint="cs"/>
          <w:rtl/>
          <w:lang w:eastAsia="he-IL"/>
        </w:rPr>
        <w:t>קת</w:t>
      </w:r>
      <w:r w:rsidRPr="00FE3B6C">
        <w:rPr>
          <w:rtl/>
          <w:lang w:eastAsia="he-IL"/>
        </w:rPr>
        <w:t xml:space="preserve"> לכת.</w:t>
      </w:r>
      <w:r>
        <w:rPr>
          <w:rFonts w:hint="cs"/>
          <w:rtl/>
          <w:lang w:eastAsia="he-IL"/>
        </w:rPr>
        <w:t xml:space="preserve"> </w:t>
      </w:r>
      <w:r w:rsidRPr="001F603B">
        <w:rPr>
          <w:rtl/>
          <w:lang w:eastAsia="he-IL"/>
        </w:rPr>
        <w:t>ביום א</w:t>
      </w:r>
      <w:r>
        <w:rPr>
          <w:rFonts w:hint="cs"/>
          <w:rtl/>
          <w:lang w:eastAsia="he-IL"/>
        </w:rPr>
        <w:t>'</w:t>
      </w:r>
      <w:r w:rsidRPr="001F603B">
        <w:rPr>
          <w:rtl/>
          <w:lang w:eastAsia="he-IL"/>
        </w:rPr>
        <w:t xml:space="preserve"> בשבט התש</w:t>
      </w:r>
      <w:r>
        <w:rPr>
          <w:rtl/>
          <w:lang w:eastAsia="he-IL"/>
        </w:rPr>
        <w:t>"</w:t>
      </w:r>
      <w:r w:rsidRPr="001F603B">
        <w:rPr>
          <w:rtl/>
          <w:lang w:eastAsia="he-IL"/>
        </w:rPr>
        <w:t>ף</w:t>
      </w:r>
      <w:r>
        <w:rPr>
          <w:rFonts w:hint="cs"/>
          <w:rtl/>
          <w:lang w:eastAsia="he-IL"/>
        </w:rPr>
        <w:t>,</w:t>
      </w:r>
      <w:r w:rsidRPr="001F603B">
        <w:rPr>
          <w:rtl/>
          <w:lang w:eastAsia="he-IL"/>
        </w:rPr>
        <w:t xml:space="preserve"> 27 בינואר 2020</w:t>
      </w:r>
      <w:r>
        <w:rPr>
          <w:rFonts w:hint="cs"/>
          <w:rtl/>
          <w:lang w:eastAsia="he-IL"/>
        </w:rPr>
        <w:t>,</w:t>
      </w:r>
      <w:r w:rsidRPr="001F603B">
        <w:rPr>
          <w:rtl/>
          <w:lang w:eastAsia="he-IL"/>
        </w:rPr>
        <w:t xml:space="preserve"> הכריז שר הבריאות, הרב יעקב ליצמן, בהתאם לסמכותו לפי סעיף 20(</w:t>
      </w:r>
      <w:r>
        <w:rPr>
          <w:rFonts w:hint="cs"/>
          <w:rtl/>
          <w:lang w:eastAsia="he-IL"/>
        </w:rPr>
        <w:t>1</w:t>
      </w:r>
      <w:r w:rsidRPr="001F603B">
        <w:rPr>
          <w:rtl/>
          <w:lang w:eastAsia="he-IL"/>
        </w:rPr>
        <w:t>) לפקודת בריאות העם, 1940, כי המחלה הנגרמת, לא עלינו, על ידי נ</w:t>
      </w:r>
      <w:r>
        <w:rPr>
          <w:rtl/>
          <w:lang w:eastAsia="he-IL"/>
        </w:rPr>
        <w:t>גיף הקורונה היא מחלה מידבקת מסו</w:t>
      </w:r>
      <w:r>
        <w:rPr>
          <w:rFonts w:hint="cs"/>
          <w:rtl/>
          <w:lang w:eastAsia="he-IL"/>
        </w:rPr>
        <w:t>כ</w:t>
      </w:r>
      <w:r w:rsidRPr="001F603B">
        <w:rPr>
          <w:rtl/>
          <w:lang w:eastAsia="he-IL"/>
        </w:rPr>
        <w:t>נת ו</w:t>
      </w:r>
      <w:r>
        <w:rPr>
          <w:rFonts w:hint="cs"/>
          <w:rtl/>
          <w:lang w:eastAsia="he-IL"/>
        </w:rPr>
        <w:t>כ</w:t>
      </w:r>
      <w:r>
        <w:rPr>
          <w:rtl/>
          <w:lang w:eastAsia="he-IL"/>
        </w:rPr>
        <w:t xml:space="preserve">י קיימת </w:t>
      </w:r>
      <w:proofErr w:type="spellStart"/>
      <w:r>
        <w:rPr>
          <w:rtl/>
          <w:lang w:eastAsia="he-IL"/>
        </w:rPr>
        <w:t>בעט</w:t>
      </w:r>
      <w:r w:rsidR="001D1C1A">
        <w:rPr>
          <w:rFonts w:hint="cs"/>
          <w:rtl/>
          <w:lang w:eastAsia="he-IL"/>
        </w:rPr>
        <w:t>י</w:t>
      </w:r>
      <w:r>
        <w:rPr>
          <w:rtl/>
          <w:lang w:eastAsia="he-IL"/>
        </w:rPr>
        <w:t>י</w:t>
      </w:r>
      <w:r w:rsidRPr="001F603B">
        <w:rPr>
          <w:rtl/>
          <w:lang w:eastAsia="he-IL"/>
        </w:rPr>
        <w:t>ה</w:t>
      </w:r>
      <w:proofErr w:type="spellEnd"/>
      <w:r w:rsidRPr="001F603B">
        <w:rPr>
          <w:rtl/>
          <w:lang w:eastAsia="he-IL"/>
        </w:rPr>
        <w:t xml:space="preserve"> סכנה חמורה לבריאות הציבור</w:t>
      </w:r>
      <w:r>
        <w:rPr>
          <w:rFonts w:hint="cs"/>
          <w:rtl/>
          <w:lang w:eastAsia="he-IL"/>
        </w:rPr>
        <w:t xml:space="preserve">. </w:t>
      </w:r>
    </w:p>
    <w:p w:rsidR="00690B94" w:rsidRDefault="00690B94" w:rsidP="00DF2C2F">
      <w:pPr>
        <w:rPr>
          <w:rtl/>
          <w:lang w:eastAsia="he-IL"/>
        </w:rPr>
      </w:pPr>
    </w:p>
    <w:p w:rsidR="00690B94" w:rsidRDefault="00690B94" w:rsidP="001D1C1A">
      <w:pPr>
        <w:rPr>
          <w:rtl/>
          <w:lang w:eastAsia="he-IL"/>
        </w:rPr>
      </w:pPr>
      <w:r>
        <w:rPr>
          <w:rFonts w:hint="cs"/>
          <w:rtl/>
          <w:lang w:eastAsia="he-IL"/>
        </w:rPr>
        <w:t>על כן, מוריי ורבותי</w:t>
      </w:r>
      <w:r w:rsidR="001D1C1A">
        <w:rPr>
          <w:rFonts w:hint="cs"/>
          <w:rtl/>
          <w:lang w:eastAsia="he-IL"/>
        </w:rPr>
        <w:t>י</w:t>
      </w:r>
      <w:r>
        <w:rPr>
          <w:rFonts w:hint="cs"/>
          <w:rtl/>
          <w:lang w:eastAsia="he-IL"/>
        </w:rPr>
        <w:t>, מונח לפניכם עוד חוק</w:t>
      </w:r>
      <w:r w:rsidR="001D1C1A">
        <w:rPr>
          <w:rFonts w:hint="cs"/>
          <w:rtl/>
          <w:lang w:eastAsia="he-IL"/>
        </w:rPr>
        <w:t>,</w:t>
      </w:r>
      <w:r>
        <w:rPr>
          <w:rFonts w:hint="cs"/>
          <w:rtl/>
          <w:lang w:eastAsia="he-IL"/>
        </w:rPr>
        <w:t xml:space="preserve"> נדבך נוסף </w:t>
      </w:r>
      <w:r w:rsidR="001D1C1A">
        <w:rPr>
          <w:rFonts w:hint="cs"/>
          <w:rtl/>
          <w:lang w:eastAsia="he-IL"/>
        </w:rPr>
        <w:t>ב</w:t>
      </w:r>
      <w:r>
        <w:rPr>
          <w:rFonts w:hint="cs"/>
          <w:rtl/>
          <w:lang w:eastAsia="he-IL"/>
        </w:rPr>
        <w:t xml:space="preserve">התמודדות עם משבר הקורונה להחזרת המשק לתעסוקה מלאה, להחזרת </w:t>
      </w:r>
      <w:bookmarkStart w:id="5625" w:name="_ETM_Q25_497792"/>
      <w:bookmarkEnd w:id="5625"/>
      <w:r>
        <w:rPr>
          <w:rFonts w:hint="cs"/>
          <w:rtl/>
          <w:lang w:eastAsia="he-IL"/>
        </w:rPr>
        <w:t>הצמיחה, לצמצום האבטלה. אני מבקש מכולם בלי יוצא מן הכלל להצביע בעד החוק. תודה רבה, אדוני היושב-ראש. תודה רבה לכם.</w:t>
      </w:r>
    </w:p>
    <w:p w:rsidR="00690B94" w:rsidRDefault="00690B94" w:rsidP="00DF2C2F">
      <w:pPr>
        <w:rPr>
          <w:rtl/>
          <w:lang w:eastAsia="he-IL"/>
        </w:rPr>
      </w:pPr>
    </w:p>
    <w:p w:rsidR="00690B94" w:rsidRDefault="00690B94" w:rsidP="00DF2C2F">
      <w:pPr>
        <w:pStyle w:val="af6"/>
        <w:keepNext/>
        <w:rPr>
          <w:rtl/>
        </w:rPr>
      </w:pPr>
      <w:r w:rsidRPr="001F603B">
        <w:rPr>
          <w:rStyle w:val="TagStyle"/>
          <w:rtl/>
        </w:rPr>
        <w:t xml:space="preserve"> &lt;&lt; יור &gt;&gt; </w:t>
      </w:r>
      <w:r>
        <w:rPr>
          <w:rtl/>
        </w:rPr>
        <w:t>היו"ר יריב לוין:</w:t>
      </w:r>
      <w:r w:rsidRPr="001F603B">
        <w:rPr>
          <w:rStyle w:val="TagStyle"/>
          <w:rtl/>
        </w:rPr>
        <w:t xml:space="preserve"> &lt;&lt; יור &gt;&gt;</w:t>
      </w:r>
      <w:r>
        <w:rPr>
          <w:rtl/>
        </w:rPr>
        <w:t xml:space="preserve"> </w:t>
      </w:r>
    </w:p>
    <w:p w:rsidR="00690B94" w:rsidRDefault="00690B94" w:rsidP="009106E4">
      <w:pPr>
        <w:rPr>
          <w:rtl/>
          <w:lang w:eastAsia="he-IL"/>
        </w:rPr>
      </w:pPr>
    </w:p>
    <w:p w:rsidR="001D1C1A" w:rsidRDefault="00690B94" w:rsidP="00DF2C2F">
      <w:pPr>
        <w:rPr>
          <w:rtl/>
          <w:lang w:eastAsia="he-IL"/>
        </w:rPr>
      </w:pPr>
      <w:bookmarkStart w:id="5626" w:name="_ETM_Q25_506073"/>
      <w:bookmarkEnd w:id="5626"/>
      <w:r>
        <w:rPr>
          <w:rFonts w:hint="cs"/>
          <w:rtl/>
          <w:lang w:eastAsia="he-IL"/>
        </w:rPr>
        <w:lastRenderedPageBreak/>
        <w:t xml:space="preserve">תודה רבה לסגן השר כהן. </w:t>
      </w:r>
    </w:p>
    <w:p w:rsidR="001D1C1A" w:rsidRDefault="001D1C1A" w:rsidP="00DF2C2F">
      <w:pPr>
        <w:rPr>
          <w:rtl/>
          <w:lang w:eastAsia="he-IL"/>
        </w:rPr>
      </w:pPr>
    </w:p>
    <w:p w:rsidR="00690B94" w:rsidRDefault="00690B94" w:rsidP="001D1C1A">
      <w:pPr>
        <w:rPr>
          <w:rtl/>
          <w:lang w:eastAsia="he-IL"/>
        </w:rPr>
      </w:pPr>
      <w:r>
        <w:rPr>
          <w:rFonts w:hint="cs"/>
          <w:rtl/>
          <w:lang w:eastAsia="he-IL"/>
        </w:rPr>
        <w:t xml:space="preserve">חברות וחברי הכנסת, נא לשבת על מנת שנסביר את סדרי ההצבעה. נא לשבת, בבקשה. השרים שטייניץ </w:t>
      </w:r>
      <w:proofErr w:type="spellStart"/>
      <w:r>
        <w:rPr>
          <w:rFonts w:hint="cs"/>
          <w:rtl/>
          <w:lang w:eastAsia="he-IL"/>
        </w:rPr>
        <w:t>ושוסטר</w:t>
      </w:r>
      <w:proofErr w:type="spellEnd"/>
      <w:r>
        <w:rPr>
          <w:rFonts w:hint="cs"/>
          <w:rtl/>
          <w:lang w:eastAsia="he-IL"/>
        </w:rPr>
        <w:t xml:space="preserve">, אם אני מזהה נכון, נא לשבת. נא לשבת, בבקשה. נא לשבת </w:t>
      </w:r>
      <w:bookmarkStart w:id="5627" w:name="_ETM_Q25_534702"/>
      <w:bookmarkEnd w:id="5627"/>
      <w:r>
        <w:rPr>
          <w:rFonts w:hint="cs"/>
          <w:rtl/>
          <w:lang w:eastAsia="he-IL"/>
        </w:rPr>
        <w:t xml:space="preserve">גם ביציע, חברת הכנסת זנדברג, חברת הכנסת זנדברג, נא </w:t>
      </w:r>
      <w:bookmarkStart w:id="5628" w:name="_ETM_Q25_539417"/>
      <w:bookmarkEnd w:id="5628"/>
      <w:r>
        <w:rPr>
          <w:rFonts w:hint="cs"/>
          <w:rtl/>
          <w:lang w:eastAsia="he-IL"/>
        </w:rPr>
        <w:t>לשבת. חברת הכנסת זנדברג, אנא</w:t>
      </w:r>
      <w:r w:rsidR="001D1C1A">
        <w:rPr>
          <w:rFonts w:hint="cs"/>
          <w:rtl/>
          <w:lang w:eastAsia="he-IL"/>
        </w:rPr>
        <w:t>,</w:t>
      </w:r>
      <w:r>
        <w:rPr>
          <w:rFonts w:hint="cs"/>
          <w:rtl/>
          <w:lang w:eastAsia="he-IL"/>
        </w:rPr>
        <w:t xml:space="preserve"> לשבת</w:t>
      </w:r>
      <w:r w:rsidR="001D1C1A">
        <w:rPr>
          <w:rFonts w:hint="cs"/>
          <w:rtl/>
          <w:lang w:eastAsia="he-IL"/>
        </w:rPr>
        <w:t>.</w:t>
      </w:r>
      <w:r>
        <w:rPr>
          <w:rFonts w:hint="cs"/>
          <w:rtl/>
          <w:lang w:eastAsia="he-IL"/>
        </w:rPr>
        <w:t xml:space="preserve"> תודה. </w:t>
      </w:r>
    </w:p>
    <w:p w:rsidR="00690B94" w:rsidRDefault="00690B94" w:rsidP="00DF2C2F">
      <w:pPr>
        <w:rPr>
          <w:rtl/>
          <w:lang w:eastAsia="he-IL"/>
        </w:rPr>
      </w:pPr>
      <w:bookmarkStart w:id="5629" w:name="_ETM_Q25_549947"/>
      <w:bookmarkStart w:id="5630" w:name="_ETM_Q25_550041"/>
      <w:bookmarkEnd w:id="5629"/>
      <w:bookmarkEnd w:id="5630"/>
    </w:p>
    <w:p w:rsidR="00690B94" w:rsidRDefault="00690B94" w:rsidP="00A34DF4">
      <w:pPr>
        <w:rPr>
          <w:rtl/>
          <w:lang w:eastAsia="he-IL"/>
        </w:rPr>
      </w:pPr>
      <w:bookmarkStart w:id="5631" w:name="_ETM_Q25_550389"/>
      <w:bookmarkStart w:id="5632" w:name="_ETM_Q25_550485"/>
      <w:bookmarkEnd w:id="5631"/>
      <w:bookmarkEnd w:id="5632"/>
      <w:r>
        <w:rPr>
          <w:rFonts w:hint="cs"/>
          <w:rtl/>
          <w:lang w:eastAsia="he-IL"/>
        </w:rPr>
        <w:t>רבותי</w:t>
      </w:r>
      <w:bookmarkStart w:id="5633" w:name="_ETM_Q25_552587"/>
      <w:bookmarkEnd w:id="5633"/>
      <w:r>
        <w:rPr>
          <w:rFonts w:hint="cs"/>
          <w:rtl/>
          <w:lang w:eastAsia="he-IL"/>
        </w:rPr>
        <w:t xml:space="preserve">י, הצעת חוק-יסוד: משק המדינה מחייבת 61 </w:t>
      </w:r>
      <w:bookmarkStart w:id="5634" w:name="_ETM_Q25_557615"/>
      <w:bookmarkEnd w:id="5634"/>
      <w:r>
        <w:rPr>
          <w:rFonts w:hint="cs"/>
          <w:rtl/>
          <w:lang w:eastAsia="he-IL"/>
        </w:rPr>
        <w:t>חברי כנסת בעדה בקריאה הראשונה</w:t>
      </w:r>
      <w:r w:rsidR="001D1C1A">
        <w:rPr>
          <w:rFonts w:hint="cs"/>
          <w:rtl/>
          <w:lang w:eastAsia="he-IL"/>
        </w:rPr>
        <w:t>,</w:t>
      </w:r>
      <w:r>
        <w:rPr>
          <w:rFonts w:hint="cs"/>
          <w:rtl/>
          <w:lang w:eastAsia="he-IL"/>
        </w:rPr>
        <w:t xml:space="preserve"> ולכן, רק אם יצביעו בעדה לפחות 61 חברי כנסת היא תיחשב </w:t>
      </w:r>
      <w:r w:rsidR="00A34DF4">
        <w:rPr>
          <w:rFonts w:hint="cs"/>
          <w:rtl/>
          <w:lang w:eastAsia="he-IL"/>
        </w:rPr>
        <w:t>ל</w:t>
      </w:r>
      <w:r>
        <w:rPr>
          <w:rFonts w:hint="cs"/>
          <w:rtl/>
          <w:lang w:eastAsia="he-IL"/>
        </w:rPr>
        <w:t xml:space="preserve">הצעה שהתקבלה בקריאה הראשונה. לבקשת הממשלה אנחנו נקיים הצבעה שמית. אני </w:t>
      </w:r>
      <w:bookmarkStart w:id="5635" w:name="_ETM_Q25_576512"/>
      <w:bookmarkEnd w:id="5635"/>
      <w:r>
        <w:rPr>
          <w:rFonts w:hint="cs"/>
          <w:rtl/>
          <w:lang w:eastAsia="he-IL"/>
        </w:rPr>
        <w:t xml:space="preserve">מבקש ממזכירת הכנסת, בבקשה. </w:t>
      </w:r>
    </w:p>
    <w:p w:rsidR="00690B94" w:rsidRDefault="00690B94" w:rsidP="00DF2C2F">
      <w:pPr>
        <w:rPr>
          <w:rtl/>
          <w:lang w:eastAsia="he-IL"/>
        </w:rPr>
      </w:pPr>
      <w:bookmarkStart w:id="5636" w:name="_ETM_Q25_578459"/>
      <w:bookmarkStart w:id="5637" w:name="_ETM_Q25_578537"/>
      <w:bookmarkEnd w:id="5636"/>
      <w:bookmarkEnd w:id="5637"/>
    </w:p>
    <w:p w:rsidR="00690B94" w:rsidRDefault="00690B94" w:rsidP="00DF2C2F">
      <w:pPr>
        <w:pStyle w:val="af5"/>
        <w:keepNext/>
        <w:rPr>
          <w:rtl/>
        </w:rPr>
      </w:pPr>
      <w:bookmarkStart w:id="5638" w:name="_ETM_Q25_578928"/>
      <w:bookmarkStart w:id="5639" w:name="_ETM_Q25_578995"/>
      <w:bookmarkStart w:id="5640" w:name="ET_interruption_4926_18"/>
      <w:bookmarkEnd w:id="5638"/>
      <w:bookmarkEnd w:id="5639"/>
      <w:r w:rsidRPr="00307932">
        <w:rPr>
          <w:rStyle w:val="TagStyle"/>
          <w:rtl/>
        </w:rPr>
        <w:t xml:space="preserve"> &lt;&lt; קריאה &gt;&gt; </w:t>
      </w:r>
      <w:r>
        <w:rPr>
          <w:rtl/>
        </w:rPr>
        <w:t>מזכירת הכנסת ירדנה מלר-הורוביץ:</w:t>
      </w:r>
      <w:r w:rsidRPr="00307932">
        <w:rPr>
          <w:rStyle w:val="TagStyle"/>
          <w:rtl/>
        </w:rPr>
        <w:t xml:space="preserve"> &lt;&lt; קריאה &gt;&gt;</w:t>
      </w:r>
      <w:r>
        <w:rPr>
          <w:rtl/>
        </w:rPr>
        <w:t xml:space="preserve"> </w:t>
      </w:r>
      <w:bookmarkEnd w:id="5640"/>
    </w:p>
    <w:p w:rsidR="00690B94" w:rsidRDefault="00690B94" w:rsidP="0087112B">
      <w:pPr>
        <w:ind w:firstLine="0"/>
        <w:rPr>
          <w:rtl/>
        </w:rPr>
      </w:pPr>
      <w:r>
        <w:rPr>
          <w:rFonts w:hint="cs"/>
          <w:rtl/>
        </w:rPr>
        <w:t xml:space="preserve">(קוראת בשמות חברי הכנסת) </w:t>
      </w:r>
    </w:p>
    <w:p w:rsidR="00690B94" w:rsidRDefault="00690B94" w:rsidP="00DF2C2F">
      <w:pPr>
        <w:rPr>
          <w:rtl/>
          <w:lang w:eastAsia="he-IL"/>
        </w:rPr>
      </w:pPr>
    </w:p>
    <w:p w:rsidR="00690B94" w:rsidRDefault="00690B94" w:rsidP="00DF2C2F">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cs"/>
          <w:rtl/>
          <w:lang w:eastAsia="he-IL"/>
        </w:rPr>
        <w:t>סמי אבו שחאדה</w:t>
      </w:r>
      <w:r>
        <w:rPr>
          <w:rtl/>
          <w:lang w:eastAsia="he-IL"/>
        </w:rPr>
        <w:tab/>
      </w:r>
      <w:r>
        <w:rPr>
          <w:rtl/>
          <w:lang w:eastAsia="he-IL"/>
        </w:rPr>
        <w:tab/>
        <w:t xml:space="preserve">–  </w:t>
      </w:r>
      <w:r>
        <w:rPr>
          <w:rFonts w:hint="cs"/>
          <w:rtl/>
          <w:lang w:eastAsia="he-IL"/>
        </w:rPr>
        <w:t xml:space="preserve"> נגד</w:t>
      </w:r>
    </w:p>
    <w:p w:rsidR="00690B94" w:rsidRDefault="00690B94" w:rsidP="00DF2C2F">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 xml:space="preserve"> אינו נוכח</w:t>
      </w:r>
    </w:p>
    <w:p w:rsidR="00690B94" w:rsidRDefault="00690B94" w:rsidP="00DF2C2F">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 xml:space="preserve"> בעד</w:t>
      </w:r>
    </w:p>
    <w:p w:rsidR="00690B94" w:rsidRDefault="00690B94" w:rsidP="0087112B">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 xml:space="preserve"> אינו נוכח</w:t>
      </w:r>
    </w:p>
    <w:p w:rsidR="00690B94" w:rsidRDefault="00690B94" w:rsidP="00DF2C2F">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סעיד</w:t>
      </w:r>
      <w:r>
        <w:rPr>
          <w:rtl/>
          <w:lang w:eastAsia="he-IL"/>
        </w:rPr>
        <w:t xml:space="preserve"> אלחרומי</w:t>
      </w:r>
      <w:r>
        <w:rPr>
          <w:rtl/>
          <w:lang w:eastAsia="he-IL"/>
        </w:rPr>
        <w:tab/>
      </w:r>
      <w:r>
        <w:rPr>
          <w:rtl/>
          <w:lang w:eastAsia="he-IL"/>
        </w:rPr>
        <w:tab/>
        <w:t xml:space="preserve">–  </w:t>
      </w:r>
      <w:r>
        <w:rPr>
          <w:rFonts w:hint="cs"/>
          <w:rtl/>
          <w:lang w:eastAsia="he-IL"/>
        </w:rPr>
        <w:t xml:space="preserve"> אינו נוכח</w:t>
      </w:r>
    </w:p>
    <w:p w:rsidR="00690B94" w:rsidRDefault="00690B94" w:rsidP="00DF2C2F">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גלעד</w:t>
      </w:r>
      <w:r>
        <w:rPr>
          <w:rtl/>
          <w:lang w:eastAsia="he-IL"/>
        </w:rPr>
        <w:t xml:space="preserve"> ארדן</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גבי</w:t>
      </w:r>
      <w:r>
        <w:rPr>
          <w:rtl/>
          <w:lang w:eastAsia="he-IL"/>
        </w:rPr>
        <w:t xml:space="preserve"> אשכנזי</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 xml:space="preserve"> אינו נוכח</w:t>
      </w:r>
    </w:p>
    <w:p w:rsidR="00690B94" w:rsidRDefault="00690B94" w:rsidP="00DF2C2F">
      <w:pPr>
        <w:rPr>
          <w:rtl/>
          <w:lang w:eastAsia="he-IL"/>
        </w:rPr>
      </w:pPr>
      <w:r>
        <w:rPr>
          <w:rFonts w:hint="cs"/>
          <w:rtl/>
          <w:lang w:eastAsia="he-IL"/>
        </w:rPr>
        <w:t>נפתלי בנט</w:t>
      </w:r>
      <w:r>
        <w:rPr>
          <w:rtl/>
          <w:lang w:eastAsia="he-IL"/>
        </w:rPr>
        <w:tab/>
      </w:r>
      <w:r>
        <w:rPr>
          <w:rtl/>
          <w:lang w:eastAsia="he-IL"/>
        </w:rPr>
        <w:tab/>
        <w:t xml:space="preserve">–  </w:t>
      </w:r>
      <w:r>
        <w:rPr>
          <w:rFonts w:hint="cs"/>
          <w:rtl/>
          <w:lang w:eastAsia="he-IL"/>
        </w:rPr>
        <w:t xml:space="preserve"> אינו נוכח</w:t>
      </w:r>
    </w:p>
    <w:p w:rsidR="00690B94" w:rsidRDefault="00690B94" w:rsidP="0087112B">
      <w:pPr>
        <w:rPr>
          <w:rtl/>
          <w:lang w:eastAsia="he-IL"/>
        </w:rPr>
      </w:pPr>
      <w:r>
        <w:rPr>
          <w:rFonts w:hint="cs"/>
          <w:rtl/>
          <w:lang w:eastAsia="he-IL"/>
        </w:rPr>
        <w:t>יואב בן צור</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 xml:space="preserve"> אינה נוכחת</w:t>
      </w:r>
    </w:p>
    <w:p w:rsidR="00690B94" w:rsidRDefault="00690B94" w:rsidP="00DF2C2F">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lastRenderedPageBreak/>
        <w:t>ניר</w:t>
      </w:r>
      <w:r>
        <w:rPr>
          <w:rtl/>
          <w:lang w:eastAsia="he-IL"/>
        </w:rPr>
        <w:t xml:space="preserve"> ברקת</w:t>
      </w:r>
      <w:r>
        <w:rPr>
          <w:rtl/>
          <w:lang w:eastAsia="he-IL"/>
        </w:rPr>
        <w:tab/>
      </w:r>
      <w:r>
        <w:rPr>
          <w:rtl/>
          <w:lang w:eastAsia="he-IL"/>
        </w:rPr>
        <w:tab/>
        <w:t xml:space="preserve">–  </w:t>
      </w:r>
      <w:r>
        <w:rPr>
          <w:rFonts w:hint="cs"/>
          <w:rtl/>
          <w:lang w:eastAsia="he-IL"/>
        </w:rPr>
        <w:t xml:space="preserve"> בעד</w:t>
      </w:r>
    </w:p>
    <w:p w:rsidR="00690B94" w:rsidRDefault="00690B94" w:rsidP="00DF2C2F">
      <w:pPr>
        <w:rPr>
          <w:rtl/>
          <w:lang w:eastAsia="he-IL"/>
        </w:rPr>
      </w:pPr>
      <w:r>
        <w:rPr>
          <w:rFonts w:hint="eastAsia"/>
          <w:rtl/>
          <w:lang w:eastAsia="he-IL"/>
        </w:rPr>
        <w:t>יוסף</w:t>
      </w:r>
      <w:r>
        <w:rPr>
          <w:rtl/>
          <w:lang w:eastAsia="he-IL"/>
        </w:rPr>
        <w:t xml:space="preserve"> ג'בארין</w:t>
      </w:r>
      <w:r>
        <w:rPr>
          <w:rtl/>
          <w:lang w:eastAsia="he-IL"/>
        </w:rPr>
        <w:tab/>
      </w:r>
      <w:r>
        <w:rPr>
          <w:rtl/>
          <w:lang w:eastAsia="he-IL"/>
        </w:rPr>
        <w:tab/>
        <w:t xml:space="preserve">–  </w:t>
      </w:r>
      <w:r>
        <w:rPr>
          <w:rFonts w:hint="cs"/>
          <w:rtl/>
          <w:lang w:eastAsia="he-IL"/>
        </w:rPr>
        <w:t xml:space="preserve"> אינו נוכח</w:t>
      </w:r>
    </w:p>
    <w:p w:rsidR="00690B94" w:rsidRDefault="00690B94" w:rsidP="00DF2C2F">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 נגד</w:t>
      </w:r>
    </w:p>
    <w:p w:rsidR="00690B94" w:rsidRDefault="00690B94" w:rsidP="00DF2C2F">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 אינה נוכחת</w:t>
      </w:r>
    </w:p>
    <w:p w:rsidR="00690B94" w:rsidRDefault="00690B94" w:rsidP="009635F5">
      <w:pPr>
        <w:rPr>
          <w:rtl/>
        </w:rPr>
      </w:pPr>
      <w:bookmarkStart w:id="5641" w:name="TOR_Q26"/>
      <w:bookmarkEnd w:id="5641"/>
      <w:r>
        <w:rPr>
          <w:rtl/>
        </w:rPr>
        <w:t>איתן גינזבורג</w:t>
      </w:r>
      <w:r>
        <w:rPr>
          <w:rtl/>
        </w:rPr>
        <w:tab/>
      </w:r>
      <w:r>
        <w:rPr>
          <w:rtl/>
        </w:rPr>
        <w:tab/>
        <w:t xml:space="preserve">–  </w:t>
      </w:r>
      <w:r>
        <w:rPr>
          <w:rFonts w:hint="cs"/>
          <w:rtl/>
        </w:rPr>
        <w:t xml:space="preserve"> בעד</w:t>
      </w:r>
    </w:p>
    <w:p w:rsidR="00690B94" w:rsidRDefault="00690B94" w:rsidP="009635F5">
      <w:pPr>
        <w:rPr>
          <w:rtl/>
        </w:rPr>
      </w:pPr>
      <w:r>
        <w:rPr>
          <w:rtl/>
        </w:rPr>
        <w:t>יואב גלנט</w:t>
      </w:r>
      <w:r>
        <w:rPr>
          <w:rtl/>
        </w:rPr>
        <w:tab/>
      </w:r>
      <w:r>
        <w:rPr>
          <w:rtl/>
        </w:rPr>
        <w:tab/>
        <w:t xml:space="preserve">–  </w:t>
      </w:r>
      <w:r>
        <w:rPr>
          <w:rFonts w:hint="cs"/>
          <w:rtl/>
        </w:rPr>
        <w:t xml:space="preserve"> בעד</w:t>
      </w:r>
    </w:p>
    <w:p w:rsidR="00690B94" w:rsidRDefault="00690B94" w:rsidP="009635F5">
      <w:pPr>
        <w:rPr>
          <w:rtl/>
        </w:rPr>
      </w:pPr>
      <w:r>
        <w:rPr>
          <w:rtl/>
        </w:rPr>
        <w:t>גילה גמליאל</w:t>
      </w:r>
      <w:r>
        <w:rPr>
          <w:rtl/>
        </w:rPr>
        <w:tab/>
      </w:r>
      <w:r>
        <w:rPr>
          <w:rtl/>
        </w:rPr>
        <w:tab/>
        <w:t xml:space="preserve">–  </w:t>
      </w:r>
      <w:r>
        <w:rPr>
          <w:rFonts w:hint="cs"/>
          <w:rtl/>
        </w:rPr>
        <w:t xml:space="preserve"> בעד</w:t>
      </w:r>
    </w:p>
    <w:p w:rsidR="00690B94" w:rsidRDefault="00690B94" w:rsidP="009635F5">
      <w:pPr>
        <w:rPr>
          <w:rtl/>
        </w:rPr>
      </w:pPr>
      <w:r>
        <w:rPr>
          <w:rtl/>
        </w:rPr>
        <w:t>בנימין גנץ</w:t>
      </w:r>
      <w:r>
        <w:rPr>
          <w:rtl/>
        </w:rPr>
        <w:tab/>
      </w:r>
      <w:r>
        <w:rPr>
          <w:rtl/>
        </w:rPr>
        <w:tab/>
        <w:t xml:space="preserve">–  </w:t>
      </w:r>
      <w:r>
        <w:rPr>
          <w:rFonts w:hint="cs"/>
          <w:rtl/>
        </w:rPr>
        <w:t xml:space="preserve"> אינו נוכח</w:t>
      </w:r>
    </w:p>
    <w:p w:rsidR="00690B94" w:rsidRDefault="00690B94" w:rsidP="009635F5">
      <w:pPr>
        <w:rPr>
          <w:rtl/>
        </w:rPr>
      </w:pPr>
      <w:r>
        <w:rPr>
          <w:rtl/>
        </w:rPr>
        <w:t>משה גפני</w:t>
      </w:r>
      <w:r>
        <w:rPr>
          <w:rtl/>
        </w:rPr>
        <w:tab/>
      </w:r>
      <w:r>
        <w:rPr>
          <w:rtl/>
        </w:rPr>
        <w:tab/>
        <w:t xml:space="preserve">–  </w:t>
      </w:r>
      <w:r>
        <w:rPr>
          <w:rFonts w:hint="cs"/>
          <w:rtl/>
        </w:rPr>
        <w:t xml:space="preserve"> בעד</w:t>
      </w:r>
      <w:r>
        <w:rPr>
          <w:rtl/>
        </w:rPr>
        <w:t xml:space="preserve"> </w:t>
      </w:r>
    </w:p>
    <w:p w:rsidR="00690B94" w:rsidRDefault="00690B94" w:rsidP="009635F5">
      <w:pPr>
        <w:rPr>
          <w:rtl/>
        </w:rPr>
      </w:pPr>
      <w:r>
        <w:rPr>
          <w:rtl/>
        </w:rPr>
        <w:t>עוזי דיין</w:t>
      </w:r>
      <w:r>
        <w:rPr>
          <w:rtl/>
        </w:rPr>
        <w:tab/>
      </w:r>
      <w:r>
        <w:rPr>
          <w:rtl/>
        </w:rPr>
        <w:tab/>
      </w:r>
      <w:r>
        <w:rPr>
          <w:rtl/>
        </w:rPr>
        <w:tab/>
        <w:t xml:space="preserve">–  </w:t>
      </w:r>
      <w:r>
        <w:rPr>
          <w:rFonts w:hint="cs"/>
          <w:rtl/>
        </w:rPr>
        <w:t xml:space="preserve"> בעד</w:t>
      </w:r>
    </w:p>
    <w:p w:rsidR="00690B94" w:rsidRDefault="00690B94" w:rsidP="009635F5">
      <w:pPr>
        <w:rPr>
          <w:rtl/>
        </w:rPr>
      </w:pPr>
      <w:r>
        <w:rPr>
          <w:rtl/>
        </w:rPr>
        <w:t>אבי דיכטר</w:t>
      </w:r>
      <w:r>
        <w:rPr>
          <w:rtl/>
        </w:rPr>
        <w:tab/>
      </w:r>
      <w:r>
        <w:rPr>
          <w:rtl/>
        </w:rPr>
        <w:tab/>
        <w:t xml:space="preserve">–  </w:t>
      </w:r>
      <w:r>
        <w:rPr>
          <w:rFonts w:hint="cs"/>
          <w:rtl/>
        </w:rPr>
        <w:t xml:space="preserve"> בעד</w:t>
      </w:r>
    </w:p>
    <w:p w:rsidR="00690B94" w:rsidRDefault="00690B94" w:rsidP="009635F5">
      <w:pPr>
        <w:rPr>
          <w:rtl/>
        </w:rPr>
      </w:pPr>
      <w:r>
        <w:rPr>
          <w:rtl/>
        </w:rPr>
        <w:t>אריה מכלוף דרעי</w:t>
      </w:r>
      <w:r>
        <w:rPr>
          <w:rtl/>
        </w:rPr>
        <w:tab/>
        <w:t xml:space="preserve">–  </w:t>
      </w:r>
      <w:r>
        <w:rPr>
          <w:rFonts w:hint="cs"/>
          <w:rtl/>
        </w:rPr>
        <w:t xml:space="preserve"> אינו נוכח</w:t>
      </w:r>
    </w:p>
    <w:p w:rsidR="00690B94" w:rsidRDefault="00690B94" w:rsidP="009635F5">
      <w:pPr>
        <w:rPr>
          <w:rtl/>
        </w:rPr>
      </w:pPr>
      <w:r>
        <w:rPr>
          <w:rtl/>
        </w:rPr>
        <w:t>צבי האוזר</w:t>
      </w:r>
      <w:r>
        <w:rPr>
          <w:rtl/>
        </w:rPr>
        <w:tab/>
      </w:r>
      <w:r>
        <w:rPr>
          <w:rtl/>
        </w:rPr>
        <w:tab/>
        <w:t xml:space="preserve">–  </w:t>
      </w:r>
      <w:r>
        <w:rPr>
          <w:rFonts w:hint="cs"/>
          <w:rtl/>
        </w:rPr>
        <w:t xml:space="preserve"> בעד</w:t>
      </w:r>
    </w:p>
    <w:p w:rsidR="00690B94" w:rsidRDefault="00690B94" w:rsidP="009635F5">
      <w:pPr>
        <w:rPr>
          <w:rtl/>
        </w:rPr>
      </w:pPr>
      <w:r>
        <w:rPr>
          <w:rtl/>
        </w:rPr>
        <w:t>ניצן הורוביץ</w:t>
      </w:r>
      <w:r>
        <w:rPr>
          <w:rtl/>
        </w:rPr>
        <w:tab/>
      </w:r>
      <w:r>
        <w:rPr>
          <w:rtl/>
        </w:rPr>
        <w:tab/>
        <w:t xml:space="preserve">–  </w:t>
      </w:r>
      <w:r>
        <w:rPr>
          <w:rFonts w:hint="cs"/>
          <w:rtl/>
        </w:rPr>
        <w:t xml:space="preserve"> נגד</w:t>
      </w:r>
      <w:r>
        <w:rPr>
          <w:rtl/>
        </w:rPr>
        <w:t xml:space="preserve"> </w:t>
      </w:r>
    </w:p>
    <w:p w:rsidR="00690B94" w:rsidRDefault="00690B94" w:rsidP="009635F5">
      <w:pPr>
        <w:rPr>
          <w:rtl/>
        </w:rPr>
      </w:pPr>
      <w:r>
        <w:rPr>
          <w:rtl/>
        </w:rPr>
        <w:t>צחי הנגבי</w:t>
      </w:r>
      <w:r>
        <w:rPr>
          <w:rtl/>
        </w:rPr>
        <w:tab/>
      </w:r>
      <w:r>
        <w:rPr>
          <w:rtl/>
        </w:rPr>
        <w:tab/>
        <w:t xml:space="preserve">–  </w:t>
      </w:r>
      <w:r>
        <w:rPr>
          <w:rFonts w:hint="cs"/>
          <w:rtl/>
        </w:rPr>
        <w:t xml:space="preserve"> בעד</w:t>
      </w:r>
    </w:p>
    <w:p w:rsidR="00690B94" w:rsidRDefault="00690B94" w:rsidP="009635F5">
      <w:pPr>
        <w:rPr>
          <w:rtl/>
        </w:rPr>
      </w:pPr>
      <w:r>
        <w:rPr>
          <w:rtl/>
        </w:rPr>
        <w:t>יועז הנדל</w:t>
      </w:r>
      <w:r>
        <w:rPr>
          <w:rtl/>
        </w:rPr>
        <w:tab/>
      </w:r>
      <w:r>
        <w:rPr>
          <w:rtl/>
        </w:rPr>
        <w:tab/>
        <w:t xml:space="preserve">–  </w:t>
      </w:r>
      <w:r>
        <w:rPr>
          <w:rFonts w:hint="cs"/>
          <w:rtl/>
        </w:rPr>
        <w:t xml:space="preserve"> בעד</w:t>
      </w:r>
    </w:p>
    <w:p w:rsidR="00690B94" w:rsidRDefault="00690B94" w:rsidP="009635F5">
      <w:pPr>
        <w:rPr>
          <w:rtl/>
        </w:rPr>
      </w:pPr>
      <w:r>
        <w:rPr>
          <w:rtl/>
        </w:rPr>
        <w:t>שרן מרים השכל</w:t>
      </w:r>
      <w:r>
        <w:rPr>
          <w:rtl/>
        </w:rPr>
        <w:tab/>
      </w:r>
      <w:r>
        <w:rPr>
          <w:rtl/>
        </w:rPr>
        <w:tab/>
        <w:t xml:space="preserve">–  </w:t>
      </w:r>
      <w:r>
        <w:rPr>
          <w:rFonts w:hint="cs"/>
          <w:rtl/>
        </w:rPr>
        <w:t xml:space="preserve"> אינה נוכחת</w:t>
      </w:r>
    </w:p>
    <w:p w:rsidR="00690B94" w:rsidRDefault="00690B94" w:rsidP="009635F5">
      <w:pPr>
        <w:rPr>
          <w:rtl/>
        </w:rPr>
      </w:pPr>
      <w:r>
        <w:rPr>
          <w:rtl/>
        </w:rPr>
        <w:t>מכלוף מיקי זוהר</w:t>
      </w:r>
      <w:r>
        <w:rPr>
          <w:rtl/>
        </w:rPr>
        <w:tab/>
      </w:r>
      <w:r>
        <w:rPr>
          <w:rtl/>
        </w:rPr>
        <w:tab/>
        <w:t xml:space="preserve">–  </w:t>
      </w:r>
      <w:r>
        <w:rPr>
          <w:rFonts w:hint="cs"/>
          <w:rtl/>
        </w:rPr>
        <w:t xml:space="preserve"> בעד</w:t>
      </w:r>
    </w:p>
    <w:p w:rsidR="00690B94" w:rsidRDefault="00690B94" w:rsidP="009635F5">
      <w:pPr>
        <w:rPr>
          <w:rtl/>
        </w:rPr>
      </w:pPr>
      <w:r>
        <w:rPr>
          <w:rtl/>
        </w:rPr>
        <w:t>אסף זמיר</w:t>
      </w:r>
      <w:r>
        <w:rPr>
          <w:rtl/>
        </w:rPr>
        <w:tab/>
      </w:r>
      <w:r>
        <w:rPr>
          <w:rtl/>
        </w:rPr>
        <w:tab/>
        <w:t xml:space="preserve">–  </w:t>
      </w:r>
      <w:r>
        <w:rPr>
          <w:rFonts w:hint="cs"/>
          <w:rtl/>
        </w:rPr>
        <w:t xml:space="preserve"> בעד</w:t>
      </w:r>
    </w:p>
    <w:p w:rsidR="00690B94" w:rsidRDefault="00690B94" w:rsidP="009635F5">
      <w:pPr>
        <w:rPr>
          <w:rtl/>
        </w:rPr>
      </w:pPr>
      <w:r>
        <w:rPr>
          <w:rtl/>
        </w:rPr>
        <w:t>תמר זנדברג</w:t>
      </w:r>
      <w:r>
        <w:rPr>
          <w:rtl/>
        </w:rPr>
        <w:tab/>
      </w:r>
      <w:r>
        <w:rPr>
          <w:rtl/>
        </w:rPr>
        <w:tab/>
        <w:t xml:space="preserve">–  </w:t>
      </w:r>
      <w:r>
        <w:rPr>
          <w:rFonts w:hint="cs"/>
          <w:rtl/>
        </w:rPr>
        <w:t xml:space="preserve"> נגד</w:t>
      </w:r>
    </w:p>
    <w:p w:rsidR="00690B94" w:rsidRDefault="00690B94" w:rsidP="009635F5">
      <w:pPr>
        <w:rPr>
          <w:rtl/>
        </w:rPr>
      </w:pPr>
      <w:r>
        <w:rPr>
          <w:rtl/>
        </w:rPr>
        <w:t>ציפי חוטובלי</w:t>
      </w:r>
      <w:r>
        <w:rPr>
          <w:rtl/>
        </w:rPr>
        <w:tab/>
      </w:r>
      <w:r>
        <w:rPr>
          <w:rtl/>
        </w:rPr>
        <w:tab/>
        <w:t xml:space="preserve">–  </w:t>
      </w:r>
      <w:r>
        <w:rPr>
          <w:rFonts w:hint="cs"/>
          <w:rtl/>
        </w:rPr>
        <w:t xml:space="preserve"> בעד</w:t>
      </w:r>
    </w:p>
    <w:p w:rsidR="00690B94" w:rsidRDefault="00690B94" w:rsidP="009635F5">
      <w:pPr>
        <w:rPr>
          <w:rtl/>
        </w:rPr>
      </w:pPr>
      <w:r>
        <w:rPr>
          <w:rtl/>
        </w:rPr>
        <w:t>אימאן ח'טיב יאסין</w:t>
      </w:r>
      <w:r>
        <w:rPr>
          <w:rtl/>
        </w:rPr>
        <w:tab/>
        <w:t xml:space="preserve">–  </w:t>
      </w:r>
      <w:r>
        <w:rPr>
          <w:rFonts w:hint="cs"/>
          <w:rtl/>
        </w:rPr>
        <w:t xml:space="preserve"> נגד</w:t>
      </w:r>
    </w:p>
    <w:p w:rsidR="00690B94" w:rsidRDefault="00690B94" w:rsidP="009635F5">
      <w:pPr>
        <w:rPr>
          <w:rtl/>
        </w:rPr>
      </w:pPr>
      <w:r>
        <w:rPr>
          <w:rtl/>
        </w:rPr>
        <w:t>מיקי חיימוביץ'</w:t>
      </w:r>
      <w:r>
        <w:rPr>
          <w:rtl/>
        </w:rPr>
        <w:tab/>
      </w:r>
      <w:r>
        <w:rPr>
          <w:rtl/>
        </w:rPr>
        <w:tab/>
        <w:t xml:space="preserve">–  </w:t>
      </w:r>
      <w:r>
        <w:rPr>
          <w:rFonts w:hint="cs"/>
          <w:rtl/>
        </w:rPr>
        <w:t xml:space="preserve"> בעד</w:t>
      </w:r>
    </w:p>
    <w:p w:rsidR="00690B94" w:rsidRDefault="00690B94" w:rsidP="00DF2C2F">
      <w:pPr>
        <w:rPr>
          <w:rtl/>
        </w:rPr>
      </w:pPr>
      <w:r>
        <w:rPr>
          <w:rtl/>
        </w:rPr>
        <w:t>ווליד טאהא</w:t>
      </w:r>
      <w:r>
        <w:rPr>
          <w:rtl/>
        </w:rPr>
        <w:tab/>
      </w:r>
      <w:r>
        <w:rPr>
          <w:rtl/>
        </w:rPr>
        <w:tab/>
        <w:t xml:space="preserve">–  </w:t>
      </w:r>
      <w:r>
        <w:rPr>
          <w:rFonts w:hint="cs"/>
          <w:rtl/>
        </w:rPr>
        <w:t xml:space="preserve"> אינו נוכח</w:t>
      </w:r>
    </w:p>
    <w:p w:rsidR="00690B94" w:rsidRDefault="00690B94" w:rsidP="009635F5">
      <w:pPr>
        <w:rPr>
          <w:rtl/>
        </w:rPr>
      </w:pPr>
      <w:r>
        <w:rPr>
          <w:rtl/>
        </w:rPr>
        <w:t>בועז טופורובסקי</w:t>
      </w:r>
      <w:r>
        <w:rPr>
          <w:rtl/>
        </w:rPr>
        <w:tab/>
      </w:r>
      <w:r>
        <w:rPr>
          <w:rtl/>
        </w:rPr>
        <w:tab/>
        <w:t xml:space="preserve">–  </w:t>
      </w:r>
      <w:r>
        <w:rPr>
          <w:rFonts w:hint="cs"/>
          <w:rtl/>
        </w:rPr>
        <w:t xml:space="preserve"> בעד</w:t>
      </w:r>
    </w:p>
    <w:p w:rsidR="00690B94" w:rsidRDefault="00690B94" w:rsidP="009635F5">
      <w:pPr>
        <w:rPr>
          <w:rtl/>
        </w:rPr>
      </w:pPr>
      <w:r>
        <w:rPr>
          <w:rtl/>
        </w:rPr>
        <w:t>אחמד טיבי</w:t>
      </w:r>
      <w:r>
        <w:rPr>
          <w:rtl/>
        </w:rPr>
        <w:tab/>
      </w:r>
      <w:r>
        <w:rPr>
          <w:rtl/>
        </w:rPr>
        <w:tab/>
        <w:t xml:space="preserve">–  </w:t>
      </w:r>
      <w:r>
        <w:rPr>
          <w:rFonts w:hint="cs"/>
          <w:rtl/>
        </w:rPr>
        <w:t xml:space="preserve"> נגד</w:t>
      </w:r>
    </w:p>
    <w:p w:rsidR="00690B94" w:rsidRDefault="00690B94" w:rsidP="009635F5">
      <w:pPr>
        <w:rPr>
          <w:rtl/>
        </w:rPr>
      </w:pPr>
      <w:r>
        <w:rPr>
          <w:rtl/>
        </w:rPr>
        <w:t>יעקב טסלר</w:t>
      </w:r>
      <w:r>
        <w:rPr>
          <w:rtl/>
        </w:rPr>
        <w:tab/>
      </w:r>
      <w:r>
        <w:rPr>
          <w:rtl/>
        </w:rPr>
        <w:tab/>
        <w:t xml:space="preserve">–  </w:t>
      </w:r>
      <w:r>
        <w:rPr>
          <w:rFonts w:hint="cs"/>
          <w:rtl/>
        </w:rPr>
        <w:t xml:space="preserve"> בעד</w:t>
      </w:r>
    </w:p>
    <w:p w:rsidR="00690B94" w:rsidRDefault="00690B94" w:rsidP="0087112B">
      <w:pPr>
        <w:rPr>
          <w:rtl/>
        </w:rPr>
      </w:pPr>
      <w:r>
        <w:rPr>
          <w:rtl/>
        </w:rPr>
        <w:t>חילי טרופר</w:t>
      </w:r>
      <w:r>
        <w:rPr>
          <w:rtl/>
        </w:rPr>
        <w:tab/>
      </w:r>
      <w:r>
        <w:rPr>
          <w:rtl/>
        </w:rPr>
        <w:tab/>
        <w:t xml:space="preserve">–  </w:t>
      </w:r>
      <w:r>
        <w:rPr>
          <w:rFonts w:hint="cs"/>
          <w:rtl/>
        </w:rPr>
        <w:t xml:space="preserve"> בעד</w:t>
      </w:r>
    </w:p>
    <w:p w:rsidR="00690B94" w:rsidRDefault="00690B94" w:rsidP="0087112B">
      <w:pPr>
        <w:rPr>
          <w:rtl/>
        </w:rPr>
      </w:pPr>
      <w:r>
        <w:rPr>
          <w:rtl/>
        </w:rPr>
        <w:t>דסטה גדי יברקן</w:t>
      </w:r>
      <w:r>
        <w:rPr>
          <w:rtl/>
        </w:rPr>
        <w:tab/>
      </w:r>
      <w:r>
        <w:rPr>
          <w:rtl/>
        </w:rPr>
        <w:tab/>
        <w:t xml:space="preserve">–  </w:t>
      </w:r>
      <w:r>
        <w:rPr>
          <w:rFonts w:hint="cs"/>
          <w:rtl/>
        </w:rPr>
        <w:t xml:space="preserve"> בעד</w:t>
      </w:r>
    </w:p>
    <w:p w:rsidR="00690B94" w:rsidRDefault="00690B94" w:rsidP="009635F5">
      <w:pPr>
        <w:rPr>
          <w:rtl/>
        </w:rPr>
      </w:pPr>
      <w:r>
        <w:rPr>
          <w:rtl/>
        </w:rPr>
        <w:t>היבה יזבק</w:t>
      </w:r>
      <w:r>
        <w:rPr>
          <w:rtl/>
        </w:rPr>
        <w:tab/>
      </w:r>
      <w:r>
        <w:rPr>
          <w:rtl/>
        </w:rPr>
        <w:tab/>
        <w:t xml:space="preserve">–  </w:t>
      </w:r>
      <w:r>
        <w:rPr>
          <w:rFonts w:hint="cs"/>
          <w:rtl/>
        </w:rPr>
        <w:t xml:space="preserve"> נגד</w:t>
      </w:r>
    </w:p>
    <w:p w:rsidR="00690B94" w:rsidRDefault="00690B94" w:rsidP="009635F5">
      <w:pPr>
        <w:rPr>
          <w:rtl/>
        </w:rPr>
      </w:pPr>
      <w:r>
        <w:rPr>
          <w:rtl/>
        </w:rPr>
        <w:t>עומר ינקלביץ'</w:t>
      </w:r>
      <w:r>
        <w:rPr>
          <w:rtl/>
        </w:rPr>
        <w:tab/>
      </w:r>
      <w:r>
        <w:rPr>
          <w:rtl/>
        </w:rPr>
        <w:tab/>
        <w:t xml:space="preserve">–  </w:t>
      </w:r>
      <w:r>
        <w:rPr>
          <w:rFonts w:hint="cs"/>
          <w:rtl/>
        </w:rPr>
        <w:t xml:space="preserve"> בעד</w:t>
      </w:r>
    </w:p>
    <w:p w:rsidR="00690B94" w:rsidRDefault="00690B94" w:rsidP="009635F5">
      <w:pPr>
        <w:rPr>
          <w:rtl/>
        </w:rPr>
      </w:pPr>
      <w:r>
        <w:rPr>
          <w:rtl/>
        </w:rPr>
        <w:t>משה יעלון</w:t>
      </w:r>
      <w:r>
        <w:rPr>
          <w:rtl/>
        </w:rPr>
        <w:tab/>
      </w:r>
      <w:r>
        <w:rPr>
          <w:rtl/>
        </w:rPr>
        <w:tab/>
        <w:t xml:space="preserve">–  </w:t>
      </w:r>
      <w:r>
        <w:rPr>
          <w:rFonts w:hint="cs"/>
          <w:rtl/>
        </w:rPr>
        <w:t xml:space="preserve"> אינו נוכח</w:t>
      </w:r>
    </w:p>
    <w:p w:rsidR="00690B94" w:rsidRDefault="00690B94" w:rsidP="009635F5">
      <w:pPr>
        <w:rPr>
          <w:rtl/>
        </w:rPr>
      </w:pPr>
      <w:r>
        <w:rPr>
          <w:rtl/>
        </w:rPr>
        <w:t>אלי כהן</w:t>
      </w:r>
      <w:r>
        <w:rPr>
          <w:rtl/>
        </w:rPr>
        <w:tab/>
      </w:r>
      <w:r>
        <w:rPr>
          <w:rtl/>
        </w:rPr>
        <w:tab/>
      </w:r>
      <w:r>
        <w:rPr>
          <w:rtl/>
        </w:rPr>
        <w:tab/>
        <w:t xml:space="preserve">–  </w:t>
      </w:r>
      <w:r>
        <w:rPr>
          <w:rFonts w:hint="cs"/>
          <w:rtl/>
        </w:rPr>
        <w:t xml:space="preserve"> בעד</w:t>
      </w:r>
    </w:p>
    <w:p w:rsidR="00690B94" w:rsidRDefault="00690B94" w:rsidP="009635F5">
      <w:pPr>
        <w:rPr>
          <w:rtl/>
        </w:rPr>
      </w:pPr>
      <w:r>
        <w:rPr>
          <w:rtl/>
        </w:rPr>
        <w:t>יצחק כהן</w:t>
      </w:r>
      <w:r>
        <w:rPr>
          <w:rtl/>
        </w:rPr>
        <w:tab/>
      </w:r>
      <w:r>
        <w:rPr>
          <w:rtl/>
        </w:rPr>
        <w:tab/>
        <w:t xml:space="preserve">–  </w:t>
      </w:r>
      <w:r>
        <w:rPr>
          <w:rFonts w:hint="cs"/>
          <w:rtl/>
        </w:rPr>
        <w:t xml:space="preserve"> בעד</w:t>
      </w:r>
    </w:p>
    <w:p w:rsidR="00690B94" w:rsidRDefault="00690B94" w:rsidP="009635F5">
      <w:pPr>
        <w:rPr>
          <w:rtl/>
        </w:rPr>
      </w:pPr>
      <w:r>
        <w:rPr>
          <w:rtl/>
        </w:rPr>
        <w:t>מאיר כהן</w:t>
      </w:r>
      <w:r>
        <w:rPr>
          <w:rtl/>
        </w:rPr>
        <w:tab/>
      </w:r>
      <w:r>
        <w:rPr>
          <w:rtl/>
        </w:rPr>
        <w:tab/>
        <w:t xml:space="preserve">–  </w:t>
      </w:r>
      <w:r>
        <w:rPr>
          <w:rFonts w:hint="cs"/>
          <w:rtl/>
        </w:rPr>
        <w:t xml:space="preserve"> בעד</w:t>
      </w:r>
    </w:p>
    <w:p w:rsidR="00690B94" w:rsidRDefault="00690B94" w:rsidP="009635F5">
      <w:pPr>
        <w:rPr>
          <w:rtl/>
        </w:rPr>
      </w:pPr>
      <w:r>
        <w:rPr>
          <w:rtl/>
        </w:rPr>
        <w:t>מירב כהן</w:t>
      </w:r>
      <w:r>
        <w:rPr>
          <w:rtl/>
        </w:rPr>
        <w:tab/>
      </w:r>
      <w:r>
        <w:rPr>
          <w:rtl/>
        </w:rPr>
        <w:tab/>
        <w:t xml:space="preserve">–  </w:t>
      </w:r>
      <w:r>
        <w:rPr>
          <w:rFonts w:hint="cs"/>
          <w:rtl/>
        </w:rPr>
        <w:t xml:space="preserve"> אינה נוכחת</w:t>
      </w:r>
    </w:p>
    <w:p w:rsidR="00690B94" w:rsidRDefault="00690B94" w:rsidP="009635F5">
      <w:pPr>
        <w:rPr>
          <w:rtl/>
        </w:rPr>
      </w:pPr>
      <w:r>
        <w:rPr>
          <w:rtl/>
        </w:rPr>
        <w:lastRenderedPageBreak/>
        <w:t>מתן כהנא</w:t>
      </w:r>
      <w:r>
        <w:rPr>
          <w:rtl/>
        </w:rPr>
        <w:tab/>
      </w:r>
      <w:r>
        <w:rPr>
          <w:rtl/>
        </w:rPr>
        <w:tab/>
        <w:t xml:space="preserve">–  </w:t>
      </w:r>
      <w:r>
        <w:rPr>
          <w:rFonts w:hint="cs"/>
          <w:rtl/>
        </w:rPr>
        <w:t xml:space="preserve"> אינו נוכח</w:t>
      </w:r>
    </w:p>
    <w:p w:rsidR="00690B94" w:rsidRDefault="00690B94" w:rsidP="009635F5">
      <w:pPr>
        <w:rPr>
          <w:rtl/>
        </w:rPr>
      </w:pPr>
      <w:r>
        <w:rPr>
          <w:rtl/>
        </w:rPr>
        <w:t>ע'דיר כמאל מריח</w:t>
      </w:r>
      <w:r>
        <w:rPr>
          <w:rtl/>
        </w:rPr>
        <w:tab/>
        <w:t xml:space="preserve">–  </w:t>
      </w:r>
      <w:r>
        <w:rPr>
          <w:rFonts w:hint="cs"/>
          <w:rtl/>
        </w:rPr>
        <w:t xml:space="preserve"> אינה נוכחת</w:t>
      </w:r>
    </w:p>
    <w:p w:rsidR="00690B94" w:rsidRDefault="00690B94" w:rsidP="009635F5">
      <w:pPr>
        <w:rPr>
          <w:rtl/>
        </w:rPr>
      </w:pPr>
      <w:r>
        <w:rPr>
          <w:rtl/>
        </w:rPr>
        <w:t>עופר כסיף</w:t>
      </w:r>
      <w:r>
        <w:rPr>
          <w:rtl/>
        </w:rPr>
        <w:tab/>
      </w:r>
      <w:r>
        <w:rPr>
          <w:rtl/>
        </w:rPr>
        <w:tab/>
        <w:t xml:space="preserve">–  </w:t>
      </w:r>
      <w:r>
        <w:rPr>
          <w:rFonts w:hint="cs"/>
          <w:rtl/>
        </w:rPr>
        <w:t xml:space="preserve"> אינו נוכח</w:t>
      </w:r>
    </w:p>
    <w:p w:rsidR="00690B94" w:rsidRDefault="00690B94" w:rsidP="009635F5">
      <w:pPr>
        <w:rPr>
          <w:rtl/>
        </w:rPr>
      </w:pPr>
      <w:r>
        <w:rPr>
          <w:rtl/>
        </w:rPr>
        <w:t>אופיר כץ</w:t>
      </w:r>
      <w:r>
        <w:rPr>
          <w:rtl/>
        </w:rPr>
        <w:tab/>
      </w:r>
      <w:r>
        <w:rPr>
          <w:rtl/>
        </w:rPr>
        <w:tab/>
        <w:t xml:space="preserve">–  </w:t>
      </w:r>
      <w:r>
        <w:rPr>
          <w:rFonts w:hint="cs"/>
          <w:rtl/>
        </w:rPr>
        <w:t xml:space="preserve"> בעד</w:t>
      </w:r>
    </w:p>
    <w:p w:rsidR="00690B94" w:rsidRDefault="00690B94" w:rsidP="009635F5">
      <w:pPr>
        <w:rPr>
          <w:rtl/>
        </w:rPr>
      </w:pPr>
      <w:r>
        <w:rPr>
          <w:rtl/>
        </w:rPr>
        <w:t>חיים כץ</w:t>
      </w:r>
      <w:r>
        <w:rPr>
          <w:rtl/>
        </w:rPr>
        <w:tab/>
      </w:r>
      <w:r>
        <w:rPr>
          <w:rtl/>
        </w:rPr>
        <w:tab/>
      </w:r>
      <w:r>
        <w:rPr>
          <w:rtl/>
        </w:rPr>
        <w:tab/>
        <w:t xml:space="preserve">–  </w:t>
      </w:r>
      <w:r>
        <w:rPr>
          <w:rFonts w:hint="cs"/>
          <w:rtl/>
        </w:rPr>
        <w:t xml:space="preserve"> בעד</w:t>
      </w:r>
    </w:p>
    <w:p w:rsidR="00690B94" w:rsidRDefault="00690B94" w:rsidP="009635F5">
      <w:pPr>
        <w:rPr>
          <w:rtl/>
        </w:rPr>
      </w:pPr>
      <w:r>
        <w:rPr>
          <w:rtl/>
        </w:rPr>
        <w:t>ישראל כץ</w:t>
      </w:r>
      <w:r>
        <w:rPr>
          <w:rtl/>
        </w:rPr>
        <w:tab/>
      </w:r>
      <w:r>
        <w:rPr>
          <w:rtl/>
        </w:rPr>
        <w:tab/>
        <w:t xml:space="preserve">–  </w:t>
      </w:r>
      <w:r>
        <w:rPr>
          <w:rFonts w:hint="cs"/>
          <w:rtl/>
        </w:rPr>
        <w:t xml:space="preserve"> בעד</w:t>
      </w:r>
    </w:p>
    <w:p w:rsidR="00690B94" w:rsidRDefault="00690B94" w:rsidP="009635F5">
      <w:pPr>
        <w:rPr>
          <w:rtl/>
        </w:rPr>
      </w:pPr>
      <w:r>
        <w:rPr>
          <w:rtl/>
        </w:rPr>
        <w:t>מיקי לוי</w:t>
      </w:r>
      <w:r>
        <w:rPr>
          <w:rtl/>
        </w:rPr>
        <w:tab/>
      </w:r>
      <w:r>
        <w:rPr>
          <w:rtl/>
        </w:rPr>
        <w:tab/>
      </w:r>
      <w:r>
        <w:rPr>
          <w:rtl/>
        </w:rPr>
        <w:tab/>
        <w:t xml:space="preserve">–  </w:t>
      </w:r>
      <w:r>
        <w:rPr>
          <w:rFonts w:hint="cs"/>
          <w:rtl/>
        </w:rPr>
        <w:t xml:space="preserve"> בעד</w:t>
      </w:r>
    </w:p>
    <w:p w:rsidR="00690B94" w:rsidRDefault="00690B94" w:rsidP="009635F5">
      <w:pPr>
        <w:rPr>
          <w:rtl/>
        </w:rPr>
      </w:pPr>
      <w:r>
        <w:rPr>
          <w:rtl/>
        </w:rPr>
        <w:t>אורלי לוי אבקסיס</w:t>
      </w:r>
      <w:r>
        <w:rPr>
          <w:rtl/>
        </w:rPr>
        <w:tab/>
        <w:t xml:space="preserve">–  </w:t>
      </w:r>
      <w:r>
        <w:rPr>
          <w:rFonts w:hint="cs"/>
          <w:rtl/>
        </w:rPr>
        <w:t xml:space="preserve"> בעד</w:t>
      </w:r>
    </w:p>
    <w:p w:rsidR="00690B94" w:rsidRDefault="00690B94" w:rsidP="009635F5">
      <w:pPr>
        <w:rPr>
          <w:rtl/>
        </w:rPr>
      </w:pPr>
      <w:r>
        <w:rPr>
          <w:rtl/>
        </w:rPr>
        <w:t>יריב לוין</w:t>
      </w:r>
      <w:r>
        <w:rPr>
          <w:rtl/>
        </w:rPr>
        <w:tab/>
      </w:r>
      <w:r>
        <w:rPr>
          <w:rtl/>
        </w:rPr>
        <w:tab/>
      </w:r>
      <w:r>
        <w:rPr>
          <w:rtl/>
        </w:rPr>
        <w:tab/>
        <w:t xml:space="preserve">–  </w:t>
      </w:r>
      <w:r>
        <w:rPr>
          <w:rFonts w:hint="cs"/>
          <w:rtl/>
        </w:rPr>
        <w:t xml:space="preserve"> בעד</w:t>
      </w:r>
    </w:p>
    <w:p w:rsidR="00690B94" w:rsidRDefault="00690B94" w:rsidP="009635F5">
      <w:pPr>
        <w:rPr>
          <w:rtl/>
        </w:rPr>
      </w:pPr>
      <w:r>
        <w:rPr>
          <w:rtl/>
        </w:rPr>
        <w:t>אביגדור ליברמן</w:t>
      </w:r>
      <w:r>
        <w:rPr>
          <w:rtl/>
        </w:rPr>
        <w:tab/>
      </w:r>
      <w:r>
        <w:rPr>
          <w:rtl/>
        </w:rPr>
        <w:tab/>
        <w:t xml:space="preserve">–  </w:t>
      </w:r>
      <w:r>
        <w:rPr>
          <w:rFonts w:hint="cs"/>
          <w:rtl/>
        </w:rPr>
        <w:t xml:space="preserve"> אינו נוכח</w:t>
      </w:r>
    </w:p>
    <w:p w:rsidR="00690B94" w:rsidRDefault="00690B94" w:rsidP="009635F5">
      <w:pPr>
        <w:rPr>
          <w:rtl/>
        </w:rPr>
      </w:pPr>
      <w:r>
        <w:rPr>
          <w:rtl/>
        </w:rPr>
        <w:t>יעקב ליצמן</w:t>
      </w:r>
      <w:r>
        <w:rPr>
          <w:rtl/>
        </w:rPr>
        <w:tab/>
      </w:r>
      <w:r>
        <w:rPr>
          <w:rtl/>
        </w:rPr>
        <w:tab/>
        <w:t xml:space="preserve">–  </w:t>
      </w:r>
      <w:r>
        <w:rPr>
          <w:rFonts w:hint="cs"/>
          <w:rtl/>
        </w:rPr>
        <w:t xml:space="preserve"> אינו נוכח</w:t>
      </w:r>
    </w:p>
    <w:p w:rsidR="00690B94" w:rsidRDefault="00690B94" w:rsidP="009635F5">
      <w:pPr>
        <w:rPr>
          <w:rtl/>
        </w:rPr>
      </w:pPr>
      <w:r>
        <w:rPr>
          <w:rtl/>
        </w:rPr>
        <w:t>יאיר לפיד</w:t>
      </w:r>
      <w:r>
        <w:rPr>
          <w:rtl/>
        </w:rPr>
        <w:tab/>
      </w:r>
      <w:r>
        <w:rPr>
          <w:rtl/>
        </w:rPr>
        <w:tab/>
        <w:t xml:space="preserve">–  </w:t>
      </w:r>
      <w:r>
        <w:rPr>
          <w:rFonts w:hint="cs"/>
          <w:rtl/>
        </w:rPr>
        <w:t xml:space="preserve"> אינו נוכח</w:t>
      </w:r>
    </w:p>
    <w:p w:rsidR="00690B94" w:rsidRDefault="00690B94" w:rsidP="009635F5">
      <w:pPr>
        <w:rPr>
          <w:rtl/>
        </w:rPr>
      </w:pPr>
      <w:r>
        <w:rPr>
          <w:rtl/>
        </w:rPr>
        <w:t>פטין מולא</w:t>
      </w:r>
      <w:r>
        <w:rPr>
          <w:rtl/>
        </w:rPr>
        <w:tab/>
      </w:r>
      <w:r>
        <w:rPr>
          <w:rtl/>
        </w:rPr>
        <w:tab/>
        <w:t xml:space="preserve">–  </w:t>
      </w:r>
      <w:r>
        <w:rPr>
          <w:rFonts w:hint="cs"/>
          <w:rtl/>
        </w:rPr>
        <w:t xml:space="preserve"> אינו נוכח</w:t>
      </w:r>
    </w:p>
    <w:p w:rsidR="00690B94" w:rsidRDefault="00690B94" w:rsidP="009635F5">
      <w:pPr>
        <w:rPr>
          <w:rtl/>
        </w:rPr>
      </w:pPr>
      <w:r>
        <w:rPr>
          <w:rtl/>
        </w:rPr>
        <w:t>מרב מיכאלי</w:t>
      </w:r>
      <w:r>
        <w:rPr>
          <w:rtl/>
        </w:rPr>
        <w:tab/>
      </w:r>
      <w:r>
        <w:rPr>
          <w:rtl/>
        </w:rPr>
        <w:tab/>
        <w:t xml:space="preserve">–  </w:t>
      </w:r>
      <w:r>
        <w:rPr>
          <w:rFonts w:hint="cs"/>
          <w:rtl/>
        </w:rPr>
        <w:t xml:space="preserve"> אינה נוכחת</w:t>
      </w:r>
    </w:p>
    <w:p w:rsidR="00690B94" w:rsidRDefault="00690B94" w:rsidP="00F0532E">
      <w:pPr>
        <w:rPr>
          <w:rtl/>
        </w:rPr>
      </w:pPr>
      <w:r>
        <w:rPr>
          <w:rtl/>
        </w:rPr>
        <w:t xml:space="preserve">יוליה מלינובסקי </w:t>
      </w:r>
      <w:r w:rsidR="00F0532E">
        <w:rPr>
          <w:rFonts w:hint="cs"/>
          <w:rtl/>
        </w:rPr>
        <w:t>קונין</w:t>
      </w:r>
      <w:r>
        <w:rPr>
          <w:rtl/>
        </w:rPr>
        <w:tab/>
        <w:t xml:space="preserve">–  </w:t>
      </w:r>
      <w:r>
        <w:rPr>
          <w:rFonts w:hint="cs"/>
          <w:rtl/>
        </w:rPr>
        <w:t xml:space="preserve"> אינה נוכחת</w:t>
      </w:r>
    </w:p>
    <w:p w:rsidR="00690B94" w:rsidRDefault="00690B94" w:rsidP="009635F5">
      <w:pPr>
        <w:rPr>
          <w:rtl/>
        </w:rPr>
      </w:pPr>
      <w:r>
        <w:rPr>
          <w:rtl/>
        </w:rPr>
        <w:t>מיכאל מלכיאלי</w:t>
      </w:r>
      <w:r>
        <w:rPr>
          <w:rtl/>
        </w:rPr>
        <w:tab/>
      </w:r>
      <w:r>
        <w:rPr>
          <w:rtl/>
        </w:rPr>
        <w:tab/>
        <w:t xml:space="preserve">–  </w:t>
      </w:r>
      <w:r>
        <w:rPr>
          <w:rFonts w:hint="cs"/>
          <w:rtl/>
        </w:rPr>
        <w:t xml:space="preserve"> אינו נוכח</w:t>
      </w:r>
    </w:p>
    <w:p w:rsidR="00690B94" w:rsidRDefault="00690B94" w:rsidP="009635F5">
      <w:pPr>
        <w:rPr>
          <w:rtl/>
        </w:rPr>
      </w:pPr>
      <w:r>
        <w:rPr>
          <w:rtl/>
        </w:rPr>
        <w:t>אורי מקלב</w:t>
      </w:r>
      <w:r>
        <w:rPr>
          <w:rtl/>
        </w:rPr>
        <w:tab/>
      </w:r>
      <w:r>
        <w:rPr>
          <w:rtl/>
        </w:rPr>
        <w:tab/>
        <w:t xml:space="preserve">–  </w:t>
      </w:r>
      <w:r>
        <w:rPr>
          <w:rFonts w:hint="cs"/>
          <w:rtl/>
        </w:rPr>
        <w:t xml:space="preserve"> בעד</w:t>
      </w:r>
    </w:p>
    <w:p w:rsidR="00690B94" w:rsidRDefault="00690B94" w:rsidP="009635F5">
      <w:pPr>
        <w:rPr>
          <w:rtl/>
        </w:rPr>
      </w:pPr>
      <w:r>
        <w:rPr>
          <w:rtl/>
        </w:rPr>
        <w:t>יעקב מרגי</w:t>
      </w:r>
      <w:r>
        <w:rPr>
          <w:rtl/>
        </w:rPr>
        <w:tab/>
      </w:r>
      <w:r>
        <w:rPr>
          <w:rtl/>
        </w:rPr>
        <w:tab/>
        <w:t xml:space="preserve">–  </w:t>
      </w:r>
      <w:r>
        <w:rPr>
          <w:rFonts w:hint="cs"/>
          <w:rtl/>
        </w:rPr>
        <w:t xml:space="preserve"> בעד</w:t>
      </w:r>
    </w:p>
    <w:p w:rsidR="00690B94" w:rsidRDefault="00690B94" w:rsidP="009635F5">
      <w:pPr>
        <w:rPr>
          <w:rtl/>
        </w:rPr>
      </w:pPr>
      <w:r>
        <w:rPr>
          <w:rtl/>
        </w:rPr>
        <w:t>משולם נהרי</w:t>
      </w:r>
      <w:r>
        <w:rPr>
          <w:rtl/>
        </w:rPr>
        <w:tab/>
      </w:r>
      <w:r>
        <w:rPr>
          <w:rtl/>
        </w:rPr>
        <w:tab/>
        <w:t xml:space="preserve">–  </w:t>
      </w:r>
      <w:r>
        <w:rPr>
          <w:rFonts w:hint="cs"/>
          <w:rtl/>
        </w:rPr>
        <w:t xml:space="preserve"> בעד</w:t>
      </w:r>
    </w:p>
    <w:p w:rsidR="00690B94" w:rsidRDefault="00690B94" w:rsidP="009635F5">
      <w:pPr>
        <w:rPr>
          <w:rtl/>
        </w:rPr>
      </w:pPr>
      <w:r>
        <w:rPr>
          <w:rtl/>
        </w:rPr>
        <w:t>אבי ניסנקורן</w:t>
      </w:r>
      <w:r>
        <w:rPr>
          <w:rtl/>
        </w:rPr>
        <w:tab/>
      </w:r>
      <w:r>
        <w:rPr>
          <w:rtl/>
        </w:rPr>
        <w:tab/>
        <w:t xml:space="preserve">–  </w:t>
      </w:r>
      <w:r>
        <w:rPr>
          <w:rFonts w:hint="cs"/>
          <w:rtl/>
        </w:rPr>
        <w:t xml:space="preserve"> בעד</w:t>
      </w:r>
    </w:p>
    <w:p w:rsidR="00690B94" w:rsidRDefault="00690B94" w:rsidP="009635F5">
      <w:pPr>
        <w:rPr>
          <w:rtl/>
        </w:rPr>
      </w:pPr>
      <w:r>
        <w:rPr>
          <w:rtl/>
        </w:rPr>
        <w:t>בנימין נתניהו</w:t>
      </w:r>
      <w:r>
        <w:rPr>
          <w:rtl/>
        </w:rPr>
        <w:tab/>
      </w:r>
      <w:r>
        <w:rPr>
          <w:rtl/>
        </w:rPr>
        <w:tab/>
        <w:t xml:space="preserve">–  </w:t>
      </w:r>
      <w:r>
        <w:rPr>
          <w:rFonts w:hint="cs"/>
          <w:rtl/>
        </w:rPr>
        <w:t xml:space="preserve"> בעד</w:t>
      </w:r>
    </w:p>
    <w:p w:rsidR="00690B94" w:rsidRDefault="00690B94" w:rsidP="009635F5">
      <w:pPr>
        <w:rPr>
          <w:rtl/>
        </w:rPr>
      </w:pPr>
      <w:r>
        <w:rPr>
          <w:rtl/>
        </w:rPr>
        <w:t>סונדוס סאלח</w:t>
      </w:r>
      <w:r>
        <w:rPr>
          <w:rtl/>
        </w:rPr>
        <w:tab/>
      </w:r>
      <w:r>
        <w:rPr>
          <w:rtl/>
        </w:rPr>
        <w:tab/>
        <w:t xml:space="preserve">–  </w:t>
      </w:r>
      <w:r>
        <w:rPr>
          <w:rFonts w:hint="cs"/>
          <w:rtl/>
        </w:rPr>
        <w:t xml:space="preserve"> נגד</w:t>
      </w:r>
    </w:p>
    <w:p w:rsidR="00690B94" w:rsidRDefault="00690B94" w:rsidP="009635F5">
      <w:pPr>
        <w:rPr>
          <w:rtl/>
        </w:rPr>
      </w:pPr>
      <w:r>
        <w:rPr>
          <w:rtl/>
        </w:rPr>
        <w:t>יואב סגלוביץ'</w:t>
      </w:r>
      <w:r>
        <w:rPr>
          <w:rtl/>
        </w:rPr>
        <w:tab/>
      </w:r>
      <w:r>
        <w:rPr>
          <w:rtl/>
        </w:rPr>
        <w:tab/>
        <w:t xml:space="preserve">–  </w:t>
      </w:r>
      <w:r>
        <w:rPr>
          <w:rFonts w:hint="cs"/>
          <w:rtl/>
        </w:rPr>
        <w:t xml:space="preserve"> אינו נוכח</w:t>
      </w:r>
    </w:p>
    <w:p w:rsidR="00690B94" w:rsidRDefault="00690B94" w:rsidP="009635F5">
      <w:pPr>
        <w:rPr>
          <w:rtl/>
        </w:rPr>
      </w:pPr>
      <w:r>
        <w:rPr>
          <w:rtl/>
        </w:rPr>
        <w:t>יבגני סובה</w:t>
      </w:r>
      <w:r>
        <w:rPr>
          <w:rtl/>
        </w:rPr>
        <w:tab/>
      </w:r>
      <w:r>
        <w:rPr>
          <w:rtl/>
        </w:rPr>
        <w:tab/>
        <w:t xml:space="preserve">–  </w:t>
      </w:r>
      <w:r>
        <w:rPr>
          <w:rFonts w:hint="cs"/>
          <w:rtl/>
        </w:rPr>
        <w:t xml:space="preserve"> אינו נוכח</w:t>
      </w:r>
    </w:p>
    <w:p w:rsidR="00690B94" w:rsidRDefault="00690B94" w:rsidP="009635F5">
      <w:pPr>
        <w:rPr>
          <w:rtl/>
        </w:rPr>
      </w:pPr>
      <w:r>
        <w:rPr>
          <w:rtl/>
        </w:rPr>
        <w:t>אופיר סופר</w:t>
      </w:r>
      <w:r>
        <w:rPr>
          <w:rtl/>
        </w:rPr>
        <w:tab/>
      </w:r>
      <w:r>
        <w:rPr>
          <w:rtl/>
        </w:rPr>
        <w:tab/>
        <w:t xml:space="preserve">–  </w:t>
      </w:r>
      <w:r>
        <w:rPr>
          <w:rFonts w:hint="cs"/>
          <w:rtl/>
        </w:rPr>
        <w:t xml:space="preserve"> אינו נוכח</w:t>
      </w:r>
    </w:p>
    <w:p w:rsidR="00690B94" w:rsidRDefault="00690B94" w:rsidP="009635F5">
      <w:pPr>
        <w:rPr>
          <w:rtl/>
        </w:rPr>
      </w:pPr>
      <w:r>
        <w:rPr>
          <w:rtl/>
        </w:rPr>
        <w:t>בצלאל סמוטריץ'</w:t>
      </w:r>
      <w:r>
        <w:rPr>
          <w:rtl/>
        </w:rPr>
        <w:tab/>
      </w:r>
      <w:r>
        <w:rPr>
          <w:rtl/>
        </w:rPr>
        <w:tab/>
        <w:t xml:space="preserve">–  </w:t>
      </w:r>
      <w:r>
        <w:rPr>
          <w:rFonts w:hint="cs"/>
          <w:rtl/>
        </w:rPr>
        <w:t xml:space="preserve"> אינו נוכח</w:t>
      </w:r>
    </w:p>
    <w:p w:rsidR="00690B94" w:rsidRDefault="00690B94" w:rsidP="009635F5">
      <w:pPr>
        <w:rPr>
          <w:rtl/>
        </w:rPr>
      </w:pPr>
      <w:r>
        <w:rPr>
          <w:rtl/>
        </w:rPr>
        <w:t>אוסאמה סעדי</w:t>
      </w:r>
      <w:r>
        <w:rPr>
          <w:rtl/>
        </w:rPr>
        <w:tab/>
      </w:r>
      <w:r>
        <w:rPr>
          <w:rtl/>
        </w:rPr>
        <w:tab/>
        <w:t xml:space="preserve">–  </w:t>
      </w:r>
      <w:r>
        <w:rPr>
          <w:rFonts w:hint="cs"/>
          <w:rtl/>
        </w:rPr>
        <w:t xml:space="preserve"> נגד</w:t>
      </w:r>
    </w:p>
    <w:p w:rsidR="00690B94" w:rsidRDefault="00690B94" w:rsidP="009635F5">
      <w:pPr>
        <w:rPr>
          <w:rtl/>
        </w:rPr>
      </w:pPr>
      <w:r>
        <w:rPr>
          <w:rtl/>
        </w:rPr>
        <w:t>גדעון סער</w:t>
      </w:r>
      <w:r>
        <w:rPr>
          <w:rtl/>
        </w:rPr>
        <w:tab/>
      </w:r>
      <w:r>
        <w:rPr>
          <w:rtl/>
        </w:rPr>
        <w:tab/>
        <w:t xml:space="preserve">–  </w:t>
      </w:r>
      <w:r>
        <w:rPr>
          <w:rFonts w:hint="cs"/>
          <w:rtl/>
        </w:rPr>
        <w:t xml:space="preserve"> אינו נוכח</w:t>
      </w:r>
    </w:p>
    <w:p w:rsidR="00690B94" w:rsidRDefault="00690B94" w:rsidP="009635F5">
      <w:pPr>
        <w:rPr>
          <w:rtl/>
        </w:rPr>
      </w:pPr>
      <w:r>
        <w:rPr>
          <w:rtl/>
        </w:rPr>
        <w:t>מנסור עבאס</w:t>
      </w:r>
      <w:r>
        <w:rPr>
          <w:rtl/>
        </w:rPr>
        <w:tab/>
      </w:r>
      <w:r>
        <w:rPr>
          <w:rtl/>
        </w:rPr>
        <w:tab/>
        <w:t xml:space="preserve">–  </w:t>
      </w:r>
      <w:r>
        <w:rPr>
          <w:rFonts w:hint="cs"/>
          <w:rtl/>
        </w:rPr>
        <w:t xml:space="preserve"> אינו נוכח</w:t>
      </w:r>
    </w:p>
    <w:p w:rsidR="00690B94" w:rsidRDefault="00690B94" w:rsidP="009635F5">
      <w:pPr>
        <w:rPr>
          <w:rtl/>
        </w:rPr>
      </w:pPr>
      <w:r>
        <w:rPr>
          <w:rtl/>
        </w:rPr>
        <w:t>איימן עודה</w:t>
      </w:r>
      <w:r>
        <w:rPr>
          <w:rtl/>
        </w:rPr>
        <w:tab/>
      </w:r>
      <w:r>
        <w:rPr>
          <w:rtl/>
        </w:rPr>
        <w:tab/>
        <w:t xml:space="preserve">–  </w:t>
      </w:r>
      <w:r>
        <w:rPr>
          <w:rFonts w:hint="cs"/>
          <w:rtl/>
        </w:rPr>
        <w:t xml:space="preserve"> נגד</w:t>
      </w:r>
    </w:p>
    <w:p w:rsidR="00690B94" w:rsidRDefault="00690B94" w:rsidP="009635F5">
      <w:pPr>
        <w:rPr>
          <w:rtl/>
        </w:rPr>
      </w:pPr>
      <w:r>
        <w:rPr>
          <w:rtl/>
        </w:rPr>
        <w:t>חוה אתי עטייה</w:t>
      </w:r>
      <w:r>
        <w:rPr>
          <w:rtl/>
        </w:rPr>
        <w:tab/>
      </w:r>
      <w:r>
        <w:rPr>
          <w:rtl/>
        </w:rPr>
        <w:tab/>
        <w:t xml:space="preserve">–  </w:t>
      </w:r>
      <w:r>
        <w:rPr>
          <w:rFonts w:hint="cs"/>
          <w:rtl/>
        </w:rPr>
        <w:t xml:space="preserve"> בעד</w:t>
      </w:r>
    </w:p>
    <w:p w:rsidR="00690B94" w:rsidRDefault="00690B94" w:rsidP="009635F5">
      <w:pPr>
        <w:rPr>
          <w:rtl/>
        </w:rPr>
      </w:pPr>
      <w:r>
        <w:rPr>
          <w:rtl/>
        </w:rPr>
        <w:t>חמד עמאר</w:t>
      </w:r>
      <w:r>
        <w:rPr>
          <w:rtl/>
        </w:rPr>
        <w:tab/>
      </w:r>
      <w:r>
        <w:rPr>
          <w:rtl/>
        </w:rPr>
        <w:tab/>
        <w:t xml:space="preserve">–  </w:t>
      </w:r>
      <w:r>
        <w:rPr>
          <w:rFonts w:hint="cs"/>
          <w:rtl/>
        </w:rPr>
        <w:t xml:space="preserve"> אינו נוכח</w:t>
      </w:r>
    </w:p>
    <w:p w:rsidR="00690B94" w:rsidRDefault="00690B94" w:rsidP="009635F5">
      <w:pPr>
        <w:rPr>
          <w:rtl/>
        </w:rPr>
      </w:pPr>
      <w:r>
        <w:rPr>
          <w:rtl/>
        </w:rPr>
        <w:t>ג'אבר עסאקלה</w:t>
      </w:r>
      <w:r>
        <w:rPr>
          <w:rtl/>
        </w:rPr>
        <w:tab/>
      </w:r>
      <w:r>
        <w:rPr>
          <w:rtl/>
        </w:rPr>
        <w:tab/>
        <w:t xml:space="preserve">–  </w:t>
      </w:r>
      <w:r>
        <w:rPr>
          <w:rFonts w:hint="cs"/>
          <w:rtl/>
        </w:rPr>
        <w:t xml:space="preserve"> נגד</w:t>
      </w:r>
    </w:p>
    <w:p w:rsidR="00690B94" w:rsidRDefault="00690B94" w:rsidP="009635F5">
      <w:pPr>
        <w:rPr>
          <w:rtl/>
        </w:rPr>
      </w:pPr>
      <w:r>
        <w:rPr>
          <w:rtl/>
        </w:rPr>
        <w:t>עודד פורר</w:t>
      </w:r>
      <w:r>
        <w:rPr>
          <w:rtl/>
        </w:rPr>
        <w:tab/>
      </w:r>
      <w:r>
        <w:rPr>
          <w:rtl/>
        </w:rPr>
        <w:tab/>
        <w:t xml:space="preserve">–  </w:t>
      </w:r>
      <w:r>
        <w:rPr>
          <w:rFonts w:hint="cs"/>
          <w:rtl/>
        </w:rPr>
        <w:t xml:space="preserve"> אינו נוכח</w:t>
      </w:r>
    </w:p>
    <w:p w:rsidR="00690B94" w:rsidRDefault="00690B94" w:rsidP="009635F5">
      <w:pPr>
        <w:rPr>
          <w:rtl/>
        </w:rPr>
      </w:pPr>
      <w:r>
        <w:rPr>
          <w:rtl/>
        </w:rPr>
        <w:t>טלי פלוסקוב</w:t>
      </w:r>
      <w:r>
        <w:rPr>
          <w:rtl/>
        </w:rPr>
        <w:tab/>
      </w:r>
      <w:r>
        <w:rPr>
          <w:rtl/>
        </w:rPr>
        <w:tab/>
        <w:t xml:space="preserve">–  </w:t>
      </w:r>
      <w:r>
        <w:rPr>
          <w:rFonts w:hint="cs"/>
          <w:rtl/>
        </w:rPr>
        <w:t xml:space="preserve"> בעד</w:t>
      </w:r>
    </w:p>
    <w:p w:rsidR="00690B94" w:rsidRDefault="00690B94" w:rsidP="009635F5">
      <w:pPr>
        <w:rPr>
          <w:rtl/>
        </w:rPr>
      </w:pPr>
      <w:r>
        <w:rPr>
          <w:rtl/>
        </w:rPr>
        <w:t>אורלי פרומן</w:t>
      </w:r>
      <w:r>
        <w:rPr>
          <w:rtl/>
        </w:rPr>
        <w:tab/>
      </w:r>
      <w:r>
        <w:rPr>
          <w:rtl/>
        </w:rPr>
        <w:tab/>
        <w:t xml:space="preserve">–  </w:t>
      </w:r>
      <w:r>
        <w:rPr>
          <w:rFonts w:hint="cs"/>
          <w:rtl/>
        </w:rPr>
        <w:t xml:space="preserve"> בעד</w:t>
      </w:r>
    </w:p>
    <w:p w:rsidR="00690B94" w:rsidRDefault="00690B94" w:rsidP="009635F5">
      <w:pPr>
        <w:rPr>
          <w:rtl/>
        </w:rPr>
      </w:pPr>
      <w:r>
        <w:rPr>
          <w:rtl/>
        </w:rPr>
        <w:lastRenderedPageBreak/>
        <w:t>מאיר פרוש</w:t>
      </w:r>
      <w:r>
        <w:rPr>
          <w:rtl/>
        </w:rPr>
        <w:tab/>
      </w:r>
      <w:r>
        <w:rPr>
          <w:rtl/>
        </w:rPr>
        <w:tab/>
        <w:t xml:space="preserve">–  </w:t>
      </w:r>
      <w:r>
        <w:rPr>
          <w:rFonts w:hint="cs"/>
          <w:rtl/>
        </w:rPr>
        <w:t xml:space="preserve"> בעד</w:t>
      </w:r>
    </w:p>
    <w:p w:rsidR="00690B94" w:rsidRDefault="00690B94" w:rsidP="009635F5">
      <w:pPr>
        <w:rPr>
          <w:rtl/>
        </w:rPr>
      </w:pPr>
      <w:r>
        <w:rPr>
          <w:rtl/>
        </w:rPr>
        <w:t>עמיר פרץ</w:t>
      </w:r>
      <w:r>
        <w:rPr>
          <w:rtl/>
        </w:rPr>
        <w:tab/>
      </w:r>
      <w:r>
        <w:rPr>
          <w:rtl/>
        </w:rPr>
        <w:tab/>
        <w:t xml:space="preserve">–  </w:t>
      </w:r>
      <w:r>
        <w:rPr>
          <w:rFonts w:hint="cs"/>
          <w:rtl/>
        </w:rPr>
        <w:t xml:space="preserve"> בעד</w:t>
      </w:r>
    </w:p>
    <w:p w:rsidR="00690B94" w:rsidRDefault="00690B94" w:rsidP="0087112B">
      <w:pPr>
        <w:rPr>
          <w:rtl/>
        </w:rPr>
      </w:pPr>
      <w:r>
        <w:rPr>
          <w:rtl/>
        </w:rPr>
        <w:t>רפי פרץ</w:t>
      </w:r>
      <w:r>
        <w:rPr>
          <w:rtl/>
        </w:rPr>
        <w:tab/>
      </w:r>
      <w:r>
        <w:rPr>
          <w:rtl/>
        </w:rPr>
        <w:tab/>
      </w:r>
      <w:r>
        <w:rPr>
          <w:rtl/>
        </w:rPr>
        <w:tab/>
        <w:t xml:space="preserve">–  </w:t>
      </w:r>
      <w:r>
        <w:rPr>
          <w:rFonts w:hint="cs"/>
          <w:rtl/>
        </w:rPr>
        <w:t xml:space="preserve"> בעד</w:t>
      </w:r>
    </w:p>
    <w:p w:rsidR="00690B94" w:rsidRDefault="00690B94" w:rsidP="009635F5">
      <w:pPr>
        <w:rPr>
          <w:rtl/>
        </w:rPr>
      </w:pPr>
      <w:r>
        <w:rPr>
          <w:rtl/>
        </w:rPr>
        <w:t>אורית פרקש הכהן</w:t>
      </w:r>
      <w:r>
        <w:rPr>
          <w:rtl/>
        </w:rPr>
        <w:tab/>
        <w:t xml:space="preserve">–  </w:t>
      </w:r>
      <w:r>
        <w:rPr>
          <w:rFonts w:hint="cs"/>
          <w:rtl/>
        </w:rPr>
        <w:t xml:space="preserve"> בעד</w:t>
      </w:r>
    </w:p>
    <w:p w:rsidR="00690B94" w:rsidRDefault="00690B94" w:rsidP="009635F5">
      <w:pPr>
        <w:rPr>
          <w:rtl/>
        </w:rPr>
      </w:pPr>
      <w:r>
        <w:rPr>
          <w:rtl/>
        </w:rPr>
        <w:t>אנדרי קוז'ינוב</w:t>
      </w:r>
      <w:r>
        <w:rPr>
          <w:rtl/>
        </w:rPr>
        <w:tab/>
      </w:r>
      <w:r>
        <w:rPr>
          <w:rtl/>
        </w:rPr>
        <w:tab/>
        <w:t xml:space="preserve">–  </w:t>
      </w:r>
      <w:r>
        <w:rPr>
          <w:rFonts w:hint="cs"/>
          <w:rtl/>
        </w:rPr>
        <w:t xml:space="preserve"> בעד</w:t>
      </w:r>
    </w:p>
    <w:p w:rsidR="00690B94" w:rsidRDefault="00690B94" w:rsidP="009635F5">
      <w:pPr>
        <w:rPr>
          <w:rtl/>
        </w:rPr>
      </w:pPr>
      <w:r>
        <w:rPr>
          <w:rtl/>
        </w:rPr>
        <w:t>אלכס קושניר</w:t>
      </w:r>
      <w:r>
        <w:rPr>
          <w:rtl/>
        </w:rPr>
        <w:tab/>
      </w:r>
      <w:r>
        <w:rPr>
          <w:rtl/>
        </w:rPr>
        <w:tab/>
        <w:t xml:space="preserve">–  </w:t>
      </w:r>
      <w:r>
        <w:rPr>
          <w:rFonts w:hint="cs"/>
          <w:rtl/>
        </w:rPr>
        <w:t xml:space="preserve"> אינו נוכח</w:t>
      </w:r>
    </w:p>
    <w:p w:rsidR="00690B94" w:rsidRDefault="00690B94" w:rsidP="009635F5">
      <w:pPr>
        <w:rPr>
          <w:rtl/>
        </w:rPr>
      </w:pPr>
      <w:r>
        <w:rPr>
          <w:rtl/>
        </w:rPr>
        <w:t>יואב קיש</w:t>
      </w:r>
      <w:r>
        <w:rPr>
          <w:rtl/>
        </w:rPr>
        <w:tab/>
      </w:r>
      <w:r>
        <w:rPr>
          <w:rtl/>
        </w:rPr>
        <w:tab/>
        <w:t xml:space="preserve">–  </w:t>
      </w:r>
      <w:r>
        <w:rPr>
          <w:rFonts w:hint="cs"/>
          <w:rtl/>
        </w:rPr>
        <w:t xml:space="preserve"> בעד</w:t>
      </w:r>
    </w:p>
    <w:p w:rsidR="00690B94" w:rsidRDefault="00690B94" w:rsidP="009635F5">
      <w:pPr>
        <w:rPr>
          <w:rtl/>
        </w:rPr>
      </w:pPr>
      <w:r>
        <w:rPr>
          <w:rtl/>
        </w:rPr>
        <w:t>שלמה קרעי</w:t>
      </w:r>
      <w:r>
        <w:rPr>
          <w:rtl/>
        </w:rPr>
        <w:tab/>
      </w:r>
      <w:r>
        <w:rPr>
          <w:rtl/>
        </w:rPr>
        <w:tab/>
        <w:t xml:space="preserve">–  </w:t>
      </w:r>
      <w:r>
        <w:rPr>
          <w:rFonts w:hint="cs"/>
          <w:rtl/>
        </w:rPr>
        <w:t xml:space="preserve"> בעד</w:t>
      </w:r>
    </w:p>
    <w:p w:rsidR="00690B94" w:rsidRDefault="00690B94" w:rsidP="009635F5">
      <w:pPr>
        <w:rPr>
          <w:rtl/>
        </w:rPr>
      </w:pPr>
      <w:r>
        <w:rPr>
          <w:rtl/>
        </w:rPr>
        <w:t>מירי מרים רגב</w:t>
      </w:r>
      <w:r>
        <w:rPr>
          <w:rtl/>
        </w:rPr>
        <w:tab/>
      </w:r>
      <w:r>
        <w:rPr>
          <w:rtl/>
        </w:rPr>
        <w:tab/>
        <w:t xml:space="preserve">–  </w:t>
      </w:r>
      <w:r>
        <w:rPr>
          <w:rFonts w:hint="cs"/>
          <w:rtl/>
        </w:rPr>
        <w:t xml:space="preserve"> בעד</w:t>
      </w:r>
    </w:p>
    <w:p w:rsidR="00690B94" w:rsidRDefault="00690B94" w:rsidP="009635F5">
      <w:pPr>
        <w:rPr>
          <w:rtl/>
        </w:rPr>
      </w:pPr>
      <w:r>
        <w:rPr>
          <w:rtl/>
        </w:rPr>
        <w:t>עידן רול</w:t>
      </w:r>
      <w:r>
        <w:rPr>
          <w:rtl/>
        </w:rPr>
        <w:tab/>
      </w:r>
      <w:r>
        <w:rPr>
          <w:rtl/>
        </w:rPr>
        <w:tab/>
      </w:r>
      <w:r>
        <w:rPr>
          <w:rtl/>
        </w:rPr>
        <w:tab/>
        <w:t xml:space="preserve">–  </w:t>
      </w:r>
      <w:r>
        <w:rPr>
          <w:rFonts w:hint="cs"/>
          <w:rtl/>
        </w:rPr>
        <w:t xml:space="preserve"> אינו נוכח</w:t>
      </w:r>
    </w:p>
    <w:p w:rsidR="00690B94" w:rsidRDefault="00690B94" w:rsidP="009635F5">
      <w:pPr>
        <w:rPr>
          <w:rtl/>
        </w:rPr>
      </w:pPr>
      <w:r>
        <w:rPr>
          <w:rtl/>
        </w:rPr>
        <w:t>יואל רזבוזוב</w:t>
      </w:r>
      <w:r>
        <w:rPr>
          <w:rtl/>
        </w:rPr>
        <w:tab/>
      </w:r>
      <w:r>
        <w:rPr>
          <w:rtl/>
        </w:rPr>
        <w:tab/>
        <w:t xml:space="preserve">–  </w:t>
      </w:r>
      <w:r>
        <w:rPr>
          <w:rFonts w:hint="cs"/>
          <w:rtl/>
        </w:rPr>
        <w:t xml:space="preserve"> אינו נוכח</w:t>
      </w:r>
    </w:p>
    <w:p w:rsidR="00690B94" w:rsidRDefault="00690B94" w:rsidP="009635F5">
      <w:pPr>
        <w:rPr>
          <w:rtl/>
        </w:rPr>
      </w:pPr>
      <w:r>
        <w:rPr>
          <w:rtl/>
        </w:rPr>
        <w:t>יפעת שאשא ביטון</w:t>
      </w:r>
      <w:r>
        <w:rPr>
          <w:rtl/>
        </w:rPr>
        <w:tab/>
        <w:t xml:space="preserve">–  </w:t>
      </w:r>
      <w:r>
        <w:rPr>
          <w:rFonts w:hint="cs"/>
          <w:rtl/>
        </w:rPr>
        <w:t xml:space="preserve"> בעד</w:t>
      </w:r>
    </w:p>
    <w:p w:rsidR="00690B94" w:rsidRDefault="00690B94" w:rsidP="009635F5">
      <w:pPr>
        <w:rPr>
          <w:rtl/>
        </w:rPr>
      </w:pPr>
      <w:r>
        <w:rPr>
          <w:rtl/>
        </w:rPr>
        <w:t>אלון שוסטר</w:t>
      </w:r>
      <w:r>
        <w:rPr>
          <w:rtl/>
        </w:rPr>
        <w:tab/>
      </w:r>
      <w:r>
        <w:rPr>
          <w:rtl/>
        </w:rPr>
        <w:tab/>
        <w:t xml:space="preserve">–  </w:t>
      </w:r>
      <w:r>
        <w:rPr>
          <w:rFonts w:hint="cs"/>
          <w:rtl/>
        </w:rPr>
        <w:t xml:space="preserve"> בעד</w:t>
      </w:r>
    </w:p>
    <w:p w:rsidR="00690B94" w:rsidRDefault="00690B94" w:rsidP="009635F5">
      <w:pPr>
        <w:rPr>
          <w:rtl/>
        </w:rPr>
      </w:pPr>
      <w:r>
        <w:rPr>
          <w:rtl/>
        </w:rPr>
        <w:t>אנטאנס שחאדה</w:t>
      </w:r>
      <w:r>
        <w:rPr>
          <w:rtl/>
        </w:rPr>
        <w:tab/>
      </w:r>
      <w:r>
        <w:rPr>
          <w:rtl/>
        </w:rPr>
        <w:tab/>
        <w:t xml:space="preserve">–  </w:t>
      </w:r>
      <w:r>
        <w:rPr>
          <w:rFonts w:hint="cs"/>
          <w:rtl/>
        </w:rPr>
        <w:t xml:space="preserve"> נגד</w:t>
      </w:r>
    </w:p>
    <w:p w:rsidR="00690B94" w:rsidRDefault="00690B94" w:rsidP="009635F5">
      <w:pPr>
        <w:rPr>
          <w:rtl/>
        </w:rPr>
      </w:pPr>
      <w:r>
        <w:rPr>
          <w:rtl/>
        </w:rPr>
        <w:t>יובל שטייניץ</w:t>
      </w:r>
      <w:r>
        <w:rPr>
          <w:rtl/>
        </w:rPr>
        <w:tab/>
      </w:r>
      <w:r>
        <w:rPr>
          <w:rtl/>
        </w:rPr>
        <w:tab/>
        <w:t xml:space="preserve">–  </w:t>
      </w:r>
      <w:r>
        <w:rPr>
          <w:rFonts w:hint="cs"/>
          <w:rtl/>
        </w:rPr>
        <w:t xml:space="preserve"> בעד</w:t>
      </w:r>
    </w:p>
    <w:p w:rsidR="00690B94" w:rsidRDefault="00690B94" w:rsidP="009635F5">
      <w:pPr>
        <w:rPr>
          <w:rtl/>
        </w:rPr>
      </w:pPr>
      <w:r>
        <w:rPr>
          <w:rtl/>
        </w:rPr>
        <w:t>קטי קטרין שטרית</w:t>
      </w:r>
      <w:r>
        <w:rPr>
          <w:rtl/>
        </w:rPr>
        <w:tab/>
        <w:t xml:space="preserve">–  </w:t>
      </w:r>
      <w:r>
        <w:rPr>
          <w:rFonts w:hint="cs"/>
          <w:rtl/>
        </w:rPr>
        <w:t xml:space="preserve"> בעד</w:t>
      </w:r>
    </w:p>
    <w:p w:rsidR="00690B94" w:rsidRDefault="00690B94" w:rsidP="009635F5">
      <w:pPr>
        <w:rPr>
          <w:rtl/>
        </w:rPr>
      </w:pPr>
      <w:r>
        <w:rPr>
          <w:rtl/>
        </w:rPr>
        <w:t>אלעזר שטרן</w:t>
      </w:r>
      <w:r>
        <w:rPr>
          <w:rtl/>
        </w:rPr>
        <w:tab/>
      </w:r>
      <w:r>
        <w:rPr>
          <w:rtl/>
        </w:rPr>
        <w:tab/>
        <w:t xml:space="preserve">–  </w:t>
      </w:r>
      <w:r>
        <w:rPr>
          <w:rFonts w:hint="cs"/>
          <w:rtl/>
        </w:rPr>
        <w:t xml:space="preserve"> בעד</w:t>
      </w:r>
    </w:p>
    <w:p w:rsidR="00690B94" w:rsidRDefault="00690B94" w:rsidP="009635F5">
      <w:pPr>
        <w:rPr>
          <w:rtl/>
        </w:rPr>
      </w:pPr>
      <w:r>
        <w:rPr>
          <w:rtl/>
        </w:rPr>
        <w:t>יזהר שי</w:t>
      </w:r>
      <w:r>
        <w:rPr>
          <w:rtl/>
        </w:rPr>
        <w:tab/>
      </w:r>
      <w:r>
        <w:rPr>
          <w:rtl/>
        </w:rPr>
        <w:tab/>
      </w:r>
      <w:r>
        <w:rPr>
          <w:rtl/>
        </w:rPr>
        <w:tab/>
        <w:t xml:space="preserve">–  </w:t>
      </w:r>
      <w:r>
        <w:rPr>
          <w:rFonts w:hint="cs"/>
          <w:rtl/>
        </w:rPr>
        <w:t xml:space="preserve"> בעד</w:t>
      </w:r>
    </w:p>
    <w:p w:rsidR="00690B94" w:rsidRDefault="00690B94" w:rsidP="009635F5">
      <w:pPr>
        <w:rPr>
          <w:rtl/>
        </w:rPr>
      </w:pPr>
      <w:r>
        <w:rPr>
          <w:rtl/>
        </w:rPr>
        <w:t>מיכל שיר סגמן</w:t>
      </w:r>
      <w:r>
        <w:rPr>
          <w:rtl/>
        </w:rPr>
        <w:tab/>
      </w:r>
      <w:r>
        <w:rPr>
          <w:rtl/>
        </w:rPr>
        <w:tab/>
        <w:t xml:space="preserve">–  </w:t>
      </w:r>
      <w:r>
        <w:rPr>
          <w:rFonts w:hint="cs"/>
          <w:rtl/>
        </w:rPr>
        <w:t xml:space="preserve"> בעד</w:t>
      </w:r>
    </w:p>
    <w:p w:rsidR="00690B94" w:rsidRDefault="00690B94" w:rsidP="009635F5">
      <w:pPr>
        <w:rPr>
          <w:rtl/>
        </w:rPr>
      </w:pPr>
      <w:r>
        <w:rPr>
          <w:rtl/>
        </w:rPr>
        <w:t>עפר שלח</w:t>
      </w:r>
      <w:r>
        <w:rPr>
          <w:rtl/>
        </w:rPr>
        <w:tab/>
      </w:r>
      <w:r>
        <w:rPr>
          <w:rtl/>
        </w:rPr>
        <w:tab/>
        <w:t xml:space="preserve">–  </w:t>
      </w:r>
      <w:r>
        <w:rPr>
          <w:rFonts w:hint="cs"/>
          <w:rtl/>
        </w:rPr>
        <w:t xml:space="preserve"> אינו נוכח</w:t>
      </w:r>
    </w:p>
    <w:p w:rsidR="00690B94" w:rsidRDefault="00690B94" w:rsidP="009635F5">
      <w:pPr>
        <w:rPr>
          <w:rtl/>
        </w:rPr>
      </w:pPr>
      <w:r>
        <w:rPr>
          <w:rtl/>
        </w:rPr>
        <w:t>איציק שמולי</w:t>
      </w:r>
      <w:r>
        <w:rPr>
          <w:rtl/>
        </w:rPr>
        <w:tab/>
      </w:r>
      <w:r>
        <w:rPr>
          <w:rtl/>
        </w:rPr>
        <w:tab/>
        <w:t xml:space="preserve">–  </w:t>
      </w:r>
      <w:r>
        <w:rPr>
          <w:rFonts w:hint="cs"/>
          <w:rtl/>
        </w:rPr>
        <w:t xml:space="preserve"> בעד</w:t>
      </w:r>
    </w:p>
    <w:p w:rsidR="00690B94" w:rsidRDefault="00690B94" w:rsidP="009635F5">
      <w:pPr>
        <w:rPr>
          <w:rtl/>
        </w:rPr>
      </w:pPr>
      <w:r>
        <w:rPr>
          <w:rtl/>
        </w:rPr>
        <w:t>רם שפע</w:t>
      </w:r>
      <w:r>
        <w:rPr>
          <w:rtl/>
        </w:rPr>
        <w:tab/>
      </w:r>
      <w:r>
        <w:rPr>
          <w:rtl/>
        </w:rPr>
        <w:tab/>
      </w:r>
      <w:r>
        <w:rPr>
          <w:rtl/>
        </w:rPr>
        <w:tab/>
        <w:t xml:space="preserve">–  </w:t>
      </w:r>
      <w:r>
        <w:rPr>
          <w:rFonts w:hint="cs"/>
          <w:rtl/>
        </w:rPr>
        <w:t xml:space="preserve"> בעד</w:t>
      </w:r>
    </w:p>
    <w:p w:rsidR="00690B94" w:rsidRDefault="00690B94" w:rsidP="009635F5">
      <w:pPr>
        <w:rPr>
          <w:rtl/>
        </w:rPr>
      </w:pPr>
      <w:r>
        <w:rPr>
          <w:rtl/>
        </w:rPr>
        <w:t>א</w:t>
      </w:r>
      <w:r>
        <w:rPr>
          <w:rFonts w:hint="cs"/>
          <w:rtl/>
        </w:rPr>
        <w:t>י</w:t>
      </w:r>
      <w:r>
        <w:rPr>
          <w:rtl/>
        </w:rPr>
        <w:t>ילת שקד</w:t>
      </w:r>
      <w:r>
        <w:rPr>
          <w:rtl/>
        </w:rPr>
        <w:tab/>
      </w:r>
      <w:r>
        <w:rPr>
          <w:rtl/>
        </w:rPr>
        <w:tab/>
        <w:t xml:space="preserve">–  </w:t>
      </w:r>
      <w:r>
        <w:rPr>
          <w:rFonts w:hint="cs"/>
          <w:rtl/>
        </w:rPr>
        <w:t xml:space="preserve"> אינה נוכחת</w:t>
      </w:r>
    </w:p>
    <w:p w:rsidR="00690B94" w:rsidRDefault="00690B94" w:rsidP="009635F5">
      <w:pPr>
        <w:rPr>
          <w:rtl/>
        </w:rPr>
      </w:pPr>
      <w:r>
        <w:rPr>
          <w:rtl/>
        </w:rPr>
        <w:t>עאידה תומא סלימאן</w:t>
      </w:r>
      <w:r>
        <w:rPr>
          <w:rtl/>
        </w:rPr>
        <w:tab/>
        <w:t xml:space="preserve">–  </w:t>
      </w:r>
      <w:r>
        <w:rPr>
          <w:rFonts w:hint="cs"/>
          <w:rtl/>
        </w:rPr>
        <w:t xml:space="preserve"> נגד</w:t>
      </w:r>
    </w:p>
    <w:p w:rsidR="00690B94" w:rsidRDefault="00690B94" w:rsidP="00DF2C2F">
      <w:pPr>
        <w:rPr>
          <w:rtl/>
        </w:rPr>
      </w:pPr>
      <w:r>
        <w:rPr>
          <w:rtl/>
        </w:rPr>
        <w:t>פנינה תמנו</w:t>
      </w:r>
      <w:r>
        <w:rPr>
          <w:rtl/>
        </w:rPr>
        <w:tab/>
      </w:r>
      <w:r>
        <w:rPr>
          <w:rtl/>
        </w:rPr>
        <w:tab/>
        <w:t xml:space="preserve">–  </w:t>
      </w:r>
      <w:r>
        <w:rPr>
          <w:rFonts w:hint="cs"/>
          <w:rtl/>
        </w:rPr>
        <w:t xml:space="preserve"> אינה נוכחת </w:t>
      </w:r>
    </w:p>
    <w:p w:rsidR="00690B94" w:rsidRDefault="00690B94" w:rsidP="00DF2C2F">
      <w:pPr>
        <w:rPr>
          <w:rtl/>
        </w:rPr>
      </w:pPr>
      <w:bookmarkStart w:id="5642" w:name="_ETM_Q26_376450"/>
      <w:bookmarkStart w:id="5643" w:name="_ETM_Q26_376520"/>
      <w:bookmarkEnd w:id="5642"/>
      <w:bookmarkEnd w:id="5643"/>
    </w:p>
    <w:p w:rsidR="00690B94" w:rsidRDefault="00690B94" w:rsidP="00DF2C2F">
      <w:pPr>
        <w:pStyle w:val="af6"/>
        <w:rPr>
          <w:rtl/>
        </w:rPr>
      </w:pPr>
      <w:r w:rsidRPr="00ED018E">
        <w:rPr>
          <w:rStyle w:val="TagStyle"/>
          <w:rtl/>
        </w:rPr>
        <w:t xml:space="preserve"> &lt;&lt; יור &gt;&gt;</w:t>
      </w:r>
      <w:r w:rsidRPr="00F25DA0">
        <w:rPr>
          <w:rStyle w:val="TagStyle"/>
          <w:rtl/>
        </w:rPr>
        <w:t xml:space="preserve"> </w:t>
      </w:r>
      <w:r>
        <w:rPr>
          <w:rtl/>
        </w:rPr>
        <w:t>היו"ר יריב לוין:</w:t>
      </w:r>
      <w:r w:rsidRPr="00F25DA0">
        <w:rPr>
          <w:rStyle w:val="TagStyle"/>
          <w:rtl/>
        </w:rPr>
        <w:t xml:space="preserve"> </w:t>
      </w:r>
      <w:r w:rsidRPr="00ED018E">
        <w:rPr>
          <w:rStyle w:val="TagStyle"/>
          <w:rtl/>
        </w:rPr>
        <w:t>&lt;&lt; יור &gt;&gt;</w:t>
      </w:r>
      <w:r>
        <w:rPr>
          <w:rtl/>
        </w:rPr>
        <w:t xml:space="preserve"> </w:t>
      </w:r>
    </w:p>
    <w:p w:rsidR="00690B94" w:rsidRDefault="00690B94" w:rsidP="009106E4">
      <w:pPr>
        <w:rPr>
          <w:rtl/>
        </w:rPr>
      </w:pPr>
    </w:p>
    <w:p w:rsidR="00690B94" w:rsidRDefault="00690B94" w:rsidP="00DF2C2F">
      <w:pPr>
        <w:rPr>
          <w:rtl/>
        </w:rPr>
      </w:pPr>
      <w:r>
        <w:rPr>
          <w:rFonts w:hint="cs"/>
          <w:rtl/>
        </w:rPr>
        <w:t xml:space="preserve">תודה </w:t>
      </w:r>
      <w:bookmarkStart w:id="5644" w:name="_ETM_Q26_379566"/>
      <w:bookmarkEnd w:id="5644"/>
      <w:r>
        <w:rPr>
          <w:rFonts w:hint="cs"/>
          <w:rtl/>
        </w:rPr>
        <w:t xml:space="preserve">רבה. חברי הכנסת, נא לשבת במקום. מי שהצביע ורוצה לדבר </w:t>
      </w:r>
      <w:bookmarkStart w:id="5645" w:name="_ETM_Q26_384278"/>
      <w:bookmarkEnd w:id="5645"/>
      <w:r>
        <w:rPr>
          <w:rFonts w:hint="cs"/>
          <w:rtl/>
        </w:rPr>
        <w:t xml:space="preserve">יכול פשוט לצאת מהמליאה כי לא שומעים את התשובה. המזכירה, </w:t>
      </w:r>
      <w:bookmarkStart w:id="5646" w:name="_ETM_Q26_388898"/>
      <w:bookmarkEnd w:id="5646"/>
      <w:r>
        <w:rPr>
          <w:rFonts w:hint="cs"/>
          <w:rtl/>
        </w:rPr>
        <w:t xml:space="preserve">אם אפשר לקרוא שוב בשמות חברי הכנסת שלא הצביעו. </w:t>
      </w:r>
    </w:p>
    <w:p w:rsidR="00690B94" w:rsidRDefault="00690B94" w:rsidP="00DF2C2F">
      <w:pPr>
        <w:rPr>
          <w:rtl/>
        </w:rPr>
      </w:pPr>
    </w:p>
    <w:p w:rsidR="00690B94" w:rsidRDefault="00690B94" w:rsidP="0087112B">
      <w:pPr>
        <w:pStyle w:val="af5"/>
        <w:keepNext/>
        <w:rPr>
          <w:rtl/>
        </w:rPr>
      </w:pPr>
      <w:r w:rsidRPr="00307932">
        <w:rPr>
          <w:rStyle w:val="TagStyle"/>
          <w:rtl/>
        </w:rPr>
        <w:t xml:space="preserve">&lt;&lt; קריאה &gt;&gt; </w:t>
      </w:r>
      <w:r>
        <w:rPr>
          <w:rtl/>
        </w:rPr>
        <w:t>מזכירת הכנסת ירדנה מלר-הורוביץ:</w:t>
      </w:r>
      <w:r w:rsidRPr="00307932">
        <w:rPr>
          <w:rStyle w:val="TagStyle"/>
          <w:rtl/>
        </w:rPr>
        <w:t xml:space="preserve"> &lt;&lt; קריאה &gt;&gt;</w:t>
      </w:r>
      <w:r>
        <w:rPr>
          <w:rtl/>
        </w:rPr>
        <w:t xml:space="preserve"> </w:t>
      </w:r>
    </w:p>
    <w:p w:rsidR="00690B94" w:rsidRDefault="00690B94" w:rsidP="0087112B">
      <w:pPr>
        <w:ind w:firstLine="0"/>
        <w:rPr>
          <w:rtl/>
        </w:rPr>
      </w:pPr>
      <w:r>
        <w:rPr>
          <w:rFonts w:hint="cs"/>
          <w:rtl/>
        </w:rPr>
        <w:t xml:space="preserve">(קוראת בשמות חברי הכנסת) </w:t>
      </w:r>
    </w:p>
    <w:p w:rsidR="00690B94" w:rsidRPr="00071812" w:rsidRDefault="00690B94" w:rsidP="00DF2C2F">
      <w:pPr>
        <w:rPr>
          <w:rtl/>
        </w:rPr>
      </w:pPr>
    </w:p>
    <w:p w:rsidR="00690B94" w:rsidRDefault="00690B94" w:rsidP="00DF2C2F">
      <w:pPr>
        <w:rPr>
          <w:rtl/>
        </w:rPr>
      </w:pPr>
      <w:bookmarkStart w:id="5647" w:name="_ETM_Q26_393455"/>
      <w:bookmarkStart w:id="5648" w:name="_ETM_Q26_393491"/>
      <w:bookmarkEnd w:id="5647"/>
      <w:bookmarkEnd w:id="5648"/>
      <w:r>
        <w:rPr>
          <w:rtl/>
        </w:rPr>
        <w:t>אלי אבידר</w:t>
      </w:r>
      <w:r>
        <w:rPr>
          <w:rtl/>
        </w:rPr>
        <w:tab/>
      </w:r>
      <w:r>
        <w:rPr>
          <w:rtl/>
        </w:rPr>
        <w:tab/>
        <w:t xml:space="preserve">–  </w:t>
      </w:r>
      <w:r>
        <w:rPr>
          <w:rFonts w:hint="cs"/>
          <w:rtl/>
        </w:rPr>
        <w:t xml:space="preserve"> אינו נוכח</w:t>
      </w:r>
    </w:p>
    <w:p w:rsidR="00690B94" w:rsidRDefault="00690B94" w:rsidP="00DF2C2F">
      <w:pPr>
        <w:rPr>
          <w:rtl/>
        </w:rPr>
      </w:pPr>
      <w:r>
        <w:rPr>
          <w:rtl/>
        </w:rPr>
        <w:lastRenderedPageBreak/>
        <w:t>ישראל אייכלר</w:t>
      </w:r>
      <w:r>
        <w:rPr>
          <w:rtl/>
        </w:rPr>
        <w:tab/>
      </w:r>
      <w:r>
        <w:rPr>
          <w:rtl/>
        </w:rPr>
        <w:tab/>
        <w:t xml:space="preserve">–  </w:t>
      </w:r>
      <w:r>
        <w:rPr>
          <w:rFonts w:hint="cs"/>
          <w:rtl/>
        </w:rPr>
        <w:t xml:space="preserve"> אינו נוכח</w:t>
      </w:r>
    </w:p>
    <w:p w:rsidR="00690B94" w:rsidRDefault="00690B94" w:rsidP="00DF2C2F">
      <w:pPr>
        <w:rPr>
          <w:rtl/>
        </w:rPr>
      </w:pPr>
      <w:r>
        <w:rPr>
          <w:rtl/>
        </w:rPr>
        <w:t>סעיד אלחרומי</w:t>
      </w:r>
      <w:r>
        <w:rPr>
          <w:rtl/>
        </w:rPr>
        <w:tab/>
      </w:r>
      <w:r>
        <w:rPr>
          <w:rtl/>
        </w:rPr>
        <w:tab/>
        <w:t xml:space="preserve">–  </w:t>
      </w:r>
      <w:r>
        <w:rPr>
          <w:rFonts w:hint="cs"/>
          <w:rtl/>
        </w:rPr>
        <w:t xml:space="preserve"> אינו נוכח</w:t>
      </w:r>
    </w:p>
    <w:p w:rsidR="00690B94" w:rsidRDefault="00690B94" w:rsidP="00DF2C2F">
      <w:pPr>
        <w:rPr>
          <w:rtl/>
        </w:rPr>
      </w:pPr>
      <w:r>
        <w:rPr>
          <w:rtl/>
        </w:rPr>
        <w:t>רם בן ברק</w:t>
      </w:r>
      <w:r>
        <w:rPr>
          <w:rtl/>
        </w:rPr>
        <w:tab/>
      </w:r>
      <w:r>
        <w:rPr>
          <w:rtl/>
        </w:rPr>
        <w:tab/>
        <w:t xml:space="preserve">–  </w:t>
      </w:r>
      <w:r>
        <w:rPr>
          <w:rFonts w:hint="cs"/>
          <w:rtl/>
        </w:rPr>
        <w:t xml:space="preserve"> אינו נוכח</w:t>
      </w:r>
    </w:p>
    <w:p w:rsidR="00690B94" w:rsidRDefault="00690B94" w:rsidP="00DF2C2F">
      <w:pPr>
        <w:rPr>
          <w:rtl/>
        </w:rPr>
      </w:pPr>
      <w:r>
        <w:rPr>
          <w:rtl/>
        </w:rPr>
        <w:t>נפתלי בנט</w:t>
      </w:r>
      <w:r>
        <w:rPr>
          <w:rtl/>
        </w:rPr>
        <w:tab/>
      </w:r>
      <w:r>
        <w:rPr>
          <w:rtl/>
        </w:rPr>
        <w:tab/>
        <w:t xml:space="preserve">– </w:t>
      </w:r>
      <w:r>
        <w:rPr>
          <w:rFonts w:hint="cs"/>
          <w:rtl/>
        </w:rPr>
        <w:t xml:space="preserve"> </w:t>
      </w:r>
      <w:r>
        <w:rPr>
          <w:rtl/>
        </w:rPr>
        <w:t xml:space="preserve"> </w:t>
      </w:r>
      <w:r>
        <w:rPr>
          <w:rFonts w:hint="cs"/>
          <w:rtl/>
        </w:rPr>
        <w:t>אינו נוכח</w:t>
      </w:r>
    </w:p>
    <w:p w:rsidR="00690B94" w:rsidRDefault="00690B94" w:rsidP="00DF2C2F">
      <w:pPr>
        <w:rPr>
          <w:rtl/>
        </w:rPr>
      </w:pPr>
      <w:r>
        <w:rPr>
          <w:rtl/>
        </w:rPr>
        <w:t>אורנה ברביבאי</w:t>
      </w:r>
      <w:r>
        <w:rPr>
          <w:rtl/>
        </w:rPr>
        <w:tab/>
      </w:r>
      <w:r>
        <w:rPr>
          <w:rtl/>
        </w:rPr>
        <w:tab/>
        <w:t xml:space="preserve">– </w:t>
      </w:r>
      <w:r>
        <w:rPr>
          <w:rFonts w:hint="cs"/>
          <w:rtl/>
        </w:rPr>
        <w:t xml:space="preserve"> </w:t>
      </w:r>
      <w:r>
        <w:rPr>
          <w:rtl/>
        </w:rPr>
        <w:t xml:space="preserve"> </w:t>
      </w:r>
      <w:r>
        <w:rPr>
          <w:rFonts w:hint="cs"/>
          <w:rtl/>
        </w:rPr>
        <w:t>אינה נוכחת</w:t>
      </w:r>
    </w:p>
    <w:p w:rsidR="00690B94" w:rsidRDefault="00690B94" w:rsidP="00DF2C2F">
      <w:pPr>
        <w:rPr>
          <w:rtl/>
        </w:rPr>
      </w:pPr>
      <w:r>
        <w:rPr>
          <w:rtl/>
        </w:rPr>
        <w:t>יוסף ג'בארין</w:t>
      </w:r>
      <w:r>
        <w:rPr>
          <w:rtl/>
        </w:rPr>
        <w:tab/>
      </w:r>
      <w:r>
        <w:rPr>
          <w:rtl/>
        </w:rPr>
        <w:tab/>
        <w:t xml:space="preserve">–  </w:t>
      </w:r>
      <w:r>
        <w:rPr>
          <w:rFonts w:hint="cs"/>
          <w:rtl/>
        </w:rPr>
        <w:t xml:space="preserve"> אינו </w:t>
      </w:r>
      <w:bookmarkStart w:id="5649" w:name="_ETM_Q26_416188"/>
      <w:bookmarkEnd w:id="5649"/>
      <w:r>
        <w:rPr>
          <w:rFonts w:hint="cs"/>
          <w:rtl/>
        </w:rPr>
        <w:t>נוכח</w:t>
      </w:r>
    </w:p>
    <w:p w:rsidR="00690B94" w:rsidRDefault="00690B94" w:rsidP="00DF2C2F">
      <w:pPr>
        <w:rPr>
          <w:rtl/>
        </w:rPr>
      </w:pPr>
      <w:r>
        <w:rPr>
          <w:rtl/>
        </w:rPr>
        <w:t>מאי גולן</w:t>
      </w:r>
      <w:r>
        <w:rPr>
          <w:rtl/>
        </w:rPr>
        <w:tab/>
      </w:r>
      <w:r>
        <w:rPr>
          <w:rtl/>
        </w:rPr>
        <w:tab/>
      </w:r>
      <w:r>
        <w:rPr>
          <w:rtl/>
        </w:rPr>
        <w:tab/>
        <w:t xml:space="preserve">–  </w:t>
      </w:r>
      <w:r>
        <w:rPr>
          <w:rFonts w:hint="cs"/>
          <w:rtl/>
        </w:rPr>
        <w:t xml:space="preserve"> אינה נוכחת</w:t>
      </w:r>
    </w:p>
    <w:p w:rsidR="00690B94" w:rsidRDefault="00690B94" w:rsidP="0087112B">
      <w:pPr>
        <w:rPr>
          <w:rtl/>
        </w:rPr>
      </w:pPr>
      <w:r>
        <w:rPr>
          <w:rtl/>
        </w:rPr>
        <w:t>בנימין גנץ</w:t>
      </w:r>
      <w:r>
        <w:rPr>
          <w:rtl/>
        </w:rPr>
        <w:tab/>
      </w:r>
      <w:r>
        <w:rPr>
          <w:rtl/>
        </w:rPr>
        <w:tab/>
        <w:t xml:space="preserve">– </w:t>
      </w:r>
      <w:r>
        <w:rPr>
          <w:rFonts w:hint="cs"/>
          <w:rtl/>
        </w:rPr>
        <w:t xml:space="preserve"> </w:t>
      </w:r>
      <w:r>
        <w:rPr>
          <w:rtl/>
        </w:rPr>
        <w:t xml:space="preserve"> </w:t>
      </w:r>
      <w:r>
        <w:rPr>
          <w:rFonts w:hint="cs"/>
          <w:rtl/>
        </w:rPr>
        <w:t>בעד</w:t>
      </w:r>
    </w:p>
    <w:p w:rsidR="00690B94" w:rsidRDefault="00690B94" w:rsidP="00DF2C2F">
      <w:pPr>
        <w:rPr>
          <w:rtl/>
        </w:rPr>
      </w:pPr>
      <w:r>
        <w:rPr>
          <w:rtl/>
        </w:rPr>
        <w:t>אריה מכלוף דרעי</w:t>
      </w:r>
      <w:r>
        <w:rPr>
          <w:rtl/>
        </w:rPr>
        <w:tab/>
        <w:t xml:space="preserve">–  </w:t>
      </w:r>
      <w:r>
        <w:rPr>
          <w:rFonts w:hint="cs"/>
          <w:rtl/>
        </w:rPr>
        <w:t xml:space="preserve"> בעד</w:t>
      </w:r>
    </w:p>
    <w:p w:rsidR="00690B94" w:rsidRDefault="00690B94" w:rsidP="00DF2C2F">
      <w:pPr>
        <w:rPr>
          <w:rtl/>
        </w:rPr>
      </w:pPr>
      <w:r>
        <w:rPr>
          <w:rtl/>
        </w:rPr>
        <w:t>שרן מרים השכל</w:t>
      </w:r>
      <w:r>
        <w:rPr>
          <w:rtl/>
        </w:rPr>
        <w:tab/>
      </w:r>
      <w:r>
        <w:rPr>
          <w:rtl/>
        </w:rPr>
        <w:tab/>
        <w:t xml:space="preserve">–  </w:t>
      </w:r>
      <w:r>
        <w:rPr>
          <w:rFonts w:hint="cs"/>
          <w:rtl/>
        </w:rPr>
        <w:t xml:space="preserve"> אינה נוכחת</w:t>
      </w:r>
    </w:p>
    <w:p w:rsidR="00690B94" w:rsidRDefault="00690B94" w:rsidP="00DF2C2F">
      <w:pPr>
        <w:rPr>
          <w:rtl/>
        </w:rPr>
      </w:pPr>
      <w:r>
        <w:rPr>
          <w:rtl/>
        </w:rPr>
        <w:t>ווליד טאהא</w:t>
      </w:r>
      <w:r>
        <w:rPr>
          <w:rtl/>
        </w:rPr>
        <w:tab/>
      </w:r>
      <w:r>
        <w:rPr>
          <w:rtl/>
        </w:rPr>
        <w:tab/>
        <w:t xml:space="preserve">–  </w:t>
      </w:r>
      <w:r>
        <w:rPr>
          <w:rFonts w:hint="cs"/>
          <w:rtl/>
        </w:rPr>
        <w:t xml:space="preserve"> אינו נוכח</w:t>
      </w:r>
    </w:p>
    <w:p w:rsidR="00690B94" w:rsidRDefault="00690B94" w:rsidP="00DF2C2F">
      <w:pPr>
        <w:rPr>
          <w:rtl/>
        </w:rPr>
      </w:pPr>
      <w:r>
        <w:rPr>
          <w:rtl/>
        </w:rPr>
        <w:t>משה יעלון</w:t>
      </w:r>
      <w:r>
        <w:rPr>
          <w:rtl/>
        </w:rPr>
        <w:tab/>
      </w:r>
      <w:r>
        <w:rPr>
          <w:rtl/>
        </w:rPr>
        <w:tab/>
        <w:t xml:space="preserve">–  </w:t>
      </w:r>
      <w:r>
        <w:rPr>
          <w:rFonts w:hint="cs"/>
          <w:rtl/>
        </w:rPr>
        <w:t xml:space="preserve"> אינו נוכח</w:t>
      </w:r>
    </w:p>
    <w:p w:rsidR="00690B94" w:rsidRDefault="00690B94" w:rsidP="00DF2C2F">
      <w:pPr>
        <w:rPr>
          <w:rtl/>
        </w:rPr>
      </w:pPr>
      <w:r>
        <w:rPr>
          <w:rtl/>
        </w:rPr>
        <w:t>מירב כהן</w:t>
      </w:r>
      <w:r>
        <w:rPr>
          <w:rtl/>
        </w:rPr>
        <w:tab/>
      </w:r>
      <w:r>
        <w:rPr>
          <w:rtl/>
        </w:rPr>
        <w:tab/>
        <w:t xml:space="preserve">–  </w:t>
      </w:r>
      <w:r>
        <w:rPr>
          <w:rFonts w:hint="cs"/>
          <w:rtl/>
        </w:rPr>
        <w:t xml:space="preserve"> אינה נוכחת</w:t>
      </w:r>
    </w:p>
    <w:p w:rsidR="00690B94" w:rsidRDefault="00690B94" w:rsidP="00DF2C2F">
      <w:pPr>
        <w:rPr>
          <w:rtl/>
        </w:rPr>
      </w:pPr>
      <w:r>
        <w:rPr>
          <w:rtl/>
        </w:rPr>
        <w:t>מתן כהנא</w:t>
      </w:r>
      <w:r>
        <w:rPr>
          <w:rtl/>
        </w:rPr>
        <w:tab/>
      </w:r>
      <w:r>
        <w:rPr>
          <w:rtl/>
        </w:rPr>
        <w:tab/>
        <w:t xml:space="preserve">–  </w:t>
      </w:r>
      <w:r>
        <w:rPr>
          <w:rFonts w:hint="cs"/>
          <w:rtl/>
        </w:rPr>
        <w:t xml:space="preserve"> אינו נוכח</w:t>
      </w:r>
    </w:p>
    <w:p w:rsidR="00690B94" w:rsidRDefault="00690B94" w:rsidP="00DF2C2F">
      <w:pPr>
        <w:rPr>
          <w:rtl/>
        </w:rPr>
      </w:pPr>
      <w:r>
        <w:rPr>
          <w:rtl/>
        </w:rPr>
        <w:t>ע'דיר כמאל מריח</w:t>
      </w:r>
      <w:r>
        <w:rPr>
          <w:rtl/>
        </w:rPr>
        <w:tab/>
        <w:t xml:space="preserve">–  </w:t>
      </w:r>
      <w:r>
        <w:rPr>
          <w:rFonts w:hint="cs"/>
          <w:rtl/>
        </w:rPr>
        <w:t xml:space="preserve"> אינה נוכחת</w:t>
      </w:r>
    </w:p>
    <w:p w:rsidR="00690B94" w:rsidRDefault="00690B94" w:rsidP="00DF2C2F">
      <w:pPr>
        <w:rPr>
          <w:rtl/>
        </w:rPr>
      </w:pPr>
      <w:r>
        <w:rPr>
          <w:rtl/>
        </w:rPr>
        <w:t>עופר כסיף</w:t>
      </w:r>
      <w:r>
        <w:rPr>
          <w:rtl/>
        </w:rPr>
        <w:tab/>
      </w:r>
      <w:r>
        <w:rPr>
          <w:rtl/>
        </w:rPr>
        <w:tab/>
        <w:t xml:space="preserve">–  </w:t>
      </w:r>
      <w:r>
        <w:rPr>
          <w:rFonts w:hint="cs"/>
          <w:rtl/>
        </w:rPr>
        <w:t xml:space="preserve"> אינו נוכח</w:t>
      </w:r>
    </w:p>
    <w:p w:rsidR="00690B94" w:rsidRDefault="00690B94" w:rsidP="00DF2C2F">
      <w:pPr>
        <w:rPr>
          <w:rtl/>
        </w:rPr>
      </w:pPr>
      <w:r>
        <w:rPr>
          <w:rtl/>
        </w:rPr>
        <w:t>אביגדור ליברמן</w:t>
      </w:r>
      <w:r>
        <w:rPr>
          <w:rtl/>
        </w:rPr>
        <w:tab/>
      </w:r>
      <w:r>
        <w:rPr>
          <w:rtl/>
        </w:rPr>
        <w:tab/>
        <w:t xml:space="preserve">–  </w:t>
      </w:r>
      <w:r>
        <w:rPr>
          <w:rFonts w:hint="cs"/>
          <w:rtl/>
        </w:rPr>
        <w:t xml:space="preserve"> אינו נוכח</w:t>
      </w:r>
    </w:p>
    <w:p w:rsidR="00690B94" w:rsidRDefault="00690B94" w:rsidP="00DF2C2F">
      <w:pPr>
        <w:rPr>
          <w:rtl/>
        </w:rPr>
      </w:pPr>
      <w:r>
        <w:rPr>
          <w:rtl/>
        </w:rPr>
        <w:t>יעקב ליצמן</w:t>
      </w:r>
      <w:r>
        <w:rPr>
          <w:rtl/>
        </w:rPr>
        <w:tab/>
      </w:r>
      <w:r>
        <w:rPr>
          <w:rtl/>
        </w:rPr>
        <w:tab/>
        <w:t xml:space="preserve">–  </w:t>
      </w:r>
      <w:r>
        <w:rPr>
          <w:rFonts w:hint="cs"/>
          <w:rtl/>
        </w:rPr>
        <w:t xml:space="preserve"> אינו נוכח</w:t>
      </w:r>
    </w:p>
    <w:p w:rsidR="00690B94" w:rsidRDefault="00690B94" w:rsidP="00DF2C2F">
      <w:pPr>
        <w:rPr>
          <w:rtl/>
        </w:rPr>
      </w:pPr>
      <w:r>
        <w:rPr>
          <w:rtl/>
        </w:rPr>
        <w:t>יאיר לפיד</w:t>
      </w:r>
      <w:r>
        <w:rPr>
          <w:rtl/>
        </w:rPr>
        <w:tab/>
      </w:r>
      <w:r>
        <w:rPr>
          <w:rtl/>
        </w:rPr>
        <w:tab/>
        <w:t xml:space="preserve">–  </w:t>
      </w:r>
      <w:r>
        <w:rPr>
          <w:rFonts w:hint="cs"/>
          <w:rtl/>
        </w:rPr>
        <w:t xml:space="preserve"> אינו נוכח</w:t>
      </w:r>
    </w:p>
    <w:p w:rsidR="00690B94" w:rsidRDefault="00690B94" w:rsidP="00DF2C2F">
      <w:pPr>
        <w:rPr>
          <w:rtl/>
        </w:rPr>
      </w:pPr>
      <w:r>
        <w:rPr>
          <w:rtl/>
        </w:rPr>
        <w:t>פטין מולא</w:t>
      </w:r>
      <w:r>
        <w:rPr>
          <w:rtl/>
        </w:rPr>
        <w:tab/>
      </w:r>
      <w:r>
        <w:rPr>
          <w:rtl/>
        </w:rPr>
        <w:tab/>
        <w:t xml:space="preserve">–  </w:t>
      </w:r>
      <w:r>
        <w:rPr>
          <w:rFonts w:hint="cs"/>
          <w:rtl/>
        </w:rPr>
        <w:t xml:space="preserve"> אינו נוכח</w:t>
      </w:r>
    </w:p>
    <w:p w:rsidR="00690B94" w:rsidRDefault="00690B94" w:rsidP="00DF2C2F">
      <w:pPr>
        <w:rPr>
          <w:rtl/>
        </w:rPr>
      </w:pPr>
      <w:r>
        <w:rPr>
          <w:rtl/>
        </w:rPr>
        <w:t>מרב מיכאלי</w:t>
      </w:r>
      <w:r>
        <w:rPr>
          <w:rtl/>
        </w:rPr>
        <w:tab/>
      </w:r>
      <w:r>
        <w:rPr>
          <w:rtl/>
        </w:rPr>
        <w:tab/>
        <w:t xml:space="preserve">–  </w:t>
      </w:r>
      <w:r>
        <w:rPr>
          <w:rFonts w:hint="cs"/>
          <w:rtl/>
        </w:rPr>
        <w:t xml:space="preserve"> אינה נוכחת</w:t>
      </w:r>
    </w:p>
    <w:p w:rsidR="00690B94" w:rsidRDefault="00690B94" w:rsidP="00F0532E">
      <w:pPr>
        <w:rPr>
          <w:rtl/>
        </w:rPr>
      </w:pPr>
      <w:r>
        <w:rPr>
          <w:rtl/>
        </w:rPr>
        <w:t xml:space="preserve">יוליה מלינובסקי </w:t>
      </w:r>
      <w:r w:rsidR="00F0532E">
        <w:rPr>
          <w:rFonts w:hint="cs"/>
          <w:rtl/>
        </w:rPr>
        <w:t>קונין</w:t>
      </w:r>
      <w:r>
        <w:rPr>
          <w:rtl/>
        </w:rPr>
        <w:tab/>
        <w:t xml:space="preserve">–  </w:t>
      </w:r>
      <w:r>
        <w:rPr>
          <w:rFonts w:hint="cs"/>
          <w:rtl/>
        </w:rPr>
        <w:t xml:space="preserve"> אינה נוכחת</w:t>
      </w:r>
    </w:p>
    <w:p w:rsidR="00690B94" w:rsidRDefault="00690B94" w:rsidP="00DF2C2F">
      <w:pPr>
        <w:rPr>
          <w:rtl/>
        </w:rPr>
      </w:pPr>
      <w:r>
        <w:rPr>
          <w:rtl/>
        </w:rPr>
        <w:t>מיכאל מלכיאלי</w:t>
      </w:r>
      <w:r>
        <w:rPr>
          <w:rtl/>
        </w:rPr>
        <w:tab/>
      </w:r>
      <w:r>
        <w:rPr>
          <w:rtl/>
        </w:rPr>
        <w:tab/>
        <w:t xml:space="preserve">–  </w:t>
      </w:r>
      <w:r>
        <w:rPr>
          <w:rFonts w:hint="cs"/>
          <w:rtl/>
        </w:rPr>
        <w:t xml:space="preserve"> אינו נוכח</w:t>
      </w:r>
    </w:p>
    <w:p w:rsidR="00690B94" w:rsidRDefault="00690B94" w:rsidP="00DF2C2F">
      <w:pPr>
        <w:rPr>
          <w:rtl/>
        </w:rPr>
      </w:pPr>
      <w:r>
        <w:rPr>
          <w:rtl/>
        </w:rPr>
        <w:t>יואב סגלוביץ'</w:t>
      </w:r>
      <w:r>
        <w:rPr>
          <w:rtl/>
        </w:rPr>
        <w:tab/>
      </w:r>
      <w:r>
        <w:rPr>
          <w:rtl/>
        </w:rPr>
        <w:tab/>
        <w:t xml:space="preserve">–  </w:t>
      </w:r>
      <w:r>
        <w:rPr>
          <w:rFonts w:hint="cs"/>
          <w:rtl/>
        </w:rPr>
        <w:t xml:space="preserve"> אינו נוכח</w:t>
      </w:r>
    </w:p>
    <w:p w:rsidR="00690B94" w:rsidRDefault="00690B94" w:rsidP="00DF2C2F">
      <w:pPr>
        <w:rPr>
          <w:rtl/>
        </w:rPr>
      </w:pPr>
      <w:r>
        <w:rPr>
          <w:rtl/>
        </w:rPr>
        <w:t>יבגני סובה</w:t>
      </w:r>
      <w:r>
        <w:rPr>
          <w:rtl/>
        </w:rPr>
        <w:tab/>
      </w:r>
      <w:r>
        <w:rPr>
          <w:rtl/>
        </w:rPr>
        <w:tab/>
        <w:t xml:space="preserve">–  </w:t>
      </w:r>
      <w:r>
        <w:rPr>
          <w:rFonts w:hint="cs"/>
          <w:rtl/>
        </w:rPr>
        <w:t xml:space="preserve"> אינו נוכח</w:t>
      </w:r>
    </w:p>
    <w:p w:rsidR="00690B94" w:rsidRDefault="00690B94" w:rsidP="00DF2C2F">
      <w:pPr>
        <w:rPr>
          <w:rtl/>
        </w:rPr>
      </w:pPr>
      <w:r>
        <w:rPr>
          <w:rtl/>
        </w:rPr>
        <w:t>אופיר סופר</w:t>
      </w:r>
      <w:r>
        <w:rPr>
          <w:rtl/>
        </w:rPr>
        <w:tab/>
      </w:r>
      <w:r>
        <w:rPr>
          <w:rtl/>
        </w:rPr>
        <w:tab/>
        <w:t xml:space="preserve">–  </w:t>
      </w:r>
      <w:r>
        <w:rPr>
          <w:rFonts w:hint="cs"/>
          <w:rtl/>
        </w:rPr>
        <w:t xml:space="preserve"> אינו נוכח</w:t>
      </w:r>
    </w:p>
    <w:p w:rsidR="00690B94" w:rsidRDefault="00690B94" w:rsidP="00DF2C2F">
      <w:pPr>
        <w:rPr>
          <w:rtl/>
        </w:rPr>
      </w:pPr>
      <w:r>
        <w:rPr>
          <w:rtl/>
        </w:rPr>
        <w:t>בצלאל סמוטריץ'</w:t>
      </w:r>
      <w:r>
        <w:rPr>
          <w:rtl/>
        </w:rPr>
        <w:tab/>
      </w:r>
      <w:r>
        <w:rPr>
          <w:rtl/>
        </w:rPr>
        <w:tab/>
        <w:t xml:space="preserve">–  </w:t>
      </w:r>
      <w:r>
        <w:rPr>
          <w:rFonts w:hint="cs"/>
          <w:rtl/>
        </w:rPr>
        <w:t xml:space="preserve"> אינו נוכח</w:t>
      </w:r>
    </w:p>
    <w:p w:rsidR="00690B94" w:rsidRDefault="00690B94" w:rsidP="00DF2C2F">
      <w:pPr>
        <w:rPr>
          <w:rtl/>
        </w:rPr>
      </w:pPr>
      <w:r>
        <w:rPr>
          <w:rtl/>
        </w:rPr>
        <w:t>גדעון סער</w:t>
      </w:r>
      <w:r>
        <w:rPr>
          <w:rtl/>
        </w:rPr>
        <w:tab/>
      </w:r>
      <w:r>
        <w:rPr>
          <w:rtl/>
        </w:rPr>
        <w:tab/>
        <w:t xml:space="preserve">–  </w:t>
      </w:r>
      <w:r>
        <w:rPr>
          <w:rFonts w:hint="cs"/>
          <w:rtl/>
        </w:rPr>
        <w:t xml:space="preserve"> אינו נוכח</w:t>
      </w:r>
    </w:p>
    <w:p w:rsidR="00690B94" w:rsidRDefault="00690B94" w:rsidP="00DF2C2F">
      <w:pPr>
        <w:rPr>
          <w:rtl/>
        </w:rPr>
      </w:pPr>
      <w:r>
        <w:rPr>
          <w:rtl/>
        </w:rPr>
        <w:t>מנסור עבאס</w:t>
      </w:r>
      <w:r>
        <w:rPr>
          <w:rtl/>
        </w:rPr>
        <w:tab/>
      </w:r>
      <w:r>
        <w:rPr>
          <w:rtl/>
        </w:rPr>
        <w:tab/>
        <w:t xml:space="preserve">–  </w:t>
      </w:r>
      <w:r>
        <w:rPr>
          <w:rFonts w:hint="cs"/>
          <w:rtl/>
        </w:rPr>
        <w:t xml:space="preserve"> אינו נוכח</w:t>
      </w:r>
    </w:p>
    <w:p w:rsidR="00690B94" w:rsidRDefault="00690B94" w:rsidP="00DF2C2F">
      <w:pPr>
        <w:rPr>
          <w:rtl/>
        </w:rPr>
      </w:pPr>
      <w:r>
        <w:rPr>
          <w:rtl/>
        </w:rPr>
        <w:t>חמד עמאר</w:t>
      </w:r>
      <w:r>
        <w:rPr>
          <w:rtl/>
        </w:rPr>
        <w:tab/>
      </w:r>
      <w:r>
        <w:rPr>
          <w:rtl/>
        </w:rPr>
        <w:tab/>
        <w:t xml:space="preserve">–  </w:t>
      </w:r>
      <w:r>
        <w:rPr>
          <w:rFonts w:hint="cs"/>
          <w:rtl/>
        </w:rPr>
        <w:t xml:space="preserve"> אינו נוכח</w:t>
      </w:r>
    </w:p>
    <w:p w:rsidR="00690B94" w:rsidRDefault="00690B94" w:rsidP="00DF2C2F">
      <w:pPr>
        <w:rPr>
          <w:rtl/>
        </w:rPr>
      </w:pPr>
      <w:r>
        <w:rPr>
          <w:rtl/>
        </w:rPr>
        <w:t>עודד פורר</w:t>
      </w:r>
      <w:r>
        <w:rPr>
          <w:rtl/>
        </w:rPr>
        <w:tab/>
      </w:r>
      <w:r>
        <w:rPr>
          <w:rtl/>
        </w:rPr>
        <w:tab/>
        <w:t xml:space="preserve">–  </w:t>
      </w:r>
      <w:r>
        <w:rPr>
          <w:rFonts w:hint="cs"/>
          <w:rtl/>
        </w:rPr>
        <w:t xml:space="preserve"> אינו </w:t>
      </w:r>
      <w:bookmarkStart w:id="5650" w:name="_ETM_Q26_507484"/>
      <w:bookmarkEnd w:id="5650"/>
      <w:r>
        <w:rPr>
          <w:rFonts w:hint="cs"/>
          <w:rtl/>
        </w:rPr>
        <w:t>נוכח</w:t>
      </w:r>
    </w:p>
    <w:p w:rsidR="00690B94" w:rsidRDefault="00690B94" w:rsidP="00DF2C2F">
      <w:pPr>
        <w:rPr>
          <w:rtl/>
        </w:rPr>
      </w:pPr>
      <w:r>
        <w:rPr>
          <w:rtl/>
        </w:rPr>
        <w:t>אלכס קושניר</w:t>
      </w:r>
      <w:r>
        <w:rPr>
          <w:rtl/>
        </w:rPr>
        <w:tab/>
      </w:r>
      <w:r>
        <w:rPr>
          <w:rtl/>
        </w:rPr>
        <w:tab/>
        <w:t xml:space="preserve">–  </w:t>
      </w:r>
      <w:r>
        <w:rPr>
          <w:rFonts w:hint="cs"/>
          <w:rtl/>
        </w:rPr>
        <w:t xml:space="preserve"> אינו נוכח</w:t>
      </w:r>
      <w:r>
        <w:rPr>
          <w:rtl/>
        </w:rPr>
        <w:t xml:space="preserve"> </w:t>
      </w:r>
    </w:p>
    <w:p w:rsidR="00690B94" w:rsidRDefault="00690B94" w:rsidP="00DF2C2F">
      <w:pPr>
        <w:rPr>
          <w:rtl/>
        </w:rPr>
      </w:pPr>
      <w:r>
        <w:rPr>
          <w:rtl/>
        </w:rPr>
        <w:t>עידן רול</w:t>
      </w:r>
      <w:r>
        <w:rPr>
          <w:rtl/>
        </w:rPr>
        <w:tab/>
      </w:r>
      <w:r>
        <w:rPr>
          <w:rtl/>
        </w:rPr>
        <w:tab/>
      </w:r>
      <w:r>
        <w:rPr>
          <w:rtl/>
        </w:rPr>
        <w:tab/>
        <w:t xml:space="preserve">–  </w:t>
      </w:r>
      <w:r>
        <w:rPr>
          <w:rFonts w:hint="cs"/>
          <w:rtl/>
        </w:rPr>
        <w:t xml:space="preserve"> אינו נוכח</w:t>
      </w:r>
    </w:p>
    <w:p w:rsidR="00690B94" w:rsidRDefault="00690B94" w:rsidP="00DF2C2F">
      <w:pPr>
        <w:rPr>
          <w:rtl/>
        </w:rPr>
      </w:pPr>
      <w:r>
        <w:rPr>
          <w:rtl/>
        </w:rPr>
        <w:t>יואל רזבוזוב</w:t>
      </w:r>
      <w:r>
        <w:rPr>
          <w:rtl/>
        </w:rPr>
        <w:tab/>
      </w:r>
      <w:r>
        <w:rPr>
          <w:rtl/>
        </w:rPr>
        <w:tab/>
        <w:t xml:space="preserve">–  </w:t>
      </w:r>
      <w:r>
        <w:rPr>
          <w:rFonts w:hint="cs"/>
          <w:rtl/>
        </w:rPr>
        <w:t xml:space="preserve"> אינו נוכח</w:t>
      </w:r>
      <w:r>
        <w:rPr>
          <w:rtl/>
        </w:rPr>
        <w:t xml:space="preserve"> </w:t>
      </w:r>
    </w:p>
    <w:p w:rsidR="00690B94" w:rsidRDefault="00690B94" w:rsidP="00DF2C2F">
      <w:pPr>
        <w:rPr>
          <w:rtl/>
        </w:rPr>
      </w:pPr>
      <w:r>
        <w:rPr>
          <w:rtl/>
        </w:rPr>
        <w:t>עפר שלח</w:t>
      </w:r>
      <w:r>
        <w:rPr>
          <w:rtl/>
        </w:rPr>
        <w:tab/>
      </w:r>
      <w:r>
        <w:rPr>
          <w:rtl/>
        </w:rPr>
        <w:tab/>
        <w:t xml:space="preserve">–  </w:t>
      </w:r>
      <w:r>
        <w:rPr>
          <w:rFonts w:hint="cs"/>
          <w:rtl/>
        </w:rPr>
        <w:t xml:space="preserve"> אינו נוכח</w:t>
      </w:r>
    </w:p>
    <w:p w:rsidR="00690B94" w:rsidRDefault="00690B94" w:rsidP="00DF2C2F">
      <w:pPr>
        <w:rPr>
          <w:rtl/>
        </w:rPr>
      </w:pPr>
      <w:r>
        <w:rPr>
          <w:rtl/>
        </w:rPr>
        <w:t>אי</w:t>
      </w:r>
      <w:r>
        <w:rPr>
          <w:rFonts w:hint="cs"/>
          <w:rtl/>
        </w:rPr>
        <w:t>י</w:t>
      </w:r>
      <w:r>
        <w:rPr>
          <w:rtl/>
        </w:rPr>
        <w:t>לת שקד</w:t>
      </w:r>
      <w:r>
        <w:rPr>
          <w:rtl/>
        </w:rPr>
        <w:tab/>
      </w:r>
      <w:r>
        <w:rPr>
          <w:rtl/>
        </w:rPr>
        <w:tab/>
        <w:t xml:space="preserve">–  </w:t>
      </w:r>
      <w:r>
        <w:rPr>
          <w:rFonts w:hint="cs"/>
          <w:rtl/>
        </w:rPr>
        <w:t xml:space="preserve"> אינה נוכחת</w:t>
      </w:r>
    </w:p>
    <w:p w:rsidR="00690B94" w:rsidRDefault="00690B94" w:rsidP="00DF2C2F">
      <w:pPr>
        <w:rPr>
          <w:rtl/>
        </w:rPr>
      </w:pPr>
      <w:r>
        <w:rPr>
          <w:rtl/>
        </w:rPr>
        <w:lastRenderedPageBreak/>
        <w:t>פנינה תמנו</w:t>
      </w:r>
      <w:r>
        <w:rPr>
          <w:rtl/>
        </w:rPr>
        <w:tab/>
      </w:r>
      <w:r>
        <w:rPr>
          <w:rtl/>
        </w:rPr>
        <w:tab/>
        <w:t xml:space="preserve">–  </w:t>
      </w:r>
      <w:r>
        <w:rPr>
          <w:rFonts w:hint="cs"/>
          <w:rtl/>
        </w:rPr>
        <w:t xml:space="preserve"> אינה נוכחת</w:t>
      </w:r>
    </w:p>
    <w:p w:rsidR="00690B94" w:rsidRDefault="00690B94" w:rsidP="00DF2C2F">
      <w:pPr>
        <w:rPr>
          <w:rtl/>
        </w:rPr>
      </w:pPr>
    </w:p>
    <w:p w:rsidR="00690B94" w:rsidRDefault="00690B94" w:rsidP="00DF2C2F">
      <w:pPr>
        <w:pStyle w:val="af6"/>
        <w:rPr>
          <w:rtl/>
        </w:rPr>
      </w:pPr>
      <w:r w:rsidRPr="00ED018E">
        <w:rPr>
          <w:rStyle w:val="TagStyle"/>
          <w:rtl/>
        </w:rPr>
        <w:t xml:space="preserve"> &lt;&lt; יור &gt;&gt;</w:t>
      </w:r>
      <w:r w:rsidRPr="00F25DA0">
        <w:rPr>
          <w:rStyle w:val="TagStyle"/>
          <w:rtl/>
        </w:rPr>
        <w:t xml:space="preserve"> </w:t>
      </w:r>
      <w:r>
        <w:rPr>
          <w:rtl/>
        </w:rPr>
        <w:t>היו"ר יריב לוין:</w:t>
      </w:r>
      <w:r w:rsidRPr="00F25DA0">
        <w:rPr>
          <w:rStyle w:val="TagStyle"/>
          <w:rtl/>
        </w:rPr>
        <w:t xml:space="preserve"> </w:t>
      </w:r>
      <w:r w:rsidRPr="00ED018E">
        <w:rPr>
          <w:rStyle w:val="TagStyle"/>
          <w:rtl/>
        </w:rPr>
        <w:t>&lt;&lt; יור &gt;&gt;</w:t>
      </w:r>
      <w:r>
        <w:rPr>
          <w:rtl/>
        </w:rPr>
        <w:t xml:space="preserve"> </w:t>
      </w:r>
    </w:p>
    <w:p w:rsidR="00690B94" w:rsidRDefault="00690B94" w:rsidP="009106E4">
      <w:pPr>
        <w:rPr>
          <w:rtl/>
        </w:rPr>
      </w:pPr>
    </w:p>
    <w:p w:rsidR="00690B94" w:rsidRDefault="00690B94" w:rsidP="00A34DF4">
      <w:pPr>
        <w:rPr>
          <w:rtl/>
        </w:rPr>
      </w:pPr>
      <w:r>
        <w:rPr>
          <w:rFonts w:hint="cs"/>
          <w:rtl/>
        </w:rPr>
        <w:t xml:space="preserve">האם יש באולם, חברות וחברי הכנסת, </w:t>
      </w:r>
      <w:r w:rsidR="00A34DF4">
        <w:rPr>
          <w:rFonts w:hint="cs"/>
          <w:rtl/>
        </w:rPr>
        <w:t xml:space="preserve">מי </w:t>
      </w:r>
      <w:r>
        <w:rPr>
          <w:rFonts w:hint="cs"/>
          <w:rtl/>
        </w:rPr>
        <w:t>שלא הצביע ומעוניין להצביע?</w:t>
      </w:r>
      <w:r>
        <w:rPr>
          <w:rFonts w:hint="cs"/>
        </w:rPr>
        <w:t xml:space="preserve"> </w:t>
      </w:r>
      <w:r>
        <w:rPr>
          <w:rFonts w:hint="cs"/>
          <w:rtl/>
        </w:rPr>
        <w:t xml:space="preserve">אם כך, </w:t>
      </w:r>
      <w:bookmarkStart w:id="5651" w:name="_ETM_Q26_535078"/>
      <w:bookmarkEnd w:id="5651"/>
      <w:r>
        <w:rPr>
          <w:rFonts w:hint="cs"/>
          <w:rtl/>
        </w:rPr>
        <w:t>המזכירה, תעשו את הסיכום</w:t>
      </w:r>
      <w:r w:rsidR="00A34DF4">
        <w:rPr>
          <w:rFonts w:hint="cs"/>
          <w:rtl/>
        </w:rPr>
        <w:t>.</w:t>
      </w:r>
      <w:r>
        <w:rPr>
          <w:rFonts w:hint="cs"/>
          <w:rtl/>
        </w:rPr>
        <w:t xml:space="preserve"> ההצבעה הסתיימה. </w:t>
      </w:r>
    </w:p>
    <w:p w:rsidR="00690B94" w:rsidRDefault="00690B94" w:rsidP="00DF2C2F">
      <w:pPr>
        <w:rPr>
          <w:rtl/>
        </w:rPr>
      </w:pPr>
    </w:p>
    <w:p w:rsidR="00690B94" w:rsidRDefault="00690B94" w:rsidP="00677B25">
      <w:pPr>
        <w:rPr>
          <w:rtl/>
        </w:rPr>
      </w:pPr>
      <w:bookmarkStart w:id="5652" w:name="_ETM_Q26_547095"/>
      <w:bookmarkStart w:id="5653" w:name="_ETM_Q26_547158"/>
      <w:bookmarkStart w:id="5654" w:name="TOR_Q27"/>
      <w:bookmarkEnd w:id="5652"/>
      <w:bookmarkEnd w:id="5653"/>
      <w:bookmarkEnd w:id="5654"/>
      <w:r>
        <w:rPr>
          <w:rFonts w:hint="cs"/>
          <w:rtl/>
        </w:rPr>
        <w:t xml:space="preserve">חברות וחברי הכנסת, </w:t>
      </w:r>
      <w:bookmarkStart w:id="5655" w:name="_ETM_Q27_613000"/>
      <w:bookmarkStart w:id="5656" w:name="_ETM_Q27_619000"/>
      <w:bookmarkEnd w:id="5655"/>
      <w:bookmarkEnd w:id="5656"/>
      <w:r>
        <w:rPr>
          <w:rFonts w:hint="cs"/>
          <w:rtl/>
        </w:rPr>
        <w:t>להלן תוצאות ההצבעה: בעד</w:t>
      </w:r>
      <w:r w:rsidR="007F7819">
        <w:rPr>
          <w:rFonts w:hint="cs"/>
          <w:rtl/>
        </w:rPr>
        <w:t xml:space="preserve"> </w:t>
      </w:r>
      <w:r w:rsidR="007F7819">
        <w:rPr>
          <w:rFonts w:hint="eastAsia"/>
          <w:rtl/>
        </w:rPr>
        <w:t>–</w:t>
      </w:r>
      <w:r>
        <w:rPr>
          <w:rFonts w:hint="cs"/>
          <w:rtl/>
        </w:rPr>
        <w:t xml:space="preserve"> 71, נגד</w:t>
      </w:r>
      <w:r w:rsidR="007F7819">
        <w:rPr>
          <w:rFonts w:hint="cs"/>
          <w:rtl/>
        </w:rPr>
        <w:t xml:space="preserve"> </w:t>
      </w:r>
      <w:r w:rsidR="007F7819">
        <w:rPr>
          <w:rFonts w:hint="eastAsia"/>
          <w:rtl/>
        </w:rPr>
        <w:t>–</w:t>
      </w:r>
      <w:r>
        <w:rPr>
          <w:rFonts w:hint="cs"/>
          <w:rtl/>
        </w:rPr>
        <w:t xml:space="preserve"> 13, אין נמנעים. לפיכך, אני קובע כי הצעת חוק-יסוד: משק המדינה (תיקון</w:t>
      </w:r>
      <w:bookmarkStart w:id="5657" w:name="_ETM_Q27_628000"/>
      <w:bookmarkEnd w:id="5657"/>
      <w:r>
        <w:rPr>
          <w:rFonts w:hint="cs"/>
          <w:rtl/>
        </w:rPr>
        <w:t xml:space="preserve"> מס' 10 והוראת שעה לשנת 2020)</w:t>
      </w:r>
      <w:r w:rsidR="00A34DF4">
        <w:rPr>
          <w:rFonts w:hint="cs"/>
          <w:rtl/>
        </w:rPr>
        <w:t xml:space="preserve"> </w:t>
      </w:r>
      <w:r>
        <w:rPr>
          <w:rFonts w:hint="cs"/>
          <w:rtl/>
        </w:rPr>
        <w:t>(תיקון), עברה בקריאה הראשונה ותועבר לוועדת הכספים לשם הכנתה לקריאה השנייה והשלישית.</w:t>
      </w:r>
    </w:p>
    <w:p w:rsidR="00690B94" w:rsidRDefault="00690B94" w:rsidP="00677B25">
      <w:pPr>
        <w:ind w:firstLine="0"/>
        <w:rPr>
          <w:rtl/>
        </w:rPr>
      </w:pPr>
      <w:bookmarkStart w:id="5658" w:name="_ETM_Q27_643000"/>
      <w:bookmarkEnd w:id="5658"/>
    </w:p>
    <w:p w:rsidR="00690B94" w:rsidRDefault="00690B94" w:rsidP="00677B25">
      <w:pPr>
        <w:pStyle w:val="af5"/>
        <w:keepNext/>
        <w:rPr>
          <w:rtl/>
        </w:rPr>
      </w:pPr>
      <w:bookmarkStart w:id="5659" w:name="ET_interruption_5084_14"/>
      <w:r w:rsidRPr="007F6F2C">
        <w:rPr>
          <w:rStyle w:val="TagStyle"/>
          <w:rtl/>
        </w:rPr>
        <w:t xml:space="preserve"> &lt;&lt; קריאה &gt;&gt; </w:t>
      </w:r>
      <w:r>
        <w:rPr>
          <w:rtl/>
        </w:rPr>
        <w:t>מיקי לוי (יש עתיד):</w:t>
      </w:r>
      <w:r w:rsidRPr="007F6F2C">
        <w:rPr>
          <w:rStyle w:val="TagStyle"/>
          <w:rtl/>
        </w:rPr>
        <w:t xml:space="preserve"> &lt;&lt; קריאה &gt;&gt;</w:t>
      </w:r>
      <w:r>
        <w:rPr>
          <w:rtl/>
        </w:rPr>
        <w:t xml:space="preserve">  </w:t>
      </w:r>
      <w:bookmarkEnd w:id="5659"/>
    </w:p>
    <w:p w:rsidR="00690B94" w:rsidRDefault="00690B94" w:rsidP="009106E4">
      <w:pPr>
        <w:rPr>
          <w:rtl/>
          <w:lang w:eastAsia="he-IL"/>
        </w:rPr>
      </w:pPr>
    </w:p>
    <w:p w:rsidR="00690B94" w:rsidRDefault="00F0532E" w:rsidP="00677B25">
      <w:pPr>
        <w:rPr>
          <w:rtl/>
          <w:lang w:eastAsia="he-IL"/>
        </w:rPr>
      </w:pPr>
      <w:r>
        <w:rPr>
          <w:rFonts w:hint="cs"/>
          <w:rtl/>
          <w:lang w:eastAsia="he-IL"/>
        </w:rPr>
        <w:t>– – –</w:t>
      </w:r>
      <w:r w:rsidR="00690B94">
        <w:rPr>
          <w:rFonts w:hint="cs"/>
          <w:rtl/>
          <w:lang w:eastAsia="he-IL"/>
        </w:rPr>
        <w:t xml:space="preserve"> זה לא היה עובר.</w:t>
      </w:r>
    </w:p>
    <w:p w:rsidR="00A34DF4" w:rsidRDefault="00A34DF4" w:rsidP="00677B25">
      <w:pPr>
        <w:rPr>
          <w:rtl/>
          <w:lang w:eastAsia="he-IL"/>
        </w:rPr>
      </w:pPr>
    </w:p>
    <w:p w:rsidR="00A34DF4" w:rsidRDefault="00A34DF4" w:rsidP="00677B25">
      <w:pPr>
        <w:rPr>
          <w:rtl/>
          <w:lang w:eastAsia="he-IL"/>
        </w:rPr>
      </w:pPr>
    </w:p>
    <w:p w:rsidR="00690B94" w:rsidRDefault="00690B94" w:rsidP="00677B25">
      <w:pPr>
        <w:pStyle w:val="a6"/>
        <w:rPr>
          <w:rtl/>
        </w:rPr>
      </w:pPr>
      <w:bookmarkStart w:id="5660" w:name="ET_halsi_618510_1"/>
      <w:r w:rsidRPr="00A80D65">
        <w:rPr>
          <w:rStyle w:val="TagStyle"/>
          <w:rtl/>
        </w:rPr>
        <w:t xml:space="preserve"> &lt;&lt; הלסי &gt;&gt; </w:t>
      </w:r>
      <w:bookmarkStart w:id="5661" w:name="_Toc41508016"/>
      <w:bookmarkStart w:id="5662" w:name="_Toc41510144"/>
      <w:bookmarkStart w:id="5663" w:name="_Toc41510361"/>
      <w:bookmarkStart w:id="5664" w:name="_Toc41903379"/>
      <w:r>
        <w:rPr>
          <w:rtl/>
        </w:rPr>
        <w:t>הצעות לסדר-היום</w:t>
      </w:r>
      <w:bookmarkEnd w:id="5661"/>
      <w:bookmarkEnd w:id="5662"/>
      <w:bookmarkEnd w:id="5663"/>
      <w:bookmarkEnd w:id="5664"/>
      <w:r w:rsidRPr="00A80D65">
        <w:rPr>
          <w:rStyle w:val="TagStyle"/>
          <w:rtl/>
        </w:rPr>
        <w:t xml:space="preserve"> &lt;&lt; הלסי &gt;&gt;</w:t>
      </w:r>
      <w:r>
        <w:rPr>
          <w:rtl/>
        </w:rPr>
        <w:t xml:space="preserve"> </w:t>
      </w:r>
      <w:bookmarkEnd w:id="5660"/>
    </w:p>
    <w:p w:rsidR="00690B94" w:rsidRDefault="00690B94" w:rsidP="00677B25">
      <w:pPr>
        <w:pStyle w:val="a6"/>
        <w:rPr>
          <w:rtl/>
        </w:rPr>
      </w:pPr>
      <w:bookmarkStart w:id="5665" w:name="ET_halsi_618510_2"/>
      <w:r w:rsidRPr="00A80D65">
        <w:rPr>
          <w:rStyle w:val="TagStyle"/>
          <w:rtl/>
        </w:rPr>
        <w:t xml:space="preserve"> &lt;&lt; הלסי &gt;&gt;</w:t>
      </w:r>
      <w:bookmarkStart w:id="5666" w:name="_Toc41508017"/>
      <w:bookmarkStart w:id="5667" w:name="_Toc41510145"/>
      <w:bookmarkStart w:id="5668" w:name="_Toc41510362"/>
      <w:bookmarkStart w:id="5669" w:name="_Toc41903380"/>
      <w:r>
        <w:rPr>
          <w:rtl/>
        </w:rPr>
        <w:t>החזר כספי להורים בעקבות ביטול המסעות לפולין</w:t>
      </w:r>
      <w:bookmarkEnd w:id="5666"/>
      <w:bookmarkEnd w:id="5667"/>
      <w:bookmarkEnd w:id="5668"/>
      <w:bookmarkEnd w:id="5669"/>
      <w:r w:rsidRPr="00A80D65">
        <w:rPr>
          <w:rStyle w:val="TagStyle"/>
          <w:rtl/>
        </w:rPr>
        <w:t xml:space="preserve"> &lt;&lt; הלסי &gt;&gt;</w:t>
      </w:r>
      <w:r>
        <w:rPr>
          <w:rtl/>
        </w:rPr>
        <w:t xml:space="preserve"> </w:t>
      </w:r>
      <w:bookmarkEnd w:id="5665"/>
    </w:p>
    <w:p w:rsidR="00690B94" w:rsidRDefault="00690B94" w:rsidP="009106E4">
      <w:pPr>
        <w:rPr>
          <w:rtl/>
        </w:rPr>
      </w:pPr>
    </w:p>
    <w:p w:rsidR="00690B94" w:rsidRDefault="00690B94" w:rsidP="00677B25">
      <w:pPr>
        <w:pStyle w:val="af6"/>
        <w:keepNext/>
        <w:rPr>
          <w:rtl/>
        </w:rPr>
      </w:pPr>
      <w:r w:rsidRPr="007F6F2C">
        <w:rPr>
          <w:rStyle w:val="TagStyle"/>
          <w:rtl/>
        </w:rPr>
        <w:t xml:space="preserve"> &lt;&lt; יור &gt;&gt; </w:t>
      </w:r>
      <w:r>
        <w:rPr>
          <w:rtl/>
        </w:rPr>
        <w:t>היו"ר יריב לוין:</w:t>
      </w:r>
      <w:r w:rsidRPr="007F6F2C">
        <w:rPr>
          <w:rStyle w:val="TagStyle"/>
          <w:rtl/>
        </w:rPr>
        <w:t xml:space="preserve"> &lt;&lt; יור &gt;&gt;</w:t>
      </w:r>
      <w:r>
        <w:rPr>
          <w:rtl/>
        </w:rPr>
        <w:t xml:space="preserve">  </w:t>
      </w:r>
    </w:p>
    <w:p w:rsidR="00690B94" w:rsidRDefault="00690B94" w:rsidP="009106E4">
      <w:pPr>
        <w:rPr>
          <w:rtl/>
          <w:lang w:eastAsia="he-IL"/>
        </w:rPr>
      </w:pPr>
    </w:p>
    <w:p w:rsidR="00690B94" w:rsidRDefault="00690B94" w:rsidP="00B20AD1">
      <w:pPr>
        <w:rPr>
          <w:rtl/>
        </w:rPr>
      </w:pPr>
      <w:r>
        <w:rPr>
          <w:rFonts w:hint="cs"/>
          <w:rtl/>
          <w:lang w:eastAsia="he-IL"/>
        </w:rPr>
        <w:t>אנחנו עוברים מכאן להצעות לסדר-היום. תחילה</w:t>
      </w:r>
      <w:bookmarkStart w:id="5670" w:name="_ETM_Q27_660000"/>
      <w:bookmarkEnd w:id="5670"/>
      <w:r>
        <w:rPr>
          <w:rFonts w:hint="cs"/>
          <w:rtl/>
          <w:lang w:eastAsia="he-IL"/>
        </w:rPr>
        <w:t xml:space="preserve"> הצעות דחופות לסדר-היום </w:t>
      </w:r>
      <w:r>
        <w:rPr>
          <w:rFonts w:hint="eastAsia"/>
          <w:rtl/>
          <w:lang w:eastAsia="he-IL"/>
        </w:rPr>
        <w:t xml:space="preserve">– </w:t>
      </w:r>
      <w:r>
        <w:rPr>
          <w:rFonts w:hint="cs"/>
          <w:rtl/>
          <w:lang w:eastAsia="he-IL"/>
        </w:rPr>
        <w:t xml:space="preserve">ההצעות הדחופה לסדר-היום בנושא: </w:t>
      </w:r>
      <w:r>
        <w:rPr>
          <w:rtl/>
        </w:rPr>
        <w:t>החזר כספי להורים בעקבות ביטול המסעות לפולין, מס' 219, 220, 221, 222 ו-246</w:t>
      </w:r>
      <w:r>
        <w:rPr>
          <w:rFonts w:hint="cs"/>
          <w:rtl/>
        </w:rPr>
        <w:t>. ראשונת המציעות, חברת הכנסת קטי שטרית, בבקשה.</w:t>
      </w:r>
    </w:p>
    <w:p w:rsidR="00690B94" w:rsidRDefault="00690B94" w:rsidP="00677B25">
      <w:pPr>
        <w:rPr>
          <w:rtl/>
        </w:rPr>
      </w:pPr>
    </w:p>
    <w:p w:rsidR="00690B94" w:rsidRDefault="00690B94" w:rsidP="00677B25">
      <w:pPr>
        <w:pStyle w:val="a4"/>
        <w:keepNext/>
        <w:rPr>
          <w:rtl/>
        </w:rPr>
      </w:pPr>
      <w:bookmarkStart w:id="5671" w:name="ET_speaker_5807_4"/>
      <w:r w:rsidRPr="00BD5B7A">
        <w:rPr>
          <w:rStyle w:val="TagStyle"/>
          <w:rtl/>
        </w:rPr>
        <w:t xml:space="preserve"> &lt;&lt; דובר &gt;&gt; </w:t>
      </w:r>
      <w:bookmarkStart w:id="5672" w:name="_Toc41508018"/>
      <w:bookmarkStart w:id="5673" w:name="_Toc41510146"/>
      <w:bookmarkStart w:id="5674" w:name="_Toc41510363"/>
      <w:bookmarkStart w:id="5675" w:name="_Toc41903381"/>
      <w:r>
        <w:rPr>
          <w:rtl/>
        </w:rPr>
        <w:t>קטי קטרין שטרית (הליכוד):</w:t>
      </w:r>
      <w:bookmarkEnd w:id="5672"/>
      <w:bookmarkEnd w:id="5673"/>
      <w:bookmarkEnd w:id="5674"/>
      <w:bookmarkEnd w:id="5675"/>
      <w:r w:rsidRPr="00BD5B7A">
        <w:rPr>
          <w:rStyle w:val="TagStyle"/>
          <w:rtl/>
        </w:rPr>
        <w:t xml:space="preserve"> &lt;&lt; דובר &gt;&gt;</w:t>
      </w:r>
      <w:r>
        <w:rPr>
          <w:rtl/>
        </w:rPr>
        <w:t xml:space="preserve"> </w:t>
      </w:r>
      <w:bookmarkEnd w:id="5671"/>
    </w:p>
    <w:p w:rsidR="00690B94" w:rsidRDefault="00690B94" w:rsidP="009106E4">
      <w:pPr>
        <w:rPr>
          <w:rtl/>
        </w:rPr>
      </w:pPr>
    </w:p>
    <w:p w:rsidR="002715DF" w:rsidRDefault="00690B94" w:rsidP="002715DF">
      <w:pPr>
        <w:rPr>
          <w:rtl/>
        </w:rPr>
      </w:pPr>
      <w:r>
        <w:rPr>
          <w:rFonts w:hint="cs"/>
          <w:rtl/>
        </w:rPr>
        <w:t xml:space="preserve">תודה </w:t>
      </w:r>
      <w:bookmarkStart w:id="5676" w:name="_ETM_Q27_714000"/>
      <w:bookmarkEnd w:id="5676"/>
      <w:r>
        <w:rPr>
          <w:rFonts w:hint="cs"/>
          <w:rtl/>
        </w:rPr>
        <w:t>רבה, אדוני היושב-ראש. שרים, חברי כנסת, חבריי היקרים, שר החינוך, חבר</w:t>
      </w:r>
      <w:bookmarkStart w:id="5677" w:name="_ETM_Q27_723000"/>
      <w:bookmarkEnd w:id="5677"/>
      <w:r>
        <w:rPr>
          <w:rFonts w:hint="cs"/>
          <w:rtl/>
        </w:rPr>
        <w:t xml:space="preserve"> הכנסת יואב גלנט הכריז ביום שני, באומץ רב, כי כספי ההורים על </w:t>
      </w:r>
      <w:bookmarkStart w:id="5678" w:name="_ETM_Q27_729000"/>
      <w:bookmarkEnd w:id="5678"/>
      <w:r>
        <w:rPr>
          <w:rFonts w:hint="cs"/>
          <w:rtl/>
        </w:rPr>
        <w:t xml:space="preserve">המסעות לפולין אשר בוטלו יוחזרו לילדים ולהורים. אני מברכת את חברי שר החינוך חבר הכנסת יואב גלנט, אשר </w:t>
      </w:r>
      <w:proofErr w:type="spellStart"/>
      <w:r>
        <w:rPr>
          <w:rFonts w:hint="cs"/>
          <w:rtl/>
        </w:rPr>
        <w:t>מייד</w:t>
      </w:r>
      <w:proofErr w:type="spellEnd"/>
      <w:r>
        <w:rPr>
          <w:rFonts w:hint="cs"/>
          <w:rtl/>
        </w:rPr>
        <w:t xml:space="preserve"> עם היכנסו</w:t>
      </w:r>
      <w:r>
        <w:rPr>
          <w:rtl/>
        </w:rPr>
        <w:t xml:space="preserve"> </w:t>
      </w:r>
      <w:r>
        <w:rPr>
          <w:rFonts w:hint="cs"/>
          <w:rtl/>
        </w:rPr>
        <w:t xml:space="preserve">לתפקיד נענה לבקשתי </w:t>
      </w:r>
      <w:bookmarkStart w:id="5679" w:name="_ETM_Q27_738000"/>
      <w:bookmarkEnd w:id="5679"/>
      <w:r>
        <w:rPr>
          <w:rFonts w:hint="cs"/>
          <w:rtl/>
        </w:rPr>
        <w:t>ועשה צדק עם התלמידים וההורים.</w:t>
      </w:r>
      <w:bookmarkStart w:id="5680" w:name="_ETM_Q27_749000"/>
      <w:bookmarkEnd w:id="5680"/>
      <w:r w:rsidR="002715DF">
        <w:rPr>
          <w:rFonts w:hint="cs"/>
          <w:rtl/>
        </w:rPr>
        <w:t xml:space="preserve"> </w:t>
      </w:r>
    </w:p>
    <w:p w:rsidR="002715DF" w:rsidRDefault="002715DF" w:rsidP="002715DF">
      <w:pPr>
        <w:rPr>
          <w:rtl/>
        </w:rPr>
      </w:pPr>
    </w:p>
    <w:p w:rsidR="00690B94" w:rsidRDefault="00690B94" w:rsidP="002715DF">
      <w:pPr>
        <w:rPr>
          <w:rtl/>
        </w:rPr>
      </w:pPr>
      <w:r>
        <w:rPr>
          <w:rFonts w:hint="cs"/>
          <w:rtl/>
        </w:rPr>
        <w:t xml:space="preserve">בתקופת הקורונה משקי בית רבים נקלעו </w:t>
      </w:r>
      <w:bookmarkStart w:id="5681" w:name="_ETM_Q27_751000"/>
      <w:bookmarkEnd w:id="5681"/>
      <w:r>
        <w:rPr>
          <w:rFonts w:hint="cs"/>
          <w:rtl/>
        </w:rPr>
        <w:t>לקשיים כלכליים, והכסף הזה נ</w:t>
      </w:r>
      <w:r w:rsidR="002715DF">
        <w:rPr>
          <w:rFonts w:hint="cs"/>
          <w:rtl/>
        </w:rPr>
        <w:t>דרש</w:t>
      </w:r>
      <w:r>
        <w:rPr>
          <w:rFonts w:hint="cs"/>
          <w:rtl/>
        </w:rPr>
        <w:t xml:space="preserve"> עבורם בשביל לשרוד. פנתה אליי אימא נכה שאינה עובדת וכתבה לי שחסכה בתרופות </w:t>
      </w:r>
      <w:bookmarkStart w:id="5682" w:name="_ETM_Q27_764000"/>
      <w:bookmarkEnd w:id="5682"/>
      <w:r>
        <w:rPr>
          <w:rFonts w:hint="cs"/>
          <w:rtl/>
        </w:rPr>
        <w:t>על מנת לחסוך שקל</w:t>
      </w:r>
      <w:r w:rsidR="002715DF">
        <w:rPr>
          <w:rFonts w:hint="cs"/>
          <w:rtl/>
        </w:rPr>
        <w:t>-</w:t>
      </w:r>
      <w:r>
        <w:rPr>
          <w:rFonts w:hint="cs"/>
          <w:rtl/>
        </w:rPr>
        <w:t xml:space="preserve">שקל כדי לאפשר לבן שלה חוויה </w:t>
      </w:r>
      <w:bookmarkStart w:id="5683" w:name="_ETM_Q27_765000"/>
      <w:bookmarkEnd w:id="5683"/>
      <w:r>
        <w:rPr>
          <w:rFonts w:hint="cs"/>
          <w:rtl/>
        </w:rPr>
        <w:t>חינוכית משמעותית.</w:t>
      </w:r>
      <w:bookmarkStart w:id="5684" w:name="_ETM_Q27_793000"/>
      <w:bookmarkEnd w:id="5684"/>
      <w:r>
        <w:rPr>
          <w:rFonts w:hint="cs"/>
          <w:rtl/>
        </w:rPr>
        <w:t xml:space="preserve"> פנה אליי בן להורים חסרי אמצעים שעבד מהקיץ הקודם </w:t>
      </w:r>
      <w:bookmarkStart w:id="5685" w:name="_ETM_Q27_776000"/>
      <w:bookmarkEnd w:id="5685"/>
      <w:r>
        <w:rPr>
          <w:rFonts w:hint="cs"/>
          <w:rtl/>
        </w:rPr>
        <w:t>ודחה את לימודי הנהיגה שלו כדי לנסוע לפולין. פנו אליי</w:t>
      </w:r>
      <w:bookmarkStart w:id="5686" w:name="_ETM_Q27_783000"/>
      <w:bookmarkEnd w:id="5686"/>
      <w:r>
        <w:rPr>
          <w:rFonts w:hint="cs"/>
          <w:rtl/>
        </w:rPr>
        <w:t xml:space="preserve"> עוד הרבה, הרבה הורים שנמצאים </w:t>
      </w:r>
      <w:r>
        <w:rPr>
          <w:rFonts w:hint="cs"/>
          <w:rtl/>
        </w:rPr>
        <w:lastRenderedPageBreak/>
        <w:t>במצב כלכלי קשה מאוד, בפיטורים או בחל"ת.</w:t>
      </w:r>
      <w:bookmarkStart w:id="5687" w:name="_ETM_Q27_787000"/>
      <w:bookmarkEnd w:id="5687"/>
      <w:r w:rsidR="002715DF">
        <w:rPr>
          <w:rFonts w:hint="cs"/>
          <w:rtl/>
        </w:rPr>
        <w:t xml:space="preserve"> </w:t>
      </w:r>
      <w:r>
        <w:rPr>
          <w:rFonts w:hint="cs"/>
          <w:rtl/>
        </w:rPr>
        <w:t xml:space="preserve">במספר הכולל בוטלה יציאתם לפולין של 98 משלחות שבהן היו צפויים להשתתף 9,187 תלמידים, בהיקף של 21 </w:t>
      </w:r>
      <w:bookmarkStart w:id="5688" w:name="_ETM_Q27_805000"/>
      <w:bookmarkEnd w:id="5688"/>
      <w:r>
        <w:rPr>
          <w:rFonts w:hint="cs"/>
          <w:rtl/>
        </w:rPr>
        <w:t>מיליון שקלים. החזרת הכספים חייבת להתבצע במהירות ובדרך היעילה ביותר</w:t>
      </w:r>
      <w:bookmarkStart w:id="5689" w:name="_ETM_Q27_813000"/>
      <w:bookmarkEnd w:id="5689"/>
      <w:r>
        <w:rPr>
          <w:rFonts w:hint="cs"/>
          <w:rtl/>
        </w:rPr>
        <w:t>, באמצעות חברות הנסיעות, אל בתי הספר והגופים השונים.</w:t>
      </w:r>
      <w:bookmarkStart w:id="5690" w:name="_ETM_Q27_812000"/>
      <w:bookmarkEnd w:id="5690"/>
      <w:r w:rsidR="002715DF">
        <w:rPr>
          <w:rFonts w:hint="cs"/>
          <w:rtl/>
        </w:rPr>
        <w:t xml:space="preserve"> </w:t>
      </w:r>
      <w:r>
        <w:rPr>
          <w:rFonts w:hint="cs"/>
          <w:rtl/>
        </w:rPr>
        <w:t xml:space="preserve">אני מדגישה </w:t>
      </w:r>
      <w:bookmarkStart w:id="5691" w:name="_ETM_Q27_817000"/>
      <w:bookmarkEnd w:id="5691"/>
      <w:r>
        <w:rPr>
          <w:rFonts w:hint="cs"/>
          <w:rtl/>
        </w:rPr>
        <w:t>שהכסף צריך לעבור מהר ככל הניתן לתלמידים ולהוריהם, עד סוף</w:t>
      </w:r>
      <w:bookmarkStart w:id="5692" w:name="_ETM_Q27_826000"/>
      <w:bookmarkEnd w:id="5692"/>
      <w:r>
        <w:rPr>
          <w:rFonts w:hint="cs"/>
          <w:rtl/>
        </w:rPr>
        <w:t xml:space="preserve"> שנת הלימודים הנוכחית, ויפה שעה אחת קודם.</w:t>
      </w:r>
    </w:p>
    <w:p w:rsidR="00690B94" w:rsidRDefault="00690B94" w:rsidP="00677B25">
      <w:pPr>
        <w:rPr>
          <w:rtl/>
        </w:rPr>
      </w:pPr>
    </w:p>
    <w:p w:rsidR="00690B94" w:rsidRDefault="00690B94" w:rsidP="002715DF">
      <w:pPr>
        <w:rPr>
          <w:rtl/>
        </w:rPr>
      </w:pPr>
      <w:bookmarkStart w:id="5693" w:name="_ETM_Q27_831000"/>
      <w:bookmarkEnd w:id="5693"/>
      <w:r>
        <w:rPr>
          <w:rFonts w:hint="cs"/>
          <w:rtl/>
        </w:rPr>
        <w:t xml:space="preserve">לצערי, במשבר זה עלו שאלות נוקבות על תפקודה של </w:t>
      </w:r>
      <w:proofErr w:type="spellStart"/>
      <w:r>
        <w:rPr>
          <w:rFonts w:hint="cs"/>
          <w:rtl/>
        </w:rPr>
        <w:t>מינהלת</w:t>
      </w:r>
      <w:proofErr w:type="spellEnd"/>
      <w:r>
        <w:rPr>
          <w:rFonts w:hint="cs"/>
          <w:rtl/>
        </w:rPr>
        <w:t xml:space="preserve"> פולין</w:t>
      </w:r>
      <w:r w:rsidR="002715DF">
        <w:rPr>
          <w:rFonts w:hint="cs"/>
          <w:rtl/>
        </w:rPr>
        <w:t>:</w:t>
      </w:r>
      <w:r>
        <w:rPr>
          <w:rFonts w:hint="cs"/>
          <w:rtl/>
        </w:rPr>
        <w:t xml:space="preserve"> מדוע הורתה לחברות הנסיעות לגבות את הכסף מההורים? מדוע לא עשתה הכול כדי להגן על ה</w:t>
      </w:r>
      <w:bookmarkStart w:id="5694" w:name="_ETM_Q27_834000"/>
      <w:bookmarkEnd w:id="5694"/>
      <w:r>
        <w:rPr>
          <w:rFonts w:hint="cs"/>
          <w:rtl/>
        </w:rPr>
        <w:t xml:space="preserve">הורים והתלמידים? מדוע לא עקבה אחרי ביצוע תנאי המכרז ונתנה לחברות הנסיעות להפר את </w:t>
      </w:r>
      <w:bookmarkStart w:id="5695" w:name="_ETM_Q27_849000"/>
      <w:bookmarkEnd w:id="5695"/>
      <w:r>
        <w:rPr>
          <w:rFonts w:hint="cs"/>
          <w:rtl/>
        </w:rPr>
        <w:t xml:space="preserve">תנאי המכרז ולא לעשות ביטוח על ביטול הנסיעה? </w:t>
      </w:r>
      <w:bookmarkStart w:id="5696" w:name="_ETM_Q27_854000"/>
      <w:bookmarkEnd w:id="5696"/>
      <w:r>
        <w:rPr>
          <w:rFonts w:hint="cs"/>
          <w:rtl/>
        </w:rPr>
        <w:t>על השאלות הללו ועל לוחות הזמנים להחזרת כספי ההורים נצטרך לקיים דיון ומעקב בוועדת הכספים ובוועדת החינוך.</w:t>
      </w:r>
    </w:p>
    <w:p w:rsidR="00690B94" w:rsidRDefault="00690B94" w:rsidP="00677B25">
      <w:pPr>
        <w:rPr>
          <w:rtl/>
        </w:rPr>
      </w:pPr>
    </w:p>
    <w:p w:rsidR="00690B94" w:rsidRDefault="00690B94" w:rsidP="002715DF">
      <w:pPr>
        <w:rPr>
          <w:rtl/>
        </w:rPr>
      </w:pPr>
      <w:r>
        <w:rPr>
          <w:rFonts w:hint="cs"/>
          <w:rtl/>
        </w:rPr>
        <w:t xml:space="preserve">שר החינוך </w:t>
      </w:r>
      <w:r>
        <w:rPr>
          <w:rtl/>
        </w:rPr>
        <w:t>–</w:t>
      </w:r>
      <w:r>
        <w:rPr>
          <w:rFonts w:hint="cs"/>
          <w:rtl/>
        </w:rPr>
        <w:t xml:space="preserve"> בטוחני ששר החינוך ידאג לעקוב </w:t>
      </w:r>
      <w:bookmarkStart w:id="5697" w:name="_ETM_Q27_865000"/>
      <w:bookmarkEnd w:id="5697"/>
      <w:r>
        <w:rPr>
          <w:rFonts w:hint="cs"/>
          <w:rtl/>
        </w:rPr>
        <w:t xml:space="preserve">אחרי הדברים ולהחזיר את האמון של ההורים במסעות העתידיים לפולין. המסעות העתידיים </w:t>
      </w:r>
      <w:bookmarkStart w:id="5698" w:name="_ETM_Q27_875000"/>
      <w:bookmarkEnd w:id="5698"/>
      <w:r>
        <w:rPr>
          <w:rFonts w:hint="cs"/>
          <w:rtl/>
        </w:rPr>
        <w:t>לפולין הם שעת כושר בלתי רגילה לדור הבא להכיר את מה שעברו אותם ניצולים, את אותן זוועות שהיו במחנות הריכוז. תודה רבה.</w:t>
      </w:r>
    </w:p>
    <w:p w:rsidR="00690B94" w:rsidRDefault="00690B94" w:rsidP="00677B25">
      <w:pPr>
        <w:rPr>
          <w:rtl/>
        </w:rPr>
      </w:pPr>
    </w:p>
    <w:p w:rsidR="00690B94" w:rsidRDefault="00690B94" w:rsidP="00677B25">
      <w:pPr>
        <w:pStyle w:val="af6"/>
        <w:keepNext/>
        <w:rPr>
          <w:rtl/>
        </w:rPr>
      </w:pPr>
      <w:bookmarkStart w:id="5699" w:name="ET_yor_משה_ארבל_6"/>
      <w:r w:rsidRPr="00BD5B7A">
        <w:rPr>
          <w:rStyle w:val="TagStyle"/>
          <w:rtl/>
        </w:rPr>
        <w:t xml:space="preserve"> &lt;&lt; יור &gt;&gt; </w:t>
      </w:r>
      <w:r>
        <w:rPr>
          <w:rtl/>
        </w:rPr>
        <w:t>היו"ר משה ארבל:</w:t>
      </w:r>
      <w:r w:rsidRPr="00BD5B7A">
        <w:rPr>
          <w:rStyle w:val="TagStyle"/>
          <w:rtl/>
        </w:rPr>
        <w:t xml:space="preserve"> &lt;&lt; יור &gt;&gt;</w:t>
      </w:r>
      <w:r>
        <w:rPr>
          <w:rtl/>
        </w:rPr>
        <w:t xml:space="preserve"> </w:t>
      </w:r>
      <w:bookmarkEnd w:id="5699"/>
    </w:p>
    <w:p w:rsidR="00690B94" w:rsidRDefault="00690B94" w:rsidP="009106E4">
      <w:pPr>
        <w:rPr>
          <w:rtl/>
        </w:rPr>
      </w:pPr>
    </w:p>
    <w:p w:rsidR="00690B94" w:rsidRDefault="00690B94" w:rsidP="00DA3136">
      <w:pPr>
        <w:rPr>
          <w:rtl/>
        </w:rPr>
      </w:pPr>
      <w:r>
        <w:rPr>
          <w:rFonts w:hint="cs"/>
          <w:rtl/>
        </w:rPr>
        <w:t xml:space="preserve">תודה רבה. הדובר הבא </w:t>
      </w:r>
      <w:r>
        <w:rPr>
          <w:rtl/>
        </w:rPr>
        <w:t>–</w:t>
      </w:r>
      <w:r>
        <w:rPr>
          <w:rFonts w:hint="cs"/>
          <w:rtl/>
        </w:rPr>
        <w:t xml:space="preserve"> חבר הכנסת משה אבוטבול</w:t>
      </w:r>
      <w:r w:rsidR="00DA3136">
        <w:rPr>
          <w:rFonts w:hint="cs"/>
          <w:rtl/>
        </w:rPr>
        <w:t>.</w:t>
      </w:r>
      <w:r>
        <w:rPr>
          <w:rFonts w:hint="cs"/>
          <w:rtl/>
        </w:rPr>
        <w:t xml:space="preserve"> אחרון.</w:t>
      </w:r>
    </w:p>
    <w:p w:rsidR="00690B94" w:rsidRDefault="00690B94" w:rsidP="00677B25">
      <w:pPr>
        <w:keepNext/>
        <w:rPr>
          <w:rtl/>
        </w:rPr>
      </w:pPr>
      <w:bookmarkStart w:id="5700" w:name="ET_speaker_5851_7"/>
    </w:p>
    <w:p w:rsidR="00690B94" w:rsidRDefault="00690B94" w:rsidP="00677B25">
      <w:pPr>
        <w:pStyle w:val="a4"/>
        <w:keepNext/>
        <w:rPr>
          <w:rtl/>
        </w:rPr>
      </w:pPr>
      <w:r w:rsidRPr="00BD5B7A">
        <w:rPr>
          <w:rStyle w:val="TagStyle"/>
          <w:rtl/>
        </w:rPr>
        <w:t xml:space="preserve">&lt;&lt; דובר &gt;&gt; </w:t>
      </w:r>
      <w:bookmarkStart w:id="5701" w:name="_Toc41508019"/>
      <w:bookmarkStart w:id="5702" w:name="_Toc41510147"/>
      <w:bookmarkStart w:id="5703" w:name="_Toc41510364"/>
      <w:bookmarkStart w:id="5704" w:name="_Toc41903382"/>
      <w:r>
        <w:rPr>
          <w:rtl/>
        </w:rPr>
        <w:t>משה אבוטבול (ש"ס):</w:t>
      </w:r>
      <w:bookmarkEnd w:id="5701"/>
      <w:bookmarkEnd w:id="5702"/>
      <w:bookmarkEnd w:id="5703"/>
      <w:bookmarkEnd w:id="5704"/>
      <w:r w:rsidRPr="00BD5B7A">
        <w:rPr>
          <w:rStyle w:val="TagStyle"/>
          <w:rtl/>
        </w:rPr>
        <w:t xml:space="preserve"> &lt;&lt; דובר &gt;&gt;</w:t>
      </w:r>
      <w:r>
        <w:rPr>
          <w:rtl/>
        </w:rPr>
        <w:t xml:space="preserve"> </w:t>
      </w:r>
      <w:bookmarkEnd w:id="5700"/>
    </w:p>
    <w:p w:rsidR="00690B94" w:rsidRDefault="00690B94" w:rsidP="009106E4">
      <w:pPr>
        <w:rPr>
          <w:rtl/>
        </w:rPr>
      </w:pPr>
    </w:p>
    <w:p w:rsidR="00690B94" w:rsidRDefault="00690B94" w:rsidP="00DA3136">
      <w:pPr>
        <w:rPr>
          <w:rtl/>
        </w:rPr>
      </w:pPr>
      <w:r>
        <w:rPr>
          <w:rFonts w:hint="cs"/>
          <w:rtl/>
        </w:rPr>
        <w:t xml:space="preserve">תודה </w:t>
      </w:r>
      <w:bookmarkStart w:id="5705" w:name="_ETM_Q27_905000"/>
      <w:bookmarkEnd w:id="5705"/>
      <w:r>
        <w:rPr>
          <w:rFonts w:hint="cs"/>
          <w:rtl/>
        </w:rPr>
        <w:t xml:space="preserve">רבה. ראשית, ברכת מזל </w:t>
      </w:r>
      <w:bookmarkStart w:id="5706" w:name="_ETM_Q27_305538"/>
      <w:bookmarkEnd w:id="5706"/>
      <w:r>
        <w:rPr>
          <w:rFonts w:hint="cs"/>
          <w:rtl/>
        </w:rPr>
        <w:t xml:space="preserve">טוב לידידי הרב משה ארבל, חבר הכנסת, לרגל מינויו </w:t>
      </w:r>
      <w:r w:rsidR="00DA3136">
        <w:rPr>
          <w:rFonts w:hint="cs"/>
          <w:rtl/>
        </w:rPr>
        <w:t>ל</w:t>
      </w:r>
      <w:r>
        <w:rPr>
          <w:rFonts w:hint="cs"/>
          <w:rtl/>
        </w:rPr>
        <w:t>סגן יושב-ראש הכנסת. תמשיך הלאה להצליח בכל התפקידים שלקחת על עצמך. תצליח.</w:t>
      </w:r>
    </w:p>
    <w:p w:rsidR="00690B94" w:rsidRDefault="00690B94" w:rsidP="00677B25">
      <w:pPr>
        <w:rPr>
          <w:rtl/>
        </w:rPr>
      </w:pPr>
    </w:p>
    <w:p w:rsidR="00690B94" w:rsidRDefault="00690B94" w:rsidP="00677B25">
      <w:pPr>
        <w:pStyle w:val="af6"/>
        <w:keepNext/>
        <w:rPr>
          <w:rtl/>
        </w:rPr>
      </w:pPr>
      <w:bookmarkStart w:id="5707" w:name="ET_yor_משה_ארבל_8"/>
      <w:r w:rsidRPr="00BD5B7A">
        <w:rPr>
          <w:rStyle w:val="TagStyle"/>
          <w:rtl/>
        </w:rPr>
        <w:t xml:space="preserve"> &lt;&lt; יור &gt;&gt; </w:t>
      </w:r>
      <w:r>
        <w:rPr>
          <w:rtl/>
        </w:rPr>
        <w:t>היו"ר משה ארבל:</w:t>
      </w:r>
      <w:r w:rsidRPr="00BD5B7A">
        <w:rPr>
          <w:rStyle w:val="TagStyle"/>
          <w:rtl/>
        </w:rPr>
        <w:t xml:space="preserve"> &lt;&lt; יור &gt;&gt;</w:t>
      </w:r>
      <w:r>
        <w:rPr>
          <w:rtl/>
        </w:rPr>
        <w:t xml:space="preserve"> </w:t>
      </w:r>
      <w:bookmarkEnd w:id="5707"/>
    </w:p>
    <w:p w:rsidR="00690B94" w:rsidRDefault="00690B94" w:rsidP="009106E4">
      <w:pPr>
        <w:rPr>
          <w:rtl/>
        </w:rPr>
      </w:pPr>
    </w:p>
    <w:p w:rsidR="00690B94" w:rsidRDefault="00690B94" w:rsidP="00677B25">
      <w:pPr>
        <w:rPr>
          <w:rtl/>
        </w:rPr>
      </w:pPr>
      <w:r>
        <w:rPr>
          <w:rFonts w:hint="cs"/>
          <w:rtl/>
        </w:rPr>
        <w:t>תודה רבה. שלוש דקות אחרי הברכות.</w:t>
      </w:r>
    </w:p>
    <w:p w:rsidR="00690B94" w:rsidRDefault="00690B94" w:rsidP="00677B25">
      <w:pPr>
        <w:rPr>
          <w:rtl/>
        </w:rPr>
      </w:pPr>
    </w:p>
    <w:p w:rsidR="00690B94" w:rsidRDefault="00690B94" w:rsidP="00677B25">
      <w:pPr>
        <w:pStyle w:val="-"/>
        <w:keepNext/>
        <w:rPr>
          <w:rtl/>
        </w:rPr>
      </w:pPr>
      <w:bookmarkStart w:id="5708" w:name="ET_speakercontinue_5851_9"/>
      <w:r w:rsidRPr="00BD5B7A">
        <w:rPr>
          <w:rStyle w:val="TagStyle"/>
          <w:rtl/>
        </w:rPr>
        <w:t xml:space="preserve"> &lt;&lt; דובר_המשך &gt;&gt; </w:t>
      </w:r>
      <w:r>
        <w:rPr>
          <w:rtl/>
        </w:rPr>
        <w:t>משה אבוטבול (ש"ס):</w:t>
      </w:r>
      <w:r w:rsidRPr="00BD5B7A">
        <w:rPr>
          <w:rStyle w:val="TagStyle"/>
          <w:rtl/>
        </w:rPr>
        <w:t xml:space="preserve"> &lt;&lt; דובר_המשך &gt;&gt;</w:t>
      </w:r>
      <w:r>
        <w:rPr>
          <w:rtl/>
        </w:rPr>
        <w:t xml:space="preserve"> </w:t>
      </w:r>
      <w:bookmarkEnd w:id="5708"/>
    </w:p>
    <w:p w:rsidR="00690B94" w:rsidRDefault="00690B94" w:rsidP="009106E4">
      <w:pPr>
        <w:rPr>
          <w:rtl/>
        </w:rPr>
      </w:pPr>
    </w:p>
    <w:p w:rsidR="00690B94" w:rsidRDefault="00690B94" w:rsidP="00DA3136">
      <w:pPr>
        <w:rPr>
          <w:rtl/>
        </w:rPr>
      </w:pPr>
      <w:r>
        <w:rPr>
          <w:rFonts w:hint="cs"/>
          <w:rtl/>
        </w:rPr>
        <w:t xml:space="preserve">בדיוק. עכשיו </w:t>
      </w:r>
      <w:bookmarkStart w:id="5709" w:name="_ETM_Q27_928000"/>
      <w:bookmarkEnd w:id="5709"/>
      <w:r>
        <w:rPr>
          <w:rFonts w:hint="cs"/>
          <w:rtl/>
        </w:rPr>
        <w:t>אנחנו רוצים באמת לדבר. ראשית, לפני כמה ימים כבר שמעתי מחברת הכנסת בת עירי הגב</w:t>
      </w:r>
      <w:r w:rsidR="00DA3136">
        <w:rPr>
          <w:rFonts w:hint="cs"/>
          <w:rtl/>
        </w:rPr>
        <w:t>'</w:t>
      </w:r>
      <w:r>
        <w:rPr>
          <w:rFonts w:hint="cs"/>
          <w:rtl/>
        </w:rPr>
        <w:t xml:space="preserve"> קטי שטרית, שהיא הגיעה לסיכום ברור עם שר החינוך החדש, ידידי היקר והטוב מר יואב גלנט </w:t>
      </w:r>
      <w:r>
        <w:rPr>
          <w:rFonts w:hint="eastAsia"/>
        </w:rPr>
        <w:t>–</w:t>
      </w:r>
      <w:r>
        <w:rPr>
          <w:rFonts w:hint="cs"/>
          <w:rtl/>
        </w:rPr>
        <w:t xml:space="preserve"> שבנינו כבר יחד כבר כמה עשרות אלפי יחידות דיור בעיר בית שמש, כשהוא היה שר </w:t>
      </w:r>
      <w:bookmarkStart w:id="5710" w:name="_ETM_Q27_949000"/>
      <w:bookmarkEnd w:id="5710"/>
      <w:r>
        <w:rPr>
          <w:rFonts w:hint="cs"/>
          <w:rtl/>
        </w:rPr>
        <w:t xml:space="preserve">השיכון ואני הייתי ראש העיר </w:t>
      </w:r>
      <w:r>
        <w:rPr>
          <w:rFonts w:hint="eastAsia"/>
        </w:rPr>
        <w:t>–</w:t>
      </w:r>
      <w:r>
        <w:rPr>
          <w:rFonts w:hint="cs"/>
          <w:rtl/>
        </w:rPr>
        <w:t xml:space="preserve"> והוא הבטיח שהכסף יושב לתלמידים עד הפרוטה האחרונה.</w:t>
      </w:r>
      <w:r w:rsidR="00DA3136">
        <w:rPr>
          <w:rFonts w:hint="cs"/>
          <w:rtl/>
        </w:rPr>
        <w:t xml:space="preserve"> </w:t>
      </w:r>
      <w:r>
        <w:rPr>
          <w:rFonts w:hint="cs"/>
          <w:rtl/>
        </w:rPr>
        <w:t>אז קודם כול אני רוצה להגיד שאם באמת שר החינוך הבטיח</w:t>
      </w:r>
      <w:r w:rsidR="00DA3136">
        <w:rPr>
          <w:rFonts w:hint="cs"/>
          <w:rtl/>
        </w:rPr>
        <w:t>,</w:t>
      </w:r>
      <w:r>
        <w:rPr>
          <w:rFonts w:hint="cs"/>
          <w:rtl/>
        </w:rPr>
        <w:t xml:space="preserve"> מהיכרות אישית שלי עם </w:t>
      </w:r>
      <w:bookmarkStart w:id="5711" w:name="_ETM_Q27_375000"/>
      <w:bookmarkEnd w:id="5711"/>
      <w:r>
        <w:rPr>
          <w:rFonts w:hint="cs"/>
          <w:rtl/>
        </w:rPr>
        <w:t xml:space="preserve">יואב אני בטוח </w:t>
      </w:r>
      <w:r>
        <w:rPr>
          <w:rFonts w:hint="cs"/>
          <w:rtl/>
        </w:rPr>
        <w:lastRenderedPageBreak/>
        <w:t>שאם הוא הבטיח הוא גם יקיים והכסף יושב להורים</w:t>
      </w:r>
      <w:r w:rsidR="00DA3136">
        <w:rPr>
          <w:rFonts w:hint="cs"/>
          <w:rtl/>
        </w:rPr>
        <w:t>,</w:t>
      </w:r>
      <w:r>
        <w:rPr>
          <w:rFonts w:hint="cs"/>
          <w:rtl/>
        </w:rPr>
        <w:t xml:space="preserve"> כך שאותם הורים שפנו אלי</w:t>
      </w:r>
      <w:r w:rsidR="00677B25">
        <w:rPr>
          <w:rFonts w:hint="cs"/>
          <w:rtl/>
        </w:rPr>
        <w:t>י</w:t>
      </w:r>
      <w:r>
        <w:rPr>
          <w:rFonts w:hint="cs"/>
          <w:rtl/>
        </w:rPr>
        <w:t>, פנו לקטי, פנו לכולם</w:t>
      </w:r>
      <w:r w:rsidR="00DA3136">
        <w:rPr>
          <w:rFonts w:hint="cs"/>
          <w:rtl/>
        </w:rPr>
        <w:t>:</w:t>
      </w:r>
      <w:r>
        <w:rPr>
          <w:rFonts w:hint="cs"/>
          <w:rtl/>
        </w:rPr>
        <w:t xml:space="preserve"> </w:t>
      </w:r>
      <w:r w:rsidR="00DA3136" w:rsidRPr="00DA3136">
        <w:rPr>
          <w:rtl/>
        </w:rPr>
        <w:t>הֱ</w:t>
      </w:r>
      <w:r>
        <w:rPr>
          <w:rFonts w:hint="cs"/>
          <w:rtl/>
        </w:rPr>
        <w:t>יו רגועים</w:t>
      </w:r>
      <w:r w:rsidR="00DA3136">
        <w:rPr>
          <w:rFonts w:hint="cs"/>
          <w:rtl/>
        </w:rPr>
        <w:t>,</w:t>
      </w:r>
      <w:r>
        <w:rPr>
          <w:rFonts w:hint="cs"/>
          <w:rtl/>
        </w:rPr>
        <w:t xml:space="preserve"> הכסף של פולין יוחזר אליכם בצורה</w:t>
      </w:r>
      <w:bookmarkStart w:id="5712" w:name="_ETM_Q27_384000"/>
      <w:bookmarkEnd w:id="5712"/>
      <w:r>
        <w:rPr>
          <w:rFonts w:hint="cs"/>
          <w:rtl/>
        </w:rPr>
        <w:t xml:space="preserve"> מלאה</w:t>
      </w:r>
      <w:r w:rsidR="00DA3136">
        <w:rPr>
          <w:rFonts w:hint="cs"/>
          <w:rtl/>
        </w:rPr>
        <w:t>.</w:t>
      </w:r>
      <w:r>
        <w:rPr>
          <w:rFonts w:hint="cs"/>
          <w:rtl/>
        </w:rPr>
        <w:t xml:space="preserve"> זה דבר שבאמת יחזיר את האמון באותו פרויקט.</w:t>
      </w:r>
    </w:p>
    <w:p w:rsidR="00690B94" w:rsidRDefault="00690B94" w:rsidP="00677B25">
      <w:pPr>
        <w:rPr>
          <w:rtl/>
        </w:rPr>
      </w:pPr>
    </w:p>
    <w:p w:rsidR="00690B94" w:rsidRDefault="00690B94" w:rsidP="00DA3136">
      <w:pPr>
        <w:rPr>
          <w:rtl/>
        </w:rPr>
      </w:pPr>
      <w:r>
        <w:rPr>
          <w:rFonts w:hint="cs"/>
          <w:rtl/>
        </w:rPr>
        <w:t xml:space="preserve">אני רק רוצה לומר משפט אחד: החשיבות הגדולה של הנסיעה לפולין היא דבר שאולי לא מספיק ברור לכמה אנשים. להוציא את התלמידים לחוץ לארץ </w:t>
      </w:r>
      <w:bookmarkStart w:id="5713" w:name="_ETM_Q27_400000"/>
      <w:bookmarkEnd w:id="5713"/>
      <w:r>
        <w:rPr>
          <w:rFonts w:hint="cs"/>
          <w:rtl/>
        </w:rPr>
        <w:t xml:space="preserve">לראות את אותה שואה, את אותה תופת, את אותה היסטוריה עקובה מדם של עמנו ישראל </w:t>
      </w:r>
      <w:r>
        <w:rPr>
          <w:rtl/>
        </w:rPr>
        <w:t>–</w:t>
      </w:r>
      <w:r>
        <w:rPr>
          <w:rFonts w:hint="cs"/>
          <w:rtl/>
        </w:rPr>
        <w:t xml:space="preserve"> כפי שנאמר בפסוק: "ואע</w:t>
      </w:r>
      <w:r w:rsidR="00DA3136" w:rsidRPr="00DA3136">
        <w:rPr>
          <w:rtl/>
        </w:rPr>
        <w:t>בֹ</w:t>
      </w:r>
      <w:r>
        <w:rPr>
          <w:rFonts w:hint="cs"/>
          <w:rtl/>
        </w:rPr>
        <w:t xml:space="preserve">ר </w:t>
      </w:r>
      <w:bookmarkStart w:id="5714" w:name="_ETM_Q27_412000"/>
      <w:bookmarkEnd w:id="5714"/>
      <w:r>
        <w:rPr>
          <w:rFonts w:hint="cs"/>
          <w:rtl/>
        </w:rPr>
        <w:t>עליך ואראך מתבוססת בד</w:t>
      </w:r>
      <w:r w:rsidR="00DA3136" w:rsidRPr="00DA3136">
        <w:rPr>
          <w:rFonts w:hint="cs"/>
          <w:rtl/>
        </w:rPr>
        <w:t>מ</w:t>
      </w:r>
      <w:r w:rsidR="00DA3136" w:rsidRPr="00DA3136">
        <w:rPr>
          <w:rtl/>
        </w:rPr>
        <w:t>יִ</w:t>
      </w:r>
      <w:r>
        <w:rPr>
          <w:rFonts w:hint="cs"/>
          <w:rtl/>
        </w:rPr>
        <w:t>ך ו</w:t>
      </w:r>
      <w:r w:rsidR="00DA3136" w:rsidRPr="00DA3136">
        <w:rPr>
          <w:rtl/>
        </w:rPr>
        <w:t>אֹ</w:t>
      </w:r>
      <w:r>
        <w:rPr>
          <w:rFonts w:hint="cs"/>
          <w:rtl/>
        </w:rPr>
        <w:t>מר לך בדמיך חיי ו</w:t>
      </w:r>
      <w:r w:rsidR="00DA3136" w:rsidRPr="00DA3136">
        <w:rPr>
          <w:rtl/>
        </w:rPr>
        <w:t xml:space="preserve"> אֹ</w:t>
      </w:r>
      <w:r>
        <w:rPr>
          <w:rFonts w:hint="cs"/>
          <w:rtl/>
        </w:rPr>
        <w:t>מר לך בדמיך חיי".</w:t>
      </w:r>
      <w:bookmarkStart w:id="5715" w:name="_ETM_Q27_417000"/>
      <w:bookmarkEnd w:id="5715"/>
      <w:r w:rsidR="00DA3136">
        <w:rPr>
          <w:rFonts w:hint="cs"/>
          <w:rtl/>
        </w:rPr>
        <w:t xml:space="preserve"> </w:t>
      </w:r>
      <w:r>
        <w:rPr>
          <w:rFonts w:hint="cs"/>
          <w:rtl/>
        </w:rPr>
        <w:t>אנחנו נמצאים כאן, בארץ ישראל, שניתנה לנו, לצערנו, על אותו מגש, על גבם של אותם</w:t>
      </w:r>
      <w:bookmarkStart w:id="5716" w:name="_ETM_Q27_426000"/>
      <w:bookmarkEnd w:id="5716"/>
      <w:r>
        <w:rPr>
          <w:rFonts w:hint="cs"/>
          <w:rtl/>
        </w:rPr>
        <w:t xml:space="preserve"> שישה מיליון בני עמנו שנעקדו בשואה</w:t>
      </w:r>
      <w:r w:rsidR="00DA3136">
        <w:rPr>
          <w:rFonts w:hint="cs"/>
          <w:rtl/>
        </w:rPr>
        <w:t>,</w:t>
      </w:r>
      <w:r>
        <w:rPr>
          <w:rFonts w:hint="cs"/>
          <w:rtl/>
        </w:rPr>
        <w:t xml:space="preserve"> יהודים שכל חטאם היה שהם יהודים, השם ייקום דמם. אסור לנו לשכוח את חיות האדם שהרגו ורצחו את בני עמנו ועמים נוספים</w:t>
      </w:r>
      <w:r w:rsidR="00DA3136">
        <w:rPr>
          <w:rFonts w:hint="cs"/>
          <w:rtl/>
        </w:rPr>
        <w:t>.</w:t>
      </w:r>
      <w:r>
        <w:rPr>
          <w:rFonts w:hint="cs"/>
          <w:rtl/>
        </w:rPr>
        <w:t xml:space="preserve"> לזכור ולא לשכוח</w:t>
      </w:r>
      <w:r w:rsidR="00DA3136">
        <w:rPr>
          <w:rFonts w:hint="cs"/>
          <w:rtl/>
        </w:rPr>
        <w:t>,</w:t>
      </w:r>
      <w:r>
        <w:rPr>
          <w:rFonts w:hint="cs"/>
          <w:rtl/>
        </w:rPr>
        <w:t xml:space="preserve"> בפרט שכעת, לצערנו, עם חלוף השנים, כמעט שאין יותר ניצולי </w:t>
      </w:r>
      <w:bookmarkStart w:id="5717" w:name="_ETM_Q27_444000"/>
      <w:bookmarkEnd w:id="5717"/>
      <w:r>
        <w:rPr>
          <w:rFonts w:hint="cs"/>
          <w:rtl/>
        </w:rPr>
        <w:t xml:space="preserve">שואה שיספרו לדור הצעיר מה היה באותן שנות אופל. הביקור במקום משנה את הידיעה מקצה לקצה. אני חייב להודות </w:t>
      </w:r>
      <w:bookmarkStart w:id="5718" w:name="_ETM_Q27_454000"/>
      <w:bookmarkEnd w:id="5718"/>
      <w:r>
        <w:rPr>
          <w:rFonts w:hint="cs"/>
          <w:rtl/>
        </w:rPr>
        <w:t xml:space="preserve">שקראתי המון סיפורים על השואה ועל הגבורה, אבל רק לאחר </w:t>
      </w:r>
      <w:bookmarkStart w:id="5719" w:name="_ETM_Q27_462000"/>
      <w:bookmarkEnd w:id="5719"/>
      <w:r>
        <w:rPr>
          <w:rFonts w:hint="cs"/>
          <w:rtl/>
        </w:rPr>
        <w:t>שנסעתי לפולין וחזיתי באותן משרפות, בהר האפר, בתנורים, בגדרות התיל,</w:t>
      </w:r>
      <w:bookmarkStart w:id="5720" w:name="_ETM_Q27_465000"/>
      <w:bookmarkEnd w:id="5720"/>
      <w:r>
        <w:rPr>
          <w:rFonts w:hint="cs"/>
          <w:rtl/>
        </w:rPr>
        <w:t xml:space="preserve"> בהררי הנעל</w:t>
      </w:r>
      <w:r w:rsidR="00DA3136">
        <w:rPr>
          <w:rFonts w:hint="cs"/>
          <w:rtl/>
        </w:rPr>
        <w:t>י</w:t>
      </w:r>
      <w:r>
        <w:rPr>
          <w:rFonts w:hint="cs"/>
          <w:rtl/>
        </w:rPr>
        <w:t xml:space="preserve">ים של ילדים, נשים וקשישים </w:t>
      </w:r>
      <w:r>
        <w:rPr>
          <w:rtl/>
        </w:rPr>
        <w:t>–</w:t>
      </w:r>
      <w:r>
        <w:rPr>
          <w:rFonts w:hint="cs"/>
          <w:rtl/>
        </w:rPr>
        <w:t xml:space="preserve"> רק אז הבנתי</w:t>
      </w:r>
      <w:bookmarkStart w:id="5721" w:name="_ETM_Q27_475000"/>
      <w:bookmarkEnd w:id="5721"/>
      <w:r>
        <w:rPr>
          <w:rFonts w:hint="cs"/>
          <w:rtl/>
        </w:rPr>
        <w:t xml:space="preserve"> מה השואה האיומה עשתה. כפי שחז"ל אומרים: "אינה דומה</w:t>
      </w:r>
      <w:bookmarkStart w:id="5722" w:name="_ETM_Q27_476000"/>
      <w:bookmarkEnd w:id="5722"/>
      <w:r>
        <w:rPr>
          <w:rFonts w:hint="cs"/>
          <w:rtl/>
        </w:rPr>
        <w:t xml:space="preserve"> שמיעה לרא</w:t>
      </w:r>
      <w:r w:rsidR="00DA3136">
        <w:rPr>
          <w:rFonts w:hint="cs"/>
          <w:rtl/>
        </w:rPr>
        <w:t>י</w:t>
      </w:r>
      <w:r>
        <w:rPr>
          <w:rFonts w:hint="cs"/>
          <w:rtl/>
        </w:rPr>
        <w:t>יה".</w:t>
      </w:r>
    </w:p>
    <w:p w:rsidR="00690B94" w:rsidRDefault="00690B94" w:rsidP="00677B25">
      <w:pPr>
        <w:rPr>
          <w:rtl/>
        </w:rPr>
      </w:pPr>
    </w:p>
    <w:p w:rsidR="00690B94" w:rsidRDefault="00690B94" w:rsidP="00DA3136">
      <w:pPr>
        <w:rPr>
          <w:rtl/>
        </w:rPr>
      </w:pPr>
      <w:bookmarkStart w:id="5723" w:name="_ETM_Q27_482000"/>
      <w:bookmarkEnd w:id="5723"/>
      <w:r>
        <w:rPr>
          <w:rFonts w:hint="cs"/>
          <w:rtl/>
        </w:rPr>
        <w:t xml:space="preserve">לכן, ודאי שחובה להמשיך את הפרויקט של הנסיעות לפולין </w:t>
      </w:r>
      <w:r>
        <w:rPr>
          <w:rFonts w:hint="eastAsia"/>
        </w:rPr>
        <w:t>–</w:t>
      </w:r>
      <w:r>
        <w:rPr>
          <w:rFonts w:hint="cs"/>
          <w:rtl/>
        </w:rPr>
        <w:t xml:space="preserve"> </w:t>
      </w:r>
      <w:bookmarkStart w:id="5724" w:name="_ETM_Q27_486000"/>
      <w:bookmarkEnd w:id="5724"/>
      <w:r>
        <w:rPr>
          <w:rFonts w:hint="cs"/>
          <w:rtl/>
        </w:rPr>
        <w:t>דבר שייתן לאותם תלמידים פרספקטיבה ברורה של מה שהיה בשואה האיומה.</w:t>
      </w:r>
      <w:bookmarkStart w:id="5725" w:name="_ETM_Q27_493000"/>
      <w:bookmarkEnd w:id="5725"/>
      <w:r>
        <w:rPr>
          <w:rFonts w:hint="cs"/>
          <w:rtl/>
        </w:rPr>
        <w:t xml:space="preserve"> חלילה, אם לא נחזיר את הכסף שנלקח מאותם הורים ותלמידים,</w:t>
      </w:r>
      <w:bookmarkStart w:id="5726" w:name="_ETM_Q27_494000"/>
      <w:bookmarkEnd w:id="5726"/>
      <w:r>
        <w:rPr>
          <w:rFonts w:hint="cs"/>
          <w:rtl/>
        </w:rPr>
        <w:t xml:space="preserve"> בפרט כאלה שבא עליהם ממש בצער גדול להשיג את הכסף הזה</w:t>
      </w:r>
      <w:r w:rsidR="00DA3136">
        <w:rPr>
          <w:rFonts w:hint="cs"/>
          <w:rtl/>
        </w:rPr>
        <w:t>,</w:t>
      </w:r>
      <w:r>
        <w:rPr>
          <w:rFonts w:hint="cs"/>
          <w:rtl/>
        </w:rPr>
        <w:t xml:space="preserve"> נאבד את האמון, אבל גם את הכבוד לפרויקט</w:t>
      </w:r>
      <w:bookmarkStart w:id="5727" w:name="_ETM_Q27_500000"/>
      <w:bookmarkEnd w:id="5727"/>
      <w:r>
        <w:rPr>
          <w:rFonts w:hint="cs"/>
          <w:rtl/>
        </w:rPr>
        <w:t xml:space="preserve"> החשוב הזה.</w:t>
      </w:r>
    </w:p>
    <w:p w:rsidR="00690B94" w:rsidRDefault="00690B94" w:rsidP="00677B25">
      <w:pPr>
        <w:rPr>
          <w:rtl/>
        </w:rPr>
      </w:pPr>
    </w:p>
    <w:p w:rsidR="00690B94" w:rsidRDefault="00690B94" w:rsidP="00DA3136">
      <w:pPr>
        <w:rPr>
          <w:rtl/>
        </w:rPr>
      </w:pPr>
      <w:bookmarkStart w:id="5728" w:name="_ETM_Q27_502000"/>
      <w:bookmarkEnd w:id="5728"/>
      <w:r>
        <w:rPr>
          <w:rFonts w:hint="cs"/>
          <w:rtl/>
        </w:rPr>
        <w:t xml:space="preserve">אני רוצה לסיים ולומר בצורה הברורה ביותר: המדינה דואגת </w:t>
      </w:r>
      <w:r w:rsidR="00DA3136">
        <w:rPr>
          <w:rFonts w:hint="cs"/>
          <w:rtl/>
        </w:rPr>
        <w:t>שב</w:t>
      </w:r>
      <w:r>
        <w:rPr>
          <w:rFonts w:hint="cs"/>
          <w:rtl/>
        </w:rPr>
        <w:t xml:space="preserve">הרבה פרויקטים הציבור החרדי יהיה בתוכם. אני חושב שגם </w:t>
      </w:r>
      <w:bookmarkStart w:id="5729" w:name="_ETM_Q27_516000"/>
      <w:bookmarkEnd w:id="5729"/>
      <w:r>
        <w:rPr>
          <w:rFonts w:hint="cs"/>
          <w:rtl/>
        </w:rPr>
        <w:t>כאן צריך, בפרויקט הזה, אדוני שר החינוך, לעשות מאמצים גדולים</w:t>
      </w:r>
      <w:bookmarkStart w:id="5730" w:name="_ETM_Q27_520000"/>
      <w:bookmarkEnd w:id="5730"/>
      <w:r>
        <w:rPr>
          <w:rFonts w:hint="cs"/>
          <w:rtl/>
        </w:rPr>
        <w:t xml:space="preserve"> לשלב גם את המגזר החרדי, שידע יותר מקרוב את השואה </w:t>
      </w:r>
      <w:r w:rsidR="00F0532E">
        <w:rPr>
          <w:rFonts w:hint="cs"/>
          <w:rtl/>
        </w:rPr>
        <w:t>– –</w:t>
      </w:r>
    </w:p>
    <w:p w:rsidR="00690B94" w:rsidRDefault="00690B94" w:rsidP="00677B25">
      <w:pPr>
        <w:rPr>
          <w:rtl/>
        </w:rPr>
      </w:pPr>
    </w:p>
    <w:p w:rsidR="00690B94" w:rsidRDefault="00690B94" w:rsidP="00677B25">
      <w:pPr>
        <w:pStyle w:val="af6"/>
        <w:keepNext/>
        <w:rPr>
          <w:rtl/>
        </w:rPr>
      </w:pPr>
      <w:bookmarkStart w:id="5731" w:name="ET_yor_משה_ארבל_10"/>
      <w:r w:rsidRPr="00553075">
        <w:rPr>
          <w:rStyle w:val="TagStyle"/>
          <w:rtl/>
        </w:rPr>
        <w:t xml:space="preserve"> &lt;&lt; יור &gt;&gt; </w:t>
      </w:r>
      <w:r>
        <w:rPr>
          <w:rtl/>
        </w:rPr>
        <w:t>היו"ר משה ארבל:</w:t>
      </w:r>
      <w:r w:rsidRPr="00553075">
        <w:rPr>
          <w:rStyle w:val="TagStyle"/>
          <w:rtl/>
        </w:rPr>
        <w:t xml:space="preserve"> &lt;&lt; יור &gt;&gt;</w:t>
      </w:r>
      <w:r>
        <w:rPr>
          <w:rtl/>
        </w:rPr>
        <w:t xml:space="preserve"> </w:t>
      </w:r>
      <w:bookmarkEnd w:id="5731"/>
    </w:p>
    <w:p w:rsidR="00690B94" w:rsidRDefault="00690B94" w:rsidP="009106E4">
      <w:pPr>
        <w:rPr>
          <w:rtl/>
        </w:rPr>
      </w:pPr>
    </w:p>
    <w:p w:rsidR="00690B94" w:rsidRDefault="00690B94" w:rsidP="00677B25">
      <w:pPr>
        <w:rPr>
          <w:rtl/>
        </w:rPr>
      </w:pPr>
      <w:r>
        <w:rPr>
          <w:rFonts w:hint="cs"/>
          <w:rtl/>
        </w:rPr>
        <w:t>תודה רבה.</w:t>
      </w:r>
    </w:p>
    <w:p w:rsidR="00690B94" w:rsidRDefault="00690B94" w:rsidP="00677B25">
      <w:pPr>
        <w:rPr>
          <w:rtl/>
        </w:rPr>
      </w:pPr>
    </w:p>
    <w:p w:rsidR="00690B94" w:rsidRDefault="00690B94" w:rsidP="00677B25">
      <w:pPr>
        <w:pStyle w:val="-"/>
        <w:keepNext/>
        <w:rPr>
          <w:rtl/>
        </w:rPr>
      </w:pPr>
      <w:bookmarkStart w:id="5732" w:name="ET_speakercontinue_5851_11"/>
      <w:r w:rsidRPr="00553075">
        <w:rPr>
          <w:rStyle w:val="TagStyle"/>
          <w:rtl/>
        </w:rPr>
        <w:t xml:space="preserve"> &lt;&lt; דובר_המשך &gt;&gt; </w:t>
      </w:r>
      <w:r>
        <w:rPr>
          <w:rtl/>
        </w:rPr>
        <w:t>משה אבוטבול (ש"ס):</w:t>
      </w:r>
      <w:r w:rsidRPr="00553075">
        <w:rPr>
          <w:rStyle w:val="TagStyle"/>
          <w:rtl/>
        </w:rPr>
        <w:t xml:space="preserve"> &lt;&lt; דובר_המשך &gt;&gt;</w:t>
      </w:r>
      <w:r>
        <w:rPr>
          <w:rtl/>
        </w:rPr>
        <w:t xml:space="preserve"> </w:t>
      </w:r>
      <w:bookmarkEnd w:id="5732"/>
    </w:p>
    <w:p w:rsidR="00690B94" w:rsidRDefault="00690B94" w:rsidP="009106E4">
      <w:pPr>
        <w:rPr>
          <w:rtl/>
        </w:rPr>
      </w:pPr>
    </w:p>
    <w:p w:rsidR="00690B94" w:rsidRDefault="00F0532E" w:rsidP="00677B25">
      <w:pPr>
        <w:rPr>
          <w:rtl/>
        </w:rPr>
      </w:pPr>
      <w:r>
        <w:rPr>
          <w:rFonts w:hint="cs"/>
          <w:rtl/>
        </w:rPr>
        <w:t>– –</w:t>
      </w:r>
      <w:r w:rsidR="00690B94">
        <w:rPr>
          <w:rFonts w:hint="cs"/>
          <w:rtl/>
        </w:rPr>
        <w:t xml:space="preserve"> לקחת אותם לראות את פולין. </w:t>
      </w:r>
      <w:bookmarkStart w:id="5733" w:name="_ETM_Q27_529000"/>
      <w:bookmarkEnd w:id="5733"/>
      <w:r w:rsidR="00690B94">
        <w:rPr>
          <w:rFonts w:hint="cs"/>
          <w:rtl/>
        </w:rPr>
        <w:t>אפשר לשלב את זה גם עם קברות צדיקים באזור, אין</w:t>
      </w:r>
      <w:bookmarkStart w:id="5734" w:name="_ETM_Q27_528000"/>
      <w:bookmarkEnd w:id="5734"/>
      <w:r w:rsidR="00690B94">
        <w:rPr>
          <w:rFonts w:hint="cs"/>
          <w:rtl/>
        </w:rPr>
        <w:t xml:space="preserve"> בעיה, אבל שהם יגיעו לשם. אני, כחבר ועדת </w:t>
      </w:r>
      <w:bookmarkStart w:id="5735" w:name="_ETM_Q27_535000"/>
      <w:bookmarkEnd w:id="5735"/>
      <w:r w:rsidR="00690B94">
        <w:rPr>
          <w:rFonts w:hint="cs"/>
          <w:rtl/>
        </w:rPr>
        <w:t xml:space="preserve">החינוך, אתריע על זה ואדבר על זה </w:t>
      </w:r>
      <w:r>
        <w:rPr>
          <w:rFonts w:hint="cs"/>
          <w:rtl/>
        </w:rPr>
        <w:t>– –</w:t>
      </w:r>
    </w:p>
    <w:p w:rsidR="00690B94" w:rsidRDefault="00690B94" w:rsidP="00677B25">
      <w:pPr>
        <w:keepNext/>
        <w:rPr>
          <w:rtl/>
        </w:rPr>
      </w:pPr>
      <w:bookmarkStart w:id="5736" w:name="ET_manager_משה_ארבל_16"/>
      <w:r>
        <w:rPr>
          <w:rtl/>
        </w:rPr>
        <w:lastRenderedPageBreak/>
        <w:t xml:space="preserve">  </w:t>
      </w:r>
      <w:bookmarkEnd w:id="5736"/>
    </w:p>
    <w:p w:rsidR="00690B94" w:rsidRDefault="00690B94" w:rsidP="00677B25">
      <w:pPr>
        <w:pStyle w:val="af6"/>
        <w:keepNext/>
        <w:rPr>
          <w:rtl/>
        </w:rPr>
      </w:pPr>
      <w:bookmarkStart w:id="5737" w:name="ET_yor_משה_ארבל_17"/>
      <w:r w:rsidRPr="009F3BF0">
        <w:rPr>
          <w:rStyle w:val="TagStyle"/>
          <w:rtl/>
        </w:rPr>
        <w:t xml:space="preserve"> &lt;&lt; יור &gt;&gt; </w:t>
      </w:r>
      <w:r>
        <w:rPr>
          <w:rtl/>
        </w:rPr>
        <w:t>היו"ר משה ארבל:</w:t>
      </w:r>
      <w:r w:rsidRPr="009F3BF0">
        <w:rPr>
          <w:rStyle w:val="TagStyle"/>
          <w:rtl/>
        </w:rPr>
        <w:t xml:space="preserve"> &lt;&lt; יור &gt;&gt;</w:t>
      </w:r>
      <w:r>
        <w:rPr>
          <w:rtl/>
        </w:rPr>
        <w:t xml:space="preserve">  </w:t>
      </w:r>
      <w:bookmarkEnd w:id="5737"/>
    </w:p>
    <w:p w:rsidR="00690B94" w:rsidRDefault="00690B94" w:rsidP="009106E4">
      <w:pPr>
        <w:rPr>
          <w:rtl/>
          <w:lang w:eastAsia="he-IL"/>
        </w:rPr>
      </w:pPr>
    </w:p>
    <w:p w:rsidR="00690B94" w:rsidRDefault="00690B94" w:rsidP="00677B25">
      <w:pPr>
        <w:rPr>
          <w:rtl/>
          <w:lang w:eastAsia="he-IL"/>
        </w:rPr>
      </w:pPr>
      <w:r>
        <w:rPr>
          <w:rFonts w:hint="cs"/>
          <w:rtl/>
          <w:lang w:eastAsia="he-IL"/>
        </w:rPr>
        <w:t>נא</w:t>
      </w:r>
      <w:bookmarkStart w:id="5738" w:name="_ETM_Q27_536000"/>
      <w:bookmarkEnd w:id="5738"/>
      <w:r>
        <w:rPr>
          <w:rFonts w:hint="cs"/>
          <w:rtl/>
          <w:lang w:eastAsia="he-IL"/>
        </w:rPr>
        <w:t xml:space="preserve"> לסיים.</w:t>
      </w:r>
    </w:p>
    <w:p w:rsidR="00690B94" w:rsidRDefault="00690B94" w:rsidP="00677B25">
      <w:pPr>
        <w:rPr>
          <w:rtl/>
          <w:lang w:eastAsia="he-IL"/>
        </w:rPr>
      </w:pPr>
    </w:p>
    <w:p w:rsidR="00690B94" w:rsidRDefault="00690B94" w:rsidP="00677B25">
      <w:pPr>
        <w:pStyle w:val="-"/>
        <w:keepNext/>
        <w:rPr>
          <w:rtl/>
        </w:rPr>
      </w:pPr>
      <w:bookmarkStart w:id="5739" w:name="_ETM_Q27_539000"/>
      <w:bookmarkStart w:id="5740" w:name="ET_speakercontinue_5851_19"/>
      <w:bookmarkStart w:id="5741" w:name="ET_speaker_5851_18"/>
      <w:bookmarkEnd w:id="5739"/>
      <w:r w:rsidRPr="009F3BF0">
        <w:rPr>
          <w:rStyle w:val="TagStyle"/>
          <w:rtl/>
        </w:rPr>
        <w:t xml:space="preserve"> &lt;&lt; דובר_המשך &gt;&gt; </w:t>
      </w:r>
      <w:r>
        <w:rPr>
          <w:rtl/>
        </w:rPr>
        <w:t>משה אבוטבול (ש"ס):</w:t>
      </w:r>
      <w:r w:rsidRPr="009F3BF0">
        <w:rPr>
          <w:rStyle w:val="TagStyle"/>
          <w:rtl/>
        </w:rPr>
        <w:t xml:space="preserve"> &lt;&lt; דובר_המשך &gt;&gt;</w:t>
      </w:r>
      <w:r>
        <w:rPr>
          <w:rtl/>
        </w:rPr>
        <w:t xml:space="preserve">  </w:t>
      </w:r>
      <w:bookmarkEnd w:id="5740"/>
    </w:p>
    <w:p w:rsidR="00690B94" w:rsidRDefault="00690B94" w:rsidP="009106E4">
      <w:pPr>
        <w:rPr>
          <w:rtl/>
        </w:rPr>
      </w:pPr>
    </w:p>
    <w:p w:rsidR="00690B94" w:rsidRDefault="00F0532E" w:rsidP="00677B25">
      <w:pPr>
        <w:rPr>
          <w:rtl/>
        </w:rPr>
      </w:pPr>
      <w:r>
        <w:rPr>
          <w:rFonts w:hint="cs"/>
          <w:rtl/>
        </w:rPr>
        <w:t>– –</w:t>
      </w:r>
      <w:r w:rsidR="00690B94">
        <w:rPr>
          <w:rFonts w:hint="cs"/>
          <w:rtl/>
        </w:rPr>
        <w:t xml:space="preserve"> אבל דבר אחד בטוח: גם אם עושים</w:t>
      </w:r>
      <w:bookmarkStart w:id="5742" w:name="_ETM_Q27_542000"/>
      <w:bookmarkEnd w:id="5742"/>
      <w:r w:rsidR="00690B94">
        <w:rPr>
          <w:rFonts w:hint="cs"/>
          <w:rtl/>
        </w:rPr>
        <w:t xml:space="preserve"> את זה, זה חייב להיות בתיאום עם הרבנים ועם גדולי</w:t>
      </w:r>
      <w:bookmarkStart w:id="5743" w:name="_ETM_Q27_541000"/>
      <w:bookmarkEnd w:id="5743"/>
      <w:r w:rsidR="00690B94">
        <w:rPr>
          <w:rFonts w:hint="cs"/>
          <w:rtl/>
        </w:rPr>
        <w:t xml:space="preserve"> התורה </w:t>
      </w:r>
      <w:r w:rsidR="00690B94">
        <w:rPr>
          <w:rtl/>
        </w:rPr>
        <w:t>–</w:t>
      </w:r>
      <w:r w:rsidR="00690B94">
        <w:rPr>
          <w:rFonts w:hint="cs"/>
          <w:rtl/>
        </w:rPr>
        <w:t xml:space="preserve"> לאיזה גיל, לאיזה מגזר ומתי. תודה רבה לך,</w:t>
      </w:r>
      <w:bookmarkStart w:id="5744" w:name="_ETM_Q27_550000"/>
      <w:bookmarkEnd w:id="5744"/>
      <w:r w:rsidR="00690B94">
        <w:rPr>
          <w:rFonts w:hint="cs"/>
          <w:rtl/>
        </w:rPr>
        <w:t xml:space="preserve"> אדוני שר החינוך. מחכים לכסף. תודה.</w:t>
      </w:r>
      <w:r w:rsidR="00690B94">
        <w:rPr>
          <w:rtl/>
        </w:rPr>
        <w:t xml:space="preserve">  </w:t>
      </w:r>
      <w:bookmarkEnd w:id="5741"/>
    </w:p>
    <w:p w:rsidR="00690B94" w:rsidRDefault="00690B94" w:rsidP="009106E4">
      <w:pPr>
        <w:rPr>
          <w:rtl/>
          <w:lang w:eastAsia="he-IL"/>
        </w:rPr>
      </w:pPr>
    </w:p>
    <w:p w:rsidR="00690B94" w:rsidRDefault="00690B94" w:rsidP="00677B25">
      <w:pPr>
        <w:pStyle w:val="af6"/>
        <w:keepNext/>
        <w:rPr>
          <w:rtl/>
        </w:rPr>
      </w:pPr>
      <w:bookmarkStart w:id="5745" w:name="ET_yor_משה_ארבל_12"/>
      <w:r w:rsidRPr="00553075">
        <w:rPr>
          <w:rStyle w:val="TagStyle"/>
          <w:rtl/>
        </w:rPr>
        <w:t xml:space="preserve"> &lt;&lt; יור &gt;&gt; </w:t>
      </w:r>
      <w:r>
        <w:rPr>
          <w:rtl/>
        </w:rPr>
        <w:t>היו"ר משה ארבל:</w:t>
      </w:r>
      <w:r w:rsidRPr="00553075">
        <w:rPr>
          <w:rStyle w:val="TagStyle"/>
          <w:rtl/>
        </w:rPr>
        <w:t xml:space="preserve"> &lt;&lt; יור &gt;&gt;</w:t>
      </w:r>
      <w:r>
        <w:rPr>
          <w:rtl/>
        </w:rPr>
        <w:t xml:space="preserve"> </w:t>
      </w:r>
      <w:bookmarkEnd w:id="5745"/>
    </w:p>
    <w:p w:rsidR="00690B94" w:rsidRDefault="00690B94" w:rsidP="009106E4">
      <w:pPr>
        <w:rPr>
          <w:rtl/>
        </w:rPr>
      </w:pPr>
    </w:p>
    <w:p w:rsidR="00690B94" w:rsidRDefault="00690B94" w:rsidP="00677B25">
      <w:pPr>
        <w:rPr>
          <w:rtl/>
        </w:rPr>
      </w:pPr>
      <w:r>
        <w:rPr>
          <w:rFonts w:hint="cs"/>
          <w:rtl/>
        </w:rPr>
        <w:t>תודה רבה. הדובר הבא הוא חבר הכנסת יבגני סובה. שלוש דקות.</w:t>
      </w:r>
    </w:p>
    <w:p w:rsidR="00690B94" w:rsidRDefault="00690B94" w:rsidP="00677B25">
      <w:pPr>
        <w:rPr>
          <w:rtl/>
        </w:rPr>
      </w:pPr>
    </w:p>
    <w:p w:rsidR="00690B94" w:rsidRDefault="00690B94" w:rsidP="00677B25">
      <w:pPr>
        <w:pStyle w:val="a4"/>
        <w:rPr>
          <w:rtl/>
        </w:rPr>
      </w:pPr>
      <w:bookmarkStart w:id="5746" w:name="ET_speaker_5792_2"/>
      <w:r w:rsidRPr="003B483F">
        <w:rPr>
          <w:rStyle w:val="TagStyle"/>
          <w:rtl/>
        </w:rPr>
        <w:t>&lt;&lt; דובר &gt;&gt;</w:t>
      </w:r>
      <w:r w:rsidRPr="00085252">
        <w:rPr>
          <w:rStyle w:val="TagStyle"/>
          <w:rtl/>
        </w:rPr>
        <w:t xml:space="preserve"> </w:t>
      </w:r>
      <w:bookmarkStart w:id="5747" w:name="_Toc41508020"/>
      <w:bookmarkStart w:id="5748" w:name="_Toc41510148"/>
      <w:bookmarkStart w:id="5749" w:name="_Toc41510365"/>
      <w:bookmarkStart w:id="5750" w:name="_Toc41903383"/>
      <w:r>
        <w:rPr>
          <w:rtl/>
        </w:rPr>
        <w:t>יבגני סובה (ישראל ביתנו):</w:t>
      </w:r>
      <w:bookmarkEnd w:id="5747"/>
      <w:bookmarkEnd w:id="5748"/>
      <w:bookmarkEnd w:id="5749"/>
      <w:bookmarkEnd w:id="5750"/>
      <w:r w:rsidRPr="00085252">
        <w:rPr>
          <w:rStyle w:val="TagStyle"/>
          <w:rtl/>
        </w:rPr>
        <w:t xml:space="preserve"> </w:t>
      </w:r>
      <w:r w:rsidRPr="003B483F">
        <w:rPr>
          <w:rStyle w:val="TagStyle"/>
          <w:rtl/>
        </w:rPr>
        <w:t>&lt;&lt; דובר &gt;&gt;</w:t>
      </w:r>
      <w:r>
        <w:rPr>
          <w:rtl/>
        </w:rPr>
        <w:t xml:space="preserve"> </w:t>
      </w:r>
      <w:bookmarkEnd w:id="5746"/>
    </w:p>
    <w:p w:rsidR="00690B94" w:rsidRDefault="00690B94" w:rsidP="009106E4">
      <w:pPr>
        <w:rPr>
          <w:rtl/>
        </w:rPr>
      </w:pPr>
    </w:p>
    <w:p w:rsidR="00690B94" w:rsidRDefault="00690B94" w:rsidP="00DA3136">
      <w:pPr>
        <w:rPr>
          <w:rtl/>
        </w:rPr>
      </w:pPr>
      <w:r>
        <w:rPr>
          <w:rFonts w:hint="cs"/>
          <w:rtl/>
        </w:rPr>
        <w:t xml:space="preserve">אדוני היושב-ראש, חבריי חברי הכנסת, קודם כול אני רוצה להודות לשר החינוך. אדוני שר החינוך, אתה שומע? קודם כול תודה רבה על ההחלטה שלך, כי </w:t>
      </w:r>
      <w:bookmarkStart w:id="5751" w:name="_ETM_Q28_584000"/>
      <w:bookmarkEnd w:id="5751"/>
      <w:r>
        <w:rPr>
          <w:rFonts w:hint="cs"/>
          <w:rtl/>
        </w:rPr>
        <w:t xml:space="preserve">גם קטי וגם כל חבריי בוועדת החינוך </w:t>
      </w:r>
      <w:r w:rsidR="00DA3136">
        <w:rPr>
          <w:rFonts w:hint="eastAsia"/>
          <w:rtl/>
        </w:rPr>
        <w:t xml:space="preserve">– </w:t>
      </w:r>
      <w:r>
        <w:rPr>
          <w:rFonts w:hint="cs"/>
          <w:rtl/>
        </w:rPr>
        <w:t xml:space="preserve">העלינו את הנושא הזה לפני כחודש. לא ידענו בכלל אם תהיה ממשלה או לא תהיה ממשלה. התחלנו לדבר על זה ב-14 או ב-15 במרץ. אחר כך בא המסמך </w:t>
      </w:r>
      <w:bookmarkStart w:id="5752" w:name="_ETM_Q28_601000"/>
      <w:bookmarkEnd w:id="5752"/>
      <w:r w:rsidR="00DA3136">
        <w:rPr>
          <w:rFonts w:hint="cs"/>
          <w:rtl/>
        </w:rPr>
        <w:t>ע</w:t>
      </w:r>
      <w:r>
        <w:rPr>
          <w:rFonts w:hint="cs"/>
          <w:rtl/>
        </w:rPr>
        <w:t xml:space="preserve">ל הכסף של כל המשפחות. אני שמח שקיבלת החלטה, ובאמת כל הכבוד. קיבלתי מלא פניות, בתור חבר ועדת החינוך, מאנשים שפשוט </w:t>
      </w:r>
      <w:bookmarkStart w:id="5753" w:name="_ETM_Q28_612000"/>
      <w:bookmarkEnd w:id="5753"/>
      <w:r>
        <w:rPr>
          <w:rFonts w:hint="cs"/>
          <w:rtl/>
        </w:rPr>
        <w:t xml:space="preserve">נדהמו לא רק מזה שהם צריכים לשלם על הביטול, אלא גם שעושים ביזנס על זיכרון השואה. זה </w:t>
      </w:r>
      <w:bookmarkStart w:id="5754" w:name="_ETM_Q28_617000"/>
      <w:bookmarkEnd w:id="5754"/>
      <w:r>
        <w:rPr>
          <w:rFonts w:hint="cs"/>
          <w:rtl/>
        </w:rPr>
        <w:t xml:space="preserve">דבר מקומם. </w:t>
      </w:r>
    </w:p>
    <w:p w:rsidR="00690B94" w:rsidRDefault="00690B94" w:rsidP="00677B25">
      <w:pPr>
        <w:rPr>
          <w:rtl/>
        </w:rPr>
      </w:pPr>
    </w:p>
    <w:p w:rsidR="00690B94" w:rsidRDefault="00690B94" w:rsidP="00DA3136">
      <w:pPr>
        <w:rPr>
          <w:rtl/>
        </w:rPr>
      </w:pPr>
      <w:bookmarkStart w:id="5755" w:name="_ETM_Q28_620000"/>
      <w:bookmarkEnd w:id="5755"/>
      <w:r>
        <w:rPr>
          <w:rFonts w:hint="cs"/>
          <w:rtl/>
        </w:rPr>
        <w:t xml:space="preserve">תרשה לי להציע לך משהו, אם אפשר: </w:t>
      </w:r>
      <w:bookmarkStart w:id="5756" w:name="_ETM_Q28_622000"/>
      <w:bookmarkEnd w:id="5756"/>
      <w:r>
        <w:rPr>
          <w:rFonts w:hint="cs"/>
          <w:rtl/>
        </w:rPr>
        <w:t xml:space="preserve">תמנה בן אדם חיצוני שיעשה בדיקה בתוך </w:t>
      </w:r>
      <w:proofErr w:type="spellStart"/>
      <w:r>
        <w:rPr>
          <w:rFonts w:hint="cs"/>
          <w:rtl/>
        </w:rPr>
        <w:t>המינהלת</w:t>
      </w:r>
      <w:proofErr w:type="spellEnd"/>
      <w:r>
        <w:rPr>
          <w:rFonts w:hint="cs"/>
          <w:rtl/>
        </w:rPr>
        <w:t xml:space="preserve"> הזאת. אני לא אומר דברים רעים</w:t>
      </w:r>
      <w:r w:rsidR="00DA3136">
        <w:rPr>
          <w:rFonts w:hint="cs"/>
          <w:rtl/>
        </w:rPr>
        <w:t>,</w:t>
      </w:r>
      <w:r>
        <w:rPr>
          <w:rFonts w:hint="cs"/>
          <w:rtl/>
        </w:rPr>
        <w:t xml:space="preserve"> אני</w:t>
      </w:r>
      <w:r w:rsidR="00DA3136">
        <w:rPr>
          <w:rFonts w:hint="cs"/>
          <w:rtl/>
        </w:rPr>
        <w:t xml:space="preserve"> </w:t>
      </w:r>
      <w:r>
        <w:rPr>
          <w:rFonts w:hint="cs"/>
          <w:rtl/>
        </w:rPr>
        <w:t>לא מאשים אף אחד</w:t>
      </w:r>
      <w:r w:rsidR="00DA3136">
        <w:rPr>
          <w:rFonts w:hint="cs"/>
          <w:rtl/>
        </w:rPr>
        <w:t>, חלילה,</w:t>
      </w:r>
      <w:r>
        <w:rPr>
          <w:rFonts w:hint="cs"/>
          <w:rtl/>
        </w:rPr>
        <w:t xml:space="preserve"> אבל אני רוצה שכל אזרח ישראלי שרוצה לשלוח בשנה הבאה, בעזרת השם </w:t>
      </w:r>
      <w:r>
        <w:rPr>
          <w:rtl/>
        </w:rPr>
        <w:t>–</w:t>
      </w:r>
      <w:r>
        <w:rPr>
          <w:rFonts w:hint="cs"/>
          <w:rtl/>
        </w:rPr>
        <w:t xml:space="preserve"> ואפילו בשנה הזאת</w:t>
      </w:r>
      <w:r w:rsidR="00DA3136">
        <w:rPr>
          <w:rFonts w:hint="cs"/>
          <w:rtl/>
        </w:rPr>
        <w:t>,</w:t>
      </w:r>
      <w:r>
        <w:rPr>
          <w:rFonts w:hint="cs"/>
          <w:rtl/>
        </w:rPr>
        <w:t xml:space="preserve"> כשיחודשו המסעות לפולין </w:t>
      </w:r>
      <w:r>
        <w:rPr>
          <w:rtl/>
        </w:rPr>
        <w:t>–</w:t>
      </w:r>
      <w:r>
        <w:rPr>
          <w:rFonts w:hint="cs"/>
          <w:rtl/>
        </w:rPr>
        <w:t xml:space="preserve"> שיהיה בטוח שמדינת ישראל לא עושה רווח מהדבר הזה, ושזה לא עניין של ביזנס אלא עניין מוסרי של זיכרון השואה. </w:t>
      </w:r>
      <w:bookmarkStart w:id="5757" w:name="_ETM_Q28_650000"/>
      <w:bookmarkEnd w:id="5757"/>
      <w:r>
        <w:rPr>
          <w:rFonts w:hint="cs"/>
          <w:rtl/>
        </w:rPr>
        <w:t xml:space="preserve">כי מה שאנחנו ראינו בחודש הזה, כשטיפלנו בוועדת החינוך </w:t>
      </w:r>
      <w:bookmarkStart w:id="5758" w:name="_ETM_Q28_657000"/>
      <w:bookmarkEnd w:id="5758"/>
      <w:r>
        <w:rPr>
          <w:rFonts w:hint="cs"/>
          <w:rtl/>
        </w:rPr>
        <w:t xml:space="preserve">בנושא הזה, זה תסכול של אנשים שחושבים שעושים עליהם קופה. זה הנורא מכול. אני חושב שכמו שהרבה אומנים מופיעים חינם בשביל ניצולי שואה, כמו שהרבה </w:t>
      </w:r>
      <w:bookmarkStart w:id="5759" w:name="_ETM_Q28_672000"/>
      <w:bookmarkEnd w:id="5759"/>
      <w:r>
        <w:rPr>
          <w:rFonts w:hint="cs"/>
          <w:rtl/>
        </w:rPr>
        <w:t>אנשים עושים הרצאות חינם לניצולי שואה וכמו שביום השואה אנשים לא חושבים</w:t>
      </w:r>
      <w:bookmarkStart w:id="5760" w:name="_ETM_Q28_679000"/>
      <w:bookmarkEnd w:id="5760"/>
      <w:r>
        <w:rPr>
          <w:rFonts w:hint="cs"/>
          <w:rtl/>
        </w:rPr>
        <w:t xml:space="preserve"> אפילו לקחת כסף על הופעה </w:t>
      </w:r>
      <w:r>
        <w:rPr>
          <w:rtl/>
        </w:rPr>
        <w:t>–</w:t>
      </w:r>
      <w:r>
        <w:rPr>
          <w:rFonts w:hint="cs"/>
          <w:rtl/>
        </w:rPr>
        <w:t xml:space="preserve"> אני חושב שגם בנושא המסעות לפולין צריכה להיות מחשבה שזה קודם כול עניין מוסרי ואחר כך עניין עסקי. אסור לעשות עסקים ובטח לא רווחים מזיכרון השואה. </w:t>
      </w:r>
    </w:p>
    <w:p w:rsidR="00690B94" w:rsidRDefault="00690B94" w:rsidP="00677B25">
      <w:pPr>
        <w:rPr>
          <w:rtl/>
        </w:rPr>
      </w:pPr>
    </w:p>
    <w:p w:rsidR="00690B94" w:rsidRDefault="00690B94" w:rsidP="00DA3136">
      <w:pPr>
        <w:rPr>
          <w:rtl/>
        </w:rPr>
      </w:pPr>
      <w:r>
        <w:rPr>
          <w:rFonts w:hint="cs"/>
          <w:rtl/>
        </w:rPr>
        <w:lastRenderedPageBreak/>
        <w:t xml:space="preserve">לכן, אני מקווה מאוד שהדבר הזה לא יפגע ברצון של אנשים לשלוח </w:t>
      </w:r>
      <w:bookmarkStart w:id="5761" w:name="_ETM_Q28_704000"/>
      <w:bookmarkEnd w:id="5761"/>
      <w:r>
        <w:rPr>
          <w:rFonts w:hint="cs"/>
          <w:rtl/>
        </w:rPr>
        <w:t xml:space="preserve">את הילדים שלהם לפולין, כי זה חשוב. ועוד הצעה </w:t>
      </w:r>
      <w:r>
        <w:rPr>
          <w:rtl/>
        </w:rPr>
        <w:t>–</w:t>
      </w:r>
      <w:r>
        <w:rPr>
          <w:rFonts w:hint="cs"/>
          <w:rtl/>
        </w:rPr>
        <w:t xml:space="preserve"> אני נותן פה היום עצות לשרי הממשלה </w:t>
      </w:r>
      <w:bookmarkStart w:id="5762" w:name="_ETM_Q28_706000"/>
      <w:bookmarkEnd w:id="5762"/>
      <w:r>
        <w:rPr>
          <w:rtl/>
        </w:rPr>
        <w:t>–</w:t>
      </w:r>
      <w:r>
        <w:rPr>
          <w:rFonts w:hint="cs"/>
          <w:rtl/>
        </w:rPr>
        <w:t xml:space="preserve"> אדוני השר, עוד עצה שתרחיב את המסעות האלה מעבר לפולין. </w:t>
      </w:r>
      <w:bookmarkStart w:id="5763" w:name="_ETM_Q28_718000"/>
      <w:bookmarkEnd w:id="5763"/>
      <w:r>
        <w:rPr>
          <w:rFonts w:hint="cs"/>
          <w:rtl/>
        </w:rPr>
        <w:t xml:space="preserve">אתה דיברת גם על זיכרון השואה במזרח אירופה. יש, לצערי, מקומות כאלה בבלרוס, באוקראינה, יש את באבי </w:t>
      </w:r>
      <w:proofErr w:type="spellStart"/>
      <w:r>
        <w:rPr>
          <w:rFonts w:hint="cs"/>
          <w:rtl/>
        </w:rPr>
        <w:t>יאר</w:t>
      </w:r>
      <w:proofErr w:type="spellEnd"/>
      <w:r>
        <w:rPr>
          <w:rFonts w:hint="cs"/>
          <w:rtl/>
        </w:rPr>
        <w:t xml:space="preserve"> בקייב. יש הרבה אנשים שרוצים לראות את הצעירים הישראלים במקומות האלה, שלצערי נהרגו שם גם מאות אלפי </w:t>
      </w:r>
      <w:bookmarkStart w:id="5764" w:name="_ETM_Q28_733000"/>
      <w:bookmarkEnd w:id="5764"/>
      <w:r>
        <w:rPr>
          <w:rFonts w:hint="cs"/>
          <w:rtl/>
        </w:rPr>
        <w:t>יהודים. אני חושב שהם צריכים ל</w:t>
      </w:r>
      <w:r w:rsidR="00DA3136">
        <w:rPr>
          <w:rFonts w:hint="cs"/>
          <w:rtl/>
        </w:rPr>
        <w:t>דעת</w:t>
      </w:r>
      <w:r>
        <w:rPr>
          <w:rFonts w:hint="cs"/>
          <w:rtl/>
        </w:rPr>
        <w:t xml:space="preserve"> שגם שם נרצחו הרבה יהודים. חלילה, אני לא עושה השוואה </w:t>
      </w:r>
      <w:r>
        <w:rPr>
          <w:rtl/>
        </w:rPr>
        <w:t>–</w:t>
      </w:r>
      <w:r>
        <w:rPr>
          <w:rFonts w:hint="cs"/>
          <w:rtl/>
        </w:rPr>
        <w:t xml:space="preserve"> שלא נגיד איפה יותר </w:t>
      </w:r>
      <w:r w:rsidR="00DA3136">
        <w:rPr>
          <w:rFonts w:hint="eastAsia"/>
          <w:rtl/>
        </w:rPr>
        <w:t xml:space="preserve">– </w:t>
      </w:r>
      <w:r>
        <w:rPr>
          <w:rFonts w:hint="cs"/>
          <w:rtl/>
        </w:rPr>
        <w:t>אבל אני חושב שגם</w:t>
      </w:r>
      <w:bookmarkStart w:id="5765" w:name="_ETM_Q28_744000"/>
      <w:bookmarkEnd w:id="5765"/>
      <w:r>
        <w:rPr>
          <w:rFonts w:hint="cs"/>
          <w:rtl/>
        </w:rPr>
        <w:t xml:space="preserve"> מדינות כמו אוקראינה ובלרוס ירצו להשתתף בפרויקט הזה, כי זה חשוב להן לא פחות מאשר זה חשוב לנו. תודה רבה לך, בכל מקרה, ותודה רבה לכולם. </w:t>
      </w:r>
    </w:p>
    <w:p w:rsidR="00690B94" w:rsidRDefault="00690B94" w:rsidP="00677B25">
      <w:pPr>
        <w:rPr>
          <w:rtl/>
        </w:rPr>
      </w:pPr>
    </w:p>
    <w:p w:rsidR="00690B94" w:rsidRDefault="00690B94" w:rsidP="00677B25">
      <w:pPr>
        <w:pStyle w:val="af6"/>
        <w:rPr>
          <w:rtl/>
        </w:rPr>
      </w:pPr>
      <w:bookmarkStart w:id="5766" w:name="ET_yor_משה_ארבל_3"/>
      <w:r w:rsidRPr="003B483F">
        <w:rPr>
          <w:rStyle w:val="TagStyle"/>
          <w:rtl/>
        </w:rPr>
        <w:t xml:space="preserve"> &lt;&lt; יור &gt;&gt;</w:t>
      </w:r>
      <w:r w:rsidRPr="00085252">
        <w:rPr>
          <w:rStyle w:val="TagStyle"/>
          <w:rtl/>
        </w:rPr>
        <w:t xml:space="preserve"> </w:t>
      </w:r>
      <w:r>
        <w:rPr>
          <w:rtl/>
        </w:rPr>
        <w:t>היו"ר משה ארבל:</w:t>
      </w:r>
      <w:r w:rsidRPr="00085252">
        <w:rPr>
          <w:rStyle w:val="TagStyle"/>
          <w:rtl/>
        </w:rPr>
        <w:t xml:space="preserve"> </w:t>
      </w:r>
      <w:r w:rsidRPr="003B483F">
        <w:rPr>
          <w:rStyle w:val="TagStyle"/>
          <w:rtl/>
        </w:rPr>
        <w:t>&lt;&lt; יור &gt;&gt;</w:t>
      </w:r>
      <w:r>
        <w:rPr>
          <w:rtl/>
        </w:rPr>
        <w:t xml:space="preserve"> </w:t>
      </w:r>
      <w:bookmarkEnd w:id="5766"/>
    </w:p>
    <w:p w:rsidR="00690B94" w:rsidRDefault="00690B94" w:rsidP="009106E4">
      <w:pPr>
        <w:rPr>
          <w:rtl/>
        </w:rPr>
      </w:pPr>
    </w:p>
    <w:p w:rsidR="00690B94" w:rsidRDefault="00690B94" w:rsidP="00677B25">
      <w:pPr>
        <w:rPr>
          <w:rtl/>
        </w:rPr>
      </w:pPr>
      <w:r>
        <w:rPr>
          <w:rFonts w:hint="cs"/>
          <w:rtl/>
        </w:rPr>
        <w:t xml:space="preserve">תודה רבה. תעלה ותבוא חברת הכנסת אורלי פרומן. </w:t>
      </w:r>
    </w:p>
    <w:p w:rsidR="00690B94" w:rsidRDefault="00690B94" w:rsidP="00677B25">
      <w:pPr>
        <w:rPr>
          <w:rtl/>
        </w:rPr>
      </w:pPr>
    </w:p>
    <w:p w:rsidR="00690B94" w:rsidRDefault="00690B94" w:rsidP="00677B25">
      <w:pPr>
        <w:pStyle w:val="a4"/>
        <w:rPr>
          <w:rtl/>
        </w:rPr>
      </w:pPr>
      <w:bookmarkStart w:id="5767" w:name="ET_speaker_5943_4"/>
      <w:r w:rsidRPr="003B483F">
        <w:rPr>
          <w:rStyle w:val="TagStyle"/>
          <w:rtl/>
        </w:rPr>
        <w:t xml:space="preserve"> &lt;&lt; דובר &gt;&gt;</w:t>
      </w:r>
      <w:r w:rsidRPr="00085252">
        <w:rPr>
          <w:rStyle w:val="TagStyle"/>
          <w:rtl/>
        </w:rPr>
        <w:t xml:space="preserve"> </w:t>
      </w:r>
      <w:bookmarkStart w:id="5768" w:name="_Toc41508021"/>
      <w:bookmarkStart w:id="5769" w:name="_Toc41510149"/>
      <w:bookmarkStart w:id="5770" w:name="_Toc41510366"/>
      <w:bookmarkStart w:id="5771" w:name="_Toc41903384"/>
      <w:r>
        <w:rPr>
          <w:rtl/>
        </w:rPr>
        <w:t>אורלי פרומן (יש עתיד-תל"ם):</w:t>
      </w:r>
      <w:bookmarkEnd w:id="5768"/>
      <w:bookmarkEnd w:id="5769"/>
      <w:bookmarkEnd w:id="5770"/>
      <w:bookmarkEnd w:id="5771"/>
      <w:r w:rsidRPr="00085252">
        <w:rPr>
          <w:rStyle w:val="TagStyle"/>
          <w:rtl/>
        </w:rPr>
        <w:t xml:space="preserve"> </w:t>
      </w:r>
      <w:r w:rsidRPr="003B483F">
        <w:rPr>
          <w:rStyle w:val="TagStyle"/>
          <w:rtl/>
        </w:rPr>
        <w:t>&lt;&lt; דובר &gt;&gt;</w:t>
      </w:r>
      <w:r>
        <w:rPr>
          <w:rtl/>
        </w:rPr>
        <w:t xml:space="preserve"> </w:t>
      </w:r>
      <w:bookmarkEnd w:id="5767"/>
    </w:p>
    <w:p w:rsidR="00690B94" w:rsidRDefault="00690B94" w:rsidP="009106E4">
      <w:pPr>
        <w:rPr>
          <w:rtl/>
        </w:rPr>
      </w:pPr>
    </w:p>
    <w:p w:rsidR="00690B94" w:rsidRDefault="00690B94" w:rsidP="00DA3136">
      <w:pPr>
        <w:rPr>
          <w:rtl/>
        </w:rPr>
      </w:pPr>
      <w:r>
        <w:rPr>
          <w:rFonts w:hint="cs"/>
          <w:rtl/>
        </w:rPr>
        <w:t xml:space="preserve">אדוני היושב-ראש, קודם כול הצלחה רבה בתפקידך החשוב. </w:t>
      </w:r>
    </w:p>
    <w:p w:rsidR="00690B94" w:rsidRDefault="00690B94" w:rsidP="00677B25">
      <w:pPr>
        <w:rPr>
          <w:rtl/>
        </w:rPr>
      </w:pPr>
    </w:p>
    <w:p w:rsidR="00690B94" w:rsidRDefault="00690B94" w:rsidP="00677B25">
      <w:pPr>
        <w:pStyle w:val="af6"/>
        <w:rPr>
          <w:rtl/>
        </w:rPr>
      </w:pPr>
      <w:r w:rsidRPr="003B483F">
        <w:rPr>
          <w:rStyle w:val="TagStyle"/>
          <w:rtl/>
        </w:rPr>
        <w:t xml:space="preserve"> &lt;&lt; יור &gt;&gt;</w:t>
      </w:r>
      <w:r w:rsidRPr="00BE09D6">
        <w:rPr>
          <w:rStyle w:val="TagStyle"/>
          <w:rtl/>
        </w:rPr>
        <w:t xml:space="preserve"> </w:t>
      </w:r>
      <w:r>
        <w:rPr>
          <w:rtl/>
        </w:rPr>
        <w:t>היו"ר משה ארבל:</w:t>
      </w:r>
      <w:r w:rsidRPr="00BE09D6">
        <w:rPr>
          <w:rStyle w:val="TagStyle"/>
          <w:rtl/>
        </w:rPr>
        <w:t xml:space="preserve"> </w:t>
      </w:r>
      <w:r w:rsidRPr="003B483F">
        <w:rPr>
          <w:rStyle w:val="TagStyle"/>
          <w:rtl/>
        </w:rPr>
        <w:t>&lt;&lt;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תודה רבה. </w:t>
      </w:r>
    </w:p>
    <w:p w:rsidR="00690B94" w:rsidRDefault="00690B94" w:rsidP="00677B25">
      <w:pPr>
        <w:rPr>
          <w:rtl/>
          <w:lang w:eastAsia="he-IL"/>
        </w:rPr>
      </w:pPr>
    </w:p>
    <w:p w:rsidR="00690B94" w:rsidRDefault="00690B94" w:rsidP="00677B25">
      <w:pPr>
        <w:pStyle w:val="-"/>
        <w:rPr>
          <w:rtl/>
        </w:rPr>
      </w:pPr>
      <w:bookmarkStart w:id="5772" w:name="ET_speakercontinue_5943_10"/>
      <w:r w:rsidRPr="003B483F">
        <w:rPr>
          <w:rStyle w:val="TagStyle"/>
          <w:rtl/>
        </w:rPr>
        <w:t xml:space="preserve"> &lt;&lt; דובר_המשך &gt;&gt;</w:t>
      </w:r>
      <w:r w:rsidRPr="00BE09D6">
        <w:rPr>
          <w:rStyle w:val="TagStyle"/>
          <w:rtl/>
        </w:rPr>
        <w:t xml:space="preserve"> </w:t>
      </w:r>
      <w:r>
        <w:rPr>
          <w:rtl/>
        </w:rPr>
        <w:t>אורלי פרומן (יש עתיד-תל"ם):</w:t>
      </w:r>
      <w:r w:rsidRPr="00BE09D6">
        <w:rPr>
          <w:rStyle w:val="TagStyle"/>
          <w:rtl/>
        </w:rPr>
        <w:t xml:space="preserve"> </w:t>
      </w:r>
      <w:r w:rsidRPr="003B483F">
        <w:rPr>
          <w:rStyle w:val="TagStyle"/>
          <w:rtl/>
        </w:rPr>
        <w:t>&lt;&lt; דובר_המשך &gt;&gt;</w:t>
      </w:r>
      <w:r>
        <w:rPr>
          <w:rtl/>
        </w:rPr>
        <w:t xml:space="preserve">  </w:t>
      </w:r>
      <w:bookmarkEnd w:id="5772"/>
    </w:p>
    <w:p w:rsidR="00690B94" w:rsidRDefault="00690B94" w:rsidP="009106E4">
      <w:pPr>
        <w:rPr>
          <w:rtl/>
          <w:lang w:eastAsia="he-IL"/>
        </w:rPr>
      </w:pPr>
    </w:p>
    <w:p w:rsidR="00690B94" w:rsidRDefault="00690B94" w:rsidP="00DA3136">
      <w:pPr>
        <w:rPr>
          <w:rtl/>
        </w:rPr>
      </w:pPr>
      <w:bookmarkStart w:id="5773" w:name="_ETM_Q28_175000"/>
      <w:bookmarkEnd w:id="5773"/>
      <w:r>
        <w:rPr>
          <w:rFonts w:hint="cs"/>
          <w:rtl/>
        </w:rPr>
        <w:t>שר החינוך יצא</w:t>
      </w:r>
      <w:r w:rsidR="00DA3136">
        <w:rPr>
          <w:rFonts w:hint="cs"/>
          <w:rtl/>
        </w:rPr>
        <w:t>.</w:t>
      </w:r>
      <w:r>
        <w:rPr>
          <w:rFonts w:hint="cs"/>
          <w:rtl/>
        </w:rPr>
        <w:t xml:space="preserve"> רציתי לברך </w:t>
      </w:r>
      <w:bookmarkStart w:id="5774" w:name="_ETM_Q28_177000"/>
      <w:bookmarkEnd w:id="5774"/>
      <w:r>
        <w:rPr>
          <w:rFonts w:hint="cs"/>
          <w:rtl/>
        </w:rPr>
        <w:t xml:space="preserve">גם אותו. </w:t>
      </w:r>
    </w:p>
    <w:p w:rsidR="00690B94" w:rsidRDefault="00690B94" w:rsidP="00677B25">
      <w:pPr>
        <w:rPr>
          <w:rtl/>
        </w:rPr>
      </w:pPr>
    </w:p>
    <w:p w:rsidR="00690B94" w:rsidRDefault="00690B94" w:rsidP="00DA3136">
      <w:pPr>
        <w:rPr>
          <w:rtl/>
        </w:rPr>
      </w:pPr>
      <w:bookmarkStart w:id="5775" w:name="_ETM_Q28_181000"/>
      <w:bookmarkEnd w:id="5775"/>
      <w:r>
        <w:rPr>
          <w:rFonts w:hint="cs"/>
          <w:rtl/>
        </w:rPr>
        <w:t xml:space="preserve">חבריי חברי הכנסת, אני מצטרפת כמובן לחבריי שדיברו לפניי. אני חושבת שמיותר </w:t>
      </w:r>
      <w:bookmarkStart w:id="5776" w:name="_ETM_Q28_192000"/>
      <w:bookmarkEnd w:id="5776"/>
      <w:r>
        <w:rPr>
          <w:rFonts w:hint="cs"/>
          <w:rtl/>
        </w:rPr>
        <w:t xml:space="preserve">להזכיר ולציין את החשיבות של המסעות לפולין במסגרת תהליך לימודי מעמיק ומראה עיניים </w:t>
      </w:r>
      <w:bookmarkStart w:id="5777" w:name="_ETM_Q28_201000"/>
      <w:bookmarkEnd w:id="5777"/>
      <w:r>
        <w:rPr>
          <w:rFonts w:hint="cs"/>
          <w:rtl/>
        </w:rPr>
        <w:t>של אותה תקופה קשה בתולדות העם היהודי. זה יעד ערכי, חינוכי</w:t>
      </w:r>
      <w:r w:rsidR="00DA3136">
        <w:rPr>
          <w:rFonts w:hint="cs"/>
          <w:rtl/>
        </w:rPr>
        <w:t xml:space="preserve"> ו</w:t>
      </w:r>
      <w:r>
        <w:rPr>
          <w:rFonts w:hint="cs"/>
          <w:rtl/>
        </w:rPr>
        <w:t xml:space="preserve">ממלכתי ממדרגה ראשונה. </w:t>
      </w:r>
    </w:p>
    <w:p w:rsidR="00690B94" w:rsidRDefault="00690B94" w:rsidP="00677B25">
      <w:pPr>
        <w:rPr>
          <w:rtl/>
        </w:rPr>
      </w:pPr>
      <w:bookmarkStart w:id="5778" w:name="_ETM_Q28_213000"/>
      <w:bookmarkEnd w:id="5778"/>
    </w:p>
    <w:p w:rsidR="00690B94" w:rsidRDefault="00690B94" w:rsidP="00DA3136">
      <w:pPr>
        <w:rPr>
          <w:rtl/>
        </w:rPr>
      </w:pPr>
      <w:bookmarkStart w:id="5779" w:name="_ETM_Q28_214000"/>
      <w:bookmarkEnd w:id="5779"/>
      <w:r>
        <w:rPr>
          <w:rFonts w:hint="cs"/>
          <w:rtl/>
        </w:rPr>
        <w:t xml:space="preserve">בעקבות הקורונה בוטלו 98 משלחות לפולין, </w:t>
      </w:r>
      <w:r w:rsidR="00DA3136">
        <w:rPr>
          <w:rFonts w:hint="cs"/>
          <w:rtl/>
        </w:rPr>
        <w:t>ו</w:t>
      </w:r>
      <w:r>
        <w:rPr>
          <w:rFonts w:hint="cs"/>
          <w:rtl/>
        </w:rPr>
        <w:t xml:space="preserve">כ-9,200 תלמידים לא נסעו לחוויה החשובה הזאת. משרד החינוך, לצערנו, הורה לגבות את דמי הביטול. </w:t>
      </w:r>
      <w:bookmarkStart w:id="5780" w:name="_ETM_Q28_227000"/>
      <w:bookmarkEnd w:id="5780"/>
      <w:r>
        <w:rPr>
          <w:rFonts w:hint="cs"/>
          <w:rtl/>
        </w:rPr>
        <w:t xml:space="preserve">זה אומר ש-30% מאותם תלמידים נדרשו לשלם את מלוא הסכום של הנסיעה ו-40% נוספים ישלמו עד 2,430 שקלים. סך העלות להורים שאמורה להיות מוחזרת </w:t>
      </w:r>
      <w:r>
        <w:rPr>
          <w:rtl/>
        </w:rPr>
        <w:t>–</w:t>
      </w:r>
      <w:r>
        <w:rPr>
          <w:rFonts w:hint="cs"/>
          <w:rtl/>
        </w:rPr>
        <w:t xml:space="preserve"> 21 מיליון שקלים. </w:t>
      </w:r>
    </w:p>
    <w:p w:rsidR="00690B94" w:rsidRDefault="00690B94" w:rsidP="00677B25">
      <w:pPr>
        <w:rPr>
          <w:rtl/>
        </w:rPr>
      </w:pPr>
    </w:p>
    <w:p w:rsidR="00690B94" w:rsidRDefault="00690B94" w:rsidP="00DA3136">
      <w:pPr>
        <w:rPr>
          <w:rtl/>
        </w:rPr>
      </w:pPr>
      <w:bookmarkStart w:id="5781" w:name="_ETM_Q28_250000"/>
      <w:bookmarkEnd w:id="5781"/>
      <w:r>
        <w:rPr>
          <w:rFonts w:hint="cs"/>
          <w:rtl/>
        </w:rPr>
        <w:t xml:space="preserve">חשוב לדעת, חבריי חברי הכנסת, כמה הורים מתאמצים לאסוף שקל לשקל כדי לאפשר לילדים שלהם את החוויה הזאת; כמה התלמידים עצמם עובדים כדי לממן בעצמם את הנסיעות </w:t>
      </w:r>
      <w:r>
        <w:rPr>
          <w:rFonts w:hint="cs"/>
          <w:rtl/>
        </w:rPr>
        <w:lastRenderedPageBreak/>
        <w:t>האל</w:t>
      </w:r>
      <w:r w:rsidR="00DA3136">
        <w:rPr>
          <w:rFonts w:hint="cs"/>
          <w:rtl/>
        </w:rPr>
        <w:t>ה</w:t>
      </w:r>
      <w:r>
        <w:rPr>
          <w:rFonts w:hint="cs"/>
          <w:rtl/>
        </w:rPr>
        <w:t xml:space="preserve">. אז איך אפשר בכלל להעלות על הדעת ששירות שלא ניתן </w:t>
      </w:r>
      <w:r w:rsidR="00DA3136">
        <w:rPr>
          <w:rFonts w:hint="eastAsia"/>
          <w:rtl/>
        </w:rPr>
        <w:t xml:space="preserve">– </w:t>
      </w:r>
      <w:r>
        <w:rPr>
          <w:rFonts w:hint="cs"/>
          <w:rtl/>
        </w:rPr>
        <w:t xml:space="preserve">יגבו תשלום עבורו? נוסיף לזה את התקופה </w:t>
      </w:r>
      <w:bookmarkStart w:id="5782" w:name="_ETM_Q28_280000"/>
      <w:bookmarkEnd w:id="5782"/>
      <w:r>
        <w:rPr>
          <w:rFonts w:hint="cs"/>
          <w:rtl/>
        </w:rPr>
        <w:t xml:space="preserve">הקשה היום, כשמאות אלפי אזרחים מובטלים, וכל שקל כזה שיוחזר להם הוא כל כך משמעותי. </w:t>
      </w:r>
    </w:p>
    <w:p w:rsidR="00690B94" w:rsidRDefault="00690B94" w:rsidP="00677B25">
      <w:pPr>
        <w:rPr>
          <w:rtl/>
        </w:rPr>
      </w:pPr>
    </w:p>
    <w:p w:rsidR="00690B94" w:rsidRDefault="00690B94" w:rsidP="00DA3136">
      <w:pPr>
        <w:rPr>
          <w:rtl/>
        </w:rPr>
      </w:pPr>
      <w:bookmarkStart w:id="5783" w:name="_ETM_Q28_290000"/>
      <w:bookmarkEnd w:id="5783"/>
      <w:r>
        <w:rPr>
          <w:rFonts w:hint="cs"/>
          <w:rtl/>
        </w:rPr>
        <w:t xml:space="preserve">אז אני מברכת על ההצהרה של שר החינוך החדש יואב גלנט, שאמר: נחזיר את הכסף שנגבה ליציאה למסעות לפולין. אין ספק שזאת אחריותו של משרד החינוך, כי הוא שיוצא למכרז ובוחר את </w:t>
      </w:r>
      <w:bookmarkStart w:id="5784" w:name="_ETM_Q28_309000"/>
      <w:bookmarkEnd w:id="5784"/>
      <w:r>
        <w:rPr>
          <w:rFonts w:hint="cs"/>
          <w:rtl/>
        </w:rPr>
        <w:t>הזכיינים שבאמצעותם הילדים נוסעים. אבל אני מכירה את המערכת ואת הביורוקרטיה המורכבת והקשה שם, ואני מבקשת מהשר גלנט ודורשת ממנו לקבל תוכנית מפורטת</w:t>
      </w:r>
      <w:r w:rsidR="00DA3136">
        <w:rPr>
          <w:rFonts w:hint="cs"/>
          <w:rtl/>
        </w:rPr>
        <w:t>:</w:t>
      </w:r>
      <w:r>
        <w:rPr>
          <w:rFonts w:hint="cs"/>
          <w:rtl/>
        </w:rPr>
        <w:t xml:space="preserve"> איך, מתי ולכמה תלמידים יוחזרו הכספים, לוח זמנים מדויק</w:t>
      </w:r>
      <w:bookmarkStart w:id="5785" w:name="_ETM_Q28_331000"/>
      <w:bookmarkEnd w:id="5785"/>
      <w:r w:rsidR="00DA3136">
        <w:rPr>
          <w:rFonts w:hint="cs"/>
          <w:rtl/>
        </w:rPr>
        <w:t>;</w:t>
      </w:r>
      <w:r>
        <w:rPr>
          <w:rFonts w:hint="cs"/>
          <w:rtl/>
        </w:rPr>
        <w:t xml:space="preserve"> בלי עוד ועדות שתוקמנה. אני יודעת שזה לא פשוט, אבל אם לא תהיה פה מחויבות מעבר להצהרה בישיבת הממשלה </w:t>
      </w:r>
      <w:r>
        <w:rPr>
          <w:rtl/>
        </w:rPr>
        <w:t>–</w:t>
      </w:r>
      <w:r>
        <w:rPr>
          <w:rFonts w:hint="cs"/>
          <w:rtl/>
        </w:rPr>
        <w:t xml:space="preserve"> אני כבר ראיתי הרבה החלטות ממשלה שלא קוימו. אז אני מאמינה שהוא יחזיר, אני </w:t>
      </w:r>
      <w:bookmarkStart w:id="5786" w:name="_ETM_Q28_346000"/>
      <w:bookmarkEnd w:id="5786"/>
      <w:r>
        <w:rPr>
          <w:rFonts w:hint="cs"/>
          <w:rtl/>
        </w:rPr>
        <w:t xml:space="preserve">רק רוצה לראות את תוכנית הפעולה. </w:t>
      </w:r>
    </w:p>
    <w:p w:rsidR="00690B94" w:rsidRDefault="00690B94" w:rsidP="00677B25">
      <w:pPr>
        <w:rPr>
          <w:rtl/>
        </w:rPr>
      </w:pPr>
    </w:p>
    <w:p w:rsidR="00690B94" w:rsidRDefault="00690B94" w:rsidP="00677B25">
      <w:pPr>
        <w:pStyle w:val="af6"/>
        <w:rPr>
          <w:rtl/>
        </w:rPr>
      </w:pPr>
      <w:bookmarkStart w:id="5787" w:name="ET_yor_משה_ארבל_5"/>
      <w:r w:rsidRPr="003B483F">
        <w:rPr>
          <w:rStyle w:val="TagStyle"/>
          <w:rtl/>
        </w:rPr>
        <w:t xml:space="preserve"> &lt;&lt; יור &gt;&gt;</w:t>
      </w:r>
      <w:r w:rsidRPr="00085252">
        <w:rPr>
          <w:rStyle w:val="TagStyle"/>
          <w:rtl/>
        </w:rPr>
        <w:t xml:space="preserve"> </w:t>
      </w:r>
      <w:r>
        <w:rPr>
          <w:rtl/>
        </w:rPr>
        <w:t>היו"ר משה ארבל:</w:t>
      </w:r>
      <w:r w:rsidRPr="00085252">
        <w:rPr>
          <w:rStyle w:val="TagStyle"/>
          <w:rtl/>
        </w:rPr>
        <w:t xml:space="preserve"> </w:t>
      </w:r>
      <w:r w:rsidRPr="003B483F">
        <w:rPr>
          <w:rStyle w:val="TagStyle"/>
          <w:rtl/>
        </w:rPr>
        <w:t>&lt;&lt; יור &gt;&gt;</w:t>
      </w:r>
      <w:r>
        <w:rPr>
          <w:rtl/>
        </w:rPr>
        <w:t xml:space="preserve"> </w:t>
      </w:r>
      <w:bookmarkEnd w:id="5787"/>
    </w:p>
    <w:p w:rsidR="00690B94" w:rsidRDefault="00690B94" w:rsidP="009106E4">
      <w:pPr>
        <w:rPr>
          <w:rtl/>
        </w:rPr>
      </w:pPr>
    </w:p>
    <w:p w:rsidR="00690B94" w:rsidRDefault="00690B94" w:rsidP="00677B25">
      <w:pPr>
        <w:rPr>
          <w:rtl/>
        </w:rPr>
      </w:pPr>
      <w:r>
        <w:rPr>
          <w:rFonts w:hint="cs"/>
          <w:rtl/>
        </w:rPr>
        <w:t xml:space="preserve">נא לסיים. </w:t>
      </w:r>
    </w:p>
    <w:p w:rsidR="00690B94" w:rsidRDefault="00690B94" w:rsidP="00677B25">
      <w:pPr>
        <w:rPr>
          <w:rtl/>
        </w:rPr>
      </w:pPr>
    </w:p>
    <w:p w:rsidR="00690B94" w:rsidRDefault="00690B94" w:rsidP="00677B25">
      <w:pPr>
        <w:pStyle w:val="-"/>
        <w:rPr>
          <w:rtl/>
        </w:rPr>
      </w:pPr>
      <w:bookmarkStart w:id="5788" w:name="ET_speakercontinue_5943_6"/>
      <w:r w:rsidRPr="003B483F">
        <w:rPr>
          <w:rStyle w:val="TagStyle"/>
          <w:rtl/>
        </w:rPr>
        <w:t xml:space="preserve"> &lt;&lt; דובר_המשך &gt;&gt;</w:t>
      </w:r>
      <w:r w:rsidRPr="00085252">
        <w:rPr>
          <w:rStyle w:val="TagStyle"/>
          <w:rtl/>
        </w:rPr>
        <w:t xml:space="preserve"> </w:t>
      </w:r>
      <w:r>
        <w:rPr>
          <w:rtl/>
        </w:rPr>
        <w:t>אורלי פרומן (יש עתיד-תל"ם):</w:t>
      </w:r>
      <w:r w:rsidRPr="00085252">
        <w:rPr>
          <w:rStyle w:val="TagStyle"/>
          <w:rtl/>
        </w:rPr>
        <w:t xml:space="preserve"> </w:t>
      </w:r>
      <w:r w:rsidRPr="003B483F">
        <w:rPr>
          <w:rStyle w:val="TagStyle"/>
          <w:rtl/>
        </w:rPr>
        <w:t>&lt;&lt; דובר_המשך &gt;&gt;</w:t>
      </w:r>
      <w:r>
        <w:rPr>
          <w:rtl/>
        </w:rPr>
        <w:t xml:space="preserve"> </w:t>
      </w:r>
      <w:bookmarkEnd w:id="5788"/>
    </w:p>
    <w:p w:rsidR="00690B94" w:rsidRDefault="00690B94" w:rsidP="009106E4">
      <w:pPr>
        <w:rPr>
          <w:rtl/>
        </w:rPr>
      </w:pPr>
    </w:p>
    <w:p w:rsidR="00690B94" w:rsidRDefault="00690B94" w:rsidP="00677B25">
      <w:pPr>
        <w:rPr>
          <w:rtl/>
        </w:rPr>
      </w:pPr>
      <w:r>
        <w:rPr>
          <w:rFonts w:hint="cs"/>
          <w:rtl/>
        </w:rPr>
        <w:t xml:space="preserve">מעבר לכך, אני אשמח שהוא יעשה הכול כדי שיותר תלמידים יזכו לקחת חלק </w:t>
      </w:r>
      <w:bookmarkStart w:id="5789" w:name="_ETM_Q28_360000"/>
      <w:bookmarkEnd w:id="5789"/>
      <w:r>
        <w:rPr>
          <w:rFonts w:hint="cs"/>
          <w:rtl/>
        </w:rPr>
        <w:t>בחוויה הזאת של הנסיעה לפולין.</w:t>
      </w:r>
    </w:p>
    <w:p w:rsidR="00690B94" w:rsidRDefault="00690B94" w:rsidP="00677B25">
      <w:pPr>
        <w:rPr>
          <w:rtl/>
        </w:rPr>
      </w:pPr>
    </w:p>
    <w:p w:rsidR="00690B94" w:rsidRDefault="00690B94" w:rsidP="00DA3136">
      <w:pPr>
        <w:rPr>
          <w:rtl/>
        </w:rPr>
      </w:pPr>
      <w:r>
        <w:rPr>
          <w:rFonts w:hint="cs"/>
          <w:rtl/>
        </w:rPr>
        <w:t xml:space="preserve">דקת ברכה: השר יואב גלנט, רציתי לפתוח את דבריי בברכה, אז עכשיו הגעת </w:t>
      </w:r>
      <w:r w:rsidR="00F0532E">
        <w:rPr>
          <w:rFonts w:hint="cs"/>
          <w:rtl/>
        </w:rPr>
        <w:t>– – –</w:t>
      </w:r>
    </w:p>
    <w:p w:rsidR="00690B94" w:rsidRDefault="00690B94" w:rsidP="00677B25">
      <w:pPr>
        <w:ind w:firstLine="0"/>
        <w:rPr>
          <w:rtl/>
        </w:rPr>
      </w:pPr>
    </w:p>
    <w:p w:rsidR="00690B94" w:rsidRDefault="00690B94" w:rsidP="00677B25">
      <w:pPr>
        <w:pStyle w:val="af6"/>
        <w:rPr>
          <w:rtl/>
        </w:rPr>
      </w:pPr>
      <w:bookmarkStart w:id="5790" w:name="ET_yor_משה_ארבל_11"/>
      <w:r w:rsidRPr="003B483F">
        <w:rPr>
          <w:rStyle w:val="TagStyle"/>
          <w:rtl/>
        </w:rPr>
        <w:t xml:space="preserve"> &lt;&lt; יור &gt;&gt;</w:t>
      </w:r>
      <w:r w:rsidRPr="00D70573">
        <w:rPr>
          <w:rStyle w:val="TagStyle"/>
          <w:rtl/>
        </w:rPr>
        <w:t xml:space="preserve"> </w:t>
      </w:r>
      <w:r>
        <w:rPr>
          <w:rtl/>
        </w:rPr>
        <w:t>היו"ר משה ארבל:</w:t>
      </w:r>
      <w:r w:rsidRPr="00D70573">
        <w:rPr>
          <w:rStyle w:val="TagStyle"/>
          <w:rtl/>
        </w:rPr>
        <w:t xml:space="preserve"> </w:t>
      </w:r>
      <w:r w:rsidRPr="003B483F">
        <w:rPr>
          <w:rStyle w:val="TagStyle"/>
          <w:rtl/>
        </w:rPr>
        <w:t>&lt;&lt; יור &gt;&gt;</w:t>
      </w:r>
      <w:r>
        <w:rPr>
          <w:rtl/>
        </w:rPr>
        <w:t xml:space="preserve">  </w:t>
      </w:r>
      <w:bookmarkEnd w:id="5790"/>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ברכה לא מן המניין. </w:t>
      </w:r>
    </w:p>
    <w:p w:rsidR="00690B94" w:rsidRDefault="00690B94" w:rsidP="00677B25">
      <w:pPr>
        <w:rPr>
          <w:rtl/>
          <w:lang w:eastAsia="he-IL"/>
        </w:rPr>
      </w:pPr>
    </w:p>
    <w:p w:rsidR="00690B94" w:rsidRDefault="00690B94" w:rsidP="00677B25">
      <w:pPr>
        <w:pStyle w:val="-"/>
        <w:rPr>
          <w:rtl/>
        </w:rPr>
      </w:pPr>
      <w:bookmarkStart w:id="5791" w:name="ET_speakercontinue_5943_12"/>
      <w:r w:rsidRPr="003B483F">
        <w:rPr>
          <w:rStyle w:val="TagStyle"/>
          <w:rtl/>
        </w:rPr>
        <w:t xml:space="preserve"> &lt;&lt; דובר_המשך &gt;&gt;</w:t>
      </w:r>
      <w:r w:rsidRPr="00D70573">
        <w:rPr>
          <w:rStyle w:val="TagStyle"/>
          <w:rtl/>
        </w:rPr>
        <w:t xml:space="preserve"> </w:t>
      </w:r>
      <w:r>
        <w:rPr>
          <w:rtl/>
        </w:rPr>
        <w:t>אורלי פרומן (יש עתיד-תל"ם):</w:t>
      </w:r>
      <w:r w:rsidRPr="00D70573">
        <w:rPr>
          <w:rStyle w:val="TagStyle"/>
          <w:rtl/>
        </w:rPr>
        <w:t xml:space="preserve"> </w:t>
      </w:r>
      <w:r w:rsidRPr="003B483F">
        <w:rPr>
          <w:rStyle w:val="TagStyle"/>
          <w:rtl/>
        </w:rPr>
        <w:t>&lt;&lt; דובר_המשך &gt;&gt;</w:t>
      </w:r>
      <w:r>
        <w:rPr>
          <w:rtl/>
        </w:rPr>
        <w:t xml:space="preserve">  </w:t>
      </w:r>
      <w:bookmarkEnd w:id="5791"/>
    </w:p>
    <w:p w:rsidR="00690B94" w:rsidRDefault="00690B94" w:rsidP="009106E4">
      <w:pPr>
        <w:rPr>
          <w:rtl/>
          <w:lang w:eastAsia="he-IL"/>
        </w:rPr>
      </w:pPr>
    </w:p>
    <w:p w:rsidR="00690B94" w:rsidRDefault="00690B94" w:rsidP="00DA3136">
      <w:pPr>
        <w:rPr>
          <w:rtl/>
        </w:rPr>
      </w:pPr>
      <w:bookmarkStart w:id="5792" w:name="_ETM_Q28_373000"/>
      <w:bookmarkEnd w:id="5792"/>
      <w:r>
        <w:rPr>
          <w:rFonts w:hint="cs"/>
          <w:rtl/>
          <w:lang w:eastAsia="he-IL"/>
        </w:rPr>
        <w:t>א</w:t>
      </w:r>
      <w:r>
        <w:rPr>
          <w:rFonts w:hint="cs"/>
          <w:rtl/>
        </w:rPr>
        <w:t xml:space="preserve">ני מברכת אותך מאוד על הזכות לעמוד בראש מערכת כל כך כל כך חשובה. כמי שגדלה בעולם הניהולי </w:t>
      </w:r>
      <w:bookmarkStart w:id="5793" w:name="_ETM_Q28_386000"/>
      <w:bookmarkEnd w:id="5793"/>
      <w:r>
        <w:rPr>
          <w:rFonts w:hint="cs"/>
          <w:rtl/>
        </w:rPr>
        <w:t xml:space="preserve">של המערכת, עד </w:t>
      </w:r>
      <w:proofErr w:type="spellStart"/>
      <w:r>
        <w:rPr>
          <w:rFonts w:hint="cs"/>
          <w:rtl/>
        </w:rPr>
        <w:t>מינהלת</w:t>
      </w:r>
      <w:proofErr w:type="spellEnd"/>
      <w:r>
        <w:rPr>
          <w:rFonts w:hint="cs"/>
          <w:rtl/>
        </w:rPr>
        <w:t xml:space="preserve"> מחוז תל אביב </w:t>
      </w:r>
      <w:r>
        <w:rPr>
          <w:rtl/>
        </w:rPr>
        <w:t>–</w:t>
      </w:r>
      <w:r>
        <w:rPr>
          <w:rFonts w:hint="cs"/>
          <w:rtl/>
        </w:rPr>
        <w:t xml:space="preserve"> אין כמו חשיבותה </w:t>
      </w:r>
      <w:bookmarkStart w:id="5794" w:name="_ETM_Q28_389000"/>
      <w:bookmarkEnd w:id="5794"/>
      <w:r>
        <w:rPr>
          <w:rFonts w:hint="cs"/>
          <w:rtl/>
        </w:rPr>
        <w:t xml:space="preserve">של מערכת החינוך. היא מערכת מורכבת, היא קשה, היא לא פשוטה, אבל מגיע למורי ישראל, לגננות ולכל אנשי החינוך, ומגיע לילדי ישראל, מערכת חינוך איכותית, טובה </w:t>
      </w:r>
      <w:proofErr w:type="spellStart"/>
      <w:r>
        <w:rPr>
          <w:rFonts w:hint="cs"/>
          <w:rtl/>
        </w:rPr>
        <w:t>ושירותית</w:t>
      </w:r>
      <w:proofErr w:type="spellEnd"/>
      <w:r>
        <w:rPr>
          <w:rFonts w:hint="cs"/>
          <w:rtl/>
        </w:rPr>
        <w:t xml:space="preserve">. אני מאחלת לך הרבה הצלחה במשימה המשמעותית כל כך שיש לך. תודה. </w:t>
      </w:r>
    </w:p>
    <w:p w:rsidR="00690B94" w:rsidRDefault="00690B94" w:rsidP="00677B25">
      <w:pPr>
        <w:rPr>
          <w:rtl/>
        </w:rPr>
      </w:pPr>
    </w:p>
    <w:p w:rsidR="00690B94" w:rsidRDefault="00690B94" w:rsidP="00677B25">
      <w:pPr>
        <w:pStyle w:val="af6"/>
        <w:rPr>
          <w:rtl/>
        </w:rPr>
      </w:pPr>
      <w:bookmarkStart w:id="5795" w:name="ET_yor_משה_ארבל_7"/>
      <w:r w:rsidRPr="003B483F">
        <w:rPr>
          <w:rStyle w:val="TagStyle"/>
          <w:rtl/>
        </w:rPr>
        <w:t xml:space="preserve"> &lt;&lt; יור &gt;&gt;</w:t>
      </w:r>
      <w:r w:rsidRPr="00085252">
        <w:rPr>
          <w:rStyle w:val="TagStyle"/>
          <w:rtl/>
        </w:rPr>
        <w:t xml:space="preserve"> </w:t>
      </w:r>
      <w:r>
        <w:rPr>
          <w:rtl/>
        </w:rPr>
        <w:t>היו"ר משה ארבל:</w:t>
      </w:r>
      <w:r w:rsidRPr="00085252">
        <w:rPr>
          <w:rStyle w:val="TagStyle"/>
          <w:rtl/>
        </w:rPr>
        <w:t xml:space="preserve"> </w:t>
      </w:r>
      <w:r w:rsidRPr="003B483F">
        <w:rPr>
          <w:rStyle w:val="TagStyle"/>
          <w:rtl/>
        </w:rPr>
        <w:t>&lt;&lt; יור &gt;&gt;</w:t>
      </w:r>
      <w:r>
        <w:rPr>
          <w:rtl/>
        </w:rPr>
        <w:t xml:space="preserve"> </w:t>
      </w:r>
      <w:bookmarkEnd w:id="5795"/>
    </w:p>
    <w:p w:rsidR="00690B94" w:rsidRDefault="00690B94" w:rsidP="009106E4">
      <w:pPr>
        <w:rPr>
          <w:rtl/>
        </w:rPr>
      </w:pPr>
    </w:p>
    <w:p w:rsidR="00690B94" w:rsidRDefault="00690B94" w:rsidP="00DA3136">
      <w:pPr>
        <w:rPr>
          <w:rtl/>
        </w:rPr>
      </w:pPr>
      <w:r>
        <w:rPr>
          <w:rFonts w:hint="cs"/>
          <w:rtl/>
        </w:rPr>
        <w:t xml:space="preserve">תודה רבה לחברת הכנסת אורלי פרומן. יעלה ויבוא להשיב שר החינוך יואב גלנט, </w:t>
      </w:r>
      <w:bookmarkStart w:id="5796" w:name="_ETM_Q28_424000"/>
      <w:bookmarkEnd w:id="5796"/>
      <w:r>
        <w:rPr>
          <w:rFonts w:hint="cs"/>
          <w:rtl/>
        </w:rPr>
        <w:t xml:space="preserve">בעניין הצעה דחופה לסדר-היום בנושא: החזר כספי להורים בעקבות ביטול המסעות לפולין. </w:t>
      </w:r>
    </w:p>
    <w:p w:rsidR="00690B94" w:rsidRDefault="00690B94" w:rsidP="00677B25">
      <w:pPr>
        <w:rPr>
          <w:rtl/>
        </w:rPr>
      </w:pPr>
    </w:p>
    <w:p w:rsidR="00690B94" w:rsidRDefault="00690B94" w:rsidP="00677B25">
      <w:pPr>
        <w:pStyle w:val="a4"/>
        <w:rPr>
          <w:rtl/>
        </w:rPr>
      </w:pPr>
      <w:bookmarkStart w:id="5797" w:name="ET_speaker_5974_8"/>
      <w:r w:rsidRPr="003B483F">
        <w:rPr>
          <w:rStyle w:val="TagStyle"/>
          <w:rtl/>
        </w:rPr>
        <w:t xml:space="preserve"> &lt;&lt; דובר &gt;&gt;</w:t>
      </w:r>
      <w:r w:rsidRPr="00085252">
        <w:rPr>
          <w:rStyle w:val="TagStyle"/>
          <w:rtl/>
        </w:rPr>
        <w:t xml:space="preserve"> </w:t>
      </w:r>
      <w:bookmarkStart w:id="5798" w:name="_Toc41508022"/>
      <w:bookmarkStart w:id="5799" w:name="_Toc41510150"/>
      <w:bookmarkStart w:id="5800" w:name="_Toc41510367"/>
      <w:bookmarkStart w:id="5801" w:name="_Toc41903385"/>
      <w:r>
        <w:rPr>
          <w:rtl/>
        </w:rPr>
        <w:t>שר החינוך יואב גלנט:</w:t>
      </w:r>
      <w:bookmarkEnd w:id="5798"/>
      <w:bookmarkEnd w:id="5799"/>
      <w:bookmarkEnd w:id="5800"/>
      <w:bookmarkEnd w:id="5801"/>
      <w:r w:rsidRPr="00085252">
        <w:rPr>
          <w:rStyle w:val="TagStyle"/>
          <w:rtl/>
        </w:rPr>
        <w:t xml:space="preserve"> </w:t>
      </w:r>
      <w:r w:rsidRPr="003B483F">
        <w:rPr>
          <w:rStyle w:val="TagStyle"/>
          <w:rtl/>
        </w:rPr>
        <w:t>&lt;&lt; דובר &gt;&gt;</w:t>
      </w:r>
      <w:r>
        <w:rPr>
          <w:rtl/>
        </w:rPr>
        <w:t xml:space="preserve"> </w:t>
      </w:r>
      <w:bookmarkEnd w:id="5797"/>
    </w:p>
    <w:p w:rsidR="00690B94" w:rsidRDefault="00690B94" w:rsidP="009106E4">
      <w:pPr>
        <w:rPr>
          <w:rtl/>
        </w:rPr>
      </w:pPr>
    </w:p>
    <w:p w:rsidR="00690B94" w:rsidRDefault="00690B94" w:rsidP="00DA3136">
      <w:pPr>
        <w:rPr>
          <w:rtl/>
        </w:rPr>
      </w:pPr>
      <w:r>
        <w:rPr>
          <w:rFonts w:hint="cs"/>
          <w:rtl/>
        </w:rPr>
        <w:t xml:space="preserve">אדוני היושב-ראש, חבריי חברי הכנסת, אני הגעתי לכאן כדי לתת מענה </w:t>
      </w:r>
      <w:r w:rsidR="00DA3136">
        <w:rPr>
          <w:rFonts w:hint="cs"/>
          <w:rtl/>
        </w:rPr>
        <w:t>ע</w:t>
      </w:r>
      <w:r>
        <w:rPr>
          <w:rFonts w:hint="cs"/>
          <w:rtl/>
        </w:rPr>
        <w:t>ל</w:t>
      </w:r>
      <w:r w:rsidR="00DA3136">
        <w:rPr>
          <w:rFonts w:hint="cs"/>
          <w:rtl/>
        </w:rPr>
        <w:t xml:space="preserve"> </w:t>
      </w:r>
      <w:r>
        <w:rPr>
          <w:rFonts w:hint="cs"/>
          <w:rtl/>
        </w:rPr>
        <w:t>שאלה שה</w:t>
      </w:r>
      <w:r w:rsidR="00DA3136">
        <w:rPr>
          <w:rFonts w:hint="cs"/>
          <w:rtl/>
        </w:rPr>
        <w:t>ו</w:t>
      </w:r>
      <w:r>
        <w:rPr>
          <w:rFonts w:hint="cs"/>
          <w:rtl/>
        </w:rPr>
        <w:t xml:space="preserve">עלתה </w:t>
      </w:r>
      <w:r w:rsidR="00DA3136">
        <w:rPr>
          <w:rFonts w:hint="cs"/>
          <w:rtl/>
        </w:rPr>
        <w:t xml:space="preserve">על ידי </w:t>
      </w:r>
      <w:r>
        <w:rPr>
          <w:rFonts w:hint="cs"/>
          <w:rtl/>
        </w:rPr>
        <w:t xml:space="preserve">חברתי קטי שטרית ואחרים </w:t>
      </w:r>
      <w:bookmarkStart w:id="5802" w:name="_ETM_Q28_466000"/>
      <w:bookmarkEnd w:id="5802"/>
      <w:r>
        <w:rPr>
          <w:rFonts w:hint="cs"/>
          <w:rtl/>
        </w:rPr>
        <w:t xml:space="preserve">בנושא החזר ההוצאות של ההורים לפולין. כידוע לכם, כמו שאר חבריי לממשלה, אני נכנסתי לתפקידי בשבוע שעבר. בתחילת השבוע הזה פנתה אליי קטי </w:t>
      </w:r>
      <w:r>
        <w:rPr>
          <w:rFonts w:hint="eastAsia"/>
        </w:rPr>
        <w:t>–</w:t>
      </w:r>
      <w:r>
        <w:rPr>
          <w:rFonts w:hint="cs"/>
          <w:rtl/>
        </w:rPr>
        <w:t xml:space="preserve"> אם אינני טועה, ביום ראשון </w:t>
      </w:r>
      <w:r>
        <w:rPr>
          <w:rFonts w:hint="eastAsia"/>
        </w:rPr>
        <w:t>–</w:t>
      </w:r>
      <w:r>
        <w:rPr>
          <w:rFonts w:hint="cs"/>
          <w:rtl/>
        </w:rPr>
        <w:t xml:space="preserve"> והביאה את הנושא לידיעתי; משום שכאשר אתה עוסק במערכת שיש בה כמעט 2.5 מיליון תלמידים, 200</w:t>
      </w:r>
      <w:r w:rsidR="00DA3136">
        <w:rPr>
          <w:rFonts w:hint="cs"/>
          <w:rtl/>
        </w:rPr>
        <w:t>,000</w:t>
      </w:r>
      <w:r>
        <w:rPr>
          <w:rFonts w:hint="cs"/>
          <w:rtl/>
        </w:rPr>
        <w:t xml:space="preserve"> מורים ו-5,000 מנהלים, ובתי ספר וכדומה, אז באופן טבעי אתה מתחיל לעסוק בדברים ראשיים. הנושא הזה הוא אחד הנושאים, אבל הוא לא הנושא היחיד, ולמרות דחיפותו, הוא לא קיבל את הביטוי. </w:t>
      </w:r>
    </w:p>
    <w:p w:rsidR="00690B94" w:rsidRDefault="00690B94" w:rsidP="00677B25">
      <w:pPr>
        <w:rPr>
          <w:rtl/>
        </w:rPr>
      </w:pPr>
    </w:p>
    <w:p w:rsidR="00690B94" w:rsidRDefault="00690B94" w:rsidP="00DA3136">
      <w:pPr>
        <w:rPr>
          <w:rtl/>
        </w:rPr>
      </w:pPr>
      <w:bookmarkStart w:id="5803" w:name="_ETM_Q28_521000"/>
      <w:bookmarkEnd w:id="5803"/>
      <w:r>
        <w:rPr>
          <w:rFonts w:hint="cs"/>
          <w:rtl/>
        </w:rPr>
        <w:t>כאשר קטי פנתה אליי נכנסתי לזה, והתהליך קומם אותי</w:t>
      </w:r>
      <w:r w:rsidR="00DA3136">
        <w:rPr>
          <w:rFonts w:hint="cs"/>
          <w:rtl/>
        </w:rPr>
        <w:t>:</w:t>
      </w:r>
      <w:r w:rsidR="00DA3136">
        <w:rPr>
          <w:rFonts w:hint="eastAsia"/>
          <w:rtl/>
        </w:rPr>
        <w:t xml:space="preserve"> </w:t>
      </w:r>
      <w:r>
        <w:rPr>
          <w:rFonts w:hint="cs"/>
          <w:rtl/>
        </w:rPr>
        <w:t xml:space="preserve">שמדינת ישראל מצד אחד מביאה פרויקט שאין דומה לו בחשיבותו ההיסטורית </w:t>
      </w:r>
      <w:r>
        <w:rPr>
          <w:rtl/>
        </w:rPr>
        <w:t>–</w:t>
      </w:r>
      <w:r>
        <w:rPr>
          <w:rFonts w:hint="cs"/>
          <w:rtl/>
        </w:rPr>
        <w:t xml:space="preserve"> </w:t>
      </w:r>
      <w:bookmarkStart w:id="5804" w:name="_ETM_Q28_538000"/>
      <w:bookmarkEnd w:id="5804"/>
      <w:r>
        <w:rPr>
          <w:rFonts w:hint="cs"/>
          <w:rtl/>
        </w:rPr>
        <w:t xml:space="preserve">הבאתם של בני הנוער לפולין. גם אני </w:t>
      </w:r>
      <w:r>
        <w:rPr>
          <w:rtl/>
        </w:rPr>
        <w:t>–</w:t>
      </w:r>
      <w:r>
        <w:rPr>
          <w:rFonts w:hint="cs"/>
          <w:rtl/>
        </w:rPr>
        <w:t xml:space="preserve"> לא כבן נוער, כמפקד בצבא </w:t>
      </w:r>
      <w:r>
        <w:rPr>
          <w:rFonts w:hint="eastAsia"/>
        </w:rPr>
        <w:t>–</w:t>
      </w:r>
      <w:r>
        <w:rPr>
          <w:rFonts w:hint="cs"/>
          <w:rtl/>
        </w:rPr>
        <w:t xml:space="preserve"> זכיתי להגיע לשם יחד עם אימא שלי</w:t>
      </w:r>
      <w:r w:rsidR="00DA3136">
        <w:rPr>
          <w:rFonts w:hint="cs"/>
          <w:rtl/>
        </w:rPr>
        <w:t>,</w:t>
      </w:r>
      <w:r>
        <w:rPr>
          <w:rFonts w:hint="cs"/>
          <w:rtl/>
        </w:rPr>
        <w:t xml:space="preserve"> וכאלוף לעתיד הלכתי עם הקצינים והחיילים של פיקוד דרום</w:t>
      </w:r>
      <w:r w:rsidR="00DA3136">
        <w:rPr>
          <w:rFonts w:hint="cs"/>
          <w:rtl/>
        </w:rPr>
        <w:t>,</w:t>
      </w:r>
      <w:r>
        <w:rPr>
          <w:rFonts w:hint="cs"/>
          <w:rtl/>
        </w:rPr>
        <w:t xml:space="preserve"> </w:t>
      </w:r>
      <w:bookmarkStart w:id="5805" w:name="_ETM_Q28_556000"/>
      <w:bookmarkEnd w:id="5805"/>
      <w:r>
        <w:rPr>
          <w:rFonts w:hint="cs"/>
          <w:rtl/>
        </w:rPr>
        <w:t xml:space="preserve">וכמזכירו הצבאי של ראש הממשלה שרון הייתי </w:t>
      </w:r>
      <w:r w:rsidR="00DA3136">
        <w:rPr>
          <w:rFonts w:hint="cs"/>
          <w:rtl/>
        </w:rPr>
        <w:t xml:space="preserve">שם </w:t>
      </w:r>
      <w:r>
        <w:rPr>
          <w:rFonts w:hint="cs"/>
          <w:rtl/>
        </w:rPr>
        <w:t xml:space="preserve">איתו ועם אלי </w:t>
      </w:r>
      <w:bookmarkStart w:id="5806" w:name="_ETM_Q28_560000"/>
      <w:bookmarkEnd w:id="5806"/>
      <w:proofErr w:type="spellStart"/>
      <w:r>
        <w:rPr>
          <w:rFonts w:hint="cs"/>
          <w:rtl/>
        </w:rPr>
        <w:t>ויזל</w:t>
      </w:r>
      <w:proofErr w:type="spellEnd"/>
      <w:r>
        <w:rPr>
          <w:rFonts w:hint="cs"/>
          <w:rtl/>
        </w:rPr>
        <w:t xml:space="preserve">. אני מסתכל על הדבר הזה, שלקח לנו עשרות שנים להביא אותו למעמד הזה; שלמרות שחלפו 75 שנים מאז כבו הכבשנים באושוויץ אנחנו מסוגלים לגרום לבני נוער להזדהות עם העניין כתוצאה מהחלטה ומחינוך נכון שמדינת ישראל עשתה לאורך שנים. </w:t>
      </w:r>
      <w:bookmarkStart w:id="5807" w:name="_ETM_Q28_586000"/>
      <w:bookmarkStart w:id="5808" w:name="TOR_Q29"/>
      <w:bookmarkEnd w:id="5807"/>
      <w:bookmarkEnd w:id="5808"/>
      <w:r w:rsidRPr="006928D7">
        <w:rPr>
          <w:rFonts w:hint="cs"/>
          <w:rtl/>
        </w:rPr>
        <w:t xml:space="preserve">אתם יודעים </w:t>
      </w:r>
      <w:r>
        <w:rPr>
          <w:rFonts w:hint="cs"/>
          <w:rtl/>
        </w:rPr>
        <w:t xml:space="preserve">מה? לא רק מדינת ישראל </w:t>
      </w:r>
      <w:r>
        <w:rPr>
          <w:rFonts w:hint="eastAsia"/>
        </w:rPr>
        <w:t>–</w:t>
      </w:r>
      <w:r w:rsidRPr="006928D7">
        <w:rPr>
          <w:rFonts w:hint="cs"/>
          <w:rtl/>
        </w:rPr>
        <w:t xml:space="preserve"> גדולי העם היהודי בכל רחבי העולם. לכן</w:t>
      </w:r>
      <w:r>
        <w:rPr>
          <w:rFonts w:hint="cs"/>
          <w:rtl/>
        </w:rPr>
        <w:t>, העניין הזה הוא רב ערך.</w:t>
      </w:r>
      <w:r w:rsidRPr="006928D7">
        <w:rPr>
          <w:rFonts w:hint="cs"/>
          <w:rtl/>
        </w:rPr>
        <w:t xml:space="preserve"> הוא כל כך חשוב ונחשב,</w:t>
      </w:r>
      <w:r>
        <w:rPr>
          <w:rFonts w:hint="cs"/>
          <w:rtl/>
        </w:rPr>
        <w:t xml:space="preserve"> שהורים בכל רחבי הארץ משלמים מכספם </w:t>
      </w:r>
      <w:r>
        <w:rPr>
          <w:rFonts w:hint="eastAsia"/>
        </w:rPr>
        <w:t>–</w:t>
      </w:r>
      <w:r>
        <w:rPr>
          <w:rFonts w:hint="cs"/>
          <w:rtl/>
        </w:rPr>
        <w:t xml:space="preserve"> לא לטיול של ילד שיוצא לטייל בניו יורק או בלונדון או בפריז אלא על מנת לאפשר לבני הנוער לחוות את החוויה הקשה, המעיקה אבל החיונית הזאת, לבקר בפ</w:t>
      </w:r>
      <w:r w:rsidR="00DA3136">
        <w:rPr>
          <w:rFonts w:hint="cs"/>
          <w:rtl/>
        </w:rPr>
        <w:t>ולין; לראות מה האלטרנטיבה המאוד-</w:t>
      </w:r>
      <w:r>
        <w:rPr>
          <w:rFonts w:hint="cs"/>
          <w:rtl/>
        </w:rPr>
        <w:t xml:space="preserve">מאוד מסוכנת ובעייתית </w:t>
      </w:r>
      <w:r>
        <w:rPr>
          <w:rFonts w:hint="eastAsia"/>
        </w:rPr>
        <w:t>–</w:t>
      </w:r>
      <w:r>
        <w:rPr>
          <w:rFonts w:hint="cs"/>
          <w:rtl/>
        </w:rPr>
        <w:t xml:space="preserve"> מצב שאתה לא יכול להגן על עצמך בכוחות עצמך כמו שקורה היום במדינת ישראל. </w:t>
      </w:r>
      <w:bookmarkStart w:id="5809" w:name="_ETM_Q29_42588"/>
      <w:bookmarkStart w:id="5810" w:name="_ETM_Q29_42664"/>
      <w:bookmarkStart w:id="5811" w:name="_ETM_Q29_42729"/>
      <w:bookmarkStart w:id="5812" w:name="_ETM_Q29_42813"/>
      <w:bookmarkEnd w:id="5809"/>
      <w:bookmarkEnd w:id="5810"/>
      <w:bookmarkEnd w:id="5811"/>
      <w:bookmarkEnd w:id="5812"/>
      <w:r>
        <w:rPr>
          <w:rFonts w:hint="cs"/>
          <w:rtl/>
        </w:rPr>
        <w:t xml:space="preserve">כולנו מכירים את ההיסטוריה. ביום אחד, במחנה השמדה גדול, הושמדו יותר יהודים מאשר כל אלה שנפלו במערכות ישראל מאז הקמתה ועד והיום </w:t>
      </w:r>
      <w:r>
        <w:rPr>
          <w:rtl/>
        </w:rPr>
        <w:t>–</w:t>
      </w:r>
      <w:r>
        <w:rPr>
          <w:rFonts w:hint="cs"/>
          <w:rtl/>
        </w:rPr>
        <w:t xml:space="preserve"> ביום אחד </w:t>
      </w:r>
      <w:r w:rsidR="00DA3136">
        <w:rPr>
          <w:rFonts w:hint="eastAsia"/>
          <w:rtl/>
        </w:rPr>
        <w:t xml:space="preserve">– </w:t>
      </w:r>
      <w:r>
        <w:rPr>
          <w:rFonts w:hint="cs"/>
          <w:rtl/>
        </w:rPr>
        <w:t xml:space="preserve">אז אנחנו </w:t>
      </w:r>
      <w:bookmarkStart w:id="5813" w:name="_ETM_Q29_58390"/>
      <w:bookmarkEnd w:id="5813"/>
      <w:r>
        <w:rPr>
          <w:rFonts w:hint="cs"/>
          <w:rtl/>
        </w:rPr>
        <w:t>מבינים מה המשמעות.</w:t>
      </w:r>
    </w:p>
    <w:p w:rsidR="00690B94" w:rsidRDefault="00690B94" w:rsidP="00677B25">
      <w:pPr>
        <w:rPr>
          <w:rtl/>
        </w:rPr>
      </w:pPr>
      <w:bookmarkStart w:id="5814" w:name="_ETM_Q29_60298"/>
      <w:bookmarkStart w:id="5815" w:name="_ETM_Q29_60367"/>
      <w:bookmarkEnd w:id="5814"/>
      <w:bookmarkEnd w:id="5815"/>
    </w:p>
    <w:p w:rsidR="00690B94" w:rsidRDefault="00690B94" w:rsidP="00DA3136">
      <w:pPr>
        <w:rPr>
          <w:rtl/>
        </w:rPr>
      </w:pPr>
      <w:bookmarkStart w:id="5816" w:name="_ETM_Q29_60442"/>
      <w:bookmarkStart w:id="5817" w:name="_ETM_Q29_60498"/>
      <w:bookmarkEnd w:id="5816"/>
      <w:bookmarkEnd w:id="5817"/>
      <w:r>
        <w:rPr>
          <w:rFonts w:hint="cs"/>
          <w:rtl/>
        </w:rPr>
        <w:t xml:space="preserve">ולכן, אני קודם כול מנצל את ההזדמנות הזאת על מנת להצדיע לכל מי שהוביל את המהלך הזה לאורך שנים ולאורך כל הדרך וסימן לאורך השנים את הימים החשובים </w:t>
      </w:r>
      <w:r>
        <w:rPr>
          <w:rFonts w:hint="eastAsia"/>
        </w:rPr>
        <w:t>–</w:t>
      </w:r>
      <w:r>
        <w:rPr>
          <w:rFonts w:hint="cs"/>
          <w:rtl/>
        </w:rPr>
        <w:t xml:space="preserve"> כמובן, יום השואה</w:t>
      </w:r>
      <w:r w:rsidR="00DA3136">
        <w:rPr>
          <w:rFonts w:hint="cs"/>
          <w:rtl/>
        </w:rPr>
        <w:t>,</w:t>
      </w:r>
      <w:r>
        <w:rPr>
          <w:rFonts w:hint="cs"/>
          <w:rtl/>
        </w:rPr>
        <w:t xml:space="preserve"> ולאחר מכן יום השואה הבין-לאומי</w:t>
      </w:r>
      <w:r w:rsidR="00DA3136">
        <w:rPr>
          <w:rFonts w:hint="cs"/>
          <w:rtl/>
        </w:rPr>
        <w:t>,</w:t>
      </w:r>
      <w:r>
        <w:rPr>
          <w:rFonts w:hint="cs"/>
          <w:rtl/>
        </w:rPr>
        <w:t xml:space="preserve"> וכמובן, אנחנו נצטרך לעגן חזק יותר את יום הניצחון על גרמניה </w:t>
      </w:r>
      <w:bookmarkStart w:id="5818" w:name="_ETM_Q29_84949"/>
      <w:bookmarkEnd w:id="5818"/>
      <w:r>
        <w:rPr>
          <w:rFonts w:hint="cs"/>
          <w:rtl/>
        </w:rPr>
        <w:t>הנאצית על כל משמעויותיו, כי יש בו מסר מאוד מאוד</w:t>
      </w:r>
      <w:bookmarkStart w:id="5819" w:name="_ETM_Q29_89331"/>
      <w:bookmarkEnd w:id="5819"/>
      <w:r>
        <w:rPr>
          <w:rFonts w:hint="cs"/>
          <w:rtl/>
        </w:rPr>
        <w:t xml:space="preserve"> משמעותי גם לעם היהודי, ואני יכול להמשיך. </w:t>
      </w:r>
    </w:p>
    <w:p w:rsidR="00690B94" w:rsidRDefault="00690B94" w:rsidP="009635F5">
      <w:pPr>
        <w:rPr>
          <w:rtl/>
        </w:rPr>
      </w:pPr>
    </w:p>
    <w:p w:rsidR="00690B94" w:rsidRDefault="00690B94" w:rsidP="007D0135">
      <w:pPr>
        <w:rPr>
          <w:rtl/>
        </w:rPr>
      </w:pPr>
      <w:r>
        <w:rPr>
          <w:rFonts w:hint="cs"/>
          <w:rtl/>
        </w:rPr>
        <w:t>ואז</w:t>
      </w:r>
      <w:r w:rsidR="00DA3136">
        <w:rPr>
          <w:rFonts w:hint="cs"/>
          <w:rtl/>
        </w:rPr>
        <w:t>,</w:t>
      </w:r>
      <w:r>
        <w:rPr>
          <w:rFonts w:hint="cs"/>
          <w:rtl/>
        </w:rPr>
        <w:t xml:space="preserve"> כאשר הגעתי למשרד </w:t>
      </w:r>
      <w:r>
        <w:rPr>
          <w:rFonts w:hint="eastAsia"/>
        </w:rPr>
        <w:t>–</w:t>
      </w:r>
      <w:r>
        <w:rPr>
          <w:rFonts w:hint="cs"/>
          <w:rtl/>
        </w:rPr>
        <w:t xml:space="preserve"> אני קיימתי על העניין הזה כבר </w:t>
      </w:r>
      <w:bookmarkStart w:id="5820" w:name="_ETM_Q29_98399"/>
      <w:bookmarkEnd w:id="5820"/>
      <w:r>
        <w:rPr>
          <w:rFonts w:hint="cs"/>
          <w:rtl/>
        </w:rPr>
        <w:t>שני דיונים</w:t>
      </w:r>
      <w:r w:rsidR="007D0135">
        <w:rPr>
          <w:rFonts w:hint="cs"/>
          <w:rtl/>
        </w:rPr>
        <w:t>,</w:t>
      </w:r>
      <w:r>
        <w:rPr>
          <w:rFonts w:hint="cs"/>
          <w:rtl/>
        </w:rPr>
        <w:t xml:space="preserve"> האחרון שבהם הבוקר, יחד עם האוצר, סגן החשב ויחד עם אנשי משרדי, הייעוץ המשפטי וכד</w:t>
      </w:r>
      <w:r w:rsidR="007D0135">
        <w:rPr>
          <w:rFonts w:hint="cs"/>
          <w:rtl/>
        </w:rPr>
        <w:t>ומה</w:t>
      </w:r>
      <w:r>
        <w:rPr>
          <w:rFonts w:hint="cs"/>
          <w:rtl/>
        </w:rPr>
        <w:t xml:space="preserve">. התברר לי </w:t>
      </w:r>
      <w:r>
        <w:rPr>
          <w:rFonts w:hint="cs"/>
          <w:rtl/>
        </w:rPr>
        <w:lastRenderedPageBreak/>
        <w:t xml:space="preserve">שהורים שחסכו והשקיעו, כאשר הם באים לקבל את הכסף על פרויקט שהמדינה הפנתה אותם אליו </w:t>
      </w:r>
      <w:r>
        <w:rPr>
          <w:rFonts w:hint="eastAsia"/>
        </w:rPr>
        <w:t>–</w:t>
      </w:r>
      <w:r w:rsidR="007D0135">
        <w:rPr>
          <w:rFonts w:hint="cs"/>
          <w:rtl/>
        </w:rPr>
        <w:t xml:space="preserve"> ויתרה מזו</w:t>
      </w:r>
      <w:r>
        <w:rPr>
          <w:rFonts w:hint="cs"/>
          <w:rtl/>
        </w:rPr>
        <w:t xml:space="preserve">, היא גם ביטלה את הפרויקט הזה </w:t>
      </w:r>
      <w:r>
        <w:rPr>
          <w:rFonts w:hint="eastAsia"/>
        </w:rPr>
        <w:t>–</w:t>
      </w:r>
      <w:r>
        <w:rPr>
          <w:rFonts w:hint="cs"/>
          <w:rtl/>
        </w:rPr>
        <w:t xml:space="preserve"> אומרים להם: אנחנו לא יכולים </w:t>
      </w:r>
      <w:bookmarkStart w:id="5821" w:name="_ETM_Q29_128875"/>
      <w:bookmarkEnd w:id="5821"/>
      <w:r>
        <w:rPr>
          <w:rFonts w:hint="cs"/>
          <w:rtl/>
        </w:rPr>
        <w:t xml:space="preserve">להחזיר לכם את הכסף, כי יש פה תהליך של התחשבנויות, וזה עלול לקחת חודשים, שלא להגיד שנים. </w:t>
      </w:r>
    </w:p>
    <w:p w:rsidR="00690B94" w:rsidRDefault="00690B94" w:rsidP="009635F5">
      <w:pPr>
        <w:rPr>
          <w:rtl/>
        </w:rPr>
      </w:pPr>
    </w:p>
    <w:p w:rsidR="00690B94" w:rsidRDefault="00690B94" w:rsidP="007D0135">
      <w:pPr>
        <w:rPr>
          <w:rtl/>
        </w:rPr>
      </w:pPr>
      <w:r>
        <w:rPr>
          <w:rFonts w:hint="cs"/>
          <w:rtl/>
        </w:rPr>
        <w:t xml:space="preserve">התברר לי דבר נוסף </w:t>
      </w:r>
      <w:r w:rsidR="007D0135">
        <w:rPr>
          <w:rFonts w:hint="eastAsia"/>
          <w:rtl/>
        </w:rPr>
        <w:t xml:space="preserve">– </w:t>
      </w:r>
      <w:r>
        <w:rPr>
          <w:rFonts w:hint="cs"/>
          <w:rtl/>
        </w:rPr>
        <w:t>שלצערי הרב, בנושא הזה לא עסקו מספיק זמן ולא באינטנסיביות</w:t>
      </w:r>
      <w:r w:rsidR="007D0135">
        <w:rPr>
          <w:rFonts w:hint="cs"/>
          <w:rtl/>
        </w:rPr>
        <w:t>,</w:t>
      </w:r>
      <w:r>
        <w:rPr>
          <w:rFonts w:hint="cs"/>
          <w:rtl/>
        </w:rPr>
        <w:t xml:space="preserve"> לא בממשלה ולא במשרד החינוך</w:t>
      </w:r>
      <w:r w:rsidR="007D0135">
        <w:rPr>
          <w:rFonts w:hint="cs"/>
          <w:rtl/>
        </w:rPr>
        <w:t>,</w:t>
      </w:r>
      <w:r>
        <w:rPr>
          <w:rFonts w:hint="cs"/>
          <w:rtl/>
        </w:rPr>
        <w:t xml:space="preserve"> ושיש </w:t>
      </w:r>
      <w:bookmarkStart w:id="5822" w:name="_ETM_Q29_151659"/>
      <w:bookmarkEnd w:id="5822"/>
      <w:r>
        <w:rPr>
          <w:rFonts w:hint="cs"/>
          <w:rtl/>
        </w:rPr>
        <w:t xml:space="preserve">התנגדות של גופים מסוימים </w:t>
      </w:r>
      <w:r>
        <w:rPr>
          <w:rFonts w:hint="eastAsia"/>
        </w:rPr>
        <w:t>–</w:t>
      </w:r>
      <w:r>
        <w:rPr>
          <w:rFonts w:hint="cs"/>
          <w:rtl/>
        </w:rPr>
        <w:t xml:space="preserve"> נמתין עדיין וניתן להם צ'אנס לשנות את דעתם </w:t>
      </w:r>
      <w:r>
        <w:rPr>
          <w:rFonts w:hint="eastAsia"/>
        </w:rPr>
        <w:t>–</w:t>
      </w:r>
      <w:r>
        <w:rPr>
          <w:rFonts w:hint="cs"/>
          <w:rtl/>
        </w:rPr>
        <w:t xml:space="preserve"> שאומרים: נחזיר את הכסף אחרי שאנחנו נקבל את הכסף מהחברות שלקחו את הכסף</w:t>
      </w:r>
      <w:r w:rsidR="007D0135">
        <w:rPr>
          <w:rFonts w:hint="cs"/>
          <w:rtl/>
        </w:rPr>
        <w:t>,</w:t>
      </w:r>
      <w:r>
        <w:rPr>
          <w:rFonts w:hint="cs"/>
          <w:rtl/>
        </w:rPr>
        <w:t xml:space="preserve"> וניתן את החלק היחסי, כי יש פה דמי ביטול. אמרתי להם:</w:t>
      </w:r>
      <w:bookmarkStart w:id="5823" w:name="_ETM_Q29_170685"/>
      <w:bookmarkEnd w:id="5823"/>
      <w:r>
        <w:rPr>
          <w:rFonts w:hint="cs"/>
          <w:rtl/>
        </w:rPr>
        <w:t xml:space="preserve"> רבותיי, דמי ביטול נולדו כי אם הורה או ילד מבטלים את ההשתתפות יום לפני, יש השתתפות. פה זה פורס מז'ור </w:t>
      </w:r>
      <w:r>
        <w:rPr>
          <w:rFonts w:hint="eastAsia"/>
        </w:rPr>
        <w:t>–</w:t>
      </w:r>
      <w:r>
        <w:rPr>
          <w:rFonts w:hint="cs"/>
          <w:rtl/>
        </w:rPr>
        <w:t xml:space="preserve"> זאת החלטה של </w:t>
      </w:r>
      <w:bookmarkStart w:id="5824" w:name="_ETM_Q29_181437"/>
      <w:bookmarkEnd w:id="5824"/>
      <w:r>
        <w:rPr>
          <w:rFonts w:hint="cs"/>
          <w:rtl/>
        </w:rPr>
        <w:t>המדינה</w:t>
      </w:r>
      <w:r w:rsidR="007D0135">
        <w:rPr>
          <w:rFonts w:hint="cs"/>
          <w:rtl/>
        </w:rPr>
        <w:t>.</w:t>
      </w:r>
      <w:r>
        <w:rPr>
          <w:rFonts w:hint="cs"/>
          <w:rtl/>
        </w:rPr>
        <w:t xml:space="preserve"> לא בשביל זה נולד העניין. </w:t>
      </w:r>
    </w:p>
    <w:p w:rsidR="00690B94" w:rsidRDefault="00690B94" w:rsidP="00677B25">
      <w:pPr>
        <w:rPr>
          <w:rtl/>
        </w:rPr>
      </w:pPr>
      <w:bookmarkStart w:id="5825" w:name="_ETM_Q29_182623"/>
      <w:bookmarkStart w:id="5826" w:name="_ETM_Q29_182702"/>
      <w:bookmarkEnd w:id="5825"/>
      <w:bookmarkEnd w:id="5826"/>
    </w:p>
    <w:p w:rsidR="00690B94" w:rsidRDefault="00690B94" w:rsidP="007D0135">
      <w:pPr>
        <w:rPr>
          <w:rtl/>
        </w:rPr>
      </w:pPr>
      <w:bookmarkStart w:id="5827" w:name="_ETM_Q29_182751"/>
      <w:bookmarkStart w:id="5828" w:name="_ETM_Q29_182802"/>
      <w:bookmarkEnd w:id="5827"/>
      <w:bookmarkEnd w:id="5828"/>
      <w:r>
        <w:rPr>
          <w:rFonts w:hint="cs"/>
          <w:rtl/>
        </w:rPr>
        <w:t>שמחתי לשמוע שגם מנכ"ל משרדי השתכנע וחושב כמוני</w:t>
      </w:r>
      <w:r w:rsidR="007D0135">
        <w:rPr>
          <w:rFonts w:hint="cs"/>
          <w:rtl/>
        </w:rPr>
        <w:t xml:space="preserve"> ו</w:t>
      </w:r>
      <w:r>
        <w:rPr>
          <w:rFonts w:hint="cs"/>
          <w:rtl/>
        </w:rPr>
        <w:t xml:space="preserve">גם הייעוץ המשפטי חושב כמוני, והבהרתי להם את עמדתי החד-משמעית: מדינה </w:t>
      </w:r>
      <w:bookmarkStart w:id="5829" w:name="_ETM_Q29_197263"/>
      <w:bookmarkEnd w:id="5829"/>
      <w:r>
        <w:rPr>
          <w:rFonts w:hint="cs"/>
          <w:rtl/>
        </w:rPr>
        <w:t>חייבת לייצר אמון כלפי אזרחיה, ובוודאי כאשר מדובר על נושא כזה שהוא בנפשנו וכל</w:t>
      </w:r>
      <w:r w:rsidR="00677B25">
        <w:rPr>
          <w:rFonts w:hint="cs"/>
          <w:rtl/>
        </w:rPr>
        <w:t>-</w:t>
      </w:r>
      <w:r>
        <w:rPr>
          <w:rFonts w:hint="cs"/>
          <w:rtl/>
        </w:rPr>
        <w:t xml:space="preserve">כולו נשען על הצד הערכי. זאת אומרת, יש שם כמעט 10,000 משפחות. </w:t>
      </w:r>
      <w:bookmarkStart w:id="5830" w:name="_ETM_Q29_211139"/>
      <w:bookmarkEnd w:id="5830"/>
      <w:r>
        <w:rPr>
          <w:rFonts w:hint="cs"/>
          <w:rtl/>
        </w:rPr>
        <w:t xml:space="preserve">אם אתה משמיט את הבסיס המוסרי, מה יגידו ב-10,000 המשפחות </w:t>
      </w:r>
      <w:bookmarkStart w:id="5831" w:name="_ETM_Q29_214385"/>
      <w:bookmarkEnd w:id="5831"/>
      <w:r>
        <w:rPr>
          <w:rFonts w:hint="cs"/>
          <w:rtl/>
        </w:rPr>
        <w:t>האלה לילד שצריך בעוד שנה או שנתיים להתגייס לצה"ל? יגידו לו שהמדינה זה דבר שאי-אפשר לסמוך עליו? אז הדבר הזה שווה לנו או לא שווה לנו 21 מיליון שקל? בכלל אפשר לכמת את זה בכסף?</w:t>
      </w:r>
    </w:p>
    <w:p w:rsidR="00690B94" w:rsidRDefault="00690B94" w:rsidP="00677B25">
      <w:pPr>
        <w:rPr>
          <w:rtl/>
        </w:rPr>
      </w:pPr>
    </w:p>
    <w:p w:rsidR="00690B94" w:rsidRDefault="00690B94" w:rsidP="007D0135">
      <w:pPr>
        <w:rPr>
          <w:rtl/>
        </w:rPr>
      </w:pPr>
      <w:r>
        <w:rPr>
          <w:rFonts w:hint="cs"/>
          <w:rtl/>
        </w:rPr>
        <w:t xml:space="preserve">לכן אני אמרתי להם: אנחנו נחזיר </w:t>
      </w:r>
      <w:bookmarkStart w:id="5832" w:name="_ETM_Q29_234860"/>
      <w:bookmarkEnd w:id="5832"/>
      <w:r>
        <w:rPr>
          <w:rFonts w:hint="cs"/>
          <w:rtl/>
        </w:rPr>
        <w:t>עד הגרוש האחרון. את ההתחשבנויות מול הסוכנויות והסוכנים והאנשים אנחנו נעשה כמדינה</w:t>
      </w:r>
      <w:r w:rsidR="007D0135">
        <w:rPr>
          <w:rFonts w:hint="cs"/>
          <w:rtl/>
        </w:rPr>
        <w:t>,</w:t>
      </w:r>
      <w:r>
        <w:rPr>
          <w:rFonts w:hint="cs"/>
          <w:rtl/>
        </w:rPr>
        <w:t xml:space="preserve"> ואם לא תהיה ברירה, גם אם זה יהיה לפחות לפרק זמן מסוים על חשבון משרד החינוך, אנחנו נוציא את הכסף. אנחנו </w:t>
      </w:r>
      <w:bookmarkStart w:id="5833" w:name="_ETM_Q29_254012"/>
      <w:bookmarkEnd w:id="5833"/>
      <w:r>
        <w:rPr>
          <w:rFonts w:hint="cs"/>
          <w:rtl/>
        </w:rPr>
        <w:t xml:space="preserve">נתחשבן אחרי זה עם משרד החינוך. לא יעלה על הדעת שהמדינה תתנהג כאילו היא איזה גוף מסחרי </w:t>
      </w:r>
      <w:r>
        <w:rPr>
          <w:rFonts w:hint="eastAsia"/>
        </w:rPr>
        <w:t>–</w:t>
      </w:r>
      <w:r>
        <w:rPr>
          <w:rFonts w:hint="cs"/>
          <w:rtl/>
        </w:rPr>
        <w:t xml:space="preserve"> אני לא רוצה להגיד מילים אחרות. ולכן אני אומר להורים: </w:t>
      </w:r>
      <w:r>
        <w:t>1</w:t>
      </w:r>
      <w:r>
        <w:rPr>
          <w:rFonts w:hint="cs"/>
          <w:rtl/>
        </w:rPr>
        <w:t xml:space="preserve">. בכוונתי להחזיר את הכסף. </w:t>
      </w:r>
    </w:p>
    <w:p w:rsidR="00690B94" w:rsidRDefault="00690B94" w:rsidP="00677B25">
      <w:pPr>
        <w:rPr>
          <w:rtl/>
        </w:rPr>
      </w:pPr>
    </w:p>
    <w:p w:rsidR="00690B94" w:rsidRDefault="00690B94" w:rsidP="007D0135">
      <w:pPr>
        <w:rPr>
          <w:rtl/>
        </w:rPr>
      </w:pPr>
      <w:r>
        <w:rPr>
          <w:rFonts w:hint="cs"/>
          <w:rtl/>
        </w:rPr>
        <w:t xml:space="preserve">2. המערכת הביורוקרטית מייצרת עדיין חסימה לעניין הזה. </w:t>
      </w:r>
      <w:bookmarkStart w:id="5834" w:name="_ETM_Q29_277954"/>
      <w:bookmarkEnd w:id="5834"/>
      <w:r>
        <w:rPr>
          <w:rFonts w:hint="cs"/>
          <w:rtl/>
        </w:rPr>
        <w:t xml:space="preserve">כלומר, אנחנו מזהים את דרכי ההעברה של הכסף </w:t>
      </w:r>
      <w:r>
        <w:rPr>
          <w:rtl/>
        </w:rPr>
        <w:t>–</w:t>
      </w:r>
      <w:r w:rsidR="007D0135">
        <w:rPr>
          <w:rFonts w:hint="cs"/>
          <w:rtl/>
        </w:rPr>
        <w:t xml:space="preserve"> </w:t>
      </w:r>
      <w:r>
        <w:rPr>
          <w:rFonts w:hint="cs"/>
          <w:rtl/>
        </w:rPr>
        <w:t xml:space="preserve">אם זה דרך הסוכנים, בתי הספר או באופן ישיר אל האנשים </w:t>
      </w:r>
      <w:r>
        <w:rPr>
          <w:rFonts w:hint="eastAsia"/>
          <w:rtl/>
        </w:rPr>
        <w:t>–</w:t>
      </w:r>
      <w:r>
        <w:rPr>
          <w:rFonts w:hint="cs"/>
          <w:rtl/>
        </w:rPr>
        <w:t xml:space="preserve"> אנחנו מאגמים את המשאבים, נגיד </w:t>
      </w:r>
      <w:bookmarkStart w:id="5835" w:name="_ETM_Q29_288236"/>
      <w:bookmarkEnd w:id="5835"/>
      <w:r>
        <w:rPr>
          <w:rFonts w:hint="cs"/>
          <w:rtl/>
        </w:rPr>
        <w:t>מאיפה זה בא, ואנחנו גם נוריד את הסכר</w:t>
      </w:r>
      <w:r w:rsidR="007D0135">
        <w:rPr>
          <w:rFonts w:hint="cs"/>
          <w:rtl/>
        </w:rPr>
        <w:t>,</w:t>
      </w:r>
      <w:r>
        <w:rPr>
          <w:rFonts w:hint="cs"/>
          <w:rtl/>
        </w:rPr>
        <w:t xml:space="preserve"> </w:t>
      </w:r>
      <w:r w:rsidR="007D0135">
        <w:rPr>
          <w:rFonts w:hint="cs"/>
          <w:rtl/>
        </w:rPr>
        <w:t>שתת</w:t>
      </w:r>
      <w:r>
        <w:rPr>
          <w:rFonts w:hint="cs"/>
          <w:rtl/>
        </w:rPr>
        <w:t xml:space="preserve">אפשר הזרימה. הסכר הזה נמצא, במילים כלליות, </w:t>
      </w:r>
      <w:bookmarkStart w:id="5836" w:name="_ETM_Q29_292634"/>
      <w:bookmarkEnd w:id="5836"/>
      <w:r>
        <w:rPr>
          <w:rFonts w:hint="cs"/>
          <w:rtl/>
        </w:rPr>
        <w:t xml:space="preserve">בביורוקרטיה הישראלית. אנחנו נפתור את העניין הזה, מפני שזה מצב לא הגיוני, לא תקין, ובעיקר </w:t>
      </w:r>
      <w:r>
        <w:rPr>
          <w:rFonts w:hint="eastAsia"/>
        </w:rPr>
        <w:t>–</w:t>
      </w:r>
      <w:r>
        <w:rPr>
          <w:rFonts w:hint="cs"/>
          <w:rtl/>
        </w:rPr>
        <w:t xml:space="preserve"> הוא נוגע בנושא שהוא הנושא האחרון שאתה צריך לפגוע באמון הציבור בו, וזה זיכרון השואה. </w:t>
      </w:r>
    </w:p>
    <w:p w:rsidR="00690B94" w:rsidRDefault="00690B94" w:rsidP="00677B25">
      <w:pPr>
        <w:rPr>
          <w:rtl/>
        </w:rPr>
      </w:pPr>
    </w:p>
    <w:p w:rsidR="00690B94" w:rsidRDefault="00690B94" w:rsidP="007D0135">
      <w:pPr>
        <w:rPr>
          <w:rtl/>
        </w:rPr>
      </w:pPr>
      <w:r>
        <w:rPr>
          <w:rFonts w:hint="cs"/>
          <w:rtl/>
        </w:rPr>
        <w:t xml:space="preserve">אני מודה לקטי וליבגני ולאורלי ולכל מי שעסק בעניין הזה והעלה את הדברים. אני בסך הכול מסכים </w:t>
      </w:r>
      <w:r w:rsidR="007D0135">
        <w:rPr>
          <w:rFonts w:hint="cs"/>
          <w:rtl/>
        </w:rPr>
        <w:t>ל</w:t>
      </w:r>
      <w:r>
        <w:rPr>
          <w:rFonts w:hint="cs"/>
          <w:rtl/>
        </w:rPr>
        <w:t xml:space="preserve">עמדתכם, ומבחינתי אפשר להעביר לוועדת החינוך על מנת לדון בעניין. תודה רבה. </w:t>
      </w:r>
    </w:p>
    <w:p w:rsidR="00690B94" w:rsidRDefault="00690B94" w:rsidP="00677B25">
      <w:pPr>
        <w:rPr>
          <w:rtl/>
        </w:rPr>
      </w:pPr>
    </w:p>
    <w:p w:rsidR="00690B94" w:rsidRDefault="00690B94" w:rsidP="00677B25">
      <w:pPr>
        <w:pStyle w:val="af6"/>
        <w:keepNext/>
        <w:rPr>
          <w:rtl/>
        </w:rPr>
      </w:pPr>
      <w:r w:rsidRPr="004C5E24">
        <w:rPr>
          <w:rStyle w:val="TagStyle"/>
          <w:rtl/>
        </w:rPr>
        <w:t xml:space="preserve"> &lt;&lt; יור &gt;&gt; </w:t>
      </w:r>
      <w:r>
        <w:rPr>
          <w:rtl/>
        </w:rPr>
        <w:t>היו"ר משה ארבל:</w:t>
      </w:r>
      <w:r w:rsidRPr="004C5E24">
        <w:rPr>
          <w:rStyle w:val="TagStyle"/>
          <w:rtl/>
        </w:rPr>
        <w:t xml:space="preserve"> &lt;&lt; יור &gt;&gt;</w:t>
      </w:r>
      <w:r>
        <w:rPr>
          <w:rtl/>
        </w:rPr>
        <w:t xml:space="preserve">  </w:t>
      </w:r>
    </w:p>
    <w:p w:rsidR="00690B94" w:rsidRDefault="00690B94" w:rsidP="009106E4">
      <w:pPr>
        <w:rPr>
          <w:rtl/>
          <w:lang w:eastAsia="he-IL"/>
        </w:rPr>
      </w:pPr>
    </w:p>
    <w:p w:rsidR="007D0135" w:rsidRDefault="00690B94" w:rsidP="00677B25">
      <w:pPr>
        <w:rPr>
          <w:rtl/>
          <w:lang w:eastAsia="he-IL"/>
        </w:rPr>
      </w:pPr>
      <w:r>
        <w:rPr>
          <w:rFonts w:hint="cs"/>
          <w:rtl/>
          <w:lang w:eastAsia="he-IL"/>
        </w:rPr>
        <w:lastRenderedPageBreak/>
        <w:t xml:space="preserve">תודה רבה לשר החינוך על התשובה. </w:t>
      </w:r>
    </w:p>
    <w:p w:rsidR="007D0135" w:rsidRDefault="007D0135" w:rsidP="00677B25">
      <w:pPr>
        <w:rPr>
          <w:rtl/>
          <w:lang w:eastAsia="he-IL"/>
        </w:rPr>
      </w:pPr>
    </w:p>
    <w:p w:rsidR="00690B94" w:rsidRDefault="00690B94" w:rsidP="007D0135">
      <w:pPr>
        <w:rPr>
          <w:rtl/>
          <w:lang w:eastAsia="he-IL"/>
        </w:rPr>
      </w:pPr>
      <w:r>
        <w:rPr>
          <w:rFonts w:hint="cs"/>
          <w:rtl/>
          <w:lang w:eastAsia="he-IL"/>
        </w:rPr>
        <w:t xml:space="preserve">השר הציע </w:t>
      </w:r>
      <w:bookmarkStart w:id="5837" w:name="_ETM_Q29_342378"/>
      <w:bookmarkEnd w:id="5837"/>
      <w:r>
        <w:rPr>
          <w:rFonts w:hint="cs"/>
          <w:rtl/>
          <w:lang w:eastAsia="he-IL"/>
        </w:rPr>
        <w:t>להעביר לוועדת החינוך. משהוקמה ועדת החינוך, אפשר להצביע</w:t>
      </w:r>
      <w:r w:rsidR="007D0135">
        <w:rPr>
          <w:rFonts w:hint="cs"/>
          <w:rtl/>
          <w:lang w:eastAsia="he-IL"/>
        </w:rPr>
        <w:t>.</w:t>
      </w:r>
      <w:r>
        <w:rPr>
          <w:rFonts w:hint="cs"/>
          <w:rtl/>
          <w:lang w:eastAsia="he-IL"/>
        </w:rPr>
        <w:t xml:space="preserve"> מי בעד?</w:t>
      </w:r>
      <w:bookmarkStart w:id="5838" w:name="_ETM_Q29_346565"/>
      <w:bookmarkEnd w:id="5838"/>
      <w:r>
        <w:rPr>
          <w:rFonts w:hint="cs"/>
          <w:rtl/>
          <w:lang w:eastAsia="he-IL"/>
        </w:rPr>
        <w:t xml:space="preserve"> מי נגד? </w:t>
      </w:r>
    </w:p>
    <w:p w:rsidR="00690B94" w:rsidRDefault="00690B94" w:rsidP="00677B25">
      <w:pPr>
        <w:keepNext/>
        <w:rPr>
          <w:rtl/>
        </w:rPr>
      </w:pPr>
      <w:bookmarkStart w:id="5839" w:name="_ETM_Q29_331096"/>
      <w:bookmarkStart w:id="5840" w:name="_ETM_Q29_331201"/>
      <w:bookmarkStart w:id="5841" w:name="ET_interruption_5943_11"/>
      <w:bookmarkEnd w:id="5839"/>
      <w:bookmarkEnd w:id="5840"/>
    </w:p>
    <w:p w:rsidR="00690B94" w:rsidRDefault="00690B94" w:rsidP="00677B25">
      <w:pPr>
        <w:pStyle w:val="af5"/>
        <w:keepNext/>
        <w:rPr>
          <w:rtl/>
        </w:rPr>
      </w:pPr>
      <w:bookmarkStart w:id="5842" w:name="_ETM_Q29_370944"/>
      <w:bookmarkStart w:id="5843" w:name="_ETM_Q29_371042"/>
      <w:bookmarkEnd w:id="5842"/>
      <w:bookmarkEnd w:id="5843"/>
      <w:r w:rsidRPr="004C5E24">
        <w:rPr>
          <w:rStyle w:val="TagStyle"/>
          <w:rtl/>
        </w:rPr>
        <w:t xml:space="preserve"> &lt;&lt; קריאה &gt;&gt; </w:t>
      </w:r>
      <w:r>
        <w:rPr>
          <w:rtl/>
        </w:rPr>
        <w:t>אורלי פרומן (יש עתיד-תל"ם):</w:t>
      </w:r>
      <w:r w:rsidRPr="004C5E24">
        <w:rPr>
          <w:rStyle w:val="TagStyle"/>
          <w:rtl/>
        </w:rPr>
        <w:t xml:space="preserve"> &lt;&lt; קריאה &gt;&gt;</w:t>
      </w:r>
      <w:r>
        <w:rPr>
          <w:rtl/>
        </w:rPr>
        <w:t xml:space="preserve">  </w:t>
      </w:r>
      <w:bookmarkEnd w:id="5841"/>
    </w:p>
    <w:p w:rsidR="00690B94" w:rsidRDefault="00690B94" w:rsidP="009106E4">
      <w:pPr>
        <w:rPr>
          <w:rtl/>
          <w:lang w:eastAsia="he-IL"/>
        </w:rPr>
      </w:pPr>
      <w:bookmarkStart w:id="5844" w:name="_ETM_Q29_369718"/>
      <w:bookmarkEnd w:id="5844"/>
    </w:p>
    <w:p w:rsidR="00690B94" w:rsidRDefault="00F0532E" w:rsidP="00677B25">
      <w:pPr>
        <w:rPr>
          <w:rtl/>
          <w:lang w:eastAsia="he-IL"/>
        </w:rPr>
      </w:pPr>
      <w:bookmarkStart w:id="5845" w:name="_ETM_Q29_369376"/>
      <w:bookmarkStart w:id="5846" w:name="_ETM_Q29_369660"/>
      <w:bookmarkEnd w:id="5845"/>
      <w:bookmarkEnd w:id="5846"/>
      <w:r>
        <w:rPr>
          <w:rFonts w:hint="cs"/>
          <w:rtl/>
          <w:lang w:eastAsia="he-IL"/>
        </w:rPr>
        <w:t>– – –</w:t>
      </w:r>
    </w:p>
    <w:p w:rsidR="00690B94" w:rsidRDefault="00690B94" w:rsidP="00677B25">
      <w:pPr>
        <w:rPr>
          <w:rtl/>
          <w:lang w:eastAsia="he-IL"/>
        </w:rPr>
      </w:pPr>
      <w:bookmarkStart w:id="5847" w:name="_ETM_Q29_373256"/>
      <w:bookmarkStart w:id="5848" w:name="_ETM_Q29_373343"/>
      <w:bookmarkEnd w:id="5847"/>
      <w:bookmarkEnd w:id="5848"/>
    </w:p>
    <w:p w:rsidR="00690B94" w:rsidRDefault="00690B94" w:rsidP="00677B25">
      <w:pPr>
        <w:pStyle w:val="af5"/>
        <w:keepNext/>
        <w:rPr>
          <w:rtl/>
        </w:rPr>
      </w:pPr>
      <w:bookmarkStart w:id="5849" w:name="ET_interruption_5796_12"/>
      <w:r w:rsidRPr="004C5E24">
        <w:rPr>
          <w:rStyle w:val="TagStyle"/>
          <w:rtl/>
        </w:rPr>
        <w:t xml:space="preserve"> &lt;&lt; קריאה &gt;&gt; </w:t>
      </w:r>
      <w:r>
        <w:rPr>
          <w:rtl/>
        </w:rPr>
        <w:t>חוה אתי עטייה (הליכוד):</w:t>
      </w:r>
      <w:r w:rsidRPr="004C5E24">
        <w:rPr>
          <w:rStyle w:val="TagStyle"/>
          <w:rtl/>
        </w:rPr>
        <w:t xml:space="preserve"> &lt;&lt; קריאה &gt;&gt;</w:t>
      </w:r>
      <w:r>
        <w:rPr>
          <w:rtl/>
        </w:rPr>
        <w:t xml:space="preserve">  </w:t>
      </w:r>
      <w:bookmarkEnd w:id="5849"/>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גם אני. </w:t>
      </w:r>
    </w:p>
    <w:p w:rsidR="00690B94" w:rsidRPr="004C5E24" w:rsidRDefault="00690B94" w:rsidP="00677B25">
      <w:pPr>
        <w:rPr>
          <w:rtl/>
          <w:lang w:eastAsia="he-IL"/>
        </w:rPr>
      </w:pPr>
    </w:p>
    <w:p w:rsidR="00690B94" w:rsidRDefault="00690B94" w:rsidP="00677B25">
      <w:pPr>
        <w:pStyle w:val="af5"/>
        <w:keepNext/>
        <w:rPr>
          <w:rtl/>
        </w:rPr>
      </w:pPr>
      <w:bookmarkStart w:id="5850" w:name="ET_interruption_5792_8"/>
      <w:r w:rsidRPr="004C5E24">
        <w:rPr>
          <w:rStyle w:val="TagStyle"/>
          <w:rtl/>
        </w:rPr>
        <w:t xml:space="preserve"> &lt;&lt; קריאה &gt;&gt; </w:t>
      </w:r>
      <w:r>
        <w:rPr>
          <w:rtl/>
        </w:rPr>
        <w:t>יבגני סובה (ישראל ביתנו):</w:t>
      </w:r>
      <w:r w:rsidRPr="004C5E24">
        <w:rPr>
          <w:rStyle w:val="TagStyle"/>
          <w:rtl/>
        </w:rPr>
        <w:t xml:space="preserve"> &lt;&lt; קריאה &gt;&gt;</w:t>
      </w:r>
      <w:r>
        <w:rPr>
          <w:rtl/>
        </w:rPr>
        <w:t xml:space="preserve">  </w:t>
      </w:r>
      <w:bookmarkEnd w:id="5850"/>
    </w:p>
    <w:p w:rsidR="00690B94" w:rsidRDefault="00690B94" w:rsidP="009106E4">
      <w:pPr>
        <w:rPr>
          <w:rtl/>
          <w:lang w:eastAsia="he-IL"/>
        </w:rPr>
      </w:pPr>
    </w:p>
    <w:p w:rsidR="00690B94" w:rsidRDefault="00690B94" w:rsidP="00677B25">
      <w:pPr>
        <w:rPr>
          <w:rtl/>
        </w:rPr>
      </w:pPr>
      <w:r>
        <w:rPr>
          <w:rFonts w:hint="cs"/>
          <w:rtl/>
        </w:rPr>
        <w:t xml:space="preserve">אפשר להצביע מפה </w:t>
      </w:r>
      <w:r w:rsidR="00F0532E">
        <w:rPr>
          <w:rFonts w:hint="cs"/>
          <w:rtl/>
        </w:rPr>
        <w:t>– – –</w:t>
      </w:r>
      <w:r>
        <w:rPr>
          <w:rtl/>
        </w:rPr>
        <w:t xml:space="preserve"> </w:t>
      </w:r>
    </w:p>
    <w:p w:rsidR="00690B94" w:rsidRDefault="00690B94" w:rsidP="009106E4">
      <w:pPr>
        <w:rPr>
          <w:rtl/>
        </w:rPr>
      </w:pPr>
    </w:p>
    <w:p w:rsidR="00690B94" w:rsidRDefault="00690B94" w:rsidP="00677B25">
      <w:pPr>
        <w:pStyle w:val="af5"/>
        <w:keepNext/>
        <w:rPr>
          <w:rtl/>
        </w:rPr>
      </w:pPr>
      <w:bookmarkStart w:id="5851" w:name="_ETM_Q29_354751"/>
      <w:bookmarkStart w:id="5852" w:name="_ETM_Q29_354837"/>
      <w:bookmarkStart w:id="5853" w:name="ET_interruption_4926_9"/>
      <w:bookmarkEnd w:id="5851"/>
      <w:bookmarkEnd w:id="5852"/>
      <w:r w:rsidRPr="004C5E24">
        <w:rPr>
          <w:rStyle w:val="TagStyle"/>
          <w:rtl/>
        </w:rPr>
        <w:t xml:space="preserve"> &lt;&lt; קריאה &gt;&gt; </w:t>
      </w:r>
      <w:r>
        <w:rPr>
          <w:rtl/>
        </w:rPr>
        <w:t>מזכירת הכנסת ירדנה מלר-הורוביץ:</w:t>
      </w:r>
      <w:r w:rsidRPr="004C5E24">
        <w:rPr>
          <w:rStyle w:val="TagStyle"/>
          <w:rtl/>
        </w:rPr>
        <w:t xml:space="preserve"> &lt;&lt; קריאה &gt;&gt;</w:t>
      </w:r>
      <w:r>
        <w:rPr>
          <w:rtl/>
        </w:rPr>
        <w:t xml:space="preserve">  </w:t>
      </w:r>
      <w:bookmarkEnd w:id="5853"/>
    </w:p>
    <w:p w:rsidR="00690B94" w:rsidRDefault="00690B94" w:rsidP="009106E4">
      <w:pPr>
        <w:rPr>
          <w:rtl/>
          <w:lang w:eastAsia="he-IL"/>
        </w:rPr>
      </w:pPr>
    </w:p>
    <w:p w:rsidR="00690B94" w:rsidRDefault="00690B94" w:rsidP="00677B25">
      <w:pPr>
        <w:rPr>
          <w:rtl/>
          <w:lang w:eastAsia="he-IL"/>
        </w:rPr>
      </w:pPr>
      <w:bookmarkStart w:id="5854" w:name="_ETM_Q29_354495"/>
      <w:bookmarkStart w:id="5855" w:name="_ETM_Q29_354782"/>
      <w:bookmarkStart w:id="5856" w:name="_ETM_Q29_354829"/>
      <w:bookmarkEnd w:id="5854"/>
      <w:bookmarkEnd w:id="5855"/>
      <w:bookmarkEnd w:id="5856"/>
      <w:r>
        <w:rPr>
          <w:rFonts w:hint="cs"/>
          <w:rtl/>
          <w:lang w:eastAsia="he-IL"/>
        </w:rPr>
        <w:t xml:space="preserve">קודם כול, הצבעתם? מי שכאן </w:t>
      </w:r>
      <w:bookmarkStart w:id="5857" w:name="_ETM_Q29_354098"/>
      <w:bookmarkEnd w:id="5857"/>
      <w:r>
        <w:rPr>
          <w:rFonts w:hint="cs"/>
          <w:rtl/>
          <w:lang w:eastAsia="he-IL"/>
        </w:rPr>
        <w:t xml:space="preserve">הצביע? </w:t>
      </w:r>
    </w:p>
    <w:p w:rsidR="007D0135" w:rsidRDefault="007D0135" w:rsidP="00677B25">
      <w:pPr>
        <w:rPr>
          <w:rtl/>
          <w:lang w:eastAsia="he-IL"/>
        </w:rPr>
      </w:pPr>
    </w:p>
    <w:p w:rsidR="00690B94" w:rsidRDefault="00690B94" w:rsidP="00677B25">
      <w:pPr>
        <w:pStyle w:val="af5"/>
        <w:keepNext/>
        <w:rPr>
          <w:rtl/>
        </w:rPr>
      </w:pPr>
      <w:bookmarkStart w:id="5858" w:name="_ETM_Q29_356938"/>
      <w:bookmarkStart w:id="5859" w:name="_ETM_Q29_357013"/>
      <w:bookmarkStart w:id="5860" w:name="_ETM_Q29_357594"/>
      <w:bookmarkStart w:id="5861" w:name="_ETM_Q29_357689"/>
      <w:bookmarkStart w:id="5862" w:name="ET_interruption_5857_10"/>
      <w:bookmarkEnd w:id="5858"/>
      <w:bookmarkEnd w:id="5859"/>
      <w:bookmarkEnd w:id="5860"/>
      <w:bookmarkEnd w:id="5861"/>
      <w:r w:rsidRPr="004C5E24">
        <w:rPr>
          <w:rStyle w:val="TagStyle"/>
          <w:rtl/>
        </w:rPr>
        <w:t xml:space="preserve"> &lt;&lt; קריאה &gt;&gt; </w:t>
      </w:r>
      <w:r>
        <w:rPr>
          <w:rtl/>
        </w:rPr>
        <w:t>אלכס קושניר (ישראל ביתנו):</w:t>
      </w:r>
      <w:r w:rsidRPr="004C5E24">
        <w:rPr>
          <w:rStyle w:val="TagStyle"/>
          <w:rtl/>
        </w:rPr>
        <w:t xml:space="preserve"> &lt;&lt; קריאה &gt;&gt;</w:t>
      </w:r>
      <w:r>
        <w:rPr>
          <w:rtl/>
        </w:rPr>
        <w:t xml:space="preserve">  </w:t>
      </w:r>
      <w:bookmarkEnd w:id="5862"/>
    </w:p>
    <w:p w:rsidR="00690B94" w:rsidRDefault="00690B94" w:rsidP="009106E4">
      <w:pPr>
        <w:rPr>
          <w:rtl/>
          <w:lang w:eastAsia="he-IL"/>
        </w:rPr>
      </w:pPr>
    </w:p>
    <w:p w:rsidR="00690B94" w:rsidRDefault="00690B94" w:rsidP="00677B25">
      <w:pPr>
        <w:rPr>
          <w:rtl/>
        </w:rPr>
      </w:pPr>
      <w:bookmarkStart w:id="5863" w:name="_ETM_Q29_355847"/>
      <w:bookmarkStart w:id="5864" w:name="_ETM_Q29_356147"/>
      <w:bookmarkStart w:id="5865" w:name="_ETM_Q29_356197"/>
      <w:bookmarkEnd w:id="5863"/>
      <w:bookmarkEnd w:id="5864"/>
      <w:bookmarkEnd w:id="5865"/>
      <w:r>
        <w:rPr>
          <w:rFonts w:hint="cs"/>
          <w:rtl/>
        </w:rPr>
        <w:t xml:space="preserve">אני גם מצטרף להצבעה. </w:t>
      </w:r>
    </w:p>
    <w:p w:rsidR="00690B94" w:rsidRDefault="00690B94" w:rsidP="00677B25">
      <w:pPr>
        <w:rPr>
          <w:rtl/>
        </w:rPr>
      </w:pPr>
    </w:p>
    <w:p w:rsidR="00690B94" w:rsidRDefault="00690B94" w:rsidP="00677B25">
      <w:pPr>
        <w:pStyle w:val="af1"/>
        <w:keepNext/>
        <w:rPr>
          <w:rtl/>
        </w:rPr>
      </w:pPr>
      <w:r>
        <w:rPr>
          <w:rtl/>
        </w:rPr>
        <w:t>הצבעה מס'</w:t>
      </w:r>
      <w:r>
        <w:rPr>
          <w:rFonts w:hint="cs"/>
          <w:rtl/>
        </w:rPr>
        <w:t xml:space="preserve"> 7</w:t>
      </w:r>
    </w:p>
    <w:p w:rsidR="00690B94" w:rsidRDefault="00690B94" w:rsidP="00677B25">
      <w:pPr>
        <w:pStyle w:val="--"/>
        <w:keepNext/>
        <w:rPr>
          <w:rtl/>
        </w:rPr>
      </w:pPr>
    </w:p>
    <w:p w:rsidR="00690B94" w:rsidRDefault="00690B94" w:rsidP="00677B2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2</w:t>
      </w:r>
    </w:p>
    <w:p w:rsidR="00690B94" w:rsidRDefault="00690B94" w:rsidP="00677B25">
      <w:pPr>
        <w:pStyle w:val="--"/>
        <w:keepNext/>
        <w:rPr>
          <w:rtl/>
        </w:rPr>
      </w:pPr>
      <w:r>
        <w:rPr>
          <w:rtl/>
        </w:rPr>
        <w:t xml:space="preserve">נגד – </w:t>
      </w:r>
      <w:r>
        <w:rPr>
          <w:rFonts w:hint="cs"/>
          <w:rtl/>
        </w:rPr>
        <w:t>אין</w:t>
      </w:r>
    </w:p>
    <w:p w:rsidR="00690B94" w:rsidRDefault="00690B94" w:rsidP="00677B25">
      <w:pPr>
        <w:pStyle w:val="--"/>
        <w:keepNext/>
        <w:rPr>
          <w:rtl/>
        </w:rPr>
      </w:pPr>
      <w:r>
        <w:rPr>
          <w:rtl/>
        </w:rPr>
        <w:t>נמנעים –</w:t>
      </w:r>
      <w:r>
        <w:rPr>
          <w:rFonts w:hint="cs"/>
          <w:rtl/>
        </w:rPr>
        <w:t xml:space="preserve"> אין</w:t>
      </w:r>
    </w:p>
    <w:p w:rsidR="00690B94" w:rsidRPr="004C5E24" w:rsidRDefault="00690B94" w:rsidP="00677B25">
      <w:pPr>
        <w:pStyle w:val="af2"/>
        <w:rPr>
          <w:rtl/>
        </w:rPr>
      </w:pPr>
      <w:r>
        <w:rPr>
          <w:rFonts w:hint="cs"/>
          <w:rtl/>
        </w:rPr>
        <w:t>ההצעה להעביר את הנושא לוועדת החינוך נתקבלה.</w:t>
      </w:r>
    </w:p>
    <w:p w:rsidR="00690B94" w:rsidRDefault="00690B94" w:rsidP="00677B25">
      <w:pPr>
        <w:keepNext/>
        <w:rPr>
          <w:rtl/>
        </w:rPr>
      </w:pPr>
    </w:p>
    <w:p w:rsidR="00690B94" w:rsidRDefault="00690B94" w:rsidP="00677B25">
      <w:pPr>
        <w:pStyle w:val="af6"/>
        <w:keepNext/>
        <w:rPr>
          <w:rtl/>
        </w:rPr>
      </w:pPr>
      <w:bookmarkStart w:id="5866" w:name="ET_yor_משה_ארבל_4"/>
      <w:r w:rsidRPr="009C3289">
        <w:rPr>
          <w:rStyle w:val="TagStyle"/>
          <w:rtl/>
        </w:rPr>
        <w:t xml:space="preserve"> &lt;&lt; יור &gt;&gt; </w:t>
      </w:r>
      <w:r>
        <w:rPr>
          <w:rtl/>
        </w:rPr>
        <w:t>היו"ר משה ארבל:</w:t>
      </w:r>
      <w:r w:rsidRPr="009C3289">
        <w:rPr>
          <w:rStyle w:val="TagStyle"/>
          <w:rtl/>
        </w:rPr>
        <w:t xml:space="preserve"> &lt;&lt; יור &gt;&gt;</w:t>
      </w:r>
      <w:r>
        <w:rPr>
          <w:rtl/>
        </w:rPr>
        <w:t xml:space="preserve"> </w:t>
      </w:r>
      <w:bookmarkEnd w:id="5866"/>
    </w:p>
    <w:p w:rsidR="00690B94" w:rsidRDefault="00690B94" w:rsidP="009106E4">
      <w:pPr>
        <w:rPr>
          <w:rtl/>
        </w:rPr>
      </w:pPr>
    </w:p>
    <w:p w:rsidR="00690B94" w:rsidRDefault="00690B94" w:rsidP="007D0135">
      <w:pPr>
        <w:rPr>
          <w:rtl/>
        </w:rPr>
      </w:pPr>
      <w:r>
        <w:rPr>
          <w:rFonts w:hint="cs"/>
          <w:rtl/>
        </w:rPr>
        <w:t xml:space="preserve">תוצאת ההצבעה היא </w:t>
      </w:r>
      <w:r>
        <w:rPr>
          <w:rtl/>
        </w:rPr>
        <w:t>–</w:t>
      </w:r>
      <w:r>
        <w:rPr>
          <w:rFonts w:hint="cs"/>
          <w:rtl/>
        </w:rPr>
        <w:t xml:space="preserve"> </w:t>
      </w:r>
      <w:r w:rsidR="007D0135">
        <w:rPr>
          <w:rFonts w:hint="cs"/>
          <w:rtl/>
        </w:rPr>
        <w:t>שניים</w:t>
      </w:r>
      <w:r>
        <w:rPr>
          <w:rFonts w:hint="cs"/>
          <w:rtl/>
        </w:rPr>
        <w:t xml:space="preserve"> הצביעו בעד, ואנחנו </w:t>
      </w:r>
      <w:bookmarkStart w:id="5867" w:name="_ETM_Q29_370252"/>
      <w:bookmarkEnd w:id="5867"/>
      <w:r>
        <w:rPr>
          <w:rFonts w:hint="cs"/>
          <w:rtl/>
        </w:rPr>
        <w:t>מבקשים להוסיף לפרוטוקול את חברת הכנסת אורלי פרומן, חבר הכנסת יבגני סובה, חבר</w:t>
      </w:r>
      <w:r w:rsidR="007D0135">
        <w:rPr>
          <w:rFonts w:hint="cs"/>
          <w:rtl/>
        </w:rPr>
        <w:t>ו</w:t>
      </w:r>
      <w:r>
        <w:rPr>
          <w:rFonts w:hint="cs"/>
          <w:rtl/>
        </w:rPr>
        <w:t xml:space="preserve">ת הכנסת אתי חוה </w:t>
      </w:r>
      <w:bookmarkStart w:id="5868" w:name="_ETM_Q29_376405"/>
      <w:bookmarkEnd w:id="5868"/>
      <w:r>
        <w:rPr>
          <w:rFonts w:hint="cs"/>
          <w:rtl/>
        </w:rPr>
        <w:t xml:space="preserve">עטייה </w:t>
      </w:r>
      <w:r w:rsidR="007D0135">
        <w:rPr>
          <w:rFonts w:hint="cs"/>
          <w:rtl/>
        </w:rPr>
        <w:t>ו</w:t>
      </w:r>
      <w:r>
        <w:rPr>
          <w:rFonts w:hint="cs"/>
          <w:rtl/>
        </w:rPr>
        <w:t xml:space="preserve">קטי קטרין שטרית </w:t>
      </w:r>
      <w:r>
        <w:rPr>
          <w:rFonts w:hint="cs"/>
          <w:rtl/>
        </w:rPr>
        <w:lastRenderedPageBreak/>
        <w:t xml:space="preserve">וחבר הכנסת אבוטבול, </w:t>
      </w:r>
      <w:bookmarkStart w:id="5869" w:name="_ETM_Q29_380484"/>
      <w:bookmarkEnd w:id="5869"/>
      <w:r>
        <w:rPr>
          <w:rFonts w:hint="cs"/>
          <w:rtl/>
        </w:rPr>
        <w:t>שהצביע מלמעלה</w:t>
      </w:r>
      <w:r w:rsidR="007D0135">
        <w:rPr>
          <w:rFonts w:hint="cs"/>
          <w:rtl/>
        </w:rPr>
        <w:t>;</w:t>
      </w:r>
      <w:r>
        <w:rPr>
          <w:rFonts w:hint="cs"/>
          <w:rtl/>
        </w:rPr>
        <w:t xml:space="preserve"> הוא בפנים. הנושא יעבור לדיון בוועדת החינוך של הכנסת. תודה רבה. </w:t>
      </w:r>
    </w:p>
    <w:p w:rsidR="007D0135" w:rsidRDefault="007D0135" w:rsidP="007D0135">
      <w:pPr>
        <w:rPr>
          <w:rtl/>
        </w:rPr>
      </w:pPr>
    </w:p>
    <w:p w:rsidR="007D0135" w:rsidRDefault="007D0135" w:rsidP="007D0135">
      <w:pPr>
        <w:rPr>
          <w:rtl/>
        </w:rPr>
      </w:pPr>
    </w:p>
    <w:p w:rsidR="00690B94" w:rsidRDefault="00690B94" w:rsidP="00677B25">
      <w:pPr>
        <w:pStyle w:val="a6"/>
        <w:rPr>
          <w:rtl/>
        </w:rPr>
      </w:pPr>
      <w:bookmarkStart w:id="5870" w:name="ET_halsi_618504_5"/>
      <w:r w:rsidRPr="009C3289">
        <w:rPr>
          <w:rStyle w:val="TagStyle"/>
          <w:rtl/>
        </w:rPr>
        <w:t xml:space="preserve"> &lt;&lt; הלסי &gt;&gt; </w:t>
      </w:r>
      <w:bookmarkStart w:id="5871" w:name="_Toc41508023"/>
      <w:bookmarkStart w:id="5872" w:name="_Toc41510151"/>
      <w:bookmarkStart w:id="5873" w:name="_Toc41510368"/>
      <w:bookmarkStart w:id="5874" w:name="_Toc41903386"/>
      <w:r>
        <w:rPr>
          <w:rtl/>
        </w:rPr>
        <w:t>הצעות לסדר-היום</w:t>
      </w:r>
      <w:bookmarkEnd w:id="5871"/>
      <w:bookmarkEnd w:id="5872"/>
      <w:bookmarkEnd w:id="5873"/>
      <w:bookmarkEnd w:id="5874"/>
      <w:r w:rsidRPr="009C3289">
        <w:rPr>
          <w:rStyle w:val="TagStyle"/>
          <w:rtl/>
        </w:rPr>
        <w:t xml:space="preserve"> &lt;&lt; הלסי &gt;&gt;</w:t>
      </w:r>
      <w:r>
        <w:rPr>
          <w:rtl/>
        </w:rPr>
        <w:t xml:space="preserve"> </w:t>
      </w:r>
      <w:bookmarkEnd w:id="5870"/>
    </w:p>
    <w:p w:rsidR="00690B94" w:rsidRDefault="00690B94" w:rsidP="00677B25">
      <w:pPr>
        <w:pStyle w:val="a6"/>
        <w:rPr>
          <w:rtl/>
        </w:rPr>
      </w:pPr>
      <w:bookmarkStart w:id="5875" w:name="ET_halsi_618504_6"/>
      <w:r w:rsidRPr="009C3289">
        <w:rPr>
          <w:rStyle w:val="TagStyle"/>
          <w:rtl/>
        </w:rPr>
        <w:t xml:space="preserve"> &lt;&lt; הלסי &gt;&gt; </w:t>
      </w:r>
      <w:bookmarkStart w:id="5876" w:name="_Toc41508024"/>
      <w:bookmarkStart w:id="5877" w:name="_Toc41510152"/>
      <w:bookmarkStart w:id="5878" w:name="_Toc41510369"/>
      <w:bookmarkStart w:id="5879" w:name="_Toc41903387"/>
      <w:r>
        <w:rPr>
          <w:rtl/>
        </w:rPr>
        <w:t>נשארים באבטלה – מובטלים שלא יחזרו למקום עבודתם עם חלוף משבר הקור</w:t>
      </w:r>
      <w:r w:rsidR="007D0135">
        <w:rPr>
          <w:rFonts w:hint="cs"/>
          <w:rtl/>
        </w:rPr>
        <w:t>ו</w:t>
      </w:r>
      <w:r>
        <w:rPr>
          <w:rtl/>
        </w:rPr>
        <w:t>נה</w:t>
      </w:r>
      <w:bookmarkEnd w:id="5876"/>
      <w:bookmarkEnd w:id="5877"/>
      <w:bookmarkEnd w:id="5878"/>
      <w:bookmarkEnd w:id="5879"/>
      <w:r w:rsidRPr="009C3289">
        <w:rPr>
          <w:rStyle w:val="TagStyle"/>
          <w:rtl/>
        </w:rPr>
        <w:t xml:space="preserve"> &lt;&lt; הלסי &gt;&gt;</w:t>
      </w:r>
      <w:r>
        <w:rPr>
          <w:rtl/>
        </w:rPr>
        <w:t xml:space="preserve"> </w:t>
      </w:r>
      <w:bookmarkEnd w:id="5875"/>
    </w:p>
    <w:p w:rsidR="00690B94" w:rsidRDefault="00690B94" w:rsidP="009106E4">
      <w:pPr>
        <w:rPr>
          <w:rtl/>
        </w:rPr>
      </w:pPr>
    </w:p>
    <w:p w:rsidR="00690B94" w:rsidRDefault="00690B94" w:rsidP="00677B25">
      <w:pPr>
        <w:pStyle w:val="af6"/>
        <w:keepNext/>
        <w:rPr>
          <w:rtl/>
        </w:rPr>
      </w:pPr>
      <w:r w:rsidRPr="009C3289">
        <w:rPr>
          <w:rStyle w:val="TagStyle"/>
          <w:rtl/>
        </w:rPr>
        <w:t xml:space="preserve"> &lt;&lt; יור &gt;&gt; </w:t>
      </w:r>
      <w:r>
        <w:rPr>
          <w:rtl/>
        </w:rPr>
        <w:t>היו"ר משה ארבל:</w:t>
      </w:r>
      <w:r w:rsidRPr="009C3289">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tl/>
        </w:rPr>
        <w:t>נעבור להצע</w:t>
      </w:r>
      <w:r>
        <w:rPr>
          <w:rFonts w:hint="cs"/>
          <w:rtl/>
        </w:rPr>
        <w:t>ות</w:t>
      </w:r>
      <w:r>
        <w:rPr>
          <w:rtl/>
        </w:rPr>
        <w:t xml:space="preserve"> </w:t>
      </w:r>
      <w:r>
        <w:rPr>
          <w:rFonts w:hint="cs"/>
          <w:rtl/>
        </w:rPr>
        <w:t xml:space="preserve">דחופות </w:t>
      </w:r>
      <w:r>
        <w:rPr>
          <w:rtl/>
        </w:rPr>
        <w:t>לסדר-היום בנושא: נשארים באבטלה – מובטלים שלא יחזרו למקום עבודתם עם חלוף משבר הקור</w:t>
      </w:r>
      <w:r>
        <w:rPr>
          <w:rFonts w:hint="cs"/>
          <w:rtl/>
        </w:rPr>
        <w:t>ו</w:t>
      </w:r>
      <w:r>
        <w:rPr>
          <w:rtl/>
        </w:rPr>
        <w:t xml:space="preserve">נה, </w:t>
      </w:r>
      <w:r>
        <w:rPr>
          <w:rFonts w:hint="cs"/>
          <w:rtl/>
        </w:rPr>
        <w:t xml:space="preserve">הצעות מס' </w:t>
      </w:r>
      <w:r>
        <w:rPr>
          <w:rtl/>
        </w:rPr>
        <w:t>209, 211, 230, 244 ו-249</w:t>
      </w:r>
      <w:r>
        <w:rPr>
          <w:rFonts w:hint="cs"/>
          <w:rtl/>
        </w:rPr>
        <w:t xml:space="preserve">. תעלה ותבוא </w:t>
      </w:r>
      <w:bookmarkStart w:id="5880" w:name="_ETM_Q29_397262"/>
      <w:bookmarkEnd w:id="5880"/>
      <w:r>
        <w:rPr>
          <w:rFonts w:hint="cs"/>
          <w:rtl/>
        </w:rPr>
        <w:t xml:space="preserve">חברת הכנסת חוה אתי עטייה, בבקשה. </w:t>
      </w:r>
    </w:p>
    <w:p w:rsidR="00690B94" w:rsidRDefault="00690B94" w:rsidP="00677B25">
      <w:pPr>
        <w:rPr>
          <w:rtl/>
        </w:rPr>
      </w:pPr>
      <w:r>
        <w:rPr>
          <w:rtl/>
        </w:rPr>
        <w:t xml:space="preserve">    </w:t>
      </w:r>
    </w:p>
    <w:p w:rsidR="00690B94" w:rsidRDefault="00690B94" w:rsidP="00677B25">
      <w:pPr>
        <w:pStyle w:val="a4"/>
        <w:keepNext/>
        <w:rPr>
          <w:rtl/>
        </w:rPr>
      </w:pPr>
      <w:bookmarkStart w:id="5881" w:name="ET_speaker_5796_13"/>
      <w:r w:rsidRPr="004C5E24">
        <w:rPr>
          <w:rStyle w:val="TagStyle"/>
          <w:rtl/>
        </w:rPr>
        <w:t xml:space="preserve"> &lt;&lt; דובר &gt;&gt; </w:t>
      </w:r>
      <w:bookmarkStart w:id="5882" w:name="_Toc41508025"/>
      <w:bookmarkStart w:id="5883" w:name="_Toc41510153"/>
      <w:bookmarkStart w:id="5884" w:name="_Toc41510370"/>
      <w:bookmarkStart w:id="5885" w:name="_Toc41903388"/>
      <w:r>
        <w:rPr>
          <w:rtl/>
        </w:rPr>
        <w:t>חוה אתי עטייה (הליכוד):</w:t>
      </w:r>
      <w:bookmarkEnd w:id="5882"/>
      <w:bookmarkEnd w:id="5883"/>
      <w:bookmarkEnd w:id="5884"/>
      <w:bookmarkEnd w:id="5885"/>
      <w:r w:rsidRPr="004C5E24">
        <w:rPr>
          <w:rStyle w:val="TagStyle"/>
          <w:rtl/>
        </w:rPr>
        <w:t xml:space="preserve"> &lt;&lt; דובר &gt;&gt;</w:t>
      </w:r>
      <w:r>
        <w:rPr>
          <w:rtl/>
        </w:rPr>
        <w:t xml:space="preserve">  </w:t>
      </w:r>
      <w:bookmarkEnd w:id="5881"/>
    </w:p>
    <w:p w:rsidR="00690B94" w:rsidRDefault="00690B94" w:rsidP="009106E4">
      <w:pPr>
        <w:rPr>
          <w:rtl/>
          <w:lang w:eastAsia="he-IL"/>
        </w:rPr>
      </w:pPr>
    </w:p>
    <w:p w:rsidR="00690B94" w:rsidRDefault="00690B94" w:rsidP="00677B25">
      <w:pPr>
        <w:rPr>
          <w:rtl/>
        </w:rPr>
      </w:pPr>
      <w:r>
        <w:rPr>
          <w:rFonts w:hint="cs"/>
          <w:rtl/>
        </w:rPr>
        <w:t xml:space="preserve">אדוני היושב-ראש, כנסת </w:t>
      </w:r>
      <w:bookmarkStart w:id="5886" w:name="_ETM_Q29_417316"/>
      <w:bookmarkEnd w:id="5886"/>
      <w:r>
        <w:rPr>
          <w:rFonts w:hint="cs"/>
          <w:rtl/>
        </w:rPr>
        <w:t xml:space="preserve">נכבדה, ברכה והצלחה בתפקידך החדש. </w:t>
      </w:r>
    </w:p>
    <w:p w:rsidR="00690B94" w:rsidRDefault="00690B94" w:rsidP="00677B25">
      <w:pPr>
        <w:rPr>
          <w:rtl/>
        </w:rPr>
      </w:pPr>
    </w:p>
    <w:p w:rsidR="00690B94" w:rsidRDefault="00690B94" w:rsidP="00677B25">
      <w:pPr>
        <w:pStyle w:val="af6"/>
        <w:keepNext/>
        <w:rPr>
          <w:rtl/>
        </w:rPr>
      </w:pPr>
      <w:bookmarkStart w:id="5887" w:name="ET_yor_משה_ארבל_14"/>
      <w:r w:rsidRPr="00ED1271">
        <w:rPr>
          <w:rStyle w:val="TagStyle"/>
          <w:rtl/>
        </w:rPr>
        <w:t xml:space="preserve"> &lt;&lt; יור &gt;&gt; </w:t>
      </w:r>
      <w:r>
        <w:rPr>
          <w:rtl/>
        </w:rPr>
        <w:t>היו"ר משה ארבל:</w:t>
      </w:r>
      <w:r w:rsidRPr="00ED1271">
        <w:rPr>
          <w:rStyle w:val="TagStyle"/>
          <w:rtl/>
        </w:rPr>
        <w:t xml:space="preserve"> &lt;&lt; יור &gt;&gt;</w:t>
      </w:r>
      <w:r>
        <w:rPr>
          <w:rtl/>
        </w:rPr>
        <w:t xml:space="preserve">  </w:t>
      </w:r>
      <w:bookmarkEnd w:id="5887"/>
    </w:p>
    <w:p w:rsidR="00690B94" w:rsidRDefault="00690B94" w:rsidP="009106E4">
      <w:pPr>
        <w:rPr>
          <w:rtl/>
        </w:rPr>
      </w:pPr>
    </w:p>
    <w:p w:rsidR="00690B94" w:rsidRDefault="00690B94" w:rsidP="00677B25">
      <w:pPr>
        <w:rPr>
          <w:rtl/>
        </w:rPr>
      </w:pPr>
      <w:bookmarkStart w:id="5888" w:name="_ETM_Q29_420037"/>
      <w:bookmarkStart w:id="5889" w:name="_ETM_Q29_420145"/>
      <w:bookmarkEnd w:id="5888"/>
      <w:bookmarkEnd w:id="5889"/>
      <w:r>
        <w:rPr>
          <w:rFonts w:hint="cs"/>
          <w:rtl/>
        </w:rPr>
        <w:t xml:space="preserve">תודה רבה. </w:t>
      </w:r>
    </w:p>
    <w:p w:rsidR="00690B94" w:rsidRDefault="00690B94" w:rsidP="00677B25">
      <w:pPr>
        <w:rPr>
          <w:rtl/>
        </w:rPr>
      </w:pPr>
      <w:bookmarkStart w:id="5890" w:name="_ETM_Q29_421340"/>
      <w:bookmarkStart w:id="5891" w:name="_ETM_Q29_421436"/>
      <w:bookmarkEnd w:id="5890"/>
      <w:bookmarkEnd w:id="5891"/>
    </w:p>
    <w:p w:rsidR="00690B94" w:rsidRDefault="00690B94" w:rsidP="00677B25">
      <w:pPr>
        <w:pStyle w:val="-"/>
        <w:keepNext/>
        <w:rPr>
          <w:rtl/>
        </w:rPr>
      </w:pPr>
      <w:bookmarkStart w:id="5892" w:name="_ETM_Q29_421460"/>
      <w:bookmarkStart w:id="5893" w:name="_ETM_Q29_421565"/>
      <w:bookmarkStart w:id="5894" w:name="ET_speakercontinue_5796_15"/>
      <w:bookmarkEnd w:id="5892"/>
      <w:bookmarkEnd w:id="5893"/>
      <w:r w:rsidRPr="00ED1271">
        <w:rPr>
          <w:rStyle w:val="TagStyle"/>
          <w:rtl/>
        </w:rPr>
        <w:t xml:space="preserve"> &lt;&lt; דובר_המשך &gt;&gt; </w:t>
      </w:r>
      <w:r>
        <w:rPr>
          <w:rtl/>
        </w:rPr>
        <w:t>חוה אתי עטייה (הליכוד):</w:t>
      </w:r>
      <w:r w:rsidRPr="00ED1271">
        <w:rPr>
          <w:rStyle w:val="TagStyle"/>
          <w:rtl/>
        </w:rPr>
        <w:t xml:space="preserve"> &lt;&lt; דובר_המשך &gt;&gt;</w:t>
      </w:r>
      <w:r>
        <w:rPr>
          <w:rtl/>
        </w:rPr>
        <w:t xml:space="preserve">  </w:t>
      </w:r>
      <w:bookmarkEnd w:id="5894"/>
    </w:p>
    <w:p w:rsidR="00690B94" w:rsidRDefault="00690B94" w:rsidP="009106E4">
      <w:pPr>
        <w:rPr>
          <w:rtl/>
          <w:lang w:eastAsia="he-IL"/>
        </w:rPr>
      </w:pPr>
    </w:p>
    <w:p w:rsidR="007D0135" w:rsidRDefault="00690B94" w:rsidP="007D0135">
      <w:pPr>
        <w:rPr>
          <w:rtl/>
        </w:rPr>
      </w:pPr>
      <w:bookmarkStart w:id="5895" w:name="_ETM_Q29_422362"/>
      <w:bookmarkStart w:id="5896" w:name="_ETM_Q29_419102"/>
      <w:bookmarkEnd w:id="5895"/>
      <w:bookmarkEnd w:id="5896"/>
      <w:r>
        <w:rPr>
          <w:rFonts w:hint="cs"/>
          <w:rtl/>
        </w:rPr>
        <w:t>בימים אלו מרבית</w:t>
      </w:r>
      <w:bookmarkStart w:id="5897" w:name="_ETM_Q29_422684"/>
      <w:bookmarkEnd w:id="5897"/>
      <w:r>
        <w:rPr>
          <w:rFonts w:hint="cs"/>
          <w:rtl/>
        </w:rPr>
        <w:t xml:space="preserve"> ענפי המשק חוזרים </w:t>
      </w:r>
      <w:r w:rsidR="007D0135">
        <w:rPr>
          <w:rFonts w:hint="cs"/>
          <w:rtl/>
        </w:rPr>
        <w:t xml:space="preserve">בהדרגה </w:t>
      </w:r>
      <w:r>
        <w:rPr>
          <w:rFonts w:hint="cs"/>
          <w:rtl/>
        </w:rPr>
        <w:t xml:space="preserve">לפעילות שוטפת. זו העת לאסוף את </w:t>
      </w:r>
      <w:bookmarkStart w:id="5898" w:name="_ETM_Q29_426725"/>
      <w:bookmarkEnd w:id="5898"/>
      <w:r>
        <w:rPr>
          <w:rFonts w:hint="cs"/>
          <w:rtl/>
        </w:rPr>
        <w:t xml:space="preserve">שברי המשבר הכלכלי שהותירה אחריה הקורונה ולחשוב כיצד מתמודדים </w:t>
      </w:r>
      <w:bookmarkStart w:id="5899" w:name="_ETM_Q29_434517"/>
      <w:bookmarkEnd w:id="5899"/>
      <w:r>
        <w:rPr>
          <w:rFonts w:hint="cs"/>
          <w:rtl/>
        </w:rPr>
        <w:t>עם יותר ממיליון מובטלים שנרשמו בשירות התעסוקה מתחילת המשבר. חייבים לשקול דרכי פעולה יצירתי</w:t>
      </w:r>
      <w:r w:rsidR="007D0135">
        <w:rPr>
          <w:rFonts w:hint="cs"/>
          <w:rtl/>
        </w:rPr>
        <w:t>ות</w:t>
      </w:r>
      <w:r>
        <w:rPr>
          <w:rFonts w:hint="cs"/>
          <w:rtl/>
        </w:rPr>
        <w:t xml:space="preserve">ם ולמצוא פתרון למצב במשק ששינה את פניו. </w:t>
      </w:r>
    </w:p>
    <w:p w:rsidR="007D0135" w:rsidRDefault="007D0135" w:rsidP="007D0135">
      <w:pPr>
        <w:rPr>
          <w:rtl/>
        </w:rPr>
      </w:pPr>
    </w:p>
    <w:p w:rsidR="00690B94" w:rsidRDefault="00690B94" w:rsidP="007D0135">
      <w:pPr>
        <w:rPr>
          <w:rtl/>
        </w:rPr>
      </w:pPr>
      <w:r>
        <w:rPr>
          <w:rFonts w:hint="cs"/>
          <w:rtl/>
        </w:rPr>
        <w:t xml:space="preserve">השפע התעסוקתי אינו קיים </w:t>
      </w:r>
      <w:bookmarkStart w:id="5900" w:name="_ETM_Q29_451518"/>
      <w:bookmarkEnd w:id="5900"/>
      <w:r>
        <w:rPr>
          <w:rFonts w:hint="cs"/>
          <w:rtl/>
        </w:rPr>
        <w:t xml:space="preserve">עוד כמו שהיה בעבר. </w:t>
      </w:r>
      <w:bookmarkStart w:id="5901" w:name="_ETM_Q29_453181"/>
      <w:bookmarkStart w:id="5902" w:name="_ETM_Q29_453255"/>
      <w:bookmarkStart w:id="5903" w:name="_ETM_Q29_453333"/>
      <w:bookmarkStart w:id="5904" w:name="_ETM_Q29_453400"/>
      <w:bookmarkEnd w:id="5901"/>
      <w:bookmarkEnd w:id="5902"/>
      <w:bookmarkEnd w:id="5903"/>
      <w:bookmarkEnd w:id="5904"/>
      <w:r>
        <w:rPr>
          <w:rFonts w:hint="cs"/>
          <w:rtl/>
        </w:rPr>
        <w:t xml:space="preserve">לחלק מהמובטלים נמצאו פתרונות טכנולוגיים. מובטלים רבים לא יחזרו למקומות עבודתם הקודמים. רבים מהם יישארו מובטלים, ללא עבודה לשוב אליה </w:t>
      </w:r>
      <w:bookmarkStart w:id="5905" w:name="_ETM_Q29_467573"/>
      <w:bookmarkEnd w:id="5905"/>
      <w:r>
        <w:rPr>
          <w:rFonts w:hint="cs"/>
          <w:rtl/>
        </w:rPr>
        <w:t xml:space="preserve">או ללא ביטחון תעסוקתי. מספרם הגדול של המובטלים החדשים יביא להיצע גדול של עובדים בשוק התעסוקה, אבל ככל שההיצע רחב יותר, הכוח שבידי המעסיקים גדול יותר, ולכן היד קלה על הפחתת השכר לעובדים, </w:t>
      </w:r>
      <w:bookmarkStart w:id="5906" w:name="_ETM_Q29_486816"/>
      <w:bookmarkEnd w:id="5906"/>
      <w:r>
        <w:rPr>
          <w:rFonts w:hint="cs"/>
          <w:rtl/>
        </w:rPr>
        <w:t>על הרעה בתנאי עבודה, על פיטורי עובדים ועל פגיעה בכוחם של ועדי העובדים. הנתונים שפורסמו מדברים בעד עצמם</w:t>
      </w:r>
      <w:r w:rsidR="007D0135">
        <w:rPr>
          <w:rFonts w:hint="cs"/>
          <w:rtl/>
        </w:rPr>
        <w:t>:</w:t>
      </w:r>
      <w:r>
        <w:rPr>
          <w:rFonts w:hint="cs"/>
          <w:rtl/>
        </w:rPr>
        <w:t xml:space="preserve"> אחד מתוך ארבעה ישראלים מובטל. מדובר במשבר האבטלה החמור ביותר בתולדות המדינה. </w:t>
      </w:r>
      <w:bookmarkStart w:id="5907" w:name="_ETM_Q29_505439"/>
      <w:bookmarkStart w:id="5908" w:name="_ETM_Q29_505499"/>
      <w:bookmarkStart w:id="5909" w:name="_ETM_Q29_505584"/>
      <w:bookmarkStart w:id="5910" w:name="_ETM_Q29_505659"/>
      <w:bookmarkEnd w:id="5907"/>
      <w:bookmarkEnd w:id="5908"/>
      <w:bookmarkEnd w:id="5909"/>
      <w:bookmarkEnd w:id="5910"/>
      <w:r>
        <w:rPr>
          <w:rFonts w:hint="cs"/>
          <w:rtl/>
        </w:rPr>
        <w:t xml:space="preserve">היום שאחרי משבר הקורונה לא ידמה </w:t>
      </w:r>
      <w:bookmarkStart w:id="5911" w:name="_ETM_Q29_508592"/>
      <w:bookmarkEnd w:id="5911"/>
      <w:r>
        <w:rPr>
          <w:rFonts w:hint="cs"/>
          <w:rtl/>
        </w:rPr>
        <w:t xml:space="preserve">ולו </w:t>
      </w:r>
      <w:r>
        <w:rPr>
          <w:rFonts w:hint="cs"/>
          <w:rtl/>
        </w:rPr>
        <w:lastRenderedPageBreak/>
        <w:t xml:space="preserve">במעט לתקופה שקדמה לו. בשירות התעסוקה סבורים שכ-30% מהמובטלים שנפלטו ממקומות העבודה בתקופת המשבר לא יחזרו אליהם בסיומו. </w:t>
      </w:r>
    </w:p>
    <w:p w:rsidR="00690B94" w:rsidRDefault="00690B94" w:rsidP="00677B25">
      <w:pPr>
        <w:rPr>
          <w:rtl/>
        </w:rPr>
      </w:pPr>
    </w:p>
    <w:p w:rsidR="00690B94" w:rsidRDefault="00690B94" w:rsidP="007D0135">
      <w:pPr>
        <w:rPr>
          <w:rtl/>
        </w:rPr>
      </w:pPr>
      <w:r>
        <w:rPr>
          <w:rFonts w:hint="cs"/>
          <w:rtl/>
        </w:rPr>
        <w:t>אני שואלת אתכם, ח"כים מכובדים, אני שואלת אותך שר העבודה, הרווחה והשירותים החברתיים</w:t>
      </w:r>
      <w:r w:rsidR="007D0135">
        <w:rPr>
          <w:rFonts w:hint="cs"/>
          <w:rtl/>
        </w:rPr>
        <w:t>:</w:t>
      </w:r>
      <w:r>
        <w:rPr>
          <w:rFonts w:hint="cs"/>
          <w:rtl/>
        </w:rPr>
        <w:t xml:space="preserve"> איך עוזרים לשכירים שיצאו בהמוניהם לחל"ת? איך משקמים את </w:t>
      </w:r>
      <w:bookmarkStart w:id="5912" w:name="_ETM_Q29_541224"/>
      <w:bookmarkEnd w:id="5912"/>
      <w:r>
        <w:rPr>
          <w:rFonts w:hint="cs"/>
          <w:rtl/>
        </w:rPr>
        <w:t>העצמאים שחדלו לעבוד? איך מתמודדים עם גל המפוטרים האדיר? איך מסייעים למעסיקים בתקופה שעומדת להיות קשה במיוחד?</w:t>
      </w:r>
      <w:r w:rsidR="007D0135">
        <w:rPr>
          <w:rFonts w:hint="cs"/>
          <w:rtl/>
        </w:rPr>
        <w:t xml:space="preserve"> </w:t>
      </w:r>
      <w:r>
        <w:rPr>
          <w:rFonts w:hint="cs"/>
          <w:rtl/>
        </w:rPr>
        <w:t>מחובתנו לתת על כך את הד</w:t>
      </w:r>
      <w:r w:rsidR="007D0135">
        <w:rPr>
          <w:rFonts w:hint="cs"/>
          <w:rtl/>
        </w:rPr>
        <w:t>עת</w:t>
      </w:r>
      <w:r>
        <w:rPr>
          <w:rFonts w:hint="cs"/>
          <w:rtl/>
        </w:rPr>
        <w:t xml:space="preserve">. זו חובתנו המקצועית והמוסרית לתמוך בהם. </w:t>
      </w:r>
    </w:p>
    <w:p w:rsidR="00690B94" w:rsidRDefault="00690B94" w:rsidP="00677B25">
      <w:pPr>
        <w:rPr>
          <w:rtl/>
        </w:rPr>
      </w:pPr>
    </w:p>
    <w:p w:rsidR="00690B94" w:rsidRDefault="00690B94" w:rsidP="007D0135">
      <w:pPr>
        <w:rPr>
          <w:rtl/>
        </w:rPr>
      </w:pPr>
      <w:r>
        <w:rPr>
          <w:rFonts w:hint="cs"/>
          <w:rtl/>
        </w:rPr>
        <w:t>ברשותכם, אני מציעה ראשית לקדם את הצעת החוק שהגשתי</w:t>
      </w:r>
      <w:r w:rsidR="007D0135">
        <w:rPr>
          <w:rFonts w:hint="cs"/>
          <w:rtl/>
        </w:rPr>
        <w:t>:</w:t>
      </w:r>
      <w:r>
        <w:rPr>
          <w:rFonts w:hint="cs"/>
          <w:rtl/>
        </w:rPr>
        <w:t xml:space="preserve"> תשלום דמי אבטלה למשתלמים בהכשרה מקצועית. על פי הצעת החוק, מובטל ימשיך לקבל דמי אבטלה גם לאחר חצי שנת הזכאות שלו, ובתנאי שהחל בתוכנית ההכשרה המקצועית. </w:t>
      </w:r>
      <w:bookmarkStart w:id="5913" w:name="TOR_Q30"/>
      <w:bookmarkEnd w:id="5913"/>
      <w:r>
        <w:rPr>
          <w:rFonts w:hint="cs"/>
          <w:rtl/>
        </w:rPr>
        <w:t xml:space="preserve">שנית </w:t>
      </w:r>
      <w:r w:rsidR="007D0135">
        <w:rPr>
          <w:rFonts w:hint="eastAsia"/>
          <w:rtl/>
        </w:rPr>
        <w:t xml:space="preserve">– </w:t>
      </w:r>
      <w:r>
        <w:rPr>
          <w:rFonts w:hint="cs"/>
          <w:rtl/>
        </w:rPr>
        <w:t xml:space="preserve">לגבש תוכנית סדורה שתיתן מענה מיוחד למובטלים ותסייע להם לחזור לשוק התעסוקה בהקדם </w:t>
      </w:r>
      <w:bookmarkStart w:id="5914" w:name="_ETM_Q30_589000"/>
      <w:bookmarkEnd w:id="5914"/>
      <w:r>
        <w:rPr>
          <w:rFonts w:hint="cs"/>
          <w:rtl/>
        </w:rPr>
        <w:t xml:space="preserve">האפשרי. </w:t>
      </w:r>
    </w:p>
    <w:p w:rsidR="00690B94" w:rsidRDefault="00690B94" w:rsidP="007D0135">
      <w:pPr>
        <w:rPr>
          <w:rtl/>
        </w:rPr>
      </w:pPr>
      <w:bookmarkStart w:id="5915" w:name="_ETM_Q30_592000"/>
      <w:bookmarkEnd w:id="5915"/>
    </w:p>
    <w:p w:rsidR="00690B94" w:rsidRDefault="00690B94" w:rsidP="007D0135">
      <w:pPr>
        <w:rPr>
          <w:rtl/>
        </w:rPr>
      </w:pPr>
      <w:r>
        <w:rPr>
          <w:rFonts w:hint="cs"/>
          <w:rtl/>
        </w:rPr>
        <w:t xml:space="preserve">נוסף על כך אני מציעה להקים מרכזים </w:t>
      </w:r>
      <w:bookmarkStart w:id="5916" w:name="_ETM_Q30_597000"/>
      <w:bookmarkEnd w:id="5916"/>
      <w:r>
        <w:rPr>
          <w:rFonts w:hint="cs"/>
          <w:rtl/>
        </w:rPr>
        <w:t xml:space="preserve">מיוחדים להכשרה מקצועית לאומית שיפעלו לפי תוכנית הכשרה ייעודית </w:t>
      </w:r>
      <w:bookmarkStart w:id="5917" w:name="_ETM_Q30_602000"/>
      <w:bookmarkEnd w:id="5917"/>
      <w:r>
        <w:rPr>
          <w:rFonts w:hint="cs"/>
          <w:rtl/>
        </w:rPr>
        <w:t xml:space="preserve">במקצועות הנדרשים בהתאם לשינויים שיחולו במשק. הלשכה המרכזית לסטטיסטיקה ושירות התעסוקה יעדכנו את רשימת המקצועות הנדרשים מעת לעת. </w:t>
      </w:r>
      <w:bookmarkStart w:id="5918" w:name="_ETM_Q30_614000"/>
      <w:bookmarkEnd w:id="5918"/>
      <w:r>
        <w:rPr>
          <w:rFonts w:hint="cs"/>
          <w:rtl/>
        </w:rPr>
        <w:t>שירות התעסוקה יהיה אחראי לתפעול הלאומי, להבראה ולשיקו</w:t>
      </w:r>
      <w:r w:rsidR="007D0135">
        <w:rPr>
          <w:rFonts w:hint="cs"/>
          <w:rtl/>
        </w:rPr>
        <w:t>ם</w:t>
      </w:r>
      <w:r>
        <w:rPr>
          <w:rFonts w:hint="cs"/>
          <w:rtl/>
        </w:rPr>
        <w:t xml:space="preserve"> של המשק. </w:t>
      </w:r>
      <w:bookmarkStart w:id="5919" w:name="_ETM_Q30_622000"/>
      <w:bookmarkEnd w:id="5919"/>
      <w:r>
        <w:rPr>
          <w:rFonts w:hint="cs"/>
          <w:rtl/>
        </w:rPr>
        <w:t xml:space="preserve">הרשו לי להסב את תשומת ליבכם כי המקור </w:t>
      </w:r>
      <w:bookmarkStart w:id="5920" w:name="_ETM_Q30_626000"/>
      <w:bookmarkEnd w:id="5920"/>
      <w:r>
        <w:rPr>
          <w:rFonts w:hint="cs"/>
          <w:rtl/>
        </w:rPr>
        <w:t>התקציבי כבר קיים</w:t>
      </w:r>
      <w:r w:rsidRPr="00A47278">
        <w:rPr>
          <w:rFonts w:hint="cs"/>
          <w:rtl/>
        </w:rPr>
        <w:t xml:space="preserve"> </w:t>
      </w:r>
      <w:r>
        <w:rPr>
          <w:rFonts w:hint="cs"/>
          <w:rtl/>
        </w:rPr>
        <w:t xml:space="preserve">בחלקו </w:t>
      </w:r>
      <w:r w:rsidR="007D0135">
        <w:rPr>
          <w:rFonts w:hint="eastAsia"/>
          <w:rtl/>
        </w:rPr>
        <w:t xml:space="preserve">– </w:t>
      </w:r>
      <w:r>
        <w:rPr>
          <w:rFonts w:hint="cs"/>
          <w:rtl/>
        </w:rPr>
        <w:t xml:space="preserve">משרד האוצר הקציב כ-300 מיליון שקלים </w:t>
      </w:r>
      <w:bookmarkStart w:id="5921" w:name="_ETM_Q30_634000"/>
      <w:bookmarkEnd w:id="5921"/>
      <w:r>
        <w:rPr>
          <w:rFonts w:hint="cs"/>
          <w:rtl/>
        </w:rPr>
        <w:t xml:space="preserve">להכשרות מקצועיות. </w:t>
      </w:r>
    </w:p>
    <w:p w:rsidR="00690B94" w:rsidRDefault="00690B94" w:rsidP="007D0135">
      <w:pPr>
        <w:rPr>
          <w:rtl/>
        </w:rPr>
      </w:pPr>
    </w:p>
    <w:p w:rsidR="00690B94" w:rsidRDefault="00690B94" w:rsidP="007D0135">
      <w:pPr>
        <w:rPr>
          <w:rtl/>
        </w:rPr>
      </w:pPr>
      <w:bookmarkStart w:id="5922" w:name="_ETM_Q30_638000"/>
      <w:bookmarkEnd w:id="5922"/>
      <w:r>
        <w:rPr>
          <w:rFonts w:hint="cs"/>
          <w:rtl/>
        </w:rPr>
        <w:t xml:space="preserve">אני קוראת לכל חברי הכנסת לתמוך בהצעת החוק כאשר תוגש ולפעול להקמת מרכזים לאומיים לתעסוקה </w:t>
      </w:r>
      <w:r w:rsidR="00F0532E">
        <w:rPr>
          <w:rFonts w:hint="cs"/>
          <w:rtl/>
        </w:rPr>
        <w:t>– –</w:t>
      </w:r>
    </w:p>
    <w:p w:rsidR="00690B94" w:rsidRDefault="00690B94" w:rsidP="00677B25">
      <w:pPr>
        <w:ind w:firstLine="0"/>
        <w:rPr>
          <w:rtl/>
        </w:rPr>
      </w:pPr>
      <w:bookmarkStart w:id="5923" w:name="_ETM_Q30_646000"/>
      <w:bookmarkEnd w:id="5923"/>
    </w:p>
    <w:p w:rsidR="00690B94" w:rsidRDefault="00690B94" w:rsidP="00677B25">
      <w:pPr>
        <w:pStyle w:val="af6"/>
        <w:keepNext/>
        <w:rPr>
          <w:rtl/>
        </w:rPr>
      </w:pPr>
      <w:bookmarkStart w:id="5924" w:name="ET_yor_משה_ארבל_1"/>
      <w:r w:rsidRPr="00666829">
        <w:rPr>
          <w:rStyle w:val="TagStyle"/>
          <w:rtl/>
        </w:rPr>
        <w:t xml:space="preserve"> &lt;&lt; יור &gt;&gt; </w:t>
      </w:r>
      <w:r>
        <w:rPr>
          <w:rtl/>
        </w:rPr>
        <w:t>היו"ר משה ארבל:</w:t>
      </w:r>
      <w:r w:rsidRPr="00666829">
        <w:rPr>
          <w:rStyle w:val="TagStyle"/>
          <w:rtl/>
        </w:rPr>
        <w:t xml:space="preserve"> &lt;&lt; יור &gt;&gt;</w:t>
      </w:r>
      <w:r>
        <w:rPr>
          <w:rtl/>
        </w:rPr>
        <w:t xml:space="preserve"> </w:t>
      </w:r>
      <w:bookmarkEnd w:id="5924"/>
    </w:p>
    <w:p w:rsidR="00690B94" w:rsidRDefault="00690B94" w:rsidP="009106E4">
      <w:pPr>
        <w:rPr>
          <w:rtl/>
          <w:lang w:eastAsia="he-IL"/>
        </w:rPr>
      </w:pPr>
    </w:p>
    <w:p w:rsidR="00690B94" w:rsidRDefault="00690B94" w:rsidP="00677B25">
      <w:pPr>
        <w:rPr>
          <w:rtl/>
          <w:lang w:eastAsia="he-IL"/>
        </w:rPr>
      </w:pPr>
      <w:r>
        <w:rPr>
          <w:rFonts w:hint="cs"/>
          <w:rtl/>
          <w:lang w:eastAsia="he-IL"/>
        </w:rPr>
        <w:t>נא לסיים.</w:t>
      </w:r>
    </w:p>
    <w:p w:rsidR="00690B94" w:rsidRDefault="00690B94" w:rsidP="00677B25">
      <w:pPr>
        <w:rPr>
          <w:rtl/>
          <w:lang w:eastAsia="he-IL"/>
        </w:rPr>
      </w:pPr>
    </w:p>
    <w:p w:rsidR="00690B94" w:rsidRDefault="00690B94" w:rsidP="00677B25">
      <w:pPr>
        <w:pStyle w:val="-"/>
        <w:keepNext/>
        <w:rPr>
          <w:rtl/>
        </w:rPr>
      </w:pPr>
      <w:bookmarkStart w:id="5925" w:name="_ETM_Q30_643000"/>
      <w:bookmarkStart w:id="5926" w:name="ET_speakercontinue_5796_2"/>
      <w:bookmarkEnd w:id="5925"/>
      <w:r w:rsidRPr="00666829">
        <w:rPr>
          <w:rStyle w:val="TagStyle"/>
          <w:rtl/>
        </w:rPr>
        <w:t xml:space="preserve"> &lt;&lt; דובר_המשך &gt;&gt; </w:t>
      </w:r>
      <w:r>
        <w:rPr>
          <w:rtl/>
        </w:rPr>
        <w:t>חוה אתי עטייה (הליכוד):</w:t>
      </w:r>
      <w:r w:rsidRPr="00666829">
        <w:rPr>
          <w:rStyle w:val="TagStyle"/>
          <w:rtl/>
        </w:rPr>
        <w:t xml:space="preserve"> &lt;&lt; דובר_המשך &gt;&gt;</w:t>
      </w:r>
      <w:r>
        <w:rPr>
          <w:rtl/>
        </w:rPr>
        <w:t xml:space="preserve"> </w:t>
      </w:r>
      <w:bookmarkEnd w:id="5926"/>
    </w:p>
    <w:p w:rsidR="00690B94" w:rsidRDefault="00690B94" w:rsidP="009106E4">
      <w:pPr>
        <w:rPr>
          <w:rtl/>
          <w:lang w:eastAsia="he-IL"/>
        </w:rPr>
      </w:pPr>
    </w:p>
    <w:p w:rsidR="00690B94" w:rsidRDefault="00F0532E" w:rsidP="00677B25">
      <w:pPr>
        <w:rPr>
          <w:rtl/>
          <w:lang w:eastAsia="he-IL"/>
        </w:rPr>
      </w:pPr>
      <w:bookmarkStart w:id="5927" w:name="_ETM_Q30_644000"/>
      <w:bookmarkEnd w:id="5927"/>
      <w:r>
        <w:rPr>
          <w:rFonts w:hint="cs"/>
          <w:rtl/>
          <w:lang w:eastAsia="he-IL"/>
        </w:rPr>
        <w:t>– –</w:t>
      </w:r>
      <w:r w:rsidR="00690B94">
        <w:rPr>
          <w:rFonts w:hint="cs"/>
          <w:rtl/>
          <w:lang w:eastAsia="he-IL"/>
        </w:rPr>
        <w:t xml:space="preserve"> ויפה</w:t>
      </w:r>
      <w:bookmarkStart w:id="5928" w:name="_ETM_Q30_645000"/>
      <w:bookmarkEnd w:id="5928"/>
      <w:r w:rsidR="00690B94">
        <w:rPr>
          <w:rFonts w:hint="cs"/>
          <w:rtl/>
          <w:lang w:eastAsia="he-IL"/>
        </w:rPr>
        <w:t xml:space="preserve"> שעה אחת קודם. תודה רבה. </w:t>
      </w:r>
    </w:p>
    <w:p w:rsidR="00690B94" w:rsidRDefault="00690B94" w:rsidP="00677B25">
      <w:pPr>
        <w:rPr>
          <w:rtl/>
          <w:lang w:eastAsia="he-IL"/>
        </w:rPr>
      </w:pPr>
    </w:p>
    <w:p w:rsidR="00690B94" w:rsidRDefault="00690B94" w:rsidP="00677B25">
      <w:pPr>
        <w:pStyle w:val="af6"/>
        <w:keepNext/>
        <w:rPr>
          <w:rtl/>
        </w:rPr>
      </w:pPr>
      <w:bookmarkStart w:id="5929" w:name="_ETM_Q30_651000"/>
      <w:bookmarkEnd w:id="5929"/>
      <w:r w:rsidRPr="00214879">
        <w:rPr>
          <w:rStyle w:val="TagStyle"/>
          <w:rtl/>
        </w:rPr>
        <w:t xml:space="preserve"> &lt;&lt; יור &gt;&gt; </w:t>
      </w:r>
      <w:r>
        <w:rPr>
          <w:rtl/>
        </w:rPr>
        <w:t>היו"ר משה ארבל:</w:t>
      </w:r>
      <w:r w:rsidRPr="00214879">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bookmarkStart w:id="5930" w:name="_ETM_Q30_652000"/>
      <w:bookmarkEnd w:id="5930"/>
      <w:r>
        <w:rPr>
          <w:rFonts w:hint="cs"/>
          <w:rtl/>
          <w:lang w:eastAsia="he-IL"/>
        </w:rPr>
        <w:t xml:space="preserve">תודה רבה לחברת הכנסת חוה אתי עטייה. יעלה ויבוא חבר </w:t>
      </w:r>
      <w:bookmarkStart w:id="5931" w:name="_ETM_Q30_657000"/>
      <w:bookmarkEnd w:id="5931"/>
      <w:r>
        <w:rPr>
          <w:rFonts w:hint="cs"/>
          <w:rtl/>
          <w:lang w:eastAsia="he-IL"/>
        </w:rPr>
        <w:t xml:space="preserve">הכנסת אלכס קושניר – אינו נוכח. תעלה ותבוא חברת הכנסת עאידה תומא סלימאן, בבקשה. </w:t>
      </w:r>
    </w:p>
    <w:p w:rsidR="00690B94" w:rsidRDefault="00690B94" w:rsidP="00677B25">
      <w:pPr>
        <w:rPr>
          <w:rtl/>
          <w:lang w:eastAsia="he-IL"/>
        </w:rPr>
      </w:pPr>
    </w:p>
    <w:p w:rsidR="00690B94" w:rsidRDefault="00690B94" w:rsidP="00677B25">
      <w:pPr>
        <w:pStyle w:val="a4"/>
        <w:keepNext/>
        <w:rPr>
          <w:rtl/>
        </w:rPr>
      </w:pPr>
      <w:bookmarkStart w:id="5932" w:name="_ETM_Q30_669000"/>
      <w:bookmarkEnd w:id="5932"/>
      <w:r w:rsidRPr="00214879">
        <w:rPr>
          <w:rStyle w:val="TagStyle"/>
          <w:rtl/>
        </w:rPr>
        <w:lastRenderedPageBreak/>
        <w:t xml:space="preserve"> &lt;&lt; דובר &gt;&gt; </w:t>
      </w:r>
      <w:bookmarkStart w:id="5933" w:name="_Toc41508026"/>
      <w:bookmarkStart w:id="5934" w:name="_Toc41510154"/>
      <w:bookmarkStart w:id="5935" w:name="_Toc41510371"/>
      <w:bookmarkStart w:id="5936" w:name="_Toc41903389"/>
      <w:r>
        <w:rPr>
          <w:rtl/>
        </w:rPr>
        <w:t>עאידה תומא סלימאן (הרשימה המשותפת):</w:t>
      </w:r>
      <w:bookmarkEnd w:id="5933"/>
      <w:bookmarkEnd w:id="5934"/>
      <w:bookmarkEnd w:id="5935"/>
      <w:bookmarkEnd w:id="5936"/>
      <w:r w:rsidRPr="00214879">
        <w:rPr>
          <w:rStyle w:val="TagStyle"/>
          <w:rtl/>
        </w:rPr>
        <w:t xml:space="preserve"> &lt;&lt; דובר &gt;&gt;</w:t>
      </w:r>
      <w:r>
        <w:rPr>
          <w:rtl/>
        </w:rPr>
        <w:t xml:space="preserve"> </w:t>
      </w:r>
    </w:p>
    <w:p w:rsidR="00690B94" w:rsidRDefault="00690B94" w:rsidP="009106E4">
      <w:pPr>
        <w:rPr>
          <w:rtl/>
          <w:lang w:eastAsia="he-IL"/>
        </w:rPr>
      </w:pPr>
    </w:p>
    <w:p w:rsidR="00690B94" w:rsidRDefault="00690B94" w:rsidP="00677B25">
      <w:pPr>
        <w:rPr>
          <w:rtl/>
          <w:lang w:eastAsia="he-IL"/>
        </w:rPr>
      </w:pPr>
      <w:bookmarkStart w:id="5937" w:name="_ETM_Q30_674000"/>
      <w:bookmarkEnd w:id="5937"/>
      <w:r>
        <w:rPr>
          <w:rFonts w:hint="cs"/>
          <w:rtl/>
          <w:lang w:eastAsia="he-IL"/>
        </w:rPr>
        <w:t xml:space="preserve">כבוד היושב-ראש, ברכות </w:t>
      </w:r>
      <w:bookmarkStart w:id="5938" w:name="_ETM_Q30_681000"/>
      <w:bookmarkEnd w:id="5938"/>
      <w:r>
        <w:rPr>
          <w:rFonts w:hint="cs"/>
          <w:rtl/>
          <w:lang w:eastAsia="he-IL"/>
        </w:rPr>
        <w:t xml:space="preserve">על בחירתך. </w:t>
      </w:r>
    </w:p>
    <w:p w:rsidR="00690B94" w:rsidRDefault="00690B94" w:rsidP="00677B25">
      <w:pPr>
        <w:rPr>
          <w:rtl/>
          <w:lang w:eastAsia="he-IL"/>
        </w:rPr>
      </w:pPr>
      <w:bookmarkStart w:id="5939" w:name="_ETM_Q30_683000"/>
      <w:bookmarkEnd w:id="5939"/>
    </w:p>
    <w:p w:rsidR="00690B94" w:rsidRDefault="00690B94" w:rsidP="00677B25">
      <w:pPr>
        <w:pStyle w:val="af6"/>
        <w:keepNext/>
        <w:rPr>
          <w:rtl/>
        </w:rPr>
      </w:pPr>
      <w:r w:rsidRPr="00214879">
        <w:rPr>
          <w:rStyle w:val="TagStyle"/>
          <w:rtl/>
        </w:rPr>
        <w:t xml:space="preserve"> &lt;&lt; יור &gt;&gt; </w:t>
      </w:r>
      <w:r>
        <w:rPr>
          <w:rtl/>
        </w:rPr>
        <w:t>היו"ר משה ארבל:</w:t>
      </w:r>
      <w:r w:rsidRPr="00214879">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bookmarkStart w:id="5940" w:name="_ETM_Q30_684000"/>
      <w:bookmarkEnd w:id="5940"/>
      <w:r>
        <w:rPr>
          <w:rFonts w:hint="cs"/>
          <w:rtl/>
          <w:lang w:eastAsia="he-IL"/>
        </w:rPr>
        <w:t xml:space="preserve">תודה רבה. </w:t>
      </w:r>
    </w:p>
    <w:p w:rsidR="00690B94" w:rsidRDefault="00690B94" w:rsidP="00677B25">
      <w:pPr>
        <w:rPr>
          <w:rtl/>
          <w:lang w:eastAsia="he-IL"/>
        </w:rPr>
      </w:pPr>
    </w:p>
    <w:p w:rsidR="00690B94" w:rsidRDefault="00690B94" w:rsidP="00677B25">
      <w:pPr>
        <w:pStyle w:val="-"/>
        <w:keepNext/>
        <w:rPr>
          <w:rtl/>
        </w:rPr>
      </w:pPr>
      <w:bookmarkStart w:id="5941" w:name="_ETM_Q30_686000"/>
      <w:bookmarkStart w:id="5942" w:name="ET_speakercontinue_5761_6"/>
      <w:bookmarkEnd w:id="5941"/>
      <w:r w:rsidRPr="00214879">
        <w:rPr>
          <w:rStyle w:val="TagStyle"/>
          <w:rtl/>
        </w:rPr>
        <w:t xml:space="preserve"> &lt;&lt; דובר_המשך &gt;&gt; </w:t>
      </w:r>
      <w:r>
        <w:rPr>
          <w:rtl/>
        </w:rPr>
        <w:t>עאידה תומא סלימאן (הרשימה המשותפת):</w:t>
      </w:r>
      <w:r w:rsidRPr="00214879">
        <w:rPr>
          <w:rStyle w:val="TagStyle"/>
          <w:rtl/>
        </w:rPr>
        <w:t xml:space="preserve"> &lt;&lt; דובר_המשך &gt;&gt;</w:t>
      </w:r>
      <w:r>
        <w:rPr>
          <w:rtl/>
        </w:rPr>
        <w:t xml:space="preserve"> </w:t>
      </w:r>
      <w:bookmarkEnd w:id="5942"/>
    </w:p>
    <w:p w:rsidR="00690B94" w:rsidRDefault="00690B94" w:rsidP="009106E4">
      <w:pPr>
        <w:rPr>
          <w:rtl/>
          <w:lang w:eastAsia="he-IL"/>
        </w:rPr>
      </w:pPr>
    </w:p>
    <w:p w:rsidR="00690B94" w:rsidRDefault="00690B94" w:rsidP="00D164E0">
      <w:pPr>
        <w:rPr>
          <w:rtl/>
          <w:lang w:eastAsia="he-IL"/>
        </w:rPr>
      </w:pPr>
      <w:bookmarkStart w:id="5943" w:name="_ETM_Q30_688000"/>
      <w:bookmarkEnd w:id="5943"/>
      <w:r>
        <w:rPr>
          <w:rFonts w:hint="cs"/>
          <w:rtl/>
          <w:lang w:eastAsia="he-IL"/>
        </w:rPr>
        <w:t xml:space="preserve">אנחנו עומדים בפני רגעים שמצד אחד </w:t>
      </w:r>
      <w:bookmarkStart w:id="5944" w:name="_ETM_Q30_693000"/>
      <w:bookmarkEnd w:id="5944"/>
      <w:r>
        <w:rPr>
          <w:rFonts w:hint="cs"/>
          <w:rtl/>
          <w:lang w:eastAsia="he-IL"/>
        </w:rPr>
        <w:t xml:space="preserve">אנחנו שמחים בהם </w:t>
      </w:r>
      <w:r w:rsidR="007D0135">
        <w:rPr>
          <w:rFonts w:hint="eastAsia"/>
          <w:rtl/>
          <w:lang w:eastAsia="he-IL"/>
        </w:rPr>
        <w:t xml:space="preserve">– </w:t>
      </w:r>
      <w:r>
        <w:rPr>
          <w:rFonts w:hint="cs"/>
          <w:rtl/>
          <w:lang w:eastAsia="he-IL"/>
        </w:rPr>
        <w:t xml:space="preserve">על שהתחלנו לחזור לחיי השגרה </w:t>
      </w:r>
      <w:r w:rsidR="007D0135">
        <w:rPr>
          <w:rFonts w:hint="eastAsia"/>
          <w:rtl/>
          <w:lang w:eastAsia="he-IL"/>
        </w:rPr>
        <w:t xml:space="preserve">– </w:t>
      </w:r>
      <w:r>
        <w:rPr>
          <w:rFonts w:hint="cs"/>
          <w:rtl/>
          <w:lang w:eastAsia="he-IL"/>
        </w:rPr>
        <w:t>אבל אנחנו גם יודעים</w:t>
      </w:r>
      <w:r w:rsidR="007D0135">
        <w:rPr>
          <w:rFonts w:hint="cs"/>
          <w:rtl/>
          <w:lang w:eastAsia="he-IL"/>
        </w:rPr>
        <w:t>,</w:t>
      </w:r>
      <w:r>
        <w:rPr>
          <w:rFonts w:hint="cs"/>
          <w:rtl/>
          <w:lang w:eastAsia="he-IL"/>
        </w:rPr>
        <w:t xml:space="preserve"> וכבר חודש וחצי מדברים על זה</w:t>
      </w:r>
      <w:r w:rsidR="007D0135">
        <w:rPr>
          <w:rFonts w:hint="cs"/>
          <w:rtl/>
          <w:lang w:eastAsia="he-IL"/>
        </w:rPr>
        <w:t>,</w:t>
      </w:r>
      <w:r>
        <w:rPr>
          <w:rFonts w:hint="cs"/>
          <w:rtl/>
          <w:lang w:eastAsia="he-IL"/>
        </w:rPr>
        <w:t xml:space="preserve"> שההדף </w:t>
      </w:r>
      <w:bookmarkStart w:id="5945" w:name="_ETM_Q30_702000"/>
      <w:bookmarkEnd w:id="5945"/>
      <w:r>
        <w:rPr>
          <w:rFonts w:hint="cs"/>
          <w:rtl/>
          <w:lang w:eastAsia="he-IL"/>
        </w:rPr>
        <w:t xml:space="preserve">מהמשבר הזה, אנחנו נקבל אותו קצת באיחור. יכול להיות </w:t>
      </w:r>
      <w:bookmarkStart w:id="5946" w:name="_ETM_Q30_709000"/>
      <w:bookmarkEnd w:id="5946"/>
      <w:r>
        <w:rPr>
          <w:rFonts w:hint="cs"/>
          <w:rtl/>
          <w:lang w:eastAsia="he-IL"/>
        </w:rPr>
        <w:t xml:space="preserve">שאנחנו התחלנו לצאת מהבעיה הבריאותית, אבל אנחנו נכנסים ואנחנו נתחיל </w:t>
      </w:r>
      <w:bookmarkStart w:id="5947" w:name="_ETM_Q30_715000"/>
      <w:bookmarkEnd w:id="5947"/>
      <w:r>
        <w:rPr>
          <w:rFonts w:hint="cs"/>
          <w:rtl/>
          <w:lang w:eastAsia="he-IL"/>
        </w:rPr>
        <w:t>להרגיש את המשבר הכלכלי</w:t>
      </w:r>
      <w:r w:rsidR="007D0135">
        <w:rPr>
          <w:rFonts w:hint="cs"/>
          <w:rtl/>
          <w:lang w:eastAsia="he-IL"/>
        </w:rPr>
        <w:t>-</w:t>
      </w:r>
      <w:r>
        <w:rPr>
          <w:rFonts w:hint="cs"/>
          <w:rtl/>
          <w:lang w:eastAsia="he-IL"/>
        </w:rPr>
        <w:t xml:space="preserve">חברתי ביותר עוצמות בתקופה </w:t>
      </w:r>
      <w:bookmarkStart w:id="5948" w:name="_ETM_Q30_720000"/>
      <w:bookmarkEnd w:id="5948"/>
      <w:r>
        <w:rPr>
          <w:rFonts w:hint="cs"/>
          <w:rtl/>
          <w:lang w:eastAsia="he-IL"/>
        </w:rPr>
        <w:t>הבאה</w:t>
      </w:r>
      <w:bookmarkStart w:id="5949" w:name="_ETM_Q30_721000"/>
      <w:bookmarkEnd w:id="5949"/>
      <w:r>
        <w:rPr>
          <w:rFonts w:hint="cs"/>
          <w:rtl/>
          <w:lang w:eastAsia="he-IL"/>
        </w:rPr>
        <w:t xml:space="preserve">. לצערנו הרב גם מבחינת האוכלוסיות </w:t>
      </w:r>
      <w:bookmarkStart w:id="5950" w:name="_ETM_Q30_730000"/>
      <w:bookmarkEnd w:id="5950"/>
      <w:r>
        <w:rPr>
          <w:rFonts w:hint="cs"/>
          <w:rtl/>
          <w:lang w:eastAsia="he-IL"/>
        </w:rPr>
        <w:t xml:space="preserve">השונות בתוך מדינת ישראל </w:t>
      </w:r>
      <w:bookmarkStart w:id="5951" w:name="_ETM_Q30_728000"/>
      <w:bookmarkEnd w:id="5951"/>
      <w:r w:rsidR="007D0135">
        <w:rPr>
          <w:rFonts w:hint="eastAsia"/>
          <w:rtl/>
          <w:lang w:eastAsia="he-IL"/>
        </w:rPr>
        <w:t xml:space="preserve">– </w:t>
      </w:r>
      <w:r>
        <w:rPr>
          <w:rFonts w:hint="cs"/>
          <w:rtl/>
          <w:lang w:eastAsia="he-IL"/>
        </w:rPr>
        <w:t xml:space="preserve">האוכלוסיות שנכנסו לתוך המשבר, משבר הקורונה, כמוחלשות הן גם לצערי כנראה ייפגעו יותר </w:t>
      </w:r>
      <w:bookmarkStart w:id="5952" w:name="_ETM_Q30_739000"/>
      <w:bookmarkEnd w:id="5952"/>
      <w:r>
        <w:rPr>
          <w:rFonts w:hint="cs"/>
          <w:rtl/>
          <w:lang w:eastAsia="he-IL"/>
        </w:rPr>
        <w:t>מהאחרים.</w:t>
      </w:r>
    </w:p>
    <w:p w:rsidR="00690B94" w:rsidRDefault="00690B94" w:rsidP="00677B25">
      <w:pPr>
        <w:rPr>
          <w:rtl/>
          <w:lang w:eastAsia="he-IL"/>
        </w:rPr>
      </w:pPr>
      <w:bookmarkStart w:id="5953" w:name="_ETM_Q30_146221"/>
      <w:bookmarkStart w:id="5954" w:name="_ETM_Q30_146302"/>
      <w:bookmarkEnd w:id="5953"/>
      <w:bookmarkEnd w:id="5954"/>
    </w:p>
    <w:p w:rsidR="00690B94" w:rsidRDefault="00690B94" w:rsidP="00D164E0">
      <w:pPr>
        <w:rPr>
          <w:rtl/>
          <w:lang w:eastAsia="he-IL"/>
        </w:rPr>
      </w:pPr>
      <w:bookmarkStart w:id="5955" w:name="_ETM_Q30_146336"/>
      <w:bookmarkStart w:id="5956" w:name="_ETM_Q30_146405"/>
      <w:bookmarkEnd w:id="5955"/>
      <w:bookmarkEnd w:id="5956"/>
      <w:r>
        <w:rPr>
          <w:rFonts w:hint="cs"/>
          <w:rtl/>
          <w:lang w:eastAsia="he-IL"/>
        </w:rPr>
        <w:t xml:space="preserve"> כל הסטטיסטיקה כבר ידועה, כמובן</w:t>
      </w:r>
      <w:r w:rsidR="00D164E0">
        <w:rPr>
          <w:rFonts w:hint="cs"/>
          <w:rtl/>
          <w:lang w:eastAsia="he-IL"/>
        </w:rPr>
        <w:t>.</w:t>
      </w:r>
      <w:r>
        <w:rPr>
          <w:rFonts w:hint="cs"/>
          <w:rtl/>
          <w:lang w:eastAsia="he-IL"/>
        </w:rPr>
        <w:t xml:space="preserve"> כל הניבויים על </w:t>
      </w:r>
      <w:bookmarkStart w:id="5957" w:name="_ETM_Q30_746000"/>
      <w:bookmarkEnd w:id="5957"/>
      <w:r>
        <w:rPr>
          <w:rFonts w:hint="cs"/>
          <w:rtl/>
          <w:lang w:eastAsia="he-IL"/>
        </w:rPr>
        <w:t xml:space="preserve">זה שכשליש מהאנשים שהוצאו לחל"ת יישארו כנראה כמפוטרים לאחר הגל </w:t>
      </w:r>
      <w:bookmarkStart w:id="5958" w:name="_ETM_Q30_753000"/>
      <w:bookmarkEnd w:id="5958"/>
      <w:r>
        <w:rPr>
          <w:rFonts w:hint="cs"/>
          <w:rtl/>
          <w:lang w:eastAsia="he-IL"/>
        </w:rPr>
        <w:t xml:space="preserve">הזה </w:t>
      </w:r>
      <w:r>
        <w:rPr>
          <w:rtl/>
          <w:lang w:eastAsia="he-IL"/>
        </w:rPr>
        <w:t>–</w:t>
      </w:r>
      <w:r>
        <w:rPr>
          <w:rFonts w:hint="cs"/>
          <w:rtl/>
          <w:lang w:eastAsia="he-IL"/>
        </w:rPr>
        <w:t xml:space="preserve"> אנחנו כבר יודעים על זה. אבל מצד שני </w:t>
      </w:r>
      <w:bookmarkStart w:id="5959" w:name="_ETM_Q30_757000"/>
      <w:bookmarkEnd w:id="5959"/>
      <w:r>
        <w:rPr>
          <w:rFonts w:hint="cs"/>
          <w:rtl/>
          <w:lang w:eastAsia="he-IL"/>
        </w:rPr>
        <w:t xml:space="preserve">אנחנו גם יודעים על עלייה ניכרת </w:t>
      </w:r>
      <w:r w:rsidR="00D164E0">
        <w:rPr>
          <w:rFonts w:hint="cs"/>
          <w:rtl/>
          <w:lang w:eastAsia="he-IL"/>
        </w:rPr>
        <w:t>ב</w:t>
      </w:r>
      <w:r>
        <w:rPr>
          <w:rFonts w:hint="cs"/>
          <w:rtl/>
          <w:lang w:eastAsia="he-IL"/>
        </w:rPr>
        <w:t>אנשים דורשי עב</w:t>
      </w:r>
      <w:bookmarkStart w:id="5960" w:name="_ETM_Q30_761000"/>
      <w:bookmarkEnd w:id="5960"/>
      <w:r>
        <w:rPr>
          <w:rFonts w:hint="cs"/>
          <w:rtl/>
          <w:lang w:eastAsia="he-IL"/>
        </w:rPr>
        <w:t xml:space="preserve">ודה שנרשמים מחודש אפריל. </w:t>
      </w:r>
      <w:r w:rsidR="00D164E0">
        <w:rPr>
          <w:rFonts w:hint="cs"/>
          <w:rtl/>
          <w:lang w:eastAsia="he-IL"/>
        </w:rPr>
        <w:t xml:space="preserve">למשל </w:t>
      </w:r>
      <w:r>
        <w:rPr>
          <w:rFonts w:hint="cs"/>
          <w:rtl/>
          <w:lang w:eastAsia="he-IL"/>
        </w:rPr>
        <w:t xml:space="preserve">כ-50% מאלה </w:t>
      </w:r>
      <w:bookmarkStart w:id="5961" w:name="_ETM_Q30_767000"/>
      <w:bookmarkEnd w:id="5961"/>
      <w:r>
        <w:rPr>
          <w:rFonts w:hint="cs"/>
          <w:rtl/>
          <w:lang w:eastAsia="he-IL"/>
        </w:rPr>
        <w:t>שנרשמו באוכלוסייה הערבית הם צעירים בגילים 20</w:t>
      </w:r>
      <w:r w:rsidR="00D164E0">
        <w:rPr>
          <w:rFonts w:hint="eastAsia"/>
          <w:rtl/>
          <w:lang w:eastAsia="he-IL"/>
        </w:rPr>
        <w:t>–</w:t>
      </w:r>
      <w:r>
        <w:rPr>
          <w:rFonts w:hint="cs"/>
          <w:rtl/>
          <w:lang w:eastAsia="he-IL"/>
        </w:rPr>
        <w:t xml:space="preserve">34, </w:t>
      </w:r>
      <w:bookmarkStart w:id="5962" w:name="_ETM_Q30_776000"/>
      <w:bookmarkEnd w:id="5962"/>
      <w:r w:rsidR="00D164E0">
        <w:rPr>
          <w:rFonts w:hint="cs"/>
          <w:rtl/>
          <w:lang w:eastAsia="he-IL"/>
        </w:rPr>
        <w:t>ו</w:t>
      </w:r>
      <w:r>
        <w:rPr>
          <w:rFonts w:hint="cs"/>
          <w:rtl/>
          <w:lang w:eastAsia="he-IL"/>
        </w:rPr>
        <w:t xml:space="preserve">אחוז המובטלים בקרב האוכלוסייה הערבית הולך וגדל, וכשנכנסו למשבר זה היה כבר יותר גדול. </w:t>
      </w:r>
    </w:p>
    <w:p w:rsidR="00690B94" w:rsidRDefault="00690B94" w:rsidP="00677B25">
      <w:pPr>
        <w:rPr>
          <w:rtl/>
          <w:lang w:eastAsia="he-IL"/>
        </w:rPr>
      </w:pPr>
    </w:p>
    <w:p w:rsidR="00690B94" w:rsidRDefault="00690B94" w:rsidP="00D164E0">
      <w:pPr>
        <w:rPr>
          <w:rtl/>
          <w:lang w:eastAsia="he-IL"/>
        </w:rPr>
      </w:pPr>
      <w:bookmarkStart w:id="5963" w:name="_ETM_Q30_785000"/>
      <w:bookmarkEnd w:id="5963"/>
      <w:r>
        <w:rPr>
          <w:rFonts w:hint="cs"/>
          <w:rtl/>
          <w:lang w:eastAsia="he-IL"/>
        </w:rPr>
        <w:t>בתקופה שכיהנתי כיושבת-ראש</w:t>
      </w:r>
      <w:bookmarkStart w:id="5964" w:name="_ETM_Q30_791000"/>
      <w:bookmarkEnd w:id="5964"/>
      <w:r>
        <w:rPr>
          <w:rFonts w:hint="cs"/>
          <w:rtl/>
          <w:lang w:eastAsia="he-IL"/>
        </w:rPr>
        <w:t xml:space="preserve"> הוועדה המיוחדת לענייני רווחה ועבודה הוצגו בפניי כמה מתווים לפתרונות </w:t>
      </w:r>
      <w:bookmarkStart w:id="5965" w:name="_ETM_Q30_795000"/>
      <w:bookmarkEnd w:id="5965"/>
      <w:r>
        <w:rPr>
          <w:rFonts w:hint="cs"/>
          <w:rtl/>
          <w:lang w:eastAsia="he-IL"/>
        </w:rPr>
        <w:t xml:space="preserve">אפשריים של אחרי. אני אשמח אם השר איציק יקשיב לזה. יש תוכנית שהוכנה והוסכמה על ידי </w:t>
      </w:r>
      <w:bookmarkStart w:id="5966" w:name="_ETM_Q30_809000"/>
      <w:bookmarkEnd w:id="5966"/>
      <w:r>
        <w:rPr>
          <w:rFonts w:hint="cs"/>
          <w:rtl/>
          <w:lang w:eastAsia="he-IL"/>
        </w:rPr>
        <w:t xml:space="preserve">ההסתדרות וגם התעשיינים שמדברת דווקא על מתווה קצת שונה </w:t>
      </w:r>
      <w:bookmarkStart w:id="5967" w:name="_ETM_Q30_814000"/>
      <w:bookmarkEnd w:id="5967"/>
      <w:r>
        <w:rPr>
          <w:rFonts w:hint="cs"/>
          <w:rtl/>
          <w:lang w:eastAsia="he-IL"/>
        </w:rPr>
        <w:t>ממה שדובר עליו עד עכשיו בעניין שיקום העסקים</w:t>
      </w:r>
      <w:r w:rsidR="00D164E0">
        <w:rPr>
          <w:rFonts w:hint="cs"/>
          <w:rtl/>
          <w:lang w:eastAsia="he-IL"/>
        </w:rPr>
        <w:t xml:space="preserve">. </w:t>
      </w:r>
      <w:bookmarkStart w:id="5968" w:name="_ETM_Q30_818000"/>
      <w:bookmarkEnd w:id="5968"/>
      <w:r>
        <w:rPr>
          <w:rFonts w:hint="cs"/>
          <w:rtl/>
          <w:lang w:eastAsia="he-IL"/>
        </w:rPr>
        <w:t xml:space="preserve">אתם אמרתם </w:t>
      </w:r>
      <w:bookmarkStart w:id="5969" w:name="_ETM_Q30_819000"/>
      <w:bookmarkEnd w:id="5969"/>
      <w:r>
        <w:rPr>
          <w:rFonts w:hint="cs"/>
          <w:rtl/>
          <w:lang w:eastAsia="he-IL"/>
        </w:rPr>
        <w:t xml:space="preserve">שתיתנו איזשהו מענק לעסקים בעבור כל עובד שיוחזר לעבודה. המענק </w:t>
      </w:r>
      <w:bookmarkStart w:id="5970" w:name="_ETM_Q30_825000"/>
      <w:bookmarkEnd w:id="5970"/>
      <w:r>
        <w:rPr>
          <w:rFonts w:hint="cs"/>
          <w:rtl/>
          <w:lang w:eastAsia="he-IL"/>
        </w:rPr>
        <w:t xml:space="preserve">הזה מבטיח חזרה </w:t>
      </w:r>
      <w:proofErr w:type="spellStart"/>
      <w:r>
        <w:rPr>
          <w:rFonts w:hint="cs"/>
          <w:rtl/>
          <w:lang w:eastAsia="he-IL"/>
        </w:rPr>
        <w:t>מיידית</w:t>
      </w:r>
      <w:proofErr w:type="spellEnd"/>
      <w:r>
        <w:rPr>
          <w:rFonts w:hint="cs"/>
          <w:rtl/>
          <w:lang w:eastAsia="he-IL"/>
        </w:rPr>
        <w:t xml:space="preserve"> או חזרה בתחילת חודש יוני, </w:t>
      </w:r>
      <w:bookmarkStart w:id="5971" w:name="_ETM_Q30_830000"/>
      <w:bookmarkEnd w:id="5971"/>
      <w:r>
        <w:rPr>
          <w:rFonts w:hint="cs"/>
          <w:rtl/>
          <w:lang w:eastAsia="he-IL"/>
        </w:rPr>
        <w:t>אבל לא מבטיח הישארות של העסקה; הוא לא מבטיח המשך קש</w:t>
      </w:r>
      <w:bookmarkStart w:id="5972" w:name="_ETM_Q30_839000"/>
      <w:bookmarkEnd w:id="5972"/>
      <w:r>
        <w:rPr>
          <w:rFonts w:hint="cs"/>
          <w:rtl/>
          <w:lang w:eastAsia="he-IL"/>
        </w:rPr>
        <w:t xml:space="preserve">ר בין המעסיק לעובד. אני חושבת שהגיע הזמן לחשוב </w:t>
      </w:r>
      <w:bookmarkStart w:id="5973" w:name="_ETM_Q30_844000"/>
      <w:bookmarkEnd w:id="5973"/>
      <w:r>
        <w:rPr>
          <w:rFonts w:hint="cs"/>
          <w:rtl/>
          <w:lang w:eastAsia="he-IL"/>
        </w:rPr>
        <w:t xml:space="preserve">על פתרונות יותר יצירתיים, כמו שהיה במתווה הזה שמדבר </w:t>
      </w:r>
      <w:bookmarkStart w:id="5974" w:name="_ETM_Q30_851000"/>
      <w:bookmarkEnd w:id="5974"/>
      <w:r>
        <w:rPr>
          <w:rFonts w:hint="cs"/>
          <w:rtl/>
          <w:lang w:eastAsia="he-IL"/>
        </w:rPr>
        <w:t xml:space="preserve">על, אולי, השתתפות בעלות השכר של העובד. במקום </w:t>
      </w:r>
      <w:bookmarkStart w:id="5975" w:name="_ETM_Q30_855000"/>
      <w:bookmarkEnd w:id="5975"/>
      <w:r>
        <w:rPr>
          <w:rFonts w:hint="cs"/>
          <w:rtl/>
          <w:lang w:eastAsia="he-IL"/>
        </w:rPr>
        <w:t>לשלם לעובד אבטלה 100%</w:t>
      </w:r>
      <w:r w:rsidR="00D164E0">
        <w:rPr>
          <w:rFonts w:hint="cs"/>
          <w:rtl/>
          <w:lang w:eastAsia="he-IL"/>
        </w:rPr>
        <w:t>,</w:t>
      </w:r>
      <w:r>
        <w:rPr>
          <w:rFonts w:hint="cs"/>
          <w:rtl/>
          <w:lang w:eastAsia="he-IL"/>
        </w:rPr>
        <w:t xml:space="preserve"> המעסיק יעסיק אותו בחצי משרה והמדינה </w:t>
      </w:r>
      <w:bookmarkStart w:id="5976" w:name="_ETM_Q30_859000"/>
      <w:bookmarkEnd w:id="5976"/>
      <w:r>
        <w:rPr>
          <w:rFonts w:hint="cs"/>
          <w:rtl/>
          <w:lang w:eastAsia="he-IL"/>
        </w:rPr>
        <w:t xml:space="preserve">תיתן את הסבסוד למעסיק עבור השכר הזה. ככה לפחות נוכל </w:t>
      </w:r>
      <w:bookmarkStart w:id="5977" w:name="_ETM_Q30_866000"/>
      <w:bookmarkEnd w:id="5977"/>
      <w:r>
        <w:rPr>
          <w:rFonts w:hint="cs"/>
          <w:rtl/>
          <w:lang w:eastAsia="he-IL"/>
        </w:rPr>
        <w:t xml:space="preserve">להבטיח שהם ימשיכו לעבוד. </w:t>
      </w:r>
    </w:p>
    <w:p w:rsidR="00690B94" w:rsidRDefault="00690B94" w:rsidP="00677B25">
      <w:pPr>
        <w:rPr>
          <w:rtl/>
          <w:lang w:eastAsia="he-IL"/>
        </w:rPr>
      </w:pPr>
    </w:p>
    <w:p w:rsidR="00690B94" w:rsidRDefault="00690B94" w:rsidP="00677B25">
      <w:pPr>
        <w:pStyle w:val="af6"/>
        <w:keepNext/>
        <w:rPr>
          <w:rtl/>
        </w:rPr>
      </w:pPr>
      <w:bookmarkStart w:id="5978" w:name="_ETM_Q30_869000"/>
      <w:bookmarkEnd w:id="5978"/>
      <w:r w:rsidRPr="00214879">
        <w:rPr>
          <w:rStyle w:val="TagStyle"/>
          <w:rtl/>
        </w:rPr>
        <w:t xml:space="preserve"> &lt;&lt; יור &gt;&gt; </w:t>
      </w:r>
      <w:r>
        <w:rPr>
          <w:rtl/>
        </w:rPr>
        <w:t>היו"ר משה ארבל:</w:t>
      </w:r>
      <w:r w:rsidRPr="00214879">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נא לסיים. </w:t>
      </w:r>
    </w:p>
    <w:p w:rsidR="00690B94" w:rsidRDefault="00690B94" w:rsidP="00677B25">
      <w:pPr>
        <w:rPr>
          <w:rtl/>
          <w:lang w:eastAsia="he-IL"/>
        </w:rPr>
      </w:pPr>
    </w:p>
    <w:p w:rsidR="00690B94" w:rsidRDefault="00690B94" w:rsidP="00677B25">
      <w:pPr>
        <w:pStyle w:val="-"/>
        <w:keepNext/>
        <w:rPr>
          <w:rtl/>
        </w:rPr>
      </w:pPr>
      <w:bookmarkStart w:id="5979" w:name="_ETM_Q30_867000"/>
      <w:bookmarkStart w:id="5980" w:name="ET_speakercontinue_5761_8"/>
      <w:bookmarkEnd w:id="5979"/>
      <w:r w:rsidRPr="00214879">
        <w:rPr>
          <w:rStyle w:val="TagStyle"/>
          <w:rtl/>
        </w:rPr>
        <w:t xml:space="preserve"> &lt;&lt; דובר_המשך &gt;&gt; </w:t>
      </w:r>
      <w:r>
        <w:rPr>
          <w:rtl/>
        </w:rPr>
        <w:t>עאידה תומא סלימאן (הרשימה המשותפת):</w:t>
      </w:r>
      <w:r w:rsidRPr="00214879">
        <w:rPr>
          <w:rStyle w:val="TagStyle"/>
          <w:rtl/>
        </w:rPr>
        <w:t xml:space="preserve"> &lt;&lt; דובר_המשך &gt;&gt;</w:t>
      </w:r>
      <w:r>
        <w:rPr>
          <w:rtl/>
        </w:rPr>
        <w:t xml:space="preserve"> </w:t>
      </w:r>
      <w:bookmarkEnd w:id="5980"/>
    </w:p>
    <w:p w:rsidR="00690B94" w:rsidRDefault="00690B94" w:rsidP="009106E4">
      <w:pPr>
        <w:rPr>
          <w:rtl/>
          <w:lang w:eastAsia="he-IL"/>
        </w:rPr>
      </w:pPr>
    </w:p>
    <w:p w:rsidR="00690B94" w:rsidRDefault="00690B94" w:rsidP="00677B25">
      <w:pPr>
        <w:rPr>
          <w:rtl/>
          <w:lang w:eastAsia="he-IL"/>
        </w:rPr>
      </w:pPr>
      <w:bookmarkStart w:id="5981" w:name="_ETM_Q30_868000"/>
      <w:bookmarkEnd w:id="5981"/>
      <w:r>
        <w:rPr>
          <w:rFonts w:hint="cs"/>
          <w:rtl/>
          <w:lang w:eastAsia="he-IL"/>
        </w:rPr>
        <w:t xml:space="preserve">רק שני משפטים. </w:t>
      </w:r>
      <w:bookmarkStart w:id="5982" w:name="_ETM_Q30_871000"/>
      <w:bookmarkEnd w:id="5982"/>
      <w:r>
        <w:rPr>
          <w:rFonts w:hint="cs"/>
          <w:rtl/>
          <w:lang w:eastAsia="he-IL"/>
        </w:rPr>
        <w:t xml:space="preserve">בעניין האוכלוסייה הערבית, אי-אפשר לפנות לזרוע העבודה במשרד </w:t>
      </w:r>
      <w:bookmarkStart w:id="5983" w:name="_ETM_Q30_878000"/>
      <w:bookmarkEnd w:id="5983"/>
      <w:r>
        <w:rPr>
          <w:rFonts w:hint="cs"/>
          <w:rtl/>
          <w:lang w:eastAsia="he-IL"/>
        </w:rPr>
        <w:t xml:space="preserve">ושיגידו שבגלל הכישורים הנמוכים של העובדים – אני שואלת אילו </w:t>
      </w:r>
      <w:bookmarkStart w:id="5984" w:name="_ETM_Q30_886000"/>
      <w:bookmarkEnd w:id="5984"/>
      <w:r>
        <w:rPr>
          <w:rFonts w:hint="cs"/>
          <w:rtl/>
          <w:lang w:eastAsia="he-IL"/>
        </w:rPr>
        <w:t xml:space="preserve">כישורים נמוכים זה: שפה עברית. כל מה שמתוכנן לעובדים </w:t>
      </w:r>
      <w:bookmarkStart w:id="5985" w:name="_ETM_Q30_888000"/>
      <w:bookmarkEnd w:id="5985"/>
      <w:r>
        <w:rPr>
          <w:rFonts w:hint="cs"/>
          <w:rtl/>
          <w:lang w:eastAsia="he-IL"/>
        </w:rPr>
        <w:t>הערבים כדי לחזור להיקלט זה ללמד אותם עברית. ז</w:t>
      </w:r>
      <w:bookmarkStart w:id="5986" w:name="_ETM_Q30_893000"/>
      <w:bookmarkEnd w:id="5986"/>
      <w:r w:rsidR="00D164E0">
        <w:rPr>
          <w:rFonts w:hint="cs"/>
          <w:rtl/>
          <w:lang w:eastAsia="he-IL"/>
        </w:rPr>
        <w:t>ו</w:t>
      </w:r>
      <w:r>
        <w:rPr>
          <w:rFonts w:hint="cs"/>
          <w:rtl/>
          <w:lang w:eastAsia="he-IL"/>
        </w:rPr>
        <w:t xml:space="preserve"> שערורייה. אני חושבת שהגיע הזמן </w:t>
      </w:r>
      <w:r w:rsidR="00F0532E">
        <w:rPr>
          <w:rFonts w:hint="cs"/>
          <w:rtl/>
          <w:lang w:eastAsia="he-IL"/>
        </w:rPr>
        <w:t>– –</w:t>
      </w:r>
    </w:p>
    <w:p w:rsidR="00690B94" w:rsidRDefault="00690B94" w:rsidP="00677B25">
      <w:pPr>
        <w:rPr>
          <w:rtl/>
          <w:lang w:eastAsia="he-IL"/>
        </w:rPr>
      </w:pPr>
    </w:p>
    <w:p w:rsidR="00690B94" w:rsidRDefault="00690B94" w:rsidP="00677B25">
      <w:pPr>
        <w:pStyle w:val="af6"/>
        <w:keepNext/>
        <w:rPr>
          <w:rtl/>
        </w:rPr>
      </w:pPr>
      <w:bookmarkStart w:id="5987" w:name="_ETM_Q30_897000"/>
      <w:bookmarkStart w:id="5988" w:name="ET_yor_משה_ארבל_9"/>
      <w:bookmarkEnd w:id="5987"/>
      <w:r w:rsidRPr="00D90DD3">
        <w:rPr>
          <w:rStyle w:val="TagStyle"/>
          <w:rtl/>
        </w:rPr>
        <w:t xml:space="preserve"> &lt;&lt; יור &gt;&gt; </w:t>
      </w:r>
      <w:r>
        <w:rPr>
          <w:rtl/>
        </w:rPr>
        <w:t>היו"ר משה ארבל:</w:t>
      </w:r>
      <w:r w:rsidRPr="00D90DD3">
        <w:rPr>
          <w:rStyle w:val="TagStyle"/>
          <w:rtl/>
        </w:rPr>
        <w:t xml:space="preserve"> &lt;&lt; יור &gt;&gt;</w:t>
      </w:r>
      <w:r>
        <w:rPr>
          <w:rtl/>
        </w:rPr>
        <w:t xml:space="preserve"> </w:t>
      </w:r>
      <w:bookmarkEnd w:id="5988"/>
    </w:p>
    <w:p w:rsidR="00690B94" w:rsidRDefault="00690B94" w:rsidP="009106E4">
      <w:pPr>
        <w:rPr>
          <w:rtl/>
          <w:lang w:eastAsia="he-IL"/>
        </w:rPr>
      </w:pPr>
    </w:p>
    <w:p w:rsidR="00690B94" w:rsidRDefault="00690B94" w:rsidP="00677B25">
      <w:pPr>
        <w:rPr>
          <w:rtl/>
          <w:lang w:eastAsia="he-IL"/>
        </w:rPr>
      </w:pPr>
      <w:bookmarkStart w:id="5989" w:name="_ETM_Q30_898000"/>
      <w:bookmarkEnd w:id="5989"/>
      <w:r>
        <w:rPr>
          <w:rFonts w:hint="cs"/>
          <w:rtl/>
          <w:lang w:eastAsia="he-IL"/>
        </w:rPr>
        <w:t xml:space="preserve">תודה. </w:t>
      </w:r>
    </w:p>
    <w:p w:rsidR="00690B94" w:rsidRDefault="00690B94" w:rsidP="00677B25">
      <w:pPr>
        <w:rPr>
          <w:rtl/>
          <w:lang w:eastAsia="he-IL"/>
        </w:rPr>
      </w:pPr>
    </w:p>
    <w:p w:rsidR="00690B94" w:rsidRDefault="00690B94" w:rsidP="00677B25">
      <w:pPr>
        <w:pStyle w:val="-"/>
        <w:keepNext/>
        <w:rPr>
          <w:rtl/>
        </w:rPr>
      </w:pPr>
      <w:bookmarkStart w:id="5990" w:name="ET_speakercontinue_5761_10"/>
      <w:r w:rsidRPr="00D90DD3">
        <w:rPr>
          <w:rStyle w:val="TagStyle"/>
          <w:rtl/>
        </w:rPr>
        <w:t xml:space="preserve"> &lt;&lt; דובר_המשך &gt;&gt; </w:t>
      </w:r>
      <w:r>
        <w:rPr>
          <w:rtl/>
        </w:rPr>
        <w:t>עאידה תומא סלימאן (הרשימה המשותפת):</w:t>
      </w:r>
      <w:r w:rsidRPr="00D90DD3">
        <w:rPr>
          <w:rStyle w:val="TagStyle"/>
          <w:rtl/>
        </w:rPr>
        <w:t xml:space="preserve"> &lt;&lt; דובר_המשך &gt;&gt;</w:t>
      </w:r>
      <w:r>
        <w:rPr>
          <w:rtl/>
        </w:rPr>
        <w:t xml:space="preserve"> </w:t>
      </w:r>
      <w:bookmarkEnd w:id="5990"/>
    </w:p>
    <w:p w:rsidR="00690B94" w:rsidRDefault="00690B94" w:rsidP="009106E4">
      <w:pPr>
        <w:rPr>
          <w:rtl/>
          <w:lang w:eastAsia="he-IL"/>
        </w:rPr>
      </w:pPr>
    </w:p>
    <w:p w:rsidR="00690B94" w:rsidRDefault="00F0532E" w:rsidP="00677B25">
      <w:pPr>
        <w:rPr>
          <w:rtl/>
          <w:lang w:eastAsia="he-IL"/>
        </w:rPr>
      </w:pPr>
      <w:r>
        <w:rPr>
          <w:rFonts w:hint="cs"/>
          <w:rtl/>
          <w:lang w:eastAsia="he-IL"/>
        </w:rPr>
        <w:t>– –</w:t>
      </w:r>
      <w:r w:rsidR="00690B94">
        <w:rPr>
          <w:rFonts w:hint="cs"/>
          <w:rtl/>
          <w:lang w:eastAsia="he-IL"/>
        </w:rPr>
        <w:t xml:space="preserve"> ללמוד את המצב, ליצור מקומות עבודה, ואנחנו מוכנים לעזור </w:t>
      </w:r>
      <w:bookmarkStart w:id="5991" w:name="_ETM_Q30_902000"/>
      <w:bookmarkEnd w:id="5991"/>
      <w:r w:rsidR="00690B94">
        <w:rPr>
          <w:rFonts w:hint="cs"/>
          <w:rtl/>
          <w:lang w:eastAsia="he-IL"/>
        </w:rPr>
        <w:t xml:space="preserve">בזה. תודה. </w:t>
      </w:r>
    </w:p>
    <w:p w:rsidR="00690B94" w:rsidRDefault="00690B94" w:rsidP="00677B25">
      <w:pPr>
        <w:rPr>
          <w:rtl/>
          <w:lang w:eastAsia="he-IL"/>
        </w:rPr>
      </w:pPr>
      <w:bookmarkStart w:id="5992" w:name="_ETM_Q30_903000"/>
      <w:bookmarkEnd w:id="5992"/>
    </w:p>
    <w:p w:rsidR="00690B94" w:rsidRDefault="00690B94" w:rsidP="00677B25">
      <w:pPr>
        <w:pStyle w:val="af6"/>
        <w:keepNext/>
        <w:rPr>
          <w:rtl/>
        </w:rPr>
      </w:pPr>
      <w:bookmarkStart w:id="5993" w:name="_ETM_Q30_904000"/>
      <w:bookmarkEnd w:id="5993"/>
      <w:r w:rsidRPr="00D90DD3">
        <w:rPr>
          <w:rStyle w:val="TagStyle"/>
          <w:rtl/>
        </w:rPr>
        <w:t xml:space="preserve"> &lt;&lt; יור &gt;&gt; </w:t>
      </w:r>
      <w:r>
        <w:rPr>
          <w:rtl/>
        </w:rPr>
        <w:t>היו"ר משה ארבל:</w:t>
      </w:r>
      <w:r w:rsidRPr="00D90DD3">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bookmarkStart w:id="5994" w:name="_ETM_Q30_905000"/>
      <w:bookmarkEnd w:id="5994"/>
      <w:r>
        <w:rPr>
          <w:rFonts w:hint="cs"/>
          <w:rtl/>
          <w:lang w:eastAsia="he-IL"/>
        </w:rPr>
        <w:t xml:space="preserve">תודה רבה. יעלה </w:t>
      </w:r>
      <w:bookmarkStart w:id="5995" w:name="_ETM_Q30_907000"/>
      <w:bookmarkEnd w:id="5995"/>
      <w:r>
        <w:rPr>
          <w:rFonts w:hint="cs"/>
          <w:rtl/>
          <w:lang w:eastAsia="he-IL"/>
        </w:rPr>
        <w:t xml:space="preserve">ויבוא חבר הכנסת אלכס קושניר. שלוש דקות לאדוני. </w:t>
      </w:r>
    </w:p>
    <w:p w:rsidR="00690B94" w:rsidRDefault="00690B94" w:rsidP="00677B25">
      <w:pPr>
        <w:rPr>
          <w:rtl/>
          <w:lang w:eastAsia="he-IL"/>
        </w:rPr>
      </w:pPr>
    </w:p>
    <w:p w:rsidR="00690B94" w:rsidRDefault="00690B94" w:rsidP="00677B25">
      <w:pPr>
        <w:pStyle w:val="a4"/>
        <w:keepNext/>
        <w:rPr>
          <w:rtl/>
        </w:rPr>
      </w:pPr>
      <w:bookmarkStart w:id="5996" w:name="_ETM_Q30_913000"/>
      <w:bookmarkEnd w:id="5996"/>
      <w:r w:rsidRPr="00D90DD3">
        <w:rPr>
          <w:rStyle w:val="TagStyle"/>
          <w:rtl/>
        </w:rPr>
        <w:t xml:space="preserve"> &lt;&lt; דובר &gt;&gt; </w:t>
      </w:r>
      <w:bookmarkStart w:id="5997" w:name="_Toc41508027"/>
      <w:bookmarkStart w:id="5998" w:name="_Toc41510155"/>
      <w:bookmarkStart w:id="5999" w:name="_Toc41510372"/>
      <w:bookmarkStart w:id="6000" w:name="_Toc41903390"/>
      <w:r>
        <w:rPr>
          <w:rtl/>
        </w:rPr>
        <w:t>אלכס קושניר (ישראל ביתנו):</w:t>
      </w:r>
      <w:bookmarkEnd w:id="5997"/>
      <w:bookmarkEnd w:id="5998"/>
      <w:bookmarkEnd w:id="5999"/>
      <w:bookmarkEnd w:id="6000"/>
      <w:r w:rsidRPr="00D90DD3">
        <w:rPr>
          <w:rStyle w:val="TagStyle"/>
          <w:rtl/>
        </w:rPr>
        <w:t xml:space="preserve"> &lt;&lt; דובר &gt;&gt;</w:t>
      </w:r>
      <w:r>
        <w:rPr>
          <w:rtl/>
        </w:rPr>
        <w:t xml:space="preserve"> </w:t>
      </w:r>
    </w:p>
    <w:p w:rsidR="00690B94" w:rsidRDefault="00690B94" w:rsidP="009106E4">
      <w:pPr>
        <w:rPr>
          <w:rtl/>
          <w:lang w:eastAsia="he-IL"/>
        </w:rPr>
      </w:pPr>
    </w:p>
    <w:p w:rsidR="00690B94" w:rsidRDefault="00690B94" w:rsidP="00677B25">
      <w:pPr>
        <w:rPr>
          <w:rtl/>
          <w:lang w:eastAsia="he-IL"/>
        </w:rPr>
      </w:pPr>
      <w:bookmarkStart w:id="6001" w:name="_ETM_Q30_914000"/>
      <w:bookmarkEnd w:id="6001"/>
      <w:r>
        <w:rPr>
          <w:rFonts w:hint="cs"/>
          <w:rtl/>
          <w:lang w:eastAsia="he-IL"/>
        </w:rPr>
        <w:t xml:space="preserve">כבוד </w:t>
      </w:r>
      <w:bookmarkStart w:id="6002" w:name="_ETM_Q30_926000"/>
      <w:bookmarkEnd w:id="6002"/>
      <w:r>
        <w:rPr>
          <w:rFonts w:hint="cs"/>
          <w:rtl/>
          <w:lang w:eastAsia="he-IL"/>
        </w:rPr>
        <w:t xml:space="preserve">היושב-ראש, קודם כול ברכה והצלחה. </w:t>
      </w:r>
    </w:p>
    <w:p w:rsidR="00690B94" w:rsidRDefault="00690B94" w:rsidP="00677B25">
      <w:pPr>
        <w:rPr>
          <w:rtl/>
          <w:lang w:eastAsia="he-IL"/>
        </w:rPr>
      </w:pPr>
    </w:p>
    <w:p w:rsidR="00690B94" w:rsidRDefault="00690B94" w:rsidP="00677B25">
      <w:pPr>
        <w:pStyle w:val="af6"/>
        <w:keepNext/>
        <w:rPr>
          <w:rtl/>
        </w:rPr>
      </w:pPr>
      <w:bookmarkStart w:id="6003" w:name="ET_yor_משה_ארבל_13"/>
      <w:r w:rsidRPr="00D90DD3">
        <w:rPr>
          <w:rStyle w:val="TagStyle"/>
          <w:rtl/>
        </w:rPr>
        <w:t xml:space="preserve"> &lt;&lt; יור &gt;&gt; </w:t>
      </w:r>
      <w:r>
        <w:rPr>
          <w:rtl/>
        </w:rPr>
        <w:t>היו"ר משה ארבל:</w:t>
      </w:r>
      <w:r w:rsidRPr="00D90DD3">
        <w:rPr>
          <w:rStyle w:val="TagStyle"/>
          <w:rtl/>
        </w:rPr>
        <w:t xml:space="preserve"> &lt;&lt; יור &gt;&gt;</w:t>
      </w:r>
      <w:r>
        <w:rPr>
          <w:rtl/>
        </w:rPr>
        <w:t xml:space="preserve"> </w:t>
      </w:r>
      <w:bookmarkEnd w:id="6003"/>
    </w:p>
    <w:p w:rsidR="00690B94" w:rsidRDefault="00690B94" w:rsidP="009106E4">
      <w:pPr>
        <w:rPr>
          <w:rtl/>
          <w:lang w:eastAsia="he-IL"/>
        </w:rPr>
      </w:pPr>
    </w:p>
    <w:p w:rsidR="00690B94" w:rsidRDefault="00690B94" w:rsidP="00677B25">
      <w:pPr>
        <w:rPr>
          <w:rtl/>
          <w:lang w:eastAsia="he-IL"/>
        </w:rPr>
      </w:pPr>
      <w:bookmarkStart w:id="6004" w:name="_ETM_Q30_927000"/>
      <w:bookmarkEnd w:id="6004"/>
      <w:r>
        <w:rPr>
          <w:rFonts w:hint="cs"/>
          <w:rtl/>
          <w:lang w:eastAsia="he-IL"/>
        </w:rPr>
        <w:t xml:space="preserve">תודה. </w:t>
      </w:r>
    </w:p>
    <w:p w:rsidR="00690B94" w:rsidRDefault="00690B94" w:rsidP="00677B25">
      <w:pPr>
        <w:rPr>
          <w:rtl/>
          <w:lang w:eastAsia="he-IL"/>
        </w:rPr>
      </w:pPr>
    </w:p>
    <w:p w:rsidR="00690B94" w:rsidRDefault="00690B94" w:rsidP="00677B25">
      <w:pPr>
        <w:pStyle w:val="-"/>
        <w:keepNext/>
        <w:rPr>
          <w:rtl/>
        </w:rPr>
      </w:pPr>
      <w:bookmarkStart w:id="6005" w:name="_ETM_Q30_929000"/>
      <w:bookmarkStart w:id="6006" w:name="ET_speakercontinue_5857_14"/>
      <w:bookmarkEnd w:id="6005"/>
      <w:r w:rsidRPr="00D90DD3">
        <w:rPr>
          <w:rStyle w:val="TagStyle"/>
          <w:rtl/>
        </w:rPr>
        <w:t xml:space="preserve"> &lt;&lt; דובר_המשך &gt;&gt; </w:t>
      </w:r>
      <w:r>
        <w:rPr>
          <w:rtl/>
        </w:rPr>
        <w:t>אלכס קושניר (ישראל ביתנו):</w:t>
      </w:r>
      <w:r w:rsidRPr="00D90DD3">
        <w:rPr>
          <w:rStyle w:val="TagStyle"/>
          <w:rtl/>
        </w:rPr>
        <w:t xml:space="preserve"> &lt;&lt; דובר_המשך &gt;&gt;</w:t>
      </w:r>
      <w:r>
        <w:rPr>
          <w:rtl/>
        </w:rPr>
        <w:t xml:space="preserve"> </w:t>
      </w:r>
      <w:bookmarkEnd w:id="6006"/>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שתצליח בתפקידך, זה </w:t>
      </w:r>
      <w:bookmarkStart w:id="6007" w:name="_ETM_Q30_930000"/>
      <w:bookmarkEnd w:id="6007"/>
      <w:r>
        <w:rPr>
          <w:rFonts w:hint="cs"/>
          <w:rtl/>
          <w:lang w:eastAsia="he-IL"/>
        </w:rPr>
        <w:t xml:space="preserve">מאוד מאוד חשוב. כבוד השר, גם לך מגיעות ברכות על </w:t>
      </w:r>
      <w:bookmarkStart w:id="6008" w:name="_ETM_Q30_936000"/>
      <w:bookmarkEnd w:id="6008"/>
      <w:r>
        <w:rPr>
          <w:rFonts w:hint="cs"/>
          <w:rtl/>
          <w:lang w:eastAsia="he-IL"/>
        </w:rPr>
        <w:t xml:space="preserve">כניסתך לתפקיד. </w:t>
      </w:r>
    </w:p>
    <w:p w:rsidR="00690B94" w:rsidRDefault="00690B94" w:rsidP="00677B25">
      <w:pPr>
        <w:rPr>
          <w:rtl/>
          <w:lang w:eastAsia="he-IL"/>
        </w:rPr>
      </w:pPr>
    </w:p>
    <w:p w:rsidR="00690B94" w:rsidRDefault="00690B94" w:rsidP="00677B25">
      <w:pPr>
        <w:rPr>
          <w:rtl/>
          <w:lang w:eastAsia="he-IL"/>
        </w:rPr>
      </w:pPr>
      <w:bookmarkStart w:id="6009" w:name="_ETM_Q30_939000"/>
      <w:bookmarkEnd w:id="6009"/>
      <w:r>
        <w:rPr>
          <w:rFonts w:hint="cs"/>
          <w:rtl/>
          <w:lang w:eastAsia="he-IL"/>
        </w:rPr>
        <w:t xml:space="preserve">חבריי חברי הכנסת, אני לא יודע אם אתם </w:t>
      </w:r>
      <w:bookmarkStart w:id="6010" w:name="_ETM_Q30_943000"/>
      <w:bookmarkEnd w:id="6010"/>
      <w:r>
        <w:rPr>
          <w:rFonts w:hint="cs"/>
          <w:rtl/>
          <w:lang w:eastAsia="he-IL"/>
        </w:rPr>
        <w:t xml:space="preserve">יודעים, אבל המדינה החליטה שהיא חוסכת על ציבור </w:t>
      </w:r>
      <w:bookmarkStart w:id="6011" w:name="_ETM_Q30_947000"/>
      <w:bookmarkEnd w:id="6011"/>
      <w:r>
        <w:rPr>
          <w:rFonts w:hint="cs"/>
          <w:rtl/>
          <w:lang w:eastAsia="he-IL"/>
        </w:rPr>
        <w:t xml:space="preserve">השכירים חמישה ימי עבודה, שכר של חמישה ימי עבודה. כבוד </w:t>
      </w:r>
      <w:bookmarkStart w:id="6012" w:name="_ETM_Q30_952000"/>
      <w:bookmarkEnd w:id="6012"/>
      <w:r>
        <w:rPr>
          <w:rFonts w:hint="cs"/>
          <w:rtl/>
          <w:lang w:eastAsia="he-IL"/>
        </w:rPr>
        <w:t xml:space="preserve">השר, אני בטוח שאתה מכיר </w:t>
      </w:r>
      <w:r>
        <w:rPr>
          <w:rFonts w:hint="cs"/>
          <w:rtl/>
          <w:lang w:eastAsia="he-IL"/>
        </w:rPr>
        <w:lastRenderedPageBreak/>
        <w:t xml:space="preserve">את זה שלפי החוק חמשת ימי האבטלה </w:t>
      </w:r>
      <w:bookmarkStart w:id="6013" w:name="_ETM_Q30_956000"/>
      <w:bookmarkEnd w:id="6013"/>
      <w:r>
        <w:rPr>
          <w:rFonts w:hint="cs"/>
          <w:rtl/>
          <w:lang w:eastAsia="he-IL"/>
        </w:rPr>
        <w:t xml:space="preserve">הראשונים אינם משולמים לשכיר מובטל, אלא מושלמים בסוף </w:t>
      </w:r>
      <w:bookmarkStart w:id="6014" w:name="_ETM_Q30_962000"/>
      <w:bookmarkEnd w:id="6014"/>
      <w:r>
        <w:rPr>
          <w:rFonts w:hint="cs"/>
          <w:rtl/>
          <w:lang w:eastAsia="he-IL"/>
        </w:rPr>
        <w:t xml:space="preserve">התקופה אם האדם משלים את מלוא התקופה. </w:t>
      </w:r>
    </w:p>
    <w:p w:rsidR="00690B94" w:rsidRDefault="00690B94" w:rsidP="00677B25">
      <w:pPr>
        <w:rPr>
          <w:rtl/>
          <w:lang w:eastAsia="he-IL"/>
        </w:rPr>
      </w:pPr>
    </w:p>
    <w:p w:rsidR="00690B94" w:rsidRDefault="00690B94" w:rsidP="00EB7B98">
      <w:pPr>
        <w:rPr>
          <w:rtl/>
          <w:lang w:eastAsia="he-IL"/>
        </w:rPr>
      </w:pPr>
      <w:r>
        <w:rPr>
          <w:rFonts w:hint="cs"/>
          <w:rtl/>
          <w:lang w:eastAsia="he-IL"/>
        </w:rPr>
        <w:t>זה הסיפור בשגרה</w:t>
      </w:r>
      <w:r w:rsidR="00EB7B98">
        <w:rPr>
          <w:rFonts w:hint="cs"/>
          <w:rtl/>
          <w:lang w:eastAsia="he-IL"/>
        </w:rPr>
        <w:t>,</w:t>
      </w:r>
      <w:r>
        <w:rPr>
          <w:rFonts w:hint="cs"/>
          <w:rtl/>
          <w:lang w:eastAsia="he-IL"/>
        </w:rPr>
        <w:t xml:space="preserve"> ככה זה עובד בשגרה. גם על </w:t>
      </w:r>
      <w:bookmarkStart w:id="6015" w:name="_ETM_Q30_367000"/>
      <w:bookmarkEnd w:id="6015"/>
      <w:r>
        <w:rPr>
          <w:rFonts w:hint="cs"/>
          <w:rtl/>
          <w:lang w:eastAsia="he-IL"/>
        </w:rPr>
        <w:t>זה יש הרבה מאוד השגות, אבל נשאיר את זה רגע</w:t>
      </w:r>
      <w:bookmarkStart w:id="6016" w:name="_ETM_Q30_370000"/>
      <w:bookmarkEnd w:id="6016"/>
      <w:r>
        <w:rPr>
          <w:rFonts w:hint="cs"/>
          <w:rtl/>
          <w:lang w:eastAsia="he-IL"/>
        </w:rPr>
        <w:t xml:space="preserve"> בצד, כי כרגע אנחנו נמצאים בחירום, ואתה יודע, </w:t>
      </w:r>
      <w:bookmarkStart w:id="6017" w:name="_ETM_Q30_371000"/>
      <w:bookmarkEnd w:id="6017"/>
      <w:r>
        <w:rPr>
          <w:rFonts w:hint="cs"/>
          <w:rtl/>
          <w:lang w:eastAsia="he-IL"/>
        </w:rPr>
        <w:t xml:space="preserve">בחירום צריך לפעול אחרת. אנחנו יודעים שיש מאות אלפי אנשים </w:t>
      </w:r>
      <w:bookmarkStart w:id="6018" w:name="_ETM_Q30_378000"/>
      <w:bookmarkEnd w:id="6018"/>
      <w:r>
        <w:rPr>
          <w:rFonts w:hint="cs"/>
          <w:rtl/>
          <w:lang w:eastAsia="he-IL"/>
        </w:rPr>
        <w:t xml:space="preserve">שבעזרת השם הולכים לחזור לשוק העבודה </w:t>
      </w:r>
      <w:r>
        <w:rPr>
          <w:rtl/>
          <w:lang w:eastAsia="he-IL"/>
        </w:rPr>
        <w:t>–</w:t>
      </w:r>
      <w:r>
        <w:rPr>
          <w:rFonts w:hint="cs"/>
          <w:rtl/>
          <w:lang w:eastAsia="he-IL"/>
        </w:rPr>
        <w:t xml:space="preserve"> וכמה שיותר יותר טוב </w:t>
      </w:r>
      <w:r>
        <w:rPr>
          <w:rtl/>
          <w:lang w:eastAsia="he-IL"/>
        </w:rPr>
        <w:t>–</w:t>
      </w:r>
      <w:r>
        <w:rPr>
          <w:rFonts w:hint="cs"/>
          <w:rtl/>
          <w:lang w:eastAsia="he-IL"/>
        </w:rPr>
        <w:t xml:space="preserve"> אבל הם לא ישלימו </w:t>
      </w:r>
      <w:bookmarkStart w:id="6019" w:name="_ETM_Q30_385000"/>
      <w:bookmarkEnd w:id="6019"/>
      <w:r>
        <w:rPr>
          <w:rFonts w:hint="cs"/>
          <w:rtl/>
          <w:lang w:eastAsia="he-IL"/>
        </w:rPr>
        <w:t>את מלוא תקופת האבטלה</w:t>
      </w:r>
      <w:r w:rsidR="00EB7B98">
        <w:rPr>
          <w:rFonts w:hint="cs"/>
          <w:rtl/>
          <w:lang w:eastAsia="he-IL"/>
        </w:rPr>
        <w:t>,</w:t>
      </w:r>
      <w:r>
        <w:rPr>
          <w:rFonts w:hint="cs"/>
          <w:rtl/>
          <w:lang w:eastAsia="he-IL"/>
        </w:rPr>
        <w:t xml:space="preserve"> ולכן הם לא יקבלו את אותם חמישה ימים. ע</w:t>
      </w:r>
      <w:bookmarkStart w:id="6020" w:name="_ETM_Q30_391000"/>
      <w:bookmarkEnd w:id="6020"/>
      <w:r>
        <w:rPr>
          <w:rFonts w:hint="cs"/>
          <w:rtl/>
          <w:lang w:eastAsia="he-IL"/>
        </w:rPr>
        <w:t xml:space="preserve">כשיו, אם אנחנו מבינים </w:t>
      </w:r>
      <w:proofErr w:type="spellStart"/>
      <w:r>
        <w:rPr>
          <w:rFonts w:hint="cs"/>
          <w:rtl/>
          <w:lang w:eastAsia="he-IL"/>
        </w:rPr>
        <w:t>שהחל"ת</w:t>
      </w:r>
      <w:proofErr w:type="spellEnd"/>
      <w:r>
        <w:rPr>
          <w:rFonts w:hint="cs"/>
          <w:rtl/>
          <w:lang w:eastAsia="he-IL"/>
        </w:rPr>
        <w:t xml:space="preserve"> הזה, </w:t>
      </w:r>
      <w:bookmarkStart w:id="6021" w:name="_ETM_Q30_395000"/>
      <w:bookmarkEnd w:id="6021"/>
      <w:r>
        <w:rPr>
          <w:rFonts w:hint="cs"/>
          <w:rtl/>
          <w:lang w:eastAsia="he-IL"/>
        </w:rPr>
        <w:t>האבטלה הז</w:t>
      </w:r>
      <w:r w:rsidR="00EB7B98">
        <w:rPr>
          <w:rFonts w:hint="cs"/>
          <w:rtl/>
          <w:lang w:eastAsia="he-IL"/>
        </w:rPr>
        <w:t>את</w:t>
      </w:r>
      <w:r>
        <w:rPr>
          <w:rFonts w:hint="cs"/>
          <w:rtl/>
          <w:lang w:eastAsia="he-IL"/>
        </w:rPr>
        <w:t xml:space="preserve">, הוא תוצאה של המשבר ובעצם המדינה החליטה </w:t>
      </w:r>
      <w:bookmarkStart w:id="6022" w:name="_ETM_Q30_400000"/>
      <w:bookmarkEnd w:id="6022"/>
      <w:r>
        <w:rPr>
          <w:rFonts w:hint="cs"/>
          <w:rtl/>
          <w:lang w:eastAsia="he-IL"/>
        </w:rPr>
        <w:t xml:space="preserve">שהיא מפסיקה את עבודתם של האנשים, אני חושב שצריך לתקן </w:t>
      </w:r>
      <w:bookmarkStart w:id="6023" w:name="_ETM_Q30_405000"/>
      <w:bookmarkEnd w:id="6023"/>
      <w:r>
        <w:rPr>
          <w:rFonts w:hint="cs"/>
          <w:rtl/>
          <w:lang w:eastAsia="he-IL"/>
        </w:rPr>
        <w:t xml:space="preserve">את זה ולשלם את חמשת הימים האלה. </w:t>
      </w:r>
    </w:p>
    <w:p w:rsidR="00690B94" w:rsidRDefault="00690B94" w:rsidP="00677B25">
      <w:pPr>
        <w:rPr>
          <w:rtl/>
          <w:lang w:eastAsia="he-IL"/>
        </w:rPr>
      </w:pPr>
    </w:p>
    <w:p w:rsidR="00690B94" w:rsidRDefault="00690B94" w:rsidP="00677B25">
      <w:pPr>
        <w:rPr>
          <w:rtl/>
          <w:lang w:eastAsia="he-IL"/>
        </w:rPr>
      </w:pPr>
      <w:r>
        <w:rPr>
          <w:rFonts w:hint="cs"/>
          <w:rtl/>
          <w:lang w:eastAsia="he-IL"/>
        </w:rPr>
        <w:t>ע</w:t>
      </w:r>
      <w:bookmarkStart w:id="6024" w:name="_ETM_Q30_406000"/>
      <w:bookmarkEnd w:id="6024"/>
      <w:r>
        <w:rPr>
          <w:rFonts w:hint="cs"/>
          <w:rtl/>
          <w:lang w:eastAsia="he-IL"/>
        </w:rPr>
        <w:t xml:space="preserve">כשיו, בואו נדבר </w:t>
      </w:r>
      <w:bookmarkStart w:id="6025" w:name="_ETM_Q30_408000"/>
      <w:bookmarkEnd w:id="6025"/>
      <w:r>
        <w:rPr>
          <w:rFonts w:hint="cs"/>
          <w:rtl/>
          <w:lang w:eastAsia="he-IL"/>
        </w:rPr>
        <w:t xml:space="preserve">רגע על כסף. כמה כסף זה? נגיד שהבן </w:t>
      </w:r>
      <w:bookmarkStart w:id="6026" w:name="_ETM_Q30_411000"/>
      <w:bookmarkEnd w:id="6026"/>
      <w:r>
        <w:rPr>
          <w:rFonts w:hint="cs"/>
          <w:rtl/>
          <w:lang w:eastAsia="he-IL"/>
        </w:rPr>
        <w:t xml:space="preserve">אדם מרוויח שכר ממוצע, 10,000 שקלים. השכר היומי שלו </w:t>
      </w:r>
      <w:bookmarkStart w:id="6027" w:name="_ETM_Q30_416000"/>
      <w:bookmarkEnd w:id="6027"/>
      <w:r>
        <w:rPr>
          <w:rFonts w:hint="cs"/>
          <w:rtl/>
          <w:lang w:eastAsia="he-IL"/>
        </w:rPr>
        <w:t xml:space="preserve">זה 400 שקלים. עכשיו, אם אנחנו מדברים על חמישה </w:t>
      </w:r>
      <w:bookmarkStart w:id="6028" w:name="_ETM_Q30_419000"/>
      <w:bookmarkEnd w:id="6028"/>
      <w:r>
        <w:rPr>
          <w:rFonts w:hint="cs"/>
          <w:rtl/>
          <w:lang w:eastAsia="he-IL"/>
        </w:rPr>
        <w:t xml:space="preserve">ימים זה 2,000 שקל. זה הרבה מאוד כסף לכל הדעות. </w:t>
      </w:r>
      <w:bookmarkStart w:id="6029" w:name="_ETM_Q30_426000"/>
      <w:bookmarkEnd w:id="6029"/>
    </w:p>
    <w:p w:rsidR="00690B94" w:rsidRDefault="00690B94" w:rsidP="00677B25">
      <w:pPr>
        <w:rPr>
          <w:rtl/>
          <w:lang w:eastAsia="he-IL"/>
        </w:rPr>
      </w:pPr>
    </w:p>
    <w:p w:rsidR="00690B94" w:rsidRDefault="00690B94" w:rsidP="00EB7B98">
      <w:pPr>
        <w:rPr>
          <w:rtl/>
          <w:lang w:eastAsia="he-IL"/>
        </w:rPr>
      </w:pPr>
      <w:r>
        <w:rPr>
          <w:rFonts w:hint="cs"/>
          <w:rtl/>
          <w:lang w:eastAsia="he-IL"/>
        </w:rPr>
        <w:t xml:space="preserve">כל הניסיונות שלי לקדם את הנושא הזה ולדבר עם </w:t>
      </w:r>
      <w:bookmarkStart w:id="6030" w:name="_ETM_Q30_429000"/>
      <w:bookmarkEnd w:id="6030"/>
      <w:r>
        <w:rPr>
          <w:rFonts w:hint="cs"/>
          <w:rtl/>
          <w:lang w:eastAsia="he-IL"/>
        </w:rPr>
        <w:t xml:space="preserve">האוצר </w:t>
      </w:r>
      <w:r>
        <w:rPr>
          <w:rtl/>
          <w:lang w:eastAsia="he-IL"/>
        </w:rPr>
        <w:t>–</w:t>
      </w:r>
      <w:r>
        <w:rPr>
          <w:rFonts w:hint="cs"/>
          <w:rtl/>
          <w:lang w:eastAsia="he-IL"/>
        </w:rPr>
        <w:t xml:space="preserve"> גם חברי לסיעה, יושב-ראש ועדת הכספים עודד </w:t>
      </w:r>
      <w:bookmarkStart w:id="6031" w:name="_ETM_Q30_430000"/>
      <w:bookmarkEnd w:id="6031"/>
      <w:r>
        <w:rPr>
          <w:rFonts w:hint="cs"/>
          <w:rtl/>
          <w:lang w:eastAsia="he-IL"/>
        </w:rPr>
        <w:t>פורר, ניסה לדחוף את זה בוועדה שלו</w:t>
      </w:r>
      <w:r w:rsidR="00EB7B98">
        <w:rPr>
          <w:rFonts w:hint="cs"/>
          <w:rtl/>
          <w:lang w:eastAsia="he-IL"/>
        </w:rPr>
        <w:t>,</w:t>
      </w:r>
      <w:r>
        <w:rPr>
          <w:rFonts w:hint="cs"/>
          <w:rtl/>
          <w:lang w:eastAsia="he-IL"/>
        </w:rPr>
        <w:t xml:space="preserve"> ועוד חבר </w:t>
      </w:r>
      <w:bookmarkStart w:id="6032" w:name="_ETM_Q30_434000"/>
      <w:bookmarkEnd w:id="6032"/>
      <w:r>
        <w:rPr>
          <w:rFonts w:hint="cs"/>
          <w:rtl/>
          <w:lang w:eastAsia="he-IL"/>
        </w:rPr>
        <w:t xml:space="preserve">כנסת, שלמה קרעי מהליכוד, שלא נמצא פה, גם הוא ניסה </w:t>
      </w:r>
      <w:bookmarkStart w:id="6033" w:name="_ETM_Q30_439000"/>
      <w:bookmarkEnd w:id="6033"/>
      <w:r>
        <w:rPr>
          <w:rFonts w:hint="cs"/>
          <w:rtl/>
          <w:lang w:eastAsia="he-IL"/>
        </w:rPr>
        <w:t xml:space="preserve">לקדם את זה </w:t>
      </w:r>
      <w:r>
        <w:rPr>
          <w:rtl/>
          <w:lang w:eastAsia="he-IL"/>
        </w:rPr>
        <w:t>–</w:t>
      </w:r>
      <w:r>
        <w:rPr>
          <w:rFonts w:hint="cs"/>
          <w:rtl/>
          <w:lang w:eastAsia="he-IL"/>
        </w:rPr>
        <w:t xml:space="preserve"> קיבלנו תשובות מנומקות למה </w:t>
      </w:r>
      <w:bookmarkStart w:id="6034" w:name="_ETM_Q30_441000"/>
      <w:bookmarkEnd w:id="6034"/>
      <w:r>
        <w:rPr>
          <w:rFonts w:hint="cs"/>
          <w:rtl/>
          <w:lang w:eastAsia="he-IL"/>
        </w:rPr>
        <w:t xml:space="preserve">לא. הסבירו לנו שיש פה השלכות רוחב; הסבירו לנו </w:t>
      </w:r>
      <w:bookmarkStart w:id="6035" w:name="_ETM_Q30_448000"/>
      <w:bookmarkEnd w:id="6035"/>
      <w:r>
        <w:rPr>
          <w:rFonts w:hint="cs"/>
          <w:rtl/>
          <w:lang w:eastAsia="he-IL"/>
        </w:rPr>
        <w:t>שזה עלות תקציבית גבוהה – ואגב, התעלמו לחלוטין מהעמדה המ</w:t>
      </w:r>
      <w:bookmarkStart w:id="6036" w:name="_ETM_Q30_454000"/>
      <w:bookmarkEnd w:id="6036"/>
      <w:r>
        <w:rPr>
          <w:rFonts w:hint="cs"/>
          <w:rtl/>
          <w:lang w:eastAsia="he-IL"/>
        </w:rPr>
        <w:t xml:space="preserve">קצועית של הביטוח הלאומי, שתומך במהלך הזה. </w:t>
      </w:r>
    </w:p>
    <w:p w:rsidR="00690B94" w:rsidRDefault="00690B94" w:rsidP="00677B25">
      <w:pPr>
        <w:rPr>
          <w:rtl/>
          <w:lang w:eastAsia="he-IL"/>
        </w:rPr>
      </w:pPr>
      <w:bookmarkStart w:id="6037" w:name="_ETM_Q30_455000"/>
      <w:bookmarkEnd w:id="6037"/>
    </w:p>
    <w:p w:rsidR="00690B94" w:rsidRDefault="00690B94" w:rsidP="00EB7B98">
      <w:pPr>
        <w:rPr>
          <w:rtl/>
          <w:lang w:eastAsia="he-IL"/>
        </w:rPr>
      </w:pPr>
      <w:bookmarkStart w:id="6038" w:name="_ETM_Q30_456000"/>
      <w:bookmarkEnd w:id="6038"/>
      <w:r>
        <w:rPr>
          <w:rFonts w:hint="cs"/>
          <w:rtl/>
          <w:lang w:eastAsia="he-IL"/>
        </w:rPr>
        <w:t xml:space="preserve">עכשיו, יש </w:t>
      </w:r>
      <w:bookmarkStart w:id="6039" w:name="_ETM_Q30_457000"/>
      <w:bookmarkEnd w:id="6039"/>
      <w:r>
        <w:rPr>
          <w:rFonts w:hint="cs"/>
          <w:rtl/>
          <w:lang w:eastAsia="he-IL"/>
        </w:rPr>
        <w:t>כאן הצעה מאוד מאוד קונקרטית ופשוטה</w:t>
      </w:r>
      <w:r w:rsidR="00EB7B98">
        <w:rPr>
          <w:rFonts w:hint="cs"/>
          <w:rtl/>
          <w:lang w:eastAsia="he-IL"/>
        </w:rPr>
        <w:t>:</w:t>
      </w:r>
      <w:r>
        <w:rPr>
          <w:rFonts w:hint="cs"/>
          <w:rtl/>
          <w:lang w:eastAsia="he-IL"/>
        </w:rPr>
        <w:t xml:space="preserve"> כל אלה שהוצאו </w:t>
      </w:r>
      <w:bookmarkStart w:id="6040" w:name="_ETM_Q30_463000"/>
      <w:bookmarkEnd w:id="6040"/>
      <w:r>
        <w:rPr>
          <w:rFonts w:hint="cs"/>
          <w:rtl/>
          <w:lang w:eastAsia="he-IL"/>
        </w:rPr>
        <w:t xml:space="preserve">לחל"ת או פוטרו מ-15 במרץ עד 15 באפריל בעקבות </w:t>
      </w:r>
      <w:bookmarkStart w:id="6041" w:name="_ETM_Q30_468000"/>
      <w:bookmarkEnd w:id="6041"/>
      <w:r>
        <w:rPr>
          <w:rFonts w:hint="cs"/>
          <w:rtl/>
          <w:lang w:eastAsia="he-IL"/>
        </w:rPr>
        <w:t xml:space="preserve">משבר הקורונה, ישולמו להם חמשת הימים האלה. בדקנו </w:t>
      </w:r>
      <w:bookmarkStart w:id="6042" w:name="_ETM_Q30_473000"/>
      <w:bookmarkEnd w:id="6042"/>
      <w:r>
        <w:rPr>
          <w:rFonts w:hint="cs"/>
          <w:rtl/>
          <w:lang w:eastAsia="he-IL"/>
        </w:rPr>
        <w:t xml:space="preserve">כמה זה עולה. זה עולה כ-800 מיליון שקל. אגב, זאת </w:t>
      </w:r>
      <w:bookmarkStart w:id="6043" w:name="_ETM_Q30_474000"/>
      <w:bookmarkEnd w:id="6043"/>
      <w:r>
        <w:rPr>
          <w:rFonts w:hint="cs"/>
          <w:rtl/>
          <w:lang w:eastAsia="he-IL"/>
        </w:rPr>
        <w:t xml:space="preserve">לא הערכה שלי אלא של גורמי מקצוע בביטוח הלאומי, </w:t>
      </w:r>
      <w:bookmarkStart w:id="6044" w:name="_ETM_Q30_479000"/>
      <w:bookmarkEnd w:id="6044"/>
      <w:r>
        <w:rPr>
          <w:rFonts w:hint="cs"/>
          <w:rtl/>
          <w:lang w:eastAsia="he-IL"/>
        </w:rPr>
        <w:t>וגם במשרד האוצר הסכימו לזה,</w:t>
      </w:r>
      <w:r w:rsidRPr="00694C77">
        <w:rPr>
          <w:rFonts w:hint="cs"/>
          <w:rtl/>
          <w:lang w:eastAsia="he-IL"/>
        </w:rPr>
        <w:t xml:space="preserve"> </w:t>
      </w:r>
      <w:r>
        <w:rPr>
          <w:rFonts w:hint="cs"/>
          <w:rtl/>
          <w:lang w:eastAsia="he-IL"/>
        </w:rPr>
        <w:t xml:space="preserve">פחות או יותר. </w:t>
      </w:r>
    </w:p>
    <w:p w:rsidR="00690B94" w:rsidRDefault="00690B94" w:rsidP="00677B25">
      <w:pPr>
        <w:rPr>
          <w:rtl/>
          <w:lang w:eastAsia="he-IL"/>
        </w:rPr>
      </w:pPr>
    </w:p>
    <w:p w:rsidR="00690B94" w:rsidRDefault="00690B94" w:rsidP="00EB7B98">
      <w:pPr>
        <w:rPr>
          <w:rtl/>
          <w:lang w:eastAsia="he-IL"/>
        </w:rPr>
      </w:pPr>
      <w:r>
        <w:rPr>
          <w:rFonts w:hint="cs"/>
          <w:rtl/>
          <w:lang w:eastAsia="he-IL"/>
        </w:rPr>
        <w:t>א</w:t>
      </w:r>
      <w:bookmarkStart w:id="6045" w:name="_ETM_Q30_483000"/>
      <w:bookmarkEnd w:id="6045"/>
      <w:r>
        <w:rPr>
          <w:rFonts w:hint="cs"/>
          <w:rtl/>
          <w:lang w:eastAsia="he-IL"/>
        </w:rPr>
        <w:t xml:space="preserve">ז </w:t>
      </w:r>
      <w:bookmarkStart w:id="6046" w:name="_ETM_Q30_484000"/>
      <w:bookmarkEnd w:id="6046"/>
      <w:r>
        <w:rPr>
          <w:rFonts w:hint="cs"/>
          <w:rtl/>
          <w:lang w:eastAsia="he-IL"/>
        </w:rPr>
        <w:t xml:space="preserve">אני קודם כול מבקש ממך, כבוד השר, לשקול את הסיפור </w:t>
      </w:r>
      <w:bookmarkStart w:id="6047" w:name="_ETM_Q30_485000"/>
      <w:bookmarkEnd w:id="6047"/>
      <w:r>
        <w:rPr>
          <w:rFonts w:hint="cs"/>
          <w:rtl/>
          <w:lang w:eastAsia="he-IL"/>
        </w:rPr>
        <w:t xml:space="preserve">הזה ולהעביר את זה לוועדת העבודה והרווחה כדי שנוכל לדון </w:t>
      </w:r>
      <w:bookmarkStart w:id="6048" w:name="_ETM_Q30_490000"/>
      <w:bookmarkEnd w:id="6048"/>
      <w:r>
        <w:rPr>
          <w:rFonts w:hint="cs"/>
          <w:rtl/>
          <w:lang w:eastAsia="he-IL"/>
        </w:rPr>
        <w:t>בזה. יש לי גם רעיון למקור תקציבי לסיפור הזה</w:t>
      </w:r>
      <w:r w:rsidR="00EB7B98">
        <w:rPr>
          <w:rFonts w:hint="cs"/>
          <w:rtl/>
          <w:lang w:eastAsia="he-IL"/>
        </w:rPr>
        <w:t>:</w:t>
      </w:r>
      <w:r>
        <w:rPr>
          <w:rFonts w:hint="cs"/>
          <w:rtl/>
          <w:lang w:eastAsia="he-IL"/>
        </w:rPr>
        <w:t xml:space="preserve"> </w:t>
      </w:r>
      <w:bookmarkStart w:id="6049" w:name="_ETM_Q30_496000"/>
      <w:bookmarkEnd w:id="6049"/>
      <w:r>
        <w:rPr>
          <w:rFonts w:hint="cs"/>
          <w:rtl/>
          <w:lang w:eastAsia="he-IL"/>
        </w:rPr>
        <w:t xml:space="preserve">אפשר לבטל איזשהו משרד לענייני כלום ולקצץ משרד לענייני שום </w:t>
      </w:r>
      <w:bookmarkStart w:id="6050" w:name="_ETM_Q30_499000"/>
      <w:bookmarkEnd w:id="6050"/>
      <w:r>
        <w:rPr>
          <w:rFonts w:hint="cs"/>
          <w:rtl/>
          <w:lang w:eastAsia="he-IL"/>
        </w:rPr>
        <w:t xml:space="preserve">דבר, ואז נוכל למצוא את </w:t>
      </w:r>
      <w:bookmarkStart w:id="6051" w:name="_ETM_Q30_500000"/>
      <w:bookmarkEnd w:id="6051"/>
      <w:r>
        <w:rPr>
          <w:rFonts w:hint="cs"/>
          <w:rtl/>
          <w:lang w:eastAsia="he-IL"/>
        </w:rPr>
        <w:t xml:space="preserve">ה-800 מיליון שקל. אבל אם לסיים ברצינות, אני חושב </w:t>
      </w:r>
      <w:bookmarkStart w:id="6052" w:name="_ETM_Q30_505000"/>
      <w:bookmarkEnd w:id="6052"/>
      <w:r>
        <w:rPr>
          <w:rFonts w:hint="cs"/>
          <w:rtl/>
          <w:lang w:eastAsia="he-IL"/>
        </w:rPr>
        <w:t xml:space="preserve">ש-2,000 שקל במצב כזה קשה בעבור האנשים זה יהיה מאוד </w:t>
      </w:r>
      <w:bookmarkStart w:id="6053" w:name="_ETM_Q30_511000"/>
      <w:bookmarkEnd w:id="6053"/>
      <w:r>
        <w:rPr>
          <w:rFonts w:hint="cs"/>
          <w:rtl/>
          <w:lang w:eastAsia="he-IL"/>
        </w:rPr>
        <w:t xml:space="preserve">מאוד חשוב. וגם אין שום סיבה שהמדינה תלין </w:t>
      </w:r>
      <w:bookmarkStart w:id="6054" w:name="_ETM_Q30_516000"/>
      <w:bookmarkEnd w:id="6054"/>
      <w:r>
        <w:rPr>
          <w:rFonts w:hint="cs"/>
          <w:rtl/>
          <w:lang w:eastAsia="he-IL"/>
        </w:rPr>
        <w:t xml:space="preserve">שכר; הרי היא זו שפיטרה את האנשים והוציאה אותם </w:t>
      </w:r>
      <w:bookmarkStart w:id="6055" w:name="_ETM_Q30_521000"/>
      <w:bookmarkEnd w:id="6055"/>
      <w:r>
        <w:rPr>
          <w:rFonts w:hint="cs"/>
          <w:rtl/>
          <w:lang w:eastAsia="he-IL"/>
        </w:rPr>
        <w:t>לחל"ת או לאבטלה בתקופה הז</w:t>
      </w:r>
      <w:r w:rsidR="00EB7B98">
        <w:rPr>
          <w:rFonts w:hint="cs"/>
          <w:rtl/>
          <w:lang w:eastAsia="he-IL"/>
        </w:rPr>
        <w:t>את</w:t>
      </w:r>
      <w:r>
        <w:rPr>
          <w:rFonts w:hint="cs"/>
          <w:rtl/>
          <w:lang w:eastAsia="he-IL"/>
        </w:rPr>
        <w:t xml:space="preserve">. אני מקווה מאוד שתוכלו לשקול את זה בחיוב. תודה רבה. </w:t>
      </w:r>
    </w:p>
    <w:p w:rsidR="00690B94" w:rsidRDefault="00690B94" w:rsidP="00677B25">
      <w:pPr>
        <w:rPr>
          <w:rtl/>
          <w:lang w:eastAsia="he-IL"/>
        </w:rPr>
      </w:pPr>
    </w:p>
    <w:p w:rsidR="00690B94" w:rsidRDefault="00690B94" w:rsidP="00677B25">
      <w:pPr>
        <w:pStyle w:val="af6"/>
        <w:keepNext/>
        <w:rPr>
          <w:rtl/>
        </w:rPr>
      </w:pPr>
      <w:bookmarkStart w:id="6056" w:name="_ETM_Q30_523000"/>
      <w:bookmarkStart w:id="6057" w:name="ET_yor_משה_ארבל_15"/>
      <w:bookmarkEnd w:id="6056"/>
      <w:r w:rsidRPr="0003061E">
        <w:rPr>
          <w:rStyle w:val="TagStyle"/>
          <w:rtl/>
        </w:rPr>
        <w:t xml:space="preserve"> &lt;&lt; יור &gt;&gt; </w:t>
      </w:r>
      <w:r>
        <w:rPr>
          <w:rtl/>
        </w:rPr>
        <w:t>היו"ר משה ארבל:</w:t>
      </w:r>
      <w:r w:rsidRPr="0003061E">
        <w:rPr>
          <w:rStyle w:val="TagStyle"/>
          <w:rtl/>
        </w:rPr>
        <w:t xml:space="preserve"> &lt;&lt; יור &gt;&gt;</w:t>
      </w:r>
      <w:r>
        <w:rPr>
          <w:rtl/>
        </w:rPr>
        <w:t xml:space="preserve"> </w:t>
      </w:r>
      <w:bookmarkEnd w:id="6057"/>
    </w:p>
    <w:p w:rsidR="00690B94" w:rsidRDefault="00690B94" w:rsidP="009106E4">
      <w:pPr>
        <w:rPr>
          <w:rtl/>
          <w:lang w:eastAsia="he-IL"/>
        </w:rPr>
      </w:pPr>
    </w:p>
    <w:p w:rsidR="00690B94" w:rsidRDefault="00690B94" w:rsidP="00677B25">
      <w:pPr>
        <w:rPr>
          <w:rtl/>
          <w:lang w:eastAsia="he-IL"/>
        </w:rPr>
      </w:pPr>
      <w:bookmarkStart w:id="6058" w:name="_ETM_Q30_524000"/>
      <w:bookmarkEnd w:id="6058"/>
      <w:r>
        <w:rPr>
          <w:rFonts w:hint="cs"/>
          <w:rtl/>
          <w:lang w:eastAsia="he-IL"/>
        </w:rPr>
        <w:t xml:space="preserve">תודה </w:t>
      </w:r>
      <w:bookmarkStart w:id="6059" w:name="_ETM_Q30_525000"/>
      <w:bookmarkEnd w:id="6059"/>
      <w:r>
        <w:rPr>
          <w:rFonts w:hint="cs"/>
          <w:rtl/>
          <w:lang w:eastAsia="he-IL"/>
        </w:rPr>
        <w:t xml:space="preserve">רבה לחבר הכנסת אלכס קושניר. יעלה ויבוא חבר הכנסת ישראל </w:t>
      </w:r>
      <w:bookmarkStart w:id="6060" w:name="_ETM_Q30_533000"/>
      <w:bookmarkEnd w:id="6060"/>
      <w:r>
        <w:rPr>
          <w:rFonts w:hint="cs"/>
          <w:rtl/>
          <w:lang w:eastAsia="he-IL"/>
        </w:rPr>
        <w:t xml:space="preserve">אייכלר. בבקשה. </w:t>
      </w:r>
    </w:p>
    <w:p w:rsidR="009106E4" w:rsidRDefault="009106E4" w:rsidP="00677B25">
      <w:pPr>
        <w:rPr>
          <w:rtl/>
          <w:lang w:eastAsia="he-IL"/>
        </w:rPr>
      </w:pPr>
    </w:p>
    <w:p w:rsidR="00690B94" w:rsidRDefault="00690B94" w:rsidP="00677B25">
      <w:pPr>
        <w:pStyle w:val="a4"/>
        <w:keepNext/>
        <w:rPr>
          <w:rtl/>
        </w:rPr>
      </w:pPr>
      <w:bookmarkStart w:id="6061" w:name="_ETM_Q30_556000"/>
      <w:bookmarkStart w:id="6062" w:name="_ETM_Q30_549000"/>
      <w:bookmarkStart w:id="6063" w:name="ET_speaker_4996_3"/>
      <w:bookmarkEnd w:id="6061"/>
      <w:bookmarkEnd w:id="6062"/>
      <w:r w:rsidRPr="00EE04C4">
        <w:rPr>
          <w:rStyle w:val="TagStyle"/>
          <w:rtl/>
        </w:rPr>
        <w:t xml:space="preserve">&lt;&lt; דובר &gt;&gt; </w:t>
      </w:r>
      <w:bookmarkStart w:id="6064" w:name="_Toc41508028"/>
      <w:bookmarkStart w:id="6065" w:name="_Toc41510156"/>
      <w:bookmarkStart w:id="6066" w:name="_Toc41510373"/>
      <w:bookmarkStart w:id="6067" w:name="_Toc41903391"/>
      <w:r>
        <w:rPr>
          <w:rtl/>
        </w:rPr>
        <w:t>ישראל אייכלר (יהדות התורה):</w:t>
      </w:r>
      <w:bookmarkEnd w:id="6064"/>
      <w:bookmarkEnd w:id="6065"/>
      <w:bookmarkEnd w:id="6066"/>
      <w:bookmarkEnd w:id="6067"/>
      <w:r w:rsidRPr="00EE04C4">
        <w:rPr>
          <w:rStyle w:val="TagStyle"/>
          <w:rtl/>
        </w:rPr>
        <w:t xml:space="preserve"> &lt;&lt; דובר &gt;&gt;</w:t>
      </w:r>
      <w:r>
        <w:rPr>
          <w:rtl/>
        </w:rPr>
        <w:t xml:space="preserve"> </w:t>
      </w:r>
      <w:bookmarkEnd w:id="6063"/>
    </w:p>
    <w:p w:rsidR="00690B94" w:rsidRDefault="00690B94" w:rsidP="009106E4">
      <w:pPr>
        <w:rPr>
          <w:rtl/>
        </w:rPr>
      </w:pPr>
    </w:p>
    <w:p w:rsidR="00690B94" w:rsidRDefault="00690B94" w:rsidP="00677B25">
      <w:pPr>
        <w:rPr>
          <w:rtl/>
        </w:rPr>
      </w:pPr>
      <w:r>
        <w:rPr>
          <w:rFonts w:hint="cs"/>
          <w:rtl/>
        </w:rPr>
        <w:t xml:space="preserve">אדוני היושב-ראש, ברכות </w:t>
      </w:r>
      <w:r w:rsidR="00F0532E">
        <w:rPr>
          <w:rFonts w:hint="cs"/>
          <w:rtl/>
        </w:rPr>
        <w:t>– –</w:t>
      </w:r>
    </w:p>
    <w:p w:rsidR="00690B94" w:rsidRDefault="00690B94" w:rsidP="00677B25">
      <w:pPr>
        <w:rPr>
          <w:rtl/>
        </w:rPr>
      </w:pPr>
    </w:p>
    <w:p w:rsidR="00690B94" w:rsidRDefault="00690B94" w:rsidP="00677B25">
      <w:pPr>
        <w:pStyle w:val="af6"/>
        <w:keepNext/>
        <w:rPr>
          <w:rtl/>
        </w:rPr>
      </w:pPr>
      <w:r w:rsidRPr="002342F4">
        <w:rPr>
          <w:rStyle w:val="TagStyle"/>
          <w:rtl/>
        </w:rPr>
        <w:t xml:space="preserve"> &lt;&lt; יור &gt;&gt; </w:t>
      </w:r>
      <w:r>
        <w:rPr>
          <w:rtl/>
        </w:rPr>
        <w:t>היו"ר משה ארבל:</w:t>
      </w:r>
      <w:r w:rsidRPr="002342F4">
        <w:rPr>
          <w:rStyle w:val="TagStyle"/>
          <w:rtl/>
        </w:rPr>
        <w:t xml:space="preserve"> &lt;&lt; יור &gt;&gt;</w:t>
      </w:r>
      <w:r>
        <w:rPr>
          <w:rtl/>
        </w:rPr>
        <w:t xml:space="preserve">   </w:t>
      </w:r>
    </w:p>
    <w:p w:rsidR="00690B94" w:rsidRDefault="00690B94" w:rsidP="009106E4">
      <w:pPr>
        <w:rPr>
          <w:rtl/>
          <w:lang w:eastAsia="he-IL"/>
        </w:rPr>
      </w:pPr>
    </w:p>
    <w:p w:rsidR="00690B94" w:rsidRPr="002342F4" w:rsidRDefault="00690B94" w:rsidP="00677B25">
      <w:pPr>
        <w:rPr>
          <w:rtl/>
          <w:lang w:eastAsia="he-IL"/>
        </w:rPr>
      </w:pPr>
      <w:r>
        <w:rPr>
          <w:rFonts w:hint="cs"/>
          <w:rtl/>
          <w:lang w:eastAsia="he-IL"/>
        </w:rPr>
        <w:t>תודה רבה.</w:t>
      </w:r>
    </w:p>
    <w:p w:rsidR="00690B94" w:rsidRDefault="00690B94" w:rsidP="00677B25">
      <w:pPr>
        <w:rPr>
          <w:rtl/>
        </w:rPr>
      </w:pPr>
    </w:p>
    <w:p w:rsidR="00690B94" w:rsidRDefault="00690B94" w:rsidP="00677B25">
      <w:pPr>
        <w:pStyle w:val="-"/>
        <w:keepNext/>
        <w:rPr>
          <w:rtl/>
        </w:rPr>
      </w:pPr>
      <w:r w:rsidRPr="00EE04C4">
        <w:rPr>
          <w:rStyle w:val="TagStyle"/>
          <w:rtl/>
        </w:rPr>
        <w:t xml:space="preserve">&lt;&lt; דובר_המשך &gt;&gt; </w:t>
      </w:r>
      <w:r>
        <w:rPr>
          <w:rtl/>
        </w:rPr>
        <w:t>ישראל אייכלר (יהדות התורה):</w:t>
      </w:r>
      <w:r w:rsidRPr="00EE04C4">
        <w:rPr>
          <w:rStyle w:val="TagStyle"/>
          <w:rtl/>
        </w:rPr>
        <w:t xml:space="preserve"> &lt;&lt; דובר_המשך &gt;&gt;</w:t>
      </w:r>
      <w:r>
        <w:rPr>
          <w:rtl/>
        </w:rPr>
        <w:t xml:space="preserve"> </w:t>
      </w:r>
    </w:p>
    <w:p w:rsidR="00690B94" w:rsidRDefault="00690B94" w:rsidP="00677B25">
      <w:pPr>
        <w:rPr>
          <w:rtl/>
        </w:rPr>
      </w:pPr>
    </w:p>
    <w:p w:rsidR="00690B94" w:rsidRDefault="00F0532E" w:rsidP="00EB7B98">
      <w:pPr>
        <w:rPr>
          <w:rtl/>
        </w:rPr>
      </w:pPr>
      <w:r>
        <w:rPr>
          <w:rFonts w:hint="cs"/>
          <w:rtl/>
        </w:rPr>
        <w:t>– –</w:t>
      </w:r>
      <w:r w:rsidR="00690B94">
        <w:rPr>
          <w:rFonts w:hint="cs"/>
          <w:rtl/>
        </w:rPr>
        <w:t xml:space="preserve"> על התפקיד החשוב, ס</w:t>
      </w:r>
      <w:bookmarkStart w:id="6068" w:name="_ETM_Q31_565658"/>
      <w:bookmarkEnd w:id="6068"/>
      <w:r w:rsidR="00690B94">
        <w:rPr>
          <w:rFonts w:hint="cs"/>
          <w:rtl/>
        </w:rPr>
        <w:t xml:space="preserve">גן יושב-ראש הכנסת, חבר הכנסת משה ארבל. חברי הכנסת, אני רוצה לגעת בנקודה מאוד </w:t>
      </w:r>
      <w:bookmarkStart w:id="6069" w:name="_ETM_Q31_573691"/>
      <w:bookmarkEnd w:id="6069"/>
      <w:r w:rsidR="00690B94">
        <w:rPr>
          <w:rFonts w:hint="cs"/>
          <w:rtl/>
        </w:rPr>
        <w:t xml:space="preserve">כאובה בעניין הזה של התעסוקה </w:t>
      </w:r>
      <w:r w:rsidR="00EB7B98">
        <w:rPr>
          <w:rFonts w:hint="eastAsia"/>
          <w:rtl/>
        </w:rPr>
        <w:t xml:space="preserve">– </w:t>
      </w:r>
      <w:r w:rsidR="00690B94">
        <w:rPr>
          <w:rFonts w:hint="cs"/>
          <w:rtl/>
        </w:rPr>
        <w:t xml:space="preserve">בעבודה המוגנת </w:t>
      </w:r>
      <w:r w:rsidR="00EB7B98">
        <w:rPr>
          <w:rFonts w:hint="eastAsia"/>
          <w:rtl/>
        </w:rPr>
        <w:t xml:space="preserve">– </w:t>
      </w:r>
      <w:r w:rsidR="00690B94">
        <w:rPr>
          <w:rFonts w:hint="cs"/>
          <w:rtl/>
        </w:rPr>
        <w:t>דווקא בתקופה הזאת. אני יודע שאני לא יודע את כל הפרטים, אבל אדוני שר</w:t>
      </w:r>
      <w:bookmarkStart w:id="6070" w:name="_ETM_Q31_588620"/>
      <w:bookmarkEnd w:id="6070"/>
      <w:r w:rsidR="00690B94">
        <w:rPr>
          <w:rFonts w:hint="cs"/>
          <w:rtl/>
        </w:rPr>
        <w:t xml:space="preserve"> הרווחה, אני רוצה שתשמע. אני לא יודע אם זה קורה אצלך במשרד הרווחה או רק</w:t>
      </w:r>
      <w:bookmarkStart w:id="6071" w:name="_ETM_Q31_590596"/>
      <w:bookmarkEnd w:id="6071"/>
      <w:r w:rsidR="00690B94">
        <w:rPr>
          <w:rFonts w:hint="cs"/>
          <w:rtl/>
        </w:rPr>
        <w:t xml:space="preserve"> במשרד הבריאות. </w:t>
      </w:r>
      <w:r w:rsidR="00EB7B98">
        <w:rPr>
          <w:rFonts w:hint="cs"/>
          <w:rtl/>
        </w:rPr>
        <w:t>ישנם נכים שיש להם עבודה מוגנת ו</w:t>
      </w:r>
      <w:r w:rsidR="00690B94">
        <w:rPr>
          <w:rFonts w:hint="cs"/>
          <w:rtl/>
        </w:rPr>
        <w:t>הוציאו אותם לחל"ת בהוראה של המדינה בגלל המצב. העמותות והמפעילים מקבלים 75%</w:t>
      </w:r>
      <w:bookmarkStart w:id="6072" w:name="_ETM_Q31_606006"/>
      <w:bookmarkEnd w:id="6072"/>
      <w:r w:rsidR="00690B94">
        <w:rPr>
          <w:rFonts w:hint="cs"/>
          <w:rtl/>
        </w:rPr>
        <w:t xml:space="preserve"> </w:t>
      </w:r>
      <w:r w:rsidR="00EB7B98">
        <w:rPr>
          <w:rFonts w:hint="cs"/>
          <w:rtl/>
        </w:rPr>
        <w:t xml:space="preserve">מהתקציב </w:t>
      </w:r>
      <w:r w:rsidR="00690B94">
        <w:rPr>
          <w:rFonts w:hint="eastAsia"/>
          <w:rtl/>
        </w:rPr>
        <w:t>–</w:t>
      </w:r>
      <w:r w:rsidR="00690B94">
        <w:rPr>
          <w:rFonts w:hint="cs"/>
          <w:rtl/>
        </w:rPr>
        <w:t xml:space="preserve"> לפחות במשרד הבריאות</w:t>
      </w:r>
      <w:r w:rsidR="00EB7B98">
        <w:rPr>
          <w:rFonts w:hint="cs"/>
          <w:rtl/>
        </w:rPr>
        <w:t xml:space="preserve"> </w:t>
      </w:r>
      <w:r w:rsidR="00EB7B98">
        <w:rPr>
          <w:rFonts w:hint="eastAsia"/>
          <w:rtl/>
        </w:rPr>
        <w:t>–</w:t>
      </w:r>
      <w:r w:rsidR="00EB7B98">
        <w:rPr>
          <w:rFonts w:hint="cs"/>
          <w:rtl/>
        </w:rPr>
        <w:t xml:space="preserve"> </w:t>
      </w:r>
      <w:r w:rsidR="00690B94">
        <w:rPr>
          <w:rFonts w:hint="cs"/>
          <w:rtl/>
        </w:rPr>
        <w:t>כשהם לא מעסיקים את האנשים, כי יש להם</w:t>
      </w:r>
      <w:bookmarkStart w:id="6073" w:name="_ETM_Q31_611185"/>
      <w:bookmarkEnd w:id="6073"/>
      <w:r w:rsidR="00690B94">
        <w:rPr>
          <w:rFonts w:hint="cs"/>
          <w:rtl/>
        </w:rPr>
        <w:t xml:space="preserve"> הוצאות. עד היום הזה ישנם הרבה חולי נפש שיושבים בבית</w:t>
      </w:r>
      <w:r w:rsidR="00EB7B98">
        <w:rPr>
          <w:rFonts w:hint="cs"/>
          <w:rtl/>
        </w:rPr>
        <w:t>,</w:t>
      </w:r>
      <w:r w:rsidR="00690B94">
        <w:rPr>
          <w:rFonts w:hint="cs"/>
          <w:rtl/>
        </w:rPr>
        <w:t xml:space="preserve"> כי לא כדאי כל כך למעסיקים להפעיל את כל התנאים של משרד הבריאות</w:t>
      </w:r>
      <w:r w:rsidR="00EB7B98">
        <w:rPr>
          <w:rFonts w:hint="cs"/>
          <w:rtl/>
        </w:rPr>
        <w:t>,</w:t>
      </w:r>
      <w:r w:rsidR="00690B94">
        <w:rPr>
          <w:rFonts w:hint="cs"/>
          <w:rtl/>
        </w:rPr>
        <w:t xml:space="preserve"> והם יושבים בבית ולא מתחילים לעבוד</w:t>
      </w:r>
      <w:r w:rsidR="00EB7B98">
        <w:rPr>
          <w:rFonts w:hint="cs"/>
          <w:rtl/>
        </w:rPr>
        <w:t>;</w:t>
      </w:r>
      <w:r w:rsidR="00690B94">
        <w:rPr>
          <w:rFonts w:hint="cs"/>
          <w:rtl/>
        </w:rPr>
        <w:t xml:space="preserve"> כל המשק כבר עובד, רק המסכנים האלה </w:t>
      </w:r>
      <w:r w:rsidR="00690B94" w:rsidRPr="00A845DD">
        <w:rPr>
          <w:rFonts w:hint="cs"/>
          <w:rtl/>
        </w:rPr>
        <w:t>לא.</w:t>
      </w:r>
    </w:p>
    <w:p w:rsidR="00690B94" w:rsidRDefault="00690B94" w:rsidP="00677B25">
      <w:pPr>
        <w:rPr>
          <w:rtl/>
        </w:rPr>
      </w:pPr>
    </w:p>
    <w:p w:rsidR="00690B94" w:rsidRDefault="00690B94" w:rsidP="00677B25">
      <w:pPr>
        <w:rPr>
          <w:rtl/>
        </w:rPr>
      </w:pPr>
      <w:r>
        <w:rPr>
          <w:rFonts w:hint="cs"/>
          <w:rtl/>
        </w:rPr>
        <w:t xml:space="preserve">ניסיתי לחקור </w:t>
      </w:r>
      <w:bookmarkStart w:id="6074" w:name="_ETM_Q31_635800"/>
      <w:bookmarkEnd w:id="6074"/>
      <w:r>
        <w:rPr>
          <w:rFonts w:hint="cs"/>
          <w:rtl/>
        </w:rPr>
        <w:t xml:space="preserve">למה. אמרו לי בשקט: למה הוא צריך לשלם לאותם מסכנים </w:t>
      </w:r>
      <w:bookmarkStart w:id="6075" w:name="_ETM_Q31_641797"/>
      <w:bookmarkEnd w:id="6075"/>
      <w:r>
        <w:rPr>
          <w:rFonts w:hint="cs"/>
          <w:rtl/>
        </w:rPr>
        <w:t>כמה שהוא כבר משלם להם? הוא מקבל 75% שקלים מהמדינה על לא לעבוד, על לא להעסיק. אם זה קורה גם אצלך במשרד הרווחה, אני לא יודע.</w:t>
      </w:r>
    </w:p>
    <w:p w:rsidR="00690B94" w:rsidRDefault="00690B94" w:rsidP="00677B25">
      <w:pPr>
        <w:rPr>
          <w:rtl/>
        </w:rPr>
      </w:pPr>
    </w:p>
    <w:p w:rsidR="00690B94" w:rsidRDefault="00690B94" w:rsidP="00677B25">
      <w:pPr>
        <w:pStyle w:val="af5"/>
        <w:keepNext/>
        <w:rPr>
          <w:rtl/>
        </w:rPr>
      </w:pPr>
      <w:bookmarkStart w:id="6076" w:name="ET_interruption_6000_21"/>
      <w:r w:rsidRPr="00AA0DE5">
        <w:rPr>
          <w:rStyle w:val="TagStyle"/>
          <w:rtl/>
        </w:rPr>
        <w:t xml:space="preserve"> &lt;&lt; קריאה &gt;&gt; </w:t>
      </w:r>
      <w:r>
        <w:rPr>
          <w:rtl/>
        </w:rPr>
        <w:t>שר העבודה, הרווחה והשירותים החברתיים איציק שמולי:</w:t>
      </w:r>
      <w:r w:rsidRPr="00AA0DE5">
        <w:rPr>
          <w:rStyle w:val="TagStyle"/>
          <w:rtl/>
        </w:rPr>
        <w:t xml:space="preserve"> &lt;&lt; קריאה &gt;&gt;</w:t>
      </w:r>
      <w:r>
        <w:rPr>
          <w:rtl/>
        </w:rPr>
        <w:t xml:space="preserve">   </w:t>
      </w:r>
      <w:bookmarkEnd w:id="6076"/>
    </w:p>
    <w:p w:rsidR="00690B94" w:rsidRDefault="00690B94" w:rsidP="009106E4">
      <w:pPr>
        <w:rPr>
          <w:rtl/>
          <w:lang w:eastAsia="he-IL"/>
        </w:rPr>
      </w:pPr>
    </w:p>
    <w:p w:rsidR="00690B94" w:rsidRDefault="00690B94" w:rsidP="00677B25">
      <w:pPr>
        <w:rPr>
          <w:rtl/>
        </w:rPr>
      </w:pPr>
      <w:r>
        <w:rPr>
          <w:rFonts w:hint="cs"/>
          <w:rtl/>
        </w:rPr>
        <w:t xml:space="preserve">לא. </w:t>
      </w:r>
    </w:p>
    <w:p w:rsidR="00690B94" w:rsidRDefault="00690B94" w:rsidP="00677B25">
      <w:pPr>
        <w:rPr>
          <w:rtl/>
        </w:rPr>
      </w:pPr>
    </w:p>
    <w:p w:rsidR="00690B94" w:rsidRDefault="00690B94" w:rsidP="00677B25">
      <w:pPr>
        <w:pStyle w:val="-"/>
        <w:keepNext/>
        <w:rPr>
          <w:rtl/>
        </w:rPr>
      </w:pPr>
      <w:bookmarkStart w:id="6077" w:name="ET_speakercontinue_4996_4"/>
      <w:r w:rsidRPr="00EE04C4">
        <w:rPr>
          <w:rStyle w:val="TagStyle"/>
          <w:rtl/>
        </w:rPr>
        <w:t xml:space="preserve"> &lt;&lt; דובר_המשך &gt;&gt; </w:t>
      </w:r>
      <w:r>
        <w:rPr>
          <w:rtl/>
        </w:rPr>
        <w:t>ישראל אייכלר (יהדות התורה):</w:t>
      </w:r>
      <w:r w:rsidRPr="00EE04C4">
        <w:rPr>
          <w:rStyle w:val="TagStyle"/>
          <w:rtl/>
        </w:rPr>
        <w:t xml:space="preserve"> &lt;&lt; דובר_המשך &gt;&gt;</w:t>
      </w:r>
      <w:r>
        <w:rPr>
          <w:rtl/>
        </w:rPr>
        <w:t xml:space="preserve"> </w:t>
      </w:r>
      <w:bookmarkEnd w:id="6077"/>
    </w:p>
    <w:p w:rsidR="00690B94" w:rsidRDefault="00690B94" w:rsidP="009106E4">
      <w:pPr>
        <w:rPr>
          <w:rtl/>
        </w:rPr>
      </w:pPr>
    </w:p>
    <w:p w:rsidR="00690B94" w:rsidRDefault="00690B94" w:rsidP="00677B25">
      <w:pPr>
        <w:rPr>
          <w:rtl/>
        </w:rPr>
      </w:pPr>
      <w:r>
        <w:rPr>
          <w:rFonts w:hint="cs"/>
          <w:rtl/>
        </w:rPr>
        <w:t xml:space="preserve">תבדוק. נדמה לי שאצלך </w:t>
      </w:r>
      <w:bookmarkStart w:id="6078" w:name="_ETM_Q31_653381"/>
      <w:bookmarkEnd w:id="6078"/>
      <w:r>
        <w:rPr>
          <w:rFonts w:hint="cs"/>
          <w:rtl/>
        </w:rPr>
        <w:t xml:space="preserve">במשרד הרווחה התחילו יותר להעסיק את האנשים האלה. כבר </w:t>
      </w:r>
      <w:bookmarkStart w:id="6079" w:name="_ETM_Q31_664903"/>
      <w:bookmarkEnd w:id="6079"/>
      <w:r>
        <w:rPr>
          <w:rFonts w:hint="cs"/>
          <w:rtl/>
        </w:rPr>
        <w:t xml:space="preserve">לא קוראים לזה </w:t>
      </w:r>
      <w:r w:rsidR="00F0532E">
        <w:rPr>
          <w:rFonts w:hint="cs"/>
          <w:rtl/>
        </w:rPr>
        <w:t>– – –</w:t>
      </w:r>
      <w:bookmarkStart w:id="6080" w:name="_ETM_Q31_663947"/>
      <w:bookmarkEnd w:id="6080"/>
    </w:p>
    <w:p w:rsidR="00690B94" w:rsidRDefault="00690B94" w:rsidP="00677B25">
      <w:pPr>
        <w:rPr>
          <w:rtl/>
        </w:rPr>
      </w:pPr>
      <w:bookmarkStart w:id="6081" w:name="_ETM_Q31_663992"/>
      <w:bookmarkEnd w:id="6081"/>
    </w:p>
    <w:p w:rsidR="00690B94" w:rsidRDefault="00690B94" w:rsidP="00B20AD1">
      <w:pPr>
        <w:pStyle w:val="af5"/>
        <w:keepNext/>
        <w:rPr>
          <w:rtl/>
        </w:rPr>
      </w:pPr>
      <w:bookmarkStart w:id="6082" w:name="ET_interruption_6000_464"/>
      <w:r w:rsidRPr="00B20AD1">
        <w:rPr>
          <w:rStyle w:val="TagStyle"/>
          <w:rtl/>
        </w:rPr>
        <w:t xml:space="preserve"> &lt;&lt; קריאה &gt;&gt; </w:t>
      </w:r>
      <w:r>
        <w:rPr>
          <w:rtl/>
        </w:rPr>
        <w:t>שר העבודה, הרווחה והשירותים החברתיים איציק שמולי:</w:t>
      </w:r>
      <w:r w:rsidRPr="00B20AD1">
        <w:rPr>
          <w:rStyle w:val="TagStyle"/>
          <w:rtl/>
        </w:rPr>
        <w:t xml:space="preserve"> &lt;&lt; קריאה &gt;&gt;</w:t>
      </w:r>
      <w:r>
        <w:rPr>
          <w:rtl/>
        </w:rPr>
        <w:t xml:space="preserve">   </w:t>
      </w:r>
      <w:bookmarkEnd w:id="6082"/>
    </w:p>
    <w:p w:rsidR="00690B94" w:rsidRDefault="00690B94" w:rsidP="009106E4">
      <w:pPr>
        <w:rPr>
          <w:rtl/>
          <w:lang w:eastAsia="he-IL"/>
        </w:rPr>
      </w:pPr>
    </w:p>
    <w:p w:rsidR="00690B94" w:rsidRDefault="00690B94" w:rsidP="00677B25">
      <w:pPr>
        <w:rPr>
          <w:rtl/>
        </w:rPr>
      </w:pPr>
      <w:r>
        <w:rPr>
          <w:rFonts w:hint="cs"/>
          <w:rtl/>
          <w:lang w:eastAsia="he-IL"/>
        </w:rPr>
        <w:lastRenderedPageBreak/>
        <w:t>מע"ש.</w:t>
      </w:r>
      <w:r>
        <w:rPr>
          <w:rtl/>
        </w:rPr>
        <w:t xml:space="preserve"> </w:t>
      </w:r>
    </w:p>
    <w:p w:rsidR="00690B94" w:rsidRDefault="00690B94" w:rsidP="00677B25">
      <w:pPr>
        <w:rPr>
          <w:rtl/>
        </w:rPr>
      </w:pPr>
    </w:p>
    <w:p w:rsidR="00690B94" w:rsidRDefault="00690B94" w:rsidP="00677B25">
      <w:pPr>
        <w:pStyle w:val="-"/>
        <w:keepNext/>
        <w:rPr>
          <w:rtl/>
        </w:rPr>
      </w:pPr>
      <w:bookmarkStart w:id="6083" w:name="ET_speakercontinue_4996_5"/>
      <w:r w:rsidRPr="00EE04C4">
        <w:rPr>
          <w:rStyle w:val="TagStyle"/>
          <w:rtl/>
        </w:rPr>
        <w:t xml:space="preserve"> &lt;&lt; דובר_המשך &gt;&gt; </w:t>
      </w:r>
      <w:r>
        <w:rPr>
          <w:rtl/>
        </w:rPr>
        <w:t>ישראל אייכלר (יהדות התורה):</w:t>
      </w:r>
      <w:r w:rsidRPr="00EE04C4">
        <w:rPr>
          <w:rStyle w:val="TagStyle"/>
          <w:rtl/>
        </w:rPr>
        <w:t xml:space="preserve"> &lt;&lt; דובר_המשך &gt;&gt;</w:t>
      </w:r>
      <w:r>
        <w:rPr>
          <w:rtl/>
        </w:rPr>
        <w:t xml:space="preserve"> </w:t>
      </w:r>
      <w:bookmarkEnd w:id="6083"/>
    </w:p>
    <w:p w:rsidR="00690B94" w:rsidRDefault="00690B94" w:rsidP="009106E4">
      <w:pPr>
        <w:rPr>
          <w:rtl/>
        </w:rPr>
      </w:pPr>
    </w:p>
    <w:p w:rsidR="00690B94" w:rsidRDefault="00690B94" w:rsidP="00BE2E26">
      <w:pPr>
        <w:rPr>
          <w:rtl/>
        </w:rPr>
      </w:pPr>
      <w:r>
        <w:rPr>
          <w:rFonts w:hint="cs"/>
          <w:rtl/>
        </w:rPr>
        <w:t xml:space="preserve">מע"ש, כן. שמעתי שהם כן </w:t>
      </w:r>
      <w:bookmarkStart w:id="6084" w:name="_ETM_Q31_666645"/>
      <w:bookmarkEnd w:id="6084"/>
      <w:r>
        <w:rPr>
          <w:rFonts w:hint="cs"/>
          <w:rtl/>
        </w:rPr>
        <w:t>עובדים</w:t>
      </w:r>
      <w:r w:rsidR="00EB7B98">
        <w:rPr>
          <w:rFonts w:hint="cs"/>
          <w:rtl/>
        </w:rPr>
        <w:t>,</w:t>
      </w:r>
      <w:r>
        <w:rPr>
          <w:rFonts w:hint="cs"/>
          <w:rtl/>
        </w:rPr>
        <w:t xml:space="preserve"> אבל במשרד הבריאות המצב חמור ביותר. חייבים כבר לתקן את זה. אני הודעתי לאחד האנשים שפנו אליי ואמרתי: אני אעלה את זה במליאת הכנסת. אין לי ברירה, כי אין עם מי לדבר. משרד הבריאות עסוק היום בוויכוח בין </w:t>
      </w:r>
      <w:proofErr w:type="spellStart"/>
      <w:r>
        <w:rPr>
          <w:rFonts w:hint="cs"/>
          <w:rtl/>
        </w:rPr>
        <w:t>רוטשטיין</w:t>
      </w:r>
      <w:bookmarkStart w:id="6085" w:name="_ETM_Q31_682736"/>
      <w:bookmarkEnd w:id="6085"/>
      <w:proofErr w:type="spellEnd"/>
      <w:r>
        <w:rPr>
          <w:rFonts w:hint="cs"/>
          <w:rtl/>
        </w:rPr>
        <w:t xml:space="preserve"> </w:t>
      </w:r>
      <w:proofErr w:type="spellStart"/>
      <w:r>
        <w:rPr>
          <w:rFonts w:hint="cs"/>
          <w:rtl/>
        </w:rPr>
        <w:t>לגרוטו</w:t>
      </w:r>
      <w:proofErr w:type="spellEnd"/>
      <w:r>
        <w:rPr>
          <w:rFonts w:hint="cs"/>
          <w:rtl/>
        </w:rPr>
        <w:t xml:space="preserve"> כמה אנשים </w:t>
      </w:r>
      <w:r w:rsidR="00BE2E26">
        <w:rPr>
          <w:rFonts w:hint="cs"/>
          <w:rtl/>
        </w:rPr>
        <w:t>יצאו ב</w:t>
      </w:r>
      <w:r>
        <w:rPr>
          <w:rFonts w:hint="cs"/>
          <w:rtl/>
        </w:rPr>
        <w:t>בדיקות חיובי</w:t>
      </w:r>
      <w:r w:rsidR="00BE2E26">
        <w:rPr>
          <w:rFonts w:hint="cs"/>
          <w:rtl/>
        </w:rPr>
        <w:t>ים</w:t>
      </w:r>
      <w:r>
        <w:rPr>
          <w:rFonts w:hint="cs"/>
          <w:rtl/>
        </w:rPr>
        <w:t xml:space="preserve"> והתברר שהם בכלל לא היו חולים, או מחזיקים אנשים בבידוד, כמו שדיברתי קודם, </w:t>
      </w:r>
      <w:bookmarkStart w:id="6086" w:name="_ETM_Q31_690392"/>
      <w:bookmarkEnd w:id="6086"/>
      <w:r>
        <w:rPr>
          <w:rFonts w:hint="cs"/>
          <w:rtl/>
        </w:rPr>
        <w:t xml:space="preserve">14 יום, כשאפשר בתוך ארבעה ימים לשחרר אותם אם יש </w:t>
      </w:r>
      <w:bookmarkStart w:id="6087" w:name="_ETM_Q31_696163"/>
      <w:bookmarkEnd w:id="6087"/>
      <w:r>
        <w:rPr>
          <w:rFonts w:hint="cs"/>
          <w:rtl/>
        </w:rPr>
        <w:t>להם פעמיים שלילי.</w:t>
      </w:r>
    </w:p>
    <w:p w:rsidR="00690B94" w:rsidRDefault="00690B94" w:rsidP="00677B25">
      <w:pPr>
        <w:rPr>
          <w:rtl/>
        </w:rPr>
      </w:pPr>
    </w:p>
    <w:p w:rsidR="00690B94" w:rsidRDefault="00690B94" w:rsidP="00BE2E26">
      <w:pPr>
        <w:rPr>
          <w:rtl/>
        </w:rPr>
      </w:pPr>
      <w:r>
        <w:rPr>
          <w:rFonts w:hint="cs"/>
          <w:rtl/>
        </w:rPr>
        <w:t>יש נקודה נוספת</w:t>
      </w:r>
      <w:r w:rsidR="00BE2E26">
        <w:rPr>
          <w:rFonts w:hint="cs"/>
          <w:rtl/>
        </w:rPr>
        <w:t>,</w:t>
      </w:r>
      <w:r>
        <w:rPr>
          <w:rFonts w:hint="cs"/>
          <w:rtl/>
        </w:rPr>
        <w:t xml:space="preserve"> של האוטובוסים. הסבל הנורא של משתמשי התחבורה הציבורית בתקופת הקורונה היה מעל ומעבר לנצרך בגלל בעיית </w:t>
      </w:r>
      <w:bookmarkStart w:id="6088" w:name="_ETM_Q31_707314"/>
      <w:bookmarkEnd w:id="6088"/>
      <w:r>
        <w:rPr>
          <w:rFonts w:hint="cs"/>
          <w:rtl/>
        </w:rPr>
        <w:t>הקורונה. כל המשק היה משותק, אבל באוטובוסים ובתחבורה הציבורית היה עוול כפול:</w:t>
      </w:r>
      <w:r>
        <w:rPr>
          <w:rFonts w:hint="eastAsia"/>
          <w:rtl/>
        </w:rPr>
        <w:t xml:space="preserve"> </w:t>
      </w:r>
      <w:r>
        <w:rPr>
          <w:rFonts w:hint="cs"/>
          <w:rtl/>
        </w:rPr>
        <w:t>דווקא במגזר החרדי הפסיקו את כל האוטובוסים, בשעה שבמגזרים אחרים כן</w:t>
      </w:r>
      <w:bookmarkStart w:id="6089" w:name="_ETM_Q31_715664"/>
      <w:bookmarkEnd w:id="6089"/>
      <w:r>
        <w:rPr>
          <w:rFonts w:hint="cs"/>
          <w:rtl/>
        </w:rPr>
        <w:t xml:space="preserve"> נסעו. בכל הארץ עשו קודם כול להגן על הנהג</w:t>
      </w:r>
      <w:bookmarkStart w:id="6090" w:name="_ETM_Q31_723508"/>
      <w:bookmarkEnd w:id="6090"/>
      <w:r>
        <w:rPr>
          <w:rFonts w:hint="cs"/>
          <w:rtl/>
        </w:rPr>
        <w:t xml:space="preserve"> </w:t>
      </w:r>
      <w:r>
        <w:rPr>
          <w:rFonts w:hint="eastAsia"/>
          <w:rtl/>
        </w:rPr>
        <w:t xml:space="preserve">– </w:t>
      </w:r>
      <w:r>
        <w:rPr>
          <w:rFonts w:hint="cs"/>
          <w:rtl/>
        </w:rPr>
        <w:t>שני כיסאות לא לשבת לידו</w:t>
      </w:r>
      <w:r w:rsidR="00BE2E26">
        <w:rPr>
          <w:rFonts w:hint="cs"/>
          <w:rtl/>
        </w:rPr>
        <w:t>.</w:t>
      </w:r>
      <w:r>
        <w:rPr>
          <w:rFonts w:hint="cs"/>
          <w:rtl/>
        </w:rPr>
        <w:t xml:space="preserve"> אני מבין</w:t>
      </w:r>
      <w:r w:rsidR="00BE2E26">
        <w:rPr>
          <w:rFonts w:hint="cs"/>
          <w:rtl/>
        </w:rPr>
        <w:t xml:space="preserve"> את</w:t>
      </w:r>
      <w:r>
        <w:rPr>
          <w:rFonts w:hint="cs"/>
          <w:rtl/>
        </w:rPr>
        <w:t xml:space="preserve"> כל</w:t>
      </w:r>
      <w:bookmarkStart w:id="6091" w:name="_ETM_Q31_724681"/>
      <w:bookmarkEnd w:id="6091"/>
      <w:r>
        <w:rPr>
          <w:rFonts w:hint="cs"/>
          <w:rtl/>
        </w:rPr>
        <w:t xml:space="preserve"> מה שקשור לבריאות הנהגים ופיקוח נפש</w:t>
      </w:r>
      <w:r w:rsidR="00BE2E26">
        <w:rPr>
          <w:rFonts w:hint="cs"/>
          <w:rtl/>
        </w:rPr>
        <w:t>,</w:t>
      </w:r>
      <w:r>
        <w:rPr>
          <w:rFonts w:hint="cs"/>
          <w:rtl/>
        </w:rPr>
        <w:t xml:space="preserve"> אבל למה עשו רק 20 אנשים? הרי לא אספתם עשרות אלפי אוטובוסים. הודה שר התחבורה לשעבר סמוטריץ' שהוא לא יכול לספק עוד עשרות אלפי אוטובוסים. עכשיו </w:t>
      </w:r>
      <w:bookmarkStart w:id="6092" w:name="_ETM_Q31_739662"/>
      <w:bookmarkEnd w:id="6092"/>
      <w:r>
        <w:rPr>
          <w:rFonts w:hint="cs"/>
          <w:rtl/>
        </w:rPr>
        <w:t>מבשרים לנו שא</w:t>
      </w:r>
      <w:r w:rsidR="00BE2E26">
        <w:rPr>
          <w:rFonts w:hint="cs"/>
          <w:rtl/>
        </w:rPr>
        <w:t>חרי חג השבועות, כשנגמר עיד אל-פי</w:t>
      </w:r>
      <w:r>
        <w:rPr>
          <w:rFonts w:hint="cs"/>
          <w:rtl/>
        </w:rPr>
        <w:t>טר והנהגים יחזרו, אז ייתנו רק 75%</w:t>
      </w:r>
      <w:bookmarkStart w:id="6093" w:name="_ETM_Q31_743118"/>
      <w:bookmarkEnd w:id="6093"/>
      <w:r>
        <w:rPr>
          <w:rFonts w:hint="cs"/>
          <w:rtl/>
        </w:rPr>
        <w:t>. כשזה 100% אנשים נשארים בתחנות</w:t>
      </w:r>
      <w:r w:rsidR="00BE2E26">
        <w:rPr>
          <w:rFonts w:hint="cs"/>
          <w:rtl/>
        </w:rPr>
        <w:t>,</w:t>
      </w:r>
      <w:r>
        <w:rPr>
          <w:rFonts w:hint="cs"/>
          <w:rtl/>
        </w:rPr>
        <w:t xml:space="preserve"> לא מתגברים</w:t>
      </w:r>
      <w:r w:rsidR="00BE2E26">
        <w:rPr>
          <w:rFonts w:hint="cs"/>
          <w:rtl/>
        </w:rPr>
        <w:t>,</w:t>
      </w:r>
      <w:r>
        <w:rPr>
          <w:rFonts w:hint="cs"/>
          <w:rtl/>
        </w:rPr>
        <w:t xml:space="preserve"> אז עושים 75%? אני דורש להחזיר </w:t>
      </w:r>
      <w:bookmarkStart w:id="6094" w:name="_ETM_Q31_755219"/>
      <w:bookmarkEnd w:id="6094"/>
      <w:proofErr w:type="spellStart"/>
      <w:r>
        <w:rPr>
          <w:rFonts w:hint="cs"/>
          <w:rtl/>
        </w:rPr>
        <w:t>מייד</w:t>
      </w:r>
      <w:proofErr w:type="spellEnd"/>
      <w:r>
        <w:rPr>
          <w:rFonts w:hint="cs"/>
          <w:rtl/>
        </w:rPr>
        <w:t xml:space="preserve"> את קווי התחבורה הציבורית במלואם חוץ מהכיסאות שמאחורי הנהג </w:t>
      </w:r>
      <w:r w:rsidR="00BE2E26">
        <w:rPr>
          <w:rFonts w:hint="eastAsia"/>
          <w:rtl/>
        </w:rPr>
        <w:t xml:space="preserve">– </w:t>
      </w:r>
      <w:r>
        <w:rPr>
          <w:rFonts w:hint="cs"/>
          <w:rtl/>
        </w:rPr>
        <w:t>את זה אני מבין. תודה</w:t>
      </w:r>
      <w:bookmarkStart w:id="6095" w:name="_ETM_Q31_761701"/>
      <w:bookmarkEnd w:id="6095"/>
      <w:r>
        <w:rPr>
          <w:rFonts w:hint="cs"/>
          <w:rtl/>
        </w:rPr>
        <w:t xml:space="preserve"> רבה.</w:t>
      </w:r>
    </w:p>
    <w:p w:rsidR="00690B94" w:rsidRDefault="00690B94" w:rsidP="00677B25">
      <w:pPr>
        <w:rPr>
          <w:rtl/>
        </w:rPr>
      </w:pPr>
    </w:p>
    <w:p w:rsidR="00690B94" w:rsidRDefault="00690B94" w:rsidP="00677B25">
      <w:pPr>
        <w:pStyle w:val="af6"/>
        <w:keepNext/>
        <w:rPr>
          <w:rtl/>
        </w:rPr>
      </w:pPr>
      <w:r w:rsidRPr="00EE04C4">
        <w:rPr>
          <w:rStyle w:val="TagStyle"/>
          <w:rtl/>
        </w:rPr>
        <w:t xml:space="preserve"> &lt;&lt; יור &gt;&gt; </w:t>
      </w:r>
      <w:r>
        <w:rPr>
          <w:rtl/>
        </w:rPr>
        <w:t>היו"ר משה ארבל:</w:t>
      </w:r>
      <w:r w:rsidRPr="00EE04C4">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תודה רבה. יעלה ויבוא כבוד חבר הכנסת יעקב מרגי. בכבוד.</w:t>
      </w:r>
    </w:p>
    <w:p w:rsidR="00690B94" w:rsidRDefault="00690B94" w:rsidP="00677B25">
      <w:pPr>
        <w:rPr>
          <w:rtl/>
        </w:rPr>
      </w:pPr>
    </w:p>
    <w:p w:rsidR="00690B94" w:rsidRDefault="00690B94" w:rsidP="00677B25">
      <w:pPr>
        <w:pStyle w:val="a4"/>
        <w:keepNext/>
        <w:rPr>
          <w:rtl/>
        </w:rPr>
      </w:pPr>
      <w:r w:rsidRPr="00EE04C4">
        <w:rPr>
          <w:rStyle w:val="TagStyle"/>
          <w:rtl/>
        </w:rPr>
        <w:t xml:space="preserve"> &lt;&lt; דובר &gt;&gt; </w:t>
      </w:r>
      <w:bookmarkStart w:id="6096" w:name="_Toc41508030"/>
      <w:bookmarkStart w:id="6097" w:name="_Toc41510157"/>
      <w:bookmarkStart w:id="6098" w:name="_Toc41510374"/>
      <w:bookmarkStart w:id="6099" w:name="_Toc41903392"/>
      <w:r>
        <w:rPr>
          <w:rtl/>
        </w:rPr>
        <w:t>יעקב מרגי (ש"ס):</w:t>
      </w:r>
      <w:bookmarkEnd w:id="6096"/>
      <w:bookmarkEnd w:id="6097"/>
      <w:bookmarkEnd w:id="6098"/>
      <w:bookmarkEnd w:id="6099"/>
      <w:r w:rsidRPr="00EE04C4">
        <w:rPr>
          <w:rStyle w:val="TagStyle"/>
          <w:rtl/>
        </w:rPr>
        <w:t xml:space="preserve"> &lt;&lt; דובר &gt;&gt;</w:t>
      </w:r>
      <w:r>
        <w:rPr>
          <w:rtl/>
        </w:rPr>
        <w:t xml:space="preserve"> </w:t>
      </w:r>
    </w:p>
    <w:p w:rsidR="00690B94" w:rsidRDefault="00690B94" w:rsidP="009106E4">
      <w:pPr>
        <w:rPr>
          <w:rtl/>
        </w:rPr>
      </w:pPr>
    </w:p>
    <w:p w:rsidR="00690B94" w:rsidRDefault="00690B94" w:rsidP="00BE2E26">
      <w:pPr>
        <w:rPr>
          <w:rtl/>
        </w:rPr>
      </w:pPr>
      <w:r>
        <w:rPr>
          <w:rFonts w:hint="cs"/>
          <w:rtl/>
        </w:rPr>
        <w:t xml:space="preserve">אדוני היושב-ראש </w:t>
      </w:r>
      <w:r>
        <w:rPr>
          <w:rFonts w:hint="eastAsia"/>
        </w:rPr>
        <w:t>–</w:t>
      </w:r>
      <w:r>
        <w:rPr>
          <w:rFonts w:hint="cs"/>
          <w:rtl/>
        </w:rPr>
        <w:t xml:space="preserve"> יש לי כבוד גדול לומר אדוני היושב-ראש</w:t>
      </w:r>
      <w:r w:rsidR="00BE2E26">
        <w:rPr>
          <w:rFonts w:hint="cs"/>
          <w:rtl/>
        </w:rPr>
        <w:t xml:space="preserve"> </w:t>
      </w:r>
      <w:r w:rsidR="00F0532E">
        <w:rPr>
          <w:rFonts w:hint="cs"/>
          <w:rtl/>
        </w:rPr>
        <w:t>– –</w:t>
      </w:r>
    </w:p>
    <w:p w:rsidR="00690B94" w:rsidRDefault="00690B94" w:rsidP="00677B25">
      <w:pPr>
        <w:rPr>
          <w:rtl/>
        </w:rPr>
      </w:pPr>
    </w:p>
    <w:p w:rsidR="00690B94" w:rsidRDefault="00690B94" w:rsidP="00677B25">
      <w:pPr>
        <w:pStyle w:val="af6"/>
        <w:keepNext/>
        <w:rPr>
          <w:rtl/>
        </w:rPr>
      </w:pPr>
      <w:r w:rsidRPr="00A02117">
        <w:rPr>
          <w:rStyle w:val="TagStyle"/>
          <w:rtl/>
        </w:rPr>
        <w:t xml:space="preserve"> &lt;&lt; יור &gt;&gt; </w:t>
      </w:r>
      <w:r>
        <w:rPr>
          <w:rtl/>
        </w:rPr>
        <w:t>היו"ר משה ארבל:</w:t>
      </w:r>
      <w:r w:rsidRPr="00A02117">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תודה רבה.</w:t>
      </w:r>
    </w:p>
    <w:p w:rsidR="00690B94" w:rsidRDefault="00690B94" w:rsidP="00677B25">
      <w:pPr>
        <w:rPr>
          <w:rtl/>
          <w:lang w:eastAsia="he-IL"/>
        </w:rPr>
      </w:pPr>
    </w:p>
    <w:p w:rsidR="00690B94" w:rsidRDefault="00690B94" w:rsidP="00677B25">
      <w:pPr>
        <w:pStyle w:val="-"/>
        <w:keepNext/>
        <w:rPr>
          <w:rtl/>
        </w:rPr>
      </w:pPr>
      <w:r w:rsidRPr="00A266D2">
        <w:rPr>
          <w:rStyle w:val="TagStyle"/>
          <w:rtl/>
        </w:rPr>
        <w:t xml:space="preserve">&lt;&lt; דובר_המשך &gt;&gt; </w:t>
      </w:r>
      <w:r>
        <w:rPr>
          <w:rtl/>
        </w:rPr>
        <w:t>יעקב מרגי (ש"ס):</w:t>
      </w:r>
      <w:r w:rsidRPr="00A266D2">
        <w:rPr>
          <w:rStyle w:val="TagStyle"/>
          <w:rtl/>
        </w:rPr>
        <w:t xml:space="preserve"> &lt;&lt; דובר_המשך &gt;&gt;</w:t>
      </w:r>
      <w:r>
        <w:rPr>
          <w:rtl/>
        </w:rPr>
        <w:t xml:space="preserve"> </w:t>
      </w:r>
    </w:p>
    <w:p w:rsidR="00690B94" w:rsidRDefault="00690B94" w:rsidP="00677B25">
      <w:pPr>
        <w:rPr>
          <w:rtl/>
          <w:lang w:eastAsia="he-IL"/>
        </w:rPr>
      </w:pPr>
    </w:p>
    <w:p w:rsidR="00690B94" w:rsidRDefault="00F0532E" w:rsidP="00BE2E26">
      <w:pPr>
        <w:rPr>
          <w:rtl/>
        </w:rPr>
      </w:pPr>
      <w:r>
        <w:rPr>
          <w:rFonts w:hint="cs"/>
          <w:rtl/>
          <w:lang w:eastAsia="he-IL"/>
        </w:rPr>
        <w:t>– –</w:t>
      </w:r>
      <w:r w:rsidR="00BE2E26">
        <w:rPr>
          <w:rFonts w:hint="cs"/>
          <w:rtl/>
          <w:lang w:eastAsia="he-IL"/>
        </w:rPr>
        <w:t xml:space="preserve"> </w:t>
      </w:r>
      <w:r w:rsidR="00690B94">
        <w:rPr>
          <w:rFonts w:hint="cs"/>
          <w:rtl/>
          <w:lang w:eastAsia="he-IL"/>
        </w:rPr>
        <w:t xml:space="preserve">חבריי חברי הכנסת, </w:t>
      </w:r>
      <w:r w:rsidR="00690B94">
        <w:rPr>
          <w:rFonts w:hint="cs"/>
          <w:rtl/>
        </w:rPr>
        <w:t>מכובדי השר</w:t>
      </w:r>
      <w:r w:rsidR="00BE2E26">
        <w:rPr>
          <w:rFonts w:hint="cs"/>
          <w:rtl/>
        </w:rPr>
        <w:t xml:space="preserve"> </w:t>
      </w:r>
      <w:r>
        <w:rPr>
          <w:rFonts w:hint="cs"/>
          <w:rtl/>
        </w:rPr>
        <w:t>– –</w:t>
      </w:r>
    </w:p>
    <w:p w:rsidR="00690B94" w:rsidRDefault="00690B94" w:rsidP="00677B25">
      <w:pPr>
        <w:rPr>
          <w:rtl/>
        </w:rPr>
      </w:pPr>
    </w:p>
    <w:p w:rsidR="00690B94" w:rsidRDefault="00690B94" w:rsidP="00677B25">
      <w:pPr>
        <w:pStyle w:val="af5"/>
        <w:keepNext/>
        <w:rPr>
          <w:rtl/>
        </w:rPr>
      </w:pPr>
      <w:bookmarkStart w:id="6100" w:name="ET_interruption_קר_אה_15"/>
      <w:r w:rsidRPr="00A02117">
        <w:rPr>
          <w:rStyle w:val="TagStyle"/>
          <w:rtl/>
        </w:rPr>
        <w:t xml:space="preserve"> &lt;&lt; קריאה &gt;&gt; </w:t>
      </w:r>
      <w:r>
        <w:rPr>
          <w:rtl/>
        </w:rPr>
        <w:t>קריאה:</w:t>
      </w:r>
      <w:r w:rsidRPr="00A02117">
        <w:rPr>
          <w:rStyle w:val="TagStyle"/>
          <w:rtl/>
        </w:rPr>
        <w:t xml:space="preserve"> &lt;&lt; קריאה &gt;&gt;</w:t>
      </w:r>
      <w:r>
        <w:rPr>
          <w:rtl/>
        </w:rPr>
        <w:t xml:space="preserve">   </w:t>
      </w:r>
      <w:bookmarkEnd w:id="6100"/>
    </w:p>
    <w:p w:rsidR="00690B94" w:rsidRDefault="00690B94" w:rsidP="009106E4">
      <w:pPr>
        <w:rPr>
          <w:rtl/>
          <w:lang w:eastAsia="he-IL"/>
        </w:rPr>
      </w:pPr>
    </w:p>
    <w:p w:rsidR="00690B94" w:rsidRDefault="00690B94" w:rsidP="00677B25">
      <w:pPr>
        <w:rPr>
          <w:rtl/>
        </w:rPr>
      </w:pPr>
      <w:r>
        <w:rPr>
          <w:rFonts w:hint="cs"/>
          <w:rtl/>
        </w:rPr>
        <w:t>השר במליאה?</w:t>
      </w:r>
    </w:p>
    <w:p w:rsidR="00690B94" w:rsidRDefault="00690B94" w:rsidP="00677B25">
      <w:pPr>
        <w:rPr>
          <w:rtl/>
        </w:rPr>
      </w:pPr>
    </w:p>
    <w:p w:rsidR="00690B94" w:rsidRDefault="00690B94" w:rsidP="00677B25">
      <w:pPr>
        <w:pStyle w:val="af6"/>
        <w:keepNext/>
        <w:rPr>
          <w:rtl/>
        </w:rPr>
      </w:pPr>
      <w:bookmarkStart w:id="6101" w:name="ET_yor_משה_ארבל_16"/>
      <w:r w:rsidRPr="00A02117">
        <w:rPr>
          <w:rStyle w:val="TagStyle"/>
          <w:rtl/>
        </w:rPr>
        <w:t xml:space="preserve"> &lt;&lt; יור &gt;&gt; </w:t>
      </w:r>
      <w:r>
        <w:rPr>
          <w:rtl/>
        </w:rPr>
        <w:t>היו"ר משה ארבל:</w:t>
      </w:r>
      <w:r w:rsidRPr="00A02117">
        <w:rPr>
          <w:rStyle w:val="TagStyle"/>
          <w:rtl/>
        </w:rPr>
        <w:t xml:space="preserve"> &lt;&lt; יור &gt;&gt;</w:t>
      </w:r>
      <w:r>
        <w:rPr>
          <w:rtl/>
        </w:rPr>
        <w:t xml:space="preserve">   </w:t>
      </w:r>
      <w:bookmarkEnd w:id="6101"/>
    </w:p>
    <w:p w:rsidR="00690B94" w:rsidRDefault="00690B94" w:rsidP="009106E4">
      <w:pPr>
        <w:rPr>
          <w:rtl/>
          <w:lang w:eastAsia="he-IL"/>
        </w:rPr>
      </w:pPr>
    </w:p>
    <w:p w:rsidR="00690B94" w:rsidRDefault="00690B94" w:rsidP="00677B25">
      <w:pPr>
        <w:rPr>
          <w:rtl/>
          <w:lang w:eastAsia="he-IL"/>
        </w:rPr>
      </w:pPr>
      <w:r>
        <w:rPr>
          <w:rFonts w:hint="cs"/>
          <w:rtl/>
          <w:lang w:eastAsia="he-IL"/>
        </w:rPr>
        <w:t>השר איציק שמולי.</w:t>
      </w:r>
    </w:p>
    <w:p w:rsidR="00690B94" w:rsidRPr="00A02117" w:rsidRDefault="00690B94" w:rsidP="00677B25">
      <w:pPr>
        <w:rPr>
          <w:rtl/>
          <w:lang w:eastAsia="he-IL"/>
        </w:rPr>
      </w:pPr>
      <w:bookmarkStart w:id="6102" w:name="_ETM_Q31_803295"/>
      <w:bookmarkEnd w:id="6102"/>
    </w:p>
    <w:p w:rsidR="00690B94" w:rsidRDefault="00690B94" w:rsidP="00677B25">
      <w:pPr>
        <w:pStyle w:val="-"/>
        <w:keepNext/>
        <w:rPr>
          <w:rtl/>
        </w:rPr>
      </w:pPr>
      <w:bookmarkStart w:id="6103" w:name="ET_speakercontinue_5359_8"/>
      <w:r w:rsidRPr="00A266D2">
        <w:rPr>
          <w:rStyle w:val="TagStyle"/>
          <w:rtl/>
        </w:rPr>
        <w:t xml:space="preserve"> &lt;&lt; דובר_המשך &gt;&gt; </w:t>
      </w:r>
      <w:r>
        <w:rPr>
          <w:rtl/>
        </w:rPr>
        <w:t>יעקב מרגי (ש"ס):</w:t>
      </w:r>
      <w:r w:rsidRPr="00A266D2">
        <w:rPr>
          <w:rStyle w:val="TagStyle"/>
          <w:rtl/>
        </w:rPr>
        <w:t xml:space="preserve"> &lt;&lt; דובר_המשך &gt;&gt;</w:t>
      </w:r>
      <w:r>
        <w:rPr>
          <w:rtl/>
        </w:rPr>
        <w:t xml:space="preserve"> </w:t>
      </w:r>
      <w:bookmarkEnd w:id="6103"/>
    </w:p>
    <w:p w:rsidR="00690B94" w:rsidRDefault="00690B94" w:rsidP="009106E4">
      <w:pPr>
        <w:rPr>
          <w:rtl/>
        </w:rPr>
      </w:pPr>
    </w:p>
    <w:p w:rsidR="00690B94" w:rsidRDefault="00690B94" w:rsidP="00BE2E26">
      <w:pPr>
        <w:rPr>
          <w:rtl/>
        </w:rPr>
      </w:pPr>
      <w:r>
        <w:rPr>
          <w:rFonts w:hint="cs"/>
          <w:rtl/>
        </w:rPr>
        <w:t xml:space="preserve">הוא פה. הוא פה. אני אמשיך. </w:t>
      </w:r>
      <w:r w:rsidR="00F0532E">
        <w:rPr>
          <w:rFonts w:hint="cs"/>
          <w:rtl/>
        </w:rPr>
        <w:t>– –</w:t>
      </w:r>
      <w:r w:rsidR="00BE2E26">
        <w:rPr>
          <w:rFonts w:hint="cs"/>
          <w:rtl/>
        </w:rPr>
        <w:t xml:space="preserve"> </w:t>
      </w:r>
      <w:r>
        <w:rPr>
          <w:rFonts w:hint="cs"/>
          <w:rtl/>
        </w:rPr>
        <w:t xml:space="preserve">רבותיי, קודם כול אני רוצה לברך את חברי לסיעה משה ארבל על מינויו </w:t>
      </w:r>
      <w:r w:rsidR="00BE2E26">
        <w:rPr>
          <w:rFonts w:hint="cs"/>
          <w:rtl/>
        </w:rPr>
        <w:t>ל</w:t>
      </w:r>
      <w:r>
        <w:rPr>
          <w:rFonts w:hint="cs"/>
          <w:rtl/>
        </w:rPr>
        <w:t xml:space="preserve">סגן יושב-ראש הכנסת. </w:t>
      </w:r>
    </w:p>
    <w:p w:rsidR="00690B94" w:rsidRDefault="00690B94" w:rsidP="00677B25">
      <w:pPr>
        <w:rPr>
          <w:rtl/>
        </w:rPr>
      </w:pPr>
    </w:p>
    <w:p w:rsidR="00690B94" w:rsidRDefault="00690B94" w:rsidP="00677B25">
      <w:pPr>
        <w:pStyle w:val="af6"/>
        <w:keepNext/>
        <w:rPr>
          <w:rtl/>
        </w:rPr>
      </w:pPr>
      <w:r w:rsidRPr="004E1206">
        <w:rPr>
          <w:rStyle w:val="TagStyle"/>
          <w:rtl/>
        </w:rPr>
        <w:t xml:space="preserve"> &lt;&lt; יור &gt;&gt; </w:t>
      </w:r>
      <w:r>
        <w:rPr>
          <w:rtl/>
        </w:rPr>
        <w:t>היו"ר משה ארבל:</w:t>
      </w:r>
      <w:r w:rsidRPr="004E1206">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תודה רבה. </w:t>
      </w:r>
    </w:p>
    <w:p w:rsidR="00690B94" w:rsidRDefault="00690B94" w:rsidP="00677B25">
      <w:pPr>
        <w:rPr>
          <w:rtl/>
          <w:lang w:eastAsia="he-IL"/>
        </w:rPr>
      </w:pPr>
    </w:p>
    <w:p w:rsidR="00690B94" w:rsidRDefault="00690B94" w:rsidP="00677B25">
      <w:pPr>
        <w:pStyle w:val="-"/>
        <w:keepNext/>
        <w:rPr>
          <w:rtl/>
        </w:rPr>
      </w:pPr>
      <w:r w:rsidRPr="00A266D2">
        <w:rPr>
          <w:rStyle w:val="TagStyle"/>
          <w:rtl/>
        </w:rPr>
        <w:t xml:space="preserve">&lt;&lt; דובר_המשך &gt;&gt; </w:t>
      </w:r>
      <w:r>
        <w:rPr>
          <w:rtl/>
        </w:rPr>
        <w:t>יעקב מרגי (ש"ס):</w:t>
      </w:r>
      <w:r w:rsidRPr="00A266D2">
        <w:rPr>
          <w:rStyle w:val="TagStyle"/>
          <w:rtl/>
        </w:rPr>
        <w:t xml:space="preserve"> &lt;&lt; דובר_המשך &gt;&gt;</w:t>
      </w:r>
      <w:r>
        <w:rPr>
          <w:rtl/>
        </w:rPr>
        <w:t xml:space="preserve"> </w:t>
      </w:r>
    </w:p>
    <w:p w:rsidR="00690B94" w:rsidRPr="004E1206" w:rsidRDefault="00690B94" w:rsidP="00677B25">
      <w:pPr>
        <w:rPr>
          <w:rtl/>
          <w:lang w:eastAsia="he-IL"/>
        </w:rPr>
      </w:pPr>
    </w:p>
    <w:p w:rsidR="00690B94" w:rsidRDefault="00690B94" w:rsidP="00B318E9">
      <w:pPr>
        <w:rPr>
          <w:rtl/>
        </w:rPr>
      </w:pPr>
      <w:r>
        <w:rPr>
          <w:rFonts w:hint="cs"/>
          <w:rtl/>
        </w:rPr>
        <w:t xml:space="preserve">כפי שאתה יודע, אני מייחס חשיבות לתפקיד הזה. הבית הזה בשבילי </w:t>
      </w:r>
      <w:r w:rsidR="00BE2E26">
        <w:rPr>
          <w:rFonts w:hint="eastAsia"/>
          <w:rtl/>
        </w:rPr>
        <w:t xml:space="preserve">– </w:t>
      </w:r>
      <w:r>
        <w:rPr>
          <w:rFonts w:hint="cs"/>
          <w:rtl/>
        </w:rPr>
        <w:t xml:space="preserve">בכלל הוא בית </w:t>
      </w:r>
      <w:bookmarkStart w:id="6104" w:name="_ETM_Q31_824427"/>
      <w:bookmarkEnd w:id="6104"/>
      <w:r>
        <w:rPr>
          <w:rFonts w:hint="cs"/>
          <w:rtl/>
        </w:rPr>
        <w:t xml:space="preserve">חשוב מאוד, ולי אין ספק שאתה תוסיף כבוד והדר לישיבות הכנסת כשאתה מנהל אותן ובנשיאות. </w:t>
      </w:r>
    </w:p>
    <w:p w:rsidR="00690B94" w:rsidRDefault="00690B94" w:rsidP="00677B25">
      <w:pPr>
        <w:rPr>
          <w:rtl/>
        </w:rPr>
      </w:pPr>
    </w:p>
    <w:p w:rsidR="00BE2E26" w:rsidRDefault="00690B94" w:rsidP="00BE2E26">
      <w:pPr>
        <w:rPr>
          <w:rtl/>
        </w:rPr>
      </w:pPr>
      <w:r>
        <w:rPr>
          <w:rFonts w:hint="cs"/>
          <w:rtl/>
        </w:rPr>
        <w:t>חבריי, הדיון היום חשוב מעבר לכותרת המצומצמת שלו. אני רוצה להביא פן נוסף</w:t>
      </w:r>
      <w:r w:rsidR="00BE2E26">
        <w:rPr>
          <w:rFonts w:hint="cs"/>
          <w:rtl/>
        </w:rPr>
        <w:t>,</w:t>
      </w:r>
      <w:r>
        <w:rPr>
          <w:rFonts w:hint="cs"/>
          <w:rtl/>
        </w:rPr>
        <w:t xml:space="preserve"> של עובדים שהוצאו לחל"ת והיום, כשהמשק חוזר לעצ</w:t>
      </w:r>
      <w:bookmarkStart w:id="6105" w:name="_ETM_Q31_854503"/>
      <w:bookmarkEnd w:id="6105"/>
      <w:r>
        <w:rPr>
          <w:rFonts w:hint="cs"/>
          <w:rtl/>
        </w:rPr>
        <w:t>מו, מוצאים את עצמם באי-ודאות כלכלית בגלל ניצול מצב של מעסיקים. אנחנו יוצאים מגדרנו לטובת העסקים הקטנים והעסקים הגדולים, ואנחנו ניאבק בשבילם</w:t>
      </w:r>
      <w:r w:rsidR="00BE2E26">
        <w:rPr>
          <w:rFonts w:hint="cs"/>
          <w:rtl/>
        </w:rPr>
        <w:t>,</w:t>
      </w:r>
      <w:r>
        <w:rPr>
          <w:rFonts w:hint="cs"/>
          <w:rtl/>
        </w:rPr>
        <w:t xml:space="preserve"> נעשה הכול כדי שבעלי העסקים יפוצו כראוי</w:t>
      </w:r>
      <w:r w:rsidR="00BE2E26">
        <w:rPr>
          <w:rFonts w:hint="cs"/>
          <w:rtl/>
        </w:rPr>
        <w:t>,</w:t>
      </w:r>
      <w:r>
        <w:rPr>
          <w:rFonts w:hint="cs"/>
          <w:rtl/>
        </w:rPr>
        <w:t xml:space="preserve"> אבל אני לא יכול לקבל טענות של עובדים שאומרים שהמנהלת שלהם </w:t>
      </w:r>
      <w:bookmarkStart w:id="6106" w:name="_ETM_Q31_889958"/>
      <w:bookmarkEnd w:id="6106"/>
      <w:r>
        <w:rPr>
          <w:rFonts w:hint="cs"/>
          <w:rtl/>
        </w:rPr>
        <w:t xml:space="preserve">או המנהל שלהם מנצלים מצב. בהתחלה הם הוצאו לחל"ת. הייתה סמכות למנהל להוציא עובד לחל"ת כראות עיניו </w:t>
      </w:r>
      <w:r w:rsidR="00BE2E26">
        <w:rPr>
          <w:rFonts w:hint="eastAsia"/>
          <w:rtl/>
        </w:rPr>
        <w:t xml:space="preserve">– </w:t>
      </w:r>
      <w:r>
        <w:rPr>
          <w:rFonts w:hint="cs"/>
          <w:rtl/>
        </w:rPr>
        <w:t>זה לא היה כפוף</w:t>
      </w:r>
      <w:bookmarkStart w:id="6107" w:name="_ETM_Q31_901571"/>
      <w:bookmarkEnd w:id="6107"/>
      <w:r>
        <w:rPr>
          <w:rFonts w:hint="cs"/>
          <w:rtl/>
        </w:rPr>
        <w:t xml:space="preserve"> לשימוע</w:t>
      </w:r>
      <w:r w:rsidR="00BE2E26">
        <w:rPr>
          <w:rFonts w:hint="cs"/>
          <w:rtl/>
        </w:rPr>
        <w:t>,</w:t>
      </w:r>
      <w:r>
        <w:rPr>
          <w:rFonts w:hint="cs"/>
          <w:rtl/>
        </w:rPr>
        <w:t xml:space="preserve"> לא היה כפוף לכלום</w:t>
      </w:r>
      <w:r w:rsidR="00BE2E26">
        <w:rPr>
          <w:rFonts w:hint="cs"/>
          <w:rtl/>
        </w:rPr>
        <w:t>;</w:t>
      </w:r>
      <w:r>
        <w:rPr>
          <w:rFonts w:hint="cs"/>
          <w:rtl/>
        </w:rPr>
        <w:t xml:space="preserve"> סדרי העדיפויות של אותו מנהל מפעל, מנהל </w:t>
      </w:r>
      <w:bookmarkStart w:id="6108" w:name="_ETM_Q31_906922"/>
      <w:bookmarkEnd w:id="6108"/>
      <w:r>
        <w:rPr>
          <w:rFonts w:hint="cs"/>
          <w:rtl/>
        </w:rPr>
        <w:t xml:space="preserve">מוסד, מנהל בית ספר, מנהל עמותה. היום, כשהמשק חוזר לעצמו, מנצלים אותם מנהלים את המצב להרעת תנאים. </w:t>
      </w:r>
      <w:bookmarkStart w:id="6109" w:name="_ETM_Q31_919041"/>
      <w:bookmarkStart w:id="6110" w:name="_ETM_Q31_919083"/>
      <w:bookmarkStart w:id="6111" w:name="_ETM_Q31_919210"/>
      <w:bookmarkStart w:id="6112" w:name="_ETM_Q31_919242"/>
      <w:bookmarkEnd w:id="6109"/>
      <w:bookmarkEnd w:id="6110"/>
      <w:bookmarkEnd w:id="6111"/>
      <w:bookmarkEnd w:id="6112"/>
      <w:r>
        <w:rPr>
          <w:rFonts w:hint="cs"/>
          <w:rtl/>
        </w:rPr>
        <w:t>אומר</w:t>
      </w:r>
      <w:bookmarkStart w:id="6113" w:name="_ETM_Q31_920146"/>
      <w:bookmarkEnd w:id="6113"/>
      <w:r>
        <w:rPr>
          <w:rFonts w:hint="cs"/>
          <w:rtl/>
        </w:rPr>
        <w:t xml:space="preserve"> לו: אם אתה רוצה לחזור למקום עבודתך הקודם </w:t>
      </w:r>
      <w:r>
        <w:rPr>
          <w:rtl/>
        </w:rPr>
        <w:t>–</w:t>
      </w:r>
      <w:r>
        <w:rPr>
          <w:rFonts w:hint="cs"/>
          <w:rtl/>
        </w:rPr>
        <w:t xml:space="preserve"> אין</w:t>
      </w:r>
      <w:r w:rsidR="00BE2E26">
        <w:rPr>
          <w:rFonts w:hint="cs"/>
          <w:rtl/>
        </w:rPr>
        <w:t>;</w:t>
      </w:r>
      <w:r>
        <w:rPr>
          <w:rFonts w:hint="cs"/>
          <w:rtl/>
        </w:rPr>
        <w:t xml:space="preserve"> אתה יודע</w:t>
      </w:r>
      <w:bookmarkStart w:id="6114" w:name="_ETM_Q31_923594"/>
      <w:bookmarkEnd w:id="6114"/>
      <w:r>
        <w:rPr>
          <w:rFonts w:hint="cs"/>
          <w:rtl/>
        </w:rPr>
        <w:t>, המצב, המשק עוד לא חזר 100% לעצמו, אבל</w:t>
      </w:r>
      <w:bookmarkStart w:id="6115" w:name="_ETM_Q31_926530"/>
      <w:bookmarkEnd w:id="6115"/>
      <w:r>
        <w:rPr>
          <w:rFonts w:hint="cs"/>
          <w:rtl/>
        </w:rPr>
        <w:t xml:space="preserve"> במחלקה השנייה אני יכול להחזיר אותך</w:t>
      </w:r>
      <w:r w:rsidR="00BE2E26">
        <w:rPr>
          <w:rFonts w:hint="cs"/>
          <w:rtl/>
        </w:rPr>
        <w:t>, ואני אחזיר אותך, אבל לא ב-100%</w:t>
      </w:r>
      <w:r>
        <w:rPr>
          <w:rFonts w:hint="cs"/>
          <w:rtl/>
        </w:rPr>
        <w:t xml:space="preserve"> אלא ב-70%. </w:t>
      </w:r>
    </w:p>
    <w:p w:rsidR="00BE2E26" w:rsidRDefault="00BE2E26" w:rsidP="00BE2E26">
      <w:pPr>
        <w:rPr>
          <w:rtl/>
        </w:rPr>
      </w:pPr>
    </w:p>
    <w:p w:rsidR="00690B94" w:rsidRDefault="00690B94" w:rsidP="00B318E9">
      <w:pPr>
        <w:rPr>
          <w:rtl/>
        </w:rPr>
      </w:pPr>
      <w:r>
        <w:rPr>
          <w:rFonts w:hint="cs"/>
          <w:rtl/>
        </w:rPr>
        <w:t>יש פה הרעת תנאים, ואנחנו צריכים להיות ערניים לניצול מצב.</w:t>
      </w:r>
      <w:bookmarkStart w:id="6116" w:name="_ETM_Q31_942551"/>
      <w:bookmarkEnd w:id="6116"/>
      <w:r>
        <w:rPr>
          <w:rFonts w:hint="cs"/>
          <w:rtl/>
        </w:rPr>
        <w:t xml:space="preserve"> אני יודע שיש קושי אמיתי</w:t>
      </w:r>
      <w:r w:rsidR="00B318E9">
        <w:rPr>
          <w:rFonts w:hint="cs"/>
          <w:rtl/>
        </w:rPr>
        <w:t>,</w:t>
      </w:r>
      <w:r>
        <w:rPr>
          <w:rFonts w:hint="cs"/>
          <w:rtl/>
        </w:rPr>
        <w:t xml:space="preserve"> כי יש חקיקה, יש חוקים, יש דיני עבודה, ואפשר להתחבא</w:t>
      </w:r>
      <w:r w:rsidR="00B318E9">
        <w:rPr>
          <w:rFonts w:hint="cs"/>
          <w:rtl/>
        </w:rPr>
        <w:t>,</w:t>
      </w:r>
      <w:r>
        <w:rPr>
          <w:rFonts w:hint="cs"/>
          <w:rtl/>
        </w:rPr>
        <w:t xml:space="preserve"> להסתתר מאחורי אותם חוקים. פה צריך </w:t>
      </w:r>
      <w:r>
        <w:rPr>
          <w:rFonts w:hint="cs"/>
          <w:rtl/>
        </w:rPr>
        <w:lastRenderedPageBreak/>
        <w:t>שייאמר שגם בתי הדין לעבודה וגם ארגוני העובדים יבינו ויהיו ערניים שגם במצב הזה יש ניצול מצב להרעת תנאים של עובדים. צריך לא לעמוד מנגד</w:t>
      </w:r>
      <w:r w:rsidR="00B318E9">
        <w:rPr>
          <w:rFonts w:hint="cs"/>
          <w:rtl/>
        </w:rPr>
        <w:t>,</w:t>
      </w:r>
      <w:r>
        <w:rPr>
          <w:rFonts w:hint="cs"/>
          <w:rtl/>
        </w:rPr>
        <w:t xml:space="preserve"> ולהגן על העובד הקטן, האזרח הקטן. </w:t>
      </w:r>
    </w:p>
    <w:p w:rsidR="00690B94" w:rsidRDefault="00690B94" w:rsidP="00677B25">
      <w:pPr>
        <w:rPr>
          <w:rtl/>
        </w:rPr>
      </w:pPr>
    </w:p>
    <w:p w:rsidR="00690B94" w:rsidRDefault="00690B94" w:rsidP="00B318E9">
      <w:pPr>
        <w:rPr>
          <w:rtl/>
        </w:rPr>
      </w:pPr>
      <w:bookmarkStart w:id="6117" w:name="_ETM_Q31_372425"/>
      <w:bookmarkStart w:id="6118" w:name="_ETM_Q31_372491"/>
      <w:bookmarkEnd w:id="6117"/>
      <w:bookmarkEnd w:id="6118"/>
      <w:r>
        <w:rPr>
          <w:rFonts w:hint="cs"/>
          <w:rtl/>
        </w:rPr>
        <w:t>וזה לא אומר שלא צריך לעזור לעסקים לחזור לעצמם</w:t>
      </w:r>
      <w:r w:rsidR="00B318E9">
        <w:rPr>
          <w:rFonts w:hint="cs"/>
          <w:rtl/>
        </w:rPr>
        <w:t>.</w:t>
      </w:r>
      <w:r>
        <w:rPr>
          <w:rFonts w:hint="cs"/>
          <w:rtl/>
        </w:rPr>
        <w:t xml:space="preserve"> בזה אני מסיים </w:t>
      </w:r>
      <w:r w:rsidR="00B318E9">
        <w:rPr>
          <w:rFonts w:hint="eastAsia"/>
          <w:rtl/>
        </w:rPr>
        <w:t>–</w:t>
      </w:r>
      <w:r w:rsidR="00B318E9">
        <w:rPr>
          <w:rFonts w:hint="cs"/>
          <w:rtl/>
        </w:rPr>
        <w:t xml:space="preserve"> </w:t>
      </w:r>
      <w:r>
        <w:rPr>
          <w:rFonts w:hint="cs"/>
          <w:rtl/>
        </w:rPr>
        <w:t>אני קורא כאן גם לחברי הכנסת, לשר הנוגע בדבר</w:t>
      </w:r>
      <w:bookmarkStart w:id="6119" w:name="_ETM_Q31_383790"/>
      <w:bookmarkEnd w:id="6119"/>
      <w:r>
        <w:rPr>
          <w:rFonts w:hint="cs"/>
          <w:rtl/>
        </w:rPr>
        <w:t xml:space="preserve"> </w:t>
      </w:r>
      <w:r w:rsidR="00B318E9">
        <w:rPr>
          <w:rFonts w:hint="eastAsia"/>
          <w:rtl/>
        </w:rPr>
        <w:t>–</w:t>
      </w:r>
      <w:r w:rsidR="00B318E9">
        <w:rPr>
          <w:rFonts w:hint="cs"/>
          <w:rtl/>
        </w:rPr>
        <w:t xml:space="preserve"> </w:t>
      </w:r>
      <w:r>
        <w:rPr>
          <w:rFonts w:hint="cs"/>
          <w:rtl/>
        </w:rPr>
        <w:t>יש תחומים שזה שרים הנוגעים לדבר</w:t>
      </w:r>
      <w:r w:rsidR="00B318E9">
        <w:rPr>
          <w:rFonts w:hint="cs"/>
          <w:rtl/>
        </w:rPr>
        <w:t>;</w:t>
      </w:r>
      <w:r>
        <w:rPr>
          <w:rFonts w:hint="cs"/>
          <w:rtl/>
        </w:rPr>
        <w:t xml:space="preserve"> היום זה אקטואלי יותר מתמיד </w:t>
      </w:r>
      <w:r>
        <w:rPr>
          <w:rFonts w:hint="eastAsia"/>
        </w:rPr>
        <w:t>–</w:t>
      </w:r>
      <w:r>
        <w:rPr>
          <w:rFonts w:hint="cs"/>
          <w:rtl/>
        </w:rPr>
        <w:t xml:space="preserve"> להיות ערניים, להיות קשובים. אנחנו מצד אחד ניאבק כאן שהפיצוי יהיה מלא</w:t>
      </w:r>
      <w:bookmarkStart w:id="6120" w:name="_ETM_Q31_394675"/>
      <w:bookmarkEnd w:id="6120"/>
      <w:r>
        <w:rPr>
          <w:rFonts w:hint="cs"/>
          <w:rtl/>
        </w:rPr>
        <w:t xml:space="preserve">, כדי שהמשק יחזור לתפקוד מלא </w:t>
      </w:r>
      <w:r>
        <w:rPr>
          <w:rFonts w:hint="eastAsia"/>
        </w:rPr>
        <w:t>–</w:t>
      </w:r>
      <w:r>
        <w:rPr>
          <w:rFonts w:hint="cs"/>
          <w:rtl/>
        </w:rPr>
        <w:t xml:space="preserve"> הפיצוי מהאוצר, התוכנית הז</w:t>
      </w:r>
      <w:r w:rsidR="00B318E9">
        <w:rPr>
          <w:rFonts w:hint="cs"/>
          <w:rtl/>
        </w:rPr>
        <w:t>את</w:t>
      </w:r>
      <w:r>
        <w:rPr>
          <w:rFonts w:hint="cs"/>
          <w:rtl/>
        </w:rPr>
        <w:t xml:space="preserve"> שתבוא </w:t>
      </w:r>
      <w:bookmarkStart w:id="6121" w:name="_ETM_Q31_404703"/>
      <w:bookmarkEnd w:id="6121"/>
      <w:r>
        <w:rPr>
          <w:rFonts w:hint="cs"/>
          <w:rtl/>
        </w:rPr>
        <w:t xml:space="preserve">ותגיע </w:t>
      </w:r>
      <w:r w:rsidR="00B318E9">
        <w:rPr>
          <w:rFonts w:hint="eastAsia"/>
          <w:rtl/>
        </w:rPr>
        <w:t xml:space="preserve">– </w:t>
      </w:r>
      <w:r>
        <w:rPr>
          <w:rFonts w:hint="cs"/>
          <w:rtl/>
        </w:rPr>
        <w:t>אבל אסור באותה נשימה להפקיר את העובדים, לתת ש</w:t>
      </w:r>
      <w:r w:rsidR="00B318E9">
        <w:rPr>
          <w:rFonts w:hint="cs"/>
          <w:rtl/>
        </w:rPr>
        <w:t>ת</w:t>
      </w:r>
      <w:r>
        <w:rPr>
          <w:rFonts w:hint="cs"/>
          <w:rtl/>
        </w:rPr>
        <w:t xml:space="preserve">היה להם הרעת תנאים וניצול </w:t>
      </w:r>
      <w:r w:rsidR="00B318E9">
        <w:rPr>
          <w:rFonts w:hint="cs"/>
          <w:rtl/>
        </w:rPr>
        <w:t>ה</w:t>
      </w:r>
      <w:r>
        <w:rPr>
          <w:rFonts w:hint="cs"/>
          <w:rtl/>
        </w:rPr>
        <w:t>מצב של הקורונה. תודה רבה.</w:t>
      </w:r>
    </w:p>
    <w:p w:rsidR="00690B94" w:rsidRDefault="00690B94" w:rsidP="00677B25">
      <w:pPr>
        <w:rPr>
          <w:rtl/>
        </w:rPr>
      </w:pPr>
    </w:p>
    <w:p w:rsidR="00690B94" w:rsidRDefault="00690B94" w:rsidP="00677B25">
      <w:pPr>
        <w:pStyle w:val="af6"/>
        <w:keepNext/>
        <w:rPr>
          <w:rtl/>
        </w:rPr>
      </w:pPr>
      <w:r w:rsidRPr="00A266D2">
        <w:rPr>
          <w:rStyle w:val="TagStyle"/>
          <w:rtl/>
        </w:rPr>
        <w:t xml:space="preserve"> &lt;&lt; יור &gt;&gt; </w:t>
      </w:r>
      <w:r>
        <w:rPr>
          <w:rtl/>
        </w:rPr>
        <w:t>היו"ר משה ארבל:</w:t>
      </w:r>
      <w:r w:rsidRPr="00A266D2">
        <w:rPr>
          <w:rStyle w:val="TagStyle"/>
          <w:rtl/>
        </w:rPr>
        <w:t xml:space="preserve"> &lt;&lt; יור &gt;&gt;</w:t>
      </w:r>
      <w:r>
        <w:rPr>
          <w:rtl/>
        </w:rPr>
        <w:t xml:space="preserve"> </w:t>
      </w:r>
    </w:p>
    <w:p w:rsidR="00690B94" w:rsidRDefault="00690B94" w:rsidP="009106E4">
      <w:pPr>
        <w:rPr>
          <w:rtl/>
        </w:rPr>
      </w:pPr>
    </w:p>
    <w:p w:rsidR="00B318E9" w:rsidRDefault="00690B94" w:rsidP="00B318E9">
      <w:pPr>
        <w:rPr>
          <w:rtl/>
        </w:rPr>
      </w:pPr>
      <w:r>
        <w:rPr>
          <w:rFonts w:hint="cs"/>
          <w:rtl/>
        </w:rPr>
        <w:t xml:space="preserve">תודה רבה לאדוני. </w:t>
      </w:r>
    </w:p>
    <w:p w:rsidR="00B318E9" w:rsidRDefault="00B318E9" w:rsidP="00B318E9">
      <w:pPr>
        <w:rPr>
          <w:rtl/>
        </w:rPr>
      </w:pPr>
    </w:p>
    <w:p w:rsidR="00690B94" w:rsidRDefault="00690B94" w:rsidP="00B318E9">
      <w:pPr>
        <w:rPr>
          <w:rtl/>
        </w:rPr>
      </w:pPr>
      <w:r>
        <w:rPr>
          <w:rFonts w:hint="cs"/>
          <w:rtl/>
        </w:rPr>
        <w:t xml:space="preserve">ברשותך, אני </w:t>
      </w:r>
      <w:bookmarkStart w:id="6122" w:name="_ETM_Q31_413920"/>
      <w:bookmarkEnd w:id="6122"/>
      <w:r>
        <w:rPr>
          <w:rFonts w:hint="cs"/>
          <w:rtl/>
        </w:rPr>
        <w:t>רק אעיר הערה קטנה</w:t>
      </w:r>
      <w:r w:rsidR="00B318E9">
        <w:rPr>
          <w:rFonts w:hint="cs"/>
          <w:rtl/>
        </w:rPr>
        <w:t>:</w:t>
      </w:r>
      <w:r>
        <w:rPr>
          <w:rFonts w:hint="cs"/>
          <w:rtl/>
        </w:rPr>
        <w:t xml:space="preserve"> אני מבקש בכל לשון שבכל עת יהיה כאן שר תורן במליאה, לפחות בזמן שחברי הכנסת מדברים</w:t>
      </w:r>
      <w:bookmarkStart w:id="6123" w:name="_ETM_Q31_420375"/>
      <w:bookmarkEnd w:id="6123"/>
      <w:r w:rsidR="00B318E9">
        <w:rPr>
          <w:rFonts w:hint="cs"/>
          <w:rtl/>
        </w:rPr>
        <w:t>,</w:t>
      </w:r>
      <w:r>
        <w:rPr>
          <w:rFonts w:hint="cs"/>
          <w:rtl/>
        </w:rPr>
        <w:t xml:space="preserve"> לכבודה של הכנסת. </w:t>
      </w:r>
    </w:p>
    <w:p w:rsidR="00690B94" w:rsidRDefault="00690B94" w:rsidP="00677B25">
      <w:pPr>
        <w:rPr>
          <w:rtl/>
        </w:rPr>
      </w:pPr>
      <w:bookmarkStart w:id="6124" w:name="_ETM_Q31_426531"/>
      <w:bookmarkStart w:id="6125" w:name="_ETM_Q31_426584"/>
      <w:bookmarkEnd w:id="6124"/>
      <w:bookmarkEnd w:id="6125"/>
    </w:p>
    <w:p w:rsidR="00690B94" w:rsidRDefault="00690B94" w:rsidP="00B318E9">
      <w:pPr>
        <w:rPr>
          <w:rtl/>
        </w:rPr>
      </w:pPr>
      <w:bookmarkStart w:id="6126" w:name="_ETM_Q31_426674"/>
      <w:bookmarkStart w:id="6127" w:name="_ETM_Q31_426723"/>
      <w:bookmarkEnd w:id="6126"/>
      <w:bookmarkEnd w:id="6127"/>
      <w:r>
        <w:rPr>
          <w:rFonts w:hint="cs"/>
          <w:rtl/>
        </w:rPr>
        <w:t xml:space="preserve">ישיב </w:t>
      </w:r>
      <w:r w:rsidR="00B318E9">
        <w:rPr>
          <w:rFonts w:hint="cs"/>
          <w:rtl/>
        </w:rPr>
        <w:t>ע</w:t>
      </w:r>
      <w:r>
        <w:rPr>
          <w:rFonts w:hint="cs"/>
          <w:rtl/>
        </w:rPr>
        <w:t>ל</w:t>
      </w:r>
      <w:r w:rsidR="00B318E9">
        <w:rPr>
          <w:rFonts w:hint="cs"/>
          <w:rtl/>
        </w:rPr>
        <w:t xml:space="preserve"> ה</w:t>
      </w:r>
      <w:r>
        <w:rPr>
          <w:rFonts w:hint="cs"/>
          <w:rtl/>
        </w:rPr>
        <w:t xml:space="preserve">הצעה לסדר-היום סגן השר </w:t>
      </w:r>
      <w:r w:rsidRPr="00FE7044">
        <w:rPr>
          <w:rtl/>
        </w:rPr>
        <w:t>ח</w:t>
      </w:r>
      <w:r>
        <w:rPr>
          <w:rFonts w:hint="cs"/>
          <w:rtl/>
        </w:rPr>
        <w:t xml:space="preserve">בר הכנסת הרב משולם נהרי. בכבוד. </w:t>
      </w:r>
    </w:p>
    <w:p w:rsidR="00690B94" w:rsidRDefault="00690B94" w:rsidP="00677B25">
      <w:pPr>
        <w:rPr>
          <w:rtl/>
        </w:rPr>
      </w:pPr>
    </w:p>
    <w:p w:rsidR="00690B94" w:rsidRDefault="00690B94" w:rsidP="00677B25">
      <w:pPr>
        <w:pStyle w:val="a4"/>
        <w:keepNext/>
        <w:rPr>
          <w:rtl/>
        </w:rPr>
      </w:pPr>
      <w:bookmarkStart w:id="6128" w:name="ET_speaker_5885_10"/>
      <w:r w:rsidRPr="00A266D2">
        <w:rPr>
          <w:rStyle w:val="TagStyle"/>
          <w:rtl/>
        </w:rPr>
        <w:t xml:space="preserve"> &lt;&lt; דובר &gt;&gt; </w:t>
      </w:r>
      <w:bookmarkStart w:id="6129" w:name="_Toc41508031"/>
      <w:bookmarkStart w:id="6130" w:name="_Toc41510158"/>
      <w:bookmarkStart w:id="6131" w:name="_Toc41510375"/>
      <w:bookmarkStart w:id="6132" w:name="_Toc41903393"/>
      <w:r>
        <w:rPr>
          <w:rtl/>
        </w:rPr>
        <w:t>סגן שר העבודה והרווחה משולם נהרי:</w:t>
      </w:r>
      <w:bookmarkEnd w:id="6129"/>
      <w:bookmarkEnd w:id="6130"/>
      <w:bookmarkEnd w:id="6131"/>
      <w:bookmarkEnd w:id="6132"/>
      <w:r w:rsidRPr="00A266D2">
        <w:rPr>
          <w:rStyle w:val="TagStyle"/>
          <w:rtl/>
        </w:rPr>
        <w:t xml:space="preserve"> &lt;&lt; דובר &gt;&gt;</w:t>
      </w:r>
      <w:r>
        <w:rPr>
          <w:rtl/>
        </w:rPr>
        <w:t xml:space="preserve"> </w:t>
      </w:r>
      <w:bookmarkEnd w:id="6128"/>
    </w:p>
    <w:p w:rsidR="00690B94" w:rsidRDefault="00690B94" w:rsidP="009106E4">
      <w:pPr>
        <w:rPr>
          <w:rtl/>
        </w:rPr>
      </w:pPr>
    </w:p>
    <w:p w:rsidR="00690B94" w:rsidRDefault="00690B94" w:rsidP="00677B25">
      <w:pPr>
        <w:rPr>
          <w:rtl/>
        </w:rPr>
      </w:pPr>
      <w:r>
        <w:rPr>
          <w:rFonts w:hint="cs"/>
          <w:rtl/>
        </w:rPr>
        <w:t xml:space="preserve">אדוני היושב-ראש, ברכותיי. </w:t>
      </w:r>
      <w:bookmarkStart w:id="6133" w:name="_ETM_Q31_463523"/>
      <w:bookmarkEnd w:id="6133"/>
    </w:p>
    <w:p w:rsidR="00690B94" w:rsidRDefault="00690B94" w:rsidP="00677B25">
      <w:pPr>
        <w:rPr>
          <w:rtl/>
        </w:rPr>
      </w:pPr>
      <w:bookmarkStart w:id="6134" w:name="_ETM_Q31_463579"/>
      <w:bookmarkStart w:id="6135" w:name="_ETM_Q31_463715"/>
      <w:bookmarkEnd w:id="6134"/>
      <w:bookmarkEnd w:id="6135"/>
    </w:p>
    <w:p w:rsidR="00690B94" w:rsidRDefault="00690B94" w:rsidP="00677B25">
      <w:pPr>
        <w:pStyle w:val="af6"/>
        <w:keepNext/>
        <w:rPr>
          <w:rtl/>
        </w:rPr>
      </w:pPr>
      <w:bookmarkStart w:id="6136" w:name="_ETM_Q31_464363"/>
      <w:bookmarkStart w:id="6137" w:name="_ETM_Q31_464412"/>
      <w:bookmarkStart w:id="6138" w:name="ET_yor_משה_ארבל_19"/>
      <w:bookmarkEnd w:id="6136"/>
      <w:bookmarkEnd w:id="6137"/>
      <w:r w:rsidRPr="00AA0DE5">
        <w:rPr>
          <w:rStyle w:val="TagStyle"/>
          <w:rtl/>
        </w:rPr>
        <w:t xml:space="preserve"> &lt;&lt; יור &gt;&gt; </w:t>
      </w:r>
      <w:r>
        <w:rPr>
          <w:rtl/>
        </w:rPr>
        <w:t>היו"ר משה ארבל:</w:t>
      </w:r>
      <w:r w:rsidRPr="00AA0DE5">
        <w:rPr>
          <w:rStyle w:val="TagStyle"/>
          <w:rtl/>
        </w:rPr>
        <w:t xml:space="preserve"> &lt;&lt; יור &gt;&gt;</w:t>
      </w:r>
      <w:r>
        <w:rPr>
          <w:rtl/>
        </w:rPr>
        <w:t xml:space="preserve">   </w:t>
      </w:r>
      <w:bookmarkEnd w:id="6138"/>
    </w:p>
    <w:p w:rsidR="00690B94" w:rsidRDefault="00690B94" w:rsidP="009106E4">
      <w:pPr>
        <w:rPr>
          <w:rtl/>
          <w:lang w:eastAsia="he-IL"/>
        </w:rPr>
      </w:pPr>
    </w:p>
    <w:p w:rsidR="00690B94" w:rsidRDefault="00690B94" w:rsidP="00677B25">
      <w:pPr>
        <w:rPr>
          <w:rtl/>
          <w:lang w:eastAsia="he-IL"/>
        </w:rPr>
      </w:pPr>
      <w:bookmarkStart w:id="6139" w:name="_ETM_Q31_465223"/>
      <w:bookmarkEnd w:id="6139"/>
      <w:r>
        <w:rPr>
          <w:rFonts w:hint="cs"/>
          <w:rtl/>
          <w:lang w:eastAsia="he-IL"/>
        </w:rPr>
        <w:t>תודה רבה.</w:t>
      </w:r>
      <w:bookmarkStart w:id="6140" w:name="_ETM_Q31_467483"/>
      <w:bookmarkEnd w:id="6140"/>
      <w:r>
        <w:rPr>
          <w:rFonts w:hint="cs"/>
          <w:rtl/>
          <w:lang w:eastAsia="he-IL"/>
        </w:rPr>
        <w:t xml:space="preserve"> </w:t>
      </w:r>
      <w:bookmarkStart w:id="6141" w:name="_ETM_Q31_467702"/>
      <w:bookmarkEnd w:id="6141"/>
    </w:p>
    <w:p w:rsidR="00690B94" w:rsidRDefault="00690B94" w:rsidP="00677B25">
      <w:pPr>
        <w:rPr>
          <w:rtl/>
          <w:lang w:eastAsia="he-IL"/>
        </w:rPr>
      </w:pPr>
      <w:bookmarkStart w:id="6142" w:name="_ETM_Q31_467763"/>
      <w:bookmarkStart w:id="6143" w:name="_ETM_Q31_468275"/>
      <w:bookmarkStart w:id="6144" w:name="_ETM_Q31_469214"/>
      <w:bookmarkStart w:id="6145" w:name="_ETM_Q31_463755"/>
      <w:bookmarkEnd w:id="6142"/>
      <w:bookmarkEnd w:id="6143"/>
      <w:bookmarkEnd w:id="6144"/>
      <w:bookmarkEnd w:id="6145"/>
    </w:p>
    <w:p w:rsidR="00690B94" w:rsidRDefault="00690B94" w:rsidP="00677B25">
      <w:pPr>
        <w:pStyle w:val="-"/>
        <w:keepNext/>
        <w:rPr>
          <w:rtl/>
        </w:rPr>
      </w:pPr>
      <w:r w:rsidRPr="002159E4">
        <w:rPr>
          <w:rStyle w:val="TagStyle"/>
          <w:rtl/>
        </w:rPr>
        <w:t xml:space="preserve">&lt;&lt; דובר_המשך &gt;&gt; </w:t>
      </w:r>
      <w:r>
        <w:rPr>
          <w:rtl/>
        </w:rPr>
        <w:t>סגן שר העבודה והרווחה משולם נהרי:</w:t>
      </w:r>
      <w:r w:rsidRPr="002159E4">
        <w:rPr>
          <w:rStyle w:val="TagStyle"/>
          <w:rtl/>
        </w:rPr>
        <w:t xml:space="preserve"> &lt;&lt; דובר_המשך &gt;&gt;</w:t>
      </w:r>
      <w:r>
        <w:rPr>
          <w:rtl/>
        </w:rPr>
        <w:t xml:space="preserve"> </w:t>
      </w:r>
    </w:p>
    <w:p w:rsidR="00690B94" w:rsidRDefault="00690B94" w:rsidP="00677B25">
      <w:pPr>
        <w:rPr>
          <w:rtl/>
          <w:lang w:eastAsia="he-IL"/>
        </w:rPr>
      </w:pPr>
    </w:p>
    <w:p w:rsidR="00B318E9" w:rsidRDefault="00690B94" w:rsidP="00B318E9">
      <w:pPr>
        <w:rPr>
          <w:rtl/>
        </w:rPr>
      </w:pPr>
      <w:r>
        <w:rPr>
          <w:rFonts w:hint="cs"/>
          <w:rtl/>
        </w:rPr>
        <w:t xml:space="preserve">אני משוכנע שתביא אווירה חדשה לבית הזה וסגנון דיבור משופר יותר. </w:t>
      </w:r>
    </w:p>
    <w:p w:rsidR="00B318E9" w:rsidRDefault="00B318E9" w:rsidP="00B318E9">
      <w:pPr>
        <w:rPr>
          <w:rtl/>
        </w:rPr>
      </w:pPr>
    </w:p>
    <w:p w:rsidR="00690B94" w:rsidRDefault="00690B94" w:rsidP="00B318E9">
      <w:pPr>
        <w:rPr>
          <w:rtl/>
        </w:rPr>
      </w:pPr>
      <w:r>
        <w:rPr>
          <w:rFonts w:hint="cs"/>
          <w:rtl/>
        </w:rPr>
        <w:t xml:space="preserve">אדוני השר, אני עונה במקומך פה. </w:t>
      </w:r>
      <w:bookmarkStart w:id="6146" w:name="_ETM_Q31_481323"/>
      <w:bookmarkEnd w:id="6146"/>
    </w:p>
    <w:p w:rsidR="00690B94" w:rsidRDefault="00690B94" w:rsidP="00677B25">
      <w:pPr>
        <w:rPr>
          <w:rtl/>
        </w:rPr>
      </w:pPr>
      <w:bookmarkStart w:id="6147" w:name="_ETM_Q31_442619"/>
      <w:bookmarkEnd w:id="6147"/>
    </w:p>
    <w:p w:rsidR="00690B94" w:rsidRDefault="00690B94" w:rsidP="00677B25">
      <w:pPr>
        <w:pStyle w:val="af5"/>
        <w:keepNext/>
        <w:rPr>
          <w:rtl/>
        </w:rPr>
      </w:pPr>
      <w:bookmarkStart w:id="6148" w:name="_ETM_Q31_442657"/>
      <w:bookmarkStart w:id="6149" w:name="ET_interruption_6000_18"/>
      <w:bookmarkEnd w:id="6148"/>
      <w:r w:rsidRPr="003E7B57">
        <w:rPr>
          <w:rStyle w:val="TagStyle"/>
          <w:rtl/>
        </w:rPr>
        <w:t xml:space="preserve"> &lt;&lt; קריאה &gt;&gt; </w:t>
      </w:r>
      <w:r>
        <w:rPr>
          <w:rtl/>
        </w:rPr>
        <w:t>שר העבודה, הרווחה והשירותים החברתיים איציק שמולי:</w:t>
      </w:r>
      <w:r w:rsidRPr="003E7B57">
        <w:rPr>
          <w:rStyle w:val="TagStyle"/>
          <w:rtl/>
        </w:rPr>
        <w:t xml:space="preserve"> &lt;&lt; קריאה &gt;&gt;</w:t>
      </w:r>
      <w:r>
        <w:rPr>
          <w:rtl/>
        </w:rPr>
        <w:t xml:space="preserve">   </w:t>
      </w:r>
      <w:bookmarkEnd w:id="6149"/>
    </w:p>
    <w:p w:rsidR="00690B94" w:rsidRDefault="00690B94" w:rsidP="009106E4">
      <w:pPr>
        <w:rPr>
          <w:rtl/>
          <w:lang w:eastAsia="he-IL"/>
        </w:rPr>
      </w:pPr>
    </w:p>
    <w:p w:rsidR="00690B94" w:rsidRDefault="00690B94" w:rsidP="00677B25">
      <w:pPr>
        <w:rPr>
          <w:rtl/>
        </w:rPr>
      </w:pPr>
      <w:bookmarkStart w:id="6150" w:name="_ETM_Q31_446068"/>
      <w:bookmarkEnd w:id="6150"/>
      <w:r>
        <w:rPr>
          <w:rFonts w:hint="cs"/>
          <w:rtl/>
        </w:rPr>
        <w:t>לכבוד הוא לי. תודה רבה.</w:t>
      </w:r>
    </w:p>
    <w:p w:rsidR="00690B94" w:rsidRDefault="00690B94" w:rsidP="00677B25">
      <w:pPr>
        <w:rPr>
          <w:rtl/>
        </w:rPr>
      </w:pPr>
    </w:p>
    <w:p w:rsidR="00690B94" w:rsidRDefault="00690B94" w:rsidP="00677B25">
      <w:pPr>
        <w:pStyle w:val="-"/>
        <w:keepNext/>
        <w:rPr>
          <w:rtl/>
        </w:rPr>
      </w:pPr>
      <w:bookmarkStart w:id="6151" w:name="ET_speakercontinue_5885_11"/>
      <w:r w:rsidRPr="002159E4">
        <w:rPr>
          <w:rStyle w:val="TagStyle"/>
          <w:rtl/>
        </w:rPr>
        <w:lastRenderedPageBreak/>
        <w:t xml:space="preserve"> &lt;&lt; דובר_המשך &gt;&gt; </w:t>
      </w:r>
      <w:r>
        <w:rPr>
          <w:rtl/>
        </w:rPr>
        <w:t>סגן שר העבודה והרווחה משולם נהרי:</w:t>
      </w:r>
      <w:r w:rsidRPr="002159E4">
        <w:rPr>
          <w:rStyle w:val="TagStyle"/>
          <w:rtl/>
        </w:rPr>
        <w:t xml:space="preserve"> &lt;&lt; דובר_המשך &gt;&gt;</w:t>
      </w:r>
      <w:r>
        <w:rPr>
          <w:rtl/>
        </w:rPr>
        <w:t xml:space="preserve"> </w:t>
      </w:r>
      <w:bookmarkEnd w:id="6151"/>
    </w:p>
    <w:p w:rsidR="00690B94" w:rsidRDefault="00690B94" w:rsidP="009106E4">
      <w:pPr>
        <w:rPr>
          <w:rtl/>
        </w:rPr>
      </w:pPr>
    </w:p>
    <w:p w:rsidR="00690B94" w:rsidRDefault="00690B94" w:rsidP="00B318E9">
      <w:pPr>
        <w:rPr>
          <w:rtl/>
        </w:rPr>
      </w:pPr>
      <w:r>
        <w:rPr>
          <w:rFonts w:hint="cs"/>
          <w:rtl/>
        </w:rPr>
        <w:t xml:space="preserve">חבריי חברי הכנסת, הטלטלה החדה והחריפה שחווה שוק העבודה לאחרונה הציב את המשק הישראלי בפני אתגר חדש. </w:t>
      </w:r>
      <w:bookmarkStart w:id="6152" w:name="_ETM_Q31_495136"/>
      <w:bookmarkEnd w:id="6152"/>
      <w:r>
        <w:rPr>
          <w:rFonts w:hint="cs"/>
          <w:rtl/>
        </w:rPr>
        <w:t xml:space="preserve">בתוך כחודשיים ישראל עברה משוק עבודה בשיאו למצב שבו יותר ממיליון ו-150,000 דורשי עבודה מגישים תביעה לדמי אבטלה, נוסף על מאות אלפים שאינם זכאים </w:t>
      </w:r>
      <w:r w:rsidR="00B318E9">
        <w:rPr>
          <w:rFonts w:hint="cs"/>
          <w:rtl/>
        </w:rPr>
        <w:t xml:space="preserve">לסיוע </w:t>
      </w:r>
      <w:r>
        <w:rPr>
          <w:rFonts w:hint="cs"/>
          <w:rtl/>
        </w:rPr>
        <w:t xml:space="preserve">כלל. צריך לזכור שבישראל היו </w:t>
      </w:r>
      <w:bookmarkStart w:id="6153" w:name="_ETM_Q31_521729"/>
      <w:bookmarkEnd w:id="6153"/>
      <w:r>
        <w:rPr>
          <w:rFonts w:hint="cs"/>
          <w:rtl/>
        </w:rPr>
        <w:t>שיעורי אבטלה נמוכים ושיעורי תעסוקה גבוהים ביחס ל-</w:t>
      </w:r>
      <w:r>
        <w:rPr>
          <w:rFonts w:hint="cs"/>
        </w:rPr>
        <w:t>OECD</w:t>
      </w:r>
      <w:r w:rsidR="00B318E9">
        <w:rPr>
          <w:rFonts w:hint="cs"/>
          <w:rtl/>
        </w:rPr>
        <w:t>,</w:t>
      </w:r>
      <w:r>
        <w:rPr>
          <w:rFonts w:hint="cs"/>
          <w:rtl/>
        </w:rPr>
        <w:t xml:space="preserve"> </w:t>
      </w:r>
      <w:r w:rsidR="00B318E9">
        <w:rPr>
          <w:rFonts w:hint="cs"/>
          <w:rtl/>
        </w:rPr>
        <w:t>ל</w:t>
      </w:r>
      <w:r>
        <w:rPr>
          <w:rFonts w:hint="cs"/>
          <w:rtl/>
        </w:rPr>
        <w:t>מדינות רבות. אף על פי שמרבית דורשי העבודה</w:t>
      </w:r>
      <w:bookmarkStart w:id="6154" w:name="_ETM_Q31_530248"/>
      <w:bookmarkEnd w:id="6154"/>
      <w:r>
        <w:rPr>
          <w:rFonts w:hint="cs"/>
          <w:rtl/>
        </w:rPr>
        <w:t xml:space="preserve"> אכן יחזרו לעבודה, הניסיון שנצבר במשברים קודמים בישראל ובעולם, לצד מדדים ברורים שניתן לראות </w:t>
      </w:r>
      <w:bookmarkStart w:id="6155" w:name="_ETM_Q31_541138"/>
      <w:bookmarkEnd w:id="6155"/>
      <w:r>
        <w:rPr>
          <w:rFonts w:hint="cs"/>
          <w:rtl/>
        </w:rPr>
        <w:t>כבר היום, מראה כי תהליך החזרה לעבודה ייקח זמן ארוך. רבים מהעובדים אשר הוצאו לחופשה ללא תשלום</w:t>
      </w:r>
      <w:bookmarkStart w:id="6156" w:name="_ETM_Q31_552856"/>
      <w:bookmarkEnd w:id="6156"/>
      <w:r>
        <w:rPr>
          <w:rFonts w:hint="cs"/>
          <w:rtl/>
        </w:rPr>
        <w:t xml:space="preserve"> </w:t>
      </w:r>
      <w:bookmarkStart w:id="6157" w:name="_ETM_Q31_552490"/>
      <w:bookmarkEnd w:id="6157"/>
      <w:r>
        <w:rPr>
          <w:rFonts w:hint="eastAsia"/>
          <w:rtl/>
        </w:rPr>
        <w:t>–</w:t>
      </w:r>
      <w:r>
        <w:rPr>
          <w:rFonts w:hint="cs"/>
          <w:rtl/>
        </w:rPr>
        <w:t xml:space="preserve"> מה שנקרא חל"ת </w:t>
      </w:r>
      <w:r>
        <w:rPr>
          <w:rFonts w:hint="eastAsia"/>
        </w:rPr>
        <w:t>–</w:t>
      </w:r>
      <w:r>
        <w:rPr>
          <w:rFonts w:hint="cs"/>
          <w:rtl/>
        </w:rPr>
        <w:t xml:space="preserve"> לא יחזרו לעבוד אצל המעסיק עם החזרה לשגרה. </w:t>
      </w:r>
      <w:bookmarkStart w:id="6158" w:name="_ETM_Q31_558501"/>
      <w:bookmarkEnd w:id="6158"/>
    </w:p>
    <w:p w:rsidR="00690B94" w:rsidRDefault="00690B94" w:rsidP="00677B25">
      <w:pPr>
        <w:rPr>
          <w:rtl/>
        </w:rPr>
      </w:pPr>
      <w:bookmarkStart w:id="6159" w:name="_ETM_Q31_558544"/>
      <w:bookmarkStart w:id="6160" w:name="_ETM_Q31_558644"/>
      <w:bookmarkEnd w:id="6159"/>
      <w:bookmarkEnd w:id="6160"/>
    </w:p>
    <w:p w:rsidR="00690B94" w:rsidRDefault="00690B94" w:rsidP="00B318E9">
      <w:pPr>
        <w:rPr>
          <w:rtl/>
        </w:rPr>
      </w:pPr>
      <w:bookmarkStart w:id="6161" w:name="_ETM_Q31_558677"/>
      <w:bookmarkEnd w:id="6161"/>
      <w:r>
        <w:rPr>
          <w:rFonts w:hint="cs"/>
          <w:rtl/>
        </w:rPr>
        <w:t xml:space="preserve">לפי הערכות זרוע העבודה, שיעור האבטלה </w:t>
      </w:r>
      <w:bookmarkStart w:id="6162" w:name="_ETM_Q31_562651"/>
      <w:bookmarkEnd w:id="6162"/>
      <w:r>
        <w:rPr>
          <w:rFonts w:hint="cs"/>
          <w:rtl/>
        </w:rPr>
        <w:t xml:space="preserve">ביום שלאחר המשבר יהיה כ-9.3%. מניתוח מדויק של שירות התעסוקה את נתוני </w:t>
      </w:r>
      <w:bookmarkStart w:id="6163" w:name="_ETM_Q31_571393"/>
      <w:bookmarkEnd w:id="6163"/>
      <w:r>
        <w:rPr>
          <w:rFonts w:hint="cs"/>
          <w:rtl/>
        </w:rPr>
        <w:t>כלל המתייצבים, כ-20.2% מהאנשים שנמצאים בחל"ת נמצאים בסיכון משמעותי שלא לחזור לעבוד</w:t>
      </w:r>
      <w:bookmarkStart w:id="6164" w:name="_ETM_Q31_583877"/>
      <w:bookmarkEnd w:id="6164"/>
      <w:r>
        <w:rPr>
          <w:rFonts w:hint="cs"/>
          <w:rtl/>
        </w:rPr>
        <w:t xml:space="preserve"> במקום עבודתם טרם המשבר בתוך תקופה של שלושה חודשים. </w:t>
      </w:r>
      <w:bookmarkStart w:id="6165" w:name="TOR_Q32"/>
      <w:bookmarkStart w:id="6166" w:name="_ETM_Q32_180000"/>
      <w:bookmarkEnd w:id="6165"/>
      <w:bookmarkEnd w:id="6166"/>
      <w:r>
        <w:rPr>
          <w:rFonts w:hint="cs"/>
          <w:rtl/>
        </w:rPr>
        <w:t>עובדים אלו יצטרפו למספרים הגבוהים, ובשיעורים גדולים יותר, של מפוטרים</w:t>
      </w:r>
      <w:bookmarkStart w:id="6167" w:name="_ETM_Q32_595194"/>
      <w:bookmarkEnd w:id="6167"/>
      <w:r>
        <w:rPr>
          <w:rFonts w:hint="cs"/>
          <w:rtl/>
        </w:rPr>
        <w:t xml:space="preserve"> שהצטרפו באפריל ובמאי ביחס לתחילת המשבר. אותם עובדים שיישארו</w:t>
      </w:r>
      <w:bookmarkStart w:id="6168" w:name="_ETM_Q32_598019"/>
      <w:bookmarkEnd w:id="6168"/>
      <w:r>
        <w:rPr>
          <w:rFonts w:hint="cs"/>
          <w:rtl/>
        </w:rPr>
        <w:t xml:space="preserve"> מחוץ לשוק העבודה יגיעו בעיקר מענפים מסוימים ומקבוצות אוכלוסייה מוחלשות. </w:t>
      </w:r>
      <w:bookmarkStart w:id="6169" w:name="_ETM_Q32_607565"/>
      <w:bookmarkStart w:id="6170" w:name="_ETM_Q32_609793"/>
      <w:bookmarkEnd w:id="6169"/>
      <w:bookmarkEnd w:id="6170"/>
    </w:p>
    <w:p w:rsidR="00690B94" w:rsidRDefault="00690B94" w:rsidP="00677B25">
      <w:pPr>
        <w:rPr>
          <w:rtl/>
        </w:rPr>
      </w:pPr>
      <w:bookmarkStart w:id="6171" w:name="_ETM_Q32_610175"/>
      <w:bookmarkStart w:id="6172" w:name="_ETM_Q32_608598"/>
      <w:bookmarkEnd w:id="6171"/>
      <w:bookmarkEnd w:id="6172"/>
    </w:p>
    <w:p w:rsidR="00690B94" w:rsidRDefault="00690B94" w:rsidP="00B318E9">
      <w:pPr>
        <w:rPr>
          <w:rtl/>
        </w:rPr>
      </w:pPr>
      <w:bookmarkStart w:id="6173" w:name="_ETM_Q32_608685"/>
      <w:bookmarkEnd w:id="6173"/>
      <w:r>
        <w:rPr>
          <w:rFonts w:hint="cs"/>
          <w:rtl/>
        </w:rPr>
        <w:t>תוכנית העבודה: אין ספק כי תהליך החזרה לעב</w:t>
      </w:r>
      <w:bookmarkStart w:id="6174" w:name="_ETM_Q32_616449"/>
      <w:bookmarkEnd w:id="6174"/>
      <w:r>
        <w:rPr>
          <w:rFonts w:hint="cs"/>
          <w:rtl/>
        </w:rPr>
        <w:t xml:space="preserve">ודה של אותם אנשים עלול להימשך חודשים רבים. על </w:t>
      </w:r>
      <w:bookmarkStart w:id="6175" w:name="_ETM_Q32_619153"/>
      <w:bookmarkEnd w:id="6175"/>
      <w:r>
        <w:rPr>
          <w:rFonts w:hint="cs"/>
          <w:rtl/>
        </w:rPr>
        <w:t xml:space="preserve">מנת לצמצם את המשבר יש צורך בעבודה מאומצת מצד </w:t>
      </w:r>
      <w:bookmarkStart w:id="6176" w:name="_ETM_Q32_622051"/>
      <w:bookmarkEnd w:id="6176"/>
      <w:r>
        <w:rPr>
          <w:rFonts w:hint="cs"/>
          <w:rtl/>
        </w:rPr>
        <w:t xml:space="preserve">כל הגורמים הרלוונטיים, ובהם משרד העבודה והרווחה </w:t>
      </w:r>
      <w:bookmarkStart w:id="6177" w:name="_ETM_Q32_628120"/>
      <w:bookmarkStart w:id="6178" w:name="_ETM_Q32_628217"/>
      <w:bookmarkStart w:id="6179" w:name="_ETM_Q32_628714"/>
      <w:bookmarkEnd w:id="6177"/>
      <w:bookmarkEnd w:id="6178"/>
      <w:bookmarkEnd w:id="6179"/>
      <w:r>
        <w:rPr>
          <w:rtl/>
        </w:rPr>
        <w:t>וגופי הסמך הכפופים לו, כולל זרוע העבודה</w:t>
      </w:r>
      <w:r>
        <w:rPr>
          <w:rFonts w:hint="cs"/>
          <w:rtl/>
        </w:rPr>
        <w:t xml:space="preserve"> </w:t>
      </w:r>
      <w:r>
        <w:rPr>
          <w:rtl/>
        </w:rPr>
        <w:t>ושירות התעסוקה</w:t>
      </w:r>
      <w:r>
        <w:rPr>
          <w:rFonts w:hint="cs"/>
          <w:rtl/>
        </w:rPr>
        <w:t>.</w:t>
      </w:r>
      <w:bookmarkStart w:id="6180" w:name="_ETM_Q32_636620"/>
      <w:bookmarkStart w:id="6181" w:name="_ETM_Q32_636709"/>
      <w:bookmarkEnd w:id="6180"/>
      <w:bookmarkEnd w:id="6181"/>
      <w:r>
        <w:rPr>
          <w:rFonts w:hint="cs"/>
          <w:rtl/>
        </w:rPr>
        <w:t xml:space="preserve"> </w:t>
      </w:r>
      <w:r>
        <w:rPr>
          <w:rtl/>
        </w:rPr>
        <w:t>הפעלת מכלול הכלי</w:t>
      </w:r>
      <w:r>
        <w:rPr>
          <w:rFonts w:hint="cs"/>
          <w:rtl/>
        </w:rPr>
        <w:t xml:space="preserve">ם </w:t>
      </w:r>
      <w:bookmarkStart w:id="6182" w:name="_ETM_Q32_638832"/>
      <w:bookmarkEnd w:id="6182"/>
      <w:r>
        <w:rPr>
          <w:rtl/>
        </w:rPr>
        <w:t>המגוונים העומדים לרשות המשרד וגופי הסמך באמצעות שיתופי פעולה תאפשר טיפול אפקטיבי לצמצום ההשפעות ארוכות הטווח של המשבר.</w:t>
      </w:r>
      <w:bookmarkStart w:id="6183" w:name="_ETM_Q32_650793"/>
      <w:bookmarkStart w:id="6184" w:name="_ETM_Q32_650864"/>
      <w:bookmarkEnd w:id="6183"/>
      <w:bookmarkEnd w:id="6184"/>
      <w:r>
        <w:rPr>
          <w:rFonts w:hint="cs"/>
          <w:rtl/>
        </w:rPr>
        <w:t xml:space="preserve"> </w:t>
      </w:r>
      <w:r>
        <w:rPr>
          <w:rtl/>
        </w:rPr>
        <w:t>הטיפול בעובד</w:t>
      </w:r>
      <w:r>
        <w:rPr>
          <w:rFonts w:hint="cs"/>
          <w:rtl/>
        </w:rPr>
        <w:t>ים</w:t>
      </w:r>
      <w:r>
        <w:rPr>
          <w:rtl/>
        </w:rPr>
        <w:t xml:space="preserve"> שיצאו לחל</w:t>
      </w:r>
      <w:r>
        <w:rPr>
          <w:rFonts w:hint="cs"/>
          <w:rtl/>
        </w:rPr>
        <w:t>"</w:t>
      </w:r>
      <w:r>
        <w:rPr>
          <w:rtl/>
        </w:rPr>
        <w:t xml:space="preserve">ת ובדורשי עבודה חדשים שעדיין מצטרפים למעגל המפוטרים מחייב עבודה מאומצת בשמירת האנשים במקומות העבודה וקרוב ככל </w:t>
      </w:r>
      <w:r>
        <w:rPr>
          <w:rFonts w:hint="cs"/>
          <w:rtl/>
        </w:rPr>
        <w:t>האפשר</w:t>
      </w:r>
      <w:r>
        <w:rPr>
          <w:rtl/>
        </w:rPr>
        <w:t xml:space="preserve"> לשוק העבודה, כדי להביא לשיפור בפריון ולהבטיח את החזרת המשק למסלול צמיחה.</w:t>
      </w:r>
    </w:p>
    <w:p w:rsidR="00690B94" w:rsidRDefault="00690B94" w:rsidP="00677B25">
      <w:pPr>
        <w:rPr>
          <w:rtl/>
        </w:rPr>
      </w:pPr>
      <w:bookmarkStart w:id="6185" w:name="_ETM_Q32_673078"/>
      <w:bookmarkStart w:id="6186" w:name="_ETM_Q32_673155"/>
      <w:bookmarkEnd w:id="6185"/>
      <w:bookmarkEnd w:id="6186"/>
    </w:p>
    <w:p w:rsidR="00690B94" w:rsidRDefault="00690B94" w:rsidP="00B318E9">
      <w:pPr>
        <w:rPr>
          <w:rtl/>
        </w:rPr>
      </w:pPr>
      <w:r>
        <w:rPr>
          <w:rtl/>
        </w:rPr>
        <w:t>בחודשי</w:t>
      </w:r>
      <w:r>
        <w:rPr>
          <w:rFonts w:hint="cs"/>
          <w:rtl/>
        </w:rPr>
        <w:t xml:space="preserve">ם </w:t>
      </w:r>
      <w:r>
        <w:rPr>
          <w:rtl/>
        </w:rPr>
        <w:t>האחרונים פועלי</w:t>
      </w:r>
      <w:r>
        <w:rPr>
          <w:rFonts w:hint="cs"/>
          <w:rtl/>
        </w:rPr>
        <w:t>ם</w:t>
      </w:r>
      <w:r>
        <w:rPr>
          <w:rtl/>
        </w:rPr>
        <w:t xml:space="preserve"> גורמי המקצוע במשרד ובגופי הסמך לעדכן את ת</w:t>
      </w:r>
      <w:r>
        <w:rPr>
          <w:rFonts w:hint="cs"/>
          <w:rtl/>
        </w:rPr>
        <w:t>ו</w:t>
      </w:r>
      <w:r>
        <w:rPr>
          <w:rtl/>
        </w:rPr>
        <w:t>כניות העבודה והשירותים אשר יוצעו לציבור המפוטרים, כולל הכשרה מקצועית והרחבת המענים לאוכלוסיות ייחודיות בזרוע העבודה</w:t>
      </w:r>
      <w:r>
        <w:rPr>
          <w:rFonts w:hint="cs"/>
          <w:rtl/>
        </w:rPr>
        <w:t xml:space="preserve"> </w:t>
      </w:r>
      <w:r>
        <w:rPr>
          <w:rFonts w:hint="eastAsia"/>
          <w:rtl/>
        </w:rPr>
        <w:t xml:space="preserve">– </w:t>
      </w:r>
      <w:r>
        <w:rPr>
          <w:rFonts w:hint="cs"/>
          <w:rtl/>
        </w:rPr>
        <w:t xml:space="preserve">מה שהזכירה תומא סלימאן. </w:t>
      </w:r>
      <w:bookmarkStart w:id="6187" w:name="_ETM_Q32_692758"/>
      <w:bookmarkStart w:id="6188" w:name="_ETM_Q32_692860"/>
      <w:bookmarkEnd w:id="6187"/>
      <w:bookmarkEnd w:id="6188"/>
      <w:r>
        <w:rPr>
          <w:rtl/>
        </w:rPr>
        <w:t xml:space="preserve">במקביל, כבר בתחילת חודש אפריל גיבש שירות התעסוקה תוכנית אבטלה שמטרתה העיקרית היא לסייע </w:t>
      </w:r>
      <w:r>
        <w:rPr>
          <w:rFonts w:hint="cs"/>
          <w:rtl/>
        </w:rPr>
        <w:t>ב</w:t>
      </w:r>
      <w:r>
        <w:rPr>
          <w:rtl/>
        </w:rPr>
        <w:t>חזרת</w:t>
      </w:r>
      <w:r>
        <w:rPr>
          <w:rFonts w:hint="cs"/>
          <w:rtl/>
        </w:rPr>
        <w:t>ם</w:t>
      </w:r>
      <w:r>
        <w:rPr>
          <w:rtl/>
        </w:rPr>
        <w:t xml:space="preserve"> המהירה של דורשי העבודה למעגל העבודה</w:t>
      </w:r>
      <w:r>
        <w:rPr>
          <w:rFonts w:hint="cs"/>
          <w:rtl/>
        </w:rPr>
        <w:t>,</w:t>
      </w:r>
      <w:r>
        <w:rPr>
          <w:rtl/>
        </w:rPr>
        <w:t xml:space="preserve"> בשכר ראוי ו</w:t>
      </w:r>
      <w:r>
        <w:rPr>
          <w:rFonts w:hint="cs"/>
          <w:rtl/>
        </w:rPr>
        <w:t>ב</w:t>
      </w:r>
      <w:r>
        <w:rPr>
          <w:rtl/>
        </w:rPr>
        <w:t>תנאי</w:t>
      </w:r>
      <w:r>
        <w:rPr>
          <w:rFonts w:hint="cs"/>
          <w:rtl/>
        </w:rPr>
        <w:t>ם</w:t>
      </w:r>
      <w:r>
        <w:rPr>
          <w:rtl/>
        </w:rPr>
        <w:t xml:space="preserve"> הולמים</w:t>
      </w:r>
      <w:r>
        <w:rPr>
          <w:rFonts w:hint="cs"/>
          <w:rtl/>
        </w:rPr>
        <w:t>,</w:t>
      </w:r>
      <w:r>
        <w:rPr>
          <w:rtl/>
        </w:rPr>
        <w:t xml:space="preserve"> בהתאם ליכולות של כל אחד מדורשי העבודה.</w:t>
      </w:r>
      <w:bookmarkStart w:id="6189" w:name="_ETM_Q32_714453"/>
      <w:bookmarkStart w:id="6190" w:name="_ETM_Q32_714531"/>
      <w:bookmarkEnd w:id="6189"/>
      <w:bookmarkEnd w:id="6190"/>
      <w:r>
        <w:rPr>
          <w:rFonts w:hint="cs"/>
          <w:rtl/>
        </w:rPr>
        <w:t xml:space="preserve"> </w:t>
      </w:r>
      <w:r>
        <w:rPr>
          <w:rtl/>
        </w:rPr>
        <w:t xml:space="preserve">התוכנית </w:t>
      </w:r>
      <w:r>
        <w:rPr>
          <w:rFonts w:hint="cs"/>
          <w:rtl/>
        </w:rPr>
        <w:t>ש</w:t>
      </w:r>
      <w:r>
        <w:rPr>
          <w:rtl/>
        </w:rPr>
        <w:t xml:space="preserve">גיבש שירות התעסוקה על בסיס תוכנית הפיילוט נועדה לספק מענה מותאם </w:t>
      </w:r>
      <w:r w:rsidR="00B318E9">
        <w:rPr>
          <w:rFonts w:hint="cs"/>
          <w:rtl/>
        </w:rPr>
        <w:t>ב</w:t>
      </w:r>
      <w:r>
        <w:rPr>
          <w:rtl/>
        </w:rPr>
        <w:t xml:space="preserve">משבר הכלכלי </w:t>
      </w:r>
      <w:r w:rsidR="00B318E9">
        <w:rPr>
          <w:rFonts w:hint="cs"/>
          <w:rtl/>
        </w:rPr>
        <w:t>ה</w:t>
      </w:r>
      <w:r>
        <w:rPr>
          <w:rtl/>
        </w:rPr>
        <w:t>יוצא דופן</w:t>
      </w:r>
      <w:r>
        <w:rPr>
          <w:rFonts w:hint="cs"/>
          <w:rtl/>
        </w:rPr>
        <w:t>,</w:t>
      </w:r>
      <w:r>
        <w:rPr>
          <w:rtl/>
        </w:rPr>
        <w:t xml:space="preserve"> וכוללת סדר פעולות לטיפול בכל דורשי העבודה החדשים שנרשמו בלשכות שירות התעסוקה.</w:t>
      </w:r>
      <w:bookmarkStart w:id="6191" w:name="_ETM_Q32_731876"/>
      <w:bookmarkStart w:id="6192" w:name="_ETM_Q32_731975"/>
      <w:bookmarkEnd w:id="6191"/>
      <w:bookmarkEnd w:id="6192"/>
      <w:r>
        <w:rPr>
          <w:rFonts w:hint="cs"/>
          <w:rtl/>
        </w:rPr>
        <w:t xml:space="preserve"> </w:t>
      </w:r>
      <w:r>
        <w:rPr>
          <w:rtl/>
        </w:rPr>
        <w:t>סדר זה נקבע מתוך הנחה שהראשונים לחזור לעבודה ה</w:t>
      </w:r>
      <w:r>
        <w:rPr>
          <w:rFonts w:hint="cs"/>
          <w:rtl/>
        </w:rPr>
        <w:t>ם</w:t>
      </w:r>
      <w:r>
        <w:rPr>
          <w:rtl/>
        </w:rPr>
        <w:t xml:space="preserve"> אנשי</w:t>
      </w:r>
      <w:r>
        <w:rPr>
          <w:rFonts w:hint="cs"/>
          <w:rtl/>
        </w:rPr>
        <w:t>ם</w:t>
      </w:r>
      <w:r>
        <w:rPr>
          <w:rtl/>
        </w:rPr>
        <w:t xml:space="preserve"> המשתייכים לקבוצות חזקות</w:t>
      </w:r>
      <w:r>
        <w:rPr>
          <w:rFonts w:hint="cs"/>
          <w:rtl/>
        </w:rPr>
        <w:t xml:space="preserve">, </w:t>
      </w:r>
      <w:r>
        <w:rPr>
          <w:rtl/>
        </w:rPr>
        <w:t>לעומת דורשי עבודה שחזר</w:t>
      </w:r>
      <w:r>
        <w:rPr>
          <w:rFonts w:hint="cs"/>
          <w:rtl/>
        </w:rPr>
        <w:t>תם</w:t>
      </w:r>
      <w:r>
        <w:rPr>
          <w:rtl/>
        </w:rPr>
        <w:t xml:space="preserve"> לעבודה תהיה איטית יותר.</w:t>
      </w:r>
    </w:p>
    <w:p w:rsidR="00690B94" w:rsidRDefault="00690B94" w:rsidP="00677B25">
      <w:pPr>
        <w:rPr>
          <w:rtl/>
        </w:rPr>
      </w:pPr>
      <w:bookmarkStart w:id="6193" w:name="_ETM_Q32_749067"/>
      <w:bookmarkStart w:id="6194" w:name="_ETM_Q32_749146"/>
      <w:bookmarkEnd w:id="6193"/>
      <w:bookmarkEnd w:id="6194"/>
    </w:p>
    <w:p w:rsidR="00690B94" w:rsidRDefault="00690B94" w:rsidP="00CA677E">
      <w:pPr>
        <w:rPr>
          <w:rtl/>
        </w:rPr>
      </w:pPr>
      <w:r>
        <w:rPr>
          <w:rtl/>
        </w:rPr>
        <w:t>מעקב אחר דורשי העבודה והפעלת הכלים המגוונים מחד</w:t>
      </w:r>
      <w:r>
        <w:rPr>
          <w:rFonts w:hint="cs"/>
          <w:rtl/>
        </w:rPr>
        <w:t xml:space="preserve"> גיסא</w:t>
      </w:r>
      <w:r>
        <w:rPr>
          <w:rtl/>
        </w:rPr>
        <w:t xml:space="preserve"> ואקטיביזם מול המעסיקים מאידך</w:t>
      </w:r>
      <w:r>
        <w:rPr>
          <w:rFonts w:hint="cs"/>
          <w:rtl/>
        </w:rPr>
        <w:t xml:space="preserve"> גיסא</w:t>
      </w:r>
      <w:r>
        <w:rPr>
          <w:rtl/>
        </w:rPr>
        <w:t xml:space="preserve"> יאפשרו לנו לצמצם את הפגיעה בשוק העבודה לטווח הבינוני</w:t>
      </w:r>
      <w:r>
        <w:rPr>
          <w:rFonts w:hint="cs"/>
          <w:rtl/>
        </w:rPr>
        <w:t>-</w:t>
      </w:r>
      <w:r>
        <w:rPr>
          <w:rtl/>
        </w:rPr>
        <w:t>ארוך ולחזק את היעילות בהקצאת המקורות לטובת דורשי העבודה שיישארו מובטלים</w:t>
      </w:r>
      <w:r>
        <w:rPr>
          <w:rFonts w:hint="cs"/>
          <w:rtl/>
        </w:rPr>
        <w:t>,</w:t>
      </w:r>
      <w:r>
        <w:rPr>
          <w:rtl/>
        </w:rPr>
        <w:t xml:space="preserve"> במטרה לשפר מיומנויות וכישורים בתקופה מורכבת זו. תהליכים אלו יחזקו את מעמדם של דורשי העבודה ויסייעו להבטיח את הישרדותם העתידית בשוק העבודה.</w:t>
      </w:r>
    </w:p>
    <w:p w:rsidR="00690B94" w:rsidRDefault="00690B94" w:rsidP="00677B25">
      <w:bookmarkStart w:id="6195" w:name="_ETM_Q32_782923"/>
      <w:bookmarkStart w:id="6196" w:name="_ETM_Q32_783029"/>
      <w:bookmarkStart w:id="6197" w:name="_ETM_Q32_780804"/>
      <w:bookmarkEnd w:id="6195"/>
      <w:bookmarkEnd w:id="6196"/>
      <w:bookmarkEnd w:id="6197"/>
    </w:p>
    <w:p w:rsidR="00690B94" w:rsidRDefault="00690B94" w:rsidP="00B318E9">
      <w:pPr>
        <w:rPr>
          <w:rtl/>
        </w:rPr>
      </w:pPr>
      <w:bookmarkStart w:id="6198" w:name="_ETM_Q32_780878"/>
      <w:bookmarkEnd w:id="6198"/>
      <w:r>
        <w:rPr>
          <w:rFonts w:hint="cs"/>
          <w:rtl/>
        </w:rPr>
        <w:t>מ</w:t>
      </w:r>
      <w:r>
        <w:rPr>
          <w:rtl/>
        </w:rPr>
        <w:t>רכיבי התוכנית</w:t>
      </w:r>
      <w:r>
        <w:rPr>
          <w:rFonts w:hint="cs"/>
          <w:rtl/>
        </w:rPr>
        <w:t>:</w:t>
      </w:r>
      <w:bookmarkStart w:id="6199" w:name="_ETM_Q32_786416"/>
      <w:bookmarkEnd w:id="6199"/>
      <w:r>
        <w:rPr>
          <w:rFonts w:hint="cs"/>
          <w:rtl/>
        </w:rPr>
        <w:t xml:space="preserve"> </w:t>
      </w:r>
      <w:r>
        <w:rPr>
          <w:rtl/>
        </w:rPr>
        <w:t>התוכנית המשולבת של משרד העבודה, הרווחה והשירותים החברתיים יחד עם כלל היחידות וגורמי הסמך כוללת התמקדות ב</w:t>
      </w:r>
      <w:r>
        <w:rPr>
          <w:rFonts w:hint="cs"/>
          <w:rtl/>
        </w:rPr>
        <w:t>כמה</w:t>
      </w:r>
      <w:r>
        <w:rPr>
          <w:rtl/>
        </w:rPr>
        <w:t xml:space="preserve"> מרכיבים.</w:t>
      </w:r>
      <w:r>
        <w:rPr>
          <w:rFonts w:hint="cs"/>
          <w:rtl/>
        </w:rPr>
        <w:t xml:space="preserve"> </w:t>
      </w:r>
      <w:r>
        <w:rPr>
          <w:rtl/>
        </w:rPr>
        <w:t xml:space="preserve">התוכנית לטיפול בדורשי העבודה תתמודד בשלב הראשון עם הצורך לסייע למעסיקים לקלוט מחדש את עובדי </w:t>
      </w:r>
      <w:proofErr w:type="spellStart"/>
      <w:r>
        <w:rPr>
          <w:rtl/>
        </w:rPr>
        <w:t>החל</w:t>
      </w:r>
      <w:r>
        <w:rPr>
          <w:rFonts w:hint="cs"/>
          <w:rtl/>
        </w:rPr>
        <w:t>"</w:t>
      </w:r>
      <w:r>
        <w:rPr>
          <w:rtl/>
        </w:rPr>
        <w:t>ת</w:t>
      </w:r>
      <w:proofErr w:type="spellEnd"/>
      <w:r>
        <w:rPr>
          <w:rtl/>
        </w:rPr>
        <w:t xml:space="preserve"> ולאפשר מסלול שימור עובדים שטרם יצאו לחל</w:t>
      </w:r>
      <w:r>
        <w:rPr>
          <w:rFonts w:hint="cs"/>
          <w:rtl/>
        </w:rPr>
        <w:t>"</w:t>
      </w:r>
      <w:r>
        <w:rPr>
          <w:rtl/>
        </w:rPr>
        <w:t>ת.</w:t>
      </w:r>
      <w:bookmarkStart w:id="6200" w:name="_ETM_Q32_813276"/>
      <w:bookmarkEnd w:id="6200"/>
      <w:r>
        <w:rPr>
          <w:rFonts w:hint="cs"/>
          <w:rtl/>
        </w:rPr>
        <w:t xml:space="preserve"> בשלב </w:t>
      </w:r>
      <w:bookmarkStart w:id="6201" w:name="_ETM_Q32_813801"/>
      <w:bookmarkEnd w:id="6201"/>
      <w:r>
        <w:rPr>
          <w:rFonts w:hint="cs"/>
          <w:rtl/>
        </w:rPr>
        <w:t xml:space="preserve">שני </w:t>
      </w:r>
      <w:r w:rsidR="00F0532E">
        <w:rPr>
          <w:rFonts w:hint="cs"/>
          <w:rtl/>
        </w:rPr>
        <w:t>– – –</w:t>
      </w:r>
      <w:r>
        <w:rPr>
          <w:rFonts w:hint="cs"/>
          <w:rtl/>
        </w:rPr>
        <w:t xml:space="preserve"> </w:t>
      </w:r>
    </w:p>
    <w:p w:rsidR="00690B94" w:rsidRDefault="00690B94" w:rsidP="00677B25">
      <w:pPr>
        <w:ind w:firstLine="0"/>
        <w:rPr>
          <w:rtl/>
        </w:rPr>
      </w:pPr>
      <w:bookmarkStart w:id="6202" w:name="_ETM_Q32_813388"/>
      <w:bookmarkEnd w:id="6202"/>
    </w:p>
    <w:p w:rsidR="00690B94" w:rsidRDefault="00690B94" w:rsidP="00677B25">
      <w:pPr>
        <w:pStyle w:val="af5"/>
        <w:keepNext/>
        <w:rPr>
          <w:rtl/>
        </w:rPr>
      </w:pPr>
      <w:bookmarkStart w:id="6203" w:name="_ETM_Q32_809207"/>
      <w:bookmarkStart w:id="6204" w:name="_ETM_Q32_809322"/>
      <w:bookmarkStart w:id="6205" w:name="ET_interruption_5761_9"/>
      <w:bookmarkEnd w:id="6203"/>
      <w:bookmarkEnd w:id="6204"/>
      <w:r w:rsidRPr="001A4773">
        <w:rPr>
          <w:rStyle w:val="TagStyle"/>
          <w:rtl/>
        </w:rPr>
        <w:t xml:space="preserve"> &lt;&lt; קריאה &gt;&gt; </w:t>
      </w:r>
      <w:r>
        <w:rPr>
          <w:rtl/>
        </w:rPr>
        <w:t>עאידה תומא סלימאן (הרשימה המשותפת):</w:t>
      </w:r>
      <w:r w:rsidRPr="001A4773">
        <w:rPr>
          <w:rStyle w:val="TagStyle"/>
          <w:rtl/>
        </w:rPr>
        <w:t xml:space="preserve"> &lt;&lt; קריאה &gt;&gt;</w:t>
      </w:r>
      <w:r>
        <w:rPr>
          <w:rtl/>
        </w:rPr>
        <w:t xml:space="preserve"> </w:t>
      </w:r>
      <w:bookmarkEnd w:id="6205"/>
    </w:p>
    <w:p w:rsidR="00690B94" w:rsidRDefault="00690B94" w:rsidP="00CA677E">
      <w:pPr>
        <w:rPr>
          <w:rtl/>
          <w:lang w:eastAsia="he-IL"/>
        </w:rPr>
      </w:pPr>
      <w:bookmarkStart w:id="6206" w:name="_ETM_Q32_816884"/>
      <w:bookmarkEnd w:id="6206"/>
    </w:p>
    <w:p w:rsidR="00690B94" w:rsidRDefault="00F0532E" w:rsidP="00677B25">
      <w:pPr>
        <w:rPr>
          <w:rtl/>
          <w:lang w:eastAsia="he-IL"/>
        </w:rPr>
      </w:pPr>
      <w:r>
        <w:rPr>
          <w:rFonts w:hint="cs"/>
          <w:rtl/>
          <w:lang w:eastAsia="he-IL"/>
        </w:rPr>
        <w:t>– – –</w:t>
      </w:r>
      <w:bookmarkStart w:id="6207" w:name="_ETM_Q32_809372"/>
      <w:bookmarkEnd w:id="6207"/>
      <w:r w:rsidR="00690B94">
        <w:rPr>
          <w:rFonts w:hint="cs"/>
          <w:rtl/>
          <w:lang w:eastAsia="he-IL"/>
        </w:rPr>
        <w:t xml:space="preserve">ימשיכו </w:t>
      </w:r>
      <w:bookmarkStart w:id="6208" w:name="_ETM_Q32_812885"/>
      <w:bookmarkEnd w:id="6208"/>
      <w:r>
        <w:rPr>
          <w:rFonts w:hint="cs"/>
          <w:rtl/>
          <w:lang w:eastAsia="he-IL"/>
        </w:rPr>
        <w:t>– – –</w:t>
      </w:r>
    </w:p>
    <w:p w:rsidR="00690B94" w:rsidRDefault="00690B94" w:rsidP="00677B25">
      <w:pPr>
        <w:rPr>
          <w:rtl/>
          <w:lang w:eastAsia="he-IL"/>
        </w:rPr>
      </w:pPr>
      <w:bookmarkStart w:id="6209" w:name="_ETM_Q32_809454"/>
      <w:bookmarkEnd w:id="6209"/>
    </w:p>
    <w:p w:rsidR="00690B94" w:rsidRDefault="00690B94" w:rsidP="00B20AD1">
      <w:pPr>
        <w:pStyle w:val="-"/>
        <w:keepNext/>
        <w:rPr>
          <w:rtl/>
        </w:rPr>
      </w:pPr>
      <w:bookmarkStart w:id="6210" w:name="_ETM_Q32_810560"/>
      <w:bookmarkStart w:id="6211" w:name="_ETM_Q32_810650"/>
      <w:bookmarkEnd w:id="6210"/>
      <w:bookmarkEnd w:id="6211"/>
      <w:r w:rsidRPr="002159E4">
        <w:rPr>
          <w:rStyle w:val="TagStyle"/>
          <w:rtl/>
        </w:rPr>
        <w:t xml:space="preserve">&lt;&lt; דובר_המשך &gt;&gt; </w:t>
      </w:r>
      <w:r>
        <w:rPr>
          <w:rtl/>
        </w:rPr>
        <w:t>סגן שר העבודה והרווחה משולם נהרי:</w:t>
      </w:r>
      <w:r w:rsidRPr="002159E4">
        <w:rPr>
          <w:rStyle w:val="TagStyle"/>
          <w:rtl/>
        </w:rPr>
        <w:t xml:space="preserve"> &lt;&lt; דובר_המשך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תומא, כל מה שהזכרת נמצא </w:t>
      </w:r>
      <w:bookmarkStart w:id="6212" w:name="_ETM_Q32_816793"/>
      <w:bookmarkEnd w:id="6212"/>
      <w:r>
        <w:rPr>
          <w:rFonts w:hint="cs"/>
          <w:rtl/>
          <w:lang w:eastAsia="he-IL"/>
        </w:rPr>
        <w:t xml:space="preserve">פה. </w:t>
      </w:r>
      <w:bookmarkStart w:id="6213" w:name="_ETM_Q32_821775"/>
      <w:bookmarkEnd w:id="6213"/>
    </w:p>
    <w:p w:rsidR="00690B94" w:rsidRDefault="00690B94" w:rsidP="00677B25">
      <w:pPr>
        <w:rPr>
          <w:rtl/>
          <w:lang w:eastAsia="he-IL"/>
        </w:rPr>
      </w:pPr>
      <w:bookmarkStart w:id="6214" w:name="_ETM_Q32_821867"/>
      <w:bookmarkEnd w:id="6214"/>
    </w:p>
    <w:p w:rsidR="00690B94" w:rsidRDefault="00690B94" w:rsidP="00677B25">
      <w:pPr>
        <w:pStyle w:val="af5"/>
        <w:keepNext/>
        <w:rPr>
          <w:rtl/>
        </w:rPr>
      </w:pPr>
      <w:bookmarkStart w:id="6215" w:name="ET_interruption_5761_11"/>
      <w:r w:rsidRPr="001A4773">
        <w:rPr>
          <w:rStyle w:val="TagStyle"/>
          <w:rtl/>
        </w:rPr>
        <w:t xml:space="preserve"> &lt;&lt; קריאה &gt;&gt; </w:t>
      </w:r>
      <w:r>
        <w:rPr>
          <w:rtl/>
        </w:rPr>
        <w:t>עאידה תומא סלימאן (הרשימה המשותפת):</w:t>
      </w:r>
      <w:r w:rsidRPr="001A4773">
        <w:rPr>
          <w:rStyle w:val="TagStyle"/>
          <w:rtl/>
        </w:rPr>
        <w:t xml:space="preserve"> &lt;&lt; קריאה &gt;&gt;</w:t>
      </w:r>
      <w:r>
        <w:rPr>
          <w:rtl/>
        </w:rPr>
        <w:t xml:space="preserve"> </w:t>
      </w:r>
      <w:bookmarkEnd w:id="6215"/>
    </w:p>
    <w:p w:rsidR="00690B94" w:rsidRDefault="00690B94" w:rsidP="009106E4">
      <w:pPr>
        <w:rPr>
          <w:rtl/>
          <w:lang w:eastAsia="he-IL"/>
        </w:rPr>
      </w:pPr>
    </w:p>
    <w:p w:rsidR="00690B94" w:rsidRDefault="00F0532E" w:rsidP="00677B25">
      <w:pPr>
        <w:rPr>
          <w:rtl/>
          <w:lang w:eastAsia="he-IL"/>
        </w:rPr>
      </w:pPr>
      <w:bookmarkStart w:id="6216" w:name="_ETM_Q32_819005"/>
      <w:bookmarkEnd w:id="6216"/>
      <w:r>
        <w:rPr>
          <w:rFonts w:hint="cs"/>
          <w:rtl/>
          <w:lang w:eastAsia="he-IL"/>
        </w:rPr>
        <w:t>– – –</w:t>
      </w:r>
    </w:p>
    <w:p w:rsidR="00690B94" w:rsidRDefault="00690B94" w:rsidP="00677B25">
      <w:pPr>
        <w:rPr>
          <w:rtl/>
          <w:lang w:eastAsia="he-IL"/>
        </w:rPr>
      </w:pPr>
    </w:p>
    <w:p w:rsidR="00690B94" w:rsidRDefault="00690B94" w:rsidP="00677B25">
      <w:pPr>
        <w:pStyle w:val="-"/>
        <w:keepNext/>
        <w:rPr>
          <w:rtl/>
        </w:rPr>
      </w:pPr>
      <w:bookmarkStart w:id="6217" w:name="_ETM_Q32_819261"/>
      <w:bookmarkStart w:id="6218" w:name="_ETM_Q32_819350"/>
      <w:bookmarkStart w:id="6219" w:name="ET_speakercontinue_5885_12"/>
      <w:bookmarkEnd w:id="6217"/>
      <w:bookmarkEnd w:id="6218"/>
      <w:r w:rsidRPr="001A4773">
        <w:rPr>
          <w:rStyle w:val="TagStyle"/>
          <w:rtl/>
        </w:rPr>
        <w:t xml:space="preserve"> &lt;&lt; דובר_המשך &gt;&gt; </w:t>
      </w:r>
      <w:r>
        <w:rPr>
          <w:rtl/>
        </w:rPr>
        <w:t>סגן שר העבודה והרווחה משולם נהרי:</w:t>
      </w:r>
      <w:r w:rsidRPr="001A4773">
        <w:rPr>
          <w:rStyle w:val="TagStyle"/>
          <w:rtl/>
        </w:rPr>
        <w:t xml:space="preserve"> &lt;&lt; דובר_המשך &gt;&gt;</w:t>
      </w:r>
      <w:r>
        <w:rPr>
          <w:rtl/>
        </w:rPr>
        <w:t xml:space="preserve"> </w:t>
      </w:r>
      <w:bookmarkEnd w:id="6219"/>
    </w:p>
    <w:p w:rsidR="00690B94" w:rsidRDefault="00690B94" w:rsidP="009106E4">
      <w:pPr>
        <w:rPr>
          <w:rtl/>
          <w:lang w:eastAsia="he-IL"/>
        </w:rPr>
      </w:pPr>
    </w:p>
    <w:p w:rsidR="00690B94" w:rsidRDefault="00690B94" w:rsidP="00CA677E">
      <w:pPr>
        <w:rPr>
          <w:rtl/>
          <w:lang w:eastAsia="he-IL"/>
        </w:rPr>
      </w:pPr>
      <w:bookmarkStart w:id="6220" w:name="_ETM_Q32_820991"/>
      <w:bookmarkEnd w:id="6220"/>
      <w:r>
        <w:rPr>
          <w:rFonts w:hint="cs"/>
          <w:rtl/>
          <w:lang w:eastAsia="he-IL"/>
        </w:rPr>
        <w:t>ובתוספת, כן</w:t>
      </w:r>
      <w:r w:rsidR="00CA677E">
        <w:rPr>
          <w:rFonts w:hint="cs"/>
          <w:rtl/>
          <w:lang w:eastAsia="he-IL"/>
        </w:rPr>
        <w:t>,</w:t>
      </w:r>
      <w:r>
        <w:rPr>
          <w:rFonts w:hint="cs"/>
          <w:rtl/>
          <w:lang w:eastAsia="he-IL"/>
        </w:rPr>
        <w:t xml:space="preserve"> ובתוספת</w:t>
      </w:r>
      <w:r w:rsidR="00CA677E">
        <w:rPr>
          <w:rFonts w:hint="cs"/>
          <w:rtl/>
          <w:lang w:eastAsia="he-IL"/>
        </w:rPr>
        <w:t>,</w:t>
      </w:r>
      <w:r>
        <w:rPr>
          <w:rFonts w:hint="cs"/>
          <w:rtl/>
          <w:lang w:eastAsia="he-IL"/>
        </w:rPr>
        <w:t xml:space="preserve"> אבל הנושא שאמרת, לגבי </w:t>
      </w:r>
      <w:bookmarkStart w:id="6221" w:name="_ETM_Q32_822510"/>
      <w:bookmarkEnd w:id="6221"/>
      <w:r>
        <w:rPr>
          <w:rFonts w:hint="cs"/>
          <w:rtl/>
          <w:lang w:eastAsia="he-IL"/>
        </w:rPr>
        <w:t xml:space="preserve">הכשרה והכול, זה נושא מרכזי. </w:t>
      </w:r>
    </w:p>
    <w:p w:rsidR="00690B94" w:rsidRDefault="00690B94" w:rsidP="00677B25">
      <w:pPr>
        <w:rPr>
          <w:rtl/>
          <w:lang w:eastAsia="he-IL"/>
        </w:rPr>
      </w:pPr>
    </w:p>
    <w:p w:rsidR="00690B94" w:rsidRDefault="00690B94" w:rsidP="00677B25">
      <w:pPr>
        <w:rPr>
          <w:rtl/>
          <w:lang w:eastAsia="he-IL"/>
        </w:rPr>
      </w:pPr>
      <w:r>
        <w:rPr>
          <w:rFonts w:hint="cs"/>
          <w:rtl/>
          <w:lang w:eastAsia="he-IL"/>
        </w:rPr>
        <w:t xml:space="preserve">בשלב שני </w:t>
      </w:r>
      <w:r w:rsidR="00F0532E">
        <w:rPr>
          <w:rFonts w:hint="cs"/>
          <w:rtl/>
          <w:lang w:eastAsia="he-IL"/>
        </w:rPr>
        <w:t>– – –</w:t>
      </w:r>
      <w:bookmarkStart w:id="6222" w:name="_ETM_Q32_831569"/>
      <w:bookmarkEnd w:id="6222"/>
    </w:p>
    <w:p w:rsidR="00690B94" w:rsidRDefault="00690B94" w:rsidP="00677B25">
      <w:pPr>
        <w:rPr>
          <w:rtl/>
          <w:lang w:eastAsia="he-IL"/>
        </w:rPr>
      </w:pPr>
      <w:bookmarkStart w:id="6223" w:name="_ETM_Q32_831669"/>
      <w:bookmarkEnd w:id="6223"/>
    </w:p>
    <w:p w:rsidR="00690B94" w:rsidRDefault="00690B94" w:rsidP="00677B25">
      <w:pPr>
        <w:pStyle w:val="af5"/>
        <w:keepNext/>
        <w:rPr>
          <w:rtl/>
        </w:rPr>
      </w:pPr>
      <w:bookmarkStart w:id="6224" w:name="_ETM_Q32_829758"/>
      <w:bookmarkStart w:id="6225" w:name="_ETM_Q32_829847"/>
      <w:bookmarkStart w:id="6226" w:name="ET_interruption_5726_13"/>
      <w:bookmarkEnd w:id="6224"/>
      <w:bookmarkEnd w:id="6225"/>
      <w:r w:rsidRPr="001A4773">
        <w:rPr>
          <w:rStyle w:val="TagStyle"/>
          <w:rtl/>
        </w:rPr>
        <w:t xml:space="preserve"> &lt;&lt; קריאה &gt;&gt; </w:t>
      </w:r>
      <w:r>
        <w:rPr>
          <w:rtl/>
        </w:rPr>
        <w:t>ינון אזולאי (ש"ס):</w:t>
      </w:r>
      <w:r w:rsidRPr="001A4773">
        <w:rPr>
          <w:rStyle w:val="TagStyle"/>
          <w:rtl/>
        </w:rPr>
        <w:t xml:space="preserve"> &lt;&lt; קריאה &gt;&gt;</w:t>
      </w:r>
      <w:r>
        <w:rPr>
          <w:rtl/>
        </w:rPr>
        <w:t xml:space="preserve"> </w:t>
      </w:r>
      <w:bookmarkEnd w:id="6226"/>
    </w:p>
    <w:p w:rsidR="00690B94" w:rsidRDefault="00690B94" w:rsidP="009106E4">
      <w:pPr>
        <w:rPr>
          <w:rtl/>
          <w:lang w:eastAsia="he-IL"/>
        </w:rPr>
      </w:pPr>
    </w:p>
    <w:p w:rsidR="00690B94" w:rsidRDefault="00690B94" w:rsidP="00677B25">
      <w:pPr>
        <w:rPr>
          <w:rtl/>
          <w:lang w:eastAsia="he-IL"/>
        </w:rPr>
      </w:pPr>
      <w:bookmarkStart w:id="6227" w:name="_ETM_Q32_830875"/>
      <w:bookmarkEnd w:id="6227"/>
      <w:r>
        <w:rPr>
          <w:rFonts w:hint="cs"/>
          <w:rtl/>
          <w:lang w:eastAsia="he-IL"/>
        </w:rPr>
        <w:t>רגע</w:t>
      </w:r>
      <w:bookmarkStart w:id="6228" w:name="_ETM_Q32_828850"/>
      <w:bookmarkEnd w:id="6228"/>
      <w:r>
        <w:rPr>
          <w:rFonts w:hint="cs"/>
          <w:rtl/>
          <w:lang w:eastAsia="he-IL"/>
        </w:rPr>
        <w:t xml:space="preserve"> </w:t>
      </w:r>
      <w:r w:rsidR="00F0532E">
        <w:rPr>
          <w:rFonts w:hint="cs"/>
          <w:rtl/>
          <w:lang w:eastAsia="he-IL"/>
        </w:rPr>
        <w:t>– – –</w:t>
      </w:r>
    </w:p>
    <w:p w:rsidR="00690B94" w:rsidRDefault="00690B94" w:rsidP="00677B25">
      <w:pPr>
        <w:rPr>
          <w:rtl/>
          <w:lang w:eastAsia="he-IL"/>
        </w:rPr>
      </w:pPr>
      <w:bookmarkStart w:id="6229" w:name="_ETM_Q32_838535"/>
      <w:bookmarkStart w:id="6230" w:name="_ETM_Q32_838618"/>
      <w:bookmarkEnd w:id="6229"/>
      <w:bookmarkEnd w:id="6230"/>
    </w:p>
    <w:p w:rsidR="00690B94" w:rsidRDefault="00690B94" w:rsidP="00677B25">
      <w:pPr>
        <w:pStyle w:val="-"/>
        <w:keepNext/>
        <w:rPr>
          <w:rtl/>
        </w:rPr>
      </w:pPr>
      <w:bookmarkStart w:id="6231" w:name="_ETM_Q32_838702"/>
      <w:bookmarkStart w:id="6232" w:name="_ETM_Q32_838779"/>
      <w:bookmarkStart w:id="6233" w:name="ET_speakercontinue_5885_14"/>
      <w:bookmarkEnd w:id="6231"/>
      <w:bookmarkEnd w:id="6232"/>
      <w:r w:rsidRPr="001A4773">
        <w:rPr>
          <w:rStyle w:val="TagStyle"/>
          <w:rtl/>
        </w:rPr>
        <w:t xml:space="preserve"> &lt;&lt; דובר_המשך &gt;&gt; </w:t>
      </w:r>
      <w:r>
        <w:rPr>
          <w:rtl/>
        </w:rPr>
        <w:t>סגן שר העבודה והרווחה משולם נהרי:</w:t>
      </w:r>
      <w:r w:rsidRPr="001A4773">
        <w:rPr>
          <w:rStyle w:val="TagStyle"/>
          <w:rtl/>
        </w:rPr>
        <w:t xml:space="preserve"> &lt;&lt; דובר_המשך &gt;&gt;</w:t>
      </w:r>
      <w:r>
        <w:rPr>
          <w:rtl/>
        </w:rPr>
        <w:t xml:space="preserve"> </w:t>
      </w:r>
      <w:bookmarkEnd w:id="6233"/>
    </w:p>
    <w:p w:rsidR="00690B94" w:rsidRDefault="00690B94" w:rsidP="009106E4">
      <w:pPr>
        <w:rPr>
          <w:rtl/>
          <w:lang w:eastAsia="he-IL"/>
        </w:rPr>
      </w:pPr>
    </w:p>
    <w:p w:rsidR="00690B94" w:rsidRDefault="00690B94" w:rsidP="00677B25">
      <w:pPr>
        <w:rPr>
          <w:rtl/>
          <w:lang w:eastAsia="he-IL"/>
        </w:rPr>
      </w:pPr>
      <w:r>
        <w:rPr>
          <w:rFonts w:hint="cs"/>
          <w:rtl/>
          <w:lang w:eastAsia="he-IL"/>
        </w:rPr>
        <w:lastRenderedPageBreak/>
        <w:t xml:space="preserve">גם אותם נזכיר. לא נשכח אף </w:t>
      </w:r>
      <w:bookmarkStart w:id="6234" w:name="_ETM_Q32_840524"/>
      <w:bookmarkEnd w:id="6234"/>
      <w:r>
        <w:rPr>
          <w:rFonts w:hint="cs"/>
          <w:rtl/>
          <w:lang w:eastAsia="he-IL"/>
        </w:rPr>
        <w:t>אחד.</w:t>
      </w:r>
      <w:bookmarkStart w:id="6235" w:name="_ETM_Q32_842393"/>
      <w:bookmarkStart w:id="6236" w:name="_ETM_Q32_842788"/>
      <w:bookmarkEnd w:id="6235"/>
      <w:bookmarkEnd w:id="6236"/>
    </w:p>
    <w:p w:rsidR="00690B94" w:rsidRDefault="00690B94" w:rsidP="00677B25">
      <w:pPr>
        <w:rPr>
          <w:rtl/>
          <w:lang w:eastAsia="he-IL"/>
        </w:rPr>
      </w:pPr>
      <w:bookmarkStart w:id="6237" w:name="_ETM_Q32_842862"/>
      <w:bookmarkEnd w:id="6237"/>
    </w:p>
    <w:p w:rsidR="00690B94" w:rsidRDefault="00690B94" w:rsidP="00CA677E">
      <w:pPr>
        <w:pStyle w:val="af5"/>
        <w:keepNext/>
        <w:rPr>
          <w:rtl/>
        </w:rPr>
      </w:pPr>
      <w:bookmarkStart w:id="6238" w:name="_ETM_Q32_842469"/>
      <w:bookmarkStart w:id="6239" w:name="ET_interruption_5761_15"/>
      <w:bookmarkEnd w:id="6238"/>
      <w:r w:rsidRPr="001A4773">
        <w:rPr>
          <w:rStyle w:val="TagStyle"/>
          <w:rtl/>
        </w:rPr>
        <w:t xml:space="preserve"> &lt;&lt; קריאה &gt;&gt; </w:t>
      </w:r>
      <w:r w:rsidR="00CA677E">
        <w:rPr>
          <w:rFonts w:hint="cs"/>
          <w:rtl/>
        </w:rPr>
        <w:t>קריאות</w:t>
      </w:r>
      <w:r>
        <w:rPr>
          <w:rtl/>
        </w:rPr>
        <w:t>:</w:t>
      </w:r>
      <w:r w:rsidRPr="001A4773">
        <w:rPr>
          <w:rStyle w:val="TagStyle"/>
          <w:rtl/>
        </w:rPr>
        <w:t xml:space="preserve"> &lt;&lt; קריאה &gt;&gt;</w:t>
      </w:r>
      <w:r>
        <w:rPr>
          <w:rtl/>
        </w:rPr>
        <w:t xml:space="preserve"> </w:t>
      </w:r>
      <w:bookmarkEnd w:id="6239"/>
    </w:p>
    <w:p w:rsidR="00690B94" w:rsidRDefault="00690B94" w:rsidP="009106E4">
      <w:pPr>
        <w:rPr>
          <w:rtl/>
          <w:lang w:eastAsia="he-IL"/>
        </w:rPr>
      </w:pPr>
    </w:p>
    <w:p w:rsidR="00690B94" w:rsidRDefault="00F0532E" w:rsidP="00677B25">
      <w:pPr>
        <w:rPr>
          <w:rtl/>
          <w:lang w:eastAsia="he-IL"/>
        </w:rPr>
      </w:pPr>
      <w:bookmarkStart w:id="6240" w:name="_ETM_Q32_842034"/>
      <w:bookmarkEnd w:id="6240"/>
      <w:r>
        <w:rPr>
          <w:rFonts w:hint="cs"/>
          <w:rtl/>
          <w:lang w:eastAsia="he-IL"/>
        </w:rPr>
        <w:t>– – –</w:t>
      </w:r>
      <w:bookmarkStart w:id="6241" w:name="_ETM_Q32_839741"/>
      <w:bookmarkEnd w:id="6241"/>
    </w:p>
    <w:p w:rsidR="00690B94" w:rsidRDefault="00690B94" w:rsidP="00677B25">
      <w:pPr>
        <w:rPr>
          <w:rtl/>
          <w:lang w:eastAsia="he-IL"/>
        </w:rPr>
      </w:pPr>
      <w:bookmarkStart w:id="6242" w:name="_ETM_Q32_844058"/>
      <w:bookmarkStart w:id="6243" w:name="_ETM_Q32_844136"/>
      <w:bookmarkEnd w:id="6242"/>
      <w:bookmarkEnd w:id="6243"/>
    </w:p>
    <w:p w:rsidR="00690B94" w:rsidRDefault="00690B94" w:rsidP="00677B25">
      <w:pPr>
        <w:pStyle w:val="-"/>
        <w:keepNext/>
        <w:rPr>
          <w:rtl/>
        </w:rPr>
      </w:pPr>
      <w:bookmarkStart w:id="6244" w:name="_ETM_Q32_841404"/>
      <w:bookmarkStart w:id="6245" w:name="_ETM_Q32_841501"/>
      <w:bookmarkStart w:id="6246" w:name="ET_speakercontinue_5885_17"/>
      <w:bookmarkEnd w:id="6244"/>
      <w:bookmarkEnd w:id="6245"/>
      <w:r w:rsidRPr="001A4773">
        <w:rPr>
          <w:rStyle w:val="TagStyle"/>
          <w:rtl/>
        </w:rPr>
        <w:t xml:space="preserve"> &lt;&lt; דובר_המשך &gt;&gt; </w:t>
      </w:r>
      <w:r>
        <w:rPr>
          <w:rtl/>
        </w:rPr>
        <w:t>סגן שר העבודה והרווחה משולם נהרי:</w:t>
      </w:r>
      <w:r w:rsidRPr="001A4773">
        <w:rPr>
          <w:rStyle w:val="TagStyle"/>
          <w:rtl/>
        </w:rPr>
        <w:t xml:space="preserve"> &lt;&lt; דובר_המשך &gt;&gt;</w:t>
      </w:r>
      <w:r>
        <w:rPr>
          <w:rtl/>
        </w:rPr>
        <w:t xml:space="preserve"> </w:t>
      </w:r>
      <w:bookmarkEnd w:id="6246"/>
    </w:p>
    <w:p w:rsidR="00690B94" w:rsidRDefault="00690B94" w:rsidP="009106E4">
      <w:pPr>
        <w:rPr>
          <w:rtl/>
          <w:lang w:eastAsia="he-IL"/>
        </w:rPr>
      </w:pPr>
    </w:p>
    <w:p w:rsidR="00690B94" w:rsidRDefault="00690B94" w:rsidP="00CA677E">
      <w:pPr>
        <w:rPr>
          <w:rtl/>
          <w:lang w:eastAsia="he-IL"/>
        </w:rPr>
      </w:pPr>
      <w:bookmarkStart w:id="6247" w:name="_ETM_Q32_842616"/>
      <w:bookmarkEnd w:id="6247"/>
      <w:r>
        <w:rPr>
          <w:rFonts w:hint="cs"/>
          <w:rtl/>
          <w:lang w:eastAsia="he-IL"/>
        </w:rPr>
        <w:t xml:space="preserve">גם את המגזר החרדי, </w:t>
      </w:r>
      <w:r w:rsidR="00CA677E">
        <w:rPr>
          <w:rFonts w:hint="cs"/>
          <w:rtl/>
          <w:lang w:eastAsia="he-IL"/>
        </w:rPr>
        <w:t>ו</w:t>
      </w:r>
      <w:r>
        <w:rPr>
          <w:rFonts w:hint="cs"/>
          <w:rtl/>
          <w:lang w:eastAsia="he-IL"/>
        </w:rPr>
        <w:t xml:space="preserve">גם את </w:t>
      </w:r>
      <w:bookmarkStart w:id="6248" w:name="_ETM_Q32_842404"/>
      <w:bookmarkEnd w:id="6248"/>
      <w:r>
        <w:rPr>
          <w:rFonts w:hint="cs"/>
          <w:rtl/>
          <w:lang w:eastAsia="he-IL"/>
        </w:rPr>
        <w:t xml:space="preserve">המגזר הערבי, ואת </w:t>
      </w:r>
      <w:proofErr w:type="spellStart"/>
      <w:r>
        <w:rPr>
          <w:rFonts w:hint="cs"/>
          <w:rtl/>
          <w:lang w:eastAsia="he-IL"/>
        </w:rPr>
        <w:t>הצ'רקסים</w:t>
      </w:r>
      <w:proofErr w:type="spellEnd"/>
      <w:r>
        <w:rPr>
          <w:rFonts w:hint="cs"/>
          <w:rtl/>
          <w:lang w:eastAsia="he-IL"/>
        </w:rPr>
        <w:t xml:space="preserve"> </w:t>
      </w:r>
      <w:r>
        <w:rPr>
          <w:rFonts w:hint="eastAsia"/>
          <w:rtl/>
          <w:lang w:eastAsia="he-IL"/>
        </w:rPr>
        <w:t xml:space="preserve">– </w:t>
      </w:r>
      <w:r>
        <w:rPr>
          <w:rFonts w:hint="cs"/>
          <w:rtl/>
          <w:lang w:eastAsia="he-IL"/>
        </w:rPr>
        <w:t xml:space="preserve">את כולם אנחנו נזכיר. </w:t>
      </w:r>
      <w:bookmarkStart w:id="6249" w:name="_ETM_Q32_848395"/>
      <w:bookmarkEnd w:id="6249"/>
      <w:r>
        <w:rPr>
          <w:rFonts w:hint="cs"/>
          <w:rtl/>
          <w:lang w:eastAsia="he-IL"/>
        </w:rPr>
        <w:t xml:space="preserve">התשובה מפורטת. אנחנו באים ואומרים </w:t>
      </w:r>
      <w:r w:rsidR="00F0532E">
        <w:rPr>
          <w:rFonts w:hint="cs"/>
          <w:rtl/>
          <w:lang w:eastAsia="he-IL"/>
        </w:rPr>
        <w:t>– – –</w:t>
      </w:r>
      <w:bookmarkStart w:id="6250" w:name="_ETM_Q32_856835"/>
      <w:bookmarkEnd w:id="6250"/>
    </w:p>
    <w:p w:rsidR="00690B94" w:rsidRDefault="00690B94" w:rsidP="00677B25">
      <w:pPr>
        <w:rPr>
          <w:rtl/>
          <w:lang w:eastAsia="he-IL"/>
        </w:rPr>
      </w:pPr>
      <w:bookmarkStart w:id="6251" w:name="_ETM_Q32_856962"/>
      <w:bookmarkEnd w:id="6251"/>
    </w:p>
    <w:p w:rsidR="00690B94" w:rsidRDefault="00690B94" w:rsidP="00677B25">
      <w:pPr>
        <w:pStyle w:val="af6"/>
        <w:keepNext/>
        <w:rPr>
          <w:rtl/>
        </w:rPr>
      </w:pPr>
      <w:bookmarkStart w:id="6252" w:name="_ETM_Q32_853498"/>
      <w:bookmarkStart w:id="6253" w:name="_ETM_Q32_853619"/>
      <w:bookmarkStart w:id="6254" w:name="ET_yor_משה_ארבל_18"/>
      <w:bookmarkEnd w:id="6252"/>
      <w:bookmarkEnd w:id="6253"/>
      <w:r w:rsidRPr="001A4773">
        <w:rPr>
          <w:rStyle w:val="TagStyle"/>
          <w:rtl/>
        </w:rPr>
        <w:t xml:space="preserve"> &lt;&lt; יור &gt;&gt; </w:t>
      </w:r>
      <w:r>
        <w:rPr>
          <w:rtl/>
        </w:rPr>
        <w:t>היו"ר משה ארבל:</w:t>
      </w:r>
      <w:r w:rsidRPr="001A4773">
        <w:rPr>
          <w:rStyle w:val="TagStyle"/>
          <w:rtl/>
        </w:rPr>
        <w:t xml:space="preserve"> &lt;&lt; יור &gt;&gt;</w:t>
      </w:r>
      <w:r>
        <w:rPr>
          <w:rtl/>
        </w:rPr>
        <w:t xml:space="preserve"> </w:t>
      </w:r>
      <w:bookmarkEnd w:id="6254"/>
    </w:p>
    <w:p w:rsidR="00690B94" w:rsidRDefault="00690B94" w:rsidP="009106E4">
      <w:pPr>
        <w:rPr>
          <w:rtl/>
          <w:lang w:eastAsia="he-IL"/>
        </w:rPr>
      </w:pPr>
    </w:p>
    <w:p w:rsidR="00690B94" w:rsidRDefault="00690B94" w:rsidP="00677B25">
      <w:pPr>
        <w:rPr>
          <w:rtl/>
          <w:lang w:eastAsia="he-IL"/>
        </w:rPr>
      </w:pPr>
      <w:bookmarkStart w:id="6255" w:name="_ETM_Q32_854766"/>
      <w:bookmarkEnd w:id="6255"/>
      <w:r>
        <w:rPr>
          <w:rFonts w:hint="cs"/>
          <w:rtl/>
          <w:lang w:eastAsia="he-IL"/>
        </w:rPr>
        <w:t>מה גם שחבר הכנסת אזולאי נרשם לדעה נוספת, אז יהיה</w:t>
      </w:r>
      <w:bookmarkStart w:id="6256" w:name="_ETM_Q32_854656"/>
      <w:bookmarkEnd w:id="6256"/>
      <w:r>
        <w:rPr>
          <w:rFonts w:hint="cs"/>
          <w:rtl/>
          <w:lang w:eastAsia="he-IL"/>
        </w:rPr>
        <w:t xml:space="preserve"> לו זמן להביע את עמדתו.</w:t>
      </w:r>
    </w:p>
    <w:p w:rsidR="00690B94" w:rsidRDefault="00690B94" w:rsidP="00677B25">
      <w:pPr>
        <w:rPr>
          <w:rtl/>
          <w:lang w:eastAsia="he-IL"/>
        </w:rPr>
      </w:pPr>
    </w:p>
    <w:p w:rsidR="00690B94" w:rsidRDefault="00690B94" w:rsidP="00677B25">
      <w:pPr>
        <w:pStyle w:val="-"/>
        <w:keepNext/>
        <w:rPr>
          <w:rtl/>
        </w:rPr>
      </w:pPr>
      <w:bookmarkStart w:id="6257" w:name="_ETM_Q32_857070"/>
      <w:bookmarkStart w:id="6258" w:name="_ETM_Q32_857160"/>
      <w:bookmarkStart w:id="6259" w:name="ET_speakercontinue_5885_19"/>
      <w:bookmarkEnd w:id="6257"/>
      <w:bookmarkEnd w:id="6258"/>
      <w:r w:rsidRPr="001A4773">
        <w:rPr>
          <w:rStyle w:val="TagStyle"/>
          <w:rtl/>
        </w:rPr>
        <w:t xml:space="preserve"> &lt;&lt; דובר_המשך &gt;&gt; </w:t>
      </w:r>
      <w:r>
        <w:rPr>
          <w:rtl/>
        </w:rPr>
        <w:t>סגן שר העבודה והרווחה משולם נהרי:</w:t>
      </w:r>
      <w:r w:rsidRPr="001A4773">
        <w:rPr>
          <w:rStyle w:val="TagStyle"/>
          <w:rtl/>
        </w:rPr>
        <w:t xml:space="preserve"> &lt;&lt; דובר_המשך &gt;&gt;</w:t>
      </w:r>
      <w:r>
        <w:rPr>
          <w:rtl/>
        </w:rPr>
        <w:t xml:space="preserve"> </w:t>
      </w:r>
      <w:bookmarkEnd w:id="6259"/>
    </w:p>
    <w:p w:rsidR="00690B94" w:rsidRDefault="00690B94" w:rsidP="009106E4">
      <w:pPr>
        <w:rPr>
          <w:rtl/>
          <w:lang w:eastAsia="he-IL"/>
        </w:rPr>
      </w:pPr>
    </w:p>
    <w:p w:rsidR="00690B94" w:rsidRDefault="00690B94" w:rsidP="00B20AD1">
      <w:pPr>
        <w:rPr>
          <w:rtl/>
        </w:rPr>
      </w:pPr>
      <w:bookmarkStart w:id="6260" w:name="_ETM_Q32_858577"/>
      <w:bookmarkEnd w:id="6260"/>
      <w:r>
        <w:rPr>
          <w:rFonts w:hint="cs"/>
          <w:rtl/>
          <w:lang w:eastAsia="he-IL"/>
        </w:rPr>
        <w:t>אוקיי. כן.</w:t>
      </w:r>
      <w:bookmarkStart w:id="6261" w:name="_ETM_Q32_821551"/>
      <w:bookmarkStart w:id="6262" w:name="_ETM_Q32_821635"/>
      <w:bookmarkEnd w:id="6261"/>
      <w:bookmarkEnd w:id="6262"/>
      <w:r>
        <w:rPr>
          <w:rFonts w:hint="cs"/>
          <w:rtl/>
          <w:lang w:eastAsia="he-IL"/>
        </w:rPr>
        <w:t xml:space="preserve"> </w:t>
      </w:r>
      <w:r>
        <w:rPr>
          <w:rtl/>
        </w:rPr>
        <w:t>בשלב השני יהיה צורך בסיוע לאותם מפוטרים לחזור לשוק העבודה במהירות האפשרית, תוך חיזוק כישורים, מיומנויות והכשרות מקצועיות משלימות.</w:t>
      </w:r>
      <w:bookmarkStart w:id="6263" w:name="_ETM_Q32_875843"/>
      <w:bookmarkStart w:id="6264" w:name="_ETM_Q32_875920"/>
      <w:bookmarkEnd w:id="6263"/>
      <w:bookmarkEnd w:id="6264"/>
      <w:r>
        <w:rPr>
          <w:rFonts w:hint="cs"/>
          <w:rtl/>
        </w:rPr>
        <w:t xml:space="preserve"> </w:t>
      </w:r>
      <w:r>
        <w:rPr>
          <w:rtl/>
        </w:rPr>
        <w:t>בכל התהליך תינתן תשומת לב ייחודית לדורשי עבודה</w:t>
      </w:r>
      <w:r>
        <w:rPr>
          <w:rFonts w:hint="cs"/>
          <w:rtl/>
        </w:rPr>
        <w:t xml:space="preserve"> </w:t>
      </w:r>
      <w:proofErr w:type="spellStart"/>
      <w:r>
        <w:rPr>
          <w:rtl/>
        </w:rPr>
        <w:t>מרוויחי</w:t>
      </w:r>
      <w:proofErr w:type="spellEnd"/>
      <w:r>
        <w:rPr>
          <w:rtl/>
        </w:rPr>
        <w:t xml:space="preserve"> שכר נמוך, </w:t>
      </w:r>
      <w:r>
        <w:rPr>
          <w:rFonts w:hint="cs"/>
          <w:rtl/>
        </w:rPr>
        <w:t>וב</w:t>
      </w:r>
      <w:r>
        <w:rPr>
          <w:rtl/>
        </w:rPr>
        <w:t>עבורם יפותחו מסלולים ותוכניות ייעודיות.</w:t>
      </w:r>
      <w:bookmarkStart w:id="6265" w:name="_ETM_Q32_885711"/>
      <w:bookmarkStart w:id="6266" w:name="_ETM_Q32_885803"/>
      <w:bookmarkEnd w:id="6265"/>
      <w:bookmarkEnd w:id="6266"/>
      <w:r>
        <w:rPr>
          <w:rFonts w:hint="cs"/>
          <w:rtl/>
        </w:rPr>
        <w:t xml:space="preserve"> </w:t>
      </w:r>
      <w:bookmarkStart w:id="6267" w:name="_ETM_Q32_886026"/>
      <w:bookmarkEnd w:id="6267"/>
      <w:r>
        <w:rPr>
          <w:rtl/>
        </w:rPr>
        <w:t>תהליכים אלו יאפשרו לחזק את מעמדם של דורשי העבודה בשוק העבודה ולהבטיח את הישרדותם העתידית בו</w:t>
      </w:r>
      <w:r>
        <w:rPr>
          <w:rFonts w:hint="cs"/>
          <w:rtl/>
        </w:rPr>
        <w:t>.</w:t>
      </w:r>
    </w:p>
    <w:p w:rsidR="00690B94" w:rsidRDefault="00690B94" w:rsidP="00677B25">
      <w:pPr>
        <w:rPr>
          <w:rtl/>
        </w:rPr>
      </w:pPr>
      <w:bookmarkStart w:id="6268" w:name="_ETM_Q32_896410"/>
      <w:bookmarkStart w:id="6269" w:name="_ETM_Q32_896488"/>
      <w:bookmarkEnd w:id="6268"/>
      <w:bookmarkEnd w:id="6269"/>
    </w:p>
    <w:p w:rsidR="00690B94" w:rsidRDefault="00690B94" w:rsidP="00CA677E">
      <w:r>
        <w:rPr>
          <w:rtl/>
        </w:rPr>
        <w:t xml:space="preserve">תוכנית עבודה </w:t>
      </w:r>
      <w:r>
        <w:rPr>
          <w:rFonts w:hint="cs"/>
          <w:rtl/>
        </w:rPr>
        <w:t>בכמה</w:t>
      </w:r>
      <w:r>
        <w:rPr>
          <w:rtl/>
        </w:rPr>
        <w:t xml:space="preserve"> שלבים</w:t>
      </w:r>
      <w:r>
        <w:rPr>
          <w:rFonts w:hint="cs"/>
          <w:rtl/>
        </w:rPr>
        <w:t>:</w:t>
      </w:r>
      <w:r>
        <w:rPr>
          <w:rtl/>
        </w:rPr>
        <w:t xml:space="preserve"> </w:t>
      </w:r>
      <w:bookmarkStart w:id="6270" w:name="_ETM_Q32_895820"/>
      <w:bookmarkStart w:id="6271" w:name="_ETM_Q32_895912"/>
      <w:bookmarkEnd w:id="6270"/>
      <w:bookmarkEnd w:id="6271"/>
      <w:r>
        <w:rPr>
          <w:rFonts w:hint="cs"/>
          <w:rtl/>
        </w:rPr>
        <w:t xml:space="preserve">א. </w:t>
      </w:r>
      <w:bookmarkStart w:id="6272" w:name="_ETM_Q32_899193"/>
      <w:bookmarkEnd w:id="6272"/>
      <w:r>
        <w:rPr>
          <w:rtl/>
        </w:rPr>
        <w:t>צעדים בטווח זמ</w:t>
      </w:r>
      <w:r>
        <w:rPr>
          <w:rFonts w:hint="cs"/>
          <w:rtl/>
        </w:rPr>
        <w:t>ן</w:t>
      </w:r>
      <w:r>
        <w:rPr>
          <w:rtl/>
        </w:rPr>
        <w:t xml:space="preserve"> קצר-בי</w:t>
      </w:r>
      <w:r>
        <w:rPr>
          <w:rFonts w:hint="cs"/>
          <w:rtl/>
        </w:rPr>
        <w:t>נ</w:t>
      </w:r>
      <w:r>
        <w:rPr>
          <w:rtl/>
        </w:rPr>
        <w:t>ו</w:t>
      </w:r>
      <w:r>
        <w:rPr>
          <w:rFonts w:hint="cs"/>
          <w:rtl/>
        </w:rPr>
        <w:t>נ</w:t>
      </w:r>
      <w:r>
        <w:rPr>
          <w:rtl/>
        </w:rPr>
        <w:t>י</w:t>
      </w:r>
      <w:r>
        <w:rPr>
          <w:rFonts w:hint="cs"/>
          <w:rtl/>
        </w:rPr>
        <w:t xml:space="preserve"> </w:t>
      </w:r>
      <w:r>
        <w:rPr>
          <w:rtl/>
        </w:rPr>
        <w:t>–</w:t>
      </w:r>
      <w:r>
        <w:rPr>
          <w:rFonts w:hint="cs"/>
          <w:rtl/>
        </w:rPr>
        <w:t xml:space="preserve"> </w:t>
      </w:r>
      <w:r>
        <w:rPr>
          <w:rtl/>
        </w:rPr>
        <w:t>החזרה מחל</w:t>
      </w:r>
      <w:r>
        <w:rPr>
          <w:rFonts w:hint="cs"/>
          <w:rtl/>
        </w:rPr>
        <w:t>"</w:t>
      </w:r>
      <w:r>
        <w:rPr>
          <w:rtl/>
        </w:rPr>
        <w:t>ת וטיפול</w:t>
      </w:r>
      <w:r>
        <w:rPr>
          <w:rFonts w:hint="cs"/>
          <w:rtl/>
        </w:rPr>
        <w:t xml:space="preserve"> </w:t>
      </w:r>
      <w:r>
        <w:rPr>
          <w:rtl/>
        </w:rPr>
        <w:t>מהיר</w:t>
      </w:r>
      <w:r>
        <w:rPr>
          <w:rFonts w:hint="cs"/>
          <w:rtl/>
        </w:rPr>
        <w:t xml:space="preserve">. </w:t>
      </w:r>
      <w:r>
        <w:rPr>
          <w:rtl/>
        </w:rPr>
        <w:t>מרבית דורשי העבודה בישראל נמצאים כעת באבטלה על בסיס חל</w:t>
      </w:r>
      <w:r>
        <w:rPr>
          <w:rFonts w:hint="cs"/>
          <w:rtl/>
        </w:rPr>
        <w:t>"</w:t>
      </w:r>
      <w:r>
        <w:rPr>
          <w:rtl/>
        </w:rPr>
        <w:t xml:space="preserve">ת. </w:t>
      </w:r>
      <w:r>
        <w:rPr>
          <w:rFonts w:hint="cs"/>
          <w:rtl/>
        </w:rPr>
        <w:t>ב</w:t>
      </w:r>
      <w:r>
        <w:rPr>
          <w:rtl/>
        </w:rPr>
        <w:t>עבור עובדים אלו יש צורך בצעדים משמעותיים שיסייעו למקסם את סיכויי החזרתם לעבודה.</w:t>
      </w:r>
      <w:bookmarkStart w:id="6273" w:name="_ETM_Q32_917576"/>
      <w:bookmarkStart w:id="6274" w:name="_ETM_Q32_917689"/>
      <w:bookmarkStart w:id="6275" w:name="_ETM_Q32_917254"/>
      <w:bookmarkEnd w:id="6273"/>
      <w:bookmarkEnd w:id="6274"/>
      <w:bookmarkEnd w:id="6275"/>
      <w:r>
        <w:rPr>
          <w:rFonts w:hint="cs"/>
          <w:rtl/>
        </w:rPr>
        <w:t xml:space="preserve"> על מנת </w:t>
      </w:r>
      <w:r>
        <w:rPr>
          <w:rtl/>
        </w:rPr>
        <w:t>לעשות זאת יידרשו צעדים משמעותיים ואינטנסיביים שיסייעו למקומות העבודה לקלוט את העובדים מחדש. מציאות זו מחייבת את הפעלתם של אמצעים שיעודדו את המעסיקים לקלוט מחדש</w:t>
      </w:r>
      <w:r>
        <w:rPr>
          <w:rFonts w:hint="cs"/>
          <w:rtl/>
        </w:rPr>
        <w:t xml:space="preserve"> </w:t>
      </w:r>
      <w:r>
        <w:rPr>
          <w:rtl/>
        </w:rPr>
        <w:t>–</w:t>
      </w:r>
      <w:r>
        <w:rPr>
          <w:rFonts w:hint="cs"/>
          <w:rtl/>
        </w:rPr>
        <w:t xml:space="preserve"> </w:t>
      </w:r>
      <w:r>
        <w:rPr>
          <w:rtl/>
        </w:rPr>
        <w:t>תהליך שיופעל על ידי שירות התעסוקה באמצעות מתן מענקי החזר</w:t>
      </w:r>
      <w:r>
        <w:rPr>
          <w:rFonts w:hint="cs"/>
          <w:rtl/>
        </w:rPr>
        <w:t>ת</w:t>
      </w:r>
      <w:r>
        <w:rPr>
          <w:rtl/>
        </w:rPr>
        <w:t xml:space="preserve"> עבודה.</w:t>
      </w:r>
      <w:bookmarkStart w:id="6276" w:name="_ETM_Q32_942830"/>
      <w:bookmarkStart w:id="6277" w:name="_ETM_Q32_942923"/>
      <w:bookmarkEnd w:id="6276"/>
      <w:bookmarkEnd w:id="6277"/>
    </w:p>
    <w:p w:rsidR="00690B94" w:rsidRDefault="00690B94" w:rsidP="00677B25">
      <w:pPr>
        <w:rPr>
          <w:rtl/>
        </w:rPr>
      </w:pPr>
      <w:bookmarkStart w:id="6278" w:name="_ETM_Q32_956326"/>
      <w:bookmarkStart w:id="6279" w:name="_ETM_Q32_956432"/>
      <w:bookmarkEnd w:id="6278"/>
      <w:bookmarkEnd w:id="6279"/>
    </w:p>
    <w:p w:rsidR="00690B94" w:rsidRDefault="00690B94" w:rsidP="003844A5">
      <w:pPr>
        <w:rPr>
          <w:rtl/>
        </w:rPr>
      </w:pPr>
      <w:r>
        <w:rPr>
          <w:rFonts w:hint="cs"/>
          <w:rtl/>
        </w:rPr>
        <w:t xml:space="preserve">ב. </w:t>
      </w:r>
      <w:r>
        <w:rPr>
          <w:rtl/>
        </w:rPr>
        <w:t xml:space="preserve">צעדים בטווח </w:t>
      </w:r>
      <w:r>
        <w:rPr>
          <w:rFonts w:hint="cs"/>
          <w:rtl/>
        </w:rPr>
        <w:t>ה</w:t>
      </w:r>
      <w:r>
        <w:rPr>
          <w:rtl/>
        </w:rPr>
        <w:t>זמן הארוך</w:t>
      </w:r>
      <w:r>
        <w:rPr>
          <w:rFonts w:hint="cs"/>
          <w:rtl/>
        </w:rPr>
        <w:t xml:space="preserve"> </w:t>
      </w:r>
      <w:r>
        <w:rPr>
          <w:rtl/>
        </w:rPr>
        <w:t>–</w:t>
      </w:r>
      <w:r>
        <w:rPr>
          <w:rFonts w:hint="cs"/>
          <w:rtl/>
        </w:rPr>
        <w:t xml:space="preserve"> </w:t>
      </w:r>
      <w:r>
        <w:rPr>
          <w:rtl/>
        </w:rPr>
        <w:t>תוכנית אבטלה רחבת</w:t>
      </w:r>
      <w:r>
        <w:rPr>
          <w:rFonts w:hint="cs"/>
          <w:rtl/>
        </w:rPr>
        <w:t xml:space="preserve"> היקף. </w:t>
      </w:r>
      <w:r>
        <w:rPr>
          <w:rtl/>
        </w:rPr>
        <w:t>לצד הפעלת כלים בטווח הבינוני</w:t>
      </w:r>
      <w:r>
        <w:rPr>
          <w:rFonts w:hint="cs"/>
          <w:rtl/>
        </w:rPr>
        <w:t>-</w:t>
      </w:r>
      <w:r>
        <w:rPr>
          <w:rtl/>
        </w:rPr>
        <w:t>ארוך יש צורך ביישום של תוכנית טיפול רחבת היקף לתובעי אבטלה ומצטרפים חדשים להבטחת הכנסה ברמה הארצית</w:t>
      </w:r>
      <w:r>
        <w:rPr>
          <w:rFonts w:hint="cs"/>
          <w:rtl/>
        </w:rPr>
        <w:t xml:space="preserve">, </w:t>
      </w:r>
      <w:bookmarkStart w:id="6280" w:name="_ETM_Q32_354236"/>
      <w:bookmarkEnd w:id="6280"/>
      <w:r w:rsidR="00CA677E">
        <w:rPr>
          <w:rFonts w:hint="cs"/>
          <w:rtl/>
        </w:rPr>
        <w:t>ב</w:t>
      </w:r>
      <w:r>
        <w:rPr>
          <w:rtl/>
        </w:rPr>
        <w:t xml:space="preserve">דגש </w:t>
      </w:r>
      <w:r w:rsidR="00CA677E">
        <w:rPr>
          <w:rFonts w:hint="cs"/>
          <w:rtl/>
        </w:rPr>
        <w:t>ע</w:t>
      </w:r>
      <w:r>
        <w:rPr>
          <w:rFonts w:hint="cs"/>
          <w:rtl/>
        </w:rPr>
        <w:t>ל</w:t>
      </w:r>
      <w:r w:rsidR="00CA677E">
        <w:rPr>
          <w:rFonts w:hint="cs"/>
          <w:rtl/>
        </w:rPr>
        <w:t xml:space="preserve"> </w:t>
      </w:r>
      <w:r>
        <w:rPr>
          <w:rtl/>
        </w:rPr>
        <w:t>פעילות ברמה המקומית, תוך ניצול הפריסה הארצית של כלל יחידות המשרד בכל הארץ –</w:t>
      </w:r>
      <w:r>
        <w:rPr>
          <w:rFonts w:hint="cs"/>
          <w:rtl/>
        </w:rPr>
        <w:t xml:space="preserve"> </w:t>
      </w:r>
      <w:r>
        <w:rPr>
          <w:rtl/>
        </w:rPr>
        <w:t>76 לשכות התעסוקה ומרכזי ההכוון של זרוע העבודה</w:t>
      </w:r>
      <w:r>
        <w:rPr>
          <w:rFonts w:hint="cs"/>
          <w:rtl/>
        </w:rPr>
        <w:t xml:space="preserve">. </w:t>
      </w:r>
      <w:r>
        <w:rPr>
          <w:rtl/>
        </w:rPr>
        <w:t xml:space="preserve">תוכנית זו מחייבת זיהוי </w:t>
      </w:r>
      <w:r>
        <w:rPr>
          <w:rFonts w:hint="cs"/>
          <w:rtl/>
        </w:rPr>
        <w:t>מוקדם ו</w:t>
      </w:r>
      <w:r>
        <w:rPr>
          <w:rtl/>
        </w:rPr>
        <w:t>מדויק של סיכויי החזרה של קבוצות אוכלוסייה שונות</w:t>
      </w:r>
      <w:r w:rsidR="00CA677E">
        <w:rPr>
          <w:rFonts w:hint="cs"/>
          <w:rtl/>
        </w:rPr>
        <w:t>,</w:t>
      </w:r>
      <w:r>
        <w:rPr>
          <w:rtl/>
        </w:rPr>
        <w:t xml:space="preserve"> כגון נשים, עובדים מבוגרים, צעירים, אנשים עם מוגבלות ואנשים המשתייכים לענפים כלכליים אשר נפגעו כבר כעת </w:t>
      </w:r>
      <w:r>
        <w:rPr>
          <w:rtl/>
        </w:rPr>
        <w:lastRenderedPageBreak/>
        <w:t>מהמשבר</w:t>
      </w:r>
      <w:r>
        <w:rPr>
          <w:rFonts w:hint="cs"/>
          <w:rtl/>
        </w:rPr>
        <w:t>,</w:t>
      </w:r>
      <w:r>
        <w:rPr>
          <w:rtl/>
        </w:rPr>
        <w:t xml:space="preserve"> בפרט ל</w:t>
      </w:r>
      <w:r w:rsidR="003844A5">
        <w:rPr>
          <w:rFonts w:hint="cs"/>
          <w:rtl/>
        </w:rPr>
        <w:t xml:space="preserve">נוכח </w:t>
      </w:r>
      <w:r>
        <w:rPr>
          <w:rtl/>
        </w:rPr>
        <w:t>ניתוחים המציעים כי חלק משמעותי מהמוצאים לחל</w:t>
      </w:r>
      <w:r>
        <w:rPr>
          <w:rFonts w:hint="cs"/>
          <w:rtl/>
        </w:rPr>
        <w:t>"</w:t>
      </w:r>
      <w:r>
        <w:rPr>
          <w:rtl/>
        </w:rPr>
        <w:t>ת הם בעלי השכלה של עד תעודת בגרות.</w:t>
      </w:r>
      <w:r>
        <w:rPr>
          <w:rFonts w:hint="cs"/>
          <w:rtl/>
        </w:rPr>
        <w:t xml:space="preserve"> </w:t>
      </w:r>
      <w:r>
        <w:rPr>
          <w:rtl/>
        </w:rPr>
        <w:t xml:space="preserve">עבור קבוצה זו תופעל תוכנית מקיפה, אשר בחודשים האחרונים הוחל ביישומה וכעת יש צורך להתאים אותה לצרכים המשתנים בעקבות משבר הקורונה. </w:t>
      </w:r>
      <w:bookmarkStart w:id="6281" w:name="_ETM_Q32_421820"/>
      <w:bookmarkStart w:id="6282" w:name="_ETM_Q32_421901"/>
      <w:bookmarkEnd w:id="6281"/>
      <w:bookmarkEnd w:id="6282"/>
      <w:r>
        <w:rPr>
          <w:rtl/>
        </w:rPr>
        <w:t xml:space="preserve">יישום שלבים אלו יוכל לסייע לתת מענה </w:t>
      </w:r>
      <w:r w:rsidR="003844A5">
        <w:rPr>
          <w:rFonts w:hint="cs"/>
          <w:rtl/>
        </w:rPr>
        <w:t xml:space="preserve">על </w:t>
      </w:r>
      <w:r>
        <w:rPr>
          <w:rtl/>
        </w:rPr>
        <w:t>המשבר בשוק העבודה ולהביא לתוצאות בהקדם האפשרי.</w:t>
      </w:r>
    </w:p>
    <w:p w:rsidR="00690B94" w:rsidRDefault="00690B94" w:rsidP="00677B25">
      <w:pPr>
        <w:rPr>
          <w:rtl/>
        </w:rPr>
      </w:pPr>
    </w:p>
    <w:p w:rsidR="00690B94" w:rsidRDefault="00690B94" w:rsidP="003844A5">
      <w:pPr>
        <w:rPr>
          <w:rtl/>
        </w:rPr>
      </w:pPr>
      <w:bookmarkStart w:id="6283" w:name="_ETM_Q32_427096"/>
      <w:bookmarkStart w:id="6284" w:name="_ETM_Q32_427195"/>
      <w:bookmarkEnd w:id="6283"/>
      <w:bookmarkEnd w:id="6284"/>
      <w:r>
        <w:rPr>
          <w:rtl/>
        </w:rPr>
        <w:t>התמקדות בשני קהלי יעד</w:t>
      </w:r>
      <w:r>
        <w:rPr>
          <w:rFonts w:hint="cs"/>
          <w:rtl/>
        </w:rPr>
        <w:t xml:space="preserve"> </w:t>
      </w:r>
      <w:r>
        <w:rPr>
          <w:rtl/>
        </w:rPr>
        <w:t>–</w:t>
      </w:r>
      <w:r>
        <w:rPr>
          <w:rFonts w:hint="cs"/>
          <w:rtl/>
        </w:rPr>
        <w:t xml:space="preserve"> </w:t>
      </w:r>
      <w:bookmarkStart w:id="6285" w:name="_ETM_Q32_430893"/>
      <w:bookmarkEnd w:id="6285"/>
      <w:r>
        <w:rPr>
          <w:rtl/>
        </w:rPr>
        <w:t>מפוטרים חדשים והתמקדות בקבוצות אוכלוסייה ייעודיות</w:t>
      </w:r>
      <w:r>
        <w:rPr>
          <w:rFonts w:hint="cs"/>
          <w:rtl/>
        </w:rPr>
        <w:t xml:space="preserve">: א. </w:t>
      </w:r>
      <w:r>
        <w:rPr>
          <w:rtl/>
        </w:rPr>
        <w:t>המפוטרים החדשים</w:t>
      </w:r>
      <w:r>
        <w:rPr>
          <w:rFonts w:hint="cs"/>
          <w:rtl/>
        </w:rPr>
        <w:t xml:space="preserve"> </w:t>
      </w:r>
      <w:r>
        <w:rPr>
          <w:rtl/>
        </w:rPr>
        <w:t>–</w:t>
      </w:r>
      <w:r>
        <w:rPr>
          <w:rFonts w:hint="cs"/>
          <w:rtl/>
        </w:rPr>
        <w:t xml:space="preserve"> </w:t>
      </w:r>
      <w:r>
        <w:rPr>
          <w:rtl/>
        </w:rPr>
        <w:t>אוכלוסייה של עובדים בשגרה</w:t>
      </w:r>
      <w:r>
        <w:rPr>
          <w:rFonts w:hint="cs"/>
          <w:rtl/>
        </w:rPr>
        <w:t xml:space="preserve">. </w:t>
      </w:r>
      <w:r>
        <w:rPr>
          <w:rtl/>
        </w:rPr>
        <w:t>רשת ב</w:t>
      </w:r>
      <w:r>
        <w:rPr>
          <w:rFonts w:hint="cs"/>
          <w:rtl/>
        </w:rPr>
        <w:t>י</w:t>
      </w:r>
      <w:r>
        <w:rPr>
          <w:rtl/>
        </w:rPr>
        <w:t>טחון גמישה ומנעד סדנאות נרחב ודיגיטלי יסייע</w:t>
      </w:r>
      <w:r>
        <w:rPr>
          <w:rFonts w:hint="cs"/>
          <w:rtl/>
        </w:rPr>
        <w:t>ו</w:t>
      </w:r>
      <w:r>
        <w:rPr>
          <w:rtl/>
        </w:rPr>
        <w:t xml:space="preserve"> לאותם מובטלים שעובדים בימי שגרה אך איבדו כעת </w:t>
      </w:r>
      <w:r>
        <w:rPr>
          <w:rFonts w:hint="cs"/>
          <w:rtl/>
        </w:rPr>
        <w:t xml:space="preserve">את </w:t>
      </w:r>
      <w:r>
        <w:rPr>
          <w:rtl/>
        </w:rPr>
        <w:t>מקומות עבודתם ואינם מוצאים עבודה באופן עצמאי.</w:t>
      </w:r>
      <w:r>
        <w:rPr>
          <w:rFonts w:hint="cs"/>
          <w:rtl/>
        </w:rPr>
        <w:t xml:space="preserve"> </w:t>
      </w:r>
      <w:r>
        <w:rPr>
          <w:rtl/>
        </w:rPr>
        <w:t xml:space="preserve">ההיקפים הגדולים של קהלי יעד אלו מחייבים היערכות שונה מאשר הייתה בעבר, במיוחד </w:t>
      </w:r>
      <w:r>
        <w:rPr>
          <w:rFonts w:hint="cs"/>
          <w:rtl/>
        </w:rPr>
        <w:t>נוכח</w:t>
      </w:r>
      <w:r>
        <w:rPr>
          <w:rtl/>
        </w:rPr>
        <w:t xml:space="preserve"> הצורך לעבוד בשגרה מיוחדת. תוכניות נוספות</w:t>
      </w:r>
      <w:r w:rsidR="003844A5">
        <w:rPr>
          <w:rFonts w:hint="cs"/>
          <w:rtl/>
        </w:rPr>
        <w:t>,</w:t>
      </w:r>
      <w:r>
        <w:rPr>
          <w:rtl/>
        </w:rPr>
        <w:t xml:space="preserve"> כגון עבודה עם מעסיקים והכשרות מקצועיות</w:t>
      </w:r>
      <w:r w:rsidR="003844A5">
        <w:rPr>
          <w:rFonts w:hint="cs"/>
          <w:rtl/>
        </w:rPr>
        <w:t>,</w:t>
      </w:r>
      <w:r>
        <w:rPr>
          <w:rtl/>
        </w:rPr>
        <w:t xml:space="preserve"> </w:t>
      </w:r>
      <w:r>
        <w:rPr>
          <w:rFonts w:hint="cs"/>
          <w:rtl/>
        </w:rPr>
        <w:t xml:space="preserve">יופעלו </w:t>
      </w:r>
      <w:r>
        <w:rPr>
          <w:rtl/>
        </w:rPr>
        <w:t>עבור קהלי יעד אלו במטרה לסייע להם לחזור לעבודה במהרה תוך חיזוק הכישורים והמיומנויות.</w:t>
      </w:r>
    </w:p>
    <w:p w:rsidR="00690B94" w:rsidRDefault="00690B94" w:rsidP="00677B25">
      <w:pPr>
        <w:rPr>
          <w:rtl/>
        </w:rPr>
      </w:pPr>
      <w:bookmarkStart w:id="6286" w:name="_ETM_Q32_481506"/>
      <w:bookmarkStart w:id="6287" w:name="_ETM_Q32_481590"/>
      <w:bookmarkEnd w:id="6286"/>
      <w:bookmarkEnd w:id="6287"/>
    </w:p>
    <w:p w:rsidR="00690B94" w:rsidRDefault="00690B94" w:rsidP="003844A5">
      <w:r>
        <w:rPr>
          <w:rFonts w:hint="cs"/>
          <w:rtl/>
        </w:rPr>
        <w:t xml:space="preserve">ב. </w:t>
      </w:r>
      <w:r>
        <w:rPr>
          <w:rtl/>
        </w:rPr>
        <w:t>קבוצות אוכלוסייה בסיכון</w:t>
      </w:r>
      <w:r>
        <w:rPr>
          <w:rFonts w:hint="cs"/>
          <w:rtl/>
        </w:rPr>
        <w:t xml:space="preserve"> </w:t>
      </w:r>
      <w:r>
        <w:rPr>
          <w:rFonts w:hint="eastAsia"/>
          <w:rtl/>
        </w:rPr>
        <w:t xml:space="preserve">– </w:t>
      </w:r>
      <w:r>
        <w:rPr>
          <w:rtl/>
        </w:rPr>
        <w:t>עובר למשבר, וביתר שאת בעת פיתוח ת</w:t>
      </w:r>
      <w:r>
        <w:rPr>
          <w:rFonts w:hint="cs"/>
          <w:rtl/>
        </w:rPr>
        <w:t>ו</w:t>
      </w:r>
      <w:r>
        <w:rPr>
          <w:rtl/>
        </w:rPr>
        <w:t>כניות התעסוקה במציאות שלאחר הקורונה, המשרד מציב לנגד עיניו את אוכלוסיות היעד הזקוקות לסיוע על מנת להשתלב</w:t>
      </w:r>
      <w:r>
        <w:rPr>
          <w:rFonts w:hint="cs"/>
          <w:rtl/>
        </w:rPr>
        <w:t xml:space="preserve"> </w:t>
      </w:r>
      <w:r>
        <w:rPr>
          <w:rtl/>
        </w:rPr>
        <w:t>בשוק העבודה</w:t>
      </w:r>
      <w:r w:rsidR="003844A5">
        <w:rPr>
          <w:rFonts w:hint="cs"/>
          <w:rtl/>
        </w:rPr>
        <w:t>,</w:t>
      </w:r>
      <w:r>
        <w:rPr>
          <w:rtl/>
        </w:rPr>
        <w:t xml:space="preserve"> או להשתלב </w:t>
      </w:r>
      <w:r>
        <w:rPr>
          <w:rFonts w:hint="cs"/>
          <w:rtl/>
        </w:rPr>
        <w:t xml:space="preserve">בו </w:t>
      </w:r>
      <w:r>
        <w:rPr>
          <w:rtl/>
        </w:rPr>
        <w:t>מחדש.</w:t>
      </w:r>
      <w:r>
        <w:rPr>
          <w:rFonts w:hint="cs"/>
          <w:rtl/>
        </w:rPr>
        <w:t xml:space="preserve"> </w:t>
      </w:r>
      <w:r>
        <w:rPr>
          <w:rtl/>
        </w:rPr>
        <w:t>בהתאם לכך, בחודשים האחרונים פועלים גורמי המקצוע בזרוע העבודה לעדכן את ת</w:t>
      </w:r>
      <w:r>
        <w:rPr>
          <w:rFonts w:hint="cs"/>
          <w:rtl/>
        </w:rPr>
        <w:t>ו</w:t>
      </w:r>
      <w:r>
        <w:rPr>
          <w:rtl/>
        </w:rPr>
        <w:t xml:space="preserve">כניות העבודה והשירותים אשר יוצעו לאוכלוסיות היעד, </w:t>
      </w:r>
      <w:r>
        <w:rPr>
          <w:rFonts w:hint="cs"/>
          <w:rtl/>
        </w:rPr>
        <w:t>ו</w:t>
      </w:r>
      <w:r>
        <w:rPr>
          <w:rtl/>
        </w:rPr>
        <w:t>בהן האוכלוסייה החרדית, האוכלוסייה הערבית, בני 45</w:t>
      </w:r>
      <w:r>
        <w:rPr>
          <w:rFonts w:hint="cs"/>
          <w:rtl/>
        </w:rPr>
        <w:t xml:space="preserve"> ומעלה</w:t>
      </w:r>
      <w:r>
        <w:rPr>
          <w:rtl/>
        </w:rPr>
        <w:t>, אנשים עם מוגבלות ועוד. זאת</w:t>
      </w:r>
      <w:r>
        <w:rPr>
          <w:rFonts w:hint="cs"/>
          <w:rtl/>
        </w:rPr>
        <w:t>,</w:t>
      </w:r>
      <w:r>
        <w:rPr>
          <w:rtl/>
        </w:rPr>
        <w:t xml:space="preserve"> על מנת להגדיל את שיעורי ההשתתפות והתעסוקה של אוכלוסיות אלו </w:t>
      </w:r>
      <w:r>
        <w:rPr>
          <w:rFonts w:hint="cs"/>
          <w:rtl/>
        </w:rPr>
        <w:t xml:space="preserve">– </w:t>
      </w:r>
      <w:r>
        <w:rPr>
          <w:rtl/>
        </w:rPr>
        <w:t xml:space="preserve">אשר לפי יחידות המחקר של כלל היחידות במשרד צפויים להיפגע יותר מהאוכלוסייה הכללית </w:t>
      </w:r>
      <w:r>
        <w:rPr>
          <w:rFonts w:hint="cs"/>
          <w:rtl/>
        </w:rPr>
        <w:t xml:space="preserve">– </w:t>
      </w:r>
      <w:r>
        <w:rPr>
          <w:rtl/>
        </w:rPr>
        <w:t>תוך הרחבת מעטפת הליווי הקיימת בשגרה.</w:t>
      </w:r>
    </w:p>
    <w:p w:rsidR="00690B94" w:rsidRDefault="00690B94" w:rsidP="00677B25"/>
    <w:p w:rsidR="00690B94" w:rsidRDefault="00690B94" w:rsidP="00677B25">
      <w:pPr>
        <w:rPr>
          <w:rtl/>
        </w:rPr>
      </w:pPr>
      <w:bookmarkStart w:id="6288" w:name="_ETM_Q32_542492"/>
      <w:bookmarkStart w:id="6289" w:name="_ETM_Q32_542599"/>
      <w:bookmarkEnd w:id="6288"/>
      <w:bookmarkEnd w:id="6289"/>
      <w:r>
        <w:rPr>
          <w:rFonts w:hint="cs"/>
          <w:rtl/>
        </w:rPr>
        <w:t xml:space="preserve">אני מקווה שהקשבת, חבר הכנסת </w:t>
      </w:r>
      <w:bookmarkStart w:id="6290" w:name="_ETM_Q32_542070"/>
      <w:bookmarkEnd w:id="6290"/>
      <w:r>
        <w:rPr>
          <w:rFonts w:hint="cs"/>
          <w:rtl/>
        </w:rPr>
        <w:t>אזולאי, לגבי האוכלוסיות שהזכרת.</w:t>
      </w:r>
    </w:p>
    <w:p w:rsidR="00690B94" w:rsidRDefault="00690B94" w:rsidP="00677B25">
      <w:pPr>
        <w:rPr>
          <w:rtl/>
        </w:rPr>
      </w:pPr>
      <w:bookmarkStart w:id="6291" w:name="_ETM_Q32_551863"/>
      <w:bookmarkStart w:id="6292" w:name="_ETM_Q32_551954"/>
      <w:bookmarkEnd w:id="6291"/>
      <w:bookmarkEnd w:id="6292"/>
    </w:p>
    <w:p w:rsidR="00690B94" w:rsidRDefault="00690B94" w:rsidP="00677B25">
      <w:pPr>
        <w:pStyle w:val="af5"/>
        <w:keepNext/>
        <w:rPr>
          <w:rtl/>
        </w:rPr>
      </w:pPr>
      <w:bookmarkStart w:id="6293" w:name="_ETM_Q32_547921"/>
      <w:bookmarkStart w:id="6294" w:name="_ETM_Q32_548007"/>
      <w:bookmarkStart w:id="6295" w:name="ET_interruption_5726_20"/>
      <w:bookmarkEnd w:id="6293"/>
      <w:bookmarkEnd w:id="6294"/>
      <w:r w:rsidRPr="00C959B5">
        <w:rPr>
          <w:rStyle w:val="TagStyle"/>
          <w:rtl/>
        </w:rPr>
        <w:t xml:space="preserve"> &lt;&lt; קריאה &gt;&gt; </w:t>
      </w:r>
      <w:r>
        <w:rPr>
          <w:rtl/>
        </w:rPr>
        <w:t>ינון אזולאי (ש"ס):</w:t>
      </w:r>
      <w:r w:rsidRPr="00C959B5">
        <w:rPr>
          <w:rStyle w:val="TagStyle"/>
          <w:rtl/>
        </w:rPr>
        <w:t xml:space="preserve"> &lt;&lt; קריאה &gt;&gt;</w:t>
      </w:r>
      <w:r>
        <w:rPr>
          <w:rtl/>
        </w:rPr>
        <w:t xml:space="preserve"> </w:t>
      </w:r>
      <w:bookmarkEnd w:id="6295"/>
    </w:p>
    <w:p w:rsidR="00690B94" w:rsidRDefault="00690B94" w:rsidP="009106E4">
      <w:pPr>
        <w:rPr>
          <w:rtl/>
          <w:lang w:eastAsia="he-IL"/>
        </w:rPr>
      </w:pPr>
    </w:p>
    <w:p w:rsidR="00690B94" w:rsidRDefault="00F0532E" w:rsidP="00677B25">
      <w:pPr>
        <w:rPr>
          <w:rtl/>
          <w:lang w:eastAsia="he-IL"/>
        </w:rPr>
      </w:pPr>
      <w:bookmarkStart w:id="6296" w:name="_ETM_Q32_552236"/>
      <w:bookmarkEnd w:id="6296"/>
      <w:r>
        <w:rPr>
          <w:rFonts w:hint="cs"/>
          <w:rtl/>
          <w:lang w:eastAsia="he-IL"/>
        </w:rPr>
        <w:t>– – –</w:t>
      </w:r>
    </w:p>
    <w:p w:rsidR="00690B94" w:rsidRDefault="00690B94" w:rsidP="00677B25">
      <w:pPr>
        <w:rPr>
          <w:rtl/>
          <w:lang w:eastAsia="he-IL"/>
        </w:rPr>
      </w:pPr>
    </w:p>
    <w:p w:rsidR="00690B94" w:rsidRDefault="00690B94" w:rsidP="00677B25">
      <w:pPr>
        <w:pStyle w:val="-"/>
        <w:keepNext/>
        <w:rPr>
          <w:rtl/>
        </w:rPr>
      </w:pPr>
      <w:bookmarkStart w:id="6297" w:name="_ETM_Q32_549872"/>
      <w:bookmarkStart w:id="6298" w:name="_ETM_Q32_549948"/>
      <w:bookmarkStart w:id="6299" w:name="ET_speakercontinue_5885_21"/>
      <w:bookmarkEnd w:id="6297"/>
      <w:bookmarkEnd w:id="6298"/>
      <w:r w:rsidRPr="00C959B5">
        <w:rPr>
          <w:rStyle w:val="TagStyle"/>
          <w:rtl/>
        </w:rPr>
        <w:t xml:space="preserve"> &lt;&lt; דובר_המשך &gt;&gt; </w:t>
      </w:r>
      <w:r>
        <w:rPr>
          <w:rtl/>
        </w:rPr>
        <w:t>סגן שר העבודה והרווחה משולם נהרי:</w:t>
      </w:r>
      <w:r w:rsidRPr="00C959B5">
        <w:rPr>
          <w:rStyle w:val="TagStyle"/>
          <w:rtl/>
        </w:rPr>
        <w:t xml:space="preserve"> &lt;&lt; דובר_המשך &gt;&gt;</w:t>
      </w:r>
      <w:r>
        <w:rPr>
          <w:rtl/>
        </w:rPr>
        <w:t xml:space="preserve"> </w:t>
      </w:r>
      <w:bookmarkEnd w:id="6299"/>
    </w:p>
    <w:p w:rsidR="00690B94" w:rsidRDefault="00690B94" w:rsidP="009106E4">
      <w:pPr>
        <w:rPr>
          <w:rtl/>
          <w:lang w:eastAsia="he-IL"/>
        </w:rPr>
      </w:pPr>
    </w:p>
    <w:p w:rsidR="00690B94" w:rsidRDefault="00690B94" w:rsidP="003844A5">
      <w:pPr>
        <w:rPr>
          <w:rtl/>
        </w:rPr>
      </w:pPr>
      <w:bookmarkStart w:id="6300" w:name="_ETM_Q32_551869"/>
      <w:bookmarkEnd w:id="6300"/>
      <w:r>
        <w:rPr>
          <w:rFonts w:hint="cs"/>
          <w:rtl/>
        </w:rPr>
        <w:t>ה</w:t>
      </w:r>
      <w:r>
        <w:rPr>
          <w:rtl/>
        </w:rPr>
        <w:t>כלים</w:t>
      </w:r>
      <w:r>
        <w:rPr>
          <w:rFonts w:hint="cs"/>
          <w:rtl/>
        </w:rPr>
        <w:t xml:space="preserve">: א. </w:t>
      </w:r>
      <w:r>
        <w:rPr>
          <w:rtl/>
        </w:rPr>
        <w:t>הכשרה מקצועית</w:t>
      </w:r>
      <w:r>
        <w:rPr>
          <w:rFonts w:hint="cs"/>
          <w:rtl/>
        </w:rPr>
        <w:t xml:space="preserve">. </w:t>
      </w:r>
      <w:r>
        <w:rPr>
          <w:rtl/>
        </w:rPr>
        <w:t>לצד הצורך להכניס אנשים רבים לעבודה וטיפול יעיל במפוטרים החדשים על מנת שלא יינתקו משוק העבודה, יש צורך בהפעלה של הכשרות מקצועיות לטובת ציבור המפוטרים שלא יוכל</w:t>
      </w:r>
      <w:r>
        <w:rPr>
          <w:rFonts w:hint="cs"/>
          <w:rtl/>
        </w:rPr>
        <w:t>ו</w:t>
      </w:r>
      <w:r>
        <w:rPr>
          <w:rtl/>
        </w:rPr>
        <w:t xml:space="preserve"> לשוב למקצוע </w:t>
      </w:r>
      <w:r>
        <w:rPr>
          <w:rFonts w:hint="cs"/>
          <w:rtl/>
        </w:rPr>
        <w:t>ש</w:t>
      </w:r>
      <w:r>
        <w:rPr>
          <w:rtl/>
        </w:rPr>
        <w:t>ממנו פוטר</w:t>
      </w:r>
      <w:r>
        <w:rPr>
          <w:rFonts w:hint="cs"/>
          <w:rtl/>
        </w:rPr>
        <w:t>ו</w:t>
      </w:r>
      <w:r>
        <w:rPr>
          <w:rtl/>
        </w:rPr>
        <w:t>. לשם כך מציע האגף להכשרה מקצועית בזרוע העבודה מגוון רחב של הכשרות מקצועיות</w:t>
      </w:r>
      <w:r>
        <w:rPr>
          <w:rFonts w:hint="cs"/>
          <w:rtl/>
        </w:rPr>
        <w:t>,</w:t>
      </w:r>
      <w:r>
        <w:rPr>
          <w:rtl/>
        </w:rPr>
        <w:t xml:space="preserve"> תוך מיקוד בתחומים </w:t>
      </w:r>
      <w:r>
        <w:rPr>
          <w:rFonts w:hint="cs"/>
          <w:rtl/>
        </w:rPr>
        <w:t>ש</w:t>
      </w:r>
      <w:r>
        <w:rPr>
          <w:rtl/>
        </w:rPr>
        <w:t>בהם קיים מחסור בכוח אדם מיומן מזה תקופה</w:t>
      </w:r>
      <w:r>
        <w:rPr>
          <w:rFonts w:hint="cs"/>
          <w:rtl/>
        </w:rPr>
        <w:t xml:space="preserve">, </w:t>
      </w:r>
      <w:bookmarkStart w:id="6301" w:name="_ETM_Q32_583578"/>
      <w:bookmarkEnd w:id="6301"/>
      <w:r w:rsidR="003844A5">
        <w:rPr>
          <w:rFonts w:hint="cs"/>
          <w:rtl/>
        </w:rPr>
        <w:t>ו</w:t>
      </w:r>
      <w:r>
        <w:rPr>
          <w:rtl/>
        </w:rPr>
        <w:t>בהם חשמלאי</w:t>
      </w:r>
      <w:r>
        <w:rPr>
          <w:rFonts w:hint="cs"/>
          <w:rtl/>
        </w:rPr>
        <w:t xml:space="preserve">ם, </w:t>
      </w:r>
      <w:r>
        <w:rPr>
          <w:rFonts w:hint="cs"/>
        </w:rPr>
        <w:t>CNC</w:t>
      </w:r>
      <w:r>
        <w:rPr>
          <w:rFonts w:hint="cs"/>
          <w:rtl/>
        </w:rPr>
        <w:t xml:space="preserve">, </w:t>
      </w:r>
      <w:r>
        <w:rPr>
          <w:rtl/>
        </w:rPr>
        <w:t>בניין, מחשבים, רכב ועוד.</w:t>
      </w:r>
      <w:bookmarkStart w:id="6302" w:name="_ETM_Q32_595605"/>
      <w:bookmarkStart w:id="6303" w:name="_ETM_Q32_595675"/>
      <w:bookmarkEnd w:id="6302"/>
      <w:bookmarkEnd w:id="6303"/>
      <w:r>
        <w:rPr>
          <w:rFonts w:hint="cs"/>
          <w:rtl/>
        </w:rPr>
        <w:t xml:space="preserve"> </w:t>
      </w:r>
      <w:bookmarkStart w:id="6304" w:name="_ETM_Q32_591393"/>
      <w:bookmarkStart w:id="6305" w:name="_ETM_Q32_591463"/>
      <w:bookmarkStart w:id="6306" w:name="_ETM_Q32_591729"/>
      <w:bookmarkStart w:id="6307" w:name="_ETM_Q32_591796"/>
      <w:bookmarkStart w:id="6308" w:name="_ETM_Q32_592241"/>
      <w:bookmarkStart w:id="6309" w:name="TOR_Q33"/>
      <w:bookmarkEnd w:id="6304"/>
      <w:bookmarkEnd w:id="6305"/>
      <w:bookmarkEnd w:id="6306"/>
      <w:bookmarkEnd w:id="6307"/>
      <w:bookmarkEnd w:id="6308"/>
      <w:bookmarkEnd w:id="6309"/>
      <w:r>
        <w:rPr>
          <w:rtl/>
        </w:rPr>
        <w:t xml:space="preserve">הכשרות אלו </w:t>
      </w:r>
      <w:r>
        <w:rPr>
          <w:rtl/>
        </w:rPr>
        <w:lastRenderedPageBreak/>
        <w:t>ניתנות ב</w:t>
      </w:r>
      <w:r w:rsidR="003844A5">
        <w:rPr>
          <w:rFonts w:hint="cs"/>
          <w:rtl/>
        </w:rPr>
        <w:t>כמה</w:t>
      </w:r>
      <w:r>
        <w:rPr>
          <w:rtl/>
        </w:rPr>
        <w:t xml:space="preserve"> מסלולים</w:t>
      </w:r>
      <w:r w:rsidR="003844A5">
        <w:rPr>
          <w:rFonts w:hint="cs"/>
          <w:rtl/>
        </w:rPr>
        <w:t>,</w:t>
      </w:r>
      <w:r>
        <w:rPr>
          <w:rtl/>
        </w:rPr>
        <w:t xml:space="preserve"> הן מסלולים </w:t>
      </w:r>
      <w:r>
        <w:rPr>
          <w:rFonts w:hint="cs"/>
          <w:rtl/>
        </w:rPr>
        <w:t>ש</w:t>
      </w:r>
      <w:r>
        <w:rPr>
          <w:rtl/>
        </w:rPr>
        <w:t>בהם המעסיק משולב כבר בתחילת הדרך והן מסלולים הפונים למחפש העבודה ישירות.</w:t>
      </w:r>
    </w:p>
    <w:p w:rsidR="00690B94" w:rsidRDefault="00690B94" w:rsidP="00677B25">
      <w:pPr>
        <w:rPr>
          <w:rtl/>
        </w:rPr>
      </w:pPr>
    </w:p>
    <w:p w:rsidR="00690B94" w:rsidRDefault="00690B94" w:rsidP="003844A5">
      <w:pPr>
        <w:rPr>
          <w:rtl/>
        </w:rPr>
      </w:pPr>
      <w:r>
        <w:rPr>
          <w:rtl/>
        </w:rPr>
        <w:t>ב</w:t>
      </w:r>
      <w:r>
        <w:rPr>
          <w:rFonts w:hint="cs"/>
          <w:rtl/>
        </w:rPr>
        <w:t>.</w:t>
      </w:r>
      <w:r>
        <w:rPr>
          <w:rtl/>
        </w:rPr>
        <w:t xml:space="preserve"> מתן שירות בלשכות התעסוקה של שירות התעסוקה ו</w:t>
      </w:r>
      <w:r w:rsidR="003844A5">
        <w:rPr>
          <w:rFonts w:hint="cs"/>
          <w:rtl/>
        </w:rPr>
        <w:t>ב</w:t>
      </w:r>
      <w:r>
        <w:rPr>
          <w:rtl/>
        </w:rPr>
        <w:t>מרכזי ההכוון של זרוע העבודה. הפריסה הארצית של לשכות שירות התעסוקה תאפשר להתאים את העבודה בפריסה מקיפה, תוך התאמת שירותים וגיבוש תפי</w:t>
      </w:r>
      <w:r w:rsidR="003844A5">
        <w:rPr>
          <w:rFonts w:hint="cs"/>
          <w:rtl/>
        </w:rPr>
        <w:t>סה</w:t>
      </w:r>
      <w:r>
        <w:rPr>
          <w:rtl/>
        </w:rPr>
        <w:t xml:space="preserve"> ואסטרטגי</w:t>
      </w:r>
      <w:r w:rsidR="003844A5">
        <w:rPr>
          <w:rFonts w:hint="cs"/>
          <w:rtl/>
        </w:rPr>
        <w:t>ה של</w:t>
      </w:r>
      <w:r>
        <w:rPr>
          <w:rtl/>
        </w:rPr>
        <w:t xml:space="preserve"> הפעלה </w:t>
      </w:r>
      <w:r w:rsidR="003844A5">
        <w:rPr>
          <w:rFonts w:hint="cs"/>
          <w:rtl/>
        </w:rPr>
        <w:t>ל</w:t>
      </w:r>
      <w:r>
        <w:rPr>
          <w:rtl/>
        </w:rPr>
        <w:t>מציאות הקורונה.</w:t>
      </w:r>
      <w:r>
        <w:rPr>
          <w:rFonts w:hint="cs"/>
          <w:rtl/>
        </w:rPr>
        <w:t xml:space="preserve"> </w:t>
      </w:r>
      <w:r>
        <w:rPr>
          <w:rtl/>
        </w:rPr>
        <w:t xml:space="preserve">השירותים יינתנו </w:t>
      </w:r>
      <w:r>
        <w:rPr>
          <w:rFonts w:hint="cs"/>
          <w:rtl/>
        </w:rPr>
        <w:t>ב</w:t>
      </w:r>
      <w:r>
        <w:rPr>
          <w:rtl/>
        </w:rPr>
        <w:t>מגבלות הקיימות ומתוך היערכות ליום שאחרי, לרבות התאמת השירותים הניתנים ותהליכי העבודה למציאות החדשה.</w:t>
      </w:r>
    </w:p>
    <w:p w:rsidR="00690B94" w:rsidRDefault="00690B94" w:rsidP="00677B25">
      <w:pPr>
        <w:rPr>
          <w:rtl/>
        </w:rPr>
      </w:pPr>
    </w:p>
    <w:p w:rsidR="00690B94" w:rsidRDefault="00690B94" w:rsidP="003844A5">
      <w:pPr>
        <w:rPr>
          <w:rtl/>
        </w:rPr>
      </w:pPr>
      <w:r>
        <w:rPr>
          <w:rtl/>
        </w:rPr>
        <w:t>יש לציין כי מ</w:t>
      </w:r>
      <w:r w:rsidR="003844A5">
        <w:rPr>
          <w:rFonts w:hint="cs"/>
          <w:rtl/>
        </w:rPr>
        <w:t>אז</w:t>
      </w:r>
      <w:r>
        <w:rPr>
          <w:rtl/>
        </w:rPr>
        <w:t xml:space="preserve"> החל המשבר, שירות התעסוקה טיפל בעשרות אלפי אנשים, כולל עבודת השמה למקומות עבודה, על אף המגבלות.</w:t>
      </w:r>
      <w:r w:rsidR="003844A5">
        <w:rPr>
          <w:rFonts w:hint="cs"/>
          <w:rtl/>
        </w:rPr>
        <w:t xml:space="preserve"> </w:t>
      </w:r>
      <w:r>
        <w:rPr>
          <w:rtl/>
        </w:rPr>
        <w:t xml:space="preserve">לצד זה, </w:t>
      </w:r>
      <w:proofErr w:type="spellStart"/>
      <w:r>
        <w:rPr>
          <w:rtl/>
        </w:rPr>
        <w:t>מינהל</w:t>
      </w:r>
      <w:proofErr w:type="spellEnd"/>
      <w:r>
        <w:rPr>
          <w:rtl/>
        </w:rPr>
        <w:t xml:space="preserve"> תעסוקת אוכלוסיות בזרוע העבודה המשיך להפעיל באופן וירטואלי את השירותים הניתנים במרכזי ההכוון ולהתאימם למציאות החדשה, בין היתר באמצעות מרכזי ההכוון התעסוקתי, כגון "</w:t>
      </w:r>
      <w:proofErr w:type="spellStart"/>
      <w:r>
        <w:rPr>
          <w:rtl/>
        </w:rPr>
        <w:t>ריאן</w:t>
      </w:r>
      <w:proofErr w:type="spellEnd"/>
      <w:r>
        <w:rPr>
          <w:rtl/>
        </w:rPr>
        <w:t>" לאוכלוסייה הערבית, הבדואית והצ'רקסית, הפרוסים בכל רחבי הארץ</w:t>
      </w:r>
      <w:r>
        <w:rPr>
          <w:rFonts w:hint="cs"/>
          <w:rtl/>
        </w:rPr>
        <w:t>,</w:t>
      </w:r>
      <w:r>
        <w:rPr>
          <w:rtl/>
        </w:rPr>
        <w:t xml:space="preserve"> לרבות במזרח ירושלים</w:t>
      </w:r>
      <w:r>
        <w:rPr>
          <w:rFonts w:hint="cs"/>
          <w:rtl/>
        </w:rPr>
        <w:t>.</w:t>
      </w:r>
    </w:p>
    <w:p w:rsidR="00690B94" w:rsidRDefault="00690B94" w:rsidP="00677B25">
      <w:pPr>
        <w:rPr>
          <w:rtl/>
        </w:rPr>
      </w:pPr>
    </w:p>
    <w:p w:rsidR="00690B94" w:rsidRDefault="00690B94" w:rsidP="00677B25">
      <w:pPr>
        <w:pStyle w:val="af5"/>
        <w:keepNext/>
        <w:rPr>
          <w:rtl/>
        </w:rPr>
      </w:pPr>
      <w:bookmarkStart w:id="6310" w:name="ET_interruption_5761_1"/>
      <w:r w:rsidRPr="00083C88">
        <w:rPr>
          <w:rStyle w:val="TagStyle"/>
          <w:rtl/>
        </w:rPr>
        <w:t xml:space="preserve"> &lt;&lt; קריאה &gt;&gt; </w:t>
      </w:r>
      <w:r>
        <w:rPr>
          <w:rtl/>
        </w:rPr>
        <w:t>עאידה תומא סלימאן (הרשימה המשותפת):</w:t>
      </w:r>
      <w:r w:rsidRPr="00083C88">
        <w:rPr>
          <w:rStyle w:val="TagStyle"/>
          <w:rtl/>
        </w:rPr>
        <w:t xml:space="preserve"> &lt;&lt; קריאה &gt;&gt;</w:t>
      </w:r>
      <w:r>
        <w:rPr>
          <w:rtl/>
        </w:rPr>
        <w:t xml:space="preserve">   </w:t>
      </w:r>
      <w:bookmarkEnd w:id="6310"/>
    </w:p>
    <w:p w:rsidR="00690B94" w:rsidRDefault="00690B94" w:rsidP="009106E4">
      <w:pPr>
        <w:rPr>
          <w:rtl/>
          <w:lang w:eastAsia="he-IL"/>
        </w:rPr>
      </w:pPr>
    </w:p>
    <w:p w:rsidR="00690B94" w:rsidRDefault="00690B94" w:rsidP="00677B25">
      <w:pPr>
        <w:rPr>
          <w:rtl/>
        </w:rPr>
      </w:pPr>
      <w:r>
        <w:rPr>
          <w:rtl/>
        </w:rPr>
        <w:t>אנחנו יודעים מה עושים, זאת הבעיה.</w:t>
      </w:r>
    </w:p>
    <w:p w:rsidR="00690B94" w:rsidRDefault="00690B94" w:rsidP="00677B25">
      <w:pPr>
        <w:rPr>
          <w:rtl/>
        </w:rPr>
      </w:pPr>
    </w:p>
    <w:p w:rsidR="00690B94" w:rsidRDefault="00690B94" w:rsidP="00677B25">
      <w:pPr>
        <w:pStyle w:val="-"/>
        <w:keepNext/>
        <w:rPr>
          <w:rtl/>
        </w:rPr>
      </w:pPr>
      <w:bookmarkStart w:id="6311" w:name="ET_speakercontinue_5885_25"/>
      <w:r w:rsidRPr="007B5177">
        <w:rPr>
          <w:rStyle w:val="TagStyle"/>
          <w:rtl/>
        </w:rPr>
        <w:t xml:space="preserve"> &lt;&lt; דובר_המשך &gt;&gt; </w:t>
      </w:r>
      <w:r>
        <w:rPr>
          <w:rtl/>
        </w:rPr>
        <w:t>סגן שר העבודה והרווחה משולם נהרי:</w:t>
      </w:r>
      <w:r w:rsidRPr="007B5177">
        <w:rPr>
          <w:rStyle w:val="TagStyle"/>
          <w:rtl/>
        </w:rPr>
        <w:t xml:space="preserve"> &lt;&lt; דובר_המשך &gt;&gt;</w:t>
      </w:r>
      <w:r>
        <w:rPr>
          <w:rtl/>
        </w:rPr>
        <w:t xml:space="preserve">   </w:t>
      </w:r>
      <w:bookmarkEnd w:id="6311"/>
    </w:p>
    <w:p w:rsidR="00690B94" w:rsidRDefault="00690B94" w:rsidP="009106E4">
      <w:pPr>
        <w:rPr>
          <w:rtl/>
          <w:lang w:eastAsia="he-IL"/>
        </w:rPr>
      </w:pPr>
    </w:p>
    <w:p w:rsidR="00690B94" w:rsidRDefault="00690B94" w:rsidP="00677B25">
      <w:pPr>
        <w:rPr>
          <w:rtl/>
        </w:rPr>
      </w:pPr>
      <w:r>
        <w:rPr>
          <w:rtl/>
        </w:rPr>
        <w:t xml:space="preserve">לימודי עברית לדוברי ערבית. אני מדבר על דברים שקיימים היום </w:t>
      </w:r>
      <w:r w:rsidR="00F0532E">
        <w:rPr>
          <w:rtl/>
        </w:rPr>
        <w:t>– –</w:t>
      </w:r>
    </w:p>
    <w:p w:rsidR="00690B94" w:rsidRDefault="00690B94" w:rsidP="00677B25">
      <w:pPr>
        <w:rPr>
          <w:rtl/>
        </w:rPr>
      </w:pPr>
    </w:p>
    <w:p w:rsidR="00690B94" w:rsidRDefault="00690B94" w:rsidP="00677B25">
      <w:pPr>
        <w:pStyle w:val="af5"/>
        <w:keepNext/>
        <w:rPr>
          <w:rtl/>
        </w:rPr>
      </w:pPr>
      <w:r w:rsidRPr="00083C88">
        <w:rPr>
          <w:rStyle w:val="TagStyle"/>
          <w:rtl/>
        </w:rPr>
        <w:t xml:space="preserve">&lt;&lt; קריאה &gt;&gt; </w:t>
      </w:r>
      <w:r>
        <w:rPr>
          <w:rtl/>
        </w:rPr>
        <w:t>עאידה תומא סלימאן (הרשימה המשותפת):</w:t>
      </w:r>
      <w:r w:rsidRPr="00083C88">
        <w:rPr>
          <w:rStyle w:val="TagStyle"/>
          <w:rtl/>
        </w:rPr>
        <w:t xml:space="preserve"> &lt;&lt; קריאה &gt;&gt;</w:t>
      </w:r>
      <w:r>
        <w:rPr>
          <w:rtl/>
        </w:rPr>
        <w:t xml:space="preserve">   </w:t>
      </w:r>
    </w:p>
    <w:p w:rsidR="00690B94" w:rsidRDefault="00690B94" w:rsidP="00677B25">
      <w:pPr>
        <w:rPr>
          <w:rtl/>
        </w:rPr>
      </w:pPr>
    </w:p>
    <w:p w:rsidR="00690B94" w:rsidRDefault="00690B94" w:rsidP="00677B25">
      <w:pPr>
        <w:rPr>
          <w:rtl/>
        </w:rPr>
      </w:pPr>
      <w:r>
        <w:rPr>
          <w:rtl/>
        </w:rPr>
        <w:t>זאת הבעיה.</w:t>
      </w:r>
    </w:p>
    <w:p w:rsidR="00690B94" w:rsidRDefault="00690B94" w:rsidP="00677B25">
      <w:pPr>
        <w:rPr>
          <w:rtl/>
        </w:rPr>
      </w:pPr>
    </w:p>
    <w:p w:rsidR="00690B94" w:rsidRDefault="00690B94" w:rsidP="00677B25">
      <w:pPr>
        <w:pStyle w:val="-"/>
        <w:keepNext/>
        <w:rPr>
          <w:rtl/>
        </w:rPr>
      </w:pPr>
      <w:r w:rsidRPr="007B5177">
        <w:rPr>
          <w:rStyle w:val="TagStyle"/>
          <w:rtl/>
        </w:rPr>
        <w:t xml:space="preserve">&lt;&lt; דובר_המשך &gt;&gt; </w:t>
      </w:r>
      <w:r>
        <w:rPr>
          <w:rtl/>
        </w:rPr>
        <w:t>סגן שר העבודה והרווחה משולם נהרי:</w:t>
      </w:r>
      <w:r w:rsidRPr="007B5177">
        <w:rPr>
          <w:rStyle w:val="TagStyle"/>
          <w:rtl/>
        </w:rPr>
        <w:t xml:space="preserve"> &lt;&lt; דובר_המשך &gt;&gt;</w:t>
      </w:r>
      <w:r>
        <w:rPr>
          <w:rtl/>
        </w:rPr>
        <w:t xml:space="preserve">   </w:t>
      </w:r>
    </w:p>
    <w:p w:rsidR="00690B94" w:rsidRDefault="00690B94" w:rsidP="009106E4">
      <w:pPr>
        <w:rPr>
          <w:rtl/>
          <w:lang w:eastAsia="he-IL"/>
        </w:rPr>
      </w:pPr>
    </w:p>
    <w:p w:rsidR="00690B94" w:rsidRDefault="00F0532E" w:rsidP="00677B25">
      <w:pPr>
        <w:rPr>
          <w:rtl/>
        </w:rPr>
      </w:pPr>
      <w:r>
        <w:rPr>
          <w:rtl/>
        </w:rPr>
        <w:t>– –</w:t>
      </w:r>
      <w:r w:rsidR="00690B94">
        <w:rPr>
          <w:rtl/>
        </w:rPr>
        <w:t xml:space="preserve"> ומתאימים. אני אמרתי </w:t>
      </w:r>
      <w:r>
        <w:rPr>
          <w:rtl/>
        </w:rPr>
        <w:t>– – –</w:t>
      </w:r>
    </w:p>
    <w:p w:rsidR="00690B94" w:rsidRDefault="00690B94" w:rsidP="00677B25">
      <w:pPr>
        <w:rPr>
          <w:rtl/>
        </w:rPr>
      </w:pPr>
    </w:p>
    <w:p w:rsidR="00690B94" w:rsidRDefault="00690B94" w:rsidP="00677B25">
      <w:pPr>
        <w:pStyle w:val="af5"/>
        <w:keepNext/>
        <w:rPr>
          <w:rtl/>
        </w:rPr>
      </w:pPr>
      <w:r w:rsidRPr="00083C88">
        <w:rPr>
          <w:rStyle w:val="TagStyle"/>
          <w:rtl/>
        </w:rPr>
        <w:t xml:space="preserve">&lt;&lt; קריאה &gt;&gt; </w:t>
      </w:r>
      <w:r>
        <w:rPr>
          <w:rtl/>
        </w:rPr>
        <w:t>עאידה תומא סלימאן (הרשימה המשותפת):</w:t>
      </w:r>
      <w:r w:rsidRPr="00083C88">
        <w:rPr>
          <w:rStyle w:val="TagStyle"/>
          <w:rtl/>
        </w:rPr>
        <w:t xml:space="preserve"> &lt;&lt; קריאה &gt;&gt;</w:t>
      </w:r>
      <w:r>
        <w:rPr>
          <w:rtl/>
        </w:rPr>
        <w:t xml:space="preserve">   </w:t>
      </w:r>
    </w:p>
    <w:p w:rsidR="00690B94" w:rsidRDefault="00690B94" w:rsidP="00677B25">
      <w:pPr>
        <w:rPr>
          <w:rtl/>
        </w:rPr>
      </w:pPr>
    </w:p>
    <w:p w:rsidR="00690B94" w:rsidRDefault="00690B94" w:rsidP="00677B25">
      <w:pPr>
        <w:rPr>
          <w:rtl/>
        </w:rPr>
      </w:pPr>
      <w:r>
        <w:rPr>
          <w:rtl/>
        </w:rPr>
        <w:t xml:space="preserve">אם אפשר עם המשבר הנוכחי לעשות מה שעשינו </w:t>
      </w:r>
      <w:r w:rsidR="00F0532E">
        <w:rPr>
          <w:rtl/>
        </w:rPr>
        <w:t>– – –</w:t>
      </w:r>
    </w:p>
    <w:p w:rsidR="00690B94" w:rsidRDefault="00690B94" w:rsidP="00677B25">
      <w:pPr>
        <w:rPr>
          <w:rtl/>
        </w:rPr>
      </w:pPr>
    </w:p>
    <w:p w:rsidR="00690B94" w:rsidRDefault="00690B94" w:rsidP="00677B25">
      <w:pPr>
        <w:pStyle w:val="-"/>
        <w:keepNext/>
        <w:rPr>
          <w:rtl/>
        </w:rPr>
      </w:pPr>
      <w:r w:rsidRPr="007B5177">
        <w:rPr>
          <w:rStyle w:val="TagStyle"/>
          <w:rtl/>
        </w:rPr>
        <w:lastRenderedPageBreak/>
        <w:t xml:space="preserve">&lt;&lt; דובר_המשך &gt;&gt; </w:t>
      </w:r>
      <w:r>
        <w:rPr>
          <w:rtl/>
        </w:rPr>
        <w:t>סגן שר העבודה והרווחה משולם נהרי:</w:t>
      </w:r>
      <w:r w:rsidRPr="007B5177">
        <w:rPr>
          <w:rStyle w:val="TagStyle"/>
          <w:rtl/>
        </w:rPr>
        <w:t xml:space="preserve"> &lt;&lt; דובר_המשך &gt;&gt;</w:t>
      </w:r>
      <w:r>
        <w:rPr>
          <w:rtl/>
        </w:rPr>
        <w:t xml:space="preserve">   </w:t>
      </w:r>
    </w:p>
    <w:p w:rsidR="00690B94" w:rsidRDefault="00690B94" w:rsidP="009106E4">
      <w:pPr>
        <w:rPr>
          <w:rtl/>
          <w:lang w:eastAsia="he-IL"/>
        </w:rPr>
      </w:pPr>
    </w:p>
    <w:p w:rsidR="00690B94" w:rsidRDefault="00690B94" w:rsidP="007F7819">
      <w:pPr>
        <w:rPr>
          <w:rtl/>
        </w:rPr>
      </w:pPr>
      <w:r>
        <w:rPr>
          <w:rtl/>
        </w:rPr>
        <w:t>לא</w:t>
      </w:r>
      <w:r w:rsidR="007F7819">
        <w:rPr>
          <w:rFonts w:hint="cs"/>
          <w:rtl/>
        </w:rPr>
        <w:t>,</w:t>
      </w:r>
      <w:r>
        <w:rPr>
          <w:rtl/>
        </w:rPr>
        <w:t xml:space="preserve"> לא מה שעשינו, אני אומר מה שעושים. אני מדבר על ההווה ואני </w:t>
      </w:r>
      <w:r w:rsidR="00C9331D">
        <w:rPr>
          <w:rFonts w:hint="cs"/>
          <w:rtl/>
        </w:rPr>
        <w:t>מדב</w:t>
      </w:r>
      <w:r>
        <w:rPr>
          <w:rtl/>
        </w:rPr>
        <w:t>ר על השיפור שיש בהווה</w:t>
      </w:r>
      <w:r>
        <w:rPr>
          <w:rFonts w:hint="cs"/>
          <w:rtl/>
        </w:rPr>
        <w:t>,</w:t>
      </w:r>
      <w:r>
        <w:rPr>
          <w:rtl/>
        </w:rPr>
        <w:t xml:space="preserve"> כהתאמה שמתאימים למשבר הקורונה.</w:t>
      </w:r>
    </w:p>
    <w:p w:rsidR="00690B94" w:rsidRDefault="00690B94" w:rsidP="00677B25">
      <w:pPr>
        <w:rPr>
          <w:rtl/>
        </w:rPr>
      </w:pPr>
    </w:p>
    <w:p w:rsidR="00690B94" w:rsidRDefault="00690B94" w:rsidP="00C9331D">
      <w:pPr>
        <w:rPr>
          <w:rtl/>
        </w:rPr>
      </w:pPr>
      <w:r>
        <w:rPr>
          <w:rtl/>
        </w:rPr>
        <w:t xml:space="preserve">מרכזי הכוון תעסוקתי </w:t>
      </w:r>
      <w:r w:rsidR="00C9331D">
        <w:rPr>
          <w:rFonts w:hint="cs"/>
          <w:rtl/>
        </w:rPr>
        <w:t>"</w:t>
      </w:r>
      <w:r>
        <w:rPr>
          <w:rtl/>
        </w:rPr>
        <w:t>מפתח</w:t>
      </w:r>
      <w:r w:rsidR="00C9331D">
        <w:rPr>
          <w:rFonts w:hint="cs"/>
          <w:rtl/>
        </w:rPr>
        <w:t>"</w:t>
      </w:r>
      <w:r>
        <w:rPr>
          <w:rtl/>
        </w:rPr>
        <w:t xml:space="preserve"> והת</w:t>
      </w:r>
      <w:r>
        <w:rPr>
          <w:rFonts w:hint="cs"/>
          <w:rtl/>
        </w:rPr>
        <w:t>ו</w:t>
      </w:r>
      <w:r>
        <w:rPr>
          <w:rtl/>
        </w:rPr>
        <w:t xml:space="preserve">כניות אשת חיל </w:t>
      </w:r>
      <w:r>
        <w:rPr>
          <w:rFonts w:hint="cs"/>
          <w:rtl/>
        </w:rPr>
        <w:t>ו</w:t>
      </w:r>
      <w:r>
        <w:rPr>
          <w:rtl/>
        </w:rPr>
        <w:t xml:space="preserve">יתד, לאוכלוסייה החרדית; אנגלית תעסוקתית מקוונת; מרכזי תעסוקה עירוניים </w:t>
      </w:r>
      <w:r w:rsidR="00C9331D">
        <w:rPr>
          <w:rFonts w:hint="cs"/>
          <w:rtl/>
        </w:rPr>
        <w:t>"</w:t>
      </w:r>
      <w:r>
        <w:rPr>
          <w:rtl/>
        </w:rPr>
        <w:t>הזדמנות</w:t>
      </w:r>
      <w:r w:rsidR="00C9331D">
        <w:rPr>
          <w:rFonts w:hint="cs"/>
          <w:rtl/>
        </w:rPr>
        <w:t>"</w:t>
      </w:r>
      <w:r>
        <w:rPr>
          <w:rtl/>
        </w:rPr>
        <w:t>; תעסוקה שווה ותעסוקה נתמכת לאנשים עם מוגבלות; סל גמיש – תוכנית סיוע להורים יחידים במימון מסגרות לילדים; ת</w:t>
      </w:r>
      <w:r>
        <w:rPr>
          <w:rFonts w:hint="cs"/>
          <w:rtl/>
        </w:rPr>
        <w:t>ו</w:t>
      </w:r>
      <w:r>
        <w:rPr>
          <w:rtl/>
        </w:rPr>
        <w:t>כנית "למרחק" ליוצאי אתיופיה; "אמצע הדרך" לגיל 45 ומעלה; תוכניות נוספות לצעירים בסיכון</w:t>
      </w:r>
      <w:r>
        <w:rPr>
          <w:rFonts w:hint="cs"/>
          <w:rtl/>
        </w:rPr>
        <w:t>;</w:t>
      </w:r>
      <w:r>
        <w:rPr>
          <w:rtl/>
        </w:rPr>
        <w:t xml:space="preserve"> תעסוקה בהייטק לנשים ולאוכלוסייה הערבית ועוד.</w:t>
      </w:r>
      <w:r w:rsidR="00C9331D">
        <w:rPr>
          <w:rFonts w:hint="cs"/>
          <w:rtl/>
        </w:rPr>
        <w:t xml:space="preserve"> </w:t>
      </w:r>
      <w:r>
        <w:rPr>
          <w:rtl/>
        </w:rPr>
        <w:t>יצוין כי מתחילת המשבר כ-50,000 איש פנו למרכזים ולתוכניות השונות לקראת חזרה לשוק העבודה.</w:t>
      </w:r>
      <w:r>
        <w:rPr>
          <w:rFonts w:hint="cs"/>
          <w:rtl/>
        </w:rPr>
        <w:t xml:space="preserve"> </w:t>
      </w:r>
    </w:p>
    <w:p w:rsidR="00690B94" w:rsidRDefault="00690B94" w:rsidP="00677B25">
      <w:pPr>
        <w:rPr>
          <w:rtl/>
        </w:rPr>
      </w:pPr>
    </w:p>
    <w:p w:rsidR="00C9331D" w:rsidRDefault="00690B94" w:rsidP="00C9331D">
      <w:pPr>
        <w:rPr>
          <w:rtl/>
        </w:rPr>
      </w:pPr>
      <w:r>
        <w:rPr>
          <w:rtl/>
        </w:rPr>
        <w:t xml:space="preserve">נוסף </w:t>
      </w:r>
      <w:r w:rsidR="00C9331D">
        <w:rPr>
          <w:rFonts w:hint="cs"/>
          <w:rtl/>
        </w:rPr>
        <w:t>ע</w:t>
      </w:r>
      <w:r>
        <w:rPr>
          <w:rtl/>
        </w:rPr>
        <w:t>ל</w:t>
      </w:r>
      <w:r w:rsidR="00C9331D">
        <w:rPr>
          <w:rFonts w:hint="cs"/>
          <w:rtl/>
        </w:rPr>
        <w:t xml:space="preserve"> </w:t>
      </w:r>
      <w:r>
        <w:rPr>
          <w:rtl/>
        </w:rPr>
        <w:t>מענקים למעסיקים מתבצעת עבודה מול המעסיקים, תוך התמקדות בתוכניות השמה ופיתוח, תוכניות ליווי ומתן שוברים למעסיקים.</w:t>
      </w:r>
      <w:r>
        <w:rPr>
          <w:rFonts w:hint="cs"/>
          <w:rtl/>
        </w:rPr>
        <w:t xml:space="preserve"> </w:t>
      </w:r>
      <w:r>
        <w:rPr>
          <w:rtl/>
        </w:rPr>
        <w:t>בנוסף, ניתנים כלי סיוע למעסיקים בדמות התמחות בשכר לאקדמאים אצל מעסיקיהם על מנת לגשר על פערים תרבותיים ותעסוקתיים</w:t>
      </w:r>
      <w:r>
        <w:rPr>
          <w:rFonts w:hint="cs"/>
          <w:rtl/>
        </w:rPr>
        <w:t>;</w:t>
      </w:r>
      <w:r>
        <w:rPr>
          <w:rtl/>
        </w:rPr>
        <w:t xml:space="preserve"> חלוקת שוברים למעסיקים לשילוב תעסוקתי של אוכלוסיות היעד</w:t>
      </w:r>
      <w:r>
        <w:rPr>
          <w:rFonts w:hint="cs"/>
          <w:rtl/>
        </w:rPr>
        <w:t>;</w:t>
      </w:r>
      <w:r>
        <w:rPr>
          <w:rtl/>
        </w:rPr>
        <w:t xml:space="preserve"> שוברי הכשרה מקצועית</w:t>
      </w:r>
      <w:r>
        <w:rPr>
          <w:rFonts w:hint="cs"/>
          <w:rtl/>
        </w:rPr>
        <w:t>;</w:t>
      </w:r>
      <w:r>
        <w:rPr>
          <w:rtl/>
        </w:rPr>
        <w:t xml:space="preserve"> תוכניות שנת מעבר לצעירים אחרי תיכון, בניית ת</w:t>
      </w:r>
      <w:r>
        <w:rPr>
          <w:rFonts w:hint="cs"/>
          <w:rtl/>
        </w:rPr>
        <w:t>ו</w:t>
      </w:r>
      <w:r>
        <w:rPr>
          <w:rtl/>
        </w:rPr>
        <w:t>כניות הכשרה עם מעסיקים אשר בסופן</w:t>
      </w:r>
      <w:r>
        <w:rPr>
          <w:rFonts w:hint="cs"/>
          <w:rtl/>
        </w:rPr>
        <w:t xml:space="preserve"> תהיה</w:t>
      </w:r>
      <w:r>
        <w:rPr>
          <w:rtl/>
        </w:rPr>
        <w:t xml:space="preserve"> השמה אצל המעסיק</w:t>
      </w:r>
      <w:r>
        <w:rPr>
          <w:rFonts w:hint="cs"/>
          <w:rtl/>
        </w:rPr>
        <w:t>;</w:t>
      </w:r>
      <w:r>
        <w:rPr>
          <w:rtl/>
        </w:rPr>
        <w:t xml:space="preserve"> שיפור מיומנויות עברית ודיגיטציה שיקדמו תעסוקה מרחוק ועוד.</w:t>
      </w:r>
      <w:r w:rsidR="00C9331D">
        <w:rPr>
          <w:rFonts w:hint="cs"/>
          <w:rtl/>
        </w:rPr>
        <w:t xml:space="preserve"> </w:t>
      </w:r>
      <w:r>
        <w:rPr>
          <w:rtl/>
        </w:rPr>
        <w:t>מטרתן של תוכניות אלו אינן רק שילוב של אוכלוסיות היעד בתעסוקה אלא שילובן בתעסוקה איכותית, אשר תבטיח קידום מקצועי וקריירה ארוכת טווח.</w:t>
      </w:r>
      <w:r>
        <w:rPr>
          <w:rFonts w:hint="cs"/>
          <w:rtl/>
        </w:rPr>
        <w:t xml:space="preserve"> </w:t>
      </w:r>
    </w:p>
    <w:p w:rsidR="00C9331D" w:rsidRDefault="00C9331D" w:rsidP="00C9331D">
      <w:pPr>
        <w:rPr>
          <w:rtl/>
        </w:rPr>
      </w:pPr>
    </w:p>
    <w:p w:rsidR="00690B94" w:rsidRDefault="00690B94" w:rsidP="00C9331D">
      <w:pPr>
        <w:rPr>
          <w:rtl/>
        </w:rPr>
      </w:pPr>
      <w:r>
        <w:rPr>
          <w:rtl/>
        </w:rPr>
        <w:t xml:space="preserve">אדגיש כי על אף התקווה שעוררו בציבור ההקלות במגבלות הריחוק החברתי </w:t>
      </w:r>
      <w:r>
        <w:rPr>
          <w:rFonts w:hint="cs"/>
          <w:rtl/>
        </w:rPr>
        <w:t>ש</w:t>
      </w:r>
      <w:r>
        <w:rPr>
          <w:rtl/>
        </w:rPr>
        <w:t>עליהן הוכרז בשבועות האחרונים, אני מודע לכך שעבור חלקים רחבים באוכלוסייה הישראלית פרץ זה מכבר הגל השני של המשבר – גל המשבר הכלכלי והחברתי, המוביל, לצערנו, אזרחים רבים מדי לפת לחם.</w:t>
      </w:r>
      <w:r>
        <w:rPr>
          <w:rFonts w:hint="cs"/>
          <w:rtl/>
        </w:rPr>
        <w:t xml:space="preserve"> </w:t>
      </w:r>
      <w:r>
        <w:rPr>
          <w:rtl/>
        </w:rPr>
        <w:t xml:space="preserve">על כן, משרד העבודה, הרווחה והשירותים החברתיים והגופים הכפופים לו ימשיכו לפעול בשלל הכלים העומדים לרשותם לא רק על מנת לסייע </w:t>
      </w:r>
      <w:r w:rsidR="00C9331D">
        <w:rPr>
          <w:rFonts w:hint="cs"/>
          <w:rtl/>
        </w:rPr>
        <w:t>ב</w:t>
      </w:r>
      <w:r>
        <w:rPr>
          <w:rtl/>
        </w:rPr>
        <w:t xml:space="preserve">שילוב של אוכלוסיות בעלות פוטנציאל השתלבות או השתלבות מחדש בשוק העבודה אלא אף לסייע לאוכלוסיות הרווחה </w:t>
      </w:r>
      <w:r w:rsidR="00C9331D">
        <w:rPr>
          <w:rFonts w:hint="cs"/>
          <w:rtl/>
        </w:rPr>
        <w:t>ש</w:t>
      </w:r>
      <w:r>
        <w:rPr>
          <w:rtl/>
        </w:rPr>
        <w:t>בטיפול המשרד, אשר זקוקות כיום יותר מתמיד לרשת ביטחון ולאוזן קשבת. תודה.</w:t>
      </w:r>
    </w:p>
    <w:p w:rsidR="00690B94" w:rsidRDefault="00690B94" w:rsidP="00677B25">
      <w:pPr>
        <w:rPr>
          <w:rtl/>
        </w:rPr>
      </w:pPr>
    </w:p>
    <w:p w:rsidR="00690B94" w:rsidRDefault="00690B94" w:rsidP="00677B25">
      <w:pPr>
        <w:pStyle w:val="af6"/>
        <w:keepNext/>
        <w:rPr>
          <w:rtl/>
        </w:rPr>
      </w:pPr>
      <w:r w:rsidRPr="007D54F7">
        <w:rPr>
          <w:rStyle w:val="TagStyle"/>
          <w:rtl/>
        </w:rPr>
        <w:t xml:space="preserve"> &lt;&lt; יור &gt;&gt; </w:t>
      </w:r>
      <w:r>
        <w:rPr>
          <w:rtl/>
        </w:rPr>
        <w:t>היו"ר משה ארבל:</w:t>
      </w:r>
      <w:r w:rsidRPr="007D54F7">
        <w:rPr>
          <w:rStyle w:val="TagStyle"/>
          <w:rtl/>
        </w:rPr>
        <w:t xml:space="preserve"> &lt;&lt; יור &gt;&gt;</w:t>
      </w:r>
      <w:r>
        <w:rPr>
          <w:rtl/>
        </w:rPr>
        <w:t xml:space="preserve">   </w:t>
      </w:r>
    </w:p>
    <w:p w:rsidR="00690B94" w:rsidRDefault="00690B94" w:rsidP="009106E4">
      <w:pPr>
        <w:rPr>
          <w:rtl/>
          <w:lang w:eastAsia="he-IL"/>
        </w:rPr>
      </w:pPr>
    </w:p>
    <w:p w:rsidR="00690B94" w:rsidRDefault="00690B94" w:rsidP="00C9331D">
      <w:pPr>
        <w:rPr>
          <w:rtl/>
        </w:rPr>
      </w:pPr>
      <w:r>
        <w:rPr>
          <w:rtl/>
        </w:rPr>
        <w:t xml:space="preserve">תודה רבה לסגן השר. לפני שניגש להצבעה יש בקשה לעמדה נוספת מחבר הכנסת פורר </w:t>
      </w:r>
      <w:r w:rsidR="00C9331D">
        <w:rPr>
          <w:rFonts w:hint="cs"/>
          <w:rtl/>
        </w:rPr>
        <w:t xml:space="preserve">– </w:t>
      </w:r>
      <w:r>
        <w:rPr>
          <w:rtl/>
        </w:rPr>
        <w:t>שוויתר</w:t>
      </w:r>
      <w:r w:rsidR="00C9331D">
        <w:rPr>
          <w:rFonts w:hint="cs"/>
          <w:rtl/>
        </w:rPr>
        <w:t>,</w:t>
      </w:r>
      <w:r>
        <w:rPr>
          <w:rtl/>
        </w:rPr>
        <w:t xml:space="preserve"> ובמקומו ייגש חבר הכנסת ינון אזולאי. בבקשה.</w:t>
      </w:r>
    </w:p>
    <w:p w:rsidR="00690B94" w:rsidRDefault="00690B94" w:rsidP="00677B25">
      <w:pPr>
        <w:rPr>
          <w:rtl/>
        </w:rPr>
      </w:pPr>
    </w:p>
    <w:p w:rsidR="00690B94" w:rsidRDefault="00690B94" w:rsidP="00677B25">
      <w:pPr>
        <w:pStyle w:val="af5"/>
        <w:keepNext/>
        <w:rPr>
          <w:rtl/>
        </w:rPr>
      </w:pPr>
      <w:bookmarkStart w:id="6312" w:name="ET_interruption_5857_7"/>
      <w:r w:rsidRPr="007D54F7">
        <w:rPr>
          <w:rStyle w:val="TagStyle"/>
          <w:rtl/>
        </w:rPr>
        <w:t xml:space="preserve"> &lt;&lt; קריאה &gt;&gt; </w:t>
      </w:r>
      <w:r>
        <w:rPr>
          <w:rtl/>
        </w:rPr>
        <w:t>אלכס קושניר (ישראל ביתנו):</w:t>
      </w:r>
      <w:r w:rsidRPr="007D54F7">
        <w:rPr>
          <w:rStyle w:val="TagStyle"/>
          <w:rtl/>
        </w:rPr>
        <w:t xml:space="preserve"> &lt;&lt; קריאה &gt;&gt;</w:t>
      </w:r>
      <w:r>
        <w:rPr>
          <w:rtl/>
        </w:rPr>
        <w:t xml:space="preserve">   </w:t>
      </w:r>
      <w:bookmarkEnd w:id="6312"/>
    </w:p>
    <w:p w:rsidR="00690B94" w:rsidRDefault="00690B94" w:rsidP="009106E4">
      <w:pPr>
        <w:rPr>
          <w:rtl/>
          <w:lang w:eastAsia="he-IL"/>
        </w:rPr>
      </w:pPr>
    </w:p>
    <w:p w:rsidR="00690B94" w:rsidRDefault="00690B94" w:rsidP="00677B25">
      <w:pPr>
        <w:rPr>
          <w:rtl/>
        </w:rPr>
      </w:pPr>
      <w:r>
        <w:rPr>
          <w:rtl/>
        </w:rPr>
        <w:lastRenderedPageBreak/>
        <w:t>אדוני, אני אוכל להצביע מפה?</w:t>
      </w:r>
    </w:p>
    <w:p w:rsidR="00690B94" w:rsidRDefault="00690B94" w:rsidP="00677B25">
      <w:pPr>
        <w:rPr>
          <w:rtl/>
        </w:rPr>
      </w:pPr>
    </w:p>
    <w:p w:rsidR="00690B94" w:rsidRDefault="00690B94" w:rsidP="00677B25">
      <w:pPr>
        <w:pStyle w:val="af5"/>
        <w:keepNext/>
        <w:rPr>
          <w:rtl/>
        </w:rPr>
      </w:pPr>
      <w:r w:rsidRPr="00083C88">
        <w:rPr>
          <w:rStyle w:val="TagStyle"/>
          <w:rtl/>
        </w:rPr>
        <w:t xml:space="preserve">&lt;&lt; קריאה &gt;&gt; </w:t>
      </w:r>
      <w:r>
        <w:rPr>
          <w:rtl/>
        </w:rPr>
        <w:t>עאידה תומא סלימאן (הרשימה המשותפת):</w:t>
      </w:r>
      <w:r w:rsidRPr="00083C88">
        <w:rPr>
          <w:rStyle w:val="TagStyle"/>
          <w:rtl/>
        </w:rPr>
        <w:t xml:space="preserve"> &lt;&lt; קריאה &gt;&gt;</w:t>
      </w:r>
      <w:r>
        <w:rPr>
          <w:rtl/>
        </w:rPr>
        <w:t xml:space="preserve">   </w:t>
      </w:r>
    </w:p>
    <w:p w:rsidR="00690B94" w:rsidRDefault="00690B94" w:rsidP="00677B25">
      <w:pPr>
        <w:rPr>
          <w:rtl/>
        </w:rPr>
      </w:pPr>
    </w:p>
    <w:p w:rsidR="00690B94" w:rsidRDefault="00690B94" w:rsidP="00677B25">
      <w:pPr>
        <w:rPr>
          <w:rtl/>
        </w:rPr>
      </w:pPr>
      <w:r>
        <w:rPr>
          <w:rtl/>
        </w:rPr>
        <w:t>עכשיו נעלה למעלה?</w:t>
      </w:r>
    </w:p>
    <w:p w:rsidR="00690B94" w:rsidRDefault="00690B94" w:rsidP="00677B25">
      <w:pPr>
        <w:rPr>
          <w:rtl/>
        </w:rPr>
      </w:pPr>
    </w:p>
    <w:p w:rsidR="00690B94" w:rsidRDefault="00690B94" w:rsidP="00677B25">
      <w:pPr>
        <w:pStyle w:val="af5"/>
        <w:keepNext/>
        <w:rPr>
          <w:rtl/>
        </w:rPr>
      </w:pPr>
      <w:bookmarkStart w:id="6313" w:name="ET_interruption_5726_8"/>
      <w:r w:rsidRPr="007D54F7">
        <w:rPr>
          <w:rStyle w:val="TagStyle"/>
          <w:rtl/>
        </w:rPr>
        <w:t xml:space="preserve"> &lt;&lt; קריאה &gt;&gt; </w:t>
      </w:r>
      <w:r>
        <w:rPr>
          <w:rtl/>
        </w:rPr>
        <w:t>ינון אזולאי (ש"ס):</w:t>
      </w:r>
      <w:r w:rsidRPr="007D54F7">
        <w:rPr>
          <w:rStyle w:val="TagStyle"/>
          <w:rtl/>
        </w:rPr>
        <w:t xml:space="preserve"> &lt;&lt; קריאה &gt;&gt;</w:t>
      </w:r>
      <w:r>
        <w:rPr>
          <w:rtl/>
        </w:rPr>
        <w:t xml:space="preserve">   </w:t>
      </w:r>
      <w:bookmarkEnd w:id="6313"/>
    </w:p>
    <w:p w:rsidR="00690B94" w:rsidRDefault="00690B94" w:rsidP="009106E4">
      <w:pPr>
        <w:rPr>
          <w:rtl/>
          <w:lang w:eastAsia="he-IL"/>
        </w:rPr>
      </w:pPr>
    </w:p>
    <w:p w:rsidR="00690B94" w:rsidRDefault="00690B94" w:rsidP="00677B25">
      <w:pPr>
        <w:rPr>
          <w:rtl/>
        </w:rPr>
      </w:pPr>
      <w:r>
        <w:rPr>
          <w:rtl/>
        </w:rPr>
        <w:t>אתה רוצה 20 חתימות, כבוד הסגן? נארגן לך פה.</w:t>
      </w:r>
    </w:p>
    <w:p w:rsidR="00690B94" w:rsidRDefault="00690B94" w:rsidP="00677B25">
      <w:pPr>
        <w:rPr>
          <w:rtl/>
        </w:rPr>
      </w:pPr>
    </w:p>
    <w:p w:rsidR="00690B94" w:rsidRDefault="00690B94" w:rsidP="00677B25">
      <w:pPr>
        <w:pStyle w:val="af6"/>
        <w:keepNext/>
        <w:rPr>
          <w:rtl/>
        </w:rPr>
      </w:pPr>
      <w:r w:rsidRPr="007D54F7">
        <w:rPr>
          <w:rStyle w:val="TagStyle"/>
          <w:rtl/>
        </w:rPr>
        <w:t xml:space="preserve"> &lt;&lt; יור &gt;&gt; </w:t>
      </w:r>
      <w:r>
        <w:rPr>
          <w:rtl/>
        </w:rPr>
        <w:t>היו"ר משה ארבל:</w:t>
      </w:r>
      <w:r w:rsidRPr="007D54F7">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בפעם הקודמת הייתה הצבעה אלקטרונית והוספנו לפרוטוקול. אם תרצו, זה יבוצע.</w:t>
      </w:r>
    </w:p>
    <w:p w:rsidR="00690B94" w:rsidRDefault="00690B94" w:rsidP="00677B25">
      <w:pPr>
        <w:rPr>
          <w:rtl/>
        </w:rPr>
      </w:pPr>
    </w:p>
    <w:p w:rsidR="00690B94" w:rsidRDefault="00690B94" w:rsidP="00677B25">
      <w:pPr>
        <w:pStyle w:val="af5"/>
        <w:keepNext/>
        <w:rPr>
          <w:rtl/>
        </w:rPr>
      </w:pPr>
      <w:r w:rsidRPr="00083C88">
        <w:rPr>
          <w:rStyle w:val="TagStyle"/>
          <w:rtl/>
        </w:rPr>
        <w:t xml:space="preserve">&lt;&lt; קריאה &gt;&gt; </w:t>
      </w:r>
      <w:r>
        <w:rPr>
          <w:rtl/>
        </w:rPr>
        <w:t>עאידה תומא סלימאן (הרשימה המשותפת):</w:t>
      </w:r>
      <w:r w:rsidRPr="00083C88">
        <w:rPr>
          <w:rStyle w:val="TagStyle"/>
          <w:rtl/>
        </w:rPr>
        <w:t xml:space="preserve"> &lt;&lt; קריאה &gt;&gt;</w:t>
      </w:r>
      <w:r>
        <w:rPr>
          <w:rtl/>
        </w:rPr>
        <w:t xml:space="preserve">   </w:t>
      </w:r>
    </w:p>
    <w:p w:rsidR="00690B94" w:rsidRDefault="00690B94" w:rsidP="00677B25">
      <w:pPr>
        <w:rPr>
          <w:rtl/>
        </w:rPr>
      </w:pPr>
    </w:p>
    <w:p w:rsidR="00690B94" w:rsidRDefault="00690B94" w:rsidP="00677B25">
      <w:pPr>
        <w:rPr>
          <w:rtl/>
        </w:rPr>
      </w:pPr>
      <w:r>
        <w:rPr>
          <w:rtl/>
        </w:rPr>
        <w:t>זה לא יכול להיות.</w:t>
      </w:r>
    </w:p>
    <w:p w:rsidR="00690B94" w:rsidRDefault="00690B94" w:rsidP="00677B25">
      <w:pPr>
        <w:rPr>
          <w:rtl/>
        </w:rPr>
      </w:pPr>
    </w:p>
    <w:p w:rsidR="00690B94" w:rsidRDefault="00690B94" w:rsidP="00677B25">
      <w:pPr>
        <w:pStyle w:val="af6"/>
        <w:keepNext/>
        <w:rPr>
          <w:rtl/>
        </w:rPr>
      </w:pPr>
      <w:r w:rsidRPr="007D54F7">
        <w:rPr>
          <w:rStyle w:val="TagStyle"/>
          <w:rtl/>
        </w:rPr>
        <w:t xml:space="preserve"> &lt;&lt; יור &gt;&gt; </w:t>
      </w:r>
      <w:r>
        <w:rPr>
          <w:rtl/>
        </w:rPr>
        <w:t>היו"ר משה ארבל:</w:t>
      </w:r>
      <w:r w:rsidRPr="007D54F7">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חבר הכנסת ינון אזולאי, דקה לרשותך. בבקשה.</w:t>
      </w:r>
    </w:p>
    <w:p w:rsidR="00690B94" w:rsidRDefault="00690B94" w:rsidP="00677B25">
      <w:pPr>
        <w:rPr>
          <w:rtl/>
        </w:rPr>
      </w:pPr>
    </w:p>
    <w:p w:rsidR="00690B94" w:rsidRDefault="00690B94" w:rsidP="00677B25">
      <w:pPr>
        <w:pStyle w:val="a4"/>
        <w:keepNext/>
        <w:rPr>
          <w:rtl/>
        </w:rPr>
      </w:pPr>
      <w:bookmarkStart w:id="6314" w:name="ET_speaker_5726_11"/>
      <w:r w:rsidRPr="00BD417D">
        <w:rPr>
          <w:rStyle w:val="TagStyle"/>
          <w:rtl/>
        </w:rPr>
        <w:t xml:space="preserve"> &lt;&lt; דובר &gt;&gt; </w:t>
      </w:r>
      <w:bookmarkStart w:id="6315" w:name="_Toc41508032"/>
      <w:bookmarkStart w:id="6316" w:name="_Toc41510159"/>
      <w:bookmarkStart w:id="6317" w:name="_Toc41510376"/>
      <w:bookmarkStart w:id="6318" w:name="_Toc41903394"/>
      <w:r>
        <w:rPr>
          <w:rtl/>
        </w:rPr>
        <w:t>ינון אזולאי (ש"ס):</w:t>
      </w:r>
      <w:bookmarkEnd w:id="6315"/>
      <w:bookmarkEnd w:id="6316"/>
      <w:bookmarkEnd w:id="6317"/>
      <w:bookmarkEnd w:id="6318"/>
      <w:r w:rsidRPr="00BD417D">
        <w:rPr>
          <w:rStyle w:val="TagStyle"/>
          <w:rtl/>
        </w:rPr>
        <w:t xml:space="preserve"> &lt;&lt; דובר &gt;&gt;</w:t>
      </w:r>
      <w:r>
        <w:rPr>
          <w:rtl/>
        </w:rPr>
        <w:t xml:space="preserve">   </w:t>
      </w:r>
      <w:bookmarkEnd w:id="6314"/>
    </w:p>
    <w:p w:rsidR="00690B94" w:rsidRDefault="00690B94" w:rsidP="009106E4">
      <w:pPr>
        <w:rPr>
          <w:rtl/>
          <w:lang w:eastAsia="he-IL"/>
        </w:rPr>
      </w:pPr>
    </w:p>
    <w:p w:rsidR="00690B94" w:rsidRDefault="00690B94" w:rsidP="00C9331D">
      <w:pPr>
        <w:rPr>
          <w:rtl/>
        </w:rPr>
      </w:pPr>
      <w:r>
        <w:rPr>
          <w:rtl/>
        </w:rPr>
        <w:t>כבוד סגן היושב-ראש, ידידי היקר חבר הכנסת משה ארבל, קודם כול ברכות</w:t>
      </w:r>
      <w:r w:rsidR="00C9331D">
        <w:rPr>
          <w:rFonts w:hint="cs"/>
          <w:rtl/>
        </w:rPr>
        <w:t>.</w:t>
      </w:r>
    </w:p>
    <w:p w:rsidR="00690B94" w:rsidRDefault="00690B94" w:rsidP="00677B25">
      <w:pPr>
        <w:rPr>
          <w:rtl/>
        </w:rPr>
      </w:pPr>
    </w:p>
    <w:p w:rsidR="00690B94" w:rsidRDefault="00690B94" w:rsidP="00677B25">
      <w:pPr>
        <w:pStyle w:val="af6"/>
        <w:keepNext/>
        <w:rPr>
          <w:rtl/>
        </w:rPr>
      </w:pPr>
      <w:r w:rsidRPr="00BD417D">
        <w:rPr>
          <w:rStyle w:val="TagStyle"/>
          <w:rtl/>
        </w:rPr>
        <w:t xml:space="preserve"> &lt;&lt; יור &gt;&gt; </w:t>
      </w:r>
      <w:r>
        <w:rPr>
          <w:rtl/>
        </w:rPr>
        <w:t>היו"ר משה ארבל:</w:t>
      </w:r>
      <w:r w:rsidRPr="00BD417D">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תודה רבה.</w:t>
      </w:r>
    </w:p>
    <w:p w:rsidR="00690B94" w:rsidRDefault="00690B94" w:rsidP="00677B25">
      <w:pPr>
        <w:rPr>
          <w:rtl/>
        </w:rPr>
      </w:pPr>
    </w:p>
    <w:p w:rsidR="00690B94" w:rsidRDefault="00690B94" w:rsidP="00677B25">
      <w:pPr>
        <w:pStyle w:val="-"/>
        <w:keepNext/>
        <w:rPr>
          <w:rtl/>
        </w:rPr>
      </w:pPr>
      <w:bookmarkStart w:id="6319" w:name="ET_speakercontinue_5726_13"/>
      <w:r w:rsidRPr="00BD417D">
        <w:rPr>
          <w:rStyle w:val="TagStyle"/>
          <w:rtl/>
        </w:rPr>
        <w:t xml:space="preserve"> &lt;&lt; דובר_המשך &gt;&gt; </w:t>
      </w:r>
      <w:r>
        <w:rPr>
          <w:rtl/>
        </w:rPr>
        <w:t>ינון אזולאי (ש"ס):</w:t>
      </w:r>
      <w:r w:rsidRPr="00BD417D">
        <w:rPr>
          <w:rStyle w:val="TagStyle"/>
          <w:rtl/>
        </w:rPr>
        <w:t xml:space="preserve"> &lt;&lt; דובר_המשך &gt;&gt;</w:t>
      </w:r>
      <w:r>
        <w:rPr>
          <w:rtl/>
        </w:rPr>
        <w:t xml:space="preserve">   </w:t>
      </w:r>
      <w:bookmarkEnd w:id="6319"/>
    </w:p>
    <w:p w:rsidR="00690B94" w:rsidRDefault="00690B94" w:rsidP="009106E4">
      <w:pPr>
        <w:rPr>
          <w:rtl/>
          <w:lang w:eastAsia="he-IL"/>
        </w:rPr>
      </w:pPr>
    </w:p>
    <w:p w:rsidR="00690B94" w:rsidRDefault="00690B94" w:rsidP="00677B25">
      <w:pPr>
        <w:rPr>
          <w:rtl/>
        </w:rPr>
      </w:pPr>
      <w:r>
        <w:rPr>
          <w:rtl/>
        </w:rPr>
        <w:t>תעשה את מלאכתך נאמנה, ללא משוא פנים, גם לא כלפי חבריך בסיעה</w:t>
      </w:r>
      <w:r w:rsidR="00C9331D">
        <w:rPr>
          <w:rFonts w:hint="cs"/>
          <w:rtl/>
        </w:rPr>
        <w:t>,</w:t>
      </w:r>
      <w:r>
        <w:rPr>
          <w:rtl/>
        </w:rPr>
        <w:t xml:space="preserve"> כמובן.</w:t>
      </w:r>
    </w:p>
    <w:p w:rsidR="00690B94" w:rsidRDefault="00690B94" w:rsidP="00677B25">
      <w:pPr>
        <w:rPr>
          <w:rtl/>
        </w:rPr>
      </w:pPr>
    </w:p>
    <w:p w:rsidR="00690B94" w:rsidRDefault="00690B94" w:rsidP="00C9331D">
      <w:pPr>
        <w:rPr>
          <w:rtl/>
        </w:rPr>
      </w:pPr>
      <w:r>
        <w:rPr>
          <w:rFonts w:hint="cs"/>
          <w:rtl/>
        </w:rPr>
        <w:t xml:space="preserve">אבל </w:t>
      </w:r>
      <w:r>
        <w:rPr>
          <w:rtl/>
        </w:rPr>
        <w:t xml:space="preserve">אני רוצה, כבוד השר, לברך שתצליח. אנחנו יודעים את החברתיות שבך, סגן השר. אחרי התשובה המפורטת </w:t>
      </w:r>
      <w:r w:rsidR="00C9331D">
        <w:rPr>
          <w:rFonts w:hint="cs"/>
          <w:rtl/>
        </w:rPr>
        <w:t xml:space="preserve">– </w:t>
      </w:r>
      <w:r>
        <w:rPr>
          <w:rtl/>
        </w:rPr>
        <w:t>רק משהו קטן</w:t>
      </w:r>
      <w:r w:rsidR="00C9331D">
        <w:rPr>
          <w:rFonts w:hint="cs"/>
          <w:rtl/>
        </w:rPr>
        <w:t>.</w:t>
      </w:r>
      <w:r>
        <w:rPr>
          <w:rtl/>
        </w:rPr>
        <w:t xml:space="preserve"> אולי זה </w:t>
      </w:r>
      <w:r>
        <w:rPr>
          <w:rFonts w:hint="cs"/>
          <w:rtl/>
        </w:rPr>
        <w:t xml:space="preserve">היה </w:t>
      </w:r>
      <w:r>
        <w:rPr>
          <w:rtl/>
        </w:rPr>
        <w:t>בדיוק בזמן שלא הקשבתי.</w:t>
      </w:r>
    </w:p>
    <w:p w:rsidR="00690B94" w:rsidRDefault="00690B94" w:rsidP="00677B25">
      <w:pPr>
        <w:rPr>
          <w:rtl/>
        </w:rPr>
      </w:pPr>
    </w:p>
    <w:p w:rsidR="00690B94" w:rsidRDefault="00690B94" w:rsidP="00C9331D">
      <w:pPr>
        <w:rPr>
          <w:rtl/>
        </w:rPr>
      </w:pPr>
      <w:r>
        <w:rPr>
          <w:rFonts w:hint="cs"/>
          <w:rtl/>
        </w:rPr>
        <w:t xml:space="preserve">לאחרונה, </w:t>
      </w:r>
      <w:bookmarkStart w:id="6320" w:name="_ETM_Q33_354204"/>
      <w:bookmarkEnd w:id="6320"/>
      <w:r>
        <w:rPr>
          <w:rFonts w:hint="cs"/>
          <w:rtl/>
        </w:rPr>
        <w:t xml:space="preserve">אתמול, </w:t>
      </w:r>
      <w:r>
        <w:rPr>
          <w:rtl/>
        </w:rPr>
        <w:t>עבר תזכיר ממשלתי שלבעלי עסקים גדולים שלא החזירו את העובדים שלהם מחל"ת</w:t>
      </w:r>
      <w:r w:rsidR="00C9331D">
        <w:rPr>
          <w:rFonts w:hint="cs"/>
          <w:rtl/>
        </w:rPr>
        <w:t xml:space="preserve">, </w:t>
      </w:r>
      <w:r>
        <w:rPr>
          <w:rtl/>
        </w:rPr>
        <w:t xml:space="preserve">מ-1 ביוני ייתנו להם 7,500 שקל בערך. אני חושב שזה דבר שלא אמור להיות. קודם כול אלה שלא הוציאו אותם לחל"ת </w:t>
      </w:r>
      <w:r w:rsidR="00C9331D">
        <w:rPr>
          <w:rFonts w:hint="cs"/>
          <w:rtl/>
        </w:rPr>
        <w:t xml:space="preserve">– </w:t>
      </w:r>
      <w:r>
        <w:rPr>
          <w:rtl/>
        </w:rPr>
        <w:t xml:space="preserve">בואו נעזור להם ונעודד אותם, כי הם הוציאו כסף ולא בטוח </w:t>
      </w:r>
      <w:r>
        <w:rPr>
          <w:rFonts w:hint="cs"/>
          <w:rtl/>
        </w:rPr>
        <w:t>ש</w:t>
      </w:r>
      <w:r>
        <w:rPr>
          <w:rtl/>
        </w:rPr>
        <w:t>קיבלו את התמורה שלהם. אני חושב שהדבר הזה לא הגיוני בכלל. אין בעיה לתמרץ את האחרים, וזה בסדר שאנחנו נותנים להם, אבל אי-אפשר להתעלם מאלה שהשאירו את העובדים בחל"ת</w:t>
      </w:r>
      <w:r>
        <w:rPr>
          <w:rFonts w:hint="cs"/>
          <w:rtl/>
        </w:rPr>
        <w:t>,</w:t>
      </w:r>
      <w:r>
        <w:rPr>
          <w:rtl/>
        </w:rPr>
        <w:t xml:space="preserve"> או אלה שהחזירו אותם בחודש מאי לעבודה </w:t>
      </w:r>
      <w:r w:rsidR="00C9331D">
        <w:rPr>
          <w:rFonts w:hint="cs"/>
          <w:rtl/>
        </w:rPr>
        <w:t xml:space="preserve">– </w:t>
      </w:r>
      <w:r>
        <w:rPr>
          <w:rtl/>
        </w:rPr>
        <w:t xml:space="preserve">שגם אותם צריך לתמרץ, וצריך לעשות הכול על מנת </w:t>
      </w:r>
      <w:r>
        <w:rPr>
          <w:rFonts w:hint="cs"/>
          <w:rtl/>
        </w:rPr>
        <w:t>שהם</w:t>
      </w:r>
      <w:r>
        <w:rPr>
          <w:rtl/>
        </w:rPr>
        <w:t xml:space="preserve"> לא יתמוטטו, כי הם רגע אחד לפני הקריסה. חשוב שכבוד השר ייקח את זה לתשומת ליבו, </w:t>
      </w:r>
      <w:r>
        <w:rPr>
          <w:rFonts w:hint="cs"/>
          <w:rtl/>
        </w:rPr>
        <w:t>ו</w:t>
      </w:r>
      <w:r>
        <w:rPr>
          <w:rtl/>
        </w:rPr>
        <w:t>אולי גם להעלות את הנושא הזה.</w:t>
      </w:r>
    </w:p>
    <w:p w:rsidR="00690B94" w:rsidRDefault="00690B94" w:rsidP="00677B25">
      <w:pPr>
        <w:rPr>
          <w:rtl/>
        </w:rPr>
      </w:pPr>
    </w:p>
    <w:p w:rsidR="00690B94" w:rsidRDefault="00690B94" w:rsidP="00C9331D">
      <w:pPr>
        <w:rPr>
          <w:rtl/>
        </w:rPr>
      </w:pPr>
      <w:r>
        <w:rPr>
          <w:rtl/>
        </w:rPr>
        <w:t>ויש עוד דבר</w:t>
      </w:r>
      <w:r>
        <w:rPr>
          <w:rFonts w:hint="cs"/>
          <w:rtl/>
        </w:rPr>
        <w:t>:</w:t>
      </w:r>
      <w:r>
        <w:rPr>
          <w:rtl/>
        </w:rPr>
        <w:t xml:space="preserve"> אנשים </w:t>
      </w:r>
      <w:r w:rsidR="00C9331D">
        <w:rPr>
          <w:rFonts w:hint="cs"/>
          <w:rtl/>
        </w:rPr>
        <w:t>ש</w:t>
      </w:r>
      <w:r>
        <w:rPr>
          <w:rtl/>
        </w:rPr>
        <w:t>לפני פסח קיבלו את ה-2,000 ש"ח מקדמה, שחתמו חל"ת, לפני יומיים</w:t>
      </w:r>
      <w:r>
        <w:rPr>
          <w:rFonts w:hint="cs"/>
          <w:rtl/>
        </w:rPr>
        <w:t>-</w:t>
      </w:r>
      <w:r>
        <w:rPr>
          <w:rtl/>
        </w:rPr>
        <w:t>שלושה עדיין לא קיבלו את הכסף</w:t>
      </w:r>
      <w:r>
        <w:rPr>
          <w:rFonts w:hint="cs"/>
          <w:rtl/>
        </w:rPr>
        <w:t xml:space="preserve"> </w:t>
      </w:r>
      <w:r>
        <w:rPr>
          <w:rFonts w:hint="eastAsia"/>
        </w:rPr>
        <w:t>–</w:t>
      </w:r>
      <w:r>
        <w:rPr>
          <w:rtl/>
        </w:rPr>
        <w:t xml:space="preserve"> את המשכורת של חודש אפריל</w:t>
      </w:r>
      <w:r>
        <w:rPr>
          <w:rFonts w:hint="cs"/>
          <w:rtl/>
        </w:rPr>
        <w:t xml:space="preserve"> </w:t>
      </w:r>
      <w:r>
        <w:rPr>
          <w:rFonts w:hint="eastAsia"/>
        </w:rPr>
        <w:t>–</w:t>
      </w:r>
      <w:r>
        <w:rPr>
          <w:rtl/>
        </w:rPr>
        <w:t xml:space="preserve"> וכדאי לשים לב</w:t>
      </w:r>
      <w:r w:rsidRPr="009463B3">
        <w:rPr>
          <w:rtl/>
        </w:rPr>
        <w:t xml:space="preserve"> </w:t>
      </w:r>
      <w:r w:rsidR="00C9331D">
        <w:rPr>
          <w:rFonts w:hint="cs"/>
          <w:rtl/>
        </w:rPr>
        <w:t xml:space="preserve">גם </w:t>
      </w:r>
      <w:r>
        <w:rPr>
          <w:rtl/>
        </w:rPr>
        <w:t>לזה. תודה רבה לך.</w:t>
      </w:r>
    </w:p>
    <w:p w:rsidR="00690B94" w:rsidRDefault="00690B94" w:rsidP="00677B25">
      <w:pPr>
        <w:rPr>
          <w:rtl/>
        </w:rPr>
      </w:pPr>
    </w:p>
    <w:p w:rsidR="00690B94" w:rsidRDefault="00690B94" w:rsidP="00677B25">
      <w:pPr>
        <w:pStyle w:val="af6"/>
        <w:keepNext/>
        <w:rPr>
          <w:rtl/>
        </w:rPr>
      </w:pPr>
      <w:r w:rsidRPr="00BD417D">
        <w:rPr>
          <w:rStyle w:val="TagStyle"/>
          <w:rtl/>
        </w:rPr>
        <w:t xml:space="preserve"> &lt;&lt; יור &gt;&gt; </w:t>
      </w:r>
      <w:r>
        <w:rPr>
          <w:rtl/>
        </w:rPr>
        <w:t>היו"ר משה ארבל:</w:t>
      </w:r>
      <w:r w:rsidRPr="00BD417D">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כבוד השר ביקש להשיב. יעלה ויבוא.</w:t>
      </w:r>
    </w:p>
    <w:p w:rsidR="00690B94" w:rsidRDefault="00690B94" w:rsidP="00677B25">
      <w:pPr>
        <w:rPr>
          <w:rtl/>
        </w:rPr>
      </w:pPr>
    </w:p>
    <w:p w:rsidR="00690B94" w:rsidRDefault="00690B94" w:rsidP="00677B25">
      <w:pPr>
        <w:pStyle w:val="af5"/>
        <w:keepNext/>
        <w:rPr>
          <w:rtl/>
        </w:rPr>
      </w:pPr>
      <w:bookmarkStart w:id="6321" w:name="ET_interruption_6000_15"/>
      <w:r w:rsidRPr="00BD417D">
        <w:rPr>
          <w:rStyle w:val="TagStyle"/>
          <w:rtl/>
        </w:rPr>
        <w:t xml:space="preserve"> &lt;&lt; קריאה &gt;&gt; </w:t>
      </w:r>
      <w:r>
        <w:rPr>
          <w:rtl/>
        </w:rPr>
        <w:t>שר העבודה, הרווחה והשירותים החברתיים איציק שמולי:</w:t>
      </w:r>
      <w:r w:rsidRPr="00BD417D">
        <w:rPr>
          <w:rStyle w:val="TagStyle"/>
          <w:rtl/>
        </w:rPr>
        <w:t xml:space="preserve"> &lt;&lt; קריאה &gt;&gt;</w:t>
      </w:r>
      <w:r>
        <w:rPr>
          <w:rtl/>
        </w:rPr>
        <w:t xml:space="preserve">   </w:t>
      </w:r>
      <w:bookmarkEnd w:id="6321"/>
    </w:p>
    <w:p w:rsidR="00690B94" w:rsidRDefault="00690B94" w:rsidP="009106E4">
      <w:pPr>
        <w:rPr>
          <w:rtl/>
          <w:lang w:eastAsia="he-IL"/>
        </w:rPr>
      </w:pPr>
    </w:p>
    <w:p w:rsidR="00690B94" w:rsidRDefault="00F0532E" w:rsidP="00677B25">
      <w:pPr>
        <w:rPr>
          <w:rtl/>
        </w:rPr>
      </w:pPr>
      <w:r>
        <w:rPr>
          <w:rtl/>
        </w:rPr>
        <w:t>– – –</w:t>
      </w:r>
    </w:p>
    <w:p w:rsidR="00690B94" w:rsidRDefault="00690B94" w:rsidP="00677B25">
      <w:pPr>
        <w:rPr>
          <w:rtl/>
        </w:rPr>
      </w:pPr>
    </w:p>
    <w:p w:rsidR="00690B94" w:rsidRDefault="00690B94" w:rsidP="00677B25">
      <w:pPr>
        <w:pStyle w:val="af6"/>
        <w:keepNext/>
        <w:rPr>
          <w:rtl/>
        </w:rPr>
      </w:pPr>
      <w:r w:rsidRPr="00BD417D">
        <w:rPr>
          <w:rStyle w:val="TagStyle"/>
          <w:rtl/>
        </w:rPr>
        <w:t xml:space="preserve"> &lt;&lt; יור &gt;&gt; </w:t>
      </w:r>
      <w:r>
        <w:rPr>
          <w:rtl/>
        </w:rPr>
        <w:t>היו"ר משה ארבל:</w:t>
      </w:r>
      <w:r w:rsidRPr="00BD417D">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לומר בקצרה משפט, ולאחר מכן נעבור להצבעה.</w:t>
      </w:r>
    </w:p>
    <w:p w:rsidR="00690B94" w:rsidRDefault="00690B94" w:rsidP="00677B25">
      <w:pPr>
        <w:rPr>
          <w:rtl/>
        </w:rPr>
      </w:pPr>
    </w:p>
    <w:p w:rsidR="00690B94" w:rsidRDefault="00690B94" w:rsidP="00677B25">
      <w:pPr>
        <w:pStyle w:val="a4"/>
        <w:keepNext/>
        <w:rPr>
          <w:rtl/>
        </w:rPr>
      </w:pPr>
      <w:bookmarkStart w:id="6322" w:name="ET_speaker_6000_17"/>
      <w:r w:rsidRPr="00BD417D">
        <w:rPr>
          <w:rStyle w:val="TagStyle"/>
          <w:rtl/>
        </w:rPr>
        <w:t xml:space="preserve"> &lt;&lt; דובר &gt;&gt; </w:t>
      </w:r>
      <w:bookmarkStart w:id="6323" w:name="_Toc41508033"/>
      <w:bookmarkStart w:id="6324" w:name="_Toc41510160"/>
      <w:bookmarkStart w:id="6325" w:name="_Toc41510377"/>
      <w:bookmarkStart w:id="6326" w:name="_Toc41903395"/>
      <w:r>
        <w:rPr>
          <w:rtl/>
        </w:rPr>
        <w:t>שר העבודה, הרווחה והשירותים החברתיים איציק שמולי:</w:t>
      </w:r>
      <w:bookmarkEnd w:id="6323"/>
      <w:bookmarkEnd w:id="6324"/>
      <w:bookmarkEnd w:id="6325"/>
      <w:bookmarkEnd w:id="6326"/>
      <w:r w:rsidRPr="00BD417D">
        <w:rPr>
          <w:rStyle w:val="TagStyle"/>
          <w:rtl/>
        </w:rPr>
        <w:t xml:space="preserve"> &lt;&lt; דובר &gt;&gt;</w:t>
      </w:r>
      <w:r>
        <w:rPr>
          <w:rtl/>
        </w:rPr>
        <w:t xml:space="preserve">   </w:t>
      </w:r>
      <w:bookmarkEnd w:id="6322"/>
    </w:p>
    <w:p w:rsidR="00690B94" w:rsidRDefault="00690B94" w:rsidP="009106E4">
      <w:pPr>
        <w:rPr>
          <w:rtl/>
          <w:lang w:eastAsia="he-IL"/>
        </w:rPr>
      </w:pPr>
    </w:p>
    <w:p w:rsidR="00690B94" w:rsidRDefault="00690B94" w:rsidP="00677B25">
      <w:pPr>
        <w:rPr>
          <w:rtl/>
        </w:rPr>
      </w:pPr>
      <w:r>
        <w:rPr>
          <w:rtl/>
        </w:rPr>
        <w:t>עאידה, אני מבטיח לך שתאהבי את מה שיש לי לומר.</w:t>
      </w:r>
    </w:p>
    <w:p w:rsidR="00690B94" w:rsidRDefault="00690B94" w:rsidP="00677B25">
      <w:pPr>
        <w:rPr>
          <w:rtl/>
        </w:rPr>
      </w:pPr>
    </w:p>
    <w:p w:rsidR="00690B94" w:rsidRDefault="00690B94" w:rsidP="00677B25">
      <w:pPr>
        <w:rPr>
          <w:rtl/>
        </w:rPr>
      </w:pPr>
      <w:r>
        <w:rPr>
          <w:rtl/>
        </w:rPr>
        <w:t xml:space="preserve">תודה רבה, אדוני היושב-ראש </w:t>
      </w:r>
      <w:r w:rsidR="00F0532E">
        <w:rPr>
          <w:rtl/>
        </w:rPr>
        <w:t>– – –</w:t>
      </w:r>
    </w:p>
    <w:p w:rsidR="00690B94" w:rsidRDefault="00690B94" w:rsidP="00677B25">
      <w:pPr>
        <w:rPr>
          <w:rtl/>
        </w:rPr>
      </w:pPr>
    </w:p>
    <w:p w:rsidR="00690B94" w:rsidRDefault="00690B94" w:rsidP="00677B25">
      <w:pPr>
        <w:pStyle w:val="af6"/>
        <w:keepNext/>
        <w:rPr>
          <w:rtl/>
        </w:rPr>
      </w:pPr>
      <w:r w:rsidRPr="00BD417D">
        <w:rPr>
          <w:rStyle w:val="TagStyle"/>
          <w:rtl/>
        </w:rPr>
        <w:t xml:space="preserve"> &lt;&lt; יור &gt;&gt; </w:t>
      </w:r>
      <w:r>
        <w:rPr>
          <w:rtl/>
        </w:rPr>
        <w:t>היו"ר משה ארבל:</w:t>
      </w:r>
      <w:r w:rsidRPr="00BD417D">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rPr>
      </w:pPr>
      <w:r>
        <w:rPr>
          <w:rtl/>
        </w:rPr>
        <w:t>50% מאורך דברי סגן השר.</w:t>
      </w:r>
    </w:p>
    <w:p w:rsidR="00690B94" w:rsidRDefault="00690B94" w:rsidP="00677B25">
      <w:pPr>
        <w:rPr>
          <w:rtl/>
        </w:rPr>
      </w:pPr>
    </w:p>
    <w:p w:rsidR="00690B94" w:rsidRDefault="00690B94" w:rsidP="00677B25">
      <w:pPr>
        <w:pStyle w:val="-"/>
        <w:keepNext/>
        <w:rPr>
          <w:rtl/>
        </w:rPr>
      </w:pPr>
      <w:bookmarkStart w:id="6327" w:name="ET_speakercontinue_6000_19"/>
      <w:r w:rsidRPr="0023758B">
        <w:rPr>
          <w:rStyle w:val="TagStyle"/>
          <w:rtl/>
        </w:rPr>
        <w:lastRenderedPageBreak/>
        <w:t xml:space="preserve"> &lt;&lt; דובר_המשך &gt;&gt; </w:t>
      </w:r>
      <w:r>
        <w:rPr>
          <w:rtl/>
        </w:rPr>
        <w:t>שר העבודה, הרווחה והשירותים החברתיים איציק שמולי:</w:t>
      </w:r>
      <w:r w:rsidRPr="0023758B">
        <w:rPr>
          <w:rStyle w:val="TagStyle"/>
          <w:rtl/>
        </w:rPr>
        <w:t xml:space="preserve"> &lt;&lt; דובר_המשך &gt;&gt;</w:t>
      </w:r>
      <w:r>
        <w:rPr>
          <w:rtl/>
        </w:rPr>
        <w:t xml:space="preserve">   </w:t>
      </w:r>
      <w:bookmarkEnd w:id="6327"/>
    </w:p>
    <w:p w:rsidR="00690B94" w:rsidRDefault="00690B94" w:rsidP="009106E4">
      <w:pPr>
        <w:rPr>
          <w:rtl/>
          <w:lang w:eastAsia="he-IL"/>
        </w:rPr>
      </w:pPr>
    </w:p>
    <w:p w:rsidR="00690B94" w:rsidRDefault="00690B94" w:rsidP="00C9331D">
      <w:pPr>
        <w:rPr>
          <w:rtl/>
        </w:rPr>
      </w:pPr>
      <w:r>
        <w:rPr>
          <w:rtl/>
        </w:rPr>
        <w:t>לא, לא</w:t>
      </w:r>
      <w:r w:rsidR="00C9331D">
        <w:rPr>
          <w:rFonts w:hint="cs"/>
          <w:rtl/>
        </w:rPr>
        <w:t>,</w:t>
      </w:r>
      <w:r>
        <w:rPr>
          <w:rtl/>
        </w:rPr>
        <w:t xml:space="preserve"> שני משפטים. סגן השר ענה בשם המשרד, ואין לי כוונה להאריך. הוא ענה תשובה מפורטת ומקצועית, כהרגלו. אני רק רוצה לומר דבר אחד</w:t>
      </w:r>
      <w:r>
        <w:rPr>
          <w:rFonts w:hint="cs"/>
          <w:rtl/>
        </w:rPr>
        <w:t>,</w:t>
      </w:r>
      <w:r>
        <w:rPr>
          <w:rtl/>
        </w:rPr>
        <w:t xml:space="preserve"> לאור ההערות שנשמעו פה</w:t>
      </w:r>
      <w:r w:rsidR="00C9331D">
        <w:rPr>
          <w:rFonts w:hint="cs"/>
          <w:rtl/>
        </w:rPr>
        <w:t>;</w:t>
      </w:r>
      <w:r>
        <w:rPr>
          <w:rtl/>
        </w:rPr>
        <w:t xml:space="preserve"> בעצם שתי הערות. האחת </w:t>
      </w:r>
      <w:r w:rsidR="00C9331D">
        <w:rPr>
          <w:rFonts w:hint="cs"/>
          <w:rtl/>
        </w:rPr>
        <w:t xml:space="preserve">– </w:t>
      </w:r>
      <w:r>
        <w:rPr>
          <w:rtl/>
        </w:rPr>
        <w:t>אנחנו לא חיים בתחושה שכל החוכמה נמצאת במשרד העבודה והרווחה. יש שם אנשים מעולים, מצטיינים, מסורים, שהוכיחו את עצמם בתקופת הקורונה. ל</w:t>
      </w:r>
      <w:r w:rsidR="00C9331D">
        <w:rPr>
          <w:rFonts w:hint="cs"/>
          <w:rtl/>
        </w:rPr>
        <w:t xml:space="preserve">נוכח </w:t>
      </w:r>
      <w:r>
        <w:rPr>
          <w:rtl/>
        </w:rPr>
        <w:t>ההערות שנשמעו</w:t>
      </w:r>
      <w:r w:rsidR="00C9331D">
        <w:rPr>
          <w:rFonts w:hint="cs"/>
          <w:rtl/>
        </w:rPr>
        <w:t>,</w:t>
      </w:r>
      <w:r>
        <w:rPr>
          <w:rtl/>
        </w:rPr>
        <w:t xml:space="preserve"> גם מצד חברת הכנסת עאידה תומא סלימאן וגם מצד חברי הכנסת ינון אזולאי </w:t>
      </w:r>
      <w:proofErr w:type="spellStart"/>
      <w:r>
        <w:rPr>
          <w:rtl/>
        </w:rPr>
        <w:t>ומרגי</w:t>
      </w:r>
      <w:proofErr w:type="spellEnd"/>
      <w:r>
        <w:rPr>
          <w:rtl/>
        </w:rPr>
        <w:t xml:space="preserve">, אני לא מקבל את הגישה של מה שהיה בוועדה. </w:t>
      </w:r>
    </w:p>
    <w:p w:rsidR="00690B94" w:rsidRDefault="00690B94" w:rsidP="00677B25">
      <w:pPr>
        <w:rPr>
          <w:rtl/>
        </w:rPr>
      </w:pPr>
    </w:p>
    <w:p w:rsidR="00690B94" w:rsidRDefault="00690B94" w:rsidP="00C9331D">
      <w:pPr>
        <w:rPr>
          <w:rtl/>
        </w:rPr>
      </w:pPr>
      <w:r>
        <w:rPr>
          <w:rtl/>
        </w:rPr>
        <w:t>ולכן, מה שאני מבקש מכם לעשות זה שנעשה פגישה משותפת יחד עם זרוע העבודה, גם של נבחרי הציבור הערבים וגם של נבחרי הציבור החרדים, כדי להגיד לכם – או לחשוב ביחד, לא להגיד לכם – לתכנן ביחד אלו פתרונות ייחודיים אנחנו יכולים להציע לציבורים הספציפיים שלכם בהקשר של חזרה לתעסוקה. אני לחלוטין לא מקבל את האמירה שהמענה צריך להיות קורס בעברית.</w:t>
      </w:r>
    </w:p>
    <w:p w:rsidR="00690B94" w:rsidRDefault="00690B94" w:rsidP="00677B25">
      <w:pPr>
        <w:rPr>
          <w:rtl/>
        </w:rPr>
      </w:pPr>
    </w:p>
    <w:p w:rsidR="00690B94" w:rsidRDefault="00690B94" w:rsidP="00677B25">
      <w:pPr>
        <w:pStyle w:val="af6"/>
        <w:keepNext/>
        <w:rPr>
          <w:rtl/>
        </w:rPr>
      </w:pPr>
      <w:bookmarkStart w:id="6328" w:name="ET_yor_משה_ארבל_20"/>
      <w:r w:rsidRPr="0023758B">
        <w:rPr>
          <w:rStyle w:val="TagStyle"/>
          <w:rtl/>
        </w:rPr>
        <w:t xml:space="preserve"> &lt;&lt; יור &gt;&gt; </w:t>
      </w:r>
      <w:r>
        <w:rPr>
          <w:rtl/>
        </w:rPr>
        <w:t>היו"ר משה ארבל:</w:t>
      </w:r>
      <w:r w:rsidRPr="0023758B">
        <w:rPr>
          <w:rStyle w:val="TagStyle"/>
          <w:rtl/>
        </w:rPr>
        <w:t xml:space="preserve"> &lt;&lt; יור &gt;&gt;</w:t>
      </w:r>
      <w:r>
        <w:rPr>
          <w:rtl/>
        </w:rPr>
        <w:t xml:space="preserve">   </w:t>
      </w:r>
      <w:bookmarkEnd w:id="6328"/>
    </w:p>
    <w:p w:rsidR="00690B94" w:rsidRDefault="00690B94" w:rsidP="009106E4">
      <w:pPr>
        <w:rPr>
          <w:rtl/>
          <w:lang w:eastAsia="he-IL"/>
        </w:rPr>
      </w:pPr>
    </w:p>
    <w:p w:rsidR="00690B94" w:rsidRDefault="00690B94" w:rsidP="00677B25">
      <w:pPr>
        <w:rPr>
          <w:rtl/>
        </w:rPr>
      </w:pPr>
      <w:r>
        <w:rPr>
          <w:rtl/>
        </w:rPr>
        <w:t>תעסוקה איכותית</w:t>
      </w:r>
      <w:r w:rsidR="00C9331D">
        <w:rPr>
          <w:rFonts w:hint="cs"/>
          <w:rtl/>
        </w:rPr>
        <w:t>,</w:t>
      </w:r>
      <w:r>
        <w:rPr>
          <w:rtl/>
        </w:rPr>
        <w:t xml:space="preserve"> כמובן.</w:t>
      </w:r>
    </w:p>
    <w:p w:rsidR="00690B94" w:rsidRDefault="00690B94" w:rsidP="00677B25">
      <w:pPr>
        <w:rPr>
          <w:rtl/>
        </w:rPr>
      </w:pPr>
    </w:p>
    <w:p w:rsidR="00690B94" w:rsidRDefault="00690B94" w:rsidP="00677B25">
      <w:pPr>
        <w:pStyle w:val="-"/>
        <w:keepNext/>
        <w:rPr>
          <w:rtl/>
        </w:rPr>
      </w:pPr>
      <w:bookmarkStart w:id="6329" w:name="ET_speakercontinue_6000_21"/>
      <w:r w:rsidRPr="0023758B">
        <w:rPr>
          <w:rStyle w:val="TagStyle"/>
          <w:rtl/>
        </w:rPr>
        <w:t xml:space="preserve"> &lt;&lt; דובר_המשך &gt;&gt; </w:t>
      </w:r>
      <w:r>
        <w:rPr>
          <w:rtl/>
        </w:rPr>
        <w:t>שר העבודה, הרווחה והשירותים החברתיים איציק שמולי:</w:t>
      </w:r>
      <w:r w:rsidRPr="0023758B">
        <w:rPr>
          <w:rStyle w:val="TagStyle"/>
          <w:rtl/>
        </w:rPr>
        <w:t xml:space="preserve"> &lt;&lt; דובר_המשך &gt;&gt;</w:t>
      </w:r>
      <w:r>
        <w:rPr>
          <w:rtl/>
        </w:rPr>
        <w:t xml:space="preserve">   </w:t>
      </w:r>
      <w:bookmarkEnd w:id="6329"/>
    </w:p>
    <w:p w:rsidR="00690B94" w:rsidRDefault="00690B94" w:rsidP="009106E4">
      <w:pPr>
        <w:rPr>
          <w:rtl/>
          <w:lang w:eastAsia="he-IL"/>
        </w:rPr>
      </w:pPr>
    </w:p>
    <w:p w:rsidR="00690B94" w:rsidRDefault="00690B94" w:rsidP="00C9331D">
      <w:pPr>
        <w:rPr>
          <w:rtl/>
        </w:rPr>
      </w:pPr>
      <w:r>
        <w:rPr>
          <w:rtl/>
        </w:rPr>
        <w:t>תעסוקה איכותית</w:t>
      </w:r>
      <w:r w:rsidR="00C9331D">
        <w:rPr>
          <w:rFonts w:hint="cs"/>
          <w:rtl/>
        </w:rPr>
        <w:t>.</w:t>
      </w:r>
      <w:r>
        <w:rPr>
          <w:rtl/>
        </w:rPr>
        <w:t xml:space="preserve"> בוודאי.</w:t>
      </w:r>
    </w:p>
    <w:p w:rsidR="00690B94" w:rsidRDefault="00690B94" w:rsidP="00677B25">
      <w:pPr>
        <w:rPr>
          <w:rtl/>
        </w:rPr>
      </w:pPr>
    </w:p>
    <w:p w:rsidR="00690B94" w:rsidRDefault="00690B94" w:rsidP="00C9331D">
      <w:pPr>
        <w:rPr>
          <w:rtl/>
        </w:rPr>
      </w:pPr>
      <w:r>
        <w:rPr>
          <w:rtl/>
        </w:rPr>
        <w:t xml:space="preserve">הדבר השני </w:t>
      </w:r>
      <w:r w:rsidR="00C9331D">
        <w:rPr>
          <w:rFonts w:hint="cs"/>
          <w:rtl/>
        </w:rPr>
        <w:t xml:space="preserve">– </w:t>
      </w:r>
      <w:r>
        <w:rPr>
          <w:rtl/>
        </w:rPr>
        <w:t xml:space="preserve">אני אומר את זה לכל הבית </w:t>
      </w:r>
      <w:r w:rsidR="00C9331D">
        <w:rPr>
          <w:rFonts w:hint="cs"/>
          <w:rtl/>
        </w:rPr>
        <w:t xml:space="preserve">– </w:t>
      </w:r>
      <w:r>
        <w:rPr>
          <w:rtl/>
        </w:rPr>
        <w:t>ברור שכרגע המאמץ העיקרי של הממשלה הוא לדחוף כמה שיותר ישראלים לתעסוקה, אבל אנחנו צריכים לזכור שבצד זה יש הרבה מאוד ישראלים שהולכים לגלות שאין להם מקום עבודה לחזור אליו. אנחנו נצטרך לתת להם מענה ברוח הדברים שאמר קודם חבר הכנסת קושניר, וגם לדאוג לאוכלוסיות הרווחה</w:t>
      </w:r>
      <w:r w:rsidR="00C9331D">
        <w:rPr>
          <w:rFonts w:hint="cs"/>
          <w:rtl/>
        </w:rPr>
        <w:t>,</w:t>
      </w:r>
      <w:r>
        <w:rPr>
          <w:rtl/>
        </w:rPr>
        <w:t xml:space="preserve"> כמובן, אלו שאין להם יכולות השתכרות מי יודע מה. תודה רבה.</w:t>
      </w:r>
    </w:p>
    <w:p w:rsidR="00690B94" w:rsidRDefault="00690B94" w:rsidP="00677B25">
      <w:pPr>
        <w:rPr>
          <w:rtl/>
        </w:rPr>
      </w:pPr>
    </w:p>
    <w:p w:rsidR="00690B94" w:rsidRDefault="00690B94" w:rsidP="00677B25">
      <w:pPr>
        <w:pStyle w:val="af6"/>
        <w:keepNext/>
        <w:rPr>
          <w:rtl/>
        </w:rPr>
      </w:pPr>
      <w:bookmarkStart w:id="6330" w:name="ET_yor_משה_ארבל_22"/>
      <w:r w:rsidRPr="0023758B">
        <w:rPr>
          <w:rStyle w:val="TagStyle"/>
          <w:rtl/>
        </w:rPr>
        <w:t xml:space="preserve"> &lt;&lt; יור &gt;&gt; </w:t>
      </w:r>
      <w:r>
        <w:rPr>
          <w:rtl/>
        </w:rPr>
        <w:t>היו"ר משה ארבל:</w:t>
      </w:r>
      <w:r w:rsidRPr="0023758B">
        <w:rPr>
          <w:rStyle w:val="TagStyle"/>
          <w:rtl/>
        </w:rPr>
        <w:t xml:space="preserve"> &lt;&lt; יור &gt;&gt;</w:t>
      </w:r>
      <w:r>
        <w:rPr>
          <w:rtl/>
        </w:rPr>
        <w:t xml:space="preserve">   </w:t>
      </w:r>
      <w:bookmarkEnd w:id="6330"/>
    </w:p>
    <w:p w:rsidR="00690B94" w:rsidRDefault="00690B94" w:rsidP="009106E4">
      <w:pPr>
        <w:rPr>
          <w:rtl/>
          <w:lang w:eastAsia="he-IL"/>
        </w:rPr>
      </w:pPr>
    </w:p>
    <w:p w:rsidR="00C9331D" w:rsidRDefault="00690B94" w:rsidP="00677B25">
      <w:pPr>
        <w:rPr>
          <w:rtl/>
        </w:rPr>
      </w:pPr>
      <w:r>
        <w:rPr>
          <w:rtl/>
        </w:rPr>
        <w:t xml:space="preserve">תודה רבה לכבוד השר. </w:t>
      </w:r>
    </w:p>
    <w:p w:rsidR="00C9331D" w:rsidRDefault="00C9331D" w:rsidP="00677B25">
      <w:pPr>
        <w:rPr>
          <w:rtl/>
        </w:rPr>
      </w:pPr>
    </w:p>
    <w:p w:rsidR="00690B94" w:rsidRDefault="00690B94" w:rsidP="00C9331D">
      <w:pPr>
        <w:rPr>
          <w:rtl/>
        </w:rPr>
      </w:pPr>
      <w:r>
        <w:rPr>
          <w:rtl/>
        </w:rPr>
        <w:lastRenderedPageBreak/>
        <w:t>אנחנו נאפשר הצבעה אך ורק מהמקומות. כמובן</w:t>
      </w:r>
      <w:r w:rsidR="00C9331D">
        <w:rPr>
          <w:rFonts w:hint="cs"/>
          <w:rtl/>
        </w:rPr>
        <w:t>,</w:t>
      </w:r>
      <w:r>
        <w:rPr>
          <w:rtl/>
        </w:rPr>
        <w:t xml:space="preserve"> מי שירצה אחר כך לצרף לפרוטוקול, זה לשיקולו. כבוד השר, אנחנו מצביעים על העברת החוק לוועדת העבודה</w:t>
      </w:r>
      <w:r w:rsidR="00C9331D">
        <w:rPr>
          <w:rFonts w:hint="cs"/>
          <w:rtl/>
        </w:rPr>
        <w:t>,</w:t>
      </w:r>
      <w:r>
        <w:rPr>
          <w:rtl/>
        </w:rPr>
        <w:t xml:space="preserve"> הרווחה </w:t>
      </w:r>
      <w:r w:rsidR="00F0532E">
        <w:rPr>
          <w:rtl/>
        </w:rPr>
        <w:t>– –</w:t>
      </w:r>
    </w:p>
    <w:p w:rsidR="00690B94" w:rsidRDefault="00690B94" w:rsidP="00677B25">
      <w:pPr>
        <w:rPr>
          <w:rtl/>
        </w:rPr>
      </w:pPr>
    </w:p>
    <w:p w:rsidR="00690B94" w:rsidRDefault="00690B94" w:rsidP="00677B25">
      <w:pPr>
        <w:pStyle w:val="af5"/>
        <w:keepNext/>
        <w:rPr>
          <w:rtl/>
        </w:rPr>
      </w:pPr>
      <w:r w:rsidRPr="0023758B">
        <w:rPr>
          <w:rStyle w:val="TagStyle"/>
          <w:rtl/>
        </w:rPr>
        <w:t xml:space="preserve"> &lt;&lt; קריאה &gt;&gt; </w:t>
      </w:r>
      <w:r>
        <w:rPr>
          <w:rtl/>
        </w:rPr>
        <w:t>קריאה:</w:t>
      </w:r>
      <w:r w:rsidRPr="0023758B">
        <w:rPr>
          <w:rStyle w:val="TagStyle"/>
          <w:rtl/>
        </w:rPr>
        <w:t xml:space="preserve"> &lt;&lt; קריאה &gt;&gt;</w:t>
      </w:r>
      <w:r>
        <w:rPr>
          <w:rtl/>
        </w:rPr>
        <w:t xml:space="preserve">   </w:t>
      </w:r>
    </w:p>
    <w:p w:rsidR="00690B94" w:rsidRDefault="00690B94" w:rsidP="009106E4">
      <w:pPr>
        <w:rPr>
          <w:rtl/>
          <w:lang w:eastAsia="he-IL"/>
        </w:rPr>
      </w:pPr>
    </w:p>
    <w:p w:rsidR="00690B94" w:rsidRDefault="00690B94" w:rsidP="00677B25">
      <w:pPr>
        <w:rPr>
          <w:rtl/>
        </w:rPr>
      </w:pPr>
      <w:r>
        <w:rPr>
          <w:rtl/>
        </w:rPr>
        <w:t>הצעה לסדר-היום.</w:t>
      </w:r>
    </w:p>
    <w:p w:rsidR="00690B94" w:rsidRDefault="00690B94" w:rsidP="00677B25">
      <w:pPr>
        <w:rPr>
          <w:rtl/>
        </w:rPr>
      </w:pPr>
    </w:p>
    <w:p w:rsidR="00690B94" w:rsidRDefault="00690B94" w:rsidP="00677B25">
      <w:pPr>
        <w:pStyle w:val="af6"/>
        <w:keepNext/>
        <w:rPr>
          <w:rtl/>
        </w:rPr>
      </w:pPr>
      <w:bookmarkStart w:id="6331" w:name="ET_yor_משה_ארבל_24"/>
      <w:r w:rsidRPr="0023758B">
        <w:rPr>
          <w:rStyle w:val="TagStyle"/>
          <w:rtl/>
        </w:rPr>
        <w:t xml:space="preserve"> &lt;&lt; יור &gt;&gt; </w:t>
      </w:r>
      <w:r>
        <w:rPr>
          <w:rtl/>
        </w:rPr>
        <w:t>היו"ר משה ארבל:</w:t>
      </w:r>
      <w:r w:rsidRPr="0023758B">
        <w:rPr>
          <w:rStyle w:val="TagStyle"/>
          <w:rtl/>
        </w:rPr>
        <w:t xml:space="preserve"> &lt;&lt; יור &gt;&gt;</w:t>
      </w:r>
      <w:r>
        <w:rPr>
          <w:rtl/>
        </w:rPr>
        <w:t xml:space="preserve">   </w:t>
      </w:r>
      <w:bookmarkEnd w:id="6331"/>
    </w:p>
    <w:p w:rsidR="00690B94" w:rsidRDefault="00690B94" w:rsidP="009106E4">
      <w:pPr>
        <w:rPr>
          <w:rtl/>
          <w:lang w:eastAsia="he-IL"/>
        </w:rPr>
      </w:pPr>
    </w:p>
    <w:p w:rsidR="00690B94" w:rsidRDefault="00690B94" w:rsidP="00C9331D">
      <w:pPr>
        <w:rPr>
          <w:rtl/>
        </w:rPr>
      </w:pPr>
      <w:r>
        <w:rPr>
          <w:rtl/>
        </w:rPr>
        <w:t>סליחה, הצעה לסדר</w:t>
      </w:r>
      <w:r>
        <w:rPr>
          <w:rFonts w:hint="cs"/>
          <w:rtl/>
        </w:rPr>
        <w:t>-היום</w:t>
      </w:r>
      <w:r w:rsidR="00C9331D">
        <w:rPr>
          <w:rFonts w:hint="cs"/>
          <w:rtl/>
        </w:rPr>
        <w:t>.</w:t>
      </w:r>
      <w:r>
        <w:rPr>
          <w:rtl/>
        </w:rPr>
        <w:t xml:space="preserve"> </w:t>
      </w:r>
      <w:r w:rsidR="00F0532E">
        <w:rPr>
          <w:rFonts w:hint="cs"/>
          <w:rtl/>
        </w:rPr>
        <w:t>– –</w:t>
      </w:r>
      <w:r w:rsidR="00C9331D">
        <w:rPr>
          <w:rFonts w:hint="cs"/>
          <w:rtl/>
        </w:rPr>
        <w:t xml:space="preserve"> </w:t>
      </w:r>
      <w:r>
        <w:rPr>
          <w:rtl/>
        </w:rPr>
        <w:t>לוועדת העבודה, הרווחה והשירותים החברתיים.</w:t>
      </w:r>
    </w:p>
    <w:p w:rsidR="00690B94" w:rsidRDefault="00690B94" w:rsidP="00677B25">
      <w:pPr>
        <w:rPr>
          <w:rtl/>
        </w:rPr>
      </w:pPr>
    </w:p>
    <w:p w:rsidR="00690B94" w:rsidRDefault="00690B94" w:rsidP="00677B25">
      <w:pPr>
        <w:pStyle w:val="af1"/>
        <w:rPr>
          <w:rtl/>
        </w:rPr>
      </w:pPr>
      <w:r>
        <w:rPr>
          <w:rtl/>
        </w:rPr>
        <w:t>הצבעה מס' 8</w:t>
      </w:r>
    </w:p>
    <w:p w:rsidR="00690B94" w:rsidRDefault="00690B94" w:rsidP="00677B25">
      <w:pPr>
        <w:rPr>
          <w:rtl/>
        </w:rPr>
      </w:pPr>
    </w:p>
    <w:p w:rsidR="00690B94" w:rsidRDefault="00690B94" w:rsidP="00677B25">
      <w:pPr>
        <w:pStyle w:val="--"/>
        <w:rPr>
          <w:rtl/>
        </w:rPr>
      </w:pPr>
      <w:r>
        <w:rPr>
          <w:rtl/>
        </w:rPr>
        <w:t>בעד ההצעה להעביר את הנושא לוועדה – 2</w:t>
      </w:r>
    </w:p>
    <w:p w:rsidR="00690B94" w:rsidRDefault="00690B94" w:rsidP="00677B25">
      <w:pPr>
        <w:pStyle w:val="--"/>
        <w:rPr>
          <w:rtl/>
        </w:rPr>
      </w:pPr>
      <w:r>
        <w:rPr>
          <w:rtl/>
        </w:rPr>
        <w:t xml:space="preserve">נגד – אין </w:t>
      </w:r>
    </w:p>
    <w:p w:rsidR="00690B94" w:rsidRDefault="00690B94" w:rsidP="00677B25">
      <w:pPr>
        <w:pStyle w:val="--"/>
        <w:rPr>
          <w:rtl/>
        </w:rPr>
      </w:pPr>
      <w:r>
        <w:rPr>
          <w:rtl/>
        </w:rPr>
        <w:t xml:space="preserve">נמנעים – אין </w:t>
      </w:r>
    </w:p>
    <w:p w:rsidR="00690B94" w:rsidRDefault="00690B94" w:rsidP="00677B25">
      <w:pPr>
        <w:pStyle w:val="af2"/>
        <w:rPr>
          <w:rtl/>
        </w:rPr>
      </w:pPr>
      <w:r>
        <w:rPr>
          <w:rtl/>
        </w:rPr>
        <w:t xml:space="preserve">ההצעה להעביר את הנושא לוועדת העבודה, הרווחה </w:t>
      </w:r>
      <w:r>
        <w:rPr>
          <w:rFonts w:hint="cs"/>
          <w:rtl/>
        </w:rPr>
        <w:t>והבריאות</w:t>
      </w:r>
      <w:r>
        <w:rPr>
          <w:rtl/>
        </w:rPr>
        <w:t xml:space="preserve"> נתקבלה.</w:t>
      </w:r>
    </w:p>
    <w:p w:rsidR="00690B94" w:rsidRDefault="00690B94" w:rsidP="00677B25">
      <w:pPr>
        <w:rPr>
          <w:rtl/>
        </w:rPr>
      </w:pPr>
    </w:p>
    <w:p w:rsidR="00690B94" w:rsidRDefault="00690B94" w:rsidP="00677B25">
      <w:pPr>
        <w:pStyle w:val="af6"/>
        <w:keepNext/>
        <w:rPr>
          <w:rtl/>
        </w:rPr>
      </w:pPr>
      <w:bookmarkStart w:id="6332" w:name="ET_yor_משה_ארבל_25"/>
      <w:r w:rsidRPr="00396FD5">
        <w:rPr>
          <w:rStyle w:val="TagStyle"/>
          <w:rtl/>
        </w:rPr>
        <w:t xml:space="preserve"> &lt;&lt; יור &gt;&gt; </w:t>
      </w:r>
      <w:r>
        <w:rPr>
          <w:rtl/>
        </w:rPr>
        <w:t>היו"ר משה ארבל:</w:t>
      </w:r>
      <w:r w:rsidRPr="00396FD5">
        <w:rPr>
          <w:rStyle w:val="TagStyle"/>
          <w:rtl/>
        </w:rPr>
        <w:t xml:space="preserve"> &lt;&lt; יור &gt;&gt;</w:t>
      </w:r>
      <w:r>
        <w:rPr>
          <w:rtl/>
        </w:rPr>
        <w:t xml:space="preserve">   </w:t>
      </w:r>
      <w:bookmarkEnd w:id="6332"/>
    </w:p>
    <w:p w:rsidR="00690B94" w:rsidRDefault="00690B94" w:rsidP="009106E4">
      <w:pPr>
        <w:rPr>
          <w:rtl/>
          <w:lang w:eastAsia="he-IL"/>
        </w:rPr>
      </w:pPr>
    </w:p>
    <w:p w:rsidR="00690B94" w:rsidRDefault="00690B94" w:rsidP="008A13C3">
      <w:pPr>
        <w:rPr>
          <w:rtl/>
        </w:rPr>
      </w:pPr>
      <w:r>
        <w:rPr>
          <w:rtl/>
        </w:rPr>
        <w:t xml:space="preserve">בעד </w:t>
      </w:r>
      <w:r>
        <w:rPr>
          <w:rFonts w:hint="cs"/>
          <w:rtl/>
        </w:rPr>
        <w:t xml:space="preserve">– </w:t>
      </w:r>
      <w:r>
        <w:rPr>
          <w:rtl/>
        </w:rPr>
        <w:t>שני חברי כנסת. אני מצרף לפרוטוקול את חבר הכנסת אוסאמה סעדי, חבר הכנסת מרגי, חבר הכנסת אזולאי, חבר הכנסת גינזבורג, חבר הכנסת כסיף</w:t>
      </w:r>
      <w:r w:rsidR="008A13C3">
        <w:rPr>
          <w:rFonts w:hint="cs"/>
          <w:rtl/>
        </w:rPr>
        <w:t>,</w:t>
      </w:r>
      <w:r>
        <w:rPr>
          <w:rtl/>
        </w:rPr>
        <w:t xml:space="preserve"> חברת הכנסת עאידה תומא סלימאן, חברת הכנסת סונדוס סאלח וכבוד השר איציק שמולי. תודה רבה.</w:t>
      </w:r>
    </w:p>
    <w:p w:rsidR="00690B94" w:rsidRDefault="00690B94" w:rsidP="00677B25">
      <w:pPr>
        <w:rPr>
          <w:rtl/>
        </w:rPr>
      </w:pPr>
    </w:p>
    <w:p w:rsidR="00690B94" w:rsidRDefault="00690B94" w:rsidP="00677B25">
      <w:pPr>
        <w:rPr>
          <w:rtl/>
        </w:rPr>
      </w:pPr>
    </w:p>
    <w:p w:rsidR="00690B94" w:rsidRDefault="00690B94" w:rsidP="00677B25">
      <w:pPr>
        <w:pStyle w:val="a6"/>
        <w:rPr>
          <w:rtl/>
        </w:rPr>
      </w:pPr>
      <w:bookmarkStart w:id="6333" w:name="TOR_Q34"/>
      <w:bookmarkStart w:id="6334" w:name="ET_halsi_618498_1"/>
      <w:bookmarkEnd w:id="6333"/>
      <w:r w:rsidRPr="0079322D">
        <w:rPr>
          <w:rStyle w:val="TagStyle"/>
          <w:rtl/>
        </w:rPr>
        <w:t xml:space="preserve">&lt;&lt; הלסי &gt;&gt; </w:t>
      </w:r>
      <w:bookmarkStart w:id="6335" w:name="_Toc41508034"/>
      <w:bookmarkStart w:id="6336" w:name="_Toc41510161"/>
      <w:bookmarkStart w:id="6337" w:name="_Toc41510378"/>
      <w:bookmarkStart w:id="6338" w:name="_Toc41903396"/>
      <w:r>
        <w:rPr>
          <w:rtl/>
        </w:rPr>
        <w:t>הצעות לסדר-היום</w:t>
      </w:r>
      <w:bookmarkEnd w:id="6335"/>
      <w:bookmarkEnd w:id="6336"/>
      <w:bookmarkEnd w:id="6337"/>
      <w:bookmarkEnd w:id="6338"/>
      <w:r w:rsidRPr="0079322D">
        <w:rPr>
          <w:rStyle w:val="TagStyle"/>
          <w:rtl/>
        </w:rPr>
        <w:t xml:space="preserve"> &lt;&lt; הלסי &gt;&gt;</w:t>
      </w:r>
      <w:r>
        <w:rPr>
          <w:rtl/>
        </w:rPr>
        <w:t xml:space="preserve"> </w:t>
      </w:r>
      <w:bookmarkEnd w:id="6334"/>
    </w:p>
    <w:p w:rsidR="00690B94" w:rsidRDefault="00690B94" w:rsidP="00677B25">
      <w:pPr>
        <w:pStyle w:val="a6"/>
        <w:rPr>
          <w:rtl/>
        </w:rPr>
      </w:pPr>
      <w:bookmarkStart w:id="6339" w:name="ET_halsi_618498_2"/>
      <w:r w:rsidRPr="0079322D">
        <w:rPr>
          <w:rStyle w:val="TagStyle"/>
          <w:rtl/>
        </w:rPr>
        <w:t xml:space="preserve"> &lt;&lt; הלסי &gt;&gt; </w:t>
      </w:r>
      <w:bookmarkStart w:id="6340" w:name="_Toc41508035"/>
      <w:bookmarkStart w:id="6341" w:name="_Toc41510162"/>
      <w:bookmarkStart w:id="6342" w:name="_Toc41510379"/>
      <w:bookmarkStart w:id="6343" w:name="_Toc41903397"/>
      <w:r>
        <w:rPr>
          <w:rtl/>
        </w:rPr>
        <w:t>מניעת כפל קצבאות מהמוסד לביטוח לאומי עבור אוכלוסיות מוחלשות</w:t>
      </w:r>
      <w:bookmarkEnd w:id="6340"/>
      <w:bookmarkEnd w:id="6341"/>
      <w:bookmarkEnd w:id="6342"/>
      <w:bookmarkEnd w:id="6343"/>
      <w:r w:rsidRPr="0079322D">
        <w:rPr>
          <w:rStyle w:val="TagStyle"/>
          <w:rtl/>
        </w:rPr>
        <w:t xml:space="preserve"> &lt;&lt; הלסי &gt;&gt;</w:t>
      </w:r>
      <w:r>
        <w:rPr>
          <w:rtl/>
        </w:rPr>
        <w:t xml:space="preserve"> </w:t>
      </w:r>
      <w:bookmarkEnd w:id="6339"/>
    </w:p>
    <w:p w:rsidR="00690B94" w:rsidRDefault="00690B94" w:rsidP="00677B25">
      <w:pPr>
        <w:rPr>
          <w:rtl/>
        </w:rPr>
      </w:pPr>
    </w:p>
    <w:p w:rsidR="00690B94" w:rsidRDefault="00690B94" w:rsidP="00677B25">
      <w:pPr>
        <w:pStyle w:val="af6"/>
        <w:keepNext/>
        <w:rPr>
          <w:rtl/>
        </w:rPr>
      </w:pPr>
      <w:r w:rsidRPr="00682585">
        <w:rPr>
          <w:rStyle w:val="TagStyle"/>
          <w:rtl/>
        </w:rPr>
        <w:t xml:space="preserve"> &lt;&lt; יור &gt;&gt; </w:t>
      </w:r>
      <w:r>
        <w:rPr>
          <w:rtl/>
        </w:rPr>
        <w:t>היו"ר משה ארבל:</w:t>
      </w:r>
      <w:r w:rsidRPr="00682585">
        <w:rPr>
          <w:rStyle w:val="TagStyle"/>
          <w:rtl/>
        </w:rPr>
        <w:t xml:space="preserve"> &lt;&lt; יור &gt;&gt;</w:t>
      </w:r>
      <w:r>
        <w:rPr>
          <w:rtl/>
        </w:rPr>
        <w:t xml:space="preserve">   </w:t>
      </w:r>
    </w:p>
    <w:p w:rsidR="00690B94" w:rsidRDefault="00690B94" w:rsidP="009106E4">
      <w:pPr>
        <w:rPr>
          <w:rtl/>
          <w:lang w:eastAsia="he-IL"/>
        </w:rPr>
      </w:pPr>
    </w:p>
    <w:p w:rsidR="00690B94" w:rsidRDefault="00690B94" w:rsidP="00B20AD1">
      <w:pPr>
        <w:rPr>
          <w:rtl/>
        </w:rPr>
      </w:pPr>
      <w:r>
        <w:rPr>
          <w:rtl/>
        </w:rPr>
        <w:t>נעבור להצע</w:t>
      </w:r>
      <w:r>
        <w:rPr>
          <w:rFonts w:hint="cs"/>
          <w:rtl/>
        </w:rPr>
        <w:t>ות</w:t>
      </w:r>
      <w:r>
        <w:rPr>
          <w:rtl/>
        </w:rPr>
        <w:t xml:space="preserve"> </w:t>
      </w:r>
      <w:r>
        <w:rPr>
          <w:rFonts w:hint="cs"/>
          <w:rtl/>
        </w:rPr>
        <w:t xml:space="preserve">דחופות </w:t>
      </w:r>
      <w:r>
        <w:rPr>
          <w:rtl/>
        </w:rPr>
        <w:t>לסדר-היום בנושא: מניעת כפל קצבאות מהמוסד לביטוח לאומי עבור אוכלוסיות מוחלשות, מס' 185, 213, 218, 232 ו-248</w:t>
      </w:r>
      <w:r>
        <w:rPr>
          <w:rFonts w:hint="cs"/>
          <w:rtl/>
        </w:rPr>
        <w:t xml:space="preserve">. </w:t>
      </w:r>
      <w:bookmarkStart w:id="6344" w:name="_ETM_Q34_612389"/>
      <w:bookmarkStart w:id="6345" w:name="_ETM_Q34_612466"/>
      <w:bookmarkEnd w:id="6344"/>
      <w:bookmarkEnd w:id="6345"/>
      <w:r>
        <w:rPr>
          <w:rFonts w:hint="cs"/>
          <w:rtl/>
        </w:rPr>
        <w:t xml:space="preserve">יעלה ויבוא חבר הכנסת עופר כסיף, בבקשה. </w:t>
      </w:r>
      <w:bookmarkStart w:id="6346" w:name="_ETM_Q34_619672"/>
      <w:bookmarkEnd w:id="6346"/>
      <w:r>
        <w:rPr>
          <w:rFonts w:hint="cs"/>
          <w:rtl/>
        </w:rPr>
        <w:t xml:space="preserve">שלוש דקות לרשותך. </w:t>
      </w:r>
    </w:p>
    <w:p w:rsidR="00690B94" w:rsidRDefault="00690B94" w:rsidP="00677B25">
      <w:pPr>
        <w:rPr>
          <w:rtl/>
        </w:rPr>
      </w:pPr>
    </w:p>
    <w:p w:rsidR="00690B94" w:rsidRDefault="00690B94" w:rsidP="00677B25">
      <w:pPr>
        <w:pStyle w:val="a4"/>
        <w:keepNext/>
        <w:rPr>
          <w:rtl/>
        </w:rPr>
      </w:pPr>
      <w:bookmarkStart w:id="6347" w:name="ET_speaker_5785_4"/>
      <w:r w:rsidRPr="0079322D">
        <w:rPr>
          <w:rStyle w:val="TagStyle"/>
          <w:rtl/>
        </w:rPr>
        <w:lastRenderedPageBreak/>
        <w:t xml:space="preserve"> &lt;&lt; דובר &gt;&gt; </w:t>
      </w:r>
      <w:bookmarkStart w:id="6348" w:name="_Toc41508036"/>
      <w:bookmarkStart w:id="6349" w:name="_Toc41510163"/>
      <w:bookmarkStart w:id="6350" w:name="_Toc41510380"/>
      <w:bookmarkStart w:id="6351" w:name="_Toc41903398"/>
      <w:r>
        <w:rPr>
          <w:rtl/>
        </w:rPr>
        <w:t>עופר כסיף (הרשימה המשותפת):</w:t>
      </w:r>
      <w:bookmarkEnd w:id="6348"/>
      <w:bookmarkEnd w:id="6349"/>
      <w:bookmarkEnd w:id="6350"/>
      <w:bookmarkEnd w:id="6351"/>
      <w:r w:rsidRPr="0079322D">
        <w:rPr>
          <w:rStyle w:val="TagStyle"/>
          <w:rtl/>
        </w:rPr>
        <w:t xml:space="preserve"> &lt;&lt; דובר &gt;&gt;</w:t>
      </w:r>
      <w:r>
        <w:rPr>
          <w:rtl/>
        </w:rPr>
        <w:t xml:space="preserve"> </w:t>
      </w:r>
      <w:bookmarkEnd w:id="6347"/>
    </w:p>
    <w:p w:rsidR="00690B94" w:rsidRDefault="00690B94" w:rsidP="009106E4">
      <w:pPr>
        <w:rPr>
          <w:rtl/>
        </w:rPr>
      </w:pPr>
    </w:p>
    <w:p w:rsidR="00690B94" w:rsidRDefault="00690B94" w:rsidP="00677B25">
      <w:pPr>
        <w:rPr>
          <w:rtl/>
        </w:rPr>
      </w:pPr>
      <w:r>
        <w:rPr>
          <w:rFonts w:hint="cs"/>
          <w:rtl/>
        </w:rPr>
        <w:t xml:space="preserve">תודה. אני רוצה לברך אותך קודם. </w:t>
      </w:r>
    </w:p>
    <w:p w:rsidR="00690B94" w:rsidRDefault="00690B94" w:rsidP="00677B25">
      <w:pPr>
        <w:rPr>
          <w:rtl/>
        </w:rPr>
      </w:pPr>
    </w:p>
    <w:p w:rsidR="00690B94" w:rsidRDefault="00690B94" w:rsidP="00677B25">
      <w:pPr>
        <w:pStyle w:val="af6"/>
        <w:keepNext/>
        <w:rPr>
          <w:rtl/>
        </w:rPr>
      </w:pPr>
      <w:r w:rsidRPr="00875A4A">
        <w:rPr>
          <w:rStyle w:val="TagStyle"/>
          <w:rtl/>
        </w:rPr>
        <w:t xml:space="preserve"> &lt;&lt; יור &gt;&gt; </w:t>
      </w:r>
      <w:r>
        <w:rPr>
          <w:rtl/>
        </w:rPr>
        <w:t>היו"ר משה ארבל:</w:t>
      </w:r>
      <w:r w:rsidRPr="00875A4A">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תודה רבה. </w:t>
      </w:r>
    </w:p>
    <w:p w:rsidR="00690B94" w:rsidRDefault="00690B94" w:rsidP="00677B25">
      <w:pPr>
        <w:rPr>
          <w:rtl/>
        </w:rPr>
      </w:pPr>
    </w:p>
    <w:p w:rsidR="00690B94" w:rsidRDefault="00690B94" w:rsidP="00677B25">
      <w:pPr>
        <w:pStyle w:val="-"/>
        <w:keepNext/>
        <w:rPr>
          <w:rtl/>
        </w:rPr>
      </w:pPr>
      <w:bookmarkStart w:id="6352" w:name="ET_speakercontinue_5785_17"/>
      <w:r w:rsidRPr="00875A4A">
        <w:rPr>
          <w:rStyle w:val="TagStyle"/>
          <w:rtl/>
        </w:rPr>
        <w:t xml:space="preserve"> &lt;&lt; דובר_המשך &gt;&gt; </w:t>
      </w:r>
      <w:r>
        <w:rPr>
          <w:rtl/>
        </w:rPr>
        <w:t>עופר כסיף (הרשימה המשותפת):</w:t>
      </w:r>
      <w:r w:rsidRPr="00875A4A">
        <w:rPr>
          <w:rStyle w:val="TagStyle"/>
          <w:rtl/>
        </w:rPr>
        <w:t xml:space="preserve"> &lt;&lt; דובר_המשך &gt;&gt;</w:t>
      </w:r>
      <w:r>
        <w:rPr>
          <w:rtl/>
        </w:rPr>
        <w:t xml:space="preserve">   </w:t>
      </w:r>
      <w:bookmarkEnd w:id="6352"/>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יש שיר שנקרא "טיול לארבל" ויש שם משפט שאומר: </w:t>
      </w:r>
      <w:bookmarkStart w:id="6353" w:name="_ETM_Q34_642478"/>
      <w:bookmarkEnd w:id="6353"/>
      <w:r>
        <w:rPr>
          <w:rFonts w:hint="cs"/>
          <w:rtl/>
          <w:lang w:eastAsia="he-IL"/>
        </w:rPr>
        <w:t xml:space="preserve">כל האזור צוהל, יוצאים אל </w:t>
      </w:r>
      <w:proofErr w:type="spellStart"/>
      <w:r>
        <w:rPr>
          <w:rFonts w:hint="cs"/>
          <w:rtl/>
          <w:lang w:eastAsia="he-IL"/>
        </w:rPr>
        <w:t>הארבל</w:t>
      </w:r>
      <w:proofErr w:type="spellEnd"/>
      <w:r>
        <w:rPr>
          <w:rFonts w:hint="cs"/>
          <w:rtl/>
          <w:lang w:eastAsia="he-IL"/>
        </w:rPr>
        <w:t xml:space="preserve">, אז אני אאחל לך </w:t>
      </w:r>
      <w:bookmarkStart w:id="6354" w:name="_ETM_Q34_646416"/>
      <w:bookmarkEnd w:id="6354"/>
      <w:r>
        <w:rPr>
          <w:rFonts w:hint="cs"/>
          <w:rtl/>
          <w:lang w:eastAsia="he-IL"/>
        </w:rPr>
        <w:t xml:space="preserve">באותה רוח. בהצלחה. </w:t>
      </w:r>
    </w:p>
    <w:p w:rsidR="00690B94" w:rsidRDefault="00690B94" w:rsidP="00677B25">
      <w:pPr>
        <w:rPr>
          <w:rtl/>
          <w:lang w:eastAsia="he-IL"/>
        </w:rPr>
      </w:pPr>
    </w:p>
    <w:p w:rsidR="00690B94" w:rsidRDefault="00690B94" w:rsidP="00677B25">
      <w:pPr>
        <w:pStyle w:val="af6"/>
        <w:keepNext/>
        <w:rPr>
          <w:rtl/>
        </w:rPr>
      </w:pPr>
      <w:r w:rsidRPr="00875A4A">
        <w:rPr>
          <w:rStyle w:val="TagStyle"/>
          <w:rtl/>
        </w:rPr>
        <w:t xml:space="preserve"> &lt;&lt; יור &gt;&gt; </w:t>
      </w:r>
      <w:r>
        <w:rPr>
          <w:rtl/>
        </w:rPr>
        <w:t>היו"ר משה ארבל:</w:t>
      </w:r>
      <w:r w:rsidRPr="00875A4A">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 xml:space="preserve">תודה, תודה על הברכה. </w:t>
      </w:r>
    </w:p>
    <w:p w:rsidR="00690B94" w:rsidRDefault="00690B94" w:rsidP="00677B25">
      <w:pPr>
        <w:rPr>
          <w:rtl/>
          <w:lang w:eastAsia="he-IL"/>
        </w:rPr>
      </w:pPr>
      <w:bookmarkStart w:id="6355" w:name="_ETM_Q34_646283"/>
      <w:bookmarkStart w:id="6356" w:name="_ETM_Q34_646352"/>
      <w:bookmarkEnd w:id="6355"/>
      <w:bookmarkEnd w:id="6356"/>
    </w:p>
    <w:p w:rsidR="00690B94" w:rsidRDefault="00690B94" w:rsidP="00677B25">
      <w:pPr>
        <w:pStyle w:val="-"/>
        <w:keepNext/>
        <w:rPr>
          <w:rtl/>
        </w:rPr>
      </w:pPr>
      <w:bookmarkStart w:id="6357" w:name="_ETM_Q34_647100"/>
      <w:bookmarkStart w:id="6358" w:name="_ETM_Q34_647165"/>
      <w:bookmarkStart w:id="6359" w:name="ET_speakercontinue_5785_19"/>
      <w:bookmarkEnd w:id="6357"/>
      <w:bookmarkEnd w:id="6358"/>
      <w:r w:rsidRPr="00875A4A">
        <w:rPr>
          <w:rStyle w:val="TagStyle"/>
          <w:rtl/>
        </w:rPr>
        <w:t xml:space="preserve"> &lt;&lt; דובר_המשך &gt;&gt; </w:t>
      </w:r>
      <w:r>
        <w:rPr>
          <w:rtl/>
        </w:rPr>
        <w:t>עופר כסיף (הרשימה המשותפת):</w:t>
      </w:r>
      <w:r w:rsidRPr="00875A4A">
        <w:rPr>
          <w:rStyle w:val="TagStyle"/>
          <w:rtl/>
        </w:rPr>
        <w:t xml:space="preserve"> &lt;&lt; דובר_המשך &gt;&gt;</w:t>
      </w:r>
      <w:r>
        <w:rPr>
          <w:rtl/>
        </w:rPr>
        <w:t xml:space="preserve">   </w:t>
      </w:r>
      <w:bookmarkEnd w:id="6359"/>
    </w:p>
    <w:p w:rsidR="00690B94" w:rsidRDefault="00690B94" w:rsidP="009106E4">
      <w:pPr>
        <w:rPr>
          <w:rtl/>
          <w:lang w:eastAsia="he-IL"/>
        </w:rPr>
      </w:pPr>
    </w:p>
    <w:p w:rsidR="00690B94" w:rsidRDefault="00690B94" w:rsidP="008A13C3">
      <w:pPr>
        <w:rPr>
          <w:rtl/>
        </w:rPr>
      </w:pPr>
      <w:bookmarkStart w:id="6360" w:name="_ETM_Q34_648813"/>
      <w:bookmarkEnd w:id="6360"/>
      <w:r>
        <w:rPr>
          <w:rFonts w:hint="cs"/>
          <w:rtl/>
        </w:rPr>
        <w:t xml:space="preserve">אדוני היושב-ראש, </w:t>
      </w:r>
      <w:bookmarkStart w:id="6361" w:name="_ETM_Q34_654292"/>
      <w:bookmarkEnd w:id="6361"/>
      <w:r>
        <w:rPr>
          <w:rFonts w:hint="cs"/>
          <w:rtl/>
        </w:rPr>
        <w:t xml:space="preserve">חברי הכנסת, זכותו של כל אדם שצרכיו ימולאו. זוהי </w:t>
      </w:r>
      <w:bookmarkStart w:id="6362" w:name="_ETM_Q34_656131"/>
      <w:bookmarkEnd w:id="6362"/>
      <w:r>
        <w:rPr>
          <w:rFonts w:hint="cs"/>
          <w:rtl/>
        </w:rPr>
        <w:t xml:space="preserve">זכות ולא חסד או טובה, זכות שבנסיבות הקיימות אחראית </w:t>
      </w:r>
      <w:bookmarkStart w:id="6363" w:name="_ETM_Q34_665294"/>
      <w:bookmarkEnd w:id="6363"/>
      <w:r w:rsidR="008A13C3">
        <w:rPr>
          <w:rFonts w:hint="cs"/>
          <w:rtl/>
        </w:rPr>
        <w:t xml:space="preserve">לה </w:t>
      </w:r>
      <w:r>
        <w:rPr>
          <w:rFonts w:hint="cs"/>
          <w:rtl/>
        </w:rPr>
        <w:t xml:space="preserve">המדינה. מכאן גם ההכרח </w:t>
      </w:r>
      <w:r w:rsidR="008A13C3">
        <w:rPr>
          <w:rFonts w:hint="cs"/>
          <w:rtl/>
        </w:rPr>
        <w:t>ב</w:t>
      </w:r>
      <w:r>
        <w:rPr>
          <w:rFonts w:hint="cs"/>
          <w:rtl/>
        </w:rPr>
        <w:t xml:space="preserve">קצבאות. הן צורך של אנשים, ולכן הן בגדר זכותם, זכות שעל המדינה לספק. </w:t>
      </w:r>
    </w:p>
    <w:p w:rsidR="00690B94" w:rsidRDefault="00690B94" w:rsidP="00677B25">
      <w:pPr>
        <w:rPr>
          <w:rtl/>
        </w:rPr>
      </w:pPr>
      <w:bookmarkStart w:id="6364" w:name="_ETM_Q34_676045"/>
      <w:bookmarkStart w:id="6365" w:name="_ETM_Q34_676140"/>
      <w:bookmarkEnd w:id="6364"/>
      <w:bookmarkEnd w:id="6365"/>
    </w:p>
    <w:p w:rsidR="00690B94" w:rsidRDefault="00690B94" w:rsidP="00677B25">
      <w:pPr>
        <w:rPr>
          <w:rtl/>
        </w:rPr>
      </w:pPr>
      <w:bookmarkStart w:id="6366" w:name="_ETM_Q34_676181"/>
      <w:bookmarkStart w:id="6367" w:name="_ETM_Q34_676252"/>
      <w:bookmarkEnd w:id="6366"/>
      <w:bookmarkEnd w:id="6367"/>
      <w:r>
        <w:rPr>
          <w:rFonts w:hint="cs"/>
          <w:rtl/>
        </w:rPr>
        <w:t xml:space="preserve">ראש הממשלה והאוצר כופרים בכך מסיבות אידיאולוגיות שבבסיסן בוז לעניים ולמוחלשים וסגידה לעשירים ולבעלי </w:t>
      </w:r>
      <w:bookmarkStart w:id="6368" w:name="_ETM_Q34_688918"/>
      <w:bookmarkEnd w:id="6368"/>
      <w:r>
        <w:rPr>
          <w:rFonts w:hint="cs"/>
          <w:rtl/>
        </w:rPr>
        <w:t>הכוח. זאת אידיאולוגיה המקדשת אגואיזם, מערערת על אחריות המדינה לרווחת כלל אזרחיה וסולדת מסולידריות חברתית. האידיאולוגיה הזאת היא הסיבה האמיתית למדיניות האנטי</w:t>
      </w:r>
      <w:r w:rsidR="008A13C3">
        <w:rPr>
          <w:rFonts w:hint="cs"/>
          <w:rtl/>
        </w:rPr>
        <w:t>-</w:t>
      </w:r>
      <w:r>
        <w:rPr>
          <w:rFonts w:hint="cs"/>
          <w:rtl/>
        </w:rPr>
        <w:t xml:space="preserve">חברתית של </w:t>
      </w:r>
      <w:bookmarkStart w:id="6369" w:name="_ETM_Q34_705967"/>
      <w:bookmarkEnd w:id="6369"/>
      <w:r>
        <w:rPr>
          <w:rFonts w:hint="cs"/>
          <w:rtl/>
        </w:rPr>
        <w:t xml:space="preserve">ראש הממשלה ולהקתו, המשרתים את המיעוט העשיר ופוגעים ברוב העובד. </w:t>
      </w:r>
    </w:p>
    <w:p w:rsidR="00690B94" w:rsidRDefault="00690B94" w:rsidP="00677B25">
      <w:pPr>
        <w:rPr>
          <w:rtl/>
        </w:rPr>
      </w:pPr>
    </w:p>
    <w:p w:rsidR="00690B94" w:rsidRDefault="00690B94" w:rsidP="00677B25">
      <w:pPr>
        <w:rPr>
          <w:rtl/>
        </w:rPr>
      </w:pPr>
      <w:r>
        <w:rPr>
          <w:rFonts w:hint="cs"/>
          <w:rtl/>
        </w:rPr>
        <w:t xml:space="preserve">נתניהו מייצג את ישראל השנייה? הבל, שטות ורעות רוח. הרי בקצבאות הוא לא רואה זכות אלא מתנה </w:t>
      </w:r>
      <w:bookmarkStart w:id="6370" w:name="_ETM_Q34_721517"/>
      <w:bookmarkEnd w:id="6370"/>
      <w:r>
        <w:rPr>
          <w:rFonts w:hint="cs"/>
          <w:rtl/>
        </w:rPr>
        <w:t xml:space="preserve">ואמצעי לחץ על האוכלוסיות המוחלשות ביותר. כ-40,000 מקבלי קצבאות הם עובדים שהוצאו לחל"ת או פוטרו במהלך הקורונה, אנשים המתקיימים בקושי מקצבאות נכות, מזונות, זקנה והשלמת הכנסה. כל אלו עובדים כי הם זקוקים לכסף הזה כדי לשרוד </w:t>
      </w:r>
      <w:r>
        <w:rPr>
          <w:rFonts w:hint="eastAsia"/>
          <w:rtl/>
        </w:rPr>
        <w:t>–</w:t>
      </w:r>
      <w:r>
        <w:rPr>
          <w:rFonts w:hint="cs"/>
          <w:rtl/>
        </w:rPr>
        <w:t xml:space="preserve"> גננת שמקבלת קצבת זקנה, נכה שיוצא ומתפרנס, אימהות חד-הוריות, קשישים שנאלצים בערוב ימיהם לשמש כמאבטחים ועובדי </w:t>
      </w:r>
      <w:bookmarkStart w:id="6371" w:name="_ETM_Q34_757096"/>
      <w:bookmarkEnd w:id="6371"/>
      <w:r>
        <w:rPr>
          <w:rFonts w:hint="cs"/>
          <w:rtl/>
        </w:rPr>
        <w:t>ניקיון ועוד רבים וטובים.</w:t>
      </w:r>
    </w:p>
    <w:p w:rsidR="00690B94" w:rsidRDefault="00690B94" w:rsidP="00677B25">
      <w:pPr>
        <w:rPr>
          <w:rtl/>
        </w:rPr>
      </w:pPr>
    </w:p>
    <w:p w:rsidR="00690B94" w:rsidRDefault="00690B94" w:rsidP="008A13C3">
      <w:pPr>
        <w:rPr>
          <w:rtl/>
        </w:rPr>
      </w:pPr>
      <w:r>
        <w:rPr>
          <w:rFonts w:hint="cs"/>
          <w:rtl/>
        </w:rPr>
        <w:lastRenderedPageBreak/>
        <w:t>המדינה היא שגרמה לפיטורים המוניים וליציאה כפויה לחל"ת בשל התפרצות הקורונה</w:t>
      </w:r>
      <w:r w:rsidR="008A13C3">
        <w:rPr>
          <w:rFonts w:hint="cs"/>
          <w:rtl/>
        </w:rPr>
        <w:t>,</w:t>
      </w:r>
      <w:r>
        <w:rPr>
          <w:rFonts w:hint="cs"/>
          <w:rtl/>
        </w:rPr>
        <w:t xml:space="preserve"> לכן נכון וצודק </w:t>
      </w:r>
      <w:bookmarkStart w:id="6372" w:name="_ETM_Q34_768202"/>
      <w:bookmarkEnd w:id="6372"/>
      <w:r>
        <w:rPr>
          <w:rFonts w:hint="cs"/>
          <w:rtl/>
        </w:rPr>
        <w:t>שאותם עובדים יקבלו דמי אבטלה</w:t>
      </w:r>
      <w:r w:rsidR="008A13C3">
        <w:rPr>
          <w:rFonts w:hint="cs"/>
          <w:rtl/>
        </w:rPr>
        <w:t>.</w:t>
      </w:r>
      <w:r>
        <w:rPr>
          <w:rFonts w:hint="cs"/>
          <w:rtl/>
        </w:rPr>
        <w:t xml:space="preserve"> עכשיו אפילו את זה גוזלים מהם. האוצר מתנגד לכפל קצבאות בטענה שיעודד יציאה משוק העבודה ויובילו לפגיעה בתעסוקה. מעבר לעובדה שהיציאה משוק העבודה נכפתה בשל הקורונה, הרי שיש כאן, כאמור, אידיאולוגיה </w:t>
      </w:r>
      <w:r w:rsidR="008A13C3">
        <w:rPr>
          <w:rFonts w:hint="cs"/>
          <w:rtl/>
        </w:rPr>
        <w:t>ש</w:t>
      </w:r>
      <w:r>
        <w:rPr>
          <w:rFonts w:hint="cs"/>
          <w:rtl/>
        </w:rPr>
        <w:t xml:space="preserve">בבסיסה שתי תפיסות </w:t>
      </w:r>
      <w:bookmarkStart w:id="6373" w:name="_ETM_Q34_790075"/>
      <w:bookmarkEnd w:id="6373"/>
      <w:r>
        <w:rPr>
          <w:rFonts w:hint="cs"/>
          <w:rtl/>
        </w:rPr>
        <w:t xml:space="preserve">מרושעות ומופרכות: האחת </w:t>
      </w:r>
      <w:r w:rsidR="008A13C3">
        <w:rPr>
          <w:rFonts w:hint="eastAsia"/>
          <w:rtl/>
        </w:rPr>
        <w:t xml:space="preserve">– </w:t>
      </w:r>
      <w:r>
        <w:rPr>
          <w:rFonts w:hint="cs"/>
          <w:rtl/>
        </w:rPr>
        <w:t xml:space="preserve">שרואה את העבודה כערך ואת האדם כסחורה; השנייה </w:t>
      </w:r>
      <w:r w:rsidR="008A13C3">
        <w:rPr>
          <w:rFonts w:hint="eastAsia"/>
          <w:rtl/>
        </w:rPr>
        <w:t xml:space="preserve">– </w:t>
      </w:r>
      <w:r>
        <w:rPr>
          <w:rFonts w:hint="cs"/>
          <w:rtl/>
        </w:rPr>
        <w:t>שנשענת על חוסר אמון באזרח ובאדם</w:t>
      </w:r>
      <w:r w:rsidR="008A13C3">
        <w:rPr>
          <w:rFonts w:hint="cs"/>
          <w:rtl/>
        </w:rPr>
        <w:t>,</w:t>
      </w:r>
      <w:r>
        <w:rPr>
          <w:rFonts w:hint="cs"/>
          <w:rtl/>
        </w:rPr>
        <w:t xml:space="preserve"> הראייה של כולם כאילו הם אנוכיים ושבלי סנקציה כולם יתבטלו ויתעלקו על המדינה. </w:t>
      </w:r>
    </w:p>
    <w:p w:rsidR="00690B94" w:rsidRDefault="00690B94" w:rsidP="00677B25">
      <w:pPr>
        <w:rPr>
          <w:rtl/>
        </w:rPr>
      </w:pPr>
    </w:p>
    <w:p w:rsidR="00690B94" w:rsidRPr="00355CF6" w:rsidRDefault="00690B94" w:rsidP="00677B25">
      <w:pPr>
        <w:rPr>
          <w:rtl/>
          <w:lang w:eastAsia="he-IL"/>
        </w:rPr>
      </w:pPr>
      <w:r>
        <w:rPr>
          <w:rFonts w:hint="cs"/>
          <w:rtl/>
        </w:rPr>
        <w:t xml:space="preserve">על בסיס שתי האמונות האלה הקצבאות משמשות כחלק משיטת המקל והגזר, לא כזכות אלא </w:t>
      </w:r>
      <w:bookmarkStart w:id="6374" w:name="_ETM_Q34_814593"/>
      <w:bookmarkEnd w:id="6374"/>
      <w:r>
        <w:rPr>
          <w:rFonts w:hint="cs"/>
          <w:rtl/>
        </w:rPr>
        <w:t xml:space="preserve">כסנקציה. סוג כזה של מחשבה כינה פרויד בשם "השלכה", מנגנון הגנה שבו אדם מייחס את תכונותיו השליליות לאחרים ואף לכלל האנושות כאילו זה היה טבע האדם. </w:t>
      </w:r>
      <w:bookmarkStart w:id="6375" w:name="_ETM_Q34_832594"/>
      <w:bookmarkStart w:id="6376" w:name="_ETM_Q34_832690"/>
      <w:bookmarkEnd w:id="6375"/>
      <w:bookmarkEnd w:id="6376"/>
      <w:r>
        <w:rPr>
          <w:rFonts w:hint="cs"/>
          <w:rtl/>
          <w:lang w:eastAsia="he-IL"/>
        </w:rPr>
        <w:t xml:space="preserve">כך חבורת </w:t>
      </w:r>
      <w:bookmarkStart w:id="6377" w:name="_ETM_Q34_834761"/>
      <w:bookmarkEnd w:id="6377"/>
      <w:r>
        <w:rPr>
          <w:rFonts w:hint="cs"/>
          <w:rtl/>
          <w:lang w:eastAsia="he-IL"/>
        </w:rPr>
        <w:t xml:space="preserve">תאבי בצע ושררה שאנוכיותם אומנותם </w:t>
      </w:r>
      <w:r w:rsidR="00F0532E">
        <w:rPr>
          <w:rFonts w:hint="cs"/>
          <w:rtl/>
          <w:lang w:eastAsia="he-IL"/>
        </w:rPr>
        <w:t>– –</w:t>
      </w:r>
      <w:r>
        <w:rPr>
          <w:rFonts w:hint="cs"/>
          <w:rtl/>
          <w:lang w:eastAsia="he-IL"/>
        </w:rPr>
        <w:t xml:space="preserve"> </w:t>
      </w:r>
    </w:p>
    <w:p w:rsidR="00690B94" w:rsidRDefault="00690B94" w:rsidP="00677B25">
      <w:pPr>
        <w:rPr>
          <w:rtl/>
          <w:lang w:eastAsia="he-IL"/>
        </w:rPr>
      </w:pPr>
    </w:p>
    <w:p w:rsidR="00690B94" w:rsidRDefault="00690B94" w:rsidP="00677B25">
      <w:pPr>
        <w:pStyle w:val="af6"/>
        <w:keepNext/>
        <w:rPr>
          <w:rtl/>
        </w:rPr>
      </w:pPr>
      <w:r w:rsidRPr="0079322D">
        <w:rPr>
          <w:rStyle w:val="TagStyle"/>
          <w:rtl/>
        </w:rPr>
        <w:t xml:space="preserve"> &lt;&lt; יור &gt;&gt; </w:t>
      </w:r>
      <w:r>
        <w:rPr>
          <w:rtl/>
        </w:rPr>
        <w:t>היו"ר משה ארבל:</w:t>
      </w:r>
      <w:r w:rsidRPr="0079322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נא לסיים. </w:t>
      </w:r>
    </w:p>
    <w:p w:rsidR="00690B94" w:rsidRDefault="00690B94" w:rsidP="00677B25">
      <w:pPr>
        <w:rPr>
          <w:rtl/>
        </w:rPr>
      </w:pPr>
    </w:p>
    <w:p w:rsidR="00690B94" w:rsidRDefault="00690B94" w:rsidP="00677B25">
      <w:pPr>
        <w:pStyle w:val="-"/>
        <w:keepNext/>
        <w:rPr>
          <w:rtl/>
        </w:rPr>
      </w:pPr>
      <w:bookmarkStart w:id="6378" w:name="ET_speakercontinue_5785_7"/>
      <w:r w:rsidRPr="0079322D">
        <w:rPr>
          <w:rStyle w:val="TagStyle"/>
          <w:rtl/>
        </w:rPr>
        <w:t xml:space="preserve"> &lt;&lt; דובר_המשך &gt;&gt; </w:t>
      </w:r>
      <w:r>
        <w:rPr>
          <w:rtl/>
        </w:rPr>
        <w:t>עופר כסיף (הרשימה המשותפת):</w:t>
      </w:r>
      <w:r w:rsidRPr="0079322D">
        <w:rPr>
          <w:rStyle w:val="TagStyle"/>
          <w:rtl/>
        </w:rPr>
        <w:t xml:space="preserve"> &lt;&lt; דובר_המשך &gt;&gt;</w:t>
      </w:r>
      <w:r>
        <w:rPr>
          <w:rtl/>
        </w:rPr>
        <w:t xml:space="preserve"> </w:t>
      </w:r>
      <w:bookmarkEnd w:id="6378"/>
    </w:p>
    <w:p w:rsidR="00690B94" w:rsidRDefault="00690B94" w:rsidP="009106E4">
      <w:pPr>
        <w:rPr>
          <w:rtl/>
        </w:rPr>
      </w:pPr>
    </w:p>
    <w:p w:rsidR="00690B94" w:rsidRDefault="00F0532E" w:rsidP="008A13C3">
      <w:pPr>
        <w:rPr>
          <w:rtl/>
        </w:rPr>
      </w:pPr>
      <w:bookmarkStart w:id="6379" w:name="_ETM_Q34_834432"/>
      <w:bookmarkStart w:id="6380" w:name="_ETM_Q34_834505"/>
      <w:bookmarkEnd w:id="6379"/>
      <w:bookmarkEnd w:id="6380"/>
      <w:r>
        <w:rPr>
          <w:rFonts w:hint="cs"/>
          <w:rtl/>
        </w:rPr>
        <w:t>– –</w:t>
      </w:r>
      <w:r w:rsidR="00690B94">
        <w:rPr>
          <w:rFonts w:hint="cs"/>
          <w:rtl/>
        </w:rPr>
        <w:t xml:space="preserve"> מייחסים את תכונתם זו לטבע האנושי</w:t>
      </w:r>
      <w:r w:rsidR="008A13C3">
        <w:rPr>
          <w:rFonts w:hint="cs"/>
          <w:rtl/>
        </w:rPr>
        <w:t>,</w:t>
      </w:r>
      <w:r w:rsidR="00690B94">
        <w:rPr>
          <w:rFonts w:hint="cs"/>
          <w:rtl/>
        </w:rPr>
        <w:t xml:space="preserve"> משליכים אנוכיות על עובדים קשיי יום וכך מצדיקים </w:t>
      </w:r>
      <w:bookmarkStart w:id="6381" w:name="_ETM_Q34_846243"/>
      <w:bookmarkEnd w:id="6381"/>
      <w:r w:rsidR="00690B94">
        <w:rPr>
          <w:rFonts w:hint="cs"/>
          <w:rtl/>
        </w:rPr>
        <w:t xml:space="preserve">את ניצולם ואת שלילת זכויותיהם. </w:t>
      </w:r>
    </w:p>
    <w:p w:rsidR="00690B94" w:rsidRDefault="00690B94" w:rsidP="00677B25">
      <w:pPr>
        <w:rPr>
          <w:rtl/>
        </w:rPr>
      </w:pPr>
      <w:bookmarkStart w:id="6382" w:name="_ETM_Q34_847119"/>
      <w:bookmarkStart w:id="6383" w:name="_ETM_Q34_847201"/>
      <w:bookmarkEnd w:id="6382"/>
      <w:bookmarkEnd w:id="6383"/>
    </w:p>
    <w:p w:rsidR="00690B94" w:rsidRDefault="00690B94" w:rsidP="00677B25">
      <w:pPr>
        <w:rPr>
          <w:rtl/>
        </w:rPr>
      </w:pPr>
      <w:bookmarkStart w:id="6384" w:name="_ETM_Q34_847296"/>
      <w:bookmarkStart w:id="6385" w:name="_ETM_Q34_847408"/>
      <w:bookmarkEnd w:id="6384"/>
      <w:bookmarkEnd w:id="6385"/>
      <w:r>
        <w:rPr>
          <w:rFonts w:hint="cs"/>
          <w:rtl/>
        </w:rPr>
        <w:t xml:space="preserve">משפט אחרון, ברשותך. </w:t>
      </w:r>
    </w:p>
    <w:p w:rsidR="00690B94" w:rsidRDefault="00690B94" w:rsidP="00677B25">
      <w:pPr>
        <w:rPr>
          <w:rtl/>
        </w:rPr>
      </w:pPr>
    </w:p>
    <w:p w:rsidR="00690B94" w:rsidRDefault="00690B94" w:rsidP="00677B25">
      <w:pPr>
        <w:pStyle w:val="af6"/>
        <w:keepNext/>
        <w:rPr>
          <w:rtl/>
        </w:rPr>
      </w:pPr>
      <w:r w:rsidRPr="0079322D">
        <w:rPr>
          <w:rStyle w:val="TagStyle"/>
          <w:rtl/>
        </w:rPr>
        <w:t xml:space="preserve"> &lt;&lt; יור &gt;&gt; </w:t>
      </w:r>
      <w:r>
        <w:rPr>
          <w:rtl/>
        </w:rPr>
        <w:t>היו"ר משה ארבל:</w:t>
      </w:r>
      <w:r w:rsidRPr="0079322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אם אתה </w:t>
      </w:r>
      <w:bookmarkStart w:id="6386" w:name="_ETM_Q34_847880"/>
      <w:bookmarkEnd w:id="6386"/>
      <w:r>
        <w:rPr>
          <w:rFonts w:hint="cs"/>
          <w:rtl/>
        </w:rPr>
        <w:t xml:space="preserve">מסוגל בשלוש דקות גם להביא את פרויד, זאת אומנות. </w:t>
      </w:r>
    </w:p>
    <w:p w:rsidR="00690B94" w:rsidRDefault="00690B94" w:rsidP="00677B25">
      <w:pPr>
        <w:rPr>
          <w:rtl/>
        </w:rPr>
      </w:pPr>
    </w:p>
    <w:p w:rsidR="00690B94" w:rsidRDefault="00690B94" w:rsidP="00677B25">
      <w:pPr>
        <w:pStyle w:val="-"/>
        <w:keepNext/>
        <w:rPr>
          <w:rtl/>
        </w:rPr>
      </w:pPr>
      <w:bookmarkStart w:id="6387" w:name="ET_speakercontinue_5785_20"/>
      <w:r w:rsidRPr="00355CF6">
        <w:rPr>
          <w:rStyle w:val="TagStyle"/>
          <w:rtl/>
        </w:rPr>
        <w:t xml:space="preserve"> &lt;&lt; דובר_המשך &gt;&gt; </w:t>
      </w:r>
      <w:r>
        <w:rPr>
          <w:rtl/>
        </w:rPr>
        <w:t>עופר כסיף (הרשימה המשותפת):</w:t>
      </w:r>
      <w:r w:rsidRPr="00355CF6">
        <w:rPr>
          <w:rStyle w:val="TagStyle"/>
          <w:rtl/>
        </w:rPr>
        <w:t xml:space="preserve"> &lt;&lt; דובר_המשך &gt;&gt;</w:t>
      </w:r>
      <w:r>
        <w:rPr>
          <w:rtl/>
        </w:rPr>
        <w:t xml:space="preserve">   </w:t>
      </w:r>
      <w:bookmarkEnd w:id="6387"/>
    </w:p>
    <w:p w:rsidR="00690B94" w:rsidRDefault="00690B94" w:rsidP="009106E4">
      <w:pPr>
        <w:rPr>
          <w:rtl/>
          <w:lang w:eastAsia="he-IL"/>
        </w:rPr>
      </w:pPr>
    </w:p>
    <w:p w:rsidR="00690B94" w:rsidRDefault="00690B94" w:rsidP="00677B25">
      <w:pPr>
        <w:rPr>
          <w:rtl/>
          <w:lang w:eastAsia="he-IL"/>
        </w:rPr>
      </w:pPr>
      <w:bookmarkStart w:id="6388" w:name="_ETM_Q34_849019"/>
      <w:bookmarkEnd w:id="6388"/>
      <w:r>
        <w:rPr>
          <w:rFonts w:hint="cs"/>
          <w:rtl/>
          <w:lang w:eastAsia="he-IL"/>
        </w:rPr>
        <w:t>משפט אחרון</w:t>
      </w:r>
      <w:r w:rsidR="008A13C3">
        <w:rPr>
          <w:rFonts w:hint="cs"/>
          <w:rtl/>
          <w:lang w:eastAsia="he-IL"/>
        </w:rPr>
        <w:t>,</w:t>
      </w:r>
      <w:r>
        <w:rPr>
          <w:rFonts w:hint="cs"/>
          <w:rtl/>
          <w:lang w:eastAsia="he-IL"/>
        </w:rPr>
        <w:t xml:space="preserve"> ברשותך. </w:t>
      </w:r>
      <w:bookmarkStart w:id="6389" w:name="_ETM_Q34_855019"/>
      <w:bookmarkStart w:id="6390" w:name="_ETM_Q34_855121"/>
      <w:bookmarkStart w:id="6391" w:name="_ETM_Q34_855155"/>
      <w:bookmarkStart w:id="6392" w:name="_ETM_Q34_855223"/>
      <w:bookmarkEnd w:id="6389"/>
      <w:bookmarkEnd w:id="6390"/>
      <w:bookmarkEnd w:id="6391"/>
      <w:bookmarkEnd w:id="6392"/>
    </w:p>
    <w:p w:rsidR="00690B94" w:rsidRDefault="00690B94" w:rsidP="00677B25">
      <w:pPr>
        <w:rPr>
          <w:rtl/>
          <w:lang w:eastAsia="he-IL"/>
        </w:rPr>
      </w:pPr>
      <w:bookmarkStart w:id="6393" w:name="_ETM_Q34_260375"/>
      <w:bookmarkStart w:id="6394" w:name="_ETM_Q34_260443"/>
      <w:bookmarkEnd w:id="6393"/>
      <w:bookmarkEnd w:id="6394"/>
    </w:p>
    <w:p w:rsidR="00690B94" w:rsidRDefault="00690B94" w:rsidP="00677B25">
      <w:pPr>
        <w:rPr>
          <w:rtl/>
          <w:lang w:eastAsia="he-IL"/>
        </w:rPr>
      </w:pPr>
      <w:bookmarkStart w:id="6395" w:name="_ETM_Q34_260547"/>
      <w:bookmarkStart w:id="6396" w:name="_ETM_Q34_260606"/>
      <w:bookmarkEnd w:id="6395"/>
      <w:bookmarkEnd w:id="6396"/>
      <w:r>
        <w:rPr>
          <w:rFonts w:hint="cs"/>
          <w:rtl/>
          <w:lang w:eastAsia="he-IL"/>
        </w:rPr>
        <w:t>לכן, מה שמציעה עכשיו הממשלה הוא רק הקפאה זמנית של האיסור של כפל קצבאות</w:t>
      </w:r>
      <w:r w:rsidR="008A13C3">
        <w:rPr>
          <w:rFonts w:hint="cs"/>
          <w:rtl/>
          <w:lang w:eastAsia="he-IL"/>
        </w:rPr>
        <w:t>,</w:t>
      </w:r>
      <w:r>
        <w:rPr>
          <w:rFonts w:hint="cs"/>
          <w:rtl/>
          <w:lang w:eastAsia="he-IL"/>
        </w:rPr>
        <w:t xml:space="preserve"> ולא ביטולו. זה </w:t>
      </w:r>
      <w:bookmarkStart w:id="6397" w:name="_ETM_Q34_863721"/>
      <w:bookmarkEnd w:id="6397"/>
      <w:r>
        <w:rPr>
          <w:rFonts w:hint="cs"/>
          <w:rtl/>
          <w:lang w:eastAsia="he-IL"/>
        </w:rPr>
        <w:t>לא פתרון כלל אלא לעג לרש, זלזול וצחוק בפני המוחלשים</w:t>
      </w:r>
      <w:bookmarkStart w:id="6398" w:name="_ETM_Q34_869920"/>
      <w:bookmarkEnd w:id="6398"/>
      <w:r>
        <w:rPr>
          <w:rFonts w:hint="cs"/>
          <w:rtl/>
          <w:lang w:eastAsia="he-IL"/>
        </w:rPr>
        <w:t>, כי נכה או קשיש שיפוטר</w:t>
      </w:r>
      <w:r w:rsidR="008A13C3">
        <w:rPr>
          <w:rFonts w:hint="cs"/>
          <w:rtl/>
          <w:lang w:eastAsia="he-IL"/>
        </w:rPr>
        <w:t>,</w:t>
      </w:r>
      <w:r>
        <w:rPr>
          <w:rFonts w:hint="cs"/>
          <w:rtl/>
          <w:lang w:eastAsia="he-IL"/>
        </w:rPr>
        <w:t xml:space="preserve"> עוד חודשיים או שלושה </w:t>
      </w:r>
      <w:bookmarkStart w:id="6399" w:name="_ETM_Q34_873415"/>
      <w:bookmarkEnd w:id="6399"/>
      <w:r>
        <w:rPr>
          <w:rFonts w:hint="cs"/>
          <w:rtl/>
          <w:lang w:eastAsia="he-IL"/>
        </w:rPr>
        <w:t xml:space="preserve">כבר לא יקבל דמי אבטלה או קצבה. </w:t>
      </w:r>
      <w:bookmarkStart w:id="6400" w:name="_ETM_Q34_874804"/>
      <w:bookmarkStart w:id="6401" w:name="_ETM_Q34_874873"/>
      <w:bookmarkStart w:id="6402" w:name="_ETM_Q34_875036"/>
      <w:bookmarkStart w:id="6403" w:name="_ETM_Q34_875108"/>
      <w:bookmarkEnd w:id="6400"/>
      <w:bookmarkEnd w:id="6401"/>
      <w:bookmarkEnd w:id="6402"/>
      <w:bookmarkEnd w:id="6403"/>
      <w:r>
        <w:rPr>
          <w:rFonts w:hint="cs"/>
          <w:rtl/>
          <w:lang w:eastAsia="he-IL"/>
        </w:rPr>
        <w:t xml:space="preserve">לכן, את האיסור </w:t>
      </w:r>
      <w:bookmarkStart w:id="6404" w:name="_ETM_Q34_877396"/>
      <w:bookmarkEnd w:id="6404"/>
      <w:r>
        <w:rPr>
          <w:rFonts w:hint="cs"/>
          <w:rtl/>
          <w:lang w:eastAsia="he-IL"/>
        </w:rPr>
        <w:t xml:space="preserve">הזה צריך להשליך לפח האשפה של ההיסטוריה. </w:t>
      </w:r>
    </w:p>
    <w:p w:rsidR="00690B94" w:rsidRDefault="00690B94" w:rsidP="00677B25">
      <w:pPr>
        <w:rPr>
          <w:rtl/>
          <w:lang w:eastAsia="he-IL"/>
        </w:rPr>
      </w:pPr>
    </w:p>
    <w:p w:rsidR="00690B94" w:rsidRDefault="00690B94" w:rsidP="00677B25">
      <w:pPr>
        <w:rPr>
          <w:rtl/>
          <w:lang w:eastAsia="he-IL"/>
        </w:rPr>
      </w:pPr>
      <w:r>
        <w:rPr>
          <w:rFonts w:hint="cs"/>
          <w:rtl/>
          <w:lang w:eastAsia="he-IL"/>
        </w:rPr>
        <w:t xml:space="preserve">אני מבקש להעביר את זה לדיון בוועדת הכספים. </w:t>
      </w:r>
    </w:p>
    <w:p w:rsidR="00690B94" w:rsidRDefault="00690B94" w:rsidP="00677B25">
      <w:pPr>
        <w:rPr>
          <w:rtl/>
          <w:lang w:eastAsia="he-IL"/>
        </w:rPr>
      </w:pPr>
      <w:bookmarkStart w:id="6405" w:name="_ETM_Q34_878426"/>
      <w:bookmarkStart w:id="6406" w:name="_ETM_Q34_878505"/>
      <w:bookmarkEnd w:id="6405"/>
      <w:bookmarkEnd w:id="6406"/>
    </w:p>
    <w:p w:rsidR="00690B94" w:rsidRDefault="00690B94" w:rsidP="00677B25">
      <w:pPr>
        <w:pStyle w:val="af6"/>
        <w:keepNext/>
        <w:rPr>
          <w:rtl/>
        </w:rPr>
      </w:pPr>
      <w:bookmarkStart w:id="6407" w:name="_ETM_Q34_878561"/>
      <w:bookmarkStart w:id="6408" w:name="_ETM_Q34_878635"/>
      <w:bookmarkStart w:id="6409" w:name="ET_yor_משה_ארבל_21"/>
      <w:bookmarkEnd w:id="6407"/>
      <w:bookmarkEnd w:id="6408"/>
      <w:r w:rsidRPr="00355CF6">
        <w:rPr>
          <w:rStyle w:val="TagStyle"/>
          <w:rtl/>
        </w:rPr>
        <w:t xml:space="preserve"> &lt;&lt; יור &gt;&gt; </w:t>
      </w:r>
      <w:r>
        <w:rPr>
          <w:rtl/>
        </w:rPr>
        <w:t>היו"ר משה ארבל:</w:t>
      </w:r>
      <w:r w:rsidRPr="00355CF6">
        <w:rPr>
          <w:rStyle w:val="TagStyle"/>
          <w:rtl/>
        </w:rPr>
        <w:t xml:space="preserve"> &lt;&lt; יור &gt;&gt;</w:t>
      </w:r>
      <w:r>
        <w:rPr>
          <w:rtl/>
        </w:rPr>
        <w:t xml:space="preserve">   </w:t>
      </w:r>
      <w:bookmarkEnd w:id="6409"/>
    </w:p>
    <w:p w:rsidR="00690B94" w:rsidRDefault="00690B94" w:rsidP="009106E4">
      <w:pPr>
        <w:rPr>
          <w:rtl/>
          <w:lang w:eastAsia="he-IL"/>
        </w:rPr>
      </w:pPr>
    </w:p>
    <w:p w:rsidR="00690B94" w:rsidRDefault="00690B94" w:rsidP="00677B25">
      <w:pPr>
        <w:rPr>
          <w:rtl/>
        </w:rPr>
      </w:pPr>
      <w:bookmarkStart w:id="6410" w:name="_ETM_Q34_879405"/>
      <w:bookmarkStart w:id="6411" w:name="_ETM_Q34_863360"/>
      <w:bookmarkStart w:id="6412" w:name="_ETM_Q34_863440"/>
      <w:bookmarkStart w:id="6413" w:name="_ETM_Q34_845913"/>
      <w:bookmarkStart w:id="6414" w:name="_ETM_Q34_845970"/>
      <w:bookmarkEnd w:id="6410"/>
      <w:bookmarkEnd w:id="6411"/>
      <w:bookmarkEnd w:id="6412"/>
      <w:bookmarkEnd w:id="6413"/>
      <w:bookmarkEnd w:id="6414"/>
      <w:r>
        <w:rPr>
          <w:rFonts w:hint="cs"/>
          <w:rtl/>
        </w:rPr>
        <w:t xml:space="preserve">תודה רבה, חבר הכנסת עופר כסיף. חברת הכנסת אורנה ברביבאי </w:t>
      </w:r>
      <w:r>
        <w:rPr>
          <w:rFonts w:hint="eastAsia"/>
          <w:rtl/>
        </w:rPr>
        <w:t>–</w:t>
      </w:r>
      <w:r>
        <w:rPr>
          <w:rFonts w:hint="cs"/>
          <w:rtl/>
        </w:rPr>
        <w:t xml:space="preserve"> אינה נוכחת; חבר הכנסת עוזי </w:t>
      </w:r>
      <w:bookmarkStart w:id="6415" w:name="_ETM_Q34_892945"/>
      <w:bookmarkEnd w:id="6415"/>
      <w:r>
        <w:rPr>
          <w:rFonts w:hint="cs"/>
          <w:rtl/>
        </w:rPr>
        <w:t xml:space="preserve">דיין </w:t>
      </w:r>
      <w:r>
        <w:rPr>
          <w:rFonts w:hint="eastAsia"/>
          <w:rtl/>
        </w:rPr>
        <w:t>–</w:t>
      </w:r>
      <w:r>
        <w:rPr>
          <w:rFonts w:hint="cs"/>
          <w:rtl/>
        </w:rPr>
        <w:t xml:space="preserve"> אינו נוכח; חבר הכנסת ניצן הורוביץ </w:t>
      </w:r>
      <w:r>
        <w:rPr>
          <w:rFonts w:hint="eastAsia"/>
          <w:rtl/>
        </w:rPr>
        <w:t>–</w:t>
      </w:r>
      <w:r>
        <w:rPr>
          <w:rFonts w:hint="cs"/>
          <w:rtl/>
        </w:rPr>
        <w:t xml:space="preserve"> אינו נוכח. </w:t>
      </w:r>
      <w:bookmarkStart w:id="6416" w:name="_ETM_Q34_892216"/>
      <w:bookmarkEnd w:id="6416"/>
      <w:r>
        <w:rPr>
          <w:rFonts w:hint="cs"/>
          <w:rtl/>
        </w:rPr>
        <w:t xml:space="preserve">יעלה ויבוא חבר הכנסת איתן גינזבורג. שלוש דקות לאדוני. </w:t>
      </w:r>
    </w:p>
    <w:p w:rsidR="00690B94" w:rsidRDefault="00690B94" w:rsidP="00677B25">
      <w:pPr>
        <w:rPr>
          <w:rtl/>
        </w:rPr>
      </w:pPr>
    </w:p>
    <w:p w:rsidR="00690B94" w:rsidRDefault="00690B94" w:rsidP="00677B25">
      <w:pPr>
        <w:pStyle w:val="a4"/>
        <w:keepNext/>
        <w:rPr>
          <w:rtl/>
        </w:rPr>
      </w:pPr>
      <w:bookmarkStart w:id="6417" w:name="ET_speaker_5771_9"/>
      <w:r w:rsidRPr="0079322D">
        <w:rPr>
          <w:rStyle w:val="TagStyle"/>
          <w:rtl/>
        </w:rPr>
        <w:t xml:space="preserve"> &lt;&lt; דובר &gt;&gt; </w:t>
      </w:r>
      <w:bookmarkStart w:id="6418" w:name="_Toc41508037"/>
      <w:bookmarkStart w:id="6419" w:name="_Toc41510164"/>
      <w:bookmarkStart w:id="6420" w:name="_Toc41510381"/>
      <w:bookmarkStart w:id="6421" w:name="_Toc41903399"/>
      <w:r>
        <w:rPr>
          <w:rtl/>
        </w:rPr>
        <w:t>איתן גינזבורג (כחול לבן):</w:t>
      </w:r>
      <w:bookmarkEnd w:id="6418"/>
      <w:bookmarkEnd w:id="6419"/>
      <w:bookmarkEnd w:id="6420"/>
      <w:bookmarkEnd w:id="6421"/>
      <w:r w:rsidRPr="0079322D">
        <w:rPr>
          <w:rStyle w:val="TagStyle"/>
          <w:rtl/>
        </w:rPr>
        <w:t xml:space="preserve"> &lt;&lt; דובר &gt;&gt;</w:t>
      </w:r>
      <w:r>
        <w:rPr>
          <w:rtl/>
        </w:rPr>
        <w:t xml:space="preserve"> </w:t>
      </w:r>
      <w:bookmarkEnd w:id="6417"/>
    </w:p>
    <w:p w:rsidR="00690B94" w:rsidRDefault="00690B94" w:rsidP="009106E4">
      <w:pPr>
        <w:rPr>
          <w:rtl/>
        </w:rPr>
      </w:pPr>
    </w:p>
    <w:p w:rsidR="00690B94" w:rsidRDefault="00690B94" w:rsidP="00677B25">
      <w:pPr>
        <w:rPr>
          <w:rtl/>
        </w:rPr>
      </w:pPr>
      <w:r>
        <w:rPr>
          <w:rFonts w:hint="cs"/>
          <w:rtl/>
        </w:rPr>
        <w:t xml:space="preserve">תודה רבה, אדוני היושב-ראש. ראשית, ברכות על המינוי. </w:t>
      </w:r>
      <w:bookmarkStart w:id="6422" w:name="_ETM_Q34_917525"/>
      <w:bookmarkEnd w:id="6422"/>
      <w:r>
        <w:rPr>
          <w:rFonts w:hint="cs"/>
          <w:rtl/>
        </w:rPr>
        <w:t xml:space="preserve">הייתי בכיסאך, וזה כבוד גדול שאתה מייצג אותנו. זאת </w:t>
      </w:r>
      <w:bookmarkStart w:id="6423" w:name="_ETM_Q34_920887"/>
      <w:bookmarkEnd w:id="6423"/>
      <w:r>
        <w:rPr>
          <w:rFonts w:hint="cs"/>
          <w:rtl/>
        </w:rPr>
        <w:t xml:space="preserve">הזדמנות גם להודות למזכירת הכנסת </w:t>
      </w:r>
      <w:r>
        <w:rPr>
          <w:rFonts w:hint="eastAsia"/>
          <w:rtl/>
        </w:rPr>
        <w:t xml:space="preserve">– </w:t>
      </w:r>
      <w:r>
        <w:rPr>
          <w:rFonts w:hint="cs"/>
          <w:rtl/>
        </w:rPr>
        <w:t xml:space="preserve">על כל התקופה שליווית </w:t>
      </w:r>
      <w:bookmarkStart w:id="6424" w:name="_ETM_Q34_919241"/>
      <w:bookmarkEnd w:id="6424"/>
      <w:r>
        <w:rPr>
          <w:rFonts w:hint="cs"/>
          <w:rtl/>
        </w:rPr>
        <w:t xml:space="preserve">אותי בתור סגן יושב-ראש הכנסת. </w:t>
      </w:r>
    </w:p>
    <w:p w:rsidR="00690B94" w:rsidRDefault="00690B94" w:rsidP="00677B25">
      <w:pPr>
        <w:rPr>
          <w:rtl/>
        </w:rPr>
      </w:pPr>
      <w:bookmarkStart w:id="6425" w:name="_ETM_Q34_923133"/>
      <w:bookmarkStart w:id="6426" w:name="_ETM_Q34_923200"/>
      <w:bookmarkEnd w:id="6425"/>
      <w:bookmarkEnd w:id="6426"/>
    </w:p>
    <w:p w:rsidR="00690B94" w:rsidRDefault="00690B94" w:rsidP="008A13C3">
      <w:pPr>
        <w:rPr>
          <w:rtl/>
        </w:rPr>
      </w:pPr>
      <w:bookmarkStart w:id="6427" w:name="_ETM_Q34_923317"/>
      <w:bookmarkStart w:id="6428" w:name="_ETM_Q34_923377"/>
      <w:bookmarkEnd w:id="6427"/>
      <w:bookmarkEnd w:id="6428"/>
      <w:r>
        <w:rPr>
          <w:rFonts w:hint="cs"/>
          <w:rtl/>
        </w:rPr>
        <w:t xml:space="preserve">חבריי חברי הכנסת, אדוני השר, מתחילת משבר הקורונה מעל 35,000 מובטלים, כולם מקבוצות חלשות </w:t>
      </w:r>
      <w:r>
        <w:rPr>
          <w:rFonts w:hint="eastAsia"/>
          <w:rtl/>
        </w:rPr>
        <w:t xml:space="preserve">– </w:t>
      </w:r>
      <w:r>
        <w:rPr>
          <w:rFonts w:hint="cs"/>
          <w:rtl/>
        </w:rPr>
        <w:t xml:space="preserve">או חלקם מקבוצות חלשות </w:t>
      </w:r>
      <w:r>
        <w:rPr>
          <w:rFonts w:hint="eastAsia"/>
          <w:rtl/>
        </w:rPr>
        <w:t xml:space="preserve">– </w:t>
      </w:r>
      <w:r>
        <w:rPr>
          <w:rFonts w:hint="cs"/>
          <w:rtl/>
        </w:rPr>
        <w:t xml:space="preserve">עמדו בפני מצב מתסכל וחסר כל היגיון שבו נאסר </w:t>
      </w:r>
      <w:bookmarkStart w:id="6429" w:name="_ETM_Q34_943377"/>
      <w:bookmarkEnd w:id="6429"/>
      <w:r>
        <w:rPr>
          <w:rFonts w:hint="cs"/>
          <w:rtl/>
        </w:rPr>
        <w:t xml:space="preserve">עליהם לממש כפל קצבאות. המשמעות היא שבשיא המשבר שתוקף אותנו זכאי הביטוח הלאומי לא יכלו לממש את דמי האבטלה שלהם </w:t>
      </w:r>
      <w:bookmarkStart w:id="6430" w:name="_ETM_Q34_950004"/>
      <w:bookmarkEnd w:id="6430"/>
      <w:r>
        <w:rPr>
          <w:rFonts w:hint="cs"/>
          <w:rtl/>
        </w:rPr>
        <w:t>במקביל לקבלת קצבאות אחרות מהביטוח הלאומי</w:t>
      </w:r>
      <w:r w:rsidR="008A13C3">
        <w:rPr>
          <w:rFonts w:hint="cs"/>
          <w:rtl/>
        </w:rPr>
        <w:t>.</w:t>
      </w:r>
      <w:r>
        <w:rPr>
          <w:rFonts w:hint="cs"/>
          <w:rtl/>
        </w:rPr>
        <w:t xml:space="preserve"> ברור לכולם שזה אבסורד מוחלט. הרי מי זכאי לקבל קצבאות? מקבל אותן מישהו לא במקום המשכורת ממקום עבודתו אלא נוסף עליה ומידיעה שהמשכורת לבדה לא מספיקה לקיים אותו ואת משפחתו</w:t>
      </w:r>
      <w:r w:rsidR="008A13C3">
        <w:rPr>
          <w:rFonts w:hint="cs"/>
          <w:rtl/>
        </w:rPr>
        <w:t>,</w:t>
      </w:r>
      <w:r>
        <w:rPr>
          <w:rFonts w:hint="cs"/>
          <w:rtl/>
        </w:rPr>
        <w:t xml:space="preserve"> אז למה דווקא עכשיו לשלול ממנו, ביום שהוא מאבד את ההכנסה שלו? זו בדיוק מאותן פעמים שאנחנו </w:t>
      </w:r>
      <w:bookmarkStart w:id="6431" w:name="_ETM_Q34_388264"/>
      <w:bookmarkEnd w:id="6431"/>
      <w:r>
        <w:rPr>
          <w:rFonts w:hint="cs"/>
          <w:rtl/>
        </w:rPr>
        <w:t>תופסים את הראש ושואלים איך הביורוקרטיה מרוקנת מתוכן את כל כוונת המחוקק.</w:t>
      </w:r>
    </w:p>
    <w:p w:rsidR="00690B94" w:rsidRDefault="00690B94" w:rsidP="00677B25">
      <w:pPr>
        <w:rPr>
          <w:rtl/>
        </w:rPr>
      </w:pPr>
      <w:bookmarkStart w:id="6432" w:name="_ETM_Q34_393376"/>
      <w:bookmarkStart w:id="6433" w:name="_ETM_Q34_393458"/>
      <w:bookmarkEnd w:id="6432"/>
      <w:bookmarkEnd w:id="6433"/>
    </w:p>
    <w:p w:rsidR="00690B94" w:rsidRDefault="00690B94" w:rsidP="00677B25">
      <w:pPr>
        <w:rPr>
          <w:rtl/>
        </w:rPr>
      </w:pPr>
      <w:bookmarkStart w:id="6434" w:name="_ETM_Q34_393536"/>
      <w:bookmarkStart w:id="6435" w:name="_ETM_Q34_393611"/>
      <w:bookmarkEnd w:id="6434"/>
      <w:bookmarkEnd w:id="6435"/>
      <w:r>
        <w:rPr>
          <w:rFonts w:hint="cs"/>
          <w:rtl/>
        </w:rPr>
        <w:t xml:space="preserve"> שמחתי לגלות ולשמוע</w:t>
      </w:r>
      <w:bookmarkStart w:id="6436" w:name="_ETM_Q34_392664"/>
      <w:bookmarkEnd w:id="6436"/>
      <w:r>
        <w:rPr>
          <w:rFonts w:hint="cs"/>
          <w:rtl/>
        </w:rPr>
        <w:t xml:space="preserve"> ולהתבשר יחד עם כל ישראל שעם כניסתו לתפקיד, חברי שר הרווחה והשירותים החברתיים חבר הכנסת שמולי פעל ללא מורא ובאופן ישיר, מהיר </w:t>
      </w:r>
      <w:proofErr w:type="spellStart"/>
      <w:r>
        <w:rPr>
          <w:rFonts w:hint="cs"/>
          <w:rtl/>
        </w:rPr>
        <w:t>ומיידי</w:t>
      </w:r>
      <w:proofErr w:type="spellEnd"/>
      <w:r>
        <w:rPr>
          <w:rFonts w:hint="cs"/>
          <w:rtl/>
        </w:rPr>
        <w:t xml:space="preserve"> לתקן את המצב הקפקאי הזה. הוא סיכם עם משרד האוצר שמי שזכאי לקבל כפל קצבאות בחודשים </w:t>
      </w:r>
      <w:bookmarkStart w:id="6437" w:name="_ETM_Q34_418834"/>
      <w:bookmarkEnd w:id="6437"/>
      <w:r>
        <w:rPr>
          <w:rFonts w:hint="cs"/>
          <w:rtl/>
        </w:rPr>
        <w:t xml:space="preserve">הקשים האלה יקבל אותן במלואן, בלי הצורך לוותר על אחת מהן. יישר כוח גדול על זה, אדוני השר. פעולה שכולם מברכים </w:t>
      </w:r>
      <w:bookmarkStart w:id="6438" w:name="_ETM_Q34_426642"/>
      <w:bookmarkEnd w:id="6438"/>
      <w:r>
        <w:rPr>
          <w:rFonts w:hint="cs"/>
          <w:rtl/>
        </w:rPr>
        <w:t xml:space="preserve">אותך עליה. </w:t>
      </w:r>
    </w:p>
    <w:p w:rsidR="00690B94" w:rsidRDefault="00690B94" w:rsidP="00677B25">
      <w:pPr>
        <w:rPr>
          <w:rtl/>
        </w:rPr>
      </w:pPr>
    </w:p>
    <w:p w:rsidR="00690B94" w:rsidRDefault="00690B94" w:rsidP="00677B25">
      <w:pPr>
        <w:pStyle w:val="af5"/>
        <w:keepNext/>
        <w:rPr>
          <w:rtl/>
        </w:rPr>
      </w:pPr>
      <w:bookmarkStart w:id="6439" w:name="ET_interruption_6000_22"/>
      <w:r w:rsidRPr="00CF1A3B">
        <w:rPr>
          <w:rStyle w:val="TagStyle"/>
          <w:rtl/>
        </w:rPr>
        <w:t xml:space="preserve"> &lt;&lt; קריאה &gt;&gt; </w:t>
      </w:r>
      <w:r>
        <w:rPr>
          <w:rtl/>
        </w:rPr>
        <w:t>שר העבודה, הרווחה והשירותים החברתיים איציק שמולי:</w:t>
      </w:r>
      <w:r w:rsidRPr="00CF1A3B">
        <w:rPr>
          <w:rStyle w:val="TagStyle"/>
          <w:rtl/>
        </w:rPr>
        <w:t xml:space="preserve"> &lt;&lt; קריאה &gt;&gt;</w:t>
      </w:r>
      <w:r>
        <w:rPr>
          <w:rtl/>
        </w:rPr>
        <w:t xml:space="preserve">   </w:t>
      </w:r>
      <w:bookmarkEnd w:id="6439"/>
    </w:p>
    <w:p w:rsidR="00690B94" w:rsidRDefault="00690B94" w:rsidP="009106E4">
      <w:pPr>
        <w:rPr>
          <w:rtl/>
          <w:lang w:eastAsia="he-IL"/>
        </w:rPr>
      </w:pPr>
    </w:p>
    <w:p w:rsidR="00690B94" w:rsidRDefault="00690B94" w:rsidP="00677B25">
      <w:pPr>
        <w:rPr>
          <w:rtl/>
        </w:rPr>
      </w:pPr>
      <w:r>
        <w:rPr>
          <w:rFonts w:hint="cs"/>
          <w:rtl/>
        </w:rPr>
        <w:t xml:space="preserve">אני חייב להיות הגון ולומר שאילולא ישראל כץ, ששינה את התפיסה של משרד האוצר, לא היינו יכולים לעשות את זה. </w:t>
      </w:r>
    </w:p>
    <w:p w:rsidR="00690B94" w:rsidRDefault="00690B94" w:rsidP="00677B25">
      <w:pPr>
        <w:rPr>
          <w:rtl/>
        </w:rPr>
      </w:pPr>
    </w:p>
    <w:p w:rsidR="00690B94" w:rsidRDefault="00690B94" w:rsidP="00677B25">
      <w:pPr>
        <w:pStyle w:val="-"/>
        <w:keepNext/>
        <w:rPr>
          <w:rtl/>
        </w:rPr>
      </w:pPr>
      <w:bookmarkStart w:id="6440" w:name="ET_speakercontinue_5771_10"/>
      <w:r w:rsidRPr="0079322D">
        <w:rPr>
          <w:rStyle w:val="TagStyle"/>
          <w:rtl/>
        </w:rPr>
        <w:lastRenderedPageBreak/>
        <w:t xml:space="preserve"> &lt;&lt; דובר_המשך &gt;&gt; </w:t>
      </w:r>
      <w:r>
        <w:rPr>
          <w:rtl/>
        </w:rPr>
        <w:t>איתן גינזבורג (כחול לבן):</w:t>
      </w:r>
      <w:r w:rsidRPr="0079322D">
        <w:rPr>
          <w:rStyle w:val="TagStyle"/>
          <w:rtl/>
        </w:rPr>
        <w:t xml:space="preserve"> &lt;&lt; דובר_המשך &gt;&gt;</w:t>
      </w:r>
      <w:r>
        <w:rPr>
          <w:rtl/>
        </w:rPr>
        <w:t xml:space="preserve"> </w:t>
      </w:r>
      <w:bookmarkEnd w:id="6440"/>
    </w:p>
    <w:p w:rsidR="00690B94" w:rsidRDefault="00690B94" w:rsidP="009106E4">
      <w:pPr>
        <w:rPr>
          <w:rtl/>
        </w:rPr>
      </w:pPr>
    </w:p>
    <w:p w:rsidR="00690B94" w:rsidRDefault="00690B94" w:rsidP="00677B25">
      <w:pPr>
        <w:rPr>
          <w:rtl/>
        </w:rPr>
      </w:pPr>
      <w:r>
        <w:rPr>
          <w:rFonts w:hint="cs"/>
          <w:rtl/>
        </w:rPr>
        <w:t xml:space="preserve">אני מצטרף לברכות לשר האוצר, אבל תמיד </w:t>
      </w:r>
      <w:bookmarkStart w:id="6441" w:name="_ETM_Q34_436719"/>
      <w:bookmarkEnd w:id="6441"/>
      <w:r>
        <w:rPr>
          <w:rFonts w:hint="cs"/>
          <w:rtl/>
        </w:rPr>
        <w:t xml:space="preserve">יש מישהו שמחולל. בסוף יש מי שמסכים, אבל מישהו צריך </w:t>
      </w:r>
      <w:bookmarkStart w:id="6442" w:name="_ETM_Q34_439982"/>
      <w:bookmarkEnd w:id="6442"/>
      <w:r>
        <w:rPr>
          <w:rFonts w:hint="cs"/>
          <w:rtl/>
        </w:rPr>
        <w:t xml:space="preserve">לחולל את המהפך התפיסתי. זו דוגמה ראויה מאוד לעבודה מוצלחת, גם של הממשלה, כשרוצים וכשמביאים רוח חדשה, וגם של הכנסת, כי הנושא הזה עלה לא פעם בכנסת. </w:t>
      </w:r>
    </w:p>
    <w:p w:rsidR="00690B94" w:rsidRDefault="00690B94" w:rsidP="00677B25">
      <w:pPr>
        <w:rPr>
          <w:rtl/>
        </w:rPr>
      </w:pPr>
    </w:p>
    <w:p w:rsidR="00690B94" w:rsidRDefault="00690B94" w:rsidP="00677B25">
      <w:pPr>
        <w:rPr>
          <w:rtl/>
        </w:rPr>
      </w:pPr>
      <w:r>
        <w:rPr>
          <w:rFonts w:hint="cs"/>
          <w:rtl/>
        </w:rPr>
        <w:t xml:space="preserve">אדוני סגן השר, </w:t>
      </w:r>
      <w:bookmarkStart w:id="6443" w:name="_ETM_Q34_453336"/>
      <w:bookmarkEnd w:id="6443"/>
      <w:r>
        <w:rPr>
          <w:rFonts w:hint="cs"/>
          <w:rtl/>
        </w:rPr>
        <w:t xml:space="preserve">לא ראיתי אותך, אז אני מצטער שלא בירכתי אותך. תודה </w:t>
      </w:r>
      <w:bookmarkStart w:id="6444" w:name="_ETM_Q34_461920"/>
      <w:bookmarkEnd w:id="6444"/>
      <w:r>
        <w:rPr>
          <w:rFonts w:hint="cs"/>
          <w:rtl/>
        </w:rPr>
        <w:t xml:space="preserve">גם לכם על הנכונות. הבעיה נפתרה </w:t>
      </w:r>
      <w:proofErr w:type="spellStart"/>
      <w:r>
        <w:rPr>
          <w:rFonts w:hint="cs"/>
          <w:rtl/>
        </w:rPr>
        <w:t>מיידית</w:t>
      </w:r>
      <w:proofErr w:type="spellEnd"/>
      <w:r>
        <w:rPr>
          <w:rFonts w:hint="cs"/>
          <w:rtl/>
        </w:rPr>
        <w:t xml:space="preserve"> על ידי השרים האחראים והמשרדים הרלוונטיים. הלוואי שנוכל לספק עוד ועוד דוגמאות </w:t>
      </w:r>
      <w:bookmarkStart w:id="6445" w:name="_ETM_Q34_472585"/>
      <w:bookmarkEnd w:id="6445"/>
      <w:r>
        <w:rPr>
          <w:rFonts w:hint="cs"/>
          <w:rtl/>
        </w:rPr>
        <w:t>כאלה.</w:t>
      </w:r>
    </w:p>
    <w:p w:rsidR="00690B94" w:rsidRDefault="00690B94" w:rsidP="00677B25">
      <w:pPr>
        <w:rPr>
          <w:rtl/>
        </w:rPr>
      </w:pPr>
    </w:p>
    <w:p w:rsidR="00690B94" w:rsidRDefault="00690B94" w:rsidP="008A13C3">
      <w:pPr>
        <w:rPr>
          <w:rtl/>
        </w:rPr>
      </w:pPr>
      <w:r>
        <w:rPr>
          <w:rFonts w:hint="cs"/>
          <w:rtl/>
        </w:rPr>
        <w:t xml:space="preserve">בהקשר הזה אני רוצה לציין </w:t>
      </w:r>
      <w:r>
        <w:rPr>
          <w:rtl/>
        </w:rPr>
        <w:t>–</w:t>
      </w:r>
      <w:r>
        <w:rPr>
          <w:rFonts w:hint="cs"/>
          <w:rtl/>
        </w:rPr>
        <w:t xml:space="preserve"> אני מבקש עוד דקה, למרות הזמן, אדוני היושב-ראש </w:t>
      </w:r>
      <w:r>
        <w:rPr>
          <w:rFonts w:hint="eastAsia"/>
          <w:rtl/>
        </w:rPr>
        <w:t>–</w:t>
      </w:r>
      <w:r>
        <w:rPr>
          <w:rFonts w:hint="cs"/>
          <w:rtl/>
        </w:rPr>
        <w:t xml:space="preserve"> להעלות עוולה נוספת, שדורשת תיקון דחוף, והתגלתה בצורה מאוד מאוד ניכרת במשבר הנוכחי, וזאת זכאותם של עצמאים לקבל דמי אבטלה ובכלל לקצבאות מהביטוח הלאומי. יש להם זכאויות שהם לא מקבלים לעומת שכירים. הדבר הזה חייב להיפסק. חייבים לתקן את העוול הזה. הביטוח הלאומי אמור לבטח את כלל האזרחים במדינה, ולא רק את השכירים שבה. אין סיבה הגיונית שהביטוח הלאומי יספק מצנח הצלה רק למי שהוא שכיר, אבל עצמאי שבא לבנות לעצמו עסק לא ייהנה מקצבאות שמגיעות לכל אדם אחר, </w:t>
      </w:r>
      <w:bookmarkStart w:id="6446" w:name="_ETM_Q34_520000"/>
      <w:bookmarkEnd w:id="6446"/>
      <w:r>
        <w:rPr>
          <w:rFonts w:hint="cs"/>
          <w:rtl/>
        </w:rPr>
        <w:t xml:space="preserve">למשל בתקופת אבל, בשבעה, לא עלינו, או בהכרה בימי </w:t>
      </w:r>
      <w:bookmarkStart w:id="6447" w:name="_ETM_Q34_526373"/>
      <w:bookmarkEnd w:id="6447"/>
      <w:r>
        <w:rPr>
          <w:rFonts w:hint="cs"/>
          <w:rtl/>
        </w:rPr>
        <w:t xml:space="preserve">מחלה </w:t>
      </w:r>
      <w:proofErr w:type="spellStart"/>
      <w:r>
        <w:rPr>
          <w:rFonts w:hint="cs"/>
          <w:rtl/>
        </w:rPr>
        <w:t>וכו</w:t>
      </w:r>
      <w:proofErr w:type="spellEnd"/>
      <w:r>
        <w:rPr>
          <w:rFonts w:hint="cs"/>
          <w:rtl/>
        </w:rPr>
        <w:t>'. המצב הזה חייב לקבל תיקון.</w:t>
      </w:r>
    </w:p>
    <w:p w:rsidR="00690B94" w:rsidRDefault="00690B94" w:rsidP="00677B25">
      <w:pPr>
        <w:rPr>
          <w:rtl/>
        </w:rPr>
      </w:pPr>
      <w:bookmarkStart w:id="6448" w:name="_ETM_Q34_532251"/>
      <w:bookmarkStart w:id="6449" w:name="_ETM_Q34_532323"/>
      <w:bookmarkEnd w:id="6448"/>
      <w:bookmarkEnd w:id="6449"/>
    </w:p>
    <w:p w:rsidR="00690B94" w:rsidRDefault="00690B94" w:rsidP="00677B25">
      <w:pPr>
        <w:rPr>
          <w:rtl/>
        </w:rPr>
      </w:pPr>
      <w:bookmarkStart w:id="6450" w:name="_ETM_Q34_532426"/>
      <w:bookmarkStart w:id="6451" w:name="_ETM_Q34_532492"/>
      <w:bookmarkEnd w:id="6450"/>
      <w:bookmarkEnd w:id="6451"/>
      <w:r>
        <w:rPr>
          <w:rFonts w:hint="cs"/>
          <w:rtl/>
        </w:rPr>
        <w:t xml:space="preserve">אני פונה אליך, אדוני </w:t>
      </w:r>
      <w:bookmarkStart w:id="6452" w:name="_ETM_Q34_535210"/>
      <w:bookmarkEnd w:id="6452"/>
      <w:r>
        <w:rPr>
          <w:rFonts w:hint="cs"/>
          <w:rtl/>
        </w:rPr>
        <w:t xml:space="preserve">השר. אתה התקווה להרבה מאוד עצמאים. אתה התקווה להרבה מאוד אזרחים. הכניסה שלך לתפקיד היוותה באמת רוח מרעננת בתוך הממשלה הזאת, בתוך המשרד הזה. אנחנו רואים שיש פה הנהגה, גם במשרד האוצר ובטח </w:t>
      </w:r>
      <w:proofErr w:type="spellStart"/>
      <w:r>
        <w:rPr>
          <w:rFonts w:hint="cs"/>
          <w:rtl/>
        </w:rPr>
        <w:t>ובטח</w:t>
      </w:r>
      <w:proofErr w:type="spellEnd"/>
      <w:r>
        <w:rPr>
          <w:rFonts w:hint="cs"/>
          <w:rtl/>
        </w:rPr>
        <w:t xml:space="preserve"> במשרד הרווחה, שרואה את </w:t>
      </w:r>
      <w:bookmarkStart w:id="6453" w:name="_ETM_Q34_555750"/>
      <w:bookmarkEnd w:id="6453"/>
      <w:r>
        <w:rPr>
          <w:rFonts w:hint="cs"/>
          <w:rtl/>
        </w:rPr>
        <w:t xml:space="preserve">האנשים לפני הכול, שרואה את האזרחים והמצוקות שלהם. אין לי ספק שאתם תידרשו ותדעו </w:t>
      </w:r>
      <w:bookmarkStart w:id="6454" w:name="_ETM_Q34_562268"/>
      <w:bookmarkEnd w:id="6454"/>
      <w:r>
        <w:rPr>
          <w:rFonts w:hint="cs"/>
          <w:rtl/>
        </w:rPr>
        <w:t xml:space="preserve">לשפר את המצב הבלתי-נסבל הזה </w:t>
      </w:r>
      <w:r w:rsidR="00F0532E">
        <w:rPr>
          <w:rFonts w:hint="cs"/>
          <w:rtl/>
        </w:rPr>
        <w:t>– –</w:t>
      </w:r>
      <w:r>
        <w:rPr>
          <w:rFonts w:hint="cs"/>
          <w:rtl/>
        </w:rPr>
        <w:t xml:space="preserve">  </w:t>
      </w:r>
    </w:p>
    <w:p w:rsidR="00690B94" w:rsidRDefault="00690B94" w:rsidP="00677B25">
      <w:pPr>
        <w:rPr>
          <w:rtl/>
        </w:rPr>
      </w:pPr>
    </w:p>
    <w:p w:rsidR="00690B94" w:rsidRDefault="00690B94" w:rsidP="00677B25">
      <w:pPr>
        <w:pStyle w:val="af6"/>
        <w:keepNext/>
        <w:rPr>
          <w:rtl/>
        </w:rPr>
      </w:pPr>
      <w:r w:rsidRPr="008D6393">
        <w:rPr>
          <w:rStyle w:val="TagStyle"/>
          <w:rtl/>
        </w:rPr>
        <w:t xml:space="preserve"> &lt;&lt; יור &gt;&gt; </w:t>
      </w:r>
      <w:r>
        <w:rPr>
          <w:rtl/>
        </w:rPr>
        <w:t>היו"ר משה ארבל:</w:t>
      </w:r>
      <w:r w:rsidRPr="008D6393">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תודה רבה. </w:t>
      </w:r>
    </w:p>
    <w:p w:rsidR="00690B94" w:rsidRDefault="00690B94" w:rsidP="00677B25">
      <w:pPr>
        <w:rPr>
          <w:rtl/>
        </w:rPr>
      </w:pPr>
    </w:p>
    <w:p w:rsidR="00690B94" w:rsidRDefault="00690B94" w:rsidP="00677B25">
      <w:pPr>
        <w:pStyle w:val="-"/>
        <w:keepNext/>
        <w:rPr>
          <w:rtl/>
        </w:rPr>
      </w:pPr>
      <w:bookmarkStart w:id="6455" w:name="ET_speakercontinue_5771_12"/>
      <w:r w:rsidRPr="008D6393">
        <w:rPr>
          <w:rStyle w:val="TagStyle"/>
          <w:rtl/>
        </w:rPr>
        <w:t xml:space="preserve"> &lt;&lt; דובר_המשך &gt;&gt; </w:t>
      </w:r>
      <w:r>
        <w:rPr>
          <w:rtl/>
        </w:rPr>
        <w:t>איתן גינזבורג (כחול לבן):</w:t>
      </w:r>
      <w:r w:rsidRPr="008D6393">
        <w:rPr>
          <w:rStyle w:val="TagStyle"/>
          <w:rtl/>
        </w:rPr>
        <w:t xml:space="preserve"> &lt;&lt; דובר_המשך &gt;&gt;</w:t>
      </w:r>
      <w:r>
        <w:rPr>
          <w:rtl/>
        </w:rPr>
        <w:t xml:space="preserve"> </w:t>
      </w:r>
      <w:bookmarkEnd w:id="6455"/>
    </w:p>
    <w:p w:rsidR="00690B94" w:rsidRDefault="00690B94" w:rsidP="009106E4">
      <w:pPr>
        <w:rPr>
          <w:rtl/>
        </w:rPr>
      </w:pPr>
    </w:p>
    <w:p w:rsidR="00690B94" w:rsidRDefault="00F0532E" w:rsidP="00677B25">
      <w:pPr>
        <w:rPr>
          <w:rtl/>
        </w:rPr>
      </w:pPr>
      <w:r>
        <w:rPr>
          <w:rFonts w:hint="cs"/>
          <w:rtl/>
        </w:rPr>
        <w:t>– –</w:t>
      </w:r>
      <w:r w:rsidR="00690B94">
        <w:rPr>
          <w:rFonts w:hint="cs"/>
          <w:rtl/>
        </w:rPr>
        <w:t xml:space="preserve"> ותאפשרו גם לעצמאים לקבל את מה שמגיע להם מהביטוח הלאומי. תודה רבה. </w:t>
      </w:r>
    </w:p>
    <w:p w:rsidR="00690B94" w:rsidRDefault="00690B94" w:rsidP="00677B25">
      <w:pPr>
        <w:rPr>
          <w:rtl/>
        </w:rPr>
      </w:pPr>
    </w:p>
    <w:p w:rsidR="00690B94" w:rsidRDefault="00690B94" w:rsidP="00677B25">
      <w:pPr>
        <w:pStyle w:val="af6"/>
        <w:keepNext/>
        <w:rPr>
          <w:rtl/>
        </w:rPr>
      </w:pPr>
      <w:r w:rsidRPr="008D6393">
        <w:rPr>
          <w:rStyle w:val="TagStyle"/>
          <w:rtl/>
        </w:rPr>
        <w:t xml:space="preserve"> &lt;&lt; יור &gt;&gt; </w:t>
      </w:r>
      <w:r>
        <w:rPr>
          <w:rtl/>
        </w:rPr>
        <w:t>היו"ר משה ארבל:</w:t>
      </w:r>
      <w:r w:rsidRPr="008D6393">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תודה רבה לחבר הכנסת איתן גינזבורג. </w:t>
      </w:r>
      <w:bookmarkStart w:id="6456" w:name="_ETM_Q34_564918"/>
      <w:bookmarkStart w:id="6457" w:name="_ETM_Q34_564957"/>
      <w:bookmarkStart w:id="6458" w:name="_ETM_Q34_565014"/>
      <w:bookmarkEnd w:id="6456"/>
      <w:bookmarkEnd w:id="6457"/>
      <w:bookmarkEnd w:id="6458"/>
      <w:r>
        <w:rPr>
          <w:rFonts w:hint="cs"/>
          <w:rtl/>
        </w:rPr>
        <w:t xml:space="preserve">ישיב סגן שר האוצר הרב יצחק כהן. בבקשה. </w:t>
      </w:r>
      <w:bookmarkStart w:id="6459" w:name="ET_typistreplace_אחרי_כן_אא_17_40_24"/>
    </w:p>
    <w:p w:rsidR="00690B94" w:rsidRDefault="00690B94" w:rsidP="00677B25">
      <w:pPr>
        <w:pStyle w:val="afb"/>
        <w:keepNext/>
        <w:rPr>
          <w:rtl/>
        </w:rPr>
      </w:pPr>
    </w:p>
    <w:p w:rsidR="00690B94" w:rsidRDefault="00690B94" w:rsidP="00677B25">
      <w:pPr>
        <w:pStyle w:val="a4"/>
        <w:keepNext/>
        <w:rPr>
          <w:rtl/>
        </w:rPr>
      </w:pPr>
      <w:bookmarkStart w:id="6460" w:name="ET_speaker_4639_2"/>
      <w:bookmarkEnd w:id="6459"/>
      <w:r w:rsidRPr="00630E1D">
        <w:rPr>
          <w:rStyle w:val="TagStyle"/>
          <w:rtl/>
        </w:rPr>
        <w:t xml:space="preserve">&lt;&lt; דובר &gt;&gt; </w:t>
      </w:r>
      <w:bookmarkStart w:id="6461" w:name="_Toc41508038"/>
      <w:bookmarkStart w:id="6462" w:name="_Toc41510165"/>
      <w:bookmarkStart w:id="6463" w:name="_Toc41510382"/>
      <w:bookmarkStart w:id="6464" w:name="_Toc41903400"/>
      <w:r>
        <w:rPr>
          <w:rFonts w:hint="cs"/>
          <w:rtl/>
        </w:rPr>
        <w:t xml:space="preserve">סגן שר האוצר </w:t>
      </w:r>
      <w:r>
        <w:rPr>
          <w:rtl/>
        </w:rPr>
        <w:t>יצחק כהן:</w:t>
      </w:r>
      <w:bookmarkEnd w:id="6461"/>
      <w:bookmarkEnd w:id="6462"/>
      <w:bookmarkEnd w:id="6463"/>
      <w:bookmarkEnd w:id="6464"/>
      <w:r w:rsidRPr="00630E1D">
        <w:rPr>
          <w:rStyle w:val="TagStyle"/>
          <w:rtl/>
        </w:rPr>
        <w:t xml:space="preserve"> &lt;&lt; דובר &gt;&gt;</w:t>
      </w:r>
      <w:r>
        <w:rPr>
          <w:rtl/>
        </w:rPr>
        <w:t xml:space="preserve"> </w:t>
      </w:r>
      <w:bookmarkEnd w:id="6460"/>
    </w:p>
    <w:p w:rsidR="00690B94" w:rsidRDefault="00690B94" w:rsidP="009106E4">
      <w:pPr>
        <w:rPr>
          <w:rtl/>
        </w:rPr>
      </w:pPr>
    </w:p>
    <w:p w:rsidR="00690B94" w:rsidRDefault="00690B94" w:rsidP="008A13C3">
      <w:pPr>
        <w:rPr>
          <w:rtl/>
        </w:rPr>
      </w:pPr>
      <w:r>
        <w:rPr>
          <w:rFonts w:hint="cs"/>
          <w:rtl/>
        </w:rPr>
        <w:t xml:space="preserve">אדוני היושב-ראש, תרשה לי קודם כול לברך אותך על הכהונה המכובדת והתפקיד המכובד. אתה ראוי לזה. אין לי ספק שתקדש שם שמיים, כמו שאתה נוהג בכל הליכותיך, במקצועיות, בנועם הליכות, ותביא רוח חדשה לאולם הזה, שהוא </w:t>
      </w:r>
      <w:bookmarkStart w:id="6465" w:name="_ETM_Q35_646812"/>
      <w:bookmarkEnd w:id="6465"/>
      <w:r>
        <w:rPr>
          <w:rFonts w:hint="cs"/>
          <w:rtl/>
        </w:rPr>
        <w:t>כל כך זקוק ל</w:t>
      </w:r>
      <w:r w:rsidR="008A13C3">
        <w:rPr>
          <w:rFonts w:hint="cs"/>
          <w:rtl/>
        </w:rPr>
        <w:t>ה</w:t>
      </w:r>
      <w:r>
        <w:rPr>
          <w:rFonts w:hint="cs"/>
          <w:rtl/>
        </w:rPr>
        <w:t>. בהצלחה.</w:t>
      </w:r>
    </w:p>
    <w:p w:rsidR="00690B94" w:rsidRDefault="00690B94" w:rsidP="00677B25">
      <w:pPr>
        <w:rPr>
          <w:rtl/>
        </w:rPr>
      </w:pP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תודה רבה. </w:t>
      </w:r>
    </w:p>
    <w:p w:rsidR="00690B94" w:rsidRDefault="00690B94" w:rsidP="00677B25">
      <w:pPr>
        <w:rPr>
          <w:rtl/>
        </w:rPr>
      </w:pPr>
    </w:p>
    <w:p w:rsidR="00690B94" w:rsidRDefault="00690B94" w:rsidP="00677B25">
      <w:pPr>
        <w:pStyle w:val="-"/>
        <w:keepNext/>
        <w:rPr>
          <w:rtl/>
        </w:rPr>
      </w:pPr>
      <w:bookmarkStart w:id="6466" w:name="ET_speakercontinue_4639_4"/>
      <w:r w:rsidRPr="00630E1D">
        <w:rPr>
          <w:rStyle w:val="TagStyle"/>
          <w:rtl/>
        </w:rPr>
        <w:t xml:space="preserve"> &lt;&lt; דובר_המשך &gt;&gt; </w:t>
      </w:r>
      <w:r>
        <w:rPr>
          <w:rFonts w:hint="cs"/>
          <w:rtl/>
        </w:rPr>
        <w:t xml:space="preserve">סגן שר האוצר </w:t>
      </w:r>
      <w:r>
        <w:rPr>
          <w:rtl/>
        </w:rPr>
        <w:t>יצחק כהן:</w:t>
      </w:r>
      <w:r w:rsidRPr="00630E1D">
        <w:rPr>
          <w:rStyle w:val="TagStyle"/>
          <w:rtl/>
        </w:rPr>
        <w:t xml:space="preserve"> &lt;&lt; דובר_המשך &gt;&gt;</w:t>
      </w:r>
      <w:r>
        <w:rPr>
          <w:rtl/>
        </w:rPr>
        <w:t xml:space="preserve"> </w:t>
      </w:r>
      <w:bookmarkEnd w:id="6466"/>
    </w:p>
    <w:p w:rsidR="00690B94" w:rsidRDefault="00690B94" w:rsidP="009106E4">
      <w:pPr>
        <w:rPr>
          <w:rtl/>
        </w:rPr>
      </w:pPr>
    </w:p>
    <w:p w:rsidR="00690B94" w:rsidRDefault="00690B94" w:rsidP="00677B25">
      <w:pPr>
        <w:rPr>
          <w:rtl/>
        </w:rPr>
      </w:pPr>
      <w:r>
        <w:rPr>
          <w:rFonts w:hint="cs"/>
          <w:rtl/>
        </w:rPr>
        <w:t xml:space="preserve">בהצלחה גם לירדנה בקדנציה החדשה. יש לך </w:t>
      </w:r>
      <w:bookmarkStart w:id="6467" w:name="_ETM_Q35_655114"/>
      <w:bookmarkEnd w:id="6467"/>
      <w:r>
        <w:rPr>
          <w:rFonts w:hint="cs"/>
          <w:rtl/>
        </w:rPr>
        <w:t>עזר כנגדו, אתה יכול להיות רגוע.</w:t>
      </w:r>
    </w:p>
    <w:p w:rsidR="00690B94" w:rsidRDefault="00690B94" w:rsidP="00677B25">
      <w:pPr>
        <w:rPr>
          <w:rtl/>
        </w:rPr>
      </w:pP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אין חכמה כבעלת הניסיון.</w:t>
      </w:r>
    </w:p>
    <w:p w:rsidR="00690B94" w:rsidRDefault="00690B94" w:rsidP="00677B25">
      <w:pPr>
        <w:rPr>
          <w:rtl/>
        </w:rPr>
      </w:pPr>
    </w:p>
    <w:p w:rsidR="00690B94" w:rsidRDefault="00690B94" w:rsidP="00677B25">
      <w:pPr>
        <w:pStyle w:val="-"/>
        <w:keepNext/>
        <w:rPr>
          <w:rtl/>
        </w:rPr>
      </w:pPr>
      <w:r w:rsidRPr="00630E1D">
        <w:rPr>
          <w:rStyle w:val="TagStyle"/>
          <w:rtl/>
        </w:rPr>
        <w:t xml:space="preserve">&lt;&lt; דובר_המשך &gt;&gt; </w:t>
      </w:r>
      <w:r>
        <w:rPr>
          <w:rFonts w:hint="cs"/>
          <w:rtl/>
        </w:rPr>
        <w:t xml:space="preserve">סגן שר האוצר </w:t>
      </w:r>
      <w:r>
        <w:rPr>
          <w:rtl/>
        </w:rPr>
        <w:t>יצחק כהן:</w:t>
      </w:r>
      <w:r w:rsidRPr="00630E1D">
        <w:rPr>
          <w:rStyle w:val="TagStyle"/>
          <w:rtl/>
        </w:rPr>
        <w:t xml:space="preserve"> &lt;&lt; דובר_המשך &gt;&gt;</w:t>
      </w:r>
      <w:r>
        <w:rPr>
          <w:rtl/>
        </w:rPr>
        <w:t xml:space="preserve"> </w:t>
      </w:r>
    </w:p>
    <w:p w:rsidR="00690B94" w:rsidRDefault="00690B94" w:rsidP="009106E4">
      <w:pPr>
        <w:rPr>
          <w:rtl/>
        </w:rPr>
      </w:pPr>
    </w:p>
    <w:p w:rsidR="00690B94" w:rsidRDefault="00690B94" w:rsidP="00677B25">
      <w:pPr>
        <w:rPr>
          <w:rtl/>
        </w:rPr>
      </w:pPr>
      <w:r>
        <w:rPr>
          <w:rFonts w:hint="cs"/>
          <w:rtl/>
        </w:rPr>
        <w:t>עם ירדנה אתה בטוח מצליח.</w:t>
      </w:r>
    </w:p>
    <w:p w:rsidR="00690B94" w:rsidRDefault="00690B94" w:rsidP="00677B25">
      <w:pPr>
        <w:rPr>
          <w:rtl/>
        </w:rPr>
      </w:pPr>
      <w:bookmarkStart w:id="6468" w:name="_ETM_Q35_65545"/>
      <w:bookmarkStart w:id="6469" w:name="_ETM_Q35_65583"/>
      <w:bookmarkEnd w:id="6468"/>
      <w:bookmarkEnd w:id="6469"/>
    </w:p>
    <w:p w:rsidR="00690B94" w:rsidRDefault="00690B94" w:rsidP="00677B25">
      <w:pPr>
        <w:rPr>
          <w:rtl/>
        </w:rPr>
      </w:pPr>
      <w:bookmarkStart w:id="6470" w:name="_ETM_Q35_65655"/>
      <w:bookmarkStart w:id="6471" w:name="_ETM_Q35_65694"/>
      <w:bookmarkEnd w:id="6470"/>
      <w:bookmarkEnd w:id="6471"/>
      <w:r>
        <w:rPr>
          <w:rFonts w:hint="cs"/>
          <w:rtl/>
        </w:rPr>
        <w:t xml:space="preserve">חבריי חברי הכנסת, ההצעה בעניין מניעת כפל </w:t>
      </w:r>
      <w:r>
        <w:rPr>
          <w:rtl/>
        </w:rPr>
        <w:t>קצבאות מהמוסד</w:t>
      </w:r>
      <w:r>
        <w:rPr>
          <w:rFonts w:hint="cs"/>
          <w:rtl/>
        </w:rPr>
        <w:t xml:space="preserve"> </w:t>
      </w:r>
      <w:r>
        <w:rPr>
          <w:rtl/>
        </w:rPr>
        <w:t>לביטוח לאומי עבור אוכלוסיות מוחלשות</w:t>
      </w:r>
      <w:r>
        <w:rPr>
          <w:rFonts w:hint="cs"/>
          <w:rtl/>
        </w:rPr>
        <w:t xml:space="preserve"> </w:t>
      </w:r>
      <w:r>
        <w:rPr>
          <w:rFonts w:hint="eastAsia"/>
          <w:rtl/>
        </w:rPr>
        <w:t xml:space="preserve">– </w:t>
      </w:r>
      <w:r>
        <w:rPr>
          <w:rFonts w:hint="cs"/>
          <w:rtl/>
        </w:rPr>
        <w:t xml:space="preserve">אכן הנושא עלה, ובהוראה של שר האוצר ישראל כץ ובהסכמה ובפעילות של שר הרווחה, השר כץ נתן הנחיה לאנשי אגף התקציבים לשבת עם </w:t>
      </w:r>
      <w:bookmarkStart w:id="6472" w:name="_ETM_Q35_689769"/>
      <w:bookmarkEnd w:id="6472"/>
      <w:r>
        <w:rPr>
          <w:rFonts w:hint="cs"/>
          <w:rtl/>
        </w:rPr>
        <w:t xml:space="preserve">שר הרווחה ולהגיע לסיכום. הנושא של קיזוז דמי האבטלה מקצבאות הביטוח הלאומי נדון, כפי </w:t>
      </w:r>
      <w:bookmarkStart w:id="6473" w:name="_ETM_Q35_697961"/>
      <w:bookmarkEnd w:id="6473"/>
      <w:r>
        <w:rPr>
          <w:rFonts w:hint="cs"/>
          <w:rtl/>
        </w:rPr>
        <w:t xml:space="preserve">שאמרתי, בין משרד האוצר למשרד הרווחה ולביטוח הלאומי. הושגה הסכמה </w:t>
      </w:r>
      <w:bookmarkStart w:id="6474" w:name="_ETM_Q35_701718"/>
      <w:bookmarkEnd w:id="6474"/>
      <w:r>
        <w:rPr>
          <w:rFonts w:hint="cs"/>
          <w:rtl/>
        </w:rPr>
        <w:t xml:space="preserve">שלפיה תקודם הצעת החוק המסדירה את הנושא לגבי החודשים </w:t>
      </w:r>
      <w:bookmarkStart w:id="6475" w:name="_ETM_Q35_706117"/>
      <w:bookmarkEnd w:id="6475"/>
      <w:r>
        <w:rPr>
          <w:rFonts w:hint="cs"/>
          <w:rtl/>
        </w:rPr>
        <w:t xml:space="preserve">מרץ עד יוני. </w:t>
      </w:r>
    </w:p>
    <w:p w:rsidR="00690B94" w:rsidRDefault="00690B94" w:rsidP="00677B25">
      <w:pPr>
        <w:rPr>
          <w:rtl/>
        </w:rPr>
      </w:pPr>
      <w:bookmarkStart w:id="6476" w:name="_ETM_Q35_121099"/>
      <w:bookmarkStart w:id="6477" w:name="_ETM_Q35_121154"/>
      <w:bookmarkEnd w:id="6476"/>
      <w:bookmarkEnd w:id="6477"/>
    </w:p>
    <w:p w:rsidR="00690B94" w:rsidRDefault="00690B94" w:rsidP="008A13C3">
      <w:pPr>
        <w:rPr>
          <w:rtl/>
        </w:rPr>
      </w:pPr>
      <w:bookmarkStart w:id="6478" w:name="_ETM_Q35_121288"/>
      <w:bookmarkStart w:id="6479" w:name="_ETM_Q35_121340"/>
      <w:bookmarkEnd w:id="6478"/>
      <w:bookmarkEnd w:id="6479"/>
      <w:r>
        <w:rPr>
          <w:rFonts w:hint="cs"/>
          <w:rtl/>
        </w:rPr>
        <w:t xml:space="preserve">יושב-ראש ועדת </w:t>
      </w:r>
      <w:bookmarkStart w:id="6480" w:name="_ETM_Q35_110937"/>
      <w:bookmarkEnd w:id="6480"/>
      <w:r>
        <w:rPr>
          <w:rFonts w:hint="cs"/>
          <w:rtl/>
        </w:rPr>
        <w:t>חוקה, חוק ומשפט הרב יעקב אשר</w:t>
      </w:r>
      <w:r w:rsidR="008A13C3">
        <w:rPr>
          <w:rFonts w:hint="cs"/>
          <w:rtl/>
        </w:rPr>
        <w:t xml:space="preserve">, </w:t>
      </w:r>
      <w:r>
        <w:rPr>
          <w:rFonts w:hint="cs"/>
          <w:rtl/>
        </w:rPr>
        <w:t xml:space="preserve">התקציב הנדרש לקידום הצעת החוק הזאת הינו במסגרת </w:t>
      </w:r>
      <w:bookmarkStart w:id="6481" w:name="_ETM_Q35_720433"/>
      <w:bookmarkEnd w:id="6481"/>
      <w:r>
        <w:rPr>
          <w:rFonts w:hint="cs"/>
          <w:rtl/>
        </w:rPr>
        <w:t>התיקון לחוק-יסוד: משק המדינה</w:t>
      </w:r>
      <w:r w:rsidR="008A13C3">
        <w:rPr>
          <w:rFonts w:hint="cs"/>
          <w:rtl/>
        </w:rPr>
        <w:t>,</w:t>
      </w:r>
      <w:r>
        <w:rPr>
          <w:rFonts w:hint="cs"/>
          <w:rtl/>
        </w:rPr>
        <w:t xml:space="preserve"> מה שהעברנו לא מזמן בקריאה ראשונה, שאושר בקריאה ראשונה ועבר ועדת הכספים.</w:t>
      </w:r>
      <w:r>
        <w:rPr>
          <w:rFonts w:hint="eastAsia"/>
          <w:rtl/>
        </w:rPr>
        <w:t xml:space="preserve"> </w:t>
      </w:r>
      <w:r>
        <w:rPr>
          <w:rFonts w:hint="cs"/>
          <w:rtl/>
        </w:rPr>
        <w:t xml:space="preserve">לפיכך, קידום החקיקה בנושא יתבצע רק לאחר השלמת תיקון חוק-היסוד. לאחר אישור החוק יחזיר הביטוח הלאומי באופן רטרואקטיבי את הקיזוזים שיתבצעו בגין </w:t>
      </w:r>
      <w:bookmarkStart w:id="6482" w:name="_ETM_Q35_742157"/>
      <w:bookmarkEnd w:id="6482"/>
      <w:r>
        <w:rPr>
          <w:rFonts w:hint="cs"/>
          <w:rtl/>
        </w:rPr>
        <w:t xml:space="preserve">החודשים מרץ עד מאי </w:t>
      </w:r>
      <w:r>
        <w:rPr>
          <w:rtl/>
        </w:rPr>
        <w:t>–</w:t>
      </w:r>
      <w:r>
        <w:rPr>
          <w:rFonts w:hint="cs"/>
          <w:rtl/>
        </w:rPr>
        <w:t xml:space="preserve"> סליחה, בגין החודשים מרץ עד מאי </w:t>
      </w:r>
      <w:r>
        <w:rPr>
          <w:rFonts w:hint="eastAsia"/>
          <w:rtl/>
        </w:rPr>
        <w:t xml:space="preserve">– </w:t>
      </w:r>
      <w:r>
        <w:rPr>
          <w:rFonts w:hint="cs"/>
          <w:rtl/>
        </w:rPr>
        <w:t xml:space="preserve">ובחודש יוני לא יתבצע קיזוז בין הקצבאות אמורות. </w:t>
      </w:r>
    </w:p>
    <w:p w:rsidR="00690B94" w:rsidRDefault="00690B94" w:rsidP="00677B25">
      <w:pPr>
        <w:rPr>
          <w:rtl/>
        </w:rPr>
      </w:pPr>
    </w:p>
    <w:p w:rsidR="00690B94" w:rsidRDefault="00690B94" w:rsidP="008A13C3">
      <w:pPr>
        <w:rPr>
          <w:rtl/>
        </w:rPr>
      </w:pPr>
      <w:r>
        <w:rPr>
          <w:rFonts w:hint="cs"/>
          <w:rtl/>
        </w:rPr>
        <w:t xml:space="preserve">מדובר בבשורה לאוכלוסיות הנזקקות שתביא להגדלה משמעותית של הכנסתם של מקבלי </w:t>
      </w:r>
      <w:bookmarkStart w:id="6483" w:name="_ETM_Q35_759547"/>
      <w:bookmarkEnd w:id="6483"/>
      <w:r>
        <w:rPr>
          <w:rFonts w:hint="cs"/>
          <w:rtl/>
        </w:rPr>
        <w:t>קצבאות הבטחת הכנסה, מזונות, נכות כללית וקצבת זקנה לנשים בגיל 62</w:t>
      </w:r>
      <w:r>
        <w:rPr>
          <w:rFonts w:hint="eastAsia"/>
        </w:rPr>
        <w:t>–</w:t>
      </w:r>
      <w:r>
        <w:rPr>
          <w:rFonts w:hint="cs"/>
          <w:rtl/>
        </w:rPr>
        <w:t>67. אני חושב שאכן זו בשורה, ותודה רבה לכולם. תודה רבה גם לכם. אני מציע להסתפק.</w:t>
      </w:r>
    </w:p>
    <w:p w:rsidR="00690B94" w:rsidRDefault="00690B94" w:rsidP="00677B25">
      <w:pPr>
        <w:rPr>
          <w:rtl/>
        </w:rPr>
      </w:pPr>
    </w:p>
    <w:p w:rsidR="00690B94" w:rsidRDefault="00690B94" w:rsidP="00677B25">
      <w:pPr>
        <w:pStyle w:val="af5"/>
        <w:keepNext/>
        <w:rPr>
          <w:rtl/>
        </w:rPr>
      </w:pPr>
      <w:bookmarkStart w:id="6484" w:name="ET_interruption_5785_7"/>
      <w:r w:rsidRPr="00630E1D">
        <w:rPr>
          <w:rStyle w:val="TagStyle"/>
          <w:rtl/>
        </w:rPr>
        <w:t xml:space="preserve"> &lt;&lt; קריאה &gt;&gt; </w:t>
      </w:r>
      <w:r>
        <w:rPr>
          <w:rtl/>
        </w:rPr>
        <w:t>עופר כסיף (הרשימה המשותפת):</w:t>
      </w:r>
      <w:r w:rsidRPr="00630E1D">
        <w:rPr>
          <w:rStyle w:val="TagStyle"/>
          <w:rtl/>
        </w:rPr>
        <w:t xml:space="preserve"> &lt;&lt; קריאה &gt;&gt;</w:t>
      </w:r>
      <w:r>
        <w:rPr>
          <w:rtl/>
        </w:rPr>
        <w:t xml:space="preserve"> </w:t>
      </w:r>
      <w:bookmarkEnd w:id="6484"/>
    </w:p>
    <w:p w:rsidR="00690B94" w:rsidRDefault="00690B94" w:rsidP="009106E4">
      <w:pPr>
        <w:rPr>
          <w:rtl/>
        </w:rPr>
      </w:pPr>
    </w:p>
    <w:p w:rsidR="00690B94" w:rsidRDefault="00690B94" w:rsidP="00677B25">
      <w:pPr>
        <w:rPr>
          <w:rtl/>
        </w:rPr>
      </w:pPr>
      <w:r>
        <w:rPr>
          <w:rFonts w:hint="cs"/>
          <w:rtl/>
        </w:rPr>
        <w:t>אני רוצה להעביר את זה לוועדה.</w:t>
      </w:r>
    </w:p>
    <w:p w:rsidR="00690B94" w:rsidRDefault="00690B94" w:rsidP="00677B25">
      <w:pPr>
        <w:rPr>
          <w:rtl/>
        </w:rPr>
      </w:pPr>
    </w:p>
    <w:p w:rsidR="00690B94" w:rsidRDefault="00690B94" w:rsidP="00677B25">
      <w:pPr>
        <w:pStyle w:val="-"/>
        <w:keepNext/>
        <w:rPr>
          <w:rtl/>
        </w:rPr>
      </w:pPr>
      <w:r w:rsidRPr="00630E1D">
        <w:rPr>
          <w:rStyle w:val="TagStyle"/>
          <w:rtl/>
        </w:rPr>
        <w:t xml:space="preserve">&lt;&lt; דובר_המשך &gt;&gt; </w:t>
      </w:r>
      <w:r>
        <w:rPr>
          <w:rFonts w:hint="cs"/>
          <w:rtl/>
        </w:rPr>
        <w:t xml:space="preserve">סגן שר האוצר </w:t>
      </w:r>
      <w:r>
        <w:rPr>
          <w:rtl/>
        </w:rPr>
        <w:t>יצחק כהן:</w:t>
      </w:r>
      <w:r w:rsidRPr="00630E1D">
        <w:rPr>
          <w:rStyle w:val="TagStyle"/>
          <w:rtl/>
        </w:rPr>
        <w:t xml:space="preserve"> &lt;&lt; דובר_המשך &gt;&gt;</w:t>
      </w:r>
      <w:r>
        <w:rPr>
          <w:rtl/>
        </w:rPr>
        <w:t xml:space="preserve"> </w:t>
      </w:r>
    </w:p>
    <w:p w:rsidR="00690B94" w:rsidRDefault="00690B94" w:rsidP="009106E4">
      <w:pPr>
        <w:rPr>
          <w:rtl/>
        </w:rPr>
      </w:pPr>
    </w:p>
    <w:p w:rsidR="00690B94" w:rsidRDefault="00690B94" w:rsidP="00677B25">
      <w:pPr>
        <w:rPr>
          <w:rtl/>
        </w:rPr>
      </w:pPr>
      <w:r>
        <w:rPr>
          <w:rFonts w:hint="cs"/>
          <w:rtl/>
        </w:rPr>
        <w:t xml:space="preserve">אתה רוצה? בסדר. זכותך </w:t>
      </w:r>
      <w:bookmarkStart w:id="6485" w:name="_ETM_Q35_782756"/>
      <w:bookmarkEnd w:id="6485"/>
      <w:r>
        <w:rPr>
          <w:rFonts w:hint="cs"/>
          <w:rtl/>
        </w:rPr>
        <w:t>לרצות, אין בעיה. אני מציע להסתפק.</w:t>
      </w:r>
    </w:p>
    <w:p w:rsidR="00690B94" w:rsidRDefault="00690B94" w:rsidP="00677B25">
      <w:pPr>
        <w:rPr>
          <w:rtl/>
        </w:rPr>
      </w:pP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 xml:space="preserve">אנחנו נעבור להצבעה. נצביע בעד ונגד </w:t>
      </w:r>
      <w:bookmarkStart w:id="6486" w:name="_ETM_Q35_797208"/>
      <w:bookmarkEnd w:id="6486"/>
      <w:r>
        <w:rPr>
          <w:rFonts w:hint="cs"/>
          <w:rtl/>
        </w:rPr>
        <w:t xml:space="preserve">העברה לוועדה </w:t>
      </w:r>
      <w:r>
        <w:rPr>
          <w:rFonts w:hint="eastAsia"/>
          <w:rtl/>
        </w:rPr>
        <w:t xml:space="preserve">– </w:t>
      </w:r>
      <w:r>
        <w:rPr>
          <w:rFonts w:hint="cs"/>
          <w:rtl/>
        </w:rPr>
        <w:t xml:space="preserve">הצעה דחופה לסדר-היום בנושא </w:t>
      </w:r>
      <w:r>
        <w:rPr>
          <w:rtl/>
        </w:rPr>
        <w:t>מניעת כפל קצבאות מהמוסד לביטוח לאומי עבור אוכלוסיות מוחלשות</w:t>
      </w:r>
      <w:r>
        <w:rPr>
          <w:rFonts w:hint="cs"/>
          <w:rtl/>
        </w:rPr>
        <w:t>. מי שבעד הוא בעד, מי שנגד הוא נגד. הצבעה.</w:t>
      </w:r>
    </w:p>
    <w:p w:rsidR="00690B94" w:rsidRDefault="00690B94" w:rsidP="00677B25">
      <w:pPr>
        <w:rPr>
          <w:rtl/>
        </w:rPr>
      </w:pPr>
    </w:p>
    <w:p w:rsidR="00690B94" w:rsidRDefault="00690B94" w:rsidP="00677B25">
      <w:pPr>
        <w:pStyle w:val="af5"/>
        <w:keepNext/>
        <w:rPr>
          <w:rtl/>
        </w:rPr>
      </w:pPr>
      <w:bookmarkStart w:id="6487" w:name="ET_interruption_5785_10"/>
      <w:r w:rsidRPr="00630E1D">
        <w:rPr>
          <w:rStyle w:val="TagStyle"/>
          <w:rtl/>
        </w:rPr>
        <w:t xml:space="preserve"> &lt;&lt; קריאה &gt;&gt; </w:t>
      </w:r>
      <w:r>
        <w:rPr>
          <w:rtl/>
        </w:rPr>
        <w:t>עופר כסיף (הרשימה המשותפת):</w:t>
      </w:r>
      <w:r w:rsidRPr="00630E1D">
        <w:rPr>
          <w:rStyle w:val="TagStyle"/>
          <w:rtl/>
        </w:rPr>
        <w:t xml:space="preserve"> &lt;&lt; קריאה &gt;&gt;</w:t>
      </w:r>
      <w:r>
        <w:rPr>
          <w:rtl/>
        </w:rPr>
        <w:t xml:space="preserve"> </w:t>
      </w:r>
      <w:bookmarkEnd w:id="6487"/>
    </w:p>
    <w:p w:rsidR="00690B94" w:rsidRDefault="00690B94" w:rsidP="009106E4">
      <w:pPr>
        <w:rPr>
          <w:rtl/>
        </w:rPr>
      </w:pPr>
    </w:p>
    <w:p w:rsidR="00690B94" w:rsidRDefault="00690B94" w:rsidP="00677B25">
      <w:pPr>
        <w:rPr>
          <w:rtl/>
        </w:rPr>
      </w:pPr>
      <w:r>
        <w:rPr>
          <w:rFonts w:hint="cs"/>
          <w:rtl/>
        </w:rPr>
        <w:t>לחצתי בטעות ושכחתי שאני לא יושב במקום שלי.</w:t>
      </w:r>
    </w:p>
    <w:p w:rsidR="00690B94" w:rsidRDefault="00690B94" w:rsidP="00677B25">
      <w:pPr>
        <w:rPr>
          <w:rtl/>
        </w:rPr>
      </w:pPr>
      <w:bookmarkStart w:id="6488" w:name="_ETM_Q35_815372"/>
      <w:bookmarkStart w:id="6489" w:name="_ETM_Q35_815444"/>
      <w:bookmarkEnd w:id="6488"/>
      <w:bookmarkEnd w:id="6489"/>
    </w:p>
    <w:p w:rsidR="00690B94" w:rsidRDefault="00690B94" w:rsidP="00677B25">
      <w:pPr>
        <w:pStyle w:val="af1"/>
        <w:keepNext/>
        <w:rPr>
          <w:rtl/>
        </w:rPr>
      </w:pPr>
      <w:r>
        <w:rPr>
          <w:rtl/>
        </w:rPr>
        <w:t>הצבעה מס'</w:t>
      </w:r>
      <w:r>
        <w:rPr>
          <w:rFonts w:hint="cs"/>
          <w:rtl/>
        </w:rPr>
        <w:t xml:space="preserve"> 9</w:t>
      </w:r>
    </w:p>
    <w:p w:rsidR="00690B94" w:rsidRDefault="00690B94" w:rsidP="00677B25">
      <w:pPr>
        <w:pStyle w:val="--"/>
        <w:keepNext/>
        <w:rPr>
          <w:rtl/>
        </w:rPr>
      </w:pPr>
    </w:p>
    <w:p w:rsidR="00690B94" w:rsidRDefault="00690B94" w:rsidP="00677B25">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2</w:t>
      </w:r>
    </w:p>
    <w:p w:rsidR="00690B94" w:rsidRDefault="00690B94" w:rsidP="00677B25">
      <w:pPr>
        <w:pStyle w:val="--"/>
        <w:keepNext/>
        <w:rPr>
          <w:rtl/>
        </w:rPr>
      </w:pPr>
      <w:r>
        <w:rPr>
          <w:rFonts w:hint="cs"/>
          <w:rtl/>
        </w:rPr>
        <w:t>בעד ההצעה שלא לכלול את הנושא בסדר-היום</w:t>
      </w:r>
      <w:r>
        <w:rPr>
          <w:rtl/>
        </w:rPr>
        <w:t xml:space="preserve"> – </w:t>
      </w:r>
      <w:r>
        <w:rPr>
          <w:rFonts w:hint="cs"/>
          <w:rtl/>
        </w:rPr>
        <w:t>3</w:t>
      </w:r>
    </w:p>
    <w:p w:rsidR="00690B94" w:rsidRDefault="00690B94" w:rsidP="00677B25">
      <w:pPr>
        <w:pStyle w:val="--"/>
        <w:keepNext/>
        <w:rPr>
          <w:rtl/>
        </w:rPr>
      </w:pPr>
      <w:r>
        <w:rPr>
          <w:rtl/>
        </w:rPr>
        <w:t xml:space="preserve">נמנעים – </w:t>
      </w:r>
      <w:r>
        <w:rPr>
          <w:rFonts w:hint="cs"/>
          <w:rtl/>
        </w:rPr>
        <w:t>אין</w:t>
      </w:r>
    </w:p>
    <w:p w:rsidR="00690B94" w:rsidRPr="00630E1D" w:rsidRDefault="00690B94" w:rsidP="00677B25">
      <w:pPr>
        <w:pStyle w:val="af2"/>
        <w:rPr>
          <w:rtl/>
        </w:rPr>
      </w:pPr>
      <w:r>
        <w:rPr>
          <w:rFonts w:hint="cs"/>
          <w:rtl/>
        </w:rPr>
        <w:t>ההצעה שלא לכלול את הנושא בסדר-היום של הכנסת נתקבלה.</w:t>
      </w:r>
    </w:p>
    <w:p w:rsidR="00690B94" w:rsidRDefault="00690B94" w:rsidP="00677B25">
      <w:pPr>
        <w:rPr>
          <w:rtl/>
        </w:rPr>
      </w:pPr>
      <w:r>
        <w:rPr>
          <w:rtl/>
        </w:rPr>
        <w:t xml:space="preserve">  </w:t>
      </w: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807771">
      <w:pPr>
        <w:rPr>
          <w:rtl/>
        </w:rPr>
      </w:pPr>
      <w:r>
        <w:rPr>
          <w:rFonts w:hint="cs"/>
          <w:rtl/>
        </w:rPr>
        <w:t xml:space="preserve">חבר </w:t>
      </w:r>
      <w:bookmarkStart w:id="6490" w:name="_ETM_Q35_819386"/>
      <w:bookmarkEnd w:id="6490"/>
      <w:r>
        <w:rPr>
          <w:rFonts w:hint="cs"/>
          <w:rtl/>
        </w:rPr>
        <w:t xml:space="preserve">הכנסת עופר כסיף הצביע בטעות במקומו של חבר הכנסת איימן </w:t>
      </w:r>
      <w:bookmarkStart w:id="6491" w:name="_ETM_Q35_823445"/>
      <w:bookmarkEnd w:id="6491"/>
      <w:r>
        <w:rPr>
          <w:rFonts w:hint="cs"/>
          <w:rtl/>
        </w:rPr>
        <w:t xml:space="preserve">עודה, ולכן ההצבעה מהמקום הזה מבוטלת. אשר על כן </w:t>
      </w:r>
      <w:bookmarkStart w:id="6492" w:name="_ETM_Q35_830434"/>
      <w:bookmarkEnd w:id="6492"/>
      <w:r>
        <w:rPr>
          <w:rFonts w:hint="cs"/>
          <w:rtl/>
        </w:rPr>
        <w:t xml:space="preserve">אנחנו נקריא קודם כול את תוצאות ההצבעה: בעד </w:t>
      </w:r>
      <w:r>
        <w:rPr>
          <w:rtl/>
        </w:rPr>
        <w:t>–</w:t>
      </w:r>
      <w:r>
        <w:rPr>
          <w:rFonts w:hint="cs"/>
          <w:rtl/>
        </w:rPr>
        <w:t xml:space="preserve"> אחד</w:t>
      </w:r>
      <w:r w:rsidR="00807771">
        <w:rPr>
          <w:rFonts w:hint="cs"/>
          <w:rtl/>
        </w:rPr>
        <w:t>,</w:t>
      </w:r>
      <w:bookmarkStart w:id="6493" w:name="_ETM_Q35_839784"/>
      <w:bookmarkEnd w:id="6493"/>
      <w:r w:rsidR="00807771">
        <w:rPr>
          <w:rFonts w:hint="cs"/>
          <w:rtl/>
        </w:rPr>
        <w:t xml:space="preserve"> </w:t>
      </w:r>
      <w:r>
        <w:rPr>
          <w:rFonts w:hint="cs"/>
          <w:rtl/>
        </w:rPr>
        <w:t xml:space="preserve">אחד מהם הוא מבוטל, אז אחד, </w:t>
      </w:r>
      <w:bookmarkStart w:id="6494" w:name="_ETM_Q35_259687"/>
      <w:bookmarkEnd w:id="6494"/>
      <w:r>
        <w:rPr>
          <w:rFonts w:hint="cs"/>
          <w:rtl/>
        </w:rPr>
        <w:t xml:space="preserve">שלושה נגד, ולפרוטוקול ביקשו להצטרף חברת הכנסת סונדוס סאלח </w:t>
      </w:r>
      <w:r>
        <w:rPr>
          <w:rFonts w:hint="cs"/>
          <w:rtl/>
        </w:rPr>
        <w:lastRenderedPageBreak/>
        <w:t xml:space="preserve">וחבר הכנסת אוסאמה סעדי. זה הכול. מסקנה: ההצעה לא התקבלה, ונסתפק בתשובה של </w:t>
      </w:r>
      <w:bookmarkStart w:id="6495" w:name="_ETM_Q35_420522"/>
      <w:bookmarkStart w:id="6496" w:name="_ETM_Q35_420833"/>
      <w:r>
        <w:rPr>
          <w:rFonts w:hint="cs"/>
          <w:rtl/>
        </w:rPr>
        <w:t>סגן השר</w:t>
      </w:r>
      <w:bookmarkEnd w:id="6495"/>
      <w:bookmarkEnd w:id="6496"/>
      <w:r>
        <w:rPr>
          <w:rFonts w:hint="cs"/>
          <w:rtl/>
        </w:rPr>
        <w:t>.</w:t>
      </w:r>
    </w:p>
    <w:p w:rsidR="00690B94" w:rsidRDefault="00690B94" w:rsidP="00677B25">
      <w:pPr>
        <w:rPr>
          <w:rtl/>
        </w:rPr>
      </w:pPr>
      <w:bookmarkStart w:id="6497" w:name="_ETM_Q35_270358"/>
      <w:bookmarkStart w:id="6498" w:name="_ETM_Q35_270469"/>
      <w:bookmarkEnd w:id="6497"/>
      <w:bookmarkEnd w:id="6498"/>
    </w:p>
    <w:p w:rsidR="00690B94" w:rsidRDefault="00690B94" w:rsidP="00677B25">
      <w:pPr>
        <w:rPr>
          <w:rtl/>
        </w:rPr>
      </w:pPr>
      <w:bookmarkStart w:id="6499" w:name="_ETM_Q35_273366"/>
      <w:bookmarkStart w:id="6500" w:name="_ETM_Q35_273458"/>
      <w:bookmarkEnd w:id="6499"/>
      <w:bookmarkEnd w:id="6500"/>
    </w:p>
    <w:p w:rsidR="00690B94" w:rsidRDefault="00690B94" w:rsidP="00677B25">
      <w:pPr>
        <w:pStyle w:val="a6"/>
        <w:rPr>
          <w:rtl/>
        </w:rPr>
      </w:pPr>
      <w:bookmarkStart w:id="6501" w:name="ET_halsi_618516_12"/>
      <w:r w:rsidRPr="00630E1D">
        <w:rPr>
          <w:rStyle w:val="TagStyle"/>
          <w:rtl/>
        </w:rPr>
        <w:t xml:space="preserve"> &lt;&lt; הלסי &gt;&gt; </w:t>
      </w:r>
      <w:bookmarkStart w:id="6502" w:name="_Toc41508039"/>
      <w:bookmarkStart w:id="6503" w:name="_Toc41510166"/>
      <w:bookmarkStart w:id="6504" w:name="_Toc41510383"/>
      <w:bookmarkStart w:id="6505" w:name="_Toc41903401"/>
      <w:r>
        <w:rPr>
          <w:rtl/>
        </w:rPr>
        <w:t>הצעות לסדר-היום</w:t>
      </w:r>
      <w:bookmarkEnd w:id="6502"/>
      <w:bookmarkEnd w:id="6503"/>
      <w:bookmarkEnd w:id="6504"/>
      <w:bookmarkEnd w:id="6505"/>
      <w:r w:rsidRPr="00630E1D">
        <w:rPr>
          <w:rStyle w:val="TagStyle"/>
          <w:rtl/>
        </w:rPr>
        <w:t xml:space="preserve"> &lt;&lt; הלסי &gt;&gt;</w:t>
      </w:r>
      <w:r>
        <w:rPr>
          <w:rtl/>
        </w:rPr>
        <w:t xml:space="preserve"> </w:t>
      </w:r>
      <w:bookmarkEnd w:id="6501"/>
    </w:p>
    <w:p w:rsidR="00690B94" w:rsidRDefault="00690B94" w:rsidP="00677B25">
      <w:pPr>
        <w:pStyle w:val="a6"/>
        <w:rPr>
          <w:rtl/>
        </w:rPr>
      </w:pPr>
      <w:bookmarkStart w:id="6506" w:name="ET_halsi_618516_13"/>
      <w:r w:rsidRPr="00630E1D">
        <w:rPr>
          <w:rStyle w:val="TagStyle"/>
          <w:rtl/>
        </w:rPr>
        <w:t xml:space="preserve"> &lt;&lt; הלסי &gt;&gt; </w:t>
      </w:r>
      <w:bookmarkStart w:id="6507" w:name="_Toc41508040"/>
      <w:bookmarkStart w:id="6508" w:name="_Toc41510167"/>
      <w:bookmarkStart w:id="6509" w:name="_Toc41510384"/>
      <w:bookmarkStart w:id="6510" w:name="_Toc41903402"/>
      <w:r>
        <w:rPr>
          <w:rtl/>
        </w:rPr>
        <w:t xml:space="preserve">החשש לקריסתם של עסקים בתחומים </w:t>
      </w:r>
      <w:r>
        <w:rPr>
          <w:rFonts w:hint="cs"/>
          <w:rtl/>
        </w:rPr>
        <w:t>ש</w:t>
      </w:r>
      <w:r>
        <w:rPr>
          <w:rtl/>
        </w:rPr>
        <w:t>בהם לא שבו לפעילות בהתאם להוראות והצורך במענק נוסף לעצמאים</w:t>
      </w:r>
      <w:bookmarkEnd w:id="6507"/>
      <w:bookmarkEnd w:id="6508"/>
      <w:bookmarkEnd w:id="6509"/>
      <w:bookmarkEnd w:id="6510"/>
      <w:r w:rsidRPr="00630E1D">
        <w:rPr>
          <w:rStyle w:val="TagStyle"/>
          <w:rtl/>
        </w:rPr>
        <w:t xml:space="preserve"> &lt;&lt; הלסי &gt;&gt;</w:t>
      </w:r>
      <w:r>
        <w:rPr>
          <w:rtl/>
        </w:rPr>
        <w:t xml:space="preserve"> </w:t>
      </w:r>
      <w:bookmarkEnd w:id="6506"/>
    </w:p>
    <w:p w:rsidR="00690B94" w:rsidRDefault="00690B94" w:rsidP="009106E4">
      <w:pPr>
        <w:rPr>
          <w:rtl/>
        </w:rPr>
      </w:pP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B20AD1">
      <w:pPr>
        <w:rPr>
          <w:rtl/>
        </w:rPr>
      </w:pPr>
      <w:r>
        <w:rPr>
          <w:rtl/>
        </w:rPr>
        <w:t>נעבור להצע</w:t>
      </w:r>
      <w:r>
        <w:rPr>
          <w:rFonts w:hint="cs"/>
          <w:rtl/>
        </w:rPr>
        <w:t>ות</w:t>
      </w:r>
      <w:r>
        <w:rPr>
          <w:rtl/>
        </w:rPr>
        <w:t xml:space="preserve"> לסדר-היום בנושא: החשש לקריסתם של עסקים בתחומים </w:t>
      </w:r>
      <w:r>
        <w:rPr>
          <w:rFonts w:hint="cs"/>
          <w:rtl/>
        </w:rPr>
        <w:t>ש</w:t>
      </w:r>
      <w:r>
        <w:rPr>
          <w:rtl/>
        </w:rPr>
        <w:t>בהם לא שבו לפעילות בהתאם להוראות והצורך במענק נוסף לעצמאים, מס' 225, 226, 231 ו-243</w:t>
      </w:r>
      <w:r>
        <w:rPr>
          <w:rFonts w:hint="cs"/>
          <w:rtl/>
        </w:rPr>
        <w:t xml:space="preserve">. יעלה ויבוא יושב-ראש ועדת החוקה החדש </w:t>
      </w:r>
      <w:r>
        <w:rPr>
          <w:rFonts w:hint="eastAsia"/>
          <w:rtl/>
        </w:rPr>
        <w:t xml:space="preserve">– </w:t>
      </w:r>
      <w:r>
        <w:rPr>
          <w:rFonts w:hint="cs"/>
          <w:rtl/>
        </w:rPr>
        <w:t xml:space="preserve">ברכות </w:t>
      </w:r>
      <w:r>
        <w:rPr>
          <w:rFonts w:hint="eastAsia"/>
          <w:rtl/>
        </w:rPr>
        <w:t xml:space="preserve">– </w:t>
      </w:r>
      <w:r>
        <w:rPr>
          <w:rFonts w:hint="cs"/>
          <w:rtl/>
        </w:rPr>
        <w:t>חבר הכנסת יעקב אשר. שלוש דקות לרשותך, אדוני.</w:t>
      </w:r>
    </w:p>
    <w:p w:rsidR="00690B94" w:rsidRDefault="00690B94" w:rsidP="00677B25">
      <w:pPr>
        <w:rPr>
          <w:rtl/>
        </w:rPr>
      </w:pPr>
    </w:p>
    <w:p w:rsidR="00690B94" w:rsidRDefault="00690B94" w:rsidP="00677B25">
      <w:pPr>
        <w:pStyle w:val="a4"/>
        <w:keepNext/>
        <w:rPr>
          <w:rtl/>
        </w:rPr>
      </w:pPr>
      <w:bookmarkStart w:id="6511" w:name="ET_speaker_5069_15"/>
      <w:r w:rsidRPr="00630E1D">
        <w:rPr>
          <w:rStyle w:val="TagStyle"/>
          <w:rtl/>
        </w:rPr>
        <w:t xml:space="preserve"> &lt;&lt; דובר &gt;&gt; </w:t>
      </w:r>
      <w:bookmarkStart w:id="6512" w:name="_Toc41508041"/>
      <w:bookmarkStart w:id="6513" w:name="_Toc41510168"/>
      <w:bookmarkStart w:id="6514" w:name="_Toc41510385"/>
      <w:bookmarkStart w:id="6515" w:name="_Toc41903403"/>
      <w:r>
        <w:rPr>
          <w:rtl/>
        </w:rPr>
        <w:t>יעקב אשר (יהדות התורה):</w:t>
      </w:r>
      <w:bookmarkEnd w:id="6512"/>
      <w:bookmarkEnd w:id="6513"/>
      <w:bookmarkEnd w:id="6514"/>
      <w:bookmarkEnd w:id="6515"/>
      <w:r w:rsidRPr="00630E1D">
        <w:rPr>
          <w:rStyle w:val="TagStyle"/>
          <w:rtl/>
        </w:rPr>
        <w:t xml:space="preserve"> &lt;&lt; דובר &gt;&gt;</w:t>
      </w:r>
      <w:r>
        <w:rPr>
          <w:rtl/>
        </w:rPr>
        <w:t xml:space="preserve"> </w:t>
      </w:r>
      <w:bookmarkEnd w:id="6511"/>
    </w:p>
    <w:p w:rsidR="00690B94" w:rsidRDefault="00690B94" w:rsidP="009106E4">
      <w:pPr>
        <w:rPr>
          <w:rtl/>
        </w:rPr>
      </w:pPr>
    </w:p>
    <w:p w:rsidR="00690B94" w:rsidRDefault="00690B94" w:rsidP="00677B25">
      <w:pPr>
        <w:rPr>
          <w:rtl/>
        </w:rPr>
      </w:pPr>
      <w:r>
        <w:rPr>
          <w:rFonts w:hint="cs"/>
          <w:rtl/>
        </w:rPr>
        <w:t>אדוני היושב-ראש, אדוני השר, אדוני סגן השר, חבריי חברי הכנסת, קודם כול אני רוצה לאחל לך, אדוני היושב-ראש, הצלחה רבה בתפקידך.</w:t>
      </w:r>
    </w:p>
    <w:p w:rsidR="00690B94" w:rsidRDefault="00690B94" w:rsidP="00677B25">
      <w:pPr>
        <w:rPr>
          <w:rtl/>
        </w:rPr>
      </w:pPr>
    </w:p>
    <w:p w:rsidR="00690B94" w:rsidRDefault="00690B94" w:rsidP="00677B25">
      <w:pPr>
        <w:pStyle w:val="af6"/>
        <w:keepNext/>
        <w:rPr>
          <w:rtl/>
        </w:rPr>
      </w:pPr>
      <w:r w:rsidRPr="00A83330">
        <w:rPr>
          <w:rStyle w:val="TagStyle"/>
          <w:rtl/>
        </w:rPr>
        <w:t xml:space="preserve"> &lt;&lt; יור &gt;&gt; </w:t>
      </w:r>
      <w:r>
        <w:rPr>
          <w:rtl/>
        </w:rPr>
        <w:t>היו"ר משה ארבל:</w:t>
      </w:r>
      <w:r w:rsidRPr="00A83330">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תודה.</w:t>
      </w:r>
    </w:p>
    <w:p w:rsidR="00690B94" w:rsidRDefault="00690B94" w:rsidP="00677B25">
      <w:pPr>
        <w:rPr>
          <w:rtl/>
          <w:lang w:eastAsia="he-IL"/>
        </w:rPr>
      </w:pPr>
    </w:p>
    <w:p w:rsidR="00690B94" w:rsidRDefault="00690B94" w:rsidP="00677B25">
      <w:pPr>
        <w:pStyle w:val="-"/>
        <w:keepNext/>
        <w:rPr>
          <w:rtl/>
        </w:rPr>
      </w:pPr>
      <w:bookmarkStart w:id="6516" w:name="ET_speakercontinue_5069_21"/>
      <w:r w:rsidRPr="00A83330">
        <w:rPr>
          <w:rStyle w:val="TagStyle"/>
          <w:rtl/>
        </w:rPr>
        <w:t xml:space="preserve"> &lt;&lt; דובר_המשך &gt;&gt; </w:t>
      </w:r>
      <w:r>
        <w:rPr>
          <w:rtl/>
        </w:rPr>
        <w:t>יעקב אשר (יהדות התורה):</w:t>
      </w:r>
      <w:r w:rsidRPr="00A83330">
        <w:rPr>
          <w:rStyle w:val="TagStyle"/>
          <w:rtl/>
        </w:rPr>
        <w:t xml:space="preserve"> &lt;&lt; דובר_המשך &gt;&gt;</w:t>
      </w:r>
      <w:r>
        <w:rPr>
          <w:rtl/>
        </w:rPr>
        <w:t xml:space="preserve">   </w:t>
      </w:r>
      <w:bookmarkEnd w:id="6516"/>
    </w:p>
    <w:p w:rsidR="00690B94" w:rsidRDefault="00690B94" w:rsidP="009106E4">
      <w:pPr>
        <w:rPr>
          <w:rtl/>
          <w:lang w:eastAsia="he-IL"/>
        </w:rPr>
      </w:pPr>
    </w:p>
    <w:p w:rsidR="00690B94" w:rsidRDefault="00690B94" w:rsidP="00677B25">
      <w:pPr>
        <w:rPr>
          <w:rtl/>
        </w:rPr>
      </w:pPr>
      <w:r>
        <w:rPr>
          <w:rFonts w:hint="cs"/>
          <w:rtl/>
        </w:rPr>
        <w:t xml:space="preserve">במזג הטוב שלך ובחוכמתך כי רבה </w:t>
      </w:r>
      <w:r>
        <w:rPr>
          <w:rtl/>
        </w:rPr>
        <w:t>–</w:t>
      </w:r>
      <w:r>
        <w:rPr>
          <w:rFonts w:hint="cs"/>
          <w:rtl/>
        </w:rPr>
        <w:t xml:space="preserve"> וכולנו יודעים את זה </w:t>
      </w:r>
      <w:r>
        <w:rPr>
          <w:rtl/>
        </w:rPr>
        <w:t>–</w:t>
      </w:r>
      <w:r>
        <w:rPr>
          <w:rFonts w:hint="cs"/>
          <w:rtl/>
        </w:rPr>
        <w:t xml:space="preserve"> אני </w:t>
      </w:r>
      <w:bookmarkStart w:id="6517" w:name="_ETM_Q35_945352"/>
      <w:bookmarkEnd w:id="6517"/>
      <w:r w:rsidR="009106E4">
        <w:rPr>
          <w:rFonts w:hint="cs"/>
          <w:rtl/>
        </w:rPr>
        <w:t>בטוח שתוסיף הרבה מאוד</w:t>
      </w:r>
      <w:r>
        <w:rPr>
          <w:rFonts w:hint="cs"/>
          <w:rtl/>
        </w:rPr>
        <w:t xml:space="preserve"> גם לדבר הפורמלי הזה </w:t>
      </w:r>
      <w:proofErr w:type="spellStart"/>
      <w:r>
        <w:rPr>
          <w:rFonts w:hint="cs"/>
          <w:rtl/>
        </w:rPr>
        <w:t>ותיצוק</w:t>
      </w:r>
      <w:proofErr w:type="spellEnd"/>
      <w:r>
        <w:rPr>
          <w:rFonts w:hint="cs"/>
          <w:rtl/>
        </w:rPr>
        <w:t xml:space="preserve"> בו תכנים טובים ונכונים כפי שאתה יודע לעשות.</w:t>
      </w:r>
    </w:p>
    <w:p w:rsidR="00690B94" w:rsidRDefault="00690B94" w:rsidP="00677B25">
      <w:pPr>
        <w:rPr>
          <w:rtl/>
        </w:rPr>
      </w:pPr>
    </w:p>
    <w:p w:rsidR="00690B94" w:rsidRDefault="00690B94" w:rsidP="00807771">
      <w:pPr>
        <w:rPr>
          <w:rtl/>
        </w:rPr>
      </w:pPr>
      <w:r>
        <w:rPr>
          <w:rFonts w:hint="cs"/>
          <w:rtl/>
        </w:rPr>
        <w:t xml:space="preserve">חבריי חברי הכנסת, עד היום </w:t>
      </w:r>
      <w:r>
        <w:rPr>
          <w:rtl/>
        </w:rPr>
        <w:t>–</w:t>
      </w:r>
      <w:r>
        <w:rPr>
          <w:rFonts w:hint="cs"/>
          <w:rtl/>
        </w:rPr>
        <w:t xml:space="preserve"> וצריך להגיד תודה </w:t>
      </w:r>
      <w:r>
        <w:rPr>
          <w:rtl/>
        </w:rPr>
        <w:t>–</w:t>
      </w:r>
      <w:r>
        <w:rPr>
          <w:rFonts w:hint="cs"/>
          <w:rtl/>
        </w:rPr>
        <w:t xml:space="preserve"> ממשלת ישראל נתנה מענק לעצמאים, ובעצם כל הנושא הזה היה תחליף לדמי אבטלה שיש לשכירים. הדבר הזה נעשה לחודשים האחרונים, ומאחר שהתחילה מה שנקרא "חזרה לשגרה", החליטה הממשלה כרגע </w:t>
      </w:r>
      <w:r>
        <w:rPr>
          <w:rtl/>
        </w:rPr>
        <w:t>–</w:t>
      </w:r>
      <w:r>
        <w:rPr>
          <w:rFonts w:hint="cs"/>
          <w:rtl/>
        </w:rPr>
        <w:t xml:space="preserve"> לא יודע אם החליטה או לא החליטה; אני מקווה מאוד </w:t>
      </w:r>
      <w:r w:rsidR="00807771">
        <w:rPr>
          <w:rFonts w:hint="cs"/>
          <w:rtl/>
        </w:rPr>
        <w:t>ש</w:t>
      </w:r>
      <w:r>
        <w:rPr>
          <w:rFonts w:hint="cs"/>
          <w:rtl/>
        </w:rPr>
        <w:t xml:space="preserve">לא החליטה, כי אם היא </w:t>
      </w:r>
      <w:bookmarkStart w:id="6518" w:name="_ETM_Q35_389785"/>
      <w:bookmarkEnd w:id="6518"/>
      <w:r>
        <w:rPr>
          <w:rFonts w:hint="cs"/>
          <w:rtl/>
        </w:rPr>
        <w:t xml:space="preserve">החליטה אז ההחלטה לא נכונה </w:t>
      </w:r>
      <w:r>
        <w:rPr>
          <w:rtl/>
        </w:rPr>
        <w:t>–</w:t>
      </w:r>
      <w:r>
        <w:rPr>
          <w:rFonts w:hint="cs"/>
          <w:rtl/>
        </w:rPr>
        <w:t xml:space="preserve"> להפסיק לשלם את המענקים האלה. בחלק מהמקרים ההחלטה היא נכונה מאוד, כי חזרו לעבודה. חזרו לעבודה </w:t>
      </w:r>
      <w:r>
        <w:rPr>
          <w:rtl/>
        </w:rPr>
        <w:t>–</w:t>
      </w:r>
      <w:r>
        <w:rPr>
          <w:rFonts w:hint="cs"/>
          <w:rtl/>
        </w:rPr>
        <w:t xml:space="preserve"> אוסאמה, </w:t>
      </w:r>
      <w:bookmarkStart w:id="6519" w:name="_ETM_Q35_401788"/>
      <w:bookmarkEnd w:id="6519"/>
      <w:r>
        <w:rPr>
          <w:rFonts w:hint="cs"/>
          <w:rtl/>
        </w:rPr>
        <w:t>אתה שומע אותי?</w:t>
      </w:r>
    </w:p>
    <w:p w:rsidR="00690B94" w:rsidRDefault="00690B94" w:rsidP="00677B25">
      <w:pPr>
        <w:rPr>
          <w:rtl/>
        </w:rPr>
      </w:pPr>
    </w:p>
    <w:p w:rsidR="00690B94" w:rsidRDefault="00690B94" w:rsidP="00677B25">
      <w:pPr>
        <w:pStyle w:val="af5"/>
        <w:keepNext/>
        <w:rPr>
          <w:rtl/>
        </w:rPr>
      </w:pPr>
      <w:bookmarkStart w:id="6520" w:name="ET_interruption_5292_20"/>
      <w:r w:rsidRPr="002820C7">
        <w:rPr>
          <w:rStyle w:val="TagStyle"/>
          <w:rtl/>
        </w:rPr>
        <w:lastRenderedPageBreak/>
        <w:t xml:space="preserve"> &lt;&lt; קריאה &gt;&gt; </w:t>
      </w:r>
      <w:r>
        <w:rPr>
          <w:rtl/>
        </w:rPr>
        <w:t>אוסאמה סעדי (הרשימה המשותפת):</w:t>
      </w:r>
      <w:r w:rsidRPr="002820C7">
        <w:rPr>
          <w:rStyle w:val="TagStyle"/>
          <w:rtl/>
        </w:rPr>
        <w:t xml:space="preserve"> &lt;&lt; קריאה &gt;&gt;</w:t>
      </w:r>
      <w:r>
        <w:rPr>
          <w:rtl/>
        </w:rPr>
        <w:t xml:space="preserve">   </w:t>
      </w:r>
      <w:bookmarkEnd w:id="6520"/>
    </w:p>
    <w:p w:rsidR="00690B94" w:rsidRDefault="00690B94" w:rsidP="009106E4">
      <w:pPr>
        <w:rPr>
          <w:rtl/>
          <w:lang w:eastAsia="he-IL"/>
        </w:rPr>
      </w:pPr>
    </w:p>
    <w:p w:rsidR="00690B94" w:rsidRDefault="00690B94" w:rsidP="00677B25">
      <w:pPr>
        <w:rPr>
          <w:rtl/>
          <w:lang w:eastAsia="he-IL"/>
        </w:rPr>
      </w:pPr>
      <w:r>
        <w:rPr>
          <w:rFonts w:hint="cs"/>
          <w:rtl/>
          <w:lang w:eastAsia="he-IL"/>
        </w:rPr>
        <w:t>בטח.</w:t>
      </w:r>
    </w:p>
    <w:p w:rsidR="00690B94" w:rsidRDefault="00690B94" w:rsidP="00677B25">
      <w:pPr>
        <w:rPr>
          <w:rtl/>
          <w:lang w:eastAsia="he-IL"/>
        </w:rPr>
      </w:pPr>
    </w:p>
    <w:p w:rsidR="00690B94" w:rsidRDefault="00690B94" w:rsidP="00677B25">
      <w:pPr>
        <w:pStyle w:val="-"/>
        <w:keepNext/>
        <w:rPr>
          <w:rtl/>
        </w:rPr>
      </w:pPr>
      <w:r w:rsidRPr="00A83330">
        <w:rPr>
          <w:rStyle w:val="TagStyle"/>
          <w:rtl/>
        </w:rPr>
        <w:t xml:space="preserve">&lt;&lt; דובר_המשך &gt;&gt; </w:t>
      </w:r>
      <w:r>
        <w:rPr>
          <w:rtl/>
        </w:rPr>
        <w:t>יעקב אשר (יהדות התורה):</w:t>
      </w:r>
      <w:r w:rsidRPr="00A83330">
        <w:rPr>
          <w:rStyle w:val="TagStyle"/>
          <w:rtl/>
        </w:rPr>
        <w:t xml:space="preserve"> &lt;&lt; דובר_המשך &gt;&gt;</w:t>
      </w:r>
      <w:r>
        <w:rPr>
          <w:rtl/>
        </w:rPr>
        <w:t xml:space="preserve">   </w:t>
      </w:r>
    </w:p>
    <w:p w:rsidR="00690B94" w:rsidRDefault="00690B94" w:rsidP="00677B25">
      <w:pPr>
        <w:rPr>
          <w:rtl/>
          <w:lang w:eastAsia="he-IL"/>
        </w:rPr>
      </w:pPr>
    </w:p>
    <w:p w:rsidR="00690B94" w:rsidRDefault="00690B94" w:rsidP="00807771">
      <w:pPr>
        <w:rPr>
          <w:rtl/>
        </w:rPr>
      </w:pPr>
      <w:r>
        <w:rPr>
          <w:rFonts w:hint="cs"/>
          <w:rtl/>
        </w:rPr>
        <w:t>בחלק מהמקרים, חלק אפילו די גדול, העצמאים חזרו לעבודה</w:t>
      </w:r>
      <w:r w:rsidR="00807771">
        <w:rPr>
          <w:rFonts w:hint="cs"/>
          <w:rtl/>
        </w:rPr>
        <w:t>,</w:t>
      </w:r>
      <w:r>
        <w:rPr>
          <w:rFonts w:hint="cs"/>
          <w:rtl/>
        </w:rPr>
        <w:t xml:space="preserve"> אבל יש מקומות שבהם משרד הבריאות עדיין לא התיר את החזרה לעבודה, אדוני סגן השר. אדוני סגן השר, </w:t>
      </w:r>
      <w:bookmarkStart w:id="6521" w:name="_ETM_Q35_420386"/>
      <w:bookmarkEnd w:id="6521"/>
      <w:r>
        <w:rPr>
          <w:rFonts w:hint="cs"/>
          <w:rtl/>
        </w:rPr>
        <w:t xml:space="preserve">יש מספר לא מבוטל של מקצועות </w:t>
      </w:r>
      <w:r>
        <w:rPr>
          <w:rFonts w:hint="eastAsia"/>
          <w:rtl/>
        </w:rPr>
        <w:t xml:space="preserve">– </w:t>
      </w:r>
      <w:r>
        <w:rPr>
          <w:rFonts w:hint="cs"/>
          <w:rtl/>
        </w:rPr>
        <w:t xml:space="preserve">למשל אירועים, שמתחילים רק ב-14 לחודש הבא, כל מארגני האירועים, קייטרינג </w:t>
      </w:r>
      <w:proofErr w:type="spellStart"/>
      <w:r>
        <w:rPr>
          <w:rFonts w:hint="cs"/>
          <w:rtl/>
        </w:rPr>
        <w:t>וכו</w:t>
      </w:r>
      <w:proofErr w:type="spellEnd"/>
      <w:r>
        <w:rPr>
          <w:rFonts w:hint="cs"/>
          <w:rtl/>
        </w:rPr>
        <w:t xml:space="preserve">', תיירות, סוכני נסיעות, מורי דרך </w:t>
      </w:r>
      <w:proofErr w:type="spellStart"/>
      <w:r>
        <w:rPr>
          <w:rFonts w:hint="cs"/>
          <w:rtl/>
        </w:rPr>
        <w:t>וכו</w:t>
      </w:r>
      <w:proofErr w:type="spellEnd"/>
      <w:r>
        <w:rPr>
          <w:rFonts w:hint="cs"/>
          <w:rtl/>
        </w:rPr>
        <w:t xml:space="preserve">', מדריכים פארה-רפואיים וחוגים בגני ילדים וכו' </w:t>
      </w:r>
      <w:r>
        <w:rPr>
          <w:rtl/>
        </w:rPr>
        <w:t>–</w:t>
      </w:r>
      <w:r>
        <w:rPr>
          <w:rFonts w:hint="cs"/>
          <w:rtl/>
        </w:rPr>
        <w:t xml:space="preserve"> הבקשה שלי היא נורא </w:t>
      </w:r>
      <w:proofErr w:type="spellStart"/>
      <w:r>
        <w:rPr>
          <w:rFonts w:hint="cs"/>
          <w:rtl/>
        </w:rPr>
        <w:t>נורא</w:t>
      </w:r>
      <w:proofErr w:type="spellEnd"/>
      <w:r>
        <w:rPr>
          <w:rFonts w:hint="cs"/>
          <w:rtl/>
        </w:rPr>
        <w:t xml:space="preserve"> פשוטה ונורא נורא אמיתית, וחייבים לעשות אותה, ואנחנו גם ניאבק שהיא תיעשה: שיינתן המענק הנוסף, כמובן לאותן קבוצות, לאלה שנכללים בקבוצות הללו, שמשרד הבריאות, שהוא זרוע של הממשלה, עדיין לא מאפשר להם להתחיל לעבוד. אי-אפשר שמצד אחד משרד </w:t>
      </w:r>
      <w:bookmarkStart w:id="6522" w:name="_ETM_Q35_469141"/>
      <w:bookmarkEnd w:id="6522"/>
      <w:r>
        <w:rPr>
          <w:rFonts w:hint="cs"/>
          <w:rtl/>
        </w:rPr>
        <w:t>הבריאות יגיד: אי-אפשר לעבוד, ומצד שני המענק שקיבלו אותו בחודשים האחרונים שהיו ייפסק.</w:t>
      </w:r>
    </w:p>
    <w:p w:rsidR="00690B94" w:rsidRDefault="00690B94" w:rsidP="00677B25">
      <w:pPr>
        <w:rPr>
          <w:rtl/>
        </w:rPr>
      </w:pPr>
    </w:p>
    <w:p w:rsidR="00690B94" w:rsidRDefault="00690B94" w:rsidP="00807771">
      <w:pPr>
        <w:rPr>
          <w:rtl/>
        </w:rPr>
      </w:pPr>
      <w:r>
        <w:rPr>
          <w:rFonts w:hint="cs"/>
          <w:rtl/>
        </w:rPr>
        <w:t xml:space="preserve">אני פונה ומבקש מסגן השר ומשר האוצר ידידי ישראל כץ </w:t>
      </w:r>
      <w:r>
        <w:rPr>
          <w:rFonts w:hint="eastAsia"/>
          <w:rtl/>
        </w:rPr>
        <w:t xml:space="preserve">– </w:t>
      </w:r>
      <w:r>
        <w:rPr>
          <w:rFonts w:hint="cs"/>
          <w:rtl/>
        </w:rPr>
        <w:t xml:space="preserve">שאני מאחל לו </w:t>
      </w:r>
      <w:proofErr w:type="spellStart"/>
      <w:r>
        <w:rPr>
          <w:rFonts w:hint="cs"/>
          <w:rtl/>
        </w:rPr>
        <w:t>ולסגנו</w:t>
      </w:r>
      <w:proofErr w:type="spellEnd"/>
      <w:r>
        <w:rPr>
          <w:rFonts w:hint="cs"/>
          <w:rtl/>
        </w:rPr>
        <w:t xml:space="preserve"> הרב כהן הצלחה גדולה, בעזרת השם, במשימה הכבירה, אבל אנחנו צריכים לדעת דבר אחד: אנחנו צריכים לעשות את הדברים </w:t>
      </w:r>
      <w:bookmarkStart w:id="6523" w:name="_ETM_Q35_496651"/>
      <w:bookmarkEnd w:id="6523"/>
      <w:r>
        <w:rPr>
          <w:rFonts w:hint="cs"/>
          <w:rtl/>
        </w:rPr>
        <w:t>הנכונים, וכמו שאפשר להפסיק את המענק למי שחזר לעבוד, יש להמשיך את המענק לאותן קבוצות, שלא יקרסו, חלילה. זה צו השעה</w:t>
      </w:r>
      <w:r w:rsidR="00807771">
        <w:rPr>
          <w:rFonts w:hint="cs"/>
          <w:rtl/>
        </w:rPr>
        <w:t>.</w:t>
      </w:r>
      <w:r>
        <w:rPr>
          <w:rFonts w:hint="cs"/>
          <w:rtl/>
        </w:rPr>
        <w:t xml:space="preserve"> ולכן, אדוני היושב-ראש, אני מבקש להעביר את זה לוועדת הכספים לדיון. תודה רבה וחג שבועות שמח לכולם.</w:t>
      </w:r>
    </w:p>
    <w:p w:rsidR="00690B94" w:rsidRDefault="00690B94" w:rsidP="00677B25">
      <w:pPr>
        <w:rPr>
          <w:rtl/>
        </w:rPr>
      </w:pPr>
    </w:p>
    <w:p w:rsidR="00690B94" w:rsidRDefault="00690B94" w:rsidP="00677B25">
      <w:pPr>
        <w:pStyle w:val="af6"/>
        <w:keepNext/>
        <w:rPr>
          <w:rtl/>
        </w:rPr>
      </w:pPr>
      <w:r w:rsidRPr="00630E1D">
        <w:rPr>
          <w:rStyle w:val="TagStyle"/>
          <w:rtl/>
        </w:rPr>
        <w:t xml:space="preserve"> &lt;&lt; יור &gt;&gt; </w:t>
      </w:r>
      <w:r>
        <w:rPr>
          <w:rtl/>
        </w:rPr>
        <w:t>היו"ר משה ארבל:</w:t>
      </w:r>
      <w:r w:rsidRPr="00630E1D">
        <w:rPr>
          <w:rStyle w:val="TagStyle"/>
          <w:rtl/>
        </w:rPr>
        <w:t xml:space="preserve"> &lt;&lt; יור &gt;&gt;</w:t>
      </w:r>
      <w:r>
        <w:rPr>
          <w:rtl/>
        </w:rPr>
        <w:t xml:space="preserve"> </w:t>
      </w:r>
    </w:p>
    <w:p w:rsidR="00690B94" w:rsidRDefault="00690B94" w:rsidP="009106E4">
      <w:pPr>
        <w:rPr>
          <w:rtl/>
        </w:rPr>
      </w:pPr>
    </w:p>
    <w:p w:rsidR="00690B94" w:rsidRDefault="00690B94" w:rsidP="00677B25">
      <w:pPr>
        <w:rPr>
          <w:rtl/>
        </w:rPr>
      </w:pPr>
      <w:r>
        <w:rPr>
          <w:rFonts w:hint="cs"/>
          <w:rtl/>
        </w:rPr>
        <w:t>תודה רבה לחבר הכנסת יעקב אשר. חבר הכנסת עידן רול יעלה ויבוא, בבקשה. שלוש דקות לאדוני.</w:t>
      </w:r>
    </w:p>
    <w:p w:rsidR="00690B94" w:rsidRDefault="00690B94" w:rsidP="00677B25">
      <w:pPr>
        <w:rPr>
          <w:rtl/>
        </w:rPr>
      </w:pPr>
    </w:p>
    <w:p w:rsidR="00690B94" w:rsidRDefault="00690B94" w:rsidP="00677B25">
      <w:pPr>
        <w:pStyle w:val="a4"/>
        <w:keepNext/>
        <w:rPr>
          <w:rtl/>
        </w:rPr>
      </w:pPr>
      <w:bookmarkStart w:id="6524" w:name="ET_speaker_5939_17"/>
      <w:r w:rsidRPr="00630E1D">
        <w:rPr>
          <w:rStyle w:val="TagStyle"/>
          <w:rtl/>
        </w:rPr>
        <w:t xml:space="preserve"> &lt;&lt; דובר &gt;&gt; </w:t>
      </w:r>
      <w:bookmarkStart w:id="6525" w:name="_Toc41508042"/>
      <w:bookmarkStart w:id="6526" w:name="_Toc41510169"/>
      <w:bookmarkStart w:id="6527" w:name="_Toc41510386"/>
      <w:bookmarkStart w:id="6528" w:name="_Toc41903404"/>
      <w:r>
        <w:rPr>
          <w:rtl/>
        </w:rPr>
        <w:t>עידן רול (יש עתיד-תל"ם):</w:t>
      </w:r>
      <w:bookmarkEnd w:id="6525"/>
      <w:bookmarkEnd w:id="6526"/>
      <w:bookmarkEnd w:id="6527"/>
      <w:bookmarkEnd w:id="6528"/>
      <w:r w:rsidRPr="00630E1D">
        <w:rPr>
          <w:rStyle w:val="TagStyle"/>
          <w:rtl/>
        </w:rPr>
        <w:t xml:space="preserve"> &lt;&lt; דובר &gt;&gt;</w:t>
      </w:r>
      <w:r>
        <w:rPr>
          <w:rtl/>
        </w:rPr>
        <w:t xml:space="preserve"> </w:t>
      </w:r>
      <w:bookmarkEnd w:id="6524"/>
    </w:p>
    <w:p w:rsidR="00690B94" w:rsidRDefault="00690B94" w:rsidP="009106E4">
      <w:pPr>
        <w:rPr>
          <w:rtl/>
        </w:rPr>
      </w:pPr>
    </w:p>
    <w:p w:rsidR="00690B94" w:rsidRDefault="00690B94" w:rsidP="00677B25">
      <w:pPr>
        <w:rPr>
          <w:rtl/>
        </w:rPr>
      </w:pPr>
      <w:r>
        <w:rPr>
          <w:rFonts w:hint="cs"/>
          <w:rtl/>
        </w:rPr>
        <w:t xml:space="preserve">תודה רבה, אדוני היושב-ראש. ברכות. </w:t>
      </w:r>
    </w:p>
    <w:p w:rsidR="00690B94" w:rsidRDefault="00690B94" w:rsidP="00677B25">
      <w:pPr>
        <w:rPr>
          <w:rtl/>
        </w:rPr>
      </w:pPr>
      <w:bookmarkStart w:id="6529" w:name="_ETM_Q35_551252"/>
      <w:bookmarkStart w:id="6530" w:name="_ETM_Q35_551343"/>
      <w:bookmarkEnd w:id="6529"/>
      <w:bookmarkEnd w:id="6530"/>
    </w:p>
    <w:p w:rsidR="00690B94" w:rsidRDefault="00690B94" w:rsidP="00677B25">
      <w:pPr>
        <w:pStyle w:val="af6"/>
        <w:keepNext/>
        <w:rPr>
          <w:rtl/>
        </w:rPr>
      </w:pPr>
      <w:r w:rsidRPr="00064C26">
        <w:rPr>
          <w:rStyle w:val="TagStyle"/>
          <w:rtl/>
        </w:rPr>
        <w:t xml:space="preserve"> &lt;&lt; יור &gt;&gt; </w:t>
      </w:r>
      <w:r>
        <w:rPr>
          <w:rtl/>
        </w:rPr>
        <w:t>היו"ר משה ארבל:</w:t>
      </w:r>
      <w:r w:rsidRPr="00064C26">
        <w:rPr>
          <w:rStyle w:val="TagStyle"/>
          <w:rtl/>
        </w:rPr>
        <w:t xml:space="preserve"> &lt;&lt; יור &gt;&gt;</w:t>
      </w:r>
      <w:r>
        <w:rPr>
          <w:rtl/>
        </w:rPr>
        <w:t xml:space="preserve">   </w:t>
      </w:r>
    </w:p>
    <w:p w:rsidR="00690B94" w:rsidRDefault="00690B94" w:rsidP="009106E4">
      <w:pPr>
        <w:rPr>
          <w:rtl/>
          <w:lang w:eastAsia="he-IL"/>
        </w:rPr>
      </w:pPr>
    </w:p>
    <w:p w:rsidR="00690B94" w:rsidRDefault="00690B94" w:rsidP="00677B25">
      <w:pPr>
        <w:rPr>
          <w:rtl/>
          <w:lang w:eastAsia="he-IL"/>
        </w:rPr>
      </w:pPr>
      <w:r>
        <w:rPr>
          <w:rFonts w:hint="cs"/>
          <w:rtl/>
          <w:lang w:eastAsia="he-IL"/>
        </w:rPr>
        <w:t>תודה רבה.</w:t>
      </w:r>
    </w:p>
    <w:p w:rsidR="00690B94" w:rsidRDefault="00690B94" w:rsidP="00677B25">
      <w:pPr>
        <w:rPr>
          <w:rtl/>
          <w:lang w:eastAsia="he-IL"/>
        </w:rPr>
      </w:pPr>
      <w:bookmarkStart w:id="6531" w:name="_ETM_Q35_528596"/>
      <w:bookmarkStart w:id="6532" w:name="_ETM_Q35_528672"/>
      <w:bookmarkEnd w:id="6531"/>
      <w:bookmarkEnd w:id="6532"/>
    </w:p>
    <w:p w:rsidR="00690B94" w:rsidRDefault="00690B94" w:rsidP="00677B25">
      <w:pPr>
        <w:pStyle w:val="-"/>
        <w:keepNext/>
        <w:rPr>
          <w:rtl/>
        </w:rPr>
      </w:pPr>
      <w:bookmarkStart w:id="6533" w:name="ET_speakercontinue_5803_22"/>
      <w:r w:rsidRPr="00064C26">
        <w:rPr>
          <w:rStyle w:val="TagStyle"/>
          <w:rtl/>
        </w:rPr>
        <w:lastRenderedPageBreak/>
        <w:t xml:space="preserve"> &lt;&lt; דובר_המשך &gt;&gt; </w:t>
      </w:r>
      <w:r>
        <w:rPr>
          <w:rtl/>
        </w:rPr>
        <w:t>עידן רול (יש עתיד</w:t>
      </w:r>
      <w:r>
        <w:rPr>
          <w:rFonts w:hint="cs"/>
          <w:rtl/>
        </w:rPr>
        <w:t>-</w:t>
      </w:r>
      <w:r>
        <w:rPr>
          <w:rtl/>
        </w:rPr>
        <w:t>תל"ם):</w:t>
      </w:r>
      <w:r w:rsidRPr="00064C26">
        <w:rPr>
          <w:rStyle w:val="TagStyle"/>
          <w:rtl/>
        </w:rPr>
        <w:t xml:space="preserve"> &lt;&lt; דובר_המשך &gt;&gt;</w:t>
      </w:r>
      <w:r>
        <w:rPr>
          <w:rtl/>
        </w:rPr>
        <w:t xml:space="preserve">   </w:t>
      </w:r>
      <w:bookmarkEnd w:id="6533"/>
    </w:p>
    <w:p w:rsidR="00690B94" w:rsidRDefault="00690B94" w:rsidP="00677B25">
      <w:pPr>
        <w:rPr>
          <w:rtl/>
        </w:rPr>
      </w:pPr>
      <w:bookmarkStart w:id="6534" w:name="_ETM_Q35_551443"/>
      <w:bookmarkStart w:id="6535" w:name="_ETM_Q35_551500"/>
      <w:bookmarkEnd w:id="6534"/>
      <w:bookmarkEnd w:id="6535"/>
    </w:p>
    <w:p w:rsidR="00690B94" w:rsidRDefault="00690B94" w:rsidP="00677B25">
      <w:pPr>
        <w:rPr>
          <w:rtl/>
        </w:rPr>
      </w:pPr>
      <w:bookmarkStart w:id="6536" w:name="_ETM_Q35_551634"/>
      <w:bookmarkStart w:id="6537" w:name="_ETM_Q35_551670"/>
      <w:bookmarkEnd w:id="6536"/>
      <w:bookmarkEnd w:id="6537"/>
      <w:r>
        <w:rPr>
          <w:rFonts w:hint="cs"/>
          <w:rtl/>
        </w:rPr>
        <w:t xml:space="preserve">כנסת נכבדה, ראש הממשלה הכריז שהקורונה נגמרה. אולי בבלפור הקורונה נגמרה, אבל עבור כל אותם עסקים שרק היום הורשו לחזור לפעילות </w:t>
      </w:r>
      <w:r>
        <w:rPr>
          <w:rFonts w:hint="eastAsia"/>
          <w:rtl/>
        </w:rPr>
        <w:t>–</w:t>
      </w:r>
      <w:r>
        <w:rPr>
          <w:rFonts w:hint="cs"/>
          <w:rtl/>
        </w:rPr>
        <w:t xml:space="preserve"> המסעדות, בריכות השחייה </w:t>
      </w:r>
      <w:r>
        <w:rPr>
          <w:rFonts w:hint="eastAsia"/>
          <w:rtl/>
        </w:rPr>
        <w:t xml:space="preserve">– </w:t>
      </w:r>
      <w:r>
        <w:rPr>
          <w:rFonts w:hint="cs"/>
          <w:rtl/>
        </w:rPr>
        <w:t>וכל אותם עסקים שעדיין לא חזרו לעבוד, כמו מוסדות התרבות, עבורם הקורונה חיה ובועטת.</w:t>
      </w:r>
    </w:p>
    <w:p w:rsidR="00690B94" w:rsidRDefault="00690B94" w:rsidP="00677B25">
      <w:pPr>
        <w:rPr>
          <w:rtl/>
        </w:rPr>
      </w:pPr>
    </w:p>
    <w:p w:rsidR="00690B94" w:rsidRDefault="00690B94" w:rsidP="00677B25">
      <w:pPr>
        <w:rPr>
          <w:rtl/>
        </w:rPr>
      </w:pPr>
      <w:r>
        <w:rPr>
          <w:rFonts w:hint="cs"/>
          <w:rtl/>
        </w:rPr>
        <w:t xml:space="preserve">זוכרים את דחיות המע"מ </w:t>
      </w:r>
      <w:bookmarkStart w:id="6538" w:name="_ETM_Q35_576622"/>
      <w:bookmarkEnd w:id="6538"/>
      <w:r>
        <w:rPr>
          <w:rFonts w:hint="cs"/>
          <w:rtl/>
        </w:rPr>
        <w:t>והביטוח הלאומי? ובכן, עכשיו המשק בהאטה, הקונים טרם חזרו לחנויות, אבל הדחייה נגמרה.</w:t>
      </w:r>
    </w:p>
    <w:p w:rsidR="00690B94" w:rsidRDefault="00690B94" w:rsidP="00677B25">
      <w:pPr>
        <w:rPr>
          <w:rtl/>
        </w:rPr>
      </w:pPr>
    </w:p>
    <w:p w:rsidR="0037237F" w:rsidRDefault="0037237F" w:rsidP="00677B25">
      <w:pPr>
        <w:pStyle w:val="-"/>
        <w:keepNext/>
        <w:rPr>
          <w:rtl/>
        </w:rPr>
      </w:pPr>
      <w:bookmarkStart w:id="6539" w:name="ET_speakercontinue_5939_18"/>
      <w:r w:rsidRPr="00C4776E">
        <w:rPr>
          <w:rStyle w:val="TagStyle"/>
          <w:rtl/>
        </w:rPr>
        <w:t xml:space="preserve">&lt;&lt; דובר_המשך &gt;&gt; </w:t>
      </w:r>
      <w:r>
        <w:rPr>
          <w:rtl/>
        </w:rPr>
        <w:t>עידן רול (יש עתיד-תל"ם):</w:t>
      </w:r>
      <w:r w:rsidRPr="00C4776E">
        <w:rPr>
          <w:rStyle w:val="TagStyle"/>
          <w:rtl/>
        </w:rPr>
        <w:t xml:space="preserve"> &lt;&lt; דובר_המשך &gt;&gt;</w:t>
      </w:r>
      <w:r>
        <w:rPr>
          <w:rtl/>
        </w:rPr>
        <w:t xml:space="preserve">  </w:t>
      </w:r>
      <w:bookmarkEnd w:id="6539"/>
    </w:p>
    <w:p w:rsidR="0037237F" w:rsidRDefault="0037237F" w:rsidP="009106E4">
      <w:pPr>
        <w:rPr>
          <w:rtl/>
          <w:lang w:eastAsia="he-IL"/>
        </w:rPr>
      </w:pPr>
    </w:p>
    <w:p w:rsidR="00807771" w:rsidRDefault="0037237F" w:rsidP="00807771">
      <w:pPr>
        <w:rPr>
          <w:rtl/>
        </w:rPr>
      </w:pPr>
      <w:bookmarkStart w:id="6540" w:name="_ETM_Q36_51573"/>
      <w:bookmarkStart w:id="6541" w:name="_ETM_Q36_45620"/>
      <w:bookmarkStart w:id="6542" w:name="_ETM_Q36_31448"/>
      <w:bookmarkStart w:id="6543" w:name="_ETM_Q36_31489"/>
      <w:bookmarkEnd w:id="6540"/>
      <w:bookmarkEnd w:id="6541"/>
      <w:bookmarkEnd w:id="6542"/>
      <w:bookmarkEnd w:id="6543"/>
      <w:r>
        <w:rPr>
          <w:rFonts w:hint="cs"/>
          <w:rtl/>
        </w:rPr>
        <w:t xml:space="preserve">כל אותם עסקים </w:t>
      </w:r>
      <w:bookmarkStart w:id="6544" w:name="_ETM_Q36_583401"/>
      <w:bookmarkEnd w:id="6544"/>
      <w:r>
        <w:rPr>
          <w:rFonts w:hint="cs"/>
          <w:rtl/>
        </w:rPr>
        <w:t xml:space="preserve">שהזכרתי נאלצים </w:t>
      </w:r>
      <w:bookmarkStart w:id="6545" w:name="_ETM_Q36_585548"/>
      <w:bookmarkEnd w:id="6545"/>
      <w:r>
        <w:rPr>
          <w:rFonts w:hint="cs"/>
          <w:rtl/>
        </w:rPr>
        <w:t xml:space="preserve">לשלם את התשלומים שנדחו, ובנוסף </w:t>
      </w:r>
      <w:bookmarkStart w:id="6546" w:name="_ETM_Q36_588502"/>
      <w:bookmarkEnd w:id="6546"/>
      <w:r w:rsidR="00807771">
        <w:rPr>
          <w:rFonts w:hint="eastAsia"/>
          <w:rtl/>
        </w:rPr>
        <w:t xml:space="preserve">– </w:t>
      </w:r>
      <w:r>
        <w:rPr>
          <w:rFonts w:hint="cs"/>
          <w:rtl/>
        </w:rPr>
        <w:t xml:space="preserve">לשלם מע"מ ומקדמות </w:t>
      </w:r>
      <w:bookmarkStart w:id="6547" w:name="_ETM_Q36_593965"/>
      <w:bookmarkEnd w:id="6547"/>
      <w:r>
        <w:rPr>
          <w:rFonts w:hint="cs"/>
          <w:rtl/>
        </w:rPr>
        <w:t xml:space="preserve">מס הכנסה </w:t>
      </w:r>
      <w:bookmarkStart w:id="6548" w:name="_ETM_Q36_591052"/>
      <w:bookmarkEnd w:id="6548"/>
      <w:r>
        <w:rPr>
          <w:rFonts w:hint="cs"/>
          <w:rtl/>
        </w:rPr>
        <w:t>וביטוח לאומי לחודשים יוני ויולי.</w:t>
      </w:r>
      <w:bookmarkStart w:id="6549" w:name="_ETM_Q36_598886"/>
      <w:bookmarkStart w:id="6550" w:name="_ETM_Q36_598983"/>
      <w:bookmarkStart w:id="6551" w:name="_ETM_Q36_599030"/>
      <w:bookmarkStart w:id="6552" w:name="_ETM_Q36_599133"/>
      <w:bookmarkEnd w:id="6549"/>
      <w:bookmarkEnd w:id="6550"/>
      <w:bookmarkEnd w:id="6551"/>
      <w:bookmarkEnd w:id="6552"/>
      <w:r w:rsidR="00807771">
        <w:rPr>
          <w:rFonts w:hint="cs"/>
          <w:rtl/>
        </w:rPr>
        <w:t xml:space="preserve"> </w:t>
      </w:r>
      <w:r>
        <w:rPr>
          <w:rFonts w:hint="cs"/>
          <w:rtl/>
        </w:rPr>
        <w:t xml:space="preserve">אני </w:t>
      </w:r>
      <w:bookmarkStart w:id="6553" w:name="_ETM_Q36_594821"/>
      <w:bookmarkEnd w:id="6553"/>
      <w:r>
        <w:rPr>
          <w:rFonts w:hint="cs"/>
          <w:rtl/>
        </w:rPr>
        <w:t xml:space="preserve">פונה לחברי </w:t>
      </w:r>
      <w:bookmarkStart w:id="6554" w:name="_ETM_Q36_597520"/>
      <w:bookmarkEnd w:id="6554"/>
      <w:r>
        <w:rPr>
          <w:rFonts w:hint="cs"/>
          <w:rtl/>
        </w:rPr>
        <w:t xml:space="preserve">סגן שר האוצר, שישיב לנו עוד </w:t>
      </w:r>
      <w:bookmarkStart w:id="6555" w:name="_ETM_Q36_597824"/>
      <w:bookmarkEnd w:id="6555"/>
      <w:r>
        <w:rPr>
          <w:rFonts w:hint="cs"/>
          <w:rtl/>
        </w:rPr>
        <w:t>מעט</w:t>
      </w:r>
      <w:r w:rsidR="00807771">
        <w:rPr>
          <w:rFonts w:hint="cs"/>
          <w:rtl/>
        </w:rPr>
        <w:t>.</w:t>
      </w:r>
      <w:r>
        <w:rPr>
          <w:rFonts w:hint="cs"/>
          <w:rtl/>
        </w:rPr>
        <w:t xml:space="preserve"> אני רוצה לשאול </w:t>
      </w:r>
      <w:bookmarkStart w:id="6556" w:name="_ETM_Q36_602466"/>
      <w:bookmarkEnd w:id="6556"/>
      <w:r>
        <w:rPr>
          <w:rFonts w:hint="cs"/>
          <w:rtl/>
        </w:rPr>
        <w:t xml:space="preserve">אותך: איך בעל מסעדה </w:t>
      </w:r>
      <w:bookmarkStart w:id="6557" w:name="_ETM_Q36_599123"/>
      <w:bookmarkEnd w:id="6557"/>
      <w:r>
        <w:rPr>
          <w:rFonts w:hint="cs"/>
          <w:rtl/>
        </w:rPr>
        <w:t xml:space="preserve">שנפתחה היום יכול לשלם את </w:t>
      </w:r>
      <w:bookmarkStart w:id="6558" w:name="_ETM_Q36_607300"/>
      <w:bookmarkEnd w:id="6558"/>
      <w:r>
        <w:rPr>
          <w:rFonts w:hint="cs"/>
          <w:rtl/>
        </w:rPr>
        <w:t>השכירות, המשכורות, הביטוחים</w:t>
      </w:r>
      <w:bookmarkStart w:id="6559" w:name="_ETM_Q36_603549"/>
      <w:bookmarkEnd w:id="6559"/>
      <w:r>
        <w:rPr>
          <w:rFonts w:hint="cs"/>
          <w:rtl/>
        </w:rPr>
        <w:t xml:space="preserve">, המע"מ, המקדמות </w:t>
      </w:r>
      <w:r>
        <w:rPr>
          <w:rFonts w:hint="eastAsia"/>
        </w:rPr>
        <w:t>–</w:t>
      </w:r>
      <w:r>
        <w:rPr>
          <w:rFonts w:hint="cs"/>
          <w:rtl/>
        </w:rPr>
        <w:t xml:space="preserve"> וכל זה בעוד כשבועיים</w:t>
      </w:r>
      <w:bookmarkStart w:id="6560" w:name="_ETM_Q36_607214"/>
      <w:bookmarkEnd w:id="6560"/>
      <w:r>
        <w:rPr>
          <w:rFonts w:hint="cs"/>
          <w:rtl/>
        </w:rPr>
        <w:t xml:space="preserve">? אם </w:t>
      </w:r>
      <w:bookmarkStart w:id="6561" w:name="_ETM_Q36_616472"/>
      <w:bookmarkEnd w:id="6561"/>
      <w:r>
        <w:rPr>
          <w:rFonts w:hint="cs"/>
          <w:rtl/>
        </w:rPr>
        <w:t xml:space="preserve">אין הכנסות, איך ישלמו? </w:t>
      </w:r>
    </w:p>
    <w:p w:rsidR="00807771" w:rsidRDefault="00807771" w:rsidP="00807771">
      <w:pPr>
        <w:rPr>
          <w:rtl/>
        </w:rPr>
      </w:pPr>
    </w:p>
    <w:p w:rsidR="0037237F" w:rsidRDefault="0037237F" w:rsidP="00807771">
      <w:pPr>
        <w:rPr>
          <w:rtl/>
        </w:rPr>
      </w:pPr>
      <w:r>
        <w:rPr>
          <w:rFonts w:hint="cs"/>
          <w:rtl/>
        </w:rPr>
        <w:t>הממשלה הז</w:t>
      </w:r>
      <w:r w:rsidR="00807771">
        <w:rPr>
          <w:rFonts w:hint="cs"/>
          <w:rtl/>
        </w:rPr>
        <w:t>את</w:t>
      </w:r>
      <w:r>
        <w:rPr>
          <w:rFonts w:hint="cs"/>
          <w:rtl/>
        </w:rPr>
        <w:t xml:space="preserve"> </w:t>
      </w:r>
      <w:bookmarkStart w:id="6562" w:name="_ETM_Q36_611854"/>
      <w:bookmarkEnd w:id="6562"/>
      <w:r>
        <w:rPr>
          <w:rFonts w:hint="cs"/>
          <w:rtl/>
        </w:rPr>
        <w:t>מנותק</w:t>
      </w:r>
      <w:bookmarkStart w:id="6563" w:name="_ETM_Q36_615462"/>
      <w:bookmarkEnd w:id="6563"/>
      <w:r>
        <w:rPr>
          <w:rFonts w:hint="cs"/>
          <w:rtl/>
        </w:rPr>
        <w:t xml:space="preserve">ת. הניתוק התבטא במענק לא </w:t>
      </w:r>
      <w:bookmarkStart w:id="6564" w:name="_ETM_Q36_621657"/>
      <w:bookmarkStart w:id="6565" w:name="_ETM_Q36_616990"/>
      <w:bookmarkEnd w:id="6564"/>
      <w:bookmarkEnd w:id="6565"/>
      <w:r>
        <w:rPr>
          <w:rFonts w:hint="cs"/>
          <w:rtl/>
        </w:rPr>
        <w:t xml:space="preserve">גדול מספיק, שלא עזר להם לעמוד על הרגליים, על חודשים </w:t>
      </w:r>
      <w:bookmarkStart w:id="6566" w:name="_ETM_Q36_627522"/>
      <w:bookmarkEnd w:id="6566"/>
      <w:r>
        <w:rPr>
          <w:rFonts w:hint="cs"/>
          <w:rtl/>
        </w:rPr>
        <w:t>מ</w:t>
      </w:r>
      <w:bookmarkStart w:id="6567" w:name="_ETM_Q36_623411"/>
      <w:bookmarkEnd w:id="6567"/>
      <w:r>
        <w:rPr>
          <w:rFonts w:hint="cs"/>
          <w:rtl/>
        </w:rPr>
        <w:t>רץ ואפריל, וגם</w:t>
      </w:r>
      <w:bookmarkStart w:id="6568" w:name="_ETM_Q36_624713"/>
      <w:bookmarkEnd w:id="6568"/>
      <w:r>
        <w:rPr>
          <w:rFonts w:hint="cs"/>
          <w:rtl/>
        </w:rPr>
        <w:t xml:space="preserve">, ככל הידוע לנו כרגע, </w:t>
      </w:r>
      <w:bookmarkStart w:id="6569" w:name="_ETM_Q36_630959"/>
      <w:bookmarkEnd w:id="6569"/>
      <w:r>
        <w:rPr>
          <w:rFonts w:hint="cs"/>
          <w:rtl/>
        </w:rPr>
        <w:t>בהיעד</w:t>
      </w:r>
      <w:bookmarkStart w:id="6570" w:name="_ETM_Q36_627374"/>
      <w:bookmarkEnd w:id="6570"/>
      <w:r>
        <w:rPr>
          <w:rFonts w:hint="cs"/>
          <w:rtl/>
        </w:rPr>
        <w:t xml:space="preserve">ר כוונה לפיצוי על </w:t>
      </w:r>
      <w:r w:rsidR="00807771">
        <w:rPr>
          <w:rFonts w:hint="cs"/>
          <w:rtl/>
        </w:rPr>
        <w:t>ה</w:t>
      </w:r>
      <w:r>
        <w:rPr>
          <w:rFonts w:hint="cs"/>
          <w:rtl/>
        </w:rPr>
        <w:t>חודשים מאי ויוני.</w:t>
      </w:r>
      <w:bookmarkStart w:id="6571" w:name="_ETM_Q36_630304"/>
      <w:bookmarkStart w:id="6572" w:name="_ETM_Q36_633573"/>
      <w:bookmarkStart w:id="6573" w:name="_ETM_Q36_633640"/>
      <w:bookmarkStart w:id="6574" w:name="_ETM_Q36_633717"/>
      <w:bookmarkStart w:id="6575" w:name="_ETM_Q36_633807"/>
      <w:bookmarkEnd w:id="6571"/>
      <w:bookmarkEnd w:id="6572"/>
      <w:bookmarkEnd w:id="6573"/>
      <w:bookmarkEnd w:id="6574"/>
      <w:bookmarkEnd w:id="6575"/>
      <w:r w:rsidR="00807771">
        <w:rPr>
          <w:rFonts w:hint="cs"/>
          <w:rtl/>
        </w:rPr>
        <w:t xml:space="preserve"> </w:t>
      </w:r>
      <w:r>
        <w:rPr>
          <w:rFonts w:hint="cs"/>
          <w:rtl/>
        </w:rPr>
        <w:t xml:space="preserve">פניתי אתמול לשר האוצר ולשרים נוספים בדרישה </w:t>
      </w:r>
      <w:bookmarkStart w:id="6576" w:name="_ETM_Q36_630782"/>
      <w:bookmarkEnd w:id="6576"/>
      <w:r>
        <w:rPr>
          <w:rFonts w:hint="cs"/>
          <w:rtl/>
        </w:rPr>
        <w:t xml:space="preserve">לגבש </w:t>
      </w:r>
      <w:bookmarkStart w:id="6577" w:name="_ETM_Q36_633675"/>
      <w:bookmarkEnd w:id="6577"/>
      <w:r>
        <w:rPr>
          <w:rFonts w:hint="cs"/>
          <w:rtl/>
        </w:rPr>
        <w:t xml:space="preserve">מתווה פיצוי </w:t>
      </w:r>
      <w:bookmarkStart w:id="6578" w:name="_ETM_Q36_633782"/>
      <w:bookmarkEnd w:id="6578"/>
      <w:r>
        <w:rPr>
          <w:rFonts w:hint="cs"/>
          <w:rtl/>
        </w:rPr>
        <w:t xml:space="preserve">לעסקים </w:t>
      </w:r>
      <w:bookmarkStart w:id="6579" w:name="_ETM_Q36_635000"/>
      <w:bookmarkEnd w:id="6579"/>
      <w:r>
        <w:rPr>
          <w:rFonts w:hint="cs"/>
          <w:rtl/>
        </w:rPr>
        <w:t xml:space="preserve">שנותרים סגורים </w:t>
      </w:r>
      <w:bookmarkStart w:id="6580" w:name="_ETM_Q36_635376"/>
      <w:bookmarkEnd w:id="6580"/>
      <w:r>
        <w:rPr>
          <w:rFonts w:hint="cs"/>
          <w:rtl/>
        </w:rPr>
        <w:t xml:space="preserve">גם בחודשים מאי ויוני ולדחות </w:t>
      </w:r>
      <w:bookmarkStart w:id="6581" w:name="_ETM_Q36_640165"/>
      <w:bookmarkEnd w:id="6581"/>
      <w:r>
        <w:rPr>
          <w:rFonts w:hint="cs"/>
          <w:rtl/>
        </w:rPr>
        <w:t>את התשלומים ש</w:t>
      </w:r>
      <w:bookmarkStart w:id="6582" w:name="_ETM_Q36_642284"/>
      <w:bookmarkEnd w:id="6582"/>
      <w:r>
        <w:rPr>
          <w:rFonts w:hint="cs"/>
          <w:rtl/>
        </w:rPr>
        <w:t xml:space="preserve">ל יוני ויולי עד לסוף השנה. אלה פעולות </w:t>
      </w:r>
      <w:bookmarkStart w:id="6583" w:name="_ETM_Q36_644915"/>
      <w:bookmarkEnd w:id="6583"/>
      <w:r>
        <w:rPr>
          <w:rFonts w:hint="cs"/>
          <w:rtl/>
        </w:rPr>
        <w:t xml:space="preserve">פשוטות, פעולות </w:t>
      </w:r>
      <w:bookmarkStart w:id="6584" w:name="_ETM_Q36_650277"/>
      <w:bookmarkEnd w:id="6584"/>
      <w:r>
        <w:rPr>
          <w:rFonts w:hint="cs"/>
          <w:rtl/>
        </w:rPr>
        <w:t xml:space="preserve">הכרחיות, ומעל הכול </w:t>
      </w:r>
      <w:r>
        <w:rPr>
          <w:rFonts w:hint="eastAsia"/>
        </w:rPr>
        <w:t>–</w:t>
      </w:r>
      <w:r>
        <w:rPr>
          <w:rFonts w:hint="cs"/>
          <w:rtl/>
        </w:rPr>
        <w:t xml:space="preserve"> אנושיות.</w:t>
      </w:r>
    </w:p>
    <w:p w:rsidR="0037237F" w:rsidRDefault="0037237F" w:rsidP="00677B25">
      <w:pPr>
        <w:rPr>
          <w:rtl/>
        </w:rPr>
      </w:pPr>
    </w:p>
    <w:p w:rsidR="0037237F" w:rsidRDefault="0037237F" w:rsidP="00807771">
      <w:pPr>
        <w:rPr>
          <w:rtl/>
        </w:rPr>
      </w:pPr>
      <w:r>
        <w:rPr>
          <w:rFonts w:hint="cs"/>
          <w:rtl/>
        </w:rPr>
        <w:t xml:space="preserve">אני רוצה לשתף אתכם </w:t>
      </w:r>
      <w:bookmarkStart w:id="6585" w:name="_ETM_Q36_650268"/>
      <w:bookmarkEnd w:id="6585"/>
      <w:r>
        <w:rPr>
          <w:rFonts w:hint="cs"/>
          <w:rtl/>
        </w:rPr>
        <w:t>בפנייה שהגיע</w:t>
      </w:r>
      <w:bookmarkStart w:id="6586" w:name="_ETM_Q36_657852"/>
      <w:bookmarkEnd w:id="6586"/>
      <w:r>
        <w:rPr>
          <w:rFonts w:hint="cs"/>
          <w:rtl/>
        </w:rPr>
        <w:t>ה אליי, פנייה</w:t>
      </w:r>
      <w:bookmarkStart w:id="6587" w:name="_ETM_Q36_653884"/>
      <w:bookmarkEnd w:id="6587"/>
      <w:r>
        <w:rPr>
          <w:rFonts w:hint="cs"/>
          <w:rtl/>
        </w:rPr>
        <w:t xml:space="preserve"> מבחור מקסים בשם מא</w:t>
      </w:r>
      <w:bookmarkStart w:id="6588" w:name="_ETM_Q36_657021"/>
      <w:bookmarkEnd w:id="6588"/>
      <w:r>
        <w:rPr>
          <w:rFonts w:hint="cs"/>
          <w:rtl/>
        </w:rPr>
        <w:t xml:space="preserve">ור נקב מנתיבות. </w:t>
      </w:r>
      <w:bookmarkStart w:id="6589" w:name="_ETM_Q36_661439"/>
      <w:bookmarkEnd w:id="6589"/>
      <w:r>
        <w:rPr>
          <w:rFonts w:hint="cs"/>
          <w:rtl/>
        </w:rPr>
        <w:t xml:space="preserve">הוא פרש מעבודתו בהייטק כדי </w:t>
      </w:r>
      <w:bookmarkStart w:id="6590" w:name="_ETM_Q36_660544"/>
      <w:bookmarkEnd w:id="6590"/>
      <w:r>
        <w:rPr>
          <w:rFonts w:hint="cs"/>
          <w:rtl/>
        </w:rPr>
        <w:t xml:space="preserve">להתמקד במה </w:t>
      </w:r>
      <w:r w:rsidRPr="00C4776E">
        <w:rPr>
          <w:rFonts w:hint="cs"/>
          <w:rtl/>
        </w:rPr>
        <w:t xml:space="preserve">שהוא אוהב </w:t>
      </w:r>
      <w:bookmarkStart w:id="6591" w:name="_ETM_Q36_666185"/>
      <w:bookmarkEnd w:id="6591"/>
      <w:r>
        <w:rPr>
          <w:rFonts w:hint="cs"/>
          <w:rtl/>
        </w:rPr>
        <w:t xml:space="preserve">באמת </w:t>
      </w:r>
      <w:r>
        <w:rPr>
          <w:rFonts w:hint="eastAsia"/>
        </w:rPr>
        <w:t>–</w:t>
      </w:r>
      <w:r w:rsidRPr="00C4776E">
        <w:rPr>
          <w:rFonts w:hint="cs"/>
          <w:rtl/>
        </w:rPr>
        <w:t xml:space="preserve"> </w:t>
      </w:r>
      <w:bookmarkStart w:id="6592" w:name="_ETM_Q36_666299"/>
      <w:bookmarkEnd w:id="6592"/>
      <w:r w:rsidRPr="00C4776E">
        <w:rPr>
          <w:rFonts w:hint="cs"/>
          <w:rtl/>
        </w:rPr>
        <w:t>ללמד ילדים</w:t>
      </w:r>
      <w:bookmarkStart w:id="6593" w:name="_ETM_Q36_663916"/>
      <w:bookmarkEnd w:id="6593"/>
      <w:r w:rsidRPr="00C4776E">
        <w:rPr>
          <w:rFonts w:hint="cs"/>
          <w:rtl/>
        </w:rPr>
        <w:t xml:space="preserve"> </w:t>
      </w:r>
      <w:bookmarkStart w:id="6594" w:name="_ETM_Q36_663969"/>
      <w:bookmarkEnd w:id="6594"/>
      <w:r w:rsidRPr="00C4776E">
        <w:rPr>
          <w:rFonts w:hint="cs"/>
          <w:rtl/>
        </w:rPr>
        <w:t>מחול והתעמלות</w:t>
      </w:r>
      <w:r>
        <w:rPr>
          <w:rFonts w:hint="cs"/>
          <w:rtl/>
        </w:rPr>
        <w:t xml:space="preserve">. במשך שנים מאור </w:t>
      </w:r>
      <w:bookmarkStart w:id="6595" w:name="_ETM_Q36_672123"/>
      <w:bookmarkEnd w:id="6595"/>
      <w:r>
        <w:rPr>
          <w:rFonts w:hint="cs"/>
          <w:rtl/>
        </w:rPr>
        <w:t xml:space="preserve">בנה </w:t>
      </w:r>
      <w:bookmarkStart w:id="6596" w:name="_ETM_Q36_667675"/>
      <w:bookmarkEnd w:id="6596"/>
      <w:r>
        <w:rPr>
          <w:rFonts w:hint="cs"/>
          <w:rtl/>
        </w:rPr>
        <w:t xml:space="preserve">את העסק שלו, </w:t>
      </w:r>
      <w:bookmarkStart w:id="6597" w:name="_ETM_Q36_668683"/>
      <w:bookmarkEnd w:id="6597"/>
      <w:r>
        <w:rPr>
          <w:rFonts w:hint="cs"/>
          <w:rtl/>
        </w:rPr>
        <w:t>והחוגים שלו הפכו להיו</w:t>
      </w:r>
      <w:bookmarkStart w:id="6598" w:name="_ETM_Q36_670634"/>
      <w:bookmarkEnd w:id="6598"/>
      <w:r>
        <w:rPr>
          <w:rFonts w:hint="cs"/>
          <w:rtl/>
        </w:rPr>
        <w:t xml:space="preserve">ת בין המצליחים באזור הנגב. הוא חינך </w:t>
      </w:r>
      <w:bookmarkStart w:id="6599" w:name="_ETM_Q36_672653"/>
      <w:bookmarkEnd w:id="6599"/>
      <w:r>
        <w:rPr>
          <w:rFonts w:hint="cs"/>
          <w:rtl/>
        </w:rPr>
        <w:t xml:space="preserve">מאות ילדים וילדות, עד </w:t>
      </w:r>
      <w:bookmarkStart w:id="6600" w:name="_ETM_Q36_678292"/>
      <w:bookmarkEnd w:id="6600"/>
      <w:r>
        <w:rPr>
          <w:rFonts w:hint="cs"/>
          <w:rtl/>
        </w:rPr>
        <w:t xml:space="preserve">שב-15 במרץ נאלץ לסגור את שעריו של העסק </w:t>
      </w:r>
      <w:bookmarkStart w:id="6601" w:name="_ETM_Q36_677563"/>
      <w:bookmarkEnd w:id="6601"/>
      <w:r>
        <w:rPr>
          <w:rFonts w:hint="cs"/>
          <w:rtl/>
        </w:rPr>
        <w:t>בגלל</w:t>
      </w:r>
      <w:bookmarkStart w:id="6602" w:name="_ETM_Q36_680509"/>
      <w:bookmarkEnd w:id="6602"/>
      <w:r>
        <w:rPr>
          <w:rFonts w:hint="cs"/>
          <w:rtl/>
        </w:rPr>
        <w:t xml:space="preserve"> הוראות המדינה בעקבות הקורונה.</w:t>
      </w:r>
      <w:bookmarkStart w:id="6603" w:name="_ETM_Q36_682084"/>
      <w:bookmarkEnd w:id="6603"/>
      <w:r>
        <w:rPr>
          <w:rFonts w:hint="cs"/>
          <w:rtl/>
        </w:rPr>
        <w:t xml:space="preserve"> </w:t>
      </w:r>
      <w:bookmarkStart w:id="6604" w:name="_ETM_Q36_682135"/>
      <w:bookmarkStart w:id="6605" w:name="_ETM_Q36_682220"/>
      <w:bookmarkStart w:id="6606" w:name="_ETM_Q36_682305"/>
      <w:bookmarkStart w:id="6607" w:name="_ETM_Q36_682379"/>
      <w:bookmarkEnd w:id="6604"/>
      <w:bookmarkEnd w:id="6605"/>
      <w:bookmarkEnd w:id="6606"/>
      <w:bookmarkEnd w:id="6607"/>
      <w:r>
        <w:rPr>
          <w:rFonts w:hint="cs"/>
          <w:rtl/>
        </w:rPr>
        <w:t xml:space="preserve">למרות שמאור לא עבד מעל </w:t>
      </w:r>
      <w:bookmarkStart w:id="6608" w:name="_ETM_Q36_687011"/>
      <w:bookmarkEnd w:id="6608"/>
      <w:r>
        <w:rPr>
          <w:rFonts w:hint="cs"/>
          <w:rtl/>
        </w:rPr>
        <w:t>חודשיים</w:t>
      </w:r>
      <w:bookmarkStart w:id="6609" w:name="_ETM_Q36_683304"/>
      <w:bookmarkStart w:id="6610" w:name="_ETM_Q36_682805"/>
      <w:bookmarkEnd w:id="6609"/>
      <w:bookmarkEnd w:id="6610"/>
      <w:r>
        <w:rPr>
          <w:rFonts w:hint="cs"/>
          <w:rtl/>
        </w:rPr>
        <w:t>, הוא נאלץ כעת לשלם מקדמות של כ-25,000 ש"ח</w:t>
      </w:r>
      <w:bookmarkStart w:id="6611" w:name="_ETM_Q36_687358"/>
      <w:bookmarkStart w:id="6612" w:name="_ETM_Q36_689006"/>
      <w:bookmarkEnd w:id="6611"/>
      <w:bookmarkEnd w:id="6612"/>
      <w:r>
        <w:rPr>
          <w:rFonts w:hint="cs"/>
          <w:rtl/>
        </w:rPr>
        <w:t xml:space="preserve"> על בסיס ההכנסות שלו בכלל ב-2018.</w:t>
      </w:r>
      <w:bookmarkStart w:id="6613" w:name="_ETM_Q36_693121"/>
      <w:bookmarkEnd w:id="6613"/>
      <w:r>
        <w:rPr>
          <w:rFonts w:hint="cs"/>
          <w:rtl/>
        </w:rPr>
        <w:t xml:space="preserve"> </w:t>
      </w:r>
      <w:bookmarkStart w:id="6614" w:name="_ETM_Q36_693130"/>
      <w:bookmarkStart w:id="6615" w:name="_ETM_Q36_693189"/>
      <w:bookmarkStart w:id="6616" w:name="_ETM_Q36_693257"/>
      <w:bookmarkStart w:id="6617" w:name="_ETM_Q36_693355"/>
      <w:bookmarkEnd w:id="6614"/>
      <w:bookmarkEnd w:id="6615"/>
      <w:bookmarkEnd w:id="6616"/>
      <w:bookmarkEnd w:id="6617"/>
      <w:r>
        <w:rPr>
          <w:rFonts w:hint="cs"/>
          <w:rtl/>
        </w:rPr>
        <w:t xml:space="preserve">כשמאור ביקש לשלם </w:t>
      </w:r>
      <w:bookmarkStart w:id="6618" w:name="_ETM_Q36_696953"/>
      <w:bookmarkEnd w:id="6618"/>
      <w:r>
        <w:rPr>
          <w:rFonts w:hint="cs"/>
          <w:rtl/>
        </w:rPr>
        <w:t xml:space="preserve">את זה, על פי ההכנסות </w:t>
      </w:r>
      <w:bookmarkStart w:id="6619" w:name="_ETM_Q36_696321"/>
      <w:bookmarkEnd w:id="6619"/>
      <w:r>
        <w:rPr>
          <w:rFonts w:hint="cs"/>
          <w:rtl/>
        </w:rPr>
        <w:t>בפועל בסוף השנה, נ</w:t>
      </w:r>
      <w:bookmarkStart w:id="6620" w:name="_ETM_Q36_697276"/>
      <w:bookmarkEnd w:id="6620"/>
      <w:r>
        <w:rPr>
          <w:rFonts w:hint="cs"/>
          <w:rtl/>
        </w:rPr>
        <w:t xml:space="preserve">תנו </w:t>
      </w:r>
      <w:bookmarkStart w:id="6621" w:name="_ETM_Q36_702171"/>
      <w:bookmarkEnd w:id="6621"/>
      <w:r>
        <w:rPr>
          <w:rFonts w:hint="cs"/>
          <w:rtl/>
        </w:rPr>
        <w:t xml:space="preserve">לו </w:t>
      </w:r>
      <w:bookmarkStart w:id="6622" w:name="_ETM_Q36_698202"/>
      <w:bookmarkEnd w:id="6622"/>
      <w:r>
        <w:rPr>
          <w:rFonts w:hint="cs"/>
          <w:rtl/>
        </w:rPr>
        <w:t xml:space="preserve">דחייה של חודש בתשלום, אף שבחודש </w:t>
      </w:r>
      <w:bookmarkStart w:id="6623" w:name="_ETM_Q36_702014"/>
      <w:bookmarkEnd w:id="6623"/>
      <w:r>
        <w:rPr>
          <w:rFonts w:hint="cs"/>
          <w:rtl/>
        </w:rPr>
        <w:t xml:space="preserve">הזה </w:t>
      </w:r>
      <w:bookmarkStart w:id="6624" w:name="_ETM_Q36_703923"/>
      <w:bookmarkEnd w:id="6624"/>
      <w:r>
        <w:rPr>
          <w:rFonts w:hint="cs"/>
          <w:rtl/>
        </w:rPr>
        <w:t xml:space="preserve">הוא לא הרוויח אפילו את השכירות </w:t>
      </w:r>
      <w:bookmarkStart w:id="6625" w:name="_ETM_Q36_704203"/>
      <w:bookmarkEnd w:id="6625"/>
      <w:r>
        <w:rPr>
          <w:rFonts w:hint="cs"/>
          <w:rtl/>
        </w:rPr>
        <w:t>ששילם על העס</w:t>
      </w:r>
      <w:bookmarkStart w:id="6626" w:name="_ETM_Q36_704859"/>
      <w:bookmarkEnd w:id="6626"/>
      <w:r>
        <w:rPr>
          <w:rFonts w:hint="cs"/>
          <w:rtl/>
        </w:rPr>
        <w:t xml:space="preserve">ק שלו </w:t>
      </w:r>
      <w:bookmarkStart w:id="6627" w:name="_ETM_Q36_709107"/>
      <w:bookmarkEnd w:id="6627"/>
      <w:r>
        <w:rPr>
          <w:rFonts w:hint="cs"/>
          <w:rtl/>
        </w:rPr>
        <w:t xml:space="preserve">בתקופה שבה הוא לא היה פעיל. </w:t>
      </w:r>
      <w:bookmarkStart w:id="6628" w:name="_ETM_Q36_713044"/>
      <w:bookmarkStart w:id="6629" w:name="_ETM_Q36_713161"/>
      <w:bookmarkStart w:id="6630" w:name="_ETM_Q36_713187"/>
      <w:bookmarkStart w:id="6631" w:name="_ETM_Q36_713262"/>
      <w:bookmarkEnd w:id="6628"/>
      <w:bookmarkEnd w:id="6629"/>
      <w:bookmarkEnd w:id="6630"/>
      <w:bookmarkEnd w:id="6631"/>
      <w:r>
        <w:rPr>
          <w:rFonts w:hint="cs"/>
          <w:rtl/>
        </w:rPr>
        <w:t xml:space="preserve">למקרה שתהיתם, אולי </w:t>
      </w:r>
      <w:bookmarkStart w:id="6632" w:name="_ETM_Q36_710443"/>
      <w:bookmarkEnd w:id="6632"/>
      <w:r>
        <w:rPr>
          <w:rFonts w:hint="cs"/>
          <w:rtl/>
        </w:rPr>
        <w:t xml:space="preserve">אומרים </w:t>
      </w:r>
      <w:bookmarkStart w:id="6633" w:name="_ETM_Q36_706357"/>
      <w:bookmarkStart w:id="6634" w:name="_ETM_Q36_706759"/>
      <w:bookmarkEnd w:id="6633"/>
      <w:bookmarkEnd w:id="6634"/>
      <w:r>
        <w:rPr>
          <w:rFonts w:hint="cs"/>
          <w:rtl/>
        </w:rPr>
        <w:t xml:space="preserve">שהקורונה נגמרה, </w:t>
      </w:r>
      <w:bookmarkStart w:id="6635" w:name="_ETM_Q36_717213"/>
      <w:bookmarkEnd w:id="6635"/>
      <w:r>
        <w:rPr>
          <w:rFonts w:hint="cs"/>
          <w:rtl/>
        </w:rPr>
        <w:t xml:space="preserve">אבל </w:t>
      </w:r>
      <w:bookmarkStart w:id="6636" w:name="_ETM_Q36_713101"/>
      <w:bookmarkEnd w:id="6636"/>
      <w:r>
        <w:rPr>
          <w:rFonts w:hint="cs"/>
          <w:rtl/>
        </w:rPr>
        <w:t xml:space="preserve">העסק של מאור צפוי להתאושש </w:t>
      </w:r>
      <w:bookmarkStart w:id="6637" w:name="_ETM_Q36_715153"/>
      <w:bookmarkEnd w:id="6637"/>
      <w:r>
        <w:rPr>
          <w:rFonts w:hint="cs"/>
          <w:rtl/>
        </w:rPr>
        <w:t>כלכלית רק בעוד שנה.</w:t>
      </w:r>
    </w:p>
    <w:p w:rsidR="0037237F" w:rsidRDefault="0037237F" w:rsidP="00677B25">
      <w:pPr>
        <w:rPr>
          <w:rtl/>
        </w:rPr>
      </w:pPr>
    </w:p>
    <w:p w:rsidR="0037237F" w:rsidRDefault="0037237F" w:rsidP="00677B25">
      <w:pPr>
        <w:rPr>
          <w:rtl/>
        </w:rPr>
      </w:pPr>
      <w:r>
        <w:rPr>
          <w:rFonts w:hint="cs"/>
          <w:rtl/>
        </w:rPr>
        <w:t>אדוני סגן שר האוצר, אתה עוד מעט תעלה לפה, לדוכן</w:t>
      </w:r>
      <w:bookmarkStart w:id="6638" w:name="_ETM_Q36_718858"/>
      <w:bookmarkEnd w:id="6638"/>
      <w:r>
        <w:rPr>
          <w:rFonts w:hint="cs"/>
          <w:rtl/>
        </w:rPr>
        <w:t xml:space="preserve">, </w:t>
      </w:r>
      <w:bookmarkStart w:id="6639" w:name="_ETM_Q36_724530"/>
      <w:bookmarkEnd w:id="6639"/>
      <w:r>
        <w:rPr>
          <w:rFonts w:hint="cs"/>
          <w:rtl/>
        </w:rPr>
        <w:t xml:space="preserve">ותגיד כמה עושים המון למען המשק. ואני </w:t>
      </w:r>
      <w:bookmarkStart w:id="6640" w:name="_ETM_Q36_725314"/>
      <w:bookmarkEnd w:id="6640"/>
      <w:r>
        <w:rPr>
          <w:rFonts w:hint="cs"/>
          <w:rtl/>
        </w:rPr>
        <w:t xml:space="preserve">באמת, חלילה, לא </w:t>
      </w:r>
      <w:bookmarkStart w:id="6641" w:name="_ETM_Q36_727895"/>
      <w:bookmarkEnd w:id="6641"/>
      <w:r>
        <w:rPr>
          <w:rFonts w:hint="cs"/>
          <w:rtl/>
        </w:rPr>
        <w:t xml:space="preserve">מזלזל. אבל אני חושב שאתם פועלים לאט מדי, וגם מאוחר </w:t>
      </w:r>
      <w:bookmarkStart w:id="6642" w:name="_ETM_Q36_737279"/>
      <w:bookmarkStart w:id="6643" w:name="_ETM_Q36_732446"/>
      <w:bookmarkEnd w:id="6642"/>
      <w:bookmarkEnd w:id="6643"/>
      <w:r>
        <w:rPr>
          <w:rFonts w:hint="cs"/>
          <w:rtl/>
        </w:rPr>
        <w:t xml:space="preserve">מדי, ובמנותק מהצרכים של העצמאים. בואו נפעל עכשיו </w:t>
      </w:r>
      <w:bookmarkStart w:id="6644" w:name="_ETM_Q36_737162"/>
      <w:bookmarkEnd w:id="6644"/>
      <w:r>
        <w:rPr>
          <w:rFonts w:hint="cs"/>
          <w:rtl/>
        </w:rPr>
        <w:t xml:space="preserve">כדי </w:t>
      </w:r>
      <w:bookmarkStart w:id="6645" w:name="_ETM_Q36_737712"/>
      <w:bookmarkEnd w:id="6645"/>
      <w:r>
        <w:rPr>
          <w:rFonts w:hint="cs"/>
          <w:rtl/>
        </w:rPr>
        <w:t xml:space="preserve">לאפשר לכל אותם עצמאים </w:t>
      </w:r>
      <w:bookmarkStart w:id="6646" w:name="_ETM_Q36_739239"/>
      <w:bookmarkEnd w:id="6646"/>
      <w:r>
        <w:rPr>
          <w:rFonts w:hint="cs"/>
          <w:rtl/>
        </w:rPr>
        <w:t xml:space="preserve">ובעלי עסקים </w:t>
      </w:r>
      <w:r w:rsidR="00F0532E">
        <w:rPr>
          <w:rFonts w:hint="cs"/>
          <w:rtl/>
        </w:rPr>
        <w:t>– –</w:t>
      </w:r>
    </w:p>
    <w:p w:rsidR="0037237F" w:rsidRDefault="0037237F" w:rsidP="00677B25">
      <w:pPr>
        <w:rPr>
          <w:rtl/>
        </w:rPr>
      </w:pPr>
    </w:p>
    <w:p w:rsidR="0037237F" w:rsidRDefault="0037237F" w:rsidP="00677B25">
      <w:pPr>
        <w:pStyle w:val="af6"/>
        <w:keepNext/>
        <w:rPr>
          <w:rtl/>
        </w:rPr>
      </w:pPr>
      <w:r w:rsidRPr="006E0113">
        <w:rPr>
          <w:rStyle w:val="TagStyle"/>
          <w:rtl/>
        </w:rPr>
        <w:lastRenderedPageBreak/>
        <w:t xml:space="preserve"> &lt;&lt; יור &gt;&gt; </w:t>
      </w:r>
      <w:r>
        <w:rPr>
          <w:rtl/>
        </w:rPr>
        <w:t>היו"ר משה ארבל:</w:t>
      </w:r>
      <w:r w:rsidRPr="006E0113">
        <w:rPr>
          <w:rStyle w:val="TagStyle"/>
          <w:rtl/>
        </w:rPr>
        <w:t xml:space="preserve"> &lt;&lt; יור &gt;&gt;</w:t>
      </w:r>
      <w:r>
        <w:rPr>
          <w:rtl/>
        </w:rPr>
        <w:t xml:space="preserve">  </w:t>
      </w:r>
    </w:p>
    <w:p w:rsidR="0037237F" w:rsidRDefault="0037237F" w:rsidP="009106E4">
      <w:pPr>
        <w:rPr>
          <w:rtl/>
          <w:lang w:eastAsia="he-IL"/>
        </w:rPr>
      </w:pPr>
    </w:p>
    <w:p w:rsidR="0037237F" w:rsidRDefault="0037237F" w:rsidP="00677B25">
      <w:pPr>
        <w:rPr>
          <w:rtl/>
          <w:lang w:eastAsia="he-IL"/>
        </w:rPr>
      </w:pPr>
      <w:r>
        <w:rPr>
          <w:rFonts w:hint="cs"/>
          <w:rtl/>
          <w:lang w:eastAsia="he-IL"/>
        </w:rPr>
        <w:t>תודה.</w:t>
      </w:r>
    </w:p>
    <w:p w:rsidR="0037237F" w:rsidRDefault="0037237F" w:rsidP="00677B25">
      <w:pPr>
        <w:rPr>
          <w:rtl/>
          <w:lang w:eastAsia="he-IL"/>
        </w:rPr>
      </w:pPr>
    </w:p>
    <w:p w:rsidR="0037237F" w:rsidRDefault="0037237F" w:rsidP="00677B25">
      <w:pPr>
        <w:pStyle w:val="-"/>
        <w:keepNext/>
        <w:rPr>
          <w:rtl/>
        </w:rPr>
      </w:pPr>
      <w:bookmarkStart w:id="6647" w:name="ET_speakercontinue_5939_4"/>
      <w:r w:rsidRPr="006E0113">
        <w:rPr>
          <w:rStyle w:val="TagStyle"/>
          <w:rtl/>
        </w:rPr>
        <w:t xml:space="preserve"> &lt;&lt; דובר_המשך &gt;&gt; </w:t>
      </w:r>
      <w:r>
        <w:rPr>
          <w:rtl/>
        </w:rPr>
        <w:t>עידן רול (יש עתיד-תל"ם):</w:t>
      </w:r>
      <w:r w:rsidRPr="006E0113">
        <w:rPr>
          <w:rStyle w:val="TagStyle"/>
          <w:rtl/>
        </w:rPr>
        <w:t xml:space="preserve"> &lt;&lt; דובר_המשך &gt;&gt;</w:t>
      </w:r>
      <w:r>
        <w:rPr>
          <w:rtl/>
        </w:rPr>
        <w:t xml:space="preserve">  </w:t>
      </w:r>
      <w:bookmarkEnd w:id="6647"/>
    </w:p>
    <w:p w:rsidR="0037237F" w:rsidRDefault="0037237F" w:rsidP="009106E4">
      <w:pPr>
        <w:rPr>
          <w:rtl/>
          <w:lang w:eastAsia="he-IL"/>
        </w:rPr>
      </w:pPr>
    </w:p>
    <w:p w:rsidR="0037237F" w:rsidRDefault="00F0532E" w:rsidP="00807771">
      <w:pPr>
        <w:rPr>
          <w:rtl/>
          <w:lang w:eastAsia="he-IL"/>
        </w:rPr>
      </w:pPr>
      <w:bookmarkStart w:id="6648" w:name="_ETM_Q36_738827"/>
      <w:bookmarkEnd w:id="6648"/>
      <w:r>
        <w:rPr>
          <w:rFonts w:hint="cs"/>
          <w:rtl/>
          <w:lang w:eastAsia="he-IL"/>
        </w:rPr>
        <w:t>– –</w:t>
      </w:r>
      <w:r w:rsidR="0037237F">
        <w:rPr>
          <w:rFonts w:hint="cs"/>
          <w:rtl/>
          <w:lang w:eastAsia="he-IL"/>
        </w:rPr>
        <w:t xml:space="preserve"> גם לאלו </w:t>
      </w:r>
      <w:bookmarkStart w:id="6649" w:name="_ETM_Q36_739936"/>
      <w:bookmarkEnd w:id="6649"/>
      <w:r w:rsidR="0037237F">
        <w:rPr>
          <w:rFonts w:hint="cs"/>
          <w:rtl/>
          <w:lang w:eastAsia="he-IL"/>
        </w:rPr>
        <w:t xml:space="preserve">שחזרו וגם לאלו </w:t>
      </w:r>
      <w:bookmarkStart w:id="6650" w:name="_ETM_Q36_739670"/>
      <w:bookmarkEnd w:id="6650"/>
      <w:r w:rsidR="0037237F">
        <w:rPr>
          <w:rFonts w:hint="cs"/>
          <w:rtl/>
          <w:lang w:eastAsia="he-IL"/>
        </w:rPr>
        <w:t xml:space="preserve">שיחזרו, להתפרנס בכבוד, ולא להגיע </w:t>
      </w:r>
      <w:bookmarkStart w:id="6651" w:name="_ETM_Q36_742531"/>
      <w:bookmarkEnd w:id="6651"/>
      <w:r w:rsidR="0037237F">
        <w:rPr>
          <w:rFonts w:hint="cs"/>
          <w:rtl/>
          <w:lang w:eastAsia="he-IL"/>
        </w:rPr>
        <w:t>למצב של סגירת העסק או</w:t>
      </w:r>
      <w:r w:rsidR="00807771">
        <w:rPr>
          <w:rFonts w:hint="cs"/>
          <w:rtl/>
          <w:lang w:eastAsia="he-IL"/>
        </w:rPr>
        <w:t xml:space="preserve"> לרעב</w:t>
      </w:r>
      <w:r w:rsidR="0037237F">
        <w:rPr>
          <w:rFonts w:hint="cs"/>
          <w:rtl/>
          <w:lang w:eastAsia="he-IL"/>
        </w:rPr>
        <w:t xml:space="preserve">, חלילה. </w:t>
      </w:r>
      <w:bookmarkStart w:id="6652" w:name="_ETM_Q36_747836"/>
      <w:bookmarkEnd w:id="6652"/>
      <w:r w:rsidR="0037237F">
        <w:rPr>
          <w:rFonts w:hint="cs"/>
          <w:rtl/>
          <w:lang w:eastAsia="he-IL"/>
        </w:rPr>
        <w:t>תודה רבה.</w:t>
      </w:r>
    </w:p>
    <w:p w:rsidR="0037237F" w:rsidRDefault="0037237F" w:rsidP="00677B25">
      <w:pPr>
        <w:rPr>
          <w:rtl/>
          <w:lang w:eastAsia="he-IL"/>
        </w:rPr>
      </w:pPr>
      <w:bookmarkStart w:id="6653" w:name="_ETM_Q36_749704"/>
      <w:bookmarkStart w:id="6654" w:name="_ETM_Q36_749817"/>
      <w:bookmarkEnd w:id="6653"/>
      <w:bookmarkEnd w:id="6654"/>
    </w:p>
    <w:p w:rsidR="0037237F" w:rsidRDefault="0037237F" w:rsidP="00677B25">
      <w:pPr>
        <w:pStyle w:val="af6"/>
        <w:keepNext/>
        <w:rPr>
          <w:rtl/>
        </w:rPr>
      </w:pPr>
      <w:bookmarkStart w:id="6655" w:name="_ETM_Q36_749849"/>
      <w:bookmarkStart w:id="6656" w:name="_ETM_Q36_749939"/>
      <w:bookmarkEnd w:id="6655"/>
      <w:bookmarkEnd w:id="6656"/>
      <w:r w:rsidRPr="006E0113">
        <w:rPr>
          <w:rStyle w:val="TagStyle"/>
          <w:rtl/>
        </w:rPr>
        <w:t xml:space="preserve"> &lt;&lt; יור &gt;&gt; </w:t>
      </w:r>
      <w:r>
        <w:rPr>
          <w:rtl/>
        </w:rPr>
        <w:t>היו"ר משה ארבל:</w:t>
      </w:r>
      <w:r w:rsidRPr="006E0113">
        <w:rPr>
          <w:rStyle w:val="TagStyle"/>
          <w:rtl/>
        </w:rPr>
        <w:t xml:space="preserve"> &lt;&lt; יור &gt;&gt;</w:t>
      </w:r>
      <w:r>
        <w:rPr>
          <w:rtl/>
        </w:rPr>
        <w:t xml:space="preserve">  </w:t>
      </w:r>
    </w:p>
    <w:p w:rsidR="0037237F" w:rsidRDefault="0037237F" w:rsidP="009106E4">
      <w:pPr>
        <w:rPr>
          <w:rtl/>
          <w:lang w:eastAsia="he-IL"/>
        </w:rPr>
      </w:pPr>
    </w:p>
    <w:p w:rsidR="0037237F" w:rsidRDefault="0037237F" w:rsidP="00807771">
      <w:pPr>
        <w:rPr>
          <w:rtl/>
          <w:lang w:eastAsia="he-IL"/>
        </w:rPr>
      </w:pPr>
      <w:bookmarkStart w:id="6657" w:name="_ETM_Q36_750757"/>
      <w:bookmarkEnd w:id="6657"/>
      <w:r>
        <w:rPr>
          <w:rFonts w:hint="cs"/>
          <w:rtl/>
          <w:lang w:eastAsia="he-IL"/>
        </w:rPr>
        <w:t>תודה רבה לחבר הכנסת עידן</w:t>
      </w:r>
      <w:bookmarkStart w:id="6658" w:name="_ETM_Q36_748018"/>
      <w:bookmarkEnd w:id="6658"/>
      <w:r>
        <w:rPr>
          <w:rFonts w:hint="cs"/>
          <w:rtl/>
          <w:lang w:eastAsia="he-IL"/>
        </w:rPr>
        <w:t xml:space="preserve"> רול. חבר הכנסת אוסאמה סעדי, </w:t>
      </w:r>
      <w:bookmarkStart w:id="6659" w:name="_ETM_Q36_761802"/>
      <w:bookmarkEnd w:id="6659"/>
      <w:r>
        <w:rPr>
          <w:rFonts w:hint="cs"/>
          <w:rtl/>
          <w:lang w:eastAsia="he-IL"/>
        </w:rPr>
        <w:t>בכבוד. שלוש דקות לאדוני</w:t>
      </w:r>
      <w:r w:rsidR="00807771">
        <w:rPr>
          <w:rFonts w:hint="cs"/>
          <w:rtl/>
          <w:lang w:eastAsia="he-IL"/>
        </w:rPr>
        <w:t>.</w:t>
      </w:r>
      <w:r>
        <w:rPr>
          <w:rFonts w:hint="cs"/>
          <w:rtl/>
          <w:lang w:eastAsia="he-IL"/>
        </w:rPr>
        <w:t xml:space="preserve"> בכבוד.</w:t>
      </w:r>
      <w:bookmarkStart w:id="6660" w:name="_ETM_Q36_776939"/>
      <w:bookmarkEnd w:id="6660"/>
    </w:p>
    <w:p w:rsidR="0037237F" w:rsidRDefault="0037237F" w:rsidP="00677B25">
      <w:pPr>
        <w:rPr>
          <w:rtl/>
          <w:lang w:eastAsia="he-IL"/>
        </w:rPr>
      </w:pPr>
      <w:bookmarkStart w:id="6661" w:name="_ETM_Q36_763266"/>
      <w:bookmarkStart w:id="6662" w:name="_ETM_Q36_763349"/>
      <w:bookmarkEnd w:id="6661"/>
      <w:bookmarkEnd w:id="6662"/>
    </w:p>
    <w:p w:rsidR="0037237F" w:rsidRDefault="0037237F" w:rsidP="00677B25">
      <w:pPr>
        <w:pStyle w:val="a4"/>
        <w:keepNext/>
        <w:rPr>
          <w:rtl/>
        </w:rPr>
      </w:pPr>
      <w:bookmarkStart w:id="6663" w:name="_ETM_Q36_763386"/>
      <w:bookmarkStart w:id="6664" w:name="_ETM_Q36_763464"/>
      <w:bookmarkStart w:id="6665" w:name="ET_speaker_5292_6"/>
      <w:bookmarkEnd w:id="6663"/>
      <w:bookmarkEnd w:id="6664"/>
      <w:r w:rsidRPr="006E0113">
        <w:rPr>
          <w:rStyle w:val="TagStyle"/>
          <w:rtl/>
        </w:rPr>
        <w:t xml:space="preserve"> &lt;&lt; דובר &gt;&gt; </w:t>
      </w:r>
      <w:bookmarkStart w:id="6666" w:name="_Toc41510170"/>
      <w:bookmarkStart w:id="6667" w:name="_Toc41510387"/>
      <w:bookmarkStart w:id="6668" w:name="_Toc41903405"/>
      <w:r>
        <w:rPr>
          <w:rtl/>
        </w:rPr>
        <w:t>אוסאמה סעדי (הרשימה המשותפת):</w:t>
      </w:r>
      <w:bookmarkEnd w:id="6666"/>
      <w:bookmarkEnd w:id="6667"/>
      <w:bookmarkEnd w:id="6668"/>
      <w:r w:rsidRPr="006E0113">
        <w:rPr>
          <w:rStyle w:val="TagStyle"/>
          <w:rtl/>
        </w:rPr>
        <w:t xml:space="preserve"> &lt;&lt; דובר &gt;&gt;</w:t>
      </w:r>
      <w:r>
        <w:rPr>
          <w:rtl/>
        </w:rPr>
        <w:t xml:space="preserve">  </w:t>
      </w:r>
      <w:bookmarkEnd w:id="6665"/>
    </w:p>
    <w:p w:rsidR="0037237F" w:rsidRDefault="0037237F" w:rsidP="009106E4">
      <w:pPr>
        <w:rPr>
          <w:rtl/>
          <w:lang w:eastAsia="he-IL"/>
        </w:rPr>
      </w:pPr>
    </w:p>
    <w:p w:rsidR="0037237F" w:rsidRDefault="0037237F" w:rsidP="00807771">
      <w:pPr>
        <w:rPr>
          <w:rtl/>
          <w:lang w:eastAsia="he-IL"/>
        </w:rPr>
      </w:pPr>
      <w:bookmarkStart w:id="6669" w:name="_ETM_Q36_764854"/>
      <w:bookmarkStart w:id="6670" w:name="_ETM_Q36_764903"/>
      <w:bookmarkEnd w:id="6669"/>
      <w:bookmarkEnd w:id="6670"/>
      <w:r>
        <w:rPr>
          <w:rFonts w:hint="cs"/>
          <w:rtl/>
          <w:lang w:eastAsia="he-IL"/>
        </w:rPr>
        <w:t xml:space="preserve">אדוני היושב-ראש, כבוד סגן השר, חבריי </w:t>
      </w:r>
      <w:bookmarkStart w:id="6671" w:name="_ETM_Q36_786543"/>
      <w:bookmarkEnd w:id="6671"/>
      <w:r>
        <w:rPr>
          <w:rFonts w:hint="cs"/>
          <w:rtl/>
          <w:lang w:eastAsia="he-IL"/>
        </w:rPr>
        <w:t>חברי הכנסת</w:t>
      </w:r>
      <w:bookmarkStart w:id="6672" w:name="_ETM_Q36_782837"/>
      <w:bookmarkEnd w:id="6672"/>
      <w:r>
        <w:rPr>
          <w:rFonts w:hint="cs"/>
          <w:rtl/>
          <w:lang w:eastAsia="he-IL"/>
        </w:rPr>
        <w:t xml:space="preserve"> </w:t>
      </w:r>
      <w:r w:rsidR="00807771">
        <w:rPr>
          <w:rFonts w:hint="eastAsia"/>
          <w:rtl/>
          <w:lang w:eastAsia="he-IL"/>
        </w:rPr>
        <w:t>–</w:t>
      </w:r>
      <w:r w:rsidR="00807771">
        <w:rPr>
          <w:rFonts w:hint="cs"/>
          <w:rtl/>
        </w:rPr>
        <w:t xml:space="preserve"> </w:t>
      </w:r>
      <w:r>
        <w:rPr>
          <w:rFonts w:hint="cs"/>
          <w:rtl/>
          <w:lang w:eastAsia="he-IL"/>
        </w:rPr>
        <w:t>אדוני היושב-ראש, אני מברך אותך על התפקיד</w:t>
      </w:r>
      <w:bookmarkStart w:id="6673" w:name="_ETM_Q36_783675"/>
      <w:bookmarkEnd w:id="6673"/>
      <w:r>
        <w:rPr>
          <w:rFonts w:hint="cs"/>
          <w:rtl/>
          <w:lang w:eastAsia="he-IL"/>
        </w:rPr>
        <w:t xml:space="preserve"> </w:t>
      </w:r>
      <w:r w:rsidR="00F0532E">
        <w:rPr>
          <w:rFonts w:hint="cs"/>
          <w:rtl/>
          <w:lang w:eastAsia="he-IL"/>
        </w:rPr>
        <w:t>– –</w:t>
      </w:r>
      <w:bookmarkStart w:id="6674" w:name="_ETM_Q36_787396"/>
      <w:bookmarkEnd w:id="6674"/>
    </w:p>
    <w:p w:rsidR="0037237F" w:rsidRDefault="0037237F" w:rsidP="00677B25">
      <w:pPr>
        <w:rPr>
          <w:rtl/>
          <w:lang w:eastAsia="he-IL"/>
        </w:rPr>
      </w:pPr>
      <w:bookmarkStart w:id="6675" w:name="_ETM_Q36_783924"/>
      <w:bookmarkStart w:id="6676" w:name="_ETM_Q36_784005"/>
      <w:bookmarkEnd w:id="6675"/>
      <w:bookmarkEnd w:id="6676"/>
    </w:p>
    <w:p w:rsidR="0037237F" w:rsidRDefault="0037237F" w:rsidP="00677B25">
      <w:pPr>
        <w:pStyle w:val="af6"/>
        <w:keepNext/>
        <w:rPr>
          <w:rtl/>
        </w:rPr>
      </w:pPr>
      <w:bookmarkStart w:id="6677" w:name="_ETM_Q36_784094"/>
      <w:bookmarkStart w:id="6678" w:name="_ETM_Q36_784168"/>
      <w:bookmarkEnd w:id="6677"/>
      <w:bookmarkEnd w:id="6678"/>
      <w:r w:rsidRPr="00D25BAE">
        <w:rPr>
          <w:rStyle w:val="TagStyle"/>
          <w:rtl/>
        </w:rPr>
        <w:t xml:space="preserve"> &lt;&lt; יור &gt;&gt; </w:t>
      </w:r>
      <w:r>
        <w:rPr>
          <w:rtl/>
        </w:rPr>
        <w:t>היו"ר משה ארבל:</w:t>
      </w:r>
      <w:r w:rsidRPr="00D25BAE">
        <w:rPr>
          <w:rStyle w:val="TagStyle"/>
          <w:rtl/>
        </w:rPr>
        <w:t xml:space="preserve"> &lt;&lt; יור &gt;&gt;</w:t>
      </w:r>
      <w:r>
        <w:rPr>
          <w:rtl/>
        </w:rPr>
        <w:t xml:space="preserve">  </w:t>
      </w:r>
    </w:p>
    <w:p w:rsidR="0037237F" w:rsidRDefault="0037237F" w:rsidP="009106E4">
      <w:pPr>
        <w:rPr>
          <w:rtl/>
          <w:lang w:eastAsia="he-IL"/>
        </w:rPr>
      </w:pPr>
    </w:p>
    <w:p w:rsidR="0037237F" w:rsidRDefault="0037237F" w:rsidP="00677B25">
      <w:pPr>
        <w:rPr>
          <w:rtl/>
          <w:lang w:eastAsia="he-IL"/>
        </w:rPr>
      </w:pPr>
      <w:bookmarkStart w:id="6679" w:name="_ETM_Q36_786039"/>
      <w:bookmarkEnd w:id="6679"/>
      <w:r>
        <w:rPr>
          <w:rFonts w:hint="cs"/>
          <w:rtl/>
          <w:lang w:eastAsia="he-IL"/>
        </w:rPr>
        <w:t xml:space="preserve">תודה </w:t>
      </w:r>
      <w:bookmarkStart w:id="6680" w:name="_ETM_Q36_787644"/>
      <w:bookmarkEnd w:id="6680"/>
      <w:r>
        <w:rPr>
          <w:rFonts w:hint="cs"/>
          <w:rtl/>
          <w:lang w:eastAsia="he-IL"/>
        </w:rPr>
        <w:t>רבה.</w:t>
      </w:r>
    </w:p>
    <w:p w:rsidR="0037237F" w:rsidRDefault="0037237F" w:rsidP="00677B25">
      <w:pPr>
        <w:rPr>
          <w:rtl/>
          <w:lang w:eastAsia="he-IL"/>
        </w:rPr>
      </w:pPr>
      <w:bookmarkStart w:id="6681" w:name="_ETM_Q36_789755"/>
      <w:bookmarkStart w:id="6682" w:name="_ETM_Q36_789851"/>
      <w:bookmarkEnd w:id="6681"/>
      <w:bookmarkEnd w:id="6682"/>
    </w:p>
    <w:p w:rsidR="0037237F" w:rsidRDefault="0037237F" w:rsidP="00677B25">
      <w:pPr>
        <w:pStyle w:val="-"/>
        <w:keepNext/>
        <w:rPr>
          <w:rtl/>
        </w:rPr>
      </w:pPr>
      <w:bookmarkStart w:id="6683" w:name="_ETM_Q36_790501"/>
      <w:bookmarkStart w:id="6684" w:name="_ETM_Q36_790582"/>
      <w:bookmarkStart w:id="6685" w:name="ET_speakercontinue_5292_8"/>
      <w:bookmarkEnd w:id="6683"/>
      <w:bookmarkEnd w:id="6684"/>
      <w:r w:rsidRPr="00D25BAE">
        <w:rPr>
          <w:rStyle w:val="TagStyle"/>
          <w:rtl/>
        </w:rPr>
        <w:t xml:space="preserve"> &lt;&lt; דובר_המשך &gt;&gt; </w:t>
      </w:r>
      <w:r>
        <w:rPr>
          <w:rtl/>
        </w:rPr>
        <w:t>אוסאמה סעדי (הרשימה המשותפת):</w:t>
      </w:r>
      <w:r w:rsidRPr="00D25BAE">
        <w:rPr>
          <w:rStyle w:val="TagStyle"/>
          <w:rtl/>
        </w:rPr>
        <w:t xml:space="preserve"> &lt;&lt; דובר_המשך &gt;&gt;</w:t>
      </w:r>
      <w:r>
        <w:rPr>
          <w:rtl/>
        </w:rPr>
        <w:t xml:space="preserve">  </w:t>
      </w:r>
      <w:bookmarkEnd w:id="6685"/>
    </w:p>
    <w:p w:rsidR="0037237F" w:rsidRDefault="0037237F" w:rsidP="009106E4">
      <w:pPr>
        <w:rPr>
          <w:rtl/>
          <w:lang w:eastAsia="he-IL"/>
        </w:rPr>
      </w:pPr>
    </w:p>
    <w:p w:rsidR="0037237F" w:rsidRDefault="00F0532E" w:rsidP="00677B25">
      <w:pPr>
        <w:rPr>
          <w:rtl/>
          <w:lang w:eastAsia="he-IL"/>
        </w:rPr>
      </w:pPr>
      <w:bookmarkStart w:id="6686" w:name="_ETM_Q36_791227"/>
      <w:bookmarkEnd w:id="6686"/>
      <w:r>
        <w:rPr>
          <w:rFonts w:hint="cs"/>
          <w:rtl/>
          <w:lang w:eastAsia="he-IL"/>
        </w:rPr>
        <w:t>– –</w:t>
      </w:r>
      <w:r w:rsidR="0037237F">
        <w:rPr>
          <w:rFonts w:hint="cs"/>
          <w:rtl/>
          <w:lang w:eastAsia="he-IL"/>
        </w:rPr>
        <w:t xml:space="preserve"> ומאחל לך, ובטוח, שתצליח בתפקיד.</w:t>
      </w:r>
      <w:bookmarkStart w:id="6687" w:name="_ETM_Q36_790348"/>
      <w:bookmarkEnd w:id="6687"/>
    </w:p>
    <w:p w:rsidR="0037237F" w:rsidRDefault="0037237F" w:rsidP="00677B25">
      <w:pPr>
        <w:rPr>
          <w:rtl/>
          <w:lang w:eastAsia="he-IL"/>
        </w:rPr>
      </w:pPr>
      <w:bookmarkStart w:id="6688" w:name="_ETM_Q36_790479"/>
      <w:bookmarkStart w:id="6689" w:name="_ETM_Q36_790552"/>
      <w:bookmarkEnd w:id="6688"/>
      <w:bookmarkEnd w:id="6689"/>
    </w:p>
    <w:p w:rsidR="0037237F" w:rsidRDefault="0037237F" w:rsidP="00A902BB">
      <w:pPr>
        <w:rPr>
          <w:rtl/>
          <w:lang w:eastAsia="he-IL"/>
        </w:rPr>
      </w:pPr>
      <w:bookmarkStart w:id="6690" w:name="_ETM_Q36_790623"/>
      <w:bookmarkStart w:id="6691" w:name="_ETM_Q36_790703"/>
      <w:bookmarkEnd w:id="6690"/>
      <w:bookmarkEnd w:id="6691"/>
      <w:r>
        <w:rPr>
          <w:rFonts w:hint="cs"/>
          <w:rtl/>
          <w:lang w:eastAsia="he-IL"/>
        </w:rPr>
        <w:t xml:space="preserve">אדוני </w:t>
      </w:r>
      <w:bookmarkStart w:id="6692" w:name="_ETM_Q36_791488"/>
      <w:bookmarkEnd w:id="6692"/>
      <w:r>
        <w:rPr>
          <w:rFonts w:hint="cs"/>
          <w:rtl/>
          <w:lang w:eastAsia="he-IL"/>
        </w:rPr>
        <w:t xml:space="preserve">סגן השר, חבריי חברי הכנסת, אני רוצה – התכוונתי לדבר – </w:t>
      </w:r>
      <w:bookmarkStart w:id="6693" w:name="_ETM_Q36_801663"/>
      <w:bookmarkEnd w:id="6693"/>
      <w:r>
        <w:rPr>
          <w:rFonts w:hint="cs"/>
          <w:rtl/>
          <w:lang w:eastAsia="he-IL"/>
        </w:rPr>
        <w:t>לפנות למשטרה ולשר</w:t>
      </w:r>
      <w:bookmarkStart w:id="6694" w:name="_ETM_Q36_811728"/>
      <w:bookmarkStart w:id="6695" w:name="_ETM_Q36_846021"/>
      <w:bookmarkStart w:id="6696" w:name="_ETM_Q36_843768"/>
      <w:bookmarkStart w:id="6697" w:name="_ETM_Q36_842947"/>
      <w:bookmarkEnd w:id="6694"/>
      <w:bookmarkEnd w:id="6695"/>
      <w:bookmarkEnd w:id="6696"/>
      <w:bookmarkEnd w:id="6697"/>
      <w:r>
        <w:rPr>
          <w:rFonts w:hint="cs"/>
          <w:rtl/>
          <w:lang w:eastAsia="he-IL"/>
        </w:rPr>
        <w:t xml:space="preserve"> לביטחון פנים בעניין היעדרותו של איימן</w:t>
      </w:r>
      <w:r w:rsidR="00A902BB">
        <w:rPr>
          <w:rFonts w:hint="cs"/>
          <w:rtl/>
          <w:lang w:eastAsia="he-IL"/>
        </w:rPr>
        <w:t xml:space="preserve"> ספיה, שנעדר בים, בחוף בעתלית, מ</w:t>
      </w:r>
      <w:r>
        <w:rPr>
          <w:rFonts w:hint="cs"/>
          <w:rtl/>
          <w:lang w:eastAsia="he-IL"/>
        </w:rPr>
        <w:t xml:space="preserve">יום ראשון, </w:t>
      </w:r>
      <w:bookmarkStart w:id="6698" w:name="_ETM_Q36_819577"/>
      <w:bookmarkEnd w:id="6698"/>
      <w:r>
        <w:rPr>
          <w:rFonts w:hint="cs"/>
          <w:rtl/>
          <w:lang w:eastAsia="he-IL"/>
        </w:rPr>
        <w:t xml:space="preserve">ולבקש ממנו להורות למשטרה לעשות עוד ועוד על מנת לאתר </w:t>
      </w:r>
      <w:bookmarkStart w:id="6699" w:name="_ETM_Q36_827065"/>
      <w:bookmarkEnd w:id="6699"/>
      <w:r>
        <w:rPr>
          <w:rFonts w:hint="cs"/>
          <w:rtl/>
          <w:lang w:eastAsia="he-IL"/>
        </w:rPr>
        <w:t>אותו</w:t>
      </w:r>
      <w:r w:rsidR="00A902BB">
        <w:rPr>
          <w:rFonts w:hint="cs"/>
          <w:rtl/>
          <w:lang w:eastAsia="he-IL"/>
        </w:rPr>
        <w:t>,</w:t>
      </w:r>
      <w:r>
        <w:rPr>
          <w:rFonts w:hint="cs"/>
          <w:rtl/>
          <w:lang w:eastAsia="he-IL"/>
        </w:rPr>
        <w:t xml:space="preserve"> אבל עכשיו, ממ</w:t>
      </w:r>
      <w:bookmarkStart w:id="6700" w:name="_ETM_Q36_824776"/>
      <w:bookmarkEnd w:id="6700"/>
      <w:r>
        <w:rPr>
          <w:rFonts w:hint="cs"/>
          <w:rtl/>
          <w:lang w:eastAsia="he-IL"/>
        </w:rPr>
        <w:t xml:space="preserve">ש לפני שעה קלה, התבשרנו </w:t>
      </w:r>
      <w:bookmarkStart w:id="6701" w:name="_ETM_Q36_828822"/>
      <w:bookmarkEnd w:id="6701"/>
      <w:r>
        <w:rPr>
          <w:rFonts w:hint="cs"/>
          <w:rtl/>
          <w:lang w:eastAsia="he-IL"/>
        </w:rPr>
        <w:t xml:space="preserve">בשורת </w:t>
      </w:r>
      <w:bookmarkStart w:id="6702" w:name="_ETM_Q36_829325"/>
      <w:bookmarkEnd w:id="6702"/>
      <w:r>
        <w:rPr>
          <w:rFonts w:hint="cs"/>
          <w:rtl/>
          <w:lang w:eastAsia="he-IL"/>
        </w:rPr>
        <w:t xml:space="preserve">איוב שמצאו את גופתו ליד חוף </w:t>
      </w:r>
      <w:proofErr w:type="spellStart"/>
      <w:r>
        <w:rPr>
          <w:rFonts w:hint="cs"/>
          <w:rtl/>
          <w:lang w:eastAsia="he-IL"/>
        </w:rPr>
        <w:t>טנטורה</w:t>
      </w:r>
      <w:proofErr w:type="spellEnd"/>
      <w:r>
        <w:rPr>
          <w:rFonts w:hint="cs"/>
          <w:rtl/>
          <w:lang w:eastAsia="he-IL"/>
        </w:rPr>
        <w:t>.</w:t>
      </w:r>
    </w:p>
    <w:p w:rsidR="0037237F" w:rsidRDefault="0037237F" w:rsidP="00677B25">
      <w:pPr>
        <w:rPr>
          <w:rtl/>
          <w:lang w:eastAsia="he-IL"/>
        </w:rPr>
      </w:pPr>
      <w:bookmarkStart w:id="6703" w:name="_ETM_Q36_842118"/>
      <w:bookmarkStart w:id="6704" w:name="_ETM_Q36_842209"/>
      <w:bookmarkEnd w:id="6703"/>
      <w:bookmarkEnd w:id="6704"/>
    </w:p>
    <w:p w:rsidR="0037237F" w:rsidRDefault="0037237F" w:rsidP="00A902BB">
      <w:pPr>
        <w:rPr>
          <w:rtl/>
          <w:lang w:eastAsia="he-IL"/>
        </w:rPr>
      </w:pPr>
      <w:bookmarkStart w:id="6705" w:name="_ETM_Q36_842285"/>
      <w:bookmarkStart w:id="6706" w:name="_ETM_Q36_842344"/>
      <w:bookmarkEnd w:id="6705"/>
      <w:bookmarkEnd w:id="6706"/>
      <w:r>
        <w:rPr>
          <w:rFonts w:hint="cs"/>
          <w:rtl/>
          <w:lang w:eastAsia="he-IL"/>
        </w:rPr>
        <w:t xml:space="preserve">אתמול הייתי, </w:t>
      </w:r>
      <w:bookmarkStart w:id="6707" w:name="_ETM_Q36_840787"/>
      <w:bookmarkEnd w:id="6707"/>
      <w:r>
        <w:rPr>
          <w:rFonts w:hint="cs"/>
          <w:rtl/>
          <w:lang w:eastAsia="he-IL"/>
        </w:rPr>
        <w:t xml:space="preserve">אדוני היושב-ראש, אצל המשפחה שלו בכפר </w:t>
      </w:r>
      <w:proofErr w:type="spellStart"/>
      <w:r>
        <w:rPr>
          <w:rFonts w:hint="cs"/>
          <w:rtl/>
          <w:lang w:eastAsia="he-IL"/>
        </w:rPr>
        <w:t>יאסיף</w:t>
      </w:r>
      <w:proofErr w:type="spellEnd"/>
      <w:r>
        <w:rPr>
          <w:rFonts w:hint="cs"/>
          <w:rtl/>
          <w:lang w:eastAsia="he-IL"/>
        </w:rPr>
        <w:t xml:space="preserve">, אצל </w:t>
      </w:r>
      <w:r w:rsidRPr="00C4776E">
        <w:rPr>
          <w:rFonts w:hint="cs"/>
          <w:rtl/>
          <w:lang w:eastAsia="he-IL"/>
        </w:rPr>
        <w:t>אבא שלו</w:t>
      </w:r>
      <w:r>
        <w:rPr>
          <w:rFonts w:hint="cs"/>
          <w:rtl/>
          <w:lang w:eastAsia="he-IL"/>
        </w:rPr>
        <w:t>,</w:t>
      </w:r>
      <w:r w:rsidRPr="00C4776E">
        <w:rPr>
          <w:rFonts w:hint="cs"/>
          <w:rtl/>
          <w:lang w:eastAsia="he-IL"/>
        </w:rPr>
        <w:t xml:space="preserve"> אבו אדהם</w:t>
      </w:r>
      <w:bookmarkStart w:id="6708" w:name="_ETM_Q36_844115"/>
      <w:bookmarkEnd w:id="6708"/>
      <w:r>
        <w:rPr>
          <w:rFonts w:hint="cs"/>
          <w:rtl/>
          <w:lang w:eastAsia="he-IL"/>
        </w:rPr>
        <w:t>,</w:t>
      </w:r>
      <w:r w:rsidRPr="00C4776E">
        <w:rPr>
          <w:rFonts w:hint="cs"/>
          <w:rtl/>
          <w:lang w:eastAsia="he-IL"/>
        </w:rPr>
        <w:t xml:space="preserve"> ואימא שלו</w:t>
      </w:r>
      <w:r>
        <w:rPr>
          <w:rFonts w:hint="cs"/>
          <w:rtl/>
          <w:lang w:eastAsia="he-IL"/>
        </w:rPr>
        <w:t>,</w:t>
      </w:r>
      <w:r w:rsidRPr="00C4776E">
        <w:rPr>
          <w:rFonts w:hint="cs"/>
          <w:rtl/>
          <w:lang w:eastAsia="he-IL"/>
        </w:rPr>
        <w:t xml:space="preserve"> א</w:t>
      </w:r>
      <w:r>
        <w:rPr>
          <w:rFonts w:hint="cs"/>
          <w:rtl/>
          <w:lang w:eastAsia="he-IL"/>
        </w:rPr>
        <w:t>ו</w:t>
      </w:r>
      <w:r w:rsidRPr="00C4776E">
        <w:rPr>
          <w:rFonts w:hint="cs"/>
          <w:rtl/>
          <w:lang w:eastAsia="he-IL"/>
        </w:rPr>
        <w:t>ם אדהם</w:t>
      </w:r>
      <w:bookmarkStart w:id="6709" w:name="_ETM_Q36_846196"/>
      <w:bookmarkEnd w:id="6709"/>
      <w:r w:rsidR="00A902BB">
        <w:rPr>
          <w:rFonts w:hint="cs"/>
          <w:rtl/>
          <w:lang w:eastAsia="he-IL"/>
        </w:rPr>
        <w:t>.</w:t>
      </w:r>
      <w:r w:rsidRPr="00C4776E">
        <w:rPr>
          <w:rFonts w:hint="cs"/>
          <w:rtl/>
          <w:lang w:eastAsia="he-IL"/>
        </w:rPr>
        <w:t xml:space="preserve"> ליבי איתם. אני חושב שהם עברו ימים </w:t>
      </w:r>
      <w:bookmarkStart w:id="6710" w:name="_ETM_Q36_851014"/>
      <w:bookmarkEnd w:id="6710"/>
      <w:r w:rsidRPr="00C4776E">
        <w:rPr>
          <w:rFonts w:hint="cs"/>
          <w:rtl/>
          <w:lang w:eastAsia="he-IL"/>
        </w:rPr>
        <w:t>קשים. אבל זה הגורל של הבן.</w:t>
      </w:r>
      <w:r>
        <w:rPr>
          <w:rFonts w:hint="cs"/>
          <w:rtl/>
          <w:lang w:eastAsia="he-IL"/>
        </w:rPr>
        <w:t xml:space="preserve"> </w:t>
      </w:r>
      <w:bookmarkStart w:id="6711" w:name="_ETM_Q36_862347"/>
      <w:bookmarkEnd w:id="6711"/>
      <w:r>
        <w:rPr>
          <w:rFonts w:hint="cs"/>
          <w:rtl/>
          <w:lang w:eastAsia="he-IL"/>
        </w:rPr>
        <w:t xml:space="preserve">איימן הוא </w:t>
      </w:r>
      <w:bookmarkStart w:id="6712" w:name="_ETM_Q36_858257"/>
      <w:bookmarkEnd w:id="6712"/>
      <w:r>
        <w:rPr>
          <w:rFonts w:hint="cs"/>
          <w:rtl/>
          <w:lang w:eastAsia="he-IL"/>
        </w:rPr>
        <w:t>רקדן מחול, מורה לבלט</w:t>
      </w:r>
      <w:bookmarkStart w:id="6713" w:name="_ETM_Q36_864075"/>
      <w:bookmarkEnd w:id="6713"/>
      <w:r>
        <w:rPr>
          <w:rFonts w:hint="cs"/>
          <w:rtl/>
          <w:lang w:eastAsia="he-IL"/>
        </w:rPr>
        <w:t>, הוא אומן בין-לאומי</w:t>
      </w:r>
      <w:bookmarkStart w:id="6714" w:name="_ETM_Q36_866045"/>
      <w:bookmarkEnd w:id="6714"/>
      <w:r>
        <w:rPr>
          <w:rFonts w:hint="cs"/>
          <w:rtl/>
          <w:lang w:eastAsia="he-IL"/>
        </w:rPr>
        <w:t xml:space="preserve">, </w:t>
      </w:r>
      <w:bookmarkStart w:id="6715" w:name="_ETM_Q36_866470"/>
      <w:bookmarkEnd w:id="6715"/>
      <w:r>
        <w:rPr>
          <w:rFonts w:hint="cs"/>
          <w:rtl/>
          <w:lang w:eastAsia="he-IL"/>
        </w:rPr>
        <w:t xml:space="preserve">אבל חייו נגדעו בגיל </w:t>
      </w:r>
      <w:bookmarkStart w:id="6716" w:name="_ETM_Q36_868117"/>
      <w:bookmarkEnd w:id="6716"/>
      <w:r>
        <w:rPr>
          <w:rFonts w:hint="cs"/>
          <w:rtl/>
          <w:lang w:eastAsia="he-IL"/>
        </w:rPr>
        <w:t xml:space="preserve">29 </w:t>
      </w:r>
      <w:r w:rsidR="00F0532E">
        <w:rPr>
          <w:rFonts w:hint="cs"/>
          <w:rtl/>
          <w:lang w:eastAsia="he-IL"/>
        </w:rPr>
        <w:t>– –</w:t>
      </w:r>
      <w:bookmarkStart w:id="6717" w:name="_ETM_Q36_870193"/>
      <w:bookmarkStart w:id="6718" w:name="_ETM_Q36_870273"/>
      <w:bookmarkEnd w:id="6717"/>
      <w:bookmarkEnd w:id="6718"/>
      <w:r>
        <w:rPr>
          <w:rFonts w:hint="cs"/>
          <w:rtl/>
          <w:lang w:eastAsia="he-IL"/>
        </w:rPr>
        <w:t xml:space="preserve"> </w:t>
      </w:r>
    </w:p>
    <w:p w:rsidR="0037237F" w:rsidRDefault="0037237F" w:rsidP="00677B25">
      <w:pPr>
        <w:rPr>
          <w:rtl/>
          <w:lang w:eastAsia="he-IL"/>
        </w:rPr>
      </w:pPr>
      <w:bookmarkStart w:id="6719" w:name="_ETM_Q36_872209"/>
      <w:bookmarkStart w:id="6720" w:name="_ETM_Q36_872287"/>
      <w:bookmarkEnd w:id="6719"/>
      <w:bookmarkEnd w:id="6720"/>
    </w:p>
    <w:p w:rsidR="0037237F" w:rsidRDefault="0037237F" w:rsidP="00677B25">
      <w:pPr>
        <w:pStyle w:val="af6"/>
        <w:keepNext/>
        <w:rPr>
          <w:rtl/>
        </w:rPr>
      </w:pPr>
      <w:bookmarkStart w:id="6721" w:name="_ETM_Q36_872376"/>
      <w:bookmarkStart w:id="6722" w:name="_ETM_Q36_872457"/>
      <w:bookmarkEnd w:id="6721"/>
      <w:bookmarkEnd w:id="6722"/>
      <w:r w:rsidRPr="001718B6">
        <w:rPr>
          <w:rStyle w:val="TagStyle"/>
          <w:rtl/>
        </w:rPr>
        <w:lastRenderedPageBreak/>
        <w:t xml:space="preserve"> &lt;&lt; יור &gt;&gt; </w:t>
      </w:r>
      <w:r>
        <w:rPr>
          <w:rtl/>
        </w:rPr>
        <w:t>היו"ר משה ארבל:</w:t>
      </w:r>
      <w:r w:rsidRPr="001718B6">
        <w:rPr>
          <w:rStyle w:val="TagStyle"/>
          <w:rtl/>
        </w:rPr>
        <w:t xml:space="preserve"> &lt;&lt; יור &gt;&gt;</w:t>
      </w:r>
      <w:r>
        <w:rPr>
          <w:rtl/>
        </w:rPr>
        <w:t xml:space="preserve">  </w:t>
      </w:r>
    </w:p>
    <w:p w:rsidR="0037237F" w:rsidRDefault="0037237F" w:rsidP="009106E4">
      <w:pPr>
        <w:rPr>
          <w:rtl/>
          <w:lang w:eastAsia="he-IL"/>
        </w:rPr>
      </w:pPr>
    </w:p>
    <w:p w:rsidR="0037237F" w:rsidRDefault="0037237F" w:rsidP="00677B25">
      <w:pPr>
        <w:rPr>
          <w:rtl/>
          <w:lang w:eastAsia="he-IL"/>
        </w:rPr>
      </w:pPr>
      <w:bookmarkStart w:id="6723" w:name="_ETM_Q36_873152"/>
      <w:bookmarkStart w:id="6724" w:name="_ETM_Q36_868527"/>
      <w:bookmarkEnd w:id="6723"/>
      <w:bookmarkEnd w:id="6724"/>
      <w:r>
        <w:rPr>
          <w:rFonts w:hint="cs"/>
          <w:rtl/>
          <w:lang w:eastAsia="he-IL"/>
        </w:rPr>
        <w:t xml:space="preserve">כשהוא </w:t>
      </w:r>
      <w:bookmarkStart w:id="6725" w:name="_ETM_Q36_871000"/>
      <w:bookmarkEnd w:id="6725"/>
      <w:r>
        <w:rPr>
          <w:rFonts w:hint="cs"/>
          <w:rtl/>
          <w:lang w:eastAsia="he-IL"/>
        </w:rPr>
        <w:t>הלך להציל חיים.</w:t>
      </w:r>
      <w:bookmarkStart w:id="6726" w:name="_ETM_Q36_405077"/>
      <w:bookmarkStart w:id="6727" w:name="_ETM_Q36_400193"/>
      <w:bookmarkStart w:id="6728" w:name="_ETM_Q36_395213"/>
      <w:bookmarkStart w:id="6729" w:name="_ETM_Q36_392254"/>
      <w:bookmarkStart w:id="6730" w:name="_ETM_Q36_388255"/>
      <w:bookmarkStart w:id="6731" w:name="_ETM_Q36_384099"/>
      <w:bookmarkStart w:id="6732" w:name="_ETM_Q36_379177"/>
      <w:bookmarkStart w:id="6733" w:name="_ETM_Q36_374178"/>
      <w:bookmarkStart w:id="6734" w:name="_ETM_Q36_369261"/>
      <w:bookmarkStart w:id="6735" w:name="_ETM_Q36_366205"/>
      <w:bookmarkStart w:id="6736" w:name="_ETM_Q36_361721"/>
      <w:bookmarkEnd w:id="6726"/>
      <w:bookmarkEnd w:id="6727"/>
      <w:bookmarkEnd w:id="6728"/>
      <w:bookmarkEnd w:id="6729"/>
      <w:bookmarkEnd w:id="6730"/>
      <w:bookmarkEnd w:id="6731"/>
      <w:bookmarkEnd w:id="6732"/>
      <w:bookmarkEnd w:id="6733"/>
      <w:bookmarkEnd w:id="6734"/>
      <w:bookmarkEnd w:id="6735"/>
      <w:bookmarkEnd w:id="6736"/>
    </w:p>
    <w:p w:rsidR="0037237F" w:rsidRDefault="0037237F" w:rsidP="00677B25">
      <w:pPr>
        <w:rPr>
          <w:rtl/>
          <w:lang w:eastAsia="he-IL"/>
        </w:rPr>
      </w:pPr>
      <w:bookmarkStart w:id="6737" w:name="_ETM_Q36_474725"/>
      <w:bookmarkStart w:id="6738" w:name="_ETM_Q36_469854"/>
      <w:bookmarkStart w:id="6739" w:name="_ETM_Q36_465035"/>
      <w:bookmarkStart w:id="6740" w:name="_ETM_Q36_460578"/>
      <w:bookmarkStart w:id="6741" w:name="_ETM_Q36_459609"/>
      <w:bookmarkStart w:id="6742" w:name="_ETM_Q36_454727"/>
      <w:bookmarkStart w:id="6743" w:name="_ETM_Q36_449856"/>
      <w:bookmarkStart w:id="6744" w:name="_ETM_Q36_444856"/>
      <w:bookmarkStart w:id="6745" w:name="_ETM_Q36_440038"/>
      <w:bookmarkStart w:id="6746" w:name="_ETM_Q36_435640"/>
      <w:bookmarkStart w:id="6747" w:name="_ETM_Q36_430746"/>
      <w:bookmarkStart w:id="6748" w:name="_ETM_Q36_425881"/>
      <w:bookmarkStart w:id="6749" w:name="_ETM_Q36_421027"/>
      <w:bookmarkStart w:id="6750" w:name="_ETM_Q36_416229"/>
      <w:bookmarkStart w:id="6751" w:name="_ETM_Q36_411229"/>
      <w:bookmarkStart w:id="6752" w:name="_ETM_Q36_406349"/>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p>
    <w:p w:rsidR="0037237F" w:rsidRDefault="0037237F" w:rsidP="00677B25">
      <w:pPr>
        <w:pStyle w:val="-"/>
        <w:keepNext/>
        <w:rPr>
          <w:rtl/>
        </w:rPr>
      </w:pPr>
      <w:bookmarkStart w:id="6753" w:name="ET_speakercontinue_5292_10"/>
      <w:r w:rsidRPr="001718B6">
        <w:rPr>
          <w:rStyle w:val="TagStyle"/>
          <w:rtl/>
        </w:rPr>
        <w:t xml:space="preserve"> &lt;&lt; דובר_המשך &gt;&gt; </w:t>
      </w:r>
      <w:r>
        <w:rPr>
          <w:rtl/>
        </w:rPr>
        <w:t>אוסאמה סעדי (הרשימה המשותפת):</w:t>
      </w:r>
      <w:r w:rsidRPr="001718B6">
        <w:rPr>
          <w:rStyle w:val="TagStyle"/>
          <w:rtl/>
        </w:rPr>
        <w:t xml:space="preserve"> &lt;&lt; דובר_המשך &gt;&gt;</w:t>
      </w:r>
      <w:r>
        <w:rPr>
          <w:rtl/>
        </w:rPr>
        <w:t xml:space="preserve">  </w:t>
      </w:r>
      <w:bookmarkEnd w:id="6753"/>
    </w:p>
    <w:p w:rsidR="0037237F" w:rsidRDefault="0037237F" w:rsidP="009106E4">
      <w:pPr>
        <w:rPr>
          <w:rtl/>
          <w:lang w:eastAsia="he-IL"/>
        </w:rPr>
      </w:pPr>
    </w:p>
    <w:p w:rsidR="0037237F" w:rsidRDefault="00F0532E" w:rsidP="00A902BB">
      <w:pPr>
        <w:rPr>
          <w:rtl/>
          <w:lang w:eastAsia="he-IL"/>
        </w:rPr>
      </w:pPr>
      <w:bookmarkStart w:id="6754" w:name="_ETM_Q36_869695"/>
      <w:bookmarkStart w:id="6755" w:name="_ETM_Q36_874671"/>
      <w:bookmarkEnd w:id="6754"/>
      <w:bookmarkEnd w:id="6755"/>
      <w:r>
        <w:rPr>
          <w:rFonts w:hint="cs"/>
          <w:rtl/>
          <w:lang w:eastAsia="he-IL"/>
        </w:rPr>
        <w:t>– –</w:t>
      </w:r>
      <w:r w:rsidR="00A902BB">
        <w:rPr>
          <w:rFonts w:hint="cs"/>
          <w:rtl/>
          <w:lang w:eastAsia="he-IL"/>
        </w:rPr>
        <w:t xml:space="preserve"> </w:t>
      </w:r>
      <w:r w:rsidR="0037237F">
        <w:rPr>
          <w:rFonts w:hint="cs"/>
          <w:rtl/>
          <w:lang w:eastAsia="he-IL"/>
        </w:rPr>
        <w:t xml:space="preserve">כשהוא הלך להציל חיים, והוא עצמו איבד את </w:t>
      </w:r>
      <w:bookmarkStart w:id="6756" w:name="_ETM_Q36_879628"/>
      <w:bookmarkEnd w:id="6756"/>
      <w:r w:rsidR="0037237F">
        <w:rPr>
          <w:rFonts w:hint="cs"/>
          <w:rtl/>
          <w:lang w:eastAsia="he-IL"/>
        </w:rPr>
        <w:t>החיים שלו</w:t>
      </w:r>
      <w:bookmarkStart w:id="6757" w:name="_ETM_Q36_876044"/>
      <w:bookmarkEnd w:id="6757"/>
      <w:r w:rsidR="0037237F">
        <w:rPr>
          <w:rFonts w:hint="cs"/>
          <w:rtl/>
          <w:lang w:eastAsia="he-IL"/>
        </w:rPr>
        <w:t>.</w:t>
      </w:r>
      <w:bookmarkStart w:id="6758" w:name="_ETM_Q36_876671"/>
      <w:bookmarkStart w:id="6759" w:name="_ETM_Q36_876784"/>
      <w:bookmarkStart w:id="6760" w:name="_ETM_Q36_876814"/>
      <w:bookmarkStart w:id="6761" w:name="_ETM_Q36_876903"/>
      <w:bookmarkEnd w:id="6758"/>
      <w:bookmarkEnd w:id="6759"/>
      <w:bookmarkEnd w:id="6760"/>
      <w:bookmarkEnd w:id="6761"/>
      <w:r w:rsidR="00A902BB">
        <w:rPr>
          <w:rFonts w:hint="cs"/>
          <w:rtl/>
          <w:lang w:eastAsia="he-IL"/>
        </w:rPr>
        <w:t xml:space="preserve"> </w:t>
      </w:r>
      <w:r w:rsidR="0037237F">
        <w:rPr>
          <w:rFonts w:hint="cs"/>
          <w:rtl/>
          <w:lang w:eastAsia="he-IL"/>
        </w:rPr>
        <w:t xml:space="preserve">אז אני שולח מכאן תנחומים כנים למשפחה </w:t>
      </w:r>
      <w:bookmarkStart w:id="6762" w:name="_ETM_Q36_879764"/>
      <w:bookmarkEnd w:id="6762"/>
      <w:r w:rsidR="0037237F">
        <w:rPr>
          <w:rFonts w:hint="cs"/>
          <w:rtl/>
          <w:lang w:eastAsia="he-IL"/>
        </w:rPr>
        <w:t xml:space="preserve">שלו – לאבא </w:t>
      </w:r>
      <w:bookmarkStart w:id="6763" w:name="_ETM_Q36_883708"/>
      <w:bookmarkEnd w:id="6763"/>
      <w:r w:rsidR="0037237F">
        <w:rPr>
          <w:rFonts w:hint="cs"/>
          <w:rtl/>
          <w:lang w:eastAsia="he-IL"/>
        </w:rPr>
        <w:t>שלו, לאימא שלו</w:t>
      </w:r>
      <w:bookmarkStart w:id="6764" w:name="_ETM_Q36_879310"/>
      <w:bookmarkEnd w:id="6764"/>
      <w:r w:rsidR="0037237F">
        <w:rPr>
          <w:rFonts w:hint="cs"/>
          <w:rtl/>
          <w:lang w:eastAsia="he-IL"/>
        </w:rPr>
        <w:t xml:space="preserve">, לכל משפחת ספיה. אללה ירחמו, </w:t>
      </w:r>
      <w:bookmarkStart w:id="6765" w:name="_ETM_Q36_883857"/>
      <w:bookmarkEnd w:id="6765"/>
      <w:r w:rsidR="0037237F">
        <w:rPr>
          <w:rFonts w:hint="cs"/>
          <w:rtl/>
          <w:lang w:eastAsia="he-IL"/>
        </w:rPr>
        <w:t>איימן ספיה.</w:t>
      </w:r>
    </w:p>
    <w:p w:rsidR="0037237F" w:rsidRDefault="0037237F" w:rsidP="00677B25">
      <w:pPr>
        <w:rPr>
          <w:rtl/>
          <w:lang w:eastAsia="he-IL"/>
        </w:rPr>
      </w:pPr>
      <w:bookmarkStart w:id="6766" w:name="_ETM_Q36_888462"/>
      <w:bookmarkStart w:id="6767" w:name="_ETM_Q36_888596"/>
      <w:bookmarkEnd w:id="6766"/>
      <w:bookmarkEnd w:id="6767"/>
    </w:p>
    <w:p w:rsidR="0037237F" w:rsidRDefault="0037237F" w:rsidP="00A902BB">
      <w:pPr>
        <w:rPr>
          <w:rtl/>
          <w:lang w:eastAsia="he-IL"/>
        </w:rPr>
      </w:pPr>
      <w:bookmarkStart w:id="6768" w:name="_ETM_Q36_888627"/>
      <w:bookmarkStart w:id="6769" w:name="_ETM_Q36_888682"/>
      <w:bookmarkEnd w:id="6768"/>
      <w:bookmarkEnd w:id="6769"/>
      <w:r>
        <w:rPr>
          <w:rFonts w:hint="cs"/>
          <w:rtl/>
          <w:lang w:eastAsia="he-IL"/>
        </w:rPr>
        <w:t xml:space="preserve">בעניין שלנו, אדוני סגן השר, אני מצטרף לכל </w:t>
      </w:r>
      <w:bookmarkStart w:id="6770" w:name="_ETM_Q36_888429"/>
      <w:bookmarkEnd w:id="6770"/>
      <w:r>
        <w:rPr>
          <w:rFonts w:hint="cs"/>
          <w:rtl/>
          <w:lang w:eastAsia="he-IL"/>
        </w:rPr>
        <w:t xml:space="preserve">מה </w:t>
      </w:r>
      <w:bookmarkStart w:id="6771" w:name="_ETM_Q36_891393"/>
      <w:bookmarkEnd w:id="6771"/>
      <w:r>
        <w:rPr>
          <w:rFonts w:hint="cs"/>
          <w:rtl/>
          <w:lang w:eastAsia="he-IL"/>
        </w:rPr>
        <w:t>שאמרו חבריי יעקב אשר</w:t>
      </w:r>
      <w:bookmarkStart w:id="6772" w:name="_ETM_Q36_892104"/>
      <w:bookmarkEnd w:id="6772"/>
      <w:r>
        <w:rPr>
          <w:rFonts w:hint="cs"/>
          <w:rtl/>
          <w:lang w:eastAsia="he-IL"/>
        </w:rPr>
        <w:t xml:space="preserve"> ועידן רול, וגם לכבוד </w:t>
      </w:r>
      <w:bookmarkStart w:id="6773" w:name="_ETM_Q36_893622"/>
      <w:bookmarkEnd w:id="6773"/>
      <w:r>
        <w:rPr>
          <w:rFonts w:hint="cs"/>
          <w:rtl/>
          <w:lang w:eastAsia="he-IL"/>
        </w:rPr>
        <w:t>היושב-ראש, ש</w:t>
      </w:r>
      <w:r w:rsidR="00A902BB">
        <w:rPr>
          <w:rFonts w:hint="cs"/>
          <w:rtl/>
          <w:lang w:eastAsia="he-IL"/>
        </w:rPr>
        <w:t xml:space="preserve">גם </w:t>
      </w:r>
      <w:r>
        <w:rPr>
          <w:rFonts w:hint="cs"/>
          <w:rtl/>
          <w:lang w:eastAsia="he-IL"/>
        </w:rPr>
        <w:t xml:space="preserve">אתה </w:t>
      </w:r>
      <w:bookmarkStart w:id="6774" w:name="_ETM_Q36_900971"/>
      <w:bookmarkStart w:id="6775" w:name="_ETM_Q36_896259"/>
      <w:bookmarkEnd w:id="6774"/>
      <w:bookmarkEnd w:id="6775"/>
      <w:r>
        <w:rPr>
          <w:rFonts w:hint="cs"/>
          <w:rtl/>
          <w:lang w:eastAsia="he-IL"/>
        </w:rPr>
        <w:t xml:space="preserve">בין המציעים של אותה הצעה. אנחנו </w:t>
      </w:r>
      <w:bookmarkStart w:id="6776" w:name="_ETM_Q36_901993"/>
      <w:bookmarkEnd w:id="6776"/>
      <w:r>
        <w:rPr>
          <w:rFonts w:hint="cs"/>
          <w:rtl/>
          <w:lang w:eastAsia="he-IL"/>
        </w:rPr>
        <w:t xml:space="preserve">מזהירים, אדוני </w:t>
      </w:r>
      <w:bookmarkStart w:id="6777" w:name="_ETM_Q36_904970"/>
      <w:bookmarkEnd w:id="6777"/>
      <w:r>
        <w:rPr>
          <w:rFonts w:hint="cs"/>
          <w:rtl/>
          <w:lang w:eastAsia="he-IL"/>
        </w:rPr>
        <w:t>סגן השר, שעסק</w:t>
      </w:r>
      <w:bookmarkStart w:id="6778" w:name="_ETM_Q36_906210"/>
      <w:bookmarkEnd w:id="6778"/>
      <w:r>
        <w:rPr>
          <w:rFonts w:hint="cs"/>
          <w:rtl/>
          <w:lang w:eastAsia="he-IL"/>
        </w:rPr>
        <w:t xml:space="preserve">ים רבים באמת עלולים </w:t>
      </w:r>
      <w:bookmarkStart w:id="6779" w:name="_ETM_Q36_911630"/>
      <w:bookmarkEnd w:id="6779"/>
      <w:r>
        <w:rPr>
          <w:rFonts w:hint="cs"/>
          <w:rtl/>
          <w:lang w:eastAsia="he-IL"/>
        </w:rPr>
        <w:t xml:space="preserve">לקרוס או </w:t>
      </w:r>
      <w:r w:rsidR="00A902BB">
        <w:rPr>
          <w:rFonts w:hint="cs"/>
          <w:rtl/>
          <w:lang w:eastAsia="he-IL"/>
        </w:rPr>
        <w:t xml:space="preserve">כבר </w:t>
      </w:r>
      <w:r>
        <w:rPr>
          <w:rFonts w:hint="cs"/>
          <w:rtl/>
          <w:lang w:eastAsia="he-IL"/>
        </w:rPr>
        <w:t>קרסו. אנחנו כולנו מקבלים פניות יום-יום מעסק</w:t>
      </w:r>
      <w:bookmarkStart w:id="6780" w:name="_ETM_Q36_914261"/>
      <w:bookmarkEnd w:id="6780"/>
      <w:r>
        <w:rPr>
          <w:rFonts w:hint="cs"/>
          <w:rtl/>
          <w:lang w:eastAsia="he-IL"/>
        </w:rPr>
        <w:t xml:space="preserve">ים </w:t>
      </w:r>
      <w:bookmarkStart w:id="6781" w:name="_ETM_Q36_917029"/>
      <w:bookmarkStart w:id="6782" w:name="_ETM_Q36_915556"/>
      <w:bookmarkStart w:id="6783" w:name="_ETM_Q36_911258"/>
      <w:bookmarkStart w:id="6784" w:name="_ETM_Q36_912789"/>
      <w:bookmarkEnd w:id="6781"/>
      <w:bookmarkEnd w:id="6782"/>
      <w:bookmarkEnd w:id="6783"/>
      <w:bookmarkEnd w:id="6784"/>
      <w:r>
        <w:rPr>
          <w:rFonts w:hint="cs"/>
          <w:rtl/>
          <w:lang w:eastAsia="he-IL"/>
        </w:rPr>
        <w:t>שאומרים: הצילו אותנו</w:t>
      </w:r>
      <w:bookmarkStart w:id="6785" w:name="_ETM_Q36_919587"/>
      <w:bookmarkEnd w:id="6785"/>
      <w:r>
        <w:rPr>
          <w:rFonts w:hint="cs"/>
          <w:rtl/>
          <w:lang w:eastAsia="he-IL"/>
        </w:rPr>
        <w:t>.</w:t>
      </w:r>
      <w:bookmarkStart w:id="6786" w:name="_ETM_Q36_919994"/>
      <w:bookmarkStart w:id="6787" w:name="_ETM_Q36_920083"/>
      <w:bookmarkStart w:id="6788" w:name="_ETM_Q36_920209"/>
      <w:bookmarkStart w:id="6789" w:name="_ETM_Q36_920302"/>
      <w:bookmarkEnd w:id="6786"/>
      <w:bookmarkEnd w:id="6787"/>
      <w:bookmarkEnd w:id="6788"/>
      <w:bookmarkEnd w:id="6789"/>
      <w:r w:rsidR="00A902BB">
        <w:rPr>
          <w:rFonts w:hint="cs"/>
          <w:rtl/>
          <w:lang w:eastAsia="he-IL"/>
        </w:rPr>
        <w:t xml:space="preserve"> </w:t>
      </w:r>
      <w:r>
        <w:rPr>
          <w:rFonts w:hint="cs"/>
          <w:rtl/>
          <w:lang w:eastAsia="he-IL"/>
        </w:rPr>
        <w:t xml:space="preserve">שלשום פנו אליי הבעלים של חברת מילאנו </w:t>
      </w:r>
      <w:bookmarkStart w:id="6790" w:name="_ETM_Q36_929065"/>
      <w:bookmarkEnd w:id="6790"/>
      <w:proofErr w:type="spellStart"/>
      <w:r>
        <w:rPr>
          <w:rFonts w:hint="cs"/>
          <w:rtl/>
          <w:lang w:eastAsia="he-IL"/>
        </w:rPr>
        <w:t>טורס</w:t>
      </w:r>
      <w:proofErr w:type="spellEnd"/>
      <w:r>
        <w:rPr>
          <w:rFonts w:hint="cs"/>
          <w:rtl/>
          <w:lang w:eastAsia="he-IL"/>
        </w:rPr>
        <w:t xml:space="preserve"> מ</w:t>
      </w:r>
      <w:bookmarkStart w:id="6791" w:name="_ETM_Q36_926321"/>
      <w:bookmarkEnd w:id="6791"/>
      <w:r>
        <w:rPr>
          <w:rFonts w:hint="cs"/>
          <w:rtl/>
          <w:lang w:eastAsia="he-IL"/>
        </w:rPr>
        <w:t xml:space="preserve">טייבה – יש להם עסק של סוכנות נסיעות, חברת אוטובוסים </w:t>
      </w:r>
      <w:bookmarkStart w:id="6792" w:name="_ETM_Q36_939812"/>
      <w:bookmarkEnd w:id="6792"/>
      <w:r>
        <w:rPr>
          <w:rFonts w:hint="cs"/>
          <w:rtl/>
          <w:lang w:eastAsia="he-IL"/>
        </w:rPr>
        <w:t>לתיירים</w:t>
      </w:r>
      <w:bookmarkStart w:id="6793" w:name="_ETM_Q36_936108"/>
      <w:bookmarkEnd w:id="6793"/>
      <w:r>
        <w:rPr>
          <w:rFonts w:hint="cs"/>
          <w:rtl/>
          <w:lang w:eastAsia="he-IL"/>
        </w:rPr>
        <w:t>. הם אומרים: הבנקים מבקשים מאיתנו לשלם את התש</w:t>
      </w:r>
      <w:bookmarkStart w:id="6794" w:name="_ETM_Q36_943598"/>
      <w:bookmarkEnd w:id="6794"/>
      <w:r>
        <w:rPr>
          <w:rFonts w:hint="cs"/>
          <w:rtl/>
          <w:lang w:eastAsia="he-IL"/>
        </w:rPr>
        <w:t xml:space="preserve">לומים החודשיים </w:t>
      </w:r>
      <w:bookmarkStart w:id="6795" w:name="_ETM_Q36_945998"/>
      <w:bookmarkEnd w:id="6795"/>
      <w:r>
        <w:rPr>
          <w:rFonts w:hint="cs"/>
          <w:rtl/>
          <w:lang w:eastAsia="he-IL"/>
        </w:rPr>
        <w:t xml:space="preserve">של ההלוואות, לא מסכימים </w:t>
      </w:r>
      <w:r w:rsidR="00A902BB">
        <w:rPr>
          <w:rFonts w:hint="cs"/>
          <w:rtl/>
          <w:lang w:eastAsia="he-IL"/>
        </w:rPr>
        <w:t xml:space="preserve">אפילו </w:t>
      </w:r>
      <w:r>
        <w:rPr>
          <w:rFonts w:hint="cs"/>
          <w:rtl/>
          <w:lang w:eastAsia="he-IL"/>
        </w:rPr>
        <w:t>לדחות את התשלומים</w:t>
      </w:r>
      <w:r w:rsidR="00A902BB">
        <w:rPr>
          <w:rFonts w:hint="cs"/>
          <w:rtl/>
          <w:lang w:eastAsia="he-IL"/>
        </w:rPr>
        <w:t>,</w:t>
      </w:r>
      <w:r>
        <w:rPr>
          <w:rFonts w:hint="cs"/>
          <w:rtl/>
          <w:lang w:eastAsia="he-IL"/>
        </w:rPr>
        <w:t xml:space="preserve"> לא מקבלים </w:t>
      </w:r>
      <w:bookmarkStart w:id="6796" w:name="_ETM_Q36_955814"/>
      <w:bookmarkEnd w:id="6796"/>
      <w:r>
        <w:rPr>
          <w:rFonts w:hint="cs"/>
          <w:rtl/>
          <w:lang w:eastAsia="he-IL"/>
        </w:rPr>
        <w:t xml:space="preserve">הלוואות, לא מקבלים מענקים, ואנחנו </w:t>
      </w:r>
      <w:bookmarkStart w:id="6797" w:name="_ETM_Q36_954990"/>
      <w:bookmarkEnd w:id="6797"/>
      <w:r>
        <w:rPr>
          <w:rFonts w:hint="cs"/>
          <w:rtl/>
          <w:lang w:eastAsia="he-IL"/>
        </w:rPr>
        <w:t xml:space="preserve">צריכים לשלם </w:t>
      </w:r>
      <w:bookmarkStart w:id="6798" w:name="_ETM_Q36_955241"/>
      <w:bookmarkEnd w:id="6798"/>
      <w:r>
        <w:rPr>
          <w:rFonts w:hint="cs"/>
          <w:rtl/>
          <w:lang w:eastAsia="he-IL"/>
        </w:rPr>
        <w:t xml:space="preserve">עשרות אלפי שקלים </w:t>
      </w:r>
      <w:bookmarkStart w:id="6799" w:name="_ETM_Q36_959182"/>
      <w:bookmarkEnd w:id="6799"/>
      <w:r>
        <w:rPr>
          <w:rFonts w:hint="cs"/>
          <w:rtl/>
          <w:lang w:eastAsia="he-IL"/>
        </w:rPr>
        <w:t>על אוטובוסים שעומדים ולא עובדים, עומדים ולא עובדים</w:t>
      </w:r>
      <w:bookmarkStart w:id="6800" w:name="_ETM_Q36_26"/>
      <w:bookmarkEnd w:id="6800"/>
      <w:r w:rsidR="00A902BB">
        <w:rPr>
          <w:rFonts w:hint="cs"/>
          <w:rtl/>
          <w:lang w:eastAsia="he-IL"/>
        </w:rPr>
        <w:t>;</w:t>
      </w:r>
      <w:r>
        <w:rPr>
          <w:rFonts w:hint="cs"/>
          <w:rtl/>
          <w:lang w:eastAsia="he-IL"/>
        </w:rPr>
        <w:t xml:space="preserve"> </w:t>
      </w:r>
      <w:bookmarkStart w:id="6801" w:name="_ETM_Q36_366410"/>
      <w:bookmarkStart w:id="6802" w:name="_ETM_Q36_366521"/>
      <w:bookmarkStart w:id="6803" w:name="_ETM_Q36_366578"/>
      <w:bookmarkStart w:id="6804" w:name="_ETM_Q36_366669"/>
      <w:bookmarkEnd w:id="6801"/>
      <w:bookmarkEnd w:id="6802"/>
      <w:bookmarkEnd w:id="6803"/>
      <w:bookmarkEnd w:id="6804"/>
      <w:r>
        <w:rPr>
          <w:rFonts w:hint="cs"/>
          <w:rtl/>
          <w:lang w:eastAsia="he-IL"/>
        </w:rPr>
        <w:t xml:space="preserve">כנ"ל לגבי סוכני נסיעות, </w:t>
      </w:r>
      <w:bookmarkStart w:id="6805" w:name="_ETM_Q36_363810"/>
      <w:bookmarkEnd w:id="6805"/>
      <w:r>
        <w:rPr>
          <w:rFonts w:hint="cs"/>
          <w:rtl/>
          <w:lang w:eastAsia="he-IL"/>
        </w:rPr>
        <w:t xml:space="preserve">שעוד לא ידוע </w:t>
      </w:r>
      <w:bookmarkStart w:id="6806" w:name="_ETM_Q36_364506"/>
      <w:bookmarkEnd w:id="6806"/>
      <w:r>
        <w:rPr>
          <w:rFonts w:hint="cs"/>
          <w:rtl/>
          <w:lang w:eastAsia="he-IL"/>
        </w:rPr>
        <w:t>מתי יתחילו לעבוד</w:t>
      </w:r>
      <w:r w:rsidR="00A902BB">
        <w:rPr>
          <w:rFonts w:hint="cs"/>
          <w:rtl/>
          <w:lang w:eastAsia="he-IL"/>
        </w:rPr>
        <w:t>;</w:t>
      </w:r>
      <w:r>
        <w:rPr>
          <w:rFonts w:hint="cs"/>
          <w:rtl/>
          <w:lang w:eastAsia="he-IL"/>
        </w:rPr>
        <w:t xml:space="preserve"> כנ"ל גם לגבי </w:t>
      </w:r>
      <w:bookmarkStart w:id="6807" w:name="_ETM_Q36_373026"/>
      <w:bookmarkStart w:id="6808" w:name="_ETM_Q36_368554"/>
      <w:bookmarkEnd w:id="6807"/>
      <w:bookmarkEnd w:id="6808"/>
      <w:r>
        <w:rPr>
          <w:rFonts w:hint="cs"/>
          <w:rtl/>
          <w:lang w:eastAsia="he-IL"/>
        </w:rPr>
        <w:t xml:space="preserve">קבוצת הדייגים – </w:t>
      </w:r>
      <w:bookmarkStart w:id="6809" w:name="_ETM_Q36_371009"/>
      <w:bookmarkEnd w:id="6809"/>
      <w:r>
        <w:rPr>
          <w:rFonts w:hint="cs"/>
          <w:rtl/>
          <w:lang w:eastAsia="he-IL"/>
        </w:rPr>
        <w:t>שהפגינו, ואנחנו בעד המאבק שלהם</w:t>
      </w:r>
      <w:r w:rsidR="00A902BB">
        <w:rPr>
          <w:rFonts w:hint="cs"/>
          <w:rtl/>
          <w:lang w:eastAsia="he-IL"/>
        </w:rPr>
        <w:t>;</w:t>
      </w:r>
      <w:r>
        <w:rPr>
          <w:rFonts w:hint="cs"/>
          <w:rtl/>
          <w:lang w:eastAsia="he-IL"/>
        </w:rPr>
        <w:t xml:space="preserve"> כנ"ל </w:t>
      </w:r>
      <w:bookmarkStart w:id="6810" w:name="_ETM_Q36_378866"/>
      <w:bookmarkEnd w:id="6810"/>
      <w:r>
        <w:rPr>
          <w:rFonts w:hint="cs"/>
          <w:rtl/>
          <w:lang w:eastAsia="he-IL"/>
        </w:rPr>
        <w:t xml:space="preserve">לגבי קבוצות שלמות, </w:t>
      </w:r>
      <w:r w:rsidR="00A902BB">
        <w:rPr>
          <w:rFonts w:hint="cs"/>
          <w:rtl/>
          <w:lang w:eastAsia="he-IL"/>
        </w:rPr>
        <w:t>ו</w:t>
      </w:r>
      <w:r>
        <w:rPr>
          <w:rFonts w:hint="cs"/>
          <w:rtl/>
          <w:lang w:eastAsia="he-IL"/>
        </w:rPr>
        <w:t>יעק</w:t>
      </w:r>
      <w:bookmarkStart w:id="6811" w:name="_ETM_Q36_378448"/>
      <w:bookmarkEnd w:id="6811"/>
      <w:r>
        <w:rPr>
          <w:rFonts w:hint="cs"/>
          <w:rtl/>
          <w:lang w:eastAsia="he-IL"/>
        </w:rPr>
        <w:t xml:space="preserve">ב אשר חברי דיבר על זה </w:t>
      </w:r>
      <w:r>
        <w:rPr>
          <w:rtl/>
          <w:lang w:eastAsia="he-IL"/>
        </w:rPr>
        <w:t>–</w:t>
      </w:r>
      <w:r>
        <w:rPr>
          <w:rFonts w:hint="cs"/>
          <w:rtl/>
          <w:lang w:eastAsia="he-IL"/>
        </w:rPr>
        <w:t xml:space="preserve"> </w:t>
      </w:r>
      <w:bookmarkStart w:id="6812" w:name="_ETM_Q36_384680"/>
      <w:bookmarkEnd w:id="6812"/>
      <w:r>
        <w:rPr>
          <w:rFonts w:hint="cs"/>
          <w:rtl/>
          <w:lang w:eastAsia="he-IL"/>
        </w:rPr>
        <w:t xml:space="preserve">נגנים, כל מי שסביב תעשיית אולמות, חתונות. איפה </w:t>
      </w:r>
      <w:bookmarkStart w:id="6813" w:name="_ETM_Q36_390337"/>
      <w:bookmarkEnd w:id="6813"/>
      <w:r>
        <w:rPr>
          <w:rFonts w:hint="cs"/>
          <w:rtl/>
          <w:lang w:eastAsia="he-IL"/>
        </w:rPr>
        <w:t xml:space="preserve">הם </w:t>
      </w:r>
      <w:bookmarkStart w:id="6814" w:name="_ETM_Q36_391911"/>
      <w:bookmarkEnd w:id="6814"/>
      <w:r>
        <w:rPr>
          <w:rFonts w:hint="cs"/>
          <w:rtl/>
          <w:lang w:eastAsia="he-IL"/>
        </w:rPr>
        <w:t xml:space="preserve">בעניין של </w:t>
      </w:r>
      <w:bookmarkStart w:id="6815" w:name="_ETM_Q36_391591"/>
      <w:bookmarkEnd w:id="6815"/>
      <w:r>
        <w:rPr>
          <w:rFonts w:hint="cs"/>
          <w:rtl/>
          <w:lang w:eastAsia="he-IL"/>
        </w:rPr>
        <w:t>80 מיליארד שקל, שהיום ביקשתם</w:t>
      </w:r>
      <w:bookmarkStart w:id="6816" w:name="_ETM_Q36_395007"/>
      <w:bookmarkEnd w:id="6816"/>
      <w:r>
        <w:rPr>
          <w:rFonts w:hint="cs"/>
          <w:rtl/>
          <w:lang w:eastAsia="he-IL"/>
        </w:rPr>
        <w:t xml:space="preserve"> להוסיף </w:t>
      </w:r>
      <w:bookmarkStart w:id="6817" w:name="_ETM_Q36_396393"/>
      <w:bookmarkEnd w:id="6817"/>
      <w:r>
        <w:rPr>
          <w:rFonts w:hint="cs"/>
          <w:rtl/>
          <w:lang w:eastAsia="he-IL"/>
        </w:rPr>
        <w:t>עוד 14 מיליארד שקל</w:t>
      </w:r>
      <w:r w:rsidR="00A902BB">
        <w:rPr>
          <w:rFonts w:hint="cs"/>
          <w:rtl/>
          <w:lang w:eastAsia="he-IL"/>
        </w:rPr>
        <w:t>?</w:t>
      </w:r>
    </w:p>
    <w:p w:rsidR="0037237F" w:rsidRDefault="0037237F" w:rsidP="00677B25">
      <w:pPr>
        <w:rPr>
          <w:rtl/>
          <w:lang w:eastAsia="he-IL"/>
        </w:rPr>
      </w:pPr>
    </w:p>
    <w:p w:rsidR="0037237F" w:rsidRDefault="0037237F" w:rsidP="00A902BB">
      <w:pPr>
        <w:rPr>
          <w:rtl/>
        </w:rPr>
      </w:pPr>
      <w:r>
        <w:rPr>
          <w:rFonts w:hint="cs"/>
          <w:rtl/>
          <w:lang w:eastAsia="he-IL"/>
        </w:rPr>
        <w:t>ואני אומר לך</w:t>
      </w:r>
      <w:bookmarkStart w:id="6818" w:name="_ETM_Q36_397727"/>
      <w:bookmarkEnd w:id="6818"/>
      <w:r>
        <w:rPr>
          <w:rFonts w:hint="cs"/>
          <w:rtl/>
          <w:lang w:eastAsia="he-IL"/>
        </w:rPr>
        <w:t xml:space="preserve">, אדוני </w:t>
      </w:r>
      <w:bookmarkStart w:id="6819" w:name="_ETM_Q36_400095"/>
      <w:bookmarkEnd w:id="6819"/>
      <w:r>
        <w:rPr>
          <w:rFonts w:hint="cs"/>
          <w:rtl/>
          <w:lang w:eastAsia="he-IL"/>
        </w:rPr>
        <w:t xml:space="preserve">סגן השר, אם אנחנו לא נושיט יד ועזרה </w:t>
      </w:r>
      <w:bookmarkStart w:id="6820" w:name="_ETM_Q36_400662"/>
      <w:bookmarkStart w:id="6821" w:name="_ETM_Q36_407228"/>
      <w:bookmarkEnd w:id="6820"/>
      <w:bookmarkEnd w:id="6821"/>
      <w:proofErr w:type="spellStart"/>
      <w:r>
        <w:rPr>
          <w:rtl/>
        </w:rPr>
        <w:t>מי</w:t>
      </w:r>
      <w:r>
        <w:rPr>
          <w:rFonts w:hint="cs"/>
          <w:rtl/>
        </w:rPr>
        <w:t>י</w:t>
      </w:r>
      <w:bookmarkStart w:id="6822" w:name="_ETM_Q36_404389"/>
      <w:bookmarkEnd w:id="6822"/>
      <w:r>
        <w:rPr>
          <w:rtl/>
        </w:rPr>
        <w:t>דית</w:t>
      </w:r>
      <w:proofErr w:type="spellEnd"/>
      <w:r>
        <w:rPr>
          <w:rtl/>
        </w:rPr>
        <w:t xml:space="preserve"> לע</w:t>
      </w:r>
      <w:bookmarkStart w:id="6823" w:name="_ETM_Q36_405772"/>
      <w:bookmarkEnd w:id="6823"/>
      <w:r>
        <w:rPr>
          <w:rtl/>
        </w:rPr>
        <w:t xml:space="preserve">סקים </w:t>
      </w:r>
      <w:r>
        <w:rPr>
          <w:rFonts w:hint="cs"/>
          <w:rtl/>
        </w:rPr>
        <w:t>ה</w:t>
      </w:r>
      <w:r>
        <w:rPr>
          <w:rtl/>
        </w:rPr>
        <w:t>אלה</w:t>
      </w:r>
      <w:r w:rsidR="00A902BB">
        <w:rPr>
          <w:rFonts w:hint="cs"/>
          <w:rtl/>
        </w:rPr>
        <w:t>, ויפה שעה אחת קודם,</w:t>
      </w:r>
      <w:r>
        <w:rPr>
          <w:rtl/>
        </w:rPr>
        <w:t xml:space="preserve"> הם י</w:t>
      </w:r>
      <w:bookmarkStart w:id="6824" w:name="_ETM_Q36_406870"/>
      <w:bookmarkEnd w:id="6824"/>
      <w:r>
        <w:rPr>
          <w:rtl/>
        </w:rPr>
        <w:t>קרסו</w:t>
      </w:r>
      <w:r>
        <w:rPr>
          <w:rFonts w:hint="cs"/>
          <w:rtl/>
        </w:rPr>
        <w:t>,</w:t>
      </w:r>
      <w:r>
        <w:rPr>
          <w:rtl/>
        </w:rPr>
        <w:t xml:space="preserve"> ואז</w:t>
      </w:r>
      <w:bookmarkStart w:id="6825" w:name="_ETM_Q36_401450"/>
      <w:bookmarkEnd w:id="6825"/>
      <w:r>
        <w:rPr>
          <w:rtl/>
        </w:rPr>
        <w:t xml:space="preserve"> אנחנו נישאר עם מאות אלפי מובטלים</w:t>
      </w:r>
      <w:r>
        <w:rPr>
          <w:rFonts w:hint="cs"/>
          <w:rtl/>
        </w:rPr>
        <w:t>.</w:t>
      </w:r>
      <w:r>
        <w:rPr>
          <w:rtl/>
        </w:rPr>
        <w:t xml:space="preserve"> </w:t>
      </w:r>
    </w:p>
    <w:p w:rsidR="0037237F" w:rsidRDefault="0037237F" w:rsidP="00677B25">
      <w:pPr>
        <w:rPr>
          <w:rtl/>
        </w:rPr>
      </w:pPr>
      <w:bookmarkStart w:id="6826" w:name="_ETM_Q36_414636"/>
      <w:bookmarkStart w:id="6827" w:name="_ETM_Q36_414764"/>
      <w:bookmarkEnd w:id="6826"/>
      <w:bookmarkEnd w:id="6827"/>
    </w:p>
    <w:p w:rsidR="0037237F" w:rsidRDefault="0037237F" w:rsidP="00677B25">
      <w:pPr>
        <w:pStyle w:val="af6"/>
        <w:keepNext/>
        <w:rPr>
          <w:rtl/>
        </w:rPr>
      </w:pPr>
      <w:bookmarkStart w:id="6828" w:name="_ETM_Q36_415788"/>
      <w:bookmarkStart w:id="6829" w:name="_ETM_Q36_415893"/>
      <w:bookmarkEnd w:id="6828"/>
      <w:bookmarkEnd w:id="6829"/>
      <w:r w:rsidRPr="00C32388">
        <w:rPr>
          <w:rStyle w:val="TagStyle"/>
          <w:rtl/>
        </w:rPr>
        <w:t xml:space="preserve"> &lt;&lt; יור &gt;&gt; </w:t>
      </w:r>
      <w:r>
        <w:rPr>
          <w:rtl/>
        </w:rPr>
        <w:t>היו"ר משה ארבל:</w:t>
      </w:r>
      <w:r w:rsidRPr="00C32388">
        <w:rPr>
          <w:rStyle w:val="TagStyle"/>
          <w:rtl/>
        </w:rPr>
        <w:t xml:space="preserve"> &lt;&lt; יור &gt;&gt;</w:t>
      </w:r>
      <w:r>
        <w:rPr>
          <w:rtl/>
        </w:rPr>
        <w:t xml:space="preserve">  </w:t>
      </w:r>
    </w:p>
    <w:p w:rsidR="0037237F" w:rsidRDefault="0037237F" w:rsidP="009106E4">
      <w:pPr>
        <w:rPr>
          <w:rtl/>
          <w:lang w:eastAsia="he-IL"/>
        </w:rPr>
      </w:pPr>
    </w:p>
    <w:p w:rsidR="0037237F" w:rsidRDefault="0037237F" w:rsidP="00A902BB">
      <w:pPr>
        <w:rPr>
          <w:rtl/>
        </w:rPr>
      </w:pPr>
      <w:bookmarkStart w:id="6830" w:name="_ETM_Q36_416588"/>
      <w:bookmarkStart w:id="6831" w:name="_ETM_Q36_412228"/>
      <w:bookmarkStart w:id="6832" w:name="_ETM_Q36_412241"/>
      <w:bookmarkEnd w:id="6830"/>
      <w:bookmarkEnd w:id="6831"/>
      <w:bookmarkEnd w:id="6832"/>
      <w:r>
        <w:rPr>
          <w:rFonts w:hint="cs"/>
          <w:rtl/>
          <w:lang w:eastAsia="he-IL"/>
        </w:rPr>
        <w:t>תודה</w:t>
      </w:r>
      <w:bookmarkStart w:id="6833" w:name="_ETM_Q36_413102"/>
      <w:bookmarkEnd w:id="6833"/>
      <w:r>
        <w:rPr>
          <w:rFonts w:hint="cs"/>
          <w:rtl/>
          <w:lang w:eastAsia="he-IL"/>
        </w:rPr>
        <w:t xml:space="preserve"> רבה </w:t>
      </w:r>
      <w:bookmarkStart w:id="6834" w:name="_ETM_Q36_414780"/>
      <w:bookmarkStart w:id="6835" w:name="_ETM_Q36_414865"/>
      <w:bookmarkEnd w:id="6834"/>
      <w:bookmarkEnd w:id="6835"/>
      <w:r>
        <w:rPr>
          <w:rtl/>
        </w:rPr>
        <w:t>לחבר הכנסת אוסאמה סעדי</w:t>
      </w:r>
      <w:r>
        <w:rPr>
          <w:rFonts w:hint="cs"/>
          <w:rtl/>
        </w:rPr>
        <w:t>.</w:t>
      </w:r>
      <w:r>
        <w:rPr>
          <w:rtl/>
        </w:rPr>
        <w:t xml:space="preserve"> ישיב סגן שר האוצר חבר הכנסת יצחק כהן</w:t>
      </w:r>
      <w:r>
        <w:rPr>
          <w:rFonts w:hint="cs"/>
          <w:rtl/>
        </w:rPr>
        <w:t>, בכבוד.</w:t>
      </w:r>
    </w:p>
    <w:p w:rsidR="0037237F" w:rsidRDefault="0037237F" w:rsidP="00677B25">
      <w:pPr>
        <w:rPr>
          <w:rtl/>
        </w:rPr>
      </w:pPr>
      <w:bookmarkStart w:id="6836" w:name="_ETM_Q36_424514"/>
      <w:bookmarkStart w:id="6837" w:name="_ETM_Q36_424596"/>
      <w:bookmarkEnd w:id="6836"/>
      <w:bookmarkEnd w:id="6837"/>
    </w:p>
    <w:p w:rsidR="0037237F" w:rsidRDefault="0037237F" w:rsidP="00677B25">
      <w:pPr>
        <w:pStyle w:val="af6"/>
        <w:keepNext/>
        <w:rPr>
          <w:rtl/>
        </w:rPr>
      </w:pPr>
      <w:bookmarkStart w:id="6838" w:name="_ETM_Q36_425642"/>
      <w:bookmarkStart w:id="6839" w:name="_ETM_Q36_425726"/>
      <w:bookmarkStart w:id="6840" w:name="_ETM_Q36_444817"/>
      <w:bookmarkStart w:id="6841" w:name="_ETM_Q36_441721"/>
      <w:bookmarkEnd w:id="6838"/>
      <w:bookmarkEnd w:id="6839"/>
      <w:bookmarkEnd w:id="6840"/>
      <w:bookmarkEnd w:id="6841"/>
      <w:r w:rsidRPr="00C32388">
        <w:rPr>
          <w:rStyle w:val="TagStyle"/>
          <w:rtl/>
        </w:rPr>
        <w:t xml:space="preserve"> &lt;&lt; יור &gt;&gt; </w:t>
      </w:r>
      <w:r>
        <w:rPr>
          <w:rtl/>
        </w:rPr>
        <w:t>היו"ר יריב לוין:</w:t>
      </w:r>
      <w:r w:rsidRPr="00C32388">
        <w:rPr>
          <w:rStyle w:val="TagStyle"/>
          <w:rtl/>
        </w:rPr>
        <w:t xml:space="preserve"> &lt;&lt; יור &gt;&gt;</w:t>
      </w:r>
      <w:r>
        <w:rPr>
          <w:rtl/>
        </w:rPr>
        <w:t xml:space="preserve">  </w:t>
      </w:r>
    </w:p>
    <w:p w:rsidR="0037237F" w:rsidRDefault="0037237F" w:rsidP="009106E4">
      <w:pPr>
        <w:rPr>
          <w:rtl/>
          <w:lang w:eastAsia="he-IL"/>
        </w:rPr>
      </w:pPr>
    </w:p>
    <w:p w:rsidR="0037237F" w:rsidRDefault="0037237F" w:rsidP="00677B25">
      <w:pPr>
        <w:rPr>
          <w:rtl/>
          <w:lang w:eastAsia="he-IL"/>
        </w:rPr>
      </w:pPr>
      <w:bookmarkStart w:id="6842" w:name="_ETM_Q36_443933"/>
      <w:bookmarkEnd w:id="6842"/>
      <w:r>
        <w:rPr>
          <w:rFonts w:hint="cs"/>
          <w:rtl/>
          <w:lang w:eastAsia="he-IL"/>
        </w:rPr>
        <w:t>סגן השר כהן, זה כאילו הזמן עמד מלכת.</w:t>
      </w:r>
      <w:bookmarkStart w:id="6843" w:name="_ETM_Q36_449311"/>
      <w:bookmarkEnd w:id="6843"/>
      <w:r>
        <w:rPr>
          <w:rFonts w:hint="cs"/>
          <w:rtl/>
          <w:lang w:eastAsia="he-IL"/>
        </w:rPr>
        <w:t xml:space="preserve"> גם בפעם הקודמת </w:t>
      </w:r>
      <w:bookmarkStart w:id="6844" w:name="_ETM_Q36_445162"/>
      <w:bookmarkEnd w:id="6844"/>
      <w:r>
        <w:rPr>
          <w:rFonts w:hint="cs"/>
          <w:rtl/>
          <w:lang w:eastAsia="he-IL"/>
        </w:rPr>
        <w:t>שהייתי פה אתה</w:t>
      </w:r>
      <w:bookmarkStart w:id="6845" w:name="_ETM_Q36_447333"/>
      <w:bookmarkEnd w:id="6845"/>
      <w:r>
        <w:rPr>
          <w:rFonts w:hint="cs"/>
          <w:rtl/>
          <w:lang w:eastAsia="he-IL"/>
        </w:rPr>
        <w:t xml:space="preserve"> ה</w:t>
      </w:r>
      <w:bookmarkStart w:id="6846" w:name="_ETM_Q36_447347"/>
      <w:bookmarkEnd w:id="6846"/>
      <w:r>
        <w:rPr>
          <w:rFonts w:hint="cs"/>
          <w:rtl/>
          <w:lang w:eastAsia="he-IL"/>
        </w:rPr>
        <w:t xml:space="preserve">יית על הדוכן. אני רואה </w:t>
      </w:r>
      <w:bookmarkStart w:id="6847" w:name="_ETM_Q36_450411"/>
      <w:bookmarkEnd w:id="6847"/>
      <w:r>
        <w:rPr>
          <w:rFonts w:hint="cs"/>
          <w:rtl/>
          <w:lang w:eastAsia="he-IL"/>
        </w:rPr>
        <w:t>שאנחנו שומרים על יציבות.</w:t>
      </w:r>
    </w:p>
    <w:p w:rsidR="0037237F" w:rsidRDefault="0037237F" w:rsidP="00677B25">
      <w:pPr>
        <w:rPr>
          <w:rtl/>
          <w:lang w:eastAsia="he-IL"/>
        </w:rPr>
      </w:pPr>
      <w:bookmarkStart w:id="6848" w:name="_ETM_Q36_454895"/>
      <w:bookmarkStart w:id="6849" w:name="_ETM_Q36_454993"/>
      <w:bookmarkStart w:id="6850" w:name="_ETM_Q36_455086"/>
      <w:bookmarkEnd w:id="6848"/>
      <w:bookmarkEnd w:id="6849"/>
      <w:bookmarkEnd w:id="6850"/>
    </w:p>
    <w:p w:rsidR="0037237F" w:rsidRDefault="00DF7E78" w:rsidP="00DF7E78">
      <w:pPr>
        <w:pStyle w:val="af5"/>
        <w:keepNext/>
        <w:rPr>
          <w:rtl/>
        </w:rPr>
      </w:pPr>
      <w:bookmarkStart w:id="6851" w:name="_ETM_Q36_455160"/>
      <w:bookmarkStart w:id="6852" w:name="ET_interruption_5875_549"/>
      <w:bookmarkEnd w:id="6851"/>
      <w:r w:rsidRPr="00DF7E78">
        <w:rPr>
          <w:rStyle w:val="TagStyle"/>
          <w:rtl/>
        </w:rPr>
        <w:t xml:space="preserve"> &lt;&lt; קריאה &gt;&gt; </w:t>
      </w:r>
      <w:r>
        <w:rPr>
          <w:rtl/>
        </w:rPr>
        <w:t>סגן שר האוצר יצחק כהן:</w:t>
      </w:r>
      <w:r w:rsidRPr="00DF7E78">
        <w:rPr>
          <w:rStyle w:val="TagStyle"/>
          <w:rtl/>
        </w:rPr>
        <w:t xml:space="preserve"> &lt;&lt; קריאה &gt;&gt;</w:t>
      </w:r>
      <w:r>
        <w:rPr>
          <w:rtl/>
        </w:rPr>
        <w:t xml:space="preserve">   </w:t>
      </w:r>
      <w:bookmarkEnd w:id="6852"/>
    </w:p>
    <w:p w:rsidR="00DF7E78" w:rsidRDefault="00DF7E78" w:rsidP="009106E4">
      <w:pPr>
        <w:rPr>
          <w:rtl/>
          <w:lang w:eastAsia="he-IL"/>
        </w:rPr>
      </w:pPr>
    </w:p>
    <w:p w:rsidR="0037237F" w:rsidRDefault="0037237F" w:rsidP="00677B25">
      <w:pPr>
        <w:rPr>
          <w:rtl/>
          <w:lang w:eastAsia="he-IL"/>
        </w:rPr>
      </w:pPr>
      <w:bookmarkStart w:id="6853" w:name="_ETM_Q36_451214"/>
      <w:bookmarkEnd w:id="6853"/>
      <w:r>
        <w:rPr>
          <w:rFonts w:hint="cs"/>
          <w:rtl/>
          <w:lang w:eastAsia="he-IL"/>
        </w:rPr>
        <w:t>פספסת</w:t>
      </w:r>
      <w:bookmarkStart w:id="6854" w:name="_ETM_Q36_451422"/>
      <w:bookmarkEnd w:id="6854"/>
      <w:r>
        <w:rPr>
          <w:rFonts w:hint="cs"/>
          <w:rtl/>
          <w:lang w:eastAsia="he-IL"/>
        </w:rPr>
        <w:t xml:space="preserve"> כמה.</w:t>
      </w:r>
      <w:bookmarkStart w:id="6855" w:name="_ETM_Q36_453058"/>
      <w:bookmarkEnd w:id="6855"/>
      <w:r>
        <w:rPr>
          <w:rFonts w:hint="cs"/>
          <w:rtl/>
          <w:lang w:eastAsia="he-IL"/>
        </w:rPr>
        <w:t xml:space="preserve"> פספסת כמה </w:t>
      </w:r>
      <w:r w:rsidR="00F0532E">
        <w:rPr>
          <w:rFonts w:hint="cs"/>
          <w:rtl/>
          <w:lang w:eastAsia="he-IL"/>
        </w:rPr>
        <w:t>– – –</w:t>
      </w:r>
    </w:p>
    <w:p w:rsidR="0037237F" w:rsidRDefault="0037237F" w:rsidP="00677B25">
      <w:pPr>
        <w:rPr>
          <w:rtl/>
          <w:lang w:eastAsia="he-IL"/>
        </w:rPr>
      </w:pPr>
    </w:p>
    <w:p w:rsidR="0037237F" w:rsidRDefault="0037237F" w:rsidP="00677B25">
      <w:pPr>
        <w:pStyle w:val="af5"/>
        <w:keepNext/>
        <w:rPr>
          <w:rtl/>
        </w:rPr>
      </w:pPr>
      <w:bookmarkStart w:id="6856" w:name="ET_interruption_5939_16"/>
      <w:r w:rsidRPr="00D215B3">
        <w:rPr>
          <w:rStyle w:val="TagStyle"/>
          <w:rtl/>
        </w:rPr>
        <w:t xml:space="preserve"> &lt;&lt; קריאה &gt;&gt; </w:t>
      </w:r>
      <w:r>
        <w:rPr>
          <w:rtl/>
        </w:rPr>
        <w:t>עידן רול (יש עתיד-תל"ם):</w:t>
      </w:r>
      <w:r w:rsidRPr="00D215B3">
        <w:rPr>
          <w:rStyle w:val="TagStyle"/>
          <w:rtl/>
        </w:rPr>
        <w:t xml:space="preserve"> &lt;&lt; קריאה &gt;&gt;</w:t>
      </w:r>
      <w:r>
        <w:rPr>
          <w:rtl/>
        </w:rPr>
        <w:t xml:space="preserve">  </w:t>
      </w:r>
      <w:bookmarkEnd w:id="6856"/>
    </w:p>
    <w:p w:rsidR="0037237F" w:rsidRDefault="0037237F" w:rsidP="009106E4">
      <w:pPr>
        <w:rPr>
          <w:rtl/>
          <w:lang w:eastAsia="he-IL"/>
        </w:rPr>
      </w:pPr>
    </w:p>
    <w:p w:rsidR="0037237F" w:rsidRDefault="0037237F" w:rsidP="00677B25">
      <w:pPr>
        <w:rPr>
          <w:rtl/>
          <w:lang w:eastAsia="he-IL"/>
        </w:rPr>
      </w:pPr>
      <w:bookmarkStart w:id="6857" w:name="_ETM_Q36_458136"/>
      <w:bookmarkEnd w:id="6857"/>
      <w:r>
        <w:rPr>
          <w:rFonts w:hint="cs"/>
          <w:rtl/>
          <w:lang w:eastAsia="he-IL"/>
        </w:rPr>
        <w:t>קונסיסטנטיות זו סגולה להצלחה.</w:t>
      </w:r>
      <w:bookmarkStart w:id="6858" w:name="_ETM_Q36_453972"/>
      <w:bookmarkStart w:id="6859" w:name="_ETM_Q36_455533"/>
      <w:bookmarkStart w:id="6860" w:name="_ETM_Q36_454957"/>
      <w:bookmarkEnd w:id="6858"/>
      <w:bookmarkEnd w:id="6859"/>
      <w:bookmarkEnd w:id="6860"/>
    </w:p>
    <w:p w:rsidR="0037237F" w:rsidRDefault="0037237F" w:rsidP="00677B25">
      <w:pPr>
        <w:rPr>
          <w:rtl/>
          <w:lang w:eastAsia="he-IL"/>
        </w:rPr>
      </w:pPr>
      <w:bookmarkStart w:id="6861" w:name="_ETM_Q36_455288"/>
      <w:bookmarkStart w:id="6862" w:name="_ETM_Q36_455380"/>
      <w:bookmarkEnd w:id="6861"/>
      <w:bookmarkEnd w:id="6862"/>
    </w:p>
    <w:p w:rsidR="0037237F" w:rsidRDefault="0037237F" w:rsidP="00677B25">
      <w:pPr>
        <w:pStyle w:val="af6"/>
        <w:keepNext/>
        <w:rPr>
          <w:rtl/>
        </w:rPr>
      </w:pPr>
      <w:bookmarkStart w:id="6863" w:name="_ETM_Q36_461505"/>
      <w:bookmarkStart w:id="6864" w:name="_ETM_Q36_461591"/>
      <w:bookmarkEnd w:id="6863"/>
      <w:bookmarkEnd w:id="6864"/>
      <w:r w:rsidRPr="003E6B70">
        <w:rPr>
          <w:rStyle w:val="TagStyle"/>
          <w:rtl/>
        </w:rPr>
        <w:t xml:space="preserve"> &lt;&lt; יור &gt;&gt; </w:t>
      </w:r>
      <w:r>
        <w:rPr>
          <w:rtl/>
        </w:rPr>
        <w:t>היו"ר יריב לוין:</w:t>
      </w:r>
      <w:r w:rsidRPr="003E6B70">
        <w:rPr>
          <w:rStyle w:val="TagStyle"/>
          <w:rtl/>
        </w:rPr>
        <w:t xml:space="preserve"> &lt;&lt; יור &gt;&gt;</w:t>
      </w:r>
      <w:r>
        <w:rPr>
          <w:rtl/>
        </w:rPr>
        <w:t xml:space="preserve">  </w:t>
      </w:r>
    </w:p>
    <w:p w:rsidR="0037237F" w:rsidRDefault="0037237F" w:rsidP="009106E4">
      <w:pPr>
        <w:rPr>
          <w:rtl/>
          <w:lang w:eastAsia="he-IL"/>
        </w:rPr>
      </w:pPr>
    </w:p>
    <w:p w:rsidR="0037237F" w:rsidRDefault="0037237F" w:rsidP="00677B25">
      <w:pPr>
        <w:rPr>
          <w:rtl/>
          <w:lang w:eastAsia="he-IL"/>
        </w:rPr>
      </w:pPr>
      <w:bookmarkStart w:id="6865" w:name="_ETM_Q36_463762"/>
      <w:bookmarkEnd w:id="6865"/>
      <w:r>
        <w:rPr>
          <w:rFonts w:hint="cs"/>
          <w:rtl/>
          <w:lang w:eastAsia="he-IL"/>
        </w:rPr>
        <w:t xml:space="preserve">אתה אומר, היו </w:t>
      </w:r>
      <w:bookmarkStart w:id="6866" w:name="_ETM_Q36_461423"/>
      <w:bookmarkEnd w:id="6866"/>
      <w:r>
        <w:rPr>
          <w:rFonts w:hint="cs"/>
          <w:rtl/>
          <w:lang w:eastAsia="he-IL"/>
        </w:rPr>
        <w:t xml:space="preserve">עוד </w:t>
      </w:r>
      <w:bookmarkStart w:id="6867" w:name="_ETM_Q36_462725"/>
      <w:bookmarkEnd w:id="6867"/>
      <w:r>
        <w:rPr>
          <w:rFonts w:hint="cs"/>
          <w:rtl/>
          <w:lang w:eastAsia="he-IL"/>
        </w:rPr>
        <w:t>הזד</w:t>
      </w:r>
      <w:bookmarkStart w:id="6868" w:name="_ETM_Q36_461683"/>
      <w:bookmarkEnd w:id="6868"/>
      <w:r>
        <w:rPr>
          <w:rFonts w:hint="cs"/>
          <w:rtl/>
          <w:lang w:eastAsia="he-IL"/>
        </w:rPr>
        <w:t>מנויות.</w:t>
      </w:r>
      <w:bookmarkStart w:id="6869" w:name="_ETM_Q36_464681"/>
      <w:bookmarkEnd w:id="6869"/>
    </w:p>
    <w:p w:rsidR="0037237F" w:rsidRDefault="0037237F" w:rsidP="00677B25">
      <w:pPr>
        <w:rPr>
          <w:rtl/>
          <w:lang w:eastAsia="he-IL"/>
        </w:rPr>
      </w:pPr>
      <w:bookmarkStart w:id="6870" w:name="_ETM_Q36_464818"/>
      <w:bookmarkEnd w:id="6870"/>
    </w:p>
    <w:p w:rsidR="0037237F" w:rsidRDefault="0037237F" w:rsidP="00677B25">
      <w:pPr>
        <w:pStyle w:val="-"/>
        <w:keepNext/>
        <w:rPr>
          <w:rtl/>
        </w:rPr>
      </w:pPr>
      <w:bookmarkStart w:id="6871" w:name="_ETM_Q36_464850"/>
      <w:bookmarkStart w:id="6872" w:name="_ETM_Q36_464960"/>
      <w:bookmarkStart w:id="6873" w:name="_ETM_Q36_461866"/>
      <w:bookmarkStart w:id="6874" w:name="_ETM_Q36_461461"/>
      <w:bookmarkStart w:id="6875" w:name="_ETM_Q36_458220"/>
      <w:bookmarkStart w:id="6876" w:name="_ETM_Q36_454407"/>
      <w:bookmarkStart w:id="6877" w:name="_ETM_Q36_453960"/>
      <w:bookmarkStart w:id="6878" w:name="_ETM_Q36_463845"/>
      <w:bookmarkStart w:id="6879" w:name="ET_speakercontinue_4639_18"/>
      <w:bookmarkEnd w:id="6871"/>
      <w:bookmarkEnd w:id="6872"/>
      <w:bookmarkEnd w:id="6873"/>
      <w:bookmarkEnd w:id="6874"/>
      <w:bookmarkEnd w:id="6875"/>
      <w:bookmarkEnd w:id="6876"/>
      <w:bookmarkEnd w:id="6877"/>
      <w:bookmarkEnd w:id="6878"/>
      <w:r w:rsidRPr="00BB0F42">
        <w:rPr>
          <w:rStyle w:val="TagStyle"/>
          <w:rtl/>
        </w:rPr>
        <w:t xml:space="preserve"> &lt;&lt; דובר_המשך &gt;&gt; </w:t>
      </w:r>
      <w:r>
        <w:rPr>
          <w:rtl/>
        </w:rPr>
        <w:t>יצחק כהן (ש"ס):</w:t>
      </w:r>
      <w:r w:rsidRPr="00BB0F42">
        <w:rPr>
          <w:rStyle w:val="TagStyle"/>
          <w:rtl/>
        </w:rPr>
        <w:t xml:space="preserve"> &lt;&lt; דובר_המשך &gt;&gt;</w:t>
      </w:r>
      <w:r>
        <w:rPr>
          <w:rtl/>
        </w:rPr>
        <w:t xml:space="preserve">  </w:t>
      </w:r>
      <w:bookmarkEnd w:id="6879"/>
    </w:p>
    <w:p w:rsidR="0037237F" w:rsidRDefault="0037237F" w:rsidP="009106E4">
      <w:pPr>
        <w:rPr>
          <w:rtl/>
          <w:lang w:eastAsia="he-IL"/>
        </w:rPr>
      </w:pPr>
    </w:p>
    <w:p w:rsidR="0037237F" w:rsidRDefault="0037237F" w:rsidP="00677B25">
      <w:pPr>
        <w:rPr>
          <w:rtl/>
          <w:lang w:eastAsia="he-IL"/>
        </w:rPr>
      </w:pPr>
      <w:bookmarkStart w:id="6880" w:name="_ETM_Q36_467064"/>
      <w:bookmarkStart w:id="6881" w:name="_ETM_Q36_465648"/>
      <w:bookmarkEnd w:id="6880"/>
      <w:bookmarkEnd w:id="6881"/>
      <w:r>
        <w:rPr>
          <w:rFonts w:hint="cs"/>
          <w:rtl/>
          <w:lang w:eastAsia="he-IL"/>
        </w:rPr>
        <w:t xml:space="preserve">אתה </w:t>
      </w:r>
      <w:bookmarkStart w:id="6882" w:name="_ETM_Q36_463753"/>
      <w:bookmarkEnd w:id="6882"/>
      <w:r>
        <w:rPr>
          <w:rFonts w:hint="cs"/>
          <w:rtl/>
          <w:lang w:eastAsia="he-IL"/>
        </w:rPr>
        <w:t xml:space="preserve">עשית הפסקה </w:t>
      </w:r>
      <w:r w:rsidR="00F0532E">
        <w:rPr>
          <w:rFonts w:hint="cs"/>
          <w:rtl/>
          <w:lang w:eastAsia="he-IL"/>
        </w:rPr>
        <w:t>– – –</w:t>
      </w:r>
      <w:bookmarkStart w:id="6883" w:name="_ETM_Q36_464902"/>
      <w:bookmarkStart w:id="6884" w:name="_ETM_Q36_467596"/>
      <w:bookmarkStart w:id="6885" w:name="_ETM_Q36_462838"/>
      <w:bookmarkEnd w:id="6883"/>
      <w:bookmarkEnd w:id="6884"/>
      <w:bookmarkEnd w:id="6885"/>
      <w:r>
        <w:rPr>
          <w:rFonts w:hint="cs"/>
          <w:rtl/>
          <w:lang w:eastAsia="he-IL"/>
        </w:rPr>
        <w:t xml:space="preserve"> אבל ירדנה הייתה </w:t>
      </w:r>
      <w:bookmarkStart w:id="6886" w:name="_ETM_Q36_469949"/>
      <w:bookmarkEnd w:id="6886"/>
      <w:r>
        <w:rPr>
          <w:rFonts w:hint="cs"/>
          <w:rtl/>
          <w:lang w:eastAsia="he-IL"/>
        </w:rPr>
        <w:t>פה, זה בסדר.</w:t>
      </w:r>
      <w:bookmarkStart w:id="6887" w:name="_ETM_Q36_472278"/>
      <w:bookmarkEnd w:id="6887"/>
    </w:p>
    <w:p w:rsidR="0037237F" w:rsidRDefault="0037237F" w:rsidP="00677B25">
      <w:pPr>
        <w:rPr>
          <w:rtl/>
          <w:lang w:eastAsia="he-IL"/>
        </w:rPr>
      </w:pPr>
      <w:bookmarkStart w:id="6888" w:name="_ETM_Q36_472396"/>
      <w:bookmarkEnd w:id="6888"/>
    </w:p>
    <w:p w:rsidR="0037237F" w:rsidRDefault="0037237F" w:rsidP="00A902BB">
      <w:pPr>
        <w:rPr>
          <w:rtl/>
          <w:lang w:eastAsia="he-IL"/>
        </w:rPr>
      </w:pPr>
      <w:bookmarkStart w:id="6889" w:name="_ETM_Q36_473814"/>
      <w:bookmarkStart w:id="6890" w:name="_ETM_Q36_473902"/>
      <w:bookmarkEnd w:id="6889"/>
      <w:bookmarkEnd w:id="6890"/>
      <w:r>
        <w:rPr>
          <w:rFonts w:hint="cs"/>
          <w:rtl/>
          <w:lang w:eastAsia="he-IL"/>
        </w:rPr>
        <w:t>תודה, אדוני היושב-ראש.</w:t>
      </w:r>
      <w:r w:rsidR="00A902BB">
        <w:rPr>
          <w:rFonts w:hint="cs"/>
          <w:rtl/>
          <w:lang w:eastAsia="he-IL"/>
        </w:rPr>
        <w:t xml:space="preserve"> </w:t>
      </w:r>
      <w:bookmarkStart w:id="6891" w:name="_ETM_Q36_478879"/>
      <w:bookmarkStart w:id="6892" w:name="_ETM_Q36_478973"/>
      <w:bookmarkStart w:id="6893" w:name="_ETM_Q36_479023"/>
      <w:bookmarkEnd w:id="6891"/>
      <w:bookmarkEnd w:id="6892"/>
      <w:bookmarkEnd w:id="6893"/>
      <w:r>
        <w:rPr>
          <w:rFonts w:hint="cs"/>
          <w:rtl/>
          <w:lang w:eastAsia="he-IL"/>
        </w:rPr>
        <w:t>ה</w:t>
      </w:r>
      <w:bookmarkStart w:id="6894" w:name="_ETM_Q36_479155"/>
      <w:bookmarkEnd w:id="6894"/>
      <w:r>
        <w:rPr>
          <w:rFonts w:hint="cs"/>
          <w:rtl/>
          <w:lang w:eastAsia="he-IL"/>
        </w:rPr>
        <w:t>צע</w:t>
      </w:r>
      <w:bookmarkStart w:id="6895" w:name="_ETM_Q36_474911"/>
      <w:bookmarkEnd w:id="6895"/>
      <w:r>
        <w:rPr>
          <w:rFonts w:hint="cs"/>
          <w:rtl/>
          <w:lang w:eastAsia="he-IL"/>
        </w:rPr>
        <w:t xml:space="preserve">ות דחופות לסדר-היום בעניין החשש </w:t>
      </w:r>
      <w:bookmarkStart w:id="6896" w:name="_ETM_Q36_475779"/>
      <w:bookmarkEnd w:id="6896"/>
      <w:r>
        <w:rPr>
          <w:rFonts w:hint="cs"/>
          <w:rtl/>
          <w:lang w:eastAsia="he-IL"/>
        </w:rPr>
        <w:t xml:space="preserve">לקריסתם של עסקים </w:t>
      </w:r>
      <w:bookmarkStart w:id="6897" w:name="_ETM_Q36_475483"/>
      <w:bookmarkStart w:id="6898" w:name="_ETM_Q36_477398"/>
      <w:bookmarkEnd w:id="6897"/>
      <w:bookmarkEnd w:id="6898"/>
      <w:r>
        <w:rPr>
          <w:rFonts w:hint="cs"/>
          <w:rtl/>
          <w:lang w:eastAsia="he-IL"/>
        </w:rPr>
        <w:t xml:space="preserve">בתחומים שבהם לא שבו </w:t>
      </w:r>
      <w:bookmarkStart w:id="6899" w:name="_ETM_Q36_478916"/>
      <w:bookmarkEnd w:id="6899"/>
      <w:r>
        <w:rPr>
          <w:rFonts w:hint="cs"/>
          <w:rtl/>
          <w:lang w:eastAsia="he-IL"/>
        </w:rPr>
        <w:t xml:space="preserve">לפעילות </w:t>
      </w:r>
      <w:bookmarkStart w:id="6900" w:name="_ETM_Q36_480183"/>
      <w:bookmarkEnd w:id="6900"/>
      <w:r>
        <w:rPr>
          <w:rFonts w:hint="cs"/>
          <w:rtl/>
          <w:lang w:eastAsia="he-IL"/>
        </w:rPr>
        <w:t xml:space="preserve">בהתאם </w:t>
      </w:r>
      <w:bookmarkStart w:id="6901" w:name="_ETM_Q36_480798"/>
      <w:bookmarkEnd w:id="6901"/>
      <w:r>
        <w:rPr>
          <w:rFonts w:hint="cs"/>
          <w:rtl/>
          <w:lang w:eastAsia="he-IL"/>
        </w:rPr>
        <w:t>להוראות והצורך במענק נוסף לעצמאים.</w:t>
      </w:r>
      <w:bookmarkStart w:id="6902" w:name="_ETM_Q36_480311"/>
      <w:bookmarkEnd w:id="6902"/>
      <w:r>
        <w:rPr>
          <w:rFonts w:hint="cs"/>
          <w:rtl/>
          <w:lang w:eastAsia="he-IL"/>
        </w:rPr>
        <w:t xml:space="preserve"> חבריי חברי הכנסת ש</w:t>
      </w:r>
      <w:bookmarkStart w:id="6903" w:name="_ETM_Q36_488487"/>
      <w:bookmarkEnd w:id="6903"/>
      <w:r>
        <w:rPr>
          <w:rFonts w:hint="cs"/>
          <w:rtl/>
          <w:lang w:eastAsia="he-IL"/>
        </w:rPr>
        <w:t>דיברו פה מדם ליבם</w:t>
      </w:r>
      <w:bookmarkStart w:id="6904" w:name="_ETM_Q36_495338"/>
      <w:bookmarkEnd w:id="6904"/>
      <w:r w:rsidR="00A902BB">
        <w:rPr>
          <w:rFonts w:hint="cs"/>
          <w:rtl/>
          <w:lang w:eastAsia="he-IL"/>
        </w:rPr>
        <w:t>,</w:t>
      </w:r>
      <w:r>
        <w:rPr>
          <w:rFonts w:hint="cs"/>
          <w:rtl/>
          <w:lang w:eastAsia="he-IL"/>
        </w:rPr>
        <w:t xml:space="preserve"> אכן, </w:t>
      </w:r>
      <w:bookmarkStart w:id="6905" w:name="_ETM_Q36_492313"/>
      <w:bookmarkEnd w:id="6905"/>
      <w:r>
        <w:rPr>
          <w:rFonts w:hint="cs"/>
          <w:rtl/>
          <w:lang w:eastAsia="he-IL"/>
        </w:rPr>
        <w:t xml:space="preserve">אתם לא רחוקים מהשקפת עולמנו, </w:t>
      </w:r>
      <w:bookmarkStart w:id="6906" w:name="_ETM_Q36_499227"/>
      <w:bookmarkEnd w:id="6906"/>
      <w:r>
        <w:rPr>
          <w:rFonts w:hint="cs"/>
          <w:rtl/>
          <w:lang w:eastAsia="he-IL"/>
        </w:rPr>
        <w:t>ו</w:t>
      </w:r>
      <w:r w:rsidR="00A902BB">
        <w:rPr>
          <w:rFonts w:hint="cs"/>
          <w:rtl/>
          <w:lang w:eastAsia="he-IL"/>
        </w:rPr>
        <w:t xml:space="preserve">גם </w:t>
      </w:r>
      <w:r>
        <w:rPr>
          <w:rFonts w:hint="cs"/>
          <w:rtl/>
          <w:lang w:eastAsia="he-IL"/>
        </w:rPr>
        <w:t>אנחנו חושבים שצריכים לעשות</w:t>
      </w:r>
      <w:r w:rsidR="00A902BB">
        <w:rPr>
          <w:rFonts w:hint="cs"/>
          <w:rtl/>
          <w:lang w:eastAsia="he-IL"/>
        </w:rPr>
        <w:t>,</w:t>
      </w:r>
      <w:r>
        <w:rPr>
          <w:rFonts w:hint="cs"/>
          <w:rtl/>
          <w:lang w:eastAsia="he-IL"/>
        </w:rPr>
        <w:t xml:space="preserve"> ואנחנו עושים, ועושים הרבה.</w:t>
      </w:r>
    </w:p>
    <w:p w:rsidR="0037237F" w:rsidRDefault="0037237F" w:rsidP="00677B25">
      <w:pPr>
        <w:rPr>
          <w:rtl/>
          <w:lang w:eastAsia="he-IL"/>
        </w:rPr>
      </w:pPr>
    </w:p>
    <w:p w:rsidR="00A902BB" w:rsidRDefault="0037237F" w:rsidP="00A902BB">
      <w:pPr>
        <w:rPr>
          <w:rtl/>
          <w:lang w:eastAsia="he-IL"/>
        </w:rPr>
      </w:pPr>
      <w:r>
        <w:rPr>
          <w:rFonts w:hint="cs"/>
          <w:rtl/>
          <w:lang w:eastAsia="he-IL"/>
        </w:rPr>
        <w:t>במסגרת ה</w:t>
      </w:r>
      <w:bookmarkStart w:id="6907" w:name="_ETM_Q36_499701"/>
      <w:bookmarkStart w:id="6908" w:name="_ETM_Q36_497965"/>
      <w:bookmarkEnd w:id="6907"/>
      <w:bookmarkEnd w:id="6908"/>
      <w:r>
        <w:rPr>
          <w:rFonts w:hint="cs"/>
          <w:rtl/>
          <w:lang w:eastAsia="he-IL"/>
        </w:rPr>
        <w:t xml:space="preserve">צעדים הכלכליים שננקטו על ידי ממשלת ישראל בהובלת משרד האוצר על מנת להתמודד עם ההשפעה הכלכלית </w:t>
      </w:r>
      <w:r w:rsidR="00A902BB">
        <w:rPr>
          <w:rFonts w:hint="cs"/>
          <w:rtl/>
          <w:lang w:eastAsia="he-IL"/>
        </w:rPr>
        <w:t xml:space="preserve">של </w:t>
      </w:r>
      <w:r>
        <w:rPr>
          <w:rFonts w:hint="cs"/>
          <w:rtl/>
          <w:lang w:eastAsia="he-IL"/>
        </w:rPr>
        <w:t>התפשטות נגיף הקורונה, בוצע, חבריי, מ</w:t>
      </w:r>
      <w:bookmarkStart w:id="6909" w:name="_ETM_Q36_502289"/>
      <w:bookmarkEnd w:id="6909"/>
      <w:r>
        <w:rPr>
          <w:rFonts w:hint="cs"/>
          <w:rtl/>
          <w:lang w:eastAsia="he-IL"/>
        </w:rPr>
        <w:t xml:space="preserve">ספר רב של </w:t>
      </w:r>
      <w:bookmarkStart w:id="6910" w:name="_ETM_Q36_512252"/>
      <w:bookmarkEnd w:id="6910"/>
      <w:r>
        <w:rPr>
          <w:rFonts w:hint="cs"/>
          <w:rtl/>
          <w:lang w:eastAsia="he-IL"/>
        </w:rPr>
        <w:t xml:space="preserve">צעדים, אשר חלק </w:t>
      </w:r>
      <w:bookmarkStart w:id="6911" w:name="_ETM_Q36_516225"/>
      <w:bookmarkEnd w:id="6911"/>
      <w:r>
        <w:rPr>
          <w:rFonts w:hint="cs"/>
          <w:rtl/>
          <w:lang w:eastAsia="he-IL"/>
        </w:rPr>
        <w:t xml:space="preserve">משמעותי מהם התמקד </w:t>
      </w:r>
      <w:bookmarkStart w:id="6912" w:name="_ETM_Q36_515257"/>
      <w:bookmarkEnd w:id="6912"/>
      <w:r>
        <w:rPr>
          <w:rFonts w:hint="cs"/>
          <w:rtl/>
          <w:lang w:eastAsia="he-IL"/>
        </w:rPr>
        <w:t>באוכלוסיית העסקים הקטנים והעצמאים.</w:t>
      </w:r>
      <w:bookmarkStart w:id="6913" w:name="_ETM_Q36_516723"/>
      <w:bookmarkEnd w:id="6913"/>
      <w:r w:rsidR="00A902BB">
        <w:rPr>
          <w:rFonts w:hint="cs"/>
          <w:rtl/>
          <w:lang w:eastAsia="he-IL"/>
        </w:rPr>
        <w:t xml:space="preserve"> </w:t>
      </w:r>
      <w:r>
        <w:rPr>
          <w:rFonts w:hint="cs"/>
          <w:rtl/>
          <w:lang w:eastAsia="he-IL"/>
        </w:rPr>
        <w:t xml:space="preserve">יש לזכור שקיימת זהות </w:t>
      </w:r>
      <w:bookmarkStart w:id="6914" w:name="_ETM_Q36_520637"/>
      <w:bookmarkEnd w:id="6914"/>
      <w:r>
        <w:rPr>
          <w:rFonts w:hint="cs"/>
          <w:rtl/>
          <w:lang w:eastAsia="he-IL"/>
        </w:rPr>
        <w:t xml:space="preserve">בין העצמאי </w:t>
      </w:r>
      <w:r w:rsidR="00A902BB">
        <w:rPr>
          <w:rFonts w:hint="eastAsia"/>
          <w:rtl/>
          <w:lang w:eastAsia="he-IL"/>
        </w:rPr>
        <w:t xml:space="preserve">– </w:t>
      </w:r>
      <w:r>
        <w:rPr>
          <w:rFonts w:hint="cs"/>
          <w:rtl/>
          <w:lang w:eastAsia="he-IL"/>
        </w:rPr>
        <w:t xml:space="preserve">עוסק </w:t>
      </w:r>
      <w:bookmarkStart w:id="6915" w:name="_ETM_Q36_524373"/>
      <w:bookmarkEnd w:id="6915"/>
      <w:r>
        <w:rPr>
          <w:rFonts w:hint="cs"/>
          <w:rtl/>
          <w:lang w:eastAsia="he-IL"/>
        </w:rPr>
        <w:t>מורשה או פטור</w:t>
      </w:r>
      <w:bookmarkStart w:id="6916" w:name="_ETM_Q36_524216"/>
      <w:bookmarkEnd w:id="6916"/>
      <w:r>
        <w:rPr>
          <w:rFonts w:hint="cs"/>
          <w:rtl/>
          <w:lang w:eastAsia="he-IL"/>
        </w:rPr>
        <w:t xml:space="preserve"> </w:t>
      </w:r>
      <w:r w:rsidR="00A902BB">
        <w:rPr>
          <w:rFonts w:hint="eastAsia"/>
          <w:rtl/>
          <w:lang w:eastAsia="he-IL"/>
        </w:rPr>
        <w:t xml:space="preserve">– </w:t>
      </w:r>
      <w:r>
        <w:rPr>
          <w:rFonts w:hint="cs"/>
          <w:rtl/>
          <w:lang w:eastAsia="he-IL"/>
        </w:rPr>
        <w:t>ובין העסק הקטן</w:t>
      </w:r>
      <w:bookmarkStart w:id="6917" w:name="_ETM_Q36_525348"/>
      <w:bookmarkEnd w:id="6917"/>
      <w:r>
        <w:rPr>
          <w:rFonts w:hint="cs"/>
          <w:rtl/>
          <w:lang w:eastAsia="he-IL"/>
        </w:rPr>
        <w:t>,</w:t>
      </w:r>
      <w:bookmarkStart w:id="6918" w:name="_ETM_Q36_527982"/>
      <w:bookmarkEnd w:id="6918"/>
      <w:r>
        <w:rPr>
          <w:rFonts w:hint="cs"/>
          <w:rtl/>
          <w:lang w:eastAsia="he-IL"/>
        </w:rPr>
        <w:t xml:space="preserve"> ולכן כל סיו</w:t>
      </w:r>
      <w:bookmarkStart w:id="6919" w:name="_ETM_Q36_525791"/>
      <w:bookmarkEnd w:id="6919"/>
      <w:r>
        <w:rPr>
          <w:rFonts w:hint="cs"/>
          <w:rtl/>
          <w:lang w:eastAsia="he-IL"/>
        </w:rPr>
        <w:t>ע שניתן לעסק במקרה כזה משמעותו סיוע ישיר לעצמאי</w:t>
      </w:r>
      <w:bookmarkStart w:id="6920" w:name="_ETM_Q36_528009"/>
      <w:bookmarkEnd w:id="6920"/>
      <w:r>
        <w:rPr>
          <w:rFonts w:hint="cs"/>
          <w:rtl/>
          <w:lang w:eastAsia="he-IL"/>
        </w:rPr>
        <w:t xml:space="preserve">. </w:t>
      </w:r>
      <w:bookmarkStart w:id="6921" w:name="_ETM_Q36_537743"/>
      <w:bookmarkStart w:id="6922" w:name="_ETM_Q36_534054"/>
      <w:bookmarkStart w:id="6923" w:name="_ETM_Q36_534143"/>
      <w:bookmarkStart w:id="6924" w:name="_ETM_Q36_534223"/>
      <w:bookmarkStart w:id="6925" w:name="_ETM_Q36_534309"/>
      <w:bookmarkEnd w:id="6921"/>
      <w:bookmarkEnd w:id="6922"/>
      <w:bookmarkEnd w:id="6923"/>
      <w:bookmarkEnd w:id="6924"/>
      <w:bookmarkEnd w:id="6925"/>
    </w:p>
    <w:p w:rsidR="00A902BB" w:rsidRDefault="00A902BB" w:rsidP="00A902BB">
      <w:pPr>
        <w:rPr>
          <w:rtl/>
          <w:lang w:eastAsia="he-IL"/>
        </w:rPr>
      </w:pPr>
    </w:p>
    <w:p w:rsidR="00217F16" w:rsidRDefault="0037237F" w:rsidP="00A902BB">
      <w:pPr>
        <w:rPr>
          <w:rtl/>
        </w:rPr>
      </w:pPr>
      <w:r>
        <w:rPr>
          <w:rFonts w:hint="cs"/>
          <w:rtl/>
          <w:lang w:eastAsia="he-IL"/>
        </w:rPr>
        <w:t>בתוך כך יש לכלול בין היתר את הצעדים הבאים:</w:t>
      </w:r>
      <w:bookmarkStart w:id="6926" w:name="_ETM_Q36_531814"/>
      <w:bookmarkEnd w:id="6926"/>
      <w:r>
        <w:rPr>
          <w:rFonts w:hint="cs"/>
          <w:rtl/>
          <w:lang w:eastAsia="he-IL"/>
        </w:rPr>
        <w:t xml:space="preserve"> הפחתת ארנונה לשלושה חודשים</w:t>
      </w:r>
      <w:bookmarkStart w:id="6927" w:name="_ETM_Q36_534950"/>
      <w:bookmarkEnd w:id="6927"/>
      <w:r>
        <w:rPr>
          <w:rFonts w:hint="cs"/>
          <w:rtl/>
          <w:lang w:eastAsia="he-IL"/>
        </w:rPr>
        <w:t xml:space="preserve"> בעלות של 2</w:t>
      </w:r>
      <w:bookmarkStart w:id="6928" w:name="_ETM_Q36_538832"/>
      <w:bookmarkEnd w:id="6928"/>
      <w:r>
        <w:rPr>
          <w:rFonts w:hint="cs"/>
          <w:rtl/>
          <w:lang w:eastAsia="he-IL"/>
        </w:rPr>
        <w:t xml:space="preserve">.8 מיליארד שקל, כולל </w:t>
      </w:r>
      <w:bookmarkStart w:id="6929" w:name="_ETM_Q36_543988"/>
      <w:bookmarkEnd w:id="6929"/>
      <w:r>
        <w:rPr>
          <w:rFonts w:hint="cs"/>
          <w:rtl/>
          <w:lang w:eastAsia="he-IL"/>
        </w:rPr>
        <w:t xml:space="preserve">השתתפות </w:t>
      </w:r>
      <w:bookmarkStart w:id="6930" w:name="_ETM_Q36_540906"/>
      <w:bookmarkEnd w:id="6930"/>
      <w:r>
        <w:rPr>
          <w:rFonts w:hint="cs"/>
          <w:rtl/>
          <w:lang w:eastAsia="he-IL"/>
        </w:rPr>
        <w:t>הרשויות המקומיות</w:t>
      </w:r>
      <w:bookmarkStart w:id="6931" w:name="_ETM_Q36_540201"/>
      <w:bookmarkEnd w:id="6931"/>
      <w:r w:rsidR="00A902BB">
        <w:rPr>
          <w:rFonts w:hint="cs"/>
          <w:rtl/>
          <w:lang w:eastAsia="he-IL"/>
        </w:rPr>
        <w:t>;</w:t>
      </w:r>
      <w:r>
        <w:rPr>
          <w:rFonts w:hint="cs"/>
          <w:rtl/>
          <w:lang w:eastAsia="he-IL"/>
        </w:rPr>
        <w:t xml:space="preserve"> הקמת קרן הלוואות </w:t>
      </w:r>
      <w:bookmarkStart w:id="6932" w:name="_ETM_Q36_541559"/>
      <w:bookmarkEnd w:id="6932"/>
      <w:r>
        <w:rPr>
          <w:rFonts w:hint="cs"/>
          <w:rtl/>
          <w:lang w:eastAsia="he-IL"/>
        </w:rPr>
        <w:t xml:space="preserve">ייעודית לעסקים קטנים ובינוניים בערבות מדינה בהיקף של 14 מיליארד </w:t>
      </w:r>
      <w:bookmarkStart w:id="6933" w:name="_ETM_Q36_545584"/>
      <w:bookmarkStart w:id="6934" w:name="_ETM_Q36_547331"/>
      <w:bookmarkEnd w:id="6933"/>
      <w:bookmarkEnd w:id="6934"/>
      <w:r>
        <w:rPr>
          <w:rFonts w:hint="cs"/>
          <w:rtl/>
          <w:lang w:eastAsia="he-IL"/>
        </w:rPr>
        <w:t xml:space="preserve">שקל. קרן זו </w:t>
      </w:r>
      <w:bookmarkStart w:id="6935" w:name="_ETM_Q36_552507"/>
      <w:bookmarkEnd w:id="6935"/>
      <w:r>
        <w:rPr>
          <w:rFonts w:hint="cs"/>
          <w:rtl/>
          <w:lang w:eastAsia="he-IL"/>
        </w:rPr>
        <w:t>כוללת תנאים מיטיבים</w:t>
      </w:r>
      <w:bookmarkStart w:id="6936" w:name="_ETM_Q36_552186"/>
      <w:bookmarkStart w:id="6937" w:name="_ETM_Q36_553218"/>
      <w:bookmarkEnd w:id="6936"/>
      <w:bookmarkEnd w:id="6937"/>
      <w:r>
        <w:rPr>
          <w:rFonts w:hint="cs"/>
          <w:rtl/>
          <w:lang w:eastAsia="he-IL"/>
        </w:rPr>
        <w:t>, לרבות סבסוד ריבית בשנה הראשונה וגרייס של 12 חודשים</w:t>
      </w:r>
      <w:r w:rsidR="00A902BB">
        <w:rPr>
          <w:rFonts w:hint="cs"/>
          <w:rtl/>
          <w:lang w:eastAsia="he-IL"/>
        </w:rPr>
        <w:t>;</w:t>
      </w:r>
      <w:bookmarkStart w:id="6938" w:name="_ETM_Q36_552035"/>
      <w:bookmarkEnd w:id="6938"/>
      <w:r w:rsidR="00A902BB">
        <w:rPr>
          <w:rFonts w:hint="cs"/>
          <w:rtl/>
          <w:lang w:eastAsia="he-IL"/>
        </w:rPr>
        <w:t xml:space="preserve"> </w:t>
      </w:r>
      <w:bookmarkStart w:id="6939" w:name="TOR_Q37"/>
      <w:bookmarkEnd w:id="6939"/>
      <w:r w:rsidR="00217F16">
        <w:rPr>
          <w:rFonts w:hint="cs"/>
          <w:rtl/>
        </w:rPr>
        <w:t xml:space="preserve">מענק השתתפות בהוצאות קבועות לעסקים קטנים עד מחזור מכירות של 20 מיליון שקלים, בעלות של 5.2 מיליארד; דחיית תשלומי </w:t>
      </w:r>
      <w:bookmarkStart w:id="6940" w:name="_ETM_Q37_588681"/>
      <w:bookmarkEnd w:id="6940"/>
      <w:r w:rsidR="00217F16">
        <w:rPr>
          <w:rFonts w:hint="cs"/>
          <w:rtl/>
        </w:rPr>
        <w:t xml:space="preserve">מס הכנסה ומע"מ </w:t>
      </w:r>
      <w:r w:rsidR="00217F16">
        <w:rPr>
          <w:rtl/>
        </w:rPr>
        <w:t>–</w:t>
      </w:r>
      <w:r w:rsidR="00217F16">
        <w:rPr>
          <w:rFonts w:hint="cs"/>
          <w:rtl/>
        </w:rPr>
        <w:t xml:space="preserve"> עידן, מה שביקשת </w:t>
      </w:r>
      <w:r w:rsidR="00217F16">
        <w:rPr>
          <w:rtl/>
        </w:rPr>
        <w:t>–</w:t>
      </w:r>
      <w:r w:rsidR="00217F16">
        <w:rPr>
          <w:rFonts w:hint="cs"/>
          <w:rtl/>
        </w:rPr>
        <w:t xml:space="preserve"> דחיית תשלומי מס הכנסה </w:t>
      </w:r>
      <w:bookmarkStart w:id="6941" w:name="_ETM_Q37_596024"/>
      <w:bookmarkEnd w:id="6941"/>
      <w:r w:rsidR="00217F16">
        <w:rPr>
          <w:rFonts w:hint="cs"/>
          <w:rtl/>
        </w:rPr>
        <w:t xml:space="preserve">ומע"מ לעסקים הקטנים; שתי פעימות של מענק סיוע ייעודי לעצמאים בעלות של 3.8 מיליארד ש"ח. רבותיי, אלה סכומים שאם הייתם מדברים לפני המשבר על כאלה סכומים </w:t>
      </w:r>
      <w:bookmarkStart w:id="6942" w:name="_ETM_Q37_612177"/>
      <w:bookmarkEnd w:id="6942"/>
      <w:r w:rsidR="00217F16">
        <w:rPr>
          <w:rFonts w:hint="cs"/>
          <w:rtl/>
        </w:rPr>
        <w:t xml:space="preserve">הייתי </w:t>
      </w:r>
      <w:r w:rsidR="00217F16" w:rsidRPr="003F68FD">
        <w:rPr>
          <w:rFonts w:hint="cs"/>
          <w:rtl/>
        </w:rPr>
        <w:t>חושב שהם הזויים</w:t>
      </w:r>
      <w:r w:rsidR="00217F16">
        <w:rPr>
          <w:rFonts w:hint="cs"/>
          <w:rtl/>
        </w:rPr>
        <w:t>,</w:t>
      </w:r>
      <w:r w:rsidR="00217F16" w:rsidRPr="003F68FD">
        <w:rPr>
          <w:rFonts w:hint="cs"/>
          <w:rtl/>
        </w:rPr>
        <w:t xml:space="preserve"> אבל</w:t>
      </w:r>
      <w:r w:rsidR="00217F16">
        <w:rPr>
          <w:rFonts w:hint="cs"/>
          <w:rtl/>
        </w:rPr>
        <w:t xml:space="preserve"> הינה, אתם רואים. </w:t>
      </w:r>
    </w:p>
    <w:p w:rsidR="00217F16" w:rsidRDefault="00217F16" w:rsidP="009635F5">
      <w:pPr>
        <w:rPr>
          <w:rtl/>
        </w:rPr>
      </w:pPr>
    </w:p>
    <w:p w:rsidR="00217F16" w:rsidRDefault="00217F16" w:rsidP="00A902BB">
      <w:pPr>
        <w:rPr>
          <w:rtl/>
        </w:rPr>
      </w:pPr>
      <w:r>
        <w:rPr>
          <w:rFonts w:hint="cs"/>
          <w:rtl/>
        </w:rPr>
        <w:t xml:space="preserve">במסגרת הפעימה הראשונה, שהייתה </w:t>
      </w:r>
      <w:bookmarkStart w:id="6943" w:name="_ETM_Q37_617898"/>
      <w:bookmarkEnd w:id="6943"/>
      <w:r>
        <w:rPr>
          <w:rFonts w:hint="cs"/>
          <w:rtl/>
        </w:rPr>
        <w:t xml:space="preserve">מצומצמת, למעלה מ-227,000 עצמאים קיבלו עד עתה סכום ממוצע הגבוה מ-4,000 שקלים כל אחד. במסגרת הפעימה השנייה תנאי המענק </w:t>
      </w:r>
      <w:bookmarkStart w:id="6944" w:name="_ETM_Q37_628482"/>
      <w:bookmarkEnd w:id="6944"/>
      <w:r>
        <w:rPr>
          <w:rFonts w:hint="cs"/>
          <w:rtl/>
        </w:rPr>
        <w:t>הורחבו באופן משמעותי כך שסכום המענק המקסימלי עלה מ-6,000 ל-10,500</w:t>
      </w:r>
      <w:bookmarkStart w:id="6945" w:name="_ETM_Q37_634531"/>
      <w:bookmarkEnd w:id="6945"/>
      <w:r>
        <w:rPr>
          <w:rFonts w:hint="cs"/>
          <w:rtl/>
        </w:rPr>
        <w:t xml:space="preserve">, ונכללות בו אוכלוסיות </w:t>
      </w:r>
      <w:r>
        <w:rPr>
          <w:rFonts w:hint="cs"/>
          <w:rtl/>
        </w:rPr>
        <w:lastRenderedPageBreak/>
        <w:t>נוספות</w:t>
      </w:r>
      <w:r w:rsidR="00A902BB">
        <w:rPr>
          <w:rFonts w:hint="cs"/>
          <w:rtl/>
        </w:rPr>
        <w:t>,</w:t>
      </w:r>
      <w:r>
        <w:rPr>
          <w:rFonts w:hint="cs"/>
          <w:rtl/>
        </w:rPr>
        <w:t xml:space="preserve"> כגון שכירים בעלי שליטה. גם זה דבר שתוקן. עד </w:t>
      </w:r>
      <w:bookmarkStart w:id="6946" w:name="_ETM_Q37_640891"/>
      <w:bookmarkEnd w:id="6946"/>
      <w:r>
        <w:rPr>
          <w:rFonts w:hint="cs"/>
          <w:rtl/>
        </w:rPr>
        <w:t xml:space="preserve">היום קיבלו מענק במסגרת פעימה זו למעלה מ-325,000 עצמאים. </w:t>
      </w:r>
    </w:p>
    <w:p w:rsidR="00217F16" w:rsidRDefault="00217F16" w:rsidP="00677B25">
      <w:pPr>
        <w:rPr>
          <w:rtl/>
        </w:rPr>
      </w:pPr>
    </w:p>
    <w:p w:rsidR="00217F16" w:rsidRDefault="00217F16" w:rsidP="00677B25">
      <w:pPr>
        <w:rPr>
          <w:rtl/>
        </w:rPr>
      </w:pPr>
      <w:r>
        <w:rPr>
          <w:rFonts w:hint="cs"/>
          <w:rtl/>
        </w:rPr>
        <w:t xml:space="preserve">מענק לעידוד התעסוקה בהיקף של 6 </w:t>
      </w:r>
      <w:bookmarkStart w:id="6947" w:name="_ETM_Q37_649285"/>
      <w:bookmarkEnd w:id="6947"/>
      <w:r>
        <w:rPr>
          <w:rFonts w:hint="cs"/>
          <w:rtl/>
        </w:rPr>
        <w:t xml:space="preserve">מיליארד שקלים לעסקים שיחזירו עובדים מחל"ת. סכומים אדירים. </w:t>
      </w:r>
      <w:bookmarkStart w:id="6948" w:name="_ETM_Q37_658616"/>
      <w:bookmarkEnd w:id="6948"/>
    </w:p>
    <w:p w:rsidR="00217F16" w:rsidRDefault="00217F16" w:rsidP="00677B25">
      <w:pPr>
        <w:rPr>
          <w:rtl/>
        </w:rPr>
      </w:pPr>
      <w:bookmarkStart w:id="6949" w:name="_ETM_Q37_658713"/>
      <w:bookmarkEnd w:id="6949"/>
    </w:p>
    <w:p w:rsidR="00217F16" w:rsidRDefault="00217F16" w:rsidP="00677B25">
      <w:pPr>
        <w:pStyle w:val="af5"/>
        <w:rPr>
          <w:rtl/>
        </w:rPr>
      </w:pPr>
      <w:bookmarkStart w:id="6950" w:name="_ETM_Q37_657311"/>
      <w:bookmarkStart w:id="6951" w:name="_ETM_Q37_657411"/>
      <w:bookmarkStart w:id="6952" w:name="ET_interruption_5726_15"/>
      <w:bookmarkEnd w:id="6950"/>
      <w:bookmarkEnd w:id="6951"/>
      <w:r w:rsidRPr="008E3E6D">
        <w:rPr>
          <w:rStyle w:val="TagStyle"/>
          <w:rtl/>
        </w:rPr>
        <w:t xml:space="preserve"> &lt;&lt; קריאה &gt;&gt;</w:t>
      </w:r>
      <w:r w:rsidRPr="0087402D">
        <w:rPr>
          <w:rStyle w:val="TagStyle"/>
          <w:rtl/>
        </w:rPr>
        <w:t xml:space="preserve"> </w:t>
      </w:r>
      <w:r>
        <w:rPr>
          <w:rtl/>
        </w:rPr>
        <w:t>ינון אזולאי (ש"ס):</w:t>
      </w:r>
      <w:r w:rsidRPr="0087402D">
        <w:rPr>
          <w:rStyle w:val="TagStyle"/>
          <w:rtl/>
        </w:rPr>
        <w:t xml:space="preserve"> </w:t>
      </w:r>
      <w:r w:rsidRPr="008E3E6D">
        <w:rPr>
          <w:rStyle w:val="TagStyle"/>
          <w:rtl/>
        </w:rPr>
        <w:t>&lt;&lt; קריאה &gt;&gt;</w:t>
      </w:r>
      <w:r>
        <w:rPr>
          <w:rtl/>
        </w:rPr>
        <w:t xml:space="preserve">   </w:t>
      </w:r>
      <w:bookmarkEnd w:id="6952"/>
    </w:p>
    <w:p w:rsidR="00217F16" w:rsidRDefault="00217F16" w:rsidP="009106E4">
      <w:pPr>
        <w:rPr>
          <w:rtl/>
          <w:lang w:eastAsia="he-IL"/>
        </w:rPr>
      </w:pPr>
    </w:p>
    <w:p w:rsidR="00217F16" w:rsidRDefault="00217F16" w:rsidP="00677B25">
      <w:pPr>
        <w:rPr>
          <w:rtl/>
          <w:lang w:eastAsia="he-IL"/>
        </w:rPr>
      </w:pPr>
      <w:bookmarkStart w:id="6953" w:name="_ETM_Q37_658618"/>
      <w:bookmarkEnd w:id="6953"/>
      <w:r>
        <w:rPr>
          <w:rFonts w:hint="cs"/>
          <w:rtl/>
          <w:lang w:eastAsia="he-IL"/>
        </w:rPr>
        <w:t xml:space="preserve">סגן השר, לגבי בעלי שליטה, הם מקבלים </w:t>
      </w:r>
      <w:bookmarkStart w:id="6954" w:name="_ETM_Q37_657464"/>
      <w:bookmarkEnd w:id="6954"/>
      <w:r>
        <w:rPr>
          <w:rFonts w:hint="cs"/>
          <w:rtl/>
          <w:lang w:eastAsia="he-IL"/>
        </w:rPr>
        <w:t>מענק?</w:t>
      </w:r>
    </w:p>
    <w:p w:rsidR="00217F16" w:rsidRPr="0087402D" w:rsidRDefault="00217F16" w:rsidP="00677B25">
      <w:pPr>
        <w:rPr>
          <w:rtl/>
          <w:lang w:eastAsia="he-IL"/>
        </w:rPr>
      </w:pPr>
      <w:bookmarkStart w:id="6955" w:name="_ETM_Q37_658464"/>
      <w:bookmarkStart w:id="6956" w:name="_ETM_Q37_658545"/>
      <w:bookmarkEnd w:id="6955"/>
      <w:bookmarkEnd w:id="6956"/>
    </w:p>
    <w:p w:rsidR="00217F16" w:rsidRDefault="00217F16" w:rsidP="00677B25">
      <w:pPr>
        <w:pStyle w:val="-"/>
        <w:rPr>
          <w:rtl/>
        </w:rPr>
      </w:pPr>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p>
    <w:p w:rsidR="00217F16" w:rsidRDefault="00217F16" w:rsidP="009106E4">
      <w:pPr>
        <w:rPr>
          <w:rtl/>
          <w:lang w:eastAsia="he-IL"/>
        </w:rPr>
      </w:pPr>
    </w:p>
    <w:p w:rsidR="00217F16" w:rsidRDefault="00217F16" w:rsidP="00677B25">
      <w:pPr>
        <w:rPr>
          <w:rtl/>
          <w:lang w:eastAsia="he-IL"/>
        </w:rPr>
      </w:pPr>
      <w:bookmarkStart w:id="6957" w:name="_ETM_Q37_659376"/>
      <w:bookmarkEnd w:id="6957"/>
      <w:r>
        <w:rPr>
          <w:rFonts w:hint="cs"/>
          <w:rtl/>
          <w:lang w:eastAsia="he-IL"/>
        </w:rPr>
        <w:t xml:space="preserve">כן, אני אמרתי. כן. </w:t>
      </w:r>
    </w:p>
    <w:p w:rsidR="00217F16" w:rsidRDefault="00217F16" w:rsidP="00677B25">
      <w:pPr>
        <w:rPr>
          <w:rtl/>
          <w:lang w:eastAsia="he-IL"/>
        </w:rPr>
      </w:pPr>
      <w:bookmarkStart w:id="6958" w:name="_ETM_Q37_660587"/>
      <w:bookmarkStart w:id="6959" w:name="_ETM_Q37_660700"/>
      <w:bookmarkEnd w:id="6958"/>
      <w:bookmarkEnd w:id="6959"/>
    </w:p>
    <w:p w:rsidR="00217F16" w:rsidRDefault="00217F16" w:rsidP="00677B25">
      <w:pPr>
        <w:pStyle w:val="af5"/>
        <w:rPr>
          <w:rtl/>
        </w:rPr>
      </w:pPr>
      <w:bookmarkStart w:id="6960" w:name="_ETM_Q37_660899"/>
      <w:bookmarkStart w:id="6961" w:name="_ETM_Q37_661028"/>
      <w:bookmarkStart w:id="6962" w:name="ET_interruption_5726_19"/>
      <w:bookmarkEnd w:id="6960"/>
      <w:bookmarkEnd w:id="6961"/>
      <w:r w:rsidRPr="008E3E6D">
        <w:rPr>
          <w:rStyle w:val="TagStyle"/>
          <w:rtl/>
        </w:rPr>
        <w:t xml:space="preserve"> &lt;&lt; קריאה &gt;&gt;</w:t>
      </w:r>
      <w:r w:rsidRPr="0087402D">
        <w:rPr>
          <w:rStyle w:val="TagStyle"/>
          <w:rtl/>
        </w:rPr>
        <w:t xml:space="preserve"> </w:t>
      </w:r>
      <w:r>
        <w:rPr>
          <w:rtl/>
        </w:rPr>
        <w:t>ינון אזולאי (ש"ס):</w:t>
      </w:r>
      <w:r w:rsidRPr="0087402D">
        <w:rPr>
          <w:rStyle w:val="TagStyle"/>
          <w:rtl/>
        </w:rPr>
        <w:t xml:space="preserve"> </w:t>
      </w:r>
      <w:r w:rsidRPr="008E3E6D">
        <w:rPr>
          <w:rStyle w:val="TagStyle"/>
          <w:rtl/>
        </w:rPr>
        <w:t>&lt;&lt; קריאה &gt;&gt;</w:t>
      </w:r>
      <w:r>
        <w:rPr>
          <w:rtl/>
        </w:rPr>
        <w:t xml:space="preserve">   </w:t>
      </w:r>
      <w:bookmarkEnd w:id="6962"/>
    </w:p>
    <w:p w:rsidR="00217F16" w:rsidRDefault="00217F16" w:rsidP="009106E4">
      <w:pPr>
        <w:rPr>
          <w:rtl/>
          <w:lang w:eastAsia="he-IL"/>
        </w:rPr>
      </w:pPr>
    </w:p>
    <w:p w:rsidR="00217F16" w:rsidRDefault="00F0532E" w:rsidP="00677B25">
      <w:pPr>
        <w:rPr>
          <w:rtl/>
          <w:lang w:eastAsia="he-IL"/>
        </w:rPr>
      </w:pPr>
      <w:bookmarkStart w:id="6963" w:name="_ETM_Q37_661262"/>
      <w:bookmarkStart w:id="6964" w:name="_ETM_Q37_661556"/>
      <w:bookmarkStart w:id="6965" w:name="_ETM_Q37_661623"/>
      <w:bookmarkEnd w:id="6963"/>
      <w:bookmarkEnd w:id="6964"/>
      <w:bookmarkEnd w:id="6965"/>
      <w:r>
        <w:rPr>
          <w:rFonts w:hint="cs"/>
          <w:rtl/>
          <w:lang w:eastAsia="he-IL"/>
        </w:rPr>
        <w:t>– – –</w:t>
      </w:r>
      <w:r w:rsidR="00217F16">
        <w:rPr>
          <w:rFonts w:hint="cs"/>
          <w:rtl/>
          <w:lang w:eastAsia="he-IL"/>
        </w:rPr>
        <w:t xml:space="preserve"> מעל 20 מיליון?</w:t>
      </w:r>
    </w:p>
    <w:p w:rsidR="00217F16" w:rsidRDefault="00217F16" w:rsidP="00677B25">
      <w:pPr>
        <w:rPr>
          <w:rtl/>
          <w:lang w:eastAsia="he-IL"/>
        </w:rPr>
      </w:pPr>
    </w:p>
    <w:p w:rsidR="00217F16" w:rsidRDefault="00217F16" w:rsidP="00677B25">
      <w:pPr>
        <w:pStyle w:val="af5"/>
        <w:rPr>
          <w:rtl/>
        </w:rPr>
      </w:pPr>
      <w:bookmarkStart w:id="6966" w:name="_ETM_Q37_663200"/>
      <w:bookmarkStart w:id="6967" w:name="_ETM_Q37_663309"/>
      <w:bookmarkStart w:id="6968" w:name="ET_interruption_5939_20"/>
      <w:bookmarkEnd w:id="6966"/>
      <w:bookmarkEnd w:id="6967"/>
      <w:r w:rsidRPr="008E3E6D">
        <w:rPr>
          <w:rStyle w:val="TagStyle"/>
          <w:rtl/>
        </w:rPr>
        <w:t xml:space="preserve"> &lt;&lt; קריאה &gt;&gt;</w:t>
      </w:r>
      <w:r w:rsidRPr="0087402D">
        <w:rPr>
          <w:rStyle w:val="TagStyle"/>
          <w:rtl/>
        </w:rPr>
        <w:t xml:space="preserve"> </w:t>
      </w:r>
      <w:r>
        <w:rPr>
          <w:rtl/>
        </w:rPr>
        <w:t>עידן רול (יש עתיד-תל"ם):</w:t>
      </w:r>
      <w:r w:rsidRPr="0087402D">
        <w:rPr>
          <w:rStyle w:val="TagStyle"/>
          <w:rtl/>
        </w:rPr>
        <w:t xml:space="preserve"> </w:t>
      </w:r>
      <w:r w:rsidRPr="008E3E6D">
        <w:rPr>
          <w:rStyle w:val="TagStyle"/>
          <w:rtl/>
        </w:rPr>
        <w:t>&lt;&lt; קריאה &gt;&gt;</w:t>
      </w:r>
      <w:r>
        <w:rPr>
          <w:rtl/>
        </w:rPr>
        <w:t xml:space="preserve">   </w:t>
      </w:r>
      <w:bookmarkEnd w:id="6968"/>
    </w:p>
    <w:p w:rsidR="00217F16" w:rsidRDefault="00217F16" w:rsidP="009106E4">
      <w:pPr>
        <w:rPr>
          <w:rtl/>
          <w:lang w:eastAsia="he-IL"/>
        </w:rPr>
      </w:pPr>
    </w:p>
    <w:p w:rsidR="00217F16" w:rsidRPr="0087402D" w:rsidRDefault="00217F16" w:rsidP="00677B25">
      <w:pPr>
        <w:rPr>
          <w:rtl/>
          <w:lang w:eastAsia="he-IL"/>
        </w:rPr>
      </w:pPr>
      <w:bookmarkStart w:id="6969" w:name="_ETM_Q37_664558"/>
      <w:bookmarkStart w:id="6970" w:name="_ETM_Q37_664884"/>
      <w:bookmarkStart w:id="6971" w:name="_ETM_Q37_664950"/>
      <w:bookmarkEnd w:id="6969"/>
      <w:bookmarkEnd w:id="6970"/>
      <w:bookmarkEnd w:id="6971"/>
      <w:r>
        <w:rPr>
          <w:rFonts w:hint="cs"/>
          <w:rtl/>
          <w:lang w:eastAsia="he-IL"/>
        </w:rPr>
        <w:t xml:space="preserve">לא כל בעלי השליטה. </w:t>
      </w:r>
    </w:p>
    <w:p w:rsidR="00217F16" w:rsidRDefault="00217F16" w:rsidP="00677B25">
      <w:pPr>
        <w:rPr>
          <w:rtl/>
          <w:lang w:eastAsia="he-IL"/>
        </w:rPr>
      </w:pPr>
    </w:p>
    <w:p w:rsidR="00217F16" w:rsidRDefault="00217F16" w:rsidP="00677B25">
      <w:pPr>
        <w:pStyle w:val="af5"/>
        <w:rPr>
          <w:rtl/>
        </w:rPr>
      </w:pPr>
      <w:bookmarkStart w:id="6972" w:name="_ETM_Q37_665951"/>
      <w:bookmarkStart w:id="6973" w:name="_ETM_Q37_666026"/>
      <w:bookmarkStart w:id="6974" w:name="ET_interruption_5292_21"/>
      <w:bookmarkEnd w:id="6972"/>
      <w:bookmarkEnd w:id="6973"/>
      <w:r w:rsidRPr="008E3E6D">
        <w:rPr>
          <w:rStyle w:val="TagStyle"/>
          <w:rtl/>
        </w:rPr>
        <w:t xml:space="preserve"> &lt;&lt; קריאה &gt;&gt;</w:t>
      </w:r>
      <w:r w:rsidRPr="0087402D">
        <w:rPr>
          <w:rStyle w:val="TagStyle"/>
          <w:rtl/>
        </w:rPr>
        <w:t xml:space="preserve"> </w:t>
      </w:r>
      <w:r>
        <w:rPr>
          <w:rtl/>
        </w:rPr>
        <w:t>אוסאמה סעדי (הרשימה המשותפת):</w:t>
      </w:r>
      <w:r w:rsidRPr="0087402D">
        <w:rPr>
          <w:rStyle w:val="TagStyle"/>
          <w:rtl/>
        </w:rPr>
        <w:t xml:space="preserve"> </w:t>
      </w:r>
      <w:r w:rsidRPr="008E3E6D">
        <w:rPr>
          <w:rStyle w:val="TagStyle"/>
          <w:rtl/>
        </w:rPr>
        <w:t>&lt;&lt; קריאה &gt;&gt;</w:t>
      </w:r>
      <w:r>
        <w:rPr>
          <w:rtl/>
        </w:rPr>
        <w:t xml:space="preserve">   </w:t>
      </w:r>
      <w:bookmarkEnd w:id="6974"/>
    </w:p>
    <w:p w:rsidR="00217F16" w:rsidRDefault="00217F16" w:rsidP="009106E4">
      <w:pPr>
        <w:rPr>
          <w:rtl/>
          <w:lang w:eastAsia="he-IL"/>
        </w:rPr>
      </w:pPr>
    </w:p>
    <w:p w:rsidR="00217F16" w:rsidRDefault="00217F16" w:rsidP="00677B25">
      <w:pPr>
        <w:rPr>
          <w:rtl/>
          <w:lang w:eastAsia="he-IL"/>
        </w:rPr>
      </w:pPr>
      <w:r>
        <w:rPr>
          <w:rFonts w:hint="cs"/>
          <w:rtl/>
          <w:lang w:eastAsia="he-IL"/>
        </w:rPr>
        <w:t xml:space="preserve">עד היום </w:t>
      </w:r>
      <w:bookmarkStart w:id="6975" w:name="_ETM_Q37_660640"/>
      <w:bookmarkEnd w:id="6975"/>
      <w:r>
        <w:rPr>
          <w:rFonts w:hint="cs"/>
          <w:rtl/>
          <w:lang w:eastAsia="he-IL"/>
        </w:rPr>
        <w:t xml:space="preserve">לא קיבלו. </w:t>
      </w:r>
    </w:p>
    <w:p w:rsidR="00217F16" w:rsidRDefault="00217F16" w:rsidP="00677B25">
      <w:pPr>
        <w:rPr>
          <w:rtl/>
          <w:lang w:eastAsia="he-IL"/>
        </w:rPr>
      </w:pPr>
      <w:bookmarkStart w:id="6976" w:name="_ETM_Q37_662967"/>
      <w:bookmarkStart w:id="6977" w:name="_ETM_Q37_663078"/>
      <w:bookmarkEnd w:id="6976"/>
      <w:bookmarkEnd w:id="6977"/>
    </w:p>
    <w:p w:rsidR="00217F16" w:rsidRDefault="00217F16" w:rsidP="00677B25">
      <w:pPr>
        <w:pStyle w:val="-"/>
        <w:rPr>
          <w:rtl/>
        </w:rPr>
      </w:pPr>
      <w:bookmarkStart w:id="6978" w:name="_ETM_Q37_665456"/>
      <w:bookmarkStart w:id="6979" w:name="_ETM_Q37_665546"/>
      <w:bookmarkEnd w:id="6978"/>
      <w:bookmarkEnd w:id="6979"/>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p>
    <w:p w:rsidR="00217F16" w:rsidRDefault="00217F16" w:rsidP="009106E4">
      <w:pPr>
        <w:rPr>
          <w:rtl/>
          <w:lang w:eastAsia="he-IL"/>
        </w:rPr>
      </w:pPr>
    </w:p>
    <w:p w:rsidR="00217F16" w:rsidRDefault="00217F16" w:rsidP="00677B25">
      <w:pPr>
        <w:rPr>
          <w:rtl/>
          <w:lang w:eastAsia="he-IL"/>
        </w:rPr>
      </w:pPr>
      <w:bookmarkStart w:id="6980" w:name="_ETM_Q37_667240"/>
      <w:bookmarkEnd w:id="6980"/>
      <w:r>
        <w:rPr>
          <w:rFonts w:hint="cs"/>
          <w:rtl/>
          <w:lang w:eastAsia="he-IL"/>
        </w:rPr>
        <w:t xml:space="preserve">מה שאני אומר </w:t>
      </w:r>
      <w:r>
        <w:rPr>
          <w:rFonts w:hint="eastAsia"/>
          <w:rtl/>
          <w:lang w:eastAsia="he-IL"/>
        </w:rPr>
        <w:t xml:space="preserve">– </w:t>
      </w:r>
      <w:r>
        <w:rPr>
          <w:rFonts w:hint="cs"/>
          <w:rtl/>
          <w:lang w:eastAsia="he-IL"/>
        </w:rPr>
        <w:t>או שהם בתהליך או ש</w:t>
      </w:r>
      <w:bookmarkStart w:id="6981" w:name="_ETM_Q37_667112"/>
      <w:bookmarkEnd w:id="6981"/>
      <w:r>
        <w:rPr>
          <w:rFonts w:hint="cs"/>
          <w:rtl/>
          <w:lang w:eastAsia="he-IL"/>
        </w:rPr>
        <w:t xml:space="preserve">יקבלו. אין דבר כזה. </w:t>
      </w:r>
      <w:bookmarkStart w:id="6982" w:name="_ETM_Q37_670694"/>
      <w:bookmarkEnd w:id="6982"/>
    </w:p>
    <w:p w:rsidR="00217F16" w:rsidRDefault="00217F16" w:rsidP="00677B25">
      <w:pPr>
        <w:rPr>
          <w:rtl/>
          <w:lang w:eastAsia="he-IL"/>
        </w:rPr>
      </w:pPr>
    </w:p>
    <w:p w:rsidR="00217F16" w:rsidRDefault="00217F16" w:rsidP="00677B25">
      <w:pPr>
        <w:pStyle w:val="af5"/>
        <w:rPr>
          <w:rtl/>
        </w:rPr>
      </w:pPr>
      <w:bookmarkStart w:id="6983" w:name="_ETM_Q37_669453"/>
      <w:bookmarkStart w:id="6984" w:name="_ETM_Q37_669532"/>
      <w:bookmarkStart w:id="6985" w:name="ET_interruption_5292_23"/>
      <w:bookmarkEnd w:id="6983"/>
      <w:bookmarkEnd w:id="6984"/>
      <w:r w:rsidRPr="008E3E6D">
        <w:rPr>
          <w:rStyle w:val="TagStyle"/>
          <w:rtl/>
        </w:rPr>
        <w:t xml:space="preserve"> &lt;&lt; קריאה &gt;&gt;</w:t>
      </w:r>
      <w:r w:rsidRPr="0087402D">
        <w:rPr>
          <w:rStyle w:val="TagStyle"/>
          <w:rtl/>
        </w:rPr>
        <w:t xml:space="preserve"> </w:t>
      </w:r>
      <w:r>
        <w:rPr>
          <w:rtl/>
        </w:rPr>
        <w:t>אוסאמה סעדי (הרשימה המשותפת):</w:t>
      </w:r>
      <w:r w:rsidRPr="0087402D">
        <w:rPr>
          <w:rStyle w:val="TagStyle"/>
          <w:rtl/>
        </w:rPr>
        <w:t xml:space="preserve"> </w:t>
      </w:r>
      <w:r w:rsidRPr="008E3E6D">
        <w:rPr>
          <w:rStyle w:val="TagStyle"/>
          <w:rtl/>
        </w:rPr>
        <w:t>&lt;&lt; קריאה &gt;&gt;</w:t>
      </w:r>
      <w:r>
        <w:rPr>
          <w:rtl/>
        </w:rPr>
        <w:t xml:space="preserve">   </w:t>
      </w:r>
      <w:bookmarkEnd w:id="6985"/>
    </w:p>
    <w:p w:rsidR="00217F16" w:rsidRDefault="00217F16" w:rsidP="009106E4">
      <w:pPr>
        <w:rPr>
          <w:rtl/>
          <w:lang w:eastAsia="he-IL"/>
        </w:rPr>
      </w:pPr>
    </w:p>
    <w:p w:rsidR="00217F16" w:rsidRDefault="00217F16" w:rsidP="00677B25">
      <w:pPr>
        <w:rPr>
          <w:rtl/>
          <w:lang w:eastAsia="he-IL"/>
        </w:rPr>
      </w:pPr>
      <w:bookmarkStart w:id="6986" w:name="_ETM_Q37_670376"/>
      <w:bookmarkEnd w:id="6986"/>
      <w:r>
        <w:rPr>
          <w:rFonts w:hint="cs"/>
          <w:rtl/>
          <w:lang w:eastAsia="he-IL"/>
        </w:rPr>
        <w:t>א</w:t>
      </w:r>
      <w:bookmarkStart w:id="6987" w:name="_ETM_Q37_670695"/>
      <w:bookmarkEnd w:id="6987"/>
      <w:r>
        <w:rPr>
          <w:rFonts w:hint="cs"/>
          <w:rtl/>
          <w:lang w:eastAsia="he-IL"/>
        </w:rPr>
        <w:t>ב</w:t>
      </w:r>
      <w:bookmarkStart w:id="6988" w:name="_ETM_Q37_670808"/>
      <w:bookmarkEnd w:id="6988"/>
      <w:r>
        <w:rPr>
          <w:rFonts w:hint="cs"/>
          <w:rtl/>
          <w:lang w:eastAsia="he-IL"/>
        </w:rPr>
        <w:t xml:space="preserve">ל העסק נופל, אדוני. </w:t>
      </w:r>
    </w:p>
    <w:p w:rsidR="00217F16" w:rsidRDefault="00217F16" w:rsidP="00677B25">
      <w:pPr>
        <w:rPr>
          <w:rtl/>
          <w:lang w:eastAsia="he-IL"/>
        </w:rPr>
      </w:pPr>
      <w:bookmarkStart w:id="6989" w:name="_ETM_Q37_671823"/>
      <w:bookmarkStart w:id="6990" w:name="_ETM_Q37_671947"/>
      <w:bookmarkEnd w:id="6989"/>
      <w:bookmarkEnd w:id="6990"/>
    </w:p>
    <w:p w:rsidR="00217F16" w:rsidRDefault="00217F16" w:rsidP="00677B25">
      <w:pPr>
        <w:pStyle w:val="-"/>
        <w:rPr>
          <w:rtl/>
        </w:rPr>
      </w:pPr>
      <w:bookmarkStart w:id="6991" w:name="_ETM_Q37_672012"/>
      <w:bookmarkStart w:id="6992" w:name="_ETM_Q37_672108"/>
      <w:bookmarkStart w:id="6993" w:name="ET_speakercontinue_5875_24"/>
      <w:bookmarkEnd w:id="6991"/>
      <w:bookmarkEnd w:id="6992"/>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bookmarkEnd w:id="6993"/>
    </w:p>
    <w:p w:rsidR="00217F16" w:rsidRDefault="00217F16" w:rsidP="009106E4">
      <w:pPr>
        <w:rPr>
          <w:rtl/>
          <w:lang w:eastAsia="he-IL"/>
        </w:rPr>
      </w:pPr>
    </w:p>
    <w:p w:rsidR="00217F16" w:rsidRDefault="00217F16" w:rsidP="00677B25">
      <w:pPr>
        <w:rPr>
          <w:rtl/>
          <w:lang w:eastAsia="he-IL"/>
        </w:rPr>
      </w:pPr>
      <w:r>
        <w:rPr>
          <w:rFonts w:hint="cs"/>
          <w:rtl/>
          <w:lang w:eastAsia="he-IL"/>
        </w:rPr>
        <w:lastRenderedPageBreak/>
        <w:t>יק</w:t>
      </w:r>
      <w:bookmarkStart w:id="6994" w:name="_ETM_Q37_673372"/>
      <w:bookmarkEnd w:id="6994"/>
      <w:r>
        <w:rPr>
          <w:rFonts w:hint="cs"/>
          <w:rtl/>
          <w:lang w:eastAsia="he-IL"/>
        </w:rPr>
        <w:t xml:space="preserve">בלו. </w:t>
      </w:r>
    </w:p>
    <w:p w:rsidR="00217F16" w:rsidRDefault="00217F16" w:rsidP="00677B25">
      <w:pPr>
        <w:rPr>
          <w:rtl/>
          <w:lang w:eastAsia="he-IL"/>
        </w:rPr>
      </w:pPr>
      <w:bookmarkStart w:id="6995" w:name="_ETM_Q37_673016"/>
      <w:bookmarkEnd w:id="6995"/>
    </w:p>
    <w:p w:rsidR="00217F16" w:rsidRDefault="00217F16" w:rsidP="00677B25">
      <w:pPr>
        <w:pStyle w:val="af5"/>
        <w:rPr>
          <w:rtl/>
        </w:rPr>
      </w:pPr>
      <w:bookmarkStart w:id="6996" w:name="_ETM_Q37_673159"/>
      <w:bookmarkStart w:id="6997" w:name="_ETM_Q37_673254"/>
      <w:bookmarkStart w:id="6998" w:name="_ETM_Q37_673338"/>
      <w:bookmarkStart w:id="6999" w:name="ET_interruption_5292_25"/>
      <w:bookmarkEnd w:id="6996"/>
      <w:bookmarkEnd w:id="6997"/>
      <w:bookmarkEnd w:id="6998"/>
      <w:r w:rsidRPr="008E3E6D">
        <w:rPr>
          <w:rStyle w:val="TagStyle"/>
          <w:rtl/>
        </w:rPr>
        <w:t xml:space="preserve"> &lt;&lt; קריאה &gt;&gt;</w:t>
      </w:r>
      <w:r w:rsidRPr="0087402D">
        <w:rPr>
          <w:rStyle w:val="TagStyle"/>
          <w:rtl/>
        </w:rPr>
        <w:t xml:space="preserve"> </w:t>
      </w:r>
      <w:r>
        <w:rPr>
          <w:rtl/>
        </w:rPr>
        <w:t>אוסאמה סעדי (הרשימה המשותפת):</w:t>
      </w:r>
      <w:r w:rsidRPr="0087402D">
        <w:rPr>
          <w:rStyle w:val="TagStyle"/>
          <w:rtl/>
        </w:rPr>
        <w:t xml:space="preserve"> </w:t>
      </w:r>
      <w:r w:rsidRPr="008E3E6D">
        <w:rPr>
          <w:rStyle w:val="TagStyle"/>
          <w:rtl/>
        </w:rPr>
        <w:t>&lt;&lt; קריאה &gt;&gt;</w:t>
      </w:r>
      <w:r>
        <w:rPr>
          <w:rtl/>
        </w:rPr>
        <w:t xml:space="preserve">   </w:t>
      </w:r>
      <w:bookmarkEnd w:id="6999"/>
    </w:p>
    <w:p w:rsidR="00217F16" w:rsidRDefault="00217F16" w:rsidP="009106E4">
      <w:pPr>
        <w:rPr>
          <w:rtl/>
          <w:lang w:eastAsia="he-IL"/>
        </w:rPr>
      </w:pPr>
    </w:p>
    <w:p w:rsidR="00217F16" w:rsidRDefault="00217F16" w:rsidP="00677B25">
      <w:pPr>
        <w:rPr>
          <w:rtl/>
          <w:lang w:eastAsia="he-IL"/>
        </w:rPr>
      </w:pPr>
      <w:r>
        <w:rPr>
          <w:rFonts w:hint="cs"/>
          <w:rtl/>
          <w:lang w:eastAsia="he-IL"/>
        </w:rPr>
        <w:t xml:space="preserve">העסק ייפול. </w:t>
      </w:r>
    </w:p>
    <w:p w:rsidR="00217F16" w:rsidRDefault="00217F16" w:rsidP="00677B25">
      <w:pPr>
        <w:rPr>
          <w:rtl/>
          <w:lang w:eastAsia="he-IL"/>
        </w:rPr>
      </w:pPr>
      <w:bookmarkStart w:id="7000" w:name="_ETM_Q37_673400"/>
      <w:bookmarkEnd w:id="7000"/>
    </w:p>
    <w:p w:rsidR="00217F16" w:rsidRDefault="00217F16" w:rsidP="00677B25">
      <w:pPr>
        <w:pStyle w:val="-"/>
        <w:rPr>
          <w:rtl/>
        </w:rPr>
      </w:pPr>
      <w:bookmarkStart w:id="7001" w:name="_ETM_Q37_673524"/>
      <w:bookmarkStart w:id="7002" w:name="_ETM_Q37_673591"/>
      <w:bookmarkStart w:id="7003" w:name="_ETM_Q37_673668"/>
      <w:bookmarkStart w:id="7004" w:name="ET_speakercontinue_5875_26"/>
      <w:bookmarkEnd w:id="7001"/>
      <w:bookmarkEnd w:id="7002"/>
      <w:bookmarkEnd w:id="7003"/>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bookmarkEnd w:id="7004"/>
    </w:p>
    <w:p w:rsidR="00217F16" w:rsidRDefault="00217F16" w:rsidP="009106E4">
      <w:pPr>
        <w:rPr>
          <w:rtl/>
          <w:lang w:eastAsia="he-IL"/>
        </w:rPr>
      </w:pPr>
    </w:p>
    <w:p w:rsidR="00217F16" w:rsidRDefault="00217F16" w:rsidP="00677B25">
      <w:pPr>
        <w:rPr>
          <w:rtl/>
          <w:lang w:eastAsia="he-IL"/>
        </w:rPr>
      </w:pPr>
      <w:bookmarkStart w:id="7005" w:name="_ETM_Q37_674816"/>
      <w:bookmarkEnd w:id="7005"/>
      <w:r>
        <w:rPr>
          <w:rFonts w:hint="cs"/>
          <w:rtl/>
          <w:lang w:eastAsia="he-IL"/>
        </w:rPr>
        <w:t xml:space="preserve">היום אישרנו 14 מיליארד, זה ירד לוועדת הכספים. </w:t>
      </w:r>
      <w:bookmarkStart w:id="7006" w:name="_ETM_Q37_676400"/>
      <w:bookmarkEnd w:id="7006"/>
      <w:r>
        <w:rPr>
          <w:rFonts w:hint="cs"/>
          <w:rtl/>
          <w:lang w:eastAsia="he-IL"/>
        </w:rPr>
        <w:t xml:space="preserve">תזרזו את התהליכים של החקיקה. זה תלוי בכם עכשיו. </w:t>
      </w:r>
    </w:p>
    <w:p w:rsidR="00217F16" w:rsidRDefault="00217F16" w:rsidP="00677B25">
      <w:pPr>
        <w:rPr>
          <w:rtl/>
          <w:lang w:eastAsia="he-IL"/>
        </w:rPr>
      </w:pPr>
      <w:bookmarkStart w:id="7007" w:name="_ETM_Q37_677509"/>
      <w:bookmarkEnd w:id="7007"/>
    </w:p>
    <w:p w:rsidR="00217F16" w:rsidRDefault="00217F16" w:rsidP="00677B25">
      <w:pPr>
        <w:pStyle w:val="af5"/>
        <w:rPr>
          <w:rtl/>
        </w:rPr>
      </w:pPr>
      <w:bookmarkStart w:id="7008" w:name="_ETM_Q37_677569"/>
      <w:bookmarkStart w:id="7009" w:name="_ETM_Q37_677631"/>
      <w:bookmarkStart w:id="7010" w:name="_ETM_Q37_677692"/>
      <w:bookmarkStart w:id="7011" w:name="ET_interruption_5292_27"/>
      <w:bookmarkEnd w:id="7008"/>
      <w:bookmarkEnd w:id="7009"/>
      <w:bookmarkEnd w:id="7010"/>
      <w:r w:rsidRPr="008E3E6D">
        <w:rPr>
          <w:rStyle w:val="TagStyle"/>
          <w:rtl/>
        </w:rPr>
        <w:t xml:space="preserve"> &lt;&lt; קריאה &gt;&gt;</w:t>
      </w:r>
      <w:r w:rsidRPr="0087402D">
        <w:rPr>
          <w:rStyle w:val="TagStyle"/>
          <w:rtl/>
        </w:rPr>
        <w:t xml:space="preserve"> </w:t>
      </w:r>
      <w:r>
        <w:rPr>
          <w:rtl/>
        </w:rPr>
        <w:t>אוסאמה סעדי (הרשימה המשותפת):</w:t>
      </w:r>
      <w:r w:rsidRPr="0087402D">
        <w:rPr>
          <w:rStyle w:val="TagStyle"/>
          <w:rtl/>
        </w:rPr>
        <w:t xml:space="preserve"> </w:t>
      </w:r>
      <w:r w:rsidRPr="008E3E6D">
        <w:rPr>
          <w:rStyle w:val="TagStyle"/>
          <w:rtl/>
        </w:rPr>
        <w:t>&lt;&lt; קריאה &gt;&gt;</w:t>
      </w:r>
      <w:r>
        <w:rPr>
          <w:rtl/>
        </w:rPr>
        <w:t xml:space="preserve">   </w:t>
      </w:r>
      <w:bookmarkEnd w:id="7011"/>
    </w:p>
    <w:p w:rsidR="00217F16" w:rsidRDefault="00217F16" w:rsidP="009106E4">
      <w:pPr>
        <w:rPr>
          <w:rtl/>
          <w:lang w:eastAsia="he-IL"/>
        </w:rPr>
      </w:pPr>
    </w:p>
    <w:p w:rsidR="00217F16" w:rsidRDefault="00217F16" w:rsidP="00677B25">
      <w:pPr>
        <w:rPr>
          <w:rtl/>
          <w:lang w:eastAsia="he-IL"/>
        </w:rPr>
      </w:pPr>
      <w:bookmarkStart w:id="7012" w:name="_ETM_Q37_678991"/>
      <w:bookmarkEnd w:id="7012"/>
      <w:r>
        <w:rPr>
          <w:rFonts w:hint="cs"/>
          <w:rtl/>
          <w:lang w:eastAsia="he-IL"/>
        </w:rPr>
        <w:t>מ</w:t>
      </w:r>
      <w:bookmarkStart w:id="7013" w:name="_ETM_Q37_679299"/>
      <w:bookmarkEnd w:id="7013"/>
      <w:r>
        <w:rPr>
          <w:rFonts w:hint="cs"/>
          <w:rtl/>
          <w:lang w:eastAsia="he-IL"/>
        </w:rPr>
        <w:t>ה</w:t>
      </w:r>
      <w:bookmarkStart w:id="7014" w:name="_ETM_Q37_679384"/>
      <w:bookmarkEnd w:id="7014"/>
      <w:r>
        <w:rPr>
          <w:rFonts w:hint="cs"/>
          <w:rtl/>
          <w:lang w:eastAsia="he-IL"/>
        </w:rPr>
        <w:t xml:space="preserve">-80 </w:t>
      </w:r>
      <w:bookmarkStart w:id="7015" w:name="_ETM_Q37_678798"/>
      <w:bookmarkEnd w:id="7015"/>
      <w:r>
        <w:rPr>
          <w:rFonts w:hint="cs"/>
          <w:rtl/>
          <w:lang w:eastAsia="he-IL"/>
        </w:rPr>
        <w:t>מיליארד כמה נוצל?</w:t>
      </w:r>
      <w:bookmarkStart w:id="7016" w:name="_ETM_Q37_682098"/>
      <w:bookmarkEnd w:id="7016"/>
    </w:p>
    <w:p w:rsidR="00217F16" w:rsidRDefault="00217F16" w:rsidP="00677B25">
      <w:pPr>
        <w:rPr>
          <w:rtl/>
          <w:lang w:eastAsia="he-IL"/>
        </w:rPr>
      </w:pPr>
      <w:bookmarkStart w:id="7017" w:name="_ETM_Q37_682198"/>
      <w:bookmarkEnd w:id="7017"/>
    </w:p>
    <w:p w:rsidR="00217F16" w:rsidRDefault="00217F16" w:rsidP="00677B25">
      <w:pPr>
        <w:pStyle w:val="-"/>
        <w:rPr>
          <w:rtl/>
        </w:rPr>
      </w:pPr>
      <w:bookmarkStart w:id="7018" w:name="_ETM_Q37_682241"/>
      <w:bookmarkStart w:id="7019" w:name="_ETM_Q37_682355"/>
      <w:bookmarkStart w:id="7020" w:name="ET_speakercontinue_5875_28"/>
      <w:bookmarkEnd w:id="7018"/>
      <w:bookmarkEnd w:id="7019"/>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bookmarkEnd w:id="7020"/>
    </w:p>
    <w:p w:rsidR="00217F16" w:rsidRDefault="00217F16" w:rsidP="009106E4">
      <w:pPr>
        <w:rPr>
          <w:rtl/>
          <w:lang w:eastAsia="he-IL"/>
        </w:rPr>
      </w:pPr>
    </w:p>
    <w:p w:rsidR="00217F16" w:rsidRDefault="00217F16" w:rsidP="00677B25">
      <w:pPr>
        <w:rPr>
          <w:rtl/>
          <w:lang w:eastAsia="he-IL"/>
        </w:rPr>
      </w:pPr>
      <w:bookmarkStart w:id="7021" w:name="_ETM_Q37_683328"/>
      <w:bookmarkEnd w:id="7021"/>
      <w:r>
        <w:rPr>
          <w:rFonts w:hint="cs"/>
          <w:rtl/>
          <w:lang w:eastAsia="he-IL"/>
        </w:rPr>
        <w:t xml:space="preserve">תכף אני אפרט. </w:t>
      </w:r>
      <w:bookmarkStart w:id="7022" w:name="_ETM_Q37_683523"/>
      <w:bookmarkEnd w:id="7022"/>
    </w:p>
    <w:p w:rsidR="00217F16" w:rsidRDefault="00217F16" w:rsidP="00677B25">
      <w:pPr>
        <w:rPr>
          <w:rtl/>
          <w:lang w:eastAsia="he-IL"/>
        </w:rPr>
      </w:pPr>
      <w:bookmarkStart w:id="7023" w:name="_ETM_Q37_683598"/>
      <w:bookmarkStart w:id="7024" w:name="_ETM_Q37_683654"/>
      <w:bookmarkEnd w:id="7023"/>
      <w:bookmarkEnd w:id="7024"/>
    </w:p>
    <w:p w:rsidR="00217F16" w:rsidRDefault="00217F16" w:rsidP="00677B25">
      <w:pPr>
        <w:pStyle w:val="af5"/>
        <w:rPr>
          <w:rtl/>
        </w:rPr>
      </w:pPr>
      <w:bookmarkStart w:id="7025" w:name="_ETM_Q37_683772"/>
      <w:bookmarkStart w:id="7026" w:name="ET_interruption_5292_29"/>
      <w:bookmarkEnd w:id="7025"/>
      <w:r w:rsidRPr="008E3E6D">
        <w:rPr>
          <w:rStyle w:val="TagStyle"/>
          <w:rtl/>
        </w:rPr>
        <w:t xml:space="preserve"> &lt;&lt; קריאה &gt;&gt;</w:t>
      </w:r>
      <w:r w:rsidRPr="0087402D">
        <w:rPr>
          <w:rStyle w:val="TagStyle"/>
          <w:rtl/>
        </w:rPr>
        <w:t xml:space="preserve"> </w:t>
      </w:r>
      <w:r>
        <w:rPr>
          <w:rtl/>
        </w:rPr>
        <w:t>אוסאמה סעדי (הרשימה המשותפת):</w:t>
      </w:r>
      <w:r w:rsidRPr="0087402D">
        <w:rPr>
          <w:rStyle w:val="TagStyle"/>
          <w:rtl/>
        </w:rPr>
        <w:t xml:space="preserve"> </w:t>
      </w:r>
      <w:r w:rsidRPr="008E3E6D">
        <w:rPr>
          <w:rStyle w:val="TagStyle"/>
          <w:rtl/>
        </w:rPr>
        <w:t>&lt;&lt; קריאה &gt;&gt;</w:t>
      </w:r>
      <w:r>
        <w:rPr>
          <w:rtl/>
        </w:rPr>
        <w:t xml:space="preserve">   </w:t>
      </w:r>
      <w:bookmarkEnd w:id="7026"/>
    </w:p>
    <w:p w:rsidR="00217F16" w:rsidRDefault="00217F16" w:rsidP="009106E4">
      <w:pPr>
        <w:rPr>
          <w:rtl/>
          <w:lang w:eastAsia="he-IL"/>
        </w:rPr>
      </w:pPr>
    </w:p>
    <w:p w:rsidR="00217F16" w:rsidRDefault="00217F16" w:rsidP="00677B25">
      <w:pPr>
        <w:rPr>
          <w:rtl/>
          <w:lang w:eastAsia="he-IL"/>
        </w:rPr>
      </w:pPr>
      <w:bookmarkStart w:id="7027" w:name="_ETM_Q37_684422"/>
      <w:bookmarkEnd w:id="7027"/>
      <w:r>
        <w:rPr>
          <w:rFonts w:hint="cs"/>
          <w:rtl/>
          <w:lang w:eastAsia="he-IL"/>
        </w:rPr>
        <w:t>מ</w:t>
      </w:r>
      <w:bookmarkStart w:id="7028" w:name="_ETM_Q37_684748"/>
      <w:bookmarkEnd w:id="7028"/>
      <w:r>
        <w:rPr>
          <w:rFonts w:hint="cs"/>
          <w:rtl/>
          <w:lang w:eastAsia="he-IL"/>
        </w:rPr>
        <w:t>ה</w:t>
      </w:r>
      <w:bookmarkStart w:id="7029" w:name="_ETM_Q37_684868"/>
      <w:bookmarkEnd w:id="7029"/>
      <w:r>
        <w:rPr>
          <w:rFonts w:hint="cs"/>
          <w:rtl/>
          <w:lang w:eastAsia="he-IL"/>
        </w:rPr>
        <w:t>-80 מיליארד כמה נוצל?</w:t>
      </w:r>
    </w:p>
    <w:p w:rsidR="00217F16" w:rsidRDefault="00217F16" w:rsidP="00677B25">
      <w:pPr>
        <w:rPr>
          <w:rtl/>
          <w:lang w:eastAsia="he-IL"/>
        </w:rPr>
      </w:pPr>
    </w:p>
    <w:p w:rsidR="00217F16" w:rsidRDefault="00217F16" w:rsidP="00677B25">
      <w:pPr>
        <w:pStyle w:val="-"/>
        <w:rPr>
          <w:rtl/>
        </w:rPr>
      </w:pPr>
      <w:bookmarkStart w:id="7030" w:name="_ETM_Q37_683380"/>
      <w:bookmarkStart w:id="7031" w:name="_ETM_Q37_683483"/>
      <w:bookmarkStart w:id="7032" w:name="ET_speakercontinue_5875_30"/>
      <w:bookmarkEnd w:id="7030"/>
      <w:bookmarkEnd w:id="7031"/>
      <w:r w:rsidRPr="008E3E6D">
        <w:rPr>
          <w:rStyle w:val="TagStyle"/>
          <w:rtl/>
        </w:rPr>
        <w:t xml:space="preserve"> &lt;&lt; דובר_המשך &gt;&gt;</w:t>
      </w:r>
      <w:r w:rsidRPr="0087402D">
        <w:rPr>
          <w:rStyle w:val="TagStyle"/>
          <w:rtl/>
        </w:rPr>
        <w:t xml:space="preserve"> </w:t>
      </w:r>
      <w:r>
        <w:rPr>
          <w:rtl/>
        </w:rPr>
        <w:t>סגן שר האוצר יצחק כהן:</w:t>
      </w:r>
      <w:r w:rsidRPr="0087402D">
        <w:rPr>
          <w:rStyle w:val="TagStyle"/>
          <w:rtl/>
        </w:rPr>
        <w:t xml:space="preserve"> </w:t>
      </w:r>
      <w:r w:rsidRPr="008E3E6D">
        <w:rPr>
          <w:rStyle w:val="TagStyle"/>
          <w:rtl/>
        </w:rPr>
        <w:t>&lt;&lt; דובר_המשך &gt;&gt;</w:t>
      </w:r>
      <w:r>
        <w:rPr>
          <w:rtl/>
        </w:rPr>
        <w:t xml:space="preserve">   </w:t>
      </w:r>
      <w:bookmarkEnd w:id="7032"/>
    </w:p>
    <w:p w:rsidR="00217F16" w:rsidRDefault="00217F16" w:rsidP="009106E4">
      <w:pPr>
        <w:rPr>
          <w:rtl/>
          <w:lang w:eastAsia="he-IL"/>
        </w:rPr>
      </w:pPr>
    </w:p>
    <w:p w:rsidR="00217F16" w:rsidRDefault="00217F16" w:rsidP="00677B25">
      <w:pPr>
        <w:rPr>
          <w:rtl/>
          <w:lang w:eastAsia="he-IL"/>
        </w:rPr>
      </w:pPr>
      <w:bookmarkStart w:id="7033" w:name="_ETM_Q37_684652"/>
      <w:bookmarkEnd w:id="7033"/>
      <w:r>
        <w:rPr>
          <w:rFonts w:hint="cs"/>
          <w:rtl/>
          <w:lang w:eastAsia="he-IL"/>
        </w:rPr>
        <w:t xml:space="preserve">אני אפרט. </w:t>
      </w:r>
      <w:bookmarkStart w:id="7034" w:name="_ETM_Q37_683759"/>
      <w:bookmarkEnd w:id="7034"/>
    </w:p>
    <w:p w:rsidR="00217F16" w:rsidRDefault="00217F16" w:rsidP="00677B25">
      <w:pPr>
        <w:rPr>
          <w:rtl/>
          <w:lang w:eastAsia="he-IL"/>
        </w:rPr>
      </w:pPr>
      <w:bookmarkStart w:id="7035" w:name="_ETM_Q37_686599"/>
      <w:bookmarkStart w:id="7036" w:name="_ETM_Q37_686703"/>
      <w:bookmarkEnd w:id="7035"/>
      <w:bookmarkEnd w:id="7036"/>
    </w:p>
    <w:p w:rsidR="00217F16" w:rsidRDefault="00217F16" w:rsidP="00677B25">
      <w:pPr>
        <w:rPr>
          <w:rtl/>
          <w:lang w:eastAsia="he-IL"/>
        </w:rPr>
      </w:pPr>
      <w:r>
        <w:rPr>
          <w:rFonts w:hint="cs"/>
          <w:rtl/>
          <w:lang w:eastAsia="he-IL"/>
        </w:rPr>
        <w:t xml:space="preserve">מענק לעידוד התעסוקה בהיקף של 6 מיליארד </w:t>
      </w:r>
      <w:r>
        <w:rPr>
          <w:rtl/>
          <w:lang w:eastAsia="he-IL"/>
        </w:rPr>
        <w:t>–</w:t>
      </w:r>
      <w:r>
        <w:rPr>
          <w:rFonts w:hint="cs"/>
          <w:rtl/>
          <w:lang w:eastAsia="he-IL"/>
        </w:rPr>
        <w:t xml:space="preserve"> היום אישרנו </w:t>
      </w:r>
      <w:bookmarkStart w:id="7037" w:name="_ETM_Q37_689605"/>
      <w:bookmarkEnd w:id="7037"/>
      <w:r>
        <w:rPr>
          <w:rFonts w:hint="cs"/>
          <w:rtl/>
          <w:lang w:eastAsia="he-IL"/>
        </w:rPr>
        <w:t xml:space="preserve">את זה </w:t>
      </w:r>
      <w:r>
        <w:rPr>
          <w:rtl/>
          <w:lang w:eastAsia="he-IL"/>
        </w:rPr>
        <w:t>–</w:t>
      </w:r>
      <w:r>
        <w:rPr>
          <w:rFonts w:hint="cs"/>
          <w:rtl/>
          <w:lang w:eastAsia="he-IL"/>
        </w:rPr>
        <w:t xml:space="preserve"> לעסקים שיחזירו עובדים מחל"ת. </w:t>
      </w:r>
    </w:p>
    <w:p w:rsidR="00217F16" w:rsidRDefault="00217F16" w:rsidP="00677B25">
      <w:pPr>
        <w:rPr>
          <w:rtl/>
          <w:lang w:eastAsia="he-IL"/>
        </w:rPr>
      </w:pPr>
    </w:p>
    <w:p w:rsidR="00217F16" w:rsidRDefault="00217F16" w:rsidP="00A902BB">
      <w:pPr>
        <w:rPr>
          <w:rtl/>
          <w:lang w:eastAsia="he-IL"/>
        </w:rPr>
      </w:pPr>
      <w:r>
        <w:rPr>
          <w:rFonts w:hint="cs"/>
          <w:rtl/>
          <w:lang w:eastAsia="he-IL"/>
        </w:rPr>
        <w:t>לצד כלי</w:t>
      </w:r>
      <w:bookmarkStart w:id="7038" w:name="_ETM_Q37_697450"/>
      <w:bookmarkEnd w:id="7038"/>
      <w:r>
        <w:rPr>
          <w:rFonts w:hint="cs"/>
          <w:rtl/>
          <w:lang w:eastAsia="he-IL"/>
        </w:rPr>
        <w:t xml:space="preserve"> סיוע, ואף חשוב מכך, ל</w:t>
      </w:r>
      <w:r w:rsidR="00A902BB">
        <w:rPr>
          <w:rFonts w:hint="cs"/>
          <w:rtl/>
          <w:lang w:eastAsia="he-IL"/>
        </w:rPr>
        <w:t xml:space="preserve">נוכח </w:t>
      </w:r>
      <w:r>
        <w:rPr>
          <w:rFonts w:hint="cs"/>
          <w:rtl/>
          <w:lang w:eastAsia="he-IL"/>
        </w:rPr>
        <w:t xml:space="preserve">הבנת ההשפעה הכלכלית של ההגבלות על המגזר </w:t>
      </w:r>
      <w:bookmarkStart w:id="7039" w:name="_ETM_Q37_702180"/>
      <w:bookmarkEnd w:id="7039"/>
      <w:r>
        <w:rPr>
          <w:rFonts w:hint="cs"/>
          <w:rtl/>
          <w:lang w:eastAsia="he-IL"/>
        </w:rPr>
        <w:t xml:space="preserve">העסקי, משרד האוצר מוביל תהליך החזרה לפעילות מוקדמת ככל הניתן </w:t>
      </w:r>
      <w:bookmarkStart w:id="7040" w:name="_ETM_Q37_705460"/>
      <w:bookmarkEnd w:id="7040"/>
      <w:r>
        <w:rPr>
          <w:rFonts w:hint="cs"/>
          <w:rtl/>
          <w:lang w:eastAsia="he-IL"/>
        </w:rPr>
        <w:t xml:space="preserve">של כלל הענפים במסגרת המגבלות הבריאותיות, תוך שיתוף פעולה </w:t>
      </w:r>
      <w:bookmarkStart w:id="7041" w:name="_ETM_Q37_709209"/>
      <w:bookmarkEnd w:id="7041"/>
      <w:r>
        <w:rPr>
          <w:rFonts w:hint="cs"/>
          <w:rtl/>
          <w:lang w:eastAsia="he-IL"/>
        </w:rPr>
        <w:t xml:space="preserve">עם כלל הגורמים הרלוונטיים, ובפרט משרד הבריאות, משרד ראש הממשלה </w:t>
      </w:r>
      <w:bookmarkStart w:id="7042" w:name="_ETM_Q37_711537"/>
      <w:bookmarkEnd w:id="7042"/>
      <w:proofErr w:type="spellStart"/>
      <w:r>
        <w:rPr>
          <w:rFonts w:hint="cs"/>
          <w:rtl/>
          <w:lang w:eastAsia="he-IL"/>
        </w:rPr>
        <w:t>והמל"ל</w:t>
      </w:r>
      <w:proofErr w:type="spellEnd"/>
      <w:r>
        <w:rPr>
          <w:rFonts w:hint="cs"/>
          <w:rtl/>
          <w:lang w:eastAsia="he-IL"/>
        </w:rPr>
        <w:t xml:space="preserve">. בהתאם, לכל אחד מהענפים המפורטים בפנייה שבנדון </w:t>
      </w:r>
      <w:bookmarkStart w:id="7043" w:name="_ETM_Q37_116119"/>
      <w:bookmarkEnd w:id="7043"/>
      <w:r>
        <w:rPr>
          <w:rFonts w:hint="cs"/>
          <w:rtl/>
          <w:lang w:eastAsia="he-IL"/>
        </w:rPr>
        <w:t xml:space="preserve">הוסכם יחד עם </w:t>
      </w:r>
      <w:bookmarkStart w:id="7044" w:name="_ETM_Q37_717182"/>
      <w:bookmarkEnd w:id="7044"/>
      <w:r>
        <w:rPr>
          <w:rFonts w:hint="cs"/>
          <w:rtl/>
          <w:lang w:eastAsia="he-IL"/>
        </w:rPr>
        <w:t xml:space="preserve">משרד הבריאות על מתווה בריאותי עם הנחיות לחזרה לשגרה, וכן </w:t>
      </w:r>
      <w:bookmarkStart w:id="7045" w:name="_ETM_Q37_722116"/>
      <w:bookmarkEnd w:id="7045"/>
      <w:r>
        <w:rPr>
          <w:rFonts w:hint="cs"/>
          <w:rtl/>
          <w:lang w:eastAsia="he-IL"/>
        </w:rPr>
        <w:t xml:space="preserve">תאריך יעד. לרוב הענפים </w:t>
      </w:r>
      <w:r>
        <w:rPr>
          <w:rFonts w:hint="cs"/>
          <w:rtl/>
          <w:lang w:eastAsia="he-IL"/>
        </w:rPr>
        <w:lastRenderedPageBreak/>
        <w:t xml:space="preserve">המועד הוא 27 במאי 2020, למעט </w:t>
      </w:r>
      <w:bookmarkStart w:id="7046" w:name="_ETM_Q37_727525"/>
      <w:bookmarkEnd w:id="7046"/>
      <w:r>
        <w:rPr>
          <w:rFonts w:hint="cs"/>
          <w:rtl/>
          <w:lang w:eastAsia="he-IL"/>
        </w:rPr>
        <w:t xml:space="preserve">ענפים שבשל החשש הבריאותי המוגבר בהם, הנובע לרוב מהתקהלויות גדולות, מועד </w:t>
      </w:r>
      <w:bookmarkStart w:id="7047" w:name="_ETM_Q37_734192"/>
      <w:bookmarkEnd w:id="7047"/>
      <w:r>
        <w:rPr>
          <w:rFonts w:hint="cs"/>
          <w:rtl/>
          <w:lang w:eastAsia="he-IL"/>
        </w:rPr>
        <w:t>הפתיחה הוא 14 ביוני 2020.</w:t>
      </w:r>
    </w:p>
    <w:p w:rsidR="00217F16" w:rsidRDefault="00217F16" w:rsidP="00677B25">
      <w:pPr>
        <w:rPr>
          <w:rtl/>
          <w:lang w:eastAsia="he-IL"/>
        </w:rPr>
      </w:pPr>
      <w:bookmarkStart w:id="7048" w:name="_ETM_Q37_737622"/>
      <w:bookmarkEnd w:id="7048"/>
    </w:p>
    <w:p w:rsidR="00217F16" w:rsidRDefault="00217F16" w:rsidP="00A902BB">
      <w:pPr>
        <w:rPr>
          <w:rtl/>
          <w:lang w:eastAsia="he-IL"/>
        </w:rPr>
      </w:pPr>
      <w:bookmarkStart w:id="7049" w:name="_ETM_Q37_737762"/>
      <w:bookmarkStart w:id="7050" w:name="_ETM_Q37_737824"/>
      <w:bookmarkStart w:id="7051" w:name="_ETM_Q37_737888"/>
      <w:bookmarkEnd w:id="7049"/>
      <w:bookmarkEnd w:id="7050"/>
      <w:bookmarkEnd w:id="7051"/>
      <w:r>
        <w:rPr>
          <w:rFonts w:hint="cs"/>
          <w:rtl/>
          <w:lang w:eastAsia="he-IL"/>
        </w:rPr>
        <w:t xml:space="preserve">לשאלתך, אוסאמה, לעניין מתווה המענקים לעסקים שטרם </w:t>
      </w:r>
      <w:bookmarkStart w:id="7052" w:name="_ETM_Q37_741936"/>
      <w:bookmarkEnd w:id="7052"/>
      <w:r>
        <w:rPr>
          <w:rFonts w:hint="cs"/>
          <w:rtl/>
          <w:lang w:eastAsia="he-IL"/>
        </w:rPr>
        <w:t>לפעילות, משרד האוצר מקיים שיח שוטף עם הענפים שפנו אליו</w:t>
      </w:r>
      <w:bookmarkStart w:id="7053" w:name="_ETM_Q37_745929"/>
      <w:bookmarkEnd w:id="7053"/>
      <w:r>
        <w:rPr>
          <w:rFonts w:hint="cs"/>
          <w:rtl/>
          <w:lang w:eastAsia="he-IL"/>
        </w:rPr>
        <w:t xml:space="preserve"> על מנת לנסות לייצר פתרונות שיסייעו לענף במקביל לחזרה </w:t>
      </w:r>
      <w:bookmarkStart w:id="7054" w:name="_ETM_Q37_752735"/>
      <w:bookmarkEnd w:id="7054"/>
      <w:r>
        <w:rPr>
          <w:rFonts w:hint="cs"/>
          <w:rtl/>
          <w:lang w:eastAsia="he-IL"/>
        </w:rPr>
        <w:t xml:space="preserve">לפעילות. כלי מרכזי שיסייע לעסקים בענפים האלה הוא </w:t>
      </w:r>
      <w:bookmarkStart w:id="7055" w:name="_ETM_Q37_757296"/>
      <w:bookmarkEnd w:id="7055"/>
      <w:r>
        <w:rPr>
          <w:rFonts w:hint="cs"/>
          <w:rtl/>
          <w:lang w:eastAsia="he-IL"/>
        </w:rPr>
        <w:t xml:space="preserve">קרן ההלוואות הייעודיות לעסקים הפועלים בענפים בסיכון </w:t>
      </w:r>
      <w:bookmarkStart w:id="7056" w:name="_ETM_Q37_760835"/>
      <w:bookmarkEnd w:id="7056"/>
      <w:r>
        <w:rPr>
          <w:rFonts w:hint="cs"/>
          <w:rtl/>
          <w:lang w:eastAsia="he-IL"/>
        </w:rPr>
        <w:t xml:space="preserve">גבוה, מה שמכונה </w:t>
      </w:r>
      <w:bookmarkStart w:id="7057" w:name="_ETM_Q37_762518"/>
      <w:bookmarkStart w:id="7058" w:name="_ETM_Q37_762598"/>
      <w:bookmarkEnd w:id="7057"/>
      <w:bookmarkEnd w:id="7058"/>
      <w:r>
        <w:rPr>
          <w:rFonts w:hint="cs"/>
          <w:rtl/>
          <w:lang w:eastAsia="he-IL"/>
        </w:rPr>
        <w:t>"</w:t>
      </w:r>
      <w:proofErr w:type="spellStart"/>
      <w:r>
        <w:rPr>
          <w:rFonts w:hint="cs"/>
          <w:rtl/>
          <w:lang w:eastAsia="he-IL"/>
        </w:rPr>
        <w:t>מסורבי</w:t>
      </w:r>
      <w:proofErr w:type="spellEnd"/>
      <w:r>
        <w:rPr>
          <w:rFonts w:hint="cs"/>
          <w:rtl/>
          <w:lang w:eastAsia="he-IL"/>
        </w:rPr>
        <w:t xml:space="preserve"> אשראי" </w:t>
      </w:r>
      <w:r>
        <w:rPr>
          <w:rtl/>
          <w:lang w:eastAsia="he-IL"/>
        </w:rPr>
        <w:t>–</w:t>
      </w:r>
      <w:r>
        <w:rPr>
          <w:rFonts w:hint="cs"/>
          <w:rtl/>
          <w:lang w:eastAsia="he-IL"/>
        </w:rPr>
        <w:t xml:space="preserve"> אלה שהבנק לא </w:t>
      </w:r>
      <w:bookmarkStart w:id="7059" w:name="_ETM_Q37_764176"/>
      <w:bookmarkEnd w:id="7059"/>
      <w:r>
        <w:rPr>
          <w:rFonts w:hint="cs"/>
          <w:rtl/>
          <w:lang w:eastAsia="he-IL"/>
        </w:rPr>
        <w:t xml:space="preserve">רוצה לתת להם. אנחנו מעניקים קרן מיוחדת </w:t>
      </w:r>
      <w:proofErr w:type="spellStart"/>
      <w:r>
        <w:rPr>
          <w:rFonts w:hint="cs"/>
          <w:rtl/>
          <w:lang w:eastAsia="he-IL"/>
        </w:rPr>
        <w:t>למסורבי</w:t>
      </w:r>
      <w:proofErr w:type="spellEnd"/>
      <w:r>
        <w:rPr>
          <w:rFonts w:hint="cs"/>
          <w:rtl/>
          <w:lang w:eastAsia="he-IL"/>
        </w:rPr>
        <w:t xml:space="preserve"> האשראי, קרן </w:t>
      </w:r>
      <w:bookmarkStart w:id="7060" w:name="_ETM_Q37_770790"/>
      <w:bookmarkEnd w:id="7060"/>
      <w:r>
        <w:rPr>
          <w:rFonts w:hint="cs"/>
          <w:rtl/>
          <w:lang w:eastAsia="he-IL"/>
        </w:rPr>
        <w:t xml:space="preserve">עסקים בהיקף של 4 מיליארד שקלים. קרן זו תושק עם </w:t>
      </w:r>
      <w:bookmarkStart w:id="7061" w:name="_ETM_Q37_773574"/>
      <w:bookmarkEnd w:id="7061"/>
      <w:r>
        <w:rPr>
          <w:rFonts w:hint="cs"/>
          <w:rtl/>
          <w:lang w:eastAsia="he-IL"/>
        </w:rPr>
        <w:t>אישור התקציב הנדרש לכך בחקיקה.</w:t>
      </w:r>
    </w:p>
    <w:p w:rsidR="00217F16" w:rsidRDefault="00217F16" w:rsidP="00677B25">
      <w:pPr>
        <w:rPr>
          <w:rtl/>
          <w:lang w:eastAsia="he-IL"/>
        </w:rPr>
      </w:pPr>
      <w:bookmarkStart w:id="7062" w:name="_ETM_Q37_777351"/>
      <w:bookmarkStart w:id="7063" w:name="_ETM_Q37_777489"/>
      <w:bookmarkEnd w:id="7062"/>
      <w:bookmarkEnd w:id="7063"/>
      <w:r>
        <w:rPr>
          <w:rFonts w:hint="cs"/>
          <w:rtl/>
          <w:lang w:eastAsia="he-IL"/>
        </w:rPr>
        <w:t xml:space="preserve"> </w:t>
      </w:r>
    </w:p>
    <w:p w:rsidR="00217F16" w:rsidRDefault="00217F16" w:rsidP="00677B25">
      <w:pPr>
        <w:pStyle w:val="af5"/>
        <w:rPr>
          <w:rtl/>
        </w:rPr>
      </w:pPr>
      <w:bookmarkStart w:id="7064" w:name="_ETM_Q37_778524"/>
      <w:bookmarkStart w:id="7065" w:name="_ETM_Q37_778643"/>
      <w:bookmarkStart w:id="7066" w:name="ET_interruption_5292_31"/>
      <w:bookmarkEnd w:id="7064"/>
      <w:bookmarkEnd w:id="7065"/>
      <w:r w:rsidRPr="008E3E6D">
        <w:rPr>
          <w:rStyle w:val="TagStyle"/>
          <w:rtl/>
        </w:rPr>
        <w:t xml:space="preserve"> &lt;&lt; קריאה &gt;&gt;</w:t>
      </w:r>
      <w:r w:rsidRPr="00DD192F">
        <w:rPr>
          <w:rStyle w:val="TagStyle"/>
          <w:rtl/>
        </w:rPr>
        <w:t xml:space="preserve"> </w:t>
      </w:r>
      <w:r>
        <w:rPr>
          <w:rtl/>
        </w:rPr>
        <w:t>אוסאמה סעדי (הרשימה המשותפת):</w:t>
      </w:r>
      <w:r w:rsidRPr="00DD192F">
        <w:rPr>
          <w:rStyle w:val="TagStyle"/>
          <w:rtl/>
        </w:rPr>
        <w:t xml:space="preserve"> </w:t>
      </w:r>
      <w:r w:rsidRPr="008E3E6D">
        <w:rPr>
          <w:rStyle w:val="TagStyle"/>
          <w:rtl/>
        </w:rPr>
        <w:t>&lt;&lt; קריאה &gt;&gt;</w:t>
      </w:r>
      <w:r>
        <w:rPr>
          <w:rtl/>
        </w:rPr>
        <w:t xml:space="preserve">   </w:t>
      </w:r>
      <w:bookmarkEnd w:id="7066"/>
    </w:p>
    <w:p w:rsidR="00217F16" w:rsidRDefault="00217F16" w:rsidP="009106E4">
      <w:pPr>
        <w:rPr>
          <w:rtl/>
          <w:lang w:eastAsia="he-IL"/>
        </w:rPr>
      </w:pPr>
    </w:p>
    <w:p w:rsidR="00217F16" w:rsidRDefault="00217F16" w:rsidP="00677B25">
      <w:pPr>
        <w:rPr>
          <w:rtl/>
        </w:rPr>
      </w:pPr>
      <w:bookmarkStart w:id="7067" w:name="_ETM_Q37_778709"/>
      <w:bookmarkStart w:id="7068" w:name="_ETM_Q37_778768"/>
      <w:bookmarkStart w:id="7069" w:name="_ETM_Q37_670879"/>
      <w:bookmarkStart w:id="7070" w:name="_ETM_Q37_670936"/>
      <w:bookmarkStart w:id="7071" w:name="_ETM_Q37_671008"/>
      <w:bookmarkEnd w:id="7067"/>
      <w:bookmarkEnd w:id="7068"/>
      <w:bookmarkEnd w:id="7069"/>
      <w:bookmarkEnd w:id="7070"/>
      <w:bookmarkEnd w:id="7071"/>
      <w:r>
        <w:rPr>
          <w:rFonts w:hint="cs"/>
          <w:rtl/>
        </w:rPr>
        <w:t xml:space="preserve">הבעיה היא שהבנקים עדיין לא פועלים ולא מתנהגים כאילו שיש קרן אלא כאילו הלוואה רגילה עם כל </w:t>
      </w:r>
      <w:r w:rsidR="00F0532E">
        <w:rPr>
          <w:rFonts w:hint="cs"/>
          <w:rtl/>
        </w:rPr>
        <w:t>– – –</w:t>
      </w:r>
      <w:r>
        <w:rPr>
          <w:rFonts w:hint="cs"/>
          <w:rtl/>
        </w:rPr>
        <w:t xml:space="preserve"> נתתי דוגמאות של עסקים שפנו ולא מאשרים להם. ואפילו </w:t>
      </w:r>
      <w:bookmarkStart w:id="7072" w:name="_ETM_Q37_794664"/>
      <w:bookmarkEnd w:id="7072"/>
      <w:r>
        <w:rPr>
          <w:rFonts w:hint="cs"/>
          <w:rtl/>
        </w:rPr>
        <w:t xml:space="preserve">לא </w:t>
      </w:r>
      <w:r w:rsidR="00F0532E">
        <w:rPr>
          <w:rFonts w:hint="cs"/>
          <w:rtl/>
        </w:rPr>
        <w:t>– – –</w:t>
      </w:r>
    </w:p>
    <w:p w:rsidR="00217F16" w:rsidRDefault="00217F16" w:rsidP="00677B25">
      <w:pPr>
        <w:rPr>
          <w:rtl/>
        </w:rPr>
      </w:pPr>
      <w:bookmarkStart w:id="7073" w:name="_ETM_Q37_796560"/>
      <w:bookmarkStart w:id="7074" w:name="_ETM_Q37_796655"/>
      <w:bookmarkEnd w:id="7073"/>
      <w:bookmarkEnd w:id="7074"/>
    </w:p>
    <w:p w:rsidR="00217F16" w:rsidRDefault="00217F16" w:rsidP="00677B25">
      <w:pPr>
        <w:pStyle w:val="-"/>
        <w:rPr>
          <w:rtl/>
        </w:rPr>
      </w:pPr>
      <w:bookmarkStart w:id="7075" w:name="_ETM_Q37_796704"/>
      <w:bookmarkStart w:id="7076" w:name="_ETM_Q37_796848"/>
      <w:bookmarkStart w:id="7077" w:name="ET_speakercontinue_5875_32"/>
      <w:bookmarkEnd w:id="7075"/>
      <w:bookmarkEnd w:id="7076"/>
      <w:r w:rsidRPr="008E3E6D">
        <w:rPr>
          <w:rStyle w:val="TagStyle"/>
          <w:rtl/>
        </w:rPr>
        <w:t xml:space="preserve"> &lt;&lt; דובר_המשך &gt;&gt;</w:t>
      </w:r>
      <w:r w:rsidRPr="00DD192F">
        <w:rPr>
          <w:rStyle w:val="TagStyle"/>
          <w:rtl/>
        </w:rPr>
        <w:t xml:space="preserve"> </w:t>
      </w:r>
      <w:r>
        <w:rPr>
          <w:rtl/>
        </w:rPr>
        <w:t>סגן שר האוצר יצחק כהן:</w:t>
      </w:r>
      <w:r w:rsidRPr="00DD192F">
        <w:rPr>
          <w:rStyle w:val="TagStyle"/>
          <w:rtl/>
        </w:rPr>
        <w:t xml:space="preserve"> </w:t>
      </w:r>
      <w:r w:rsidRPr="008E3E6D">
        <w:rPr>
          <w:rStyle w:val="TagStyle"/>
          <w:rtl/>
        </w:rPr>
        <w:t>&lt;&lt; דובר_המשך &gt;&gt;</w:t>
      </w:r>
      <w:r>
        <w:rPr>
          <w:rtl/>
        </w:rPr>
        <w:t xml:space="preserve">   </w:t>
      </w:r>
      <w:bookmarkEnd w:id="7077"/>
    </w:p>
    <w:p w:rsidR="00217F16" w:rsidRDefault="00217F16" w:rsidP="009106E4">
      <w:pPr>
        <w:rPr>
          <w:rtl/>
          <w:lang w:eastAsia="he-IL"/>
        </w:rPr>
      </w:pPr>
    </w:p>
    <w:p w:rsidR="00217F16" w:rsidRDefault="00217F16" w:rsidP="00677B25">
      <w:pPr>
        <w:rPr>
          <w:rtl/>
          <w:lang w:eastAsia="he-IL"/>
        </w:rPr>
      </w:pPr>
      <w:bookmarkStart w:id="7078" w:name="_ETM_Q37_797852"/>
      <w:bookmarkEnd w:id="7078"/>
      <w:r>
        <w:rPr>
          <w:rFonts w:hint="cs"/>
          <w:rtl/>
          <w:lang w:eastAsia="he-IL"/>
        </w:rPr>
        <w:t xml:space="preserve">אני אגיד לך, אם אתה רוצה </w:t>
      </w:r>
      <w:bookmarkStart w:id="7079" w:name="_ETM_Q37_798373"/>
      <w:bookmarkEnd w:id="7079"/>
      <w:r>
        <w:rPr>
          <w:rFonts w:hint="cs"/>
          <w:rtl/>
          <w:lang w:eastAsia="he-IL"/>
        </w:rPr>
        <w:t xml:space="preserve">להתעדכן און-ליין, און-ליין להתעדכן, יש אפליקציה שתוכל להוריד, ואני </w:t>
      </w:r>
      <w:bookmarkStart w:id="7080" w:name="_ETM_Q37_804245"/>
      <w:bookmarkEnd w:id="7080"/>
      <w:r>
        <w:rPr>
          <w:rFonts w:hint="cs"/>
          <w:rtl/>
          <w:lang w:eastAsia="he-IL"/>
        </w:rPr>
        <w:t>אשלח לך אותה. אתה יכול לראות בזמן אמת, כן?</w:t>
      </w:r>
      <w:bookmarkStart w:id="7081" w:name="_ETM_Q37_809759"/>
      <w:bookmarkEnd w:id="7081"/>
      <w:r>
        <w:rPr>
          <w:rFonts w:hint="cs"/>
          <w:rtl/>
          <w:lang w:eastAsia="he-IL"/>
        </w:rPr>
        <w:t xml:space="preserve"> הינה. בזמן אמת. אני אעביר לך את זה. זה מתעדכן </w:t>
      </w:r>
      <w:bookmarkStart w:id="7082" w:name="_ETM_Q37_813337"/>
      <w:bookmarkEnd w:id="7082"/>
      <w:r>
        <w:rPr>
          <w:rFonts w:hint="cs"/>
          <w:rtl/>
          <w:lang w:eastAsia="he-IL"/>
        </w:rPr>
        <w:t xml:space="preserve">בכל עשר דקות </w:t>
      </w:r>
      <w:r>
        <w:rPr>
          <w:rFonts w:hint="eastAsia"/>
          <w:rtl/>
          <w:lang w:eastAsia="he-IL"/>
        </w:rPr>
        <w:t xml:space="preserve">– </w:t>
      </w:r>
      <w:r>
        <w:rPr>
          <w:rFonts w:hint="cs"/>
          <w:rtl/>
          <w:lang w:eastAsia="he-IL"/>
        </w:rPr>
        <w:t xml:space="preserve">בקשות שאושרו בפעימה ראשונה, בפעימה שנייה, בפעימה </w:t>
      </w:r>
      <w:bookmarkStart w:id="7083" w:name="_ETM_Q37_819541"/>
      <w:bookmarkEnd w:id="7083"/>
      <w:r>
        <w:rPr>
          <w:rFonts w:hint="cs"/>
          <w:rtl/>
          <w:lang w:eastAsia="he-IL"/>
        </w:rPr>
        <w:t xml:space="preserve">שלישית. יש פה מספרים של 228,366, 328,670. אני מדבר על </w:t>
      </w:r>
      <w:bookmarkStart w:id="7084" w:name="_ETM_Q37_825338"/>
      <w:bookmarkEnd w:id="7084"/>
      <w:r>
        <w:rPr>
          <w:rFonts w:hint="cs"/>
          <w:rtl/>
          <w:lang w:eastAsia="he-IL"/>
        </w:rPr>
        <w:t xml:space="preserve">עסקים </w:t>
      </w:r>
      <w:r>
        <w:rPr>
          <w:rFonts w:hint="eastAsia"/>
          <w:rtl/>
          <w:lang w:eastAsia="he-IL"/>
        </w:rPr>
        <w:t xml:space="preserve">– </w:t>
      </w:r>
      <w:r>
        <w:rPr>
          <w:rFonts w:hint="cs"/>
          <w:rtl/>
          <w:lang w:eastAsia="he-IL"/>
        </w:rPr>
        <w:t xml:space="preserve">208,217. זה מתעדכן בכל רגע </w:t>
      </w:r>
      <w:r>
        <w:rPr>
          <w:rFonts w:hint="eastAsia"/>
          <w:rtl/>
          <w:lang w:eastAsia="he-IL"/>
        </w:rPr>
        <w:t xml:space="preserve">– </w:t>
      </w:r>
      <w:r>
        <w:rPr>
          <w:rFonts w:hint="cs"/>
          <w:rtl/>
          <w:lang w:eastAsia="he-IL"/>
        </w:rPr>
        <w:t xml:space="preserve">בכל עשר דקות, סליחה. </w:t>
      </w:r>
      <w:bookmarkStart w:id="7085" w:name="_ETM_Q37_831533"/>
      <w:bookmarkEnd w:id="7085"/>
      <w:r>
        <w:rPr>
          <w:rFonts w:hint="cs"/>
          <w:rtl/>
          <w:lang w:eastAsia="he-IL"/>
        </w:rPr>
        <w:t xml:space="preserve">אני אעביר לך את זה. גם השאלות שאתה שואל </w:t>
      </w:r>
      <w:r>
        <w:rPr>
          <w:rtl/>
          <w:lang w:eastAsia="he-IL"/>
        </w:rPr>
        <w:t>–</w:t>
      </w:r>
      <w:r>
        <w:rPr>
          <w:rFonts w:hint="cs"/>
          <w:rtl/>
          <w:lang w:eastAsia="he-IL"/>
        </w:rPr>
        <w:t xml:space="preserve"> </w:t>
      </w:r>
      <w:bookmarkStart w:id="7086" w:name="_ETM_Q37_833652"/>
      <w:bookmarkEnd w:id="7086"/>
      <w:r>
        <w:rPr>
          <w:rFonts w:hint="cs"/>
          <w:rtl/>
          <w:lang w:eastAsia="he-IL"/>
        </w:rPr>
        <w:t xml:space="preserve">תוכל להתעדכן און-ליין. כל מי שרוצה את האפליקציה הזאת יוכל </w:t>
      </w:r>
      <w:bookmarkStart w:id="7087" w:name="_ETM_Q37_837484"/>
      <w:bookmarkEnd w:id="7087"/>
      <w:r>
        <w:rPr>
          <w:rFonts w:hint="cs"/>
          <w:rtl/>
          <w:lang w:eastAsia="he-IL"/>
        </w:rPr>
        <w:t xml:space="preserve">לקבל אותה. </w:t>
      </w:r>
    </w:p>
    <w:p w:rsidR="00217F16" w:rsidRDefault="00217F16" w:rsidP="00677B25">
      <w:pPr>
        <w:rPr>
          <w:rtl/>
          <w:lang w:eastAsia="he-IL"/>
        </w:rPr>
      </w:pPr>
      <w:bookmarkStart w:id="7088" w:name="_ETM_Q37_836783"/>
      <w:bookmarkEnd w:id="7088"/>
    </w:p>
    <w:p w:rsidR="00217F16" w:rsidRDefault="00217F16" w:rsidP="00677B25">
      <w:pPr>
        <w:pStyle w:val="af5"/>
        <w:rPr>
          <w:rtl/>
        </w:rPr>
      </w:pPr>
      <w:bookmarkStart w:id="7089" w:name="_ETM_Q37_836925"/>
      <w:bookmarkStart w:id="7090" w:name="_ETM_Q37_836980"/>
      <w:bookmarkStart w:id="7091" w:name="_ETM_Q37_837066"/>
      <w:bookmarkStart w:id="7092" w:name="ET_interruption_5292_33"/>
      <w:bookmarkEnd w:id="7089"/>
      <w:bookmarkEnd w:id="7090"/>
      <w:bookmarkEnd w:id="7091"/>
      <w:r w:rsidRPr="008E3E6D">
        <w:rPr>
          <w:rStyle w:val="TagStyle"/>
          <w:rtl/>
        </w:rPr>
        <w:t xml:space="preserve"> &lt;&lt; קריאה &gt;&gt;</w:t>
      </w:r>
      <w:r w:rsidRPr="00DD192F">
        <w:rPr>
          <w:rStyle w:val="TagStyle"/>
          <w:rtl/>
        </w:rPr>
        <w:t xml:space="preserve"> </w:t>
      </w:r>
      <w:r>
        <w:rPr>
          <w:rtl/>
        </w:rPr>
        <w:t>אוסאמה סעדי (הרשימה המשותפת):</w:t>
      </w:r>
      <w:r w:rsidRPr="00DD192F">
        <w:rPr>
          <w:rStyle w:val="TagStyle"/>
          <w:rtl/>
        </w:rPr>
        <w:t xml:space="preserve"> </w:t>
      </w:r>
      <w:r w:rsidRPr="008E3E6D">
        <w:rPr>
          <w:rStyle w:val="TagStyle"/>
          <w:rtl/>
        </w:rPr>
        <w:t>&lt;&lt; קריאה &gt;&gt;</w:t>
      </w:r>
      <w:r>
        <w:rPr>
          <w:rtl/>
        </w:rPr>
        <w:t xml:space="preserve">   </w:t>
      </w:r>
      <w:bookmarkEnd w:id="7092"/>
    </w:p>
    <w:p w:rsidR="00217F16" w:rsidRDefault="00217F16" w:rsidP="009106E4">
      <w:pPr>
        <w:rPr>
          <w:rtl/>
          <w:lang w:eastAsia="he-IL"/>
        </w:rPr>
      </w:pPr>
    </w:p>
    <w:p w:rsidR="00217F16" w:rsidRDefault="00217F16" w:rsidP="00677B25">
      <w:pPr>
        <w:rPr>
          <w:rtl/>
          <w:lang w:eastAsia="he-IL"/>
        </w:rPr>
      </w:pPr>
      <w:bookmarkStart w:id="7093" w:name="_ETM_Q37_837679"/>
      <w:bookmarkStart w:id="7094" w:name="_ETM_Q37_837990"/>
      <w:bookmarkStart w:id="7095" w:name="_ETM_Q37_838051"/>
      <w:bookmarkEnd w:id="7093"/>
      <w:bookmarkEnd w:id="7094"/>
      <w:bookmarkEnd w:id="7095"/>
      <w:r>
        <w:rPr>
          <w:rFonts w:hint="cs"/>
          <w:rtl/>
          <w:lang w:eastAsia="he-IL"/>
        </w:rPr>
        <w:t xml:space="preserve">הטלפון שלי לא חכם כמוך. </w:t>
      </w:r>
    </w:p>
    <w:p w:rsidR="00217F16" w:rsidRDefault="00217F16" w:rsidP="00677B25">
      <w:pPr>
        <w:rPr>
          <w:rtl/>
          <w:lang w:eastAsia="he-IL"/>
        </w:rPr>
      </w:pPr>
      <w:bookmarkStart w:id="7096" w:name="_ETM_Q37_838333"/>
      <w:bookmarkStart w:id="7097" w:name="_ETM_Q37_838436"/>
      <w:bookmarkEnd w:id="7096"/>
      <w:bookmarkEnd w:id="7097"/>
    </w:p>
    <w:p w:rsidR="00217F16" w:rsidRDefault="00217F16" w:rsidP="00677B25">
      <w:pPr>
        <w:pStyle w:val="af5"/>
        <w:rPr>
          <w:rtl/>
        </w:rPr>
      </w:pPr>
      <w:bookmarkStart w:id="7098" w:name="_ETM_Q37_838475"/>
      <w:bookmarkStart w:id="7099" w:name="_ETM_Q37_838565"/>
      <w:bookmarkStart w:id="7100" w:name="ET_interruption_קר_אה_34"/>
      <w:bookmarkEnd w:id="7098"/>
      <w:bookmarkEnd w:id="7099"/>
      <w:r w:rsidRPr="008E3E6D">
        <w:rPr>
          <w:rStyle w:val="TagStyle"/>
          <w:rtl/>
        </w:rPr>
        <w:t xml:space="preserve"> &lt;&lt; קריאה &gt;&gt;</w:t>
      </w:r>
      <w:r w:rsidRPr="00DD192F">
        <w:rPr>
          <w:rStyle w:val="TagStyle"/>
          <w:rtl/>
        </w:rPr>
        <w:t xml:space="preserve"> </w:t>
      </w:r>
      <w:r>
        <w:rPr>
          <w:rtl/>
        </w:rPr>
        <w:t>קריאה:</w:t>
      </w:r>
      <w:r w:rsidRPr="00DD192F">
        <w:rPr>
          <w:rStyle w:val="TagStyle"/>
          <w:rtl/>
        </w:rPr>
        <w:t xml:space="preserve"> </w:t>
      </w:r>
      <w:r w:rsidRPr="008E3E6D">
        <w:rPr>
          <w:rStyle w:val="TagStyle"/>
          <w:rtl/>
        </w:rPr>
        <w:t>&lt;&lt; קריאה &gt;&gt;</w:t>
      </w:r>
      <w:r>
        <w:rPr>
          <w:rtl/>
        </w:rPr>
        <w:t xml:space="preserve">   </w:t>
      </w:r>
      <w:bookmarkEnd w:id="7100"/>
    </w:p>
    <w:p w:rsidR="00217F16" w:rsidRDefault="00217F16" w:rsidP="009106E4">
      <w:pPr>
        <w:rPr>
          <w:rtl/>
          <w:lang w:eastAsia="he-IL"/>
        </w:rPr>
      </w:pPr>
    </w:p>
    <w:p w:rsidR="00217F16" w:rsidRDefault="00217F16" w:rsidP="00677B25">
      <w:pPr>
        <w:rPr>
          <w:rtl/>
          <w:lang w:eastAsia="he-IL"/>
        </w:rPr>
      </w:pPr>
      <w:bookmarkStart w:id="7101" w:name="_ETM_Q37_844055"/>
      <w:bookmarkEnd w:id="7101"/>
      <w:r>
        <w:rPr>
          <w:rFonts w:hint="cs"/>
          <w:rtl/>
          <w:lang w:eastAsia="he-IL"/>
        </w:rPr>
        <w:t xml:space="preserve">אתה חכם. </w:t>
      </w:r>
    </w:p>
    <w:p w:rsidR="00217F16" w:rsidRDefault="00217F16" w:rsidP="00677B25">
      <w:pPr>
        <w:rPr>
          <w:rtl/>
          <w:lang w:eastAsia="he-IL"/>
        </w:rPr>
      </w:pPr>
      <w:bookmarkStart w:id="7102" w:name="_ETM_Q37_843870"/>
      <w:bookmarkStart w:id="7103" w:name="_ETM_Q37_843967"/>
      <w:bookmarkEnd w:id="7102"/>
      <w:bookmarkEnd w:id="7103"/>
    </w:p>
    <w:p w:rsidR="00217F16" w:rsidRDefault="00217F16" w:rsidP="00677B25">
      <w:pPr>
        <w:pStyle w:val="af5"/>
        <w:rPr>
          <w:rtl/>
        </w:rPr>
      </w:pPr>
      <w:bookmarkStart w:id="7104" w:name="_ETM_Q37_844006"/>
      <w:bookmarkStart w:id="7105" w:name="_ETM_Q37_844083"/>
      <w:bookmarkStart w:id="7106" w:name="ET_interruption_5939_35"/>
      <w:bookmarkEnd w:id="7104"/>
      <w:bookmarkEnd w:id="7105"/>
      <w:r w:rsidRPr="008E3E6D">
        <w:rPr>
          <w:rStyle w:val="TagStyle"/>
          <w:rtl/>
        </w:rPr>
        <w:t xml:space="preserve"> &lt;&lt; קריאה &gt;&gt;</w:t>
      </w:r>
      <w:r w:rsidRPr="00DD192F">
        <w:rPr>
          <w:rStyle w:val="TagStyle"/>
          <w:rtl/>
        </w:rPr>
        <w:t xml:space="preserve"> </w:t>
      </w:r>
      <w:r>
        <w:rPr>
          <w:rtl/>
        </w:rPr>
        <w:t>עידן רול (יש עתיד-תל"ם):</w:t>
      </w:r>
      <w:r w:rsidRPr="00DD192F">
        <w:rPr>
          <w:rStyle w:val="TagStyle"/>
          <w:rtl/>
        </w:rPr>
        <w:t xml:space="preserve"> </w:t>
      </w:r>
      <w:r w:rsidRPr="008E3E6D">
        <w:rPr>
          <w:rStyle w:val="TagStyle"/>
          <w:rtl/>
        </w:rPr>
        <w:t>&lt;&lt; קריאה &gt;&gt;</w:t>
      </w:r>
      <w:r>
        <w:rPr>
          <w:rtl/>
        </w:rPr>
        <w:t xml:space="preserve">   </w:t>
      </w:r>
      <w:bookmarkEnd w:id="7106"/>
    </w:p>
    <w:p w:rsidR="00217F16" w:rsidRDefault="00217F16" w:rsidP="009106E4">
      <w:pPr>
        <w:rPr>
          <w:rtl/>
          <w:lang w:eastAsia="he-IL"/>
        </w:rPr>
      </w:pPr>
    </w:p>
    <w:p w:rsidR="00217F16" w:rsidRDefault="00217F16" w:rsidP="00677B25">
      <w:pPr>
        <w:rPr>
          <w:rtl/>
          <w:lang w:eastAsia="he-IL"/>
        </w:rPr>
      </w:pPr>
      <w:bookmarkStart w:id="7107" w:name="_ETM_Q37_846377"/>
      <w:bookmarkEnd w:id="7107"/>
      <w:r>
        <w:rPr>
          <w:rFonts w:hint="cs"/>
          <w:rtl/>
          <w:lang w:eastAsia="he-IL"/>
        </w:rPr>
        <w:t>א</w:t>
      </w:r>
      <w:bookmarkStart w:id="7108" w:name="_ETM_Q37_846717"/>
      <w:bookmarkEnd w:id="7108"/>
      <w:r>
        <w:rPr>
          <w:rFonts w:hint="cs"/>
          <w:rtl/>
          <w:lang w:eastAsia="he-IL"/>
        </w:rPr>
        <w:t>דו</w:t>
      </w:r>
      <w:bookmarkStart w:id="7109" w:name="_ETM_Q37_846867"/>
      <w:bookmarkEnd w:id="7109"/>
      <w:r>
        <w:rPr>
          <w:rFonts w:hint="cs"/>
          <w:rtl/>
          <w:lang w:eastAsia="he-IL"/>
        </w:rPr>
        <w:t xml:space="preserve">ני </w:t>
      </w:r>
      <w:bookmarkStart w:id="7110" w:name="_ETM_Q37_844913"/>
      <w:bookmarkEnd w:id="7110"/>
      <w:r>
        <w:rPr>
          <w:rFonts w:hint="cs"/>
          <w:rtl/>
          <w:lang w:eastAsia="he-IL"/>
        </w:rPr>
        <w:t xml:space="preserve">סגן שר האוצר, אף אחד לא אומר שאתם לא </w:t>
      </w:r>
      <w:bookmarkStart w:id="7111" w:name="_ETM_Q37_847705"/>
      <w:bookmarkEnd w:id="7111"/>
      <w:r>
        <w:rPr>
          <w:rFonts w:hint="cs"/>
          <w:rtl/>
          <w:lang w:eastAsia="he-IL"/>
        </w:rPr>
        <w:t xml:space="preserve">עושים. </w:t>
      </w:r>
    </w:p>
    <w:p w:rsidR="00217F16" w:rsidRDefault="00217F16" w:rsidP="00677B25">
      <w:pPr>
        <w:rPr>
          <w:rtl/>
          <w:lang w:eastAsia="he-IL"/>
        </w:rPr>
      </w:pPr>
    </w:p>
    <w:p w:rsidR="00217F16" w:rsidRDefault="00217F16" w:rsidP="00677B25">
      <w:pPr>
        <w:pStyle w:val="-"/>
        <w:rPr>
          <w:rtl/>
        </w:rPr>
      </w:pPr>
      <w:bookmarkStart w:id="7112" w:name="_ETM_Q37_846636"/>
      <w:bookmarkStart w:id="7113" w:name="_ETM_Q37_846685"/>
      <w:bookmarkStart w:id="7114" w:name="ET_speakercontinue_5875_36"/>
      <w:bookmarkEnd w:id="7112"/>
      <w:bookmarkEnd w:id="7113"/>
      <w:r w:rsidRPr="008E3E6D">
        <w:rPr>
          <w:rStyle w:val="TagStyle"/>
          <w:rtl/>
        </w:rPr>
        <w:lastRenderedPageBreak/>
        <w:t xml:space="preserve"> &lt;&lt; דובר_המשך &gt;&gt;</w:t>
      </w:r>
      <w:r w:rsidRPr="00DD192F">
        <w:rPr>
          <w:rStyle w:val="TagStyle"/>
          <w:rtl/>
        </w:rPr>
        <w:t xml:space="preserve"> </w:t>
      </w:r>
      <w:r>
        <w:rPr>
          <w:rtl/>
        </w:rPr>
        <w:t>סגן שר האוצר יצחק כהן:</w:t>
      </w:r>
      <w:r w:rsidRPr="00DD192F">
        <w:rPr>
          <w:rStyle w:val="TagStyle"/>
          <w:rtl/>
        </w:rPr>
        <w:t xml:space="preserve"> </w:t>
      </w:r>
      <w:r w:rsidRPr="008E3E6D">
        <w:rPr>
          <w:rStyle w:val="TagStyle"/>
          <w:rtl/>
        </w:rPr>
        <w:t>&lt;&lt; דובר_המשך &gt;&gt;</w:t>
      </w:r>
      <w:r>
        <w:rPr>
          <w:rtl/>
        </w:rPr>
        <w:t xml:space="preserve">   </w:t>
      </w:r>
      <w:bookmarkEnd w:id="7114"/>
    </w:p>
    <w:p w:rsidR="00217F16" w:rsidRDefault="00217F16" w:rsidP="009106E4">
      <w:pPr>
        <w:rPr>
          <w:rtl/>
          <w:lang w:eastAsia="he-IL"/>
        </w:rPr>
      </w:pPr>
    </w:p>
    <w:p w:rsidR="00217F16" w:rsidRDefault="00217F16" w:rsidP="00677B25">
      <w:pPr>
        <w:rPr>
          <w:rtl/>
          <w:lang w:eastAsia="he-IL"/>
        </w:rPr>
      </w:pPr>
      <w:r>
        <w:rPr>
          <w:rFonts w:hint="cs"/>
          <w:rtl/>
          <w:lang w:eastAsia="he-IL"/>
        </w:rPr>
        <w:t>ל</w:t>
      </w:r>
      <w:bookmarkStart w:id="7115" w:name="_ETM_Q37_847907"/>
      <w:bookmarkEnd w:id="7115"/>
      <w:r>
        <w:rPr>
          <w:rFonts w:hint="cs"/>
          <w:rtl/>
          <w:lang w:eastAsia="he-IL"/>
        </w:rPr>
        <w:t xml:space="preserve">א, אני אומר, עידן. באמת. </w:t>
      </w:r>
    </w:p>
    <w:p w:rsidR="00217F16" w:rsidRDefault="00217F16" w:rsidP="00677B25">
      <w:pPr>
        <w:rPr>
          <w:rtl/>
          <w:lang w:eastAsia="he-IL"/>
        </w:rPr>
      </w:pPr>
      <w:bookmarkStart w:id="7116" w:name="_ETM_Q37_849829"/>
      <w:bookmarkEnd w:id="7116"/>
    </w:p>
    <w:p w:rsidR="00217F16" w:rsidRDefault="00217F16" w:rsidP="00677B25">
      <w:pPr>
        <w:pStyle w:val="af5"/>
        <w:rPr>
          <w:rtl/>
        </w:rPr>
      </w:pPr>
      <w:bookmarkStart w:id="7117" w:name="_ETM_Q37_849972"/>
      <w:bookmarkStart w:id="7118" w:name="_ETM_Q37_850059"/>
      <w:bookmarkStart w:id="7119" w:name="_ETM_Q37_850133"/>
      <w:bookmarkStart w:id="7120" w:name="ET_interruption_5939_37"/>
      <w:bookmarkEnd w:id="7117"/>
      <w:bookmarkEnd w:id="7118"/>
      <w:bookmarkEnd w:id="7119"/>
      <w:r w:rsidRPr="008E3E6D">
        <w:rPr>
          <w:rStyle w:val="TagStyle"/>
          <w:rtl/>
        </w:rPr>
        <w:t xml:space="preserve"> &lt;&lt; קריאה &gt;&gt;</w:t>
      </w:r>
      <w:r w:rsidRPr="00DD192F">
        <w:rPr>
          <w:rStyle w:val="TagStyle"/>
          <w:rtl/>
        </w:rPr>
        <w:t xml:space="preserve"> </w:t>
      </w:r>
      <w:r>
        <w:rPr>
          <w:rtl/>
        </w:rPr>
        <w:t>עידן רול (יש עתיד-תל"ם):</w:t>
      </w:r>
      <w:r w:rsidRPr="00DD192F">
        <w:rPr>
          <w:rStyle w:val="TagStyle"/>
          <w:rtl/>
        </w:rPr>
        <w:t xml:space="preserve"> </w:t>
      </w:r>
      <w:r w:rsidRPr="008E3E6D">
        <w:rPr>
          <w:rStyle w:val="TagStyle"/>
          <w:rtl/>
        </w:rPr>
        <w:t>&lt;&lt; קריאה &gt;&gt;</w:t>
      </w:r>
      <w:r>
        <w:rPr>
          <w:rtl/>
        </w:rPr>
        <w:t xml:space="preserve">   </w:t>
      </w:r>
      <w:bookmarkEnd w:id="7120"/>
    </w:p>
    <w:p w:rsidR="00217F16" w:rsidRDefault="00217F16" w:rsidP="009106E4">
      <w:pPr>
        <w:rPr>
          <w:rtl/>
          <w:lang w:eastAsia="he-IL"/>
        </w:rPr>
      </w:pPr>
    </w:p>
    <w:p w:rsidR="00217F16" w:rsidRPr="00DD192F" w:rsidRDefault="00217F16" w:rsidP="00677B25">
      <w:pPr>
        <w:rPr>
          <w:rtl/>
          <w:lang w:eastAsia="he-IL"/>
        </w:rPr>
      </w:pPr>
      <w:bookmarkStart w:id="7121" w:name="_ETM_Q37_853148"/>
      <w:bookmarkEnd w:id="7121"/>
      <w:r>
        <w:rPr>
          <w:rFonts w:hint="cs"/>
          <w:rtl/>
          <w:lang w:eastAsia="he-IL"/>
        </w:rPr>
        <w:t xml:space="preserve">עובדה שעסקים עדיין </w:t>
      </w:r>
      <w:r w:rsidR="00F0532E">
        <w:rPr>
          <w:rFonts w:hint="cs"/>
          <w:rtl/>
          <w:lang w:eastAsia="he-IL"/>
        </w:rPr>
        <w:t>– – –</w:t>
      </w:r>
      <w:r>
        <w:rPr>
          <w:rFonts w:hint="cs"/>
          <w:rtl/>
          <w:lang w:eastAsia="he-IL"/>
        </w:rPr>
        <w:t xml:space="preserve"> מה זה פעימה? נניח מישהו צריך לקבל בפעימה </w:t>
      </w:r>
      <w:bookmarkStart w:id="7122" w:name="_ETM_Q37_853693"/>
      <w:bookmarkEnd w:id="7122"/>
      <w:r>
        <w:rPr>
          <w:rFonts w:hint="cs"/>
          <w:rtl/>
          <w:lang w:eastAsia="he-IL"/>
        </w:rPr>
        <w:t xml:space="preserve">10,000 שקלים והעסק שלו סגור ארבעה חודשים </w:t>
      </w:r>
      <w:r>
        <w:rPr>
          <w:rFonts w:hint="eastAsia"/>
          <w:rtl/>
          <w:lang w:eastAsia="he-IL"/>
        </w:rPr>
        <w:t xml:space="preserve">– </w:t>
      </w:r>
      <w:r>
        <w:rPr>
          <w:rFonts w:hint="cs"/>
          <w:rtl/>
          <w:lang w:eastAsia="he-IL"/>
        </w:rPr>
        <w:t xml:space="preserve">הרי זה </w:t>
      </w:r>
      <w:bookmarkStart w:id="7123" w:name="_ETM_Q37_858937"/>
      <w:bookmarkEnd w:id="7123"/>
      <w:r>
        <w:rPr>
          <w:rFonts w:hint="cs"/>
          <w:rtl/>
          <w:lang w:eastAsia="he-IL"/>
        </w:rPr>
        <w:t xml:space="preserve">זעום. </w:t>
      </w:r>
    </w:p>
    <w:p w:rsidR="00217F16" w:rsidRDefault="00217F16" w:rsidP="00677B25">
      <w:pPr>
        <w:rPr>
          <w:rtl/>
          <w:lang w:eastAsia="he-IL"/>
        </w:rPr>
      </w:pPr>
      <w:bookmarkStart w:id="7124" w:name="_ETM_Q37_850006"/>
      <w:bookmarkStart w:id="7125" w:name="_ETM_Q37_850111"/>
      <w:bookmarkEnd w:id="7124"/>
      <w:bookmarkEnd w:id="7125"/>
    </w:p>
    <w:p w:rsidR="00217F16" w:rsidRDefault="00217F16" w:rsidP="00677B25">
      <w:pPr>
        <w:pStyle w:val="-"/>
        <w:rPr>
          <w:rtl/>
        </w:rPr>
      </w:pPr>
      <w:bookmarkStart w:id="7126" w:name="_ETM_Q37_850158"/>
      <w:bookmarkStart w:id="7127" w:name="_ETM_Q37_850305"/>
      <w:bookmarkStart w:id="7128" w:name="ET_speakercontinue_5875_6"/>
      <w:bookmarkEnd w:id="7126"/>
      <w:bookmarkEnd w:id="7127"/>
      <w:r w:rsidRPr="008E3E6D">
        <w:rPr>
          <w:rStyle w:val="TagStyle"/>
          <w:rtl/>
        </w:rPr>
        <w:t xml:space="preserve"> &lt;&lt; דובר_המשך &gt;&gt;</w:t>
      </w:r>
      <w:r w:rsidRPr="00B55F92">
        <w:rPr>
          <w:rStyle w:val="TagStyle"/>
          <w:rtl/>
        </w:rPr>
        <w:t xml:space="preserve"> </w:t>
      </w:r>
      <w:r>
        <w:rPr>
          <w:rtl/>
        </w:rPr>
        <w:t>סגן שר האוצר יצחק כהן:</w:t>
      </w:r>
      <w:r w:rsidRPr="00B55F92">
        <w:rPr>
          <w:rStyle w:val="TagStyle"/>
          <w:rtl/>
        </w:rPr>
        <w:t xml:space="preserve"> </w:t>
      </w:r>
      <w:r w:rsidRPr="008E3E6D">
        <w:rPr>
          <w:rStyle w:val="TagStyle"/>
          <w:rtl/>
        </w:rPr>
        <w:t>&lt;&lt; דובר_המשך &gt;&gt;</w:t>
      </w:r>
      <w:r>
        <w:rPr>
          <w:rtl/>
        </w:rPr>
        <w:t xml:space="preserve"> </w:t>
      </w:r>
      <w:bookmarkEnd w:id="7128"/>
    </w:p>
    <w:p w:rsidR="00217F16" w:rsidRDefault="00217F16" w:rsidP="009106E4">
      <w:pPr>
        <w:rPr>
          <w:rtl/>
        </w:rPr>
      </w:pPr>
    </w:p>
    <w:p w:rsidR="00217F16" w:rsidRDefault="00217F16" w:rsidP="00A902BB">
      <w:pPr>
        <w:rPr>
          <w:rtl/>
        </w:rPr>
      </w:pPr>
      <w:r>
        <w:rPr>
          <w:rFonts w:hint="cs"/>
          <w:rtl/>
        </w:rPr>
        <w:t xml:space="preserve">תראה, יש פה מאות אלפים שקיבלו ועוד מאות אלפים </w:t>
      </w:r>
      <w:bookmarkStart w:id="7129" w:name="_ETM_Q37_861379"/>
      <w:bookmarkEnd w:id="7129"/>
      <w:r>
        <w:rPr>
          <w:rFonts w:hint="cs"/>
          <w:rtl/>
        </w:rPr>
        <w:t xml:space="preserve">שיקבלו. הכספים אושרו, הסכומים הוקצו </w:t>
      </w:r>
      <w:r>
        <w:rPr>
          <w:rtl/>
        </w:rPr>
        <w:t>–</w:t>
      </w:r>
      <w:r>
        <w:rPr>
          <w:rFonts w:hint="cs"/>
          <w:rtl/>
        </w:rPr>
        <w:t xml:space="preserve"> סכומים אדירים, מעל 80 מיליארד</w:t>
      </w:r>
      <w:r w:rsidR="00A902BB">
        <w:rPr>
          <w:rFonts w:hint="cs"/>
          <w:rtl/>
        </w:rPr>
        <w:t>,</w:t>
      </w:r>
      <w:r>
        <w:rPr>
          <w:rFonts w:hint="cs"/>
          <w:rtl/>
        </w:rPr>
        <w:t xml:space="preserve"> </w:t>
      </w:r>
      <w:bookmarkStart w:id="7130" w:name="_ETM_Q37_870680"/>
      <w:bookmarkEnd w:id="7130"/>
      <w:r>
        <w:rPr>
          <w:rFonts w:hint="cs"/>
          <w:rtl/>
        </w:rPr>
        <w:t xml:space="preserve">והיום הוספנו עוד 14 מיליארד בחקיקה של ועדת הכספים. רבותיי, עושים, ועושים הרבה. אנחנו יודעים </w:t>
      </w:r>
      <w:bookmarkStart w:id="7131" w:name="_ETM_Q37_874301"/>
      <w:bookmarkEnd w:id="7131"/>
      <w:r>
        <w:rPr>
          <w:rFonts w:hint="cs"/>
          <w:rtl/>
        </w:rPr>
        <w:t xml:space="preserve">מה המצב ורוצים להחזיר את המשק לפעילות, אבל </w:t>
      </w:r>
      <w:bookmarkStart w:id="7132" w:name="_ETM_Q37_877998"/>
      <w:bookmarkEnd w:id="7132"/>
      <w:r>
        <w:rPr>
          <w:rFonts w:hint="cs"/>
          <w:rtl/>
        </w:rPr>
        <w:t xml:space="preserve">זה תלוי גם בכם. תזרזו את החקיקה שצריכה </w:t>
      </w:r>
      <w:r>
        <w:rPr>
          <w:rtl/>
        </w:rPr>
        <w:t>–</w:t>
      </w:r>
      <w:r>
        <w:rPr>
          <w:rFonts w:hint="cs"/>
          <w:rtl/>
        </w:rPr>
        <w:t xml:space="preserve"> היום, </w:t>
      </w:r>
      <w:bookmarkStart w:id="7133" w:name="_ETM_Q37_880984"/>
      <w:bookmarkEnd w:id="7133"/>
      <w:r>
        <w:rPr>
          <w:rFonts w:hint="cs"/>
          <w:rtl/>
        </w:rPr>
        <w:t xml:space="preserve">14 מיליארד. אל תחכו אפילו יום אחד. תביאו את זה </w:t>
      </w:r>
      <w:bookmarkStart w:id="7134" w:name="_ETM_Q37_882123"/>
      <w:bookmarkEnd w:id="7134"/>
      <w:r>
        <w:rPr>
          <w:rFonts w:hint="cs"/>
          <w:rtl/>
        </w:rPr>
        <w:t>בחזרה לשנייה ושלישית.</w:t>
      </w:r>
    </w:p>
    <w:p w:rsidR="00217F16" w:rsidRDefault="00217F16" w:rsidP="00677B25">
      <w:pPr>
        <w:rPr>
          <w:rtl/>
        </w:rPr>
      </w:pPr>
      <w:bookmarkStart w:id="7135" w:name="_ETM_Q37_882917"/>
      <w:bookmarkStart w:id="7136" w:name="_ETM_Q37_883006"/>
      <w:bookmarkEnd w:id="7135"/>
      <w:bookmarkEnd w:id="7136"/>
    </w:p>
    <w:p w:rsidR="00217F16" w:rsidRDefault="00217F16" w:rsidP="00677B25">
      <w:pPr>
        <w:pStyle w:val="af5"/>
        <w:rPr>
          <w:rtl/>
        </w:rPr>
      </w:pPr>
      <w:bookmarkStart w:id="7137" w:name="_ETM_Q37_883062"/>
      <w:bookmarkStart w:id="7138" w:name="_ETM_Q37_883136"/>
      <w:bookmarkStart w:id="7139" w:name="ET_interruption_5939_38"/>
      <w:bookmarkEnd w:id="7137"/>
      <w:bookmarkEnd w:id="7138"/>
      <w:r w:rsidRPr="008E3E6D">
        <w:rPr>
          <w:rStyle w:val="TagStyle"/>
          <w:rtl/>
        </w:rPr>
        <w:t xml:space="preserve"> &lt;&lt; קריאה &gt;&gt;</w:t>
      </w:r>
      <w:r w:rsidRPr="00DD192F">
        <w:rPr>
          <w:rStyle w:val="TagStyle"/>
          <w:rtl/>
        </w:rPr>
        <w:t xml:space="preserve"> </w:t>
      </w:r>
      <w:r>
        <w:rPr>
          <w:rtl/>
        </w:rPr>
        <w:t>עידן רול (יש עתיד-תל"ם):</w:t>
      </w:r>
      <w:r w:rsidRPr="00DD192F">
        <w:rPr>
          <w:rStyle w:val="TagStyle"/>
          <w:rtl/>
        </w:rPr>
        <w:t xml:space="preserve"> </w:t>
      </w:r>
      <w:r w:rsidRPr="008E3E6D">
        <w:rPr>
          <w:rStyle w:val="TagStyle"/>
          <w:rtl/>
        </w:rPr>
        <w:t>&lt;&lt; קריאה &gt;&gt;</w:t>
      </w:r>
      <w:r>
        <w:rPr>
          <w:rtl/>
        </w:rPr>
        <w:t xml:space="preserve">   </w:t>
      </w:r>
      <w:bookmarkEnd w:id="7139"/>
    </w:p>
    <w:p w:rsidR="00217F16" w:rsidRDefault="00217F16" w:rsidP="009106E4">
      <w:pPr>
        <w:rPr>
          <w:rtl/>
          <w:lang w:eastAsia="he-IL"/>
        </w:rPr>
      </w:pPr>
    </w:p>
    <w:p w:rsidR="00217F16" w:rsidRDefault="00217F16" w:rsidP="00677B25">
      <w:pPr>
        <w:rPr>
          <w:rtl/>
        </w:rPr>
      </w:pPr>
      <w:bookmarkStart w:id="7140" w:name="_ETM_Q37_886423"/>
      <w:bookmarkStart w:id="7141" w:name="_ETM_Q37_886740"/>
      <w:bookmarkStart w:id="7142" w:name="_ETM_Q37_886873"/>
      <w:bookmarkEnd w:id="7140"/>
      <w:bookmarkEnd w:id="7141"/>
      <w:bookmarkEnd w:id="7142"/>
      <w:r>
        <w:rPr>
          <w:rFonts w:hint="cs"/>
          <w:rtl/>
        </w:rPr>
        <w:t xml:space="preserve">אישרנו כבר 80 מיליארד לפני חודש והם לא נוצלו עד תום. </w:t>
      </w:r>
    </w:p>
    <w:p w:rsidR="00217F16" w:rsidRDefault="00217F16" w:rsidP="00677B25">
      <w:pPr>
        <w:rPr>
          <w:rtl/>
        </w:rPr>
      </w:pPr>
      <w:bookmarkStart w:id="7143" w:name="_ETM_Q37_885826"/>
      <w:bookmarkStart w:id="7144" w:name="_ETM_Q37_885967"/>
      <w:bookmarkEnd w:id="7143"/>
      <w:bookmarkEnd w:id="7144"/>
    </w:p>
    <w:p w:rsidR="00217F16" w:rsidRDefault="00217F16" w:rsidP="00677B25">
      <w:pPr>
        <w:pStyle w:val="-"/>
        <w:rPr>
          <w:rtl/>
        </w:rPr>
      </w:pPr>
      <w:bookmarkStart w:id="7145" w:name="_ETM_Q37_885993"/>
      <w:bookmarkStart w:id="7146" w:name="_ETM_Q37_886134"/>
      <w:bookmarkStart w:id="7147" w:name="ET_speakercontinue_5875_39"/>
      <w:bookmarkEnd w:id="7145"/>
      <w:bookmarkEnd w:id="7146"/>
      <w:r w:rsidRPr="008E3E6D">
        <w:rPr>
          <w:rStyle w:val="TagStyle"/>
          <w:rtl/>
        </w:rPr>
        <w:t xml:space="preserve"> &lt;&lt; דובר_המשך &gt;&gt;</w:t>
      </w:r>
      <w:r w:rsidRPr="00DD192F">
        <w:rPr>
          <w:rStyle w:val="TagStyle"/>
          <w:rtl/>
        </w:rPr>
        <w:t xml:space="preserve"> </w:t>
      </w:r>
      <w:r>
        <w:rPr>
          <w:rtl/>
        </w:rPr>
        <w:t>סגן שר האוצר יצחק כהן:</w:t>
      </w:r>
      <w:r w:rsidRPr="00DD192F">
        <w:rPr>
          <w:rStyle w:val="TagStyle"/>
          <w:rtl/>
        </w:rPr>
        <w:t xml:space="preserve"> </w:t>
      </w:r>
      <w:r w:rsidRPr="008E3E6D">
        <w:rPr>
          <w:rStyle w:val="TagStyle"/>
          <w:rtl/>
        </w:rPr>
        <w:t>&lt;&lt; דובר_המשך &gt;&gt;</w:t>
      </w:r>
      <w:r>
        <w:rPr>
          <w:rtl/>
        </w:rPr>
        <w:t xml:space="preserve">   </w:t>
      </w:r>
      <w:bookmarkEnd w:id="7147"/>
    </w:p>
    <w:p w:rsidR="00217F16" w:rsidRDefault="00217F16" w:rsidP="009106E4">
      <w:pPr>
        <w:rPr>
          <w:rtl/>
          <w:lang w:eastAsia="he-IL"/>
        </w:rPr>
      </w:pPr>
    </w:p>
    <w:p w:rsidR="00217F16" w:rsidRDefault="00217F16" w:rsidP="00A902BB">
      <w:pPr>
        <w:rPr>
          <w:rtl/>
          <w:lang w:eastAsia="he-IL"/>
        </w:rPr>
      </w:pPr>
      <w:bookmarkStart w:id="7148" w:name="_ETM_Q37_888016"/>
      <w:bookmarkEnd w:id="7148"/>
      <w:r>
        <w:rPr>
          <w:rFonts w:hint="cs"/>
          <w:rtl/>
          <w:lang w:eastAsia="he-IL"/>
        </w:rPr>
        <w:t xml:space="preserve">זאת תוספת, זאת תוספת. זאת תוספת, עוד 14 </w:t>
      </w:r>
      <w:bookmarkStart w:id="7149" w:name="_ETM_Q37_888777"/>
      <w:bookmarkEnd w:id="7149"/>
      <w:r>
        <w:rPr>
          <w:rFonts w:hint="cs"/>
          <w:rtl/>
          <w:lang w:eastAsia="he-IL"/>
        </w:rPr>
        <w:t xml:space="preserve">מיליארד. חלק גדול נוצל, חלק בתהליכי ניצול. העסק עובד, </w:t>
      </w:r>
      <w:bookmarkStart w:id="7150" w:name="_ETM_Q37_895594"/>
      <w:bookmarkEnd w:id="7150"/>
      <w:r>
        <w:rPr>
          <w:rFonts w:hint="cs"/>
          <w:rtl/>
          <w:lang w:eastAsia="he-IL"/>
        </w:rPr>
        <w:t>תאמין לי. אני אעביר לך את זה. אני אעבור דרכך</w:t>
      </w:r>
      <w:r w:rsidR="00A902BB">
        <w:rPr>
          <w:rFonts w:hint="cs"/>
          <w:rtl/>
          <w:lang w:eastAsia="he-IL"/>
        </w:rPr>
        <w:t xml:space="preserve"> ו</w:t>
      </w:r>
      <w:bookmarkStart w:id="7151" w:name="_ETM_Q37_897833"/>
      <w:bookmarkEnd w:id="7151"/>
      <w:r>
        <w:rPr>
          <w:rFonts w:hint="cs"/>
          <w:rtl/>
          <w:lang w:eastAsia="he-IL"/>
        </w:rPr>
        <w:t xml:space="preserve">אני אעביר לך את זה. </w:t>
      </w:r>
    </w:p>
    <w:p w:rsidR="00217F16" w:rsidRDefault="00217F16" w:rsidP="00677B25">
      <w:pPr>
        <w:rPr>
          <w:rtl/>
          <w:lang w:eastAsia="he-IL"/>
        </w:rPr>
      </w:pPr>
      <w:bookmarkStart w:id="7152" w:name="_ETM_Q37_898786"/>
      <w:bookmarkStart w:id="7153" w:name="_ETM_Q37_898903"/>
      <w:bookmarkEnd w:id="7152"/>
      <w:bookmarkEnd w:id="7153"/>
    </w:p>
    <w:p w:rsidR="00217F16" w:rsidRPr="00DD192F" w:rsidRDefault="00217F16" w:rsidP="00A902BB">
      <w:pPr>
        <w:rPr>
          <w:rtl/>
          <w:lang w:eastAsia="he-IL"/>
        </w:rPr>
      </w:pPr>
      <w:bookmarkStart w:id="7154" w:name="_ETM_Q37_898947"/>
      <w:bookmarkStart w:id="7155" w:name="_ETM_Q37_899053"/>
      <w:bookmarkEnd w:id="7154"/>
      <w:bookmarkEnd w:id="7155"/>
      <w:r>
        <w:rPr>
          <w:rFonts w:hint="cs"/>
          <w:rtl/>
          <w:lang w:eastAsia="he-IL"/>
        </w:rPr>
        <w:t xml:space="preserve">אז תודה רבה לכם, ואני </w:t>
      </w:r>
      <w:bookmarkStart w:id="7156" w:name="_ETM_Q37_899418"/>
      <w:bookmarkEnd w:id="7156"/>
      <w:r>
        <w:rPr>
          <w:rFonts w:hint="cs"/>
          <w:rtl/>
          <w:lang w:eastAsia="he-IL"/>
        </w:rPr>
        <w:t xml:space="preserve">מקווה שבעזרת השם נצא מהמצב הזה, וחג שבועות שמח. זה חג </w:t>
      </w:r>
      <w:bookmarkStart w:id="7157" w:name="_ETM_Q37_905894"/>
      <w:bookmarkEnd w:id="7157"/>
      <w:r>
        <w:rPr>
          <w:rFonts w:hint="cs"/>
          <w:rtl/>
          <w:lang w:eastAsia="he-IL"/>
        </w:rPr>
        <w:t xml:space="preserve">מיוחד, חג שבא אחרי 50 ימי ספירה, 49 ימי </w:t>
      </w:r>
      <w:bookmarkStart w:id="7158" w:name="_ETM_Q37_910292"/>
      <w:bookmarkEnd w:id="7158"/>
      <w:r>
        <w:rPr>
          <w:rFonts w:hint="cs"/>
          <w:rtl/>
          <w:lang w:eastAsia="he-IL"/>
        </w:rPr>
        <w:t xml:space="preserve">ספירה. באמת, ייחודו של החג הזה </w:t>
      </w:r>
      <w:r w:rsidR="00A902BB">
        <w:rPr>
          <w:rFonts w:hint="eastAsia"/>
          <w:rtl/>
          <w:lang w:eastAsia="he-IL"/>
        </w:rPr>
        <w:t xml:space="preserve">– </w:t>
      </w:r>
      <w:r>
        <w:rPr>
          <w:rFonts w:hint="cs"/>
          <w:rtl/>
          <w:lang w:eastAsia="he-IL"/>
        </w:rPr>
        <w:t xml:space="preserve">שזה חג </w:t>
      </w:r>
      <w:bookmarkStart w:id="7159" w:name="_ETM_Q37_912736"/>
      <w:bookmarkEnd w:id="7159"/>
      <w:r>
        <w:rPr>
          <w:rFonts w:hint="cs"/>
          <w:rtl/>
          <w:lang w:eastAsia="he-IL"/>
        </w:rPr>
        <w:t xml:space="preserve">שמאחד את כולנו. נאחל לכולם חג שמח, </w:t>
      </w:r>
      <w:r w:rsidRPr="003F68FD">
        <w:rPr>
          <w:rFonts w:hint="cs"/>
          <w:rtl/>
          <w:lang w:eastAsia="he-IL"/>
        </w:rPr>
        <w:t xml:space="preserve">בריאות איתנה </w:t>
      </w:r>
      <w:r>
        <w:rPr>
          <w:rFonts w:hint="cs"/>
          <w:rtl/>
          <w:lang w:eastAsia="he-IL"/>
        </w:rPr>
        <w:t>ו</w:t>
      </w:r>
      <w:r w:rsidRPr="003F68FD">
        <w:rPr>
          <w:rFonts w:hint="cs"/>
          <w:rtl/>
          <w:lang w:eastAsia="he-IL"/>
        </w:rPr>
        <w:t>חזרה לשגרה</w:t>
      </w:r>
      <w:r>
        <w:rPr>
          <w:rFonts w:hint="cs"/>
          <w:rtl/>
          <w:lang w:eastAsia="he-IL"/>
        </w:rPr>
        <w:t xml:space="preserve">. תודה, אדוני. </w:t>
      </w:r>
    </w:p>
    <w:p w:rsidR="00217F16" w:rsidRDefault="00217F16" w:rsidP="00677B25">
      <w:pPr>
        <w:rPr>
          <w:rtl/>
        </w:rPr>
      </w:pPr>
      <w:bookmarkStart w:id="7160" w:name="_ETM_Q37_118372"/>
      <w:bookmarkStart w:id="7161" w:name="_ETM_Q37_118467"/>
      <w:bookmarkStart w:id="7162" w:name="_ETM_Q37_118819"/>
      <w:bookmarkStart w:id="7163" w:name="_ETM_Q37_118871"/>
      <w:bookmarkEnd w:id="7160"/>
      <w:bookmarkEnd w:id="7161"/>
      <w:bookmarkEnd w:id="7162"/>
      <w:bookmarkEnd w:id="7163"/>
    </w:p>
    <w:p w:rsidR="00217F16" w:rsidRDefault="00217F16" w:rsidP="00677B25">
      <w:pPr>
        <w:pStyle w:val="af6"/>
        <w:rPr>
          <w:rtl/>
        </w:rPr>
      </w:pPr>
      <w:bookmarkStart w:id="7164" w:name="_ETM_Q37_119283"/>
      <w:bookmarkStart w:id="7165" w:name="_ETM_Q37_119352"/>
      <w:bookmarkEnd w:id="7164"/>
      <w:bookmarkEnd w:id="7165"/>
      <w:r w:rsidRPr="008E3E6D">
        <w:rPr>
          <w:rStyle w:val="TagStyle"/>
          <w:rtl/>
        </w:rPr>
        <w:t xml:space="preserve"> &lt;&lt; יור &gt;&gt;</w:t>
      </w:r>
      <w:r w:rsidRPr="00B55F92">
        <w:rPr>
          <w:rStyle w:val="TagStyle"/>
          <w:rtl/>
        </w:rPr>
        <w:t xml:space="preserve"> </w:t>
      </w:r>
      <w:r>
        <w:rPr>
          <w:rtl/>
        </w:rPr>
        <w:t>היו"ר יריב לוין:</w:t>
      </w:r>
      <w:r w:rsidRPr="00B55F92">
        <w:rPr>
          <w:rStyle w:val="TagStyle"/>
          <w:rtl/>
        </w:rPr>
        <w:t xml:space="preserve"> </w:t>
      </w:r>
      <w:r w:rsidRPr="008E3E6D">
        <w:rPr>
          <w:rStyle w:val="TagStyle"/>
          <w:rtl/>
        </w:rPr>
        <w:t>&lt;&lt; יור &gt;&gt;</w:t>
      </w:r>
      <w:r>
        <w:rPr>
          <w:rtl/>
        </w:rPr>
        <w:t xml:space="preserve"> </w:t>
      </w:r>
    </w:p>
    <w:p w:rsidR="00217F16" w:rsidRDefault="00217F16" w:rsidP="009106E4">
      <w:pPr>
        <w:rPr>
          <w:rtl/>
        </w:rPr>
      </w:pPr>
    </w:p>
    <w:p w:rsidR="00217F16" w:rsidRDefault="00217F16" w:rsidP="00677B25">
      <w:pPr>
        <w:rPr>
          <w:rtl/>
        </w:rPr>
      </w:pPr>
      <w:r>
        <w:rPr>
          <w:rFonts w:hint="cs"/>
          <w:rtl/>
        </w:rPr>
        <w:t xml:space="preserve">תודה לסגן השר כהן. </w:t>
      </w:r>
      <w:bookmarkStart w:id="7166" w:name="_ETM_Q37_921463"/>
      <w:bookmarkEnd w:id="7166"/>
      <w:r>
        <w:rPr>
          <w:rFonts w:hint="cs"/>
          <w:rtl/>
        </w:rPr>
        <w:t>מה אתה מציע לעשות עם ההצעה?</w:t>
      </w:r>
    </w:p>
    <w:p w:rsidR="00217F16" w:rsidRDefault="00217F16" w:rsidP="00677B25">
      <w:pPr>
        <w:rPr>
          <w:rtl/>
        </w:rPr>
      </w:pPr>
    </w:p>
    <w:p w:rsidR="00217F16" w:rsidRDefault="00217F16" w:rsidP="00677B25">
      <w:pPr>
        <w:pStyle w:val="-"/>
        <w:rPr>
          <w:rtl/>
        </w:rPr>
      </w:pPr>
      <w:r w:rsidRPr="008E3E6D">
        <w:rPr>
          <w:rStyle w:val="TagStyle"/>
          <w:rtl/>
        </w:rPr>
        <w:t xml:space="preserve"> &lt;&lt; דובר_המשך &gt;&gt;</w:t>
      </w:r>
      <w:r w:rsidRPr="00B55F92">
        <w:rPr>
          <w:rStyle w:val="TagStyle"/>
          <w:rtl/>
        </w:rPr>
        <w:t xml:space="preserve"> </w:t>
      </w:r>
      <w:r>
        <w:rPr>
          <w:rtl/>
        </w:rPr>
        <w:t>סגן שר האוצר יצחק כהן:</w:t>
      </w:r>
      <w:r w:rsidRPr="00B55F92">
        <w:rPr>
          <w:rStyle w:val="TagStyle"/>
          <w:rtl/>
        </w:rPr>
        <w:t xml:space="preserve"> </w:t>
      </w:r>
      <w:r w:rsidRPr="008E3E6D">
        <w:rPr>
          <w:rStyle w:val="TagStyle"/>
          <w:rtl/>
        </w:rPr>
        <w:t>&lt;&lt; דובר_המשך &gt;&gt;</w:t>
      </w:r>
      <w:r>
        <w:rPr>
          <w:rtl/>
        </w:rPr>
        <w:t xml:space="preserve"> </w:t>
      </w:r>
    </w:p>
    <w:p w:rsidR="00217F16" w:rsidRDefault="00217F16" w:rsidP="009106E4">
      <w:pPr>
        <w:rPr>
          <w:rtl/>
        </w:rPr>
      </w:pPr>
    </w:p>
    <w:p w:rsidR="00217F16" w:rsidRDefault="00217F16" w:rsidP="00677B25">
      <w:pPr>
        <w:rPr>
          <w:rtl/>
        </w:rPr>
      </w:pPr>
      <w:r>
        <w:rPr>
          <w:rFonts w:hint="cs"/>
          <w:rtl/>
        </w:rPr>
        <w:lastRenderedPageBreak/>
        <w:t xml:space="preserve">הם רוצים ועדה </w:t>
      </w:r>
      <w:r>
        <w:rPr>
          <w:rtl/>
        </w:rPr>
        <w:t>–</w:t>
      </w:r>
      <w:r>
        <w:rPr>
          <w:rFonts w:hint="cs"/>
          <w:rtl/>
        </w:rPr>
        <w:t xml:space="preserve"> ועדה. </w:t>
      </w:r>
    </w:p>
    <w:p w:rsidR="00217F16" w:rsidRDefault="00217F16" w:rsidP="00677B25">
      <w:pPr>
        <w:rPr>
          <w:rtl/>
        </w:rPr>
      </w:pPr>
      <w:bookmarkStart w:id="7167" w:name="_ETM_Q37_922247"/>
      <w:bookmarkStart w:id="7168" w:name="_ETM_Q37_922355"/>
      <w:bookmarkEnd w:id="7167"/>
      <w:bookmarkEnd w:id="7168"/>
    </w:p>
    <w:p w:rsidR="00217F16" w:rsidRDefault="00217F16" w:rsidP="00677B25">
      <w:pPr>
        <w:pStyle w:val="af6"/>
        <w:rPr>
          <w:rtl/>
        </w:rPr>
      </w:pPr>
      <w:bookmarkStart w:id="7169" w:name="_ETM_Q37_922399"/>
      <w:bookmarkStart w:id="7170" w:name="_ETM_Q37_922569"/>
      <w:bookmarkEnd w:id="7169"/>
      <w:bookmarkEnd w:id="7170"/>
      <w:r w:rsidRPr="008E3E6D">
        <w:rPr>
          <w:rStyle w:val="TagStyle"/>
          <w:rtl/>
        </w:rPr>
        <w:t xml:space="preserve"> &lt;&lt; יור &gt;&gt;</w:t>
      </w:r>
      <w:r w:rsidRPr="00DD192F">
        <w:rPr>
          <w:rStyle w:val="TagStyle"/>
          <w:rtl/>
        </w:rPr>
        <w:t xml:space="preserve"> </w:t>
      </w:r>
      <w:r>
        <w:rPr>
          <w:rtl/>
        </w:rPr>
        <w:t>היו"ר יריב לוין:</w:t>
      </w:r>
      <w:r w:rsidRPr="00DD192F">
        <w:rPr>
          <w:rStyle w:val="TagStyle"/>
          <w:rtl/>
        </w:rPr>
        <w:t xml:space="preserve"> </w:t>
      </w:r>
      <w:r w:rsidRPr="008E3E6D">
        <w:rPr>
          <w:rStyle w:val="TagStyle"/>
          <w:rtl/>
        </w:rPr>
        <w:t>&lt;&lt; יור &gt;&gt;</w:t>
      </w:r>
      <w:r>
        <w:rPr>
          <w:rtl/>
        </w:rPr>
        <w:t xml:space="preserve">   </w:t>
      </w:r>
    </w:p>
    <w:p w:rsidR="00217F16" w:rsidRDefault="00217F16" w:rsidP="009106E4">
      <w:pPr>
        <w:rPr>
          <w:rtl/>
          <w:lang w:eastAsia="he-IL"/>
        </w:rPr>
      </w:pPr>
    </w:p>
    <w:p w:rsidR="00217F16" w:rsidRDefault="00217F16" w:rsidP="00677B25">
      <w:pPr>
        <w:rPr>
          <w:rtl/>
          <w:lang w:eastAsia="he-IL"/>
        </w:rPr>
      </w:pPr>
      <w:r>
        <w:rPr>
          <w:rFonts w:hint="cs"/>
          <w:rtl/>
          <w:lang w:eastAsia="he-IL"/>
        </w:rPr>
        <w:t>ב</w:t>
      </w:r>
      <w:bookmarkStart w:id="7171" w:name="_ETM_Q37_923771"/>
      <w:bookmarkEnd w:id="7171"/>
      <w:r>
        <w:rPr>
          <w:rFonts w:hint="cs"/>
          <w:rtl/>
          <w:lang w:eastAsia="he-IL"/>
        </w:rPr>
        <w:t xml:space="preserve">בקשה. </w:t>
      </w:r>
      <w:bookmarkStart w:id="7172" w:name="_ETM_Q37_924487"/>
      <w:bookmarkEnd w:id="7172"/>
      <w:r>
        <w:rPr>
          <w:rFonts w:hint="cs"/>
          <w:rtl/>
          <w:lang w:eastAsia="he-IL"/>
        </w:rPr>
        <w:t xml:space="preserve">מה המציעים רוצים? לאיזו ועדה </w:t>
      </w:r>
      <w:r>
        <w:rPr>
          <w:rFonts w:hint="eastAsia"/>
          <w:rtl/>
          <w:lang w:eastAsia="he-IL"/>
        </w:rPr>
        <w:t xml:space="preserve">– </w:t>
      </w:r>
      <w:r>
        <w:rPr>
          <w:rFonts w:hint="cs"/>
          <w:rtl/>
          <w:lang w:eastAsia="he-IL"/>
        </w:rPr>
        <w:t xml:space="preserve">לוועדת הכספים? הכספים? </w:t>
      </w:r>
    </w:p>
    <w:p w:rsidR="00217F16" w:rsidRDefault="00217F16" w:rsidP="00677B25">
      <w:pPr>
        <w:rPr>
          <w:rtl/>
          <w:lang w:eastAsia="he-IL"/>
        </w:rPr>
      </w:pPr>
      <w:bookmarkStart w:id="7173" w:name="_ETM_Q37_931093"/>
      <w:bookmarkStart w:id="7174" w:name="_ETM_Q37_931207"/>
      <w:bookmarkEnd w:id="7173"/>
      <w:bookmarkEnd w:id="7174"/>
    </w:p>
    <w:p w:rsidR="00217F16" w:rsidRDefault="00217F16" w:rsidP="00677B25">
      <w:pPr>
        <w:pStyle w:val="af5"/>
        <w:rPr>
          <w:rtl/>
        </w:rPr>
      </w:pPr>
      <w:bookmarkStart w:id="7175" w:name="_ETM_Q37_929234"/>
      <w:bookmarkStart w:id="7176" w:name="_ETM_Q37_929307"/>
      <w:bookmarkStart w:id="7177" w:name="ET_interruption_קר_אה_41"/>
      <w:bookmarkEnd w:id="7175"/>
      <w:bookmarkEnd w:id="7176"/>
      <w:r w:rsidRPr="008E3E6D">
        <w:rPr>
          <w:rStyle w:val="TagStyle"/>
          <w:rtl/>
        </w:rPr>
        <w:t xml:space="preserve"> &lt;&lt; קריאה &gt;&gt;</w:t>
      </w:r>
      <w:r w:rsidRPr="00DD192F">
        <w:rPr>
          <w:rStyle w:val="TagStyle"/>
          <w:rtl/>
        </w:rPr>
        <w:t xml:space="preserve"> </w:t>
      </w:r>
      <w:r>
        <w:rPr>
          <w:rtl/>
        </w:rPr>
        <w:t>קריאה:</w:t>
      </w:r>
      <w:r w:rsidRPr="00DD192F">
        <w:rPr>
          <w:rStyle w:val="TagStyle"/>
          <w:rtl/>
        </w:rPr>
        <w:t xml:space="preserve"> </w:t>
      </w:r>
      <w:r w:rsidRPr="008E3E6D">
        <w:rPr>
          <w:rStyle w:val="TagStyle"/>
          <w:rtl/>
        </w:rPr>
        <w:t>&lt;&lt; קריאה &gt;&gt;</w:t>
      </w:r>
      <w:r>
        <w:rPr>
          <w:rtl/>
        </w:rPr>
        <w:t xml:space="preserve">   </w:t>
      </w:r>
      <w:bookmarkEnd w:id="7177"/>
    </w:p>
    <w:p w:rsidR="00217F16" w:rsidRDefault="00217F16" w:rsidP="009106E4">
      <w:pPr>
        <w:rPr>
          <w:rtl/>
          <w:lang w:eastAsia="he-IL"/>
        </w:rPr>
      </w:pPr>
    </w:p>
    <w:p w:rsidR="00217F16" w:rsidRDefault="00217F16" w:rsidP="00677B25">
      <w:pPr>
        <w:rPr>
          <w:rtl/>
          <w:lang w:eastAsia="he-IL"/>
        </w:rPr>
      </w:pPr>
      <w:r>
        <w:rPr>
          <w:rFonts w:hint="cs"/>
          <w:rtl/>
          <w:lang w:eastAsia="he-IL"/>
        </w:rPr>
        <w:t xml:space="preserve">כספים. </w:t>
      </w:r>
      <w:bookmarkStart w:id="7178" w:name="_ETM_Q37_927504"/>
      <w:bookmarkEnd w:id="7178"/>
    </w:p>
    <w:p w:rsidR="00217F16" w:rsidRDefault="00217F16" w:rsidP="00677B25">
      <w:pPr>
        <w:rPr>
          <w:rtl/>
          <w:lang w:eastAsia="he-IL"/>
        </w:rPr>
      </w:pPr>
      <w:bookmarkStart w:id="7179" w:name="_ETM_Q37_927857"/>
      <w:bookmarkStart w:id="7180" w:name="_ETM_Q37_927968"/>
      <w:bookmarkStart w:id="7181" w:name="_ETM_Q37_927995"/>
      <w:bookmarkEnd w:id="7179"/>
      <w:bookmarkEnd w:id="7180"/>
      <w:bookmarkEnd w:id="7181"/>
    </w:p>
    <w:p w:rsidR="00217F16" w:rsidRDefault="00217F16" w:rsidP="00677B25">
      <w:pPr>
        <w:pStyle w:val="af6"/>
        <w:rPr>
          <w:rtl/>
        </w:rPr>
      </w:pPr>
      <w:bookmarkStart w:id="7182" w:name="_ETM_Q37_928131"/>
      <w:bookmarkEnd w:id="7182"/>
      <w:r w:rsidRPr="008E3E6D">
        <w:rPr>
          <w:rStyle w:val="TagStyle"/>
          <w:rtl/>
        </w:rPr>
        <w:t>&lt;&lt; יור &gt;&gt;</w:t>
      </w:r>
      <w:r w:rsidRPr="00DD192F">
        <w:rPr>
          <w:rStyle w:val="TagStyle"/>
          <w:rtl/>
        </w:rPr>
        <w:t xml:space="preserve"> </w:t>
      </w:r>
      <w:r>
        <w:rPr>
          <w:rtl/>
        </w:rPr>
        <w:t>היו"ר יריב לוין:</w:t>
      </w:r>
      <w:r w:rsidRPr="00DD192F">
        <w:rPr>
          <w:rStyle w:val="TagStyle"/>
          <w:rtl/>
        </w:rPr>
        <w:t xml:space="preserve"> </w:t>
      </w:r>
      <w:r w:rsidRPr="008E3E6D">
        <w:rPr>
          <w:rStyle w:val="TagStyle"/>
          <w:rtl/>
        </w:rPr>
        <w:t>&lt;&lt; יור &gt;&gt;</w:t>
      </w:r>
      <w:r>
        <w:rPr>
          <w:rtl/>
        </w:rPr>
        <w:t xml:space="preserve">   </w:t>
      </w:r>
    </w:p>
    <w:p w:rsidR="00217F16" w:rsidRDefault="00217F16" w:rsidP="009106E4">
      <w:pPr>
        <w:rPr>
          <w:rtl/>
          <w:lang w:eastAsia="he-IL"/>
        </w:rPr>
      </w:pPr>
    </w:p>
    <w:p w:rsidR="00217F16" w:rsidRDefault="00217F16" w:rsidP="00677B25">
      <w:pPr>
        <w:rPr>
          <w:rtl/>
          <w:lang w:eastAsia="he-IL"/>
        </w:rPr>
      </w:pPr>
      <w:bookmarkStart w:id="7183" w:name="_ETM_Q37_931249"/>
      <w:bookmarkEnd w:id="7183"/>
      <w:r>
        <w:rPr>
          <w:rFonts w:hint="cs"/>
          <w:rtl/>
          <w:lang w:eastAsia="he-IL"/>
        </w:rPr>
        <w:t xml:space="preserve">כספים. טוב. עמדה נוספת </w:t>
      </w:r>
      <w:r>
        <w:rPr>
          <w:rFonts w:hint="eastAsia"/>
          <w:rtl/>
          <w:lang w:eastAsia="he-IL"/>
        </w:rPr>
        <w:t xml:space="preserve">– </w:t>
      </w:r>
      <w:r>
        <w:rPr>
          <w:rFonts w:hint="cs"/>
          <w:rtl/>
          <w:lang w:eastAsia="he-IL"/>
        </w:rPr>
        <w:t xml:space="preserve">לחבר הכנסת ינון אזולאי, בבקשה. </w:t>
      </w:r>
      <w:bookmarkStart w:id="7184" w:name="_ETM_Q37_937006"/>
      <w:bookmarkEnd w:id="7184"/>
    </w:p>
    <w:p w:rsidR="00217F16" w:rsidRPr="00DD192F" w:rsidRDefault="00217F16" w:rsidP="00677B25">
      <w:pPr>
        <w:rPr>
          <w:rtl/>
          <w:lang w:eastAsia="he-IL"/>
        </w:rPr>
      </w:pPr>
      <w:bookmarkStart w:id="7185" w:name="_ETM_Q37_2379"/>
      <w:bookmarkStart w:id="7186" w:name="_ETM_Q37_2472"/>
      <w:bookmarkEnd w:id="7185"/>
      <w:bookmarkEnd w:id="7186"/>
    </w:p>
    <w:p w:rsidR="00217F16" w:rsidRDefault="00217F16" w:rsidP="00677B25">
      <w:pPr>
        <w:pStyle w:val="a4"/>
        <w:rPr>
          <w:rtl/>
        </w:rPr>
      </w:pPr>
      <w:bookmarkStart w:id="7187" w:name="ET_speaker_5726_10"/>
      <w:r w:rsidRPr="008E3E6D">
        <w:rPr>
          <w:rStyle w:val="TagStyle"/>
          <w:rtl/>
        </w:rPr>
        <w:t xml:space="preserve"> &lt;&lt; דובר &gt;&gt;</w:t>
      </w:r>
      <w:r w:rsidRPr="00B55F92">
        <w:rPr>
          <w:rStyle w:val="TagStyle"/>
          <w:rtl/>
        </w:rPr>
        <w:t xml:space="preserve"> </w:t>
      </w:r>
      <w:bookmarkStart w:id="7188" w:name="_Toc41510172"/>
      <w:bookmarkStart w:id="7189" w:name="_Toc41510388"/>
      <w:bookmarkStart w:id="7190" w:name="_Toc41903406"/>
      <w:r>
        <w:rPr>
          <w:rtl/>
        </w:rPr>
        <w:t>ינון אזולאי (ש"ס):</w:t>
      </w:r>
      <w:bookmarkEnd w:id="7188"/>
      <w:bookmarkEnd w:id="7189"/>
      <w:bookmarkEnd w:id="7190"/>
      <w:r w:rsidRPr="00B55F92">
        <w:rPr>
          <w:rStyle w:val="TagStyle"/>
          <w:rtl/>
        </w:rPr>
        <w:t xml:space="preserve"> </w:t>
      </w:r>
      <w:r w:rsidRPr="008E3E6D">
        <w:rPr>
          <w:rStyle w:val="TagStyle"/>
          <w:rtl/>
        </w:rPr>
        <w:t>&lt;&lt; דובר &gt;&gt;</w:t>
      </w:r>
      <w:r>
        <w:rPr>
          <w:rtl/>
        </w:rPr>
        <w:t xml:space="preserve"> </w:t>
      </w:r>
      <w:bookmarkEnd w:id="7187"/>
    </w:p>
    <w:p w:rsidR="00217F16" w:rsidRDefault="00217F16" w:rsidP="009106E4">
      <w:pPr>
        <w:rPr>
          <w:rtl/>
        </w:rPr>
      </w:pPr>
    </w:p>
    <w:p w:rsidR="00217F16" w:rsidRDefault="00217F16" w:rsidP="00677B25">
      <w:pPr>
        <w:rPr>
          <w:rtl/>
        </w:rPr>
      </w:pPr>
      <w:r>
        <w:rPr>
          <w:rFonts w:hint="cs"/>
          <w:rtl/>
        </w:rPr>
        <w:t>כבוד היושב-ראש, סגן השר, קודם כול תודה רבה על התשוב</w:t>
      </w:r>
      <w:bookmarkStart w:id="7191" w:name="_ETM_Q37_946877"/>
      <w:bookmarkEnd w:id="7191"/>
      <w:r>
        <w:rPr>
          <w:rFonts w:hint="cs"/>
          <w:rtl/>
        </w:rPr>
        <w:t xml:space="preserve">ה המפורטת, רק להעלות גם את הנושא </w:t>
      </w:r>
      <w:r>
        <w:rPr>
          <w:rtl/>
        </w:rPr>
        <w:t>–</w:t>
      </w:r>
      <w:r>
        <w:rPr>
          <w:rFonts w:hint="cs"/>
          <w:rtl/>
        </w:rPr>
        <w:t xml:space="preserve"> </w:t>
      </w:r>
      <w:bookmarkStart w:id="7192" w:name="_ETM_Q37_950852"/>
      <w:bookmarkEnd w:id="7192"/>
      <w:r>
        <w:rPr>
          <w:rFonts w:hint="cs"/>
          <w:rtl/>
        </w:rPr>
        <w:t xml:space="preserve">דיברת על האולמות. לצערי, לא הצלחנו במאבק שיפתחו את האולמות קצת לפני. רצינו שכבר היום או </w:t>
      </w:r>
      <w:proofErr w:type="spellStart"/>
      <w:r>
        <w:rPr>
          <w:rFonts w:hint="cs"/>
          <w:rtl/>
        </w:rPr>
        <w:t>מייד</w:t>
      </w:r>
      <w:proofErr w:type="spellEnd"/>
      <w:r>
        <w:rPr>
          <w:rFonts w:hint="cs"/>
          <w:rtl/>
        </w:rPr>
        <w:t xml:space="preserve"> לאחר חג השבועות יפתחו את האולמות האלה, היות שלאחר מכן יש זמן של שלושת השבועות שלא ניתן עוד פעם להתחתן, ולכן </w:t>
      </w:r>
      <w:bookmarkStart w:id="7193" w:name="_ETM_Q37_369189"/>
      <w:bookmarkEnd w:id="7193"/>
      <w:r>
        <w:rPr>
          <w:rFonts w:hint="cs"/>
          <w:rtl/>
        </w:rPr>
        <w:t xml:space="preserve">אני חושב שזה נזק לבעלי האולמות. מה גם שפתחו מועדונים, ברים וחופי הים </w:t>
      </w:r>
      <w:r>
        <w:rPr>
          <w:rFonts w:hint="eastAsia"/>
          <w:rtl/>
        </w:rPr>
        <w:t xml:space="preserve">– </w:t>
      </w:r>
      <w:r>
        <w:rPr>
          <w:rFonts w:hint="cs"/>
          <w:rtl/>
        </w:rPr>
        <w:t xml:space="preserve">הכול </w:t>
      </w:r>
      <w:bookmarkStart w:id="7194" w:name="_ETM_Q37_373745"/>
      <w:bookmarkEnd w:id="7194"/>
      <w:r>
        <w:rPr>
          <w:rFonts w:hint="cs"/>
          <w:rtl/>
        </w:rPr>
        <w:t xml:space="preserve">פתוח. רק האולמות, שצריכים קצת לחתן את הילדים </w:t>
      </w:r>
      <w:r>
        <w:rPr>
          <w:rtl/>
        </w:rPr>
        <w:t>–</w:t>
      </w:r>
      <w:r>
        <w:rPr>
          <w:rFonts w:hint="cs"/>
          <w:rtl/>
        </w:rPr>
        <w:t xml:space="preserve"> לא </w:t>
      </w:r>
      <w:bookmarkStart w:id="7195" w:name="_ETM_Q37_376948"/>
      <w:bookmarkEnd w:id="7195"/>
      <w:r>
        <w:rPr>
          <w:rFonts w:hint="cs"/>
          <w:rtl/>
        </w:rPr>
        <w:t xml:space="preserve">הצלחנו. </w:t>
      </w:r>
    </w:p>
    <w:p w:rsidR="00217F16" w:rsidRDefault="00217F16" w:rsidP="00677B25">
      <w:pPr>
        <w:rPr>
          <w:rtl/>
        </w:rPr>
      </w:pPr>
    </w:p>
    <w:p w:rsidR="00217F16" w:rsidRDefault="00217F16" w:rsidP="009D5425">
      <w:pPr>
        <w:rPr>
          <w:rtl/>
        </w:rPr>
      </w:pPr>
      <w:r>
        <w:rPr>
          <w:rFonts w:hint="cs"/>
          <w:rtl/>
        </w:rPr>
        <w:t>דבר נוסף, סגן השר</w:t>
      </w:r>
      <w:r w:rsidR="009D5425">
        <w:rPr>
          <w:rFonts w:hint="cs"/>
          <w:rtl/>
        </w:rPr>
        <w:t>,</w:t>
      </w:r>
      <w:r>
        <w:rPr>
          <w:rFonts w:hint="cs"/>
          <w:rtl/>
        </w:rPr>
        <w:t xml:space="preserve"> שרציתי להעלות: אולי בהזדמנות הזאת נקרא לבעלי האולמות שגם הם </w:t>
      </w:r>
      <w:bookmarkStart w:id="7196" w:name="_ETM_Q37_386376"/>
      <w:bookmarkEnd w:id="7196"/>
      <w:r>
        <w:rPr>
          <w:rFonts w:hint="cs"/>
          <w:rtl/>
        </w:rPr>
        <w:t xml:space="preserve">יגלו נכונות להחזיר לאנשים כסף שנתנו כמקדמות. שיגידו שברגע שיחזירו להם </w:t>
      </w:r>
      <w:r>
        <w:rPr>
          <w:rFonts w:hint="eastAsia"/>
          <w:rtl/>
        </w:rPr>
        <w:t xml:space="preserve">– </w:t>
      </w:r>
      <w:r>
        <w:rPr>
          <w:rFonts w:hint="cs"/>
          <w:rtl/>
        </w:rPr>
        <w:t>ייתנו</w:t>
      </w:r>
      <w:bookmarkStart w:id="7197" w:name="_ETM_Q37_393136"/>
      <w:bookmarkEnd w:id="7197"/>
      <w:r w:rsidR="009D5425">
        <w:rPr>
          <w:rFonts w:hint="cs"/>
          <w:rtl/>
        </w:rPr>
        <w:t>.</w:t>
      </w:r>
      <w:r>
        <w:rPr>
          <w:rFonts w:hint="cs"/>
          <w:rtl/>
        </w:rPr>
        <w:t xml:space="preserve"> שיגלו גם הם איזושהי אמפתיה כלפי אלה שעורכים את החתונות שלהם. </w:t>
      </w:r>
    </w:p>
    <w:p w:rsidR="00217F16" w:rsidRDefault="00217F16" w:rsidP="00677B25">
      <w:pPr>
        <w:rPr>
          <w:rtl/>
        </w:rPr>
      </w:pPr>
    </w:p>
    <w:p w:rsidR="00217F16" w:rsidRDefault="00217F16" w:rsidP="009D5425">
      <w:pPr>
        <w:rPr>
          <w:rtl/>
        </w:rPr>
      </w:pPr>
      <w:r>
        <w:rPr>
          <w:rFonts w:hint="cs"/>
          <w:rtl/>
        </w:rPr>
        <w:t xml:space="preserve">לגבי עצמאים, כבוד </w:t>
      </w:r>
      <w:bookmarkStart w:id="7198" w:name="_ETM_Q37_401572"/>
      <w:bookmarkEnd w:id="7198"/>
      <w:r>
        <w:rPr>
          <w:rFonts w:hint="cs"/>
          <w:rtl/>
        </w:rPr>
        <w:t xml:space="preserve">סגן השר, רק להגיד משהו קטן: עסקים שמעל 20 מיליון </w:t>
      </w:r>
      <w:r>
        <w:rPr>
          <w:rtl/>
        </w:rPr>
        <w:t>–</w:t>
      </w:r>
      <w:r>
        <w:rPr>
          <w:rFonts w:hint="cs"/>
          <w:rtl/>
        </w:rPr>
        <w:t xml:space="preserve"> אמרו שכנראה לא ייפתח אלא </w:t>
      </w:r>
      <w:bookmarkStart w:id="7199" w:name="_ETM_Q37_410348"/>
      <w:bookmarkEnd w:id="7199"/>
      <w:r>
        <w:rPr>
          <w:rFonts w:hint="cs"/>
          <w:rtl/>
        </w:rPr>
        <w:t xml:space="preserve">להלוואות, לא למענקים. זה דבר שעלול להביא לקריסה, וצריך לעשות הכול על מנת </w:t>
      </w:r>
      <w:r w:rsidR="00F0532E">
        <w:rPr>
          <w:rFonts w:hint="cs"/>
          <w:rtl/>
        </w:rPr>
        <w:t>– –</w:t>
      </w:r>
      <w:r>
        <w:rPr>
          <w:rFonts w:hint="cs"/>
          <w:rtl/>
        </w:rPr>
        <w:t xml:space="preserve"> </w:t>
      </w:r>
      <w:r w:rsidR="007F7819">
        <w:rPr>
          <w:rFonts w:hint="eastAsia"/>
          <w:rtl/>
        </w:rPr>
        <w:t>–</w:t>
      </w:r>
      <w:bookmarkStart w:id="7200" w:name="_GoBack"/>
      <w:bookmarkEnd w:id="7200"/>
    </w:p>
    <w:p w:rsidR="00217F16" w:rsidRDefault="00217F16" w:rsidP="00677B25">
      <w:pPr>
        <w:rPr>
          <w:rtl/>
        </w:rPr>
      </w:pPr>
    </w:p>
    <w:p w:rsidR="00217F16" w:rsidRDefault="00217F16" w:rsidP="00677B25">
      <w:pPr>
        <w:pStyle w:val="af5"/>
        <w:rPr>
          <w:rtl/>
        </w:rPr>
      </w:pPr>
      <w:bookmarkStart w:id="7201" w:name="ET_interruption_5875_40"/>
      <w:r w:rsidRPr="00A27685">
        <w:rPr>
          <w:rStyle w:val="TagStyle"/>
          <w:rtl/>
        </w:rPr>
        <w:t xml:space="preserve"> &lt;&lt; קריאה &gt;&gt;</w:t>
      </w:r>
      <w:r w:rsidRPr="00B55F92">
        <w:rPr>
          <w:rStyle w:val="TagStyle"/>
          <w:rtl/>
        </w:rPr>
        <w:t xml:space="preserve"> </w:t>
      </w:r>
      <w:r>
        <w:rPr>
          <w:rtl/>
        </w:rPr>
        <w:t>סגן שר האוצר יצחק כהן:</w:t>
      </w:r>
      <w:r w:rsidRPr="00B55F92">
        <w:rPr>
          <w:rStyle w:val="TagStyle"/>
          <w:rtl/>
        </w:rPr>
        <w:t xml:space="preserve"> </w:t>
      </w:r>
      <w:r w:rsidRPr="00A27685">
        <w:rPr>
          <w:rStyle w:val="TagStyle"/>
          <w:rtl/>
        </w:rPr>
        <w:t>&lt;&lt; קריאה &gt;&gt;</w:t>
      </w:r>
      <w:bookmarkEnd w:id="7201"/>
      <w:r w:rsidRPr="00A27685">
        <w:rPr>
          <w:rStyle w:val="TagStyle"/>
          <w:rtl/>
        </w:rPr>
        <w:t xml:space="preserve"> </w:t>
      </w:r>
      <w:r>
        <w:rPr>
          <w:rtl/>
        </w:rPr>
        <w:t xml:space="preserve"> </w:t>
      </w:r>
    </w:p>
    <w:p w:rsidR="00217F16" w:rsidRDefault="00217F16" w:rsidP="009106E4">
      <w:pPr>
        <w:rPr>
          <w:rtl/>
        </w:rPr>
      </w:pPr>
    </w:p>
    <w:p w:rsidR="00217F16" w:rsidRDefault="00F0532E" w:rsidP="00677B25">
      <w:pPr>
        <w:rPr>
          <w:rtl/>
        </w:rPr>
      </w:pPr>
      <w:r>
        <w:rPr>
          <w:rFonts w:hint="cs"/>
          <w:rtl/>
        </w:rPr>
        <w:t>– – –</w:t>
      </w:r>
    </w:p>
    <w:p w:rsidR="00217F16" w:rsidRDefault="00217F16" w:rsidP="00677B25">
      <w:pPr>
        <w:rPr>
          <w:rtl/>
        </w:rPr>
      </w:pPr>
    </w:p>
    <w:p w:rsidR="00217F16" w:rsidRDefault="00217F16" w:rsidP="00677B25">
      <w:pPr>
        <w:pStyle w:val="-"/>
        <w:rPr>
          <w:rtl/>
        </w:rPr>
      </w:pPr>
      <w:bookmarkStart w:id="7202" w:name="ET_speakercontinue_5726_41"/>
      <w:r w:rsidRPr="00A27685">
        <w:rPr>
          <w:rStyle w:val="TagStyle"/>
          <w:rtl/>
        </w:rPr>
        <w:t xml:space="preserve"> &lt;&lt; דובר_המשך &gt;&gt;</w:t>
      </w:r>
      <w:r w:rsidRPr="00B55F92">
        <w:rPr>
          <w:rStyle w:val="TagStyle"/>
          <w:rtl/>
        </w:rPr>
        <w:t xml:space="preserve"> </w:t>
      </w:r>
      <w:r>
        <w:rPr>
          <w:rtl/>
        </w:rPr>
        <w:t>ינון אזולאי (ש"ס):</w:t>
      </w:r>
      <w:r w:rsidRPr="00B55F92">
        <w:rPr>
          <w:rStyle w:val="TagStyle"/>
          <w:rtl/>
        </w:rPr>
        <w:t xml:space="preserve"> </w:t>
      </w:r>
      <w:r w:rsidRPr="00A27685">
        <w:rPr>
          <w:rStyle w:val="TagStyle"/>
          <w:rtl/>
        </w:rPr>
        <w:t>&lt;&lt; דובר_המשך &gt;&gt;</w:t>
      </w:r>
      <w:bookmarkEnd w:id="7202"/>
      <w:r w:rsidRPr="00A27685">
        <w:rPr>
          <w:rStyle w:val="TagStyle"/>
          <w:rtl/>
        </w:rPr>
        <w:t xml:space="preserve"> </w:t>
      </w:r>
      <w:r>
        <w:rPr>
          <w:rtl/>
        </w:rPr>
        <w:t xml:space="preserve"> </w:t>
      </w:r>
    </w:p>
    <w:p w:rsidR="00217F16" w:rsidRDefault="00217F16" w:rsidP="00677B25">
      <w:pPr>
        <w:rPr>
          <w:rtl/>
        </w:rPr>
      </w:pPr>
    </w:p>
    <w:p w:rsidR="00217F16" w:rsidRDefault="00217F16" w:rsidP="00677B25">
      <w:pPr>
        <w:rPr>
          <w:rtl/>
        </w:rPr>
      </w:pPr>
      <w:r>
        <w:rPr>
          <w:rFonts w:hint="cs"/>
          <w:rtl/>
        </w:rPr>
        <w:t xml:space="preserve">אני כרגע אומר לך דבר בדוק: מעל 20 מיליון </w:t>
      </w:r>
      <w:r>
        <w:rPr>
          <w:rtl/>
        </w:rPr>
        <w:t>–</w:t>
      </w:r>
      <w:r>
        <w:rPr>
          <w:rFonts w:hint="cs"/>
          <w:rtl/>
        </w:rPr>
        <w:t xml:space="preserve"> לא נותנים להם. צריך לעשות </w:t>
      </w:r>
      <w:bookmarkStart w:id="7203" w:name="_ETM_Q37_419973"/>
      <w:bookmarkEnd w:id="7203"/>
      <w:r>
        <w:rPr>
          <w:rFonts w:hint="cs"/>
          <w:rtl/>
        </w:rPr>
        <w:t xml:space="preserve">הכול על מנת לתת להם, שגם הם לא יקרסו. העסקים </w:t>
      </w:r>
      <w:bookmarkStart w:id="7204" w:name="_ETM_Q37_424138"/>
      <w:bookmarkEnd w:id="7204"/>
      <w:r>
        <w:rPr>
          <w:rFonts w:hint="cs"/>
          <w:rtl/>
        </w:rPr>
        <w:t xml:space="preserve">האלה עלולים לקרוס, ואז יוצא שאנחנו בעצם נמצאים במקום </w:t>
      </w:r>
      <w:r w:rsidRPr="003F68FD">
        <w:rPr>
          <w:rFonts w:hint="cs"/>
          <w:rtl/>
        </w:rPr>
        <w:t>שעוד פעם תהיה אבטלה, אבטלה חוזרת</w:t>
      </w:r>
      <w:r>
        <w:rPr>
          <w:rFonts w:hint="cs"/>
          <w:rtl/>
        </w:rPr>
        <w:t>,</w:t>
      </w:r>
      <w:r w:rsidRPr="003F68FD">
        <w:rPr>
          <w:rFonts w:hint="cs"/>
          <w:rtl/>
        </w:rPr>
        <w:t xml:space="preserve"> </w:t>
      </w:r>
      <w:bookmarkStart w:id="7205" w:name="_ETM_Q37_429518"/>
      <w:bookmarkEnd w:id="7205"/>
      <w:r w:rsidRPr="003F68FD">
        <w:rPr>
          <w:rFonts w:hint="cs"/>
          <w:rtl/>
        </w:rPr>
        <w:t>גם בלי הקורונה. תודה.</w:t>
      </w:r>
      <w:r>
        <w:rPr>
          <w:rFonts w:hint="cs"/>
          <w:rtl/>
        </w:rPr>
        <w:t xml:space="preserve"> </w:t>
      </w:r>
    </w:p>
    <w:p w:rsidR="00217F16" w:rsidRDefault="00217F16" w:rsidP="00677B25">
      <w:pPr>
        <w:rPr>
          <w:rtl/>
        </w:rPr>
      </w:pPr>
    </w:p>
    <w:p w:rsidR="00217F16" w:rsidRDefault="00217F16" w:rsidP="00677B25">
      <w:pPr>
        <w:pStyle w:val="af6"/>
        <w:rPr>
          <w:rtl/>
        </w:rPr>
      </w:pPr>
      <w:r w:rsidRPr="008E3E6D">
        <w:rPr>
          <w:rStyle w:val="TagStyle"/>
          <w:rtl/>
        </w:rPr>
        <w:t xml:space="preserve"> &lt;&lt; יור &gt;&gt;</w:t>
      </w:r>
      <w:r w:rsidRPr="00067009">
        <w:rPr>
          <w:rStyle w:val="TagStyle"/>
          <w:rtl/>
        </w:rPr>
        <w:t xml:space="preserve"> </w:t>
      </w:r>
      <w:r>
        <w:rPr>
          <w:rtl/>
        </w:rPr>
        <w:t>היו"ר יריב לוין:</w:t>
      </w:r>
      <w:r w:rsidRPr="00067009">
        <w:rPr>
          <w:rStyle w:val="TagStyle"/>
          <w:rtl/>
        </w:rPr>
        <w:t xml:space="preserve"> </w:t>
      </w:r>
      <w:r w:rsidRPr="008E3E6D">
        <w:rPr>
          <w:rStyle w:val="TagStyle"/>
          <w:rtl/>
        </w:rPr>
        <w:t>&lt;&lt; יור &gt;&gt;</w:t>
      </w:r>
      <w:r>
        <w:rPr>
          <w:rtl/>
        </w:rPr>
        <w:t xml:space="preserve"> </w:t>
      </w:r>
    </w:p>
    <w:p w:rsidR="00217F16" w:rsidRDefault="00217F16" w:rsidP="009106E4">
      <w:pPr>
        <w:rPr>
          <w:rtl/>
        </w:rPr>
      </w:pPr>
    </w:p>
    <w:p w:rsidR="00217F16" w:rsidRDefault="00217F16" w:rsidP="00677B25">
      <w:pPr>
        <w:rPr>
          <w:rtl/>
        </w:rPr>
      </w:pPr>
      <w:r>
        <w:rPr>
          <w:rFonts w:hint="cs"/>
          <w:rtl/>
        </w:rPr>
        <w:t>מה אתה מציע חלופי?</w:t>
      </w:r>
      <w:bookmarkStart w:id="7206" w:name="_ETM_Q37_435030"/>
      <w:bookmarkEnd w:id="7206"/>
    </w:p>
    <w:p w:rsidR="00217F16" w:rsidRDefault="00217F16" w:rsidP="00677B25">
      <w:pPr>
        <w:rPr>
          <w:rtl/>
        </w:rPr>
      </w:pPr>
      <w:bookmarkStart w:id="7207" w:name="_ETM_Q37_435181"/>
      <w:bookmarkEnd w:id="7207"/>
    </w:p>
    <w:p w:rsidR="00217F16" w:rsidRDefault="00217F16" w:rsidP="00677B25">
      <w:pPr>
        <w:pStyle w:val="-"/>
        <w:rPr>
          <w:rtl/>
        </w:rPr>
      </w:pPr>
      <w:bookmarkStart w:id="7208" w:name="_ETM_Q37_436166"/>
      <w:bookmarkStart w:id="7209" w:name="_ETM_Q37_436236"/>
      <w:bookmarkStart w:id="7210" w:name="ET_speakercontinue_5726_45"/>
      <w:bookmarkEnd w:id="7208"/>
      <w:bookmarkEnd w:id="7209"/>
      <w:r w:rsidRPr="008E3E6D">
        <w:rPr>
          <w:rStyle w:val="TagStyle"/>
          <w:rtl/>
        </w:rPr>
        <w:t xml:space="preserve"> &lt;&lt; דובר_המשך &gt;&gt;</w:t>
      </w:r>
      <w:r w:rsidRPr="00BC1A65">
        <w:rPr>
          <w:rStyle w:val="TagStyle"/>
          <w:rtl/>
        </w:rPr>
        <w:t xml:space="preserve"> </w:t>
      </w:r>
      <w:r>
        <w:rPr>
          <w:rtl/>
        </w:rPr>
        <w:t>ינון אזולאי (ש"ס):</w:t>
      </w:r>
      <w:r w:rsidRPr="00BC1A65">
        <w:rPr>
          <w:rStyle w:val="TagStyle"/>
          <w:rtl/>
        </w:rPr>
        <w:t xml:space="preserve"> </w:t>
      </w:r>
      <w:r w:rsidRPr="008E3E6D">
        <w:rPr>
          <w:rStyle w:val="TagStyle"/>
          <w:rtl/>
        </w:rPr>
        <w:t>&lt;&lt; דובר_המשך &gt;&gt;</w:t>
      </w:r>
      <w:r>
        <w:rPr>
          <w:rtl/>
        </w:rPr>
        <w:t xml:space="preserve">   </w:t>
      </w:r>
      <w:bookmarkEnd w:id="7210"/>
    </w:p>
    <w:p w:rsidR="00217F16" w:rsidRDefault="00217F16" w:rsidP="009106E4">
      <w:pPr>
        <w:rPr>
          <w:rtl/>
          <w:lang w:eastAsia="he-IL"/>
        </w:rPr>
      </w:pPr>
    </w:p>
    <w:p w:rsidR="00217F16" w:rsidRDefault="00217F16" w:rsidP="00677B25">
      <w:pPr>
        <w:rPr>
          <w:rtl/>
          <w:lang w:eastAsia="he-IL"/>
        </w:rPr>
      </w:pPr>
      <w:bookmarkStart w:id="7211" w:name="_ETM_Q37_434356"/>
      <w:bookmarkEnd w:id="7211"/>
      <w:r>
        <w:rPr>
          <w:rFonts w:hint="cs"/>
          <w:rtl/>
          <w:lang w:eastAsia="he-IL"/>
        </w:rPr>
        <w:t xml:space="preserve">שייתנו להם את המענק. </w:t>
      </w:r>
    </w:p>
    <w:p w:rsidR="00217F16" w:rsidRDefault="00217F16" w:rsidP="00677B25">
      <w:pPr>
        <w:rPr>
          <w:rtl/>
          <w:lang w:eastAsia="he-IL"/>
        </w:rPr>
      </w:pPr>
      <w:bookmarkStart w:id="7212" w:name="_ETM_Q37_438258"/>
      <w:bookmarkStart w:id="7213" w:name="_ETM_Q37_438356"/>
      <w:bookmarkEnd w:id="7212"/>
      <w:bookmarkEnd w:id="7213"/>
    </w:p>
    <w:p w:rsidR="00217F16" w:rsidRDefault="00217F16" w:rsidP="00677B25">
      <w:pPr>
        <w:pStyle w:val="af6"/>
        <w:rPr>
          <w:rtl/>
        </w:rPr>
      </w:pPr>
      <w:bookmarkStart w:id="7214" w:name="_ETM_Q37_438411"/>
      <w:bookmarkStart w:id="7215" w:name="_ETM_Q37_438546"/>
      <w:bookmarkStart w:id="7216" w:name="ET_yor_5982_46"/>
      <w:bookmarkEnd w:id="7214"/>
      <w:bookmarkEnd w:id="7215"/>
      <w:r w:rsidRPr="008E3E6D">
        <w:rPr>
          <w:rStyle w:val="TagStyle"/>
          <w:rtl/>
        </w:rPr>
        <w:t xml:space="preserve"> &lt;&lt; יור &gt;&gt;</w:t>
      </w:r>
      <w:r w:rsidRPr="00BC1A65">
        <w:rPr>
          <w:rStyle w:val="TagStyle"/>
          <w:rtl/>
        </w:rPr>
        <w:t xml:space="preserve"> </w:t>
      </w:r>
      <w:r>
        <w:rPr>
          <w:rtl/>
        </w:rPr>
        <w:t>היו"ר יריב לוין:</w:t>
      </w:r>
      <w:r w:rsidRPr="00BC1A65">
        <w:rPr>
          <w:rStyle w:val="TagStyle"/>
          <w:rtl/>
        </w:rPr>
        <w:t xml:space="preserve"> </w:t>
      </w:r>
      <w:r w:rsidRPr="008E3E6D">
        <w:rPr>
          <w:rStyle w:val="TagStyle"/>
          <w:rtl/>
        </w:rPr>
        <w:t>&lt;&lt; יור &gt;&gt;</w:t>
      </w:r>
      <w:r>
        <w:rPr>
          <w:rtl/>
        </w:rPr>
        <w:t xml:space="preserve">   </w:t>
      </w:r>
      <w:bookmarkEnd w:id="7216"/>
    </w:p>
    <w:p w:rsidR="00217F16" w:rsidRDefault="00217F16" w:rsidP="009106E4">
      <w:pPr>
        <w:rPr>
          <w:rtl/>
          <w:lang w:eastAsia="he-IL"/>
        </w:rPr>
      </w:pPr>
    </w:p>
    <w:p w:rsidR="00217F16" w:rsidRDefault="00217F16" w:rsidP="00677B25">
      <w:pPr>
        <w:rPr>
          <w:rtl/>
          <w:lang w:eastAsia="he-IL"/>
        </w:rPr>
      </w:pPr>
      <w:bookmarkStart w:id="7217" w:name="_ETM_Q37_437773"/>
      <w:bookmarkEnd w:id="7217"/>
      <w:r>
        <w:rPr>
          <w:rFonts w:hint="cs"/>
          <w:rtl/>
          <w:lang w:eastAsia="he-IL"/>
        </w:rPr>
        <w:t xml:space="preserve">אין לך </w:t>
      </w:r>
      <w:bookmarkStart w:id="7218" w:name="_ETM_Q37_436592"/>
      <w:bookmarkEnd w:id="7218"/>
      <w:r>
        <w:rPr>
          <w:rFonts w:hint="cs"/>
          <w:rtl/>
          <w:lang w:eastAsia="he-IL"/>
        </w:rPr>
        <w:t xml:space="preserve">הצעה חלופית. </w:t>
      </w:r>
    </w:p>
    <w:p w:rsidR="00217F16" w:rsidRDefault="00217F16" w:rsidP="00677B25">
      <w:pPr>
        <w:rPr>
          <w:rtl/>
          <w:lang w:eastAsia="he-IL"/>
        </w:rPr>
      </w:pPr>
      <w:bookmarkStart w:id="7219" w:name="_ETM_Q37_448283"/>
      <w:bookmarkStart w:id="7220" w:name="_ETM_Q37_448342"/>
      <w:bookmarkEnd w:id="7219"/>
      <w:bookmarkEnd w:id="7220"/>
    </w:p>
    <w:p w:rsidR="00217F16" w:rsidRDefault="00217F16" w:rsidP="00677B25">
      <w:pPr>
        <w:rPr>
          <w:rtl/>
          <w:lang w:eastAsia="he-IL"/>
        </w:rPr>
      </w:pPr>
      <w:bookmarkStart w:id="7221" w:name="_ETM_Q37_448458"/>
      <w:bookmarkStart w:id="7222" w:name="_ETM_Q37_448513"/>
      <w:bookmarkEnd w:id="7221"/>
      <w:bookmarkEnd w:id="7222"/>
      <w:r>
        <w:rPr>
          <w:rFonts w:hint="cs"/>
          <w:rtl/>
          <w:lang w:eastAsia="he-IL"/>
        </w:rPr>
        <w:t xml:space="preserve">אוקיי, אז אנחנו עוברים להצבעה על העברת ההצעה </w:t>
      </w:r>
      <w:bookmarkStart w:id="7223" w:name="_ETM_Q37_442295"/>
      <w:bookmarkEnd w:id="7223"/>
      <w:r>
        <w:rPr>
          <w:rFonts w:hint="cs"/>
          <w:rtl/>
          <w:lang w:eastAsia="he-IL"/>
        </w:rPr>
        <w:t xml:space="preserve">לוועדת הכספים. מי שבעד מצביע בעד. </w:t>
      </w:r>
    </w:p>
    <w:p w:rsidR="00217F16" w:rsidRDefault="00217F16" w:rsidP="00677B25">
      <w:pPr>
        <w:rPr>
          <w:rtl/>
          <w:lang w:eastAsia="he-IL"/>
        </w:rPr>
      </w:pPr>
      <w:bookmarkStart w:id="7224" w:name="_ETM_Q37_453771"/>
      <w:bookmarkStart w:id="7225" w:name="_ETM_Q37_453854"/>
      <w:bookmarkEnd w:id="7224"/>
      <w:bookmarkEnd w:id="7225"/>
    </w:p>
    <w:p w:rsidR="00217F16" w:rsidRDefault="00217F16" w:rsidP="00677B25">
      <w:pPr>
        <w:pStyle w:val="af5"/>
        <w:rPr>
          <w:rtl/>
        </w:rPr>
      </w:pPr>
      <w:bookmarkStart w:id="7226" w:name="_ETM_Q37_453916"/>
      <w:bookmarkStart w:id="7227" w:name="_ETM_Q37_454055"/>
      <w:bookmarkStart w:id="7228" w:name="ET_interruption_5939_47"/>
      <w:bookmarkEnd w:id="7226"/>
      <w:bookmarkEnd w:id="7227"/>
      <w:r w:rsidRPr="008E3E6D">
        <w:rPr>
          <w:rStyle w:val="TagStyle"/>
          <w:rtl/>
        </w:rPr>
        <w:t xml:space="preserve"> &lt;&lt; קריאה &gt;&gt;</w:t>
      </w:r>
      <w:r w:rsidRPr="00BC1A65">
        <w:rPr>
          <w:rStyle w:val="TagStyle"/>
          <w:rtl/>
        </w:rPr>
        <w:t xml:space="preserve"> </w:t>
      </w:r>
      <w:r>
        <w:rPr>
          <w:rtl/>
        </w:rPr>
        <w:t>עידן רול (יש עתיד-תל"ם):</w:t>
      </w:r>
      <w:r w:rsidRPr="00BC1A65">
        <w:rPr>
          <w:rStyle w:val="TagStyle"/>
          <w:rtl/>
        </w:rPr>
        <w:t xml:space="preserve"> </w:t>
      </w:r>
      <w:r w:rsidRPr="008E3E6D">
        <w:rPr>
          <w:rStyle w:val="TagStyle"/>
          <w:rtl/>
        </w:rPr>
        <w:t>&lt;&lt; קריאה &gt;&gt;</w:t>
      </w:r>
      <w:r>
        <w:rPr>
          <w:rtl/>
        </w:rPr>
        <w:t xml:space="preserve">   </w:t>
      </w:r>
      <w:bookmarkEnd w:id="7228"/>
    </w:p>
    <w:p w:rsidR="00217F16" w:rsidRDefault="00217F16" w:rsidP="009106E4">
      <w:pPr>
        <w:rPr>
          <w:rtl/>
          <w:lang w:eastAsia="he-IL"/>
        </w:rPr>
      </w:pPr>
    </w:p>
    <w:p w:rsidR="00217F16" w:rsidRDefault="00217F16" w:rsidP="00677B25">
      <w:pPr>
        <w:rPr>
          <w:rtl/>
          <w:lang w:eastAsia="he-IL"/>
        </w:rPr>
      </w:pPr>
      <w:bookmarkStart w:id="7229" w:name="_ETM_Q37_457985"/>
      <w:bookmarkEnd w:id="7229"/>
      <w:r>
        <w:rPr>
          <w:rFonts w:hint="cs"/>
          <w:rtl/>
          <w:lang w:eastAsia="he-IL"/>
        </w:rPr>
        <w:t xml:space="preserve">אדוני, זה לא עובד. </w:t>
      </w:r>
      <w:bookmarkStart w:id="7230" w:name="_ETM_Q37_457430"/>
      <w:bookmarkEnd w:id="7230"/>
    </w:p>
    <w:p w:rsidR="00217F16" w:rsidRDefault="00217F16" w:rsidP="00677B25">
      <w:pPr>
        <w:rPr>
          <w:rtl/>
          <w:lang w:eastAsia="he-IL"/>
        </w:rPr>
      </w:pPr>
    </w:p>
    <w:p w:rsidR="00217F16" w:rsidRDefault="00217F16" w:rsidP="00677B25">
      <w:pPr>
        <w:pStyle w:val="af6"/>
        <w:rPr>
          <w:rtl/>
        </w:rPr>
      </w:pPr>
      <w:bookmarkStart w:id="7231" w:name="_ETM_Q37_455616"/>
      <w:bookmarkStart w:id="7232" w:name="_ETM_Q37_455732"/>
      <w:bookmarkStart w:id="7233" w:name="ET_yor_5982_48"/>
      <w:bookmarkEnd w:id="7231"/>
      <w:bookmarkEnd w:id="7232"/>
      <w:r w:rsidRPr="008E3E6D">
        <w:rPr>
          <w:rStyle w:val="TagStyle"/>
          <w:rtl/>
        </w:rPr>
        <w:t xml:space="preserve"> &lt;&lt; יור &gt;&gt;</w:t>
      </w:r>
      <w:r w:rsidRPr="00BC1A65">
        <w:rPr>
          <w:rStyle w:val="TagStyle"/>
          <w:rtl/>
        </w:rPr>
        <w:t xml:space="preserve"> </w:t>
      </w:r>
      <w:r>
        <w:rPr>
          <w:rtl/>
        </w:rPr>
        <w:t>היו"ר יריב לוין:</w:t>
      </w:r>
      <w:r w:rsidRPr="00BC1A65">
        <w:rPr>
          <w:rStyle w:val="TagStyle"/>
          <w:rtl/>
        </w:rPr>
        <w:t xml:space="preserve"> </w:t>
      </w:r>
      <w:r w:rsidRPr="008E3E6D">
        <w:rPr>
          <w:rStyle w:val="TagStyle"/>
          <w:rtl/>
        </w:rPr>
        <w:t>&lt;&lt; יור &gt;&gt;</w:t>
      </w:r>
      <w:r>
        <w:rPr>
          <w:rtl/>
        </w:rPr>
        <w:t xml:space="preserve">   </w:t>
      </w:r>
      <w:bookmarkEnd w:id="7233"/>
    </w:p>
    <w:p w:rsidR="00217F16" w:rsidRDefault="00217F16" w:rsidP="009106E4">
      <w:pPr>
        <w:rPr>
          <w:rtl/>
          <w:lang w:eastAsia="he-IL"/>
        </w:rPr>
      </w:pPr>
    </w:p>
    <w:p w:rsidR="00217F16" w:rsidRPr="00BC1A65" w:rsidRDefault="00217F16" w:rsidP="00677B25">
      <w:pPr>
        <w:rPr>
          <w:rtl/>
          <w:lang w:eastAsia="he-IL"/>
        </w:rPr>
      </w:pPr>
      <w:bookmarkStart w:id="7234" w:name="_ETM_Q37_457017"/>
      <w:bookmarkEnd w:id="7234"/>
      <w:r>
        <w:rPr>
          <w:rFonts w:hint="cs"/>
          <w:rtl/>
          <w:lang w:eastAsia="he-IL"/>
        </w:rPr>
        <w:t xml:space="preserve">לא עובד, אז אנחנו נצרף. </w:t>
      </w:r>
      <w:bookmarkStart w:id="7235" w:name="_ETM_Q37_465692"/>
      <w:bookmarkEnd w:id="7235"/>
    </w:p>
    <w:p w:rsidR="00217F16" w:rsidRPr="00BC1A65" w:rsidRDefault="00217F16" w:rsidP="00677B25">
      <w:pPr>
        <w:rPr>
          <w:rtl/>
          <w:lang w:eastAsia="he-IL"/>
        </w:rPr>
      </w:pPr>
      <w:bookmarkStart w:id="7236" w:name="_ETM_Q37_435932"/>
      <w:bookmarkEnd w:id="7236"/>
    </w:p>
    <w:p w:rsidR="00217F16" w:rsidRDefault="00217F16" w:rsidP="00677B25">
      <w:pPr>
        <w:pStyle w:val="af1"/>
        <w:keepNext/>
        <w:rPr>
          <w:rtl/>
        </w:rPr>
      </w:pPr>
      <w:r>
        <w:rPr>
          <w:rtl/>
        </w:rPr>
        <w:t>הצבעה מס'</w:t>
      </w:r>
      <w:r>
        <w:rPr>
          <w:rFonts w:hint="cs"/>
          <w:rtl/>
        </w:rPr>
        <w:t xml:space="preserve"> 10</w:t>
      </w:r>
    </w:p>
    <w:p w:rsidR="00217F16" w:rsidRDefault="00217F16" w:rsidP="00677B25">
      <w:pPr>
        <w:pStyle w:val="--"/>
        <w:keepNext/>
        <w:rPr>
          <w:rtl/>
        </w:rPr>
      </w:pPr>
    </w:p>
    <w:p w:rsidR="00217F16" w:rsidRDefault="00217F16" w:rsidP="00677B25">
      <w:pPr>
        <w:pStyle w:val="--"/>
        <w:keepNext/>
        <w:rPr>
          <w:rtl/>
        </w:rPr>
      </w:pPr>
      <w:r>
        <w:rPr>
          <w:rtl/>
        </w:rPr>
        <w:t>בעד</w:t>
      </w:r>
      <w:r>
        <w:rPr>
          <w:rFonts w:hint="cs"/>
          <w:rtl/>
        </w:rPr>
        <w:t xml:space="preserve"> ההצעה להעביר את הנושא לוועדה </w:t>
      </w:r>
      <w:r>
        <w:rPr>
          <w:rtl/>
        </w:rPr>
        <w:t xml:space="preserve">– </w:t>
      </w:r>
      <w:r>
        <w:rPr>
          <w:rFonts w:hint="cs"/>
          <w:rtl/>
        </w:rPr>
        <w:t>2</w:t>
      </w:r>
    </w:p>
    <w:p w:rsidR="00217F16" w:rsidRDefault="00217F16" w:rsidP="00677B25">
      <w:pPr>
        <w:pStyle w:val="--"/>
        <w:keepNext/>
        <w:rPr>
          <w:rtl/>
        </w:rPr>
      </w:pPr>
      <w:r>
        <w:rPr>
          <w:rtl/>
        </w:rPr>
        <w:t>נגד –</w:t>
      </w:r>
      <w:r>
        <w:rPr>
          <w:rFonts w:hint="cs"/>
          <w:rtl/>
        </w:rPr>
        <w:t xml:space="preserve"> אין</w:t>
      </w:r>
      <w:r>
        <w:rPr>
          <w:rtl/>
        </w:rPr>
        <w:t xml:space="preserve"> </w:t>
      </w:r>
    </w:p>
    <w:p w:rsidR="00217F16" w:rsidRDefault="00217F16" w:rsidP="00677B25">
      <w:pPr>
        <w:pStyle w:val="--"/>
        <w:keepNext/>
        <w:rPr>
          <w:rtl/>
        </w:rPr>
      </w:pPr>
      <w:r>
        <w:rPr>
          <w:rtl/>
        </w:rPr>
        <w:t xml:space="preserve">נמנעים – </w:t>
      </w:r>
      <w:r>
        <w:rPr>
          <w:rFonts w:hint="cs"/>
          <w:rtl/>
        </w:rPr>
        <w:t>אין</w:t>
      </w:r>
    </w:p>
    <w:p w:rsidR="00217F16" w:rsidRPr="00AA7FF0" w:rsidRDefault="00217F16" w:rsidP="00677B25">
      <w:pPr>
        <w:pStyle w:val="af2"/>
        <w:rPr>
          <w:rtl/>
        </w:rPr>
      </w:pPr>
      <w:r>
        <w:rPr>
          <w:rFonts w:hint="cs"/>
          <w:rtl/>
        </w:rPr>
        <w:t xml:space="preserve">ההצעה להעביר את הנושא לוועדת הכספים נתקבלה. </w:t>
      </w:r>
    </w:p>
    <w:p w:rsidR="00217F16" w:rsidRPr="00AA7FF0" w:rsidRDefault="00217F16" w:rsidP="00677B25">
      <w:pPr>
        <w:rPr>
          <w:rtl/>
        </w:rPr>
      </w:pPr>
    </w:p>
    <w:p w:rsidR="00217F16" w:rsidRDefault="00217F16" w:rsidP="00677B25">
      <w:pPr>
        <w:pStyle w:val="af6"/>
        <w:rPr>
          <w:rtl/>
        </w:rPr>
      </w:pPr>
      <w:r w:rsidRPr="008E3E6D">
        <w:rPr>
          <w:rStyle w:val="TagStyle"/>
          <w:rtl/>
        </w:rPr>
        <w:t xml:space="preserve"> &lt;&lt; יור &gt;&gt;</w:t>
      </w:r>
      <w:r w:rsidRPr="00067009">
        <w:rPr>
          <w:rStyle w:val="TagStyle"/>
          <w:rtl/>
        </w:rPr>
        <w:t xml:space="preserve"> </w:t>
      </w:r>
      <w:r>
        <w:rPr>
          <w:rtl/>
        </w:rPr>
        <w:t>היו"ר יריב לוין:</w:t>
      </w:r>
      <w:r w:rsidRPr="00067009">
        <w:rPr>
          <w:rStyle w:val="TagStyle"/>
          <w:rtl/>
        </w:rPr>
        <w:t xml:space="preserve"> </w:t>
      </w:r>
      <w:r w:rsidRPr="008E3E6D">
        <w:rPr>
          <w:rStyle w:val="TagStyle"/>
          <w:rtl/>
        </w:rPr>
        <w:t>&lt;&lt; יור &gt;&gt;</w:t>
      </w:r>
      <w:r>
        <w:rPr>
          <w:rtl/>
        </w:rPr>
        <w:t xml:space="preserve"> </w:t>
      </w:r>
    </w:p>
    <w:p w:rsidR="00217F16" w:rsidRDefault="00217F16" w:rsidP="009106E4">
      <w:pPr>
        <w:rPr>
          <w:rtl/>
        </w:rPr>
      </w:pPr>
    </w:p>
    <w:p w:rsidR="00217F16" w:rsidRDefault="00217F16" w:rsidP="009D5425">
      <w:pPr>
        <w:rPr>
          <w:rtl/>
        </w:rPr>
      </w:pPr>
      <w:r>
        <w:rPr>
          <w:rFonts w:hint="cs"/>
          <w:rtl/>
        </w:rPr>
        <w:t xml:space="preserve">אני מצרף את קולותיהם של חברי הכנסת </w:t>
      </w:r>
      <w:bookmarkStart w:id="7237" w:name="_ETM_Q37_465990"/>
      <w:bookmarkEnd w:id="7237"/>
      <w:r>
        <w:rPr>
          <w:rFonts w:hint="cs"/>
          <w:rtl/>
        </w:rPr>
        <w:t xml:space="preserve">רול, אשר, סעדי, סאלח, סגן השר כהן, אזולאי, ארבל, </w:t>
      </w:r>
      <w:bookmarkStart w:id="7238" w:name="_ETM_Q37_475248"/>
      <w:bookmarkEnd w:id="7238"/>
      <w:r>
        <w:rPr>
          <w:rFonts w:hint="cs"/>
          <w:rtl/>
        </w:rPr>
        <w:t>טסלר</w:t>
      </w:r>
      <w:r w:rsidR="009D5425">
        <w:rPr>
          <w:rFonts w:hint="cs"/>
          <w:rtl/>
        </w:rPr>
        <w:t>,</w:t>
      </w:r>
      <w:r>
        <w:rPr>
          <w:rFonts w:hint="cs"/>
          <w:rtl/>
        </w:rPr>
        <w:t xml:space="preserve"> זאת אומרת שמונה ועוד שניים שבכל זאת הצביעו, אז </w:t>
      </w:r>
      <w:bookmarkStart w:id="7239" w:name="_ETM_Q37_478396"/>
      <w:bookmarkEnd w:id="7239"/>
      <w:r>
        <w:rPr>
          <w:rFonts w:hint="cs"/>
          <w:rtl/>
        </w:rPr>
        <w:t xml:space="preserve">אנחנו עם עשרה בעד, אין מתנגדים, אין נמנעים. ההצעה תעבור לדיון בוועדת הכספים. עד כאן הנושא הזה. </w:t>
      </w:r>
    </w:p>
    <w:p w:rsidR="00217F16" w:rsidRDefault="00217F16" w:rsidP="00677B25">
      <w:pPr>
        <w:rPr>
          <w:rtl/>
        </w:rPr>
      </w:pPr>
    </w:p>
    <w:p w:rsidR="00217F16" w:rsidRDefault="00217F16" w:rsidP="00677B25">
      <w:pPr>
        <w:rPr>
          <w:rtl/>
        </w:rPr>
      </w:pPr>
    </w:p>
    <w:p w:rsidR="00217F16" w:rsidRDefault="00217F16" w:rsidP="00677B25">
      <w:pPr>
        <w:pStyle w:val="a6"/>
        <w:rPr>
          <w:rtl/>
        </w:rPr>
      </w:pPr>
      <w:bookmarkStart w:id="7240" w:name="ET_halsi_618490_15"/>
      <w:r w:rsidRPr="008E3E6D">
        <w:rPr>
          <w:rStyle w:val="TagStyle"/>
          <w:rtl/>
        </w:rPr>
        <w:t>&lt;&lt; הלסי &gt;&gt;</w:t>
      </w:r>
      <w:r w:rsidRPr="00067009">
        <w:rPr>
          <w:rStyle w:val="TagStyle"/>
          <w:rtl/>
        </w:rPr>
        <w:t xml:space="preserve"> </w:t>
      </w:r>
      <w:bookmarkStart w:id="7241" w:name="_Toc41510173"/>
      <w:bookmarkStart w:id="7242" w:name="_Toc41510389"/>
      <w:bookmarkStart w:id="7243" w:name="_Toc41903407"/>
      <w:r>
        <w:rPr>
          <w:rtl/>
        </w:rPr>
        <w:t>ציון יום הסטודנט</w:t>
      </w:r>
      <w:bookmarkEnd w:id="7241"/>
      <w:bookmarkEnd w:id="7242"/>
      <w:bookmarkEnd w:id="7243"/>
      <w:r w:rsidRPr="00067009">
        <w:rPr>
          <w:rStyle w:val="TagStyle"/>
          <w:rtl/>
        </w:rPr>
        <w:t xml:space="preserve"> </w:t>
      </w:r>
      <w:r w:rsidRPr="008E3E6D">
        <w:rPr>
          <w:rStyle w:val="TagStyle"/>
          <w:rtl/>
        </w:rPr>
        <w:t>&lt;&lt; הלסי &gt;&gt;</w:t>
      </w:r>
      <w:r>
        <w:rPr>
          <w:rtl/>
        </w:rPr>
        <w:t xml:space="preserve"> </w:t>
      </w:r>
      <w:bookmarkEnd w:id="7240"/>
    </w:p>
    <w:p w:rsidR="00217F16" w:rsidRDefault="00217F16" w:rsidP="009106E4">
      <w:pPr>
        <w:rPr>
          <w:rtl/>
        </w:rPr>
      </w:pPr>
    </w:p>
    <w:p w:rsidR="00217F16" w:rsidRDefault="00217F16" w:rsidP="00677B25">
      <w:pPr>
        <w:pStyle w:val="a4"/>
        <w:rPr>
          <w:rtl/>
        </w:rPr>
      </w:pPr>
      <w:bookmarkStart w:id="7244" w:name="ET_speaker_5982_16"/>
      <w:r w:rsidRPr="00761F59">
        <w:rPr>
          <w:rStyle w:val="TagStyle"/>
          <w:rtl/>
        </w:rPr>
        <w:t xml:space="preserve"> &lt;&lt; דובר &gt;&gt;</w:t>
      </w:r>
      <w:r w:rsidRPr="00067009">
        <w:rPr>
          <w:rStyle w:val="TagStyle"/>
          <w:rtl/>
        </w:rPr>
        <w:t xml:space="preserve"> </w:t>
      </w:r>
      <w:bookmarkStart w:id="7245" w:name="_Toc41510174"/>
      <w:bookmarkStart w:id="7246" w:name="_Toc41510390"/>
      <w:bookmarkStart w:id="7247" w:name="_Toc41903408"/>
      <w:r>
        <w:rPr>
          <w:rtl/>
        </w:rPr>
        <w:t>היו"ר יריב לוין:</w:t>
      </w:r>
      <w:bookmarkEnd w:id="7245"/>
      <w:bookmarkEnd w:id="7246"/>
      <w:bookmarkEnd w:id="7247"/>
      <w:r w:rsidRPr="00067009">
        <w:rPr>
          <w:rStyle w:val="TagStyle"/>
          <w:rtl/>
        </w:rPr>
        <w:t xml:space="preserve"> </w:t>
      </w:r>
      <w:r w:rsidRPr="00761F59">
        <w:rPr>
          <w:rStyle w:val="TagStyle"/>
          <w:rtl/>
        </w:rPr>
        <w:t xml:space="preserve">&lt;&lt; דובר &gt;&gt; </w:t>
      </w:r>
      <w:r>
        <w:rPr>
          <w:rtl/>
        </w:rPr>
        <w:t xml:space="preserve"> </w:t>
      </w:r>
      <w:bookmarkEnd w:id="7244"/>
    </w:p>
    <w:p w:rsidR="00217F16" w:rsidRDefault="00217F16" w:rsidP="009106E4">
      <w:pPr>
        <w:rPr>
          <w:rtl/>
        </w:rPr>
      </w:pPr>
    </w:p>
    <w:p w:rsidR="00217F16" w:rsidRDefault="00217F16" w:rsidP="009D5425">
      <w:pPr>
        <w:rPr>
          <w:rtl/>
        </w:rPr>
      </w:pPr>
      <w:r>
        <w:rPr>
          <w:rFonts w:hint="cs"/>
          <w:rtl/>
        </w:rPr>
        <w:t xml:space="preserve">מכאן אנחנו עוברים, חברות וחברי </w:t>
      </w:r>
      <w:bookmarkStart w:id="7248" w:name="_ETM_Q37_490776"/>
      <w:bookmarkEnd w:id="7248"/>
      <w:r>
        <w:rPr>
          <w:rFonts w:hint="cs"/>
          <w:rtl/>
        </w:rPr>
        <w:t>הכנסת, ל</w:t>
      </w:r>
      <w:r>
        <w:rPr>
          <w:rtl/>
        </w:rPr>
        <w:t>הצעות לסדר-היום בנושא: ציון יום הסטודנט, מס' 202, 205, 206, 207, 210, 236, 241 ו-251</w:t>
      </w:r>
      <w:r>
        <w:rPr>
          <w:rFonts w:hint="cs"/>
          <w:rtl/>
        </w:rPr>
        <w:t xml:space="preserve">. </w:t>
      </w:r>
    </w:p>
    <w:p w:rsidR="00217F16" w:rsidRDefault="00217F16" w:rsidP="00677B25">
      <w:pPr>
        <w:rPr>
          <w:rtl/>
        </w:rPr>
      </w:pPr>
      <w:bookmarkStart w:id="7249" w:name="_ETM_Q37_513529"/>
      <w:bookmarkStart w:id="7250" w:name="_ETM_Q37_513595"/>
      <w:bookmarkEnd w:id="7249"/>
      <w:bookmarkEnd w:id="7250"/>
    </w:p>
    <w:p w:rsidR="00217F16" w:rsidRDefault="00217F16" w:rsidP="00677B25">
      <w:pPr>
        <w:rPr>
          <w:rtl/>
        </w:rPr>
      </w:pPr>
      <w:bookmarkStart w:id="7251" w:name="_ETM_Q37_513657"/>
      <w:bookmarkStart w:id="7252" w:name="_ETM_Q37_513715"/>
      <w:bookmarkEnd w:id="7251"/>
      <w:bookmarkEnd w:id="7252"/>
      <w:r>
        <w:rPr>
          <w:rFonts w:hint="cs"/>
          <w:rtl/>
        </w:rPr>
        <w:t xml:space="preserve">אני מתכבד לפתוח את הישיבה </w:t>
      </w:r>
      <w:bookmarkStart w:id="7253" w:name="_ETM_Q37_498420"/>
      <w:bookmarkEnd w:id="7253"/>
      <w:r>
        <w:rPr>
          <w:rFonts w:hint="cs"/>
          <w:rtl/>
        </w:rPr>
        <w:t xml:space="preserve">המיוחדת לציון יום הסטודנט. אני מבקש כמובן </w:t>
      </w:r>
      <w:bookmarkStart w:id="7254" w:name="_ETM_Q37_501334"/>
      <w:bookmarkEnd w:id="7254"/>
      <w:r>
        <w:rPr>
          <w:rFonts w:hint="cs"/>
          <w:rtl/>
        </w:rPr>
        <w:t xml:space="preserve">לברך את כל באות ובאי המוסדות האקדמיים בהצלחה רבה, בשנת לימודים פורייה ומוצלחת. אני חושב שהעתיד האקדמי שלנו והכוחות שלומדים במוסדות להשכלה גבוהה הם במידה רבה העתיד של מדינת ישראל. זה ההון האנושי שצריך יהיה להצעיד אותנו קדימה בשנים הבאות עלינו לטובה. </w:t>
      </w:r>
    </w:p>
    <w:p w:rsidR="00217F16" w:rsidRDefault="00217F16" w:rsidP="00677B25">
      <w:pPr>
        <w:rPr>
          <w:rtl/>
        </w:rPr>
      </w:pPr>
      <w:bookmarkStart w:id="7255" w:name="_ETM_Q37_539658"/>
      <w:bookmarkStart w:id="7256" w:name="_ETM_Q37_539713"/>
      <w:bookmarkEnd w:id="7255"/>
      <w:bookmarkEnd w:id="7256"/>
    </w:p>
    <w:p w:rsidR="00217F16" w:rsidRDefault="00217F16" w:rsidP="00677B25">
      <w:pPr>
        <w:rPr>
          <w:rtl/>
        </w:rPr>
      </w:pPr>
      <w:bookmarkStart w:id="7257" w:name="_ETM_Q37_539794"/>
      <w:bookmarkStart w:id="7258" w:name="_ETM_Q37_539844"/>
      <w:bookmarkEnd w:id="7257"/>
      <w:bookmarkEnd w:id="7258"/>
      <w:r>
        <w:rPr>
          <w:rFonts w:hint="cs"/>
          <w:rtl/>
        </w:rPr>
        <w:t xml:space="preserve">אני יכול לומר שרבים מיושבי הבית הזה התחילו את דרכם לא רק כסטודנטים שלמדו במוסדות להשכלה גבוהה </w:t>
      </w:r>
      <w:bookmarkStart w:id="7259" w:name="_ETM_Q37_550593"/>
      <w:bookmarkEnd w:id="7259"/>
      <w:r>
        <w:rPr>
          <w:rFonts w:hint="cs"/>
          <w:rtl/>
        </w:rPr>
        <w:t xml:space="preserve">אלא גם כפעילי ציבור בתאי הסטודנטים. אני חושב שמה שאנחנו למדנו שם לקחנו איתנו כמשהו שמלווה אותנו בכל </w:t>
      </w:r>
      <w:bookmarkStart w:id="7260" w:name="_ETM_Q37_563937"/>
      <w:bookmarkEnd w:id="7260"/>
      <w:r>
        <w:rPr>
          <w:rFonts w:hint="cs"/>
          <w:rtl/>
        </w:rPr>
        <w:t xml:space="preserve">העשייה הציבורית לאורך השנים, כך שגם בהיבט הזה, אני חושב שככל שהסטודנטיות והסטודנטים שלנו ייקחו חלק ויהיו מעורבים בעשייה </w:t>
      </w:r>
      <w:bookmarkStart w:id="7261" w:name="_ETM_Q37_576116"/>
      <w:bookmarkEnd w:id="7261"/>
      <w:r>
        <w:rPr>
          <w:rFonts w:hint="cs"/>
          <w:rtl/>
        </w:rPr>
        <w:t xml:space="preserve">ציבורית, בפעילות ציבורית לצד הלימודים, עם כל הקושי שכרוך </w:t>
      </w:r>
      <w:bookmarkStart w:id="7262" w:name="_ETM_Q37_581159"/>
      <w:bookmarkEnd w:id="7262"/>
      <w:r>
        <w:rPr>
          <w:rFonts w:hint="cs"/>
          <w:rtl/>
        </w:rPr>
        <w:t xml:space="preserve">בזה, זה בוודאי דבר מבורך, דבר שיתרום גם לשיח בחברה הישראלית וגם, כמובן, </w:t>
      </w:r>
      <w:bookmarkStart w:id="7263" w:name="_ETM_Q37_590071"/>
      <w:bookmarkEnd w:id="7263"/>
      <w:r>
        <w:rPr>
          <w:rFonts w:hint="cs"/>
          <w:rtl/>
        </w:rPr>
        <w:t xml:space="preserve">לעשייה הציבורית בכללותה. </w:t>
      </w:r>
    </w:p>
    <w:p w:rsidR="00217F16" w:rsidRDefault="00217F16" w:rsidP="00677B25">
      <w:pPr>
        <w:rPr>
          <w:rtl/>
        </w:rPr>
      </w:pPr>
    </w:p>
    <w:p w:rsidR="008F50DC" w:rsidRDefault="008F50DC" w:rsidP="009106E4">
      <w:pPr>
        <w:rPr>
          <w:rtl/>
          <w:lang w:eastAsia="he-IL"/>
        </w:rPr>
      </w:pPr>
      <w:bookmarkStart w:id="7264" w:name="TOR_Q38"/>
      <w:bookmarkEnd w:id="7264"/>
      <w:r>
        <w:rPr>
          <w:rFonts w:hint="cs"/>
          <w:rtl/>
          <w:lang w:eastAsia="he-IL"/>
        </w:rPr>
        <w:t>אני מבקש להזמין את חבר הכנסת רם שפע, ראשון הדוברים</w:t>
      </w:r>
      <w:r w:rsidR="009D5425">
        <w:rPr>
          <w:rFonts w:hint="cs"/>
          <w:rtl/>
          <w:lang w:eastAsia="he-IL"/>
        </w:rPr>
        <w:t>.</w:t>
      </w:r>
      <w:r>
        <w:rPr>
          <w:rFonts w:hint="cs"/>
          <w:rtl/>
          <w:lang w:eastAsia="he-IL"/>
        </w:rPr>
        <w:t xml:space="preserve"> </w:t>
      </w:r>
      <w:bookmarkStart w:id="7265" w:name="_ETM_Q38_599000"/>
      <w:bookmarkEnd w:id="7265"/>
      <w:r>
        <w:rPr>
          <w:rFonts w:hint="cs"/>
          <w:rtl/>
          <w:lang w:eastAsia="he-IL"/>
        </w:rPr>
        <w:t xml:space="preserve">למיטב ידיעתי </w:t>
      </w:r>
      <w:r w:rsidR="009D5425">
        <w:rPr>
          <w:rFonts w:hint="cs"/>
          <w:rtl/>
          <w:lang w:eastAsia="he-IL"/>
        </w:rPr>
        <w:t xml:space="preserve">גם </w:t>
      </w:r>
      <w:r>
        <w:rPr>
          <w:rFonts w:hint="cs"/>
          <w:rtl/>
          <w:lang w:eastAsia="he-IL"/>
        </w:rPr>
        <w:t xml:space="preserve">אתה מאלה, איך אומרים, </w:t>
      </w:r>
      <w:r w:rsidR="009D5425">
        <w:rPr>
          <w:rFonts w:hint="cs"/>
          <w:rtl/>
          <w:lang w:eastAsia="he-IL"/>
        </w:rPr>
        <w:t>ש</w:t>
      </w:r>
      <w:r>
        <w:rPr>
          <w:rFonts w:hint="cs"/>
          <w:rtl/>
          <w:lang w:eastAsia="he-IL"/>
        </w:rPr>
        <w:t xml:space="preserve">התחילו את דרכם </w:t>
      </w:r>
      <w:bookmarkStart w:id="7266" w:name="_ETM_Q38_602000"/>
      <w:bookmarkEnd w:id="7266"/>
      <w:r>
        <w:rPr>
          <w:rFonts w:hint="cs"/>
          <w:rtl/>
          <w:lang w:eastAsia="he-IL"/>
        </w:rPr>
        <w:t xml:space="preserve">לכאן בפעילות הציבורית הסטודנטיאלית. </w:t>
      </w:r>
    </w:p>
    <w:p w:rsidR="008F50DC" w:rsidRDefault="008F50DC" w:rsidP="00677B25">
      <w:pPr>
        <w:rPr>
          <w:rtl/>
          <w:lang w:eastAsia="he-IL"/>
        </w:rPr>
      </w:pPr>
    </w:p>
    <w:p w:rsidR="008F50DC" w:rsidRDefault="008F50DC" w:rsidP="00677B25">
      <w:pPr>
        <w:pStyle w:val="af5"/>
        <w:rPr>
          <w:rtl/>
        </w:rPr>
      </w:pPr>
      <w:bookmarkStart w:id="7267" w:name="ET_interruption_5810_3"/>
      <w:r w:rsidRPr="00043F99">
        <w:rPr>
          <w:rStyle w:val="TagStyle"/>
          <w:rtl/>
        </w:rPr>
        <w:t xml:space="preserve"> &lt;&lt; קריאה &gt;&gt;</w:t>
      </w:r>
      <w:r w:rsidRPr="007A05BE">
        <w:rPr>
          <w:rStyle w:val="TagStyle"/>
          <w:rtl/>
        </w:rPr>
        <w:t xml:space="preserve"> </w:t>
      </w:r>
      <w:r>
        <w:rPr>
          <w:rtl/>
        </w:rPr>
        <w:t>רם שפע (כחול לבן):</w:t>
      </w:r>
      <w:r w:rsidRPr="007A05BE">
        <w:rPr>
          <w:rStyle w:val="TagStyle"/>
          <w:rtl/>
        </w:rPr>
        <w:t xml:space="preserve"> </w:t>
      </w:r>
      <w:r w:rsidRPr="00043F99">
        <w:rPr>
          <w:rStyle w:val="TagStyle"/>
          <w:rtl/>
        </w:rPr>
        <w:t>&lt;&lt; קריאה &gt;&gt;</w:t>
      </w:r>
      <w:r>
        <w:rPr>
          <w:rtl/>
        </w:rPr>
        <w:t xml:space="preserve"> </w:t>
      </w:r>
      <w:bookmarkEnd w:id="7267"/>
    </w:p>
    <w:p w:rsidR="008F50DC" w:rsidRDefault="008F50DC" w:rsidP="009106E4">
      <w:pPr>
        <w:rPr>
          <w:rtl/>
          <w:lang w:eastAsia="he-IL"/>
        </w:rPr>
      </w:pPr>
    </w:p>
    <w:p w:rsidR="008F50DC" w:rsidRDefault="008F50DC" w:rsidP="00677B25">
      <w:pPr>
        <w:rPr>
          <w:rtl/>
          <w:lang w:eastAsia="he-IL"/>
        </w:rPr>
      </w:pPr>
      <w:r>
        <w:rPr>
          <w:rFonts w:hint="cs"/>
          <w:rtl/>
          <w:lang w:eastAsia="he-IL"/>
        </w:rPr>
        <w:t>אחד מני רבים.</w:t>
      </w:r>
    </w:p>
    <w:p w:rsidR="008F50DC" w:rsidRDefault="008F50DC" w:rsidP="00677B25">
      <w:pPr>
        <w:rPr>
          <w:rtl/>
          <w:lang w:eastAsia="he-IL"/>
        </w:rPr>
      </w:pPr>
    </w:p>
    <w:p w:rsidR="008F50DC" w:rsidRDefault="008F50DC" w:rsidP="00677B25">
      <w:pPr>
        <w:pStyle w:val="af6"/>
        <w:rPr>
          <w:rtl/>
        </w:rPr>
      </w:pPr>
      <w:r w:rsidRPr="00043F99">
        <w:rPr>
          <w:rStyle w:val="TagStyle"/>
          <w:rtl/>
        </w:rPr>
        <w:t xml:space="preserve"> &lt;&lt; יור &gt;&gt;</w:t>
      </w:r>
      <w:r w:rsidRPr="007A05BE">
        <w:rPr>
          <w:rStyle w:val="TagStyle"/>
          <w:rtl/>
        </w:rPr>
        <w:t xml:space="preserve"> </w:t>
      </w:r>
      <w:r>
        <w:rPr>
          <w:rtl/>
        </w:rPr>
        <w:t>היו"ר יריב לוין:</w:t>
      </w:r>
      <w:r w:rsidRPr="007A05BE">
        <w:rPr>
          <w:rStyle w:val="TagStyle"/>
          <w:rtl/>
        </w:rPr>
        <w:t xml:space="preserve"> </w:t>
      </w:r>
      <w:r w:rsidRPr="00043F99">
        <w:rPr>
          <w:rStyle w:val="TagStyle"/>
          <w:rtl/>
        </w:rPr>
        <w:t>&lt;&lt; יור &gt;&gt;</w:t>
      </w:r>
      <w:r>
        <w:rPr>
          <w:rtl/>
        </w:rPr>
        <w:t xml:space="preserve"> </w:t>
      </w:r>
    </w:p>
    <w:p w:rsidR="008F50DC" w:rsidRDefault="008F50DC" w:rsidP="009106E4">
      <w:pPr>
        <w:rPr>
          <w:rtl/>
          <w:lang w:eastAsia="he-IL"/>
        </w:rPr>
      </w:pPr>
    </w:p>
    <w:p w:rsidR="008F50DC" w:rsidRDefault="008F50DC" w:rsidP="00677B25">
      <w:pPr>
        <w:rPr>
          <w:rtl/>
          <w:lang w:eastAsia="he-IL"/>
        </w:rPr>
      </w:pPr>
      <w:r>
        <w:rPr>
          <w:rFonts w:hint="cs"/>
          <w:rtl/>
          <w:lang w:eastAsia="he-IL"/>
        </w:rPr>
        <w:t>בבקשה.</w:t>
      </w:r>
    </w:p>
    <w:p w:rsidR="008F50DC" w:rsidRDefault="008F50DC" w:rsidP="00677B25">
      <w:pPr>
        <w:rPr>
          <w:rtl/>
          <w:lang w:eastAsia="he-IL"/>
        </w:rPr>
      </w:pPr>
    </w:p>
    <w:p w:rsidR="008F50DC" w:rsidRDefault="008F50DC" w:rsidP="00677B25">
      <w:pPr>
        <w:pStyle w:val="a4"/>
        <w:rPr>
          <w:rtl/>
        </w:rPr>
      </w:pPr>
      <w:bookmarkStart w:id="7268" w:name="_ETM_Q38_608000"/>
      <w:bookmarkStart w:id="7269" w:name="ET_speaker_5810_5"/>
      <w:bookmarkEnd w:id="7268"/>
      <w:r w:rsidRPr="00043F99">
        <w:rPr>
          <w:rStyle w:val="TagStyle"/>
          <w:rtl/>
        </w:rPr>
        <w:lastRenderedPageBreak/>
        <w:t xml:space="preserve"> &lt;&lt; דובר &gt;&gt;</w:t>
      </w:r>
      <w:r w:rsidRPr="007A05BE">
        <w:rPr>
          <w:rStyle w:val="TagStyle"/>
          <w:rtl/>
        </w:rPr>
        <w:t xml:space="preserve"> </w:t>
      </w:r>
      <w:bookmarkStart w:id="7270" w:name="_Toc41510175"/>
      <w:bookmarkStart w:id="7271" w:name="_Toc41510391"/>
      <w:bookmarkStart w:id="7272" w:name="_Toc41903409"/>
      <w:r>
        <w:rPr>
          <w:rtl/>
        </w:rPr>
        <w:t>רם שפע (כחול לבן):</w:t>
      </w:r>
      <w:bookmarkEnd w:id="7270"/>
      <w:bookmarkEnd w:id="7271"/>
      <w:bookmarkEnd w:id="7272"/>
      <w:r w:rsidRPr="007A05BE">
        <w:rPr>
          <w:rStyle w:val="TagStyle"/>
          <w:rtl/>
        </w:rPr>
        <w:t xml:space="preserve"> </w:t>
      </w:r>
      <w:r w:rsidRPr="00043F99">
        <w:rPr>
          <w:rStyle w:val="TagStyle"/>
          <w:rtl/>
        </w:rPr>
        <w:t>&lt;&lt; דובר &gt;&gt;</w:t>
      </w:r>
      <w:r>
        <w:rPr>
          <w:rtl/>
        </w:rPr>
        <w:t xml:space="preserve"> </w:t>
      </w:r>
      <w:bookmarkEnd w:id="7269"/>
    </w:p>
    <w:p w:rsidR="008F50DC" w:rsidRDefault="008F50DC" w:rsidP="009106E4">
      <w:pPr>
        <w:rPr>
          <w:rtl/>
          <w:lang w:eastAsia="he-IL"/>
        </w:rPr>
      </w:pPr>
    </w:p>
    <w:p w:rsidR="008F50DC" w:rsidRDefault="008F50DC" w:rsidP="009D5425">
      <w:pPr>
        <w:rPr>
          <w:rtl/>
          <w:lang w:eastAsia="he-IL"/>
        </w:rPr>
      </w:pPr>
      <w:bookmarkStart w:id="7273" w:name="_ETM_Q38_611000"/>
      <w:bookmarkEnd w:id="7273"/>
      <w:r>
        <w:rPr>
          <w:rFonts w:hint="cs"/>
          <w:rtl/>
          <w:lang w:eastAsia="he-IL"/>
        </w:rPr>
        <w:t>תודה רבה, אדוני היושב-ראש</w:t>
      </w:r>
      <w:bookmarkStart w:id="7274" w:name="_ETM_Q38_615000"/>
      <w:bookmarkEnd w:id="7274"/>
      <w:r w:rsidR="009D5425">
        <w:rPr>
          <w:rFonts w:hint="cs"/>
          <w:rtl/>
          <w:lang w:eastAsia="he-IL"/>
        </w:rPr>
        <w:t>.</w:t>
      </w:r>
      <w:r>
        <w:rPr>
          <w:rFonts w:hint="cs"/>
          <w:rtl/>
          <w:lang w:eastAsia="he-IL"/>
        </w:rPr>
        <w:t xml:space="preserve"> העובדה שאני צריך להגביה היא מאוד מרשימה </w:t>
      </w:r>
      <w:bookmarkStart w:id="7275" w:name="_ETM_Q38_621000"/>
      <w:bookmarkEnd w:id="7275"/>
      <w:r>
        <w:rPr>
          <w:rtl/>
          <w:lang w:eastAsia="he-IL"/>
        </w:rPr>
        <w:t>–</w:t>
      </w:r>
      <w:r>
        <w:rPr>
          <w:rFonts w:hint="cs"/>
          <w:rtl/>
          <w:lang w:eastAsia="he-IL"/>
        </w:rPr>
        <w:t xml:space="preserve"> לא קורה לי הרבה. </w:t>
      </w:r>
      <w:r w:rsidR="009D5425">
        <w:rPr>
          <w:rFonts w:hint="cs"/>
          <w:rtl/>
          <w:lang w:eastAsia="he-IL"/>
        </w:rPr>
        <w:t xml:space="preserve">אני </w:t>
      </w:r>
      <w:r>
        <w:rPr>
          <w:rFonts w:hint="cs"/>
          <w:rtl/>
          <w:lang w:eastAsia="he-IL"/>
        </w:rPr>
        <w:t>מאוד מאוד שמח</w:t>
      </w:r>
      <w:bookmarkStart w:id="7276" w:name="_ETM_Q38_629000"/>
      <w:bookmarkEnd w:id="7276"/>
      <w:r>
        <w:rPr>
          <w:rFonts w:hint="cs"/>
          <w:rtl/>
          <w:lang w:eastAsia="he-IL"/>
        </w:rPr>
        <w:t xml:space="preserve"> ונרגש </w:t>
      </w:r>
      <w:r w:rsidR="009D5425">
        <w:rPr>
          <w:rFonts w:hint="cs"/>
          <w:rtl/>
          <w:lang w:eastAsia="he-IL"/>
        </w:rPr>
        <w:t xml:space="preserve">באמת </w:t>
      </w:r>
      <w:r>
        <w:rPr>
          <w:rFonts w:hint="cs"/>
          <w:rtl/>
          <w:lang w:eastAsia="he-IL"/>
        </w:rPr>
        <w:t xml:space="preserve">לדבר מכנסת ישראל, מהדוכן הזה, על יום הסטודנט הלאומי. בשבע השנים האחרונות ייצגתי את </w:t>
      </w:r>
      <w:bookmarkStart w:id="7277" w:name="_ETM_Q38_634000"/>
      <w:bookmarkEnd w:id="7277"/>
      <w:r>
        <w:rPr>
          <w:rFonts w:hint="cs"/>
          <w:rtl/>
          <w:lang w:eastAsia="he-IL"/>
        </w:rPr>
        <w:t xml:space="preserve">הסטודנטים בישראל במגוון תפקידים; הייתי פה כל שנה, התכוננתי ליום </w:t>
      </w:r>
      <w:bookmarkStart w:id="7278" w:name="_ETM_Q38_638000"/>
      <w:bookmarkEnd w:id="7278"/>
      <w:r>
        <w:rPr>
          <w:rFonts w:hint="cs"/>
          <w:rtl/>
          <w:lang w:eastAsia="he-IL"/>
        </w:rPr>
        <w:t>הזה, התרגשתי ממנו</w:t>
      </w:r>
      <w:r w:rsidR="009D5425">
        <w:rPr>
          <w:rFonts w:hint="cs"/>
          <w:rtl/>
          <w:lang w:eastAsia="he-IL"/>
        </w:rPr>
        <w:t>,</w:t>
      </w:r>
      <w:r>
        <w:rPr>
          <w:rFonts w:hint="cs"/>
          <w:rtl/>
          <w:lang w:eastAsia="he-IL"/>
        </w:rPr>
        <w:t xml:space="preserve"> הלכנו לוועדות, הכנו מחקרים, התעסקנו </w:t>
      </w:r>
      <w:proofErr w:type="spellStart"/>
      <w:r>
        <w:rPr>
          <w:rFonts w:hint="cs"/>
          <w:rtl/>
          <w:lang w:eastAsia="he-IL"/>
        </w:rPr>
        <w:t>באיך</w:t>
      </w:r>
      <w:proofErr w:type="spellEnd"/>
      <w:r>
        <w:rPr>
          <w:rFonts w:hint="cs"/>
          <w:rtl/>
          <w:lang w:eastAsia="he-IL"/>
        </w:rPr>
        <w:t xml:space="preserve"> לקדם </w:t>
      </w:r>
      <w:bookmarkStart w:id="7279" w:name="_ETM_Q38_644000"/>
      <w:bookmarkEnd w:id="7279"/>
      <w:r>
        <w:rPr>
          <w:rFonts w:hint="cs"/>
          <w:rtl/>
          <w:lang w:eastAsia="he-IL"/>
        </w:rPr>
        <w:t>את הסטודנטים והסטודנטיות בישראל</w:t>
      </w:r>
      <w:r w:rsidR="009D5425">
        <w:rPr>
          <w:rFonts w:hint="cs"/>
          <w:rtl/>
          <w:lang w:eastAsia="he-IL"/>
        </w:rPr>
        <w:t>,</w:t>
      </w:r>
      <w:r>
        <w:rPr>
          <w:rFonts w:hint="cs"/>
          <w:rtl/>
          <w:lang w:eastAsia="he-IL"/>
        </w:rPr>
        <w:t xml:space="preserve"> ומבחינתי זה באמת כבוד אדיר.</w:t>
      </w:r>
    </w:p>
    <w:p w:rsidR="008F50DC" w:rsidRDefault="008F50DC" w:rsidP="00677B25">
      <w:pPr>
        <w:rPr>
          <w:rtl/>
          <w:lang w:eastAsia="he-IL"/>
        </w:rPr>
      </w:pPr>
    </w:p>
    <w:p w:rsidR="008F50DC" w:rsidRDefault="008F50DC" w:rsidP="005961A2">
      <w:pPr>
        <w:rPr>
          <w:rtl/>
          <w:lang w:eastAsia="he-IL"/>
        </w:rPr>
      </w:pPr>
      <w:bookmarkStart w:id="7280" w:name="_ETM_Q38_651000"/>
      <w:bookmarkEnd w:id="7280"/>
      <w:r>
        <w:rPr>
          <w:rFonts w:hint="cs"/>
          <w:rtl/>
          <w:lang w:eastAsia="he-IL"/>
        </w:rPr>
        <w:t xml:space="preserve">אני </w:t>
      </w:r>
      <w:bookmarkStart w:id="7281" w:name="_ETM_Q38_652000"/>
      <w:bookmarkEnd w:id="7281"/>
      <w:r>
        <w:rPr>
          <w:rFonts w:hint="cs"/>
          <w:rtl/>
          <w:lang w:eastAsia="he-IL"/>
        </w:rPr>
        <w:t xml:space="preserve">התחלתי ללמוד בחורף 2011, רגע אחרי המחאה החברתית, </w:t>
      </w:r>
      <w:bookmarkStart w:id="7282" w:name="_ETM_Q38_653000"/>
      <w:bookmarkEnd w:id="7282"/>
      <w:r>
        <w:rPr>
          <w:rFonts w:hint="cs"/>
          <w:rtl/>
          <w:lang w:eastAsia="he-IL"/>
        </w:rPr>
        <w:t xml:space="preserve">והלכתי ללמוד חינוך בסמינר הקיבוצים. אני מורה להיסטוריה ומקרא, </w:t>
      </w:r>
      <w:bookmarkStart w:id="7283" w:name="_ETM_Q38_658000"/>
      <w:bookmarkEnd w:id="7283"/>
      <w:r>
        <w:rPr>
          <w:rFonts w:hint="cs"/>
          <w:rtl/>
          <w:lang w:eastAsia="he-IL"/>
        </w:rPr>
        <w:t xml:space="preserve">אומנם לא מתמחה בתחומים מספיק, כי הייתי צריך </w:t>
      </w:r>
      <w:bookmarkStart w:id="7284" w:name="_ETM_Q38_659000"/>
      <w:bookmarkEnd w:id="7284"/>
      <w:r>
        <w:rPr>
          <w:rFonts w:hint="cs"/>
          <w:rtl/>
          <w:lang w:eastAsia="he-IL"/>
        </w:rPr>
        <w:t>להיות כל הזמן</w:t>
      </w:r>
      <w:r w:rsidR="005961A2">
        <w:rPr>
          <w:rFonts w:hint="cs"/>
          <w:rtl/>
          <w:lang w:eastAsia="he-IL"/>
        </w:rPr>
        <w:t xml:space="preserve"> </w:t>
      </w:r>
      <w:r>
        <w:rPr>
          <w:rFonts w:hint="cs"/>
          <w:rtl/>
          <w:lang w:eastAsia="he-IL"/>
        </w:rPr>
        <w:t xml:space="preserve">עבור הסטודנטים, אבל אלה התחומים שלמדתי. </w:t>
      </w:r>
      <w:bookmarkStart w:id="7285" w:name="_ETM_Q38_670000"/>
      <w:bookmarkEnd w:id="7285"/>
      <w:r>
        <w:rPr>
          <w:rFonts w:hint="cs"/>
          <w:rtl/>
          <w:lang w:eastAsia="he-IL"/>
        </w:rPr>
        <w:t xml:space="preserve">המאבק הראשון שמשך אותי לאגודת סטודנטים היה המאבק </w:t>
      </w:r>
      <w:bookmarkStart w:id="7286" w:name="_ETM_Q38_668000"/>
      <w:bookmarkEnd w:id="7286"/>
      <w:r>
        <w:rPr>
          <w:rFonts w:hint="cs"/>
          <w:rtl/>
          <w:lang w:eastAsia="he-IL"/>
        </w:rPr>
        <w:t xml:space="preserve">על מעמד המורה בישראל, ומבחינתי </w:t>
      </w:r>
      <w:r w:rsidR="005961A2">
        <w:rPr>
          <w:rFonts w:hint="cs"/>
          <w:rtl/>
          <w:lang w:eastAsia="he-IL"/>
        </w:rPr>
        <w:t xml:space="preserve">זו </w:t>
      </w:r>
      <w:r>
        <w:rPr>
          <w:rFonts w:hint="cs"/>
          <w:rtl/>
          <w:lang w:eastAsia="he-IL"/>
        </w:rPr>
        <w:t>סגירת מעגל מאוד מרגשת ביום הזה</w:t>
      </w:r>
      <w:r w:rsidR="005961A2">
        <w:rPr>
          <w:rFonts w:hint="cs"/>
          <w:rtl/>
          <w:lang w:eastAsia="he-IL"/>
        </w:rPr>
        <w:t>,</w:t>
      </w:r>
      <w:r>
        <w:rPr>
          <w:rFonts w:hint="cs"/>
          <w:rtl/>
          <w:lang w:eastAsia="he-IL"/>
        </w:rPr>
        <w:t xml:space="preserve"> גם בתור מי שנבחר להיות יושב-ראש ועדת החינוך, התרבות </w:t>
      </w:r>
      <w:bookmarkStart w:id="7287" w:name="_ETM_Q38_675000"/>
      <w:bookmarkEnd w:id="7287"/>
      <w:r>
        <w:rPr>
          <w:rFonts w:hint="cs"/>
          <w:rtl/>
          <w:lang w:eastAsia="he-IL"/>
        </w:rPr>
        <w:t>והספורט</w:t>
      </w:r>
      <w:r w:rsidR="005961A2">
        <w:rPr>
          <w:rFonts w:hint="cs"/>
          <w:rtl/>
          <w:lang w:eastAsia="he-IL"/>
        </w:rPr>
        <w:t>,</w:t>
      </w:r>
      <w:r w:rsidR="009D5425">
        <w:rPr>
          <w:rFonts w:hint="cs"/>
          <w:rtl/>
          <w:lang w:eastAsia="he-IL"/>
        </w:rPr>
        <w:t xml:space="preserve"> </w:t>
      </w:r>
      <w:r>
        <w:rPr>
          <w:rFonts w:hint="cs"/>
          <w:rtl/>
          <w:lang w:eastAsia="he-IL"/>
        </w:rPr>
        <w:t xml:space="preserve">להצליח לקדם גם את מעמד המורה, וודאי את כל מה שקשור להשכלה הגבוהה בישראל, שהיא נר לרגליי כבר </w:t>
      </w:r>
      <w:bookmarkStart w:id="7288" w:name="_ETM_Q38_684000"/>
      <w:bookmarkEnd w:id="7288"/>
      <w:r>
        <w:rPr>
          <w:rFonts w:hint="cs"/>
          <w:rtl/>
          <w:lang w:eastAsia="he-IL"/>
        </w:rPr>
        <w:t>הרבה מאוד שנים.</w:t>
      </w:r>
    </w:p>
    <w:p w:rsidR="008F50DC" w:rsidRDefault="008F50DC" w:rsidP="00677B25">
      <w:pPr>
        <w:rPr>
          <w:rtl/>
          <w:lang w:eastAsia="he-IL"/>
        </w:rPr>
      </w:pPr>
    </w:p>
    <w:p w:rsidR="008F50DC" w:rsidRDefault="008F50DC" w:rsidP="005961A2">
      <w:pPr>
        <w:rPr>
          <w:rtl/>
          <w:lang w:eastAsia="he-IL"/>
        </w:rPr>
      </w:pPr>
      <w:bookmarkStart w:id="7289" w:name="_ETM_Q38_687000"/>
      <w:bookmarkEnd w:id="7289"/>
      <w:r>
        <w:rPr>
          <w:rFonts w:hint="cs"/>
          <w:rtl/>
          <w:lang w:eastAsia="he-IL"/>
        </w:rPr>
        <w:t xml:space="preserve">באופן כללי אני רוצה לומר לשר אלקין, ספציפית, </w:t>
      </w:r>
      <w:bookmarkStart w:id="7290" w:name="_ETM_Q38_690000"/>
      <w:bookmarkEnd w:id="7290"/>
      <w:r>
        <w:rPr>
          <w:rFonts w:hint="cs"/>
          <w:rtl/>
          <w:lang w:eastAsia="he-IL"/>
        </w:rPr>
        <w:t xml:space="preserve">שיש לו הזדמנות אדירה שלא הייתה פה הרבה מאוד </w:t>
      </w:r>
      <w:bookmarkStart w:id="7291" w:name="_ETM_Q38_698000"/>
      <w:bookmarkEnd w:id="7291"/>
      <w:r>
        <w:rPr>
          <w:rFonts w:hint="cs"/>
          <w:rtl/>
          <w:lang w:eastAsia="he-IL"/>
        </w:rPr>
        <w:t xml:space="preserve">שנים: שר שמקבל את ההשכלה הגבוהה </w:t>
      </w:r>
      <w:r w:rsidR="009D5425">
        <w:rPr>
          <w:rFonts w:hint="eastAsia"/>
          <w:rtl/>
          <w:lang w:eastAsia="he-IL"/>
        </w:rPr>
        <w:t xml:space="preserve">– </w:t>
      </w:r>
      <w:r>
        <w:rPr>
          <w:rFonts w:hint="cs"/>
          <w:rtl/>
          <w:lang w:eastAsia="he-IL"/>
        </w:rPr>
        <w:t xml:space="preserve">להתמקד </w:t>
      </w:r>
      <w:bookmarkStart w:id="7292" w:name="_ETM_Q38_699000"/>
      <w:bookmarkEnd w:id="7292"/>
      <w:r>
        <w:rPr>
          <w:rFonts w:hint="cs"/>
          <w:rtl/>
          <w:lang w:eastAsia="he-IL"/>
        </w:rPr>
        <w:t xml:space="preserve">בהשכלה הגבוהה, מה שהרבה מאוד שרים לא יכלו לעשות </w:t>
      </w:r>
      <w:bookmarkStart w:id="7293" w:name="_ETM_Q38_701000"/>
      <w:bookmarkEnd w:id="7293"/>
      <w:r>
        <w:rPr>
          <w:rFonts w:hint="cs"/>
          <w:rtl/>
          <w:lang w:eastAsia="he-IL"/>
        </w:rPr>
        <w:t>או לא השכילו לעשות בשנים האחרונות</w:t>
      </w:r>
      <w:r w:rsidR="009D5425">
        <w:rPr>
          <w:rFonts w:hint="cs"/>
          <w:rtl/>
          <w:lang w:eastAsia="he-IL"/>
        </w:rPr>
        <w:t>,</w:t>
      </w:r>
      <w:r>
        <w:rPr>
          <w:rFonts w:hint="cs"/>
          <w:rtl/>
          <w:lang w:eastAsia="he-IL"/>
        </w:rPr>
        <w:t xml:space="preserve"> מכיוון שהם קיבלו תיק </w:t>
      </w:r>
      <w:bookmarkStart w:id="7294" w:name="_ETM_Q38_704000"/>
      <w:bookmarkEnd w:id="7294"/>
      <w:r>
        <w:rPr>
          <w:rFonts w:hint="cs"/>
          <w:rtl/>
          <w:lang w:eastAsia="he-IL"/>
        </w:rPr>
        <w:t xml:space="preserve">ענק של חינוך, ותמיד ההשכלה הגבוהה נזנחה שם מאחור. אז </w:t>
      </w:r>
      <w:bookmarkStart w:id="7295" w:name="_ETM_Q38_708000"/>
      <w:bookmarkEnd w:id="7295"/>
      <w:r>
        <w:rPr>
          <w:rFonts w:hint="cs"/>
          <w:rtl/>
          <w:lang w:eastAsia="he-IL"/>
        </w:rPr>
        <w:t xml:space="preserve">אני כבר אמרתי את זה בעצמי </w:t>
      </w:r>
      <w:proofErr w:type="spellStart"/>
      <w:r>
        <w:rPr>
          <w:rFonts w:hint="cs"/>
          <w:rtl/>
          <w:lang w:eastAsia="he-IL"/>
        </w:rPr>
        <w:t>לאלקין</w:t>
      </w:r>
      <w:proofErr w:type="spellEnd"/>
      <w:r w:rsidR="005961A2">
        <w:rPr>
          <w:rFonts w:hint="cs"/>
          <w:rtl/>
          <w:lang w:eastAsia="he-IL"/>
        </w:rPr>
        <w:t>,</w:t>
      </w:r>
      <w:r>
        <w:rPr>
          <w:rFonts w:hint="cs"/>
          <w:rtl/>
          <w:lang w:eastAsia="he-IL"/>
        </w:rPr>
        <w:t xml:space="preserve"> ואני גם סומך עליו שהוא מבין שיש לו הזדמנות אדירה לעשות מהפכות שהמערכת </w:t>
      </w:r>
      <w:bookmarkStart w:id="7296" w:name="_ETM_Q38_715000"/>
      <w:bookmarkEnd w:id="7296"/>
      <w:r>
        <w:rPr>
          <w:rFonts w:hint="cs"/>
          <w:rtl/>
          <w:lang w:eastAsia="he-IL"/>
        </w:rPr>
        <w:t xml:space="preserve">הזאת </w:t>
      </w:r>
      <w:r>
        <w:rPr>
          <w:rtl/>
          <w:lang w:eastAsia="he-IL"/>
        </w:rPr>
        <w:t>–</w:t>
      </w:r>
      <w:r>
        <w:rPr>
          <w:rFonts w:hint="cs"/>
          <w:rtl/>
          <w:lang w:eastAsia="he-IL"/>
        </w:rPr>
        <w:t xml:space="preserve"> שלפעמים היא קצת מיושנת </w:t>
      </w:r>
      <w:r>
        <w:rPr>
          <w:rtl/>
          <w:lang w:eastAsia="he-IL"/>
        </w:rPr>
        <w:t>–</w:t>
      </w:r>
      <w:r>
        <w:rPr>
          <w:rFonts w:hint="cs"/>
          <w:rtl/>
          <w:lang w:eastAsia="he-IL"/>
        </w:rPr>
        <w:t xml:space="preserve"> לא השכילה ולא </w:t>
      </w:r>
      <w:bookmarkStart w:id="7297" w:name="_ETM_Q38_718000"/>
      <w:bookmarkEnd w:id="7297"/>
      <w:r>
        <w:rPr>
          <w:rFonts w:hint="cs"/>
          <w:rtl/>
          <w:lang w:eastAsia="he-IL"/>
        </w:rPr>
        <w:t>הע</w:t>
      </w:r>
      <w:r w:rsidR="005961A2">
        <w:rPr>
          <w:rFonts w:hint="cs"/>
          <w:rtl/>
          <w:lang w:eastAsia="he-IL"/>
        </w:rPr>
        <w:t>י</w:t>
      </w:r>
      <w:r>
        <w:rPr>
          <w:rFonts w:hint="cs"/>
          <w:rtl/>
          <w:lang w:eastAsia="he-IL"/>
        </w:rPr>
        <w:t>זה לעשות</w:t>
      </w:r>
      <w:r w:rsidR="005961A2">
        <w:rPr>
          <w:rFonts w:hint="cs"/>
          <w:rtl/>
          <w:lang w:eastAsia="he-IL"/>
        </w:rPr>
        <w:t xml:space="preserve">. </w:t>
      </w:r>
      <w:r>
        <w:rPr>
          <w:rFonts w:hint="cs"/>
          <w:rtl/>
          <w:lang w:eastAsia="he-IL"/>
        </w:rPr>
        <w:t xml:space="preserve">אני מאוד מקווה שהוא יעשה את זה. </w:t>
      </w:r>
    </w:p>
    <w:p w:rsidR="008F50DC" w:rsidRDefault="008F50DC" w:rsidP="00677B25">
      <w:pPr>
        <w:rPr>
          <w:rtl/>
          <w:lang w:eastAsia="he-IL"/>
        </w:rPr>
      </w:pPr>
      <w:bookmarkStart w:id="7298" w:name="_ETM_Q38_720000"/>
      <w:bookmarkEnd w:id="7298"/>
    </w:p>
    <w:p w:rsidR="008F50DC" w:rsidRDefault="008F50DC" w:rsidP="005961A2">
      <w:pPr>
        <w:rPr>
          <w:rtl/>
          <w:lang w:eastAsia="he-IL"/>
        </w:rPr>
      </w:pPr>
      <w:bookmarkStart w:id="7299" w:name="_ETM_Q38_721000"/>
      <w:bookmarkEnd w:id="7299"/>
      <w:r>
        <w:rPr>
          <w:rFonts w:hint="cs"/>
          <w:rtl/>
          <w:lang w:eastAsia="he-IL"/>
        </w:rPr>
        <w:t xml:space="preserve">לצערי, אנחנו עדים בימים האחרונים להתנהלות ממש לא טובה </w:t>
      </w:r>
      <w:r>
        <w:rPr>
          <w:rtl/>
          <w:lang w:eastAsia="he-IL"/>
        </w:rPr>
        <w:t>–</w:t>
      </w:r>
      <w:r>
        <w:rPr>
          <w:rFonts w:hint="cs"/>
          <w:rtl/>
          <w:lang w:eastAsia="he-IL"/>
        </w:rPr>
        <w:t xml:space="preserve"> </w:t>
      </w:r>
      <w:bookmarkStart w:id="7300" w:name="_ETM_Q38_725000"/>
      <w:bookmarkEnd w:id="7300"/>
      <w:r>
        <w:rPr>
          <w:rFonts w:hint="cs"/>
          <w:rtl/>
          <w:lang w:eastAsia="he-IL"/>
        </w:rPr>
        <w:t xml:space="preserve">לא של משרד האוצר ולצערי הרב, </w:t>
      </w:r>
      <w:r w:rsidR="009D5425">
        <w:rPr>
          <w:rFonts w:hint="cs"/>
          <w:rtl/>
          <w:lang w:eastAsia="he-IL"/>
        </w:rPr>
        <w:t>ו</w:t>
      </w:r>
      <w:r>
        <w:rPr>
          <w:rFonts w:hint="cs"/>
          <w:rtl/>
          <w:lang w:eastAsia="he-IL"/>
        </w:rPr>
        <w:t xml:space="preserve">אני אומר את זה </w:t>
      </w:r>
      <w:bookmarkStart w:id="7301" w:name="_ETM_Q38_727000"/>
      <w:bookmarkEnd w:id="7301"/>
      <w:r>
        <w:rPr>
          <w:rFonts w:hint="cs"/>
          <w:rtl/>
          <w:lang w:eastAsia="he-IL"/>
        </w:rPr>
        <w:t xml:space="preserve">בכאב, גם לא של </w:t>
      </w:r>
      <w:proofErr w:type="spellStart"/>
      <w:r>
        <w:rPr>
          <w:rFonts w:hint="cs"/>
          <w:rtl/>
          <w:lang w:eastAsia="he-IL"/>
        </w:rPr>
        <w:t>הוות"ת</w:t>
      </w:r>
      <w:proofErr w:type="spellEnd"/>
      <w:r>
        <w:rPr>
          <w:rFonts w:hint="cs"/>
          <w:rtl/>
          <w:lang w:eastAsia="he-IL"/>
        </w:rPr>
        <w:t xml:space="preserve">-מל"ג </w:t>
      </w:r>
      <w:bookmarkStart w:id="7302" w:name="_ETM_Q38_728000"/>
      <w:bookmarkEnd w:id="7302"/>
      <w:r>
        <w:rPr>
          <w:rFonts w:hint="eastAsia"/>
          <w:rtl/>
          <w:lang w:eastAsia="he-IL"/>
        </w:rPr>
        <w:t>–</w:t>
      </w:r>
      <w:r>
        <w:rPr>
          <w:rFonts w:hint="cs"/>
          <w:rtl/>
          <w:lang w:eastAsia="he-IL"/>
        </w:rPr>
        <w:t xml:space="preserve"> כלפי הסטודנטים בישראל. לפעמים הם קצת מתבלבלים </w:t>
      </w:r>
      <w:r w:rsidR="00A96928">
        <w:rPr>
          <w:rFonts w:hint="eastAsia"/>
          <w:rtl/>
          <w:lang w:eastAsia="he-IL"/>
        </w:rPr>
        <w:t xml:space="preserve">– </w:t>
      </w:r>
      <w:r>
        <w:rPr>
          <w:rFonts w:hint="cs"/>
          <w:rtl/>
          <w:lang w:eastAsia="he-IL"/>
        </w:rPr>
        <w:t xml:space="preserve">תפקידם הוא לא לייצג את המוסדות אלא לייצג את הסטודנטים. השר אלקין, הרגע שיבחתי </w:t>
      </w:r>
      <w:r w:rsidR="00A96928">
        <w:rPr>
          <w:rFonts w:hint="cs"/>
          <w:rtl/>
          <w:lang w:eastAsia="he-IL"/>
        </w:rPr>
        <w:t>את ה</w:t>
      </w:r>
      <w:r>
        <w:rPr>
          <w:rFonts w:hint="cs"/>
          <w:rtl/>
          <w:lang w:eastAsia="he-IL"/>
        </w:rPr>
        <w:t xml:space="preserve">יכולת </w:t>
      </w:r>
      <w:bookmarkStart w:id="7303" w:name="_ETM_Q38_739000"/>
      <w:bookmarkEnd w:id="7303"/>
      <w:r>
        <w:rPr>
          <w:rFonts w:hint="cs"/>
          <w:rtl/>
          <w:lang w:eastAsia="he-IL"/>
        </w:rPr>
        <w:t>שלך להשתמש בהזדמנות שקיבלת, אז אני אומר זאת שוב</w:t>
      </w:r>
      <w:bookmarkStart w:id="7304" w:name="_ETM_Q38_743000"/>
      <w:bookmarkEnd w:id="7304"/>
      <w:r>
        <w:rPr>
          <w:rFonts w:hint="cs"/>
          <w:rtl/>
          <w:lang w:eastAsia="he-IL"/>
        </w:rPr>
        <w:t xml:space="preserve">. אני אומר </w:t>
      </w:r>
      <w:proofErr w:type="spellStart"/>
      <w:r>
        <w:rPr>
          <w:rFonts w:hint="cs"/>
          <w:rtl/>
          <w:lang w:eastAsia="he-IL"/>
        </w:rPr>
        <w:t>שהוות"ת</w:t>
      </w:r>
      <w:proofErr w:type="spellEnd"/>
      <w:r>
        <w:rPr>
          <w:rFonts w:hint="cs"/>
          <w:rtl/>
          <w:lang w:eastAsia="he-IL"/>
        </w:rPr>
        <w:t xml:space="preserve">-מל"ג צריכים להיות הרבה יותר עבור </w:t>
      </w:r>
      <w:bookmarkStart w:id="7305" w:name="_ETM_Q38_746000"/>
      <w:bookmarkEnd w:id="7305"/>
      <w:r>
        <w:rPr>
          <w:rFonts w:hint="cs"/>
          <w:rtl/>
          <w:lang w:eastAsia="he-IL"/>
        </w:rPr>
        <w:t>הסטודנטים, למען הסטודנטי</w:t>
      </w:r>
      <w:r w:rsidR="00A96928">
        <w:rPr>
          <w:rFonts w:hint="cs"/>
          <w:rtl/>
          <w:lang w:eastAsia="he-IL"/>
        </w:rPr>
        <w:t>ם.</w:t>
      </w:r>
      <w:r>
        <w:rPr>
          <w:rFonts w:hint="cs"/>
          <w:rtl/>
          <w:lang w:eastAsia="he-IL"/>
        </w:rPr>
        <w:t xml:space="preserve"> הם בסוף מנוע הצמיחה של המערכת. המוסדות </w:t>
      </w:r>
      <w:bookmarkStart w:id="7306" w:name="_ETM_Q38_750000"/>
      <w:bookmarkEnd w:id="7306"/>
      <w:r>
        <w:rPr>
          <w:rFonts w:hint="cs"/>
          <w:rtl/>
          <w:lang w:eastAsia="he-IL"/>
        </w:rPr>
        <w:t xml:space="preserve">יודעים להיות חזקים. הסטודנט הקטן או הסטודנטית, שעכשיו צריכים </w:t>
      </w:r>
      <w:bookmarkStart w:id="7307" w:name="_ETM_Q38_753000"/>
      <w:bookmarkEnd w:id="7307"/>
      <w:r>
        <w:rPr>
          <w:rFonts w:hint="cs"/>
          <w:rtl/>
          <w:lang w:eastAsia="he-IL"/>
        </w:rPr>
        <w:t xml:space="preserve">לשלם </w:t>
      </w:r>
      <w:r w:rsidR="00A96928">
        <w:rPr>
          <w:rFonts w:hint="cs"/>
          <w:rtl/>
          <w:lang w:eastAsia="he-IL"/>
        </w:rPr>
        <w:t xml:space="preserve">גם </w:t>
      </w:r>
      <w:r>
        <w:rPr>
          <w:rFonts w:hint="cs"/>
          <w:rtl/>
          <w:lang w:eastAsia="he-IL"/>
        </w:rPr>
        <w:t xml:space="preserve">על המעונות, לשלם </w:t>
      </w:r>
      <w:r w:rsidR="00A96928">
        <w:rPr>
          <w:rFonts w:hint="cs"/>
          <w:rtl/>
          <w:lang w:eastAsia="he-IL"/>
        </w:rPr>
        <w:t xml:space="preserve">גם </w:t>
      </w:r>
      <w:r>
        <w:rPr>
          <w:rFonts w:hint="cs"/>
          <w:rtl/>
          <w:lang w:eastAsia="he-IL"/>
        </w:rPr>
        <w:t>את שכר הלימוד וגם את</w:t>
      </w:r>
      <w:bookmarkStart w:id="7308" w:name="_ETM_Q38_757000"/>
      <w:bookmarkEnd w:id="7308"/>
      <w:r>
        <w:rPr>
          <w:rFonts w:hint="cs"/>
          <w:rtl/>
          <w:lang w:eastAsia="he-IL"/>
        </w:rPr>
        <w:t xml:space="preserve"> כל ההוצאות שיש להם ואף אחד לא רואה אותם </w:t>
      </w:r>
      <w:r w:rsidR="00A96928">
        <w:rPr>
          <w:rFonts w:hint="eastAsia"/>
          <w:rtl/>
          <w:lang w:eastAsia="he-IL"/>
        </w:rPr>
        <w:t xml:space="preserve">– </w:t>
      </w:r>
      <w:r>
        <w:rPr>
          <w:rFonts w:hint="cs"/>
          <w:rtl/>
          <w:lang w:eastAsia="he-IL"/>
        </w:rPr>
        <w:t>זאת בעיה קשה.</w:t>
      </w:r>
    </w:p>
    <w:p w:rsidR="008F50DC" w:rsidRDefault="008F50DC" w:rsidP="00677B25">
      <w:pPr>
        <w:rPr>
          <w:rtl/>
          <w:lang w:eastAsia="he-IL"/>
        </w:rPr>
      </w:pPr>
      <w:bookmarkStart w:id="7309" w:name="_ETM_Q38_170653"/>
      <w:bookmarkStart w:id="7310" w:name="_ETM_Q38_170740"/>
      <w:bookmarkEnd w:id="7309"/>
      <w:bookmarkEnd w:id="7310"/>
    </w:p>
    <w:p w:rsidR="008F50DC" w:rsidRDefault="008F50DC" w:rsidP="005961A2">
      <w:pPr>
        <w:rPr>
          <w:rtl/>
          <w:lang w:eastAsia="he-IL"/>
        </w:rPr>
      </w:pPr>
      <w:bookmarkStart w:id="7311" w:name="_ETM_Q38_170777"/>
      <w:bookmarkStart w:id="7312" w:name="_ETM_Q38_170843"/>
      <w:bookmarkEnd w:id="7311"/>
      <w:bookmarkEnd w:id="7312"/>
      <w:r>
        <w:rPr>
          <w:rFonts w:hint="cs"/>
          <w:rtl/>
          <w:lang w:eastAsia="he-IL"/>
        </w:rPr>
        <w:t xml:space="preserve">אני מזמין </w:t>
      </w:r>
      <w:r w:rsidR="00A96928">
        <w:rPr>
          <w:rFonts w:hint="cs"/>
          <w:rtl/>
          <w:lang w:eastAsia="he-IL"/>
        </w:rPr>
        <w:t xml:space="preserve">מפה </w:t>
      </w:r>
      <w:r>
        <w:rPr>
          <w:rFonts w:hint="cs"/>
          <w:rtl/>
          <w:lang w:eastAsia="he-IL"/>
        </w:rPr>
        <w:t xml:space="preserve">את נציגי האוצר </w:t>
      </w:r>
      <w:r w:rsidR="00A96928">
        <w:rPr>
          <w:rFonts w:hint="eastAsia"/>
          <w:rtl/>
          <w:lang w:eastAsia="he-IL"/>
        </w:rPr>
        <w:t xml:space="preserve">– </w:t>
      </w:r>
      <w:r>
        <w:rPr>
          <w:rFonts w:hint="cs"/>
          <w:rtl/>
          <w:lang w:eastAsia="he-IL"/>
        </w:rPr>
        <w:t xml:space="preserve">אני מקווה </w:t>
      </w:r>
      <w:bookmarkStart w:id="7313" w:name="_ETM_Q38_762000"/>
      <w:bookmarkEnd w:id="7313"/>
      <w:proofErr w:type="spellStart"/>
      <w:r>
        <w:rPr>
          <w:rFonts w:hint="cs"/>
          <w:rtl/>
          <w:lang w:eastAsia="he-IL"/>
        </w:rPr>
        <w:t>שאלקין</w:t>
      </w:r>
      <w:proofErr w:type="spellEnd"/>
      <w:r>
        <w:rPr>
          <w:rFonts w:hint="cs"/>
          <w:rtl/>
          <w:lang w:eastAsia="he-IL"/>
        </w:rPr>
        <w:t xml:space="preserve"> יעשה את זה</w:t>
      </w:r>
      <w:r w:rsidR="005961A2">
        <w:rPr>
          <w:rFonts w:hint="cs"/>
          <w:rtl/>
          <w:lang w:eastAsia="he-IL"/>
        </w:rPr>
        <w:t>,</w:t>
      </w:r>
      <w:r w:rsidR="005961A2">
        <w:rPr>
          <w:rFonts w:hint="eastAsia"/>
          <w:rtl/>
          <w:lang w:eastAsia="he-IL"/>
        </w:rPr>
        <w:t xml:space="preserve"> </w:t>
      </w:r>
      <w:r>
        <w:rPr>
          <w:rFonts w:hint="cs"/>
          <w:rtl/>
          <w:lang w:eastAsia="he-IL"/>
        </w:rPr>
        <w:t>וגם השר כץ</w:t>
      </w:r>
      <w:r w:rsidR="005961A2">
        <w:rPr>
          <w:rFonts w:hint="cs"/>
          <w:rtl/>
          <w:lang w:eastAsia="he-IL"/>
        </w:rPr>
        <w:t>,</w:t>
      </w:r>
      <w:r w:rsidR="005961A2">
        <w:rPr>
          <w:rFonts w:hint="cs"/>
          <w:rtl/>
        </w:rPr>
        <w:t xml:space="preserve"> </w:t>
      </w:r>
      <w:r w:rsidR="005961A2">
        <w:rPr>
          <w:rFonts w:hint="cs"/>
          <w:rtl/>
          <w:lang w:eastAsia="he-IL"/>
        </w:rPr>
        <w:t>ש</w:t>
      </w:r>
      <w:r>
        <w:rPr>
          <w:rFonts w:hint="cs"/>
          <w:rtl/>
          <w:lang w:eastAsia="he-IL"/>
        </w:rPr>
        <w:t xml:space="preserve">מבינים שהסטודנטים </w:t>
      </w:r>
      <w:bookmarkStart w:id="7314" w:name="_ETM_Q38_765000"/>
      <w:bookmarkEnd w:id="7314"/>
      <w:r>
        <w:rPr>
          <w:rFonts w:hint="cs"/>
          <w:rtl/>
          <w:lang w:eastAsia="he-IL"/>
        </w:rPr>
        <w:t>הם מנוע צמיחה אדיר, הם שוק העבודה העתידי שלנו וגם השוק העכשווי; הם היו מהראשונים להיפגע</w:t>
      </w:r>
      <w:r w:rsidR="005961A2">
        <w:rPr>
          <w:rFonts w:hint="cs"/>
          <w:rtl/>
          <w:lang w:eastAsia="he-IL"/>
        </w:rPr>
        <w:t>,</w:t>
      </w:r>
      <w:r>
        <w:rPr>
          <w:rFonts w:hint="cs"/>
          <w:rtl/>
          <w:lang w:eastAsia="he-IL"/>
        </w:rPr>
        <w:t xml:space="preserve"> כי </w:t>
      </w:r>
      <w:bookmarkStart w:id="7315" w:name="_ETM_Q38_775000"/>
      <w:bookmarkEnd w:id="7315"/>
      <w:r>
        <w:rPr>
          <w:rFonts w:hint="cs"/>
          <w:rtl/>
          <w:lang w:eastAsia="he-IL"/>
        </w:rPr>
        <w:t xml:space="preserve">הם עובדים בהרבה עבודות זמניות, ועכשיו המשק צריך </w:t>
      </w:r>
      <w:bookmarkStart w:id="7316" w:name="_ETM_Q38_777000"/>
      <w:bookmarkEnd w:id="7316"/>
      <w:r>
        <w:rPr>
          <w:rFonts w:hint="cs"/>
          <w:rtl/>
          <w:lang w:eastAsia="he-IL"/>
        </w:rPr>
        <w:t xml:space="preserve">אותם שיחזרו לפה, גם שיתפסו את משרות העתיד שלנו, אבל </w:t>
      </w:r>
      <w:bookmarkStart w:id="7317" w:name="_ETM_Q38_780000"/>
      <w:bookmarkEnd w:id="7317"/>
      <w:r>
        <w:rPr>
          <w:rFonts w:hint="cs"/>
          <w:rtl/>
          <w:lang w:eastAsia="he-IL"/>
        </w:rPr>
        <w:t xml:space="preserve">בעיקר </w:t>
      </w:r>
      <w:r w:rsidR="005961A2">
        <w:rPr>
          <w:rFonts w:hint="eastAsia"/>
          <w:rtl/>
          <w:lang w:eastAsia="he-IL"/>
        </w:rPr>
        <w:t xml:space="preserve">– </w:t>
      </w:r>
      <w:r>
        <w:rPr>
          <w:rFonts w:hint="cs"/>
          <w:rtl/>
          <w:lang w:eastAsia="he-IL"/>
        </w:rPr>
        <w:t>שיצליחו לעזור למשק להתקדם ולהחזיר לנו לאט</w:t>
      </w:r>
      <w:r w:rsidR="00677B25">
        <w:rPr>
          <w:rFonts w:hint="cs"/>
          <w:rtl/>
          <w:lang w:eastAsia="he-IL"/>
        </w:rPr>
        <w:t>-</w:t>
      </w:r>
      <w:r>
        <w:rPr>
          <w:rFonts w:hint="cs"/>
          <w:rtl/>
          <w:lang w:eastAsia="he-IL"/>
        </w:rPr>
        <w:t xml:space="preserve">לאט </w:t>
      </w:r>
      <w:bookmarkStart w:id="7318" w:name="_ETM_Q38_785000"/>
      <w:bookmarkEnd w:id="7318"/>
      <w:r>
        <w:rPr>
          <w:rFonts w:hint="cs"/>
          <w:rtl/>
          <w:lang w:eastAsia="he-IL"/>
        </w:rPr>
        <w:t xml:space="preserve">את הפריון, שקצת מן הסתם נפגע לנו. </w:t>
      </w:r>
    </w:p>
    <w:p w:rsidR="008F50DC" w:rsidRDefault="008F50DC" w:rsidP="00677B25">
      <w:pPr>
        <w:rPr>
          <w:rtl/>
          <w:lang w:eastAsia="he-IL"/>
        </w:rPr>
      </w:pPr>
    </w:p>
    <w:p w:rsidR="008F50DC" w:rsidRDefault="008F50DC" w:rsidP="005961A2">
      <w:pPr>
        <w:rPr>
          <w:rtl/>
          <w:lang w:eastAsia="he-IL"/>
        </w:rPr>
      </w:pPr>
      <w:bookmarkStart w:id="7319" w:name="_ETM_Q38_791000"/>
      <w:bookmarkEnd w:id="7319"/>
      <w:r>
        <w:rPr>
          <w:rFonts w:hint="cs"/>
          <w:rtl/>
          <w:lang w:eastAsia="he-IL"/>
        </w:rPr>
        <w:t xml:space="preserve">כיו"ר ועדת </w:t>
      </w:r>
      <w:bookmarkStart w:id="7320" w:name="_ETM_Q38_790000"/>
      <w:bookmarkEnd w:id="7320"/>
      <w:r>
        <w:rPr>
          <w:rFonts w:hint="cs"/>
          <w:rtl/>
          <w:lang w:eastAsia="he-IL"/>
        </w:rPr>
        <w:t xml:space="preserve">חינוך </w:t>
      </w:r>
      <w:r w:rsidR="005961A2">
        <w:rPr>
          <w:rFonts w:hint="eastAsia"/>
          <w:rtl/>
          <w:lang w:eastAsia="he-IL"/>
        </w:rPr>
        <w:t xml:space="preserve">– </w:t>
      </w:r>
      <w:r>
        <w:rPr>
          <w:rFonts w:hint="cs"/>
          <w:rtl/>
          <w:lang w:eastAsia="he-IL"/>
        </w:rPr>
        <w:t xml:space="preserve">זה ברור מאליו, אבל אני בכל זאת אגיד את </w:t>
      </w:r>
      <w:bookmarkStart w:id="7321" w:name="_ETM_Q38_793000"/>
      <w:bookmarkEnd w:id="7321"/>
      <w:r>
        <w:rPr>
          <w:rFonts w:hint="cs"/>
          <w:rtl/>
          <w:lang w:eastAsia="he-IL"/>
        </w:rPr>
        <w:t>זה גם פה</w:t>
      </w:r>
      <w:r w:rsidR="005961A2">
        <w:rPr>
          <w:rFonts w:hint="cs"/>
          <w:rtl/>
          <w:lang w:eastAsia="he-IL"/>
        </w:rPr>
        <w:t xml:space="preserve"> –</w:t>
      </w:r>
      <w:r>
        <w:rPr>
          <w:rFonts w:hint="cs"/>
          <w:rtl/>
          <w:lang w:eastAsia="he-IL"/>
        </w:rPr>
        <w:t xml:space="preserve"> אני אעשה הכול כדי שהסטודנטים והסטודנטיות בישראל </w:t>
      </w:r>
      <w:bookmarkStart w:id="7322" w:name="_ETM_Q38_796000"/>
      <w:bookmarkEnd w:id="7322"/>
      <w:r>
        <w:rPr>
          <w:rFonts w:hint="cs"/>
          <w:rtl/>
          <w:lang w:eastAsia="he-IL"/>
        </w:rPr>
        <w:t>יתקדמו. הרבה מאוד פעמים</w:t>
      </w:r>
      <w:bookmarkStart w:id="7323" w:name="_ETM_Q38_801000"/>
      <w:bookmarkEnd w:id="7323"/>
      <w:r>
        <w:rPr>
          <w:rFonts w:hint="cs"/>
          <w:rtl/>
          <w:lang w:eastAsia="he-IL"/>
        </w:rPr>
        <w:t xml:space="preserve">, ופה אני אומר את זה </w:t>
      </w:r>
      <w:r>
        <w:rPr>
          <w:rtl/>
          <w:lang w:eastAsia="he-IL"/>
        </w:rPr>
        <w:t>–</w:t>
      </w:r>
      <w:r>
        <w:rPr>
          <w:rFonts w:hint="cs"/>
          <w:rtl/>
          <w:lang w:eastAsia="he-IL"/>
        </w:rPr>
        <w:t xml:space="preserve"> </w:t>
      </w:r>
      <w:bookmarkStart w:id="7324" w:name="_ETM_Q38_800000"/>
      <w:bookmarkEnd w:id="7324"/>
      <w:r>
        <w:rPr>
          <w:rFonts w:hint="cs"/>
          <w:rtl/>
          <w:lang w:eastAsia="he-IL"/>
        </w:rPr>
        <w:t>אומנם השר אלקין, זה לא התיק שלו, אבל השר שמולי</w:t>
      </w:r>
      <w:r w:rsidR="005961A2">
        <w:rPr>
          <w:rFonts w:hint="cs"/>
          <w:rtl/>
          <w:lang w:eastAsia="he-IL"/>
        </w:rPr>
        <w:t>,</w:t>
      </w:r>
      <w:r>
        <w:rPr>
          <w:rFonts w:hint="cs"/>
          <w:rtl/>
          <w:lang w:eastAsia="he-IL"/>
        </w:rPr>
        <w:t xml:space="preserve"> </w:t>
      </w:r>
      <w:bookmarkStart w:id="7325" w:name="_ETM_Q38_805000"/>
      <w:bookmarkEnd w:id="7325"/>
      <w:r>
        <w:rPr>
          <w:rFonts w:hint="cs"/>
          <w:rtl/>
          <w:lang w:eastAsia="he-IL"/>
        </w:rPr>
        <w:t xml:space="preserve">שראיתי פה לפני כמה דקות, שגם היה כמה דורות לפניי </w:t>
      </w:r>
      <w:bookmarkStart w:id="7326" w:name="_ETM_Q38_806000"/>
      <w:bookmarkEnd w:id="7326"/>
      <w:r>
        <w:rPr>
          <w:rFonts w:hint="cs"/>
          <w:rtl/>
          <w:lang w:eastAsia="he-IL"/>
        </w:rPr>
        <w:t xml:space="preserve">בהתאחדות </w:t>
      </w:r>
      <w:r>
        <w:rPr>
          <w:rtl/>
          <w:lang w:eastAsia="he-IL"/>
        </w:rPr>
        <w:t>–</w:t>
      </w:r>
      <w:r>
        <w:rPr>
          <w:rFonts w:hint="cs"/>
          <w:rtl/>
          <w:lang w:eastAsia="he-IL"/>
        </w:rPr>
        <w:t xml:space="preserve"> ההשכלה הטכנולוגית, שלא תמיד זוכרים אותה, היא 30,000</w:t>
      </w:r>
      <w:bookmarkStart w:id="7327" w:name="_ETM_Q38_813000"/>
      <w:bookmarkEnd w:id="7327"/>
      <w:r>
        <w:rPr>
          <w:rFonts w:hint="cs"/>
          <w:rtl/>
          <w:lang w:eastAsia="he-IL"/>
        </w:rPr>
        <w:t xml:space="preserve"> סטודנטים מתוך ה-350,000 שיש בישראל, שלומדים לימודים שהם קריטיים לצמיחה של </w:t>
      </w:r>
      <w:bookmarkStart w:id="7328" w:name="_ETM_Q38_823000"/>
      <w:bookmarkEnd w:id="7328"/>
      <w:r>
        <w:rPr>
          <w:rFonts w:hint="cs"/>
          <w:rtl/>
          <w:lang w:eastAsia="he-IL"/>
        </w:rPr>
        <w:t>המדינה</w:t>
      </w:r>
      <w:r w:rsidR="005961A2">
        <w:rPr>
          <w:rFonts w:hint="cs"/>
          <w:rtl/>
          <w:lang w:eastAsia="he-IL"/>
        </w:rPr>
        <w:t>,</w:t>
      </w:r>
      <w:r>
        <w:rPr>
          <w:rFonts w:hint="cs"/>
          <w:rtl/>
          <w:lang w:eastAsia="he-IL"/>
        </w:rPr>
        <w:t xml:space="preserve"> הרבה מאוד פעמים הם נזנחים הצידה, כי זה </w:t>
      </w:r>
      <w:bookmarkStart w:id="7329" w:name="_ETM_Q38_825000"/>
      <w:bookmarkEnd w:id="7329"/>
      <w:r>
        <w:rPr>
          <w:rFonts w:hint="cs"/>
          <w:rtl/>
          <w:lang w:eastAsia="he-IL"/>
        </w:rPr>
        <w:t>לא אקדמי</w:t>
      </w:r>
      <w:r w:rsidR="005961A2">
        <w:rPr>
          <w:rFonts w:hint="cs"/>
          <w:rtl/>
          <w:lang w:eastAsia="he-IL"/>
        </w:rPr>
        <w:t>,</w:t>
      </w:r>
      <w:r>
        <w:rPr>
          <w:rFonts w:hint="cs"/>
          <w:rtl/>
          <w:lang w:eastAsia="he-IL"/>
        </w:rPr>
        <w:t xml:space="preserve"> ולא מספיק רואים אותם. </w:t>
      </w:r>
    </w:p>
    <w:p w:rsidR="008F50DC" w:rsidRDefault="008F50DC" w:rsidP="00677B25">
      <w:pPr>
        <w:rPr>
          <w:rtl/>
          <w:lang w:eastAsia="he-IL"/>
        </w:rPr>
      </w:pPr>
    </w:p>
    <w:p w:rsidR="008F50DC" w:rsidRDefault="008F50DC" w:rsidP="005961A2">
      <w:pPr>
        <w:rPr>
          <w:rtl/>
          <w:lang w:eastAsia="he-IL"/>
        </w:rPr>
      </w:pPr>
      <w:bookmarkStart w:id="7330" w:name="_ETM_Q38_828000"/>
      <w:bookmarkEnd w:id="7330"/>
      <w:r>
        <w:rPr>
          <w:rFonts w:hint="cs"/>
          <w:rtl/>
          <w:lang w:eastAsia="he-IL"/>
        </w:rPr>
        <w:t>הייתה רפורמה די משמעותי</w:t>
      </w:r>
      <w:bookmarkStart w:id="7331" w:name="_ETM_Q38_827000"/>
      <w:bookmarkEnd w:id="7331"/>
      <w:r>
        <w:rPr>
          <w:rFonts w:hint="cs"/>
          <w:rtl/>
          <w:lang w:eastAsia="he-IL"/>
        </w:rPr>
        <w:t xml:space="preserve">ת בשנה שעברה עם </w:t>
      </w:r>
      <w:proofErr w:type="spellStart"/>
      <w:r>
        <w:rPr>
          <w:rFonts w:hint="cs"/>
          <w:rtl/>
          <w:lang w:eastAsia="he-IL"/>
        </w:rPr>
        <w:t>מה"ט</w:t>
      </w:r>
      <w:proofErr w:type="spellEnd"/>
      <w:r>
        <w:rPr>
          <w:rFonts w:hint="cs"/>
          <w:rtl/>
          <w:lang w:eastAsia="he-IL"/>
        </w:rPr>
        <w:t xml:space="preserve">, המועצה להשכלה טכנולוגית, יחד עם האוצר, כדי לראות איך מצליחים לייצר קשרים </w:t>
      </w:r>
      <w:bookmarkStart w:id="7332" w:name="_ETM_Q38_834000"/>
      <w:bookmarkEnd w:id="7332"/>
      <w:r>
        <w:rPr>
          <w:rFonts w:hint="cs"/>
          <w:rtl/>
          <w:lang w:eastAsia="he-IL"/>
        </w:rPr>
        <w:t xml:space="preserve">בין האקדמיה להשכלה הטכנולוגית, ובאופן כללי איך אנחנו כמדינה, בתודעה </w:t>
      </w:r>
      <w:bookmarkStart w:id="7333" w:name="_ETM_Q38_836000"/>
      <w:bookmarkEnd w:id="7333"/>
      <w:r>
        <w:rPr>
          <w:rFonts w:hint="cs"/>
          <w:rtl/>
          <w:lang w:eastAsia="he-IL"/>
        </w:rPr>
        <w:t>ציבורית, מתייחסים לכל המקצועות הללו כאל מקצועות שווים ונחשבים במשק.</w:t>
      </w:r>
      <w:bookmarkStart w:id="7334" w:name="_ETM_Q38_844000"/>
      <w:bookmarkEnd w:id="7334"/>
      <w:r>
        <w:rPr>
          <w:rFonts w:hint="cs"/>
          <w:rtl/>
          <w:lang w:eastAsia="he-IL"/>
        </w:rPr>
        <w:t xml:space="preserve"> הרבה מאוד פעמים סטודנט או סטודנטית שהולכים להשכלה טכנולוגית מתחילים </w:t>
      </w:r>
      <w:bookmarkStart w:id="7335" w:name="_ETM_Q38_848000"/>
      <w:bookmarkEnd w:id="7335"/>
      <w:r>
        <w:rPr>
          <w:rFonts w:hint="cs"/>
          <w:rtl/>
          <w:lang w:eastAsia="he-IL"/>
        </w:rPr>
        <w:t>בשכר גבוה יותר מסטודנט שהלך לעשות תואר ראשון כללי והוא</w:t>
      </w:r>
      <w:bookmarkStart w:id="7336" w:name="_ETM_Q38_852000"/>
      <w:bookmarkEnd w:id="7336"/>
      <w:r>
        <w:rPr>
          <w:rFonts w:hint="cs"/>
          <w:rtl/>
          <w:lang w:eastAsia="he-IL"/>
        </w:rPr>
        <w:t xml:space="preserve"> נורא מתרגש שיש לו תואר ראשון, אבל לא בטוח שהמשק </w:t>
      </w:r>
      <w:bookmarkStart w:id="7337" w:name="_ETM_Q38_853000"/>
      <w:bookmarkEnd w:id="7337"/>
      <w:r>
        <w:rPr>
          <w:rFonts w:hint="cs"/>
          <w:rtl/>
          <w:lang w:eastAsia="he-IL"/>
        </w:rPr>
        <w:t xml:space="preserve">צריך אותו כמו שהוא צריך הרבה מאוד תחומים אחרים – </w:t>
      </w:r>
      <w:bookmarkStart w:id="7338" w:name="_ETM_Q38_858000"/>
      <w:bookmarkEnd w:id="7338"/>
      <w:r>
        <w:rPr>
          <w:rFonts w:hint="cs"/>
          <w:rtl/>
          <w:lang w:eastAsia="he-IL"/>
        </w:rPr>
        <w:t>ותמיד חשוב לי לדבר על זה.</w:t>
      </w:r>
    </w:p>
    <w:p w:rsidR="008F50DC" w:rsidRDefault="008F50DC" w:rsidP="00677B25">
      <w:pPr>
        <w:rPr>
          <w:rtl/>
          <w:lang w:eastAsia="he-IL"/>
        </w:rPr>
      </w:pPr>
      <w:bookmarkStart w:id="7339" w:name="_ETM_Q38_859000"/>
      <w:bookmarkEnd w:id="7339"/>
    </w:p>
    <w:p w:rsidR="008F50DC" w:rsidRDefault="008F50DC" w:rsidP="00677B25">
      <w:pPr>
        <w:pStyle w:val="af6"/>
        <w:rPr>
          <w:rtl/>
        </w:rPr>
      </w:pPr>
      <w:r w:rsidRPr="00043F99">
        <w:rPr>
          <w:rStyle w:val="TagStyle"/>
          <w:rtl/>
        </w:rPr>
        <w:t xml:space="preserve"> &lt;&lt; יור &gt;&gt;</w:t>
      </w:r>
      <w:r w:rsidRPr="00ED2EEA">
        <w:rPr>
          <w:rStyle w:val="TagStyle"/>
          <w:rtl/>
        </w:rPr>
        <w:t xml:space="preserve"> </w:t>
      </w:r>
      <w:r>
        <w:rPr>
          <w:rtl/>
        </w:rPr>
        <w:t>היו"ר יריב לוין:</w:t>
      </w:r>
      <w:r w:rsidRPr="00ED2EEA">
        <w:rPr>
          <w:rStyle w:val="TagStyle"/>
          <w:rtl/>
        </w:rPr>
        <w:t xml:space="preserve"> </w:t>
      </w:r>
      <w:r w:rsidRPr="00043F99">
        <w:rPr>
          <w:rStyle w:val="TagStyle"/>
          <w:rtl/>
        </w:rPr>
        <w:t>&lt;&lt; יור &gt;&gt;</w:t>
      </w:r>
      <w:r>
        <w:rPr>
          <w:rtl/>
        </w:rPr>
        <w:t xml:space="preserve"> </w:t>
      </w:r>
    </w:p>
    <w:p w:rsidR="008F50DC" w:rsidRDefault="008F50DC" w:rsidP="009106E4">
      <w:pPr>
        <w:rPr>
          <w:rtl/>
          <w:lang w:eastAsia="he-IL"/>
        </w:rPr>
      </w:pPr>
    </w:p>
    <w:p w:rsidR="008F50DC" w:rsidRDefault="008F50DC" w:rsidP="00677B25">
      <w:pPr>
        <w:rPr>
          <w:rtl/>
          <w:lang w:eastAsia="he-IL"/>
        </w:rPr>
      </w:pPr>
      <w:r>
        <w:rPr>
          <w:rFonts w:hint="cs"/>
          <w:rtl/>
          <w:lang w:eastAsia="he-IL"/>
        </w:rPr>
        <w:t>רק משפט אחרון.</w:t>
      </w:r>
    </w:p>
    <w:p w:rsidR="008F50DC" w:rsidRDefault="008F50DC" w:rsidP="00677B25">
      <w:pPr>
        <w:rPr>
          <w:rtl/>
          <w:lang w:eastAsia="he-IL"/>
        </w:rPr>
      </w:pPr>
    </w:p>
    <w:p w:rsidR="008F50DC" w:rsidRDefault="008F50DC" w:rsidP="00677B25">
      <w:pPr>
        <w:pStyle w:val="-"/>
        <w:rPr>
          <w:rtl/>
        </w:rPr>
      </w:pPr>
      <w:bookmarkStart w:id="7340" w:name="_ETM_Q38_860000"/>
      <w:bookmarkStart w:id="7341" w:name="ET_speakercontinue_5810_7"/>
      <w:bookmarkEnd w:id="7340"/>
      <w:r w:rsidRPr="00043F99">
        <w:rPr>
          <w:rStyle w:val="TagStyle"/>
          <w:rtl/>
        </w:rPr>
        <w:t xml:space="preserve"> &lt;&lt; דובר_המשך &gt;&gt;</w:t>
      </w:r>
      <w:r w:rsidRPr="00ED2EEA">
        <w:rPr>
          <w:rStyle w:val="TagStyle"/>
          <w:rtl/>
        </w:rPr>
        <w:t xml:space="preserve"> </w:t>
      </w:r>
      <w:r>
        <w:rPr>
          <w:rtl/>
        </w:rPr>
        <w:t>רם שפע (כחול לבן):</w:t>
      </w:r>
      <w:r w:rsidRPr="00ED2EEA">
        <w:rPr>
          <w:rStyle w:val="TagStyle"/>
          <w:rtl/>
        </w:rPr>
        <w:t xml:space="preserve"> </w:t>
      </w:r>
      <w:r w:rsidRPr="00043F99">
        <w:rPr>
          <w:rStyle w:val="TagStyle"/>
          <w:rtl/>
        </w:rPr>
        <w:t>&lt;&lt; דובר_המשך &gt;&gt;</w:t>
      </w:r>
      <w:r>
        <w:rPr>
          <w:rtl/>
        </w:rPr>
        <w:t xml:space="preserve"> </w:t>
      </w:r>
      <w:bookmarkEnd w:id="7341"/>
    </w:p>
    <w:p w:rsidR="008F50DC" w:rsidRDefault="008F50DC" w:rsidP="009106E4">
      <w:pPr>
        <w:rPr>
          <w:rtl/>
          <w:lang w:eastAsia="he-IL"/>
        </w:rPr>
      </w:pPr>
    </w:p>
    <w:p w:rsidR="008F50DC" w:rsidRDefault="008F50DC" w:rsidP="005961A2">
      <w:pPr>
        <w:rPr>
          <w:rtl/>
          <w:lang w:eastAsia="he-IL"/>
        </w:rPr>
      </w:pPr>
      <w:bookmarkStart w:id="7342" w:name="_ETM_Q38_861000"/>
      <w:bookmarkEnd w:id="7342"/>
      <w:r>
        <w:rPr>
          <w:rFonts w:hint="cs"/>
          <w:rtl/>
          <w:lang w:eastAsia="he-IL"/>
        </w:rPr>
        <w:t>ה</w:t>
      </w:r>
      <w:r w:rsidR="00677B25">
        <w:rPr>
          <w:rFonts w:hint="cs"/>
          <w:rtl/>
          <w:lang w:eastAsia="he-IL"/>
        </w:rPr>
        <w:t>י</w:t>
      </w:r>
      <w:r>
        <w:rPr>
          <w:rFonts w:hint="cs"/>
          <w:rtl/>
          <w:lang w:eastAsia="he-IL"/>
        </w:rPr>
        <w:t xml:space="preserve">נה, תראה </w:t>
      </w:r>
      <w:bookmarkStart w:id="7343" w:name="_ETM_Q38_863000"/>
      <w:bookmarkEnd w:id="7343"/>
      <w:r>
        <w:rPr>
          <w:rFonts w:hint="cs"/>
          <w:rtl/>
          <w:lang w:eastAsia="he-IL"/>
        </w:rPr>
        <w:t>מה זה, נקודה אחרונה שלי.</w:t>
      </w:r>
      <w:bookmarkStart w:id="7344" w:name="_ETM_Q38_722000"/>
      <w:bookmarkEnd w:id="7344"/>
      <w:r>
        <w:rPr>
          <w:rFonts w:hint="cs"/>
          <w:rtl/>
          <w:lang w:eastAsia="he-IL"/>
        </w:rPr>
        <w:t xml:space="preserve"> לסיום, דיברתי על השר </w:t>
      </w:r>
      <w:bookmarkStart w:id="7345" w:name="_ETM_Q38_866000"/>
      <w:bookmarkEnd w:id="7345"/>
      <w:r>
        <w:rPr>
          <w:rFonts w:hint="cs"/>
          <w:rtl/>
          <w:lang w:eastAsia="he-IL"/>
        </w:rPr>
        <w:t xml:space="preserve">אלקין, </w:t>
      </w:r>
      <w:r w:rsidR="005961A2">
        <w:rPr>
          <w:rFonts w:hint="cs"/>
          <w:rtl/>
          <w:lang w:eastAsia="he-IL"/>
        </w:rPr>
        <w:t>ו</w:t>
      </w:r>
      <w:r>
        <w:rPr>
          <w:rFonts w:hint="cs"/>
          <w:rtl/>
          <w:lang w:eastAsia="he-IL"/>
        </w:rPr>
        <w:t>בהקשר הזה אני אגיד גם פה</w:t>
      </w:r>
      <w:r w:rsidR="005961A2">
        <w:rPr>
          <w:rFonts w:hint="cs"/>
          <w:rtl/>
          <w:lang w:eastAsia="he-IL"/>
        </w:rPr>
        <w:t>:</w:t>
      </w:r>
      <w:r>
        <w:rPr>
          <w:rFonts w:hint="cs"/>
          <w:rtl/>
          <w:lang w:eastAsia="he-IL"/>
        </w:rPr>
        <w:t xml:space="preserve"> הודעת בעצם </w:t>
      </w:r>
      <w:bookmarkStart w:id="7346" w:name="_ETM_Q38_869000"/>
      <w:bookmarkEnd w:id="7346"/>
      <w:r>
        <w:rPr>
          <w:rFonts w:hint="cs"/>
          <w:rtl/>
          <w:lang w:eastAsia="he-IL"/>
        </w:rPr>
        <w:t xml:space="preserve">הבוקר בוועדת החינוך שאתה מקים שולחן עגול משמעותי עם כל </w:t>
      </w:r>
      <w:bookmarkStart w:id="7347" w:name="_ETM_Q38_875000"/>
      <w:bookmarkEnd w:id="7347"/>
      <w:r>
        <w:rPr>
          <w:rFonts w:hint="cs"/>
          <w:rtl/>
          <w:lang w:eastAsia="he-IL"/>
        </w:rPr>
        <w:t>הגורמים הרלוונטיים</w:t>
      </w:r>
      <w:r w:rsidR="005961A2">
        <w:rPr>
          <w:rFonts w:hint="cs"/>
          <w:rtl/>
          <w:lang w:eastAsia="he-IL"/>
        </w:rPr>
        <w:t xml:space="preserve">, </w:t>
      </w:r>
      <w:r>
        <w:rPr>
          <w:rFonts w:hint="cs"/>
          <w:rtl/>
          <w:lang w:eastAsia="he-IL"/>
        </w:rPr>
        <w:t xml:space="preserve">אני חושב שגם לאפיק הקריטי </w:t>
      </w:r>
      <w:r w:rsidR="005961A2">
        <w:rPr>
          <w:rFonts w:hint="cs"/>
          <w:rtl/>
          <w:lang w:eastAsia="he-IL"/>
        </w:rPr>
        <w:t xml:space="preserve">עכשיו </w:t>
      </w:r>
      <w:r>
        <w:rPr>
          <w:rFonts w:hint="cs"/>
          <w:rtl/>
          <w:lang w:eastAsia="he-IL"/>
        </w:rPr>
        <w:t>של הכסף</w:t>
      </w:r>
      <w:bookmarkStart w:id="7348" w:name="_ETM_Q38_880000"/>
      <w:bookmarkEnd w:id="7348"/>
      <w:r>
        <w:rPr>
          <w:rFonts w:hint="cs"/>
          <w:rtl/>
          <w:lang w:eastAsia="he-IL"/>
        </w:rPr>
        <w:t xml:space="preserve">, שבאמת הסטודנטים זקוקים לו, וגם באופן כללי לראות איך </w:t>
      </w:r>
      <w:bookmarkStart w:id="7349" w:name="_ETM_Q38_882000"/>
      <w:bookmarkEnd w:id="7349"/>
      <w:r>
        <w:rPr>
          <w:rFonts w:hint="cs"/>
          <w:rtl/>
          <w:lang w:eastAsia="he-IL"/>
        </w:rPr>
        <w:t xml:space="preserve">האקדמיה בישראל נתרמת. כמו שאמרתי, יש לך הזדמנות אדירה </w:t>
      </w:r>
      <w:bookmarkStart w:id="7350" w:name="_ETM_Q38_886000"/>
      <w:bookmarkEnd w:id="7350"/>
      <w:r>
        <w:rPr>
          <w:rFonts w:hint="cs"/>
          <w:rtl/>
          <w:lang w:eastAsia="he-IL"/>
        </w:rPr>
        <w:t xml:space="preserve">לעשות מהפכות. </w:t>
      </w:r>
      <w:bookmarkStart w:id="7351" w:name="_ETM_Q38_884000"/>
      <w:bookmarkEnd w:id="7351"/>
      <w:r>
        <w:rPr>
          <w:rFonts w:hint="cs"/>
          <w:rtl/>
          <w:lang w:eastAsia="he-IL"/>
        </w:rPr>
        <w:t>לפעמים הגופים האקדמיים שמרני</w:t>
      </w:r>
      <w:r w:rsidR="005961A2">
        <w:rPr>
          <w:rFonts w:hint="cs"/>
          <w:rtl/>
          <w:lang w:eastAsia="he-IL"/>
        </w:rPr>
        <w:t>י</w:t>
      </w:r>
      <w:r>
        <w:rPr>
          <w:rFonts w:hint="cs"/>
          <w:rtl/>
          <w:lang w:eastAsia="he-IL"/>
        </w:rPr>
        <w:t xml:space="preserve">ם, אבל ביחד </w:t>
      </w:r>
      <w:bookmarkStart w:id="7352" w:name="_ETM_Q38_888000"/>
      <w:bookmarkEnd w:id="7352"/>
      <w:r>
        <w:rPr>
          <w:rFonts w:hint="cs"/>
          <w:rtl/>
          <w:lang w:eastAsia="he-IL"/>
        </w:rPr>
        <w:t xml:space="preserve">אפשר לנענע אותם </w:t>
      </w:r>
      <w:r>
        <w:rPr>
          <w:rtl/>
          <w:lang w:eastAsia="he-IL"/>
        </w:rPr>
        <w:t>–</w:t>
      </w:r>
      <w:r>
        <w:rPr>
          <w:rFonts w:hint="cs"/>
          <w:rtl/>
          <w:lang w:eastAsia="he-IL"/>
        </w:rPr>
        <w:t xml:space="preserve"> שוב, בשותפות </w:t>
      </w:r>
      <w:r>
        <w:rPr>
          <w:rtl/>
          <w:lang w:eastAsia="he-IL"/>
        </w:rPr>
        <w:t>–</w:t>
      </w:r>
      <w:r>
        <w:rPr>
          <w:rFonts w:hint="cs"/>
          <w:rtl/>
          <w:lang w:eastAsia="he-IL"/>
        </w:rPr>
        <w:t xml:space="preserve"> כדי לחזק את </w:t>
      </w:r>
      <w:bookmarkStart w:id="7353" w:name="_ETM_Q38_893000"/>
      <w:bookmarkEnd w:id="7353"/>
      <w:r>
        <w:rPr>
          <w:rFonts w:hint="cs"/>
          <w:rtl/>
          <w:lang w:eastAsia="he-IL"/>
        </w:rPr>
        <w:t xml:space="preserve">המשק הישראלי. </w:t>
      </w:r>
    </w:p>
    <w:p w:rsidR="008F50DC" w:rsidRDefault="008F50DC" w:rsidP="00677B25">
      <w:pPr>
        <w:rPr>
          <w:rtl/>
          <w:lang w:eastAsia="he-IL"/>
        </w:rPr>
      </w:pPr>
      <w:bookmarkStart w:id="7354" w:name="_ETM_Q38_899000"/>
      <w:bookmarkEnd w:id="7354"/>
    </w:p>
    <w:p w:rsidR="008F50DC" w:rsidRDefault="008F50DC" w:rsidP="00677B25">
      <w:pPr>
        <w:rPr>
          <w:rtl/>
          <w:lang w:eastAsia="he-IL"/>
        </w:rPr>
      </w:pPr>
      <w:bookmarkStart w:id="7355" w:name="_ETM_Q38_900000"/>
      <w:bookmarkEnd w:id="7355"/>
      <w:r>
        <w:rPr>
          <w:rFonts w:hint="cs"/>
          <w:rtl/>
          <w:lang w:eastAsia="he-IL"/>
        </w:rPr>
        <w:t>תודה רבה</w:t>
      </w:r>
      <w:r w:rsidR="005961A2">
        <w:rPr>
          <w:rFonts w:hint="cs"/>
          <w:rtl/>
          <w:lang w:eastAsia="he-IL"/>
        </w:rPr>
        <w:t>,</w:t>
      </w:r>
      <w:r>
        <w:rPr>
          <w:rFonts w:hint="cs"/>
          <w:rtl/>
          <w:lang w:eastAsia="he-IL"/>
        </w:rPr>
        <w:t xml:space="preserve"> ואוהב מאוד את כל הסטודנטים</w:t>
      </w:r>
      <w:bookmarkStart w:id="7356" w:name="_ETM_Q38_896000"/>
      <w:bookmarkEnd w:id="7356"/>
      <w:r>
        <w:rPr>
          <w:rFonts w:hint="cs"/>
          <w:rtl/>
          <w:lang w:eastAsia="he-IL"/>
        </w:rPr>
        <w:t xml:space="preserve"> והסטודנטיות בישראל וגאה בהם. </w:t>
      </w:r>
    </w:p>
    <w:p w:rsidR="008F50DC" w:rsidRDefault="008F50DC" w:rsidP="00677B25">
      <w:pPr>
        <w:rPr>
          <w:rtl/>
          <w:lang w:eastAsia="he-IL"/>
        </w:rPr>
      </w:pPr>
    </w:p>
    <w:p w:rsidR="008F50DC" w:rsidRDefault="008F50DC" w:rsidP="00677B25">
      <w:pPr>
        <w:pStyle w:val="af6"/>
        <w:rPr>
          <w:rtl/>
        </w:rPr>
      </w:pPr>
      <w:bookmarkStart w:id="7357" w:name="_ETM_Q38_901000"/>
      <w:bookmarkEnd w:id="7357"/>
      <w:r w:rsidRPr="00043F99">
        <w:rPr>
          <w:rStyle w:val="TagStyle"/>
          <w:rtl/>
        </w:rPr>
        <w:t xml:space="preserve"> &lt;&lt; יור &gt;&gt;</w:t>
      </w:r>
      <w:r w:rsidRPr="00ED2EEA">
        <w:rPr>
          <w:rStyle w:val="TagStyle"/>
          <w:rtl/>
        </w:rPr>
        <w:t xml:space="preserve"> </w:t>
      </w:r>
      <w:r>
        <w:rPr>
          <w:rtl/>
        </w:rPr>
        <w:t>היו"ר יריב לוין:</w:t>
      </w:r>
      <w:r w:rsidRPr="00ED2EEA">
        <w:rPr>
          <w:rStyle w:val="TagStyle"/>
          <w:rtl/>
        </w:rPr>
        <w:t xml:space="preserve"> </w:t>
      </w:r>
      <w:r w:rsidRPr="00043F99">
        <w:rPr>
          <w:rStyle w:val="TagStyle"/>
          <w:rtl/>
        </w:rPr>
        <w:t>&lt;&lt; יור &gt;&gt;</w:t>
      </w:r>
      <w:r>
        <w:rPr>
          <w:rtl/>
        </w:rPr>
        <w:t xml:space="preserve"> </w:t>
      </w:r>
    </w:p>
    <w:p w:rsidR="008F50DC" w:rsidRDefault="008F50DC" w:rsidP="009106E4">
      <w:pPr>
        <w:rPr>
          <w:rtl/>
          <w:lang w:eastAsia="he-IL"/>
        </w:rPr>
      </w:pPr>
    </w:p>
    <w:p w:rsidR="008F50DC" w:rsidRDefault="008F50DC" w:rsidP="00677B25">
      <w:pPr>
        <w:rPr>
          <w:rtl/>
          <w:lang w:eastAsia="he-IL"/>
        </w:rPr>
      </w:pPr>
      <w:bookmarkStart w:id="7358" w:name="_ETM_Q38_902000"/>
      <w:bookmarkEnd w:id="7358"/>
      <w:r>
        <w:rPr>
          <w:rFonts w:hint="cs"/>
          <w:rtl/>
          <w:lang w:eastAsia="he-IL"/>
        </w:rPr>
        <w:t xml:space="preserve">תודה רבה. חבר הכנסת יעקב טסלר, </w:t>
      </w:r>
      <w:bookmarkStart w:id="7359" w:name="_ETM_Q38_904000"/>
      <w:bookmarkEnd w:id="7359"/>
      <w:r>
        <w:rPr>
          <w:rFonts w:hint="cs"/>
          <w:rtl/>
          <w:lang w:eastAsia="he-IL"/>
        </w:rPr>
        <w:t>בבקשה.</w:t>
      </w:r>
    </w:p>
    <w:p w:rsidR="008F50DC" w:rsidRDefault="008F50DC" w:rsidP="00677B25">
      <w:pPr>
        <w:rPr>
          <w:rtl/>
          <w:lang w:eastAsia="he-IL"/>
        </w:rPr>
      </w:pPr>
    </w:p>
    <w:p w:rsidR="008F50DC" w:rsidRDefault="008F50DC" w:rsidP="00677B25">
      <w:pPr>
        <w:pStyle w:val="a4"/>
        <w:rPr>
          <w:rtl/>
        </w:rPr>
      </w:pPr>
      <w:bookmarkStart w:id="7360" w:name="_ETM_Q38_906000"/>
      <w:bookmarkStart w:id="7361" w:name="ET_speaker_5778_9"/>
      <w:bookmarkEnd w:id="7360"/>
      <w:r w:rsidRPr="00043F99">
        <w:rPr>
          <w:rStyle w:val="TagStyle"/>
          <w:rtl/>
        </w:rPr>
        <w:t xml:space="preserve"> &lt;&lt; דובר &gt;&gt;</w:t>
      </w:r>
      <w:r w:rsidRPr="00ED2EEA">
        <w:rPr>
          <w:rStyle w:val="TagStyle"/>
          <w:rtl/>
        </w:rPr>
        <w:t xml:space="preserve"> </w:t>
      </w:r>
      <w:bookmarkStart w:id="7362" w:name="_Toc41510176"/>
      <w:bookmarkStart w:id="7363" w:name="_Toc41510392"/>
      <w:bookmarkStart w:id="7364" w:name="_Toc41903410"/>
      <w:r>
        <w:rPr>
          <w:rtl/>
        </w:rPr>
        <w:t>יעקב טסלר (יהדות התורה):</w:t>
      </w:r>
      <w:bookmarkEnd w:id="7362"/>
      <w:bookmarkEnd w:id="7363"/>
      <w:bookmarkEnd w:id="7364"/>
      <w:r w:rsidRPr="00ED2EEA">
        <w:rPr>
          <w:rStyle w:val="TagStyle"/>
          <w:rtl/>
        </w:rPr>
        <w:t xml:space="preserve"> </w:t>
      </w:r>
      <w:r w:rsidRPr="00043F99">
        <w:rPr>
          <w:rStyle w:val="TagStyle"/>
          <w:rtl/>
        </w:rPr>
        <w:t>&lt;&lt; דובר &gt;&gt;</w:t>
      </w:r>
      <w:r>
        <w:rPr>
          <w:rtl/>
        </w:rPr>
        <w:t xml:space="preserve"> </w:t>
      </w:r>
      <w:bookmarkEnd w:id="7361"/>
    </w:p>
    <w:p w:rsidR="008F50DC" w:rsidRDefault="008F50DC" w:rsidP="009106E4">
      <w:pPr>
        <w:rPr>
          <w:rtl/>
          <w:lang w:eastAsia="he-IL"/>
        </w:rPr>
      </w:pPr>
    </w:p>
    <w:p w:rsidR="008F50DC" w:rsidRDefault="008F50DC" w:rsidP="00677B25">
      <w:pPr>
        <w:rPr>
          <w:rtl/>
          <w:lang w:eastAsia="he-IL"/>
        </w:rPr>
      </w:pPr>
      <w:bookmarkStart w:id="7365" w:name="_ETM_Q38_910000"/>
      <w:bookmarkEnd w:id="7365"/>
      <w:r>
        <w:rPr>
          <w:rFonts w:hint="cs"/>
          <w:rtl/>
          <w:lang w:eastAsia="he-IL"/>
        </w:rPr>
        <w:t xml:space="preserve">אדוני היושב-ראש, כנסת נכבדה, היום מציינת הכנסת בכינוס מיוחד את </w:t>
      </w:r>
      <w:bookmarkStart w:id="7366" w:name="_ETM_Q38_936000"/>
      <w:bookmarkEnd w:id="7366"/>
      <w:r>
        <w:rPr>
          <w:rFonts w:hint="cs"/>
          <w:rtl/>
          <w:lang w:eastAsia="he-IL"/>
        </w:rPr>
        <w:t xml:space="preserve">יום הסטודנט. בעוד שבמוסדות אקדמיים מציינים יום זה באופן חסר </w:t>
      </w:r>
      <w:bookmarkStart w:id="7367" w:name="_ETM_Q38_943000"/>
      <w:bookmarkEnd w:id="7367"/>
      <w:r>
        <w:rPr>
          <w:rFonts w:hint="cs"/>
          <w:rtl/>
          <w:lang w:eastAsia="he-IL"/>
        </w:rPr>
        <w:t xml:space="preserve">מאפיינים לאומיים, הרי שאנו, העם היהודי, נציין מחר בערב בשמחה ובחגיגיות רבה את חג מתן תורה, היום שבו קיבלנו את </w:t>
      </w:r>
      <w:bookmarkStart w:id="7368" w:name="_ETM_Q38_953000"/>
      <w:bookmarkEnd w:id="7368"/>
      <w:r>
        <w:rPr>
          <w:rFonts w:hint="cs"/>
          <w:rtl/>
          <w:lang w:eastAsia="he-IL"/>
        </w:rPr>
        <w:t xml:space="preserve">התורה לפני למעלה מ-3,330 שנה, ומאז אנו חוגגים </w:t>
      </w:r>
      <w:bookmarkStart w:id="7369" w:name="_ETM_Q38_957000"/>
      <w:bookmarkEnd w:id="7369"/>
      <w:r>
        <w:rPr>
          <w:rFonts w:hint="cs"/>
          <w:rtl/>
          <w:lang w:eastAsia="he-IL"/>
        </w:rPr>
        <w:t xml:space="preserve">ומציינים את היום הגדול הזה, שבו הפכנו לעם ועוצבנו לצמיתות </w:t>
      </w:r>
      <w:bookmarkStart w:id="7370" w:name="_ETM_Q38_959000"/>
      <w:bookmarkEnd w:id="7370"/>
      <w:r>
        <w:rPr>
          <w:rFonts w:hint="cs"/>
          <w:rtl/>
          <w:lang w:eastAsia="he-IL"/>
        </w:rPr>
        <w:t xml:space="preserve">כאומה היהודית. </w:t>
      </w:r>
    </w:p>
    <w:p w:rsidR="008F50DC" w:rsidRDefault="008F50DC" w:rsidP="00677B25">
      <w:pPr>
        <w:rPr>
          <w:rtl/>
          <w:lang w:eastAsia="he-IL"/>
        </w:rPr>
      </w:pPr>
      <w:bookmarkStart w:id="7371" w:name="_ETM_Q38_364000"/>
      <w:bookmarkEnd w:id="7371"/>
    </w:p>
    <w:p w:rsidR="008F50DC" w:rsidRDefault="008F50DC" w:rsidP="005961A2">
      <w:pPr>
        <w:rPr>
          <w:rtl/>
          <w:lang w:eastAsia="he-IL"/>
        </w:rPr>
      </w:pPr>
      <w:bookmarkStart w:id="7372" w:name="_ETM_Q38_365000"/>
      <w:bookmarkEnd w:id="7372"/>
      <w:r>
        <w:rPr>
          <w:rFonts w:hint="cs"/>
          <w:rtl/>
          <w:lang w:eastAsia="he-IL"/>
        </w:rPr>
        <w:t>כבר ציינתי בעבר מעל במה נכבדה זו את מאמרו של רבי סעדיה גאון</w:t>
      </w:r>
      <w:r w:rsidR="005961A2">
        <w:rPr>
          <w:rFonts w:hint="cs"/>
          <w:rtl/>
          <w:lang w:eastAsia="he-IL"/>
        </w:rPr>
        <w:t>,</w:t>
      </w:r>
      <w:r>
        <w:rPr>
          <w:rFonts w:hint="cs"/>
          <w:rtl/>
          <w:lang w:eastAsia="he-IL"/>
        </w:rPr>
        <w:t xml:space="preserve"> זיכרונו לברכה</w:t>
      </w:r>
      <w:r w:rsidR="005961A2">
        <w:rPr>
          <w:rFonts w:hint="cs"/>
          <w:rtl/>
          <w:lang w:eastAsia="he-IL"/>
        </w:rPr>
        <w:t>:</w:t>
      </w:r>
      <w:r>
        <w:rPr>
          <w:rFonts w:hint="cs"/>
          <w:rtl/>
          <w:lang w:eastAsia="he-IL"/>
        </w:rPr>
        <w:t xml:space="preserve"> אין אומתנו אומה אלא בתורותיה. ולכן, ברשותך, אדוני היושב-ראש, אני רוצה לציין כאן את אלו שאינם מכונים אצלנו סטודנטים אלא בשם הצנוע תלמידים </w:t>
      </w:r>
      <w:r>
        <w:rPr>
          <w:rtl/>
          <w:lang w:eastAsia="he-IL"/>
        </w:rPr>
        <w:t>–</w:t>
      </w:r>
      <w:r>
        <w:rPr>
          <w:rFonts w:hint="cs"/>
          <w:rtl/>
          <w:lang w:eastAsia="he-IL"/>
        </w:rPr>
        <w:t xml:space="preserve"> החל מתלמודי התורה, עבור לישיבות ועד כוללים. אלו התלמידים ההוגים בתורה יומם ולילה ומעבירים את המורשת האמיתית מדור לדור מזה אלפי שנים.</w:t>
      </w:r>
    </w:p>
    <w:p w:rsidR="008F50DC" w:rsidRDefault="008F50DC" w:rsidP="00677B25">
      <w:pPr>
        <w:rPr>
          <w:rtl/>
          <w:lang w:eastAsia="he-IL"/>
        </w:rPr>
      </w:pPr>
    </w:p>
    <w:p w:rsidR="008F50DC" w:rsidRDefault="008F50DC" w:rsidP="005961A2">
      <w:pPr>
        <w:rPr>
          <w:rtl/>
          <w:lang w:eastAsia="he-IL"/>
        </w:rPr>
      </w:pPr>
      <w:r>
        <w:rPr>
          <w:rFonts w:hint="cs"/>
          <w:rtl/>
          <w:lang w:eastAsia="he-IL"/>
        </w:rPr>
        <w:t>חג השבועות הוא יומם הנעלה של כל לומדי התורה בכלל, ובפרט של רבבות תלמידי המוסדות התורניים והישיבות. הם לא זקוקים שיציינו עבורם יום מיוחד. חג מתן תורה הוא היום שמזכיר לנו את אותם רבבות בחורי ישיבות ואברכים הגודשים את בתי הכנסת והישיבות בעולם, ובמיוחד כאן בארץ ישראל, אשר מוסרים נפשם יום</w:t>
      </w:r>
      <w:r w:rsidR="005961A2">
        <w:rPr>
          <w:rFonts w:hint="cs"/>
          <w:rtl/>
          <w:lang w:eastAsia="he-IL"/>
        </w:rPr>
        <w:t>-</w:t>
      </w:r>
      <w:r>
        <w:rPr>
          <w:rFonts w:hint="cs"/>
          <w:rtl/>
          <w:lang w:eastAsia="he-IL"/>
        </w:rPr>
        <w:t>יום, שעה</w:t>
      </w:r>
      <w:r w:rsidR="005961A2">
        <w:rPr>
          <w:rFonts w:hint="cs"/>
          <w:rtl/>
          <w:lang w:eastAsia="he-IL"/>
        </w:rPr>
        <w:t>-</w:t>
      </w:r>
      <w:r>
        <w:rPr>
          <w:rFonts w:hint="cs"/>
          <w:rtl/>
          <w:lang w:eastAsia="he-IL"/>
        </w:rPr>
        <w:t xml:space="preserve">שעה, לבל תישכח תורה מעם ישראל. הם שוקדים על לימודם מתוך האמונה באידיאל היהודי, שהתורה מגינה עלינו ומצילה אותנו מכל רע, וקיום העולם </w:t>
      </w:r>
      <w:r>
        <w:rPr>
          <w:rFonts w:hint="eastAsia"/>
          <w:rtl/>
          <w:lang w:eastAsia="he-IL"/>
        </w:rPr>
        <w:t xml:space="preserve">– </w:t>
      </w:r>
      <w:r>
        <w:rPr>
          <w:rFonts w:hint="cs"/>
          <w:rtl/>
          <w:lang w:eastAsia="he-IL"/>
        </w:rPr>
        <w:t xml:space="preserve">ובפרט זכות קיומה של ארץ ישראל </w:t>
      </w:r>
      <w:r>
        <w:rPr>
          <w:rFonts w:hint="eastAsia"/>
          <w:rtl/>
          <w:lang w:eastAsia="he-IL"/>
        </w:rPr>
        <w:t xml:space="preserve">– </w:t>
      </w:r>
      <w:r>
        <w:rPr>
          <w:rFonts w:hint="cs"/>
          <w:rtl/>
          <w:lang w:eastAsia="he-IL"/>
        </w:rPr>
        <w:t>תלוי בלימוד תורה יומם ולילה. מהתלמידים הללו יוצאים רבנים, דיינים, ראשי ישיבות, מנהיגי קהילות, מחנכים, מורים וגם טובי המוחות ששמם הטוב הולך לפניהם בארץ ובעולם כולו.</w:t>
      </w:r>
    </w:p>
    <w:p w:rsidR="008F50DC" w:rsidRDefault="008F50DC" w:rsidP="00677B25">
      <w:pPr>
        <w:rPr>
          <w:rtl/>
          <w:lang w:eastAsia="he-IL"/>
        </w:rPr>
      </w:pPr>
    </w:p>
    <w:p w:rsidR="008F50DC" w:rsidRDefault="008F50DC" w:rsidP="005961A2">
      <w:pPr>
        <w:rPr>
          <w:rtl/>
          <w:lang w:eastAsia="he-IL"/>
        </w:rPr>
      </w:pPr>
      <w:r>
        <w:rPr>
          <w:rFonts w:hint="cs"/>
          <w:rtl/>
          <w:lang w:eastAsia="he-IL"/>
        </w:rPr>
        <w:t>ברשותך, אדוני היושב-ראש, בציון יום זה אי-אפשר שלא להתייחס לפערים העצומים הקיימים בין ציבור הסטודנטים הלומדים באוניברסיטאות ובמסגרות הכלליות לבין תלמידי הישיבות. הפערים מתגלים בכל תחום</w:t>
      </w:r>
      <w:r w:rsidR="005961A2">
        <w:rPr>
          <w:rFonts w:hint="cs"/>
          <w:rtl/>
          <w:lang w:eastAsia="he-IL"/>
        </w:rPr>
        <w:t>,</w:t>
      </w:r>
      <w:r>
        <w:rPr>
          <w:rFonts w:hint="cs"/>
          <w:rtl/>
          <w:lang w:eastAsia="he-IL"/>
        </w:rPr>
        <w:t xml:space="preserve"> אם זה בתחבורה, כשסטודנטים זכאים להנחה קבועה בתחבורה ציבורית ותלמידי הישיבות מגיל 18 ומעלה אינם זכאי</w:t>
      </w:r>
      <w:r w:rsidR="005961A2">
        <w:rPr>
          <w:rFonts w:hint="cs"/>
          <w:rtl/>
          <w:lang w:eastAsia="he-IL"/>
        </w:rPr>
        <w:t>ם,</w:t>
      </w:r>
      <w:r>
        <w:rPr>
          <w:rFonts w:hint="cs"/>
          <w:rtl/>
          <w:lang w:eastAsia="he-IL"/>
        </w:rPr>
        <w:t xml:space="preserve"> אם אלה הפערים במלגות, אם זה בתקציב השנתי בעבור התלמידים ותלמידי הישיבות, כאשר כל פעם מחדש עלינו להיאבק כדי שיקבלו את המגיע להם בדין ולא בחסד.</w:t>
      </w:r>
      <w:r w:rsidR="005961A2">
        <w:rPr>
          <w:rFonts w:hint="cs"/>
          <w:rtl/>
          <w:lang w:eastAsia="he-IL"/>
        </w:rPr>
        <w:t xml:space="preserve"> </w:t>
      </w:r>
      <w:r>
        <w:rPr>
          <w:rFonts w:hint="cs"/>
          <w:rtl/>
          <w:lang w:eastAsia="he-IL"/>
        </w:rPr>
        <w:t>תקציביהן של האוניברסיטאות והמכללות מופיעים בקביעות בספר התקציב, ואילו אנחנו כנציגים של עולם הישיבות מחזרים על הפתחים כל שנה מחדש כדי להבטיח שיקבלו את התקציבים הזעומים יחסית לעולם האקדמיה.</w:t>
      </w:r>
    </w:p>
    <w:p w:rsidR="008F50DC" w:rsidRDefault="008F50DC" w:rsidP="00677B25">
      <w:pPr>
        <w:rPr>
          <w:rtl/>
          <w:lang w:eastAsia="he-IL"/>
        </w:rPr>
      </w:pPr>
    </w:p>
    <w:p w:rsidR="008F50DC" w:rsidRDefault="008F50DC" w:rsidP="005961A2">
      <w:pPr>
        <w:rPr>
          <w:rtl/>
          <w:lang w:eastAsia="he-IL"/>
        </w:rPr>
      </w:pPr>
      <w:r>
        <w:rPr>
          <w:rFonts w:hint="cs"/>
          <w:rtl/>
          <w:lang w:eastAsia="he-IL"/>
        </w:rPr>
        <w:t xml:space="preserve">חברים, </w:t>
      </w:r>
      <w:bookmarkStart w:id="7373" w:name="_ETM_Q38_514000"/>
      <w:bookmarkEnd w:id="7373"/>
      <w:r>
        <w:rPr>
          <w:rFonts w:hint="cs"/>
          <w:rtl/>
          <w:lang w:eastAsia="he-IL"/>
        </w:rPr>
        <w:t>אז כשאנחנו מדברים על יום הסטודנט אסור לנו לשכוח גם את אותם עשרות אלפי תלמידים שמעניקים בלימוד תורתם את הערך המוסף לעולם היהודי אך גם תורמים לחברה הישראלית, וגם היהודית, לא פחות מהסטודנטים שאנו מכירים.</w:t>
      </w:r>
      <w:r w:rsidR="005961A2">
        <w:rPr>
          <w:rFonts w:hint="cs"/>
          <w:rtl/>
          <w:lang w:eastAsia="he-IL"/>
        </w:rPr>
        <w:t xml:space="preserve"> </w:t>
      </w:r>
      <w:r>
        <w:rPr>
          <w:rFonts w:hint="cs"/>
          <w:rtl/>
          <w:lang w:eastAsia="he-IL"/>
        </w:rPr>
        <w:t>הגיע הזמן לתקן את העוול והקיפוח הזה ולדאוג לאותם רבבות תלמידים שייהנו גם הם מאותן מסגרות של ההטבות הקיימות לסטודנטים במדינת ישראל.</w:t>
      </w:r>
      <w:r w:rsidR="005961A2">
        <w:rPr>
          <w:rFonts w:hint="cs"/>
          <w:rtl/>
          <w:lang w:eastAsia="he-IL"/>
        </w:rPr>
        <w:t xml:space="preserve"> </w:t>
      </w:r>
      <w:r>
        <w:rPr>
          <w:rFonts w:hint="cs"/>
          <w:rtl/>
          <w:lang w:eastAsia="he-IL"/>
        </w:rPr>
        <w:t>בערב חג השבועות, זו ההזדמנות לתקן את המעוות ובכך להוקיר את לומדי התורה, שיחד עם כל עם ישראל זעקו לפני קבלת התורה את המסר הנצחי: נעשה ונשמע. חג שמח לכולם. תודה רבה.</w:t>
      </w:r>
    </w:p>
    <w:p w:rsidR="008F50DC" w:rsidRDefault="008F50DC" w:rsidP="00677B25">
      <w:pPr>
        <w:rPr>
          <w:rtl/>
          <w:lang w:eastAsia="he-IL"/>
        </w:rPr>
      </w:pPr>
    </w:p>
    <w:p w:rsidR="008F50DC" w:rsidRDefault="008F50DC" w:rsidP="00677B25">
      <w:pPr>
        <w:pStyle w:val="af5"/>
        <w:rPr>
          <w:rtl/>
        </w:rPr>
      </w:pPr>
      <w:bookmarkStart w:id="7374" w:name="ET_interruption_5520_8"/>
      <w:r w:rsidRPr="00043F99">
        <w:rPr>
          <w:rStyle w:val="TagStyle"/>
          <w:rtl/>
        </w:rPr>
        <w:t xml:space="preserve"> &lt;&lt; קריאה &gt;&gt;</w:t>
      </w:r>
      <w:r w:rsidRPr="00C15AA2">
        <w:rPr>
          <w:rStyle w:val="TagStyle"/>
          <w:rtl/>
        </w:rPr>
        <w:t xml:space="preserve"> </w:t>
      </w:r>
      <w:r>
        <w:rPr>
          <w:rtl/>
        </w:rPr>
        <w:t>עודד פורר (ישראל ביתנו):</w:t>
      </w:r>
      <w:r w:rsidRPr="00C15AA2">
        <w:rPr>
          <w:rStyle w:val="TagStyle"/>
          <w:rtl/>
        </w:rPr>
        <w:t xml:space="preserve"> </w:t>
      </w:r>
      <w:r w:rsidRPr="00043F99">
        <w:rPr>
          <w:rStyle w:val="TagStyle"/>
          <w:rtl/>
        </w:rPr>
        <w:t>&lt;&lt; קריאה &gt;&gt;</w:t>
      </w:r>
      <w:r>
        <w:rPr>
          <w:rtl/>
        </w:rPr>
        <w:t xml:space="preserve"> </w:t>
      </w:r>
      <w:bookmarkEnd w:id="7374"/>
    </w:p>
    <w:p w:rsidR="008F50DC" w:rsidRDefault="008F50DC" w:rsidP="009106E4">
      <w:pPr>
        <w:rPr>
          <w:rtl/>
          <w:lang w:eastAsia="he-IL"/>
        </w:rPr>
      </w:pPr>
    </w:p>
    <w:p w:rsidR="008F50DC" w:rsidRDefault="008F50DC" w:rsidP="005961A2">
      <w:pPr>
        <w:rPr>
          <w:rtl/>
          <w:lang w:eastAsia="he-IL"/>
        </w:rPr>
      </w:pPr>
      <w:r>
        <w:rPr>
          <w:rFonts w:hint="cs"/>
          <w:rtl/>
          <w:lang w:eastAsia="he-IL"/>
        </w:rPr>
        <w:t xml:space="preserve">אולי שהסטודנטים יקבלו גם מה שמקבלים תלמידי ישיבות. </w:t>
      </w:r>
      <w:bookmarkStart w:id="7375" w:name="_ETM_Q38_555000"/>
      <w:bookmarkEnd w:id="7375"/>
    </w:p>
    <w:p w:rsidR="008F50DC" w:rsidRDefault="008F50DC" w:rsidP="00677B25">
      <w:pPr>
        <w:rPr>
          <w:rtl/>
          <w:lang w:eastAsia="he-IL"/>
        </w:rPr>
      </w:pPr>
    </w:p>
    <w:p w:rsidR="008F50DC" w:rsidRDefault="008F50DC" w:rsidP="00677B25">
      <w:pPr>
        <w:pStyle w:val="af6"/>
        <w:rPr>
          <w:rtl/>
        </w:rPr>
      </w:pPr>
      <w:r w:rsidRPr="00043F99">
        <w:rPr>
          <w:rStyle w:val="TagStyle"/>
          <w:rtl/>
        </w:rPr>
        <w:t xml:space="preserve"> &lt;&lt; יור &gt;&gt;</w:t>
      </w:r>
      <w:r w:rsidRPr="00C15AA2">
        <w:rPr>
          <w:rStyle w:val="TagStyle"/>
          <w:rtl/>
        </w:rPr>
        <w:t xml:space="preserve"> </w:t>
      </w:r>
      <w:r>
        <w:rPr>
          <w:rtl/>
        </w:rPr>
        <w:t>היו"ר יריב לוין:</w:t>
      </w:r>
      <w:r w:rsidRPr="00C15AA2">
        <w:rPr>
          <w:rStyle w:val="TagStyle"/>
          <w:rtl/>
        </w:rPr>
        <w:t xml:space="preserve"> </w:t>
      </w:r>
      <w:r w:rsidRPr="00043F99">
        <w:rPr>
          <w:rStyle w:val="TagStyle"/>
          <w:rtl/>
        </w:rPr>
        <w:t>&lt;&lt; יור &gt;&gt;</w:t>
      </w:r>
      <w:r>
        <w:rPr>
          <w:rtl/>
        </w:rPr>
        <w:t xml:space="preserve"> </w:t>
      </w:r>
    </w:p>
    <w:p w:rsidR="008F50DC" w:rsidRDefault="008F50DC" w:rsidP="009106E4">
      <w:pPr>
        <w:rPr>
          <w:rtl/>
          <w:lang w:eastAsia="he-IL"/>
        </w:rPr>
      </w:pPr>
    </w:p>
    <w:p w:rsidR="008F50DC" w:rsidRDefault="008F50DC" w:rsidP="00677B25">
      <w:pPr>
        <w:rPr>
          <w:rtl/>
          <w:lang w:eastAsia="he-IL"/>
        </w:rPr>
      </w:pPr>
      <w:bookmarkStart w:id="7376" w:name="_ETM_Q38_558000"/>
      <w:bookmarkEnd w:id="7376"/>
      <w:r>
        <w:rPr>
          <w:rFonts w:hint="cs"/>
          <w:rtl/>
          <w:lang w:eastAsia="he-IL"/>
        </w:rPr>
        <w:t xml:space="preserve">תודה רבה. חברת הכנסת סונדוס סאלח, בבקשה. </w:t>
      </w:r>
    </w:p>
    <w:p w:rsidR="008F50DC" w:rsidRDefault="008F50DC" w:rsidP="00677B25">
      <w:pPr>
        <w:rPr>
          <w:rtl/>
          <w:lang w:eastAsia="he-IL"/>
        </w:rPr>
      </w:pPr>
    </w:p>
    <w:p w:rsidR="00F55C19" w:rsidRDefault="00F55C19" w:rsidP="00677B25">
      <w:pPr>
        <w:pStyle w:val="a4"/>
        <w:keepNext/>
        <w:rPr>
          <w:rtl/>
        </w:rPr>
      </w:pPr>
      <w:bookmarkStart w:id="7377" w:name="_ETM_Q38_566000"/>
      <w:bookmarkStart w:id="7378" w:name="ET_speaker_5919_3"/>
      <w:bookmarkEnd w:id="7377"/>
      <w:r w:rsidRPr="001D0977">
        <w:rPr>
          <w:rStyle w:val="TagStyle"/>
          <w:rtl/>
        </w:rPr>
        <w:t xml:space="preserve">&lt;&lt; דובר &gt;&gt; </w:t>
      </w:r>
      <w:bookmarkStart w:id="7379" w:name="_Toc41510177"/>
      <w:bookmarkStart w:id="7380" w:name="_Toc41510393"/>
      <w:bookmarkStart w:id="7381" w:name="_Toc41903411"/>
      <w:r>
        <w:rPr>
          <w:rtl/>
        </w:rPr>
        <w:t>סונדוס סאלח (הרשימה המשותפת):</w:t>
      </w:r>
      <w:bookmarkEnd w:id="7379"/>
      <w:bookmarkEnd w:id="7380"/>
      <w:bookmarkEnd w:id="7381"/>
      <w:r w:rsidRPr="001D0977">
        <w:rPr>
          <w:rStyle w:val="TagStyle"/>
          <w:rtl/>
        </w:rPr>
        <w:t xml:space="preserve"> &lt;&lt; דובר &gt;&gt;</w:t>
      </w:r>
      <w:r>
        <w:rPr>
          <w:rtl/>
        </w:rPr>
        <w:t xml:space="preserve"> </w:t>
      </w:r>
      <w:bookmarkEnd w:id="7378"/>
    </w:p>
    <w:p w:rsidR="00F55C19" w:rsidRDefault="00F55C19" w:rsidP="009106E4">
      <w:pPr>
        <w:rPr>
          <w:rtl/>
        </w:rPr>
      </w:pPr>
    </w:p>
    <w:p w:rsidR="00F55C19" w:rsidRDefault="00F55C19" w:rsidP="00FF1E75">
      <w:pPr>
        <w:rPr>
          <w:rtl/>
        </w:rPr>
      </w:pPr>
      <w:r>
        <w:rPr>
          <w:rFonts w:hint="cs"/>
          <w:rtl/>
        </w:rPr>
        <w:t xml:space="preserve">כבוד היושב-ראש, חברי וחברות הכנסת, מעל במה זו אני </w:t>
      </w:r>
      <w:bookmarkStart w:id="7382" w:name="_ETM_Q39_597561"/>
      <w:bookmarkEnd w:id="7382"/>
      <w:r>
        <w:rPr>
          <w:rFonts w:hint="cs"/>
          <w:rtl/>
        </w:rPr>
        <w:t xml:space="preserve">מברכת, ומורידה את הכובע בפני 350,000 סטודנטיות וסטודנטים בארץ הלומדים באוניברסיטאות ומכללות ציבוריות, במכללות </w:t>
      </w:r>
      <w:bookmarkStart w:id="7383" w:name="_ETM_Q39_609475"/>
      <w:bookmarkEnd w:id="7383"/>
      <w:r>
        <w:rPr>
          <w:rFonts w:hint="cs"/>
          <w:rtl/>
        </w:rPr>
        <w:t>הלא מתוקצבות ובמכללות לחינוך והנדסאים. נהוג לחשוב על סטודנטיות צעירות בגילאי 20</w:t>
      </w:r>
      <w:r w:rsidR="00FF1E75">
        <w:rPr>
          <w:rFonts w:hint="cs"/>
          <w:rtl/>
        </w:rPr>
        <w:t>,</w:t>
      </w:r>
      <w:r>
        <w:rPr>
          <w:rFonts w:hint="cs"/>
          <w:rtl/>
        </w:rPr>
        <w:t xml:space="preserve"> וחשוב לי מכאן לברך סטודנטיות וסטודנטיות הלומדים בגילאי 30, 40, 50 ו-60, גם את אלו </w:t>
      </w:r>
      <w:bookmarkStart w:id="7384" w:name="_ETM_Q39_630380"/>
      <w:bookmarkEnd w:id="7384"/>
      <w:r>
        <w:rPr>
          <w:rFonts w:hint="cs"/>
          <w:rtl/>
        </w:rPr>
        <w:t xml:space="preserve">שחוזרות לספסלי הלימודים אחרי תואר במקביל לעבודה, למשפחה ולגידול </w:t>
      </w:r>
      <w:bookmarkStart w:id="7385" w:name="_ETM_Q39_632348"/>
      <w:bookmarkEnd w:id="7385"/>
      <w:r>
        <w:rPr>
          <w:rFonts w:hint="cs"/>
          <w:rtl/>
        </w:rPr>
        <w:t>ילדים. אני בעצמי עשיתי את זה</w:t>
      </w:r>
      <w:r w:rsidR="00FF1E75">
        <w:rPr>
          <w:rFonts w:hint="cs"/>
          <w:rtl/>
        </w:rPr>
        <w:t xml:space="preserve"> </w:t>
      </w:r>
      <w:r>
        <w:rPr>
          <w:rFonts w:hint="cs"/>
          <w:rtl/>
        </w:rPr>
        <w:t xml:space="preserve">עד לא מזמן, וזה לא פשוט. </w:t>
      </w:r>
    </w:p>
    <w:p w:rsidR="00F55C19" w:rsidRDefault="00F55C19" w:rsidP="00677B25">
      <w:pPr>
        <w:rPr>
          <w:rtl/>
        </w:rPr>
      </w:pPr>
    </w:p>
    <w:p w:rsidR="00F55C19" w:rsidRDefault="00F55C19" w:rsidP="00FF1E75">
      <w:pPr>
        <w:rPr>
          <w:rtl/>
        </w:rPr>
      </w:pPr>
      <w:r>
        <w:rPr>
          <w:rFonts w:hint="cs"/>
          <w:rtl/>
        </w:rPr>
        <w:t xml:space="preserve">ביום הסטודנט חשוב לי לברך את הסטודנטים הערבים, שבעשור האחרון הכפילו את עצמם </w:t>
      </w:r>
      <w:bookmarkStart w:id="7386" w:name="_ETM_Q39_648093"/>
      <w:bookmarkEnd w:id="7386"/>
      <w:r>
        <w:rPr>
          <w:rFonts w:hint="cs"/>
          <w:rtl/>
        </w:rPr>
        <w:t>במוסדות להשכלה גבוהה, ולברך במיוחד את הסטודנטיות הערביות</w:t>
      </w:r>
      <w:r w:rsidR="00FF1E75">
        <w:rPr>
          <w:rFonts w:hint="cs"/>
          <w:rtl/>
        </w:rPr>
        <w:t>,</w:t>
      </w:r>
      <w:r>
        <w:rPr>
          <w:rFonts w:hint="cs"/>
          <w:rtl/>
        </w:rPr>
        <w:t xml:space="preserve"> אשר צמצמו </w:t>
      </w:r>
      <w:bookmarkStart w:id="7387" w:name="_ETM_Q39_651568"/>
      <w:bookmarkEnd w:id="7387"/>
      <w:r>
        <w:rPr>
          <w:rFonts w:hint="cs"/>
          <w:rtl/>
        </w:rPr>
        <w:t xml:space="preserve">את הפערים בתיכונים ובהשכלה הגבוהה למרות כל האתגרים והחסמים העומדים בפני סטודנטים וסטודנטיות ערבים </w:t>
      </w:r>
      <w:r>
        <w:rPr>
          <w:rFonts w:hint="eastAsia"/>
        </w:rPr>
        <w:t>–</w:t>
      </w:r>
      <w:r>
        <w:rPr>
          <w:rFonts w:hint="cs"/>
          <w:rtl/>
        </w:rPr>
        <w:t xml:space="preserve"> והם רבים. </w:t>
      </w:r>
      <w:r w:rsidRPr="00293CC9">
        <w:rPr>
          <w:rtl/>
        </w:rPr>
        <w:t>כששואלות אותי למה באתי לפוליטיקה</w:t>
      </w:r>
      <w:r>
        <w:rPr>
          <w:rFonts w:hint="cs"/>
          <w:rtl/>
        </w:rPr>
        <w:t>, אז אחד</w:t>
      </w:r>
      <w:r w:rsidRPr="00293CC9">
        <w:rPr>
          <w:rtl/>
        </w:rPr>
        <w:t xml:space="preserve"> הדברים </w:t>
      </w:r>
      <w:r>
        <w:rPr>
          <w:rFonts w:hint="cs"/>
          <w:rtl/>
        </w:rPr>
        <w:t xml:space="preserve">הכי </w:t>
      </w:r>
      <w:r w:rsidRPr="00293CC9">
        <w:rPr>
          <w:rtl/>
        </w:rPr>
        <w:t xml:space="preserve">החשובים </w:t>
      </w:r>
      <w:r>
        <w:rPr>
          <w:rFonts w:hint="cs"/>
          <w:rtl/>
        </w:rPr>
        <w:t>–</w:t>
      </w:r>
      <w:r w:rsidRPr="00293CC9">
        <w:rPr>
          <w:rtl/>
        </w:rPr>
        <w:t xml:space="preserve"> </w:t>
      </w:r>
      <w:r>
        <w:rPr>
          <w:rFonts w:hint="cs"/>
          <w:rtl/>
        </w:rPr>
        <w:t xml:space="preserve">כי </w:t>
      </w:r>
      <w:r w:rsidRPr="00293CC9">
        <w:rPr>
          <w:rtl/>
        </w:rPr>
        <w:t>אני רוצה לראות יותר סטודנטיות</w:t>
      </w:r>
      <w:r>
        <w:rPr>
          <w:rFonts w:hint="cs"/>
          <w:rtl/>
        </w:rPr>
        <w:t>, יותר נשים באקדמיה</w:t>
      </w:r>
      <w:r w:rsidR="00FF1E75">
        <w:rPr>
          <w:rFonts w:hint="cs"/>
          <w:rtl/>
        </w:rPr>
        <w:t>,</w:t>
      </w:r>
      <w:r>
        <w:rPr>
          <w:rFonts w:hint="cs"/>
          <w:rtl/>
        </w:rPr>
        <w:t xml:space="preserve"> </w:t>
      </w:r>
      <w:r w:rsidRPr="00293CC9">
        <w:rPr>
          <w:rtl/>
        </w:rPr>
        <w:t>יותר סטודנטיות ערביות באקדמיה ויותר נשים בסגל האקדמי</w:t>
      </w:r>
      <w:r w:rsidR="00FF1E75">
        <w:rPr>
          <w:rFonts w:hint="cs"/>
          <w:rtl/>
        </w:rPr>
        <w:t>,</w:t>
      </w:r>
      <w:r w:rsidRPr="00293CC9">
        <w:rPr>
          <w:rtl/>
        </w:rPr>
        <w:t xml:space="preserve"> יותר </w:t>
      </w:r>
      <w:r>
        <w:rPr>
          <w:rFonts w:hint="cs"/>
          <w:rtl/>
        </w:rPr>
        <w:t xml:space="preserve">נשים </w:t>
      </w:r>
      <w:r w:rsidRPr="00293CC9">
        <w:rPr>
          <w:rtl/>
        </w:rPr>
        <w:t>שמ</w:t>
      </w:r>
      <w:r>
        <w:rPr>
          <w:rFonts w:hint="cs"/>
          <w:rtl/>
        </w:rPr>
        <w:t>שתייכות</w:t>
      </w:r>
      <w:r w:rsidRPr="00293CC9">
        <w:rPr>
          <w:rtl/>
        </w:rPr>
        <w:t xml:space="preserve"> לתארים מתקדמים ויותר נשים המשתלבות במשק בכל התחומים ובכל הדירוגים.</w:t>
      </w:r>
      <w:r>
        <w:rPr>
          <w:rFonts w:hint="cs"/>
          <w:rtl/>
        </w:rPr>
        <w:t xml:space="preserve"> </w:t>
      </w:r>
    </w:p>
    <w:p w:rsidR="00F55C19" w:rsidRDefault="00F55C19" w:rsidP="00677B25">
      <w:pPr>
        <w:rPr>
          <w:rtl/>
        </w:rPr>
      </w:pPr>
    </w:p>
    <w:p w:rsidR="00F55C19" w:rsidRDefault="00F55C19" w:rsidP="00FF1E75">
      <w:pPr>
        <w:rPr>
          <w:rtl/>
        </w:rPr>
      </w:pPr>
      <w:r>
        <w:rPr>
          <w:rFonts w:hint="cs"/>
          <w:rtl/>
        </w:rPr>
        <w:t>כשחוגגות את יום הסטודנטית, חובה לזכור שאין אוניברסיטה אחת באף יישוב ערבי</w:t>
      </w:r>
      <w:r w:rsidR="00FF1E75">
        <w:rPr>
          <w:rFonts w:hint="cs"/>
          <w:rtl/>
        </w:rPr>
        <w:t>, ו</w:t>
      </w:r>
      <w:r>
        <w:rPr>
          <w:rFonts w:hint="cs"/>
          <w:rtl/>
        </w:rPr>
        <w:t xml:space="preserve">זה לא רק לזכור אלא לפעול </w:t>
      </w:r>
      <w:proofErr w:type="spellStart"/>
      <w:r>
        <w:rPr>
          <w:rFonts w:hint="cs"/>
          <w:rtl/>
        </w:rPr>
        <w:t>מייד</w:t>
      </w:r>
      <w:proofErr w:type="spellEnd"/>
      <w:r>
        <w:rPr>
          <w:rFonts w:hint="cs"/>
          <w:rtl/>
        </w:rPr>
        <w:t xml:space="preserve"> לסיים עוול זה ואפליה זו. אני בעצמי, </w:t>
      </w:r>
      <w:bookmarkStart w:id="7388" w:name="_ETM_Q39_708774"/>
      <w:bookmarkEnd w:id="7388"/>
      <w:r>
        <w:rPr>
          <w:rFonts w:hint="cs"/>
          <w:rtl/>
        </w:rPr>
        <w:t>כשהתחלתי את הלימודים שלי בטכניון</w:t>
      </w:r>
      <w:r w:rsidR="00FF1E75">
        <w:rPr>
          <w:rFonts w:hint="cs"/>
          <w:rtl/>
        </w:rPr>
        <w:t>,</w:t>
      </w:r>
      <w:r>
        <w:rPr>
          <w:rFonts w:hint="cs"/>
          <w:rtl/>
        </w:rPr>
        <w:t xml:space="preserve"> הייתי בת 18. </w:t>
      </w:r>
      <w:r>
        <w:rPr>
          <w:rtl/>
        </w:rPr>
        <w:t xml:space="preserve">מרחק הנסיעה, </w:t>
      </w:r>
      <w:r w:rsidR="00FF1E75">
        <w:rPr>
          <w:rFonts w:hint="cs"/>
          <w:rtl/>
        </w:rPr>
        <w:t>ה</w:t>
      </w:r>
      <w:r>
        <w:rPr>
          <w:rtl/>
        </w:rPr>
        <w:t>קשיים בנסיעה</w:t>
      </w:r>
      <w:r>
        <w:rPr>
          <w:rFonts w:hint="cs"/>
          <w:rtl/>
        </w:rPr>
        <w:t xml:space="preserve"> </w:t>
      </w:r>
      <w:r>
        <w:rPr>
          <w:rFonts w:hint="eastAsia"/>
        </w:rPr>
        <w:t>–</w:t>
      </w:r>
      <w:r>
        <w:rPr>
          <w:rtl/>
        </w:rPr>
        <w:t xml:space="preserve"> להחליף </w:t>
      </w:r>
      <w:r>
        <w:rPr>
          <w:rFonts w:hint="cs"/>
          <w:rtl/>
        </w:rPr>
        <w:t>שלושה</w:t>
      </w:r>
      <w:r>
        <w:rPr>
          <w:rtl/>
        </w:rPr>
        <w:t xml:space="preserve"> א</w:t>
      </w:r>
      <w:r>
        <w:rPr>
          <w:rFonts w:hint="cs"/>
          <w:rtl/>
        </w:rPr>
        <w:t>ו</w:t>
      </w:r>
      <w:r>
        <w:rPr>
          <w:rtl/>
        </w:rPr>
        <w:t>טובוסים כדי להגיע</w:t>
      </w:r>
      <w:r>
        <w:rPr>
          <w:rFonts w:hint="cs"/>
          <w:rtl/>
        </w:rPr>
        <w:t xml:space="preserve"> לטכניון</w:t>
      </w:r>
      <w:r w:rsidR="00FF1E75">
        <w:rPr>
          <w:rFonts w:hint="cs"/>
          <w:rtl/>
        </w:rPr>
        <w:t>, ו</w:t>
      </w:r>
      <w:r>
        <w:rPr>
          <w:rtl/>
        </w:rPr>
        <w:t xml:space="preserve">אתגרי שפה חדשה וסביבה חדשה הם אתגרים </w:t>
      </w:r>
      <w:r>
        <w:rPr>
          <w:rFonts w:hint="cs"/>
          <w:rtl/>
        </w:rPr>
        <w:t xml:space="preserve">לא </w:t>
      </w:r>
      <w:r>
        <w:rPr>
          <w:rtl/>
        </w:rPr>
        <w:t>פשוטים</w:t>
      </w:r>
      <w:r>
        <w:rPr>
          <w:rFonts w:hint="cs"/>
          <w:rtl/>
        </w:rPr>
        <w:t xml:space="preserve"> </w:t>
      </w:r>
      <w:bookmarkStart w:id="7389" w:name="_ETM_Q39_728794"/>
      <w:bookmarkEnd w:id="7389"/>
      <w:r>
        <w:rPr>
          <w:rFonts w:hint="cs"/>
          <w:rtl/>
        </w:rPr>
        <w:t>בכלל</w:t>
      </w:r>
      <w:r>
        <w:rPr>
          <w:rtl/>
        </w:rPr>
        <w:t xml:space="preserve">.  </w:t>
      </w:r>
    </w:p>
    <w:p w:rsidR="00F55C19" w:rsidRDefault="00F55C19" w:rsidP="00677B25">
      <w:pPr>
        <w:rPr>
          <w:rtl/>
        </w:rPr>
      </w:pPr>
    </w:p>
    <w:p w:rsidR="00F55C19" w:rsidRDefault="00F55C19" w:rsidP="00FF1E75">
      <w:pPr>
        <w:rPr>
          <w:rtl/>
        </w:rPr>
      </w:pPr>
      <w:r>
        <w:rPr>
          <w:rtl/>
        </w:rPr>
        <w:t xml:space="preserve">כשמדברות על אוניברסיטאות ומוסדות להשכלה גבוהה ככלי למוביליות חברתית </w:t>
      </w:r>
      <w:r>
        <w:rPr>
          <w:rFonts w:hint="cs"/>
          <w:rtl/>
        </w:rPr>
        <w:t>ו</w:t>
      </w:r>
      <w:r>
        <w:rPr>
          <w:rtl/>
        </w:rPr>
        <w:t xml:space="preserve">כלכלית, לניידות ושיפור אפשרויות </w:t>
      </w:r>
      <w:r>
        <w:rPr>
          <w:rFonts w:hint="cs"/>
          <w:rtl/>
        </w:rPr>
        <w:t>ה</w:t>
      </w:r>
      <w:r>
        <w:rPr>
          <w:rtl/>
        </w:rPr>
        <w:t>תעסוקה, חשוב לזכור שעבור קבוצות ר</w:t>
      </w:r>
      <w:r>
        <w:rPr>
          <w:rFonts w:hint="cs"/>
          <w:rtl/>
        </w:rPr>
        <w:t>ב</w:t>
      </w:r>
      <w:r>
        <w:rPr>
          <w:rtl/>
        </w:rPr>
        <w:t xml:space="preserve">ות </w:t>
      </w:r>
      <w:r>
        <w:rPr>
          <w:rFonts w:hint="cs"/>
          <w:rtl/>
        </w:rPr>
        <w:t>ב</w:t>
      </w:r>
      <w:r>
        <w:rPr>
          <w:rtl/>
        </w:rPr>
        <w:t xml:space="preserve">אוכלוסייה </w:t>
      </w:r>
      <w:r>
        <w:rPr>
          <w:rFonts w:hint="cs"/>
          <w:rtl/>
        </w:rPr>
        <w:t>הם</w:t>
      </w:r>
      <w:r>
        <w:rPr>
          <w:rtl/>
        </w:rPr>
        <w:t xml:space="preserve"> בו</w:t>
      </w:r>
      <w:r>
        <w:rPr>
          <w:rFonts w:hint="cs"/>
          <w:rtl/>
        </w:rPr>
        <w:t>-</w:t>
      </w:r>
      <w:r>
        <w:rPr>
          <w:rtl/>
        </w:rPr>
        <w:t>זמנית גם חסם</w:t>
      </w:r>
      <w:r>
        <w:rPr>
          <w:rFonts w:hint="cs"/>
          <w:rtl/>
        </w:rPr>
        <w:t>,</w:t>
      </w:r>
      <w:r>
        <w:rPr>
          <w:rtl/>
        </w:rPr>
        <w:t xml:space="preserve"> </w:t>
      </w:r>
      <w:r>
        <w:rPr>
          <w:rFonts w:hint="cs"/>
          <w:rtl/>
        </w:rPr>
        <w:t xml:space="preserve">והם </w:t>
      </w:r>
      <w:r>
        <w:rPr>
          <w:rtl/>
        </w:rPr>
        <w:t>לא נגיש</w:t>
      </w:r>
      <w:r>
        <w:rPr>
          <w:rFonts w:hint="cs"/>
          <w:rtl/>
        </w:rPr>
        <w:t>ים</w:t>
      </w:r>
      <w:r w:rsidR="00FF1E75">
        <w:rPr>
          <w:rFonts w:hint="cs"/>
          <w:rtl/>
        </w:rPr>
        <w:t>,</w:t>
      </w:r>
      <w:r>
        <w:rPr>
          <w:rFonts w:hint="cs"/>
          <w:rtl/>
        </w:rPr>
        <w:t xml:space="preserve"> </w:t>
      </w:r>
      <w:r>
        <w:rPr>
          <w:rtl/>
        </w:rPr>
        <w:t>אם פיזית</w:t>
      </w:r>
      <w:r>
        <w:rPr>
          <w:rFonts w:hint="cs"/>
          <w:rtl/>
        </w:rPr>
        <w:t xml:space="preserve"> </w:t>
      </w:r>
      <w:r>
        <w:rPr>
          <w:rFonts w:hint="eastAsia"/>
        </w:rPr>
        <w:t>–</w:t>
      </w:r>
      <w:r>
        <w:rPr>
          <w:rtl/>
        </w:rPr>
        <w:t xml:space="preserve"> כי </w:t>
      </w:r>
      <w:r>
        <w:rPr>
          <w:rFonts w:hint="cs"/>
          <w:rtl/>
        </w:rPr>
        <w:t>הם ב</w:t>
      </w:r>
      <w:r>
        <w:rPr>
          <w:rtl/>
        </w:rPr>
        <w:t>מק</w:t>
      </w:r>
      <w:r>
        <w:rPr>
          <w:rFonts w:hint="cs"/>
          <w:rtl/>
        </w:rPr>
        <w:t>ו</w:t>
      </w:r>
      <w:r>
        <w:rPr>
          <w:rtl/>
        </w:rPr>
        <w:t>מ</w:t>
      </w:r>
      <w:r>
        <w:rPr>
          <w:rFonts w:hint="cs"/>
          <w:rtl/>
        </w:rPr>
        <w:t>ו</w:t>
      </w:r>
      <w:r>
        <w:rPr>
          <w:rtl/>
        </w:rPr>
        <w:t>ת רחוק</w:t>
      </w:r>
      <w:r>
        <w:rPr>
          <w:rFonts w:hint="cs"/>
          <w:rtl/>
        </w:rPr>
        <w:t>ים מהמקומות שמתיישבת בהם האוכלוסייה הערבית</w:t>
      </w:r>
      <w:r>
        <w:rPr>
          <w:rtl/>
        </w:rPr>
        <w:t xml:space="preserve">, </w:t>
      </w:r>
      <w:r>
        <w:rPr>
          <w:rFonts w:hint="cs"/>
          <w:rtl/>
        </w:rPr>
        <w:t>ו</w:t>
      </w:r>
      <w:r>
        <w:rPr>
          <w:rtl/>
        </w:rPr>
        <w:t>אם כלכלית</w:t>
      </w:r>
      <w:r>
        <w:rPr>
          <w:rFonts w:hint="cs"/>
          <w:rtl/>
        </w:rPr>
        <w:t xml:space="preserve"> </w:t>
      </w:r>
      <w:r>
        <w:rPr>
          <w:rFonts w:hint="eastAsia"/>
        </w:rPr>
        <w:t>–</w:t>
      </w:r>
      <w:r>
        <w:rPr>
          <w:rtl/>
        </w:rPr>
        <w:t xml:space="preserve"> </w:t>
      </w:r>
      <w:r>
        <w:rPr>
          <w:rFonts w:hint="cs"/>
          <w:rtl/>
        </w:rPr>
        <w:t xml:space="preserve">כי </w:t>
      </w:r>
      <w:r>
        <w:rPr>
          <w:rtl/>
        </w:rPr>
        <w:t xml:space="preserve">שכר הלימוד פה עדיין גבוה </w:t>
      </w:r>
      <w:r>
        <w:rPr>
          <w:rFonts w:hint="cs"/>
          <w:rtl/>
        </w:rPr>
        <w:t>במיוחד,</w:t>
      </w:r>
      <w:r>
        <w:rPr>
          <w:rtl/>
        </w:rPr>
        <w:t xml:space="preserve"> והאפשרות לעצור את החיים או לעבוד במקביל ללימודים לא עומדת בפני כל אחת ואחד</w:t>
      </w:r>
      <w:r>
        <w:rPr>
          <w:rFonts w:hint="cs"/>
          <w:rtl/>
        </w:rPr>
        <w:t xml:space="preserve"> מאיתנו</w:t>
      </w:r>
      <w:r>
        <w:rPr>
          <w:rtl/>
        </w:rPr>
        <w:t>. זה הזמן הנכון לפעול</w:t>
      </w:r>
      <w:r>
        <w:rPr>
          <w:rFonts w:hint="cs"/>
          <w:rtl/>
        </w:rPr>
        <w:t>,</w:t>
      </w:r>
      <w:r>
        <w:rPr>
          <w:rtl/>
        </w:rPr>
        <w:t xml:space="preserve"> להפחית</w:t>
      </w:r>
      <w:r>
        <w:rPr>
          <w:rFonts w:hint="cs"/>
          <w:rtl/>
        </w:rPr>
        <w:t>,</w:t>
      </w:r>
      <w:r>
        <w:rPr>
          <w:rtl/>
        </w:rPr>
        <w:t xml:space="preserve"> לפקח על שכר הלימוד </w:t>
      </w:r>
      <w:r>
        <w:rPr>
          <w:rFonts w:hint="cs"/>
          <w:rtl/>
        </w:rPr>
        <w:t xml:space="preserve">ולעשות </w:t>
      </w:r>
      <w:bookmarkStart w:id="7390" w:name="_ETM_Q39_763378"/>
      <w:bookmarkEnd w:id="7390"/>
      <w:r>
        <w:rPr>
          <w:rFonts w:hint="cs"/>
          <w:rtl/>
        </w:rPr>
        <w:t xml:space="preserve">שכר לימוד אחיד </w:t>
      </w:r>
      <w:r>
        <w:rPr>
          <w:rtl/>
        </w:rPr>
        <w:t xml:space="preserve">בכל </w:t>
      </w:r>
      <w:r>
        <w:rPr>
          <w:rFonts w:hint="cs"/>
          <w:rtl/>
        </w:rPr>
        <w:t>האוניברסיטאות ו</w:t>
      </w:r>
      <w:r>
        <w:rPr>
          <w:rtl/>
        </w:rPr>
        <w:t xml:space="preserve">מוסדות </w:t>
      </w:r>
      <w:r>
        <w:rPr>
          <w:rFonts w:hint="cs"/>
          <w:rtl/>
        </w:rPr>
        <w:t xml:space="preserve">הלימוד. </w:t>
      </w:r>
    </w:p>
    <w:p w:rsidR="00F55C19" w:rsidRDefault="00F55C19" w:rsidP="00677B25">
      <w:pPr>
        <w:rPr>
          <w:rtl/>
        </w:rPr>
      </w:pPr>
      <w:r>
        <w:rPr>
          <w:rtl/>
        </w:rPr>
        <w:t xml:space="preserve">  </w:t>
      </w:r>
    </w:p>
    <w:p w:rsidR="00F55C19" w:rsidRDefault="00F55C19" w:rsidP="00FF1E75">
      <w:pPr>
        <w:rPr>
          <w:rtl/>
        </w:rPr>
      </w:pPr>
      <w:r>
        <w:rPr>
          <w:rtl/>
        </w:rPr>
        <w:t>למרות החסמים ו</w:t>
      </w:r>
      <w:r>
        <w:rPr>
          <w:rFonts w:hint="cs"/>
          <w:rtl/>
        </w:rPr>
        <w:t>ה</w:t>
      </w:r>
      <w:r>
        <w:rPr>
          <w:rtl/>
        </w:rPr>
        <w:t>קשיים</w:t>
      </w:r>
      <w:r>
        <w:rPr>
          <w:rFonts w:hint="cs"/>
          <w:rtl/>
        </w:rPr>
        <w:t>,</w:t>
      </w:r>
      <w:r>
        <w:rPr>
          <w:rtl/>
        </w:rPr>
        <w:t xml:space="preserve"> יותר ויותר סטודנטיות וסטודנטים ערבים </w:t>
      </w:r>
      <w:r>
        <w:rPr>
          <w:rFonts w:hint="cs"/>
          <w:rtl/>
        </w:rPr>
        <w:t>ניגשים למוסדות להשכלה גבוהה, אקדמית</w:t>
      </w:r>
      <w:r w:rsidR="00FF1E75">
        <w:rPr>
          <w:rFonts w:hint="cs"/>
          <w:rtl/>
        </w:rPr>
        <w:t>,</w:t>
      </w:r>
      <w:r>
        <w:rPr>
          <w:rFonts w:hint="cs"/>
          <w:rtl/>
        </w:rPr>
        <w:t xml:space="preserve"> </w:t>
      </w:r>
      <w:bookmarkStart w:id="7391" w:name="_ETM_Q39_784013"/>
      <w:bookmarkEnd w:id="7391"/>
      <w:r w:rsidR="00FF1E75">
        <w:rPr>
          <w:rFonts w:hint="cs"/>
          <w:rtl/>
        </w:rPr>
        <w:t>ה</w:t>
      </w:r>
      <w:r>
        <w:rPr>
          <w:rtl/>
        </w:rPr>
        <w:t xml:space="preserve">ודות למאמץ </w:t>
      </w:r>
      <w:r>
        <w:rPr>
          <w:rFonts w:hint="cs"/>
          <w:rtl/>
        </w:rPr>
        <w:t>ה</w:t>
      </w:r>
      <w:r>
        <w:rPr>
          <w:rtl/>
        </w:rPr>
        <w:t>אישי של</w:t>
      </w:r>
      <w:r>
        <w:rPr>
          <w:rFonts w:hint="cs"/>
          <w:rtl/>
        </w:rPr>
        <w:t>הם, למאמץ האישי המיוחד שהם עושים, ו</w:t>
      </w:r>
      <w:r w:rsidR="00FF1E75">
        <w:rPr>
          <w:rFonts w:hint="cs"/>
          <w:rtl/>
        </w:rPr>
        <w:t>בזכות ב</w:t>
      </w:r>
      <w:r>
        <w:rPr>
          <w:rtl/>
        </w:rPr>
        <w:t>פיזור המוסדות</w:t>
      </w:r>
      <w:r>
        <w:rPr>
          <w:rFonts w:hint="cs"/>
          <w:rtl/>
        </w:rPr>
        <w:t>,</w:t>
      </w:r>
      <w:r>
        <w:rPr>
          <w:rtl/>
        </w:rPr>
        <w:t xml:space="preserve"> </w:t>
      </w:r>
      <w:r>
        <w:rPr>
          <w:rFonts w:hint="cs"/>
          <w:rtl/>
        </w:rPr>
        <w:t>מ</w:t>
      </w:r>
      <w:r>
        <w:rPr>
          <w:rtl/>
        </w:rPr>
        <w:t>אפשר לצעירים ללמוד בקרבת הבית</w:t>
      </w:r>
      <w:r w:rsidR="00FF1E75">
        <w:rPr>
          <w:rFonts w:hint="cs"/>
          <w:rtl/>
        </w:rPr>
        <w:t xml:space="preserve"> יחסית</w:t>
      </w:r>
      <w:r>
        <w:rPr>
          <w:rtl/>
        </w:rPr>
        <w:t>, בלי להצטרך לעזוב את הבית ו</w:t>
      </w:r>
      <w:r>
        <w:rPr>
          <w:rFonts w:hint="cs"/>
          <w:rtl/>
        </w:rPr>
        <w:t xml:space="preserve">את </w:t>
      </w:r>
      <w:r>
        <w:rPr>
          <w:rtl/>
        </w:rPr>
        <w:t>החיים כפי שהכירו אותם</w:t>
      </w:r>
      <w:r w:rsidR="00FF1E75">
        <w:rPr>
          <w:rFonts w:hint="cs"/>
          <w:rtl/>
        </w:rPr>
        <w:t>,</w:t>
      </w:r>
      <w:r>
        <w:rPr>
          <w:rtl/>
        </w:rPr>
        <w:t xml:space="preserve"> כמו גם הגמשה </w:t>
      </w:r>
      <w:r>
        <w:rPr>
          <w:rFonts w:hint="cs"/>
          <w:rtl/>
        </w:rPr>
        <w:t>של חלק מ</w:t>
      </w:r>
      <w:r>
        <w:rPr>
          <w:rtl/>
        </w:rPr>
        <w:t>תנאי הקבלה בחלק ממוסדות</w:t>
      </w:r>
      <w:r>
        <w:rPr>
          <w:rFonts w:hint="cs"/>
          <w:rtl/>
        </w:rPr>
        <w:t xml:space="preserve"> האקדמיה. בנוסף</w:t>
      </w:r>
      <w:r>
        <w:rPr>
          <w:rtl/>
        </w:rPr>
        <w:t xml:space="preserve">, </w:t>
      </w:r>
      <w:r>
        <w:rPr>
          <w:rFonts w:hint="cs"/>
          <w:rtl/>
        </w:rPr>
        <w:t xml:space="preserve">אי-אפשר לדבר </w:t>
      </w:r>
      <w:r w:rsidR="00F0532E">
        <w:rPr>
          <w:rFonts w:hint="cs"/>
          <w:rtl/>
        </w:rPr>
        <w:t>– – –</w:t>
      </w:r>
    </w:p>
    <w:p w:rsidR="00FF1E75" w:rsidRDefault="00FF1E75" w:rsidP="00FF1E75">
      <w:pPr>
        <w:rPr>
          <w:rtl/>
        </w:rPr>
      </w:pPr>
    </w:p>
    <w:p w:rsidR="00F55C19" w:rsidRDefault="00F55C19" w:rsidP="00677B25">
      <w:pPr>
        <w:pStyle w:val="af6"/>
        <w:keepNext/>
        <w:rPr>
          <w:rtl/>
        </w:rPr>
      </w:pPr>
      <w:r w:rsidRPr="0088733F">
        <w:rPr>
          <w:rStyle w:val="TagStyle"/>
          <w:rtl/>
        </w:rPr>
        <w:t xml:space="preserve"> &lt;&lt; יור &gt;&gt; </w:t>
      </w:r>
      <w:r>
        <w:rPr>
          <w:rtl/>
        </w:rPr>
        <w:t>היו"ר יריב לוין:</w:t>
      </w:r>
      <w:r w:rsidRPr="0088733F">
        <w:rPr>
          <w:rStyle w:val="TagStyle"/>
          <w:rtl/>
        </w:rPr>
        <w:t xml:space="preserve"> &lt;&lt; יור &gt;&gt;</w:t>
      </w:r>
      <w:r>
        <w:rPr>
          <w:rtl/>
        </w:rPr>
        <w:t xml:space="preserve">  </w:t>
      </w:r>
    </w:p>
    <w:p w:rsidR="00F55C19" w:rsidRDefault="00F55C19" w:rsidP="009106E4">
      <w:pPr>
        <w:rPr>
          <w:rtl/>
          <w:lang w:eastAsia="he-IL"/>
        </w:rPr>
      </w:pPr>
    </w:p>
    <w:p w:rsidR="00F55C19" w:rsidRDefault="00F55C19" w:rsidP="00677B25">
      <w:pPr>
        <w:rPr>
          <w:rtl/>
          <w:lang w:eastAsia="he-IL"/>
        </w:rPr>
      </w:pPr>
      <w:r>
        <w:rPr>
          <w:rFonts w:hint="cs"/>
          <w:rtl/>
          <w:lang w:eastAsia="he-IL"/>
        </w:rPr>
        <w:t xml:space="preserve">רק משפט אחרון, כי הזמן נגמר. </w:t>
      </w:r>
    </w:p>
    <w:p w:rsidR="00F55C19" w:rsidRDefault="00F55C19" w:rsidP="00677B25">
      <w:pPr>
        <w:rPr>
          <w:rtl/>
          <w:lang w:eastAsia="he-IL"/>
        </w:rPr>
      </w:pPr>
    </w:p>
    <w:p w:rsidR="00F55C19" w:rsidRDefault="00F55C19" w:rsidP="00677B25">
      <w:pPr>
        <w:pStyle w:val="-"/>
        <w:keepNext/>
        <w:rPr>
          <w:rtl/>
        </w:rPr>
      </w:pPr>
      <w:bookmarkStart w:id="7392" w:name="ET_speakercontinue_5919_13"/>
      <w:r w:rsidRPr="0088733F">
        <w:rPr>
          <w:rStyle w:val="TagStyle"/>
          <w:rtl/>
        </w:rPr>
        <w:t xml:space="preserve"> &lt;&lt; דובר_המשך &gt;&gt; </w:t>
      </w:r>
      <w:r>
        <w:rPr>
          <w:rtl/>
        </w:rPr>
        <w:t>סונדוס סאלח (הרשימה המשותפת):</w:t>
      </w:r>
      <w:r w:rsidRPr="0088733F">
        <w:rPr>
          <w:rStyle w:val="TagStyle"/>
          <w:rtl/>
        </w:rPr>
        <w:t xml:space="preserve"> &lt;&lt; דובר_המשך &gt;&gt;</w:t>
      </w:r>
      <w:r>
        <w:rPr>
          <w:rtl/>
        </w:rPr>
        <w:t xml:space="preserve">  </w:t>
      </w:r>
      <w:bookmarkEnd w:id="7392"/>
    </w:p>
    <w:p w:rsidR="00F55C19" w:rsidRDefault="00F55C19" w:rsidP="009106E4">
      <w:pPr>
        <w:rPr>
          <w:rtl/>
          <w:lang w:eastAsia="he-IL"/>
        </w:rPr>
      </w:pPr>
    </w:p>
    <w:p w:rsidR="00F55C19" w:rsidRDefault="00F55C19" w:rsidP="00FF1E75">
      <w:pPr>
        <w:rPr>
          <w:rtl/>
        </w:rPr>
      </w:pPr>
      <w:r>
        <w:rPr>
          <w:rFonts w:hint="cs"/>
          <w:rtl/>
          <w:lang w:eastAsia="he-IL"/>
        </w:rPr>
        <w:t xml:space="preserve">כמה משפטים. אי-אפשר לדבר היום על סטודנטים בלי לדבר </w:t>
      </w:r>
      <w:r>
        <w:rPr>
          <w:rtl/>
        </w:rPr>
        <w:t>על סטודנטים במשבר הקורונה ובזה הכלכלי המתפתח.</w:t>
      </w:r>
      <w:r>
        <w:rPr>
          <w:rFonts w:hint="cs"/>
          <w:rtl/>
        </w:rPr>
        <w:t xml:space="preserve"> </w:t>
      </w:r>
      <w:r>
        <w:rPr>
          <w:rtl/>
        </w:rPr>
        <w:t>הבוקר השתתפתי ב</w:t>
      </w:r>
      <w:r w:rsidR="00FF1E75">
        <w:rPr>
          <w:rFonts w:hint="cs"/>
          <w:rtl/>
        </w:rPr>
        <w:t xml:space="preserve">ישיבת </w:t>
      </w:r>
      <w:r>
        <w:rPr>
          <w:rtl/>
        </w:rPr>
        <w:t xml:space="preserve">ועדת החינוך </w:t>
      </w:r>
      <w:r>
        <w:rPr>
          <w:rFonts w:hint="cs"/>
          <w:rtl/>
        </w:rPr>
        <w:t xml:space="preserve">והוצגו בפנינו אתגרים וקשיים, </w:t>
      </w:r>
      <w:bookmarkStart w:id="7393" w:name="_ETM_Q39_826043"/>
      <w:bookmarkEnd w:id="7393"/>
      <w:r>
        <w:rPr>
          <w:rFonts w:hint="cs"/>
          <w:rtl/>
        </w:rPr>
        <w:t xml:space="preserve">שרק עכשיו התחילו להחמיר, של כל הסטודנטים </w:t>
      </w:r>
      <w:r>
        <w:rPr>
          <w:rFonts w:hint="eastAsia"/>
        </w:rPr>
        <w:t>–</w:t>
      </w:r>
      <w:r>
        <w:rPr>
          <w:rFonts w:hint="cs"/>
          <w:rtl/>
        </w:rPr>
        <w:t xml:space="preserve"> בין אם </w:t>
      </w:r>
      <w:bookmarkStart w:id="7394" w:name="_ETM_Q39_827936"/>
      <w:bookmarkEnd w:id="7394"/>
      <w:r>
        <w:rPr>
          <w:rFonts w:hint="cs"/>
          <w:rtl/>
        </w:rPr>
        <w:t>זה ב</w:t>
      </w:r>
      <w:r>
        <w:rPr>
          <w:rtl/>
        </w:rPr>
        <w:t>שכר</w:t>
      </w:r>
      <w:r>
        <w:rPr>
          <w:rFonts w:hint="cs"/>
          <w:rtl/>
        </w:rPr>
        <w:t xml:space="preserve"> </w:t>
      </w:r>
      <w:r>
        <w:rPr>
          <w:rtl/>
        </w:rPr>
        <w:t xml:space="preserve">הלימוד, </w:t>
      </w:r>
      <w:r>
        <w:rPr>
          <w:rFonts w:hint="cs"/>
          <w:rtl/>
        </w:rPr>
        <w:t>ב</w:t>
      </w:r>
      <w:r>
        <w:rPr>
          <w:rtl/>
        </w:rPr>
        <w:t>שכר דיר</w:t>
      </w:r>
      <w:r>
        <w:rPr>
          <w:rFonts w:hint="cs"/>
          <w:rtl/>
        </w:rPr>
        <w:t>ה</w:t>
      </w:r>
      <w:r>
        <w:rPr>
          <w:rtl/>
        </w:rPr>
        <w:t xml:space="preserve"> ומעונות</w:t>
      </w:r>
      <w:r>
        <w:rPr>
          <w:rFonts w:hint="cs"/>
          <w:rtl/>
        </w:rPr>
        <w:t xml:space="preserve"> יום</w:t>
      </w:r>
      <w:r>
        <w:rPr>
          <w:rtl/>
        </w:rPr>
        <w:t xml:space="preserve">, </w:t>
      </w:r>
      <w:r>
        <w:rPr>
          <w:rFonts w:hint="cs"/>
          <w:rtl/>
        </w:rPr>
        <w:t>ב</w:t>
      </w:r>
      <w:r>
        <w:rPr>
          <w:rtl/>
        </w:rPr>
        <w:t>תנאי</w:t>
      </w:r>
      <w:r>
        <w:rPr>
          <w:rFonts w:hint="cs"/>
          <w:rtl/>
        </w:rPr>
        <w:t>ם</w:t>
      </w:r>
      <w:r>
        <w:rPr>
          <w:rtl/>
        </w:rPr>
        <w:t xml:space="preserve"> </w:t>
      </w:r>
      <w:r>
        <w:rPr>
          <w:rFonts w:hint="cs"/>
          <w:rtl/>
        </w:rPr>
        <w:t>ל</w:t>
      </w:r>
      <w:r>
        <w:rPr>
          <w:rtl/>
        </w:rPr>
        <w:t xml:space="preserve">חזרה </w:t>
      </w:r>
      <w:r>
        <w:rPr>
          <w:rFonts w:hint="cs"/>
          <w:rtl/>
        </w:rPr>
        <w:t>ל</w:t>
      </w:r>
      <w:r>
        <w:rPr>
          <w:rtl/>
        </w:rPr>
        <w:t>לימודים</w:t>
      </w:r>
      <w:r w:rsidR="00FF1E75">
        <w:rPr>
          <w:rFonts w:hint="cs"/>
          <w:rtl/>
        </w:rPr>
        <w:t>,</w:t>
      </w:r>
      <w:r>
        <w:rPr>
          <w:rtl/>
        </w:rPr>
        <w:t xml:space="preserve"> </w:t>
      </w:r>
      <w:r>
        <w:rPr>
          <w:rFonts w:hint="cs"/>
          <w:rtl/>
        </w:rPr>
        <w:t>ומטבע הדברים, ת</w:t>
      </w:r>
      <w:r>
        <w:rPr>
          <w:rtl/>
        </w:rPr>
        <w:t xml:space="preserve">נאי </w:t>
      </w:r>
      <w:r>
        <w:rPr>
          <w:rFonts w:hint="cs"/>
          <w:rtl/>
        </w:rPr>
        <w:t>ה</w:t>
      </w:r>
      <w:r>
        <w:rPr>
          <w:rtl/>
        </w:rPr>
        <w:t>קבלה</w:t>
      </w:r>
      <w:r>
        <w:rPr>
          <w:rFonts w:hint="cs"/>
          <w:rtl/>
        </w:rPr>
        <w:t xml:space="preserve"> שעכשיו מקשים על סטודנטים חדשים. </w:t>
      </w:r>
    </w:p>
    <w:p w:rsidR="00F55C19" w:rsidRDefault="00F55C19" w:rsidP="00677B25">
      <w:pPr>
        <w:rPr>
          <w:rtl/>
        </w:rPr>
      </w:pPr>
      <w:r>
        <w:rPr>
          <w:rtl/>
        </w:rPr>
        <w:t xml:space="preserve">  </w:t>
      </w:r>
    </w:p>
    <w:p w:rsidR="00F55C19" w:rsidRDefault="00F55C19" w:rsidP="00677B25">
      <w:pPr>
        <w:rPr>
          <w:rtl/>
        </w:rPr>
      </w:pPr>
      <w:r>
        <w:rPr>
          <w:rtl/>
        </w:rPr>
        <w:t>הסטודנטים סוחבים על גבם משבר נוסף בזמן שאנחנו מתכננים יציאה מהמשבר</w:t>
      </w:r>
      <w:r>
        <w:rPr>
          <w:rFonts w:hint="cs"/>
          <w:rtl/>
        </w:rPr>
        <w:t>.</w:t>
      </w:r>
    </w:p>
    <w:p w:rsidR="00F55C19" w:rsidRDefault="00F55C19" w:rsidP="00677B25">
      <w:pPr>
        <w:keepNext/>
        <w:rPr>
          <w:rtl/>
        </w:rPr>
      </w:pPr>
    </w:p>
    <w:p w:rsidR="00F55C19" w:rsidRDefault="00F55C19" w:rsidP="00677B25">
      <w:pPr>
        <w:pStyle w:val="af6"/>
        <w:keepNext/>
        <w:rPr>
          <w:rtl/>
        </w:rPr>
      </w:pPr>
      <w:bookmarkStart w:id="7395" w:name="_ETM_Q39_844140"/>
      <w:bookmarkStart w:id="7396" w:name="_ETM_Q39_844213"/>
      <w:bookmarkEnd w:id="7395"/>
      <w:bookmarkEnd w:id="7396"/>
      <w:r w:rsidRPr="0088733F">
        <w:rPr>
          <w:rStyle w:val="TagStyle"/>
          <w:rtl/>
        </w:rPr>
        <w:t xml:space="preserve"> &lt;&lt; יור &gt;&gt; </w:t>
      </w:r>
      <w:r>
        <w:rPr>
          <w:rtl/>
        </w:rPr>
        <w:t>היו"ר יריב לוין:</w:t>
      </w:r>
      <w:r w:rsidRPr="0088733F">
        <w:rPr>
          <w:rStyle w:val="TagStyle"/>
          <w:rtl/>
        </w:rPr>
        <w:t xml:space="preserve"> &lt;&lt; יור &gt;&gt;</w:t>
      </w:r>
      <w:r>
        <w:rPr>
          <w:rtl/>
        </w:rPr>
        <w:t xml:space="preserve">  </w:t>
      </w:r>
    </w:p>
    <w:p w:rsidR="00F55C19" w:rsidRDefault="00F55C19" w:rsidP="009106E4">
      <w:pPr>
        <w:rPr>
          <w:rtl/>
          <w:lang w:eastAsia="he-IL"/>
        </w:rPr>
      </w:pPr>
    </w:p>
    <w:p w:rsidR="00F55C19" w:rsidRDefault="00F55C19" w:rsidP="00677B25">
      <w:pPr>
        <w:rPr>
          <w:rtl/>
          <w:lang w:eastAsia="he-IL"/>
        </w:rPr>
      </w:pPr>
      <w:r>
        <w:rPr>
          <w:rFonts w:hint="cs"/>
          <w:rtl/>
          <w:lang w:eastAsia="he-IL"/>
        </w:rPr>
        <w:t xml:space="preserve">חברת הכנסת סאלח, יש כללים בבניין הזה. צריך </w:t>
      </w:r>
      <w:bookmarkStart w:id="7397" w:name="_ETM_Q39_847837"/>
      <w:bookmarkEnd w:id="7397"/>
      <w:r>
        <w:rPr>
          <w:rFonts w:hint="cs"/>
          <w:rtl/>
          <w:lang w:eastAsia="he-IL"/>
        </w:rPr>
        <w:t xml:space="preserve">לעמוד בהם. </w:t>
      </w:r>
    </w:p>
    <w:p w:rsidR="00F55C19" w:rsidRDefault="00F55C19" w:rsidP="00677B25">
      <w:pPr>
        <w:rPr>
          <w:rtl/>
          <w:lang w:eastAsia="he-IL"/>
        </w:rPr>
      </w:pPr>
    </w:p>
    <w:p w:rsidR="00F55C19" w:rsidRDefault="00F55C19" w:rsidP="00677B25">
      <w:pPr>
        <w:pStyle w:val="-"/>
        <w:keepNext/>
        <w:rPr>
          <w:rtl/>
        </w:rPr>
      </w:pPr>
      <w:bookmarkStart w:id="7398" w:name="ET_speakercontinue_5919_15"/>
      <w:r w:rsidRPr="0088733F">
        <w:rPr>
          <w:rStyle w:val="TagStyle"/>
          <w:rtl/>
        </w:rPr>
        <w:t xml:space="preserve"> &lt;&lt; דובר_המשך &gt;&gt; </w:t>
      </w:r>
      <w:r>
        <w:rPr>
          <w:rtl/>
        </w:rPr>
        <w:t>סונדוס סאלח (הרשימה המשותפת):</w:t>
      </w:r>
      <w:r w:rsidRPr="0088733F">
        <w:rPr>
          <w:rStyle w:val="TagStyle"/>
          <w:rtl/>
        </w:rPr>
        <w:t xml:space="preserve"> &lt;&lt; דובר_המשך &gt;&gt;</w:t>
      </w:r>
      <w:r>
        <w:rPr>
          <w:rtl/>
        </w:rPr>
        <w:t xml:space="preserve">  </w:t>
      </w:r>
      <w:bookmarkEnd w:id="7398"/>
    </w:p>
    <w:p w:rsidR="00F55C19" w:rsidRDefault="00F55C19" w:rsidP="009106E4">
      <w:pPr>
        <w:rPr>
          <w:rtl/>
          <w:lang w:eastAsia="he-IL"/>
        </w:rPr>
      </w:pPr>
    </w:p>
    <w:p w:rsidR="00F55C19" w:rsidRDefault="00F55C19" w:rsidP="00677B25">
      <w:pPr>
        <w:rPr>
          <w:rtl/>
        </w:rPr>
      </w:pPr>
      <w:r>
        <w:rPr>
          <w:rFonts w:hint="cs"/>
          <w:rtl/>
          <w:lang w:eastAsia="he-IL"/>
        </w:rPr>
        <w:t xml:space="preserve">משפט אחרון. </w:t>
      </w:r>
      <w:r>
        <w:rPr>
          <w:rtl/>
        </w:rPr>
        <w:t>ההשקעה בסטודנטים היא השקעה בהווה ובעתיד של כל אחת ואחד מא</w:t>
      </w:r>
      <w:r>
        <w:rPr>
          <w:rFonts w:hint="cs"/>
          <w:rtl/>
        </w:rPr>
        <w:t>י</w:t>
      </w:r>
      <w:r>
        <w:rPr>
          <w:rtl/>
        </w:rPr>
        <w:t xml:space="preserve">תנו. הפקרתם היא פגיעה בכל החברה ובכל המשק. </w:t>
      </w:r>
      <w:r>
        <w:rPr>
          <w:rFonts w:hint="cs"/>
          <w:rtl/>
        </w:rPr>
        <w:t xml:space="preserve">אנחנו עומדים </w:t>
      </w:r>
      <w:r>
        <w:rPr>
          <w:rtl/>
        </w:rPr>
        <w:t xml:space="preserve">לצד </w:t>
      </w:r>
      <w:r>
        <w:rPr>
          <w:rFonts w:hint="cs"/>
          <w:rtl/>
        </w:rPr>
        <w:t xml:space="preserve">כל הסטודנטים והסטודנטיות במאבק </w:t>
      </w:r>
      <w:bookmarkStart w:id="7399" w:name="_ETM_Q39_862589"/>
      <w:bookmarkEnd w:id="7399"/>
      <w:r>
        <w:rPr>
          <w:rFonts w:hint="cs"/>
          <w:rtl/>
        </w:rPr>
        <w:t xml:space="preserve">הצודק שלהם. תודה. </w:t>
      </w:r>
    </w:p>
    <w:p w:rsidR="00F55C19" w:rsidRDefault="00F55C19" w:rsidP="00677B25">
      <w:pPr>
        <w:rPr>
          <w:rtl/>
        </w:rPr>
      </w:pPr>
    </w:p>
    <w:p w:rsidR="00F55C19" w:rsidRDefault="00F55C19" w:rsidP="00677B25">
      <w:pPr>
        <w:pStyle w:val="af6"/>
        <w:keepNext/>
        <w:rPr>
          <w:rtl/>
        </w:rPr>
      </w:pPr>
      <w:r w:rsidRPr="001D0977">
        <w:rPr>
          <w:rStyle w:val="TagStyle"/>
          <w:rtl/>
        </w:rPr>
        <w:t xml:space="preserve"> &lt;&lt; יור &gt;&gt; </w:t>
      </w:r>
      <w:r>
        <w:rPr>
          <w:rtl/>
        </w:rPr>
        <w:t>היו"ר יריב לוין:</w:t>
      </w:r>
      <w:r w:rsidRPr="001D0977">
        <w:rPr>
          <w:rStyle w:val="TagStyle"/>
          <w:rtl/>
        </w:rPr>
        <w:t xml:space="preserve"> &lt;&lt; יור &gt;&gt;</w:t>
      </w:r>
      <w:r>
        <w:rPr>
          <w:rtl/>
        </w:rPr>
        <w:t xml:space="preserve"> </w:t>
      </w:r>
    </w:p>
    <w:p w:rsidR="00F55C19" w:rsidRDefault="00F55C19" w:rsidP="009106E4">
      <w:pPr>
        <w:rPr>
          <w:rtl/>
        </w:rPr>
      </w:pPr>
    </w:p>
    <w:p w:rsidR="00F55C19" w:rsidRDefault="00F55C19" w:rsidP="00677B25">
      <w:pPr>
        <w:rPr>
          <w:rtl/>
        </w:rPr>
      </w:pPr>
      <w:r>
        <w:rPr>
          <w:rFonts w:hint="cs"/>
          <w:rtl/>
        </w:rPr>
        <w:t xml:space="preserve">תודה רבה. חברת הכנסת קטי שטרית, בבקשה. </w:t>
      </w:r>
    </w:p>
    <w:p w:rsidR="00F55C19" w:rsidRDefault="00F55C19" w:rsidP="00677B25">
      <w:pPr>
        <w:rPr>
          <w:rtl/>
        </w:rPr>
      </w:pPr>
    </w:p>
    <w:p w:rsidR="00F55C19" w:rsidRDefault="00F55C19" w:rsidP="00677B25">
      <w:pPr>
        <w:pStyle w:val="a4"/>
        <w:keepNext/>
        <w:rPr>
          <w:rtl/>
        </w:rPr>
      </w:pPr>
      <w:bookmarkStart w:id="7400" w:name="ET_speaker_5807_10"/>
      <w:r w:rsidRPr="00EA14FB">
        <w:rPr>
          <w:rStyle w:val="TagStyle"/>
          <w:rtl/>
        </w:rPr>
        <w:t xml:space="preserve"> &lt;&lt; דובר &gt;&gt; </w:t>
      </w:r>
      <w:bookmarkStart w:id="7401" w:name="_Toc41510178"/>
      <w:bookmarkStart w:id="7402" w:name="_Toc41510394"/>
      <w:bookmarkStart w:id="7403" w:name="_Toc41903412"/>
      <w:r>
        <w:rPr>
          <w:rtl/>
        </w:rPr>
        <w:t>קטי קטרין שטרית (הליכוד):</w:t>
      </w:r>
      <w:bookmarkEnd w:id="7401"/>
      <w:bookmarkEnd w:id="7402"/>
      <w:bookmarkEnd w:id="7403"/>
      <w:r w:rsidRPr="00EA14FB">
        <w:rPr>
          <w:rStyle w:val="TagStyle"/>
          <w:rtl/>
        </w:rPr>
        <w:t xml:space="preserve"> &lt;&lt; דובר &gt;&gt;</w:t>
      </w:r>
      <w:r>
        <w:rPr>
          <w:rtl/>
        </w:rPr>
        <w:t xml:space="preserve"> </w:t>
      </w:r>
      <w:bookmarkEnd w:id="7400"/>
    </w:p>
    <w:p w:rsidR="00F55C19" w:rsidRDefault="00F55C19" w:rsidP="009106E4">
      <w:pPr>
        <w:rPr>
          <w:rtl/>
        </w:rPr>
      </w:pPr>
    </w:p>
    <w:p w:rsidR="00F55C19" w:rsidRDefault="00F55C19" w:rsidP="00677B25">
      <w:pPr>
        <w:rPr>
          <w:rtl/>
        </w:rPr>
      </w:pPr>
      <w:r>
        <w:rPr>
          <w:rFonts w:hint="cs"/>
          <w:rtl/>
        </w:rPr>
        <w:t xml:space="preserve">אדוני היושב-ראש, חבריי חברי הכנסת, אנחנו מציינים היום במשכן את יום הסטודנט. כמי שלימדה שנים רבות באקדמיה, וגם לימדה תלמידים וסטודנטים, אציין כי החינוך וההשכלה קרובים לליבי. כשסטודנט מגיע לאקדמיה, הוא מרגיש שהשמיים הם הגבול </w:t>
      </w:r>
      <w:bookmarkStart w:id="7404" w:name="_ETM_Q39_911145"/>
      <w:bookmarkEnd w:id="7404"/>
      <w:r>
        <w:rPr>
          <w:rFonts w:hint="cs"/>
          <w:rtl/>
        </w:rPr>
        <w:t xml:space="preserve">ושאיפותיו ודמיונו מרקיעי שחקים. האתגר שמוטל עלינו הוא לסייע לאנשים החולמים לדעת שחלום הלימודים הוא אפשרי, ממשי </w:t>
      </w:r>
      <w:bookmarkStart w:id="7405" w:name="_ETM_Q39_920056"/>
      <w:bookmarkEnd w:id="7405"/>
      <w:r>
        <w:rPr>
          <w:rFonts w:hint="cs"/>
          <w:rtl/>
        </w:rPr>
        <w:t xml:space="preserve">ומעשי. </w:t>
      </w:r>
    </w:p>
    <w:p w:rsidR="00F55C19" w:rsidRDefault="00F55C19" w:rsidP="00677B25">
      <w:pPr>
        <w:rPr>
          <w:rtl/>
        </w:rPr>
      </w:pPr>
    </w:p>
    <w:p w:rsidR="00172E61" w:rsidRDefault="00F55C19" w:rsidP="00172E61">
      <w:pPr>
        <w:rPr>
          <w:rtl/>
        </w:rPr>
      </w:pPr>
      <w:r>
        <w:rPr>
          <w:rFonts w:hint="cs"/>
          <w:rtl/>
        </w:rPr>
        <w:t xml:space="preserve">אדם נולד להוריו, לקהילתו, למנהגיו, למצב כלכלי מסוים, וההשכלה, מלבד הקניית הידע, פותחת בפניו כמובן שערים רבים לעולם הרחב ומאפשרת ניידות בין מעמדות חברתיים. הלימודים האקדמיים יכולים </w:t>
      </w:r>
      <w:r>
        <w:rPr>
          <w:rtl/>
        </w:rPr>
        <w:t>לאפשר שוויון הזדמנויות</w:t>
      </w:r>
      <w:r>
        <w:rPr>
          <w:rFonts w:hint="cs"/>
          <w:rtl/>
        </w:rPr>
        <w:t>,</w:t>
      </w:r>
      <w:r>
        <w:rPr>
          <w:rtl/>
        </w:rPr>
        <w:t xml:space="preserve"> מקפצה לכל אדם</w:t>
      </w:r>
      <w:r>
        <w:rPr>
          <w:rFonts w:hint="cs"/>
          <w:rtl/>
        </w:rPr>
        <w:t>,</w:t>
      </w:r>
      <w:r>
        <w:rPr>
          <w:rtl/>
        </w:rPr>
        <w:t xml:space="preserve"> אם רק יצטיין. אנחנו רק צריכים לפתוח את השער.</w:t>
      </w:r>
      <w:r>
        <w:rPr>
          <w:rFonts w:hint="cs"/>
          <w:rtl/>
        </w:rPr>
        <w:t xml:space="preserve"> </w:t>
      </w:r>
      <w:bookmarkStart w:id="7406" w:name="_ETM_Q39_948063"/>
      <w:bookmarkEnd w:id="7406"/>
      <w:r>
        <w:rPr>
          <w:rtl/>
        </w:rPr>
        <w:t xml:space="preserve">לפיכך, </w:t>
      </w:r>
      <w:r>
        <w:rPr>
          <w:rFonts w:hint="cs"/>
          <w:rtl/>
        </w:rPr>
        <w:t>ה</w:t>
      </w:r>
      <w:r>
        <w:rPr>
          <w:rtl/>
        </w:rPr>
        <w:t xml:space="preserve">השקעה בסטודנטים היא השקעה בהון האנושי של מדינת ישראל, בכלכלת </w:t>
      </w:r>
      <w:r>
        <w:rPr>
          <w:rFonts w:hint="cs"/>
          <w:rtl/>
        </w:rPr>
        <w:t xml:space="preserve">ישראל </w:t>
      </w:r>
      <w:r>
        <w:rPr>
          <w:rFonts w:hint="eastAsia"/>
        </w:rPr>
        <w:t>–</w:t>
      </w:r>
      <w:r>
        <w:rPr>
          <w:rFonts w:hint="cs"/>
          <w:rtl/>
        </w:rPr>
        <w:t xml:space="preserve"> </w:t>
      </w:r>
      <w:r>
        <w:rPr>
          <w:rtl/>
        </w:rPr>
        <w:t xml:space="preserve">עתיד </w:t>
      </w:r>
      <w:r>
        <w:rPr>
          <w:rFonts w:hint="cs"/>
          <w:rtl/>
        </w:rPr>
        <w:t xml:space="preserve">כלכלת </w:t>
      </w:r>
      <w:r>
        <w:rPr>
          <w:rtl/>
        </w:rPr>
        <w:t xml:space="preserve">ישראל </w:t>
      </w:r>
      <w:r>
        <w:rPr>
          <w:rFonts w:hint="cs"/>
          <w:rtl/>
        </w:rPr>
        <w:t xml:space="preserve">– </w:t>
      </w:r>
      <w:r>
        <w:rPr>
          <w:rtl/>
        </w:rPr>
        <w:t>ואף הנהג</w:t>
      </w:r>
      <w:r>
        <w:rPr>
          <w:rFonts w:hint="cs"/>
          <w:rtl/>
        </w:rPr>
        <w:t>ה</w:t>
      </w:r>
      <w:r>
        <w:rPr>
          <w:rtl/>
        </w:rPr>
        <w:t xml:space="preserve"> מדינ</w:t>
      </w:r>
      <w:r>
        <w:rPr>
          <w:rFonts w:hint="cs"/>
          <w:rtl/>
        </w:rPr>
        <w:t>ית</w:t>
      </w:r>
      <w:r>
        <w:rPr>
          <w:rtl/>
        </w:rPr>
        <w:t xml:space="preserve"> עתידית.</w:t>
      </w:r>
      <w:r w:rsidR="00172E61">
        <w:rPr>
          <w:rFonts w:hint="cs"/>
          <w:rtl/>
        </w:rPr>
        <w:t xml:space="preserve"> </w:t>
      </w:r>
    </w:p>
    <w:p w:rsidR="00172E61" w:rsidRDefault="00172E61" w:rsidP="00172E61">
      <w:pPr>
        <w:rPr>
          <w:rtl/>
        </w:rPr>
      </w:pPr>
    </w:p>
    <w:p w:rsidR="00F55C19" w:rsidRDefault="00F55C19" w:rsidP="00172E61">
      <w:pPr>
        <w:rPr>
          <w:rtl/>
        </w:rPr>
      </w:pPr>
      <w:r>
        <w:rPr>
          <w:rtl/>
        </w:rPr>
        <w:t xml:space="preserve">בנקודה זו חשוב לציין שאם לא נתעורר, </w:t>
      </w:r>
      <w:r>
        <w:rPr>
          <w:rFonts w:hint="cs"/>
          <w:rtl/>
        </w:rPr>
        <w:t>ה</w:t>
      </w:r>
      <w:r>
        <w:rPr>
          <w:rtl/>
        </w:rPr>
        <w:t>חלומות יתנפצו</w:t>
      </w:r>
      <w:r w:rsidR="00172E61">
        <w:rPr>
          <w:rFonts w:hint="cs"/>
          <w:rtl/>
        </w:rPr>
        <w:t>,</w:t>
      </w:r>
      <w:r>
        <w:rPr>
          <w:rtl/>
        </w:rPr>
        <w:t xml:space="preserve"> צעירים יתייאשו ושוק העבודה </w:t>
      </w:r>
      <w:r>
        <w:rPr>
          <w:rFonts w:hint="cs"/>
          <w:rtl/>
        </w:rPr>
        <w:t>יי</w:t>
      </w:r>
      <w:r>
        <w:rPr>
          <w:rtl/>
        </w:rPr>
        <w:t>פגע.</w:t>
      </w:r>
      <w:r w:rsidR="00172E61">
        <w:rPr>
          <w:rFonts w:hint="cs"/>
          <w:rtl/>
        </w:rPr>
        <w:t xml:space="preserve"> </w:t>
      </w:r>
      <w:r>
        <w:rPr>
          <w:rtl/>
        </w:rPr>
        <w:t>הקורונה פגעה אנושות בסטודנטים, בעיקר מהפריפריה החברתית והג</w:t>
      </w:r>
      <w:r>
        <w:rPr>
          <w:rFonts w:hint="cs"/>
          <w:rtl/>
        </w:rPr>
        <w:t>י</w:t>
      </w:r>
      <w:r>
        <w:rPr>
          <w:rtl/>
        </w:rPr>
        <w:t xml:space="preserve">אוגרפית. כ-70% מהם דיווחו כי הם </w:t>
      </w:r>
      <w:r>
        <w:rPr>
          <w:rFonts w:hint="cs"/>
          <w:rtl/>
        </w:rPr>
        <w:t>ייפ</w:t>
      </w:r>
      <w:r>
        <w:rPr>
          <w:rtl/>
        </w:rPr>
        <w:t>געו כלכלית</w:t>
      </w:r>
      <w:r>
        <w:rPr>
          <w:rFonts w:hint="cs"/>
          <w:rtl/>
        </w:rPr>
        <w:t xml:space="preserve"> כתוצאה מהקורונה</w:t>
      </w:r>
      <w:r>
        <w:rPr>
          <w:rtl/>
        </w:rPr>
        <w:t>.</w:t>
      </w:r>
      <w:r>
        <w:rPr>
          <w:rFonts w:hint="cs"/>
          <w:rtl/>
        </w:rPr>
        <w:t xml:space="preserve"> </w:t>
      </w:r>
      <w:r>
        <w:rPr>
          <w:rtl/>
        </w:rPr>
        <w:t>הפילוסוף והמדינאי האנגלי פרנסיס בייקון אמר פעם ש"כ</w:t>
      </w:r>
      <w:r>
        <w:rPr>
          <w:rFonts w:hint="cs"/>
          <w:rtl/>
        </w:rPr>
        <w:t>י</w:t>
      </w:r>
      <w:r>
        <w:rPr>
          <w:rtl/>
        </w:rPr>
        <w:t xml:space="preserve">שרונות טבעיים כמוהם כצמחים פראיים </w:t>
      </w:r>
      <w:r w:rsidR="00172E61">
        <w:rPr>
          <w:rFonts w:hint="cs"/>
          <w:rtl/>
        </w:rPr>
        <w:t xml:space="preserve">– </w:t>
      </w:r>
      <w:r>
        <w:rPr>
          <w:rtl/>
        </w:rPr>
        <w:t>הם זקוקים לגיזום על ידי לימודים". תפקידנו לטפ</w:t>
      </w:r>
      <w:r>
        <w:rPr>
          <w:rFonts w:hint="cs"/>
          <w:rtl/>
        </w:rPr>
        <w:t>ח</w:t>
      </w:r>
      <w:r>
        <w:rPr>
          <w:rtl/>
        </w:rPr>
        <w:t xml:space="preserve"> את אותם פר</w:t>
      </w:r>
      <w:r>
        <w:rPr>
          <w:rFonts w:hint="cs"/>
          <w:rtl/>
        </w:rPr>
        <w:t>חי</w:t>
      </w:r>
      <w:r>
        <w:rPr>
          <w:rtl/>
        </w:rPr>
        <w:t xml:space="preserve"> אקדמיה ולא לתת להם לנבול. מחובתנו ל</w:t>
      </w:r>
      <w:r>
        <w:rPr>
          <w:rFonts w:hint="cs"/>
          <w:rtl/>
        </w:rPr>
        <w:t>ח</w:t>
      </w:r>
      <w:r>
        <w:rPr>
          <w:rtl/>
        </w:rPr>
        <w:t>זק כעת את הסטודנטים כדי לבלום את הנשירה מהלימודים.</w:t>
      </w:r>
    </w:p>
    <w:p w:rsidR="00F55C19" w:rsidRDefault="00F55C19" w:rsidP="00677B25">
      <w:pPr>
        <w:rPr>
          <w:rtl/>
        </w:rPr>
      </w:pPr>
    </w:p>
    <w:p w:rsidR="00F55C19" w:rsidRDefault="00F55C19" w:rsidP="00172E61">
      <w:pPr>
        <w:rPr>
          <w:rtl/>
        </w:rPr>
      </w:pPr>
      <w:r>
        <w:rPr>
          <w:rFonts w:hint="cs"/>
          <w:rtl/>
        </w:rPr>
        <w:t>ו</w:t>
      </w:r>
      <w:r>
        <w:rPr>
          <w:rtl/>
        </w:rPr>
        <w:t>מעניין לעניין באותו עניין</w:t>
      </w:r>
      <w:r w:rsidR="00172E61">
        <w:rPr>
          <w:rFonts w:hint="cs"/>
          <w:rtl/>
        </w:rPr>
        <w:t xml:space="preserve">. </w:t>
      </w:r>
      <w:r>
        <w:rPr>
          <w:rtl/>
        </w:rPr>
        <w:t>האקדמיה היא גם מקום למפגש תרבויות ומגוון של דעות. י</w:t>
      </w:r>
      <w:r>
        <w:rPr>
          <w:rFonts w:hint="cs"/>
          <w:rtl/>
        </w:rPr>
        <w:t>ח</w:t>
      </w:r>
      <w:r>
        <w:rPr>
          <w:rtl/>
        </w:rPr>
        <w:t>ד עם זאת, ה</w:t>
      </w:r>
      <w:r>
        <w:rPr>
          <w:rFonts w:hint="cs"/>
          <w:rtl/>
        </w:rPr>
        <w:t>ה</w:t>
      </w:r>
      <w:r>
        <w:rPr>
          <w:rtl/>
        </w:rPr>
        <w:t>סתה לאלימות ו</w:t>
      </w:r>
      <w:r>
        <w:rPr>
          <w:rFonts w:hint="cs"/>
          <w:rtl/>
        </w:rPr>
        <w:t>ה</w:t>
      </w:r>
      <w:r>
        <w:rPr>
          <w:rtl/>
        </w:rPr>
        <w:t>חתירה תחת קיומה של מדינת ישראל לא חוסות תחת פלורליזם ואינן יכולות לעבור בשתיקה.</w:t>
      </w:r>
      <w:r>
        <w:rPr>
          <w:rFonts w:hint="cs"/>
          <w:rtl/>
        </w:rPr>
        <w:t xml:space="preserve"> </w:t>
      </w:r>
      <w:bookmarkStart w:id="7407" w:name="_ETM_Q39_417125"/>
      <w:bookmarkEnd w:id="7407"/>
      <w:r>
        <w:rPr>
          <w:rtl/>
        </w:rPr>
        <w:t>אני מדברת בין היתר על סרטון ההסתה של תא חד</w:t>
      </w:r>
      <w:r>
        <w:rPr>
          <w:rFonts w:hint="cs"/>
          <w:rtl/>
        </w:rPr>
        <w:t>"</w:t>
      </w:r>
      <w:r>
        <w:rPr>
          <w:rtl/>
        </w:rPr>
        <w:t>ש באוניברסיטה העברית שמעליל עלילות דם על האוניברסיטה</w:t>
      </w:r>
      <w:r>
        <w:rPr>
          <w:rFonts w:hint="cs"/>
          <w:rtl/>
        </w:rPr>
        <w:t>,</w:t>
      </w:r>
      <w:r>
        <w:rPr>
          <w:rtl/>
        </w:rPr>
        <w:t xml:space="preserve"> כמו השקר שצלפים מוצבים על הגג</w:t>
      </w:r>
      <w:r w:rsidR="00172E61">
        <w:rPr>
          <w:rFonts w:hint="cs"/>
          <w:rtl/>
        </w:rPr>
        <w:t>,</w:t>
      </w:r>
      <w:r>
        <w:rPr>
          <w:rtl/>
        </w:rPr>
        <w:t xml:space="preserve"> </w:t>
      </w:r>
      <w:r>
        <w:rPr>
          <w:rFonts w:hint="cs"/>
          <w:rtl/>
        </w:rPr>
        <w:t xml:space="preserve">ובעיקר אני </w:t>
      </w:r>
      <w:r>
        <w:rPr>
          <w:rtl/>
        </w:rPr>
        <w:t>מדברת על סימון החיילים הלומדים באקדמיה כמטרות ו</w:t>
      </w:r>
      <w:r>
        <w:rPr>
          <w:rFonts w:hint="cs"/>
          <w:rtl/>
        </w:rPr>
        <w:t>ה</w:t>
      </w:r>
      <w:r>
        <w:rPr>
          <w:rtl/>
        </w:rPr>
        <w:t>צורך לאבטח אותם בעקבות אותו סרטון.</w:t>
      </w:r>
    </w:p>
    <w:p w:rsidR="00F55C19" w:rsidRDefault="00F55C19" w:rsidP="00677B25">
      <w:pPr>
        <w:rPr>
          <w:rtl/>
        </w:rPr>
      </w:pPr>
    </w:p>
    <w:p w:rsidR="00F55C19" w:rsidRDefault="00F55C19" w:rsidP="00172E61">
      <w:pPr>
        <w:rPr>
          <w:rtl/>
        </w:rPr>
      </w:pPr>
      <w:bookmarkStart w:id="7408" w:name="_ETM_Q39_438357"/>
      <w:bookmarkStart w:id="7409" w:name="_ETM_Q39_438417"/>
      <w:bookmarkEnd w:id="7408"/>
      <w:bookmarkEnd w:id="7409"/>
      <w:r>
        <w:rPr>
          <w:rtl/>
        </w:rPr>
        <w:t>פגשתי השבוע את חברי הארגונים הציוניים באוניברסיטה העברית</w:t>
      </w:r>
      <w:r>
        <w:rPr>
          <w:rFonts w:hint="cs"/>
          <w:rtl/>
        </w:rPr>
        <w:t>,</w:t>
      </w:r>
      <w:r>
        <w:rPr>
          <w:rtl/>
        </w:rPr>
        <w:t xml:space="preserve"> שמח</w:t>
      </w:r>
      <w:r>
        <w:rPr>
          <w:rFonts w:hint="cs"/>
          <w:rtl/>
        </w:rPr>
        <w:t xml:space="preserve">ו </w:t>
      </w:r>
      <w:r>
        <w:rPr>
          <w:rtl/>
        </w:rPr>
        <w:t>נגד כל זה</w:t>
      </w:r>
      <w:r>
        <w:rPr>
          <w:rFonts w:hint="cs"/>
          <w:rtl/>
        </w:rPr>
        <w:t xml:space="preserve"> </w:t>
      </w:r>
      <w:r>
        <w:rPr>
          <w:rFonts w:hint="eastAsia"/>
        </w:rPr>
        <w:t>–</w:t>
      </w:r>
      <w:r>
        <w:rPr>
          <w:rtl/>
        </w:rPr>
        <w:t xml:space="preserve"> והם צודקים במאת האחוזים.</w:t>
      </w:r>
      <w:r>
        <w:rPr>
          <w:rFonts w:hint="cs"/>
          <w:rtl/>
        </w:rPr>
        <w:t xml:space="preserve"> גם למדינה דמוקרטית צריכים להיות גבולות. </w:t>
      </w:r>
      <w:bookmarkStart w:id="7410" w:name="_ETM_Q39_450681"/>
      <w:bookmarkEnd w:id="7410"/>
      <w:r>
        <w:rPr>
          <w:rtl/>
        </w:rPr>
        <w:t>בכוונת</w:t>
      </w:r>
      <w:r>
        <w:rPr>
          <w:rFonts w:hint="cs"/>
          <w:rtl/>
        </w:rPr>
        <w:t>י</w:t>
      </w:r>
      <w:r>
        <w:rPr>
          <w:rtl/>
        </w:rPr>
        <w:t xml:space="preserve"> לדאוג לכך ש</w:t>
      </w:r>
      <w:r>
        <w:rPr>
          <w:rFonts w:hint="cs"/>
          <w:rtl/>
        </w:rPr>
        <w:t>ב</w:t>
      </w:r>
      <w:r>
        <w:rPr>
          <w:rtl/>
        </w:rPr>
        <w:t xml:space="preserve">קמפוסים לא </w:t>
      </w:r>
      <w:r>
        <w:rPr>
          <w:rFonts w:hint="cs"/>
          <w:rtl/>
        </w:rPr>
        <w:t>יהיה</w:t>
      </w:r>
      <w:r>
        <w:rPr>
          <w:rtl/>
        </w:rPr>
        <w:t xml:space="preserve"> כר פורה לפעולות אנטי</w:t>
      </w:r>
      <w:r w:rsidR="00172E61">
        <w:rPr>
          <w:rFonts w:hint="cs"/>
          <w:rtl/>
        </w:rPr>
        <w:t>-</w:t>
      </w:r>
      <w:r>
        <w:rPr>
          <w:rtl/>
        </w:rPr>
        <w:t>ציוניות.</w:t>
      </w:r>
      <w:r>
        <w:rPr>
          <w:rFonts w:hint="cs"/>
          <w:rtl/>
        </w:rPr>
        <w:t xml:space="preserve"> </w:t>
      </w:r>
      <w:r>
        <w:rPr>
          <w:rtl/>
        </w:rPr>
        <w:t xml:space="preserve">כל סטודנט צריך להרגיש בטוח ששלמות גופו לא תיפגע, אך </w:t>
      </w:r>
      <w:r>
        <w:rPr>
          <w:rFonts w:hint="cs"/>
          <w:rtl/>
        </w:rPr>
        <w:t>ג</w:t>
      </w:r>
      <w:r>
        <w:rPr>
          <w:rtl/>
        </w:rPr>
        <w:t>ם רוחו לא תיפול</w:t>
      </w:r>
      <w:r>
        <w:rPr>
          <w:rFonts w:hint="cs"/>
          <w:rtl/>
        </w:rPr>
        <w:t>;</w:t>
      </w:r>
      <w:r>
        <w:rPr>
          <w:rtl/>
        </w:rPr>
        <w:t xml:space="preserve"> </w:t>
      </w:r>
      <w:proofErr w:type="spellStart"/>
      <w:r>
        <w:rPr>
          <w:rtl/>
        </w:rPr>
        <w:t>שציוניו</w:t>
      </w:r>
      <w:proofErr w:type="spellEnd"/>
      <w:r>
        <w:rPr>
          <w:rtl/>
        </w:rPr>
        <w:t xml:space="preserve"> לא תלויים בדעותיו ושמותר לו להתבטא, במגבלות החוק כמובן, </w:t>
      </w:r>
      <w:r>
        <w:rPr>
          <w:rFonts w:hint="cs"/>
          <w:rtl/>
        </w:rPr>
        <w:t>ו</w:t>
      </w:r>
      <w:r>
        <w:rPr>
          <w:rtl/>
        </w:rPr>
        <w:t>בלי לשלם על כך מחיר אקדמי.</w:t>
      </w:r>
    </w:p>
    <w:p w:rsidR="00F55C19" w:rsidRDefault="00F55C19" w:rsidP="00677B25">
      <w:pPr>
        <w:rPr>
          <w:rtl/>
        </w:rPr>
      </w:pPr>
    </w:p>
    <w:p w:rsidR="00F55C19" w:rsidRDefault="00F55C19" w:rsidP="00677B25">
      <w:pPr>
        <w:rPr>
          <w:rtl/>
        </w:rPr>
      </w:pPr>
      <w:bookmarkStart w:id="7411" w:name="_ETM_Q39_470226"/>
      <w:bookmarkStart w:id="7412" w:name="_ETM_Q39_470277"/>
      <w:bookmarkEnd w:id="7411"/>
      <w:bookmarkEnd w:id="7412"/>
      <w:r>
        <w:rPr>
          <w:rtl/>
        </w:rPr>
        <w:t xml:space="preserve">הדרך ליעד ארוכה, אך נתחיל לצעוד בה כולנו יחד כבר היום. </w:t>
      </w:r>
      <w:r>
        <w:rPr>
          <w:rFonts w:hint="cs"/>
          <w:rtl/>
        </w:rPr>
        <w:t xml:space="preserve">אמשיך לשמש אוזן קשבת לסטודנטים ופה לטענותיהם. תודה רבה. </w:t>
      </w:r>
    </w:p>
    <w:p w:rsidR="00F55C19" w:rsidRDefault="00F55C19" w:rsidP="00677B25">
      <w:pPr>
        <w:rPr>
          <w:rtl/>
        </w:rPr>
      </w:pPr>
    </w:p>
    <w:p w:rsidR="00F55C19" w:rsidRDefault="00F55C19" w:rsidP="00677B25">
      <w:pPr>
        <w:pStyle w:val="af6"/>
        <w:keepNext/>
        <w:rPr>
          <w:rtl/>
        </w:rPr>
      </w:pPr>
      <w:r w:rsidRPr="00D674F0">
        <w:rPr>
          <w:rStyle w:val="TagStyle"/>
          <w:rtl/>
        </w:rPr>
        <w:t xml:space="preserve"> &lt;&lt; יור &gt;&gt; </w:t>
      </w:r>
      <w:r>
        <w:rPr>
          <w:rtl/>
        </w:rPr>
        <w:t>היו"ר יריב לוין:</w:t>
      </w:r>
      <w:r w:rsidRPr="00D674F0">
        <w:rPr>
          <w:rStyle w:val="TagStyle"/>
          <w:rtl/>
        </w:rPr>
        <w:t xml:space="preserve"> &lt;&lt; יור &gt;&gt;</w:t>
      </w:r>
      <w:r>
        <w:rPr>
          <w:rtl/>
        </w:rPr>
        <w:t xml:space="preserve"> </w:t>
      </w:r>
    </w:p>
    <w:p w:rsidR="00F55C19" w:rsidRDefault="00F55C19" w:rsidP="009106E4">
      <w:pPr>
        <w:rPr>
          <w:rtl/>
        </w:rPr>
      </w:pPr>
    </w:p>
    <w:p w:rsidR="00F55C19" w:rsidRDefault="00F55C19" w:rsidP="00677B25">
      <w:pPr>
        <w:rPr>
          <w:rtl/>
        </w:rPr>
      </w:pPr>
      <w:r>
        <w:rPr>
          <w:rFonts w:hint="cs"/>
          <w:rtl/>
        </w:rPr>
        <w:t xml:space="preserve">תודה רבה לחברת הכנסת שטרית, שדייקה על השנייה. על השנייה. </w:t>
      </w:r>
    </w:p>
    <w:p w:rsidR="00F55C19" w:rsidRDefault="00F55C19" w:rsidP="00677B25">
      <w:pPr>
        <w:rPr>
          <w:rtl/>
        </w:rPr>
      </w:pPr>
    </w:p>
    <w:p w:rsidR="00F55C19" w:rsidRDefault="00F55C19" w:rsidP="00677B25">
      <w:pPr>
        <w:pStyle w:val="af5"/>
        <w:keepNext/>
        <w:rPr>
          <w:rtl/>
        </w:rPr>
      </w:pPr>
      <w:bookmarkStart w:id="7413" w:name="ET_interruption_5807_16"/>
      <w:r w:rsidRPr="004422C9">
        <w:rPr>
          <w:rStyle w:val="TagStyle"/>
          <w:rtl/>
        </w:rPr>
        <w:t xml:space="preserve"> &lt;&lt; קריאה &gt;&gt; </w:t>
      </w:r>
      <w:r>
        <w:rPr>
          <w:rtl/>
        </w:rPr>
        <w:t>קטי קטרין שטרית (הליכוד):</w:t>
      </w:r>
      <w:r w:rsidRPr="004422C9">
        <w:rPr>
          <w:rStyle w:val="TagStyle"/>
          <w:rtl/>
        </w:rPr>
        <w:t xml:space="preserve"> &lt;&lt; קריאה &gt;&gt;</w:t>
      </w:r>
      <w:r>
        <w:rPr>
          <w:rtl/>
        </w:rPr>
        <w:t xml:space="preserve">  </w:t>
      </w:r>
      <w:bookmarkEnd w:id="7413"/>
    </w:p>
    <w:p w:rsidR="00F55C19" w:rsidRDefault="00F55C19" w:rsidP="009106E4">
      <w:pPr>
        <w:rPr>
          <w:rtl/>
          <w:lang w:eastAsia="he-IL"/>
        </w:rPr>
      </w:pPr>
    </w:p>
    <w:p w:rsidR="00F55C19" w:rsidRDefault="00F55C19" w:rsidP="00677B25">
      <w:pPr>
        <w:rPr>
          <w:rtl/>
          <w:lang w:eastAsia="he-IL"/>
        </w:rPr>
      </w:pPr>
      <w:r>
        <w:rPr>
          <w:rFonts w:hint="cs"/>
          <w:rtl/>
          <w:lang w:eastAsia="he-IL"/>
        </w:rPr>
        <w:t xml:space="preserve">אני כבר חוששת, אז </w:t>
      </w:r>
      <w:bookmarkStart w:id="7414" w:name="_ETM_Q39_491628"/>
      <w:bookmarkEnd w:id="7414"/>
      <w:r>
        <w:rPr>
          <w:rFonts w:hint="cs"/>
          <w:rtl/>
          <w:lang w:eastAsia="he-IL"/>
        </w:rPr>
        <w:t xml:space="preserve">מודדת את הזמן. </w:t>
      </w:r>
    </w:p>
    <w:p w:rsidR="00F55C19" w:rsidRDefault="00F55C19" w:rsidP="00677B25">
      <w:pPr>
        <w:rPr>
          <w:rtl/>
          <w:lang w:eastAsia="he-IL"/>
        </w:rPr>
      </w:pPr>
    </w:p>
    <w:p w:rsidR="00F55C19" w:rsidRDefault="00F55C19" w:rsidP="00677B25">
      <w:pPr>
        <w:pStyle w:val="af6"/>
        <w:keepNext/>
        <w:rPr>
          <w:rtl/>
        </w:rPr>
      </w:pPr>
      <w:r w:rsidRPr="004422C9">
        <w:rPr>
          <w:rStyle w:val="TagStyle"/>
          <w:rtl/>
        </w:rPr>
        <w:t xml:space="preserve"> &lt;&lt; יור &gt;&gt; </w:t>
      </w:r>
      <w:r>
        <w:rPr>
          <w:rtl/>
        </w:rPr>
        <w:t>היו"ר יריב לוין:</w:t>
      </w:r>
      <w:r w:rsidRPr="004422C9">
        <w:rPr>
          <w:rStyle w:val="TagStyle"/>
          <w:rtl/>
        </w:rPr>
        <w:t xml:space="preserve"> &lt;&lt; יור &gt;&gt;</w:t>
      </w:r>
      <w:r>
        <w:rPr>
          <w:rtl/>
        </w:rPr>
        <w:t xml:space="preserve">  </w:t>
      </w:r>
    </w:p>
    <w:p w:rsidR="00F55C19" w:rsidRDefault="00F55C19" w:rsidP="009106E4">
      <w:pPr>
        <w:rPr>
          <w:rtl/>
          <w:lang w:eastAsia="he-IL"/>
        </w:rPr>
      </w:pPr>
    </w:p>
    <w:p w:rsidR="00F55C19" w:rsidRPr="004422C9" w:rsidRDefault="00F55C19" w:rsidP="00677B25">
      <w:pPr>
        <w:rPr>
          <w:rtl/>
          <w:lang w:eastAsia="he-IL"/>
        </w:rPr>
      </w:pPr>
      <w:r>
        <w:rPr>
          <w:rFonts w:hint="cs"/>
          <w:rtl/>
          <w:lang w:eastAsia="he-IL"/>
        </w:rPr>
        <w:t xml:space="preserve">לא צריך לחשוש, אבל כל הכבוד. כל </w:t>
      </w:r>
      <w:bookmarkStart w:id="7415" w:name="_ETM_Q39_493436"/>
      <w:bookmarkEnd w:id="7415"/>
      <w:r>
        <w:rPr>
          <w:rFonts w:hint="cs"/>
          <w:rtl/>
          <w:lang w:eastAsia="he-IL"/>
        </w:rPr>
        <w:t xml:space="preserve">הכבוד. חבר הכנסת עידן רול, בבקשה. </w:t>
      </w:r>
    </w:p>
    <w:p w:rsidR="00F55C19" w:rsidRDefault="00F55C19" w:rsidP="00677B25">
      <w:pPr>
        <w:rPr>
          <w:rtl/>
        </w:rPr>
      </w:pPr>
    </w:p>
    <w:p w:rsidR="00F55C19" w:rsidRDefault="00F55C19" w:rsidP="00677B25">
      <w:pPr>
        <w:pStyle w:val="a4"/>
        <w:keepNext/>
        <w:rPr>
          <w:rtl/>
        </w:rPr>
      </w:pPr>
      <w:bookmarkStart w:id="7416" w:name="ET_speaker_5939_12"/>
      <w:r w:rsidRPr="00D674F0">
        <w:rPr>
          <w:rStyle w:val="TagStyle"/>
          <w:rtl/>
        </w:rPr>
        <w:t xml:space="preserve"> &lt;&lt; דובר &gt;&gt; </w:t>
      </w:r>
      <w:bookmarkStart w:id="7417" w:name="_Toc41510179"/>
      <w:bookmarkStart w:id="7418" w:name="_Toc41510395"/>
      <w:bookmarkStart w:id="7419" w:name="_Toc41903413"/>
      <w:r>
        <w:rPr>
          <w:rtl/>
        </w:rPr>
        <w:t>עידן רול (יש עתיד-תל"ם):</w:t>
      </w:r>
      <w:bookmarkEnd w:id="7417"/>
      <w:bookmarkEnd w:id="7418"/>
      <w:bookmarkEnd w:id="7419"/>
      <w:r w:rsidRPr="00D674F0">
        <w:rPr>
          <w:rStyle w:val="TagStyle"/>
          <w:rtl/>
        </w:rPr>
        <w:t xml:space="preserve"> &lt;&lt; דובר &gt;&gt;</w:t>
      </w:r>
      <w:r>
        <w:rPr>
          <w:rtl/>
        </w:rPr>
        <w:t xml:space="preserve"> </w:t>
      </w:r>
      <w:bookmarkEnd w:id="7416"/>
    </w:p>
    <w:p w:rsidR="00F55C19" w:rsidRDefault="00F55C19" w:rsidP="009106E4">
      <w:pPr>
        <w:rPr>
          <w:rtl/>
        </w:rPr>
      </w:pPr>
    </w:p>
    <w:p w:rsidR="00F55C19" w:rsidRDefault="00F55C19" w:rsidP="00172E61">
      <w:pPr>
        <w:rPr>
          <w:rtl/>
        </w:rPr>
      </w:pPr>
      <w:r>
        <w:rPr>
          <w:rFonts w:hint="cs"/>
          <w:rtl/>
        </w:rPr>
        <w:t>תודה רבה, אדוני היושב-ראש. כנסת נכבדה, כמו רבים מחבריי כאן, גם אני היה לי העונג להיות סטודנט. הייתי סטודנט לתואר ראשון ושני במשפטים באוניברסיטת תל</w:t>
      </w:r>
      <w:r w:rsidR="00172E61">
        <w:rPr>
          <w:rFonts w:hint="cs"/>
          <w:rtl/>
        </w:rPr>
        <w:t xml:space="preserve"> </w:t>
      </w:r>
      <w:r>
        <w:rPr>
          <w:rFonts w:hint="cs"/>
          <w:rtl/>
        </w:rPr>
        <w:t xml:space="preserve">אביב </w:t>
      </w:r>
      <w:r>
        <w:rPr>
          <w:rFonts w:hint="eastAsia"/>
        </w:rPr>
        <w:t>–</w:t>
      </w:r>
      <w:r>
        <w:rPr>
          <w:rFonts w:hint="cs"/>
          <w:rtl/>
        </w:rPr>
        <w:t xml:space="preserve"> בין התקופות היפות בחיי. אין ספק שזו גם תקופה מאתגרת. </w:t>
      </w:r>
      <w:bookmarkStart w:id="7420" w:name="_ETM_Q39_539430"/>
      <w:bookmarkEnd w:id="7420"/>
      <w:r>
        <w:rPr>
          <w:rFonts w:hint="cs"/>
          <w:rtl/>
        </w:rPr>
        <w:t xml:space="preserve">אתם יודעים, כשמתבגרים קצת זה נראה שאם אתה צעיר אז הכול נפתר רק </w:t>
      </w:r>
      <w:bookmarkStart w:id="7421" w:name="_ETM_Q39_546364"/>
      <w:bookmarkEnd w:id="7421"/>
      <w:r>
        <w:rPr>
          <w:rFonts w:hint="cs"/>
          <w:rtl/>
        </w:rPr>
        <w:t xml:space="preserve">מעצם זה שאתה צעיר. אבל לשלב עבודה </w:t>
      </w:r>
      <w:r>
        <w:rPr>
          <w:rFonts w:hint="eastAsia"/>
        </w:rPr>
        <w:t>–</w:t>
      </w:r>
      <w:r>
        <w:rPr>
          <w:rFonts w:hint="cs"/>
          <w:rtl/>
        </w:rPr>
        <w:t xml:space="preserve"> בדרך כלל לא עבודה בשכר גבוה, עבודות מזדמנות </w:t>
      </w:r>
      <w:r>
        <w:rPr>
          <w:rFonts w:hint="eastAsia"/>
        </w:rPr>
        <w:t>–</w:t>
      </w:r>
      <w:r>
        <w:rPr>
          <w:rFonts w:hint="cs"/>
          <w:rtl/>
        </w:rPr>
        <w:t xml:space="preserve"> לשלב את </w:t>
      </w:r>
      <w:bookmarkStart w:id="7422" w:name="_ETM_Q39_549076"/>
      <w:bookmarkEnd w:id="7422"/>
      <w:r>
        <w:rPr>
          <w:rFonts w:hint="cs"/>
          <w:rtl/>
        </w:rPr>
        <w:t xml:space="preserve">זה עם לימודים זה בהחלט לא משימה פשוטה. השנה, בעקבות משבר הקורונה, היא הפכה למשימה קשה במיוחד. </w:t>
      </w:r>
    </w:p>
    <w:p w:rsidR="00F55C19" w:rsidRDefault="00F55C19" w:rsidP="00677B25">
      <w:pPr>
        <w:rPr>
          <w:rtl/>
        </w:rPr>
      </w:pPr>
    </w:p>
    <w:p w:rsidR="00490315" w:rsidRDefault="00F55C19" w:rsidP="00172E61">
      <w:pPr>
        <w:rPr>
          <w:rtl/>
        </w:rPr>
      </w:pPr>
      <w:r>
        <w:rPr>
          <w:rFonts w:hint="cs"/>
          <w:rtl/>
        </w:rPr>
        <w:t xml:space="preserve">שכבת הצעירים </w:t>
      </w:r>
      <w:r>
        <w:rPr>
          <w:rtl/>
        </w:rPr>
        <w:t>–</w:t>
      </w:r>
      <w:r>
        <w:rPr>
          <w:rFonts w:hint="cs"/>
          <w:rtl/>
        </w:rPr>
        <w:t xml:space="preserve"> שכבה </w:t>
      </w:r>
      <w:bookmarkStart w:id="7423" w:name="_ETM_Q39_563462"/>
      <w:bookmarkEnd w:id="7423"/>
      <w:r>
        <w:rPr>
          <w:rFonts w:hint="cs"/>
          <w:rtl/>
        </w:rPr>
        <w:t xml:space="preserve">שמאפיינת את רוב הסטודנטים </w:t>
      </w:r>
      <w:r>
        <w:rPr>
          <w:rtl/>
        </w:rPr>
        <w:t>–</w:t>
      </w:r>
      <w:r>
        <w:rPr>
          <w:rFonts w:hint="cs"/>
          <w:rtl/>
        </w:rPr>
        <w:t xml:space="preserve"> היא שכבה שהיא בין הנפגעות </w:t>
      </w:r>
      <w:bookmarkStart w:id="7424" w:name="_ETM_Q39_567760"/>
      <w:bookmarkEnd w:id="7424"/>
      <w:r>
        <w:rPr>
          <w:rFonts w:hint="cs"/>
          <w:rtl/>
        </w:rPr>
        <w:t xml:space="preserve">העיקריות של משבר הקורונה. </w:t>
      </w:r>
      <w:bookmarkStart w:id="7425" w:name="TOR_Q40"/>
      <w:bookmarkStart w:id="7426" w:name="_ETM_Q40_578109"/>
      <w:bookmarkEnd w:id="7425"/>
      <w:bookmarkEnd w:id="7426"/>
      <w:r w:rsidR="00490315">
        <w:rPr>
          <w:rFonts w:hint="cs"/>
          <w:rtl/>
        </w:rPr>
        <w:t>על פי נתוני התאחדות הסטודנטים כפי שהוצגו לנו ב</w:t>
      </w:r>
      <w:r w:rsidR="00172E61">
        <w:rPr>
          <w:rFonts w:hint="cs"/>
          <w:rtl/>
        </w:rPr>
        <w:t xml:space="preserve">ישיבת </w:t>
      </w:r>
      <w:r w:rsidR="00490315">
        <w:rPr>
          <w:rFonts w:hint="cs"/>
          <w:rtl/>
        </w:rPr>
        <w:t xml:space="preserve">ועדת הכספים של הכנסת, כ-45% מהסטודנטים העובדים הוצאו לחל"ת או פוטרו במסגרת משבר הקורונה. כ-70,000 סטודנטים אינם זכאים כלל לרשת ביטחון סוציאלית. כל הנתונים האלה, נתונים מדאיגים לכל הדעות </w:t>
      </w:r>
      <w:r w:rsidR="00490315">
        <w:rPr>
          <w:rFonts w:hint="eastAsia"/>
        </w:rPr>
        <w:t>–</w:t>
      </w:r>
      <w:r w:rsidR="00490315">
        <w:rPr>
          <w:rFonts w:hint="cs"/>
          <w:rtl/>
        </w:rPr>
        <w:t xml:space="preserve"> צריך לזכור שעל פי חוק ביטוח לאומי במדינת ישראל צעיר מתחת לגיל 28 זכאי </w:t>
      </w:r>
      <w:bookmarkStart w:id="7427" w:name="_ETM_Q40_602096"/>
      <w:bookmarkEnd w:id="7427"/>
      <w:r w:rsidR="00490315">
        <w:rPr>
          <w:rFonts w:hint="cs"/>
          <w:rtl/>
        </w:rPr>
        <w:t xml:space="preserve">לדמי אבטלה נמוכים באופן משמעותי, כ-40% פחות, וגם לתקופה </w:t>
      </w:r>
      <w:bookmarkStart w:id="7428" w:name="_ETM_Q40_606975"/>
      <w:bookmarkEnd w:id="7428"/>
      <w:r w:rsidR="00490315">
        <w:rPr>
          <w:rFonts w:hint="cs"/>
          <w:rtl/>
        </w:rPr>
        <w:t xml:space="preserve">קצרה יותר. כך יצא שהשכבה שהיא עתיד המדינה ועתיד המשק </w:t>
      </w:r>
      <w:r w:rsidR="00490315">
        <w:rPr>
          <w:rFonts w:hint="eastAsia"/>
        </w:rPr>
        <w:t>–</w:t>
      </w:r>
      <w:r w:rsidR="00490315">
        <w:rPr>
          <w:rFonts w:hint="cs"/>
          <w:rtl/>
        </w:rPr>
        <w:t xml:space="preserve"> והיא באמת עתיד המשק, כל הצעירים והסטודנטים</w:t>
      </w:r>
      <w:r w:rsidR="00172E61">
        <w:rPr>
          <w:rFonts w:hint="cs"/>
          <w:rtl/>
        </w:rPr>
        <w:t>,</w:t>
      </w:r>
      <w:r w:rsidR="00490315">
        <w:rPr>
          <w:rFonts w:hint="cs"/>
          <w:rtl/>
        </w:rPr>
        <w:t xml:space="preserve"> אלה שאנחנו מצפים מהם לחזור ולהתניע את המשק ברגע שרק יוכלו </w:t>
      </w:r>
      <w:r w:rsidR="00172E61">
        <w:rPr>
          <w:rFonts w:hint="eastAsia"/>
          <w:rtl/>
        </w:rPr>
        <w:t xml:space="preserve">– </w:t>
      </w:r>
      <w:r w:rsidR="00490315">
        <w:rPr>
          <w:rFonts w:hint="cs"/>
          <w:rtl/>
        </w:rPr>
        <w:t xml:space="preserve">הם למעשה צעירים שהיו מהראשונים להפסיק לעבוד כאשר הושבתו ענף התיירות, וענף המסעדנות, וחיי הלילה, והברים, וצפויים להיות בין האחרונים שיחזרו לעבוד. </w:t>
      </w:r>
    </w:p>
    <w:p w:rsidR="00490315" w:rsidRDefault="00490315" w:rsidP="009635F5">
      <w:pPr>
        <w:rPr>
          <w:rtl/>
        </w:rPr>
      </w:pPr>
      <w:bookmarkStart w:id="7429" w:name="_ETM_Q40_30930"/>
      <w:bookmarkStart w:id="7430" w:name="_ETM_Q40_31014"/>
      <w:bookmarkEnd w:id="7429"/>
      <w:bookmarkEnd w:id="7430"/>
    </w:p>
    <w:p w:rsidR="00172E61" w:rsidRDefault="00490315" w:rsidP="00172E61">
      <w:pPr>
        <w:rPr>
          <w:rtl/>
        </w:rPr>
      </w:pPr>
      <w:bookmarkStart w:id="7431" w:name="_ETM_Q40_32206"/>
      <w:bookmarkStart w:id="7432" w:name="_ETM_Q40_32280"/>
      <w:bookmarkEnd w:id="7431"/>
      <w:bookmarkEnd w:id="7432"/>
      <w:r>
        <w:rPr>
          <w:rFonts w:hint="cs"/>
          <w:rtl/>
        </w:rPr>
        <w:t xml:space="preserve">לעומת זאת הכספים ימשיכו לצאת </w:t>
      </w:r>
      <w:r w:rsidR="00172E61">
        <w:rPr>
          <w:rFonts w:hint="eastAsia"/>
          <w:rtl/>
        </w:rPr>
        <w:t xml:space="preserve">– </w:t>
      </w:r>
      <w:proofErr w:type="spellStart"/>
      <w:r>
        <w:rPr>
          <w:rFonts w:hint="cs"/>
          <w:rtl/>
        </w:rPr>
        <w:t>השכירויות</w:t>
      </w:r>
      <w:proofErr w:type="spellEnd"/>
      <w:r>
        <w:rPr>
          <w:rFonts w:hint="cs"/>
          <w:rtl/>
        </w:rPr>
        <w:t>, שכר הלימוד, כל ההוצאות השוטפות. חשוב לדעת שעל פי הסטטיסטיקות סטודנט צובר בממוצע חוב של 10,000 שקלים בכל שנת לימוד. עכשיו, אנחנו יכולים לעמוד כאן ולהכביר מילים על כמה חשובה ההשכלה הגבוהה, גם בשבילם וגם בשביל עתיד המדינה</w:t>
      </w:r>
      <w:r w:rsidR="00172E61">
        <w:rPr>
          <w:rFonts w:hint="cs"/>
          <w:rtl/>
        </w:rPr>
        <w:t>,</w:t>
      </w:r>
      <w:r>
        <w:rPr>
          <w:rFonts w:hint="cs"/>
          <w:rtl/>
        </w:rPr>
        <w:t xml:space="preserve"> והכול נכון</w:t>
      </w:r>
      <w:r w:rsidR="00172E61">
        <w:rPr>
          <w:rFonts w:hint="cs"/>
          <w:rtl/>
        </w:rPr>
        <w:t>,</w:t>
      </w:r>
      <w:r>
        <w:rPr>
          <w:rFonts w:hint="cs"/>
          <w:rtl/>
        </w:rPr>
        <w:t xml:space="preserve"> אבל כל סטודנט מכיר את פירמידת הצרכים של מאסלו, וכולנו מבינים שפרנסה קודמת להשכלה. </w:t>
      </w:r>
    </w:p>
    <w:p w:rsidR="00172E61" w:rsidRDefault="00172E61" w:rsidP="00172E61">
      <w:pPr>
        <w:rPr>
          <w:rtl/>
        </w:rPr>
      </w:pPr>
    </w:p>
    <w:p w:rsidR="00490315" w:rsidRDefault="00490315" w:rsidP="00172E61">
      <w:pPr>
        <w:rPr>
          <w:rtl/>
        </w:rPr>
      </w:pPr>
      <w:r>
        <w:rPr>
          <w:rFonts w:hint="cs"/>
          <w:rtl/>
        </w:rPr>
        <w:t xml:space="preserve">לפיכך, אני מקדם הצעת חוק לשיפור דמי </w:t>
      </w:r>
      <w:bookmarkStart w:id="7433" w:name="_ETM_Q40_71494"/>
      <w:bookmarkEnd w:id="7433"/>
      <w:r>
        <w:rPr>
          <w:rFonts w:hint="cs"/>
          <w:rtl/>
        </w:rPr>
        <w:t xml:space="preserve">האבטלה שלהם זכאים צעירים עד גיל 28 בהוראת שעה </w:t>
      </w:r>
      <w:bookmarkStart w:id="7434" w:name="_ETM_Q40_75834"/>
      <w:bookmarkEnd w:id="7434"/>
      <w:r>
        <w:rPr>
          <w:rFonts w:hint="cs"/>
          <w:rtl/>
        </w:rPr>
        <w:t xml:space="preserve">כדי לעזור להם להתמודד עם משבר הקורונה. אני קורא לכל חבריי מסיעות הבית לתמוך בהצעת החוק, ואני קורא במיוחד לממשלת ישראל: לא מספיק לומר לצעירים ולסטודנטים שהם העתיד של המדינה, צריך להראות גם במעשים. אם אנחנו נשאיר אותם במצב הקיים, לא יהיה לנו דור </w:t>
      </w:r>
      <w:bookmarkStart w:id="7435" w:name="_ETM_Q40_92696"/>
      <w:bookmarkEnd w:id="7435"/>
      <w:r>
        <w:rPr>
          <w:rFonts w:hint="cs"/>
          <w:rtl/>
        </w:rPr>
        <w:t xml:space="preserve">חדש של ידיים עובדות, של מוחות חושבים ומפתחים, ואנחנו </w:t>
      </w:r>
      <w:r w:rsidR="00172E61">
        <w:rPr>
          <w:rFonts w:hint="cs"/>
          <w:rtl/>
        </w:rPr>
        <w:t xml:space="preserve">כמשק </w:t>
      </w:r>
      <w:r>
        <w:rPr>
          <w:rFonts w:hint="cs"/>
          <w:rtl/>
        </w:rPr>
        <w:t>פשוט נוצב מול שוקת שבורה.</w:t>
      </w:r>
    </w:p>
    <w:p w:rsidR="00490315" w:rsidRDefault="00490315" w:rsidP="00677B25">
      <w:pPr>
        <w:rPr>
          <w:rtl/>
        </w:rPr>
      </w:pPr>
      <w:bookmarkStart w:id="7436" w:name="_ETM_Q40_104027"/>
      <w:bookmarkStart w:id="7437" w:name="_ETM_Q40_104112"/>
      <w:bookmarkEnd w:id="7436"/>
      <w:bookmarkEnd w:id="7437"/>
    </w:p>
    <w:p w:rsidR="00490315" w:rsidRDefault="00490315" w:rsidP="00677B25">
      <w:pPr>
        <w:rPr>
          <w:rtl/>
        </w:rPr>
      </w:pPr>
      <w:bookmarkStart w:id="7438" w:name="_ETM_Q40_104466"/>
      <w:bookmarkStart w:id="7439" w:name="_ETM_Q40_104540"/>
      <w:bookmarkEnd w:id="7438"/>
      <w:bookmarkEnd w:id="7439"/>
      <w:r>
        <w:rPr>
          <w:rFonts w:hint="cs"/>
          <w:rtl/>
        </w:rPr>
        <w:t xml:space="preserve">אני מאחל לכל הסטודנטים והסטודנטיות המון הצלחה בלימודים, וגם לעבור בצורה הכי קלה שאפשר את משבר הקורונה. תודה רבה. </w:t>
      </w:r>
    </w:p>
    <w:p w:rsidR="00490315" w:rsidRDefault="00490315" w:rsidP="00677B25">
      <w:pPr>
        <w:rPr>
          <w:rtl/>
        </w:rPr>
      </w:pPr>
      <w:bookmarkStart w:id="7440" w:name="_ETM_Q40_111774"/>
      <w:bookmarkStart w:id="7441" w:name="_ETM_Q40_111862"/>
      <w:bookmarkEnd w:id="7440"/>
      <w:bookmarkEnd w:id="7441"/>
    </w:p>
    <w:p w:rsidR="00490315" w:rsidRDefault="00490315" w:rsidP="00677B25">
      <w:pPr>
        <w:pStyle w:val="af6"/>
        <w:keepNext/>
      </w:pPr>
      <w:bookmarkStart w:id="7442" w:name="_ETM_Q40_112581"/>
      <w:bookmarkStart w:id="7443" w:name="_ETM_Q40_112644"/>
      <w:bookmarkEnd w:id="7442"/>
      <w:bookmarkEnd w:id="7443"/>
      <w:r w:rsidRPr="005E57EE">
        <w:rPr>
          <w:rStyle w:val="TagStyle"/>
          <w:rtl/>
        </w:rPr>
        <w:t xml:space="preserve"> &lt;&lt; יור &gt;&gt; </w:t>
      </w:r>
      <w:r>
        <w:rPr>
          <w:rtl/>
        </w:rPr>
        <w:t>היו"ר יריב לוין:</w:t>
      </w:r>
      <w:r w:rsidRPr="005E57EE">
        <w:rPr>
          <w:rStyle w:val="TagStyle"/>
          <w:rtl/>
        </w:rPr>
        <w:t xml:space="preserve"> &lt;&lt; יור &gt;&gt;</w:t>
      </w:r>
      <w:r>
        <w:rPr>
          <w:rtl/>
        </w:rPr>
        <w:t xml:space="preserve">  </w:t>
      </w:r>
    </w:p>
    <w:p w:rsidR="00490315" w:rsidRDefault="00490315" w:rsidP="009106E4">
      <w:pPr>
        <w:rPr>
          <w:rtl/>
          <w:lang w:eastAsia="he-IL"/>
        </w:rPr>
      </w:pPr>
    </w:p>
    <w:p w:rsidR="00490315" w:rsidRDefault="00490315" w:rsidP="00677B25">
      <w:pPr>
        <w:rPr>
          <w:rtl/>
          <w:lang w:eastAsia="he-IL"/>
        </w:rPr>
      </w:pPr>
      <w:bookmarkStart w:id="7444" w:name="_ETM_Q40_121670"/>
      <w:bookmarkStart w:id="7445" w:name="_ETM_Q40_122383"/>
      <w:bookmarkEnd w:id="7444"/>
      <w:bookmarkEnd w:id="7445"/>
      <w:r>
        <w:rPr>
          <w:rFonts w:hint="cs"/>
          <w:rtl/>
          <w:lang w:eastAsia="he-IL"/>
        </w:rPr>
        <w:t xml:space="preserve">תודה רבה. חבר הכנסת אלכס קושניר, בבקשה. </w:t>
      </w:r>
    </w:p>
    <w:p w:rsidR="00490315" w:rsidRDefault="00490315" w:rsidP="00677B25">
      <w:pPr>
        <w:rPr>
          <w:rtl/>
          <w:lang w:eastAsia="he-IL"/>
        </w:rPr>
      </w:pPr>
      <w:bookmarkStart w:id="7446" w:name="_ETM_Q40_139966"/>
      <w:bookmarkStart w:id="7447" w:name="_ETM_Q40_140049"/>
      <w:bookmarkEnd w:id="7446"/>
      <w:bookmarkEnd w:id="7447"/>
    </w:p>
    <w:p w:rsidR="00490315" w:rsidRDefault="00490315" w:rsidP="00677B25">
      <w:pPr>
        <w:pStyle w:val="a4"/>
        <w:keepNext/>
        <w:rPr>
          <w:rtl/>
        </w:rPr>
      </w:pPr>
      <w:bookmarkStart w:id="7448" w:name="_ETM_Q40_140494"/>
      <w:bookmarkStart w:id="7449" w:name="_ETM_Q40_140556"/>
      <w:bookmarkStart w:id="7450" w:name="ET_speaker_5857_3"/>
      <w:bookmarkEnd w:id="7448"/>
      <w:bookmarkEnd w:id="7449"/>
      <w:r w:rsidRPr="005E57EE">
        <w:rPr>
          <w:rStyle w:val="TagStyle"/>
          <w:rtl/>
        </w:rPr>
        <w:t xml:space="preserve"> &lt;&lt; דובר &gt;&gt; </w:t>
      </w:r>
      <w:bookmarkStart w:id="7451" w:name="_Toc41510180"/>
      <w:bookmarkStart w:id="7452" w:name="_Toc41510396"/>
      <w:bookmarkStart w:id="7453" w:name="_Toc41903414"/>
      <w:r>
        <w:rPr>
          <w:rtl/>
        </w:rPr>
        <w:t>אלכס קושניר (ישראל ביתנו):</w:t>
      </w:r>
      <w:bookmarkEnd w:id="7451"/>
      <w:bookmarkEnd w:id="7452"/>
      <w:bookmarkEnd w:id="7453"/>
      <w:r w:rsidRPr="005E57EE">
        <w:rPr>
          <w:rStyle w:val="TagStyle"/>
          <w:rtl/>
        </w:rPr>
        <w:t xml:space="preserve"> &lt;&lt; דובר &gt;&gt;</w:t>
      </w:r>
      <w:r>
        <w:rPr>
          <w:rtl/>
        </w:rPr>
        <w:t xml:space="preserve">  </w:t>
      </w:r>
      <w:bookmarkEnd w:id="7450"/>
    </w:p>
    <w:p w:rsidR="00490315" w:rsidRDefault="00490315" w:rsidP="009106E4">
      <w:pPr>
        <w:rPr>
          <w:rtl/>
          <w:lang w:eastAsia="he-IL"/>
        </w:rPr>
      </w:pPr>
    </w:p>
    <w:p w:rsidR="00172E61" w:rsidRDefault="00490315" w:rsidP="00172E61">
      <w:pPr>
        <w:rPr>
          <w:rtl/>
          <w:lang w:eastAsia="he-IL"/>
        </w:rPr>
      </w:pPr>
      <w:r>
        <w:rPr>
          <w:rFonts w:hint="cs"/>
          <w:rtl/>
          <w:lang w:eastAsia="he-IL"/>
        </w:rPr>
        <w:t xml:space="preserve">כבוד היושב-ראש, חבריי חברי הכנסת, איזה כיף שאנחנו מציינים את יום הסטודנט כאן בכנסת. ראיתי פה </w:t>
      </w:r>
      <w:bookmarkStart w:id="7454" w:name="_ETM_Q40_144967"/>
      <w:bookmarkEnd w:id="7454"/>
      <w:r>
        <w:rPr>
          <w:rFonts w:hint="cs"/>
          <w:rtl/>
          <w:lang w:eastAsia="he-IL"/>
        </w:rPr>
        <w:t>סטודנטים בבוקר, בוועדת החינוך</w:t>
      </w:r>
      <w:r w:rsidR="00172E61">
        <w:rPr>
          <w:rFonts w:hint="cs"/>
          <w:rtl/>
          <w:lang w:eastAsia="he-IL"/>
        </w:rPr>
        <w:t>,</w:t>
      </w:r>
      <w:r>
        <w:rPr>
          <w:rFonts w:hint="cs"/>
          <w:rtl/>
          <w:lang w:eastAsia="he-IL"/>
        </w:rPr>
        <w:t xml:space="preserve"> הסתכלתי בעיניים שלהם </w:t>
      </w:r>
      <w:r w:rsidR="00172E61">
        <w:rPr>
          <w:rFonts w:hint="eastAsia"/>
          <w:rtl/>
          <w:lang w:eastAsia="he-IL"/>
        </w:rPr>
        <w:t xml:space="preserve">– </w:t>
      </w:r>
      <w:r>
        <w:rPr>
          <w:rFonts w:hint="cs"/>
          <w:rtl/>
          <w:lang w:eastAsia="he-IL"/>
        </w:rPr>
        <w:t xml:space="preserve">לא </w:t>
      </w:r>
      <w:bookmarkStart w:id="7455" w:name="_ETM_Q40_149650"/>
      <w:bookmarkEnd w:id="7455"/>
      <w:r>
        <w:rPr>
          <w:rFonts w:hint="cs"/>
          <w:rtl/>
          <w:lang w:eastAsia="he-IL"/>
        </w:rPr>
        <w:t>ראיתי שמחה בעיניים</w:t>
      </w:r>
      <w:r w:rsidR="00172E61">
        <w:rPr>
          <w:rFonts w:hint="cs"/>
          <w:rtl/>
          <w:lang w:eastAsia="he-IL"/>
        </w:rPr>
        <w:t>,</w:t>
      </w:r>
      <w:r>
        <w:rPr>
          <w:rFonts w:hint="cs"/>
          <w:rtl/>
          <w:lang w:eastAsia="he-IL"/>
        </w:rPr>
        <w:t xml:space="preserve"> ראיתי בעיקר זעקה. למה זעקה? הזעקה </w:t>
      </w:r>
      <w:bookmarkStart w:id="7456" w:name="_ETM_Q40_155466"/>
      <w:bookmarkEnd w:id="7456"/>
      <w:r>
        <w:rPr>
          <w:rFonts w:hint="cs"/>
          <w:rtl/>
          <w:lang w:eastAsia="he-IL"/>
        </w:rPr>
        <w:t xml:space="preserve">היא כי 84% מהסטודנטים בישראל שעבדו טרם תקופת המשבר – כחצי </w:t>
      </w:r>
      <w:bookmarkStart w:id="7457" w:name="_ETM_Q40_160640"/>
      <w:bookmarkEnd w:id="7457"/>
      <w:r>
        <w:rPr>
          <w:rFonts w:hint="cs"/>
          <w:rtl/>
          <w:lang w:eastAsia="he-IL"/>
        </w:rPr>
        <w:t>מהם הוצאו לחל"ת</w:t>
      </w:r>
      <w:r w:rsidR="00172E61">
        <w:rPr>
          <w:rFonts w:hint="cs"/>
          <w:rtl/>
          <w:lang w:eastAsia="he-IL"/>
        </w:rPr>
        <w:t>,</w:t>
      </w:r>
      <w:r>
        <w:rPr>
          <w:rFonts w:hint="cs"/>
          <w:rtl/>
          <w:lang w:eastAsia="he-IL"/>
        </w:rPr>
        <w:t xml:space="preserve"> וכמעט חצי מהם בכלל לא זכאים לדמי אבטלה</w:t>
      </w:r>
      <w:r w:rsidR="00172E61">
        <w:rPr>
          <w:rFonts w:hint="cs"/>
          <w:rtl/>
          <w:lang w:eastAsia="he-IL"/>
        </w:rPr>
        <w:t>,</w:t>
      </w:r>
      <w:r>
        <w:rPr>
          <w:rFonts w:hint="cs"/>
          <w:rtl/>
          <w:lang w:eastAsia="he-IL"/>
        </w:rPr>
        <w:t xml:space="preserve"> ולמעלה מ-90% מדווחים כי נפגעו כלכלית מהמשבר. כשליש מהם לקחו הלוואות, ומעל 50% מדווחים שיצטרכו להסתייע כלכלית בהורים כדי להתמודד עם המשבר הזה. עכשיו, מי ההורים האלה? ההורים האלה </w:t>
      </w:r>
      <w:r w:rsidR="00172E61">
        <w:rPr>
          <w:rFonts w:hint="cs"/>
          <w:rtl/>
          <w:lang w:eastAsia="he-IL"/>
        </w:rPr>
        <w:t xml:space="preserve">הם </w:t>
      </w:r>
      <w:r>
        <w:rPr>
          <w:rFonts w:hint="cs"/>
          <w:rtl/>
          <w:lang w:eastAsia="he-IL"/>
        </w:rPr>
        <w:t>אותם האנשים השכירים שגם הם הוצאו לחל"ת</w:t>
      </w:r>
      <w:r w:rsidR="00172E61">
        <w:rPr>
          <w:rFonts w:hint="cs"/>
          <w:rtl/>
          <w:lang w:eastAsia="he-IL"/>
        </w:rPr>
        <w:t>,</w:t>
      </w:r>
      <w:r>
        <w:rPr>
          <w:rFonts w:hint="cs"/>
          <w:rtl/>
          <w:lang w:eastAsia="he-IL"/>
        </w:rPr>
        <w:t xml:space="preserve"> אותם </w:t>
      </w:r>
      <w:proofErr w:type="spellStart"/>
      <w:r>
        <w:rPr>
          <w:rFonts w:hint="cs"/>
          <w:rtl/>
          <w:lang w:eastAsia="he-IL"/>
        </w:rPr>
        <w:t>שולמנים</w:t>
      </w:r>
      <w:proofErr w:type="spellEnd"/>
      <w:r>
        <w:rPr>
          <w:rFonts w:hint="cs"/>
          <w:rtl/>
          <w:lang w:eastAsia="he-IL"/>
        </w:rPr>
        <w:t xml:space="preserve">, שאתה יודע, מתחננים לסיוע ומקבלים כל מיני שליפות לא אפויות מהמותן. לצערי </w:t>
      </w:r>
      <w:bookmarkStart w:id="7458" w:name="_ETM_Q40_194753"/>
      <w:bookmarkEnd w:id="7458"/>
      <w:r>
        <w:rPr>
          <w:rFonts w:hint="cs"/>
          <w:rtl/>
          <w:lang w:eastAsia="he-IL"/>
        </w:rPr>
        <w:t xml:space="preserve">הרב, בסופו של דבר אנחנו נגיע למצב שהחבר'ה האלה יתחילו </w:t>
      </w:r>
      <w:bookmarkStart w:id="7459" w:name="_ETM_Q40_198454"/>
      <w:bookmarkEnd w:id="7459"/>
      <w:r>
        <w:rPr>
          <w:rFonts w:hint="cs"/>
          <w:rtl/>
          <w:lang w:eastAsia="he-IL"/>
        </w:rPr>
        <w:t>לפרוש מהלימודים</w:t>
      </w:r>
      <w:r w:rsidR="00172E61">
        <w:rPr>
          <w:rFonts w:hint="cs"/>
          <w:rtl/>
          <w:lang w:eastAsia="he-IL"/>
        </w:rPr>
        <w:t>,</w:t>
      </w:r>
      <w:r>
        <w:rPr>
          <w:rFonts w:hint="cs"/>
          <w:rtl/>
          <w:lang w:eastAsia="he-IL"/>
        </w:rPr>
        <w:t xml:space="preserve"> ולצערי הרב, הם יהיו רבים </w:t>
      </w:r>
      <w:r w:rsidR="00172E61">
        <w:rPr>
          <w:rFonts w:hint="eastAsia"/>
          <w:rtl/>
          <w:lang w:eastAsia="he-IL"/>
        </w:rPr>
        <w:t xml:space="preserve">– </w:t>
      </w:r>
      <w:r>
        <w:rPr>
          <w:rFonts w:hint="cs"/>
          <w:rtl/>
          <w:lang w:eastAsia="he-IL"/>
        </w:rPr>
        <w:t>הם יהיו רבים אם אנחנו</w:t>
      </w:r>
      <w:r w:rsidR="00172E61">
        <w:rPr>
          <w:rFonts w:hint="cs"/>
          <w:rtl/>
          <w:lang w:eastAsia="he-IL"/>
        </w:rPr>
        <w:t>, אם</w:t>
      </w:r>
      <w:r>
        <w:rPr>
          <w:rFonts w:hint="cs"/>
          <w:rtl/>
          <w:lang w:eastAsia="he-IL"/>
        </w:rPr>
        <w:t xml:space="preserve"> ממשלת ישראל לא תייצר איזשהו פתרון יצירתי. </w:t>
      </w:r>
    </w:p>
    <w:p w:rsidR="00172E61" w:rsidRDefault="00172E61" w:rsidP="00172E61">
      <w:pPr>
        <w:rPr>
          <w:rtl/>
          <w:lang w:eastAsia="he-IL"/>
        </w:rPr>
      </w:pPr>
    </w:p>
    <w:p w:rsidR="00490315" w:rsidRDefault="00490315" w:rsidP="00172E61">
      <w:pPr>
        <w:rPr>
          <w:rtl/>
          <w:lang w:eastAsia="he-IL"/>
        </w:rPr>
      </w:pPr>
      <w:r>
        <w:rPr>
          <w:rFonts w:hint="cs"/>
          <w:rtl/>
          <w:lang w:eastAsia="he-IL"/>
        </w:rPr>
        <w:t xml:space="preserve">ואנחנו יודעים שהממשלה הזאת יודעת לייצר פתרונות יצירתיים, </w:t>
      </w:r>
      <w:bookmarkStart w:id="7460" w:name="_ETM_Q40_212245"/>
      <w:bookmarkEnd w:id="7460"/>
      <w:r>
        <w:rPr>
          <w:rFonts w:hint="cs"/>
          <w:rtl/>
          <w:lang w:eastAsia="he-IL"/>
        </w:rPr>
        <w:t>בעיקר כשזה קשור לכיסאות ולתפקידים. ראינו רק לפני שבוע וחצי את חוק ממשלת החילופים. זה בהחלט</w:t>
      </w:r>
      <w:r w:rsidR="00172E61">
        <w:rPr>
          <w:rFonts w:hint="cs"/>
          <w:rtl/>
          <w:lang w:eastAsia="he-IL"/>
        </w:rPr>
        <w:t>,</w:t>
      </w:r>
      <w:r>
        <w:rPr>
          <w:rFonts w:hint="cs"/>
          <w:rtl/>
          <w:lang w:eastAsia="he-IL"/>
        </w:rPr>
        <w:t xml:space="preserve"> לכל</w:t>
      </w:r>
      <w:r w:rsidR="00172E61">
        <w:rPr>
          <w:rFonts w:hint="cs"/>
          <w:rtl/>
          <w:lang w:eastAsia="he-IL"/>
        </w:rPr>
        <w:t>,</w:t>
      </w:r>
      <w:r>
        <w:rPr>
          <w:rFonts w:hint="cs"/>
          <w:rtl/>
          <w:lang w:eastAsia="he-IL"/>
        </w:rPr>
        <w:t xml:space="preserve"> </w:t>
      </w:r>
      <w:bookmarkStart w:id="7461" w:name="_ETM_Q40_220511"/>
      <w:bookmarkEnd w:id="7461"/>
      <w:r>
        <w:rPr>
          <w:rFonts w:hint="cs"/>
          <w:rtl/>
          <w:lang w:eastAsia="he-IL"/>
        </w:rPr>
        <w:t xml:space="preserve">הדעות אחד החוקים היותר יצירתיים בתולדות המדינה. </w:t>
      </w:r>
      <w:bookmarkStart w:id="7462" w:name="_ETM_Q40_225139"/>
      <w:bookmarkStart w:id="7463" w:name="_ETM_Q40_225242"/>
      <w:bookmarkStart w:id="7464" w:name="_ETM_Q40_225658"/>
      <w:bookmarkStart w:id="7465" w:name="_ETM_Q40_225742"/>
      <w:bookmarkEnd w:id="7462"/>
      <w:bookmarkEnd w:id="7463"/>
      <w:bookmarkEnd w:id="7464"/>
      <w:bookmarkEnd w:id="7465"/>
      <w:r>
        <w:rPr>
          <w:rFonts w:hint="cs"/>
          <w:rtl/>
          <w:lang w:eastAsia="he-IL"/>
        </w:rPr>
        <w:t xml:space="preserve">אבל אתה יודע, </w:t>
      </w:r>
      <w:bookmarkStart w:id="7466" w:name="_ETM_Q40_229907"/>
      <w:bookmarkEnd w:id="7466"/>
      <w:r>
        <w:rPr>
          <w:rFonts w:hint="cs"/>
          <w:rtl/>
          <w:lang w:eastAsia="he-IL"/>
        </w:rPr>
        <w:t>כשמדובר על להקים ממשלה מנופחת חסרת פרופורציות ולוודא שיש מעון נוסף לראש ממשלה, או כשצריך להצדיק 36 שרים, ואז, אתה יודע, שולפים מהמילון את המילה "פריטטיות", ובשם הפריטטיות פשוט שודדים את קופת המדינה</w:t>
      </w:r>
      <w:bookmarkStart w:id="7467" w:name="_ETM_Q40_243547"/>
      <w:bookmarkEnd w:id="7467"/>
      <w:r>
        <w:rPr>
          <w:rFonts w:hint="cs"/>
          <w:rtl/>
          <w:lang w:eastAsia="he-IL"/>
        </w:rPr>
        <w:t xml:space="preserve"> – אז את זה אפשר.</w:t>
      </w:r>
    </w:p>
    <w:p w:rsidR="00490315" w:rsidRDefault="00490315" w:rsidP="00677B25">
      <w:pPr>
        <w:rPr>
          <w:rtl/>
          <w:lang w:eastAsia="he-IL"/>
        </w:rPr>
      </w:pPr>
    </w:p>
    <w:p w:rsidR="00490315" w:rsidRDefault="00490315" w:rsidP="00172E61">
      <w:pPr>
        <w:rPr>
          <w:rtl/>
          <w:lang w:eastAsia="he-IL"/>
        </w:rPr>
      </w:pPr>
      <w:r>
        <w:rPr>
          <w:rFonts w:hint="cs"/>
          <w:rtl/>
          <w:lang w:eastAsia="he-IL"/>
        </w:rPr>
        <w:t>וגם ראינו היום דוגמה מצוינת</w:t>
      </w:r>
      <w:bookmarkStart w:id="7468" w:name="_ETM_Q40_249514"/>
      <w:bookmarkEnd w:id="7468"/>
      <w:r w:rsidR="00172E61">
        <w:rPr>
          <w:rFonts w:hint="cs"/>
          <w:rtl/>
          <w:lang w:eastAsia="he-IL"/>
        </w:rPr>
        <w:t xml:space="preserve"> </w:t>
      </w:r>
      <w:r>
        <w:rPr>
          <w:rFonts w:hint="cs"/>
          <w:rtl/>
          <w:lang w:eastAsia="he-IL"/>
        </w:rPr>
        <w:t>לאטימות</w:t>
      </w:r>
      <w:r w:rsidR="00172E61">
        <w:rPr>
          <w:rFonts w:hint="cs"/>
          <w:rtl/>
          <w:lang w:eastAsia="he-IL"/>
        </w:rPr>
        <w:t>.</w:t>
      </w:r>
      <w:r>
        <w:rPr>
          <w:rFonts w:hint="cs"/>
          <w:rtl/>
          <w:lang w:eastAsia="he-IL"/>
        </w:rPr>
        <w:t xml:space="preserve"> הרי אתם מעבירים את החוק הנורבגי, שיעלה 80 מיליון שקלים, במקום לתת את הכסף הזה לאותם סטודנטים, ודווקא ביום הזה החלטתם לעשות את זה? אולי הייתם מוצאים איזה יום אחר</w:t>
      </w:r>
      <w:r w:rsidR="00172E61">
        <w:rPr>
          <w:rFonts w:hint="cs"/>
          <w:rtl/>
          <w:lang w:eastAsia="he-IL"/>
        </w:rPr>
        <w:t>,</w:t>
      </w:r>
      <w:r>
        <w:rPr>
          <w:rFonts w:hint="cs"/>
          <w:rtl/>
          <w:lang w:eastAsia="he-IL"/>
        </w:rPr>
        <w:t xml:space="preserve"> כדי שאנשים לא ישימו לב. אבל לא – החלטתם דווקא ביום הזה. </w:t>
      </w:r>
    </w:p>
    <w:p w:rsidR="00490315" w:rsidRDefault="00490315" w:rsidP="00677B25">
      <w:pPr>
        <w:rPr>
          <w:rtl/>
          <w:lang w:eastAsia="he-IL"/>
        </w:rPr>
      </w:pPr>
    </w:p>
    <w:p w:rsidR="00490315" w:rsidRDefault="00490315" w:rsidP="00045A2C">
      <w:pPr>
        <w:rPr>
          <w:rtl/>
          <w:lang w:eastAsia="he-IL"/>
        </w:rPr>
      </w:pPr>
      <w:r>
        <w:rPr>
          <w:rFonts w:hint="cs"/>
          <w:rtl/>
          <w:lang w:eastAsia="he-IL"/>
        </w:rPr>
        <w:t>אם אנחנו לא נעזור לחבר'ה האלה, שבאמת נאנקים תחת הנטל, אז אנחנו מסכנים גם אותם, גם את העתיד שלהם וגם את העתיד של המדינה. כי החבר'ה האלה, שעד לא מזמן לבשו מדים והגנו על המדינה, והיום גם חלקם הגדול עוש</w:t>
      </w:r>
      <w:r w:rsidR="00045A2C">
        <w:rPr>
          <w:rFonts w:hint="cs"/>
          <w:rtl/>
          <w:lang w:eastAsia="he-IL"/>
        </w:rPr>
        <w:t>ים</w:t>
      </w:r>
      <w:r>
        <w:rPr>
          <w:rFonts w:hint="cs"/>
          <w:rtl/>
          <w:lang w:eastAsia="he-IL"/>
        </w:rPr>
        <w:t xml:space="preserve"> מילואים וגם לובש</w:t>
      </w:r>
      <w:r w:rsidR="00045A2C">
        <w:rPr>
          <w:rFonts w:hint="cs"/>
          <w:rtl/>
          <w:lang w:eastAsia="he-IL"/>
        </w:rPr>
        <w:t>ים</w:t>
      </w:r>
      <w:r>
        <w:rPr>
          <w:rFonts w:hint="cs"/>
          <w:rtl/>
          <w:lang w:eastAsia="he-IL"/>
        </w:rPr>
        <w:t xml:space="preserve"> מדים – האנשים </w:t>
      </w:r>
      <w:bookmarkStart w:id="7469" w:name="_ETM_Q40_288643"/>
      <w:bookmarkEnd w:id="7469"/>
      <w:r>
        <w:rPr>
          <w:rFonts w:hint="cs"/>
          <w:rtl/>
          <w:lang w:eastAsia="he-IL"/>
        </w:rPr>
        <w:t>האלה</w:t>
      </w:r>
      <w:r w:rsidR="00045A2C">
        <w:rPr>
          <w:rFonts w:hint="cs"/>
          <w:rtl/>
          <w:lang w:eastAsia="he-IL"/>
        </w:rPr>
        <w:t xml:space="preserve"> בעתיד הלא-</w:t>
      </w:r>
      <w:r>
        <w:rPr>
          <w:rFonts w:hint="cs"/>
          <w:rtl/>
          <w:lang w:eastAsia="he-IL"/>
        </w:rPr>
        <w:t xml:space="preserve">רחוק הולכים להוביל את הכלכלה, המדע, </w:t>
      </w:r>
      <w:bookmarkStart w:id="7470" w:name="_ETM_Q40_289324"/>
      <w:bookmarkEnd w:id="7470"/>
      <w:r>
        <w:rPr>
          <w:rFonts w:hint="cs"/>
          <w:rtl/>
          <w:lang w:eastAsia="he-IL"/>
        </w:rPr>
        <w:t xml:space="preserve">הרפואה, התעשייה. גם ההייטק וגם </w:t>
      </w:r>
      <w:proofErr w:type="spellStart"/>
      <w:r>
        <w:rPr>
          <w:rFonts w:hint="cs"/>
          <w:rtl/>
          <w:lang w:eastAsia="he-IL"/>
        </w:rPr>
        <w:t>הלואו</w:t>
      </w:r>
      <w:proofErr w:type="spellEnd"/>
      <w:r>
        <w:rPr>
          <w:rFonts w:hint="cs"/>
          <w:rtl/>
          <w:lang w:eastAsia="he-IL"/>
        </w:rPr>
        <w:t>-טק. האנשים האלה תרמו לפני הלימודים וימשיכו לתרום גם אחרי הלימודים</w:t>
      </w:r>
      <w:r w:rsidR="00045A2C">
        <w:rPr>
          <w:rFonts w:hint="cs"/>
          <w:rtl/>
          <w:lang w:eastAsia="he-IL"/>
        </w:rPr>
        <w:t>,</w:t>
      </w:r>
      <w:r>
        <w:rPr>
          <w:rFonts w:hint="cs"/>
          <w:rtl/>
          <w:lang w:eastAsia="he-IL"/>
        </w:rPr>
        <w:t xml:space="preserve"> </w:t>
      </w:r>
      <w:bookmarkStart w:id="7471" w:name="_ETM_Q40_300179"/>
      <w:bookmarkEnd w:id="7471"/>
      <w:r w:rsidRPr="00AD377B">
        <w:rPr>
          <w:rtl/>
          <w:lang w:eastAsia="he-IL"/>
        </w:rPr>
        <w:t xml:space="preserve">והם </w:t>
      </w:r>
      <w:r>
        <w:rPr>
          <w:rFonts w:hint="cs"/>
          <w:rtl/>
          <w:lang w:eastAsia="he-IL"/>
        </w:rPr>
        <w:t xml:space="preserve">גם </w:t>
      </w:r>
      <w:r w:rsidRPr="00AD377B">
        <w:rPr>
          <w:rtl/>
          <w:lang w:eastAsia="he-IL"/>
        </w:rPr>
        <w:t>הולכים לשלם את רוב המ</w:t>
      </w:r>
      <w:r>
        <w:rPr>
          <w:rFonts w:hint="cs"/>
          <w:rtl/>
          <w:lang w:eastAsia="he-IL"/>
        </w:rPr>
        <w:t>י</w:t>
      </w:r>
      <w:r w:rsidRPr="00AD377B">
        <w:rPr>
          <w:rtl/>
          <w:lang w:eastAsia="he-IL"/>
        </w:rPr>
        <w:t xml:space="preserve">סים במדינה הזאת כדי שאתם תוכלו להקים כאן ממשלות פריטטיות וכדי שאתם תדאגו לתפקידים </w:t>
      </w:r>
      <w:r w:rsidR="00045A2C">
        <w:rPr>
          <w:rFonts w:hint="cs"/>
          <w:rtl/>
          <w:lang w:eastAsia="he-IL"/>
        </w:rPr>
        <w:t xml:space="preserve">עם שמות מפוצצים </w:t>
      </w:r>
      <w:r w:rsidRPr="00AD377B">
        <w:rPr>
          <w:rtl/>
          <w:lang w:eastAsia="he-IL"/>
        </w:rPr>
        <w:t>אבל חסרי תוכן.</w:t>
      </w:r>
    </w:p>
    <w:p w:rsidR="00490315" w:rsidRDefault="00490315" w:rsidP="00677B25">
      <w:pPr>
        <w:rPr>
          <w:rtl/>
          <w:lang w:eastAsia="he-IL"/>
        </w:rPr>
      </w:pPr>
      <w:bookmarkStart w:id="7472" w:name="_ETM_Q40_333693"/>
      <w:bookmarkStart w:id="7473" w:name="_ETM_Q40_333784"/>
      <w:bookmarkStart w:id="7474" w:name="_ETM_Q40_334156"/>
      <w:bookmarkEnd w:id="7472"/>
      <w:bookmarkEnd w:id="7473"/>
      <w:bookmarkEnd w:id="7474"/>
    </w:p>
    <w:p w:rsidR="00490315" w:rsidRDefault="00490315" w:rsidP="00045A2C">
      <w:pPr>
        <w:rPr>
          <w:rtl/>
          <w:lang w:eastAsia="he-IL"/>
        </w:rPr>
      </w:pPr>
      <w:bookmarkStart w:id="7475" w:name="_ETM_Q40_334246"/>
      <w:bookmarkEnd w:id="7475"/>
      <w:r w:rsidRPr="00AD377B">
        <w:rPr>
          <w:rtl/>
          <w:lang w:eastAsia="he-IL"/>
        </w:rPr>
        <w:t>החבר'ה האלה בדרך כלל מסתדרים לב</w:t>
      </w:r>
      <w:r>
        <w:rPr>
          <w:rtl/>
          <w:lang w:eastAsia="he-IL"/>
        </w:rPr>
        <w:t>ד, אבל היום הם באמת צריכים עזרה</w:t>
      </w:r>
      <w:r w:rsidR="00045A2C">
        <w:rPr>
          <w:rFonts w:hint="cs"/>
          <w:rtl/>
          <w:lang w:eastAsia="he-IL"/>
        </w:rPr>
        <w:t>;</w:t>
      </w:r>
      <w:r w:rsidRPr="00AD377B">
        <w:rPr>
          <w:rtl/>
          <w:lang w:eastAsia="he-IL"/>
        </w:rPr>
        <w:t xml:space="preserve"> הם צריכים שמישהו יתעורר פה. ואגב, התאחדות הסטודנטים הארצית שמה מתווה על </w:t>
      </w:r>
      <w:r>
        <w:rPr>
          <w:rtl/>
          <w:lang w:eastAsia="he-IL"/>
        </w:rPr>
        <w:t>השולחן</w:t>
      </w:r>
      <w:r>
        <w:rPr>
          <w:rFonts w:hint="cs"/>
          <w:rtl/>
          <w:lang w:eastAsia="he-IL"/>
        </w:rPr>
        <w:t>.</w:t>
      </w:r>
      <w:r w:rsidRPr="00AD377B">
        <w:rPr>
          <w:rtl/>
          <w:lang w:eastAsia="he-IL"/>
        </w:rPr>
        <w:t xml:space="preserve"> המתווה הזה אמור לעזור ל-70,000 סטודנטים</w:t>
      </w:r>
      <w:r>
        <w:rPr>
          <w:rFonts w:hint="cs"/>
          <w:rtl/>
          <w:lang w:eastAsia="he-IL"/>
        </w:rPr>
        <w:t>,</w:t>
      </w:r>
      <w:r w:rsidRPr="00AD377B">
        <w:rPr>
          <w:rtl/>
          <w:lang w:eastAsia="he-IL"/>
        </w:rPr>
        <w:t xml:space="preserve"> וזה עולה 400 מיליון שקלים. אז אני באמת פונה לממשלה: תקבלו את המתווה הזה, תעזרו לסטודנטים האלה, ואז באמת כולנו בי</w:t>
      </w:r>
      <w:r>
        <w:rPr>
          <w:rtl/>
          <w:lang w:eastAsia="he-IL"/>
        </w:rPr>
        <w:t>חד נוכל להגיד: יום סטודנט שמח</w:t>
      </w:r>
      <w:r w:rsidR="00045A2C">
        <w:rPr>
          <w:rFonts w:hint="cs"/>
          <w:rtl/>
          <w:lang w:eastAsia="he-IL"/>
        </w:rPr>
        <w:t>,</w:t>
      </w:r>
      <w:r>
        <w:rPr>
          <w:rtl/>
          <w:lang w:eastAsia="he-IL"/>
        </w:rPr>
        <w:t xml:space="preserve"> כי בינתיים הוא לא כזה שמח</w:t>
      </w:r>
      <w:r>
        <w:rPr>
          <w:rFonts w:hint="cs"/>
          <w:rtl/>
          <w:lang w:eastAsia="he-IL"/>
        </w:rPr>
        <w:t>.</w:t>
      </w:r>
      <w:r w:rsidRPr="00AD377B">
        <w:rPr>
          <w:rtl/>
          <w:lang w:eastAsia="he-IL"/>
        </w:rPr>
        <w:t xml:space="preserve"> תודה רבה.</w:t>
      </w:r>
    </w:p>
    <w:p w:rsidR="00490315" w:rsidRDefault="00490315" w:rsidP="00677B25">
      <w:pPr>
        <w:rPr>
          <w:rtl/>
          <w:lang w:eastAsia="he-IL"/>
        </w:rPr>
      </w:pPr>
    </w:p>
    <w:p w:rsidR="00490315" w:rsidRDefault="00490315" w:rsidP="00677B25">
      <w:pPr>
        <w:pStyle w:val="af6"/>
        <w:keepNext/>
        <w:rPr>
          <w:rtl/>
        </w:rPr>
      </w:pPr>
      <w:r w:rsidRPr="00AD377B">
        <w:rPr>
          <w:rStyle w:val="TagStyle"/>
          <w:rtl/>
        </w:rPr>
        <w:t xml:space="preserve"> &lt;&lt; יור &gt;&gt; </w:t>
      </w:r>
      <w:r>
        <w:rPr>
          <w:rtl/>
        </w:rPr>
        <w:t>היו"ר יריב לוין:</w:t>
      </w:r>
      <w:r w:rsidRPr="00AD377B">
        <w:rPr>
          <w:rStyle w:val="TagStyle"/>
          <w:rtl/>
        </w:rPr>
        <w:t xml:space="preserve"> &lt;&lt; יור &gt;&gt;</w:t>
      </w:r>
      <w:r>
        <w:rPr>
          <w:rtl/>
        </w:rPr>
        <w:t xml:space="preserve">  </w:t>
      </w:r>
    </w:p>
    <w:p w:rsidR="00490315" w:rsidRDefault="00490315" w:rsidP="009106E4">
      <w:pPr>
        <w:rPr>
          <w:rtl/>
          <w:lang w:eastAsia="he-IL"/>
        </w:rPr>
      </w:pPr>
    </w:p>
    <w:p w:rsidR="00490315" w:rsidRDefault="00490315" w:rsidP="00677B25">
      <w:pPr>
        <w:rPr>
          <w:rtl/>
          <w:lang w:eastAsia="he-IL"/>
        </w:rPr>
      </w:pPr>
      <w:r>
        <w:rPr>
          <w:rFonts w:hint="cs"/>
          <w:rtl/>
          <w:lang w:eastAsia="he-IL"/>
        </w:rPr>
        <w:t xml:space="preserve">תודה רבה. חבר הכנסת משה ארבל. חבר הכנסת משה ארבל, לפני שאתה מתחיל אני רוצה גם להודות לך וגם לברך אותך על הפעם הראשונה שבה ניהלת כאן ישיבה. קודם כול, עזרת לי, זה גורם לי להרגיש ותיק. </w:t>
      </w:r>
      <w:bookmarkStart w:id="7476" w:name="_ETM_Q40_380381"/>
      <w:bookmarkEnd w:id="7476"/>
      <w:r>
        <w:rPr>
          <w:rFonts w:hint="cs"/>
          <w:rtl/>
          <w:lang w:eastAsia="he-IL"/>
        </w:rPr>
        <w:t xml:space="preserve">ב. נוכח העובדה שכל נשיאות הכנסת החדשה, למעט סגן אחד </w:t>
      </w:r>
      <w:bookmarkStart w:id="7477" w:name="_ETM_Q40_386246"/>
      <w:bookmarkEnd w:id="7477"/>
      <w:r>
        <w:rPr>
          <w:rFonts w:hint="eastAsia"/>
          <w:rtl/>
          <w:lang w:eastAsia="he-IL"/>
        </w:rPr>
        <w:t>–</w:t>
      </w:r>
      <w:r>
        <w:rPr>
          <w:rFonts w:hint="cs"/>
          <w:rtl/>
          <w:lang w:eastAsia="he-IL"/>
        </w:rPr>
        <w:t xml:space="preserve"> חמד עמאר – כולם עושים את התפקיד בפעם הראשונה</w:t>
      </w:r>
      <w:bookmarkStart w:id="7478" w:name="_ETM_Q40_389839"/>
      <w:bookmarkEnd w:id="7478"/>
      <w:r>
        <w:rPr>
          <w:rFonts w:hint="cs"/>
          <w:rtl/>
          <w:lang w:eastAsia="he-IL"/>
        </w:rPr>
        <w:t xml:space="preserve">, זה הופך אותך עכשיו לאחד מוותיקי הנשיאות ובעלי הניסיון בה. </w:t>
      </w:r>
    </w:p>
    <w:p w:rsidR="00490315" w:rsidRDefault="00490315" w:rsidP="00677B25">
      <w:pPr>
        <w:rPr>
          <w:rtl/>
          <w:lang w:eastAsia="he-IL"/>
        </w:rPr>
      </w:pPr>
    </w:p>
    <w:p w:rsidR="00490315" w:rsidRDefault="00490315" w:rsidP="00677B25">
      <w:pPr>
        <w:pStyle w:val="a4"/>
        <w:keepNext/>
        <w:rPr>
          <w:rtl/>
        </w:rPr>
      </w:pPr>
      <w:r>
        <w:rPr>
          <w:rStyle w:val="TagStyle"/>
          <w:rtl/>
        </w:rPr>
        <w:t xml:space="preserve"> </w:t>
      </w:r>
      <w:bookmarkStart w:id="7479" w:name="ET_speaker_5763_6"/>
      <w:r w:rsidRPr="00AD377B">
        <w:rPr>
          <w:rStyle w:val="TagStyle"/>
          <w:rtl/>
        </w:rPr>
        <w:t xml:space="preserve">&lt;&lt; דובר &gt;&gt; </w:t>
      </w:r>
      <w:r w:rsidRPr="00045A2C">
        <w:rPr>
          <w:rtl/>
        </w:rPr>
        <w:t>משה ארבל (ש"ס):</w:t>
      </w:r>
      <w:r w:rsidRPr="00AD377B">
        <w:rPr>
          <w:rStyle w:val="TagStyle"/>
          <w:rtl/>
        </w:rPr>
        <w:t xml:space="preserve"> &lt;&lt; דובר &gt;&gt;</w:t>
      </w:r>
      <w:r>
        <w:rPr>
          <w:rStyle w:val="TagStyle"/>
          <w:rtl/>
        </w:rPr>
        <w:t xml:space="preserve">  </w:t>
      </w:r>
      <w:bookmarkEnd w:id="7479"/>
    </w:p>
    <w:p w:rsidR="00490315" w:rsidRDefault="00490315" w:rsidP="00677B25">
      <w:pPr>
        <w:rPr>
          <w:rtl/>
          <w:lang w:eastAsia="he-IL"/>
        </w:rPr>
      </w:pPr>
    </w:p>
    <w:p w:rsidR="00490315" w:rsidRDefault="00490315" w:rsidP="00677B25">
      <w:pPr>
        <w:rPr>
          <w:rtl/>
          <w:lang w:eastAsia="he-IL"/>
        </w:rPr>
      </w:pPr>
      <w:r>
        <w:rPr>
          <w:rFonts w:hint="cs"/>
          <w:rtl/>
          <w:lang w:eastAsia="he-IL"/>
        </w:rPr>
        <w:t xml:space="preserve">תודה, תודה. </w:t>
      </w:r>
    </w:p>
    <w:p w:rsidR="00490315" w:rsidRDefault="00490315" w:rsidP="00677B25">
      <w:pPr>
        <w:rPr>
          <w:rtl/>
          <w:lang w:eastAsia="he-IL"/>
        </w:rPr>
      </w:pPr>
      <w:bookmarkStart w:id="7480" w:name="_ETM_Q40_395376"/>
      <w:bookmarkStart w:id="7481" w:name="_ETM_Q40_395460"/>
      <w:bookmarkStart w:id="7482" w:name="_ETM_Q40_396097"/>
      <w:bookmarkEnd w:id="7480"/>
      <w:bookmarkEnd w:id="7481"/>
      <w:bookmarkEnd w:id="7482"/>
    </w:p>
    <w:p w:rsidR="00490315" w:rsidRDefault="00490315" w:rsidP="00677B25">
      <w:pPr>
        <w:pStyle w:val="af6"/>
        <w:keepNext/>
        <w:rPr>
          <w:rtl/>
        </w:rPr>
      </w:pPr>
      <w:bookmarkStart w:id="7483" w:name="_ETM_Q40_396161"/>
      <w:bookmarkEnd w:id="7483"/>
      <w:r w:rsidRPr="00AD377B">
        <w:rPr>
          <w:rStyle w:val="TagStyle"/>
          <w:rtl/>
        </w:rPr>
        <w:t xml:space="preserve"> &lt;&lt; יור &gt;&gt; </w:t>
      </w:r>
      <w:r>
        <w:rPr>
          <w:rtl/>
        </w:rPr>
        <w:t>היו"ר יריב לוין:</w:t>
      </w:r>
      <w:r w:rsidRPr="00AD377B">
        <w:rPr>
          <w:rStyle w:val="TagStyle"/>
          <w:rtl/>
        </w:rPr>
        <w:t xml:space="preserve"> &lt;&lt; יור &gt;&gt;</w:t>
      </w:r>
      <w:r>
        <w:rPr>
          <w:rtl/>
        </w:rPr>
        <w:t xml:space="preserve">  </w:t>
      </w:r>
    </w:p>
    <w:p w:rsidR="00490315" w:rsidRDefault="00490315" w:rsidP="009106E4">
      <w:pPr>
        <w:rPr>
          <w:rtl/>
          <w:lang w:eastAsia="he-IL"/>
        </w:rPr>
      </w:pPr>
    </w:p>
    <w:p w:rsidR="00490315" w:rsidRDefault="00490315" w:rsidP="00045A2C">
      <w:pPr>
        <w:rPr>
          <w:rtl/>
          <w:lang w:eastAsia="he-IL"/>
        </w:rPr>
      </w:pPr>
      <w:bookmarkStart w:id="7484" w:name="_ETM_Q40_397469"/>
      <w:bookmarkEnd w:id="7484"/>
      <w:r>
        <w:rPr>
          <w:rFonts w:hint="cs"/>
          <w:rtl/>
          <w:lang w:eastAsia="he-IL"/>
        </w:rPr>
        <w:t>ובאמת עשית את זה בצורה יוצאת מן הכלל. תודה רבה.</w:t>
      </w:r>
    </w:p>
    <w:p w:rsidR="00490315" w:rsidRDefault="00490315" w:rsidP="00677B25">
      <w:pPr>
        <w:rPr>
          <w:rtl/>
          <w:lang w:eastAsia="he-IL"/>
        </w:rPr>
      </w:pPr>
    </w:p>
    <w:p w:rsidR="00490315" w:rsidRDefault="00490315" w:rsidP="00677B25">
      <w:pPr>
        <w:pStyle w:val="-"/>
        <w:keepNext/>
        <w:rPr>
          <w:rtl/>
        </w:rPr>
      </w:pPr>
      <w:bookmarkStart w:id="7485" w:name="ET_speakercontinue_5763_8"/>
      <w:r w:rsidRPr="00AD377B">
        <w:rPr>
          <w:rStyle w:val="TagStyle"/>
          <w:rtl/>
        </w:rPr>
        <w:t xml:space="preserve"> &lt;&lt; דובר_המשך &gt;&gt; </w:t>
      </w:r>
      <w:r>
        <w:rPr>
          <w:rtl/>
        </w:rPr>
        <w:t>משה ארבל (ש"ס):</w:t>
      </w:r>
      <w:r w:rsidRPr="00AD377B">
        <w:rPr>
          <w:rStyle w:val="TagStyle"/>
          <w:rtl/>
        </w:rPr>
        <w:t xml:space="preserve"> &lt;&lt; דובר_המשך &gt;&gt;</w:t>
      </w:r>
      <w:r>
        <w:rPr>
          <w:rtl/>
        </w:rPr>
        <w:t xml:space="preserve">  </w:t>
      </w:r>
      <w:bookmarkEnd w:id="7485"/>
    </w:p>
    <w:p w:rsidR="00490315" w:rsidRDefault="00490315" w:rsidP="009106E4">
      <w:pPr>
        <w:rPr>
          <w:rtl/>
          <w:lang w:eastAsia="he-IL"/>
        </w:rPr>
      </w:pPr>
    </w:p>
    <w:p w:rsidR="00490315" w:rsidRDefault="00490315" w:rsidP="00045A2C">
      <w:pPr>
        <w:rPr>
          <w:rtl/>
          <w:lang w:eastAsia="he-IL"/>
        </w:rPr>
      </w:pPr>
      <w:r>
        <w:rPr>
          <w:rFonts w:hint="cs"/>
          <w:rtl/>
          <w:lang w:eastAsia="he-IL"/>
        </w:rPr>
        <w:t>תודה לך, אדוני היושב-ראש. אדוני היושב-ראש, חבריי חברי הכנסת, כבוד שר החקלאות, כבוד השר להשכלה גבוהה</w:t>
      </w:r>
      <w:r w:rsidR="00045A2C">
        <w:rPr>
          <w:rFonts w:hint="cs"/>
          <w:rtl/>
          <w:lang w:eastAsia="he-IL"/>
        </w:rPr>
        <w:t>,</w:t>
      </w:r>
      <w:r>
        <w:rPr>
          <w:rFonts w:hint="cs"/>
          <w:rtl/>
          <w:lang w:eastAsia="he-IL"/>
        </w:rPr>
        <w:t xml:space="preserve"> שכנראה שומע אותנו דרך המסכים מבחוץ</w:t>
      </w:r>
      <w:r w:rsidR="00045A2C">
        <w:rPr>
          <w:rFonts w:hint="cs"/>
          <w:rtl/>
          <w:lang w:eastAsia="he-IL"/>
        </w:rPr>
        <w:t>,</w:t>
      </w:r>
      <w:r>
        <w:rPr>
          <w:rFonts w:hint="cs"/>
          <w:rtl/>
          <w:lang w:eastAsia="he-IL"/>
        </w:rPr>
        <w:t xml:space="preserve"> חבריי חברי הכנסת, </w:t>
      </w:r>
      <w:r>
        <w:rPr>
          <w:rtl/>
          <w:lang w:eastAsia="he-IL"/>
        </w:rPr>
        <w:t>חוק זכויות הסטודנט</w:t>
      </w:r>
      <w:r w:rsidR="00045A2C">
        <w:rPr>
          <w:rFonts w:hint="cs"/>
          <w:rtl/>
          <w:lang w:eastAsia="he-IL"/>
        </w:rPr>
        <w:t>,</w:t>
      </w:r>
      <w:r>
        <w:rPr>
          <w:rtl/>
          <w:lang w:eastAsia="he-IL"/>
        </w:rPr>
        <w:t xml:space="preserve"> שנחקק לפני כ</w:t>
      </w:r>
      <w:r w:rsidR="00045A2C">
        <w:rPr>
          <w:rFonts w:hint="cs"/>
          <w:rtl/>
          <w:lang w:eastAsia="he-IL"/>
        </w:rPr>
        <w:t>-13</w:t>
      </w:r>
      <w:r>
        <w:rPr>
          <w:rtl/>
          <w:lang w:eastAsia="he-IL"/>
        </w:rPr>
        <w:t xml:space="preserve"> שנים, נועד להביא לידי ביטוי ולעגן בדבר חקיקה את מעמדם וזכותם של הסטודנטים לאקדמיה ראויה שתעודד ותאפשר קידמה ושגשוג.</w:t>
      </w:r>
      <w:r w:rsidR="00045A2C">
        <w:rPr>
          <w:rFonts w:hint="cs"/>
          <w:rtl/>
          <w:lang w:eastAsia="he-IL"/>
        </w:rPr>
        <w:t xml:space="preserve"> </w:t>
      </w:r>
      <w:r>
        <w:rPr>
          <w:rtl/>
          <w:lang w:eastAsia="he-IL"/>
        </w:rPr>
        <w:t>בסעי</w:t>
      </w:r>
      <w:r w:rsidR="00045A2C">
        <w:rPr>
          <w:rFonts w:hint="cs"/>
          <w:rtl/>
          <w:lang w:eastAsia="he-IL"/>
        </w:rPr>
        <w:t>פים</w:t>
      </w:r>
      <w:r>
        <w:rPr>
          <w:rtl/>
          <w:lang w:eastAsia="he-IL"/>
        </w:rPr>
        <w:t xml:space="preserve"> 22א ו</w:t>
      </w:r>
      <w:r w:rsidR="00045A2C">
        <w:rPr>
          <w:rFonts w:hint="cs"/>
          <w:rtl/>
          <w:lang w:eastAsia="he-IL"/>
        </w:rPr>
        <w:t>-</w:t>
      </w:r>
      <w:r>
        <w:rPr>
          <w:rtl/>
          <w:lang w:eastAsia="he-IL"/>
        </w:rPr>
        <w:t>22ב</w:t>
      </w:r>
      <w:r>
        <w:rPr>
          <w:rFonts w:hint="cs"/>
          <w:rtl/>
          <w:lang w:eastAsia="he-IL"/>
        </w:rPr>
        <w:t>,</w:t>
      </w:r>
      <w:r>
        <w:rPr>
          <w:rtl/>
          <w:lang w:eastAsia="he-IL"/>
        </w:rPr>
        <w:t xml:space="preserve"> שנוספו לחוק לפני כעשור</w:t>
      </w:r>
      <w:r>
        <w:rPr>
          <w:rFonts w:hint="cs"/>
          <w:rtl/>
          <w:lang w:eastAsia="he-IL"/>
        </w:rPr>
        <w:t>,</w:t>
      </w:r>
      <w:r>
        <w:rPr>
          <w:rtl/>
          <w:lang w:eastAsia="he-IL"/>
        </w:rPr>
        <w:t xml:space="preserve"> עוגן קיומו של יום זה מדי שנה ביום חמישי – ולא רביעי, כמו היום – האחרון שלפני חג השבועות, מתוך מטרה להביא להטמעת חשיבותה של ההשכלה הגבוהה ולהכיר בתרומתו של ציבור הסטודנטים להתפתחותה ולעיצובה של החברה הישראלית כחברה מודרנית ומתקדמת.</w:t>
      </w:r>
    </w:p>
    <w:p w:rsidR="00490315" w:rsidRDefault="00490315" w:rsidP="00677B25">
      <w:pPr>
        <w:rPr>
          <w:rtl/>
          <w:lang w:eastAsia="he-IL"/>
        </w:rPr>
      </w:pPr>
    </w:p>
    <w:p w:rsidR="00045A2C" w:rsidRDefault="00490315" w:rsidP="00045A2C">
      <w:pPr>
        <w:rPr>
          <w:rtl/>
          <w:lang w:eastAsia="he-IL"/>
        </w:rPr>
      </w:pPr>
      <w:r>
        <w:rPr>
          <w:rtl/>
          <w:lang w:eastAsia="he-IL"/>
        </w:rPr>
        <w:t xml:space="preserve">אבקש לעמוד בקצרה דווקא על ההקשר </w:t>
      </w:r>
      <w:r>
        <w:rPr>
          <w:rFonts w:hint="cs"/>
          <w:rtl/>
          <w:lang w:eastAsia="he-IL"/>
        </w:rPr>
        <w:t xml:space="preserve">של </w:t>
      </w:r>
      <w:r>
        <w:rPr>
          <w:rtl/>
          <w:lang w:eastAsia="he-IL"/>
        </w:rPr>
        <w:t>חג השבועות</w:t>
      </w:r>
      <w:r>
        <w:rPr>
          <w:rFonts w:hint="cs"/>
          <w:rtl/>
          <w:lang w:eastAsia="he-IL"/>
        </w:rPr>
        <w:t>,</w:t>
      </w:r>
      <w:r>
        <w:rPr>
          <w:rtl/>
          <w:lang w:eastAsia="he-IL"/>
        </w:rPr>
        <w:t xml:space="preserve"> שהוא יום מתן תורה. הסטודנט</w:t>
      </w:r>
      <w:r>
        <w:rPr>
          <w:rFonts w:hint="cs"/>
          <w:rtl/>
          <w:lang w:eastAsia="he-IL"/>
        </w:rPr>
        <w:t>,</w:t>
      </w:r>
      <w:r>
        <w:rPr>
          <w:rtl/>
          <w:lang w:eastAsia="he-IL"/>
        </w:rPr>
        <w:t xml:space="preserve"> בהגדרתו העברית</w:t>
      </w:r>
      <w:r>
        <w:rPr>
          <w:rFonts w:hint="cs"/>
          <w:rtl/>
          <w:lang w:eastAsia="he-IL"/>
        </w:rPr>
        <w:t>,</w:t>
      </w:r>
      <w:r>
        <w:rPr>
          <w:rtl/>
          <w:lang w:eastAsia="he-IL"/>
        </w:rPr>
        <w:t xml:space="preserve"> הוא תלמיד. ביהדות גם הרב הגדול ביותר נקרא "תלמיד חכם" – כל העת הוא במצב של למידה, שכן התורה ארוכה היא מארץ מידה ורחבה מני ים.</w:t>
      </w:r>
      <w:r w:rsidR="00045A2C">
        <w:rPr>
          <w:rFonts w:hint="cs"/>
          <w:rtl/>
          <w:lang w:eastAsia="he-IL"/>
        </w:rPr>
        <w:t xml:space="preserve"> </w:t>
      </w:r>
    </w:p>
    <w:p w:rsidR="00045A2C" w:rsidRDefault="00045A2C" w:rsidP="00045A2C">
      <w:pPr>
        <w:rPr>
          <w:rtl/>
          <w:lang w:eastAsia="he-IL"/>
        </w:rPr>
      </w:pPr>
    </w:p>
    <w:p w:rsidR="00490315" w:rsidRPr="00AD377B" w:rsidRDefault="00490315" w:rsidP="00BB5277">
      <w:pPr>
        <w:rPr>
          <w:lang w:eastAsia="he-IL"/>
        </w:rPr>
      </w:pPr>
      <w:r w:rsidRPr="00AD377B">
        <w:rPr>
          <w:rtl/>
          <w:lang w:eastAsia="he-IL"/>
        </w:rPr>
        <w:t xml:space="preserve">אדוני היושב-ראש, ביום זה </w:t>
      </w:r>
      <w:r>
        <w:rPr>
          <w:rFonts w:hint="cs"/>
          <w:rtl/>
          <w:lang w:eastAsia="he-IL"/>
        </w:rPr>
        <w:t>ש</w:t>
      </w:r>
      <w:r w:rsidRPr="00AD377B">
        <w:rPr>
          <w:rtl/>
          <w:lang w:eastAsia="he-IL"/>
        </w:rPr>
        <w:t>בו מעלים על נס את זכויות הסטודנט, הזכות לגיוון בקרב המרצים הבכירים באקדמיה הי</w:t>
      </w:r>
      <w:r w:rsidR="00045A2C">
        <w:rPr>
          <w:rFonts w:hint="cs"/>
          <w:rtl/>
          <w:lang w:eastAsia="he-IL"/>
        </w:rPr>
        <w:t>א</w:t>
      </w:r>
      <w:r w:rsidRPr="00AD377B">
        <w:rPr>
          <w:rtl/>
          <w:lang w:eastAsia="he-IL"/>
        </w:rPr>
        <w:t xml:space="preserve"> זכות שאיננה מקוימת</w:t>
      </w:r>
      <w:r w:rsidR="00045A2C">
        <w:rPr>
          <w:rFonts w:hint="cs"/>
          <w:rtl/>
          <w:lang w:eastAsia="he-IL"/>
        </w:rPr>
        <w:t>;</w:t>
      </w:r>
      <w:r w:rsidRPr="00AD377B">
        <w:rPr>
          <w:rtl/>
          <w:lang w:eastAsia="he-IL"/>
        </w:rPr>
        <w:t xml:space="preserve"> הזכות לשמיעת מגוון דעות, אמונות וסיפורים – נעדרת.</w:t>
      </w:r>
      <w:r>
        <w:rPr>
          <w:rFonts w:hint="cs"/>
          <w:rtl/>
          <w:lang w:eastAsia="he-IL"/>
        </w:rPr>
        <w:t xml:space="preserve"> על פי מחקר </w:t>
      </w:r>
      <w:r w:rsidRPr="00AD377B">
        <w:rPr>
          <w:rFonts w:hint="cs"/>
          <w:rtl/>
          <w:lang w:eastAsia="he-IL"/>
        </w:rPr>
        <w:t xml:space="preserve">שנעשה על ידי מר ישראל </w:t>
      </w:r>
      <w:proofErr w:type="spellStart"/>
      <w:r w:rsidRPr="00AD377B">
        <w:rPr>
          <w:rFonts w:hint="cs"/>
          <w:rtl/>
          <w:lang w:eastAsia="he-IL"/>
        </w:rPr>
        <w:t>בלכמן</w:t>
      </w:r>
      <w:proofErr w:type="spellEnd"/>
      <w:r w:rsidRPr="00AD377B">
        <w:rPr>
          <w:rFonts w:hint="cs"/>
          <w:rtl/>
          <w:lang w:eastAsia="he-IL"/>
        </w:rPr>
        <w:t>, בהנחיית פרופ</w:t>
      </w:r>
      <w:r w:rsidR="00045A2C">
        <w:rPr>
          <w:rFonts w:hint="cs"/>
          <w:rtl/>
          <w:lang w:eastAsia="he-IL"/>
        </w:rPr>
        <w:t>'</w:t>
      </w:r>
      <w:r w:rsidRPr="00AD377B">
        <w:rPr>
          <w:rFonts w:hint="cs"/>
          <w:rtl/>
          <w:lang w:eastAsia="he-IL"/>
        </w:rPr>
        <w:t xml:space="preserve"> יהודה שנהב, פרופ</w:t>
      </w:r>
      <w:r w:rsidR="00045A2C">
        <w:rPr>
          <w:rFonts w:hint="cs"/>
          <w:rtl/>
          <w:lang w:eastAsia="he-IL"/>
        </w:rPr>
        <w:t>'</w:t>
      </w:r>
      <w:r w:rsidRPr="00AD377B">
        <w:rPr>
          <w:rFonts w:hint="cs"/>
          <w:rtl/>
          <w:lang w:eastAsia="he-IL"/>
        </w:rPr>
        <w:t xml:space="preserve"> רמי יוגב וד</w:t>
      </w:r>
      <w:r w:rsidR="00045A2C">
        <w:rPr>
          <w:rFonts w:hint="cs"/>
          <w:rtl/>
          <w:lang w:eastAsia="he-IL"/>
        </w:rPr>
        <w:t>"</w:t>
      </w:r>
      <w:r>
        <w:rPr>
          <w:rFonts w:hint="cs"/>
          <w:rtl/>
          <w:lang w:eastAsia="he-IL"/>
        </w:rPr>
        <w:t xml:space="preserve">ר יצחק </w:t>
      </w:r>
      <w:proofErr w:type="spellStart"/>
      <w:r>
        <w:rPr>
          <w:rFonts w:hint="cs"/>
          <w:rtl/>
          <w:lang w:eastAsia="he-IL"/>
        </w:rPr>
        <w:t>ספורטה</w:t>
      </w:r>
      <w:proofErr w:type="spellEnd"/>
      <w:r>
        <w:rPr>
          <w:rFonts w:hint="cs"/>
          <w:rtl/>
          <w:lang w:eastAsia="he-IL"/>
        </w:rPr>
        <w:t xml:space="preserve"> מאוניברסיטת תל</w:t>
      </w:r>
      <w:r w:rsidR="00045A2C">
        <w:rPr>
          <w:rFonts w:hint="cs"/>
          <w:rtl/>
          <w:lang w:eastAsia="he-IL"/>
        </w:rPr>
        <w:t xml:space="preserve"> </w:t>
      </w:r>
      <w:r>
        <w:rPr>
          <w:rFonts w:hint="cs"/>
          <w:rtl/>
          <w:lang w:eastAsia="he-IL"/>
        </w:rPr>
        <w:t>אביב, ב</w:t>
      </w:r>
      <w:r w:rsidRPr="00AD377B">
        <w:rPr>
          <w:rFonts w:hint="cs"/>
          <w:rtl/>
          <w:lang w:eastAsia="he-IL"/>
        </w:rPr>
        <w:t xml:space="preserve">קרב המרצים הבכירים באקדמיה בישראל ישנם רק </w:t>
      </w:r>
      <w:r w:rsidRPr="00AD377B">
        <w:rPr>
          <w:lang w:eastAsia="he-IL"/>
        </w:rPr>
        <w:t>9%</w:t>
      </w:r>
      <w:r w:rsidRPr="00AD377B">
        <w:rPr>
          <w:rFonts w:hint="cs"/>
          <w:rtl/>
          <w:lang w:eastAsia="he-IL"/>
        </w:rPr>
        <w:t xml:space="preserve"> של מרצים ממוצא מזרחי, ולמעלה מ-</w:t>
      </w:r>
      <w:r w:rsidRPr="00AD377B">
        <w:rPr>
          <w:lang w:eastAsia="he-IL" w:bidi="en-US"/>
        </w:rPr>
        <w:t>90%</w:t>
      </w:r>
      <w:r w:rsidRPr="00AD377B">
        <w:rPr>
          <w:rtl/>
          <w:lang w:eastAsia="he-IL"/>
        </w:rPr>
        <w:t xml:space="preserve"> </w:t>
      </w:r>
      <w:r w:rsidRPr="00AD377B">
        <w:rPr>
          <w:rFonts w:hint="cs"/>
          <w:rtl/>
          <w:lang w:eastAsia="he-IL"/>
        </w:rPr>
        <w:t xml:space="preserve">מקרב המרצים הבכירים </w:t>
      </w:r>
      <w:r>
        <w:rPr>
          <w:rFonts w:hint="cs"/>
          <w:rtl/>
          <w:lang w:eastAsia="he-IL"/>
        </w:rPr>
        <w:t xml:space="preserve">באקדמיה בישראל </w:t>
      </w:r>
      <w:r w:rsidRPr="00AD377B">
        <w:rPr>
          <w:rFonts w:hint="cs"/>
          <w:rtl/>
          <w:lang w:eastAsia="he-IL"/>
        </w:rPr>
        <w:t>הם ממוצא אשכנזי. המצב הזה הוא בכי רע.</w:t>
      </w:r>
    </w:p>
    <w:p w:rsidR="00490315" w:rsidRDefault="00490315" w:rsidP="00677B25">
      <w:pPr>
        <w:rPr>
          <w:rtl/>
          <w:lang w:eastAsia="he-IL"/>
        </w:rPr>
      </w:pPr>
    </w:p>
    <w:p w:rsidR="00490315" w:rsidRDefault="00490315" w:rsidP="00045A2C">
      <w:pPr>
        <w:rPr>
          <w:rtl/>
          <w:lang w:eastAsia="he-IL"/>
        </w:rPr>
      </w:pPr>
      <w:r>
        <w:rPr>
          <w:rtl/>
          <w:lang w:eastAsia="he-IL"/>
        </w:rPr>
        <w:t>לא יעלה על הדעת לטעון כי מדובר במספר מקרי וכי אין כל רלוונטיות למוצא, וכל שיח שכזה איננו אלא הוצאת השד העדתי</w:t>
      </w:r>
      <w:r w:rsidR="00045A2C">
        <w:rPr>
          <w:rFonts w:hint="cs"/>
          <w:rtl/>
          <w:lang w:eastAsia="he-IL"/>
        </w:rPr>
        <w:t>.</w:t>
      </w:r>
      <w:r>
        <w:rPr>
          <w:rtl/>
          <w:lang w:eastAsia="he-IL"/>
        </w:rPr>
        <w:t xml:space="preserve"> אלו תירוצים לחלשים.</w:t>
      </w:r>
      <w:r w:rsidR="00045A2C">
        <w:rPr>
          <w:rFonts w:hint="cs"/>
          <w:rtl/>
          <w:lang w:eastAsia="he-IL"/>
        </w:rPr>
        <w:t xml:space="preserve"> </w:t>
      </w:r>
      <w:r>
        <w:rPr>
          <w:rtl/>
          <w:lang w:eastAsia="he-IL"/>
        </w:rPr>
        <w:t>לדברי הסוציולוג פרופ</w:t>
      </w:r>
      <w:r>
        <w:rPr>
          <w:rFonts w:hint="cs"/>
          <w:rtl/>
          <w:lang w:eastAsia="he-IL"/>
        </w:rPr>
        <w:t>'</w:t>
      </w:r>
      <w:r>
        <w:rPr>
          <w:rtl/>
          <w:lang w:eastAsia="he-IL"/>
        </w:rPr>
        <w:t xml:space="preserve"> נסים מזרחי</w:t>
      </w:r>
      <w:r>
        <w:rPr>
          <w:rFonts w:hint="cs"/>
          <w:rtl/>
          <w:lang w:eastAsia="he-IL"/>
        </w:rPr>
        <w:t>,</w:t>
      </w:r>
      <w:r>
        <w:rPr>
          <w:rtl/>
          <w:lang w:eastAsia="he-IL"/>
        </w:rPr>
        <w:t xml:space="preserve"> יש לזה השפעה על הסטודנטים, גם אם לא תמיד מודעת. כשסטודנטית מזרחית לא רואה מרצים שדומים לאנשים ממשפחתה או מקהילתה</w:t>
      </w:r>
      <w:r>
        <w:rPr>
          <w:rFonts w:hint="cs"/>
          <w:rtl/>
          <w:lang w:eastAsia="he-IL"/>
        </w:rPr>
        <w:t>,</w:t>
      </w:r>
      <w:r>
        <w:rPr>
          <w:rtl/>
          <w:lang w:eastAsia="he-IL"/>
        </w:rPr>
        <w:t xml:space="preserve"> זה יוצר ניגוד חריף בין החיים שלה וקבוצת המוצא שלה לעולם האקדמיה.</w:t>
      </w:r>
      <w:r>
        <w:rPr>
          <w:rFonts w:hint="cs"/>
          <w:rtl/>
          <w:lang w:eastAsia="he-IL"/>
        </w:rPr>
        <w:t xml:space="preserve"> </w:t>
      </w:r>
    </w:p>
    <w:p w:rsidR="00490315" w:rsidRDefault="00490315" w:rsidP="00677B25">
      <w:pPr>
        <w:rPr>
          <w:rtl/>
          <w:lang w:eastAsia="he-IL"/>
        </w:rPr>
      </w:pPr>
    </w:p>
    <w:p w:rsidR="00490315" w:rsidRDefault="00490315" w:rsidP="00045A2C">
      <w:pPr>
        <w:rPr>
          <w:rtl/>
          <w:lang w:eastAsia="he-IL"/>
        </w:rPr>
      </w:pPr>
      <w:r>
        <w:rPr>
          <w:rtl/>
          <w:lang w:eastAsia="he-IL"/>
        </w:rPr>
        <w:t>ההגמוניה השלטת באקדמיה ובוועד ראשי האוניברסיטאות לא מנסה</w:t>
      </w:r>
      <w:r>
        <w:rPr>
          <w:rFonts w:hint="cs"/>
          <w:rtl/>
          <w:lang w:eastAsia="he-IL"/>
        </w:rPr>
        <w:t>,</w:t>
      </w:r>
      <w:r>
        <w:rPr>
          <w:rtl/>
          <w:lang w:eastAsia="he-IL"/>
        </w:rPr>
        <w:t xml:space="preserve"> ו</w:t>
      </w:r>
      <w:r>
        <w:rPr>
          <w:rFonts w:hint="cs"/>
          <w:rtl/>
          <w:lang w:eastAsia="he-IL"/>
        </w:rPr>
        <w:t xml:space="preserve">אפילו </w:t>
      </w:r>
      <w:r>
        <w:rPr>
          <w:rtl/>
          <w:lang w:eastAsia="he-IL"/>
        </w:rPr>
        <w:t xml:space="preserve">לא מניחה על שולחנה את החשיבות </w:t>
      </w:r>
      <w:r>
        <w:rPr>
          <w:rFonts w:hint="cs"/>
          <w:rtl/>
          <w:lang w:eastAsia="he-IL"/>
        </w:rPr>
        <w:t xml:space="preserve">של </w:t>
      </w:r>
      <w:r>
        <w:rPr>
          <w:rtl/>
          <w:lang w:eastAsia="he-IL"/>
        </w:rPr>
        <w:t xml:space="preserve">הצורך בגיוון כערך שראוי לקדם. הגיוון יאפשר ליצור אקדמיה טובה יותר, </w:t>
      </w:r>
      <w:r>
        <w:rPr>
          <w:rFonts w:hint="cs"/>
          <w:rtl/>
          <w:lang w:eastAsia="he-IL"/>
        </w:rPr>
        <w:t>ש</w:t>
      </w:r>
      <w:r w:rsidR="00045A2C">
        <w:rPr>
          <w:rtl/>
          <w:lang w:eastAsia="he-IL"/>
        </w:rPr>
        <w:t>בה מסופרים באופן כ</w:t>
      </w:r>
      <w:r w:rsidR="00045A2C">
        <w:rPr>
          <w:rFonts w:hint="cs"/>
          <w:rtl/>
          <w:lang w:eastAsia="he-IL"/>
        </w:rPr>
        <w:t>ן</w:t>
      </w:r>
      <w:r w:rsidR="00045A2C">
        <w:rPr>
          <w:rtl/>
          <w:lang w:eastAsia="he-IL"/>
        </w:rPr>
        <w:t xml:space="preserve"> ואובייקטיבי סיפור</w:t>
      </w:r>
      <w:r w:rsidR="00045A2C">
        <w:rPr>
          <w:rFonts w:hint="cs"/>
          <w:rtl/>
          <w:lang w:eastAsia="he-IL"/>
        </w:rPr>
        <w:t>ן</w:t>
      </w:r>
      <w:r>
        <w:rPr>
          <w:rtl/>
          <w:lang w:eastAsia="he-IL"/>
        </w:rPr>
        <w:t xml:space="preserve"> של אוכלוסיות רבות</w:t>
      </w:r>
      <w:r>
        <w:rPr>
          <w:rFonts w:hint="cs"/>
          <w:rtl/>
          <w:lang w:eastAsia="he-IL"/>
        </w:rPr>
        <w:t>,</w:t>
      </w:r>
      <w:r>
        <w:rPr>
          <w:rtl/>
          <w:lang w:eastAsia="he-IL"/>
        </w:rPr>
        <w:t xml:space="preserve"> מגוונות ושונות.</w:t>
      </w:r>
      <w:r>
        <w:rPr>
          <w:rFonts w:hint="cs"/>
          <w:rtl/>
          <w:lang w:eastAsia="he-IL"/>
        </w:rPr>
        <w:t xml:space="preserve"> </w:t>
      </w:r>
      <w:r>
        <w:rPr>
          <w:rtl/>
          <w:lang w:eastAsia="he-IL"/>
        </w:rPr>
        <w:t>אף אין יותר מדי מחקר משפטי מזרחי</w:t>
      </w:r>
      <w:r w:rsidR="00045A2C">
        <w:rPr>
          <w:rFonts w:hint="cs"/>
          <w:rtl/>
          <w:lang w:eastAsia="he-IL"/>
        </w:rPr>
        <w:t>,</w:t>
      </w:r>
      <w:r>
        <w:rPr>
          <w:rtl/>
          <w:lang w:eastAsia="he-IL"/>
        </w:rPr>
        <w:t xml:space="preserve"> גם בגלל ההשתקה של הנושא באקדמיה וגם בשל מחסור בנתונים אמפיריים מספיקים על מזרחים בחברה הישראלית.</w:t>
      </w:r>
    </w:p>
    <w:p w:rsidR="00490315" w:rsidRDefault="00490315" w:rsidP="00677B25">
      <w:pPr>
        <w:rPr>
          <w:rtl/>
          <w:lang w:eastAsia="he-IL"/>
        </w:rPr>
      </w:pPr>
    </w:p>
    <w:p w:rsidR="00045A2C" w:rsidRDefault="00490315" w:rsidP="00045A2C">
      <w:pPr>
        <w:rPr>
          <w:rtl/>
        </w:rPr>
      </w:pPr>
      <w:r>
        <w:rPr>
          <w:rtl/>
          <w:lang w:eastAsia="he-IL"/>
        </w:rPr>
        <w:t>אין שום הצדקה בעולם, אדוני היושב-ראש, למשל שמשפחת תורג</w:t>
      </w:r>
      <w:r>
        <w:rPr>
          <w:rFonts w:hint="cs"/>
          <w:rtl/>
          <w:lang w:eastAsia="he-IL"/>
        </w:rPr>
        <w:t>'</w:t>
      </w:r>
      <w:r>
        <w:rPr>
          <w:rtl/>
          <w:lang w:eastAsia="he-IL"/>
        </w:rPr>
        <w:t>מן</w:t>
      </w:r>
      <w:r>
        <w:rPr>
          <w:rFonts w:hint="cs"/>
          <w:rtl/>
          <w:lang w:eastAsia="he-IL"/>
        </w:rPr>
        <w:t>,</w:t>
      </w:r>
      <w:r>
        <w:rPr>
          <w:rtl/>
          <w:lang w:eastAsia="he-IL"/>
        </w:rPr>
        <w:t xml:space="preserve"> שעלתה לישראל ממרוקו בשנות החמישים</w:t>
      </w:r>
      <w:r>
        <w:rPr>
          <w:rFonts w:hint="cs"/>
          <w:rtl/>
          <w:lang w:eastAsia="he-IL"/>
        </w:rPr>
        <w:t>,</w:t>
      </w:r>
      <w:r>
        <w:rPr>
          <w:rtl/>
          <w:lang w:eastAsia="he-IL"/>
        </w:rPr>
        <w:t xml:space="preserve"> לא תזכה שילדיה ונכדיה ידרכו בשערי האקדמיה</w:t>
      </w:r>
      <w:r w:rsidR="00045A2C">
        <w:rPr>
          <w:rFonts w:hint="cs"/>
          <w:rtl/>
          <w:lang w:eastAsia="he-IL"/>
        </w:rPr>
        <w:t>,</w:t>
      </w:r>
      <w:r>
        <w:rPr>
          <w:rtl/>
          <w:lang w:eastAsia="he-IL"/>
        </w:rPr>
        <w:t xml:space="preserve"> ואילו בני הדודים שלהם</w:t>
      </w:r>
      <w:r>
        <w:rPr>
          <w:rFonts w:hint="cs"/>
          <w:rtl/>
          <w:lang w:eastAsia="he-IL"/>
        </w:rPr>
        <w:t>,</w:t>
      </w:r>
      <w:r>
        <w:rPr>
          <w:rtl/>
          <w:lang w:eastAsia="he-IL"/>
        </w:rPr>
        <w:t xml:space="preserve"> שבחרו אז להגר ממרוקו לצרפת</w:t>
      </w:r>
      <w:r>
        <w:rPr>
          <w:rFonts w:hint="cs"/>
          <w:rtl/>
          <w:lang w:eastAsia="he-IL"/>
        </w:rPr>
        <w:t>,</w:t>
      </w:r>
      <w:r>
        <w:rPr>
          <w:rtl/>
          <w:lang w:eastAsia="he-IL"/>
        </w:rPr>
        <w:t xml:space="preserve"> יהיו כולם ללא יוצא מן הכלל בוגרי </w:t>
      </w:r>
      <w:proofErr w:type="spellStart"/>
      <w:r>
        <w:rPr>
          <w:rtl/>
          <w:lang w:eastAsia="he-IL"/>
        </w:rPr>
        <w:t>הסורבון</w:t>
      </w:r>
      <w:proofErr w:type="spellEnd"/>
      <w:r>
        <w:rPr>
          <w:rtl/>
          <w:lang w:eastAsia="he-IL"/>
        </w:rPr>
        <w:t xml:space="preserve"> שבפריז</w:t>
      </w:r>
      <w:r>
        <w:rPr>
          <w:rFonts w:hint="cs"/>
          <w:rtl/>
          <w:lang w:eastAsia="he-IL"/>
        </w:rPr>
        <w:t>,</w:t>
      </w:r>
      <w:r>
        <w:rPr>
          <w:rtl/>
          <w:lang w:eastAsia="he-IL"/>
        </w:rPr>
        <w:t xml:space="preserve"> וחלקם אף נושאי משרה בה.</w:t>
      </w:r>
      <w:r w:rsidR="00045A2C">
        <w:rPr>
          <w:rFonts w:hint="cs"/>
          <w:rtl/>
          <w:lang w:eastAsia="he-IL"/>
        </w:rPr>
        <w:t xml:space="preserve"> </w:t>
      </w:r>
      <w:r w:rsidRPr="00002304">
        <w:rPr>
          <w:rtl/>
          <w:lang w:eastAsia="he-IL"/>
        </w:rPr>
        <w:t>דווקא בבית הספר למשפטים באוניברסיטת הרווארד בראשות פרופ</w:t>
      </w:r>
      <w:r w:rsidR="00045A2C">
        <w:rPr>
          <w:rFonts w:hint="cs"/>
          <w:rtl/>
          <w:lang w:eastAsia="he-IL"/>
        </w:rPr>
        <w:t>'</w:t>
      </w:r>
      <w:r w:rsidRPr="00002304">
        <w:rPr>
          <w:rtl/>
          <w:lang w:eastAsia="he-IL"/>
        </w:rPr>
        <w:t xml:space="preserve"> נח פלדמן יצאה כבר הבשורה בקיום כנס יוקרתי ומעמיק</w:t>
      </w:r>
      <w:r>
        <w:rPr>
          <w:rFonts w:hint="cs"/>
          <w:rtl/>
          <w:lang w:eastAsia="he-IL"/>
        </w:rPr>
        <w:t xml:space="preserve"> על משפט מזרחי</w:t>
      </w:r>
      <w:r w:rsidRPr="00002304">
        <w:rPr>
          <w:rtl/>
          <w:lang w:eastAsia="he-IL"/>
        </w:rPr>
        <w:t xml:space="preserve"> בדצמבר אשתקד</w:t>
      </w:r>
      <w:r>
        <w:rPr>
          <w:rFonts w:hint="cs"/>
          <w:rtl/>
          <w:lang w:eastAsia="he-IL"/>
        </w:rPr>
        <w:t>,</w:t>
      </w:r>
      <w:r w:rsidRPr="00002304">
        <w:rPr>
          <w:rtl/>
          <w:lang w:eastAsia="he-IL"/>
        </w:rPr>
        <w:t xml:space="preserve"> </w:t>
      </w:r>
      <w:r>
        <w:rPr>
          <w:rFonts w:hint="cs"/>
          <w:rtl/>
          <w:lang w:eastAsia="he-IL"/>
        </w:rPr>
        <w:t>ש</w:t>
      </w:r>
      <w:r w:rsidRPr="00002304">
        <w:rPr>
          <w:rtl/>
          <w:lang w:eastAsia="he-IL"/>
        </w:rPr>
        <w:t>הוזמנתי</w:t>
      </w:r>
      <w:r>
        <w:rPr>
          <w:rFonts w:hint="cs"/>
          <w:rtl/>
          <w:lang w:eastAsia="he-IL"/>
        </w:rPr>
        <w:t xml:space="preserve"> אליו</w:t>
      </w:r>
      <w:r w:rsidRPr="00002304">
        <w:rPr>
          <w:rtl/>
          <w:lang w:eastAsia="he-IL"/>
        </w:rPr>
        <w:t xml:space="preserve"> ולקחתי</w:t>
      </w:r>
      <w:r>
        <w:rPr>
          <w:rFonts w:hint="cs"/>
          <w:rtl/>
          <w:lang w:eastAsia="he-IL"/>
        </w:rPr>
        <w:t xml:space="preserve"> בו</w:t>
      </w:r>
      <w:r w:rsidRPr="00002304">
        <w:rPr>
          <w:rtl/>
          <w:lang w:eastAsia="he-IL"/>
        </w:rPr>
        <w:t xml:space="preserve"> חלק</w:t>
      </w:r>
      <w:r>
        <w:rPr>
          <w:rFonts w:hint="cs"/>
          <w:rtl/>
          <w:lang w:eastAsia="he-IL"/>
        </w:rPr>
        <w:t>.</w:t>
      </w:r>
      <w:bookmarkStart w:id="7486" w:name="_ETM_Q40_300273"/>
      <w:bookmarkStart w:id="7487" w:name="TOR_Q41"/>
      <w:bookmarkEnd w:id="7486"/>
      <w:bookmarkEnd w:id="7487"/>
      <w:r w:rsidR="00045A2C">
        <w:rPr>
          <w:rFonts w:hint="cs"/>
          <w:rtl/>
        </w:rPr>
        <w:t xml:space="preserve"> </w:t>
      </w:r>
      <w:r w:rsidR="00CA7E45">
        <w:rPr>
          <w:rFonts w:hint="cs"/>
          <w:rtl/>
        </w:rPr>
        <w:t>הסיפור הזה,</w:t>
      </w:r>
      <w:r w:rsidR="00CA7E45">
        <w:rPr>
          <w:rtl/>
        </w:rPr>
        <w:t xml:space="preserve"> שלא מונגש ולא מסופר</w:t>
      </w:r>
      <w:r w:rsidR="00CA7E45">
        <w:rPr>
          <w:rFonts w:hint="cs"/>
          <w:rtl/>
        </w:rPr>
        <w:t>,</w:t>
      </w:r>
      <w:r w:rsidR="00CA7E45">
        <w:rPr>
          <w:rtl/>
        </w:rPr>
        <w:t xml:space="preserve"> הוא עוול לסטודנטים</w:t>
      </w:r>
      <w:r w:rsidR="00045A2C">
        <w:rPr>
          <w:rFonts w:hint="cs"/>
          <w:rtl/>
        </w:rPr>
        <w:t>,</w:t>
      </w:r>
      <w:r w:rsidR="00CA7E45">
        <w:rPr>
          <w:rtl/>
        </w:rPr>
        <w:t xml:space="preserve"> אך לא פחות מכך הוא עלבון לאקדמיה בישראל.</w:t>
      </w:r>
      <w:r w:rsidR="00CA7E45">
        <w:rPr>
          <w:rFonts w:hint="cs"/>
          <w:rtl/>
        </w:rPr>
        <w:t xml:space="preserve"> </w:t>
      </w:r>
    </w:p>
    <w:p w:rsidR="00045A2C" w:rsidRDefault="00045A2C" w:rsidP="00045A2C">
      <w:pPr>
        <w:rPr>
          <w:rtl/>
        </w:rPr>
      </w:pPr>
    </w:p>
    <w:p w:rsidR="00CA7E45" w:rsidRDefault="00CA7E45" w:rsidP="00045A2C">
      <w:pPr>
        <w:rPr>
          <w:rtl/>
        </w:rPr>
      </w:pPr>
      <w:r>
        <w:rPr>
          <w:rtl/>
        </w:rPr>
        <w:t>כמו כן, הצורך בשימור המסלולים המותאמים להלכה ולאורח החיים של הסטודנט החרדי גם בתארים מתקדמים הם חלק מזכויות היסוד לחופש הדת שמופר</w:t>
      </w:r>
      <w:r>
        <w:rPr>
          <w:rFonts w:hint="cs"/>
          <w:rtl/>
        </w:rPr>
        <w:t>ו</w:t>
      </w:r>
      <w:r>
        <w:rPr>
          <w:rtl/>
        </w:rPr>
        <w:t>ת</w:t>
      </w:r>
      <w:r>
        <w:rPr>
          <w:rFonts w:hint="cs"/>
          <w:rtl/>
        </w:rPr>
        <w:t>,</w:t>
      </w:r>
      <w:r>
        <w:rPr>
          <w:rtl/>
        </w:rPr>
        <w:t xml:space="preserve"> לצערי</w:t>
      </w:r>
      <w:r>
        <w:rPr>
          <w:rFonts w:hint="cs"/>
          <w:rtl/>
        </w:rPr>
        <w:t>,</w:t>
      </w:r>
      <w:r>
        <w:rPr>
          <w:rtl/>
        </w:rPr>
        <w:t xml:space="preserve"> ברגל גסה.</w:t>
      </w:r>
      <w:r>
        <w:rPr>
          <w:rFonts w:hint="cs"/>
          <w:rtl/>
        </w:rPr>
        <w:t xml:space="preserve"> </w:t>
      </w:r>
      <w:r>
        <w:rPr>
          <w:rtl/>
        </w:rPr>
        <w:t>נשגב מבינתי כיצד ניתן למנוע עבור המעוניינים בכך</w:t>
      </w:r>
      <w:r w:rsidR="00045A2C">
        <w:rPr>
          <w:rFonts w:hint="cs"/>
          <w:rtl/>
        </w:rPr>
        <w:t>,</w:t>
      </w:r>
      <w:r>
        <w:rPr>
          <w:rtl/>
        </w:rPr>
        <w:t xml:space="preserve"> ואף לא מתקציב המדינה אלא במכללות אקדמיות שאינן מתוקצבות</w:t>
      </w:r>
      <w:r>
        <w:rPr>
          <w:rFonts w:hint="cs"/>
          <w:rtl/>
        </w:rPr>
        <w:t>,</w:t>
      </w:r>
      <w:r>
        <w:rPr>
          <w:rtl/>
        </w:rPr>
        <w:t xml:space="preserve"> לפתוח מסלולי לימוד בהפרדה בין נשים לגברים עבור המגזר החרדי. הרצון לייצר חרדי חדש מנוגד לכל היגיון ולזכויות יסוד בסיסיות</w:t>
      </w:r>
      <w:r>
        <w:rPr>
          <w:rFonts w:hint="cs"/>
          <w:rtl/>
        </w:rPr>
        <w:t>,</w:t>
      </w:r>
      <w:r>
        <w:rPr>
          <w:rtl/>
        </w:rPr>
        <w:t xml:space="preserve"> </w:t>
      </w:r>
      <w:r w:rsidR="00045A2C">
        <w:rPr>
          <w:rFonts w:hint="cs"/>
          <w:rtl/>
        </w:rPr>
        <w:t>ו</w:t>
      </w:r>
      <w:r>
        <w:rPr>
          <w:rtl/>
        </w:rPr>
        <w:t xml:space="preserve">לצערי </w:t>
      </w:r>
      <w:r>
        <w:rPr>
          <w:rFonts w:hint="cs"/>
          <w:rtl/>
        </w:rPr>
        <w:t xml:space="preserve">הרב </w:t>
      </w:r>
      <w:r>
        <w:rPr>
          <w:rtl/>
        </w:rPr>
        <w:t>גור</w:t>
      </w:r>
      <w:r w:rsidR="00045A2C">
        <w:rPr>
          <w:rFonts w:hint="cs"/>
          <w:rtl/>
        </w:rPr>
        <w:t>ם</w:t>
      </w:r>
      <w:r>
        <w:rPr>
          <w:rtl/>
        </w:rPr>
        <w:t xml:space="preserve"> לחברה הישראלית נזק בל יתואר.</w:t>
      </w:r>
    </w:p>
    <w:p w:rsidR="00CA7E45" w:rsidRDefault="00CA7E45" w:rsidP="00677B25">
      <w:pPr>
        <w:rPr>
          <w:rtl/>
        </w:rPr>
      </w:pPr>
      <w:bookmarkStart w:id="7488" w:name="_ETM_Q41_623240"/>
      <w:bookmarkStart w:id="7489" w:name="_ETM_Q41_623295"/>
      <w:bookmarkEnd w:id="7488"/>
      <w:bookmarkEnd w:id="7489"/>
    </w:p>
    <w:p w:rsidR="00CA7E45" w:rsidRDefault="00CA7E45" w:rsidP="00045A2C">
      <w:pPr>
        <w:rPr>
          <w:rtl/>
        </w:rPr>
      </w:pPr>
      <w:r>
        <w:rPr>
          <w:rtl/>
        </w:rPr>
        <w:t>אני העומד כאן לפניכם היום בוגר תואר ראשון ושני בהצטיינות במשפטים אשר ללא קיומו של הקמפוס החרדי בקריה האקדמית אונו, אשר אפשר לי ללמוד בהתאם לאורחות חיי כסטודנט חרדי ובהפרדה</w:t>
      </w:r>
      <w:r>
        <w:rPr>
          <w:rFonts w:hint="cs"/>
          <w:rtl/>
        </w:rPr>
        <w:t>,</w:t>
      </w:r>
      <w:r>
        <w:rPr>
          <w:rtl/>
        </w:rPr>
        <w:t xml:space="preserve"> לא הייתי נכנס </w:t>
      </w:r>
      <w:r w:rsidR="00045A2C">
        <w:rPr>
          <w:rFonts w:hint="cs"/>
          <w:rtl/>
        </w:rPr>
        <w:t>ב</w:t>
      </w:r>
      <w:r>
        <w:rPr>
          <w:rtl/>
        </w:rPr>
        <w:t>שערי האקדמיה</w:t>
      </w:r>
      <w:r>
        <w:rPr>
          <w:rFonts w:hint="cs"/>
          <w:rtl/>
        </w:rPr>
        <w:t xml:space="preserve">. כמוני יש סטודנטיות נשים </w:t>
      </w:r>
      <w:bookmarkStart w:id="7490" w:name="_ETM_Q41_639576"/>
      <w:bookmarkEnd w:id="7490"/>
      <w:r>
        <w:rPr>
          <w:rFonts w:hint="cs"/>
          <w:rtl/>
        </w:rPr>
        <w:t xml:space="preserve">רבות מאוד. </w:t>
      </w:r>
      <w:r>
        <w:rPr>
          <w:rtl/>
        </w:rPr>
        <w:t>מתקבל הרושם לצערי כי אותה הגמוניה</w:t>
      </w:r>
      <w:r w:rsidR="00045A2C">
        <w:rPr>
          <w:rFonts w:hint="cs"/>
          <w:rtl/>
        </w:rPr>
        <w:t>,</w:t>
      </w:r>
      <w:r>
        <w:rPr>
          <w:rtl/>
        </w:rPr>
        <w:t xml:space="preserve"> בתת</w:t>
      </w:r>
      <w:r>
        <w:rPr>
          <w:rFonts w:hint="cs"/>
          <w:rtl/>
        </w:rPr>
        <w:t>-</w:t>
      </w:r>
      <w:r>
        <w:rPr>
          <w:rtl/>
        </w:rPr>
        <w:t>המודע שלה מבקשת</w:t>
      </w:r>
      <w:r>
        <w:rPr>
          <w:rFonts w:hint="cs"/>
          <w:rtl/>
        </w:rPr>
        <w:t xml:space="preserve"> להשתיק </w:t>
      </w:r>
      <w:r>
        <w:rPr>
          <w:rtl/>
        </w:rPr>
        <w:t xml:space="preserve">את הסיפור המזרחי ואת מקומו, </w:t>
      </w:r>
      <w:r w:rsidR="00045A2C">
        <w:rPr>
          <w:rFonts w:hint="cs"/>
          <w:rtl/>
        </w:rPr>
        <w:t>ו</w:t>
      </w:r>
      <w:r>
        <w:rPr>
          <w:rtl/>
        </w:rPr>
        <w:t xml:space="preserve">חיה בנוח ובשלווה גם אם לא יתקיים גיוון אמיתי באקדמיה </w:t>
      </w:r>
      <w:proofErr w:type="spellStart"/>
      <w:r>
        <w:rPr>
          <w:rtl/>
        </w:rPr>
        <w:t>ויודרו</w:t>
      </w:r>
      <w:proofErr w:type="spellEnd"/>
      <w:r>
        <w:rPr>
          <w:rtl/>
        </w:rPr>
        <w:t xml:space="preserve"> ממנה חלקי אוכלוסייה רבים אחרים</w:t>
      </w:r>
      <w:r w:rsidR="00045A2C">
        <w:rPr>
          <w:rFonts w:hint="cs"/>
          <w:rtl/>
        </w:rPr>
        <w:t>,</w:t>
      </w:r>
      <w:r>
        <w:rPr>
          <w:rtl/>
        </w:rPr>
        <w:t xml:space="preserve"> לרבות האוכלוסייה החרדית.</w:t>
      </w:r>
      <w:r>
        <w:rPr>
          <w:rFonts w:hint="cs"/>
          <w:rtl/>
        </w:rPr>
        <w:t xml:space="preserve"> </w:t>
      </w:r>
    </w:p>
    <w:p w:rsidR="00CA7E45" w:rsidRDefault="00CA7E45" w:rsidP="00677B25">
      <w:pPr>
        <w:rPr>
          <w:rtl/>
        </w:rPr>
      </w:pPr>
      <w:bookmarkStart w:id="7491" w:name="_ETM_Q41_656316"/>
      <w:bookmarkStart w:id="7492" w:name="_ETM_Q41_656368"/>
      <w:bookmarkEnd w:id="7491"/>
      <w:bookmarkEnd w:id="7492"/>
    </w:p>
    <w:p w:rsidR="00CA7E45" w:rsidRDefault="00CA7E45" w:rsidP="00984189">
      <w:pPr>
        <w:rPr>
          <w:rtl/>
        </w:rPr>
      </w:pPr>
      <w:bookmarkStart w:id="7493" w:name="_ETM_Q41_656876"/>
      <w:bookmarkStart w:id="7494" w:name="_ETM_Q41_656937"/>
      <w:bookmarkEnd w:id="7493"/>
      <w:bookmarkEnd w:id="7494"/>
      <w:r>
        <w:rPr>
          <w:rtl/>
        </w:rPr>
        <w:t>אני מבקש דווקא ביום זה לקרוא למכובדי שר החינוך</w:t>
      </w:r>
      <w:r>
        <w:rPr>
          <w:rFonts w:hint="cs"/>
          <w:rtl/>
        </w:rPr>
        <w:t xml:space="preserve">, </w:t>
      </w:r>
      <w:r w:rsidR="00045A2C">
        <w:rPr>
          <w:rFonts w:hint="cs"/>
          <w:rtl/>
        </w:rPr>
        <w:t>ל</w:t>
      </w:r>
      <w:r>
        <w:rPr>
          <w:rFonts w:hint="cs"/>
          <w:rtl/>
        </w:rPr>
        <w:t xml:space="preserve">שר </w:t>
      </w:r>
      <w:r>
        <w:rPr>
          <w:rtl/>
        </w:rPr>
        <w:t>להשכלה גבוהה</w:t>
      </w:r>
      <w:r>
        <w:rPr>
          <w:rFonts w:hint="cs"/>
          <w:rtl/>
        </w:rPr>
        <w:t xml:space="preserve"> ולכל מקבלי </w:t>
      </w:r>
      <w:bookmarkStart w:id="7495" w:name="_ETM_Q41_663086"/>
      <w:bookmarkEnd w:id="7495"/>
      <w:r>
        <w:rPr>
          <w:rFonts w:hint="cs"/>
          <w:rtl/>
        </w:rPr>
        <w:t>ההחלטות:</w:t>
      </w:r>
      <w:r>
        <w:rPr>
          <w:rtl/>
        </w:rPr>
        <w:t xml:space="preserve"> עשו כל אשר לאל ידכם כדי לעודד ולתמרץ גיוון של עדות</w:t>
      </w:r>
      <w:r>
        <w:rPr>
          <w:rFonts w:hint="cs"/>
          <w:rtl/>
        </w:rPr>
        <w:t>,</w:t>
      </w:r>
      <w:r>
        <w:rPr>
          <w:rtl/>
        </w:rPr>
        <w:t xml:space="preserve"> שבטים ומגזרים</w:t>
      </w:r>
      <w:r>
        <w:rPr>
          <w:rFonts w:hint="cs"/>
          <w:rtl/>
        </w:rPr>
        <w:t>.</w:t>
      </w:r>
      <w:r>
        <w:rPr>
          <w:rtl/>
        </w:rPr>
        <w:t xml:space="preserve"> מתהליכים אלו נצא כולנו נשכרים.</w:t>
      </w:r>
      <w:r>
        <w:rPr>
          <w:rFonts w:hint="cs"/>
          <w:rtl/>
        </w:rPr>
        <w:t xml:space="preserve"> תודה רבה.</w:t>
      </w:r>
    </w:p>
    <w:p w:rsidR="00CA7E45" w:rsidRDefault="00CA7E45" w:rsidP="009106E4">
      <w:pPr>
        <w:rPr>
          <w:rtl/>
        </w:rPr>
      </w:pPr>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677B25">
      <w:pPr>
        <w:rPr>
          <w:rtl/>
        </w:rPr>
      </w:pPr>
      <w:r>
        <w:rPr>
          <w:rFonts w:hint="cs"/>
          <w:rtl/>
        </w:rPr>
        <w:t xml:space="preserve">תודה רבה. חברת הכנסת מרב מיכאלי, בבקשה. </w:t>
      </w:r>
    </w:p>
    <w:p w:rsidR="00CA7E45" w:rsidRDefault="00CA7E45" w:rsidP="00677B25">
      <w:pPr>
        <w:rPr>
          <w:rtl/>
        </w:rPr>
      </w:pPr>
      <w:bookmarkStart w:id="7496" w:name="_ETM_Q41_678570"/>
      <w:bookmarkStart w:id="7497" w:name="_ETM_Q41_678631"/>
      <w:bookmarkEnd w:id="7496"/>
      <w:bookmarkEnd w:id="7497"/>
    </w:p>
    <w:p w:rsidR="00CA7E45" w:rsidRDefault="00CA7E45" w:rsidP="00677B25">
      <w:pPr>
        <w:pStyle w:val="a4"/>
        <w:rPr>
          <w:rtl/>
        </w:rPr>
      </w:pPr>
      <w:bookmarkStart w:id="7498" w:name="ET_speaker_5950_4"/>
      <w:r w:rsidRPr="0070141A">
        <w:rPr>
          <w:rStyle w:val="TagStyle"/>
          <w:rtl/>
        </w:rPr>
        <w:t xml:space="preserve"> &lt;&lt; דובר &gt;&gt;</w:t>
      </w:r>
      <w:r w:rsidRPr="00341BC0">
        <w:rPr>
          <w:rStyle w:val="TagStyle"/>
          <w:rtl/>
        </w:rPr>
        <w:t xml:space="preserve"> </w:t>
      </w:r>
      <w:bookmarkStart w:id="7499" w:name="_Toc41510181"/>
      <w:bookmarkStart w:id="7500" w:name="_Toc41510397"/>
      <w:bookmarkStart w:id="7501" w:name="_Toc41903415"/>
      <w:r>
        <w:rPr>
          <w:rtl/>
        </w:rPr>
        <w:t>מרב מיכאלי (העבודה):</w:t>
      </w:r>
      <w:bookmarkEnd w:id="7499"/>
      <w:bookmarkEnd w:id="7500"/>
      <w:bookmarkEnd w:id="7501"/>
      <w:r w:rsidRPr="00341BC0">
        <w:rPr>
          <w:rStyle w:val="TagStyle"/>
          <w:rtl/>
        </w:rPr>
        <w:t xml:space="preserve"> </w:t>
      </w:r>
      <w:r w:rsidRPr="0070141A">
        <w:rPr>
          <w:rStyle w:val="TagStyle"/>
          <w:rtl/>
        </w:rPr>
        <w:t>&lt;&lt; דובר &gt;&gt;</w:t>
      </w:r>
      <w:r>
        <w:rPr>
          <w:rtl/>
        </w:rPr>
        <w:t xml:space="preserve"> </w:t>
      </w:r>
      <w:bookmarkEnd w:id="7498"/>
    </w:p>
    <w:p w:rsidR="00CA7E45" w:rsidRDefault="00CA7E45" w:rsidP="009106E4">
      <w:pPr>
        <w:rPr>
          <w:rtl/>
        </w:rPr>
      </w:pPr>
    </w:p>
    <w:p w:rsidR="00CA7E45" w:rsidRDefault="00CA7E45" w:rsidP="00045A2C">
      <w:pPr>
        <w:rPr>
          <w:rtl/>
        </w:rPr>
      </w:pPr>
      <w:r>
        <w:rPr>
          <w:rFonts w:hint="cs"/>
          <w:rtl/>
        </w:rPr>
        <w:t xml:space="preserve">תודה </w:t>
      </w:r>
      <w:bookmarkStart w:id="7502" w:name="_ETM_Q41_96081"/>
      <w:bookmarkEnd w:id="7502"/>
      <w:r>
        <w:rPr>
          <w:rFonts w:hint="cs"/>
          <w:rtl/>
        </w:rPr>
        <w:t>רבה, אדוני היושב-ראש</w:t>
      </w:r>
      <w:r w:rsidR="00045A2C">
        <w:rPr>
          <w:rFonts w:hint="cs"/>
          <w:rtl/>
        </w:rPr>
        <w:t>.</w:t>
      </w:r>
      <w:r>
        <w:rPr>
          <w:rFonts w:hint="cs"/>
          <w:rtl/>
        </w:rPr>
        <w:t xml:space="preserve"> קודם כול ברכות לך</w:t>
      </w:r>
      <w:r w:rsidR="00045A2C">
        <w:rPr>
          <w:rFonts w:hint="cs"/>
          <w:rtl/>
        </w:rPr>
        <w:t>.</w:t>
      </w:r>
      <w:r>
        <w:rPr>
          <w:rFonts w:hint="cs"/>
          <w:rtl/>
        </w:rPr>
        <w:t xml:space="preserve"> תתחדש</w:t>
      </w:r>
      <w:r w:rsidR="00045A2C">
        <w:rPr>
          <w:rFonts w:hint="cs"/>
          <w:rtl/>
        </w:rPr>
        <w:t>.</w:t>
      </w:r>
      <w:r>
        <w:rPr>
          <w:rFonts w:hint="cs"/>
          <w:rtl/>
        </w:rPr>
        <w:t xml:space="preserve"> </w:t>
      </w:r>
      <w:bookmarkStart w:id="7503" w:name="_ETM_Q41_105709"/>
      <w:bookmarkEnd w:id="7503"/>
      <w:r>
        <w:rPr>
          <w:rFonts w:hint="cs"/>
          <w:rtl/>
        </w:rPr>
        <w:t>אתה ואני גם עשינו דברים ביחד. בירכת את משה</w:t>
      </w:r>
      <w:r w:rsidR="00045A2C">
        <w:rPr>
          <w:rFonts w:hint="cs"/>
          <w:rtl/>
        </w:rPr>
        <w:t>,</w:t>
      </w:r>
      <w:r>
        <w:rPr>
          <w:rFonts w:hint="cs"/>
          <w:rtl/>
        </w:rPr>
        <w:t xml:space="preserve"> </w:t>
      </w:r>
      <w:bookmarkStart w:id="7504" w:name="_ETM_Q41_111291"/>
      <w:bookmarkEnd w:id="7504"/>
      <w:r>
        <w:rPr>
          <w:rFonts w:hint="cs"/>
          <w:rtl/>
        </w:rPr>
        <w:t>שהוא מוותיקי הנשיאות</w:t>
      </w:r>
      <w:r w:rsidR="00045A2C">
        <w:rPr>
          <w:rFonts w:hint="cs"/>
          <w:rtl/>
        </w:rPr>
        <w:t>.</w:t>
      </w:r>
      <w:r>
        <w:rPr>
          <w:rFonts w:hint="cs"/>
          <w:rtl/>
        </w:rPr>
        <w:t xml:space="preserve"> אתה בכלל ברמות ותק, </w:t>
      </w:r>
      <w:bookmarkStart w:id="7505" w:name="_ETM_Q41_120601"/>
      <w:bookmarkEnd w:id="7505"/>
      <w:r>
        <w:rPr>
          <w:rFonts w:hint="cs"/>
          <w:rtl/>
        </w:rPr>
        <w:t xml:space="preserve">באמת. צריך להגיד, זה שיושב בראש הישיבה ובראש הבית אדם שמכיר כל כך טוב את הפרלמנט ויש לו כבוד לחוקים שלו </w:t>
      </w:r>
      <w:bookmarkStart w:id="7506" w:name="_ETM_Q41_133029"/>
      <w:bookmarkEnd w:id="7506"/>
      <w:r>
        <w:rPr>
          <w:rFonts w:hint="cs"/>
          <w:rtl/>
        </w:rPr>
        <w:t xml:space="preserve">ולנוהגים שלו </w:t>
      </w:r>
      <w:r>
        <w:rPr>
          <w:rFonts w:hint="eastAsia"/>
        </w:rPr>
        <w:t>–</w:t>
      </w:r>
      <w:r>
        <w:rPr>
          <w:rFonts w:hint="cs"/>
          <w:rtl/>
        </w:rPr>
        <w:t xml:space="preserve"> גם אם דעותינו בנושא יחסיו עם בית המשפט העליון חלוקות חילוק עמוק </w:t>
      </w:r>
      <w:r>
        <w:rPr>
          <w:rFonts w:hint="eastAsia"/>
        </w:rPr>
        <w:t>–</w:t>
      </w:r>
      <w:r>
        <w:rPr>
          <w:rFonts w:hint="cs"/>
          <w:rtl/>
        </w:rPr>
        <w:t xml:space="preserve"> זה משמח ומחזק</w:t>
      </w:r>
      <w:r w:rsidR="00045A2C">
        <w:rPr>
          <w:rFonts w:hint="cs"/>
          <w:rtl/>
        </w:rPr>
        <w:t>,</w:t>
      </w:r>
      <w:r>
        <w:rPr>
          <w:rFonts w:hint="cs"/>
          <w:rtl/>
        </w:rPr>
        <w:t xml:space="preserve"> ואני </w:t>
      </w:r>
      <w:bookmarkStart w:id="7507" w:name="_ETM_Q41_143315"/>
      <w:bookmarkEnd w:id="7507"/>
      <w:r>
        <w:rPr>
          <w:rFonts w:hint="cs"/>
          <w:rtl/>
        </w:rPr>
        <w:t xml:space="preserve">מאוד מאוד מקווה שאכן אתה תחזק את הבית הזה ותעשה לו את הכבוד שאני יודעת שלפחות פעם רחשת לו. </w:t>
      </w:r>
      <w:bookmarkStart w:id="7508" w:name="_ETM_Q41_149690"/>
      <w:bookmarkEnd w:id="7508"/>
    </w:p>
    <w:p w:rsidR="00CA7E45" w:rsidRDefault="00CA7E45" w:rsidP="00677B25">
      <w:pPr>
        <w:rPr>
          <w:rtl/>
        </w:rPr>
      </w:pPr>
      <w:bookmarkStart w:id="7509" w:name="_ETM_Q41_152173"/>
      <w:bookmarkStart w:id="7510" w:name="_ETM_Q41_152241"/>
      <w:bookmarkEnd w:id="7509"/>
      <w:bookmarkEnd w:id="7510"/>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677B25">
      <w:pPr>
        <w:rPr>
          <w:rtl/>
        </w:rPr>
      </w:pPr>
      <w:r>
        <w:rPr>
          <w:rFonts w:hint="cs"/>
          <w:rtl/>
        </w:rPr>
        <w:t xml:space="preserve">תודה רבה. </w:t>
      </w:r>
    </w:p>
    <w:p w:rsidR="00CA7E45" w:rsidRDefault="00CA7E45" w:rsidP="00677B25">
      <w:pPr>
        <w:rPr>
          <w:rtl/>
        </w:rPr>
      </w:pPr>
    </w:p>
    <w:p w:rsidR="00CA7E45" w:rsidRDefault="00CA7E45" w:rsidP="00677B25">
      <w:pPr>
        <w:pStyle w:val="-"/>
        <w:rPr>
          <w:rtl/>
        </w:rPr>
      </w:pPr>
      <w:bookmarkStart w:id="7511" w:name="ET_speakercontinue_5950_6"/>
      <w:r w:rsidRPr="0070141A">
        <w:rPr>
          <w:rStyle w:val="TagStyle"/>
          <w:rtl/>
        </w:rPr>
        <w:t xml:space="preserve"> &lt;&lt; דובר_המשך &gt;&gt;</w:t>
      </w:r>
      <w:r w:rsidRPr="00341BC0">
        <w:rPr>
          <w:rStyle w:val="TagStyle"/>
          <w:rtl/>
        </w:rPr>
        <w:t xml:space="preserve"> </w:t>
      </w:r>
      <w:r>
        <w:rPr>
          <w:rtl/>
        </w:rPr>
        <w:t>מרב מיכאלי (העבודה):</w:t>
      </w:r>
      <w:r w:rsidRPr="00341BC0">
        <w:rPr>
          <w:rStyle w:val="TagStyle"/>
          <w:rtl/>
        </w:rPr>
        <w:t xml:space="preserve"> </w:t>
      </w:r>
      <w:r w:rsidRPr="0070141A">
        <w:rPr>
          <w:rStyle w:val="TagStyle"/>
          <w:rtl/>
        </w:rPr>
        <w:t>&lt;&lt; דובר_המשך &gt;&gt;</w:t>
      </w:r>
      <w:r>
        <w:rPr>
          <w:rtl/>
        </w:rPr>
        <w:t xml:space="preserve"> </w:t>
      </w:r>
      <w:bookmarkEnd w:id="7511"/>
    </w:p>
    <w:p w:rsidR="00CA7E45" w:rsidRDefault="00CA7E45" w:rsidP="009106E4">
      <w:pPr>
        <w:rPr>
          <w:rtl/>
        </w:rPr>
      </w:pPr>
    </w:p>
    <w:p w:rsidR="00CA7E45" w:rsidRDefault="00CA7E45" w:rsidP="00045A2C">
      <w:pPr>
        <w:rPr>
          <w:rtl/>
        </w:rPr>
      </w:pPr>
      <w:r>
        <w:rPr>
          <w:rFonts w:hint="cs"/>
          <w:rtl/>
        </w:rPr>
        <w:t xml:space="preserve">אז אני שמעתי, האזנתי ותיארתי לעצמי שכל חבריי וחברותיי ידברו על הקשיים הגשמיים הניכרים שיש לסטודנטיות </w:t>
      </w:r>
      <w:bookmarkStart w:id="7512" w:name="_ETM_Q41_162290"/>
      <w:bookmarkEnd w:id="7512"/>
      <w:r>
        <w:rPr>
          <w:rFonts w:hint="cs"/>
          <w:rtl/>
        </w:rPr>
        <w:t xml:space="preserve">וסטודנטים במדינת ישראל, וצריך להגיד שלא רק לסטודנטיות ולסטודנטים </w:t>
      </w:r>
      <w:bookmarkStart w:id="7513" w:name="_ETM_Q41_170496"/>
      <w:bookmarkEnd w:id="7513"/>
      <w:r>
        <w:rPr>
          <w:rFonts w:hint="cs"/>
          <w:rtl/>
        </w:rPr>
        <w:t xml:space="preserve">קשה לחיות במדינת ישראל </w:t>
      </w:r>
      <w:r w:rsidR="00045A2C">
        <w:rPr>
          <w:rFonts w:hint="eastAsia"/>
          <w:rtl/>
        </w:rPr>
        <w:t xml:space="preserve">– </w:t>
      </w:r>
      <w:r>
        <w:rPr>
          <w:rFonts w:hint="cs"/>
          <w:rtl/>
        </w:rPr>
        <w:t xml:space="preserve">זה נכון לגבי הרוב המכריע של </w:t>
      </w:r>
      <w:bookmarkStart w:id="7514" w:name="_ETM_Q41_172357"/>
      <w:bookmarkEnd w:id="7514"/>
      <w:r>
        <w:rPr>
          <w:rFonts w:hint="cs"/>
          <w:rtl/>
        </w:rPr>
        <w:t xml:space="preserve">העובדות והעובדים, הורות והורים. באמת, הרבה מאוד שנים כבר הקיום </w:t>
      </w:r>
      <w:bookmarkStart w:id="7515" w:name="_ETM_Q41_177968"/>
      <w:bookmarkEnd w:id="7515"/>
      <w:r>
        <w:rPr>
          <w:rFonts w:hint="cs"/>
          <w:rtl/>
        </w:rPr>
        <w:t xml:space="preserve">היום-יומי בישראל הוא מאוד מאוד קשה. אבל ככל שאני מכירה בזה ורואה </w:t>
      </w:r>
      <w:bookmarkStart w:id="7516" w:name="_ETM_Q41_184658"/>
      <w:bookmarkEnd w:id="7516"/>
      <w:r>
        <w:rPr>
          <w:rFonts w:hint="cs"/>
          <w:rtl/>
        </w:rPr>
        <w:t xml:space="preserve">חשיבות </w:t>
      </w:r>
      <w:r w:rsidR="00045A2C">
        <w:rPr>
          <w:rFonts w:hint="cs"/>
          <w:rtl/>
        </w:rPr>
        <w:t>ב</w:t>
      </w:r>
      <w:r>
        <w:rPr>
          <w:rFonts w:hint="cs"/>
          <w:rtl/>
        </w:rPr>
        <w:t xml:space="preserve">דאגה לעניינים </w:t>
      </w:r>
      <w:proofErr w:type="spellStart"/>
      <w:r>
        <w:rPr>
          <w:rFonts w:hint="cs"/>
          <w:rtl/>
        </w:rPr>
        <w:t>הפרנסתיים</w:t>
      </w:r>
      <w:proofErr w:type="spellEnd"/>
      <w:r>
        <w:rPr>
          <w:rFonts w:hint="cs"/>
          <w:rtl/>
        </w:rPr>
        <w:t xml:space="preserve">, </w:t>
      </w:r>
      <w:proofErr w:type="spellStart"/>
      <w:r>
        <w:rPr>
          <w:rFonts w:hint="cs"/>
          <w:rtl/>
        </w:rPr>
        <w:t>העיסוקיים</w:t>
      </w:r>
      <w:proofErr w:type="spellEnd"/>
      <w:r>
        <w:rPr>
          <w:rFonts w:hint="cs"/>
          <w:rtl/>
        </w:rPr>
        <w:t>, הקיומיים, הגשמיים, אני רוצה לדבר היום על הרוח</w:t>
      </w:r>
      <w:r w:rsidR="00045A2C">
        <w:rPr>
          <w:rFonts w:hint="cs"/>
          <w:rtl/>
        </w:rPr>
        <w:t>,</w:t>
      </w:r>
      <w:r>
        <w:rPr>
          <w:rFonts w:hint="cs"/>
          <w:rtl/>
        </w:rPr>
        <w:t xml:space="preserve"> </w:t>
      </w:r>
      <w:r w:rsidR="00045A2C">
        <w:rPr>
          <w:rFonts w:hint="cs"/>
          <w:rtl/>
        </w:rPr>
        <w:t>ו</w:t>
      </w:r>
      <w:r>
        <w:rPr>
          <w:rFonts w:hint="cs"/>
          <w:rtl/>
        </w:rPr>
        <w:t>ספציפית על מדעי הרוח. איך שתיים וחצי</w:t>
      </w:r>
      <w:bookmarkStart w:id="7517" w:name="_ETM_Q41_199158"/>
      <w:bookmarkEnd w:id="7517"/>
      <w:r>
        <w:rPr>
          <w:rFonts w:hint="cs"/>
          <w:rtl/>
        </w:rPr>
        <w:t xml:space="preserve"> דקות? צריכות להיות לי חמש דקות. </w:t>
      </w:r>
    </w:p>
    <w:p w:rsidR="00CA7E45" w:rsidRDefault="00CA7E45" w:rsidP="00677B25">
      <w:pPr>
        <w:rPr>
          <w:rtl/>
        </w:rPr>
      </w:pPr>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677B25">
      <w:pPr>
        <w:rPr>
          <w:rtl/>
        </w:rPr>
      </w:pPr>
      <w:r>
        <w:rPr>
          <w:rFonts w:hint="cs"/>
          <w:rtl/>
        </w:rPr>
        <w:t xml:space="preserve">קדימה, תקבלי </w:t>
      </w:r>
      <w:bookmarkStart w:id="7518" w:name="_ETM_Q41_201192"/>
      <w:bookmarkEnd w:id="7518"/>
      <w:r>
        <w:rPr>
          <w:rFonts w:hint="cs"/>
          <w:rtl/>
        </w:rPr>
        <w:t xml:space="preserve">עוד שתי דקות. </w:t>
      </w:r>
    </w:p>
    <w:p w:rsidR="00CA7E45" w:rsidRDefault="00CA7E45" w:rsidP="00677B25">
      <w:pPr>
        <w:rPr>
          <w:rtl/>
        </w:rPr>
      </w:pPr>
      <w:bookmarkStart w:id="7519" w:name="_ETM_Q41_202821"/>
      <w:bookmarkStart w:id="7520" w:name="_ETM_Q41_202880"/>
      <w:bookmarkStart w:id="7521" w:name="_ETM_Q41_201336"/>
      <w:bookmarkEnd w:id="7519"/>
      <w:bookmarkEnd w:id="7520"/>
      <w:bookmarkEnd w:id="7521"/>
    </w:p>
    <w:p w:rsidR="00CA7E45" w:rsidRDefault="00CA7E45" w:rsidP="00677B25">
      <w:pPr>
        <w:pStyle w:val="-"/>
        <w:rPr>
          <w:rtl/>
        </w:rPr>
      </w:pPr>
      <w:bookmarkStart w:id="7522" w:name="_ETM_Q41_201402"/>
      <w:bookmarkStart w:id="7523" w:name="ET_speakercontinue_5950_15"/>
      <w:bookmarkEnd w:id="7522"/>
      <w:r w:rsidRPr="0070141A">
        <w:rPr>
          <w:rStyle w:val="TagStyle"/>
          <w:rtl/>
        </w:rPr>
        <w:t xml:space="preserve"> &lt;&lt; דובר_המשך &gt;&gt;</w:t>
      </w:r>
      <w:r w:rsidRPr="001D1167">
        <w:rPr>
          <w:rStyle w:val="TagStyle"/>
          <w:rtl/>
        </w:rPr>
        <w:t xml:space="preserve"> </w:t>
      </w:r>
      <w:r>
        <w:rPr>
          <w:rtl/>
        </w:rPr>
        <w:t>מרב מיכאלי (העבודה):</w:t>
      </w:r>
      <w:r w:rsidRPr="001D1167">
        <w:rPr>
          <w:rStyle w:val="TagStyle"/>
          <w:rtl/>
        </w:rPr>
        <w:t xml:space="preserve"> </w:t>
      </w:r>
      <w:r w:rsidRPr="0070141A">
        <w:rPr>
          <w:rStyle w:val="TagStyle"/>
          <w:rtl/>
        </w:rPr>
        <w:t>&lt;&lt; דובר_המשך &gt;&gt;</w:t>
      </w:r>
      <w:r>
        <w:rPr>
          <w:rtl/>
        </w:rPr>
        <w:t xml:space="preserve"> </w:t>
      </w:r>
      <w:bookmarkEnd w:id="7523"/>
    </w:p>
    <w:p w:rsidR="00CA7E45" w:rsidRDefault="00CA7E45" w:rsidP="009106E4">
      <w:pPr>
        <w:rPr>
          <w:rtl/>
          <w:lang w:eastAsia="he-IL"/>
        </w:rPr>
      </w:pPr>
    </w:p>
    <w:p w:rsidR="00CA7E45" w:rsidRPr="001D1167" w:rsidRDefault="00CA7E45" w:rsidP="00677B25">
      <w:pPr>
        <w:rPr>
          <w:rtl/>
          <w:lang w:eastAsia="he-IL"/>
        </w:rPr>
      </w:pPr>
      <w:r>
        <w:rPr>
          <w:rFonts w:hint="cs"/>
          <w:rtl/>
          <w:lang w:eastAsia="he-IL"/>
        </w:rPr>
        <w:t xml:space="preserve">דברי הברכה זה מחוץ לפרוטוקול. </w:t>
      </w:r>
    </w:p>
    <w:p w:rsidR="00CA7E45" w:rsidRPr="001D1167" w:rsidRDefault="00CA7E45" w:rsidP="00677B25">
      <w:pPr>
        <w:rPr>
          <w:rtl/>
          <w:lang w:eastAsia="he-IL"/>
        </w:rPr>
      </w:pPr>
    </w:p>
    <w:p w:rsidR="00CA7E45" w:rsidRDefault="00CA7E45" w:rsidP="00677B25">
      <w:pPr>
        <w:pStyle w:val="af6"/>
        <w:rPr>
          <w:rtl/>
        </w:rPr>
      </w:pPr>
      <w:bookmarkStart w:id="7524" w:name="_ETM_Q41_202861"/>
      <w:bookmarkEnd w:id="7524"/>
      <w:r w:rsidRPr="0070141A">
        <w:rPr>
          <w:rStyle w:val="TagStyle"/>
          <w:rtl/>
        </w:rPr>
        <w:t xml:space="preserve"> &lt;&lt; יור &gt;&gt;</w:t>
      </w:r>
      <w:r w:rsidRPr="001D1167">
        <w:rPr>
          <w:rStyle w:val="TagStyle"/>
          <w:rtl/>
        </w:rPr>
        <w:t xml:space="preserve"> </w:t>
      </w:r>
      <w:r>
        <w:rPr>
          <w:rtl/>
        </w:rPr>
        <w:t>היו"ר יריב לוין:</w:t>
      </w:r>
      <w:r w:rsidRPr="001D1167">
        <w:rPr>
          <w:rStyle w:val="TagStyle"/>
          <w:rtl/>
        </w:rPr>
        <w:t xml:space="preserve"> </w:t>
      </w:r>
      <w:r w:rsidRPr="0070141A">
        <w:rPr>
          <w:rStyle w:val="TagStyle"/>
          <w:rtl/>
        </w:rPr>
        <w:t>&lt;&lt; יור &gt;&gt;</w:t>
      </w:r>
      <w:r>
        <w:rPr>
          <w:rtl/>
        </w:rPr>
        <w:t xml:space="preserve"> </w:t>
      </w:r>
    </w:p>
    <w:p w:rsidR="00CA7E45" w:rsidRDefault="00CA7E45" w:rsidP="009106E4">
      <w:pPr>
        <w:rPr>
          <w:rtl/>
          <w:lang w:eastAsia="he-IL"/>
        </w:rPr>
      </w:pPr>
    </w:p>
    <w:p w:rsidR="00CA7E45" w:rsidRDefault="00CA7E45" w:rsidP="00045A2C">
      <w:pPr>
        <w:rPr>
          <w:rtl/>
        </w:rPr>
      </w:pPr>
      <w:bookmarkStart w:id="7525" w:name="_ETM_Q41_202730"/>
      <w:bookmarkEnd w:id="7525"/>
      <w:r>
        <w:rPr>
          <w:rFonts w:hint="cs"/>
          <w:rtl/>
          <w:lang w:eastAsia="he-IL"/>
        </w:rPr>
        <w:t xml:space="preserve">עוד שתי דקות קיבלת </w:t>
      </w:r>
      <w:r>
        <w:rPr>
          <w:rFonts w:hint="eastAsia"/>
          <w:rtl/>
          <w:lang w:eastAsia="he-IL"/>
        </w:rPr>
        <w:t>–</w:t>
      </w:r>
      <w:r>
        <w:rPr>
          <w:rFonts w:hint="cs"/>
          <w:rtl/>
          <w:lang w:eastAsia="he-IL"/>
        </w:rPr>
        <w:t xml:space="preserve"> </w:t>
      </w:r>
      <w:bookmarkStart w:id="7526" w:name="_ETM_Q41_205901"/>
      <w:bookmarkEnd w:id="7526"/>
      <w:r>
        <w:rPr>
          <w:rFonts w:hint="cs"/>
          <w:rtl/>
          <w:lang w:eastAsia="he-IL"/>
        </w:rPr>
        <w:t>ודאי את דברי הברכה</w:t>
      </w:r>
      <w:r w:rsidR="00045A2C">
        <w:rPr>
          <w:rFonts w:hint="cs"/>
          <w:rtl/>
          <w:lang w:eastAsia="he-IL"/>
        </w:rPr>
        <w:t>.</w:t>
      </w:r>
      <w:r>
        <w:rPr>
          <w:rFonts w:hint="cs"/>
          <w:rtl/>
          <w:lang w:eastAsia="he-IL"/>
        </w:rPr>
        <w:t xml:space="preserve"> איפסתי, התחלתי מהתחלה, אבל הכול בסדר. </w:t>
      </w:r>
    </w:p>
    <w:p w:rsidR="00CA7E45" w:rsidRDefault="00CA7E45" w:rsidP="00677B25">
      <w:pPr>
        <w:rPr>
          <w:rtl/>
        </w:rPr>
      </w:pPr>
    </w:p>
    <w:p w:rsidR="00CA7E45" w:rsidRDefault="00CA7E45" w:rsidP="00677B25">
      <w:pPr>
        <w:pStyle w:val="-"/>
        <w:rPr>
          <w:rtl/>
        </w:rPr>
      </w:pPr>
      <w:bookmarkStart w:id="7527" w:name="ET_speakercontinue_5950_8"/>
      <w:r w:rsidRPr="0070141A">
        <w:rPr>
          <w:rStyle w:val="TagStyle"/>
          <w:rtl/>
        </w:rPr>
        <w:t xml:space="preserve"> &lt;&lt; דובר_המשך &gt;&gt;</w:t>
      </w:r>
      <w:r w:rsidRPr="00341BC0">
        <w:rPr>
          <w:rStyle w:val="TagStyle"/>
          <w:rtl/>
        </w:rPr>
        <w:t xml:space="preserve"> </w:t>
      </w:r>
      <w:r>
        <w:rPr>
          <w:rtl/>
        </w:rPr>
        <w:t>מרב מיכאלי (העבודה):</w:t>
      </w:r>
      <w:r w:rsidRPr="00341BC0">
        <w:rPr>
          <w:rStyle w:val="TagStyle"/>
          <w:rtl/>
        </w:rPr>
        <w:t xml:space="preserve"> </w:t>
      </w:r>
      <w:r w:rsidRPr="0070141A">
        <w:rPr>
          <w:rStyle w:val="TagStyle"/>
          <w:rtl/>
        </w:rPr>
        <w:t>&lt;&lt; דובר_המשך &gt;&gt;</w:t>
      </w:r>
      <w:r>
        <w:rPr>
          <w:rtl/>
        </w:rPr>
        <w:t xml:space="preserve"> </w:t>
      </w:r>
      <w:bookmarkEnd w:id="7527"/>
    </w:p>
    <w:p w:rsidR="00CA7E45" w:rsidRDefault="00CA7E45" w:rsidP="009106E4">
      <w:pPr>
        <w:rPr>
          <w:rtl/>
        </w:rPr>
      </w:pPr>
    </w:p>
    <w:p w:rsidR="00CA7E45" w:rsidRDefault="00CA7E45" w:rsidP="00045A2C">
      <w:pPr>
        <w:rPr>
          <w:rtl/>
        </w:rPr>
      </w:pPr>
      <w:r>
        <w:rPr>
          <w:rFonts w:hint="cs"/>
          <w:rtl/>
        </w:rPr>
        <w:t xml:space="preserve">אני רוצה לדבר על מדעי הרוח </w:t>
      </w:r>
      <w:r w:rsidR="00045A2C">
        <w:rPr>
          <w:rFonts w:hint="eastAsia"/>
          <w:rtl/>
        </w:rPr>
        <w:t xml:space="preserve">– </w:t>
      </w:r>
      <w:r>
        <w:rPr>
          <w:rFonts w:hint="cs"/>
          <w:rtl/>
        </w:rPr>
        <w:t>אני רוצה לדבר על מדעי הרוח ההולכים ומ</w:t>
      </w:r>
      <w:r w:rsidR="00045A2C">
        <w:rPr>
          <w:rFonts w:hint="cs"/>
          <w:rtl/>
        </w:rPr>
        <w:t>י</w:t>
      </w:r>
      <w:r>
        <w:rPr>
          <w:rFonts w:hint="cs"/>
          <w:rtl/>
        </w:rPr>
        <w:t>דלדלים בשנים האחרונות, וגם בשנה האחרונה</w:t>
      </w:r>
      <w:r w:rsidR="00045A2C">
        <w:rPr>
          <w:rFonts w:hint="cs"/>
          <w:rtl/>
        </w:rPr>
        <w:t>,</w:t>
      </w:r>
      <w:r>
        <w:rPr>
          <w:rFonts w:hint="cs"/>
          <w:rtl/>
        </w:rPr>
        <w:t xml:space="preserve"> שנרשמה בה עלייה בהרשמה כמעט לכל שאר התחומים באקדמיה, </w:t>
      </w:r>
      <w:r w:rsidR="00045A2C">
        <w:rPr>
          <w:rFonts w:hint="cs"/>
          <w:rtl/>
        </w:rPr>
        <w:t>ו</w:t>
      </w:r>
      <w:r>
        <w:rPr>
          <w:rFonts w:hint="cs"/>
          <w:rtl/>
        </w:rPr>
        <w:t xml:space="preserve">במדעי הרוח נרשמה ירידה נוספת. צריך להגיד שזה </w:t>
      </w:r>
      <w:bookmarkStart w:id="7528" w:name="_ETM_Q41_231635"/>
      <w:bookmarkEnd w:id="7528"/>
      <w:r>
        <w:rPr>
          <w:rFonts w:hint="cs"/>
          <w:rtl/>
        </w:rPr>
        <w:t xml:space="preserve">נכון באוניברסיטאות. במכללות הרבות שיש במדינת ישראל אין </w:t>
      </w:r>
      <w:bookmarkStart w:id="7529" w:name="_ETM_Q41_235819"/>
      <w:bookmarkEnd w:id="7529"/>
      <w:r>
        <w:rPr>
          <w:rFonts w:hint="cs"/>
          <w:rtl/>
        </w:rPr>
        <w:t>בכלל מדעי הרוח. עכשיו, אין חולקת על חשיבותן העצומה של המכללות</w:t>
      </w:r>
      <w:r w:rsidR="00045A2C">
        <w:rPr>
          <w:rFonts w:hint="cs"/>
          <w:rtl/>
        </w:rPr>
        <w:t>,</w:t>
      </w:r>
      <w:r>
        <w:rPr>
          <w:rFonts w:hint="cs"/>
          <w:rtl/>
        </w:rPr>
        <w:t xml:space="preserve"> שנמצאות </w:t>
      </w:r>
      <w:r w:rsidR="00045A2C">
        <w:rPr>
          <w:rFonts w:hint="cs"/>
          <w:rtl/>
        </w:rPr>
        <w:t xml:space="preserve">באמת </w:t>
      </w:r>
      <w:r>
        <w:rPr>
          <w:rFonts w:hint="cs"/>
          <w:rtl/>
        </w:rPr>
        <w:t xml:space="preserve">בפריפריה החברתית והגיאוגרפית </w:t>
      </w:r>
      <w:bookmarkStart w:id="7530" w:name="_ETM_Q41_245341"/>
      <w:bookmarkEnd w:id="7530"/>
      <w:r>
        <w:rPr>
          <w:rFonts w:hint="cs"/>
          <w:rtl/>
        </w:rPr>
        <w:t>של מדינת ישראל</w:t>
      </w:r>
      <w:r w:rsidR="00045A2C">
        <w:rPr>
          <w:rFonts w:hint="cs"/>
          <w:rtl/>
        </w:rPr>
        <w:t>, ו</w:t>
      </w:r>
      <w:r>
        <w:rPr>
          <w:rFonts w:hint="cs"/>
          <w:rtl/>
        </w:rPr>
        <w:t>יש להן תפקיד חברתי ראשון במעלה</w:t>
      </w:r>
      <w:r w:rsidR="00045A2C">
        <w:rPr>
          <w:rFonts w:hint="cs"/>
          <w:rtl/>
        </w:rPr>
        <w:t>.</w:t>
      </w:r>
      <w:r>
        <w:rPr>
          <w:rFonts w:hint="cs"/>
          <w:rtl/>
        </w:rPr>
        <w:t xml:space="preserve"> אבל אין בהן מדעי רוח</w:t>
      </w:r>
      <w:r w:rsidR="00045A2C">
        <w:rPr>
          <w:rFonts w:hint="cs"/>
          <w:rtl/>
        </w:rPr>
        <w:t>,</w:t>
      </w:r>
      <w:r>
        <w:rPr>
          <w:rFonts w:hint="cs"/>
          <w:rtl/>
        </w:rPr>
        <w:t xml:space="preserve"> מה שאומר שכל מי שלומדת או </w:t>
      </w:r>
      <w:bookmarkStart w:id="7531" w:name="_ETM_Q41_256033"/>
      <w:bookmarkEnd w:id="7531"/>
      <w:r>
        <w:rPr>
          <w:rFonts w:hint="cs"/>
          <w:rtl/>
        </w:rPr>
        <w:t xml:space="preserve">לומד במכללות האלה לא מקבלות את האוויר הזה לנשימה שמדעי הרוח נותנים וצריכים לתת לכל אחד ואחד מאיתנו. </w:t>
      </w:r>
      <w:bookmarkStart w:id="7532" w:name="_ETM_Q41_267332"/>
      <w:bookmarkEnd w:id="7532"/>
    </w:p>
    <w:p w:rsidR="00CA7E45" w:rsidRDefault="00CA7E45" w:rsidP="00677B25">
      <w:pPr>
        <w:rPr>
          <w:rtl/>
        </w:rPr>
      </w:pPr>
    </w:p>
    <w:p w:rsidR="00CA7E45" w:rsidRDefault="00CA7E45" w:rsidP="00045A2C">
      <w:pPr>
        <w:rPr>
          <w:rtl/>
        </w:rPr>
      </w:pPr>
      <w:r>
        <w:rPr>
          <w:rFonts w:hint="cs"/>
          <w:rtl/>
        </w:rPr>
        <w:t>עכשיו אני רוצה להגיד למה מדעי הרוח כל כך חשובים. אני רוצה להגיד</w:t>
      </w:r>
      <w:r w:rsidR="00045A2C">
        <w:rPr>
          <w:rFonts w:hint="cs"/>
          <w:rtl/>
        </w:rPr>
        <w:t xml:space="preserve"> ש</w:t>
      </w:r>
      <w:r>
        <w:rPr>
          <w:rFonts w:hint="cs"/>
          <w:rtl/>
        </w:rPr>
        <w:t xml:space="preserve">כמו שקראו באקדמיה </w:t>
      </w:r>
      <w:r>
        <w:rPr>
          <w:rtl/>
        </w:rPr>
        <w:t>–</w:t>
      </w:r>
      <w:r>
        <w:rPr>
          <w:rFonts w:hint="cs"/>
          <w:rtl/>
        </w:rPr>
        <w:t xml:space="preserve"> כשאני אומרת מדעי הרוח אני לא מתכוונת בהכרח </w:t>
      </w:r>
      <w:r w:rsidR="00045A2C">
        <w:rPr>
          <w:rFonts w:hint="cs"/>
          <w:rtl/>
        </w:rPr>
        <w:t xml:space="preserve">נגיד </w:t>
      </w:r>
      <w:r>
        <w:rPr>
          <w:rFonts w:hint="cs"/>
          <w:rtl/>
        </w:rPr>
        <w:t xml:space="preserve">ללימוד רק של היסטוריה או רק של </w:t>
      </w:r>
      <w:bookmarkStart w:id="7533" w:name="_ETM_Q41_281971"/>
      <w:bookmarkEnd w:id="7533"/>
      <w:r>
        <w:rPr>
          <w:rFonts w:hint="cs"/>
          <w:rtl/>
        </w:rPr>
        <w:t>פילוסופיה כמקצוע ראשי</w:t>
      </w:r>
      <w:r w:rsidR="00045A2C">
        <w:rPr>
          <w:rFonts w:hint="cs"/>
          <w:rtl/>
        </w:rPr>
        <w:t>,</w:t>
      </w:r>
      <w:r>
        <w:rPr>
          <w:rFonts w:hint="cs"/>
          <w:rtl/>
        </w:rPr>
        <w:t xml:space="preserve"> לא ולא</w:t>
      </w:r>
      <w:r w:rsidR="00045A2C">
        <w:rPr>
          <w:rFonts w:hint="cs"/>
          <w:rtl/>
        </w:rPr>
        <w:t>,</w:t>
      </w:r>
      <w:r>
        <w:rPr>
          <w:rFonts w:hint="cs"/>
          <w:rtl/>
        </w:rPr>
        <w:t xml:space="preserve"> אלא היה מובן מאליו פעם שלימודים, לא משנה </w:t>
      </w:r>
      <w:bookmarkStart w:id="7534" w:name="_ETM_Q41_285710"/>
      <w:bookmarkEnd w:id="7534"/>
      <w:r>
        <w:rPr>
          <w:rFonts w:hint="cs"/>
          <w:rtl/>
        </w:rPr>
        <w:t>של איזה תחום, באים עם איזה קורסי ליבה</w:t>
      </w:r>
      <w:r w:rsidR="00045A2C">
        <w:rPr>
          <w:rFonts w:hint="cs"/>
          <w:rtl/>
        </w:rPr>
        <w:t>,</w:t>
      </w:r>
      <w:r>
        <w:rPr>
          <w:rFonts w:hint="cs"/>
          <w:rtl/>
        </w:rPr>
        <w:t xml:space="preserve"> קראו </w:t>
      </w:r>
      <w:bookmarkStart w:id="7535" w:name="_ETM_Q41_292017"/>
      <w:bookmarkEnd w:id="7535"/>
      <w:r>
        <w:rPr>
          <w:rFonts w:hint="cs"/>
          <w:rtl/>
        </w:rPr>
        <w:t>לזה. הם היו מאפלטון עד נ</w:t>
      </w:r>
      <w:r w:rsidR="00045A2C">
        <w:rPr>
          <w:rFonts w:hint="cs"/>
          <w:rtl/>
        </w:rPr>
        <w:t>א</w:t>
      </w:r>
      <w:r>
        <w:rPr>
          <w:rFonts w:hint="cs"/>
          <w:rtl/>
        </w:rPr>
        <w:t>ט</w:t>
      </w:r>
      <w:r w:rsidR="00045A2C">
        <w:rPr>
          <w:rFonts w:hint="cs"/>
          <w:rtl/>
        </w:rPr>
        <w:t>"</w:t>
      </w:r>
      <w:r>
        <w:rPr>
          <w:rFonts w:hint="cs"/>
          <w:rtl/>
        </w:rPr>
        <w:t xml:space="preserve">ו </w:t>
      </w:r>
      <w:r w:rsidR="00045A2C">
        <w:rPr>
          <w:rFonts w:hint="eastAsia"/>
          <w:rtl/>
        </w:rPr>
        <w:t>–</w:t>
      </w:r>
      <w:r w:rsidR="00045A2C">
        <w:rPr>
          <w:rFonts w:hint="cs"/>
          <w:rtl/>
        </w:rPr>
        <w:t xml:space="preserve"> </w:t>
      </w:r>
      <w:r>
        <w:rPr>
          <w:rFonts w:hint="cs"/>
          <w:rtl/>
        </w:rPr>
        <w:t>מפלטו עד נ</w:t>
      </w:r>
      <w:r w:rsidR="00045A2C">
        <w:rPr>
          <w:rFonts w:hint="cs"/>
          <w:rtl/>
        </w:rPr>
        <w:t>א</w:t>
      </w:r>
      <w:r>
        <w:rPr>
          <w:rFonts w:hint="cs"/>
          <w:rtl/>
        </w:rPr>
        <w:t>ט</w:t>
      </w:r>
      <w:r w:rsidR="00045A2C">
        <w:rPr>
          <w:rFonts w:hint="cs"/>
          <w:rtl/>
        </w:rPr>
        <w:t>"</w:t>
      </w:r>
      <w:r>
        <w:rPr>
          <w:rFonts w:hint="cs"/>
          <w:rtl/>
        </w:rPr>
        <w:t>ו</w:t>
      </w:r>
      <w:r w:rsidR="00045A2C">
        <w:rPr>
          <w:rFonts w:hint="cs"/>
          <w:rtl/>
        </w:rPr>
        <w:t>,</w:t>
      </w:r>
      <w:r w:rsidR="00045A2C">
        <w:rPr>
          <w:rFonts w:hint="eastAsia"/>
          <w:rtl/>
        </w:rPr>
        <w:t xml:space="preserve"> </w:t>
      </w:r>
      <w:r>
        <w:rPr>
          <w:rFonts w:hint="cs"/>
          <w:rtl/>
        </w:rPr>
        <w:t xml:space="preserve">מהתנ"ך עד </w:t>
      </w:r>
      <w:bookmarkStart w:id="7536" w:name="_ETM_Q41_299479"/>
      <w:bookmarkEnd w:id="7536"/>
      <w:r>
        <w:rPr>
          <w:rFonts w:hint="cs"/>
          <w:rtl/>
        </w:rPr>
        <w:t>הפלמ"ח</w:t>
      </w:r>
      <w:r w:rsidR="00045A2C">
        <w:rPr>
          <w:rFonts w:hint="cs"/>
          <w:rtl/>
        </w:rPr>
        <w:t>,</w:t>
      </w:r>
      <w:r>
        <w:rPr>
          <w:rFonts w:hint="cs"/>
          <w:rtl/>
        </w:rPr>
        <w:t xml:space="preserve"> ולא היה אדם שיצא מהאקדמיה בלי לעבור </w:t>
      </w:r>
      <w:bookmarkStart w:id="7537" w:name="_ETM_Q41_303388"/>
      <w:bookmarkEnd w:id="7537"/>
      <w:r>
        <w:rPr>
          <w:rFonts w:hint="cs"/>
          <w:rtl/>
        </w:rPr>
        <w:t>איזשהן תחנות יסוד בתרבות המערב</w:t>
      </w:r>
      <w:r w:rsidR="00045A2C">
        <w:rPr>
          <w:rFonts w:hint="cs"/>
          <w:rtl/>
        </w:rPr>
        <w:t>:</w:t>
      </w:r>
      <w:r>
        <w:rPr>
          <w:rFonts w:hint="cs"/>
          <w:rtl/>
        </w:rPr>
        <w:t xml:space="preserve"> יצירות מופת בספרות ובאומנות</w:t>
      </w:r>
      <w:r w:rsidR="00045A2C">
        <w:rPr>
          <w:rFonts w:hint="cs"/>
          <w:rtl/>
        </w:rPr>
        <w:t>,</w:t>
      </w:r>
      <w:r>
        <w:rPr>
          <w:rFonts w:hint="cs"/>
          <w:rtl/>
        </w:rPr>
        <w:t xml:space="preserve"> קצת </w:t>
      </w:r>
      <w:bookmarkStart w:id="7538" w:name="_ETM_Q41_308399"/>
      <w:bookmarkEnd w:id="7538"/>
      <w:r>
        <w:rPr>
          <w:rFonts w:hint="cs"/>
          <w:rtl/>
        </w:rPr>
        <w:t xml:space="preserve">שפת מוזיקה, שפת תיאטרון, שפת קולנוע, משהו מהדברים האלה שנותנים </w:t>
      </w:r>
      <w:bookmarkStart w:id="7539" w:name="_ETM_Q41_314990"/>
      <w:bookmarkEnd w:id="7539"/>
      <w:r>
        <w:rPr>
          <w:rFonts w:hint="cs"/>
          <w:rtl/>
        </w:rPr>
        <w:t xml:space="preserve">לנו את התוספת מעבר ליום-יום. היום-יום יכול להיות </w:t>
      </w:r>
      <w:bookmarkStart w:id="7540" w:name="_ETM_Q41_318180"/>
      <w:bookmarkEnd w:id="7540"/>
      <w:r>
        <w:rPr>
          <w:rFonts w:hint="cs"/>
          <w:rtl/>
        </w:rPr>
        <w:t xml:space="preserve">קשה ויכול להיות סיזיפי ויכול להיות מאתגר נורא </w:t>
      </w:r>
      <w:proofErr w:type="spellStart"/>
      <w:r>
        <w:rPr>
          <w:rFonts w:hint="cs"/>
          <w:rtl/>
        </w:rPr>
        <w:t>נורא</w:t>
      </w:r>
      <w:proofErr w:type="spellEnd"/>
      <w:r>
        <w:rPr>
          <w:rFonts w:hint="cs"/>
          <w:rtl/>
        </w:rPr>
        <w:t xml:space="preserve">, אבל מתחת לזה ומעל זה חייב </w:t>
      </w:r>
      <w:bookmarkStart w:id="7541" w:name="_ETM_Q41_327914"/>
      <w:bookmarkEnd w:id="7541"/>
      <w:r>
        <w:rPr>
          <w:rFonts w:hint="cs"/>
          <w:rtl/>
        </w:rPr>
        <w:t xml:space="preserve">להיות משהו נוסף, גם ברמת ההשראה, גם ברמת ההנאה, ברמת היופי, ברמת האתגר למחשבה שהוא מעבר </w:t>
      </w:r>
      <w:proofErr w:type="spellStart"/>
      <w:r>
        <w:rPr>
          <w:rFonts w:hint="cs"/>
          <w:rtl/>
        </w:rPr>
        <w:t>לאיך</w:t>
      </w:r>
      <w:proofErr w:type="spellEnd"/>
      <w:r>
        <w:rPr>
          <w:rFonts w:hint="cs"/>
          <w:rtl/>
        </w:rPr>
        <w:t xml:space="preserve"> נפיק את פת </w:t>
      </w:r>
      <w:bookmarkStart w:id="7542" w:name="_ETM_Q41_340237"/>
      <w:bookmarkEnd w:id="7542"/>
      <w:r>
        <w:rPr>
          <w:rFonts w:hint="cs"/>
          <w:rtl/>
        </w:rPr>
        <w:t xml:space="preserve">הלחם </w:t>
      </w:r>
      <w:r>
        <w:rPr>
          <w:rFonts w:hint="eastAsia"/>
        </w:rPr>
        <w:t>–</w:t>
      </w:r>
      <w:r>
        <w:rPr>
          <w:rFonts w:hint="cs"/>
          <w:rtl/>
        </w:rPr>
        <w:t xml:space="preserve"> החשובה, באמת, הכי חשובה, אבל החיים הם יותר מזה. </w:t>
      </w:r>
    </w:p>
    <w:p w:rsidR="00CA7E45" w:rsidRDefault="00CA7E45" w:rsidP="00677B25">
      <w:pPr>
        <w:rPr>
          <w:rtl/>
        </w:rPr>
      </w:pPr>
      <w:bookmarkStart w:id="7543" w:name="_ETM_Q41_346108"/>
      <w:bookmarkStart w:id="7544" w:name="_ETM_Q41_346162"/>
      <w:bookmarkEnd w:id="7543"/>
      <w:bookmarkEnd w:id="7544"/>
    </w:p>
    <w:p w:rsidR="00CA7E45" w:rsidRDefault="00CA7E45" w:rsidP="00045A2C">
      <w:pPr>
        <w:rPr>
          <w:rtl/>
        </w:rPr>
      </w:pPr>
      <w:bookmarkStart w:id="7545" w:name="_ETM_Q41_346309"/>
      <w:bookmarkStart w:id="7546" w:name="_ETM_Q41_346353"/>
      <w:bookmarkEnd w:id="7545"/>
      <w:bookmarkEnd w:id="7546"/>
      <w:r>
        <w:rPr>
          <w:rFonts w:hint="cs"/>
          <w:rtl/>
        </w:rPr>
        <w:t>יותר מזה, מדעי הרוח מלמדים אותנו לפתח את המחשבה היצירתית, את הדמיון, את האמפתיה</w:t>
      </w:r>
      <w:bookmarkStart w:id="7547" w:name="_ETM_Q41_353587"/>
      <w:bookmarkEnd w:id="7547"/>
      <w:r>
        <w:rPr>
          <w:rFonts w:hint="cs"/>
          <w:rtl/>
        </w:rPr>
        <w:t xml:space="preserve">; הם מלמדים אותנו הכרה של הזולת; הם מלמדים אותנו שהאחר הוא </w:t>
      </w:r>
      <w:bookmarkStart w:id="7548" w:name="_ETM_Q41_358664"/>
      <w:bookmarkEnd w:id="7548"/>
      <w:r>
        <w:rPr>
          <w:rFonts w:hint="cs"/>
          <w:rtl/>
        </w:rPr>
        <w:t xml:space="preserve">לא שונה ממני אלא אני שונה מהאחרת </w:t>
      </w:r>
      <w:r w:rsidR="00045A2C">
        <w:rPr>
          <w:rFonts w:hint="eastAsia"/>
          <w:rtl/>
        </w:rPr>
        <w:t xml:space="preserve">– </w:t>
      </w:r>
      <w:r>
        <w:rPr>
          <w:rFonts w:hint="cs"/>
          <w:rtl/>
        </w:rPr>
        <w:t xml:space="preserve">זה הדדי, זה </w:t>
      </w:r>
      <w:bookmarkStart w:id="7549" w:name="_ETM_Q41_365168"/>
      <w:bookmarkEnd w:id="7549"/>
      <w:r>
        <w:rPr>
          <w:rFonts w:hint="cs"/>
          <w:rtl/>
        </w:rPr>
        <w:t>סימטרי</w:t>
      </w:r>
      <w:r w:rsidR="00045A2C">
        <w:rPr>
          <w:rFonts w:hint="cs"/>
          <w:rtl/>
        </w:rPr>
        <w:t>;</w:t>
      </w:r>
      <w:r>
        <w:rPr>
          <w:rFonts w:hint="cs"/>
          <w:rtl/>
        </w:rPr>
        <w:t xml:space="preserve"> מדעי הרוח מלמדים אותנו מגוון, הם מלמדים אותנו שאין אחד</w:t>
      </w:r>
      <w:r w:rsidR="00045A2C">
        <w:rPr>
          <w:rFonts w:hint="cs"/>
          <w:rtl/>
        </w:rPr>
        <w:t>;</w:t>
      </w:r>
      <w:r>
        <w:rPr>
          <w:rFonts w:hint="cs"/>
          <w:rtl/>
        </w:rPr>
        <w:t xml:space="preserve"> אולי יש אלוהים אחד </w:t>
      </w:r>
      <w:r w:rsidR="00045A2C">
        <w:rPr>
          <w:rFonts w:hint="cs"/>
          <w:rtl/>
        </w:rPr>
        <w:t>ו</w:t>
      </w:r>
      <w:r>
        <w:rPr>
          <w:rFonts w:hint="cs"/>
          <w:rtl/>
        </w:rPr>
        <w:t xml:space="preserve">אנשים מסוימים מאמינים באלוהים </w:t>
      </w:r>
      <w:bookmarkStart w:id="7550" w:name="_ETM_Q41_374933"/>
      <w:bookmarkEnd w:id="7550"/>
      <w:r>
        <w:rPr>
          <w:rFonts w:hint="cs"/>
          <w:rtl/>
        </w:rPr>
        <w:t>האחד הזה</w:t>
      </w:r>
      <w:r w:rsidR="00045A2C">
        <w:rPr>
          <w:rFonts w:hint="cs"/>
          <w:rtl/>
        </w:rPr>
        <w:t>,</w:t>
      </w:r>
      <w:r>
        <w:rPr>
          <w:rFonts w:hint="cs"/>
          <w:rtl/>
        </w:rPr>
        <w:t xml:space="preserve"> ואדרבה </w:t>
      </w:r>
      <w:proofErr w:type="spellStart"/>
      <w:r>
        <w:rPr>
          <w:rFonts w:hint="cs"/>
          <w:rtl/>
        </w:rPr>
        <w:t>ואדרבה</w:t>
      </w:r>
      <w:proofErr w:type="spellEnd"/>
      <w:r w:rsidR="00045A2C">
        <w:rPr>
          <w:rFonts w:hint="cs"/>
          <w:rtl/>
        </w:rPr>
        <w:t>,</w:t>
      </w:r>
      <w:r>
        <w:rPr>
          <w:rFonts w:hint="cs"/>
          <w:rtl/>
        </w:rPr>
        <w:t xml:space="preserve"> בהחלט</w:t>
      </w:r>
      <w:r w:rsidR="00045A2C">
        <w:rPr>
          <w:rFonts w:hint="cs"/>
          <w:rtl/>
        </w:rPr>
        <w:t>,</w:t>
      </w:r>
      <w:r>
        <w:rPr>
          <w:rFonts w:hint="cs"/>
          <w:rtl/>
        </w:rPr>
        <w:t xml:space="preserve"> אבל גם "אלוהים אחד" יש כל מיני</w:t>
      </w:r>
      <w:r w:rsidR="00045A2C">
        <w:rPr>
          <w:rFonts w:hint="cs"/>
          <w:rtl/>
        </w:rPr>
        <w:t>.</w:t>
      </w:r>
      <w:r>
        <w:rPr>
          <w:rFonts w:hint="cs"/>
          <w:rtl/>
        </w:rPr>
        <w:t xml:space="preserve"> ודאי וודאי שיש כל מיני בני אדם ותרבויות </w:t>
      </w:r>
      <w:bookmarkStart w:id="7551" w:name="_ETM_Q41_384768"/>
      <w:bookmarkEnd w:id="7551"/>
      <w:r>
        <w:rPr>
          <w:rFonts w:hint="cs"/>
          <w:rtl/>
        </w:rPr>
        <w:t xml:space="preserve">ומחשבות ואפשרויות. כשאנחנו לא לומדות ולא מלמדות ומלמדים </w:t>
      </w:r>
      <w:bookmarkStart w:id="7552" w:name="_ETM_Q41_387588"/>
      <w:bookmarkEnd w:id="7552"/>
      <w:r>
        <w:rPr>
          <w:rFonts w:hint="cs"/>
          <w:rtl/>
        </w:rPr>
        <w:t xml:space="preserve">את מדעי הרוח, אנחנו מפסידות את כל הדבר הזה. אנחנו מפסידות את החשיבה הביקורתית, את היכולת להסתכל </w:t>
      </w:r>
      <w:bookmarkStart w:id="7553" w:name="_ETM_Q41_398171"/>
      <w:bookmarkEnd w:id="7553"/>
      <w:r>
        <w:rPr>
          <w:rFonts w:hint="cs"/>
          <w:rtl/>
        </w:rPr>
        <w:t xml:space="preserve">על העולם ולהבין מה קורה בו </w:t>
      </w:r>
      <w:r>
        <w:rPr>
          <w:rFonts w:hint="eastAsia"/>
        </w:rPr>
        <w:t>–</w:t>
      </w:r>
      <w:r>
        <w:rPr>
          <w:rFonts w:hint="cs"/>
          <w:rtl/>
        </w:rPr>
        <w:t xml:space="preserve"> לא רק מה שנאמר אלא מה יש מאחורי זה</w:t>
      </w:r>
      <w:r w:rsidR="00045A2C">
        <w:rPr>
          <w:rFonts w:hint="cs"/>
          <w:rtl/>
        </w:rPr>
        <w:t>,</w:t>
      </w:r>
      <w:r>
        <w:rPr>
          <w:rFonts w:hint="cs"/>
          <w:rtl/>
        </w:rPr>
        <w:t xml:space="preserve"> אילו </w:t>
      </w:r>
      <w:bookmarkStart w:id="7554" w:name="_ETM_Q41_401319"/>
      <w:bookmarkEnd w:id="7554"/>
      <w:r>
        <w:rPr>
          <w:rFonts w:hint="cs"/>
          <w:rtl/>
        </w:rPr>
        <w:t xml:space="preserve">עוד דרכים יש לקרוא את מה שנאמר או את מה שקורה. </w:t>
      </w:r>
    </w:p>
    <w:p w:rsidR="00CA7E45" w:rsidRDefault="00CA7E45" w:rsidP="00677B25">
      <w:pPr>
        <w:rPr>
          <w:rtl/>
        </w:rPr>
      </w:pPr>
    </w:p>
    <w:p w:rsidR="00CA7E45" w:rsidRDefault="00CA7E45" w:rsidP="00045A2C">
      <w:pPr>
        <w:rPr>
          <w:rtl/>
        </w:rPr>
      </w:pPr>
      <w:r>
        <w:rPr>
          <w:rFonts w:hint="cs"/>
          <w:rtl/>
        </w:rPr>
        <w:t xml:space="preserve">מדעי הרוח נותנים לנו את האפשרות להסתכל </w:t>
      </w:r>
      <w:bookmarkStart w:id="7555" w:name="_ETM_Q41_408768"/>
      <w:bookmarkEnd w:id="7555"/>
      <w:r>
        <w:rPr>
          <w:rFonts w:hint="cs"/>
          <w:rtl/>
        </w:rPr>
        <w:t xml:space="preserve">על עצמנו מזוויות חדשות, בדרכים חדשות, לגלות על עצמנו דברים חדשים. הם מכניסים רעננות, הם מכניסים </w:t>
      </w:r>
      <w:bookmarkStart w:id="7556" w:name="_ETM_Q41_416965"/>
      <w:bookmarkEnd w:id="7556"/>
      <w:r>
        <w:rPr>
          <w:rFonts w:hint="cs"/>
          <w:rtl/>
        </w:rPr>
        <w:t xml:space="preserve">חדשנות. כי יסודות החשמל והמתמטיקה הם אותם יסודות שנלמדו לפני </w:t>
      </w:r>
      <w:r w:rsidR="00045A2C">
        <w:rPr>
          <w:rFonts w:hint="cs"/>
          <w:rtl/>
        </w:rPr>
        <w:t>מאה ש</w:t>
      </w:r>
      <w:r>
        <w:rPr>
          <w:rFonts w:hint="cs"/>
          <w:rtl/>
        </w:rPr>
        <w:t>נה</w:t>
      </w:r>
      <w:r w:rsidR="00045A2C">
        <w:rPr>
          <w:rFonts w:hint="cs"/>
          <w:rtl/>
        </w:rPr>
        <w:t>.</w:t>
      </w:r>
      <w:r>
        <w:rPr>
          <w:rFonts w:hint="cs"/>
          <w:rtl/>
        </w:rPr>
        <w:t xml:space="preserve"> ודאי שמתווספים ומתחדשים בהם חידושים, אבל היסודות </w:t>
      </w:r>
      <w:r w:rsidR="00045A2C">
        <w:rPr>
          <w:rFonts w:hint="cs"/>
          <w:rtl/>
        </w:rPr>
        <w:t xml:space="preserve">הם </w:t>
      </w:r>
      <w:r>
        <w:rPr>
          <w:rFonts w:hint="cs"/>
          <w:rtl/>
        </w:rPr>
        <w:t xml:space="preserve">אותם יסודות. במדעי הרוח יש כל הזמן חידוש ועדכנות ושפות חדשות ורעיונות חדשים. </w:t>
      </w:r>
    </w:p>
    <w:p w:rsidR="00CA7E45" w:rsidRDefault="00CA7E45" w:rsidP="00677B25">
      <w:pPr>
        <w:rPr>
          <w:rtl/>
        </w:rPr>
      </w:pPr>
      <w:bookmarkStart w:id="7557" w:name="_ETM_Q41_439965"/>
      <w:bookmarkStart w:id="7558" w:name="_ETM_Q41_440052"/>
      <w:bookmarkEnd w:id="7557"/>
      <w:bookmarkEnd w:id="7558"/>
    </w:p>
    <w:p w:rsidR="00CA7E45" w:rsidRDefault="00CA7E45" w:rsidP="00045A2C">
      <w:pPr>
        <w:rPr>
          <w:rtl/>
        </w:rPr>
      </w:pPr>
      <w:bookmarkStart w:id="7559" w:name="_ETM_Q41_440166"/>
      <w:bookmarkStart w:id="7560" w:name="_ETM_Q41_440225"/>
      <w:bookmarkEnd w:id="7559"/>
      <w:bookmarkEnd w:id="7560"/>
      <w:r>
        <w:rPr>
          <w:rFonts w:hint="cs"/>
          <w:rtl/>
        </w:rPr>
        <w:t xml:space="preserve">לצערי הרב, הממשלות האחרונות, ממשלות נתניהו, לא בכדי מייבשות את מדעי הרוח. לא בכדי אין מדעי רוח </w:t>
      </w:r>
      <w:r w:rsidR="00045A2C">
        <w:rPr>
          <w:rFonts w:hint="eastAsia"/>
          <w:rtl/>
        </w:rPr>
        <w:t xml:space="preserve">– </w:t>
      </w:r>
      <w:r>
        <w:rPr>
          <w:rFonts w:hint="cs"/>
          <w:rtl/>
        </w:rPr>
        <w:t>כי הממשלות האלה לא רוצות שתחשבו חשיבה ביקורתית</w:t>
      </w:r>
      <w:r w:rsidR="00045A2C">
        <w:rPr>
          <w:rFonts w:hint="cs"/>
          <w:rtl/>
        </w:rPr>
        <w:t>.</w:t>
      </w:r>
      <w:r>
        <w:rPr>
          <w:rFonts w:hint="cs"/>
          <w:rtl/>
        </w:rPr>
        <w:t xml:space="preserve"> הן לא </w:t>
      </w:r>
      <w:bookmarkStart w:id="7561" w:name="_ETM_Q41_457475"/>
      <w:bookmarkEnd w:id="7561"/>
      <w:r>
        <w:rPr>
          <w:rFonts w:hint="cs"/>
          <w:rtl/>
        </w:rPr>
        <w:t xml:space="preserve">רוצות שתהיה לכם אמפתיה לאחרת ולאחר. הן ממש לא רוצות שתפתחו את </w:t>
      </w:r>
      <w:bookmarkStart w:id="7562" w:name="_ETM_Q41_464576"/>
      <w:bookmarkEnd w:id="7562"/>
      <w:r>
        <w:rPr>
          <w:rFonts w:hint="cs"/>
          <w:rtl/>
        </w:rPr>
        <w:t xml:space="preserve">הדמיון כדי שתוכלו לדמיין איזה חיים יותר טובים יכולים </w:t>
      </w:r>
      <w:bookmarkStart w:id="7563" w:name="_ETM_Q41_466986"/>
      <w:bookmarkEnd w:id="7563"/>
      <w:r>
        <w:rPr>
          <w:rFonts w:hint="cs"/>
          <w:rtl/>
        </w:rPr>
        <w:t xml:space="preserve">להיות כאן </w:t>
      </w:r>
      <w:r w:rsidR="00045A2C">
        <w:rPr>
          <w:rFonts w:hint="eastAsia"/>
          <w:rtl/>
        </w:rPr>
        <w:t>–</w:t>
      </w:r>
      <w:r w:rsidR="00045A2C">
        <w:rPr>
          <w:rFonts w:hint="cs"/>
          <w:rtl/>
        </w:rPr>
        <w:t xml:space="preserve"> </w:t>
      </w:r>
      <w:r>
        <w:rPr>
          <w:rFonts w:hint="cs"/>
          <w:rtl/>
        </w:rPr>
        <w:t xml:space="preserve">בלי שנאה, בלי הפחדה, בלי מלחמה, בלי לחיות על החרב תמיד. </w:t>
      </w:r>
    </w:p>
    <w:p w:rsidR="00CA7E45" w:rsidRDefault="00CA7E45" w:rsidP="00677B25">
      <w:pPr>
        <w:rPr>
          <w:rtl/>
        </w:rPr>
      </w:pPr>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045A2C">
      <w:pPr>
        <w:rPr>
          <w:rtl/>
        </w:rPr>
      </w:pPr>
      <w:r>
        <w:rPr>
          <w:rFonts w:hint="cs"/>
          <w:rtl/>
        </w:rPr>
        <w:t xml:space="preserve">חברת הכנסת </w:t>
      </w:r>
      <w:bookmarkStart w:id="7564" w:name="_ETM_Q41_475245"/>
      <w:bookmarkEnd w:id="7564"/>
      <w:r>
        <w:rPr>
          <w:rFonts w:hint="cs"/>
          <w:rtl/>
        </w:rPr>
        <w:t>מיכאלי, בואי נאמר רק דבר אחד</w:t>
      </w:r>
      <w:r w:rsidR="00045A2C">
        <w:rPr>
          <w:rFonts w:hint="cs"/>
          <w:rtl/>
        </w:rPr>
        <w:t>:</w:t>
      </w:r>
      <w:r>
        <w:rPr>
          <w:rFonts w:hint="cs"/>
          <w:rtl/>
        </w:rPr>
        <w:t xml:space="preserve"> אין ספק שהבהרת את ההבדל בין מדעי הרוח למדעים המדויקים ככל שהדברים </w:t>
      </w:r>
      <w:bookmarkStart w:id="7565" w:name="_ETM_Q41_483620"/>
      <w:bookmarkEnd w:id="7565"/>
      <w:r>
        <w:rPr>
          <w:rFonts w:hint="cs"/>
          <w:rtl/>
        </w:rPr>
        <w:t xml:space="preserve">קשורים בשעון. </w:t>
      </w:r>
    </w:p>
    <w:p w:rsidR="00CA7E45" w:rsidRDefault="00CA7E45" w:rsidP="00677B25">
      <w:pPr>
        <w:rPr>
          <w:rtl/>
        </w:rPr>
      </w:pPr>
    </w:p>
    <w:p w:rsidR="00CA7E45" w:rsidRDefault="00CA7E45" w:rsidP="00677B25">
      <w:pPr>
        <w:pStyle w:val="-"/>
        <w:rPr>
          <w:rtl/>
        </w:rPr>
      </w:pPr>
      <w:bookmarkStart w:id="7566" w:name="ET_speakercontinue_5950_10"/>
      <w:r w:rsidRPr="0070141A">
        <w:rPr>
          <w:rStyle w:val="TagStyle"/>
          <w:rtl/>
        </w:rPr>
        <w:t xml:space="preserve"> &lt;&lt; דובר_המשך &gt;&gt;</w:t>
      </w:r>
      <w:r w:rsidRPr="00341BC0">
        <w:rPr>
          <w:rStyle w:val="TagStyle"/>
          <w:rtl/>
        </w:rPr>
        <w:t xml:space="preserve"> </w:t>
      </w:r>
      <w:r>
        <w:rPr>
          <w:rtl/>
        </w:rPr>
        <w:t>מרב מיכאלי (העבודה):</w:t>
      </w:r>
      <w:r w:rsidRPr="00341BC0">
        <w:rPr>
          <w:rStyle w:val="TagStyle"/>
          <w:rtl/>
        </w:rPr>
        <w:t xml:space="preserve"> </w:t>
      </w:r>
      <w:r w:rsidRPr="0070141A">
        <w:rPr>
          <w:rStyle w:val="TagStyle"/>
          <w:rtl/>
        </w:rPr>
        <w:t>&lt;&lt; דובר_המשך &gt;&gt;</w:t>
      </w:r>
      <w:r>
        <w:rPr>
          <w:rtl/>
        </w:rPr>
        <w:t xml:space="preserve"> </w:t>
      </w:r>
      <w:bookmarkEnd w:id="7566"/>
    </w:p>
    <w:p w:rsidR="00CA7E45" w:rsidRDefault="00CA7E45" w:rsidP="009106E4">
      <w:pPr>
        <w:rPr>
          <w:rtl/>
        </w:rPr>
      </w:pPr>
    </w:p>
    <w:p w:rsidR="00CA7E45" w:rsidRDefault="00CA7E45" w:rsidP="00045A2C">
      <w:pPr>
        <w:rPr>
          <w:rtl/>
        </w:rPr>
      </w:pPr>
      <w:r>
        <w:rPr>
          <w:rFonts w:hint="cs"/>
          <w:rtl/>
        </w:rPr>
        <w:t xml:space="preserve">זה ברור. אני אזדרז. לא זו אף זו, הממשלות האלה מחבלות </w:t>
      </w:r>
      <w:r w:rsidR="00045A2C">
        <w:rPr>
          <w:rFonts w:hint="cs"/>
          <w:rtl/>
        </w:rPr>
        <w:t xml:space="preserve">בכלל </w:t>
      </w:r>
      <w:r>
        <w:rPr>
          <w:rFonts w:hint="cs"/>
          <w:rtl/>
        </w:rPr>
        <w:t xml:space="preserve">ביכולת לחיות עם הערכים האלה שדיברתי </w:t>
      </w:r>
      <w:bookmarkStart w:id="7567" w:name="_ETM_Q41_497351"/>
      <w:bookmarkEnd w:id="7567"/>
      <w:r>
        <w:rPr>
          <w:rFonts w:hint="cs"/>
          <w:rtl/>
        </w:rPr>
        <w:t xml:space="preserve">בזכותם כרגע. במקום שבו מסיתים נגד החברה הערבית, מסיתים נגד כל מי שלא חושב לפי מה שרוצה </w:t>
      </w:r>
      <w:bookmarkStart w:id="7568" w:name="_ETM_Q41_504798"/>
      <w:bookmarkEnd w:id="7568"/>
      <w:r>
        <w:rPr>
          <w:rFonts w:hint="cs"/>
          <w:rtl/>
        </w:rPr>
        <w:t xml:space="preserve">השלטון, ברדיפה אחרי מבקשי מקלט, ככל שהם מבחינה מספרית כל כך מעטים ולא מאיימים עלינו, גם בתוך האקדמיה </w:t>
      </w:r>
      <w:r w:rsidR="00F0532E">
        <w:rPr>
          <w:rFonts w:hint="cs"/>
          <w:rtl/>
        </w:rPr>
        <w:t>– – –</w:t>
      </w:r>
      <w:r>
        <w:rPr>
          <w:rFonts w:hint="cs"/>
          <w:rtl/>
        </w:rPr>
        <w:t xml:space="preserve"> </w:t>
      </w:r>
    </w:p>
    <w:p w:rsidR="00CA7E45" w:rsidRDefault="00CA7E45" w:rsidP="00677B25">
      <w:pPr>
        <w:rPr>
          <w:rtl/>
        </w:rPr>
      </w:pPr>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677B25">
      <w:pPr>
        <w:rPr>
          <w:rtl/>
        </w:rPr>
      </w:pPr>
      <w:r>
        <w:rPr>
          <w:rFonts w:hint="cs"/>
          <w:rtl/>
        </w:rPr>
        <w:t>חברת הכנסת מיכאלי, אי-אפשר, באמת אי-אפשר</w:t>
      </w:r>
      <w:bookmarkStart w:id="7569" w:name="_ETM_Q41_518129"/>
      <w:bookmarkEnd w:id="7569"/>
      <w:r>
        <w:rPr>
          <w:rFonts w:hint="cs"/>
          <w:rtl/>
        </w:rPr>
        <w:t xml:space="preserve">. משפט הסיום. </w:t>
      </w:r>
    </w:p>
    <w:p w:rsidR="00CA7E45" w:rsidRDefault="00CA7E45" w:rsidP="00677B25">
      <w:pPr>
        <w:rPr>
          <w:rtl/>
        </w:rPr>
      </w:pPr>
    </w:p>
    <w:p w:rsidR="00CA7E45" w:rsidRDefault="00CA7E45" w:rsidP="00677B25">
      <w:pPr>
        <w:pStyle w:val="-"/>
        <w:rPr>
          <w:rtl/>
        </w:rPr>
      </w:pPr>
      <w:bookmarkStart w:id="7570" w:name="ET_speakercontinue_5950_12"/>
      <w:r w:rsidRPr="0070141A">
        <w:rPr>
          <w:rStyle w:val="TagStyle"/>
          <w:rtl/>
        </w:rPr>
        <w:t xml:space="preserve"> &lt;&lt; דובר_המשך &gt;&gt;</w:t>
      </w:r>
      <w:r w:rsidRPr="00341BC0">
        <w:rPr>
          <w:rStyle w:val="TagStyle"/>
          <w:rtl/>
        </w:rPr>
        <w:t xml:space="preserve"> </w:t>
      </w:r>
      <w:r>
        <w:rPr>
          <w:rtl/>
        </w:rPr>
        <w:t>מרב מיכאלי (העבודה):</w:t>
      </w:r>
      <w:r w:rsidRPr="00341BC0">
        <w:rPr>
          <w:rStyle w:val="TagStyle"/>
          <w:rtl/>
        </w:rPr>
        <w:t xml:space="preserve"> </w:t>
      </w:r>
      <w:r w:rsidRPr="0070141A">
        <w:rPr>
          <w:rStyle w:val="TagStyle"/>
          <w:rtl/>
        </w:rPr>
        <w:t>&lt;&lt; דובר_המשך &gt;&gt;</w:t>
      </w:r>
      <w:r>
        <w:rPr>
          <w:rtl/>
        </w:rPr>
        <w:t xml:space="preserve"> </w:t>
      </w:r>
      <w:bookmarkEnd w:id="7570"/>
    </w:p>
    <w:p w:rsidR="00CA7E45" w:rsidRDefault="00CA7E45" w:rsidP="009106E4">
      <w:pPr>
        <w:rPr>
          <w:rtl/>
        </w:rPr>
      </w:pPr>
    </w:p>
    <w:p w:rsidR="00CA7E45" w:rsidRDefault="00CA7E45" w:rsidP="00045A2C">
      <w:pPr>
        <w:rPr>
          <w:rtl/>
        </w:rPr>
      </w:pPr>
      <w:r>
        <w:rPr>
          <w:rFonts w:hint="cs"/>
          <w:rtl/>
        </w:rPr>
        <w:t xml:space="preserve">אז ממש אגיד לסיום, משפט הסיום. גם בתוך האקדמיה עצמה יש גם </w:t>
      </w:r>
      <w:bookmarkStart w:id="7571" w:name="_ETM_Q41_523505"/>
      <w:bookmarkEnd w:id="7571"/>
      <w:r>
        <w:rPr>
          <w:rFonts w:hint="cs"/>
          <w:rtl/>
        </w:rPr>
        <w:t>כפייה של הפרדה מגדרית</w:t>
      </w:r>
      <w:r w:rsidR="00045A2C">
        <w:rPr>
          <w:rFonts w:hint="cs"/>
          <w:rtl/>
        </w:rPr>
        <w:t>,</w:t>
      </w:r>
      <w:r>
        <w:rPr>
          <w:rFonts w:hint="cs"/>
          <w:rtl/>
        </w:rPr>
        <w:t xml:space="preserve"> חד-משמעית, וגם ניסיון להפוך את </w:t>
      </w:r>
      <w:bookmarkStart w:id="7572" w:name="_ETM_Q41_527950"/>
      <w:bookmarkEnd w:id="7572"/>
      <w:r>
        <w:rPr>
          <w:rFonts w:hint="cs"/>
          <w:rtl/>
        </w:rPr>
        <w:t>האקדמיה להכשרה מקצועית במקום לחגיגה של ידע ורוח. ולכן</w:t>
      </w:r>
      <w:r w:rsidR="00045A2C">
        <w:rPr>
          <w:rFonts w:hint="cs"/>
          <w:rtl/>
        </w:rPr>
        <w:t>,</w:t>
      </w:r>
      <w:r>
        <w:rPr>
          <w:rFonts w:hint="cs"/>
          <w:rtl/>
        </w:rPr>
        <w:t xml:space="preserve"> סטודנטיות וסטודנטים</w:t>
      </w:r>
      <w:r w:rsidR="00045A2C">
        <w:rPr>
          <w:rFonts w:hint="cs"/>
          <w:rtl/>
        </w:rPr>
        <w:t>,</w:t>
      </w:r>
      <w:r>
        <w:rPr>
          <w:rFonts w:hint="cs"/>
          <w:rtl/>
        </w:rPr>
        <w:t xml:space="preserve"> יקרים אני אומרת לכם</w:t>
      </w:r>
      <w:r w:rsidR="00045A2C">
        <w:rPr>
          <w:rFonts w:hint="cs"/>
          <w:rtl/>
        </w:rPr>
        <w:t>:</w:t>
      </w:r>
      <w:r>
        <w:rPr>
          <w:rFonts w:hint="cs"/>
          <w:rtl/>
        </w:rPr>
        <w:t xml:space="preserve"> אל ת</w:t>
      </w:r>
      <w:r w:rsidR="00045A2C">
        <w:rPr>
          <w:rFonts w:hint="cs"/>
          <w:rtl/>
        </w:rPr>
        <w:t>י</w:t>
      </w:r>
      <w:r>
        <w:rPr>
          <w:rFonts w:hint="cs"/>
          <w:rtl/>
        </w:rPr>
        <w:t>תנו להם</w:t>
      </w:r>
      <w:r w:rsidR="00045A2C">
        <w:rPr>
          <w:rFonts w:hint="cs"/>
          <w:rtl/>
        </w:rPr>
        <w:t>.</w:t>
      </w:r>
      <w:r>
        <w:rPr>
          <w:rFonts w:hint="cs"/>
          <w:rtl/>
        </w:rPr>
        <w:t xml:space="preserve"> התעקשו </w:t>
      </w:r>
      <w:bookmarkStart w:id="7573" w:name="_ETM_Q41_538421"/>
      <w:bookmarkEnd w:id="7573"/>
      <w:r>
        <w:rPr>
          <w:rFonts w:hint="cs"/>
          <w:rtl/>
        </w:rPr>
        <w:t>ללמוד מדעי הרוח</w:t>
      </w:r>
      <w:r w:rsidR="00045A2C">
        <w:rPr>
          <w:rFonts w:hint="cs"/>
          <w:rtl/>
        </w:rPr>
        <w:t>,</w:t>
      </w:r>
      <w:r>
        <w:rPr>
          <w:rFonts w:hint="cs"/>
          <w:rtl/>
        </w:rPr>
        <w:t xml:space="preserve"> כי זאת הרוח שלכם. תודה רבה. </w:t>
      </w:r>
      <w:bookmarkStart w:id="7574" w:name="_ETM_Q41_543877"/>
      <w:bookmarkEnd w:id="7574"/>
    </w:p>
    <w:p w:rsidR="00CA7E45" w:rsidRDefault="00CA7E45" w:rsidP="00677B25">
      <w:pPr>
        <w:rPr>
          <w:rtl/>
        </w:rPr>
      </w:pPr>
    </w:p>
    <w:p w:rsidR="00CA7E45" w:rsidRDefault="00CA7E45" w:rsidP="00677B25">
      <w:pPr>
        <w:pStyle w:val="af6"/>
        <w:rPr>
          <w:rtl/>
        </w:rPr>
      </w:pPr>
      <w:r w:rsidRPr="0070141A">
        <w:rPr>
          <w:rStyle w:val="TagStyle"/>
          <w:rtl/>
        </w:rPr>
        <w:t xml:space="preserve"> &lt;&lt; יור &gt;&gt;</w:t>
      </w:r>
      <w:r w:rsidRPr="00341BC0">
        <w:rPr>
          <w:rStyle w:val="TagStyle"/>
          <w:rtl/>
        </w:rPr>
        <w:t xml:space="preserve"> </w:t>
      </w:r>
      <w:r>
        <w:rPr>
          <w:rtl/>
        </w:rPr>
        <w:t>היו"ר יריב לוין:</w:t>
      </w:r>
      <w:r w:rsidRPr="00341BC0">
        <w:rPr>
          <w:rStyle w:val="TagStyle"/>
          <w:rtl/>
        </w:rPr>
        <w:t xml:space="preserve"> </w:t>
      </w:r>
      <w:r w:rsidRPr="0070141A">
        <w:rPr>
          <w:rStyle w:val="TagStyle"/>
          <w:rtl/>
        </w:rPr>
        <w:t>&lt;&lt; יור &gt;&gt;</w:t>
      </w:r>
      <w:r>
        <w:rPr>
          <w:rtl/>
        </w:rPr>
        <w:t xml:space="preserve"> </w:t>
      </w:r>
    </w:p>
    <w:p w:rsidR="00CA7E45" w:rsidRDefault="00CA7E45" w:rsidP="009106E4">
      <w:pPr>
        <w:rPr>
          <w:rtl/>
        </w:rPr>
      </w:pPr>
    </w:p>
    <w:p w:rsidR="00CA7E45" w:rsidRDefault="00CA7E45" w:rsidP="00045A2C">
      <w:pPr>
        <w:rPr>
          <w:rtl/>
        </w:rPr>
      </w:pPr>
      <w:bookmarkStart w:id="7575" w:name="_ETM_Q41_546958"/>
      <w:bookmarkStart w:id="7576" w:name="_ETM_Q41_547068"/>
      <w:bookmarkEnd w:id="7575"/>
      <w:bookmarkEnd w:id="7576"/>
      <w:r>
        <w:rPr>
          <w:rFonts w:hint="cs"/>
          <w:rtl/>
        </w:rPr>
        <w:t xml:space="preserve">תודה רבה. ישיב השר להשכלה גבוהה חבר הכנסת זאב </w:t>
      </w:r>
      <w:bookmarkStart w:id="7577" w:name="_ETM_Q41_550477"/>
      <w:bookmarkEnd w:id="7577"/>
      <w:r>
        <w:rPr>
          <w:rFonts w:hint="cs"/>
          <w:rtl/>
        </w:rPr>
        <w:t xml:space="preserve">אלקין, בבקשה. </w:t>
      </w:r>
    </w:p>
    <w:p w:rsidR="00CA7E45" w:rsidRDefault="00CA7E45" w:rsidP="00677B25">
      <w:pPr>
        <w:rPr>
          <w:rtl/>
        </w:rPr>
      </w:pPr>
      <w:bookmarkStart w:id="7578" w:name="_ETM_Q41_557032"/>
      <w:bookmarkStart w:id="7579" w:name="_ETM_Q41_557098"/>
      <w:bookmarkEnd w:id="7578"/>
      <w:bookmarkEnd w:id="7579"/>
    </w:p>
    <w:p w:rsidR="00CA7E45" w:rsidRDefault="00CA7E45" w:rsidP="00677B25">
      <w:pPr>
        <w:pStyle w:val="a4"/>
        <w:keepNext/>
        <w:rPr>
          <w:rtl/>
        </w:rPr>
      </w:pPr>
      <w:bookmarkStart w:id="7580" w:name="_ETM_Q41_557502"/>
      <w:bookmarkStart w:id="7581" w:name="_ETM_Q41_557566"/>
      <w:bookmarkStart w:id="7582" w:name="ET_speaker_5969_2"/>
      <w:bookmarkEnd w:id="7580"/>
      <w:bookmarkEnd w:id="7581"/>
      <w:r w:rsidRPr="00C27072">
        <w:rPr>
          <w:rStyle w:val="TagStyle"/>
          <w:rtl/>
        </w:rPr>
        <w:t xml:space="preserve">&lt;&lt; דובר &gt;&gt; </w:t>
      </w:r>
      <w:bookmarkStart w:id="7583" w:name="_Toc41510182"/>
      <w:bookmarkStart w:id="7584" w:name="_Toc41510398"/>
      <w:bookmarkStart w:id="7585" w:name="_Toc41903416"/>
      <w:r>
        <w:rPr>
          <w:rtl/>
        </w:rPr>
        <w:t>השר זאב אלקין:</w:t>
      </w:r>
      <w:bookmarkEnd w:id="7583"/>
      <w:bookmarkEnd w:id="7584"/>
      <w:bookmarkEnd w:id="7585"/>
      <w:r w:rsidRPr="00C27072">
        <w:rPr>
          <w:rStyle w:val="TagStyle"/>
          <w:rtl/>
        </w:rPr>
        <w:t xml:space="preserve"> &lt;&lt; דובר &gt;&gt;</w:t>
      </w:r>
      <w:r>
        <w:rPr>
          <w:rtl/>
        </w:rPr>
        <w:t xml:space="preserve"> </w:t>
      </w:r>
      <w:bookmarkEnd w:id="7582"/>
    </w:p>
    <w:p w:rsidR="00CA7E45" w:rsidRDefault="00CA7E45" w:rsidP="009106E4">
      <w:pPr>
        <w:rPr>
          <w:rtl/>
        </w:rPr>
      </w:pPr>
    </w:p>
    <w:p w:rsidR="00CA7E45" w:rsidRDefault="00CA7E45" w:rsidP="00045A2C">
      <w:pPr>
        <w:rPr>
          <w:rtl/>
        </w:rPr>
      </w:pPr>
      <w:r>
        <w:rPr>
          <w:rFonts w:hint="cs"/>
          <w:rtl/>
        </w:rPr>
        <w:t xml:space="preserve">תודה רבה, אדוני היושב-ראש. אדוני השר, חבריי חברי הכנסת, רק </w:t>
      </w:r>
      <w:bookmarkStart w:id="7586" w:name="_ETM_Q42_575000"/>
      <w:bookmarkEnd w:id="7586"/>
      <w:r>
        <w:rPr>
          <w:rFonts w:hint="cs"/>
          <w:rtl/>
        </w:rPr>
        <w:t>תיקון</w:t>
      </w:r>
      <w:r w:rsidR="00045A2C">
        <w:rPr>
          <w:rFonts w:hint="cs"/>
          <w:rtl/>
        </w:rPr>
        <w:t>:</w:t>
      </w:r>
      <w:r>
        <w:rPr>
          <w:rFonts w:hint="cs"/>
          <w:rtl/>
        </w:rPr>
        <w:t xml:space="preserve"> אני כרגע עוד בתואר של השר המיועד להשכלה</w:t>
      </w:r>
      <w:bookmarkStart w:id="7587" w:name="_ETM_Q42_580000"/>
      <w:bookmarkEnd w:id="7587"/>
      <w:r>
        <w:rPr>
          <w:rFonts w:hint="cs"/>
          <w:rtl/>
        </w:rPr>
        <w:t xml:space="preserve"> גבוהה</w:t>
      </w:r>
      <w:r w:rsidR="00045A2C">
        <w:rPr>
          <w:rFonts w:hint="cs"/>
          <w:rtl/>
        </w:rPr>
        <w:t>,</w:t>
      </w:r>
      <w:r>
        <w:rPr>
          <w:rFonts w:hint="cs"/>
          <w:rtl/>
        </w:rPr>
        <w:t xml:space="preserve"> עוד לא </w:t>
      </w:r>
      <w:proofErr w:type="spellStart"/>
      <w:r>
        <w:rPr>
          <w:rFonts w:hint="cs"/>
          <w:rtl/>
        </w:rPr>
        <w:t>אושרתי</w:t>
      </w:r>
      <w:proofErr w:type="spellEnd"/>
      <w:r>
        <w:rPr>
          <w:rFonts w:hint="cs"/>
          <w:rtl/>
        </w:rPr>
        <w:t xml:space="preserve"> בממשלה ובכנסת, אבל בכל זאת הממשלה, </w:t>
      </w:r>
      <w:bookmarkStart w:id="7588" w:name="_ETM_Q42_584000"/>
      <w:bookmarkEnd w:id="7588"/>
      <w:r>
        <w:rPr>
          <w:rFonts w:hint="cs"/>
          <w:rtl/>
        </w:rPr>
        <w:t>על דעת העתיד, ביקשה ממני להשיב על ההצעות לסדר-היום ולקחת</w:t>
      </w:r>
      <w:bookmarkStart w:id="7589" w:name="_ETM_Q42_589000"/>
      <w:bookmarkEnd w:id="7589"/>
      <w:r>
        <w:rPr>
          <w:rFonts w:hint="cs"/>
          <w:rtl/>
        </w:rPr>
        <w:t xml:space="preserve"> חלק בציון של יום הסטודנט כאן במליאה. </w:t>
      </w:r>
    </w:p>
    <w:p w:rsidR="00CA7E45" w:rsidRDefault="00CA7E45" w:rsidP="00677B25">
      <w:pPr>
        <w:rPr>
          <w:rtl/>
        </w:rPr>
      </w:pPr>
    </w:p>
    <w:p w:rsidR="00CA7E45" w:rsidRDefault="00CA7E45" w:rsidP="00045A2C">
      <w:pPr>
        <w:rPr>
          <w:rtl/>
        </w:rPr>
      </w:pPr>
      <w:bookmarkStart w:id="7590" w:name="_ETM_Q42_597000"/>
      <w:bookmarkEnd w:id="7590"/>
      <w:r>
        <w:rPr>
          <w:rFonts w:hint="cs"/>
          <w:rtl/>
        </w:rPr>
        <w:t>אני חושב</w:t>
      </w:r>
      <w:r w:rsidR="00045A2C">
        <w:rPr>
          <w:rFonts w:hint="cs"/>
          <w:rtl/>
        </w:rPr>
        <w:t>,</w:t>
      </w:r>
      <w:r>
        <w:rPr>
          <w:rFonts w:hint="cs"/>
          <w:rtl/>
        </w:rPr>
        <w:t xml:space="preserve"> כשאני הקשבתי </w:t>
      </w:r>
      <w:bookmarkStart w:id="7591" w:name="_ETM_Q42_596000"/>
      <w:bookmarkEnd w:id="7591"/>
      <w:r>
        <w:rPr>
          <w:rFonts w:hint="cs"/>
          <w:rtl/>
        </w:rPr>
        <w:t xml:space="preserve">לחברת הכנסת מרב מיכאלי הרהרתי בכך שיכול להיות שראש הממשלה </w:t>
      </w:r>
      <w:bookmarkStart w:id="7592" w:name="_ETM_Q42_602000"/>
      <w:bookmarkEnd w:id="7592"/>
      <w:r>
        <w:rPr>
          <w:rFonts w:hint="cs"/>
          <w:rtl/>
        </w:rPr>
        <w:t xml:space="preserve">טעה לחלוטין כשהוא ביקש ממני להתמנות לתפקיד, ואני צריך להודיע </w:t>
      </w:r>
      <w:bookmarkStart w:id="7593" w:name="_ETM_Q42_605000"/>
      <w:bookmarkEnd w:id="7593"/>
      <w:r>
        <w:rPr>
          <w:rFonts w:hint="cs"/>
          <w:rtl/>
        </w:rPr>
        <w:t>לו שאני לא מתאים, כי לפי התזה שלה, המטרה של</w:t>
      </w:r>
      <w:bookmarkStart w:id="7594" w:name="_ETM_Q42_609000"/>
      <w:bookmarkEnd w:id="7594"/>
      <w:r>
        <w:rPr>
          <w:rFonts w:hint="cs"/>
          <w:rtl/>
        </w:rPr>
        <w:t xml:space="preserve"> הממשלה הזאת זה לגרום למיעוט של מדעי הרוח במערכת ההשכלה הגבוהה</w:t>
      </w:r>
      <w:r w:rsidR="00045A2C">
        <w:rPr>
          <w:rFonts w:hint="cs"/>
          <w:rtl/>
        </w:rPr>
        <w:t>.</w:t>
      </w:r>
      <w:r>
        <w:rPr>
          <w:rFonts w:hint="cs"/>
          <w:rtl/>
        </w:rPr>
        <w:t xml:space="preserve"> מה לעשות? בעוונותיי הרבים אני </w:t>
      </w:r>
      <w:bookmarkStart w:id="7595" w:name="_ETM_Q42_617000"/>
      <w:bookmarkEnd w:id="7595"/>
      <w:r>
        <w:rPr>
          <w:rFonts w:hint="cs"/>
          <w:rtl/>
        </w:rPr>
        <w:t xml:space="preserve">לא רק בוגר של החוגים למדעי הרוח </w:t>
      </w:r>
      <w:r w:rsidR="00045A2C">
        <w:rPr>
          <w:rFonts w:hint="eastAsia"/>
          <w:rtl/>
        </w:rPr>
        <w:t xml:space="preserve">– </w:t>
      </w:r>
      <w:r>
        <w:rPr>
          <w:rFonts w:hint="cs"/>
          <w:rtl/>
        </w:rPr>
        <w:t>אני מרצה לשעבר בחוגים למדעי הרוח, ומשם הגעתי למערכת הפוליטית. אז אם התזה</w:t>
      </w:r>
      <w:bookmarkStart w:id="7596" w:name="_ETM_Q42_624000"/>
      <w:bookmarkEnd w:id="7596"/>
      <w:r>
        <w:rPr>
          <w:rFonts w:hint="cs"/>
          <w:rtl/>
        </w:rPr>
        <w:t xml:space="preserve"> נכונה והמטרה של ראש הממשלה זה להרוס את מדעי הרוח</w:t>
      </w:r>
      <w:bookmarkStart w:id="7597" w:name="_ETM_Q42_627000"/>
      <w:bookmarkEnd w:id="7597"/>
      <w:r>
        <w:rPr>
          <w:rFonts w:hint="cs"/>
          <w:rtl/>
        </w:rPr>
        <w:t xml:space="preserve"> במדינת ישראל, אני כנראה מועמד ממש לא מתאים לתפקיד של </w:t>
      </w:r>
      <w:bookmarkStart w:id="7598" w:name="_ETM_Q42_635000"/>
      <w:bookmarkEnd w:id="7598"/>
      <w:r>
        <w:rPr>
          <w:rFonts w:hint="cs"/>
          <w:rtl/>
        </w:rPr>
        <w:t>שר להשכלה גבוהה.</w:t>
      </w:r>
    </w:p>
    <w:p w:rsidR="00CA7E45" w:rsidRDefault="00CA7E45" w:rsidP="00677B25">
      <w:pPr>
        <w:rPr>
          <w:rtl/>
        </w:rPr>
      </w:pPr>
    </w:p>
    <w:p w:rsidR="00CA7E45" w:rsidRDefault="00CA7E45" w:rsidP="00677B25">
      <w:pPr>
        <w:pStyle w:val="af5"/>
        <w:keepNext/>
        <w:rPr>
          <w:rtl/>
        </w:rPr>
      </w:pPr>
      <w:bookmarkStart w:id="7599" w:name="ET_interruption_5950_16"/>
      <w:r w:rsidRPr="00D50E15">
        <w:rPr>
          <w:rStyle w:val="TagStyle"/>
          <w:rtl/>
        </w:rPr>
        <w:t xml:space="preserve"> &lt;&lt; קריאה &gt;&gt; </w:t>
      </w:r>
      <w:r>
        <w:rPr>
          <w:rtl/>
        </w:rPr>
        <w:t>מרב מיכאלי (העבודה):</w:t>
      </w:r>
      <w:r w:rsidRPr="00D50E15">
        <w:rPr>
          <w:rStyle w:val="TagStyle"/>
          <w:rtl/>
        </w:rPr>
        <w:t xml:space="preserve"> &lt;&lt; קריאה &gt;&gt;</w:t>
      </w:r>
      <w:r>
        <w:rPr>
          <w:rtl/>
        </w:rPr>
        <w:t xml:space="preserve"> </w:t>
      </w:r>
      <w:bookmarkEnd w:id="7599"/>
    </w:p>
    <w:p w:rsidR="00CA7E45" w:rsidRDefault="00CA7E45" w:rsidP="009106E4">
      <w:pPr>
        <w:rPr>
          <w:rtl/>
          <w:lang w:eastAsia="he-IL"/>
        </w:rPr>
      </w:pPr>
    </w:p>
    <w:p w:rsidR="00CA7E45" w:rsidRDefault="00F0532E" w:rsidP="00677B25">
      <w:pPr>
        <w:rPr>
          <w:rtl/>
          <w:lang w:eastAsia="he-IL"/>
        </w:rPr>
      </w:pPr>
      <w:r>
        <w:rPr>
          <w:rFonts w:hint="cs"/>
          <w:rtl/>
          <w:lang w:eastAsia="he-IL"/>
        </w:rPr>
        <w:t>– – –</w:t>
      </w:r>
    </w:p>
    <w:p w:rsidR="00CA7E45" w:rsidRDefault="00CA7E45" w:rsidP="00677B25">
      <w:pPr>
        <w:rPr>
          <w:rtl/>
          <w:lang w:eastAsia="he-IL"/>
        </w:rPr>
      </w:pPr>
    </w:p>
    <w:p w:rsidR="00CA7E45" w:rsidRDefault="00CA7E45" w:rsidP="00677B25">
      <w:pPr>
        <w:pStyle w:val="-"/>
        <w:keepNext/>
        <w:rPr>
          <w:rtl/>
        </w:rPr>
      </w:pPr>
      <w:bookmarkStart w:id="7600" w:name="ET_speakercontinue_5969_17"/>
      <w:r w:rsidRPr="00D50E15">
        <w:rPr>
          <w:rStyle w:val="TagStyle"/>
          <w:rtl/>
        </w:rPr>
        <w:t xml:space="preserve"> &lt;&lt; דובר_המשך &gt;&gt; </w:t>
      </w:r>
      <w:r>
        <w:rPr>
          <w:rtl/>
        </w:rPr>
        <w:t>השר זאב אלקין:</w:t>
      </w:r>
      <w:r w:rsidRPr="00D50E15">
        <w:rPr>
          <w:rStyle w:val="TagStyle"/>
          <w:rtl/>
        </w:rPr>
        <w:t xml:space="preserve"> &lt;&lt; דובר_המשך &gt;&gt;</w:t>
      </w:r>
      <w:r>
        <w:rPr>
          <w:rtl/>
        </w:rPr>
        <w:t xml:space="preserve"> </w:t>
      </w:r>
      <w:bookmarkEnd w:id="7600"/>
    </w:p>
    <w:p w:rsidR="00CA7E45" w:rsidRDefault="00CA7E45" w:rsidP="009106E4">
      <w:pPr>
        <w:rPr>
          <w:rtl/>
          <w:lang w:eastAsia="he-IL"/>
        </w:rPr>
      </w:pPr>
    </w:p>
    <w:p w:rsidR="00CA7E45" w:rsidRDefault="00CA7E45" w:rsidP="00045A2C">
      <w:pPr>
        <w:rPr>
          <w:rtl/>
        </w:rPr>
      </w:pPr>
      <w:r>
        <w:rPr>
          <w:rFonts w:hint="cs"/>
          <w:rtl/>
          <w:lang w:eastAsia="he-IL"/>
        </w:rPr>
        <w:t xml:space="preserve">אני בוודאי אעדכן אותו </w:t>
      </w:r>
      <w:bookmarkStart w:id="7601" w:name="_ETM_Q42_626000"/>
      <w:bookmarkEnd w:id="7601"/>
      <w:r>
        <w:rPr>
          <w:rFonts w:hint="cs"/>
          <w:rtl/>
        </w:rPr>
        <w:t xml:space="preserve">במוצאי מתחום </w:t>
      </w:r>
      <w:bookmarkStart w:id="7602" w:name="_ETM_Q42_637000"/>
      <w:bookmarkEnd w:id="7602"/>
      <w:r>
        <w:rPr>
          <w:rFonts w:hint="cs"/>
          <w:rtl/>
        </w:rPr>
        <w:t>מדעי הרוח</w:t>
      </w:r>
      <w:r w:rsidR="00045A2C">
        <w:rPr>
          <w:rFonts w:hint="cs"/>
          <w:rtl/>
        </w:rPr>
        <w:t>.</w:t>
      </w:r>
      <w:r>
        <w:rPr>
          <w:rFonts w:hint="cs"/>
          <w:rtl/>
        </w:rPr>
        <w:t xml:space="preserve"> אולי הוא ישנה את דעתו ויחפש מועמד אחר</w:t>
      </w:r>
      <w:bookmarkStart w:id="7603" w:name="_ETM_Q42_640000"/>
      <w:bookmarkEnd w:id="7603"/>
      <w:r w:rsidR="00045A2C">
        <w:rPr>
          <w:rFonts w:hint="cs"/>
          <w:rtl/>
        </w:rPr>
        <w:t>,</w:t>
      </w:r>
      <w:r>
        <w:rPr>
          <w:rFonts w:hint="cs"/>
          <w:rtl/>
        </w:rPr>
        <w:t xml:space="preserve"> אם את צודקת בתזה אבל אם עדי</w:t>
      </w:r>
      <w:r w:rsidR="00045A2C">
        <w:rPr>
          <w:rFonts w:hint="cs"/>
          <w:rtl/>
        </w:rPr>
        <w:t>י</w:t>
      </w:r>
      <w:r>
        <w:rPr>
          <w:rFonts w:hint="cs"/>
          <w:rtl/>
        </w:rPr>
        <w:t xml:space="preserve">ן אני אבוא לפניכם </w:t>
      </w:r>
      <w:bookmarkStart w:id="7604" w:name="_ETM_Q42_645000"/>
      <w:bookmarkEnd w:id="7604"/>
      <w:r>
        <w:rPr>
          <w:rFonts w:hint="cs"/>
          <w:rtl/>
        </w:rPr>
        <w:t>כמועמד לתפקיד להצבעה כאן בשבוע הבא אז כנראה שדעתו של</w:t>
      </w:r>
      <w:bookmarkStart w:id="7605" w:name="_ETM_Q42_649000"/>
      <w:bookmarkEnd w:id="7605"/>
      <w:r>
        <w:rPr>
          <w:rFonts w:hint="cs"/>
          <w:rtl/>
        </w:rPr>
        <w:t xml:space="preserve"> ראש הממשלה לא כדעתך, חברת הכנסת מיכאלי </w:t>
      </w:r>
      <w:r w:rsidR="00F0532E">
        <w:rPr>
          <w:rFonts w:hint="cs"/>
          <w:rtl/>
        </w:rPr>
        <w:t>– – –</w:t>
      </w:r>
    </w:p>
    <w:p w:rsidR="00CA7E45" w:rsidRDefault="00CA7E45" w:rsidP="00677B25">
      <w:pPr>
        <w:rPr>
          <w:rtl/>
        </w:rPr>
      </w:pPr>
    </w:p>
    <w:p w:rsidR="00CA7E45" w:rsidRDefault="00CA7E45" w:rsidP="00677B25">
      <w:pPr>
        <w:pStyle w:val="af5"/>
        <w:keepNext/>
        <w:rPr>
          <w:rtl/>
        </w:rPr>
      </w:pPr>
      <w:bookmarkStart w:id="7606" w:name="_ETM_Q42_653000"/>
      <w:bookmarkStart w:id="7607" w:name="ET_interruption_5950_18"/>
      <w:bookmarkEnd w:id="7606"/>
      <w:r w:rsidRPr="00D50E15">
        <w:rPr>
          <w:rStyle w:val="TagStyle"/>
          <w:rtl/>
        </w:rPr>
        <w:t xml:space="preserve"> &lt;&lt; קריאה &gt;&gt; </w:t>
      </w:r>
      <w:r>
        <w:rPr>
          <w:rtl/>
        </w:rPr>
        <w:t>מרב מיכאלי (העבודה):</w:t>
      </w:r>
      <w:r w:rsidRPr="00D50E15">
        <w:rPr>
          <w:rStyle w:val="TagStyle"/>
          <w:rtl/>
        </w:rPr>
        <w:t xml:space="preserve"> &lt;&lt; קריאה &gt;&gt;</w:t>
      </w:r>
      <w:r>
        <w:rPr>
          <w:rtl/>
        </w:rPr>
        <w:t xml:space="preserve"> </w:t>
      </w:r>
      <w:bookmarkEnd w:id="7607"/>
    </w:p>
    <w:p w:rsidR="00CA7E45" w:rsidRDefault="00CA7E45" w:rsidP="009106E4">
      <w:pPr>
        <w:rPr>
          <w:rtl/>
          <w:lang w:eastAsia="he-IL"/>
        </w:rPr>
      </w:pPr>
    </w:p>
    <w:p w:rsidR="00CA7E45" w:rsidRDefault="00F0532E" w:rsidP="00677B25">
      <w:pPr>
        <w:rPr>
          <w:rtl/>
          <w:lang w:eastAsia="he-IL"/>
        </w:rPr>
      </w:pPr>
      <w:bookmarkStart w:id="7608" w:name="_ETM_Q42_655000"/>
      <w:bookmarkEnd w:id="7608"/>
      <w:r>
        <w:rPr>
          <w:rFonts w:hint="cs"/>
          <w:rtl/>
          <w:lang w:eastAsia="he-IL"/>
        </w:rPr>
        <w:t>– – –</w:t>
      </w:r>
    </w:p>
    <w:p w:rsidR="00CA7E45" w:rsidRDefault="00CA7E45" w:rsidP="00677B25">
      <w:pPr>
        <w:rPr>
          <w:rtl/>
          <w:lang w:eastAsia="he-IL"/>
        </w:rPr>
      </w:pPr>
    </w:p>
    <w:p w:rsidR="00CA7E45" w:rsidRDefault="00CA7E45" w:rsidP="00677B25">
      <w:pPr>
        <w:pStyle w:val="-"/>
        <w:keepNext/>
        <w:rPr>
          <w:rtl/>
        </w:rPr>
      </w:pPr>
      <w:bookmarkStart w:id="7609" w:name="ET_speakercontinue_5969_19"/>
      <w:r w:rsidRPr="00D50E15">
        <w:rPr>
          <w:rStyle w:val="TagStyle"/>
          <w:rtl/>
        </w:rPr>
        <w:t xml:space="preserve"> &lt;&lt; דובר_המשך &gt;&gt; </w:t>
      </w:r>
      <w:r>
        <w:rPr>
          <w:rtl/>
        </w:rPr>
        <w:t>השר זאב אלקין:</w:t>
      </w:r>
      <w:r w:rsidRPr="00D50E15">
        <w:rPr>
          <w:rStyle w:val="TagStyle"/>
          <w:rtl/>
        </w:rPr>
        <w:t xml:space="preserve"> &lt;&lt; דובר_המשך &gt;&gt;</w:t>
      </w:r>
      <w:r>
        <w:rPr>
          <w:rtl/>
        </w:rPr>
        <w:t xml:space="preserve"> </w:t>
      </w:r>
      <w:bookmarkEnd w:id="7609"/>
    </w:p>
    <w:p w:rsidR="00CA7E45" w:rsidRDefault="00CA7E45" w:rsidP="009106E4">
      <w:pPr>
        <w:rPr>
          <w:rtl/>
          <w:lang w:eastAsia="he-IL"/>
        </w:rPr>
      </w:pPr>
    </w:p>
    <w:p w:rsidR="00CA7E45" w:rsidRDefault="00CA7E45" w:rsidP="00045A2C">
      <w:pPr>
        <w:rPr>
          <w:rtl/>
          <w:lang w:eastAsia="he-IL"/>
        </w:rPr>
      </w:pPr>
      <w:bookmarkStart w:id="7610" w:name="_ETM_Q42_660000"/>
      <w:bookmarkEnd w:id="7610"/>
      <w:r>
        <w:rPr>
          <w:rFonts w:hint="cs"/>
          <w:rtl/>
          <w:lang w:eastAsia="he-IL"/>
        </w:rPr>
        <w:t>אז אמרתי, אני אדאג לעדכן אותו שאני הגעתי לפוליטיקה מהעולם הזה של מדעי הרוח, וחושב כמוך,</w:t>
      </w:r>
      <w:bookmarkStart w:id="7611" w:name="_ETM_Q42_663000"/>
      <w:bookmarkEnd w:id="7611"/>
      <w:r>
        <w:rPr>
          <w:rFonts w:hint="cs"/>
          <w:rtl/>
          <w:lang w:eastAsia="he-IL"/>
        </w:rPr>
        <w:t xml:space="preserve"> אגב, שזה תחום קריטי. בכלל, ההתפתחות של כל מדינה, כולל</w:t>
      </w:r>
      <w:bookmarkStart w:id="7612" w:name="_ETM_Q42_674000"/>
      <w:bookmarkEnd w:id="7612"/>
      <w:r>
        <w:rPr>
          <w:rFonts w:hint="cs"/>
          <w:rtl/>
          <w:lang w:eastAsia="he-IL"/>
        </w:rPr>
        <w:t xml:space="preserve"> מדינת ישראל </w:t>
      </w:r>
      <w:r>
        <w:rPr>
          <w:rtl/>
          <w:lang w:eastAsia="he-IL"/>
        </w:rPr>
        <w:t>–</w:t>
      </w:r>
      <w:r>
        <w:rPr>
          <w:rFonts w:hint="cs"/>
          <w:rtl/>
          <w:lang w:eastAsia="he-IL"/>
        </w:rPr>
        <w:t xml:space="preserve"> ואגב, בוגרי מדעי הרוח, היום אתה </w:t>
      </w:r>
      <w:bookmarkStart w:id="7613" w:name="_ETM_Q42_672000"/>
      <w:bookmarkEnd w:id="7613"/>
      <w:r>
        <w:rPr>
          <w:rFonts w:hint="cs"/>
          <w:rtl/>
          <w:lang w:eastAsia="he-IL"/>
        </w:rPr>
        <w:t>מוצא אותם בכל מקום</w:t>
      </w:r>
      <w:r w:rsidR="00045A2C">
        <w:rPr>
          <w:rFonts w:hint="cs"/>
          <w:rtl/>
          <w:lang w:eastAsia="he-IL"/>
        </w:rPr>
        <w:t>,</w:t>
      </w:r>
      <w:r>
        <w:rPr>
          <w:rFonts w:hint="cs"/>
          <w:rtl/>
          <w:lang w:eastAsia="he-IL"/>
        </w:rPr>
        <w:t xml:space="preserve"> כי הלימוד </w:t>
      </w:r>
      <w:r w:rsidR="00F0532E">
        <w:rPr>
          <w:rFonts w:hint="cs"/>
          <w:rtl/>
          <w:lang w:eastAsia="he-IL"/>
        </w:rPr>
        <w:t>– –</w:t>
      </w:r>
    </w:p>
    <w:p w:rsidR="00CA7E45" w:rsidRDefault="00CA7E45" w:rsidP="00677B25">
      <w:pPr>
        <w:rPr>
          <w:rtl/>
          <w:lang w:eastAsia="he-IL"/>
        </w:rPr>
      </w:pPr>
    </w:p>
    <w:p w:rsidR="00CA7E45" w:rsidRDefault="00CA7E45" w:rsidP="00677B25">
      <w:pPr>
        <w:pStyle w:val="af5"/>
        <w:keepNext/>
        <w:rPr>
          <w:rtl/>
        </w:rPr>
      </w:pPr>
      <w:bookmarkStart w:id="7614" w:name="ET_interruption_5950_20"/>
      <w:r w:rsidRPr="008D74FA">
        <w:rPr>
          <w:rStyle w:val="TagStyle"/>
          <w:rtl/>
        </w:rPr>
        <w:t xml:space="preserve"> &lt;&lt; קריאה &gt;&gt; </w:t>
      </w:r>
      <w:r>
        <w:rPr>
          <w:rtl/>
        </w:rPr>
        <w:t>מרב מיכאלי (העבודה):</w:t>
      </w:r>
      <w:r w:rsidRPr="008D74FA">
        <w:rPr>
          <w:rStyle w:val="TagStyle"/>
          <w:rtl/>
        </w:rPr>
        <w:t xml:space="preserve"> &lt;&lt; קריאה &gt;&gt;</w:t>
      </w:r>
      <w:r>
        <w:rPr>
          <w:rtl/>
        </w:rPr>
        <w:t xml:space="preserve"> </w:t>
      </w:r>
      <w:bookmarkEnd w:id="7614"/>
    </w:p>
    <w:p w:rsidR="00CA7E45" w:rsidRDefault="00CA7E45" w:rsidP="009106E4">
      <w:pPr>
        <w:rPr>
          <w:rtl/>
          <w:lang w:eastAsia="he-IL"/>
        </w:rPr>
      </w:pPr>
    </w:p>
    <w:p w:rsidR="00CA7E45" w:rsidRDefault="00F0532E" w:rsidP="009106E4">
      <w:pPr>
        <w:rPr>
          <w:rtl/>
        </w:rPr>
      </w:pPr>
      <w:r>
        <w:rPr>
          <w:rFonts w:hint="cs"/>
          <w:rtl/>
          <w:lang w:eastAsia="he-IL"/>
        </w:rPr>
        <w:t>– – –</w:t>
      </w:r>
      <w:r w:rsidR="00CA7E45">
        <w:rPr>
          <w:rFonts w:hint="cs"/>
          <w:rtl/>
          <w:lang w:eastAsia="he-IL"/>
        </w:rPr>
        <w:t xml:space="preserve"> </w:t>
      </w:r>
      <w:r w:rsidR="00CA7E45">
        <w:rPr>
          <w:rFonts w:hint="cs"/>
          <w:rtl/>
        </w:rPr>
        <w:t>או שהוא כנראה לא יודע. בואו נחכה ונראה מה הוא יגיד.</w:t>
      </w:r>
    </w:p>
    <w:p w:rsidR="00CA7E45" w:rsidRDefault="00CA7E45" w:rsidP="00677B25">
      <w:pPr>
        <w:rPr>
          <w:rtl/>
          <w:lang w:eastAsia="he-IL"/>
        </w:rPr>
      </w:pPr>
    </w:p>
    <w:p w:rsidR="00CA7E45" w:rsidRDefault="00CA7E45" w:rsidP="00677B25">
      <w:pPr>
        <w:pStyle w:val="-"/>
        <w:keepNext/>
        <w:rPr>
          <w:rtl/>
        </w:rPr>
      </w:pPr>
      <w:bookmarkStart w:id="7615" w:name="ET_speakercontinue_5969_21"/>
      <w:r w:rsidRPr="008D74FA">
        <w:rPr>
          <w:rStyle w:val="TagStyle"/>
          <w:rtl/>
        </w:rPr>
        <w:t xml:space="preserve"> &lt;&lt; דובר_המשך &gt;&gt; </w:t>
      </w:r>
      <w:r>
        <w:rPr>
          <w:rtl/>
        </w:rPr>
        <w:t>השר זאב אלקין:</w:t>
      </w:r>
      <w:r w:rsidRPr="008D74FA">
        <w:rPr>
          <w:rStyle w:val="TagStyle"/>
          <w:rtl/>
        </w:rPr>
        <w:t xml:space="preserve"> &lt;&lt; דובר_המשך &gt;&gt;</w:t>
      </w:r>
      <w:r>
        <w:rPr>
          <w:rtl/>
        </w:rPr>
        <w:t xml:space="preserve"> </w:t>
      </w:r>
      <w:bookmarkEnd w:id="7615"/>
    </w:p>
    <w:p w:rsidR="00CA7E45" w:rsidRDefault="00CA7E45" w:rsidP="009106E4">
      <w:pPr>
        <w:rPr>
          <w:rtl/>
          <w:lang w:eastAsia="he-IL"/>
        </w:rPr>
      </w:pPr>
    </w:p>
    <w:p w:rsidR="00CA7E45" w:rsidRDefault="00F0532E" w:rsidP="00045A2C">
      <w:pPr>
        <w:rPr>
          <w:rtl/>
          <w:lang w:eastAsia="he-IL"/>
        </w:rPr>
      </w:pPr>
      <w:bookmarkStart w:id="7616" w:name="_ETM_Q42_677000"/>
      <w:bookmarkEnd w:id="7616"/>
      <w:r>
        <w:rPr>
          <w:rFonts w:hint="cs"/>
          <w:rtl/>
          <w:lang w:eastAsia="he-IL"/>
        </w:rPr>
        <w:t>– –</w:t>
      </w:r>
      <w:r w:rsidR="00CA7E45">
        <w:rPr>
          <w:rFonts w:hint="cs"/>
          <w:rtl/>
          <w:lang w:eastAsia="he-IL"/>
        </w:rPr>
        <w:t xml:space="preserve"> כי הלימוד של מדעי הרוח מקנה כלים שהם רלוונטיים בכל מקום. אני לא אשכח שעוד כשהייתי בעולם האקדמי </w:t>
      </w:r>
      <w:bookmarkStart w:id="7617" w:name="_ETM_Q42_685000"/>
      <w:bookmarkEnd w:id="7617"/>
      <w:r w:rsidR="00CA7E45">
        <w:rPr>
          <w:rFonts w:hint="cs"/>
          <w:rtl/>
          <w:lang w:eastAsia="he-IL"/>
        </w:rPr>
        <w:t>הגעתי ללונדון וביקרתי במחלקה למדעי היהדות באוניברסיטת לונדון. ראיתי שם כל כך הרבה סטודנטים</w:t>
      </w:r>
      <w:r w:rsidR="00045A2C">
        <w:rPr>
          <w:rFonts w:hint="cs"/>
          <w:rtl/>
          <w:lang w:eastAsia="he-IL"/>
        </w:rPr>
        <w:t>.</w:t>
      </w:r>
      <w:r w:rsidR="00CA7E45">
        <w:rPr>
          <w:rFonts w:hint="cs"/>
          <w:rtl/>
          <w:lang w:eastAsia="he-IL"/>
        </w:rPr>
        <w:t xml:space="preserve"> שאלתי: מה אתם עושים כשאתם </w:t>
      </w:r>
      <w:bookmarkStart w:id="7618" w:name="_ETM_Q42_694000"/>
      <w:bookmarkEnd w:id="7618"/>
      <w:r w:rsidR="00CA7E45">
        <w:rPr>
          <w:rFonts w:hint="cs"/>
          <w:rtl/>
          <w:lang w:eastAsia="he-IL"/>
        </w:rPr>
        <w:t>מסיימים? אז אמרו לי: מה זאת אומרת? אנחנו עובדים בבורסה</w:t>
      </w:r>
      <w:bookmarkStart w:id="7619" w:name="_ETM_Q42_698000"/>
      <w:bookmarkEnd w:id="7619"/>
      <w:r w:rsidR="00CA7E45">
        <w:rPr>
          <w:rFonts w:hint="cs"/>
          <w:rtl/>
          <w:lang w:eastAsia="he-IL"/>
        </w:rPr>
        <w:t xml:space="preserve"> בלונדון </w:t>
      </w:r>
      <w:r w:rsidR="00045A2C">
        <w:rPr>
          <w:rFonts w:hint="eastAsia"/>
          <w:rtl/>
          <w:lang w:eastAsia="he-IL"/>
        </w:rPr>
        <w:t>–</w:t>
      </w:r>
      <w:r w:rsidR="00045A2C">
        <w:rPr>
          <w:rFonts w:hint="cs"/>
          <w:rtl/>
          <w:lang w:eastAsia="he-IL"/>
        </w:rPr>
        <w:t xml:space="preserve"> </w:t>
      </w:r>
      <w:r w:rsidR="00CA7E45">
        <w:rPr>
          <w:rFonts w:hint="cs"/>
          <w:rtl/>
          <w:lang w:eastAsia="he-IL"/>
        </w:rPr>
        <w:t xml:space="preserve">זה המקום ששם הולכים לעבוד. אמרתי שזה </w:t>
      </w:r>
      <w:bookmarkStart w:id="7620" w:name="_ETM_Q42_704000"/>
      <w:bookmarkEnd w:id="7620"/>
      <w:r w:rsidR="00CA7E45">
        <w:rPr>
          <w:rFonts w:hint="cs"/>
          <w:rtl/>
          <w:lang w:eastAsia="he-IL"/>
        </w:rPr>
        <w:t>לא הגיוני. מי שצריך לעבוד בבורסה בלונדון צריך ללכת ללמוד כלכלה</w:t>
      </w:r>
      <w:r w:rsidR="00045A2C">
        <w:rPr>
          <w:rFonts w:hint="cs"/>
          <w:rtl/>
          <w:lang w:eastAsia="he-IL"/>
        </w:rPr>
        <w:t>.</w:t>
      </w:r>
      <w:r w:rsidR="00CA7E45">
        <w:rPr>
          <w:rFonts w:hint="cs"/>
          <w:rtl/>
          <w:lang w:eastAsia="he-IL"/>
        </w:rPr>
        <w:t xml:space="preserve"> למה ללמוד מדעי היהדות? אמרו לי: אתה מיושן, </w:t>
      </w:r>
      <w:bookmarkStart w:id="7621" w:name="_ETM_Q42_706000"/>
      <w:bookmarkEnd w:id="7621"/>
      <w:r w:rsidR="00CA7E45">
        <w:rPr>
          <w:rFonts w:hint="cs"/>
          <w:rtl/>
          <w:lang w:eastAsia="he-IL"/>
        </w:rPr>
        <w:t>אתה לא מבין. האנשים הכי מבוקשים בבורסה ללונדון הם בוגרי</w:t>
      </w:r>
      <w:bookmarkStart w:id="7622" w:name="_ETM_Q42_711000"/>
      <w:bookmarkEnd w:id="7622"/>
      <w:r w:rsidR="00CA7E45">
        <w:rPr>
          <w:rFonts w:hint="cs"/>
          <w:rtl/>
          <w:lang w:eastAsia="he-IL"/>
        </w:rPr>
        <w:t xml:space="preserve"> מדעי הרוח, לא משנה באיזה תחום – מדעי יהדות, מהבחינה הזאת, זה</w:t>
      </w:r>
      <w:bookmarkStart w:id="7623" w:name="_ETM_Q42_719000"/>
      <w:bookmarkEnd w:id="7623"/>
      <w:r w:rsidR="00CA7E45">
        <w:rPr>
          <w:rFonts w:hint="cs"/>
          <w:rtl/>
          <w:lang w:eastAsia="he-IL"/>
        </w:rPr>
        <w:t xml:space="preserve"> חלק ממדעי הרוח – מאשר בוגרי החוגים הכלכליים, כי הכלכלה </w:t>
      </w:r>
      <w:bookmarkStart w:id="7624" w:name="_ETM_Q42_718000"/>
      <w:bookmarkEnd w:id="7624"/>
      <w:r w:rsidR="00CA7E45">
        <w:rPr>
          <w:rFonts w:hint="cs"/>
          <w:rtl/>
          <w:lang w:eastAsia="he-IL"/>
        </w:rPr>
        <w:t xml:space="preserve">משתנה מהר, ובמדעי הרוח לומדים איך לקרוא, איך להבין ואיך </w:t>
      </w:r>
      <w:bookmarkStart w:id="7625" w:name="_ETM_Q42_723000"/>
      <w:bookmarkEnd w:id="7625"/>
      <w:r w:rsidR="00CA7E45">
        <w:rPr>
          <w:rFonts w:hint="cs"/>
          <w:rtl/>
          <w:lang w:eastAsia="he-IL"/>
        </w:rPr>
        <w:t xml:space="preserve">ללמוד, ואלה תחומים הרבה יותר נדרשים היום בעולם הכלכלי. </w:t>
      </w:r>
      <w:bookmarkStart w:id="7626" w:name="_ETM_Q42_151256"/>
      <w:bookmarkStart w:id="7627" w:name="_ETM_Q42_151318"/>
      <w:bookmarkStart w:id="7628" w:name="_ETM_Q42_151404"/>
      <w:bookmarkStart w:id="7629" w:name="_ETM_Q42_151468"/>
      <w:bookmarkEnd w:id="7626"/>
      <w:bookmarkEnd w:id="7627"/>
      <w:bookmarkEnd w:id="7628"/>
      <w:bookmarkEnd w:id="7629"/>
      <w:r w:rsidR="00CA7E45">
        <w:rPr>
          <w:rFonts w:hint="cs"/>
          <w:rtl/>
          <w:lang w:eastAsia="he-IL"/>
        </w:rPr>
        <w:t>אז</w:t>
      </w:r>
      <w:bookmarkStart w:id="7630" w:name="_ETM_Q42_731000"/>
      <w:bookmarkEnd w:id="7630"/>
      <w:r w:rsidR="00045A2C">
        <w:rPr>
          <w:rFonts w:hint="cs"/>
          <w:rtl/>
          <w:lang w:eastAsia="he-IL"/>
        </w:rPr>
        <w:t xml:space="preserve"> מבחינה זו</w:t>
      </w:r>
      <w:r w:rsidR="00CA7E45">
        <w:rPr>
          <w:rFonts w:hint="cs"/>
          <w:rtl/>
          <w:lang w:eastAsia="he-IL"/>
        </w:rPr>
        <w:t xml:space="preserve"> קיבלתי שיעור מעניין אולי מהבירה מס' 2 בעולם </w:t>
      </w:r>
      <w:bookmarkStart w:id="7631" w:name="_ETM_Q42_734000"/>
      <w:bookmarkEnd w:id="7631"/>
      <w:r w:rsidR="00CA7E45">
        <w:rPr>
          <w:rFonts w:hint="cs"/>
          <w:rtl/>
          <w:lang w:eastAsia="he-IL"/>
        </w:rPr>
        <w:t>לעשייה כלכלית, מה מקומם של מדעי הרוח. אני</w:t>
      </w:r>
      <w:bookmarkStart w:id="7632" w:name="_ETM_Q42_744000"/>
      <w:bookmarkEnd w:id="7632"/>
      <w:r w:rsidR="00CA7E45">
        <w:rPr>
          <w:rFonts w:hint="cs"/>
          <w:rtl/>
          <w:lang w:eastAsia="he-IL"/>
        </w:rPr>
        <w:t xml:space="preserve"> בהחלט מצטרף לחלק הערכי שבדברייך, על כך שזה תחום מאוד</w:t>
      </w:r>
      <w:bookmarkStart w:id="7633" w:name="_ETM_Q42_747000"/>
      <w:bookmarkEnd w:id="7633"/>
      <w:r w:rsidR="00CA7E45">
        <w:rPr>
          <w:rFonts w:hint="cs"/>
          <w:rtl/>
          <w:lang w:eastAsia="he-IL"/>
        </w:rPr>
        <w:t xml:space="preserve"> חשוב במערכת להשכלה גבוהה, וצריך לעשות הכול כדי שהירידה ב</w:t>
      </w:r>
      <w:r w:rsidR="00045A2C">
        <w:rPr>
          <w:rFonts w:hint="cs"/>
          <w:rtl/>
          <w:lang w:eastAsia="he-IL"/>
        </w:rPr>
        <w:t xml:space="preserve">מספר </w:t>
      </w:r>
      <w:r w:rsidR="00CA7E45">
        <w:rPr>
          <w:rFonts w:hint="cs"/>
          <w:rtl/>
          <w:lang w:eastAsia="he-IL"/>
        </w:rPr>
        <w:t>הסטודנטים שם תיעצר.</w:t>
      </w:r>
    </w:p>
    <w:p w:rsidR="00CA7E45" w:rsidRDefault="00CA7E45" w:rsidP="00677B25">
      <w:pPr>
        <w:rPr>
          <w:rtl/>
          <w:lang w:eastAsia="he-IL"/>
        </w:rPr>
      </w:pPr>
    </w:p>
    <w:p w:rsidR="00CA7E45" w:rsidRPr="008D74FA" w:rsidRDefault="00CA7E45" w:rsidP="00045A2C">
      <w:pPr>
        <w:rPr>
          <w:rtl/>
          <w:lang w:eastAsia="he-IL"/>
        </w:rPr>
      </w:pPr>
      <w:bookmarkStart w:id="7634" w:name="_ETM_Q42_754000"/>
      <w:bookmarkEnd w:id="7634"/>
      <w:r>
        <w:rPr>
          <w:rFonts w:hint="cs"/>
          <w:rtl/>
          <w:lang w:eastAsia="he-IL"/>
        </w:rPr>
        <w:t xml:space="preserve">אגב, אותה ממשלה של נתניהו </w:t>
      </w:r>
      <w:bookmarkStart w:id="7635" w:name="_ETM_Q42_157708"/>
      <w:bookmarkEnd w:id="7635"/>
      <w:r>
        <w:rPr>
          <w:rFonts w:hint="eastAsia"/>
          <w:rtl/>
          <w:lang w:eastAsia="he-IL"/>
        </w:rPr>
        <w:t>–</w:t>
      </w:r>
      <w:r>
        <w:rPr>
          <w:rFonts w:hint="cs"/>
          <w:rtl/>
          <w:lang w:eastAsia="he-IL"/>
        </w:rPr>
        <w:t xml:space="preserve"> יותר נכון ממשלות </w:t>
      </w:r>
      <w:bookmarkStart w:id="7636" w:name="_ETM_Q42_760000"/>
      <w:bookmarkEnd w:id="7636"/>
      <w:r>
        <w:rPr>
          <w:rFonts w:hint="cs"/>
          <w:rtl/>
          <w:lang w:eastAsia="he-IL"/>
        </w:rPr>
        <w:t>קודמות</w:t>
      </w:r>
      <w:r w:rsidR="00045A2C">
        <w:rPr>
          <w:rFonts w:hint="cs"/>
          <w:rtl/>
          <w:lang w:eastAsia="he-IL"/>
        </w:rPr>
        <w:t>,</w:t>
      </w:r>
      <w:r>
        <w:rPr>
          <w:rFonts w:hint="cs"/>
          <w:rtl/>
          <w:lang w:eastAsia="he-IL"/>
        </w:rPr>
        <w:t xml:space="preserve"> אבל ממשלות בראשותו – כנראה מרוב הרצון להרוג את מדעי הרוח אישרו בתוכנית הפיתוח הרב-שנתית של המערכת להשכלה</w:t>
      </w:r>
      <w:bookmarkStart w:id="7637" w:name="_ETM_Q42_770000"/>
      <w:bookmarkEnd w:id="7637"/>
      <w:r>
        <w:rPr>
          <w:rFonts w:hint="cs"/>
          <w:rtl/>
          <w:lang w:eastAsia="he-IL"/>
        </w:rPr>
        <w:t xml:space="preserve"> גבוהה מענק מיוחד, או מרכיב מאוד מיוחד וגדול בתוכנית הזאת</w:t>
      </w:r>
      <w:r w:rsidR="00045A2C">
        <w:rPr>
          <w:rFonts w:hint="cs"/>
          <w:rtl/>
          <w:lang w:eastAsia="he-IL"/>
        </w:rPr>
        <w:t>,</w:t>
      </w:r>
      <w:r>
        <w:rPr>
          <w:rFonts w:hint="cs"/>
          <w:rtl/>
          <w:lang w:eastAsia="he-IL"/>
        </w:rPr>
        <w:t xml:space="preserve"> </w:t>
      </w:r>
      <w:bookmarkStart w:id="7638" w:name="_ETM_Q42_774000"/>
      <w:bookmarkEnd w:id="7638"/>
      <w:r>
        <w:rPr>
          <w:rFonts w:hint="cs"/>
          <w:rtl/>
          <w:lang w:eastAsia="he-IL"/>
        </w:rPr>
        <w:t>כדי לקדם את מדעי הרוח ולחזק אותם.</w:t>
      </w:r>
    </w:p>
    <w:p w:rsidR="00CA7E45" w:rsidRDefault="00CA7E45" w:rsidP="00677B25">
      <w:pPr>
        <w:rPr>
          <w:rtl/>
        </w:rPr>
      </w:pPr>
    </w:p>
    <w:p w:rsidR="00CA7E45" w:rsidRDefault="00CA7E45" w:rsidP="00677B25">
      <w:pPr>
        <w:pStyle w:val="af5"/>
        <w:keepNext/>
        <w:rPr>
          <w:rtl/>
        </w:rPr>
      </w:pPr>
      <w:bookmarkStart w:id="7639" w:name="ET_interruption_5950_7"/>
      <w:r w:rsidRPr="00C27072">
        <w:rPr>
          <w:rStyle w:val="TagStyle"/>
          <w:rtl/>
        </w:rPr>
        <w:t xml:space="preserve"> &lt;&lt; קריאה &gt;&gt; </w:t>
      </w:r>
      <w:r>
        <w:rPr>
          <w:rtl/>
        </w:rPr>
        <w:t>מרב מיכאלי (העבודה):</w:t>
      </w:r>
      <w:r w:rsidRPr="00C27072">
        <w:rPr>
          <w:rStyle w:val="TagStyle"/>
          <w:rtl/>
        </w:rPr>
        <w:t xml:space="preserve"> &lt;&lt; קריאה &gt;&gt;</w:t>
      </w:r>
      <w:r>
        <w:rPr>
          <w:rtl/>
        </w:rPr>
        <w:t xml:space="preserve"> </w:t>
      </w:r>
      <w:bookmarkEnd w:id="7639"/>
    </w:p>
    <w:p w:rsidR="00CA7E45" w:rsidRDefault="00CA7E45" w:rsidP="009106E4">
      <w:pPr>
        <w:rPr>
          <w:rtl/>
        </w:rPr>
      </w:pPr>
    </w:p>
    <w:p w:rsidR="00CA7E45" w:rsidRDefault="00CA7E45" w:rsidP="00677B25">
      <w:pPr>
        <w:rPr>
          <w:rtl/>
        </w:rPr>
      </w:pPr>
      <w:r>
        <w:rPr>
          <w:rFonts w:hint="cs"/>
          <w:rtl/>
        </w:rPr>
        <w:t>מתי זה היה?</w:t>
      </w:r>
    </w:p>
    <w:p w:rsidR="00CA7E45" w:rsidRDefault="00CA7E45" w:rsidP="00677B25">
      <w:pPr>
        <w:rPr>
          <w:rtl/>
        </w:rPr>
      </w:pPr>
    </w:p>
    <w:p w:rsidR="00CA7E45" w:rsidRDefault="00CA7E45" w:rsidP="00677B25">
      <w:pPr>
        <w:pStyle w:val="-"/>
        <w:keepNext/>
        <w:rPr>
          <w:rtl/>
        </w:rPr>
      </w:pPr>
      <w:bookmarkStart w:id="7640" w:name="ET_speakercontinue_5969_8"/>
      <w:r w:rsidRPr="00C27072">
        <w:rPr>
          <w:rStyle w:val="TagStyle"/>
          <w:rtl/>
        </w:rPr>
        <w:t xml:space="preserve"> &lt;&lt;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bookmarkEnd w:id="7640"/>
    </w:p>
    <w:p w:rsidR="00CA7E45" w:rsidRDefault="00CA7E45" w:rsidP="009106E4">
      <w:pPr>
        <w:rPr>
          <w:rtl/>
        </w:rPr>
      </w:pPr>
    </w:p>
    <w:p w:rsidR="00CA7E45" w:rsidRDefault="00CA7E45" w:rsidP="00677B25">
      <w:pPr>
        <w:rPr>
          <w:rtl/>
        </w:rPr>
      </w:pPr>
      <w:r>
        <w:rPr>
          <w:rFonts w:hint="cs"/>
          <w:rtl/>
        </w:rPr>
        <w:t xml:space="preserve">זה היה בממשלה הקודמת. התוכנית הרב-שנתית למערכת ההשכלה הגבוהה אושרה בממשלה הקודמת, וכשראש הממשלה היה בראשות הממשלה </w:t>
      </w:r>
      <w:r w:rsidR="00F0532E">
        <w:rPr>
          <w:rFonts w:hint="cs"/>
          <w:rtl/>
        </w:rPr>
        <w:t>– –</w:t>
      </w:r>
    </w:p>
    <w:p w:rsidR="00CA7E45" w:rsidRDefault="00CA7E45" w:rsidP="00677B25">
      <w:pPr>
        <w:rPr>
          <w:rtl/>
        </w:rPr>
      </w:pPr>
    </w:p>
    <w:p w:rsidR="00CA7E45" w:rsidRDefault="00CA7E45" w:rsidP="00677B25">
      <w:pPr>
        <w:pStyle w:val="af5"/>
        <w:keepNext/>
        <w:rPr>
          <w:rtl/>
        </w:rPr>
      </w:pPr>
      <w:bookmarkStart w:id="7641" w:name="ET_interruption_5950_22"/>
      <w:r w:rsidRPr="00666E49">
        <w:rPr>
          <w:rStyle w:val="TagStyle"/>
          <w:rtl/>
        </w:rPr>
        <w:t xml:space="preserve"> &lt;&lt; קריאה &gt;&gt; </w:t>
      </w:r>
      <w:r>
        <w:rPr>
          <w:rtl/>
        </w:rPr>
        <w:t>מרב מיכאלי (העבודה):</w:t>
      </w:r>
      <w:r w:rsidRPr="00666E49">
        <w:rPr>
          <w:rStyle w:val="TagStyle"/>
          <w:rtl/>
        </w:rPr>
        <w:t xml:space="preserve"> &lt;&lt; קריאה &gt;&gt;</w:t>
      </w:r>
      <w:r>
        <w:rPr>
          <w:rtl/>
        </w:rPr>
        <w:t xml:space="preserve"> </w:t>
      </w:r>
      <w:bookmarkEnd w:id="7641"/>
    </w:p>
    <w:p w:rsidR="00CA7E45" w:rsidRDefault="00CA7E45" w:rsidP="009106E4">
      <w:pPr>
        <w:rPr>
          <w:rtl/>
          <w:lang w:eastAsia="he-IL"/>
        </w:rPr>
      </w:pPr>
    </w:p>
    <w:p w:rsidR="00CA7E45" w:rsidRDefault="00CA7E45" w:rsidP="00045A2C">
      <w:pPr>
        <w:rPr>
          <w:rtl/>
          <w:lang w:eastAsia="he-IL"/>
        </w:rPr>
      </w:pPr>
      <w:r>
        <w:rPr>
          <w:rFonts w:hint="cs"/>
          <w:rtl/>
          <w:lang w:eastAsia="he-IL"/>
        </w:rPr>
        <w:t>הוא כל הזמן בראשות הממשלה.</w:t>
      </w:r>
    </w:p>
    <w:p w:rsidR="00CA7E45" w:rsidRDefault="00CA7E45" w:rsidP="00677B25">
      <w:pPr>
        <w:rPr>
          <w:rtl/>
          <w:lang w:eastAsia="he-IL"/>
        </w:rPr>
      </w:pPr>
      <w:bookmarkStart w:id="7642" w:name="_ETM_Q42_191867"/>
      <w:bookmarkStart w:id="7643" w:name="_ETM_Q42_191957"/>
      <w:bookmarkEnd w:id="7642"/>
      <w:bookmarkEnd w:id="7643"/>
    </w:p>
    <w:p w:rsidR="00CA7E45" w:rsidRDefault="00CA7E45" w:rsidP="00677B25">
      <w:pPr>
        <w:pStyle w:val="-"/>
        <w:keepNext/>
        <w:rPr>
          <w:rtl/>
        </w:rPr>
      </w:pPr>
      <w:bookmarkStart w:id="7644" w:name="_ETM_Q42_786000"/>
      <w:bookmarkEnd w:id="7644"/>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lang w:eastAsia="he-IL"/>
        </w:rPr>
      </w:pPr>
    </w:p>
    <w:p w:rsidR="00CA7E45" w:rsidRPr="00666E49" w:rsidRDefault="00CA7E45" w:rsidP="00045A2C">
      <w:pPr>
        <w:rPr>
          <w:rtl/>
          <w:lang w:eastAsia="he-IL"/>
        </w:rPr>
      </w:pPr>
      <w:bookmarkStart w:id="7645" w:name="_ETM_Q42_793000"/>
      <w:bookmarkEnd w:id="7645"/>
      <w:r>
        <w:rPr>
          <w:rFonts w:hint="cs"/>
          <w:rtl/>
          <w:lang w:eastAsia="he-IL"/>
        </w:rPr>
        <w:t>אני שמח שהפנמתם גם</w:t>
      </w:r>
      <w:bookmarkStart w:id="7646" w:name="_ETM_Q42_792000"/>
      <w:bookmarkEnd w:id="7646"/>
      <w:r>
        <w:rPr>
          <w:rFonts w:hint="cs"/>
          <w:rtl/>
          <w:lang w:eastAsia="he-IL"/>
        </w:rPr>
        <w:t xml:space="preserve"> את הנקודה הזאת </w:t>
      </w:r>
      <w:r w:rsidR="00045A2C">
        <w:rPr>
          <w:rFonts w:hint="eastAsia"/>
          <w:rtl/>
          <w:lang w:eastAsia="he-IL"/>
        </w:rPr>
        <w:t xml:space="preserve">– </w:t>
      </w:r>
      <w:r>
        <w:rPr>
          <w:rFonts w:hint="cs"/>
          <w:rtl/>
          <w:lang w:eastAsia="he-IL"/>
        </w:rPr>
        <w:t xml:space="preserve">שהוא כל הזמן בראשות הממשלה </w:t>
      </w:r>
      <w:r w:rsidR="00045A2C">
        <w:rPr>
          <w:rFonts w:hint="eastAsia"/>
          <w:rtl/>
          <w:lang w:eastAsia="he-IL"/>
        </w:rPr>
        <w:t>–</w:t>
      </w:r>
      <w:r w:rsidR="00045A2C">
        <w:rPr>
          <w:rFonts w:hint="cs"/>
          <w:rtl/>
          <w:lang w:eastAsia="he-IL"/>
        </w:rPr>
        <w:t xml:space="preserve"> </w:t>
      </w:r>
      <w:r>
        <w:rPr>
          <w:rFonts w:hint="cs"/>
          <w:rtl/>
          <w:lang w:eastAsia="he-IL"/>
        </w:rPr>
        <w:t>אבל בהחלט,</w:t>
      </w:r>
      <w:bookmarkStart w:id="7647" w:name="_ETM_Q42_803000"/>
      <w:bookmarkEnd w:id="7647"/>
      <w:r>
        <w:rPr>
          <w:rFonts w:hint="cs"/>
          <w:rtl/>
          <w:lang w:eastAsia="he-IL"/>
        </w:rPr>
        <w:t xml:space="preserve"> בממשלה בהובלתו </w:t>
      </w:r>
      <w:r w:rsidR="00045A2C">
        <w:rPr>
          <w:rFonts w:hint="eastAsia"/>
          <w:rtl/>
          <w:lang w:eastAsia="he-IL"/>
        </w:rPr>
        <w:t xml:space="preserve">– </w:t>
      </w:r>
      <w:r>
        <w:rPr>
          <w:rFonts w:hint="cs"/>
          <w:rtl/>
          <w:lang w:eastAsia="he-IL"/>
        </w:rPr>
        <w:t>לראשונה</w:t>
      </w:r>
      <w:r w:rsidR="00045A2C">
        <w:rPr>
          <w:rFonts w:hint="cs"/>
          <w:rtl/>
          <w:lang w:eastAsia="he-IL"/>
        </w:rPr>
        <w:t>,</w:t>
      </w:r>
      <w:r>
        <w:rPr>
          <w:rFonts w:hint="cs"/>
          <w:rtl/>
          <w:lang w:eastAsia="he-IL"/>
        </w:rPr>
        <w:t xml:space="preserve"> אגב. חברת הכנסת מיכאלי, לראשונה. בוודאי </w:t>
      </w:r>
      <w:bookmarkStart w:id="7648" w:name="_ETM_Q42_810000"/>
      <w:bookmarkEnd w:id="7648"/>
      <w:r>
        <w:rPr>
          <w:rFonts w:hint="cs"/>
          <w:rtl/>
          <w:lang w:eastAsia="he-IL"/>
        </w:rPr>
        <w:t xml:space="preserve">שבשנים האחרונות אושר מרכיב ייחודי וייעודי לפיתוח של מדעי הרוח במדינת ישראל </w:t>
      </w:r>
      <w:r w:rsidR="00F0532E">
        <w:rPr>
          <w:rFonts w:hint="cs"/>
          <w:rtl/>
          <w:lang w:eastAsia="he-IL"/>
        </w:rPr>
        <w:t>– –</w:t>
      </w:r>
    </w:p>
    <w:p w:rsidR="00CA7E45" w:rsidRDefault="00CA7E45" w:rsidP="00677B25">
      <w:pPr>
        <w:keepNext/>
        <w:rPr>
          <w:rtl/>
        </w:rPr>
      </w:pPr>
      <w:bookmarkStart w:id="7649" w:name="_ETM_Q42_787000"/>
      <w:bookmarkStart w:id="7650" w:name="ET_interruption_5950_9"/>
      <w:bookmarkEnd w:id="7649"/>
    </w:p>
    <w:p w:rsidR="00CA7E45" w:rsidRDefault="00CA7E45" w:rsidP="00677B25">
      <w:pPr>
        <w:pStyle w:val="af5"/>
        <w:keepNext/>
        <w:rPr>
          <w:rtl/>
        </w:rPr>
      </w:pPr>
      <w:r w:rsidRPr="00C27072">
        <w:rPr>
          <w:rStyle w:val="TagStyle"/>
          <w:rtl/>
        </w:rPr>
        <w:t xml:space="preserve"> &lt;&lt; קריאה &gt;&gt; </w:t>
      </w:r>
      <w:r>
        <w:rPr>
          <w:rtl/>
        </w:rPr>
        <w:t>מרב מיכאלי (העבודה):</w:t>
      </w:r>
      <w:r w:rsidRPr="00C27072">
        <w:rPr>
          <w:rStyle w:val="TagStyle"/>
          <w:rtl/>
        </w:rPr>
        <w:t xml:space="preserve"> &lt;&lt; קריאה &gt;&gt;</w:t>
      </w:r>
      <w:r>
        <w:rPr>
          <w:rtl/>
        </w:rPr>
        <w:t xml:space="preserve"> </w:t>
      </w:r>
      <w:bookmarkEnd w:id="7650"/>
    </w:p>
    <w:p w:rsidR="00CA7E45" w:rsidRDefault="00CA7E45" w:rsidP="009106E4">
      <w:pPr>
        <w:rPr>
          <w:rtl/>
        </w:rPr>
      </w:pPr>
    </w:p>
    <w:p w:rsidR="00CA7E45" w:rsidRDefault="00CA7E45" w:rsidP="00677B25">
      <w:pPr>
        <w:rPr>
          <w:rtl/>
        </w:rPr>
      </w:pPr>
      <w:r>
        <w:rPr>
          <w:rFonts w:hint="cs"/>
          <w:rtl/>
        </w:rPr>
        <w:t xml:space="preserve">כי </w:t>
      </w:r>
      <w:bookmarkStart w:id="7651" w:name="_ETM_Q42_817000"/>
      <w:bookmarkEnd w:id="7651"/>
      <w:r>
        <w:rPr>
          <w:rFonts w:hint="cs"/>
          <w:rtl/>
        </w:rPr>
        <w:t>הם כבר היו בקרשים.</w:t>
      </w:r>
    </w:p>
    <w:p w:rsidR="00CA7E45" w:rsidRDefault="00CA7E45" w:rsidP="00677B2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F0532E" w:rsidP="00045A2C">
      <w:pPr>
        <w:rPr>
          <w:rtl/>
        </w:rPr>
      </w:pPr>
      <w:r>
        <w:rPr>
          <w:rFonts w:hint="cs"/>
          <w:rtl/>
        </w:rPr>
        <w:t>– –</w:t>
      </w:r>
      <w:r w:rsidR="00CA7E45">
        <w:rPr>
          <w:rFonts w:hint="cs"/>
          <w:rtl/>
        </w:rPr>
        <w:t xml:space="preserve"> לשימוש של מל"ג </w:t>
      </w:r>
      <w:proofErr w:type="spellStart"/>
      <w:r w:rsidR="00CA7E45">
        <w:rPr>
          <w:rFonts w:hint="cs"/>
          <w:rtl/>
        </w:rPr>
        <w:t>וות"ת</w:t>
      </w:r>
      <w:proofErr w:type="spellEnd"/>
      <w:r w:rsidR="00CA7E45">
        <w:rPr>
          <w:rFonts w:hint="cs"/>
          <w:rtl/>
        </w:rPr>
        <w:t xml:space="preserve">. אז לכן נראה לי שאת צריכה לקחת אחורה את התזה היפה </w:t>
      </w:r>
      <w:bookmarkStart w:id="7652" w:name="_ETM_Q42_823000"/>
      <w:bookmarkEnd w:id="7652"/>
      <w:r w:rsidR="00CA7E45">
        <w:rPr>
          <w:rFonts w:hint="cs"/>
          <w:rtl/>
        </w:rPr>
        <w:t>כל כך, שהיא יפה למאמר עיתונאי אבל לא מסתדרת עם</w:t>
      </w:r>
      <w:bookmarkStart w:id="7653" w:name="_ETM_Q42_827000"/>
      <w:bookmarkEnd w:id="7653"/>
      <w:r w:rsidR="00CA7E45">
        <w:rPr>
          <w:rFonts w:hint="cs"/>
          <w:rtl/>
        </w:rPr>
        <w:t xml:space="preserve"> העובדות ועם המציאות לגבי רצונם של ראש הממשלה ושל הממשלה לפגוע במדעי הרוח.</w:t>
      </w:r>
      <w:bookmarkStart w:id="7654" w:name="_ETM_Q42_834000"/>
      <w:bookmarkEnd w:id="7654"/>
      <w:r w:rsidR="00CA7E45">
        <w:rPr>
          <w:rFonts w:hint="cs"/>
          <w:rtl/>
        </w:rPr>
        <w:t xml:space="preserve"> העובדות אומרות דבר הפוך.</w:t>
      </w:r>
    </w:p>
    <w:p w:rsidR="00CA7E45" w:rsidRDefault="00CA7E45" w:rsidP="00677B25">
      <w:pPr>
        <w:rPr>
          <w:rtl/>
        </w:rPr>
      </w:pPr>
    </w:p>
    <w:p w:rsidR="00CA7E45" w:rsidRDefault="00CA7E45" w:rsidP="00677B25">
      <w:pPr>
        <w:pStyle w:val="af5"/>
        <w:keepNext/>
        <w:rPr>
          <w:rtl/>
        </w:rPr>
      </w:pPr>
      <w:bookmarkStart w:id="7655" w:name="_ETM_Q42_831000"/>
      <w:bookmarkStart w:id="7656" w:name="ET_interruption_5930_24"/>
      <w:bookmarkEnd w:id="7655"/>
      <w:r w:rsidRPr="00030BEC">
        <w:rPr>
          <w:rStyle w:val="TagStyle"/>
          <w:rtl/>
        </w:rPr>
        <w:t xml:space="preserve"> &lt;&lt; קריאה &gt;&gt; </w:t>
      </w:r>
      <w:r>
        <w:rPr>
          <w:rtl/>
        </w:rPr>
        <w:t>מאיר כהן (יש עתיד):</w:t>
      </w:r>
      <w:r w:rsidRPr="00030BEC">
        <w:rPr>
          <w:rStyle w:val="TagStyle"/>
          <w:rtl/>
        </w:rPr>
        <w:t xml:space="preserve"> &lt;&lt; קריאה &gt;&gt;</w:t>
      </w:r>
      <w:r>
        <w:rPr>
          <w:rtl/>
        </w:rPr>
        <w:t xml:space="preserve"> </w:t>
      </w:r>
    </w:p>
    <w:p w:rsidR="00CA7E45" w:rsidRDefault="00CA7E45" w:rsidP="009106E4">
      <w:pPr>
        <w:rPr>
          <w:rtl/>
        </w:rPr>
      </w:pPr>
    </w:p>
    <w:p w:rsidR="00CA7E45" w:rsidRDefault="00CA7E45" w:rsidP="00677B25">
      <w:pPr>
        <w:rPr>
          <w:rtl/>
        </w:rPr>
      </w:pPr>
      <w:bookmarkStart w:id="7657" w:name="_ETM_Q42_833000"/>
      <w:bookmarkEnd w:id="7656"/>
      <w:bookmarkEnd w:id="7657"/>
      <w:r>
        <w:rPr>
          <w:rFonts w:hint="cs"/>
          <w:rtl/>
        </w:rPr>
        <w:t xml:space="preserve">השר אלקין, העובדות הן </w:t>
      </w:r>
      <w:r w:rsidR="00F0532E">
        <w:rPr>
          <w:rFonts w:hint="cs"/>
          <w:rtl/>
        </w:rPr>
        <w:t>– – –</w:t>
      </w:r>
      <w:r>
        <w:rPr>
          <w:rFonts w:hint="cs"/>
          <w:rtl/>
        </w:rPr>
        <w:t xml:space="preserve"> אבל זה לא בגלל הממשלה. </w:t>
      </w:r>
    </w:p>
    <w:p w:rsidR="00CA7E45" w:rsidRDefault="00CA7E45" w:rsidP="00677B2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CA7E45" w:rsidP="00045A2C">
      <w:pPr>
        <w:rPr>
          <w:rtl/>
        </w:rPr>
      </w:pPr>
      <w:bookmarkStart w:id="7658" w:name="_ETM_Q42_838000"/>
      <w:bookmarkEnd w:id="7658"/>
      <w:r>
        <w:rPr>
          <w:rFonts w:hint="cs"/>
          <w:rtl/>
        </w:rPr>
        <w:t>על זה אין</w:t>
      </w:r>
      <w:bookmarkStart w:id="7659" w:name="_ETM_Q42_842000"/>
      <w:bookmarkEnd w:id="7659"/>
      <w:r>
        <w:rPr>
          <w:rFonts w:hint="cs"/>
          <w:rtl/>
        </w:rPr>
        <w:t xml:space="preserve"> מחלוקת. בדיוק</w:t>
      </w:r>
      <w:r w:rsidR="00045A2C">
        <w:rPr>
          <w:rFonts w:hint="cs"/>
          <w:rtl/>
        </w:rPr>
        <w:t>.</w:t>
      </w:r>
      <w:r>
        <w:rPr>
          <w:rFonts w:hint="cs"/>
          <w:rtl/>
        </w:rPr>
        <w:t xml:space="preserve"> נכון. יש דעיכה, היא נובעת מתופעות חברתיות וכלכליות שהחברה שלנו עוברת, והממשלה דווקא מנסה לעזור למדעי הרוח להתמודד עם הדעיכה הזאת, גם דרך הקצבות מיוחדות, גם דרך חשיבה מיוחדת </w:t>
      </w:r>
      <w:proofErr w:type="spellStart"/>
      <w:r>
        <w:rPr>
          <w:rFonts w:hint="cs"/>
          <w:rtl/>
        </w:rPr>
        <w:t>במל"ג</w:t>
      </w:r>
      <w:proofErr w:type="spellEnd"/>
      <w:r>
        <w:rPr>
          <w:rFonts w:hint="cs"/>
          <w:rtl/>
        </w:rPr>
        <w:t xml:space="preserve">, של צוות </w:t>
      </w:r>
      <w:bookmarkStart w:id="7660" w:name="_ETM_Q42_856000"/>
      <w:bookmarkEnd w:id="7660"/>
      <w:r>
        <w:rPr>
          <w:rFonts w:hint="cs"/>
          <w:rtl/>
        </w:rPr>
        <w:t>מיוחד שעוסק בזה. אני יכול להבטיח לך שאני לפחות, כמי שבא לכאן, לבניין הזה, מתוך העולם של מדעי הרוח, אעשה כל מה שתלוי בי כדי לחזק את מדעי הרוח ולעצור את התהליך הזה.</w:t>
      </w:r>
    </w:p>
    <w:p w:rsidR="00CA7E45" w:rsidRDefault="00CA7E45" w:rsidP="00677B25">
      <w:pPr>
        <w:rPr>
          <w:rtl/>
        </w:rPr>
      </w:pPr>
    </w:p>
    <w:p w:rsidR="00CA7E45" w:rsidRDefault="00CA7E45" w:rsidP="00677B25">
      <w:pPr>
        <w:pStyle w:val="af5"/>
        <w:keepNext/>
        <w:rPr>
          <w:rtl/>
        </w:rPr>
      </w:pPr>
      <w:bookmarkStart w:id="7661" w:name="ET_interruption_5082_27"/>
      <w:r w:rsidRPr="00435C8F">
        <w:rPr>
          <w:rStyle w:val="TagStyle"/>
          <w:rtl/>
        </w:rPr>
        <w:t xml:space="preserve"> &lt;&lt; קריאה &gt;&gt; </w:t>
      </w:r>
      <w:r>
        <w:rPr>
          <w:rtl/>
        </w:rPr>
        <w:t>מאיר כהן (יש עתיד):</w:t>
      </w:r>
      <w:r w:rsidRPr="00435C8F">
        <w:rPr>
          <w:rStyle w:val="TagStyle"/>
          <w:rtl/>
        </w:rPr>
        <w:t xml:space="preserve"> &lt;&lt; קריאה &gt;&gt;</w:t>
      </w:r>
      <w:r>
        <w:rPr>
          <w:rtl/>
        </w:rPr>
        <w:t xml:space="preserve"> </w:t>
      </w:r>
      <w:bookmarkEnd w:id="7661"/>
    </w:p>
    <w:p w:rsidR="00CA7E45" w:rsidRDefault="00CA7E45" w:rsidP="009106E4">
      <w:pPr>
        <w:rPr>
          <w:rtl/>
          <w:lang w:eastAsia="he-IL"/>
        </w:rPr>
      </w:pPr>
    </w:p>
    <w:p w:rsidR="00CA7E45" w:rsidRDefault="00CA7E45" w:rsidP="00677B25">
      <w:pPr>
        <w:rPr>
          <w:rtl/>
        </w:rPr>
      </w:pPr>
      <w:bookmarkStart w:id="7662" w:name="_ETM_Q42_873000"/>
      <w:bookmarkEnd w:id="7662"/>
      <w:r>
        <w:rPr>
          <w:rFonts w:hint="cs"/>
          <w:rtl/>
        </w:rPr>
        <w:t xml:space="preserve">השר אלקין </w:t>
      </w:r>
      <w:r w:rsidR="00F0532E">
        <w:rPr>
          <w:rFonts w:hint="cs"/>
          <w:rtl/>
        </w:rPr>
        <w:t>– – –</w:t>
      </w:r>
      <w:r>
        <w:rPr>
          <w:rFonts w:hint="cs"/>
          <w:rtl/>
        </w:rPr>
        <w:t xml:space="preserve"> שהיושב-ראש בדק כמה נקודות יש במחשבת ישראל </w:t>
      </w:r>
      <w:r w:rsidR="00F0532E">
        <w:rPr>
          <w:rFonts w:hint="cs"/>
          <w:rtl/>
        </w:rPr>
        <w:t>– – –</w:t>
      </w:r>
      <w:r>
        <w:rPr>
          <w:rFonts w:hint="cs"/>
          <w:rtl/>
        </w:rPr>
        <w:t xml:space="preserve"> אבל כשבדקתי חמש יחידות בכימיה, משרד החינוך אמר </w:t>
      </w:r>
      <w:r w:rsidR="00F0532E">
        <w:rPr>
          <w:rFonts w:hint="cs"/>
          <w:rtl/>
        </w:rPr>
        <w:t>– – –</w:t>
      </w:r>
      <w:r>
        <w:rPr>
          <w:rFonts w:hint="cs"/>
          <w:rtl/>
        </w:rPr>
        <w:t xml:space="preserve"> </w:t>
      </w:r>
    </w:p>
    <w:p w:rsidR="00CA7E45" w:rsidRDefault="00CA7E45" w:rsidP="00677B25">
      <w:pPr>
        <w:rPr>
          <w:rtl/>
        </w:rPr>
      </w:pPr>
    </w:p>
    <w:p w:rsidR="00CA7E45" w:rsidRDefault="00CA7E45" w:rsidP="00677B25">
      <w:pPr>
        <w:pStyle w:val="af5"/>
        <w:keepNext/>
        <w:rPr>
          <w:rtl/>
        </w:rPr>
      </w:pPr>
      <w:bookmarkStart w:id="7663" w:name="ET_interruption_5950_28"/>
      <w:r w:rsidRPr="00435C8F">
        <w:rPr>
          <w:rStyle w:val="TagStyle"/>
          <w:rtl/>
        </w:rPr>
        <w:t xml:space="preserve"> &lt;&lt; קריאה &gt;&gt; </w:t>
      </w:r>
      <w:r>
        <w:rPr>
          <w:rtl/>
        </w:rPr>
        <w:t>מרב מיכאלי (העבודה):</w:t>
      </w:r>
      <w:r w:rsidRPr="00435C8F">
        <w:rPr>
          <w:rStyle w:val="TagStyle"/>
          <w:rtl/>
        </w:rPr>
        <w:t xml:space="preserve"> &lt;&lt; קריאה &gt;&gt;</w:t>
      </w:r>
      <w:r>
        <w:rPr>
          <w:rtl/>
        </w:rPr>
        <w:t xml:space="preserve"> </w:t>
      </w:r>
      <w:bookmarkEnd w:id="7663"/>
    </w:p>
    <w:p w:rsidR="00CA7E45" w:rsidRDefault="00CA7E45" w:rsidP="009106E4">
      <w:pPr>
        <w:rPr>
          <w:rtl/>
          <w:lang w:eastAsia="he-IL"/>
        </w:rPr>
      </w:pPr>
    </w:p>
    <w:p w:rsidR="00CA7E45" w:rsidRDefault="00CA7E45" w:rsidP="00677B25">
      <w:pPr>
        <w:rPr>
          <w:rtl/>
          <w:lang w:eastAsia="he-IL"/>
        </w:rPr>
      </w:pPr>
      <w:bookmarkStart w:id="7664" w:name="_ETM_Q42_890000"/>
      <w:bookmarkEnd w:id="7664"/>
      <w:r>
        <w:rPr>
          <w:rFonts w:hint="cs"/>
          <w:rtl/>
          <w:lang w:eastAsia="he-IL"/>
        </w:rPr>
        <w:t>יש דוגמאות כאלה למכביר.</w:t>
      </w:r>
    </w:p>
    <w:p w:rsidR="00CA7E45" w:rsidRPr="00435C8F" w:rsidRDefault="00CA7E45" w:rsidP="00677B25">
      <w:pPr>
        <w:rPr>
          <w:rtl/>
          <w:lang w:eastAsia="he-IL"/>
        </w:rPr>
      </w:pPr>
      <w:bookmarkStart w:id="7665" w:name="_ETM_Q42_291716"/>
      <w:bookmarkStart w:id="7666" w:name="_ETM_Q42_291786"/>
      <w:bookmarkEnd w:id="7665"/>
      <w:bookmarkEnd w:id="7666"/>
    </w:p>
    <w:p w:rsidR="00CA7E45" w:rsidRDefault="00CA7E45" w:rsidP="00677B25">
      <w:pPr>
        <w:pStyle w:val="af5"/>
        <w:keepNext/>
        <w:rPr>
          <w:rtl/>
        </w:rPr>
      </w:pPr>
      <w:bookmarkStart w:id="7667" w:name="ET_interruption_5763_29"/>
      <w:r w:rsidRPr="00435C8F">
        <w:rPr>
          <w:rStyle w:val="TagStyle"/>
          <w:rtl/>
        </w:rPr>
        <w:t xml:space="preserve"> &lt;&lt; קריאה &gt;&gt; </w:t>
      </w:r>
      <w:r>
        <w:rPr>
          <w:rtl/>
        </w:rPr>
        <w:t>משה ארבל (ש"ס):</w:t>
      </w:r>
      <w:r w:rsidRPr="00435C8F">
        <w:rPr>
          <w:rStyle w:val="TagStyle"/>
          <w:rtl/>
        </w:rPr>
        <w:t xml:space="preserve"> &lt;&lt; קריאה &gt;&gt;</w:t>
      </w:r>
      <w:r>
        <w:rPr>
          <w:rtl/>
        </w:rPr>
        <w:t xml:space="preserve"> </w:t>
      </w:r>
      <w:bookmarkEnd w:id="7667"/>
    </w:p>
    <w:p w:rsidR="00CA7E45" w:rsidRDefault="00CA7E45" w:rsidP="009106E4">
      <w:pPr>
        <w:rPr>
          <w:rtl/>
          <w:lang w:eastAsia="he-IL"/>
        </w:rPr>
      </w:pPr>
    </w:p>
    <w:p w:rsidR="00CA7E45" w:rsidRPr="00435C8F" w:rsidRDefault="00CA7E45" w:rsidP="00677B25">
      <w:pPr>
        <w:rPr>
          <w:rtl/>
          <w:lang w:eastAsia="he-IL"/>
        </w:rPr>
      </w:pPr>
      <w:bookmarkStart w:id="7668" w:name="_ETM_Q42_894000"/>
      <w:bookmarkEnd w:id="7668"/>
      <w:r>
        <w:rPr>
          <w:rFonts w:hint="cs"/>
          <w:rtl/>
          <w:lang w:eastAsia="he-IL"/>
        </w:rPr>
        <w:t>זה משרד החינוך</w:t>
      </w:r>
      <w:bookmarkStart w:id="7669" w:name="_ETM_Q42_897000"/>
      <w:bookmarkEnd w:id="7669"/>
      <w:r>
        <w:rPr>
          <w:rFonts w:hint="cs"/>
          <w:rtl/>
          <w:lang w:eastAsia="he-IL"/>
        </w:rPr>
        <w:t xml:space="preserve"> של ממשלת ברק </w:t>
      </w:r>
      <w:r w:rsidR="00F0532E">
        <w:rPr>
          <w:rFonts w:hint="cs"/>
          <w:rtl/>
          <w:lang w:eastAsia="he-IL"/>
        </w:rPr>
        <w:t>– – –</w:t>
      </w:r>
    </w:p>
    <w:p w:rsidR="00CA7E45" w:rsidRDefault="00CA7E45" w:rsidP="00677B25">
      <w:pPr>
        <w:rPr>
          <w:rtl/>
        </w:rPr>
      </w:pPr>
    </w:p>
    <w:p w:rsidR="00CA7E45" w:rsidRDefault="00CA7E45" w:rsidP="00677B25">
      <w:pPr>
        <w:pStyle w:val="af5"/>
        <w:keepNext/>
        <w:rPr>
          <w:rtl/>
        </w:rPr>
      </w:pPr>
      <w:bookmarkStart w:id="7670" w:name="ET_interruption_5082_30"/>
      <w:r w:rsidRPr="00435C8F">
        <w:rPr>
          <w:rStyle w:val="TagStyle"/>
          <w:rtl/>
        </w:rPr>
        <w:t xml:space="preserve"> &lt;&lt; קריאה &gt;&gt; </w:t>
      </w:r>
      <w:r>
        <w:rPr>
          <w:rtl/>
        </w:rPr>
        <w:t>מאיר כהן (יש עתיד):</w:t>
      </w:r>
      <w:r w:rsidRPr="00435C8F">
        <w:rPr>
          <w:rStyle w:val="TagStyle"/>
          <w:rtl/>
        </w:rPr>
        <w:t xml:space="preserve"> &lt;&lt; קריאה &gt;&gt;</w:t>
      </w:r>
      <w:r>
        <w:rPr>
          <w:rtl/>
        </w:rPr>
        <w:t xml:space="preserve"> </w:t>
      </w:r>
      <w:bookmarkEnd w:id="7670"/>
    </w:p>
    <w:p w:rsidR="00CA7E45" w:rsidRDefault="00CA7E45" w:rsidP="009106E4">
      <w:pPr>
        <w:rPr>
          <w:rtl/>
          <w:lang w:eastAsia="he-IL"/>
        </w:rPr>
      </w:pPr>
    </w:p>
    <w:p w:rsidR="00CA7E45" w:rsidRDefault="00CA7E45" w:rsidP="00677B25">
      <w:pPr>
        <w:rPr>
          <w:rtl/>
        </w:rPr>
      </w:pPr>
      <w:r>
        <w:rPr>
          <w:rFonts w:hint="cs"/>
          <w:rtl/>
        </w:rPr>
        <w:t>אני לא רוצה להגיד. תעזוב.</w:t>
      </w:r>
    </w:p>
    <w:p w:rsidR="00CA7E45" w:rsidRDefault="00CA7E45" w:rsidP="00677B2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CA7E45" w:rsidP="002E0417">
      <w:pPr>
        <w:rPr>
          <w:rtl/>
        </w:rPr>
      </w:pPr>
      <w:r>
        <w:rPr>
          <w:rFonts w:hint="cs"/>
          <w:rtl/>
        </w:rPr>
        <w:t>זה בטוח לא שר חינוך מיש עתיד</w:t>
      </w:r>
      <w:r w:rsidR="00045A2C">
        <w:rPr>
          <w:rFonts w:hint="cs"/>
          <w:rtl/>
        </w:rPr>
        <w:t>,</w:t>
      </w:r>
      <w:r>
        <w:rPr>
          <w:rFonts w:hint="cs"/>
          <w:rtl/>
        </w:rPr>
        <w:t xml:space="preserve"> כי אז לא פתחתם</w:t>
      </w:r>
      <w:bookmarkStart w:id="7671" w:name="_ETM_Q42_905000"/>
      <w:bookmarkEnd w:id="7671"/>
      <w:r>
        <w:rPr>
          <w:rFonts w:hint="cs"/>
          <w:rtl/>
        </w:rPr>
        <w:t xml:space="preserve"> בתי ספר. אז היית שר </w:t>
      </w:r>
      <w:r w:rsidR="002E0417">
        <w:rPr>
          <w:rFonts w:hint="cs"/>
          <w:rtl/>
        </w:rPr>
        <w:t xml:space="preserve">ליד </w:t>
      </w:r>
      <w:r>
        <w:rPr>
          <w:rFonts w:hint="cs"/>
          <w:rtl/>
        </w:rPr>
        <w:t>שולחן הממשלה. אבל בכל מקרה</w:t>
      </w:r>
      <w:r w:rsidR="002E0417">
        <w:rPr>
          <w:rFonts w:hint="cs"/>
          <w:rtl/>
        </w:rPr>
        <w:t>,</w:t>
      </w:r>
      <w:r>
        <w:rPr>
          <w:rFonts w:hint="cs"/>
          <w:rtl/>
        </w:rPr>
        <w:t xml:space="preserve"> אם נחזור להיות רציניים</w:t>
      </w:r>
      <w:r w:rsidR="002E0417">
        <w:rPr>
          <w:rFonts w:hint="cs"/>
          <w:rtl/>
        </w:rPr>
        <w:t>,</w:t>
      </w:r>
      <w:r>
        <w:rPr>
          <w:rFonts w:hint="cs"/>
          <w:rtl/>
        </w:rPr>
        <w:t xml:space="preserve"> אני חושב שבהחלט </w:t>
      </w:r>
      <w:r w:rsidR="002E0417">
        <w:rPr>
          <w:rFonts w:hint="cs"/>
          <w:rtl/>
        </w:rPr>
        <w:t>ה</w:t>
      </w:r>
      <w:r>
        <w:rPr>
          <w:rFonts w:hint="cs"/>
          <w:rtl/>
        </w:rPr>
        <w:t>תחום הזה של מדעי הרוח הוא אחד מהיעדים החשובים להמשך העשייה. זה היה גם בתוכנית החומש הזאת</w:t>
      </w:r>
      <w:r w:rsidR="002E0417">
        <w:rPr>
          <w:rFonts w:hint="cs"/>
          <w:rtl/>
        </w:rPr>
        <w:t>,</w:t>
      </w:r>
      <w:r>
        <w:rPr>
          <w:rFonts w:hint="cs"/>
          <w:rtl/>
        </w:rPr>
        <w:t xml:space="preserve"> </w:t>
      </w:r>
      <w:bookmarkStart w:id="7672" w:name="_ETM_Q42_928000"/>
      <w:bookmarkEnd w:id="7672"/>
      <w:r>
        <w:rPr>
          <w:rFonts w:hint="cs"/>
          <w:rtl/>
        </w:rPr>
        <w:t>וגם אין לי ספק שזה ייכנס כמרכיב חשוב לתוכנית החומש הבאה. זה, אגב, אחד האתגרים של מערכת ההשכלה הגבוהה לשנה, שנה וחצי</w:t>
      </w:r>
      <w:bookmarkStart w:id="7673" w:name="_ETM_Q42_936000"/>
      <w:bookmarkEnd w:id="7673"/>
      <w:r>
        <w:rPr>
          <w:rFonts w:hint="cs"/>
          <w:rtl/>
        </w:rPr>
        <w:t xml:space="preserve"> הקרובות, וגם אחד מהאתגרים בעבורי </w:t>
      </w:r>
      <w:r w:rsidR="002E0417">
        <w:rPr>
          <w:rFonts w:hint="eastAsia"/>
          <w:rtl/>
        </w:rPr>
        <w:t xml:space="preserve">– </w:t>
      </w:r>
      <w:r>
        <w:rPr>
          <w:rFonts w:hint="cs"/>
          <w:rtl/>
        </w:rPr>
        <w:t>להיות מרכיב חשוב בתהליך הזה של הפיתוח של תוכנית החומש, שתקבע את ה</w:t>
      </w:r>
      <w:r w:rsidR="002E0417">
        <w:rPr>
          <w:rFonts w:hint="cs"/>
          <w:rtl/>
        </w:rPr>
        <w:t>דנ"א</w:t>
      </w:r>
      <w:r>
        <w:rPr>
          <w:rFonts w:hint="cs"/>
          <w:rtl/>
        </w:rPr>
        <w:t xml:space="preserve"> של ההתקדמות של המערכת </w:t>
      </w:r>
      <w:bookmarkStart w:id="7674" w:name="_ETM_Q42_947000"/>
      <w:bookmarkEnd w:id="7674"/>
      <w:r>
        <w:rPr>
          <w:rFonts w:hint="cs"/>
          <w:rtl/>
        </w:rPr>
        <w:t>להשכלה גבוהה הישראלית.</w:t>
      </w:r>
    </w:p>
    <w:p w:rsidR="00CA7E45" w:rsidRDefault="00CA7E45" w:rsidP="00677B25">
      <w:pPr>
        <w:rPr>
          <w:rtl/>
        </w:rPr>
      </w:pPr>
    </w:p>
    <w:p w:rsidR="00CA7E45" w:rsidRDefault="00CA7E45" w:rsidP="002E0417">
      <w:pPr>
        <w:rPr>
          <w:rtl/>
        </w:rPr>
      </w:pPr>
      <w:bookmarkStart w:id="7675" w:name="_ETM_Q42_944000"/>
      <w:bookmarkEnd w:id="7675"/>
      <w:r>
        <w:rPr>
          <w:rFonts w:hint="cs"/>
          <w:rtl/>
        </w:rPr>
        <w:t>אבל ברשותך, אני אחזור לעולם הסטודנטים</w:t>
      </w:r>
      <w:r w:rsidR="002E0417">
        <w:rPr>
          <w:rFonts w:hint="cs"/>
          <w:rtl/>
        </w:rPr>
        <w:t>,</w:t>
      </w:r>
      <w:r>
        <w:rPr>
          <w:rFonts w:hint="cs"/>
          <w:rtl/>
        </w:rPr>
        <w:t xml:space="preserve"> כי בעיקר לשמו התכנסנו</w:t>
      </w:r>
      <w:r w:rsidR="002E0417">
        <w:rPr>
          <w:rFonts w:hint="cs"/>
          <w:rtl/>
        </w:rPr>
        <w:t>;</w:t>
      </w:r>
      <w:r w:rsidR="002E0417">
        <w:rPr>
          <w:rFonts w:hint="eastAsia"/>
          <w:rtl/>
        </w:rPr>
        <w:t xml:space="preserve"> </w:t>
      </w:r>
      <w:r>
        <w:rPr>
          <w:rFonts w:hint="cs"/>
          <w:rtl/>
        </w:rPr>
        <w:t xml:space="preserve">אי-אפשר לנתק אחד </w:t>
      </w:r>
      <w:r w:rsidR="002E0417">
        <w:rPr>
          <w:rFonts w:hint="cs"/>
          <w:rtl/>
        </w:rPr>
        <w:t>מה</w:t>
      </w:r>
      <w:r>
        <w:rPr>
          <w:rFonts w:hint="cs"/>
          <w:rtl/>
        </w:rPr>
        <w:t xml:space="preserve">שני. אני רוצה כאן לחלק את דבריי לשלושה חלקים: החלק הראשון זה לתאר בקצרה את הפעולות שנעשות במסגרת אותה תוכנית </w:t>
      </w:r>
      <w:bookmarkStart w:id="7676" w:name="_ETM_Q42_369000"/>
      <w:bookmarkEnd w:id="7676"/>
      <w:r>
        <w:rPr>
          <w:rFonts w:hint="cs"/>
          <w:rtl/>
        </w:rPr>
        <w:t xml:space="preserve">חומש שמכוונות לציבור הסטודנטים ולחיזוק ציבור הסטודנטים. הפעולות האלה </w:t>
      </w:r>
      <w:r w:rsidR="002E0417">
        <w:rPr>
          <w:rFonts w:hint="eastAsia"/>
          <w:rtl/>
        </w:rPr>
        <w:t xml:space="preserve">– </w:t>
      </w:r>
      <w:r>
        <w:rPr>
          <w:rFonts w:hint="cs"/>
          <w:rtl/>
        </w:rPr>
        <w:t>ובצדק</w:t>
      </w:r>
      <w:r w:rsidR="002E0417">
        <w:rPr>
          <w:rFonts w:hint="cs"/>
          <w:rtl/>
        </w:rPr>
        <w:t>,</w:t>
      </w:r>
      <w:r>
        <w:rPr>
          <w:rFonts w:hint="cs"/>
          <w:rtl/>
        </w:rPr>
        <w:t xml:space="preserve"> </w:t>
      </w:r>
      <w:bookmarkStart w:id="7677" w:name="_ETM_Q42_376000"/>
      <w:bookmarkEnd w:id="7677"/>
      <w:r>
        <w:rPr>
          <w:rFonts w:hint="cs"/>
          <w:rtl/>
        </w:rPr>
        <w:t xml:space="preserve">בעיניי </w:t>
      </w:r>
      <w:r w:rsidR="002E0417">
        <w:rPr>
          <w:rFonts w:hint="eastAsia"/>
          <w:rtl/>
        </w:rPr>
        <w:t xml:space="preserve">– </w:t>
      </w:r>
      <w:r>
        <w:rPr>
          <w:rFonts w:hint="cs"/>
          <w:rtl/>
        </w:rPr>
        <w:t xml:space="preserve">מחולקות לשני מרכיבים: המרכיב הראשון הוא הגברת הנגישות </w:t>
      </w:r>
      <w:r w:rsidR="002E0417">
        <w:rPr>
          <w:rFonts w:hint="cs"/>
          <w:rtl/>
        </w:rPr>
        <w:t>ש</w:t>
      </w:r>
      <w:r>
        <w:rPr>
          <w:rFonts w:hint="cs"/>
          <w:rtl/>
        </w:rPr>
        <w:t>ל</w:t>
      </w:r>
      <w:r w:rsidR="002E0417">
        <w:rPr>
          <w:rFonts w:hint="cs"/>
          <w:rtl/>
        </w:rPr>
        <w:t xml:space="preserve"> ה</w:t>
      </w:r>
      <w:r>
        <w:rPr>
          <w:rFonts w:hint="cs"/>
          <w:rtl/>
        </w:rPr>
        <w:t xml:space="preserve">השכלה </w:t>
      </w:r>
      <w:bookmarkStart w:id="7678" w:name="_ETM_Q42_383000"/>
      <w:bookmarkEnd w:id="7678"/>
      <w:r w:rsidR="002E0417">
        <w:rPr>
          <w:rFonts w:hint="cs"/>
          <w:rtl/>
        </w:rPr>
        <w:t>ה</w:t>
      </w:r>
      <w:r>
        <w:rPr>
          <w:rFonts w:hint="cs"/>
          <w:rtl/>
        </w:rPr>
        <w:t xml:space="preserve">גבוהה בחלקים השונים של החברה הישראלית. אני חושב שזה לא סוד שכשאנחנו בודקים את החתכים </w:t>
      </w:r>
      <w:r>
        <w:rPr>
          <w:rFonts w:hint="eastAsia"/>
        </w:rPr>
        <w:t>–</w:t>
      </w:r>
      <w:r>
        <w:rPr>
          <w:rFonts w:hint="cs"/>
          <w:rtl/>
        </w:rPr>
        <w:t xml:space="preserve"> וזה היה עוד יותר נכון</w:t>
      </w:r>
      <w:bookmarkStart w:id="7679" w:name="_ETM_Q42_389000"/>
      <w:bookmarkEnd w:id="7679"/>
      <w:r>
        <w:rPr>
          <w:rFonts w:hint="cs"/>
          <w:rtl/>
        </w:rPr>
        <w:t xml:space="preserve"> בעבר </w:t>
      </w:r>
      <w:r>
        <w:rPr>
          <w:rtl/>
        </w:rPr>
        <w:t>–</w:t>
      </w:r>
      <w:r>
        <w:rPr>
          <w:rFonts w:hint="cs"/>
          <w:rtl/>
        </w:rPr>
        <w:t xml:space="preserve"> כשבודקים את החתכים החברתיים של מקבלי</w:t>
      </w:r>
      <w:bookmarkStart w:id="7680" w:name="_ETM_Q42_396000"/>
      <w:bookmarkEnd w:id="7680"/>
      <w:r>
        <w:rPr>
          <w:rFonts w:hint="cs"/>
          <w:rtl/>
        </w:rPr>
        <w:t xml:space="preserve"> ההשכלה הגבוהה במדינת ישראל </w:t>
      </w:r>
      <w:r w:rsidR="002E0417">
        <w:rPr>
          <w:rFonts w:hint="eastAsia"/>
          <w:rtl/>
        </w:rPr>
        <w:t xml:space="preserve">– </w:t>
      </w:r>
      <w:r>
        <w:rPr>
          <w:rFonts w:hint="cs"/>
          <w:rtl/>
        </w:rPr>
        <w:t xml:space="preserve">או הלומדים, זה לא כל כך </w:t>
      </w:r>
      <w:bookmarkStart w:id="7681" w:name="_ETM_Q42_397000"/>
      <w:bookmarkEnd w:id="7681"/>
      <w:r>
        <w:rPr>
          <w:rFonts w:hint="cs"/>
          <w:rtl/>
        </w:rPr>
        <w:t xml:space="preserve">משנה </w:t>
      </w:r>
      <w:r w:rsidR="002E0417">
        <w:rPr>
          <w:rFonts w:hint="eastAsia"/>
          <w:rtl/>
        </w:rPr>
        <w:t xml:space="preserve">– </w:t>
      </w:r>
      <w:r>
        <w:rPr>
          <w:rFonts w:hint="cs"/>
          <w:rtl/>
        </w:rPr>
        <w:t>אנחנו רואים שהייצוג שם לא דומה לחלוקה הדמוגרפית של</w:t>
      </w:r>
      <w:bookmarkStart w:id="7682" w:name="_ETM_Q42_401000"/>
      <w:bookmarkEnd w:id="7682"/>
      <w:r>
        <w:rPr>
          <w:rFonts w:hint="cs"/>
          <w:rtl/>
        </w:rPr>
        <w:t xml:space="preserve"> הייצוג בחברה הישראלית. הקושי הזה זוהה, ולכן הוא הוצג</w:t>
      </w:r>
      <w:bookmarkStart w:id="7683" w:name="_ETM_Q42_412000"/>
      <w:bookmarkEnd w:id="7683"/>
      <w:r>
        <w:rPr>
          <w:rFonts w:hint="cs"/>
          <w:rtl/>
        </w:rPr>
        <w:t xml:space="preserve"> בתוכנית החומש הזאת כאחד היעדים המשמעותיים לפעילות של ות"ת ומל"ג, ונעשו צעדים ייחודיים לגבי קבוצות שונות של אוכלוסייה </w:t>
      </w:r>
      <w:r>
        <w:rPr>
          <w:rFonts w:hint="eastAsia"/>
        </w:rPr>
        <w:t>–</w:t>
      </w:r>
      <w:r>
        <w:rPr>
          <w:rFonts w:hint="cs"/>
          <w:rtl/>
        </w:rPr>
        <w:t xml:space="preserve"> </w:t>
      </w:r>
      <w:bookmarkStart w:id="7684" w:name="_ETM_Q42_424000"/>
      <w:bookmarkEnd w:id="7684"/>
      <w:r>
        <w:rPr>
          <w:rFonts w:hint="cs"/>
          <w:rtl/>
        </w:rPr>
        <w:t xml:space="preserve">לגבי </w:t>
      </w:r>
      <w:r w:rsidR="002E0417">
        <w:rPr>
          <w:rFonts w:hint="cs"/>
          <w:rtl/>
        </w:rPr>
        <w:t>ה</w:t>
      </w:r>
      <w:r>
        <w:rPr>
          <w:rFonts w:hint="cs"/>
          <w:rtl/>
        </w:rPr>
        <w:t xml:space="preserve">אוכלוסייה </w:t>
      </w:r>
      <w:r w:rsidR="002E0417">
        <w:rPr>
          <w:rFonts w:hint="cs"/>
          <w:rtl/>
        </w:rPr>
        <w:t>ה</w:t>
      </w:r>
      <w:r>
        <w:rPr>
          <w:rFonts w:hint="cs"/>
          <w:rtl/>
        </w:rPr>
        <w:t xml:space="preserve">חרדית, לגבי </w:t>
      </w:r>
      <w:r w:rsidR="002E0417">
        <w:rPr>
          <w:rFonts w:hint="cs"/>
          <w:rtl/>
        </w:rPr>
        <w:t>ה</w:t>
      </w:r>
      <w:r>
        <w:rPr>
          <w:rFonts w:hint="cs"/>
          <w:rtl/>
        </w:rPr>
        <w:t xml:space="preserve">אוכלוסייה </w:t>
      </w:r>
      <w:r w:rsidR="002E0417">
        <w:rPr>
          <w:rFonts w:hint="cs"/>
          <w:rtl/>
        </w:rPr>
        <w:t>ה</w:t>
      </w:r>
      <w:r>
        <w:rPr>
          <w:rFonts w:hint="cs"/>
          <w:rtl/>
        </w:rPr>
        <w:t xml:space="preserve">ערבית, לגבי </w:t>
      </w:r>
      <w:r w:rsidR="002E0417">
        <w:rPr>
          <w:rFonts w:hint="cs"/>
          <w:rtl/>
        </w:rPr>
        <w:t>ה</w:t>
      </w:r>
      <w:r>
        <w:rPr>
          <w:rFonts w:hint="cs"/>
          <w:rtl/>
        </w:rPr>
        <w:t>אוכלוסייה של יוצאי</w:t>
      </w:r>
      <w:bookmarkStart w:id="7685" w:name="_ETM_Q42_429000"/>
      <w:bookmarkEnd w:id="7685"/>
      <w:r>
        <w:rPr>
          <w:rFonts w:hint="cs"/>
          <w:rtl/>
        </w:rPr>
        <w:t xml:space="preserve"> אתיופיה וסיוע נרחב לסטודנטים בעלי לקויות למידה ומגבלות אחרות, וכמובן </w:t>
      </w:r>
      <w:bookmarkStart w:id="7686" w:name="_ETM_Q42_436000"/>
      <w:bookmarkEnd w:id="7686"/>
      <w:r>
        <w:rPr>
          <w:rFonts w:hint="cs"/>
          <w:rtl/>
        </w:rPr>
        <w:t xml:space="preserve">סיוע לסטודנטים מהפריפריה וחיזוק המוסדות בפריפריה. </w:t>
      </w:r>
    </w:p>
    <w:p w:rsidR="00CA7E45" w:rsidRDefault="00CA7E45" w:rsidP="00677B25">
      <w:pPr>
        <w:rPr>
          <w:rtl/>
        </w:rPr>
      </w:pPr>
    </w:p>
    <w:p w:rsidR="00CA7E45" w:rsidRDefault="00CA7E45" w:rsidP="002E0417">
      <w:pPr>
        <w:rPr>
          <w:rtl/>
        </w:rPr>
      </w:pPr>
      <w:bookmarkStart w:id="7687" w:name="_ETM_Q42_453000"/>
      <w:bookmarkEnd w:id="7687"/>
      <w:r>
        <w:rPr>
          <w:rFonts w:hint="cs"/>
          <w:rtl/>
        </w:rPr>
        <w:t xml:space="preserve">אגב, לכל הנושאים האלה </w:t>
      </w:r>
      <w:bookmarkStart w:id="7688" w:name="_ETM_Q42_440000"/>
      <w:bookmarkEnd w:id="7688"/>
      <w:r>
        <w:rPr>
          <w:rFonts w:hint="cs"/>
          <w:rtl/>
        </w:rPr>
        <w:t>גם יחד, שהיו כולם תחת כותרת אחת של הגברת הנגישות</w:t>
      </w:r>
      <w:bookmarkStart w:id="7689" w:name="_ETM_Q42_446000"/>
      <w:bookmarkEnd w:id="7689"/>
      <w:r w:rsidR="002E0417">
        <w:rPr>
          <w:rFonts w:hint="cs"/>
          <w:rtl/>
        </w:rPr>
        <w:t xml:space="preserve"> של ההשכלה הגבוהה</w:t>
      </w:r>
      <w:r>
        <w:rPr>
          <w:rFonts w:hint="cs"/>
          <w:rtl/>
        </w:rPr>
        <w:t xml:space="preserve"> לקבוצות בחברה הישראלית, הוקצה בתוכנית החומש בשנה תקציב </w:t>
      </w:r>
      <w:bookmarkStart w:id="7690" w:name="_ETM_Q42_455000"/>
      <w:bookmarkEnd w:id="7690"/>
      <w:r>
        <w:rPr>
          <w:rFonts w:hint="cs"/>
          <w:rtl/>
        </w:rPr>
        <w:t xml:space="preserve">בסדר גודל של כחצי מיליארד שקל, שזה סכום מאוד מאוד </w:t>
      </w:r>
      <w:bookmarkStart w:id="7691" w:name="_ETM_Q42_457000"/>
      <w:bookmarkEnd w:id="7691"/>
      <w:r>
        <w:rPr>
          <w:rFonts w:hint="cs"/>
          <w:rtl/>
        </w:rPr>
        <w:t>משמעותי מתוך סך התקציב של ההשכלה הגבוהה. אגב, הכסף הזה</w:t>
      </w:r>
      <w:bookmarkStart w:id="7692" w:name="_ETM_Q42_463000"/>
      <w:bookmarkEnd w:id="7692"/>
      <w:r>
        <w:rPr>
          <w:rFonts w:hint="cs"/>
          <w:rtl/>
        </w:rPr>
        <w:t xml:space="preserve"> משנה מציאות. יש קבוצות שאתה רואה את זה בעיניים</w:t>
      </w:r>
      <w:r w:rsidR="002E0417">
        <w:rPr>
          <w:rFonts w:hint="cs"/>
          <w:rtl/>
        </w:rPr>
        <w:t>;</w:t>
      </w:r>
      <w:r>
        <w:rPr>
          <w:rFonts w:hint="cs"/>
          <w:rtl/>
        </w:rPr>
        <w:t xml:space="preserve"> יש </w:t>
      </w:r>
      <w:bookmarkStart w:id="7693" w:name="_ETM_Q42_465000"/>
      <w:bookmarkEnd w:id="7693"/>
      <w:r>
        <w:rPr>
          <w:rFonts w:hint="cs"/>
          <w:rtl/>
        </w:rPr>
        <w:t>קבוצות שעוד מעט כבר יפסיקו להיות קבוצות מופלות</w:t>
      </w:r>
      <w:bookmarkStart w:id="7694" w:name="_ETM_Q42_467000"/>
      <w:bookmarkEnd w:id="7694"/>
      <w:r>
        <w:rPr>
          <w:rFonts w:hint="cs"/>
          <w:rtl/>
        </w:rPr>
        <w:t xml:space="preserve">. </w:t>
      </w:r>
    </w:p>
    <w:p w:rsidR="00CA7E45" w:rsidRDefault="00CA7E45" w:rsidP="00677B25">
      <w:pPr>
        <w:rPr>
          <w:rtl/>
        </w:rPr>
      </w:pPr>
    </w:p>
    <w:p w:rsidR="00CA7E45" w:rsidRDefault="00CA7E45" w:rsidP="002E0417">
      <w:pPr>
        <w:rPr>
          <w:rtl/>
        </w:rPr>
      </w:pPr>
      <w:r>
        <w:rPr>
          <w:rFonts w:hint="cs"/>
          <w:rtl/>
        </w:rPr>
        <w:t>אם אנחנו מדברים על המגזר הערבי</w:t>
      </w:r>
      <w:r w:rsidR="002E0417">
        <w:rPr>
          <w:rFonts w:hint="cs"/>
          <w:rtl/>
        </w:rPr>
        <w:t>,</w:t>
      </w:r>
      <w:r>
        <w:rPr>
          <w:rFonts w:hint="cs"/>
          <w:rtl/>
        </w:rPr>
        <w:t xml:space="preserve"> היעדים</w:t>
      </w:r>
      <w:bookmarkStart w:id="7695" w:name="_ETM_Q42_472000"/>
      <w:bookmarkEnd w:id="7695"/>
      <w:r>
        <w:rPr>
          <w:rFonts w:hint="cs"/>
          <w:rtl/>
        </w:rPr>
        <w:t xml:space="preserve"> של תוכנית החומש</w:t>
      </w:r>
      <w:r w:rsidR="002E0417">
        <w:rPr>
          <w:rFonts w:hint="cs"/>
          <w:rtl/>
        </w:rPr>
        <w:t>,</w:t>
      </w:r>
      <w:r>
        <w:rPr>
          <w:rFonts w:hint="cs"/>
          <w:rtl/>
        </w:rPr>
        <w:t xml:space="preserve"> שהושגו כבר שלוש שנים לפני סיום תוכנית </w:t>
      </w:r>
      <w:bookmarkStart w:id="7696" w:name="_ETM_Q42_474000"/>
      <w:bookmarkEnd w:id="7696"/>
      <w:r>
        <w:rPr>
          <w:rFonts w:hint="cs"/>
          <w:rtl/>
        </w:rPr>
        <w:t xml:space="preserve">החומש </w:t>
      </w:r>
      <w:r>
        <w:rPr>
          <w:rFonts w:hint="eastAsia"/>
          <w:rtl/>
        </w:rPr>
        <w:t>–</w:t>
      </w:r>
      <w:r>
        <w:rPr>
          <w:rFonts w:hint="cs"/>
          <w:rtl/>
        </w:rPr>
        <w:t xml:space="preserve"> כבר בשנת 2019 הגיעו ליעדים שהיו בתוכנית, ואנחנו </w:t>
      </w:r>
      <w:bookmarkStart w:id="7697" w:name="_ETM_Q42_481000"/>
      <w:bookmarkEnd w:id="7697"/>
      <w:r>
        <w:rPr>
          <w:rFonts w:hint="cs"/>
          <w:rtl/>
        </w:rPr>
        <w:t xml:space="preserve">היום קרובים לאחוזים שדומים לייצוג של החברה הערבית בכלל </w:t>
      </w:r>
      <w:bookmarkStart w:id="7698" w:name="_ETM_Q42_486000"/>
      <w:bookmarkEnd w:id="7698"/>
      <w:r>
        <w:rPr>
          <w:rFonts w:hint="cs"/>
          <w:rtl/>
        </w:rPr>
        <w:t xml:space="preserve">החברה הישראלית, עם יתרון בולט לנשים </w:t>
      </w:r>
      <w:r w:rsidR="002E0417">
        <w:rPr>
          <w:rFonts w:hint="eastAsia"/>
          <w:rtl/>
        </w:rPr>
        <w:t xml:space="preserve">– </w:t>
      </w:r>
      <w:r>
        <w:rPr>
          <w:rFonts w:hint="cs"/>
          <w:rtl/>
        </w:rPr>
        <w:t>תופעה מאוד מאוד מעניינת במגזר הערבי</w:t>
      </w:r>
      <w:r w:rsidR="002E0417">
        <w:rPr>
          <w:rFonts w:hint="cs"/>
          <w:rtl/>
        </w:rPr>
        <w:t>;</w:t>
      </w:r>
      <w:r>
        <w:rPr>
          <w:rFonts w:hint="cs"/>
          <w:rtl/>
        </w:rPr>
        <w:t xml:space="preserve"> שם זה באופן מובהק. בכלל, בהשכלה הגבוהה</w:t>
      </w:r>
      <w:bookmarkStart w:id="7699" w:name="_ETM_Q42_491000"/>
      <w:bookmarkEnd w:id="7699"/>
      <w:r>
        <w:rPr>
          <w:rFonts w:hint="cs"/>
          <w:rtl/>
        </w:rPr>
        <w:t xml:space="preserve"> יש הטיה לטובת נשים בקרב הסטודנטים בכל התארים. אם פעם זה היה רק בתואר הראשון, היום זה בכל התארים, כולל </w:t>
      </w:r>
      <w:bookmarkStart w:id="7700" w:name="_ETM_Q42_503000"/>
      <w:bookmarkEnd w:id="7700"/>
      <w:r>
        <w:rPr>
          <w:rFonts w:hint="cs"/>
          <w:rtl/>
        </w:rPr>
        <w:t>תואר שלישי</w:t>
      </w:r>
      <w:r w:rsidR="002E0417">
        <w:rPr>
          <w:rFonts w:hint="cs"/>
          <w:rtl/>
        </w:rPr>
        <w:t>.</w:t>
      </w:r>
      <w:r>
        <w:rPr>
          <w:rFonts w:hint="cs"/>
          <w:rtl/>
        </w:rPr>
        <w:t xml:space="preserve"> עדיין לא בסגל </w:t>
      </w:r>
      <w:r w:rsidR="002E0417">
        <w:rPr>
          <w:rFonts w:hint="eastAsia"/>
          <w:rtl/>
        </w:rPr>
        <w:t xml:space="preserve">– </w:t>
      </w:r>
      <w:r>
        <w:rPr>
          <w:rFonts w:hint="cs"/>
          <w:rtl/>
        </w:rPr>
        <w:t xml:space="preserve">כאן יש עוד מה לשפר </w:t>
      </w:r>
      <w:r w:rsidR="002E0417">
        <w:rPr>
          <w:rFonts w:hint="eastAsia"/>
          <w:rtl/>
        </w:rPr>
        <w:t xml:space="preserve">– </w:t>
      </w:r>
      <w:r>
        <w:rPr>
          <w:rFonts w:hint="cs"/>
          <w:rtl/>
        </w:rPr>
        <w:t xml:space="preserve">אבל בין הלומדים רואים את זה באופן מובהק, ובחברה </w:t>
      </w:r>
      <w:bookmarkStart w:id="7701" w:name="_ETM_Q42_512000"/>
      <w:bookmarkEnd w:id="7701"/>
      <w:r>
        <w:rPr>
          <w:rFonts w:hint="cs"/>
          <w:rtl/>
        </w:rPr>
        <w:t>הערבית זה אפילו בולט עוד יותר בצורה מובהקת.</w:t>
      </w:r>
    </w:p>
    <w:p w:rsidR="00CA7E45" w:rsidRDefault="00CA7E45" w:rsidP="00677B25">
      <w:pPr>
        <w:rPr>
          <w:rtl/>
        </w:rPr>
      </w:pPr>
    </w:p>
    <w:p w:rsidR="00CA7E45" w:rsidRDefault="00CA7E45" w:rsidP="002E0417">
      <w:pPr>
        <w:rPr>
          <w:rtl/>
        </w:rPr>
      </w:pPr>
      <w:bookmarkStart w:id="7702" w:name="_ETM_Q42_510000"/>
      <w:bookmarkEnd w:id="7702"/>
      <w:r>
        <w:rPr>
          <w:rFonts w:hint="cs"/>
          <w:rtl/>
        </w:rPr>
        <w:t xml:space="preserve">יש שינויים דרמטיים </w:t>
      </w:r>
      <w:bookmarkStart w:id="7703" w:name="_ETM_Q42_518000"/>
      <w:bookmarkEnd w:id="7703"/>
      <w:r>
        <w:rPr>
          <w:rFonts w:hint="cs"/>
          <w:rtl/>
        </w:rPr>
        <w:t>גם לגבי הציבור החרדי, גם לגבי ציבור יוצאי אתיופיה, אבל</w:t>
      </w:r>
      <w:bookmarkStart w:id="7704" w:name="_ETM_Q42_519000"/>
      <w:bookmarkEnd w:id="7704"/>
      <w:r>
        <w:rPr>
          <w:rFonts w:hint="cs"/>
          <w:rtl/>
        </w:rPr>
        <w:t xml:space="preserve"> שם עדי</w:t>
      </w:r>
      <w:r w:rsidR="002E0417">
        <w:rPr>
          <w:rFonts w:hint="cs"/>
          <w:rtl/>
        </w:rPr>
        <w:t>י</w:t>
      </w:r>
      <w:r>
        <w:rPr>
          <w:rFonts w:hint="cs"/>
          <w:rtl/>
        </w:rPr>
        <w:t xml:space="preserve">ן לא הגענו למספרים שמשתווים לייצוג של הקבוצות האלה </w:t>
      </w:r>
      <w:bookmarkStart w:id="7705" w:name="_ETM_Q42_522000"/>
      <w:bookmarkEnd w:id="7705"/>
      <w:r>
        <w:rPr>
          <w:rFonts w:hint="cs"/>
          <w:rtl/>
        </w:rPr>
        <w:t>בתוך כלל האוכלוסייה. ישנם שינויים דרמטיים במספר הלומדים</w:t>
      </w:r>
      <w:bookmarkStart w:id="7706" w:name="_ETM_Q42_532000"/>
      <w:bookmarkEnd w:id="7706"/>
      <w:r>
        <w:rPr>
          <w:rFonts w:hint="cs"/>
          <w:rtl/>
        </w:rPr>
        <w:t xml:space="preserve"> מהפריפריה ובמוסדות </w:t>
      </w:r>
      <w:r w:rsidR="002E0417">
        <w:rPr>
          <w:rFonts w:hint="cs"/>
          <w:rtl/>
        </w:rPr>
        <w:t>ב</w:t>
      </w:r>
      <w:r>
        <w:rPr>
          <w:rFonts w:hint="cs"/>
          <w:rtl/>
        </w:rPr>
        <w:t xml:space="preserve">פריפריה, אבל גם כאן יש עוד עשייה </w:t>
      </w:r>
      <w:bookmarkStart w:id="7707" w:name="_ETM_Q42_536000"/>
      <w:bookmarkEnd w:id="7707"/>
      <w:r>
        <w:rPr>
          <w:rFonts w:hint="cs"/>
          <w:rtl/>
        </w:rPr>
        <w:t>שצריך לעשות.</w:t>
      </w:r>
    </w:p>
    <w:p w:rsidR="00CA7E45" w:rsidRDefault="00CA7E45" w:rsidP="00677B25">
      <w:pPr>
        <w:rPr>
          <w:rtl/>
        </w:rPr>
      </w:pPr>
    </w:p>
    <w:p w:rsidR="00CA7E45" w:rsidRDefault="00CA7E45" w:rsidP="002E0417">
      <w:pPr>
        <w:rPr>
          <w:rtl/>
        </w:rPr>
      </w:pPr>
      <w:bookmarkStart w:id="7708" w:name="_ETM_Q42_534000"/>
      <w:bookmarkEnd w:id="7708"/>
      <w:r>
        <w:rPr>
          <w:rFonts w:hint="cs"/>
          <w:rtl/>
        </w:rPr>
        <w:t xml:space="preserve">המרכיב השני, שקשור לעולם הסטודנטיאלי, הוא סיוע לסטודנטים </w:t>
      </w:r>
      <w:bookmarkStart w:id="7709" w:name="_ETM_Q42_542000"/>
      <w:bookmarkEnd w:id="7709"/>
      <w:r>
        <w:rPr>
          <w:rFonts w:hint="cs"/>
          <w:rtl/>
        </w:rPr>
        <w:t>מצטיינים ונזקקים. גם כאן במסגרת תוכנית החומש</w:t>
      </w:r>
      <w:r w:rsidR="002E0417">
        <w:rPr>
          <w:rFonts w:hint="cs"/>
          <w:rtl/>
        </w:rPr>
        <w:t>,</w:t>
      </w:r>
      <w:r>
        <w:rPr>
          <w:rFonts w:hint="cs"/>
          <w:rtl/>
        </w:rPr>
        <w:t xml:space="preserve"> ברמה שנתית מו</w:t>
      </w:r>
      <w:bookmarkStart w:id="7710" w:name="_ETM_Q42_543000"/>
      <w:bookmarkEnd w:id="7710"/>
      <w:r>
        <w:rPr>
          <w:rFonts w:hint="cs"/>
          <w:rtl/>
        </w:rPr>
        <w:t xml:space="preserve">קצה לזה תקציב בסדר גודל של כרבע מיליארד שקל בשנה </w:t>
      </w:r>
      <w:r w:rsidR="002E0417">
        <w:rPr>
          <w:rFonts w:hint="eastAsia"/>
          <w:rtl/>
        </w:rPr>
        <w:t xml:space="preserve">– </w:t>
      </w:r>
      <w:r>
        <w:rPr>
          <w:rFonts w:hint="cs"/>
          <w:rtl/>
        </w:rPr>
        <w:t xml:space="preserve">גם </w:t>
      </w:r>
      <w:bookmarkStart w:id="7711" w:name="_ETM_Q42_549000"/>
      <w:bookmarkEnd w:id="7711"/>
      <w:r>
        <w:rPr>
          <w:rFonts w:hint="cs"/>
          <w:rtl/>
        </w:rPr>
        <w:t>השקעה מאוד מאוד משמעותית.</w:t>
      </w:r>
    </w:p>
    <w:p w:rsidR="00CA7E45" w:rsidRDefault="00CA7E45" w:rsidP="00677B25">
      <w:pPr>
        <w:rPr>
          <w:rtl/>
        </w:rPr>
      </w:pPr>
    </w:p>
    <w:p w:rsidR="00CA7E45" w:rsidRDefault="00CA7E45" w:rsidP="002E0417">
      <w:pPr>
        <w:rPr>
          <w:rtl/>
        </w:rPr>
      </w:pPr>
      <w:bookmarkStart w:id="7712" w:name="_ETM_Q42_553000"/>
      <w:bookmarkEnd w:id="7712"/>
      <w:r>
        <w:rPr>
          <w:rFonts w:hint="cs"/>
          <w:rtl/>
        </w:rPr>
        <w:t>ולכן, לסיכום החלק הזה של דבריי</w:t>
      </w:r>
      <w:r w:rsidR="002E0417">
        <w:rPr>
          <w:rFonts w:hint="cs"/>
          <w:rtl/>
        </w:rPr>
        <w:t>,</w:t>
      </w:r>
      <w:r>
        <w:rPr>
          <w:rFonts w:hint="cs"/>
          <w:rtl/>
        </w:rPr>
        <w:t xml:space="preserve"> </w:t>
      </w:r>
      <w:bookmarkStart w:id="7713" w:name="_ETM_Q42_558000"/>
      <w:bookmarkEnd w:id="7713"/>
      <w:r>
        <w:rPr>
          <w:rFonts w:hint="cs"/>
          <w:rtl/>
        </w:rPr>
        <w:t xml:space="preserve">אין ספק </w:t>
      </w:r>
      <w:r w:rsidR="00F0532E">
        <w:rPr>
          <w:rFonts w:hint="cs"/>
          <w:rtl/>
        </w:rPr>
        <w:t>– – –</w:t>
      </w:r>
    </w:p>
    <w:p w:rsidR="00CA7E45" w:rsidRDefault="00CA7E45" w:rsidP="00677B25">
      <w:pPr>
        <w:rPr>
          <w:rtl/>
        </w:rPr>
      </w:pPr>
      <w:r>
        <w:rPr>
          <w:rFonts w:hint="cs"/>
          <w:rtl/>
        </w:rPr>
        <w:t xml:space="preserve"> </w:t>
      </w:r>
    </w:p>
    <w:p w:rsidR="00CA7E45" w:rsidRDefault="00CA7E45" w:rsidP="00677B25">
      <w:pPr>
        <w:pStyle w:val="af5"/>
        <w:keepNext/>
        <w:rPr>
          <w:rtl/>
        </w:rPr>
      </w:pPr>
      <w:bookmarkStart w:id="7714" w:name="ET_interruption_5082_25"/>
      <w:r w:rsidRPr="00C74ACD">
        <w:rPr>
          <w:rStyle w:val="TagStyle"/>
          <w:rtl/>
        </w:rPr>
        <w:t xml:space="preserve"> &lt;&lt; קריאה &gt;&gt; </w:t>
      </w:r>
      <w:r>
        <w:rPr>
          <w:rtl/>
        </w:rPr>
        <w:t>מאיר כהן (יש עתיד):</w:t>
      </w:r>
      <w:r w:rsidRPr="00C74ACD">
        <w:rPr>
          <w:rStyle w:val="TagStyle"/>
          <w:rtl/>
        </w:rPr>
        <w:t xml:space="preserve"> &lt;&lt; קריאה &gt;&gt;</w:t>
      </w:r>
      <w:r>
        <w:rPr>
          <w:rtl/>
        </w:rPr>
        <w:t xml:space="preserve"> </w:t>
      </w:r>
      <w:bookmarkEnd w:id="7714"/>
    </w:p>
    <w:p w:rsidR="00CA7E45" w:rsidRDefault="00CA7E45" w:rsidP="009106E4">
      <w:pPr>
        <w:rPr>
          <w:rtl/>
          <w:lang w:eastAsia="he-IL"/>
        </w:rPr>
      </w:pPr>
    </w:p>
    <w:p w:rsidR="00CA7E45" w:rsidRDefault="00CA7E45" w:rsidP="00677B25">
      <w:pPr>
        <w:rPr>
          <w:rtl/>
        </w:rPr>
      </w:pPr>
      <w:r>
        <w:rPr>
          <w:rFonts w:hint="cs"/>
          <w:rtl/>
        </w:rPr>
        <w:t>החלק הזה זה מלגות לסטודנטים?</w:t>
      </w:r>
    </w:p>
    <w:p w:rsidR="00CA7E45" w:rsidRDefault="00CA7E45" w:rsidP="00677B2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CA7E45" w:rsidP="00677B25">
      <w:pPr>
        <w:rPr>
          <w:rtl/>
        </w:rPr>
      </w:pPr>
      <w:r>
        <w:rPr>
          <w:rFonts w:hint="cs"/>
          <w:rtl/>
        </w:rPr>
        <w:t xml:space="preserve">זה מלגות. כמעט הכול זה מלגות. </w:t>
      </w:r>
      <w:bookmarkStart w:id="7715" w:name="_ETM_Q42_564000"/>
      <w:bookmarkEnd w:id="7715"/>
      <w:r>
        <w:rPr>
          <w:rFonts w:hint="cs"/>
          <w:rtl/>
        </w:rPr>
        <w:t xml:space="preserve">גם בחלק הראשון </w:t>
      </w:r>
      <w:r w:rsidR="00F0532E">
        <w:rPr>
          <w:rFonts w:hint="cs"/>
          <w:rtl/>
        </w:rPr>
        <w:t>– – –</w:t>
      </w:r>
    </w:p>
    <w:p w:rsidR="00CA7E45" w:rsidRDefault="00CA7E45" w:rsidP="00677B25">
      <w:pPr>
        <w:rPr>
          <w:rtl/>
        </w:rPr>
      </w:pPr>
    </w:p>
    <w:p w:rsidR="00CA7E45" w:rsidRDefault="00CA7E45" w:rsidP="00677B25">
      <w:pPr>
        <w:pStyle w:val="af5"/>
        <w:keepNext/>
        <w:rPr>
          <w:rtl/>
        </w:rPr>
      </w:pPr>
      <w:bookmarkStart w:id="7716" w:name="ET_interruption_5082_26"/>
      <w:r w:rsidRPr="00475B72">
        <w:rPr>
          <w:rStyle w:val="TagStyle"/>
          <w:rtl/>
        </w:rPr>
        <w:t xml:space="preserve"> &lt;&lt; קריאה &gt;&gt; </w:t>
      </w:r>
      <w:r>
        <w:rPr>
          <w:rtl/>
        </w:rPr>
        <w:t>מאיר כהן (יש עתיד):</w:t>
      </w:r>
      <w:r w:rsidRPr="00475B72">
        <w:rPr>
          <w:rStyle w:val="TagStyle"/>
          <w:rtl/>
        </w:rPr>
        <w:t xml:space="preserve"> &lt;&lt; קריאה &gt;&gt;</w:t>
      </w:r>
      <w:r>
        <w:rPr>
          <w:rtl/>
        </w:rPr>
        <w:t xml:space="preserve"> </w:t>
      </w:r>
      <w:bookmarkEnd w:id="7716"/>
    </w:p>
    <w:p w:rsidR="00CA7E45" w:rsidRDefault="00CA7E45" w:rsidP="009106E4">
      <w:pPr>
        <w:rPr>
          <w:rtl/>
          <w:lang w:eastAsia="he-IL"/>
        </w:rPr>
      </w:pPr>
    </w:p>
    <w:p w:rsidR="00CA7E45" w:rsidRPr="00475B72" w:rsidRDefault="00F0532E" w:rsidP="00677B25">
      <w:pPr>
        <w:rPr>
          <w:rtl/>
          <w:lang w:eastAsia="he-IL"/>
        </w:rPr>
      </w:pPr>
      <w:r>
        <w:rPr>
          <w:rFonts w:hint="cs"/>
          <w:rtl/>
          <w:lang w:eastAsia="he-IL"/>
        </w:rPr>
        <w:t>– – –</w:t>
      </w:r>
      <w:r w:rsidR="00CA7E45">
        <w:rPr>
          <w:rFonts w:hint="cs"/>
          <w:rtl/>
          <w:lang w:eastAsia="he-IL"/>
        </w:rPr>
        <w:t xml:space="preserve"> לגבי מענק </w:t>
      </w:r>
      <w:r>
        <w:rPr>
          <w:rFonts w:hint="cs"/>
          <w:rtl/>
          <w:lang w:eastAsia="he-IL"/>
        </w:rPr>
        <w:t>– – –</w:t>
      </w:r>
    </w:p>
    <w:p w:rsidR="00CA7E45" w:rsidRDefault="00CA7E45" w:rsidP="00677B2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CA7E45" w:rsidP="002E0417">
      <w:pPr>
        <w:rPr>
          <w:rtl/>
        </w:rPr>
      </w:pPr>
      <w:r>
        <w:rPr>
          <w:rFonts w:hint="cs"/>
          <w:rtl/>
        </w:rPr>
        <w:t xml:space="preserve">ישנם כל מיני כלים. עוד פעם, </w:t>
      </w:r>
      <w:bookmarkStart w:id="7717" w:name="_ETM_Q42_574000"/>
      <w:bookmarkEnd w:id="7717"/>
      <w:r>
        <w:rPr>
          <w:rFonts w:hint="cs"/>
          <w:rtl/>
        </w:rPr>
        <w:t>החלק השני</w:t>
      </w:r>
      <w:r w:rsidR="002E0417">
        <w:rPr>
          <w:rFonts w:hint="cs"/>
          <w:rtl/>
        </w:rPr>
        <w:t>,</w:t>
      </w:r>
      <w:r>
        <w:rPr>
          <w:rFonts w:hint="cs"/>
          <w:rtl/>
        </w:rPr>
        <w:t xml:space="preserve"> לגבי הסיוע הישיר לסטודנטים</w:t>
      </w:r>
      <w:r w:rsidR="002E0417">
        <w:rPr>
          <w:rFonts w:hint="cs"/>
          <w:rtl/>
        </w:rPr>
        <w:t>,</w:t>
      </w:r>
      <w:r w:rsidR="002E0417" w:rsidRPr="002E0417">
        <w:rPr>
          <w:rFonts w:hint="cs"/>
          <w:rtl/>
        </w:rPr>
        <w:t xml:space="preserve"> </w:t>
      </w:r>
      <w:r w:rsidR="002E0417">
        <w:rPr>
          <w:rFonts w:hint="cs"/>
          <w:rtl/>
        </w:rPr>
        <w:t>זה נטו מלגות</w:t>
      </w:r>
      <w:r>
        <w:rPr>
          <w:rFonts w:hint="cs"/>
          <w:rtl/>
        </w:rPr>
        <w:t xml:space="preserve">. </w:t>
      </w:r>
      <w:bookmarkStart w:id="7718" w:name="TOR_Q43"/>
      <w:bookmarkEnd w:id="7718"/>
      <w:r>
        <w:rPr>
          <w:rFonts w:hint="cs"/>
          <w:rtl/>
        </w:rPr>
        <w:t>החלק הראשון</w:t>
      </w:r>
      <w:r w:rsidR="002E0417">
        <w:rPr>
          <w:rFonts w:hint="cs"/>
          <w:rtl/>
        </w:rPr>
        <w:t>,</w:t>
      </w:r>
      <w:r>
        <w:rPr>
          <w:rFonts w:hint="cs"/>
          <w:rtl/>
        </w:rPr>
        <w:t xml:space="preserve"> של תוכניות הנגישות</w:t>
      </w:r>
      <w:r w:rsidR="002E0417">
        <w:rPr>
          <w:rFonts w:hint="cs"/>
          <w:rtl/>
        </w:rPr>
        <w:t>,</w:t>
      </w:r>
      <w:r>
        <w:rPr>
          <w:rFonts w:hint="cs"/>
          <w:rtl/>
        </w:rPr>
        <w:t xml:space="preserve"> בנוי</w:t>
      </w:r>
      <w:bookmarkStart w:id="7719" w:name="_ETM_Q43_579000"/>
      <w:bookmarkEnd w:id="7719"/>
      <w:r>
        <w:rPr>
          <w:rFonts w:hint="cs"/>
          <w:rtl/>
        </w:rPr>
        <w:t xml:space="preserve"> ממרכיבים שונים: זה גם סיוע כספי לסטודנטים מהמגזרים </w:t>
      </w:r>
      <w:bookmarkStart w:id="7720" w:name="_ETM_Q43_580000"/>
      <w:bookmarkEnd w:id="7720"/>
      <w:r>
        <w:rPr>
          <w:rFonts w:hint="cs"/>
          <w:rtl/>
        </w:rPr>
        <w:t xml:space="preserve">האלה, כיוון שהמלגות ייחודיות, זה גם סיוע בגיוס, </w:t>
      </w:r>
      <w:bookmarkStart w:id="7721" w:name="_ETM_Q43_584000"/>
      <w:bookmarkEnd w:id="7721"/>
      <w:r>
        <w:rPr>
          <w:rFonts w:hint="cs"/>
          <w:rtl/>
        </w:rPr>
        <w:t xml:space="preserve">זה גם סיוע במערכות תומכות למידה, מכינות שעוזרות להכשיר </w:t>
      </w:r>
      <w:bookmarkStart w:id="7722" w:name="_ETM_Q43_592000"/>
      <w:bookmarkEnd w:id="7722"/>
      <w:r>
        <w:rPr>
          <w:rFonts w:hint="cs"/>
          <w:rtl/>
        </w:rPr>
        <w:t xml:space="preserve">ללמידה באקדמיה ועוד. זה מערך שבנוי מכלים שונים שהמטרה שלהם </w:t>
      </w:r>
      <w:r w:rsidR="002E0417">
        <w:rPr>
          <w:rFonts w:hint="cs"/>
          <w:rtl/>
        </w:rPr>
        <w:t xml:space="preserve">היא </w:t>
      </w:r>
      <w:r>
        <w:rPr>
          <w:rFonts w:hint="cs"/>
          <w:rtl/>
        </w:rPr>
        <w:t xml:space="preserve">לשנות מציאות, ואכן, הכלים האלה עובדים; המציאות </w:t>
      </w:r>
      <w:bookmarkStart w:id="7723" w:name="_ETM_Q43_601000"/>
      <w:bookmarkEnd w:id="7723"/>
      <w:r>
        <w:rPr>
          <w:rFonts w:hint="cs"/>
          <w:rtl/>
        </w:rPr>
        <w:t xml:space="preserve">משתנה. יש מגזרים שבהם היא כבר השתנתה עד כדי כך שכבר אין סיבה לדבר על אפליה מתקנת, כי אין </w:t>
      </w:r>
      <w:bookmarkStart w:id="7724" w:name="_ETM_Q43_607000"/>
      <w:bookmarkEnd w:id="7724"/>
      <w:r>
        <w:rPr>
          <w:rFonts w:hint="cs"/>
          <w:rtl/>
        </w:rPr>
        <w:t xml:space="preserve">צורך, ויש מגזרים שיש שיפור ניכר אבל זה עדיין רחוק </w:t>
      </w:r>
      <w:bookmarkStart w:id="7725" w:name="_ETM_Q43_608000"/>
      <w:bookmarkEnd w:id="7725"/>
      <w:r>
        <w:rPr>
          <w:rFonts w:hint="cs"/>
          <w:rtl/>
        </w:rPr>
        <w:t xml:space="preserve">מלהגיע לייצוג כחלקם באוכלוסייה, ויש פה עוד הרבה מלאכה לפנינו, גם בתוכנית החומש הזאת וגם בתוכנית החומש הבאה, שצריך לבנות אותה. </w:t>
      </w:r>
      <w:bookmarkStart w:id="7726" w:name="_ETM_Q43_621000"/>
      <w:bookmarkEnd w:id="7726"/>
    </w:p>
    <w:p w:rsidR="00CA7E45" w:rsidRDefault="00CA7E45" w:rsidP="009635F5">
      <w:pPr>
        <w:rPr>
          <w:rtl/>
        </w:rPr>
      </w:pPr>
    </w:p>
    <w:p w:rsidR="00CA7E45" w:rsidRDefault="00CA7E45" w:rsidP="002E0417">
      <w:pPr>
        <w:rPr>
          <w:rtl/>
        </w:rPr>
      </w:pPr>
      <w:r>
        <w:rPr>
          <w:rFonts w:hint="cs"/>
          <w:rtl/>
        </w:rPr>
        <w:t xml:space="preserve">אני הבאתי את הנתונים האלה </w:t>
      </w:r>
      <w:r>
        <w:rPr>
          <w:rFonts w:hint="eastAsia"/>
          <w:rtl/>
        </w:rPr>
        <w:t xml:space="preserve">– </w:t>
      </w:r>
      <w:r>
        <w:rPr>
          <w:rFonts w:hint="cs"/>
          <w:rtl/>
        </w:rPr>
        <w:t xml:space="preserve">ואני לא אלאה אתכם בפרטים המפורטים יותר של כל אחד מהמרכיבים </w:t>
      </w:r>
      <w:r>
        <w:rPr>
          <w:rFonts w:hint="eastAsia"/>
          <w:rtl/>
        </w:rPr>
        <w:t xml:space="preserve">– </w:t>
      </w:r>
      <w:r>
        <w:rPr>
          <w:rFonts w:hint="cs"/>
          <w:rtl/>
        </w:rPr>
        <w:t xml:space="preserve">כדי להראות שתפיסת העולם של </w:t>
      </w:r>
      <w:bookmarkStart w:id="7727" w:name="_ETM_Q43_632000"/>
      <w:bookmarkEnd w:id="7727"/>
      <w:r>
        <w:rPr>
          <w:rFonts w:hint="cs"/>
          <w:rtl/>
        </w:rPr>
        <w:t xml:space="preserve">ההשכלה הגבוהה הישראלית רואה את הסטודנט כמרכיב בסיסי ומאוד מאוד מרכזי </w:t>
      </w:r>
      <w:bookmarkStart w:id="7728" w:name="_ETM_Q43_640000"/>
      <w:bookmarkEnd w:id="7728"/>
      <w:r>
        <w:rPr>
          <w:rFonts w:hint="cs"/>
          <w:rtl/>
        </w:rPr>
        <w:t xml:space="preserve">של מה שנעשה שם, והיא מחליטה מראש, כשהיא חושבת על פיתוח של </w:t>
      </w:r>
      <w:bookmarkStart w:id="7729" w:name="_ETM_Q43_642000"/>
      <w:bookmarkEnd w:id="7729"/>
      <w:r>
        <w:rPr>
          <w:rFonts w:hint="cs"/>
          <w:rtl/>
        </w:rPr>
        <w:t xml:space="preserve">השכלה גבוהה, להפנות משאבים מאוד משמעותיים. אם תחברו אחד לשני זה כבר קרוב למיליארד שקל בשנה. כל </w:t>
      </w:r>
      <w:bookmarkStart w:id="7730" w:name="_ETM_Q43_650000"/>
      <w:bookmarkEnd w:id="7730"/>
      <w:r>
        <w:rPr>
          <w:rFonts w:hint="cs"/>
          <w:rtl/>
        </w:rPr>
        <w:t xml:space="preserve">תקציב ההשכלה </w:t>
      </w:r>
      <w:r w:rsidR="002E0417">
        <w:rPr>
          <w:rFonts w:hint="cs"/>
          <w:rtl/>
        </w:rPr>
        <w:t>ה</w:t>
      </w:r>
      <w:r>
        <w:rPr>
          <w:rFonts w:hint="cs"/>
          <w:rtl/>
        </w:rPr>
        <w:t xml:space="preserve">גבוהה הוא כ-12 מיליארד שקל, שזה כולל הכול </w:t>
      </w:r>
      <w:r>
        <w:rPr>
          <w:rtl/>
        </w:rPr>
        <w:t>–</w:t>
      </w:r>
      <w:r>
        <w:rPr>
          <w:rFonts w:hint="cs"/>
          <w:rtl/>
        </w:rPr>
        <w:t xml:space="preserve"> המשכורות וכל המעורבות הממשלתית; לא כולל שכר לימוד </w:t>
      </w:r>
      <w:bookmarkStart w:id="7731" w:name="_ETM_Q43_658000"/>
      <w:bookmarkEnd w:id="7731"/>
      <w:r>
        <w:rPr>
          <w:rFonts w:hint="cs"/>
          <w:rtl/>
        </w:rPr>
        <w:t xml:space="preserve">ולא כולל תרומות </w:t>
      </w:r>
      <w:r w:rsidR="002E0417">
        <w:rPr>
          <w:rFonts w:hint="eastAsia"/>
          <w:rtl/>
        </w:rPr>
        <w:t xml:space="preserve">– </w:t>
      </w:r>
      <w:r>
        <w:rPr>
          <w:rFonts w:hint="cs"/>
          <w:rtl/>
        </w:rPr>
        <w:t xml:space="preserve">אבל בסך הכול אתם רואים שחלק ניכר מהתקציב הממשלתי שמוקדש להשכלה גבוהה מושקע בעולם הזה של שינוי הנגישות לקבוצות החלשות יותר והמודרות יותר </w:t>
      </w:r>
      <w:r w:rsidR="002E0417">
        <w:rPr>
          <w:rFonts w:hint="cs"/>
          <w:rtl/>
        </w:rPr>
        <w:t xml:space="preserve">מההשכלה הגבוהה </w:t>
      </w:r>
      <w:r>
        <w:rPr>
          <w:rFonts w:hint="cs"/>
          <w:rtl/>
        </w:rPr>
        <w:t xml:space="preserve">והנושא של הסיוע הישיר. </w:t>
      </w:r>
    </w:p>
    <w:p w:rsidR="00CA7E45" w:rsidRDefault="00CA7E45" w:rsidP="00677B25">
      <w:pPr>
        <w:rPr>
          <w:rtl/>
        </w:rPr>
      </w:pPr>
    </w:p>
    <w:p w:rsidR="00CA7E45" w:rsidRDefault="00CA7E45" w:rsidP="002E0417">
      <w:pPr>
        <w:rPr>
          <w:rtl/>
        </w:rPr>
      </w:pPr>
      <w:bookmarkStart w:id="7732" w:name="_ETM_Q43_681000"/>
      <w:bookmarkEnd w:id="7732"/>
      <w:r>
        <w:rPr>
          <w:rFonts w:hint="cs"/>
          <w:rtl/>
        </w:rPr>
        <w:t xml:space="preserve">כשאנחנו מדברים על מצבם של הסטודנטים בימים האלה אי-אפשר </w:t>
      </w:r>
      <w:r w:rsidR="002E0417">
        <w:rPr>
          <w:rFonts w:hint="cs"/>
          <w:rtl/>
        </w:rPr>
        <w:t xml:space="preserve">שלא להתייחס למשבר שמתרחש היום </w:t>
      </w:r>
      <w:r>
        <w:rPr>
          <w:rtl/>
        </w:rPr>
        <w:t>–</w:t>
      </w:r>
      <w:r>
        <w:rPr>
          <w:rFonts w:hint="cs"/>
          <w:rtl/>
        </w:rPr>
        <w:t xml:space="preserve"> ואני גם שמעתי שזה עלה בדבריהם של חלק מהדוברים כאן </w:t>
      </w:r>
      <w:bookmarkStart w:id="7733" w:name="_ETM_Q43_695000"/>
      <w:bookmarkEnd w:id="7733"/>
      <w:r>
        <w:rPr>
          <w:rtl/>
        </w:rPr>
        <w:t>–</w:t>
      </w:r>
      <w:r w:rsidR="002E0417">
        <w:rPr>
          <w:rFonts w:hint="cs"/>
          <w:rtl/>
        </w:rPr>
        <w:t xml:space="preserve"> </w:t>
      </w:r>
      <w:r>
        <w:rPr>
          <w:rFonts w:hint="cs"/>
          <w:rtl/>
        </w:rPr>
        <w:t>או יותר נכון</w:t>
      </w:r>
      <w:bookmarkStart w:id="7734" w:name="_ETM_Q43_700000"/>
      <w:bookmarkEnd w:id="7734"/>
      <w:r>
        <w:rPr>
          <w:rFonts w:hint="cs"/>
          <w:rtl/>
        </w:rPr>
        <w:t xml:space="preserve"> המשבר של פוסט-משבר, ההשפעה של היציאה ממשבר הקורונה על המערכת להשכלה גבוהה בכלל, ומה שמעניין אותנו כאן היום </w:t>
      </w:r>
      <w:r>
        <w:rPr>
          <w:rtl/>
        </w:rPr>
        <w:t>–</w:t>
      </w:r>
      <w:r>
        <w:rPr>
          <w:rFonts w:hint="cs"/>
          <w:rtl/>
        </w:rPr>
        <w:t xml:space="preserve"> על העולם הסטודנטיאלי בפרט. כאן אני חושב שיש עוד הרבה עבודה לפנינו. לצערי, מה שקרה במשבר הקורונה זה הוכחה טובה עד כמה נחוץ הייצוג הייחודי של הנושא הזה סביב שולחן הממשלה. גם בתהליך של היציאה החוצה </w:t>
      </w:r>
      <w:r>
        <w:rPr>
          <w:rFonts w:hint="eastAsia"/>
          <w:rtl/>
        </w:rPr>
        <w:t xml:space="preserve">– </w:t>
      </w:r>
      <w:r>
        <w:rPr>
          <w:rFonts w:hint="cs"/>
          <w:rtl/>
        </w:rPr>
        <w:t xml:space="preserve">ידידי יושב-ראש הכנסת היה שר התיירות, היה שותף איתי לדיוני הממשלה, והוא ראה שהקולות שיש להם ייצוג בממשלה קיבלו מענה מהיר יותר מאשר הקולות שאין להם ייצוג בממשלה, ובאיזשהו שלב הוא הגיע גם למסקנה </w:t>
      </w:r>
      <w:bookmarkStart w:id="7735" w:name="_ETM_Q43_740000"/>
      <w:bookmarkEnd w:id="7735"/>
      <w:r>
        <w:rPr>
          <w:rFonts w:hint="cs"/>
          <w:rtl/>
        </w:rPr>
        <w:t>שהוא צריך להשמיע את קולו בשם התחום שהוא ייצג אז</w:t>
      </w:r>
      <w:bookmarkStart w:id="7736" w:name="_ETM_Q43_746000"/>
      <w:bookmarkEnd w:id="7736"/>
      <w:r>
        <w:rPr>
          <w:rFonts w:hint="cs"/>
          <w:rtl/>
        </w:rPr>
        <w:t xml:space="preserve"> בממשלה, תחום התיירות, בצורה נחרצת כדי להביא לפתרונות, </w:t>
      </w:r>
      <w:bookmarkStart w:id="7737" w:name="_ETM_Q43_752000"/>
      <w:bookmarkEnd w:id="7737"/>
      <w:r>
        <w:rPr>
          <w:rFonts w:hint="cs"/>
          <w:rtl/>
        </w:rPr>
        <w:t xml:space="preserve">ולא לקוות שזה יסתדר באופן מקצועי מעצמו. אני זוכר את הדיון הזה כשפקעה סבלנותך והחלטת לצאת למאבק למען </w:t>
      </w:r>
      <w:bookmarkStart w:id="7738" w:name="_ETM_Q43_763000"/>
      <w:bookmarkEnd w:id="7738"/>
      <w:r>
        <w:rPr>
          <w:rFonts w:hint="cs"/>
          <w:rtl/>
        </w:rPr>
        <w:t>העולם שייצגת כשר התיירות.</w:t>
      </w:r>
    </w:p>
    <w:p w:rsidR="00CA7E45" w:rsidRDefault="00CA7E45" w:rsidP="00677B25">
      <w:pPr>
        <w:rPr>
          <w:rtl/>
        </w:rPr>
      </w:pPr>
    </w:p>
    <w:p w:rsidR="00CA7E45" w:rsidRDefault="00CA7E45" w:rsidP="002E0417">
      <w:pPr>
        <w:rPr>
          <w:rtl/>
        </w:rPr>
      </w:pPr>
      <w:bookmarkStart w:id="7739" w:name="_ETM_Q43_764000"/>
      <w:bookmarkEnd w:id="7739"/>
      <w:r>
        <w:rPr>
          <w:rFonts w:hint="cs"/>
          <w:rtl/>
        </w:rPr>
        <w:t xml:space="preserve">לצערי, כאן אני חייב להגיד שמה שקרה להשכלה הגבוהה </w:t>
      </w:r>
      <w:r>
        <w:rPr>
          <w:rtl/>
        </w:rPr>
        <w:t>–</w:t>
      </w:r>
      <w:r>
        <w:rPr>
          <w:rFonts w:hint="cs"/>
          <w:rtl/>
        </w:rPr>
        <w:t xml:space="preserve"> ובאופן טבעי לשר החינוך היו משימות רבות באותה תקופה; אנחנו זוכרים מה קרה במערכת הבית-ספרית ובמערכת של גני ילדים. לכן, המערכת של ההשכלה הגבוהה </w:t>
      </w:r>
      <w:r>
        <w:rPr>
          <w:rFonts w:hint="eastAsia"/>
          <w:rtl/>
        </w:rPr>
        <w:t xml:space="preserve">– </w:t>
      </w:r>
      <w:r>
        <w:rPr>
          <w:rFonts w:hint="cs"/>
          <w:rtl/>
        </w:rPr>
        <w:t>שעברה, אגב, בהצלחה ללמידה מקוונת;</w:t>
      </w:r>
      <w:bookmarkStart w:id="7740" w:name="_ETM_Q43_784000"/>
      <w:bookmarkEnd w:id="7740"/>
      <w:r>
        <w:rPr>
          <w:rFonts w:hint="cs"/>
          <w:rtl/>
        </w:rPr>
        <w:t xml:space="preserve"> זאת תופעה מרתקת, מה שקרה בעולם של ההשכלה הגבוהה: מעבר מלא, אחד לאחד, להוראה מקוונת, כמעט בלי נפגעים.</w:t>
      </w:r>
      <w:r>
        <w:rPr>
          <w:rFonts w:hint="eastAsia"/>
          <w:rtl/>
        </w:rPr>
        <w:t xml:space="preserve"> </w:t>
      </w:r>
      <w:r>
        <w:rPr>
          <w:rFonts w:hint="cs"/>
          <w:rtl/>
        </w:rPr>
        <w:t>הוא יותר עסק בתחומים ש</w:t>
      </w:r>
      <w:bookmarkStart w:id="7741" w:name="_ETM_Q43_796000"/>
      <w:bookmarkEnd w:id="7741"/>
      <w:r>
        <w:rPr>
          <w:rFonts w:hint="cs"/>
          <w:rtl/>
        </w:rPr>
        <w:t xml:space="preserve">נפגעו באופן ישיר וגם היו דרמטיים להחזרת המשק לשגרה, אבל התוצאה של זה, בעיניי, זה שניים: האחד </w:t>
      </w:r>
      <w:r>
        <w:rPr>
          <w:rFonts w:hint="eastAsia"/>
          <w:rtl/>
        </w:rPr>
        <w:t xml:space="preserve">– </w:t>
      </w:r>
      <w:r>
        <w:rPr>
          <w:rFonts w:hint="cs"/>
          <w:rtl/>
        </w:rPr>
        <w:t xml:space="preserve">המערכת של ההשכלה הגבוהה חוזרת לפעילות בקצב איטי יותר ממה שהיה אפשר </w:t>
      </w:r>
      <w:bookmarkStart w:id="7742" w:name="_ETM_Q43_814000"/>
      <w:bookmarkEnd w:id="7742"/>
      <w:r>
        <w:rPr>
          <w:rFonts w:hint="cs"/>
          <w:rtl/>
        </w:rPr>
        <w:t>בהשוואה לתחומים אחרים. זה שחדרי כושר חזרו מזמן והאוניברסיטאות עדיין רק מתחילות את הצעדים הראשונים של החזרה</w:t>
      </w:r>
      <w:bookmarkStart w:id="7743" w:name="_ETM_Q43_822000"/>
      <w:bookmarkEnd w:id="7743"/>
      <w:r>
        <w:rPr>
          <w:rFonts w:hint="cs"/>
          <w:rtl/>
        </w:rPr>
        <w:t xml:space="preserve"> זה לא סדר העדיפויות הלאומי הנכון. כאן אני בהחלט בטוח שאם היה קול ייחודי למערכת הזאת סביב שולחן הממשלה זה היה קורה </w:t>
      </w:r>
      <w:bookmarkStart w:id="7744" w:name="_ETM_Q43_830000"/>
      <w:bookmarkEnd w:id="7744"/>
      <w:r>
        <w:rPr>
          <w:rFonts w:hint="cs"/>
          <w:rtl/>
        </w:rPr>
        <w:t xml:space="preserve">קודם, עם כל ההגבלות ועם כל הזהירות הנדרשת. אני שמח שאנחנו נמצאים כרגע בשלבים הסופיים בעבודה, יחד </w:t>
      </w:r>
      <w:bookmarkStart w:id="7745" w:name="_ETM_Q43_841000"/>
      <w:bookmarkEnd w:id="7745"/>
      <w:r>
        <w:rPr>
          <w:rFonts w:hint="cs"/>
          <w:rtl/>
        </w:rPr>
        <w:t xml:space="preserve">עם משרד הבריאות ועם שר הבריאות, כדי שבשבוע הבא יהיה צעד נוסף שיאפשר להשכלה הגבוהה </w:t>
      </w:r>
      <w:bookmarkStart w:id="7746" w:name="_ETM_Q43_847000"/>
      <w:bookmarkEnd w:id="7746"/>
      <w:r>
        <w:rPr>
          <w:rFonts w:hint="cs"/>
          <w:rtl/>
        </w:rPr>
        <w:t xml:space="preserve">לפעול בצורה הרבה יותר רחבה ממה שהיה עד היום ויקל על הסטודנטים להתכונן למבחנים בשלב האחרון של </w:t>
      </w:r>
      <w:bookmarkStart w:id="7747" w:name="_ETM_Q43_857000"/>
      <w:bookmarkEnd w:id="7747"/>
      <w:r>
        <w:rPr>
          <w:rFonts w:hint="cs"/>
          <w:rtl/>
        </w:rPr>
        <w:t xml:space="preserve">הסמסטר, שיאפשר להחזיר הרבה יותר הוראה אמיתית מאשר הוראה מקוונת, שעם כל הכבוד </w:t>
      </w:r>
      <w:r>
        <w:rPr>
          <w:rtl/>
        </w:rPr>
        <w:t>–</w:t>
      </w:r>
      <w:r>
        <w:rPr>
          <w:rFonts w:hint="cs"/>
          <w:rtl/>
        </w:rPr>
        <w:t xml:space="preserve"> </w:t>
      </w:r>
      <w:bookmarkStart w:id="7748" w:name="_ETM_Q43_865000"/>
      <w:bookmarkEnd w:id="7748"/>
      <w:r>
        <w:rPr>
          <w:rFonts w:hint="cs"/>
          <w:rtl/>
        </w:rPr>
        <w:t xml:space="preserve">ומגיע פה שבח גדול למערכת ההשכלה הגבוהה על המעבר המהיר להוראה מקוונת </w:t>
      </w:r>
      <w:r>
        <w:rPr>
          <w:rtl/>
        </w:rPr>
        <w:t>–</w:t>
      </w:r>
      <w:r>
        <w:rPr>
          <w:rFonts w:hint="cs"/>
          <w:rtl/>
        </w:rPr>
        <w:t xml:space="preserve"> עדיין אי-אפשר להשוות אותה במאה אחוז להוראה אמיתית בתוך החדר בין כותלי האוניברסיטה. זה </w:t>
      </w:r>
      <w:bookmarkStart w:id="7749" w:name="_ETM_Q43_880000"/>
      <w:bookmarkEnd w:id="7749"/>
      <w:r>
        <w:rPr>
          <w:rFonts w:hint="cs"/>
          <w:rtl/>
        </w:rPr>
        <w:t xml:space="preserve">נושא אחד שלצערי, אני חייב להגיד שזה היה </w:t>
      </w:r>
      <w:bookmarkStart w:id="7750" w:name="_ETM_Q43_882000"/>
      <w:bookmarkEnd w:id="7750"/>
      <w:r>
        <w:rPr>
          <w:rFonts w:hint="cs"/>
          <w:rtl/>
        </w:rPr>
        <w:t xml:space="preserve">יכול להתנהל מוצלח יותר, אבל עדיף מאוחר מאשר לעולם </w:t>
      </w:r>
      <w:bookmarkStart w:id="7751" w:name="_ETM_Q43_886000"/>
      <w:bookmarkEnd w:id="7751"/>
      <w:r>
        <w:rPr>
          <w:rFonts w:hint="cs"/>
          <w:rtl/>
        </w:rPr>
        <w:t xml:space="preserve">לא. למרות שעוד לא התמניתי אני עוסק הרבה ביומיים האחרונים </w:t>
      </w:r>
      <w:bookmarkStart w:id="7752" w:name="_ETM_Q43_888000"/>
      <w:bookmarkEnd w:id="7752"/>
      <w:r>
        <w:rPr>
          <w:rFonts w:hint="cs"/>
          <w:rtl/>
        </w:rPr>
        <w:t xml:space="preserve">בסוגיה הזאת של החזרה. </w:t>
      </w:r>
    </w:p>
    <w:p w:rsidR="00CA7E45" w:rsidRDefault="00CA7E45" w:rsidP="009635F5">
      <w:pPr>
        <w:rPr>
          <w:rtl/>
        </w:rPr>
      </w:pPr>
    </w:p>
    <w:p w:rsidR="00CA7E45" w:rsidRDefault="00CA7E45" w:rsidP="002E0417">
      <w:pPr>
        <w:rPr>
          <w:rtl/>
        </w:rPr>
      </w:pPr>
      <w:r>
        <w:rPr>
          <w:rFonts w:hint="cs"/>
          <w:rtl/>
        </w:rPr>
        <w:t xml:space="preserve">הנושא השני קשור לעולם הסיוע </w:t>
      </w:r>
      <w:r w:rsidR="002E0417">
        <w:rPr>
          <w:rFonts w:hint="cs"/>
          <w:rtl/>
        </w:rPr>
        <w:t>ב</w:t>
      </w:r>
      <w:r>
        <w:rPr>
          <w:rFonts w:hint="cs"/>
          <w:rtl/>
        </w:rPr>
        <w:t xml:space="preserve">התמודדות עם המשבר גם בתחום הכלכלי. גם כאן אני מצר על כך שהקול הייחודי של </w:t>
      </w:r>
      <w:bookmarkStart w:id="7753" w:name="_ETM_Q43_905000"/>
      <w:bookmarkEnd w:id="7753"/>
      <w:r>
        <w:rPr>
          <w:rFonts w:hint="cs"/>
          <w:rtl/>
        </w:rPr>
        <w:t xml:space="preserve">הצרכים של הסטודנטים לא נשמע בתקיפות בדיונים הראשונים בנושא הסיוע סביב שולחן הממשלה לפני חודש, כי היום הקול הזה נשמע, </w:t>
      </w:r>
      <w:bookmarkStart w:id="7754" w:name="_ETM_Q43_917000"/>
      <w:bookmarkEnd w:id="7754"/>
      <w:r>
        <w:rPr>
          <w:rFonts w:hint="cs"/>
          <w:rtl/>
        </w:rPr>
        <w:t xml:space="preserve">אבל חלק גדול מאוד מכספי הסיוע שהממשלה החליטה להקצות באופן ייחודי לתהליך היציאה </w:t>
      </w:r>
      <w:bookmarkStart w:id="7755" w:name="_ETM_Q43_919000"/>
      <w:bookmarkEnd w:id="7755"/>
      <w:r>
        <w:rPr>
          <w:rFonts w:hint="cs"/>
          <w:rtl/>
        </w:rPr>
        <w:t xml:space="preserve">ממשבר הקורונה כבר חולק להרבה מאוד נושאים, ולכן היום הרבה יותר קשה לנהל את השיח הזה עם משרד האוצר מאשר לפני חודש. זו עוד דוגמה שהיעדר ייצוג סביב שולחן הממשלה של המערכת הענקית הזאת של 350,000 </w:t>
      </w:r>
      <w:bookmarkStart w:id="7756" w:name="_ETM_Q43_937000"/>
      <w:bookmarkEnd w:id="7756"/>
      <w:r>
        <w:rPr>
          <w:rFonts w:hint="cs"/>
          <w:rtl/>
        </w:rPr>
        <w:t xml:space="preserve">סטודנטים ושל תקציב של כ-12 מיליארד שקל </w:t>
      </w:r>
      <w:r>
        <w:rPr>
          <w:rtl/>
        </w:rPr>
        <w:t>–</w:t>
      </w:r>
      <w:r>
        <w:rPr>
          <w:rFonts w:hint="cs"/>
          <w:rtl/>
        </w:rPr>
        <w:t xml:space="preserve"> היעדר הקול הזה בסופו של דבר פגע במערכת. עדיין אנחנו נעשה הכול בניהול משא ומתן עם האוצר כדי להביא סיוע למקסימום סטודנטים, ובצורה מחודדת לסטודנטים שזקוקים לכך. כאן אין מחלוקת ביני לבין התאחדות </w:t>
      </w:r>
      <w:r w:rsidRPr="00352B29">
        <w:rPr>
          <w:rFonts w:hint="cs"/>
          <w:rtl/>
        </w:rPr>
        <w:t xml:space="preserve">הסטודנטים והאוצר שזה לא נכון למרוח את </w:t>
      </w:r>
      <w:bookmarkStart w:id="7757" w:name="_ETM_Q43_961000"/>
      <w:bookmarkEnd w:id="7757"/>
      <w:r w:rsidRPr="00352B29">
        <w:rPr>
          <w:rFonts w:hint="cs"/>
          <w:rtl/>
        </w:rPr>
        <w:t>הסיוע כפרוסה דקה לכל אחד</w:t>
      </w:r>
      <w:r>
        <w:rPr>
          <w:rFonts w:hint="cs"/>
          <w:rtl/>
        </w:rPr>
        <w:t>, כי</w:t>
      </w:r>
      <w:r w:rsidRPr="00352B29">
        <w:rPr>
          <w:rFonts w:hint="cs"/>
          <w:rtl/>
        </w:rPr>
        <w:t xml:space="preserve"> </w:t>
      </w:r>
      <w:r>
        <w:rPr>
          <w:rFonts w:hint="cs"/>
          <w:rtl/>
        </w:rPr>
        <w:t xml:space="preserve">זה נכון </w:t>
      </w:r>
      <w:r w:rsidRPr="00352B29">
        <w:rPr>
          <w:rFonts w:hint="cs"/>
          <w:rtl/>
        </w:rPr>
        <w:t>שכל אחד נפגע</w:t>
      </w:r>
      <w:r>
        <w:rPr>
          <w:rFonts w:hint="cs"/>
          <w:rtl/>
        </w:rPr>
        <w:t>,</w:t>
      </w:r>
      <w:r w:rsidRPr="00352B29">
        <w:rPr>
          <w:rFonts w:hint="cs"/>
          <w:rtl/>
        </w:rPr>
        <w:t xml:space="preserve"> אבל לא</w:t>
      </w:r>
      <w:r>
        <w:rPr>
          <w:rFonts w:hint="cs"/>
          <w:rtl/>
        </w:rPr>
        <w:t xml:space="preserve"> כל אחד</w:t>
      </w:r>
      <w:r w:rsidR="002E0417">
        <w:rPr>
          <w:rFonts w:hint="cs"/>
          <w:rtl/>
        </w:rPr>
        <w:t xml:space="preserve">, </w:t>
      </w:r>
      <w:r>
        <w:rPr>
          <w:rFonts w:hint="cs"/>
          <w:rtl/>
        </w:rPr>
        <w:t xml:space="preserve">הפגיעה הזאת יכולה להביא לנשירתו מהמערכת להשכלה גבוהה מסיבות כלכליות, ולכן צריך למקד את הקבוצה שנדרש לתת </w:t>
      </w:r>
      <w:bookmarkStart w:id="7758" w:name="_ETM_Q43_370000"/>
      <w:bookmarkEnd w:id="7758"/>
      <w:r>
        <w:rPr>
          <w:rFonts w:hint="cs"/>
          <w:rtl/>
        </w:rPr>
        <w:t xml:space="preserve">לה סיוע. יש מחלוקת בין ההתאחדות לאוצר מה גודל הקבוצה ומה גודל הסיוע. אני מקווה שנצליח להגיע </w:t>
      </w:r>
      <w:r>
        <w:rPr>
          <w:rFonts w:hint="eastAsia"/>
          <w:rtl/>
        </w:rPr>
        <w:t xml:space="preserve">– </w:t>
      </w:r>
      <w:r>
        <w:rPr>
          <w:rFonts w:hint="cs"/>
          <w:rtl/>
        </w:rPr>
        <w:t xml:space="preserve">לא לפתרונות מלאים ולא לפתרונות של מאה אחוז, בטח </w:t>
      </w:r>
      <w:bookmarkStart w:id="7759" w:name="_ETM_Q43_385000"/>
      <w:bookmarkEnd w:id="7759"/>
      <w:r>
        <w:rPr>
          <w:rFonts w:hint="cs"/>
          <w:rtl/>
        </w:rPr>
        <w:t>לא בסיטואציה התקציבית שבה אנחנו נמצאים כבר היום, ש</w:t>
      </w:r>
      <w:bookmarkStart w:id="7760" w:name="_ETM_Q43_390000"/>
      <w:bookmarkEnd w:id="7760"/>
      <w:r>
        <w:rPr>
          <w:rFonts w:hint="cs"/>
          <w:rtl/>
        </w:rPr>
        <w:t xml:space="preserve">רוב כספי הסיוע כבר חולקו למשימות השונות, אבל למקסימום שאפשר להגיע. אני גם הגדרתי לעצמי את זה בתקופה הקרובה כאחד מהיעדים הדחופים. </w:t>
      </w:r>
    </w:p>
    <w:p w:rsidR="00CA7E45" w:rsidRDefault="00CA7E45" w:rsidP="009635F5">
      <w:pPr>
        <w:rPr>
          <w:rtl/>
        </w:rPr>
      </w:pPr>
    </w:p>
    <w:p w:rsidR="00CA7E45" w:rsidRDefault="00CA7E45" w:rsidP="002E0417">
      <w:pPr>
        <w:rPr>
          <w:rtl/>
        </w:rPr>
      </w:pPr>
      <w:r>
        <w:rPr>
          <w:rFonts w:hint="cs"/>
          <w:rtl/>
        </w:rPr>
        <w:t xml:space="preserve">נושא נוסף שדורש מענה כתוצאה מהיציאה מהמשבר זה כמובן סיוע לסטודנטים בתהליך הלא-פשוט של סיום הסמסטר. כאמור, </w:t>
      </w:r>
      <w:bookmarkStart w:id="7761" w:name="_ETM_Q43_414000"/>
      <w:bookmarkEnd w:id="7761"/>
      <w:r>
        <w:rPr>
          <w:rFonts w:hint="cs"/>
          <w:rtl/>
        </w:rPr>
        <w:t xml:space="preserve">למידה מקוונת אין דינה כלמידה רגילה, ולכן היא יכולה להשפיע </w:t>
      </w:r>
      <w:bookmarkStart w:id="7762" w:name="_ETM_Q43_420000"/>
      <w:bookmarkEnd w:id="7762"/>
      <w:r>
        <w:rPr>
          <w:rFonts w:hint="cs"/>
          <w:rtl/>
        </w:rPr>
        <w:t xml:space="preserve">על התוצאות של הסטודנטים בבחינות. הסוגיות הכלכליות של סטודנטים שלא עבדו במשך תקופה ארוכה של כחודשיים ועכשיו יצאו לעבוד כי אין להם ברירה כלכלית, </w:t>
      </w:r>
      <w:bookmarkStart w:id="7763" w:name="_ETM_Q43_431000"/>
      <w:bookmarkEnd w:id="7763"/>
      <w:r>
        <w:rPr>
          <w:rFonts w:hint="cs"/>
          <w:rtl/>
        </w:rPr>
        <w:t xml:space="preserve">ודווקא בתקופת הבחינות יצטרכו לעבוד יותר כדי לסגור את הפערים הכלכליים, גם היא סוגיה מאוד מאוד </w:t>
      </w:r>
      <w:bookmarkStart w:id="7764" w:name="_ETM_Q43_441647"/>
      <w:bookmarkEnd w:id="7764"/>
      <w:r>
        <w:rPr>
          <w:rFonts w:hint="cs"/>
          <w:rtl/>
        </w:rPr>
        <w:t xml:space="preserve">לא פשוטה, </w:t>
      </w:r>
      <w:bookmarkStart w:id="7765" w:name="_ETM_Q43_435000"/>
      <w:bookmarkEnd w:id="7765"/>
      <w:r>
        <w:rPr>
          <w:rFonts w:hint="cs"/>
          <w:rtl/>
        </w:rPr>
        <w:t xml:space="preserve">ומאתגרת את המערכת. </w:t>
      </w:r>
    </w:p>
    <w:p w:rsidR="00CA7E45" w:rsidRDefault="00CA7E45" w:rsidP="00677B25">
      <w:pPr>
        <w:rPr>
          <w:rtl/>
        </w:rPr>
      </w:pPr>
    </w:p>
    <w:p w:rsidR="00CA7E45" w:rsidRDefault="00CA7E45" w:rsidP="00604E21">
      <w:pPr>
        <w:rPr>
          <w:rtl/>
        </w:rPr>
      </w:pPr>
      <w:r>
        <w:rPr>
          <w:rFonts w:hint="cs"/>
          <w:rtl/>
        </w:rPr>
        <w:t xml:space="preserve">אתמול התקיים דיון </w:t>
      </w:r>
      <w:proofErr w:type="spellStart"/>
      <w:r>
        <w:rPr>
          <w:rFonts w:hint="cs"/>
          <w:rtl/>
        </w:rPr>
        <w:t>במל"ג</w:t>
      </w:r>
      <w:proofErr w:type="spellEnd"/>
      <w:r>
        <w:rPr>
          <w:rFonts w:hint="cs"/>
          <w:rtl/>
        </w:rPr>
        <w:t xml:space="preserve">, בין השאר בסוגיה הזאת. נכחתי בדיון הזה, בינתיים על תקן אורח כבוד ועוד לא כיושב-ראש </w:t>
      </w:r>
      <w:proofErr w:type="spellStart"/>
      <w:r>
        <w:rPr>
          <w:rFonts w:hint="cs"/>
          <w:rtl/>
        </w:rPr>
        <w:t>המל"ג</w:t>
      </w:r>
      <w:bookmarkStart w:id="7766" w:name="_ETM_Q43_450000"/>
      <w:bookmarkEnd w:id="7766"/>
      <w:proofErr w:type="spellEnd"/>
      <w:r>
        <w:rPr>
          <w:rFonts w:hint="cs"/>
          <w:rtl/>
        </w:rPr>
        <w:t xml:space="preserve">, כי טרם מוניתי. </w:t>
      </w:r>
      <w:proofErr w:type="spellStart"/>
      <w:r w:rsidR="00604E21">
        <w:rPr>
          <w:rFonts w:hint="cs"/>
          <w:rtl/>
        </w:rPr>
        <w:t>ה</w:t>
      </w:r>
      <w:r>
        <w:rPr>
          <w:rFonts w:hint="cs"/>
          <w:rtl/>
        </w:rPr>
        <w:t>מל"ג</w:t>
      </w:r>
      <w:proofErr w:type="spellEnd"/>
      <w:r>
        <w:rPr>
          <w:rFonts w:hint="cs"/>
          <w:rtl/>
        </w:rPr>
        <w:t xml:space="preserve"> הציג</w:t>
      </w:r>
      <w:r w:rsidR="00604E21">
        <w:rPr>
          <w:rFonts w:hint="cs"/>
          <w:rtl/>
        </w:rPr>
        <w:t>ה</w:t>
      </w:r>
      <w:r>
        <w:rPr>
          <w:rFonts w:hint="cs"/>
          <w:rtl/>
        </w:rPr>
        <w:t xml:space="preserve"> שם תזה מסוימת שכדי לטפל בכל הפערים האלה מספיק להטיל את זה על המוסדות עצמם, והוציא</w:t>
      </w:r>
      <w:r w:rsidR="00604E21">
        <w:rPr>
          <w:rFonts w:hint="cs"/>
          <w:rtl/>
        </w:rPr>
        <w:t>ה</w:t>
      </w:r>
      <w:r>
        <w:rPr>
          <w:rFonts w:hint="cs"/>
          <w:rtl/>
        </w:rPr>
        <w:t xml:space="preserve"> מכתב כללי לראשי המוסדות וביקש מהם להידבר עם הסטודנטים ולהגיע </w:t>
      </w:r>
      <w:bookmarkStart w:id="7767" w:name="_ETM_Q43_466000"/>
      <w:bookmarkEnd w:id="7767"/>
      <w:r>
        <w:rPr>
          <w:rFonts w:hint="cs"/>
          <w:rtl/>
        </w:rPr>
        <w:t xml:space="preserve">למקסימום </w:t>
      </w:r>
      <w:proofErr w:type="spellStart"/>
      <w:r>
        <w:rPr>
          <w:rFonts w:hint="cs"/>
          <w:rtl/>
        </w:rPr>
        <w:t>גמישויות</w:t>
      </w:r>
      <w:proofErr w:type="spellEnd"/>
      <w:r>
        <w:rPr>
          <w:rFonts w:hint="cs"/>
          <w:rtl/>
        </w:rPr>
        <w:t>. אני סברתי אחרת</w:t>
      </w:r>
      <w:r w:rsidR="00604E21">
        <w:rPr>
          <w:rFonts w:hint="cs"/>
          <w:rtl/>
        </w:rPr>
        <w:t>.</w:t>
      </w:r>
      <w:r>
        <w:rPr>
          <w:rFonts w:hint="cs"/>
          <w:rtl/>
        </w:rPr>
        <w:t xml:space="preserve"> שכנעתי את יושבת-ראש ות"ת וסגן </w:t>
      </w:r>
      <w:bookmarkStart w:id="7768" w:name="_ETM_Q43_474000"/>
      <w:bookmarkEnd w:id="7768"/>
      <w:r>
        <w:rPr>
          <w:rFonts w:hint="cs"/>
          <w:rtl/>
        </w:rPr>
        <w:t xml:space="preserve">יושב-ראש </w:t>
      </w:r>
      <w:proofErr w:type="spellStart"/>
      <w:r>
        <w:rPr>
          <w:rFonts w:hint="cs"/>
          <w:rtl/>
        </w:rPr>
        <w:t>המל"ג</w:t>
      </w:r>
      <w:proofErr w:type="spellEnd"/>
      <w:r>
        <w:rPr>
          <w:rFonts w:hint="cs"/>
          <w:rtl/>
        </w:rPr>
        <w:t xml:space="preserve">, ואני מברך אותם על שהם שינו כאן גישה. החלטנו יחד שברגע </w:t>
      </w:r>
      <w:bookmarkStart w:id="7769" w:name="_ETM_Q43_482000"/>
      <w:bookmarkEnd w:id="7769"/>
      <w:r>
        <w:rPr>
          <w:rFonts w:hint="cs"/>
          <w:rtl/>
        </w:rPr>
        <w:t>שאתמנה, אקים שולחן עגול מטעמי, וייפגשו שם יחד מל"ג, ות"</w:t>
      </w:r>
      <w:bookmarkStart w:id="7770" w:name="_ETM_Q43_491000"/>
      <w:bookmarkEnd w:id="7770"/>
      <w:r>
        <w:rPr>
          <w:rFonts w:hint="cs"/>
          <w:rtl/>
        </w:rPr>
        <w:t xml:space="preserve">ת, התאחדות הסטודנטים, ור"ה </w:t>
      </w:r>
      <w:proofErr w:type="spellStart"/>
      <w:r>
        <w:rPr>
          <w:rFonts w:hint="cs"/>
          <w:rtl/>
        </w:rPr>
        <w:t>וור"מ</w:t>
      </w:r>
      <w:proofErr w:type="spellEnd"/>
      <w:r>
        <w:rPr>
          <w:rFonts w:hint="cs"/>
          <w:rtl/>
        </w:rPr>
        <w:t xml:space="preserve"> </w:t>
      </w:r>
      <w:r>
        <w:rPr>
          <w:rtl/>
        </w:rPr>
        <w:t>–</w:t>
      </w:r>
      <w:r>
        <w:rPr>
          <w:rFonts w:hint="cs"/>
          <w:rtl/>
        </w:rPr>
        <w:t xml:space="preserve"> ראשי המוסדות. בשולחן העגול הזה נדון גם על קווי מדיניות כלליים </w:t>
      </w:r>
      <w:r>
        <w:rPr>
          <w:rFonts w:hint="eastAsia"/>
          <w:rtl/>
        </w:rPr>
        <w:t xml:space="preserve">– </w:t>
      </w:r>
      <w:r>
        <w:rPr>
          <w:rFonts w:hint="cs"/>
          <w:rtl/>
        </w:rPr>
        <w:t>שיכול</w:t>
      </w:r>
      <w:bookmarkStart w:id="7771" w:name="_ETM_Q43_497000"/>
      <w:bookmarkEnd w:id="7771"/>
      <w:r>
        <w:rPr>
          <w:rFonts w:hint="cs"/>
          <w:rtl/>
        </w:rPr>
        <w:t xml:space="preserve">ות להיות </w:t>
      </w:r>
      <w:proofErr w:type="spellStart"/>
      <w:r>
        <w:rPr>
          <w:rFonts w:hint="cs"/>
          <w:rtl/>
        </w:rPr>
        <w:t>גמישויות</w:t>
      </w:r>
      <w:proofErr w:type="spellEnd"/>
      <w:r>
        <w:rPr>
          <w:rFonts w:hint="cs"/>
          <w:rtl/>
        </w:rPr>
        <w:t xml:space="preserve"> של המערכת האקדמית</w:t>
      </w:r>
      <w:r w:rsidR="00604E21">
        <w:rPr>
          <w:rFonts w:hint="cs"/>
          <w:rtl/>
        </w:rPr>
        <w:t>;</w:t>
      </w:r>
      <w:r>
        <w:rPr>
          <w:rFonts w:hint="cs"/>
          <w:rtl/>
        </w:rPr>
        <w:t xml:space="preserve"> כמובן, בלי לוותר על האיכות </w:t>
      </w:r>
      <w:r>
        <w:rPr>
          <w:rFonts w:hint="eastAsia"/>
          <w:rtl/>
        </w:rPr>
        <w:t xml:space="preserve">– </w:t>
      </w:r>
      <w:r>
        <w:rPr>
          <w:rFonts w:hint="cs"/>
          <w:rtl/>
        </w:rPr>
        <w:t xml:space="preserve">והשולחן העגול הזה, לפי בקשת ההתאחדות </w:t>
      </w:r>
      <w:r w:rsidR="00604E21">
        <w:rPr>
          <w:rFonts w:hint="eastAsia"/>
          <w:rtl/>
        </w:rPr>
        <w:t>–</w:t>
      </w:r>
      <w:r w:rsidR="00604E21">
        <w:rPr>
          <w:rFonts w:hint="cs"/>
          <w:rtl/>
        </w:rPr>
        <w:t xml:space="preserve"> </w:t>
      </w:r>
      <w:r>
        <w:rPr>
          <w:rFonts w:hint="cs"/>
          <w:rtl/>
        </w:rPr>
        <w:t xml:space="preserve">וזה מודל שהתאחדות הסטודנטים מאוד מברכת עליו </w:t>
      </w:r>
      <w:r w:rsidR="00604E21">
        <w:rPr>
          <w:rFonts w:hint="eastAsia"/>
          <w:rtl/>
        </w:rPr>
        <w:t xml:space="preserve">– </w:t>
      </w:r>
      <w:r>
        <w:rPr>
          <w:rFonts w:hint="cs"/>
          <w:rtl/>
        </w:rPr>
        <w:t xml:space="preserve">ישמש </w:t>
      </w:r>
      <w:r w:rsidR="00604E21">
        <w:rPr>
          <w:rFonts w:hint="cs"/>
          <w:rtl/>
        </w:rPr>
        <w:t xml:space="preserve">בעיקר </w:t>
      </w:r>
      <w:r>
        <w:rPr>
          <w:rFonts w:hint="cs"/>
          <w:rtl/>
        </w:rPr>
        <w:t xml:space="preserve">כסוג של כבאית לשרפות שבוודאי יהיו. </w:t>
      </w:r>
      <w:bookmarkStart w:id="7772" w:name="_ETM_Q43_516000"/>
      <w:bookmarkEnd w:id="7772"/>
    </w:p>
    <w:p w:rsidR="00CA7E45" w:rsidRDefault="00CA7E45" w:rsidP="00677B25">
      <w:pPr>
        <w:rPr>
          <w:rtl/>
        </w:rPr>
      </w:pPr>
    </w:p>
    <w:p w:rsidR="00CA7E45" w:rsidRDefault="00CA7E45" w:rsidP="00604E21">
      <w:pPr>
        <w:rPr>
          <w:rtl/>
        </w:rPr>
      </w:pPr>
      <w:r>
        <w:rPr>
          <w:rFonts w:hint="cs"/>
          <w:rtl/>
        </w:rPr>
        <w:t xml:space="preserve">כמי שבא מהמערכת להשכלה גבוהה אני יודע שבסוף הכול אישי: יהיו מוסדות שייתנו מענה מלא ויהיו מוסדות שייתנו מענה חלקי; יהיו מוסדות שיגלו יותר גמישות ויהיו מוסדות </w:t>
      </w:r>
      <w:bookmarkStart w:id="7773" w:name="_ETM_Q43_524000"/>
      <w:bookmarkEnd w:id="7773"/>
      <w:r>
        <w:rPr>
          <w:rFonts w:hint="cs"/>
          <w:rtl/>
        </w:rPr>
        <w:t xml:space="preserve">שיגלו פחות גמישות; יהיו מקצועות שבהם זה יהיה יותר קל ומקצועות שבהם זה יהיה יותר קשה. לכן צריך פה איזשהו מערך של רגולטור שלא יכול לעמוד בצד, לשיטתי, ולחכות שהכול </w:t>
      </w:r>
      <w:bookmarkStart w:id="7774" w:name="_ETM_Q43_537000"/>
      <w:bookmarkEnd w:id="7774"/>
      <w:r>
        <w:rPr>
          <w:rFonts w:hint="cs"/>
          <w:rtl/>
        </w:rPr>
        <w:t>יסתדר בשיח בכל מוסד בעצמו, אלא רגולטור שיעזור להגיע להבנות, לפעמים בהידברות ולפעמים גם קצת בלחץ</w:t>
      </w:r>
      <w:bookmarkStart w:id="7775" w:name="_ETM_Q43_543000"/>
      <w:bookmarkEnd w:id="7775"/>
      <w:r>
        <w:rPr>
          <w:rFonts w:hint="cs"/>
          <w:rtl/>
        </w:rPr>
        <w:t xml:space="preserve">, כדי להגיע למזעור נזקים. נזקים יהיו, אני לא משלה </w:t>
      </w:r>
      <w:bookmarkStart w:id="7776" w:name="_ETM_Q43_546000"/>
      <w:bookmarkEnd w:id="7776"/>
      <w:r>
        <w:rPr>
          <w:rFonts w:hint="cs"/>
          <w:rtl/>
        </w:rPr>
        <w:t xml:space="preserve">את עצמי, אבל חובתנו למזער אותם ככל האפשר, וזאת </w:t>
      </w:r>
      <w:bookmarkStart w:id="7777" w:name="_ETM_Q43_554000"/>
      <w:bookmarkEnd w:id="7777"/>
      <w:r>
        <w:rPr>
          <w:rFonts w:hint="cs"/>
          <w:rtl/>
        </w:rPr>
        <w:t>המטרה של המהלך הזה. אני שמח מאוד שהתאחדות הסטודנטים קיבלה את זה בברכה גדולה ומתכוונת להיות סוג של קול מהשטח</w:t>
      </w:r>
      <w:bookmarkStart w:id="7778" w:name="_ETM_Q43_561000"/>
      <w:bookmarkEnd w:id="7778"/>
      <w:r>
        <w:rPr>
          <w:rFonts w:hint="cs"/>
          <w:rtl/>
        </w:rPr>
        <w:t xml:space="preserve"> בשולחן העגול הזה ולנצל אותו עד תום. </w:t>
      </w:r>
    </w:p>
    <w:p w:rsidR="00CA7E45" w:rsidRDefault="00CA7E45" w:rsidP="009635F5"/>
    <w:p w:rsidR="00CA7E45" w:rsidRDefault="00CA7E45" w:rsidP="00604E21">
      <w:pPr>
        <w:rPr>
          <w:rtl/>
        </w:rPr>
      </w:pPr>
      <w:bookmarkStart w:id="7779" w:name="_ETM_Q43_569000"/>
      <w:bookmarkStart w:id="7780" w:name="TOR_Q44"/>
      <w:bookmarkEnd w:id="7779"/>
      <w:bookmarkEnd w:id="7780"/>
      <w:r w:rsidRPr="002F0C6A">
        <w:rPr>
          <w:rFonts w:hint="cs"/>
          <w:rtl/>
        </w:rPr>
        <w:t>והסוגיה האחרונה שאני רוצה ל</w:t>
      </w:r>
      <w:r>
        <w:rPr>
          <w:rFonts w:hint="cs"/>
          <w:rtl/>
        </w:rPr>
        <w:t xml:space="preserve">ציין </w:t>
      </w:r>
      <w:r w:rsidRPr="002F0C6A">
        <w:rPr>
          <w:rFonts w:hint="cs"/>
          <w:rtl/>
        </w:rPr>
        <w:t xml:space="preserve">בסיום דבריי, </w:t>
      </w:r>
      <w:r>
        <w:rPr>
          <w:rFonts w:hint="cs"/>
          <w:rtl/>
        </w:rPr>
        <w:t xml:space="preserve">אדוני </w:t>
      </w:r>
      <w:r w:rsidRPr="002F0C6A">
        <w:rPr>
          <w:rFonts w:hint="cs"/>
          <w:rtl/>
        </w:rPr>
        <w:t>היושב</w:t>
      </w:r>
      <w:r>
        <w:rPr>
          <w:rFonts w:hint="cs"/>
          <w:rtl/>
        </w:rPr>
        <w:t>-</w:t>
      </w:r>
      <w:r w:rsidRPr="002F0C6A">
        <w:rPr>
          <w:rFonts w:hint="cs"/>
          <w:rtl/>
        </w:rPr>
        <w:t>ראש, מעבר לתיאור העשייה הממשלתית</w:t>
      </w:r>
      <w:r>
        <w:rPr>
          <w:rFonts w:hint="cs"/>
          <w:rtl/>
        </w:rPr>
        <w:t>,</w:t>
      </w:r>
      <w:r w:rsidRPr="002F0C6A">
        <w:rPr>
          <w:rFonts w:hint="cs"/>
          <w:rtl/>
        </w:rPr>
        <w:t xml:space="preserve"> </w:t>
      </w:r>
      <w:r>
        <w:rPr>
          <w:rFonts w:hint="cs"/>
          <w:rtl/>
        </w:rPr>
        <w:t xml:space="preserve">כמובן, </w:t>
      </w:r>
      <w:r w:rsidRPr="002F0C6A">
        <w:rPr>
          <w:rFonts w:hint="cs"/>
          <w:rtl/>
        </w:rPr>
        <w:t xml:space="preserve">דרך ועדת </w:t>
      </w:r>
      <w:proofErr w:type="spellStart"/>
      <w:r>
        <w:rPr>
          <w:rFonts w:hint="cs"/>
          <w:rtl/>
        </w:rPr>
        <w:t>ה</w:t>
      </w:r>
      <w:r w:rsidRPr="002F0C6A">
        <w:rPr>
          <w:rFonts w:hint="cs"/>
          <w:rtl/>
        </w:rPr>
        <w:t>מל"ג</w:t>
      </w:r>
      <w:proofErr w:type="spellEnd"/>
      <w:r>
        <w:rPr>
          <w:rFonts w:hint="cs"/>
          <w:rtl/>
        </w:rPr>
        <w:t>,</w:t>
      </w:r>
      <w:r w:rsidRPr="002F0C6A">
        <w:rPr>
          <w:rFonts w:hint="cs"/>
          <w:rtl/>
        </w:rPr>
        <w:t xml:space="preserve"> </w:t>
      </w:r>
      <w:r>
        <w:rPr>
          <w:rFonts w:hint="cs"/>
          <w:rtl/>
        </w:rPr>
        <w:t xml:space="preserve">בתחום הסטודנטים, </w:t>
      </w:r>
      <w:r w:rsidRPr="002F0C6A">
        <w:rPr>
          <w:rFonts w:hint="cs"/>
          <w:rtl/>
        </w:rPr>
        <w:t xml:space="preserve">ומעבר להתייחסות </w:t>
      </w:r>
      <w:r>
        <w:rPr>
          <w:rFonts w:hint="cs"/>
          <w:rtl/>
        </w:rPr>
        <w:t xml:space="preserve">לפערים </w:t>
      </w:r>
      <w:r w:rsidRPr="002F0C6A">
        <w:rPr>
          <w:rFonts w:hint="cs"/>
          <w:rtl/>
        </w:rPr>
        <w:t xml:space="preserve">בעקבות </w:t>
      </w:r>
      <w:r>
        <w:rPr>
          <w:rFonts w:hint="cs"/>
          <w:rtl/>
        </w:rPr>
        <w:t xml:space="preserve">המשבר </w:t>
      </w:r>
      <w:bookmarkStart w:id="7781" w:name="_ETM_Q44_586449"/>
      <w:bookmarkEnd w:id="7781"/>
      <w:r>
        <w:rPr>
          <w:rFonts w:hint="cs"/>
          <w:rtl/>
        </w:rPr>
        <w:t>האחרון ו</w:t>
      </w:r>
      <w:r w:rsidRPr="002F0C6A">
        <w:rPr>
          <w:rFonts w:hint="cs"/>
          <w:rtl/>
        </w:rPr>
        <w:t xml:space="preserve">הצעדים שאנחנו מתכוונים </w:t>
      </w:r>
      <w:r>
        <w:rPr>
          <w:rFonts w:hint="cs"/>
          <w:rtl/>
        </w:rPr>
        <w:t xml:space="preserve">לנקוט </w:t>
      </w:r>
      <w:r w:rsidRPr="002F0C6A">
        <w:rPr>
          <w:rFonts w:hint="cs"/>
          <w:rtl/>
        </w:rPr>
        <w:t>כדי לסגור</w:t>
      </w:r>
      <w:r>
        <w:rPr>
          <w:rFonts w:hint="cs"/>
          <w:rtl/>
        </w:rPr>
        <w:t>, ולו חלקית,</w:t>
      </w:r>
      <w:r w:rsidRPr="002F0C6A">
        <w:rPr>
          <w:rFonts w:hint="cs"/>
          <w:rtl/>
        </w:rPr>
        <w:t xml:space="preserve"> את הפערים האלה </w:t>
      </w:r>
      <w:r w:rsidRPr="002F0C6A">
        <w:rPr>
          <w:rtl/>
        </w:rPr>
        <w:t>–</w:t>
      </w:r>
      <w:r w:rsidRPr="002F0C6A">
        <w:rPr>
          <w:rFonts w:hint="cs"/>
          <w:rtl/>
        </w:rPr>
        <w:t xml:space="preserve"> הסוגיה האחרונה </w:t>
      </w:r>
      <w:r>
        <w:rPr>
          <w:rFonts w:hint="cs"/>
          <w:rtl/>
        </w:rPr>
        <w:t xml:space="preserve">קשורה לאיזושהי </w:t>
      </w:r>
      <w:r w:rsidRPr="002F0C6A">
        <w:rPr>
          <w:rFonts w:hint="cs"/>
          <w:rtl/>
        </w:rPr>
        <w:t>תפיסה עקרונית שאני</w:t>
      </w:r>
      <w:r>
        <w:rPr>
          <w:rFonts w:hint="cs"/>
          <w:rtl/>
        </w:rPr>
        <w:t>,</w:t>
      </w:r>
      <w:r w:rsidRPr="002F0C6A">
        <w:rPr>
          <w:rFonts w:hint="cs"/>
          <w:rtl/>
        </w:rPr>
        <w:t xml:space="preserve"> כמי שאמור לשמש </w:t>
      </w:r>
      <w:r>
        <w:rPr>
          <w:rFonts w:hint="cs"/>
          <w:rtl/>
        </w:rPr>
        <w:t xml:space="preserve">השר להשכלה גבוהה, </w:t>
      </w:r>
      <w:r w:rsidRPr="002F0C6A">
        <w:rPr>
          <w:rFonts w:hint="cs"/>
          <w:rtl/>
        </w:rPr>
        <w:t xml:space="preserve">מתכוון לממש וליישם </w:t>
      </w:r>
      <w:r>
        <w:rPr>
          <w:rFonts w:hint="cs"/>
          <w:rtl/>
        </w:rPr>
        <w:t>כ</w:t>
      </w:r>
      <w:r w:rsidRPr="002F0C6A">
        <w:rPr>
          <w:rFonts w:hint="cs"/>
          <w:rtl/>
        </w:rPr>
        <w:t>תפיסת העולם שלי בהובלה של המערכת הזאת, ובמיוחד בהכנה של ת</w:t>
      </w:r>
      <w:r>
        <w:rPr>
          <w:rFonts w:hint="cs"/>
          <w:rtl/>
        </w:rPr>
        <w:t>ו</w:t>
      </w:r>
      <w:r w:rsidRPr="002F0C6A">
        <w:rPr>
          <w:rFonts w:hint="cs"/>
          <w:rtl/>
        </w:rPr>
        <w:t>כנית החומש הבאה</w:t>
      </w:r>
      <w:r w:rsidR="00604E21">
        <w:rPr>
          <w:rFonts w:hint="cs"/>
          <w:rtl/>
        </w:rPr>
        <w:t>,</w:t>
      </w:r>
      <w:r w:rsidRPr="002F0C6A">
        <w:rPr>
          <w:rFonts w:hint="cs"/>
          <w:rtl/>
        </w:rPr>
        <w:t xml:space="preserve"> ולא רק בתהליך של הניהול ה</w:t>
      </w:r>
      <w:bookmarkStart w:id="7782" w:name="_ETM_Q44_15070"/>
      <w:bookmarkStart w:id="7783" w:name="_ETM_Q44_15270"/>
      <w:r w:rsidRPr="002F0C6A">
        <w:rPr>
          <w:rFonts w:hint="cs"/>
          <w:rtl/>
        </w:rPr>
        <w:t>שוטף</w:t>
      </w:r>
      <w:bookmarkEnd w:id="7782"/>
      <w:bookmarkEnd w:id="7783"/>
      <w:r>
        <w:rPr>
          <w:rFonts w:hint="cs"/>
          <w:rtl/>
        </w:rPr>
        <w:t>.</w:t>
      </w:r>
      <w:r w:rsidRPr="002F0C6A">
        <w:rPr>
          <w:rFonts w:hint="cs"/>
          <w:rtl/>
        </w:rPr>
        <w:t xml:space="preserve"> </w:t>
      </w:r>
      <w:r>
        <w:rPr>
          <w:rFonts w:hint="cs"/>
          <w:rtl/>
        </w:rPr>
        <w:t xml:space="preserve">אני חושב שיש כאן נקודה קריטית: בסוף לפעמים אנחנו מתבלבלים ושוכחים שמערכת </w:t>
      </w:r>
      <w:bookmarkStart w:id="7784" w:name="_ETM_Q44_17610"/>
      <w:bookmarkEnd w:id="7784"/>
      <w:r>
        <w:rPr>
          <w:rFonts w:hint="cs"/>
          <w:rtl/>
        </w:rPr>
        <w:t xml:space="preserve">ההשכלה הגבוהה קיימת בשביל הסטודנט, ולא הפוך. יש ערך ייחודי במערכת ההשכלה הגבוהה כשלעצמה. היא </w:t>
      </w:r>
      <w:bookmarkStart w:id="7785" w:name="_ETM_Q44_27244"/>
      <w:bookmarkEnd w:id="7785"/>
      <w:r>
        <w:rPr>
          <w:rFonts w:hint="cs"/>
          <w:rtl/>
        </w:rPr>
        <w:t xml:space="preserve">היום מקום מחקר ומקום של חשיבה של מדינת ישראל, אבל בסופו של דבר תפקידה העיקרי </w:t>
      </w:r>
      <w:r w:rsidR="00604E21">
        <w:rPr>
          <w:rFonts w:hint="cs"/>
          <w:rtl/>
        </w:rPr>
        <w:t xml:space="preserve">הוא </w:t>
      </w:r>
      <w:r>
        <w:rPr>
          <w:rFonts w:hint="cs"/>
          <w:rtl/>
        </w:rPr>
        <w:t>להכשיר את הסטודנטים, שהם אולי המשאב המרכזי של הכלכלה הישראלית</w:t>
      </w:r>
      <w:r w:rsidR="00604E21">
        <w:rPr>
          <w:rFonts w:hint="cs"/>
          <w:rtl/>
        </w:rPr>
        <w:t>,</w:t>
      </w:r>
      <w:r>
        <w:rPr>
          <w:rFonts w:hint="cs"/>
          <w:rtl/>
        </w:rPr>
        <w:t xml:space="preserve"> כי בסוף, עם כל </w:t>
      </w:r>
      <w:bookmarkStart w:id="7786" w:name="_ETM_Q44_42603"/>
      <w:bookmarkEnd w:id="7786"/>
      <w:r>
        <w:rPr>
          <w:rFonts w:hint="cs"/>
          <w:rtl/>
        </w:rPr>
        <w:t xml:space="preserve">הכבוד לגז, עדיין המשאב האנושי הוא הכוח העיקרי של מדינת </w:t>
      </w:r>
      <w:bookmarkStart w:id="7787" w:name="_ETM_Q44_46705"/>
      <w:bookmarkEnd w:id="7787"/>
      <w:r>
        <w:rPr>
          <w:rFonts w:hint="cs"/>
          <w:rtl/>
        </w:rPr>
        <w:t xml:space="preserve">ישראל, וזה העתיד שלנו. לכן חשוב מאוד לנסות לבנות את כל השיח על המשך ההתפתחות של מערכת ההשכלה הגבוהה סביב הנקודה הזאת ומתוך הזווית הזאת, הזווית של הסטודנטים. </w:t>
      </w:r>
    </w:p>
    <w:p w:rsidR="00CA7E45" w:rsidRDefault="00CA7E45" w:rsidP="00677B25">
      <w:pPr>
        <w:rPr>
          <w:rtl/>
        </w:rPr>
      </w:pPr>
      <w:bookmarkStart w:id="7788" w:name="_ETM_Q44_55409"/>
      <w:bookmarkStart w:id="7789" w:name="_ETM_Q44_55475"/>
      <w:bookmarkEnd w:id="7788"/>
      <w:bookmarkEnd w:id="7789"/>
    </w:p>
    <w:p w:rsidR="00CA7E45" w:rsidRDefault="00CA7E45" w:rsidP="009D110B">
      <w:pPr>
        <w:rPr>
          <w:rtl/>
        </w:rPr>
      </w:pPr>
      <w:bookmarkStart w:id="7790" w:name="_ETM_Q44_55552"/>
      <w:bookmarkStart w:id="7791" w:name="_ETM_Q44_55603"/>
      <w:bookmarkEnd w:id="7790"/>
      <w:bookmarkEnd w:id="7791"/>
      <w:r>
        <w:rPr>
          <w:rFonts w:hint="cs"/>
          <w:rtl/>
        </w:rPr>
        <w:t>זה נכון לגבי הרבה מאוד סוגיות</w:t>
      </w:r>
      <w:r w:rsidR="009D110B">
        <w:rPr>
          <w:rFonts w:hint="cs"/>
          <w:rtl/>
        </w:rPr>
        <w:t>:</w:t>
      </w:r>
      <w:r>
        <w:rPr>
          <w:rFonts w:hint="cs"/>
          <w:rtl/>
        </w:rPr>
        <w:t xml:space="preserve"> </w:t>
      </w:r>
      <w:bookmarkStart w:id="7792" w:name="_ETM_Q44_68564"/>
      <w:bookmarkEnd w:id="7792"/>
      <w:r>
        <w:rPr>
          <w:rFonts w:hint="cs"/>
          <w:rtl/>
        </w:rPr>
        <w:t>זה נכון לגבי ה</w:t>
      </w:r>
      <w:r w:rsidR="009D110B">
        <w:rPr>
          <w:rFonts w:hint="cs"/>
          <w:rtl/>
        </w:rPr>
        <w:t>שאלה</w:t>
      </w:r>
      <w:r>
        <w:rPr>
          <w:rFonts w:hint="cs"/>
          <w:rtl/>
        </w:rPr>
        <w:t xml:space="preserve"> מה בכלל מקומם של הסטודנטים במערכת הזאת; </w:t>
      </w:r>
      <w:bookmarkStart w:id="7793" w:name="_ETM_Q44_70694"/>
      <w:bookmarkEnd w:id="7793"/>
      <w:r>
        <w:rPr>
          <w:rFonts w:hint="cs"/>
          <w:rtl/>
        </w:rPr>
        <w:t xml:space="preserve">זה נכון לגבי השאלה מה הזיקה </w:t>
      </w:r>
      <w:r w:rsidR="009D110B">
        <w:rPr>
          <w:rFonts w:hint="cs"/>
          <w:rtl/>
        </w:rPr>
        <w:t xml:space="preserve">של </w:t>
      </w:r>
      <w:r>
        <w:rPr>
          <w:rFonts w:hint="cs"/>
          <w:rtl/>
        </w:rPr>
        <w:t xml:space="preserve">מערכת ההשכלה הגבוהה לתעסוקה, ועוד פעם, לא בצורה פשטנית, כפי </w:t>
      </w:r>
      <w:bookmarkStart w:id="7794" w:name="_ETM_Q44_75644"/>
      <w:bookmarkEnd w:id="7794"/>
      <w:r>
        <w:rPr>
          <w:rFonts w:hint="cs"/>
          <w:rtl/>
        </w:rPr>
        <w:t xml:space="preserve">שכבר אמרתי. לפעמים מדעי הרוח זה דווקא פתח לתעסוקה מאוד מאוד איכותית, כן? אבל עדיין אני חושב שמחויבת המציאות חשיבה </w:t>
      </w:r>
      <w:r>
        <w:rPr>
          <w:rFonts w:hint="eastAsia"/>
        </w:rPr>
        <w:t>–</w:t>
      </w:r>
      <w:r>
        <w:rPr>
          <w:rFonts w:hint="cs"/>
          <w:rtl/>
        </w:rPr>
        <w:t xml:space="preserve"> כשבונים את התכנון של ה</w:t>
      </w:r>
      <w:bookmarkStart w:id="7795" w:name="_ETM_Q44_90326"/>
      <w:bookmarkEnd w:id="7795"/>
      <w:r>
        <w:rPr>
          <w:rFonts w:hint="cs"/>
          <w:rtl/>
        </w:rPr>
        <w:t xml:space="preserve">השכלה הגבוהה התכנון צריך לצאת לא רק מתוך הראייה של הדינמיקה הפנים-מוסדית במוסדות להשכלה גבוהה אלא מתוך דינמיקה של </w:t>
      </w:r>
      <w:bookmarkStart w:id="7796" w:name="_ETM_Q44_97404"/>
      <w:bookmarkEnd w:id="7796"/>
      <w:r>
        <w:rPr>
          <w:rFonts w:hint="cs"/>
          <w:rtl/>
        </w:rPr>
        <w:t xml:space="preserve">איזושהי תחזית של צורכי החברה והמשק הישראלי שצריכה להשליך על מערך התכנון של המערכת; הדינמיקה שצריכה להתייחס </w:t>
      </w:r>
      <w:bookmarkStart w:id="7797" w:name="_ETM_Q44_105632"/>
      <w:bookmarkEnd w:id="7797"/>
      <w:r>
        <w:rPr>
          <w:rFonts w:hint="cs"/>
          <w:rtl/>
        </w:rPr>
        <w:t xml:space="preserve">לשאלה איפה הסטודנט הולך לעבוד כשהוא מסיים את המערכת, מה מקומות העבודה שקיימים </w:t>
      </w:r>
      <w:bookmarkStart w:id="7798" w:name="_ETM_Q44_113514"/>
      <w:bookmarkEnd w:id="7798"/>
      <w:r>
        <w:rPr>
          <w:rFonts w:hint="cs"/>
          <w:rtl/>
        </w:rPr>
        <w:t xml:space="preserve">ומה התרומה העתידית שלו למשק העתידי כפי שאנחנו צופים אותו. צריכים כאן תהליכי תכנון ברמת </w:t>
      </w:r>
      <w:r w:rsidR="009D110B">
        <w:rPr>
          <w:rFonts w:hint="cs"/>
          <w:rtl/>
        </w:rPr>
        <w:t>ה</w:t>
      </w:r>
      <w:r>
        <w:rPr>
          <w:rFonts w:hint="cs"/>
          <w:rtl/>
        </w:rPr>
        <w:t xml:space="preserve">מקרו. </w:t>
      </w:r>
    </w:p>
    <w:p w:rsidR="00CA7E45" w:rsidRDefault="00CA7E45" w:rsidP="009635F5">
      <w:pPr>
        <w:rPr>
          <w:rtl/>
        </w:rPr>
      </w:pPr>
    </w:p>
    <w:p w:rsidR="00CA7E45" w:rsidRDefault="00CA7E45" w:rsidP="00677B25">
      <w:pPr>
        <w:pStyle w:val="af5"/>
        <w:keepNext/>
        <w:rPr>
          <w:rtl/>
        </w:rPr>
      </w:pPr>
      <w:bookmarkStart w:id="7799" w:name="ET_interruption_5950_3"/>
      <w:r w:rsidRPr="00E07FB6">
        <w:rPr>
          <w:rStyle w:val="TagStyle"/>
          <w:rtl/>
        </w:rPr>
        <w:t xml:space="preserve"> &lt;&lt; קריאה &gt;&gt; </w:t>
      </w:r>
      <w:r>
        <w:rPr>
          <w:rtl/>
        </w:rPr>
        <w:t>מרב מיכאלי (העבודה):</w:t>
      </w:r>
      <w:r w:rsidRPr="00E07FB6">
        <w:rPr>
          <w:rStyle w:val="TagStyle"/>
          <w:rtl/>
        </w:rPr>
        <w:t xml:space="preserve"> &lt;&lt; קריאה &gt;&gt;</w:t>
      </w:r>
      <w:r>
        <w:rPr>
          <w:rtl/>
        </w:rPr>
        <w:t xml:space="preserve"> </w:t>
      </w:r>
      <w:bookmarkEnd w:id="7799"/>
    </w:p>
    <w:p w:rsidR="00CA7E45" w:rsidRDefault="00CA7E45" w:rsidP="009106E4">
      <w:pPr>
        <w:rPr>
          <w:rtl/>
        </w:rPr>
      </w:pPr>
    </w:p>
    <w:p w:rsidR="00CA7E45" w:rsidRDefault="00CA7E45" w:rsidP="009635F5">
      <w:pPr>
        <w:rPr>
          <w:rtl/>
        </w:rPr>
      </w:pPr>
      <w:r>
        <w:rPr>
          <w:rFonts w:hint="cs"/>
          <w:rtl/>
        </w:rPr>
        <w:t xml:space="preserve">פחות משפטים. </w:t>
      </w:r>
    </w:p>
    <w:p w:rsidR="00CA7E45" w:rsidRDefault="00CA7E45" w:rsidP="009635F5">
      <w:pPr>
        <w:rPr>
          <w:rtl/>
        </w:rPr>
      </w:pPr>
    </w:p>
    <w:p w:rsidR="00CA7E45" w:rsidRDefault="00CA7E45" w:rsidP="00677B25">
      <w:pPr>
        <w:pStyle w:val="-"/>
        <w:keepNext/>
        <w:rPr>
          <w:rtl/>
        </w:rPr>
      </w:pPr>
      <w:r w:rsidRPr="00C27072">
        <w:rPr>
          <w:rStyle w:val="TagStyle"/>
          <w:rtl/>
        </w:rPr>
        <w:t xml:space="preserve">&lt;&lt; דובר_המשך &gt;&gt; </w:t>
      </w:r>
      <w:r>
        <w:rPr>
          <w:rtl/>
        </w:rPr>
        <w:t xml:space="preserve">השר </w:t>
      </w:r>
      <w:r>
        <w:rPr>
          <w:rFonts w:hint="cs"/>
          <w:rtl/>
        </w:rPr>
        <w:t xml:space="preserve">זאב </w:t>
      </w:r>
      <w:r>
        <w:rPr>
          <w:rtl/>
        </w:rPr>
        <w:t>אלקין:</w:t>
      </w:r>
      <w:r w:rsidRPr="00C27072">
        <w:rPr>
          <w:rStyle w:val="TagStyle"/>
          <w:rtl/>
        </w:rPr>
        <w:t xml:space="preserve"> &lt;&lt; דובר_המשך &gt;&gt;</w:t>
      </w:r>
      <w:r>
        <w:rPr>
          <w:rtl/>
        </w:rPr>
        <w:t xml:space="preserve"> </w:t>
      </w:r>
    </w:p>
    <w:p w:rsidR="00CA7E45" w:rsidRDefault="00CA7E45" w:rsidP="009106E4">
      <w:pPr>
        <w:rPr>
          <w:rtl/>
        </w:rPr>
      </w:pPr>
    </w:p>
    <w:p w:rsidR="00CA7E45" w:rsidRDefault="00CA7E45" w:rsidP="009D110B">
      <w:pPr>
        <w:rPr>
          <w:rtl/>
        </w:rPr>
      </w:pPr>
      <w:r>
        <w:rPr>
          <w:rFonts w:hint="cs"/>
          <w:rtl/>
        </w:rPr>
        <w:t xml:space="preserve">אמת, אמת. אגב, היום גם הסטודנט </w:t>
      </w:r>
      <w:bookmarkStart w:id="7800" w:name="_ETM_Q44_126402"/>
      <w:bookmarkEnd w:id="7800"/>
      <w:r>
        <w:rPr>
          <w:rFonts w:hint="cs"/>
          <w:rtl/>
        </w:rPr>
        <w:t xml:space="preserve">הפוטנציאלי מבין שזה לא גליק גדול ללכת ללמוד משפטים, כי אין </w:t>
      </w:r>
      <w:bookmarkStart w:id="7801" w:name="_ETM_Q44_134283"/>
      <w:bookmarkEnd w:id="7801"/>
      <w:r>
        <w:rPr>
          <w:rFonts w:hint="cs"/>
          <w:rtl/>
        </w:rPr>
        <w:t>מספיק מקומות תעסוקה. בהחלט יש תחומים שבהם השוק רווי</w:t>
      </w:r>
      <w:r w:rsidR="009D110B">
        <w:rPr>
          <w:rFonts w:hint="cs"/>
          <w:rtl/>
        </w:rPr>
        <w:t>,</w:t>
      </w:r>
      <w:r>
        <w:rPr>
          <w:rFonts w:hint="cs"/>
          <w:rtl/>
        </w:rPr>
        <w:t xml:space="preserve"> ולמעשה הם לא מבטיחים תעסוקה היום. יסלח לי אדוני היושב-ראש, </w:t>
      </w:r>
      <w:bookmarkStart w:id="7802" w:name="_ETM_Q44_143835"/>
      <w:bookmarkEnd w:id="7802"/>
      <w:r>
        <w:rPr>
          <w:rFonts w:hint="cs"/>
          <w:rtl/>
        </w:rPr>
        <w:t xml:space="preserve">שהוא משפטן במקצועו, אבל דווקא כמשפטן אתה מכיר היטב את המשבר הקיים היום בשוק בגלל היצע </w:t>
      </w:r>
      <w:bookmarkStart w:id="7803" w:name="_ETM_Q44_151307"/>
      <w:bookmarkEnd w:id="7803"/>
      <w:r>
        <w:rPr>
          <w:rFonts w:hint="cs"/>
          <w:rtl/>
        </w:rPr>
        <w:t xml:space="preserve">היתר מול הביקוש הנדרש, ואז צריך לנקוט כל מיני כלים מלאכותיים בשביל להאט את קצב פיתוח השוק ולשים מכשלות בפני משפטנים עתידיים, כי </w:t>
      </w:r>
      <w:bookmarkStart w:id="7804" w:name="_ETM_Q44_164056"/>
      <w:bookmarkEnd w:id="7804"/>
      <w:r>
        <w:rPr>
          <w:rFonts w:hint="cs"/>
          <w:rtl/>
        </w:rPr>
        <w:t xml:space="preserve">אין להם מקום בשוק. עדיף לתכנן את זה בשלב יותר מוקדם של המכסות לתחומים השונים של </w:t>
      </w:r>
      <w:bookmarkStart w:id="7805" w:name="_ETM_Q44_168853"/>
      <w:bookmarkEnd w:id="7805"/>
      <w:r>
        <w:rPr>
          <w:rFonts w:hint="cs"/>
          <w:rtl/>
        </w:rPr>
        <w:t xml:space="preserve">ההשכלה הגבוהה. כאן זו דוגמה לכשל של מערכת שלא תפסה בזמן את </w:t>
      </w:r>
      <w:bookmarkStart w:id="7806" w:name="_ETM_Q44_172749"/>
      <w:bookmarkEnd w:id="7806"/>
      <w:r>
        <w:rPr>
          <w:rFonts w:hint="cs"/>
          <w:rtl/>
        </w:rPr>
        <w:t xml:space="preserve">האירוע הזה ולא חילקה אחרת את המכסות, אלא רצה עם ההורים </w:t>
      </w:r>
      <w:bookmarkStart w:id="7807" w:name="_ETM_Q44_179617"/>
      <w:bookmarkEnd w:id="7807"/>
      <w:r>
        <w:rPr>
          <w:rFonts w:hint="cs"/>
          <w:rtl/>
        </w:rPr>
        <w:t xml:space="preserve">והסטודנטים שהיו מוכנים לשלם את הכסף, ובסוף זה הוביל אותנו למשבר. </w:t>
      </w:r>
      <w:bookmarkStart w:id="7808" w:name="_ETM_Q44_184233"/>
      <w:bookmarkStart w:id="7809" w:name="_ETM_Q44_184297"/>
      <w:bookmarkStart w:id="7810" w:name="_ETM_Q44_184368"/>
      <w:bookmarkStart w:id="7811" w:name="_ETM_Q44_184442"/>
      <w:bookmarkEnd w:id="7808"/>
      <w:bookmarkEnd w:id="7809"/>
      <w:bookmarkEnd w:id="7810"/>
      <w:bookmarkEnd w:id="7811"/>
      <w:r>
        <w:rPr>
          <w:rFonts w:hint="cs"/>
          <w:rtl/>
        </w:rPr>
        <w:t xml:space="preserve">זאת דוגמה קלאסית בדיוק להפך ממה שצריך להיות. צריך כאן איזשהו תכנון שיראה במרכז </w:t>
      </w:r>
      <w:bookmarkStart w:id="7812" w:name="_ETM_Q44_190738"/>
      <w:bookmarkEnd w:id="7812"/>
      <w:r>
        <w:rPr>
          <w:rFonts w:hint="cs"/>
          <w:rtl/>
        </w:rPr>
        <w:t xml:space="preserve">את כל הרצף </w:t>
      </w:r>
      <w:r w:rsidR="009D110B">
        <w:rPr>
          <w:rFonts w:hint="eastAsia"/>
          <w:rtl/>
        </w:rPr>
        <w:t xml:space="preserve">– </w:t>
      </w:r>
      <w:r>
        <w:rPr>
          <w:rFonts w:hint="cs"/>
          <w:rtl/>
        </w:rPr>
        <w:t xml:space="preserve">יראה במרכז את הסטודנט עם מקומו העתידי בתוך שוק העבודה הישראלי </w:t>
      </w:r>
      <w:bookmarkStart w:id="7813" w:name="_ETM_Q44_199139"/>
      <w:bookmarkEnd w:id="7813"/>
      <w:r>
        <w:rPr>
          <w:rFonts w:hint="cs"/>
          <w:rtl/>
        </w:rPr>
        <w:t xml:space="preserve">ובתוך החברה הישראלית, ומשם יגזור את הצרכים של המערכת ומשם יגזור לעולם התכנוני. </w:t>
      </w:r>
    </w:p>
    <w:p w:rsidR="00CA7E45" w:rsidRDefault="00CA7E45" w:rsidP="00677B25">
      <w:pPr>
        <w:rPr>
          <w:rtl/>
        </w:rPr>
      </w:pPr>
    </w:p>
    <w:p w:rsidR="00CA7E45" w:rsidRDefault="00CA7E45" w:rsidP="009D110B">
      <w:pPr>
        <w:rPr>
          <w:rtl/>
        </w:rPr>
      </w:pPr>
      <w:r>
        <w:rPr>
          <w:rFonts w:hint="cs"/>
          <w:rtl/>
        </w:rPr>
        <w:t>זה קשור גם לעולם ה</w:t>
      </w:r>
      <w:r w:rsidRPr="007A616D">
        <w:rPr>
          <w:rFonts w:hint="cs"/>
          <w:rtl/>
        </w:rPr>
        <w:t>קשב</w:t>
      </w:r>
      <w:r>
        <w:rPr>
          <w:rFonts w:hint="cs"/>
          <w:rtl/>
        </w:rPr>
        <w:t xml:space="preserve"> לסוגיה של הסטודנט בכלל ומה מקומו בעולם </w:t>
      </w:r>
      <w:bookmarkStart w:id="7814" w:name="_ETM_Q44_213190"/>
      <w:bookmarkEnd w:id="7814"/>
      <w:r>
        <w:rPr>
          <w:rFonts w:hint="cs"/>
          <w:rtl/>
        </w:rPr>
        <w:t xml:space="preserve">החשיבה </w:t>
      </w:r>
      <w:proofErr w:type="spellStart"/>
      <w:r>
        <w:rPr>
          <w:rFonts w:hint="cs"/>
          <w:rtl/>
        </w:rPr>
        <w:t>המל"גי-ות"תי</w:t>
      </w:r>
      <w:proofErr w:type="spellEnd"/>
      <w:r>
        <w:rPr>
          <w:rFonts w:hint="cs"/>
          <w:rtl/>
        </w:rPr>
        <w:t>. אני חושב שהעולם הסטודנטיאלי צריך לתפוס את מקו</w:t>
      </w:r>
      <w:r w:rsidR="009D110B">
        <w:rPr>
          <w:rFonts w:hint="cs"/>
          <w:rtl/>
        </w:rPr>
        <w:t>ם</w:t>
      </w:r>
      <w:r>
        <w:rPr>
          <w:rFonts w:hint="cs"/>
          <w:rtl/>
        </w:rPr>
        <w:t xml:space="preserve"> משמעותי בתוך כל המבנה של </w:t>
      </w:r>
      <w:bookmarkStart w:id="7815" w:name="_ETM_Q44_219857"/>
      <w:bookmarkEnd w:id="7815"/>
      <w:r>
        <w:rPr>
          <w:rFonts w:hint="cs"/>
          <w:rtl/>
        </w:rPr>
        <w:t xml:space="preserve">העבודה הפנימית של </w:t>
      </w:r>
      <w:proofErr w:type="spellStart"/>
      <w:r>
        <w:rPr>
          <w:rFonts w:hint="cs"/>
          <w:rtl/>
        </w:rPr>
        <w:t>המל"ג</w:t>
      </w:r>
      <w:proofErr w:type="spellEnd"/>
      <w:r>
        <w:rPr>
          <w:rFonts w:hint="cs"/>
          <w:rtl/>
        </w:rPr>
        <w:t xml:space="preserve"> </w:t>
      </w:r>
      <w:proofErr w:type="spellStart"/>
      <w:r>
        <w:rPr>
          <w:rFonts w:hint="cs"/>
          <w:rtl/>
        </w:rPr>
        <w:t>וה</w:t>
      </w:r>
      <w:r w:rsidR="009D110B">
        <w:rPr>
          <w:rFonts w:hint="cs"/>
          <w:rtl/>
        </w:rPr>
        <w:t>ו</w:t>
      </w:r>
      <w:r>
        <w:rPr>
          <w:rFonts w:hint="cs"/>
          <w:rtl/>
        </w:rPr>
        <w:t>ות"ת</w:t>
      </w:r>
      <w:proofErr w:type="spellEnd"/>
      <w:r>
        <w:rPr>
          <w:rFonts w:hint="cs"/>
          <w:rtl/>
        </w:rPr>
        <w:t>. יש פה הרבה מאוד סוגיות שצריכות להיגזר מהראייה העקרונית הזאת של המערכת, מערכת ההשכלה הגבוהה, שיש למדינת ישראל סיבות טובות להתגאות בה</w:t>
      </w:r>
      <w:r w:rsidR="009D110B">
        <w:rPr>
          <w:rFonts w:hint="cs"/>
          <w:rtl/>
        </w:rPr>
        <w:t>,</w:t>
      </w:r>
      <w:r>
        <w:rPr>
          <w:rFonts w:hint="cs"/>
          <w:rtl/>
        </w:rPr>
        <w:t xml:space="preserve"> אבל </w:t>
      </w:r>
      <w:bookmarkStart w:id="7816" w:name="_ETM_Q44_234214"/>
      <w:bookmarkEnd w:id="7816"/>
      <w:r>
        <w:rPr>
          <w:rFonts w:hint="cs"/>
          <w:rtl/>
        </w:rPr>
        <w:t xml:space="preserve">חשוב שהיא כל הזמן תזכור שהיא קיימת בשביל הסטודנט ולא הסטודנט קיים בשבילה. </w:t>
      </w:r>
      <w:bookmarkStart w:id="7817" w:name="_ETM_Q44_239003"/>
      <w:bookmarkStart w:id="7818" w:name="_ETM_Q44_239092"/>
      <w:bookmarkStart w:id="7819" w:name="_ETM_Q44_239139"/>
      <w:bookmarkStart w:id="7820" w:name="_ETM_Q44_239220"/>
      <w:bookmarkEnd w:id="7817"/>
      <w:bookmarkEnd w:id="7818"/>
      <w:bookmarkEnd w:id="7819"/>
      <w:bookmarkEnd w:id="7820"/>
      <w:r>
        <w:rPr>
          <w:rFonts w:hint="cs"/>
          <w:rtl/>
        </w:rPr>
        <w:t xml:space="preserve">כל עוד העיקרון הזה הוא </w:t>
      </w:r>
      <w:bookmarkStart w:id="7821" w:name="_ETM_Q44_242740"/>
      <w:bookmarkEnd w:id="7821"/>
      <w:r>
        <w:rPr>
          <w:rFonts w:hint="cs"/>
          <w:rtl/>
        </w:rPr>
        <w:t xml:space="preserve">שיוביל אותנו, אין לנו ספק שאנחנו נדע לבנות נכון גם את ההווה וגם את העתיד של מערכת ההשכלה הגבוהה. תודה רבה. </w:t>
      </w:r>
    </w:p>
    <w:p w:rsidR="00CA7E45" w:rsidRDefault="00CA7E45" w:rsidP="00677B25">
      <w:pPr>
        <w:rPr>
          <w:rtl/>
        </w:rPr>
      </w:pPr>
    </w:p>
    <w:p w:rsidR="00CA7E45" w:rsidRDefault="00CA7E45" w:rsidP="00677B25">
      <w:pPr>
        <w:pStyle w:val="af6"/>
        <w:keepNext/>
        <w:rPr>
          <w:rtl/>
        </w:rPr>
      </w:pPr>
      <w:r w:rsidRPr="00E07FB6">
        <w:rPr>
          <w:rStyle w:val="TagStyle"/>
          <w:rtl/>
        </w:rPr>
        <w:t xml:space="preserve"> &lt;&lt; יור &gt;&gt; </w:t>
      </w:r>
      <w:r>
        <w:rPr>
          <w:rtl/>
        </w:rPr>
        <w:t>היו"ר יריב לוין:</w:t>
      </w:r>
      <w:r w:rsidRPr="00E07FB6">
        <w:rPr>
          <w:rStyle w:val="TagStyle"/>
          <w:rtl/>
        </w:rPr>
        <w:t xml:space="preserve"> &lt;&lt; יור &gt;&gt;</w:t>
      </w:r>
      <w:r>
        <w:rPr>
          <w:rtl/>
        </w:rPr>
        <w:t xml:space="preserve"> </w:t>
      </w:r>
    </w:p>
    <w:p w:rsidR="00CA7E45" w:rsidRDefault="00CA7E45" w:rsidP="009106E4">
      <w:pPr>
        <w:rPr>
          <w:rtl/>
        </w:rPr>
      </w:pPr>
    </w:p>
    <w:p w:rsidR="00CA7E45" w:rsidRDefault="00CA7E45" w:rsidP="00677B25">
      <w:pPr>
        <w:rPr>
          <w:rtl/>
        </w:rPr>
      </w:pPr>
      <w:r>
        <w:rPr>
          <w:rFonts w:hint="cs"/>
          <w:rtl/>
        </w:rPr>
        <w:t>תודה רבה על הד</w:t>
      </w:r>
      <w:bookmarkStart w:id="7822" w:name="_ETM_Q44_251772"/>
      <w:bookmarkEnd w:id="7822"/>
      <w:r>
        <w:rPr>
          <w:rFonts w:hint="cs"/>
          <w:rtl/>
        </w:rPr>
        <w:t xml:space="preserve">ברים המפורטים. </w:t>
      </w:r>
    </w:p>
    <w:p w:rsidR="00CA7E45" w:rsidRDefault="00CA7E45" w:rsidP="00677B25">
      <w:pPr>
        <w:rPr>
          <w:rtl/>
        </w:rPr>
      </w:pPr>
      <w:bookmarkStart w:id="7823" w:name="_ETM_Q44_252826"/>
      <w:bookmarkStart w:id="7824" w:name="_ETM_Q44_252883"/>
      <w:bookmarkEnd w:id="7823"/>
      <w:bookmarkEnd w:id="7824"/>
    </w:p>
    <w:p w:rsidR="00CA7E45" w:rsidRDefault="00CA7E45" w:rsidP="00677B25">
      <w:pPr>
        <w:rPr>
          <w:rtl/>
        </w:rPr>
      </w:pPr>
      <w:bookmarkStart w:id="7825" w:name="_ETM_Q44_252963"/>
      <w:bookmarkStart w:id="7826" w:name="_ETM_Q44_253019"/>
      <w:bookmarkEnd w:id="7825"/>
      <w:bookmarkEnd w:id="7826"/>
      <w:r>
        <w:rPr>
          <w:rFonts w:hint="cs"/>
          <w:rtl/>
        </w:rPr>
        <w:t xml:space="preserve">חברות וחברי הכנסת, אנחנו נצא להפסקה, כדי לאפשר לאחר מכן את חידוש המליאה לצורך הודעות מטעם ועדת הכנסת, אם תהיינה כאלה. אני מכריז על הפסקה. </w:t>
      </w:r>
    </w:p>
    <w:p w:rsidR="00CA7E45" w:rsidRDefault="00CA7E45" w:rsidP="00677B25">
      <w:pPr>
        <w:rPr>
          <w:rtl/>
        </w:rPr>
      </w:pPr>
    </w:p>
    <w:p w:rsidR="00CA7E45" w:rsidRDefault="00CA7E45" w:rsidP="009D110B">
      <w:pPr>
        <w:ind w:firstLine="0"/>
        <w:jc w:val="center"/>
        <w:rPr>
          <w:rtl/>
        </w:rPr>
      </w:pPr>
      <w:bookmarkStart w:id="7827" w:name="TOR_Q52"/>
      <w:bookmarkStart w:id="7828" w:name="ET_meetingbreak_1"/>
      <w:bookmarkEnd w:id="7827"/>
      <w:r w:rsidRPr="00034DAC">
        <w:rPr>
          <w:rStyle w:val="TagStyle"/>
          <w:rtl/>
        </w:rPr>
        <w:t xml:space="preserve">&lt;&lt; הפסקה &gt;&gt; </w:t>
      </w:r>
      <w:r w:rsidRPr="00034DAC">
        <w:rPr>
          <w:rtl/>
        </w:rPr>
        <w:t xml:space="preserve">(הישיבה נפסקה בשעה </w:t>
      </w:r>
      <w:r w:rsidRPr="00034DAC">
        <w:rPr>
          <w:rFonts w:hint="cs"/>
          <w:rtl/>
        </w:rPr>
        <w:t>18</w:t>
      </w:r>
      <w:r w:rsidRPr="00034DAC">
        <w:rPr>
          <w:rtl/>
        </w:rPr>
        <w:t>:</w:t>
      </w:r>
      <w:r w:rsidRPr="00034DAC">
        <w:rPr>
          <w:rFonts w:hint="cs"/>
          <w:rtl/>
        </w:rPr>
        <w:t>1</w:t>
      </w:r>
      <w:r w:rsidRPr="00034DAC">
        <w:rPr>
          <w:rtl/>
        </w:rPr>
        <w:t xml:space="preserve">4 </w:t>
      </w:r>
      <w:proofErr w:type="spellStart"/>
      <w:r w:rsidRPr="00034DAC">
        <w:rPr>
          <w:rtl/>
        </w:rPr>
        <w:t>ונתחדשה</w:t>
      </w:r>
      <w:proofErr w:type="spellEnd"/>
      <w:r w:rsidRPr="00034DAC">
        <w:rPr>
          <w:rtl/>
        </w:rPr>
        <w:t xml:space="preserve"> בשעה 19:34.)</w:t>
      </w:r>
      <w:r w:rsidRPr="00034DAC">
        <w:rPr>
          <w:rStyle w:val="TagStyle"/>
          <w:rtl/>
        </w:rPr>
        <w:t xml:space="preserve"> &lt;&lt; הפסקה &gt;&gt;</w:t>
      </w:r>
      <w:bookmarkEnd w:id="7828"/>
    </w:p>
    <w:p w:rsidR="00CA7E45" w:rsidRDefault="00CA7E45" w:rsidP="00677B25">
      <w:pPr>
        <w:rPr>
          <w:rtl/>
        </w:rPr>
      </w:pPr>
    </w:p>
    <w:p w:rsidR="00CA7E45" w:rsidRPr="00034DAC" w:rsidRDefault="00CA7E45" w:rsidP="00677B25">
      <w:pPr>
        <w:rPr>
          <w:rtl/>
        </w:rPr>
      </w:pPr>
    </w:p>
    <w:p w:rsidR="00CA7E45" w:rsidRDefault="00CA7E45" w:rsidP="00677B25">
      <w:pPr>
        <w:pStyle w:val="a6"/>
        <w:rPr>
          <w:rtl/>
        </w:rPr>
      </w:pPr>
      <w:bookmarkStart w:id="7829" w:name="ET_subject_השלמת_הרכב_ועדות_הכנסת_10"/>
      <w:r w:rsidRPr="00034DAC">
        <w:rPr>
          <w:rStyle w:val="TagStyle"/>
          <w:rtl/>
        </w:rPr>
        <w:t xml:space="preserve">&lt;&lt; נושא &gt;&gt; </w:t>
      </w:r>
      <w:bookmarkStart w:id="7830" w:name="_Toc41510183"/>
      <w:bookmarkStart w:id="7831" w:name="_Toc41510399"/>
      <w:bookmarkStart w:id="7832" w:name="_Toc41903417"/>
      <w:r>
        <w:rPr>
          <w:rFonts w:hint="cs"/>
          <w:rtl/>
        </w:rPr>
        <w:t>השלמת הרכב ועדות הכנסת</w:t>
      </w:r>
      <w:bookmarkEnd w:id="7830"/>
      <w:bookmarkEnd w:id="7831"/>
      <w:bookmarkEnd w:id="7832"/>
      <w:r w:rsidRPr="00034DAC">
        <w:rPr>
          <w:rStyle w:val="TagStyle"/>
          <w:rtl/>
        </w:rPr>
        <w:t xml:space="preserve"> &lt;&lt; נושא &gt;&gt;</w:t>
      </w:r>
      <w:r>
        <w:rPr>
          <w:rtl/>
        </w:rPr>
        <w:t xml:space="preserve">   </w:t>
      </w:r>
      <w:bookmarkEnd w:id="7829"/>
    </w:p>
    <w:p w:rsidR="00CA7E45" w:rsidRDefault="00CA7E45" w:rsidP="009106E4">
      <w:pPr>
        <w:rPr>
          <w:rtl/>
        </w:rPr>
      </w:pPr>
    </w:p>
    <w:p w:rsidR="00CA7E45" w:rsidRDefault="00CA7E45" w:rsidP="00677B25">
      <w:pPr>
        <w:pStyle w:val="af6"/>
        <w:keepNext/>
        <w:rPr>
          <w:rtl/>
        </w:rPr>
      </w:pPr>
      <w:r w:rsidRPr="00BA1327">
        <w:rPr>
          <w:rStyle w:val="TagStyle"/>
          <w:rtl/>
        </w:rPr>
        <w:t xml:space="preserve"> &lt;&lt; יור &gt;&gt; </w:t>
      </w:r>
      <w:r>
        <w:rPr>
          <w:rtl/>
        </w:rPr>
        <w:t>היו"ר יריב לוין:</w:t>
      </w:r>
      <w:r w:rsidRPr="00BA1327">
        <w:rPr>
          <w:rStyle w:val="TagStyle"/>
          <w:rtl/>
        </w:rPr>
        <w:t xml:space="preserve"> &lt;&lt; יור &gt;&gt;</w:t>
      </w:r>
      <w:r>
        <w:rPr>
          <w:rtl/>
        </w:rPr>
        <w:t xml:space="preserve"> </w:t>
      </w:r>
    </w:p>
    <w:p w:rsidR="00CA7E45" w:rsidRDefault="00CA7E45" w:rsidP="009106E4">
      <w:pPr>
        <w:rPr>
          <w:rtl/>
        </w:rPr>
      </w:pPr>
    </w:p>
    <w:p w:rsidR="00CA7E45" w:rsidRDefault="00CA7E45" w:rsidP="009D110B">
      <w:pPr>
        <w:rPr>
          <w:rtl/>
        </w:rPr>
      </w:pPr>
      <w:r>
        <w:rPr>
          <w:rFonts w:hint="cs"/>
          <w:rtl/>
        </w:rPr>
        <w:t>הודעה ליושב-ראש ועדת הכנסת</w:t>
      </w:r>
      <w:r w:rsidR="009D110B">
        <w:rPr>
          <w:rFonts w:hint="cs"/>
          <w:rtl/>
        </w:rPr>
        <w:t>,</w:t>
      </w:r>
      <w:r>
        <w:rPr>
          <w:rFonts w:hint="cs"/>
          <w:rtl/>
        </w:rPr>
        <w:t xml:space="preserve"> בבקשה. ההודעה מצריכה הצבעה? לא מצריכה הצבעה. בבקשה. </w:t>
      </w:r>
    </w:p>
    <w:p w:rsidR="00CA7E45" w:rsidRDefault="00CA7E45" w:rsidP="009106E4">
      <w:pPr>
        <w:rPr>
          <w:rtl/>
        </w:rPr>
      </w:pPr>
    </w:p>
    <w:p w:rsidR="00CA7E45" w:rsidRDefault="00CA7E45" w:rsidP="00677B25">
      <w:pPr>
        <w:pStyle w:val="a4"/>
        <w:keepNext/>
        <w:rPr>
          <w:rtl/>
        </w:rPr>
      </w:pPr>
      <w:bookmarkStart w:id="7833" w:name="ET_speaker_איתן_גינזבורג_יור_ועדת__7"/>
      <w:r w:rsidRPr="001047C3">
        <w:rPr>
          <w:rStyle w:val="TagStyle"/>
          <w:rtl/>
        </w:rPr>
        <w:t xml:space="preserve"> &lt;&lt; דובר &gt;&gt; </w:t>
      </w:r>
      <w:bookmarkStart w:id="7834" w:name="_Toc41510184"/>
      <w:bookmarkStart w:id="7835" w:name="_Toc41510400"/>
      <w:bookmarkStart w:id="7836" w:name="_Toc41903418"/>
      <w:r>
        <w:rPr>
          <w:rtl/>
        </w:rPr>
        <w:t>איתן גינזבורג (יו"ר ועדת הכנסת):</w:t>
      </w:r>
      <w:bookmarkEnd w:id="7834"/>
      <w:bookmarkEnd w:id="7835"/>
      <w:bookmarkEnd w:id="7836"/>
      <w:r w:rsidRPr="001047C3">
        <w:rPr>
          <w:rStyle w:val="TagStyle"/>
          <w:rtl/>
        </w:rPr>
        <w:t xml:space="preserve"> &lt;&lt; דובר &gt;&gt;</w:t>
      </w:r>
      <w:r>
        <w:rPr>
          <w:rtl/>
        </w:rPr>
        <w:t xml:space="preserve">   </w:t>
      </w:r>
      <w:bookmarkEnd w:id="7833"/>
    </w:p>
    <w:p w:rsidR="00CA7E45" w:rsidRDefault="00CA7E45" w:rsidP="009106E4">
      <w:pPr>
        <w:rPr>
          <w:rtl/>
          <w:lang w:eastAsia="he-IL"/>
        </w:rPr>
      </w:pPr>
    </w:p>
    <w:p w:rsidR="00CA7E45" w:rsidRDefault="00CA7E45" w:rsidP="009D110B">
      <w:pPr>
        <w:rPr>
          <w:rtl/>
          <w:lang w:eastAsia="he-IL"/>
        </w:rPr>
      </w:pPr>
      <w:r>
        <w:rPr>
          <w:rFonts w:hint="cs"/>
          <w:rtl/>
          <w:lang w:eastAsia="he-IL"/>
        </w:rPr>
        <w:t xml:space="preserve">תודה, אדוני היושב-ראש. ברשות יושב-ראש הכנסת, </w:t>
      </w:r>
      <w:bookmarkStart w:id="7837" w:name="_ETM_Q52_255000"/>
      <w:bookmarkEnd w:id="7837"/>
      <w:r>
        <w:rPr>
          <w:rFonts w:hint="cs"/>
          <w:rtl/>
          <w:lang w:eastAsia="he-IL"/>
        </w:rPr>
        <w:t xml:space="preserve">בהמשך לאישור הרכב הוועדות במליאת הכנסת </w:t>
      </w:r>
      <w:bookmarkStart w:id="7838" w:name="_ETM_Q52_260000"/>
      <w:bookmarkEnd w:id="7838"/>
      <w:r>
        <w:rPr>
          <w:rFonts w:hint="cs"/>
          <w:rtl/>
          <w:lang w:eastAsia="he-IL"/>
        </w:rPr>
        <w:t xml:space="preserve">היום הריני מתכבד להודיע על איוש המקומות הפנויים בחברי </w:t>
      </w:r>
      <w:r w:rsidR="009D110B">
        <w:rPr>
          <w:rFonts w:hint="cs"/>
          <w:rtl/>
          <w:lang w:eastAsia="he-IL"/>
        </w:rPr>
        <w:t>ב</w:t>
      </w:r>
      <w:r>
        <w:rPr>
          <w:rFonts w:hint="cs"/>
          <w:rtl/>
          <w:lang w:eastAsia="he-IL"/>
        </w:rPr>
        <w:t xml:space="preserve">כנסת כדלקמן: </w:t>
      </w:r>
      <w:bookmarkStart w:id="7839" w:name="_ETM_Q52_262000"/>
      <w:bookmarkEnd w:id="7839"/>
    </w:p>
    <w:p w:rsidR="00CA7E45" w:rsidRDefault="00CA7E45" w:rsidP="00677B25">
      <w:pPr>
        <w:rPr>
          <w:rtl/>
          <w:lang w:eastAsia="he-IL"/>
        </w:rPr>
      </w:pPr>
    </w:p>
    <w:p w:rsidR="00CA7E45" w:rsidRDefault="00CA7E45" w:rsidP="00F0532E">
      <w:pPr>
        <w:rPr>
          <w:rtl/>
        </w:rPr>
      </w:pPr>
      <w:r>
        <w:rPr>
          <w:rFonts w:hint="cs"/>
          <w:rtl/>
          <w:lang w:eastAsia="he-IL"/>
        </w:rPr>
        <w:t xml:space="preserve">מטעם סיעת ישראל ביתנו: בוועדת </w:t>
      </w:r>
      <w:bookmarkStart w:id="7840" w:name="_ETM_Q52_266000"/>
      <w:bookmarkEnd w:id="7840"/>
      <w:r>
        <w:rPr>
          <w:rFonts w:hint="cs"/>
          <w:rtl/>
          <w:lang w:eastAsia="he-IL"/>
        </w:rPr>
        <w:t xml:space="preserve">הכנסת יכהן אלכס קושניר; בוועדת הכספים </w:t>
      </w:r>
      <w:r>
        <w:rPr>
          <w:rtl/>
          <w:lang w:eastAsia="he-IL"/>
        </w:rPr>
        <w:t>–</w:t>
      </w:r>
      <w:r>
        <w:rPr>
          <w:rFonts w:hint="cs"/>
          <w:rtl/>
          <w:lang w:eastAsia="he-IL"/>
        </w:rPr>
        <w:t xml:space="preserve"> עודד פורר</w:t>
      </w:r>
      <w:bookmarkStart w:id="7841" w:name="_ETM_Q52_268000"/>
      <w:bookmarkEnd w:id="7841"/>
      <w:r>
        <w:rPr>
          <w:rFonts w:hint="cs"/>
          <w:rtl/>
          <w:lang w:eastAsia="he-IL"/>
        </w:rPr>
        <w:t xml:space="preserve">; בוועדת החוץ והביטחון </w:t>
      </w:r>
      <w:r>
        <w:rPr>
          <w:rtl/>
          <w:lang w:eastAsia="he-IL"/>
        </w:rPr>
        <w:t>–</w:t>
      </w:r>
      <w:r>
        <w:rPr>
          <w:rFonts w:hint="cs"/>
          <w:rtl/>
          <w:lang w:eastAsia="he-IL"/>
        </w:rPr>
        <w:t xml:space="preserve"> אביגדור ליברמן; בוועדת הפנים והגנת הסביבה </w:t>
      </w:r>
      <w:bookmarkStart w:id="7842" w:name="_ETM_Q52_274000"/>
      <w:bookmarkEnd w:id="7842"/>
      <w:r>
        <w:rPr>
          <w:rtl/>
          <w:lang w:eastAsia="he-IL"/>
        </w:rPr>
        <w:t>–</w:t>
      </w:r>
      <w:r>
        <w:rPr>
          <w:rFonts w:hint="cs"/>
          <w:rtl/>
          <w:lang w:eastAsia="he-IL"/>
        </w:rPr>
        <w:t xml:space="preserve"> יוליה מלינובסקי</w:t>
      </w:r>
      <w:r w:rsidR="00F0532E">
        <w:rPr>
          <w:rFonts w:hint="cs"/>
          <w:rtl/>
          <w:lang w:eastAsia="he-IL"/>
        </w:rPr>
        <w:t xml:space="preserve"> קונין</w:t>
      </w:r>
      <w:r>
        <w:rPr>
          <w:rFonts w:hint="cs"/>
          <w:rtl/>
          <w:lang w:eastAsia="he-IL"/>
        </w:rPr>
        <w:t xml:space="preserve">; בוועדת הכלכלה </w:t>
      </w:r>
      <w:r>
        <w:rPr>
          <w:rtl/>
          <w:lang w:eastAsia="he-IL"/>
        </w:rPr>
        <w:t>–</w:t>
      </w:r>
      <w:r>
        <w:rPr>
          <w:rFonts w:hint="cs"/>
          <w:rtl/>
          <w:lang w:eastAsia="he-IL"/>
        </w:rPr>
        <w:t xml:space="preserve"> יבגני סובה; בוועדת העלייה, הקליטה והתפוצות </w:t>
      </w:r>
      <w:r>
        <w:rPr>
          <w:rtl/>
          <w:lang w:eastAsia="he-IL"/>
        </w:rPr>
        <w:t>–</w:t>
      </w:r>
      <w:r>
        <w:rPr>
          <w:rFonts w:hint="cs"/>
          <w:rtl/>
          <w:lang w:eastAsia="he-IL"/>
        </w:rPr>
        <w:t xml:space="preserve"> אלכס קושניר; בוועדה לענייני ביקורת המדינה </w:t>
      </w:r>
      <w:bookmarkStart w:id="7843" w:name="_ETM_Q52_283000"/>
      <w:bookmarkEnd w:id="7843"/>
      <w:r>
        <w:rPr>
          <w:rtl/>
          <w:lang w:eastAsia="he-IL"/>
        </w:rPr>
        <w:t>–</w:t>
      </w:r>
      <w:r>
        <w:rPr>
          <w:rFonts w:hint="cs"/>
          <w:rtl/>
          <w:lang w:eastAsia="he-IL"/>
        </w:rPr>
        <w:t xml:space="preserve"> חמד עמאר; בוועדת החוקה, חוק ומשפט </w:t>
      </w:r>
      <w:r>
        <w:rPr>
          <w:rtl/>
          <w:lang w:eastAsia="he-IL"/>
        </w:rPr>
        <w:t>–</w:t>
      </w:r>
      <w:r>
        <w:rPr>
          <w:rFonts w:hint="cs"/>
          <w:rtl/>
          <w:lang w:eastAsia="he-IL"/>
        </w:rPr>
        <w:t xml:space="preserve"> אלי </w:t>
      </w:r>
      <w:bookmarkStart w:id="7844" w:name="_ETM_Q52_288000"/>
      <w:bookmarkEnd w:id="7844"/>
      <w:r>
        <w:rPr>
          <w:rFonts w:hint="cs"/>
          <w:rtl/>
          <w:lang w:eastAsia="he-IL"/>
        </w:rPr>
        <w:t xml:space="preserve">אבידר; בוועדה לקידום מעמד האישה ושוויון מגדרי </w:t>
      </w:r>
      <w:r>
        <w:rPr>
          <w:rtl/>
          <w:lang w:eastAsia="he-IL"/>
        </w:rPr>
        <w:t>–</w:t>
      </w:r>
      <w:r>
        <w:rPr>
          <w:rFonts w:hint="cs"/>
          <w:rtl/>
          <w:lang w:eastAsia="he-IL"/>
        </w:rPr>
        <w:t xml:space="preserve"> עודד</w:t>
      </w:r>
      <w:bookmarkStart w:id="7845" w:name="_ETM_Q52_289000"/>
      <w:bookmarkEnd w:id="7845"/>
      <w:r>
        <w:rPr>
          <w:rFonts w:hint="cs"/>
          <w:rtl/>
          <w:lang w:eastAsia="he-IL"/>
        </w:rPr>
        <w:t xml:space="preserve"> פורר;</w:t>
      </w:r>
      <w:r>
        <w:rPr>
          <w:rFonts w:hint="cs"/>
          <w:rtl/>
        </w:rPr>
        <w:t xml:space="preserve"> בוועדה המיוחדת לעניין נגיף הקורונה </w:t>
      </w:r>
      <w:bookmarkStart w:id="7846" w:name="_ETM_Q52_292000"/>
      <w:bookmarkEnd w:id="7846"/>
      <w:r>
        <w:rPr>
          <w:rFonts w:hint="cs"/>
          <w:rtl/>
        </w:rPr>
        <w:t xml:space="preserve">ובחינת היערכות המדינה למגפות ורעידות אדמה </w:t>
      </w:r>
      <w:r>
        <w:rPr>
          <w:rtl/>
        </w:rPr>
        <w:t>–</w:t>
      </w:r>
      <w:r>
        <w:rPr>
          <w:rFonts w:hint="cs"/>
          <w:rtl/>
        </w:rPr>
        <w:t xml:space="preserve"> יוליה מלינובסקי</w:t>
      </w:r>
      <w:r w:rsidR="00F0532E">
        <w:rPr>
          <w:rFonts w:hint="cs"/>
          <w:rtl/>
        </w:rPr>
        <w:t xml:space="preserve"> קונין</w:t>
      </w:r>
      <w:r>
        <w:rPr>
          <w:rFonts w:hint="cs"/>
          <w:rtl/>
        </w:rPr>
        <w:t xml:space="preserve">. </w:t>
      </w:r>
    </w:p>
    <w:p w:rsidR="00CA7E45" w:rsidRDefault="00CA7E45" w:rsidP="00677B25">
      <w:pPr>
        <w:rPr>
          <w:rtl/>
        </w:rPr>
      </w:pPr>
    </w:p>
    <w:p w:rsidR="00CA7E45" w:rsidRDefault="00CA7E45" w:rsidP="009D110B">
      <w:pPr>
        <w:rPr>
          <w:rtl/>
        </w:rPr>
      </w:pPr>
      <w:r>
        <w:rPr>
          <w:rFonts w:hint="cs"/>
          <w:rtl/>
        </w:rPr>
        <w:t>מ</w:t>
      </w:r>
      <w:bookmarkStart w:id="7847" w:name="_ETM_Q52_296000"/>
      <w:bookmarkEnd w:id="7847"/>
      <w:r>
        <w:rPr>
          <w:rFonts w:hint="cs"/>
          <w:rtl/>
        </w:rPr>
        <w:t xml:space="preserve">טעם </w:t>
      </w:r>
      <w:bookmarkStart w:id="7848" w:name="_ETM_Q52_297000"/>
      <w:bookmarkEnd w:id="7848"/>
      <w:r>
        <w:rPr>
          <w:rFonts w:hint="cs"/>
          <w:rtl/>
        </w:rPr>
        <w:t>סיעת כחול לבן</w:t>
      </w:r>
      <w:r w:rsidR="009D110B">
        <w:rPr>
          <w:rFonts w:hint="cs"/>
          <w:rtl/>
        </w:rPr>
        <w:t xml:space="preserve"> תכהן</w:t>
      </w:r>
      <w:r>
        <w:rPr>
          <w:rFonts w:hint="cs"/>
          <w:rtl/>
        </w:rPr>
        <w:t xml:space="preserve"> בוועדת הכלכלה חברת </w:t>
      </w:r>
      <w:bookmarkStart w:id="7849" w:name="_ETM_Q52_301000"/>
      <w:bookmarkEnd w:id="7849"/>
      <w:r>
        <w:rPr>
          <w:rFonts w:hint="cs"/>
          <w:rtl/>
        </w:rPr>
        <w:t xml:space="preserve">הכנסת אתי עטייה על חשבון מכסת כחול לבן; בוועדת </w:t>
      </w:r>
      <w:bookmarkStart w:id="7850" w:name="_ETM_Q52_305000"/>
      <w:bookmarkEnd w:id="7850"/>
      <w:r>
        <w:rPr>
          <w:rFonts w:hint="cs"/>
          <w:rtl/>
        </w:rPr>
        <w:t xml:space="preserve">החוץ והביטחון תכהן חברת הכנסת מיקי חיימוביץ'. </w:t>
      </w:r>
    </w:p>
    <w:p w:rsidR="00CA7E45" w:rsidRDefault="00CA7E45" w:rsidP="00677B25">
      <w:pPr>
        <w:rPr>
          <w:rtl/>
        </w:rPr>
      </w:pPr>
    </w:p>
    <w:p w:rsidR="00CA7E45" w:rsidRDefault="00CA7E45" w:rsidP="00677B25">
      <w:pPr>
        <w:rPr>
          <w:rtl/>
        </w:rPr>
      </w:pPr>
      <w:bookmarkStart w:id="7851" w:name="_ETM_Q52_309000"/>
      <w:bookmarkEnd w:id="7851"/>
      <w:r>
        <w:rPr>
          <w:rFonts w:hint="cs"/>
          <w:rtl/>
        </w:rPr>
        <w:t>מטעם סיעת הרשימה</w:t>
      </w:r>
      <w:bookmarkStart w:id="7852" w:name="_ETM_Q52_310000"/>
      <w:bookmarkEnd w:id="7852"/>
      <w:r>
        <w:rPr>
          <w:rFonts w:hint="cs"/>
          <w:rtl/>
        </w:rPr>
        <w:t xml:space="preserve"> המשותפת יכהנו בוועדת הפנים והגנת הסביבה חברי הכנסת אוסאמה סעדי </w:t>
      </w:r>
      <w:bookmarkStart w:id="7853" w:name="_ETM_Q52_316000"/>
      <w:bookmarkEnd w:id="7853"/>
      <w:r>
        <w:rPr>
          <w:rFonts w:hint="cs"/>
          <w:rtl/>
        </w:rPr>
        <w:t xml:space="preserve">ויוסף ג'בארין. </w:t>
      </w:r>
    </w:p>
    <w:p w:rsidR="00CA7E45" w:rsidRDefault="00CA7E45" w:rsidP="00677B25">
      <w:pPr>
        <w:rPr>
          <w:rtl/>
        </w:rPr>
      </w:pPr>
    </w:p>
    <w:p w:rsidR="00CA7E45" w:rsidRDefault="00CA7E45" w:rsidP="00677B25">
      <w:pPr>
        <w:rPr>
          <w:rtl/>
        </w:rPr>
      </w:pPr>
    </w:p>
    <w:p w:rsidR="00CA7E45" w:rsidRDefault="00CA7E45" w:rsidP="00677B25">
      <w:pPr>
        <w:pStyle w:val="a6"/>
        <w:rPr>
          <w:rtl/>
        </w:rPr>
      </w:pPr>
      <w:r w:rsidRPr="00034DAC">
        <w:rPr>
          <w:rStyle w:val="TagStyle"/>
          <w:rtl/>
        </w:rPr>
        <w:t xml:space="preserve">&lt;&lt; נושא &gt;&gt; </w:t>
      </w:r>
      <w:bookmarkStart w:id="7854" w:name="_Toc41510185"/>
      <w:bookmarkStart w:id="7855" w:name="_Toc41510401"/>
      <w:bookmarkStart w:id="7856" w:name="_Toc41903419"/>
      <w:r>
        <w:rPr>
          <w:rFonts w:hint="cs"/>
          <w:rtl/>
        </w:rPr>
        <w:t>הודעת יושב-ראש ועדת</w:t>
      </w:r>
      <w:r>
        <w:rPr>
          <w:rtl/>
        </w:rPr>
        <w:t xml:space="preserve"> הכנסת</w:t>
      </w:r>
      <w:bookmarkEnd w:id="7854"/>
      <w:bookmarkEnd w:id="7855"/>
      <w:bookmarkEnd w:id="7856"/>
      <w:r w:rsidRPr="00034DAC">
        <w:rPr>
          <w:rStyle w:val="TagStyle"/>
          <w:rtl/>
        </w:rPr>
        <w:t xml:space="preserve"> &lt;&lt; נושא &gt;&gt;</w:t>
      </w:r>
      <w:r>
        <w:rPr>
          <w:rtl/>
        </w:rPr>
        <w:t xml:space="preserve">   </w:t>
      </w:r>
    </w:p>
    <w:p w:rsidR="00CA7E45" w:rsidRDefault="00CA7E45" w:rsidP="00677B25">
      <w:pPr>
        <w:rPr>
          <w:rtl/>
        </w:rPr>
      </w:pPr>
    </w:p>
    <w:p w:rsidR="00CA7E45" w:rsidRDefault="00CA7E45" w:rsidP="00677B25">
      <w:pPr>
        <w:pStyle w:val="a4"/>
        <w:keepNext/>
        <w:rPr>
          <w:rtl/>
        </w:rPr>
      </w:pPr>
      <w:r w:rsidRPr="001047C3">
        <w:rPr>
          <w:rStyle w:val="TagStyle"/>
          <w:rtl/>
        </w:rPr>
        <w:t xml:space="preserve">&lt;&lt; דובר &gt;&gt; </w:t>
      </w:r>
      <w:bookmarkStart w:id="7857" w:name="_Toc41510186"/>
      <w:bookmarkStart w:id="7858" w:name="_Toc41510402"/>
      <w:bookmarkStart w:id="7859" w:name="_Toc41903420"/>
      <w:r>
        <w:rPr>
          <w:rtl/>
        </w:rPr>
        <w:t>איתן גינזבורג (יו"ר ועדת הכנסת):</w:t>
      </w:r>
      <w:bookmarkEnd w:id="7857"/>
      <w:bookmarkEnd w:id="7858"/>
      <w:bookmarkEnd w:id="7859"/>
      <w:r w:rsidRPr="001047C3">
        <w:rPr>
          <w:rStyle w:val="TagStyle"/>
          <w:rtl/>
        </w:rPr>
        <w:t xml:space="preserve"> &lt;&lt; דובר &gt;&gt;</w:t>
      </w:r>
      <w:r>
        <w:rPr>
          <w:rtl/>
        </w:rPr>
        <w:t xml:space="preserve">   </w:t>
      </w:r>
    </w:p>
    <w:p w:rsidR="00CA7E45" w:rsidRDefault="00CA7E45" w:rsidP="00677B25">
      <w:pPr>
        <w:rPr>
          <w:rtl/>
        </w:rPr>
      </w:pPr>
    </w:p>
    <w:p w:rsidR="00CA7E45" w:rsidRDefault="00CA7E45" w:rsidP="009D110B">
      <w:pPr>
        <w:rPr>
          <w:rtl/>
        </w:rPr>
      </w:pPr>
      <w:bookmarkStart w:id="7860" w:name="_ETM_Q52_319000"/>
      <w:bookmarkEnd w:id="7860"/>
      <w:r>
        <w:rPr>
          <w:rFonts w:hint="cs"/>
          <w:rtl/>
        </w:rPr>
        <w:t>נוסף</w:t>
      </w:r>
      <w:r w:rsidR="009D110B">
        <w:rPr>
          <w:rFonts w:hint="cs"/>
          <w:rtl/>
        </w:rPr>
        <w:t xml:space="preserve"> על כך</w:t>
      </w:r>
      <w:r>
        <w:rPr>
          <w:rFonts w:hint="cs"/>
          <w:rtl/>
        </w:rPr>
        <w:t xml:space="preserve">, אדוני היושב-ראש, בהתאם לסעיף 68 לתקנון הכנסת </w:t>
      </w:r>
      <w:bookmarkStart w:id="7861" w:name="_ETM_Q52_325000"/>
      <w:bookmarkEnd w:id="7861"/>
      <w:r>
        <w:rPr>
          <w:rFonts w:hint="cs"/>
          <w:rtl/>
        </w:rPr>
        <w:t xml:space="preserve">החליטה ועדת הכנסת להקים ועדה משותפת של ועדת החוץ והביטחון </w:t>
      </w:r>
      <w:bookmarkStart w:id="7862" w:name="_ETM_Q52_328000"/>
      <w:bookmarkEnd w:id="7862"/>
      <w:r>
        <w:rPr>
          <w:rFonts w:hint="cs"/>
          <w:rtl/>
        </w:rPr>
        <w:t xml:space="preserve">וועדת החוקה, חוק ומשפט לעניין הכרזה על מצב חירום. הוועדה </w:t>
      </w:r>
      <w:bookmarkStart w:id="7863" w:name="_ETM_Q52_332000"/>
      <w:bookmarkEnd w:id="7863"/>
      <w:r>
        <w:rPr>
          <w:rFonts w:hint="cs"/>
          <w:rtl/>
        </w:rPr>
        <w:t xml:space="preserve">המשותפת תהיה בת 12 חברים, שישה חברים מכל ועדה, כדלקמן: מטעם ועדת החוץ והביטחון </w:t>
      </w:r>
      <w:r>
        <w:rPr>
          <w:rtl/>
        </w:rPr>
        <w:t>–</w:t>
      </w:r>
      <w:r>
        <w:rPr>
          <w:rFonts w:hint="cs"/>
          <w:rtl/>
        </w:rPr>
        <w:t xml:space="preserve"> חברי הכנסת צבי האוזר, </w:t>
      </w:r>
      <w:bookmarkStart w:id="7864" w:name="_ETM_Q52_337000"/>
      <w:bookmarkEnd w:id="7864"/>
      <w:r>
        <w:rPr>
          <w:rFonts w:hint="cs"/>
          <w:rtl/>
        </w:rPr>
        <w:t xml:space="preserve">גדעון סער, עוזי דיין, איתן גינזבורג, נפתלי בנט </w:t>
      </w:r>
      <w:bookmarkStart w:id="7865" w:name="_ETM_Q52_343000"/>
      <w:bookmarkEnd w:id="7865"/>
      <w:r>
        <w:rPr>
          <w:rFonts w:hint="cs"/>
          <w:rtl/>
        </w:rPr>
        <w:t>וניצן הורוביץ</w:t>
      </w:r>
      <w:r w:rsidR="009D110B">
        <w:rPr>
          <w:rFonts w:hint="cs"/>
          <w:rtl/>
        </w:rPr>
        <w:t>;</w:t>
      </w:r>
      <w:r>
        <w:rPr>
          <w:rFonts w:hint="cs"/>
          <w:rtl/>
        </w:rPr>
        <w:t xml:space="preserve"> מטעם ועדת החוקה, חוק ומשפט </w:t>
      </w:r>
      <w:r>
        <w:rPr>
          <w:rtl/>
        </w:rPr>
        <w:t>–</w:t>
      </w:r>
      <w:r>
        <w:rPr>
          <w:rFonts w:hint="cs"/>
          <w:rtl/>
        </w:rPr>
        <w:t xml:space="preserve"> חברי הכנסת </w:t>
      </w:r>
      <w:bookmarkStart w:id="7866" w:name="_ETM_Q52_347000"/>
      <w:bookmarkEnd w:id="7866"/>
      <w:r>
        <w:rPr>
          <w:rFonts w:hint="cs"/>
          <w:rtl/>
        </w:rPr>
        <w:t xml:space="preserve">שלמה קרעי, קארין אלהרר, יואב סגלוביץ', מיכאל מלכיאלי, יעקב </w:t>
      </w:r>
      <w:bookmarkStart w:id="7867" w:name="_ETM_Q52_351000"/>
      <w:bookmarkEnd w:id="7867"/>
      <w:r>
        <w:rPr>
          <w:rFonts w:hint="cs"/>
          <w:rtl/>
        </w:rPr>
        <w:t xml:space="preserve">אשר ואלי אבידר. יושב-ראש הוועדה המשותפת יהיה </w:t>
      </w:r>
      <w:bookmarkStart w:id="7868" w:name="_ETM_Q52_352000"/>
      <w:bookmarkEnd w:id="7868"/>
      <w:r>
        <w:rPr>
          <w:rFonts w:hint="cs"/>
          <w:rtl/>
        </w:rPr>
        <w:t xml:space="preserve">חבר הכנסת צביקה האוזר. </w:t>
      </w:r>
    </w:p>
    <w:p w:rsidR="00CA7E45" w:rsidRDefault="00CA7E45" w:rsidP="00677B25">
      <w:pPr>
        <w:rPr>
          <w:rtl/>
        </w:rPr>
      </w:pPr>
    </w:p>
    <w:p w:rsidR="00CA7E45" w:rsidRDefault="00CA7E45" w:rsidP="009D110B">
      <w:pPr>
        <w:rPr>
          <w:rtl/>
        </w:rPr>
      </w:pPr>
      <w:bookmarkStart w:id="7869" w:name="_ETM_Q52_353000"/>
      <w:bookmarkEnd w:id="7869"/>
      <w:r>
        <w:rPr>
          <w:rFonts w:hint="cs"/>
          <w:rtl/>
        </w:rPr>
        <w:t>כמו כן החליטה ועדת הכנסת להקים ועדה משותפת לוועדת החוץ והביטחון ולוועדת הפנים והגנת הסביבה</w:t>
      </w:r>
      <w:bookmarkStart w:id="7870" w:name="_ETM_Q52_362000"/>
      <w:bookmarkEnd w:id="7870"/>
      <w:r>
        <w:rPr>
          <w:rFonts w:hint="cs"/>
          <w:rtl/>
        </w:rPr>
        <w:t xml:space="preserve"> לדיון בהארכת תוקף חוק האזרחות והכניסה לישראל </w:t>
      </w:r>
      <w:bookmarkStart w:id="7871" w:name="_ETM_Q52_365000"/>
      <w:bookmarkEnd w:id="7871"/>
      <w:r>
        <w:rPr>
          <w:rFonts w:hint="cs"/>
          <w:rtl/>
        </w:rPr>
        <w:t xml:space="preserve">(הוראת שעה), </w:t>
      </w:r>
      <w:proofErr w:type="spellStart"/>
      <w:r>
        <w:rPr>
          <w:rFonts w:hint="cs"/>
          <w:rtl/>
        </w:rPr>
        <w:t>התשס"ג</w:t>
      </w:r>
      <w:proofErr w:type="spellEnd"/>
      <w:r>
        <w:rPr>
          <w:rFonts w:hint="eastAsia"/>
          <w:rtl/>
        </w:rPr>
        <w:t>–</w:t>
      </w:r>
      <w:r>
        <w:rPr>
          <w:rFonts w:hint="cs"/>
          <w:rtl/>
        </w:rPr>
        <w:t xml:space="preserve">2003. הוועדה תהיה בת 12 חברים, שישה </w:t>
      </w:r>
      <w:bookmarkStart w:id="7872" w:name="_ETM_Q52_368000"/>
      <w:bookmarkEnd w:id="7872"/>
      <w:r>
        <w:rPr>
          <w:rFonts w:hint="cs"/>
          <w:rtl/>
        </w:rPr>
        <w:t xml:space="preserve">מכל ועדה. מטעם ועדת החוץ והביטחון יכהנו חברי הכנסת צבי האוזר, אבי דיכטר, אורנה ברביבאי, אלעזר שטרן, </w:t>
      </w:r>
      <w:bookmarkStart w:id="7873" w:name="_ETM_Q52_375000"/>
      <w:bookmarkEnd w:id="7873"/>
      <w:r>
        <w:rPr>
          <w:rFonts w:hint="cs"/>
          <w:rtl/>
        </w:rPr>
        <w:t>איתן גינזבורג וינון אזולאי</w:t>
      </w:r>
      <w:r w:rsidR="009D110B">
        <w:rPr>
          <w:rFonts w:hint="cs"/>
          <w:rtl/>
        </w:rPr>
        <w:t>;</w:t>
      </w:r>
      <w:r>
        <w:rPr>
          <w:rFonts w:hint="cs"/>
          <w:rtl/>
        </w:rPr>
        <w:t xml:space="preserve"> מטעם ועדת הפנים והגנת הסביבה </w:t>
      </w:r>
      <w:bookmarkStart w:id="7874" w:name="_ETM_Q52_381000"/>
      <w:bookmarkEnd w:id="7874"/>
      <w:r>
        <w:rPr>
          <w:rFonts w:hint="cs"/>
          <w:rtl/>
        </w:rPr>
        <w:t>יכהנו חברי הכנסת קרן ברק, מיכל שיר, אוסאמה סעדי, יוסף</w:t>
      </w:r>
      <w:bookmarkStart w:id="7875" w:name="_ETM_Q52_387000"/>
      <w:bookmarkEnd w:id="7875"/>
      <w:r>
        <w:rPr>
          <w:rFonts w:hint="cs"/>
          <w:rtl/>
        </w:rPr>
        <w:t xml:space="preserve"> ג'בארין, משה ארבל ויוליה מלינובסקי</w:t>
      </w:r>
      <w:r w:rsidR="00F0532E">
        <w:rPr>
          <w:rFonts w:hint="cs"/>
          <w:rtl/>
        </w:rPr>
        <w:t xml:space="preserve"> קונין</w:t>
      </w:r>
      <w:r>
        <w:rPr>
          <w:rFonts w:hint="cs"/>
          <w:rtl/>
        </w:rPr>
        <w:t xml:space="preserve">. יושב-ראש הוועדה המשותפת יהיה חבר הכנסת צבי האוזר. </w:t>
      </w:r>
    </w:p>
    <w:p w:rsidR="00CA7E45" w:rsidRDefault="00CA7E45" w:rsidP="00677B25">
      <w:pPr>
        <w:rPr>
          <w:rtl/>
        </w:rPr>
      </w:pPr>
    </w:p>
    <w:p w:rsidR="00CA7E45" w:rsidRDefault="00CA7E45" w:rsidP="00677B25">
      <w:pPr>
        <w:rPr>
          <w:rtl/>
        </w:rPr>
      </w:pPr>
      <w:bookmarkStart w:id="7876" w:name="_ETM_Q52_392000"/>
      <w:bookmarkEnd w:id="7876"/>
      <w:r>
        <w:rPr>
          <w:rFonts w:hint="cs"/>
          <w:rtl/>
        </w:rPr>
        <w:t>נוסף</w:t>
      </w:r>
      <w:r w:rsidR="009D110B">
        <w:rPr>
          <w:rFonts w:hint="cs"/>
          <w:rtl/>
        </w:rPr>
        <w:t xml:space="preserve"> על כך</w:t>
      </w:r>
      <w:r>
        <w:rPr>
          <w:rFonts w:hint="cs"/>
          <w:rtl/>
        </w:rPr>
        <w:t xml:space="preserve">, אדוני </w:t>
      </w:r>
      <w:bookmarkStart w:id="7877" w:name="_ETM_Q52_393000"/>
      <w:bookmarkEnd w:id="7877"/>
      <w:r>
        <w:rPr>
          <w:rFonts w:hint="cs"/>
          <w:rtl/>
        </w:rPr>
        <w:t xml:space="preserve">היושב-ראש, ועדת הכנסת קבעה כי ועדת החוקה, חוק ומשפט </w:t>
      </w:r>
      <w:bookmarkStart w:id="7878" w:name="_ETM_Q52_397000"/>
      <w:bookmarkEnd w:id="7878"/>
      <w:r>
        <w:rPr>
          <w:rFonts w:hint="cs"/>
          <w:rtl/>
        </w:rPr>
        <w:t xml:space="preserve">תדון בהצעות החוק הבאות לשם הכנתן לקריאה ראשונה: הצעת חוק-יסוד: הכנסת (תיקון </w:t>
      </w:r>
      <w:r>
        <w:rPr>
          <w:rtl/>
        </w:rPr>
        <w:t>–</w:t>
      </w:r>
      <w:r>
        <w:rPr>
          <w:rFonts w:hint="cs"/>
          <w:rtl/>
        </w:rPr>
        <w:t xml:space="preserve"> הפסקת חברות בכנסת של חבר </w:t>
      </w:r>
      <w:bookmarkStart w:id="7879" w:name="_ETM_Q52_405000"/>
      <w:bookmarkEnd w:id="7879"/>
      <w:r>
        <w:rPr>
          <w:rFonts w:hint="cs"/>
          <w:rtl/>
        </w:rPr>
        <w:t xml:space="preserve">הכנסת המכהן כשר או סגן שר), פ/868/23, של חבר </w:t>
      </w:r>
      <w:bookmarkStart w:id="7880" w:name="_ETM_Q52_408000"/>
      <w:bookmarkEnd w:id="7880"/>
      <w:r>
        <w:rPr>
          <w:rFonts w:hint="cs"/>
          <w:rtl/>
        </w:rPr>
        <w:t xml:space="preserve">הכנסת רם שפע וקבוצת חברי הכנסת; הצעת חוק הפסקת חברות בכנסת של חבר הכנסת המכהן כשר או כסגן שר </w:t>
      </w:r>
      <w:bookmarkStart w:id="7881" w:name="_ETM_Q52_415000"/>
      <w:bookmarkEnd w:id="7881"/>
      <w:r>
        <w:rPr>
          <w:rFonts w:hint="cs"/>
          <w:rtl/>
        </w:rPr>
        <w:t>(תיקוני חקיקה), התש"ף</w:t>
      </w:r>
      <w:r>
        <w:rPr>
          <w:rFonts w:hint="eastAsia"/>
          <w:rtl/>
        </w:rPr>
        <w:t>–</w:t>
      </w:r>
      <w:r>
        <w:rPr>
          <w:rFonts w:hint="cs"/>
          <w:rtl/>
        </w:rPr>
        <w:t xml:space="preserve">2020, פ/869/23, של חבר הכנסת רם </w:t>
      </w:r>
      <w:bookmarkStart w:id="7882" w:name="_ETM_Q52_422000"/>
      <w:bookmarkEnd w:id="7882"/>
      <w:r>
        <w:rPr>
          <w:rFonts w:hint="cs"/>
          <w:rtl/>
        </w:rPr>
        <w:t xml:space="preserve">שפע וקבוצת חברי הכנסת. </w:t>
      </w:r>
    </w:p>
    <w:p w:rsidR="00CA7E45" w:rsidRDefault="00CA7E45" w:rsidP="00677B25">
      <w:pPr>
        <w:rPr>
          <w:rtl/>
        </w:rPr>
      </w:pPr>
    </w:p>
    <w:p w:rsidR="00CA7E45" w:rsidRDefault="00CA7E45" w:rsidP="00677B25">
      <w:pPr>
        <w:rPr>
          <w:rtl/>
        </w:rPr>
      </w:pPr>
      <w:r>
        <w:rPr>
          <w:rFonts w:hint="cs"/>
          <w:rtl/>
        </w:rPr>
        <w:t xml:space="preserve">זו ההודעה. אני רוצה </w:t>
      </w:r>
      <w:bookmarkStart w:id="7883" w:name="_ETM_Q52_426000"/>
      <w:bookmarkEnd w:id="7883"/>
      <w:r>
        <w:rPr>
          <w:rFonts w:hint="cs"/>
          <w:rtl/>
        </w:rPr>
        <w:t xml:space="preserve">להודות לך, אדוני היושב-ראש, על הדברים החמים ועל האמון </w:t>
      </w:r>
      <w:bookmarkStart w:id="7884" w:name="_ETM_Q52_433000"/>
      <w:bookmarkEnd w:id="7884"/>
      <w:r>
        <w:rPr>
          <w:rFonts w:hint="cs"/>
          <w:rtl/>
        </w:rPr>
        <w:t>הרב, ולקוות שתהיה עבודה משותפת טובה וברוכה, לטובת הכנסת כול</w:t>
      </w:r>
      <w:bookmarkStart w:id="7885" w:name="_ETM_Q52_435000"/>
      <w:bookmarkEnd w:id="7885"/>
      <w:r>
        <w:rPr>
          <w:rFonts w:hint="cs"/>
          <w:rtl/>
        </w:rPr>
        <w:t xml:space="preserve">ה. תודה רבה, אדוני. </w:t>
      </w:r>
    </w:p>
    <w:p w:rsidR="00CA7E45" w:rsidRDefault="00CA7E45" w:rsidP="00677B25">
      <w:pPr>
        <w:rPr>
          <w:rtl/>
        </w:rPr>
      </w:pPr>
    </w:p>
    <w:p w:rsidR="00CA7E45" w:rsidRDefault="00CA7E45" w:rsidP="00677B25">
      <w:pPr>
        <w:pStyle w:val="af6"/>
        <w:keepNext/>
        <w:rPr>
          <w:rtl/>
        </w:rPr>
      </w:pPr>
      <w:r w:rsidRPr="00BA1327">
        <w:rPr>
          <w:rStyle w:val="TagStyle"/>
          <w:rtl/>
        </w:rPr>
        <w:t xml:space="preserve"> &lt;&lt; יור &gt;&gt; </w:t>
      </w:r>
      <w:r>
        <w:rPr>
          <w:rtl/>
        </w:rPr>
        <w:t>היו"ר יריב לוין:</w:t>
      </w:r>
      <w:r w:rsidRPr="00BA1327">
        <w:rPr>
          <w:rStyle w:val="TagStyle"/>
          <w:rtl/>
        </w:rPr>
        <w:t xml:space="preserve"> &lt;&lt; יור &gt;&gt;</w:t>
      </w:r>
      <w:r>
        <w:rPr>
          <w:rtl/>
        </w:rPr>
        <w:t xml:space="preserve"> </w:t>
      </w:r>
    </w:p>
    <w:p w:rsidR="00CA7E45" w:rsidRDefault="00CA7E45" w:rsidP="009106E4">
      <w:pPr>
        <w:rPr>
          <w:rtl/>
        </w:rPr>
      </w:pPr>
    </w:p>
    <w:p w:rsidR="00CA7E45" w:rsidRDefault="00CA7E45" w:rsidP="00677B25">
      <w:pPr>
        <w:rPr>
          <w:rtl/>
        </w:rPr>
      </w:pPr>
      <w:r>
        <w:rPr>
          <w:rFonts w:hint="cs"/>
          <w:rtl/>
        </w:rPr>
        <w:t xml:space="preserve">תודה רבה. ונוסיף גם: לאורך זמן. </w:t>
      </w:r>
    </w:p>
    <w:p w:rsidR="00CA7E45" w:rsidRDefault="00CA7E45" w:rsidP="00677B25">
      <w:pPr>
        <w:rPr>
          <w:rtl/>
        </w:rPr>
      </w:pPr>
    </w:p>
    <w:p w:rsidR="00CA7E45" w:rsidRDefault="00CA7E45" w:rsidP="00677B25">
      <w:pPr>
        <w:pStyle w:val="-"/>
        <w:keepNext/>
        <w:rPr>
          <w:rtl/>
        </w:rPr>
      </w:pPr>
      <w:bookmarkStart w:id="7886" w:name="ET_speakercontinue_איתן_גינזבורג_י_8"/>
      <w:r w:rsidRPr="00741D33">
        <w:rPr>
          <w:rStyle w:val="TagStyle"/>
          <w:rtl/>
        </w:rPr>
        <w:t xml:space="preserve"> &lt;&lt; דובר_המשך &gt;&gt; </w:t>
      </w:r>
      <w:r>
        <w:rPr>
          <w:rtl/>
        </w:rPr>
        <w:t>איתן גינזבורג (יו"ר ועדת הכנסת):</w:t>
      </w:r>
      <w:r w:rsidRPr="00741D33">
        <w:rPr>
          <w:rStyle w:val="TagStyle"/>
          <w:rtl/>
        </w:rPr>
        <w:t xml:space="preserve"> &lt;&lt; דובר_המשך &gt;&gt;</w:t>
      </w:r>
      <w:r>
        <w:rPr>
          <w:rtl/>
        </w:rPr>
        <w:t xml:space="preserve">   </w:t>
      </w:r>
      <w:bookmarkEnd w:id="7886"/>
    </w:p>
    <w:p w:rsidR="00CA7E45" w:rsidRDefault="00CA7E45" w:rsidP="009106E4">
      <w:pPr>
        <w:rPr>
          <w:rtl/>
          <w:lang w:eastAsia="he-IL"/>
        </w:rPr>
      </w:pPr>
    </w:p>
    <w:p w:rsidR="00CA7E45" w:rsidRDefault="00CA7E45" w:rsidP="00677B25">
      <w:pPr>
        <w:rPr>
          <w:rtl/>
          <w:lang w:eastAsia="he-IL"/>
        </w:rPr>
      </w:pPr>
      <w:r>
        <w:rPr>
          <w:rFonts w:hint="cs"/>
          <w:rtl/>
          <w:lang w:eastAsia="he-IL"/>
        </w:rPr>
        <w:t xml:space="preserve">אמן ואמן. </w:t>
      </w:r>
    </w:p>
    <w:p w:rsidR="00CA7E45" w:rsidRDefault="00CA7E45" w:rsidP="00677B25">
      <w:pPr>
        <w:rPr>
          <w:rtl/>
          <w:lang w:eastAsia="he-IL"/>
        </w:rPr>
      </w:pPr>
    </w:p>
    <w:p w:rsidR="00CA7E45" w:rsidRDefault="00CA7E45" w:rsidP="00677B25">
      <w:pPr>
        <w:rPr>
          <w:rtl/>
          <w:lang w:eastAsia="he-IL"/>
        </w:rPr>
      </w:pPr>
    </w:p>
    <w:p w:rsidR="00CA7E45" w:rsidRDefault="00CA7E45" w:rsidP="00677B25">
      <w:pPr>
        <w:pStyle w:val="a6"/>
        <w:rPr>
          <w:rtl/>
          <w:lang w:eastAsia="he-IL"/>
        </w:rPr>
      </w:pPr>
      <w:bookmarkStart w:id="7887" w:name="ET_subject_מסמכים_שהונחו_על_שולחן__11"/>
      <w:r w:rsidRPr="00034DAC">
        <w:rPr>
          <w:rStyle w:val="TagStyle"/>
          <w:rtl/>
        </w:rPr>
        <w:t xml:space="preserve">&lt;&lt; נושא &gt;&gt; </w:t>
      </w:r>
      <w:bookmarkStart w:id="7888" w:name="_Toc41510187"/>
      <w:bookmarkStart w:id="7889" w:name="_Toc41510403"/>
      <w:bookmarkStart w:id="7890" w:name="_Toc41903421"/>
      <w:r>
        <w:rPr>
          <w:rtl/>
          <w:lang w:eastAsia="he-IL"/>
        </w:rPr>
        <w:t>מסמכים שהונחו על שולחן הכנסת</w:t>
      </w:r>
      <w:bookmarkEnd w:id="7888"/>
      <w:bookmarkEnd w:id="7889"/>
      <w:bookmarkEnd w:id="7890"/>
      <w:r w:rsidRPr="00034DAC">
        <w:rPr>
          <w:rStyle w:val="TagStyle"/>
          <w:rtl/>
        </w:rPr>
        <w:t xml:space="preserve"> &lt;&lt; נושא &gt;&gt;</w:t>
      </w:r>
      <w:r>
        <w:rPr>
          <w:rtl/>
          <w:lang w:eastAsia="he-IL"/>
        </w:rPr>
        <w:t xml:space="preserve">   </w:t>
      </w:r>
      <w:bookmarkEnd w:id="7887"/>
    </w:p>
    <w:p w:rsidR="00CA7E45" w:rsidRPr="00034DAC" w:rsidRDefault="00CA7E45" w:rsidP="00677B25">
      <w:pPr>
        <w:rPr>
          <w:rtl/>
          <w:lang w:eastAsia="he-IL"/>
        </w:rPr>
      </w:pPr>
    </w:p>
    <w:p w:rsidR="00CA7E45" w:rsidRDefault="00CA7E45" w:rsidP="00677B25">
      <w:pPr>
        <w:pStyle w:val="af6"/>
        <w:keepNext/>
        <w:rPr>
          <w:rtl/>
        </w:rPr>
      </w:pPr>
      <w:bookmarkStart w:id="7891" w:name="_ETM_Q52_441000"/>
      <w:bookmarkEnd w:id="7891"/>
      <w:r w:rsidRPr="00741D33">
        <w:rPr>
          <w:rStyle w:val="TagStyle"/>
          <w:rtl/>
        </w:rPr>
        <w:t xml:space="preserve"> &lt;&lt; יור &gt;&gt; </w:t>
      </w:r>
      <w:r>
        <w:rPr>
          <w:rtl/>
        </w:rPr>
        <w:t>היו"ר יריב לוין:</w:t>
      </w:r>
      <w:r w:rsidRPr="00741D33">
        <w:rPr>
          <w:rStyle w:val="TagStyle"/>
          <w:rtl/>
        </w:rPr>
        <w:t xml:space="preserve"> &lt;&lt; יור &gt;&gt;</w:t>
      </w:r>
      <w:r>
        <w:rPr>
          <w:rtl/>
        </w:rPr>
        <w:t xml:space="preserve">   </w:t>
      </w:r>
    </w:p>
    <w:p w:rsidR="00CA7E45" w:rsidRDefault="00CA7E45" w:rsidP="009106E4">
      <w:pPr>
        <w:rPr>
          <w:rtl/>
          <w:lang w:eastAsia="he-IL"/>
        </w:rPr>
      </w:pPr>
    </w:p>
    <w:p w:rsidR="00CA7E45" w:rsidRDefault="00CA7E45" w:rsidP="00677B25">
      <w:pPr>
        <w:rPr>
          <w:rtl/>
          <w:lang w:eastAsia="he-IL"/>
        </w:rPr>
      </w:pPr>
      <w:r>
        <w:rPr>
          <w:rFonts w:hint="cs"/>
          <w:rtl/>
          <w:lang w:eastAsia="he-IL"/>
        </w:rPr>
        <w:t xml:space="preserve">הודעה למזכירת הכנסת, </w:t>
      </w:r>
      <w:bookmarkStart w:id="7892" w:name="_ETM_Q52_442000"/>
      <w:bookmarkEnd w:id="7892"/>
      <w:r>
        <w:rPr>
          <w:rFonts w:hint="cs"/>
          <w:rtl/>
          <w:lang w:eastAsia="he-IL"/>
        </w:rPr>
        <w:t xml:space="preserve">בבקשה. </w:t>
      </w:r>
    </w:p>
    <w:p w:rsidR="00CA7E45" w:rsidRDefault="00CA7E45" w:rsidP="00677B25">
      <w:pPr>
        <w:rPr>
          <w:rtl/>
        </w:rPr>
      </w:pPr>
    </w:p>
    <w:p w:rsidR="00CA7E45" w:rsidRDefault="00CA7E45" w:rsidP="00677B25">
      <w:pPr>
        <w:pStyle w:val="a4"/>
        <w:keepNext/>
        <w:rPr>
          <w:rtl/>
        </w:rPr>
      </w:pPr>
      <w:bookmarkStart w:id="7893" w:name="ET_speaker_4926_5"/>
      <w:r w:rsidRPr="00BA1327">
        <w:rPr>
          <w:rStyle w:val="TagStyle"/>
          <w:rtl/>
        </w:rPr>
        <w:t xml:space="preserve"> &lt;&lt; דובר &gt;&gt; </w:t>
      </w:r>
      <w:bookmarkStart w:id="7894" w:name="_Toc41510188"/>
      <w:bookmarkStart w:id="7895" w:name="_Toc41510404"/>
      <w:bookmarkStart w:id="7896" w:name="_Toc41903422"/>
      <w:r>
        <w:rPr>
          <w:rtl/>
        </w:rPr>
        <w:t>מזכירת הכנסת ירדנה מלר-הורוביץ:</w:t>
      </w:r>
      <w:bookmarkEnd w:id="7894"/>
      <w:bookmarkEnd w:id="7895"/>
      <w:bookmarkEnd w:id="7896"/>
      <w:r w:rsidRPr="00BA1327">
        <w:rPr>
          <w:rStyle w:val="TagStyle"/>
          <w:rtl/>
        </w:rPr>
        <w:t xml:space="preserve"> &lt;&lt; דובר &gt;&gt;</w:t>
      </w:r>
      <w:r>
        <w:rPr>
          <w:rtl/>
        </w:rPr>
        <w:t xml:space="preserve"> </w:t>
      </w:r>
      <w:bookmarkEnd w:id="7893"/>
    </w:p>
    <w:p w:rsidR="00CA7E45" w:rsidRDefault="00CA7E45" w:rsidP="009106E4">
      <w:pPr>
        <w:rPr>
          <w:rtl/>
        </w:rPr>
      </w:pPr>
    </w:p>
    <w:p w:rsidR="00CA7E45" w:rsidRDefault="00CA7E45" w:rsidP="009106E4">
      <w:pPr>
        <w:rPr>
          <w:rtl/>
        </w:rPr>
      </w:pPr>
      <w:r>
        <w:rPr>
          <w:rFonts w:hint="cs"/>
          <w:rtl/>
        </w:rPr>
        <w:t xml:space="preserve">תודה. ברשות יושב-ראש הכנסת, הינני מתכבדת להודיעכם, כי הונחו היום על שולחן הכנסת, בהתאם לסעיף 73(א) לתקנון הכנסת, </w:t>
      </w:r>
      <w:bookmarkStart w:id="7897" w:name="_ETM_Q52_453000"/>
      <w:bookmarkEnd w:id="7897"/>
      <w:r>
        <w:rPr>
          <w:rFonts w:hint="cs"/>
          <w:rtl/>
        </w:rPr>
        <w:t>תקנות ש</w:t>
      </w:r>
      <w:bookmarkStart w:id="7898" w:name="_ETM_Q52_452000"/>
      <w:bookmarkEnd w:id="7898"/>
      <w:r>
        <w:rPr>
          <w:rFonts w:hint="cs"/>
          <w:rtl/>
        </w:rPr>
        <w:t>עת חירום (הגבלת מספר העובדים במקום העבודה לשם צמצום התפשטות נגיף הקורונה החדש) (תיקון מס' 8), התש"ף</w:t>
      </w:r>
      <w:r>
        <w:rPr>
          <w:rFonts w:hint="eastAsia"/>
          <w:rtl/>
        </w:rPr>
        <w:t>–</w:t>
      </w:r>
      <w:r>
        <w:rPr>
          <w:rFonts w:hint="cs"/>
          <w:rtl/>
        </w:rPr>
        <w:t xml:space="preserve">2020 </w:t>
      </w:r>
      <w:r>
        <w:rPr>
          <w:rFonts w:hint="eastAsia"/>
          <w:rtl/>
        </w:rPr>
        <w:t xml:space="preserve">– </w:t>
      </w:r>
      <w:r>
        <w:rPr>
          <w:rFonts w:hint="cs"/>
          <w:rtl/>
        </w:rPr>
        <w:t xml:space="preserve">החלטה מס' 21); תקנות שעת חירום (נגיף קורונה החדש </w:t>
      </w:r>
      <w:r>
        <w:rPr>
          <w:rtl/>
        </w:rPr>
        <w:t>–</w:t>
      </w:r>
      <w:r>
        <w:rPr>
          <w:rFonts w:hint="cs"/>
          <w:rtl/>
        </w:rPr>
        <w:t xml:space="preserve"> </w:t>
      </w:r>
      <w:bookmarkStart w:id="7899" w:name="_ETM_Q52_465000"/>
      <w:bookmarkEnd w:id="7899"/>
      <w:r>
        <w:rPr>
          <w:rFonts w:hint="cs"/>
          <w:rtl/>
        </w:rPr>
        <w:t>הגבלת פעילות) (תיקון מס' 15), התש"ף</w:t>
      </w:r>
      <w:r>
        <w:rPr>
          <w:rFonts w:hint="eastAsia"/>
          <w:rtl/>
        </w:rPr>
        <w:t>–</w:t>
      </w:r>
      <w:r>
        <w:rPr>
          <w:rFonts w:hint="cs"/>
          <w:rtl/>
        </w:rPr>
        <w:t xml:space="preserve">2020 </w:t>
      </w:r>
      <w:r>
        <w:rPr>
          <w:rFonts w:hint="eastAsia"/>
          <w:rtl/>
        </w:rPr>
        <w:t xml:space="preserve">– </w:t>
      </w:r>
      <w:r>
        <w:rPr>
          <w:rFonts w:hint="cs"/>
          <w:rtl/>
        </w:rPr>
        <w:t xml:space="preserve">החלטה מס' 22. תודה. </w:t>
      </w:r>
    </w:p>
    <w:p w:rsidR="00CA7E45" w:rsidRDefault="00CA7E45" w:rsidP="009D110B">
      <w:pPr>
        <w:rPr>
          <w:rtl/>
        </w:rPr>
      </w:pPr>
    </w:p>
    <w:p w:rsidR="00CA7E45" w:rsidRDefault="00CA7E45" w:rsidP="00677B25">
      <w:pPr>
        <w:pStyle w:val="af6"/>
        <w:keepNext/>
        <w:rPr>
          <w:rtl/>
        </w:rPr>
      </w:pPr>
      <w:r w:rsidRPr="00BA1327">
        <w:rPr>
          <w:rStyle w:val="TagStyle"/>
          <w:rtl/>
        </w:rPr>
        <w:t xml:space="preserve"> &lt;&lt; יור &gt;&gt; </w:t>
      </w:r>
      <w:r>
        <w:rPr>
          <w:rtl/>
        </w:rPr>
        <w:t>היו"ר יריב לוין:</w:t>
      </w:r>
      <w:r w:rsidRPr="00BA1327">
        <w:rPr>
          <w:rStyle w:val="TagStyle"/>
          <w:rtl/>
        </w:rPr>
        <w:t xml:space="preserve"> &lt;&lt; יור &gt;&gt;</w:t>
      </w:r>
      <w:r>
        <w:rPr>
          <w:rtl/>
        </w:rPr>
        <w:t xml:space="preserve"> </w:t>
      </w:r>
    </w:p>
    <w:p w:rsidR="00CA7E45" w:rsidRDefault="00CA7E45" w:rsidP="009106E4">
      <w:pPr>
        <w:rPr>
          <w:rtl/>
        </w:rPr>
      </w:pPr>
    </w:p>
    <w:p w:rsidR="009D110B" w:rsidRDefault="00CA7E45" w:rsidP="009D110B">
      <w:pPr>
        <w:rPr>
          <w:rtl/>
        </w:rPr>
      </w:pPr>
      <w:r>
        <w:rPr>
          <w:rFonts w:hint="cs"/>
          <w:rtl/>
        </w:rPr>
        <w:t>תודה. חברות וחברי הכנסת, אני מבקש לאחל חג שמח לכל אזרחי ישראל</w:t>
      </w:r>
      <w:r w:rsidR="009D110B">
        <w:rPr>
          <w:rFonts w:hint="cs"/>
          <w:rtl/>
        </w:rPr>
        <w:t>,</w:t>
      </w:r>
      <w:r>
        <w:rPr>
          <w:rFonts w:hint="cs"/>
          <w:rtl/>
        </w:rPr>
        <w:t xml:space="preserve"> וכמובן גם לחברות </w:t>
      </w:r>
      <w:bookmarkStart w:id="7900" w:name="_ETM_Q52_484000"/>
      <w:bookmarkEnd w:id="7900"/>
      <w:r>
        <w:rPr>
          <w:rFonts w:hint="cs"/>
          <w:rtl/>
        </w:rPr>
        <w:t>וחברי הכנסת, עובדות ועובדי הכנסת</w:t>
      </w:r>
      <w:r w:rsidR="009D110B">
        <w:rPr>
          <w:rFonts w:hint="cs"/>
          <w:rtl/>
        </w:rPr>
        <w:t xml:space="preserve"> ו</w:t>
      </w:r>
      <w:r>
        <w:rPr>
          <w:rFonts w:hint="cs"/>
          <w:rtl/>
        </w:rPr>
        <w:t xml:space="preserve">גמלאות וגמלאי המשכן. שיהיה </w:t>
      </w:r>
      <w:bookmarkStart w:id="7901" w:name="_ETM_Q52_490000"/>
      <w:bookmarkEnd w:id="7901"/>
      <w:r>
        <w:rPr>
          <w:rFonts w:hint="cs"/>
          <w:rtl/>
        </w:rPr>
        <w:t xml:space="preserve">באמת חג שמח לכולם. </w:t>
      </w:r>
    </w:p>
    <w:p w:rsidR="009D110B" w:rsidRDefault="009D110B" w:rsidP="009D110B">
      <w:pPr>
        <w:rPr>
          <w:rtl/>
        </w:rPr>
      </w:pPr>
    </w:p>
    <w:p w:rsidR="00CA7E45" w:rsidRDefault="00CA7E45" w:rsidP="009D110B">
      <w:pPr>
        <w:rPr>
          <w:rtl/>
        </w:rPr>
      </w:pPr>
      <w:r>
        <w:rPr>
          <w:rFonts w:hint="cs"/>
          <w:rtl/>
        </w:rPr>
        <w:t>תם סדר-היום</w:t>
      </w:r>
      <w:r w:rsidR="009D110B">
        <w:rPr>
          <w:rFonts w:hint="cs"/>
          <w:rtl/>
        </w:rPr>
        <w:t>.</w:t>
      </w:r>
      <w:r>
        <w:rPr>
          <w:rFonts w:hint="cs"/>
          <w:rtl/>
        </w:rPr>
        <w:t xml:space="preserve"> הישיבה הבאה תתקיים ביום </w:t>
      </w:r>
      <w:bookmarkStart w:id="7902" w:name="_ETM_Q52_495000"/>
      <w:bookmarkEnd w:id="7902"/>
      <w:r>
        <w:rPr>
          <w:rFonts w:hint="cs"/>
          <w:rtl/>
        </w:rPr>
        <w:t>שני, ט' בסיוון התש"ף, 1 ביוני</w:t>
      </w:r>
      <w:bookmarkStart w:id="7903" w:name="_ETM_Q52_501000"/>
      <w:bookmarkEnd w:id="7903"/>
      <w:r>
        <w:rPr>
          <w:rFonts w:hint="cs"/>
          <w:rtl/>
        </w:rPr>
        <w:t xml:space="preserve"> 202</w:t>
      </w:r>
      <w:r w:rsidR="009D110B">
        <w:rPr>
          <w:rFonts w:hint="cs"/>
          <w:rtl/>
        </w:rPr>
        <w:t>0, בשעה 16:00. ישיבה זו נעולה.</w:t>
      </w:r>
    </w:p>
    <w:p w:rsidR="00CA7E45" w:rsidRDefault="00CA7E45" w:rsidP="00677B25">
      <w:pPr>
        <w:rPr>
          <w:rtl/>
        </w:rPr>
      </w:pPr>
    </w:p>
    <w:p w:rsidR="00CA7E45" w:rsidRPr="009B2D09" w:rsidRDefault="00CA7E45" w:rsidP="009106E4">
      <w:pPr>
        <w:pStyle w:val="afa"/>
        <w:keepNext/>
        <w:ind w:firstLine="0"/>
        <w:jc w:val="center"/>
        <w:rPr>
          <w:rtl/>
        </w:rPr>
      </w:pPr>
      <w:bookmarkStart w:id="7904" w:name="ET_meetingend_7"/>
      <w:r w:rsidRPr="0063463B">
        <w:rPr>
          <w:rStyle w:val="TagStyle"/>
          <w:rtl/>
        </w:rPr>
        <w:t xml:space="preserve">&lt;&lt; סיום &gt;&gt; </w:t>
      </w:r>
      <w:r w:rsidRPr="0063463B">
        <w:rPr>
          <w:rtl/>
        </w:rPr>
        <w:t>הישיבה ננעלה בשעה 19:38.</w:t>
      </w:r>
      <w:r w:rsidRPr="0063463B">
        <w:rPr>
          <w:rStyle w:val="TagStyle"/>
          <w:rtl/>
        </w:rPr>
        <w:t xml:space="preserve"> &lt;&lt; סיום &gt;&gt;</w:t>
      </w:r>
      <w:bookmarkEnd w:id="7904"/>
    </w:p>
    <w:p w:rsidR="00CA7E45" w:rsidRPr="00490315" w:rsidRDefault="00CA7E45" w:rsidP="00690B94">
      <w:pPr>
        <w:rPr>
          <w:rtl/>
        </w:rPr>
      </w:pPr>
    </w:p>
    <w:sectPr w:rsidR="00CA7E45" w:rsidRPr="00490315" w:rsidSect="0092368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32E" w:rsidRDefault="00F0532E">
      <w:r>
        <w:separator/>
      </w:r>
    </w:p>
  </w:endnote>
  <w:endnote w:type="continuationSeparator" w:id="0">
    <w:p w:rsidR="00F0532E" w:rsidRDefault="00F05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19" w:rsidRDefault="007F781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19" w:rsidRDefault="007F781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19" w:rsidRDefault="007F781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32E" w:rsidRDefault="00F0532E">
      <w:r>
        <w:separator/>
      </w:r>
    </w:p>
  </w:footnote>
  <w:footnote w:type="continuationSeparator" w:id="0">
    <w:p w:rsidR="00F0532E" w:rsidRDefault="00F053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32E" w:rsidRDefault="00F0532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532E" w:rsidRDefault="00F0532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32E" w:rsidRDefault="00F0532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C571A">
      <w:rPr>
        <w:rStyle w:val="af7"/>
        <w:noProof/>
        <w:rtl/>
      </w:rPr>
      <w:t>160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0532E">
      <w:trPr>
        <w:cantSplit/>
        <w:trHeight w:val="421"/>
      </w:trPr>
      <w:tc>
        <w:tcPr>
          <w:tcW w:w="2880" w:type="dxa"/>
        </w:tcPr>
        <w:p w:rsidR="00F0532E" w:rsidRDefault="007F7819" w:rsidP="00BE0137">
          <w:pPr>
            <w:ind w:right="360" w:firstLine="0"/>
            <w:jc w:val="left"/>
          </w:pPr>
          <w:r>
            <w:rPr>
              <w:rtl/>
            </w:rPr>
            <w:t>דברי הכנסת</w:t>
          </w:r>
        </w:p>
      </w:tc>
      <w:tc>
        <w:tcPr>
          <w:tcW w:w="2520" w:type="dxa"/>
        </w:tcPr>
        <w:p w:rsidR="00F0532E" w:rsidRDefault="007F7819" w:rsidP="00BE0137">
          <w:pPr>
            <w:ind w:firstLine="0"/>
            <w:jc w:val="left"/>
          </w:pPr>
          <w:r>
            <w:rPr>
              <w:rtl/>
            </w:rPr>
            <w:t>ישיבה מס' 34</w:t>
          </w:r>
        </w:p>
      </w:tc>
      <w:tc>
        <w:tcPr>
          <w:tcW w:w="2700" w:type="dxa"/>
        </w:tcPr>
        <w:p w:rsidR="00F0532E" w:rsidRDefault="007F7819" w:rsidP="00BE0137">
          <w:pPr>
            <w:ind w:firstLine="0"/>
            <w:jc w:val="left"/>
            <w:rPr>
              <w:rtl/>
            </w:rPr>
          </w:pPr>
          <w:r>
            <w:rPr>
              <w:rtl/>
            </w:rPr>
            <w:t>27/05/2020</w:t>
          </w:r>
        </w:p>
      </w:tc>
    </w:tr>
  </w:tbl>
  <w:p w:rsidR="00F0532E" w:rsidRPr="000F00C1" w:rsidRDefault="00F0532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819" w:rsidRDefault="007F781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E2104"/>
    <w:multiLevelType w:val="hybridMultilevel"/>
    <w:tmpl w:val="6ACC7940"/>
    <w:lvl w:ilvl="0" w:tplc="6E008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120B35"/>
    <w:multiLevelType w:val="hybridMultilevel"/>
    <w:tmpl w:val="AC8614A4"/>
    <w:lvl w:ilvl="0" w:tplc="FB06A9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4AF"/>
    <w:rsid w:val="00021A10"/>
    <w:rsid w:val="000344E5"/>
    <w:rsid w:val="00036B10"/>
    <w:rsid w:val="00045A2C"/>
    <w:rsid w:val="00050737"/>
    <w:rsid w:val="000559DC"/>
    <w:rsid w:val="0005739F"/>
    <w:rsid w:val="00060E55"/>
    <w:rsid w:val="00062EF7"/>
    <w:rsid w:val="00064FC1"/>
    <w:rsid w:val="000678FD"/>
    <w:rsid w:val="00067F42"/>
    <w:rsid w:val="0008322C"/>
    <w:rsid w:val="0008749D"/>
    <w:rsid w:val="00092197"/>
    <w:rsid w:val="00093026"/>
    <w:rsid w:val="00097AD7"/>
    <w:rsid w:val="000B0C68"/>
    <w:rsid w:val="000B2EE6"/>
    <w:rsid w:val="000B5E81"/>
    <w:rsid w:val="000C7A99"/>
    <w:rsid w:val="000E2B67"/>
    <w:rsid w:val="000E3042"/>
    <w:rsid w:val="000E50CF"/>
    <w:rsid w:val="000E54FD"/>
    <w:rsid w:val="000F00C1"/>
    <w:rsid w:val="000F29ED"/>
    <w:rsid w:val="00106983"/>
    <w:rsid w:val="001270CE"/>
    <w:rsid w:val="00142162"/>
    <w:rsid w:val="0014392A"/>
    <w:rsid w:val="00146DD9"/>
    <w:rsid w:val="00147D59"/>
    <w:rsid w:val="00150822"/>
    <w:rsid w:val="00155537"/>
    <w:rsid w:val="00155D84"/>
    <w:rsid w:val="001568E1"/>
    <w:rsid w:val="001600B3"/>
    <w:rsid w:val="00161656"/>
    <w:rsid w:val="00167294"/>
    <w:rsid w:val="00171E7F"/>
    <w:rsid w:val="00172E61"/>
    <w:rsid w:val="0017779F"/>
    <w:rsid w:val="0018156E"/>
    <w:rsid w:val="00190743"/>
    <w:rsid w:val="00196822"/>
    <w:rsid w:val="001A74E9"/>
    <w:rsid w:val="001B79C5"/>
    <w:rsid w:val="001C0EA3"/>
    <w:rsid w:val="001C44DA"/>
    <w:rsid w:val="001C72E5"/>
    <w:rsid w:val="001D1C1A"/>
    <w:rsid w:val="001D440C"/>
    <w:rsid w:val="001D647F"/>
    <w:rsid w:val="001E3A76"/>
    <w:rsid w:val="001F663D"/>
    <w:rsid w:val="00206DA6"/>
    <w:rsid w:val="00210296"/>
    <w:rsid w:val="002158D1"/>
    <w:rsid w:val="00217F16"/>
    <w:rsid w:val="002273F9"/>
    <w:rsid w:val="00230226"/>
    <w:rsid w:val="0023078E"/>
    <w:rsid w:val="00242CEB"/>
    <w:rsid w:val="00245249"/>
    <w:rsid w:val="0024645B"/>
    <w:rsid w:val="00261554"/>
    <w:rsid w:val="00262A8B"/>
    <w:rsid w:val="00263A05"/>
    <w:rsid w:val="002715DF"/>
    <w:rsid w:val="00272422"/>
    <w:rsid w:val="00275E75"/>
    <w:rsid w:val="00283D7D"/>
    <w:rsid w:val="002863DC"/>
    <w:rsid w:val="00291ACD"/>
    <w:rsid w:val="00292378"/>
    <w:rsid w:val="002B3331"/>
    <w:rsid w:val="002B410F"/>
    <w:rsid w:val="002D0384"/>
    <w:rsid w:val="002D5B7D"/>
    <w:rsid w:val="002E0417"/>
    <w:rsid w:val="002E1300"/>
    <w:rsid w:val="002F4177"/>
    <w:rsid w:val="00300869"/>
    <w:rsid w:val="00302765"/>
    <w:rsid w:val="003072A6"/>
    <w:rsid w:val="00310572"/>
    <w:rsid w:val="00324BC9"/>
    <w:rsid w:val="00325C64"/>
    <w:rsid w:val="00333329"/>
    <w:rsid w:val="0033612E"/>
    <w:rsid w:val="00341660"/>
    <w:rsid w:val="003475E7"/>
    <w:rsid w:val="00360D4E"/>
    <w:rsid w:val="00371162"/>
    <w:rsid w:val="0037237F"/>
    <w:rsid w:val="003844A5"/>
    <w:rsid w:val="003854EE"/>
    <w:rsid w:val="00390D1D"/>
    <w:rsid w:val="003B1616"/>
    <w:rsid w:val="003B23B0"/>
    <w:rsid w:val="003B431C"/>
    <w:rsid w:val="003B647D"/>
    <w:rsid w:val="003C04C9"/>
    <w:rsid w:val="003C0AB0"/>
    <w:rsid w:val="003C279D"/>
    <w:rsid w:val="003D275C"/>
    <w:rsid w:val="003D3852"/>
    <w:rsid w:val="003D6D0C"/>
    <w:rsid w:val="003E1A78"/>
    <w:rsid w:val="003E235A"/>
    <w:rsid w:val="003E5420"/>
    <w:rsid w:val="003F0A5F"/>
    <w:rsid w:val="00424C94"/>
    <w:rsid w:val="0043243C"/>
    <w:rsid w:val="00440D3D"/>
    <w:rsid w:val="00451B3A"/>
    <w:rsid w:val="00476138"/>
    <w:rsid w:val="00477E1F"/>
    <w:rsid w:val="00490315"/>
    <w:rsid w:val="004B0A65"/>
    <w:rsid w:val="004B1BE9"/>
    <w:rsid w:val="004B23DC"/>
    <w:rsid w:val="004B3111"/>
    <w:rsid w:val="004B7FA8"/>
    <w:rsid w:val="004C33EE"/>
    <w:rsid w:val="004D064F"/>
    <w:rsid w:val="004D2026"/>
    <w:rsid w:val="004D76F4"/>
    <w:rsid w:val="004E5079"/>
    <w:rsid w:val="00500C0C"/>
    <w:rsid w:val="00504760"/>
    <w:rsid w:val="00515A49"/>
    <w:rsid w:val="005278E4"/>
    <w:rsid w:val="00551AFF"/>
    <w:rsid w:val="00553896"/>
    <w:rsid w:val="005838C4"/>
    <w:rsid w:val="005911B3"/>
    <w:rsid w:val="00591FE2"/>
    <w:rsid w:val="0059481C"/>
    <w:rsid w:val="005961A2"/>
    <w:rsid w:val="00597CD7"/>
    <w:rsid w:val="005A342D"/>
    <w:rsid w:val="005B1C33"/>
    <w:rsid w:val="005B60AB"/>
    <w:rsid w:val="005C363E"/>
    <w:rsid w:val="005D36E4"/>
    <w:rsid w:val="005D61F3"/>
    <w:rsid w:val="005E3ADA"/>
    <w:rsid w:val="00604E21"/>
    <w:rsid w:val="00615F7E"/>
    <w:rsid w:val="0061798A"/>
    <w:rsid w:val="0063463B"/>
    <w:rsid w:val="00653115"/>
    <w:rsid w:val="00665DD8"/>
    <w:rsid w:val="00674431"/>
    <w:rsid w:val="00675874"/>
    <w:rsid w:val="00677B25"/>
    <w:rsid w:val="00690B94"/>
    <w:rsid w:val="00691DE4"/>
    <w:rsid w:val="006A035F"/>
    <w:rsid w:val="006A0CB7"/>
    <w:rsid w:val="006A6CF5"/>
    <w:rsid w:val="006B02C7"/>
    <w:rsid w:val="006B4A38"/>
    <w:rsid w:val="006D268B"/>
    <w:rsid w:val="006E4E4D"/>
    <w:rsid w:val="00702755"/>
    <w:rsid w:val="00706144"/>
    <w:rsid w:val="007237A0"/>
    <w:rsid w:val="00726D8F"/>
    <w:rsid w:val="0073635F"/>
    <w:rsid w:val="007408C3"/>
    <w:rsid w:val="00743F20"/>
    <w:rsid w:val="007A5EEA"/>
    <w:rsid w:val="007B5C33"/>
    <w:rsid w:val="007C0F02"/>
    <w:rsid w:val="007C5493"/>
    <w:rsid w:val="007D0135"/>
    <w:rsid w:val="007D458F"/>
    <w:rsid w:val="007E1737"/>
    <w:rsid w:val="007E5FE1"/>
    <w:rsid w:val="007F145F"/>
    <w:rsid w:val="007F2C82"/>
    <w:rsid w:val="007F3F03"/>
    <w:rsid w:val="007F7819"/>
    <w:rsid w:val="00807771"/>
    <w:rsid w:val="00807AA4"/>
    <w:rsid w:val="008140A0"/>
    <w:rsid w:val="008152A5"/>
    <w:rsid w:val="008306A7"/>
    <w:rsid w:val="00836B57"/>
    <w:rsid w:val="00841223"/>
    <w:rsid w:val="00846BE9"/>
    <w:rsid w:val="00850498"/>
    <w:rsid w:val="00853CEC"/>
    <w:rsid w:val="0085514C"/>
    <w:rsid w:val="0086178C"/>
    <w:rsid w:val="008657F0"/>
    <w:rsid w:val="00870C42"/>
    <w:rsid w:val="0087112B"/>
    <w:rsid w:val="00872F66"/>
    <w:rsid w:val="00874875"/>
    <w:rsid w:val="008A13C3"/>
    <w:rsid w:val="008B1423"/>
    <w:rsid w:val="008B38BE"/>
    <w:rsid w:val="008B7D52"/>
    <w:rsid w:val="008C315C"/>
    <w:rsid w:val="008C341C"/>
    <w:rsid w:val="008C4081"/>
    <w:rsid w:val="008C4B8F"/>
    <w:rsid w:val="008D1DFB"/>
    <w:rsid w:val="008F50DC"/>
    <w:rsid w:val="009106E4"/>
    <w:rsid w:val="00912213"/>
    <w:rsid w:val="00914904"/>
    <w:rsid w:val="0091702C"/>
    <w:rsid w:val="0092207C"/>
    <w:rsid w:val="00923689"/>
    <w:rsid w:val="009236CB"/>
    <w:rsid w:val="00942D5A"/>
    <w:rsid w:val="00945E6A"/>
    <w:rsid w:val="00946460"/>
    <w:rsid w:val="009476A5"/>
    <w:rsid w:val="009515F0"/>
    <w:rsid w:val="0095443E"/>
    <w:rsid w:val="00960796"/>
    <w:rsid w:val="009635F5"/>
    <w:rsid w:val="009669FB"/>
    <w:rsid w:val="00970775"/>
    <w:rsid w:val="00970CE0"/>
    <w:rsid w:val="009826FB"/>
    <w:rsid w:val="00984189"/>
    <w:rsid w:val="009900BB"/>
    <w:rsid w:val="00993DA1"/>
    <w:rsid w:val="009A3E64"/>
    <w:rsid w:val="009B50C0"/>
    <w:rsid w:val="009C35BE"/>
    <w:rsid w:val="009D110B"/>
    <w:rsid w:val="009D3B55"/>
    <w:rsid w:val="009D5425"/>
    <w:rsid w:val="009E5308"/>
    <w:rsid w:val="009F1518"/>
    <w:rsid w:val="00A07709"/>
    <w:rsid w:val="00A11A5C"/>
    <w:rsid w:val="00A15971"/>
    <w:rsid w:val="00A16437"/>
    <w:rsid w:val="00A17ABF"/>
    <w:rsid w:val="00A20D47"/>
    <w:rsid w:val="00A20FF3"/>
    <w:rsid w:val="00A267A2"/>
    <w:rsid w:val="00A30441"/>
    <w:rsid w:val="00A34DF4"/>
    <w:rsid w:val="00A35551"/>
    <w:rsid w:val="00A3564F"/>
    <w:rsid w:val="00A372C1"/>
    <w:rsid w:val="00A42DFE"/>
    <w:rsid w:val="00A66020"/>
    <w:rsid w:val="00A719DD"/>
    <w:rsid w:val="00A83507"/>
    <w:rsid w:val="00A902BB"/>
    <w:rsid w:val="00A93AE2"/>
    <w:rsid w:val="00A96928"/>
    <w:rsid w:val="00AB02EE"/>
    <w:rsid w:val="00AB1070"/>
    <w:rsid w:val="00AB2BB5"/>
    <w:rsid w:val="00AB77B9"/>
    <w:rsid w:val="00AC41C0"/>
    <w:rsid w:val="00AC4296"/>
    <w:rsid w:val="00AD2F00"/>
    <w:rsid w:val="00AD7036"/>
    <w:rsid w:val="00AE1E04"/>
    <w:rsid w:val="00AE688E"/>
    <w:rsid w:val="00AE7D9A"/>
    <w:rsid w:val="00AF051A"/>
    <w:rsid w:val="00AF4E2C"/>
    <w:rsid w:val="00B04B9C"/>
    <w:rsid w:val="00B05458"/>
    <w:rsid w:val="00B179E5"/>
    <w:rsid w:val="00B20AD1"/>
    <w:rsid w:val="00B318E9"/>
    <w:rsid w:val="00B36F42"/>
    <w:rsid w:val="00B43239"/>
    <w:rsid w:val="00B6063E"/>
    <w:rsid w:val="00B63F8D"/>
    <w:rsid w:val="00B64C39"/>
    <w:rsid w:val="00B751FF"/>
    <w:rsid w:val="00BA21D2"/>
    <w:rsid w:val="00BA2B18"/>
    <w:rsid w:val="00BA3F30"/>
    <w:rsid w:val="00BB0D68"/>
    <w:rsid w:val="00BB2F43"/>
    <w:rsid w:val="00BB5277"/>
    <w:rsid w:val="00BC2EE4"/>
    <w:rsid w:val="00BD47B7"/>
    <w:rsid w:val="00BD7D35"/>
    <w:rsid w:val="00BE00C3"/>
    <w:rsid w:val="00BE0137"/>
    <w:rsid w:val="00BE2E26"/>
    <w:rsid w:val="00BE4561"/>
    <w:rsid w:val="00C10DF7"/>
    <w:rsid w:val="00C16F92"/>
    <w:rsid w:val="00C3598A"/>
    <w:rsid w:val="00C36769"/>
    <w:rsid w:val="00C36A1D"/>
    <w:rsid w:val="00C5322E"/>
    <w:rsid w:val="00C545B9"/>
    <w:rsid w:val="00C642F2"/>
    <w:rsid w:val="00C740F3"/>
    <w:rsid w:val="00C80434"/>
    <w:rsid w:val="00C8624A"/>
    <w:rsid w:val="00C909C7"/>
    <w:rsid w:val="00C92A23"/>
    <w:rsid w:val="00C9331D"/>
    <w:rsid w:val="00CA5363"/>
    <w:rsid w:val="00CA677E"/>
    <w:rsid w:val="00CA6EDE"/>
    <w:rsid w:val="00CA7E45"/>
    <w:rsid w:val="00CB6D60"/>
    <w:rsid w:val="00CC56AD"/>
    <w:rsid w:val="00CC571A"/>
    <w:rsid w:val="00CC6848"/>
    <w:rsid w:val="00CE5849"/>
    <w:rsid w:val="00CF1F84"/>
    <w:rsid w:val="00D0004F"/>
    <w:rsid w:val="00D164E0"/>
    <w:rsid w:val="00D40FA4"/>
    <w:rsid w:val="00D51527"/>
    <w:rsid w:val="00D55E2B"/>
    <w:rsid w:val="00D61AA8"/>
    <w:rsid w:val="00D64F6D"/>
    <w:rsid w:val="00D73895"/>
    <w:rsid w:val="00D7575A"/>
    <w:rsid w:val="00D95647"/>
    <w:rsid w:val="00DA3136"/>
    <w:rsid w:val="00DB7177"/>
    <w:rsid w:val="00DE496E"/>
    <w:rsid w:val="00DE5D73"/>
    <w:rsid w:val="00DF2C2F"/>
    <w:rsid w:val="00DF7E78"/>
    <w:rsid w:val="00E035CE"/>
    <w:rsid w:val="00E2202A"/>
    <w:rsid w:val="00E23F44"/>
    <w:rsid w:val="00E25E6C"/>
    <w:rsid w:val="00E448D2"/>
    <w:rsid w:val="00E44CA2"/>
    <w:rsid w:val="00E53A84"/>
    <w:rsid w:val="00E550D6"/>
    <w:rsid w:val="00E56AC8"/>
    <w:rsid w:val="00E6097E"/>
    <w:rsid w:val="00E60981"/>
    <w:rsid w:val="00E6686A"/>
    <w:rsid w:val="00E70603"/>
    <w:rsid w:val="00E7077E"/>
    <w:rsid w:val="00E8707A"/>
    <w:rsid w:val="00E91BC3"/>
    <w:rsid w:val="00E97C82"/>
    <w:rsid w:val="00EA1C29"/>
    <w:rsid w:val="00EA46D4"/>
    <w:rsid w:val="00EB194A"/>
    <w:rsid w:val="00EB7B98"/>
    <w:rsid w:val="00EC3A7C"/>
    <w:rsid w:val="00ED1A98"/>
    <w:rsid w:val="00EE5F9F"/>
    <w:rsid w:val="00EE6AC0"/>
    <w:rsid w:val="00EE7BB6"/>
    <w:rsid w:val="00EF4102"/>
    <w:rsid w:val="00F0532E"/>
    <w:rsid w:val="00F13AE2"/>
    <w:rsid w:val="00F26FE0"/>
    <w:rsid w:val="00F30855"/>
    <w:rsid w:val="00F32B1F"/>
    <w:rsid w:val="00F33902"/>
    <w:rsid w:val="00F45B06"/>
    <w:rsid w:val="00F506F2"/>
    <w:rsid w:val="00F51DF9"/>
    <w:rsid w:val="00F53584"/>
    <w:rsid w:val="00F55C19"/>
    <w:rsid w:val="00F63084"/>
    <w:rsid w:val="00F84EE2"/>
    <w:rsid w:val="00FA61E4"/>
    <w:rsid w:val="00FB01E2"/>
    <w:rsid w:val="00FC46CB"/>
    <w:rsid w:val="00FC7E73"/>
    <w:rsid w:val="00FD1BF2"/>
    <w:rsid w:val="00FD225E"/>
    <w:rsid w:val="00FE3474"/>
    <w:rsid w:val="00FE53BE"/>
    <w:rsid w:val="00FF1E7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5C8E4"/>
  <w15:docId w15:val="{3616B7B7-4EAE-406D-9CE3-204A3D02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23689"/>
    <w:rPr>
      <w:rFonts w:cs="Arial"/>
      <w:bCs w:val="0"/>
      <w:vanish/>
      <w:color w:val="010000"/>
      <w:bdr w:val="single" w:sz="4" w:space="0" w:color="FF66FF"/>
    </w:rPr>
  </w:style>
  <w:style w:type="character" w:styleId="afe">
    <w:name w:val="Strong"/>
    <w:qFormat/>
    <w:rsid w:val="007F2C82"/>
    <w:rPr>
      <w:rFonts w:ascii="Tahoma" w:hAnsi="Tahoma" w:cs="David"/>
      <w:b/>
      <w:bCs/>
    </w:rPr>
  </w:style>
  <w:style w:type="paragraph" w:styleId="aff">
    <w:name w:val="List Paragraph"/>
    <w:basedOn w:val="a"/>
    <w:uiPriority w:val="34"/>
    <w:qFormat/>
    <w:rsid w:val="00230226"/>
    <w:pPr>
      <w:ind w:left="720"/>
      <w:contextualSpacing/>
    </w:pPr>
  </w:style>
  <w:style w:type="character" w:customStyle="1" w:styleId="main">
    <w:name w:val="main"/>
    <w:basedOn w:val="a0"/>
    <w:rsid w:val="009669FB"/>
  </w:style>
  <w:style w:type="paragraph" w:styleId="TOC1">
    <w:name w:val="toc 1"/>
    <w:basedOn w:val="a"/>
    <w:next w:val="a"/>
    <w:autoRedefine/>
    <w:uiPriority w:val="39"/>
    <w:unhideWhenUsed/>
    <w:rsid w:val="00E8707A"/>
    <w:pPr>
      <w:spacing w:after="100"/>
    </w:pPr>
  </w:style>
  <w:style w:type="paragraph" w:styleId="TOC2">
    <w:name w:val="toc 2"/>
    <w:basedOn w:val="a"/>
    <w:next w:val="a"/>
    <w:autoRedefine/>
    <w:uiPriority w:val="39"/>
    <w:unhideWhenUsed/>
    <w:rsid w:val="00E8707A"/>
    <w:pPr>
      <w:spacing w:after="100"/>
      <w:ind w:left="220"/>
    </w:pPr>
  </w:style>
  <w:style w:type="character" w:styleId="Hyperlink">
    <w:name w:val="Hyperlink"/>
    <w:basedOn w:val="a0"/>
    <w:uiPriority w:val="99"/>
    <w:unhideWhenUsed/>
    <w:rsid w:val="00E8707A"/>
    <w:rPr>
      <w:color w:val="0000FF" w:themeColor="hyperlink"/>
      <w:u w:val="single"/>
    </w:rPr>
  </w:style>
  <w:style w:type="paragraph" w:styleId="TOC3">
    <w:name w:val="toc 3"/>
    <w:basedOn w:val="a"/>
    <w:next w:val="a"/>
    <w:autoRedefine/>
    <w:uiPriority w:val="39"/>
    <w:unhideWhenUsed/>
    <w:rsid w:val="00E8707A"/>
    <w:pPr>
      <w:spacing w:after="100"/>
      <w:ind w:left="440"/>
    </w:pPr>
  </w:style>
  <w:style w:type="paragraph" w:styleId="TOC4">
    <w:name w:val="toc 4"/>
    <w:basedOn w:val="a"/>
    <w:next w:val="a"/>
    <w:autoRedefine/>
    <w:uiPriority w:val="39"/>
    <w:unhideWhenUsed/>
    <w:rsid w:val="00E8707A"/>
    <w:pPr>
      <w:spacing w:after="100"/>
      <w:ind w:left="660"/>
    </w:pPr>
  </w:style>
  <w:style w:type="paragraph" w:styleId="TOC5">
    <w:name w:val="toc 5"/>
    <w:basedOn w:val="a"/>
    <w:next w:val="a"/>
    <w:autoRedefine/>
    <w:uiPriority w:val="39"/>
    <w:unhideWhenUsed/>
    <w:rsid w:val="00E8707A"/>
    <w:pPr>
      <w:spacing w:after="100"/>
      <w:ind w:left="880"/>
    </w:pPr>
  </w:style>
  <w:style w:type="paragraph" w:styleId="TOC6">
    <w:name w:val="toc 6"/>
    <w:basedOn w:val="a"/>
    <w:next w:val="a"/>
    <w:autoRedefine/>
    <w:uiPriority w:val="39"/>
    <w:unhideWhenUsed/>
    <w:rsid w:val="00E8707A"/>
    <w:pPr>
      <w:spacing w:after="100"/>
      <w:ind w:left="1100"/>
    </w:pPr>
  </w:style>
  <w:style w:type="paragraph" w:styleId="TOC7">
    <w:name w:val="toc 7"/>
    <w:basedOn w:val="a"/>
    <w:next w:val="a"/>
    <w:autoRedefine/>
    <w:uiPriority w:val="39"/>
    <w:unhideWhenUsed/>
    <w:rsid w:val="00E8707A"/>
    <w:pPr>
      <w:spacing w:after="100"/>
      <w:ind w:left="1320"/>
    </w:pPr>
  </w:style>
  <w:style w:type="paragraph" w:styleId="TOC8">
    <w:name w:val="toc 8"/>
    <w:basedOn w:val="a"/>
    <w:next w:val="a"/>
    <w:autoRedefine/>
    <w:uiPriority w:val="39"/>
    <w:unhideWhenUsed/>
    <w:rsid w:val="00E8707A"/>
    <w:pPr>
      <w:spacing w:after="100"/>
      <w:ind w:left="1540"/>
    </w:pPr>
  </w:style>
  <w:style w:type="paragraph" w:styleId="TOC9">
    <w:name w:val="toc 9"/>
    <w:basedOn w:val="a"/>
    <w:next w:val="a"/>
    <w:autoRedefine/>
    <w:uiPriority w:val="39"/>
    <w:unhideWhenUsed/>
    <w:rsid w:val="00E8707A"/>
    <w:pPr>
      <w:spacing w:after="100"/>
      <w:ind w:left="1760"/>
    </w:pPr>
  </w:style>
  <w:style w:type="paragraph" w:styleId="aff0">
    <w:name w:val="Balloon Text"/>
    <w:basedOn w:val="a"/>
    <w:link w:val="aff1"/>
    <w:semiHidden/>
    <w:unhideWhenUsed/>
    <w:rsid w:val="005B60AB"/>
    <w:pPr>
      <w:spacing w:line="240" w:lineRule="auto"/>
    </w:pPr>
    <w:rPr>
      <w:rFonts w:ascii="Tahoma" w:hAnsi="Tahoma" w:cs="Tahoma"/>
      <w:sz w:val="18"/>
      <w:szCs w:val="18"/>
    </w:rPr>
  </w:style>
  <w:style w:type="character" w:customStyle="1" w:styleId="aff1">
    <w:name w:val="טקסט בלונים תו"/>
    <w:basedOn w:val="a0"/>
    <w:link w:val="aff0"/>
    <w:semiHidden/>
    <w:rsid w:val="005B60A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085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1405</TotalTime>
  <Pages>188</Pages>
  <Words>49243</Words>
  <Characters>246220</Characters>
  <Application>Microsoft Office Word</Application>
  <DocSecurity>0</DocSecurity>
  <Lines>2051</Lines>
  <Paragraphs>589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134</cp:revision>
  <cp:lastPrinted>2020-06-07T07:53:00Z</cp:lastPrinted>
  <dcterms:created xsi:type="dcterms:W3CDTF">2018-05-03T11:21:00Z</dcterms:created>
  <dcterms:modified xsi:type="dcterms:W3CDTF">2020-12-07T08:52:00Z</dcterms:modified>
</cp:coreProperties>
</file>