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D6AA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ED6AA5" w14:paraId="510FF51B" w14:textId="7FBB270B">
      <w:pPr>
        <w:pStyle w:val="2"/>
        <w:rPr>
          <w:rtl/>
        </w:rPr>
      </w:pPr>
      <w:bookmarkStart w:name="QUR_Num" w:id="3"/>
      <w:r>
        <w:rPr>
          <w:rFonts w:hint="cs"/>
          <w:rtl/>
        </w:rPr>
        <w:t>9</w:t>
      </w:r>
      <w:bookmarkStart w:name="_GoBack" w:id="4"/>
      <w:bookmarkEnd w:id="4"/>
      <w:r w:rsidR="0059335D">
        <w:rPr>
          <w:rFonts w:hint="cs"/>
          <w:rtl/>
        </w:rPr>
        <w:t>.</w:t>
      </w:r>
      <w:bookmarkEnd w:id="3"/>
      <w:r w:rsidRPr="00472AB3" w:rsidR="0059335D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השביתה במועצת אל-קסום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סעיד אלחרומי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>
        <w:rPr>
          <w:rFonts w:hint="cs" w:ascii="Tahoma" w:hAnsi="Tahoma" w:cs="David"/>
          <w:rtl/>
        </w:rPr>
        <w:t>ביום י"ג בחשוון התש"פ (11 בנובמבר 2019):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A53E8" w:rsidRDefault="0059335D" w14:paraId="62A373DE" w14:textId="50E80531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 xml:space="preserve">ביום ראשון פרצה שביתה </w:t>
      </w:r>
      <w:r w:rsidR="001A53E8">
        <w:rPr>
          <w:rFonts w:hint="cs" w:ascii="Tahoma" w:hAnsi="Tahoma" w:cs="David"/>
          <w:rtl/>
        </w:rPr>
        <w:t xml:space="preserve">במערכת החינוך </w:t>
      </w:r>
      <w:r>
        <w:rPr>
          <w:rFonts w:hint="cs" w:ascii="Tahoma" w:hAnsi="Tahoma" w:cs="David"/>
          <w:rtl/>
        </w:rPr>
        <w:t>ביישובי מועצת אלקסום  ובכפרים הלא מוכרים המקבלים ממנה שירותי חינוך</w:t>
      </w:r>
      <w:r w:rsidR="001A53E8">
        <w:rPr>
          <w:rFonts w:hint="cs" w:ascii="Tahoma" w:hAnsi="Tahoma" w:cs="David"/>
          <w:rtl/>
        </w:rPr>
        <w:t>, כך שעשרות אלפי תלמידים נותרו בביתם.</w:t>
      </w:r>
      <w:r>
        <w:rPr>
          <w:rFonts w:hint="cs" w:ascii="Tahoma" w:hAnsi="Tahoma" w:cs="David"/>
          <w:rtl/>
        </w:rPr>
        <w:t xml:space="preserve"> 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האם המשרד נקט בצעדים לסיום השביתה </w:t>
      </w:r>
      <w:bookmarkEnd w:id="15"/>
    </w:p>
    <w:p w:rsidR="00B4499A" w:rsidRDefault="00ED6AA5" w14:paraId="630522F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יש לו"ח זמנים לפתרון כלל הסוגיות שבגינן פרצה השביתה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A53E8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4499A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6AA5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BEDE9F5-AD60-4804-971D-897D668D3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F8746-4573-4401-A297-1CC33F456B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FB8D06-B6DE-4BEC-8430-2A6701425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64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2019-11-11T11:47:00Z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2083454</vt:r8>
  </property>
</Properties>
</file>