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589.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היתר הפליטה למפעל דור כימיקלים בחיפה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יעל כהן-פארן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בטבת התשע"ט (10 בדצמבר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בראשית נובמבר הוגשו הערות ציבור להיתר הפליטה ממספר גורמים. בסוף החודש הופצה הודעה שלא יתקיים דיון ציבורי כמקובל בשל מיעוט המגישים.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יתקיים הדיון, אפילו מספרם המועט, לאור הרגישות הציבורית והסביבתית באזור?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E61E8F-E6DE-477D-ACE9-36DB0EECB9AD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2077319</vt:r8>
  </property>
</Properties>
</file>