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A1CF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551.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פקקי הענק בכביש 444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י"ג בחשוון התשע"ט (22 באוקטובר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בשנים האחרונות ובמיוחד בשנה האחרונה סובלים תושבי צור-יצחק מפקקי ענק יומיים בכביש 444 והמצב  יחמיר בגלל תכניות הבנייה.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משרדך מקדם פתרון למצב?</w:t>
      </w:r>
      <w:bookmarkEnd w:id="14"/>
    </w:p>
    <w:p w14:paraId="64BDD68F" w14:textId="77777777" w:rsidR="00855DDB" w:rsidRDefault="00FA1CF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כן-מהו ומתי ייושם?</w:t>
      </w:r>
    </w:p>
    <w:p w14:paraId="61DD0869" w14:textId="77777777" w:rsidR="00855DDB" w:rsidRDefault="00FA1CF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לא-מדוע?</w:t>
      </w:r>
    </w:p>
    <w:p w14:paraId="77988386" w14:textId="4EB1DEEF" w:rsidR="00855DDB" w:rsidRDefault="00FA1CF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ניתן לעשות באופן בהול להפחתת העומס</w:t>
      </w:r>
      <w:bookmarkStart w:id="15" w:name="_GoBack"/>
      <w:bookmarkEnd w:id="15"/>
      <w:r>
        <w:rPr>
          <w:rFonts w:ascii="Tahoma" w:hAnsi="Tahoma" w:cs="David" w:hint="cs"/>
          <w:rtl/>
        </w:rPr>
        <w:t>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55DDB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A1CF0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6E9AD34-B710-4B3A-A385-E8A15FBE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F9EB7-0037-445E-81A0-F1C429758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BDE509-2B5B-43C7-B3A8-992E661A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64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2018-10-24T06:53:00Z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2074806</vt:r8>
  </property>
</Properties>
</file>