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המשרד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ג'מעה אזברגה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לפיתוח הנגב והגליל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בחשוון התשע"ט (16 באוקטובר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לפיתוח הנגב הגליל והפריפריה פועל לפיתוח הנגב.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הפעולות שביצע המשרד בנגב בשנים 2016-2017?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אבקש פירוט הפעולה, מטרות הפעולה, תחום הפעולה, סכום התקציב שהוקצה, היקף הפעילות, היישובים בהן בוצעה הפעולה.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מהפעילויות בוצעו ביישובי הבדואים? אבקש פירוט הסכומים שהופנו כתמיכות ליישובים אלה.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F6160-B0F8-483C-8C22-5DCED3CBA438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2073878</vt:r8>
  </property>
</Properties>
</file>