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05BE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05BE2" w:rsidP="00105BE2" w:rsidRDefault="00105BE2" w14:paraId="5171784D" w14:textId="09A5AAA0">
      <w:pPr>
        <w:rPr>
          <w:rtl/>
        </w:rPr>
      </w:pPr>
    </w:p>
    <w:p w:rsidR="00105BE2" w:rsidP="00105BE2" w:rsidRDefault="00105BE2" w14:paraId="2B8ADF4F" w14:textId="77777777">
      <w:pPr>
        <w:rPr>
          <w:rtl/>
        </w:rPr>
      </w:pPr>
    </w:p>
    <w:p w:rsidRPr="00105BE2" w:rsidR="00105BE2" w:rsidP="00105BE2" w:rsidRDefault="00105BE2" w14:paraId="65DF69E5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שימוש בדירות דיור ציבורי לצרכים אחרים, המשך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="00105BE2" w:rsidP="0059335D" w:rsidRDefault="00105BE2" w14:paraId="22178CB6" w14:textId="29DB689A">
      <w:pPr>
        <w:rPr>
          <w:rFonts w:ascii="Tahoma" w:hAnsi="Tahoma" w:cs="David"/>
          <w:rtl/>
        </w:rPr>
      </w:pPr>
    </w:p>
    <w:p w:rsidRPr="009F1FFC" w:rsidR="00105BE2" w:rsidP="0059335D" w:rsidRDefault="00105BE2" w14:paraId="4F55CE62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באב התשע"ח (19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05BE2" w:rsidRDefault="0059335D" w14:paraId="62A373DE" w14:textId="449C011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בהמשך</w:t>
      </w:r>
      <w:r w:rsidR="00105BE2">
        <w:rPr>
          <w:rFonts w:hint="cs" w:ascii="Tahoma" w:hAnsi="Tahoma" w:cs="David"/>
          <w:rtl/>
        </w:rPr>
        <w:t xml:space="preserve"> לתשובה</w:t>
      </w:r>
      <w:r>
        <w:rPr>
          <w:rFonts w:hint="cs" w:ascii="Tahoma" w:hAnsi="Tahoma" w:cs="David"/>
          <w:rtl/>
        </w:rPr>
        <w:t xml:space="preserve"> לשאילתה 2490</w:t>
      </w:r>
      <w:r w:rsidR="00105BE2">
        <w:rPr>
          <w:rFonts w:hint="cs" w:ascii="Tahoma" w:hAnsi="Tahoma" w:cs="David"/>
          <w:rtl/>
        </w:rPr>
        <w:t xml:space="preserve"> בעניין שימוש בדירות דיור ציבורי לצרכים אחרים.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05BE2" w:rsidR="00105BE2" w:rsidP="00105BE2" w:rsidRDefault="00105BE2" w14:paraId="7B804C28" w14:textId="77777777">
      <w:pPr>
        <w:rPr>
          <w:rtl/>
        </w:rPr>
      </w:pPr>
    </w:p>
    <w:p w:rsidRPr="009F1FFC" w:rsidR="0059335D" w:rsidP="00105BE2" w:rsidRDefault="0059335D" w14:paraId="0F57CE1B" w14:textId="49D6FCA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אבקש מענה לשאלה </w:t>
      </w:r>
      <w:r w:rsidR="00105BE2">
        <w:rPr>
          <w:rFonts w:hint="cs" w:ascii="Tahoma" w:hAnsi="Tahoma" w:cs="David"/>
          <w:rtl/>
        </w:rPr>
        <w:t>השלישית</w:t>
      </w:r>
      <w:r>
        <w:rPr>
          <w:rFonts w:hint="cs" w:ascii="Tahoma" w:hAnsi="Tahoma" w:cs="David"/>
          <w:rtl/>
        </w:rPr>
        <w:t xml:space="preserve"> בשאילתה המקורית (2490): לאילו ארגונים/מוסדות הועברו הדירות, היכן בארץ ולטובת אילו צרכים?</w:t>
      </w:r>
      <w:bookmarkEnd w:id="14"/>
    </w:p>
    <w:p w:rsidR="002801F6" w:rsidP="00105BE2" w:rsidRDefault="00105BE2" w14:paraId="669876C2" w14:textId="57A6D6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דירות דיור ציבורי מופנות לטובת צרכים אחרים (</w:t>
      </w:r>
      <w:bookmarkStart w:name="_GoBack" w:id="15"/>
      <w:bookmarkEnd w:id="15"/>
      <w:r>
        <w:rPr>
          <w:rFonts w:hint="cs" w:ascii="Tahoma" w:hAnsi="Tahoma" w:cs="David"/>
          <w:rtl/>
        </w:rPr>
        <w:t>שלא לצורך אכלוס הזכאים לדיור ציבורי) נכון לשנת 2018, והיכן?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5BE2"/>
    <w:rsid w:val="00204B38"/>
    <w:rsid w:val="00233EE6"/>
    <w:rsid w:val="002801F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57C1AB0-2E7B-4FA8-A4BA-6F65F352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53C39-CA63-40F4-9AE7-039EFDA85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2C1241-8F81-4055-A0F1-96D3E101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72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2073812</vt:r8>
  </property>
</Properties>
</file>