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22F7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C22F73" w:rsidP="00C22F73" w:rsidRDefault="00C22F73" w14:paraId="74733C1B" w14:textId="7FEFCA59">
      <w:pPr>
        <w:rPr>
          <w:rtl/>
        </w:rPr>
      </w:pPr>
    </w:p>
    <w:p w:rsidR="00C22F73" w:rsidP="00C22F73" w:rsidRDefault="00C22F73" w14:paraId="28773317" w14:textId="77777777">
      <w:pPr>
        <w:rPr>
          <w:rtl/>
        </w:rPr>
      </w:pPr>
    </w:p>
    <w:p w:rsidRPr="00C22F73" w:rsidR="00C22F73" w:rsidP="00C22F73" w:rsidRDefault="00C22F73" w14:paraId="4C545B5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תאגידי מים: חובות צרכנים </w:t>
      </w:r>
      <w:bookmarkEnd w:id="4"/>
    </w:p>
    <w:p w:rsidR="00C22F73" w:rsidP="00C22F73" w:rsidRDefault="00C22F73" w14:paraId="729B74E3" w14:textId="44ECF55D">
      <w:pPr>
        <w:rPr>
          <w:rtl/>
        </w:rPr>
      </w:pPr>
    </w:p>
    <w:p w:rsidR="00C22F73" w:rsidP="00C22F73" w:rsidRDefault="00C22F73" w14:paraId="280AE481" w14:textId="77777777">
      <w:pPr>
        <w:rPr>
          <w:rtl/>
        </w:rPr>
      </w:pPr>
    </w:p>
    <w:p w:rsidRPr="00C22F73" w:rsidR="00C22F73" w:rsidP="00C22F73" w:rsidRDefault="00C22F73" w14:paraId="36942FF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באב התשע"ח (19 ביולי 2018):</w:t>
      </w:r>
      <w:bookmarkEnd w:id="11"/>
      <w:bookmarkEnd w:id="12"/>
    </w:p>
    <w:p w:rsidRPr="0061561D" w:rsidR="00C22F73" w:rsidP="0059335D" w:rsidRDefault="00C22F73" w14:paraId="47A1C3D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22F73" w:rsidRDefault="0059335D" w14:paraId="62A373DE" w14:textId="63A8824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בעקבות פנית ציבור שהתקבלה בלשכתי. 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C22F73" w:rsidR="00C22F73" w:rsidP="00C22F73" w:rsidRDefault="00C22F73" w14:paraId="3B857AA0" w14:textId="77777777">
      <w:pPr>
        <w:rPr>
          <w:rtl/>
        </w:rPr>
      </w:pPr>
    </w:p>
    <w:p w:rsidR="00C22F73" w:rsidP="0059335D" w:rsidRDefault="0059335D" w14:paraId="109F7DE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מהו סך החובות</w:t>
      </w:r>
      <w:r w:rsidR="00C22F73">
        <w:rPr>
          <w:rFonts w:hint="cs" w:ascii="Tahoma" w:hAnsi="Tahoma" w:cs="David"/>
          <w:rtl/>
        </w:rPr>
        <w:t xml:space="preserve"> של הצרכנים לתאגידי המים בכל אחת</w:t>
      </w:r>
      <w:r>
        <w:rPr>
          <w:rFonts w:hint="cs" w:ascii="Tahoma" w:hAnsi="Tahoma" w:cs="David"/>
          <w:rtl/>
        </w:rPr>
        <w:t xml:space="preserve"> מהשנים 2015-2017 (כולל)?</w:t>
      </w:r>
    </w:p>
    <w:p w:rsidRPr="00C22F73" w:rsidR="00C22F73" w:rsidP="00C22F73" w:rsidRDefault="0059335D" w14:paraId="06E37CF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</w:t>
      </w:r>
      <w:r w:rsidR="00C22F73">
        <w:rPr>
          <w:rFonts w:hint="cs" w:ascii="Tahoma" w:hAnsi="Tahoma" w:cs="David"/>
          <w:rtl/>
        </w:rPr>
        <w:t>מהו גובה החוב הספציפי לכל תאגיד?</w:t>
      </w:r>
    </w:p>
    <w:p w:rsidRPr="009F1FFC" w:rsidR="0059335D" w:rsidP="00C22F73" w:rsidRDefault="00C22F73" w14:paraId="0F57CE1B" w14:textId="4534B0F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מתחלק החוב מבחינת שיעור הקרן מול שיעור הריבית?</w:t>
      </w:r>
      <w:r w:rsidR="0059335D">
        <w:br/>
      </w:r>
      <w:bookmarkEnd w:id="14"/>
    </w:p>
    <w:p w:rsidR="00C22F73" w:rsidP="00C22F73" w:rsidRDefault="00C22F73" w14:paraId="08A5443A" w14:textId="77777777">
      <w:pPr>
        <w:spacing w:line="360" w:lineRule="auto"/>
        <w:rPr>
          <w:rtl/>
        </w:rPr>
      </w:pPr>
    </w:p>
    <w:p w:rsidR="00C22F73" w:rsidP="00C22F73" w:rsidRDefault="00C22F73" w14:paraId="28705C20" w14:textId="77777777">
      <w:pPr>
        <w:spacing w:line="360" w:lineRule="auto"/>
        <w:rPr>
          <w:rtl/>
        </w:rPr>
      </w:pPr>
    </w:p>
    <w:p w:rsidR="007A50CC" w:rsidP="00C22F73" w:rsidRDefault="00C22F73" w14:paraId="5796C9A8" w14:textId="47371D6B">
      <w:p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br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A50CC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22F7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F03E2E2-E6C5-4F1F-A1F5-ACD49CBD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F8AA4-2699-4861-A832-DB24B325A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63D5E5-FA91-44C3-8F90-0B3C44E28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52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2073811</vt:r8>
  </property>
</Properties>
</file>