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30F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30F21" w:rsidP="00030F21" w:rsidRDefault="00030F21" w14:paraId="137B27CF" w14:textId="3EFBF21C">
      <w:pPr>
        <w:rPr>
          <w:rtl/>
        </w:rPr>
      </w:pPr>
    </w:p>
    <w:p w:rsidR="00030F21" w:rsidP="00030F21" w:rsidRDefault="00030F21" w14:paraId="1491F8A1" w14:textId="77777777">
      <w:pPr>
        <w:rPr>
          <w:rtl/>
        </w:rPr>
      </w:pPr>
    </w:p>
    <w:p w:rsidRPr="00030F21" w:rsidR="00030F21" w:rsidP="00030F21" w:rsidRDefault="00030F21" w14:paraId="7787FAB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קריסת בית-החולים הסקוטי/אנגלי</w:t>
      </w:r>
      <w:bookmarkEnd w:id="4"/>
    </w:p>
    <w:p w:rsidR="00030F21" w:rsidP="00030F21" w:rsidRDefault="00030F21" w14:paraId="5984418A" w14:textId="2CD97390">
      <w:pPr>
        <w:rPr>
          <w:rtl/>
        </w:rPr>
      </w:pPr>
    </w:p>
    <w:p w:rsidRPr="00030F21" w:rsidR="00030F21" w:rsidP="00030F21" w:rsidRDefault="00030F21" w14:paraId="6D4FE38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התשע"ח (2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30F21" w:rsidRDefault="00030F21" w14:paraId="62A373DE" w14:textId="3B89239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בית-</w:t>
      </w:r>
      <w:r w:rsidR="0059335D">
        <w:rPr>
          <w:rFonts w:hint="cs" w:ascii="Tahoma" w:hAnsi="Tahoma" w:cs="David"/>
          <w:rtl/>
        </w:rPr>
        <w:t>החולים הסקוטי/אנגלי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בנצרת ז</w:t>
      </w:r>
      <w:r>
        <w:rPr>
          <w:rFonts w:hint="cs" w:ascii="Tahoma" w:hAnsi="Tahoma" w:cs="David"/>
          <w:rtl/>
        </w:rPr>
        <w:t>כאי לתמיכה מיוחדת ממשרדך בסך שנים-עשר מליון ש״ח בהתאם למספר מיטות-</w:t>
      </w:r>
      <w:r w:rsidR="0059335D">
        <w:rPr>
          <w:rFonts w:hint="cs" w:ascii="Tahoma" w:hAnsi="Tahoma" w:cs="David"/>
          <w:rtl/>
        </w:rPr>
        <w:t xml:space="preserve">האשפוז. קיימת סחבת ממושכת בתשלום והגירעון שנוצר מאיים לגרום לקריסת </w:t>
      </w:r>
      <w:r>
        <w:rPr>
          <w:rFonts w:hint="cs" w:ascii="Tahoma" w:hAnsi="Tahoma" w:cs="David"/>
          <w:rtl/>
        </w:rPr>
        <w:t>בית-החולים המשרת עשרות-</w:t>
      </w:r>
      <w:r w:rsidR="0059335D">
        <w:rPr>
          <w:rFonts w:hint="cs" w:ascii="Tahoma" w:hAnsi="Tahoma" w:cs="David"/>
          <w:rtl/>
        </w:rPr>
        <w:t>אלפי אזרחים.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30F21" w:rsidR="00030F21" w:rsidP="00030F21" w:rsidRDefault="00030F21" w14:paraId="17264839" w14:textId="77777777">
      <w:pPr>
        <w:rPr>
          <w:rtl/>
        </w:rPr>
      </w:pPr>
    </w:p>
    <w:p w:rsidRPr="009F1FFC" w:rsidR="0059335D" w:rsidP="00030F21" w:rsidRDefault="0059335D" w14:paraId="0F57CE1B" w14:textId="21F4BB6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</w:t>
      </w:r>
      <w:r w:rsidR="00030F21">
        <w:rPr>
          <w:rFonts w:hint="cs" w:ascii="Tahoma" w:hAnsi="Tahoma" w:cs="David"/>
          <w:rtl/>
        </w:rPr>
        <w:t>יועבר התקציב מייד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0F2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CFBB134-9C0D-4D12-8EF1-F62A3176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E1ED7-693F-4F4C-A0C4-D7535F5BB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3A111-7411-43B6-A307-5CB7C006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2072938</vt:r8>
  </property>
</Properties>
</file>