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78F" w:rsidP="0059335D" w:rsidRDefault="0024478F" w14:paraId="7A8BCE36" w14:textId="77777777">
      <w:pPr>
        <w:tabs>
          <w:tab w:val="left" w:pos="793"/>
        </w:tabs>
        <w:jc w:val="center"/>
        <w:rPr>
          <w:rFonts w:ascii="Tahoma" w:hAnsi="Tahoma" w:cs="David"/>
          <w:noProof/>
          <w:color w:val="000080"/>
          <w:sz w:val="28"/>
          <w:szCs w:val="28"/>
        </w:rPr>
      </w:pPr>
    </w:p>
    <w:p w:rsidR="0024478F" w:rsidP="0059335D" w:rsidRDefault="0024478F" w14:paraId="38F39216" w14:textId="77777777">
      <w:pPr>
        <w:tabs>
          <w:tab w:val="left" w:pos="793"/>
        </w:tabs>
        <w:jc w:val="center"/>
        <w:rPr>
          <w:rFonts w:ascii="Tahoma" w:hAnsi="Tahoma" w:cs="David"/>
          <w:noProof/>
          <w:color w:val="000080"/>
          <w:sz w:val="28"/>
          <w:szCs w:val="28"/>
        </w:rPr>
      </w:pPr>
    </w:p>
    <w:p w:rsidR="0024478F" w:rsidP="0059335D" w:rsidRDefault="0024478F" w14:paraId="13227107" w14:textId="77777777">
      <w:pPr>
        <w:tabs>
          <w:tab w:val="left" w:pos="793"/>
        </w:tabs>
        <w:jc w:val="center"/>
        <w:rPr>
          <w:rFonts w:ascii="Tahoma" w:hAnsi="Tahoma" w:cs="David"/>
          <w:noProof/>
          <w:color w:val="000080"/>
          <w:sz w:val="28"/>
          <w:szCs w:val="28"/>
        </w:rPr>
      </w:pPr>
    </w:p>
    <w:p w:rsidRPr="009F1FFC" w:rsidR="0059335D" w:rsidP="0059335D" w:rsidRDefault="0024478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1348.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המחסור בכיתות-לימוד ובתי-ספר בחברה ערבית בדואית בדרום </w:t>
      </w:r>
      <w:bookmarkEnd w:id="4"/>
    </w:p>
    <w:p w:rsidR="0024478F" w:rsidP="0024478F" w:rsidRDefault="0024478F" w14:paraId="6A66BA48" w14:textId="7C577849">
      <w:pPr>
        <w:rPr>
          <w:rtl/>
        </w:rPr>
      </w:pPr>
    </w:p>
    <w:p w:rsidRPr="0024478F" w:rsidR="0024478F" w:rsidP="0024478F" w:rsidRDefault="0024478F" w14:paraId="5ADD717C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טלב אבו עראר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בתמוז התשע"ח (26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24478F" w:rsidRDefault="0024478F" w14:paraId="4963A904" w14:textId="1316941F">
      <w:pPr>
        <w:spacing w:line="360" w:lineRule="auto"/>
        <w:rPr>
          <w:rtl/>
        </w:rPr>
      </w:pPr>
      <w:bookmarkStart w:name="QUR_Description" w:id="13"/>
      <w:r>
        <w:rPr>
          <w:rFonts w:hint="cs" w:ascii="Tahoma" w:hAnsi="Tahoma" w:cs="David"/>
          <w:rtl/>
        </w:rPr>
        <w:t>המחסור בכיתות-לימוד, ובבתי-</w:t>
      </w:r>
      <w:r w:rsidR="0059335D">
        <w:rPr>
          <w:rFonts w:hint="cs" w:ascii="Tahoma" w:hAnsi="Tahoma" w:cs="David"/>
          <w:rtl/>
        </w:rPr>
        <w:t xml:space="preserve">ספר בחברה ערבית בדואית בנגב, גורם לצפיפות  ופוגע פגיעה </w:t>
      </w:r>
      <w:r>
        <w:rPr>
          <w:rFonts w:hint="cs" w:ascii="Tahoma" w:hAnsi="Tahoma" w:cs="David"/>
          <w:rtl/>
        </w:rPr>
        <w:t>ישירה</w:t>
      </w:r>
      <w:r>
        <w:rPr>
          <w:rFonts w:hint="cs" w:ascii="Tahoma" w:hAnsi="Tahoma" w:cs="David"/>
          <w:rtl/>
        </w:rPr>
        <w:t xml:space="preserve"> ו</w:t>
      </w:r>
      <w:r w:rsidR="0059335D">
        <w:rPr>
          <w:rFonts w:hint="cs" w:ascii="Tahoma" w:hAnsi="Tahoma" w:cs="David"/>
          <w:rtl/>
        </w:rPr>
        <w:t>קשה בהישגים הלימודיים</w:t>
      </w:r>
      <w:r>
        <w:rPr>
          <w:rFonts w:hint="cs"/>
          <w:rtl/>
        </w:rPr>
        <w:t>.</w:t>
      </w:r>
      <w:r w:rsidR="0059335D">
        <w:br/>
      </w:r>
      <w:r w:rsidR="0059335D">
        <w:br/>
      </w:r>
      <w:r w:rsidR="0059335D">
        <w:br/>
      </w:r>
      <w:r w:rsidR="0059335D">
        <w:br/>
      </w:r>
      <w:r w:rsidRPr="0024478F" w:rsidR="0059335D">
        <w:rPr>
          <w:rFonts w:cs="David"/>
        </w:rPr>
        <w:br/>
      </w:r>
      <w:bookmarkEnd w:id="13"/>
      <w:r w:rsidRPr="0024478F" w:rsidR="0059335D">
        <w:rPr>
          <w:rFonts w:hint="cs" w:cs="David"/>
          <w:rtl/>
        </w:rPr>
        <w:t>רצוני לשאול:</w:t>
      </w:r>
    </w:p>
    <w:p w:rsidRPr="00472AB3" w:rsidR="0024478F" w:rsidP="0024478F" w:rsidRDefault="0024478F" w14:paraId="0DEB332A" w14:textId="77777777">
      <w:pPr>
        <w:spacing w:line="360" w:lineRule="auto"/>
        <w:rPr>
          <w:rtl/>
        </w:rPr>
      </w:pPr>
    </w:p>
    <w:p w:rsidRPr="009F1FFC" w:rsidR="0059335D" w:rsidP="0059335D" w:rsidRDefault="0059335D" w14:paraId="0F57CE1B" w14:textId="7DED6F2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כ</w:t>
      </w:r>
      <w:r w:rsidR="0024478F">
        <w:rPr>
          <w:rFonts w:hint="cs" w:ascii="Tahoma" w:hAnsi="Tahoma" w:cs="David"/>
          <w:rtl/>
        </w:rPr>
        <w:t>מה כיתות יבנו לשימוש בשנת-</w:t>
      </w:r>
      <w:r>
        <w:rPr>
          <w:rFonts w:hint="cs" w:ascii="Tahoma" w:hAnsi="Tahoma" w:cs="David"/>
          <w:rtl/>
        </w:rPr>
        <w:t>הלימודים הקרובה?</w:t>
      </w:r>
      <w:bookmarkEnd w:id="14"/>
    </w:p>
    <w:p w:rsidRPr="0024478F" w:rsidR="0024478F" w:rsidRDefault="0024478F" w14:paraId="5272E6A0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>כמה בתי-</w:t>
      </w:r>
      <w:r>
        <w:rPr>
          <w:rFonts w:hint="cs" w:ascii="Tahoma" w:hAnsi="Tahoma" w:cs="David"/>
          <w:rtl/>
        </w:rPr>
        <w:t>ספר יבנו ויהיו מוכנים לשימוש בשנת-</w:t>
      </w:r>
      <w:r>
        <w:rPr>
          <w:rFonts w:hint="cs" w:ascii="Tahoma" w:hAnsi="Tahoma" w:cs="David"/>
          <w:rtl/>
        </w:rPr>
        <w:t>הלימודים הקרובה?</w:t>
      </w:r>
    </w:p>
    <w:p w:rsidR="0024478F" w:rsidP="0024478F" w:rsidRDefault="0024478F" w14:paraId="51B261DC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כמה  כיתות ובתי-ספר חסרים?</w:t>
      </w:r>
    </w:p>
    <w:p w:rsidR="007E6C08" w:rsidP="0024478F" w:rsidRDefault="0024478F" w14:paraId="317E2835" w14:textId="1D066D6F">
      <w:pPr>
        <w:spacing w:line="360" w:lineRule="auto"/>
        <w:ind w:left="360"/>
        <w:rPr>
          <w:rFonts w:ascii="Tahoma" w:hAnsi="Tahoma" w:cs="David"/>
          <w:rtl/>
        </w:rPr>
      </w:pPr>
      <w:bookmarkStart w:name="_GoBack" w:id="15"/>
      <w:bookmarkEnd w:id="15"/>
      <w:r>
        <w:br/>
      </w:r>
    </w:p>
    <w:p w:rsidRPr="00472AB3" w:rsidR="00EE6539" w:rsidP="00CE23E8" w:rsidRDefault="00EE6539" w14:paraId="309212B6" w14:textId="2C719186">
      <w:pPr>
        <w:tabs>
          <w:tab w:val="left" w:pos="5426"/>
        </w:tabs>
        <w:spacing w:before="600" w:line="720" w:lineRule="auto"/>
        <w:rPr>
          <w:rStyle w:val="ab"/>
          <w:rtl/>
        </w:rPr>
      </w:pPr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4478F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7E6C08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F6379841-9F3E-4211-9C9A-9F88E6A43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F4423-1BEB-470C-8D3B-611B9719DB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426BB0-88E6-4AC0-A477-FE209EE61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65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2018-06-26T12:25:00Z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2072666</vt:r8>
  </property>
</Properties>
</file>