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0053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9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00530" w:rsidP="00400530" w:rsidRDefault="00400530" w14:paraId="12214E10" w14:textId="78FC1E59">
      <w:pPr>
        <w:rPr>
          <w:rtl/>
        </w:rPr>
      </w:pPr>
    </w:p>
    <w:p w:rsidR="00400530" w:rsidP="00400530" w:rsidRDefault="00400530" w14:paraId="2B69129F" w14:textId="77777777">
      <w:pPr>
        <w:rPr>
          <w:rtl/>
        </w:rPr>
      </w:pPr>
    </w:p>
    <w:p w:rsidRPr="00400530" w:rsidR="00400530" w:rsidP="00400530" w:rsidRDefault="00400530" w14:paraId="1F512D3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1314.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בדיקת "כנות הקשר"</w:t>
      </w:r>
      <w:bookmarkEnd w:id="4"/>
    </w:p>
    <w:p w:rsidR="00400530" w:rsidP="00400530" w:rsidRDefault="00400530" w14:paraId="57205147" w14:textId="4E556B53">
      <w:pPr>
        <w:rPr>
          <w:rtl/>
        </w:rPr>
      </w:pPr>
    </w:p>
    <w:p w:rsidR="00400530" w:rsidP="00400530" w:rsidRDefault="00400530" w14:paraId="7CD68FBE" w14:textId="77777777">
      <w:pPr>
        <w:rPr>
          <w:rtl/>
        </w:rPr>
      </w:pPr>
    </w:p>
    <w:p w:rsidRPr="00400530" w:rsidR="00400530" w:rsidP="00400530" w:rsidRDefault="00400530" w14:paraId="3A9F37D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בסיוון התשע"ח (11 ביוני 2018):</w:t>
      </w:r>
      <w:bookmarkEnd w:id="11"/>
      <w:bookmarkEnd w:id="12"/>
    </w:p>
    <w:p w:rsidRPr="0061561D" w:rsidR="00400530" w:rsidP="0059335D" w:rsidRDefault="00400530" w14:paraId="712B323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22ECC" w:rsidRDefault="0059335D" w14:paraId="62A373DE" w14:textId="178C01B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משרדך מבצע בדיקת "כנות הקשר" כשע</w:t>
      </w:r>
      <w:r w:rsidR="00400530">
        <w:rPr>
          <w:rFonts w:hint="cs" w:ascii="Tahoma" w:hAnsi="Tahoma" w:cs="David"/>
          <w:rtl/>
        </w:rPr>
        <w:t>ולה חשש לכנות הקשר בין זכאי חוק-</w:t>
      </w:r>
      <w:r>
        <w:rPr>
          <w:rFonts w:hint="cs" w:ascii="Tahoma" w:hAnsi="Tahoma" w:cs="David"/>
          <w:rtl/>
        </w:rPr>
        <w:t>הש</w:t>
      </w:r>
      <w:r w:rsidR="00622ECC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ות לבן-זוגו בבקשות לאזרחות ישראלית.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00530" w:rsidR="00400530" w:rsidP="00400530" w:rsidRDefault="00400530" w14:paraId="55A961F2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באיזה מקרים מתבצעת בדיקה זו?</w:t>
      </w:r>
      <w:bookmarkEnd w:id="15"/>
    </w:p>
    <w:p w:rsidR="00BF1CAF" w:rsidRDefault="00622ECC" w14:paraId="1F0EE0D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מחליט עליה?</w:t>
      </w:r>
    </w:p>
    <w:p w:rsidR="00BF1CAF" w:rsidRDefault="00622ECC" w14:paraId="18D537E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הקריטריונים להוכחת כנות קשר?</w:t>
      </w:r>
    </w:p>
    <w:p w:rsidR="00BF1CAF" w:rsidRDefault="00622ECC" w14:paraId="46CE8CE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זוגות התבקשו לעבור את הבדיקה, לפי פילוח סיבות הבדיקה?</w:t>
      </w:r>
    </w:p>
    <w:p w:rsidR="00BF1CAF" w:rsidRDefault="00622ECC" w14:paraId="7D00810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זוגות "צלחו" את הבדיקה ובאילו מקרים?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0530"/>
    <w:rsid w:val="00472AB3"/>
    <w:rsid w:val="0059335D"/>
    <w:rsid w:val="0061561D"/>
    <w:rsid w:val="00616EB6"/>
    <w:rsid w:val="00622ECC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F1CAF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A9BC761-ACA7-4FF4-A5E8-F9DCD257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65FD2E-121C-4A37-89D7-F81B491D0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80DC2D-CB0D-49FC-9214-6C114317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2018-06-11T08:40:00Z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2071609</vt:r8>
  </property>
</Properties>
</file>