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4045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F40453" w:rsidP="00F40453" w:rsidRDefault="00F40453" w14:paraId="5C55D18C" w14:textId="355A0A21">
      <w:pPr>
        <w:rPr>
          <w:rtl/>
        </w:rPr>
      </w:pPr>
    </w:p>
    <w:p w:rsidR="00F40453" w:rsidP="00F40453" w:rsidRDefault="00F40453" w14:paraId="4CDF80B9" w14:textId="77777777">
      <w:pPr>
        <w:rPr>
          <w:rtl/>
        </w:rPr>
      </w:pPr>
    </w:p>
    <w:p w:rsidRPr="00F40453" w:rsidR="00F40453" w:rsidP="00F40453" w:rsidRDefault="00F40453" w14:paraId="3E5B4D3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כניסת בני-משפחות ה"חמאס" לטיפול רפואי בישראל </w:t>
      </w:r>
      <w:bookmarkEnd w:id="4"/>
    </w:p>
    <w:p w:rsidR="00F40453" w:rsidP="00F40453" w:rsidRDefault="00F40453" w14:paraId="20E925FB" w14:textId="0E3E36D6">
      <w:pPr>
        <w:rPr>
          <w:rtl/>
        </w:rPr>
      </w:pPr>
    </w:p>
    <w:p w:rsidR="00F40453" w:rsidP="00F40453" w:rsidRDefault="00F40453" w14:paraId="548F084C" w14:textId="77777777">
      <w:pPr>
        <w:rPr>
          <w:rtl/>
        </w:rPr>
      </w:pPr>
    </w:p>
    <w:p w:rsidRPr="00F40453" w:rsidR="00F40453" w:rsidP="00F40453" w:rsidRDefault="00F40453" w14:paraId="73C5543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40453" w:rsidRDefault="0059335D" w14:paraId="62A373DE" w14:textId="3250210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בהחלטת הקבינט </w:t>
      </w:r>
      <w:r w:rsidR="00F40453">
        <w:rPr>
          <w:rFonts w:hint="cs" w:ascii="Tahoma" w:hAnsi="Tahoma" w:cs="David"/>
          <w:rtl/>
        </w:rPr>
        <w:t>מ-1 בינואר 2017 הוחלט למנוע טיפולים רפואיים מ</w:t>
      </w:r>
      <w:r>
        <w:rPr>
          <w:rFonts w:hint="cs" w:ascii="Tahoma" w:hAnsi="Tahoma" w:cs="David"/>
          <w:rtl/>
        </w:rPr>
        <w:t>אנשי ה</w:t>
      </w:r>
      <w:r w:rsidR="00F4045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חמאס</w:t>
      </w:r>
      <w:r w:rsidR="00F40453">
        <w:rPr>
          <w:rFonts w:hint="cs" w:ascii="Tahoma" w:hAnsi="Tahoma" w:cs="David"/>
          <w:rtl/>
        </w:rPr>
        <w:t>" ובני-</w:t>
      </w:r>
      <w:r>
        <w:rPr>
          <w:rFonts w:hint="cs" w:ascii="Tahoma" w:hAnsi="Tahoma" w:cs="David"/>
          <w:rtl/>
        </w:rPr>
        <w:t>משפחותיהם , לשם הפ</w:t>
      </w:r>
      <w:r w:rsidR="00F40453">
        <w:rPr>
          <w:rFonts w:hint="cs" w:ascii="Tahoma" w:hAnsi="Tahoma" w:cs="David"/>
          <w:rtl/>
        </w:rPr>
        <w:t>עלת מנופי לחץ להשבת גופות חיילי-</w:t>
      </w:r>
      <w:r>
        <w:rPr>
          <w:rFonts w:hint="cs" w:ascii="Tahoma" w:hAnsi="Tahoma" w:cs="David"/>
          <w:rtl/>
        </w:rPr>
        <w:t>צה"ל.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40453" w:rsidR="00F40453" w:rsidP="00F40453" w:rsidRDefault="00F40453" w14:paraId="470F1ACD" w14:textId="77777777">
      <w:pPr>
        <w:rPr>
          <w:rtl/>
        </w:rPr>
      </w:pPr>
    </w:p>
    <w:p w:rsidRPr="009F1FFC" w:rsidR="0059335D" w:rsidP="00F40453" w:rsidRDefault="0059335D" w14:paraId="0F57CE1B" w14:textId="0732C6D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כניסת בתו של איסמעיל הנייה לטיפול רפואי ביש</w:t>
      </w:r>
      <w:r w:rsidR="00F40453">
        <w:rPr>
          <w:rFonts w:hint="cs" w:ascii="Tahoma" w:hAnsi="Tahoma" w:cs="David"/>
          <w:rtl/>
        </w:rPr>
        <w:t>ר</w:t>
      </w:r>
      <w:r>
        <w:rPr>
          <w:rFonts w:hint="cs" w:ascii="Tahoma" w:hAnsi="Tahoma" w:cs="David"/>
          <w:rtl/>
        </w:rPr>
        <w:t xml:space="preserve">אל תואמה עם הגורמים הרלוונטיים </w:t>
      </w:r>
      <w:r w:rsidR="00F40453">
        <w:rPr>
          <w:rFonts w:hint="cs" w:ascii="Tahoma" w:hAnsi="Tahoma" w:cs="David"/>
          <w:rtl/>
        </w:rPr>
        <w:t>בהתאם ל</w:t>
      </w:r>
      <w:bookmarkStart w:name="_GoBack" w:id="15"/>
      <w:bookmarkEnd w:id="15"/>
      <w:r>
        <w:rPr>
          <w:rFonts w:hint="cs" w:ascii="Tahoma" w:hAnsi="Tahoma" w:cs="David"/>
          <w:rtl/>
        </w:rPr>
        <w:t>החלטה?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40453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7660FF1-FBA3-480A-95AC-DACCEA7E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067B-7473-4203-99D1-01FF4111D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7AFC9-25DF-4CE6-888C-777FF4F1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2070817</vt:r8>
  </property>
</Properties>
</file>