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2287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2287C" w:rsidP="00E2287C" w:rsidRDefault="00E2287C" w14:paraId="5F13004D" w14:textId="00E091F0">
      <w:pPr>
        <w:rPr>
          <w:rtl/>
        </w:rPr>
      </w:pPr>
    </w:p>
    <w:p w:rsidR="00E2287C" w:rsidP="00E2287C" w:rsidRDefault="00E2287C" w14:paraId="17F3D935" w14:textId="77777777">
      <w:pPr>
        <w:rPr>
          <w:rtl/>
        </w:rPr>
      </w:pPr>
    </w:p>
    <w:p w:rsidR="00E2287C" w:rsidP="00E2287C" w:rsidRDefault="00E2287C" w14:paraId="7FC7AF40" w14:textId="77777777">
      <w:pPr>
        <w:rPr>
          <w:rtl/>
        </w:rPr>
      </w:pPr>
    </w:p>
    <w:p w:rsidRPr="00E2287C" w:rsidR="00E2287C" w:rsidP="00E2287C" w:rsidRDefault="00E2287C" w14:paraId="6170431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אי-סבסוד ענף-החקלאות בחברה ערבית בדואית</w:t>
      </w:r>
      <w:bookmarkEnd w:id="4"/>
    </w:p>
    <w:p w:rsidR="00E2287C" w:rsidP="00E2287C" w:rsidRDefault="00E2287C" w14:paraId="12D61BF8" w14:textId="42C91BDA">
      <w:pPr>
        <w:rPr>
          <w:rtl/>
        </w:rPr>
      </w:pPr>
    </w:p>
    <w:p w:rsidR="00E2287C" w:rsidP="00E2287C" w:rsidRDefault="00E2287C" w14:paraId="0AF70D62" w14:textId="77777777">
      <w:pPr>
        <w:rPr>
          <w:rtl/>
        </w:rPr>
      </w:pPr>
    </w:p>
    <w:p w:rsidRPr="00E2287C" w:rsidR="00E2287C" w:rsidP="00E2287C" w:rsidRDefault="00E2287C" w14:paraId="696DC0E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באדר התשע"ח (27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2287C" w:rsidP="0059335D" w:rsidRDefault="00E2287C" w14:paraId="7F45850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2287C" w:rsidRDefault="00E2287C" w14:paraId="62A373DE" w14:textId="6A4C432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יש שטחים בעיר רהט, </w:t>
      </w:r>
      <w:r w:rsidR="0059335D">
        <w:rPr>
          <w:rFonts w:hint="cs" w:ascii="Tahoma" w:hAnsi="Tahoma" w:cs="David"/>
          <w:rtl/>
        </w:rPr>
        <w:t>חורה, וערערה בנגב, שמי</w:t>
      </w:r>
      <w:r>
        <w:rPr>
          <w:rFonts w:hint="cs" w:ascii="Tahoma" w:hAnsi="Tahoma" w:cs="David"/>
          <w:rtl/>
        </w:rPr>
        <w:t>ועדים לחקלאות, אדמות אלה ריקות, אינן</w:t>
      </w:r>
      <w:r w:rsidR="0059335D">
        <w:rPr>
          <w:rFonts w:hint="cs" w:ascii="Tahoma" w:hAnsi="Tahoma" w:cs="David"/>
          <w:rtl/>
        </w:rPr>
        <w:t xml:space="preserve"> מנוצלות</w:t>
      </w:r>
      <w:r>
        <w:rPr>
          <w:rFonts w:hint="cs" w:ascii="Tahoma" w:hAnsi="Tahoma" w:cs="David"/>
          <w:rtl/>
        </w:rPr>
        <w:t xml:space="preserve"> ואינן מעובדות</w:t>
      </w:r>
      <w:r w:rsidR="0059335D">
        <w:rPr>
          <w:rFonts w:hint="cs" w:ascii="Tahoma" w:hAnsi="Tahoma" w:cs="David"/>
          <w:rtl/>
        </w:rPr>
        <w:t xml:space="preserve"> מחוסר מו</w:t>
      </w:r>
      <w:r>
        <w:rPr>
          <w:rFonts w:hint="cs" w:ascii="Tahoma" w:hAnsi="Tahoma" w:cs="David"/>
          <w:rtl/>
        </w:rPr>
        <w:t>דעות, או כתוצאה ממצוקות כלכליות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2287C" w:rsidR="00E2287C" w:rsidP="00E2287C" w:rsidRDefault="00E2287C" w14:paraId="0ABA2FDA" w14:textId="77777777">
      <w:pPr>
        <w:rPr>
          <w:rtl/>
        </w:rPr>
      </w:pPr>
    </w:p>
    <w:p w:rsidRPr="009F1FFC" w:rsidR="0059335D" w:rsidP="00E2287C" w:rsidRDefault="0059335D" w14:paraId="0F57CE1B" w14:textId="4148DE9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משרדך </w:t>
      </w:r>
      <w:r w:rsidR="00E2287C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מעודד </w:t>
      </w:r>
      <w:r w:rsidR="00E2287C">
        <w:rPr>
          <w:rFonts w:hint="cs" w:ascii="Tahoma" w:hAnsi="Tahoma" w:cs="David"/>
          <w:rtl/>
        </w:rPr>
        <w:t>את ענף-</w:t>
      </w:r>
      <w:r>
        <w:rPr>
          <w:rFonts w:hint="cs" w:ascii="Tahoma" w:hAnsi="Tahoma" w:cs="David"/>
          <w:rtl/>
        </w:rPr>
        <w:t>החקלאות בישובים אלה?</w:t>
      </w:r>
      <w:bookmarkEnd w:id="14"/>
    </w:p>
    <w:p w:rsidR="007D4368" w:rsidP="00E2287C" w:rsidRDefault="00E2287C" w14:paraId="4108ABF3" w14:textId="58297C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אין</w:t>
      </w:r>
      <w:r>
        <w:rPr>
          <w:rFonts w:hint="cs" w:ascii="Tahoma" w:hAnsi="Tahoma" w:cs="David"/>
          <w:rtl/>
        </w:rPr>
        <w:t xml:space="preserve"> משתפים את החקלאים בפרויקטים חקלאיים?</w:t>
      </w:r>
    </w:p>
    <w:p w:rsidR="007D4368" w:rsidRDefault="00E2287C" w14:paraId="04B95449" w14:textId="5254FDD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המניעים לאי-</w:t>
      </w:r>
      <w:bookmarkStart w:name="_GoBack" w:id="15"/>
      <w:bookmarkEnd w:id="15"/>
      <w:r>
        <w:rPr>
          <w:rFonts w:hint="cs" w:ascii="Tahoma" w:hAnsi="Tahoma" w:cs="David"/>
          <w:rtl/>
        </w:rPr>
        <w:t>פיתוח ענף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D4368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2287C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634877D-F4C0-4FB0-B711-52BBBC0B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3936A-5D97-47C0-8CDF-2A1DF7436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8134F2-AEA2-4127-B329-0917A03D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2066226</vt:r8>
  </property>
</Properties>
</file>