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4686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646864" w:rsidP="00646864" w:rsidRDefault="00646864" w14:paraId="04A4FD35" w14:textId="1FC04364">
      <w:pPr>
        <w:rPr>
          <w:rtl/>
        </w:rPr>
      </w:pPr>
    </w:p>
    <w:p w:rsidR="00646864" w:rsidP="00646864" w:rsidRDefault="00646864" w14:paraId="431535DD" w14:textId="77777777">
      <w:pPr>
        <w:rPr>
          <w:rtl/>
        </w:rPr>
      </w:pPr>
    </w:p>
    <w:p w:rsidRPr="00646864" w:rsidR="00646864" w:rsidP="00646864" w:rsidRDefault="00646864" w14:paraId="1EC105C3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1185.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שחרור מוקדם </w:t>
      </w:r>
      <w:bookmarkEnd w:id="4"/>
    </w:p>
    <w:p w:rsidR="00646864" w:rsidP="00646864" w:rsidRDefault="00646864" w14:paraId="7428BA08" w14:textId="29C205DC">
      <w:pPr>
        <w:rPr>
          <w:rtl/>
        </w:rPr>
      </w:pPr>
    </w:p>
    <w:p w:rsidR="00646864" w:rsidP="00646864" w:rsidRDefault="00646864" w14:paraId="28283690" w14:textId="77777777">
      <w:pPr>
        <w:rPr>
          <w:rtl/>
        </w:rPr>
      </w:pPr>
    </w:p>
    <w:p w:rsidRPr="00646864" w:rsidR="00646864" w:rsidP="00646864" w:rsidRDefault="00646864" w14:paraId="5E3D408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התשע"ח (20 בפברואר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46864" w:rsidRDefault="0059335D" w14:paraId="62A373DE" w14:textId="347C602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בקשה לשחרור מוקדם חייבת להכיל תכנית שיקום. אך </w:t>
      </w:r>
      <w:r w:rsidR="00646864">
        <w:rPr>
          <w:rFonts w:hint="cs" w:ascii="Tahoma" w:hAnsi="Tahoma" w:cs="David"/>
          <w:rtl/>
        </w:rPr>
        <w:t>הרשות לשיקום האסיר אינה</w:t>
      </w:r>
      <w:r>
        <w:rPr>
          <w:rFonts w:hint="cs" w:ascii="Tahoma" w:hAnsi="Tahoma" w:cs="David"/>
          <w:rtl/>
        </w:rPr>
        <w:t xml:space="preserve"> פועל</w:t>
      </w:r>
      <w:r w:rsidR="00646864">
        <w:rPr>
          <w:rFonts w:hint="cs" w:ascii="Tahoma" w:hAnsi="Tahoma" w:cs="David"/>
          <w:rtl/>
        </w:rPr>
        <w:t>ת</w:t>
      </w:r>
      <w:r>
        <w:rPr>
          <w:rFonts w:hint="cs" w:ascii="Tahoma" w:hAnsi="Tahoma" w:cs="David"/>
          <w:rtl/>
        </w:rPr>
        <w:t xml:space="preserve"> בכל מקום ואיסירים לפעמים נ</w:t>
      </w:r>
      <w:r w:rsidR="00646864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>גשים לו</w:t>
      </w:r>
      <w:r w:rsidR="00646864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עדה ללא תכנית שיקום</w:t>
      </w:r>
      <w:r w:rsidR="00646864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שלא באשמתם.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46864" w:rsidR="00646864" w:rsidP="00646864" w:rsidRDefault="00646864" w14:paraId="777C69BB" w14:textId="77777777">
      <w:pPr>
        <w:rPr>
          <w:rtl/>
        </w:rPr>
      </w:pPr>
    </w:p>
    <w:p w:rsidRPr="009F1FFC" w:rsidR="0059335D" w:rsidP="0059335D" w:rsidRDefault="00646864" w14:paraId="0F57CE1B" w14:textId="27D9012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אסירים ערבים הגישו</w:t>
      </w:r>
      <w:r w:rsidR="0059335D">
        <w:rPr>
          <w:rFonts w:hint="cs" w:ascii="Tahoma" w:hAnsi="Tahoma" w:cs="David"/>
          <w:rtl/>
        </w:rPr>
        <w:t xml:space="preserve"> בקשת שחרור מוקדם ב2017</w:t>
      </w:r>
      <w:bookmarkEnd w:id="14"/>
      <w:r>
        <w:rPr>
          <w:rFonts w:hint="cs" w:ascii="Tahoma" w:hAnsi="Tahoma" w:cs="David"/>
          <w:rtl/>
        </w:rPr>
        <w:t>?</w:t>
      </w:r>
    </w:p>
    <w:p w:rsidR="0005602C" w:rsidRDefault="00646864" w14:paraId="48C1F1C6" w14:textId="638623A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לא אושרו בשל העדר תכנית-</w:t>
      </w:r>
      <w:bookmarkStart w:name="_GoBack" w:id="15"/>
      <w:bookmarkEnd w:id="15"/>
      <w:r>
        <w:rPr>
          <w:rFonts w:hint="cs" w:ascii="Tahoma" w:hAnsi="Tahoma" w:cs="David"/>
          <w:rtl/>
        </w:rPr>
        <w:t>שיקום?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13/03/2018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5602C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46864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0B10BE3-B82C-4210-B670-97035DF6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49F10-9407-43E8-8AEA-3B6B685B1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E585EB-BE50-47A0-8F03-06D6F041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56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2065878</vt:r8>
  </property>
</Properties>
</file>