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A5C0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="002A5C0E" w:rsidP="002A5C0E" w:rsidRDefault="002A5C0E" w14:paraId="53035087" w14:textId="06E01CA2">
      <w:pPr>
        <w:rPr>
          <w:rtl/>
        </w:rPr>
      </w:pPr>
    </w:p>
    <w:p w:rsidR="002A5C0E" w:rsidP="002A5C0E" w:rsidRDefault="002A5C0E" w14:paraId="52A7B539" w14:textId="77777777">
      <w:pPr>
        <w:rPr>
          <w:rtl/>
        </w:rPr>
      </w:pPr>
    </w:p>
    <w:p w:rsidRPr="002A5C0E" w:rsidR="002A5C0E" w:rsidP="002A5C0E" w:rsidRDefault="002A5C0E" w14:paraId="40106DBF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458.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ניתוק קווי-הטלפון והאינטרנט מהכפר דהמש </w:t>
      </w:r>
      <w:bookmarkEnd w:id="4"/>
    </w:p>
    <w:p w:rsidR="002A5C0E" w:rsidP="002A5C0E" w:rsidRDefault="002A5C0E" w14:paraId="1ECE4367" w14:textId="1BA020A7">
      <w:pPr>
        <w:rPr>
          <w:rtl/>
        </w:rPr>
      </w:pPr>
    </w:p>
    <w:p w:rsidR="002A5C0E" w:rsidP="002A5C0E" w:rsidRDefault="002A5C0E" w14:paraId="735193CD" w14:textId="77777777">
      <w:pPr>
        <w:rPr>
          <w:rtl/>
        </w:rPr>
      </w:pPr>
    </w:p>
    <w:p w:rsidRPr="002A5C0E" w:rsidR="002A5C0E" w:rsidP="002A5C0E" w:rsidRDefault="002A5C0E" w14:paraId="7517B5B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עבד אל חכים חאג' יחיא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התקשורת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בשבט התשע"ח (29 בינואר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="0059335D" w:rsidP="002A5C0E" w:rsidRDefault="002A5C0E" w14:paraId="62A373DE" w14:textId="27828D4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בכפר דהמש נותקו קווי-הטלפון והאינטרנט מ-18 בינואר 2018. </w:t>
      </w:r>
      <w:r w:rsidR="0059335D">
        <w:rPr>
          <w:rFonts w:hint="cs" w:ascii="Tahoma" w:hAnsi="Tahoma" w:cs="David"/>
          <w:rtl/>
        </w:rPr>
        <w:t xml:space="preserve">תושבים  </w:t>
      </w:r>
      <w:r>
        <w:rPr>
          <w:rFonts w:hint="cs" w:ascii="Tahoma" w:hAnsi="Tahoma" w:cs="David"/>
          <w:rtl/>
        </w:rPr>
        <w:t>הודיעו</w:t>
      </w:r>
      <w:r w:rsidR="0059335D">
        <w:rPr>
          <w:rFonts w:hint="cs" w:ascii="Tahoma" w:hAnsi="Tahoma" w:cs="David"/>
          <w:rtl/>
        </w:rPr>
        <w:t xml:space="preserve"> לחברת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בזק</w:t>
      </w:r>
      <w:r>
        <w:rPr>
          <w:rFonts w:hint="cs" w:ascii="Tahoma" w:hAnsi="Tahoma" w:cs="David"/>
          <w:rtl/>
        </w:rPr>
        <w:t>" על-</w:t>
      </w:r>
      <w:r w:rsidR="0059335D">
        <w:rPr>
          <w:rFonts w:hint="cs" w:ascii="Tahoma" w:hAnsi="Tahoma" w:cs="David"/>
          <w:rtl/>
        </w:rPr>
        <w:t xml:space="preserve">מנת לטפל בתקלה אך החברה מתעלמת מהם. </w:t>
      </w:r>
      <w:r>
        <w:rPr>
          <w:rFonts w:hint="cs" w:ascii="Tahoma" w:hAnsi="Tahoma" w:cs="David"/>
          <w:rtl/>
        </w:rPr>
        <w:t>ה</w:t>
      </w:r>
      <w:r w:rsidR="0059335D">
        <w:rPr>
          <w:rFonts w:hint="cs" w:ascii="Tahoma" w:hAnsi="Tahoma" w:cs="David"/>
          <w:rtl/>
        </w:rPr>
        <w:t xml:space="preserve">תלמידים נמצאים בפתחה של תקופת מבחנים </w:t>
      </w:r>
      <w:r>
        <w:rPr>
          <w:rFonts w:hint="cs" w:ascii="Tahoma" w:hAnsi="Tahoma" w:cs="David"/>
          <w:rtl/>
        </w:rPr>
        <w:t>וזקוקים לשירותי-</w:t>
      </w:r>
      <w:r w:rsidR="0059335D">
        <w:rPr>
          <w:rFonts w:hint="cs" w:ascii="Tahoma" w:hAnsi="Tahoma" w:cs="David"/>
          <w:rtl/>
        </w:rPr>
        <w:t>האינטרנט.</w:t>
      </w:r>
      <w:bookmarkEnd w:id="13"/>
    </w:p>
    <w:p w:rsidRPr="009F1FFC" w:rsidR="002A5C0E" w:rsidP="002A5C0E" w:rsidRDefault="002A5C0E" w14:paraId="1F15EF1A" w14:textId="77777777">
      <w:pPr>
        <w:spacing w:line="360" w:lineRule="auto"/>
        <w:rPr>
          <w:rFonts w:ascii="Tahoma" w:hAnsi="Tahoma" w:cs="David"/>
          <w:rtl/>
        </w:rPr>
      </w:pP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2A5C0E" w:rsidR="002A5C0E" w:rsidP="002A5C0E" w:rsidRDefault="002A5C0E" w14:paraId="0233C0EC" w14:textId="77777777">
      <w:pPr>
        <w:rPr>
          <w:rtl/>
        </w:rPr>
      </w:pPr>
    </w:p>
    <w:p w:rsidRPr="009F1FFC" w:rsidR="0059335D" w:rsidP="002A5C0E" w:rsidRDefault="0059335D" w14:paraId="0F57CE1B" w14:textId="24E9E7B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מדיניות </w:t>
      </w:r>
      <w:r w:rsidR="002A5C0E">
        <w:rPr>
          <w:rFonts w:hint="cs" w:ascii="Tahoma" w:hAnsi="Tahoma" w:cs="David"/>
          <w:rtl/>
        </w:rPr>
        <w:t>"</w:t>
      </w:r>
      <w:r>
        <w:rPr>
          <w:rFonts w:hint="cs" w:ascii="Tahoma" w:hAnsi="Tahoma" w:cs="David"/>
          <w:rtl/>
        </w:rPr>
        <w:t>בזק</w:t>
      </w:r>
      <w:r w:rsidR="002A5C0E">
        <w:rPr>
          <w:rFonts w:hint="cs" w:ascii="Tahoma" w:hAnsi="Tahoma" w:cs="David"/>
          <w:rtl/>
        </w:rPr>
        <w:t>" ידועה</w:t>
      </w:r>
      <w:r>
        <w:rPr>
          <w:rFonts w:hint="cs" w:ascii="Tahoma" w:hAnsi="Tahoma" w:cs="David"/>
          <w:rtl/>
        </w:rPr>
        <w:t>?</w:t>
      </w:r>
      <w:bookmarkEnd w:id="14"/>
      <w:r w:rsidR="002A5C0E">
        <w:rPr>
          <w:rFonts w:hint="cs" w:ascii="Tahoma" w:hAnsi="Tahoma" w:cs="David"/>
          <w:rtl/>
        </w:rPr>
        <w:t xml:space="preserve"> אם כן </w:t>
      </w:r>
      <w:r w:rsidR="002A5C0E">
        <w:rPr>
          <w:rFonts w:hint="eastAsia" w:ascii="Tahoma" w:hAnsi="Tahoma" w:cs="David"/>
        </w:rPr>
        <w:t>–</w:t>
      </w:r>
    </w:p>
    <w:p w:rsidR="00CF72FD" w:rsidP="002A5C0E" w:rsidRDefault="002A5C0E" w14:paraId="30C55A6A" w14:textId="60011395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לפיתרון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הבעיה בכפר דהמש?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A5C0E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CF72FD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DD63528-DD46-4DB0-8242-DA0537C6E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C1F04-223C-49BF-AB69-BDA1949DE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66A380-7170-46C3-B7E8-244D3235D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66</Words>
  <Characters>335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2018-01-29T11:38:00Z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2064671</vt:r8>
  </property>
</Properties>
</file>