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0259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0259D" w:rsidP="0040259D" w:rsidRDefault="0040259D" w14:paraId="6C82AFAB" w14:textId="10B5DC3B">
      <w:pPr>
        <w:rPr>
          <w:rtl/>
        </w:rPr>
      </w:pPr>
    </w:p>
    <w:p w:rsidR="0040259D" w:rsidP="0040259D" w:rsidRDefault="0040259D" w14:paraId="0954AE78" w14:textId="77777777">
      <w:pPr>
        <w:rPr>
          <w:rtl/>
        </w:rPr>
      </w:pPr>
    </w:p>
    <w:p w:rsidRPr="0040259D" w:rsidR="0040259D" w:rsidP="0040259D" w:rsidRDefault="0040259D" w14:paraId="4F1367B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1149.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רשימת קריטריונים להכנסת ספרים לבתי-סוהר</w:t>
      </w:r>
      <w:bookmarkEnd w:id="4"/>
    </w:p>
    <w:p w:rsidR="0040259D" w:rsidP="0040259D" w:rsidRDefault="0040259D" w14:paraId="6FA91229" w14:textId="73C759C0">
      <w:pPr>
        <w:rPr>
          <w:rtl/>
        </w:rPr>
      </w:pPr>
    </w:p>
    <w:p w:rsidR="0040259D" w:rsidP="0040259D" w:rsidRDefault="0040259D" w14:paraId="28EBA937" w14:textId="77777777">
      <w:pPr>
        <w:rPr>
          <w:rtl/>
        </w:rPr>
      </w:pPr>
    </w:p>
    <w:p w:rsidRPr="0040259D" w:rsidR="0040259D" w:rsidP="0040259D" w:rsidRDefault="0040259D" w14:paraId="5B2CCF3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התשע"ח (16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0259D" w:rsidP="0059335D" w:rsidRDefault="0040259D" w14:paraId="6D76829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0259D" w14:paraId="62A373DE" w14:textId="27C1DF5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שירות בתי-הסוהר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מונע ללא סמכות הכנסת ספרים לבתי-</w:t>
      </w:r>
      <w:r w:rsidR="0059335D">
        <w:rPr>
          <w:rFonts w:hint="cs" w:ascii="Tahoma" w:hAnsi="Tahoma" w:cs="David"/>
          <w:rtl/>
        </w:rPr>
        <w:t>הסוהר על בסיס פוליטי.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40259D" w:rsidP="0040259D" w:rsidRDefault="0040259D" w14:paraId="53A1A388" w14:textId="236A0B42">
      <w:pPr>
        <w:rPr>
          <w:rtl/>
        </w:rPr>
      </w:pPr>
    </w:p>
    <w:p w:rsidRPr="0040259D" w:rsidR="0040259D" w:rsidP="0040259D" w:rsidRDefault="0040259D" w14:paraId="3B2206C2" w14:textId="657FAFF4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  <w:rtl/>
        </w:rPr>
        <w:t>–</w:t>
      </w:r>
    </w:p>
    <w:p w:rsidRPr="009F1FFC" w:rsidR="0059335D" w:rsidP="0040259D" w:rsidRDefault="0040259D" w14:paraId="0F57CE1B" w14:textId="19B0FCAF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</w:t>
      </w:r>
      <w:r w:rsidR="0059335D">
        <w:rPr>
          <w:rFonts w:hint="cs" w:ascii="Tahoma" w:hAnsi="Tahoma" w:cs="David"/>
          <w:rtl/>
        </w:rPr>
        <w:t>ם הקריטריונים למניעת הכנסת ספרות לאסיר?</w:t>
      </w:r>
      <w:bookmarkEnd w:id="15"/>
    </w:p>
    <w:p w:rsidR="00001C51" w:rsidP="0040259D" w:rsidRDefault="0040259D" w14:paraId="17FC6CC6" w14:textId="50138688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איך ולמי מגישים ערעו</w:t>
      </w:r>
      <w:r>
        <w:rPr>
          <w:rFonts w:hint="cs" w:ascii="Tahoma" w:hAnsi="Tahoma" w:cs="David"/>
          <w:rtl/>
        </w:rPr>
        <w:t>ר על סירוב ל</w:t>
      </w:r>
      <w:r>
        <w:rPr>
          <w:rFonts w:hint="cs" w:ascii="Tahoma" w:hAnsi="Tahoma" w:cs="David"/>
          <w:rtl/>
        </w:rPr>
        <w:t>הכנסת ספר?</w:t>
      </w:r>
    </w:p>
    <w:p w:rsidR="00001C51" w:rsidP="0040259D" w:rsidRDefault="0040259D" w14:paraId="49E5B43E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מוסמך לקבוע בפועל מה נכנס?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06/02/2018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1C51"/>
    <w:rsid w:val="00204B38"/>
    <w:rsid w:val="00233EE6"/>
    <w:rsid w:val="00335123"/>
    <w:rsid w:val="00367DAB"/>
    <w:rsid w:val="003E4FE2"/>
    <w:rsid w:val="0040259D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7230598-5B15-4DD3-BCDC-0ECB3F3A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6477B-78B8-47BC-9C49-557125A3B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7C2E3-CBC0-44F4-BD20-4F48C481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2063970</vt:r8>
  </property>
</Properties>
</file>