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771E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771EC" w:rsidP="006771EC" w:rsidRDefault="006771EC" w14:paraId="152514E4" w14:textId="6AECB2CB">
      <w:pPr>
        <w:rPr>
          <w:rtl/>
        </w:rPr>
      </w:pPr>
    </w:p>
    <w:p w:rsidR="006771EC" w:rsidP="006771EC" w:rsidRDefault="006771EC" w14:paraId="145DBB72" w14:textId="77777777">
      <w:pPr>
        <w:rPr>
          <w:rtl/>
        </w:rPr>
      </w:pPr>
    </w:p>
    <w:p w:rsidRPr="006771EC" w:rsidR="006771EC" w:rsidP="006771EC" w:rsidRDefault="006771EC" w14:paraId="5DF47DD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תקצוב בית-ספר לאוטיסטים</w:t>
      </w:r>
      <w:bookmarkEnd w:id="4"/>
    </w:p>
    <w:p w:rsidR="006771EC" w:rsidP="006771EC" w:rsidRDefault="006771EC" w14:paraId="5569B3C1" w14:textId="57F43D9E">
      <w:pPr>
        <w:rPr>
          <w:rtl/>
        </w:rPr>
      </w:pPr>
    </w:p>
    <w:p w:rsidR="006771EC" w:rsidP="006771EC" w:rsidRDefault="006771EC" w14:paraId="62D67285" w14:textId="77777777">
      <w:pPr>
        <w:rPr>
          <w:rtl/>
        </w:rPr>
      </w:pPr>
    </w:p>
    <w:p w:rsidRPr="006771EC" w:rsidR="006771EC" w:rsidP="006771EC" w:rsidRDefault="006771EC" w14:paraId="3E0010D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התשע"ח (15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6771EC" w:rsidRDefault="006771EC" w14:paraId="62A373DE" w14:textId="67D9BD0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ברהט  ישנו בית ספר לאוטיסטים</w:t>
      </w:r>
      <w:r w:rsidR="0059335D">
        <w:rPr>
          <w:rFonts w:hint="cs" w:ascii="Tahoma" w:hAnsi="Tahoma" w:cs="David"/>
          <w:rtl/>
        </w:rPr>
        <w:t xml:space="preserve">, ובו </w:t>
      </w:r>
      <w:r>
        <w:rPr>
          <w:rFonts w:hint="cs" w:ascii="Tahoma" w:hAnsi="Tahoma" w:cs="David"/>
          <w:rtl/>
        </w:rPr>
        <w:t>עשרים ושניים</w:t>
      </w:r>
      <w:r w:rsidR="0059335D">
        <w:rPr>
          <w:rFonts w:hint="cs" w:ascii="Tahoma" w:hAnsi="Tahoma" w:cs="David"/>
          <w:rtl/>
        </w:rPr>
        <w:t xml:space="preserve"> תלמידים, ההנהלה הגישה באוגוסט 2017 בקשה ל</w:t>
      </w:r>
      <w:r>
        <w:rPr>
          <w:rFonts w:hint="cs" w:ascii="Tahoma" w:hAnsi="Tahoma" w:cs="David"/>
          <w:rtl/>
        </w:rPr>
        <w:t>תכנית לימודים נוספת (</w:t>
      </w:r>
      <w:r w:rsidR="0059335D">
        <w:rPr>
          <w:rFonts w:hint="cs" w:ascii="Tahoma" w:hAnsi="Tahoma" w:cs="David"/>
          <w:rtl/>
        </w:rPr>
        <w:t>תל"ן</w:t>
      </w:r>
      <w:r>
        <w:rPr>
          <w:rFonts w:hint="cs" w:ascii="Tahoma" w:hAnsi="Tahoma" w:cs="David"/>
          <w:rtl/>
        </w:rPr>
        <w:t>)</w:t>
      </w:r>
      <w:r w:rsidR="0059335D">
        <w:rPr>
          <w:rFonts w:hint="cs" w:ascii="Tahoma" w:hAnsi="Tahoma" w:cs="David"/>
          <w:rtl/>
        </w:rPr>
        <w:t xml:space="preserve"> לריפו</w:t>
      </w:r>
      <w:r>
        <w:rPr>
          <w:rFonts w:hint="cs" w:ascii="Tahoma" w:hAnsi="Tahoma" w:cs="David"/>
          <w:rtl/>
        </w:rPr>
        <w:t>י, לרכיבה ושחייה טיפוליים, וחדר-</w:t>
      </w:r>
      <w:r w:rsidR="0059335D">
        <w:rPr>
          <w:rFonts w:hint="cs" w:ascii="Tahoma" w:hAnsi="Tahoma" w:cs="David"/>
          <w:rtl/>
        </w:rPr>
        <w:t>כושר.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התכנית הוגשה כמה פעמים, ומשרדך </w:t>
      </w:r>
      <w:r>
        <w:rPr>
          <w:rFonts w:hint="cs" w:ascii="Tahoma" w:hAnsi="Tahoma" w:cs="David"/>
          <w:rtl/>
        </w:rPr>
        <w:t>טרם</w:t>
      </w:r>
      <w:r w:rsidR="0059335D">
        <w:rPr>
          <w:rFonts w:hint="cs" w:ascii="Tahoma" w:hAnsi="Tahoma" w:cs="David"/>
          <w:rtl/>
        </w:rPr>
        <w:t xml:space="preserve"> הגיב לבקשה זו.</w:t>
      </w:r>
      <w:bookmarkEnd w:id="13"/>
    </w:p>
    <w:p w:rsidRPr="009F1FFC" w:rsidR="006771EC" w:rsidP="006771EC" w:rsidRDefault="006771EC" w14:paraId="27BBB9F5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6771EC" w:rsidP="006771EC" w:rsidRDefault="006771EC" w14:paraId="6E7E481C" w14:textId="56E6255B">
      <w:pPr>
        <w:rPr>
          <w:rtl/>
        </w:rPr>
      </w:pPr>
    </w:p>
    <w:p w:rsidRPr="006771EC" w:rsidR="006771EC" w:rsidP="006771EC" w:rsidRDefault="006771EC" w14:paraId="23E9AEDD" w14:textId="75D7FBF3">
      <w:pPr>
        <w:numPr>
          <w:ilvl w:val="0"/>
          <w:numId w:val="3"/>
        </w:numPr>
        <w:spacing w:line="360" w:lineRule="auto"/>
        <w:ind w:left="714" w:hanging="357"/>
        <w:rPr>
          <w:rFonts w:cs="David"/>
        </w:rPr>
      </w:pPr>
      <w:bookmarkStart w:name="_GoBack" w:id="14"/>
      <w:r w:rsidRPr="006771EC">
        <w:rPr>
          <w:rFonts w:hint="cs" w:cs="David"/>
          <w:rtl/>
        </w:rPr>
        <w:t xml:space="preserve">האם נבדקה הבקשה? אם כן </w:t>
      </w:r>
      <w:r w:rsidRPr="006771EC">
        <w:rPr>
          <w:rFonts w:hint="eastAsia" w:cs="David"/>
        </w:rPr>
        <w:t>–</w:t>
      </w:r>
    </w:p>
    <w:p w:rsidRPr="006771EC" w:rsidR="006771EC" w:rsidP="006771EC" w:rsidRDefault="006771EC" w14:paraId="50DAD2DB" w14:textId="74AD2E65">
      <w:pPr>
        <w:numPr>
          <w:ilvl w:val="0"/>
          <w:numId w:val="3"/>
        </w:numPr>
        <w:spacing w:line="360" w:lineRule="auto"/>
        <w:ind w:left="714" w:hanging="357"/>
        <w:rPr>
          <w:rFonts w:cs="David"/>
          <w:rtl/>
        </w:rPr>
      </w:pPr>
      <w:r w:rsidRPr="006771EC">
        <w:rPr>
          <w:rFonts w:hint="cs" w:cs="David"/>
          <w:rtl/>
        </w:rPr>
        <w:t>מה הוחלט?</w:t>
      </w:r>
    </w:p>
    <w:p w:rsidRPr="006771EC" w:rsidR="0059335D" w:rsidP="006771EC" w:rsidRDefault="0059335D" w14:paraId="0F57CE1B" w14:textId="38D2E3D4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 w:rsidRPr="006771EC">
        <w:rPr>
          <w:rFonts w:hint="cs" w:ascii="Tahoma" w:hAnsi="Tahoma" w:cs="David"/>
          <w:rtl/>
        </w:rPr>
        <w:t xml:space="preserve">למה לא הועברו התקציבים </w:t>
      </w:r>
      <w:r w:rsidRPr="006771EC" w:rsidR="006771EC">
        <w:rPr>
          <w:rFonts w:hint="cs" w:ascii="Tahoma" w:hAnsi="Tahoma" w:cs="David"/>
          <w:rtl/>
        </w:rPr>
        <w:t>הנדרשים</w:t>
      </w:r>
      <w:r w:rsidRPr="006771EC">
        <w:rPr>
          <w:rFonts w:hint="cs" w:ascii="Tahoma" w:hAnsi="Tahoma" w:cs="David"/>
          <w:rtl/>
        </w:rPr>
        <w:t>?</w:t>
      </w:r>
      <w:bookmarkEnd w:id="15"/>
    </w:p>
    <w:p w:rsidRPr="006771EC" w:rsidR="008E01E7" w:rsidP="006771EC" w:rsidRDefault="006771EC" w14:paraId="27A2F397" w14:textId="1E38AADA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 w:rsidRPr="006771EC">
        <w:rPr>
          <w:rFonts w:hint="cs" w:ascii="Tahoma" w:hAnsi="Tahoma" w:cs="David"/>
          <w:rtl/>
        </w:rPr>
        <w:t>האם יורחבו בתי-הספר לאוטיסטים</w:t>
      </w:r>
      <w:r w:rsidRPr="006771EC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771EC"/>
    <w:rsid w:val="006C1D4D"/>
    <w:rsid w:val="00777F00"/>
    <w:rsid w:val="008770F9"/>
    <w:rsid w:val="008E01E7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82EEF94-5A3C-4413-BDFE-A652F314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1953-B981-4A93-88CB-E29E13C2B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5ACD28-9635-41B2-831C-196168B8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2063915</vt:r8>
  </property>
</Properties>
</file>