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A135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DA1359" w:rsidP="00472AB3" w:rsidRDefault="0059335D" w14:paraId="424E780E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</w:p>
    <w:p w:rsidR="00DA1359" w:rsidP="00472AB3" w:rsidRDefault="00DA1359" w14:paraId="04D04CE2" w14:textId="77777777">
      <w:pPr>
        <w:pStyle w:val="1"/>
        <w:rPr>
          <w:rtl/>
        </w:rPr>
      </w:pPr>
    </w:p>
    <w:p w:rsidR="00DA1359" w:rsidP="00472AB3" w:rsidRDefault="00DA1359" w14:paraId="462232AC" w14:textId="77777777">
      <w:pPr>
        <w:pStyle w:val="1"/>
        <w:rPr>
          <w:rtl/>
        </w:rPr>
      </w:pPr>
    </w:p>
    <w:p w:rsidRPr="00472AB3" w:rsidR="0059335D" w:rsidP="00472AB3" w:rsidRDefault="0059335D" w14:paraId="13161428" w14:textId="576096D6">
      <w:pPr>
        <w:pStyle w:val="1"/>
        <w:rPr>
          <w:rtl/>
        </w:rPr>
      </w:pPr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1117.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שירותי בריאות כללית מעדיפה שיקולים כלכליים על בריאות המבוטחים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DA1359" w:rsidP="0059335D" w:rsidRDefault="00DA1359" w14:paraId="28FECFA5" w14:textId="1D1F58C2">
      <w:pPr>
        <w:rPr>
          <w:rFonts w:cs="David"/>
          <w:rtl/>
        </w:rPr>
      </w:pPr>
    </w:p>
    <w:p w:rsidR="00DA1359" w:rsidP="0059335D" w:rsidRDefault="00DA1359" w14:paraId="14F88552" w14:textId="77777777">
      <w:pPr>
        <w:rPr>
          <w:rFonts w:cs="David"/>
          <w:rtl/>
        </w:rPr>
      </w:pPr>
    </w:p>
    <w:p w:rsidRPr="009F1FFC" w:rsidR="00DA1359" w:rsidP="0059335D" w:rsidRDefault="00DA1359" w14:paraId="69D657DF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ג'מעה אזברגה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בטבת התשע"ח (26 בדצמבר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DA1359" w14:paraId="62A373DE" w14:textId="2FE17C5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"שירותי-בריאות</w:t>
      </w:r>
      <w:r w:rsidR="0059335D">
        <w:rPr>
          <w:rFonts w:hint="cs" w:ascii="Tahoma" w:hAnsi="Tahoma" w:cs="David"/>
          <w:rtl/>
        </w:rPr>
        <w:t xml:space="preserve"> כללית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דרשה מרופאיה שלא לתת לחולים חדשים תרופות מקוריות אלא רק ביוסימילאר, וזאת משיקולים כלכליים. הנחיה זו פוגעת בשיקול דעתו ובאוטונומיה של הרופא ובטובת המטופל ואיכות הטיפול.</w:t>
      </w:r>
      <w:r w:rsidR="0059335D">
        <w:br/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DA1359" w:rsidR="00DA1359" w:rsidP="00DA1359" w:rsidRDefault="00DA1359" w14:paraId="7424FCF9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5544F9D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מסכים המשרד שלמערך שיקוליו של הרופא נכנסים שיקולים כלכליי</w:t>
      </w:r>
      <w:r w:rsidR="00DA1359">
        <w:rPr>
          <w:rFonts w:hint="cs" w:ascii="Tahoma" w:hAnsi="Tahoma" w:cs="David"/>
          <w:rtl/>
        </w:rPr>
        <w:t>ם, על-</w:t>
      </w:r>
      <w:r>
        <w:rPr>
          <w:rFonts w:hint="cs" w:ascii="Tahoma" w:hAnsi="Tahoma" w:cs="David"/>
          <w:rtl/>
        </w:rPr>
        <w:t>פני טובת המטופל?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16/01/2018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A1359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18276BF-F376-4800-8281-8D1F96D4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2C08F-3E71-4052-8324-A1EAB7ACB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D74A18-E40C-4AAF-9E92-EA9745477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73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2025272</vt:r8>
  </property>
</Properties>
</file>