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01A1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01A1E" w:rsidP="00001A1E" w:rsidRDefault="00001A1E" w14:paraId="1A609FDF" w14:textId="0C22FA75">
      <w:pPr>
        <w:rPr>
          <w:rtl/>
        </w:rPr>
      </w:pPr>
    </w:p>
    <w:p w:rsidR="00001A1E" w:rsidP="00001A1E" w:rsidRDefault="00001A1E" w14:paraId="6EFD729E" w14:textId="77777777">
      <w:pPr>
        <w:rPr>
          <w:rtl/>
        </w:rPr>
      </w:pPr>
    </w:p>
    <w:p w:rsidRPr="00001A1E" w:rsidR="00001A1E" w:rsidP="00001A1E" w:rsidRDefault="00001A1E" w14:paraId="0DB7EAB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ברשות שורפים אשפה: בשומרון סופגים את הרעלים </w:t>
      </w:r>
      <w:bookmarkEnd w:id="4"/>
    </w:p>
    <w:p w:rsidR="00001A1E" w:rsidP="00001A1E" w:rsidRDefault="00001A1E" w14:paraId="06C0F2CF" w14:textId="52D3E203">
      <w:pPr>
        <w:rPr>
          <w:rtl/>
        </w:rPr>
      </w:pPr>
    </w:p>
    <w:p w:rsidR="00001A1E" w:rsidP="00001A1E" w:rsidRDefault="00001A1E" w14:paraId="2082BE86" w14:textId="77777777">
      <w:pPr>
        <w:rPr>
          <w:rtl/>
        </w:rPr>
      </w:pPr>
    </w:p>
    <w:p w:rsidRPr="00001A1E" w:rsidR="00001A1E" w:rsidP="00001A1E" w:rsidRDefault="00001A1E" w14:paraId="6CB0A636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וקנין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התשע"ח (18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01A1E" w:rsidRDefault="0059335D" w14:paraId="62A373DE" w14:textId="71996AB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בין </w:t>
      </w:r>
      <w:r w:rsidR="00001A1E">
        <w:rPr>
          <w:rFonts w:hint="cs" w:ascii="Tahoma" w:hAnsi="Tahoma" w:cs="David"/>
          <w:rtl/>
        </w:rPr>
        <w:t>בידייה למעלה-שומרון פועלת משרפת-</w:t>
      </w:r>
      <w:r>
        <w:rPr>
          <w:rFonts w:hint="cs" w:ascii="Tahoma" w:hAnsi="Tahoma" w:cs="David"/>
          <w:rtl/>
        </w:rPr>
        <w:t>אשפה.</w:t>
      </w:r>
      <w:r w:rsidR="00001A1E">
        <w:rPr>
          <w:rFonts w:hint="cs" w:ascii="Tahoma" w:hAnsi="Tahoma" w:cs="David"/>
          <w:rtl/>
        </w:rPr>
        <w:t xml:space="preserve"> על גבעה סמוכה הוקם לאחרונה אתר-פסולת נוסף. תושבי ה</w:t>
      </w:r>
      <w:r>
        <w:rPr>
          <w:rFonts w:hint="cs" w:ascii="Tahoma" w:hAnsi="Tahoma" w:cs="David"/>
          <w:rtl/>
        </w:rPr>
        <w:t xml:space="preserve">ישובים </w:t>
      </w:r>
      <w:r w:rsidR="00001A1E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יהודים </w:t>
      </w:r>
      <w:r w:rsidR="00001A1E">
        <w:rPr>
          <w:rFonts w:hint="cs" w:ascii="Tahoma" w:hAnsi="Tahoma" w:cs="David"/>
          <w:rtl/>
        </w:rPr>
        <w:t>הסמוכים מתלוננים ע</w:t>
      </w:r>
      <w:r>
        <w:rPr>
          <w:rFonts w:hint="cs" w:ascii="Tahoma" w:hAnsi="Tahoma" w:cs="David"/>
          <w:rtl/>
        </w:rPr>
        <w:t>ל פגיעה קשה באיכות חייהם ועל זיהום</w:t>
      </w:r>
      <w:r w:rsidR="00001A1E"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 האוויר.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01A1E" w:rsidR="00001A1E" w:rsidP="00001A1E" w:rsidRDefault="00001A1E" w14:paraId="259F24D4" w14:textId="77777777">
      <w:pPr>
        <w:rPr>
          <w:rtl/>
        </w:rPr>
      </w:pPr>
    </w:p>
    <w:p w:rsidRPr="009F1FFC" w:rsidR="0059335D" w:rsidP="00001A1E" w:rsidRDefault="0059335D" w14:paraId="0F57CE1B" w14:textId="558880B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001A1E">
        <w:rPr>
          <w:rFonts w:hint="cs" w:ascii="Tahoma" w:hAnsi="Tahoma" w:cs="David"/>
          <w:sz w:val="22"/>
          <w:szCs w:val="22"/>
          <w:rtl/>
        </w:rPr>
        <w:t>ה</w:t>
      </w:r>
      <w:r>
        <w:rPr>
          <w:rFonts w:hint="cs" w:ascii="Tahoma" w:hAnsi="Tahoma" w:cs="David"/>
          <w:rtl/>
        </w:rPr>
        <w:t xml:space="preserve">בעיה </w:t>
      </w:r>
      <w:r w:rsidRPr="00001A1E" w:rsidR="00001A1E">
        <w:rPr>
          <w:rFonts w:hint="cs" w:ascii="Tahoma" w:hAnsi="Tahoma" w:cs="David"/>
          <w:sz w:val="22"/>
          <w:szCs w:val="22"/>
          <w:rtl/>
        </w:rPr>
        <w:t>ידועה</w:t>
      </w:r>
      <w:r>
        <w:rPr>
          <w:rFonts w:hint="cs" w:ascii="Tahoma" w:hAnsi="Tahoma" w:cs="David"/>
          <w:rtl/>
        </w:rPr>
        <w:t>?</w:t>
      </w:r>
      <w:bookmarkEnd w:id="14"/>
      <w:r w:rsidR="00001A1E">
        <w:rPr>
          <w:rFonts w:hint="cs" w:ascii="Tahoma" w:hAnsi="Tahoma" w:cs="David"/>
          <w:rtl/>
        </w:rPr>
        <w:t xml:space="preserve"> אם כן </w:t>
      </w:r>
      <w:r w:rsidR="00001A1E">
        <w:rPr>
          <w:rFonts w:hint="eastAsia" w:ascii="Tahoma" w:hAnsi="Tahoma" w:cs="David"/>
        </w:rPr>
        <w:t>–</w:t>
      </w:r>
    </w:p>
    <w:p w:rsidR="003A14F3" w:rsidRDefault="00001A1E" w14:paraId="5585970E" w14:textId="6BAC491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מי אמור לטפל במפגעי-</w:t>
      </w:r>
      <w:bookmarkStart w:name="_GoBack" w:id="15"/>
      <w:bookmarkEnd w:id="15"/>
      <w:r>
        <w:rPr>
          <w:rFonts w:hint="cs" w:ascii="Tahoma" w:hAnsi="Tahoma" w:cs="David"/>
          <w:rtl/>
        </w:rPr>
        <w:t>סביבה בא</w:t>
      </w:r>
      <w:r>
        <w:rPr>
          <w:rFonts w:hint="cs" w:ascii="Tahoma" w:hAnsi="Tahoma" w:cs="David"/>
          <w:rtl/>
        </w:rPr>
        <w:t>זורים אלו?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1A1E"/>
    <w:rsid w:val="00204B38"/>
    <w:rsid w:val="00233EE6"/>
    <w:rsid w:val="00335123"/>
    <w:rsid w:val="00367DAB"/>
    <w:rsid w:val="003A14F3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69AB48C-D0C3-4CE1-AF25-940B7F84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40D5C-1926-4048-ACF8-664D09020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9906FD-D722-4FA0-8DFB-74F280814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2025070</vt:r8>
  </property>
</Properties>
</file>