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111A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1111A3" w:rsidP="001111A3" w:rsidRDefault="001111A3" w14:paraId="333077BC" w14:textId="67048E50">
      <w:pPr>
        <w:rPr>
          <w:rtl/>
        </w:rPr>
      </w:pPr>
    </w:p>
    <w:p w:rsidR="001111A3" w:rsidP="001111A3" w:rsidRDefault="001111A3" w14:paraId="39B81B85" w14:textId="77777777">
      <w:pPr>
        <w:rPr>
          <w:rtl/>
        </w:rPr>
      </w:pPr>
    </w:p>
    <w:p w:rsidRPr="001111A3" w:rsidR="001111A3" w:rsidP="001111A3" w:rsidRDefault="001111A3" w14:paraId="21AA6E14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1115.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תקיפת חייל דרוזי בצה''ל</w:t>
      </w:r>
      <w:bookmarkEnd w:id="4"/>
    </w:p>
    <w:p w:rsidR="001111A3" w:rsidP="001111A3" w:rsidRDefault="001111A3" w14:paraId="31E1F846" w14:textId="3BD1CDA6">
      <w:pPr>
        <w:rPr>
          <w:rtl/>
        </w:rPr>
      </w:pPr>
    </w:p>
    <w:p w:rsidR="001111A3" w:rsidP="001111A3" w:rsidRDefault="001111A3" w14:paraId="04333701" w14:textId="77777777">
      <w:pPr>
        <w:rPr>
          <w:rtl/>
        </w:rPr>
      </w:pPr>
    </w:p>
    <w:p w:rsidRPr="001111A3" w:rsidR="001111A3" w:rsidP="001111A3" w:rsidRDefault="001111A3" w14:paraId="1557AFAD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עמר בר-לב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בטבת התשע"ח (19 בדצמבר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1111A3" w:rsidP="0059335D" w:rsidRDefault="001111A3" w14:paraId="2817FC2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111A3" w:rsidRDefault="0059335D" w14:paraId="62A373DE" w14:textId="2629D36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בתאריך </w:t>
      </w:r>
      <w:r w:rsidR="001111A3">
        <w:rPr>
          <w:rFonts w:hint="cs" w:ascii="Tahoma" w:hAnsi="Tahoma" w:cs="David"/>
          <w:rtl/>
        </w:rPr>
        <w:t>13. בדצמבר 2017</w:t>
      </w:r>
      <w:r>
        <w:rPr>
          <w:rFonts w:hint="cs" w:ascii="Tahoma" w:hAnsi="Tahoma" w:cs="David"/>
          <w:rtl/>
        </w:rPr>
        <w:t xml:space="preserve"> הותקף באלימות חייל  דרוזי בבסיס צה''ל.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111A3" w:rsidR="001111A3" w:rsidP="001111A3" w:rsidRDefault="001111A3" w14:paraId="295A420D" w14:textId="77777777">
      <w:pPr>
        <w:rPr>
          <w:rtl/>
        </w:rPr>
      </w:pPr>
    </w:p>
    <w:p w:rsidRPr="001111A3" w:rsidR="0059335D" w:rsidP="001111A3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 w:rsidRPr="001111A3">
        <w:rPr>
          <w:rFonts w:hint="cs" w:ascii="Tahoma" w:hAnsi="Tahoma" w:cs="David"/>
          <w:rtl/>
        </w:rPr>
        <w:t>תוך כמה זמן החייל פונה לקבלת טיפול רפואי?</w:t>
      </w:r>
      <w:bookmarkEnd w:id="14"/>
    </w:p>
    <w:p w:rsidRPr="001111A3" w:rsidR="001111A3" w:rsidP="001111A3" w:rsidRDefault="001111A3" w14:paraId="3A0EC52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 w:rsidRPr="001111A3">
        <w:rPr>
          <w:rFonts w:hint="cs" w:ascii="Tahoma" w:hAnsi="Tahoma" w:cs="David"/>
          <w:rtl/>
        </w:rPr>
        <w:t xml:space="preserve">האם התוקפים טופלו? </w:t>
      </w:r>
      <w:r w:rsidRPr="001111A3">
        <w:rPr>
          <w:rFonts w:hint="cs" w:ascii="Tahoma" w:hAnsi="Tahoma" w:cs="David"/>
          <w:rtl/>
        </w:rPr>
        <w:t xml:space="preserve">אם כן </w:t>
      </w:r>
      <w:r w:rsidRPr="001111A3">
        <w:rPr>
          <w:rFonts w:hint="eastAsia" w:ascii="Tahoma" w:hAnsi="Tahoma" w:cs="David"/>
        </w:rPr>
        <w:t>–</w:t>
      </w:r>
      <w:r w:rsidRPr="001111A3">
        <w:rPr>
          <w:rFonts w:hint="cs" w:ascii="Tahoma" w:hAnsi="Tahoma" w:cs="David"/>
          <w:rtl/>
        </w:rPr>
        <w:t xml:space="preserve"> </w:t>
      </w:r>
    </w:p>
    <w:p w:rsidRPr="001111A3" w:rsidR="00A82782" w:rsidP="001111A3" w:rsidRDefault="001111A3" w14:paraId="6B8C2F01" w14:textId="63AEB23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1111A3">
        <w:rPr>
          <w:rFonts w:hint="cs" w:ascii="Tahoma" w:hAnsi="Tahoma" w:cs="David"/>
          <w:rtl/>
        </w:rPr>
        <w:t>מתי וכיצד?</w:t>
      </w:r>
    </w:p>
    <w:p w:rsidR="001111A3" w:rsidP="001111A3" w:rsidRDefault="001111A3" w14:paraId="5F0F774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 w:rsidRPr="001111A3">
        <w:rPr>
          <w:rFonts w:hint="cs" w:ascii="Tahoma" w:hAnsi="Tahoma" w:cs="David"/>
          <w:rtl/>
        </w:rPr>
        <w:t xml:space="preserve">האם המפקד האחראי פעל כמצופה? </w:t>
      </w:r>
      <w:r w:rsidRPr="001111A3">
        <w:rPr>
          <w:rFonts w:hint="cs" w:cs="David"/>
          <w:rtl/>
        </w:rPr>
        <w:t xml:space="preserve"> אם לא </w:t>
      </w:r>
      <w:r w:rsidRPr="001111A3">
        <w:rPr>
          <w:rFonts w:hint="eastAsia" w:cs="David"/>
        </w:rPr>
        <w:t>–</w:t>
      </w:r>
    </w:p>
    <w:p w:rsidRPr="001111A3" w:rsidR="00A82782" w:rsidP="001111A3" w:rsidRDefault="001111A3" w14:paraId="616E5726" w14:textId="6F5EF66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 w:rsidRPr="001111A3">
        <w:rPr>
          <w:rFonts w:hint="cs" w:ascii="Tahoma" w:hAnsi="Tahoma" w:cs="David"/>
          <w:rtl/>
        </w:rPr>
        <w:t>האם נחקר עקב כך?</w:t>
      </w:r>
    </w:p>
    <w:p w:rsidRPr="001111A3" w:rsidR="00EE6539" w:rsidP="001111A3" w:rsidRDefault="00EE6539" w14:paraId="309212B6" w14:textId="5F24D470">
      <w:pPr>
        <w:tabs>
          <w:tab w:val="left" w:pos="5426"/>
        </w:tabs>
        <w:spacing w:before="600" w:line="36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09/01/2018</w:t>
      </w:r>
      <w:bookmarkEnd w:id="16"/>
    </w:p>
    <w:sectPr w:rsidRPr="001111A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111A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82782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CB1E85E-72B8-49AD-923B-D3534679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51520-6124-4DC7-A0CF-24C6FD216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97537D-6BDC-401A-964A-52188A08B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52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2025062</vt:r8>
  </property>
</Properties>
</file>