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D5DB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9D5DB4" w:rsidP="009D5DB4" w:rsidRDefault="009D5DB4" w14:paraId="5247E253" w14:textId="2DDCDA55">
      <w:pPr>
        <w:rPr>
          <w:rtl/>
        </w:rPr>
      </w:pPr>
    </w:p>
    <w:p w:rsidR="009D5DB4" w:rsidP="009D5DB4" w:rsidRDefault="009D5DB4" w14:paraId="3F90B782" w14:textId="77777777">
      <w:pPr>
        <w:rPr>
          <w:rtl/>
        </w:rPr>
      </w:pPr>
    </w:p>
    <w:p w:rsidRPr="009D5DB4" w:rsidR="009D5DB4" w:rsidP="009D5DB4" w:rsidRDefault="009D5DB4" w14:paraId="76DFBECB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משרת סטודנט ביחידה לניהול המאגר הביומטרי</w:t>
      </w:r>
      <w:bookmarkEnd w:id="4"/>
    </w:p>
    <w:p w:rsidR="009D5DB4" w:rsidP="009D5DB4" w:rsidRDefault="009D5DB4" w14:paraId="066022EC" w14:textId="1F1369C7">
      <w:pPr>
        <w:rPr>
          <w:rtl/>
        </w:rPr>
      </w:pPr>
    </w:p>
    <w:p w:rsidR="009D5DB4" w:rsidP="009D5DB4" w:rsidRDefault="009D5DB4" w14:paraId="2DCCA645" w14:textId="77777777">
      <w:pPr>
        <w:rPr>
          <w:rtl/>
        </w:rPr>
      </w:pPr>
    </w:p>
    <w:p w:rsidRPr="009D5DB4" w:rsidR="009D5DB4" w:rsidP="009D5DB4" w:rsidRDefault="009D5DB4" w14:paraId="1B21040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התשע"ח (11 בדצמבר 2017):</w:t>
      </w:r>
      <w:bookmarkEnd w:id="11"/>
      <w:bookmarkEnd w:id="12"/>
    </w:p>
    <w:p w:rsidRPr="0061561D" w:rsidR="009D5DB4" w:rsidP="0059335D" w:rsidRDefault="009D5DB4" w14:paraId="37D5CDE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15FB4B8B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המאגר מכיל מידע מהרגישים במדינה. לאחרונה פורסם מכרז המאפשר קבלה גם של מועמדים ללא סיווג בטחוני נדרש תוך ציון שהליך הסיווג יועבר לאחר הקבלה לתפקיד</w:t>
      </w:r>
      <w:bookmarkEnd w:id="13"/>
      <w:r w:rsidR="009D5DB4">
        <w:rPr>
          <w:rFonts w:hint="cs" w:ascii="Tahoma" w:hAnsi="Tahoma" w:cs="David"/>
          <w:rtl/>
        </w:rPr>
        <w:t xml:space="preserve">. </w:t>
      </w:r>
    </w:p>
    <w:p w:rsidRPr="009F1FFC" w:rsidR="009D5DB4" w:rsidP="0059335D" w:rsidRDefault="009D5DB4" w14:paraId="3522E015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D5DB4" w:rsidR="009D5DB4" w:rsidP="009D5DB4" w:rsidRDefault="009D5DB4" w14:paraId="3712E672" w14:textId="77777777">
      <w:pPr>
        <w:rPr>
          <w:rtl/>
        </w:rPr>
      </w:pPr>
    </w:p>
    <w:p w:rsidR="009D5DB4" w:rsidP="009D5DB4" w:rsidRDefault="009D5DB4" w14:paraId="292DBE2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מתאפשר </w:t>
      </w:r>
      <w:r w:rsidR="0059335D">
        <w:rPr>
          <w:rFonts w:hint="cs" w:ascii="Tahoma" w:hAnsi="Tahoma" w:cs="David"/>
          <w:rtl/>
        </w:rPr>
        <w:t xml:space="preserve">נוהל </w:t>
      </w:r>
      <w:r>
        <w:rPr>
          <w:rFonts w:hint="cs" w:ascii="Tahoma" w:hAnsi="Tahoma" w:cs="David"/>
          <w:rtl/>
        </w:rPr>
        <w:t>זה</w:t>
      </w:r>
      <w:r w:rsidR="0059335D">
        <w:rPr>
          <w:rFonts w:hint="cs" w:ascii="Tahoma" w:hAnsi="Tahoma" w:cs="David"/>
          <w:rtl/>
        </w:rPr>
        <w:t xml:space="preserve">? </w:t>
      </w:r>
    </w:p>
    <w:p w:rsidRPr="009F1FFC" w:rsidR="0059335D" w:rsidP="009D5DB4" w:rsidRDefault="0059335D" w14:paraId="0F57CE1B" w14:textId="5AE393A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מדוע ניתנת הקלה שכזו בדרישות?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D5DB4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A50AE73-68FC-4107-BC87-1A5F3977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C50B0-A8A7-4959-842F-BA4D86336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370F4F-02D2-4A21-84CC-AE24FCC5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2024761</vt:r8>
  </property>
</Properties>
</file>