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646A84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hint="cs" w:ascii="Tahoma" w:hAnsi="Tahoma" w:cs="David"/>
          <w:rtl/>
        </w:rPr>
      </w:pPr>
    </w:p>
    <w:p w:rsidRPr="00472AB3" w:rsidR="0059335D" w:rsidP="00646A84" w:rsidRDefault="0059335D" w14:paraId="510FF51B" w14:textId="471D71B2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Start w:name="QUR_Num" w:id="3"/>
      <w:r>
        <w:rPr>
          <w:rFonts w:hint="cs"/>
          <w:rtl/>
        </w:rPr>
        <w:t xml:space="preserve">1011.</w:t>
      </w:r>
      <w:bookmarkEnd w:id="2"/>
      <w:pPr>
        <w:pStyle w:val="1"/>
        <w:rPr>
          <w:rtl/>
        </w:rPr>
      </w:pPr>
      <w:pPr>
        <w:pStyle w:val="1"/>
        <w:rPr>
          <w:rtl/>
        </w:rPr>
      </w:pPr>
      <w:pPr>
        <w:pStyle w:val="1"/>
        <w:rPr>
          <w:rtl/>
        </w:rPr>
      </w:pP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סבסוד טיפול רפואי לפלסטינים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646A84" w:rsidP="0059335D" w:rsidRDefault="00646A84" w14:paraId="16C55D9D" w14:textId="44BC54E1">
      <w:pPr>
        <w:rPr>
          <w:rFonts w:cs="David"/>
          <w:rtl/>
        </w:rPr>
      </w:pPr>
    </w:p>
    <w:p w:rsidRPr="009F1FFC" w:rsidR="00646A84" w:rsidP="0059335D" w:rsidRDefault="00646A84" w14:paraId="54C2802E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ענת ברקו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ה' בחשוון התשע"ח (25 באוקטובר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46A84" w:rsidRDefault="0059335D" w14:paraId="62A373DE" w14:textId="5F8F43D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בדיון בכנסת נתגלה שפלסטינים המקבלים טיפול בבי</w:t>
      </w:r>
      <w:r w:rsidR="00646A84">
        <w:rPr>
          <w:rFonts w:hint="cs" w:ascii="Tahoma" w:hAnsi="Tahoma" w:cs="David"/>
          <w:rtl/>
        </w:rPr>
        <w:t>ת0חולים</w:t>
      </w:r>
      <w:r>
        <w:rPr>
          <w:rFonts w:hint="cs" w:ascii="Tahoma" w:hAnsi="Tahoma" w:cs="David"/>
          <w:rtl/>
        </w:rPr>
        <w:t xml:space="preserve"> בישראל משלמים מחיר רגיל כשל אזרח ישראלי ולא כתיירים. 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646A84" w:rsidR="00646A84" w:rsidP="00646A84" w:rsidRDefault="00646A84" w14:paraId="6F2E458A" w14:textId="77777777">
      <w:pPr>
        <w:rPr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הפלסטינים משלמים כאזרחי ישראל על טיפולים רפואיים?</w:t>
      </w:r>
      <w:bookmarkEnd w:id="14"/>
    </w:p>
    <w:p w:rsidR="00646A84" w:rsidRDefault="00646A84" w14:paraId="370FCDC0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>האם בכוונת משרד-</w:t>
      </w:r>
      <w:r>
        <w:rPr>
          <w:rFonts w:hint="cs" w:ascii="Tahoma" w:hAnsi="Tahoma" w:cs="David"/>
          <w:rtl/>
        </w:rPr>
        <w:t xml:space="preserve">הבריאות לשנות זאת כדי שיתפנו תקציבים למשלמי המיסים? אם לא </w:t>
      </w:r>
      <w:r>
        <w:rPr>
          <w:rFonts w:hint="eastAsia" w:ascii="Tahoma" w:hAnsi="Tahoma" w:cs="David"/>
        </w:rPr>
        <w:t>–</w:t>
      </w:r>
    </w:p>
    <w:p w:rsidR="00943583" w:rsidRDefault="00646A84" w14:paraId="15979CC0" w14:textId="74550C8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_GoBack" w:id="15"/>
      <w:bookmarkEnd w:id="15"/>
      <w:r>
        <w:rPr>
          <w:rFonts w:hint="cs" w:ascii="Tahoma" w:hAnsi="Tahoma" w:cs="David"/>
          <w:rtl/>
        </w:rPr>
        <w:t xml:space="preserve"> למה?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מועד אחרון למתן תשובה: 15/11/2017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46A84"/>
    <w:rsid w:val="006C1D4D"/>
    <w:rsid w:val="00777F00"/>
    <w:rsid w:val="008770F9"/>
    <w:rsid w:val="008E2E13"/>
    <w:rsid w:val="0094358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4B85086E-3262-4004-8289-7765B744A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53F7C-5880-4D75-91AB-FD532EE8B2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394F89-59D9-4664-9486-ED1D49C63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60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2017-10-25T09:56:00Z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2021807</vt:r8>
  </property>
</Properties>
</file>