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77777777" w:rsidR="0059335D" w:rsidRPr="009F1FFC" w:rsidRDefault="007D0038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EMEL" style="width:38.4pt;height:45.6pt;visibility:visible;mso-wrap-style:squar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Default="0059335D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cs="David" w:hint="cs"/>
          <w:b/>
          <w:bCs/>
          <w:sz w:val="28"/>
          <w:szCs w:val="28"/>
          <w:rtl/>
        </w:rPr>
        <w:t xml:space="preserve">שאילתה </w:t>
      </w:r>
      <w:bookmarkStart w:id="2" w:name="QUR_Type"/>
      <w:r>
        <w:rPr>
          <w:rFonts w:cs="David" w:hint="cs"/>
          <w:b/>
          <w:bCs/>
          <w:sz w:val="28"/>
          <w:szCs w:val="28"/>
          <w:rtl/>
        </w:rPr>
        <w:t xml:space="preserve"> דחופה</w:t>
      </w:r>
      <w:bookmarkEnd w:id="2"/>
    </w:p>
    <w:p w14:paraId="3DF7E5FB" w14:textId="04B1BECA" w:rsidR="00DA0E05" w:rsidRDefault="00DA0E05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543B5ED4" w14:textId="77777777" w:rsidR="00DA0E05" w:rsidRPr="009F1FFC" w:rsidRDefault="00DA0E05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510FF51B" w14:textId="77777777" w:rsidR="0059335D" w:rsidRDefault="0059335D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id="3" w:name="QUR_Num"/>
      <w:r>
        <w:rPr>
          <w:rFonts w:cs="David" w:hint="cs"/>
          <w:sz w:val="28"/>
          <w:szCs w:val="28"/>
          <w:rtl/>
        </w:rPr>
        <w:t>379.</w:t>
      </w:r>
      <w:bookmarkEnd w:id="3"/>
      <w:r w:rsidRPr="009F1FFC">
        <w:rPr>
          <w:rFonts w:cs="David" w:hint="cs"/>
          <w:b/>
          <w:bCs/>
          <w:sz w:val="28"/>
          <w:szCs w:val="28"/>
          <w:rtl/>
        </w:rPr>
        <w:t xml:space="preserve"> </w:t>
      </w:r>
      <w:bookmarkStart w:id="4" w:name="QUR_Subject"/>
      <w:r>
        <w:rPr>
          <w:rFonts w:cs="David" w:hint="cs"/>
          <w:sz w:val="28"/>
          <w:szCs w:val="28"/>
          <w:u w:val="single"/>
          <w:rtl/>
        </w:rPr>
        <w:t>הסכנה הנשקפת לציבור מחשודה בעבירות-מין בילדות</w:t>
      </w:r>
      <w:bookmarkEnd w:id="4"/>
    </w:p>
    <w:p w14:paraId="41FEDC54" w14:textId="4B0C2036" w:rsidR="00DA0E05" w:rsidRDefault="00DA0E05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15D29789" w14:textId="77777777" w:rsidR="00DA0E05" w:rsidRPr="009F1FFC" w:rsidRDefault="00DA0E05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חברת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מיכל בירן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שאלה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שרת המשפטים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כ"ג בתמוז התשע"ז (17 ביולי 2017):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38BDB906" w:rsidR="0059335D" w:rsidRPr="009F1FFC" w:rsidRDefault="0059335D" w:rsidP="00DA0E05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מ-2014 מתנהל תהליך הסגרתה מישראל לאוסטרליה של</w:t>
      </w:r>
      <w:r w:rsidR="00DA0E05">
        <w:rPr>
          <w:rFonts w:ascii="Tahoma" w:hAnsi="Tahoma" w:cs="David" w:hint="cs"/>
          <w:rtl/>
        </w:rPr>
        <w:t xml:space="preserve"> מנהלת בית-ספר</w:t>
      </w:r>
      <w:r>
        <w:rPr>
          <w:rFonts w:ascii="Tahoma" w:hAnsi="Tahoma" w:cs="David" w:hint="cs"/>
          <w:rtl/>
        </w:rPr>
        <w:t xml:space="preserve"> </w:t>
      </w:r>
      <w:r w:rsidR="000A669E">
        <w:rPr>
          <w:rFonts w:ascii="Tahoma" w:hAnsi="Tahoma" w:cs="David" w:hint="cs"/>
          <w:rtl/>
        </w:rPr>
        <w:t xml:space="preserve">חרדי במלבורן, </w:t>
      </w:r>
      <w:r w:rsidR="00DA0E05">
        <w:rPr>
          <w:rFonts w:ascii="Tahoma" w:hAnsi="Tahoma" w:cs="David" w:hint="cs"/>
          <w:rtl/>
        </w:rPr>
        <w:t>החשודה בעשרות מקרי-אינוס ועבירות-</w:t>
      </w:r>
      <w:r>
        <w:rPr>
          <w:rFonts w:ascii="Tahoma" w:hAnsi="Tahoma" w:cs="David" w:hint="cs"/>
          <w:rtl/>
        </w:rPr>
        <w:t xml:space="preserve">מין בילדות בנות </w:t>
      </w:r>
      <w:r w:rsidR="00DA0E05">
        <w:rPr>
          <w:rFonts w:ascii="Tahoma" w:hAnsi="Tahoma" w:cs="David" w:hint="cs"/>
          <w:rtl/>
        </w:rPr>
        <w:t>אחת-עשרה</w:t>
      </w:r>
      <w:r>
        <w:rPr>
          <w:rFonts w:ascii="Tahoma" w:hAnsi="Tahoma" w:cs="David" w:hint="cs"/>
          <w:rtl/>
        </w:rPr>
        <w:t xml:space="preserve">. </w:t>
      </w:r>
      <w:bookmarkEnd w:id="13"/>
    </w:p>
    <w:p w14:paraId="33A0FCCB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420EB5D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4963A904" w14:textId="77777777" w:rsidR="0059335D" w:rsidRDefault="0059335D" w:rsidP="0059335D">
      <w:pPr>
        <w:spacing w:line="360" w:lineRule="auto"/>
        <w:rPr>
          <w:rFonts w:ascii="Tahoma" w:hAnsi="Tahoma" w:cs="David"/>
          <w:rtl/>
        </w:rPr>
      </w:pPr>
      <w:r w:rsidRPr="009F1FFC">
        <w:rPr>
          <w:rFonts w:ascii="Tahoma" w:hAnsi="Tahoma" w:cs="David" w:hint="cs"/>
          <w:rtl/>
        </w:rPr>
        <w:t>רצוני לשאול:</w:t>
      </w:r>
    </w:p>
    <w:p w14:paraId="13B09109" w14:textId="0CA8BB4D" w:rsidR="00DA0E05" w:rsidRDefault="00DA0E05" w:rsidP="0059335D">
      <w:pPr>
        <w:spacing w:line="360" w:lineRule="auto"/>
        <w:rPr>
          <w:rFonts w:ascii="Tahoma" w:hAnsi="Tahoma" w:cs="David"/>
          <w:rtl/>
        </w:rPr>
      </w:pPr>
    </w:p>
    <w:p w14:paraId="4BC62C92" w14:textId="09F6FFBF" w:rsidR="00DA0E05" w:rsidRDefault="00DA0E05" w:rsidP="00DA0E05">
      <w:pPr>
        <w:numPr>
          <w:ilvl w:val="0"/>
          <w:numId w:val="4"/>
        </w:numPr>
        <w:spacing w:line="360" w:lineRule="auto"/>
        <w:rPr>
          <w:rFonts w:ascii="Tahoma" w:hAnsi="Tahoma" w:cs="David"/>
        </w:rPr>
      </w:pPr>
      <w:r>
        <w:rPr>
          <w:rFonts w:ascii="Tahoma" w:hAnsi="Tahoma" w:cs="David" w:hint="cs"/>
          <w:rtl/>
        </w:rPr>
        <w:t xml:space="preserve">  האם המידע נכון? אם כן </w:t>
      </w:r>
      <w:r>
        <w:rPr>
          <w:rFonts w:ascii="Tahoma" w:hAnsi="Tahoma" w:cs="David" w:hint="eastAsia"/>
        </w:rPr>
        <w:t>–</w:t>
      </w:r>
    </w:p>
    <w:p w14:paraId="5B722314" w14:textId="6E64C6B6" w:rsidR="00DA0E05" w:rsidRPr="009F1FFC" w:rsidRDefault="007D0038" w:rsidP="000A669E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 לאור העיכוב </w:t>
      </w:r>
      <w:bookmarkStart w:id="14" w:name="_GoBack"/>
      <w:bookmarkEnd w:id="14"/>
      <w:r w:rsidR="000A669E">
        <w:rPr>
          <w:rFonts w:ascii="Tahoma" w:hAnsi="Tahoma" w:cs="David" w:hint="cs"/>
          <w:rtl/>
        </w:rPr>
        <w:t>בהסגרה, באילו צעדים אתם נוקטים כדי להבטיח את שלום הציבור מפני החשודה?</w:t>
      </w:r>
    </w:p>
    <w:p w14:paraId="44B89CD8" w14:textId="77777777" w:rsidR="00DA0E05" w:rsidRPr="009F1FFC" w:rsidRDefault="00DA0E05" w:rsidP="00DA0E05">
      <w:pPr>
        <w:spacing w:line="360" w:lineRule="auto"/>
        <w:rPr>
          <w:rFonts w:ascii="Tahoma" w:hAnsi="Tahoma" w:cs="David"/>
          <w:rtl/>
        </w:rPr>
      </w:pPr>
    </w:p>
    <w:p w14:paraId="720BA2D9" w14:textId="77777777" w:rsidR="00DA0E05" w:rsidRDefault="00DA0E05" w:rsidP="00DA0E05">
      <w:pPr>
        <w:spacing w:line="360" w:lineRule="auto"/>
        <w:ind w:left="576"/>
        <w:rPr>
          <w:rFonts w:ascii="Tahoma" w:hAnsi="Tahoma" w:cs="David"/>
          <w:rtl/>
        </w:rPr>
      </w:pPr>
    </w:p>
    <w:p w14:paraId="4C41B359" w14:textId="77777777" w:rsidR="0059335D" w:rsidRDefault="0059335D" w:rsidP="0059335D">
      <w:pPr>
        <w:tabs>
          <w:tab w:val="left" w:pos="5426"/>
        </w:tabs>
        <w:bidi w:val="0"/>
        <w:rPr>
          <w:rFonts w:cs="David"/>
        </w:rPr>
      </w:pPr>
    </w:p>
    <w:p w14:paraId="4FE21D7D" w14:textId="77777777" w:rsidR="00EE6539" w:rsidRDefault="00EE6539" w:rsidP="00EE6539">
      <w:pPr>
        <w:tabs>
          <w:tab w:val="left" w:pos="5426"/>
        </w:tabs>
        <w:bidi w:val="0"/>
        <w:rPr>
          <w:rFonts w:cs="David"/>
        </w:rPr>
      </w:pPr>
    </w:p>
    <w:p w14:paraId="5447D9F6" w14:textId="77777777" w:rsidR="00EE6539" w:rsidRDefault="00EE6539" w:rsidP="00EE6539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14:paraId="638193B2" w14:textId="77777777" w:rsidR="00EE6539" w:rsidRDefault="00EE6539" w:rsidP="00EE6539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14:paraId="309212B6" w14:textId="4BC002C0" w:rsidR="00EE6539" w:rsidRPr="009F1FFC" w:rsidRDefault="00EE6539" w:rsidP="00EE6539">
      <w:pPr>
        <w:tabs>
          <w:tab w:val="left" w:pos="5426"/>
        </w:tabs>
        <w:rPr>
          <w:rFonts w:cs="David"/>
          <w:rtl/>
        </w:rPr>
      </w:pPr>
      <w:bookmarkStart w:id="15" w:name="QUR_Reply_Date"/>
      <w:r>
        <w:rPr>
          <w:rFonts w:ascii="Tahoma" w:hAnsi="Tahoma" w:cs="David" w:hint="cs"/>
          <w:b/>
          <w:bCs/>
          <w:rtl/>
        </w:rPr>
        <w:t xml:space="preserve"> </w:t>
      </w:r>
      <w:bookmarkEnd w:id="15"/>
      <w:r w:rsidR="00DA0E05">
        <w:rPr>
          <w:rFonts w:ascii="Tahoma" w:hAnsi="Tahoma" w:cs="David" w:hint="cs"/>
          <w:b/>
          <w:bCs/>
          <w:rtl/>
        </w:rPr>
        <w:t xml:space="preserve">*   </w:t>
      </w:r>
      <w:r w:rsidR="00DA0E05">
        <w:rPr>
          <w:rFonts w:ascii="Tahoma" w:hAnsi="Tahoma" w:cs="David" w:hint="cs"/>
          <w:rtl/>
        </w:rPr>
        <w:t>מלכה לייפר</w:t>
      </w:r>
    </w:p>
    <w:sectPr w:rsidR="00EE6539" w:rsidRPr="009F1FF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D91C97"/>
    <w:multiLevelType w:val="hybridMultilevel"/>
    <w:tmpl w:val="CD0827BA"/>
    <w:lvl w:ilvl="0" w:tplc="17046F50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A669E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7D0038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A0E05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BF474-7E8E-4E96-B064-43D9B7B800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1B57843-A5EB-4098-8D7A-1922CA1A7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74</Words>
  <Characters>373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29</cp:revision>
  <cp:lastPrinted>2014-08-13T07:48:00Z</cp:lastPrinted>
  <dcterms:created xsi:type="dcterms:W3CDTF">2012-11-26T12:31:00Z</dcterms:created>
  <dcterms:modified xsi:type="dcterms:W3CDTF">2017-07-18T09:48:00Z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2020181</vt:r8>
  </property>
</Properties>
</file>