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DC2019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DC2019" w:rsidP="0059335D" w:rsidRDefault="00DC2019" w14:paraId="6151FFB8" w14:textId="15C12329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DC2019" w:rsidP="0059335D" w:rsidRDefault="00DC2019" w14:paraId="544C7F6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DC2019" w:rsidP="0059335D" w:rsidRDefault="00DC2019" w14:paraId="7DF09CB9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376.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סגירת "טיפת חלב" בחוואלד</w:t>
      </w:r>
      <w:bookmarkEnd w:id="4"/>
    </w:p>
    <w:p w:rsidR="00DC2019" w:rsidP="0059335D" w:rsidRDefault="00DC2019" w14:paraId="33BC680C" w14:textId="686EE8F2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DC2019" w:rsidP="0059335D" w:rsidRDefault="00DC2019" w14:paraId="19FF0BA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יוסף ג'בארין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כ"ג בתמוז התשע"ז (17 ביולי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C2019" w:rsidRDefault="0059335D" w14:paraId="62A373DE" w14:textId="1FAC50A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לאחרונה הוחלט לסגור</w:t>
      </w:r>
      <w:r w:rsidR="00DC2019">
        <w:rPr>
          <w:rFonts w:hint="cs" w:ascii="Tahoma" w:hAnsi="Tahoma" w:cs="David"/>
          <w:rtl/>
        </w:rPr>
        <w:t xml:space="preserve"> תחנת</w:t>
      </w:r>
      <w:r>
        <w:rPr>
          <w:rFonts w:hint="cs" w:ascii="Tahoma" w:hAnsi="Tahoma" w:cs="David"/>
          <w:rtl/>
        </w:rPr>
        <w:t xml:space="preserve"> </w:t>
      </w:r>
      <w:r w:rsidR="00DC2019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טיפת חלב</w:t>
      </w:r>
      <w:r w:rsidR="00DC2019">
        <w:rPr>
          <w:rFonts w:hint="cs" w:ascii="Tahoma" w:hAnsi="Tahoma" w:cs="David"/>
          <w:rtl/>
        </w:rPr>
        <w:t>" בחוואלד, שמשרתת כשבעים</w:t>
      </w:r>
      <w:r>
        <w:rPr>
          <w:rFonts w:hint="cs" w:ascii="Tahoma" w:hAnsi="Tahoma" w:cs="David"/>
          <w:rtl/>
        </w:rPr>
        <w:t xml:space="preserve"> משפחות.</w:t>
      </w:r>
      <w:r>
        <w:br/>
      </w:r>
      <w:r>
        <w:rPr>
          <w:rFonts w:hint="cs" w:ascii="Tahoma" w:hAnsi="Tahoma" w:cs="David"/>
          <w:rtl/>
        </w:rPr>
        <w:t>ה</w:t>
      </w:r>
      <w:r w:rsidR="00DC2019">
        <w:rPr>
          <w:rFonts w:hint="cs" w:ascii="Tahoma" w:hAnsi="Tahoma" w:cs="David"/>
          <w:rtl/>
        </w:rPr>
        <w:t>תחנה</w:t>
      </w:r>
      <w:r>
        <w:rPr>
          <w:rFonts w:hint="cs" w:ascii="Tahoma" w:hAnsi="Tahoma" w:cs="David"/>
          <w:rtl/>
        </w:rPr>
        <w:t xml:space="preserve"> הכי קרובה הינה במרחק עשרות קילומטרים, ואין תחבורה ציבורית מסודרת.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DC2019" w:rsidP="0059335D" w:rsidRDefault="00DC2019" w14:paraId="309E758D" w14:textId="49166A62">
      <w:pPr>
        <w:spacing w:line="360" w:lineRule="auto"/>
        <w:rPr>
          <w:rFonts w:ascii="Tahoma" w:hAnsi="Tahoma" w:cs="David"/>
          <w:rtl/>
        </w:rPr>
      </w:pPr>
    </w:p>
    <w:p w:rsidRPr="009F1FFC" w:rsidR="00DC2019" w:rsidP="00DC2019" w:rsidRDefault="00DC2019" w14:paraId="24256167" w14:textId="5F4C439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 האם נכון הדבר? אם כן -</w:t>
      </w:r>
    </w:p>
    <w:p w:rsidRPr="009F1FFC" w:rsidR="0059335D" w:rsidP="0059335D" w:rsidRDefault="00DC2019" w14:paraId="0F57CE1B" w14:textId="3779360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 xml:space="preserve"> להשארת התחנה ומניעת פגיעה בתושבים?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C2019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9B9F8-1CFF-4C7F-866D-5FB7909103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D2C3DD5-EEC1-4D55-AD21-0897FC9B7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56</Words>
  <Characters>281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2017-07-17T10:45:00Z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2019795</vt:r8>
  </property>
</Properties>
</file>