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797090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797090" w:rsidP="0059335D" w:rsidRDefault="00797090" w14:paraId="239CE5FB" w14:textId="1E8C69D4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797090" w:rsidP="0059335D" w:rsidRDefault="00797090" w14:paraId="4823C013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797090" w:rsidP="0059335D" w:rsidRDefault="00797090" w14:paraId="5D409D09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921.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עלייה דרמטית בת שמונים אחוזים בהידבקות במחלות-מין</w:t>
      </w:r>
      <w:bookmarkEnd w:id="4"/>
    </w:p>
    <w:p w:rsidR="00797090" w:rsidP="0059335D" w:rsidRDefault="00797090" w14:paraId="6F1A5508" w14:textId="78B7C5DC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797090" w:rsidP="0059335D" w:rsidRDefault="00797090" w14:paraId="266B2D5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עבד אל חכים חאג' יחיא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י"ט בסיוון התשע"ז (13 ביוני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797090" w:rsidRDefault="00797090" w14:paraId="62A373DE" w14:textId="24A0601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על-</w:t>
      </w:r>
      <w:r w:rsidR="0059335D">
        <w:rPr>
          <w:rFonts w:hint="cs" w:ascii="Tahoma" w:hAnsi="Tahoma" w:cs="David"/>
          <w:rtl/>
        </w:rPr>
        <w:t xml:space="preserve">פי הנתונים חלה עלייה משמעותית </w:t>
      </w:r>
      <w:r>
        <w:rPr>
          <w:rFonts w:hint="cs" w:ascii="Tahoma" w:hAnsi="Tahoma" w:cs="David"/>
          <w:rtl/>
        </w:rPr>
        <w:t xml:space="preserve">בת כשמונים אחוזים </w:t>
      </w:r>
      <w:r w:rsidR="0059335D">
        <w:rPr>
          <w:rFonts w:hint="cs" w:ascii="Tahoma" w:hAnsi="Tahoma" w:cs="David"/>
          <w:rtl/>
        </w:rPr>
        <w:t>בהידבקות במחלות</w:t>
      </w:r>
      <w:r>
        <w:rPr>
          <w:rFonts w:hint="cs" w:ascii="Tahoma" w:hAnsi="Tahoma" w:cs="David"/>
          <w:rtl/>
        </w:rPr>
        <w:t>:</w:t>
      </w:r>
      <w:r w:rsidR="0059335D">
        <w:rPr>
          <w:rFonts w:hint="cs" w:ascii="Tahoma" w:hAnsi="Tahoma" w:cs="David"/>
          <w:rtl/>
        </w:rPr>
        <w:t xml:space="preserve"> זיבה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כלימדיה ועגבת</w:t>
      </w:r>
      <w:r>
        <w:rPr>
          <w:rFonts w:hint="cs" w:ascii="Tahoma" w:hAnsi="Tahoma" w:cs="David"/>
          <w:rtl/>
        </w:rPr>
        <w:t>. על-</w:t>
      </w:r>
      <w:r w:rsidR="0059335D">
        <w:rPr>
          <w:rFonts w:hint="cs" w:ascii="Tahoma" w:hAnsi="Tahoma" w:cs="David"/>
          <w:rtl/>
        </w:rPr>
        <w:t>פי ההערכות הסיבות הן אפליקציות הה</w:t>
      </w:r>
      <w:r>
        <w:rPr>
          <w:rFonts w:hint="cs" w:ascii="Tahoma" w:hAnsi="Tahoma" w:cs="David"/>
          <w:rtl/>
        </w:rPr>
        <w:t>יכרות. זהו הנתון הגבוה שנמדד על-</w:t>
      </w:r>
      <w:r w:rsidR="0059335D">
        <w:rPr>
          <w:rFonts w:hint="cs" w:ascii="Tahoma" w:hAnsi="Tahoma" w:cs="David"/>
          <w:rtl/>
        </w:rPr>
        <w:t>ידי משרד</w:t>
      </w:r>
      <w:r>
        <w:rPr>
          <w:rFonts w:hint="cs" w:ascii="Tahoma" w:hAnsi="Tahoma" w:cs="David"/>
          <w:rtl/>
        </w:rPr>
        <w:t>-</w:t>
      </w:r>
      <w:r w:rsidR="0059335D">
        <w:rPr>
          <w:rFonts w:hint="cs" w:ascii="Tahoma" w:hAnsi="Tahoma" w:cs="David"/>
          <w:rtl/>
        </w:rPr>
        <w:t xml:space="preserve"> הבריאות.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797090" w:rsidP="0059335D" w:rsidRDefault="00797090" w14:paraId="3793B7F0" w14:textId="4F4480C5">
      <w:pPr>
        <w:spacing w:line="360" w:lineRule="auto"/>
        <w:rPr>
          <w:rFonts w:ascii="Tahoma" w:hAnsi="Tahoma" w:cs="David"/>
          <w:rtl/>
        </w:rPr>
      </w:pPr>
    </w:p>
    <w:p w:rsidR="00797090" w:rsidP="00797090" w:rsidRDefault="00797090" w14:paraId="32BE72BD" w14:textId="14B1159D">
      <w:pPr>
        <w:numPr>
          <w:ilvl w:val="0"/>
          <w:numId w:val="4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   האם נכון הדבר? אם כן </w:t>
      </w:r>
      <w:r>
        <w:rPr>
          <w:rFonts w:hint="eastAsia" w:ascii="Tahoma" w:hAnsi="Tahoma" w:cs="David"/>
        </w:rPr>
        <w:t>–</w:t>
      </w:r>
    </w:p>
    <w:p w:rsidRPr="009F1FFC" w:rsidR="00797090" w:rsidP="00797090" w:rsidRDefault="00797090" w14:paraId="6B6A90FD" w14:textId="6896D211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   </w:t>
      </w:r>
      <w:r>
        <w:rPr>
          <w:rFonts w:hint="cs" w:ascii="Tahoma" w:hAnsi="Tahoma" w:cs="David"/>
          <w:rtl/>
        </w:rPr>
        <w:t>האם משרד-הבריאות יפעל נגד התפשטותן של אפליקציות ההיכרות?</w:t>
      </w:r>
      <w:bookmarkEnd w:id="14"/>
    </w:p>
    <w:p w:rsidR="00797090" w:rsidP="00797090" w:rsidRDefault="00797090" w14:paraId="7183217F" w14:textId="7D05D28E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  </w:t>
      </w:r>
      <w:bookmarkStart w:name="_GoBack" w:id="15"/>
      <w:bookmarkEnd w:id="15"/>
      <w:r>
        <w:rPr>
          <w:rFonts w:hint="cs" w:ascii="Tahoma" w:hAnsi="Tahoma" w:cs="David"/>
          <w:rtl/>
        </w:rPr>
        <w:t>האם משרד-הבריאות פועל להגברת המודעות לסכנות בשימוש באפליקציות אלה?</w:t>
      </w:r>
    </w:p>
    <w:p w:rsidRPr="009F1FFC" w:rsidR="00797090" w:rsidP="00797090" w:rsidRDefault="00797090" w14:paraId="547A2F4E" w14:textId="77777777">
      <w:pPr>
        <w:spacing w:line="360" w:lineRule="auto"/>
        <w:ind w:left="516"/>
        <w:rPr>
          <w:rFonts w:ascii="Tahoma" w:hAnsi="Tahoma" w:cs="David"/>
          <w:rtl/>
        </w:rPr>
      </w:pP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04/07/2017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A1323"/>
    <w:multiLevelType w:val="hybridMultilevel"/>
    <w:tmpl w:val="9B1605D4"/>
    <w:lvl w:ilvl="0" w:tplc="037CE744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9127E"/>
    <w:rsid w:val="00335123"/>
    <w:rsid w:val="00367DAB"/>
    <w:rsid w:val="003E4FE2"/>
    <w:rsid w:val="0059335D"/>
    <w:rsid w:val="0061561D"/>
    <w:rsid w:val="00616EB6"/>
    <w:rsid w:val="006C1D4D"/>
    <w:rsid w:val="00777F00"/>
    <w:rsid w:val="0079709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B2E46-669A-4314-B724-284C0D828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34B3C86-2DCF-4369-B73D-1472DDEEF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81</Words>
  <Characters>410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2017-06-13T09:07:00Z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2018203</vt:r8>
  </property>
</Properties>
</file>