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5="http://schemas.microsoft.com/office/word/2012/wordml" xmlns:wpi="http://schemas.microsoft.com/office/word/2010/wordprocessingInk" xmlns:w14="http://schemas.microsoft.com/office/word/2010/wordml" xmlns:wp14="http://schemas.microsoft.com/office/word/2010/wordprocessingDrawing" xmlns:v="urn:schemas-microsoft-com:vml" xmlns:o="urn:schemas-microsoft-com:office:office" xmlns:r="http://schemas.openxmlformats.org/officeDocument/2006/relationships" xmlns:mc="http://schemas.openxmlformats.org/markup-compatibility/2006" xmlns:w="http://schemas.openxmlformats.org/wordprocessingml/2006/main" mc:Ignorable="w14 w15 wp14">
  <w:body>
    <w:p w:rsidRPr="009F1FFC" w:rsidR="0059335D" w:rsidP="0059335D" w:rsidRDefault="00B72FC2" w14:paraId="6456C362" w14:textId="77777777">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mso-wrap-style:square" alt="SEMEL"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w:rPr>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w:rPr>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0059335D" w:rsidP="0059335D" w:rsidRDefault="0059335D" w14:paraId="13161428" w14:textId="77777777">
      <w:pPr>
        <w:spacing w:line="360" w:lineRule="auto"/>
        <w:jc w:val="center"/>
        <w:rPr>
          <w:rFonts w:cs="David"/>
          <w:b/>
          <w:bCs/>
          <w:sz w:val="28"/>
          <w:szCs w:val="28"/>
          <w:rtl/>
        </w:rPr>
      </w:pPr>
      <w:r w:rsidRPr="009F1FFC">
        <w:rPr>
          <w:rFonts w:hint="cs" w:cs="David"/>
          <w:b/>
          <w:bCs/>
          <w:sz w:val="28"/>
          <w:szCs w:val="28"/>
          <w:rtl/>
        </w:rPr>
        <w:t xml:space="preserve">שאילתה </w:t>
      </w:r>
      <w:bookmarkStart w:name="QUR_Type" w:id="2"/>
      <w:r>
        <w:rPr>
          <w:rFonts w:hint="cs" w:cs="David"/>
          <w:b/>
          <w:bCs/>
          <w:sz w:val="28"/>
          <w:szCs w:val="28"/>
          <w:rtl/>
        </w:rPr>
        <w:t xml:space="preserve"> </w:t>
      </w:r>
      <w:bookmarkEnd w:id="2"/>
    </w:p>
    <w:p w:rsidR="00B72FC2" w:rsidP="0059335D" w:rsidRDefault="00B72FC2" w14:paraId="59225453" w14:textId="0141E349">
      <w:pPr>
        <w:spacing w:line="360" w:lineRule="auto"/>
        <w:jc w:val="center"/>
        <w:rPr>
          <w:rFonts w:cs="David"/>
          <w:b/>
          <w:bCs/>
          <w:sz w:val="28"/>
          <w:szCs w:val="28"/>
          <w:rtl/>
        </w:rPr>
      </w:pPr>
    </w:p>
    <w:p w:rsidRPr="009F1FFC" w:rsidR="00B72FC2" w:rsidP="0059335D" w:rsidRDefault="00B72FC2" w14:paraId="6E8F0F11" w14:textId="77777777">
      <w:pPr>
        <w:spacing w:line="360" w:lineRule="auto"/>
        <w:jc w:val="center"/>
        <w:rPr>
          <w:rFonts w:hint="cs" w:cs="David"/>
          <w:b/>
          <w:bCs/>
          <w:sz w:val="28"/>
          <w:szCs w:val="28"/>
          <w:rtl/>
        </w:rPr>
      </w:pPr>
    </w:p>
    <w:p w:rsidRPr="009F1FFC" w:rsidR="0059335D" w:rsidP="0059335D" w:rsidRDefault="0059335D" w14:paraId="510FF51B" w14:textId="77777777">
      <w:pPr>
        <w:spacing w:line="360" w:lineRule="auto"/>
        <w:jc w:val="center"/>
        <w:rPr>
          <w:rFonts w:cs="David"/>
          <w:b/>
          <w:bCs/>
          <w:sz w:val="28"/>
          <w:szCs w:val="28"/>
          <w:rtl/>
        </w:rPr>
      </w:pPr>
      <w:bookmarkStart w:name="QUR_Num" w:id="3"/>
      <w:r>
        <w:rPr>
          <w:rFonts w:hint="cs" w:cs="David"/>
          <w:sz w:val="28"/>
          <w:szCs w:val="28"/>
          <w:rtl/>
        </w:rPr>
        <w:t xml:space="preserve">911.</w:t>
      </w:r>
      <w:bookmarkEnd w:id="3"/>
      <w:r w:rsidRPr="009F1FFC">
        <w:rPr>
          <w:rFonts w:hint="cs" w:cs="David"/>
          <w:b/>
          <w:bCs/>
          <w:sz w:val="28"/>
          <w:szCs w:val="28"/>
          <w:rtl/>
        </w:rPr>
        <w:t xml:space="preserve"> </w:t>
      </w:r>
      <w:bookmarkStart w:name="QUR_Subject" w:id="4"/>
      <w:r>
        <w:rPr>
          <w:rFonts w:hint="cs" w:cs="David"/>
          <w:sz w:val="28"/>
          <w:szCs w:val="28"/>
          <w:u w:val="single"/>
          <w:rtl/>
        </w:rPr>
        <w:t>הרחקת פרובוקטור מאזור רגיש</w:t>
      </w:r>
      <w:bookmarkEnd w:id="4"/>
    </w:p>
    <w:p w:rsidR="0059335D" w:rsidP="0059335D" w:rsidRDefault="0059335D" w14:paraId="6C3AFDF3" w14:textId="77777777">
      <w:pPr>
        <w:rPr>
          <w:rFonts w:cs="David"/>
          <w:rtl/>
        </w:rPr>
      </w:pPr>
    </w:p>
    <w:p w:rsidR="00B72FC2" w:rsidP="0059335D" w:rsidRDefault="00B72FC2" w14:paraId="0E3DA4E8" w14:textId="4889B24F">
      <w:pPr>
        <w:rPr>
          <w:rFonts w:cs="David"/>
          <w:rtl/>
        </w:rPr>
      </w:pPr>
    </w:p>
    <w:p w:rsidRPr="009F1FFC" w:rsidR="00B72FC2" w:rsidP="0059335D" w:rsidRDefault="00B72FC2" w14:paraId="650694DC"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אמיר אוחנה</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שר הביטחון</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w:rPr>
          <w:rFonts w:hint="cs" w:ascii="Tahoma" w:hAnsi="Tahoma" w:cs="David"/>
          <w:rtl/>
        </w:rPr>
        <w:t xml:space="preserve">ביום י"ב בסיוון התשע"ז (6 ביוני 2017):</w:t>
      </w:r>
      <w:bookmarkEnd w:id="11"/>
      <w:bookmarkEnd w:id="12"/>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3"/>
      <w:r>
        <w:rPr>
          <w:rFonts w:hint="cs" w:ascii="Tahoma" w:hAnsi="Tahoma" w:cs="David"/>
          <w:rtl/>
        </w:rPr>
        <w:t>באזור הישוב היהודי בחברון פועל עבריין פרובוקטור, שכתב האישום שהוגש נגדו מלמד על פעילות סדרתית חתרנית, אלימה ומסוכנת, וכולל אישומים בגין תקיפת עובד ציבור, הפרעה לחייל, הסתה, כניסה לאזור מוגבל, תקיפת חייל, היזק לרכוש בזדון ועוד.</w:t>
      </w:r>
      <w:bookmarkEnd w:id="13"/>
    </w:p>
    <w:p w:rsidRPr="009F1FFC" w:rsidR="0059335D" w:rsidP="0059335D" w:rsidRDefault="0059335D" w14:paraId="33A0FCCB" w14:textId="77777777">
      <w:pPr>
        <w:spacing w:line="360" w:lineRule="auto"/>
        <w:rPr>
          <w:rFonts w:ascii="Tahoma" w:hAnsi="Tahoma" w:cs="David"/>
          <w:rtl/>
        </w:rPr>
      </w:pPr>
    </w:p>
    <w:p w:rsidRPr="009F1FFC" w:rsidR="0059335D" w:rsidP="0059335D" w:rsidRDefault="0059335D" w14:paraId="420EB5DD" w14:textId="77777777">
      <w:pPr>
        <w:spacing w:line="360" w:lineRule="auto"/>
        <w:rPr>
          <w:rFonts w:ascii="Tahoma" w:hAnsi="Tahoma" w:cs="David"/>
          <w:rtl/>
        </w:rPr>
      </w:pPr>
    </w:p>
    <w:p w:rsidR="0059335D" w:rsidP="0059335D" w:rsidRDefault="0059335D" w14:paraId="4963A904" w14:textId="77777777">
      <w:pPr>
        <w:spacing w:line="360" w:lineRule="auto"/>
        <w:rPr>
          <w:rFonts w:ascii="Tahoma" w:hAnsi="Tahoma" w:cs="David"/>
          <w:rtl/>
        </w:rPr>
      </w:pPr>
      <w:r w:rsidRPr="009F1FFC">
        <w:rPr>
          <w:rFonts w:hint="cs" w:ascii="Tahoma" w:hAnsi="Tahoma" w:cs="David"/>
          <w:rtl/>
        </w:rPr>
        <w:t>רצוני לשאול:</w:t>
      </w:r>
    </w:p>
    <w:p w:rsidR="00B72FC2" w:rsidP="0059335D" w:rsidRDefault="00B72FC2" w14:paraId="73298F7B" w14:textId="419AF34F">
      <w:pPr>
        <w:spacing w:line="360" w:lineRule="auto"/>
        <w:rPr>
          <w:rFonts w:ascii="Tahoma" w:hAnsi="Tahoma" w:cs="David"/>
          <w:rtl/>
        </w:rPr>
      </w:pPr>
    </w:p>
    <w:p w:rsidR="00B72FC2" w:rsidP="00B72FC2" w:rsidRDefault="00B72FC2" w14:paraId="584A9DF7" w14:textId="7E90B51D">
      <w:pPr>
        <w:numPr>
          <w:ilvl w:val="0"/>
          <w:numId w:val="4"/>
        </w:numPr>
        <w:spacing w:line="360" w:lineRule="auto"/>
        <w:rPr>
          <w:rFonts w:ascii="Tahoma" w:hAnsi="Tahoma" w:cs="David"/>
        </w:rPr>
      </w:pPr>
      <w:r>
        <w:rPr>
          <w:rFonts w:hint="cs" w:ascii="Tahoma" w:hAnsi="Tahoma" w:cs="David"/>
          <w:rtl/>
        </w:rPr>
        <w:t xml:space="preserve">  האם נכון הדבר? אם כן </w:t>
      </w:r>
      <w:r>
        <w:rPr>
          <w:rFonts w:hint="eastAsia" w:ascii="Tahoma" w:hAnsi="Tahoma" w:cs="David"/>
        </w:rPr>
        <w:t>–</w:t>
      </w:r>
    </w:p>
    <w:p w:rsidRPr="009F1FFC" w:rsidR="00B72FC2" w:rsidP="00B72FC2" w:rsidRDefault="00B72FC2" w14:paraId="0BB36C75" w14:textId="108104B0">
      <w:pPr>
        <w:numPr>
          <w:ilvl w:val="0"/>
          <w:numId w:val="4"/>
        </w:numPr>
        <w:spacing w:line="360" w:lineRule="auto"/>
        <w:rPr>
          <w:rFonts w:ascii="Tahoma" w:hAnsi="Tahoma" w:cs="David"/>
          <w:rtl/>
        </w:rPr>
      </w:pPr>
      <w:bookmarkStart w:name="LST__QURQuestions__question" w:id="14"/>
      <w:r>
        <w:rPr>
          <w:rFonts w:hint="cs" w:ascii="Tahoma" w:hAnsi="Tahoma" w:cs="David"/>
          <w:rtl/>
        </w:rPr>
        <w:t xml:space="preserve">  </w:t>
      </w:r>
      <w:bookmarkStart w:name="_GoBack" w:id="15"/>
      <w:bookmarkEnd w:id="15"/>
      <w:r>
        <w:rPr>
          <w:rFonts w:hint="cs" w:ascii="Tahoma" w:hAnsi="Tahoma" w:cs="David"/>
          <w:rtl/>
        </w:rPr>
        <w:t>מדוע לא יורחק הפרובוקטור מהאזור הרגיש באמצעים מנהליים?</w:t>
      </w:r>
      <w:bookmarkEnd w:id="14"/>
    </w:p>
    <w:p w:rsidRPr="009F1FFC" w:rsidR="00B72FC2" w:rsidP="00B72FC2" w:rsidRDefault="00B72FC2" w14:paraId="092EC281" w14:textId="77777777">
      <w:pPr>
        <w:spacing w:line="360" w:lineRule="auto"/>
        <w:ind w:left="516"/>
        <w:rPr>
          <w:rFonts w:ascii="Tahoma" w:hAnsi="Tahoma" w:cs="David"/>
          <w:rtl/>
        </w:rPr>
      </w:pPr>
    </w:p>
    <w:p w:rsidR="0059335D" w:rsidP="0059335D" w:rsidRDefault="0059335D" w14:paraId="4C41B359" w14:textId="77777777">
      <w:pPr>
        <w:tabs>
          <w:tab w:val="left" w:pos="5426"/>
        </w:tabs>
        <w:bidi w:val="0"/>
        <w:rPr>
          <w:rFonts w:cs="David"/>
        </w:rPr>
      </w:pPr>
    </w:p>
    <w:p w:rsidR="00EE6539" w:rsidP="00EE6539" w:rsidRDefault="00EE6539" w14:paraId="4FE21D7D" w14:textId="77777777">
      <w:pPr>
        <w:tabs>
          <w:tab w:val="left" w:pos="5426"/>
        </w:tabs>
        <w:bidi w:val="0"/>
        <w:rPr>
          <w:rFonts w:cs="David"/>
        </w:rPr>
      </w:pPr>
    </w:p>
    <w:p w:rsidR="00EE6539" w:rsidP="00EE6539" w:rsidRDefault="00EE6539" w14:paraId="5447D9F6" w14:textId="77777777">
      <w:pPr>
        <w:tabs>
          <w:tab w:val="left" w:pos="5426"/>
        </w:tabs>
        <w:rPr>
          <w:rFonts w:ascii="Tahoma" w:hAnsi="Tahoma" w:cs="David"/>
          <w:b/>
          <w:bCs/>
          <w:rtl/>
        </w:rPr>
      </w:pPr>
    </w:p>
    <w:p w:rsidR="00EE6539" w:rsidP="00EE6539" w:rsidRDefault="00EE6539" w14:paraId="638193B2" w14:textId="77777777">
      <w:pPr>
        <w:tabs>
          <w:tab w:val="left" w:pos="5426"/>
        </w:tabs>
        <w:rPr>
          <w:rFonts w:ascii="Tahoma" w:hAnsi="Tahoma" w:cs="David"/>
          <w:b/>
          <w:bCs/>
          <w:rtl/>
        </w:rPr>
      </w:pPr>
    </w:p>
    <w:p w:rsidRPr="009F1FFC" w:rsidR="00EE6539" w:rsidP="00EE6539" w:rsidRDefault="00EE6539" w14:paraId="309212B6" w14:textId="5F24D470">
      <w:pPr>
        <w:tabs>
          <w:tab w:val="left" w:pos="5426"/>
        </w:tabs>
        <w:rPr>
          <w:rFonts w:cs="David"/>
          <w:rtl/>
        </w:rPr>
      </w:pPr>
      <w:bookmarkStart w:name="QUR_Reply_Date" w:id="16"/>
      <w:r>
        <w:rPr>
          <w:rFonts w:hint="cs" w:ascii="Tahoma" w:hAnsi="Tahoma" w:cs="David"/>
          <w:b/>
          <w:bCs/>
          <w:rtl/>
        </w:rPr>
        <w:t xml:space="preserve">מועד אחרון למתן תשובה: 27/06/2017</w:t>
      </w:r>
      <w:bookmarkEnd w:id="16"/>
    </w:p>
    <w:sectPr w:rsidRPr="009F1FFC"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56059" w14:textId="77777777" w:rsidR="00777F00" w:rsidRDefault="00777F00" w:rsidP="00A40E38">
      <w:r>
        <w:separator/>
      </w:r>
    </w:p>
  </w:endnote>
  <w:endnote w:type="continuationSeparator" w:id="0">
    <w:p w14:paraId="33B5605A" w14:textId="77777777" w:rsidR="00777F00" w:rsidRDefault="00777F00"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56057" w14:textId="77777777" w:rsidR="00777F00" w:rsidRDefault="00777F00" w:rsidP="00A40E38">
      <w:r>
        <w:separator/>
      </w:r>
    </w:p>
  </w:footnote>
  <w:footnote w:type="continuationSeparator" w:id="0">
    <w:p w14:paraId="33B56058" w14:textId="77777777" w:rsidR="00777F00" w:rsidRDefault="00777F00"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E45D8"/>
    <w:multiLevelType w:val="hybridMultilevel"/>
    <w:tmpl w:val="98B4B4D4"/>
    <w:lvl w:ilvl="0" w:tplc="5F526358">
      <w:start w:val="1"/>
      <w:numFmt w:val="decimal"/>
      <w:lvlText w:val="%1."/>
      <w:lvlJc w:val="left"/>
      <w:pPr>
        <w:ind w:left="876" w:hanging="360"/>
      </w:pPr>
      <w:rPr>
        <w:rFonts w:hint="default"/>
      </w:rPr>
    </w:lvl>
    <w:lvl w:ilvl="1" w:tplc="04090019" w:tentative="1">
      <w:start w:val="1"/>
      <w:numFmt w:val="lowerLetter"/>
      <w:lvlText w:val="%2."/>
      <w:lvlJc w:val="left"/>
      <w:pPr>
        <w:ind w:left="1596" w:hanging="360"/>
      </w:pPr>
    </w:lvl>
    <w:lvl w:ilvl="2" w:tplc="0409001B" w:tentative="1">
      <w:start w:val="1"/>
      <w:numFmt w:val="lowerRoman"/>
      <w:lvlText w:val="%3."/>
      <w:lvlJc w:val="right"/>
      <w:pPr>
        <w:ind w:left="2316" w:hanging="180"/>
      </w:pPr>
    </w:lvl>
    <w:lvl w:ilvl="3" w:tplc="0409000F" w:tentative="1">
      <w:start w:val="1"/>
      <w:numFmt w:val="decimal"/>
      <w:lvlText w:val="%4."/>
      <w:lvlJc w:val="left"/>
      <w:pPr>
        <w:ind w:left="3036" w:hanging="360"/>
      </w:pPr>
    </w:lvl>
    <w:lvl w:ilvl="4" w:tplc="04090019" w:tentative="1">
      <w:start w:val="1"/>
      <w:numFmt w:val="lowerLetter"/>
      <w:lvlText w:val="%5."/>
      <w:lvlJc w:val="left"/>
      <w:pPr>
        <w:ind w:left="3756" w:hanging="360"/>
      </w:pPr>
    </w:lvl>
    <w:lvl w:ilvl="5" w:tplc="0409001B" w:tentative="1">
      <w:start w:val="1"/>
      <w:numFmt w:val="lowerRoman"/>
      <w:lvlText w:val="%6."/>
      <w:lvlJc w:val="right"/>
      <w:pPr>
        <w:ind w:left="4476" w:hanging="180"/>
      </w:pPr>
    </w:lvl>
    <w:lvl w:ilvl="6" w:tplc="0409000F" w:tentative="1">
      <w:start w:val="1"/>
      <w:numFmt w:val="decimal"/>
      <w:lvlText w:val="%7."/>
      <w:lvlJc w:val="left"/>
      <w:pPr>
        <w:ind w:left="5196" w:hanging="360"/>
      </w:pPr>
    </w:lvl>
    <w:lvl w:ilvl="7" w:tplc="04090019" w:tentative="1">
      <w:start w:val="1"/>
      <w:numFmt w:val="lowerLetter"/>
      <w:lvlText w:val="%8."/>
      <w:lvlJc w:val="left"/>
      <w:pPr>
        <w:ind w:left="5916" w:hanging="360"/>
      </w:pPr>
    </w:lvl>
    <w:lvl w:ilvl="8" w:tplc="0409001B" w:tentative="1">
      <w:start w:val="1"/>
      <w:numFmt w:val="lowerRoman"/>
      <w:lvlText w:val="%9."/>
      <w:lvlJc w:val="right"/>
      <w:pPr>
        <w:ind w:left="6636" w:hanging="180"/>
      </w:pPr>
    </w:lvl>
  </w:abstractNum>
  <w:abstractNum w:abstractNumId="2"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867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59335D"/>
    <w:rsid w:val="0061561D"/>
    <w:rsid w:val="00616EB6"/>
    <w:rsid w:val="006C1D4D"/>
    <w:rsid w:val="00777F00"/>
    <w:rsid w:val="008770F9"/>
    <w:rsid w:val="008E2E13"/>
    <w:rsid w:val="00981C86"/>
    <w:rsid w:val="009E0BEA"/>
    <w:rsid w:val="009F1FFC"/>
    <w:rsid w:val="00A40E38"/>
    <w:rsid w:val="00A63A0B"/>
    <w:rsid w:val="00A75AF7"/>
    <w:rsid w:val="00B64B63"/>
    <w:rsid w:val="00B72FC2"/>
    <w:rsid w:val="00C3259F"/>
    <w:rsid w:val="00C945DD"/>
    <w:rsid w:val="00CC5C8D"/>
    <w:rsid w:val="00DE3B6F"/>
    <w:rsid w:val="00DF5D9A"/>
    <w:rsid w:val="00EA54FF"/>
    <w:rsid w:val="00EB0766"/>
    <w:rsid w:val="00EB26BE"/>
    <w:rsid w:val="00ED770A"/>
    <w:rsid w:val="00EE6539"/>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3B56038"/>
  <w15:docId w15:val="{DE103DB1-5DF0-42F8-A4F8-16D8311F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B63"/>
    <w:pPr>
      <w:bidi/>
    </w:pPr>
    <w:rPr>
      <w:sz w:val="24"/>
      <w:szCs w:val="24"/>
    </w:rPr>
  </w:style>
  <w:style w:type="paragraph" w:styleId="1">
    <w:name w:val="heading 1"/>
    <w:basedOn w:val="a"/>
    <w:next w:val="a"/>
    <w:qFormat/>
    <w:pPr>
      <w:keepNext/>
      <w:spacing w:line="360" w:lineRule="auto"/>
      <w:outlineLvl w:val="0"/>
    </w:pPr>
    <w:rPr>
      <w:sz w:val="28"/>
      <w:szCs w:val="28"/>
      <w:u w:val="single"/>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8">
    <w:name w:val="heading 8"/>
    <w:basedOn w:val="a"/>
    <w:next w:val="a"/>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9CC1A372D3046A61C6BB7AF96A090" ma:contentTypeVersion="0" ma:contentTypeDescription="Create a new document." ma:contentTypeScope="" ma:versionID="4ffd47241023048309ee4f049d832b7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08C2D-2176-4F70-AD55-ED1F7DF03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3.xml><?xml version="1.0" encoding="utf-8"?>
<ds:datastoreItem xmlns:ds="http://schemas.openxmlformats.org/officeDocument/2006/customXml" ds:itemID="{AD114F67-D6A5-47DB-B4AF-3FD002E9BFAE}">
  <ds:schemaRef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6FD988DD-51DB-4A1F-801B-EBCD456B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72</Words>
  <Characters>360</Characters>
  <Application>Microsoft Office Word</Application>
  <DocSecurity>0</DocSecurity>
  <Lines>3</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&lt;סוג שאילתה (אם לא רגילה)&gt;</dc:title>
  <dc:subject/>
  <dc:creator>Adin</dc:creator>
  <cp:keywords/>
  <dc:description/>
  <cp:lastModifiedBy>עמליה רבינוביץ</cp:lastModifiedBy>
  <cp:revision>27</cp:revision>
  <cp:lastPrinted>2014-08-13T07:48:00Z</cp:lastPrinted>
  <dcterms:created xsi:type="dcterms:W3CDTF">2012-11-26T12:31:00Z</dcterms:created>
  <dcterms:modified xsi:type="dcterms:W3CDTF">2017-06-06T11:08:00Z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0x01010044C9CC1A372D3046A61C6BB7AF96A090</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2017879</vt:r8>
  </property>
</Properties>
</file>