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D312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6D312E" w:rsidP="0059335D" w:rsidRDefault="006D312E" w14:paraId="33DCB523" w14:textId="20866CA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6D312E" w:rsidP="0059335D" w:rsidRDefault="006D312E" w14:paraId="69A6012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D312E" w:rsidP="0059335D" w:rsidRDefault="006D312E" w14:paraId="0525F79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348.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ועדת-המנכ"לים לענייני המאבק בתאונות הדרכים</w:t>
      </w:r>
      <w:bookmarkEnd w:id="4"/>
    </w:p>
    <w:p w:rsidR="006D312E" w:rsidP="0059335D" w:rsidRDefault="006D312E" w14:paraId="7171C3B7" w14:textId="5241982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D312E" w:rsidP="0059335D" w:rsidRDefault="006D312E" w14:paraId="499AC9E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פרי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בסיוון התשע"ז (5 ביוני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D312E" w:rsidRDefault="0059335D" w14:paraId="62A373DE" w14:textId="3FCFB9A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בסוף השבוע האחרון הקטל בדרכים נמשך ביתר שאת ונקבע מותם של </w:t>
      </w:r>
      <w:r w:rsidR="006D312E">
        <w:rPr>
          <w:rFonts w:hint="cs" w:ascii="Tahoma" w:hAnsi="Tahoma" w:cs="David"/>
          <w:rtl/>
        </w:rPr>
        <w:t>חמישה בני-</w:t>
      </w:r>
      <w:r>
        <w:rPr>
          <w:rFonts w:hint="cs" w:ascii="Tahoma" w:hAnsi="Tahoma" w:cs="David"/>
          <w:rtl/>
        </w:rPr>
        <w:t xml:space="preserve">אדם. </w:t>
      </w:r>
      <w:r w:rsidR="006D312E">
        <w:rPr>
          <w:rFonts w:hint="cs" w:ascii="Tahoma" w:hAnsi="Tahoma" w:cs="David"/>
          <w:rtl/>
        </w:rPr>
        <w:t>באוגוסט 2016 הוכרז על הקמת ועדת-</w:t>
      </w:r>
      <w:r>
        <w:rPr>
          <w:rFonts w:hint="cs" w:ascii="Tahoma" w:hAnsi="Tahoma" w:cs="David"/>
          <w:rtl/>
        </w:rPr>
        <w:t xml:space="preserve">מנכ"לים לענייני המאבק בתאונות הדרכים.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D312E" w:rsidP="0059335D" w:rsidRDefault="006D312E" w14:paraId="1F12D4B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453ABC9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פעמים כונסה כבר ה</w:t>
      </w:r>
      <w:r w:rsidR="006D312E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>ועדה?</w:t>
      </w:r>
      <w:bookmarkEnd w:id="14"/>
    </w:p>
    <w:p w:rsidR="003A46F0" w:rsidP="006D312E" w:rsidRDefault="006D312E" w14:paraId="28F1343C" w14:textId="2BEF3A8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מתי </w:t>
      </w:r>
      <w:r>
        <w:rPr>
          <w:rFonts w:hint="cs" w:ascii="Tahoma" w:hAnsi="Tahoma" w:cs="David"/>
          <w:rtl/>
        </w:rPr>
        <w:t>תציג</w:t>
      </w: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הו</w:t>
      </w:r>
      <w:r>
        <w:rPr>
          <w:rFonts w:hint="cs" w:ascii="Tahoma" w:hAnsi="Tahoma" w:cs="David"/>
          <w:rtl/>
        </w:rPr>
        <w:t xml:space="preserve">ועדה  את </w:t>
      </w:r>
      <w:bookmarkStart w:name="_GoBack" w:id="15"/>
      <w:bookmarkEnd w:id="15"/>
      <w:r>
        <w:rPr>
          <w:rFonts w:hint="cs" w:ascii="Tahoma" w:hAnsi="Tahoma" w:cs="David"/>
          <w:rtl/>
        </w:rPr>
        <w:t>מסקנותיה?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A46F0"/>
    <w:rsid w:val="003E4FE2"/>
    <w:rsid w:val="0059335D"/>
    <w:rsid w:val="0061561D"/>
    <w:rsid w:val="00616EB6"/>
    <w:rsid w:val="006C1D4D"/>
    <w:rsid w:val="006D312E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FA37D-9FEB-4375-A001-5E0278E6A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977C7CD-C8B8-4D6A-9FEE-D4B1BFBC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2017-06-05T10:35:00Z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2017874</vt:r8>
  </property>
</Properties>
</file>