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A460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A460E" w:rsidP="0059335D" w:rsidRDefault="007A460E" w14:paraId="251502A5" w14:textId="1F33BC7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7A460E" w:rsidP="0059335D" w:rsidRDefault="007A460E" w14:paraId="3A21011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A460E" w:rsidP="0059335D" w:rsidRDefault="007A460E" w14:paraId="11157B4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sz w:val="28"/>
          <w:szCs w:val="28"/>
          <w:u w:val="single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334.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השלכת פסולת מעבר לקו-הירוק</w:t>
      </w:r>
      <w:bookmarkEnd w:id="4"/>
    </w:p>
    <w:p w:rsidR="007A460E" w:rsidP="0059335D" w:rsidRDefault="007A460E" w14:paraId="49733F76" w14:textId="13E1919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7A460E" w:rsidP="0059335D" w:rsidRDefault="007A460E" w14:paraId="37D224F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A460E" w:rsidP="0059335D" w:rsidRDefault="007A460E" w14:paraId="5570411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באייר התשע"ז (8 במאי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A460E" w:rsidP="0059335D" w:rsidRDefault="007A460E" w14:paraId="3BBBE7D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4A914A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תושבי </w:t>
      </w:r>
      <w:r w:rsidR="007A460E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כוכב יאיר-צור יגאל</w:t>
      </w:r>
      <w:r w:rsidR="007A460E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עדים להשלכת מאות טון של אדמה ופסולת בסמוך לגדר היישוב, מעבר ל"קו-הירוק", תוך חריגה מהאישור שניתן לבעל-השטח לבצע עבודות חקלאיות בלבד.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7A460E" w:rsidP="0059335D" w:rsidRDefault="007A460E" w14:paraId="258A4BD9" w14:textId="0D124A1C">
      <w:pPr>
        <w:spacing w:line="360" w:lineRule="auto"/>
        <w:rPr>
          <w:rFonts w:ascii="Tahoma" w:hAnsi="Tahoma" w:cs="David"/>
          <w:rtl/>
        </w:rPr>
      </w:pPr>
    </w:p>
    <w:p w:rsidR="007A460E" w:rsidP="007A460E" w:rsidRDefault="007A460E" w14:paraId="5D226F3C" w14:textId="05611B6F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 האם נכון הדבר? אם כן </w:t>
      </w:r>
      <w:r>
        <w:rPr>
          <w:rFonts w:hint="eastAsia" w:ascii="Tahoma" w:hAnsi="Tahoma" w:cs="David"/>
        </w:rPr>
        <w:t>–</w:t>
      </w:r>
    </w:p>
    <w:p w:rsidRPr="009F1FFC" w:rsidR="007A460E" w:rsidP="007A460E" w:rsidRDefault="007A460E" w14:paraId="4C63C757" w14:textId="79663176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</w:t>
      </w:r>
      <w:bookmarkStart w:name="_GoBack" w:id="15"/>
      <w:bookmarkEnd w:id="15"/>
      <w:r>
        <w:rPr>
          <w:rFonts w:hint="cs" w:ascii="Tahoma" w:hAnsi="Tahoma" w:cs="David"/>
          <w:rtl/>
        </w:rPr>
        <w:t>מדוע לא הוצא צו הפסקת-</w:t>
      </w:r>
      <w:r>
        <w:rPr>
          <w:rFonts w:hint="cs" w:ascii="Tahoma" w:hAnsi="Tahoma" w:cs="David"/>
          <w:rtl/>
        </w:rPr>
        <w:t xml:space="preserve">עבודה והשטח לא נסגר? </w:t>
      </w:r>
      <w:bookmarkEnd w:id="14"/>
    </w:p>
    <w:p w:rsidRPr="009F1FFC" w:rsidR="007A460E" w:rsidP="007A460E" w:rsidRDefault="007A460E" w14:paraId="2B581117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91A60"/>
    <w:multiLevelType w:val="hybridMultilevel"/>
    <w:tmpl w:val="E9526CE4"/>
    <w:lvl w:ilvl="0" w:tplc="199CDE98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A460E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385569F-1241-4B7C-B035-EE2124D85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905683-8D7D-423B-A438-77632141A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2017-05-08T10:40:00Z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2016576</vt:r8>
  </property>
</Properties>
</file>