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CC0EF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CC5F1A" w:rsidP="0059335D" w:rsidRDefault="00CC5F1A" w14:paraId="78BA1596" w14:textId="62CC48DE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C5F1A" w:rsidP="0059335D" w:rsidRDefault="00CC5F1A" w14:paraId="064D694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>844.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מתמחים ברפואת-שיניים לילדים </w:t>
      </w:r>
      <w:bookmarkEnd w:id="4"/>
    </w:p>
    <w:p w:rsidR="00CC5F1A" w:rsidP="0059335D" w:rsidRDefault="00CC5F1A" w14:paraId="79D222CE" w14:textId="6648E7B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C5F1A" w:rsidP="0059335D" w:rsidRDefault="00CC5F1A" w14:paraId="138EBF2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נחמן 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ח' באדר התשע"ז (6 במרץ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CC5F1A" w14:paraId="62A373DE" w14:textId="3B37DA2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תחום רפואת-</w:t>
      </w:r>
      <w:r w:rsidR="0059335D">
        <w:rPr>
          <w:rFonts w:hint="cs" w:ascii="Tahoma" w:hAnsi="Tahoma" w:cs="David"/>
          <w:rtl/>
        </w:rPr>
        <w:t>השיניים לילדים נמצא במשבר חמור הדורש התייחסות מידית.</w:t>
      </w:r>
      <w:r w:rsidR="0059335D">
        <w:br/>
      </w:r>
      <w:r w:rsidR="0059335D">
        <w:br/>
      </w:r>
      <w:bookmarkEnd w:id="13"/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C5F1A" w:rsidP="0059335D" w:rsidRDefault="00CC5F1A" w14:paraId="19511ACD" w14:textId="77777777">
      <w:pPr>
        <w:spacing w:line="360" w:lineRule="auto"/>
        <w:rPr>
          <w:rFonts w:ascii="Tahoma" w:hAnsi="Tahoma" w:cs="David"/>
          <w:rtl/>
        </w:rPr>
      </w:pPr>
    </w:p>
    <w:p w:rsidRPr="00CC5F1A" w:rsidR="00CC5F1A" w:rsidP="00CC5F1A" w:rsidRDefault="0059335D" w14:paraId="07E279C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CC5F1A">
        <w:rPr>
          <w:rFonts w:hint="cs" w:ascii="Tahoma" w:hAnsi="Tahoma" w:cs="David"/>
          <w:rtl/>
        </w:rPr>
        <w:t>יוגדל</w:t>
      </w:r>
      <w:r>
        <w:rPr>
          <w:rFonts w:hint="cs" w:ascii="Tahoma" w:hAnsi="Tahoma" w:cs="David"/>
          <w:rtl/>
        </w:rPr>
        <w:t xml:space="preserve"> מספר המתמחים?</w:t>
      </w:r>
      <w:r w:rsidR="00CC5F1A">
        <w:rPr>
          <w:rFonts w:hint="cs"/>
          <w:rtl/>
        </w:rPr>
        <w:t xml:space="preserve"> </w:t>
      </w:r>
      <w:r w:rsidRPr="00CC5F1A" w:rsidR="00CC5F1A">
        <w:rPr>
          <w:rFonts w:hint="cs" w:cs="David"/>
          <w:rtl/>
        </w:rPr>
        <w:t>אם כן</w:t>
      </w:r>
      <w:r w:rsidR="00CC5F1A">
        <w:rPr>
          <w:rFonts w:hint="cs"/>
          <w:rtl/>
        </w:rPr>
        <w:t xml:space="preserve"> </w:t>
      </w:r>
      <w:r w:rsidR="00CC5F1A">
        <w:rPr>
          <w:rFonts w:hint="eastAsia"/>
        </w:rPr>
        <w:t>–</w:t>
      </w:r>
    </w:p>
    <w:p w:rsidRPr="00CC5F1A" w:rsidR="00CC5F1A" w:rsidP="00CC5F1A" w:rsidRDefault="00CC5F1A" w14:paraId="43F40B6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cs="David"/>
          <w:rtl/>
        </w:rPr>
        <w:t>מה ייעשה לשם-</w:t>
      </w:r>
      <w:r w:rsidRPr="00CC5F1A">
        <w:rPr>
          <w:rFonts w:hint="cs" w:cs="David"/>
          <w:rtl/>
        </w:rPr>
        <w:t>כך</w:t>
      </w:r>
      <w:r>
        <w:rPr>
          <w:rFonts w:hint="cs" w:cs="David"/>
          <w:rtl/>
        </w:rPr>
        <w:t>?</w:t>
      </w:r>
    </w:p>
    <w:p w:rsidR="00CC5F1A" w:rsidP="00CC5F1A" w:rsidRDefault="00CC5F1A" w14:paraId="4753392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המדינה אינה מממנת תקנים למתמחים ברפואת-ילדים? </w:t>
      </w:r>
    </w:p>
    <w:p w:rsidR="00CC5F1A" w:rsidP="00CC5F1A" w:rsidRDefault="00CC5F1A" w14:paraId="31C1BD68" w14:textId="2AB83D9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המדינה אינה מממנת-משתתפת בשכר-הלימוד? </w:t>
      </w:r>
    </w:p>
    <w:p w:rsidRPr="00CC5F1A" w:rsidR="00CC5F1A" w:rsidP="00CC5F1A" w:rsidRDefault="00CC5F1A" w14:paraId="31438650" w14:textId="77777777">
      <w:pPr>
        <w:numPr>
          <w:ilvl w:val="0"/>
          <w:numId w:val="3"/>
        </w:numPr>
        <w:spacing w:line="360" w:lineRule="auto"/>
      </w:pPr>
      <w:r>
        <w:rPr>
          <w:rFonts w:hint="cs" w:ascii="Tahoma" w:hAnsi="Tahoma" w:cs="David"/>
          <w:rtl/>
        </w:rPr>
        <w:t>האם משולם שכר בגין ההתמחות כפי שנהוג בהתמחויות אחרות?</w:t>
      </w:r>
      <w:r>
        <w:rPr>
          <w:rFonts w:hint="cs" w:cs="David"/>
          <w:rtl/>
        </w:rPr>
        <w:t xml:space="preserve"> אם לא </w:t>
      </w:r>
      <w:r>
        <w:rPr>
          <w:rFonts w:hint="eastAsia" w:cs="David"/>
        </w:rPr>
        <w:t>–</w:t>
      </w:r>
    </w:p>
    <w:p w:rsidRPr="00CC5F1A" w:rsidR="00CC5F1A" w:rsidP="00CC5F1A" w:rsidRDefault="00CC5F1A" w14:paraId="65CD0591" w14:textId="77777777">
      <w:pPr>
        <w:numPr>
          <w:ilvl w:val="0"/>
          <w:numId w:val="3"/>
        </w:numPr>
        <w:spacing w:line="360" w:lineRule="auto"/>
      </w:pPr>
      <w:r>
        <w:rPr>
          <w:rFonts w:hint="cs" w:cs="David"/>
          <w:rtl/>
        </w:rPr>
        <w:t>מדוע?</w:t>
      </w:r>
    </w:p>
    <w:p w:rsidR="00CC5F1A" w:rsidP="00CC5F1A" w:rsidRDefault="00CC5F1A" w14:paraId="26C48E7E" w14:textId="09295BA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אין ניתנת הכשרה מקצועית למומחים ברפואת-ילדים?  </w:t>
      </w:r>
    </w:p>
    <w:p w:rsidR="00CC5F1A" w:rsidP="00CC5F1A" w:rsidRDefault="0059335D" w14:paraId="2DF8F875" w14:textId="055B7208">
      <w:pPr>
        <w:spacing w:line="360" w:lineRule="auto"/>
        <w:ind w:left="360"/>
      </w:pPr>
      <w:r w:rsidRPr="00CC5F1A">
        <w:rPr>
          <w:rFonts w:cs="David"/>
        </w:rPr>
        <w:br/>
      </w:r>
      <w:bookmarkEnd w:id="14"/>
    </w:p>
    <w:p w:rsidRPr="00CC5F1A" w:rsidR="0059335D" w:rsidP="00CC5F1A" w:rsidRDefault="0059335D" w14:paraId="0F57CE1B" w14:textId="006521FD">
      <w:pPr>
        <w:spacing w:line="360" w:lineRule="auto"/>
        <w:ind w:left="360"/>
        <w:rPr>
          <w:rFonts w:ascii="Tahoma" w:hAnsi="Tahoma" w:cs="David"/>
          <w:rtl/>
        </w:rPr>
      </w:pPr>
    </w:p>
    <w:p w:rsidR="003F4201" w:rsidP="00CC5F1A" w:rsidRDefault="00CC5F1A" w14:paraId="30FEC7BA" w14:textId="2AF05261">
      <w:pPr>
        <w:spacing w:line="360" w:lineRule="auto"/>
        <w:ind w:left="360"/>
        <w:rPr>
          <w:rFonts w:ascii="Tahoma" w:hAnsi="Tahoma" w:cs="David"/>
          <w:rtl/>
        </w:rPr>
      </w:pPr>
      <w:r>
        <w:br/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  <w:bookmarkStart w:name="_GoBack" w:id="15"/>
      <w:bookmarkEnd w:id="15"/>
    </w:p>
    <w:sectPr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255A3F22"/>
    <w:lvl w:ilvl="0" w:tplc="57C22FCC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3F4201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0EFB"/>
    <w:rsid w:val="00CC5C8D"/>
    <w:rsid w:val="00CC5F1A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66BEE6-4EC2-4E36-9C6D-D61437EC1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1278D5-A72D-498D-A080-E5747FD45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81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2017-05-23T06:27:00Z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2015213</vt:r8>
  </property>
</Properties>
</file>