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84AC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84ACD" w:rsidP="0059335D" w:rsidRDefault="00E84ACD" w14:paraId="7C2FC875" w14:textId="41D0078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84ACD" w:rsidP="0059335D" w:rsidRDefault="00E84ACD" w14:paraId="22F5913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733.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תועלת מיקום מצלמות-האכיפה בדרכים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E84ACD" w:rsidP="0059335D" w:rsidRDefault="00E84ACD" w14:paraId="53E5F57D" w14:textId="3EDEF5DF">
      <w:pPr>
        <w:rPr>
          <w:rFonts w:cs="David"/>
          <w:rtl/>
        </w:rPr>
      </w:pPr>
    </w:p>
    <w:p w:rsidRPr="009F1FFC" w:rsidR="00E84ACD" w:rsidP="0059335D" w:rsidRDefault="00E84ACD" w14:paraId="2A489DE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בכסלו התשע"ז (12 בדצמבר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84ACD" w:rsidRDefault="00E84ACD" w14:paraId="62A373DE" w14:textId="45F763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בוועדת-</w:t>
      </w:r>
      <w:r w:rsidR="0059335D">
        <w:rPr>
          <w:rFonts w:hint="cs" w:ascii="Tahoma" w:hAnsi="Tahoma" w:cs="David"/>
          <w:rtl/>
        </w:rPr>
        <w:t xml:space="preserve">הכלכלה </w:t>
      </w:r>
      <w:r>
        <w:rPr>
          <w:rFonts w:hint="cs" w:ascii="Tahoma" w:hAnsi="Tahoma" w:cs="David"/>
          <w:rtl/>
        </w:rPr>
        <w:t>דנו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בנושא מצלמות-</w:t>
      </w:r>
      <w:r w:rsidR="0059335D">
        <w:rPr>
          <w:rFonts w:hint="cs" w:ascii="Tahoma" w:hAnsi="Tahoma" w:cs="David"/>
          <w:rtl/>
        </w:rPr>
        <w:t>האכיפה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בדוח מבקר-</w:t>
      </w:r>
      <w:r w:rsidR="0059335D">
        <w:rPr>
          <w:rFonts w:hint="cs" w:ascii="Tahoma" w:hAnsi="Tahoma" w:cs="David"/>
          <w:rtl/>
        </w:rPr>
        <w:t xml:space="preserve">המדינה </w:t>
      </w:r>
      <w:r>
        <w:rPr>
          <w:rFonts w:hint="cs" w:ascii="Tahoma" w:hAnsi="Tahoma" w:cs="David"/>
          <w:rtl/>
        </w:rPr>
        <w:t>לפיו עשרות-</w:t>
      </w:r>
      <w:r w:rsidR="0059335D">
        <w:rPr>
          <w:rFonts w:hint="cs" w:ascii="Tahoma" w:hAnsi="Tahoma" w:cs="David"/>
          <w:rtl/>
        </w:rPr>
        <w:t>אלפי דוחות שהונפקו ממצלמות מהירות נמחקו.</w:t>
      </w:r>
      <w:r w:rsidR="0059335D">
        <w:br/>
      </w:r>
      <w:r>
        <w:rPr>
          <w:rFonts w:hint="cs" w:ascii="Tahoma" w:hAnsi="Tahoma" w:cs="David"/>
          <w:rtl/>
        </w:rPr>
        <w:t>וכי תוקם ועדה ציבורית על-מנת לשקול את מיקום מצלמות-</w:t>
      </w:r>
      <w:r w:rsidR="0059335D">
        <w:rPr>
          <w:rFonts w:hint="cs" w:ascii="Tahoma" w:hAnsi="Tahoma" w:cs="David"/>
          <w:rtl/>
        </w:rPr>
        <w:t>האכיפה והתועלת המניעתית בהצבתן.</w:t>
      </w:r>
      <w:r w:rsidR="0059335D">
        <w:br/>
      </w:r>
      <w:r>
        <w:rPr>
          <w:rFonts w:hint="cs" w:ascii="Tahoma" w:hAnsi="Tahoma" w:cs="David"/>
          <w:rtl/>
        </w:rPr>
        <w:t>לאחרונה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הוצבה מצלמת-מהירות בנתיבי-</w:t>
      </w:r>
      <w:r w:rsidR="0059335D">
        <w:rPr>
          <w:rFonts w:hint="cs" w:ascii="Tahoma" w:hAnsi="Tahoma" w:cs="David"/>
          <w:rtl/>
        </w:rPr>
        <w:t>איילון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84ACD" w:rsidP="0059335D" w:rsidRDefault="00E84ACD" w14:paraId="3EBAA74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84ACD" w:rsidRDefault="0059335D" w14:paraId="0F57CE1B" w14:textId="4672C6C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מדוע לא </w:t>
      </w:r>
      <w:r w:rsidR="00E84ACD">
        <w:rPr>
          <w:rFonts w:hint="cs" w:ascii="Tahoma" w:hAnsi="Tahoma" w:cs="David"/>
          <w:rtl/>
        </w:rPr>
        <w:t>הוקמה</w:t>
      </w:r>
      <w:r>
        <w:rPr>
          <w:rFonts w:hint="cs" w:ascii="Tahoma" w:hAnsi="Tahoma" w:cs="David"/>
          <w:rtl/>
        </w:rPr>
        <w:t xml:space="preserve"> הועדה</w:t>
      </w:r>
      <w:r w:rsidR="00E84ACD">
        <w:rPr>
          <w:rFonts w:hint="cs" w:ascii="Tahoma" w:hAnsi="Tahoma" w:cs="David"/>
          <w:rtl/>
        </w:rPr>
        <w:t xml:space="preserve"> הציבורית כפי שנקבע בדיוני ועדת-</w:t>
      </w:r>
      <w:r>
        <w:rPr>
          <w:rFonts w:hint="cs" w:ascii="Tahoma" w:hAnsi="Tahoma" w:cs="David"/>
          <w:rtl/>
        </w:rPr>
        <w:t>הכלכלה?</w:t>
      </w:r>
      <w:bookmarkEnd w:id="14"/>
    </w:p>
    <w:p w:rsidR="00A91104" w:rsidRDefault="00E84ACD" w14:paraId="0683D387" w14:textId="2C67E4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ממשיכים בהצבת מצלמות-</w:t>
      </w:r>
      <w:r w:rsidR="00950F28">
        <w:rPr>
          <w:rFonts w:hint="cs" w:ascii="Tahoma" w:hAnsi="Tahoma" w:cs="David"/>
          <w:rtl/>
        </w:rPr>
        <w:t>אכיפה?</w:t>
      </w:r>
    </w:p>
    <w:p w:rsidR="00A91104" w:rsidRDefault="00E84ACD" w14:paraId="0A569B71" w14:textId="297283E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מדוע הוצבה מצלמת-האכיפה בנתיבי-</w:t>
      </w:r>
      <w:bookmarkStart w:name="_GoBack" w:id="15"/>
      <w:bookmarkEnd w:id="15"/>
      <w:r w:rsidR="00950F28">
        <w:rPr>
          <w:rFonts w:hint="cs" w:ascii="Tahoma" w:hAnsi="Tahoma" w:cs="David"/>
          <w:rtl/>
        </w:rPr>
        <w:t>איילון?</w:t>
      </w:r>
    </w:p>
    <w:p w:rsidR="00950F28" w:rsidP="00950F28" w:rsidRDefault="00950F28" w14:paraId="4246B2BE" w14:textId="735BB010">
      <w:pPr>
        <w:spacing w:line="360" w:lineRule="auto"/>
        <w:rPr>
          <w:rFonts w:ascii="Tahoma" w:hAnsi="Tahoma" w:cs="David"/>
          <w:rtl/>
        </w:rPr>
      </w:pPr>
    </w:p>
    <w:p w:rsidR="00950F28" w:rsidP="00950F28" w:rsidRDefault="00950F28" w14:paraId="3E844519" w14:textId="77777777">
      <w:pPr>
        <w:spacing w:line="360" w:lineRule="auto"/>
        <w:rPr>
          <w:rFonts w:ascii="Tahoma" w:hAnsi="Tahoma" w:cs="David"/>
          <w:rtl/>
        </w:rPr>
      </w:pPr>
    </w:p>
    <w:p w:rsidR="00950F28" w:rsidP="00950F28" w:rsidRDefault="00950F28" w14:paraId="66EA5575" w14:textId="77777777">
      <w:pPr>
        <w:spacing w:line="360" w:lineRule="auto"/>
        <w:rPr>
          <w:rFonts w:ascii="Tahoma" w:hAnsi="Tahoma" w:cs="David"/>
          <w:rtl/>
        </w:rPr>
      </w:pPr>
    </w:p>
    <w:p w:rsidR="00950F28" w:rsidP="00950F28" w:rsidRDefault="00950F28" w14:paraId="4D73C737" w14:textId="77777777">
      <w:pPr>
        <w:spacing w:line="360" w:lineRule="auto"/>
        <w:rPr>
          <w:rFonts w:ascii="Tahoma" w:hAnsi="Tahoma" w:cs="David"/>
          <w:rtl/>
        </w:rPr>
      </w:pPr>
    </w:p>
    <w:p w:rsidR="00950F28" w:rsidP="00950F28" w:rsidRDefault="00950F28" w14:paraId="0C453D08" w14:textId="6C468664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*   שאילתה נוספת בעניין זה הופנתה גם לשר התחבורה והבטיחות בדרכים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02/01/2017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50F28"/>
    <w:rsid w:val="00981C86"/>
    <w:rsid w:val="009E0BEA"/>
    <w:rsid w:val="009F1FFC"/>
    <w:rsid w:val="00A40E38"/>
    <w:rsid w:val="00A63A0B"/>
    <w:rsid w:val="00A75AF7"/>
    <w:rsid w:val="00A91104"/>
    <w:rsid w:val="00B64B63"/>
    <w:rsid w:val="00C3259F"/>
    <w:rsid w:val="00C945DD"/>
    <w:rsid w:val="00CC5C8D"/>
    <w:rsid w:val="00DE3B6F"/>
    <w:rsid w:val="00DF5D9A"/>
    <w:rsid w:val="00E84ACD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0551D0F6-22DD-4FD8-8725-2E583A93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827AC-F961-4209-B249-129BD76A6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169C6C-434C-46FB-8C5C-E27E0370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94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2016-11-16T10:45:00Z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2009079</vt:r8>
  </property>
</Properties>
</file>