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B177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B1770" w:rsidP="0059335D" w:rsidRDefault="005B1770" w14:paraId="72DC1F6E" w14:textId="135B491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B1770" w:rsidP="0059335D" w:rsidRDefault="005B1770" w14:paraId="1537A90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B1770" w:rsidP="0059335D" w:rsidRDefault="005B1770" w14:paraId="56D9B41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אבטחה כעבודה מועדפת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5B1770" w:rsidP="0059335D" w:rsidRDefault="005B1770" w14:paraId="5FED8804" w14:textId="6B4725CC">
      <w:pPr>
        <w:rPr>
          <w:rFonts w:hint="cs" w:cs="David"/>
          <w:rtl/>
        </w:rPr>
      </w:pPr>
    </w:p>
    <w:p w:rsidR="005B1770" w:rsidP="0059335D" w:rsidRDefault="005B1770" w14:paraId="348EF483" w14:textId="77777777">
      <w:pPr>
        <w:rPr>
          <w:rFonts w:hint="cs" w:cs="David"/>
          <w:rtl/>
        </w:rPr>
      </w:pPr>
    </w:p>
    <w:p w:rsidRPr="009F1FFC" w:rsidR="005B1770" w:rsidP="0059335D" w:rsidRDefault="005B1770" w14:paraId="697825C1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פרי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בתמוז התשע"ו (18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B1770" w:rsidP="0059335D" w:rsidRDefault="005B1770" w14:paraId="67C68EB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B1770" w:rsidRDefault="0059335D" w14:paraId="62A373DE" w14:textId="441EBD4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</w:t>
      </w:r>
      <w:r w:rsidR="005B1770">
        <w:rPr>
          <w:rFonts w:hint="cs" w:ascii="Tahoma" w:hAnsi="Tahoma" w:cs="David"/>
          <w:rtl/>
        </w:rPr>
        <w:t xml:space="preserve"> גל הטרור, באוקטובר 2015 פנו שר-הרווחה ושר-הפנים לשר-האוצר בפניה דחופה להכיר בתפקידי-</w:t>
      </w:r>
      <w:r>
        <w:rPr>
          <w:rFonts w:hint="cs" w:ascii="Tahoma" w:hAnsi="Tahoma" w:cs="David"/>
          <w:rtl/>
        </w:rPr>
        <w:t>אבטחה כעבודה מועדפת</w:t>
      </w:r>
      <w:bookmarkEnd w:id="13"/>
      <w:r w:rsidR="005B1770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B1770" w:rsidP="0059335D" w:rsidRDefault="005B1770" w14:paraId="6A4F66F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B1770" w:rsidRDefault="0059335D" w14:paraId="0F57CE1B" w14:textId="4185FA4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מתעכב האישור התקציבי למימוש התיקו</w:t>
      </w:r>
      <w:r w:rsidR="005B1770">
        <w:rPr>
          <w:rFonts w:hint="cs" w:ascii="Tahoma" w:hAnsi="Tahoma" w:cs="David"/>
          <w:rtl/>
        </w:rPr>
        <w:t>ן הנדרש, שיעזור במענה למחסור בכשלושת-אלפים מאבטחים, הרלוונטיים ביתר-שאת בגל-</w:t>
      </w:r>
      <w:r>
        <w:rPr>
          <w:rFonts w:hint="cs" w:ascii="Tahoma" w:hAnsi="Tahoma" w:cs="David"/>
          <w:rtl/>
        </w:rPr>
        <w:t>הטרור</w:t>
      </w:r>
      <w:bookmarkEnd w:id="14"/>
      <w:r w:rsidR="005B1770">
        <w:rPr>
          <w:rFonts w:hint="cs" w:ascii="Tahoma" w:hAnsi="Tahoma" w:cs="David"/>
          <w:rtl/>
        </w:rPr>
        <w:t>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B1770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CC48549-C4EF-426C-9D43-36086E902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41414F-CC38-4165-9F1A-863DF540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2016-07-18T11:16:00Z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2005885</vt:r8>
  </property>
</Properties>
</file>