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52D58" w14:textId="77777777" w:rsidR="002F0B27" w:rsidRDefault="002F0B27" w:rsidP="002F0B27">
      <w:pPr>
        <w:tabs>
          <w:tab w:val="left" w:pos="793"/>
        </w:tabs>
        <w:rPr>
          <w:rFonts w:hint="cs"/>
          <w:rtl/>
        </w:rPr>
      </w:pPr>
    </w:p>
    <w:p w14:paraId="10174DA4" w14:textId="77777777" w:rsidR="00C05FE4" w:rsidRPr="009F1FFC" w:rsidRDefault="00C05FE4" w:rsidP="00C05FE4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31186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EMEL" style="width:38.4pt;height:45.6pt;visibility:visible;mso-wrap-style:square">
            <v:imagedata r:id="rId12" o:title="SEMEL"/>
          </v:shape>
        </w:pict>
      </w:r>
    </w:p>
    <w:p w14:paraId="690A3C61" w14:textId="77777777" w:rsidR="00C05FE4" w:rsidRPr="009F1FFC" w:rsidRDefault="00C05FE4" w:rsidP="00C05FE4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4D399A82" w14:textId="386EC5A3" w:rsidR="000849F4" w:rsidRDefault="000849F4" w:rsidP="0059335D">
      <w:pPr>
        <w:spacing w:line="360" w:lineRule="auto"/>
        <w:jc w:val="center"/>
        <w:rPr>
          <w:rFonts w:cs="David" w:hint="cs"/>
          <w:b/>
          <w:bCs/>
          <w:sz w:val="28"/>
          <w:szCs w:val="28"/>
          <w:rtl/>
        </w:rPr>
      </w:pPr>
      <w:bookmarkStart w:id="0" w:name="_GoBack"/>
      <w:bookmarkEnd w:id="0"/>
    </w:p>
    <w:p w14:paraId="0AD62C98" w14:textId="0C903557" w:rsidR="002F0B27" w:rsidRDefault="002F0B27" w:rsidP="0059335D">
      <w:pPr>
        <w:spacing w:line="360" w:lineRule="auto"/>
        <w:jc w:val="center"/>
        <w:rPr>
          <w:rFonts w:cs="David" w:hint="cs"/>
          <w:b/>
          <w:bCs/>
          <w:sz w:val="28"/>
          <w:szCs w:val="28"/>
          <w:rtl/>
        </w:rPr>
      </w:pPr>
    </w:p>
    <w:p w14:paraId="39B91610" w14:textId="77777777" w:rsidR="002F0B27" w:rsidRDefault="002F0B27" w:rsidP="0059335D">
      <w:pPr>
        <w:spacing w:line="360" w:lineRule="auto"/>
        <w:jc w:val="center"/>
        <w:rPr>
          <w:rFonts w:cs="David" w:hint="cs"/>
          <w:b/>
          <w:bCs/>
          <w:sz w:val="28"/>
          <w:szCs w:val="28"/>
          <w:rtl/>
        </w:rPr>
      </w:pPr>
    </w:p>
    <w:p w14:paraId="41CBF3A5" w14:textId="77777777" w:rsidR="000849F4" w:rsidRPr="009F1FFC" w:rsidRDefault="000849F4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1" w:name="QUR_Num"/>
      <w:r>
        <w:rPr>
          <w:rFonts w:cs="David" w:hint="cs"/>
          <w:sz w:val="28"/>
          <w:szCs w:val="28"/>
          <w:rtl/>
        </w:rPr>
        <w:t>201.</w:t>
      </w:r>
      <w:bookmarkEnd w:id="1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2" w:name="QUR_Subject"/>
      <w:r>
        <w:rPr>
          <w:rFonts w:cs="David" w:hint="cs"/>
          <w:sz w:val="28"/>
          <w:szCs w:val="28"/>
          <w:u w:val="single"/>
          <w:rtl/>
        </w:rPr>
        <w:t>תורים ארוכים במשרדי משרד-הרישוי בכרמיאל</w:t>
      </w:r>
      <w:bookmarkEnd w:id="2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6B39E51C" w14:textId="544CA6B4" w:rsidR="000849F4" w:rsidRDefault="000849F4" w:rsidP="0059335D">
      <w:pPr>
        <w:rPr>
          <w:rFonts w:cs="David"/>
          <w:rtl/>
        </w:rPr>
      </w:pPr>
    </w:p>
    <w:p w14:paraId="19D67B80" w14:textId="77777777" w:rsidR="000849F4" w:rsidRDefault="000849F4" w:rsidP="0059335D">
      <w:pPr>
        <w:rPr>
          <w:rFonts w:cs="David"/>
          <w:rtl/>
        </w:rPr>
      </w:pPr>
    </w:p>
    <w:p w14:paraId="4F9F39CF" w14:textId="77777777" w:rsidR="000849F4" w:rsidRDefault="000849F4" w:rsidP="0059335D">
      <w:pPr>
        <w:rPr>
          <w:rFonts w:cs="David"/>
          <w:rtl/>
        </w:rPr>
      </w:pPr>
    </w:p>
    <w:p w14:paraId="0CD130B2" w14:textId="77777777" w:rsidR="000849F4" w:rsidRPr="009F1FFC" w:rsidRDefault="000849F4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3" w:name="PM_Gender_Sec"/>
      <w:bookmarkStart w:id="4" w:name="PM_Gender"/>
      <w:r>
        <w:rPr>
          <w:rFonts w:ascii="Tahoma" w:hAnsi="Tahoma" w:cs="David" w:hint="cs"/>
          <w:u w:val="single"/>
          <w:rtl/>
        </w:rPr>
        <w:t>חבר הכנסת</w:t>
      </w:r>
      <w:bookmarkEnd w:id="3"/>
      <w:bookmarkEnd w:id="4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5" w:name="Committee_Yor_Name"/>
      <w:bookmarkStart w:id="6" w:name="PM_Name"/>
      <w:r>
        <w:rPr>
          <w:rFonts w:ascii="Tahoma" w:hAnsi="Tahoma" w:cs="David" w:hint="cs"/>
          <w:u w:val="single"/>
          <w:rtl/>
        </w:rPr>
        <w:t>עבדאללה אבו מערוף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PM_Asked"/>
      <w:r>
        <w:rPr>
          <w:rFonts w:ascii="Tahoma" w:hAnsi="Tahoma" w:cs="David" w:hint="cs"/>
          <w:u w:val="single"/>
          <w:rtl/>
        </w:rPr>
        <w:t>שאל</w:t>
      </w:r>
      <w:bookmarkEnd w:id="7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8" w:name="PM_Responsible"/>
      <w:r>
        <w:rPr>
          <w:rFonts w:ascii="Tahoma" w:hAnsi="Tahoma" w:cs="David" w:hint="cs"/>
          <w:u w:val="single"/>
          <w:rtl/>
        </w:rPr>
        <w:t>שר התחבורה והבטיחות בדרכים</w:t>
      </w:r>
      <w:bookmarkEnd w:id="8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9" w:name="Honorable"/>
      <w:bookmarkStart w:id="10" w:name="QUR_Create_Date"/>
      <w:r>
        <w:rPr>
          <w:rFonts w:ascii="Tahoma" w:hAnsi="Tahoma" w:cs="David" w:hint="cs"/>
          <w:rtl/>
        </w:rPr>
        <w:t>ביום ז' בסיוון התשע"ו (13 ביוני 2016):</w:t>
      </w:r>
      <w:bookmarkEnd w:id="9"/>
      <w:bookmarkEnd w:id="10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F5219F6" w:rsidR="0059335D" w:rsidRPr="009F1FFC" w:rsidRDefault="000849F4" w:rsidP="000849F4">
      <w:pPr>
        <w:spacing w:line="360" w:lineRule="auto"/>
        <w:rPr>
          <w:rFonts w:ascii="Tahoma" w:hAnsi="Tahoma" w:cs="David"/>
          <w:rtl/>
        </w:rPr>
      </w:pPr>
      <w:bookmarkStart w:id="11" w:name="QUR_Description"/>
      <w:r>
        <w:rPr>
          <w:rFonts w:ascii="Tahoma" w:hAnsi="Tahoma" w:cs="David" w:hint="cs"/>
          <w:rtl/>
        </w:rPr>
        <w:t>במשרד-</w:t>
      </w:r>
      <w:r w:rsidR="0059335D">
        <w:rPr>
          <w:rFonts w:ascii="Tahoma" w:hAnsi="Tahoma" w:cs="David" w:hint="cs"/>
          <w:rtl/>
        </w:rPr>
        <w:t>הרישוי בכרמיאל נמצאות</w:t>
      </w:r>
      <w:r>
        <w:rPr>
          <w:rFonts w:ascii="Tahoma" w:hAnsi="Tahoma" w:cs="David" w:hint="cs"/>
          <w:rtl/>
        </w:rPr>
        <w:t xml:space="preserve"> שלוש  עמדו</w:t>
      </w:r>
      <w:r w:rsidR="0059335D">
        <w:rPr>
          <w:rFonts w:ascii="Tahoma" w:hAnsi="Tahoma" w:cs="David" w:hint="cs"/>
          <w:rtl/>
        </w:rPr>
        <w:t>ת ש</w:t>
      </w:r>
      <w:r>
        <w:rPr>
          <w:rFonts w:ascii="Tahoma" w:hAnsi="Tahoma" w:cs="David" w:hint="cs"/>
          <w:rtl/>
        </w:rPr>
        <w:t>אינן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מאויישות </w:t>
      </w:r>
      <w:r w:rsidR="0059335D">
        <w:rPr>
          <w:rFonts w:ascii="Tahoma" w:hAnsi="Tahoma" w:cs="David" w:hint="cs"/>
          <w:rtl/>
        </w:rPr>
        <w:t>תמיד ו</w:t>
      </w:r>
      <w:r>
        <w:rPr>
          <w:rFonts w:ascii="Tahoma" w:hAnsi="Tahoma" w:cs="David" w:hint="cs"/>
          <w:rtl/>
        </w:rPr>
        <w:t>אינן</w:t>
      </w:r>
      <w:r w:rsidR="0059335D">
        <w:rPr>
          <w:rFonts w:ascii="Tahoma" w:hAnsi="Tahoma" w:cs="David" w:hint="cs"/>
          <w:rtl/>
        </w:rPr>
        <w:t xml:space="preserve"> מספיקות למספר התושבים המבקשים שירות</w:t>
      </w:r>
      <w:r>
        <w:rPr>
          <w:rFonts w:ascii="Tahoma" w:hAnsi="Tahoma" w:cs="David" w:hint="cs"/>
          <w:rtl/>
        </w:rPr>
        <w:t xml:space="preserve">, </w:t>
      </w:r>
      <w:r w:rsidR="0059335D">
        <w:rPr>
          <w:rFonts w:ascii="Tahoma" w:hAnsi="Tahoma" w:cs="David" w:hint="cs"/>
          <w:rtl/>
        </w:rPr>
        <w:t>המקום צר והאנשים נאלצים להמתין בחוץ.</w:t>
      </w:r>
      <w:bookmarkEnd w:id="11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1BBAE011" w14:textId="77777777" w:rsidR="000849F4" w:rsidRPr="009F1FFC" w:rsidRDefault="000849F4" w:rsidP="0059335D">
      <w:pPr>
        <w:spacing w:line="360" w:lineRule="auto"/>
        <w:rPr>
          <w:rFonts w:ascii="Tahoma" w:hAnsi="Tahoma" w:cs="David"/>
          <w:rtl/>
        </w:rPr>
      </w:pPr>
    </w:p>
    <w:p w14:paraId="0F57CE1B" w14:textId="4377D601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2" w:name="LST__QURQuestions__question"/>
      <w:r>
        <w:rPr>
          <w:rFonts w:ascii="Tahoma" w:hAnsi="Tahoma" w:cs="David" w:hint="cs"/>
          <w:rtl/>
        </w:rPr>
        <w:t>האם הנושא מוכר?</w:t>
      </w:r>
      <w:bookmarkEnd w:id="12"/>
      <w:r w:rsidR="000849F4" w:rsidRPr="000849F4">
        <w:rPr>
          <w:rFonts w:ascii="Tahoma" w:hAnsi="Tahoma" w:cs="David" w:hint="cs"/>
          <w:rtl/>
        </w:rPr>
        <w:t xml:space="preserve"> </w:t>
      </w:r>
      <w:r w:rsidR="000849F4">
        <w:rPr>
          <w:rFonts w:ascii="Tahoma" w:hAnsi="Tahoma" w:cs="David" w:hint="cs"/>
          <w:rtl/>
        </w:rPr>
        <w:t>אם כן –</w:t>
      </w:r>
    </w:p>
    <w:p w14:paraId="4A448C19" w14:textId="63A09F71" w:rsidR="00087FC7" w:rsidRDefault="005956B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נעשה </w:t>
      </w:r>
      <w:r w:rsidR="000849F4">
        <w:rPr>
          <w:rFonts w:ascii="Tahoma" w:hAnsi="Tahoma" w:cs="David" w:hint="cs"/>
          <w:rtl/>
        </w:rPr>
        <w:t>בעניין</w:t>
      </w:r>
      <w:r>
        <w:rPr>
          <w:rFonts w:ascii="Tahoma" w:hAnsi="Tahoma" w:cs="David" w:hint="cs"/>
          <w:rtl/>
        </w:rPr>
        <w:t>?</w:t>
      </w:r>
      <w:r w:rsidR="000849F4" w:rsidRPr="000849F4">
        <w:rPr>
          <w:rFonts w:ascii="Tahoma" w:hAnsi="Tahoma" w:cs="David" w:hint="cs"/>
          <w:rtl/>
        </w:rPr>
        <w:t xml:space="preserve"> </w:t>
      </w:r>
      <w:r w:rsidR="000849F4">
        <w:rPr>
          <w:rFonts w:ascii="Tahoma" w:hAnsi="Tahoma" w:cs="David" w:hint="cs"/>
          <w:rtl/>
        </w:rPr>
        <w:t xml:space="preserve">אם לא </w:t>
      </w:r>
      <w:r w:rsidR="000849F4">
        <w:rPr>
          <w:rFonts w:ascii="Tahoma" w:hAnsi="Tahoma" w:cs="David" w:hint="eastAsia"/>
          <w:rtl/>
        </w:rPr>
        <w:t>–</w:t>
      </w:r>
    </w:p>
    <w:p w14:paraId="42BF7C1D" w14:textId="2FE967CE" w:rsidR="00087FC7" w:rsidRDefault="005956B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ישנה תוכנית להרחבת המקום?</w:t>
      </w:r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309212B6" w14:textId="5F24D470" w:rsidR="00EE6539" w:rsidRPr="009F1FFC" w:rsidRDefault="00EE6539" w:rsidP="00EE6539">
      <w:pPr>
        <w:tabs>
          <w:tab w:val="left" w:pos="5426"/>
        </w:tabs>
        <w:rPr>
          <w:rFonts w:cs="David"/>
          <w:rtl/>
        </w:rPr>
      </w:pPr>
      <w:bookmarkStart w:id="13" w:name="QUR_Reply_Date"/>
      <w:r>
        <w:rPr>
          <w:rFonts w:ascii="Tahoma" w:hAnsi="Tahoma" w:cs="David" w:hint="cs"/>
          <w:b/>
          <w:bCs/>
          <w:rtl/>
        </w:rPr>
        <w:t xml:space="preserve"> </w:t>
      </w:r>
      <w:bookmarkEnd w:id="13"/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49F4"/>
    <w:rsid w:val="00087FC7"/>
    <w:rsid w:val="00204B38"/>
    <w:rsid w:val="00233EE6"/>
    <w:rsid w:val="002F0B27"/>
    <w:rsid w:val="00335123"/>
    <w:rsid w:val="00367DAB"/>
    <w:rsid w:val="003E4FE2"/>
    <w:rsid w:val="0059335D"/>
    <w:rsid w:val="005956B2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05FE4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9E7EE-0D4D-4FE0-8B5A-6E5D9486A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0C0E54-41D1-4C30-B8E2-C4A853E04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67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29</cp:revision>
  <cp:lastPrinted>2016-06-15T06:41:00Z</cp:lastPrinted>
  <dcterms:created xsi:type="dcterms:W3CDTF">2012-11-26T12:31:00Z</dcterms:created>
  <dcterms:modified xsi:type="dcterms:W3CDTF">2016-06-15T06:42:00Z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2003660</vt:r8>
  </property>
</Properties>
</file>