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A20C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90A77" w:rsidP="0059335D" w:rsidRDefault="00890A77" w14:paraId="00442F8B" w14:textId="178FA59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90A77" w:rsidP="0059335D" w:rsidRDefault="00890A77" w14:paraId="6B36275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90A77" w:rsidP="0059335D" w:rsidRDefault="00890A77" w14:paraId="14F96A7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הרפורמה בבריאות-הנפש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890A77" w:rsidP="0059335D" w:rsidRDefault="00890A77" w14:paraId="1C840614" w14:textId="56B68B59">
      <w:pPr>
        <w:rPr>
          <w:rFonts w:hint="cs" w:cs="David"/>
          <w:rtl/>
        </w:rPr>
      </w:pPr>
    </w:p>
    <w:p w:rsidR="00890A77" w:rsidP="0059335D" w:rsidRDefault="00890A77" w14:paraId="6C49650D" w14:textId="77777777">
      <w:pPr>
        <w:rPr>
          <w:rFonts w:hint="cs" w:cs="David"/>
          <w:rtl/>
        </w:rPr>
      </w:pPr>
    </w:p>
    <w:p w:rsidRPr="009F1FFC" w:rsidR="00890A77" w:rsidP="0059335D" w:rsidRDefault="00890A77" w14:paraId="18BCDD5C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באייר התשע"ו (31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90A77" w:rsidP="0059335D" w:rsidRDefault="00890A77" w14:paraId="5F4F014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90A77" w:rsidRDefault="00890A77" w14:paraId="62A373DE" w14:textId="300F2D2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במסגרת הרפורמה בבריאות-הנפש, מעביר משרד-</w:t>
      </w:r>
      <w:r w:rsidR="0059335D">
        <w:rPr>
          <w:rFonts w:hint="cs" w:ascii="Tahoma" w:hAnsi="Tahoma" w:cs="David"/>
          <w:rtl/>
        </w:rPr>
        <w:t xml:space="preserve">הבריאות </w:t>
      </w:r>
      <w:r>
        <w:rPr>
          <w:rFonts w:hint="cs" w:ascii="Tahoma" w:hAnsi="Tahoma" w:cs="David"/>
          <w:rtl/>
        </w:rPr>
        <w:t>לקופות-החולים</w:t>
      </w:r>
      <w:r w:rsidR="0059335D">
        <w:rPr>
          <w:rFonts w:hint="cs" w:ascii="Tahoma" w:hAnsi="Tahoma" w:cs="David"/>
          <w:rtl/>
        </w:rPr>
        <w:t xml:space="preserve"> סכום </w:t>
      </w:r>
      <w:r>
        <w:rPr>
          <w:rFonts w:hint="cs" w:ascii="Tahoma" w:hAnsi="Tahoma" w:cs="David"/>
          <w:rtl/>
        </w:rPr>
        <w:t>בן שני</w:t>
      </w:r>
      <w:r w:rsidR="0059335D">
        <w:rPr>
          <w:rFonts w:hint="cs" w:ascii="Tahoma" w:hAnsi="Tahoma" w:cs="David"/>
          <w:rtl/>
        </w:rPr>
        <w:t xml:space="preserve"> מיליארד ש"ח </w:t>
      </w:r>
      <w:r>
        <w:rPr>
          <w:rFonts w:hint="cs" w:ascii="Tahoma" w:hAnsi="Tahoma" w:cs="David"/>
          <w:rtl/>
        </w:rPr>
        <w:t>בגין</w:t>
      </w:r>
      <w:r w:rsidR="0059335D">
        <w:rPr>
          <w:rFonts w:hint="cs" w:ascii="Tahoma" w:hAnsi="Tahoma" w:cs="David"/>
          <w:rtl/>
        </w:rPr>
        <w:t xml:space="preserve"> שירותים אלו. </w:t>
      </w:r>
      <w:r w:rsidR="0059335D">
        <w:br/>
      </w:r>
      <w:r>
        <w:rPr>
          <w:rFonts w:hint="cs" w:ascii="Tahoma" w:hAnsi="Tahoma" w:cs="David"/>
          <w:rtl/>
        </w:rPr>
        <w:t>עם-</w:t>
      </w:r>
      <w:r w:rsidR="0059335D">
        <w:rPr>
          <w:rFonts w:hint="cs" w:ascii="Tahoma" w:hAnsi="Tahoma" w:cs="David"/>
          <w:rtl/>
        </w:rPr>
        <w:t xml:space="preserve">זאת, כספים אלו אינם "צבועים" </w:t>
      </w:r>
      <w:r>
        <w:rPr>
          <w:rFonts w:hint="cs" w:ascii="Tahoma" w:hAnsi="Tahoma" w:cs="David"/>
          <w:rtl/>
        </w:rPr>
        <w:t>למען בריאות-</w:t>
      </w:r>
      <w:r w:rsidR="0059335D">
        <w:rPr>
          <w:rFonts w:hint="cs" w:ascii="Tahoma" w:hAnsi="Tahoma" w:cs="David"/>
          <w:rtl/>
        </w:rPr>
        <w:t xml:space="preserve">הנפש. 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90A77" w:rsidP="0059335D" w:rsidRDefault="00890A77" w14:paraId="5143049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90A77" w:rsidP="0059335D" w:rsidRDefault="00890A77" w14:paraId="21CFDC8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90A77" w:rsidRDefault="0059335D" w14:paraId="0F57CE1B" w14:textId="247F7CD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</w:t>
      </w:r>
      <w:r w:rsidR="00890A77">
        <w:rPr>
          <w:rFonts w:hint="cs" w:ascii="Tahoma" w:hAnsi="Tahoma" w:cs="David"/>
          <w:rtl/>
        </w:rPr>
        <w:t>ת</w:t>
      </w:r>
      <w:r>
        <w:rPr>
          <w:rFonts w:hint="cs" w:ascii="Tahoma" w:hAnsi="Tahoma" w:cs="David"/>
          <w:rtl/>
        </w:rPr>
        <w:t xml:space="preserve">בצע מעקב אחר הכספים שמוקצים </w:t>
      </w:r>
      <w:r w:rsidR="00890A77">
        <w:rPr>
          <w:rFonts w:hint="cs" w:ascii="Tahoma" w:hAnsi="Tahoma" w:cs="David"/>
          <w:rtl/>
        </w:rPr>
        <w:t xml:space="preserve">לקופות-החולים לצורך </w:t>
      </w:r>
      <w:r w:rsidR="000A20C1">
        <w:rPr>
          <w:rFonts w:hint="cs" w:ascii="Tahoma" w:hAnsi="Tahoma" w:cs="David"/>
          <w:rtl/>
        </w:rPr>
        <w:t>מתן השירותים לבריאות-</w:t>
      </w:r>
      <w:bookmarkStart w:name="_GoBack" w:id="15"/>
      <w:bookmarkEnd w:id="15"/>
      <w:r>
        <w:rPr>
          <w:rFonts w:hint="cs" w:ascii="Tahoma" w:hAnsi="Tahoma" w:cs="David"/>
          <w:rtl/>
        </w:rPr>
        <w:t>הנפש?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21/06/2016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20C1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90A77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2B43B41-264B-4E94-9409-E65D2D71E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734891-26F8-47EA-A19B-F81296FF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2003173</vt:r8>
  </property>
</Properties>
</file>