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193FD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7A2F989F" w14:textId="5E9AF335" w:rsidR="0004619D" w:rsidRDefault="0004619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7C8D4DD" w14:textId="77777777" w:rsidR="0004619D" w:rsidRDefault="0004619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A35DBC2" w14:textId="77777777" w:rsidR="0004619D" w:rsidRPr="009F1FFC" w:rsidRDefault="0004619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464.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אי-חיבור ארבעה בתי-ספר בישוב מולדה לרשת החשמל הארצית</w:t>
      </w:r>
      <w:bookmarkEnd w:id="4"/>
    </w:p>
    <w:p w14:paraId="28C4B741" w14:textId="510FA45D" w:rsidR="0004619D" w:rsidRDefault="0004619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1E09DB9" w14:textId="77777777" w:rsidR="0004619D" w:rsidRPr="009F1FFC" w:rsidRDefault="0004619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טלב אבו עראר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באייר התשע"ו (24 במאי 2016):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7D5BB11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יש פסיקת בג"ץ בעניין</w:t>
      </w:r>
      <w:r w:rsidR="0004619D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שלא כובדה</w:t>
      </w:r>
      <w:r w:rsidR="00193FD8">
        <w:t>.</w:t>
      </w:r>
      <w:r>
        <w:br/>
      </w:r>
      <w:r>
        <w:br/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5F9A82E6" w14:textId="77777777" w:rsidR="0004619D" w:rsidRPr="009F1FFC" w:rsidRDefault="0004619D" w:rsidP="0059335D">
      <w:pPr>
        <w:spacing w:line="360" w:lineRule="auto"/>
        <w:rPr>
          <w:rFonts w:ascii="Tahoma" w:hAnsi="Tahoma" w:cs="David"/>
          <w:rtl/>
        </w:rPr>
      </w:pPr>
    </w:p>
    <w:p w14:paraId="0F57CE1B" w14:textId="638B0C41" w:rsidR="0059335D" w:rsidRPr="009F1FFC" w:rsidRDefault="0004619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למה לא חוברו בתי-הספר לרשת-</w:t>
      </w:r>
      <w:r w:rsidR="0059335D">
        <w:rPr>
          <w:rFonts w:ascii="Tahoma" w:hAnsi="Tahoma" w:cs="David" w:hint="cs"/>
          <w:rtl/>
        </w:rPr>
        <w:t>החשמל הארצית?</w:t>
      </w:r>
      <w:bookmarkEnd w:id="14"/>
    </w:p>
    <w:p w14:paraId="5BB00113" w14:textId="7D273EC3" w:rsidR="004D0166" w:rsidRDefault="000461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למה לא נבנו בתי-הספר היסודיים בנייה קשה?</w:t>
      </w:r>
    </w:p>
    <w:p w14:paraId="0A261524" w14:textId="77777777" w:rsidR="004D0166" w:rsidRDefault="000461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תוכנית משרדך לקידום החינוך במגזר הבדואי בדרום?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  <w:bookmarkStart w:id="15" w:name="_GoBack"/>
      <w:bookmarkEnd w:id="15"/>
    </w:p>
    <w:sectPr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619D"/>
    <w:rsid w:val="00193FD8"/>
    <w:rsid w:val="00204B38"/>
    <w:rsid w:val="00233EE6"/>
    <w:rsid w:val="00335123"/>
    <w:rsid w:val="00367DAB"/>
    <w:rsid w:val="003E4FE2"/>
    <w:rsid w:val="004D0166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F34F0069-B2E3-4163-926F-BAA45D8A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256D4-A850-4988-A442-E0D20A695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3C87B0-F768-4556-B16A-CA85095F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2016-11-08T07:05:00Z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2002773</vt:r8>
  </property>
</Properties>
</file>