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2400B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22400B" w:rsidP="0059335D" w:rsidRDefault="0022400B" w14:paraId="3EA7DA33" w14:textId="216B155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22400B" w:rsidP="0059335D" w:rsidRDefault="0022400B" w14:paraId="0A16A2AA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22400B" w:rsidP="0059335D" w:rsidRDefault="0022400B" w14:paraId="38A2D9F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174.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הקצאת חמישה אחוזים מפרוייקטי-הדיור, לדיור הציבורי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22400B" w:rsidP="0059335D" w:rsidRDefault="0022400B" w14:paraId="22BF738C" w14:textId="087F0AA2">
      <w:pPr>
        <w:rPr>
          <w:rFonts w:hint="cs" w:cs="David"/>
          <w:rtl/>
        </w:rPr>
      </w:pPr>
    </w:p>
    <w:p w:rsidR="0022400B" w:rsidP="0059335D" w:rsidRDefault="0022400B" w14:paraId="7C273DE9" w14:textId="77777777">
      <w:pPr>
        <w:rPr>
          <w:rFonts w:hint="cs" w:cs="David"/>
          <w:rtl/>
        </w:rPr>
      </w:pPr>
    </w:p>
    <w:p w:rsidRPr="009F1FFC" w:rsidR="0022400B" w:rsidP="0059335D" w:rsidRDefault="0022400B" w14:paraId="41685779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אורלי לוי אבקסיס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הבינוי והשיכון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ד' באדר ב' התשע"ו (14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22400B" w:rsidP="0059335D" w:rsidRDefault="0022400B" w14:paraId="1B6B9F2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22400B" w:rsidRDefault="0059335D" w14:paraId="62A373DE" w14:textId="041EA853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במסגרת ההסכמים הקואליציוניים שחתמתם עליהם ודרשתם, הובטח כי </w:t>
      </w:r>
      <w:r w:rsidR="0022400B">
        <w:rPr>
          <w:rFonts w:hint="cs" w:ascii="Tahoma" w:hAnsi="Tahoma" w:cs="David"/>
          <w:rtl/>
        </w:rPr>
        <w:t>חמישה אחוזים מפרוייקטי-</w:t>
      </w:r>
      <w:r>
        <w:rPr>
          <w:rFonts w:hint="cs" w:ascii="Tahoma" w:hAnsi="Tahoma" w:cs="David"/>
          <w:rtl/>
        </w:rPr>
        <w:t>הבינוי הממשלתיים הכלליים יוקצו לדיור הציבורי.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22400B" w:rsidP="0059335D" w:rsidRDefault="0022400B" w14:paraId="272C3A0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לא נכנסה לתוקף התחייבות זו וההקצאה אינה מתקיימת כפי שהובטח? </w:t>
      </w:r>
      <w:bookmarkEnd w:id="14"/>
    </w:p>
    <w:p w:rsidR="00FD2F48" w:rsidP="0022400B" w:rsidRDefault="0022400B" w14:paraId="1588333F" w14:textId="5F1B959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האם </w:t>
      </w:r>
      <w:r>
        <w:rPr>
          <w:rFonts w:hint="cs" w:ascii="Tahoma" w:hAnsi="Tahoma" w:cs="David"/>
          <w:rtl/>
        </w:rPr>
        <w:t>תחול הקצאה זו? אם כן –</w:t>
      </w:r>
    </w:p>
    <w:p w:rsidR="0022400B" w:rsidP="0022400B" w:rsidRDefault="0022400B" w14:paraId="454765DC" w14:textId="7DA8D10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מתי?</w:t>
      </w:r>
      <w:bookmarkStart w:name="_GoBack" w:id="15"/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2400B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D2F48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653A1-E8BC-4320-B0C2-6627875C9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166491-CAD0-41A5-8AB9-E0D68962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64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2016-03-14T13:21:00Z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577980</vt:r8>
  </property>
</Properties>
</file>