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3D41D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4C36025E" w14:textId="237BE9E2" w:rsidR="009207FE" w:rsidRDefault="009207F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3245274" w14:textId="77777777" w:rsidR="009207FE" w:rsidRDefault="009207F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DE3FEB5" w14:textId="77777777" w:rsidR="009207FE" w:rsidRPr="009F1FFC" w:rsidRDefault="009207F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378.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פנסיות לאנשים שעבדו בארץ עשרים וחמש שנה ולא צברו סכום לקיום מינימלי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6CB3829E" w14:textId="158DDE44" w:rsidR="009207FE" w:rsidRDefault="009207FE" w:rsidP="0059335D">
      <w:pPr>
        <w:rPr>
          <w:rFonts w:cs="David"/>
          <w:rtl/>
        </w:rPr>
      </w:pPr>
    </w:p>
    <w:p w14:paraId="2DB50BAE" w14:textId="77777777" w:rsidR="009207FE" w:rsidRDefault="009207FE" w:rsidP="0059335D">
      <w:pPr>
        <w:rPr>
          <w:rFonts w:cs="David"/>
          <w:rtl/>
        </w:rPr>
      </w:pPr>
    </w:p>
    <w:p w14:paraId="4FB35449" w14:textId="77777777" w:rsidR="009207FE" w:rsidRPr="009F1FFC" w:rsidRDefault="009207FE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סופה לנדבר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בשבט התשע"ו (3 בפברואר 2016):</w:t>
      </w:r>
      <w:bookmarkEnd w:id="11"/>
      <w:bookmarkEnd w:id="12"/>
    </w:p>
    <w:p w14:paraId="6EE88BA6" w14:textId="77777777" w:rsidR="009207FE" w:rsidRDefault="009207FE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</w:p>
    <w:p w14:paraId="796478D5" w14:textId="77777777" w:rsidR="009207FE" w:rsidRDefault="009207FE" w:rsidP="0059335D">
      <w:pPr>
        <w:spacing w:line="360" w:lineRule="auto"/>
        <w:rPr>
          <w:rFonts w:ascii="Tahoma" w:hAnsi="Tahoma" w:cs="David"/>
          <w:rtl/>
        </w:rPr>
      </w:pPr>
    </w:p>
    <w:p w14:paraId="62A373DE" w14:textId="13999D12" w:rsidR="0059335D" w:rsidRPr="009F1FFC" w:rsidRDefault="009207FE" w:rsidP="009207FE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בעקבות חקיקת חוק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פנסיה חובה ב- 200</w:t>
      </w:r>
      <w:r w:rsidR="003D41D9">
        <w:rPr>
          <w:rFonts w:ascii="Tahoma" w:hAnsi="Tahoma" w:cs="David" w:hint="cs"/>
          <w:rtl/>
        </w:rPr>
        <w:t>8</w:t>
      </w:r>
      <w:bookmarkStart w:id="14" w:name="_GoBack"/>
      <w:bookmarkEnd w:id="14"/>
      <w:r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יש </w:t>
      </w:r>
      <w:r>
        <w:rPr>
          <w:rFonts w:ascii="Tahoma" w:hAnsi="Tahoma" w:cs="David" w:hint="cs"/>
          <w:rtl/>
        </w:rPr>
        <w:t>בארץ מאות-</w:t>
      </w:r>
      <w:r w:rsidR="0059335D">
        <w:rPr>
          <w:rFonts w:ascii="Tahoma" w:hAnsi="Tahoma" w:cs="David" w:hint="cs"/>
          <w:rtl/>
        </w:rPr>
        <w:t xml:space="preserve">אלפי אנשים שמגיעים לגיל פנסיה ללא </w:t>
      </w:r>
      <w:r>
        <w:rPr>
          <w:rFonts w:ascii="Tahoma" w:hAnsi="Tahoma" w:cs="David" w:hint="cs"/>
          <w:rtl/>
        </w:rPr>
        <w:t>סכום מספיק ל</w:t>
      </w:r>
      <w:r w:rsidR="0059335D">
        <w:rPr>
          <w:rFonts w:ascii="Tahoma" w:hAnsi="Tahoma" w:cs="David" w:hint="cs"/>
          <w:rtl/>
        </w:rPr>
        <w:t xml:space="preserve">קיום מינימלי </w:t>
      </w:r>
      <w:r>
        <w:rPr>
          <w:rFonts w:ascii="Tahoma" w:hAnsi="Tahoma" w:cs="David" w:hint="cs"/>
          <w:rtl/>
        </w:rPr>
        <w:t>ש</w:t>
      </w:r>
      <w:r w:rsidR="0059335D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חיים בכבוד</w:t>
      </w:r>
      <w:bookmarkEnd w:id="13"/>
      <w:r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63824E41" w14:textId="77777777" w:rsidR="009207FE" w:rsidRPr="009F1FFC" w:rsidRDefault="009207FE" w:rsidP="0059335D">
      <w:pPr>
        <w:spacing w:line="360" w:lineRule="auto"/>
        <w:rPr>
          <w:rFonts w:ascii="Tahoma" w:hAnsi="Tahoma" w:cs="David"/>
          <w:rtl/>
        </w:rPr>
      </w:pPr>
    </w:p>
    <w:p w14:paraId="0F57CE1B" w14:textId="7EA795CE" w:rsidR="0059335D" w:rsidRPr="009F1FFC" w:rsidRDefault="0059335D" w:rsidP="009207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הבעיה </w:t>
      </w:r>
      <w:r w:rsidR="009207FE">
        <w:rPr>
          <w:rFonts w:ascii="Tahoma" w:hAnsi="Tahoma" w:cs="David" w:hint="cs"/>
          <w:rtl/>
        </w:rPr>
        <w:t>מוכרת</w:t>
      </w:r>
      <w:r>
        <w:rPr>
          <w:rFonts w:ascii="Tahoma" w:hAnsi="Tahoma" w:cs="David" w:hint="cs"/>
          <w:rtl/>
        </w:rPr>
        <w:t>?</w:t>
      </w:r>
      <w:bookmarkEnd w:id="15"/>
      <w:r w:rsidR="009207FE">
        <w:rPr>
          <w:rFonts w:ascii="Tahoma" w:hAnsi="Tahoma" w:cs="David" w:hint="cs"/>
          <w:rtl/>
        </w:rPr>
        <w:t xml:space="preserve"> אם כן –</w:t>
      </w:r>
    </w:p>
    <w:p w14:paraId="2C4A75B9" w14:textId="158D8B65" w:rsidR="005F2302" w:rsidRDefault="009207FE" w:rsidP="00E73A8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משרד-</w:t>
      </w:r>
      <w:r w:rsidR="00E73A8C">
        <w:rPr>
          <w:rFonts w:ascii="Tahoma" w:hAnsi="Tahoma" w:cs="David" w:hint="cs"/>
          <w:rtl/>
        </w:rPr>
        <w:t>האוצר נערך כדי לעזור לאותה אוכלוסיה?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41D9"/>
    <w:rsid w:val="003E4FE2"/>
    <w:rsid w:val="0059335D"/>
    <w:rsid w:val="005F2302"/>
    <w:rsid w:val="0061561D"/>
    <w:rsid w:val="00616EB6"/>
    <w:rsid w:val="006C1D4D"/>
    <w:rsid w:val="00777F00"/>
    <w:rsid w:val="008770F9"/>
    <w:rsid w:val="008E2E13"/>
    <w:rsid w:val="009207FE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73A8C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B7DC9-B818-4704-8170-D683AABAF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7006A7A-0305-4D2E-B056-41521729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2016-01-27T11:15:00Z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574876</vt:r8>
  </property>
</Properties>
</file>