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A1A2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A1A23" w:rsidP="0059335D" w:rsidRDefault="009A1A23" w14:paraId="560A741C" w14:textId="1DE4595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A1A23" w:rsidP="0059335D" w:rsidRDefault="009A1A23" w14:paraId="0151102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הכרה ב"איחוד הצלה" כארגון עזר לשעת-חירום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9A1A23" w:rsidP="0059335D" w:rsidRDefault="009A1A23" w14:paraId="419B6254" w14:textId="0C8BBCFC">
      <w:pPr>
        <w:rPr>
          <w:rFonts w:hint="cs" w:cs="David"/>
          <w:rtl/>
        </w:rPr>
      </w:pPr>
    </w:p>
    <w:p w:rsidRPr="009F1FFC" w:rsidR="009A1A23" w:rsidP="0059335D" w:rsidRDefault="009A1A23" w14:paraId="6C8A3121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טלי פלוסקוב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בשבט התשע"ו (11 בינואר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A1A23" w:rsidRDefault="0059335D" w14:paraId="62A373DE" w14:textId="4EC6125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ארגון </w:t>
      </w:r>
      <w:r w:rsidR="009A1A23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איחוד הצלה</w:t>
      </w:r>
      <w:r w:rsidR="009A1A23">
        <w:rPr>
          <w:rFonts w:hint="cs" w:ascii="Tahoma" w:hAnsi="Tahoma" w:cs="David"/>
          <w:rtl/>
        </w:rPr>
        <w:t>" מפעיל כשלושת-אלפים</w:t>
      </w:r>
      <w:r>
        <w:rPr>
          <w:rFonts w:hint="cs" w:ascii="Tahoma" w:hAnsi="Tahoma" w:cs="David"/>
          <w:rtl/>
        </w:rPr>
        <w:t xml:space="preserve"> אנשי רפואה.</w:t>
      </w:r>
      <w:r>
        <w:br/>
      </w:r>
      <w:r>
        <w:rPr>
          <w:rFonts w:hint="cs" w:ascii="Tahoma" w:hAnsi="Tahoma" w:cs="David"/>
          <w:rtl/>
        </w:rPr>
        <w:t>הארגון פנה מס</w:t>
      </w:r>
      <w:r w:rsidR="009A1A23">
        <w:rPr>
          <w:rFonts w:hint="cs" w:ascii="Tahoma" w:hAnsi="Tahoma" w:cs="David"/>
          <w:rtl/>
        </w:rPr>
        <w:t>פר</w:t>
      </w:r>
      <w:r>
        <w:rPr>
          <w:rFonts w:hint="cs" w:ascii="Tahoma" w:hAnsi="Tahoma" w:cs="David"/>
          <w:rtl/>
        </w:rPr>
        <w:t xml:space="preserve"> פעמים </w:t>
      </w:r>
      <w:r w:rsidR="009A1A23">
        <w:rPr>
          <w:rFonts w:hint="cs" w:ascii="Tahoma" w:hAnsi="Tahoma" w:cs="David"/>
          <w:rtl/>
        </w:rPr>
        <w:t>למשרד-הביטחון</w:t>
      </w:r>
      <w:r>
        <w:rPr>
          <w:rFonts w:hint="cs" w:ascii="Tahoma" w:hAnsi="Tahoma" w:cs="David"/>
          <w:rtl/>
        </w:rPr>
        <w:t xml:space="preserve"> </w:t>
      </w:r>
      <w:r w:rsidR="009A1A23">
        <w:rPr>
          <w:rFonts w:hint="cs" w:ascii="Tahoma" w:hAnsi="Tahoma" w:cs="David"/>
          <w:rtl/>
        </w:rPr>
        <w:t>בבקשה להכיר בהם כ"ארגון עזר לשעת-</w:t>
      </w:r>
      <w:r>
        <w:rPr>
          <w:rFonts w:hint="cs" w:ascii="Tahoma" w:hAnsi="Tahoma" w:cs="David"/>
          <w:rtl/>
        </w:rPr>
        <w:t>חירום"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A1A23" w:rsidP="0059335D" w:rsidRDefault="009A1A23" w14:paraId="1FB96F9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9A1A23" w14:paraId="0F57CE1B" w14:textId="7A402B3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שר-</w:t>
      </w:r>
      <w:r w:rsidR="0059335D">
        <w:rPr>
          <w:rFonts w:hint="cs" w:ascii="Tahoma" w:hAnsi="Tahoma" w:cs="David"/>
          <w:rtl/>
        </w:rPr>
        <w:t>הביטחון לא ראה לנכון לאמ</w:t>
      </w:r>
      <w:r>
        <w:rPr>
          <w:rFonts w:hint="cs" w:ascii="Tahoma" w:hAnsi="Tahoma" w:cs="David"/>
          <w:rtl/>
        </w:rPr>
        <w:t>ץ גוף כה חשוב ומרכזי לסיוע בשעת-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חירום?</w:t>
      </w:r>
      <w:r w:rsidR="0059335D">
        <w:br/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A1A23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AC4FCF-B20A-41DF-98AF-999ADA7EA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B07BF4-EA33-4A15-AD56-28B3F9E66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56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574308</vt:r8>
  </property>
</Properties>
</file>