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00E1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400E1A" w:rsidP="0059335D" w:rsidRDefault="00400E1A" w14:paraId="23CA8767" w14:textId="1369F11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400E1A" w:rsidP="0059335D" w:rsidRDefault="00400E1A" w14:paraId="24EC2C3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00E1A" w:rsidP="0059335D" w:rsidRDefault="00400E1A" w14:paraId="6E874D23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129.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צו-הריסה לעירוב בערד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400E1A" w:rsidP="0059335D" w:rsidRDefault="00400E1A" w14:paraId="228A751C" w14:textId="7E9A121C">
      <w:pPr>
        <w:rPr>
          <w:rFonts w:hint="cs" w:cs="David"/>
          <w:rtl/>
        </w:rPr>
      </w:pPr>
    </w:p>
    <w:p w:rsidR="00400E1A" w:rsidP="0059335D" w:rsidRDefault="00400E1A" w14:paraId="1EC1745F" w14:textId="77777777">
      <w:pPr>
        <w:rPr>
          <w:rFonts w:hint="cs" w:cs="David"/>
          <w:rtl/>
        </w:rPr>
      </w:pPr>
    </w:p>
    <w:p w:rsidRPr="009F1FFC" w:rsidR="00400E1A" w:rsidP="0059335D" w:rsidRDefault="00400E1A" w14:paraId="78DDACC8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ישראל אייכלר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לשירותי דת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בשבט התשע"ו (11 בינואר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400E1A" w:rsidP="0059335D" w:rsidRDefault="00400E1A" w14:paraId="61177E7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00E1A" w14:paraId="62A373DE" w14:textId="6514CED4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עיריית-ערד הוציאה צו-הריסה לעירוב שבוצע על-יד</w:t>
      </w:r>
      <w:r w:rsidR="0059335D">
        <w:rPr>
          <w:rFonts w:hint="cs" w:ascii="Tahoma" w:hAnsi="Tahoma" w:cs="David"/>
          <w:rtl/>
        </w:rPr>
        <w:t>י המועצה הדתית.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400E1A" w:rsidP="0059335D" w:rsidRDefault="00400E1A" w14:paraId="6A4F8ACE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00E1A" w14:paraId="0F57CE1B" w14:textId="48D3387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אכן קיים צו-</w:t>
      </w:r>
      <w:r w:rsidR="0059335D">
        <w:rPr>
          <w:rFonts w:hint="cs" w:ascii="Tahoma" w:hAnsi="Tahoma" w:cs="David"/>
          <w:rtl/>
        </w:rPr>
        <w:t>הריסה?</w:t>
      </w:r>
      <w:bookmarkEnd w:id="14"/>
      <w:r w:rsidRPr="00400E1A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 xml:space="preserve">אם כן </w:t>
      </w:r>
      <w:r>
        <w:rPr>
          <w:rFonts w:hint="eastAsia" w:ascii="Tahoma" w:hAnsi="Tahoma" w:cs="David"/>
          <w:rtl/>
        </w:rPr>
        <w:t>–</w:t>
      </w:r>
    </w:p>
    <w:p w:rsidR="009E38CE" w:rsidP="00400E1A" w:rsidRDefault="00400E1A" w14:paraId="02A50869" w14:textId="1E43665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סמכותו של ראש-עיריה</w:t>
      </w: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למנוע עירוב,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שיאפשר לשומרי-</w:t>
      </w:r>
      <w:r>
        <w:rPr>
          <w:rFonts w:hint="cs" w:ascii="Tahoma" w:hAnsi="Tahoma" w:cs="David"/>
          <w:rtl/>
        </w:rPr>
        <w:t xml:space="preserve">שבת </w:t>
      </w:r>
      <w:r>
        <w:rPr>
          <w:rFonts w:hint="cs" w:ascii="Tahoma" w:hAnsi="Tahoma" w:cs="David"/>
          <w:rtl/>
        </w:rPr>
        <w:t xml:space="preserve">לשאת חפצים </w:t>
      </w:r>
      <w:r>
        <w:rPr>
          <w:rFonts w:hint="cs" w:ascii="Tahoma" w:hAnsi="Tahoma" w:cs="David"/>
          <w:rtl/>
        </w:rPr>
        <w:t>בשבת?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00E1A"/>
    <w:rsid w:val="0059335D"/>
    <w:rsid w:val="0061561D"/>
    <w:rsid w:val="00616EB6"/>
    <w:rsid w:val="006C1D4D"/>
    <w:rsid w:val="00777F00"/>
    <w:rsid w:val="008770F9"/>
    <w:rsid w:val="008E2E13"/>
    <w:rsid w:val="00981C86"/>
    <w:rsid w:val="009E38CE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A018F83-EFFD-48D0-AC7B-9F040804B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0EAF289-CD16-4402-9853-5DF1AC6E40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48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2016-01-11T11:34:00Z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574255</vt:r8>
  </property>
</Properties>
</file>