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D24052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hint="cs"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D24052" w:rsidP="0059335D" w:rsidRDefault="00D24052" w14:paraId="22683115" w14:textId="205569B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D24052" w:rsidP="0059335D" w:rsidRDefault="00D24052" w14:paraId="2BDB8A4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D24052" w:rsidP="0059335D" w:rsidRDefault="00D24052" w14:paraId="506194A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346.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קרן פיצויים לעסקים נפגעים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D24052" w:rsidP="0059335D" w:rsidRDefault="00D24052" w14:paraId="05043BED" w14:textId="240C68B2">
      <w:pPr>
        <w:rPr>
          <w:rFonts w:hint="cs" w:cs="David"/>
          <w:rtl/>
        </w:rPr>
      </w:pPr>
    </w:p>
    <w:p w:rsidR="00D24052" w:rsidP="0059335D" w:rsidRDefault="00D24052" w14:paraId="21E33246" w14:textId="77777777">
      <w:pPr>
        <w:rPr>
          <w:rFonts w:hint="cs" w:cs="David"/>
          <w:rtl/>
        </w:rPr>
      </w:pPr>
    </w:p>
    <w:p w:rsidRPr="009F1FFC" w:rsidR="00D24052" w:rsidP="0059335D" w:rsidRDefault="00D24052" w14:paraId="5B98A9FF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ג' בשבט התשע"ו (13 בינואר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D24052" w:rsidP="0059335D" w:rsidRDefault="00D24052" w14:paraId="22136F6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24052" w:rsidRDefault="00D24052" w14:paraId="62A373DE" w14:textId="7E3AF79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ראש-עיריית תל-אביב</w:t>
      </w:r>
      <w:r w:rsidR="0059335D">
        <w:rPr>
          <w:rFonts w:hint="cs" w:ascii="Tahoma" w:hAnsi="Tahoma" w:cs="David"/>
          <w:rtl/>
        </w:rPr>
        <w:t xml:space="preserve"> הודיע על הקצאת סכום </w:t>
      </w:r>
      <w:r>
        <w:rPr>
          <w:rFonts w:hint="cs" w:ascii="Tahoma" w:hAnsi="Tahoma" w:cs="David"/>
          <w:rtl/>
        </w:rPr>
        <w:t>בן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חמישה מליוני ש</w:t>
      </w:r>
      <w:r w:rsidR="0059335D">
        <w:rPr>
          <w:rFonts w:hint="cs" w:ascii="Tahoma" w:hAnsi="Tahoma" w:cs="David"/>
          <w:rtl/>
        </w:rPr>
        <w:t>קלים מקופת העירייה לטובת קרן סיוע לעסקים שנפגעים מ</w:t>
      </w:r>
      <w:r>
        <w:rPr>
          <w:rFonts w:hint="cs" w:ascii="Tahoma" w:hAnsi="Tahoma" w:cs="David"/>
          <w:rtl/>
        </w:rPr>
        <w:t>ה</w:t>
      </w:r>
      <w:r w:rsidR="0059335D">
        <w:rPr>
          <w:rFonts w:hint="cs" w:ascii="Tahoma" w:hAnsi="Tahoma" w:cs="David"/>
          <w:rtl/>
        </w:rPr>
        <w:t>עבודות לבניית הרכבת הקלה.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 xml:space="preserve">לאחר הצעתו של </w:t>
      </w:r>
      <w:r>
        <w:rPr>
          <w:rFonts w:hint="cs" w:ascii="Tahoma" w:hAnsi="Tahoma" w:cs="David"/>
          <w:rtl/>
        </w:rPr>
        <w:t xml:space="preserve">ראש-העירייה, </w:t>
      </w:r>
      <w:r w:rsidR="0059335D">
        <w:rPr>
          <w:rFonts w:hint="cs" w:ascii="Tahoma" w:hAnsi="Tahoma" w:cs="David"/>
          <w:rtl/>
        </w:rPr>
        <w:t xml:space="preserve">יש להקים קרן משותפת </w:t>
      </w:r>
      <w:r>
        <w:rPr>
          <w:rFonts w:hint="cs" w:ascii="Tahoma" w:hAnsi="Tahoma" w:cs="David"/>
          <w:rtl/>
        </w:rPr>
        <w:t>ל</w:t>
      </w:r>
      <w:r w:rsidR="0059335D">
        <w:rPr>
          <w:rFonts w:hint="cs" w:ascii="Tahoma" w:hAnsi="Tahoma" w:cs="David"/>
          <w:rtl/>
        </w:rPr>
        <w:t>משרדי האוצר והתחבורה.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D24052" w:rsidP="0059335D" w:rsidRDefault="00D24052" w14:paraId="373A325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24052" w:rsidRDefault="0059335D" w14:paraId="0F57CE1B" w14:textId="680B342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תפעל להקצאת </w:t>
      </w:r>
      <w:r w:rsidR="00D24052">
        <w:rPr>
          <w:rFonts w:hint="cs" w:ascii="Tahoma" w:hAnsi="Tahoma" w:cs="David"/>
          <w:rtl/>
        </w:rPr>
        <w:t>חמישה</w:t>
      </w:r>
      <w:r>
        <w:rPr>
          <w:rFonts w:hint="cs" w:ascii="Tahoma" w:hAnsi="Tahoma" w:cs="David"/>
          <w:rtl/>
        </w:rPr>
        <w:t xml:space="preserve"> מליוני שקלים מתקציב האוצר לטובת קרן שכזו?</w:t>
      </w:r>
      <w:bookmarkEnd w:id="14"/>
    </w:p>
    <w:p w:rsidR="005E436A" w:rsidP="00D24052" w:rsidRDefault="00D24052" w14:paraId="794DAC2C" w14:textId="61B71C1B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מה נעשה עד-</w:t>
      </w:r>
      <w:r>
        <w:rPr>
          <w:rFonts w:hint="cs" w:ascii="Tahoma" w:hAnsi="Tahoma" w:cs="David"/>
          <w:rtl/>
        </w:rPr>
        <w:t>כה לפיצוי</w:t>
      </w:r>
      <w:r>
        <w:rPr>
          <w:rFonts w:hint="cs" w:ascii="Tahoma" w:hAnsi="Tahoma" w:cs="David"/>
          <w:rtl/>
        </w:rPr>
        <w:t xml:space="preserve"> הנפגעים?</w:t>
      </w:r>
    </w:p>
    <w:p w:rsidR="00D24052" w:rsidP="00D24052" w:rsidRDefault="00D24052" w14:paraId="09FA485F" w14:textId="77777777">
      <w:pPr>
        <w:spacing w:line="360" w:lineRule="auto"/>
        <w:rPr>
          <w:rFonts w:hint="cs" w:ascii="Tahoma" w:hAnsi="Tahoma" w:cs="David"/>
          <w:rtl/>
        </w:rPr>
      </w:pPr>
    </w:p>
    <w:p w:rsidR="00D24052" w:rsidP="00D24052" w:rsidRDefault="00D24052" w14:paraId="1458B17F" w14:textId="77777777">
      <w:pPr>
        <w:spacing w:line="360" w:lineRule="auto"/>
        <w:rPr>
          <w:rFonts w:hint="cs" w:ascii="Tahoma" w:hAnsi="Tahoma" w:cs="David"/>
          <w:rtl/>
        </w:rPr>
      </w:pPr>
    </w:p>
    <w:p w:rsidR="00D24052" w:rsidP="00D24052" w:rsidRDefault="00D24052" w14:paraId="38B56F8F" w14:textId="77777777">
      <w:pPr>
        <w:spacing w:line="360" w:lineRule="auto"/>
        <w:rPr>
          <w:rFonts w:hint="cs" w:ascii="Tahoma" w:hAnsi="Tahoma" w:cs="David"/>
          <w:rtl/>
        </w:rPr>
      </w:pPr>
    </w:p>
    <w:p w:rsidR="00D24052" w:rsidP="00D24052" w:rsidRDefault="00D24052" w14:paraId="72092FF0" w14:textId="77777777">
      <w:pPr>
        <w:spacing w:line="360" w:lineRule="auto"/>
        <w:rPr>
          <w:rFonts w:hint="cs" w:ascii="Tahoma" w:hAnsi="Tahoma" w:cs="David"/>
          <w:rtl/>
        </w:rPr>
      </w:pPr>
    </w:p>
    <w:p w:rsidR="00D24052" w:rsidP="00D24052" w:rsidRDefault="00D24052" w14:paraId="503929EC" w14:textId="77777777">
      <w:pPr>
        <w:spacing w:line="360" w:lineRule="auto"/>
        <w:rPr>
          <w:rFonts w:hint="cs" w:ascii="Tahoma" w:hAnsi="Tahoma" w:cs="David"/>
          <w:rtl/>
        </w:rPr>
      </w:pPr>
    </w:p>
    <w:p w:rsidR="00D24052" w:rsidP="00D24052" w:rsidRDefault="00D24052" w14:paraId="4320A6CF" w14:textId="77777777">
      <w:pPr>
        <w:spacing w:line="360" w:lineRule="auto"/>
        <w:rPr>
          <w:rFonts w:hint="cs" w:ascii="Tahoma" w:hAnsi="Tahoma" w:cs="David"/>
          <w:rtl/>
        </w:rPr>
      </w:pPr>
    </w:p>
    <w:p w:rsidR="00D24052" w:rsidP="00D24052" w:rsidRDefault="00D24052" w14:paraId="61BAB0E9" w14:textId="4A115FCA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 *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  שאילתה נוספת בעניין זה הופנתה גם לשר התחבורה והבטיחות בדרכים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5E436A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24052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3910E8-6081-4169-926E-B6B77EDF7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AC8424E-8F43-4FA7-B2CC-93C393924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80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2016-01-06T09:26:00Z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573979</vt:r8>
  </property>
</Properties>
</file>