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930E76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2FD56F52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930E76" w:rsidP="0059335D" w:rsidRDefault="00930E76" w14:paraId="6BFAF4F2" w14:textId="20CF46C0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930E76" w:rsidP="0059335D" w:rsidRDefault="00930E76" w14:paraId="385E9D8F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930E76" w:rsidP="0059335D" w:rsidRDefault="00930E76" w14:paraId="4925CE2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3C6CBF30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120.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אי-העברת כספי-פיצויים לכנסיית "הלחם והדגים"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930E76" w:rsidP="0059335D" w:rsidRDefault="00930E76" w14:paraId="1071AFAF" w14:textId="5D11751B">
      <w:pPr>
        <w:rPr>
          <w:rFonts w:hint="cs" w:cs="David"/>
          <w:rtl/>
        </w:rPr>
      </w:pPr>
    </w:p>
    <w:p w:rsidRPr="009F1FFC" w:rsidR="00930E76" w:rsidP="0059335D" w:rsidRDefault="00930E76" w14:paraId="56823AAA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יעקב פרי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ט"ז בטבת התשע"ו (28 בדצמבר 2015):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930E76" w:rsidP="0059335D" w:rsidRDefault="00930E76" w14:paraId="4F170BFE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930E76" w:rsidRDefault="00930E76" w14:paraId="62A373DE" w14:textId="18575C7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חצי-</w:t>
      </w:r>
      <w:r w:rsidR="0059335D">
        <w:rPr>
          <w:rFonts w:hint="cs" w:ascii="Tahoma" w:hAnsi="Tahoma" w:cs="David"/>
          <w:rtl/>
        </w:rPr>
        <w:t xml:space="preserve">שנה חלפה מאז הוצתה כנסיית 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>הלחם והדגים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 xml:space="preserve"> וחרף החלטת </w:t>
      </w:r>
      <w:r>
        <w:rPr>
          <w:rFonts w:hint="cs" w:ascii="Tahoma" w:hAnsi="Tahoma" w:cs="David"/>
          <w:rtl/>
        </w:rPr>
        <w:t>היועץ המשפטי לממשלה</w:t>
      </w:r>
      <w:r w:rsidR="0059335D">
        <w:rPr>
          <w:rFonts w:hint="cs" w:ascii="Tahoma" w:hAnsi="Tahoma" w:cs="David"/>
          <w:rtl/>
        </w:rPr>
        <w:t xml:space="preserve"> לפני כשלושה חודשים על זכאות לפיצויים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טרם הועברו הכספים והפיצויים מהמדינה כמתחייב מהחלטתו. 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930E76" w:rsidP="0059335D" w:rsidRDefault="00930E76" w14:paraId="6A82867C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מהן הסיבות לעיכוב?</w:t>
      </w:r>
      <w:bookmarkEnd w:id="15"/>
    </w:p>
    <w:p w:rsidR="00D77402" w:rsidRDefault="00930E76" w14:paraId="4CE2C8B6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מתי יועברו הכספים?</w:t>
      </w:r>
    </w:p>
    <w:p w:rsidR="00D77402" w:rsidRDefault="00930E76" w14:paraId="333AD897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היקף הפיצוי?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30E76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77402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95E33F-8EB6-4881-B2C8-DDC21CB8EF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353368D-8825-47AE-955D-A3ED8B13B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59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2015-12-28T12:28:00Z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573502</vt:r8>
  </property>
</Properties>
</file>