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6B795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467C7D" w:rsidP="0059335D" w:rsidRDefault="00467C7D" w14:paraId="39D1755D" w14:textId="16514E58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467C7D" w:rsidP="0059335D" w:rsidRDefault="00467C7D" w14:paraId="5E9F0A0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467C7D" w:rsidP="0059335D" w:rsidRDefault="00467C7D" w14:paraId="6E0CAE8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291.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הוראה והוראת נהיגה: ניגוד עניינים</w:t>
      </w:r>
      <w:bookmarkEnd w:id="4"/>
    </w:p>
    <w:p w:rsidR="00467C7D" w:rsidP="0059335D" w:rsidRDefault="00467C7D" w14:paraId="7ECF8D59" w14:textId="4F82008A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467C7D" w:rsidP="0059335D" w:rsidRDefault="00467C7D" w14:paraId="58FF26D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באסל גטאס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י"א בטבת התשע"ו (23 בדצמבר 2015):</w:t>
      </w:r>
      <w:bookmarkEnd w:id="11"/>
      <w:bookmarkEnd w:id="12"/>
    </w:p>
    <w:p w:rsidRPr="0061561D" w:rsidR="00467C7D" w:rsidP="0059335D" w:rsidRDefault="00467C7D" w14:paraId="350476C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67C7D" w:rsidRDefault="00467C7D" w14:paraId="62A373DE" w14:textId="39BD593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במשרד-החינוך</w:t>
      </w:r>
      <w:r w:rsidR="0059335D">
        <w:rPr>
          <w:rFonts w:hint="cs" w:ascii="Tahoma" w:hAnsi="Tahoma" w:cs="David"/>
          <w:rtl/>
        </w:rPr>
        <w:t xml:space="preserve"> הוחל</w:t>
      </w:r>
      <w:r>
        <w:rPr>
          <w:rFonts w:hint="cs" w:ascii="Tahoma" w:hAnsi="Tahoma" w:cs="David"/>
          <w:rtl/>
        </w:rPr>
        <w:t>ט לאסור באופן מוחלט על כל עובדי-ההוראה לעבוד בהורא</w:t>
      </w:r>
      <w:r w:rsidR="0059335D">
        <w:rPr>
          <w:rFonts w:hint="cs" w:ascii="Tahoma" w:hAnsi="Tahoma" w:cs="David"/>
          <w:rtl/>
        </w:rPr>
        <w:t>ת נהיגה, החלטה גורפת.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20EB5DD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467C7D" w:rsidP="0059335D" w:rsidRDefault="00467C7D" w14:paraId="12A653BC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467C7D" w:rsidP="0059335D" w:rsidRDefault="00467C7D" w14:paraId="654A6134" w14:textId="77777777">
      <w:pPr>
        <w:spacing w:line="360" w:lineRule="auto"/>
        <w:rPr>
          <w:rFonts w:ascii="Tahoma" w:hAnsi="Tahoma" w:cs="David"/>
          <w:rtl/>
        </w:rPr>
      </w:pPr>
    </w:p>
    <w:p w:rsidRPr="00467C7D" w:rsidR="00467C7D" w:rsidP="00467C7D" w:rsidRDefault="00467C7D" w14:paraId="561F077C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איזה איסור קיים?</w:t>
      </w:r>
    </w:p>
    <w:p w:rsidRPr="00467C7D" w:rsidR="00467C7D" w:rsidP="00467C7D" w:rsidRDefault="00467C7D" w14:paraId="3334B8AA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מה הרציונאל?</w:t>
      </w:r>
    </w:p>
    <w:p w:rsidRPr="00467C7D" w:rsidR="00467C7D" w:rsidP="00467C7D" w:rsidRDefault="00467C7D" w14:paraId="797A3E73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 w:rsidRPr="00467C7D">
        <w:rPr>
          <w:rFonts w:hint="cs" w:ascii="Tahoma" w:hAnsi="Tahoma" w:cs="David"/>
          <w:rtl/>
        </w:rPr>
        <w:t>האם הוא מידתי?</w:t>
      </w:r>
    </w:p>
    <w:p w:rsidRPr="00467C7D" w:rsidR="00122110" w:rsidP="006B795E" w:rsidRDefault="006B795E" w14:paraId="10509A9A" w14:textId="4AB4EAE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 w:rsidRPr="00467C7D">
        <w:rPr>
          <w:rFonts w:hint="cs" w:ascii="Tahoma" w:hAnsi="Tahoma" w:cs="David"/>
          <w:rtl/>
        </w:rPr>
        <w:t xml:space="preserve">למה למנוע ממורה ללמד </w:t>
      </w:r>
      <w:r>
        <w:rPr>
          <w:rFonts w:hint="cs" w:ascii="Tahoma" w:hAnsi="Tahoma" w:cs="David"/>
          <w:rtl/>
        </w:rPr>
        <w:t xml:space="preserve">נהיגה, </w:t>
      </w:r>
      <w:r w:rsidRPr="00467C7D">
        <w:rPr>
          <w:rFonts w:hint="cs" w:ascii="Tahoma" w:hAnsi="Tahoma" w:cs="David"/>
          <w:rtl/>
        </w:rPr>
        <w:t>אם יוכח שאין ניגוד עניי</w:t>
      </w:r>
      <w:r>
        <w:rPr>
          <w:rFonts w:hint="cs" w:ascii="Tahoma" w:hAnsi="Tahoma" w:cs="David"/>
          <w:rtl/>
        </w:rPr>
        <w:t>נים? (הן לגבי מורי יסודי וחטיבת-</w:t>
      </w:r>
      <w:bookmarkStart w:name="_GoBack" w:id="15"/>
      <w:bookmarkEnd w:id="15"/>
      <w:r w:rsidRPr="00467C7D">
        <w:rPr>
          <w:rFonts w:hint="cs" w:ascii="Tahoma" w:hAnsi="Tahoma" w:cs="David"/>
          <w:rtl/>
        </w:rPr>
        <w:t>ביניים והן לגבי תלמידים שאין להם נגיעה למורה)</w:t>
      </w:r>
      <w:r w:rsidR="0059335D">
        <w:br/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22110"/>
    <w:rsid w:val="00204B38"/>
    <w:rsid w:val="00233EE6"/>
    <w:rsid w:val="00335123"/>
    <w:rsid w:val="00367DAB"/>
    <w:rsid w:val="003E4FE2"/>
    <w:rsid w:val="00467C7D"/>
    <w:rsid w:val="0059335D"/>
    <w:rsid w:val="0061561D"/>
    <w:rsid w:val="00616EB6"/>
    <w:rsid w:val="006B795E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4EAC88-FC14-45B6-8F25-5992455AAD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AB247FA-E34D-4EC1-8A98-C3C61FA87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64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2015-12-14T10:20:00Z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572567</vt:r8>
  </property>
</Properties>
</file>