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77202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77202" w:rsidP="0059335D" w:rsidRDefault="00B77202" w14:paraId="7071279D" w14:textId="389108D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77202" w:rsidP="0059335D" w:rsidRDefault="00B77202" w14:paraId="68A5B80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97.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הדלקת נרות-חנוכה בעזרת-הנשים בכותל-המערבי</w:t>
      </w:r>
      <w:bookmarkEnd w:id="4"/>
    </w:p>
    <w:p w:rsidR="00B77202" w:rsidP="0059335D" w:rsidRDefault="00B77202" w14:paraId="4CD1EB6D" w14:textId="3AAC269C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77202" w:rsidP="0059335D" w:rsidRDefault="00B77202" w14:paraId="71252FEA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ראש הממשלה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י"ח בכסלו התשע"ו (30 בנובמבר 2015):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0A4D80D8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לאחר שנודע לי כי בכוונת רב-הכותל למ</w:t>
      </w:r>
      <w:r w:rsidR="00B77202">
        <w:rPr>
          <w:rFonts w:hint="cs" w:ascii="Tahoma" w:hAnsi="Tahoma" w:cs="David"/>
          <w:rtl/>
        </w:rPr>
        <w:t xml:space="preserve">נוע השתתפותן של נשים בטקס הדלקת </w:t>
      </w:r>
      <w:r>
        <w:rPr>
          <w:rFonts w:hint="cs" w:ascii="Tahoma" w:hAnsi="Tahoma" w:cs="David"/>
          <w:rtl/>
        </w:rPr>
        <w:t>הנרות בכותל-המערבי, פניתי אליו בבקשה לאפשר עריכת טקס מקביל בעזרת-הנשים. הרב כינה בקשה זו "פרובוקציה" וטרם השיב עליה.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77202" w:rsidP="0059335D" w:rsidRDefault="00B77202" w14:paraId="631CDC38" w14:textId="77777777">
      <w:pPr>
        <w:spacing w:line="360" w:lineRule="auto"/>
        <w:rPr>
          <w:rFonts w:ascii="Tahoma" w:hAnsi="Tahoma" w:cs="David"/>
          <w:rtl/>
        </w:rPr>
      </w:pPr>
      <w:bookmarkStart w:name="_GoBack" w:id="14"/>
      <w:bookmarkEnd w:id="14"/>
    </w:p>
    <w:p w:rsidRPr="009F1FFC" w:rsidR="0059335D" w:rsidP="0059335D" w:rsidRDefault="00B77202" w14:paraId="0F57CE1B" w14:textId="62A15A9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מה ייעשה למניעת אפליית </w:t>
      </w:r>
      <w:r w:rsidR="0059335D">
        <w:rPr>
          <w:rFonts w:hint="cs" w:ascii="Tahoma" w:hAnsi="Tahoma" w:cs="David"/>
          <w:rtl/>
        </w:rPr>
        <w:t>נשים באתר חשוב זה?</w:t>
      </w:r>
      <w:bookmarkEnd w:id="15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77202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4897FD-ED92-48F2-A00A-86D097543A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BBE9D2-416A-408E-BFAA-A44C31A22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2015-11-30T11:42:00Z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571997</vt:r8>
  </property>
</Properties>
</file>