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7D153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7D1539" w:rsidP="0059335D" w:rsidRDefault="007D1539" w14:paraId="59A8C927" w14:textId="5F24393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D1539" w:rsidP="0059335D" w:rsidRDefault="007D1539" w14:paraId="3296D2D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עדכון מחירי התחבורה הציבורית לאור ירידת מחירי הבנזין</w:t>
      </w:r>
      <w:bookmarkEnd w:id="4"/>
    </w:p>
    <w:p w:rsidR="007D1539" w:rsidP="0059335D" w:rsidRDefault="007D1539" w14:paraId="7CB39E4C" w14:textId="0B0B208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D1539" w:rsidP="0059335D" w:rsidRDefault="007D1539" w14:paraId="617CC7D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085B7708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קסניה סבטלובה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7D1539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כ' בחשוון התשע"ו (2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D1539" w:rsidRDefault="0059335D" w14:paraId="62A373DE" w14:textId="0E4E4A6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לראשונה מאז 2009 יירד מחיר הבנזין אל מתחת ל</w:t>
      </w:r>
      <w:r w:rsidR="007D1539">
        <w:rPr>
          <w:rFonts w:hint="cs" w:ascii="Tahoma" w:hAnsi="Tahoma" w:cs="David"/>
          <w:rtl/>
        </w:rPr>
        <w:t>שישה</w:t>
      </w:r>
      <w:r>
        <w:rPr>
          <w:rFonts w:hint="cs" w:ascii="Tahoma" w:hAnsi="Tahoma" w:cs="David"/>
          <w:rtl/>
        </w:rPr>
        <w:t xml:space="preserve"> שקלים.</w:t>
      </w:r>
      <w:r>
        <w:br/>
      </w:r>
      <w:r>
        <w:rPr>
          <w:rFonts w:hint="cs" w:ascii="Tahoma" w:hAnsi="Tahoma" w:cs="David"/>
          <w:rtl/>
        </w:rPr>
        <w:t>מחיר הדלק ירד בשנה האחרונה ב</w:t>
      </w:r>
      <w:r w:rsidR="007D1539">
        <w:rPr>
          <w:rFonts w:hint="cs" w:ascii="Tahoma" w:hAnsi="Tahoma" w:cs="David"/>
          <w:rtl/>
        </w:rPr>
        <w:t>חמישה עשר אחוזים</w:t>
      </w:r>
      <w:r>
        <w:rPr>
          <w:rFonts w:hint="cs" w:ascii="Tahoma" w:hAnsi="Tahoma" w:cs="David"/>
          <w:rtl/>
        </w:rPr>
        <w:t xml:space="preserve"> </w:t>
      </w:r>
      <w:r w:rsidR="007D1539">
        <w:rPr>
          <w:rFonts w:hint="cs" w:ascii="Tahoma" w:hAnsi="Tahoma" w:cs="David"/>
          <w:rtl/>
        </w:rPr>
        <w:t>ומס ערך מוסף,</w:t>
      </w:r>
      <w:r>
        <w:rPr>
          <w:rFonts w:hint="cs" w:ascii="Tahoma" w:hAnsi="Tahoma" w:cs="David"/>
          <w:rtl/>
        </w:rPr>
        <w:t xml:space="preserve"> אף הוא ירד באחוז לאחרונה.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7D1539" w:rsidP="0059335D" w:rsidRDefault="007D1539" w14:paraId="6C89238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D1539" w:rsidRDefault="0059335D" w14:paraId="0F57CE1B" w14:textId="2274F3E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מתי יוזלו מחירי </w:t>
      </w:r>
      <w:bookmarkEnd w:id="14"/>
      <w:r w:rsidR="007D1539">
        <w:rPr>
          <w:rFonts w:hint="cs" w:ascii="Tahoma" w:hAnsi="Tahoma" w:cs="David"/>
          <w:rtl/>
        </w:rPr>
        <w:t>התחבורה הציבורית?</w:t>
      </w:r>
      <w:bookmarkStart w:name="_GoBack" w:id="15"/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D1539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1D8417-A542-4FB7-95E5-CAFA1166A2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3246F3-190F-448F-BD22-C3109650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57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2015-11-02T12:08:00Z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570637</vt:r8>
  </property>
</Properties>
</file>