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C317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C317D" w:rsidP="0059335D" w:rsidRDefault="000C317D" w14:paraId="19591E0D" w14:textId="33D765B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C317D" w:rsidP="0059335D" w:rsidRDefault="000C317D" w14:paraId="59552E2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אי-ניצול מענק עבודה</w:t>
      </w:r>
      <w:bookmarkEnd w:id="4"/>
    </w:p>
    <w:p w:rsidRPr="009F1FFC" w:rsidR="000C317D" w:rsidP="0059335D" w:rsidRDefault="000C317D" w14:paraId="2382D45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665B90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C317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בחשוון התשע"ו (11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C317D" w:rsidRDefault="000C317D" w14:paraId="62A373DE" w14:textId="62E3367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>פ</w:t>
      </w:r>
      <w:r>
        <w:rPr>
          <w:rFonts w:hint="cs" w:ascii="Tahoma" w:hAnsi="Tahoma" w:cs="David"/>
          <w:rtl/>
        </w:rPr>
        <w:t>י דוח מבקר-</w:t>
      </w:r>
      <w:r w:rsidR="0059335D">
        <w:rPr>
          <w:rFonts w:hint="cs" w:ascii="Tahoma" w:hAnsi="Tahoma" w:cs="David"/>
          <w:rtl/>
        </w:rPr>
        <w:t>המדינה מ-</w:t>
      </w:r>
      <w:r>
        <w:rPr>
          <w:rFonts w:hint="cs" w:ascii="Tahoma" w:hAnsi="Tahoma" w:cs="David"/>
          <w:rtl/>
        </w:rPr>
        <w:t xml:space="preserve">28 באוקטובר 2015,  כשליש מהזכאים למענק עבודה, </w:t>
      </w:r>
      <w:r w:rsidR="0059335D">
        <w:rPr>
          <w:rFonts w:hint="cs" w:ascii="Tahoma" w:hAnsi="Tahoma" w:cs="David"/>
          <w:rtl/>
        </w:rPr>
        <w:t xml:space="preserve"> אינם מגישים בקשה לקבלו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C317D" w:rsidP="0059335D" w:rsidRDefault="000C317D" w14:paraId="41AD0EA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הרשות הקצתה תקציב לטובת פרסום תנאי הזכאות?</w:t>
      </w:r>
      <w:bookmarkEnd w:id="14"/>
    </w:p>
    <w:p w:rsidR="004F7A0C" w:rsidRDefault="000C317D" w14:paraId="69237D41" w14:textId="40ED89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גם השנה פנתה הרשות לזכאים להבהרת זכאותם?</w:t>
      </w:r>
      <w:r w:rsidRPr="000C317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אם כן –</w:t>
      </w:r>
    </w:p>
    <w:p w:rsidR="004F7A0C" w:rsidRDefault="000C317D" w14:paraId="11890ED7" w14:textId="6DD363B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כיצד?</w:t>
      </w:r>
      <w:r w:rsidRPr="000C317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אם לא  –</w:t>
      </w:r>
    </w:p>
    <w:p w:rsidR="004F7A0C" w:rsidRDefault="000C317D" w14:paraId="520B1AFB" w14:textId="3E3D830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4F7A0C" w:rsidRDefault="000C317D" w14:paraId="0F16F6F6" w14:textId="61A476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מהזכאים מי</w:t>
      </w:r>
      <w:bookmarkStart w:name="_GoBack" w:id="15"/>
      <w:bookmarkEnd w:id="15"/>
      <w:r>
        <w:rPr>
          <w:rFonts w:hint="cs" w:ascii="Tahoma" w:hAnsi="Tahoma" w:cs="David"/>
          <w:rtl/>
        </w:rPr>
        <w:t>משו את המענק בשנת 2014?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317D"/>
    <w:rsid w:val="00204B38"/>
    <w:rsid w:val="00233EE6"/>
    <w:rsid w:val="00335123"/>
    <w:rsid w:val="00367DAB"/>
    <w:rsid w:val="003E4FE2"/>
    <w:rsid w:val="004F7A0C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3DC72-445E-4971-993E-FC8ADCA33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F1B4C6-B9F3-42BD-9AFF-896B937C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570628</vt:r8>
  </property>
</Properties>
</file>