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5561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44D48" w:rsidP="0059335D" w:rsidRDefault="00144D48" w14:paraId="514E6854" w14:textId="1B6AF9C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144D48" w:rsidP="0059335D" w:rsidRDefault="00144D48" w14:paraId="36CE179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הפרדת צעירים יוצאי-אתיופיה במהלך גיבוש לחטיבת-הצנחנים</w:t>
      </w:r>
      <w:bookmarkEnd w:id="4"/>
    </w:p>
    <w:p w:rsidRPr="009F1FFC" w:rsidR="00144D48" w:rsidP="0059335D" w:rsidRDefault="00144D48" w14:paraId="33F18A1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F420CD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אלי 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44D48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כ' בחשוון התשע"ו (2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5365B" w:rsidRDefault="00144D48" w14:paraId="62A373DE" w14:textId="27AC694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</w:t>
      </w:r>
      <w:r w:rsidR="0059335D">
        <w:rPr>
          <w:rFonts w:hint="cs" w:ascii="Tahoma" w:hAnsi="Tahoma" w:cs="David"/>
          <w:rtl/>
        </w:rPr>
        <w:t xml:space="preserve"> ב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ידיעות אחרונות</w:t>
      </w:r>
      <w:r>
        <w:rPr>
          <w:rFonts w:hint="cs" w:ascii="Tahoma" w:hAnsi="Tahoma" w:cs="David"/>
          <w:rtl/>
        </w:rPr>
        <w:t>" מ-28 באוקטובר 2015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שבמהלך גיבוש לחטיבת-</w:t>
      </w:r>
      <w:r w:rsidR="0059335D">
        <w:rPr>
          <w:rFonts w:hint="cs" w:ascii="Tahoma" w:hAnsi="Tahoma" w:cs="David"/>
          <w:rtl/>
        </w:rPr>
        <w:t>הצנחנים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שבו לקחו חלק </w:t>
      </w:r>
      <w:r>
        <w:rPr>
          <w:rFonts w:hint="cs" w:ascii="Tahoma" w:hAnsi="Tahoma" w:cs="David"/>
          <w:rtl/>
        </w:rPr>
        <w:t>מא</w:t>
      </w:r>
      <w:r w:rsidR="0035365B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 ושישים</w:t>
      </w:r>
      <w:r w:rsidR="0059335D">
        <w:rPr>
          <w:rFonts w:hint="cs" w:ascii="Tahoma" w:hAnsi="Tahoma" w:cs="David"/>
          <w:rtl/>
        </w:rPr>
        <w:t xml:space="preserve"> צעירים, </w:t>
      </w:r>
      <w:r w:rsidR="0035365B">
        <w:rPr>
          <w:rFonts w:hint="cs" w:ascii="Tahoma" w:hAnsi="Tahoma" w:cs="David"/>
          <w:rtl/>
        </w:rPr>
        <w:t xml:space="preserve">הופרדו </w:t>
      </w:r>
      <w:r w:rsidR="0035365B">
        <w:rPr>
          <w:rFonts w:hint="cs" w:ascii="Tahoma" w:hAnsi="Tahoma" w:cs="David"/>
          <w:rtl/>
        </w:rPr>
        <w:t xml:space="preserve">עשרים ושישה </w:t>
      </w:r>
      <w:r w:rsidR="0059335D">
        <w:rPr>
          <w:rFonts w:hint="cs" w:ascii="Tahoma" w:hAnsi="Tahoma" w:cs="David"/>
          <w:rtl/>
        </w:rPr>
        <w:t>מתוכם</w:t>
      </w:r>
      <w:r w:rsidR="0035365B"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 w:rsidR="0035365B">
        <w:rPr>
          <w:rFonts w:hint="cs" w:ascii="Tahoma" w:hAnsi="Tahoma" w:cs="David"/>
          <w:rtl/>
        </w:rPr>
        <w:t>והושמו בקבוצה שהורכבה מיוצאי-</w:t>
      </w:r>
      <w:r w:rsidR="0059335D">
        <w:rPr>
          <w:rFonts w:hint="cs" w:ascii="Tahoma" w:hAnsi="Tahoma" w:cs="David"/>
          <w:rtl/>
        </w:rPr>
        <w:t>אתיופיה בלבד.</w:t>
      </w:r>
      <w:r w:rsidR="0059335D">
        <w:br/>
      </w:r>
      <w:r w:rsidR="0059335D">
        <w:rPr>
          <w:rFonts w:hint="cs" w:ascii="Tahoma" w:hAnsi="Tahoma" w:cs="David"/>
          <w:rtl/>
        </w:rPr>
        <w:t>http://article.yedioth.co.il/Default_mob.aspx?articleid=10167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35365B" w:rsidP="0059335D" w:rsidRDefault="0035365B" w14:paraId="1C4F0164" w14:textId="64F4D0E0">
      <w:pPr>
        <w:spacing w:line="360" w:lineRule="auto"/>
        <w:rPr>
          <w:rFonts w:hint="cs" w:ascii="Tahoma" w:hAnsi="Tahoma" w:cs="David"/>
          <w:rtl/>
        </w:rPr>
      </w:pPr>
    </w:p>
    <w:p w:rsidR="0035365B" w:rsidP="0035365B" w:rsidRDefault="0035365B" w14:paraId="04CDC46A" w14:textId="35776A09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–</w:t>
      </w:r>
    </w:p>
    <w:p w:rsidRPr="009F1FFC" w:rsidR="0095561C" w:rsidP="0095561C" w:rsidRDefault="0035365B" w14:paraId="3F2A11AD" w14:textId="4E6451F5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  <w:r>
        <w:rPr>
          <w:rFonts w:hint="cs" w:ascii="Tahoma" w:hAnsi="Tahoma" w:cs="David"/>
          <w:rtl/>
        </w:rPr>
        <w:t xml:space="preserve"> מה ההסבר למקרה, ה</w:t>
      </w:r>
      <w:r w:rsidR="0095561C"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נוגד</w:t>
      </w:r>
      <w:bookmarkStart w:name="LST__QURQuestions__question" w:id="15"/>
      <w:r w:rsidRPr="0095561C" w:rsidR="0095561C">
        <w:rPr>
          <w:rFonts w:hint="cs" w:ascii="Tahoma" w:hAnsi="Tahoma" w:cs="David"/>
          <w:rtl/>
        </w:rPr>
        <w:t xml:space="preserve"> </w:t>
      </w:r>
      <w:r w:rsidR="0095561C">
        <w:rPr>
          <w:rFonts w:hint="cs" w:ascii="Tahoma" w:hAnsi="Tahoma" w:cs="David"/>
          <w:rtl/>
        </w:rPr>
        <w:t>למדיניות צה"ל שדוגלת בשילוב אוכלוסיות שונות?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96497"/>
    <w:multiLevelType w:val="hybridMultilevel"/>
    <w:tmpl w:val="A1DACC86"/>
    <w:lvl w:ilvl="0" w:tplc="F06AA99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4D48"/>
    <w:rsid w:val="00204B38"/>
    <w:rsid w:val="00233EE6"/>
    <w:rsid w:val="00335123"/>
    <w:rsid w:val="0035365B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5561C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725C1C-0A5E-4869-AC1F-7C98EC824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F2E39B-3DC5-4C5E-9472-9034E3591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570619</vt:r8>
  </property>
</Properties>
</file>