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1339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45817" w:rsidP="0059335D" w:rsidRDefault="00645817" w14:paraId="43755E38" w14:textId="6A96CA3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45817" w:rsidP="0059335D" w:rsidRDefault="00645817" w14:paraId="7A675E3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132.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סירוב "ארקיע" ו"סנדור" להטיס אדם הזקוק למכשיר חמצן </w:t>
      </w:r>
      <w:bookmarkEnd w:id="4"/>
    </w:p>
    <w:p w:rsidR="00645817" w:rsidP="0059335D" w:rsidRDefault="00645817" w14:paraId="39CC0675" w14:textId="505D3D3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45817" w:rsidP="0059335D" w:rsidRDefault="00645817" w14:paraId="38131D7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65C31528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עמר בר-לב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645817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ו' באב התשע"ה (22 ביולי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5F306C7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חברות התעופה 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ארקיע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ו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סנדור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סרבו להטיס אדם הזקוק למכשיר חמצן לנשימתו בטענה שהדבר אסור. כפי הנראה אין סכנה בהטסת מכשיר זה כיוון שחברת 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ישראייר</w:t>
      </w:r>
      <w:r w:rsidR="00313390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מאפשרת זאת ונראה כי תקנות החברות דומות</w:t>
      </w:r>
      <w:bookmarkEnd w:id="13"/>
      <w:r w:rsidR="00313390"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13390" w:rsidP="0059335D" w:rsidRDefault="00313390" w14:paraId="467B43F0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313390" w14:paraId="0F57CE1B" w14:textId="49B52C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מדוע </w:t>
      </w:r>
      <w:r w:rsidR="0059335D">
        <w:rPr>
          <w:rFonts w:hint="cs" w:ascii="Tahoma" w:hAnsi="Tahoma" w:cs="David"/>
          <w:rtl/>
        </w:rPr>
        <w:t xml:space="preserve">חברות מסוימות בלבד מונעות הטיסה? </w:t>
      </w:r>
      <w:bookmarkEnd w:id="15"/>
    </w:p>
    <w:p w:rsidR="004C384E" w:rsidRDefault="00313390" w14:paraId="4467EFB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עמדת משרדך בנוש</w:t>
      </w:r>
      <w:r>
        <w:rPr>
          <w:rFonts w:hint="cs" w:ascii="Tahoma" w:hAnsi="Tahoma" w:cs="David"/>
          <w:rtl/>
        </w:rPr>
        <w:t xml:space="preserve">א?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13390"/>
    <w:rsid w:val="00335123"/>
    <w:rsid w:val="00367DAB"/>
    <w:rsid w:val="003E4FE2"/>
    <w:rsid w:val="004C384E"/>
    <w:rsid w:val="0059335D"/>
    <w:rsid w:val="0061561D"/>
    <w:rsid w:val="00616EB6"/>
    <w:rsid w:val="00645817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3CFF4A-57FB-4624-9A03-98BFDDADB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C68728-7CFA-483F-89DB-7651AC12B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67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2015-07-14T15:30:00Z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567554</vt:r8>
  </property>
</Properties>
</file>