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4452F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54452F" w:rsidP="0059335D" w:rsidRDefault="0054452F" w14:paraId="65189CC5" w14:textId="68514FD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4452F" w:rsidP="0059335D" w:rsidRDefault="0054452F" w14:paraId="2130CDB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קלפיות בבתי-דין שרעים</w:t>
      </w:r>
      <w:bookmarkEnd w:id="4"/>
    </w:p>
    <w:p w:rsidRPr="009F1FFC" w:rsidR="0054452F" w:rsidP="0059335D" w:rsidRDefault="0054452F" w14:paraId="22E7727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3E0675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54452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בסיוון התשע"ה (8 ביוני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4452F" w:rsidRDefault="0059335D" w14:paraId="62A373DE" w14:textId="3A5005C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54452F">
        <w:rPr>
          <w:rFonts w:hint="cs" w:ascii="Tahoma" w:hAnsi="Tahoma" w:cs="David"/>
          <w:rtl/>
        </w:rPr>
        <w:t>-16 ביוני 2015  יערכו הבחירות ללשכת עורכי-</w:t>
      </w:r>
      <w:r>
        <w:rPr>
          <w:rFonts w:hint="cs" w:ascii="Tahoma" w:hAnsi="Tahoma" w:cs="David"/>
          <w:rtl/>
        </w:rPr>
        <w:t>הדין, הקלפיות ממוקמות לרוב בבתי-משפט השלום שרק אחד מהם ממוקם ביישוב ערבי.</w:t>
      </w:r>
      <w:r>
        <w:br/>
      </w:r>
      <w:r w:rsidR="0054452F">
        <w:rPr>
          <w:rFonts w:hint="cs" w:ascii="Tahoma" w:hAnsi="Tahoma" w:cs="David"/>
          <w:rtl/>
        </w:rPr>
        <w:t>על-</w:t>
      </w:r>
      <w:r>
        <w:rPr>
          <w:rFonts w:hint="cs" w:ascii="Tahoma" w:hAnsi="Tahoma" w:cs="David"/>
          <w:rtl/>
        </w:rPr>
        <w:t>מנת להקל על המצביעים ביקשה</w:t>
      </w:r>
      <w:r w:rsidR="0054452F">
        <w:rPr>
          <w:rFonts w:hint="cs" w:ascii="Tahoma" w:hAnsi="Tahoma" w:cs="David"/>
          <w:rtl/>
        </w:rPr>
        <w:t xml:space="preserve"> ועדת-הבחירות להציב קלפיות בבתי-</w:t>
      </w:r>
      <w:r>
        <w:rPr>
          <w:rFonts w:hint="cs" w:ascii="Tahoma" w:hAnsi="Tahoma" w:cs="David"/>
          <w:rtl/>
        </w:rPr>
        <w:t>דין שרעים.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4452F" w14:paraId="0F57CE1B" w14:textId="569481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להצבת קלפיות בבתי-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הדין השרעים?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4452F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7F11B-069F-4E64-948A-1196EC429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3A7DC9-0D27-4AED-BD9C-CFE7BD7D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57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565497</vt:r8>
  </property>
</Properties>
</file>