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151A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9151AE" w:rsidP="0059335D" w:rsidRDefault="009151AE" w14:paraId="65ED0832" w14:textId="7F55B39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151AE" w:rsidP="0059335D" w:rsidRDefault="009151AE" w14:paraId="47C5839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9151AE" w:rsidRDefault="0059335D" w14:paraId="510FF51B" w14:textId="7D51CB0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  אפס אחוזים אלכוהול לנהגים צעירים</w:t>
      </w:r>
      <w:bookmarkEnd w:id="4"/>
      <w:r w:rsidR="0068274F">
        <w:rPr>
          <w:rFonts w:hint="cs" w:cs="David"/>
          <w:sz w:val="28"/>
          <w:szCs w:val="28"/>
          <w:u w:val="single"/>
          <w:rtl/>
        </w:rPr>
        <w:t xml:space="preserve"> </w:t>
      </w:r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9151AE" w:rsidP="0059335D" w:rsidRDefault="009151AE" w14:paraId="3546A0A2" w14:textId="38CC2355">
      <w:pPr>
        <w:rPr>
          <w:rFonts w:hint="cs" w:cs="David"/>
          <w:rtl/>
        </w:rPr>
      </w:pPr>
    </w:p>
    <w:p w:rsidRPr="009F1FFC" w:rsidR="009151AE" w:rsidP="0059335D" w:rsidRDefault="009151AE" w14:paraId="1FAFDD5E" w14:textId="77777777">
      <w:pPr>
        <w:rPr>
          <w:rFonts w:cs="David"/>
          <w:rtl/>
        </w:rPr>
      </w:pPr>
    </w:p>
    <w:p w:rsidRPr="009F1FFC" w:rsidR="0059335D" w:rsidP="0068274F" w:rsidRDefault="0059335D" w14:paraId="2E2D37C2" w14:textId="41FA1E01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68274F">
        <w:rPr>
          <w:rFonts w:hint="cs" w:ascii="Tahoma" w:hAnsi="Tahoma" w:cs="David"/>
          <w:u w:val="single"/>
          <w:rtl/>
        </w:rPr>
        <w:t>השר</w:t>
      </w:r>
      <w:r>
        <w:rPr>
          <w:rFonts w:hint="cs" w:ascii="Tahoma" w:hAnsi="Tahoma" w:cs="David"/>
          <w:u w:val="single"/>
          <w:rtl/>
        </w:rPr>
        <w:t xml:space="preserve"> לביטחון 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בסיוון התשע"ה (10 ביוני 2015):</w:t>
      </w:r>
      <w:bookmarkEnd w:id="11"/>
      <w:bookmarkEnd w:id="12"/>
    </w:p>
    <w:p w:rsidRPr="0061561D" w:rsidR="009151AE" w:rsidP="0059335D" w:rsidRDefault="009151AE" w14:paraId="04897E9D" w14:textId="77777777">
      <w:pPr>
        <w:spacing w:line="360" w:lineRule="auto"/>
        <w:rPr>
          <w:rFonts w:ascii="Tahoma" w:hAnsi="Tahoma" w:cs="David"/>
          <w:rtl/>
        </w:rPr>
      </w:pPr>
      <w:bookmarkStart w:name="_GoBack" w:id="13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151AE" w:rsidRDefault="0059335D" w14:paraId="62A373DE" w14:textId="0395E38E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 xml:space="preserve">ב- 2010 נקבע בחוק רף </w:t>
      </w:r>
      <w:r w:rsidR="009151AE">
        <w:rPr>
          <w:rFonts w:hint="cs" w:ascii="Tahoma" w:hAnsi="Tahoma" w:cs="David"/>
          <w:rtl/>
        </w:rPr>
        <w:t>אפס אחוזים</w:t>
      </w:r>
      <w:r>
        <w:rPr>
          <w:rFonts w:hint="cs" w:ascii="Tahoma" w:hAnsi="Tahoma" w:cs="David"/>
          <w:rtl/>
        </w:rPr>
        <w:t xml:space="preserve"> אלכוהול לנהגים צעירים, נהגי רכב-כבד ורכב-ציבורי. החוק מעמיד את ישראל בחזית המאבק בתופעת נהיגה בשכרות. אך החוק טרם נאכף במלואו.</w:t>
      </w:r>
      <w:bookmarkEnd w:id="14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9151AE" w14:paraId="0F57CE1B" w14:textId="28203F3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נרשמו עד-</w:t>
      </w:r>
      <w:r w:rsidR="0059335D">
        <w:rPr>
          <w:rFonts w:hint="cs" w:ascii="Tahoma" w:hAnsi="Tahoma" w:cs="David"/>
          <w:rtl/>
        </w:rPr>
        <w:t>היום דוחות בהתאם לחוק זה? אם לא –</w:t>
      </w:r>
      <w:bookmarkEnd w:id="15"/>
    </w:p>
    <w:p w:rsidR="00806565" w:rsidP="009151AE" w:rsidRDefault="0068274F" w14:paraId="130B6356" w14:textId="1057035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</w:t>
      </w:r>
      <w:r w:rsidR="009151AE">
        <w:rPr>
          <w:rFonts w:hint="cs" w:ascii="Tahoma" w:hAnsi="Tahoma" w:cs="David"/>
          <w:rtl/>
        </w:rPr>
        <w:t>אין</w:t>
      </w:r>
      <w:r>
        <w:rPr>
          <w:rFonts w:hint="cs" w:ascii="Tahoma" w:hAnsi="Tahoma" w:cs="David"/>
          <w:rtl/>
        </w:rPr>
        <w:t xml:space="preserve"> מתבצעת אכיפה?</w:t>
      </w:r>
    </w:p>
    <w:p w:rsidR="00806565" w:rsidP="009151AE" w:rsidRDefault="0068274F" w14:paraId="36EE84CD" w14:textId="06F451A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מתי וכיצד </w:t>
      </w:r>
      <w:r w:rsidR="009151AE">
        <w:rPr>
          <w:rFonts w:hint="cs" w:ascii="Tahoma" w:hAnsi="Tahoma" w:cs="David"/>
          <w:rtl/>
        </w:rPr>
        <w:t>תיפתר הבעיה ביישום החוק</w:t>
      </w:r>
      <w:r>
        <w:rPr>
          <w:rFonts w:hint="cs" w:ascii="Tahoma" w:hAnsi="Tahoma" w:cs="David"/>
          <w:rtl/>
        </w:rPr>
        <w:t>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8274F"/>
    <w:rsid w:val="006C1D4D"/>
    <w:rsid w:val="00777F00"/>
    <w:rsid w:val="00806565"/>
    <w:rsid w:val="008770F9"/>
    <w:rsid w:val="008E2E13"/>
    <w:rsid w:val="009151AE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F13AA-40C5-48C3-846E-DCAB2F8316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1879D47-A1EB-4426-9415-5BBC4EC9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66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2015-06-01T15:54:00Z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564997</vt:r8>
  </property>
</Properties>
</file>