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37379A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7.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סגירת מחסום אלזעיים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266B1A" w:rsidP="0059335D" w:rsidRDefault="00266B1A" w14:paraId="037A0FB6" w14:textId="19D67895">
      <w:pPr>
        <w:rPr>
          <w:rFonts w:cs="David"/>
          <w:rtl/>
        </w:rPr>
      </w:pPr>
    </w:p>
    <w:p w:rsidR="00266B1A" w:rsidP="0059335D" w:rsidRDefault="00266B1A" w14:paraId="47C98A96" w14:textId="77777777">
      <w:pPr>
        <w:rPr>
          <w:rFonts w:cs="David"/>
          <w:rtl/>
        </w:rPr>
      </w:pPr>
    </w:p>
    <w:p w:rsidRPr="009F1FFC" w:rsidR="00266B1A" w:rsidP="0059335D" w:rsidRDefault="00266B1A" w14:paraId="36005A2A" w14:textId="77777777">
      <w:pPr>
        <w:rPr>
          <w:rFonts w:cs="David"/>
          <w:rtl/>
        </w:rPr>
      </w:pPr>
    </w:p>
    <w:p w:rsidRPr="009F1FFC" w:rsidR="0059335D" w:rsidP="0037379A" w:rsidRDefault="0059335D" w14:paraId="2E2D37C2" w14:textId="15C6E0F6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איימן עודה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37379A">
        <w:rPr>
          <w:rFonts w:hint="cs" w:ascii="Tahoma" w:hAnsi="Tahoma" w:cs="David"/>
          <w:u w:val="single"/>
          <w:rtl/>
        </w:rPr>
        <w:t>ה</w:t>
      </w:r>
      <w:r>
        <w:rPr>
          <w:rFonts w:hint="cs" w:ascii="Tahoma" w:hAnsi="Tahoma" w:cs="David"/>
          <w:u w:val="single"/>
          <w:rtl/>
        </w:rPr>
        <w:t>שר לביטחון 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ב' בסיון תשע"ה (20 במאי 2015):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266B1A" w:rsidP="0059335D" w:rsidRDefault="00266B1A" w14:paraId="694A638E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37379A" w:rsidRDefault="0037379A" w14:paraId="62A373DE" w14:textId="63A05813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בעקבות הריגתו של </w:t>
      </w:r>
      <w:r w:rsidR="0059335D">
        <w:rPr>
          <w:rFonts w:hint="cs" w:ascii="Tahoma" w:hAnsi="Tahoma" w:cs="David"/>
          <w:rtl/>
        </w:rPr>
        <w:t>נער</w:t>
      </w:r>
      <w:r>
        <w:rPr>
          <w:rFonts w:hint="cs" w:ascii="Tahoma" w:hAnsi="Tahoma" w:cs="David"/>
          <w:rtl/>
        </w:rPr>
        <w:t>,</w:t>
      </w:r>
      <w:r w:rsidR="0059335D">
        <w:rPr>
          <w:rFonts w:hint="cs" w:ascii="Tahoma" w:hAnsi="Tahoma" w:cs="David"/>
          <w:rtl/>
        </w:rPr>
        <w:t xml:space="preserve"> נסגר מחסום אלזעים </w:t>
      </w:r>
      <w:r w:rsidR="00266B1A">
        <w:rPr>
          <w:rFonts w:hint="cs" w:ascii="Tahoma" w:hAnsi="Tahoma" w:cs="David"/>
          <w:rtl/>
        </w:rPr>
        <w:t>מה</w:t>
      </w:r>
      <w:r>
        <w:rPr>
          <w:rFonts w:hint="cs" w:ascii="Tahoma" w:hAnsi="Tahoma" w:cs="David"/>
          <w:rtl/>
        </w:rPr>
        <w:t>עשרים וחמשה באפריל.</w:t>
      </w:r>
      <w:r w:rsidR="0059335D">
        <w:rPr>
          <w:rFonts w:hint="cs" w:ascii="Tahoma" w:hAnsi="Tahoma" w:cs="David"/>
          <w:rtl/>
        </w:rPr>
        <w:t xml:space="preserve"> דבר הגורם סבל רב לתושבי המ</w:t>
      </w:r>
      <w:r>
        <w:rPr>
          <w:rFonts w:hint="cs" w:ascii="Tahoma" w:hAnsi="Tahoma" w:cs="David"/>
          <w:rtl/>
        </w:rPr>
        <w:t xml:space="preserve">קום, </w:t>
      </w:r>
      <w:r w:rsidR="00266B1A">
        <w:rPr>
          <w:rFonts w:hint="cs" w:ascii="Tahoma" w:hAnsi="Tahoma" w:cs="David"/>
          <w:rtl/>
        </w:rPr>
        <w:t>הארכת דרך הכניסה ליישוב ב</w:t>
      </w:r>
      <w:r w:rsidR="0059335D">
        <w:rPr>
          <w:rFonts w:hint="cs" w:ascii="Tahoma" w:hAnsi="Tahoma" w:cs="David"/>
          <w:rtl/>
        </w:rPr>
        <w:t>חמ</w:t>
      </w:r>
      <w:r>
        <w:rPr>
          <w:rFonts w:hint="cs" w:ascii="Tahoma" w:hAnsi="Tahoma" w:cs="David"/>
          <w:rtl/>
        </w:rPr>
        <w:t>ישה-עשר ק"מ, וסיכון חיי-</w:t>
      </w:r>
      <w:r w:rsidR="0059335D">
        <w:rPr>
          <w:rFonts w:hint="cs" w:ascii="Tahoma" w:hAnsi="Tahoma" w:cs="David"/>
          <w:rtl/>
        </w:rPr>
        <w:t xml:space="preserve">אדם בחציית כביש </w:t>
      </w:r>
      <w:r>
        <w:rPr>
          <w:rFonts w:hint="cs" w:ascii="Tahoma" w:hAnsi="Tahoma" w:cs="David"/>
          <w:rtl/>
        </w:rPr>
        <w:t>מספר אחד רב-</w:t>
      </w:r>
      <w:r w:rsidR="0059335D">
        <w:rPr>
          <w:rFonts w:hint="cs" w:ascii="Tahoma" w:hAnsi="Tahoma" w:cs="David"/>
          <w:rtl/>
        </w:rPr>
        <w:t>המסלולים.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266B1A" w:rsidP="0059335D" w:rsidRDefault="00266B1A" w14:paraId="264AECD3" w14:textId="4F505B5F">
      <w:pPr>
        <w:spacing w:line="360" w:lineRule="auto"/>
        <w:rPr>
          <w:rFonts w:ascii="Tahoma" w:hAnsi="Tahoma" w:cs="David"/>
          <w:rtl/>
        </w:rPr>
      </w:pPr>
    </w:p>
    <w:p w:rsidRPr="009F1FFC" w:rsidR="00266B1A" w:rsidP="0059335D" w:rsidRDefault="00266B1A" w14:paraId="71792369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59335D" w:rsidP="0059335D" w:rsidRDefault="0037379A" w14:paraId="0F57CE1B" w14:textId="0E503D9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ייעשה</w:t>
      </w:r>
      <w:r w:rsidR="0059335D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ל</w:t>
      </w:r>
      <w:bookmarkStart w:name="_GoBack" w:id="15"/>
      <w:bookmarkEnd w:id="15"/>
      <w:r w:rsidR="0059335D">
        <w:rPr>
          <w:rFonts w:hint="cs" w:ascii="Tahoma" w:hAnsi="Tahoma" w:cs="David"/>
          <w:rtl/>
        </w:rPr>
        <w:t>פתיחת המחסום?</w:t>
      </w:r>
      <w:bookmarkEnd w:id="14"/>
    </w:p>
    <w:p w:rsidR="00A73FBD" w:rsidRDefault="00266B1A" w14:paraId="644A22D2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מתי ייפתח המחסום?</w:t>
      </w:r>
    </w:p>
    <w:p w:rsidR="00266B1A" w:rsidP="00266B1A" w:rsidRDefault="00266B1A" w14:paraId="27C36FF5" w14:textId="77777777">
      <w:pPr>
        <w:tabs>
          <w:tab w:val="left" w:pos="5426"/>
        </w:tabs>
        <w:bidi w:val="0"/>
        <w:jc w:val="center"/>
        <w:rPr>
          <w:rFonts w:cs="David"/>
          <w:rtl/>
        </w:rPr>
      </w:pPr>
    </w:p>
    <w:p w:rsidR="00266B1A" w:rsidP="00266B1A" w:rsidRDefault="00266B1A" w14:paraId="298F0BAB" w14:textId="77777777">
      <w:pPr>
        <w:tabs>
          <w:tab w:val="left" w:pos="5426"/>
        </w:tabs>
        <w:bidi w:val="0"/>
        <w:jc w:val="center"/>
        <w:rPr>
          <w:rFonts w:cs="David"/>
          <w:rtl/>
        </w:rPr>
      </w:pPr>
    </w:p>
    <w:p w:rsidR="00266B1A" w:rsidP="00266B1A" w:rsidRDefault="00266B1A" w14:paraId="6FBF6F4B" w14:textId="77777777">
      <w:pPr>
        <w:tabs>
          <w:tab w:val="left" w:pos="5426"/>
        </w:tabs>
        <w:bidi w:val="0"/>
        <w:jc w:val="center"/>
        <w:rPr>
          <w:rFonts w:cs="David"/>
          <w:rtl/>
        </w:rPr>
      </w:pPr>
    </w:p>
    <w:p w:rsidR="00266B1A" w:rsidP="00266B1A" w:rsidRDefault="00266B1A" w14:paraId="1E1D77B9" w14:textId="77777777">
      <w:pPr>
        <w:tabs>
          <w:tab w:val="left" w:pos="5426"/>
        </w:tabs>
        <w:bidi w:val="0"/>
        <w:jc w:val="center"/>
        <w:rPr>
          <w:rFonts w:cs="David"/>
          <w:rtl/>
        </w:rPr>
      </w:pPr>
    </w:p>
    <w:p w:rsidR="00266B1A" w:rsidP="00266B1A" w:rsidRDefault="00266B1A" w14:paraId="6B86C833" w14:textId="77777777">
      <w:pPr>
        <w:tabs>
          <w:tab w:val="left" w:pos="5426"/>
        </w:tabs>
        <w:bidi w:val="0"/>
        <w:jc w:val="center"/>
        <w:rPr>
          <w:rFonts w:cs="David"/>
          <w:rtl/>
        </w:rPr>
      </w:pPr>
    </w:p>
    <w:p w:rsidR="00266B1A" w:rsidP="00266B1A" w:rsidRDefault="00266B1A" w14:paraId="2CBB3E1F" w14:textId="77777777">
      <w:pPr>
        <w:tabs>
          <w:tab w:val="left" w:pos="5426"/>
        </w:tabs>
        <w:bidi w:val="0"/>
        <w:jc w:val="center"/>
        <w:rPr>
          <w:rFonts w:cs="David"/>
          <w:rtl/>
        </w:rPr>
      </w:pPr>
    </w:p>
    <w:p w:rsidR="00266B1A" w:rsidP="0037379A" w:rsidRDefault="00266B1A" w14:paraId="07763B16" w14:textId="51BE6A76">
      <w:pPr>
        <w:tabs>
          <w:tab w:val="left" w:pos="5426"/>
        </w:tabs>
        <w:bidi w:val="0"/>
        <w:jc w:val="right"/>
        <w:rPr>
          <w:rFonts w:cs="David"/>
        </w:rPr>
      </w:pPr>
    </w:p>
    <w:p w:rsidR="0037379A" w:rsidP="0037379A" w:rsidRDefault="0037379A" w14:paraId="5AFA5C93" w14:textId="77777777">
      <w:pPr>
        <w:tabs>
          <w:tab w:val="left" w:pos="5426"/>
        </w:tabs>
        <w:bidi w:val="0"/>
        <w:jc w:val="right"/>
        <w:rPr>
          <w:rFonts w:cs="David"/>
        </w:rPr>
      </w:pPr>
    </w:p>
    <w:p w:rsidRPr="009F1FFC" w:rsidR="0037379A" w:rsidP="0037379A" w:rsidRDefault="0037379A" w14:paraId="1D8D6A3A" w14:textId="28FE9C2A">
      <w:pPr>
        <w:tabs>
          <w:tab w:val="left" w:pos="5426"/>
        </w:tabs>
        <w:bidi w:val="0"/>
        <w:jc w:val="right"/>
        <w:rPr>
          <w:rFonts w:cs="David"/>
        </w:rPr>
      </w:pPr>
      <w:r>
        <w:rPr>
          <w:rFonts w:hint="cs" w:ascii="Tahoma" w:hAnsi="Tahoma" w:cs="David"/>
          <w:rtl/>
        </w:rPr>
        <w:t xml:space="preserve">*     </w:t>
      </w:r>
      <w:r>
        <w:rPr>
          <w:rFonts w:hint="cs" w:ascii="Tahoma" w:hAnsi="Tahoma" w:cs="David"/>
          <w:rtl/>
        </w:rPr>
        <w:t>עלי אבו ג'נאם</w:t>
      </w:r>
    </w:p>
    <w:sectPr w:rsidRPr="009F1FFC" w:rsidR="0037379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66B1A"/>
    <w:rsid w:val="00335123"/>
    <w:rsid w:val="00367DAB"/>
    <w:rsid w:val="0037379A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3FBD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A558D3-5076-47BD-832C-B21F1B32ED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terms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D5556DA2-3BB6-4ABA-A34B-10443C72E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61</Words>
  <Characters>307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26</cp:revision>
  <cp:lastPrinted>2015-05-11T09:10:00Z</cp:lastPrinted>
  <dcterms:created xsi:type="dcterms:W3CDTF">2012-11-26T12:31:00Z</dcterms:created>
  <dcterms:modified xsi:type="dcterms:W3CDTF">2015-05-13T10:28:00Z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564297</vt:r8>
  </property>
</Properties>
</file>