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D5E" w:rsidRDefault="00744D5E" w:rsidP="006C4114">
      <w:pPr>
        <w:rPr>
          <w:rtl/>
        </w:rPr>
      </w:pPr>
    </w:p>
    <w:p w:rsidR="00113EB9" w:rsidRDefault="00113EB9" w:rsidP="006C4114">
      <w:pPr>
        <w:rPr>
          <w:rtl/>
        </w:rPr>
      </w:pPr>
      <w:r>
        <w:rPr>
          <w:rFonts w:hint="cs"/>
          <w:rtl/>
        </w:rPr>
        <w:t>דברי הכנסת</w:t>
      </w:r>
    </w:p>
    <w:p w:rsidR="00113EB9" w:rsidRDefault="00113EB9" w:rsidP="006C4114">
      <w:pPr>
        <w:rPr>
          <w:rtl/>
        </w:rPr>
      </w:pPr>
      <w:r>
        <w:rPr>
          <w:rFonts w:hint="cs"/>
          <w:rtl/>
        </w:rPr>
        <w:t>חוברת ט'</w:t>
      </w:r>
    </w:p>
    <w:p w:rsidR="00113EB9" w:rsidRDefault="00113EB9" w:rsidP="006C4114">
      <w:pPr>
        <w:rPr>
          <w:rtl/>
        </w:rPr>
      </w:pPr>
      <w:r>
        <w:rPr>
          <w:rFonts w:hint="cs"/>
          <w:rtl/>
        </w:rPr>
        <w:t>ישיבה שפ"ח</w:t>
      </w:r>
    </w:p>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 w:rsidR="00113EB9" w:rsidRDefault="00113EB9" w:rsidP="00370F75">
      <w:pPr>
        <w:pStyle w:val="ac"/>
        <w:rPr>
          <w:rtl/>
        </w:rPr>
      </w:pPr>
      <w:bookmarkStart w:id="0" w:name="_Toc532410462"/>
      <w:bookmarkStart w:id="1" w:name="_Toc532414938"/>
      <w:bookmarkStart w:id="2" w:name="_Toc532415125"/>
      <w:r>
        <w:rPr>
          <w:rtl/>
        </w:rPr>
        <w:t>הישיבה ה</w:t>
      </w:r>
      <w:r>
        <w:rPr>
          <w:rFonts w:hint="cs"/>
          <w:rtl/>
        </w:rPr>
        <w:t>שלוש-מאות-ושמונים-ושמונה</w:t>
      </w:r>
      <w:r>
        <w:rPr>
          <w:rtl/>
        </w:rPr>
        <w:t xml:space="preserve"> של הכנסת העשרים</w:t>
      </w:r>
      <w:bookmarkEnd w:id="0"/>
      <w:bookmarkEnd w:id="1"/>
      <w:bookmarkEnd w:id="2"/>
    </w:p>
    <w:p w:rsidR="00113EB9" w:rsidRDefault="00113EB9" w:rsidP="00370F75">
      <w:pPr>
        <w:pStyle w:val="ad"/>
        <w:rPr>
          <w:rtl/>
        </w:rPr>
      </w:pPr>
      <w:bookmarkStart w:id="3" w:name="_Toc532410463"/>
      <w:bookmarkStart w:id="4" w:name="_Toc532414939"/>
      <w:bookmarkStart w:id="5" w:name="_Toc532415126"/>
      <w:r>
        <w:rPr>
          <w:rtl/>
        </w:rPr>
        <w:t>יום רביעי, ד' בטבת התשע"ט (12 בדצמבר 2018)</w:t>
      </w:r>
      <w:bookmarkEnd w:id="3"/>
      <w:bookmarkEnd w:id="4"/>
      <w:bookmarkEnd w:id="5"/>
    </w:p>
    <w:p w:rsidR="00113EB9" w:rsidRDefault="00113EB9" w:rsidP="00370F75">
      <w:pPr>
        <w:pStyle w:val="ae"/>
        <w:rPr>
          <w:rtl/>
        </w:rPr>
      </w:pPr>
      <w:r>
        <w:rPr>
          <w:rtl/>
        </w:rPr>
        <w:t>ירושלים, הכנסת, שעה 11:00</w:t>
      </w:r>
    </w:p>
    <w:p w:rsidR="00D50BBA" w:rsidRDefault="00D50BBA" w:rsidP="00370F75">
      <w:r>
        <w:br w:type="page"/>
      </w:r>
    </w:p>
    <w:p w:rsidR="00D50BBA" w:rsidRDefault="00D50BBA" w:rsidP="00D50BBA">
      <w:pPr>
        <w:pStyle w:val="aff"/>
        <w:rPr>
          <w:rtl/>
        </w:rPr>
      </w:pPr>
      <w:r>
        <w:rPr>
          <w:rtl/>
        </w:rPr>
        <w:lastRenderedPageBreak/>
        <w:t xml:space="preserve">תוכן </w:t>
      </w:r>
      <w:r>
        <w:rPr>
          <w:rFonts w:hint="cs"/>
          <w:rtl/>
        </w:rPr>
        <w:t>ה</w:t>
      </w:r>
      <w:r>
        <w:rPr>
          <w:rtl/>
        </w:rPr>
        <w:t>עניינים</w:t>
      </w:r>
    </w:p>
    <w:p w:rsidR="00D50BBA" w:rsidRDefault="00D50BBA" w:rsidP="00D50BB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32415127" w:history="1">
        <w:r w:rsidRPr="000156D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_Toc532415127 \h </w:instrText>
        </w:r>
        <w:r>
          <w:rPr>
            <w:rStyle w:val="Hyperlink"/>
            <w:noProof/>
            <w:rtl/>
          </w:rPr>
        </w:r>
        <w:r>
          <w:rPr>
            <w:rStyle w:val="Hyperlink"/>
            <w:noProof/>
            <w:rtl/>
          </w:rPr>
          <w:fldChar w:fldCharType="separate"/>
        </w:r>
        <w:r w:rsidR="00286F46">
          <w:rPr>
            <w:noProof/>
            <w:webHidden/>
            <w:rtl/>
          </w:rPr>
          <w:t>6</w:t>
        </w:r>
        <w:r>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28" w:history="1">
        <w:r w:rsidR="00D50BBA" w:rsidRPr="000156D3">
          <w:rPr>
            <w:rStyle w:val="Hyperlink"/>
            <w:noProof/>
            <w:rtl/>
          </w:rPr>
          <w:t>מזכירת הכנסת ירדנה מלר-הורוביץ:</w:t>
        </w:r>
        <w:r w:rsidR="00D50BBA">
          <w:rPr>
            <w:noProof/>
            <w:webHidden/>
          </w:rPr>
          <w:tab/>
        </w:r>
        <w:r w:rsidR="00D50BBA">
          <w:rPr>
            <w:rStyle w:val="Hyperlink"/>
            <w:noProof/>
            <w:rtl/>
          </w:rPr>
          <w:fldChar w:fldCharType="begin"/>
        </w:r>
        <w:r w:rsidR="00D50BBA">
          <w:rPr>
            <w:noProof/>
            <w:webHidden/>
          </w:rPr>
          <w:instrText xml:space="preserve"> PAGEREF _Toc532415128 \h </w:instrText>
        </w:r>
        <w:r w:rsidR="00D50BBA">
          <w:rPr>
            <w:rStyle w:val="Hyperlink"/>
            <w:noProof/>
            <w:rtl/>
          </w:rPr>
        </w:r>
        <w:r w:rsidR="00D50BBA">
          <w:rPr>
            <w:rStyle w:val="Hyperlink"/>
            <w:noProof/>
            <w:rtl/>
          </w:rPr>
          <w:fldChar w:fldCharType="separate"/>
        </w:r>
        <w:r w:rsidR="00286F46">
          <w:rPr>
            <w:noProof/>
            <w:webHidden/>
            <w:rtl/>
          </w:rPr>
          <w:t>6</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29" w:history="1">
        <w:r w:rsidR="00D50BBA" w:rsidRPr="000156D3">
          <w:rPr>
            <w:rStyle w:val="Hyperlink"/>
            <w:noProof/>
            <w:rtl/>
          </w:rPr>
          <w:t>שאילתות דחופות</w:t>
        </w:r>
        <w:r w:rsidR="00D50BBA">
          <w:rPr>
            <w:noProof/>
            <w:webHidden/>
          </w:rPr>
          <w:tab/>
        </w:r>
        <w:r w:rsidR="00D50BBA">
          <w:rPr>
            <w:rStyle w:val="Hyperlink"/>
            <w:noProof/>
            <w:rtl/>
          </w:rPr>
          <w:fldChar w:fldCharType="begin"/>
        </w:r>
        <w:r w:rsidR="00D50BBA">
          <w:rPr>
            <w:noProof/>
            <w:webHidden/>
          </w:rPr>
          <w:instrText xml:space="preserve"> PAGEREF _Toc532415129 \h </w:instrText>
        </w:r>
        <w:r w:rsidR="00D50BBA">
          <w:rPr>
            <w:rStyle w:val="Hyperlink"/>
            <w:noProof/>
            <w:rtl/>
          </w:rPr>
        </w:r>
        <w:r w:rsidR="00D50BBA">
          <w:rPr>
            <w:rStyle w:val="Hyperlink"/>
            <w:noProof/>
            <w:rtl/>
          </w:rPr>
          <w:fldChar w:fldCharType="separate"/>
        </w:r>
        <w:r w:rsidR="00286F46">
          <w:rPr>
            <w:noProof/>
            <w:webHidden/>
            <w:rtl/>
          </w:rPr>
          <w:t>7</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30" w:history="1">
        <w:r w:rsidR="00D50BBA" w:rsidRPr="000156D3">
          <w:rPr>
            <w:rStyle w:val="Hyperlink"/>
            <w:noProof/>
            <w:rtl/>
          </w:rPr>
          <w:t>586. חשיפת יומן הפגישות של בכירים במשרד המשפטים</w:t>
        </w:r>
        <w:r w:rsidR="00D50BBA">
          <w:rPr>
            <w:noProof/>
            <w:webHidden/>
          </w:rPr>
          <w:tab/>
        </w:r>
        <w:r w:rsidR="00D50BBA">
          <w:rPr>
            <w:rStyle w:val="Hyperlink"/>
            <w:noProof/>
            <w:rtl/>
          </w:rPr>
          <w:fldChar w:fldCharType="begin"/>
        </w:r>
        <w:r w:rsidR="00D50BBA">
          <w:rPr>
            <w:noProof/>
            <w:webHidden/>
          </w:rPr>
          <w:instrText xml:space="preserve"> PAGEREF _Toc532415130 \h </w:instrText>
        </w:r>
        <w:r w:rsidR="00D50BBA">
          <w:rPr>
            <w:rStyle w:val="Hyperlink"/>
            <w:noProof/>
            <w:rtl/>
          </w:rPr>
        </w:r>
        <w:r w:rsidR="00D50BBA">
          <w:rPr>
            <w:rStyle w:val="Hyperlink"/>
            <w:noProof/>
            <w:rtl/>
          </w:rPr>
          <w:fldChar w:fldCharType="separate"/>
        </w:r>
        <w:r w:rsidR="00286F46">
          <w:rPr>
            <w:noProof/>
            <w:webHidden/>
            <w:rtl/>
          </w:rPr>
          <w:t>7</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31" w:history="1">
        <w:r w:rsidR="00D50BBA" w:rsidRPr="000156D3">
          <w:rPr>
            <w:rStyle w:val="Hyperlink"/>
            <w:noProof/>
            <w:rtl/>
          </w:rPr>
          <w:t>יעקב מרגי (ש"ס):</w:t>
        </w:r>
        <w:r w:rsidR="00D50BBA">
          <w:rPr>
            <w:noProof/>
            <w:webHidden/>
          </w:rPr>
          <w:tab/>
        </w:r>
        <w:r w:rsidR="00D50BBA">
          <w:rPr>
            <w:rStyle w:val="Hyperlink"/>
            <w:noProof/>
            <w:rtl/>
          </w:rPr>
          <w:fldChar w:fldCharType="begin"/>
        </w:r>
        <w:r w:rsidR="00D50BBA">
          <w:rPr>
            <w:noProof/>
            <w:webHidden/>
          </w:rPr>
          <w:instrText xml:space="preserve"> PAGEREF _Toc532415131 \h </w:instrText>
        </w:r>
        <w:r w:rsidR="00D50BBA">
          <w:rPr>
            <w:rStyle w:val="Hyperlink"/>
            <w:noProof/>
            <w:rtl/>
          </w:rPr>
        </w:r>
        <w:r w:rsidR="00D50BBA">
          <w:rPr>
            <w:rStyle w:val="Hyperlink"/>
            <w:noProof/>
            <w:rtl/>
          </w:rPr>
          <w:fldChar w:fldCharType="separate"/>
        </w:r>
        <w:r w:rsidR="00286F46">
          <w:rPr>
            <w:noProof/>
            <w:webHidden/>
            <w:rtl/>
          </w:rPr>
          <w:t>7</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32" w:history="1">
        <w:r w:rsidR="00D50BBA" w:rsidRPr="000156D3">
          <w:rPr>
            <w:rStyle w:val="Hyperlink"/>
            <w:noProof/>
            <w:rtl/>
          </w:rPr>
          <w:t>שרת המשפטים איילת שקד:</w:t>
        </w:r>
        <w:r w:rsidR="00D50BBA">
          <w:rPr>
            <w:noProof/>
            <w:webHidden/>
          </w:rPr>
          <w:tab/>
        </w:r>
        <w:r w:rsidR="00D50BBA">
          <w:rPr>
            <w:rStyle w:val="Hyperlink"/>
            <w:noProof/>
            <w:rtl/>
          </w:rPr>
          <w:fldChar w:fldCharType="begin"/>
        </w:r>
        <w:r w:rsidR="00D50BBA">
          <w:rPr>
            <w:noProof/>
            <w:webHidden/>
          </w:rPr>
          <w:instrText xml:space="preserve"> PAGEREF _Toc532415132 \h </w:instrText>
        </w:r>
        <w:r w:rsidR="00D50BBA">
          <w:rPr>
            <w:rStyle w:val="Hyperlink"/>
            <w:noProof/>
            <w:rtl/>
          </w:rPr>
        </w:r>
        <w:r w:rsidR="00D50BBA">
          <w:rPr>
            <w:rStyle w:val="Hyperlink"/>
            <w:noProof/>
            <w:rtl/>
          </w:rPr>
          <w:fldChar w:fldCharType="separate"/>
        </w:r>
        <w:r w:rsidR="00286F46">
          <w:rPr>
            <w:noProof/>
            <w:webHidden/>
            <w:rtl/>
          </w:rPr>
          <w:t>7</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33" w:history="1">
        <w:r w:rsidR="00D50BBA" w:rsidRPr="000156D3">
          <w:rPr>
            <w:rStyle w:val="Hyperlink"/>
            <w:noProof/>
            <w:rtl/>
          </w:rPr>
          <w:t>588. סגירת מרכז תעסוקה ללוקים באוטיזם</w:t>
        </w:r>
        <w:r w:rsidR="00D50BBA">
          <w:rPr>
            <w:noProof/>
            <w:webHidden/>
          </w:rPr>
          <w:tab/>
        </w:r>
        <w:r w:rsidR="00D50BBA">
          <w:rPr>
            <w:rStyle w:val="Hyperlink"/>
            <w:noProof/>
            <w:rtl/>
          </w:rPr>
          <w:fldChar w:fldCharType="begin"/>
        </w:r>
        <w:r w:rsidR="00D50BBA">
          <w:rPr>
            <w:noProof/>
            <w:webHidden/>
          </w:rPr>
          <w:instrText xml:space="preserve"> PAGEREF _Toc532415133 \h </w:instrText>
        </w:r>
        <w:r w:rsidR="00D50BBA">
          <w:rPr>
            <w:rStyle w:val="Hyperlink"/>
            <w:noProof/>
            <w:rtl/>
          </w:rPr>
        </w:r>
        <w:r w:rsidR="00D50BBA">
          <w:rPr>
            <w:rStyle w:val="Hyperlink"/>
            <w:noProof/>
            <w:rtl/>
          </w:rPr>
          <w:fldChar w:fldCharType="separate"/>
        </w:r>
        <w:r w:rsidR="00286F46">
          <w:rPr>
            <w:noProof/>
            <w:webHidden/>
            <w:rtl/>
          </w:rPr>
          <w:t>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34" w:history="1">
        <w:r w:rsidR="00D50BBA" w:rsidRPr="000156D3">
          <w:rPr>
            <w:rStyle w:val="Hyperlink"/>
            <w:noProof/>
            <w:rtl/>
          </w:rPr>
          <w:t>מיכל רוזין (מרצ):</w:t>
        </w:r>
        <w:r w:rsidR="00D50BBA">
          <w:rPr>
            <w:noProof/>
            <w:webHidden/>
          </w:rPr>
          <w:tab/>
        </w:r>
        <w:r w:rsidR="00D50BBA">
          <w:rPr>
            <w:rStyle w:val="Hyperlink"/>
            <w:noProof/>
            <w:rtl/>
          </w:rPr>
          <w:fldChar w:fldCharType="begin"/>
        </w:r>
        <w:r w:rsidR="00D50BBA">
          <w:rPr>
            <w:noProof/>
            <w:webHidden/>
          </w:rPr>
          <w:instrText xml:space="preserve"> PAGEREF _Toc532415134 \h </w:instrText>
        </w:r>
        <w:r w:rsidR="00D50BBA">
          <w:rPr>
            <w:rStyle w:val="Hyperlink"/>
            <w:noProof/>
            <w:rtl/>
          </w:rPr>
        </w:r>
        <w:r w:rsidR="00D50BBA">
          <w:rPr>
            <w:rStyle w:val="Hyperlink"/>
            <w:noProof/>
            <w:rtl/>
          </w:rPr>
          <w:fldChar w:fldCharType="separate"/>
        </w:r>
        <w:r w:rsidR="00286F46">
          <w:rPr>
            <w:noProof/>
            <w:webHidden/>
            <w:rtl/>
          </w:rPr>
          <w:t>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35" w:history="1">
        <w:r w:rsidR="00D50BBA" w:rsidRPr="000156D3">
          <w:rPr>
            <w:rStyle w:val="Hyperlink"/>
            <w:noProof/>
            <w:rtl/>
          </w:rPr>
          <w:t>שר העבודה, הרווחה והשירותים החברתיים חיים כץ:</w:t>
        </w:r>
        <w:r w:rsidR="00D50BBA">
          <w:rPr>
            <w:noProof/>
            <w:webHidden/>
          </w:rPr>
          <w:tab/>
        </w:r>
        <w:r w:rsidR="00D50BBA">
          <w:rPr>
            <w:rStyle w:val="Hyperlink"/>
            <w:noProof/>
            <w:rtl/>
          </w:rPr>
          <w:fldChar w:fldCharType="begin"/>
        </w:r>
        <w:r w:rsidR="00D50BBA">
          <w:rPr>
            <w:noProof/>
            <w:webHidden/>
          </w:rPr>
          <w:instrText xml:space="preserve"> PAGEREF _Toc532415135 \h </w:instrText>
        </w:r>
        <w:r w:rsidR="00D50BBA">
          <w:rPr>
            <w:rStyle w:val="Hyperlink"/>
            <w:noProof/>
            <w:rtl/>
          </w:rPr>
        </w:r>
        <w:r w:rsidR="00D50BBA">
          <w:rPr>
            <w:rStyle w:val="Hyperlink"/>
            <w:noProof/>
            <w:rtl/>
          </w:rPr>
          <w:fldChar w:fldCharType="separate"/>
        </w:r>
        <w:r w:rsidR="00286F46">
          <w:rPr>
            <w:noProof/>
            <w:webHidden/>
            <w:rtl/>
          </w:rPr>
          <w:t>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36" w:history="1">
        <w:r w:rsidR="00D50BBA" w:rsidRPr="000156D3">
          <w:rPr>
            <w:rStyle w:val="Hyperlink"/>
            <w:noProof/>
            <w:rtl/>
          </w:rPr>
          <w:t>איציק שמולי (המחנה הציוני):</w:t>
        </w:r>
        <w:r w:rsidR="00D50BBA">
          <w:rPr>
            <w:noProof/>
            <w:webHidden/>
          </w:rPr>
          <w:tab/>
        </w:r>
        <w:r w:rsidR="00D50BBA">
          <w:rPr>
            <w:rStyle w:val="Hyperlink"/>
            <w:noProof/>
            <w:rtl/>
          </w:rPr>
          <w:fldChar w:fldCharType="begin"/>
        </w:r>
        <w:r w:rsidR="00D50BBA">
          <w:rPr>
            <w:noProof/>
            <w:webHidden/>
          </w:rPr>
          <w:instrText xml:space="preserve"> PAGEREF _Toc532415136 \h </w:instrText>
        </w:r>
        <w:r w:rsidR="00D50BBA">
          <w:rPr>
            <w:rStyle w:val="Hyperlink"/>
            <w:noProof/>
            <w:rtl/>
          </w:rPr>
        </w:r>
        <w:r w:rsidR="00D50BBA">
          <w:rPr>
            <w:rStyle w:val="Hyperlink"/>
            <w:noProof/>
            <w:rtl/>
          </w:rPr>
          <w:fldChar w:fldCharType="separate"/>
        </w:r>
        <w:r w:rsidR="00286F46">
          <w:rPr>
            <w:noProof/>
            <w:webHidden/>
            <w:rtl/>
          </w:rPr>
          <w:t>12</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37" w:history="1">
        <w:r w:rsidR="00D50BBA" w:rsidRPr="000156D3">
          <w:rPr>
            <w:rStyle w:val="Hyperlink"/>
            <w:noProof/>
            <w:rtl/>
          </w:rPr>
          <w:t>585. התייקרות ביטוח החובה לרכבים</w:t>
        </w:r>
        <w:r w:rsidR="00D50BBA">
          <w:rPr>
            <w:noProof/>
            <w:webHidden/>
          </w:rPr>
          <w:tab/>
        </w:r>
        <w:r w:rsidR="00D50BBA">
          <w:rPr>
            <w:rStyle w:val="Hyperlink"/>
            <w:noProof/>
            <w:rtl/>
          </w:rPr>
          <w:fldChar w:fldCharType="begin"/>
        </w:r>
        <w:r w:rsidR="00D50BBA">
          <w:rPr>
            <w:noProof/>
            <w:webHidden/>
          </w:rPr>
          <w:instrText xml:space="preserve"> PAGEREF _Toc532415137 \h </w:instrText>
        </w:r>
        <w:r w:rsidR="00D50BBA">
          <w:rPr>
            <w:rStyle w:val="Hyperlink"/>
            <w:noProof/>
            <w:rtl/>
          </w:rPr>
        </w:r>
        <w:r w:rsidR="00D50BBA">
          <w:rPr>
            <w:rStyle w:val="Hyperlink"/>
            <w:noProof/>
            <w:rtl/>
          </w:rPr>
          <w:fldChar w:fldCharType="separate"/>
        </w:r>
        <w:r w:rsidR="00286F46">
          <w:rPr>
            <w:noProof/>
            <w:webHidden/>
            <w:rtl/>
          </w:rPr>
          <w:t>15</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38" w:history="1">
        <w:r w:rsidR="00D50BBA" w:rsidRPr="000156D3">
          <w:rPr>
            <w:rStyle w:val="Hyperlink"/>
            <w:noProof/>
            <w:rtl/>
          </w:rPr>
          <w:t>מיכאל מלכיאלי (ש"ס):</w:t>
        </w:r>
        <w:r w:rsidR="00D50BBA">
          <w:rPr>
            <w:noProof/>
            <w:webHidden/>
          </w:rPr>
          <w:tab/>
        </w:r>
        <w:r w:rsidR="00D50BBA">
          <w:rPr>
            <w:rStyle w:val="Hyperlink"/>
            <w:noProof/>
            <w:rtl/>
          </w:rPr>
          <w:fldChar w:fldCharType="begin"/>
        </w:r>
        <w:r w:rsidR="00D50BBA">
          <w:rPr>
            <w:noProof/>
            <w:webHidden/>
          </w:rPr>
          <w:instrText xml:space="preserve"> PAGEREF _Toc532415138 \h </w:instrText>
        </w:r>
        <w:r w:rsidR="00D50BBA">
          <w:rPr>
            <w:rStyle w:val="Hyperlink"/>
            <w:noProof/>
            <w:rtl/>
          </w:rPr>
        </w:r>
        <w:r w:rsidR="00D50BBA">
          <w:rPr>
            <w:rStyle w:val="Hyperlink"/>
            <w:noProof/>
            <w:rtl/>
          </w:rPr>
          <w:fldChar w:fldCharType="separate"/>
        </w:r>
        <w:r w:rsidR="00286F46">
          <w:rPr>
            <w:noProof/>
            <w:webHidden/>
            <w:rtl/>
          </w:rPr>
          <w:t>15</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39" w:history="1">
        <w:r w:rsidR="00D50BBA" w:rsidRPr="000156D3">
          <w:rPr>
            <w:rStyle w:val="Hyperlink"/>
            <w:noProof/>
            <w:rtl/>
          </w:rPr>
          <w:t>סגן שר האוצר יצחק כהן:</w:t>
        </w:r>
        <w:r w:rsidR="00D50BBA">
          <w:rPr>
            <w:noProof/>
            <w:webHidden/>
          </w:rPr>
          <w:tab/>
        </w:r>
        <w:r w:rsidR="00D50BBA">
          <w:rPr>
            <w:rStyle w:val="Hyperlink"/>
            <w:noProof/>
            <w:rtl/>
          </w:rPr>
          <w:fldChar w:fldCharType="begin"/>
        </w:r>
        <w:r w:rsidR="00D50BBA">
          <w:rPr>
            <w:noProof/>
            <w:webHidden/>
          </w:rPr>
          <w:instrText xml:space="preserve"> PAGEREF _Toc532415139 \h </w:instrText>
        </w:r>
        <w:r w:rsidR="00D50BBA">
          <w:rPr>
            <w:rStyle w:val="Hyperlink"/>
            <w:noProof/>
            <w:rtl/>
          </w:rPr>
        </w:r>
        <w:r w:rsidR="00D50BBA">
          <w:rPr>
            <w:rStyle w:val="Hyperlink"/>
            <w:noProof/>
            <w:rtl/>
          </w:rPr>
          <w:fldChar w:fldCharType="separate"/>
        </w:r>
        <w:r w:rsidR="00286F46">
          <w:rPr>
            <w:noProof/>
            <w:webHidden/>
            <w:rtl/>
          </w:rPr>
          <w:t>15</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0" w:history="1">
        <w:r w:rsidR="00D50BBA" w:rsidRPr="000156D3">
          <w:rPr>
            <w:rStyle w:val="Hyperlink"/>
            <w:noProof/>
            <w:rtl/>
          </w:rPr>
          <w:t>יעל כהן-פארן (המחנה הציוני):</w:t>
        </w:r>
        <w:r w:rsidR="00D50BBA">
          <w:rPr>
            <w:noProof/>
            <w:webHidden/>
          </w:rPr>
          <w:tab/>
        </w:r>
        <w:r w:rsidR="00D50BBA">
          <w:rPr>
            <w:rStyle w:val="Hyperlink"/>
            <w:noProof/>
            <w:rtl/>
          </w:rPr>
          <w:fldChar w:fldCharType="begin"/>
        </w:r>
        <w:r w:rsidR="00D50BBA">
          <w:rPr>
            <w:noProof/>
            <w:webHidden/>
          </w:rPr>
          <w:instrText xml:space="preserve"> PAGEREF _Toc532415140 \h </w:instrText>
        </w:r>
        <w:r w:rsidR="00D50BBA">
          <w:rPr>
            <w:rStyle w:val="Hyperlink"/>
            <w:noProof/>
            <w:rtl/>
          </w:rPr>
        </w:r>
        <w:r w:rsidR="00D50BBA">
          <w:rPr>
            <w:rStyle w:val="Hyperlink"/>
            <w:noProof/>
            <w:rtl/>
          </w:rPr>
          <w:fldChar w:fldCharType="separate"/>
        </w:r>
        <w:r w:rsidR="00286F46">
          <w:rPr>
            <w:noProof/>
            <w:webHidden/>
            <w:rtl/>
          </w:rPr>
          <w:t>17</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41" w:history="1">
        <w:r w:rsidR="00D50BBA" w:rsidRPr="000156D3">
          <w:rPr>
            <w:rStyle w:val="Hyperlink"/>
            <w:noProof/>
            <w:rtl/>
          </w:rPr>
          <w:t>589. היתר הפליטה למפעל דור כימיקלים בחיפה</w:t>
        </w:r>
        <w:r w:rsidR="00D50BBA">
          <w:rPr>
            <w:noProof/>
            <w:webHidden/>
          </w:rPr>
          <w:tab/>
        </w:r>
        <w:r w:rsidR="00D50BBA">
          <w:rPr>
            <w:rStyle w:val="Hyperlink"/>
            <w:noProof/>
            <w:rtl/>
          </w:rPr>
          <w:fldChar w:fldCharType="begin"/>
        </w:r>
        <w:r w:rsidR="00D50BBA">
          <w:rPr>
            <w:noProof/>
            <w:webHidden/>
          </w:rPr>
          <w:instrText xml:space="preserve"> PAGEREF _Toc532415141 \h </w:instrText>
        </w:r>
        <w:r w:rsidR="00D50BBA">
          <w:rPr>
            <w:rStyle w:val="Hyperlink"/>
            <w:noProof/>
            <w:rtl/>
          </w:rPr>
        </w:r>
        <w:r w:rsidR="00D50BBA">
          <w:rPr>
            <w:rStyle w:val="Hyperlink"/>
            <w:noProof/>
            <w:rtl/>
          </w:rPr>
          <w:fldChar w:fldCharType="separate"/>
        </w:r>
        <w:r w:rsidR="00286F46">
          <w:rPr>
            <w:noProof/>
            <w:webHidden/>
            <w:rtl/>
          </w:rPr>
          <w:t>19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2" w:history="1">
        <w:r w:rsidR="00D50BBA" w:rsidRPr="000156D3">
          <w:rPr>
            <w:rStyle w:val="Hyperlink"/>
            <w:noProof/>
            <w:rtl/>
          </w:rPr>
          <w:t>יעל כהן-פארן (המחנה הציוני):</w:t>
        </w:r>
        <w:r w:rsidR="00D50BBA">
          <w:rPr>
            <w:noProof/>
            <w:webHidden/>
          </w:rPr>
          <w:tab/>
        </w:r>
        <w:r w:rsidR="00D50BBA">
          <w:rPr>
            <w:rStyle w:val="Hyperlink"/>
            <w:noProof/>
            <w:rtl/>
          </w:rPr>
          <w:fldChar w:fldCharType="begin"/>
        </w:r>
        <w:r w:rsidR="00D50BBA">
          <w:rPr>
            <w:noProof/>
            <w:webHidden/>
          </w:rPr>
          <w:instrText xml:space="preserve"> PAGEREF _Toc532415142 \h </w:instrText>
        </w:r>
        <w:r w:rsidR="00D50BBA">
          <w:rPr>
            <w:rStyle w:val="Hyperlink"/>
            <w:noProof/>
            <w:rtl/>
          </w:rPr>
        </w:r>
        <w:r w:rsidR="00D50BBA">
          <w:rPr>
            <w:rStyle w:val="Hyperlink"/>
            <w:noProof/>
            <w:rtl/>
          </w:rPr>
          <w:fldChar w:fldCharType="separate"/>
        </w:r>
        <w:r w:rsidR="00286F46">
          <w:rPr>
            <w:noProof/>
            <w:webHidden/>
            <w:rtl/>
          </w:rPr>
          <w:t>19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3" w:history="1">
        <w:r w:rsidR="00D50BBA" w:rsidRPr="000156D3">
          <w:rPr>
            <w:rStyle w:val="Hyperlink"/>
            <w:noProof/>
            <w:rtl/>
          </w:rPr>
          <w:t>סגן השר להגנת הסביבה ירון מזוז:</w:t>
        </w:r>
        <w:r w:rsidR="00D50BBA">
          <w:rPr>
            <w:noProof/>
            <w:webHidden/>
          </w:rPr>
          <w:tab/>
        </w:r>
        <w:r w:rsidR="00D50BBA">
          <w:rPr>
            <w:rStyle w:val="Hyperlink"/>
            <w:noProof/>
            <w:rtl/>
          </w:rPr>
          <w:fldChar w:fldCharType="begin"/>
        </w:r>
        <w:r w:rsidR="00D50BBA">
          <w:rPr>
            <w:noProof/>
            <w:webHidden/>
          </w:rPr>
          <w:instrText xml:space="preserve"> PAGEREF _Toc532415143 \h </w:instrText>
        </w:r>
        <w:r w:rsidR="00D50BBA">
          <w:rPr>
            <w:rStyle w:val="Hyperlink"/>
            <w:noProof/>
            <w:rtl/>
          </w:rPr>
        </w:r>
        <w:r w:rsidR="00D50BBA">
          <w:rPr>
            <w:rStyle w:val="Hyperlink"/>
            <w:noProof/>
            <w:rtl/>
          </w:rPr>
          <w:fldChar w:fldCharType="separate"/>
        </w:r>
        <w:r w:rsidR="00286F46">
          <w:rPr>
            <w:noProof/>
            <w:webHidden/>
            <w:rtl/>
          </w:rPr>
          <w:t>20</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4" w:history="1">
        <w:r w:rsidR="00D50BBA" w:rsidRPr="000156D3">
          <w:rPr>
            <w:rStyle w:val="Hyperlink"/>
            <w:noProof/>
            <w:rtl/>
          </w:rPr>
          <w:t>מסעוד גנאים (הרשימה המשותפת):</w:t>
        </w:r>
        <w:r w:rsidR="00D50BBA">
          <w:rPr>
            <w:noProof/>
            <w:webHidden/>
          </w:rPr>
          <w:tab/>
        </w:r>
        <w:r w:rsidR="00D50BBA">
          <w:rPr>
            <w:rStyle w:val="Hyperlink"/>
            <w:noProof/>
            <w:rtl/>
          </w:rPr>
          <w:fldChar w:fldCharType="begin"/>
        </w:r>
        <w:r w:rsidR="00D50BBA">
          <w:rPr>
            <w:noProof/>
            <w:webHidden/>
          </w:rPr>
          <w:instrText xml:space="preserve"> PAGEREF _Toc532415144 \h </w:instrText>
        </w:r>
        <w:r w:rsidR="00D50BBA">
          <w:rPr>
            <w:rStyle w:val="Hyperlink"/>
            <w:noProof/>
            <w:rtl/>
          </w:rPr>
        </w:r>
        <w:r w:rsidR="00D50BBA">
          <w:rPr>
            <w:rStyle w:val="Hyperlink"/>
            <w:noProof/>
            <w:rtl/>
          </w:rPr>
          <w:fldChar w:fldCharType="separate"/>
        </w:r>
        <w:r w:rsidR="00286F46">
          <w:rPr>
            <w:noProof/>
            <w:webHidden/>
            <w:rtl/>
          </w:rPr>
          <w:t>21</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45" w:history="1">
        <w:r w:rsidR="00D50BBA" w:rsidRPr="000156D3">
          <w:rPr>
            <w:rStyle w:val="Hyperlink"/>
            <w:noProof/>
            <w:rtl/>
          </w:rPr>
          <w:t>587. קיצוץ תקציבי בתחבורה הציבורית</w:t>
        </w:r>
        <w:r w:rsidR="00D50BBA">
          <w:rPr>
            <w:noProof/>
            <w:webHidden/>
          </w:rPr>
          <w:tab/>
        </w:r>
        <w:r w:rsidR="00D50BBA">
          <w:rPr>
            <w:rStyle w:val="Hyperlink"/>
            <w:noProof/>
            <w:rtl/>
          </w:rPr>
          <w:fldChar w:fldCharType="begin"/>
        </w:r>
        <w:r w:rsidR="00D50BBA">
          <w:rPr>
            <w:noProof/>
            <w:webHidden/>
          </w:rPr>
          <w:instrText xml:space="preserve"> PAGEREF _Toc532415145 \h </w:instrText>
        </w:r>
        <w:r w:rsidR="00D50BBA">
          <w:rPr>
            <w:rStyle w:val="Hyperlink"/>
            <w:noProof/>
            <w:rtl/>
          </w:rPr>
        </w:r>
        <w:r w:rsidR="00D50BBA">
          <w:rPr>
            <w:rStyle w:val="Hyperlink"/>
            <w:noProof/>
            <w:rtl/>
          </w:rPr>
          <w:fldChar w:fldCharType="separate"/>
        </w:r>
        <w:r w:rsidR="00286F46">
          <w:rPr>
            <w:noProof/>
            <w:webHidden/>
            <w:rtl/>
          </w:rPr>
          <w:t>23</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6" w:history="1">
        <w:r w:rsidR="00D50BBA" w:rsidRPr="000156D3">
          <w:rPr>
            <w:rStyle w:val="Hyperlink"/>
            <w:noProof/>
            <w:rtl/>
          </w:rPr>
          <w:t>תמר זנדברג (מרצ):</w:t>
        </w:r>
        <w:r w:rsidR="00D50BBA">
          <w:rPr>
            <w:noProof/>
            <w:webHidden/>
          </w:rPr>
          <w:tab/>
        </w:r>
        <w:r w:rsidR="00D50BBA">
          <w:rPr>
            <w:rStyle w:val="Hyperlink"/>
            <w:noProof/>
            <w:rtl/>
          </w:rPr>
          <w:fldChar w:fldCharType="begin"/>
        </w:r>
        <w:r w:rsidR="00D50BBA">
          <w:rPr>
            <w:noProof/>
            <w:webHidden/>
          </w:rPr>
          <w:instrText xml:space="preserve"> PAGEREF _Toc532415146 \h </w:instrText>
        </w:r>
        <w:r w:rsidR="00D50BBA">
          <w:rPr>
            <w:rStyle w:val="Hyperlink"/>
            <w:noProof/>
            <w:rtl/>
          </w:rPr>
        </w:r>
        <w:r w:rsidR="00D50BBA">
          <w:rPr>
            <w:rStyle w:val="Hyperlink"/>
            <w:noProof/>
            <w:rtl/>
          </w:rPr>
          <w:fldChar w:fldCharType="separate"/>
        </w:r>
        <w:r w:rsidR="00286F46">
          <w:rPr>
            <w:noProof/>
            <w:webHidden/>
            <w:rtl/>
          </w:rPr>
          <w:t>23</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7" w:history="1">
        <w:r w:rsidR="00D50BBA" w:rsidRPr="000156D3">
          <w:rPr>
            <w:rStyle w:val="Hyperlink"/>
            <w:noProof/>
            <w:rtl/>
          </w:rPr>
          <w:t>שר התחבורה והבטיחות בדרכים ישראל כץ:</w:t>
        </w:r>
        <w:r w:rsidR="00D50BBA">
          <w:rPr>
            <w:noProof/>
            <w:webHidden/>
          </w:rPr>
          <w:tab/>
        </w:r>
        <w:r w:rsidR="00D50BBA">
          <w:rPr>
            <w:rStyle w:val="Hyperlink"/>
            <w:noProof/>
            <w:rtl/>
          </w:rPr>
          <w:fldChar w:fldCharType="begin"/>
        </w:r>
        <w:r w:rsidR="00D50BBA">
          <w:rPr>
            <w:noProof/>
            <w:webHidden/>
          </w:rPr>
          <w:instrText xml:space="preserve"> PAGEREF _Toc532415147 \h </w:instrText>
        </w:r>
        <w:r w:rsidR="00D50BBA">
          <w:rPr>
            <w:rStyle w:val="Hyperlink"/>
            <w:noProof/>
            <w:rtl/>
          </w:rPr>
        </w:r>
        <w:r w:rsidR="00D50BBA">
          <w:rPr>
            <w:rStyle w:val="Hyperlink"/>
            <w:noProof/>
            <w:rtl/>
          </w:rPr>
          <w:fldChar w:fldCharType="separate"/>
        </w:r>
        <w:r w:rsidR="00286F46">
          <w:rPr>
            <w:noProof/>
            <w:webHidden/>
            <w:rtl/>
          </w:rPr>
          <w:t>23</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8" w:history="1">
        <w:r w:rsidR="00D50BBA" w:rsidRPr="000156D3">
          <w:rPr>
            <w:rStyle w:val="Hyperlink"/>
            <w:noProof/>
            <w:rtl/>
          </w:rPr>
          <w:t>מסעוד גנאים (הרשימה המשותפת):</w:t>
        </w:r>
        <w:r w:rsidR="00D50BBA">
          <w:rPr>
            <w:noProof/>
            <w:webHidden/>
          </w:rPr>
          <w:tab/>
        </w:r>
        <w:r w:rsidR="00D50BBA">
          <w:rPr>
            <w:rStyle w:val="Hyperlink"/>
            <w:noProof/>
            <w:rtl/>
          </w:rPr>
          <w:fldChar w:fldCharType="begin"/>
        </w:r>
        <w:r w:rsidR="00D50BBA">
          <w:rPr>
            <w:noProof/>
            <w:webHidden/>
          </w:rPr>
          <w:instrText xml:space="preserve"> PAGEREF _Toc532415148 \h </w:instrText>
        </w:r>
        <w:r w:rsidR="00D50BBA">
          <w:rPr>
            <w:rStyle w:val="Hyperlink"/>
            <w:noProof/>
            <w:rtl/>
          </w:rPr>
        </w:r>
        <w:r w:rsidR="00D50BBA">
          <w:rPr>
            <w:rStyle w:val="Hyperlink"/>
            <w:noProof/>
            <w:rtl/>
          </w:rPr>
          <w:fldChar w:fldCharType="separate"/>
        </w:r>
        <w:r w:rsidR="00286F46">
          <w:rPr>
            <w:noProof/>
            <w:webHidden/>
            <w:rtl/>
          </w:rPr>
          <w:t>24</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49" w:history="1">
        <w:r w:rsidR="00D50BBA" w:rsidRPr="000156D3">
          <w:rPr>
            <w:rStyle w:val="Hyperlink"/>
            <w:noProof/>
            <w:rtl/>
          </w:rPr>
          <w:t>ענת ברקו (הליכוד):</w:t>
        </w:r>
        <w:r w:rsidR="00D50BBA">
          <w:rPr>
            <w:noProof/>
            <w:webHidden/>
          </w:rPr>
          <w:tab/>
        </w:r>
        <w:r w:rsidR="00D50BBA">
          <w:rPr>
            <w:rStyle w:val="Hyperlink"/>
            <w:noProof/>
            <w:rtl/>
          </w:rPr>
          <w:fldChar w:fldCharType="begin"/>
        </w:r>
        <w:r w:rsidR="00D50BBA">
          <w:rPr>
            <w:noProof/>
            <w:webHidden/>
          </w:rPr>
          <w:instrText xml:space="preserve"> PAGEREF _Toc532415149 \h </w:instrText>
        </w:r>
        <w:r w:rsidR="00D50BBA">
          <w:rPr>
            <w:rStyle w:val="Hyperlink"/>
            <w:noProof/>
            <w:rtl/>
          </w:rPr>
        </w:r>
        <w:r w:rsidR="00D50BBA">
          <w:rPr>
            <w:rStyle w:val="Hyperlink"/>
            <w:noProof/>
            <w:rtl/>
          </w:rPr>
          <w:fldChar w:fldCharType="separate"/>
        </w:r>
        <w:r w:rsidR="00286F46">
          <w:rPr>
            <w:noProof/>
            <w:webHidden/>
            <w:rtl/>
          </w:rPr>
          <w:t>25</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50" w:history="1">
        <w:r w:rsidR="00D50BBA" w:rsidRPr="000156D3">
          <w:rPr>
            <w:rStyle w:val="Hyperlink"/>
            <w:noProof/>
            <w:rtl/>
          </w:rPr>
          <w:t xml:space="preserve">הצעת חוק פיצוי לנפגעי פוליו (תיקון </w:t>
        </w:r>
        <w:r w:rsidR="00F629FD">
          <w:rPr>
            <w:rStyle w:val="Hyperlink"/>
            <w:noProof/>
            <w:rtl/>
          </w:rPr>
          <w:t>–</w:t>
        </w:r>
        <w:r w:rsidR="00D50BBA" w:rsidRPr="000156D3">
          <w:rPr>
            <w:rStyle w:val="Hyperlink"/>
            <w:noProof/>
            <w:rtl/>
          </w:rPr>
          <w:t xml:space="preserve"> הכרה באחוזי נכות של נפגע פוליו לצורך דינים אחרים), התשע"ח</w:t>
        </w:r>
        <w:r w:rsidR="00F629FD">
          <w:rPr>
            <w:rStyle w:val="Hyperlink"/>
            <w:noProof/>
            <w:rtl/>
          </w:rPr>
          <w:t>–</w:t>
        </w:r>
        <w:r w:rsidR="00D50BBA" w:rsidRPr="000156D3">
          <w:rPr>
            <w:rStyle w:val="Hyperlink"/>
            <w:noProof/>
            <w:rtl/>
          </w:rPr>
          <w:t>2018</w:t>
        </w:r>
        <w:r w:rsidR="00D50BBA">
          <w:rPr>
            <w:noProof/>
            <w:webHidden/>
          </w:rPr>
          <w:tab/>
        </w:r>
        <w:r w:rsidR="00D50BBA">
          <w:rPr>
            <w:rStyle w:val="Hyperlink"/>
            <w:noProof/>
            <w:rtl/>
          </w:rPr>
          <w:fldChar w:fldCharType="begin"/>
        </w:r>
        <w:r w:rsidR="00D50BBA">
          <w:rPr>
            <w:noProof/>
            <w:webHidden/>
          </w:rPr>
          <w:instrText xml:space="preserve"> PAGEREF _Toc532415150 \h </w:instrText>
        </w:r>
        <w:r w:rsidR="00D50BBA">
          <w:rPr>
            <w:rStyle w:val="Hyperlink"/>
            <w:noProof/>
            <w:rtl/>
          </w:rPr>
        </w:r>
        <w:r w:rsidR="00D50BBA">
          <w:rPr>
            <w:rStyle w:val="Hyperlink"/>
            <w:noProof/>
            <w:rtl/>
          </w:rPr>
          <w:fldChar w:fldCharType="separate"/>
        </w:r>
        <w:r w:rsidR="00286F46">
          <w:rPr>
            <w:noProof/>
            <w:webHidden/>
            <w:rtl/>
          </w:rPr>
          <w:t>29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51" w:history="1">
        <w:r w:rsidR="00D50BBA" w:rsidRPr="000156D3">
          <w:rPr>
            <w:rStyle w:val="Hyperlink"/>
            <w:noProof/>
            <w:rtl/>
          </w:rPr>
          <w:t>מיכאל מלכיאלי (ש"ס):</w:t>
        </w:r>
        <w:r w:rsidR="00D50BBA">
          <w:rPr>
            <w:noProof/>
            <w:webHidden/>
          </w:rPr>
          <w:tab/>
        </w:r>
        <w:r w:rsidR="00D50BBA">
          <w:rPr>
            <w:rStyle w:val="Hyperlink"/>
            <w:noProof/>
            <w:rtl/>
          </w:rPr>
          <w:fldChar w:fldCharType="begin"/>
        </w:r>
        <w:r w:rsidR="00D50BBA">
          <w:rPr>
            <w:noProof/>
            <w:webHidden/>
          </w:rPr>
          <w:instrText xml:space="preserve"> PAGEREF _Toc532415151 \h </w:instrText>
        </w:r>
        <w:r w:rsidR="00D50BBA">
          <w:rPr>
            <w:rStyle w:val="Hyperlink"/>
            <w:noProof/>
            <w:rtl/>
          </w:rPr>
        </w:r>
        <w:r w:rsidR="00D50BBA">
          <w:rPr>
            <w:rStyle w:val="Hyperlink"/>
            <w:noProof/>
            <w:rtl/>
          </w:rPr>
          <w:fldChar w:fldCharType="separate"/>
        </w:r>
        <w:r w:rsidR="00286F46">
          <w:rPr>
            <w:noProof/>
            <w:webHidden/>
            <w:rtl/>
          </w:rPr>
          <w:t>29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52" w:history="1">
        <w:r w:rsidR="00D50BBA" w:rsidRPr="000156D3">
          <w:rPr>
            <w:rStyle w:val="Hyperlink"/>
            <w:noProof/>
            <w:rtl/>
          </w:rPr>
          <w:t>שר העבודה, הרווחה והשירותים החברתיים חיים כץ:</w:t>
        </w:r>
        <w:r w:rsidR="00D50BBA">
          <w:rPr>
            <w:noProof/>
            <w:webHidden/>
          </w:rPr>
          <w:tab/>
        </w:r>
        <w:r w:rsidR="00D50BBA">
          <w:rPr>
            <w:rStyle w:val="Hyperlink"/>
            <w:noProof/>
            <w:rtl/>
          </w:rPr>
          <w:fldChar w:fldCharType="begin"/>
        </w:r>
        <w:r w:rsidR="00D50BBA">
          <w:rPr>
            <w:noProof/>
            <w:webHidden/>
          </w:rPr>
          <w:instrText xml:space="preserve"> PAGEREF _Toc532415152 \h </w:instrText>
        </w:r>
        <w:r w:rsidR="00D50BBA">
          <w:rPr>
            <w:rStyle w:val="Hyperlink"/>
            <w:noProof/>
            <w:rtl/>
          </w:rPr>
        </w:r>
        <w:r w:rsidR="00D50BBA">
          <w:rPr>
            <w:rStyle w:val="Hyperlink"/>
            <w:noProof/>
            <w:rtl/>
          </w:rPr>
          <w:fldChar w:fldCharType="separate"/>
        </w:r>
        <w:r w:rsidR="00286F46">
          <w:rPr>
            <w:noProof/>
            <w:webHidden/>
            <w:rtl/>
          </w:rPr>
          <w:t>30</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53" w:history="1">
        <w:r w:rsidR="00D50BBA" w:rsidRPr="000156D3">
          <w:rPr>
            <w:rStyle w:val="Hyperlink"/>
            <w:noProof/>
            <w:rtl/>
          </w:rPr>
          <w:t xml:space="preserve">הצעת חוק ביטוח בריאות ממלכתי (תיקון </w:t>
        </w:r>
        <w:r w:rsidR="00F629FD">
          <w:rPr>
            <w:rStyle w:val="Hyperlink"/>
            <w:noProof/>
            <w:rtl/>
          </w:rPr>
          <w:t>–</w:t>
        </w:r>
        <w:r w:rsidR="00D50BBA" w:rsidRPr="000156D3">
          <w:rPr>
            <w:rStyle w:val="Hyperlink"/>
            <w:noProof/>
            <w:rtl/>
          </w:rPr>
          <w:t xml:space="preserve"> מתן טיפולי שיניים, פה ולסת למבוטח עם שיתוק מוחין), התשע"ה</w:t>
        </w:r>
        <w:r w:rsidR="00F629FD">
          <w:rPr>
            <w:rStyle w:val="Hyperlink"/>
            <w:noProof/>
            <w:rtl/>
          </w:rPr>
          <w:t>–</w:t>
        </w:r>
        <w:r w:rsidR="00D50BBA" w:rsidRPr="000156D3">
          <w:rPr>
            <w:rStyle w:val="Hyperlink"/>
            <w:noProof/>
            <w:rtl/>
          </w:rPr>
          <w:t>2015</w:t>
        </w:r>
        <w:r w:rsidR="00D50BBA">
          <w:rPr>
            <w:noProof/>
            <w:webHidden/>
          </w:rPr>
          <w:tab/>
        </w:r>
        <w:r w:rsidR="00D50BBA">
          <w:rPr>
            <w:rStyle w:val="Hyperlink"/>
            <w:noProof/>
            <w:rtl/>
          </w:rPr>
          <w:fldChar w:fldCharType="begin"/>
        </w:r>
        <w:r w:rsidR="00D50BBA">
          <w:rPr>
            <w:noProof/>
            <w:webHidden/>
          </w:rPr>
          <w:instrText xml:space="preserve"> PAGEREF _Toc532415153 \h </w:instrText>
        </w:r>
        <w:r w:rsidR="00D50BBA">
          <w:rPr>
            <w:rStyle w:val="Hyperlink"/>
            <w:noProof/>
            <w:rtl/>
          </w:rPr>
        </w:r>
        <w:r w:rsidR="00D50BBA">
          <w:rPr>
            <w:rStyle w:val="Hyperlink"/>
            <w:noProof/>
            <w:rtl/>
          </w:rPr>
          <w:fldChar w:fldCharType="separate"/>
        </w:r>
        <w:r w:rsidR="00286F46">
          <w:rPr>
            <w:noProof/>
            <w:webHidden/>
            <w:rtl/>
          </w:rPr>
          <w:t>31</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54" w:history="1">
        <w:r w:rsidR="00D50BBA" w:rsidRPr="000156D3">
          <w:rPr>
            <w:rStyle w:val="Hyperlink"/>
            <w:noProof/>
            <w:rtl/>
          </w:rPr>
          <w:t>אחמד טיבי (הרשימה המשותפת):</w:t>
        </w:r>
        <w:r w:rsidR="00D50BBA">
          <w:rPr>
            <w:noProof/>
            <w:webHidden/>
          </w:rPr>
          <w:tab/>
        </w:r>
        <w:r w:rsidR="00D50BBA">
          <w:rPr>
            <w:rStyle w:val="Hyperlink"/>
            <w:noProof/>
            <w:rtl/>
          </w:rPr>
          <w:fldChar w:fldCharType="begin"/>
        </w:r>
        <w:r w:rsidR="00D50BBA">
          <w:rPr>
            <w:noProof/>
            <w:webHidden/>
          </w:rPr>
          <w:instrText xml:space="preserve"> PAGEREF _Toc532415154 \h </w:instrText>
        </w:r>
        <w:r w:rsidR="00D50BBA">
          <w:rPr>
            <w:rStyle w:val="Hyperlink"/>
            <w:noProof/>
            <w:rtl/>
          </w:rPr>
        </w:r>
        <w:r w:rsidR="00D50BBA">
          <w:rPr>
            <w:rStyle w:val="Hyperlink"/>
            <w:noProof/>
            <w:rtl/>
          </w:rPr>
          <w:fldChar w:fldCharType="separate"/>
        </w:r>
        <w:r w:rsidR="00286F46">
          <w:rPr>
            <w:noProof/>
            <w:webHidden/>
            <w:rtl/>
          </w:rPr>
          <w:t>31</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55" w:history="1">
        <w:r w:rsidR="00D50BBA" w:rsidRPr="000156D3">
          <w:rPr>
            <w:rStyle w:val="Hyperlink"/>
            <w:noProof/>
            <w:rtl/>
          </w:rPr>
          <w:t xml:space="preserve">הצעת חוק ביטוח בריאות ממלכתי (תיקון </w:t>
        </w:r>
        <w:r w:rsidR="00F629FD">
          <w:rPr>
            <w:rStyle w:val="Hyperlink"/>
            <w:noProof/>
            <w:rtl/>
          </w:rPr>
          <w:t>–</w:t>
        </w:r>
        <w:r w:rsidR="00D50BBA" w:rsidRPr="000156D3">
          <w:rPr>
            <w:rStyle w:val="Hyperlink"/>
            <w:noProof/>
            <w:rtl/>
          </w:rPr>
          <w:t xml:space="preserve"> מתן טיפולי שיניים, פה ולסת למבוטח עם שיתוק מוחין), התשע"ה</w:t>
        </w:r>
        <w:r w:rsidR="00F629FD">
          <w:rPr>
            <w:rStyle w:val="Hyperlink"/>
            <w:noProof/>
            <w:rtl/>
          </w:rPr>
          <w:t>–</w:t>
        </w:r>
        <w:r w:rsidR="00D50BBA" w:rsidRPr="000156D3">
          <w:rPr>
            <w:rStyle w:val="Hyperlink"/>
            <w:noProof/>
            <w:rtl/>
          </w:rPr>
          <w:t>2015</w:t>
        </w:r>
        <w:r w:rsidR="00D50BBA">
          <w:rPr>
            <w:noProof/>
            <w:webHidden/>
          </w:rPr>
          <w:tab/>
        </w:r>
        <w:r w:rsidR="00D50BBA">
          <w:rPr>
            <w:rStyle w:val="Hyperlink"/>
            <w:noProof/>
            <w:rtl/>
          </w:rPr>
          <w:fldChar w:fldCharType="begin"/>
        </w:r>
        <w:r w:rsidR="00D50BBA">
          <w:rPr>
            <w:noProof/>
            <w:webHidden/>
          </w:rPr>
          <w:instrText xml:space="preserve"> PAGEREF _Toc532415155 \h </w:instrText>
        </w:r>
        <w:r w:rsidR="00D50BBA">
          <w:rPr>
            <w:rStyle w:val="Hyperlink"/>
            <w:noProof/>
            <w:rtl/>
          </w:rPr>
        </w:r>
        <w:r w:rsidR="00D50BBA">
          <w:rPr>
            <w:rStyle w:val="Hyperlink"/>
            <w:noProof/>
            <w:rtl/>
          </w:rPr>
          <w:fldChar w:fldCharType="separate"/>
        </w:r>
        <w:r w:rsidR="00286F46">
          <w:rPr>
            <w:noProof/>
            <w:webHidden/>
            <w:rtl/>
          </w:rPr>
          <w:t>33</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56" w:history="1">
        <w:r w:rsidR="00D50BBA" w:rsidRPr="000156D3">
          <w:rPr>
            <w:rStyle w:val="Hyperlink"/>
            <w:noProof/>
            <w:rtl/>
          </w:rPr>
          <w:t>נורית קורן (הליכוד):</w:t>
        </w:r>
        <w:r w:rsidR="00D50BBA">
          <w:rPr>
            <w:noProof/>
            <w:webHidden/>
          </w:rPr>
          <w:tab/>
        </w:r>
        <w:r w:rsidR="00D50BBA">
          <w:rPr>
            <w:rStyle w:val="Hyperlink"/>
            <w:noProof/>
            <w:rtl/>
          </w:rPr>
          <w:fldChar w:fldCharType="begin"/>
        </w:r>
        <w:r w:rsidR="00D50BBA">
          <w:rPr>
            <w:noProof/>
            <w:webHidden/>
          </w:rPr>
          <w:instrText xml:space="preserve"> PAGEREF _Toc532415156 \h </w:instrText>
        </w:r>
        <w:r w:rsidR="00D50BBA">
          <w:rPr>
            <w:rStyle w:val="Hyperlink"/>
            <w:noProof/>
            <w:rtl/>
          </w:rPr>
        </w:r>
        <w:r w:rsidR="00D50BBA">
          <w:rPr>
            <w:rStyle w:val="Hyperlink"/>
            <w:noProof/>
            <w:rtl/>
          </w:rPr>
          <w:fldChar w:fldCharType="separate"/>
        </w:r>
        <w:r w:rsidR="00286F46">
          <w:rPr>
            <w:noProof/>
            <w:webHidden/>
            <w:rtl/>
          </w:rPr>
          <w:t>34</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57" w:history="1">
        <w:r w:rsidR="00D50BBA" w:rsidRPr="000156D3">
          <w:rPr>
            <w:rStyle w:val="Hyperlink"/>
            <w:noProof/>
            <w:rtl/>
          </w:rPr>
          <w:t>סגן שר הבריאות יעקב ליצמן:</w:t>
        </w:r>
        <w:r w:rsidR="00D50BBA">
          <w:rPr>
            <w:noProof/>
            <w:webHidden/>
          </w:rPr>
          <w:tab/>
        </w:r>
        <w:r w:rsidR="00D50BBA">
          <w:rPr>
            <w:rStyle w:val="Hyperlink"/>
            <w:noProof/>
            <w:rtl/>
          </w:rPr>
          <w:fldChar w:fldCharType="begin"/>
        </w:r>
        <w:r w:rsidR="00D50BBA">
          <w:rPr>
            <w:noProof/>
            <w:webHidden/>
          </w:rPr>
          <w:instrText xml:space="preserve"> PAGEREF _Toc532415157 \h </w:instrText>
        </w:r>
        <w:r w:rsidR="00D50BBA">
          <w:rPr>
            <w:rStyle w:val="Hyperlink"/>
            <w:noProof/>
            <w:rtl/>
          </w:rPr>
        </w:r>
        <w:r w:rsidR="00D50BBA">
          <w:rPr>
            <w:rStyle w:val="Hyperlink"/>
            <w:noProof/>
            <w:rtl/>
          </w:rPr>
          <w:fldChar w:fldCharType="separate"/>
        </w:r>
        <w:r w:rsidR="00286F46">
          <w:rPr>
            <w:noProof/>
            <w:webHidden/>
            <w:rtl/>
          </w:rPr>
          <w:t>36</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58" w:history="1">
        <w:r w:rsidR="00D50BBA" w:rsidRPr="000156D3">
          <w:rPr>
            <w:rStyle w:val="Hyperlink"/>
            <w:noProof/>
            <w:rtl/>
          </w:rPr>
          <w:t>הצעת חוק לתיקון פקודת האגודות השיתופיות (מספר בתי אב ביישוב קהילתי), התשע"ט</w:t>
        </w:r>
        <w:r w:rsidR="00F629FD">
          <w:rPr>
            <w:rStyle w:val="Hyperlink"/>
            <w:noProof/>
            <w:rtl/>
          </w:rPr>
          <w:t>–</w:t>
        </w:r>
        <w:r w:rsidR="00D50BBA" w:rsidRPr="000156D3">
          <w:rPr>
            <w:rStyle w:val="Hyperlink"/>
            <w:noProof/>
            <w:rtl/>
          </w:rPr>
          <w:t>2018</w:t>
        </w:r>
        <w:r w:rsidR="00D50BBA">
          <w:rPr>
            <w:noProof/>
            <w:webHidden/>
          </w:rPr>
          <w:tab/>
        </w:r>
        <w:r w:rsidR="00D50BBA">
          <w:rPr>
            <w:rStyle w:val="Hyperlink"/>
            <w:noProof/>
            <w:rtl/>
          </w:rPr>
          <w:fldChar w:fldCharType="begin"/>
        </w:r>
        <w:r w:rsidR="00D50BBA">
          <w:rPr>
            <w:noProof/>
            <w:webHidden/>
          </w:rPr>
          <w:instrText xml:space="preserve"> PAGEREF _Toc532415158 \h </w:instrText>
        </w:r>
        <w:r w:rsidR="00D50BBA">
          <w:rPr>
            <w:rStyle w:val="Hyperlink"/>
            <w:noProof/>
            <w:rtl/>
          </w:rPr>
        </w:r>
        <w:r w:rsidR="00D50BBA">
          <w:rPr>
            <w:rStyle w:val="Hyperlink"/>
            <w:noProof/>
            <w:rtl/>
          </w:rPr>
          <w:fldChar w:fldCharType="separate"/>
        </w:r>
        <w:r w:rsidR="00286F46">
          <w:rPr>
            <w:noProof/>
            <w:webHidden/>
            <w:rtl/>
          </w:rPr>
          <w:t>38</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59" w:history="1">
        <w:r w:rsidR="00D50BBA" w:rsidRPr="000156D3">
          <w:rPr>
            <w:rStyle w:val="Hyperlink"/>
            <w:noProof/>
            <w:rtl/>
          </w:rPr>
          <w:t>בצלאל סמוטריץ (הבית היהודי):</w:t>
        </w:r>
        <w:r w:rsidR="00D50BBA">
          <w:rPr>
            <w:noProof/>
            <w:webHidden/>
          </w:rPr>
          <w:tab/>
        </w:r>
        <w:r w:rsidR="00D50BBA">
          <w:rPr>
            <w:rStyle w:val="Hyperlink"/>
            <w:noProof/>
            <w:rtl/>
          </w:rPr>
          <w:fldChar w:fldCharType="begin"/>
        </w:r>
        <w:r w:rsidR="00D50BBA">
          <w:rPr>
            <w:noProof/>
            <w:webHidden/>
          </w:rPr>
          <w:instrText xml:space="preserve"> PAGEREF _Toc532415159 \h </w:instrText>
        </w:r>
        <w:r w:rsidR="00D50BBA">
          <w:rPr>
            <w:rStyle w:val="Hyperlink"/>
            <w:noProof/>
            <w:rtl/>
          </w:rPr>
        </w:r>
        <w:r w:rsidR="00D50BBA">
          <w:rPr>
            <w:rStyle w:val="Hyperlink"/>
            <w:noProof/>
            <w:rtl/>
          </w:rPr>
          <w:fldChar w:fldCharType="separate"/>
        </w:r>
        <w:r w:rsidR="00286F46">
          <w:rPr>
            <w:noProof/>
            <w:webHidden/>
            <w:rtl/>
          </w:rPr>
          <w:t>39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0" w:history="1">
        <w:r w:rsidR="00D50BBA" w:rsidRPr="000156D3">
          <w:rPr>
            <w:rStyle w:val="Hyperlink"/>
            <w:noProof/>
            <w:rtl/>
          </w:rPr>
          <w:t>השר לשיתוף פעולה אזורי צחי הנגבי:</w:t>
        </w:r>
        <w:r w:rsidR="00D50BBA">
          <w:rPr>
            <w:noProof/>
            <w:webHidden/>
          </w:rPr>
          <w:tab/>
        </w:r>
        <w:r w:rsidR="00D50BBA">
          <w:rPr>
            <w:rStyle w:val="Hyperlink"/>
            <w:noProof/>
            <w:rtl/>
          </w:rPr>
          <w:fldChar w:fldCharType="begin"/>
        </w:r>
        <w:r w:rsidR="00D50BBA">
          <w:rPr>
            <w:noProof/>
            <w:webHidden/>
          </w:rPr>
          <w:instrText xml:space="preserve"> PAGEREF _Toc532415160 \h </w:instrText>
        </w:r>
        <w:r w:rsidR="00D50BBA">
          <w:rPr>
            <w:rStyle w:val="Hyperlink"/>
            <w:noProof/>
            <w:rtl/>
          </w:rPr>
        </w:r>
        <w:r w:rsidR="00D50BBA">
          <w:rPr>
            <w:rStyle w:val="Hyperlink"/>
            <w:noProof/>
            <w:rtl/>
          </w:rPr>
          <w:fldChar w:fldCharType="separate"/>
        </w:r>
        <w:r w:rsidR="00286F46">
          <w:rPr>
            <w:noProof/>
            <w:webHidden/>
            <w:rtl/>
          </w:rPr>
          <w:t>44</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1" w:history="1">
        <w:r w:rsidR="00D50BBA" w:rsidRPr="000156D3">
          <w:rPr>
            <w:rStyle w:val="Hyperlink"/>
            <w:noProof/>
            <w:rtl/>
          </w:rPr>
          <w:t>סתיו שפיר (המחנה הציוני):</w:t>
        </w:r>
        <w:r w:rsidR="00D50BBA">
          <w:rPr>
            <w:noProof/>
            <w:webHidden/>
          </w:rPr>
          <w:tab/>
        </w:r>
        <w:r w:rsidR="00D50BBA">
          <w:rPr>
            <w:rStyle w:val="Hyperlink"/>
            <w:noProof/>
            <w:rtl/>
          </w:rPr>
          <w:fldChar w:fldCharType="begin"/>
        </w:r>
        <w:r w:rsidR="00D50BBA">
          <w:rPr>
            <w:noProof/>
            <w:webHidden/>
          </w:rPr>
          <w:instrText xml:space="preserve"> PAGEREF _Toc532415161 \h </w:instrText>
        </w:r>
        <w:r w:rsidR="00D50BBA">
          <w:rPr>
            <w:rStyle w:val="Hyperlink"/>
            <w:noProof/>
            <w:rtl/>
          </w:rPr>
        </w:r>
        <w:r w:rsidR="00D50BBA">
          <w:rPr>
            <w:rStyle w:val="Hyperlink"/>
            <w:noProof/>
            <w:rtl/>
          </w:rPr>
          <w:fldChar w:fldCharType="separate"/>
        </w:r>
        <w:r w:rsidR="00286F46">
          <w:rPr>
            <w:noProof/>
            <w:webHidden/>
            <w:rtl/>
          </w:rPr>
          <w:t>46</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62" w:history="1">
        <w:r w:rsidR="00D50BBA" w:rsidRPr="000156D3">
          <w:rPr>
            <w:rStyle w:val="Hyperlink"/>
            <w:noProof/>
            <w:rtl/>
          </w:rPr>
          <w:t xml:space="preserve">הצעת חוק חינוך ממלכתי (תיקון </w:t>
        </w:r>
        <w:r w:rsidR="00F629FD">
          <w:rPr>
            <w:rStyle w:val="Hyperlink"/>
            <w:noProof/>
            <w:rtl/>
          </w:rPr>
          <w:t>–</w:t>
        </w:r>
        <w:r w:rsidR="00D50BBA" w:rsidRPr="000156D3">
          <w:rPr>
            <w:rStyle w:val="Hyperlink"/>
            <w:noProof/>
            <w:rtl/>
          </w:rPr>
          <w:t xml:space="preserve"> איסור פעילות שיש בה הדתה, שנאה בשל נטייה מינית, גזענות והדרת נשים במוסדות חינוך ממלכתיים), התשע"ז</w:t>
        </w:r>
        <w:r w:rsidR="00F629FD">
          <w:rPr>
            <w:rStyle w:val="Hyperlink"/>
            <w:noProof/>
            <w:rtl/>
          </w:rPr>
          <w:t>–</w:t>
        </w:r>
        <w:r w:rsidR="00D50BBA" w:rsidRPr="000156D3">
          <w:rPr>
            <w:rStyle w:val="Hyperlink"/>
            <w:noProof/>
            <w:rtl/>
          </w:rPr>
          <w:t>2017</w:t>
        </w:r>
        <w:r w:rsidR="00D50BBA">
          <w:rPr>
            <w:noProof/>
            <w:webHidden/>
          </w:rPr>
          <w:tab/>
        </w:r>
        <w:r w:rsidR="00D50BBA">
          <w:rPr>
            <w:rStyle w:val="Hyperlink"/>
            <w:noProof/>
            <w:rtl/>
          </w:rPr>
          <w:fldChar w:fldCharType="begin"/>
        </w:r>
        <w:r w:rsidR="00D50BBA">
          <w:rPr>
            <w:noProof/>
            <w:webHidden/>
          </w:rPr>
          <w:instrText xml:space="preserve"> PAGEREF _Toc532415162 \h </w:instrText>
        </w:r>
        <w:r w:rsidR="00D50BBA">
          <w:rPr>
            <w:rStyle w:val="Hyperlink"/>
            <w:noProof/>
            <w:rtl/>
          </w:rPr>
        </w:r>
        <w:r w:rsidR="00D50BBA">
          <w:rPr>
            <w:rStyle w:val="Hyperlink"/>
            <w:noProof/>
            <w:rtl/>
          </w:rPr>
          <w:fldChar w:fldCharType="separate"/>
        </w:r>
        <w:r w:rsidR="00286F46">
          <w:rPr>
            <w:noProof/>
            <w:webHidden/>
            <w:rtl/>
          </w:rPr>
          <w:t>49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3" w:history="1">
        <w:r w:rsidR="00D50BBA" w:rsidRPr="000156D3">
          <w:rPr>
            <w:rStyle w:val="Hyperlink"/>
            <w:noProof/>
            <w:rtl/>
          </w:rPr>
          <w:t>יוסי יונה (המחנה הציוני):</w:t>
        </w:r>
        <w:r w:rsidR="00D50BBA">
          <w:rPr>
            <w:noProof/>
            <w:webHidden/>
          </w:rPr>
          <w:tab/>
        </w:r>
        <w:r w:rsidR="00D50BBA">
          <w:rPr>
            <w:rStyle w:val="Hyperlink"/>
            <w:noProof/>
            <w:rtl/>
          </w:rPr>
          <w:fldChar w:fldCharType="begin"/>
        </w:r>
        <w:r w:rsidR="00D50BBA">
          <w:rPr>
            <w:noProof/>
            <w:webHidden/>
          </w:rPr>
          <w:instrText xml:space="preserve"> PAGEREF _Toc532415163 \h </w:instrText>
        </w:r>
        <w:r w:rsidR="00D50BBA">
          <w:rPr>
            <w:rStyle w:val="Hyperlink"/>
            <w:noProof/>
            <w:rtl/>
          </w:rPr>
        </w:r>
        <w:r w:rsidR="00D50BBA">
          <w:rPr>
            <w:rStyle w:val="Hyperlink"/>
            <w:noProof/>
            <w:rtl/>
          </w:rPr>
          <w:fldChar w:fldCharType="separate"/>
        </w:r>
        <w:r w:rsidR="00286F46">
          <w:rPr>
            <w:noProof/>
            <w:webHidden/>
            <w:rtl/>
          </w:rPr>
          <w:t>49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4" w:history="1">
        <w:r w:rsidR="00D50BBA" w:rsidRPr="000156D3">
          <w:rPr>
            <w:rStyle w:val="Hyperlink"/>
            <w:noProof/>
            <w:rtl/>
          </w:rPr>
          <w:t>סגן שר החינוך מאיר פרוש:</w:t>
        </w:r>
        <w:r w:rsidR="00D50BBA">
          <w:rPr>
            <w:noProof/>
            <w:webHidden/>
          </w:rPr>
          <w:tab/>
        </w:r>
        <w:r w:rsidR="00D50BBA">
          <w:rPr>
            <w:rStyle w:val="Hyperlink"/>
            <w:noProof/>
            <w:rtl/>
          </w:rPr>
          <w:fldChar w:fldCharType="begin"/>
        </w:r>
        <w:r w:rsidR="00D50BBA">
          <w:rPr>
            <w:noProof/>
            <w:webHidden/>
          </w:rPr>
          <w:instrText xml:space="preserve"> PAGEREF _Toc532415164 \h </w:instrText>
        </w:r>
        <w:r w:rsidR="00D50BBA">
          <w:rPr>
            <w:rStyle w:val="Hyperlink"/>
            <w:noProof/>
            <w:rtl/>
          </w:rPr>
        </w:r>
        <w:r w:rsidR="00D50BBA">
          <w:rPr>
            <w:rStyle w:val="Hyperlink"/>
            <w:noProof/>
            <w:rtl/>
          </w:rPr>
          <w:fldChar w:fldCharType="separate"/>
        </w:r>
        <w:r w:rsidR="00286F46">
          <w:rPr>
            <w:noProof/>
            <w:webHidden/>
            <w:rtl/>
          </w:rPr>
          <w:t>53</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5" w:history="1">
        <w:r w:rsidR="00D50BBA" w:rsidRPr="000156D3">
          <w:rPr>
            <w:rStyle w:val="Hyperlink"/>
            <w:noProof/>
            <w:rtl/>
          </w:rPr>
          <w:t>יוסי יונה (המחנה הציוני):</w:t>
        </w:r>
        <w:r w:rsidR="00D50BBA">
          <w:rPr>
            <w:noProof/>
            <w:webHidden/>
          </w:rPr>
          <w:tab/>
        </w:r>
        <w:r w:rsidR="00D50BBA">
          <w:rPr>
            <w:rStyle w:val="Hyperlink"/>
            <w:noProof/>
            <w:rtl/>
          </w:rPr>
          <w:fldChar w:fldCharType="begin"/>
        </w:r>
        <w:r w:rsidR="00D50BBA">
          <w:rPr>
            <w:noProof/>
            <w:webHidden/>
          </w:rPr>
          <w:instrText xml:space="preserve"> PAGEREF _Toc532415165 \h </w:instrText>
        </w:r>
        <w:r w:rsidR="00D50BBA">
          <w:rPr>
            <w:rStyle w:val="Hyperlink"/>
            <w:noProof/>
            <w:rtl/>
          </w:rPr>
        </w:r>
        <w:r w:rsidR="00D50BBA">
          <w:rPr>
            <w:rStyle w:val="Hyperlink"/>
            <w:noProof/>
            <w:rtl/>
          </w:rPr>
          <w:fldChar w:fldCharType="separate"/>
        </w:r>
        <w:r w:rsidR="00286F46">
          <w:rPr>
            <w:noProof/>
            <w:webHidden/>
            <w:rtl/>
          </w:rPr>
          <w:t>57</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66" w:history="1">
        <w:r w:rsidR="00D50BBA" w:rsidRPr="000156D3">
          <w:rPr>
            <w:rStyle w:val="Hyperlink"/>
            <w:noProof/>
            <w:rtl/>
          </w:rPr>
          <w:t>הצעת חוק עידוד שירות צבאי, לאומי או לאומי-אזרחי, התשע"ז</w:t>
        </w:r>
        <w:r w:rsidR="00F629FD">
          <w:rPr>
            <w:rStyle w:val="Hyperlink"/>
            <w:noProof/>
            <w:rtl/>
          </w:rPr>
          <w:t>–</w:t>
        </w:r>
        <w:r w:rsidR="00D50BBA" w:rsidRPr="000156D3">
          <w:rPr>
            <w:rStyle w:val="Hyperlink"/>
            <w:noProof/>
            <w:rtl/>
          </w:rPr>
          <w:t>2017</w:t>
        </w:r>
        <w:r w:rsidR="00D50BBA">
          <w:rPr>
            <w:noProof/>
            <w:webHidden/>
          </w:rPr>
          <w:tab/>
        </w:r>
        <w:r w:rsidR="00D50BBA">
          <w:rPr>
            <w:rStyle w:val="Hyperlink"/>
            <w:noProof/>
            <w:rtl/>
          </w:rPr>
          <w:fldChar w:fldCharType="begin"/>
        </w:r>
        <w:r w:rsidR="00D50BBA">
          <w:rPr>
            <w:noProof/>
            <w:webHidden/>
          </w:rPr>
          <w:instrText xml:space="preserve"> PAGEREF _Toc532415166 \h </w:instrText>
        </w:r>
        <w:r w:rsidR="00D50BBA">
          <w:rPr>
            <w:rStyle w:val="Hyperlink"/>
            <w:noProof/>
            <w:rtl/>
          </w:rPr>
        </w:r>
        <w:r w:rsidR="00D50BBA">
          <w:rPr>
            <w:rStyle w:val="Hyperlink"/>
            <w:noProof/>
            <w:rtl/>
          </w:rPr>
          <w:fldChar w:fldCharType="separate"/>
        </w:r>
        <w:r w:rsidR="00286F46">
          <w:rPr>
            <w:noProof/>
            <w:webHidden/>
            <w:rtl/>
          </w:rPr>
          <w:t>58</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7" w:history="1">
        <w:r w:rsidR="00D50BBA" w:rsidRPr="000156D3">
          <w:rPr>
            <w:rStyle w:val="Hyperlink"/>
            <w:noProof/>
            <w:rtl/>
          </w:rPr>
          <w:t>עודד פורר (ישראל ביתנו):</w:t>
        </w:r>
        <w:r w:rsidR="00D50BBA">
          <w:rPr>
            <w:noProof/>
            <w:webHidden/>
          </w:rPr>
          <w:tab/>
        </w:r>
        <w:r w:rsidR="00D50BBA">
          <w:rPr>
            <w:rStyle w:val="Hyperlink"/>
            <w:noProof/>
            <w:rtl/>
          </w:rPr>
          <w:fldChar w:fldCharType="begin"/>
        </w:r>
        <w:r w:rsidR="00D50BBA">
          <w:rPr>
            <w:noProof/>
            <w:webHidden/>
          </w:rPr>
          <w:instrText xml:space="preserve"> PAGEREF _Toc532415167 \h </w:instrText>
        </w:r>
        <w:r w:rsidR="00D50BBA">
          <w:rPr>
            <w:rStyle w:val="Hyperlink"/>
            <w:noProof/>
            <w:rtl/>
          </w:rPr>
        </w:r>
        <w:r w:rsidR="00D50BBA">
          <w:rPr>
            <w:rStyle w:val="Hyperlink"/>
            <w:noProof/>
            <w:rtl/>
          </w:rPr>
          <w:fldChar w:fldCharType="separate"/>
        </w:r>
        <w:r w:rsidR="00286F46">
          <w:rPr>
            <w:noProof/>
            <w:webHidden/>
            <w:rtl/>
          </w:rPr>
          <w:t>59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8" w:history="1">
        <w:r w:rsidR="00D50BBA" w:rsidRPr="000156D3">
          <w:rPr>
            <w:rStyle w:val="Hyperlink"/>
            <w:noProof/>
            <w:rtl/>
          </w:rPr>
          <w:t>סגן שר החינוך מאיר פרוש:</w:t>
        </w:r>
        <w:r w:rsidR="00D50BBA">
          <w:rPr>
            <w:noProof/>
            <w:webHidden/>
          </w:rPr>
          <w:tab/>
        </w:r>
        <w:r w:rsidR="00D50BBA">
          <w:rPr>
            <w:rStyle w:val="Hyperlink"/>
            <w:noProof/>
            <w:rtl/>
          </w:rPr>
          <w:fldChar w:fldCharType="begin"/>
        </w:r>
        <w:r w:rsidR="00D50BBA">
          <w:rPr>
            <w:noProof/>
            <w:webHidden/>
          </w:rPr>
          <w:instrText xml:space="preserve"> PAGEREF _Toc532415168 \h </w:instrText>
        </w:r>
        <w:r w:rsidR="00D50BBA">
          <w:rPr>
            <w:rStyle w:val="Hyperlink"/>
            <w:noProof/>
            <w:rtl/>
          </w:rPr>
        </w:r>
        <w:r w:rsidR="00D50BBA">
          <w:rPr>
            <w:rStyle w:val="Hyperlink"/>
            <w:noProof/>
            <w:rtl/>
          </w:rPr>
          <w:fldChar w:fldCharType="separate"/>
        </w:r>
        <w:r w:rsidR="00286F46">
          <w:rPr>
            <w:noProof/>
            <w:webHidden/>
            <w:rtl/>
          </w:rPr>
          <w:t>62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69" w:history="1">
        <w:r w:rsidR="00D50BBA" w:rsidRPr="000156D3">
          <w:rPr>
            <w:rStyle w:val="Hyperlink"/>
            <w:noProof/>
            <w:rtl/>
          </w:rPr>
          <w:t>עודד פורר (ישראל ביתנו):</w:t>
        </w:r>
        <w:r w:rsidR="00D50BBA">
          <w:rPr>
            <w:noProof/>
            <w:webHidden/>
          </w:rPr>
          <w:tab/>
        </w:r>
        <w:r w:rsidR="00D50BBA">
          <w:rPr>
            <w:rStyle w:val="Hyperlink"/>
            <w:noProof/>
            <w:rtl/>
          </w:rPr>
          <w:fldChar w:fldCharType="begin"/>
        </w:r>
        <w:r w:rsidR="00D50BBA">
          <w:rPr>
            <w:noProof/>
            <w:webHidden/>
          </w:rPr>
          <w:instrText xml:space="preserve"> PAGEREF _Toc532415169 \h </w:instrText>
        </w:r>
        <w:r w:rsidR="00D50BBA">
          <w:rPr>
            <w:rStyle w:val="Hyperlink"/>
            <w:noProof/>
            <w:rtl/>
          </w:rPr>
        </w:r>
        <w:r w:rsidR="00D50BBA">
          <w:rPr>
            <w:rStyle w:val="Hyperlink"/>
            <w:noProof/>
            <w:rtl/>
          </w:rPr>
          <w:fldChar w:fldCharType="separate"/>
        </w:r>
        <w:r w:rsidR="00286F46">
          <w:rPr>
            <w:noProof/>
            <w:webHidden/>
            <w:rtl/>
          </w:rPr>
          <w:t>65</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70" w:history="1">
        <w:r w:rsidR="00D50BBA" w:rsidRPr="000156D3">
          <w:rPr>
            <w:rStyle w:val="Hyperlink"/>
            <w:noProof/>
            <w:rtl/>
          </w:rPr>
          <w:t>הצעת חוק פינוי ההתנחלויות, התשע"ח</w:t>
        </w:r>
        <w:r w:rsidR="00F629FD">
          <w:rPr>
            <w:rStyle w:val="Hyperlink"/>
            <w:noProof/>
            <w:rtl/>
          </w:rPr>
          <w:t>–</w:t>
        </w:r>
        <w:r w:rsidR="00D50BBA" w:rsidRPr="000156D3">
          <w:rPr>
            <w:rStyle w:val="Hyperlink"/>
            <w:noProof/>
            <w:rtl/>
          </w:rPr>
          <w:t>2018</w:t>
        </w:r>
        <w:r w:rsidR="00D50BBA">
          <w:rPr>
            <w:noProof/>
            <w:webHidden/>
          </w:rPr>
          <w:tab/>
        </w:r>
        <w:r w:rsidR="00D50BBA">
          <w:rPr>
            <w:rStyle w:val="Hyperlink"/>
            <w:noProof/>
            <w:rtl/>
          </w:rPr>
          <w:fldChar w:fldCharType="begin"/>
        </w:r>
        <w:r w:rsidR="00D50BBA">
          <w:rPr>
            <w:noProof/>
            <w:webHidden/>
          </w:rPr>
          <w:instrText xml:space="preserve"> PAGEREF _Toc532415170 \h </w:instrText>
        </w:r>
        <w:r w:rsidR="00D50BBA">
          <w:rPr>
            <w:rStyle w:val="Hyperlink"/>
            <w:noProof/>
            <w:rtl/>
          </w:rPr>
        </w:r>
        <w:r w:rsidR="00D50BBA">
          <w:rPr>
            <w:rStyle w:val="Hyperlink"/>
            <w:noProof/>
            <w:rtl/>
          </w:rPr>
          <w:fldChar w:fldCharType="separate"/>
        </w:r>
        <w:r w:rsidR="00286F46">
          <w:rPr>
            <w:noProof/>
            <w:webHidden/>
            <w:rtl/>
          </w:rPr>
          <w:t>71</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71" w:history="1">
        <w:r w:rsidR="00D50BBA" w:rsidRPr="000156D3">
          <w:rPr>
            <w:rStyle w:val="Hyperlink"/>
            <w:noProof/>
            <w:rtl/>
          </w:rPr>
          <w:t>ג'מאל זחאלקה (הרשימה המשותפת):</w:t>
        </w:r>
        <w:r w:rsidR="00D50BBA">
          <w:rPr>
            <w:noProof/>
            <w:webHidden/>
          </w:rPr>
          <w:tab/>
        </w:r>
        <w:r w:rsidR="00D50BBA">
          <w:rPr>
            <w:rStyle w:val="Hyperlink"/>
            <w:noProof/>
            <w:rtl/>
          </w:rPr>
          <w:fldChar w:fldCharType="begin"/>
        </w:r>
        <w:r w:rsidR="00D50BBA">
          <w:rPr>
            <w:noProof/>
            <w:webHidden/>
          </w:rPr>
          <w:instrText xml:space="preserve"> PAGEREF _Toc532415171 \h </w:instrText>
        </w:r>
        <w:r w:rsidR="00D50BBA">
          <w:rPr>
            <w:rStyle w:val="Hyperlink"/>
            <w:noProof/>
            <w:rtl/>
          </w:rPr>
        </w:r>
        <w:r w:rsidR="00D50BBA">
          <w:rPr>
            <w:rStyle w:val="Hyperlink"/>
            <w:noProof/>
            <w:rtl/>
          </w:rPr>
          <w:fldChar w:fldCharType="separate"/>
        </w:r>
        <w:r w:rsidR="00286F46">
          <w:rPr>
            <w:noProof/>
            <w:webHidden/>
            <w:rtl/>
          </w:rPr>
          <w:t>72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72" w:history="1">
        <w:r w:rsidR="00D50BBA" w:rsidRPr="000156D3">
          <w:rPr>
            <w:rStyle w:val="Hyperlink"/>
            <w:noProof/>
            <w:rtl/>
          </w:rPr>
          <w:t>שר התיירות יריב לוין:</w:t>
        </w:r>
        <w:r w:rsidR="00D50BBA">
          <w:rPr>
            <w:noProof/>
            <w:webHidden/>
          </w:rPr>
          <w:tab/>
        </w:r>
        <w:r w:rsidR="00D50BBA">
          <w:rPr>
            <w:rStyle w:val="Hyperlink"/>
            <w:noProof/>
            <w:rtl/>
          </w:rPr>
          <w:fldChar w:fldCharType="begin"/>
        </w:r>
        <w:r w:rsidR="00D50BBA">
          <w:rPr>
            <w:noProof/>
            <w:webHidden/>
          </w:rPr>
          <w:instrText xml:space="preserve"> PAGEREF _Toc532415172 \h </w:instrText>
        </w:r>
        <w:r w:rsidR="00D50BBA">
          <w:rPr>
            <w:rStyle w:val="Hyperlink"/>
            <w:noProof/>
            <w:rtl/>
          </w:rPr>
        </w:r>
        <w:r w:rsidR="00D50BBA">
          <w:rPr>
            <w:rStyle w:val="Hyperlink"/>
            <w:noProof/>
            <w:rtl/>
          </w:rPr>
          <w:fldChar w:fldCharType="separate"/>
        </w:r>
        <w:r w:rsidR="00286F46">
          <w:rPr>
            <w:noProof/>
            <w:webHidden/>
            <w:rtl/>
          </w:rPr>
          <w:t>82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73" w:history="1">
        <w:r w:rsidR="00D50BBA" w:rsidRPr="000156D3">
          <w:rPr>
            <w:rStyle w:val="Hyperlink"/>
            <w:noProof/>
            <w:rtl/>
          </w:rPr>
          <w:t>ג'מאל זחאלקה (הרשימה המשותפת):</w:t>
        </w:r>
        <w:r w:rsidR="00D50BBA">
          <w:rPr>
            <w:noProof/>
            <w:webHidden/>
          </w:rPr>
          <w:tab/>
        </w:r>
        <w:r w:rsidR="00D50BBA">
          <w:rPr>
            <w:rStyle w:val="Hyperlink"/>
            <w:noProof/>
            <w:rtl/>
          </w:rPr>
          <w:fldChar w:fldCharType="begin"/>
        </w:r>
        <w:r w:rsidR="00D50BBA">
          <w:rPr>
            <w:noProof/>
            <w:webHidden/>
          </w:rPr>
          <w:instrText xml:space="preserve"> PAGEREF _Toc532415173 \h </w:instrText>
        </w:r>
        <w:r w:rsidR="00D50BBA">
          <w:rPr>
            <w:rStyle w:val="Hyperlink"/>
            <w:noProof/>
            <w:rtl/>
          </w:rPr>
        </w:r>
        <w:r w:rsidR="00D50BBA">
          <w:rPr>
            <w:rStyle w:val="Hyperlink"/>
            <w:noProof/>
            <w:rtl/>
          </w:rPr>
          <w:fldChar w:fldCharType="separate"/>
        </w:r>
        <w:r w:rsidR="00286F46">
          <w:rPr>
            <w:noProof/>
            <w:webHidden/>
            <w:rtl/>
          </w:rPr>
          <w:t>89</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74" w:history="1">
        <w:r w:rsidR="00D50BBA" w:rsidRPr="000156D3">
          <w:rPr>
            <w:rStyle w:val="Hyperlink"/>
            <w:noProof/>
            <w:rtl/>
          </w:rPr>
          <w:t xml:space="preserve">הצעת חוק-יסוד: הכנסת (תיקון </w:t>
        </w:r>
        <w:r w:rsidR="00F629FD">
          <w:rPr>
            <w:rStyle w:val="Hyperlink"/>
            <w:noProof/>
            <w:rtl/>
          </w:rPr>
          <w:t>–</w:t>
        </w:r>
        <w:r w:rsidR="00D50BBA" w:rsidRPr="000156D3">
          <w:rPr>
            <w:rStyle w:val="Hyperlink"/>
            <w:noProof/>
            <w:rtl/>
          </w:rPr>
          <w:t xml:space="preserve"> הצהרת אמונים)</w:t>
        </w:r>
        <w:r w:rsidR="00D50BBA">
          <w:rPr>
            <w:noProof/>
            <w:webHidden/>
          </w:rPr>
          <w:tab/>
        </w:r>
        <w:r w:rsidR="00D50BBA">
          <w:rPr>
            <w:rStyle w:val="Hyperlink"/>
            <w:noProof/>
            <w:rtl/>
          </w:rPr>
          <w:fldChar w:fldCharType="begin"/>
        </w:r>
        <w:r w:rsidR="00D50BBA">
          <w:rPr>
            <w:noProof/>
            <w:webHidden/>
          </w:rPr>
          <w:instrText xml:space="preserve"> PAGEREF _Toc532415174 \h </w:instrText>
        </w:r>
        <w:r w:rsidR="00D50BBA">
          <w:rPr>
            <w:rStyle w:val="Hyperlink"/>
            <w:noProof/>
            <w:rtl/>
          </w:rPr>
        </w:r>
        <w:r w:rsidR="00D50BBA">
          <w:rPr>
            <w:rStyle w:val="Hyperlink"/>
            <w:noProof/>
            <w:rtl/>
          </w:rPr>
          <w:fldChar w:fldCharType="separate"/>
        </w:r>
        <w:r w:rsidR="00286F46">
          <w:rPr>
            <w:noProof/>
            <w:webHidden/>
            <w:rtl/>
          </w:rPr>
          <w:t>92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75" w:history="1">
        <w:r w:rsidR="00D50BBA" w:rsidRPr="000156D3">
          <w:rPr>
            <w:rStyle w:val="Hyperlink"/>
            <w:noProof/>
            <w:rtl/>
          </w:rPr>
          <w:t>עודד פורר (ישראל ביתנו):</w:t>
        </w:r>
        <w:r w:rsidR="00D50BBA">
          <w:rPr>
            <w:noProof/>
            <w:webHidden/>
          </w:rPr>
          <w:tab/>
        </w:r>
        <w:r w:rsidR="00D50BBA">
          <w:rPr>
            <w:rStyle w:val="Hyperlink"/>
            <w:noProof/>
            <w:rtl/>
          </w:rPr>
          <w:fldChar w:fldCharType="begin"/>
        </w:r>
        <w:r w:rsidR="00D50BBA">
          <w:rPr>
            <w:noProof/>
            <w:webHidden/>
          </w:rPr>
          <w:instrText xml:space="preserve"> PAGEREF _Toc532415175 \h </w:instrText>
        </w:r>
        <w:r w:rsidR="00D50BBA">
          <w:rPr>
            <w:rStyle w:val="Hyperlink"/>
            <w:noProof/>
            <w:rtl/>
          </w:rPr>
        </w:r>
        <w:r w:rsidR="00D50BBA">
          <w:rPr>
            <w:rStyle w:val="Hyperlink"/>
            <w:noProof/>
            <w:rtl/>
          </w:rPr>
          <w:fldChar w:fldCharType="separate"/>
        </w:r>
        <w:r w:rsidR="00286F46">
          <w:rPr>
            <w:noProof/>
            <w:webHidden/>
            <w:rtl/>
          </w:rPr>
          <w:t>92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76" w:history="1">
        <w:r w:rsidR="00D50BBA" w:rsidRPr="000156D3">
          <w:rPr>
            <w:rStyle w:val="Hyperlink"/>
            <w:noProof/>
            <w:rtl/>
          </w:rPr>
          <w:t>שרת המשפטים איילת שקד:</w:t>
        </w:r>
        <w:r w:rsidR="00D50BBA">
          <w:rPr>
            <w:noProof/>
            <w:webHidden/>
          </w:rPr>
          <w:tab/>
        </w:r>
        <w:r w:rsidR="00D50BBA">
          <w:rPr>
            <w:rStyle w:val="Hyperlink"/>
            <w:noProof/>
            <w:rtl/>
          </w:rPr>
          <w:fldChar w:fldCharType="begin"/>
        </w:r>
        <w:r w:rsidR="00D50BBA">
          <w:rPr>
            <w:noProof/>
            <w:webHidden/>
          </w:rPr>
          <w:instrText xml:space="preserve"> PAGEREF _Toc532415176 \h </w:instrText>
        </w:r>
        <w:r w:rsidR="00D50BBA">
          <w:rPr>
            <w:rStyle w:val="Hyperlink"/>
            <w:noProof/>
            <w:rtl/>
          </w:rPr>
        </w:r>
        <w:r w:rsidR="00D50BBA">
          <w:rPr>
            <w:rStyle w:val="Hyperlink"/>
            <w:noProof/>
            <w:rtl/>
          </w:rPr>
          <w:fldChar w:fldCharType="separate"/>
        </w:r>
        <w:r w:rsidR="00286F46">
          <w:rPr>
            <w:noProof/>
            <w:webHidden/>
            <w:rtl/>
          </w:rPr>
          <w:t>96</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77" w:history="1">
        <w:r w:rsidR="00D50BBA" w:rsidRPr="000156D3">
          <w:rPr>
            <w:rStyle w:val="Hyperlink"/>
            <w:noProof/>
            <w:rtl/>
          </w:rPr>
          <w:t>עודד פורר (ישראל ביתנו):</w:t>
        </w:r>
        <w:r w:rsidR="00D50BBA">
          <w:rPr>
            <w:noProof/>
            <w:webHidden/>
          </w:rPr>
          <w:tab/>
        </w:r>
        <w:r w:rsidR="00D50BBA">
          <w:rPr>
            <w:rStyle w:val="Hyperlink"/>
            <w:noProof/>
            <w:rtl/>
          </w:rPr>
          <w:fldChar w:fldCharType="begin"/>
        </w:r>
        <w:r w:rsidR="00D50BBA">
          <w:rPr>
            <w:noProof/>
            <w:webHidden/>
          </w:rPr>
          <w:instrText xml:space="preserve"> PAGEREF _Toc532415177 \h </w:instrText>
        </w:r>
        <w:r w:rsidR="00D50BBA">
          <w:rPr>
            <w:rStyle w:val="Hyperlink"/>
            <w:noProof/>
            <w:rtl/>
          </w:rPr>
        </w:r>
        <w:r w:rsidR="00D50BBA">
          <w:rPr>
            <w:rStyle w:val="Hyperlink"/>
            <w:noProof/>
            <w:rtl/>
          </w:rPr>
          <w:fldChar w:fldCharType="separate"/>
        </w:r>
        <w:r w:rsidR="00286F46">
          <w:rPr>
            <w:noProof/>
            <w:webHidden/>
            <w:rtl/>
          </w:rPr>
          <w:t>100</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78" w:history="1">
        <w:r w:rsidR="00D50BBA" w:rsidRPr="000156D3">
          <w:rPr>
            <w:rStyle w:val="Hyperlink"/>
            <w:noProof/>
            <w:rtl/>
          </w:rPr>
          <w:t xml:space="preserve">הצעת חוק-יסוד: הממשלה (תיקון </w:t>
        </w:r>
        <w:r w:rsidR="00F629FD">
          <w:rPr>
            <w:rStyle w:val="Hyperlink"/>
            <w:noProof/>
            <w:rtl/>
          </w:rPr>
          <w:t>–</w:t>
        </w:r>
        <w:r w:rsidR="00D50BBA" w:rsidRPr="000156D3">
          <w:rPr>
            <w:rStyle w:val="Hyperlink"/>
            <w:noProof/>
            <w:rtl/>
          </w:rPr>
          <w:t xml:space="preserve"> הטלת התפקיד להרכבת הממשלה על ראש מפלגה)</w:t>
        </w:r>
        <w:r w:rsidR="00D50BBA">
          <w:rPr>
            <w:noProof/>
            <w:webHidden/>
          </w:rPr>
          <w:tab/>
        </w:r>
        <w:r w:rsidR="00D50BBA">
          <w:rPr>
            <w:rStyle w:val="Hyperlink"/>
            <w:noProof/>
            <w:rtl/>
          </w:rPr>
          <w:fldChar w:fldCharType="begin"/>
        </w:r>
        <w:r w:rsidR="00D50BBA">
          <w:rPr>
            <w:noProof/>
            <w:webHidden/>
          </w:rPr>
          <w:instrText xml:space="preserve"> PAGEREF _Toc532415178 \h </w:instrText>
        </w:r>
        <w:r w:rsidR="00D50BBA">
          <w:rPr>
            <w:rStyle w:val="Hyperlink"/>
            <w:noProof/>
            <w:rtl/>
          </w:rPr>
        </w:r>
        <w:r w:rsidR="00D50BBA">
          <w:rPr>
            <w:rStyle w:val="Hyperlink"/>
            <w:noProof/>
            <w:rtl/>
          </w:rPr>
          <w:fldChar w:fldCharType="separate"/>
        </w:r>
        <w:r w:rsidR="00286F46">
          <w:rPr>
            <w:noProof/>
            <w:webHidden/>
            <w:rtl/>
          </w:rPr>
          <w:t>103</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79" w:history="1">
        <w:r w:rsidR="00D50BBA" w:rsidRPr="000156D3">
          <w:rPr>
            <w:rStyle w:val="Hyperlink"/>
            <w:noProof/>
            <w:rtl/>
          </w:rPr>
          <w:t>דוד אמסלם (הליכוד):</w:t>
        </w:r>
        <w:r w:rsidR="00D50BBA">
          <w:rPr>
            <w:noProof/>
            <w:webHidden/>
          </w:rPr>
          <w:tab/>
        </w:r>
        <w:r w:rsidR="00D50BBA">
          <w:rPr>
            <w:rStyle w:val="Hyperlink"/>
            <w:noProof/>
            <w:rtl/>
          </w:rPr>
          <w:fldChar w:fldCharType="begin"/>
        </w:r>
        <w:r w:rsidR="00D50BBA">
          <w:rPr>
            <w:noProof/>
            <w:webHidden/>
          </w:rPr>
          <w:instrText xml:space="preserve"> PAGEREF _Toc532415179 \h </w:instrText>
        </w:r>
        <w:r w:rsidR="00D50BBA">
          <w:rPr>
            <w:rStyle w:val="Hyperlink"/>
            <w:noProof/>
            <w:rtl/>
          </w:rPr>
        </w:r>
        <w:r w:rsidR="00D50BBA">
          <w:rPr>
            <w:rStyle w:val="Hyperlink"/>
            <w:noProof/>
            <w:rtl/>
          </w:rPr>
          <w:fldChar w:fldCharType="separate"/>
        </w:r>
        <w:r w:rsidR="00286F46">
          <w:rPr>
            <w:noProof/>
            <w:webHidden/>
            <w:rtl/>
          </w:rPr>
          <w:t>104</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80" w:history="1">
        <w:r w:rsidR="00D50BBA" w:rsidRPr="000156D3">
          <w:rPr>
            <w:rStyle w:val="Hyperlink"/>
            <w:noProof/>
            <w:rtl/>
          </w:rPr>
          <w:t>שר התיירות יריב לוין:</w:t>
        </w:r>
        <w:r w:rsidR="00D50BBA">
          <w:rPr>
            <w:noProof/>
            <w:webHidden/>
          </w:rPr>
          <w:tab/>
        </w:r>
        <w:r w:rsidR="00D50BBA">
          <w:rPr>
            <w:rStyle w:val="Hyperlink"/>
            <w:noProof/>
            <w:rtl/>
          </w:rPr>
          <w:fldChar w:fldCharType="begin"/>
        </w:r>
        <w:r w:rsidR="00D50BBA">
          <w:rPr>
            <w:noProof/>
            <w:webHidden/>
          </w:rPr>
          <w:instrText xml:space="preserve"> PAGEREF _Toc532415180 \h </w:instrText>
        </w:r>
        <w:r w:rsidR="00D50BBA">
          <w:rPr>
            <w:rStyle w:val="Hyperlink"/>
            <w:noProof/>
            <w:rtl/>
          </w:rPr>
        </w:r>
        <w:r w:rsidR="00D50BBA">
          <w:rPr>
            <w:rStyle w:val="Hyperlink"/>
            <w:noProof/>
            <w:rtl/>
          </w:rPr>
          <w:fldChar w:fldCharType="separate"/>
        </w:r>
        <w:r w:rsidR="00286F46">
          <w:rPr>
            <w:noProof/>
            <w:webHidden/>
            <w:rtl/>
          </w:rPr>
          <w:t>106</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81" w:history="1">
        <w:r w:rsidR="00D50BBA" w:rsidRPr="000156D3">
          <w:rPr>
            <w:rStyle w:val="Hyperlink"/>
            <w:noProof/>
            <w:rtl/>
          </w:rPr>
          <w:t>תמר זנדברג (מרצ):</w:t>
        </w:r>
        <w:r w:rsidR="00D50BBA">
          <w:rPr>
            <w:noProof/>
            <w:webHidden/>
          </w:rPr>
          <w:tab/>
        </w:r>
        <w:r w:rsidR="00D50BBA">
          <w:rPr>
            <w:rStyle w:val="Hyperlink"/>
            <w:noProof/>
            <w:rtl/>
          </w:rPr>
          <w:fldChar w:fldCharType="begin"/>
        </w:r>
        <w:r w:rsidR="00D50BBA">
          <w:rPr>
            <w:noProof/>
            <w:webHidden/>
          </w:rPr>
          <w:instrText xml:space="preserve"> PAGEREF _Toc532415181 \h </w:instrText>
        </w:r>
        <w:r w:rsidR="00D50BBA">
          <w:rPr>
            <w:rStyle w:val="Hyperlink"/>
            <w:noProof/>
            <w:rtl/>
          </w:rPr>
        </w:r>
        <w:r w:rsidR="00D50BBA">
          <w:rPr>
            <w:rStyle w:val="Hyperlink"/>
            <w:noProof/>
            <w:rtl/>
          </w:rPr>
          <w:fldChar w:fldCharType="separate"/>
        </w:r>
        <w:r w:rsidR="00286F46">
          <w:rPr>
            <w:noProof/>
            <w:webHidden/>
            <w:rtl/>
          </w:rPr>
          <w:t>112</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82" w:history="1">
        <w:r w:rsidR="00D50BBA" w:rsidRPr="000156D3">
          <w:rPr>
            <w:rStyle w:val="Hyperlink"/>
            <w:noProof/>
            <w:rtl/>
          </w:rPr>
          <w:t xml:space="preserve">הצעת חוק שירותי הסעד (תיקון </w:t>
        </w:r>
        <w:r w:rsidR="00F629FD">
          <w:rPr>
            <w:rStyle w:val="Hyperlink"/>
            <w:noProof/>
            <w:rtl/>
          </w:rPr>
          <w:t>–</w:t>
        </w:r>
        <w:r w:rsidR="00D50BBA" w:rsidRPr="000156D3">
          <w:rPr>
            <w:rStyle w:val="Hyperlink"/>
            <w:noProof/>
            <w:rtl/>
          </w:rPr>
          <w:t xml:space="preserve"> איסור התניית מימון שירותי רווחה ברשויות מוחלשות), התשע"ח</w:t>
        </w:r>
        <w:r w:rsidR="00F629FD">
          <w:rPr>
            <w:rStyle w:val="Hyperlink"/>
            <w:noProof/>
            <w:rtl/>
          </w:rPr>
          <w:t>–</w:t>
        </w:r>
        <w:r w:rsidR="00D50BBA" w:rsidRPr="000156D3">
          <w:rPr>
            <w:rStyle w:val="Hyperlink"/>
            <w:noProof/>
            <w:rtl/>
          </w:rPr>
          <w:t>2018</w:t>
        </w:r>
        <w:r w:rsidR="00D50BBA">
          <w:rPr>
            <w:noProof/>
            <w:webHidden/>
          </w:rPr>
          <w:tab/>
        </w:r>
        <w:r w:rsidR="00D50BBA">
          <w:rPr>
            <w:rStyle w:val="Hyperlink"/>
            <w:noProof/>
            <w:rtl/>
          </w:rPr>
          <w:fldChar w:fldCharType="begin"/>
        </w:r>
        <w:r w:rsidR="00D50BBA">
          <w:rPr>
            <w:noProof/>
            <w:webHidden/>
          </w:rPr>
          <w:instrText xml:space="preserve"> PAGEREF _Toc532415182 \h </w:instrText>
        </w:r>
        <w:r w:rsidR="00D50BBA">
          <w:rPr>
            <w:rStyle w:val="Hyperlink"/>
            <w:noProof/>
            <w:rtl/>
          </w:rPr>
        </w:r>
        <w:r w:rsidR="00D50BBA">
          <w:rPr>
            <w:rStyle w:val="Hyperlink"/>
            <w:noProof/>
            <w:rtl/>
          </w:rPr>
          <w:fldChar w:fldCharType="separate"/>
        </w:r>
        <w:r w:rsidR="00286F46">
          <w:rPr>
            <w:noProof/>
            <w:webHidden/>
            <w:rtl/>
          </w:rPr>
          <w:t>121</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83" w:history="1">
        <w:r w:rsidR="00D50BBA" w:rsidRPr="000156D3">
          <w:rPr>
            <w:rStyle w:val="Hyperlink"/>
            <w:noProof/>
            <w:rtl/>
          </w:rPr>
          <w:t>שר העבודה, הרווחה והשירותים החברתיים חיים כץ:</w:t>
        </w:r>
        <w:r w:rsidR="00D50BBA">
          <w:rPr>
            <w:noProof/>
            <w:webHidden/>
          </w:rPr>
          <w:tab/>
        </w:r>
        <w:r w:rsidR="00D50BBA">
          <w:rPr>
            <w:rStyle w:val="Hyperlink"/>
            <w:noProof/>
            <w:rtl/>
          </w:rPr>
          <w:fldChar w:fldCharType="begin"/>
        </w:r>
        <w:r w:rsidR="00D50BBA">
          <w:rPr>
            <w:noProof/>
            <w:webHidden/>
          </w:rPr>
          <w:instrText xml:space="preserve"> PAGEREF _Toc532415183 \h </w:instrText>
        </w:r>
        <w:r w:rsidR="00D50BBA">
          <w:rPr>
            <w:rStyle w:val="Hyperlink"/>
            <w:noProof/>
            <w:rtl/>
          </w:rPr>
        </w:r>
        <w:r w:rsidR="00D50BBA">
          <w:rPr>
            <w:rStyle w:val="Hyperlink"/>
            <w:noProof/>
            <w:rtl/>
          </w:rPr>
          <w:fldChar w:fldCharType="separate"/>
        </w:r>
        <w:r w:rsidR="00286F46">
          <w:rPr>
            <w:noProof/>
            <w:webHidden/>
            <w:rtl/>
          </w:rPr>
          <w:t>122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84" w:history="1">
        <w:r w:rsidR="00D50BBA" w:rsidRPr="000156D3">
          <w:rPr>
            <w:rStyle w:val="Hyperlink"/>
            <w:noProof/>
            <w:rtl/>
          </w:rPr>
          <w:t>לאה פדידה (המחנה הציוני):</w:t>
        </w:r>
        <w:r w:rsidR="00D50BBA">
          <w:rPr>
            <w:noProof/>
            <w:webHidden/>
          </w:rPr>
          <w:tab/>
        </w:r>
        <w:r w:rsidR="00D50BBA">
          <w:rPr>
            <w:rStyle w:val="Hyperlink"/>
            <w:noProof/>
            <w:rtl/>
          </w:rPr>
          <w:fldChar w:fldCharType="begin"/>
        </w:r>
        <w:r w:rsidR="00D50BBA">
          <w:rPr>
            <w:noProof/>
            <w:webHidden/>
          </w:rPr>
          <w:instrText xml:space="preserve"> PAGEREF _Toc532415184 \h </w:instrText>
        </w:r>
        <w:r w:rsidR="00D50BBA">
          <w:rPr>
            <w:rStyle w:val="Hyperlink"/>
            <w:noProof/>
            <w:rtl/>
          </w:rPr>
        </w:r>
        <w:r w:rsidR="00D50BBA">
          <w:rPr>
            <w:rStyle w:val="Hyperlink"/>
            <w:noProof/>
            <w:rtl/>
          </w:rPr>
          <w:fldChar w:fldCharType="separate"/>
        </w:r>
        <w:r w:rsidR="00286F46">
          <w:rPr>
            <w:noProof/>
            <w:webHidden/>
            <w:rtl/>
          </w:rPr>
          <w:t>126</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85" w:history="1">
        <w:r w:rsidR="00D50BBA" w:rsidRPr="000156D3">
          <w:rPr>
            <w:rStyle w:val="Hyperlink"/>
            <w:noProof/>
            <w:rtl/>
          </w:rPr>
          <w:t>מסמכים שהונחו על שולחן הכנסת</w:t>
        </w:r>
        <w:r w:rsidR="00D50BBA">
          <w:rPr>
            <w:noProof/>
            <w:webHidden/>
          </w:rPr>
          <w:tab/>
        </w:r>
        <w:r w:rsidR="00D50BBA">
          <w:rPr>
            <w:rStyle w:val="Hyperlink"/>
            <w:noProof/>
            <w:rtl/>
          </w:rPr>
          <w:fldChar w:fldCharType="begin"/>
        </w:r>
        <w:r w:rsidR="00D50BBA">
          <w:rPr>
            <w:noProof/>
            <w:webHidden/>
          </w:rPr>
          <w:instrText xml:space="preserve"> PAGEREF _Toc532415185 \h </w:instrText>
        </w:r>
        <w:r w:rsidR="00D50BBA">
          <w:rPr>
            <w:rStyle w:val="Hyperlink"/>
            <w:noProof/>
            <w:rtl/>
          </w:rPr>
        </w:r>
        <w:r w:rsidR="00D50BBA">
          <w:rPr>
            <w:rStyle w:val="Hyperlink"/>
            <w:noProof/>
            <w:rtl/>
          </w:rPr>
          <w:fldChar w:fldCharType="separate"/>
        </w:r>
        <w:r w:rsidR="00286F46">
          <w:rPr>
            <w:noProof/>
            <w:webHidden/>
            <w:rtl/>
          </w:rPr>
          <w:t>129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86" w:history="1">
        <w:r w:rsidR="00D50BBA" w:rsidRPr="000156D3">
          <w:rPr>
            <w:rStyle w:val="Hyperlink"/>
            <w:noProof/>
            <w:rtl/>
          </w:rPr>
          <w:t>סגן מזכירת הכנסת נאזם בדר:</w:t>
        </w:r>
        <w:r w:rsidR="00D50BBA">
          <w:rPr>
            <w:noProof/>
            <w:webHidden/>
          </w:rPr>
          <w:tab/>
        </w:r>
        <w:r w:rsidR="00D50BBA">
          <w:rPr>
            <w:rStyle w:val="Hyperlink"/>
            <w:noProof/>
            <w:rtl/>
          </w:rPr>
          <w:fldChar w:fldCharType="begin"/>
        </w:r>
        <w:r w:rsidR="00D50BBA">
          <w:rPr>
            <w:noProof/>
            <w:webHidden/>
          </w:rPr>
          <w:instrText xml:space="preserve"> PAGEREF _Toc532415186 \h </w:instrText>
        </w:r>
        <w:r w:rsidR="00D50BBA">
          <w:rPr>
            <w:rStyle w:val="Hyperlink"/>
            <w:noProof/>
            <w:rtl/>
          </w:rPr>
        </w:r>
        <w:r w:rsidR="00D50BBA">
          <w:rPr>
            <w:rStyle w:val="Hyperlink"/>
            <w:noProof/>
            <w:rtl/>
          </w:rPr>
          <w:fldChar w:fldCharType="separate"/>
        </w:r>
        <w:r w:rsidR="00286F46">
          <w:rPr>
            <w:noProof/>
            <w:webHidden/>
            <w:rtl/>
          </w:rPr>
          <w:t>129</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87" w:history="1">
        <w:r w:rsidR="00D50BBA" w:rsidRPr="000156D3">
          <w:rPr>
            <w:rStyle w:val="Hyperlink"/>
            <w:noProof/>
            <w:rtl/>
          </w:rPr>
          <w:t xml:space="preserve">הצעת חוק הביטוח הלאומי (תיקון </w:t>
        </w:r>
        <w:r w:rsidR="00F629FD">
          <w:rPr>
            <w:rStyle w:val="Hyperlink"/>
            <w:noProof/>
            <w:rtl/>
          </w:rPr>
          <w:t>–</w:t>
        </w:r>
        <w:r w:rsidR="00D50BBA" w:rsidRPr="000156D3">
          <w:rPr>
            <w:rStyle w:val="Hyperlink"/>
            <w:noProof/>
            <w:rtl/>
          </w:rPr>
          <w:t xml:space="preserve"> נכה שהגיע לגיל פרישה), התשע"ז</w:t>
        </w:r>
        <w:r w:rsidR="00F629FD">
          <w:rPr>
            <w:rStyle w:val="Hyperlink"/>
            <w:noProof/>
            <w:rtl/>
          </w:rPr>
          <w:t>–</w:t>
        </w:r>
        <w:r w:rsidR="00D50BBA" w:rsidRPr="000156D3">
          <w:rPr>
            <w:rStyle w:val="Hyperlink"/>
            <w:noProof/>
            <w:rtl/>
          </w:rPr>
          <w:t>2017</w:t>
        </w:r>
        <w:r w:rsidR="00D50BBA">
          <w:rPr>
            <w:noProof/>
            <w:webHidden/>
          </w:rPr>
          <w:tab/>
        </w:r>
        <w:r w:rsidR="00D50BBA">
          <w:rPr>
            <w:rStyle w:val="Hyperlink"/>
            <w:noProof/>
            <w:rtl/>
          </w:rPr>
          <w:fldChar w:fldCharType="begin"/>
        </w:r>
        <w:r w:rsidR="00D50BBA">
          <w:rPr>
            <w:noProof/>
            <w:webHidden/>
          </w:rPr>
          <w:instrText xml:space="preserve"> PAGEREF _Toc532415187 \h </w:instrText>
        </w:r>
        <w:r w:rsidR="00D50BBA">
          <w:rPr>
            <w:rStyle w:val="Hyperlink"/>
            <w:noProof/>
            <w:rtl/>
          </w:rPr>
        </w:r>
        <w:r w:rsidR="00D50BBA">
          <w:rPr>
            <w:rStyle w:val="Hyperlink"/>
            <w:noProof/>
            <w:rtl/>
          </w:rPr>
          <w:fldChar w:fldCharType="separate"/>
        </w:r>
        <w:r w:rsidR="00286F46">
          <w:rPr>
            <w:noProof/>
            <w:webHidden/>
            <w:rtl/>
          </w:rPr>
          <w:t>129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88" w:history="1">
        <w:r w:rsidR="00D50BBA" w:rsidRPr="000156D3">
          <w:rPr>
            <w:rStyle w:val="Hyperlink"/>
            <w:noProof/>
            <w:rtl/>
          </w:rPr>
          <w:t>רויטל סויד (המחנה הציוני):</w:t>
        </w:r>
        <w:r w:rsidR="00D50BBA">
          <w:rPr>
            <w:noProof/>
            <w:webHidden/>
          </w:rPr>
          <w:tab/>
        </w:r>
        <w:r w:rsidR="00D50BBA">
          <w:rPr>
            <w:rStyle w:val="Hyperlink"/>
            <w:noProof/>
            <w:rtl/>
          </w:rPr>
          <w:fldChar w:fldCharType="begin"/>
        </w:r>
        <w:r w:rsidR="00D50BBA">
          <w:rPr>
            <w:noProof/>
            <w:webHidden/>
          </w:rPr>
          <w:instrText xml:space="preserve"> PAGEREF _Toc532415188 \h </w:instrText>
        </w:r>
        <w:r w:rsidR="00D50BBA">
          <w:rPr>
            <w:rStyle w:val="Hyperlink"/>
            <w:noProof/>
            <w:rtl/>
          </w:rPr>
        </w:r>
        <w:r w:rsidR="00D50BBA">
          <w:rPr>
            <w:rStyle w:val="Hyperlink"/>
            <w:noProof/>
            <w:rtl/>
          </w:rPr>
          <w:fldChar w:fldCharType="separate"/>
        </w:r>
        <w:r w:rsidR="00286F46">
          <w:rPr>
            <w:noProof/>
            <w:webHidden/>
            <w:rtl/>
          </w:rPr>
          <w:t>130</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89" w:history="1">
        <w:r w:rsidR="00D50BBA" w:rsidRPr="000156D3">
          <w:rPr>
            <w:rStyle w:val="Hyperlink"/>
            <w:noProof/>
            <w:rtl/>
          </w:rPr>
          <w:t xml:space="preserve">הצעת חוק הביטוח הלאומי (תיקון </w:t>
        </w:r>
        <w:r w:rsidR="00F629FD">
          <w:rPr>
            <w:rStyle w:val="Hyperlink"/>
            <w:noProof/>
            <w:rtl/>
          </w:rPr>
          <w:t>–</w:t>
        </w:r>
        <w:r w:rsidR="00D50BBA" w:rsidRPr="000156D3">
          <w:rPr>
            <w:rStyle w:val="Hyperlink"/>
            <w:noProof/>
            <w:rtl/>
          </w:rPr>
          <w:t xml:space="preserve"> נכה שהגיע לגיל פרישה), התשע"ה</w:t>
        </w:r>
        <w:r w:rsidR="00F629FD">
          <w:rPr>
            <w:rStyle w:val="Hyperlink"/>
            <w:noProof/>
            <w:rtl/>
          </w:rPr>
          <w:t>–</w:t>
        </w:r>
        <w:r w:rsidR="00D50BBA" w:rsidRPr="000156D3">
          <w:rPr>
            <w:rStyle w:val="Hyperlink"/>
            <w:noProof/>
            <w:rtl/>
          </w:rPr>
          <w:t>2015</w:t>
        </w:r>
        <w:r w:rsidR="00D50BBA">
          <w:rPr>
            <w:noProof/>
            <w:webHidden/>
          </w:rPr>
          <w:tab/>
        </w:r>
        <w:r w:rsidR="00D50BBA">
          <w:rPr>
            <w:rStyle w:val="Hyperlink"/>
            <w:noProof/>
            <w:rtl/>
          </w:rPr>
          <w:fldChar w:fldCharType="begin"/>
        </w:r>
        <w:r w:rsidR="00D50BBA">
          <w:rPr>
            <w:noProof/>
            <w:webHidden/>
          </w:rPr>
          <w:instrText xml:space="preserve"> PAGEREF _Toc532415189 \h </w:instrText>
        </w:r>
        <w:r w:rsidR="00D50BBA">
          <w:rPr>
            <w:rStyle w:val="Hyperlink"/>
            <w:noProof/>
            <w:rtl/>
          </w:rPr>
        </w:r>
        <w:r w:rsidR="00D50BBA">
          <w:rPr>
            <w:rStyle w:val="Hyperlink"/>
            <w:noProof/>
            <w:rtl/>
          </w:rPr>
          <w:fldChar w:fldCharType="separate"/>
        </w:r>
        <w:r w:rsidR="00286F46">
          <w:rPr>
            <w:noProof/>
            <w:webHidden/>
            <w:rtl/>
          </w:rPr>
          <w:t>132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0" w:history="1">
        <w:r w:rsidR="00D50BBA" w:rsidRPr="000156D3">
          <w:rPr>
            <w:rStyle w:val="Hyperlink"/>
            <w:noProof/>
            <w:rtl/>
          </w:rPr>
          <w:t>אילן גילאון (מרצ):</w:t>
        </w:r>
        <w:r w:rsidR="00D50BBA">
          <w:rPr>
            <w:noProof/>
            <w:webHidden/>
          </w:rPr>
          <w:tab/>
        </w:r>
        <w:r w:rsidR="00D50BBA">
          <w:rPr>
            <w:rStyle w:val="Hyperlink"/>
            <w:noProof/>
            <w:rtl/>
          </w:rPr>
          <w:fldChar w:fldCharType="begin"/>
        </w:r>
        <w:r w:rsidR="00D50BBA">
          <w:rPr>
            <w:noProof/>
            <w:webHidden/>
          </w:rPr>
          <w:instrText xml:space="preserve"> PAGEREF _Toc532415190 \h </w:instrText>
        </w:r>
        <w:r w:rsidR="00D50BBA">
          <w:rPr>
            <w:rStyle w:val="Hyperlink"/>
            <w:noProof/>
            <w:rtl/>
          </w:rPr>
        </w:r>
        <w:r w:rsidR="00D50BBA">
          <w:rPr>
            <w:rStyle w:val="Hyperlink"/>
            <w:noProof/>
            <w:rtl/>
          </w:rPr>
          <w:fldChar w:fldCharType="separate"/>
        </w:r>
        <w:r w:rsidR="00286F46">
          <w:rPr>
            <w:noProof/>
            <w:webHidden/>
            <w:rtl/>
          </w:rPr>
          <w:t>132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1" w:history="1">
        <w:r w:rsidR="00D50BBA" w:rsidRPr="000156D3">
          <w:rPr>
            <w:rStyle w:val="Hyperlink"/>
            <w:noProof/>
            <w:rtl/>
          </w:rPr>
          <w:t>שר העבודה, הרווחה והשירותים החברתיים חיים כץ:</w:t>
        </w:r>
        <w:r w:rsidR="00D50BBA">
          <w:rPr>
            <w:noProof/>
            <w:webHidden/>
          </w:rPr>
          <w:tab/>
        </w:r>
        <w:r w:rsidR="00D50BBA">
          <w:rPr>
            <w:rStyle w:val="Hyperlink"/>
            <w:noProof/>
            <w:rtl/>
          </w:rPr>
          <w:fldChar w:fldCharType="begin"/>
        </w:r>
        <w:r w:rsidR="00D50BBA">
          <w:rPr>
            <w:noProof/>
            <w:webHidden/>
          </w:rPr>
          <w:instrText xml:space="preserve"> PAGEREF _Toc532415191 \h </w:instrText>
        </w:r>
        <w:r w:rsidR="00D50BBA">
          <w:rPr>
            <w:rStyle w:val="Hyperlink"/>
            <w:noProof/>
            <w:rtl/>
          </w:rPr>
        </w:r>
        <w:r w:rsidR="00D50BBA">
          <w:rPr>
            <w:rStyle w:val="Hyperlink"/>
            <w:noProof/>
            <w:rtl/>
          </w:rPr>
          <w:fldChar w:fldCharType="separate"/>
        </w:r>
        <w:r w:rsidR="00286F46">
          <w:rPr>
            <w:noProof/>
            <w:webHidden/>
            <w:rtl/>
          </w:rPr>
          <w:t>134</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2" w:history="1">
        <w:r w:rsidR="00D50BBA" w:rsidRPr="000156D3">
          <w:rPr>
            <w:rStyle w:val="Hyperlink"/>
            <w:noProof/>
            <w:rtl/>
          </w:rPr>
          <w:t>רויטל סויד (המחנה הציוני):</w:t>
        </w:r>
        <w:r w:rsidR="00D50BBA">
          <w:rPr>
            <w:noProof/>
            <w:webHidden/>
          </w:rPr>
          <w:tab/>
        </w:r>
        <w:r w:rsidR="00D50BBA">
          <w:rPr>
            <w:rStyle w:val="Hyperlink"/>
            <w:noProof/>
            <w:rtl/>
          </w:rPr>
          <w:fldChar w:fldCharType="begin"/>
        </w:r>
        <w:r w:rsidR="00D50BBA">
          <w:rPr>
            <w:noProof/>
            <w:webHidden/>
          </w:rPr>
          <w:instrText xml:space="preserve"> PAGEREF _Toc532415192 \h </w:instrText>
        </w:r>
        <w:r w:rsidR="00D50BBA">
          <w:rPr>
            <w:rStyle w:val="Hyperlink"/>
            <w:noProof/>
            <w:rtl/>
          </w:rPr>
        </w:r>
        <w:r w:rsidR="00D50BBA">
          <w:rPr>
            <w:rStyle w:val="Hyperlink"/>
            <w:noProof/>
            <w:rtl/>
          </w:rPr>
          <w:fldChar w:fldCharType="separate"/>
        </w:r>
        <w:r w:rsidR="00286F46">
          <w:rPr>
            <w:noProof/>
            <w:webHidden/>
            <w:rtl/>
          </w:rPr>
          <w:t>141</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3" w:history="1">
        <w:r w:rsidR="00D50BBA" w:rsidRPr="000156D3">
          <w:rPr>
            <w:rStyle w:val="Hyperlink"/>
            <w:noProof/>
            <w:rtl/>
          </w:rPr>
          <w:t>אילן גילאון (מרצ):</w:t>
        </w:r>
        <w:r w:rsidR="00D50BBA">
          <w:rPr>
            <w:noProof/>
            <w:webHidden/>
          </w:rPr>
          <w:tab/>
        </w:r>
        <w:r w:rsidR="00D50BBA">
          <w:rPr>
            <w:rStyle w:val="Hyperlink"/>
            <w:noProof/>
            <w:rtl/>
          </w:rPr>
          <w:fldChar w:fldCharType="begin"/>
        </w:r>
        <w:r w:rsidR="00D50BBA">
          <w:rPr>
            <w:noProof/>
            <w:webHidden/>
          </w:rPr>
          <w:instrText xml:space="preserve"> PAGEREF _Toc532415193 \h </w:instrText>
        </w:r>
        <w:r w:rsidR="00D50BBA">
          <w:rPr>
            <w:rStyle w:val="Hyperlink"/>
            <w:noProof/>
            <w:rtl/>
          </w:rPr>
        </w:r>
        <w:r w:rsidR="00D50BBA">
          <w:rPr>
            <w:rStyle w:val="Hyperlink"/>
            <w:noProof/>
            <w:rtl/>
          </w:rPr>
          <w:fldChar w:fldCharType="separate"/>
        </w:r>
        <w:r w:rsidR="00286F46">
          <w:rPr>
            <w:noProof/>
            <w:webHidden/>
            <w:rtl/>
          </w:rPr>
          <w:t>144</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94" w:history="1">
        <w:r w:rsidR="00D50BBA" w:rsidRPr="000156D3">
          <w:rPr>
            <w:rStyle w:val="Hyperlink"/>
            <w:noProof/>
            <w:rtl/>
          </w:rPr>
          <w:t>הצעת חוק-יסוד: השוויון</w:t>
        </w:r>
        <w:r w:rsidR="00D50BBA">
          <w:rPr>
            <w:noProof/>
            <w:webHidden/>
          </w:rPr>
          <w:tab/>
        </w:r>
        <w:r w:rsidR="00D50BBA">
          <w:rPr>
            <w:rStyle w:val="Hyperlink"/>
            <w:noProof/>
            <w:rtl/>
          </w:rPr>
          <w:fldChar w:fldCharType="begin"/>
        </w:r>
        <w:r w:rsidR="00D50BBA">
          <w:rPr>
            <w:noProof/>
            <w:webHidden/>
          </w:rPr>
          <w:instrText xml:space="preserve"> PAGEREF _Toc532415194 \h </w:instrText>
        </w:r>
        <w:r w:rsidR="00D50BBA">
          <w:rPr>
            <w:rStyle w:val="Hyperlink"/>
            <w:noProof/>
            <w:rtl/>
          </w:rPr>
        </w:r>
        <w:r w:rsidR="00D50BBA">
          <w:rPr>
            <w:rStyle w:val="Hyperlink"/>
            <w:noProof/>
            <w:rtl/>
          </w:rPr>
          <w:fldChar w:fldCharType="separate"/>
        </w:r>
        <w:r w:rsidR="00286F46">
          <w:rPr>
            <w:noProof/>
            <w:webHidden/>
            <w:rtl/>
          </w:rPr>
          <w:t>147</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5" w:history="1">
        <w:r w:rsidR="00D50BBA" w:rsidRPr="000156D3">
          <w:rPr>
            <w:rStyle w:val="Hyperlink"/>
            <w:noProof/>
            <w:rtl/>
          </w:rPr>
          <w:t>מוסי רז (מרצ):</w:t>
        </w:r>
        <w:r w:rsidR="00D50BBA">
          <w:rPr>
            <w:noProof/>
            <w:webHidden/>
          </w:rPr>
          <w:tab/>
        </w:r>
        <w:r w:rsidR="00D50BBA">
          <w:rPr>
            <w:rStyle w:val="Hyperlink"/>
            <w:noProof/>
            <w:rtl/>
          </w:rPr>
          <w:fldChar w:fldCharType="begin"/>
        </w:r>
        <w:r w:rsidR="00D50BBA">
          <w:rPr>
            <w:noProof/>
            <w:webHidden/>
          </w:rPr>
          <w:instrText xml:space="preserve"> PAGEREF _Toc532415195 \h </w:instrText>
        </w:r>
        <w:r w:rsidR="00D50BBA">
          <w:rPr>
            <w:rStyle w:val="Hyperlink"/>
            <w:noProof/>
            <w:rtl/>
          </w:rPr>
        </w:r>
        <w:r w:rsidR="00D50BBA">
          <w:rPr>
            <w:rStyle w:val="Hyperlink"/>
            <w:noProof/>
            <w:rtl/>
          </w:rPr>
          <w:fldChar w:fldCharType="separate"/>
        </w:r>
        <w:r w:rsidR="00286F46">
          <w:rPr>
            <w:noProof/>
            <w:webHidden/>
            <w:rtl/>
          </w:rPr>
          <w:t>147</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196" w:history="1">
        <w:r w:rsidR="00D50BBA" w:rsidRPr="000156D3">
          <w:rPr>
            <w:rStyle w:val="Hyperlink"/>
            <w:noProof/>
            <w:rtl/>
          </w:rPr>
          <w:t>הצעת חוק-יסוד: שוויון זכויות חברתי ומדיני לכל אזרחי מדינת ישראל (תיקוני חקיקה)</w:t>
        </w:r>
        <w:r w:rsidR="00D50BBA">
          <w:rPr>
            <w:noProof/>
            <w:webHidden/>
          </w:rPr>
          <w:tab/>
        </w:r>
        <w:r w:rsidR="00D50BBA">
          <w:rPr>
            <w:rStyle w:val="Hyperlink"/>
            <w:noProof/>
            <w:rtl/>
          </w:rPr>
          <w:fldChar w:fldCharType="begin"/>
        </w:r>
        <w:r w:rsidR="00D50BBA">
          <w:rPr>
            <w:noProof/>
            <w:webHidden/>
          </w:rPr>
          <w:instrText xml:space="preserve"> PAGEREF _Toc532415196 \h </w:instrText>
        </w:r>
        <w:r w:rsidR="00D50BBA">
          <w:rPr>
            <w:rStyle w:val="Hyperlink"/>
            <w:noProof/>
            <w:rtl/>
          </w:rPr>
        </w:r>
        <w:r w:rsidR="00D50BBA">
          <w:rPr>
            <w:rStyle w:val="Hyperlink"/>
            <w:noProof/>
            <w:rtl/>
          </w:rPr>
          <w:fldChar w:fldCharType="separate"/>
        </w:r>
        <w:r w:rsidR="00286F46">
          <w:rPr>
            <w:noProof/>
            <w:webHidden/>
            <w:rtl/>
          </w:rPr>
          <w:t>150</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7" w:history="1">
        <w:r w:rsidR="00D50BBA" w:rsidRPr="000156D3">
          <w:rPr>
            <w:rStyle w:val="Hyperlink"/>
            <w:noProof/>
            <w:rtl/>
          </w:rPr>
          <w:t>מרב מיכאלי (המחנה הציוני):</w:t>
        </w:r>
        <w:r w:rsidR="00D50BBA">
          <w:rPr>
            <w:noProof/>
            <w:webHidden/>
          </w:rPr>
          <w:tab/>
        </w:r>
        <w:r w:rsidR="00D50BBA">
          <w:rPr>
            <w:rStyle w:val="Hyperlink"/>
            <w:noProof/>
            <w:rtl/>
          </w:rPr>
          <w:fldChar w:fldCharType="begin"/>
        </w:r>
        <w:r w:rsidR="00D50BBA">
          <w:rPr>
            <w:noProof/>
            <w:webHidden/>
          </w:rPr>
          <w:instrText xml:space="preserve"> PAGEREF _Toc532415197 \h </w:instrText>
        </w:r>
        <w:r w:rsidR="00D50BBA">
          <w:rPr>
            <w:rStyle w:val="Hyperlink"/>
            <w:noProof/>
            <w:rtl/>
          </w:rPr>
        </w:r>
        <w:r w:rsidR="00D50BBA">
          <w:rPr>
            <w:rStyle w:val="Hyperlink"/>
            <w:noProof/>
            <w:rtl/>
          </w:rPr>
          <w:fldChar w:fldCharType="separate"/>
        </w:r>
        <w:r w:rsidR="00286F46">
          <w:rPr>
            <w:noProof/>
            <w:webHidden/>
            <w:rtl/>
          </w:rPr>
          <w:t>150</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8" w:history="1">
        <w:r w:rsidR="00D50BBA" w:rsidRPr="000156D3">
          <w:rPr>
            <w:rStyle w:val="Hyperlink"/>
            <w:noProof/>
            <w:rtl/>
          </w:rPr>
          <w:t>שרת המשפטים איילת שקד:</w:t>
        </w:r>
        <w:r w:rsidR="00D50BBA">
          <w:rPr>
            <w:noProof/>
            <w:webHidden/>
          </w:rPr>
          <w:tab/>
        </w:r>
        <w:r w:rsidR="00D50BBA">
          <w:rPr>
            <w:rStyle w:val="Hyperlink"/>
            <w:noProof/>
            <w:rtl/>
          </w:rPr>
          <w:fldChar w:fldCharType="begin"/>
        </w:r>
        <w:r w:rsidR="00D50BBA">
          <w:rPr>
            <w:noProof/>
            <w:webHidden/>
          </w:rPr>
          <w:instrText xml:space="preserve"> PAGEREF _Toc532415198 \h </w:instrText>
        </w:r>
        <w:r w:rsidR="00D50BBA">
          <w:rPr>
            <w:rStyle w:val="Hyperlink"/>
            <w:noProof/>
            <w:rtl/>
          </w:rPr>
        </w:r>
        <w:r w:rsidR="00D50BBA">
          <w:rPr>
            <w:rStyle w:val="Hyperlink"/>
            <w:noProof/>
            <w:rtl/>
          </w:rPr>
          <w:fldChar w:fldCharType="separate"/>
        </w:r>
        <w:r w:rsidR="00286F46">
          <w:rPr>
            <w:noProof/>
            <w:webHidden/>
            <w:rtl/>
          </w:rPr>
          <w:t>151</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199" w:history="1">
        <w:r w:rsidR="00D50BBA" w:rsidRPr="000156D3">
          <w:rPr>
            <w:rStyle w:val="Hyperlink"/>
            <w:noProof/>
            <w:rtl/>
          </w:rPr>
          <w:t>מוסי רז (מרצ):</w:t>
        </w:r>
        <w:r w:rsidR="00D50BBA">
          <w:rPr>
            <w:noProof/>
            <w:webHidden/>
          </w:rPr>
          <w:tab/>
        </w:r>
        <w:r w:rsidR="00D50BBA">
          <w:rPr>
            <w:rStyle w:val="Hyperlink"/>
            <w:noProof/>
            <w:rtl/>
          </w:rPr>
          <w:fldChar w:fldCharType="begin"/>
        </w:r>
        <w:r w:rsidR="00D50BBA">
          <w:rPr>
            <w:noProof/>
            <w:webHidden/>
          </w:rPr>
          <w:instrText xml:space="preserve"> PAGEREF _Toc532415199 \h </w:instrText>
        </w:r>
        <w:r w:rsidR="00D50BBA">
          <w:rPr>
            <w:rStyle w:val="Hyperlink"/>
            <w:noProof/>
            <w:rtl/>
          </w:rPr>
        </w:r>
        <w:r w:rsidR="00D50BBA">
          <w:rPr>
            <w:rStyle w:val="Hyperlink"/>
            <w:noProof/>
            <w:rtl/>
          </w:rPr>
          <w:fldChar w:fldCharType="separate"/>
        </w:r>
        <w:r w:rsidR="00286F46">
          <w:rPr>
            <w:noProof/>
            <w:webHidden/>
            <w:rtl/>
          </w:rPr>
          <w:t>158</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00" w:history="1">
        <w:r w:rsidR="00D50BBA" w:rsidRPr="000156D3">
          <w:rPr>
            <w:rStyle w:val="Hyperlink"/>
            <w:noProof/>
            <w:rtl/>
          </w:rPr>
          <w:t>מרב מיכאלי (המחנה הציוני):</w:t>
        </w:r>
        <w:r w:rsidR="00D50BBA">
          <w:rPr>
            <w:noProof/>
            <w:webHidden/>
          </w:rPr>
          <w:tab/>
        </w:r>
        <w:r w:rsidR="00D50BBA">
          <w:rPr>
            <w:rStyle w:val="Hyperlink"/>
            <w:noProof/>
            <w:rtl/>
          </w:rPr>
          <w:fldChar w:fldCharType="begin"/>
        </w:r>
        <w:r w:rsidR="00D50BBA">
          <w:rPr>
            <w:noProof/>
            <w:webHidden/>
          </w:rPr>
          <w:instrText xml:space="preserve"> PAGEREF _Toc532415200 \h </w:instrText>
        </w:r>
        <w:r w:rsidR="00D50BBA">
          <w:rPr>
            <w:rStyle w:val="Hyperlink"/>
            <w:noProof/>
            <w:rtl/>
          </w:rPr>
        </w:r>
        <w:r w:rsidR="00D50BBA">
          <w:rPr>
            <w:rStyle w:val="Hyperlink"/>
            <w:noProof/>
            <w:rtl/>
          </w:rPr>
          <w:fldChar w:fldCharType="separate"/>
        </w:r>
        <w:r w:rsidR="00286F46">
          <w:rPr>
            <w:noProof/>
            <w:webHidden/>
            <w:rtl/>
          </w:rPr>
          <w:t>160</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201" w:history="1">
        <w:r w:rsidR="00D50BBA" w:rsidRPr="000156D3">
          <w:rPr>
            <w:rStyle w:val="Hyperlink"/>
            <w:noProof/>
            <w:rtl/>
          </w:rPr>
          <w:t>הודעה אישית של חבר הכנסת אחמד טיבי</w:t>
        </w:r>
        <w:r w:rsidR="00D50BBA">
          <w:rPr>
            <w:noProof/>
            <w:webHidden/>
          </w:rPr>
          <w:tab/>
        </w:r>
        <w:r w:rsidR="00D50BBA">
          <w:rPr>
            <w:rStyle w:val="Hyperlink"/>
            <w:noProof/>
            <w:rtl/>
          </w:rPr>
          <w:fldChar w:fldCharType="begin"/>
        </w:r>
        <w:r w:rsidR="00D50BBA">
          <w:rPr>
            <w:noProof/>
            <w:webHidden/>
          </w:rPr>
          <w:instrText xml:space="preserve"> PAGEREF _Toc532415201 \h </w:instrText>
        </w:r>
        <w:r w:rsidR="00D50BBA">
          <w:rPr>
            <w:rStyle w:val="Hyperlink"/>
            <w:noProof/>
            <w:rtl/>
          </w:rPr>
        </w:r>
        <w:r w:rsidR="00D50BBA">
          <w:rPr>
            <w:rStyle w:val="Hyperlink"/>
            <w:noProof/>
            <w:rtl/>
          </w:rPr>
          <w:fldChar w:fldCharType="separate"/>
        </w:r>
        <w:r w:rsidR="00286F46">
          <w:rPr>
            <w:noProof/>
            <w:webHidden/>
            <w:rtl/>
          </w:rPr>
          <w:t>162</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02" w:history="1">
        <w:r w:rsidR="00D50BBA" w:rsidRPr="000156D3">
          <w:rPr>
            <w:rStyle w:val="Hyperlink"/>
            <w:noProof/>
            <w:rtl/>
          </w:rPr>
          <w:t>אחמד טיבי (הרשימה המשותפת):</w:t>
        </w:r>
        <w:r w:rsidR="00D50BBA">
          <w:rPr>
            <w:noProof/>
            <w:webHidden/>
          </w:rPr>
          <w:tab/>
        </w:r>
        <w:r w:rsidR="00D50BBA">
          <w:rPr>
            <w:rStyle w:val="Hyperlink"/>
            <w:noProof/>
            <w:rtl/>
          </w:rPr>
          <w:fldChar w:fldCharType="begin"/>
        </w:r>
        <w:r w:rsidR="00D50BBA">
          <w:rPr>
            <w:noProof/>
            <w:webHidden/>
          </w:rPr>
          <w:instrText xml:space="preserve"> PAGEREF _Toc532415202 \h </w:instrText>
        </w:r>
        <w:r w:rsidR="00D50BBA">
          <w:rPr>
            <w:rStyle w:val="Hyperlink"/>
            <w:noProof/>
            <w:rtl/>
          </w:rPr>
        </w:r>
        <w:r w:rsidR="00D50BBA">
          <w:rPr>
            <w:rStyle w:val="Hyperlink"/>
            <w:noProof/>
            <w:rtl/>
          </w:rPr>
          <w:fldChar w:fldCharType="separate"/>
        </w:r>
        <w:r w:rsidR="00286F46">
          <w:rPr>
            <w:noProof/>
            <w:webHidden/>
            <w:rtl/>
          </w:rPr>
          <w:t>162</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203" w:history="1">
        <w:r w:rsidR="00D50BBA" w:rsidRPr="000156D3">
          <w:rPr>
            <w:rStyle w:val="Hyperlink"/>
            <w:noProof/>
            <w:rtl/>
          </w:rPr>
          <w:t xml:space="preserve">הצעת חוק הממשלה (תיקון </w:t>
        </w:r>
        <w:r w:rsidR="00F629FD">
          <w:rPr>
            <w:rStyle w:val="Hyperlink"/>
            <w:noProof/>
            <w:rtl/>
          </w:rPr>
          <w:t>–</w:t>
        </w:r>
        <w:r w:rsidR="00D50BBA" w:rsidRPr="000156D3">
          <w:rPr>
            <w:rStyle w:val="Hyperlink"/>
            <w:noProof/>
            <w:rtl/>
          </w:rPr>
          <w:t xml:space="preserve"> ועדת שרים לענייני ביטחון לאומי), התשע"ט</w:t>
        </w:r>
        <w:r w:rsidR="00F629FD">
          <w:rPr>
            <w:rStyle w:val="Hyperlink"/>
            <w:noProof/>
            <w:rtl/>
          </w:rPr>
          <w:t>–</w:t>
        </w:r>
        <w:r w:rsidR="00D50BBA" w:rsidRPr="000156D3">
          <w:rPr>
            <w:rStyle w:val="Hyperlink"/>
            <w:noProof/>
            <w:rtl/>
          </w:rPr>
          <w:t>2018</w:t>
        </w:r>
        <w:r w:rsidR="00D50BBA">
          <w:rPr>
            <w:noProof/>
            <w:webHidden/>
          </w:rPr>
          <w:tab/>
        </w:r>
        <w:r w:rsidR="00D50BBA">
          <w:rPr>
            <w:rStyle w:val="Hyperlink"/>
            <w:noProof/>
            <w:rtl/>
          </w:rPr>
          <w:fldChar w:fldCharType="begin"/>
        </w:r>
        <w:r w:rsidR="00D50BBA">
          <w:rPr>
            <w:noProof/>
            <w:webHidden/>
          </w:rPr>
          <w:instrText xml:space="preserve"> PAGEREF _Toc532415203 \h </w:instrText>
        </w:r>
        <w:r w:rsidR="00D50BBA">
          <w:rPr>
            <w:rStyle w:val="Hyperlink"/>
            <w:noProof/>
            <w:rtl/>
          </w:rPr>
        </w:r>
        <w:r w:rsidR="00D50BBA">
          <w:rPr>
            <w:rStyle w:val="Hyperlink"/>
            <w:noProof/>
            <w:rtl/>
          </w:rPr>
          <w:fldChar w:fldCharType="separate"/>
        </w:r>
        <w:r w:rsidR="00286F46">
          <w:rPr>
            <w:noProof/>
            <w:webHidden/>
            <w:rtl/>
          </w:rPr>
          <w:t>165</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04" w:history="1">
        <w:r w:rsidR="00D50BBA" w:rsidRPr="000156D3">
          <w:rPr>
            <w:rStyle w:val="Hyperlink"/>
            <w:noProof/>
            <w:rtl/>
          </w:rPr>
          <w:t>עפר שלח (יש עתיד):</w:t>
        </w:r>
        <w:r w:rsidR="00D50BBA">
          <w:rPr>
            <w:noProof/>
            <w:webHidden/>
          </w:rPr>
          <w:tab/>
        </w:r>
        <w:r w:rsidR="00D50BBA">
          <w:rPr>
            <w:rStyle w:val="Hyperlink"/>
            <w:noProof/>
            <w:rtl/>
          </w:rPr>
          <w:fldChar w:fldCharType="begin"/>
        </w:r>
        <w:r w:rsidR="00D50BBA">
          <w:rPr>
            <w:noProof/>
            <w:webHidden/>
          </w:rPr>
          <w:instrText xml:space="preserve"> PAGEREF _Toc532415204 \h </w:instrText>
        </w:r>
        <w:r w:rsidR="00D50BBA">
          <w:rPr>
            <w:rStyle w:val="Hyperlink"/>
            <w:noProof/>
            <w:rtl/>
          </w:rPr>
        </w:r>
        <w:r w:rsidR="00D50BBA">
          <w:rPr>
            <w:rStyle w:val="Hyperlink"/>
            <w:noProof/>
            <w:rtl/>
          </w:rPr>
          <w:fldChar w:fldCharType="separate"/>
        </w:r>
        <w:r w:rsidR="00286F46">
          <w:rPr>
            <w:noProof/>
            <w:webHidden/>
            <w:rtl/>
          </w:rPr>
          <w:t>165</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05" w:history="1">
        <w:r w:rsidR="00D50BBA" w:rsidRPr="000156D3">
          <w:rPr>
            <w:rStyle w:val="Hyperlink"/>
            <w:noProof/>
            <w:rtl/>
          </w:rPr>
          <w:t>שר התיירות יריב לוין:</w:t>
        </w:r>
        <w:r w:rsidR="00D50BBA">
          <w:rPr>
            <w:noProof/>
            <w:webHidden/>
          </w:rPr>
          <w:tab/>
        </w:r>
        <w:r w:rsidR="00D50BBA">
          <w:rPr>
            <w:rStyle w:val="Hyperlink"/>
            <w:noProof/>
            <w:rtl/>
          </w:rPr>
          <w:fldChar w:fldCharType="begin"/>
        </w:r>
        <w:r w:rsidR="00D50BBA">
          <w:rPr>
            <w:noProof/>
            <w:webHidden/>
          </w:rPr>
          <w:instrText xml:space="preserve"> PAGEREF _Toc532415205 \h </w:instrText>
        </w:r>
        <w:r w:rsidR="00D50BBA">
          <w:rPr>
            <w:rStyle w:val="Hyperlink"/>
            <w:noProof/>
            <w:rtl/>
          </w:rPr>
        </w:r>
        <w:r w:rsidR="00D50BBA">
          <w:rPr>
            <w:rStyle w:val="Hyperlink"/>
            <w:noProof/>
            <w:rtl/>
          </w:rPr>
          <w:fldChar w:fldCharType="separate"/>
        </w:r>
        <w:r w:rsidR="00286F46">
          <w:rPr>
            <w:noProof/>
            <w:webHidden/>
            <w:rtl/>
          </w:rPr>
          <w:t>169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06" w:history="1">
        <w:r w:rsidR="00D50BBA" w:rsidRPr="000156D3">
          <w:rPr>
            <w:rStyle w:val="Hyperlink"/>
            <w:noProof/>
            <w:rtl/>
          </w:rPr>
          <w:t>עפר שלח (יש עתיד):</w:t>
        </w:r>
        <w:r w:rsidR="00D50BBA">
          <w:rPr>
            <w:noProof/>
            <w:webHidden/>
          </w:rPr>
          <w:tab/>
        </w:r>
        <w:r w:rsidR="00D50BBA">
          <w:rPr>
            <w:rStyle w:val="Hyperlink"/>
            <w:noProof/>
            <w:rtl/>
          </w:rPr>
          <w:fldChar w:fldCharType="begin"/>
        </w:r>
        <w:r w:rsidR="00D50BBA">
          <w:rPr>
            <w:noProof/>
            <w:webHidden/>
          </w:rPr>
          <w:instrText xml:space="preserve"> PAGEREF _Toc532415206 \h </w:instrText>
        </w:r>
        <w:r w:rsidR="00D50BBA">
          <w:rPr>
            <w:rStyle w:val="Hyperlink"/>
            <w:noProof/>
            <w:rtl/>
          </w:rPr>
        </w:r>
        <w:r w:rsidR="00D50BBA">
          <w:rPr>
            <w:rStyle w:val="Hyperlink"/>
            <w:noProof/>
            <w:rtl/>
          </w:rPr>
          <w:fldChar w:fldCharType="separate"/>
        </w:r>
        <w:r w:rsidR="00286F46">
          <w:rPr>
            <w:noProof/>
            <w:webHidden/>
            <w:rtl/>
          </w:rPr>
          <w:t>174</w:t>
        </w:r>
        <w:r w:rsidR="00D50BBA">
          <w:rPr>
            <w:rStyle w:val="Hyperlink"/>
            <w:noProof/>
            <w:rtl/>
          </w:rPr>
          <w:fldChar w:fldCharType="end"/>
        </w:r>
      </w:hyperlink>
    </w:p>
    <w:p w:rsidR="00D50BBA" w:rsidRDefault="007C102D" w:rsidP="00FF33D9">
      <w:pPr>
        <w:pStyle w:val="TOC1"/>
        <w:tabs>
          <w:tab w:val="right" w:leader="dot" w:pos="8296"/>
        </w:tabs>
        <w:ind w:firstLine="0"/>
        <w:rPr>
          <w:rFonts w:asciiTheme="minorHAnsi" w:eastAsiaTheme="minorEastAsia" w:hAnsiTheme="minorHAnsi" w:cstheme="minorBidi"/>
          <w:noProof/>
        </w:rPr>
      </w:pPr>
      <w:hyperlink w:anchor="_Toc532415207" w:history="1">
        <w:r w:rsidR="00D50BBA" w:rsidRPr="000156D3">
          <w:rPr>
            <w:rStyle w:val="Hyperlink"/>
            <w:noProof/>
            <w:rtl/>
          </w:rPr>
          <w:t xml:space="preserve">הצעת חוק ביטוח בריאות ממלכתי (תיקון </w:t>
        </w:r>
        <w:r w:rsidR="00F629FD">
          <w:rPr>
            <w:rStyle w:val="Hyperlink"/>
            <w:noProof/>
            <w:rtl/>
          </w:rPr>
          <w:t>–</w:t>
        </w:r>
        <w:r w:rsidR="00D50BBA" w:rsidRPr="000156D3">
          <w:rPr>
            <w:rStyle w:val="Hyperlink"/>
            <w:noProof/>
            <w:rtl/>
          </w:rPr>
          <w:t xml:space="preserve"> קציבת מועדים לקבלת טיפול רפואי או פאר</w:t>
        </w:r>
        <w:r w:rsidR="00FF33D9">
          <w:rPr>
            <w:rStyle w:val="Hyperlink"/>
            <w:rFonts w:hint="cs"/>
            <w:noProof/>
            <w:rtl/>
          </w:rPr>
          <w:t>ה</w:t>
        </w:r>
        <w:r w:rsidR="00D50BBA" w:rsidRPr="000156D3">
          <w:rPr>
            <w:rStyle w:val="Hyperlink"/>
            <w:noProof/>
            <w:rtl/>
          </w:rPr>
          <w:t>-רפואי), התשע"ט</w:t>
        </w:r>
        <w:r w:rsidR="00F629FD">
          <w:rPr>
            <w:rStyle w:val="Hyperlink"/>
            <w:noProof/>
            <w:rtl/>
          </w:rPr>
          <w:t>–</w:t>
        </w:r>
        <w:r w:rsidR="00D50BBA" w:rsidRPr="000156D3">
          <w:rPr>
            <w:rStyle w:val="Hyperlink"/>
            <w:noProof/>
            <w:rtl/>
          </w:rPr>
          <w:t>2018</w:t>
        </w:r>
        <w:r w:rsidR="00D50BBA">
          <w:rPr>
            <w:noProof/>
            <w:webHidden/>
          </w:rPr>
          <w:tab/>
        </w:r>
        <w:r w:rsidR="00D50BBA">
          <w:rPr>
            <w:rStyle w:val="Hyperlink"/>
            <w:noProof/>
            <w:rtl/>
          </w:rPr>
          <w:fldChar w:fldCharType="begin"/>
        </w:r>
        <w:r w:rsidR="00D50BBA">
          <w:rPr>
            <w:noProof/>
            <w:webHidden/>
          </w:rPr>
          <w:instrText xml:space="preserve"> PAGEREF _Toc532415207 \h </w:instrText>
        </w:r>
        <w:r w:rsidR="00D50BBA">
          <w:rPr>
            <w:rStyle w:val="Hyperlink"/>
            <w:noProof/>
            <w:rtl/>
          </w:rPr>
        </w:r>
        <w:r w:rsidR="00D50BBA">
          <w:rPr>
            <w:rStyle w:val="Hyperlink"/>
            <w:noProof/>
            <w:rtl/>
          </w:rPr>
          <w:fldChar w:fldCharType="separate"/>
        </w:r>
        <w:r w:rsidR="00286F46">
          <w:rPr>
            <w:noProof/>
            <w:webHidden/>
            <w:rtl/>
          </w:rPr>
          <w:t>176</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08" w:history="1">
        <w:r w:rsidR="00D50BBA" w:rsidRPr="000156D3">
          <w:rPr>
            <w:rStyle w:val="Hyperlink"/>
            <w:noProof/>
            <w:rtl/>
          </w:rPr>
          <w:t>מאיר כהן (יש עתיד):</w:t>
        </w:r>
        <w:r w:rsidR="00D50BBA">
          <w:rPr>
            <w:noProof/>
            <w:webHidden/>
          </w:rPr>
          <w:tab/>
        </w:r>
        <w:r w:rsidR="00D50BBA">
          <w:rPr>
            <w:rStyle w:val="Hyperlink"/>
            <w:noProof/>
            <w:rtl/>
          </w:rPr>
          <w:fldChar w:fldCharType="begin"/>
        </w:r>
        <w:r w:rsidR="00D50BBA">
          <w:rPr>
            <w:noProof/>
            <w:webHidden/>
          </w:rPr>
          <w:instrText xml:space="preserve"> PAGEREF _Toc532415208 \h </w:instrText>
        </w:r>
        <w:r w:rsidR="00D50BBA">
          <w:rPr>
            <w:rStyle w:val="Hyperlink"/>
            <w:noProof/>
            <w:rtl/>
          </w:rPr>
        </w:r>
        <w:r w:rsidR="00D50BBA">
          <w:rPr>
            <w:rStyle w:val="Hyperlink"/>
            <w:noProof/>
            <w:rtl/>
          </w:rPr>
          <w:fldChar w:fldCharType="separate"/>
        </w:r>
        <w:r w:rsidR="00286F46">
          <w:rPr>
            <w:noProof/>
            <w:webHidden/>
            <w:rtl/>
          </w:rPr>
          <w:t>176</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09" w:history="1">
        <w:r w:rsidR="00D50BBA" w:rsidRPr="000156D3">
          <w:rPr>
            <w:rStyle w:val="Hyperlink"/>
            <w:noProof/>
            <w:rtl/>
          </w:rPr>
          <w:t>יעקב ליצמן (יהדות התורה):</w:t>
        </w:r>
        <w:r w:rsidR="00D50BBA">
          <w:rPr>
            <w:noProof/>
            <w:webHidden/>
          </w:rPr>
          <w:tab/>
        </w:r>
        <w:r w:rsidR="00D50BBA">
          <w:rPr>
            <w:rStyle w:val="Hyperlink"/>
            <w:noProof/>
            <w:rtl/>
          </w:rPr>
          <w:fldChar w:fldCharType="begin"/>
        </w:r>
        <w:r w:rsidR="00D50BBA">
          <w:rPr>
            <w:noProof/>
            <w:webHidden/>
          </w:rPr>
          <w:instrText xml:space="preserve"> PAGEREF _Toc532415209 \h </w:instrText>
        </w:r>
        <w:r w:rsidR="00D50BBA">
          <w:rPr>
            <w:rStyle w:val="Hyperlink"/>
            <w:noProof/>
            <w:rtl/>
          </w:rPr>
        </w:r>
        <w:r w:rsidR="00D50BBA">
          <w:rPr>
            <w:rStyle w:val="Hyperlink"/>
            <w:noProof/>
            <w:rtl/>
          </w:rPr>
          <w:fldChar w:fldCharType="separate"/>
        </w:r>
        <w:r w:rsidR="00286F46">
          <w:rPr>
            <w:noProof/>
            <w:webHidden/>
            <w:rtl/>
          </w:rPr>
          <w:t>179</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10" w:history="1">
        <w:r w:rsidR="00D50BBA" w:rsidRPr="000156D3">
          <w:rPr>
            <w:rStyle w:val="Hyperlink"/>
            <w:noProof/>
            <w:rtl/>
          </w:rPr>
          <w:t>מאיר כהן (יש עתיד):</w:t>
        </w:r>
        <w:r w:rsidR="00D50BBA">
          <w:rPr>
            <w:noProof/>
            <w:webHidden/>
          </w:rPr>
          <w:tab/>
        </w:r>
        <w:r w:rsidR="00D50BBA">
          <w:rPr>
            <w:rStyle w:val="Hyperlink"/>
            <w:noProof/>
            <w:rtl/>
          </w:rPr>
          <w:fldChar w:fldCharType="begin"/>
        </w:r>
        <w:r w:rsidR="00D50BBA">
          <w:rPr>
            <w:noProof/>
            <w:webHidden/>
          </w:rPr>
          <w:instrText xml:space="preserve"> PAGEREF _Toc532415210 \h </w:instrText>
        </w:r>
        <w:r w:rsidR="00D50BBA">
          <w:rPr>
            <w:rStyle w:val="Hyperlink"/>
            <w:noProof/>
            <w:rtl/>
          </w:rPr>
        </w:r>
        <w:r w:rsidR="00D50BBA">
          <w:rPr>
            <w:rStyle w:val="Hyperlink"/>
            <w:noProof/>
            <w:rtl/>
          </w:rPr>
          <w:fldChar w:fldCharType="separate"/>
        </w:r>
        <w:r w:rsidR="00286F46">
          <w:rPr>
            <w:noProof/>
            <w:webHidden/>
            <w:rtl/>
          </w:rPr>
          <w:t>181</w:t>
        </w:r>
        <w:r w:rsidR="00D50BBA">
          <w:rPr>
            <w:rStyle w:val="Hyperlink"/>
            <w:noProof/>
            <w:rtl/>
          </w:rPr>
          <w:fldChar w:fldCharType="end"/>
        </w:r>
      </w:hyperlink>
    </w:p>
    <w:p w:rsidR="00D50BBA" w:rsidRDefault="007C102D" w:rsidP="00D50BBA">
      <w:pPr>
        <w:pStyle w:val="TOC1"/>
        <w:tabs>
          <w:tab w:val="right" w:leader="dot" w:pos="8296"/>
        </w:tabs>
        <w:ind w:firstLine="0"/>
        <w:rPr>
          <w:rFonts w:asciiTheme="minorHAnsi" w:eastAsiaTheme="minorEastAsia" w:hAnsiTheme="minorHAnsi" w:cstheme="minorBidi"/>
          <w:noProof/>
        </w:rPr>
      </w:pPr>
      <w:hyperlink w:anchor="_Toc532415211" w:history="1">
        <w:r w:rsidR="00D50BBA" w:rsidRPr="000156D3">
          <w:rPr>
            <w:rStyle w:val="Hyperlink"/>
            <w:noProof/>
            <w:rtl/>
          </w:rPr>
          <w:t>הצעת חוק הקמת יישוב עירוני חדש לאוכלוסייה הדרוזית, התשע"ז</w:t>
        </w:r>
        <w:r w:rsidR="00F629FD">
          <w:rPr>
            <w:rStyle w:val="Hyperlink"/>
            <w:noProof/>
            <w:rtl/>
          </w:rPr>
          <w:t>–</w:t>
        </w:r>
        <w:r w:rsidR="00D50BBA" w:rsidRPr="000156D3">
          <w:rPr>
            <w:rStyle w:val="Hyperlink"/>
            <w:noProof/>
            <w:rtl/>
          </w:rPr>
          <w:t>2017</w:t>
        </w:r>
        <w:r w:rsidR="00D50BBA">
          <w:rPr>
            <w:noProof/>
            <w:webHidden/>
          </w:rPr>
          <w:tab/>
        </w:r>
        <w:r w:rsidR="00D50BBA">
          <w:rPr>
            <w:rStyle w:val="Hyperlink"/>
            <w:noProof/>
            <w:rtl/>
          </w:rPr>
          <w:fldChar w:fldCharType="begin"/>
        </w:r>
        <w:r w:rsidR="00D50BBA">
          <w:rPr>
            <w:noProof/>
            <w:webHidden/>
          </w:rPr>
          <w:instrText xml:space="preserve"> PAGEREF _Toc532415211 \h </w:instrText>
        </w:r>
        <w:r w:rsidR="00D50BBA">
          <w:rPr>
            <w:rStyle w:val="Hyperlink"/>
            <w:noProof/>
            <w:rtl/>
          </w:rPr>
        </w:r>
        <w:r w:rsidR="00D50BBA">
          <w:rPr>
            <w:rStyle w:val="Hyperlink"/>
            <w:noProof/>
            <w:rtl/>
          </w:rPr>
          <w:fldChar w:fldCharType="separate"/>
        </w:r>
        <w:r w:rsidR="00286F46">
          <w:rPr>
            <w:noProof/>
            <w:webHidden/>
            <w:rtl/>
          </w:rPr>
          <w:t>194</w:t>
        </w:r>
        <w:r w:rsidR="00D50BBA">
          <w:rPr>
            <w:rStyle w:val="Hyperlink"/>
            <w:noProof/>
            <w:rtl/>
          </w:rPr>
          <w:fldChar w:fldCharType="end"/>
        </w:r>
      </w:hyperlink>
    </w:p>
    <w:p w:rsidR="00D50BBA" w:rsidRDefault="007C102D" w:rsidP="00D50BBA">
      <w:pPr>
        <w:pStyle w:val="TOC2"/>
        <w:tabs>
          <w:tab w:val="right" w:leader="dot" w:pos="8296"/>
        </w:tabs>
        <w:ind w:firstLine="0"/>
        <w:rPr>
          <w:rFonts w:asciiTheme="minorHAnsi" w:eastAsiaTheme="minorEastAsia" w:hAnsiTheme="minorHAnsi" w:cstheme="minorBidi"/>
          <w:noProof/>
        </w:rPr>
      </w:pPr>
      <w:hyperlink w:anchor="_Toc532415212" w:history="1">
        <w:r w:rsidR="00D50BBA" w:rsidRPr="000156D3">
          <w:rPr>
            <w:rStyle w:val="Hyperlink"/>
            <w:noProof/>
            <w:rtl/>
          </w:rPr>
          <w:t>יואל חסון (המחנה הציוני):</w:t>
        </w:r>
        <w:r w:rsidR="00D50BBA">
          <w:rPr>
            <w:noProof/>
            <w:webHidden/>
          </w:rPr>
          <w:tab/>
        </w:r>
        <w:r w:rsidR="00D50BBA">
          <w:rPr>
            <w:rStyle w:val="Hyperlink"/>
            <w:noProof/>
            <w:rtl/>
          </w:rPr>
          <w:fldChar w:fldCharType="begin"/>
        </w:r>
        <w:r w:rsidR="00D50BBA">
          <w:rPr>
            <w:noProof/>
            <w:webHidden/>
          </w:rPr>
          <w:instrText xml:space="preserve"> PAGEREF _Toc532415212 \h </w:instrText>
        </w:r>
        <w:r w:rsidR="00D50BBA">
          <w:rPr>
            <w:rStyle w:val="Hyperlink"/>
            <w:noProof/>
            <w:rtl/>
          </w:rPr>
        </w:r>
        <w:r w:rsidR="00D50BBA">
          <w:rPr>
            <w:rStyle w:val="Hyperlink"/>
            <w:noProof/>
            <w:rtl/>
          </w:rPr>
          <w:fldChar w:fldCharType="separate"/>
        </w:r>
        <w:r w:rsidR="00286F46">
          <w:rPr>
            <w:noProof/>
            <w:webHidden/>
            <w:rtl/>
          </w:rPr>
          <w:t>194</w:t>
        </w:r>
        <w:r w:rsidR="00D50BBA">
          <w:rPr>
            <w:rStyle w:val="Hyperlink"/>
            <w:noProof/>
            <w:rtl/>
          </w:rPr>
          <w:fldChar w:fldCharType="end"/>
        </w:r>
      </w:hyperlink>
    </w:p>
    <w:p w:rsidR="00113EB9" w:rsidRDefault="00D50BBA" w:rsidP="00D50BBA">
      <w:pPr>
        <w:spacing w:line="240" w:lineRule="auto"/>
        <w:ind w:firstLine="0"/>
        <w:jc w:val="left"/>
      </w:pPr>
      <w:r>
        <w:rPr>
          <w:rtl/>
        </w:rPr>
        <w:fldChar w:fldCharType="end"/>
      </w:r>
      <w:r w:rsidR="00113EB9">
        <w:rPr>
          <w:rtl/>
        </w:rPr>
        <w:br w:type="page"/>
      </w:r>
    </w:p>
    <w:p w:rsidR="00113EB9" w:rsidRDefault="00113EB9" w:rsidP="00370F75">
      <w:pPr>
        <w:pStyle w:val="a7"/>
        <w:rPr>
          <w:rtl/>
        </w:rPr>
      </w:pPr>
      <w:bookmarkStart w:id="6" w:name="_ETM_Q1_70875"/>
      <w:bookmarkStart w:id="7" w:name="_ETM_Q1_70990"/>
      <w:bookmarkStart w:id="8" w:name="ET_subject_מסמכים_שהונחו_על_שולחן__46"/>
      <w:bookmarkEnd w:id="6"/>
      <w:bookmarkEnd w:id="7"/>
      <w:r w:rsidRPr="00D427E1">
        <w:rPr>
          <w:rStyle w:val="TagStyle"/>
          <w:rtl/>
        </w:rPr>
        <w:lastRenderedPageBreak/>
        <w:t xml:space="preserve"> &lt;&lt; נושא &gt;&gt; </w:t>
      </w:r>
      <w:bookmarkStart w:id="9" w:name="_Toc532410464"/>
      <w:bookmarkStart w:id="10" w:name="_Toc532414940"/>
      <w:bookmarkStart w:id="11" w:name="_Toc532415127"/>
      <w:r>
        <w:rPr>
          <w:rtl/>
        </w:rPr>
        <w:t>מסמכים שהונחו על שולחן הכנסת</w:t>
      </w:r>
      <w:bookmarkEnd w:id="9"/>
      <w:bookmarkEnd w:id="10"/>
      <w:bookmarkEnd w:id="11"/>
      <w:r w:rsidRPr="00D427E1">
        <w:rPr>
          <w:rStyle w:val="TagStyle"/>
          <w:rtl/>
        </w:rPr>
        <w:t xml:space="preserve"> &lt;&lt; נושא &gt;&gt;</w:t>
      </w:r>
      <w:r>
        <w:rPr>
          <w:rtl/>
        </w:rPr>
        <w:t xml:space="preserve"> </w:t>
      </w:r>
    </w:p>
    <w:bookmarkEnd w:id="8"/>
    <w:p w:rsidR="00113EB9" w:rsidRDefault="00113EB9" w:rsidP="009635F5">
      <w:pPr>
        <w:rPr>
          <w:rtl/>
        </w:rPr>
      </w:pPr>
      <w:r>
        <w:rPr>
          <w:b/>
          <w:bCs/>
          <w:sz w:val="24"/>
          <w:szCs w:val="24"/>
          <w:u w:val="single"/>
          <w:rtl/>
        </w:rPr>
        <w:t xml:space="preserve"> </w:t>
      </w:r>
    </w:p>
    <w:p w:rsidR="00113EB9" w:rsidRDefault="00113EB9" w:rsidP="00D427E1">
      <w:pPr>
        <w:pStyle w:val="af8"/>
        <w:rPr>
          <w:rtl/>
        </w:rPr>
      </w:pPr>
      <w:bookmarkStart w:id="12" w:name="ET_yor_5317_3"/>
      <w:r w:rsidRPr="00D427E1">
        <w:rPr>
          <w:rStyle w:val="TagStyle"/>
          <w:rtl/>
        </w:rPr>
        <w:t xml:space="preserve"> &lt;&lt; יור &gt;&gt;</w:t>
      </w:r>
      <w:r w:rsidRPr="00B015EB">
        <w:rPr>
          <w:rStyle w:val="TagStyle"/>
          <w:rtl/>
        </w:rPr>
        <w:t xml:space="preserve"> </w:t>
      </w:r>
      <w:r>
        <w:rPr>
          <w:rtl/>
        </w:rPr>
        <w:t>היו"ר יולי יואל אדלשטיין:</w:t>
      </w:r>
      <w:r w:rsidRPr="00B015EB">
        <w:rPr>
          <w:rStyle w:val="TagStyle"/>
          <w:rtl/>
        </w:rPr>
        <w:t xml:space="preserve"> </w:t>
      </w:r>
      <w:r w:rsidRPr="00D427E1">
        <w:rPr>
          <w:rStyle w:val="TagStyle"/>
          <w:rtl/>
        </w:rPr>
        <w:t>&lt;&lt; יור &gt;&gt;</w:t>
      </w:r>
      <w:r>
        <w:rPr>
          <w:rtl/>
        </w:rPr>
        <w:t xml:space="preserve"> </w:t>
      </w:r>
      <w:bookmarkEnd w:id="12"/>
    </w:p>
    <w:p w:rsidR="00113EB9" w:rsidRDefault="00113EB9" w:rsidP="009A467F">
      <w:pPr>
        <w:rPr>
          <w:rtl/>
        </w:rPr>
      </w:pPr>
    </w:p>
    <w:p w:rsidR="00113EB9" w:rsidRDefault="00113EB9" w:rsidP="00260BB2">
      <w:pPr>
        <w:rPr>
          <w:rtl/>
        </w:rPr>
      </w:pPr>
      <w:bookmarkStart w:id="13" w:name="_ETM_Q1_53836"/>
      <w:bookmarkStart w:id="14" w:name="_ETM_Q1_53995"/>
      <w:bookmarkEnd w:id="13"/>
      <w:bookmarkEnd w:id="14"/>
      <w:r>
        <w:rPr>
          <w:rFonts w:hint="cs"/>
          <w:rtl/>
        </w:rPr>
        <w:t>חברי הכנסת, היום ד' בטבת תשע"ט, 12 בדצמבר 2018.</w:t>
      </w:r>
      <w:bookmarkStart w:id="15" w:name="_ETM_Q1_60397"/>
      <w:bookmarkEnd w:id="15"/>
      <w:r>
        <w:rPr>
          <w:rFonts w:hint="cs"/>
          <w:rtl/>
        </w:rPr>
        <w:t xml:space="preserve"> אני מתכבד לפתוח את ישיבת הכנסת. </w:t>
      </w:r>
    </w:p>
    <w:p w:rsidR="00113EB9" w:rsidRDefault="00113EB9" w:rsidP="00260BB2">
      <w:pPr>
        <w:rPr>
          <w:rtl/>
        </w:rPr>
      </w:pPr>
    </w:p>
    <w:p w:rsidR="00113EB9" w:rsidRPr="00260BB2" w:rsidRDefault="00113EB9" w:rsidP="00260BB2">
      <w:pPr>
        <w:rPr>
          <w:rtl/>
        </w:rPr>
      </w:pPr>
      <w:r>
        <w:rPr>
          <w:rFonts w:hint="cs"/>
          <w:rtl/>
        </w:rPr>
        <w:t xml:space="preserve">הודעה למזכירת הכנסת. </w:t>
      </w:r>
    </w:p>
    <w:p w:rsidR="00113EB9" w:rsidRDefault="00113EB9" w:rsidP="00B015EB">
      <w:pPr>
        <w:rPr>
          <w:rtl/>
        </w:rPr>
      </w:pPr>
      <w:bookmarkStart w:id="16" w:name="_ETM_Q1_72251"/>
      <w:bookmarkEnd w:id="16"/>
    </w:p>
    <w:p w:rsidR="00113EB9" w:rsidRDefault="00113EB9" w:rsidP="00D427E1">
      <w:pPr>
        <w:pStyle w:val="a4"/>
        <w:rPr>
          <w:rtl/>
        </w:rPr>
      </w:pPr>
      <w:bookmarkStart w:id="17" w:name="ET_speaker_4926_4"/>
      <w:r w:rsidRPr="00D427E1">
        <w:rPr>
          <w:rStyle w:val="TagStyle"/>
          <w:rtl/>
        </w:rPr>
        <w:t xml:space="preserve"> &lt;&lt; דובר &gt;&gt;</w:t>
      </w:r>
      <w:r w:rsidRPr="00B015EB">
        <w:rPr>
          <w:rStyle w:val="TagStyle"/>
          <w:rtl/>
        </w:rPr>
        <w:t xml:space="preserve"> </w:t>
      </w:r>
      <w:bookmarkStart w:id="18" w:name="_Toc532410465"/>
      <w:bookmarkStart w:id="19" w:name="_Toc532414941"/>
      <w:bookmarkStart w:id="20" w:name="_Toc532415128"/>
      <w:r>
        <w:rPr>
          <w:rtl/>
        </w:rPr>
        <w:t>מזכירת הכנסת ירדנה מלר-הורוביץ:</w:t>
      </w:r>
      <w:bookmarkEnd w:id="18"/>
      <w:bookmarkEnd w:id="19"/>
      <w:bookmarkEnd w:id="20"/>
      <w:r w:rsidRPr="00B015EB">
        <w:rPr>
          <w:rStyle w:val="TagStyle"/>
          <w:rtl/>
        </w:rPr>
        <w:t xml:space="preserve"> </w:t>
      </w:r>
      <w:r w:rsidRPr="00D427E1">
        <w:rPr>
          <w:rStyle w:val="TagStyle"/>
          <w:rtl/>
        </w:rPr>
        <w:t>&lt;&lt; דובר &gt;&gt;</w:t>
      </w:r>
      <w:r>
        <w:rPr>
          <w:rtl/>
        </w:rPr>
        <w:t xml:space="preserve"> </w:t>
      </w:r>
      <w:bookmarkEnd w:id="17"/>
    </w:p>
    <w:p w:rsidR="00113EB9" w:rsidRDefault="00113EB9" w:rsidP="009A467F">
      <w:pPr>
        <w:rPr>
          <w:rtl/>
        </w:rPr>
      </w:pPr>
    </w:p>
    <w:p w:rsidR="00113EB9" w:rsidRPr="004D05AF" w:rsidRDefault="00113EB9" w:rsidP="004D05AF">
      <w:pPr>
        <w:rPr>
          <w:rtl/>
        </w:rPr>
      </w:pPr>
      <w:bookmarkStart w:id="21" w:name="_ETM_Q1_77207"/>
      <w:bookmarkStart w:id="22" w:name="_ETM_Q1_77508"/>
      <w:bookmarkStart w:id="23" w:name="_ETM_Q1_77598"/>
      <w:bookmarkEnd w:id="21"/>
      <w:bookmarkEnd w:id="22"/>
      <w:bookmarkEnd w:id="23"/>
      <w:r>
        <w:rPr>
          <w:rFonts w:hint="cs"/>
          <w:rtl/>
        </w:rPr>
        <w:t xml:space="preserve">ברשות </w:t>
      </w:r>
      <w:bookmarkStart w:id="24" w:name="_ETM_Q1_63729"/>
      <w:bookmarkEnd w:id="24"/>
      <w:r>
        <w:rPr>
          <w:rFonts w:hint="cs"/>
          <w:rtl/>
        </w:rPr>
        <w:t xml:space="preserve">יושב-ראש הכנסת, הינני מתכבדת להודיעכם, כי הונחו אתמול, יום שלישי, </w:t>
      </w:r>
      <w:bookmarkStart w:id="25" w:name="_ETM_Q1_70149"/>
      <w:bookmarkEnd w:id="25"/>
      <w:r>
        <w:rPr>
          <w:rFonts w:hint="cs"/>
          <w:rtl/>
        </w:rPr>
        <w:t xml:space="preserve">ג' בטבת התשע"ט, 11 בדצמבר 2018, על שולחן הכנסת </w:t>
      </w:r>
      <w:r w:rsidR="00F629FD">
        <w:rPr>
          <w:rFonts w:hint="eastAsia"/>
          <w:rtl/>
        </w:rPr>
        <w:t>–</w:t>
      </w:r>
      <w:bookmarkStart w:id="26" w:name="_ETM_Q1_76518"/>
      <w:bookmarkEnd w:id="26"/>
    </w:p>
    <w:p w:rsidR="00113EB9" w:rsidRDefault="00113EB9" w:rsidP="00B015EB">
      <w:pPr>
        <w:rPr>
          <w:rtl/>
        </w:rPr>
      </w:pPr>
      <w:bookmarkStart w:id="27" w:name="_ETM_Q1_76642"/>
      <w:bookmarkEnd w:id="27"/>
    </w:p>
    <w:p w:rsidR="00113EB9" w:rsidRDefault="00113EB9" w:rsidP="00413D2E">
      <w:pPr>
        <w:rPr>
          <w:rtl/>
        </w:rPr>
      </w:pPr>
      <w:bookmarkStart w:id="28" w:name="_ETM_Q1_77799"/>
      <w:bookmarkStart w:id="29" w:name="_ETM_Q1_77902"/>
      <w:bookmarkEnd w:id="28"/>
      <w:bookmarkEnd w:id="29"/>
      <w:r>
        <w:rPr>
          <w:rFonts w:hint="cs"/>
          <w:rtl/>
        </w:rPr>
        <w:t xml:space="preserve">לקריאה שנייה ולקריאה שלישית: </w:t>
      </w:r>
      <w:bookmarkStart w:id="30" w:name="_ETM_Q1_83003"/>
      <w:bookmarkStart w:id="31" w:name="_ETM_Q1_83291"/>
      <w:bookmarkStart w:id="32" w:name="_ETM_Q1_83426"/>
      <w:bookmarkStart w:id="33" w:name="_ETM_Q1_85963"/>
      <w:bookmarkStart w:id="34" w:name="_ETM_Q1_86093"/>
      <w:bookmarkEnd w:id="30"/>
      <w:bookmarkEnd w:id="31"/>
      <w:bookmarkEnd w:id="32"/>
      <w:bookmarkEnd w:id="33"/>
      <w:bookmarkEnd w:id="34"/>
      <w:r>
        <w:rPr>
          <w:rFonts w:hint="cs"/>
          <w:rtl/>
        </w:rPr>
        <w:t xml:space="preserve">הצעת </w:t>
      </w:r>
      <w:bookmarkStart w:id="35" w:name="_ETM_Q1_78698"/>
      <w:bookmarkEnd w:id="35"/>
      <w:r>
        <w:rPr>
          <w:rFonts w:hint="cs"/>
          <w:rtl/>
        </w:rPr>
        <w:t>חוק אחריות לעבודות שיפוצים, התשע"ט</w:t>
      </w:r>
      <w:r w:rsidR="00F629FD">
        <w:rPr>
          <w:rFonts w:hint="eastAsia"/>
          <w:rtl/>
        </w:rPr>
        <w:t>–</w:t>
      </w:r>
      <w:r>
        <w:rPr>
          <w:rFonts w:hint="cs"/>
          <w:rtl/>
        </w:rPr>
        <w:t xml:space="preserve">2018, שהחזירה ועדת הכלכלה; </w:t>
      </w:r>
      <w:bookmarkStart w:id="36" w:name="_ETM_Q1_85473"/>
      <w:bookmarkStart w:id="37" w:name="_ETM_Q1_85603"/>
      <w:bookmarkEnd w:id="36"/>
      <w:bookmarkEnd w:id="37"/>
      <w:r>
        <w:rPr>
          <w:rFonts w:hint="cs"/>
          <w:rtl/>
        </w:rPr>
        <w:t>הצעת חוק בתי</w:t>
      </w:r>
      <w:bookmarkStart w:id="38" w:name="_ETM_Q1_85154"/>
      <w:bookmarkEnd w:id="38"/>
      <w:r>
        <w:rPr>
          <w:rFonts w:hint="cs"/>
          <w:rtl/>
        </w:rPr>
        <w:t xml:space="preserve"> המשפט (תיקון מס' 96), התשע"ט</w:t>
      </w:r>
      <w:r w:rsidR="00F629FD">
        <w:rPr>
          <w:rFonts w:hint="eastAsia"/>
          <w:rtl/>
        </w:rPr>
        <w:t>–</w:t>
      </w:r>
      <w:r>
        <w:rPr>
          <w:rFonts w:hint="cs"/>
          <w:rtl/>
        </w:rPr>
        <w:t>2018, שהחזירה ועדת החוקה, חוק ומשפט.</w:t>
      </w:r>
    </w:p>
    <w:p w:rsidR="00113EB9" w:rsidRDefault="00113EB9" w:rsidP="00B015EB">
      <w:pPr>
        <w:rPr>
          <w:rtl/>
        </w:rPr>
      </w:pPr>
      <w:bookmarkStart w:id="39" w:name="_ETM_Q1_93691"/>
      <w:bookmarkStart w:id="40" w:name="_ETM_Q1_93796"/>
      <w:bookmarkEnd w:id="39"/>
      <w:bookmarkEnd w:id="40"/>
    </w:p>
    <w:p w:rsidR="00113EB9" w:rsidRDefault="00113EB9" w:rsidP="00413D2E">
      <w:pPr>
        <w:rPr>
          <w:rtl/>
        </w:rPr>
      </w:pPr>
      <w:bookmarkStart w:id="41" w:name="_ETM_Q1_93835"/>
      <w:bookmarkStart w:id="42" w:name="_ETM_Q1_93956"/>
      <w:bookmarkEnd w:id="41"/>
      <w:bookmarkEnd w:id="42"/>
      <w:r>
        <w:rPr>
          <w:rFonts w:hint="cs"/>
          <w:rtl/>
        </w:rPr>
        <w:t xml:space="preserve">לקריאה ראשונה, מטעם הכנסת: </w:t>
      </w:r>
      <w:bookmarkStart w:id="43" w:name="_ETM_Q1_93618"/>
      <w:bookmarkStart w:id="44" w:name="_ETM_Q1_93715"/>
      <w:bookmarkStart w:id="45" w:name="_ETM_Q1_94451"/>
      <w:bookmarkStart w:id="46" w:name="_ETM_Q1_94520"/>
      <w:bookmarkEnd w:id="43"/>
      <w:bookmarkEnd w:id="44"/>
      <w:bookmarkEnd w:id="45"/>
      <w:bookmarkEnd w:id="46"/>
      <w:r>
        <w:rPr>
          <w:rFonts w:hint="cs"/>
          <w:rtl/>
        </w:rPr>
        <w:t xml:space="preserve">הצעת </w:t>
      </w:r>
      <w:bookmarkStart w:id="47" w:name="_ETM_Q1_92816"/>
      <w:bookmarkEnd w:id="47"/>
      <w:r>
        <w:rPr>
          <w:rFonts w:hint="cs"/>
          <w:rtl/>
        </w:rPr>
        <w:t>חוק העונשין (תיקון מס' 137) (תקיפת צוות רפואי), התשע"ט</w:t>
      </w:r>
      <w:r w:rsidR="00F629FD">
        <w:rPr>
          <w:rFonts w:hint="eastAsia"/>
          <w:rtl/>
        </w:rPr>
        <w:t>–</w:t>
      </w:r>
      <w:r>
        <w:rPr>
          <w:rFonts w:hint="cs"/>
          <w:rtl/>
        </w:rPr>
        <w:t xml:space="preserve">2018, של חברי הכנסת איילת נחמיאס ורבין, מירב בן ארי ואיציק שמולי; </w:t>
      </w:r>
      <w:bookmarkStart w:id="48" w:name="_ETM_Q1_103082"/>
      <w:bookmarkStart w:id="49" w:name="_ETM_Q1_103218"/>
      <w:bookmarkEnd w:id="48"/>
      <w:bookmarkEnd w:id="49"/>
      <w:r>
        <w:rPr>
          <w:rFonts w:hint="cs"/>
          <w:rtl/>
        </w:rPr>
        <w:t>הצעת חוק הביטוח הלאומי (תיקון מס' 210) (הקדמת המועד לתשלום גמלה), התשע"ט</w:t>
      </w:r>
      <w:r w:rsidR="00F629FD">
        <w:rPr>
          <w:rFonts w:hint="eastAsia"/>
          <w:rtl/>
        </w:rPr>
        <w:t>–</w:t>
      </w:r>
      <w:r>
        <w:rPr>
          <w:rFonts w:hint="cs"/>
          <w:rtl/>
        </w:rPr>
        <w:t xml:space="preserve">2018, של חבר הכנסת אחמד טיבי; </w:t>
      </w:r>
      <w:bookmarkStart w:id="50" w:name="_ETM_Q1_112231"/>
      <w:bookmarkStart w:id="51" w:name="_ETM_Q1_112367"/>
      <w:bookmarkStart w:id="52" w:name="_ETM_Q1_112590"/>
      <w:bookmarkStart w:id="53" w:name="_ETM_Q1_112720"/>
      <w:bookmarkEnd w:id="50"/>
      <w:bookmarkEnd w:id="51"/>
      <w:bookmarkEnd w:id="52"/>
      <w:bookmarkEnd w:id="53"/>
      <w:r>
        <w:rPr>
          <w:rFonts w:hint="cs"/>
          <w:rtl/>
        </w:rPr>
        <w:t xml:space="preserve">הצעת חוק </w:t>
      </w:r>
      <w:bookmarkStart w:id="54" w:name="_ETM_Q1_114449"/>
      <w:bookmarkEnd w:id="54"/>
      <w:r>
        <w:rPr>
          <w:rFonts w:hint="cs"/>
          <w:rtl/>
        </w:rPr>
        <w:t>עבודת נשים (תיקון מס' 61) (היעדרות בשל טיפולי פוריות), התשע"ט</w:t>
      </w:r>
      <w:r w:rsidR="00F629FD">
        <w:rPr>
          <w:rFonts w:hint="eastAsia"/>
          <w:rtl/>
        </w:rPr>
        <w:t>–</w:t>
      </w:r>
      <w:r>
        <w:rPr>
          <w:rFonts w:hint="cs"/>
          <w:rtl/>
        </w:rPr>
        <w:t>201</w:t>
      </w:r>
      <w:bookmarkStart w:id="55" w:name="_ETM_Q1_121287"/>
      <w:bookmarkStart w:id="56" w:name="_ETM_Q1_121425"/>
      <w:bookmarkStart w:id="57" w:name="_ETM_Q1_121551"/>
      <w:bookmarkEnd w:id="55"/>
      <w:bookmarkEnd w:id="56"/>
      <w:bookmarkEnd w:id="57"/>
      <w:r>
        <w:rPr>
          <w:rFonts w:hint="cs"/>
          <w:rtl/>
        </w:rPr>
        <w:t xml:space="preserve">8, של חברי הכנסת אורי מקלב, משה גפני, אלי אלאלוף </w:t>
      </w:r>
      <w:bookmarkStart w:id="58" w:name="_ETM_Q1_124669"/>
      <w:bookmarkEnd w:id="58"/>
      <w:r>
        <w:rPr>
          <w:rFonts w:hint="cs"/>
          <w:rtl/>
        </w:rPr>
        <w:t xml:space="preserve">ומאיר כהן; </w:t>
      </w:r>
      <w:bookmarkStart w:id="59" w:name="_ETM_Q1_126492"/>
      <w:bookmarkStart w:id="60" w:name="_ETM_Q1_126634"/>
      <w:bookmarkEnd w:id="59"/>
      <w:bookmarkEnd w:id="60"/>
      <w:r>
        <w:rPr>
          <w:rFonts w:hint="cs"/>
          <w:rtl/>
        </w:rPr>
        <w:t xml:space="preserve">הצעת חוק דמי מחלה (היעדרות בשל תרומת איבר </w:t>
      </w:r>
      <w:bookmarkStart w:id="61" w:name="_ETM_Q1_128906"/>
      <w:bookmarkEnd w:id="61"/>
      <w:r>
        <w:rPr>
          <w:rFonts w:hint="cs"/>
          <w:rtl/>
        </w:rPr>
        <w:t>על ידי בן זוג או הורה) (תיקוני חקיקה)</w:t>
      </w:r>
      <w:bookmarkStart w:id="62" w:name="_ETM_Q1_130798"/>
      <w:bookmarkStart w:id="63" w:name="_ETM_Q1_130923"/>
      <w:bookmarkEnd w:id="62"/>
      <w:bookmarkEnd w:id="63"/>
      <w:r>
        <w:rPr>
          <w:rFonts w:hint="cs"/>
          <w:rtl/>
        </w:rPr>
        <w:t>, התשע"ט</w:t>
      </w:r>
      <w:r w:rsidR="00F629FD">
        <w:rPr>
          <w:rFonts w:hint="eastAsia"/>
          <w:rtl/>
        </w:rPr>
        <w:t>–</w:t>
      </w:r>
      <w:r>
        <w:rPr>
          <w:rFonts w:hint="cs"/>
          <w:rtl/>
        </w:rPr>
        <w:t xml:space="preserve">2018, של </w:t>
      </w:r>
      <w:bookmarkStart w:id="64" w:name="_ETM_Q1_134368"/>
      <w:bookmarkEnd w:id="64"/>
      <w:r>
        <w:rPr>
          <w:rFonts w:hint="cs"/>
          <w:rtl/>
        </w:rPr>
        <w:t xml:space="preserve">חבר הכנסת ינון אזולאי וקבוצת חברי הכנסת. </w:t>
      </w:r>
    </w:p>
    <w:p w:rsidR="00113EB9" w:rsidRDefault="00113EB9" w:rsidP="00260BB2">
      <w:pPr>
        <w:rPr>
          <w:rtl/>
        </w:rPr>
      </w:pPr>
      <w:bookmarkStart w:id="65" w:name="_ETM_Q1_137420"/>
      <w:bookmarkStart w:id="66" w:name="_ETM_Q1_137512"/>
      <w:bookmarkEnd w:id="65"/>
      <w:bookmarkEnd w:id="66"/>
    </w:p>
    <w:p w:rsidR="00113EB9" w:rsidRDefault="00113EB9" w:rsidP="001F7488">
      <w:pPr>
        <w:rPr>
          <w:rtl/>
        </w:rPr>
      </w:pPr>
      <w:bookmarkStart w:id="67" w:name="_ETM_Q1_138294"/>
      <w:bookmarkStart w:id="68" w:name="_ETM_Q1_138404"/>
      <w:bookmarkEnd w:id="67"/>
      <w:bookmarkEnd w:id="68"/>
      <w:r>
        <w:rPr>
          <w:rFonts w:hint="cs"/>
          <w:rtl/>
        </w:rPr>
        <w:t xml:space="preserve">מסקנות הוועדה לקידום מעמד האישה ולשוויון </w:t>
      </w:r>
      <w:bookmarkStart w:id="69" w:name="_ETM_Q1_141772"/>
      <w:bookmarkEnd w:id="69"/>
      <w:r>
        <w:rPr>
          <w:rFonts w:hint="cs"/>
          <w:rtl/>
        </w:rPr>
        <w:t xml:space="preserve">מגדרי בעקבות </w:t>
      </w:r>
      <w:r w:rsidR="001F7488">
        <w:rPr>
          <w:rFonts w:hint="cs"/>
          <w:rtl/>
        </w:rPr>
        <w:t>דיון ב</w:t>
      </w:r>
      <w:r>
        <w:rPr>
          <w:rFonts w:hint="cs"/>
          <w:rtl/>
        </w:rPr>
        <w:t xml:space="preserve">הצעתן של חברות הכנסת רחל </w:t>
      </w:r>
      <w:bookmarkStart w:id="70" w:name="_ETM_Q1_151148"/>
      <w:bookmarkEnd w:id="70"/>
      <w:r>
        <w:rPr>
          <w:rFonts w:hint="cs"/>
          <w:rtl/>
        </w:rPr>
        <w:t xml:space="preserve">עזריה, מיכל בירן ועליזה לביא בנושא: </w:t>
      </w:r>
      <w:bookmarkStart w:id="71" w:name="_ETM_Q1_145222"/>
      <w:bookmarkStart w:id="72" w:name="_ETM_Q1_145341"/>
      <w:bookmarkStart w:id="73" w:name="_ETM_Q1_145366"/>
      <w:bookmarkStart w:id="74" w:name="_ETM_Q1_145464"/>
      <w:bookmarkEnd w:id="71"/>
      <w:bookmarkEnd w:id="72"/>
      <w:bookmarkEnd w:id="73"/>
      <w:bookmarkEnd w:id="74"/>
      <w:r>
        <w:rPr>
          <w:rFonts w:hint="cs"/>
          <w:rtl/>
        </w:rPr>
        <w:t>מחדל בבדיקת הרקע</w:t>
      </w:r>
      <w:bookmarkStart w:id="75" w:name="_ETM_Q1_146239"/>
      <w:bookmarkEnd w:id="75"/>
      <w:r>
        <w:rPr>
          <w:rFonts w:hint="cs"/>
          <w:rtl/>
        </w:rPr>
        <w:t xml:space="preserve"> הרפואי של תורמות ביציות</w:t>
      </w:r>
      <w:r w:rsidR="001F7488">
        <w:rPr>
          <w:rFonts w:hint="cs"/>
          <w:rtl/>
        </w:rPr>
        <w:t>;</w:t>
      </w:r>
      <w:r>
        <w:rPr>
          <w:rFonts w:hint="cs"/>
          <w:rtl/>
        </w:rPr>
        <w:t xml:space="preserve"> </w:t>
      </w:r>
      <w:r w:rsidR="001F7488">
        <w:rPr>
          <w:rFonts w:hint="cs"/>
          <w:rtl/>
        </w:rPr>
        <w:t>בעקבות דיון ב</w:t>
      </w:r>
      <w:r>
        <w:rPr>
          <w:rFonts w:hint="cs"/>
          <w:rtl/>
        </w:rPr>
        <w:t xml:space="preserve">הצעתם של חברי הכנסת מיכל רוזין, יעל כהן-פארן ואחמד טיבי בנושא: </w:t>
      </w:r>
      <w:bookmarkStart w:id="76" w:name="_ETM_Q1_152928"/>
      <w:bookmarkStart w:id="77" w:name="_ETM_Q1_153014"/>
      <w:bookmarkEnd w:id="76"/>
      <w:bookmarkEnd w:id="77"/>
      <w:r>
        <w:rPr>
          <w:rFonts w:hint="cs"/>
          <w:rtl/>
        </w:rPr>
        <w:t xml:space="preserve">הבדיקות החיצוניות בתלונות על </w:t>
      </w:r>
      <w:bookmarkStart w:id="78" w:name="_ETM_Q1_157412"/>
      <w:bookmarkEnd w:id="78"/>
      <w:r>
        <w:rPr>
          <w:rFonts w:hint="cs"/>
          <w:rtl/>
        </w:rPr>
        <w:t xml:space="preserve">הטרדות מיניות בידי בכירים בחברות. </w:t>
      </w:r>
      <w:bookmarkStart w:id="79" w:name="_ETM_Q1_162915"/>
      <w:bookmarkStart w:id="80" w:name="_ETM_Q1_163061"/>
      <w:bookmarkEnd w:id="79"/>
      <w:bookmarkEnd w:id="80"/>
      <w:r>
        <w:rPr>
          <w:rFonts w:hint="cs"/>
          <w:rtl/>
        </w:rPr>
        <w:t xml:space="preserve">תודה. </w:t>
      </w:r>
    </w:p>
    <w:p w:rsidR="00113EB9" w:rsidRDefault="00113EB9" w:rsidP="00260BB2">
      <w:pPr>
        <w:ind w:firstLine="0"/>
        <w:rPr>
          <w:rtl/>
        </w:rPr>
      </w:pPr>
      <w:bookmarkStart w:id="81" w:name="_ETM_Q1_166331"/>
      <w:bookmarkStart w:id="82" w:name="_ETM_Q1_166489"/>
      <w:bookmarkEnd w:id="81"/>
      <w:bookmarkEnd w:id="82"/>
    </w:p>
    <w:p w:rsidR="00113EB9" w:rsidRDefault="00113EB9" w:rsidP="00D427E1">
      <w:pPr>
        <w:pStyle w:val="af8"/>
        <w:rPr>
          <w:rtl/>
        </w:rPr>
      </w:pPr>
      <w:bookmarkStart w:id="83" w:name="ET_yor_5317_19"/>
      <w:r w:rsidRPr="00D427E1">
        <w:rPr>
          <w:rStyle w:val="TagStyle"/>
          <w:rtl/>
        </w:rPr>
        <w:t xml:space="preserve"> &lt;&lt; יור &gt;&gt;</w:t>
      </w:r>
      <w:r w:rsidRPr="00260BB2">
        <w:rPr>
          <w:rStyle w:val="TagStyle"/>
          <w:rtl/>
        </w:rPr>
        <w:t xml:space="preserve"> </w:t>
      </w:r>
      <w:r>
        <w:rPr>
          <w:rtl/>
        </w:rPr>
        <w:t>היו"ר יולי יואל אדלשטיין:</w:t>
      </w:r>
      <w:r w:rsidRPr="00260BB2">
        <w:rPr>
          <w:rStyle w:val="TagStyle"/>
          <w:rtl/>
        </w:rPr>
        <w:t xml:space="preserve"> </w:t>
      </w:r>
      <w:r w:rsidRPr="00D427E1">
        <w:rPr>
          <w:rStyle w:val="TagStyle"/>
          <w:rtl/>
        </w:rPr>
        <w:t>&lt;&lt; יור &gt;&gt;</w:t>
      </w:r>
      <w:r>
        <w:rPr>
          <w:rtl/>
        </w:rPr>
        <w:t xml:space="preserve"> </w:t>
      </w:r>
      <w:bookmarkEnd w:id="83"/>
    </w:p>
    <w:p w:rsidR="00113EB9" w:rsidRDefault="00113EB9" w:rsidP="009A467F">
      <w:pPr>
        <w:rPr>
          <w:rtl/>
        </w:rPr>
      </w:pPr>
    </w:p>
    <w:p w:rsidR="00113EB9" w:rsidRDefault="00113EB9" w:rsidP="00260BB2">
      <w:pPr>
        <w:rPr>
          <w:rtl/>
        </w:rPr>
      </w:pPr>
      <w:bookmarkStart w:id="84" w:name="_ETM_Q1_167763"/>
      <w:bookmarkEnd w:id="84"/>
      <w:r>
        <w:rPr>
          <w:rFonts w:hint="cs"/>
          <w:rtl/>
        </w:rPr>
        <w:t xml:space="preserve">תודה למזכירת הכנסת. </w:t>
      </w:r>
      <w:r>
        <w:rPr>
          <w:rtl/>
        </w:rPr>
        <w:t xml:space="preserve">  </w:t>
      </w:r>
    </w:p>
    <w:p w:rsidR="00113EB9" w:rsidRDefault="00113EB9" w:rsidP="009A467F">
      <w:pPr>
        <w:rPr>
          <w:rtl/>
        </w:rPr>
      </w:pPr>
      <w:bookmarkStart w:id="85" w:name="_ETM_Q1_165058"/>
      <w:bookmarkStart w:id="86" w:name="_ETM_Q1_165190"/>
      <w:bookmarkStart w:id="87" w:name="_ETM_Q1_163098"/>
      <w:bookmarkStart w:id="88" w:name="_ETM_Q1_163244"/>
      <w:bookmarkStart w:id="89" w:name="_ETM_Q1_98603"/>
      <w:bookmarkStart w:id="90" w:name="_ETM_Q1_98732"/>
      <w:bookmarkStart w:id="91" w:name="_ETM_Q1_99403"/>
      <w:bookmarkStart w:id="92" w:name="_ETM_Q1_99535"/>
      <w:bookmarkStart w:id="93" w:name="_ETM_Q1_155241"/>
      <w:bookmarkStart w:id="94" w:name="_ETM_Q1_155350"/>
      <w:bookmarkStart w:id="95" w:name="_ETM_Q1_176614"/>
      <w:bookmarkStart w:id="96" w:name="_ETM_Q1_176731"/>
      <w:bookmarkEnd w:id="85"/>
      <w:bookmarkEnd w:id="86"/>
      <w:bookmarkEnd w:id="87"/>
      <w:bookmarkEnd w:id="88"/>
      <w:bookmarkEnd w:id="89"/>
      <w:bookmarkEnd w:id="90"/>
      <w:bookmarkEnd w:id="91"/>
      <w:bookmarkEnd w:id="92"/>
      <w:bookmarkEnd w:id="93"/>
      <w:bookmarkEnd w:id="94"/>
      <w:bookmarkEnd w:id="95"/>
      <w:bookmarkEnd w:id="96"/>
    </w:p>
    <w:p w:rsidR="009A467F" w:rsidRDefault="009A467F" w:rsidP="009A467F"/>
    <w:p w:rsidR="00113EB9" w:rsidRDefault="00113EB9" w:rsidP="00D427E1">
      <w:pPr>
        <w:pStyle w:val="a7"/>
        <w:rPr>
          <w:rtl/>
        </w:rPr>
      </w:pPr>
      <w:bookmarkStart w:id="97" w:name="_ETM_Q1_178810"/>
      <w:bookmarkStart w:id="98" w:name="_ETM_Q1_178966"/>
      <w:bookmarkStart w:id="99" w:name="_ETM_Q1_185290"/>
      <w:bookmarkStart w:id="100" w:name="_ETM_Q1_185385"/>
      <w:bookmarkStart w:id="101" w:name="ET_subject_616697_48"/>
      <w:bookmarkEnd w:id="97"/>
      <w:bookmarkEnd w:id="98"/>
      <w:bookmarkEnd w:id="99"/>
      <w:bookmarkEnd w:id="100"/>
      <w:r w:rsidRPr="00D427E1">
        <w:rPr>
          <w:rStyle w:val="TagStyle"/>
          <w:rtl/>
        </w:rPr>
        <w:lastRenderedPageBreak/>
        <w:t xml:space="preserve"> &lt;&lt; נושא &gt;&gt; </w:t>
      </w:r>
      <w:bookmarkStart w:id="102" w:name="_Toc532410466"/>
      <w:bookmarkStart w:id="103" w:name="_Toc532414942"/>
      <w:bookmarkStart w:id="104" w:name="_Toc532415129"/>
      <w:r>
        <w:rPr>
          <w:rtl/>
        </w:rPr>
        <w:t>שאילתות דחופות</w:t>
      </w:r>
      <w:bookmarkEnd w:id="102"/>
      <w:bookmarkEnd w:id="103"/>
      <w:bookmarkEnd w:id="104"/>
      <w:r w:rsidRPr="00D427E1">
        <w:rPr>
          <w:rStyle w:val="TagStyle"/>
          <w:rtl/>
        </w:rPr>
        <w:t xml:space="preserve"> &lt;&lt; נושא &gt;&gt;</w:t>
      </w:r>
      <w:bookmarkEnd w:id="101"/>
      <w:r>
        <w:rPr>
          <w:rtl/>
        </w:rPr>
        <w:t xml:space="preserve">  </w:t>
      </w:r>
    </w:p>
    <w:p w:rsidR="00113EB9" w:rsidRDefault="00113EB9" w:rsidP="00B015EB">
      <w:pPr>
        <w:rPr>
          <w:rtl/>
        </w:rPr>
      </w:pPr>
      <w:r w:rsidRPr="009A467F">
        <w:rPr>
          <w:rtl/>
        </w:rPr>
        <w:t xml:space="preserve"> </w:t>
      </w:r>
    </w:p>
    <w:p w:rsidR="00113EB9" w:rsidRDefault="00113EB9" w:rsidP="00D427E1">
      <w:pPr>
        <w:pStyle w:val="af8"/>
        <w:rPr>
          <w:rtl/>
        </w:rPr>
      </w:pPr>
      <w:bookmarkStart w:id="105" w:name="ET_yor_5317_5"/>
      <w:r w:rsidRPr="00D427E1">
        <w:rPr>
          <w:rStyle w:val="TagStyle"/>
          <w:rtl/>
        </w:rPr>
        <w:t xml:space="preserve"> &lt;&lt; יור &gt;&gt;</w:t>
      </w:r>
      <w:r w:rsidRPr="00B015EB">
        <w:rPr>
          <w:rStyle w:val="TagStyle"/>
          <w:rtl/>
        </w:rPr>
        <w:t xml:space="preserve"> </w:t>
      </w:r>
      <w:r>
        <w:rPr>
          <w:rtl/>
        </w:rPr>
        <w:t>היו"ר יולי יואל אדלשטיין:</w:t>
      </w:r>
      <w:r w:rsidRPr="00B015EB">
        <w:rPr>
          <w:rStyle w:val="TagStyle"/>
          <w:rtl/>
        </w:rPr>
        <w:t xml:space="preserve"> </w:t>
      </w:r>
      <w:r w:rsidRPr="00D427E1">
        <w:rPr>
          <w:rStyle w:val="TagStyle"/>
          <w:rtl/>
        </w:rPr>
        <w:t>&lt;&lt; יור &gt;&gt;</w:t>
      </w:r>
      <w:r>
        <w:rPr>
          <w:rtl/>
        </w:rPr>
        <w:t xml:space="preserve"> </w:t>
      </w:r>
      <w:bookmarkEnd w:id="105"/>
    </w:p>
    <w:p w:rsidR="00113EB9" w:rsidRDefault="00113EB9" w:rsidP="009A467F">
      <w:pPr>
        <w:rPr>
          <w:rtl/>
        </w:rPr>
      </w:pPr>
    </w:p>
    <w:p w:rsidR="00113EB9" w:rsidRDefault="00113EB9" w:rsidP="00C60FD8">
      <w:pPr>
        <w:rPr>
          <w:rtl/>
        </w:rPr>
      </w:pPr>
      <w:bookmarkStart w:id="106" w:name="_ETM_Q1_166356"/>
      <w:bookmarkStart w:id="107" w:name="_ETM_Q1_166506"/>
      <w:bookmarkEnd w:id="106"/>
      <w:bookmarkEnd w:id="107"/>
      <w:r>
        <w:rPr>
          <w:rFonts w:hint="cs"/>
          <w:rtl/>
        </w:rPr>
        <w:t xml:space="preserve">חברי הכנסת, אנחנו עוברים לשאילתות </w:t>
      </w:r>
      <w:bookmarkStart w:id="108" w:name="_ETM_Q1_169982"/>
      <w:bookmarkEnd w:id="108"/>
      <w:r>
        <w:rPr>
          <w:rFonts w:hint="cs"/>
          <w:rtl/>
        </w:rPr>
        <w:t xml:space="preserve">דחופות. אני מתכבד להזמין את שרת המשפטים חברת הכנסת איילת </w:t>
      </w:r>
      <w:bookmarkStart w:id="109" w:name="_ETM_Q1_172850"/>
      <w:bookmarkEnd w:id="109"/>
      <w:r>
        <w:rPr>
          <w:rFonts w:hint="cs"/>
          <w:rtl/>
        </w:rPr>
        <w:t xml:space="preserve">שקד לעלות לדוכן להשיב על שאילתה דחופה מס' 586, </w:t>
      </w:r>
      <w:bookmarkStart w:id="110" w:name="_ETM_Q1_178906"/>
      <w:bookmarkEnd w:id="110"/>
      <w:r>
        <w:rPr>
          <w:rFonts w:hint="cs"/>
          <w:rtl/>
        </w:rPr>
        <w:t xml:space="preserve">של חבר הכנסת יעקב מרגי. הנושא: חשיפת יומן הפגישות של </w:t>
      </w:r>
      <w:bookmarkStart w:id="111" w:name="_ETM_Q1_184471"/>
      <w:bookmarkEnd w:id="111"/>
      <w:r>
        <w:rPr>
          <w:rFonts w:hint="cs"/>
          <w:rtl/>
        </w:rPr>
        <w:t xml:space="preserve">בכירים במשרד המשפטים. חבר הכנסת מרגי, אתה יכול לגשת למיקרופון </w:t>
      </w:r>
      <w:bookmarkStart w:id="112" w:name="_ETM_Q1_188329"/>
      <w:bookmarkEnd w:id="112"/>
      <w:r>
        <w:rPr>
          <w:rFonts w:hint="cs"/>
          <w:rtl/>
        </w:rPr>
        <w:t xml:space="preserve">ולקרוא את נוסח השאילתה. </w:t>
      </w:r>
    </w:p>
    <w:p w:rsidR="00113EB9" w:rsidRDefault="00113EB9" w:rsidP="00260BB2">
      <w:pPr>
        <w:rPr>
          <w:rtl/>
        </w:rPr>
      </w:pPr>
    </w:p>
    <w:p w:rsidR="00113EB9" w:rsidRDefault="00113EB9" w:rsidP="00D427E1">
      <w:pPr>
        <w:pStyle w:val="aa"/>
        <w:rPr>
          <w:rtl/>
        </w:rPr>
      </w:pPr>
      <w:r w:rsidRPr="00D427E1">
        <w:rPr>
          <w:rStyle w:val="TagStyle"/>
          <w:rtl/>
        </w:rPr>
        <w:t>&lt;&lt; שאילתה &gt;&gt;</w:t>
      </w:r>
      <w:r w:rsidRPr="00B015EB">
        <w:rPr>
          <w:rStyle w:val="TagStyle"/>
          <w:rtl/>
        </w:rPr>
        <w:t xml:space="preserve"> </w:t>
      </w:r>
      <w:bookmarkStart w:id="113" w:name="_Toc532410467"/>
      <w:bookmarkStart w:id="114" w:name="_Toc532414943"/>
      <w:bookmarkStart w:id="115" w:name="_Toc532415130"/>
      <w:r>
        <w:rPr>
          <w:rtl/>
        </w:rPr>
        <w:t>586. חשיפת יומן הפגישות של בכירים במשרד המשפטים</w:t>
      </w:r>
      <w:bookmarkEnd w:id="113"/>
      <w:bookmarkEnd w:id="114"/>
      <w:bookmarkEnd w:id="115"/>
      <w:r w:rsidRPr="00B015EB">
        <w:rPr>
          <w:rStyle w:val="TagStyle"/>
          <w:rtl/>
        </w:rPr>
        <w:t xml:space="preserve"> </w:t>
      </w:r>
      <w:r w:rsidRPr="00D427E1">
        <w:rPr>
          <w:rStyle w:val="TagStyle"/>
          <w:rtl/>
        </w:rPr>
        <w:t>&lt;&lt;</w:t>
      </w:r>
      <w:bookmarkStart w:id="116" w:name="ET_query_616807_7"/>
      <w:r w:rsidRPr="00D427E1">
        <w:rPr>
          <w:rStyle w:val="TagStyle"/>
          <w:rtl/>
        </w:rPr>
        <w:t xml:space="preserve"> שאילתה &gt;&gt;</w:t>
      </w:r>
      <w:r>
        <w:rPr>
          <w:rtl/>
        </w:rPr>
        <w:t xml:space="preserve"> </w:t>
      </w:r>
      <w:bookmarkEnd w:id="116"/>
    </w:p>
    <w:p w:rsidR="00113EB9" w:rsidRDefault="00113EB9" w:rsidP="00976DBB">
      <w:pPr>
        <w:rPr>
          <w:rtl/>
        </w:rPr>
      </w:pPr>
      <w:bookmarkStart w:id="117" w:name="_ETM_Q1_189768"/>
      <w:bookmarkStart w:id="118" w:name="_ETM_Q1_189904"/>
      <w:bookmarkEnd w:id="117"/>
      <w:bookmarkEnd w:id="118"/>
    </w:p>
    <w:p w:rsidR="00113EB9" w:rsidRDefault="00113EB9" w:rsidP="00D427E1">
      <w:pPr>
        <w:pStyle w:val="a4"/>
        <w:rPr>
          <w:rtl/>
        </w:rPr>
      </w:pPr>
      <w:bookmarkStart w:id="119" w:name="ET_speaker_5405_20"/>
      <w:r w:rsidRPr="00D427E1">
        <w:rPr>
          <w:rStyle w:val="TagStyle"/>
          <w:rtl/>
        </w:rPr>
        <w:t xml:space="preserve"> &lt;&lt; דובר &gt;&gt;</w:t>
      </w:r>
      <w:r w:rsidRPr="00260BB2">
        <w:rPr>
          <w:rStyle w:val="TagStyle"/>
          <w:rtl/>
        </w:rPr>
        <w:t xml:space="preserve"> </w:t>
      </w:r>
      <w:bookmarkStart w:id="120" w:name="_Toc532410468"/>
      <w:bookmarkStart w:id="121" w:name="_Toc532414944"/>
      <w:bookmarkStart w:id="122" w:name="_Toc532415131"/>
      <w:r>
        <w:rPr>
          <w:rtl/>
        </w:rPr>
        <w:t>יעקב מרגי (ש"ס):</w:t>
      </w:r>
      <w:bookmarkEnd w:id="120"/>
      <w:bookmarkEnd w:id="121"/>
      <w:bookmarkEnd w:id="122"/>
      <w:r w:rsidRPr="00260BB2">
        <w:rPr>
          <w:rStyle w:val="TagStyle"/>
          <w:rtl/>
        </w:rPr>
        <w:t xml:space="preserve"> </w:t>
      </w:r>
      <w:r w:rsidRPr="00D427E1">
        <w:rPr>
          <w:rStyle w:val="TagStyle"/>
          <w:rtl/>
        </w:rPr>
        <w:t>&lt;&lt; דובר &gt;&gt;</w:t>
      </w:r>
      <w:r>
        <w:rPr>
          <w:rtl/>
        </w:rPr>
        <w:t xml:space="preserve"> </w:t>
      </w:r>
      <w:bookmarkEnd w:id="119"/>
    </w:p>
    <w:p w:rsidR="00113EB9" w:rsidRDefault="00113EB9" w:rsidP="009A467F">
      <w:pPr>
        <w:rPr>
          <w:rtl/>
        </w:rPr>
      </w:pPr>
    </w:p>
    <w:p w:rsidR="00113EB9" w:rsidRDefault="00113EB9" w:rsidP="009A467F">
      <w:pPr>
        <w:rPr>
          <w:rtl/>
        </w:rPr>
      </w:pPr>
      <w:r>
        <w:rPr>
          <w:rFonts w:hint="cs"/>
          <w:rtl/>
        </w:rPr>
        <w:t>תודה, אדוני היושב-ראש</w:t>
      </w:r>
      <w:r w:rsidR="009A467F">
        <w:rPr>
          <w:rFonts w:hint="cs"/>
          <w:rtl/>
        </w:rPr>
        <w:t>.</w:t>
      </w:r>
      <w:r>
        <w:rPr>
          <w:rFonts w:hint="cs"/>
          <w:rtl/>
        </w:rPr>
        <w:t xml:space="preserve"> בוקר טוב, כבוד </w:t>
      </w:r>
      <w:bookmarkStart w:id="123" w:name="_ETM_Q1_193710"/>
      <w:bookmarkEnd w:id="123"/>
      <w:r>
        <w:rPr>
          <w:rFonts w:hint="cs"/>
          <w:rtl/>
        </w:rPr>
        <w:t>השרה, השאילתה היא כזו:</w:t>
      </w:r>
    </w:p>
    <w:p w:rsidR="00113EB9" w:rsidRDefault="00113EB9" w:rsidP="00260BB2">
      <w:pPr>
        <w:rPr>
          <w:rtl/>
        </w:rPr>
      </w:pPr>
    </w:p>
    <w:p w:rsidR="00113EB9" w:rsidRDefault="00113EB9" w:rsidP="00413D2E">
      <w:pPr>
        <w:rPr>
          <w:rtl/>
        </w:rPr>
      </w:pPr>
      <w:bookmarkStart w:id="124" w:name="_ETM_Q1_196617"/>
      <w:bookmarkStart w:id="125" w:name="_ETM_Q1_196723"/>
      <w:bookmarkStart w:id="126" w:name="_ETM_Q1_190694"/>
      <w:bookmarkStart w:id="127" w:name="_ETM_Q1_195601"/>
      <w:bookmarkStart w:id="128" w:name="_ETM_Q1_195924"/>
      <w:bookmarkStart w:id="129" w:name="_ETM_Q1_196029"/>
      <w:bookmarkStart w:id="130" w:name="_ETM_Q1_202522"/>
      <w:bookmarkStart w:id="131" w:name="QUR_Description"/>
      <w:bookmarkEnd w:id="124"/>
      <w:bookmarkEnd w:id="125"/>
      <w:bookmarkEnd w:id="126"/>
      <w:bookmarkEnd w:id="127"/>
      <w:bookmarkEnd w:id="128"/>
      <w:bookmarkEnd w:id="129"/>
      <w:bookmarkEnd w:id="130"/>
      <w:r>
        <w:rPr>
          <w:rFonts w:hint="cs"/>
          <w:rtl/>
        </w:rPr>
        <w:t>בעיתון "בקהילה" פרסמו כי משרדך מנע את חשיפת יומן הפגישות של המשפטנית אביטל שטרנברג</w:t>
      </w:r>
      <w:r w:rsidR="00C60FD8">
        <w:rPr>
          <w:rFonts w:hint="cs"/>
          <w:rtl/>
        </w:rPr>
        <w:t>,</w:t>
      </w:r>
      <w:r>
        <w:rPr>
          <w:rFonts w:hint="cs"/>
          <w:rtl/>
        </w:rPr>
        <w:t xml:space="preserve"> בטענה שאומנם היא "נושאת משרה בכירה" אולם "אינה נמנית עם הסגל הניהולי הבכיר של המשרד". </w:t>
      </w:r>
      <w:bookmarkEnd w:id="131"/>
    </w:p>
    <w:p w:rsidR="00113EB9" w:rsidRPr="009F1FFC" w:rsidRDefault="00113EB9" w:rsidP="00B015EB">
      <w:pPr>
        <w:rPr>
          <w:rtl/>
        </w:rPr>
      </w:pPr>
    </w:p>
    <w:p w:rsidR="00113EB9" w:rsidRDefault="00113EB9" w:rsidP="00B015EB">
      <w:pPr>
        <w:rPr>
          <w:rtl/>
        </w:rPr>
      </w:pPr>
      <w:r>
        <w:rPr>
          <w:rFonts w:hint="cs"/>
          <w:rtl/>
        </w:rPr>
        <w:t>ב</w:t>
      </w:r>
      <w:r w:rsidRPr="00472AB3">
        <w:rPr>
          <w:rFonts w:hint="cs"/>
          <w:rtl/>
        </w:rPr>
        <w:t>רצוני לשאול:</w:t>
      </w:r>
    </w:p>
    <w:p w:rsidR="00113EB9" w:rsidRPr="00472AB3" w:rsidRDefault="00113EB9" w:rsidP="00B015EB">
      <w:pPr>
        <w:rPr>
          <w:rtl/>
        </w:rPr>
      </w:pPr>
    </w:p>
    <w:p w:rsidR="00113EB9" w:rsidRDefault="00113EB9" w:rsidP="00B015EB">
      <w:pPr>
        <w:rPr>
          <w:rtl/>
        </w:rPr>
      </w:pPr>
      <w:bookmarkStart w:id="132" w:name="LST__QURQuestions__question"/>
      <w:r>
        <w:rPr>
          <w:rFonts w:hint="cs"/>
          <w:rtl/>
        </w:rPr>
        <w:t>1. האם הציטוט נכון?</w:t>
      </w:r>
      <w:bookmarkEnd w:id="132"/>
    </w:p>
    <w:p w:rsidR="00113EB9" w:rsidRPr="009F1FFC" w:rsidRDefault="00113EB9" w:rsidP="00B015EB">
      <w:pPr>
        <w:rPr>
          <w:rtl/>
        </w:rPr>
      </w:pPr>
    </w:p>
    <w:p w:rsidR="00113EB9" w:rsidRDefault="00113EB9" w:rsidP="00B015EB">
      <w:pPr>
        <w:rPr>
          <w:rtl/>
        </w:rPr>
      </w:pPr>
      <w:r>
        <w:rPr>
          <w:rFonts w:hint="cs"/>
          <w:rtl/>
        </w:rPr>
        <w:t xml:space="preserve">2. כיצד תסבירי שבכירי משרד המשפטים נמנעים מפעולה שהם עצמם דורשים מזולתם? </w:t>
      </w:r>
    </w:p>
    <w:p w:rsidR="00113EB9" w:rsidRDefault="00113EB9" w:rsidP="00B015EB">
      <w:pPr>
        <w:rPr>
          <w:rtl/>
        </w:rPr>
      </w:pPr>
      <w:bookmarkStart w:id="133" w:name="_ETM_Q1_228886"/>
      <w:bookmarkEnd w:id="133"/>
    </w:p>
    <w:p w:rsidR="00113EB9" w:rsidRDefault="00113EB9" w:rsidP="00D427E1">
      <w:pPr>
        <w:pStyle w:val="af8"/>
        <w:rPr>
          <w:rtl/>
        </w:rPr>
      </w:pPr>
      <w:bookmarkStart w:id="134" w:name="ET_yor_5317_21"/>
      <w:r w:rsidRPr="00D427E1">
        <w:rPr>
          <w:rStyle w:val="TagStyle"/>
          <w:rtl/>
        </w:rPr>
        <w:t xml:space="preserve"> &lt;&lt; יור &gt;&gt;</w:t>
      </w:r>
      <w:r w:rsidRPr="00976DBB">
        <w:rPr>
          <w:rStyle w:val="TagStyle"/>
          <w:rtl/>
        </w:rPr>
        <w:t xml:space="preserve"> </w:t>
      </w:r>
      <w:r>
        <w:rPr>
          <w:rtl/>
        </w:rPr>
        <w:t>היו"ר יולי יואל אדלשטיין:</w:t>
      </w:r>
      <w:r w:rsidRPr="00976DBB">
        <w:rPr>
          <w:rStyle w:val="TagStyle"/>
          <w:rtl/>
        </w:rPr>
        <w:t xml:space="preserve"> </w:t>
      </w:r>
      <w:r w:rsidRPr="00D427E1">
        <w:rPr>
          <w:rStyle w:val="TagStyle"/>
          <w:rtl/>
        </w:rPr>
        <w:t>&lt;&lt; יור &gt;&gt;</w:t>
      </w:r>
      <w:r>
        <w:rPr>
          <w:rtl/>
        </w:rPr>
        <w:t xml:space="preserve"> </w:t>
      </w:r>
      <w:bookmarkEnd w:id="134"/>
    </w:p>
    <w:p w:rsidR="00113EB9" w:rsidRDefault="00113EB9" w:rsidP="009A467F">
      <w:pPr>
        <w:rPr>
          <w:rtl/>
        </w:rPr>
      </w:pPr>
    </w:p>
    <w:p w:rsidR="00113EB9" w:rsidRDefault="00113EB9" w:rsidP="00976DBB">
      <w:pPr>
        <w:rPr>
          <w:rtl/>
        </w:rPr>
      </w:pPr>
      <w:bookmarkStart w:id="135" w:name="_ETM_Q1_220736"/>
      <w:bookmarkEnd w:id="135"/>
      <w:r>
        <w:rPr>
          <w:rFonts w:hint="cs"/>
          <w:rtl/>
        </w:rPr>
        <w:t xml:space="preserve">תודה. בבקשה, גברתי השרה. </w:t>
      </w:r>
      <w:bookmarkStart w:id="136" w:name="_ETM_Q1_219967"/>
      <w:bookmarkEnd w:id="136"/>
    </w:p>
    <w:p w:rsidR="00113EB9" w:rsidRDefault="00113EB9" w:rsidP="00976DBB">
      <w:pPr>
        <w:rPr>
          <w:rtl/>
        </w:rPr>
      </w:pPr>
      <w:bookmarkStart w:id="137" w:name="_ETM_Q1_220728"/>
      <w:bookmarkStart w:id="138" w:name="_ETM_Q1_220857"/>
      <w:bookmarkEnd w:id="137"/>
      <w:bookmarkEnd w:id="138"/>
      <w:r>
        <w:rPr>
          <w:rtl/>
        </w:rPr>
        <w:t xml:space="preserve">  </w:t>
      </w:r>
    </w:p>
    <w:p w:rsidR="00113EB9" w:rsidRDefault="00113EB9" w:rsidP="00D427E1">
      <w:pPr>
        <w:pStyle w:val="a4"/>
        <w:rPr>
          <w:rtl/>
        </w:rPr>
      </w:pPr>
      <w:bookmarkStart w:id="139" w:name="ET_speaker_5378_8"/>
      <w:r w:rsidRPr="00D427E1">
        <w:rPr>
          <w:rStyle w:val="TagStyle"/>
          <w:rtl/>
        </w:rPr>
        <w:t xml:space="preserve"> &lt;&lt; דובר &gt;&gt;</w:t>
      </w:r>
      <w:r w:rsidRPr="00B015EB">
        <w:rPr>
          <w:rStyle w:val="TagStyle"/>
          <w:rtl/>
        </w:rPr>
        <w:t xml:space="preserve"> </w:t>
      </w:r>
      <w:bookmarkStart w:id="140" w:name="_Toc532410469"/>
      <w:bookmarkStart w:id="141" w:name="_Toc532414945"/>
      <w:bookmarkStart w:id="142" w:name="_Toc532415132"/>
      <w:r>
        <w:rPr>
          <w:rtl/>
        </w:rPr>
        <w:t>שרת המשפטים איילת שקד:</w:t>
      </w:r>
      <w:bookmarkEnd w:id="140"/>
      <w:bookmarkEnd w:id="141"/>
      <w:bookmarkEnd w:id="142"/>
      <w:r w:rsidRPr="00B015EB">
        <w:rPr>
          <w:rStyle w:val="TagStyle"/>
          <w:rtl/>
        </w:rPr>
        <w:t xml:space="preserve"> </w:t>
      </w:r>
      <w:r w:rsidRPr="00D427E1">
        <w:rPr>
          <w:rStyle w:val="TagStyle"/>
          <w:rtl/>
        </w:rPr>
        <w:t>&lt;&lt; דובר &gt;&gt;</w:t>
      </w:r>
      <w:r>
        <w:rPr>
          <w:rtl/>
        </w:rPr>
        <w:t xml:space="preserve"> </w:t>
      </w:r>
      <w:bookmarkEnd w:id="139"/>
    </w:p>
    <w:p w:rsidR="00113EB9" w:rsidRDefault="00113EB9" w:rsidP="009A467F">
      <w:pPr>
        <w:rPr>
          <w:rtl/>
        </w:rPr>
      </w:pPr>
    </w:p>
    <w:p w:rsidR="00113EB9" w:rsidRDefault="00113EB9" w:rsidP="00413D2E">
      <w:pPr>
        <w:rPr>
          <w:rtl/>
        </w:rPr>
      </w:pPr>
      <w:bookmarkStart w:id="143" w:name="_ETM_Q1_244096"/>
      <w:bookmarkEnd w:id="143"/>
      <w:r>
        <w:rPr>
          <w:rFonts w:hint="cs"/>
          <w:rtl/>
        </w:rPr>
        <w:t xml:space="preserve">תודה, אדוני היושב-ראש. כנסת נכבדה, בראשית הדברים חשוב להעמיד את </w:t>
      </w:r>
      <w:bookmarkStart w:id="144" w:name="_ETM_Q1_226926"/>
      <w:bookmarkEnd w:id="144"/>
      <w:r>
        <w:rPr>
          <w:rFonts w:hint="cs"/>
          <w:rtl/>
        </w:rPr>
        <w:t xml:space="preserve">הדברים על דיוקם. משרד המשפטים אינו קובע לעובדיו הבכירים נורמה </w:t>
      </w:r>
      <w:bookmarkStart w:id="145" w:name="_ETM_Q1_231724"/>
      <w:bookmarkEnd w:id="145"/>
      <w:r>
        <w:rPr>
          <w:rFonts w:hint="cs"/>
          <w:rtl/>
        </w:rPr>
        <w:t>מק</w:t>
      </w:r>
      <w:r w:rsidR="00C60FD8">
        <w:rPr>
          <w:rFonts w:hint="cs"/>
          <w:rtl/>
        </w:rPr>
        <w:t>י</w:t>
      </w:r>
      <w:r>
        <w:rPr>
          <w:rFonts w:hint="cs"/>
          <w:rtl/>
        </w:rPr>
        <w:t xml:space="preserve">לה ביחס למשרדים אחרים. כך, למשל, בשנים האחרונות פרקליט המדינה, </w:t>
      </w:r>
      <w:bookmarkStart w:id="146" w:name="_ETM_Q1_237039"/>
      <w:bookmarkEnd w:id="146"/>
      <w:r>
        <w:rPr>
          <w:rFonts w:hint="cs"/>
          <w:rtl/>
        </w:rPr>
        <w:t>המשנים ליועץ המשפטי לממשלה, היועץ המשפטי לממשלה, מ</w:t>
      </w:r>
      <w:bookmarkStart w:id="147" w:name="_ETM_Q1_244389"/>
      <w:bookmarkStart w:id="148" w:name="_ETM_Q1_244483"/>
      <w:bookmarkEnd w:id="147"/>
      <w:bookmarkEnd w:id="148"/>
      <w:r>
        <w:rPr>
          <w:rFonts w:hint="cs"/>
          <w:rtl/>
        </w:rPr>
        <w:t xml:space="preserve">נכ"לית </w:t>
      </w:r>
      <w:bookmarkStart w:id="149" w:name="_ETM_Q1_245945"/>
      <w:bookmarkEnd w:id="149"/>
      <w:r>
        <w:rPr>
          <w:rFonts w:hint="cs"/>
          <w:rtl/>
        </w:rPr>
        <w:t xml:space="preserve">משרד המשפטים </w:t>
      </w:r>
      <w:r w:rsidR="00F629FD">
        <w:rPr>
          <w:rtl/>
        </w:rPr>
        <w:t>–</w:t>
      </w:r>
      <w:r>
        <w:rPr>
          <w:rFonts w:hint="cs"/>
          <w:rtl/>
        </w:rPr>
        <w:t xml:space="preserve"> כולם חשפו את היומנים שלהם במסגרת בקשות </w:t>
      </w:r>
      <w:bookmarkStart w:id="150" w:name="_ETM_Q1_247286"/>
      <w:bookmarkEnd w:id="150"/>
      <w:r>
        <w:rPr>
          <w:rFonts w:hint="cs"/>
          <w:rtl/>
        </w:rPr>
        <w:t xml:space="preserve">חופש מידע. </w:t>
      </w:r>
    </w:p>
    <w:p w:rsidR="00113EB9" w:rsidRDefault="00113EB9" w:rsidP="00413D2E">
      <w:pPr>
        <w:ind w:firstLine="0"/>
        <w:rPr>
          <w:rtl/>
        </w:rPr>
      </w:pPr>
      <w:bookmarkStart w:id="151" w:name="_ETM_Q1_250219"/>
      <w:bookmarkStart w:id="152" w:name="_ETM_Q1_250299"/>
      <w:bookmarkStart w:id="153" w:name="_ETM_Q1_251132"/>
      <w:bookmarkStart w:id="154" w:name="_ETM_Q1_251227"/>
      <w:bookmarkEnd w:id="151"/>
      <w:bookmarkEnd w:id="152"/>
      <w:bookmarkEnd w:id="153"/>
      <w:bookmarkEnd w:id="154"/>
    </w:p>
    <w:p w:rsidR="00113EB9" w:rsidRDefault="00113EB9" w:rsidP="00413D2E">
      <w:pPr>
        <w:rPr>
          <w:rtl/>
        </w:rPr>
      </w:pPr>
      <w:r>
        <w:rPr>
          <w:rFonts w:hint="cs"/>
          <w:rtl/>
        </w:rPr>
        <w:lastRenderedPageBreak/>
        <w:t xml:space="preserve">אשר </w:t>
      </w:r>
      <w:bookmarkStart w:id="155" w:name="_ETM_Q1_254409"/>
      <w:bookmarkEnd w:id="155"/>
      <w:r>
        <w:rPr>
          <w:rFonts w:hint="cs"/>
          <w:rtl/>
        </w:rPr>
        <w:t xml:space="preserve">ליומנה של גב' אביטל שטרנברג, כפי שנמסר לי מאת הגורמים המקצועיים במשרדי </w:t>
      </w:r>
      <w:r w:rsidR="00F629FD">
        <w:rPr>
          <w:rFonts w:hint="eastAsia"/>
          <w:rtl/>
        </w:rPr>
        <w:t>–</w:t>
      </w:r>
      <w:r>
        <w:rPr>
          <w:rFonts w:hint="cs"/>
          <w:rtl/>
        </w:rPr>
        <w:t xml:space="preserve"> </w:t>
      </w:r>
      <w:bookmarkStart w:id="156" w:name="_ETM_Q1_257488"/>
      <w:bookmarkEnd w:id="156"/>
      <w:r>
        <w:rPr>
          <w:rFonts w:hint="cs"/>
          <w:rtl/>
        </w:rPr>
        <w:t xml:space="preserve">וזה מקובל עליי </w:t>
      </w:r>
      <w:r w:rsidR="00F629FD">
        <w:rPr>
          <w:rFonts w:hint="eastAsia"/>
          <w:rtl/>
        </w:rPr>
        <w:t>–</w:t>
      </w:r>
      <w:r>
        <w:rPr>
          <w:rFonts w:hint="cs"/>
          <w:rtl/>
        </w:rPr>
        <w:t xml:space="preserve"> נוכח העובדה שגב' </w:t>
      </w:r>
      <w:bookmarkStart w:id="157" w:name="_ETM_Q1_264760"/>
      <w:bookmarkEnd w:id="157"/>
      <w:r>
        <w:rPr>
          <w:rFonts w:hint="cs"/>
          <w:rtl/>
        </w:rPr>
        <w:t>שטרנברג אינה נמנית עם הסגל הניהולי הבכיר של המשרד, מדובר במידע הנוגע לניהול פנימי של המשרד</w:t>
      </w:r>
      <w:bookmarkStart w:id="158" w:name="_ETM_Q1_274585"/>
      <w:bookmarkEnd w:id="158"/>
      <w:r>
        <w:rPr>
          <w:rFonts w:hint="cs"/>
          <w:rtl/>
        </w:rPr>
        <w:t xml:space="preserve">. </w:t>
      </w:r>
      <w:bookmarkStart w:id="159" w:name="_ETM_Q1_267388"/>
      <w:bookmarkEnd w:id="159"/>
      <w:r>
        <w:rPr>
          <w:rFonts w:hint="cs"/>
          <w:rtl/>
        </w:rPr>
        <w:t xml:space="preserve">חשיפת היומן עלולה לגרום לאפקט מצנן על יתר עובדי משרדי </w:t>
      </w:r>
      <w:bookmarkStart w:id="160" w:name="_ETM_Q1_272860"/>
      <w:bookmarkEnd w:id="160"/>
      <w:r>
        <w:rPr>
          <w:rFonts w:hint="cs"/>
          <w:rtl/>
        </w:rPr>
        <w:t xml:space="preserve">הממשלה בכל הקשור לניהול יומנם באופן אשר יסייע לביצוע עבודתם. </w:t>
      </w:r>
    </w:p>
    <w:p w:rsidR="00113EB9" w:rsidRDefault="00113EB9" w:rsidP="00976DBB">
      <w:pPr>
        <w:rPr>
          <w:rtl/>
        </w:rPr>
      </w:pPr>
      <w:bookmarkStart w:id="161" w:name="_ETM_Q1_277130"/>
      <w:bookmarkStart w:id="162" w:name="_ETM_Q1_277265"/>
      <w:bookmarkEnd w:id="161"/>
      <w:bookmarkEnd w:id="162"/>
    </w:p>
    <w:p w:rsidR="00113EB9" w:rsidRDefault="00113EB9" w:rsidP="00B015EB">
      <w:pPr>
        <w:rPr>
          <w:rtl/>
        </w:rPr>
      </w:pPr>
      <w:bookmarkStart w:id="163" w:name="_ETM_Q1_277610"/>
      <w:bookmarkStart w:id="164" w:name="_ETM_Q1_277725"/>
      <w:bookmarkStart w:id="165" w:name="_ETM_Q1_279513"/>
      <w:bookmarkStart w:id="166" w:name="_ETM_Q1_279784"/>
      <w:bookmarkStart w:id="167" w:name="_ETM_Q1_279861"/>
      <w:bookmarkEnd w:id="163"/>
      <w:bookmarkEnd w:id="164"/>
      <w:bookmarkEnd w:id="165"/>
      <w:bookmarkEnd w:id="166"/>
      <w:bookmarkEnd w:id="167"/>
      <w:r>
        <w:rPr>
          <w:rFonts w:hint="cs"/>
          <w:rtl/>
        </w:rPr>
        <w:t>ל</w:t>
      </w:r>
      <w:bookmarkStart w:id="168" w:name="_ETM_Q1_279999"/>
      <w:bookmarkEnd w:id="168"/>
      <w:r>
        <w:rPr>
          <w:rFonts w:hint="cs"/>
          <w:rtl/>
        </w:rPr>
        <w:t xml:space="preserve">צד זאת, צוין בתשובת המשרד </w:t>
      </w:r>
      <w:bookmarkStart w:id="169" w:name="_ETM_Q1_284904"/>
      <w:bookmarkEnd w:id="169"/>
      <w:r>
        <w:rPr>
          <w:rFonts w:hint="cs"/>
          <w:rtl/>
        </w:rPr>
        <w:t xml:space="preserve">כי ככל שתוגש </w:t>
      </w:r>
      <w:bookmarkStart w:id="170" w:name="_ETM_Q1_280480"/>
      <w:bookmarkEnd w:id="170"/>
      <w:r>
        <w:rPr>
          <w:rFonts w:hint="cs"/>
          <w:rtl/>
        </w:rPr>
        <w:t xml:space="preserve">בקשה פרטנית שיהיה בה עניין לציבור, הרי הבקשה תישקל כמקובל. למותר לציין כי הדברים מושפעים מסוג התפקיד ומבכירותו. </w:t>
      </w:r>
      <w:bookmarkStart w:id="171" w:name="_ETM_Q1_293695"/>
      <w:bookmarkEnd w:id="171"/>
      <w:r>
        <w:rPr>
          <w:rFonts w:hint="cs"/>
          <w:rtl/>
        </w:rPr>
        <w:t xml:space="preserve">ככלל, ניתן </w:t>
      </w:r>
      <w:bookmarkStart w:id="172" w:name="_ETM_Q1_295384"/>
      <w:bookmarkEnd w:id="172"/>
      <w:r>
        <w:rPr>
          <w:rFonts w:hint="cs"/>
          <w:rtl/>
        </w:rPr>
        <w:t xml:space="preserve">לומר שככל שבעל התפקיד הוא בכיר יותר, כך תיטה הכף לטובת מסירת מידע. </w:t>
      </w:r>
      <w:bookmarkStart w:id="173" w:name="_ETM_Q1_296730"/>
      <w:bookmarkEnd w:id="173"/>
    </w:p>
    <w:p w:rsidR="00113EB9" w:rsidRDefault="00113EB9" w:rsidP="00B015EB">
      <w:pPr>
        <w:rPr>
          <w:rtl/>
        </w:rPr>
      </w:pPr>
      <w:bookmarkStart w:id="174" w:name="_ETM_Q1_296848"/>
      <w:bookmarkStart w:id="175" w:name="_ETM_Q1_297427"/>
      <w:bookmarkEnd w:id="174"/>
      <w:bookmarkEnd w:id="175"/>
    </w:p>
    <w:p w:rsidR="00113EB9" w:rsidRDefault="00113EB9" w:rsidP="00C60FD8">
      <w:pPr>
        <w:rPr>
          <w:rtl/>
        </w:rPr>
      </w:pPr>
      <w:bookmarkStart w:id="176" w:name="_ETM_Q1_297515"/>
      <w:bookmarkEnd w:id="176"/>
      <w:r>
        <w:rPr>
          <w:rFonts w:hint="cs"/>
          <w:rtl/>
        </w:rPr>
        <w:t xml:space="preserve">אביטל נמצאת תחת דינה </w:t>
      </w:r>
      <w:bookmarkStart w:id="177" w:name="_ETM_Q1_299159"/>
      <w:bookmarkEnd w:id="177"/>
      <w:r>
        <w:rPr>
          <w:rFonts w:hint="cs"/>
          <w:rtl/>
        </w:rPr>
        <w:t>זילבר</w:t>
      </w:r>
      <w:r w:rsidR="00C60FD8">
        <w:rPr>
          <w:rFonts w:hint="cs"/>
          <w:rtl/>
        </w:rPr>
        <w:t>.</w:t>
      </w:r>
      <w:r>
        <w:rPr>
          <w:rFonts w:hint="cs"/>
          <w:rtl/>
        </w:rPr>
        <w:t xml:space="preserve"> היומן של דינה </w:t>
      </w:r>
      <w:bookmarkStart w:id="178" w:name="_ETM_Q1_303912"/>
      <w:bookmarkEnd w:id="178"/>
      <w:r>
        <w:rPr>
          <w:rFonts w:hint="cs"/>
          <w:rtl/>
        </w:rPr>
        <w:t xml:space="preserve">זילבר חשוף, גם היומן של היועץ המשפטי לממשלה חשוף וגם היומן שלי חשוף. בשרשרת המזון נראה לי שזה </w:t>
      </w:r>
      <w:bookmarkStart w:id="179" w:name="_ETM_Q1_311672"/>
      <w:bookmarkEnd w:id="179"/>
      <w:r>
        <w:rPr>
          <w:rFonts w:hint="cs"/>
          <w:rtl/>
        </w:rPr>
        <w:t xml:space="preserve">מספיק. מכל </w:t>
      </w:r>
      <w:bookmarkStart w:id="180" w:name="_ETM_Q1_309525"/>
      <w:bookmarkEnd w:id="180"/>
      <w:r>
        <w:rPr>
          <w:rFonts w:hint="cs"/>
          <w:rtl/>
        </w:rPr>
        <w:t xml:space="preserve">מקום, לגופם של דברים, חשוב להבהיר כי מבירור שנערך מול גב' שטרנברג עולה כי היא לא מקיימת </w:t>
      </w:r>
      <w:bookmarkStart w:id="181" w:name="_ETM_Q1_318216"/>
      <w:bookmarkEnd w:id="181"/>
      <w:r>
        <w:rPr>
          <w:rFonts w:hint="cs"/>
          <w:rtl/>
        </w:rPr>
        <w:t xml:space="preserve">פגישות פרטיות עם גורמים </w:t>
      </w:r>
      <w:bookmarkStart w:id="182" w:name="_ETM_Q1_315891"/>
      <w:bookmarkEnd w:id="182"/>
      <w:r>
        <w:rPr>
          <w:rFonts w:hint="cs"/>
          <w:rtl/>
        </w:rPr>
        <w:t xml:space="preserve">כאלה או אחרים בקשר לעבודתה. פגישות כאלה נעשות רק במסגרת הרשמית של העבודה ובהשתתפות יתר </w:t>
      </w:r>
      <w:bookmarkStart w:id="183" w:name="_ETM_Q1_330584"/>
      <w:bookmarkEnd w:id="183"/>
      <w:r>
        <w:rPr>
          <w:rFonts w:hint="cs"/>
          <w:rtl/>
        </w:rPr>
        <w:t xml:space="preserve">הגורמים הנוגעים </w:t>
      </w:r>
      <w:r w:rsidR="00C60FD8">
        <w:rPr>
          <w:rFonts w:hint="cs"/>
          <w:rtl/>
        </w:rPr>
        <w:t>ב</w:t>
      </w:r>
      <w:r>
        <w:rPr>
          <w:rFonts w:hint="cs"/>
          <w:rtl/>
        </w:rPr>
        <w:t xml:space="preserve">דבר. </w:t>
      </w:r>
    </w:p>
    <w:p w:rsidR="00113EB9" w:rsidRDefault="00113EB9" w:rsidP="00B015EB">
      <w:pPr>
        <w:rPr>
          <w:rtl/>
        </w:rPr>
      </w:pPr>
      <w:bookmarkStart w:id="184" w:name="_ETM_Q1_333975"/>
      <w:bookmarkStart w:id="185" w:name="_ETM_Q1_334112"/>
      <w:bookmarkEnd w:id="184"/>
      <w:bookmarkEnd w:id="185"/>
    </w:p>
    <w:p w:rsidR="00113EB9" w:rsidRDefault="00113EB9" w:rsidP="00D427E1">
      <w:pPr>
        <w:pStyle w:val="af8"/>
        <w:rPr>
          <w:rtl/>
        </w:rPr>
      </w:pPr>
      <w:bookmarkStart w:id="186" w:name="ET_yor_5317_9"/>
      <w:r w:rsidRPr="00D427E1">
        <w:rPr>
          <w:rStyle w:val="TagStyle"/>
          <w:rtl/>
        </w:rPr>
        <w:t xml:space="preserve"> &lt;&lt; יור &gt;&gt;</w:t>
      </w:r>
      <w:r w:rsidRPr="00B015EB">
        <w:rPr>
          <w:rStyle w:val="TagStyle"/>
          <w:rtl/>
        </w:rPr>
        <w:t xml:space="preserve"> </w:t>
      </w:r>
      <w:r>
        <w:rPr>
          <w:rtl/>
        </w:rPr>
        <w:t>היו"ר יולי יואל אדלשטיין:</w:t>
      </w:r>
      <w:r w:rsidRPr="00B015EB">
        <w:rPr>
          <w:rStyle w:val="TagStyle"/>
          <w:rtl/>
        </w:rPr>
        <w:t xml:space="preserve"> </w:t>
      </w:r>
      <w:r w:rsidRPr="00D427E1">
        <w:rPr>
          <w:rStyle w:val="TagStyle"/>
          <w:rtl/>
        </w:rPr>
        <w:t>&lt;&lt; יור &gt;&gt;</w:t>
      </w:r>
      <w:r>
        <w:rPr>
          <w:rtl/>
        </w:rPr>
        <w:t xml:space="preserve"> </w:t>
      </w:r>
      <w:bookmarkEnd w:id="186"/>
    </w:p>
    <w:p w:rsidR="00113EB9" w:rsidRPr="00976DBB" w:rsidRDefault="00113EB9" w:rsidP="00976DBB">
      <w:pPr>
        <w:ind w:firstLine="0"/>
        <w:rPr>
          <w:rtl/>
        </w:rPr>
      </w:pPr>
      <w:bookmarkStart w:id="187" w:name="_ETM_Q1_327608"/>
      <w:bookmarkStart w:id="188" w:name="_ETM_Q1_327756"/>
      <w:bookmarkEnd w:id="187"/>
      <w:bookmarkEnd w:id="188"/>
    </w:p>
    <w:p w:rsidR="00113EB9" w:rsidRDefault="00113EB9" w:rsidP="00976DBB">
      <w:pPr>
        <w:rPr>
          <w:rtl/>
        </w:rPr>
      </w:pPr>
      <w:bookmarkStart w:id="189" w:name="_ETM_Q1_334989"/>
      <w:bookmarkEnd w:id="189"/>
      <w:r>
        <w:rPr>
          <w:rFonts w:hint="cs"/>
          <w:rtl/>
        </w:rPr>
        <w:t xml:space="preserve">תודה, שרת המשפטים. שאלה נוספת </w:t>
      </w:r>
      <w:bookmarkStart w:id="190" w:name="_ETM_Q1_329219"/>
      <w:bookmarkEnd w:id="190"/>
      <w:r>
        <w:rPr>
          <w:rFonts w:hint="cs"/>
          <w:rtl/>
        </w:rPr>
        <w:t xml:space="preserve">לחבר הכנסת יעקב מרגי. </w:t>
      </w:r>
    </w:p>
    <w:p w:rsidR="00113EB9" w:rsidRDefault="00113EB9" w:rsidP="009A467F">
      <w:pPr>
        <w:rPr>
          <w:rtl/>
          <w:lang w:eastAsia="he-IL"/>
        </w:rPr>
      </w:pPr>
      <w:bookmarkStart w:id="191" w:name="_ETM_Q1_337832"/>
      <w:bookmarkStart w:id="192" w:name="_ETM_Q1_337960"/>
      <w:bookmarkEnd w:id="191"/>
      <w:bookmarkEnd w:id="192"/>
    </w:p>
    <w:p w:rsidR="00113EB9" w:rsidRDefault="00113EB9" w:rsidP="00D427E1">
      <w:pPr>
        <w:pStyle w:val="-"/>
        <w:rPr>
          <w:rtl/>
        </w:rPr>
      </w:pPr>
      <w:bookmarkStart w:id="193" w:name="ET_speakercontinue_5405_23"/>
      <w:r w:rsidRPr="00D427E1">
        <w:rPr>
          <w:rStyle w:val="TagStyle"/>
          <w:rtl/>
        </w:rPr>
        <w:t xml:space="preserve"> &lt;&lt; דובר_המשך &gt;&gt;</w:t>
      </w:r>
      <w:r w:rsidRPr="00976DBB">
        <w:rPr>
          <w:rStyle w:val="TagStyle"/>
          <w:rtl/>
        </w:rPr>
        <w:t xml:space="preserve"> </w:t>
      </w:r>
      <w:r>
        <w:rPr>
          <w:rtl/>
        </w:rPr>
        <w:t>יעקב מרגי (ש"ס):</w:t>
      </w:r>
      <w:r w:rsidRPr="00976DBB">
        <w:rPr>
          <w:rStyle w:val="TagStyle"/>
          <w:rtl/>
        </w:rPr>
        <w:t xml:space="preserve"> </w:t>
      </w:r>
      <w:r w:rsidRPr="00D427E1">
        <w:rPr>
          <w:rStyle w:val="TagStyle"/>
          <w:rtl/>
        </w:rPr>
        <w:t>&lt;&lt; דובר_המשך &gt;&gt;</w:t>
      </w:r>
      <w:r>
        <w:rPr>
          <w:rtl/>
        </w:rPr>
        <w:t xml:space="preserve"> </w:t>
      </w:r>
      <w:bookmarkEnd w:id="193"/>
    </w:p>
    <w:p w:rsidR="00113EB9" w:rsidRDefault="00113EB9" w:rsidP="009A467F">
      <w:pPr>
        <w:rPr>
          <w:rtl/>
        </w:rPr>
      </w:pPr>
    </w:p>
    <w:p w:rsidR="00113EB9" w:rsidRDefault="00113EB9" w:rsidP="00C60FD8">
      <w:pPr>
        <w:rPr>
          <w:rtl/>
        </w:rPr>
      </w:pPr>
      <w:r>
        <w:rPr>
          <w:rFonts w:hint="cs"/>
          <w:rtl/>
        </w:rPr>
        <w:t xml:space="preserve">תודה לשרה על התשובה המפורטת. </w:t>
      </w:r>
      <w:bookmarkStart w:id="194" w:name="_ETM_Q1_336993"/>
      <w:bookmarkStart w:id="195" w:name="_ETM_Q1_341650"/>
      <w:bookmarkEnd w:id="194"/>
      <w:bookmarkEnd w:id="195"/>
      <w:r>
        <w:rPr>
          <w:rFonts w:hint="cs"/>
          <w:rtl/>
        </w:rPr>
        <w:t>א</w:t>
      </w:r>
      <w:bookmarkStart w:id="196" w:name="_ETM_Q1_341965"/>
      <w:bookmarkEnd w:id="196"/>
      <w:r>
        <w:rPr>
          <w:rFonts w:hint="cs"/>
          <w:rtl/>
        </w:rPr>
        <w:t>ני מ</w:t>
      </w:r>
      <w:bookmarkStart w:id="197" w:name="_ETM_Q1_342201"/>
      <w:bookmarkEnd w:id="197"/>
      <w:r>
        <w:rPr>
          <w:rFonts w:hint="cs"/>
          <w:rtl/>
        </w:rPr>
        <w:t xml:space="preserve">קווה שהשרה מבינה </w:t>
      </w:r>
      <w:bookmarkStart w:id="198" w:name="_ETM_Q1_344744"/>
      <w:bookmarkEnd w:id="198"/>
      <w:r>
        <w:rPr>
          <w:rFonts w:hint="cs"/>
          <w:rtl/>
        </w:rPr>
        <w:t>למה התעורר הספק</w:t>
      </w:r>
      <w:r w:rsidR="00C60FD8">
        <w:rPr>
          <w:rFonts w:hint="cs"/>
          <w:rtl/>
        </w:rPr>
        <w:t xml:space="preserve"> </w:t>
      </w:r>
      <w:r w:rsidR="00F629FD">
        <w:rPr>
          <w:rFonts w:hint="eastAsia"/>
          <w:rtl/>
        </w:rPr>
        <w:t>–</w:t>
      </w:r>
      <w:r>
        <w:rPr>
          <w:rFonts w:hint="cs"/>
          <w:rtl/>
        </w:rPr>
        <w:t xml:space="preserve"> בגלל שסוגיית המסתננים מאוד טעונה</w:t>
      </w:r>
      <w:r w:rsidR="00C60FD8">
        <w:rPr>
          <w:rFonts w:hint="cs"/>
          <w:rtl/>
        </w:rPr>
        <w:t>,</w:t>
      </w:r>
      <w:r>
        <w:rPr>
          <w:rFonts w:hint="cs"/>
          <w:rtl/>
        </w:rPr>
        <w:t xml:space="preserve"> והיה חשש שהיא לא מקיימת את מדיניות המשרד ומדיניות השרה. זאת הסיבה</w:t>
      </w:r>
      <w:bookmarkStart w:id="199" w:name="_ETM_Q1_355047"/>
      <w:bookmarkEnd w:id="199"/>
      <w:r>
        <w:rPr>
          <w:rFonts w:hint="cs"/>
          <w:rtl/>
        </w:rPr>
        <w:t xml:space="preserve"> שהשאילתה הזאת יצאה</w:t>
      </w:r>
      <w:r w:rsidR="00C60FD8">
        <w:rPr>
          <w:rFonts w:hint="cs"/>
          <w:rtl/>
        </w:rPr>
        <w:t>,</w:t>
      </w:r>
      <w:r>
        <w:rPr>
          <w:rFonts w:hint="cs"/>
          <w:rtl/>
        </w:rPr>
        <w:t xml:space="preserve"> ואני שמח שהנושא הובן. </w:t>
      </w:r>
      <w:bookmarkStart w:id="200" w:name="_ETM_Q1_354039"/>
      <w:bookmarkEnd w:id="200"/>
    </w:p>
    <w:p w:rsidR="00113EB9" w:rsidRDefault="00113EB9" w:rsidP="00B015EB">
      <w:pPr>
        <w:rPr>
          <w:rtl/>
        </w:rPr>
      </w:pPr>
      <w:bookmarkStart w:id="201" w:name="_ETM_Q1_355352"/>
      <w:bookmarkStart w:id="202" w:name="_ETM_Q1_355474"/>
      <w:bookmarkEnd w:id="201"/>
      <w:bookmarkEnd w:id="202"/>
    </w:p>
    <w:p w:rsidR="00113EB9" w:rsidRDefault="00113EB9" w:rsidP="004D05AF">
      <w:pPr>
        <w:pStyle w:val="-"/>
        <w:keepNext/>
        <w:rPr>
          <w:rtl/>
        </w:rPr>
      </w:pPr>
      <w:bookmarkStart w:id="203" w:name="ET_speakercontinue_5378_36"/>
      <w:r w:rsidRPr="004D05AF">
        <w:rPr>
          <w:rStyle w:val="TagStyle"/>
          <w:rtl/>
        </w:rPr>
        <w:t xml:space="preserve"> &lt;&lt; דובר_המשך &gt;&gt; </w:t>
      </w:r>
      <w:r>
        <w:rPr>
          <w:rtl/>
        </w:rPr>
        <w:t>שרת המשפטים איילת שקד:</w:t>
      </w:r>
      <w:r w:rsidRPr="004D05AF">
        <w:rPr>
          <w:rStyle w:val="TagStyle"/>
          <w:rtl/>
        </w:rPr>
        <w:t xml:space="preserve"> &lt;&lt; דובר_המשך &gt;&gt;</w:t>
      </w:r>
      <w:r>
        <w:rPr>
          <w:rtl/>
        </w:rPr>
        <w:t xml:space="preserve"> </w:t>
      </w:r>
      <w:bookmarkEnd w:id="203"/>
    </w:p>
    <w:p w:rsidR="00113EB9" w:rsidRDefault="00113EB9" w:rsidP="009A467F">
      <w:pPr>
        <w:rPr>
          <w:rtl/>
        </w:rPr>
      </w:pPr>
    </w:p>
    <w:p w:rsidR="00113EB9" w:rsidRDefault="00113EB9" w:rsidP="00B015EB">
      <w:pPr>
        <w:rPr>
          <w:rtl/>
        </w:rPr>
      </w:pPr>
      <w:bookmarkStart w:id="204" w:name="_ETM_Q1_359445"/>
      <w:bookmarkEnd w:id="204"/>
      <w:r>
        <w:rPr>
          <w:rFonts w:hint="cs"/>
          <w:rtl/>
        </w:rPr>
        <w:t xml:space="preserve">אני יודעת, זה בסדר. תודה. </w:t>
      </w:r>
    </w:p>
    <w:p w:rsidR="00113EB9" w:rsidRDefault="00113EB9" w:rsidP="00B015EB">
      <w:pPr>
        <w:rPr>
          <w:rtl/>
        </w:rPr>
      </w:pPr>
      <w:bookmarkStart w:id="205" w:name="_ETM_Q1_360583"/>
      <w:bookmarkStart w:id="206" w:name="_ETM_Q1_360679"/>
      <w:bookmarkEnd w:id="205"/>
      <w:bookmarkEnd w:id="206"/>
    </w:p>
    <w:p w:rsidR="00113EB9" w:rsidRDefault="00113EB9" w:rsidP="00D427E1">
      <w:pPr>
        <w:pStyle w:val="af8"/>
        <w:rPr>
          <w:rtl/>
        </w:rPr>
      </w:pPr>
      <w:bookmarkStart w:id="207" w:name="ET_yor_5317_12"/>
      <w:r w:rsidRPr="00D427E1">
        <w:rPr>
          <w:rStyle w:val="TagStyle"/>
          <w:rtl/>
        </w:rPr>
        <w:t xml:space="preserve"> &lt;&lt; יור &gt;&gt;</w:t>
      </w:r>
      <w:r w:rsidRPr="00B015EB">
        <w:rPr>
          <w:rStyle w:val="TagStyle"/>
          <w:rtl/>
        </w:rPr>
        <w:t xml:space="preserve"> </w:t>
      </w:r>
      <w:r>
        <w:rPr>
          <w:rtl/>
        </w:rPr>
        <w:t>היו"ר יולי יואל אדלשטיין:</w:t>
      </w:r>
      <w:r w:rsidRPr="00B015EB">
        <w:rPr>
          <w:rStyle w:val="TagStyle"/>
          <w:rtl/>
        </w:rPr>
        <w:t xml:space="preserve"> </w:t>
      </w:r>
      <w:r w:rsidRPr="00D427E1">
        <w:rPr>
          <w:rStyle w:val="TagStyle"/>
          <w:rtl/>
        </w:rPr>
        <w:t>&lt;&lt; יור &gt;&gt;</w:t>
      </w:r>
      <w:r>
        <w:rPr>
          <w:rtl/>
        </w:rPr>
        <w:t xml:space="preserve"> </w:t>
      </w:r>
      <w:bookmarkEnd w:id="207"/>
    </w:p>
    <w:p w:rsidR="00113EB9" w:rsidRDefault="00113EB9" w:rsidP="009A467F">
      <w:pPr>
        <w:rPr>
          <w:rtl/>
        </w:rPr>
      </w:pPr>
    </w:p>
    <w:p w:rsidR="00113EB9" w:rsidRDefault="00113EB9" w:rsidP="00B015EB">
      <w:pPr>
        <w:rPr>
          <w:rtl/>
        </w:rPr>
      </w:pPr>
      <w:bookmarkStart w:id="208" w:name="_ETM_Q1_362499"/>
      <w:bookmarkEnd w:id="208"/>
      <w:r>
        <w:rPr>
          <w:rFonts w:hint="cs"/>
          <w:rtl/>
        </w:rPr>
        <w:t xml:space="preserve">תודה לשרה על תשובתה. כן, זהו, עד כאן השאילתה </w:t>
      </w:r>
      <w:bookmarkStart w:id="209" w:name="_ETM_Q1_364360"/>
      <w:bookmarkEnd w:id="209"/>
      <w:r>
        <w:rPr>
          <w:rFonts w:hint="cs"/>
          <w:rtl/>
        </w:rPr>
        <w:t xml:space="preserve">הנ"ל. </w:t>
      </w:r>
    </w:p>
    <w:p w:rsidR="00113EB9" w:rsidRDefault="00113EB9" w:rsidP="00B015EB">
      <w:pPr>
        <w:rPr>
          <w:rtl/>
        </w:rPr>
      </w:pPr>
    </w:p>
    <w:p w:rsidR="00113EB9" w:rsidRDefault="00113EB9" w:rsidP="00370DD3">
      <w:pPr>
        <w:rPr>
          <w:rtl/>
        </w:rPr>
      </w:pPr>
      <w:bookmarkStart w:id="210" w:name="_ETM_Q1_372759"/>
      <w:bookmarkStart w:id="211" w:name="_ETM_Q1_372877"/>
      <w:bookmarkStart w:id="212" w:name="_ETM_Q1_373719"/>
      <w:bookmarkStart w:id="213" w:name="_ETM_Q1_373805"/>
      <w:bookmarkEnd w:id="210"/>
      <w:bookmarkEnd w:id="211"/>
      <w:bookmarkEnd w:id="212"/>
      <w:bookmarkEnd w:id="213"/>
      <w:r>
        <w:rPr>
          <w:rFonts w:hint="cs"/>
          <w:rtl/>
        </w:rPr>
        <w:t xml:space="preserve">אנחנו מתכבדים להזמין את שר העבודה, הרווחה והשירותים החברתיים, </w:t>
      </w:r>
      <w:bookmarkStart w:id="214" w:name="_ETM_Q1_369587"/>
      <w:bookmarkEnd w:id="214"/>
      <w:r>
        <w:rPr>
          <w:rFonts w:hint="cs"/>
          <w:rtl/>
        </w:rPr>
        <w:t xml:space="preserve">הלוא הוא חבר הכנסת חיים כץ, לעלות לדוכן </w:t>
      </w:r>
      <w:bookmarkStart w:id="215" w:name="_ETM_Q1_372429"/>
      <w:bookmarkEnd w:id="215"/>
      <w:r>
        <w:rPr>
          <w:rFonts w:hint="cs"/>
          <w:rtl/>
        </w:rPr>
        <w:t>להשיב על שאילתה דחופה מס' 588. חברת הכנסת מיכל רוזין שאלה</w:t>
      </w:r>
      <w:bookmarkStart w:id="216" w:name="_ETM_Q1_378461"/>
      <w:bookmarkEnd w:id="216"/>
      <w:r>
        <w:rPr>
          <w:rFonts w:hint="cs"/>
          <w:rtl/>
        </w:rPr>
        <w:t xml:space="preserve"> </w:t>
      </w:r>
      <w:r>
        <w:rPr>
          <w:rFonts w:hint="cs"/>
          <w:rtl/>
        </w:rPr>
        <w:lastRenderedPageBreak/>
        <w:t xml:space="preserve">את השר בנושא סגירת מרכז תעסוקה ללוקים באוטיזם. בבקשה, גברתי </w:t>
      </w:r>
      <w:bookmarkStart w:id="217" w:name="_ETM_Q1_385754"/>
      <w:bookmarkEnd w:id="217"/>
      <w:r>
        <w:rPr>
          <w:rFonts w:hint="cs"/>
          <w:rtl/>
        </w:rPr>
        <w:t xml:space="preserve">יכולה לגשת למיקרופון ולקרוא את נוסח השאילתה. יש כבר </w:t>
      </w:r>
      <w:bookmarkStart w:id="218" w:name="_ETM_Q1_388891"/>
      <w:bookmarkEnd w:id="218"/>
      <w:r>
        <w:rPr>
          <w:rFonts w:hint="cs"/>
          <w:rtl/>
        </w:rPr>
        <w:t xml:space="preserve">שואלים נוספים; חבר הכנסת שמולי מבקש. </w:t>
      </w:r>
    </w:p>
    <w:p w:rsidR="00113EB9" w:rsidRDefault="00113EB9" w:rsidP="00B015EB">
      <w:pPr>
        <w:rPr>
          <w:rtl/>
        </w:rPr>
      </w:pPr>
    </w:p>
    <w:p w:rsidR="00113EB9" w:rsidRDefault="00113EB9" w:rsidP="00D427E1">
      <w:pPr>
        <w:pStyle w:val="aa"/>
        <w:rPr>
          <w:rtl/>
        </w:rPr>
      </w:pPr>
      <w:bookmarkStart w:id="219" w:name="_ETM_Q1_392409"/>
      <w:bookmarkStart w:id="220" w:name="_ETM_Q1_392511"/>
      <w:bookmarkStart w:id="221" w:name="ET_query_616805_14"/>
      <w:bookmarkEnd w:id="219"/>
      <w:bookmarkEnd w:id="220"/>
      <w:r w:rsidRPr="00D427E1">
        <w:rPr>
          <w:rStyle w:val="TagStyle"/>
          <w:rtl/>
        </w:rPr>
        <w:t>&lt;&lt; שאילתה &gt;&gt;</w:t>
      </w:r>
      <w:r w:rsidRPr="002D67B2">
        <w:rPr>
          <w:rStyle w:val="TagStyle"/>
          <w:rtl/>
        </w:rPr>
        <w:t xml:space="preserve"> </w:t>
      </w:r>
      <w:bookmarkStart w:id="222" w:name="_Toc532410470"/>
      <w:bookmarkStart w:id="223" w:name="_Toc532414946"/>
      <w:bookmarkStart w:id="224" w:name="_Toc532415133"/>
      <w:r>
        <w:rPr>
          <w:rtl/>
        </w:rPr>
        <w:t>588. סגירת מרכז תעסוקה ללוקים באוטיזם</w:t>
      </w:r>
      <w:bookmarkEnd w:id="222"/>
      <w:bookmarkEnd w:id="223"/>
      <w:bookmarkEnd w:id="224"/>
      <w:r w:rsidRPr="002D67B2">
        <w:rPr>
          <w:rStyle w:val="TagStyle"/>
          <w:rtl/>
        </w:rPr>
        <w:t xml:space="preserve"> </w:t>
      </w:r>
      <w:r w:rsidRPr="00D427E1">
        <w:rPr>
          <w:rStyle w:val="TagStyle"/>
          <w:rtl/>
        </w:rPr>
        <w:t>&lt;&lt; שאילתה &gt;&gt;</w:t>
      </w:r>
      <w:r>
        <w:rPr>
          <w:rtl/>
        </w:rPr>
        <w:t xml:space="preserve"> </w:t>
      </w:r>
      <w:bookmarkEnd w:id="221"/>
    </w:p>
    <w:p w:rsidR="00113EB9" w:rsidRDefault="00113EB9" w:rsidP="00B015EB">
      <w:pPr>
        <w:rPr>
          <w:rtl/>
        </w:rPr>
      </w:pPr>
    </w:p>
    <w:p w:rsidR="00113EB9" w:rsidRDefault="00113EB9" w:rsidP="00D427E1">
      <w:pPr>
        <w:pStyle w:val="a4"/>
        <w:rPr>
          <w:rtl/>
        </w:rPr>
      </w:pPr>
      <w:bookmarkStart w:id="225" w:name="_ETM_Q1_395415"/>
      <w:bookmarkStart w:id="226" w:name="_ETM_Q1_395512"/>
      <w:bookmarkStart w:id="227" w:name="_ETM_Q1_395623"/>
      <w:bookmarkStart w:id="228" w:name="_ETM_Q1_395723"/>
      <w:bookmarkStart w:id="229" w:name="_ETM_Q1_391274"/>
      <w:bookmarkStart w:id="230" w:name="_ETM_Q1_391419"/>
      <w:bookmarkStart w:id="231" w:name="ET_speaker_5105_24"/>
      <w:bookmarkEnd w:id="225"/>
      <w:bookmarkEnd w:id="226"/>
      <w:bookmarkEnd w:id="227"/>
      <w:bookmarkEnd w:id="228"/>
      <w:bookmarkEnd w:id="229"/>
      <w:bookmarkEnd w:id="230"/>
      <w:r w:rsidRPr="00D427E1">
        <w:rPr>
          <w:rStyle w:val="TagStyle"/>
          <w:rtl/>
        </w:rPr>
        <w:t xml:space="preserve"> &lt;&lt; דובר &gt;&gt;</w:t>
      </w:r>
      <w:r w:rsidRPr="00976DBB">
        <w:rPr>
          <w:rStyle w:val="TagStyle"/>
          <w:rtl/>
        </w:rPr>
        <w:t xml:space="preserve"> </w:t>
      </w:r>
      <w:bookmarkStart w:id="232" w:name="_Toc532410471"/>
      <w:bookmarkStart w:id="233" w:name="_Toc532414947"/>
      <w:bookmarkStart w:id="234" w:name="_Toc532415134"/>
      <w:r>
        <w:rPr>
          <w:rtl/>
        </w:rPr>
        <w:t>מיכל רוזין (מרצ):</w:t>
      </w:r>
      <w:bookmarkEnd w:id="232"/>
      <w:bookmarkEnd w:id="233"/>
      <w:bookmarkEnd w:id="234"/>
      <w:r w:rsidRPr="00976DBB">
        <w:rPr>
          <w:rStyle w:val="TagStyle"/>
          <w:rtl/>
        </w:rPr>
        <w:t xml:space="preserve"> </w:t>
      </w:r>
      <w:r w:rsidRPr="00D427E1">
        <w:rPr>
          <w:rStyle w:val="TagStyle"/>
          <w:rtl/>
        </w:rPr>
        <w:t>&lt;&lt; דובר &gt;&gt;</w:t>
      </w:r>
      <w:r>
        <w:rPr>
          <w:rtl/>
        </w:rPr>
        <w:t xml:space="preserve"> </w:t>
      </w:r>
      <w:bookmarkEnd w:id="231"/>
    </w:p>
    <w:p w:rsidR="00113EB9" w:rsidRDefault="00113EB9" w:rsidP="009A467F">
      <w:pPr>
        <w:rPr>
          <w:rtl/>
        </w:rPr>
      </w:pPr>
    </w:p>
    <w:p w:rsidR="00113EB9" w:rsidRDefault="00113EB9" w:rsidP="006C4114">
      <w:pPr>
        <w:rPr>
          <w:rtl/>
        </w:rPr>
      </w:pPr>
      <w:bookmarkStart w:id="235" w:name="_ETM_Q1_394025"/>
      <w:bookmarkEnd w:id="235"/>
      <w:r>
        <w:rPr>
          <w:rFonts w:hint="cs"/>
          <w:rtl/>
        </w:rPr>
        <w:t>ת</w:t>
      </w:r>
      <w:bookmarkStart w:id="236" w:name="_ETM_Q1_394347"/>
      <w:bookmarkStart w:id="237" w:name="_ETM_Q1_394412"/>
      <w:bookmarkStart w:id="238" w:name="_ETM_Q1_394433"/>
      <w:bookmarkEnd w:id="236"/>
      <w:bookmarkEnd w:id="237"/>
      <w:bookmarkEnd w:id="238"/>
      <w:r>
        <w:rPr>
          <w:rFonts w:hint="cs"/>
          <w:rtl/>
        </w:rPr>
        <w:t>ו</w:t>
      </w:r>
      <w:bookmarkStart w:id="239" w:name="_ETM_Q1_394476"/>
      <w:bookmarkEnd w:id="239"/>
      <w:r>
        <w:rPr>
          <w:rFonts w:hint="cs"/>
          <w:rtl/>
        </w:rPr>
        <w:t xml:space="preserve">דה </w:t>
      </w:r>
      <w:bookmarkStart w:id="240" w:name="_ETM_Q1_392610"/>
      <w:bookmarkEnd w:id="240"/>
      <w:r>
        <w:rPr>
          <w:rFonts w:hint="cs"/>
          <w:rtl/>
        </w:rPr>
        <w:t xml:space="preserve">רבה. אכן, מיזם חשוב שהוסכם לפני כשמונה שנים עם ויצו </w:t>
      </w:r>
      <w:bookmarkStart w:id="241" w:name="_ETM_Q1_403330"/>
      <w:bookmarkEnd w:id="241"/>
      <w:r w:rsidR="00F629FD">
        <w:rPr>
          <w:rFonts w:hint="eastAsia"/>
          <w:rtl/>
        </w:rPr>
        <w:t>–</w:t>
      </w:r>
      <w:r>
        <w:rPr>
          <w:rFonts w:hint="eastAsia"/>
          <w:rtl/>
        </w:rPr>
        <w:t xml:space="preserve"> </w:t>
      </w:r>
      <w:r>
        <w:rPr>
          <w:rFonts w:hint="cs"/>
          <w:rtl/>
        </w:rPr>
        <w:t>עם בית הספר גן ונוף, בשיתוף פעולה עם אלו"ט</w:t>
      </w:r>
      <w:r w:rsidR="00C60FD8">
        <w:rPr>
          <w:rFonts w:hint="cs"/>
          <w:rtl/>
        </w:rPr>
        <w:t>,</w:t>
      </w:r>
      <w:r>
        <w:rPr>
          <w:rFonts w:hint="cs"/>
          <w:rtl/>
        </w:rPr>
        <w:t xml:space="preserve"> וכמובן </w:t>
      </w:r>
      <w:bookmarkStart w:id="242" w:name="_ETM_Q1_407604"/>
      <w:bookmarkEnd w:id="242"/>
      <w:r>
        <w:rPr>
          <w:rFonts w:hint="cs"/>
          <w:rtl/>
        </w:rPr>
        <w:t>הרווחה. והשאלה שלי:</w:t>
      </w:r>
      <w:bookmarkStart w:id="243" w:name="_ETM_Q1_409050"/>
      <w:bookmarkEnd w:id="243"/>
    </w:p>
    <w:p w:rsidR="00113EB9" w:rsidRPr="009F1FFC" w:rsidRDefault="00113EB9" w:rsidP="00976DBB">
      <w:pPr>
        <w:rPr>
          <w:rtl/>
        </w:rPr>
      </w:pPr>
      <w:bookmarkStart w:id="244" w:name="_ETM_Q1_409172"/>
      <w:bookmarkEnd w:id="244"/>
    </w:p>
    <w:p w:rsidR="00113EB9" w:rsidRDefault="00113EB9" w:rsidP="00C60FD8">
      <w:pPr>
        <w:rPr>
          <w:rtl/>
        </w:rPr>
      </w:pPr>
      <w:r>
        <w:rPr>
          <w:rFonts w:hint="cs"/>
          <w:rtl/>
        </w:rPr>
        <w:t xml:space="preserve">בימים האחרונים נודע על סגירת מרכז התעסוקה ומרכז היום עבור אוכלוסייה הלוקה באוטיזם בבית ספר גן ונוף, שלוחת ויצו פתח תקווה, ופיזור חברי הקבוצה למסגרות אשר אינן מתאימות לתפקודם. </w:t>
      </w:r>
    </w:p>
    <w:p w:rsidR="00113EB9" w:rsidRPr="009F1FFC" w:rsidRDefault="00113EB9" w:rsidP="00BE52CE">
      <w:pPr>
        <w:rPr>
          <w:rtl/>
        </w:rPr>
      </w:pPr>
    </w:p>
    <w:p w:rsidR="00113EB9" w:rsidRDefault="00113EB9" w:rsidP="006C4114">
      <w:pPr>
        <w:rPr>
          <w:rtl/>
        </w:rPr>
      </w:pPr>
      <w:r>
        <w:rPr>
          <w:rFonts w:hint="cs"/>
          <w:rtl/>
        </w:rPr>
        <w:t>ב</w:t>
      </w:r>
      <w:r w:rsidRPr="00472AB3">
        <w:rPr>
          <w:rFonts w:hint="cs"/>
          <w:rtl/>
        </w:rPr>
        <w:t>רצוני לשאול:</w:t>
      </w:r>
      <w:r>
        <w:rPr>
          <w:rFonts w:hint="cs"/>
          <w:rtl/>
        </w:rPr>
        <w:t xml:space="preserve"> </w:t>
      </w:r>
    </w:p>
    <w:p w:rsidR="00113EB9" w:rsidRDefault="00113EB9" w:rsidP="006C4114">
      <w:pPr>
        <w:rPr>
          <w:rtl/>
        </w:rPr>
      </w:pPr>
    </w:p>
    <w:p w:rsidR="00113EB9" w:rsidRDefault="00113EB9" w:rsidP="006C4114">
      <w:pPr>
        <w:rPr>
          <w:rtl/>
        </w:rPr>
      </w:pPr>
      <w:r>
        <w:rPr>
          <w:rFonts w:hint="cs"/>
          <w:rtl/>
        </w:rPr>
        <w:t>מדוע נסגר</w:t>
      </w:r>
      <w:r w:rsidR="00C60FD8">
        <w:rPr>
          <w:rFonts w:hint="cs"/>
          <w:rtl/>
        </w:rPr>
        <w:t>,</w:t>
      </w:r>
      <w:r>
        <w:rPr>
          <w:rFonts w:hint="cs"/>
          <w:rtl/>
        </w:rPr>
        <w:t xml:space="preserve"> ומהי האלטרנטיבה עבור חברי הקבוצה? </w:t>
      </w:r>
      <w:bookmarkStart w:id="245" w:name="_ETM_Q1_436311"/>
      <w:bookmarkStart w:id="246" w:name="_ETM_Q1_436447"/>
      <w:bookmarkStart w:id="247" w:name="_ETM_Q1_437254"/>
      <w:bookmarkStart w:id="248" w:name="_ETM_Q1_437390"/>
      <w:bookmarkEnd w:id="245"/>
      <w:bookmarkEnd w:id="246"/>
      <w:bookmarkEnd w:id="247"/>
      <w:bookmarkEnd w:id="248"/>
      <w:r>
        <w:rPr>
          <w:rFonts w:hint="cs"/>
          <w:rtl/>
        </w:rPr>
        <w:t>תודה.</w:t>
      </w:r>
    </w:p>
    <w:p w:rsidR="00113EB9" w:rsidRDefault="00113EB9" w:rsidP="002D67B2">
      <w:pPr>
        <w:rPr>
          <w:rtl/>
        </w:rPr>
      </w:pPr>
    </w:p>
    <w:p w:rsidR="00113EB9" w:rsidRDefault="00113EB9" w:rsidP="00D427E1">
      <w:pPr>
        <w:pStyle w:val="af8"/>
        <w:rPr>
          <w:rtl/>
        </w:rPr>
      </w:pPr>
      <w:bookmarkStart w:id="249" w:name="ET_yor_5317_25"/>
      <w:r w:rsidRPr="00D427E1">
        <w:rPr>
          <w:rStyle w:val="TagStyle"/>
          <w:rtl/>
        </w:rPr>
        <w:t xml:space="preserve"> &lt;&lt; יור &gt;&gt;</w:t>
      </w:r>
      <w:r w:rsidRPr="00BE04CE">
        <w:rPr>
          <w:rStyle w:val="TagStyle"/>
          <w:rtl/>
        </w:rPr>
        <w:t xml:space="preserve"> </w:t>
      </w:r>
      <w:r>
        <w:rPr>
          <w:rtl/>
        </w:rPr>
        <w:t>היו"ר יולי יואל אדלשטיין:</w:t>
      </w:r>
      <w:r w:rsidRPr="00BE04CE">
        <w:rPr>
          <w:rStyle w:val="TagStyle"/>
          <w:rtl/>
        </w:rPr>
        <w:t xml:space="preserve"> </w:t>
      </w:r>
      <w:r w:rsidRPr="00D427E1">
        <w:rPr>
          <w:rStyle w:val="TagStyle"/>
          <w:rtl/>
        </w:rPr>
        <w:t>&lt;&lt; יור &gt;&gt;</w:t>
      </w:r>
      <w:r>
        <w:rPr>
          <w:rtl/>
        </w:rPr>
        <w:t xml:space="preserve"> </w:t>
      </w:r>
      <w:bookmarkEnd w:id="249"/>
    </w:p>
    <w:p w:rsidR="00113EB9" w:rsidRDefault="00113EB9" w:rsidP="009A467F">
      <w:pPr>
        <w:rPr>
          <w:rtl/>
        </w:rPr>
      </w:pPr>
    </w:p>
    <w:p w:rsidR="00370F75" w:rsidRDefault="00113EB9" w:rsidP="00BE04CE">
      <w:pPr>
        <w:rPr>
          <w:rtl/>
        </w:rPr>
      </w:pPr>
      <w:bookmarkStart w:id="250" w:name="_ETM_Q1_437732"/>
      <w:bookmarkEnd w:id="250"/>
      <w:r>
        <w:rPr>
          <w:rFonts w:hint="cs"/>
          <w:rtl/>
        </w:rPr>
        <w:t>בבקשה, אדוני השר.</w:t>
      </w:r>
    </w:p>
    <w:p w:rsidR="00113EB9" w:rsidRDefault="00113EB9" w:rsidP="00BE04CE">
      <w:pPr>
        <w:rPr>
          <w:rtl/>
        </w:rPr>
      </w:pPr>
      <w:r>
        <w:rPr>
          <w:rFonts w:hint="cs"/>
          <w:rtl/>
        </w:rPr>
        <w:t xml:space="preserve"> </w:t>
      </w:r>
    </w:p>
    <w:p w:rsidR="00113EB9" w:rsidRDefault="00113EB9" w:rsidP="00D427E1">
      <w:pPr>
        <w:pStyle w:val="a4"/>
        <w:rPr>
          <w:rtl/>
        </w:rPr>
      </w:pPr>
      <w:bookmarkStart w:id="251" w:name="_ETM_Q1_439859"/>
      <w:bookmarkStart w:id="252" w:name="_ETM_Q1_439963"/>
      <w:bookmarkStart w:id="253" w:name="_ETM_Q1_413363"/>
      <w:bookmarkStart w:id="254" w:name="ET_speaker_5371_15"/>
      <w:bookmarkEnd w:id="251"/>
      <w:bookmarkEnd w:id="252"/>
      <w:bookmarkEnd w:id="253"/>
      <w:r w:rsidRPr="00D427E1">
        <w:rPr>
          <w:rStyle w:val="TagStyle"/>
          <w:rtl/>
        </w:rPr>
        <w:t>&lt;&lt; דובר &gt;&gt;</w:t>
      </w:r>
      <w:r w:rsidRPr="002D67B2">
        <w:rPr>
          <w:rStyle w:val="TagStyle"/>
          <w:rtl/>
        </w:rPr>
        <w:t xml:space="preserve"> </w:t>
      </w:r>
      <w:bookmarkStart w:id="255" w:name="_Toc532410472"/>
      <w:bookmarkStart w:id="256" w:name="_Toc532414948"/>
      <w:bookmarkStart w:id="257" w:name="_Toc532415135"/>
      <w:r>
        <w:rPr>
          <w:rtl/>
        </w:rPr>
        <w:t>שר העבודה, הרווחה והשירותים החברתיים חיים כץ:</w:t>
      </w:r>
      <w:bookmarkEnd w:id="255"/>
      <w:bookmarkEnd w:id="256"/>
      <w:bookmarkEnd w:id="257"/>
      <w:r w:rsidRPr="002D67B2">
        <w:rPr>
          <w:rStyle w:val="TagStyle"/>
          <w:rtl/>
        </w:rPr>
        <w:t xml:space="preserve"> </w:t>
      </w:r>
      <w:r w:rsidRPr="00D427E1">
        <w:rPr>
          <w:rStyle w:val="TagStyle"/>
          <w:rtl/>
        </w:rPr>
        <w:t>&lt;&lt; דובר &gt;&gt;</w:t>
      </w:r>
      <w:r>
        <w:rPr>
          <w:rtl/>
        </w:rPr>
        <w:t xml:space="preserve"> </w:t>
      </w:r>
      <w:bookmarkEnd w:id="254"/>
    </w:p>
    <w:p w:rsidR="00113EB9" w:rsidRDefault="00113EB9" w:rsidP="009A467F">
      <w:pPr>
        <w:rPr>
          <w:rtl/>
        </w:rPr>
      </w:pPr>
    </w:p>
    <w:p w:rsidR="00113EB9" w:rsidRDefault="00113EB9" w:rsidP="00C60FD8">
      <w:pPr>
        <w:rPr>
          <w:rtl/>
        </w:rPr>
      </w:pPr>
      <w:bookmarkStart w:id="258" w:name="_ETM_Q1_470931"/>
      <w:bookmarkEnd w:id="258"/>
      <w:r>
        <w:rPr>
          <w:rFonts w:hint="cs"/>
          <w:rtl/>
        </w:rPr>
        <w:t>אד</w:t>
      </w:r>
      <w:bookmarkStart w:id="259" w:name="_ETM_Q1_438255"/>
      <w:bookmarkEnd w:id="259"/>
      <w:r>
        <w:rPr>
          <w:rFonts w:hint="cs"/>
          <w:rtl/>
        </w:rPr>
        <w:t>וני היושב-ראש, חבריי חברי הכנסת, חברתי חברת</w:t>
      </w:r>
      <w:r w:rsidR="00370F75">
        <w:rPr>
          <w:rFonts w:hint="cs"/>
          <w:rtl/>
        </w:rPr>
        <w:t xml:space="preserve"> </w:t>
      </w:r>
      <w:r>
        <w:rPr>
          <w:rFonts w:hint="cs"/>
          <w:rtl/>
        </w:rPr>
        <w:t xml:space="preserve">הכנסת רוזין, </w:t>
      </w:r>
      <w:bookmarkStart w:id="260" w:name="_ETM_Q1_443718"/>
      <w:bookmarkEnd w:id="260"/>
      <w:r>
        <w:rPr>
          <w:rFonts w:hint="cs"/>
          <w:rtl/>
        </w:rPr>
        <w:t>קודם כול, לא נסגר</w:t>
      </w:r>
      <w:r w:rsidR="00C60FD8">
        <w:rPr>
          <w:rFonts w:hint="cs"/>
          <w:rtl/>
        </w:rPr>
        <w:t>,</w:t>
      </w:r>
      <w:r>
        <w:rPr>
          <w:rFonts w:hint="cs"/>
          <w:rtl/>
        </w:rPr>
        <w:t xml:space="preserve"> לא נסגר. אנחנו מברכים את ראש </w:t>
      </w:r>
      <w:bookmarkStart w:id="261" w:name="_ETM_Q1_449889"/>
      <w:bookmarkEnd w:id="261"/>
      <w:r>
        <w:rPr>
          <w:rFonts w:hint="cs"/>
          <w:rtl/>
        </w:rPr>
        <w:t xml:space="preserve">עיריית פתח תקווה החדש שנבחר, רמי גרינברג, והוא הודיע </w:t>
      </w:r>
      <w:bookmarkStart w:id="262" w:name="_ETM_Q1_454289"/>
      <w:bookmarkEnd w:id="262"/>
      <w:r>
        <w:rPr>
          <w:rFonts w:hint="cs"/>
          <w:rtl/>
        </w:rPr>
        <w:t xml:space="preserve">חד-משמעית שהוא לא ייתן למקום להיסגר. זה אחת. ואיך </w:t>
      </w:r>
      <w:bookmarkStart w:id="263" w:name="_ETM_Q1_458144"/>
      <w:bookmarkEnd w:id="263"/>
      <w:r>
        <w:rPr>
          <w:rFonts w:hint="cs"/>
          <w:rtl/>
        </w:rPr>
        <w:t xml:space="preserve">שאני מכיר אותו, הוא גם יעמוד בדבריו והמקום </w:t>
      </w:r>
      <w:bookmarkStart w:id="264" w:name="_ETM_Q1_462278"/>
      <w:bookmarkEnd w:id="264"/>
      <w:r>
        <w:rPr>
          <w:rFonts w:hint="cs"/>
          <w:rtl/>
        </w:rPr>
        <w:t xml:space="preserve">לא ייסגר. </w:t>
      </w:r>
    </w:p>
    <w:p w:rsidR="00113EB9" w:rsidRDefault="00113EB9" w:rsidP="002D67B2">
      <w:pPr>
        <w:rPr>
          <w:rtl/>
        </w:rPr>
      </w:pPr>
      <w:bookmarkStart w:id="265" w:name="_ETM_Q1_464166"/>
      <w:bookmarkStart w:id="266" w:name="_ETM_Q1_464261"/>
      <w:bookmarkEnd w:id="265"/>
      <w:bookmarkEnd w:id="266"/>
    </w:p>
    <w:p w:rsidR="00113EB9" w:rsidRDefault="00113EB9" w:rsidP="00C60FD8">
      <w:pPr>
        <w:rPr>
          <w:rtl/>
        </w:rPr>
      </w:pPr>
      <w:bookmarkStart w:id="267" w:name="_ETM_Q1_464286"/>
      <w:bookmarkStart w:id="268" w:name="_ETM_Q1_464388"/>
      <w:bookmarkEnd w:id="267"/>
      <w:bookmarkEnd w:id="268"/>
      <w:r>
        <w:rPr>
          <w:rFonts w:hint="cs"/>
          <w:rtl/>
        </w:rPr>
        <w:t xml:space="preserve">יחד עם זה, חלילה, אם ייסגר, אז יש לנו אלטרנטיבות, שאנחנו לא רוצים להשתמש בהן </w:t>
      </w:r>
      <w:bookmarkStart w:id="269" w:name="_ETM_Q1_471014"/>
      <w:bookmarkEnd w:id="269"/>
      <w:r>
        <w:rPr>
          <w:rFonts w:hint="cs"/>
          <w:rtl/>
        </w:rPr>
        <w:t>כי אנחנו רוצים שזה יישאר. יש אלטרנטיבות אחרות</w:t>
      </w:r>
      <w:r w:rsidR="00C60FD8">
        <w:rPr>
          <w:rFonts w:hint="cs"/>
          <w:rtl/>
        </w:rPr>
        <w:t>,</w:t>
      </w:r>
      <w:r>
        <w:rPr>
          <w:rFonts w:hint="cs"/>
          <w:rtl/>
        </w:rPr>
        <w:t xml:space="preserve"> אבל האנשים</w:t>
      </w:r>
      <w:bookmarkStart w:id="270" w:name="_ETM_Q1_475291"/>
      <w:bookmarkEnd w:id="270"/>
      <w:r>
        <w:rPr>
          <w:rFonts w:hint="cs"/>
          <w:rtl/>
        </w:rPr>
        <w:t xml:space="preserve"> האלה רגילים למקום ואנחנו </w:t>
      </w:r>
      <w:bookmarkStart w:id="271" w:name="_ETM_Q1_480870"/>
      <w:bookmarkEnd w:id="271"/>
      <w:r>
        <w:rPr>
          <w:rFonts w:hint="cs"/>
          <w:rtl/>
        </w:rPr>
        <w:t xml:space="preserve">לא רוצים לשנע אותם ולשנות. זה הכול. אני </w:t>
      </w:r>
      <w:bookmarkStart w:id="272" w:name="_ETM_Q1_482681"/>
      <w:bookmarkEnd w:id="272"/>
      <w:r>
        <w:rPr>
          <w:rFonts w:hint="cs"/>
          <w:rtl/>
        </w:rPr>
        <w:t>מאוד מקווה שהוא יעמוד</w:t>
      </w:r>
      <w:r w:rsidR="00C60FD8">
        <w:rPr>
          <w:rFonts w:hint="cs"/>
          <w:rtl/>
        </w:rPr>
        <w:t xml:space="preserve"> בכך</w:t>
      </w:r>
      <w:r>
        <w:rPr>
          <w:rFonts w:hint="cs"/>
          <w:rtl/>
        </w:rPr>
        <w:t xml:space="preserve">, ואיך שאני מכיר אותו הוא גם </w:t>
      </w:r>
      <w:bookmarkStart w:id="273" w:name="_ETM_Q1_484413"/>
      <w:bookmarkEnd w:id="273"/>
      <w:r>
        <w:rPr>
          <w:rFonts w:hint="cs"/>
          <w:rtl/>
        </w:rPr>
        <w:t>יעמוד והכול יהיה בסדר.</w:t>
      </w:r>
    </w:p>
    <w:p w:rsidR="00113EB9" w:rsidRDefault="00113EB9" w:rsidP="00BE04CE">
      <w:pPr>
        <w:rPr>
          <w:rtl/>
        </w:rPr>
      </w:pPr>
      <w:r>
        <w:rPr>
          <w:rFonts w:hint="cs"/>
          <w:rtl/>
        </w:rPr>
        <w:t xml:space="preserve"> </w:t>
      </w:r>
    </w:p>
    <w:p w:rsidR="00113EB9" w:rsidRDefault="00113EB9" w:rsidP="00D427E1">
      <w:pPr>
        <w:pStyle w:val="af8"/>
        <w:rPr>
          <w:rtl/>
        </w:rPr>
      </w:pPr>
      <w:bookmarkStart w:id="274" w:name="_ETM_Q1_487193"/>
      <w:bookmarkStart w:id="275" w:name="_ETM_Q1_487325"/>
      <w:bookmarkStart w:id="276" w:name="ET_yor_5317_26"/>
      <w:bookmarkEnd w:id="274"/>
      <w:bookmarkEnd w:id="275"/>
      <w:r w:rsidRPr="00D427E1">
        <w:rPr>
          <w:rStyle w:val="TagStyle"/>
          <w:rtl/>
        </w:rPr>
        <w:t xml:space="preserve"> &lt;&lt; יור &gt;&gt;</w:t>
      </w:r>
      <w:r w:rsidRPr="00BE04CE">
        <w:rPr>
          <w:rStyle w:val="TagStyle"/>
          <w:rtl/>
        </w:rPr>
        <w:t xml:space="preserve"> </w:t>
      </w:r>
      <w:r>
        <w:rPr>
          <w:rtl/>
        </w:rPr>
        <w:t>היו"ר יולי יואל אדלשטיין:</w:t>
      </w:r>
      <w:r w:rsidRPr="00BE04CE">
        <w:rPr>
          <w:rStyle w:val="TagStyle"/>
          <w:rtl/>
        </w:rPr>
        <w:t xml:space="preserve"> </w:t>
      </w:r>
      <w:r w:rsidRPr="00D427E1">
        <w:rPr>
          <w:rStyle w:val="TagStyle"/>
          <w:rtl/>
        </w:rPr>
        <w:t>&lt;&lt; יור &gt;&gt;</w:t>
      </w:r>
      <w:r>
        <w:rPr>
          <w:rtl/>
        </w:rPr>
        <w:t xml:space="preserve"> </w:t>
      </w:r>
      <w:bookmarkEnd w:id="276"/>
    </w:p>
    <w:p w:rsidR="00113EB9" w:rsidRDefault="00113EB9" w:rsidP="009A467F">
      <w:pPr>
        <w:rPr>
          <w:rtl/>
        </w:rPr>
      </w:pPr>
    </w:p>
    <w:p w:rsidR="00113EB9" w:rsidRDefault="00113EB9" w:rsidP="00C60FD8">
      <w:pPr>
        <w:rPr>
          <w:rtl/>
        </w:rPr>
      </w:pPr>
      <w:bookmarkStart w:id="277" w:name="_ETM_Q1_488880"/>
      <w:bookmarkEnd w:id="277"/>
      <w:r>
        <w:rPr>
          <w:rFonts w:hint="cs"/>
          <w:rtl/>
        </w:rPr>
        <w:lastRenderedPageBreak/>
        <w:t xml:space="preserve">תודה לשר. שאלה נוספת </w:t>
      </w:r>
      <w:r w:rsidR="00C60FD8">
        <w:rPr>
          <w:rFonts w:hint="cs"/>
          <w:rtl/>
        </w:rPr>
        <w:t>ל</w:t>
      </w:r>
      <w:r>
        <w:rPr>
          <w:rFonts w:hint="cs"/>
          <w:rtl/>
        </w:rPr>
        <w:t>חברת הכנסת</w:t>
      </w:r>
      <w:bookmarkStart w:id="278" w:name="_ETM_Q1_488808"/>
      <w:bookmarkEnd w:id="278"/>
      <w:r>
        <w:rPr>
          <w:rFonts w:hint="cs"/>
          <w:rtl/>
        </w:rPr>
        <w:t xml:space="preserve"> רוזין. גם חבר הכנסת שמולי מבקש לשאול שאלה נוספת. </w:t>
      </w:r>
    </w:p>
    <w:p w:rsidR="00113EB9" w:rsidRDefault="00113EB9" w:rsidP="009A467F">
      <w:pPr>
        <w:rPr>
          <w:rtl/>
          <w:lang w:eastAsia="he-IL"/>
        </w:rPr>
      </w:pPr>
      <w:bookmarkStart w:id="279" w:name="_ETM_Q1_491819"/>
      <w:bookmarkStart w:id="280" w:name="_ETM_Q1_491993"/>
      <w:bookmarkEnd w:id="279"/>
      <w:bookmarkEnd w:id="280"/>
    </w:p>
    <w:p w:rsidR="00113EB9" w:rsidRDefault="00113EB9" w:rsidP="00D427E1">
      <w:pPr>
        <w:pStyle w:val="-"/>
        <w:rPr>
          <w:rtl/>
        </w:rPr>
      </w:pPr>
      <w:bookmarkStart w:id="281" w:name="ET_speakercontinue_5371_29"/>
      <w:r w:rsidRPr="00D427E1">
        <w:rPr>
          <w:rStyle w:val="TagStyle"/>
          <w:rtl/>
        </w:rPr>
        <w:t xml:space="preserve"> &lt;&lt; דובר_המשך &gt;&gt;</w:t>
      </w:r>
      <w:r w:rsidRPr="00BE04CE">
        <w:rPr>
          <w:rStyle w:val="TagStyle"/>
          <w:rtl/>
        </w:rPr>
        <w:t xml:space="preserve"> </w:t>
      </w:r>
      <w:r>
        <w:rPr>
          <w:rtl/>
        </w:rPr>
        <w:t>שר העבודה, הרווחה והשירותים החברתיים חיים כץ:</w:t>
      </w:r>
      <w:r w:rsidRPr="00BE04CE">
        <w:rPr>
          <w:rStyle w:val="TagStyle"/>
          <w:rtl/>
        </w:rPr>
        <w:t xml:space="preserve"> </w:t>
      </w:r>
      <w:r w:rsidRPr="00D427E1">
        <w:rPr>
          <w:rStyle w:val="TagStyle"/>
          <w:rtl/>
        </w:rPr>
        <w:t>&lt;&lt; דובר_המשך &gt;&gt;</w:t>
      </w:r>
      <w:r>
        <w:rPr>
          <w:rtl/>
        </w:rPr>
        <w:t xml:space="preserve"> </w:t>
      </w:r>
      <w:bookmarkEnd w:id="281"/>
    </w:p>
    <w:p w:rsidR="00113EB9" w:rsidRDefault="00113EB9" w:rsidP="009A467F">
      <w:pPr>
        <w:rPr>
          <w:rtl/>
        </w:rPr>
      </w:pPr>
    </w:p>
    <w:p w:rsidR="00113EB9" w:rsidRPr="00BE04CE" w:rsidRDefault="00113EB9" w:rsidP="00BE04CE">
      <w:pPr>
        <w:rPr>
          <w:rtl/>
        </w:rPr>
      </w:pPr>
      <w:r>
        <w:rPr>
          <w:rFonts w:hint="cs"/>
          <w:rtl/>
        </w:rPr>
        <w:t>ש</w:t>
      </w:r>
      <w:bookmarkStart w:id="282" w:name="_ETM_Q1_494824"/>
      <w:bookmarkEnd w:id="282"/>
      <w:r>
        <w:rPr>
          <w:rFonts w:hint="cs"/>
          <w:rtl/>
        </w:rPr>
        <w:t xml:space="preserve">יהיה </w:t>
      </w:r>
      <w:bookmarkStart w:id="283" w:name="_ETM_Q1_493300"/>
      <w:bookmarkEnd w:id="283"/>
      <w:r>
        <w:rPr>
          <w:rFonts w:hint="cs"/>
          <w:rtl/>
        </w:rPr>
        <w:t>בריא העיתון. כל יום אנחנו קוראים בעיתון</w:t>
      </w:r>
      <w:r w:rsidR="00C60FD8">
        <w:rPr>
          <w:rFonts w:hint="cs"/>
          <w:rtl/>
        </w:rPr>
        <w:t>,</w:t>
      </w:r>
      <w:r>
        <w:rPr>
          <w:rFonts w:hint="cs"/>
          <w:rtl/>
        </w:rPr>
        <w:t xml:space="preserve"> ואתה נותן </w:t>
      </w:r>
      <w:bookmarkStart w:id="284" w:name="_ETM_Q1_495929"/>
      <w:bookmarkEnd w:id="284"/>
      <w:r>
        <w:rPr>
          <w:rFonts w:hint="cs"/>
          <w:rtl/>
        </w:rPr>
        <w:t xml:space="preserve">להם שאילתות ומביא אותי </w:t>
      </w:r>
      <w:r w:rsidR="00C60FD8">
        <w:rPr>
          <w:rFonts w:hint="cs"/>
          <w:rtl/>
        </w:rPr>
        <w:t>ל</w:t>
      </w:r>
      <w:r>
        <w:rPr>
          <w:rFonts w:hint="cs"/>
          <w:rtl/>
        </w:rPr>
        <w:t xml:space="preserve">פה ראשון. </w:t>
      </w:r>
      <w:r>
        <w:rPr>
          <w:rtl/>
        </w:rPr>
        <w:t xml:space="preserve">  </w:t>
      </w:r>
    </w:p>
    <w:p w:rsidR="00113EB9" w:rsidRDefault="00113EB9" w:rsidP="00BE04CE">
      <w:pPr>
        <w:rPr>
          <w:rtl/>
        </w:rPr>
      </w:pPr>
      <w:bookmarkStart w:id="285" w:name="_ETM_Q1_492588"/>
      <w:bookmarkEnd w:id="285"/>
      <w:r>
        <w:rPr>
          <w:rtl/>
        </w:rPr>
        <w:t xml:space="preserve">  </w:t>
      </w:r>
    </w:p>
    <w:p w:rsidR="00113EB9" w:rsidRDefault="00113EB9" w:rsidP="00D427E1">
      <w:pPr>
        <w:pStyle w:val="-"/>
        <w:rPr>
          <w:rtl/>
        </w:rPr>
      </w:pPr>
      <w:bookmarkStart w:id="286" w:name="ET_speakercontinue_5105_27"/>
      <w:r w:rsidRPr="00D427E1">
        <w:rPr>
          <w:rStyle w:val="TagStyle"/>
          <w:rtl/>
        </w:rPr>
        <w:t xml:space="preserve"> &lt;&lt; דובר_המשך &gt;&gt;</w:t>
      </w:r>
      <w:r w:rsidRPr="00BE04CE">
        <w:rPr>
          <w:rStyle w:val="TagStyle"/>
          <w:rtl/>
        </w:rPr>
        <w:t xml:space="preserve"> </w:t>
      </w:r>
      <w:r>
        <w:rPr>
          <w:rtl/>
        </w:rPr>
        <w:t>מיכל רוזין (מרצ):</w:t>
      </w:r>
      <w:r w:rsidRPr="00BE04CE">
        <w:rPr>
          <w:rStyle w:val="TagStyle"/>
          <w:rtl/>
        </w:rPr>
        <w:t xml:space="preserve"> </w:t>
      </w:r>
      <w:r w:rsidRPr="00D427E1">
        <w:rPr>
          <w:rStyle w:val="TagStyle"/>
          <w:rtl/>
        </w:rPr>
        <w:t>&lt;&lt; דובר_המשך &gt;&gt;</w:t>
      </w:r>
      <w:r>
        <w:rPr>
          <w:rtl/>
        </w:rPr>
        <w:t xml:space="preserve"> </w:t>
      </w:r>
      <w:bookmarkEnd w:id="286"/>
    </w:p>
    <w:p w:rsidR="00113EB9" w:rsidRDefault="00113EB9" w:rsidP="009A467F">
      <w:pPr>
        <w:rPr>
          <w:rtl/>
        </w:rPr>
      </w:pPr>
    </w:p>
    <w:p w:rsidR="00113EB9" w:rsidRPr="00BE04CE" w:rsidRDefault="00113EB9" w:rsidP="00BE04CE">
      <w:pPr>
        <w:rPr>
          <w:rtl/>
        </w:rPr>
      </w:pPr>
      <w:bookmarkStart w:id="287" w:name="_ETM_Q1_498056"/>
      <w:bookmarkStart w:id="288" w:name="_ETM_Q1_498214"/>
      <w:bookmarkEnd w:id="287"/>
      <w:bookmarkEnd w:id="288"/>
      <w:r>
        <w:rPr>
          <w:rFonts w:hint="cs"/>
          <w:rtl/>
        </w:rPr>
        <w:t xml:space="preserve">רגע, סליחה, זה לא </w:t>
      </w:r>
      <w:bookmarkStart w:id="289" w:name="_ETM_Q1_498843"/>
      <w:bookmarkEnd w:id="289"/>
      <w:r>
        <w:rPr>
          <w:rFonts w:hint="cs"/>
          <w:rtl/>
        </w:rPr>
        <w:t>תפקידה של הכנסת לפקח</w:t>
      </w:r>
      <w:r w:rsidR="00C60FD8">
        <w:rPr>
          <w:rFonts w:hint="cs"/>
          <w:rtl/>
        </w:rPr>
        <w:t>,</w:t>
      </w:r>
      <w:r>
        <w:rPr>
          <w:rFonts w:hint="cs"/>
          <w:rtl/>
        </w:rPr>
        <w:t xml:space="preserve"> או לבקר את עבודת הממשלה?</w:t>
      </w:r>
      <w:bookmarkStart w:id="290" w:name="_ETM_Q1_504070"/>
      <w:bookmarkEnd w:id="290"/>
      <w:r>
        <w:rPr>
          <w:rFonts w:hint="cs"/>
          <w:rtl/>
        </w:rPr>
        <w:t xml:space="preserve"> זה בדיוק מה שאתה עושה פה. </w:t>
      </w:r>
    </w:p>
    <w:p w:rsidR="00113EB9" w:rsidRDefault="00113EB9" w:rsidP="00BE04CE">
      <w:pPr>
        <w:rPr>
          <w:rtl/>
        </w:rPr>
      </w:pPr>
      <w:bookmarkStart w:id="291" w:name="_ETM_Q1_491183"/>
      <w:bookmarkEnd w:id="291"/>
    </w:p>
    <w:p w:rsidR="00113EB9" w:rsidRDefault="00113EB9" w:rsidP="00D427E1">
      <w:pPr>
        <w:pStyle w:val="-"/>
        <w:rPr>
          <w:rtl/>
        </w:rPr>
      </w:pPr>
      <w:bookmarkStart w:id="292" w:name="ET_speakercontinue_5371_30"/>
      <w:r w:rsidRPr="00D427E1">
        <w:rPr>
          <w:rStyle w:val="TagStyle"/>
          <w:rtl/>
        </w:rPr>
        <w:t xml:space="preserve"> &lt;&lt; דובר_המשך &gt;&gt;</w:t>
      </w:r>
      <w:r w:rsidRPr="00BE04CE">
        <w:rPr>
          <w:rStyle w:val="TagStyle"/>
          <w:rtl/>
        </w:rPr>
        <w:t xml:space="preserve"> </w:t>
      </w:r>
      <w:r>
        <w:rPr>
          <w:rtl/>
        </w:rPr>
        <w:t>שר העבודה, הרווחה והשירותים החברתיים חיים כץ:</w:t>
      </w:r>
      <w:r w:rsidRPr="00BE04CE">
        <w:rPr>
          <w:rStyle w:val="TagStyle"/>
          <w:rtl/>
        </w:rPr>
        <w:t xml:space="preserve"> </w:t>
      </w:r>
      <w:r w:rsidRPr="00D427E1">
        <w:rPr>
          <w:rStyle w:val="TagStyle"/>
          <w:rtl/>
        </w:rPr>
        <w:t>&lt;&lt; דובר_המשך &gt;&gt;</w:t>
      </w:r>
      <w:r>
        <w:rPr>
          <w:rtl/>
        </w:rPr>
        <w:t xml:space="preserve"> </w:t>
      </w:r>
      <w:bookmarkEnd w:id="292"/>
    </w:p>
    <w:p w:rsidR="00113EB9" w:rsidRDefault="00113EB9" w:rsidP="009A467F">
      <w:pPr>
        <w:rPr>
          <w:rtl/>
        </w:rPr>
      </w:pPr>
    </w:p>
    <w:p w:rsidR="00113EB9" w:rsidRDefault="00113EB9" w:rsidP="00BE04CE">
      <w:pPr>
        <w:rPr>
          <w:rtl/>
        </w:rPr>
      </w:pPr>
      <w:bookmarkStart w:id="293" w:name="_ETM_Q1_502483"/>
      <w:bookmarkEnd w:id="293"/>
      <w:r>
        <w:rPr>
          <w:rFonts w:hint="cs"/>
          <w:rtl/>
        </w:rPr>
        <w:t xml:space="preserve">לא, לא, זה לא </w:t>
      </w:r>
      <w:bookmarkStart w:id="294" w:name="_ETM_Q1_502596"/>
      <w:bookmarkEnd w:id="294"/>
      <w:r>
        <w:rPr>
          <w:rFonts w:hint="cs"/>
          <w:rtl/>
        </w:rPr>
        <w:t xml:space="preserve">עבודת הממשלה. זה לקרוא בעיתון. </w:t>
      </w:r>
      <w:r>
        <w:rPr>
          <w:rtl/>
        </w:rPr>
        <w:t xml:space="preserve">  </w:t>
      </w:r>
    </w:p>
    <w:p w:rsidR="00113EB9" w:rsidRDefault="00113EB9" w:rsidP="00BE04CE">
      <w:pPr>
        <w:rPr>
          <w:rtl/>
        </w:rPr>
      </w:pPr>
      <w:bookmarkStart w:id="295" w:name="_ETM_Q1_509272"/>
      <w:bookmarkStart w:id="296" w:name="_ETM_Q1_509403"/>
      <w:bookmarkEnd w:id="295"/>
      <w:bookmarkEnd w:id="296"/>
    </w:p>
    <w:p w:rsidR="00113EB9" w:rsidRDefault="00113EB9" w:rsidP="00D427E1">
      <w:pPr>
        <w:pStyle w:val="-"/>
        <w:rPr>
          <w:rtl/>
        </w:rPr>
      </w:pPr>
      <w:bookmarkStart w:id="297" w:name="_ETM_Q1_507331"/>
      <w:bookmarkStart w:id="298" w:name="ET_speakercontinue_5105_49"/>
      <w:bookmarkEnd w:id="297"/>
      <w:r w:rsidRPr="00D427E1">
        <w:rPr>
          <w:rStyle w:val="TagStyle"/>
          <w:rtl/>
        </w:rPr>
        <w:t>&lt;&lt; דובר_המשך &gt;&gt;</w:t>
      </w:r>
      <w:r w:rsidRPr="00635C6E">
        <w:rPr>
          <w:rStyle w:val="TagStyle"/>
          <w:rtl/>
        </w:rPr>
        <w:t xml:space="preserve"> </w:t>
      </w:r>
      <w:r>
        <w:rPr>
          <w:rtl/>
        </w:rPr>
        <w:t>מיכל רוזין (מרצ):</w:t>
      </w:r>
      <w:r w:rsidRPr="00635C6E">
        <w:rPr>
          <w:rStyle w:val="TagStyle"/>
          <w:rtl/>
        </w:rPr>
        <w:t xml:space="preserve"> </w:t>
      </w:r>
      <w:r w:rsidRPr="00D427E1">
        <w:rPr>
          <w:rStyle w:val="TagStyle"/>
          <w:rtl/>
        </w:rPr>
        <w:t>&lt;&lt; דובר_המשך &gt;&gt;</w:t>
      </w:r>
      <w:bookmarkEnd w:id="298"/>
      <w:r>
        <w:rPr>
          <w:rtl/>
        </w:rPr>
        <w:t xml:space="preserve"> </w:t>
      </w:r>
    </w:p>
    <w:p w:rsidR="00113EB9" w:rsidRDefault="00113EB9" w:rsidP="009A467F">
      <w:pPr>
        <w:rPr>
          <w:rtl/>
        </w:rPr>
      </w:pPr>
    </w:p>
    <w:p w:rsidR="00113EB9" w:rsidRDefault="00113EB9" w:rsidP="00C60FD8">
      <w:pPr>
        <w:rPr>
          <w:rtl/>
        </w:rPr>
      </w:pPr>
      <w:bookmarkStart w:id="299" w:name="_ETM_Q1_507441"/>
      <w:bookmarkEnd w:id="299"/>
      <w:r>
        <w:rPr>
          <w:rFonts w:hint="cs"/>
          <w:rtl/>
        </w:rPr>
        <w:t xml:space="preserve">סליחה. אנחנו, חברי הכנסת </w:t>
      </w:r>
      <w:bookmarkStart w:id="300" w:name="_ETM_Q1_510604"/>
      <w:bookmarkEnd w:id="300"/>
      <w:r>
        <w:rPr>
          <w:rFonts w:hint="cs"/>
          <w:rtl/>
        </w:rPr>
        <w:t xml:space="preserve">וחברות </w:t>
      </w:r>
      <w:r w:rsidR="00C60FD8">
        <w:rPr>
          <w:rFonts w:hint="cs"/>
          <w:rtl/>
        </w:rPr>
        <w:t>ה</w:t>
      </w:r>
      <w:r>
        <w:rPr>
          <w:rFonts w:hint="cs"/>
          <w:rtl/>
        </w:rPr>
        <w:t>כנסת</w:t>
      </w:r>
      <w:r w:rsidR="00C60FD8">
        <w:rPr>
          <w:rFonts w:hint="cs"/>
          <w:rtl/>
        </w:rPr>
        <w:t>,</w:t>
      </w:r>
      <w:r>
        <w:rPr>
          <w:rFonts w:hint="cs"/>
          <w:rtl/>
        </w:rPr>
        <w:t xml:space="preserve"> עושים</w:t>
      </w:r>
      <w:r w:rsidR="00C60FD8">
        <w:rPr>
          <w:rFonts w:hint="cs"/>
          <w:rtl/>
        </w:rPr>
        <w:t>,</w:t>
      </w:r>
      <w:r>
        <w:rPr>
          <w:rFonts w:hint="cs"/>
          <w:rtl/>
        </w:rPr>
        <w:t xml:space="preserve"> אני חושבת</w:t>
      </w:r>
      <w:r w:rsidR="00C60FD8">
        <w:rPr>
          <w:rFonts w:hint="cs"/>
          <w:rtl/>
        </w:rPr>
        <w:t>,</w:t>
      </w:r>
      <w:r>
        <w:rPr>
          <w:rFonts w:hint="cs"/>
          <w:rtl/>
        </w:rPr>
        <w:t xml:space="preserve"> עבודת קודש </w:t>
      </w:r>
      <w:bookmarkStart w:id="301" w:name="_ETM_Q1_512935"/>
      <w:bookmarkEnd w:id="301"/>
      <w:r>
        <w:rPr>
          <w:rFonts w:hint="cs"/>
          <w:rtl/>
        </w:rPr>
        <w:t xml:space="preserve">פה יום-יום בפיקוח ובקרה על עבודת הממשלה. </w:t>
      </w:r>
    </w:p>
    <w:p w:rsidR="00370F75" w:rsidRPr="00BE04CE" w:rsidRDefault="00370F75" w:rsidP="00C60FD8">
      <w:pPr>
        <w:rPr>
          <w:rtl/>
        </w:rPr>
      </w:pPr>
    </w:p>
    <w:p w:rsidR="00113EB9" w:rsidRDefault="00113EB9" w:rsidP="00D427E1">
      <w:pPr>
        <w:pStyle w:val="-"/>
        <w:rPr>
          <w:rtl/>
        </w:rPr>
      </w:pPr>
      <w:bookmarkStart w:id="302" w:name="_ETM_Q1_507725"/>
      <w:bookmarkStart w:id="303" w:name="_ETM_Q1_508034"/>
      <w:bookmarkStart w:id="304" w:name="_ETM_Q1_508093"/>
      <w:bookmarkStart w:id="305" w:name="ET_speakercontinue_5371_31"/>
      <w:bookmarkEnd w:id="302"/>
      <w:bookmarkEnd w:id="303"/>
      <w:bookmarkEnd w:id="304"/>
      <w:r w:rsidRPr="00D427E1">
        <w:rPr>
          <w:rStyle w:val="TagStyle"/>
          <w:rtl/>
        </w:rPr>
        <w:t>&lt;&lt; דובר_המשך &gt;&gt;</w:t>
      </w:r>
      <w:r w:rsidRPr="00BE04CE">
        <w:rPr>
          <w:rStyle w:val="TagStyle"/>
          <w:rtl/>
        </w:rPr>
        <w:t xml:space="preserve"> </w:t>
      </w:r>
      <w:r>
        <w:rPr>
          <w:rtl/>
        </w:rPr>
        <w:t>שר העבודה, הרווחה והשירותים החברתיים חיים כץ:</w:t>
      </w:r>
      <w:r w:rsidRPr="00BE04CE">
        <w:rPr>
          <w:rStyle w:val="TagStyle"/>
          <w:rtl/>
        </w:rPr>
        <w:t xml:space="preserve"> </w:t>
      </w:r>
      <w:r w:rsidRPr="00D427E1">
        <w:rPr>
          <w:rStyle w:val="TagStyle"/>
          <w:rtl/>
        </w:rPr>
        <w:t>&lt;&lt; דובר_המשך &gt;&gt;</w:t>
      </w:r>
      <w:r>
        <w:rPr>
          <w:rtl/>
        </w:rPr>
        <w:t xml:space="preserve"> </w:t>
      </w:r>
      <w:bookmarkEnd w:id="305"/>
    </w:p>
    <w:p w:rsidR="00113EB9" w:rsidRPr="004D05AF" w:rsidRDefault="00113EB9" w:rsidP="004D05AF">
      <w:pPr>
        <w:rPr>
          <w:rtl/>
          <w:lang w:eastAsia="he-IL"/>
        </w:rPr>
      </w:pPr>
    </w:p>
    <w:p w:rsidR="00113EB9" w:rsidRDefault="00113EB9" w:rsidP="009A467F">
      <w:pPr>
        <w:rPr>
          <w:rtl/>
        </w:rPr>
      </w:pPr>
      <w:r>
        <w:rPr>
          <w:rFonts w:hint="cs"/>
          <w:rtl/>
        </w:rPr>
        <w:t xml:space="preserve">בייחוד ביום </w:t>
      </w:r>
      <w:bookmarkStart w:id="306" w:name="_ETM_Q1_514212"/>
      <w:bookmarkEnd w:id="306"/>
      <w:r>
        <w:rPr>
          <w:rFonts w:hint="cs"/>
          <w:rtl/>
        </w:rPr>
        <w:t xml:space="preserve">שני בערב, בייחוד ביום שני בערב. </w:t>
      </w:r>
    </w:p>
    <w:p w:rsidR="00113EB9" w:rsidRDefault="00113EB9" w:rsidP="00BE04CE">
      <w:pPr>
        <w:rPr>
          <w:rtl/>
        </w:rPr>
      </w:pPr>
      <w:bookmarkStart w:id="307" w:name="_ETM_Q1_507457"/>
      <w:bookmarkEnd w:id="307"/>
      <w:r>
        <w:rPr>
          <w:rtl/>
        </w:rPr>
        <w:t xml:space="preserve">  </w:t>
      </w:r>
    </w:p>
    <w:p w:rsidR="00113EB9" w:rsidRDefault="00113EB9" w:rsidP="00D427E1">
      <w:pPr>
        <w:pStyle w:val="-"/>
        <w:rPr>
          <w:rtl/>
        </w:rPr>
      </w:pPr>
      <w:bookmarkStart w:id="308" w:name="ET_speakercontinue_5105_33"/>
      <w:r w:rsidRPr="00D427E1">
        <w:rPr>
          <w:rStyle w:val="TagStyle"/>
          <w:rtl/>
        </w:rPr>
        <w:t xml:space="preserve"> &lt;&lt; דובר_המשך &gt;&gt;</w:t>
      </w:r>
      <w:r w:rsidRPr="00635C6E">
        <w:rPr>
          <w:rStyle w:val="TagStyle"/>
          <w:rtl/>
        </w:rPr>
        <w:t xml:space="preserve"> </w:t>
      </w:r>
      <w:r>
        <w:rPr>
          <w:rtl/>
        </w:rPr>
        <w:t>מיכל רוזין (מרצ):</w:t>
      </w:r>
      <w:r w:rsidRPr="00635C6E">
        <w:rPr>
          <w:rStyle w:val="TagStyle"/>
          <w:rtl/>
        </w:rPr>
        <w:t xml:space="preserve"> </w:t>
      </w:r>
      <w:r w:rsidRPr="00D427E1">
        <w:rPr>
          <w:rStyle w:val="TagStyle"/>
          <w:rtl/>
        </w:rPr>
        <w:t>&lt;&lt; דובר_המשך &gt;&gt;</w:t>
      </w:r>
      <w:r>
        <w:rPr>
          <w:rtl/>
        </w:rPr>
        <w:t xml:space="preserve"> </w:t>
      </w:r>
      <w:bookmarkEnd w:id="308"/>
    </w:p>
    <w:p w:rsidR="00113EB9" w:rsidRDefault="00113EB9" w:rsidP="009A467F">
      <w:pPr>
        <w:rPr>
          <w:rtl/>
        </w:rPr>
      </w:pPr>
    </w:p>
    <w:p w:rsidR="00113EB9" w:rsidRDefault="00113EB9" w:rsidP="00635C6E">
      <w:pPr>
        <w:rPr>
          <w:rtl/>
        </w:rPr>
      </w:pPr>
      <w:bookmarkStart w:id="309" w:name="_ETM_Q1_517384"/>
      <w:bookmarkStart w:id="310" w:name="_ETM_Q1_517508"/>
      <w:bookmarkEnd w:id="309"/>
      <w:bookmarkEnd w:id="310"/>
      <w:r>
        <w:rPr>
          <w:rFonts w:hint="cs"/>
          <w:rtl/>
        </w:rPr>
        <w:t>ו</w:t>
      </w:r>
      <w:r w:rsidR="00C60FD8">
        <w:rPr>
          <w:rFonts w:hint="cs"/>
          <w:rtl/>
        </w:rPr>
        <w:t>ב</w:t>
      </w:r>
      <w:r>
        <w:rPr>
          <w:rFonts w:hint="cs"/>
          <w:rtl/>
        </w:rPr>
        <w:t xml:space="preserve">חלק מזה גם </w:t>
      </w:r>
      <w:bookmarkStart w:id="311" w:name="_ETM_Q1_515811"/>
      <w:bookmarkEnd w:id="311"/>
      <w:r>
        <w:rPr>
          <w:rFonts w:hint="cs"/>
          <w:rtl/>
        </w:rPr>
        <w:t xml:space="preserve">משתמשים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635C6E">
      <w:pPr>
        <w:rPr>
          <w:rtl/>
        </w:rPr>
      </w:pPr>
      <w:bookmarkStart w:id="312" w:name="_ETM_Q1_518994"/>
      <w:bookmarkStart w:id="313" w:name="_ETM_Q1_519089"/>
      <w:bookmarkEnd w:id="312"/>
      <w:bookmarkEnd w:id="313"/>
    </w:p>
    <w:p w:rsidR="00113EB9" w:rsidRDefault="00113EB9" w:rsidP="00D427E1">
      <w:pPr>
        <w:pStyle w:val="af8"/>
        <w:rPr>
          <w:rtl/>
        </w:rPr>
      </w:pPr>
      <w:bookmarkStart w:id="314" w:name="ET_yor_5317_34"/>
      <w:r w:rsidRPr="00D427E1">
        <w:rPr>
          <w:rStyle w:val="TagStyle"/>
          <w:rtl/>
        </w:rPr>
        <w:t xml:space="preserve"> &lt;&lt; יור &gt;&gt;</w:t>
      </w:r>
      <w:r w:rsidRPr="00635C6E">
        <w:rPr>
          <w:rStyle w:val="TagStyle"/>
          <w:rtl/>
        </w:rPr>
        <w:t xml:space="preserve"> </w:t>
      </w:r>
      <w:r>
        <w:rPr>
          <w:rtl/>
        </w:rPr>
        <w:t>היו"ר יולי יואל אדלשטיין:</w:t>
      </w:r>
      <w:r w:rsidRPr="00635C6E">
        <w:rPr>
          <w:rStyle w:val="TagStyle"/>
          <w:rtl/>
        </w:rPr>
        <w:t xml:space="preserve"> </w:t>
      </w:r>
      <w:r w:rsidRPr="00D427E1">
        <w:rPr>
          <w:rStyle w:val="TagStyle"/>
          <w:rtl/>
        </w:rPr>
        <w:t>&lt;&lt; יור &gt;&gt;</w:t>
      </w:r>
      <w:r>
        <w:rPr>
          <w:rtl/>
        </w:rPr>
        <w:t xml:space="preserve"> </w:t>
      </w:r>
      <w:bookmarkEnd w:id="314"/>
    </w:p>
    <w:p w:rsidR="00113EB9" w:rsidRDefault="00113EB9" w:rsidP="009A467F">
      <w:pPr>
        <w:rPr>
          <w:rtl/>
        </w:rPr>
      </w:pPr>
    </w:p>
    <w:p w:rsidR="00113EB9" w:rsidRDefault="00113EB9" w:rsidP="00635C6E">
      <w:pPr>
        <w:rPr>
          <w:rtl/>
        </w:rPr>
      </w:pPr>
      <w:bookmarkStart w:id="315" w:name="_ETM_Q1_520660"/>
      <w:bookmarkEnd w:id="315"/>
      <w:r>
        <w:rPr>
          <w:rFonts w:hint="cs"/>
          <w:rtl/>
        </w:rPr>
        <w:t xml:space="preserve">כולל השעות הקטנות של הלילה. </w:t>
      </w:r>
    </w:p>
    <w:p w:rsidR="00113EB9" w:rsidRDefault="00113EB9" w:rsidP="00635C6E">
      <w:pPr>
        <w:rPr>
          <w:rtl/>
        </w:rPr>
      </w:pPr>
      <w:bookmarkStart w:id="316" w:name="_ETM_Q1_520755"/>
      <w:bookmarkStart w:id="317" w:name="_ETM_Q1_520867"/>
      <w:bookmarkEnd w:id="316"/>
      <w:bookmarkEnd w:id="317"/>
    </w:p>
    <w:p w:rsidR="00113EB9" w:rsidRDefault="00113EB9" w:rsidP="00D427E1">
      <w:pPr>
        <w:pStyle w:val="-"/>
        <w:rPr>
          <w:rtl/>
        </w:rPr>
      </w:pPr>
      <w:bookmarkStart w:id="318" w:name="ET_speakercontinue_5105_35"/>
      <w:r w:rsidRPr="00D427E1">
        <w:rPr>
          <w:rStyle w:val="TagStyle"/>
          <w:rtl/>
        </w:rPr>
        <w:t xml:space="preserve"> &lt;&lt; דובר_המשך &gt;&gt;</w:t>
      </w:r>
      <w:r w:rsidRPr="00635C6E">
        <w:rPr>
          <w:rStyle w:val="TagStyle"/>
          <w:rtl/>
        </w:rPr>
        <w:t xml:space="preserve"> </w:t>
      </w:r>
      <w:r>
        <w:rPr>
          <w:rtl/>
        </w:rPr>
        <w:t>מיכל רוזין (מרצ):</w:t>
      </w:r>
      <w:r w:rsidRPr="00635C6E">
        <w:rPr>
          <w:rStyle w:val="TagStyle"/>
          <w:rtl/>
        </w:rPr>
        <w:t xml:space="preserve"> </w:t>
      </w:r>
      <w:r w:rsidRPr="00D427E1">
        <w:rPr>
          <w:rStyle w:val="TagStyle"/>
          <w:rtl/>
        </w:rPr>
        <w:t>&lt;&lt; דובר_המשך &gt;&gt;</w:t>
      </w:r>
      <w:r>
        <w:rPr>
          <w:rtl/>
        </w:rPr>
        <w:t xml:space="preserve"> </w:t>
      </w:r>
      <w:bookmarkEnd w:id="318"/>
    </w:p>
    <w:p w:rsidR="00113EB9" w:rsidRDefault="00113EB9" w:rsidP="009A467F">
      <w:pPr>
        <w:rPr>
          <w:rtl/>
        </w:rPr>
      </w:pPr>
    </w:p>
    <w:p w:rsidR="00113EB9" w:rsidRDefault="00113EB9" w:rsidP="00C60FD8">
      <w:pPr>
        <w:rPr>
          <w:rtl/>
        </w:rPr>
      </w:pPr>
      <w:bookmarkStart w:id="319" w:name="_ETM_Q1_521098"/>
      <w:bookmarkEnd w:id="319"/>
      <w:r>
        <w:rPr>
          <w:rFonts w:hint="cs"/>
          <w:rtl/>
        </w:rPr>
        <w:lastRenderedPageBreak/>
        <w:t>אני חושבת</w:t>
      </w:r>
      <w:bookmarkStart w:id="320" w:name="_ETM_Q1_520659"/>
      <w:bookmarkEnd w:id="320"/>
      <w:r>
        <w:rPr>
          <w:rFonts w:hint="cs"/>
          <w:rtl/>
        </w:rPr>
        <w:t xml:space="preserve"> שהזלזול הזה אינו במקומו. כן, זה חלק מעבודת האופוזיציה</w:t>
      </w:r>
      <w:r w:rsidR="00C60FD8">
        <w:rPr>
          <w:rFonts w:hint="cs"/>
          <w:rtl/>
        </w:rPr>
        <w:t>.</w:t>
      </w:r>
      <w:r>
        <w:rPr>
          <w:rFonts w:hint="cs"/>
          <w:rtl/>
        </w:rPr>
        <w:t xml:space="preserve"> </w:t>
      </w:r>
      <w:bookmarkStart w:id="321" w:name="_ETM_Q1_524761"/>
      <w:bookmarkEnd w:id="321"/>
      <w:r>
        <w:rPr>
          <w:rFonts w:hint="cs"/>
          <w:rtl/>
        </w:rPr>
        <w:t xml:space="preserve">צריך להתגאות בדמוקרטיה תוססת. </w:t>
      </w:r>
      <w:r>
        <w:rPr>
          <w:rtl/>
        </w:rPr>
        <w:t xml:space="preserve">   </w:t>
      </w:r>
    </w:p>
    <w:p w:rsidR="00113EB9" w:rsidRPr="00635C6E" w:rsidRDefault="00113EB9" w:rsidP="00635C6E">
      <w:pPr>
        <w:rPr>
          <w:rtl/>
        </w:rPr>
      </w:pPr>
      <w:r>
        <w:rPr>
          <w:rtl/>
        </w:rPr>
        <w:t xml:space="preserve"> </w:t>
      </w:r>
    </w:p>
    <w:p w:rsidR="00113EB9" w:rsidRDefault="00113EB9" w:rsidP="00D427E1">
      <w:pPr>
        <w:pStyle w:val="-"/>
        <w:rPr>
          <w:rtl/>
        </w:rPr>
      </w:pPr>
      <w:bookmarkStart w:id="322" w:name="_ETM_Q1_519924"/>
      <w:bookmarkStart w:id="323" w:name="ET_speakercontinue_5371_37"/>
      <w:bookmarkEnd w:id="322"/>
      <w:r w:rsidRPr="00D427E1">
        <w:rPr>
          <w:rStyle w:val="TagStyle"/>
          <w:rtl/>
        </w:rPr>
        <w:t xml:space="preserve"> &lt;&lt; דובר_המשך &gt;&gt;</w:t>
      </w:r>
      <w:r w:rsidRPr="00635C6E">
        <w:rPr>
          <w:rStyle w:val="TagStyle"/>
          <w:rtl/>
        </w:rPr>
        <w:t xml:space="preserve"> </w:t>
      </w:r>
      <w:r>
        <w:rPr>
          <w:rtl/>
        </w:rPr>
        <w:t>שר העבודה, הרווחה והשירותים החברתיים חיים כץ:</w:t>
      </w:r>
      <w:r w:rsidRPr="00635C6E">
        <w:rPr>
          <w:rStyle w:val="TagStyle"/>
          <w:rtl/>
        </w:rPr>
        <w:t xml:space="preserve"> </w:t>
      </w:r>
      <w:r w:rsidRPr="00D427E1">
        <w:rPr>
          <w:rStyle w:val="TagStyle"/>
          <w:rtl/>
        </w:rPr>
        <w:t>&lt;&lt; דובר_המשך &gt;&gt;</w:t>
      </w:r>
      <w:r>
        <w:rPr>
          <w:rtl/>
        </w:rPr>
        <w:t xml:space="preserve"> </w:t>
      </w:r>
      <w:bookmarkEnd w:id="323"/>
    </w:p>
    <w:p w:rsidR="00113EB9" w:rsidRDefault="00113EB9" w:rsidP="009A467F">
      <w:pPr>
        <w:rPr>
          <w:rtl/>
        </w:rPr>
      </w:pPr>
    </w:p>
    <w:p w:rsidR="00113EB9" w:rsidRPr="00635C6E" w:rsidRDefault="00113EB9" w:rsidP="00635C6E">
      <w:pPr>
        <w:rPr>
          <w:rtl/>
        </w:rPr>
      </w:pPr>
      <w:bookmarkStart w:id="324" w:name="_ETM_Q1_526631"/>
      <w:bookmarkEnd w:id="324"/>
      <w:r>
        <w:rPr>
          <w:rFonts w:hint="cs"/>
          <w:rtl/>
        </w:rPr>
        <w:t>ל</w:t>
      </w:r>
      <w:bookmarkStart w:id="325" w:name="_ETM_Q1_526954"/>
      <w:bookmarkEnd w:id="325"/>
      <w:r>
        <w:rPr>
          <w:rFonts w:hint="cs"/>
          <w:rtl/>
        </w:rPr>
        <w:t>מ</w:t>
      </w:r>
      <w:bookmarkStart w:id="326" w:name="_ETM_Q1_527030"/>
      <w:bookmarkEnd w:id="326"/>
      <w:r>
        <w:rPr>
          <w:rFonts w:hint="cs"/>
          <w:rtl/>
        </w:rPr>
        <w:t xml:space="preserve">ה? תני ליהנות. מה, אנחנו </w:t>
      </w:r>
      <w:bookmarkStart w:id="327" w:name="_ETM_Q1_527011"/>
      <w:bookmarkEnd w:id="327"/>
      <w:r>
        <w:rPr>
          <w:rFonts w:hint="cs"/>
          <w:rtl/>
        </w:rPr>
        <w:t xml:space="preserve">באים רק בשביל לסבול? מה, תמר? מה? </w:t>
      </w:r>
      <w:r>
        <w:rPr>
          <w:rtl/>
        </w:rPr>
        <w:t xml:space="preserve">  </w:t>
      </w:r>
    </w:p>
    <w:p w:rsidR="00113EB9" w:rsidRDefault="00113EB9" w:rsidP="00635C6E">
      <w:pPr>
        <w:rPr>
          <w:rtl/>
        </w:rPr>
      </w:pPr>
      <w:bookmarkStart w:id="328" w:name="_ETM_Q1_517954"/>
      <w:bookmarkStart w:id="329" w:name="_ETM_Q1_518256"/>
      <w:bookmarkStart w:id="330" w:name="_ETM_Q1_518350"/>
      <w:bookmarkStart w:id="331" w:name="_ETM_Q1_520421"/>
      <w:bookmarkStart w:id="332" w:name="_ETM_Q1_522677"/>
      <w:bookmarkStart w:id="333" w:name="_ETM_Q1_522789"/>
      <w:bookmarkStart w:id="334" w:name="ET_speakercontinue_5105_18"/>
      <w:bookmarkEnd w:id="328"/>
      <w:bookmarkEnd w:id="329"/>
      <w:bookmarkEnd w:id="330"/>
      <w:bookmarkEnd w:id="331"/>
      <w:bookmarkEnd w:id="332"/>
      <w:bookmarkEnd w:id="333"/>
    </w:p>
    <w:p w:rsidR="00113EB9" w:rsidRDefault="00113EB9" w:rsidP="00D427E1">
      <w:pPr>
        <w:pStyle w:val="-"/>
        <w:rPr>
          <w:rtl/>
        </w:rPr>
      </w:pPr>
      <w:bookmarkStart w:id="335" w:name="ET_speakercontinue_5105_40"/>
      <w:r w:rsidRPr="00D427E1">
        <w:rPr>
          <w:rStyle w:val="TagStyle"/>
          <w:rtl/>
        </w:rPr>
        <w:t xml:space="preserve"> &lt;&lt; דובר_המשך &gt;&gt;</w:t>
      </w:r>
      <w:r w:rsidRPr="00635C6E">
        <w:rPr>
          <w:rStyle w:val="TagStyle"/>
          <w:rtl/>
        </w:rPr>
        <w:t xml:space="preserve"> </w:t>
      </w:r>
      <w:r>
        <w:rPr>
          <w:rtl/>
        </w:rPr>
        <w:t>מיכל רוזין (מרצ):</w:t>
      </w:r>
      <w:r w:rsidRPr="00635C6E">
        <w:rPr>
          <w:rStyle w:val="TagStyle"/>
          <w:rtl/>
        </w:rPr>
        <w:t xml:space="preserve"> </w:t>
      </w:r>
      <w:r w:rsidRPr="00D427E1">
        <w:rPr>
          <w:rStyle w:val="TagStyle"/>
          <w:rtl/>
        </w:rPr>
        <w:t>&lt;&lt; דובר_המשך &gt;&gt;</w:t>
      </w:r>
      <w:r>
        <w:rPr>
          <w:rtl/>
        </w:rPr>
        <w:t xml:space="preserve"> </w:t>
      </w:r>
      <w:bookmarkEnd w:id="335"/>
    </w:p>
    <w:p w:rsidR="00113EB9" w:rsidRDefault="00113EB9" w:rsidP="009A467F">
      <w:pPr>
        <w:rPr>
          <w:rtl/>
        </w:rPr>
      </w:pPr>
    </w:p>
    <w:p w:rsidR="00113EB9" w:rsidRDefault="00113EB9" w:rsidP="002D67B2">
      <w:pPr>
        <w:rPr>
          <w:rtl/>
        </w:rPr>
      </w:pPr>
      <w:bookmarkStart w:id="336" w:name="_ETM_Q1_527241"/>
      <w:bookmarkEnd w:id="334"/>
      <w:bookmarkEnd w:id="336"/>
      <w:r>
        <w:rPr>
          <w:rFonts w:hint="cs"/>
          <w:rtl/>
        </w:rPr>
        <w:t xml:space="preserve">אני רואה, מצד </w:t>
      </w:r>
      <w:bookmarkStart w:id="337" w:name="_ETM_Q1_528449"/>
      <w:bookmarkEnd w:id="337"/>
      <w:r>
        <w:rPr>
          <w:rFonts w:hint="cs"/>
          <w:rtl/>
        </w:rPr>
        <w:t>שני, שאתה מעתיק מראש הממשלה את הסיסמאות שלו</w:t>
      </w:r>
      <w:r w:rsidR="00C60FD8">
        <w:rPr>
          <w:rFonts w:hint="cs"/>
          <w:rtl/>
        </w:rPr>
        <w:t>,</w:t>
      </w:r>
      <w:r>
        <w:rPr>
          <w:rFonts w:hint="cs"/>
          <w:rtl/>
        </w:rPr>
        <w:t xml:space="preserve"> ובעצם מה שאמרת לנו בתשובה הקודמת </w:t>
      </w:r>
      <w:r w:rsidR="00F629FD">
        <w:rPr>
          <w:rtl/>
        </w:rPr>
        <w:t>–</w:t>
      </w:r>
      <w:r>
        <w:rPr>
          <w:rFonts w:hint="cs"/>
          <w:rtl/>
        </w:rPr>
        <w:t xml:space="preserve"> </w:t>
      </w:r>
      <w:bookmarkStart w:id="338" w:name="_ETM_Q1_534673"/>
      <w:bookmarkEnd w:id="338"/>
      <w:r>
        <w:rPr>
          <w:rFonts w:hint="cs"/>
          <w:rtl/>
        </w:rPr>
        <w:t xml:space="preserve">רב </w:t>
      </w:r>
      <w:bookmarkStart w:id="339" w:name="_ETM_Q1_538837"/>
      <w:bookmarkEnd w:id="339"/>
      <w:r>
        <w:rPr>
          <w:rFonts w:hint="cs"/>
          <w:rtl/>
        </w:rPr>
        <w:t xml:space="preserve">הנסתר על הגלוי. </w:t>
      </w:r>
      <w:bookmarkStart w:id="340" w:name="_ETM_Q1_532980"/>
      <w:bookmarkEnd w:id="340"/>
    </w:p>
    <w:p w:rsidR="00113EB9" w:rsidRDefault="00113EB9" w:rsidP="002D67B2">
      <w:pPr>
        <w:rPr>
          <w:rtl/>
        </w:rPr>
      </w:pPr>
      <w:bookmarkStart w:id="341" w:name="_ETM_Q1_533092"/>
      <w:bookmarkEnd w:id="341"/>
    </w:p>
    <w:p w:rsidR="00113EB9" w:rsidRDefault="00113EB9" w:rsidP="00D427E1">
      <w:pPr>
        <w:pStyle w:val="-"/>
        <w:rPr>
          <w:rtl/>
        </w:rPr>
      </w:pPr>
      <w:bookmarkStart w:id="342" w:name="ET_speakercontinue_5371_50"/>
      <w:r w:rsidRPr="00D427E1">
        <w:rPr>
          <w:rStyle w:val="TagStyle"/>
          <w:rtl/>
        </w:rPr>
        <w:t>&lt;&lt; דובר_המשך &gt;&gt;</w:t>
      </w:r>
      <w:r w:rsidRPr="00635C6E">
        <w:rPr>
          <w:rStyle w:val="TagStyle"/>
          <w:rtl/>
        </w:rPr>
        <w:t xml:space="preserve"> </w:t>
      </w:r>
      <w:r>
        <w:rPr>
          <w:rtl/>
        </w:rPr>
        <w:t>שר העבודה, הרווחה והשירותים החברתיים חיים כץ:</w:t>
      </w:r>
      <w:r w:rsidRPr="00635C6E">
        <w:rPr>
          <w:rStyle w:val="TagStyle"/>
          <w:rtl/>
        </w:rPr>
        <w:t xml:space="preserve"> </w:t>
      </w:r>
      <w:r w:rsidRPr="00D427E1">
        <w:rPr>
          <w:rStyle w:val="TagStyle"/>
          <w:rtl/>
        </w:rPr>
        <w:t>&lt;&lt; דובר_המשך &gt;&gt;</w:t>
      </w:r>
      <w:bookmarkEnd w:id="342"/>
      <w:r>
        <w:rPr>
          <w:rtl/>
        </w:rPr>
        <w:t xml:space="preserve"> </w:t>
      </w:r>
    </w:p>
    <w:p w:rsidR="00113EB9" w:rsidRDefault="00113EB9" w:rsidP="009A467F">
      <w:pPr>
        <w:rPr>
          <w:rtl/>
        </w:rPr>
      </w:pPr>
    </w:p>
    <w:p w:rsidR="00113EB9" w:rsidRDefault="00113EB9" w:rsidP="00C60FD8">
      <w:pPr>
        <w:rPr>
          <w:rtl/>
        </w:rPr>
      </w:pPr>
      <w:bookmarkStart w:id="343" w:name="_ETM_Q1_536710"/>
      <w:bookmarkEnd w:id="343"/>
      <w:r>
        <w:rPr>
          <w:rFonts w:hint="cs"/>
          <w:rtl/>
        </w:rPr>
        <w:t>איזה סיסמאות</w:t>
      </w:r>
      <w:r w:rsidR="00C60FD8">
        <w:rPr>
          <w:rFonts w:hint="cs"/>
          <w:rtl/>
        </w:rPr>
        <w:t>,</w:t>
      </w:r>
      <w:r>
        <w:rPr>
          <w:rFonts w:hint="cs"/>
          <w:rtl/>
        </w:rPr>
        <w:t xml:space="preserve"> למה?</w:t>
      </w:r>
      <w:bookmarkStart w:id="344" w:name="_ETM_Q1_538118"/>
      <w:bookmarkEnd w:id="344"/>
    </w:p>
    <w:p w:rsidR="00113EB9" w:rsidRDefault="00113EB9" w:rsidP="00635C6E">
      <w:pPr>
        <w:rPr>
          <w:rtl/>
        </w:rPr>
      </w:pPr>
      <w:bookmarkStart w:id="345" w:name="_ETM_Q1_538245"/>
      <w:bookmarkEnd w:id="345"/>
    </w:p>
    <w:p w:rsidR="00113EB9" w:rsidRDefault="00113EB9" w:rsidP="00D427E1">
      <w:pPr>
        <w:pStyle w:val="-"/>
        <w:rPr>
          <w:rtl/>
        </w:rPr>
      </w:pPr>
      <w:bookmarkStart w:id="346" w:name="_ETM_Q1_539615"/>
      <w:bookmarkStart w:id="347" w:name="ET_speakercontinue_5105_51"/>
      <w:bookmarkEnd w:id="346"/>
      <w:r w:rsidRPr="00D427E1">
        <w:rPr>
          <w:rStyle w:val="TagStyle"/>
          <w:rtl/>
        </w:rPr>
        <w:t>&lt;&lt; דובר_המשך &gt;&gt;</w:t>
      </w:r>
      <w:r w:rsidRPr="00635C6E">
        <w:rPr>
          <w:rStyle w:val="TagStyle"/>
          <w:rtl/>
        </w:rPr>
        <w:t xml:space="preserve"> </w:t>
      </w:r>
      <w:r>
        <w:rPr>
          <w:rtl/>
        </w:rPr>
        <w:t>מיכל רוזין (מרצ):</w:t>
      </w:r>
      <w:r w:rsidRPr="00635C6E">
        <w:rPr>
          <w:rStyle w:val="TagStyle"/>
          <w:rtl/>
        </w:rPr>
        <w:t xml:space="preserve"> </w:t>
      </w:r>
      <w:r w:rsidRPr="00D427E1">
        <w:rPr>
          <w:rStyle w:val="TagStyle"/>
          <w:rtl/>
        </w:rPr>
        <w:t>&lt;&lt; דובר_המשך &gt;&gt;</w:t>
      </w:r>
      <w:bookmarkEnd w:id="347"/>
      <w:r>
        <w:rPr>
          <w:rtl/>
        </w:rPr>
        <w:t xml:space="preserve"> </w:t>
      </w:r>
    </w:p>
    <w:p w:rsidR="00113EB9" w:rsidRDefault="00113EB9" w:rsidP="009A467F">
      <w:pPr>
        <w:rPr>
          <w:rtl/>
        </w:rPr>
      </w:pPr>
    </w:p>
    <w:p w:rsidR="00113EB9" w:rsidRDefault="00113EB9" w:rsidP="00C60FD8">
      <w:pPr>
        <w:rPr>
          <w:rtl/>
        </w:rPr>
      </w:pPr>
      <w:bookmarkStart w:id="348" w:name="_ETM_Q1_539284"/>
      <w:bookmarkStart w:id="349" w:name="_ETM_Q1_539760"/>
      <w:bookmarkStart w:id="350" w:name="_ETM_Q1_533132"/>
      <w:bookmarkStart w:id="351" w:name="_ETM_Q1_533218"/>
      <w:bookmarkEnd w:id="348"/>
      <w:bookmarkEnd w:id="349"/>
      <w:bookmarkEnd w:id="350"/>
      <w:bookmarkEnd w:id="351"/>
      <w:r>
        <w:rPr>
          <w:rFonts w:hint="cs"/>
          <w:rtl/>
        </w:rPr>
        <w:t xml:space="preserve">אנחנו לא נגיד מה נעשה איתם. ודאי שצריך להגיד. רמי גרינברג, עם כל </w:t>
      </w:r>
      <w:bookmarkStart w:id="352" w:name="_ETM_Q1_542908"/>
      <w:bookmarkEnd w:id="352"/>
      <w:r>
        <w:rPr>
          <w:rFonts w:hint="cs"/>
          <w:rtl/>
        </w:rPr>
        <w:t xml:space="preserve">הכבוד לו </w:t>
      </w:r>
      <w:r w:rsidR="00F629FD">
        <w:rPr>
          <w:rFonts w:hint="eastAsia"/>
          <w:rtl/>
        </w:rPr>
        <w:t>–</w:t>
      </w:r>
      <w:r>
        <w:rPr>
          <w:rFonts w:hint="cs"/>
          <w:rtl/>
        </w:rPr>
        <w:t xml:space="preserve"> ראש </w:t>
      </w:r>
      <w:bookmarkStart w:id="353" w:name="_ETM_Q1_548837"/>
      <w:bookmarkEnd w:id="353"/>
      <w:r>
        <w:rPr>
          <w:rFonts w:hint="cs"/>
          <w:rtl/>
        </w:rPr>
        <w:t xml:space="preserve">העיר שלי </w:t>
      </w:r>
      <w:r w:rsidR="00F629FD">
        <w:rPr>
          <w:rFonts w:hint="eastAsia"/>
          <w:rtl/>
        </w:rPr>
        <w:t>–</w:t>
      </w:r>
      <w:r>
        <w:rPr>
          <w:rFonts w:hint="cs"/>
          <w:rtl/>
        </w:rPr>
        <w:t xml:space="preserve"> אומנם אם הוא אמר אכן אני שמחה שהוא אמר, אבל זה לא מספיק</w:t>
      </w:r>
      <w:r w:rsidR="00C60FD8">
        <w:rPr>
          <w:rFonts w:hint="cs"/>
          <w:rtl/>
        </w:rPr>
        <w:t>,</w:t>
      </w:r>
      <w:r>
        <w:rPr>
          <w:rFonts w:hint="cs"/>
          <w:rtl/>
        </w:rPr>
        <w:t xml:space="preserve"> מכיוון </w:t>
      </w:r>
      <w:bookmarkStart w:id="354" w:name="_ETM_Q1_549124"/>
      <w:bookmarkEnd w:id="354"/>
      <w:r>
        <w:rPr>
          <w:rFonts w:hint="cs"/>
          <w:rtl/>
        </w:rPr>
        <w:t xml:space="preserve">שבסופו של דבר, ויצו </w:t>
      </w:r>
      <w:r w:rsidR="00F629FD">
        <w:rPr>
          <w:rtl/>
        </w:rPr>
        <w:t>–</w:t>
      </w:r>
      <w:r>
        <w:rPr>
          <w:rFonts w:hint="cs"/>
          <w:rtl/>
        </w:rPr>
        <w:t xml:space="preserve"> אני </w:t>
      </w:r>
      <w:bookmarkStart w:id="355" w:name="_ETM_Q1_554613"/>
      <w:bookmarkEnd w:id="355"/>
      <w:r>
        <w:rPr>
          <w:rFonts w:hint="cs"/>
          <w:rtl/>
        </w:rPr>
        <w:t>דיברתי אישית עם ויצו</w:t>
      </w:r>
      <w:r w:rsidR="00C60FD8">
        <w:rPr>
          <w:rFonts w:hint="cs"/>
          <w:rtl/>
        </w:rPr>
        <w:t>,</w:t>
      </w:r>
      <w:r>
        <w:rPr>
          <w:rFonts w:hint="cs"/>
          <w:rtl/>
        </w:rPr>
        <w:t xml:space="preserve"> והם אמרו שהתוכנית</w:t>
      </w:r>
      <w:bookmarkStart w:id="356" w:name="_ETM_Q1_554037"/>
      <w:bookmarkEnd w:id="356"/>
      <w:r>
        <w:rPr>
          <w:rFonts w:hint="cs"/>
          <w:rtl/>
        </w:rPr>
        <w:t xml:space="preserve"> לא תמשיך להתקיים. ומכיוון שהם מממנים מחצית מהתוכנית</w:t>
      </w:r>
      <w:r w:rsidR="00C60FD8">
        <w:rPr>
          <w:rFonts w:hint="cs"/>
          <w:rtl/>
        </w:rPr>
        <w:t>,</w:t>
      </w:r>
      <w:r>
        <w:rPr>
          <w:rFonts w:hint="cs"/>
          <w:rtl/>
        </w:rPr>
        <w:t xml:space="preserve"> אז צריך לשאול </w:t>
      </w:r>
      <w:r w:rsidR="00F629FD">
        <w:rPr>
          <w:rtl/>
        </w:rPr>
        <w:t>–</w:t>
      </w:r>
      <w:r>
        <w:rPr>
          <w:rFonts w:hint="cs"/>
          <w:rtl/>
        </w:rPr>
        <w:t xml:space="preserve"> </w:t>
      </w:r>
      <w:bookmarkStart w:id="357" w:name="_ETM_Q1_562055"/>
      <w:bookmarkEnd w:id="357"/>
      <w:r>
        <w:rPr>
          <w:rFonts w:hint="cs"/>
          <w:rtl/>
        </w:rPr>
        <w:t xml:space="preserve">ואתה שר </w:t>
      </w:r>
      <w:bookmarkStart w:id="358" w:name="_ETM_Q1_558536"/>
      <w:bookmarkEnd w:id="358"/>
      <w:r>
        <w:rPr>
          <w:rFonts w:hint="cs"/>
          <w:rtl/>
        </w:rPr>
        <w:t xml:space="preserve">הרווחה </w:t>
      </w:r>
      <w:r w:rsidR="00F629FD">
        <w:rPr>
          <w:rtl/>
        </w:rPr>
        <w:t>–</w:t>
      </w:r>
      <w:r>
        <w:rPr>
          <w:rFonts w:hint="cs"/>
          <w:rtl/>
        </w:rPr>
        <w:t xml:space="preserve"> מה יהיה הפתרון עבור אותה אוכלוסייה, ולא </w:t>
      </w:r>
      <w:bookmarkStart w:id="359" w:name="_ETM_Q1_563828"/>
      <w:bookmarkEnd w:id="359"/>
      <w:r>
        <w:rPr>
          <w:rFonts w:hint="cs"/>
          <w:rtl/>
        </w:rPr>
        <w:t>להגיד לי: אנחנו לא נגיד, זה סודי</w:t>
      </w:r>
      <w:bookmarkStart w:id="360" w:name="_ETM_Q1_569797"/>
      <w:bookmarkStart w:id="361" w:name="_ETM_Q1_569933"/>
      <w:bookmarkEnd w:id="360"/>
      <w:bookmarkEnd w:id="361"/>
      <w:r>
        <w:rPr>
          <w:rFonts w:hint="cs"/>
          <w:rtl/>
        </w:rPr>
        <w:t>.</w:t>
      </w:r>
    </w:p>
    <w:p w:rsidR="00113EB9" w:rsidRDefault="00113EB9" w:rsidP="002D67B2">
      <w:pPr>
        <w:rPr>
          <w:rtl/>
        </w:rPr>
      </w:pPr>
      <w:bookmarkStart w:id="362" w:name="_ETM_Q1_572917"/>
      <w:bookmarkStart w:id="363" w:name="_ETM_Q1_573043"/>
      <w:bookmarkEnd w:id="362"/>
      <w:bookmarkEnd w:id="363"/>
    </w:p>
    <w:p w:rsidR="00113EB9" w:rsidRDefault="00113EB9" w:rsidP="00D427E1">
      <w:pPr>
        <w:pStyle w:val="af8"/>
        <w:rPr>
          <w:rtl/>
        </w:rPr>
      </w:pPr>
      <w:bookmarkStart w:id="364" w:name="ET_yor_5317_52"/>
      <w:r w:rsidRPr="00D427E1">
        <w:rPr>
          <w:rStyle w:val="TagStyle"/>
          <w:rtl/>
        </w:rPr>
        <w:t xml:space="preserve"> &lt;&lt; יור &gt;&gt;</w:t>
      </w:r>
      <w:r w:rsidRPr="002D67B2">
        <w:rPr>
          <w:rStyle w:val="TagStyle"/>
          <w:rtl/>
        </w:rPr>
        <w:t xml:space="preserve"> </w:t>
      </w:r>
      <w:r>
        <w:rPr>
          <w:rtl/>
        </w:rPr>
        <w:t>היו"ר יולי יואל אדלשטיין:</w:t>
      </w:r>
      <w:r w:rsidRPr="002D67B2">
        <w:rPr>
          <w:rStyle w:val="TagStyle"/>
          <w:rtl/>
        </w:rPr>
        <w:t xml:space="preserve"> </w:t>
      </w:r>
      <w:r w:rsidRPr="00D427E1">
        <w:rPr>
          <w:rStyle w:val="TagStyle"/>
          <w:rtl/>
        </w:rPr>
        <w:t>&lt;&lt; יור &gt;&gt;</w:t>
      </w:r>
      <w:bookmarkEnd w:id="364"/>
      <w:r>
        <w:rPr>
          <w:rtl/>
        </w:rPr>
        <w:t xml:space="preserve"> </w:t>
      </w:r>
    </w:p>
    <w:p w:rsidR="00113EB9" w:rsidRDefault="00113EB9" w:rsidP="009A467F">
      <w:pPr>
        <w:rPr>
          <w:rtl/>
        </w:rPr>
      </w:pPr>
    </w:p>
    <w:p w:rsidR="00113EB9" w:rsidRDefault="00113EB9" w:rsidP="00635C6E">
      <w:pPr>
        <w:rPr>
          <w:rtl/>
        </w:rPr>
      </w:pPr>
      <w:bookmarkStart w:id="365" w:name="_ETM_Q1_574119"/>
      <w:bookmarkEnd w:id="365"/>
      <w:r>
        <w:rPr>
          <w:rFonts w:hint="cs"/>
          <w:rtl/>
        </w:rPr>
        <w:t>תודה. בבקשה.</w:t>
      </w:r>
    </w:p>
    <w:p w:rsidR="00113EB9" w:rsidRDefault="00113EB9" w:rsidP="00635C6E">
      <w:pPr>
        <w:rPr>
          <w:rtl/>
        </w:rPr>
      </w:pPr>
    </w:p>
    <w:p w:rsidR="00113EB9" w:rsidRDefault="00113EB9" w:rsidP="00504D65">
      <w:pPr>
        <w:pStyle w:val="-"/>
        <w:rPr>
          <w:rtl/>
        </w:rPr>
      </w:pPr>
      <w:bookmarkStart w:id="366" w:name="TOR_Q2"/>
      <w:bookmarkStart w:id="367" w:name="ET_speakercontinue_5105_3"/>
      <w:bookmarkEnd w:id="366"/>
      <w:r w:rsidRPr="00FD3513">
        <w:rPr>
          <w:rStyle w:val="TagStyle"/>
          <w:rtl/>
        </w:rPr>
        <w:t>&lt;&lt; דובר_המשך &gt;&gt;</w:t>
      </w:r>
      <w:r w:rsidRPr="00AA480A">
        <w:rPr>
          <w:rStyle w:val="TagStyle"/>
          <w:rtl/>
        </w:rPr>
        <w:t xml:space="preserve"> </w:t>
      </w:r>
      <w:r>
        <w:rPr>
          <w:rtl/>
        </w:rPr>
        <w:t>מיכל רוזין (מרצ):</w:t>
      </w:r>
      <w:r w:rsidRPr="00AA480A">
        <w:rPr>
          <w:rStyle w:val="TagStyle"/>
          <w:rtl/>
        </w:rPr>
        <w:t xml:space="preserve"> </w:t>
      </w:r>
      <w:r w:rsidRPr="00FD3513">
        <w:rPr>
          <w:rStyle w:val="TagStyle"/>
          <w:rtl/>
        </w:rPr>
        <w:t>&lt;&lt; דובר_המשך &gt;&gt;</w:t>
      </w:r>
      <w:r>
        <w:rPr>
          <w:rtl/>
        </w:rPr>
        <w:t xml:space="preserve"> </w:t>
      </w:r>
    </w:p>
    <w:p w:rsidR="00113EB9" w:rsidRDefault="00113EB9" w:rsidP="00504D65">
      <w:pPr>
        <w:pStyle w:val="-"/>
        <w:rPr>
          <w:rtl/>
        </w:rPr>
      </w:pPr>
    </w:p>
    <w:p w:rsidR="00113EB9" w:rsidRDefault="00113EB9" w:rsidP="00504D65">
      <w:pPr>
        <w:rPr>
          <w:rtl/>
          <w:lang w:eastAsia="he-IL"/>
        </w:rPr>
      </w:pPr>
      <w:bookmarkStart w:id="368" w:name="_ETM_Q2_136000"/>
      <w:bookmarkEnd w:id="368"/>
      <w:r>
        <w:rPr>
          <w:rFonts w:hint="cs"/>
          <w:rtl/>
          <w:lang w:eastAsia="he-IL"/>
        </w:rPr>
        <w:t>אבל אני רוצה לשאול שאלה.</w:t>
      </w:r>
    </w:p>
    <w:p w:rsidR="00113EB9" w:rsidRDefault="00113EB9" w:rsidP="00504D65">
      <w:pPr>
        <w:rPr>
          <w:rtl/>
          <w:lang w:eastAsia="he-IL"/>
        </w:rPr>
      </w:pPr>
    </w:p>
    <w:p w:rsidR="00113EB9" w:rsidRDefault="00113EB9" w:rsidP="00504D65">
      <w:pPr>
        <w:pStyle w:val="af8"/>
        <w:keepNext/>
        <w:rPr>
          <w:rtl/>
        </w:rPr>
      </w:pPr>
      <w:bookmarkStart w:id="369" w:name="ET_yor_5317_53"/>
      <w:r w:rsidRPr="007E4EE2">
        <w:rPr>
          <w:rStyle w:val="TagStyle"/>
          <w:rtl/>
        </w:rPr>
        <w:t xml:space="preserve"> &lt;&lt; יור &gt;&gt; </w:t>
      </w:r>
      <w:r>
        <w:rPr>
          <w:rtl/>
        </w:rPr>
        <w:t>היו"ר יולי יואל אדלשטיין:</w:t>
      </w:r>
      <w:r w:rsidRPr="007E4EE2">
        <w:rPr>
          <w:rStyle w:val="TagStyle"/>
          <w:rtl/>
        </w:rPr>
        <w:t xml:space="preserve"> &lt;&lt; יור &gt;&gt;</w:t>
      </w:r>
      <w:r>
        <w:rPr>
          <w:rtl/>
        </w:rPr>
        <w:t xml:space="preserve"> </w:t>
      </w:r>
      <w:bookmarkEnd w:id="369"/>
    </w:p>
    <w:p w:rsidR="00113EB9" w:rsidRDefault="00113EB9" w:rsidP="009A467F">
      <w:pPr>
        <w:rPr>
          <w:rtl/>
        </w:rPr>
      </w:pPr>
    </w:p>
    <w:p w:rsidR="00113EB9" w:rsidRPr="007E4EE2" w:rsidRDefault="00113EB9" w:rsidP="005578CB">
      <w:pPr>
        <w:rPr>
          <w:rtl/>
        </w:rPr>
      </w:pPr>
      <w:bookmarkStart w:id="370" w:name="_ETM_Q2_143000"/>
      <w:bookmarkEnd w:id="370"/>
      <w:r>
        <w:rPr>
          <w:rFonts w:hint="cs"/>
          <w:rtl/>
        </w:rPr>
        <w:t>בבקשה. חשבתי שזו השאלה. בבקשה,</w:t>
      </w:r>
      <w:bookmarkStart w:id="371" w:name="_ETM_Q2_151000"/>
      <w:bookmarkEnd w:id="371"/>
      <w:r>
        <w:rPr>
          <w:rFonts w:hint="cs"/>
          <w:rtl/>
        </w:rPr>
        <w:t xml:space="preserve"> גברתי.</w:t>
      </w:r>
      <w:bookmarkStart w:id="372" w:name="_ETM_Q2_141000"/>
      <w:bookmarkEnd w:id="372"/>
    </w:p>
    <w:p w:rsidR="00113EB9" w:rsidRPr="007E4EE2" w:rsidRDefault="00113EB9" w:rsidP="00504D65">
      <w:pPr>
        <w:rPr>
          <w:rtl/>
        </w:rPr>
      </w:pPr>
      <w:bookmarkStart w:id="373" w:name="_ETM_Q2_142000"/>
      <w:bookmarkEnd w:id="373"/>
      <w:r>
        <w:rPr>
          <w:rtl/>
        </w:rPr>
        <w:t xml:space="preserve"> </w:t>
      </w:r>
    </w:p>
    <w:p w:rsidR="00113EB9" w:rsidRDefault="00113EB9" w:rsidP="00504D65">
      <w:pPr>
        <w:pStyle w:val="-"/>
        <w:rPr>
          <w:rtl/>
        </w:rPr>
      </w:pPr>
      <w:bookmarkStart w:id="374" w:name="_ETM_Q2_138000"/>
      <w:bookmarkEnd w:id="374"/>
      <w:r w:rsidRPr="00FD3513">
        <w:rPr>
          <w:rStyle w:val="TagStyle"/>
          <w:rtl/>
        </w:rPr>
        <w:lastRenderedPageBreak/>
        <w:t xml:space="preserve"> &lt;&lt; דובר_המשך &gt;&gt;</w:t>
      </w:r>
      <w:r w:rsidRPr="00AA480A">
        <w:rPr>
          <w:rStyle w:val="TagStyle"/>
          <w:rtl/>
        </w:rPr>
        <w:t xml:space="preserve"> </w:t>
      </w:r>
      <w:r>
        <w:rPr>
          <w:rtl/>
        </w:rPr>
        <w:t>מיכל רוזין (מרצ):</w:t>
      </w:r>
      <w:r w:rsidRPr="00AA480A">
        <w:rPr>
          <w:rStyle w:val="TagStyle"/>
          <w:rtl/>
        </w:rPr>
        <w:t xml:space="preserve"> </w:t>
      </w:r>
      <w:r w:rsidRPr="00FD3513">
        <w:rPr>
          <w:rStyle w:val="TagStyle"/>
          <w:rtl/>
        </w:rPr>
        <w:t>&lt;&lt; דובר_המשך &gt;&gt;</w:t>
      </w:r>
      <w:r>
        <w:rPr>
          <w:rtl/>
        </w:rPr>
        <w:t xml:space="preserve"> </w:t>
      </w:r>
      <w:bookmarkEnd w:id="367"/>
    </w:p>
    <w:p w:rsidR="00113EB9" w:rsidRDefault="00113EB9" w:rsidP="00504D65">
      <w:pPr>
        <w:rPr>
          <w:rtl/>
          <w:lang w:eastAsia="he-IL"/>
        </w:rPr>
      </w:pPr>
      <w:bookmarkStart w:id="375" w:name="_ETM_Q2_30189"/>
      <w:bookmarkStart w:id="376" w:name="_ETM_Q2_30315"/>
      <w:bookmarkEnd w:id="375"/>
      <w:bookmarkEnd w:id="376"/>
    </w:p>
    <w:p w:rsidR="00113EB9" w:rsidRDefault="00113EB9" w:rsidP="00C60FD8">
      <w:pPr>
        <w:rPr>
          <w:rtl/>
          <w:lang w:eastAsia="he-IL"/>
        </w:rPr>
      </w:pPr>
      <w:bookmarkStart w:id="377" w:name="_ETM_Q2_30346"/>
      <w:bookmarkStart w:id="378" w:name="_ETM_Q2_30415"/>
      <w:bookmarkEnd w:id="377"/>
      <w:bookmarkEnd w:id="378"/>
      <w:r>
        <w:rPr>
          <w:rFonts w:hint="cs"/>
          <w:rtl/>
          <w:lang w:eastAsia="he-IL"/>
        </w:rPr>
        <w:t xml:space="preserve">אני רוצה לשאול אותך על סל השיקום לנשים. כבר כמעט </w:t>
      </w:r>
      <w:bookmarkStart w:id="379" w:name="_ETM_Q2_156104"/>
      <w:bookmarkEnd w:id="379"/>
      <w:r>
        <w:rPr>
          <w:rFonts w:hint="cs"/>
          <w:rtl/>
          <w:lang w:eastAsia="he-IL"/>
        </w:rPr>
        <w:t>שנתיים שיש תקציב</w:t>
      </w:r>
      <w:r w:rsidR="00C60FD8">
        <w:rPr>
          <w:rFonts w:hint="cs"/>
          <w:rtl/>
          <w:lang w:eastAsia="he-IL"/>
        </w:rPr>
        <w:t>,</w:t>
      </w:r>
      <w:r>
        <w:rPr>
          <w:rFonts w:hint="cs"/>
          <w:rtl/>
          <w:lang w:eastAsia="he-IL"/>
        </w:rPr>
        <w:t xml:space="preserve"> שאושר בעקבות הצעת החוק של חברת הכנסת </w:t>
      </w:r>
      <w:bookmarkStart w:id="380" w:name="_ETM_Q2_158070"/>
      <w:bookmarkEnd w:id="380"/>
      <w:r>
        <w:rPr>
          <w:rFonts w:hint="cs"/>
          <w:rtl/>
          <w:lang w:eastAsia="he-IL"/>
        </w:rPr>
        <w:t>זהבה גלאון</w:t>
      </w:r>
      <w:r w:rsidR="00C60FD8">
        <w:rPr>
          <w:rFonts w:hint="cs"/>
          <w:rtl/>
          <w:lang w:eastAsia="he-IL"/>
        </w:rPr>
        <w:t>.</w:t>
      </w:r>
      <w:r>
        <w:rPr>
          <w:rFonts w:hint="cs"/>
          <w:rtl/>
          <w:lang w:eastAsia="he-IL"/>
        </w:rPr>
        <w:t xml:space="preserve"> לצערי הרב, רק אחרי שיזמתי דיון </w:t>
      </w:r>
      <w:bookmarkStart w:id="381" w:name="_ETM_Q2_160467"/>
      <w:bookmarkEnd w:id="381"/>
      <w:r>
        <w:rPr>
          <w:rFonts w:hint="cs"/>
          <w:rtl/>
          <w:lang w:eastAsia="he-IL"/>
        </w:rPr>
        <w:t xml:space="preserve">מהיר והיה דיון מהיר בוועדה אצל אלי אלאלוף, </w:t>
      </w:r>
      <w:bookmarkStart w:id="382" w:name="_ETM_Q2_165883"/>
      <w:bookmarkEnd w:id="382"/>
      <w:r>
        <w:rPr>
          <w:rFonts w:hint="cs"/>
          <w:rtl/>
          <w:lang w:eastAsia="he-IL"/>
        </w:rPr>
        <w:t>יצא מכרז במהירות</w:t>
      </w:r>
      <w:r w:rsidR="00C60FD8">
        <w:rPr>
          <w:rFonts w:hint="cs"/>
          <w:rtl/>
          <w:lang w:eastAsia="he-IL"/>
        </w:rPr>
        <w:t>,</w:t>
      </w:r>
      <w:r>
        <w:rPr>
          <w:rFonts w:hint="cs"/>
          <w:rtl/>
          <w:lang w:eastAsia="he-IL"/>
        </w:rPr>
        <w:t xml:space="preserve"> שמדבר על ספק יחיד. גם מנכ"ל המשרד </w:t>
      </w:r>
      <w:bookmarkStart w:id="383" w:name="_ETM_Q2_169533"/>
      <w:bookmarkEnd w:id="383"/>
      <w:r>
        <w:rPr>
          <w:rFonts w:hint="cs"/>
          <w:rtl/>
          <w:lang w:eastAsia="he-IL"/>
        </w:rPr>
        <w:t xml:space="preserve">הסכים שהעניין הזה הוא לא רציני, הוא לא נכון, </w:t>
      </w:r>
      <w:bookmarkStart w:id="384" w:name="_ETM_Q2_171249"/>
      <w:bookmarkEnd w:id="384"/>
      <w:r>
        <w:rPr>
          <w:rFonts w:hint="cs"/>
          <w:rtl/>
          <w:lang w:eastAsia="he-IL"/>
        </w:rPr>
        <w:t>צריך לשנות את המכרז.</w:t>
      </w:r>
    </w:p>
    <w:p w:rsidR="00113EB9" w:rsidRDefault="00113EB9" w:rsidP="00504D65">
      <w:pPr>
        <w:rPr>
          <w:rtl/>
          <w:lang w:eastAsia="he-IL"/>
        </w:rPr>
      </w:pPr>
    </w:p>
    <w:p w:rsidR="00113EB9" w:rsidRDefault="00113EB9" w:rsidP="00C60FD8">
      <w:pPr>
        <w:rPr>
          <w:rtl/>
          <w:lang w:eastAsia="he-IL"/>
        </w:rPr>
      </w:pPr>
      <w:r>
        <w:rPr>
          <w:rFonts w:hint="cs"/>
          <w:rtl/>
          <w:lang w:eastAsia="he-IL"/>
        </w:rPr>
        <w:t>ואני רוצה לשאול</w:t>
      </w:r>
      <w:r w:rsidR="00C60FD8">
        <w:rPr>
          <w:rFonts w:hint="cs"/>
          <w:rtl/>
          <w:lang w:eastAsia="he-IL"/>
        </w:rPr>
        <w:t>,</w:t>
      </w:r>
      <w:r>
        <w:rPr>
          <w:rFonts w:hint="cs"/>
          <w:rtl/>
          <w:lang w:eastAsia="he-IL"/>
        </w:rPr>
        <w:t xml:space="preserve"> באמת, האם </w:t>
      </w:r>
      <w:bookmarkStart w:id="385" w:name="_ETM_Q2_174440"/>
      <w:bookmarkEnd w:id="385"/>
      <w:r>
        <w:rPr>
          <w:rFonts w:hint="cs"/>
          <w:rtl/>
          <w:lang w:eastAsia="he-IL"/>
        </w:rPr>
        <w:t xml:space="preserve">ישונה המכרז? והאם הכסף </w:t>
      </w:r>
      <w:r w:rsidR="00F629FD">
        <w:rPr>
          <w:rtl/>
          <w:lang w:eastAsia="he-IL"/>
        </w:rPr>
        <w:t>–</w:t>
      </w:r>
      <w:r>
        <w:rPr>
          <w:rFonts w:hint="cs"/>
          <w:rtl/>
          <w:lang w:eastAsia="he-IL"/>
        </w:rPr>
        <w:t xml:space="preserve"> זה כבר 20 מיליון </w:t>
      </w:r>
      <w:bookmarkStart w:id="386" w:name="_ETM_Q2_181160"/>
      <w:bookmarkEnd w:id="386"/>
      <w:r>
        <w:rPr>
          <w:rFonts w:hint="cs"/>
          <w:rtl/>
          <w:lang w:eastAsia="he-IL"/>
        </w:rPr>
        <w:t xml:space="preserve">שקלים </w:t>
      </w:r>
      <w:r w:rsidR="00F629FD">
        <w:rPr>
          <w:rtl/>
          <w:lang w:eastAsia="he-IL"/>
        </w:rPr>
        <w:t>–</w:t>
      </w:r>
      <w:r>
        <w:rPr>
          <w:rFonts w:hint="cs"/>
          <w:rtl/>
          <w:lang w:eastAsia="he-IL"/>
        </w:rPr>
        <w:t xml:space="preserve"> ילך חזרה לאוצר המדינה או יישמר לאותן </w:t>
      </w:r>
      <w:bookmarkStart w:id="387" w:name="_ETM_Q2_182433"/>
      <w:bookmarkEnd w:id="387"/>
      <w:r>
        <w:rPr>
          <w:rFonts w:hint="cs"/>
          <w:rtl/>
          <w:lang w:eastAsia="he-IL"/>
        </w:rPr>
        <w:t xml:space="preserve">200 נשים שיוצאות ממקלטים והן צריכות את סל השיקום הזה </w:t>
      </w:r>
      <w:bookmarkStart w:id="388" w:name="_ETM_Q2_187284"/>
      <w:bookmarkEnd w:id="388"/>
      <w:r>
        <w:rPr>
          <w:rFonts w:hint="cs"/>
          <w:rtl/>
          <w:lang w:eastAsia="he-IL"/>
        </w:rPr>
        <w:t>כדי לא לחזור הביתה לגבר המתעלל והפוגע</w:t>
      </w:r>
      <w:r w:rsidR="00C60FD8">
        <w:rPr>
          <w:rFonts w:hint="cs"/>
          <w:rtl/>
          <w:lang w:eastAsia="he-IL"/>
        </w:rPr>
        <w:t>,</w:t>
      </w:r>
      <w:r>
        <w:rPr>
          <w:rFonts w:hint="cs"/>
          <w:rtl/>
          <w:lang w:eastAsia="he-IL"/>
        </w:rPr>
        <w:t xml:space="preserve"> וחס וחלילה להירצח</w:t>
      </w:r>
      <w:r w:rsidR="00C60FD8">
        <w:rPr>
          <w:rFonts w:hint="cs"/>
          <w:rtl/>
          <w:lang w:eastAsia="he-IL"/>
        </w:rPr>
        <w:t>,</w:t>
      </w:r>
      <w:r>
        <w:rPr>
          <w:rFonts w:hint="cs"/>
          <w:rtl/>
          <w:lang w:eastAsia="he-IL"/>
        </w:rPr>
        <w:t xml:space="preserve"> </w:t>
      </w:r>
      <w:bookmarkStart w:id="389" w:name="_ETM_Q2_189362"/>
      <w:bookmarkEnd w:id="389"/>
      <w:r>
        <w:rPr>
          <w:rFonts w:hint="cs"/>
          <w:rtl/>
          <w:lang w:eastAsia="he-IL"/>
        </w:rPr>
        <w:t xml:space="preserve">כמו 25 הנשים שנרצחו עד היום? תודה. </w:t>
      </w:r>
    </w:p>
    <w:p w:rsidR="00113EB9" w:rsidRDefault="00113EB9" w:rsidP="00504D65">
      <w:pPr>
        <w:rPr>
          <w:rtl/>
          <w:lang w:eastAsia="he-IL"/>
        </w:rPr>
      </w:pPr>
      <w:bookmarkStart w:id="390" w:name="_ETM_Q2_192261"/>
      <w:bookmarkStart w:id="391" w:name="_ETM_Q2_192339"/>
      <w:bookmarkEnd w:id="390"/>
      <w:bookmarkEnd w:id="391"/>
    </w:p>
    <w:p w:rsidR="00113EB9" w:rsidRDefault="00113EB9" w:rsidP="00504D65">
      <w:pPr>
        <w:pStyle w:val="af8"/>
        <w:rPr>
          <w:rtl/>
        </w:rPr>
      </w:pPr>
      <w:bookmarkStart w:id="392" w:name="ET_yor_5317_4"/>
      <w:r w:rsidRPr="00FD3513">
        <w:rPr>
          <w:rStyle w:val="TagStyle"/>
          <w:rtl/>
        </w:rPr>
        <w:t xml:space="preserve"> &lt;&lt; יור &gt;&gt;</w:t>
      </w:r>
      <w:r w:rsidRPr="00AA480A">
        <w:rPr>
          <w:rStyle w:val="TagStyle"/>
          <w:rtl/>
        </w:rPr>
        <w:t xml:space="preserve"> </w:t>
      </w:r>
      <w:r>
        <w:rPr>
          <w:rtl/>
        </w:rPr>
        <w:t>היו"ר יולי יואל אדלשטיין:</w:t>
      </w:r>
      <w:r w:rsidRPr="00AA480A">
        <w:rPr>
          <w:rStyle w:val="TagStyle"/>
          <w:rtl/>
        </w:rPr>
        <w:t xml:space="preserve"> </w:t>
      </w:r>
      <w:r w:rsidRPr="00FD3513">
        <w:rPr>
          <w:rStyle w:val="TagStyle"/>
          <w:rtl/>
        </w:rPr>
        <w:t>&lt;&lt; יור &gt;&gt;</w:t>
      </w:r>
      <w:r>
        <w:rPr>
          <w:rtl/>
        </w:rPr>
        <w:t xml:space="preserve"> </w:t>
      </w:r>
      <w:bookmarkEnd w:id="392"/>
    </w:p>
    <w:p w:rsidR="00113EB9" w:rsidRDefault="00113EB9" w:rsidP="009A467F">
      <w:pPr>
        <w:rPr>
          <w:rtl/>
        </w:rPr>
      </w:pPr>
    </w:p>
    <w:p w:rsidR="00113EB9" w:rsidRDefault="00113EB9" w:rsidP="00504D65">
      <w:pPr>
        <w:rPr>
          <w:rtl/>
        </w:rPr>
      </w:pPr>
      <w:bookmarkStart w:id="393" w:name="_ETM_Q2_193099"/>
      <w:bookmarkEnd w:id="393"/>
      <w:r>
        <w:rPr>
          <w:rFonts w:hint="cs"/>
          <w:rtl/>
        </w:rPr>
        <w:t xml:space="preserve">תודה. חבר </w:t>
      </w:r>
      <w:bookmarkStart w:id="394" w:name="_ETM_Q2_195828"/>
      <w:bookmarkEnd w:id="394"/>
      <w:r>
        <w:rPr>
          <w:rFonts w:hint="cs"/>
          <w:rtl/>
        </w:rPr>
        <w:t>הכנסת איציק שמולי, שאלה שלך.</w:t>
      </w:r>
    </w:p>
    <w:p w:rsidR="00113EB9" w:rsidRDefault="00113EB9" w:rsidP="00504D65">
      <w:pPr>
        <w:rPr>
          <w:rtl/>
        </w:rPr>
      </w:pPr>
      <w:bookmarkStart w:id="395" w:name="_ETM_Q2_199191"/>
      <w:bookmarkStart w:id="396" w:name="_ETM_Q2_199304"/>
      <w:bookmarkEnd w:id="395"/>
      <w:bookmarkEnd w:id="396"/>
    </w:p>
    <w:p w:rsidR="00113EB9" w:rsidRDefault="00113EB9" w:rsidP="00504D65">
      <w:pPr>
        <w:pStyle w:val="a4"/>
        <w:rPr>
          <w:rtl/>
        </w:rPr>
      </w:pPr>
      <w:bookmarkStart w:id="397" w:name="ET_speaker_5111_5"/>
      <w:r w:rsidRPr="00FD3513">
        <w:rPr>
          <w:rStyle w:val="TagStyle"/>
          <w:rtl/>
        </w:rPr>
        <w:t xml:space="preserve"> &lt;&lt; דובר &gt;&gt;</w:t>
      </w:r>
      <w:r w:rsidRPr="00AA480A">
        <w:rPr>
          <w:rStyle w:val="TagStyle"/>
          <w:rtl/>
        </w:rPr>
        <w:t xml:space="preserve"> </w:t>
      </w:r>
      <w:bookmarkStart w:id="398" w:name="_Toc532410473"/>
      <w:bookmarkStart w:id="399" w:name="_Toc532414949"/>
      <w:bookmarkStart w:id="400" w:name="_Toc532415136"/>
      <w:r>
        <w:rPr>
          <w:rtl/>
        </w:rPr>
        <w:t>איציק שמולי (המחנה הציוני):</w:t>
      </w:r>
      <w:bookmarkEnd w:id="398"/>
      <w:bookmarkEnd w:id="399"/>
      <w:bookmarkEnd w:id="400"/>
      <w:r w:rsidRPr="00AA480A">
        <w:rPr>
          <w:rStyle w:val="TagStyle"/>
          <w:rtl/>
        </w:rPr>
        <w:t xml:space="preserve"> </w:t>
      </w:r>
      <w:r w:rsidRPr="00FD3513">
        <w:rPr>
          <w:rStyle w:val="TagStyle"/>
          <w:rtl/>
        </w:rPr>
        <w:t>&lt;&lt; דובר &gt;&gt;</w:t>
      </w:r>
      <w:r>
        <w:rPr>
          <w:rtl/>
        </w:rPr>
        <w:t xml:space="preserve"> </w:t>
      </w:r>
      <w:bookmarkEnd w:id="397"/>
    </w:p>
    <w:p w:rsidR="00113EB9" w:rsidRDefault="00113EB9" w:rsidP="009A467F">
      <w:pPr>
        <w:rPr>
          <w:rtl/>
        </w:rPr>
      </w:pPr>
    </w:p>
    <w:p w:rsidR="00113EB9" w:rsidRDefault="00113EB9" w:rsidP="006C4114">
      <w:pPr>
        <w:rPr>
          <w:rtl/>
        </w:rPr>
      </w:pPr>
      <w:bookmarkStart w:id="401" w:name="_ETM_Q2_203325"/>
      <w:bookmarkStart w:id="402" w:name="_ETM_Q2_203609"/>
      <w:bookmarkStart w:id="403" w:name="_ETM_Q2_203693"/>
      <w:bookmarkEnd w:id="401"/>
      <w:bookmarkEnd w:id="402"/>
      <w:bookmarkEnd w:id="403"/>
      <w:r>
        <w:rPr>
          <w:rFonts w:hint="cs"/>
          <w:rtl/>
        </w:rPr>
        <w:t xml:space="preserve">תודה רבה, אדוני היושב-ראש. כבוד השר, </w:t>
      </w:r>
      <w:bookmarkStart w:id="404" w:name="_ETM_Q2_207102"/>
      <w:bookmarkEnd w:id="404"/>
      <w:r>
        <w:rPr>
          <w:rFonts w:hint="cs"/>
          <w:rtl/>
        </w:rPr>
        <w:t xml:space="preserve">אני לא קראתי על זה בעיתון. למען הגילוי הנאות, אחד </w:t>
      </w:r>
      <w:bookmarkStart w:id="405" w:name="_ETM_Q2_209204"/>
      <w:bookmarkEnd w:id="405"/>
      <w:r>
        <w:rPr>
          <w:rFonts w:hint="cs"/>
          <w:rtl/>
        </w:rPr>
        <w:t xml:space="preserve">מקרובי או רחוקי משפחתי הוא אחד החוסים באותו המעון. אני </w:t>
      </w:r>
      <w:bookmarkStart w:id="406" w:name="_ETM_Q2_215726"/>
      <w:bookmarkEnd w:id="406"/>
      <w:r>
        <w:rPr>
          <w:rFonts w:hint="cs"/>
          <w:rtl/>
        </w:rPr>
        <w:t>עשיתי באמת מאמצים בשבוע האחרון לעשות שיחות טלפון</w:t>
      </w:r>
      <w:r w:rsidR="00C60FD8">
        <w:rPr>
          <w:rFonts w:hint="cs"/>
          <w:rtl/>
        </w:rPr>
        <w:t>,</w:t>
      </w:r>
      <w:r>
        <w:rPr>
          <w:rFonts w:hint="cs"/>
          <w:rtl/>
        </w:rPr>
        <w:t xml:space="preserve"> גם עם </w:t>
      </w:r>
      <w:bookmarkStart w:id="407" w:name="_ETM_Q2_217011"/>
      <w:bookmarkEnd w:id="407"/>
      <w:r>
        <w:rPr>
          <w:rFonts w:hint="cs"/>
          <w:rtl/>
        </w:rPr>
        <w:t xml:space="preserve">ויצו, גם עם אלו"ט, גם עם המשפחות עצמן. </w:t>
      </w:r>
    </w:p>
    <w:p w:rsidR="00113EB9" w:rsidRDefault="00113EB9" w:rsidP="00504D65">
      <w:pPr>
        <w:rPr>
          <w:rtl/>
        </w:rPr>
      </w:pPr>
      <w:bookmarkStart w:id="408" w:name="_ETM_Q2_223176"/>
      <w:bookmarkEnd w:id="408"/>
    </w:p>
    <w:p w:rsidR="00113EB9" w:rsidRDefault="00113EB9" w:rsidP="00C60FD8">
      <w:pPr>
        <w:rPr>
          <w:rtl/>
        </w:rPr>
      </w:pPr>
      <w:bookmarkStart w:id="409" w:name="_ETM_Q2_223289"/>
      <w:bookmarkStart w:id="410" w:name="_ETM_Q2_223343"/>
      <w:bookmarkStart w:id="411" w:name="_ETM_Q2_223394"/>
      <w:bookmarkEnd w:id="409"/>
      <w:bookmarkEnd w:id="410"/>
      <w:bookmarkEnd w:id="411"/>
      <w:r>
        <w:rPr>
          <w:rFonts w:hint="cs"/>
          <w:rtl/>
        </w:rPr>
        <w:t xml:space="preserve">אני </w:t>
      </w:r>
      <w:bookmarkStart w:id="412" w:name="_ETM_Q2_223767"/>
      <w:bookmarkEnd w:id="412"/>
      <w:r>
        <w:rPr>
          <w:rFonts w:hint="cs"/>
          <w:rtl/>
        </w:rPr>
        <w:t xml:space="preserve">מאוד שמח על האופטימיות שלך </w:t>
      </w:r>
      <w:r w:rsidR="00F629FD">
        <w:rPr>
          <w:rtl/>
        </w:rPr>
        <w:t>–</w:t>
      </w:r>
      <w:r>
        <w:rPr>
          <w:rFonts w:hint="cs"/>
          <w:rtl/>
        </w:rPr>
        <w:t xml:space="preserve"> אני לא אומר את </w:t>
      </w:r>
      <w:bookmarkStart w:id="413" w:name="_ETM_Q2_225620"/>
      <w:bookmarkEnd w:id="413"/>
      <w:r>
        <w:rPr>
          <w:rFonts w:hint="cs"/>
          <w:rtl/>
        </w:rPr>
        <w:t>זה בציניות. כרגע יש מכתב של ויצו,</w:t>
      </w:r>
      <w:bookmarkStart w:id="414" w:name="_ETM_Q2_232279"/>
      <w:bookmarkEnd w:id="414"/>
      <w:r>
        <w:rPr>
          <w:rFonts w:hint="cs"/>
          <w:rtl/>
        </w:rPr>
        <w:t xml:space="preserve"> אחרי שהם קיימו את השיחה עם ראש העיר, </w:t>
      </w:r>
      <w:r w:rsidR="00C60FD8">
        <w:rPr>
          <w:rFonts w:hint="cs"/>
          <w:rtl/>
        </w:rPr>
        <w:t>ו</w:t>
      </w:r>
      <w:r>
        <w:rPr>
          <w:rFonts w:hint="cs"/>
          <w:rtl/>
        </w:rPr>
        <w:t xml:space="preserve">המכתב הזה </w:t>
      </w:r>
      <w:bookmarkStart w:id="415" w:name="_ETM_Q2_236214"/>
      <w:bookmarkEnd w:id="415"/>
      <w:r>
        <w:rPr>
          <w:rFonts w:hint="cs"/>
          <w:rtl/>
        </w:rPr>
        <w:t xml:space="preserve">אומר שבסוף חודש דצמבר </w:t>
      </w:r>
      <w:r w:rsidR="00C60FD8">
        <w:rPr>
          <w:rFonts w:hint="cs"/>
          <w:rtl/>
        </w:rPr>
        <w:t xml:space="preserve">הם </w:t>
      </w:r>
      <w:r>
        <w:rPr>
          <w:rFonts w:hint="cs"/>
          <w:rtl/>
        </w:rPr>
        <w:t xml:space="preserve">אמורים להתפנות. </w:t>
      </w:r>
      <w:bookmarkStart w:id="416" w:name="_ETM_Q2_238082"/>
      <w:bookmarkStart w:id="417" w:name="_ETM_Q2_238213"/>
      <w:bookmarkStart w:id="418" w:name="_ETM_Q2_238235"/>
      <w:bookmarkStart w:id="419" w:name="_ETM_Q2_238287"/>
      <w:bookmarkEnd w:id="416"/>
      <w:bookmarkEnd w:id="417"/>
      <w:bookmarkEnd w:id="418"/>
      <w:bookmarkEnd w:id="419"/>
      <w:r>
        <w:rPr>
          <w:rFonts w:hint="cs"/>
          <w:rtl/>
        </w:rPr>
        <w:t>לאחר השיחה עם ראש העי</w:t>
      </w:r>
      <w:bookmarkStart w:id="420" w:name="_ETM_Q2_242146"/>
      <w:bookmarkEnd w:id="420"/>
      <w:r>
        <w:rPr>
          <w:rFonts w:hint="cs"/>
          <w:rtl/>
        </w:rPr>
        <w:t xml:space="preserve">ר, ויצו אומרת: אוקיי, עוד חודש לפה, </w:t>
      </w:r>
      <w:bookmarkStart w:id="421" w:name="_ETM_Q2_243235"/>
      <w:bookmarkEnd w:id="421"/>
      <w:r>
        <w:rPr>
          <w:rFonts w:hint="cs"/>
          <w:rtl/>
        </w:rPr>
        <w:t xml:space="preserve">עוד חודש לפה, אבל החבר'ה האלה יתפנו. </w:t>
      </w:r>
      <w:bookmarkStart w:id="422" w:name="_ETM_Q2_248332"/>
      <w:bookmarkStart w:id="423" w:name="_ETM_Q2_248401"/>
      <w:bookmarkStart w:id="424" w:name="_ETM_Q2_248476"/>
      <w:bookmarkStart w:id="425" w:name="_ETM_Q2_248554"/>
      <w:bookmarkEnd w:id="422"/>
      <w:bookmarkEnd w:id="423"/>
      <w:bookmarkEnd w:id="424"/>
      <w:bookmarkEnd w:id="425"/>
      <w:r>
        <w:rPr>
          <w:rFonts w:hint="cs"/>
          <w:rtl/>
        </w:rPr>
        <w:t xml:space="preserve">ובעצם יש </w:t>
      </w:r>
      <w:bookmarkStart w:id="426" w:name="_ETM_Q2_249868"/>
      <w:bookmarkEnd w:id="426"/>
      <w:r>
        <w:rPr>
          <w:rFonts w:hint="cs"/>
          <w:rtl/>
        </w:rPr>
        <w:t xml:space="preserve">פה בעיה: נכון שיש מסגרות אחרות, אבל לפחות הטענה </w:t>
      </w:r>
      <w:bookmarkStart w:id="427" w:name="_ETM_Q2_252997"/>
      <w:bookmarkEnd w:id="427"/>
      <w:r>
        <w:rPr>
          <w:rFonts w:hint="cs"/>
          <w:rtl/>
        </w:rPr>
        <w:t xml:space="preserve">של המשפחות היא שאותן המסגרות אינן מתאימות לטיפול באוכלוסייה אוטיסטית. </w:t>
      </w:r>
    </w:p>
    <w:p w:rsidR="00113EB9" w:rsidRDefault="00113EB9" w:rsidP="00504D65">
      <w:pPr>
        <w:rPr>
          <w:rtl/>
        </w:rPr>
      </w:pPr>
      <w:bookmarkStart w:id="428" w:name="_ETM_Q2_259021"/>
      <w:bookmarkStart w:id="429" w:name="_ETM_Q2_259096"/>
      <w:bookmarkEnd w:id="428"/>
      <w:bookmarkEnd w:id="429"/>
    </w:p>
    <w:p w:rsidR="00113EB9" w:rsidRDefault="00113EB9" w:rsidP="00C60FD8">
      <w:pPr>
        <w:rPr>
          <w:rtl/>
        </w:rPr>
      </w:pPr>
      <w:bookmarkStart w:id="430" w:name="_ETM_Q2_259164"/>
      <w:bookmarkStart w:id="431" w:name="_ETM_Q2_259239"/>
      <w:bookmarkEnd w:id="430"/>
      <w:bookmarkEnd w:id="431"/>
      <w:r>
        <w:rPr>
          <w:rFonts w:hint="cs"/>
          <w:rtl/>
        </w:rPr>
        <w:t xml:space="preserve">אז </w:t>
      </w:r>
      <w:bookmarkStart w:id="432" w:name="_ETM_Q2_259645"/>
      <w:bookmarkEnd w:id="432"/>
      <w:r>
        <w:rPr>
          <w:rFonts w:hint="cs"/>
          <w:rtl/>
        </w:rPr>
        <w:t>השאלה היא: האם באמת המשרד מתכוון לעשות צעדים אקטי</w:t>
      </w:r>
      <w:bookmarkStart w:id="433" w:name="_ETM_Q2_266258"/>
      <w:bookmarkEnd w:id="433"/>
      <w:r>
        <w:rPr>
          <w:rFonts w:hint="cs"/>
          <w:rtl/>
        </w:rPr>
        <w:t>ביים</w:t>
      </w:r>
      <w:r w:rsidR="00C60FD8">
        <w:rPr>
          <w:rFonts w:hint="cs"/>
          <w:rtl/>
        </w:rPr>
        <w:t>,</w:t>
      </w:r>
      <w:r>
        <w:rPr>
          <w:rFonts w:hint="cs"/>
          <w:rtl/>
        </w:rPr>
        <w:t xml:space="preserve"> מעבר ללסמוך על ראש העיר בהקשר של השארת המקום</w:t>
      </w:r>
      <w:bookmarkStart w:id="434" w:name="_ETM_Q2_269497"/>
      <w:bookmarkEnd w:id="434"/>
      <w:r>
        <w:rPr>
          <w:rFonts w:hint="cs"/>
          <w:rtl/>
        </w:rPr>
        <w:t xml:space="preserve">? והשאלה השנייה </w:t>
      </w:r>
      <w:r w:rsidR="00C60FD8">
        <w:rPr>
          <w:rFonts w:hint="cs"/>
          <w:rtl/>
        </w:rPr>
        <w:t xml:space="preserve">היא </w:t>
      </w:r>
      <w:r>
        <w:rPr>
          <w:rFonts w:hint="cs"/>
          <w:rtl/>
        </w:rPr>
        <w:t>לגבי חלופות</w:t>
      </w:r>
      <w:r w:rsidR="00C60FD8">
        <w:rPr>
          <w:rFonts w:hint="cs"/>
          <w:rtl/>
        </w:rPr>
        <w:t>:</w:t>
      </w:r>
      <w:r>
        <w:rPr>
          <w:rFonts w:hint="cs"/>
          <w:rtl/>
        </w:rPr>
        <w:t xml:space="preserve"> בעצם יש מחסור בחלופות לא </w:t>
      </w:r>
      <w:bookmarkStart w:id="435" w:name="_ETM_Q2_275364"/>
      <w:bookmarkEnd w:id="435"/>
      <w:r>
        <w:rPr>
          <w:rFonts w:hint="cs"/>
          <w:rtl/>
        </w:rPr>
        <w:t xml:space="preserve">רק לאוכלוסייה האוטיסטית אלא לאוכלוסיות אחרות שמוגדרות כבעלות </w:t>
      </w:r>
      <w:bookmarkStart w:id="436" w:name="_ETM_Q2_279046"/>
      <w:bookmarkEnd w:id="436"/>
      <w:r>
        <w:rPr>
          <w:rFonts w:hint="cs"/>
          <w:rtl/>
        </w:rPr>
        <w:t>צרכים מיוחדים. תודה.</w:t>
      </w:r>
    </w:p>
    <w:p w:rsidR="00113EB9" w:rsidRDefault="00113EB9" w:rsidP="00504D65">
      <w:pPr>
        <w:rPr>
          <w:rtl/>
        </w:rPr>
      </w:pPr>
      <w:bookmarkStart w:id="437" w:name="_ETM_Q2_281077"/>
      <w:bookmarkStart w:id="438" w:name="_ETM_Q2_281157"/>
      <w:bookmarkEnd w:id="437"/>
      <w:bookmarkEnd w:id="438"/>
    </w:p>
    <w:p w:rsidR="00113EB9" w:rsidRDefault="00113EB9" w:rsidP="00504D65">
      <w:pPr>
        <w:pStyle w:val="af8"/>
        <w:rPr>
          <w:rtl/>
        </w:rPr>
      </w:pPr>
      <w:bookmarkStart w:id="439" w:name="ET_yor_5317_6"/>
      <w:r w:rsidRPr="00FD3513">
        <w:rPr>
          <w:rStyle w:val="TagStyle"/>
          <w:rtl/>
        </w:rPr>
        <w:t xml:space="preserve"> &lt;&lt; יור &gt;&gt;</w:t>
      </w:r>
      <w:r w:rsidRPr="00AA480A">
        <w:rPr>
          <w:rStyle w:val="TagStyle"/>
          <w:rtl/>
        </w:rPr>
        <w:t xml:space="preserve"> </w:t>
      </w:r>
      <w:r>
        <w:rPr>
          <w:rtl/>
        </w:rPr>
        <w:t>היו"ר יולי יואל אדלשטיין:</w:t>
      </w:r>
      <w:r w:rsidRPr="00AA480A">
        <w:rPr>
          <w:rStyle w:val="TagStyle"/>
          <w:rtl/>
        </w:rPr>
        <w:t xml:space="preserve"> </w:t>
      </w:r>
      <w:r w:rsidRPr="00FD3513">
        <w:rPr>
          <w:rStyle w:val="TagStyle"/>
          <w:rtl/>
        </w:rPr>
        <w:t>&lt;&lt; יור &gt;&gt;</w:t>
      </w:r>
      <w:r>
        <w:rPr>
          <w:rtl/>
        </w:rPr>
        <w:t xml:space="preserve"> </w:t>
      </w:r>
      <w:bookmarkEnd w:id="439"/>
    </w:p>
    <w:p w:rsidR="00113EB9" w:rsidRDefault="00113EB9" w:rsidP="009A467F">
      <w:pPr>
        <w:rPr>
          <w:rtl/>
        </w:rPr>
      </w:pPr>
    </w:p>
    <w:p w:rsidR="00113EB9" w:rsidRDefault="00113EB9" w:rsidP="00504D65">
      <w:pPr>
        <w:rPr>
          <w:rtl/>
        </w:rPr>
      </w:pPr>
      <w:bookmarkStart w:id="440" w:name="_ETM_Q2_282125"/>
      <w:bookmarkEnd w:id="440"/>
      <w:r>
        <w:rPr>
          <w:rFonts w:hint="cs"/>
          <w:rtl/>
        </w:rPr>
        <w:t>תודה. בבקשה, אדוני השר.</w:t>
      </w:r>
    </w:p>
    <w:p w:rsidR="00113EB9" w:rsidRDefault="00113EB9" w:rsidP="00504D65">
      <w:pPr>
        <w:rPr>
          <w:rtl/>
        </w:rPr>
      </w:pPr>
    </w:p>
    <w:p w:rsidR="00113EB9" w:rsidRDefault="00113EB9" w:rsidP="00504D65">
      <w:pPr>
        <w:pStyle w:val="-"/>
        <w:rPr>
          <w:rtl/>
        </w:rPr>
      </w:pPr>
      <w:bookmarkStart w:id="441" w:name="_ETM_Q2_282100"/>
      <w:bookmarkStart w:id="442" w:name="_ETM_Q2_282195"/>
      <w:bookmarkStart w:id="443" w:name="ET_speakercontinue_5371_2"/>
      <w:bookmarkEnd w:id="441"/>
      <w:bookmarkEnd w:id="442"/>
      <w:r w:rsidRPr="00FD3513">
        <w:rPr>
          <w:rStyle w:val="TagStyle"/>
          <w:rtl/>
        </w:rPr>
        <w:t>&lt;&lt; דובר_המשך &gt;&gt;</w:t>
      </w:r>
      <w:r w:rsidRPr="00AA480A">
        <w:rPr>
          <w:rStyle w:val="TagStyle"/>
          <w:rtl/>
        </w:rPr>
        <w:t xml:space="preserve"> </w:t>
      </w:r>
      <w:r>
        <w:rPr>
          <w:rtl/>
        </w:rPr>
        <w:t>שר העבודה, הרווחה והשירותים החברתיים חיים כץ:</w:t>
      </w:r>
      <w:r w:rsidRPr="00AA480A">
        <w:rPr>
          <w:rStyle w:val="TagStyle"/>
          <w:rtl/>
        </w:rPr>
        <w:t xml:space="preserve"> </w:t>
      </w:r>
      <w:r w:rsidRPr="00FD3513">
        <w:rPr>
          <w:rStyle w:val="TagStyle"/>
          <w:rtl/>
        </w:rPr>
        <w:t>&lt;&lt; דובר_המשך &gt;&gt;</w:t>
      </w:r>
      <w:r>
        <w:rPr>
          <w:rtl/>
        </w:rPr>
        <w:t xml:space="preserve"> </w:t>
      </w:r>
      <w:bookmarkEnd w:id="443"/>
    </w:p>
    <w:p w:rsidR="00113EB9" w:rsidRDefault="00113EB9" w:rsidP="00504D65">
      <w:pPr>
        <w:rPr>
          <w:rtl/>
        </w:rPr>
      </w:pPr>
      <w:r>
        <w:rPr>
          <w:rtl/>
        </w:rPr>
        <w:t xml:space="preserve"> </w:t>
      </w:r>
    </w:p>
    <w:p w:rsidR="00113EB9" w:rsidRDefault="00113EB9" w:rsidP="00504D65">
      <w:pPr>
        <w:rPr>
          <w:rtl/>
        </w:rPr>
      </w:pPr>
      <w:bookmarkStart w:id="444" w:name="_ETM_Q2_284084"/>
      <w:bookmarkStart w:id="445" w:name="_ETM_Q2_284162"/>
      <w:bookmarkEnd w:id="444"/>
      <w:bookmarkEnd w:id="445"/>
      <w:r>
        <w:rPr>
          <w:rFonts w:hint="cs"/>
          <w:rtl/>
        </w:rPr>
        <w:t xml:space="preserve">קודם כול, אני לא אומר שום דבר בסוד, אבל את בטח לא מצפה </w:t>
      </w:r>
      <w:r w:rsidR="00F629FD">
        <w:rPr>
          <w:rtl/>
        </w:rPr>
        <w:t>–</w:t>
      </w:r>
      <w:r>
        <w:rPr>
          <w:rFonts w:hint="cs"/>
          <w:rtl/>
        </w:rPr>
        <w:t xml:space="preserve"> אני</w:t>
      </w:r>
      <w:bookmarkStart w:id="446" w:name="_ETM_Q2_288449"/>
      <w:bookmarkEnd w:id="446"/>
      <w:r>
        <w:rPr>
          <w:rFonts w:hint="cs"/>
          <w:rtl/>
        </w:rPr>
        <w:t xml:space="preserve"> מכיר אותך, גם את בחורה אינטליגנטית, אישה </w:t>
      </w:r>
      <w:bookmarkStart w:id="447" w:name="_ETM_Q2_290641"/>
      <w:bookmarkEnd w:id="447"/>
      <w:r>
        <w:rPr>
          <w:rFonts w:hint="cs"/>
          <w:rtl/>
        </w:rPr>
        <w:t xml:space="preserve">אינטליגנטית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rPr>
          <w:rtl/>
        </w:rPr>
      </w:pPr>
      <w:bookmarkStart w:id="448" w:name="ET_interruption_5105_7"/>
      <w:r w:rsidRPr="00FD3513">
        <w:rPr>
          <w:rStyle w:val="TagStyle"/>
          <w:rtl/>
        </w:rPr>
        <w:t xml:space="preserve"> &lt;&lt; קריאה &gt;&gt;</w:t>
      </w:r>
      <w:r w:rsidRPr="00AC5090">
        <w:rPr>
          <w:rStyle w:val="TagStyle"/>
          <w:rtl/>
        </w:rPr>
        <w:t xml:space="preserve"> </w:t>
      </w:r>
      <w:r>
        <w:rPr>
          <w:rtl/>
        </w:rPr>
        <w:t>מיכל רוזין (מרצ):</w:t>
      </w:r>
      <w:r w:rsidRPr="00AC5090">
        <w:rPr>
          <w:rStyle w:val="TagStyle"/>
          <w:rtl/>
        </w:rPr>
        <w:t xml:space="preserve"> </w:t>
      </w:r>
      <w:r w:rsidRPr="00FD3513">
        <w:rPr>
          <w:rStyle w:val="TagStyle"/>
          <w:rtl/>
        </w:rPr>
        <w:t>&lt;&lt; קריאה &gt;&gt;</w:t>
      </w:r>
      <w:r>
        <w:rPr>
          <w:rtl/>
        </w:rPr>
        <w:t xml:space="preserve"> </w:t>
      </w:r>
      <w:bookmarkEnd w:id="448"/>
    </w:p>
    <w:p w:rsidR="00113EB9" w:rsidRDefault="00113EB9" w:rsidP="009A467F">
      <w:pPr>
        <w:rPr>
          <w:rtl/>
        </w:rPr>
      </w:pPr>
    </w:p>
    <w:p w:rsidR="00113EB9" w:rsidRDefault="00113EB9" w:rsidP="00504D65">
      <w:pPr>
        <w:rPr>
          <w:rtl/>
        </w:rPr>
      </w:pPr>
      <w:r>
        <w:rPr>
          <w:rFonts w:hint="cs"/>
          <w:rtl/>
        </w:rPr>
        <w:t>עכשיו הרגת לי את הפריימריז.</w:t>
      </w:r>
      <w:bookmarkStart w:id="449" w:name="_ETM_Q2_293083"/>
      <w:bookmarkEnd w:id="449"/>
    </w:p>
    <w:p w:rsidR="00113EB9" w:rsidRDefault="00113EB9" w:rsidP="00504D65">
      <w:pPr>
        <w:rPr>
          <w:rtl/>
        </w:rPr>
      </w:pPr>
      <w:bookmarkStart w:id="450" w:name="_ETM_Q2_295135"/>
      <w:bookmarkStart w:id="451" w:name="_ETM_Q2_295232"/>
      <w:bookmarkEnd w:id="450"/>
      <w:bookmarkEnd w:id="451"/>
    </w:p>
    <w:p w:rsidR="00113EB9" w:rsidRDefault="00113EB9" w:rsidP="00504D65">
      <w:pPr>
        <w:pStyle w:val="-"/>
        <w:rPr>
          <w:rtl/>
        </w:rPr>
      </w:pPr>
      <w:bookmarkStart w:id="452" w:name="_ETM_Q2_293167"/>
      <w:bookmarkStart w:id="453" w:name="ET_speakercontinue_5371_48"/>
      <w:bookmarkEnd w:id="452"/>
      <w:r w:rsidRPr="00FD3513">
        <w:rPr>
          <w:rStyle w:val="TagStyle"/>
          <w:rtl/>
        </w:rPr>
        <w:t>&lt;&lt; דובר_המשך &gt;&gt;</w:t>
      </w:r>
      <w:r w:rsidRPr="00AA480A">
        <w:rPr>
          <w:rStyle w:val="TagStyle"/>
          <w:rtl/>
        </w:rPr>
        <w:t xml:space="preserve"> </w:t>
      </w:r>
      <w:r>
        <w:rPr>
          <w:rtl/>
        </w:rPr>
        <w:t>שר העבודה, הרווחה והשירותים החברתיים חיים כץ:</w:t>
      </w:r>
      <w:r w:rsidRPr="00AA480A">
        <w:rPr>
          <w:rStyle w:val="TagStyle"/>
          <w:rtl/>
        </w:rPr>
        <w:t xml:space="preserve"> </w:t>
      </w:r>
      <w:r w:rsidRPr="00FD3513">
        <w:rPr>
          <w:rStyle w:val="TagStyle"/>
          <w:rtl/>
        </w:rPr>
        <w:t>&lt;&lt; דובר_המשך &gt;&gt;</w:t>
      </w:r>
      <w:bookmarkEnd w:id="453"/>
      <w:r>
        <w:rPr>
          <w:rtl/>
        </w:rPr>
        <w:t xml:space="preserve"> </w:t>
      </w:r>
    </w:p>
    <w:p w:rsidR="00113EB9" w:rsidRDefault="00113EB9" w:rsidP="00504D65">
      <w:pPr>
        <w:rPr>
          <w:rtl/>
        </w:rPr>
      </w:pPr>
      <w:r>
        <w:rPr>
          <w:rtl/>
        </w:rPr>
        <w:t xml:space="preserve"> </w:t>
      </w:r>
    </w:p>
    <w:p w:rsidR="00113EB9" w:rsidRDefault="00113EB9" w:rsidP="00504D65">
      <w:pPr>
        <w:rPr>
          <w:rtl/>
        </w:rPr>
      </w:pPr>
      <w:r>
        <w:rPr>
          <w:rFonts w:hint="cs"/>
          <w:rtl/>
        </w:rPr>
        <w:t>במרצ זה רק לא אינטליגנטים?</w:t>
      </w:r>
    </w:p>
    <w:p w:rsidR="00113EB9" w:rsidRDefault="00113EB9" w:rsidP="00504D65">
      <w:pPr>
        <w:rPr>
          <w:rtl/>
        </w:rPr>
      </w:pPr>
    </w:p>
    <w:p w:rsidR="00113EB9" w:rsidRDefault="00113EB9" w:rsidP="00504D65">
      <w:pPr>
        <w:pStyle w:val="af6"/>
        <w:rPr>
          <w:rtl/>
        </w:rPr>
      </w:pPr>
      <w:bookmarkStart w:id="454" w:name="ET_interruption_5105_8"/>
      <w:r w:rsidRPr="00FD3513">
        <w:rPr>
          <w:rStyle w:val="TagStyle"/>
          <w:rtl/>
        </w:rPr>
        <w:t xml:space="preserve"> &lt;&lt; קריאה &gt;&gt;</w:t>
      </w:r>
      <w:r w:rsidRPr="00AC5090">
        <w:rPr>
          <w:rStyle w:val="TagStyle"/>
          <w:rtl/>
        </w:rPr>
        <w:t xml:space="preserve"> </w:t>
      </w:r>
      <w:r>
        <w:rPr>
          <w:rtl/>
        </w:rPr>
        <w:t>מיכל רוזין (מרצ):</w:t>
      </w:r>
      <w:r w:rsidRPr="00AC5090">
        <w:rPr>
          <w:rStyle w:val="TagStyle"/>
          <w:rtl/>
        </w:rPr>
        <w:t xml:space="preserve"> </w:t>
      </w:r>
      <w:r w:rsidRPr="00FD3513">
        <w:rPr>
          <w:rStyle w:val="TagStyle"/>
          <w:rtl/>
        </w:rPr>
        <w:t>&lt;&lt; קריאה &gt;&gt;</w:t>
      </w:r>
      <w:r>
        <w:rPr>
          <w:rtl/>
        </w:rPr>
        <w:t xml:space="preserve"> </w:t>
      </w:r>
      <w:bookmarkEnd w:id="454"/>
    </w:p>
    <w:p w:rsidR="00113EB9" w:rsidRDefault="00113EB9" w:rsidP="009A467F">
      <w:pPr>
        <w:rPr>
          <w:rtl/>
        </w:rPr>
      </w:pPr>
    </w:p>
    <w:p w:rsidR="00113EB9" w:rsidRDefault="00113EB9" w:rsidP="00C60FD8">
      <w:pPr>
        <w:rPr>
          <w:rtl/>
        </w:rPr>
      </w:pPr>
      <w:bookmarkStart w:id="455" w:name="_ETM_Q2_294778"/>
      <w:bookmarkStart w:id="456" w:name="_ETM_Q2_295065"/>
      <w:bookmarkStart w:id="457" w:name="_ETM_Q2_295139"/>
      <w:bookmarkEnd w:id="455"/>
      <w:bookmarkEnd w:id="456"/>
      <w:bookmarkEnd w:id="457"/>
      <w:r>
        <w:rPr>
          <w:rFonts w:hint="cs"/>
          <w:rtl/>
        </w:rPr>
        <w:t>לא, שתגיד עליי דברים טובים</w:t>
      </w:r>
      <w:bookmarkStart w:id="458" w:name="_ETM_Q2_299972"/>
      <w:bookmarkEnd w:id="458"/>
      <w:r w:rsidR="00C60FD8">
        <w:rPr>
          <w:rFonts w:hint="cs"/>
          <w:rtl/>
        </w:rPr>
        <w:t>?</w:t>
      </w:r>
    </w:p>
    <w:p w:rsidR="00113EB9" w:rsidRDefault="00113EB9" w:rsidP="00504D65">
      <w:pPr>
        <w:rPr>
          <w:rtl/>
        </w:rPr>
      </w:pPr>
      <w:bookmarkStart w:id="459" w:name="_ETM_Q2_300041"/>
      <w:bookmarkEnd w:id="459"/>
    </w:p>
    <w:p w:rsidR="00113EB9" w:rsidRDefault="00113EB9" w:rsidP="00504D65">
      <w:pPr>
        <w:pStyle w:val="-"/>
        <w:rPr>
          <w:rtl/>
        </w:rPr>
      </w:pPr>
      <w:bookmarkStart w:id="460" w:name="_ETM_Q2_300273"/>
      <w:bookmarkStart w:id="461" w:name="_ETM_Q2_300383"/>
      <w:bookmarkStart w:id="462" w:name="ET_speakercontinue_5371_49"/>
      <w:bookmarkEnd w:id="460"/>
      <w:bookmarkEnd w:id="461"/>
      <w:r w:rsidRPr="00FD3513">
        <w:rPr>
          <w:rStyle w:val="TagStyle"/>
          <w:rtl/>
        </w:rPr>
        <w:t>&lt;&lt; דובר_המשך &gt;&gt;</w:t>
      </w:r>
      <w:r w:rsidRPr="00AA480A">
        <w:rPr>
          <w:rStyle w:val="TagStyle"/>
          <w:rtl/>
        </w:rPr>
        <w:t xml:space="preserve"> </w:t>
      </w:r>
      <w:r>
        <w:rPr>
          <w:rtl/>
        </w:rPr>
        <w:t>שר העבודה, הרווחה והשירותים החברתיים חיים כץ:</w:t>
      </w:r>
      <w:r w:rsidRPr="00AA480A">
        <w:rPr>
          <w:rStyle w:val="TagStyle"/>
          <w:rtl/>
        </w:rPr>
        <w:t xml:space="preserve"> </w:t>
      </w:r>
      <w:r w:rsidRPr="00FD3513">
        <w:rPr>
          <w:rStyle w:val="TagStyle"/>
          <w:rtl/>
        </w:rPr>
        <w:t>&lt;&lt; דובר_המשך &gt;&gt;</w:t>
      </w:r>
      <w:bookmarkEnd w:id="462"/>
      <w:r>
        <w:rPr>
          <w:rtl/>
        </w:rPr>
        <w:t xml:space="preserve"> </w:t>
      </w:r>
    </w:p>
    <w:p w:rsidR="00113EB9" w:rsidRDefault="00113EB9" w:rsidP="00504D65">
      <w:pPr>
        <w:rPr>
          <w:rtl/>
        </w:rPr>
      </w:pPr>
      <w:r>
        <w:rPr>
          <w:rtl/>
        </w:rPr>
        <w:t xml:space="preserve"> </w:t>
      </w:r>
    </w:p>
    <w:p w:rsidR="00113EB9" w:rsidRDefault="00113EB9" w:rsidP="00C60FD8">
      <w:pPr>
        <w:rPr>
          <w:rtl/>
        </w:rPr>
      </w:pPr>
      <w:r>
        <w:rPr>
          <w:rFonts w:hint="cs"/>
          <w:rtl/>
        </w:rPr>
        <w:t xml:space="preserve">את שכונתית, את בסדר. את בכלל לא היית ברמת גן, את לא </w:t>
      </w:r>
      <w:bookmarkStart w:id="463" w:name="_ETM_Q2_306630"/>
      <w:bookmarkEnd w:id="463"/>
      <w:r>
        <w:rPr>
          <w:rFonts w:hint="cs"/>
          <w:rtl/>
        </w:rPr>
        <w:t xml:space="preserve">מכירה. מה שאת מבקשת ממני זה שאני אגיד לך, </w:t>
      </w:r>
      <w:bookmarkStart w:id="464" w:name="_ETM_Q2_309649"/>
      <w:bookmarkEnd w:id="464"/>
      <w:r w:rsidR="00C60FD8">
        <w:rPr>
          <w:rFonts w:hint="cs"/>
          <w:rtl/>
        </w:rPr>
        <w:t>ו</w:t>
      </w:r>
      <w:r>
        <w:rPr>
          <w:rFonts w:hint="cs"/>
          <w:rtl/>
        </w:rPr>
        <w:t xml:space="preserve">יש שם </w:t>
      </w:r>
      <w:r>
        <w:t>x</w:t>
      </w:r>
      <w:r>
        <w:rPr>
          <w:rFonts w:hint="cs"/>
          <w:rtl/>
        </w:rPr>
        <w:t xml:space="preserve"> אנשים, </w:t>
      </w:r>
      <w:r w:rsidR="00C60FD8">
        <w:rPr>
          <w:rFonts w:hint="cs"/>
          <w:rtl/>
        </w:rPr>
        <w:t xml:space="preserve">לאן </w:t>
      </w:r>
      <w:r>
        <w:rPr>
          <w:rFonts w:hint="cs"/>
          <w:rtl/>
        </w:rPr>
        <w:t xml:space="preserve">כל אחד הולך? לכל אחד </w:t>
      </w:r>
      <w:bookmarkStart w:id="465" w:name="_ETM_Q2_311584"/>
      <w:bookmarkEnd w:id="465"/>
      <w:r>
        <w:rPr>
          <w:rFonts w:hint="cs"/>
          <w:rtl/>
        </w:rPr>
        <w:t xml:space="preserve">יש מקום אם חלילה זה ייסגר, ולהערכתי </w:t>
      </w:r>
      <w:bookmarkStart w:id="466" w:name="_ETM_Q2_317001"/>
      <w:bookmarkEnd w:id="466"/>
      <w:r>
        <w:rPr>
          <w:rFonts w:hint="cs"/>
          <w:rtl/>
        </w:rPr>
        <w:t>לא ייסגר. כמו שאמרתי לפני זה שאל</w:t>
      </w:r>
      <w:r w:rsidR="009A467F">
        <w:rPr>
          <w:rFonts w:hint="cs"/>
          <w:rtl/>
        </w:rPr>
        <w:t>-</w:t>
      </w:r>
      <w:r>
        <w:rPr>
          <w:rFonts w:hint="cs"/>
          <w:rtl/>
        </w:rPr>
        <w:t xml:space="preserve">סם לא ייסגר </w:t>
      </w:r>
      <w:bookmarkStart w:id="467" w:name="_ETM_Q2_321385"/>
      <w:bookmarkEnd w:id="467"/>
      <w:r>
        <w:rPr>
          <w:rFonts w:hint="cs"/>
          <w:rtl/>
        </w:rPr>
        <w:t xml:space="preserve">ולא נסגר, </w:t>
      </w:r>
      <w:r w:rsidR="00C60FD8">
        <w:rPr>
          <w:rFonts w:hint="cs"/>
          <w:rtl/>
        </w:rPr>
        <w:t>ו</w:t>
      </w:r>
      <w:r>
        <w:rPr>
          <w:rFonts w:hint="cs"/>
          <w:rtl/>
        </w:rPr>
        <w:t xml:space="preserve">גם כנפיים של קרמבו, אמרו שייסגר </w:t>
      </w:r>
      <w:bookmarkStart w:id="468" w:name="_ETM_Q2_326195"/>
      <w:bookmarkEnd w:id="468"/>
      <w:r>
        <w:rPr>
          <w:rFonts w:hint="cs"/>
          <w:rtl/>
        </w:rPr>
        <w:t xml:space="preserve">וייחתם לחמש שנים </w:t>
      </w:r>
      <w:r w:rsidR="00F629FD">
        <w:rPr>
          <w:rtl/>
        </w:rPr>
        <w:t>–</w:t>
      </w:r>
      <w:r>
        <w:rPr>
          <w:rFonts w:hint="cs"/>
          <w:rtl/>
        </w:rPr>
        <w:t xml:space="preserve"> לא בעקבות זה, בעקבות עבודה </w:t>
      </w:r>
      <w:bookmarkStart w:id="469" w:name="_ETM_Q2_328383"/>
      <w:bookmarkEnd w:id="469"/>
      <w:r>
        <w:rPr>
          <w:rFonts w:hint="cs"/>
          <w:rtl/>
        </w:rPr>
        <w:t>קשה והסכמים ולא לוותר ולחצים</w:t>
      </w:r>
      <w:r w:rsidR="00C60FD8">
        <w:rPr>
          <w:rFonts w:hint="cs"/>
          <w:rtl/>
        </w:rPr>
        <w:t>.</w:t>
      </w:r>
    </w:p>
    <w:p w:rsidR="00113EB9" w:rsidRDefault="00113EB9" w:rsidP="00504D65">
      <w:pPr>
        <w:rPr>
          <w:rtl/>
        </w:rPr>
      </w:pPr>
      <w:bookmarkStart w:id="470" w:name="_ETM_Q2_330892"/>
      <w:bookmarkStart w:id="471" w:name="_ETM_Q2_330982"/>
      <w:bookmarkEnd w:id="470"/>
      <w:bookmarkEnd w:id="471"/>
    </w:p>
    <w:p w:rsidR="00113EB9" w:rsidRDefault="00113EB9" w:rsidP="00504D65">
      <w:pPr>
        <w:pStyle w:val="af6"/>
        <w:rPr>
          <w:rtl/>
        </w:rPr>
      </w:pPr>
      <w:bookmarkStart w:id="472" w:name="ET_interruption_5105_9"/>
      <w:r w:rsidRPr="00FD3513">
        <w:rPr>
          <w:rStyle w:val="TagStyle"/>
          <w:rtl/>
        </w:rPr>
        <w:t xml:space="preserve"> &lt;&lt; קריאה &gt;&gt;</w:t>
      </w:r>
      <w:r w:rsidRPr="00AC5090">
        <w:rPr>
          <w:rStyle w:val="TagStyle"/>
          <w:rtl/>
        </w:rPr>
        <w:t xml:space="preserve"> </w:t>
      </w:r>
      <w:r>
        <w:rPr>
          <w:rtl/>
        </w:rPr>
        <w:t>מיכל רוזין (מרצ):</w:t>
      </w:r>
      <w:r w:rsidRPr="00AC5090">
        <w:rPr>
          <w:rStyle w:val="TagStyle"/>
          <w:rtl/>
        </w:rPr>
        <w:t xml:space="preserve"> </w:t>
      </w:r>
      <w:r w:rsidRPr="00FD3513">
        <w:rPr>
          <w:rStyle w:val="TagStyle"/>
          <w:rtl/>
        </w:rPr>
        <w:t>&lt;&lt; קריאה &gt;&gt;</w:t>
      </w:r>
      <w:r>
        <w:rPr>
          <w:rtl/>
        </w:rPr>
        <w:t xml:space="preserve"> </w:t>
      </w:r>
      <w:bookmarkEnd w:id="472"/>
    </w:p>
    <w:p w:rsidR="00113EB9" w:rsidRDefault="00113EB9" w:rsidP="009A467F">
      <w:pPr>
        <w:rPr>
          <w:rtl/>
        </w:rPr>
      </w:pPr>
    </w:p>
    <w:p w:rsidR="00113EB9" w:rsidRDefault="00113EB9" w:rsidP="00504D65">
      <w:pPr>
        <w:rPr>
          <w:rtl/>
        </w:rPr>
      </w:pPr>
      <w:bookmarkStart w:id="473" w:name="_ETM_Q2_333158"/>
      <w:bookmarkStart w:id="474" w:name="_ETM_Q2_333455"/>
      <w:bookmarkStart w:id="475" w:name="_ETM_Q2_333532"/>
      <w:bookmarkEnd w:id="473"/>
      <w:bookmarkEnd w:id="474"/>
      <w:bookmarkEnd w:id="475"/>
      <w:r>
        <w:rPr>
          <w:rFonts w:hint="cs"/>
          <w:rtl/>
        </w:rPr>
        <w:t xml:space="preserve">אתה טוען </w:t>
      </w:r>
      <w:bookmarkStart w:id="476" w:name="_ETM_Q2_334508"/>
      <w:bookmarkEnd w:id="476"/>
      <w:r>
        <w:rPr>
          <w:rFonts w:hint="cs"/>
          <w:rtl/>
        </w:rPr>
        <w:t xml:space="preserve">שזה ימשיך. </w:t>
      </w:r>
    </w:p>
    <w:p w:rsidR="00113EB9" w:rsidRDefault="00113EB9" w:rsidP="00504D65">
      <w:pPr>
        <w:rPr>
          <w:rtl/>
        </w:rPr>
      </w:pPr>
      <w:bookmarkStart w:id="477" w:name="_ETM_Q2_336579"/>
      <w:bookmarkStart w:id="478" w:name="_ETM_Q2_336656"/>
      <w:bookmarkEnd w:id="477"/>
      <w:bookmarkEnd w:id="478"/>
    </w:p>
    <w:p w:rsidR="00113EB9" w:rsidRDefault="00113EB9" w:rsidP="00504D65">
      <w:pPr>
        <w:pStyle w:val="-"/>
        <w:rPr>
          <w:rtl/>
        </w:rPr>
      </w:pPr>
      <w:r w:rsidRPr="00FD3513">
        <w:rPr>
          <w:rStyle w:val="TagStyle"/>
          <w:rtl/>
        </w:rPr>
        <w:t>&lt;&lt; דובר_המשך &gt;&gt;</w:t>
      </w:r>
      <w:r w:rsidRPr="00AA480A">
        <w:rPr>
          <w:rStyle w:val="TagStyle"/>
          <w:rtl/>
        </w:rPr>
        <w:t xml:space="preserve"> </w:t>
      </w:r>
      <w:r>
        <w:rPr>
          <w:rtl/>
        </w:rPr>
        <w:t>שר העבודה, הרווחה והשירותים החברתיים חיים כץ:</w:t>
      </w:r>
      <w:r w:rsidRPr="00AA480A">
        <w:rPr>
          <w:rStyle w:val="TagStyle"/>
          <w:rtl/>
        </w:rPr>
        <w:t xml:space="preserve"> </w:t>
      </w:r>
      <w:r w:rsidRPr="00FD3513">
        <w:rPr>
          <w:rStyle w:val="TagStyle"/>
          <w:rtl/>
        </w:rPr>
        <w:t>&lt;&lt; דובר_המשך &gt;&gt;</w:t>
      </w:r>
      <w:r>
        <w:rPr>
          <w:rtl/>
        </w:rPr>
        <w:t xml:space="preserve"> </w:t>
      </w:r>
    </w:p>
    <w:p w:rsidR="00113EB9" w:rsidRDefault="00113EB9" w:rsidP="00504D65">
      <w:pPr>
        <w:rPr>
          <w:rtl/>
        </w:rPr>
      </w:pPr>
      <w:r>
        <w:rPr>
          <w:rtl/>
        </w:rPr>
        <w:t xml:space="preserve"> </w:t>
      </w:r>
    </w:p>
    <w:p w:rsidR="00113EB9" w:rsidRDefault="00113EB9" w:rsidP="00C60FD8">
      <w:pPr>
        <w:rPr>
          <w:rtl/>
        </w:rPr>
      </w:pPr>
      <w:bookmarkStart w:id="479" w:name="_ETM_Q2_334506"/>
      <w:bookmarkStart w:id="480" w:name="_ETM_Q2_334583"/>
      <w:bookmarkEnd w:id="479"/>
      <w:bookmarkEnd w:id="480"/>
      <w:r>
        <w:rPr>
          <w:rFonts w:hint="cs"/>
          <w:rtl/>
        </w:rPr>
        <w:t xml:space="preserve">הינה אני אומר לך. להערכתי, </w:t>
      </w:r>
      <w:bookmarkStart w:id="481" w:name="_ETM_Q2_338579"/>
      <w:bookmarkEnd w:id="481"/>
      <w:r>
        <w:rPr>
          <w:rFonts w:hint="cs"/>
          <w:rtl/>
        </w:rPr>
        <w:t>מה ש</w:t>
      </w:r>
      <w:r w:rsidR="009A467F">
        <w:rPr>
          <w:rFonts w:hint="cs"/>
          <w:rtl/>
        </w:rPr>
        <w:t>ו</w:t>
      </w:r>
      <w:r>
        <w:rPr>
          <w:rFonts w:hint="cs"/>
          <w:rtl/>
        </w:rPr>
        <w:t>ויצו אומר</w:t>
      </w:r>
      <w:r w:rsidR="00C60FD8">
        <w:rPr>
          <w:rFonts w:hint="cs"/>
          <w:rtl/>
        </w:rPr>
        <w:t xml:space="preserve"> </w:t>
      </w:r>
      <w:r w:rsidR="00F629FD">
        <w:rPr>
          <w:rFonts w:hint="eastAsia"/>
          <w:rtl/>
        </w:rPr>
        <w:t>–</w:t>
      </w:r>
      <w:r>
        <w:rPr>
          <w:rFonts w:hint="cs"/>
          <w:rtl/>
        </w:rPr>
        <w:t xml:space="preserve"> זה לא ייסגר. אם זה ייסגר, כל </w:t>
      </w:r>
      <w:bookmarkStart w:id="482" w:name="_ETM_Q2_342708"/>
      <w:bookmarkEnd w:id="482"/>
      <w:r>
        <w:rPr>
          <w:rFonts w:hint="cs"/>
          <w:rtl/>
        </w:rPr>
        <w:t xml:space="preserve">אחד מהאנשים האלה יטופל, כל אחד מהם יטופל, ואם </w:t>
      </w:r>
      <w:bookmarkStart w:id="483" w:name="_ETM_Q2_346188"/>
      <w:bookmarkEnd w:id="483"/>
      <w:r>
        <w:rPr>
          <w:rFonts w:hint="cs"/>
          <w:rtl/>
        </w:rPr>
        <w:t xml:space="preserve">אתה מכיר מאלו"ט אז תשאל באלו"ט מה קרה בשלוש </w:t>
      </w:r>
      <w:bookmarkStart w:id="484" w:name="_ETM_Q2_344548"/>
      <w:bookmarkEnd w:id="484"/>
      <w:r>
        <w:rPr>
          <w:rFonts w:hint="cs"/>
          <w:rtl/>
        </w:rPr>
        <w:t xml:space="preserve">השנים האחרונות. </w:t>
      </w:r>
    </w:p>
    <w:p w:rsidR="00113EB9" w:rsidRDefault="00113EB9" w:rsidP="00504D65">
      <w:pPr>
        <w:rPr>
          <w:rtl/>
        </w:rPr>
      </w:pPr>
    </w:p>
    <w:p w:rsidR="00113EB9" w:rsidRDefault="00113EB9" w:rsidP="00504D65">
      <w:pPr>
        <w:pStyle w:val="af6"/>
        <w:rPr>
          <w:rtl/>
        </w:rPr>
      </w:pPr>
      <w:bookmarkStart w:id="485" w:name="ET_interruption_קר_אה_11"/>
      <w:r w:rsidRPr="00FD3513">
        <w:rPr>
          <w:rStyle w:val="TagStyle"/>
          <w:rtl/>
        </w:rPr>
        <w:t xml:space="preserve"> &lt;&lt; קריאה &gt;&gt;</w:t>
      </w:r>
      <w:r w:rsidRPr="00AC5090">
        <w:rPr>
          <w:rStyle w:val="TagStyle"/>
          <w:rtl/>
        </w:rPr>
        <w:t xml:space="preserve"> </w:t>
      </w:r>
      <w:r>
        <w:rPr>
          <w:rtl/>
        </w:rPr>
        <w:t>קריאה:</w:t>
      </w:r>
      <w:r w:rsidRPr="00AC5090">
        <w:rPr>
          <w:rStyle w:val="TagStyle"/>
          <w:rtl/>
        </w:rPr>
        <w:t xml:space="preserve"> </w:t>
      </w:r>
      <w:r w:rsidRPr="00FD3513">
        <w:rPr>
          <w:rStyle w:val="TagStyle"/>
          <w:rtl/>
        </w:rPr>
        <w:t>&lt;&lt; קריאה &gt;&gt;</w:t>
      </w:r>
      <w:r>
        <w:rPr>
          <w:rtl/>
        </w:rPr>
        <w:t xml:space="preserve"> </w:t>
      </w:r>
      <w:bookmarkEnd w:id="485"/>
    </w:p>
    <w:p w:rsidR="00113EB9" w:rsidRDefault="00113EB9" w:rsidP="009A467F">
      <w:pPr>
        <w:rPr>
          <w:rtl/>
        </w:rPr>
      </w:pPr>
    </w:p>
    <w:p w:rsidR="00113EB9" w:rsidRDefault="00F629FD" w:rsidP="00504D65">
      <w:pPr>
        <w:rPr>
          <w:rtl/>
        </w:rPr>
      </w:pPr>
      <w:bookmarkStart w:id="486" w:name="_ETM_Q2_353966"/>
      <w:bookmarkEnd w:id="486"/>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
        <w:rPr>
          <w:rtl/>
        </w:rPr>
      </w:pPr>
      <w:bookmarkStart w:id="487" w:name="ET_speakercontinue_5371_51"/>
      <w:r w:rsidRPr="00FD3513">
        <w:rPr>
          <w:rStyle w:val="TagStyle"/>
          <w:rtl/>
        </w:rPr>
        <w:t>&lt;&lt; דובר_המשך &gt;&gt;</w:t>
      </w:r>
      <w:r w:rsidRPr="00AA480A">
        <w:rPr>
          <w:rStyle w:val="TagStyle"/>
          <w:rtl/>
        </w:rPr>
        <w:t xml:space="preserve"> </w:t>
      </w:r>
      <w:r>
        <w:rPr>
          <w:rtl/>
        </w:rPr>
        <w:t>שר העבודה, הרווחה והשירותים החברתיים חיים כץ:</w:t>
      </w:r>
      <w:r w:rsidRPr="00AA480A">
        <w:rPr>
          <w:rStyle w:val="TagStyle"/>
          <w:rtl/>
        </w:rPr>
        <w:t xml:space="preserve"> </w:t>
      </w:r>
      <w:r w:rsidRPr="00FD3513">
        <w:rPr>
          <w:rStyle w:val="TagStyle"/>
          <w:rtl/>
        </w:rPr>
        <w:t>&lt;&lt; דובר_המשך &gt;&gt;</w:t>
      </w:r>
      <w:bookmarkEnd w:id="487"/>
      <w:r>
        <w:rPr>
          <w:rtl/>
        </w:rPr>
        <w:t xml:space="preserve"> </w:t>
      </w:r>
    </w:p>
    <w:p w:rsidR="00113EB9" w:rsidRDefault="00113EB9" w:rsidP="00504D65">
      <w:pPr>
        <w:rPr>
          <w:rtl/>
        </w:rPr>
      </w:pPr>
      <w:r>
        <w:rPr>
          <w:rtl/>
        </w:rPr>
        <w:t xml:space="preserve"> </w:t>
      </w:r>
      <w:bookmarkStart w:id="488" w:name="_ETM_Q2_350209"/>
      <w:bookmarkEnd w:id="488"/>
    </w:p>
    <w:p w:rsidR="00113EB9" w:rsidRDefault="00113EB9" w:rsidP="00C60FD8">
      <w:pPr>
        <w:rPr>
          <w:rtl/>
        </w:rPr>
      </w:pPr>
      <w:bookmarkStart w:id="489" w:name="_ETM_Q2_350283"/>
      <w:bookmarkEnd w:id="489"/>
      <w:r>
        <w:rPr>
          <w:rFonts w:hint="cs"/>
          <w:rtl/>
        </w:rPr>
        <w:t>תשאל מה קרה</w:t>
      </w:r>
      <w:bookmarkStart w:id="490" w:name="_ETM_Q2_352661"/>
      <w:bookmarkEnd w:id="490"/>
      <w:r w:rsidR="00C60FD8">
        <w:rPr>
          <w:rFonts w:hint="cs"/>
          <w:rtl/>
        </w:rPr>
        <w:t>,</w:t>
      </w:r>
      <w:r>
        <w:rPr>
          <w:rFonts w:hint="cs"/>
          <w:rtl/>
        </w:rPr>
        <w:t xml:space="preserve"> אם יש טיפול, אם עוזרים לאנשים, אם מתייחסים. אנחנו לא נפקיר את האנשים האלה. לא נפקיר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91" w:name="_ETM_Q2_360148"/>
      <w:bookmarkStart w:id="492" w:name="_ETM_Q2_360224"/>
      <w:bookmarkEnd w:id="491"/>
      <w:bookmarkEnd w:id="492"/>
    </w:p>
    <w:p w:rsidR="00113EB9" w:rsidRDefault="00113EB9" w:rsidP="00504D65">
      <w:pPr>
        <w:pStyle w:val="af6"/>
        <w:rPr>
          <w:rtl/>
        </w:rPr>
      </w:pPr>
      <w:bookmarkStart w:id="493" w:name="ET_interruption_5105_12"/>
      <w:r w:rsidRPr="00FD3513">
        <w:rPr>
          <w:rStyle w:val="TagStyle"/>
          <w:rtl/>
        </w:rPr>
        <w:t xml:space="preserve"> &lt;&lt; קריאה &gt;&gt;</w:t>
      </w:r>
      <w:r w:rsidRPr="00AC5090">
        <w:rPr>
          <w:rStyle w:val="TagStyle"/>
          <w:rtl/>
        </w:rPr>
        <w:t xml:space="preserve"> </w:t>
      </w:r>
      <w:r>
        <w:rPr>
          <w:rtl/>
        </w:rPr>
        <w:t>מיכל רוזין (מרצ):</w:t>
      </w:r>
      <w:r w:rsidRPr="00AC5090">
        <w:rPr>
          <w:rStyle w:val="TagStyle"/>
          <w:rtl/>
        </w:rPr>
        <w:t xml:space="preserve"> </w:t>
      </w:r>
      <w:r w:rsidRPr="00FD3513">
        <w:rPr>
          <w:rStyle w:val="TagStyle"/>
          <w:rtl/>
        </w:rPr>
        <w:t>&lt;&lt; קריאה &gt;&gt;</w:t>
      </w:r>
      <w:r>
        <w:rPr>
          <w:rtl/>
        </w:rPr>
        <w:t xml:space="preserve"> </w:t>
      </w:r>
      <w:bookmarkEnd w:id="493"/>
    </w:p>
    <w:p w:rsidR="00113EB9" w:rsidRDefault="00113EB9" w:rsidP="009A467F">
      <w:pPr>
        <w:rPr>
          <w:rtl/>
        </w:rPr>
      </w:pPr>
    </w:p>
    <w:p w:rsidR="00113EB9" w:rsidRDefault="00113EB9" w:rsidP="00504D65">
      <w:pPr>
        <w:rPr>
          <w:rtl/>
        </w:rPr>
      </w:pPr>
      <w:r>
        <w:rPr>
          <w:rFonts w:hint="cs"/>
          <w:rtl/>
        </w:rPr>
        <w:t>מה לגבי סל שיקום?</w:t>
      </w:r>
      <w:r>
        <w:rPr>
          <w:rtl/>
        </w:rPr>
        <w:t xml:space="preserve"> </w:t>
      </w:r>
    </w:p>
    <w:p w:rsidR="00113EB9" w:rsidRDefault="00113EB9" w:rsidP="00504D65">
      <w:pPr>
        <w:rPr>
          <w:rtl/>
        </w:rPr>
      </w:pPr>
      <w:bookmarkStart w:id="494" w:name="_ETM_Q2_361939"/>
      <w:bookmarkStart w:id="495" w:name="_ETM_Q2_361975"/>
      <w:bookmarkEnd w:id="494"/>
      <w:bookmarkEnd w:id="495"/>
    </w:p>
    <w:p w:rsidR="00113EB9" w:rsidRDefault="00113EB9" w:rsidP="00504D65">
      <w:pPr>
        <w:pStyle w:val="af8"/>
        <w:rPr>
          <w:rtl/>
        </w:rPr>
      </w:pPr>
      <w:bookmarkStart w:id="496" w:name="ET_yor_5317_13"/>
      <w:r w:rsidRPr="00FD3513">
        <w:rPr>
          <w:rStyle w:val="TagStyle"/>
          <w:rtl/>
        </w:rPr>
        <w:t xml:space="preserve"> &lt;&lt; יור &gt;&gt;</w:t>
      </w:r>
      <w:r w:rsidRPr="00AC5090">
        <w:rPr>
          <w:rStyle w:val="TagStyle"/>
          <w:rtl/>
        </w:rPr>
        <w:t xml:space="preserve"> </w:t>
      </w:r>
      <w:r>
        <w:rPr>
          <w:rtl/>
        </w:rPr>
        <w:t>היו"ר יולי יואל אדלשטיין:</w:t>
      </w:r>
      <w:r w:rsidRPr="00AC5090">
        <w:rPr>
          <w:rStyle w:val="TagStyle"/>
          <w:rtl/>
        </w:rPr>
        <w:t xml:space="preserve"> </w:t>
      </w:r>
      <w:r w:rsidRPr="00FD3513">
        <w:rPr>
          <w:rStyle w:val="TagStyle"/>
          <w:rtl/>
        </w:rPr>
        <w:t>&lt;&lt; יור &gt;&gt;</w:t>
      </w:r>
      <w:r>
        <w:rPr>
          <w:rtl/>
        </w:rPr>
        <w:t xml:space="preserve"> </w:t>
      </w:r>
      <w:bookmarkEnd w:id="496"/>
    </w:p>
    <w:p w:rsidR="00113EB9" w:rsidRDefault="00113EB9" w:rsidP="009A467F">
      <w:pPr>
        <w:rPr>
          <w:rtl/>
        </w:rPr>
      </w:pPr>
    </w:p>
    <w:p w:rsidR="00113EB9" w:rsidRDefault="00113EB9" w:rsidP="00504D65">
      <w:pPr>
        <w:rPr>
          <w:rtl/>
        </w:rPr>
      </w:pPr>
      <w:bookmarkStart w:id="497" w:name="_ETM_Q2_362831"/>
      <w:bookmarkEnd w:id="497"/>
      <w:r>
        <w:rPr>
          <w:rFonts w:hint="cs"/>
          <w:rtl/>
        </w:rPr>
        <w:t xml:space="preserve">סל שיקום. </w:t>
      </w:r>
    </w:p>
    <w:p w:rsidR="00113EB9" w:rsidRDefault="00113EB9" w:rsidP="00504D65">
      <w:pPr>
        <w:rPr>
          <w:rtl/>
        </w:rPr>
      </w:pPr>
      <w:bookmarkStart w:id="498" w:name="_ETM_Q2_365113"/>
      <w:bookmarkStart w:id="499" w:name="_ETM_Q2_365179"/>
      <w:bookmarkStart w:id="500" w:name="_ETM_Q2_350735"/>
      <w:bookmarkStart w:id="501" w:name="_ETM_Q2_350832"/>
      <w:bookmarkEnd w:id="498"/>
      <w:bookmarkEnd w:id="499"/>
      <w:bookmarkEnd w:id="500"/>
      <w:bookmarkEnd w:id="501"/>
    </w:p>
    <w:p w:rsidR="00113EB9" w:rsidRDefault="00113EB9" w:rsidP="00504D65">
      <w:pPr>
        <w:pStyle w:val="-"/>
        <w:rPr>
          <w:rtl/>
        </w:rPr>
      </w:pPr>
      <w:bookmarkStart w:id="502" w:name="_ETM_Q2_353079"/>
      <w:bookmarkStart w:id="503" w:name="ET_speakercontinue_5371_52"/>
      <w:bookmarkEnd w:id="502"/>
      <w:r w:rsidRPr="00FD3513">
        <w:rPr>
          <w:rStyle w:val="TagStyle"/>
          <w:rtl/>
        </w:rPr>
        <w:t>&lt;&lt; דובר_המשך &gt;&gt;</w:t>
      </w:r>
      <w:r w:rsidRPr="00AA480A">
        <w:rPr>
          <w:rStyle w:val="TagStyle"/>
          <w:rtl/>
        </w:rPr>
        <w:t xml:space="preserve"> </w:t>
      </w:r>
      <w:r>
        <w:rPr>
          <w:rtl/>
        </w:rPr>
        <w:t>שר העבודה, הרווחה והשירותים החברתיים חיים כץ:</w:t>
      </w:r>
      <w:r w:rsidRPr="00AA480A">
        <w:rPr>
          <w:rStyle w:val="TagStyle"/>
          <w:rtl/>
        </w:rPr>
        <w:t xml:space="preserve"> </w:t>
      </w:r>
      <w:r w:rsidRPr="00FD3513">
        <w:rPr>
          <w:rStyle w:val="TagStyle"/>
          <w:rtl/>
        </w:rPr>
        <w:t>&lt;&lt; דובר_המשך &gt;&gt;</w:t>
      </w:r>
      <w:bookmarkEnd w:id="503"/>
      <w:r>
        <w:rPr>
          <w:rtl/>
        </w:rPr>
        <w:t xml:space="preserve"> </w:t>
      </w:r>
    </w:p>
    <w:p w:rsidR="00113EB9" w:rsidRDefault="00113EB9" w:rsidP="00504D65">
      <w:pPr>
        <w:rPr>
          <w:rtl/>
        </w:rPr>
      </w:pPr>
      <w:r>
        <w:rPr>
          <w:rtl/>
        </w:rPr>
        <w:t xml:space="preserve"> </w:t>
      </w:r>
    </w:p>
    <w:p w:rsidR="00113EB9" w:rsidRDefault="00113EB9" w:rsidP="00C60FD8">
      <w:pPr>
        <w:rPr>
          <w:rtl/>
        </w:rPr>
      </w:pPr>
      <w:bookmarkStart w:id="504" w:name="_ETM_Q2_364314"/>
      <w:bookmarkStart w:id="505" w:name="_ETM_Q2_364414"/>
      <w:bookmarkEnd w:id="504"/>
      <w:bookmarkEnd w:id="505"/>
      <w:r>
        <w:rPr>
          <w:rFonts w:hint="cs"/>
          <w:rtl/>
        </w:rPr>
        <w:t xml:space="preserve">לגבי סל שיקום אני אתן לך </w:t>
      </w:r>
      <w:bookmarkStart w:id="506" w:name="_ETM_Q2_362708"/>
      <w:bookmarkEnd w:id="506"/>
      <w:r>
        <w:rPr>
          <w:rFonts w:hint="cs"/>
          <w:rtl/>
        </w:rPr>
        <w:t>תשובה כתובה. תעבירי לי את זה בדף</w:t>
      </w:r>
      <w:r w:rsidR="00C60FD8">
        <w:rPr>
          <w:rFonts w:hint="cs"/>
          <w:rtl/>
        </w:rPr>
        <w:t>,</w:t>
      </w:r>
      <w:r>
        <w:rPr>
          <w:rFonts w:hint="cs"/>
          <w:rtl/>
        </w:rPr>
        <w:t xml:space="preserve"> שאני אזכור; שאני אזכור, לא כי אמרת ואני לא אזכור </w:t>
      </w:r>
      <w:r w:rsidR="00F629FD">
        <w:rPr>
          <w:rtl/>
        </w:rPr>
        <w:t>–</w:t>
      </w:r>
      <w:r>
        <w:rPr>
          <w:rFonts w:hint="cs"/>
          <w:rtl/>
        </w:rPr>
        <w:t xml:space="preserve"> ואני אתן לך תשובה כתובה. תודה.</w:t>
      </w:r>
      <w:bookmarkStart w:id="507" w:name="_ETM_Q2_376875"/>
      <w:bookmarkEnd w:id="507"/>
    </w:p>
    <w:p w:rsidR="00113EB9" w:rsidRDefault="00113EB9" w:rsidP="00504D65">
      <w:pPr>
        <w:rPr>
          <w:rtl/>
        </w:rPr>
      </w:pPr>
      <w:bookmarkStart w:id="508" w:name="_ETM_Q2_376961"/>
      <w:bookmarkEnd w:id="508"/>
    </w:p>
    <w:p w:rsidR="00113EB9" w:rsidRDefault="00113EB9" w:rsidP="00504D65">
      <w:pPr>
        <w:pStyle w:val="af8"/>
        <w:rPr>
          <w:rtl/>
        </w:rPr>
      </w:pPr>
      <w:bookmarkStart w:id="509" w:name="ET_yor_5317_14"/>
      <w:r w:rsidRPr="00FD3513">
        <w:rPr>
          <w:rStyle w:val="TagStyle"/>
          <w:rtl/>
        </w:rPr>
        <w:t xml:space="preserve"> &lt;&lt; יור &gt;&gt;</w:t>
      </w:r>
      <w:r w:rsidRPr="00AC5090">
        <w:rPr>
          <w:rStyle w:val="TagStyle"/>
          <w:rtl/>
        </w:rPr>
        <w:t xml:space="preserve"> </w:t>
      </w:r>
      <w:r>
        <w:rPr>
          <w:rtl/>
        </w:rPr>
        <w:t>היו"ר יולי יואל אדלשטיין:</w:t>
      </w:r>
      <w:r w:rsidRPr="00AC5090">
        <w:rPr>
          <w:rStyle w:val="TagStyle"/>
          <w:rtl/>
        </w:rPr>
        <w:t xml:space="preserve"> </w:t>
      </w:r>
      <w:r w:rsidRPr="00FD3513">
        <w:rPr>
          <w:rStyle w:val="TagStyle"/>
          <w:rtl/>
        </w:rPr>
        <w:t>&lt;&lt; יור &gt;&gt;</w:t>
      </w:r>
      <w:r>
        <w:rPr>
          <w:rtl/>
        </w:rPr>
        <w:t xml:space="preserve"> </w:t>
      </w:r>
      <w:bookmarkEnd w:id="509"/>
    </w:p>
    <w:p w:rsidR="00113EB9" w:rsidRDefault="00113EB9" w:rsidP="009A467F">
      <w:pPr>
        <w:rPr>
          <w:rtl/>
        </w:rPr>
      </w:pPr>
    </w:p>
    <w:p w:rsidR="00113EB9" w:rsidRDefault="00113EB9" w:rsidP="006C4114">
      <w:pPr>
        <w:rPr>
          <w:rtl/>
        </w:rPr>
      </w:pPr>
      <w:bookmarkStart w:id="510" w:name="_ETM_Q2_377802"/>
      <w:bookmarkEnd w:id="510"/>
      <w:r>
        <w:rPr>
          <w:rFonts w:hint="cs"/>
          <w:rtl/>
        </w:rPr>
        <w:t xml:space="preserve">תודה לשר חיים כץ. </w:t>
      </w:r>
    </w:p>
    <w:p w:rsidR="00113EB9" w:rsidRDefault="00113EB9" w:rsidP="006C4114">
      <w:pPr>
        <w:rPr>
          <w:rtl/>
        </w:rPr>
      </w:pPr>
    </w:p>
    <w:p w:rsidR="00113EB9" w:rsidRDefault="00113EB9" w:rsidP="006C4114">
      <w:pPr>
        <w:rPr>
          <w:rtl/>
        </w:rPr>
      </w:pPr>
      <w:r>
        <w:rPr>
          <w:rFonts w:hint="cs"/>
          <w:rtl/>
        </w:rPr>
        <w:t xml:space="preserve">אנחנו עוברים </w:t>
      </w:r>
      <w:bookmarkStart w:id="511" w:name="_ETM_Q2_378195"/>
      <w:bookmarkEnd w:id="511"/>
      <w:r>
        <w:rPr>
          <w:rFonts w:hint="cs"/>
          <w:rtl/>
        </w:rPr>
        <w:t>לשאילתה הבאה. סגן שר האוצר יצחק כהן מתבקש לעלות</w:t>
      </w:r>
      <w:bookmarkStart w:id="512" w:name="_ETM_Q2_384547"/>
      <w:bookmarkEnd w:id="512"/>
      <w:r>
        <w:rPr>
          <w:rFonts w:hint="cs"/>
          <w:rtl/>
        </w:rPr>
        <w:t xml:space="preserve"> לדוכן להשיב על שאילתה דחופה מס' 585, מאת חבר הכנסת מיכאל </w:t>
      </w:r>
      <w:bookmarkStart w:id="513" w:name="_ETM_Q2_388923"/>
      <w:bookmarkEnd w:id="513"/>
      <w:r>
        <w:rPr>
          <w:rFonts w:hint="cs"/>
          <w:rtl/>
        </w:rPr>
        <w:t>מלכיאלי. הנושא: התייקרות ביטוח החובה לרכבים. לא יכולתם לפתור א</w:t>
      </w:r>
      <w:bookmarkStart w:id="514" w:name="_ETM_Q2_407697"/>
      <w:bookmarkEnd w:id="514"/>
      <w:r>
        <w:rPr>
          <w:rFonts w:hint="cs"/>
          <w:rtl/>
        </w:rPr>
        <w:t>ת זה בישיבת סיעה?</w:t>
      </w:r>
    </w:p>
    <w:p w:rsidR="00113EB9" w:rsidRDefault="00113EB9" w:rsidP="009A467F">
      <w:pPr>
        <w:rPr>
          <w:rtl/>
          <w:lang w:eastAsia="he-IL"/>
        </w:rPr>
      </w:pPr>
    </w:p>
    <w:p w:rsidR="00113EB9" w:rsidRDefault="00113EB9" w:rsidP="00504D65">
      <w:pPr>
        <w:pStyle w:val="af6"/>
        <w:rPr>
          <w:rtl/>
        </w:rPr>
      </w:pPr>
      <w:bookmarkStart w:id="515" w:name="ET_interruption_5528_47"/>
      <w:r w:rsidRPr="00FD3513">
        <w:rPr>
          <w:rStyle w:val="TagStyle"/>
          <w:rtl/>
        </w:rPr>
        <w:t xml:space="preserve"> &lt;&lt; קריאה &gt;&gt;</w:t>
      </w:r>
      <w:r w:rsidRPr="00EE74F0">
        <w:rPr>
          <w:rStyle w:val="TagStyle"/>
          <w:rtl/>
        </w:rPr>
        <w:t xml:space="preserve"> </w:t>
      </w:r>
      <w:r>
        <w:rPr>
          <w:rtl/>
        </w:rPr>
        <w:t>סגן שר האוצר יצחק כהן:</w:t>
      </w:r>
      <w:r w:rsidRPr="00EE74F0">
        <w:rPr>
          <w:rStyle w:val="TagStyle"/>
          <w:rtl/>
        </w:rPr>
        <w:t xml:space="preserve"> </w:t>
      </w:r>
      <w:r w:rsidRPr="00FD3513">
        <w:rPr>
          <w:rStyle w:val="TagStyle"/>
          <w:rtl/>
        </w:rPr>
        <w:t>&lt;&lt; קריאה &gt;&gt;</w:t>
      </w:r>
      <w:r>
        <w:rPr>
          <w:rtl/>
        </w:rPr>
        <w:t xml:space="preserve"> </w:t>
      </w:r>
      <w:bookmarkEnd w:id="515"/>
    </w:p>
    <w:p w:rsidR="00113EB9" w:rsidRDefault="00113EB9" w:rsidP="009A467F">
      <w:pPr>
        <w:rPr>
          <w:rtl/>
        </w:rPr>
      </w:pPr>
    </w:p>
    <w:p w:rsidR="00113EB9" w:rsidRDefault="00113EB9" w:rsidP="00A204F3">
      <w:pPr>
        <w:rPr>
          <w:rtl/>
        </w:rPr>
      </w:pPr>
      <w:r>
        <w:rPr>
          <w:rFonts w:hint="cs"/>
          <w:rtl/>
        </w:rPr>
        <w:t>אמרתי לו</w:t>
      </w:r>
      <w:bookmarkStart w:id="516" w:name="_ETM_Q2_409640"/>
      <w:bookmarkEnd w:id="516"/>
      <w:r>
        <w:rPr>
          <w:rFonts w:hint="cs"/>
          <w:rtl/>
        </w:rPr>
        <w:t xml:space="preserve"> עכשיו</w:t>
      </w:r>
      <w:r w:rsidR="00A204F3">
        <w:rPr>
          <w:rFonts w:hint="cs"/>
          <w:rtl/>
        </w:rPr>
        <w:t>:</w:t>
      </w:r>
      <w:r>
        <w:rPr>
          <w:rFonts w:hint="cs"/>
          <w:rtl/>
        </w:rPr>
        <w:t xml:space="preserve"> תשאל אותי ישירות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517" w:name="_ETM_Q2_411364"/>
      <w:bookmarkStart w:id="518" w:name="_ETM_Q2_411444"/>
      <w:bookmarkEnd w:id="517"/>
      <w:bookmarkEnd w:id="518"/>
    </w:p>
    <w:p w:rsidR="00113EB9" w:rsidRDefault="00113EB9" w:rsidP="00504D65">
      <w:pPr>
        <w:pStyle w:val="af8"/>
        <w:rPr>
          <w:rtl/>
        </w:rPr>
      </w:pPr>
      <w:r w:rsidRPr="00FD3513">
        <w:rPr>
          <w:rStyle w:val="TagStyle"/>
          <w:rtl/>
        </w:rPr>
        <w:t xml:space="preserve"> &lt;&lt; יור &gt;&gt;</w:t>
      </w:r>
      <w:r w:rsidRPr="00AC5090">
        <w:rPr>
          <w:rStyle w:val="TagStyle"/>
          <w:rtl/>
        </w:rPr>
        <w:t xml:space="preserve"> </w:t>
      </w:r>
      <w:r>
        <w:rPr>
          <w:rtl/>
        </w:rPr>
        <w:t>היו"ר יולי יואל אדלשטיין:</w:t>
      </w:r>
      <w:r w:rsidRPr="00AC5090">
        <w:rPr>
          <w:rStyle w:val="TagStyle"/>
          <w:rtl/>
        </w:rPr>
        <w:t xml:space="preserve"> </w:t>
      </w:r>
      <w:r w:rsidRPr="00FD3513">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519" w:name="_ETM_Q2_412291"/>
      <w:bookmarkEnd w:id="519"/>
      <w:r>
        <w:rPr>
          <w:rFonts w:hint="cs"/>
          <w:rtl/>
        </w:rPr>
        <w:t xml:space="preserve">בבקשה, חבר הכנסת מיכאל מלכיאלי. </w:t>
      </w:r>
    </w:p>
    <w:p w:rsidR="00113EB9" w:rsidRDefault="00113EB9" w:rsidP="00504D65">
      <w:pPr>
        <w:rPr>
          <w:rtl/>
        </w:rPr>
      </w:pPr>
    </w:p>
    <w:p w:rsidR="00113EB9" w:rsidRDefault="00113EB9" w:rsidP="00504D65">
      <w:pPr>
        <w:pStyle w:val="af6"/>
        <w:rPr>
          <w:rtl/>
        </w:rPr>
      </w:pPr>
      <w:bookmarkStart w:id="520" w:name="ET_interruption_5628_20"/>
      <w:r w:rsidRPr="00FD3513">
        <w:rPr>
          <w:rStyle w:val="TagStyle"/>
          <w:rtl/>
        </w:rPr>
        <w:t xml:space="preserve"> &lt;&lt; קריאה &gt;&gt;</w:t>
      </w:r>
      <w:r w:rsidRPr="006051FF">
        <w:rPr>
          <w:rStyle w:val="TagStyle"/>
          <w:rtl/>
        </w:rPr>
        <w:t xml:space="preserve"> </w:t>
      </w:r>
      <w:r>
        <w:rPr>
          <w:rtl/>
        </w:rPr>
        <w:t>מיכאל מלכיאלי (ש"ס):</w:t>
      </w:r>
      <w:r w:rsidRPr="006051FF">
        <w:rPr>
          <w:rStyle w:val="TagStyle"/>
          <w:rtl/>
        </w:rPr>
        <w:t xml:space="preserve"> </w:t>
      </w:r>
      <w:r w:rsidRPr="00FD3513">
        <w:rPr>
          <w:rStyle w:val="TagStyle"/>
          <w:rtl/>
        </w:rPr>
        <w:t>&lt;&lt; קריאה &gt;&gt;</w:t>
      </w:r>
      <w:r>
        <w:rPr>
          <w:rtl/>
        </w:rPr>
        <w:t xml:space="preserve"> </w:t>
      </w:r>
      <w:bookmarkEnd w:id="520"/>
    </w:p>
    <w:p w:rsidR="00113EB9" w:rsidRDefault="00113EB9" w:rsidP="009A467F">
      <w:pPr>
        <w:rPr>
          <w:rtl/>
        </w:rPr>
      </w:pPr>
    </w:p>
    <w:p w:rsidR="00113EB9" w:rsidRDefault="00113EB9" w:rsidP="00504D65">
      <w:pPr>
        <w:rPr>
          <w:rtl/>
        </w:rPr>
      </w:pPr>
      <w:bookmarkStart w:id="521" w:name="_ETM_Q2_416669"/>
      <w:bookmarkStart w:id="522" w:name="_ETM_Q2_416760"/>
      <w:bookmarkEnd w:id="521"/>
      <w:bookmarkEnd w:id="522"/>
      <w:r>
        <w:rPr>
          <w:rFonts w:hint="cs"/>
          <w:rtl/>
        </w:rPr>
        <w:t xml:space="preserve">או שסגן השר רוצה לזכות </w:t>
      </w:r>
      <w:bookmarkStart w:id="523" w:name="_ETM_Q2_415361"/>
      <w:bookmarkEnd w:id="523"/>
      <w:r>
        <w:rPr>
          <w:rFonts w:hint="cs"/>
          <w:rtl/>
        </w:rPr>
        <w:t>את כולם בתשובה.</w:t>
      </w:r>
      <w:bookmarkStart w:id="524" w:name="_ETM_Q2_418367"/>
      <w:bookmarkEnd w:id="524"/>
    </w:p>
    <w:p w:rsidR="00113EB9" w:rsidRDefault="00113EB9" w:rsidP="00504D65">
      <w:pPr>
        <w:rPr>
          <w:rtl/>
        </w:rPr>
      </w:pPr>
      <w:bookmarkStart w:id="525" w:name="_ETM_Q2_418446"/>
      <w:bookmarkEnd w:id="525"/>
    </w:p>
    <w:p w:rsidR="00113EB9" w:rsidRDefault="00113EB9" w:rsidP="00504D65">
      <w:pPr>
        <w:pStyle w:val="af8"/>
        <w:rPr>
          <w:rtl/>
        </w:rPr>
      </w:pPr>
      <w:r w:rsidRPr="00FD3513">
        <w:rPr>
          <w:rStyle w:val="TagStyle"/>
          <w:rtl/>
        </w:rPr>
        <w:t xml:space="preserve"> &lt;&lt; יור &gt;&gt;</w:t>
      </w:r>
      <w:r w:rsidRPr="006051FF">
        <w:rPr>
          <w:rStyle w:val="TagStyle"/>
          <w:rtl/>
        </w:rPr>
        <w:t xml:space="preserve"> </w:t>
      </w:r>
      <w:r>
        <w:rPr>
          <w:rtl/>
        </w:rPr>
        <w:t>היו"ר יולי יואל אדלשטיין:</w:t>
      </w:r>
      <w:r w:rsidRPr="006051FF">
        <w:rPr>
          <w:rStyle w:val="TagStyle"/>
          <w:rtl/>
        </w:rPr>
        <w:t xml:space="preserve"> </w:t>
      </w:r>
      <w:r w:rsidRPr="00FD3513">
        <w:rPr>
          <w:rStyle w:val="TagStyle"/>
          <w:rtl/>
        </w:rPr>
        <w:t>&lt;&lt; יור &gt;&gt;</w:t>
      </w:r>
      <w:r>
        <w:rPr>
          <w:rtl/>
        </w:rPr>
        <w:t xml:space="preserve"> </w:t>
      </w:r>
    </w:p>
    <w:p w:rsidR="00113EB9" w:rsidRDefault="00113EB9" w:rsidP="009A467F">
      <w:pPr>
        <w:rPr>
          <w:rtl/>
        </w:rPr>
      </w:pPr>
    </w:p>
    <w:p w:rsidR="00113EB9" w:rsidRPr="006051FF" w:rsidRDefault="00113EB9" w:rsidP="00504D65">
      <w:pPr>
        <w:rPr>
          <w:rtl/>
        </w:rPr>
      </w:pPr>
      <w:bookmarkStart w:id="526" w:name="_ETM_Q2_419383"/>
      <w:bookmarkEnd w:id="526"/>
      <w:r>
        <w:rPr>
          <w:rFonts w:hint="cs"/>
          <w:rtl/>
        </w:rPr>
        <w:t xml:space="preserve">ברור. </w:t>
      </w:r>
    </w:p>
    <w:p w:rsidR="00113EB9" w:rsidRDefault="00113EB9" w:rsidP="00504D65">
      <w:pPr>
        <w:rPr>
          <w:rtl/>
        </w:rPr>
      </w:pPr>
      <w:r>
        <w:rPr>
          <w:rtl/>
        </w:rPr>
        <w:t xml:space="preserve"> </w:t>
      </w:r>
      <w:bookmarkStart w:id="527" w:name="_ETM_Q2_398928"/>
      <w:bookmarkStart w:id="528" w:name="_ETM_Q2_399017"/>
      <w:bookmarkEnd w:id="527"/>
      <w:bookmarkEnd w:id="528"/>
    </w:p>
    <w:p w:rsidR="00113EB9" w:rsidRDefault="00113EB9" w:rsidP="00504D65">
      <w:pPr>
        <w:pStyle w:val="aa"/>
        <w:rPr>
          <w:rtl/>
        </w:rPr>
      </w:pPr>
      <w:bookmarkStart w:id="529" w:name="ET_query_616808_15"/>
      <w:r w:rsidRPr="00FD3513">
        <w:rPr>
          <w:rStyle w:val="TagStyle"/>
          <w:rtl/>
        </w:rPr>
        <w:t xml:space="preserve"> &lt;&lt; שאילתה &gt;&gt;</w:t>
      </w:r>
      <w:r w:rsidRPr="00AC5090">
        <w:rPr>
          <w:rStyle w:val="TagStyle"/>
          <w:rtl/>
        </w:rPr>
        <w:t xml:space="preserve"> </w:t>
      </w:r>
      <w:bookmarkStart w:id="530" w:name="_Toc532410474"/>
      <w:bookmarkStart w:id="531" w:name="_Toc532414950"/>
      <w:bookmarkStart w:id="532" w:name="_Toc532415137"/>
      <w:r>
        <w:rPr>
          <w:rtl/>
        </w:rPr>
        <w:t>585. התייקרות ביטוח החובה לרכבים</w:t>
      </w:r>
      <w:bookmarkEnd w:id="530"/>
      <w:bookmarkEnd w:id="531"/>
      <w:bookmarkEnd w:id="532"/>
      <w:r w:rsidRPr="00AC5090">
        <w:rPr>
          <w:rStyle w:val="TagStyle"/>
          <w:rtl/>
        </w:rPr>
        <w:t xml:space="preserve"> </w:t>
      </w:r>
      <w:r w:rsidRPr="00FD3513">
        <w:rPr>
          <w:rStyle w:val="TagStyle"/>
          <w:rtl/>
        </w:rPr>
        <w:t>&lt;&lt; שאילתה &gt;&gt;</w:t>
      </w:r>
      <w:r>
        <w:rPr>
          <w:rtl/>
        </w:rPr>
        <w:t xml:space="preserve"> </w:t>
      </w:r>
      <w:bookmarkEnd w:id="529"/>
    </w:p>
    <w:p w:rsidR="00113EB9" w:rsidRDefault="00113EB9" w:rsidP="00504D65">
      <w:pPr>
        <w:rPr>
          <w:rtl/>
        </w:rPr>
      </w:pPr>
    </w:p>
    <w:p w:rsidR="00113EB9" w:rsidRDefault="00113EB9" w:rsidP="00504D65">
      <w:pPr>
        <w:pStyle w:val="a4"/>
        <w:rPr>
          <w:rtl/>
        </w:rPr>
      </w:pPr>
      <w:bookmarkStart w:id="533" w:name="ET_speaker_5628_16"/>
      <w:r w:rsidRPr="00FD3513">
        <w:rPr>
          <w:rStyle w:val="TagStyle"/>
          <w:rtl/>
        </w:rPr>
        <w:t xml:space="preserve"> &lt;&lt; דובר &gt;&gt;</w:t>
      </w:r>
      <w:r w:rsidRPr="00AC5090">
        <w:rPr>
          <w:rStyle w:val="TagStyle"/>
          <w:rtl/>
        </w:rPr>
        <w:t xml:space="preserve"> </w:t>
      </w:r>
      <w:bookmarkStart w:id="534" w:name="_Toc532410475"/>
      <w:bookmarkStart w:id="535" w:name="_Toc532414951"/>
      <w:bookmarkStart w:id="536" w:name="_Toc532415138"/>
      <w:r>
        <w:rPr>
          <w:rtl/>
        </w:rPr>
        <w:t>מיכאל מלכיאלי (ש"ס):</w:t>
      </w:r>
      <w:bookmarkEnd w:id="534"/>
      <w:bookmarkEnd w:id="535"/>
      <w:bookmarkEnd w:id="536"/>
      <w:r w:rsidRPr="00AC5090">
        <w:rPr>
          <w:rStyle w:val="TagStyle"/>
          <w:rtl/>
        </w:rPr>
        <w:t xml:space="preserve"> </w:t>
      </w:r>
      <w:r w:rsidRPr="00FD3513">
        <w:rPr>
          <w:rStyle w:val="TagStyle"/>
          <w:rtl/>
        </w:rPr>
        <w:t>&lt;&lt; דובר &gt;&gt;</w:t>
      </w:r>
      <w:r>
        <w:rPr>
          <w:rtl/>
        </w:rPr>
        <w:t xml:space="preserve"> </w:t>
      </w:r>
      <w:bookmarkEnd w:id="533"/>
    </w:p>
    <w:p w:rsidR="00113EB9" w:rsidRDefault="00113EB9" w:rsidP="009A467F">
      <w:pPr>
        <w:rPr>
          <w:rtl/>
        </w:rPr>
      </w:pPr>
    </w:p>
    <w:p w:rsidR="00113EB9" w:rsidRDefault="00113EB9" w:rsidP="00504D65">
      <w:pPr>
        <w:rPr>
          <w:rtl/>
        </w:rPr>
      </w:pPr>
      <w:r>
        <w:rPr>
          <w:rFonts w:hint="cs"/>
          <w:rtl/>
        </w:rPr>
        <w:t>אדוני סגן השר, פורסם כי סיום החזרת הכספים העודפים מחברת קרנית והוזלת ביטוחי האופנועים יגרמו להתייקרות של 7% עד 10% בביטוח הרכב.</w:t>
      </w:r>
    </w:p>
    <w:p w:rsidR="00113EB9" w:rsidRPr="009F1FFC" w:rsidRDefault="00113EB9" w:rsidP="00504D65">
      <w:pPr>
        <w:rPr>
          <w:rtl/>
        </w:rPr>
      </w:pPr>
      <w:bookmarkStart w:id="537" w:name="_ETM_Q2_430721"/>
      <w:bookmarkStart w:id="538" w:name="_ETM_Q2_430800"/>
      <w:bookmarkEnd w:id="537"/>
      <w:bookmarkEnd w:id="538"/>
    </w:p>
    <w:p w:rsidR="00113EB9" w:rsidRPr="00472AB3" w:rsidRDefault="00113EB9" w:rsidP="00504D65">
      <w:pPr>
        <w:rPr>
          <w:rtl/>
        </w:rPr>
      </w:pPr>
      <w:r w:rsidRPr="00472AB3">
        <w:rPr>
          <w:rFonts w:hint="cs"/>
          <w:rtl/>
        </w:rPr>
        <w:t>רצוני לשאול:</w:t>
      </w:r>
    </w:p>
    <w:p w:rsidR="00113EB9" w:rsidRDefault="00113EB9" w:rsidP="00504D65">
      <w:pPr>
        <w:rPr>
          <w:rtl/>
        </w:rPr>
      </w:pPr>
    </w:p>
    <w:p w:rsidR="00113EB9" w:rsidRDefault="00113EB9" w:rsidP="00504D65">
      <w:pPr>
        <w:rPr>
          <w:rtl/>
        </w:rPr>
      </w:pPr>
      <w:bookmarkStart w:id="539" w:name="_ETM_Q2_432802"/>
      <w:bookmarkStart w:id="540" w:name="_ETM_Q2_432873"/>
      <w:bookmarkEnd w:id="539"/>
      <w:bookmarkEnd w:id="540"/>
      <w:r>
        <w:rPr>
          <w:rFonts w:hint="cs"/>
          <w:rtl/>
        </w:rPr>
        <w:t xml:space="preserve">1. האומנם כן? </w:t>
      </w:r>
    </w:p>
    <w:p w:rsidR="00113EB9" w:rsidRPr="009F1FFC" w:rsidRDefault="00113EB9" w:rsidP="00504D65">
      <w:pPr>
        <w:rPr>
          <w:rtl/>
        </w:rPr>
      </w:pPr>
      <w:bookmarkStart w:id="541" w:name="_ETM_Q2_434071"/>
      <w:bookmarkStart w:id="542" w:name="_ETM_Q2_434182"/>
      <w:bookmarkEnd w:id="541"/>
      <w:bookmarkEnd w:id="542"/>
    </w:p>
    <w:p w:rsidR="00113EB9" w:rsidRDefault="00113EB9" w:rsidP="00504D65">
      <w:pPr>
        <w:rPr>
          <w:rtl/>
        </w:rPr>
      </w:pPr>
      <w:r>
        <w:rPr>
          <w:rFonts w:hint="cs"/>
          <w:rtl/>
        </w:rPr>
        <w:t>2. אם כן, מדוע מהלכים אלו מחייבים את ייקור ביטוח החובה?</w:t>
      </w:r>
    </w:p>
    <w:p w:rsidR="00113EB9" w:rsidRDefault="00113EB9" w:rsidP="00504D65">
      <w:pPr>
        <w:rPr>
          <w:rtl/>
        </w:rPr>
      </w:pPr>
    </w:p>
    <w:p w:rsidR="00113EB9" w:rsidRDefault="00113EB9" w:rsidP="00504D65">
      <w:pPr>
        <w:rPr>
          <w:rtl/>
        </w:rPr>
      </w:pPr>
      <w:r>
        <w:rPr>
          <w:rFonts w:hint="cs"/>
          <w:rtl/>
        </w:rPr>
        <w:t>3. האם מחירי ביטוח החובה ואגרת הרישוי בישראל גבוהים ביחס למדינות המערביות? תודה רבה.</w:t>
      </w:r>
    </w:p>
    <w:p w:rsidR="00113EB9" w:rsidRDefault="00113EB9" w:rsidP="00504D65">
      <w:pPr>
        <w:rPr>
          <w:rtl/>
        </w:rPr>
      </w:pPr>
    </w:p>
    <w:p w:rsidR="00113EB9" w:rsidRDefault="00113EB9" w:rsidP="00504D65">
      <w:pPr>
        <w:pStyle w:val="af8"/>
        <w:rPr>
          <w:rtl/>
        </w:rPr>
      </w:pPr>
      <w:bookmarkStart w:id="543" w:name="ET_yor_5317_22"/>
      <w:r w:rsidRPr="00FD3513">
        <w:rPr>
          <w:rStyle w:val="TagStyle"/>
          <w:rtl/>
        </w:rPr>
        <w:t xml:space="preserve"> &lt;&lt; יור &gt;&gt;</w:t>
      </w:r>
      <w:r w:rsidRPr="006051FF">
        <w:rPr>
          <w:rStyle w:val="TagStyle"/>
          <w:rtl/>
        </w:rPr>
        <w:t xml:space="preserve"> </w:t>
      </w:r>
      <w:r>
        <w:rPr>
          <w:rtl/>
        </w:rPr>
        <w:t>היו"ר יולי יואל אדלשטיין:</w:t>
      </w:r>
      <w:r w:rsidRPr="006051FF">
        <w:rPr>
          <w:rStyle w:val="TagStyle"/>
          <w:rtl/>
        </w:rPr>
        <w:t xml:space="preserve"> </w:t>
      </w:r>
      <w:r w:rsidRPr="00FD3513">
        <w:rPr>
          <w:rStyle w:val="TagStyle"/>
          <w:rtl/>
        </w:rPr>
        <w:t>&lt;&lt; יור &gt;&gt;</w:t>
      </w:r>
      <w:r>
        <w:rPr>
          <w:rtl/>
        </w:rPr>
        <w:t xml:space="preserve"> </w:t>
      </w:r>
      <w:bookmarkEnd w:id="543"/>
    </w:p>
    <w:p w:rsidR="00113EB9" w:rsidRDefault="00113EB9" w:rsidP="009A467F">
      <w:pPr>
        <w:rPr>
          <w:rtl/>
        </w:rPr>
      </w:pPr>
    </w:p>
    <w:p w:rsidR="00113EB9" w:rsidRDefault="00113EB9" w:rsidP="00504D65">
      <w:pPr>
        <w:rPr>
          <w:rtl/>
        </w:rPr>
      </w:pPr>
      <w:r>
        <w:rPr>
          <w:rFonts w:hint="cs"/>
          <w:rtl/>
        </w:rPr>
        <w:t>תודה. בבקשה, סגן השר.</w:t>
      </w:r>
      <w:bookmarkStart w:id="544" w:name="_ETM_Q2_446384"/>
      <w:bookmarkEnd w:id="544"/>
    </w:p>
    <w:p w:rsidR="00113EB9" w:rsidRDefault="00113EB9" w:rsidP="00504D65">
      <w:pPr>
        <w:rPr>
          <w:rtl/>
        </w:rPr>
      </w:pPr>
      <w:bookmarkStart w:id="545" w:name="_ETM_Q2_446484"/>
      <w:bookmarkEnd w:id="545"/>
    </w:p>
    <w:p w:rsidR="00113EB9" w:rsidRDefault="00113EB9" w:rsidP="00504D65">
      <w:pPr>
        <w:pStyle w:val="a4"/>
        <w:rPr>
          <w:rtl/>
        </w:rPr>
      </w:pPr>
      <w:bookmarkStart w:id="546" w:name="ET_speaker_5528_23"/>
      <w:r w:rsidRPr="00FD3513">
        <w:rPr>
          <w:rStyle w:val="TagStyle"/>
          <w:rtl/>
        </w:rPr>
        <w:t xml:space="preserve"> &lt;&lt; דובר &gt;&gt;</w:t>
      </w:r>
      <w:r w:rsidRPr="006051FF">
        <w:rPr>
          <w:rStyle w:val="TagStyle"/>
          <w:rtl/>
        </w:rPr>
        <w:t xml:space="preserve"> </w:t>
      </w:r>
      <w:bookmarkStart w:id="547" w:name="_Toc532410476"/>
      <w:bookmarkStart w:id="548" w:name="_Toc532414952"/>
      <w:bookmarkStart w:id="549" w:name="_Toc532415139"/>
      <w:r>
        <w:rPr>
          <w:rtl/>
        </w:rPr>
        <w:t>סגן שר האוצר יצחק כהן:</w:t>
      </w:r>
      <w:bookmarkEnd w:id="547"/>
      <w:bookmarkEnd w:id="548"/>
      <w:bookmarkEnd w:id="549"/>
      <w:r w:rsidRPr="006051FF">
        <w:rPr>
          <w:rStyle w:val="TagStyle"/>
          <w:rtl/>
        </w:rPr>
        <w:t xml:space="preserve"> </w:t>
      </w:r>
      <w:r w:rsidRPr="00FD3513">
        <w:rPr>
          <w:rStyle w:val="TagStyle"/>
          <w:rtl/>
        </w:rPr>
        <w:t>&lt;&lt; דובר &gt;&gt;</w:t>
      </w:r>
      <w:r>
        <w:rPr>
          <w:rtl/>
        </w:rPr>
        <w:t xml:space="preserve"> </w:t>
      </w:r>
      <w:bookmarkEnd w:id="546"/>
    </w:p>
    <w:p w:rsidR="00113EB9" w:rsidRDefault="00113EB9" w:rsidP="009A467F">
      <w:pPr>
        <w:rPr>
          <w:rtl/>
        </w:rPr>
      </w:pPr>
    </w:p>
    <w:p w:rsidR="00113EB9" w:rsidRPr="00D57A96" w:rsidRDefault="00113EB9" w:rsidP="00504D65">
      <w:pPr>
        <w:rPr>
          <w:rtl/>
        </w:rPr>
      </w:pPr>
      <w:r>
        <w:rPr>
          <w:rFonts w:hint="cs"/>
          <w:rtl/>
        </w:rPr>
        <w:t>טוב שאת</w:t>
      </w:r>
      <w:bookmarkStart w:id="550" w:name="_ETM_Q2_444718"/>
      <w:bookmarkEnd w:id="550"/>
      <w:r>
        <w:rPr>
          <w:rFonts w:hint="cs"/>
          <w:rtl/>
        </w:rPr>
        <w:t xml:space="preserve">ה עוקב אחרי הפרסומים, זה מראה שאתה מתמיד. </w:t>
      </w:r>
      <w:r w:rsidRPr="00D57A96">
        <w:rPr>
          <w:rFonts w:hint="cs"/>
          <w:rtl/>
        </w:rPr>
        <w:t xml:space="preserve">על כל פנים, חברי חבר הכנסת מיכאל מלכיאלי ומנהל הסיעה הרב </w:t>
      </w:r>
      <w:bookmarkStart w:id="551" w:name="_ETM_Q2_456615"/>
      <w:bookmarkEnd w:id="551"/>
      <w:r w:rsidRPr="00D57A96">
        <w:rPr>
          <w:rFonts w:hint="cs"/>
          <w:rtl/>
        </w:rPr>
        <w:t>צביקה יעקובזון</w:t>
      </w:r>
      <w:r>
        <w:rPr>
          <w:rFonts w:hint="cs"/>
          <w:rtl/>
        </w:rPr>
        <w:t>,</w:t>
      </w:r>
      <w:r w:rsidRPr="00D57A96">
        <w:rPr>
          <w:rFonts w:hint="cs"/>
          <w:rtl/>
        </w:rPr>
        <w:t xml:space="preserve"> </w:t>
      </w:r>
      <w:r w:rsidRPr="00D57A96">
        <w:rPr>
          <w:rtl/>
        </w:rPr>
        <w:t xml:space="preserve">מבדיקה שערכה רשות שוק ההון במהלך </w:t>
      </w:r>
      <w:r w:rsidRPr="00D57A96">
        <w:t>2016</w:t>
      </w:r>
      <w:r>
        <w:rPr>
          <w:rFonts w:hint="cs"/>
          <w:rtl/>
        </w:rPr>
        <w:t>,</w:t>
      </w:r>
      <w:r w:rsidRPr="00D57A96">
        <w:rPr>
          <w:rtl/>
        </w:rPr>
        <w:t xml:space="preserve"> נמצא כי במאזן קרנית</w:t>
      </w:r>
      <w:r>
        <w:rPr>
          <w:rFonts w:hint="cs"/>
          <w:rtl/>
        </w:rPr>
        <w:t xml:space="preserve"> </w:t>
      </w:r>
      <w:r w:rsidR="00F629FD">
        <w:rPr>
          <w:rFonts w:hint="eastAsia"/>
          <w:rtl/>
        </w:rPr>
        <w:t>–</w:t>
      </w:r>
      <w:r>
        <w:rPr>
          <w:rFonts w:hint="cs"/>
          <w:rtl/>
        </w:rPr>
        <w:t xml:space="preserve"> </w:t>
      </w:r>
      <w:r w:rsidRPr="00D57A96">
        <w:rPr>
          <w:rtl/>
        </w:rPr>
        <w:t>קרן לפיצוי נפגעי תאונות דרכים</w:t>
      </w:r>
      <w:r>
        <w:rPr>
          <w:rFonts w:hint="cs"/>
          <w:rtl/>
        </w:rPr>
        <w:t xml:space="preserve"> </w:t>
      </w:r>
      <w:r w:rsidR="00F629FD">
        <w:rPr>
          <w:rFonts w:hint="eastAsia"/>
          <w:rtl/>
        </w:rPr>
        <w:t>–</w:t>
      </w:r>
      <w:r w:rsidRPr="00D57A96">
        <w:rPr>
          <w:rtl/>
        </w:rPr>
        <w:t xml:space="preserve"> קיים עודף של כ-</w:t>
      </w:r>
      <w:r w:rsidRPr="00D57A96">
        <w:t>1.1</w:t>
      </w:r>
      <w:r w:rsidRPr="00D57A96">
        <w:rPr>
          <w:rtl/>
        </w:rPr>
        <w:t xml:space="preserve"> מיליארד </w:t>
      </w:r>
      <w:r>
        <w:rPr>
          <w:rFonts w:hint="cs"/>
          <w:rtl/>
        </w:rPr>
        <w:t>שקלים,</w:t>
      </w:r>
      <w:r w:rsidRPr="00D57A96">
        <w:rPr>
          <w:rtl/>
        </w:rPr>
        <w:t xml:space="preserve"> שמקורו בעיקר מפרמיות שנגבו מציבור המבוטחים אשר הושקעו על ידי קרנית והניבו תשואות גבוהות במהלך השנים. </w:t>
      </w:r>
      <w:bookmarkStart w:id="552" w:name="_ETM_Q2_480684"/>
      <w:bookmarkStart w:id="553" w:name="_ETM_Q2_480749"/>
      <w:bookmarkStart w:id="554" w:name="_ETM_Q2_481082"/>
      <w:bookmarkStart w:id="555" w:name="_ETM_Q2_481167"/>
      <w:bookmarkEnd w:id="552"/>
      <w:bookmarkEnd w:id="553"/>
      <w:bookmarkEnd w:id="554"/>
      <w:bookmarkEnd w:id="555"/>
      <w:r w:rsidRPr="00D57A96">
        <w:rPr>
          <w:rtl/>
        </w:rPr>
        <w:t>לפיכך</w:t>
      </w:r>
      <w:r>
        <w:rPr>
          <w:rFonts w:hint="cs"/>
          <w:rtl/>
        </w:rPr>
        <w:t>,</w:t>
      </w:r>
      <w:r w:rsidRPr="00D57A96">
        <w:rPr>
          <w:rtl/>
        </w:rPr>
        <w:t xml:space="preserve"> הוחלט ע</w:t>
      </w:r>
      <w:r>
        <w:rPr>
          <w:rFonts w:hint="cs"/>
          <w:rtl/>
        </w:rPr>
        <w:t xml:space="preserve">ל </w:t>
      </w:r>
      <w:r w:rsidRPr="00D57A96">
        <w:rPr>
          <w:rtl/>
        </w:rPr>
        <w:t>י</w:t>
      </w:r>
      <w:r>
        <w:rPr>
          <w:rFonts w:hint="cs"/>
          <w:rtl/>
        </w:rPr>
        <w:t>די</w:t>
      </w:r>
      <w:r w:rsidRPr="00D57A96">
        <w:rPr>
          <w:rtl/>
        </w:rPr>
        <w:t xml:space="preserve"> שר האוצר והממונה על שוק ההון להשיב כספים אלה למבוטחים בביטוח רכב חובה במהלך השנים </w:t>
      </w:r>
      <w:r w:rsidRPr="00D57A96">
        <w:t>2017</w:t>
      </w:r>
      <w:r w:rsidRPr="00D57A96">
        <w:rPr>
          <w:rtl/>
        </w:rPr>
        <w:t xml:space="preserve"> ו</w:t>
      </w:r>
      <w:r>
        <w:rPr>
          <w:rFonts w:hint="cs"/>
          <w:rtl/>
        </w:rPr>
        <w:t>-</w:t>
      </w:r>
      <w:r w:rsidRPr="00D57A96">
        <w:t>2018</w:t>
      </w:r>
      <w:r w:rsidRPr="00D57A96">
        <w:rPr>
          <w:rtl/>
        </w:rPr>
        <w:t>, במטרה להקטין את נטל ביטוח החובה על הציבור.</w:t>
      </w:r>
    </w:p>
    <w:p w:rsidR="00113EB9" w:rsidRDefault="00113EB9" w:rsidP="00504D65">
      <w:pPr>
        <w:rPr>
          <w:rtl/>
        </w:rPr>
      </w:pPr>
    </w:p>
    <w:p w:rsidR="00113EB9" w:rsidRDefault="00113EB9" w:rsidP="00504D65">
      <w:pPr>
        <w:rPr>
          <w:rtl/>
        </w:rPr>
      </w:pPr>
      <w:r>
        <w:rPr>
          <w:rtl/>
        </w:rPr>
        <w:t xml:space="preserve">במהלך </w:t>
      </w:r>
      <w:r>
        <w:rPr>
          <w:lang w:bidi="en-US"/>
        </w:rPr>
        <w:t>2017</w:t>
      </w:r>
      <w:r>
        <w:rPr>
          <w:rtl/>
        </w:rPr>
        <w:t xml:space="preserve"> הושבו לציבור המבוטחים בביטוח רכב חובה כ-</w:t>
      </w:r>
      <w:r>
        <w:rPr>
          <w:lang w:bidi="en-US"/>
        </w:rPr>
        <w:t>700</w:t>
      </w:r>
      <w:r>
        <w:rPr>
          <w:rtl/>
        </w:rPr>
        <w:t xml:space="preserve"> מיליון </w:t>
      </w:r>
      <w:r>
        <w:rPr>
          <w:rFonts w:hint="cs"/>
          <w:rtl/>
        </w:rPr>
        <w:t>שקלים.</w:t>
      </w:r>
      <w:r>
        <w:rPr>
          <w:rtl/>
        </w:rPr>
        <w:t xml:space="preserve"> המבוטחים קיבלו הנחה של </w:t>
      </w:r>
      <w:r>
        <w:rPr>
          <w:lang w:bidi="en-US"/>
        </w:rPr>
        <w:t>12%</w:t>
      </w:r>
      <w:r>
        <w:rPr>
          <w:rtl/>
        </w:rPr>
        <w:t xml:space="preserve"> בדמי הביטוח ששילמו במהלך </w:t>
      </w:r>
      <w:r>
        <w:rPr>
          <w:lang w:bidi="en-US"/>
        </w:rPr>
        <w:t>2017</w:t>
      </w:r>
      <w:r>
        <w:rPr>
          <w:rtl/>
        </w:rPr>
        <w:t>. ההשבה נמשכה גם ב</w:t>
      </w:r>
      <w:r>
        <w:rPr>
          <w:rFonts w:hint="cs"/>
          <w:rtl/>
        </w:rPr>
        <w:t>-</w:t>
      </w:r>
      <w:r>
        <w:rPr>
          <w:lang w:bidi="en-US"/>
        </w:rPr>
        <w:t>2018</w:t>
      </w:r>
      <w:r>
        <w:rPr>
          <w:rFonts w:hint="cs"/>
          <w:rtl/>
        </w:rPr>
        <w:t>,</w:t>
      </w:r>
      <w:r>
        <w:rPr>
          <w:rtl/>
        </w:rPr>
        <w:t xml:space="preserve"> ובמסגרתה קיבלו המבוטחים הנחה של</w:t>
      </w:r>
      <w:r>
        <w:rPr>
          <w:rFonts w:hint="cs"/>
          <w:rtl/>
        </w:rPr>
        <w:t xml:space="preserve"> עוד</w:t>
      </w:r>
      <w:r>
        <w:rPr>
          <w:rtl/>
        </w:rPr>
        <w:t xml:space="preserve"> </w:t>
      </w:r>
      <w:r>
        <w:rPr>
          <w:lang w:bidi="en-US"/>
        </w:rPr>
        <w:t>7%</w:t>
      </w:r>
      <w:r>
        <w:rPr>
          <w:rtl/>
        </w:rPr>
        <w:t xml:space="preserve"> בדמי הביטוח ששילמו במהלך </w:t>
      </w:r>
      <w:r>
        <w:rPr>
          <w:lang w:bidi="en-US"/>
        </w:rPr>
        <w:t>2018</w:t>
      </w:r>
      <w:r>
        <w:rPr>
          <w:rtl/>
        </w:rPr>
        <w:t>, ולפי הערכות של רשות שוק ההון</w:t>
      </w:r>
      <w:r>
        <w:rPr>
          <w:rFonts w:hint="cs"/>
          <w:rtl/>
        </w:rPr>
        <w:t>,</w:t>
      </w:r>
      <w:r>
        <w:rPr>
          <w:rtl/>
        </w:rPr>
        <w:t xml:space="preserve"> שנת </w:t>
      </w:r>
      <w:r>
        <w:rPr>
          <w:lang w:bidi="en-US"/>
        </w:rPr>
        <w:t>2018</w:t>
      </w:r>
      <w:r>
        <w:rPr>
          <w:rtl/>
        </w:rPr>
        <w:t xml:space="preserve"> תסתיים בהשבת </w:t>
      </w:r>
      <w:r>
        <w:rPr>
          <w:lang w:bidi="en-US"/>
        </w:rPr>
        <w:t>400</w:t>
      </w:r>
      <w:r>
        <w:rPr>
          <w:rtl/>
        </w:rPr>
        <w:t xml:space="preserve"> מיליון </w:t>
      </w:r>
      <w:r>
        <w:rPr>
          <w:rFonts w:hint="cs"/>
          <w:rtl/>
        </w:rPr>
        <w:t xml:space="preserve">שקלים </w:t>
      </w:r>
      <w:r>
        <w:rPr>
          <w:rtl/>
        </w:rPr>
        <w:t xml:space="preserve">נוספים לציבור, מה שיביא לסיום המהלך ולהשבת </w:t>
      </w:r>
      <w:r>
        <w:rPr>
          <w:lang w:bidi="en-US"/>
        </w:rPr>
        <w:t>1.1</w:t>
      </w:r>
      <w:r>
        <w:rPr>
          <w:rtl/>
        </w:rPr>
        <w:t xml:space="preserve"> מיליארד</w:t>
      </w:r>
      <w:r>
        <w:rPr>
          <w:rFonts w:hint="cs"/>
          <w:rtl/>
        </w:rPr>
        <w:t xml:space="preserve"> שקלים. </w:t>
      </w:r>
      <w:bookmarkStart w:id="556" w:name="_ETM_Q2_528002"/>
      <w:bookmarkEnd w:id="556"/>
      <w:r>
        <w:rPr>
          <w:rFonts w:hint="cs"/>
          <w:rtl/>
        </w:rPr>
        <w:t>זה שייך</w:t>
      </w:r>
      <w:r>
        <w:rPr>
          <w:rtl/>
        </w:rPr>
        <w:t xml:space="preserve"> לציבור</w:t>
      </w:r>
      <w:r>
        <w:rPr>
          <w:rFonts w:hint="cs"/>
          <w:rtl/>
        </w:rPr>
        <w:t>, אדוני היושב-ראש, החזירו את זה לציבור.</w:t>
      </w:r>
    </w:p>
    <w:p w:rsidR="00113EB9" w:rsidRDefault="00113EB9" w:rsidP="00504D65">
      <w:pPr>
        <w:rPr>
          <w:rtl/>
        </w:rPr>
      </w:pPr>
      <w:bookmarkStart w:id="557" w:name="_ETM_Q2_533204"/>
      <w:bookmarkStart w:id="558" w:name="_ETM_Q2_533292"/>
      <w:bookmarkEnd w:id="557"/>
      <w:bookmarkEnd w:id="558"/>
    </w:p>
    <w:p w:rsidR="00113EB9" w:rsidRDefault="00113EB9" w:rsidP="00504D65">
      <w:pPr>
        <w:rPr>
          <w:rtl/>
        </w:rPr>
      </w:pPr>
      <w:r>
        <w:rPr>
          <w:rtl/>
        </w:rPr>
        <w:t>לעניין גובה תעריפי ביטוח החובה בישראל נציין כי קיים קושי להשוות בין תעריפי ביטוח החובה בישראל לתעריפים במדינות אחרות</w:t>
      </w:r>
      <w:r>
        <w:rPr>
          <w:rFonts w:hint="cs"/>
          <w:rtl/>
        </w:rPr>
        <w:t>,</w:t>
      </w:r>
      <w:r>
        <w:rPr>
          <w:rtl/>
        </w:rPr>
        <w:t xml:space="preserve"> וזאת בשל ההבדלים הקיימים במשטר הביטוח, כאשר היקף הכיסוי המוענק למבוטחים בביטוח רכב חובה בישראל הינו הרחב ביותר מבין המדינות המפותחות בעולם, דבר המשתקף בפרמיות המשולמות ע</w:t>
      </w:r>
      <w:r>
        <w:rPr>
          <w:rFonts w:hint="cs"/>
          <w:rtl/>
        </w:rPr>
        <w:t xml:space="preserve">ל </w:t>
      </w:r>
      <w:r>
        <w:rPr>
          <w:rtl/>
        </w:rPr>
        <w:t>י</w:t>
      </w:r>
      <w:r>
        <w:rPr>
          <w:rFonts w:hint="cs"/>
          <w:rtl/>
        </w:rPr>
        <w:t>די</w:t>
      </w:r>
      <w:r>
        <w:rPr>
          <w:rtl/>
        </w:rPr>
        <w:t xml:space="preserve"> הציבור.</w:t>
      </w:r>
    </w:p>
    <w:p w:rsidR="00113EB9" w:rsidRDefault="00113EB9" w:rsidP="00504D65">
      <w:pPr>
        <w:rPr>
          <w:rtl/>
        </w:rPr>
      </w:pPr>
    </w:p>
    <w:p w:rsidR="00113EB9" w:rsidRDefault="00113EB9" w:rsidP="00504D65">
      <w:pPr>
        <w:rPr>
          <w:rtl/>
        </w:rPr>
      </w:pPr>
      <w:bookmarkStart w:id="559" w:name="_ETM_Q2_557731"/>
      <w:bookmarkEnd w:id="559"/>
      <w:r>
        <w:rPr>
          <w:rFonts w:hint="cs"/>
          <w:rtl/>
        </w:rPr>
        <w:t>עד כאן. שאילתה נוספת?</w:t>
      </w:r>
    </w:p>
    <w:p w:rsidR="00113EB9" w:rsidRDefault="00113EB9" w:rsidP="00504D65">
      <w:pPr>
        <w:rPr>
          <w:rtl/>
        </w:rPr>
      </w:pPr>
      <w:bookmarkStart w:id="560" w:name="_ETM_Q2_560063"/>
      <w:bookmarkStart w:id="561" w:name="_ETM_Q2_560155"/>
      <w:bookmarkEnd w:id="560"/>
      <w:bookmarkEnd w:id="561"/>
    </w:p>
    <w:p w:rsidR="00113EB9" w:rsidRDefault="00113EB9" w:rsidP="00504D65">
      <w:pPr>
        <w:pStyle w:val="af8"/>
        <w:rPr>
          <w:rtl/>
        </w:rPr>
      </w:pPr>
      <w:bookmarkStart w:id="562" w:name="ET_yor_5317_24"/>
      <w:r w:rsidRPr="00FD3513">
        <w:rPr>
          <w:rStyle w:val="TagStyle"/>
          <w:rtl/>
        </w:rPr>
        <w:t xml:space="preserve"> &lt;&lt; יור &gt;&gt;</w:t>
      </w:r>
      <w:r w:rsidRPr="00BA43E5">
        <w:rPr>
          <w:rStyle w:val="TagStyle"/>
          <w:rtl/>
        </w:rPr>
        <w:t xml:space="preserve"> </w:t>
      </w:r>
      <w:r>
        <w:rPr>
          <w:rtl/>
        </w:rPr>
        <w:t>היו"ר יולי יואל אדלשטיין:</w:t>
      </w:r>
      <w:r w:rsidRPr="00BA43E5">
        <w:rPr>
          <w:rStyle w:val="TagStyle"/>
          <w:rtl/>
        </w:rPr>
        <w:t xml:space="preserve"> </w:t>
      </w:r>
      <w:r w:rsidRPr="00FD3513">
        <w:rPr>
          <w:rStyle w:val="TagStyle"/>
          <w:rtl/>
        </w:rPr>
        <w:t>&lt;&lt; יור &gt;&gt;</w:t>
      </w:r>
      <w:r>
        <w:rPr>
          <w:rtl/>
        </w:rPr>
        <w:t xml:space="preserve"> </w:t>
      </w:r>
      <w:bookmarkEnd w:id="562"/>
    </w:p>
    <w:p w:rsidR="00113EB9" w:rsidRDefault="00113EB9" w:rsidP="009A467F">
      <w:pPr>
        <w:rPr>
          <w:rtl/>
        </w:rPr>
      </w:pPr>
    </w:p>
    <w:p w:rsidR="00113EB9" w:rsidRDefault="00113EB9" w:rsidP="00504D65">
      <w:pPr>
        <w:rPr>
          <w:rtl/>
        </w:rPr>
      </w:pPr>
      <w:bookmarkStart w:id="563" w:name="_ETM_Q2_561086"/>
      <w:bookmarkEnd w:id="563"/>
      <w:r>
        <w:rPr>
          <w:rFonts w:hint="cs"/>
          <w:rtl/>
        </w:rPr>
        <w:t>תודה. שאלה נוספת, חבר הכנסת מלכיאלי?</w:t>
      </w:r>
    </w:p>
    <w:p w:rsidR="00113EB9" w:rsidRDefault="00113EB9" w:rsidP="00504D65">
      <w:pPr>
        <w:rPr>
          <w:rtl/>
        </w:rPr>
      </w:pPr>
    </w:p>
    <w:p w:rsidR="00113EB9" w:rsidRDefault="00113EB9" w:rsidP="00504D65">
      <w:pPr>
        <w:pStyle w:val="af6"/>
        <w:rPr>
          <w:rtl/>
        </w:rPr>
      </w:pPr>
      <w:bookmarkStart w:id="564" w:name="ET_interruption_5628_25"/>
      <w:r w:rsidRPr="00FD3513">
        <w:rPr>
          <w:rStyle w:val="TagStyle"/>
          <w:rtl/>
        </w:rPr>
        <w:t xml:space="preserve"> &lt;&lt; קריאה &gt;&gt;</w:t>
      </w:r>
      <w:r w:rsidRPr="00BA43E5">
        <w:rPr>
          <w:rStyle w:val="TagStyle"/>
          <w:rtl/>
        </w:rPr>
        <w:t xml:space="preserve"> </w:t>
      </w:r>
      <w:r>
        <w:rPr>
          <w:rtl/>
        </w:rPr>
        <w:t>מיכאל מלכיאלי (ש"ס):</w:t>
      </w:r>
      <w:r w:rsidRPr="00BA43E5">
        <w:rPr>
          <w:rStyle w:val="TagStyle"/>
          <w:rtl/>
        </w:rPr>
        <w:t xml:space="preserve"> </w:t>
      </w:r>
      <w:r w:rsidRPr="00FD3513">
        <w:rPr>
          <w:rStyle w:val="TagStyle"/>
          <w:rtl/>
        </w:rPr>
        <w:t>&lt;&lt; קריאה &gt;&gt;</w:t>
      </w:r>
      <w:r>
        <w:rPr>
          <w:rtl/>
        </w:rPr>
        <w:t xml:space="preserve"> </w:t>
      </w:r>
      <w:bookmarkEnd w:id="564"/>
    </w:p>
    <w:p w:rsidR="00113EB9" w:rsidRDefault="00113EB9" w:rsidP="009A467F">
      <w:pPr>
        <w:rPr>
          <w:rtl/>
        </w:rPr>
      </w:pPr>
    </w:p>
    <w:p w:rsidR="00113EB9" w:rsidRDefault="00113EB9" w:rsidP="00504D65">
      <w:pPr>
        <w:rPr>
          <w:rtl/>
        </w:rPr>
      </w:pPr>
      <w:r>
        <w:rPr>
          <w:rFonts w:hint="cs"/>
          <w:rtl/>
        </w:rPr>
        <w:t>לא.</w:t>
      </w:r>
    </w:p>
    <w:p w:rsidR="00113EB9" w:rsidRDefault="00113EB9" w:rsidP="00504D65">
      <w:pPr>
        <w:rPr>
          <w:rtl/>
        </w:rPr>
      </w:pPr>
      <w:bookmarkStart w:id="565" w:name="_ETM_Q2_562465"/>
      <w:bookmarkStart w:id="566" w:name="_ETM_Q2_562552"/>
      <w:bookmarkEnd w:id="565"/>
      <w:bookmarkEnd w:id="566"/>
    </w:p>
    <w:p w:rsidR="00113EB9" w:rsidRDefault="00113EB9" w:rsidP="00504D65">
      <w:pPr>
        <w:pStyle w:val="af8"/>
        <w:rPr>
          <w:rtl/>
        </w:rPr>
      </w:pPr>
      <w:r w:rsidRPr="00FD3513">
        <w:rPr>
          <w:rStyle w:val="TagStyle"/>
          <w:rtl/>
        </w:rPr>
        <w:t xml:space="preserve"> &lt;&lt; יור &gt;&gt;</w:t>
      </w:r>
      <w:r w:rsidRPr="00BA43E5">
        <w:rPr>
          <w:rStyle w:val="TagStyle"/>
          <w:rtl/>
        </w:rPr>
        <w:t xml:space="preserve"> </w:t>
      </w:r>
      <w:r>
        <w:rPr>
          <w:rtl/>
        </w:rPr>
        <w:t>היו"ר יולי יואל אדלשטיין:</w:t>
      </w:r>
      <w:r w:rsidRPr="00BA43E5">
        <w:rPr>
          <w:rStyle w:val="TagStyle"/>
          <w:rtl/>
        </w:rPr>
        <w:t xml:space="preserve"> </w:t>
      </w:r>
      <w:r w:rsidRPr="00FD3513">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567" w:name="_ETM_Q2_563521"/>
      <w:bookmarkEnd w:id="567"/>
      <w:r>
        <w:rPr>
          <w:rFonts w:hint="cs"/>
          <w:rtl/>
        </w:rPr>
        <w:t xml:space="preserve">לא, אבל לחברת הכנסת יעל כהן-פארן יש שאלה נוספת. </w:t>
      </w:r>
    </w:p>
    <w:p w:rsidR="00113EB9" w:rsidRDefault="00113EB9" w:rsidP="00504D65">
      <w:pPr>
        <w:rPr>
          <w:rtl/>
        </w:rPr>
      </w:pPr>
      <w:bookmarkStart w:id="568" w:name="_ETM_Q2_567976"/>
      <w:bookmarkStart w:id="569" w:name="_ETM_Q2_568075"/>
      <w:bookmarkEnd w:id="568"/>
      <w:bookmarkEnd w:id="569"/>
    </w:p>
    <w:p w:rsidR="00113EB9" w:rsidRDefault="00113EB9" w:rsidP="00504D65">
      <w:pPr>
        <w:pStyle w:val="-"/>
        <w:rPr>
          <w:rtl/>
        </w:rPr>
      </w:pPr>
      <w:bookmarkStart w:id="570" w:name="ET_speakercontinue_5528_27"/>
      <w:r w:rsidRPr="00FD3513">
        <w:rPr>
          <w:rStyle w:val="TagStyle"/>
          <w:rtl/>
        </w:rPr>
        <w:t xml:space="preserve"> &lt;&lt; דובר_המשך &gt;&gt;</w:t>
      </w:r>
      <w:r w:rsidRPr="00BA43E5">
        <w:rPr>
          <w:rStyle w:val="TagStyle"/>
          <w:rtl/>
        </w:rPr>
        <w:t xml:space="preserve"> </w:t>
      </w:r>
      <w:r>
        <w:rPr>
          <w:rtl/>
        </w:rPr>
        <w:t>סגן שר האוצר יצחק כהן:</w:t>
      </w:r>
      <w:r w:rsidRPr="00BA43E5">
        <w:rPr>
          <w:rStyle w:val="TagStyle"/>
          <w:rtl/>
        </w:rPr>
        <w:t xml:space="preserve"> </w:t>
      </w:r>
      <w:r w:rsidRPr="00FD3513">
        <w:rPr>
          <w:rStyle w:val="TagStyle"/>
          <w:rtl/>
        </w:rPr>
        <w:t>&lt;&lt; דובר_המשך &gt;&gt;</w:t>
      </w:r>
      <w:r>
        <w:rPr>
          <w:rtl/>
        </w:rPr>
        <w:t xml:space="preserve"> </w:t>
      </w:r>
      <w:bookmarkEnd w:id="570"/>
    </w:p>
    <w:p w:rsidR="00113EB9" w:rsidRDefault="00113EB9" w:rsidP="009A467F">
      <w:pPr>
        <w:rPr>
          <w:rtl/>
        </w:rPr>
      </w:pPr>
    </w:p>
    <w:p w:rsidR="00113EB9" w:rsidRDefault="00113EB9" w:rsidP="00504D65">
      <w:pPr>
        <w:rPr>
          <w:rtl/>
        </w:rPr>
      </w:pPr>
      <w:r>
        <w:rPr>
          <w:rFonts w:hint="cs"/>
          <w:rtl/>
        </w:rPr>
        <w:t xml:space="preserve">אני מרשה לך </w:t>
      </w:r>
      <w:bookmarkStart w:id="571" w:name="_ETM_Q2_565373"/>
      <w:bookmarkEnd w:id="571"/>
      <w:r>
        <w:rPr>
          <w:rFonts w:hint="cs"/>
          <w:rtl/>
        </w:rPr>
        <w:t xml:space="preserve">לקחת את התשובה, לשלוח אותה לעיתונאי שכתב את הכתבה, וכמובן למנהל הסיעה, לרב צביקה יעקובזון. </w:t>
      </w:r>
    </w:p>
    <w:p w:rsidR="00113EB9" w:rsidRDefault="00113EB9" w:rsidP="00504D65">
      <w:pPr>
        <w:rPr>
          <w:rtl/>
        </w:rPr>
      </w:pPr>
    </w:p>
    <w:p w:rsidR="00113EB9" w:rsidRDefault="00113EB9" w:rsidP="00504D65">
      <w:pPr>
        <w:pStyle w:val="af6"/>
        <w:rPr>
          <w:rtl/>
        </w:rPr>
      </w:pPr>
      <w:bookmarkStart w:id="572" w:name="ET_interruption_5628_28"/>
      <w:r w:rsidRPr="00FD3513">
        <w:rPr>
          <w:rStyle w:val="TagStyle"/>
          <w:rtl/>
        </w:rPr>
        <w:t xml:space="preserve"> &lt;&lt; קריאה &gt;&gt;</w:t>
      </w:r>
      <w:r w:rsidRPr="00BA43E5">
        <w:rPr>
          <w:rStyle w:val="TagStyle"/>
          <w:rtl/>
        </w:rPr>
        <w:t xml:space="preserve"> </w:t>
      </w:r>
      <w:r>
        <w:rPr>
          <w:rtl/>
        </w:rPr>
        <w:t>מיכאל מלכיאלי (ש"ס):</w:t>
      </w:r>
      <w:r w:rsidRPr="00BA43E5">
        <w:rPr>
          <w:rStyle w:val="TagStyle"/>
          <w:rtl/>
        </w:rPr>
        <w:t xml:space="preserve"> </w:t>
      </w:r>
      <w:r w:rsidRPr="00FD3513">
        <w:rPr>
          <w:rStyle w:val="TagStyle"/>
          <w:rtl/>
        </w:rPr>
        <w:t>&lt;&lt; קריאה &gt;&gt;</w:t>
      </w:r>
      <w:r>
        <w:rPr>
          <w:rtl/>
        </w:rPr>
        <w:t xml:space="preserve"> </w:t>
      </w:r>
      <w:bookmarkEnd w:id="572"/>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בישיבת</w:t>
      </w:r>
      <w:bookmarkStart w:id="573" w:name="_ETM_Q2_575976"/>
      <w:bookmarkEnd w:id="573"/>
      <w:r w:rsidR="00113EB9">
        <w:rPr>
          <w:rFonts w:hint="cs"/>
          <w:rtl/>
        </w:rPr>
        <w:t xml:space="preserve"> סיעה נגמור את הכול?</w:t>
      </w:r>
    </w:p>
    <w:p w:rsidR="00113EB9" w:rsidRDefault="00113EB9" w:rsidP="00504D65">
      <w:pPr>
        <w:rPr>
          <w:rtl/>
        </w:rPr>
      </w:pPr>
      <w:bookmarkStart w:id="574" w:name="_ETM_Q2_580517"/>
      <w:bookmarkStart w:id="575" w:name="_ETM_Q2_580590"/>
      <w:bookmarkEnd w:id="574"/>
      <w:bookmarkEnd w:id="575"/>
    </w:p>
    <w:p w:rsidR="00113EB9" w:rsidRDefault="00113EB9" w:rsidP="00504D65">
      <w:pPr>
        <w:pStyle w:val="af8"/>
        <w:rPr>
          <w:rtl/>
        </w:rPr>
      </w:pPr>
      <w:bookmarkStart w:id="576" w:name="ET_yor_5317_29"/>
      <w:r w:rsidRPr="00FD3513">
        <w:rPr>
          <w:rStyle w:val="TagStyle"/>
          <w:rtl/>
        </w:rPr>
        <w:t xml:space="preserve"> &lt;&lt; יור &gt;&gt;</w:t>
      </w:r>
      <w:r w:rsidRPr="00BA43E5">
        <w:rPr>
          <w:rStyle w:val="TagStyle"/>
          <w:rtl/>
        </w:rPr>
        <w:t xml:space="preserve"> </w:t>
      </w:r>
      <w:r>
        <w:rPr>
          <w:rtl/>
        </w:rPr>
        <w:t>היו"ר יולי יואל אדלשטיין:</w:t>
      </w:r>
      <w:r w:rsidRPr="00BA43E5">
        <w:rPr>
          <w:rStyle w:val="TagStyle"/>
          <w:rtl/>
        </w:rPr>
        <w:t xml:space="preserve"> </w:t>
      </w:r>
      <w:r w:rsidRPr="00FD3513">
        <w:rPr>
          <w:rStyle w:val="TagStyle"/>
          <w:rtl/>
        </w:rPr>
        <w:t>&lt;&lt; יור &gt;&gt;</w:t>
      </w:r>
      <w:r>
        <w:rPr>
          <w:rtl/>
        </w:rPr>
        <w:t xml:space="preserve"> </w:t>
      </w:r>
      <w:bookmarkEnd w:id="576"/>
    </w:p>
    <w:p w:rsidR="00113EB9" w:rsidRDefault="00113EB9" w:rsidP="009A467F">
      <w:pPr>
        <w:rPr>
          <w:rtl/>
        </w:rPr>
      </w:pPr>
    </w:p>
    <w:p w:rsidR="00113EB9" w:rsidRDefault="00113EB9" w:rsidP="00504D65">
      <w:pPr>
        <w:rPr>
          <w:rtl/>
        </w:rPr>
      </w:pPr>
      <w:r>
        <w:rPr>
          <w:rFonts w:hint="cs"/>
          <w:rtl/>
        </w:rPr>
        <w:t>בבקשה.</w:t>
      </w:r>
    </w:p>
    <w:p w:rsidR="00113EB9" w:rsidRDefault="00113EB9" w:rsidP="00504D65">
      <w:pPr>
        <w:rPr>
          <w:rtl/>
        </w:rPr>
      </w:pPr>
    </w:p>
    <w:p w:rsidR="00113EB9" w:rsidRDefault="00113EB9" w:rsidP="00504D65">
      <w:pPr>
        <w:pStyle w:val="a4"/>
        <w:rPr>
          <w:rtl/>
        </w:rPr>
      </w:pPr>
      <w:bookmarkStart w:id="577" w:name="ET_speaker_5496_30"/>
      <w:r w:rsidRPr="00FD3513">
        <w:rPr>
          <w:rStyle w:val="TagStyle"/>
          <w:rtl/>
        </w:rPr>
        <w:t xml:space="preserve"> &lt;&lt; דובר &gt;&gt;</w:t>
      </w:r>
      <w:r w:rsidRPr="00BA43E5">
        <w:rPr>
          <w:rStyle w:val="TagStyle"/>
          <w:rtl/>
        </w:rPr>
        <w:t xml:space="preserve"> </w:t>
      </w:r>
      <w:bookmarkStart w:id="578" w:name="_Toc532410477"/>
      <w:bookmarkStart w:id="579" w:name="_Toc532414953"/>
      <w:bookmarkStart w:id="580" w:name="_Toc532415140"/>
      <w:r>
        <w:rPr>
          <w:rtl/>
        </w:rPr>
        <w:t>יעל כהן-פארן (המחנה הציוני):</w:t>
      </w:r>
      <w:bookmarkEnd w:id="578"/>
      <w:bookmarkEnd w:id="579"/>
      <w:bookmarkEnd w:id="580"/>
      <w:r w:rsidRPr="00BA43E5">
        <w:rPr>
          <w:rStyle w:val="TagStyle"/>
          <w:rtl/>
        </w:rPr>
        <w:t xml:space="preserve"> </w:t>
      </w:r>
      <w:r w:rsidRPr="00FD3513">
        <w:rPr>
          <w:rStyle w:val="TagStyle"/>
          <w:rtl/>
        </w:rPr>
        <w:t>&lt;&lt; דובר &gt;&gt;</w:t>
      </w:r>
      <w:r>
        <w:rPr>
          <w:rtl/>
        </w:rPr>
        <w:t xml:space="preserve"> </w:t>
      </w:r>
      <w:bookmarkEnd w:id="577"/>
    </w:p>
    <w:p w:rsidR="00113EB9" w:rsidRDefault="00113EB9" w:rsidP="009A467F">
      <w:pPr>
        <w:rPr>
          <w:rtl/>
        </w:rPr>
      </w:pPr>
    </w:p>
    <w:p w:rsidR="00113EB9" w:rsidRDefault="00113EB9" w:rsidP="00B22AD7">
      <w:pPr>
        <w:rPr>
          <w:rtl/>
        </w:rPr>
      </w:pPr>
      <w:r>
        <w:rPr>
          <w:rFonts w:hint="cs"/>
          <w:rtl/>
        </w:rPr>
        <w:t xml:space="preserve">תודה, אדוני היושב-ראש. אדוני סגן השר, בהקשר </w:t>
      </w:r>
      <w:bookmarkStart w:id="581" w:name="_ETM_Q2_582457"/>
      <w:bookmarkEnd w:id="581"/>
      <w:r>
        <w:rPr>
          <w:rFonts w:hint="cs"/>
          <w:rtl/>
        </w:rPr>
        <w:t>של רכבים אחרים, אופניים חשמליים</w:t>
      </w:r>
      <w:r w:rsidR="00B22AD7">
        <w:rPr>
          <w:rFonts w:hint="cs"/>
          <w:rtl/>
        </w:rPr>
        <w:t>:</w:t>
      </w:r>
      <w:r>
        <w:rPr>
          <w:rFonts w:hint="cs"/>
          <w:rtl/>
        </w:rPr>
        <w:t xml:space="preserve"> בשבועות האחרונים נעצרו על ידי </w:t>
      </w:r>
      <w:bookmarkStart w:id="582" w:name="_ETM_Q2_592213"/>
      <w:bookmarkEnd w:id="582"/>
      <w:r>
        <w:rPr>
          <w:rFonts w:hint="cs"/>
          <w:rtl/>
        </w:rPr>
        <w:t xml:space="preserve">המכס כמויות אדירות, מכולות שלמות של אופניים חשמליים שיובאו </w:t>
      </w:r>
      <w:bookmarkStart w:id="583" w:name="_ETM_Q2_593658"/>
      <w:bookmarkEnd w:id="583"/>
      <w:r>
        <w:rPr>
          <w:rFonts w:hint="cs"/>
          <w:rtl/>
        </w:rPr>
        <w:t xml:space="preserve">לישראל בשל הטענה שהם לא עומדים בסטנדרטים חדשים, שלא ברורים </w:t>
      </w:r>
      <w:bookmarkStart w:id="584" w:name="_ETM_Q2_600473"/>
      <w:bookmarkEnd w:id="584"/>
      <w:r>
        <w:rPr>
          <w:rFonts w:hint="cs"/>
          <w:rtl/>
        </w:rPr>
        <w:t xml:space="preserve">אפילו לא למכס, לא למכון התקנים ולא ליבואנים. </w:t>
      </w:r>
    </w:p>
    <w:p w:rsidR="00113EB9" w:rsidRDefault="00113EB9" w:rsidP="00504D65">
      <w:pPr>
        <w:rPr>
          <w:rtl/>
        </w:rPr>
      </w:pPr>
      <w:bookmarkStart w:id="585" w:name="_ETM_Q2_606447"/>
      <w:bookmarkStart w:id="586" w:name="_ETM_Q2_606538"/>
      <w:bookmarkEnd w:id="585"/>
      <w:bookmarkEnd w:id="586"/>
    </w:p>
    <w:p w:rsidR="00113EB9" w:rsidRDefault="00113EB9" w:rsidP="00B22AD7">
      <w:pPr>
        <w:rPr>
          <w:rtl/>
        </w:rPr>
      </w:pPr>
      <w:bookmarkStart w:id="587" w:name="_ETM_Q2_606575"/>
      <w:bookmarkStart w:id="588" w:name="_ETM_Q2_606672"/>
      <w:bookmarkEnd w:id="587"/>
      <w:bookmarkEnd w:id="588"/>
      <w:r>
        <w:rPr>
          <w:rFonts w:hint="cs"/>
          <w:rtl/>
        </w:rPr>
        <w:t xml:space="preserve">למעשה, </w:t>
      </w:r>
      <w:r w:rsidR="00B22AD7">
        <w:rPr>
          <w:rFonts w:hint="cs"/>
          <w:rtl/>
        </w:rPr>
        <w:t>ה</w:t>
      </w:r>
      <w:r>
        <w:rPr>
          <w:rFonts w:hint="cs"/>
          <w:rtl/>
        </w:rPr>
        <w:t xml:space="preserve">תקנות, או מה שהוגדר כקריטריונים לאופניים חשמליים עד </w:t>
      </w:r>
      <w:bookmarkStart w:id="589" w:name="_ETM_Q2_611683"/>
      <w:bookmarkEnd w:id="589"/>
      <w:r>
        <w:rPr>
          <w:rFonts w:hint="cs"/>
          <w:rtl/>
        </w:rPr>
        <w:t>כה</w:t>
      </w:r>
      <w:r w:rsidR="00B22AD7">
        <w:rPr>
          <w:rFonts w:hint="cs"/>
          <w:rtl/>
        </w:rPr>
        <w:t xml:space="preserve"> </w:t>
      </w:r>
      <w:r w:rsidR="00F629FD">
        <w:rPr>
          <w:rFonts w:hint="eastAsia"/>
          <w:rtl/>
        </w:rPr>
        <w:t>–</w:t>
      </w:r>
      <w:r>
        <w:rPr>
          <w:rFonts w:hint="cs"/>
          <w:rtl/>
        </w:rPr>
        <w:t xml:space="preserve"> הם כן עמדו בהן</w:t>
      </w:r>
      <w:r w:rsidR="00B22AD7">
        <w:rPr>
          <w:rFonts w:hint="cs"/>
          <w:rtl/>
        </w:rPr>
        <w:t>.</w:t>
      </w:r>
      <w:r>
        <w:rPr>
          <w:rFonts w:hint="cs"/>
          <w:rtl/>
        </w:rPr>
        <w:t xml:space="preserve"> עכשיו</w:t>
      </w:r>
      <w:r w:rsidR="00B22AD7">
        <w:rPr>
          <w:rFonts w:hint="cs"/>
          <w:rtl/>
        </w:rPr>
        <w:t>,</w:t>
      </w:r>
      <w:r>
        <w:rPr>
          <w:rFonts w:hint="cs"/>
          <w:rtl/>
        </w:rPr>
        <w:t xml:space="preserve"> כשהן שונו, נעצרו כל </w:t>
      </w:r>
      <w:bookmarkStart w:id="590" w:name="_ETM_Q2_613931"/>
      <w:bookmarkEnd w:id="590"/>
      <w:r>
        <w:rPr>
          <w:rFonts w:hint="cs"/>
          <w:rtl/>
        </w:rPr>
        <w:t>המכולות, כל המשלוחים, ואנשים שייבאו</w:t>
      </w:r>
      <w:bookmarkStart w:id="591" w:name="_ETM_Q2_620718"/>
      <w:bookmarkEnd w:id="591"/>
      <w:r>
        <w:rPr>
          <w:rFonts w:hint="cs"/>
          <w:rtl/>
        </w:rPr>
        <w:t xml:space="preserve"> אותם נשארו ללא המטען שהם הביאו. </w:t>
      </w:r>
      <w:bookmarkStart w:id="592" w:name="_ETM_Q2_623890"/>
      <w:bookmarkStart w:id="593" w:name="_ETM_Q2_623972"/>
      <w:bookmarkStart w:id="594" w:name="_ETM_Q2_624018"/>
      <w:bookmarkStart w:id="595" w:name="_ETM_Q2_624116"/>
      <w:bookmarkEnd w:id="592"/>
      <w:bookmarkEnd w:id="593"/>
      <w:bookmarkEnd w:id="594"/>
      <w:bookmarkEnd w:id="595"/>
      <w:r>
        <w:rPr>
          <w:rFonts w:hint="cs"/>
          <w:rtl/>
        </w:rPr>
        <w:t>השאלה היא: האם אתה מודע לכך? מה אתם עושים בעניין?</w:t>
      </w:r>
    </w:p>
    <w:p w:rsidR="00113EB9" w:rsidRDefault="00113EB9" w:rsidP="00504D65">
      <w:pPr>
        <w:rPr>
          <w:rtl/>
        </w:rPr>
      </w:pPr>
    </w:p>
    <w:p w:rsidR="00113EB9" w:rsidRDefault="00113EB9" w:rsidP="00504D65">
      <w:pPr>
        <w:pStyle w:val="-"/>
        <w:rPr>
          <w:rtl/>
        </w:rPr>
      </w:pPr>
      <w:bookmarkStart w:id="596" w:name="ET_speakercontinue_5528_32"/>
      <w:r w:rsidRPr="00FD3513">
        <w:rPr>
          <w:rStyle w:val="TagStyle"/>
          <w:rtl/>
        </w:rPr>
        <w:t xml:space="preserve"> &lt;&lt; דובר_המשך &gt;&gt;</w:t>
      </w:r>
      <w:r w:rsidRPr="00391C8A">
        <w:rPr>
          <w:rStyle w:val="TagStyle"/>
          <w:rtl/>
        </w:rPr>
        <w:t xml:space="preserve"> </w:t>
      </w:r>
      <w:r>
        <w:rPr>
          <w:rtl/>
        </w:rPr>
        <w:t>סגן שר האוצר יצחק כהן:</w:t>
      </w:r>
      <w:r w:rsidRPr="00391C8A">
        <w:rPr>
          <w:rStyle w:val="TagStyle"/>
          <w:rtl/>
        </w:rPr>
        <w:t xml:space="preserve"> </w:t>
      </w:r>
      <w:r w:rsidRPr="00FD3513">
        <w:rPr>
          <w:rStyle w:val="TagStyle"/>
          <w:rtl/>
        </w:rPr>
        <w:t>&lt;&lt; דובר_המשך &gt;&gt;</w:t>
      </w:r>
      <w:r>
        <w:rPr>
          <w:rtl/>
        </w:rPr>
        <w:t xml:space="preserve"> </w:t>
      </w:r>
      <w:bookmarkEnd w:id="596"/>
    </w:p>
    <w:p w:rsidR="00113EB9" w:rsidRDefault="00113EB9" w:rsidP="009A467F">
      <w:pPr>
        <w:rPr>
          <w:rtl/>
        </w:rPr>
      </w:pPr>
    </w:p>
    <w:p w:rsidR="00113EB9" w:rsidRDefault="00113EB9" w:rsidP="00504D65">
      <w:pPr>
        <w:rPr>
          <w:rtl/>
        </w:rPr>
      </w:pPr>
      <w:r>
        <w:rPr>
          <w:rFonts w:hint="cs"/>
          <w:rtl/>
        </w:rPr>
        <w:t>מה היית רוצה? שישחררו אותם?</w:t>
      </w:r>
      <w:r>
        <w:rPr>
          <w:rtl/>
        </w:rPr>
        <w:t xml:space="preserve"> </w:t>
      </w:r>
      <w:bookmarkStart w:id="597" w:name="_ETM_Q2_630648"/>
      <w:bookmarkStart w:id="598" w:name="_ETM_Q2_631720"/>
      <w:bookmarkEnd w:id="597"/>
      <w:bookmarkEnd w:id="598"/>
    </w:p>
    <w:p w:rsidR="00113EB9" w:rsidRDefault="00113EB9" w:rsidP="00504D65">
      <w:pPr>
        <w:rPr>
          <w:rtl/>
        </w:rPr>
      </w:pPr>
      <w:bookmarkStart w:id="599" w:name="_ETM_Q2_631802"/>
      <w:bookmarkEnd w:id="599"/>
    </w:p>
    <w:p w:rsidR="00113EB9" w:rsidRDefault="00113EB9" w:rsidP="00504D65">
      <w:pPr>
        <w:pStyle w:val="-"/>
        <w:rPr>
          <w:rtl/>
        </w:rPr>
      </w:pPr>
      <w:bookmarkStart w:id="600" w:name="_ETM_Q2_630734"/>
      <w:bookmarkStart w:id="601" w:name="ET_speakercontinue_5496_31"/>
      <w:bookmarkEnd w:id="600"/>
      <w:r w:rsidRPr="00FD3513">
        <w:rPr>
          <w:rStyle w:val="TagStyle"/>
          <w:rtl/>
        </w:rPr>
        <w:t>&lt;&lt; דובר_המשך &gt;&gt;</w:t>
      </w:r>
      <w:r w:rsidRPr="00391C8A">
        <w:rPr>
          <w:rStyle w:val="TagStyle"/>
          <w:rtl/>
        </w:rPr>
        <w:t xml:space="preserve"> </w:t>
      </w:r>
      <w:r>
        <w:rPr>
          <w:rtl/>
        </w:rPr>
        <w:t>יעל כהן-פארן (המחנה הציוני):</w:t>
      </w:r>
      <w:r w:rsidRPr="00391C8A">
        <w:rPr>
          <w:rStyle w:val="TagStyle"/>
          <w:rtl/>
        </w:rPr>
        <w:t xml:space="preserve"> </w:t>
      </w:r>
      <w:r w:rsidRPr="00FD3513">
        <w:rPr>
          <w:rStyle w:val="TagStyle"/>
          <w:rtl/>
        </w:rPr>
        <w:t>&lt;&lt; דובר_המשך &gt;&gt;</w:t>
      </w:r>
      <w:r>
        <w:rPr>
          <w:rtl/>
        </w:rPr>
        <w:t xml:space="preserve"> </w:t>
      </w:r>
      <w:bookmarkEnd w:id="601"/>
    </w:p>
    <w:p w:rsidR="00113EB9" w:rsidRDefault="00113EB9" w:rsidP="00504D65">
      <w:pPr>
        <w:rPr>
          <w:rtl/>
        </w:rPr>
      </w:pPr>
    </w:p>
    <w:p w:rsidR="00113EB9" w:rsidRDefault="00113EB9" w:rsidP="009A467F">
      <w:pPr>
        <w:rPr>
          <w:rtl/>
        </w:rPr>
      </w:pPr>
      <w:r>
        <w:rPr>
          <w:rFonts w:hint="cs"/>
          <w:rtl/>
        </w:rPr>
        <w:t xml:space="preserve">אם הם עומדים בתקנות שדרשו מהם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
        <w:rPr>
          <w:rtl/>
        </w:rPr>
      </w:pPr>
      <w:bookmarkStart w:id="602" w:name="ET_speakercontinue_5528_33"/>
      <w:r w:rsidRPr="00FD3513">
        <w:rPr>
          <w:rStyle w:val="TagStyle"/>
          <w:rtl/>
        </w:rPr>
        <w:t xml:space="preserve"> &lt;&lt; דובר_המשך &gt;&gt;</w:t>
      </w:r>
      <w:r w:rsidRPr="00391C8A">
        <w:rPr>
          <w:rStyle w:val="TagStyle"/>
          <w:rtl/>
        </w:rPr>
        <w:t xml:space="preserve"> </w:t>
      </w:r>
      <w:r>
        <w:rPr>
          <w:rtl/>
        </w:rPr>
        <w:t>סגן שר האוצר יצחק כהן:</w:t>
      </w:r>
      <w:r w:rsidRPr="00391C8A">
        <w:rPr>
          <w:rStyle w:val="TagStyle"/>
          <w:rtl/>
        </w:rPr>
        <w:t xml:space="preserve"> </w:t>
      </w:r>
      <w:r w:rsidRPr="00FD3513">
        <w:rPr>
          <w:rStyle w:val="TagStyle"/>
          <w:rtl/>
        </w:rPr>
        <w:t>&lt;&lt; דובר_המשך &gt;&gt;</w:t>
      </w:r>
      <w:r>
        <w:rPr>
          <w:rtl/>
        </w:rPr>
        <w:t xml:space="preserve"> </w:t>
      </w:r>
      <w:bookmarkEnd w:id="602"/>
    </w:p>
    <w:p w:rsidR="00113EB9" w:rsidRDefault="00113EB9" w:rsidP="009A467F">
      <w:pPr>
        <w:rPr>
          <w:rtl/>
        </w:rPr>
      </w:pPr>
    </w:p>
    <w:p w:rsidR="00113EB9" w:rsidRDefault="00113EB9" w:rsidP="00504D65">
      <w:pPr>
        <w:rPr>
          <w:rtl/>
        </w:rPr>
      </w:pPr>
      <w:r>
        <w:rPr>
          <w:rFonts w:hint="cs"/>
          <w:rtl/>
        </w:rPr>
        <w:t xml:space="preserve">אז. </w:t>
      </w:r>
    </w:p>
    <w:p w:rsidR="00113EB9" w:rsidRPr="00391C8A" w:rsidRDefault="00113EB9" w:rsidP="00504D65">
      <w:pPr>
        <w:rPr>
          <w:rtl/>
        </w:rPr>
      </w:pPr>
      <w:bookmarkStart w:id="603" w:name="_ETM_Q2_632057"/>
      <w:bookmarkStart w:id="604" w:name="_ETM_Q2_632161"/>
      <w:bookmarkEnd w:id="603"/>
      <w:bookmarkEnd w:id="604"/>
      <w:r>
        <w:rPr>
          <w:rtl/>
        </w:rPr>
        <w:t xml:space="preserve"> </w:t>
      </w:r>
    </w:p>
    <w:p w:rsidR="00113EB9" w:rsidRDefault="00113EB9" w:rsidP="00504D65">
      <w:pPr>
        <w:pStyle w:val="-"/>
        <w:rPr>
          <w:rtl/>
        </w:rPr>
      </w:pPr>
      <w:bookmarkStart w:id="605" w:name="ET_speakercontinue_5496_53"/>
      <w:r w:rsidRPr="00FD3513">
        <w:rPr>
          <w:rStyle w:val="TagStyle"/>
          <w:rtl/>
        </w:rPr>
        <w:t>&lt;&lt; דובר_המשך &gt;&gt;</w:t>
      </w:r>
      <w:r w:rsidRPr="00391C8A">
        <w:rPr>
          <w:rStyle w:val="TagStyle"/>
          <w:rtl/>
        </w:rPr>
        <w:t xml:space="preserve"> </w:t>
      </w:r>
      <w:r>
        <w:rPr>
          <w:rtl/>
        </w:rPr>
        <w:t>יעל כהן-פארן (המחנה הציוני):</w:t>
      </w:r>
      <w:r w:rsidRPr="00391C8A">
        <w:rPr>
          <w:rStyle w:val="TagStyle"/>
          <w:rtl/>
        </w:rPr>
        <w:t xml:space="preserve"> </w:t>
      </w:r>
      <w:r w:rsidRPr="00FD3513">
        <w:rPr>
          <w:rStyle w:val="TagStyle"/>
          <w:rtl/>
        </w:rPr>
        <w:t>&lt;&lt; דובר_המשך &gt;&gt;</w:t>
      </w:r>
      <w:bookmarkEnd w:id="605"/>
      <w:r>
        <w:rPr>
          <w:rtl/>
        </w:rPr>
        <w:t xml:space="preserve"> </w:t>
      </w:r>
    </w:p>
    <w:p w:rsidR="00113EB9" w:rsidRPr="00391C8A" w:rsidRDefault="00113EB9" w:rsidP="00504D65">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עד שלא </w:t>
      </w:r>
      <w:bookmarkStart w:id="606" w:name="_ETM_Q2_632047"/>
      <w:bookmarkEnd w:id="606"/>
      <w:r w:rsidR="00113EB9">
        <w:rPr>
          <w:rFonts w:hint="cs"/>
          <w:rtl/>
        </w:rPr>
        <w:t xml:space="preserve">ברור מה התקנות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07" w:name="_ETM_Q2_636266"/>
      <w:bookmarkStart w:id="608" w:name="_ETM_Q2_636377"/>
      <w:bookmarkEnd w:id="607"/>
      <w:bookmarkEnd w:id="608"/>
    </w:p>
    <w:p w:rsidR="00113EB9" w:rsidRDefault="00113EB9" w:rsidP="00504D65">
      <w:pPr>
        <w:pStyle w:val="-"/>
        <w:rPr>
          <w:rtl/>
        </w:rPr>
      </w:pPr>
      <w:bookmarkStart w:id="609" w:name="ET_speakercontinue_5528_34"/>
      <w:r w:rsidRPr="00FD3513">
        <w:rPr>
          <w:rStyle w:val="TagStyle"/>
          <w:rtl/>
        </w:rPr>
        <w:t xml:space="preserve"> &lt;&lt; דובר_המשך &gt;&gt;</w:t>
      </w:r>
      <w:r w:rsidRPr="00391C8A">
        <w:rPr>
          <w:rStyle w:val="TagStyle"/>
          <w:rtl/>
        </w:rPr>
        <w:t xml:space="preserve"> </w:t>
      </w:r>
      <w:r>
        <w:rPr>
          <w:rtl/>
        </w:rPr>
        <w:t>סגן שר האוצר יצחק כהן:</w:t>
      </w:r>
      <w:r w:rsidRPr="00391C8A">
        <w:rPr>
          <w:rStyle w:val="TagStyle"/>
          <w:rtl/>
        </w:rPr>
        <w:t xml:space="preserve"> </w:t>
      </w:r>
      <w:r w:rsidRPr="00FD3513">
        <w:rPr>
          <w:rStyle w:val="TagStyle"/>
          <w:rtl/>
        </w:rPr>
        <w:t>&lt;&lt; דובר_המשך &gt;&gt;</w:t>
      </w:r>
      <w:r>
        <w:rPr>
          <w:rtl/>
        </w:rPr>
        <w:t xml:space="preserve"> </w:t>
      </w:r>
      <w:bookmarkEnd w:id="609"/>
    </w:p>
    <w:p w:rsidR="00113EB9" w:rsidRDefault="00113EB9" w:rsidP="009A467F">
      <w:pPr>
        <w:rPr>
          <w:rtl/>
        </w:rPr>
      </w:pPr>
    </w:p>
    <w:p w:rsidR="00113EB9" w:rsidRDefault="00113EB9" w:rsidP="00504D65">
      <w:pPr>
        <w:rPr>
          <w:rtl/>
        </w:rPr>
      </w:pPr>
      <w:r>
        <w:rPr>
          <w:rFonts w:hint="cs"/>
          <w:rtl/>
        </w:rPr>
        <w:t>דרשו אז.</w:t>
      </w:r>
      <w:bookmarkStart w:id="610" w:name="_ETM_Q2_629746"/>
      <w:bookmarkEnd w:id="610"/>
    </w:p>
    <w:p w:rsidR="00113EB9" w:rsidRDefault="00113EB9" w:rsidP="00504D65">
      <w:pPr>
        <w:rPr>
          <w:rtl/>
        </w:rPr>
      </w:pPr>
      <w:bookmarkStart w:id="611" w:name="_ETM_Q2_629823"/>
      <w:bookmarkEnd w:id="611"/>
    </w:p>
    <w:p w:rsidR="00113EB9" w:rsidRDefault="00113EB9" w:rsidP="00504D65">
      <w:pPr>
        <w:pStyle w:val="-"/>
        <w:rPr>
          <w:rtl/>
        </w:rPr>
      </w:pPr>
      <w:bookmarkStart w:id="612" w:name="ET_speakercontinue_5496_54"/>
      <w:r w:rsidRPr="00FD3513">
        <w:rPr>
          <w:rStyle w:val="TagStyle"/>
          <w:rtl/>
        </w:rPr>
        <w:t>&lt;&lt; דובר_המשך &gt;&gt;</w:t>
      </w:r>
      <w:r w:rsidRPr="00391C8A">
        <w:rPr>
          <w:rStyle w:val="TagStyle"/>
          <w:rtl/>
        </w:rPr>
        <w:t xml:space="preserve"> </w:t>
      </w:r>
      <w:r>
        <w:rPr>
          <w:rtl/>
        </w:rPr>
        <w:t>יעל כהן-פארן (המחנה הציוני):</w:t>
      </w:r>
      <w:r w:rsidRPr="00391C8A">
        <w:rPr>
          <w:rStyle w:val="TagStyle"/>
          <w:rtl/>
        </w:rPr>
        <w:t xml:space="preserve"> </w:t>
      </w:r>
      <w:r w:rsidRPr="00FD3513">
        <w:rPr>
          <w:rStyle w:val="TagStyle"/>
          <w:rtl/>
        </w:rPr>
        <w:t>&lt;&lt; דובר_המשך &gt;&gt;</w:t>
      </w:r>
      <w:bookmarkEnd w:id="612"/>
      <w:r>
        <w:rPr>
          <w:rtl/>
        </w:rPr>
        <w:t xml:space="preserve"> </w:t>
      </w:r>
    </w:p>
    <w:p w:rsidR="00113EB9" w:rsidRPr="00391C8A" w:rsidRDefault="00113EB9" w:rsidP="00504D65">
      <w:pPr>
        <w:rPr>
          <w:rtl/>
          <w:lang w:eastAsia="he-IL"/>
        </w:rPr>
      </w:pPr>
      <w:bookmarkStart w:id="613" w:name="_ETM_Q2_633415"/>
      <w:bookmarkStart w:id="614" w:name="_ETM_Q2_633515"/>
      <w:bookmarkEnd w:id="613"/>
      <w:bookmarkEnd w:id="614"/>
    </w:p>
    <w:p w:rsidR="00113EB9" w:rsidRDefault="00113EB9" w:rsidP="00B22AD7">
      <w:pPr>
        <w:rPr>
          <w:rtl/>
        </w:rPr>
      </w:pPr>
      <w:r>
        <w:rPr>
          <w:rtl/>
        </w:rPr>
        <w:t xml:space="preserve"> </w:t>
      </w:r>
      <w:r>
        <w:rPr>
          <w:rFonts w:hint="cs"/>
          <w:rtl/>
        </w:rPr>
        <w:t xml:space="preserve">שיבהירו מה </w:t>
      </w:r>
      <w:bookmarkStart w:id="615" w:name="_ETM_Q2_634481"/>
      <w:bookmarkEnd w:id="615"/>
      <w:r>
        <w:rPr>
          <w:rFonts w:hint="cs"/>
          <w:rtl/>
        </w:rPr>
        <w:t>רוצים, מה רוצים מהיבואנים, שיהיה ברור, ואז לפ</w:t>
      </w:r>
      <w:bookmarkStart w:id="616" w:name="_ETM_Q2_639110"/>
      <w:bookmarkEnd w:id="616"/>
      <w:r>
        <w:rPr>
          <w:rFonts w:hint="cs"/>
          <w:rtl/>
        </w:rPr>
        <w:t xml:space="preserve">י מה שברור, יאשרו או לא יאשרו. כרגע יש חוסר </w:t>
      </w:r>
      <w:bookmarkStart w:id="617" w:name="_ETM_Q2_643020"/>
      <w:bookmarkEnd w:id="617"/>
      <w:r>
        <w:rPr>
          <w:rFonts w:hint="cs"/>
          <w:rtl/>
        </w:rPr>
        <w:t xml:space="preserve">ודאות מוחלט מה </w:t>
      </w:r>
      <w:r w:rsidR="00B22AD7">
        <w:rPr>
          <w:rFonts w:hint="cs"/>
          <w:rtl/>
        </w:rPr>
        <w:t xml:space="preserve">בכלל </w:t>
      </w:r>
      <w:r>
        <w:rPr>
          <w:rFonts w:hint="cs"/>
          <w:rtl/>
        </w:rPr>
        <w:t xml:space="preserve">רוצים מהיבואנים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
        <w:rPr>
          <w:rtl/>
        </w:rPr>
      </w:pPr>
      <w:bookmarkStart w:id="618" w:name="ET_speakercontinue_5528_35"/>
      <w:r w:rsidRPr="00FD3513">
        <w:rPr>
          <w:rStyle w:val="TagStyle"/>
          <w:rtl/>
        </w:rPr>
        <w:t xml:space="preserve"> &lt;&lt; דובר_המשך &gt;&gt;</w:t>
      </w:r>
      <w:r w:rsidRPr="00391C8A">
        <w:rPr>
          <w:rStyle w:val="TagStyle"/>
          <w:rtl/>
        </w:rPr>
        <w:t xml:space="preserve"> </w:t>
      </w:r>
      <w:r>
        <w:rPr>
          <w:rtl/>
        </w:rPr>
        <w:t>סגן שר האוצר יצחק כהן:</w:t>
      </w:r>
      <w:r w:rsidRPr="00391C8A">
        <w:rPr>
          <w:rStyle w:val="TagStyle"/>
          <w:rtl/>
        </w:rPr>
        <w:t xml:space="preserve"> </w:t>
      </w:r>
      <w:r w:rsidRPr="00FD3513">
        <w:rPr>
          <w:rStyle w:val="TagStyle"/>
          <w:rtl/>
        </w:rPr>
        <w:t>&lt;&lt; דובר_המשך &gt;&gt;</w:t>
      </w:r>
      <w:r>
        <w:rPr>
          <w:rtl/>
        </w:rPr>
        <w:t xml:space="preserve"> </w:t>
      </w:r>
      <w:bookmarkEnd w:id="618"/>
    </w:p>
    <w:p w:rsidR="00113EB9" w:rsidRDefault="00113EB9" w:rsidP="009A467F">
      <w:pPr>
        <w:rPr>
          <w:rtl/>
        </w:rPr>
      </w:pPr>
    </w:p>
    <w:p w:rsidR="00113EB9" w:rsidRDefault="00113EB9" w:rsidP="00504D65">
      <w:pPr>
        <w:rPr>
          <w:rtl/>
        </w:rPr>
      </w:pPr>
      <w:r>
        <w:rPr>
          <w:rFonts w:hint="cs"/>
          <w:rtl/>
        </w:rPr>
        <w:t xml:space="preserve">ד"ר טיבי, אתה מפריע לי. </w:t>
      </w:r>
      <w:bookmarkStart w:id="619" w:name="_ETM_Q2_645603"/>
      <w:bookmarkEnd w:id="619"/>
    </w:p>
    <w:p w:rsidR="00113EB9" w:rsidRDefault="00113EB9" w:rsidP="00504D65">
      <w:pPr>
        <w:rPr>
          <w:rtl/>
        </w:rPr>
      </w:pPr>
      <w:bookmarkStart w:id="620" w:name="_ETM_Q2_645711"/>
      <w:bookmarkEnd w:id="620"/>
    </w:p>
    <w:p w:rsidR="00113EB9" w:rsidRDefault="00113EB9" w:rsidP="00504D65">
      <w:pPr>
        <w:pStyle w:val="-"/>
        <w:rPr>
          <w:rtl/>
        </w:rPr>
      </w:pPr>
      <w:bookmarkStart w:id="621" w:name="ET_speakercontinue_5496_55"/>
      <w:r w:rsidRPr="00FD3513">
        <w:rPr>
          <w:rStyle w:val="TagStyle"/>
          <w:rtl/>
        </w:rPr>
        <w:t>&lt;&lt; דובר_המשך &gt;&gt;</w:t>
      </w:r>
      <w:r w:rsidRPr="00391C8A">
        <w:rPr>
          <w:rStyle w:val="TagStyle"/>
          <w:rtl/>
        </w:rPr>
        <w:t xml:space="preserve"> </w:t>
      </w:r>
      <w:r>
        <w:rPr>
          <w:rtl/>
        </w:rPr>
        <w:t>יעל כהן-פארן (המחנה הציוני):</w:t>
      </w:r>
      <w:r w:rsidRPr="00391C8A">
        <w:rPr>
          <w:rStyle w:val="TagStyle"/>
          <w:rtl/>
        </w:rPr>
        <w:t xml:space="preserve"> </w:t>
      </w:r>
      <w:r w:rsidRPr="00FD3513">
        <w:rPr>
          <w:rStyle w:val="TagStyle"/>
          <w:rtl/>
        </w:rPr>
        <w:t>&lt;&lt; דובר_המשך &gt;&gt;</w:t>
      </w:r>
      <w:bookmarkEnd w:id="621"/>
      <w:r>
        <w:rPr>
          <w:rtl/>
        </w:rPr>
        <w:t xml:space="preserve"> </w:t>
      </w:r>
    </w:p>
    <w:p w:rsidR="00113EB9" w:rsidRDefault="00113EB9" w:rsidP="00504D65">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לגבי </w:t>
      </w:r>
      <w:bookmarkStart w:id="622" w:name="_ETM_Q2_648969"/>
      <w:bookmarkEnd w:id="622"/>
      <w:r w:rsidR="00113EB9">
        <w:rPr>
          <w:rFonts w:hint="cs"/>
          <w:rtl/>
        </w:rPr>
        <w:t>אותם אופניים שמיובאים לארץ. תודה.</w:t>
      </w:r>
    </w:p>
    <w:p w:rsidR="00113EB9" w:rsidRDefault="00113EB9" w:rsidP="00504D65">
      <w:pPr>
        <w:rPr>
          <w:rtl/>
        </w:rPr>
      </w:pPr>
    </w:p>
    <w:p w:rsidR="00113EB9" w:rsidRDefault="00113EB9" w:rsidP="00504D65">
      <w:pPr>
        <w:pStyle w:val="af8"/>
        <w:rPr>
          <w:rtl/>
        </w:rPr>
      </w:pPr>
      <w:bookmarkStart w:id="623" w:name="ET_yor_5317_37"/>
      <w:r w:rsidRPr="00FD3513">
        <w:rPr>
          <w:rStyle w:val="TagStyle"/>
          <w:rtl/>
        </w:rPr>
        <w:t xml:space="preserve"> &lt;&lt; יור &gt;&gt;</w:t>
      </w:r>
      <w:r w:rsidRPr="00806AB5">
        <w:rPr>
          <w:rStyle w:val="TagStyle"/>
          <w:rtl/>
        </w:rPr>
        <w:t xml:space="preserve"> </w:t>
      </w:r>
      <w:r>
        <w:rPr>
          <w:rtl/>
        </w:rPr>
        <w:t>היו"ר יולי יואל אדלשטיין:</w:t>
      </w:r>
      <w:r w:rsidRPr="00806AB5">
        <w:rPr>
          <w:rStyle w:val="TagStyle"/>
          <w:rtl/>
        </w:rPr>
        <w:t xml:space="preserve"> </w:t>
      </w:r>
      <w:r w:rsidRPr="00FD3513">
        <w:rPr>
          <w:rStyle w:val="TagStyle"/>
          <w:rtl/>
        </w:rPr>
        <w:t>&lt;&lt; יור &gt;&gt;</w:t>
      </w:r>
      <w:r>
        <w:rPr>
          <w:rtl/>
        </w:rPr>
        <w:t xml:space="preserve"> </w:t>
      </w:r>
      <w:bookmarkEnd w:id="623"/>
    </w:p>
    <w:p w:rsidR="00113EB9" w:rsidRDefault="00113EB9" w:rsidP="009A467F">
      <w:pPr>
        <w:rPr>
          <w:rtl/>
        </w:rPr>
      </w:pPr>
    </w:p>
    <w:p w:rsidR="00113EB9" w:rsidRDefault="00113EB9" w:rsidP="00504D65">
      <w:pPr>
        <w:rPr>
          <w:rtl/>
        </w:rPr>
      </w:pPr>
      <w:r>
        <w:rPr>
          <w:rFonts w:hint="cs"/>
          <w:rtl/>
        </w:rPr>
        <w:t xml:space="preserve">בבקשה, אדוני. </w:t>
      </w:r>
    </w:p>
    <w:p w:rsidR="00113EB9" w:rsidRDefault="00113EB9" w:rsidP="00504D65">
      <w:pPr>
        <w:rPr>
          <w:rtl/>
        </w:rPr>
      </w:pPr>
      <w:bookmarkStart w:id="624" w:name="_ETM_Q2_649868"/>
      <w:bookmarkStart w:id="625" w:name="_ETM_Q2_650009"/>
      <w:bookmarkEnd w:id="624"/>
      <w:bookmarkEnd w:id="625"/>
    </w:p>
    <w:p w:rsidR="00113EB9" w:rsidRDefault="00113EB9" w:rsidP="00504D65">
      <w:pPr>
        <w:pStyle w:val="-"/>
        <w:rPr>
          <w:rtl/>
        </w:rPr>
      </w:pPr>
      <w:bookmarkStart w:id="626" w:name="ET_speakercontinue_5528_36"/>
      <w:r w:rsidRPr="00FD3513">
        <w:rPr>
          <w:rStyle w:val="TagStyle"/>
          <w:rtl/>
        </w:rPr>
        <w:t xml:space="preserve"> &lt;&lt; דובר_המשך &gt;&gt;</w:t>
      </w:r>
      <w:r w:rsidRPr="00806AB5">
        <w:rPr>
          <w:rStyle w:val="TagStyle"/>
          <w:rtl/>
        </w:rPr>
        <w:t xml:space="preserve"> </w:t>
      </w:r>
      <w:r>
        <w:rPr>
          <w:rtl/>
        </w:rPr>
        <w:t>סגן שר האוצר יצחק כהן:</w:t>
      </w:r>
      <w:r w:rsidRPr="00806AB5">
        <w:rPr>
          <w:rStyle w:val="TagStyle"/>
          <w:rtl/>
        </w:rPr>
        <w:t xml:space="preserve"> </w:t>
      </w:r>
      <w:r w:rsidRPr="00FD3513">
        <w:rPr>
          <w:rStyle w:val="TagStyle"/>
          <w:rtl/>
        </w:rPr>
        <w:t>&lt;&lt; דובר_המשך &gt;&gt;</w:t>
      </w:r>
      <w:r>
        <w:rPr>
          <w:rtl/>
        </w:rPr>
        <w:t xml:space="preserve"> </w:t>
      </w:r>
      <w:bookmarkEnd w:id="626"/>
    </w:p>
    <w:p w:rsidR="00113EB9" w:rsidRDefault="00113EB9" w:rsidP="00504D65">
      <w:pPr>
        <w:rPr>
          <w:rtl/>
          <w:lang w:eastAsia="he-IL"/>
        </w:rPr>
      </w:pPr>
    </w:p>
    <w:p w:rsidR="00113EB9" w:rsidRDefault="00113EB9" w:rsidP="00B22AD7">
      <w:pPr>
        <w:rPr>
          <w:rtl/>
          <w:lang w:eastAsia="he-IL"/>
        </w:rPr>
      </w:pPr>
      <w:r>
        <w:rPr>
          <w:rFonts w:hint="cs"/>
          <w:rtl/>
          <w:lang w:eastAsia="he-IL"/>
        </w:rPr>
        <w:t xml:space="preserve">קודם כול, אני רוצה לברך </w:t>
      </w:r>
      <w:bookmarkStart w:id="627" w:name="_ETM_Q2_653548"/>
      <w:bookmarkEnd w:id="627"/>
      <w:r>
        <w:rPr>
          <w:rFonts w:hint="cs"/>
          <w:rtl/>
          <w:lang w:eastAsia="he-IL"/>
        </w:rPr>
        <w:t xml:space="preserve">את המכס על העבודה הנהדרת שהוא עושה, ואם החליטו המומחים </w:t>
      </w:r>
      <w:bookmarkStart w:id="628" w:name="_ETM_Q2_659148"/>
      <w:bookmarkEnd w:id="628"/>
      <w:r>
        <w:rPr>
          <w:rFonts w:hint="cs"/>
          <w:rtl/>
          <w:lang w:eastAsia="he-IL"/>
        </w:rPr>
        <w:t xml:space="preserve">שיש לתקן ולהחמיר </w:t>
      </w:r>
      <w:r w:rsidR="00F629FD">
        <w:rPr>
          <w:rtl/>
          <w:lang w:eastAsia="he-IL"/>
        </w:rPr>
        <w:t>–</w:t>
      </w:r>
      <w:r>
        <w:rPr>
          <w:rFonts w:hint="cs"/>
          <w:rtl/>
          <w:lang w:eastAsia="he-IL"/>
        </w:rPr>
        <w:t xml:space="preserve"> ואנחנו כולנו יודעים מה קורה עם </w:t>
      </w:r>
      <w:bookmarkStart w:id="629" w:name="_ETM_Q2_662124"/>
      <w:bookmarkEnd w:id="629"/>
      <w:r>
        <w:rPr>
          <w:rFonts w:hint="cs"/>
          <w:rtl/>
          <w:lang w:eastAsia="he-IL"/>
        </w:rPr>
        <w:t xml:space="preserve">האופניים החשמליות </w:t>
      </w:r>
      <w:r w:rsidR="00F629FD">
        <w:rPr>
          <w:rFonts w:hint="cs"/>
          <w:rtl/>
          <w:lang w:eastAsia="he-IL"/>
        </w:rPr>
        <w:t>–</w:t>
      </w:r>
      <w:r w:rsidR="00C67EDC">
        <w:rPr>
          <w:rFonts w:hint="cs"/>
          <w:rtl/>
          <w:lang w:eastAsia="he-IL"/>
        </w:rPr>
        <w:t xml:space="preserve"> </w:t>
      </w:r>
      <w:r w:rsidR="00F629FD">
        <w:rPr>
          <w:rFonts w:hint="cs"/>
          <w:rtl/>
          <w:lang w:eastAsia="he-IL"/>
        </w:rPr>
        <w:t>–</w:t>
      </w:r>
      <w:r w:rsidR="00C67EDC">
        <w:rPr>
          <w:rFonts w:hint="cs"/>
          <w:rtl/>
          <w:lang w:eastAsia="he-IL"/>
        </w:rPr>
        <w:t xml:space="preserve"> </w:t>
      </w:r>
      <w:r w:rsidR="00F629FD">
        <w:rPr>
          <w:rFonts w:hint="cs"/>
          <w:rtl/>
          <w:lang w:eastAsia="he-IL"/>
        </w:rPr>
        <w:t>–</w:t>
      </w:r>
    </w:p>
    <w:p w:rsidR="00113EB9" w:rsidRDefault="00113EB9" w:rsidP="00504D65">
      <w:pPr>
        <w:rPr>
          <w:rtl/>
          <w:lang w:eastAsia="he-IL"/>
        </w:rPr>
      </w:pPr>
    </w:p>
    <w:p w:rsidR="00113EB9" w:rsidRDefault="00113EB9" w:rsidP="00504D65">
      <w:pPr>
        <w:pStyle w:val="af6"/>
        <w:rPr>
          <w:rtl/>
        </w:rPr>
      </w:pPr>
      <w:bookmarkStart w:id="630" w:name="ET_interruption_5496_38"/>
      <w:r w:rsidRPr="00FD3513">
        <w:rPr>
          <w:rStyle w:val="TagStyle"/>
          <w:rtl/>
        </w:rPr>
        <w:t xml:space="preserve"> &lt;&lt; קריאה &gt;&gt;</w:t>
      </w:r>
      <w:r w:rsidRPr="00806AB5">
        <w:rPr>
          <w:rStyle w:val="TagStyle"/>
          <w:rtl/>
        </w:rPr>
        <w:t xml:space="preserve"> </w:t>
      </w:r>
      <w:r>
        <w:rPr>
          <w:rtl/>
        </w:rPr>
        <w:t>יעל כהן-פארן (המחנה הציוני):</w:t>
      </w:r>
      <w:r w:rsidRPr="00806AB5">
        <w:rPr>
          <w:rStyle w:val="TagStyle"/>
          <w:rtl/>
        </w:rPr>
        <w:t xml:space="preserve"> </w:t>
      </w:r>
      <w:r w:rsidRPr="00FD3513">
        <w:rPr>
          <w:rStyle w:val="TagStyle"/>
          <w:rtl/>
        </w:rPr>
        <w:t>&lt;&lt; קריאה &gt;&gt;</w:t>
      </w:r>
      <w:r>
        <w:rPr>
          <w:rtl/>
        </w:rPr>
        <w:t xml:space="preserve"> </w:t>
      </w:r>
      <w:bookmarkEnd w:id="630"/>
    </w:p>
    <w:p w:rsidR="00113EB9" w:rsidRDefault="00113EB9" w:rsidP="009A467F">
      <w:pPr>
        <w:rPr>
          <w:rtl/>
        </w:rPr>
      </w:pPr>
    </w:p>
    <w:p w:rsidR="00113EB9" w:rsidRDefault="00113EB9" w:rsidP="00504D65">
      <w:pPr>
        <w:rPr>
          <w:rtl/>
        </w:rPr>
      </w:pPr>
      <w:r>
        <w:rPr>
          <w:rFonts w:hint="cs"/>
          <w:rtl/>
        </w:rPr>
        <w:t>חשמליים.</w:t>
      </w:r>
    </w:p>
    <w:p w:rsidR="00113EB9" w:rsidRDefault="00113EB9" w:rsidP="00504D65">
      <w:pPr>
        <w:rPr>
          <w:rtl/>
        </w:rPr>
      </w:pPr>
    </w:p>
    <w:p w:rsidR="00113EB9" w:rsidRDefault="00113EB9" w:rsidP="00504D65">
      <w:pPr>
        <w:pStyle w:val="-"/>
        <w:rPr>
          <w:rtl/>
        </w:rPr>
      </w:pPr>
      <w:bookmarkStart w:id="631" w:name="ET_speakercontinue_5528_39"/>
      <w:r w:rsidRPr="00FD3513">
        <w:rPr>
          <w:rStyle w:val="TagStyle"/>
          <w:rtl/>
        </w:rPr>
        <w:t xml:space="preserve"> &lt;&lt; דובר_המשך &gt;&gt;</w:t>
      </w:r>
      <w:r w:rsidRPr="00806AB5">
        <w:rPr>
          <w:rStyle w:val="TagStyle"/>
          <w:rtl/>
        </w:rPr>
        <w:t xml:space="preserve"> </w:t>
      </w:r>
      <w:r>
        <w:rPr>
          <w:rtl/>
        </w:rPr>
        <w:t>סגן שר האוצר יצחק כהן:</w:t>
      </w:r>
      <w:r w:rsidRPr="00806AB5">
        <w:rPr>
          <w:rStyle w:val="TagStyle"/>
          <w:rtl/>
        </w:rPr>
        <w:t xml:space="preserve"> </w:t>
      </w:r>
      <w:r w:rsidRPr="00FD3513">
        <w:rPr>
          <w:rStyle w:val="TagStyle"/>
          <w:rtl/>
        </w:rPr>
        <w:t>&lt;&lt; דובר_המשך &gt;&gt;</w:t>
      </w:r>
      <w:r>
        <w:rPr>
          <w:rtl/>
        </w:rPr>
        <w:t xml:space="preserve"> </w:t>
      </w:r>
      <w:bookmarkEnd w:id="631"/>
    </w:p>
    <w:p w:rsidR="00113EB9" w:rsidRDefault="00113EB9" w:rsidP="009A467F">
      <w:pPr>
        <w:rPr>
          <w:rtl/>
        </w:rPr>
      </w:pPr>
    </w:p>
    <w:p w:rsidR="00113EB9" w:rsidRDefault="00113EB9" w:rsidP="00504D65">
      <w:pPr>
        <w:rPr>
          <w:rtl/>
        </w:rPr>
      </w:pPr>
      <w:r>
        <w:rPr>
          <w:rFonts w:hint="cs"/>
          <w:rtl/>
        </w:rPr>
        <w:t>אגב, הנכדה שלי נפגעה מהאופניים החשמלי</w:t>
      </w:r>
      <w:bookmarkStart w:id="632" w:name="_ETM_Q2_666931"/>
      <w:bookmarkEnd w:id="632"/>
      <w:r>
        <w:rPr>
          <w:rFonts w:hint="cs"/>
          <w:rtl/>
        </w:rPr>
        <w:t xml:space="preserve">ים, פגיעת פגע וברח. ברוך השם </w:t>
      </w:r>
      <w:r w:rsidR="00B22AD7">
        <w:rPr>
          <w:rFonts w:hint="cs"/>
          <w:rtl/>
        </w:rPr>
        <w:t xml:space="preserve">היא </w:t>
      </w:r>
      <w:r>
        <w:rPr>
          <w:rFonts w:hint="cs"/>
          <w:rtl/>
        </w:rPr>
        <w:t xml:space="preserve">מרגישה טוב, </w:t>
      </w:r>
      <w:bookmarkStart w:id="633" w:name="_ETM_Q2_667781"/>
      <w:bookmarkEnd w:id="633"/>
      <w:r>
        <w:rPr>
          <w:rFonts w:hint="cs"/>
          <w:rtl/>
        </w:rPr>
        <w:t>אבל תינוקת בת ארבע, פגעו בה אופניים חשמליים.</w:t>
      </w:r>
    </w:p>
    <w:p w:rsidR="00113EB9" w:rsidRDefault="00113EB9" w:rsidP="00504D65">
      <w:pPr>
        <w:rPr>
          <w:rtl/>
        </w:rPr>
      </w:pPr>
    </w:p>
    <w:p w:rsidR="00113EB9" w:rsidRDefault="00113EB9" w:rsidP="00504D65">
      <w:pPr>
        <w:pStyle w:val="af6"/>
        <w:rPr>
          <w:rtl/>
        </w:rPr>
      </w:pPr>
      <w:bookmarkStart w:id="634" w:name="ET_interruption_5496_40"/>
      <w:r w:rsidRPr="00FD3513">
        <w:rPr>
          <w:rStyle w:val="TagStyle"/>
          <w:rtl/>
        </w:rPr>
        <w:t xml:space="preserve"> &lt;&lt; קריאה &gt;&gt;</w:t>
      </w:r>
      <w:r w:rsidRPr="00806AB5">
        <w:rPr>
          <w:rStyle w:val="TagStyle"/>
          <w:rtl/>
        </w:rPr>
        <w:t xml:space="preserve"> </w:t>
      </w:r>
      <w:r>
        <w:rPr>
          <w:rtl/>
        </w:rPr>
        <w:t>יעל כהן-פארן (המחנה הציוני):</w:t>
      </w:r>
      <w:r w:rsidRPr="00806AB5">
        <w:rPr>
          <w:rStyle w:val="TagStyle"/>
          <w:rtl/>
        </w:rPr>
        <w:t xml:space="preserve"> </w:t>
      </w:r>
      <w:r w:rsidRPr="00FD3513">
        <w:rPr>
          <w:rStyle w:val="TagStyle"/>
          <w:rtl/>
        </w:rPr>
        <w:t>&lt;&lt; קריאה &gt;&gt;</w:t>
      </w:r>
      <w:r>
        <w:rPr>
          <w:rtl/>
        </w:rPr>
        <w:t xml:space="preserve"> </w:t>
      </w:r>
      <w:bookmarkEnd w:id="634"/>
    </w:p>
    <w:p w:rsidR="00113EB9" w:rsidRDefault="00113EB9" w:rsidP="009A467F">
      <w:pPr>
        <w:rPr>
          <w:rtl/>
        </w:rPr>
      </w:pPr>
    </w:p>
    <w:p w:rsidR="00113EB9" w:rsidRDefault="00113EB9" w:rsidP="00504D65">
      <w:pPr>
        <w:rPr>
          <w:rtl/>
        </w:rPr>
      </w:pPr>
      <w:r>
        <w:rPr>
          <w:rFonts w:hint="cs"/>
          <w:rtl/>
        </w:rPr>
        <w:t>אין ספק שצריך קריטריונים בחוק.</w:t>
      </w:r>
    </w:p>
    <w:p w:rsidR="00113EB9" w:rsidRDefault="00113EB9" w:rsidP="00504D65">
      <w:pPr>
        <w:rPr>
          <w:rtl/>
        </w:rPr>
      </w:pPr>
      <w:bookmarkStart w:id="635" w:name="_ETM_Q2_673625"/>
      <w:bookmarkStart w:id="636" w:name="_ETM_Q2_673690"/>
      <w:bookmarkEnd w:id="635"/>
      <w:bookmarkEnd w:id="636"/>
    </w:p>
    <w:p w:rsidR="00113EB9" w:rsidRDefault="00113EB9" w:rsidP="00504D65">
      <w:pPr>
        <w:pStyle w:val="-"/>
        <w:rPr>
          <w:rtl/>
        </w:rPr>
      </w:pPr>
      <w:bookmarkStart w:id="637" w:name="ET_speakercontinue_5528_41"/>
      <w:r w:rsidRPr="00FD3513">
        <w:rPr>
          <w:rStyle w:val="TagStyle"/>
          <w:rtl/>
        </w:rPr>
        <w:t xml:space="preserve"> &lt;&lt; דובר_המשך &gt;&gt;</w:t>
      </w:r>
      <w:r w:rsidRPr="00806AB5">
        <w:rPr>
          <w:rStyle w:val="TagStyle"/>
          <w:rtl/>
        </w:rPr>
        <w:t xml:space="preserve"> </w:t>
      </w:r>
      <w:r>
        <w:rPr>
          <w:rtl/>
        </w:rPr>
        <w:t>סגן שר האוצר יצחק כהן:</w:t>
      </w:r>
      <w:r w:rsidRPr="00806AB5">
        <w:rPr>
          <w:rStyle w:val="TagStyle"/>
          <w:rtl/>
        </w:rPr>
        <w:t xml:space="preserve"> </w:t>
      </w:r>
      <w:r w:rsidRPr="00FD3513">
        <w:rPr>
          <w:rStyle w:val="TagStyle"/>
          <w:rtl/>
        </w:rPr>
        <w:t>&lt;&lt; דובר_המשך &gt;&gt;</w:t>
      </w:r>
      <w:r>
        <w:rPr>
          <w:rtl/>
        </w:rPr>
        <w:t xml:space="preserve"> </w:t>
      </w:r>
      <w:bookmarkEnd w:id="637"/>
    </w:p>
    <w:p w:rsidR="00113EB9" w:rsidRDefault="00113EB9" w:rsidP="009A467F">
      <w:pPr>
        <w:rPr>
          <w:rtl/>
        </w:rPr>
      </w:pPr>
    </w:p>
    <w:p w:rsidR="00113EB9" w:rsidRDefault="00113EB9" w:rsidP="00B22AD7">
      <w:pPr>
        <w:rPr>
          <w:rtl/>
        </w:rPr>
      </w:pPr>
      <w:bookmarkStart w:id="638" w:name="_ETM_Q2_675016"/>
      <w:bookmarkEnd w:id="638"/>
      <w:r>
        <w:rPr>
          <w:rFonts w:hint="cs"/>
          <w:rtl/>
        </w:rPr>
        <w:t xml:space="preserve">סליחה. צריך קריטריונים, ולדעתי כמה שיחמירו יותר, יהיה </w:t>
      </w:r>
      <w:bookmarkStart w:id="639" w:name="_ETM_Q2_677938"/>
      <w:bookmarkEnd w:id="639"/>
      <w:r>
        <w:rPr>
          <w:rFonts w:hint="cs"/>
          <w:rtl/>
        </w:rPr>
        <w:t xml:space="preserve">יותר טוב, שהבטיחות של הילדים והולכי הרגל </w:t>
      </w:r>
      <w:r w:rsidR="00F629FD">
        <w:rPr>
          <w:rtl/>
        </w:rPr>
        <w:t>–</w:t>
      </w:r>
      <w:r>
        <w:rPr>
          <w:rFonts w:hint="cs"/>
          <w:rtl/>
        </w:rPr>
        <w:t xml:space="preserve"> וגם</w:t>
      </w:r>
      <w:bookmarkStart w:id="640" w:name="_ETM_Q2_683921"/>
      <w:bookmarkEnd w:id="640"/>
      <w:r>
        <w:rPr>
          <w:rFonts w:hint="cs"/>
          <w:rtl/>
        </w:rPr>
        <w:t xml:space="preserve"> של הרוכבים, גם של הרוכבים עצמם, גם להם </w:t>
      </w:r>
      <w:bookmarkStart w:id="641" w:name="_ETM_Q2_685986"/>
      <w:bookmarkEnd w:id="641"/>
      <w:r>
        <w:rPr>
          <w:rFonts w:hint="cs"/>
          <w:rtl/>
        </w:rPr>
        <w:t>אנחנו דואגים. אז שיעמדו בתקנים</w:t>
      </w:r>
      <w:r w:rsidR="00B22AD7">
        <w:rPr>
          <w:rFonts w:hint="cs"/>
          <w:rtl/>
        </w:rPr>
        <w:t>.</w:t>
      </w:r>
      <w:r>
        <w:rPr>
          <w:rFonts w:hint="cs"/>
          <w:rtl/>
        </w:rPr>
        <w:t xml:space="preserve"> שיעקבו</w:t>
      </w:r>
      <w:r w:rsidR="00B22AD7">
        <w:rPr>
          <w:rFonts w:hint="cs"/>
          <w:rtl/>
        </w:rPr>
        <w:t>:</w:t>
      </w:r>
      <w:r>
        <w:rPr>
          <w:rFonts w:hint="cs"/>
          <w:rtl/>
        </w:rPr>
        <w:t xml:space="preserve"> הם יכולים </w:t>
      </w:r>
      <w:bookmarkStart w:id="642" w:name="_ETM_Q2_689794"/>
      <w:bookmarkEnd w:id="642"/>
      <w:r>
        <w:rPr>
          <w:rFonts w:hint="cs"/>
          <w:rtl/>
        </w:rPr>
        <w:t xml:space="preserve">לעקוב, ייכנסו לאתר, יראו בדיוק מה הם צריכים. גם היבואנים יודעים בדיוק מה הם צריכים לעשות, ושלא ינסו להכניס לארץ אופניים לא תקניים. </w:t>
      </w:r>
    </w:p>
    <w:p w:rsidR="00113EB9" w:rsidRDefault="00113EB9" w:rsidP="00504D65">
      <w:pPr>
        <w:rPr>
          <w:rtl/>
        </w:rPr>
      </w:pPr>
      <w:bookmarkStart w:id="643" w:name="_ETM_Q2_696470"/>
      <w:bookmarkStart w:id="644" w:name="_ETM_Q2_696567"/>
      <w:bookmarkEnd w:id="643"/>
      <w:bookmarkEnd w:id="644"/>
    </w:p>
    <w:p w:rsidR="00113EB9" w:rsidRDefault="00113EB9" w:rsidP="00504D65">
      <w:pPr>
        <w:rPr>
          <w:rtl/>
        </w:rPr>
      </w:pPr>
      <w:bookmarkStart w:id="645" w:name="_ETM_Q2_696587"/>
      <w:bookmarkStart w:id="646" w:name="_ETM_Q2_696680"/>
      <w:bookmarkEnd w:id="645"/>
      <w:bookmarkEnd w:id="646"/>
      <w:r>
        <w:rPr>
          <w:rFonts w:hint="cs"/>
          <w:rtl/>
        </w:rPr>
        <w:t>עוד שאילתות?</w:t>
      </w:r>
    </w:p>
    <w:p w:rsidR="00113EB9" w:rsidRDefault="00113EB9" w:rsidP="00504D65">
      <w:pPr>
        <w:rPr>
          <w:rtl/>
        </w:rPr>
      </w:pPr>
    </w:p>
    <w:p w:rsidR="00113EB9" w:rsidRDefault="00113EB9" w:rsidP="00504D65">
      <w:pPr>
        <w:pStyle w:val="af8"/>
        <w:rPr>
          <w:rtl/>
        </w:rPr>
      </w:pPr>
      <w:bookmarkStart w:id="647" w:name="ET_yor_5317_42"/>
      <w:r w:rsidRPr="00FD3513">
        <w:rPr>
          <w:rStyle w:val="TagStyle"/>
          <w:rtl/>
        </w:rPr>
        <w:t xml:space="preserve"> &lt;&lt; יור &gt;&gt;</w:t>
      </w:r>
      <w:r w:rsidRPr="00C20F17">
        <w:rPr>
          <w:rStyle w:val="TagStyle"/>
          <w:rtl/>
        </w:rPr>
        <w:t xml:space="preserve"> </w:t>
      </w:r>
      <w:r>
        <w:rPr>
          <w:rtl/>
        </w:rPr>
        <w:t>היו"ר יולי יואל אדלשטיין:</w:t>
      </w:r>
      <w:r w:rsidRPr="00C20F17">
        <w:rPr>
          <w:rStyle w:val="TagStyle"/>
          <w:rtl/>
        </w:rPr>
        <w:t xml:space="preserve"> </w:t>
      </w:r>
      <w:r w:rsidRPr="00FD3513">
        <w:rPr>
          <w:rStyle w:val="TagStyle"/>
          <w:rtl/>
        </w:rPr>
        <w:t>&lt;&lt; יור &gt;&gt;</w:t>
      </w:r>
      <w:r>
        <w:rPr>
          <w:rtl/>
        </w:rPr>
        <w:t xml:space="preserve"> </w:t>
      </w:r>
      <w:bookmarkEnd w:id="647"/>
    </w:p>
    <w:p w:rsidR="00113EB9" w:rsidRDefault="00113EB9" w:rsidP="009A467F">
      <w:pPr>
        <w:rPr>
          <w:rtl/>
        </w:rPr>
      </w:pPr>
    </w:p>
    <w:p w:rsidR="00113EB9" w:rsidRDefault="00113EB9" w:rsidP="00504D65">
      <w:pPr>
        <w:rPr>
          <w:rtl/>
        </w:rPr>
      </w:pPr>
      <w:r>
        <w:rPr>
          <w:rFonts w:hint="cs"/>
          <w:rtl/>
        </w:rPr>
        <w:t xml:space="preserve">לא, </w:t>
      </w:r>
      <w:bookmarkStart w:id="648" w:name="_ETM_Q2_697761"/>
      <w:bookmarkEnd w:id="648"/>
      <w:r>
        <w:rPr>
          <w:rFonts w:hint="cs"/>
          <w:rtl/>
        </w:rPr>
        <w:t xml:space="preserve">אדוני. </w:t>
      </w:r>
    </w:p>
    <w:p w:rsidR="00113EB9" w:rsidRDefault="00113EB9" w:rsidP="00504D65">
      <w:pPr>
        <w:rPr>
          <w:rtl/>
        </w:rPr>
      </w:pPr>
      <w:bookmarkStart w:id="649" w:name="_ETM_Q2_699679"/>
      <w:bookmarkStart w:id="650" w:name="_ETM_Q2_699754"/>
      <w:bookmarkEnd w:id="649"/>
      <w:bookmarkEnd w:id="650"/>
    </w:p>
    <w:p w:rsidR="00113EB9" w:rsidRDefault="00113EB9" w:rsidP="00504D65">
      <w:pPr>
        <w:pStyle w:val="-"/>
        <w:rPr>
          <w:rtl/>
        </w:rPr>
      </w:pPr>
      <w:bookmarkStart w:id="651" w:name="ET_speakercontinue_5528_43"/>
      <w:r w:rsidRPr="00FD3513">
        <w:rPr>
          <w:rStyle w:val="TagStyle"/>
          <w:rtl/>
        </w:rPr>
        <w:t xml:space="preserve"> &lt;&lt; דובר_המשך &gt;&gt;</w:t>
      </w:r>
      <w:r w:rsidRPr="00C20F17">
        <w:rPr>
          <w:rStyle w:val="TagStyle"/>
          <w:rtl/>
        </w:rPr>
        <w:t xml:space="preserve"> </w:t>
      </w:r>
      <w:r>
        <w:rPr>
          <w:rtl/>
        </w:rPr>
        <w:t>סגן שר האוצר יצחק כהן:</w:t>
      </w:r>
      <w:r w:rsidRPr="00C20F17">
        <w:rPr>
          <w:rStyle w:val="TagStyle"/>
          <w:rtl/>
        </w:rPr>
        <w:t xml:space="preserve"> </w:t>
      </w:r>
      <w:r w:rsidRPr="00FD3513">
        <w:rPr>
          <w:rStyle w:val="TagStyle"/>
          <w:rtl/>
        </w:rPr>
        <w:t>&lt;&lt; דובר_המשך &gt;&gt;</w:t>
      </w:r>
      <w:r>
        <w:rPr>
          <w:rtl/>
        </w:rPr>
        <w:t xml:space="preserve"> </w:t>
      </w:r>
      <w:bookmarkEnd w:id="651"/>
    </w:p>
    <w:p w:rsidR="00113EB9" w:rsidRDefault="00113EB9" w:rsidP="009A467F">
      <w:pPr>
        <w:rPr>
          <w:rtl/>
        </w:rPr>
      </w:pPr>
    </w:p>
    <w:p w:rsidR="00113EB9" w:rsidRDefault="00113EB9" w:rsidP="00504D65">
      <w:pPr>
        <w:rPr>
          <w:rtl/>
        </w:rPr>
      </w:pPr>
      <w:r>
        <w:rPr>
          <w:rFonts w:hint="cs"/>
          <w:rtl/>
        </w:rPr>
        <w:t>תודה, אדוני.</w:t>
      </w:r>
      <w:bookmarkStart w:id="652" w:name="_ETM_Q2_699518"/>
      <w:bookmarkEnd w:id="652"/>
    </w:p>
    <w:p w:rsidR="00113EB9" w:rsidRDefault="00113EB9" w:rsidP="00504D65">
      <w:pPr>
        <w:rPr>
          <w:rtl/>
        </w:rPr>
      </w:pPr>
      <w:bookmarkStart w:id="653" w:name="_ETM_Q2_699624"/>
      <w:bookmarkEnd w:id="653"/>
    </w:p>
    <w:p w:rsidR="00113EB9" w:rsidRDefault="00113EB9" w:rsidP="00504D65">
      <w:pPr>
        <w:pStyle w:val="af8"/>
        <w:rPr>
          <w:rtl/>
        </w:rPr>
      </w:pPr>
      <w:bookmarkStart w:id="654" w:name="ET_yor_5317_44"/>
      <w:r w:rsidRPr="00FD3513">
        <w:rPr>
          <w:rStyle w:val="TagStyle"/>
          <w:rtl/>
        </w:rPr>
        <w:t xml:space="preserve"> &lt;&lt; יור &gt;&gt;</w:t>
      </w:r>
      <w:r w:rsidRPr="00C20F17">
        <w:rPr>
          <w:rStyle w:val="TagStyle"/>
          <w:rtl/>
        </w:rPr>
        <w:t xml:space="preserve"> </w:t>
      </w:r>
      <w:r>
        <w:rPr>
          <w:rtl/>
        </w:rPr>
        <w:t>היו"ר יולי יואל אדלשטיין:</w:t>
      </w:r>
      <w:r w:rsidRPr="00C20F17">
        <w:rPr>
          <w:rStyle w:val="TagStyle"/>
          <w:rtl/>
        </w:rPr>
        <w:t xml:space="preserve"> </w:t>
      </w:r>
      <w:r w:rsidRPr="00FD3513">
        <w:rPr>
          <w:rStyle w:val="TagStyle"/>
          <w:rtl/>
        </w:rPr>
        <w:t>&lt;&lt; יור &gt;&gt;</w:t>
      </w:r>
      <w:r>
        <w:rPr>
          <w:rtl/>
        </w:rPr>
        <w:t xml:space="preserve"> </w:t>
      </w:r>
      <w:bookmarkEnd w:id="654"/>
    </w:p>
    <w:p w:rsidR="00113EB9" w:rsidRDefault="00113EB9" w:rsidP="009A467F">
      <w:pPr>
        <w:rPr>
          <w:rtl/>
        </w:rPr>
      </w:pPr>
    </w:p>
    <w:p w:rsidR="00113EB9" w:rsidRDefault="00113EB9" w:rsidP="006C4114">
      <w:pPr>
        <w:rPr>
          <w:rtl/>
        </w:rPr>
      </w:pPr>
      <w:bookmarkStart w:id="655" w:name="_ETM_Q2_700835"/>
      <w:bookmarkEnd w:id="655"/>
      <w:r>
        <w:rPr>
          <w:rFonts w:hint="cs"/>
          <w:rtl/>
        </w:rPr>
        <w:t xml:space="preserve">סיימת להיום. אנחנו מודים לך, אדוני </w:t>
      </w:r>
      <w:bookmarkStart w:id="656" w:name="_ETM_Q2_701355"/>
      <w:bookmarkEnd w:id="656"/>
      <w:r>
        <w:rPr>
          <w:rFonts w:hint="cs"/>
          <w:rtl/>
        </w:rPr>
        <w:t xml:space="preserve">סגן שר האוצר יצחק כהן. </w:t>
      </w:r>
    </w:p>
    <w:p w:rsidR="00113EB9" w:rsidRDefault="00113EB9" w:rsidP="006C4114">
      <w:pPr>
        <w:rPr>
          <w:rtl/>
        </w:rPr>
      </w:pPr>
    </w:p>
    <w:p w:rsidR="00113EB9" w:rsidRDefault="00113EB9" w:rsidP="00B22AD7">
      <w:pPr>
        <w:rPr>
          <w:rtl/>
        </w:rPr>
      </w:pPr>
      <w:r>
        <w:rPr>
          <w:rFonts w:hint="cs"/>
          <w:rtl/>
        </w:rPr>
        <w:t xml:space="preserve">אנחנו מזמינים את </w:t>
      </w:r>
      <w:bookmarkStart w:id="657" w:name="_ETM_Q2_707420"/>
      <w:bookmarkEnd w:id="657"/>
      <w:r>
        <w:rPr>
          <w:rFonts w:hint="cs"/>
          <w:rtl/>
        </w:rPr>
        <w:t xml:space="preserve">סגן השר להגנת הסביבה חבר הכנסת ירון מזוז לעלות לדוכן </w:t>
      </w:r>
      <w:bookmarkStart w:id="658" w:name="_ETM_Q2_711801"/>
      <w:bookmarkEnd w:id="658"/>
      <w:r>
        <w:rPr>
          <w:rFonts w:hint="cs"/>
          <w:rtl/>
        </w:rPr>
        <w:t xml:space="preserve">להשיב </w:t>
      </w:r>
      <w:r w:rsidR="00B22AD7">
        <w:rPr>
          <w:rFonts w:hint="cs"/>
          <w:rtl/>
        </w:rPr>
        <w:t xml:space="preserve">על </w:t>
      </w:r>
      <w:r>
        <w:rPr>
          <w:rFonts w:hint="cs"/>
          <w:rtl/>
        </w:rPr>
        <w:t>שאילתה דחופה מס' 589, של חברת הכנסת יעל כהן-פארן</w:t>
      </w:r>
      <w:bookmarkStart w:id="659" w:name="_ETM_Q2_719283"/>
      <w:bookmarkEnd w:id="659"/>
      <w:r w:rsidR="00B22AD7">
        <w:rPr>
          <w:rFonts w:hint="cs"/>
          <w:rtl/>
        </w:rPr>
        <w:t>.</w:t>
      </w:r>
      <w:r>
        <w:rPr>
          <w:rFonts w:hint="cs"/>
          <w:rtl/>
        </w:rPr>
        <w:t xml:space="preserve"> נושא השאילתה: היתר הפליטה למפעל דור כימיקלים בחיפה. בבקשה, </w:t>
      </w:r>
      <w:bookmarkStart w:id="660" w:name="_ETM_Q2_728609"/>
      <w:bookmarkEnd w:id="660"/>
      <w:r>
        <w:rPr>
          <w:rFonts w:hint="cs"/>
          <w:rtl/>
        </w:rPr>
        <w:t>גברתי, נא לקרוא את נוסח השאילתה.</w:t>
      </w:r>
    </w:p>
    <w:p w:rsidR="00113EB9" w:rsidRDefault="00113EB9" w:rsidP="00504D65">
      <w:pPr>
        <w:rPr>
          <w:rtl/>
        </w:rPr>
      </w:pPr>
      <w:bookmarkStart w:id="661" w:name="_ETM_Q2_727412"/>
      <w:bookmarkStart w:id="662" w:name="_ETM_Q2_727548"/>
      <w:bookmarkEnd w:id="661"/>
      <w:bookmarkEnd w:id="662"/>
    </w:p>
    <w:p w:rsidR="00113EB9" w:rsidRDefault="00113EB9" w:rsidP="00504D65">
      <w:pPr>
        <w:pStyle w:val="aa"/>
        <w:rPr>
          <w:rtl/>
        </w:rPr>
      </w:pPr>
      <w:bookmarkStart w:id="663" w:name="ET_query_616804_45"/>
      <w:r w:rsidRPr="00FD3513">
        <w:rPr>
          <w:rStyle w:val="TagStyle"/>
          <w:rtl/>
        </w:rPr>
        <w:t xml:space="preserve"> &lt;&lt; שאילתה &gt;&gt;</w:t>
      </w:r>
      <w:r w:rsidRPr="00C20F17">
        <w:rPr>
          <w:rStyle w:val="TagStyle"/>
          <w:rtl/>
        </w:rPr>
        <w:t xml:space="preserve"> </w:t>
      </w:r>
      <w:bookmarkStart w:id="664" w:name="_Toc532410478"/>
      <w:bookmarkStart w:id="665" w:name="_Toc532414954"/>
      <w:bookmarkStart w:id="666" w:name="_Toc532415141"/>
      <w:r>
        <w:rPr>
          <w:rtl/>
        </w:rPr>
        <w:t>589. היתר הפליטה למפעל דור כימיקלים בחיפה</w:t>
      </w:r>
      <w:bookmarkEnd w:id="664"/>
      <w:bookmarkEnd w:id="665"/>
      <w:bookmarkEnd w:id="666"/>
      <w:r w:rsidRPr="00C20F17">
        <w:rPr>
          <w:rStyle w:val="TagStyle"/>
          <w:rtl/>
        </w:rPr>
        <w:t xml:space="preserve"> </w:t>
      </w:r>
      <w:r w:rsidRPr="00FD3513">
        <w:rPr>
          <w:rStyle w:val="TagStyle"/>
          <w:rtl/>
        </w:rPr>
        <w:t>&lt;&lt; שאילתה &gt;&gt;</w:t>
      </w:r>
      <w:r>
        <w:rPr>
          <w:rtl/>
        </w:rPr>
        <w:t xml:space="preserve"> </w:t>
      </w:r>
      <w:bookmarkEnd w:id="663"/>
    </w:p>
    <w:p w:rsidR="00113EB9" w:rsidRDefault="00113EB9" w:rsidP="00D50BBA">
      <w:pPr>
        <w:rPr>
          <w:rtl/>
        </w:rPr>
      </w:pPr>
    </w:p>
    <w:p w:rsidR="00113EB9" w:rsidRDefault="00113EB9" w:rsidP="00504D65">
      <w:pPr>
        <w:pStyle w:val="a4"/>
        <w:keepNext/>
        <w:rPr>
          <w:rtl/>
        </w:rPr>
      </w:pPr>
      <w:bookmarkStart w:id="667" w:name="ET_speaker_5496_54"/>
      <w:r w:rsidRPr="00356E25">
        <w:rPr>
          <w:rStyle w:val="TagStyle"/>
          <w:rtl/>
        </w:rPr>
        <w:t xml:space="preserve"> &lt;&lt; דובר &gt;&gt; </w:t>
      </w:r>
      <w:bookmarkStart w:id="668" w:name="_Toc532410479"/>
      <w:bookmarkStart w:id="669" w:name="_Toc532414955"/>
      <w:bookmarkStart w:id="670" w:name="_Toc532415142"/>
      <w:r>
        <w:rPr>
          <w:rtl/>
        </w:rPr>
        <w:t>יעל כהן-פארן (המחנה הציוני):</w:t>
      </w:r>
      <w:bookmarkEnd w:id="668"/>
      <w:bookmarkEnd w:id="669"/>
      <w:bookmarkEnd w:id="670"/>
      <w:r w:rsidRPr="00356E25">
        <w:rPr>
          <w:rStyle w:val="TagStyle"/>
          <w:rtl/>
        </w:rPr>
        <w:t xml:space="preserve"> &lt;&lt; דובר &gt;&gt;</w:t>
      </w:r>
      <w:r>
        <w:rPr>
          <w:rtl/>
        </w:rPr>
        <w:t xml:space="preserve"> </w:t>
      </w:r>
      <w:bookmarkEnd w:id="667"/>
    </w:p>
    <w:p w:rsidR="00113EB9" w:rsidRDefault="00113EB9" w:rsidP="009A467F">
      <w:pPr>
        <w:rPr>
          <w:rtl/>
        </w:rPr>
      </w:pPr>
    </w:p>
    <w:p w:rsidR="00113EB9" w:rsidRDefault="00113EB9" w:rsidP="00504D65">
      <w:pPr>
        <w:rPr>
          <w:rtl/>
        </w:rPr>
      </w:pPr>
      <w:r>
        <w:rPr>
          <w:rFonts w:hint="cs"/>
          <w:rtl/>
        </w:rPr>
        <w:t xml:space="preserve">תודה, אדוני היושב-ראש, אדוני </w:t>
      </w:r>
      <w:bookmarkStart w:id="671" w:name="_ETM_Q2_730324"/>
      <w:bookmarkEnd w:id="671"/>
      <w:r>
        <w:rPr>
          <w:rFonts w:hint="cs"/>
          <w:rtl/>
        </w:rPr>
        <w:t xml:space="preserve">סגן השר, בראשית נובמבר הוגשו הערות ציבור להיתר הפליטה מכמה גורמים. בסוף החודש הופצה הודעה שלא יתקיים דיון ציבורי כמקובל, בשל מיעוט המגישים. </w:t>
      </w:r>
      <w:bookmarkStart w:id="672" w:name="_ETM_Q2_744849"/>
      <w:bookmarkEnd w:id="672"/>
    </w:p>
    <w:p w:rsidR="00113EB9" w:rsidRPr="009F1FFC" w:rsidRDefault="00113EB9" w:rsidP="00504D65">
      <w:pPr>
        <w:rPr>
          <w:rtl/>
        </w:rPr>
      </w:pPr>
      <w:bookmarkStart w:id="673" w:name="_ETM_Q2_744975"/>
      <w:bookmarkEnd w:id="673"/>
    </w:p>
    <w:p w:rsidR="00113EB9" w:rsidRDefault="00113EB9" w:rsidP="00504D65">
      <w:pPr>
        <w:rPr>
          <w:rtl/>
        </w:rPr>
      </w:pPr>
      <w:r w:rsidRPr="00472AB3">
        <w:rPr>
          <w:rFonts w:hint="cs"/>
          <w:rtl/>
        </w:rPr>
        <w:t>רצוני לשאול:</w:t>
      </w:r>
      <w:bookmarkStart w:id="674" w:name="_ETM_Q2_743493"/>
      <w:bookmarkEnd w:id="674"/>
    </w:p>
    <w:p w:rsidR="00113EB9" w:rsidRPr="00472AB3" w:rsidRDefault="00113EB9" w:rsidP="00504D65">
      <w:pPr>
        <w:rPr>
          <w:rtl/>
        </w:rPr>
      </w:pPr>
      <w:bookmarkStart w:id="675" w:name="_ETM_Q2_743612"/>
      <w:bookmarkEnd w:id="675"/>
    </w:p>
    <w:p w:rsidR="00113EB9" w:rsidRDefault="00113EB9" w:rsidP="00B22AD7">
      <w:pPr>
        <w:rPr>
          <w:rtl/>
        </w:rPr>
      </w:pPr>
      <w:r>
        <w:rPr>
          <w:rFonts w:hint="cs"/>
          <w:rtl/>
        </w:rPr>
        <w:t>מדוע לא יתקיים הדיון, אפילו מספרם מועט, ל</w:t>
      </w:r>
      <w:r w:rsidR="00B22AD7">
        <w:rPr>
          <w:rFonts w:hint="cs"/>
          <w:rtl/>
        </w:rPr>
        <w:t>נוכח</w:t>
      </w:r>
      <w:r>
        <w:rPr>
          <w:rFonts w:hint="cs"/>
          <w:rtl/>
        </w:rPr>
        <w:t xml:space="preserve"> הרגישות הציבורית והסביבתית באזור? תודה.</w:t>
      </w:r>
    </w:p>
    <w:p w:rsidR="00113EB9" w:rsidRDefault="00113EB9" w:rsidP="00504D65">
      <w:pPr>
        <w:rPr>
          <w:rtl/>
        </w:rPr>
      </w:pPr>
    </w:p>
    <w:p w:rsidR="00113EB9" w:rsidRDefault="00113EB9" w:rsidP="00504D65">
      <w:pPr>
        <w:pStyle w:val="af8"/>
        <w:keepNext/>
        <w:rPr>
          <w:rtl/>
        </w:rPr>
      </w:pPr>
      <w:r w:rsidRPr="00E1256F">
        <w:rPr>
          <w:rStyle w:val="TagStyle"/>
          <w:rtl/>
        </w:rPr>
        <w:t xml:space="preserve">&lt;&lt; יור &gt;&gt; </w:t>
      </w:r>
      <w:r>
        <w:rPr>
          <w:rtl/>
        </w:rPr>
        <w:t>היו"ר יולי יואל אדלשטיין:</w:t>
      </w:r>
      <w:r w:rsidRPr="00E1256F">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676" w:name="_ETM_Q3_156277"/>
      <w:bookmarkEnd w:id="676"/>
      <w:r>
        <w:rPr>
          <w:rFonts w:hint="cs"/>
          <w:rtl/>
        </w:rPr>
        <w:t xml:space="preserve">תודה. אדוני סגן השר. </w:t>
      </w:r>
    </w:p>
    <w:p w:rsidR="00113EB9" w:rsidRDefault="00113EB9" w:rsidP="009A467F">
      <w:pPr>
        <w:rPr>
          <w:rtl/>
          <w:lang w:eastAsia="he-IL"/>
        </w:rPr>
      </w:pPr>
      <w:bookmarkStart w:id="677" w:name="_ETM_Q3_160412"/>
      <w:bookmarkStart w:id="678" w:name="_ETM_Q3_160533"/>
      <w:bookmarkEnd w:id="677"/>
      <w:bookmarkEnd w:id="678"/>
    </w:p>
    <w:p w:rsidR="00113EB9" w:rsidRDefault="00113EB9" w:rsidP="00504D65">
      <w:pPr>
        <w:pStyle w:val="a4"/>
        <w:keepNext/>
        <w:rPr>
          <w:rtl/>
        </w:rPr>
      </w:pPr>
      <w:bookmarkStart w:id="679" w:name="ET_speaker_5645_4"/>
      <w:r w:rsidRPr="00F07CED">
        <w:rPr>
          <w:rStyle w:val="TagStyle"/>
          <w:rtl/>
        </w:rPr>
        <w:t xml:space="preserve"> &lt;&lt; דובר &gt;&gt; </w:t>
      </w:r>
      <w:bookmarkStart w:id="680" w:name="_Toc532410480"/>
      <w:bookmarkStart w:id="681" w:name="_Toc532414956"/>
      <w:bookmarkStart w:id="682" w:name="_Toc532415143"/>
      <w:r>
        <w:rPr>
          <w:rtl/>
        </w:rPr>
        <w:t xml:space="preserve">סגן </w:t>
      </w:r>
      <w:r>
        <w:rPr>
          <w:rFonts w:hint="cs"/>
          <w:rtl/>
        </w:rPr>
        <w:t>ה</w:t>
      </w:r>
      <w:r>
        <w:rPr>
          <w:rtl/>
        </w:rPr>
        <w:t>שר להגנת הסביבה ירון מזוז:</w:t>
      </w:r>
      <w:bookmarkEnd w:id="680"/>
      <w:bookmarkEnd w:id="681"/>
      <w:bookmarkEnd w:id="682"/>
      <w:r w:rsidRPr="00F07CED">
        <w:rPr>
          <w:rStyle w:val="TagStyle"/>
          <w:rtl/>
        </w:rPr>
        <w:t xml:space="preserve"> &lt;&lt; דובר &gt;&gt;</w:t>
      </w:r>
      <w:r>
        <w:rPr>
          <w:rtl/>
        </w:rPr>
        <w:t xml:space="preserve"> </w:t>
      </w:r>
      <w:bookmarkEnd w:id="679"/>
    </w:p>
    <w:p w:rsidR="00113EB9" w:rsidRPr="00F07CED" w:rsidRDefault="00113EB9" w:rsidP="00504D65">
      <w:pPr>
        <w:rPr>
          <w:rtl/>
        </w:rPr>
      </w:pPr>
      <w:bookmarkStart w:id="683" w:name="_ETM_Q3_201034"/>
      <w:bookmarkEnd w:id="683"/>
      <w:r>
        <w:rPr>
          <w:rtl/>
        </w:rPr>
        <w:t xml:space="preserve">  </w:t>
      </w:r>
    </w:p>
    <w:p w:rsidR="00113EB9" w:rsidRDefault="00113EB9" w:rsidP="00B22AD7">
      <w:pPr>
        <w:rPr>
          <w:rtl/>
        </w:rPr>
      </w:pPr>
      <w:bookmarkStart w:id="684" w:name="_ETM_Q3_144999"/>
      <w:bookmarkStart w:id="685" w:name="_ETM_Q3_145024"/>
      <w:bookmarkEnd w:id="684"/>
      <w:bookmarkEnd w:id="685"/>
      <w:r>
        <w:rPr>
          <w:rFonts w:hint="cs"/>
          <w:rtl/>
        </w:rPr>
        <w:t>תודה רבה, כבוד יושב-ראש הכנסת</w:t>
      </w:r>
      <w:r w:rsidR="00B22AD7">
        <w:rPr>
          <w:rFonts w:hint="cs"/>
          <w:rtl/>
        </w:rPr>
        <w:t>.</w:t>
      </w:r>
      <w:r>
        <w:rPr>
          <w:rFonts w:hint="cs"/>
          <w:rtl/>
        </w:rPr>
        <w:t xml:space="preserve"> חברי כנסת, שרים</w:t>
      </w:r>
      <w:r w:rsidR="00B22AD7">
        <w:rPr>
          <w:rFonts w:hint="cs"/>
          <w:rtl/>
        </w:rPr>
        <w:t>,</w:t>
      </w:r>
      <w:r>
        <w:rPr>
          <w:rFonts w:hint="cs"/>
          <w:rtl/>
        </w:rPr>
        <w:t xml:space="preserve"> חברתי חברת הכנסת </w:t>
      </w:r>
      <w:bookmarkStart w:id="686" w:name="_ETM_Q3_167900"/>
      <w:bookmarkEnd w:id="686"/>
      <w:r>
        <w:rPr>
          <w:rFonts w:hint="cs"/>
          <w:rtl/>
        </w:rPr>
        <w:t xml:space="preserve">יעל פארן, כידוע לך, </w:t>
      </w:r>
      <w:r w:rsidRPr="00231A1E">
        <w:rPr>
          <w:rtl/>
        </w:rPr>
        <w:t>אני דוגל בשקיפות מלאה ומאמין גדול בכוח הציבורי ובזכות הציבור לדעת. לא מזמן ערכנו דיון ציבורי לכאו</w:t>
      </w:r>
      <w:r>
        <w:rPr>
          <w:rFonts w:hint="cs"/>
          <w:rtl/>
        </w:rPr>
        <w:t>"</w:t>
      </w:r>
      <w:r w:rsidRPr="00231A1E">
        <w:rPr>
          <w:rtl/>
        </w:rPr>
        <w:t xml:space="preserve">ל, ונוהל זה </w:t>
      </w:r>
      <w:r>
        <w:rPr>
          <w:rFonts w:hint="cs"/>
          <w:rtl/>
        </w:rPr>
        <w:t>ה</w:t>
      </w:r>
      <w:r w:rsidRPr="00231A1E">
        <w:rPr>
          <w:rtl/>
        </w:rPr>
        <w:t xml:space="preserve">ינו מאבני היסוד של המשרד להגנת הסביבה. </w:t>
      </w:r>
    </w:p>
    <w:p w:rsidR="00113EB9" w:rsidRDefault="00113EB9" w:rsidP="00504D65">
      <w:pPr>
        <w:rPr>
          <w:rtl/>
        </w:rPr>
      </w:pPr>
    </w:p>
    <w:p w:rsidR="00113EB9" w:rsidRDefault="00113EB9" w:rsidP="00504D65">
      <w:pPr>
        <w:rPr>
          <w:rtl/>
        </w:rPr>
      </w:pPr>
      <w:r w:rsidRPr="00231A1E">
        <w:rPr>
          <w:rtl/>
        </w:rPr>
        <w:t>כפי שציינת, אכן לא היו הרבה שניגשו וביקשו לערוך דיון</w:t>
      </w:r>
      <w:r>
        <w:rPr>
          <w:rFonts w:hint="cs"/>
          <w:rtl/>
        </w:rPr>
        <w:t xml:space="preserve"> ציבורי, לפיכך לא </w:t>
      </w:r>
      <w:bookmarkStart w:id="687" w:name="_ETM_Q3_195848"/>
      <w:bookmarkEnd w:id="687"/>
      <w:r>
        <w:rPr>
          <w:rFonts w:hint="cs"/>
          <w:rtl/>
        </w:rPr>
        <w:t>ראינו לנכון לקיים דיון. אך לאחר בחינה מחודשת, ולאור חשיבות</w:t>
      </w:r>
      <w:bookmarkStart w:id="688" w:name="_ETM_Q3_201688"/>
      <w:bookmarkEnd w:id="688"/>
      <w:r>
        <w:rPr>
          <w:rFonts w:hint="cs"/>
          <w:rtl/>
        </w:rPr>
        <w:t xml:space="preserve"> השקיפות בעינינו, הוחלט שהמשרד יקיים דיון ציבורי בנושא, ועל מועד </w:t>
      </w:r>
      <w:bookmarkStart w:id="689" w:name="_ETM_Q3_207067"/>
      <w:bookmarkEnd w:id="689"/>
      <w:r>
        <w:rPr>
          <w:rFonts w:hint="cs"/>
          <w:rtl/>
        </w:rPr>
        <w:t xml:space="preserve">הדיון תצא הודעה בקרוב. </w:t>
      </w:r>
      <w:r w:rsidRPr="00231A1E">
        <w:rPr>
          <w:rtl/>
        </w:rPr>
        <w:t xml:space="preserve"> </w:t>
      </w:r>
      <w:r>
        <w:rPr>
          <w:rFonts w:hint="cs"/>
          <w:rtl/>
        </w:rPr>
        <w:t xml:space="preserve"> </w:t>
      </w:r>
      <w:r>
        <w:rPr>
          <w:rtl/>
        </w:rPr>
        <w:t xml:space="preserve">  </w:t>
      </w:r>
    </w:p>
    <w:p w:rsidR="00113EB9" w:rsidRDefault="00113EB9" w:rsidP="00504D65">
      <w:pPr>
        <w:rPr>
          <w:rtl/>
        </w:rPr>
      </w:pPr>
      <w:bookmarkStart w:id="690" w:name="_ETM_Q3_213276"/>
      <w:bookmarkStart w:id="691" w:name="_ETM_Q3_213391"/>
      <w:bookmarkEnd w:id="690"/>
      <w:bookmarkEnd w:id="691"/>
    </w:p>
    <w:p w:rsidR="00113EB9" w:rsidRDefault="00113EB9" w:rsidP="00504D65">
      <w:pPr>
        <w:pStyle w:val="af6"/>
        <w:keepNext/>
        <w:rPr>
          <w:rtl/>
        </w:rPr>
      </w:pPr>
      <w:bookmarkStart w:id="692" w:name="ET_interruption_4628_5"/>
      <w:r w:rsidRPr="00F07CED">
        <w:rPr>
          <w:rStyle w:val="TagStyle"/>
          <w:rtl/>
        </w:rPr>
        <w:t xml:space="preserve"> &lt;&lt; קריאה &gt;&gt; </w:t>
      </w:r>
      <w:r>
        <w:rPr>
          <w:rtl/>
        </w:rPr>
        <w:t>יואל חסון (המחנה הציוני):</w:t>
      </w:r>
      <w:r w:rsidRPr="00F07CED">
        <w:rPr>
          <w:rStyle w:val="TagStyle"/>
          <w:rtl/>
        </w:rPr>
        <w:t xml:space="preserve"> &lt;&lt; קריאה &gt;&gt;</w:t>
      </w:r>
      <w:r>
        <w:rPr>
          <w:rtl/>
        </w:rPr>
        <w:t xml:space="preserve"> </w:t>
      </w:r>
      <w:bookmarkEnd w:id="692"/>
    </w:p>
    <w:p w:rsidR="00113EB9" w:rsidRDefault="00113EB9" w:rsidP="009A467F">
      <w:pPr>
        <w:rPr>
          <w:rtl/>
        </w:rPr>
      </w:pPr>
    </w:p>
    <w:p w:rsidR="00113EB9" w:rsidRDefault="00113EB9" w:rsidP="00504D65">
      <w:pPr>
        <w:rPr>
          <w:rtl/>
        </w:rPr>
      </w:pPr>
      <w:bookmarkStart w:id="693" w:name="_ETM_Q3_219141"/>
      <w:bookmarkStart w:id="694" w:name="_ETM_Q3_219443"/>
      <w:bookmarkEnd w:id="693"/>
      <w:bookmarkEnd w:id="694"/>
      <w:r>
        <w:rPr>
          <w:rFonts w:hint="cs"/>
          <w:rtl/>
        </w:rPr>
        <w:t>מ</w:t>
      </w:r>
      <w:bookmarkStart w:id="695" w:name="_ETM_Q3_219543"/>
      <w:bookmarkEnd w:id="695"/>
      <w:r>
        <w:rPr>
          <w:rFonts w:hint="cs"/>
          <w:rtl/>
        </w:rPr>
        <w:t>תי בקרוב?</w:t>
      </w:r>
    </w:p>
    <w:p w:rsidR="00113EB9" w:rsidRDefault="00113EB9" w:rsidP="00504D65">
      <w:pPr>
        <w:rPr>
          <w:rtl/>
        </w:rPr>
      </w:pPr>
      <w:bookmarkStart w:id="696" w:name="_ETM_Q3_223435"/>
      <w:bookmarkStart w:id="697" w:name="_ETM_Q3_223539"/>
      <w:bookmarkStart w:id="698" w:name="_ETM_Q3_223600"/>
      <w:bookmarkStart w:id="699" w:name="_ETM_Q3_223682"/>
      <w:bookmarkEnd w:id="696"/>
      <w:bookmarkEnd w:id="697"/>
      <w:bookmarkEnd w:id="698"/>
      <w:bookmarkEnd w:id="699"/>
    </w:p>
    <w:p w:rsidR="00113EB9" w:rsidRDefault="00113EB9" w:rsidP="00504D65">
      <w:pPr>
        <w:pStyle w:val="-"/>
        <w:keepNext/>
        <w:rPr>
          <w:rtl/>
        </w:rPr>
      </w:pPr>
      <w:bookmarkStart w:id="700" w:name="ET_speakercontinue_5645_6"/>
      <w:r w:rsidRPr="00F07CED">
        <w:rPr>
          <w:rStyle w:val="TagStyle"/>
          <w:rtl/>
        </w:rPr>
        <w:t xml:space="preserve"> &lt;&lt; דובר_המשך &gt;&gt; </w:t>
      </w:r>
      <w:r>
        <w:rPr>
          <w:rtl/>
        </w:rPr>
        <w:t xml:space="preserve">סגן </w:t>
      </w:r>
      <w:r>
        <w:rPr>
          <w:rFonts w:hint="cs"/>
          <w:rtl/>
        </w:rPr>
        <w:t>ה</w:t>
      </w:r>
      <w:r>
        <w:rPr>
          <w:rtl/>
        </w:rPr>
        <w:t>שר להגנת הסביבה ירון מזוז:</w:t>
      </w:r>
      <w:r w:rsidRPr="00F07CED">
        <w:rPr>
          <w:rStyle w:val="TagStyle"/>
          <w:rtl/>
        </w:rPr>
        <w:t xml:space="preserve"> &lt;&lt; דובר_המשך &gt;&gt;</w:t>
      </w:r>
      <w:r>
        <w:rPr>
          <w:rtl/>
        </w:rPr>
        <w:t xml:space="preserve"> </w:t>
      </w:r>
      <w:bookmarkEnd w:id="700"/>
    </w:p>
    <w:p w:rsidR="00113EB9" w:rsidRDefault="00113EB9" w:rsidP="009A467F">
      <w:pPr>
        <w:rPr>
          <w:rtl/>
        </w:rPr>
      </w:pPr>
    </w:p>
    <w:p w:rsidR="00113EB9" w:rsidRDefault="00113EB9" w:rsidP="00504D65">
      <w:pPr>
        <w:rPr>
          <w:rtl/>
        </w:rPr>
      </w:pPr>
      <w:bookmarkStart w:id="701" w:name="_ETM_Q3_224868"/>
      <w:bookmarkEnd w:id="701"/>
      <w:r>
        <w:rPr>
          <w:rFonts w:hint="cs"/>
          <w:rtl/>
        </w:rPr>
        <w:t xml:space="preserve">כשתצא ההודעה, אתה תדע מתי היא תצא. אתה תקבל הודעה על התאריך ותגיע לדיון. </w:t>
      </w:r>
    </w:p>
    <w:p w:rsidR="00113EB9" w:rsidRDefault="00113EB9" w:rsidP="00504D65">
      <w:pPr>
        <w:rPr>
          <w:rtl/>
        </w:rPr>
      </w:pPr>
      <w:bookmarkStart w:id="702" w:name="_ETM_Q3_228283"/>
      <w:bookmarkStart w:id="703" w:name="_ETM_Q3_228373"/>
      <w:bookmarkEnd w:id="702"/>
      <w:bookmarkEnd w:id="703"/>
    </w:p>
    <w:p w:rsidR="00113EB9" w:rsidRDefault="00113EB9" w:rsidP="00504D65">
      <w:pPr>
        <w:pStyle w:val="af8"/>
        <w:keepNext/>
        <w:rPr>
          <w:rtl/>
        </w:rPr>
      </w:pPr>
      <w:bookmarkStart w:id="704" w:name="ET_yor_5317_7"/>
      <w:r w:rsidRPr="00F07CED">
        <w:rPr>
          <w:rStyle w:val="TagStyle"/>
          <w:rtl/>
        </w:rPr>
        <w:t xml:space="preserve"> &lt;&lt; יור &gt;&gt; </w:t>
      </w:r>
      <w:r>
        <w:rPr>
          <w:rtl/>
        </w:rPr>
        <w:t>היו"ר יולי יואל אדלשטיין:</w:t>
      </w:r>
      <w:r w:rsidRPr="00F07CED">
        <w:rPr>
          <w:rStyle w:val="TagStyle"/>
          <w:rtl/>
        </w:rPr>
        <w:t xml:space="preserve"> &lt;&lt; יור &gt;&gt;</w:t>
      </w:r>
      <w:r>
        <w:rPr>
          <w:rtl/>
        </w:rPr>
        <w:t xml:space="preserve"> </w:t>
      </w:r>
      <w:bookmarkEnd w:id="704"/>
    </w:p>
    <w:p w:rsidR="00113EB9" w:rsidRDefault="00113EB9" w:rsidP="009A467F">
      <w:pPr>
        <w:rPr>
          <w:rtl/>
        </w:rPr>
      </w:pPr>
    </w:p>
    <w:p w:rsidR="00113EB9" w:rsidRDefault="00113EB9" w:rsidP="00504D65">
      <w:pPr>
        <w:rPr>
          <w:rtl/>
        </w:rPr>
      </w:pPr>
      <w:bookmarkStart w:id="705" w:name="_ETM_Q3_229690"/>
      <w:bookmarkEnd w:id="705"/>
      <w:r>
        <w:rPr>
          <w:rFonts w:hint="cs"/>
          <w:rtl/>
        </w:rPr>
        <w:t xml:space="preserve">תודה. שאלה </w:t>
      </w:r>
      <w:bookmarkStart w:id="706" w:name="_ETM_Q3_221922"/>
      <w:bookmarkEnd w:id="706"/>
      <w:r>
        <w:rPr>
          <w:rFonts w:hint="cs"/>
          <w:rtl/>
        </w:rPr>
        <w:t>נוספת, גברתי?</w:t>
      </w:r>
    </w:p>
    <w:p w:rsidR="00113EB9" w:rsidRDefault="00113EB9" w:rsidP="00504D65">
      <w:pPr>
        <w:rPr>
          <w:rtl/>
        </w:rPr>
      </w:pPr>
    </w:p>
    <w:p w:rsidR="00113EB9" w:rsidRDefault="00113EB9" w:rsidP="00504D65">
      <w:pPr>
        <w:pStyle w:val="-"/>
        <w:keepNext/>
        <w:rPr>
          <w:rtl/>
        </w:rPr>
      </w:pPr>
      <w:r w:rsidRPr="009D386E">
        <w:rPr>
          <w:rStyle w:val="TagStyle"/>
          <w:rtl/>
        </w:rPr>
        <w:t xml:space="preserve">&lt;&lt; דובר_המשך &gt;&gt; </w:t>
      </w:r>
      <w:r>
        <w:rPr>
          <w:rtl/>
        </w:rPr>
        <w:t>יעל כהן-פארן (המחנה הציוני):</w:t>
      </w:r>
      <w:r w:rsidRPr="009D386E">
        <w:rPr>
          <w:rStyle w:val="TagStyle"/>
          <w:rtl/>
        </w:rPr>
        <w:t xml:space="preserve"> &lt;&lt; דובר_המשך &gt;&gt;</w:t>
      </w:r>
      <w:r>
        <w:rPr>
          <w:rtl/>
        </w:rPr>
        <w:t xml:space="preserve"> </w:t>
      </w:r>
    </w:p>
    <w:p w:rsidR="00113EB9" w:rsidRDefault="00113EB9" w:rsidP="009A467F">
      <w:pPr>
        <w:rPr>
          <w:rtl/>
        </w:rPr>
      </w:pPr>
    </w:p>
    <w:p w:rsidR="00113EB9" w:rsidRDefault="00113EB9" w:rsidP="00504D65">
      <w:pPr>
        <w:rPr>
          <w:rtl/>
        </w:rPr>
      </w:pPr>
      <w:r>
        <w:rPr>
          <w:rFonts w:hint="cs"/>
          <w:rtl/>
        </w:rPr>
        <w:t xml:space="preserve">כן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707" w:name="_ETM_Q3_224348"/>
      <w:bookmarkStart w:id="708" w:name="_ETM_Q3_224409"/>
      <w:bookmarkEnd w:id="707"/>
      <w:bookmarkEnd w:id="708"/>
    </w:p>
    <w:p w:rsidR="00113EB9" w:rsidRDefault="00113EB9" w:rsidP="00504D65">
      <w:pPr>
        <w:pStyle w:val="af8"/>
        <w:keepNext/>
        <w:rPr>
          <w:rtl/>
        </w:rPr>
      </w:pPr>
      <w:bookmarkStart w:id="709" w:name="ET_yor_5317_18"/>
      <w:r w:rsidRPr="00375762">
        <w:rPr>
          <w:rStyle w:val="TagStyle"/>
          <w:rtl/>
        </w:rPr>
        <w:t xml:space="preserve"> &lt;&lt; יור &gt;&gt; </w:t>
      </w:r>
      <w:r>
        <w:rPr>
          <w:rtl/>
        </w:rPr>
        <w:t>היו"ר יולי יואל אדלשטיין:</w:t>
      </w:r>
      <w:r w:rsidRPr="00375762">
        <w:rPr>
          <w:rStyle w:val="TagStyle"/>
          <w:rtl/>
        </w:rPr>
        <w:t xml:space="preserve"> &lt;&lt; יור &gt;&gt;</w:t>
      </w:r>
      <w:r>
        <w:rPr>
          <w:rtl/>
        </w:rPr>
        <w:t xml:space="preserve"> </w:t>
      </w:r>
      <w:bookmarkEnd w:id="709"/>
    </w:p>
    <w:p w:rsidR="00113EB9" w:rsidRDefault="00113EB9" w:rsidP="009A467F">
      <w:pPr>
        <w:rPr>
          <w:rtl/>
        </w:rPr>
      </w:pPr>
    </w:p>
    <w:p w:rsidR="00113EB9" w:rsidRDefault="00113EB9" w:rsidP="00504D65">
      <w:pPr>
        <w:rPr>
          <w:rtl/>
        </w:rPr>
      </w:pPr>
      <w:r>
        <w:rPr>
          <w:rFonts w:hint="cs"/>
          <w:rtl/>
        </w:rPr>
        <w:t xml:space="preserve">בבקשה, גברתי. </w:t>
      </w:r>
    </w:p>
    <w:p w:rsidR="00113EB9" w:rsidRDefault="00113EB9" w:rsidP="00504D65">
      <w:pPr>
        <w:rPr>
          <w:rtl/>
        </w:rPr>
      </w:pPr>
    </w:p>
    <w:p w:rsidR="00113EB9" w:rsidRDefault="00113EB9" w:rsidP="00504D65">
      <w:pPr>
        <w:pStyle w:val="-"/>
        <w:keepNext/>
        <w:rPr>
          <w:rtl/>
        </w:rPr>
      </w:pPr>
      <w:bookmarkStart w:id="710" w:name="ET_speakercontinue_5645_21"/>
      <w:r w:rsidRPr="00375762">
        <w:rPr>
          <w:rStyle w:val="TagStyle"/>
          <w:rtl/>
        </w:rPr>
        <w:t xml:space="preserve"> &lt;&lt; דובר_המשך &gt;&gt; </w:t>
      </w:r>
      <w:r>
        <w:rPr>
          <w:rtl/>
        </w:rPr>
        <w:t xml:space="preserve">סגן </w:t>
      </w:r>
      <w:r>
        <w:rPr>
          <w:rFonts w:hint="cs"/>
          <w:rtl/>
        </w:rPr>
        <w:t>ה</w:t>
      </w:r>
      <w:r>
        <w:rPr>
          <w:rtl/>
        </w:rPr>
        <w:t>שר להגנת הסביבה ירון מזוז:</w:t>
      </w:r>
      <w:r w:rsidRPr="00375762">
        <w:rPr>
          <w:rStyle w:val="TagStyle"/>
          <w:rtl/>
        </w:rPr>
        <w:t xml:space="preserve"> &lt;&lt; דובר_המשך &gt;&gt;</w:t>
      </w:r>
      <w:r>
        <w:rPr>
          <w:rtl/>
        </w:rPr>
        <w:t xml:space="preserve"> </w:t>
      </w:r>
      <w:bookmarkEnd w:id="710"/>
    </w:p>
    <w:p w:rsidR="00113EB9" w:rsidRDefault="00113EB9" w:rsidP="009A467F">
      <w:pPr>
        <w:rPr>
          <w:rtl/>
        </w:rPr>
      </w:pPr>
    </w:p>
    <w:p w:rsidR="00113EB9" w:rsidRDefault="00113EB9" w:rsidP="00504D65">
      <w:pPr>
        <w:rPr>
          <w:rtl/>
        </w:rPr>
      </w:pPr>
      <w:r>
        <w:rPr>
          <w:rFonts w:hint="cs"/>
          <w:rtl/>
        </w:rPr>
        <w:t xml:space="preserve">בבקשה. אולי </w:t>
      </w:r>
      <w:bookmarkStart w:id="711" w:name="_ETM_Q3_225735"/>
      <w:bookmarkEnd w:id="711"/>
      <w:r>
        <w:rPr>
          <w:rFonts w:hint="cs"/>
          <w:rtl/>
        </w:rPr>
        <w:t xml:space="preserve">גם ליואל יש שאלה. </w:t>
      </w:r>
    </w:p>
    <w:p w:rsidR="00113EB9" w:rsidRDefault="00113EB9" w:rsidP="00504D65">
      <w:pPr>
        <w:rPr>
          <w:rtl/>
        </w:rPr>
      </w:pPr>
    </w:p>
    <w:p w:rsidR="00113EB9" w:rsidRDefault="00113EB9" w:rsidP="00504D65">
      <w:pPr>
        <w:pStyle w:val="af8"/>
        <w:keepNext/>
        <w:rPr>
          <w:rtl/>
        </w:rPr>
      </w:pPr>
      <w:r w:rsidRPr="00375762">
        <w:rPr>
          <w:rStyle w:val="TagStyle"/>
          <w:rtl/>
        </w:rPr>
        <w:t xml:space="preserve"> &lt;&lt; יור &gt;&gt; </w:t>
      </w:r>
      <w:r>
        <w:rPr>
          <w:rtl/>
        </w:rPr>
        <w:t>היו"ר יולי יואל אדלשטיין:</w:t>
      </w:r>
      <w:r w:rsidRPr="00375762">
        <w:rPr>
          <w:rStyle w:val="TagStyle"/>
          <w:rtl/>
        </w:rPr>
        <w:t xml:space="preserve"> &lt;&lt; יור &gt;&gt;</w:t>
      </w:r>
      <w:r>
        <w:rPr>
          <w:rtl/>
        </w:rPr>
        <w:t xml:space="preserve"> </w:t>
      </w:r>
    </w:p>
    <w:p w:rsidR="00113EB9" w:rsidRDefault="00113EB9" w:rsidP="009A467F">
      <w:pPr>
        <w:rPr>
          <w:rtl/>
        </w:rPr>
      </w:pPr>
    </w:p>
    <w:p w:rsidR="00113EB9" w:rsidRPr="00375762" w:rsidRDefault="00113EB9" w:rsidP="00370F75">
      <w:pPr>
        <w:rPr>
          <w:rtl/>
        </w:rPr>
      </w:pPr>
      <w:r>
        <w:rPr>
          <w:rFonts w:hint="cs"/>
          <w:rtl/>
        </w:rPr>
        <w:t xml:space="preserve">לא, אבל לחבר הכנסת מסעוד גנאים </w:t>
      </w:r>
      <w:bookmarkStart w:id="712" w:name="_ETM_Q3_231411"/>
      <w:bookmarkEnd w:id="712"/>
      <w:r>
        <w:rPr>
          <w:rFonts w:hint="cs"/>
          <w:rtl/>
        </w:rPr>
        <w:t>כן יש שאלה. בבקשה, גברתי.</w:t>
      </w:r>
      <w:r>
        <w:rPr>
          <w:rtl/>
        </w:rPr>
        <w:t xml:space="preserve"> </w:t>
      </w:r>
    </w:p>
    <w:p w:rsidR="00113EB9" w:rsidRDefault="00113EB9" w:rsidP="00504D65">
      <w:pPr>
        <w:rPr>
          <w:rtl/>
        </w:rPr>
      </w:pPr>
      <w:bookmarkStart w:id="713" w:name="_ETM_Q3_235291"/>
      <w:bookmarkStart w:id="714" w:name="_ETM_Q3_235408"/>
      <w:bookmarkStart w:id="715" w:name="_ETM_Q3_237227"/>
      <w:bookmarkEnd w:id="713"/>
      <w:bookmarkEnd w:id="714"/>
      <w:bookmarkEnd w:id="715"/>
    </w:p>
    <w:p w:rsidR="00113EB9" w:rsidRDefault="00113EB9" w:rsidP="00504D65">
      <w:pPr>
        <w:pStyle w:val="-"/>
        <w:keepNext/>
        <w:rPr>
          <w:rtl/>
        </w:rPr>
      </w:pPr>
      <w:bookmarkStart w:id="716" w:name="ET_speakercontinue_5496_25"/>
      <w:r w:rsidRPr="009D386E">
        <w:rPr>
          <w:rStyle w:val="TagStyle"/>
          <w:rtl/>
        </w:rPr>
        <w:t xml:space="preserve"> &lt;&lt; דובר_המשך &gt;&gt; </w:t>
      </w:r>
      <w:r>
        <w:rPr>
          <w:rtl/>
        </w:rPr>
        <w:t>יעל כהן-פארן (המחנה הציוני):</w:t>
      </w:r>
      <w:r w:rsidRPr="009D386E">
        <w:rPr>
          <w:rStyle w:val="TagStyle"/>
          <w:rtl/>
        </w:rPr>
        <w:t xml:space="preserve"> &lt;&lt; דובר_המשך &gt;&gt;</w:t>
      </w:r>
      <w:r>
        <w:rPr>
          <w:rtl/>
        </w:rPr>
        <w:t xml:space="preserve"> </w:t>
      </w:r>
      <w:bookmarkEnd w:id="716"/>
    </w:p>
    <w:p w:rsidR="00113EB9" w:rsidRPr="009D386E" w:rsidRDefault="00113EB9" w:rsidP="00504D65">
      <w:pPr>
        <w:rPr>
          <w:rtl/>
        </w:rPr>
      </w:pPr>
      <w:r>
        <w:rPr>
          <w:rtl/>
        </w:rPr>
        <w:t xml:space="preserve"> </w:t>
      </w:r>
    </w:p>
    <w:p w:rsidR="00113EB9" w:rsidRDefault="00113EB9" w:rsidP="00504D65">
      <w:pPr>
        <w:rPr>
          <w:rtl/>
        </w:rPr>
      </w:pPr>
      <w:bookmarkStart w:id="717" w:name="_ETM_Q3_237935"/>
      <w:bookmarkStart w:id="718" w:name="_ETM_Q3_237976"/>
      <w:bookmarkEnd w:id="717"/>
      <w:bookmarkEnd w:id="718"/>
      <w:r>
        <w:rPr>
          <w:rFonts w:hint="cs"/>
          <w:rtl/>
        </w:rPr>
        <w:t xml:space="preserve">תודה רבה. קודם כול, תודה על תשובתך, ואני שמחה שייערך </w:t>
      </w:r>
      <w:bookmarkStart w:id="719" w:name="_ETM_Q3_241931"/>
      <w:bookmarkEnd w:id="719"/>
      <w:r>
        <w:rPr>
          <w:rFonts w:hint="cs"/>
          <w:rtl/>
        </w:rPr>
        <w:t xml:space="preserve">דיון בהקדם. באמת </w:t>
      </w:r>
      <w:bookmarkStart w:id="720" w:name="_ETM_Q3_241053"/>
      <w:bookmarkEnd w:id="720"/>
      <w:r>
        <w:rPr>
          <w:rFonts w:hint="cs"/>
          <w:rtl/>
        </w:rPr>
        <w:t xml:space="preserve">מדובר במפרץ חיפה, ואתה יודע כמה רגיש הזיהום הסביבתי שם. </w:t>
      </w:r>
      <w:bookmarkStart w:id="721" w:name="_ETM_Q3_245232"/>
      <w:bookmarkEnd w:id="721"/>
    </w:p>
    <w:p w:rsidR="00113EB9" w:rsidRDefault="00113EB9" w:rsidP="00504D65">
      <w:pPr>
        <w:rPr>
          <w:rtl/>
        </w:rPr>
      </w:pPr>
      <w:bookmarkStart w:id="722" w:name="_ETM_Q3_245472"/>
      <w:bookmarkStart w:id="723" w:name="_ETM_Q3_245535"/>
      <w:bookmarkEnd w:id="722"/>
      <w:bookmarkEnd w:id="723"/>
    </w:p>
    <w:p w:rsidR="00113EB9" w:rsidRDefault="00113EB9" w:rsidP="00B22AD7">
      <w:pPr>
        <w:rPr>
          <w:rtl/>
        </w:rPr>
      </w:pPr>
      <w:bookmarkStart w:id="724" w:name="_ETM_Q3_246192"/>
      <w:bookmarkStart w:id="725" w:name="_ETM_Q3_246248"/>
      <w:bookmarkEnd w:id="724"/>
      <w:bookmarkEnd w:id="725"/>
      <w:r>
        <w:rPr>
          <w:rFonts w:hint="cs"/>
          <w:rtl/>
        </w:rPr>
        <w:t xml:space="preserve">אני רוצה לברר איתך עניין קשור, קצת צפונה משם, באזור </w:t>
      </w:r>
      <w:bookmarkStart w:id="726" w:name="_ETM_Q3_251754"/>
      <w:bookmarkEnd w:id="726"/>
      <w:r>
        <w:rPr>
          <w:rFonts w:hint="cs"/>
          <w:rtl/>
        </w:rPr>
        <w:t>נהרייה</w:t>
      </w:r>
      <w:r w:rsidR="00B22AD7">
        <w:rPr>
          <w:rFonts w:hint="cs"/>
          <w:rtl/>
        </w:rPr>
        <w:t>:</w:t>
      </w:r>
      <w:r>
        <w:rPr>
          <w:rFonts w:hint="cs"/>
          <w:rtl/>
        </w:rPr>
        <w:t xml:space="preserve"> מפעל איתנית</w:t>
      </w:r>
      <w:r w:rsidR="00B22AD7">
        <w:rPr>
          <w:rFonts w:hint="cs"/>
          <w:rtl/>
        </w:rPr>
        <w:t>,</w:t>
      </w:r>
      <w:r>
        <w:rPr>
          <w:rFonts w:hint="cs"/>
          <w:rtl/>
        </w:rPr>
        <w:t xml:space="preserve"> שהיה סגור כ-20 שנה, מפעל האסבסט הנוראי, היום עובר </w:t>
      </w:r>
      <w:bookmarkStart w:id="727" w:name="_ETM_Q3_260843"/>
      <w:bookmarkEnd w:id="727"/>
      <w:r>
        <w:rPr>
          <w:rFonts w:hint="cs"/>
          <w:rtl/>
        </w:rPr>
        <w:t xml:space="preserve">תהליך של ניקוי הקרקע, והאמצעים הנדרשים כדי למנוע זיהום אסבסט בכל האזור </w:t>
      </w:r>
      <w:bookmarkStart w:id="728" w:name="_ETM_Q3_265132"/>
      <w:bookmarkEnd w:id="728"/>
      <w:r>
        <w:rPr>
          <w:rFonts w:hint="cs"/>
          <w:rtl/>
        </w:rPr>
        <w:t xml:space="preserve">לא מבוצעים. </w:t>
      </w:r>
      <w:bookmarkStart w:id="729" w:name="_ETM_Q3_274442"/>
      <w:bookmarkEnd w:id="729"/>
      <w:r>
        <w:rPr>
          <w:rFonts w:hint="cs"/>
          <w:rtl/>
        </w:rPr>
        <w:t xml:space="preserve">נעשית שם עבודה, וראיתי תמונות </w:t>
      </w:r>
      <w:r w:rsidR="00F629FD">
        <w:rPr>
          <w:rtl/>
        </w:rPr>
        <w:t>–</w:t>
      </w:r>
      <w:r>
        <w:rPr>
          <w:rFonts w:hint="cs"/>
          <w:rtl/>
        </w:rPr>
        <w:t xml:space="preserve"> תצלומי וידיאו מרחפנים </w:t>
      </w:r>
      <w:bookmarkStart w:id="730" w:name="_ETM_Q3_275272"/>
      <w:bookmarkEnd w:id="730"/>
      <w:r w:rsidR="00F629FD">
        <w:rPr>
          <w:rtl/>
        </w:rPr>
        <w:t>–</w:t>
      </w:r>
      <w:r>
        <w:rPr>
          <w:rFonts w:hint="cs"/>
          <w:rtl/>
        </w:rPr>
        <w:t xml:space="preserve"> העבודה נעשית שם לא לפי התקנים הנדרשים בפינוי אסבסט ובפינוי קרקע מזוהמת באסבסט. אני רוצה לדעת מה המשרד עושה </w:t>
      </w:r>
      <w:bookmarkStart w:id="731" w:name="_ETM_Q3_285898"/>
      <w:bookmarkEnd w:id="731"/>
      <w:r>
        <w:rPr>
          <w:rFonts w:hint="cs"/>
          <w:rtl/>
        </w:rPr>
        <w:t xml:space="preserve">בעניין ומדוע אישרתם את העבודות כפי שהן. תודה. </w:t>
      </w:r>
    </w:p>
    <w:p w:rsidR="00113EB9" w:rsidRDefault="00113EB9" w:rsidP="00504D65">
      <w:pPr>
        <w:rPr>
          <w:rtl/>
        </w:rPr>
      </w:pPr>
      <w:bookmarkStart w:id="732" w:name="_ETM_Q3_287274"/>
      <w:bookmarkStart w:id="733" w:name="_ETM_Q3_287394"/>
      <w:bookmarkEnd w:id="732"/>
      <w:bookmarkEnd w:id="733"/>
    </w:p>
    <w:p w:rsidR="00113EB9" w:rsidRDefault="00113EB9" w:rsidP="00504D65">
      <w:pPr>
        <w:pStyle w:val="af8"/>
        <w:keepNext/>
        <w:rPr>
          <w:rtl/>
        </w:rPr>
      </w:pPr>
      <w:r w:rsidRPr="00F07CED">
        <w:rPr>
          <w:rStyle w:val="TagStyle"/>
          <w:rtl/>
        </w:rPr>
        <w:t xml:space="preserve"> &lt;&lt; יור &gt;&gt; </w:t>
      </w:r>
      <w:r>
        <w:rPr>
          <w:rtl/>
        </w:rPr>
        <w:t>היו"ר יולי יואל אדלשטיין:</w:t>
      </w:r>
      <w:r w:rsidRPr="00F07CED">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734" w:name="_ETM_Q3_288196"/>
      <w:bookmarkEnd w:id="734"/>
      <w:r>
        <w:rPr>
          <w:rFonts w:hint="cs"/>
          <w:rtl/>
        </w:rPr>
        <w:t xml:space="preserve">תודה, גברתי. חבר הכנסת מסעוד גנאים, בבקשה, אדוני. </w:t>
      </w:r>
    </w:p>
    <w:p w:rsidR="00113EB9" w:rsidRDefault="00113EB9" w:rsidP="00504D65">
      <w:pPr>
        <w:rPr>
          <w:rtl/>
        </w:rPr>
      </w:pPr>
      <w:bookmarkStart w:id="735" w:name="_ETM_Q3_290314"/>
      <w:bookmarkStart w:id="736" w:name="_ETM_Q3_290429"/>
      <w:bookmarkStart w:id="737" w:name="_ETM_Q3_292330"/>
      <w:bookmarkEnd w:id="735"/>
      <w:bookmarkEnd w:id="736"/>
      <w:bookmarkEnd w:id="737"/>
    </w:p>
    <w:p w:rsidR="00113EB9" w:rsidRDefault="00113EB9" w:rsidP="00504D65">
      <w:pPr>
        <w:pStyle w:val="a4"/>
        <w:keepNext/>
        <w:rPr>
          <w:rtl/>
        </w:rPr>
      </w:pPr>
      <w:bookmarkStart w:id="738" w:name="ET_speaker_4611_10"/>
      <w:r w:rsidRPr="00F07CED">
        <w:rPr>
          <w:rStyle w:val="TagStyle"/>
          <w:rtl/>
        </w:rPr>
        <w:t xml:space="preserve"> &lt;&lt; דובר &gt;&gt; </w:t>
      </w:r>
      <w:bookmarkStart w:id="739" w:name="_Toc532410481"/>
      <w:bookmarkStart w:id="740" w:name="_Toc532414957"/>
      <w:bookmarkStart w:id="741" w:name="_Toc532415144"/>
      <w:r>
        <w:rPr>
          <w:rtl/>
        </w:rPr>
        <w:t>מסעוד גנאים (הרשימה המשותפת):</w:t>
      </w:r>
      <w:bookmarkEnd w:id="739"/>
      <w:bookmarkEnd w:id="740"/>
      <w:bookmarkEnd w:id="741"/>
      <w:r w:rsidRPr="00F07CED">
        <w:rPr>
          <w:rStyle w:val="TagStyle"/>
          <w:rtl/>
        </w:rPr>
        <w:t xml:space="preserve"> &lt;&lt; דובר &gt;&gt;</w:t>
      </w:r>
      <w:r>
        <w:rPr>
          <w:rtl/>
        </w:rPr>
        <w:t xml:space="preserve"> </w:t>
      </w:r>
      <w:bookmarkEnd w:id="738"/>
    </w:p>
    <w:p w:rsidR="00113EB9" w:rsidRDefault="00113EB9" w:rsidP="009A467F">
      <w:pPr>
        <w:rPr>
          <w:rtl/>
        </w:rPr>
      </w:pPr>
    </w:p>
    <w:p w:rsidR="00113EB9" w:rsidRDefault="00113EB9" w:rsidP="00C27667">
      <w:pPr>
        <w:rPr>
          <w:rtl/>
        </w:rPr>
      </w:pPr>
      <w:bookmarkStart w:id="742" w:name="_ETM_Q3_293263"/>
      <w:bookmarkStart w:id="743" w:name="_ETM_Q3_293301"/>
      <w:bookmarkEnd w:id="742"/>
      <w:bookmarkEnd w:id="743"/>
      <w:r>
        <w:rPr>
          <w:rFonts w:hint="cs"/>
          <w:rtl/>
        </w:rPr>
        <w:t xml:space="preserve">אדוני היושב-ראש, כבוד סגן </w:t>
      </w:r>
      <w:bookmarkStart w:id="744" w:name="_ETM_Q3_308410"/>
      <w:bookmarkEnd w:id="744"/>
      <w:r>
        <w:rPr>
          <w:rFonts w:hint="cs"/>
          <w:rtl/>
        </w:rPr>
        <w:t>השר, יש תוכנית במשרד</w:t>
      </w:r>
      <w:bookmarkStart w:id="745" w:name="_ETM_Q3_306907"/>
      <w:bookmarkEnd w:id="745"/>
      <w:r>
        <w:rPr>
          <w:rFonts w:hint="cs"/>
          <w:rtl/>
        </w:rPr>
        <w:t xml:space="preserve"> לאיכות הסביבה בשם סביבה שווה, שהעניין שלה </w:t>
      </w:r>
      <w:r w:rsidR="00B22AD7">
        <w:rPr>
          <w:rFonts w:hint="cs"/>
          <w:rtl/>
        </w:rPr>
        <w:t xml:space="preserve">הוא </w:t>
      </w:r>
      <w:r>
        <w:rPr>
          <w:rFonts w:hint="cs"/>
          <w:rtl/>
        </w:rPr>
        <w:t xml:space="preserve">טיפול במשק הפסולת בחברה </w:t>
      </w:r>
      <w:bookmarkStart w:id="746" w:name="_ETM_Q3_313111"/>
      <w:bookmarkEnd w:id="746"/>
      <w:r>
        <w:rPr>
          <w:rFonts w:hint="cs"/>
          <w:rtl/>
        </w:rPr>
        <w:t>הערבית. התוכנית הז</w:t>
      </w:r>
      <w:r w:rsidR="00C27667">
        <w:rPr>
          <w:rFonts w:hint="cs"/>
          <w:rtl/>
        </w:rPr>
        <w:t>את</w:t>
      </w:r>
      <w:r>
        <w:rPr>
          <w:rFonts w:hint="cs"/>
          <w:rtl/>
        </w:rPr>
        <w:t xml:space="preserve"> מאוד חיונית. כל הרשויות </w:t>
      </w:r>
      <w:bookmarkStart w:id="747" w:name="_ETM_Q3_319417"/>
      <w:bookmarkEnd w:id="747"/>
      <w:r>
        <w:rPr>
          <w:rFonts w:hint="cs"/>
          <w:rtl/>
        </w:rPr>
        <w:t xml:space="preserve">הערביות וכל תאגידי איכות הסביבה במגזר הערבי, כולם ביקשו ודרשו לחדש את התקציבים לתוכנית הזו, משום שהיא מאוד חיונית. </w:t>
      </w:r>
      <w:bookmarkStart w:id="748" w:name="_ETM_Q3_329978"/>
      <w:bookmarkEnd w:id="748"/>
      <w:r>
        <w:rPr>
          <w:rFonts w:hint="cs"/>
          <w:rtl/>
        </w:rPr>
        <w:t xml:space="preserve">בעיית הפסולת היא בעיה מאוד חמורה בחברה הערבית, </w:t>
      </w:r>
      <w:bookmarkStart w:id="749" w:name="_ETM_Q3_333073"/>
      <w:bookmarkEnd w:id="749"/>
      <w:r>
        <w:rPr>
          <w:rFonts w:hint="cs"/>
          <w:rtl/>
        </w:rPr>
        <w:t xml:space="preserve">בערים ובכפרים הערביים, וכל </w:t>
      </w:r>
      <w:bookmarkStart w:id="750" w:name="_ETM_Q3_340361"/>
      <w:bookmarkEnd w:id="750"/>
      <w:r>
        <w:rPr>
          <w:rFonts w:hint="cs"/>
          <w:rtl/>
        </w:rPr>
        <w:t xml:space="preserve">ראשי הרשויות באמת חיכו לתוכנית כזו כדי לטפל בפסולת. </w:t>
      </w:r>
    </w:p>
    <w:p w:rsidR="00113EB9" w:rsidRDefault="00113EB9" w:rsidP="00504D65">
      <w:pPr>
        <w:rPr>
          <w:rtl/>
        </w:rPr>
      </w:pPr>
      <w:bookmarkStart w:id="751" w:name="_ETM_Q3_340589"/>
      <w:bookmarkStart w:id="752" w:name="_ETM_Q3_340637"/>
      <w:bookmarkEnd w:id="751"/>
      <w:bookmarkEnd w:id="752"/>
    </w:p>
    <w:p w:rsidR="00113EB9" w:rsidRDefault="00113EB9" w:rsidP="00B22AD7">
      <w:pPr>
        <w:rPr>
          <w:rtl/>
        </w:rPr>
      </w:pPr>
      <w:bookmarkStart w:id="753" w:name="_ETM_Q3_340757"/>
      <w:bookmarkStart w:id="754" w:name="_ETM_Q3_340809"/>
      <w:bookmarkEnd w:id="753"/>
      <w:bookmarkEnd w:id="754"/>
      <w:r>
        <w:rPr>
          <w:rFonts w:hint="cs"/>
          <w:rtl/>
        </w:rPr>
        <w:t xml:space="preserve">עכשיו, בשיחות ובהתכתבויות עם </w:t>
      </w:r>
      <w:bookmarkStart w:id="755" w:name="_ETM_Q3_344639"/>
      <w:bookmarkEnd w:id="755"/>
      <w:r>
        <w:rPr>
          <w:rFonts w:hint="cs"/>
          <w:rtl/>
        </w:rPr>
        <w:t xml:space="preserve">המשרד, וגם עם גורמים אחרים, נאמר </w:t>
      </w:r>
      <w:bookmarkStart w:id="756" w:name="_ETM_Q3_349738"/>
      <w:bookmarkEnd w:id="756"/>
      <w:r>
        <w:rPr>
          <w:rFonts w:hint="cs"/>
          <w:rtl/>
        </w:rPr>
        <w:t xml:space="preserve">לנו שהעניין הוא על שולחנו של כבוד השר </w:t>
      </w:r>
      <w:r w:rsidR="00F629FD">
        <w:rPr>
          <w:rFonts w:hint="eastAsia"/>
          <w:rtl/>
        </w:rPr>
        <w:t>–</w:t>
      </w:r>
      <w:r>
        <w:rPr>
          <w:rFonts w:hint="cs"/>
          <w:rtl/>
        </w:rPr>
        <w:t xml:space="preserve"> המשרד </w:t>
      </w:r>
      <w:bookmarkStart w:id="757" w:name="_ETM_Q3_357497"/>
      <w:bookmarkEnd w:id="757"/>
      <w:r>
        <w:rPr>
          <w:rFonts w:hint="cs"/>
          <w:rtl/>
        </w:rPr>
        <w:t xml:space="preserve">לאיכות הסביבה </w:t>
      </w:r>
      <w:r w:rsidR="00F629FD">
        <w:rPr>
          <w:rFonts w:hint="eastAsia"/>
          <w:rtl/>
        </w:rPr>
        <w:t>–</w:t>
      </w:r>
      <w:r>
        <w:rPr>
          <w:rFonts w:hint="cs"/>
          <w:rtl/>
        </w:rPr>
        <w:t xml:space="preserve"> וחסר רק שיחתום על ההחלטה לחדש </w:t>
      </w:r>
      <w:bookmarkStart w:id="758" w:name="_ETM_Q3_356761"/>
      <w:bookmarkEnd w:id="758"/>
      <w:r>
        <w:rPr>
          <w:rFonts w:hint="cs"/>
          <w:rtl/>
        </w:rPr>
        <w:t xml:space="preserve">את התקציבים האלה. עכשיו, גם בשיחות נאמר לי שכבוד השר </w:t>
      </w:r>
      <w:bookmarkStart w:id="759" w:name="_ETM_Q3_367129"/>
      <w:bookmarkEnd w:id="759"/>
      <w:r>
        <w:rPr>
          <w:rFonts w:hint="cs"/>
          <w:rtl/>
        </w:rPr>
        <w:t xml:space="preserve">רוצה לעשות סבב שיחות והידברות עם ראשי הרשויות, וזה דבר טוב ובריא, אבל בקשתי: לזרז </w:t>
      </w:r>
      <w:bookmarkStart w:id="760" w:name="_ETM_Q3_376057"/>
      <w:bookmarkEnd w:id="760"/>
      <w:r>
        <w:rPr>
          <w:rFonts w:hint="cs"/>
          <w:rtl/>
        </w:rPr>
        <w:t xml:space="preserve">את ההחלטה לחדש את </w:t>
      </w:r>
      <w:bookmarkStart w:id="761" w:name="_ETM_Q3_374094"/>
      <w:bookmarkEnd w:id="761"/>
      <w:r>
        <w:rPr>
          <w:rFonts w:hint="cs"/>
          <w:rtl/>
        </w:rPr>
        <w:t xml:space="preserve">התקציבים בפרויקט הזה של סביבה שווה, משום שכפי שאמרתי, הוא </w:t>
      </w:r>
      <w:bookmarkStart w:id="762" w:name="_ETM_Q3_384618"/>
      <w:bookmarkEnd w:id="762"/>
      <w:r>
        <w:rPr>
          <w:rFonts w:hint="cs"/>
          <w:rtl/>
        </w:rPr>
        <w:t xml:space="preserve">מאוד חשוב ומאוד חיוני. אני מקווה שכבוד סגן השר ייתן ידו </w:t>
      </w:r>
      <w:r w:rsidR="00B22AD7">
        <w:rPr>
          <w:rFonts w:hint="cs"/>
          <w:rtl/>
        </w:rPr>
        <w:t>ב</w:t>
      </w:r>
      <w:r>
        <w:rPr>
          <w:rFonts w:hint="cs"/>
          <w:rtl/>
        </w:rPr>
        <w:t xml:space="preserve">זירוז </w:t>
      </w:r>
      <w:bookmarkStart w:id="763" w:name="_ETM_Q3_385896"/>
      <w:bookmarkEnd w:id="763"/>
      <w:r>
        <w:rPr>
          <w:rFonts w:hint="cs"/>
          <w:rtl/>
        </w:rPr>
        <w:t xml:space="preserve">הפרויקט הזה ויזרז את </w:t>
      </w:r>
      <w:bookmarkStart w:id="764" w:name="_ETM_Q3_392328"/>
      <w:bookmarkEnd w:id="764"/>
      <w:r>
        <w:rPr>
          <w:rFonts w:hint="cs"/>
          <w:rtl/>
        </w:rPr>
        <w:t xml:space="preserve">חתימת השר. תודה. </w:t>
      </w:r>
    </w:p>
    <w:p w:rsidR="00113EB9" w:rsidRDefault="00113EB9" w:rsidP="00504D65">
      <w:pPr>
        <w:rPr>
          <w:rtl/>
        </w:rPr>
      </w:pPr>
      <w:bookmarkStart w:id="765" w:name="_ETM_Q3_394585"/>
      <w:bookmarkStart w:id="766" w:name="_ETM_Q3_394739"/>
      <w:bookmarkEnd w:id="765"/>
      <w:bookmarkEnd w:id="766"/>
    </w:p>
    <w:p w:rsidR="00113EB9" w:rsidRDefault="00113EB9" w:rsidP="00504D65">
      <w:pPr>
        <w:pStyle w:val="af8"/>
        <w:keepNext/>
        <w:rPr>
          <w:rtl/>
        </w:rPr>
      </w:pPr>
      <w:bookmarkStart w:id="767" w:name="ET_yor_5317_23"/>
      <w:r w:rsidRPr="00375762">
        <w:rPr>
          <w:rStyle w:val="TagStyle"/>
          <w:rtl/>
        </w:rPr>
        <w:t xml:space="preserve"> &lt;&lt; יור &gt;&gt; </w:t>
      </w:r>
      <w:r>
        <w:rPr>
          <w:rtl/>
        </w:rPr>
        <w:t>היו"ר יולי יואל אדלשטיין:</w:t>
      </w:r>
      <w:r w:rsidRPr="00375762">
        <w:rPr>
          <w:rStyle w:val="TagStyle"/>
          <w:rtl/>
        </w:rPr>
        <w:t xml:space="preserve"> &lt;&lt; יור &gt;&gt;</w:t>
      </w:r>
      <w:r>
        <w:rPr>
          <w:rtl/>
        </w:rPr>
        <w:t xml:space="preserve"> </w:t>
      </w:r>
      <w:bookmarkEnd w:id="767"/>
    </w:p>
    <w:p w:rsidR="00113EB9" w:rsidRDefault="00113EB9" w:rsidP="009A467F">
      <w:pPr>
        <w:rPr>
          <w:rtl/>
        </w:rPr>
      </w:pPr>
    </w:p>
    <w:p w:rsidR="00113EB9" w:rsidRDefault="00113EB9" w:rsidP="00370F75">
      <w:pPr>
        <w:rPr>
          <w:rtl/>
        </w:rPr>
      </w:pPr>
      <w:r>
        <w:rPr>
          <w:rFonts w:hint="cs"/>
          <w:rtl/>
        </w:rPr>
        <w:t xml:space="preserve">תודה, אדוני. בבקשה, סגן השר ודאי יודע </w:t>
      </w:r>
      <w:bookmarkStart w:id="768" w:name="_ETM_Q3_393220"/>
      <w:bookmarkEnd w:id="768"/>
      <w:r>
        <w:rPr>
          <w:rFonts w:hint="cs"/>
          <w:rtl/>
        </w:rPr>
        <w:t>שעל שאלות שלא קשורות לשאילתה המקורית אתה יכול להשיב גם בכתב אחר כך, אם אתה רוצה.</w:t>
      </w:r>
      <w:r>
        <w:rPr>
          <w:rtl/>
        </w:rPr>
        <w:t xml:space="preserve"> </w:t>
      </w:r>
    </w:p>
    <w:p w:rsidR="00113EB9" w:rsidRDefault="00113EB9" w:rsidP="009A467F">
      <w:pPr>
        <w:rPr>
          <w:rtl/>
          <w:lang w:eastAsia="he-IL"/>
        </w:rPr>
      </w:pPr>
      <w:bookmarkStart w:id="769" w:name="_ETM_Q3_395240"/>
      <w:bookmarkStart w:id="770" w:name="_ETM_Q3_395352"/>
      <w:bookmarkStart w:id="771" w:name="_ETM_Q3_399352"/>
      <w:bookmarkEnd w:id="769"/>
      <w:bookmarkEnd w:id="770"/>
      <w:bookmarkEnd w:id="771"/>
    </w:p>
    <w:p w:rsidR="00113EB9" w:rsidRDefault="00113EB9" w:rsidP="00504D65">
      <w:pPr>
        <w:pStyle w:val="-"/>
        <w:keepNext/>
        <w:rPr>
          <w:rtl/>
        </w:rPr>
      </w:pPr>
      <w:bookmarkStart w:id="772" w:name="ET_speakercontinue_5645_25"/>
      <w:r w:rsidRPr="00FA4257">
        <w:rPr>
          <w:rStyle w:val="TagStyle"/>
          <w:rtl/>
        </w:rPr>
        <w:t xml:space="preserve"> &lt;&lt; דובר_המשך &gt;&gt; </w:t>
      </w:r>
      <w:r>
        <w:rPr>
          <w:rtl/>
        </w:rPr>
        <w:t xml:space="preserve">סגן </w:t>
      </w:r>
      <w:r>
        <w:rPr>
          <w:rFonts w:hint="cs"/>
          <w:rtl/>
        </w:rPr>
        <w:t>ה</w:t>
      </w:r>
      <w:r>
        <w:rPr>
          <w:rtl/>
        </w:rPr>
        <w:t>שר להגנת הסביבה ירון מזוז:</w:t>
      </w:r>
      <w:r w:rsidRPr="00FA4257">
        <w:rPr>
          <w:rStyle w:val="TagStyle"/>
          <w:rtl/>
        </w:rPr>
        <w:t xml:space="preserve"> &lt;&lt; דובר_המשך &gt;&gt;</w:t>
      </w:r>
      <w:r>
        <w:rPr>
          <w:rtl/>
        </w:rPr>
        <w:t xml:space="preserve"> </w:t>
      </w:r>
      <w:bookmarkEnd w:id="772"/>
    </w:p>
    <w:p w:rsidR="00113EB9" w:rsidRDefault="00113EB9" w:rsidP="009A467F">
      <w:pPr>
        <w:rPr>
          <w:rtl/>
        </w:rPr>
      </w:pPr>
    </w:p>
    <w:p w:rsidR="00113EB9" w:rsidRDefault="00113EB9" w:rsidP="00B22AD7">
      <w:pPr>
        <w:rPr>
          <w:rtl/>
        </w:rPr>
      </w:pPr>
      <w:bookmarkStart w:id="773" w:name="_ETM_Q3_400088"/>
      <w:bookmarkStart w:id="774" w:name="_ETM_Q3_400131"/>
      <w:bookmarkEnd w:id="773"/>
      <w:bookmarkEnd w:id="774"/>
      <w:r>
        <w:rPr>
          <w:rFonts w:hint="cs"/>
          <w:rtl/>
        </w:rPr>
        <w:t xml:space="preserve">אתחיל מהשאילתה של יעל פארן. יעל, אני כבר כמה פעמים על הפודיום </w:t>
      </w:r>
      <w:r w:rsidR="00B22AD7">
        <w:rPr>
          <w:rFonts w:hint="cs"/>
          <w:rtl/>
        </w:rPr>
        <w:t xml:space="preserve">עם </w:t>
      </w:r>
      <w:r>
        <w:rPr>
          <w:rFonts w:hint="cs"/>
          <w:rtl/>
        </w:rPr>
        <w:t xml:space="preserve">שאילתות שאת שואלת, ואני באמת נהנה לענות עליהן. </w:t>
      </w:r>
      <w:bookmarkStart w:id="775" w:name="_ETM_Q3_415481"/>
      <w:bookmarkEnd w:id="775"/>
      <w:r>
        <w:rPr>
          <w:rFonts w:hint="cs"/>
          <w:rtl/>
        </w:rPr>
        <w:t xml:space="preserve">אבל אני הזמנתי אותך, וגם את דב חנין ואת כולם: יש מקרה כמו שאת מדברת עליו </w:t>
      </w:r>
      <w:bookmarkStart w:id="776" w:name="_ETM_Q3_417541"/>
      <w:bookmarkEnd w:id="776"/>
      <w:r w:rsidR="00F629FD">
        <w:rPr>
          <w:rFonts w:hint="eastAsia"/>
          <w:rtl/>
        </w:rPr>
        <w:t>–</w:t>
      </w:r>
      <w:r>
        <w:rPr>
          <w:rFonts w:hint="cs"/>
          <w:rtl/>
        </w:rPr>
        <w:t xml:space="preserve"> המשרד שלי פתוח. את </w:t>
      </w:r>
      <w:bookmarkStart w:id="777" w:name="_ETM_Q3_422665"/>
      <w:bookmarkEnd w:id="777"/>
      <w:r>
        <w:rPr>
          <w:rFonts w:hint="cs"/>
          <w:rtl/>
        </w:rPr>
        <w:t>יכולה לבוא אליי, את יכולה לרדת אליי מתי שאת רוצה ולבוא ולהעיר את ההערות האלה</w:t>
      </w:r>
      <w:r w:rsidR="00B22AD7">
        <w:rPr>
          <w:rFonts w:hint="cs"/>
          <w:rtl/>
        </w:rPr>
        <w:t>,</w:t>
      </w:r>
      <w:r>
        <w:rPr>
          <w:rFonts w:hint="cs"/>
          <w:rtl/>
        </w:rPr>
        <w:t xml:space="preserve"> שאפשר לטפל בהן עם </w:t>
      </w:r>
      <w:bookmarkStart w:id="778" w:name="_ETM_Q3_430744"/>
      <w:bookmarkEnd w:id="778"/>
      <w:r>
        <w:rPr>
          <w:rFonts w:hint="cs"/>
          <w:rtl/>
        </w:rPr>
        <w:t xml:space="preserve">הגורמים המקצועיים במהירות הכי הכי גדולה שיש. כי להתחיל פה עכשיו לחפש </w:t>
      </w:r>
      <w:r w:rsidR="00F629FD">
        <w:rPr>
          <w:rtl/>
        </w:rPr>
        <w:t>–</w:t>
      </w:r>
      <w:r>
        <w:rPr>
          <w:rFonts w:hint="cs"/>
          <w:rtl/>
        </w:rPr>
        <w:t xml:space="preserve"> אני אומר לך, הינה, בפני המליאה ובפני כולם</w:t>
      </w:r>
      <w:r w:rsidR="00B22AD7">
        <w:rPr>
          <w:rFonts w:hint="cs"/>
          <w:rtl/>
        </w:rPr>
        <w:t>:</w:t>
      </w:r>
      <w:r>
        <w:rPr>
          <w:rFonts w:hint="cs"/>
          <w:rtl/>
        </w:rPr>
        <w:t xml:space="preserve"> את יכולה לבוא אליי כשאני </w:t>
      </w:r>
      <w:bookmarkStart w:id="779" w:name="_ETM_Q3_434501"/>
      <w:bookmarkEnd w:id="779"/>
      <w:r>
        <w:rPr>
          <w:rFonts w:hint="cs"/>
          <w:rtl/>
        </w:rPr>
        <w:t>יורד למטה</w:t>
      </w:r>
      <w:r w:rsidR="00B22AD7">
        <w:rPr>
          <w:rFonts w:hint="cs"/>
          <w:rtl/>
        </w:rPr>
        <w:t>,</w:t>
      </w:r>
      <w:r>
        <w:rPr>
          <w:rFonts w:hint="cs"/>
          <w:rtl/>
        </w:rPr>
        <w:t xml:space="preserve"> לשבת </w:t>
      </w:r>
      <w:r w:rsidR="00B22AD7">
        <w:rPr>
          <w:rFonts w:hint="cs"/>
          <w:rtl/>
        </w:rPr>
        <w:t>ו</w:t>
      </w:r>
      <w:r>
        <w:rPr>
          <w:rFonts w:hint="cs"/>
          <w:rtl/>
        </w:rPr>
        <w:t xml:space="preserve">להעביר לי את </w:t>
      </w:r>
      <w:bookmarkStart w:id="780" w:name="_ETM_Q3_441976"/>
      <w:bookmarkEnd w:id="780"/>
      <w:r>
        <w:rPr>
          <w:rFonts w:hint="cs"/>
          <w:rtl/>
        </w:rPr>
        <w:t xml:space="preserve">זה בצורה מסודרת, </w:t>
      </w:r>
      <w:bookmarkStart w:id="781" w:name="_ETM_Q3_441202"/>
      <w:bookmarkEnd w:id="781"/>
      <w:r>
        <w:rPr>
          <w:rFonts w:hint="cs"/>
          <w:rtl/>
        </w:rPr>
        <w:t>נקודתית, איפה הבעיה. אנחנו נבדוק</w:t>
      </w:r>
      <w:r w:rsidR="00B22AD7">
        <w:rPr>
          <w:rFonts w:hint="cs"/>
          <w:rtl/>
        </w:rPr>
        <w:t>,</w:t>
      </w:r>
      <w:r>
        <w:rPr>
          <w:rFonts w:hint="cs"/>
          <w:rtl/>
        </w:rPr>
        <w:t xml:space="preserve"> ובמהירות הכי גדולה תקבלי </w:t>
      </w:r>
      <w:bookmarkStart w:id="782" w:name="_ETM_Q3_451560"/>
      <w:bookmarkEnd w:id="782"/>
      <w:r>
        <w:rPr>
          <w:rFonts w:hint="cs"/>
          <w:rtl/>
        </w:rPr>
        <w:t>תשובה על כל דבר שאת מבקשת. כי כמו שאמרת, בשבילנו</w:t>
      </w:r>
      <w:r w:rsidR="00B22AD7">
        <w:rPr>
          <w:rFonts w:hint="cs"/>
          <w:rtl/>
        </w:rPr>
        <w:t xml:space="preserve"> </w:t>
      </w:r>
      <w:r w:rsidR="00F629FD">
        <w:rPr>
          <w:rFonts w:hint="eastAsia"/>
          <w:rtl/>
        </w:rPr>
        <w:t>–</w:t>
      </w:r>
      <w:r>
        <w:rPr>
          <w:rFonts w:hint="cs"/>
          <w:rtl/>
        </w:rPr>
        <w:t xml:space="preserve"> במיוחד מפרץ חיפה וכל האזור זה דבר שהוא קרוב </w:t>
      </w:r>
      <w:bookmarkStart w:id="783" w:name="_ETM_Q3_460777"/>
      <w:bookmarkEnd w:id="783"/>
      <w:r>
        <w:rPr>
          <w:rFonts w:hint="cs"/>
          <w:rtl/>
        </w:rPr>
        <w:t>לנו ללב</w:t>
      </w:r>
      <w:r w:rsidR="00B22AD7">
        <w:rPr>
          <w:rFonts w:hint="cs"/>
          <w:rtl/>
        </w:rPr>
        <w:t>;</w:t>
      </w:r>
      <w:r>
        <w:rPr>
          <w:rFonts w:hint="cs"/>
          <w:rtl/>
        </w:rPr>
        <w:t xml:space="preserve"> כל הארץ, אבל שם זה המקום שאנחנו אמונים עליו. </w:t>
      </w:r>
    </w:p>
    <w:p w:rsidR="00113EB9" w:rsidRDefault="00113EB9" w:rsidP="00504D65">
      <w:pPr>
        <w:rPr>
          <w:rtl/>
        </w:rPr>
      </w:pPr>
      <w:bookmarkStart w:id="784" w:name="_ETM_Q3_462581"/>
      <w:bookmarkEnd w:id="784"/>
    </w:p>
    <w:p w:rsidR="00113EB9" w:rsidRDefault="00113EB9" w:rsidP="00504D65">
      <w:pPr>
        <w:rPr>
          <w:rtl/>
        </w:rPr>
      </w:pPr>
      <w:bookmarkStart w:id="785" w:name="_ETM_Q3_462706"/>
      <w:bookmarkStart w:id="786" w:name="_ETM_Q3_462798"/>
      <w:bookmarkStart w:id="787" w:name="_ETM_Q3_462894"/>
      <w:bookmarkEnd w:id="785"/>
      <w:bookmarkEnd w:id="786"/>
      <w:bookmarkEnd w:id="787"/>
      <w:r>
        <w:rPr>
          <w:rFonts w:hint="cs"/>
          <w:rtl/>
        </w:rPr>
        <w:t xml:space="preserve">לגבי מסעוד </w:t>
      </w:r>
      <w:r w:rsidR="00F629FD">
        <w:rPr>
          <w:rtl/>
        </w:rPr>
        <w:t>–</w:t>
      </w:r>
      <w:r>
        <w:rPr>
          <w:rFonts w:hint="cs"/>
          <w:rtl/>
        </w:rPr>
        <w:t xml:space="preserve"> מסעוד, לגביך, לגבי הרשויות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8"/>
        <w:keepNext/>
        <w:rPr>
          <w:rtl/>
        </w:rPr>
      </w:pPr>
      <w:r w:rsidRPr="00FA4257">
        <w:rPr>
          <w:rStyle w:val="TagStyle"/>
          <w:rtl/>
        </w:rPr>
        <w:t xml:space="preserve"> &lt;&lt; יור &gt;&gt; </w:t>
      </w:r>
      <w:r>
        <w:rPr>
          <w:rtl/>
        </w:rPr>
        <w:t>היו"ר יולי יואל אדלשטיין:</w:t>
      </w:r>
      <w:r w:rsidRPr="00FA4257">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r>
        <w:rPr>
          <w:rFonts w:hint="cs"/>
          <w:rtl/>
        </w:rPr>
        <w:t xml:space="preserve">תוכנית </w:t>
      </w:r>
      <w:r w:rsidR="00370F75">
        <w:rPr>
          <w:rFonts w:hint="cs"/>
          <w:rtl/>
        </w:rPr>
        <w:t>"</w:t>
      </w:r>
      <w:r>
        <w:rPr>
          <w:rFonts w:hint="cs"/>
          <w:rtl/>
        </w:rPr>
        <w:t>סביבה שווה</w:t>
      </w:r>
      <w:r w:rsidR="00370F75">
        <w:rPr>
          <w:rFonts w:hint="cs"/>
          <w:rtl/>
        </w:rPr>
        <w:t>"</w:t>
      </w:r>
      <w:r>
        <w:rPr>
          <w:rFonts w:hint="cs"/>
          <w:rtl/>
        </w:rPr>
        <w:t>.</w:t>
      </w:r>
    </w:p>
    <w:p w:rsidR="00113EB9" w:rsidRDefault="00113EB9" w:rsidP="00504D65">
      <w:pPr>
        <w:rPr>
          <w:rtl/>
        </w:rPr>
      </w:pPr>
      <w:r>
        <w:rPr>
          <w:rtl/>
        </w:rPr>
        <w:t xml:space="preserve">  </w:t>
      </w:r>
    </w:p>
    <w:p w:rsidR="00113EB9" w:rsidRDefault="00113EB9" w:rsidP="00504D65">
      <w:pPr>
        <w:pStyle w:val="-"/>
        <w:keepNext/>
        <w:rPr>
          <w:rtl/>
        </w:rPr>
      </w:pPr>
      <w:bookmarkStart w:id="788" w:name="ET_speakercontinue_5645_26"/>
      <w:r w:rsidRPr="00FA4257">
        <w:rPr>
          <w:rStyle w:val="TagStyle"/>
          <w:rtl/>
        </w:rPr>
        <w:t xml:space="preserve"> &lt;&lt; דובר_המשך &gt;&gt; </w:t>
      </w:r>
      <w:r>
        <w:rPr>
          <w:rtl/>
        </w:rPr>
        <w:t xml:space="preserve">סגן </w:t>
      </w:r>
      <w:r>
        <w:rPr>
          <w:rFonts w:hint="cs"/>
          <w:rtl/>
        </w:rPr>
        <w:t>ה</w:t>
      </w:r>
      <w:r>
        <w:rPr>
          <w:rtl/>
        </w:rPr>
        <w:t>שר להגנת הסביבה ירון מזוז:</w:t>
      </w:r>
      <w:r w:rsidRPr="00FA4257">
        <w:rPr>
          <w:rStyle w:val="TagStyle"/>
          <w:rtl/>
        </w:rPr>
        <w:t xml:space="preserve"> &lt;&lt; דובר_המשך &gt;&gt;</w:t>
      </w:r>
      <w:r>
        <w:rPr>
          <w:rtl/>
        </w:rPr>
        <w:t xml:space="preserve"> </w:t>
      </w:r>
      <w:bookmarkEnd w:id="788"/>
    </w:p>
    <w:p w:rsidR="00113EB9" w:rsidRDefault="00113EB9" w:rsidP="009A467F">
      <w:pPr>
        <w:rPr>
          <w:rtl/>
        </w:rPr>
      </w:pPr>
    </w:p>
    <w:p w:rsidR="00113EB9" w:rsidRDefault="00113EB9" w:rsidP="00504D65">
      <w:pPr>
        <w:rPr>
          <w:rtl/>
        </w:rPr>
      </w:pPr>
      <w:r>
        <w:rPr>
          <w:rFonts w:hint="cs"/>
          <w:rtl/>
        </w:rPr>
        <w:t xml:space="preserve">תוכנית </w:t>
      </w:r>
      <w:r w:rsidR="00370F75">
        <w:rPr>
          <w:rFonts w:hint="cs"/>
          <w:rtl/>
        </w:rPr>
        <w:t>"</w:t>
      </w:r>
      <w:r>
        <w:rPr>
          <w:rFonts w:hint="cs"/>
          <w:rtl/>
        </w:rPr>
        <w:t>סביבה שווה</w:t>
      </w:r>
      <w:r w:rsidR="00370F75">
        <w:rPr>
          <w:rFonts w:hint="cs"/>
          <w:rtl/>
        </w:rPr>
        <w:t>"</w:t>
      </w:r>
      <w:r>
        <w:rPr>
          <w:rFonts w:hint="cs"/>
          <w:rtl/>
        </w:rPr>
        <w:t xml:space="preserve">. העניין </w:t>
      </w:r>
      <w:bookmarkStart w:id="789" w:name="_ETM_Q3_477127"/>
      <w:bookmarkEnd w:id="789"/>
      <w:r>
        <w:rPr>
          <w:rFonts w:hint="cs"/>
          <w:rtl/>
        </w:rPr>
        <w:t>בטיפול</w:t>
      </w:r>
      <w:r w:rsidR="00B22AD7">
        <w:rPr>
          <w:rFonts w:hint="cs"/>
          <w:rtl/>
        </w:rPr>
        <w:t>,</w:t>
      </w:r>
      <w:r>
        <w:rPr>
          <w:rFonts w:hint="cs"/>
          <w:rtl/>
        </w:rPr>
        <w:t xml:space="preserve"> ואני, בעזרת השם, אני חושב שאחר הצוהרי</w:t>
      </w:r>
      <w:r w:rsidR="00B22AD7">
        <w:rPr>
          <w:rFonts w:hint="cs"/>
          <w:rtl/>
        </w:rPr>
        <w:t>י</w:t>
      </w:r>
      <w:r>
        <w:rPr>
          <w:rFonts w:hint="cs"/>
          <w:rtl/>
        </w:rPr>
        <w:t>ם אני עונה על הצעה לסדר</w:t>
      </w:r>
      <w:r w:rsidR="00B22AD7">
        <w:rPr>
          <w:rFonts w:hint="cs"/>
          <w:rtl/>
        </w:rPr>
        <w:t>-היום</w:t>
      </w:r>
      <w:r>
        <w:rPr>
          <w:rFonts w:hint="cs"/>
          <w:rtl/>
        </w:rPr>
        <w:t xml:space="preserve"> בעניין </w:t>
      </w:r>
      <w:bookmarkStart w:id="790" w:name="_ETM_Q3_487303"/>
      <w:bookmarkEnd w:id="790"/>
      <w:r>
        <w:rPr>
          <w:rFonts w:hint="cs"/>
          <w:rtl/>
        </w:rPr>
        <w:t xml:space="preserve">הזה. אני, מבחינתי, תומך בנושא הזה </w:t>
      </w:r>
      <w:r w:rsidR="00F629FD">
        <w:rPr>
          <w:rFonts w:hint="eastAsia"/>
          <w:rtl/>
        </w:rPr>
        <w:t>–</w:t>
      </w:r>
      <w:r>
        <w:rPr>
          <w:rFonts w:hint="cs"/>
          <w:rtl/>
        </w:rPr>
        <w:t xml:space="preserve"> שצריך לעשות סדר. אתמול הייתי באזור הצפון בכל </w:t>
      </w:r>
      <w:bookmarkStart w:id="791" w:name="_ETM_Q3_495703"/>
      <w:bookmarkEnd w:id="791"/>
      <w:r>
        <w:rPr>
          <w:rFonts w:hint="cs"/>
          <w:rtl/>
        </w:rPr>
        <w:t xml:space="preserve">הרשויות הדרוזיות והערביות שם, נפגשתי עם הרבה אנשים. ואנחנו יושבים על זה, ובכל הכוח, </w:t>
      </w:r>
      <w:r w:rsidR="00B22AD7">
        <w:rPr>
          <w:rFonts w:hint="cs"/>
          <w:rtl/>
        </w:rPr>
        <w:t>ו</w:t>
      </w:r>
      <w:r>
        <w:rPr>
          <w:rFonts w:hint="cs"/>
          <w:rtl/>
        </w:rPr>
        <w:t xml:space="preserve">חושבים </w:t>
      </w:r>
      <w:bookmarkStart w:id="792" w:name="_ETM_Q3_507127"/>
      <w:bookmarkEnd w:id="792"/>
      <w:r>
        <w:rPr>
          <w:rFonts w:hint="cs"/>
          <w:rtl/>
        </w:rPr>
        <w:t xml:space="preserve">שצריך לעשות סדר ופתרון בנושא. תודה. </w:t>
      </w:r>
    </w:p>
    <w:p w:rsidR="00113EB9" w:rsidRDefault="00113EB9" w:rsidP="00504D65">
      <w:pPr>
        <w:rPr>
          <w:rtl/>
        </w:rPr>
      </w:pPr>
      <w:bookmarkStart w:id="793" w:name="_ETM_Q3_510392"/>
      <w:bookmarkStart w:id="794" w:name="_ETM_Q3_510517"/>
      <w:bookmarkStart w:id="795" w:name="_ETM_Q3_510588"/>
      <w:bookmarkStart w:id="796" w:name="_ETM_Q3_510681"/>
      <w:bookmarkEnd w:id="793"/>
      <w:bookmarkEnd w:id="794"/>
      <w:bookmarkEnd w:id="795"/>
      <w:bookmarkEnd w:id="796"/>
    </w:p>
    <w:p w:rsidR="00113EB9" w:rsidRDefault="00113EB9" w:rsidP="00504D65">
      <w:pPr>
        <w:pStyle w:val="af8"/>
        <w:keepNext/>
        <w:rPr>
          <w:rtl/>
        </w:rPr>
      </w:pPr>
      <w:r w:rsidRPr="00F07CED">
        <w:rPr>
          <w:rStyle w:val="TagStyle"/>
          <w:rtl/>
        </w:rPr>
        <w:t xml:space="preserve"> &lt;&lt; יור &gt;&gt; </w:t>
      </w:r>
      <w:r>
        <w:rPr>
          <w:rtl/>
        </w:rPr>
        <w:t>היו"ר יולי יואל אדלשטיין:</w:t>
      </w:r>
      <w:r w:rsidRPr="00F07CED">
        <w:rPr>
          <w:rStyle w:val="TagStyle"/>
          <w:rtl/>
        </w:rPr>
        <w:t xml:space="preserve"> &lt;&lt; יור &gt;&gt;</w:t>
      </w:r>
      <w:r>
        <w:rPr>
          <w:rtl/>
        </w:rPr>
        <w:t xml:space="preserve"> </w:t>
      </w:r>
    </w:p>
    <w:p w:rsidR="00113EB9" w:rsidRDefault="00113EB9" w:rsidP="009A467F">
      <w:pPr>
        <w:rPr>
          <w:rtl/>
        </w:rPr>
      </w:pPr>
    </w:p>
    <w:p w:rsidR="00B22AD7" w:rsidRDefault="00113EB9" w:rsidP="00B22AD7">
      <w:pPr>
        <w:rPr>
          <w:rtl/>
        </w:rPr>
      </w:pPr>
      <w:bookmarkStart w:id="797" w:name="_ETM_Q3_511821"/>
      <w:bookmarkEnd w:id="797"/>
      <w:r>
        <w:rPr>
          <w:rFonts w:hint="cs"/>
          <w:rtl/>
        </w:rPr>
        <w:t>אני חו</w:t>
      </w:r>
      <w:r w:rsidR="00B22AD7">
        <w:rPr>
          <w:rFonts w:hint="cs"/>
          <w:rtl/>
        </w:rPr>
        <w:t>ש</w:t>
      </w:r>
      <w:r>
        <w:rPr>
          <w:rFonts w:hint="cs"/>
          <w:rtl/>
        </w:rPr>
        <w:t xml:space="preserve">ב שאושר דיון מהיר בנושא הזה על ידי הנשיאות, אם </w:t>
      </w:r>
      <w:bookmarkStart w:id="798" w:name="_ETM_Q3_515847"/>
      <w:bookmarkEnd w:id="798"/>
      <w:r>
        <w:rPr>
          <w:rFonts w:hint="cs"/>
          <w:rtl/>
        </w:rPr>
        <w:t xml:space="preserve">אני לא טועה. </w:t>
      </w:r>
    </w:p>
    <w:p w:rsidR="00B22AD7" w:rsidRDefault="00B22AD7" w:rsidP="00B22AD7">
      <w:pPr>
        <w:rPr>
          <w:rtl/>
        </w:rPr>
      </w:pPr>
    </w:p>
    <w:p w:rsidR="00113EB9" w:rsidRDefault="00113EB9" w:rsidP="00B22AD7">
      <w:pPr>
        <w:rPr>
          <w:rtl/>
        </w:rPr>
      </w:pPr>
      <w:r>
        <w:rPr>
          <w:rFonts w:hint="cs"/>
          <w:rtl/>
        </w:rPr>
        <w:t xml:space="preserve">אנחנו מודים </w:t>
      </w:r>
      <w:bookmarkStart w:id="799" w:name="_ETM_Q3_515046"/>
      <w:bookmarkEnd w:id="799"/>
      <w:r>
        <w:rPr>
          <w:rFonts w:hint="cs"/>
          <w:rtl/>
        </w:rPr>
        <w:t xml:space="preserve">לסגן השר להגנת הסביבה. </w:t>
      </w:r>
    </w:p>
    <w:p w:rsidR="00113EB9" w:rsidRDefault="00113EB9" w:rsidP="006C4114">
      <w:pPr>
        <w:rPr>
          <w:rtl/>
        </w:rPr>
      </w:pPr>
    </w:p>
    <w:p w:rsidR="00113EB9" w:rsidRDefault="00113EB9" w:rsidP="00B22AD7">
      <w:pPr>
        <w:rPr>
          <w:rtl/>
        </w:rPr>
      </w:pPr>
      <w:r>
        <w:rPr>
          <w:rFonts w:hint="cs"/>
          <w:rtl/>
        </w:rPr>
        <w:t xml:space="preserve">אנו מזמינים להשיב על שאילתה אחרונה להיום </w:t>
      </w:r>
      <w:bookmarkStart w:id="800" w:name="_ETM_Q3_521336"/>
      <w:bookmarkEnd w:id="800"/>
      <w:r>
        <w:rPr>
          <w:rFonts w:hint="cs"/>
          <w:rtl/>
        </w:rPr>
        <w:t xml:space="preserve">את שר התחבורה והבטיחות בדרכים חבר הכנסת ישראל כץ. בבקשה, אדוני. השר ישיב על שאילתה דחופה מס' 587, של חברת הכנסת תמר זנדברג. נושא השאילתה: קיצוץ תקציבי בתחבורה הציבורית. כן, כן, </w:t>
      </w:r>
      <w:bookmarkStart w:id="801" w:name="_ETM_Q3_546361"/>
      <w:bookmarkEnd w:id="801"/>
      <w:r>
        <w:rPr>
          <w:rFonts w:hint="cs"/>
          <w:rtl/>
        </w:rPr>
        <w:t xml:space="preserve">בבקשה, אדוני. חברת הכנסת זנדברג, נא לקרוא את נוסח השאילתה. </w:t>
      </w:r>
    </w:p>
    <w:p w:rsidR="00113EB9" w:rsidRDefault="00113EB9" w:rsidP="00504D65">
      <w:pPr>
        <w:rPr>
          <w:rtl/>
        </w:rPr>
      </w:pPr>
      <w:bookmarkStart w:id="802" w:name="_ETM_Q3_523560"/>
      <w:bookmarkStart w:id="803" w:name="_ETM_Q3_523662"/>
      <w:bookmarkEnd w:id="802"/>
      <w:bookmarkEnd w:id="803"/>
    </w:p>
    <w:p w:rsidR="00113EB9" w:rsidRDefault="00113EB9" w:rsidP="00504D65">
      <w:pPr>
        <w:pStyle w:val="aa"/>
        <w:rPr>
          <w:rtl/>
        </w:rPr>
      </w:pPr>
      <w:bookmarkStart w:id="804" w:name="_ETM_Q3_523695"/>
      <w:bookmarkStart w:id="805" w:name="_ETM_Q3_523795"/>
      <w:bookmarkStart w:id="806" w:name="ET_query_616806_13"/>
      <w:bookmarkEnd w:id="804"/>
      <w:bookmarkEnd w:id="805"/>
      <w:r w:rsidRPr="008631D7">
        <w:rPr>
          <w:rStyle w:val="TagStyle"/>
          <w:rtl/>
        </w:rPr>
        <w:t xml:space="preserve"> &lt;&lt; שאילתה &gt;&gt; </w:t>
      </w:r>
      <w:bookmarkStart w:id="807" w:name="_Toc532410482"/>
      <w:bookmarkStart w:id="808" w:name="_Toc532414958"/>
      <w:bookmarkStart w:id="809" w:name="_Toc532415145"/>
      <w:r>
        <w:rPr>
          <w:rtl/>
        </w:rPr>
        <w:t>587. קיצוץ תקציבי בתחבורה הציבורית</w:t>
      </w:r>
      <w:bookmarkEnd w:id="807"/>
      <w:bookmarkEnd w:id="808"/>
      <w:bookmarkEnd w:id="809"/>
      <w:r w:rsidRPr="008631D7">
        <w:rPr>
          <w:rStyle w:val="TagStyle"/>
          <w:rtl/>
        </w:rPr>
        <w:t xml:space="preserve"> &lt;&lt; שאילתה &gt;&gt;</w:t>
      </w:r>
      <w:r>
        <w:rPr>
          <w:rtl/>
        </w:rPr>
        <w:t xml:space="preserve"> </w:t>
      </w:r>
      <w:bookmarkEnd w:id="806"/>
    </w:p>
    <w:p w:rsidR="00113EB9" w:rsidRDefault="00113EB9" w:rsidP="00504D65">
      <w:pPr>
        <w:rPr>
          <w:rtl/>
        </w:rPr>
      </w:pPr>
      <w:bookmarkStart w:id="810" w:name="_ETM_Q3_570664"/>
      <w:bookmarkStart w:id="811" w:name="_ETM_Q3_570878"/>
      <w:bookmarkStart w:id="812" w:name="_ETM_Q3_576262"/>
      <w:bookmarkEnd w:id="810"/>
      <w:bookmarkEnd w:id="811"/>
      <w:bookmarkEnd w:id="812"/>
    </w:p>
    <w:p w:rsidR="00113EB9" w:rsidRDefault="00113EB9" w:rsidP="00504D65">
      <w:pPr>
        <w:pStyle w:val="a4"/>
        <w:keepNext/>
        <w:rPr>
          <w:rtl/>
        </w:rPr>
      </w:pPr>
      <w:bookmarkStart w:id="813" w:name="ET_speaker_5079_14"/>
      <w:r w:rsidRPr="008631D7">
        <w:rPr>
          <w:rStyle w:val="TagStyle"/>
          <w:rtl/>
        </w:rPr>
        <w:t xml:space="preserve"> &lt;&lt; דובר &gt;&gt; </w:t>
      </w:r>
      <w:bookmarkStart w:id="814" w:name="_Toc532410483"/>
      <w:bookmarkStart w:id="815" w:name="_Toc532414959"/>
      <w:bookmarkStart w:id="816" w:name="_Toc532415146"/>
      <w:r>
        <w:rPr>
          <w:rtl/>
        </w:rPr>
        <w:t>תמר זנדברג (מרצ):</w:t>
      </w:r>
      <w:bookmarkEnd w:id="814"/>
      <w:bookmarkEnd w:id="815"/>
      <w:bookmarkEnd w:id="816"/>
      <w:r w:rsidRPr="008631D7">
        <w:rPr>
          <w:rStyle w:val="TagStyle"/>
          <w:rtl/>
        </w:rPr>
        <w:t xml:space="preserve"> &lt;&lt; דובר &gt;&gt;</w:t>
      </w:r>
      <w:r>
        <w:rPr>
          <w:rtl/>
        </w:rPr>
        <w:t xml:space="preserve"> </w:t>
      </w:r>
      <w:bookmarkEnd w:id="813"/>
    </w:p>
    <w:p w:rsidR="00113EB9" w:rsidRDefault="00113EB9" w:rsidP="009A467F">
      <w:pPr>
        <w:rPr>
          <w:rtl/>
        </w:rPr>
      </w:pPr>
    </w:p>
    <w:p w:rsidR="00113EB9" w:rsidRDefault="00113EB9" w:rsidP="00504D65">
      <w:pPr>
        <w:rPr>
          <w:rtl/>
        </w:rPr>
      </w:pPr>
      <w:bookmarkStart w:id="817" w:name="_ETM_Q3_577193"/>
      <w:bookmarkStart w:id="818" w:name="_ETM_Q3_577233"/>
      <w:bookmarkEnd w:id="817"/>
      <w:bookmarkEnd w:id="818"/>
      <w:r>
        <w:rPr>
          <w:rFonts w:hint="cs"/>
          <w:rtl/>
        </w:rPr>
        <w:t xml:space="preserve">תודה רבה, אדוני. נוסח השאילתה הוא כזה: משרד התחבורה קיצץ 100 מיליון שקלים מתקציב חברות האוטובוסים לחודש דצמבר </w:t>
      </w:r>
      <w:r w:rsidR="00F629FD">
        <w:rPr>
          <w:rFonts w:hint="eastAsia"/>
          <w:rtl/>
        </w:rPr>
        <w:t>–</w:t>
      </w:r>
      <w:r>
        <w:rPr>
          <w:rFonts w:hint="cs"/>
          <w:rtl/>
        </w:rPr>
        <w:t xml:space="preserve"> קיצוץ של כ-20% </w:t>
      </w:r>
      <w:r w:rsidR="00F629FD">
        <w:rPr>
          <w:rFonts w:hint="eastAsia"/>
          <w:rtl/>
        </w:rPr>
        <w:t>–</w:t>
      </w:r>
      <w:r>
        <w:rPr>
          <w:rFonts w:hint="cs"/>
          <w:rtl/>
        </w:rPr>
        <w:t xml:space="preserve"> דבר שעלול להביא לביטול קווים ו</w:t>
      </w:r>
      <w:r w:rsidR="00B22AD7">
        <w:rPr>
          <w:rFonts w:hint="cs"/>
          <w:rtl/>
        </w:rPr>
        <w:t>ל</w:t>
      </w:r>
      <w:r>
        <w:rPr>
          <w:rFonts w:hint="cs"/>
          <w:rtl/>
        </w:rPr>
        <w:t>פגיעה בשאר הנהגים.</w:t>
      </w:r>
    </w:p>
    <w:p w:rsidR="00113EB9" w:rsidRDefault="00113EB9" w:rsidP="00504D65">
      <w:pPr>
        <w:rPr>
          <w:rtl/>
        </w:rPr>
      </w:pPr>
      <w:bookmarkStart w:id="819" w:name="_ETM_Q3_573935"/>
      <w:bookmarkStart w:id="820" w:name="_ETM_Q3_574017"/>
      <w:bookmarkEnd w:id="819"/>
      <w:bookmarkEnd w:id="820"/>
    </w:p>
    <w:p w:rsidR="00113EB9" w:rsidRDefault="00113EB9" w:rsidP="00B22AD7">
      <w:pPr>
        <w:rPr>
          <w:rtl/>
        </w:rPr>
      </w:pPr>
      <w:bookmarkStart w:id="821" w:name="_ETM_Q3_574079"/>
      <w:bookmarkStart w:id="822" w:name="_ETM_Q3_574216"/>
      <w:bookmarkEnd w:id="821"/>
      <w:bookmarkEnd w:id="822"/>
      <w:r>
        <w:rPr>
          <w:rFonts w:hint="cs"/>
          <w:rtl/>
        </w:rPr>
        <w:t xml:space="preserve">אני </w:t>
      </w:r>
      <w:bookmarkStart w:id="823" w:name="_ETM_Q3_574847"/>
      <w:bookmarkEnd w:id="823"/>
      <w:r>
        <w:rPr>
          <w:rFonts w:hint="cs"/>
          <w:rtl/>
        </w:rPr>
        <w:t xml:space="preserve">כבר אומרת שפורסם גם על איזשהם כיפופי ידיים או איזשהו קרב פוליטי, מחלוקת בין ועדת הכספים לבין המשרד, וכביכול </w:t>
      </w:r>
      <w:bookmarkStart w:id="824" w:name="_ETM_Q3_582625"/>
      <w:bookmarkEnd w:id="824"/>
      <w:r>
        <w:rPr>
          <w:rFonts w:hint="cs"/>
          <w:rtl/>
        </w:rPr>
        <w:t xml:space="preserve">התחבורה הציבורית היא בת ערובה. אבל בכל זאת, הפרסום הזה </w:t>
      </w:r>
      <w:bookmarkStart w:id="825" w:name="_ETM_Q3_587099"/>
      <w:bookmarkEnd w:id="825"/>
      <w:r>
        <w:rPr>
          <w:rFonts w:hint="cs"/>
          <w:rtl/>
        </w:rPr>
        <w:t>מצטרף לשני קיצוצים רוחביים שהוכרזו לאחרונה במשרדך</w:t>
      </w:r>
      <w:r w:rsidR="00B22AD7">
        <w:rPr>
          <w:rFonts w:hint="cs"/>
          <w:rtl/>
        </w:rPr>
        <w:t>,</w:t>
      </w:r>
      <w:r>
        <w:rPr>
          <w:rFonts w:hint="cs"/>
          <w:rtl/>
        </w:rPr>
        <w:t xml:space="preserve"> האחרון </w:t>
      </w:r>
      <w:r w:rsidR="00F629FD">
        <w:rPr>
          <w:rFonts w:hint="eastAsia"/>
          <w:rtl/>
        </w:rPr>
        <w:t>–</w:t>
      </w:r>
      <w:r w:rsidR="00B22AD7">
        <w:rPr>
          <w:rFonts w:hint="eastAsia"/>
          <w:rtl/>
        </w:rPr>
        <w:t xml:space="preserve"> </w:t>
      </w:r>
      <w:r>
        <w:rPr>
          <w:rFonts w:hint="cs"/>
          <w:rtl/>
        </w:rPr>
        <w:t>של 12 מיליון שקלים</w:t>
      </w:r>
      <w:r w:rsidR="00B22AD7">
        <w:rPr>
          <w:rFonts w:hint="cs"/>
          <w:rtl/>
        </w:rPr>
        <w:t>,</w:t>
      </w:r>
      <w:r>
        <w:rPr>
          <w:rFonts w:hint="cs"/>
          <w:rtl/>
        </w:rPr>
        <w:t xml:space="preserve"> והקודם</w:t>
      </w:r>
      <w:r w:rsidR="00B22AD7">
        <w:rPr>
          <w:rFonts w:hint="cs"/>
          <w:rtl/>
        </w:rPr>
        <w:t xml:space="preserve"> </w:t>
      </w:r>
      <w:r w:rsidR="00F629FD">
        <w:rPr>
          <w:rFonts w:hint="eastAsia"/>
          <w:rtl/>
        </w:rPr>
        <w:t>–</w:t>
      </w:r>
      <w:r>
        <w:rPr>
          <w:rFonts w:hint="cs"/>
          <w:rtl/>
        </w:rPr>
        <w:t xml:space="preserve"> של 65 מיליון </w:t>
      </w:r>
      <w:bookmarkStart w:id="826" w:name="_ETM_Q3_599843"/>
      <w:bookmarkEnd w:id="826"/>
      <w:r>
        <w:rPr>
          <w:rFonts w:hint="cs"/>
          <w:rtl/>
        </w:rPr>
        <w:t xml:space="preserve">שקלים. </w:t>
      </w:r>
    </w:p>
    <w:p w:rsidR="00113EB9" w:rsidRDefault="00113EB9" w:rsidP="00504D65">
      <w:pPr>
        <w:rPr>
          <w:rtl/>
        </w:rPr>
      </w:pPr>
    </w:p>
    <w:p w:rsidR="00113EB9" w:rsidRPr="009F1FFC" w:rsidRDefault="00113EB9" w:rsidP="00B22AD7">
      <w:pPr>
        <w:rPr>
          <w:rtl/>
        </w:rPr>
      </w:pPr>
      <w:r>
        <w:rPr>
          <w:rFonts w:hint="cs"/>
          <w:rtl/>
        </w:rPr>
        <w:t xml:space="preserve">השאלה שלי היא לגבי הקיצוצים שצפויים בתקציב התחבורה הציבורית, </w:t>
      </w:r>
      <w:bookmarkStart w:id="827" w:name="_ETM_Q3_603420"/>
      <w:bookmarkEnd w:id="827"/>
      <w:r>
        <w:rPr>
          <w:rFonts w:hint="cs"/>
          <w:rtl/>
        </w:rPr>
        <w:t xml:space="preserve">ספציפית: </w:t>
      </w:r>
      <w:bookmarkStart w:id="828" w:name="_ETM_Q3_241000"/>
      <w:bookmarkEnd w:id="828"/>
      <w:r>
        <w:rPr>
          <w:rFonts w:hint="cs"/>
          <w:rtl/>
        </w:rPr>
        <w:t xml:space="preserve">מה יעשה המשרד כדי למנוע פגיעה בציבור הנוסעים </w:t>
      </w:r>
      <w:bookmarkStart w:id="829" w:name="_ETM_Q3_608252"/>
      <w:bookmarkEnd w:id="829"/>
      <w:r>
        <w:rPr>
          <w:rFonts w:hint="cs"/>
          <w:rtl/>
        </w:rPr>
        <w:t xml:space="preserve">בתחבורה הציבורית, ובעיקר לאור מצבה העגום שנחשף רק לאחרונה. תודה. </w:t>
      </w:r>
    </w:p>
    <w:p w:rsidR="00113EB9" w:rsidRDefault="00113EB9" w:rsidP="00504D65">
      <w:pPr>
        <w:rPr>
          <w:rtl/>
        </w:rPr>
      </w:pPr>
    </w:p>
    <w:p w:rsidR="00113EB9" w:rsidRDefault="00113EB9" w:rsidP="00504D65">
      <w:pPr>
        <w:pStyle w:val="af8"/>
        <w:keepNext/>
        <w:rPr>
          <w:rStyle w:val="aff0"/>
          <w:rtl/>
        </w:rPr>
      </w:pPr>
      <w:bookmarkStart w:id="830" w:name="_ETM_Q3_583094"/>
      <w:bookmarkStart w:id="831" w:name="_ETM_Q3_583222"/>
      <w:bookmarkStart w:id="832" w:name="_ETM_Q3_610790"/>
      <w:bookmarkStart w:id="833" w:name="_ETM_Q3_610892"/>
      <w:bookmarkStart w:id="834" w:name="ET_yor_5317_15"/>
      <w:bookmarkEnd w:id="830"/>
      <w:bookmarkEnd w:id="831"/>
      <w:bookmarkEnd w:id="832"/>
      <w:bookmarkEnd w:id="833"/>
      <w:r w:rsidRPr="008631D7">
        <w:rPr>
          <w:rStyle w:val="TagStyle"/>
          <w:rtl/>
        </w:rPr>
        <w:t xml:space="preserve"> &lt;&lt; יור &gt;&gt; </w:t>
      </w:r>
      <w:r w:rsidRPr="008631D7">
        <w:rPr>
          <w:rStyle w:val="aff0"/>
          <w:rFonts w:ascii="Arial" w:hAnsi="Arial" w:cs="Arial"/>
          <w:b/>
          <w:bCs/>
          <w:rtl/>
        </w:rPr>
        <w:t>היו"ר יולי יואל אדלשטיין:</w:t>
      </w:r>
      <w:r w:rsidRPr="008631D7">
        <w:rPr>
          <w:rStyle w:val="TagStyle"/>
          <w:rtl/>
        </w:rPr>
        <w:t xml:space="preserve"> &lt;&lt; יור &gt;&gt;</w:t>
      </w:r>
      <w:r>
        <w:rPr>
          <w:rStyle w:val="aff0"/>
          <w:rtl/>
        </w:rPr>
        <w:t xml:space="preserve"> </w:t>
      </w:r>
      <w:bookmarkEnd w:id="834"/>
    </w:p>
    <w:p w:rsidR="00113EB9" w:rsidRDefault="00113EB9" w:rsidP="009A467F">
      <w:pPr>
        <w:rPr>
          <w:rStyle w:val="aff0"/>
          <w:rtl/>
        </w:rPr>
      </w:pPr>
    </w:p>
    <w:p w:rsidR="00113EB9" w:rsidRPr="0090362B" w:rsidRDefault="00113EB9" w:rsidP="00504D65">
      <w:pPr>
        <w:rPr>
          <w:rStyle w:val="aff0"/>
          <w:rFonts w:ascii="Arial" w:hAnsi="Arial" w:cs="Arial"/>
          <w:b w:val="0"/>
          <w:bCs w:val="0"/>
          <w:rtl/>
        </w:rPr>
      </w:pPr>
      <w:bookmarkStart w:id="835" w:name="_ETM_Q3_619216"/>
      <w:bookmarkEnd w:id="835"/>
      <w:r w:rsidRPr="0090362B">
        <w:rPr>
          <w:rStyle w:val="aff0"/>
          <w:rFonts w:ascii="Arial" w:hAnsi="Arial" w:cs="Arial"/>
          <w:b w:val="0"/>
          <w:bCs w:val="0"/>
          <w:rtl/>
        </w:rPr>
        <w:t xml:space="preserve">תודה, גברתי. בבקשה, אדוני השר. </w:t>
      </w:r>
      <w:bookmarkStart w:id="836" w:name="_ETM_Q3_624326"/>
      <w:bookmarkEnd w:id="836"/>
    </w:p>
    <w:p w:rsidR="00113EB9" w:rsidRDefault="00113EB9" w:rsidP="00504D65">
      <w:pPr>
        <w:rPr>
          <w:rStyle w:val="aff0"/>
          <w:b w:val="0"/>
          <w:bCs w:val="0"/>
          <w:rtl/>
        </w:rPr>
      </w:pPr>
      <w:bookmarkStart w:id="837" w:name="_ETM_Q3_624821"/>
      <w:bookmarkStart w:id="838" w:name="_ETM_Q3_624940"/>
      <w:bookmarkStart w:id="839" w:name="_ETM_Q3_625010"/>
      <w:bookmarkStart w:id="840" w:name="_ETM_Q3_625126"/>
      <w:bookmarkStart w:id="841" w:name="_ETM_Q3_632982"/>
      <w:bookmarkEnd w:id="837"/>
      <w:bookmarkEnd w:id="838"/>
      <w:bookmarkEnd w:id="839"/>
      <w:bookmarkEnd w:id="840"/>
      <w:bookmarkEnd w:id="841"/>
    </w:p>
    <w:p w:rsidR="00113EB9" w:rsidRDefault="00113EB9" w:rsidP="00504D65">
      <w:pPr>
        <w:pStyle w:val="a4"/>
        <w:keepNext/>
        <w:rPr>
          <w:rStyle w:val="aff0"/>
          <w:rtl/>
        </w:rPr>
      </w:pPr>
      <w:bookmarkStart w:id="842" w:name="ET_speaker_5584_16"/>
      <w:r w:rsidRPr="008631D7">
        <w:rPr>
          <w:rStyle w:val="TagStyle"/>
          <w:rtl/>
        </w:rPr>
        <w:t xml:space="preserve"> &lt;&lt; דובר &gt;&gt; </w:t>
      </w:r>
      <w:bookmarkStart w:id="843" w:name="_Toc532410484"/>
      <w:bookmarkStart w:id="844" w:name="_Toc532414960"/>
      <w:bookmarkStart w:id="845" w:name="_Toc532415147"/>
      <w:r w:rsidRPr="008631D7">
        <w:rPr>
          <w:rStyle w:val="aff0"/>
          <w:rFonts w:ascii="Arial" w:hAnsi="Arial" w:cs="Arial"/>
          <w:b/>
          <w:bCs/>
          <w:rtl/>
        </w:rPr>
        <w:t>שר התחבורה והבטיחות בדרכים ישראל כץ:</w:t>
      </w:r>
      <w:bookmarkEnd w:id="843"/>
      <w:bookmarkEnd w:id="844"/>
      <w:bookmarkEnd w:id="845"/>
      <w:r w:rsidRPr="008631D7">
        <w:rPr>
          <w:rStyle w:val="TagStyle"/>
          <w:rtl/>
        </w:rPr>
        <w:t xml:space="preserve"> &lt;&lt; דובר &gt;&gt;</w:t>
      </w:r>
      <w:r>
        <w:rPr>
          <w:rStyle w:val="aff0"/>
          <w:rtl/>
        </w:rPr>
        <w:t xml:space="preserve"> </w:t>
      </w:r>
      <w:bookmarkEnd w:id="842"/>
    </w:p>
    <w:p w:rsidR="00113EB9" w:rsidRPr="009D386E" w:rsidRDefault="00113EB9" w:rsidP="009A467F">
      <w:pPr>
        <w:rPr>
          <w:rtl/>
        </w:rPr>
      </w:pPr>
    </w:p>
    <w:p w:rsidR="00113EB9" w:rsidRPr="009D386E" w:rsidRDefault="00113EB9" w:rsidP="00504D65">
      <w:pPr>
        <w:rPr>
          <w:rtl/>
        </w:rPr>
      </w:pPr>
      <w:bookmarkStart w:id="846" w:name="_ETM_Q3_633890"/>
      <w:bookmarkStart w:id="847" w:name="_ETM_Q3_633954"/>
      <w:bookmarkEnd w:id="846"/>
      <w:bookmarkEnd w:id="847"/>
      <w:r w:rsidRPr="009D386E">
        <w:rPr>
          <w:rFonts w:hint="cs"/>
          <w:rtl/>
        </w:rPr>
        <w:t>אדוני היושב-ראש, חברות וחברי הכנסת,</w:t>
      </w:r>
      <w:bookmarkStart w:id="848" w:name="_ETM_Q3_624023"/>
      <w:bookmarkEnd w:id="848"/>
      <w:r w:rsidRPr="009D386E">
        <w:rPr>
          <w:rFonts w:hint="cs"/>
          <w:rtl/>
        </w:rPr>
        <w:t xml:space="preserve"> השאלה היא ספציפית, נקודתית, לגבי קיצוץ 100 מיליון שקלים מתקציב חברות האוטובוסים לחודש דצמבר </w:t>
      </w:r>
      <w:r w:rsidR="00F629FD">
        <w:rPr>
          <w:rFonts w:hint="eastAsia"/>
          <w:rtl/>
        </w:rPr>
        <w:t>–</w:t>
      </w:r>
      <w:r w:rsidR="00370F75">
        <w:rPr>
          <w:rFonts w:hint="cs"/>
          <w:rtl/>
        </w:rPr>
        <w:t xml:space="preserve"> </w:t>
      </w:r>
      <w:r w:rsidRPr="009D386E">
        <w:rPr>
          <w:rFonts w:hint="cs"/>
          <w:rtl/>
        </w:rPr>
        <w:t xml:space="preserve">קיצוץ של כ-20% </w:t>
      </w:r>
      <w:r w:rsidR="00F629FD">
        <w:rPr>
          <w:rFonts w:hint="eastAsia"/>
          <w:rtl/>
        </w:rPr>
        <w:t>–</w:t>
      </w:r>
      <w:r w:rsidRPr="009D386E">
        <w:rPr>
          <w:rFonts w:hint="cs"/>
          <w:rtl/>
        </w:rPr>
        <w:t xml:space="preserve"> דבר, שלפי נוסח השאילתה, עלול להביא לביטול קווים ופגיעה בשאר </w:t>
      </w:r>
      <w:bookmarkStart w:id="849" w:name="_ETM_Q3_638202"/>
      <w:bookmarkEnd w:id="849"/>
      <w:r w:rsidRPr="009D386E">
        <w:rPr>
          <w:rFonts w:hint="cs"/>
          <w:rtl/>
        </w:rPr>
        <w:t>הנהגים. השאלה הי</w:t>
      </w:r>
      <w:r>
        <w:rPr>
          <w:rFonts w:hint="cs"/>
          <w:rtl/>
        </w:rPr>
        <w:t>י</w:t>
      </w:r>
      <w:r w:rsidRPr="009D386E">
        <w:rPr>
          <w:rFonts w:hint="cs"/>
          <w:rtl/>
        </w:rPr>
        <w:t xml:space="preserve">תה: </w:t>
      </w:r>
      <w:r>
        <w:rPr>
          <w:rFonts w:hint="cs"/>
          <w:rtl/>
        </w:rPr>
        <w:t xml:space="preserve">1. </w:t>
      </w:r>
      <w:r w:rsidRPr="009D386E">
        <w:rPr>
          <w:rFonts w:hint="cs"/>
          <w:rtl/>
        </w:rPr>
        <w:t>מדוע הוחלט לקצץ דווקא מתקציב התחבורה הציבורית? 2. כיצד ידאג המשרד למנוע פגיעה בציבור הנהגים והנוסעים?</w:t>
      </w:r>
    </w:p>
    <w:p w:rsidR="00113EB9" w:rsidRPr="009D386E" w:rsidRDefault="00113EB9" w:rsidP="00504D65">
      <w:pPr>
        <w:rPr>
          <w:rtl/>
        </w:rPr>
      </w:pPr>
    </w:p>
    <w:p w:rsidR="00113EB9" w:rsidRPr="009D386E" w:rsidRDefault="00113EB9" w:rsidP="00045C48">
      <w:pPr>
        <w:rPr>
          <w:rtl/>
        </w:rPr>
      </w:pPr>
      <w:r w:rsidRPr="009D386E">
        <w:rPr>
          <w:rFonts w:hint="cs"/>
          <w:rtl/>
        </w:rPr>
        <w:t xml:space="preserve">המענה הוא מאוד ברור בקשר לשאילתה הזאת, ואני מבין שצריך להיצמד לנוסח השאילתה. </w:t>
      </w:r>
      <w:r w:rsidRPr="009D386E">
        <w:rPr>
          <w:rtl/>
        </w:rPr>
        <w:t>בחודש דצמבר השנה פנה אגף התקציבים לוועדת הכספים על מנת להעביר תקציב למשרד</w:t>
      </w:r>
      <w:r w:rsidRPr="009D386E">
        <w:rPr>
          <w:rFonts w:hint="cs"/>
          <w:rtl/>
        </w:rPr>
        <w:t xml:space="preserve"> התחבורה </w:t>
      </w:r>
      <w:r w:rsidRPr="009D386E">
        <w:rPr>
          <w:rtl/>
        </w:rPr>
        <w:t>כדי שניתן יהיה לשלם את מלוא תשלומי הסובסידיה עבור שירותי התחבורה הציבורית במועד.</w:t>
      </w:r>
      <w:r>
        <w:rPr>
          <w:rFonts w:hint="cs"/>
          <w:rtl/>
        </w:rPr>
        <w:t xml:space="preserve"> </w:t>
      </w:r>
      <w:r w:rsidRPr="009D386E">
        <w:rPr>
          <w:rtl/>
        </w:rPr>
        <w:t>ועדת הכספים התמהמה</w:t>
      </w:r>
      <w:r w:rsidRPr="009D386E">
        <w:rPr>
          <w:rFonts w:hint="cs"/>
          <w:rtl/>
        </w:rPr>
        <w:t>ה</w:t>
      </w:r>
      <w:r w:rsidRPr="009D386E">
        <w:rPr>
          <w:rtl/>
        </w:rPr>
        <w:t xml:space="preserve"> עם מתן האישור</w:t>
      </w:r>
      <w:r w:rsidRPr="009D386E">
        <w:rPr>
          <w:rFonts w:hint="cs"/>
          <w:rtl/>
        </w:rPr>
        <w:t>.</w:t>
      </w:r>
      <w:r w:rsidRPr="009D386E">
        <w:rPr>
          <w:rtl/>
        </w:rPr>
        <w:t xml:space="preserve"> לפיכך, ומטעמי זהירות בלבד</w:t>
      </w:r>
      <w:r w:rsidRPr="009D386E">
        <w:rPr>
          <w:rFonts w:hint="cs"/>
          <w:rtl/>
        </w:rPr>
        <w:t>,</w:t>
      </w:r>
      <w:r w:rsidRPr="009D386E">
        <w:rPr>
          <w:rtl/>
        </w:rPr>
        <w:t xml:space="preserve"> הודיע המשרד למפעילי האוטובוסים ש</w:t>
      </w:r>
      <w:r>
        <w:rPr>
          <w:rFonts w:hint="cs"/>
          <w:rtl/>
        </w:rPr>
        <w:t>י</w:t>
      </w:r>
      <w:r w:rsidRPr="009D386E">
        <w:rPr>
          <w:rtl/>
        </w:rPr>
        <w:t>יתכן ש-20% מתשלום הסובסידיה המשולמים בחודש דצמבר י</w:t>
      </w:r>
      <w:r w:rsidRPr="009D386E">
        <w:rPr>
          <w:rFonts w:hint="cs"/>
          <w:rtl/>
        </w:rPr>
        <w:t>י</w:t>
      </w:r>
      <w:r w:rsidRPr="009D386E">
        <w:rPr>
          <w:rtl/>
        </w:rPr>
        <w:t>דחו לחודש ינואר.</w:t>
      </w:r>
      <w:r>
        <w:rPr>
          <w:rFonts w:hint="cs"/>
          <w:rtl/>
        </w:rPr>
        <w:t xml:space="preserve"> </w:t>
      </w:r>
      <w:bookmarkStart w:id="850" w:name="_ETM_Q3_687818"/>
      <w:bookmarkStart w:id="851" w:name="_ETM_Q3_687935"/>
      <w:bookmarkStart w:id="852" w:name="_ETM_Q3_688443"/>
      <w:bookmarkStart w:id="853" w:name="_ETM_Q3_688565"/>
      <w:bookmarkEnd w:id="850"/>
      <w:bookmarkEnd w:id="851"/>
      <w:bookmarkEnd w:id="852"/>
      <w:bookmarkEnd w:id="853"/>
      <w:r w:rsidRPr="009D386E">
        <w:rPr>
          <w:rtl/>
        </w:rPr>
        <w:t xml:space="preserve">מאחר שוועדת הכספים אישרה את בקשת האוצר </w:t>
      </w:r>
      <w:bookmarkStart w:id="854" w:name="_ETM_Q3_693000"/>
      <w:r w:rsidRPr="009D386E">
        <w:rPr>
          <w:rtl/>
        </w:rPr>
        <w:t>בישיבתה</w:t>
      </w:r>
      <w:bookmarkEnd w:id="854"/>
      <w:r w:rsidRPr="009D386E">
        <w:rPr>
          <w:rtl/>
        </w:rPr>
        <w:t xml:space="preserve"> מיום </w:t>
      </w:r>
      <w:r w:rsidRPr="009D386E">
        <w:rPr>
          <w:rFonts w:hint="cs"/>
          <w:rtl/>
        </w:rPr>
        <w:t>10 בדצמבר 2018</w:t>
      </w:r>
      <w:r w:rsidRPr="009D386E">
        <w:rPr>
          <w:rtl/>
        </w:rPr>
        <w:t xml:space="preserve">, הרי שהמשרד </w:t>
      </w:r>
      <w:r w:rsidRPr="009D386E">
        <w:rPr>
          <w:rFonts w:hint="cs"/>
          <w:rtl/>
        </w:rPr>
        <w:t>ישלם</w:t>
      </w:r>
      <w:r w:rsidRPr="009D386E">
        <w:rPr>
          <w:rtl/>
        </w:rPr>
        <w:t xml:space="preserve"> </w:t>
      </w:r>
      <w:r w:rsidRPr="009D386E">
        <w:rPr>
          <w:rFonts w:hint="cs"/>
          <w:rtl/>
        </w:rPr>
        <w:t>את</w:t>
      </w:r>
      <w:r w:rsidRPr="009D386E">
        <w:rPr>
          <w:rtl/>
        </w:rPr>
        <w:t xml:space="preserve"> </w:t>
      </w:r>
      <w:r w:rsidRPr="009D386E">
        <w:rPr>
          <w:rFonts w:hint="cs"/>
          <w:rtl/>
        </w:rPr>
        <w:t>מלוא</w:t>
      </w:r>
      <w:r w:rsidRPr="009D386E">
        <w:rPr>
          <w:rtl/>
        </w:rPr>
        <w:t xml:space="preserve"> </w:t>
      </w:r>
      <w:r w:rsidRPr="009D386E">
        <w:rPr>
          <w:rFonts w:hint="cs"/>
          <w:rtl/>
        </w:rPr>
        <w:t>תשלומי</w:t>
      </w:r>
      <w:r w:rsidRPr="009D386E">
        <w:rPr>
          <w:rtl/>
        </w:rPr>
        <w:t xml:space="preserve"> </w:t>
      </w:r>
      <w:r w:rsidRPr="009D386E">
        <w:rPr>
          <w:rFonts w:hint="cs"/>
          <w:rtl/>
        </w:rPr>
        <w:t>הסובסידיה</w:t>
      </w:r>
      <w:r w:rsidRPr="009D386E">
        <w:rPr>
          <w:rtl/>
        </w:rPr>
        <w:t xml:space="preserve"> במועד.</w:t>
      </w:r>
      <w:r w:rsidRPr="009D386E">
        <w:rPr>
          <w:rFonts w:hint="cs"/>
          <w:rtl/>
        </w:rPr>
        <w:t xml:space="preserve"> זה </w:t>
      </w:r>
      <w:bookmarkStart w:id="855" w:name="_ETM_Q3_706263"/>
      <w:bookmarkEnd w:id="855"/>
      <w:r w:rsidRPr="009D386E">
        <w:rPr>
          <w:rFonts w:hint="cs"/>
          <w:rtl/>
        </w:rPr>
        <w:t xml:space="preserve">בהקשר לשאילתה הזאת. </w:t>
      </w:r>
    </w:p>
    <w:p w:rsidR="00113EB9" w:rsidRPr="009D386E" w:rsidRDefault="00113EB9" w:rsidP="00504D65">
      <w:pPr>
        <w:rPr>
          <w:rtl/>
        </w:rPr>
      </w:pPr>
      <w:bookmarkStart w:id="856" w:name="_ETM_Q3_708005"/>
      <w:bookmarkStart w:id="857" w:name="_ETM_Q3_708116"/>
      <w:bookmarkEnd w:id="856"/>
      <w:bookmarkEnd w:id="857"/>
    </w:p>
    <w:p w:rsidR="00113EB9" w:rsidRDefault="00113EB9" w:rsidP="00504D65">
      <w:pPr>
        <w:pStyle w:val="af8"/>
        <w:keepNext/>
        <w:rPr>
          <w:rStyle w:val="aff0"/>
          <w:b/>
          <w:bCs/>
          <w:rtl/>
        </w:rPr>
      </w:pPr>
      <w:bookmarkStart w:id="858" w:name="_ETM_Q3_708155"/>
      <w:bookmarkStart w:id="859" w:name="_ETM_Q3_708254"/>
      <w:bookmarkEnd w:id="858"/>
      <w:bookmarkEnd w:id="859"/>
      <w:r w:rsidRPr="008631D7">
        <w:rPr>
          <w:rStyle w:val="TagStyle"/>
          <w:rtl/>
        </w:rPr>
        <w:t xml:space="preserve"> &lt;&lt; יור &gt;&gt; </w:t>
      </w:r>
      <w:r w:rsidRPr="008631D7">
        <w:rPr>
          <w:rStyle w:val="aff0"/>
          <w:rFonts w:ascii="Arial" w:hAnsi="Arial" w:cs="Arial"/>
          <w:b/>
          <w:bCs/>
          <w:rtl/>
        </w:rPr>
        <w:t>היו"ר יולי יואל אדלשטיין:</w:t>
      </w:r>
      <w:r w:rsidRPr="008631D7">
        <w:rPr>
          <w:rStyle w:val="TagStyle"/>
          <w:rtl/>
        </w:rPr>
        <w:t xml:space="preserve"> &lt;&lt; יור &gt;&gt;</w:t>
      </w:r>
      <w:r>
        <w:rPr>
          <w:rStyle w:val="aff0"/>
          <w:b/>
          <w:bCs/>
          <w:rtl/>
        </w:rPr>
        <w:t xml:space="preserve"> </w:t>
      </w:r>
    </w:p>
    <w:p w:rsidR="00113EB9" w:rsidRPr="009D386E" w:rsidRDefault="00113EB9" w:rsidP="00504D65">
      <w:pPr>
        <w:rPr>
          <w:rtl/>
        </w:rPr>
      </w:pPr>
    </w:p>
    <w:p w:rsidR="00113EB9" w:rsidRPr="009D386E" w:rsidRDefault="00113EB9" w:rsidP="00504D65">
      <w:pPr>
        <w:rPr>
          <w:rtl/>
        </w:rPr>
      </w:pPr>
      <w:r w:rsidRPr="009D386E">
        <w:rPr>
          <w:rFonts w:hint="cs"/>
          <w:rtl/>
        </w:rPr>
        <w:t>ת</w:t>
      </w:r>
      <w:bookmarkStart w:id="860" w:name="_ETM_Q3_709490"/>
      <w:bookmarkEnd w:id="860"/>
      <w:r w:rsidRPr="009D386E">
        <w:rPr>
          <w:rFonts w:hint="cs"/>
          <w:rtl/>
        </w:rPr>
        <w:t xml:space="preserve">ודה לשר. שאלה נוספת, חברת הכנסת זנדברג, </w:t>
      </w:r>
      <w:bookmarkStart w:id="861" w:name="_ETM_Q3_716404"/>
      <w:bookmarkEnd w:id="861"/>
      <w:r w:rsidRPr="009D386E">
        <w:rPr>
          <w:rFonts w:hint="cs"/>
          <w:rtl/>
        </w:rPr>
        <w:t xml:space="preserve">וגם חברי הכנסת מסעוד גנאים וענת ברקו מבקשים </w:t>
      </w:r>
      <w:bookmarkStart w:id="862" w:name="_ETM_Q3_713157"/>
      <w:bookmarkEnd w:id="862"/>
      <w:r w:rsidRPr="009D386E">
        <w:rPr>
          <w:rFonts w:hint="cs"/>
          <w:rtl/>
        </w:rPr>
        <w:t xml:space="preserve">לשאול שאלה נוספת. </w:t>
      </w:r>
    </w:p>
    <w:p w:rsidR="00113EB9" w:rsidRDefault="00113EB9" w:rsidP="009A467F">
      <w:pPr>
        <w:rPr>
          <w:rtl/>
          <w:lang w:eastAsia="he-IL"/>
        </w:rPr>
      </w:pPr>
      <w:bookmarkStart w:id="863" w:name="_ETM_Q3_718838"/>
      <w:bookmarkStart w:id="864" w:name="_ETM_Q3_718984"/>
      <w:bookmarkStart w:id="865" w:name="_ETM_Q3_720772"/>
      <w:bookmarkEnd w:id="863"/>
      <w:bookmarkEnd w:id="864"/>
      <w:bookmarkEnd w:id="865"/>
    </w:p>
    <w:p w:rsidR="00113EB9" w:rsidRDefault="00113EB9" w:rsidP="00504D65">
      <w:pPr>
        <w:pStyle w:val="-"/>
        <w:keepNext/>
        <w:rPr>
          <w:rtl/>
        </w:rPr>
      </w:pPr>
      <w:bookmarkStart w:id="866" w:name="ET_speakercontinue_5079_27"/>
      <w:r w:rsidRPr="009D386E">
        <w:rPr>
          <w:rStyle w:val="TagStyle"/>
          <w:rtl/>
        </w:rPr>
        <w:t xml:space="preserve"> &lt;&lt; דובר_המשך &gt;&gt; </w:t>
      </w:r>
      <w:r>
        <w:rPr>
          <w:rtl/>
        </w:rPr>
        <w:t>תמר זנדברג (מרצ):</w:t>
      </w:r>
      <w:r w:rsidRPr="009D386E">
        <w:rPr>
          <w:rStyle w:val="TagStyle"/>
          <w:rtl/>
        </w:rPr>
        <w:t xml:space="preserve"> &lt;&lt; דובר_המשך &gt;&gt;</w:t>
      </w:r>
      <w:r>
        <w:rPr>
          <w:rtl/>
        </w:rPr>
        <w:t xml:space="preserve"> </w:t>
      </w:r>
      <w:bookmarkEnd w:id="866"/>
    </w:p>
    <w:p w:rsidR="00113EB9" w:rsidRPr="009D386E" w:rsidRDefault="00113EB9" w:rsidP="00504D65">
      <w:pPr>
        <w:rPr>
          <w:rtl/>
        </w:rPr>
      </w:pPr>
      <w:r>
        <w:rPr>
          <w:rtl/>
        </w:rPr>
        <w:t xml:space="preserve">  </w:t>
      </w:r>
    </w:p>
    <w:p w:rsidR="00113EB9" w:rsidRPr="009D386E" w:rsidRDefault="00113EB9" w:rsidP="00504D65">
      <w:pPr>
        <w:rPr>
          <w:rtl/>
        </w:rPr>
      </w:pPr>
      <w:r w:rsidRPr="009D386E">
        <w:rPr>
          <w:rFonts w:hint="cs"/>
          <w:rtl/>
        </w:rPr>
        <w:t>תודה, אדוני היושב-ראש. אדוני השר, כ</w:t>
      </w:r>
      <w:bookmarkStart w:id="867" w:name="_ETM_Q3_721691"/>
      <w:bookmarkStart w:id="868" w:name="_ETM_Q3_721762"/>
      <w:bookmarkEnd w:id="867"/>
      <w:bookmarkEnd w:id="868"/>
      <w:r w:rsidRPr="009D386E">
        <w:rPr>
          <w:rFonts w:hint="cs"/>
          <w:rtl/>
        </w:rPr>
        <w:t xml:space="preserve">אמור, שתי שאלות נוספות. אחת קשורה לגל הקיצוצים </w:t>
      </w:r>
      <w:bookmarkStart w:id="869" w:name="_ETM_Q3_727940"/>
      <w:bookmarkEnd w:id="869"/>
      <w:r w:rsidRPr="009D386E">
        <w:rPr>
          <w:rFonts w:hint="cs"/>
          <w:rtl/>
        </w:rPr>
        <w:t>הרוחבי שהיה לאחרונה, בין היתר במשרדך. השאלה היא: האם צפויה פגיעה בתחבורה הציבורית</w:t>
      </w:r>
      <w:r>
        <w:rPr>
          <w:rFonts w:hint="cs"/>
          <w:rtl/>
        </w:rPr>
        <w:t xml:space="preserve"> </w:t>
      </w:r>
      <w:r w:rsidR="00F629FD">
        <w:rPr>
          <w:rFonts w:hint="eastAsia"/>
          <w:rtl/>
        </w:rPr>
        <w:t>–</w:t>
      </w:r>
      <w:r w:rsidRPr="009D386E">
        <w:rPr>
          <w:rFonts w:hint="cs"/>
          <w:rtl/>
        </w:rPr>
        <w:t xml:space="preserve"> ומהי</w:t>
      </w:r>
      <w:r>
        <w:rPr>
          <w:rFonts w:hint="cs"/>
          <w:rtl/>
        </w:rPr>
        <w:t xml:space="preserve"> </w:t>
      </w:r>
      <w:r w:rsidR="00F629FD">
        <w:rPr>
          <w:rFonts w:hint="eastAsia"/>
          <w:rtl/>
        </w:rPr>
        <w:t>–</w:t>
      </w:r>
      <w:r w:rsidRPr="009D386E">
        <w:rPr>
          <w:rFonts w:hint="cs"/>
          <w:rtl/>
        </w:rPr>
        <w:t xml:space="preserve"> במסגרת הקיצוץ הזה?</w:t>
      </w:r>
      <w:bookmarkStart w:id="870" w:name="_ETM_Q3_734739"/>
      <w:bookmarkEnd w:id="870"/>
    </w:p>
    <w:p w:rsidR="00113EB9" w:rsidRPr="009D386E" w:rsidRDefault="00113EB9" w:rsidP="00504D65">
      <w:pPr>
        <w:rPr>
          <w:rtl/>
        </w:rPr>
      </w:pPr>
      <w:bookmarkStart w:id="871" w:name="_ETM_Q3_734788"/>
      <w:bookmarkEnd w:id="871"/>
    </w:p>
    <w:p w:rsidR="00113EB9" w:rsidRDefault="00045C48" w:rsidP="00045C48">
      <w:pPr>
        <w:rPr>
          <w:rtl/>
        </w:rPr>
      </w:pPr>
      <w:bookmarkStart w:id="872" w:name="_ETM_Q3_734907"/>
      <w:bookmarkStart w:id="873" w:name="_ETM_Q3_734998"/>
      <w:bookmarkEnd w:id="872"/>
      <w:bookmarkEnd w:id="873"/>
      <w:r>
        <w:rPr>
          <w:rFonts w:hint="cs"/>
          <w:rtl/>
        </w:rPr>
        <w:t>ה</w:t>
      </w:r>
      <w:r w:rsidR="00113EB9" w:rsidRPr="009D386E">
        <w:rPr>
          <w:rFonts w:hint="cs"/>
          <w:rtl/>
        </w:rPr>
        <w:t>שאלה השני</w:t>
      </w:r>
      <w:r w:rsidR="00113EB9">
        <w:rPr>
          <w:rFonts w:hint="cs"/>
          <w:rtl/>
        </w:rPr>
        <w:t>י</w:t>
      </w:r>
      <w:r w:rsidR="00113EB9" w:rsidRPr="009D386E">
        <w:rPr>
          <w:rFonts w:hint="cs"/>
          <w:rtl/>
        </w:rPr>
        <w:t xml:space="preserve">ה: אנחנו רואים </w:t>
      </w:r>
      <w:bookmarkStart w:id="874" w:name="_ETM_Q3_738212"/>
      <w:bookmarkEnd w:id="874"/>
      <w:r w:rsidR="00113EB9" w:rsidRPr="009D386E">
        <w:rPr>
          <w:rFonts w:hint="cs"/>
          <w:rtl/>
        </w:rPr>
        <w:t>גל התייקרויות במשק</w:t>
      </w:r>
      <w:bookmarkStart w:id="875" w:name="_ETM_Q3_737836"/>
      <w:bookmarkEnd w:id="875"/>
      <w:r>
        <w:rPr>
          <w:rFonts w:hint="cs"/>
          <w:rtl/>
        </w:rPr>
        <w:t>,</w:t>
      </w:r>
      <w:r w:rsidR="00113EB9" w:rsidRPr="009D386E">
        <w:rPr>
          <w:rFonts w:hint="cs"/>
          <w:rtl/>
        </w:rPr>
        <w:t xml:space="preserve"> מחיר החשמל מתייקר בקשר למחירי הגז, </w:t>
      </w:r>
      <w:r>
        <w:rPr>
          <w:rFonts w:hint="cs"/>
          <w:rtl/>
        </w:rPr>
        <w:t>ו</w:t>
      </w:r>
      <w:r w:rsidR="00113EB9" w:rsidRPr="009D386E">
        <w:rPr>
          <w:rFonts w:hint="cs"/>
          <w:rtl/>
        </w:rPr>
        <w:t xml:space="preserve">בעקבות זה </w:t>
      </w:r>
      <w:r w:rsidR="00F629FD">
        <w:rPr>
          <w:rFonts w:hint="eastAsia"/>
          <w:rtl/>
        </w:rPr>
        <w:t>–</w:t>
      </w:r>
      <w:r w:rsidR="00113EB9">
        <w:rPr>
          <w:rFonts w:hint="eastAsia"/>
          <w:rtl/>
        </w:rPr>
        <w:t xml:space="preserve"> </w:t>
      </w:r>
      <w:r w:rsidR="00113EB9" w:rsidRPr="009D386E">
        <w:rPr>
          <w:rFonts w:hint="cs"/>
          <w:rtl/>
        </w:rPr>
        <w:t>המים, ו</w:t>
      </w:r>
      <w:r>
        <w:rPr>
          <w:rFonts w:hint="cs"/>
          <w:rtl/>
        </w:rPr>
        <w:t xml:space="preserve">יש </w:t>
      </w:r>
      <w:r w:rsidR="00113EB9" w:rsidRPr="009D386E">
        <w:rPr>
          <w:rFonts w:hint="cs"/>
          <w:rtl/>
        </w:rPr>
        <w:t xml:space="preserve">גם גל בשאר המשק. </w:t>
      </w:r>
      <w:bookmarkStart w:id="876" w:name="_ETM_Q3_748164"/>
      <w:bookmarkStart w:id="877" w:name="_ETM_Q3_748267"/>
      <w:bookmarkStart w:id="878" w:name="_ETM_Q3_748326"/>
      <w:bookmarkStart w:id="879" w:name="_ETM_Q3_748413"/>
      <w:bookmarkStart w:id="880" w:name="_ETM_Q3_649685"/>
      <w:bookmarkStart w:id="881" w:name="_ETM_Q3_649821"/>
      <w:bookmarkStart w:id="882" w:name="TOR_Q4"/>
      <w:bookmarkStart w:id="883" w:name="_ETM_Q4_180000"/>
      <w:bookmarkEnd w:id="876"/>
      <w:bookmarkEnd w:id="877"/>
      <w:bookmarkEnd w:id="878"/>
      <w:bookmarkEnd w:id="879"/>
      <w:bookmarkEnd w:id="880"/>
      <w:bookmarkEnd w:id="881"/>
      <w:bookmarkEnd w:id="882"/>
      <w:bookmarkEnd w:id="883"/>
      <w:r w:rsidR="00113EB9">
        <w:rPr>
          <w:rFonts w:hint="cs"/>
          <w:rtl/>
        </w:rPr>
        <w:t>השאלה שלי היא האם צפויה עליית מחירים מתישהו בשנת 2019 בתחבורה הציבורית? תודה.</w:t>
      </w:r>
    </w:p>
    <w:p w:rsidR="00113EB9" w:rsidRDefault="00113EB9" w:rsidP="00504D65">
      <w:pPr>
        <w:rPr>
          <w:rtl/>
        </w:rPr>
      </w:pPr>
      <w:bookmarkStart w:id="884" w:name="_ETM_Q4_154323"/>
      <w:bookmarkStart w:id="885" w:name="_ETM_Q4_154385"/>
      <w:bookmarkEnd w:id="884"/>
      <w:bookmarkEnd w:id="885"/>
    </w:p>
    <w:p w:rsidR="00113EB9" w:rsidRDefault="00113EB9" w:rsidP="00504D65">
      <w:pPr>
        <w:pStyle w:val="af8"/>
        <w:keepNext/>
        <w:rPr>
          <w:rtl/>
        </w:rPr>
      </w:pPr>
      <w:r w:rsidRPr="00B34055">
        <w:rPr>
          <w:rStyle w:val="TagStyle"/>
          <w:rtl/>
        </w:rPr>
        <w:t xml:space="preserve"> &lt;&lt; יור &gt;&gt; </w:t>
      </w:r>
      <w:r>
        <w:rPr>
          <w:rtl/>
        </w:rPr>
        <w:t>היו"ר יולי יואל אדלשטיין:</w:t>
      </w:r>
      <w:r w:rsidRPr="00B34055">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886" w:name="_ETM_Q4_155151"/>
      <w:bookmarkEnd w:id="886"/>
      <w:r>
        <w:rPr>
          <w:rFonts w:hint="cs"/>
          <w:rtl/>
        </w:rPr>
        <w:t xml:space="preserve">תודה, גברתי. חבר הכנסת </w:t>
      </w:r>
      <w:bookmarkStart w:id="887" w:name="_ETM_Q4_155779"/>
      <w:bookmarkEnd w:id="887"/>
      <w:r>
        <w:rPr>
          <w:rFonts w:hint="cs"/>
          <w:rtl/>
        </w:rPr>
        <w:t>גנאים, בבקשה.</w:t>
      </w:r>
    </w:p>
    <w:p w:rsidR="00113EB9" w:rsidRDefault="00113EB9" w:rsidP="00504D65">
      <w:pPr>
        <w:rPr>
          <w:rtl/>
        </w:rPr>
      </w:pPr>
      <w:bookmarkStart w:id="888" w:name="_ETM_Q4_157151"/>
      <w:bookmarkStart w:id="889" w:name="_ETM_Q4_157214"/>
      <w:bookmarkStart w:id="890" w:name="_ETM_Q4_158807"/>
      <w:bookmarkEnd w:id="888"/>
      <w:bookmarkEnd w:id="889"/>
      <w:bookmarkEnd w:id="890"/>
    </w:p>
    <w:p w:rsidR="00113EB9" w:rsidRDefault="00113EB9" w:rsidP="00504D65">
      <w:pPr>
        <w:pStyle w:val="a4"/>
        <w:keepNext/>
        <w:rPr>
          <w:rtl/>
        </w:rPr>
      </w:pPr>
      <w:bookmarkStart w:id="891" w:name="ET_speaker_4611_5"/>
      <w:r w:rsidRPr="00B34055">
        <w:rPr>
          <w:rStyle w:val="TagStyle"/>
          <w:rtl/>
        </w:rPr>
        <w:t xml:space="preserve"> &lt;&lt; דובר &gt;&gt; </w:t>
      </w:r>
      <w:bookmarkStart w:id="892" w:name="_Toc532410485"/>
      <w:bookmarkStart w:id="893" w:name="_Toc532414961"/>
      <w:bookmarkStart w:id="894" w:name="_Toc532415148"/>
      <w:r>
        <w:rPr>
          <w:rtl/>
        </w:rPr>
        <w:t>מסעוד גנאים (הרשימה המשותפת):</w:t>
      </w:r>
      <w:bookmarkEnd w:id="892"/>
      <w:bookmarkEnd w:id="893"/>
      <w:bookmarkEnd w:id="894"/>
      <w:r w:rsidRPr="00B34055">
        <w:rPr>
          <w:rStyle w:val="TagStyle"/>
          <w:rtl/>
        </w:rPr>
        <w:t xml:space="preserve"> &lt;&lt; דובר &gt;&gt;</w:t>
      </w:r>
      <w:r>
        <w:rPr>
          <w:rtl/>
        </w:rPr>
        <w:t xml:space="preserve"> </w:t>
      </w:r>
      <w:bookmarkEnd w:id="891"/>
    </w:p>
    <w:p w:rsidR="00113EB9" w:rsidRDefault="00113EB9" w:rsidP="009A467F">
      <w:pPr>
        <w:rPr>
          <w:rtl/>
        </w:rPr>
      </w:pPr>
    </w:p>
    <w:p w:rsidR="00113EB9" w:rsidRDefault="00113EB9" w:rsidP="00045C48">
      <w:pPr>
        <w:rPr>
          <w:rtl/>
        </w:rPr>
      </w:pPr>
      <w:bookmarkStart w:id="895" w:name="_ETM_Q4_159323"/>
      <w:bookmarkStart w:id="896" w:name="_ETM_Q4_159339"/>
      <w:bookmarkStart w:id="897" w:name="_ETM_Q4_2742"/>
      <w:bookmarkStart w:id="898" w:name="_ETM_Q4_2799"/>
      <w:bookmarkEnd w:id="895"/>
      <w:bookmarkEnd w:id="896"/>
      <w:bookmarkEnd w:id="897"/>
      <w:bookmarkEnd w:id="898"/>
      <w:r>
        <w:rPr>
          <w:rFonts w:hint="cs"/>
          <w:rtl/>
        </w:rPr>
        <w:t xml:space="preserve">כבוד </w:t>
      </w:r>
      <w:bookmarkStart w:id="899" w:name="_ETM_Q4_165917"/>
      <w:bookmarkEnd w:id="899"/>
      <w:r>
        <w:rPr>
          <w:rFonts w:hint="cs"/>
          <w:rtl/>
        </w:rPr>
        <w:t xml:space="preserve">השר, אדוני היושב-ראש, לפני כמה שבועות שאלתי גם בקשר לכביש 754 </w:t>
      </w:r>
      <w:r w:rsidR="00F629FD">
        <w:rPr>
          <w:rFonts w:hint="eastAsia"/>
          <w:rtl/>
        </w:rPr>
        <w:t>–</w:t>
      </w:r>
      <w:r>
        <w:rPr>
          <w:rFonts w:hint="cs"/>
          <w:rtl/>
        </w:rPr>
        <w:t xml:space="preserve"> כפר </w:t>
      </w:r>
      <w:bookmarkStart w:id="900" w:name="_ETM_Q4_169754"/>
      <w:bookmarkEnd w:id="900"/>
      <w:r>
        <w:rPr>
          <w:rFonts w:hint="cs"/>
          <w:rtl/>
        </w:rPr>
        <w:t>כנא, ריינה, אל-משהד. על זה אני לא אשאל</w:t>
      </w:r>
      <w:r w:rsidR="00045C48">
        <w:rPr>
          <w:rFonts w:hint="cs"/>
          <w:rtl/>
        </w:rPr>
        <w:t>,</w:t>
      </w:r>
      <w:r>
        <w:rPr>
          <w:rFonts w:hint="cs"/>
          <w:rtl/>
        </w:rPr>
        <w:t xml:space="preserve"> </w:t>
      </w:r>
      <w:bookmarkStart w:id="901" w:name="_ETM_Q4_176948"/>
      <w:bookmarkEnd w:id="901"/>
      <w:r>
        <w:rPr>
          <w:rFonts w:hint="cs"/>
          <w:rtl/>
        </w:rPr>
        <w:t xml:space="preserve">מאחר שיש ישיבה בנתיבי ישראל על הנושא. אני אשאל על עוד בעיה שכרוכה </w:t>
      </w:r>
      <w:bookmarkStart w:id="902" w:name="_ETM_Q4_184948"/>
      <w:bookmarkEnd w:id="902"/>
      <w:r>
        <w:rPr>
          <w:rFonts w:hint="cs"/>
          <w:rtl/>
        </w:rPr>
        <w:t xml:space="preserve">באותו כביש, אבל זה </w:t>
      </w:r>
      <w:bookmarkStart w:id="903" w:name="_ETM_Q4_224948"/>
      <w:bookmarkStart w:id="904" w:name="_ETM_Q4_225026"/>
      <w:bookmarkStart w:id="905" w:name="_ETM_Q4_180480"/>
      <w:bookmarkStart w:id="906" w:name="_ETM_Q4_180960"/>
      <w:bookmarkStart w:id="907" w:name="_ETM_Q4_181350"/>
      <w:bookmarkStart w:id="908" w:name="_ETM_Q4_181620"/>
      <w:bookmarkStart w:id="909" w:name="_ETM_Q4_181770"/>
      <w:bookmarkEnd w:id="903"/>
      <w:bookmarkEnd w:id="904"/>
      <w:bookmarkEnd w:id="905"/>
      <w:bookmarkEnd w:id="906"/>
      <w:bookmarkEnd w:id="907"/>
      <w:bookmarkEnd w:id="908"/>
      <w:bookmarkEnd w:id="909"/>
      <w:r>
        <w:rPr>
          <w:rtl/>
        </w:rPr>
        <w:t xml:space="preserve">בקשר </w:t>
      </w:r>
      <w:bookmarkStart w:id="910" w:name="_ETM_Q4_182840"/>
      <w:bookmarkEnd w:id="910"/>
      <w:r>
        <w:rPr>
          <w:rtl/>
        </w:rPr>
        <w:t xml:space="preserve">לכפר </w:t>
      </w:r>
      <w:bookmarkStart w:id="911" w:name="_ETM_Q4_183259"/>
      <w:bookmarkEnd w:id="911"/>
      <w:r>
        <w:rPr>
          <w:rtl/>
        </w:rPr>
        <w:t>אל</w:t>
      </w:r>
      <w:bookmarkStart w:id="912" w:name="_ETM_Q4_183380"/>
      <w:bookmarkEnd w:id="912"/>
      <w:r>
        <w:rPr>
          <w:rFonts w:hint="cs"/>
          <w:rtl/>
        </w:rPr>
        <w:t>-</w:t>
      </w:r>
      <w:r>
        <w:rPr>
          <w:rtl/>
        </w:rPr>
        <w:t>משהד</w:t>
      </w:r>
      <w:r>
        <w:rPr>
          <w:rFonts w:hint="cs"/>
          <w:rtl/>
        </w:rPr>
        <w:t>.</w:t>
      </w:r>
      <w:r>
        <w:rPr>
          <w:rtl/>
        </w:rPr>
        <w:t xml:space="preserve"> </w:t>
      </w:r>
      <w:bookmarkStart w:id="913" w:name="_ETM_Q4_184410"/>
      <w:bookmarkEnd w:id="913"/>
      <w:r>
        <w:rPr>
          <w:rFonts w:hint="cs"/>
          <w:rtl/>
        </w:rPr>
        <w:t xml:space="preserve">כפר </w:t>
      </w:r>
      <w:bookmarkStart w:id="914" w:name="_ETM_Q4_183963"/>
      <w:bookmarkEnd w:id="914"/>
      <w:r>
        <w:rPr>
          <w:rFonts w:hint="cs"/>
          <w:rtl/>
        </w:rPr>
        <w:t xml:space="preserve">אל-משהד הוא </w:t>
      </w:r>
      <w:bookmarkStart w:id="915" w:name="_ETM_Q4_184650"/>
      <w:bookmarkStart w:id="916" w:name="_ETM_Q4_185130"/>
      <w:bookmarkStart w:id="917" w:name="_ETM_Q4_185760"/>
      <w:bookmarkEnd w:id="915"/>
      <w:bookmarkEnd w:id="916"/>
      <w:bookmarkEnd w:id="917"/>
      <w:r>
        <w:rPr>
          <w:rtl/>
        </w:rPr>
        <w:t xml:space="preserve">ליד </w:t>
      </w:r>
      <w:bookmarkStart w:id="918" w:name="_ETM_Q4_186870"/>
      <w:bookmarkEnd w:id="918"/>
      <w:r>
        <w:rPr>
          <w:rtl/>
        </w:rPr>
        <w:t xml:space="preserve">אזור </w:t>
      </w:r>
      <w:bookmarkStart w:id="919" w:name="_ETM_Q4_187110"/>
      <w:bookmarkEnd w:id="919"/>
      <w:r>
        <w:rPr>
          <w:rtl/>
        </w:rPr>
        <w:t xml:space="preserve">התעשייה </w:t>
      </w:r>
      <w:bookmarkStart w:id="920" w:name="_ETM_Q4_187950"/>
      <w:bookmarkEnd w:id="920"/>
      <w:r>
        <w:rPr>
          <w:rtl/>
        </w:rPr>
        <w:t>ציפורי</w:t>
      </w:r>
      <w:r>
        <w:rPr>
          <w:rFonts w:hint="cs"/>
          <w:rtl/>
        </w:rPr>
        <w:t>.</w:t>
      </w:r>
      <w:r>
        <w:rPr>
          <w:rtl/>
        </w:rPr>
        <w:t xml:space="preserve"> </w:t>
      </w:r>
      <w:bookmarkStart w:id="921" w:name="_ETM_Q4_189080"/>
      <w:bookmarkStart w:id="922" w:name="_ETM_Q4_189410"/>
      <w:bookmarkEnd w:id="921"/>
      <w:bookmarkEnd w:id="922"/>
      <w:r>
        <w:rPr>
          <w:rtl/>
        </w:rPr>
        <w:t xml:space="preserve">כל </w:t>
      </w:r>
      <w:bookmarkStart w:id="923" w:name="_ETM_Q4_189619"/>
      <w:bookmarkEnd w:id="923"/>
      <w:r>
        <w:rPr>
          <w:rtl/>
        </w:rPr>
        <w:t xml:space="preserve">המשאיות </w:t>
      </w:r>
      <w:bookmarkStart w:id="924" w:name="_ETM_Q4_190610"/>
      <w:bookmarkEnd w:id="924"/>
      <w:r>
        <w:rPr>
          <w:rtl/>
        </w:rPr>
        <w:t xml:space="preserve">וכל </w:t>
      </w:r>
      <w:bookmarkStart w:id="925" w:name="_ETM_Q4_191480"/>
      <w:bookmarkEnd w:id="925"/>
      <w:r>
        <w:rPr>
          <w:rtl/>
        </w:rPr>
        <w:t xml:space="preserve">הרכבים </w:t>
      </w:r>
      <w:bookmarkStart w:id="926" w:name="_ETM_Q4_192650"/>
      <w:bookmarkEnd w:id="926"/>
      <w:r>
        <w:rPr>
          <w:rtl/>
        </w:rPr>
        <w:t>מ</w:t>
      </w:r>
      <w:bookmarkStart w:id="927" w:name="_ETM_Q4_192980"/>
      <w:bookmarkEnd w:id="927"/>
      <w:r>
        <w:rPr>
          <w:rtl/>
        </w:rPr>
        <w:t xml:space="preserve">אזור </w:t>
      </w:r>
      <w:bookmarkStart w:id="928" w:name="_ETM_Q4_193220"/>
      <w:bookmarkEnd w:id="928"/>
      <w:r>
        <w:rPr>
          <w:rtl/>
        </w:rPr>
        <w:t xml:space="preserve">התעשייה </w:t>
      </w:r>
      <w:bookmarkStart w:id="929" w:name="_ETM_Q4_193700"/>
      <w:bookmarkEnd w:id="929"/>
      <w:r>
        <w:rPr>
          <w:rtl/>
        </w:rPr>
        <w:t xml:space="preserve">ציפורי </w:t>
      </w:r>
      <w:bookmarkStart w:id="930" w:name="_ETM_Q4_194540"/>
      <w:bookmarkEnd w:id="930"/>
      <w:r>
        <w:rPr>
          <w:rtl/>
        </w:rPr>
        <w:t xml:space="preserve">עוברים </w:t>
      </w:r>
      <w:bookmarkStart w:id="931" w:name="_ETM_Q4_195530"/>
      <w:bookmarkEnd w:id="931"/>
      <w:r>
        <w:rPr>
          <w:rtl/>
        </w:rPr>
        <w:t xml:space="preserve">בכביש </w:t>
      </w:r>
      <w:bookmarkStart w:id="932" w:name="_ETM_Q4_195950"/>
      <w:bookmarkEnd w:id="932"/>
      <w:r>
        <w:rPr>
          <w:rtl/>
        </w:rPr>
        <w:t xml:space="preserve">הראשי </w:t>
      </w:r>
      <w:bookmarkStart w:id="933" w:name="_ETM_Q4_196460"/>
      <w:bookmarkStart w:id="934" w:name="_ETM_Q4_197030"/>
      <w:bookmarkStart w:id="935" w:name="_ETM_Q4_197920"/>
      <w:bookmarkEnd w:id="933"/>
      <w:bookmarkEnd w:id="934"/>
      <w:bookmarkEnd w:id="935"/>
      <w:r>
        <w:rPr>
          <w:rFonts w:hint="cs"/>
          <w:rtl/>
        </w:rPr>
        <w:t xml:space="preserve">בתוך </w:t>
      </w:r>
      <w:r>
        <w:rPr>
          <w:rtl/>
        </w:rPr>
        <w:t xml:space="preserve">כפר </w:t>
      </w:r>
      <w:bookmarkStart w:id="936" w:name="_ETM_Q4_198460"/>
      <w:bookmarkEnd w:id="936"/>
      <w:r>
        <w:rPr>
          <w:rtl/>
        </w:rPr>
        <w:t>אל</w:t>
      </w:r>
      <w:bookmarkStart w:id="937" w:name="_ETM_Q4_198610"/>
      <w:bookmarkEnd w:id="937"/>
      <w:r>
        <w:rPr>
          <w:rFonts w:hint="cs"/>
          <w:rtl/>
        </w:rPr>
        <w:t>-</w:t>
      </w:r>
      <w:r>
        <w:rPr>
          <w:rtl/>
        </w:rPr>
        <w:t>משהד</w:t>
      </w:r>
      <w:r>
        <w:rPr>
          <w:rFonts w:hint="cs"/>
          <w:rtl/>
        </w:rPr>
        <w:t>,</w:t>
      </w:r>
      <w:r>
        <w:rPr>
          <w:rtl/>
        </w:rPr>
        <w:t xml:space="preserve"> </w:t>
      </w:r>
      <w:bookmarkStart w:id="938" w:name="_ETM_Q4_199360"/>
      <w:bookmarkEnd w:id="938"/>
      <w:r>
        <w:rPr>
          <w:rtl/>
        </w:rPr>
        <w:t xml:space="preserve">מתחברים </w:t>
      </w:r>
      <w:bookmarkStart w:id="939" w:name="_ETM_Q4_200470"/>
      <w:bookmarkEnd w:id="939"/>
      <w:r>
        <w:rPr>
          <w:rtl/>
        </w:rPr>
        <w:t xml:space="preserve">לכיכר </w:t>
      </w:r>
      <w:bookmarkStart w:id="940" w:name="_ETM_Q4_201489"/>
      <w:bookmarkEnd w:id="940"/>
      <w:r>
        <w:rPr>
          <w:rtl/>
        </w:rPr>
        <w:t xml:space="preserve">של </w:t>
      </w:r>
      <w:bookmarkStart w:id="941" w:name="_ETM_Q4_201730"/>
      <w:bookmarkEnd w:id="941"/>
      <w:r>
        <w:rPr>
          <w:rtl/>
        </w:rPr>
        <w:t xml:space="preserve">כביש </w:t>
      </w:r>
      <w:bookmarkStart w:id="942" w:name="_ETM_Q4_202000"/>
      <w:bookmarkEnd w:id="942"/>
      <w:r>
        <w:rPr>
          <w:rFonts w:hint="cs"/>
          <w:rtl/>
        </w:rPr>
        <w:t>754. הנסיעה היומית של הרכבים האלה,</w:t>
      </w:r>
      <w:bookmarkStart w:id="943" w:name="_ETM_Q4_203300"/>
      <w:bookmarkEnd w:id="943"/>
      <w:r>
        <w:rPr>
          <w:rFonts w:hint="cs"/>
          <w:rtl/>
        </w:rPr>
        <w:t xml:space="preserve"> משאיות, בתוך הכפר היא לא רק סכנה לתושבים או </w:t>
      </w:r>
      <w:bookmarkStart w:id="944" w:name="_ETM_Q4_210580"/>
      <w:bookmarkEnd w:id="944"/>
      <w:r>
        <w:rPr>
          <w:rFonts w:hint="cs"/>
          <w:rtl/>
        </w:rPr>
        <w:t>ל</w:t>
      </w:r>
      <w:r>
        <w:rPr>
          <w:rtl/>
        </w:rPr>
        <w:t>אנשים</w:t>
      </w:r>
      <w:r>
        <w:rPr>
          <w:rFonts w:hint="cs"/>
          <w:rtl/>
        </w:rPr>
        <w:t xml:space="preserve"> או</w:t>
      </w:r>
      <w:bookmarkStart w:id="945" w:name="_ETM_Q4_211060"/>
      <w:bookmarkStart w:id="946" w:name="_ETM_Q4_211150"/>
      <w:bookmarkEnd w:id="945"/>
      <w:bookmarkEnd w:id="946"/>
      <w:r>
        <w:rPr>
          <w:rFonts w:hint="cs"/>
          <w:rtl/>
        </w:rPr>
        <w:t xml:space="preserve"> ל</w:t>
      </w:r>
      <w:r>
        <w:rPr>
          <w:rtl/>
        </w:rPr>
        <w:t>ילדים</w:t>
      </w:r>
      <w:r>
        <w:rPr>
          <w:rFonts w:hint="cs"/>
          <w:rtl/>
        </w:rPr>
        <w:t xml:space="preserve"> או</w:t>
      </w:r>
      <w:bookmarkStart w:id="947" w:name="_ETM_Q4_211690"/>
      <w:bookmarkEnd w:id="947"/>
      <w:r>
        <w:rPr>
          <w:rFonts w:hint="cs"/>
          <w:rtl/>
        </w:rPr>
        <w:t xml:space="preserve"> </w:t>
      </w:r>
      <w:bookmarkStart w:id="948" w:name="_ETM_Q4_211336"/>
      <w:bookmarkEnd w:id="948"/>
      <w:r>
        <w:rPr>
          <w:rFonts w:hint="cs"/>
          <w:rtl/>
        </w:rPr>
        <w:t>ל</w:t>
      </w:r>
      <w:r>
        <w:rPr>
          <w:rtl/>
        </w:rPr>
        <w:t>נשים</w:t>
      </w:r>
      <w:r>
        <w:rPr>
          <w:rFonts w:hint="cs"/>
          <w:rtl/>
        </w:rPr>
        <w:t>,</w:t>
      </w:r>
      <w:r>
        <w:rPr>
          <w:rtl/>
        </w:rPr>
        <w:t xml:space="preserve"> </w:t>
      </w:r>
      <w:bookmarkStart w:id="949" w:name="_ETM_Q4_212610"/>
      <w:bookmarkEnd w:id="949"/>
      <w:r>
        <w:rPr>
          <w:rtl/>
        </w:rPr>
        <w:t xml:space="preserve">ולא </w:t>
      </w:r>
      <w:bookmarkStart w:id="950" w:name="_ETM_Q4_212820"/>
      <w:bookmarkEnd w:id="950"/>
      <w:r>
        <w:rPr>
          <w:rtl/>
        </w:rPr>
        <w:t xml:space="preserve">רק </w:t>
      </w:r>
      <w:bookmarkStart w:id="951" w:name="_ETM_Q4_212970"/>
      <w:bookmarkEnd w:id="951"/>
      <w:r>
        <w:rPr>
          <w:rtl/>
        </w:rPr>
        <w:t>זיהום</w:t>
      </w:r>
      <w:r>
        <w:rPr>
          <w:rFonts w:hint="cs"/>
          <w:rtl/>
        </w:rPr>
        <w:t>;</w:t>
      </w:r>
      <w:r>
        <w:rPr>
          <w:rtl/>
        </w:rPr>
        <w:t xml:space="preserve"> </w:t>
      </w:r>
      <w:bookmarkStart w:id="952" w:name="_ETM_Q4_213810"/>
      <w:bookmarkEnd w:id="952"/>
      <w:r>
        <w:rPr>
          <w:rtl/>
        </w:rPr>
        <w:t xml:space="preserve">אלא </w:t>
      </w:r>
      <w:bookmarkStart w:id="953" w:name="_ETM_Q4_213990"/>
      <w:bookmarkEnd w:id="953"/>
      <w:r>
        <w:rPr>
          <w:rtl/>
        </w:rPr>
        <w:t>ה</w:t>
      </w:r>
      <w:r>
        <w:rPr>
          <w:rFonts w:hint="cs"/>
          <w:rtl/>
        </w:rPr>
        <w:t>י</w:t>
      </w:r>
      <w:r>
        <w:rPr>
          <w:rtl/>
        </w:rPr>
        <w:t xml:space="preserve">א </w:t>
      </w:r>
      <w:bookmarkStart w:id="954" w:name="_ETM_Q4_214260"/>
      <w:bookmarkEnd w:id="954"/>
      <w:r>
        <w:rPr>
          <w:rtl/>
        </w:rPr>
        <w:t xml:space="preserve">גם </w:t>
      </w:r>
      <w:bookmarkStart w:id="955" w:name="_ETM_Q4_215010"/>
      <w:bookmarkEnd w:id="955"/>
      <w:r>
        <w:rPr>
          <w:rtl/>
        </w:rPr>
        <w:t>מגביר</w:t>
      </w:r>
      <w:r>
        <w:rPr>
          <w:rFonts w:hint="cs"/>
          <w:rtl/>
        </w:rPr>
        <w:t>ה</w:t>
      </w:r>
      <w:r>
        <w:rPr>
          <w:rtl/>
        </w:rPr>
        <w:t xml:space="preserve"> </w:t>
      </w:r>
      <w:bookmarkStart w:id="956" w:name="_ETM_Q4_215790"/>
      <w:bookmarkEnd w:id="956"/>
      <w:r>
        <w:rPr>
          <w:rtl/>
        </w:rPr>
        <w:t xml:space="preserve">את </w:t>
      </w:r>
      <w:bookmarkStart w:id="957" w:name="_ETM_Q4_216000"/>
      <w:bookmarkEnd w:id="957"/>
      <w:r>
        <w:rPr>
          <w:rtl/>
        </w:rPr>
        <w:t xml:space="preserve">העומס </w:t>
      </w:r>
      <w:bookmarkStart w:id="958" w:name="_ETM_Q4_216659"/>
      <w:bookmarkEnd w:id="958"/>
      <w:r>
        <w:rPr>
          <w:rtl/>
        </w:rPr>
        <w:t xml:space="preserve">ואת </w:t>
      </w:r>
      <w:bookmarkStart w:id="959" w:name="_ETM_Q4_216990"/>
      <w:bookmarkEnd w:id="959"/>
      <w:r>
        <w:rPr>
          <w:rtl/>
        </w:rPr>
        <w:t xml:space="preserve">הסבל </w:t>
      </w:r>
      <w:bookmarkStart w:id="960" w:name="_ETM_Q4_218040"/>
      <w:bookmarkEnd w:id="960"/>
      <w:r>
        <w:rPr>
          <w:rtl/>
        </w:rPr>
        <w:t xml:space="preserve">בכל </w:t>
      </w:r>
      <w:bookmarkStart w:id="961" w:name="_ETM_Q4_218490"/>
      <w:bookmarkEnd w:id="961"/>
      <w:r>
        <w:rPr>
          <w:rtl/>
        </w:rPr>
        <w:t xml:space="preserve">הסביבה </w:t>
      </w:r>
      <w:bookmarkStart w:id="962" w:name="_ETM_Q4_219000"/>
      <w:bookmarkEnd w:id="962"/>
      <w:r>
        <w:rPr>
          <w:rtl/>
        </w:rPr>
        <w:t xml:space="preserve">ובכל </w:t>
      </w:r>
      <w:bookmarkStart w:id="963" w:name="_ETM_Q4_219390"/>
      <w:bookmarkEnd w:id="963"/>
      <w:r>
        <w:rPr>
          <w:rtl/>
        </w:rPr>
        <w:t>האזור</w:t>
      </w:r>
      <w:r>
        <w:rPr>
          <w:rFonts w:hint="cs"/>
          <w:rtl/>
        </w:rPr>
        <w:t>.</w:t>
      </w:r>
      <w:r>
        <w:rPr>
          <w:rtl/>
        </w:rPr>
        <w:t xml:space="preserve"> </w:t>
      </w:r>
      <w:bookmarkStart w:id="964" w:name="_ETM_Q4_220140"/>
      <w:bookmarkStart w:id="965" w:name="_ETM_Q4_221100"/>
      <w:bookmarkEnd w:id="964"/>
      <w:bookmarkEnd w:id="965"/>
    </w:p>
    <w:p w:rsidR="00113EB9" w:rsidRDefault="00113EB9" w:rsidP="00504D65">
      <w:pPr>
        <w:rPr>
          <w:rtl/>
        </w:rPr>
      </w:pPr>
      <w:bookmarkStart w:id="966" w:name="_ETM_Q4_221677"/>
      <w:bookmarkStart w:id="967" w:name="_ETM_Q4_221490"/>
      <w:bookmarkStart w:id="968" w:name="_ETM_Q4_219332"/>
      <w:bookmarkEnd w:id="966"/>
      <w:bookmarkEnd w:id="967"/>
      <w:bookmarkEnd w:id="968"/>
    </w:p>
    <w:p w:rsidR="00113EB9" w:rsidRDefault="00113EB9" w:rsidP="00045C48">
      <w:pPr>
        <w:rPr>
          <w:rtl/>
        </w:rPr>
      </w:pPr>
      <w:bookmarkStart w:id="969" w:name="_ETM_Q4_219372"/>
      <w:bookmarkEnd w:id="969"/>
      <w:r>
        <w:rPr>
          <w:rtl/>
        </w:rPr>
        <w:t xml:space="preserve">ברצוני </w:t>
      </w:r>
      <w:bookmarkStart w:id="970" w:name="_ETM_Q4_222210"/>
      <w:bookmarkEnd w:id="970"/>
      <w:r>
        <w:rPr>
          <w:rtl/>
        </w:rPr>
        <w:t>לשאול</w:t>
      </w:r>
      <w:r>
        <w:rPr>
          <w:rFonts w:hint="cs"/>
          <w:rtl/>
        </w:rPr>
        <w:t>:</w:t>
      </w:r>
      <w:r>
        <w:rPr>
          <w:rtl/>
        </w:rPr>
        <w:t xml:space="preserve"> </w:t>
      </w:r>
      <w:bookmarkStart w:id="971" w:name="_ETM_Q4_223170"/>
      <w:bookmarkStart w:id="972" w:name="_ETM_Q4_221588"/>
      <w:bookmarkStart w:id="973" w:name="_ETM_Q4_221632"/>
      <w:bookmarkEnd w:id="971"/>
      <w:bookmarkEnd w:id="972"/>
      <w:bookmarkEnd w:id="973"/>
      <w:r>
        <w:rPr>
          <w:rtl/>
        </w:rPr>
        <w:t xml:space="preserve">יש </w:t>
      </w:r>
      <w:bookmarkStart w:id="974" w:name="_ETM_Q4_223440"/>
      <w:bookmarkEnd w:id="974"/>
      <w:r>
        <w:rPr>
          <w:rtl/>
        </w:rPr>
        <w:t>ת</w:t>
      </w:r>
      <w:r>
        <w:rPr>
          <w:rFonts w:hint="cs"/>
          <w:rtl/>
        </w:rPr>
        <w:t>ו</w:t>
      </w:r>
      <w:r>
        <w:rPr>
          <w:rtl/>
        </w:rPr>
        <w:t xml:space="preserve">כניות </w:t>
      </w:r>
      <w:bookmarkStart w:id="975" w:name="_ETM_Q4_223890"/>
      <w:bookmarkEnd w:id="975"/>
      <w:r>
        <w:rPr>
          <w:rtl/>
        </w:rPr>
        <w:t>לגב</w:t>
      </w:r>
      <w:r>
        <w:rPr>
          <w:rFonts w:hint="cs"/>
          <w:rtl/>
        </w:rPr>
        <w:t xml:space="preserve">י 754, </w:t>
      </w:r>
      <w:bookmarkStart w:id="976" w:name="_ETM_Q4_224370"/>
      <w:bookmarkStart w:id="977" w:name="_ETM_Q4_224909"/>
      <w:bookmarkStart w:id="978" w:name="_ETM_Q4_227880"/>
      <w:bookmarkStart w:id="979" w:name="_ETM_Q4_228360"/>
      <w:bookmarkEnd w:id="976"/>
      <w:bookmarkEnd w:id="977"/>
      <w:bookmarkEnd w:id="978"/>
      <w:bookmarkEnd w:id="979"/>
      <w:r>
        <w:rPr>
          <w:rFonts w:hint="cs"/>
          <w:rtl/>
        </w:rPr>
        <w:t xml:space="preserve">גם לגבי 79, </w:t>
      </w:r>
      <w:r>
        <w:rPr>
          <w:rtl/>
        </w:rPr>
        <w:t xml:space="preserve">יש </w:t>
      </w:r>
      <w:bookmarkStart w:id="980" w:name="_ETM_Q4_228600"/>
      <w:bookmarkEnd w:id="980"/>
      <w:r>
        <w:rPr>
          <w:rFonts w:hint="cs"/>
          <w:rtl/>
        </w:rPr>
        <w:t xml:space="preserve">פיתוחים </w:t>
      </w:r>
      <w:bookmarkStart w:id="981" w:name="_ETM_Q4_228990"/>
      <w:bookmarkEnd w:id="981"/>
      <w:r>
        <w:rPr>
          <w:rtl/>
        </w:rPr>
        <w:t>שם</w:t>
      </w:r>
      <w:r>
        <w:rPr>
          <w:rFonts w:hint="cs"/>
          <w:rtl/>
        </w:rPr>
        <w:t>,</w:t>
      </w:r>
      <w:r>
        <w:rPr>
          <w:rtl/>
        </w:rPr>
        <w:t xml:space="preserve"> </w:t>
      </w:r>
      <w:bookmarkStart w:id="982" w:name="_ETM_Q4_229470"/>
      <w:bookmarkEnd w:id="982"/>
      <w:r>
        <w:rPr>
          <w:rtl/>
        </w:rPr>
        <w:t xml:space="preserve">אבל </w:t>
      </w:r>
      <w:bookmarkStart w:id="983" w:name="_ETM_Q4_229710"/>
      <w:bookmarkEnd w:id="983"/>
      <w:r>
        <w:rPr>
          <w:rtl/>
        </w:rPr>
        <w:t xml:space="preserve">בקשר </w:t>
      </w:r>
      <w:bookmarkStart w:id="984" w:name="_ETM_Q4_230159"/>
      <w:bookmarkEnd w:id="984"/>
      <w:r>
        <w:rPr>
          <w:rtl/>
        </w:rPr>
        <w:t xml:space="preserve">לבעיה </w:t>
      </w:r>
      <w:bookmarkStart w:id="985" w:name="_ETM_Q4_230550"/>
      <w:bookmarkEnd w:id="985"/>
      <w:r>
        <w:rPr>
          <w:rtl/>
        </w:rPr>
        <w:t xml:space="preserve">הספציפית </w:t>
      </w:r>
      <w:bookmarkStart w:id="986" w:name="_ETM_Q4_231270"/>
      <w:bookmarkEnd w:id="986"/>
      <w:r>
        <w:rPr>
          <w:rtl/>
        </w:rPr>
        <w:t>הז</w:t>
      </w:r>
      <w:r>
        <w:rPr>
          <w:rFonts w:hint="cs"/>
          <w:rtl/>
        </w:rPr>
        <w:t>ו,</w:t>
      </w:r>
      <w:r>
        <w:rPr>
          <w:rtl/>
        </w:rPr>
        <w:t xml:space="preserve"> </w:t>
      </w:r>
      <w:bookmarkStart w:id="987" w:name="_ETM_Q4_231990"/>
      <w:bookmarkEnd w:id="987"/>
      <w:r>
        <w:rPr>
          <w:rtl/>
        </w:rPr>
        <w:t xml:space="preserve">שגורמת </w:t>
      </w:r>
      <w:bookmarkStart w:id="988" w:name="_ETM_Q4_232590"/>
      <w:bookmarkEnd w:id="988"/>
      <w:r>
        <w:rPr>
          <w:rtl/>
        </w:rPr>
        <w:t xml:space="preserve">להחמרת </w:t>
      </w:r>
      <w:bookmarkStart w:id="989" w:name="_ETM_Q4_233220"/>
      <w:bookmarkEnd w:id="989"/>
      <w:r>
        <w:rPr>
          <w:rtl/>
        </w:rPr>
        <w:t>הבעיה</w:t>
      </w:r>
      <w:r>
        <w:rPr>
          <w:rFonts w:hint="cs"/>
          <w:rtl/>
        </w:rPr>
        <w:t>,</w:t>
      </w:r>
      <w:r>
        <w:rPr>
          <w:rtl/>
        </w:rPr>
        <w:t xml:space="preserve"> </w:t>
      </w:r>
      <w:bookmarkStart w:id="990" w:name="_ETM_Q4_234180"/>
      <w:bookmarkEnd w:id="990"/>
      <w:r>
        <w:rPr>
          <w:rtl/>
        </w:rPr>
        <w:t xml:space="preserve">האם </w:t>
      </w:r>
      <w:bookmarkStart w:id="991" w:name="_ETM_Q4_234540"/>
      <w:bookmarkEnd w:id="991"/>
      <w:r>
        <w:rPr>
          <w:rtl/>
        </w:rPr>
        <w:t xml:space="preserve">יש </w:t>
      </w:r>
      <w:bookmarkStart w:id="992" w:name="_ETM_Q4_234840"/>
      <w:bookmarkEnd w:id="992"/>
      <w:r>
        <w:rPr>
          <w:rtl/>
        </w:rPr>
        <w:t xml:space="preserve">פתרון </w:t>
      </w:r>
      <w:bookmarkStart w:id="993" w:name="_ETM_Q4_235320"/>
      <w:bookmarkEnd w:id="993"/>
      <w:r>
        <w:rPr>
          <w:rtl/>
        </w:rPr>
        <w:t xml:space="preserve">למשרד </w:t>
      </w:r>
      <w:bookmarkStart w:id="994" w:name="_ETM_Q4_235710"/>
      <w:bookmarkEnd w:id="994"/>
      <w:r>
        <w:rPr>
          <w:rtl/>
        </w:rPr>
        <w:t>התחבורה</w:t>
      </w:r>
      <w:bookmarkStart w:id="995" w:name="_ETM_Q4_236700"/>
      <w:bookmarkEnd w:id="995"/>
      <w:r>
        <w:rPr>
          <w:rFonts w:hint="cs"/>
          <w:rtl/>
        </w:rPr>
        <w:t>? תודה</w:t>
      </w:r>
      <w:bookmarkStart w:id="996" w:name="_ETM_Q4_234893"/>
      <w:bookmarkStart w:id="997" w:name="_ETM_Q4_235132"/>
      <w:bookmarkStart w:id="998" w:name="_ETM_Q4_235185"/>
      <w:bookmarkEnd w:id="996"/>
      <w:bookmarkEnd w:id="997"/>
      <w:bookmarkEnd w:id="998"/>
      <w:r>
        <w:rPr>
          <w:rFonts w:hint="cs"/>
          <w:rtl/>
        </w:rPr>
        <w:t>.</w:t>
      </w:r>
    </w:p>
    <w:p w:rsidR="00113EB9" w:rsidRDefault="00113EB9" w:rsidP="00504D65">
      <w:pPr>
        <w:rPr>
          <w:rtl/>
        </w:rPr>
      </w:pPr>
      <w:bookmarkStart w:id="999" w:name="_ETM_Q4_15076"/>
      <w:bookmarkStart w:id="1000" w:name="_ETM_Q4_15125"/>
      <w:bookmarkStart w:id="1001" w:name="_ETM_Q4_239604"/>
      <w:bookmarkStart w:id="1002" w:name="_ETM_Q4_239667"/>
      <w:bookmarkEnd w:id="999"/>
      <w:bookmarkEnd w:id="1000"/>
      <w:bookmarkEnd w:id="1001"/>
      <w:bookmarkEnd w:id="1002"/>
    </w:p>
    <w:p w:rsidR="00113EB9" w:rsidRDefault="00113EB9" w:rsidP="00504D65">
      <w:pPr>
        <w:pStyle w:val="af8"/>
        <w:keepNext/>
        <w:rPr>
          <w:rtl/>
        </w:rPr>
      </w:pPr>
      <w:r w:rsidRPr="00B34055">
        <w:rPr>
          <w:rStyle w:val="TagStyle"/>
          <w:rtl/>
        </w:rPr>
        <w:t xml:space="preserve"> &lt;&lt; יור &gt;&gt; </w:t>
      </w:r>
      <w:r>
        <w:rPr>
          <w:rtl/>
        </w:rPr>
        <w:t>היו"ר יולי יואל אדלשטיין:</w:t>
      </w:r>
      <w:r w:rsidRPr="00B34055">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1003" w:name="_ETM_Q4_240432"/>
      <w:bookmarkEnd w:id="1003"/>
      <w:r>
        <w:rPr>
          <w:rFonts w:hint="cs"/>
          <w:rtl/>
        </w:rPr>
        <w:t xml:space="preserve">תודה, אדוני. אחרונת השואלים היא חברת </w:t>
      </w:r>
      <w:bookmarkStart w:id="1004" w:name="_ETM_Q4_248073"/>
      <w:bookmarkEnd w:id="1004"/>
      <w:r>
        <w:rPr>
          <w:rFonts w:hint="cs"/>
          <w:rtl/>
        </w:rPr>
        <w:t xml:space="preserve">הכנסת ענת ברקו, ואז נשמע את התייחסות שר התחבורה. </w:t>
      </w:r>
    </w:p>
    <w:p w:rsidR="00113EB9" w:rsidRDefault="00113EB9" w:rsidP="00504D65">
      <w:pPr>
        <w:rPr>
          <w:rtl/>
        </w:rPr>
      </w:pPr>
      <w:bookmarkStart w:id="1005" w:name="_ETM_Q4_252432"/>
      <w:bookmarkStart w:id="1006" w:name="_ETM_Q4_252510"/>
      <w:bookmarkStart w:id="1007" w:name="_ETM_Q4_253807"/>
      <w:bookmarkEnd w:id="1005"/>
      <w:bookmarkEnd w:id="1006"/>
      <w:bookmarkEnd w:id="1007"/>
    </w:p>
    <w:p w:rsidR="00113EB9" w:rsidRDefault="00113EB9" w:rsidP="00504D65">
      <w:pPr>
        <w:pStyle w:val="a4"/>
        <w:keepNext/>
        <w:rPr>
          <w:rtl/>
        </w:rPr>
      </w:pPr>
      <w:bookmarkStart w:id="1008" w:name="ET_speaker_5277_7"/>
      <w:r w:rsidRPr="00B34055">
        <w:rPr>
          <w:rStyle w:val="TagStyle"/>
          <w:rtl/>
        </w:rPr>
        <w:t xml:space="preserve"> &lt;&lt; דובר &gt;&gt; </w:t>
      </w:r>
      <w:bookmarkStart w:id="1009" w:name="_Toc532410486"/>
      <w:bookmarkStart w:id="1010" w:name="_Toc532414962"/>
      <w:bookmarkStart w:id="1011" w:name="_Toc532415149"/>
      <w:r>
        <w:rPr>
          <w:rtl/>
        </w:rPr>
        <w:t>ענת ברקו (הליכוד):</w:t>
      </w:r>
      <w:bookmarkEnd w:id="1009"/>
      <w:bookmarkEnd w:id="1010"/>
      <w:bookmarkEnd w:id="1011"/>
      <w:r w:rsidRPr="00B34055">
        <w:rPr>
          <w:rStyle w:val="TagStyle"/>
          <w:rtl/>
        </w:rPr>
        <w:t xml:space="preserve"> &lt;&lt; דובר &gt;&gt;</w:t>
      </w:r>
      <w:r>
        <w:rPr>
          <w:rtl/>
        </w:rPr>
        <w:t xml:space="preserve"> </w:t>
      </w:r>
      <w:bookmarkEnd w:id="1008"/>
    </w:p>
    <w:p w:rsidR="00113EB9" w:rsidRDefault="00113EB9" w:rsidP="009A467F">
      <w:pPr>
        <w:rPr>
          <w:rtl/>
        </w:rPr>
      </w:pPr>
    </w:p>
    <w:p w:rsidR="00113EB9" w:rsidRDefault="00113EB9" w:rsidP="00045C48">
      <w:pPr>
        <w:rPr>
          <w:rtl/>
        </w:rPr>
      </w:pPr>
      <w:bookmarkStart w:id="1012" w:name="_ETM_Q4_254338"/>
      <w:bookmarkStart w:id="1013" w:name="_ETM_Q4_254370"/>
      <w:bookmarkEnd w:id="1012"/>
      <w:bookmarkEnd w:id="1013"/>
      <w:r>
        <w:rPr>
          <w:rFonts w:hint="cs"/>
          <w:rtl/>
        </w:rPr>
        <w:t xml:space="preserve">תודה, </w:t>
      </w:r>
      <w:r>
        <w:rPr>
          <w:rtl/>
        </w:rPr>
        <w:t xml:space="preserve">אדוני </w:t>
      </w:r>
      <w:bookmarkStart w:id="1014" w:name="_ETM_Q4_250230"/>
      <w:bookmarkEnd w:id="1014"/>
      <w:r>
        <w:rPr>
          <w:rFonts w:hint="cs"/>
          <w:rtl/>
        </w:rPr>
        <w:t>ה</w:t>
      </w:r>
      <w:r>
        <w:rPr>
          <w:rtl/>
        </w:rPr>
        <w:t>יושב</w:t>
      </w:r>
      <w:bookmarkStart w:id="1015" w:name="_ETM_Q4_250590"/>
      <w:bookmarkEnd w:id="1015"/>
      <w:r>
        <w:rPr>
          <w:rFonts w:hint="cs"/>
          <w:rtl/>
        </w:rPr>
        <w:t>-</w:t>
      </w:r>
      <w:r>
        <w:rPr>
          <w:rtl/>
        </w:rPr>
        <w:t>ראש</w:t>
      </w:r>
      <w:r>
        <w:rPr>
          <w:rFonts w:hint="cs"/>
          <w:rtl/>
        </w:rPr>
        <w:t>.</w:t>
      </w:r>
      <w:r>
        <w:rPr>
          <w:rtl/>
        </w:rPr>
        <w:t xml:space="preserve"> </w:t>
      </w:r>
      <w:bookmarkStart w:id="1016" w:name="_ETM_Q4_251790"/>
      <w:bookmarkEnd w:id="1016"/>
      <w:r>
        <w:rPr>
          <w:rtl/>
        </w:rPr>
        <w:t xml:space="preserve">כבוד </w:t>
      </w:r>
      <w:bookmarkStart w:id="1017" w:name="_ETM_Q4_252090"/>
      <w:bookmarkEnd w:id="1017"/>
      <w:r>
        <w:rPr>
          <w:rtl/>
        </w:rPr>
        <w:t>השר</w:t>
      </w:r>
      <w:r>
        <w:rPr>
          <w:rFonts w:hint="cs"/>
          <w:rtl/>
        </w:rPr>
        <w:t>,</w:t>
      </w:r>
      <w:r>
        <w:rPr>
          <w:rtl/>
        </w:rPr>
        <w:t xml:space="preserve"> </w:t>
      </w:r>
      <w:bookmarkStart w:id="1018" w:name="_ETM_Q4_252870"/>
      <w:bookmarkStart w:id="1019" w:name="_ETM_Q4_253080"/>
      <w:bookmarkStart w:id="1020" w:name="_ETM_Q4_253890"/>
      <w:bookmarkEnd w:id="1018"/>
      <w:bookmarkEnd w:id="1019"/>
      <w:bookmarkEnd w:id="1020"/>
      <w:r>
        <w:rPr>
          <w:rtl/>
        </w:rPr>
        <w:t xml:space="preserve">אני </w:t>
      </w:r>
      <w:bookmarkStart w:id="1021" w:name="_ETM_Q4_254160"/>
      <w:bookmarkEnd w:id="1021"/>
      <w:r>
        <w:rPr>
          <w:rtl/>
        </w:rPr>
        <w:t xml:space="preserve">חוזרת </w:t>
      </w:r>
      <w:bookmarkStart w:id="1022" w:name="_ETM_Q4_254580"/>
      <w:bookmarkEnd w:id="1022"/>
      <w:r>
        <w:rPr>
          <w:rtl/>
        </w:rPr>
        <w:t xml:space="preserve">לשאלה </w:t>
      </w:r>
      <w:bookmarkStart w:id="1023" w:name="_ETM_Q4_255120"/>
      <w:bookmarkEnd w:id="1023"/>
      <w:r>
        <w:rPr>
          <w:rtl/>
        </w:rPr>
        <w:t xml:space="preserve">לגבי </w:t>
      </w:r>
      <w:bookmarkStart w:id="1024" w:name="_ETM_Q4_256560"/>
      <w:bookmarkEnd w:id="1024"/>
      <w:r>
        <w:rPr>
          <w:rtl/>
        </w:rPr>
        <w:t xml:space="preserve">נהגים </w:t>
      </w:r>
      <w:bookmarkStart w:id="1025" w:name="_ETM_Q4_257069"/>
      <w:bookmarkEnd w:id="1025"/>
      <w:r>
        <w:rPr>
          <w:rtl/>
        </w:rPr>
        <w:t xml:space="preserve">צבאיים </w:t>
      </w:r>
      <w:bookmarkStart w:id="1026" w:name="_ETM_Q4_257640"/>
      <w:bookmarkEnd w:id="1026"/>
      <w:r>
        <w:rPr>
          <w:rtl/>
        </w:rPr>
        <w:t xml:space="preserve">בעלי </w:t>
      </w:r>
      <w:bookmarkStart w:id="1027" w:name="_ETM_Q4_258180"/>
      <w:bookmarkEnd w:id="1027"/>
      <w:r>
        <w:rPr>
          <w:rtl/>
        </w:rPr>
        <w:t>ר</w:t>
      </w:r>
      <w:r>
        <w:rPr>
          <w:rFonts w:hint="cs"/>
          <w:rtl/>
        </w:rPr>
        <w:t>י</w:t>
      </w:r>
      <w:r>
        <w:rPr>
          <w:rtl/>
        </w:rPr>
        <w:t xml:space="preserve">שיון </w:t>
      </w:r>
      <w:bookmarkStart w:id="1028" w:name="_ETM_Q4_259020"/>
      <w:bookmarkEnd w:id="1028"/>
      <w:r>
        <w:rPr>
          <w:rtl/>
        </w:rPr>
        <w:t xml:space="preserve">צבאי </w:t>
      </w:r>
      <w:bookmarkStart w:id="1029" w:name="_ETM_Q4_259590"/>
      <w:bookmarkEnd w:id="1029"/>
      <w:r>
        <w:rPr>
          <w:rtl/>
        </w:rPr>
        <w:t>ש</w:t>
      </w:r>
      <w:bookmarkStart w:id="1030" w:name="_ETM_Q4_260590"/>
      <w:bookmarkEnd w:id="1030"/>
      <w:r>
        <w:rPr>
          <w:rtl/>
        </w:rPr>
        <w:t xml:space="preserve">קיבלו </w:t>
      </w:r>
      <w:bookmarkStart w:id="1031" w:name="_ETM_Q4_261130"/>
      <w:bookmarkEnd w:id="1031"/>
      <w:r>
        <w:rPr>
          <w:rtl/>
        </w:rPr>
        <w:t>סוף</w:t>
      </w:r>
      <w:bookmarkStart w:id="1032" w:name="_ETM_Q4_261490"/>
      <w:bookmarkEnd w:id="1032"/>
      <w:r>
        <w:rPr>
          <w:rFonts w:hint="cs"/>
          <w:rtl/>
        </w:rPr>
        <w:t>-</w:t>
      </w:r>
      <w:r>
        <w:rPr>
          <w:rtl/>
        </w:rPr>
        <w:t>סוף</w:t>
      </w:r>
      <w:r>
        <w:rPr>
          <w:rFonts w:hint="cs"/>
          <w:rtl/>
        </w:rPr>
        <w:t>,</w:t>
      </w:r>
      <w:bookmarkStart w:id="1033" w:name="_ETM_Q4_261970"/>
      <w:bookmarkEnd w:id="1033"/>
      <w:r>
        <w:rPr>
          <w:rFonts w:hint="cs"/>
          <w:rtl/>
        </w:rPr>
        <w:t xml:space="preserve"> </w:t>
      </w:r>
      <w:bookmarkStart w:id="1034" w:name="_ETM_Q4_262864"/>
      <w:bookmarkEnd w:id="1034"/>
      <w:r>
        <w:rPr>
          <w:rtl/>
        </w:rPr>
        <w:t xml:space="preserve">בעזרת </w:t>
      </w:r>
      <w:bookmarkStart w:id="1035" w:name="_ETM_Q4_262450"/>
      <w:bookmarkEnd w:id="1035"/>
      <w:r>
        <w:rPr>
          <w:rtl/>
        </w:rPr>
        <w:t xml:space="preserve">ראש </w:t>
      </w:r>
      <w:bookmarkStart w:id="1036" w:name="_ETM_Q4_262630"/>
      <w:bookmarkEnd w:id="1036"/>
      <w:r>
        <w:rPr>
          <w:rtl/>
        </w:rPr>
        <w:t xml:space="preserve">הממשלה </w:t>
      </w:r>
      <w:bookmarkStart w:id="1037" w:name="_ETM_Q4_263110"/>
      <w:bookmarkEnd w:id="1037"/>
      <w:r>
        <w:rPr>
          <w:rtl/>
        </w:rPr>
        <w:t>ובעזרתך</w:t>
      </w:r>
      <w:r>
        <w:rPr>
          <w:rFonts w:hint="cs"/>
          <w:rtl/>
        </w:rPr>
        <w:t>,</w:t>
      </w:r>
      <w:bookmarkStart w:id="1038" w:name="_ETM_Q4_264420"/>
      <w:bookmarkEnd w:id="1038"/>
      <w:r>
        <w:rPr>
          <w:rFonts w:hint="cs"/>
          <w:rtl/>
        </w:rPr>
        <w:t xml:space="preserve"> </w:t>
      </w:r>
      <w:r>
        <w:rPr>
          <w:rtl/>
        </w:rPr>
        <w:t xml:space="preserve">אפשרות </w:t>
      </w:r>
      <w:bookmarkStart w:id="1039" w:name="_ETM_Q4_265020"/>
      <w:bookmarkEnd w:id="1039"/>
      <w:r>
        <w:rPr>
          <w:rtl/>
        </w:rPr>
        <w:t xml:space="preserve">לנהוג </w:t>
      </w:r>
      <w:bookmarkStart w:id="1040" w:name="_ETM_Q4_265410"/>
      <w:bookmarkEnd w:id="1040"/>
      <w:r>
        <w:rPr>
          <w:rtl/>
        </w:rPr>
        <w:t xml:space="preserve">גם </w:t>
      </w:r>
      <w:bookmarkStart w:id="1041" w:name="_ETM_Q4_265680"/>
      <w:bookmarkEnd w:id="1041"/>
      <w:r>
        <w:rPr>
          <w:rtl/>
        </w:rPr>
        <w:t>באזרחות</w:t>
      </w:r>
      <w:r>
        <w:rPr>
          <w:rFonts w:hint="cs"/>
          <w:rtl/>
        </w:rPr>
        <w:t>.</w:t>
      </w:r>
      <w:r>
        <w:rPr>
          <w:rtl/>
        </w:rPr>
        <w:t xml:space="preserve"> </w:t>
      </w:r>
      <w:bookmarkStart w:id="1042" w:name="_ETM_Q4_267030"/>
      <w:bookmarkEnd w:id="1042"/>
      <w:r>
        <w:rPr>
          <w:rtl/>
        </w:rPr>
        <w:t xml:space="preserve">לצערי </w:t>
      </w:r>
      <w:bookmarkStart w:id="1043" w:name="_ETM_Q4_267630"/>
      <w:bookmarkEnd w:id="1043"/>
      <w:r>
        <w:rPr>
          <w:rtl/>
        </w:rPr>
        <w:t>הרב</w:t>
      </w:r>
      <w:r>
        <w:rPr>
          <w:rFonts w:hint="cs"/>
          <w:rtl/>
        </w:rPr>
        <w:t>,</w:t>
      </w:r>
      <w:r>
        <w:rPr>
          <w:rtl/>
        </w:rPr>
        <w:t xml:space="preserve"> </w:t>
      </w:r>
      <w:bookmarkStart w:id="1044" w:name="_ETM_Q4_268830"/>
      <w:bookmarkEnd w:id="1044"/>
      <w:r>
        <w:rPr>
          <w:rtl/>
        </w:rPr>
        <w:t>מילואי</w:t>
      </w:r>
      <w:r>
        <w:rPr>
          <w:rFonts w:hint="cs"/>
          <w:rtl/>
        </w:rPr>
        <w:t>מניקי</w:t>
      </w:r>
      <w:r>
        <w:rPr>
          <w:rtl/>
        </w:rPr>
        <w:t>ם</w:t>
      </w:r>
      <w:r>
        <w:rPr>
          <w:rFonts w:hint="cs"/>
          <w:rtl/>
        </w:rPr>
        <w:t xml:space="preserve">, </w:t>
      </w:r>
      <w:bookmarkStart w:id="1045" w:name="_ETM_Q4_269340"/>
      <w:bookmarkStart w:id="1046" w:name="_ETM_Q4_269610"/>
      <w:bookmarkStart w:id="1047" w:name="_ETM_Q4_269880"/>
      <w:bookmarkEnd w:id="1045"/>
      <w:bookmarkEnd w:id="1046"/>
      <w:bookmarkEnd w:id="1047"/>
      <w:r>
        <w:rPr>
          <w:rtl/>
        </w:rPr>
        <w:t xml:space="preserve">אנשים </w:t>
      </w:r>
      <w:bookmarkStart w:id="1048" w:name="_ETM_Q4_270390"/>
      <w:bookmarkEnd w:id="1048"/>
      <w:r>
        <w:rPr>
          <w:rtl/>
        </w:rPr>
        <w:t xml:space="preserve">שהשתחררו </w:t>
      </w:r>
      <w:bookmarkStart w:id="1049" w:name="_ETM_Q4_271080"/>
      <w:bookmarkEnd w:id="1049"/>
      <w:r>
        <w:rPr>
          <w:rtl/>
        </w:rPr>
        <w:t xml:space="preserve">בארבע </w:t>
      </w:r>
      <w:bookmarkStart w:id="1050" w:name="_ETM_Q4_271530"/>
      <w:bookmarkEnd w:id="1050"/>
      <w:r>
        <w:rPr>
          <w:rtl/>
        </w:rPr>
        <w:t xml:space="preserve">השנים </w:t>
      </w:r>
      <w:bookmarkStart w:id="1051" w:name="_ETM_Q4_271950"/>
      <w:bookmarkEnd w:id="1051"/>
      <w:r>
        <w:rPr>
          <w:rtl/>
        </w:rPr>
        <w:t>האחרונות</w:t>
      </w:r>
      <w:r>
        <w:rPr>
          <w:rFonts w:hint="cs"/>
          <w:rtl/>
        </w:rPr>
        <w:t>,</w:t>
      </w:r>
      <w:r>
        <w:rPr>
          <w:rtl/>
        </w:rPr>
        <w:t xml:space="preserve"> </w:t>
      </w:r>
      <w:bookmarkStart w:id="1052" w:name="_ETM_Q4_273430"/>
      <w:bookmarkEnd w:id="1052"/>
      <w:r>
        <w:rPr>
          <w:rtl/>
        </w:rPr>
        <w:t xml:space="preserve">אנשים </w:t>
      </w:r>
      <w:bookmarkStart w:id="1053" w:name="_ETM_Q4_273880"/>
      <w:bookmarkEnd w:id="1053"/>
      <w:r>
        <w:rPr>
          <w:rtl/>
        </w:rPr>
        <w:t xml:space="preserve">שרכשו </w:t>
      </w:r>
      <w:bookmarkStart w:id="1054" w:name="_ETM_Q4_274480"/>
      <w:bookmarkEnd w:id="1054"/>
      <w:r>
        <w:rPr>
          <w:rtl/>
        </w:rPr>
        <w:t xml:space="preserve">את </w:t>
      </w:r>
      <w:bookmarkStart w:id="1055" w:name="_ETM_Q4_274810"/>
      <w:bookmarkEnd w:id="1055"/>
      <w:r>
        <w:rPr>
          <w:rtl/>
        </w:rPr>
        <w:t>הר</w:t>
      </w:r>
      <w:r>
        <w:rPr>
          <w:rFonts w:hint="cs"/>
          <w:rtl/>
        </w:rPr>
        <w:t>י</w:t>
      </w:r>
      <w:r>
        <w:rPr>
          <w:rtl/>
        </w:rPr>
        <w:t xml:space="preserve">שיון </w:t>
      </w:r>
      <w:bookmarkStart w:id="1056" w:name="_ETM_Q4_275290"/>
      <w:bookmarkEnd w:id="1056"/>
      <w:r>
        <w:rPr>
          <w:rtl/>
        </w:rPr>
        <w:t xml:space="preserve">שלהם </w:t>
      </w:r>
      <w:bookmarkStart w:id="1057" w:name="_ETM_Q4_275920"/>
      <w:bookmarkEnd w:id="1057"/>
      <w:r>
        <w:rPr>
          <w:rtl/>
        </w:rPr>
        <w:t>בצבא</w:t>
      </w:r>
      <w:r>
        <w:rPr>
          <w:rFonts w:hint="cs"/>
          <w:rtl/>
        </w:rPr>
        <w:t>,</w:t>
      </w:r>
      <w:r>
        <w:rPr>
          <w:rtl/>
        </w:rPr>
        <w:t xml:space="preserve"> </w:t>
      </w:r>
      <w:bookmarkStart w:id="1058" w:name="_ETM_Q4_277160"/>
      <w:bookmarkStart w:id="1059" w:name="_ETM_Q4_277250"/>
      <w:bookmarkEnd w:id="1058"/>
      <w:bookmarkEnd w:id="1059"/>
      <w:r>
        <w:rPr>
          <w:rtl/>
        </w:rPr>
        <w:t xml:space="preserve">לא </w:t>
      </w:r>
      <w:bookmarkStart w:id="1060" w:name="_ETM_Q4_277459"/>
      <w:bookmarkEnd w:id="1060"/>
      <w:r>
        <w:rPr>
          <w:rtl/>
        </w:rPr>
        <w:t xml:space="preserve">זוכים </w:t>
      </w:r>
      <w:bookmarkStart w:id="1061" w:name="_ETM_Q4_277910"/>
      <w:bookmarkEnd w:id="1061"/>
      <w:r>
        <w:rPr>
          <w:rtl/>
        </w:rPr>
        <w:t xml:space="preserve">להכרה </w:t>
      </w:r>
      <w:bookmarkStart w:id="1062" w:name="_ETM_Q4_278510"/>
      <w:bookmarkEnd w:id="1062"/>
      <w:r>
        <w:rPr>
          <w:rtl/>
        </w:rPr>
        <w:t>בר</w:t>
      </w:r>
      <w:r>
        <w:rPr>
          <w:rFonts w:hint="cs"/>
          <w:rtl/>
        </w:rPr>
        <w:t>י</w:t>
      </w:r>
      <w:r>
        <w:rPr>
          <w:rtl/>
        </w:rPr>
        <w:t xml:space="preserve">שיון </w:t>
      </w:r>
      <w:bookmarkStart w:id="1063" w:name="_ETM_Q4_279110"/>
      <w:bookmarkEnd w:id="1063"/>
      <w:r>
        <w:rPr>
          <w:rtl/>
        </w:rPr>
        <w:t xml:space="preserve">הצבאי </w:t>
      </w:r>
      <w:bookmarkStart w:id="1064" w:name="_ETM_Q4_279650"/>
      <w:bookmarkEnd w:id="1064"/>
      <w:r>
        <w:rPr>
          <w:rtl/>
        </w:rPr>
        <w:t>שלהם</w:t>
      </w:r>
      <w:r>
        <w:rPr>
          <w:rFonts w:hint="cs"/>
          <w:rtl/>
        </w:rPr>
        <w:t>.</w:t>
      </w:r>
      <w:r>
        <w:rPr>
          <w:rtl/>
        </w:rPr>
        <w:t xml:space="preserve"> </w:t>
      </w:r>
      <w:bookmarkStart w:id="1065" w:name="_ETM_Q4_280770"/>
      <w:bookmarkEnd w:id="1065"/>
      <w:r>
        <w:rPr>
          <w:rtl/>
        </w:rPr>
        <w:t xml:space="preserve">אנחנו </w:t>
      </w:r>
      <w:bookmarkStart w:id="1066" w:name="_ETM_Q4_281100"/>
      <w:bookmarkEnd w:id="1066"/>
      <w:r>
        <w:rPr>
          <w:rtl/>
        </w:rPr>
        <w:t xml:space="preserve">לא </w:t>
      </w:r>
      <w:bookmarkStart w:id="1067" w:name="_ETM_Q4_281250"/>
      <w:bookmarkEnd w:id="1067"/>
      <w:r>
        <w:rPr>
          <w:rtl/>
        </w:rPr>
        <w:t xml:space="preserve">מצליחים </w:t>
      </w:r>
      <w:bookmarkStart w:id="1068" w:name="_ETM_Q4_281670"/>
      <w:bookmarkEnd w:id="1068"/>
      <w:r>
        <w:rPr>
          <w:rtl/>
        </w:rPr>
        <w:t xml:space="preserve">לגשר </w:t>
      </w:r>
      <w:bookmarkStart w:id="1069" w:name="_ETM_Q4_282090"/>
      <w:bookmarkEnd w:id="1069"/>
      <w:r>
        <w:rPr>
          <w:rtl/>
        </w:rPr>
        <w:t xml:space="preserve">על </w:t>
      </w:r>
      <w:bookmarkStart w:id="1070" w:name="_ETM_Q4_282209"/>
      <w:bookmarkEnd w:id="1070"/>
      <w:r>
        <w:rPr>
          <w:rtl/>
        </w:rPr>
        <w:t xml:space="preserve">הפער </w:t>
      </w:r>
      <w:bookmarkStart w:id="1071" w:name="_ETM_Q4_282630"/>
      <w:bookmarkEnd w:id="1071"/>
      <w:r>
        <w:rPr>
          <w:rtl/>
        </w:rPr>
        <w:t>הזה</w:t>
      </w:r>
      <w:r>
        <w:rPr>
          <w:rFonts w:hint="cs"/>
          <w:rtl/>
        </w:rPr>
        <w:t>.</w:t>
      </w:r>
      <w:r>
        <w:rPr>
          <w:rtl/>
        </w:rPr>
        <w:t xml:space="preserve"> </w:t>
      </w:r>
      <w:bookmarkStart w:id="1072" w:name="_ETM_Q4_283400"/>
      <w:bookmarkEnd w:id="1072"/>
      <w:r>
        <w:rPr>
          <w:rtl/>
        </w:rPr>
        <w:t xml:space="preserve">דרושה </w:t>
      </w:r>
      <w:bookmarkStart w:id="1073" w:name="_ETM_Q4_284000"/>
      <w:bookmarkEnd w:id="1073"/>
      <w:r>
        <w:rPr>
          <w:rtl/>
        </w:rPr>
        <w:t xml:space="preserve">עבודה </w:t>
      </w:r>
      <w:bookmarkStart w:id="1074" w:name="_ETM_Q4_284959"/>
      <w:bookmarkEnd w:id="1074"/>
      <w:r>
        <w:rPr>
          <w:rtl/>
        </w:rPr>
        <w:t xml:space="preserve">מטעם </w:t>
      </w:r>
      <w:bookmarkStart w:id="1075" w:name="_ETM_Q4_285410"/>
      <w:bookmarkEnd w:id="1075"/>
      <w:r>
        <w:rPr>
          <w:rtl/>
        </w:rPr>
        <w:t>משרדך</w:t>
      </w:r>
      <w:r>
        <w:rPr>
          <w:rFonts w:hint="cs"/>
          <w:rtl/>
        </w:rPr>
        <w:t>.</w:t>
      </w:r>
      <w:r>
        <w:rPr>
          <w:rtl/>
        </w:rPr>
        <w:t xml:space="preserve"> </w:t>
      </w:r>
      <w:bookmarkStart w:id="1076" w:name="_ETM_Q4_286160"/>
      <w:bookmarkEnd w:id="1076"/>
      <w:r>
        <w:rPr>
          <w:rtl/>
        </w:rPr>
        <w:t xml:space="preserve">יש </w:t>
      </w:r>
      <w:bookmarkStart w:id="1077" w:name="_ETM_Q4_286370"/>
      <w:bookmarkEnd w:id="1077"/>
      <w:r>
        <w:rPr>
          <w:rtl/>
        </w:rPr>
        <w:t xml:space="preserve">לי </w:t>
      </w:r>
      <w:bookmarkStart w:id="1078" w:name="_ETM_Q4_286430"/>
      <w:bookmarkEnd w:id="1078"/>
      <w:r>
        <w:rPr>
          <w:rtl/>
        </w:rPr>
        <w:t xml:space="preserve">גם </w:t>
      </w:r>
      <w:bookmarkStart w:id="1079" w:name="_ETM_Q4_286610"/>
      <w:bookmarkEnd w:id="1079"/>
      <w:r>
        <w:rPr>
          <w:rtl/>
        </w:rPr>
        <w:t>שאילת</w:t>
      </w:r>
      <w:r>
        <w:rPr>
          <w:rFonts w:hint="cs"/>
          <w:rtl/>
        </w:rPr>
        <w:t>ה</w:t>
      </w:r>
      <w:r>
        <w:rPr>
          <w:rtl/>
        </w:rPr>
        <w:t xml:space="preserve"> </w:t>
      </w:r>
      <w:bookmarkStart w:id="1080" w:name="_ETM_Q4_287000"/>
      <w:bookmarkEnd w:id="1080"/>
      <w:r>
        <w:rPr>
          <w:rtl/>
        </w:rPr>
        <w:t>כז</w:t>
      </w:r>
      <w:r>
        <w:rPr>
          <w:rFonts w:hint="cs"/>
          <w:rtl/>
        </w:rPr>
        <w:t>ו</w:t>
      </w:r>
      <w:r>
        <w:rPr>
          <w:rtl/>
        </w:rPr>
        <w:t xml:space="preserve"> </w:t>
      </w:r>
      <w:bookmarkStart w:id="1081" w:name="_ETM_Q4_287750"/>
      <w:bookmarkEnd w:id="1081"/>
      <w:r>
        <w:rPr>
          <w:rtl/>
        </w:rPr>
        <w:t xml:space="preserve">היום </w:t>
      </w:r>
      <w:bookmarkStart w:id="1082" w:name="_ETM_Q4_288140"/>
      <w:bookmarkEnd w:id="1082"/>
      <w:r>
        <w:rPr>
          <w:rtl/>
        </w:rPr>
        <w:t xml:space="preserve">לסגן </w:t>
      </w:r>
      <w:bookmarkStart w:id="1083" w:name="_ETM_Q4_288530"/>
      <w:bookmarkEnd w:id="1083"/>
      <w:r>
        <w:rPr>
          <w:rtl/>
        </w:rPr>
        <w:t xml:space="preserve">שר </w:t>
      </w:r>
      <w:bookmarkStart w:id="1084" w:name="_ETM_Q4_288740"/>
      <w:bookmarkEnd w:id="1084"/>
      <w:r>
        <w:rPr>
          <w:rtl/>
        </w:rPr>
        <w:t>הביטחון</w:t>
      </w:r>
      <w:r>
        <w:rPr>
          <w:rFonts w:hint="cs"/>
          <w:rtl/>
        </w:rPr>
        <w:t>,</w:t>
      </w:r>
      <w:r>
        <w:rPr>
          <w:rtl/>
        </w:rPr>
        <w:t xml:space="preserve"> </w:t>
      </w:r>
      <w:bookmarkStart w:id="1085" w:name="_ETM_Q4_289130"/>
      <w:bookmarkEnd w:id="1085"/>
      <w:r>
        <w:rPr>
          <w:rtl/>
        </w:rPr>
        <w:t xml:space="preserve">לשר </w:t>
      </w:r>
      <w:bookmarkStart w:id="1086" w:name="_ETM_Q4_289430"/>
      <w:bookmarkEnd w:id="1086"/>
      <w:r>
        <w:rPr>
          <w:rtl/>
        </w:rPr>
        <w:t>הביטחון</w:t>
      </w:r>
      <w:r w:rsidR="00045C48">
        <w:rPr>
          <w:rFonts w:hint="cs"/>
          <w:rtl/>
        </w:rPr>
        <w:t>,</w:t>
      </w:r>
      <w:r>
        <w:rPr>
          <w:rtl/>
        </w:rPr>
        <w:t xml:space="preserve"> </w:t>
      </w:r>
      <w:bookmarkStart w:id="1087" w:name="_ETM_Q4_290490"/>
      <w:bookmarkEnd w:id="1087"/>
      <w:r>
        <w:rPr>
          <w:rtl/>
        </w:rPr>
        <w:t xml:space="preserve">אבל </w:t>
      </w:r>
      <w:bookmarkStart w:id="1088" w:name="_ETM_Q4_290790"/>
      <w:bookmarkEnd w:id="1088"/>
      <w:r>
        <w:rPr>
          <w:rtl/>
        </w:rPr>
        <w:t xml:space="preserve">באיזשהו </w:t>
      </w:r>
      <w:bookmarkStart w:id="1089" w:name="_ETM_Q4_291360"/>
      <w:bookmarkEnd w:id="1089"/>
      <w:r>
        <w:rPr>
          <w:rtl/>
        </w:rPr>
        <w:t>אופן</w:t>
      </w:r>
      <w:r>
        <w:rPr>
          <w:rFonts w:hint="cs"/>
          <w:rtl/>
        </w:rPr>
        <w:t>,</w:t>
      </w:r>
      <w:r>
        <w:rPr>
          <w:rtl/>
        </w:rPr>
        <w:t xml:space="preserve"> </w:t>
      </w:r>
      <w:bookmarkStart w:id="1090" w:name="_ETM_Q4_292470"/>
      <w:bookmarkEnd w:id="1090"/>
      <w:r>
        <w:rPr>
          <w:rtl/>
        </w:rPr>
        <w:t xml:space="preserve">הפעילות </w:t>
      </w:r>
      <w:bookmarkStart w:id="1091" w:name="_ETM_Q4_293160"/>
      <w:bookmarkEnd w:id="1091"/>
      <w:r>
        <w:rPr>
          <w:rtl/>
        </w:rPr>
        <w:t>של</w:t>
      </w:r>
      <w:r>
        <w:rPr>
          <w:rFonts w:hint="cs"/>
          <w:rtl/>
        </w:rPr>
        <w:t>י</w:t>
      </w:r>
      <w:r>
        <w:rPr>
          <w:rtl/>
        </w:rPr>
        <w:t xml:space="preserve"> </w:t>
      </w:r>
      <w:bookmarkStart w:id="1092" w:name="_ETM_Q4_293430"/>
      <w:bookmarkEnd w:id="1092"/>
      <w:r>
        <w:rPr>
          <w:rFonts w:hint="cs"/>
          <w:rtl/>
        </w:rPr>
        <w:t>ב</w:t>
      </w:r>
      <w:r>
        <w:rPr>
          <w:rtl/>
        </w:rPr>
        <w:t xml:space="preserve">עניין </w:t>
      </w:r>
      <w:bookmarkStart w:id="1093" w:name="_ETM_Q4_294220"/>
      <w:bookmarkEnd w:id="1093"/>
      <w:r>
        <w:rPr>
          <w:rtl/>
        </w:rPr>
        <w:t xml:space="preserve">נופלת </w:t>
      </w:r>
      <w:bookmarkStart w:id="1094" w:name="_ETM_Q4_294760"/>
      <w:bookmarkEnd w:id="1094"/>
      <w:r>
        <w:rPr>
          <w:rtl/>
        </w:rPr>
        <w:t xml:space="preserve">בין </w:t>
      </w:r>
      <w:bookmarkStart w:id="1095" w:name="_ETM_Q4_294940"/>
      <w:bookmarkEnd w:id="1095"/>
      <w:r>
        <w:rPr>
          <w:rtl/>
        </w:rPr>
        <w:t xml:space="preserve">שני </w:t>
      </w:r>
      <w:bookmarkStart w:id="1096" w:name="_ETM_Q4_295210"/>
      <w:bookmarkEnd w:id="1096"/>
      <w:r>
        <w:rPr>
          <w:rtl/>
        </w:rPr>
        <w:t>המשרדים</w:t>
      </w:r>
      <w:r>
        <w:rPr>
          <w:rFonts w:hint="cs"/>
          <w:rtl/>
        </w:rPr>
        <w:t>.</w:t>
      </w:r>
      <w:r>
        <w:rPr>
          <w:rtl/>
        </w:rPr>
        <w:t xml:space="preserve"> </w:t>
      </w:r>
      <w:bookmarkStart w:id="1097" w:name="_ETM_Q4_296460"/>
      <w:bookmarkEnd w:id="1097"/>
      <w:r>
        <w:rPr>
          <w:rFonts w:hint="cs"/>
          <w:rtl/>
        </w:rPr>
        <w:t>ה</w:t>
      </w:r>
      <w:r>
        <w:rPr>
          <w:rtl/>
        </w:rPr>
        <w:t xml:space="preserve">אם </w:t>
      </w:r>
      <w:bookmarkStart w:id="1098" w:name="_ETM_Q4_296880"/>
      <w:bookmarkEnd w:id="1098"/>
      <w:r>
        <w:rPr>
          <w:rtl/>
        </w:rPr>
        <w:t xml:space="preserve">תוכל </w:t>
      </w:r>
      <w:bookmarkStart w:id="1099" w:name="_ETM_Q4_297570"/>
      <w:bookmarkEnd w:id="1099"/>
      <w:r>
        <w:rPr>
          <w:rtl/>
        </w:rPr>
        <w:t xml:space="preserve">לסייע </w:t>
      </w:r>
      <w:bookmarkStart w:id="1100" w:name="_ETM_Q4_298260"/>
      <w:bookmarkEnd w:id="1100"/>
      <w:r>
        <w:rPr>
          <w:rtl/>
        </w:rPr>
        <w:t xml:space="preserve">ולומר </w:t>
      </w:r>
      <w:bookmarkStart w:id="1101" w:name="_ETM_Q4_298830"/>
      <w:bookmarkEnd w:id="1101"/>
      <w:r>
        <w:rPr>
          <w:rtl/>
        </w:rPr>
        <w:t xml:space="preserve">מה </w:t>
      </w:r>
      <w:bookmarkStart w:id="1102" w:name="_ETM_Q4_299040"/>
      <w:bookmarkEnd w:id="1102"/>
      <w:r>
        <w:rPr>
          <w:rtl/>
        </w:rPr>
        <w:t xml:space="preserve">אפשר </w:t>
      </w:r>
      <w:bookmarkStart w:id="1103" w:name="_ETM_Q4_299490"/>
      <w:bookmarkEnd w:id="1103"/>
      <w:r>
        <w:rPr>
          <w:rtl/>
        </w:rPr>
        <w:t xml:space="preserve">לעשות </w:t>
      </w:r>
      <w:bookmarkStart w:id="1104" w:name="_ETM_Q4_300400"/>
      <w:bookmarkEnd w:id="1104"/>
      <w:r>
        <w:rPr>
          <w:rtl/>
        </w:rPr>
        <w:t xml:space="preserve">כדי </w:t>
      </w:r>
      <w:bookmarkStart w:id="1105" w:name="_ETM_Q4_300700"/>
      <w:bookmarkEnd w:id="1105"/>
      <w:r>
        <w:rPr>
          <w:rtl/>
        </w:rPr>
        <w:t xml:space="preserve">שכל </w:t>
      </w:r>
      <w:bookmarkStart w:id="1106" w:name="_ETM_Q4_301330"/>
      <w:bookmarkEnd w:id="1106"/>
      <w:r>
        <w:rPr>
          <w:rtl/>
        </w:rPr>
        <w:t xml:space="preserve">נהג </w:t>
      </w:r>
      <w:bookmarkStart w:id="1107" w:name="_ETM_Q4_301810"/>
      <w:bookmarkEnd w:id="1107"/>
      <w:r>
        <w:rPr>
          <w:rtl/>
        </w:rPr>
        <w:t xml:space="preserve">צבאי </w:t>
      </w:r>
      <w:bookmarkStart w:id="1108" w:name="_ETM_Q4_302690"/>
      <w:bookmarkEnd w:id="1108"/>
      <w:r>
        <w:rPr>
          <w:rtl/>
        </w:rPr>
        <w:t xml:space="preserve">שנוהג </w:t>
      </w:r>
      <w:bookmarkStart w:id="1109" w:name="_ETM_Q4_303170"/>
      <w:bookmarkEnd w:id="1109"/>
      <w:r>
        <w:rPr>
          <w:rtl/>
        </w:rPr>
        <w:t xml:space="preserve">על </w:t>
      </w:r>
      <w:bookmarkStart w:id="1110" w:name="_ETM_Q4_303320"/>
      <w:bookmarkEnd w:id="1110"/>
      <w:r>
        <w:rPr>
          <w:rtl/>
        </w:rPr>
        <w:t xml:space="preserve">אותם </w:t>
      </w:r>
      <w:bookmarkStart w:id="1111" w:name="_ETM_Q4_303710"/>
      <w:bookmarkEnd w:id="1111"/>
      <w:r>
        <w:rPr>
          <w:rtl/>
        </w:rPr>
        <w:t xml:space="preserve">כבישים </w:t>
      </w:r>
      <w:bookmarkStart w:id="1112" w:name="_ETM_Q4_304280"/>
      <w:bookmarkEnd w:id="1112"/>
      <w:r>
        <w:rPr>
          <w:rtl/>
        </w:rPr>
        <w:t xml:space="preserve">בארץ </w:t>
      </w:r>
      <w:bookmarkStart w:id="1113" w:name="_ETM_Q4_305090"/>
      <w:bookmarkEnd w:id="1113"/>
      <w:r>
        <w:rPr>
          <w:rtl/>
        </w:rPr>
        <w:t xml:space="preserve">שאינם </w:t>
      </w:r>
      <w:bookmarkStart w:id="1114" w:name="_ETM_Q4_305630"/>
      <w:bookmarkEnd w:id="1114"/>
      <w:r>
        <w:rPr>
          <w:rtl/>
        </w:rPr>
        <w:t xml:space="preserve">צבועים </w:t>
      </w:r>
      <w:bookmarkStart w:id="1115" w:name="_ETM_Q4_306080"/>
      <w:bookmarkEnd w:id="1115"/>
      <w:r>
        <w:rPr>
          <w:rtl/>
        </w:rPr>
        <w:t xml:space="preserve">בחאקי </w:t>
      </w:r>
      <w:bookmarkStart w:id="1116" w:name="_ETM_Q4_307210"/>
      <w:bookmarkEnd w:id="1116"/>
      <w:r>
        <w:rPr>
          <w:rtl/>
        </w:rPr>
        <w:t xml:space="preserve">או </w:t>
      </w:r>
      <w:bookmarkStart w:id="1117" w:name="_ETM_Q4_307990"/>
      <w:bookmarkEnd w:id="1117"/>
      <w:r>
        <w:rPr>
          <w:rtl/>
        </w:rPr>
        <w:t xml:space="preserve">בכל </w:t>
      </w:r>
      <w:bookmarkStart w:id="1118" w:name="_ETM_Q4_308470"/>
      <w:bookmarkEnd w:id="1118"/>
      <w:r>
        <w:rPr>
          <w:rtl/>
        </w:rPr>
        <w:t xml:space="preserve">צבע </w:t>
      </w:r>
      <w:bookmarkStart w:id="1119" w:name="_ETM_Q4_308860"/>
      <w:bookmarkEnd w:id="1119"/>
      <w:r>
        <w:rPr>
          <w:rtl/>
        </w:rPr>
        <w:t xml:space="preserve">אחר </w:t>
      </w:r>
      <w:bookmarkStart w:id="1120" w:name="_ETM_Q4_310139"/>
      <w:bookmarkEnd w:id="1120"/>
      <w:r w:rsidR="00F629FD">
        <w:rPr>
          <w:rFonts w:hint="cs"/>
          <w:rtl/>
        </w:rPr>
        <w:t>–</w:t>
      </w:r>
      <w:r>
        <w:rPr>
          <w:rFonts w:hint="cs"/>
          <w:rtl/>
        </w:rPr>
        <w:t xml:space="preserve"> </w:t>
      </w:r>
      <w:r w:rsidR="00045C48">
        <w:rPr>
          <w:rFonts w:hint="cs"/>
          <w:rtl/>
        </w:rPr>
        <w:t>ב</w:t>
      </w:r>
      <w:r>
        <w:rPr>
          <w:rtl/>
        </w:rPr>
        <w:t xml:space="preserve">אותם </w:t>
      </w:r>
      <w:bookmarkStart w:id="1121" w:name="_ETM_Q4_310800"/>
      <w:bookmarkEnd w:id="1121"/>
      <w:r>
        <w:rPr>
          <w:rFonts w:hint="cs"/>
          <w:rtl/>
        </w:rPr>
        <w:t xml:space="preserve">כבישים רישיון </w:t>
      </w:r>
      <w:bookmarkStart w:id="1122" w:name="_ETM_Q4_311400"/>
      <w:bookmarkStart w:id="1123" w:name="_ETM_Q4_311850"/>
      <w:bookmarkEnd w:id="1122"/>
      <w:bookmarkEnd w:id="1123"/>
      <w:r>
        <w:rPr>
          <w:rtl/>
        </w:rPr>
        <w:t xml:space="preserve">צבאי </w:t>
      </w:r>
      <w:bookmarkStart w:id="1124" w:name="_ETM_Q4_312360"/>
      <w:bookmarkEnd w:id="1124"/>
      <w:r>
        <w:rPr>
          <w:rtl/>
        </w:rPr>
        <w:t xml:space="preserve">שווה </w:t>
      </w:r>
      <w:bookmarkStart w:id="1125" w:name="_ETM_Q4_312660"/>
      <w:bookmarkEnd w:id="1125"/>
      <w:r>
        <w:rPr>
          <w:rtl/>
        </w:rPr>
        <w:t>ר</w:t>
      </w:r>
      <w:r>
        <w:rPr>
          <w:rFonts w:hint="cs"/>
          <w:rtl/>
        </w:rPr>
        <w:t>י</w:t>
      </w:r>
      <w:r>
        <w:rPr>
          <w:rtl/>
        </w:rPr>
        <w:t>ש</w:t>
      </w:r>
      <w:r>
        <w:rPr>
          <w:rFonts w:hint="cs"/>
          <w:rtl/>
        </w:rPr>
        <w:t>י</w:t>
      </w:r>
      <w:r>
        <w:rPr>
          <w:rtl/>
        </w:rPr>
        <w:t xml:space="preserve">ון </w:t>
      </w:r>
      <w:bookmarkStart w:id="1126" w:name="_ETM_Q4_313139"/>
      <w:bookmarkEnd w:id="1126"/>
      <w:r>
        <w:rPr>
          <w:rtl/>
        </w:rPr>
        <w:t>אזרחי</w:t>
      </w:r>
      <w:r>
        <w:rPr>
          <w:rFonts w:hint="cs"/>
          <w:rtl/>
        </w:rPr>
        <w:t>.</w:t>
      </w:r>
      <w:r>
        <w:rPr>
          <w:rtl/>
        </w:rPr>
        <w:t xml:space="preserve"> </w:t>
      </w:r>
      <w:bookmarkStart w:id="1127" w:name="_ETM_Q4_314460"/>
      <w:bookmarkEnd w:id="1127"/>
      <w:r>
        <w:rPr>
          <w:rtl/>
        </w:rPr>
        <w:t xml:space="preserve">כדאי </w:t>
      </w:r>
      <w:bookmarkStart w:id="1128" w:name="_ETM_Q4_314790"/>
      <w:bookmarkEnd w:id="1128"/>
      <w:r>
        <w:rPr>
          <w:rtl/>
        </w:rPr>
        <w:t xml:space="preserve">לתת </w:t>
      </w:r>
      <w:bookmarkStart w:id="1129" w:name="_ETM_Q4_315150"/>
      <w:bookmarkEnd w:id="1129"/>
      <w:r>
        <w:rPr>
          <w:rtl/>
        </w:rPr>
        <w:t xml:space="preserve">גם </w:t>
      </w:r>
      <w:bookmarkStart w:id="1130" w:name="_ETM_Q4_315389"/>
      <w:bookmarkEnd w:id="1130"/>
      <w:r>
        <w:rPr>
          <w:rtl/>
        </w:rPr>
        <w:t xml:space="preserve">לאנשי </w:t>
      </w:r>
      <w:bookmarkStart w:id="1131" w:name="_ETM_Q4_315810"/>
      <w:bookmarkEnd w:id="1131"/>
      <w:r>
        <w:rPr>
          <w:rtl/>
        </w:rPr>
        <w:t>המילואים</w:t>
      </w:r>
      <w:r w:rsidR="00045C48">
        <w:rPr>
          <w:rFonts w:hint="cs"/>
          <w:rtl/>
        </w:rPr>
        <w:t>,</w:t>
      </w:r>
      <w:r>
        <w:rPr>
          <w:rtl/>
        </w:rPr>
        <w:t xml:space="preserve"> </w:t>
      </w:r>
      <w:bookmarkStart w:id="1132" w:name="_ETM_Q4_316740"/>
      <w:bookmarkEnd w:id="1132"/>
      <w:r>
        <w:rPr>
          <w:rtl/>
        </w:rPr>
        <w:t>ו</w:t>
      </w:r>
      <w:bookmarkStart w:id="1133" w:name="_ETM_Q4_317669"/>
      <w:bookmarkEnd w:id="1133"/>
      <w:r>
        <w:rPr>
          <w:rFonts w:hint="cs"/>
          <w:rtl/>
        </w:rPr>
        <w:t xml:space="preserve">לא רק </w:t>
      </w:r>
      <w:r>
        <w:rPr>
          <w:rtl/>
        </w:rPr>
        <w:t xml:space="preserve">ביחידות </w:t>
      </w:r>
      <w:bookmarkStart w:id="1134" w:name="_ETM_Q4_318240"/>
      <w:bookmarkEnd w:id="1134"/>
      <w:r>
        <w:rPr>
          <w:rtl/>
        </w:rPr>
        <w:t>התובלה</w:t>
      </w:r>
      <w:r>
        <w:rPr>
          <w:rFonts w:hint="cs"/>
          <w:rtl/>
        </w:rPr>
        <w:t>,</w:t>
      </w:r>
      <w:r>
        <w:rPr>
          <w:rtl/>
        </w:rPr>
        <w:t xml:space="preserve"> </w:t>
      </w:r>
      <w:bookmarkStart w:id="1135" w:name="_ETM_Q4_318900"/>
      <w:bookmarkEnd w:id="1135"/>
      <w:r>
        <w:rPr>
          <w:rtl/>
        </w:rPr>
        <w:t xml:space="preserve">אלא </w:t>
      </w:r>
      <w:bookmarkStart w:id="1136" w:name="_ETM_Q4_319139"/>
      <w:bookmarkEnd w:id="1136"/>
      <w:r w:rsidR="00045C48">
        <w:rPr>
          <w:rFonts w:hint="cs"/>
          <w:rtl/>
        </w:rPr>
        <w:t>ל</w:t>
      </w:r>
      <w:r>
        <w:rPr>
          <w:rtl/>
        </w:rPr>
        <w:t xml:space="preserve">כל </w:t>
      </w:r>
      <w:bookmarkStart w:id="1137" w:name="_ETM_Q4_319410"/>
      <w:bookmarkEnd w:id="1137"/>
      <w:r>
        <w:rPr>
          <w:rtl/>
        </w:rPr>
        <w:t xml:space="preserve">מי </w:t>
      </w:r>
      <w:bookmarkStart w:id="1138" w:name="_ETM_Q4_319500"/>
      <w:bookmarkEnd w:id="1138"/>
      <w:r>
        <w:rPr>
          <w:rtl/>
        </w:rPr>
        <w:t xml:space="preserve">שרכש </w:t>
      </w:r>
      <w:bookmarkStart w:id="1139" w:name="_ETM_Q4_320520"/>
      <w:bookmarkEnd w:id="1139"/>
      <w:r>
        <w:rPr>
          <w:rtl/>
        </w:rPr>
        <w:t>ר</w:t>
      </w:r>
      <w:r>
        <w:rPr>
          <w:rFonts w:hint="cs"/>
          <w:rtl/>
        </w:rPr>
        <w:t>י</w:t>
      </w:r>
      <w:r>
        <w:rPr>
          <w:rtl/>
        </w:rPr>
        <w:t xml:space="preserve">שיון </w:t>
      </w:r>
      <w:bookmarkStart w:id="1140" w:name="_ETM_Q4_321030"/>
      <w:bookmarkEnd w:id="1140"/>
      <w:r>
        <w:rPr>
          <w:rtl/>
        </w:rPr>
        <w:t xml:space="preserve">כזה </w:t>
      </w:r>
      <w:bookmarkStart w:id="1141" w:name="_ETM_Q4_321360"/>
      <w:bookmarkEnd w:id="1141"/>
      <w:r>
        <w:rPr>
          <w:rtl/>
        </w:rPr>
        <w:t>בצבא</w:t>
      </w:r>
      <w:r>
        <w:rPr>
          <w:rFonts w:hint="cs"/>
          <w:rtl/>
        </w:rPr>
        <w:t>,</w:t>
      </w:r>
      <w:r>
        <w:rPr>
          <w:rtl/>
        </w:rPr>
        <w:t xml:space="preserve"> </w:t>
      </w:r>
      <w:bookmarkStart w:id="1142" w:name="_ETM_Q4_321810"/>
      <w:bookmarkEnd w:id="1142"/>
      <w:r>
        <w:rPr>
          <w:rtl/>
        </w:rPr>
        <w:t xml:space="preserve">ויש </w:t>
      </w:r>
      <w:bookmarkStart w:id="1143" w:name="_ETM_Q4_322110"/>
      <w:bookmarkEnd w:id="1143"/>
      <w:r>
        <w:rPr>
          <w:rtl/>
        </w:rPr>
        <w:t xml:space="preserve">הרבה </w:t>
      </w:r>
      <w:bookmarkStart w:id="1144" w:name="_ETM_Q4_322380"/>
      <w:bookmarkEnd w:id="1144"/>
      <w:r>
        <w:rPr>
          <w:rtl/>
        </w:rPr>
        <w:t>כאלה</w:t>
      </w:r>
      <w:r>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bookmarkStart w:id="1145" w:name="_ETM_Q4_322710"/>
      <w:bookmarkEnd w:id="1145"/>
    </w:p>
    <w:p w:rsidR="00113EB9" w:rsidRDefault="00113EB9" w:rsidP="00504D65">
      <w:pPr>
        <w:rPr>
          <w:rtl/>
        </w:rPr>
      </w:pPr>
      <w:bookmarkStart w:id="1146" w:name="_ETM_Q4_324541"/>
      <w:bookmarkStart w:id="1147" w:name="_ETM_Q4_324620"/>
      <w:bookmarkEnd w:id="1146"/>
      <w:bookmarkEnd w:id="1147"/>
    </w:p>
    <w:p w:rsidR="00113EB9" w:rsidRDefault="00113EB9" w:rsidP="00504D65">
      <w:pPr>
        <w:pStyle w:val="af8"/>
        <w:keepNext/>
        <w:rPr>
          <w:rtl/>
        </w:rPr>
      </w:pPr>
      <w:bookmarkStart w:id="1148" w:name="ET_yor_5317_8"/>
      <w:r w:rsidRPr="00B34055">
        <w:rPr>
          <w:rStyle w:val="TagStyle"/>
          <w:rtl/>
        </w:rPr>
        <w:t xml:space="preserve"> &lt;&lt; יור &gt;&gt; </w:t>
      </w:r>
      <w:r>
        <w:rPr>
          <w:rtl/>
        </w:rPr>
        <w:t>היו"ר יולי יואל אדלשטיין:</w:t>
      </w:r>
      <w:r w:rsidRPr="00B34055">
        <w:rPr>
          <w:rStyle w:val="TagStyle"/>
          <w:rtl/>
        </w:rPr>
        <w:t xml:space="preserve"> &lt;&lt; יור &gt;&gt;</w:t>
      </w:r>
      <w:r>
        <w:rPr>
          <w:rtl/>
        </w:rPr>
        <w:t xml:space="preserve"> </w:t>
      </w:r>
      <w:bookmarkEnd w:id="1148"/>
    </w:p>
    <w:p w:rsidR="00113EB9" w:rsidRDefault="00113EB9" w:rsidP="009A467F">
      <w:pPr>
        <w:rPr>
          <w:rtl/>
        </w:rPr>
      </w:pPr>
    </w:p>
    <w:p w:rsidR="00113EB9" w:rsidRDefault="00113EB9" w:rsidP="00504D65">
      <w:pPr>
        <w:rPr>
          <w:rtl/>
        </w:rPr>
      </w:pPr>
      <w:bookmarkStart w:id="1149" w:name="_ETM_Q4_325245"/>
      <w:bookmarkEnd w:id="1149"/>
      <w:r>
        <w:rPr>
          <w:rFonts w:hint="cs"/>
          <w:rtl/>
        </w:rPr>
        <w:t xml:space="preserve">תודה. </w:t>
      </w:r>
    </w:p>
    <w:p w:rsidR="00113EB9" w:rsidRDefault="00113EB9" w:rsidP="00504D65">
      <w:pPr>
        <w:rPr>
          <w:rtl/>
        </w:rPr>
      </w:pPr>
      <w:bookmarkStart w:id="1150" w:name="_ETM_Q4_326057"/>
      <w:bookmarkStart w:id="1151" w:name="_ETM_Q4_326166"/>
      <w:bookmarkEnd w:id="1150"/>
      <w:bookmarkEnd w:id="1151"/>
    </w:p>
    <w:p w:rsidR="00113EB9" w:rsidRDefault="00113EB9" w:rsidP="00504D65">
      <w:pPr>
        <w:pStyle w:val="-"/>
        <w:keepNext/>
        <w:rPr>
          <w:rtl/>
        </w:rPr>
      </w:pPr>
      <w:bookmarkStart w:id="1152" w:name="ET_speakercontinue_5277_9"/>
      <w:r w:rsidRPr="00B34055">
        <w:rPr>
          <w:rStyle w:val="TagStyle"/>
          <w:rtl/>
        </w:rPr>
        <w:t xml:space="preserve"> &lt;&lt; דובר_המשך &gt;&gt; </w:t>
      </w:r>
      <w:r>
        <w:rPr>
          <w:rtl/>
        </w:rPr>
        <w:t>ענת ברקו (הליכוד):</w:t>
      </w:r>
      <w:r w:rsidRPr="00B34055">
        <w:rPr>
          <w:rStyle w:val="TagStyle"/>
          <w:rtl/>
        </w:rPr>
        <w:t xml:space="preserve"> &lt;&lt; דובר_המשך &gt;&gt;</w:t>
      </w:r>
      <w:r>
        <w:rPr>
          <w:rtl/>
        </w:rPr>
        <w:t xml:space="preserve"> </w:t>
      </w:r>
      <w:bookmarkEnd w:id="1152"/>
    </w:p>
    <w:p w:rsidR="00113EB9" w:rsidRDefault="00113EB9" w:rsidP="009A467F">
      <w:pPr>
        <w:rPr>
          <w:rtl/>
        </w:rPr>
      </w:pPr>
    </w:p>
    <w:p w:rsidR="00113EB9" w:rsidRDefault="00F629FD" w:rsidP="00504D65">
      <w:pPr>
        <w:rPr>
          <w:rtl/>
        </w:rPr>
      </w:pPr>
      <w:bookmarkStart w:id="1153" w:name="_ETM_Q4_327010"/>
      <w:bookmarkEnd w:id="1153"/>
      <w:r>
        <w:rPr>
          <w:rFonts w:hint="cs"/>
          <w:rtl/>
        </w:rPr>
        <w:t>–</w:t>
      </w:r>
      <w:r w:rsidR="00C67EDC">
        <w:rPr>
          <w:rFonts w:hint="cs"/>
          <w:rtl/>
        </w:rPr>
        <w:t xml:space="preserve"> </w:t>
      </w:r>
      <w:r>
        <w:rPr>
          <w:rFonts w:hint="cs"/>
          <w:rtl/>
        </w:rPr>
        <w:t>–</w:t>
      </w:r>
      <w:r w:rsidR="00113EB9">
        <w:rPr>
          <w:rFonts w:hint="cs"/>
          <w:rtl/>
        </w:rPr>
        <w:t xml:space="preserve"> </w:t>
      </w:r>
      <w:r w:rsidR="00113EB9">
        <w:rPr>
          <w:rtl/>
        </w:rPr>
        <w:t xml:space="preserve">גם </w:t>
      </w:r>
      <w:bookmarkStart w:id="1154" w:name="_ETM_Q4_323669"/>
      <w:bookmarkEnd w:id="1154"/>
      <w:r w:rsidR="00113EB9">
        <w:rPr>
          <w:rtl/>
        </w:rPr>
        <w:t xml:space="preserve">בין </w:t>
      </w:r>
      <w:bookmarkStart w:id="1155" w:name="_ETM_Q4_323850"/>
      <w:bookmarkEnd w:id="1155"/>
      <w:r w:rsidR="00113EB9">
        <w:rPr>
          <w:rtl/>
        </w:rPr>
        <w:t xml:space="preserve">האנשים </w:t>
      </w:r>
      <w:bookmarkStart w:id="1156" w:name="_ETM_Q4_324270"/>
      <w:bookmarkEnd w:id="1156"/>
      <w:r w:rsidR="00113EB9">
        <w:rPr>
          <w:rtl/>
        </w:rPr>
        <w:t xml:space="preserve">שיושבים </w:t>
      </w:r>
      <w:bookmarkStart w:id="1157" w:name="_ETM_Q4_324780"/>
      <w:bookmarkEnd w:id="1157"/>
      <w:r w:rsidR="00113EB9">
        <w:rPr>
          <w:rtl/>
        </w:rPr>
        <w:t>כאן</w:t>
      </w:r>
      <w:r w:rsidR="00113EB9">
        <w:rPr>
          <w:rFonts w:hint="cs"/>
          <w:rtl/>
        </w:rPr>
        <w:t>,</w:t>
      </w:r>
      <w:r w:rsidR="00113EB9">
        <w:rPr>
          <w:rtl/>
        </w:rPr>
        <w:t xml:space="preserve"> </w:t>
      </w:r>
      <w:bookmarkStart w:id="1158" w:name="_ETM_Q4_325050"/>
      <w:bookmarkEnd w:id="1158"/>
      <w:r w:rsidR="00113EB9">
        <w:rPr>
          <w:rtl/>
        </w:rPr>
        <w:t xml:space="preserve">שציינו </w:t>
      </w:r>
      <w:bookmarkStart w:id="1159" w:name="_ETM_Q4_325560"/>
      <w:bookmarkEnd w:id="1159"/>
      <w:r w:rsidR="00113EB9">
        <w:rPr>
          <w:rtl/>
        </w:rPr>
        <w:t xml:space="preserve">את </w:t>
      </w:r>
      <w:bookmarkStart w:id="1160" w:name="_ETM_Q4_325680"/>
      <w:bookmarkEnd w:id="1160"/>
      <w:r w:rsidR="00113EB9">
        <w:rPr>
          <w:rtl/>
        </w:rPr>
        <w:t xml:space="preserve">זה </w:t>
      </w:r>
      <w:bookmarkStart w:id="1161" w:name="_ETM_Q4_325770"/>
      <w:bookmarkEnd w:id="1161"/>
      <w:r w:rsidR="00113EB9">
        <w:rPr>
          <w:rtl/>
        </w:rPr>
        <w:t>בפני</w:t>
      </w:r>
      <w:r w:rsidR="00113EB9">
        <w:rPr>
          <w:rFonts w:hint="cs"/>
          <w:rtl/>
        </w:rPr>
        <w:t>י.</w:t>
      </w:r>
      <w:r w:rsidR="00113EB9">
        <w:rPr>
          <w:rtl/>
        </w:rPr>
        <w:t xml:space="preserve"> </w:t>
      </w:r>
      <w:bookmarkStart w:id="1162" w:name="_ETM_Q4_326310"/>
      <w:bookmarkEnd w:id="1162"/>
      <w:r w:rsidR="00113EB9">
        <w:rPr>
          <w:rtl/>
        </w:rPr>
        <w:t>תודה</w:t>
      </w:r>
      <w:r w:rsidR="00113EB9">
        <w:rPr>
          <w:rFonts w:hint="cs"/>
          <w:rtl/>
        </w:rPr>
        <w:t>,</w:t>
      </w:r>
      <w:r w:rsidR="00113EB9">
        <w:rPr>
          <w:rtl/>
        </w:rPr>
        <w:t xml:space="preserve"> </w:t>
      </w:r>
      <w:bookmarkStart w:id="1163" w:name="_ETM_Q4_326639"/>
      <w:bookmarkEnd w:id="1163"/>
      <w:r w:rsidR="00113EB9">
        <w:rPr>
          <w:rtl/>
        </w:rPr>
        <w:t>אדוני</w:t>
      </w:r>
      <w:r w:rsidR="00113EB9">
        <w:rPr>
          <w:rFonts w:hint="cs"/>
          <w:rtl/>
        </w:rPr>
        <w:t>.</w:t>
      </w:r>
    </w:p>
    <w:p w:rsidR="00113EB9" w:rsidRDefault="00113EB9" w:rsidP="00504D65">
      <w:pPr>
        <w:rPr>
          <w:rtl/>
        </w:rPr>
      </w:pPr>
      <w:bookmarkStart w:id="1164" w:name="_ETM_Q4_329088"/>
      <w:bookmarkStart w:id="1165" w:name="_ETM_Q4_329151"/>
      <w:bookmarkEnd w:id="1164"/>
      <w:bookmarkEnd w:id="1165"/>
    </w:p>
    <w:p w:rsidR="00113EB9" w:rsidRDefault="00113EB9" w:rsidP="00504D65">
      <w:pPr>
        <w:pStyle w:val="af8"/>
        <w:keepNext/>
        <w:rPr>
          <w:rtl/>
        </w:rPr>
      </w:pPr>
      <w:bookmarkStart w:id="1166" w:name="ET_yor_5317_10"/>
      <w:r w:rsidRPr="00B34055">
        <w:rPr>
          <w:rStyle w:val="TagStyle"/>
          <w:rtl/>
        </w:rPr>
        <w:t xml:space="preserve"> &lt;&lt; יור &gt;&gt; </w:t>
      </w:r>
      <w:r>
        <w:rPr>
          <w:rtl/>
        </w:rPr>
        <w:t>היו"ר יולי יואל אדלשטיין:</w:t>
      </w:r>
      <w:r w:rsidRPr="00B34055">
        <w:rPr>
          <w:rStyle w:val="TagStyle"/>
          <w:rtl/>
        </w:rPr>
        <w:t xml:space="preserve"> &lt;&lt; יור &gt;&gt;</w:t>
      </w:r>
      <w:r>
        <w:rPr>
          <w:rtl/>
        </w:rPr>
        <w:t xml:space="preserve"> </w:t>
      </w:r>
      <w:bookmarkEnd w:id="1166"/>
    </w:p>
    <w:p w:rsidR="00113EB9" w:rsidRDefault="00113EB9" w:rsidP="009A467F">
      <w:pPr>
        <w:rPr>
          <w:rtl/>
        </w:rPr>
      </w:pPr>
    </w:p>
    <w:p w:rsidR="00113EB9" w:rsidRDefault="00113EB9" w:rsidP="00504D65">
      <w:pPr>
        <w:rPr>
          <w:rtl/>
        </w:rPr>
      </w:pPr>
      <w:bookmarkStart w:id="1167" w:name="_ETM_Q4_329932"/>
      <w:bookmarkEnd w:id="1167"/>
      <w:r>
        <w:rPr>
          <w:rFonts w:hint="cs"/>
          <w:rtl/>
        </w:rPr>
        <w:t xml:space="preserve">תודה, גברתי. </w:t>
      </w:r>
      <w:bookmarkStart w:id="1168" w:name="_ETM_Q4_332604"/>
      <w:bookmarkEnd w:id="1168"/>
      <w:r>
        <w:rPr>
          <w:rFonts w:hint="cs"/>
          <w:rtl/>
        </w:rPr>
        <w:t>בבקשה, אדוני השר.</w:t>
      </w:r>
    </w:p>
    <w:p w:rsidR="00113EB9" w:rsidRDefault="00113EB9" w:rsidP="009A467F">
      <w:pPr>
        <w:rPr>
          <w:rtl/>
          <w:lang w:eastAsia="he-IL"/>
        </w:rPr>
      </w:pPr>
      <w:bookmarkStart w:id="1169" w:name="_ETM_Q4_335495"/>
      <w:bookmarkStart w:id="1170" w:name="_ETM_Q4_335604"/>
      <w:bookmarkStart w:id="1171" w:name="_ETM_Q4_339963"/>
      <w:bookmarkEnd w:id="1169"/>
      <w:bookmarkEnd w:id="1170"/>
      <w:bookmarkEnd w:id="1171"/>
    </w:p>
    <w:p w:rsidR="00113EB9" w:rsidRDefault="00113EB9" w:rsidP="00504D65">
      <w:pPr>
        <w:pStyle w:val="-"/>
        <w:keepNext/>
        <w:rPr>
          <w:rtl/>
        </w:rPr>
      </w:pPr>
      <w:bookmarkStart w:id="1172" w:name="ET_speakercontinue_5584_25"/>
      <w:r w:rsidRPr="006128E4">
        <w:rPr>
          <w:rStyle w:val="TagStyle"/>
          <w:rtl/>
        </w:rPr>
        <w:t xml:space="preserve"> &lt;&lt; דובר_המשך &gt;&gt; </w:t>
      </w:r>
      <w:r>
        <w:rPr>
          <w:rtl/>
        </w:rPr>
        <w:t>שר התחבורה והבטיחות בדרכים ישראל כץ:</w:t>
      </w:r>
      <w:r w:rsidRPr="006128E4">
        <w:rPr>
          <w:rStyle w:val="TagStyle"/>
          <w:rtl/>
        </w:rPr>
        <w:t xml:space="preserve"> &lt;&lt; דובר_המשך &gt;&gt;</w:t>
      </w:r>
      <w:r>
        <w:rPr>
          <w:rtl/>
        </w:rPr>
        <w:t xml:space="preserve"> </w:t>
      </w:r>
      <w:bookmarkEnd w:id="1172"/>
    </w:p>
    <w:p w:rsidR="00113EB9" w:rsidRPr="006128E4" w:rsidRDefault="00113EB9" w:rsidP="00504D65">
      <w:pPr>
        <w:rPr>
          <w:rtl/>
        </w:rPr>
      </w:pPr>
      <w:r>
        <w:rPr>
          <w:rtl/>
        </w:rPr>
        <w:t xml:space="preserve">  </w:t>
      </w:r>
    </w:p>
    <w:p w:rsidR="00113EB9" w:rsidRDefault="00113EB9" w:rsidP="00045C48">
      <w:pPr>
        <w:rPr>
          <w:rtl/>
        </w:rPr>
      </w:pPr>
      <w:bookmarkStart w:id="1173" w:name="_ETM_Q4_340620"/>
      <w:bookmarkStart w:id="1174" w:name="_ETM_Q4_340651"/>
      <w:bookmarkEnd w:id="1173"/>
      <w:bookmarkEnd w:id="1174"/>
      <w:r>
        <w:rPr>
          <w:rtl/>
        </w:rPr>
        <w:t xml:space="preserve">לגבי </w:t>
      </w:r>
      <w:bookmarkStart w:id="1175" w:name="_ETM_Q4_331340"/>
      <w:bookmarkEnd w:id="1175"/>
      <w:r>
        <w:rPr>
          <w:rtl/>
        </w:rPr>
        <w:t xml:space="preserve">השאילתות </w:t>
      </w:r>
      <w:bookmarkStart w:id="1176" w:name="_ETM_Q4_332030"/>
      <w:bookmarkEnd w:id="1176"/>
      <w:r>
        <w:rPr>
          <w:rtl/>
        </w:rPr>
        <w:t>הנוספות</w:t>
      </w:r>
      <w:r>
        <w:rPr>
          <w:rFonts w:hint="cs"/>
          <w:rtl/>
        </w:rPr>
        <w:t>,</w:t>
      </w:r>
      <w:r>
        <w:rPr>
          <w:rtl/>
        </w:rPr>
        <w:t xml:space="preserve"> </w:t>
      </w:r>
      <w:bookmarkStart w:id="1177" w:name="_ETM_Q4_334110"/>
      <w:bookmarkStart w:id="1178" w:name="_ETM_Q4_334290"/>
      <w:bookmarkStart w:id="1179" w:name="_ETM_Q4_335550"/>
      <w:bookmarkEnd w:id="1177"/>
      <w:bookmarkEnd w:id="1178"/>
      <w:bookmarkEnd w:id="1179"/>
      <w:r>
        <w:rPr>
          <w:rtl/>
        </w:rPr>
        <w:t xml:space="preserve">ככל </w:t>
      </w:r>
      <w:bookmarkStart w:id="1180" w:name="_ETM_Q4_335850"/>
      <w:bookmarkEnd w:id="1180"/>
      <w:r>
        <w:rPr>
          <w:rtl/>
        </w:rPr>
        <w:t xml:space="preserve">שידוע </w:t>
      </w:r>
      <w:bookmarkStart w:id="1181" w:name="_ETM_Q4_336300"/>
      <w:bookmarkEnd w:id="1181"/>
      <w:r>
        <w:rPr>
          <w:rtl/>
        </w:rPr>
        <w:t>לי</w:t>
      </w:r>
      <w:r w:rsidR="00045C48">
        <w:rPr>
          <w:rFonts w:hint="cs"/>
          <w:rtl/>
        </w:rPr>
        <w:t>, כרגע</w:t>
      </w:r>
      <w:r>
        <w:rPr>
          <w:rtl/>
        </w:rPr>
        <w:t xml:space="preserve"> </w:t>
      </w:r>
      <w:bookmarkStart w:id="1182" w:name="_ETM_Q4_337240"/>
      <w:bookmarkStart w:id="1183" w:name="_ETM_Q4_337570"/>
      <w:bookmarkEnd w:id="1182"/>
      <w:bookmarkEnd w:id="1183"/>
      <w:r>
        <w:rPr>
          <w:rFonts w:hint="cs"/>
          <w:rtl/>
        </w:rPr>
        <w:t xml:space="preserve">לא צפויה </w:t>
      </w:r>
      <w:r>
        <w:rPr>
          <w:rtl/>
        </w:rPr>
        <w:t xml:space="preserve">התייקרות </w:t>
      </w:r>
      <w:bookmarkStart w:id="1184" w:name="_ETM_Q4_338169"/>
      <w:bookmarkStart w:id="1185" w:name="_ETM_Q4_339160"/>
      <w:bookmarkEnd w:id="1184"/>
      <w:bookmarkEnd w:id="1185"/>
      <w:r>
        <w:rPr>
          <w:rtl/>
        </w:rPr>
        <w:t xml:space="preserve">בתחום </w:t>
      </w:r>
      <w:bookmarkStart w:id="1186" w:name="_ETM_Q4_339669"/>
      <w:bookmarkEnd w:id="1186"/>
      <w:r>
        <w:rPr>
          <w:rtl/>
        </w:rPr>
        <w:t xml:space="preserve">התחבורה </w:t>
      </w:r>
      <w:bookmarkStart w:id="1187" w:name="_ETM_Q4_340120"/>
      <w:bookmarkEnd w:id="1187"/>
      <w:r>
        <w:rPr>
          <w:rtl/>
        </w:rPr>
        <w:t>הציבורית</w:t>
      </w:r>
      <w:r>
        <w:rPr>
          <w:rFonts w:hint="cs"/>
          <w:rtl/>
        </w:rPr>
        <w:t xml:space="preserve"> אלא</w:t>
      </w:r>
      <w:bookmarkStart w:id="1188" w:name="_ETM_Q4_342190"/>
      <w:bookmarkEnd w:id="1188"/>
      <w:r>
        <w:rPr>
          <w:rFonts w:hint="cs"/>
          <w:rtl/>
        </w:rPr>
        <w:t xml:space="preserve"> </w:t>
      </w:r>
      <w:r>
        <w:rPr>
          <w:rtl/>
        </w:rPr>
        <w:t xml:space="preserve">בתחומים </w:t>
      </w:r>
      <w:bookmarkStart w:id="1189" w:name="_ETM_Q4_342669"/>
      <w:bookmarkEnd w:id="1189"/>
      <w:r>
        <w:rPr>
          <w:rtl/>
        </w:rPr>
        <w:t>אחרים</w:t>
      </w:r>
      <w:r>
        <w:rPr>
          <w:rFonts w:hint="cs"/>
          <w:rtl/>
        </w:rPr>
        <w:t>.</w:t>
      </w:r>
      <w:r>
        <w:rPr>
          <w:rtl/>
        </w:rPr>
        <w:t xml:space="preserve"> </w:t>
      </w:r>
      <w:bookmarkStart w:id="1190" w:name="_ETM_Q4_343030"/>
      <w:bookmarkEnd w:id="1190"/>
      <w:r>
        <w:rPr>
          <w:rtl/>
        </w:rPr>
        <w:t xml:space="preserve">אנחנו </w:t>
      </w:r>
      <w:bookmarkStart w:id="1191" w:name="_ETM_Q4_343270"/>
      <w:bookmarkEnd w:id="1191"/>
      <w:r>
        <w:rPr>
          <w:rtl/>
        </w:rPr>
        <w:t xml:space="preserve">גם </w:t>
      </w:r>
      <w:bookmarkStart w:id="1192" w:name="_ETM_Q4_343480"/>
      <w:bookmarkEnd w:id="1192"/>
      <w:r>
        <w:rPr>
          <w:rtl/>
        </w:rPr>
        <w:t xml:space="preserve">הבאנו </w:t>
      </w:r>
      <w:bookmarkStart w:id="1193" w:name="_ETM_Q4_344110"/>
      <w:bookmarkEnd w:id="1193"/>
      <w:r>
        <w:rPr>
          <w:rtl/>
        </w:rPr>
        <w:t xml:space="preserve">רפורמות </w:t>
      </w:r>
      <w:bookmarkStart w:id="1194" w:name="_ETM_Q4_345700"/>
      <w:bookmarkEnd w:id="1194"/>
      <w:r>
        <w:rPr>
          <w:rtl/>
        </w:rPr>
        <w:t xml:space="preserve">משמעותיות </w:t>
      </w:r>
      <w:bookmarkStart w:id="1195" w:name="_ETM_Q4_346750"/>
      <w:bookmarkEnd w:id="1195"/>
      <w:r>
        <w:rPr>
          <w:rtl/>
        </w:rPr>
        <w:t>ביותר</w:t>
      </w:r>
      <w:r w:rsidR="00045C48">
        <w:rPr>
          <w:rFonts w:hint="cs"/>
          <w:rtl/>
        </w:rPr>
        <w:t>,</w:t>
      </w:r>
      <w:r>
        <w:rPr>
          <w:rtl/>
        </w:rPr>
        <w:t xml:space="preserve"> </w:t>
      </w:r>
      <w:bookmarkStart w:id="1196" w:name="_ETM_Q4_348020"/>
      <w:bookmarkEnd w:id="1196"/>
      <w:r>
        <w:rPr>
          <w:rtl/>
        </w:rPr>
        <w:t>שמוזיל</w:t>
      </w:r>
      <w:r>
        <w:rPr>
          <w:rFonts w:hint="cs"/>
          <w:rtl/>
        </w:rPr>
        <w:t>ות</w:t>
      </w:r>
      <w:r>
        <w:rPr>
          <w:rtl/>
        </w:rPr>
        <w:t xml:space="preserve"> </w:t>
      </w:r>
      <w:bookmarkStart w:id="1197" w:name="_ETM_Q4_348950"/>
      <w:bookmarkEnd w:id="1197"/>
      <w:r>
        <w:rPr>
          <w:rtl/>
        </w:rPr>
        <w:t xml:space="preserve">באופן </w:t>
      </w:r>
      <w:bookmarkStart w:id="1198" w:name="_ETM_Q4_349280"/>
      <w:bookmarkEnd w:id="1198"/>
      <w:r>
        <w:rPr>
          <w:rtl/>
        </w:rPr>
        <w:t xml:space="preserve">ניכר </w:t>
      </w:r>
      <w:bookmarkStart w:id="1199" w:name="_ETM_Q4_349669"/>
      <w:bookmarkEnd w:id="1199"/>
      <w:r>
        <w:rPr>
          <w:rtl/>
        </w:rPr>
        <w:t xml:space="preserve">את </w:t>
      </w:r>
      <w:bookmarkStart w:id="1200" w:name="_ETM_Q4_349850"/>
      <w:bookmarkEnd w:id="1200"/>
      <w:r>
        <w:rPr>
          <w:rtl/>
        </w:rPr>
        <w:t xml:space="preserve">השימוש </w:t>
      </w:r>
      <w:bookmarkStart w:id="1201" w:name="_ETM_Q4_350450"/>
      <w:bookmarkEnd w:id="1201"/>
      <w:r>
        <w:rPr>
          <w:rtl/>
        </w:rPr>
        <w:t xml:space="preserve">בתחבורה </w:t>
      </w:r>
      <w:bookmarkStart w:id="1202" w:name="_ETM_Q4_350870"/>
      <w:bookmarkEnd w:id="1202"/>
      <w:r>
        <w:rPr>
          <w:rtl/>
        </w:rPr>
        <w:t>הציבורית</w:t>
      </w:r>
      <w:r>
        <w:rPr>
          <w:rFonts w:hint="cs"/>
          <w:rtl/>
        </w:rPr>
        <w:t xml:space="preserve"> </w:t>
      </w:r>
      <w:r w:rsidR="00F629FD">
        <w:rPr>
          <w:rFonts w:hint="cs"/>
          <w:rtl/>
        </w:rPr>
        <w:t>–</w:t>
      </w:r>
      <w:r>
        <w:rPr>
          <w:rtl/>
        </w:rPr>
        <w:t xml:space="preserve"> </w:t>
      </w:r>
      <w:bookmarkStart w:id="1203" w:name="_ETM_Q4_351530"/>
      <w:bookmarkEnd w:id="1203"/>
      <w:r>
        <w:rPr>
          <w:rtl/>
        </w:rPr>
        <w:t>שילוב</w:t>
      </w:r>
      <w:bookmarkStart w:id="1204" w:name="_ETM_Q4_352740"/>
      <w:bookmarkEnd w:id="1204"/>
      <w:r>
        <w:rPr>
          <w:rFonts w:hint="cs"/>
          <w:rtl/>
        </w:rPr>
        <w:t xml:space="preserve"> </w:t>
      </w:r>
      <w:bookmarkStart w:id="1205" w:name="_ETM_Q4_352656"/>
      <w:bookmarkEnd w:id="1205"/>
      <w:r>
        <w:rPr>
          <w:rtl/>
        </w:rPr>
        <w:t>רכבות</w:t>
      </w:r>
      <w:r>
        <w:rPr>
          <w:rFonts w:hint="cs"/>
          <w:rtl/>
        </w:rPr>
        <w:t>,</w:t>
      </w:r>
      <w:r>
        <w:rPr>
          <w:rtl/>
        </w:rPr>
        <w:t xml:space="preserve"> </w:t>
      </w:r>
      <w:bookmarkStart w:id="1206" w:name="_ETM_Q4_353340"/>
      <w:bookmarkEnd w:id="1206"/>
      <w:r>
        <w:rPr>
          <w:rtl/>
        </w:rPr>
        <w:t>אוטובוסים</w:t>
      </w:r>
      <w:r>
        <w:rPr>
          <w:rFonts w:hint="cs"/>
          <w:rtl/>
        </w:rPr>
        <w:t>, בקרוב</w:t>
      </w:r>
      <w:r>
        <w:rPr>
          <w:rtl/>
        </w:rPr>
        <w:t xml:space="preserve"> </w:t>
      </w:r>
      <w:bookmarkStart w:id="1207" w:name="_ETM_Q4_354419"/>
      <w:bookmarkEnd w:id="1207"/>
      <w:r>
        <w:rPr>
          <w:rtl/>
        </w:rPr>
        <w:t xml:space="preserve">מוניות </w:t>
      </w:r>
      <w:bookmarkStart w:id="1208" w:name="_ETM_Q4_354750"/>
      <w:bookmarkEnd w:id="1208"/>
      <w:r>
        <w:rPr>
          <w:rtl/>
        </w:rPr>
        <w:t xml:space="preserve">שירות </w:t>
      </w:r>
      <w:bookmarkStart w:id="1209" w:name="_ETM_Q4_356150"/>
      <w:bookmarkEnd w:id="1209"/>
      <w:r>
        <w:rPr>
          <w:rtl/>
        </w:rPr>
        <w:t xml:space="preserve">ודברים </w:t>
      </w:r>
      <w:bookmarkStart w:id="1210" w:name="_ETM_Q4_356540"/>
      <w:bookmarkEnd w:id="1210"/>
      <w:r>
        <w:rPr>
          <w:rtl/>
        </w:rPr>
        <w:t>אחרים</w:t>
      </w:r>
      <w:r>
        <w:rPr>
          <w:rFonts w:hint="cs"/>
          <w:rtl/>
        </w:rPr>
        <w:t>;</w:t>
      </w:r>
      <w:r>
        <w:rPr>
          <w:rtl/>
        </w:rPr>
        <w:t xml:space="preserve"> </w:t>
      </w:r>
      <w:bookmarkStart w:id="1211" w:name="_ETM_Q4_357710"/>
      <w:bookmarkEnd w:id="1211"/>
      <w:r>
        <w:rPr>
          <w:rtl/>
        </w:rPr>
        <w:t xml:space="preserve">רפורמה </w:t>
      </w:r>
      <w:bookmarkStart w:id="1212" w:name="_ETM_Q4_358400"/>
      <w:bookmarkEnd w:id="1212"/>
      <w:r>
        <w:rPr>
          <w:rtl/>
        </w:rPr>
        <w:t>מטרופולינית</w:t>
      </w:r>
      <w:r>
        <w:rPr>
          <w:rFonts w:hint="cs"/>
          <w:rtl/>
        </w:rPr>
        <w:t>;</w:t>
      </w:r>
      <w:r>
        <w:rPr>
          <w:rtl/>
        </w:rPr>
        <w:t xml:space="preserve"> </w:t>
      </w:r>
      <w:bookmarkStart w:id="1213" w:name="_ETM_Q4_359300"/>
      <w:bookmarkEnd w:id="1213"/>
      <w:r>
        <w:rPr>
          <w:rtl/>
        </w:rPr>
        <w:t xml:space="preserve">עכשיו </w:t>
      </w:r>
      <w:bookmarkStart w:id="1214" w:name="_ETM_Q4_359750"/>
      <w:bookmarkStart w:id="1215" w:name="_ETM_Q4_360290"/>
      <w:bookmarkEnd w:id="1214"/>
      <w:bookmarkEnd w:id="1215"/>
      <w:r>
        <w:rPr>
          <w:rtl/>
        </w:rPr>
        <w:t xml:space="preserve">רפורמה </w:t>
      </w:r>
      <w:bookmarkStart w:id="1216" w:name="_ETM_Q4_360860"/>
      <w:bookmarkEnd w:id="1216"/>
      <w:r>
        <w:rPr>
          <w:rtl/>
        </w:rPr>
        <w:t>בין</w:t>
      </w:r>
      <w:bookmarkStart w:id="1217" w:name="_ETM_Q4_361100"/>
      <w:bookmarkEnd w:id="1217"/>
      <w:r>
        <w:rPr>
          <w:rFonts w:hint="cs"/>
          <w:rtl/>
        </w:rPr>
        <w:t>-</w:t>
      </w:r>
      <w:r>
        <w:rPr>
          <w:rtl/>
        </w:rPr>
        <w:t>עירונית</w:t>
      </w:r>
      <w:r w:rsidR="00045C48">
        <w:rPr>
          <w:rFonts w:hint="cs"/>
          <w:rtl/>
        </w:rPr>
        <w:t>,</w:t>
      </w:r>
      <w:r>
        <w:rPr>
          <w:rtl/>
        </w:rPr>
        <w:t xml:space="preserve"> </w:t>
      </w:r>
      <w:bookmarkStart w:id="1218" w:name="_ETM_Q4_362360"/>
      <w:bookmarkEnd w:id="1218"/>
      <w:r>
        <w:rPr>
          <w:rFonts w:hint="cs"/>
          <w:rtl/>
        </w:rPr>
        <w:t>ו</w:t>
      </w:r>
      <w:r>
        <w:rPr>
          <w:rtl/>
        </w:rPr>
        <w:t>היית</w:t>
      </w:r>
      <w:bookmarkStart w:id="1219" w:name="_ETM_Q4_362750"/>
      <w:bookmarkEnd w:id="1219"/>
      <w:r>
        <w:rPr>
          <w:rFonts w:hint="cs"/>
          <w:rtl/>
        </w:rPr>
        <w:t xml:space="preserve">ה הוזלה. כתוצאה מזה, אגב, יש גידול בביקוש </w:t>
      </w:r>
      <w:r w:rsidR="00F629FD">
        <w:rPr>
          <w:rFonts w:hint="eastAsia"/>
          <w:rtl/>
        </w:rPr>
        <w:t>–</w:t>
      </w:r>
      <w:r w:rsidR="00045C48">
        <w:rPr>
          <w:rFonts w:hint="eastAsia"/>
          <w:rtl/>
        </w:rPr>
        <w:t xml:space="preserve"> </w:t>
      </w:r>
      <w:r>
        <w:rPr>
          <w:rFonts w:hint="cs"/>
          <w:rtl/>
        </w:rPr>
        <w:t xml:space="preserve">ברכבות </w:t>
      </w:r>
      <w:bookmarkStart w:id="1220" w:name="_ETM_Q4_366980"/>
      <w:bookmarkEnd w:id="1220"/>
      <w:r>
        <w:rPr>
          <w:rtl/>
        </w:rPr>
        <w:t xml:space="preserve">וגם </w:t>
      </w:r>
      <w:bookmarkStart w:id="1221" w:name="_ETM_Q4_367639"/>
      <w:bookmarkEnd w:id="1221"/>
      <w:r>
        <w:rPr>
          <w:rtl/>
        </w:rPr>
        <w:t>באוטובוסים</w:t>
      </w:r>
      <w:r>
        <w:rPr>
          <w:rFonts w:hint="cs"/>
          <w:rtl/>
        </w:rPr>
        <w:t>.</w:t>
      </w:r>
      <w:r>
        <w:rPr>
          <w:rtl/>
        </w:rPr>
        <w:t xml:space="preserve"> </w:t>
      </w:r>
      <w:bookmarkStart w:id="1222" w:name="_ETM_Q4_369190"/>
      <w:bookmarkEnd w:id="1222"/>
      <w:r>
        <w:rPr>
          <w:rtl/>
        </w:rPr>
        <w:t xml:space="preserve">אני </w:t>
      </w:r>
      <w:bookmarkStart w:id="1223" w:name="_ETM_Q4_369370"/>
      <w:bookmarkEnd w:id="1223"/>
      <w:r>
        <w:rPr>
          <w:rtl/>
        </w:rPr>
        <w:t xml:space="preserve">לא </w:t>
      </w:r>
      <w:bookmarkStart w:id="1224" w:name="_ETM_Q4_369460"/>
      <w:bookmarkEnd w:id="1224"/>
      <w:r>
        <w:rPr>
          <w:rtl/>
        </w:rPr>
        <w:t xml:space="preserve">יכול </w:t>
      </w:r>
      <w:bookmarkStart w:id="1225" w:name="_ETM_Q4_370690"/>
      <w:bookmarkEnd w:id="1225"/>
      <w:r>
        <w:rPr>
          <w:rtl/>
        </w:rPr>
        <w:t xml:space="preserve">להגיד </w:t>
      </w:r>
      <w:bookmarkStart w:id="1226" w:name="_ETM_Q4_371110"/>
      <w:bookmarkEnd w:id="1226"/>
      <w:r>
        <w:rPr>
          <w:rtl/>
        </w:rPr>
        <w:t>כאן</w:t>
      </w:r>
      <w:r>
        <w:rPr>
          <w:rFonts w:hint="cs"/>
          <w:rtl/>
        </w:rPr>
        <w:t>,</w:t>
      </w:r>
      <w:r>
        <w:rPr>
          <w:rtl/>
        </w:rPr>
        <w:t xml:space="preserve"> </w:t>
      </w:r>
      <w:bookmarkStart w:id="1227" w:name="_ETM_Q4_371530"/>
      <w:bookmarkEnd w:id="1227"/>
      <w:r>
        <w:rPr>
          <w:rtl/>
        </w:rPr>
        <w:t xml:space="preserve">לא </w:t>
      </w:r>
      <w:bookmarkStart w:id="1228" w:name="_ETM_Q4_371710"/>
      <w:bookmarkEnd w:id="1228"/>
      <w:r>
        <w:rPr>
          <w:rtl/>
        </w:rPr>
        <w:t xml:space="preserve">לכאן </w:t>
      </w:r>
      <w:bookmarkStart w:id="1229" w:name="_ETM_Q4_372160"/>
      <w:bookmarkEnd w:id="1229"/>
      <w:r>
        <w:rPr>
          <w:rtl/>
        </w:rPr>
        <w:t xml:space="preserve">ולא </w:t>
      </w:r>
      <w:bookmarkStart w:id="1230" w:name="_ETM_Q4_372370"/>
      <w:bookmarkEnd w:id="1230"/>
      <w:r>
        <w:rPr>
          <w:rtl/>
        </w:rPr>
        <w:t>לכאן</w:t>
      </w:r>
      <w:r>
        <w:rPr>
          <w:rFonts w:hint="cs"/>
          <w:rtl/>
        </w:rPr>
        <w:t>,</w:t>
      </w:r>
      <w:r>
        <w:rPr>
          <w:rtl/>
        </w:rPr>
        <w:t xml:space="preserve"> </w:t>
      </w:r>
      <w:bookmarkStart w:id="1231" w:name="_ETM_Q4_373560"/>
      <w:bookmarkEnd w:id="1231"/>
      <w:r>
        <w:rPr>
          <w:rtl/>
        </w:rPr>
        <w:t xml:space="preserve">מה </w:t>
      </w:r>
      <w:bookmarkStart w:id="1232" w:name="_ETM_Q4_373770"/>
      <w:bookmarkEnd w:id="1232"/>
      <w:r>
        <w:rPr>
          <w:rtl/>
        </w:rPr>
        <w:t xml:space="preserve">המשמעות </w:t>
      </w:r>
      <w:bookmarkStart w:id="1233" w:name="_ETM_Q4_374400"/>
      <w:bookmarkEnd w:id="1233"/>
      <w:r>
        <w:rPr>
          <w:rtl/>
        </w:rPr>
        <w:t xml:space="preserve">במהלך </w:t>
      </w:r>
      <w:bookmarkStart w:id="1234" w:name="_ETM_Q4_375060"/>
      <w:bookmarkEnd w:id="1234"/>
      <w:r>
        <w:rPr>
          <w:rtl/>
        </w:rPr>
        <w:t xml:space="preserve">השנה </w:t>
      </w:r>
      <w:bookmarkStart w:id="1235" w:name="_ETM_Q4_375540"/>
      <w:bookmarkEnd w:id="1235"/>
      <w:r>
        <w:rPr>
          <w:rtl/>
        </w:rPr>
        <w:t xml:space="preserve">של </w:t>
      </w:r>
      <w:bookmarkStart w:id="1236" w:name="_ETM_Q4_375750"/>
      <w:bookmarkEnd w:id="1236"/>
      <w:r>
        <w:rPr>
          <w:rtl/>
        </w:rPr>
        <w:t xml:space="preserve">התייקרות </w:t>
      </w:r>
      <w:bookmarkStart w:id="1237" w:name="_ETM_Q4_376470"/>
      <w:bookmarkEnd w:id="1237"/>
      <w:r>
        <w:rPr>
          <w:rtl/>
        </w:rPr>
        <w:t xml:space="preserve">דלק </w:t>
      </w:r>
      <w:bookmarkStart w:id="1238" w:name="_ETM_Q4_377450"/>
      <w:bookmarkEnd w:id="1238"/>
      <w:r>
        <w:rPr>
          <w:rFonts w:hint="cs"/>
          <w:rtl/>
        </w:rPr>
        <w:t xml:space="preserve">או </w:t>
      </w:r>
      <w:r>
        <w:rPr>
          <w:rtl/>
        </w:rPr>
        <w:t xml:space="preserve">דברים </w:t>
      </w:r>
      <w:bookmarkStart w:id="1239" w:name="_ETM_Q4_377780"/>
      <w:bookmarkEnd w:id="1239"/>
      <w:r>
        <w:rPr>
          <w:rFonts w:hint="cs"/>
          <w:rtl/>
        </w:rPr>
        <w:t xml:space="preserve">אחרים, כי יש איזשהו </w:t>
      </w:r>
      <w:bookmarkStart w:id="1240" w:name="_ETM_Q4_378590"/>
      <w:bookmarkEnd w:id="1240"/>
      <w:r>
        <w:rPr>
          <w:rtl/>
        </w:rPr>
        <w:t xml:space="preserve">מפתח </w:t>
      </w:r>
      <w:bookmarkStart w:id="1241" w:name="_ETM_Q4_379980"/>
      <w:bookmarkEnd w:id="1241"/>
      <w:r>
        <w:rPr>
          <w:rFonts w:hint="cs"/>
          <w:rtl/>
        </w:rPr>
        <w:t>ו</w:t>
      </w:r>
      <w:r>
        <w:rPr>
          <w:rtl/>
        </w:rPr>
        <w:t xml:space="preserve">שיטת </w:t>
      </w:r>
      <w:bookmarkStart w:id="1242" w:name="_ETM_Q4_380370"/>
      <w:bookmarkEnd w:id="1242"/>
      <w:r>
        <w:rPr>
          <w:rtl/>
        </w:rPr>
        <w:t>חישובים</w:t>
      </w:r>
      <w:r>
        <w:rPr>
          <w:rFonts w:hint="cs"/>
          <w:rtl/>
        </w:rPr>
        <w:t>.</w:t>
      </w:r>
      <w:r>
        <w:rPr>
          <w:rtl/>
        </w:rPr>
        <w:t xml:space="preserve"> </w:t>
      </w:r>
      <w:bookmarkStart w:id="1243" w:name="_ETM_Q4_380970"/>
      <w:bookmarkEnd w:id="1243"/>
      <w:r>
        <w:rPr>
          <w:rtl/>
        </w:rPr>
        <w:t xml:space="preserve">אני </w:t>
      </w:r>
      <w:bookmarkStart w:id="1244" w:name="_ETM_Q4_381150"/>
      <w:bookmarkEnd w:id="1244"/>
      <w:r>
        <w:rPr>
          <w:rtl/>
        </w:rPr>
        <w:t xml:space="preserve">לא </w:t>
      </w:r>
      <w:bookmarkStart w:id="1245" w:name="_ETM_Q4_381419"/>
      <w:bookmarkEnd w:id="1245"/>
      <w:r>
        <w:rPr>
          <w:rtl/>
        </w:rPr>
        <w:t xml:space="preserve">יכול </w:t>
      </w:r>
      <w:bookmarkStart w:id="1246" w:name="_ETM_Q4_381660"/>
      <w:bookmarkEnd w:id="1246"/>
      <w:r>
        <w:rPr>
          <w:rtl/>
        </w:rPr>
        <w:t xml:space="preserve">להגיד </w:t>
      </w:r>
      <w:bookmarkStart w:id="1247" w:name="_ETM_Q4_381930"/>
      <w:bookmarkEnd w:id="1247"/>
      <w:r>
        <w:rPr>
          <w:rtl/>
        </w:rPr>
        <w:t xml:space="preserve">כרגע </w:t>
      </w:r>
      <w:bookmarkStart w:id="1248" w:name="_ETM_Q4_383200"/>
      <w:bookmarkEnd w:id="1248"/>
      <w:r>
        <w:rPr>
          <w:rtl/>
        </w:rPr>
        <w:t xml:space="preserve">מה </w:t>
      </w:r>
      <w:bookmarkStart w:id="1249" w:name="_ETM_Q4_383889"/>
      <w:bookmarkEnd w:id="1249"/>
      <w:r>
        <w:rPr>
          <w:rFonts w:hint="cs"/>
          <w:rtl/>
        </w:rPr>
        <w:t xml:space="preserve">תהיה </w:t>
      </w:r>
      <w:bookmarkStart w:id="1250" w:name="_ETM_Q4_383980"/>
      <w:bookmarkEnd w:id="1250"/>
      <w:r>
        <w:rPr>
          <w:rtl/>
        </w:rPr>
        <w:t xml:space="preserve">המשמעות </w:t>
      </w:r>
      <w:bookmarkStart w:id="1251" w:name="_ETM_Q4_384760"/>
      <w:bookmarkEnd w:id="1251"/>
      <w:r>
        <w:rPr>
          <w:rtl/>
        </w:rPr>
        <w:t xml:space="preserve">מבחינת </w:t>
      </w:r>
      <w:bookmarkStart w:id="1252" w:name="_ETM_Q4_385300"/>
      <w:bookmarkEnd w:id="1252"/>
      <w:r>
        <w:rPr>
          <w:rtl/>
        </w:rPr>
        <w:t xml:space="preserve">הקריטריונים </w:t>
      </w:r>
      <w:bookmarkStart w:id="1253" w:name="_ETM_Q4_386900"/>
      <w:bookmarkEnd w:id="1253"/>
      <w:r>
        <w:rPr>
          <w:rFonts w:hint="cs"/>
          <w:rtl/>
        </w:rPr>
        <w:t>ש</w:t>
      </w:r>
      <w:r>
        <w:rPr>
          <w:rtl/>
        </w:rPr>
        <w:t>קיימים</w:t>
      </w:r>
      <w:r>
        <w:rPr>
          <w:rFonts w:hint="cs"/>
          <w:rtl/>
        </w:rPr>
        <w:t>.</w:t>
      </w:r>
      <w:r>
        <w:rPr>
          <w:rtl/>
        </w:rPr>
        <w:t xml:space="preserve"> </w:t>
      </w:r>
      <w:bookmarkStart w:id="1254" w:name="_ETM_Q4_387530"/>
      <w:bookmarkEnd w:id="1254"/>
      <w:r>
        <w:rPr>
          <w:rtl/>
        </w:rPr>
        <w:t xml:space="preserve">כרגע </w:t>
      </w:r>
      <w:bookmarkStart w:id="1255" w:name="_ETM_Q4_387860"/>
      <w:bookmarkEnd w:id="1255"/>
      <w:r>
        <w:rPr>
          <w:rtl/>
        </w:rPr>
        <w:t xml:space="preserve">לא </w:t>
      </w:r>
      <w:bookmarkStart w:id="1256" w:name="_ETM_Q4_388010"/>
      <w:bookmarkEnd w:id="1256"/>
      <w:r>
        <w:rPr>
          <w:rtl/>
        </w:rPr>
        <w:t xml:space="preserve">צפויה </w:t>
      </w:r>
      <w:bookmarkStart w:id="1257" w:name="_ETM_Q4_388520"/>
      <w:bookmarkEnd w:id="1257"/>
      <w:r>
        <w:rPr>
          <w:rtl/>
        </w:rPr>
        <w:t xml:space="preserve">התייקרות </w:t>
      </w:r>
      <w:bookmarkStart w:id="1258" w:name="_ETM_Q4_389760"/>
      <w:bookmarkEnd w:id="1258"/>
      <w:r>
        <w:rPr>
          <w:rtl/>
        </w:rPr>
        <w:t xml:space="preserve">בתחומי </w:t>
      </w:r>
      <w:bookmarkStart w:id="1259" w:name="_ETM_Q4_390150"/>
      <w:bookmarkEnd w:id="1259"/>
      <w:r>
        <w:rPr>
          <w:rtl/>
        </w:rPr>
        <w:t xml:space="preserve">התחבורה </w:t>
      </w:r>
      <w:bookmarkStart w:id="1260" w:name="_ETM_Q4_390600"/>
      <w:bookmarkEnd w:id="1260"/>
      <w:r>
        <w:rPr>
          <w:rtl/>
        </w:rPr>
        <w:t>הציבורית</w:t>
      </w:r>
      <w:r>
        <w:rPr>
          <w:rFonts w:hint="cs"/>
          <w:rtl/>
        </w:rPr>
        <w:t>.</w:t>
      </w:r>
      <w:r>
        <w:rPr>
          <w:rtl/>
        </w:rPr>
        <w:t xml:space="preserve"> </w:t>
      </w:r>
      <w:bookmarkStart w:id="1261" w:name="_ETM_Q4_392260"/>
      <w:bookmarkStart w:id="1262" w:name="_ETM_Q4_393160"/>
      <w:bookmarkEnd w:id="1261"/>
      <w:bookmarkEnd w:id="1262"/>
    </w:p>
    <w:p w:rsidR="00113EB9" w:rsidRDefault="00113EB9" w:rsidP="00504D65">
      <w:pPr>
        <w:rPr>
          <w:rtl/>
        </w:rPr>
      </w:pPr>
      <w:bookmarkStart w:id="1263" w:name="_ETM_Q4_393480"/>
      <w:bookmarkStart w:id="1264" w:name="_ETM_Q4_393547"/>
      <w:bookmarkEnd w:id="1263"/>
      <w:bookmarkEnd w:id="1264"/>
    </w:p>
    <w:p w:rsidR="00113EB9" w:rsidRDefault="00113EB9" w:rsidP="00045C48">
      <w:pPr>
        <w:rPr>
          <w:rtl/>
        </w:rPr>
      </w:pPr>
      <w:bookmarkStart w:id="1265" w:name="_ETM_Q4_393647"/>
      <w:bookmarkStart w:id="1266" w:name="_ETM_Q4_393697"/>
      <w:bookmarkEnd w:id="1265"/>
      <w:bookmarkEnd w:id="1266"/>
      <w:r>
        <w:rPr>
          <w:rFonts w:hint="cs"/>
          <w:rtl/>
        </w:rPr>
        <w:t xml:space="preserve">כל </w:t>
      </w:r>
      <w:r>
        <w:rPr>
          <w:rtl/>
        </w:rPr>
        <w:t xml:space="preserve">תחום </w:t>
      </w:r>
      <w:bookmarkStart w:id="1267" w:name="_ETM_Q4_393370"/>
      <w:bookmarkEnd w:id="1267"/>
      <w:r>
        <w:rPr>
          <w:rtl/>
        </w:rPr>
        <w:t xml:space="preserve">התחבורה </w:t>
      </w:r>
      <w:bookmarkStart w:id="1268" w:name="_ETM_Q4_393820"/>
      <w:bookmarkEnd w:id="1268"/>
      <w:r>
        <w:rPr>
          <w:rtl/>
        </w:rPr>
        <w:t>הציבורית</w:t>
      </w:r>
      <w:r>
        <w:rPr>
          <w:rFonts w:hint="cs"/>
          <w:rtl/>
        </w:rPr>
        <w:t xml:space="preserve"> </w:t>
      </w:r>
      <w:r w:rsidR="00F629FD">
        <w:rPr>
          <w:rFonts w:hint="eastAsia"/>
          <w:rtl/>
        </w:rPr>
        <w:t>–</w:t>
      </w:r>
      <w:r>
        <w:rPr>
          <w:rtl/>
        </w:rPr>
        <w:t xml:space="preserve"> </w:t>
      </w:r>
      <w:bookmarkStart w:id="1269" w:name="_ETM_Q4_394660"/>
      <w:bookmarkEnd w:id="1269"/>
      <w:r>
        <w:rPr>
          <w:rFonts w:hint="cs"/>
          <w:rtl/>
        </w:rPr>
        <w:t>באש</w:t>
      </w:r>
      <w:bookmarkStart w:id="1270" w:name="_ETM_Q4_394043"/>
      <w:bookmarkEnd w:id="1270"/>
      <w:r>
        <w:rPr>
          <w:rFonts w:hint="cs"/>
          <w:rtl/>
        </w:rPr>
        <w:t>ר ל</w:t>
      </w:r>
      <w:r>
        <w:rPr>
          <w:rtl/>
        </w:rPr>
        <w:t>קיצוצים</w:t>
      </w:r>
      <w:r>
        <w:rPr>
          <w:rFonts w:hint="cs"/>
          <w:rtl/>
        </w:rPr>
        <w:t>,</w:t>
      </w:r>
      <w:bookmarkStart w:id="1271" w:name="_ETM_Q4_396850"/>
      <w:bookmarkEnd w:id="1271"/>
      <w:r>
        <w:rPr>
          <w:rFonts w:hint="cs"/>
          <w:rtl/>
        </w:rPr>
        <w:t xml:space="preserve"> קיצוצי </w:t>
      </w:r>
      <w:r>
        <w:t>flat</w:t>
      </w:r>
      <w:r>
        <w:rPr>
          <w:rFonts w:hint="cs"/>
          <w:rtl/>
        </w:rPr>
        <w:t xml:space="preserve"> </w:t>
      </w:r>
      <w:r>
        <w:rPr>
          <w:rtl/>
        </w:rPr>
        <w:t xml:space="preserve">בממשלה </w:t>
      </w:r>
      <w:bookmarkStart w:id="1272" w:name="_ETM_Q4_399760"/>
      <w:bookmarkEnd w:id="1272"/>
      <w:r w:rsidR="00F629FD">
        <w:rPr>
          <w:rFonts w:hint="cs"/>
          <w:rtl/>
        </w:rPr>
        <w:t>–</w:t>
      </w:r>
      <w:r>
        <w:rPr>
          <w:rFonts w:hint="cs"/>
          <w:rtl/>
        </w:rPr>
        <w:t xml:space="preserve"> </w:t>
      </w:r>
      <w:r>
        <w:rPr>
          <w:rtl/>
        </w:rPr>
        <w:t xml:space="preserve">לא </w:t>
      </w:r>
      <w:bookmarkStart w:id="1273" w:name="_ETM_Q4_400420"/>
      <w:bookmarkStart w:id="1274" w:name="_ETM_Q4_401100"/>
      <w:bookmarkStart w:id="1275" w:name="_ETM_Q4_401280"/>
      <w:bookmarkEnd w:id="1273"/>
      <w:bookmarkEnd w:id="1274"/>
      <w:bookmarkEnd w:id="1275"/>
      <w:r>
        <w:rPr>
          <w:rtl/>
        </w:rPr>
        <w:t xml:space="preserve">קיימת </w:t>
      </w:r>
      <w:bookmarkStart w:id="1276" w:name="_ETM_Q4_402090"/>
      <w:bookmarkEnd w:id="1276"/>
      <w:r>
        <w:rPr>
          <w:rFonts w:hint="cs"/>
          <w:rtl/>
        </w:rPr>
        <w:t xml:space="preserve">לגביו </w:t>
      </w:r>
      <w:r>
        <w:rPr>
          <w:rtl/>
        </w:rPr>
        <w:t xml:space="preserve">מגבלה </w:t>
      </w:r>
      <w:bookmarkStart w:id="1277" w:name="_ETM_Q4_402540"/>
      <w:bookmarkEnd w:id="1277"/>
      <w:r>
        <w:rPr>
          <w:rtl/>
        </w:rPr>
        <w:t xml:space="preserve">תקציבית </w:t>
      </w:r>
      <w:bookmarkStart w:id="1278" w:name="_ETM_Q4_403860"/>
      <w:bookmarkEnd w:id="1278"/>
      <w:r>
        <w:rPr>
          <w:rtl/>
        </w:rPr>
        <w:t>בקידו</w:t>
      </w:r>
      <w:r>
        <w:rPr>
          <w:rFonts w:hint="cs"/>
          <w:rtl/>
        </w:rPr>
        <w:t>ם</w:t>
      </w:r>
      <w:r>
        <w:rPr>
          <w:rtl/>
        </w:rPr>
        <w:t xml:space="preserve"> </w:t>
      </w:r>
      <w:bookmarkStart w:id="1279" w:name="_ETM_Q4_404340"/>
      <w:bookmarkEnd w:id="1279"/>
      <w:r>
        <w:rPr>
          <w:rFonts w:hint="cs"/>
          <w:rtl/>
        </w:rPr>
        <w:t>ה</w:t>
      </w:r>
      <w:r>
        <w:rPr>
          <w:rtl/>
        </w:rPr>
        <w:t>מיזמים</w:t>
      </w:r>
      <w:r>
        <w:rPr>
          <w:rFonts w:hint="cs"/>
          <w:rtl/>
        </w:rPr>
        <w:t>.</w:t>
      </w:r>
      <w:r>
        <w:rPr>
          <w:rtl/>
        </w:rPr>
        <w:t xml:space="preserve"> </w:t>
      </w:r>
      <w:bookmarkStart w:id="1280" w:name="_ETM_Q4_405720"/>
      <w:bookmarkEnd w:id="1280"/>
      <w:r>
        <w:rPr>
          <w:rtl/>
        </w:rPr>
        <w:t xml:space="preserve">מקודמים </w:t>
      </w:r>
      <w:bookmarkStart w:id="1281" w:name="_ETM_Q4_406200"/>
      <w:bookmarkEnd w:id="1281"/>
      <w:r>
        <w:rPr>
          <w:rtl/>
        </w:rPr>
        <w:t xml:space="preserve">היום </w:t>
      </w:r>
      <w:bookmarkStart w:id="1282" w:name="_ETM_Q4_406620"/>
      <w:bookmarkEnd w:id="1282"/>
      <w:r>
        <w:rPr>
          <w:rtl/>
        </w:rPr>
        <w:t xml:space="preserve">במדינת </w:t>
      </w:r>
      <w:bookmarkStart w:id="1283" w:name="_ETM_Q4_407040"/>
      <w:bookmarkEnd w:id="1283"/>
      <w:r>
        <w:rPr>
          <w:rtl/>
        </w:rPr>
        <w:t>ישראל</w:t>
      </w:r>
      <w:r>
        <w:rPr>
          <w:rFonts w:hint="cs"/>
          <w:rtl/>
        </w:rPr>
        <w:t>,</w:t>
      </w:r>
      <w:r>
        <w:rPr>
          <w:rtl/>
        </w:rPr>
        <w:t xml:space="preserve"> </w:t>
      </w:r>
      <w:bookmarkStart w:id="1284" w:name="_ETM_Q4_408240"/>
      <w:bookmarkEnd w:id="1284"/>
      <w:r>
        <w:rPr>
          <w:rtl/>
        </w:rPr>
        <w:t xml:space="preserve">בהמשך </w:t>
      </w:r>
      <w:bookmarkStart w:id="1285" w:name="_ETM_Q4_408660"/>
      <w:bookmarkEnd w:id="1285"/>
      <w:r>
        <w:rPr>
          <w:rtl/>
        </w:rPr>
        <w:t xml:space="preserve">למה </w:t>
      </w:r>
      <w:bookmarkStart w:id="1286" w:name="_ETM_Q4_408900"/>
      <w:bookmarkEnd w:id="1286"/>
      <w:r>
        <w:rPr>
          <w:rtl/>
        </w:rPr>
        <w:t xml:space="preserve">שכבר </w:t>
      </w:r>
      <w:bookmarkStart w:id="1287" w:name="_ETM_Q4_409290"/>
      <w:bookmarkEnd w:id="1287"/>
      <w:r>
        <w:rPr>
          <w:rtl/>
        </w:rPr>
        <w:t>בוצע</w:t>
      </w:r>
      <w:r>
        <w:rPr>
          <w:rFonts w:hint="cs"/>
          <w:rtl/>
        </w:rPr>
        <w:t>, מיזמי</w:t>
      </w:r>
      <w:r>
        <w:rPr>
          <w:rtl/>
        </w:rPr>
        <w:t xml:space="preserve"> </w:t>
      </w:r>
      <w:bookmarkStart w:id="1288" w:name="_ETM_Q4_410700"/>
      <w:bookmarkStart w:id="1289" w:name="_ETM_Q4_411630"/>
      <w:bookmarkEnd w:id="1288"/>
      <w:bookmarkEnd w:id="1289"/>
      <w:r>
        <w:rPr>
          <w:rtl/>
        </w:rPr>
        <w:t xml:space="preserve">תחבורה </w:t>
      </w:r>
      <w:bookmarkStart w:id="1290" w:name="_ETM_Q4_412590"/>
      <w:bookmarkEnd w:id="1290"/>
      <w:r>
        <w:rPr>
          <w:rtl/>
        </w:rPr>
        <w:t xml:space="preserve">ציבורית </w:t>
      </w:r>
      <w:bookmarkStart w:id="1291" w:name="_ETM_Q4_413280"/>
      <w:bookmarkEnd w:id="1291"/>
      <w:r>
        <w:rPr>
          <w:rtl/>
        </w:rPr>
        <w:t xml:space="preserve">בהיקפים </w:t>
      </w:r>
      <w:bookmarkStart w:id="1292" w:name="_ETM_Q4_414900"/>
      <w:bookmarkEnd w:id="1292"/>
      <w:r>
        <w:rPr>
          <w:rtl/>
        </w:rPr>
        <w:t xml:space="preserve">שהם </w:t>
      </w:r>
      <w:bookmarkStart w:id="1293" w:name="_ETM_Q4_415110"/>
      <w:bookmarkEnd w:id="1293"/>
      <w:r>
        <w:rPr>
          <w:rtl/>
        </w:rPr>
        <w:t xml:space="preserve">לא </w:t>
      </w:r>
      <w:bookmarkStart w:id="1294" w:name="_ETM_Q4_415230"/>
      <w:bookmarkEnd w:id="1294"/>
      <w:r>
        <w:rPr>
          <w:rtl/>
        </w:rPr>
        <w:t xml:space="preserve">דומים </w:t>
      </w:r>
      <w:bookmarkStart w:id="1295" w:name="_ETM_Q4_415620"/>
      <w:bookmarkEnd w:id="1295"/>
      <w:r>
        <w:rPr>
          <w:rtl/>
        </w:rPr>
        <w:t xml:space="preserve">בכלל </w:t>
      </w:r>
      <w:bookmarkStart w:id="1296" w:name="_ETM_Q4_415950"/>
      <w:bookmarkEnd w:id="1296"/>
      <w:r>
        <w:rPr>
          <w:rtl/>
        </w:rPr>
        <w:t xml:space="preserve">למה </w:t>
      </w:r>
      <w:bookmarkStart w:id="1297" w:name="_ETM_Q4_416160"/>
      <w:bookmarkEnd w:id="1297"/>
      <w:r>
        <w:rPr>
          <w:rtl/>
        </w:rPr>
        <w:t xml:space="preserve">שהיה </w:t>
      </w:r>
      <w:bookmarkStart w:id="1298" w:name="_ETM_Q4_416460"/>
      <w:bookmarkEnd w:id="1298"/>
      <w:r>
        <w:rPr>
          <w:rtl/>
        </w:rPr>
        <w:t>בעבר</w:t>
      </w:r>
      <w:r>
        <w:rPr>
          <w:rFonts w:hint="cs"/>
          <w:rtl/>
        </w:rPr>
        <w:t>,</w:t>
      </w:r>
      <w:r>
        <w:rPr>
          <w:rtl/>
        </w:rPr>
        <w:t xml:space="preserve"> </w:t>
      </w:r>
      <w:bookmarkStart w:id="1299" w:name="_ETM_Q4_416940"/>
      <w:bookmarkEnd w:id="1299"/>
      <w:r>
        <w:rPr>
          <w:rtl/>
        </w:rPr>
        <w:t xml:space="preserve">היקפים </w:t>
      </w:r>
      <w:bookmarkStart w:id="1300" w:name="_ETM_Q4_417300"/>
      <w:bookmarkEnd w:id="1300"/>
      <w:r>
        <w:rPr>
          <w:rtl/>
        </w:rPr>
        <w:t xml:space="preserve">הרבה </w:t>
      </w:r>
      <w:bookmarkStart w:id="1301" w:name="_ETM_Q4_417510"/>
      <w:bookmarkEnd w:id="1301"/>
      <w:r>
        <w:rPr>
          <w:rtl/>
        </w:rPr>
        <w:t xml:space="preserve">יותר </w:t>
      </w:r>
      <w:bookmarkStart w:id="1302" w:name="_ETM_Q4_417720"/>
      <w:bookmarkEnd w:id="1302"/>
      <w:r>
        <w:rPr>
          <w:rtl/>
        </w:rPr>
        <w:t>גדולים</w:t>
      </w:r>
      <w:r>
        <w:rPr>
          <w:rFonts w:hint="cs"/>
          <w:rtl/>
        </w:rPr>
        <w:t>.</w:t>
      </w:r>
      <w:r>
        <w:rPr>
          <w:rtl/>
        </w:rPr>
        <w:t xml:space="preserve"> </w:t>
      </w:r>
      <w:bookmarkStart w:id="1303" w:name="_ETM_Q4_418970"/>
      <w:bookmarkEnd w:id="1303"/>
      <w:r>
        <w:rPr>
          <w:rtl/>
        </w:rPr>
        <w:t xml:space="preserve">רשת </w:t>
      </w:r>
      <w:bookmarkStart w:id="1304" w:name="_ETM_Q4_419270"/>
      <w:bookmarkEnd w:id="1304"/>
      <w:r>
        <w:rPr>
          <w:rtl/>
        </w:rPr>
        <w:t xml:space="preserve">שלמה </w:t>
      </w:r>
      <w:bookmarkStart w:id="1305" w:name="_ETM_Q4_419810"/>
      <w:bookmarkEnd w:id="1305"/>
      <w:r>
        <w:rPr>
          <w:rtl/>
        </w:rPr>
        <w:t xml:space="preserve">של </w:t>
      </w:r>
      <w:bookmarkStart w:id="1306" w:name="_ETM_Q4_420050"/>
      <w:bookmarkEnd w:id="1306"/>
      <w:r>
        <w:rPr>
          <w:rFonts w:hint="cs"/>
          <w:rtl/>
        </w:rPr>
        <w:t>ד</w:t>
      </w:r>
      <w:r>
        <w:rPr>
          <w:rtl/>
        </w:rPr>
        <w:t xml:space="preserve">ברים </w:t>
      </w:r>
      <w:bookmarkStart w:id="1307" w:name="_ETM_Q4_420470"/>
      <w:bookmarkEnd w:id="1307"/>
      <w:r>
        <w:rPr>
          <w:rtl/>
        </w:rPr>
        <w:t>שמתחבר</w:t>
      </w:r>
      <w:r>
        <w:rPr>
          <w:rFonts w:hint="cs"/>
          <w:rtl/>
        </w:rPr>
        <w:t>ים</w:t>
      </w:r>
      <w:r>
        <w:rPr>
          <w:rtl/>
        </w:rPr>
        <w:t xml:space="preserve"> </w:t>
      </w:r>
      <w:bookmarkStart w:id="1308" w:name="_ETM_Q4_421950"/>
      <w:bookmarkStart w:id="1309" w:name="_ETM_Q4_423120"/>
      <w:bookmarkEnd w:id="1308"/>
      <w:bookmarkEnd w:id="1309"/>
      <w:r>
        <w:rPr>
          <w:rFonts w:hint="cs"/>
          <w:rtl/>
        </w:rPr>
        <w:t xml:space="preserve">זה לזה </w:t>
      </w:r>
      <w:r w:rsidR="00F629FD">
        <w:rPr>
          <w:rFonts w:hint="cs"/>
          <w:rtl/>
        </w:rPr>
        <w:t>–</w:t>
      </w:r>
      <w:r>
        <w:rPr>
          <w:rFonts w:hint="cs"/>
          <w:rtl/>
        </w:rPr>
        <w:t xml:space="preserve"> </w:t>
      </w:r>
      <w:r>
        <w:rPr>
          <w:rtl/>
        </w:rPr>
        <w:t xml:space="preserve">מחיבור </w:t>
      </w:r>
      <w:bookmarkStart w:id="1310" w:name="_ETM_Q4_423660"/>
      <w:bookmarkEnd w:id="1310"/>
      <w:r>
        <w:rPr>
          <w:rFonts w:hint="cs"/>
          <w:rtl/>
        </w:rPr>
        <w:t>ה</w:t>
      </w:r>
      <w:r>
        <w:rPr>
          <w:rtl/>
        </w:rPr>
        <w:t xml:space="preserve">רכבות </w:t>
      </w:r>
      <w:bookmarkStart w:id="1311" w:name="_ETM_Q4_424140"/>
      <w:bookmarkEnd w:id="1311"/>
      <w:r>
        <w:rPr>
          <w:rtl/>
        </w:rPr>
        <w:t xml:space="preserve">בפריפריה </w:t>
      </w:r>
      <w:bookmarkStart w:id="1312" w:name="_ETM_Q4_425750"/>
      <w:bookmarkEnd w:id="1312"/>
      <w:r>
        <w:rPr>
          <w:rtl/>
        </w:rPr>
        <w:t xml:space="preserve">לאזור </w:t>
      </w:r>
      <w:bookmarkStart w:id="1313" w:name="_ETM_Q4_426140"/>
      <w:bookmarkEnd w:id="1313"/>
      <w:r>
        <w:rPr>
          <w:rtl/>
        </w:rPr>
        <w:t xml:space="preserve">המרכז </w:t>
      </w:r>
      <w:bookmarkStart w:id="1314" w:name="_ETM_Q4_427580"/>
      <w:bookmarkEnd w:id="1314"/>
      <w:r>
        <w:rPr>
          <w:rtl/>
        </w:rPr>
        <w:t xml:space="preserve">עד </w:t>
      </w:r>
      <w:bookmarkStart w:id="1315" w:name="_ETM_Q4_428180"/>
      <w:bookmarkEnd w:id="1315"/>
      <w:r>
        <w:rPr>
          <w:rtl/>
        </w:rPr>
        <w:t xml:space="preserve">הקמת </w:t>
      </w:r>
      <w:bookmarkStart w:id="1316" w:name="_ETM_Q4_428660"/>
      <w:bookmarkEnd w:id="1316"/>
      <w:r>
        <w:rPr>
          <w:rtl/>
        </w:rPr>
        <w:t xml:space="preserve">מערכות </w:t>
      </w:r>
      <w:bookmarkStart w:id="1317" w:name="_ETM_Q4_429080"/>
      <w:bookmarkEnd w:id="1317"/>
      <w:r>
        <w:rPr>
          <w:rtl/>
        </w:rPr>
        <w:t xml:space="preserve">להסעת </w:t>
      </w:r>
      <w:bookmarkStart w:id="1318" w:name="_ETM_Q4_429470"/>
      <w:bookmarkEnd w:id="1318"/>
      <w:r>
        <w:rPr>
          <w:rtl/>
        </w:rPr>
        <w:t xml:space="preserve">המונים </w:t>
      </w:r>
      <w:bookmarkStart w:id="1319" w:name="_ETM_Q4_430720"/>
      <w:bookmarkEnd w:id="1319"/>
      <w:r>
        <w:rPr>
          <w:rtl/>
        </w:rPr>
        <w:t xml:space="preserve">בערים </w:t>
      </w:r>
      <w:bookmarkStart w:id="1320" w:name="_ETM_Q4_431530"/>
      <w:bookmarkEnd w:id="1320"/>
      <w:r>
        <w:rPr>
          <w:rtl/>
        </w:rPr>
        <w:t>הגדולות</w:t>
      </w:r>
      <w:r>
        <w:rPr>
          <w:rFonts w:hint="cs"/>
          <w:rtl/>
        </w:rPr>
        <w:t>,</w:t>
      </w:r>
      <w:r>
        <w:rPr>
          <w:rtl/>
        </w:rPr>
        <w:t xml:space="preserve"> </w:t>
      </w:r>
      <w:bookmarkStart w:id="1321" w:name="_ETM_Q4_432100"/>
      <w:bookmarkEnd w:id="1321"/>
      <w:r>
        <w:rPr>
          <w:rtl/>
        </w:rPr>
        <w:t xml:space="preserve">במטרופולינים </w:t>
      </w:r>
      <w:bookmarkStart w:id="1322" w:name="_ETM_Q4_432850"/>
      <w:bookmarkEnd w:id="1322"/>
      <w:r>
        <w:rPr>
          <w:rtl/>
        </w:rPr>
        <w:t>הגדול</w:t>
      </w:r>
      <w:r>
        <w:rPr>
          <w:rFonts w:hint="cs"/>
          <w:rtl/>
        </w:rPr>
        <w:t>ות,</w:t>
      </w:r>
      <w:r>
        <w:rPr>
          <w:rtl/>
        </w:rPr>
        <w:t xml:space="preserve"> </w:t>
      </w:r>
      <w:bookmarkStart w:id="1323" w:name="_ETM_Q4_434080"/>
      <w:bookmarkEnd w:id="1323"/>
      <w:r>
        <w:rPr>
          <w:rtl/>
        </w:rPr>
        <w:t xml:space="preserve">בהיקפים </w:t>
      </w:r>
      <w:bookmarkStart w:id="1324" w:name="_ETM_Q4_435550"/>
      <w:bookmarkEnd w:id="1324"/>
      <w:r>
        <w:rPr>
          <w:rtl/>
        </w:rPr>
        <w:t xml:space="preserve">חסרי </w:t>
      </w:r>
      <w:bookmarkStart w:id="1325" w:name="_ETM_Q4_436000"/>
      <w:bookmarkEnd w:id="1325"/>
      <w:r>
        <w:rPr>
          <w:rtl/>
        </w:rPr>
        <w:t>תקדים</w:t>
      </w:r>
      <w:bookmarkStart w:id="1326" w:name="_ETM_Q4_437127"/>
      <w:bookmarkEnd w:id="1326"/>
      <w:r>
        <w:rPr>
          <w:rFonts w:hint="cs"/>
          <w:rtl/>
        </w:rPr>
        <w:t>;</w:t>
      </w:r>
      <w:r>
        <w:rPr>
          <w:rtl/>
        </w:rPr>
        <w:t xml:space="preserve"> </w:t>
      </w:r>
      <w:bookmarkStart w:id="1327" w:name="_ETM_Q4_437880"/>
      <w:bookmarkEnd w:id="1327"/>
      <w:r>
        <w:rPr>
          <w:rtl/>
        </w:rPr>
        <w:t xml:space="preserve">קידום </w:t>
      </w:r>
      <w:bookmarkStart w:id="1328" w:name="_ETM_Q4_438300"/>
      <w:bookmarkEnd w:id="1328"/>
      <w:r>
        <w:rPr>
          <w:rtl/>
        </w:rPr>
        <w:t xml:space="preserve">נתיבים </w:t>
      </w:r>
      <w:bookmarkStart w:id="1329" w:name="_ETM_Q4_439140"/>
      <w:bookmarkEnd w:id="1329"/>
      <w:r>
        <w:rPr>
          <w:rtl/>
        </w:rPr>
        <w:t xml:space="preserve">מהירים </w:t>
      </w:r>
      <w:bookmarkStart w:id="1330" w:name="_ETM_Q4_440350"/>
      <w:bookmarkEnd w:id="1330"/>
      <w:r>
        <w:rPr>
          <w:rtl/>
        </w:rPr>
        <w:t xml:space="preserve">שיאפשרו </w:t>
      </w:r>
      <w:bookmarkStart w:id="1331" w:name="_ETM_Q4_440920"/>
      <w:bookmarkEnd w:id="1331"/>
      <w:r>
        <w:rPr>
          <w:rtl/>
        </w:rPr>
        <w:t xml:space="preserve">עדיפות </w:t>
      </w:r>
      <w:bookmarkStart w:id="1332" w:name="_ETM_Q4_441400"/>
      <w:bookmarkEnd w:id="1332"/>
      <w:r>
        <w:rPr>
          <w:rtl/>
        </w:rPr>
        <w:t xml:space="preserve">לאוטובוסים </w:t>
      </w:r>
      <w:bookmarkStart w:id="1333" w:name="_ETM_Q4_443890"/>
      <w:bookmarkEnd w:id="1333"/>
      <w:r>
        <w:rPr>
          <w:rtl/>
        </w:rPr>
        <w:t xml:space="preserve">בכל </w:t>
      </w:r>
      <w:bookmarkStart w:id="1334" w:name="_ETM_Q4_444160"/>
      <w:bookmarkEnd w:id="1334"/>
      <w:r>
        <w:rPr>
          <w:rtl/>
        </w:rPr>
        <w:t xml:space="preserve">רחבי </w:t>
      </w:r>
      <w:bookmarkStart w:id="1335" w:name="_ETM_Q4_444550"/>
      <w:bookmarkEnd w:id="1335"/>
      <w:r>
        <w:rPr>
          <w:rtl/>
        </w:rPr>
        <w:t>הארץ</w:t>
      </w:r>
      <w:r>
        <w:rPr>
          <w:rFonts w:hint="cs"/>
          <w:rtl/>
        </w:rPr>
        <w:t>,</w:t>
      </w:r>
      <w:r>
        <w:rPr>
          <w:rtl/>
        </w:rPr>
        <w:t xml:space="preserve"> </w:t>
      </w:r>
      <w:bookmarkStart w:id="1336" w:name="_ETM_Q4_444850"/>
      <w:bookmarkEnd w:id="1336"/>
      <w:r>
        <w:rPr>
          <w:rtl/>
        </w:rPr>
        <w:t xml:space="preserve">עם </w:t>
      </w:r>
      <w:bookmarkStart w:id="1337" w:name="_ETM_Q4_444970"/>
      <w:bookmarkEnd w:id="1337"/>
      <w:r>
        <w:rPr>
          <w:rtl/>
        </w:rPr>
        <w:t xml:space="preserve">דגש </w:t>
      </w:r>
      <w:bookmarkStart w:id="1338" w:name="_ETM_Q4_445300"/>
      <w:bookmarkEnd w:id="1338"/>
      <w:r>
        <w:rPr>
          <w:rtl/>
        </w:rPr>
        <w:t xml:space="preserve">גדול </w:t>
      </w:r>
      <w:bookmarkStart w:id="1339" w:name="_ETM_Q4_445600"/>
      <w:bookmarkEnd w:id="1339"/>
      <w:r>
        <w:rPr>
          <w:rtl/>
        </w:rPr>
        <w:t xml:space="preserve">על </w:t>
      </w:r>
      <w:bookmarkStart w:id="1340" w:name="_ETM_Q4_445690"/>
      <w:bookmarkEnd w:id="1340"/>
      <w:r>
        <w:rPr>
          <w:rtl/>
        </w:rPr>
        <w:t xml:space="preserve">גוש </w:t>
      </w:r>
      <w:bookmarkStart w:id="1341" w:name="_ETM_Q4_445930"/>
      <w:bookmarkEnd w:id="1341"/>
      <w:r>
        <w:rPr>
          <w:rtl/>
        </w:rPr>
        <w:t xml:space="preserve">דן </w:t>
      </w:r>
      <w:bookmarkStart w:id="1342" w:name="_ETM_Q4_446230"/>
      <w:bookmarkEnd w:id="1342"/>
      <w:r>
        <w:rPr>
          <w:rtl/>
        </w:rPr>
        <w:t xml:space="preserve">ותל </w:t>
      </w:r>
      <w:bookmarkStart w:id="1343" w:name="_ETM_Q4_446470"/>
      <w:bookmarkEnd w:id="1343"/>
      <w:r>
        <w:rPr>
          <w:rtl/>
        </w:rPr>
        <w:t>אביב</w:t>
      </w:r>
      <w:r>
        <w:rPr>
          <w:rFonts w:hint="cs"/>
          <w:rtl/>
        </w:rPr>
        <w:t>,</w:t>
      </w:r>
      <w:r>
        <w:rPr>
          <w:rtl/>
        </w:rPr>
        <w:t xml:space="preserve"> </w:t>
      </w:r>
      <w:bookmarkStart w:id="1344" w:name="_ETM_Q4_447400"/>
      <w:bookmarkEnd w:id="1344"/>
      <w:r>
        <w:rPr>
          <w:rFonts w:hint="cs"/>
          <w:rtl/>
        </w:rPr>
        <w:t>ש</w:t>
      </w:r>
      <w:r>
        <w:rPr>
          <w:rtl/>
        </w:rPr>
        <w:t xml:space="preserve">זה </w:t>
      </w:r>
      <w:bookmarkStart w:id="1345" w:name="_ETM_Q4_447550"/>
      <w:bookmarkEnd w:id="1345"/>
      <w:r>
        <w:rPr>
          <w:rtl/>
        </w:rPr>
        <w:t xml:space="preserve">המקום </w:t>
      </w:r>
      <w:bookmarkStart w:id="1346" w:name="_ETM_Q4_448690"/>
      <w:bookmarkEnd w:id="1346"/>
      <w:r>
        <w:rPr>
          <w:rFonts w:hint="cs"/>
          <w:rtl/>
        </w:rPr>
        <w:t xml:space="preserve">הפקוק </w:t>
      </w:r>
      <w:r>
        <w:rPr>
          <w:rtl/>
        </w:rPr>
        <w:t>ביותר</w:t>
      </w:r>
      <w:r>
        <w:rPr>
          <w:rFonts w:hint="cs"/>
          <w:rtl/>
        </w:rPr>
        <w:t>.</w:t>
      </w:r>
      <w:r>
        <w:rPr>
          <w:rtl/>
        </w:rPr>
        <w:t xml:space="preserve"> </w:t>
      </w:r>
      <w:bookmarkStart w:id="1347" w:name="_ETM_Q4_449970"/>
      <w:bookmarkEnd w:id="1347"/>
      <w:r>
        <w:rPr>
          <w:rtl/>
        </w:rPr>
        <w:t>סוף</w:t>
      </w:r>
      <w:bookmarkStart w:id="1348" w:name="_ETM_Q4_450180"/>
      <w:bookmarkEnd w:id="1348"/>
      <w:r w:rsidR="00045C48">
        <w:rPr>
          <w:rFonts w:hint="cs"/>
          <w:rtl/>
        </w:rPr>
        <w:t>-</w:t>
      </w:r>
      <w:r>
        <w:rPr>
          <w:rtl/>
        </w:rPr>
        <w:t xml:space="preserve">סוף </w:t>
      </w:r>
      <w:bookmarkStart w:id="1349" w:name="_ETM_Q4_450480"/>
      <w:bookmarkEnd w:id="1349"/>
      <w:r>
        <w:rPr>
          <w:rtl/>
        </w:rPr>
        <w:t xml:space="preserve">קיבלנו </w:t>
      </w:r>
      <w:bookmarkStart w:id="1350" w:name="_ETM_Q4_450930"/>
      <w:bookmarkEnd w:id="1350"/>
      <w:r>
        <w:rPr>
          <w:rtl/>
        </w:rPr>
        <w:t>אישור</w:t>
      </w:r>
      <w:r>
        <w:rPr>
          <w:rFonts w:hint="cs"/>
          <w:rtl/>
        </w:rPr>
        <w:t>,</w:t>
      </w:r>
      <w:r>
        <w:rPr>
          <w:rtl/>
        </w:rPr>
        <w:t xml:space="preserve"> </w:t>
      </w:r>
      <w:bookmarkStart w:id="1351" w:name="_ETM_Q4_451410"/>
      <w:bookmarkEnd w:id="1351"/>
      <w:r>
        <w:rPr>
          <w:rtl/>
        </w:rPr>
        <w:t xml:space="preserve">חברת </w:t>
      </w:r>
      <w:bookmarkStart w:id="1352" w:name="_ETM_Q4_451740"/>
      <w:bookmarkEnd w:id="1352"/>
      <w:r>
        <w:rPr>
          <w:rtl/>
        </w:rPr>
        <w:t xml:space="preserve">נתיבי </w:t>
      </w:r>
      <w:bookmarkStart w:id="1353" w:name="_ETM_Q4_452100"/>
      <w:bookmarkEnd w:id="1353"/>
      <w:r>
        <w:rPr>
          <w:rtl/>
        </w:rPr>
        <w:t>איילון</w:t>
      </w:r>
      <w:r>
        <w:rPr>
          <w:rFonts w:hint="cs"/>
          <w:rtl/>
        </w:rPr>
        <w:t>,</w:t>
      </w:r>
      <w:r>
        <w:rPr>
          <w:rtl/>
        </w:rPr>
        <w:t xml:space="preserve"> </w:t>
      </w:r>
      <w:bookmarkStart w:id="1354" w:name="_ETM_Q4_453700"/>
      <w:bookmarkEnd w:id="1354"/>
      <w:r>
        <w:rPr>
          <w:rtl/>
        </w:rPr>
        <w:t xml:space="preserve">להתחיל </w:t>
      </w:r>
      <w:bookmarkStart w:id="1355" w:name="_ETM_Q4_454570"/>
      <w:bookmarkEnd w:id="1355"/>
      <w:r>
        <w:rPr>
          <w:rtl/>
        </w:rPr>
        <w:t xml:space="preserve">לקדם </w:t>
      </w:r>
      <w:bookmarkStart w:id="1356" w:name="_ETM_Q4_455980"/>
      <w:bookmarkEnd w:id="1356"/>
      <w:r>
        <w:rPr>
          <w:rtl/>
        </w:rPr>
        <w:t xml:space="preserve">ולעבוד </w:t>
      </w:r>
      <w:bookmarkStart w:id="1357" w:name="_ETM_Q4_456880"/>
      <w:bookmarkEnd w:id="1357"/>
      <w:r>
        <w:rPr>
          <w:rtl/>
        </w:rPr>
        <w:t xml:space="preserve">בפועל </w:t>
      </w:r>
      <w:bookmarkStart w:id="1358" w:name="_ETM_Q4_457510"/>
      <w:bookmarkEnd w:id="1358"/>
      <w:r w:rsidR="00045C48">
        <w:rPr>
          <w:rFonts w:hint="cs"/>
          <w:rtl/>
        </w:rPr>
        <w:t>ל</w:t>
      </w:r>
      <w:r>
        <w:rPr>
          <w:rtl/>
        </w:rPr>
        <w:t xml:space="preserve">קידום </w:t>
      </w:r>
      <w:bookmarkStart w:id="1359" w:name="_ETM_Q4_457930"/>
      <w:bookmarkEnd w:id="1359"/>
      <w:r>
        <w:rPr>
          <w:rtl/>
        </w:rPr>
        <w:t xml:space="preserve">שלושה </w:t>
      </w:r>
      <w:bookmarkStart w:id="1360" w:name="_ETM_Q4_458380"/>
      <w:bookmarkEnd w:id="1360"/>
      <w:r>
        <w:rPr>
          <w:rtl/>
        </w:rPr>
        <w:t>נ</w:t>
      </w:r>
      <w:r>
        <w:rPr>
          <w:rFonts w:hint="cs"/>
          <w:rtl/>
        </w:rPr>
        <w:t xml:space="preserve">ת"צים </w:t>
      </w:r>
      <w:bookmarkStart w:id="1361" w:name="_ETM_Q4_458620"/>
      <w:bookmarkStart w:id="1362" w:name="_ETM_Q4_459010"/>
      <w:bookmarkEnd w:id="1361"/>
      <w:bookmarkEnd w:id="1362"/>
      <w:r>
        <w:rPr>
          <w:rtl/>
        </w:rPr>
        <w:t xml:space="preserve">בתל </w:t>
      </w:r>
      <w:bookmarkStart w:id="1363" w:name="_ETM_Q4_459250"/>
      <w:bookmarkEnd w:id="1363"/>
      <w:r>
        <w:rPr>
          <w:rtl/>
        </w:rPr>
        <w:t>אביב</w:t>
      </w:r>
      <w:r>
        <w:rPr>
          <w:rFonts w:hint="cs"/>
          <w:rtl/>
        </w:rPr>
        <w:t>,</w:t>
      </w:r>
      <w:r>
        <w:rPr>
          <w:rtl/>
        </w:rPr>
        <w:t xml:space="preserve"> </w:t>
      </w:r>
      <w:bookmarkStart w:id="1364" w:name="_ETM_Q4_460310"/>
      <w:bookmarkEnd w:id="1364"/>
      <w:r w:rsidR="00045C48">
        <w:rPr>
          <w:rFonts w:hint="cs"/>
          <w:rtl/>
        </w:rPr>
        <w:t>ו</w:t>
      </w:r>
      <w:r>
        <w:rPr>
          <w:rtl/>
        </w:rPr>
        <w:t xml:space="preserve">כבר </w:t>
      </w:r>
      <w:bookmarkStart w:id="1365" w:name="_ETM_Q4_460640"/>
      <w:bookmarkEnd w:id="1365"/>
      <w:r>
        <w:rPr>
          <w:rtl/>
        </w:rPr>
        <w:t xml:space="preserve">מזמן </w:t>
      </w:r>
      <w:bookmarkStart w:id="1366" w:name="_ETM_Q4_461029"/>
      <w:bookmarkStart w:id="1367" w:name="_ETM_Q4_461210"/>
      <w:bookmarkEnd w:id="1366"/>
      <w:bookmarkEnd w:id="1367"/>
      <w:r>
        <w:rPr>
          <w:rFonts w:hint="cs"/>
          <w:rtl/>
        </w:rPr>
        <w:t xml:space="preserve">היה </w:t>
      </w:r>
      <w:r>
        <w:rPr>
          <w:rtl/>
        </w:rPr>
        <w:t xml:space="preserve">אפשר </w:t>
      </w:r>
      <w:bookmarkStart w:id="1368" w:name="_ETM_Q4_461540"/>
      <w:bookmarkEnd w:id="1368"/>
      <w:r>
        <w:rPr>
          <w:rtl/>
        </w:rPr>
        <w:t>להתחיל</w:t>
      </w:r>
      <w:r>
        <w:rPr>
          <w:rFonts w:hint="cs"/>
          <w:rtl/>
        </w:rPr>
        <w:t>, וכנראה בגלל הבחירות</w:t>
      </w:r>
      <w:r>
        <w:rPr>
          <w:rtl/>
        </w:rPr>
        <w:t xml:space="preserve"> </w:t>
      </w:r>
      <w:bookmarkStart w:id="1369" w:name="_ETM_Q4_463070"/>
      <w:bookmarkEnd w:id="1369"/>
      <w:r>
        <w:rPr>
          <w:rtl/>
        </w:rPr>
        <w:t xml:space="preserve">המקומיות </w:t>
      </w:r>
      <w:bookmarkStart w:id="1370" w:name="_ETM_Q4_464490"/>
      <w:bookmarkEnd w:id="1370"/>
      <w:r>
        <w:rPr>
          <w:rtl/>
        </w:rPr>
        <w:t xml:space="preserve">העירייה </w:t>
      </w:r>
      <w:bookmarkStart w:id="1371" w:name="_ETM_Q4_465089"/>
      <w:bookmarkEnd w:id="1371"/>
      <w:r>
        <w:rPr>
          <w:rtl/>
        </w:rPr>
        <w:t xml:space="preserve">לא </w:t>
      </w:r>
      <w:bookmarkStart w:id="1372" w:name="_ETM_Q4_465240"/>
      <w:bookmarkEnd w:id="1372"/>
      <w:r>
        <w:rPr>
          <w:rtl/>
        </w:rPr>
        <w:t xml:space="preserve">נתנה </w:t>
      </w:r>
      <w:bookmarkStart w:id="1373" w:name="_ETM_Q4_465510"/>
      <w:bookmarkEnd w:id="1373"/>
      <w:r>
        <w:rPr>
          <w:rtl/>
        </w:rPr>
        <w:t xml:space="preserve">את </w:t>
      </w:r>
      <w:bookmarkStart w:id="1374" w:name="_ETM_Q4_465660"/>
      <w:bookmarkEnd w:id="1374"/>
      <w:r>
        <w:rPr>
          <w:rtl/>
        </w:rPr>
        <w:t>האישור</w:t>
      </w:r>
      <w:r>
        <w:rPr>
          <w:rFonts w:hint="cs"/>
          <w:rtl/>
        </w:rPr>
        <w:t>ים.</w:t>
      </w:r>
      <w:r>
        <w:rPr>
          <w:rtl/>
        </w:rPr>
        <w:t xml:space="preserve"> </w:t>
      </w:r>
      <w:bookmarkStart w:id="1375" w:name="_ETM_Q4_466230"/>
      <w:bookmarkEnd w:id="1375"/>
      <w:r>
        <w:rPr>
          <w:rtl/>
        </w:rPr>
        <w:t xml:space="preserve">עכשיו </w:t>
      </w:r>
      <w:bookmarkStart w:id="1376" w:name="_ETM_Q4_466500"/>
      <w:bookmarkEnd w:id="1376"/>
      <w:r>
        <w:rPr>
          <w:rtl/>
        </w:rPr>
        <w:t xml:space="preserve">היא </w:t>
      </w:r>
      <w:bookmarkStart w:id="1377" w:name="_ETM_Q4_466589"/>
      <w:bookmarkEnd w:id="1377"/>
      <w:r>
        <w:rPr>
          <w:rtl/>
        </w:rPr>
        <w:t xml:space="preserve">שחררה </w:t>
      </w:r>
      <w:bookmarkStart w:id="1378" w:name="_ETM_Q4_467010"/>
      <w:bookmarkEnd w:id="1378"/>
      <w:r>
        <w:rPr>
          <w:rtl/>
        </w:rPr>
        <w:t xml:space="preserve">את </w:t>
      </w:r>
      <w:bookmarkStart w:id="1379" w:name="_ETM_Q4_467130"/>
      <w:bookmarkEnd w:id="1379"/>
      <w:r>
        <w:rPr>
          <w:rtl/>
        </w:rPr>
        <w:t>זה</w:t>
      </w:r>
      <w:r>
        <w:rPr>
          <w:rFonts w:hint="cs"/>
          <w:rtl/>
        </w:rPr>
        <w:t>, ב-6</w:t>
      </w:r>
      <w:r>
        <w:rPr>
          <w:rtl/>
        </w:rPr>
        <w:t xml:space="preserve"> </w:t>
      </w:r>
      <w:bookmarkStart w:id="1380" w:name="_ETM_Q4_467640"/>
      <w:bookmarkEnd w:id="1380"/>
      <w:r>
        <w:rPr>
          <w:rFonts w:hint="cs"/>
          <w:rtl/>
        </w:rPr>
        <w:t>ב</w:t>
      </w:r>
      <w:r>
        <w:rPr>
          <w:rtl/>
        </w:rPr>
        <w:t>חודש</w:t>
      </w:r>
      <w:r>
        <w:rPr>
          <w:rFonts w:hint="cs"/>
          <w:rtl/>
        </w:rPr>
        <w:t>, ו</w:t>
      </w:r>
      <w:bookmarkStart w:id="1381" w:name="_ETM_Q4_468740"/>
      <w:bookmarkEnd w:id="1381"/>
      <w:r>
        <w:rPr>
          <w:rtl/>
        </w:rPr>
        <w:t xml:space="preserve">מתחילים </w:t>
      </w:r>
      <w:bookmarkStart w:id="1382" w:name="_ETM_Q4_469279"/>
      <w:bookmarkEnd w:id="1382"/>
      <w:r>
        <w:rPr>
          <w:rtl/>
        </w:rPr>
        <w:t xml:space="preserve">לעבוד </w:t>
      </w:r>
      <w:bookmarkStart w:id="1383" w:name="_ETM_Q4_469670"/>
      <w:bookmarkEnd w:id="1383"/>
      <w:r>
        <w:rPr>
          <w:rtl/>
        </w:rPr>
        <w:t>עליהם</w:t>
      </w:r>
      <w:r>
        <w:rPr>
          <w:rFonts w:hint="cs"/>
          <w:rtl/>
        </w:rPr>
        <w:t>.</w:t>
      </w:r>
      <w:r>
        <w:rPr>
          <w:rtl/>
        </w:rPr>
        <w:t xml:space="preserve"> </w:t>
      </w:r>
      <w:bookmarkStart w:id="1384" w:name="_ETM_Q4_470700"/>
      <w:bookmarkStart w:id="1385" w:name="_ETM_Q4_471330"/>
      <w:bookmarkEnd w:id="1384"/>
      <w:bookmarkEnd w:id="1385"/>
      <w:r w:rsidR="00045C48">
        <w:rPr>
          <w:rFonts w:hint="cs"/>
          <w:rtl/>
        </w:rPr>
        <w:t xml:space="preserve">גם </w:t>
      </w:r>
      <w:r>
        <w:rPr>
          <w:rFonts w:hint="cs"/>
          <w:rtl/>
        </w:rPr>
        <w:t xml:space="preserve">כל </w:t>
      </w:r>
      <w:r>
        <w:rPr>
          <w:rtl/>
        </w:rPr>
        <w:t xml:space="preserve">נושא </w:t>
      </w:r>
      <w:bookmarkStart w:id="1386" w:name="_ETM_Q4_471630"/>
      <w:bookmarkEnd w:id="1386"/>
      <w:r>
        <w:rPr>
          <w:rtl/>
        </w:rPr>
        <w:t xml:space="preserve">שבילי </w:t>
      </w:r>
      <w:bookmarkStart w:id="1387" w:name="_ETM_Q4_471960"/>
      <w:bookmarkEnd w:id="1387"/>
      <w:r>
        <w:rPr>
          <w:rFonts w:hint="cs"/>
          <w:rtl/>
        </w:rPr>
        <w:t>ה</w:t>
      </w:r>
      <w:r>
        <w:rPr>
          <w:rtl/>
        </w:rPr>
        <w:t xml:space="preserve">אופניים </w:t>
      </w:r>
      <w:bookmarkStart w:id="1388" w:name="_ETM_Q4_473430"/>
      <w:bookmarkEnd w:id="1388"/>
      <w:r>
        <w:rPr>
          <w:rtl/>
        </w:rPr>
        <w:t xml:space="preserve">של </w:t>
      </w:r>
      <w:bookmarkStart w:id="1389" w:name="_ETM_Q4_474120"/>
      <w:bookmarkEnd w:id="1389"/>
      <w:r>
        <w:rPr>
          <w:rtl/>
        </w:rPr>
        <w:t xml:space="preserve">אופני </w:t>
      </w:r>
      <w:bookmarkStart w:id="1390" w:name="_ETM_Q4_474690"/>
      <w:bookmarkEnd w:id="1390"/>
      <w:r>
        <w:rPr>
          <w:rFonts w:hint="cs"/>
          <w:rtl/>
        </w:rPr>
        <w:t>דן,</w:t>
      </w:r>
      <w:r>
        <w:rPr>
          <w:rtl/>
        </w:rPr>
        <w:t xml:space="preserve"> </w:t>
      </w:r>
      <w:bookmarkStart w:id="1391" w:name="_ETM_Q4_476170"/>
      <w:bookmarkEnd w:id="1391"/>
      <w:r>
        <w:rPr>
          <w:rFonts w:hint="cs"/>
          <w:rtl/>
        </w:rPr>
        <w:t xml:space="preserve">אוטוסטרדת </w:t>
      </w:r>
      <w:bookmarkStart w:id="1392" w:name="_ETM_Q4_476529"/>
      <w:bookmarkStart w:id="1393" w:name="_ETM_Q4_476710"/>
      <w:bookmarkEnd w:id="1392"/>
      <w:bookmarkEnd w:id="1393"/>
      <w:r>
        <w:rPr>
          <w:rtl/>
        </w:rPr>
        <w:t xml:space="preserve">אופניים </w:t>
      </w:r>
      <w:bookmarkStart w:id="1394" w:name="_ETM_Q4_477160"/>
      <w:bookmarkEnd w:id="1394"/>
      <w:r>
        <w:rPr>
          <w:rtl/>
        </w:rPr>
        <w:t xml:space="preserve">ענקית </w:t>
      </w:r>
      <w:bookmarkStart w:id="1395" w:name="_ETM_Q4_480940"/>
      <w:bookmarkEnd w:id="1395"/>
      <w:r>
        <w:rPr>
          <w:rFonts w:hint="cs"/>
          <w:rtl/>
        </w:rPr>
        <w:t xml:space="preserve">שמחברת את גוש דן </w:t>
      </w:r>
      <w:bookmarkStart w:id="1396" w:name="_ETM_Q4_479324"/>
      <w:bookmarkEnd w:id="1396"/>
      <w:r>
        <w:rPr>
          <w:rFonts w:hint="cs"/>
          <w:rtl/>
        </w:rPr>
        <w:t xml:space="preserve">רבתי בשבילי אופניים כדי שיוכלו לרכוב שם </w:t>
      </w:r>
      <w:bookmarkStart w:id="1397" w:name="_ETM_Q4_481900"/>
      <w:bookmarkStart w:id="1398" w:name="_ETM_Q4_482350"/>
      <w:bookmarkEnd w:id="1397"/>
      <w:bookmarkEnd w:id="1398"/>
      <w:r>
        <w:rPr>
          <w:rFonts w:hint="cs"/>
          <w:rtl/>
        </w:rPr>
        <w:t>ו</w:t>
      </w:r>
      <w:r>
        <w:rPr>
          <w:rtl/>
        </w:rPr>
        <w:t xml:space="preserve">לא </w:t>
      </w:r>
      <w:bookmarkStart w:id="1399" w:name="_ETM_Q4_482589"/>
      <w:bookmarkEnd w:id="1399"/>
      <w:r>
        <w:rPr>
          <w:rtl/>
        </w:rPr>
        <w:t xml:space="preserve">על </w:t>
      </w:r>
      <w:bookmarkStart w:id="1400" w:name="_ETM_Q4_482680"/>
      <w:bookmarkEnd w:id="1400"/>
      <w:r>
        <w:rPr>
          <w:rtl/>
        </w:rPr>
        <w:t>הכביש</w:t>
      </w:r>
      <w:r>
        <w:rPr>
          <w:rFonts w:hint="cs"/>
          <w:rtl/>
        </w:rPr>
        <w:t>,</w:t>
      </w:r>
      <w:r>
        <w:rPr>
          <w:rtl/>
        </w:rPr>
        <w:t xml:space="preserve"> </w:t>
      </w:r>
      <w:bookmarkStart w:id="1401" w:name="_ETM_Q4_483600"/>
      <w:bookmarkEnd w:id="1401"/>
      <w:r>
        <w:rPr>
          <w:rtl/>
        </w:rPr>
        <w:t>ב</w:t>
      </w:r>
      <w:bookmarkStart w:id="1402" w:name="_ETM_Q4_483750"/>
      <w:bookmarkEnd w:id="1402"/>
      <w:r>
        <w:rPr>
          <w:rFonts w:hint="cs"/>
          <w:rtl/>
        </w:rPr>
        <w:t>נ</w:t>
      </w:r>
      <w:r>
        <w:rPr>
          <w:rtl/>
        </w:rPr>
        <w:t>פרד</w:t>
      </w:r>
      <w:r>
        <w:rPr>
          <w:rFonts w:hint="cs"/>
          <w:rtl/>
        </w:rPr>
        <w:t>.</w:t>
      </w:r>
      <w:r>
        <w:rPr>
          <w:rtl/>
        </w:rPr>
        <w:t xml:space="preserve"> </w:t>
      </w:r>
      <w:bookmarkStart w:id="1403" w:name="_ETM_Q4_485029"/>
      <w:bookmarkEnd w:id="1403"/>
    </w:p>
    <w:p w:rsidR="00113EB9" w:rsidRDefault="00113EB9" w:rsidP="00504D65">
      <w:pPr>
        <w:rPr>
          <w:rtl/>
        </w:rPr>
      </w:pPr>
    </w:p>
    <w:p w:rsidR="00113EB9" w:rsidRDefault="00113EB9" w:rsidP="00045C48">
      <w:pPr>
        <w:rPr>
          <w:rtl/>
        </w:rPr>
      </w:pPr>
      <w:r>
        <w:rPr>
          <w:rtl/>
        </w:rPr>
        <w:t xml:space="preserve">ביחד </w:t>
      </w:r>
      <w:bookmarkStart w:id="1404" w:name="_ETM_Q4_486170"/>
      <w:bookmarkEnd w:id="1404"/>
      <w:r>
        <w:rPr>
          <w:rtl/>
        </w:rPr>
        <w:t xml:space="preserve">נבנה </w:t>
      </w:r>
      <w:bookmarkStart w:id="1405" w:name="_ETM_Q4_486500"/>
      <w:bookmarkStart w:id="1406" w:name="_ETM_Q4_486710"/>
      <w:bookmarkEnd w:id="1405"/>
      <w:bookmarkEnd w:id="1406"/>
      <w:r>
        <w:rPr>
          <w:rtl/>
        </w:rPr>
        <w:t>בירושלים</w:t>
      </w:r>
      <w:r>
        <w:rPr>
          <w:rFonts w:hint="cs"/>
          <w:rtl/>
        </w:rPr>
        <w:t>,</w:t>
      </w:r>
      <w:r>
        <w:rPr>
          <w:rtl/>
        </w:rPr>
        <w:t xml:space="preserve"> </w:t>
      </w:r>
      <w:bookmarkStart w:id="1407" w:name="_ETM_Q4_487670"/>
      <w:bookmarkEnd w:id="1407"/>
      <w:r>
        <w:rPr>
          <w:rtl/>
        </w:rPr>
        <w:t>בחיפה</w:t>
      </w:r>
      <w:r w:rsidR="00045C48">
        <w:rPr>
          <w:rFonts w:hint="cs"/>
          <w:rtl/>
        </w:rPr>
        <w:t>;</w:t>
      </w:r>
      <w:r>
        <w:rPr>
          <w:rFonts w:hint="cs"/>
          <w:rtl/>
        </w:rPr>
        <w:t xml:space="preserve"> יש</w:t>
      </w:r>
      <w:bookmarkStart w:id="1408" w:name="_ETM_Q4_489705"/>
      <w:bookmarkEnd w:id="1408"/>
      <w:r>
        <w:rPr>
          <w:rFonts w:hint="cs"/>
          <w:rtl/>
        </w:rPr>
        <w:t xml:space="preserve">ב </w:t>
      </w:r>
      <w:bookmarkStart w:id="1409" w:name="_ETM_Q4_488920"/>
      <w:bookmarkStart w:id="1410" w:name="_ETM_Q4_489370"/>
      <w:bookmarkEnd w:id="1409"/>
      <w:bookmarkEnd w:id="1410"/>
      <w:r>
        <w:rPr>
          <w:rFonts w:hint="cs"/>
          <w:rtl/>
        </w:rPr>
        <w:t xml:space="preserve">איתי </w:t>
      </w:r>
      <w:r>
        <w:rPr>
          <w:rtl/>
        </w:rPr>
        <w:t xml:space="preserve">ראש </w:t>
      </w:r>
      <w:bookmarkStart w:id="1411" w:name="_ETM_Q4_489550"/>
      <w:bookmarkEnd w:id="1411"/>
      <w:r>
        <w:rPr>
          <w:rtl/>
        </w:rPr>
        <w:t xml:space="preserve">עיריית </w:t>
      </w:r>
      <w:bookmarkStart w:id="1412" w:name="_ETM_Q4_489850"/>
      <w:bookmarkEnd w:id="1412"/>
      <w:r>
        <w:rPr>
          <w:rtl/>
        </w:rPr>
        <w:t xml:space="preserve">באר </w:t>
      </w:r>
      <w:bookmarkStart w:id="1413" w:name="_ETM_Q4_490029"/>
      <w:bookmarkEnd w:id="1413"/>
      <w:r>
        <w:rPr>
          <w:rtl/>
        </w:rPr>
        <w:t>שבע</w:t>
      </w:r>
      <w:r>
        <w:rPr>
          <w:rFonts w:hint="cs"/>
          <w:rtl/>
        </w:rPr>
        <w:t>,</w:t>
      </w:r>
      <w:r>
        <w:rPr>
          <w:rtl/>
        </w:rPr>
        <w:t xml:space="preserve"> </w:t>
      </w:r>
      <w:bookmarkStart w:id="1414" w:name="_ETM_Q4_490990"/>
      <w:bookmarkEnd w:id="1414"/>
      <w:r>
        <w:rPr>
          <w:rtl/>
        </w:rPr>
        <w:t xml:space="preserve">אנחנו </w:t>
      </w:r>
      <w:bookmarkStart w:id="1415" w:name="_ETM_Q4_491230"/>
      <w:bookmarkEnd w:id="1415"/>
      <w:r w:rsidR="00045C48">
        <w:rPr>
          <w:rFonts w:hint="cs"/>
          <w:rtl/>
        </w:rPr>
        <w:t xml:space="preserve">כבר </w:t>
      </w:r>
      <w:r>
        <w:rPr>
          <w:rtl/>
        </w:rPr>
        <w:t xml:space="preserve">פועלים </w:t>
      </w:r>
      <w:bookmarkStart w:id="1416" w:name="_ETM_Q4_491650"/>
      <w:bookmarkEnd w:id="1416"/>
      <w:r>
        <w:rPr>
          <w:rtl/>
        </w:rPr>
        <w:t xml:space="preserve">לקדם </w:t>
      </w:r>
      <w:bookmarkStart w:id="1417" w:name="_ETM_Q4_492040"/>
      <w:bookmarkStart w:id="1418" w:name="_ETM_Q4_492279"/>
      <w:bookmarkStart w:id="1419" w:name="_ETM_Q4_493500"/>
      <w:bookmarkEnd w:id="1417"/>
      <w:bookmarkEnd w:id="1418"/>
      <w:bookmarkEnd w:id="1419"/>
      <w:r>
        <w:rPr>
          <w:rtl/>
        </w:rPr>
        <w:t xml:space="preserve">תכנון </w:t>
      </w:r>
      <w:bookmarkStart w:id="1420" w:name="_ETM_Q4_493860"/>
      <w:bookmarkEnd w:id="1420"/>
      <w:r>
        <w:rPr>
          <w:rtl/>
        </w:rPr>
        <w:t xml:space="preserve">של </w:t>
      </w:r>
      <w:bookmarkStart w:id="1421" w:name="_ETM_Q4_494010"/>
      <w:bookmarkEnd w:id="1421"/>
      <w:r>
        <w:rPr>
          <w:rtl/>
        </w:rPr>
        <w:t xml:space="preserve">רשת </w:t>
      </w:r>
      <w:bookmarkStart w:id="1422" w:name="_ETM_Q4_494279"/>
      <w:bookmarkEnd w:id="1422"/>
      <w:r>
        <w:rPr>
          <w:rtl/>
        </w:rPr>
        <w:t xml:space="preserve">רכבות </w:t>
      </w:r>
      <w:bookmarkStart w:id="1423" w:name="_ETM_Q4_494730"/>
      <w:bookmarkEnd w:id="1423"/>
      <w:r>
        <w:rPr>
          <w:rtl/>
        </w:rPr>
        <w:t>קלות</w:t>
      </w:r>
      <w:bookmarkStart w:id="1424" w:name="_ETM_Q4_503500"/>
      <w:bookmarkEnd w:id="1424"/>
      <w:r>
        <w:rPr>
          <w:rFonts w:hint="cs"/>
          <w:rtl/>
        </w:rPr>
        <w:t xml:space="preserve"> </w:t>
      </w:r>
      <w:r w:rsidR="00F629FD">
        <w:rPr>
          <w:rFonts w:hint="cs"/>
          <w:rtl/>
        </w:rPr>
        <w:t>–</w:t>
      </w:r>
      <w:r>
        <w:rPr>
          <w:rtl/>
        </w:rPr>
        <w:t xml:space="preserve"> </w:t>
      </w:r>
      <w:bookmarkStart w:id="1425" w:name="_ETM_Q4_495690"/>
      <w:bookmarkEnd w:id="1425"/>
      <w:r>
        <w:rPr>
          <w:rtl/>
        </w:rPr>
        <w:t xml:space="preserve">אשדוד </w:t>
      </w:r>
      <w:bookmarkStart w:id="1426" w:name="_ETM_Q4_496200"/>
      <w:bookmarkEnd w:id="1426"/>
      <w:r>
        <w:rPr>
          <w:rtl/>
        </w:rPr>
        <w:t xml:space="preserve">וכל </w:t>
      </w:r>
      <w:bookmarkStart w:id="1427" w:name="_ETM_Q4_496470"/>
      <w:bookmarkEnd w:id="1427"/>
      <w:r>
        <w:rPr>
          <w:rtl/>
        </w:rPr>
        <w:t xml:space="preserve">הסביבה </w:t>
      </w:r>
      <w:bookmarkStart w:id="1428" w:name="_ETM_Q4_497070"/>
      <w:bookmarkEnd w:id="1428"/>
      <w:r>
        <w:rPr>
          <w:rtl/>
        </w:rPr>
        <w:t xml:space="preserve">וכל </w:t>
      </w:r>
      <w:bookmarkStart w:id="1429" w:name="_ETM_Q4_497400"/>
      <w:bookmarkEnd w:id="1429"/>
      <w:r>
        <w:rPr>
          <w:rtl/>
        </w:rPr>
        <w:t xml:space="preserve">שאר </w:t>
      </w:r>
      <w:bookmarkStart w:id="1430" w:name="_ETM_Q4_497550"/>
      <w:bookmarkEnd w:id="1430"/>
      <w:r>
        <w:rPr>
          <w:rtl/>
        </w:rPr>
        <w:t>המקומות</w:t>
      </w:r>
      <w:r w:rsidR="00045C48">
        <w:rPr>
          <w:rFonts w:hint="cs"/>
          <w:rtl/>
        </w:rPr>
        <w:t>, ו</w:t>
      </w:r>
      <w:bookmarkStart w:id="1431" w:name="_ETM_Q4_499050"/>
      <w:bookmarkEnd w:id="1431"/>
      <w:r>
        <w:rPr>
          <w:rtl/>
        </w:rPr>
        <w:t xml:space="preserve">דרך </w:t>
      </w:r>
      <w:bookmarkStart w:id="1432" w:name="_ETM_Q4_499260"/>
      <w:bookmarkEnd w:id="1432"/>
      <w:r>
        <w:rPr>
          <w:rtl/>
        </w:rPr>
        <w:t xml:space="preserve">המטרופולינים </w:t>
      </w:r>
      <w:bookmarkStart w:id="1433" w:name="_ETM_Q4_499950"/>
      <w:bookmarkEnd w:id="1433"/>
      <w:r>
        <w:rPr>
          <w:rtl/>
        </w:rPr>
        <w:t>הגדול</w:t>
      </w:r>
      <w:r>
        <w:rPr>
          <w:rFonts w:hint="cs"/>
          <w:rtl/>
        </w:rPr>
        <w:t>ות</w:t>
      </w:r>
      <w:r>
        <w:rPr>
          <w:rtl/>
        </w:rPr>
        <w:t xml:space="preserve"> </w:t>
      </w:r>
      <w:bookmarkStart w:id="1434" w:name="_ETM_Q4_501040"/>
      <w:bookmarkEnd w:id="1434"/>
      <w:r>
        <w:rPr>
          <w:rtl/>
        </w:rPr>
        <w:t>נבנ</w:t>
      </w:r>
      <w:r>
        <w:rPr>
          <w:rFonts w:hint="cs"/>
          <w:rtl/>
        </w:rPr>
        <w:t>ית</w:t>
      </w:r>
      <w:r>
        <w:rPr>
          <w:rtl/>
        </w:rPr>
        <w:t xml:space="preserve"> </w:t>
      </w:r>
      <w:bookmarkStart w:id="1435" w:name="_ETM_Q4_501250"/>
      <w:bookmarkStart w:id="1436" w:name="_ETM_Q4_501339"/>
      <w:bookmarkEnd w:id="1435"/>
      <w:bookmarkEnd w:id="1436"/>
      <w:r>
        <w:rPr>
          <w:rtl/>
        </w:rPr>
        <w:t xml:space="preserve">רשת </w:t>
      </w:r>
      <w:bookmarkStart w:id="1437" w:name="_ETM_Q4_501820"/>
      <w:bookmarkEnd w:id="1437"/>
      <w:r>
        <w:rPr>
          <w:rtl/>
        </w:rPr>
        <w:t xml:space="preserve">מאוד </w:t>
      </w:r>
      <w:bookmarkStart w:id="1438" w:name="_ETM_Q4_502270"/>
      <w:bookmarkEnd w:id="1438"/>
      <w:r>
        <w:rPr>
          <w:rtl/>
        </w:rPr>
        <w:t xml:space="preserve">מאוד </w:t>
      </w:r>
      <w:bookmarkStart w:id="1439" w:name="_ETM_Q4_503520"/>
      <w:bookmarkEnd w:id="1439"/>
      <w:r>
        <w:rPr>
          <w:rtl/>
        </w:rPr>
        <w:t>משמעות</w:t>
      </w:r>
      <w:r>
        <w:rPr>
          <w:rFonts w:hint="cs"/>
          <w:rtl/>
        </w:rPr>
        <w:t>ית</w:t>
      </w:r>
      <w:r w:rsidR="00045C48">
        <w:rPr>
          <w:rFonts w:hint="cs"/>
          <w:rtl/>
        </w:rPr>
        <w:t>,</w:t>
      </w:r>
      <w:r>
        <w:rPr>
          <w:rFonts w:hint="cs"/>
          <w:rtl/>
        </w:rPr>
        <w:t xml:space="preserve"> שתהפוך את </w:t>
      </w:r>
      <w:bookmarkStart w:id="1440" w:name="_ETM_Q4_504089"/>
      <w:bookmarkStart w:id="1441" w:name="_ETM_Q4_504420"/>
      <w:bookmarkStart w:id="1442" w:name="_ETM_Q4_504870"/>
      <w:bookmarkEnd w:id="1440"/>
      <w:bookmarkEnd w:id="1441"/>
      <w:bookmarkEnd w:id="1442"/>
      <w:r>
        <w:rPr>
          <w:rtl/>
        </w:rPr>
        <w:t xml:space="preserve">ישראל </w:t>
      </w:r>
      <w:bookmarkStart w:id="1443" w:name="_ETM_Q4_505650"/>
      <w:bookmarkEnd w:id="1443"/>
      <w:r>
        <w:rPr>
          <w:rtl/>
        </w:rPr>
        <w:t xml:space="preserve">למדינה </w:t>
      </w:r>
      <w:bookmarkStart w:id="1444" w:name="_ETM_Q4_506310"/>
      <w:bookmarkEnd w:id="1444"/>
      <w:r>
        <w:rPr>
          <w:rtl/>
        </w:rPr>
        <w:t>מחוברת</w:t>
      </w:r>
      <w:r w:rsidR="00045C48">
        <w:rPr>
          <w:rFonts w:hint="cs"/>
          <w:rtl/>
        </w:rPr>
        <w:t>;</w:t>
      </w:r>
      <w:r>
        <w:rPr>
          <w:rtl/>
        </w:rPr>
        <w:t xml:space="preserve"> </w:t>
      </w:r>
      <w:bookmarkStart w:id="1445" w:name="_ETM_Q4_507580"/>
      <w:bookmarkEnd w:id="1445"/>
      <w:r>
        <w:rPr>
          <w:rFonts w:hint="cs"/>
          <w:rtl/>
        </w:rPr>
        <w:t>כ</w:t>
      </w:r>
      <w:r>
        <w:rPr>
          <w:rtl/>
        </w:rPr>
        <w:t>מובן</w:t>
      </w:r>
      <w:r>
        <w:rPr>
          <w:rFonts w:hint="cs"/>
          <w:rtl/>
        </w:rPr>
        <w:t>,</w:t>
      </w:r>
      <w:r>
        <w:rPr>
          <w:rtl/>
        </w:rPr>
        <w:t xml:space="preserve"> </w:t>
      </w:r>
      <w:bookmarkStart w:id="1446" w:name="_ETM_Q4_507940"/>
      <w:bookmarkEnd w:id="1446"/>
      <w:r>
        <w:rPr>
          <w:rtl/>
        </w:rPr>
        <w:t xml:space="preserve">כל </w:t>
      </w:r>
      <w:bookmarkStart w:id="1447" w:name="_ETM_Q4_508089"/>
      <w:bookmarkEnd w:id="1447"/>
      <w:r>
        <w:rPr>
          <w:rtl/>
        </w:rPr>
        <w:t xml:space="preserve">החיבור </w:t>
      </w:r>
      <w:bookmarkStart w:id="1448" w:name="_ETM_Q4_508510"/>
      <w:bookmarkEnd w:id="1448"/>
      <w:r>
        <w:rPr>
          <w:rtl/>
        </w:rPr>
        <w:t>לירושלים</w:t>
      </w:r>
      <w:r>
        <w:rPr>
          <w:rFonts w:hint="cs"/>
          <w:rtl/>
        </w:rPr>
        <w:t>,</w:t>
      </w:r>
      <w:bookmarkStart w:id="1449" w:name="_ETM_Q4_509620"/>
      <w:bookmarkEnd w:id="1449"/>
      <w:r>
        <w:rPr>
          <w:rFonts w:hint="cs"/>
          <w:rtl/>
        </w:rPr>
        <w:t xml:space="preserve"> </w:t>
      </w:r>
      <w:r>
        <w:rPr>
          <w:rtl/>
        </w:rPr>
        <w:t>הכביש</w:t>
      </w:r>
      <w:r>
        <w:rPr>
          <w:rFonts w:hint="cs"/>
          <w:rtl/>
        </w:rPr>
        <w:t>,</w:t>
      </w:r>
      <w:r>
        <w:rPr>
          <w:rtl/>
        </w:rPr>
        <w:t xml:space="preserve"> </w:t>
      </w:r>
      <w:bookmarkStart w:id="1450" w:name="_ETM_Q4_510430"/>
      <w:bookmarkEnd w:id="1450"/>
      <w:r>
        <w:rPr>
          <w:rtl/>
        </w:rPr>
        <w:t>הרכבת</w:t>
      </w:r>
      <w:r>
        <w:rPr>
          <w:rFonts w:hint="cs"/>
          <w:rtl/>
        </w:rPr>
        <w:t xml:space="preserve">, כל מה </w:t>
      </w:r>
      <w:bookmarkStart w:id="1451" w:name="_ETM_Q4_509380"/>
      <w:bookmarkStart w:id="1452" w:name="_ETM_Q4_511420"/>
      <w:bookmarkStart w:id="1453" w:name="_ETM_Q4_511660"/>
      <w:bookmarkEnd w:id="1451"/>
      <w:bookmarkEnd w:id="1452"/>
      <w:bookmarkEnd w:id="1453"/>
      <w:r>
        <w:rPr>
          <w:rtl/>
        </w:rPr>
        <w:t xml:space="preserve">שאנחנו </w:t>
      </w:r>
      <w:bookmarkStart w:id="1454" w:name="_ETM_Q4_511930"/>
      <w:bookmarkEnd w:id="1454"/>
      <w:r>
        <w:rPr>
          <w:rtl/>
        </w:rPr>
        <w:t>מקדמים</w:t>
      </w:r>
      <w:r w:rsidR="00045C48">
        <w:rPr>
          <w:rFonts w:hint="cs"/>
          <w:rtl/>
        </w:rPr>
        <w:t xml:space="preserve"> </w:t>
      </w:r>
      <w:r w:rsidR="00F629FD">
        <w:rPr>
          <w:rFonts w:hint="eastAsia"/>
          <w:rtl/>
        </w:rPr>
        <w:t>–</w:t>
      </w:r>
      <w:r>
        <w:rPr>
          <w:rtl/>
        </w:rPr>
        <w:t xml:space="preserve"> </w:t>
      </w:r>
      <w:bookmarkStart w:id="1455" w:name="_ETM_Q4_512409"/>
      <w:bookmarkEnd w:id="1455"/>
      <w:r>
        <w:rPr>
          <w:rtl/>
        </w:rPr>
        <w:t xml:space="preserve">דברים </w:t>
      </w:r>
      <w:bookmarkStart w:id="1456" w:name="_ETM_Q4_512650"/>
      <w:bookmarkEnd w:id="1456"/>
      <w:r>
        <w:rPr>
          <w:rtl/>
        </w:rPr>
        <w:t xml:space="preserve">שלא </w:t>
      </w:r>
      <w:bookmarkStart w:id="1457" w:name="_ETM_Q4_512830"/>
      <w:bookmarkEnd w:id="1457"/>
      <w:r>
        <w:rPr>
          <w:rtl/>
        </w:rPr>
        <w:t xml:space="preserve">עשו </w:t>
      </w:r>
      <w:bookmarkStart w:id="1458" w:name="_ETM_Q4_513070"/>
      <w:bookmarkEnd w:id="1458"/>
      <w:r>
        <w:rPr>
          <w:rtl/>
        </w:rPr>
        <w:t xml:space="preserve">אותם </w:t>
      </w:r>
      <w:bookmarkStart w:id="1459" w:name="_ETM_Q4_513340"/>
      <w:bookmarkEnd w:id="1459"/>
      <w:r>
        <w:rPr>
          <w:rtl/>
        </w:rPr>
        <w:t>בעבר</w:t>
      </w:r>
      <w:r>
        <w:rPr>
          <w:rFonts w:hint="cs"/>
          <w:rtl/>
        </w:rPr>
        <w:t>,</w:t>
      </w:r>
      <w:r>
        <w:rPr>
          <w:rtl/>
        </w:rPr>
        <w:t xml:space="preserve"> </w:t>
      </w:r>
      <w:bookmarkStart w:id="1460" w:name="_ETM_Q4_514490"/>
      <w:bookmarkEnd w:id="1460"/>
      <w:r>
        <w:rPr>
          <w:rtl/>
        </w:rPr>
        <w:t xml:space="preserve">בסכומים </w:t>
      </w:r>
      <w:bookmarkStart w:id="1461" w:name="_ETM_Q4_515029"/>
      <w:bookmarkEnd w:id="1461"/>
      <w:r>
        <w:rPr>
          <w:rtl/>
        </w:rPr>
        <w:t>עצומים</w:t>
      </w:r>
      <w:r w:rsidR="00045C48">
        <w:rPr>
          <w:rFonts w:hint="cs"/>
          <w:rtl/>
        </w:rPr>
        <w:t>;</w:t>
      </w:r>
      <w:r>
        <w:rPr>
          <w:rFonts w:hint="cs"/>
          <w:rtl/>
        </w:rPr>
        <w:t xml:space="preserve"> המטרו </w:t>
      </w:r>
      <w:bookmarkStart w:id="1462" w:name="_ETM_Q4_515630"/>
      <w:bookmarkStart w:id="1463" w:name="_ETM_Q4_516200"/>
      <w:bookmarkEnd w:id="1462"/>
      <w:bookmarkEnd w:id="1463"/>
      <w:r>
        <w:rPr>
          <w:rtl/>
        </w:rPr>
        <w:t xml:space="preserve">החדש </w:t>
      </w:r>
      <w:bookmarkStart w:id="1464" w:name="_ETM_Q4_517370"/>
      <w:bookmarkEnd w:id="1464"/>
      <w:r>
        <w:rPr>
          <w:rtl/>
        </w:rPr>
        <w:t xml:space="preserve">שאנחנו </w:t>
      </w:r>
      <w:bookmarkStart w:id="1465" w:name="_ETM_Q4_517760"/>
      <w:bookmarkEnd w:id="1465"/>
      <w:r>
        <w:rPr>
          <w:rtl/>
        </w:rPr>
        <w:t xml:space="preserve">כבר </w:t>
      </w:r>
      <w:bookmarkStart w:id="1466" w:name="_ETM_Q4_517970"/>
      <w:bookmarkEnd w:id="1466"/>
      <w:r>
        <w:rPr>
          <w:rtl/>
        </w:rPr>
        <w:t>מתכננים</w:t>
      </w:r>
      <w:r w:rsidR="00045C48">
        <w:rPr>
          <w:rFonts w:hint="cs"/>
          <w:rtl/>
        </w:rPr>
        <w:t xml:space="preserve">, </w:t>
      </w:r>
      <w:bookmarkStart w:id="1467" w:name="_ETM_Q4_519340"/>
      <w:bookmarkEnd w:id="1467"/>
      <w:r>
        <w:rPr>
          <w:rtl/>
        </w:rPr>
        <w:t xml:space="preserve">בהיקפים </w:t>
      </w:r>
      <w:bookmarkStart w:id="1468" w:name="_ETM_Q4_519880"/>
      <w:bookmarkEnd w:id="1468"/>
      <w:r>
        <w:rPr>
          <w:rtl/>
        </w:rPr>
        <w:t xml:space="preserve">של </w:t>
      </w:r>
      <w:bookmarkStart w:id="1469" w:name="_ETM_Q4_520029"/>
      <w:bookmarkEnd w:id="1469"/>
      <w:r>
        <w:rPr>
          <w:rtl/>
        </w:rPr>
        <w:t xml:space="preserve">למעלה </w:t>
      </w:r>
      <w:bookmarkStart w:id="1470" w:name="_ETM_Q4_520900"/>
      <w:bookmarkEnd w:id="1470"/>
      <w:r>
        <w:rPr>
          <w:rtl/>
        </w:rPr>
        <w:t>מ</w:t>
      </w:r>
      <w:r>
        <w:rPr>
          <w:rFonts w:hint="cs"/>
          <w:rtl/>
        </w:rPr>
        <w:t xml:space="preserve">-150 </w:t>
      </w:r>
      <w:r>
        <w:rPr>
          <w:rtl/>
        </w:rPr>
        <w:t xml:space="preserve">מיליארד </w:t>
      </w:r>
      <w:bookmarkStart w:id="1471" w:name="_ETM_Q4_521350"/>
      <w:bookmarkEnd w:id="1471"/>
      <w:r>
        <w:rPr>
          <w:rtl/>
        </w:rPr>
        <w:t xml:space="preserve">שקלים </w:t>
      </w:r>
      <w:bookmarkStart w:id="1472" w:name="_ETM_Q4_522420"/>
      <w:bookmarkEnd w:id="1472"/>
      <w:r>
        <w:rPr>
          <w:rtl/>
        </w:rPr>
        <w:t xml:space="preserve">מתחת </w:t>
      </w:r>
      <w:bookmarkStart w:id="1473" w:name="_ETM_Q4_522870"/>
      <w:bookmarkEnd w:id="1473"/>
      <w:r>
        <w:rPr>
          <w:rtl/>
        </w:rPr>
        <w:t xml:space="preserve">כל </w:t>
      </w:r>
      <w:bookmarkStart w:id="1474" w:name="_ETM_Q4_523050"/>
      <w:bookmarkEnd w:id="1474"/>
      <w:r>
        <w:rPr>
          <w:rtl/>
        </w:rPr>
        <w:t xml:space="preserve">גוש </w:t>
      </w:r>
      <w:bookmarkStart w:id="1475" w:name="_ETM_Q4_523350"/>
      <w:bookmarkEnd w:id="1475"/>
      <w:r>
        <w:rPr>
          <w:rtl/>
        </w:rPr>
        <w:t>דן</w:t>
      </w:r>
      <w:r w:rsidR="00045C48">
        <w:rPr>
          <w:rFonts w:hint="cs"/>
          <w:rtl/>
        </w:rPr>
        <w:t xml:space="preserve"> </w:t>
      </w:r>
      <w:r w:rsidR="00F629FD">
        <w:rPr>
          <w:rFonts w:hint="eastAsia"/>
          <w:rtl/>
        </w:rPr>
        <w:t>–</w:t>
      </w:r>
      <w:r>
        <w:rPr>
          <w:rtl/>
        </w:rPr>
        <w:t xml:space="preserve"> </w:t>
      </w:r>
      <w:bookmarkStart w:id="1476" w:name="_ETM_Q4_524260"/>
      <w:bookmarkEnd w:id="1476"/>
      <w:r>
        <w:rPr>
          <w:rtl/>
        </w:rPr>
        <w:t xml:space="preserve">כל </w:t>
      </w:r>
      <w:bookmarkStart w:id="1477" w:name="_ETM_Q4_524380"/>
      <w:bookmarkEnd w:id="1477"/>
      <w:r>
        <w:rPr>
          <w:rtl/>
        </w:rPr>
        <w:t xml:space="preserve">הדברים </w:t>
      </w:r>
      <w:bookmarkStart w:id="1478" w:name="_ETM_Q4_524800"/>
      <w:bookmarkEnd w:id="1478"/>
      <w:r>
        <w:rPr>
          <w:rtl/>
        </w:rPr>
        <w:t>האלה</w:t>
      </w:r>
      <w:bookmarkStart w:id="1479" w:name="_ETM_Q4_525900"/>
      <w:bookmarkEnd w:id="1479"/>
      <w:r w:rsidR="00045C48">
        <w:rPr>
          <w:rFonts w:hint="cs"/>
          <w:rtl/>
        </w:rPr>
        <w:t>,</w:t>
      </w:r>
      <w:r>
        <w:rPr>
          <w:rFonts w:hint="cs"/>
          <w:rtl/>
        </w:rPr>
        <w:t xml:space="preserve"> </w:t>
      </w:r>
      <w:r>
        <w:rPr>
          <w:rtl/>
        </w:rPr>
        <w:t xml:space="preserve">התכנון </w:t>
      </w:r>
      <w:bookmarkStart w:id="1480" w:name="_ETM_Q4_526350"/>
      <w:bookmarkEnd w:id="1480"/>
      <w:r>
        <w:rPr>
          <w:rtl/>
        </w:rPr>
        <w:t xml:space="preserve">כבר </w:t>
      </w:r>
      <w:bookmarkStart w:id="1481" w:name="_ETM_Q4_526560"/>
      <w:bookmarkEnd w:id="1481"/>
      <w:r>
        <w:rPr>
          <w:rtl/>
        </w:rPr>
        <w:t xml:space="preserve">תוקצב </w:t>
      </w:r>
      <w:bookmarkStart w:id="1482" w:name="_ETM_Q4_527100"/>
      <w:bookmarkEnd w:id="1482"/>
      <w:r>
        <w:rPr>
          <w:rtl/>
        </w:rPr>
        <w:t xml:space="preserve">בחצי </w:t>
      </w:r>
      <w:bookmarkStart w:id="1483" w:name="_ETM_Q4_527430"/>
      <w:bookmarkEnd w:id="1483"/>
      <w:r>
        <w:rPr>
          <w:rtl/>
        </w:rPr>
        <w:t xml:space="preserve">מיליארד </w:t>
      </w:r>
      <w:bookmarkStart w:id="1484" w:name="_ETM_Q4_527760"/>
      <w:bookmarkEnd w:id="1484"/>
      <w:r>
        <w:rPr>
          <w:rtl/>
        </w:rPr>
        <w:t xml:space="preserve">שקלים </w:t>
      </w:r>
      <w:bookmarkStart w:id="1485" w:name="_ETM_Q4_528120"/>
      <w:bookmarkEnd w:id="1485"/>
      <w:r>
        <w:rPr>
          <w:rtl/>
        </w:rPr>
        <w:t xml:space="preserve">והוא </w:t>
      </w:r>
      <w:bookmarkStart w:id="1486" w:name="_ETM_Q4_528270"/>
      <w:bookmarkEnd w:id="1486"/>
      <w:r>
        <w:rPr>
          <w:rtl/>
        </w:rPr>
        <w:t>מקודם</w:t>
      </w:r>
      <w:r>
        <w:rPr>
          <w:rFonts w:hint="cs"/>
          <w:rtl/>
        </w:rPr>
        <w:t>.</w:t>
      </w:r>
      <w:r>
        <w:rPr>
          <w:rtl/>
        </w:rPr>
        <w:t xml:space="preserve"> </w:t>
      </w:r>
      <w:bookmarkStart w:id="1487" w:name="_ETM_Q4_529570"/>
      <w:bookmarkEnd w:id="1487"/>
      <w:r>
        <w:rPr>
          <w:rtl/>
        </w:rPr>
        <w:t xml:space="preserve">אנחנו </w:t>
      </w:r>
      <w:bookmarkStart w:id="1488" w:name="_ETM_Q4_529840"/>
      <w:bookmarkEnd w:id="1488"/>
      <w:r>
        <w:rPr>
          <w:rtl/>
        </w:rPr>
        <w:t xml:space="preserve">בונים </w:t>
      </w:r>
      <w:bookmarkStart w:id="1489" w:name="_ETM_Q4_530170"/>
      <w:bookmarkEnd w:id="1489"/>
      <w:r>
        <w:rPr>
          <w:rtl/>
        </w:rPr>
        <w:t xml:space="preserve">כאן </w:t>
      </w:r>
      <w:bookmarkStart w:id="1490" w:name="_ETM_Q4_530350"/>
      <w:bookmarkEnd w:id="1490"/>
      <w:r>
        <w:rPr>
          <w:rtl/>
        </w:rPr>
        <w:t xml:space="preserve">מערכת </w:t>
      </w:r>
      <w:bookmarkStart w:id="1491" w:name="_ETM_Q4_530860"/>
      <w:bookmarkEnd w:id="1491"/>
      <w:r>
        <w:rPr>
          <w:rtl/>
        </w:rPr>
        <w:t xml:space="preserve">שתהפוך </w:t>
      </w:r>
      <w:bookmarkStart w:id="1492" w:name="_ETM_Q4_531250"/>
      <w:bookmarkEnd w:id="1492"/>
      <w:r>
        <w:rPr>
          <w:rtl/>
        </w:rPr>
        <w:t xml:space="preserve">את </w:t>
      </w:r>
      <w:bookmarkStart w:id="1493" w:name="_ETM_Q4_531340"/>
      <w:bookmarkEnd w:id="1493"/>
      <w:r>
        <w:rPr>
          <w:rtl/>
        </w:rPr>
        <w:t xml:space="preserve">ישראל </w:t>
      </w:r>
      <w:bookmarkStart w:id="1494" w:name="_ETM_Q4_531730"/>
      <w:bookmarkEnd w:id="1494"/>
      <w:r>
        <w:rPr>
          <w:rtl/>
        </w:rPr>
        <w:t xml:space="preserve">למדינה </w:t>
      </w:r>
      <w:bookmarkStart w:id="1495" w:name="_ETM_Q4_532120"/>
      <w:bookmarkEnd w:id="1495"/>
      <w:r>
        <w:rPr>
          <w:rtl/>
        </w:rPr>
        <w:t>מודרנית</w:t>
      </w:r>
      <w:r>
        <w:rPr>
          <w:rFonts w:hint="cs"/>
          <w:rtl/>
        </w:rPr>
        <w:t>,</w:t>
      </w:r>
      <w:r>
        <w:rPr>
          <w:rtl/>
        </w:rPr>
        <w:t xml:space="preserve"> </w:t>
      </w:r>
      <w:bookmarkStart w:id="1496" w:name="_ETM_Q4_533159"/>
      <w:bookmarkEnd w:id="1496"/>
      <w:r>
        <w:rPr>
          <w:rtl/>
        </w:rPr>
        <w:t>תחבורתית</w:t>
      </w:r>
      <w:r>
        <w:rPr>
          <w:rFonts w:hint="cs"/>
          <w:rtl/>
        </w:rPr>
        <w:t>.</w:t>
      </w:r>
      <w:r>
        <w:rPr>
          <w:rtl/>
        </w:rPr>
        <w:t xml:space="preserve"> </w:t>
      </w:r>
      <w:bookmarkStart w:id="1497" w:name="_ETM_Q4_534480"/>
      <w:bookmarkEnd w:id="1497"/>
      <w:r>
        <w:rPr>
          <w:rtl/>
        </w:rPr>
        <w:t xml:space="preserve">אדוני </w:t>
      </w:r>
      <w:bookmarkStart w:id="1498" w:name="_ETM_Q4_534810"/>
      <w:bookmarkEnd w:id="1498"/>
      <w:r>
        <w:rPr>
          <w:rtl/>
        </w:rPr>
        <w:t>היושב</w:t>
      </w:r>
      <w:bookmarkStart w:id="1499" w:name="_ETM_Q4_535140"/>
      <w:bookmarkEnd w:id="1499"/>
      <w:r>
        <w:rPr>
          <w:rFonts w:hint="cs"/>
          <w:rtl/>
        </w:rPr>
        <w:t>-</w:t>
      </w:r>
      <w:r>
        <w:rPr>
          <w:rtl/>
        </w:rPr>
        <w:t>ראש</w:t>
      </w:r>
      <w:r>
        <w:rPr>
          <w:rFonts w:hint="cs"/>
          <w:rtl/>
        </w:rPr>
        <w:t>,</w:t>
      </w:r>
      <w:r>
        <w:rPr>
          <w:rtl/>
        </w:rPr>
        <w:t xml:space="preserve"> </w:t>
      </w:r>
      <w:bookmarkStart w:id="1500" w:name="_ETM_Q4_535470"/>
      <w:bookmarkEnd w:id="1500"/>
      <w:r>
        <w:rPr>
          <w:rtl/>
        </w:rPr>
        <w:t xml:space="preserve">היא </w:t>
      </w:r>
      <w:bookmarkStart w:id="1501" w:name="_ETM_Q4_536850"/>
      <w:bookmarkEnd w:id="1501"/>
      <w:r>
        <w:rPr>
          <w:rFonts w:hint="cs"/>
          <w:rtl/>
        </w:rPr>
        <w:t xml:space="preserve">תהפוך אותה להיות </w:t>
      </w:r>
      <w:bookmarkStart w:id="1502" w:name="_ETM_Q4_537040"/>
      <w:bookmarkEnd w:id="1502"/>
      <w:r>
        <w:rPr>
          <w:rtl/>
        </w:rPr>
        <w:t xml:space="preserve">דומה </w:t>
      </w:r>
      <w:bookmarkStart w:id="1503" w:name="_ETM_Q4_537180"/>
      <w:bookmarkEnd w:id="1503"/>
      <w:r>
        <w:rPr>
          <w:rtl/>
        </w:rPr>
        <w:t xml:space="preserve">יותר </w:t>
      </w:r>
      <w:bookmarkStart w:id="1504" w:name="_ETM_Q4_538370"/>
      <w:bookmarkEnd w:id="1504"/>
      <w:r>
        <w:rPr>
          <w:rtl/>
        </w:rPr>
        <w:t xml:space="preserve">למה </w:t>
      </w:r>
      <w:bookmarkStart w:id="1505" w:name="_ETM_Q4_538580"/>
      <w:bookmarkEnd w:id="1505"/>
      <w:r>
        <w:rPr>
          <w:rtl/>
        </w:rPr>
        <w:t xml:space="preserve">שעשו </w:t>
      </w:r>
      <w:bookmarkStart w:id="1506" w:name="_ETM_Q4_539060"/>
      <w:bookmarkEnd w:id="1506"/>
      <w:r>
        <w:rPr>
          <w:rtl/>
        </w:rPr>
        <w:t xml:space="preserve">בעולם </w:t>
      </w:r>
      <w:bookmarkStart w:id="1507" w:name="_ETM_Q4_539540"/>
      <w:bookmarkEnd w:id="1507"/>
      <w:r>
        <w:rPr>
          <w:rtl/>
        </w:rPr>
        <w:t xml:space="preserve">לפני </w:t>
      </w:r>
      <w:bookmarkStart w:id="1508" w:name="_ETM_Q4_539930"/>
      <w:bookmarkEnd w:id="1508"/>
      <w:r>
        <w:rPr>
          <w:rtl/>
        </w:rPr>
        <w:t xml:space="preserve">יותר </w:t>
      </w:r>
      <w:bookmarkStart w:id="1509" w:name="_ETM_Q4_540350"/>
      <w:bookmarkEnd w:id="1509"/>
      <w:r>
        <w:rPr>
          <w:rtl/>
        </w:rPr>
        <w:t>מ</w:t>
      </w:r>
      <w:r w:rsidR="00045C48">
        <w:rPr>
          <w:rFonts w:hint="cs"/>
          <w:rtl/>
        </w:rPr>
        <w:t>-100</w:t>
      </w:r>
      <w:r>
        <w:rPr>
          <w:rFonts w:hint="cs"/>
          <w:rtl/>
        </w:rPr>
        <w:t xml:space="preserve"> </w:t>
      </w:r>
      <w:bookmarkStart w:id="1510" w:name="_ETM_Q4_540560"/>
      <w:bookmarkEnd w:id="1510"/>
      <w:r>
        <w:rPr>
          <w:rtl/>
        </w:rPr>
        <w:t xml:space="preserve">שנים </w:t>
      </w:r>
      <w:bookmarkStart w:id="1511" w:name="_ETM_Q4_541980"/>
      <w:bookmarkEnd w:id="1511"/>
      <w:r>
        <w:rPr>
          <w:rtl/>
        </w:rPr>
        <w:t>במוסקבה</w:t>
      </w:r>
      <w:r>
        <w:rPr>
          <w:rFonts w:hint="cs"/>
          <w:rtl/>
        </w:rPr>
        <w:t xml:space="preserve">, בניו יורק, </w:t>
      </w:r>
      <w:bookmarkStart w:id="1512" w:name="_ETM_Q4_544050"/>
      <w:bookmarkStart w:id="1513" w:name="_ETM_Q4_544529"/>
      <w:bookmarkStart w:id="1514" w:name="_ETM_Q4_545310"/>
      <w:bookmarkStart w:id="1515" w:name="_ETM_Q4_545490"/>
      <w:bookmarkStart w:id="1516" w:name="_ETM_Q4_545760"/>
      <w:bookmarkEnd w:id="1512"/>
      <w:bookmarkEnd w:id="1513"/>
      <w:bookmarkEnd w:id="1514"/>
      <w:bookmarkEnd w:id="1515"/>
      <w:bookmarkEnd w:id="1516"/>
      <w:r>
        <w:rPr>
          <w:rFonts w:hint="cs"/>
          <w:rtl/>
        </w:rPr>
        <w:t xml:space="preserve">שלא לדבר </w:t>
      </w:r>
      <w:r>
        <w:rPr>
          <w:rtl/>
        </w:rPr>
        <w:t xml:space="preserve">על </w:t>
      </w:r>
      <w:bookmarkStart w:id="1517" w:name="_ETM_Q4_545909"/>
      <w:bookmarkEnd w:id="1517"/>
      <w:r>
        <w:rPr>
          <w:rtl/>
        </w:rPr>
        <w:t>פריז</w:t>
      </w:r>
      <w:r>
        <w:rPr>
          <w:rFonts w:hint="cs"/>
          <w:rtl/>
        </w:rPr>
        <w:t>,</w:t>
      </w:r>
      <w:r>
        <w:rPr>
          <w:rtl/>
        </w:rPr>
        <w:t xml:space="preserve"> </w:t>
      </w:r>
      <w:bookmarkStart w:id="1518" w:name="_ETM_Q4_546970"/>
      <w:bookmarkEnd w:id="1518"/>
      <w:r>
        <w:rPr>
          <w:rtl/>
        </w:rPr>
        <w:t xml:space="preserve">וגם </w:t>
      </w:r>
      <w:bookmarkStart w:id="1519" w:name="_ETM_Q4_547270"/>
      <w:bookmarkEnd w:id="1519"/>
      <w:r>
        <w:rPr>
          <w:rtl/>
        </w:rPr>
        <w:t>ב</w:t>
      </w:r>
      <w:r>
        <w:rPr>
          <w:rFonts w:hint="cs"/>
          <w:rtl/>
        </w:rPr>
        <w:t>אסיה</w:t>
      </w:r>
      <w:r>
        <w:rPr>
          <w:rtl/>
        </w:rPr>
        <w:t xml:space="preserve"> </w:t>
      </w:r>
      <w:bookmarkStart w:id="1520" w:name="_ETM_Q4_547690"/>
      <w:bookmarkEnd w:id="1520"/>
      <w:r>
        <w:rPr>
          <w:rtl/>
        </w:rPr>
        <w:t xml:space="preserve">בעשרות </w:t>
      </w:r>
      <w:bookmarkStart w:id="1521" w:name="_ETM_Q4_548050"/>
      <w:bookmarkEnd w:id="1521"/>
      <w:r>
        <w:rPr>
          <w:rtl/>
        </w:rPr>
        <w:t xml:space="preserve">השנים </w:t>
      </w:r>
      <w:bookmarkStart w:id="1522" w:name="_ETM_Q4_548380"/>
      <w:bookmarkEnd w:id="1522"/>
      <w:r>
        <w:rPr>
          <w:rtl/>
        </w:rPr>
        <w:t>האחרונות</w:t>
      </w:r>
      <w:r>
        <w:rPr>
          <w:rFonts w:hint="cs"/>
          <w:rtl/>
        </w:rPr>
        <w:t xml:space="preserve">. אני גאה להוביל עם הממשלה וראש הממשלה בכל השנים האלה את </w:t>
      </w:r>
      <w:bookmarkStart w:id="1523" w:name="_ETM_Q4_555105"/>
      <w:bookmarkEnd w:id="1523"/>
      <w:r>
        <w:rPr>
          <w:rFonts w:hint="cs"/>
          <w:rtl/>
        </w:rPr>
        <w:t xml:space="preserve">התהליך הזה, והוא ימשיך להתקדם. </w:t>
      </w:r>
    </w:p>
    <w:p w:rsidR="00113EB9" w:rsidRDefault="00113EB9" w:rsidP="00504D65">
      <w:pPr>
        <w:rPr>
          <w:rtl/>
        </w:rPr>
      </w:pPr>
    </w:p>
    <w:p w:rsidR="00113EB9" w:rsidRDefault="00113EB9" w:rsidP="00045C48">
      <w:pPr>
        <w:rPr>
          <w:rtl/>
        </w:rPr>
      </w:pPr>
      <w:bookmarkStart w:id="1524" w:name="_ETM_Q4_565760"/>
      <w:bookmarkStart w:id="1525" w:name="_ETM_Q4_565869"/>
      <w:bookmarkEnd w:id="1524"/>
      <w:bookmarkEnd w:id="1525"/>
      <w:r>
        <w:rPr>
          <w:rFonts w:hint="cs"/>
          <w:rtl/>
        </w:rPr>
        <w:t xml:space="preserve">לגבי </w:t>
      </w:r>
      <w:bookmarkStart w:id="1526" w:name="_ETM_Q4_566682"/>
      <w:bookmarkEnd w:id="1526"/>
      <w:r>
        <w:rPr>
          <w:rFonts w:hint="cs"/>
          <w:rtl/>
        </w:rPr>
        <w:t>אל-משהד וכו'</w:t>
      </w:r>
      <w:r w:rsidR="00045C48">
        <w:rPr>
          <w:rFonts w:hint="cs"/>
          <w:rtl/>
        </w:rPr>
        <w:t>,</w:t>
      </w:r>
      <w:r>
        <w:rPr>
          <w:rFonts w:hint="cs"/>
          <w:rtl/>
        </w:rPr>
        <w:t xml:space="preserve"> אני מכיר את המיזמים המרכזיים. אנחנו פתחנו את מנהרות יקנעם וקראנו להן על שם ראש הממשלה יצחק שמיר. </w:t>
      </w:r>
      <w:bookmarkStart w:id="1527" w:name="_ETM_Q4_570680"/>
      <w:bookmarkEnd w:id="1527"/>
      <w:r>
        <w:rPr>
          <w:rtl/>
        </w:rPr>
        <w:t xml:space="preserve">אנחנו </w:t>
      </w:r>
      <w:bookmarkStart w:id="1528" w:name="_ETM_Q4_571550"/>
      <w:bookmarkEnd w:id="1528"/>
      <w:r>
        <w:rPr>
          <w:rtl/>
        </w:rPr>
        <w:t xml:space="preserve">נמצאים </w:t>
      </w:r>
      <w:bookmarkStart w:id="1529" w:name="_ETM_Q4_571970"/>
      <w:bookmarkEnd w:id="1529"/>
      <w:r>
        <w:rPr>
          <w:rtl/>
        </w:rPr>
        <w:t xml:space="preserve">ממש </w:t>
      </w:r>
      <w:bookmarkStart w:id="1530" w:name="_ETM_Q4_572450"/>
      <w:bookmarkEnd w:id="1530"/>
      <w:r>
        <w:rPr>
          <w:rtl/>
        </w:rPr>
        <w:t xml:space="preserve">בשלבי </w:t>
      </w:r>
      <w:bookmarkStart w:id="1531" w:name="_ETM_Q4_572990"/>
      <w:bookmarkEnd w:id="1531"/>
      <w:r>
        <w:rPr>
          <w:rtl/>
        </w:rPr>
        <w:t xml:space="preserve">סיום </w:t>
      </w:r>
      <w:bookmarkStart w:id="1532" w:name="_ETM_Q4_574340"/>
      <w:bookmarkEnd w:id="1532"/>
      <w:r>
        <w:rPr>
          <w:rtl/>
        </w:rPr>
        <w:t xml:space="preserve">של </w:t>
      </w:r>
      <w:bookmarkStart w:id="1533" w:name="_ETM_Q4_574520"/>
      <w:bookmarkEnd w:id="1533"/>
      <w:r>
        <w:rPr>
          <w:rtl/>
        </w:rPr>
        <w:t xml:space="preserve">השלמת </w:t>
      </w:r>
      <w:bookmarkStart w:id="1534" w:name="_ETM_Q4_575060"/>
      <w:bookmarkEnd w:id="1534"/>
      <w:r>
        <w:rPr>
          <w:rtl/>
        </w:rPr>
        <w:t>המ</w:t>
      </w:r>
      <w:r>
        <w:rPr>
          <w:rFonts w:hint="cs"/>
          <w:rtl/>
        </w:rPr>
        <w:t>ח</w:t>
      </w:r>
      <w:r>
        <w:rPr>
          <w:rtl/>
        </w:rPr>
        <w:t xml:space="preserve">לוף </w:t>
      </w:r>
      <w:bookmarkStart w:id="1535" w:name="_ETM_Q4_576500"/>
      <w:bookmarkEnd w:id="1535"/>
      <w:r>
        <w:rPr>
          <w:rtl/>
        </w:rPr>
        <w:t xml:space="preserve">שישאיר </w:t>
      </w:r>
      <w:bookmarkStart w:id="1536" w:name="_ETM_Q4_577130"/>
      <w:bookmarkEnd w:id="1536"/>
      <w:r>
        <w:rPr>
          <w:rtl/>
        </w:rPr>
        <w:t xml:space="preserve">את </w:t>
      </w:r>
      <w:bookmarkStart w:id="1537" w:name="_ETM_Q4_577279"/>
      <w:bookmarkEnd w:id="1537"/>
      <w:r>
        <w:rPr>
          <w:rtl/>
        </w:rPr>
        <w:t xml:space="preserve">כל </w:t>
      </w:r>
      <w:bookmarkStart w:id="1538" w:name="_ETM_Q4_577730"/>
      <w:bookmarkEnd w:id="1538"/>
      <w:r>
        <w:rPr>
          <w:rtl/>
        </w:rPr>
        <w:t xml:space="preserve">הדרך </w:t>
      </w:r>
      <w:bookmarkStart w:id="1539" w:name="_ETM_Q4_578330"/>
      <w:bookmarkEnd w:id="1539"/>
      <w:r w:rsidR="00F629FD">
        <w:rPr>
          <w:rFonts w:hint="cs"/>
          <w:rtl/>
        </w:rPr>
        <w:t>–</w:t>
      </w:r>
      <w:r w:rsidR="00045C48">
        <w:rPr>
          <w:rFonts w:hint="cs"/>
          <w:rtl/>
        </w:rPr>
        <w:t xml:space="preserve"> </w:t>
      </w:r>
      <w:r>
        <w:rPr>
          <w:rtl/>
        </w:rPr>
        <w:t>מ</w:t>
      </w:r>
      <w:bookmarkStart w:id="1540" w:name="_ETM_Q4_578750"/>
      <w:bookmarkEnd w:id="1540"/>
      <w:r>
        <w:rPr>
          <w:rtl/>
        </w:rPr>
        <w:t xml:space="preserve">אזור </w:t>
      </w:r>
      <w:bookmarkStart w:id="1541" w:name="_ETM_Q4_579970"/>
      <w:bookmarkEnd w:id="1541"/>
      <w:r>
        <w:rPr>
          <w:rtl/>
        </w:rPr>
        <w:t xml:space="preserve">באר </w:t>
      </w:r>
      <w:bookmarkStart w:id="1542" w:name="_ETM_Q4_580210"/>
      <w:bookmarkEnd w:id="1542"/>
      <w:r>
        <w:rPr>
          <w:rtl/>
        </w:rPr>
        <w:t>שבע</w:t>
      </w:r>
      <w:r>
        <w:rPr>
          <w:rFonts w:hint="cs"/>
          <w:rtl/>
        </w:rPr>
        <w:t>,</w:t>
      </w:r>
      <w:r>
        <w:rPr>
          <w:rtl/>
        </w:rPr>
        <w:t xml:space="preserve"> </w:t>
      </w:r>
      <w:bookmarkStart w:id="1543" w:name="_ETM_Q4_581020"/>
      <w:bookmarkEnd w:id="1543"/>
      <w:r>
        <w:rPr>
          <w:rtl/>
        </w:rPr>
        <w:t>מחל</w:t>
      </w:r>
      <w:r>
        <w:rPr>
          <w:rFonts w:hint="cs"/>
          <w:rtl/>
        </w:rPr>
        <w:t>ף</w:t>
      </w:r>
      <w:r>
        <w:rPr>
          <w:rtl/>
        </w:rPr>
        <w:t xml:space="preserve"> </w:t>
      </w:r>
      <w:bookmarkStart w:id="1544" w:name="_ETM_Q4_581380"/>
      <w:bookmarkEnd w:id="1544"/>
      <w:r>
        <w:rPr>
          <w:rtl/>
        </w:rPr>
        <w:t>שוקת</w:t>
      </w:r>
      <w:r>
        <w:rPr>
          <w:rFonts w:hint="cs"/>
          <w:rtl/>
        </w:rPr>
        <w:t>,</w:t>
      </w:r>
      <w:r>
        <w:rPr>
          <w:rtl/>
        </w:rPr>
        <w:t xml:space="preserve"> </w:t>
      </w:r>
      <w:bookmarkStart w:id="1545" w:name="_ETM_Q4_583250"/>
      <w:bookmarkEnd w:id="1545"/>
      <w:r>
        <w:rPr>
          <w:rtl/>
        </w:rPr>
        <w:t xml:space="preserve">עד </w:t>
      </w:r>
      <w:bookmarkStart w:id="1546" w:name="_ETM_Q4_583430"/>
      <w:bookmarkEnd w:id="1546"/>
      <w:r>
        <w:rPr>
          <w:rtl/>
        </w:rPr>
        <w:t xml:space="preserve">צומת </w:t>
      </w:r>
      <w:bookmarkStart w:id="1547" w:name="_ETM_Q4_583790"/>
      <w:bookmarkEnd w:id="1547"/>
      <w:r>
        <w:rPr>
          <w:rtl/>
        </w:rPr>
        <w:t xml:space="preserve">עמיעד </w:t>
      </w:r>
      <w:bookmarkStart w:id="1548" w:name="_ETM_Q4_584180"/>
      <w:bookmarkEnd w:id="1548"/>
      <w:r>
        <w:rPr>
          <w:rtl/>
        </w:rPr>
        <w:t xml:space="preserve">ליד </w:t>
      </w:r>
      <w:bookmarkStart w:id="1549" w:name="_ETM_Q4_584390"/>
      <w:bookmarkEnd w:id="1549"/>
      <w:r>
        <w:rPr>
          <w:rtl/>
        </w:rPr>
        <w:t xml:space="preserve">קריית </w:t>
      </w:r>
      <w:bookmarkStart w:id="1550" w:name="_ETM_Q4_584690"/>
      <w:bookmarkEnd w:id="1550"/>
      <w:r>
        <w:rPr>
          <w:rtl/>
        </w:rPr>
        <w:t xml:space="preserve">שמונה </w:t>
      </w:r>
      <w:bookmarkStart w:id="1551" w:name="_ETM_Q4_585779"/>
      <w:bookmarkEnd w:id="1551"/>
      <w:r w:rsidR="00F629FD">
        <w:rPr>
          <w:rFonts w:hint="cs"/>
          <w:rtl/>
        </w:rPr>
        <w:t>–</w:t>
      </w:r>
      <w:r w:rsidR="00045C48">
        <w:rPr>
          <w:rFonts w:hint="cs"/>
          <w:rtl/>
        </w:rPr>
        <w:t xml:space="preserve"> </w:t>
      </w:r>
      <w:r>
        <w:rPr>
          <w:rtl/>
        </w:rPr>
        <w:t xml:space="preserve">בלי </w:t>
      </w:r>
      <w:bookmarkStart w:id="1552" w:name="_ETM_Q4_585990"/>
      <w:bookmarkEnd w:id="1552"/>
      <w:r>
        <w:rPr>
          <w:rtl/>
        </w:rPr>
        <w:t xml:space="preserve">אף </w:t>
      </w:r>
      <w:bookmarkStart w:id="1553" w:name="_ETM_Q4_586230"/>
      <w:bookmarkEnd w:id="1553"/>
      <w:r>
        <w:rPr>
          <w:rtl/>
        </w:rPr>
        <w:t>רמזור</w:t>
      </w:r>
      <w:r>
        <w:rPr>
          <w:rFonts w:hint="cs"/>
          <w:rtl/>
        </w:rPr>
        <w:t>. אפשר</w:t>
      </w:r>
      <w:r>
        <w:rPr>
          <w:rtl/>
        </w:rPr>
        <w:t xml:space="preserve"> </w:t>
      </w:r>
      <w:bookmarkStart w:id="1554" w:name="_ETM_Q4_587680"/>
      <w:bookmarkEnd w:id="1554"/>
      <w:r>
        <w:rPr>
          <w:rtl/>
        </w:rPr>
        <w:t xml:space="preserve">להגיד </w:t>
      </w:r>
      <w:bookmarkStart w:id="1555" w:name="_ETM_Q4_588100"/>
      <w:bookmarkEnd w:id="1555"/>
      <w:r>
        <w:rPr>
          <w:rtl/>
        </w:rPr>
        <w:t xml:space="preserve">שבתחילת </w:t>
      </w:r>
      <w:bookmarkStart w:id="1556" w:name="_ETM_Q4_588640"/>
      <w:bookmarkEnd w:id="1556"/>
      <w:r>
        <w:rPr>
          <w:rtl/>
        </w:rPr>
        <w:t xml:space="preserve">החודש </w:t>
      </w:r>
      <w:bookmarkStart w:id="1557" w:name="_ETM_Q4_589029"/>
      <w:bookmarkEnd w:id="1557"/>
      <w:r>
        <w:rPr>
          <w:rtl/>
        </w:rPr>
        <w:t xml:space="preserve">הבא </w:t>
      </w:r>
      <w:bookmarkStart w:id="1558" w:name="_ETM_Q4_590390"/>
      <w:bookmarkEnd w:id="1558"/>
      <w:r>
        <w:rPr>
          <w:rtl/>
        </w:rPr>
        <w:t xml:space="preserve">יושלם </w:t>
      </w:r>
      <w:bookmarkStart w:id="1559" w:name="_ETM_Q4_590840"/>
      <w:bookmarkEnd w:id="1559"/>
      <w:r>
        <w:rPr>
          <w:rtl/>
        </w:rPr>
        <w:t xml:space="preserve">החלק </w:t>
      </w:r>
      <w:bookmarkStart w:id="1560" w:name="_ETM_Q4_591140"/>
      <w:bookmarkEnd w:id="1560"/>
      <w:r>
        <w:rPr>
          <w:rtl/>
        </w:rPr>
        <w:t xml:space="preserve">המשמעותי </w:t>
      </w:r>
      <w:bookmarkStart w:id="1561" w:name="_ETM_Q4_591740"/>
      <w:bookmarkEnd w:id="1561"/>
      <w:r>
        <w:rPr>
          <w:rtl/>
        </w:rPr>
        <w:t xml:space="preserve">של </w:t>
      </w:r>
      <w:bookmarkStart w:id="1562" w:name="_ETM_Q4_591890"/>
      <w:bookmarkEnd w:id="1562"/>
      <w:r>
        <w:rPr>
          <w:rtl/>
        </w:rPr>
        <w:t>המחל</w:t>
      </w:r>
      <w:r>
        <w:rPr>
          <w:rFonts w:hint="cs"/>
          <w:rtl/>
        </w:rPr>
        <w:t>ו</w:t>
      </w:r>
      <w:r>
        <w:rPr>
          <w:rtl/>
        </w:rPr>
        <w:t xml:space="preserve">ף </w:t>
      </w:r>
      <w:bookmarkStart w:id="1563" w:name="_ETM_Q4_592490"/>
      <w:bookmarkEnd w:id="1563"/>
      <w:r>
        <w:rPr>
          <w:rtl/>
        </w:rPr>
        <w:t xml:space="preserve">של </w:t>
      </w:r>
      <w:bookmarkStart w:id="1564" w:name="_ETM_Q4_593029"/>
      <w:bookmarkEnd w:id="1564"/>
      <w:r>
        <w:rPr>
          <w:rtl/>
        </w:rPr>
        <w:t xml:space="preserve">צומת </w:t>
      </w:r>
      <w:bookmarkStart w:id="1565" w:name="_ETM_Q4_593450"/>
      <w:bookmarkEnd w:id="1565"/>
      <w:r>
        <w:rPr>
          <w:rtl/>
        </w:rPr>
        <w:t>ישי</w:t>
      </w:r>
      <w:r>
        <w:rPr>
          <w:rFonts w:hint="cs"/>
          <w:rtl/>
        </w:rPr>
        <w:t>, ליד</w:t>
      </w:r>
      <w:r>
        <w:rPr>
          <w:rtl/>
        </w:rPr>
        <w:t xml:space="preserve"> </w:t>
      </w:r>
      <w:bookmarkStart w:id="1566" w:name="_ETM_Q4_594650"/>
      <w:bookmarkEnd w:id="1566"/>
      <w:r>
        <w:rPr>
          <w:rtl/>
        </w:rPr>
        <w:t xml:space="preserve">רמת </w:t>
      </w:r>
      <w:bookmarkStart w:id="1567" w:name="_ETM_Q4_595010"/>
      <w:bookmarkEnd w:id="1567"/>
      <w:r>
        <w:rPr>
          <w:rtl/>
        </w:rPr>
        <w:t>ישי</w:t>
      </w:r>
      <w:r>
        <w:rPr>
          <w:rFonts w:hint="cs"/>
          <w:rtl/>
        </w:rPr>
        <w:t>,</w:t>
      </w:r>
      <w:r>
        <w:rPr>
          <w:rtl/>
        </w:rPr>
        <w:t xml:space="preserve"> </w:t>
      </w:r>
      <w:bookmarkStart w:id="1568" w:name="_ETM_Q4_596040"/>
      <w:bookmarkEnd w:id="1568"/>
      <w:r>
        <w:rPr>
          <w:rtl/>
        </w:rPr>
        <w:t xml:space="preserve">וגם </w:t>
      </w:r>
      <w:bookmarkStart w:id="1569" w:name="_ETM_Q4_596279"/>
      <w:bookmarkEnd w:id="1569"/>
      <w:r>
        <w:rPr>
          <w:rtl/>
        </w:rPr>
        <w:t xml:space="preserve">שם </w:t>
      </w:r>
      <w:bookmarkStart w:id="1570" w:name="_ETM_Q4_596580"/>
      <w:bookmarkEnd w:id="1570"/>
      <w:r>
        <w:rPr>
          <w:rtl/>
        </w:rPr>
        <w:t xml:space="preserve">אפשר </w:t>
      </w:r>
      <w:bookmarkStart w:id="1571" w:name="_ETM_Q4_596880"/>
      <w:bookmarkEnd w:id="1571"/>
      <w:r>
        <w:rPr>
          <w:rtl/>
        </w:rPr>
        <w:t xml:space="preserve">יהיה </w:t>
      </w:r>
      <w:bookmarkStart w:id="1572" w:name="_ETM_Q4_597060"/>
      <w:bookmarkEnd w:id="1572"/>
      <w:r>
        <w:rPr>
          <w:rtl/>
        </w:rPr>
        <w:t xml:space="preserve">כבר </w:t>
      </w:r>
      <w:bookmarkStart w:id="1573" w:name="_ETM_Q4_598510"/>
      <w:bookmarkEnd w:id="1573"/>
      <w:r>
        <w:rPr>
          <w:rtl/>
        </w:rPr>
        <w:t xml:space="preserve">לעבור </w:t>
      </w:r>
      <w:bookmarkStart w:id="1574" w:name="_ETM_Q4_599050"/>
      <w:bookmarkEnd w:id="1574"/>
      <w:r>
        <w:rPr>
          <w:rtl/>
        </w:rPr>
        <w:t xml:space="preserve">בלי </w:t>
      </w:r>
      <w:bookmarkStart w:id="1575" w:name="_ETM_Q4_599230"/>
      <w:bookmarkEnd w:id="1575"/>
      <w:r>
        <w:rPr>
          <w:rtl/>
        </w:rPr>
        <w:t>רמזורים</w:t>
      </w:r>
      <w:r>
        <w:rPr>
          <w:rFonts w:hint="cs"/>
          <w:rtl/>
        </w:rPr>
        <w:t>,</w:t>
      </w:r>
      <w:r>
        <w:rPr>
          <w:rtl/>
        </w:rPr>
        <w:t xml:space="preserve"> </w:t>
      </w:r>
      <w:bookmarkStart w:id="1576" w:name="_ETM_Q4_599890"/>
      <w:bookmarkStart w:id="1577" w:name="_ETM_Q4_600340"/>
      <w:bookmarkEnd w:id="1576"/>
      <w:bookmarkEnd w:id="1577"/>
      <w:r>
        <w:rPr>
          <w:rFonts w:hint="cs"/>
          <w:rtl/>
        </w:rPr>
        <w:t xml:space="preserve">ובעצם </w:t>
      </w:r>
      <w:r>
        <w:rPr>
          <w:rtl/>
        </w:rPr>
        <w:t xml:space="preserve">כל </w:t>
      </w:r>
      <w:bookmarkStart w:id="1578" w:name="_ETM_Q4_600520"/>
      <w:bookmarkEnd w:id="1578"/>
      <w:r>
        <w:rPr>
          <w:rtl/>
        </w:rPr>
        <w:t xml:space="preserve">הזרוע </w:t>
      </w:r>
      <w:bookmarkStart w:id="1579" w:name="_ETM_Q4_600820"/>
      <w:bookmarkEnd w:id="1579"/>
      <w:r>
        <w:rPr>
          <w:rtl/>
        </w:rPr>
        <w:t>הצפון</w:t>
      </w:r>
      <w:bookmarkStart w:id="1580" w:name="_ETM_Q4_601090"/>
      <w:bookmarkEnd w:id="1580"/>
      <w:r>
        <w:rPr>
          <w:rFonts w:hint="cs"/>
          <w:rtl/>
        </w:rPr>
        <w:t>-</w:t>
      </w:r>
      <w:r>
        <w:rPr>
          <w:rtl/>
        </w:rPr>
        <w:t xml:space="preserve">מזרחית </w:t>
      </w:r>
      <w:bookmarkStart w:id="1581" w:name="_ETM_Q4_601570"/>
      <w:bookmarkEnd w:id="1581"/>
      <w:r>
        <w:rPr>
          <w:rtl/>
        </w:rPr>
        <w:t xml:space="preserve">של </w:t>
      </w:r>
      <w:bookmarkStart w:id="1582" w:name="_ETM_Q4_601690"/>
      <w:bookmarkEnd w:id="1582"/>
      <w:r>
        <w:rPr>
          <w:rtl/>
        </w:rPr>
        <w:t xml:space="preserve">כביש </w:t>
      </w:r>
      <w:bookmarkStart w:id="1583" w:name="_ETM_Q4_602020"/>
      <w:bookmarkEnd w:id="1583"/>
      <w:r>
        <w:rPr>
          <w:rFonts w:hint="cs"/>
          <w:rtl/>
        </w:rPr>
        <w:t>6</w:t>
      </w:r>
      <w:bookmarkStart w:id="1584" w:name="_ETM_Q4_601249"/>
      <w:bookmarkEnd w:id="1584"/>
      <w:r>
        <w:rPr>
          <w:rFonts w:hint="cs"/>
          <w:rtl/>
        </w:rPr>
        <w:t xml:space="preserve"> </w:t>
      </w:r>
      <w:bookmarkStart w:id="1585" w:name="_ETM_Q4_603000"/>
      <w:bookmarkEnd w:id="1585"/>
      <w:r>
        <w:rPr>
          <w:rFonts w:hint="cs"/>
          <w:rtl/>
        </w:rPr>
        <w:t xml:space="preserve">תהיה </w:t>
      </w:r>
      <w:r>
        <w:rPr>
          <w:rtl/>
        </w:rPr>
        <w:t xml:space="preserve">ללא </w:t>
      </w:r>
      <w:bookmarkStart w:id="1586" w:name="_ETM_Q4_603210"/>
      <w:bookmarkEnd w:id="1586"/>
      <w:r>
        <w:rPr>
          <w:rtl/>
        </w:rPr>
        <w:t>רמזורים</w:t>
      </w:r>
      <w:r>
        <w:rPr>
          <w:rFonts w:hint="cs"/>
          <w:rtl/>
        </w:rPr>
        <w:t>.</w:t>
      </w:r>
      <w:r>
        <w:rPr>
          <w:rtl/>
        </w:rPr>
        <w:t xml:space="preserve"> </w:t>
      </w:r>
      <w:bookmarkStart w:id="1587" w:name="_ETM_Q4_604370"/>
      <w:bookmarkEnd w:id="1587"/>
      <w:r>
        <w:rPr>
          <w:rtl/>
        </w:rPr>
        <w:t xml:space="preserve">אנחנו </w:t>
      </w:r>
      <w:bookmarkStart w:id="1588" w:name="_ETM_Q4_605360"/>
      <w:bookmarkEnd w:id="1588"/>
      <w:r>
        <w:rPr>
          <w:rtl/>
        </w:rPr>
        <w:t xml:space="preserve">עכשיו </w:t>
      </w:r>
      <w:bookmarkStart w:id="1589" w:name="_ETM_Q4_605810"/>
      <w:bookmarkEnd w:id="1589"/>
      <w:r>
        <w:rPr>
          <w:rtl/>
        </w:rPr>
        <w:t xml:space="preserve">מקדמים </w:t>
      </w:r>
      <w:bookmarkStart w:id="1590" w:name="_ETM_Q4_606230"/>
      <w:bookmarkEnd w:id="1590"/>
      <w:r>
        <w:rPr>
          <w:rtl/>
        </w:rPr>
        <w:t xml:space="preserve">את </w:t>
      </w:r>
      <w:bookmarkStart w:id="1591" w:name="_ETM_Q4_606350"/>
      <w:bookmarkEnd w:id="1591"/>
      <w:r>
        <w:rPr>
          <w:rtl/>
        </w:rPr>
        <w:t xml:space="preserve">השלמת </w:t>
      </w:r>
      <w:bookmarkStart w:id="1592" w:name="_ETM_Q4_606830"/>
      <w:bookmarkEnd w:id="1592"/>
      <w:r>
        <w:rPr>
          <w:rFonts w:hint="cs"/>
          <w:rtl/>
        </w:rPr>
        <w:t xml:space="preserve">כביש 6, </w:t>
      </w:r>
      <w:bookmarkStart w:id="1593" w:name="_ETM_Q4_608010"/>
      <w:bookmarkEnd w:id="1593"/>
      <w:r>
        <w:rPr>
          <w:rtl/>
        </w:rPr>
        <w:t xml:space="preserve">כביש </w:t>
      </w:r>
      <w:bookmarkStart w:id="1594" w:name="_ETM_Q4_608250"/>
      <w:bookmarkEnd w:id="1594"/>
      <w:r>
        <w:rPr>
          <w:rtl/>
        </w:rPr>
        <w:t>האגרה</w:t>
      </w:r>
      <w:r>
        <w:rPr>
          <w:rFonts w:hint="cs"/>
          <w:rtl/>
        </w:rPr>
        <w:t>,</w:t>
      </w:r>
      <w:r>
        <w:rPr>
          <w:rtl/>
        </w:rPr>
        <w:t xml:space="preserve"> </w:t>
      </w:r>
      <w:bookmarkStart w:id="1595" w:name="_ETM_Q4_608610"/>
      <w:bookmarkEnd w:id="1595"/>
      <w:r>
        <w:rPr>
          <w:rtl/>
        </w:rPr>
        <w:t xml:space="preserve">עד </w:t>
      </w:r>
      <w:bookmarkStart w:id="1596" w:name="_ETM_Q4_608760"/>
      <w:bookmarkEnd w:id="1596"/>
      <w:r>
        <w:rPr>
          <w:rtl/>
        </w:rPr>
        <w:t xml:space="preserve">צומת </w:t>
      </w:r>
      <w:bookmarkStart w:id="1597" w:name="_ETM_Q4_609090"/>
      <w:bookmarkEnd w:id="1597"/>
      <w:r>
        <w:rPr>
          <w:rtl/>
        </w:rPr>
        <w:t>סומך</w:t>
      </w:r>
      <w:bookmarkStart w:id="1598" w:name="_ETM_Q4_609480"/>
      <w:bookmarkEnd w:id="1598"/>
      <w:r>
        <w:rPr>
          <w:rFonts w:hint="cs"/>
          <w:rtl/>
        </w:rPr>
        <w:t xml:space="preserve">, </w:t>
      </w:r>
      <w:r>
        <w:rPr>
          <w:rtl/>
        </w:rPr>
        <w:t xml:space="preserve">קריית </w:t>
      </w:r>
      <w:bookmarkStart w:id="1599" w:name="_ETM_Q4_609810"/>
      <w:bookmarkEnd w:id="1599"/>
      <w:r>
        <w:rPr>
          <w:rtl/>
        </w:rPr>
        <w:t>אתא</w:t>
      </w:r>
      <w:r>
        <w:rPr>
          <w:rFonts w:hint="cs"/>
          <w:rtl/>
        </w:rPr>
        <w:t>.</w:t>
      </w:r>
      <w:r>
        <w:rPr>
          <w:rtl/>
        </w:rPr>
        <w:t xml:space="preserve"> </w:t>
      </w:r>
      <w:bookmarkStart w:id="1600" w:name="_ETM_Q4_610860"/>
      <w:bookmarkStart w:id="1601" w:name="_ETM_Q4_611130"/>
      <w:bookmarkStart w:id="1602" w:name="_ETM_Q4_611310"/>
      <w:bookmarkEnd w:id="1600"/>
      <w:bookmarkEnd w:id="1601"/>
      <w:bookmarkEnd w:id="1602"/>
      <w:r>
        <w:rPr>
          <w:rtl/>
        </w:rPr>
        <w:t xml:space="preserve">בחודשים </w:t>
      </w:r>
      <w:bookmarkStart w:id="1603" w:name="_ETM_Q4_611790"/>
      <w:bookmarkEnd w:id="1603"/>
      <w:r>
        <w:rPr>
          <w:rtl/>
        </w:rPr>
        <w:t xml:space="preserve">הקרובים </w:t>
      </w:r>
      <w:bookmarkStart w:id="1604" w:name="_ETM_Q4_612210"/>
      <w:bookmarkEnd w:id="1604"/>
      <w:r w:rsidR="00045C48">
        <w:rPr>
          <w:rFonts w:hint="cs"/>
          <w:rtl/>
        </w:rPr>
        <w:t xml:space="preserve">גם </w:t>
      </w:r>
      <w:r>
        <w:rPr>
          <w:rtl/>
        </w:rPr>
        <w:t xml:space="preserve">זה </w:t>
      </w:r>
      <w:bookmarkStart w:id="1605" w:name="_ETM_Q4_612300"/>
      <w:bookmarkEnd w:id="1605"/>
      <w:r>
        <w:rPr>
          <w:rtl/>
        </w:rPr>
        <w:t>יושלם</w:t>
      </w:r>
      <w:r>
        <w:rPr>
          <w:rFonts w:hint="cs"/>
          <w:rtl/>
        </w:rPr>
        <w:t>,</w:t>
      </w:r>
      <w:r>
        <w:rPr>
          <w:rtl/>
        </w:rPr>
        <w:t xml:space="preserve"> </w:t>
      </w:r>
      <w:bookmarkStart w:id="1606" w:name="_ETM_Q4_613360"/>
      <w:bookmarkEnd w:id="1606"/>
      <w:r w:rsidR="00045C48">
        <w:rPr>
          <w:rFonts w:hint="cs"/>
          <w:rtl/>
        </w:rPr>
        <w:t>ו</w:t>
      </w:r>
      <w:r>
        <w:rPr>
          <w:rtl/>
        </w:rPr>
        <w:t xml:space="preserve">גם </w:t>
      </w:r>
      <w:bookmarkStart w:id="1607" w:name="_ETM_Q4_613510"/>
      <w:bookmarkEnd w:id="1607"/>
      <w:r>
        <w:rPr>
          <w:rtl/>
        </w:rPr>
        <w:t xml:space="preserve">משם </w:t>
      </w:r>
      <w:bookmarkStart w:id="1608" w:name="_ETM_Q4_613900"/>
      <w:bookmarkEnd w:id="1608"/>
      <w:r>
        <w:rPr>
          <w:rtl/>
        </w:rPr>
        <w:t xml:space="preserve">בלי </w:t>
      </w:r>
      <w:bookmarkStart w:id="1609" w:name="_ETM_Q4_614020"/>
      <w:bookmarkEnd w:id="1609"/>
      <w:r>
        <w:rPr>
          <w:rtl/>
        </w:rPr>
        <w:t>רמזורים</w:t>
      </w:r>
      <w:r>
        <w:rPr>
          <w:rFonts w:hint="cs"/>
          <w:rtl/>
        </w:rPr>
        <w:t>.</w:t>
      </w:r>
      <w:bookmarkStart w:id="1610" w:name="_ETM_Q4_615100"/>
      <w:bookmarkEnd w:id="1610"/>
      <w:r>
        <w:rPr>
          <w:rFonts w:hint="cs"/>
          <w:rtl/>
        </w:rPr>
        <w:t xml:space="preserve"> </w:t>
      </w:r>
      <w:bookmarkStart w:id="1611" w:name="_ETM_Q4_615340"/>
      <w:bookmarkEnd w:id="1611"/>
      <w:r>
        <w:rPr>
          <w:rtl/>
        </w:rPr>
        <w:t xml:space="preserve">ממשיכים </w:t>
      </w:r>
      <w:bookmarkStart w:id="1612" w:name="_ETM_Q4_615910"/>
      <w:bookmarkEnd w:id="1612"/>
      <w:r>
        <w:rPr>
          <w:rtl/>
        </w:rPr>
        <w:t>ל</w:t>
      </w:r>
      <w:r>
        <w:rPr>
          <w:rFonts w:hint="cs"/>
          <w:rtl/>
        </w:rPr>
        <w:t>ס</w:t>
      </w:r>
      <w:r>
        <w:rPr>
          <w:rtl/>
        </w:rPr>
        <w:t xml:space="preserve">לול </w:t>
      </w:r>
      <w:bookmarkStart w:id="1613" w:name="_ETM_Q4_617040"/>
      <w:bookmarkEnd w:id="1613"/>
      <w:r>
        <w:rPr>
          <w:rtl/>
        </w:rPr>
        <w:t xml:space="preserve">את </w:t>
      </w:r>
      <w:bookmarkStart w:id="1614" w:name="_ETM_Q4_617820"/>
      <w:bookmarkEnd w:id="1614"/>
      <w:r>
        <w:rPr>
          <w:rFonts w:hint="cs"/>
          <w:rtl/>
        </w:rPr>
        <w:t>כביש 6 ה</w:t>
      </w:r>
      <w:r>
        <w:rPr>
          <w:rtl/>
        </w:rPr>
        <w:t xml:space="preserve">חינמי </w:t>
      </w:r>
      <w:bookmarkStart w:id="1615" w:name="_ETM_Q4_619000"/>
      <w:bookmarkEnd w:id="1615"/>
      <w:r>
        <w:rPr>
          <w:rFonts w:hint="cs"/>
          <w:rtl/>
        </w:rPr>
        <w:t>ב</w:t>
      </w:r>
      <w:r>
        <w:rPr>
          <w:rtl/>
        </w:rPr>
        <w:t xml:space="preserve">אזור </w:t>
      </w:r>
      <w:bookmarkStart w:id="1616" w:name="_ETM_Q4_619360"/>
      <w:bookmarkEnd w:id="1616"/>
      <w:r>
        <w:rPr>
          <w:rtl/>
        </w:rPr>
        <w:t xml:space="preserve">הגליל </w:t>
      </w:r>
      <w:bookmarkStart w:id="1617" w:name="_ETM_Q4_620080"/>
      <w:bookmarkEnd w:id="1617"/>
      <w:r>
        <w:rPr>
          <w:rtl/>
        </w:rPr>
        <w:t xml:space="preserve">מאזור </w:t>
      </w:r>
      <w:bookmarkStart w:id="1618" w:name="_ETM_Q4_621680"/>
      <w:bookmarkEnd w:id="1618"/>
      <w:r>
        <w:rPr>
          <w:rFonts w:hint="cs"/>
          <w:rtl/>
        </w:rPr>
        <w:t>סומך,</w:t>
      </w:r>
      <w:r>
        <w:rPr>
          <w:rtl/>
        </w:rPr>
        <w:t xml:space="preserve"> </w:t>
      </w:r>
      <w:bookmarkStart w:id="1619" w:name="_ETM_Q4_621950"/>
      <w:bookmarkEnd w:id="1619"/>
      <w:r>
        <w:rPr>
          <w:rtl/>
        </w:rPr>
        <w:t xml:space="preserve">קריית </w:t>
      </w:r>
      <w:bookmarkStart w:id="1620" w:name="_ETM_Q4_622310"/>
      <w:bookmarkEnd w:id="1620"/>
      <w:r>
        <w:rPr>
          <w:rtl/>
        </w:rPr>
        <w:t>אתא</w:t>
      </w:r>
      <w:r>
        <w:rPr>
          <w:rFonts w:hint="cs"/>
          <w:rtl/>
        </w:rPr>
        <w:t>,</w:t>
      </w:r>
      <w:r>
        <w:rPr>
          <w:rtl/>
        </w:rPr>
        <w:t xml:space="preserve"> </w:t>
      </w:r>
      <w:bookmarkStart w:id="1621" w:name="_ETM_Q4_622850"/>
      <w:bookmarkEnd w:id="1621"/>
      <w:r>
        <w:rPr>
          <w:rtl/>
        </w:rPr>
        <w:t xml:space="preserve">עד </w:t>
      </w:r>
      <w:bookmarkStart w:id="1622" w:name="_ETM_Q4_623060"/>
      <w:bookmarkEnd w:id="1622"/>
      <w:r>
        <w:rPr>
          <w:rFonts w:hint="cs"/>
          <w:rtl/>
        </w:rPr>
        <w:t>ל</w:t>
      </w:r>
      <w:r>
        <w:rPr>
          <w:rtl/>
        </w:rPr>
        <w:t xml:space="preserve">שלומי </w:t>
      </w:r>
      <w:bookmarkStart w:id="1623" w:name="_ETM_Q4_624140"/>
      <w:bookmarkEnd w:id="1623"/>
      <w:r>
        <w:rPr>
          <w:rtl/>
        </w:rPr>
        <w:t>בגליל</w:t>
      </w:r>
      <w:r>
        <w:rPr>
          <w:rFonts w:hint="cs"/>
          <w:rtl/>
        </w:rPr>
        <w:t>,</w:t>
      </w:r>
      <w:r>
        <w:rPr>
          <w:rtl/>
        </w:rPr>
        <w:t xml:space="preserve"> </w:t>
      </w:r>
      <w:bookmarkStart w:id="1624" w:name="_ETM_Q4_624680"/>
      <w:bookmarkEnd w:id="1624"/>
      <w:r>
        <w:rPr>
          <w:rtl/>
        </w:rPr>
        <w:t xml:space="preserve">כמו </w:t>
      </w:r>
      <w:bookmarkStart w:id="1625" w:name="_ETM_Q4_624860"/>
      <w:bookmarkEnd w:id="1625"/>
      <w:r>
        <w:rPr>
          <w:rtl/>
        </w:rPr>
        <w:t xml:space="preserve">שאנחנו </w:t>
      </w:r>
      <w:bookmarkStart w:id="1626" w:name="_ETM_Q4_625130"/>
      <w:bookmarkEnd w:id="1626"/>
      <w:r>
        <w:rPr>
          <w:rtl/>
        </w:rPr>
        <w:t>מ</w:t>
      </w:r>
      <w:r>
        <w:rPr>
          <w:rFonts w:hint="cs"/>
          <w:rtl/>
        </w:rPr>
        <w:t>א</w:t>
      </w:r>
      <w:r>
        <w:rPr>
          <w:rtl/>
        </w:rPr>
        <w:t xml:space="preserve">ריכים </w:t>
      </w:r>
      <w:bookmarkStart w:id="1627" w:name="_ETM_Q4_625430"/>
      <w:bookmarkEnd w:id="1627"/>
      <w:r>
        <w:rPr>
          <w:rtl/>
        </w:rPr>
        <w:t xml:space="preserve">את </w:t>
      </w:r>
      <w:bookmarkStart w:id="1628" w:name="_ETM_Q4_626420"/>
      <w:bookmarkEnd w:id="1628"/>
      <w:r>
        <w:rPr>
          <w:rFonts w:hint="cs"/>
          <w:rtl/>
        </w:rPr>
        <w:t xml:space="preserve">כביש 6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keepNext/>
        <w:rPr>
          <w:rtl/>
        </w:rPr>
      </w:pPr>
      <w:bookmarkStart w:id="1629" w:name="ET_interruption_5109_17"/>
      <w:r w:rsidRPr="00832300">
        <w:rPr>
          <w:rStyle w:val="TagStyle"/>
          <w:rtl/>
        </w:rPr>
        <w:t xml:space="preserve"> &lt;&lt; קריאה &gt;&gt; </w:t>
      </w:r>
      <w:r>
        <w:rPr>
          <w:rtl/>
        </w:rPr>
        <w:t>אלעזר שטרן (יש עתיד):</w:t>
      </w:r>
      <w:r w:rsidRPr="00832300">
        <w:rPr>
          <w:rStyle w:val="TagStyle"/>
          <w:rtl/>
        </w:rPr>
        <w:t xml:space="preserve"> &lt;&lt; קריאה &gt;&gt;</w:t>
      </w:r>
      <w:r>
        <w:rPr>
          <w:rtl/>
        </w:rPr>
        <w:t xml:space="preserve"> </w:t>
      </w:r>
      <w:bookmarkEnd w:id="1629"/>
    </w:p>
    <w:p w:rsidR="00113EB9" w:rsidRDefault="00113EB9" w:rsidP="009A467F">
      <w:pPr>
        <w:rPr>
          <w:rtl/>
        </w:rPr>
      </w:pPr>
    </w:p>
    <w:p w:rsidR="00113EB9" w:rsidRDefault="00113EB9" w:rsidP="008F2677">
      <w:pPr>
        <w:rPr>
          <w:rtl/>
        </w:rPr>
      </w:pPr>
      <w:bookmarkStart w:id="1630" w:name="_ETM_Q4_627010"/>
      <w:bookmarkStart w:id="1631" w:name="_ETM_Q4_627072"/>
      <w:bookmarkEnd w:id="1630"/>
      <w:bookmarkEnd w:id="1631"/>
      <w:r>
        <w:rPr>
          <w:rFonts w:hint="cs"/>
          <w:rtl/>
        </w:rPr>
        <w:t xml:space="preserve">השר, אנחנו אמרנו שאני </w:t>
      </w:r>
      <w:r w:rsidR="00F629FD">
        <w:rPr>
          <w:rFonts w:hint="eastAsia"/>
          <w:rtl/>
        </w:rPr>
        <w:t>–</w:t>
      </w:r>
      <w:r w:rsidR="008F2677">
        <w:rPr>
          <w:rFonts w:hint="eastAsia"/>
          <w:rtl/>
        </w:rPr>
        <w:t xml:space="preserve"> </w:t>
      </w:r>
      <w:r>
        <w:rPr>
          <w:rFonts w:hint="cs"/>
          <w:rtl/>
        </w:rPr>
        <w:t>מהבית</w:t>
      </w:r>
      <w:r w:rsidR="008F2677">
        <w:rPr>
          <w:rFonts w:hint="cs"/>
          <w:rtl/>
        </w:rPr>
        <w:t>,</w:t>
      </w:r>
      <w:r>
        <w:rPr>
          <w:rFonts w:hint="cs"/>
          <w:rtl/>
        </w:rPr>
        <w:t xml:space="preserve"> </w:t>
      </w:r>
      <w:bookmarkStart w:id="1632" w:name="_ETM_Q4_632807"/>
      <w:bookmarkEnd w:id="1632"/>
      <w:r w:rsidR="008F2677">
        <w:rPr>
          <w:rFonts w:hint="cs"/>
          <w:rtl/>
        </w:rPr>
        <w:t xml:space="preserve">לפני </w:t>
      </w:r>
      <w:r>
        <w:rPr>
          <w:rFonts w:hint="cs"/>
          <w:rtl/>
        </w:rPr>
        <w:t>שלושה שבועות</w:t>
      </w:r>
      <w:r w:rsidR="008F2677">
        <w:rPr>
          <w:rFonts w:hint="cs"/>
          <w:rtl/>
        </w:rPr>
        <w:t>,</w:t>
      </w:r>
      <w:r>
        <w:rPr>
          <w:rFonts w:hint="cs"/>
          <w:rtl/>
        </w:rPr>
        <w:t xml:space="preserve"> בלי אף רמזור עד משרד החוץ.</w:t>
      </w:r>
    </w:p>
    <w:p w:rsidR="00113EB9" w:rsidRDefault="00113EB9" w:rsidP="00504D65">
      <w:pPr>
        <w:rPr>
          <w:rtl/>
        </w:rPr>
      </w:pPr>
      <w:bookmarkStart w:id="1633" w:name="_ETM_Q4_639979"/>
      <w:bookmarkStart w:id="1634" w:name="_ETM_Q4_640057"/>
      <w:bookmarkEnd w:id="1633"/>
      <w:bookmarkEnd w:id="1634"/>
    </w:p>
    <w:p w:rsidR="00113EB9" w:rsidRDefault="00113EB9" w:rsidP="00504D65">
      <w:pPr>
        <w:pStyle w:val="-"/>
        <w:keepNext/>
        <w:rPr>
          <w:rtl/>
        </w:rPr>
      </w:pPr>
      <w:bookmarkStart w:id="1635" w:name="ET_speakercontinue_5584_12"/>
      <w:r w:rsidRPr="00BC1E7A">
        <w:rPr>
          <w:rStyle w:val="TagStyle"/>
          <w:rtl/>
        </w:rPr>
        <w:t xml:space="preserve"> &lt;&lt; דובר_המשך &gt;&gt; </w:t>
      </w:r>
      <w:r>
        <w:rPr>
          <w:rtl/>
        </w:rPr>
        <w:t>שר התחבורה והבטיחות בדרכים ישראל כץ:</w:t>
      </w:r>
      <w:r w:rsidRPr="00BC1E7A">
        <w:rPr>
          <w:rStyle w:val="TagStyle"/>
          <w:rtl/>
        </w:rPr>
        <w:t xml:space="preserve"> &lt;&lt; דובר_המשך &gt;&gt;</w:t>
      </w:r>
      <w:r>
        <w:rPr>
          <w:rtl/>
        </w:rPr>
        <w:t xml:space="preserve"> </w:t>
      </w:r>
      <w:bookmarkEnd w:id="1635"/>
    </w:p>
    <w:p w:rsidR="00113EB9" w:rsidRDefault="00113EB9" w:rsidP="009A467F">
      <w:pPr>
        <w:rPr>
          <w:rtl/>
        </w:rPr>
      </w:pPr>
    </w:p>
    <w:p w:rsidR="00113EB9" w:rsidRDefault="00113EB9" w:rsidP="008F2677">
      <w:pPr>
        <w:rPr>
          <w:rtl/>
        </w:rPr>
      </w:pPr>
      <w:bookmarkStart w:id="1636" w:name="_ETM_Q4_641307"/>
      <w:bookmarkEnd w:id="1636"/>
      <w:r>
        <w:rPr>
          <w:rFonts w:hint="cs"/>
          <w:rtl/>
        </w:rPr>
        <w:t>יפה, לך יש פרוטקציה</w:t>
      </w:r>
      <w:r w:rsidR="008F2677">
        <w:rPr>
          <w:rFonts w:hint="cs"/>
          <w:rtl/>
        </w:rPr>
        <w:t>,</w:t>
      </w:r>
      <w:r>
        <w:rPr>
          <w:rFonts w:hint="cs"/>
          <w:rtl/>
        </w:rPr>
        <w:t xml:space="preserve"> כנראה. כל</w:t>
      </w:r>
      <w:bookmarkStart w:id="1637" w:name="_ETM_Q4_637867"/>
      <w:bookmarkEnd w:id="1637"/>
      <w:r>
        <w:rPr>
          <w:rFonts w:hint="cs"/>
          <w:rtl/>
        </w:rPr>
        <w:t xml:space="preserve"> מה שקורה סביב הדבר הזה הוא תמיד מטופל, ואין שום בעיה שתביא </w:t>
      </w:r>
      <w:r>
        <w:rPr>
          <w:rtl/>
        </w:rPr>
        <w:t xml:space="preserve">נקודתית </w:t>
      </w:r>
      <w:bookmarkStart w:id="1638" w:name="_ETM_Q4_647100"/>
      <w:bookmarkEnd w:id="1638"/>
      <w:r>
        <w:rPr>
          <w:rtl/>
        </w:rPr>
        <w:t xml:space="preserve">גם </w:t>
      </w:r>
      <w:bookmarkStart w:id="1639" w:name="_ETM_Q4_647310"/>
      <w:bookmarkEnd w:id="1639"/>
      <w:r>
        <w:rPr>
          <w:rtl/>
        </w:rPr>
        <w:t xml:space="preserve">את </w:t>
      </w:r>
      <w:bookmarkStart w:id="1640" w:name="_ETM_Q4_647430"/>
      <w:bookmarkEnd w:id="1640"/>
      <w:r>
        <w:rPr>
          <w:rtl/>
        </w:rPr>
        <w:t xml:space="preserve">הדברים </w:t>
      </w:r>
      <w:bookmarkStart w:id="1641" w:name="_ETM_Q4_647820"/>
      <w:bookmarkEnd w:id="1641"/>
      <w:r>
        <w:rPr>
          <w:rtl/>
        </w:rPr>
        <w:t xml:space="preserve">האלה </w:t>
      </w:r>
      <w:bookmarkStart w:id="1642" w:name="_ETM_Q4_648000"/>
      <w:bookmarkEnd w:id="1642"/>
      <w:r>
        <w:rPr>
          <w:rtl/>
        </w:rPr>
        <w:t xml:space="preserve">אם </w:t>
      </w:r>
      <w:bookmarkStart w:id="1643" w:name="_ETM_Q4_648090"/>
      <w:bookmarkEnd w:id="1643"/>
      <w:r>
        <w:rPr>
          <w:rtl/>
        </w:rPr>
        <w:t xml:space="preserve">זה </w:t>
      </w:r>
      <w:bookmarkStart w:id="1644" w:name="_ETM_Q4_648180"/>
      <w:bookmarkEnd w:id="1644"/>
      <w:r>
        <w:rPr>
          <w:rtl/>
        </w:rPr>
        <w:t xml:space="preserve">קשור </w:t>
      </w:r>
      <w:bookmarkStart w:id="1645" w:name="_ETM_Q4_648480"/>
      <w:bookmarkEnd w:id="1645"/>
      <w:r>
        <w:rPr>
          <w:rtl/>
        </w:rPr>
        <w:t>לסידור</w:t>
      </w:r>
      <w:r>
        <w:rPr>
          <w:rFonts w:hint="cs"/>
          <w:rtl/>
        </w:rPr>
        <w:t>י תחבורה,</w:t>
      </w:r>
      <w:r>
        <w:rPr>
          <w:rtl/>
        </w:rPr>
        <w:t xml:space="preserve"> </w:t>
      </w:r>
      <w:bookmarkStart w:id="1646" w:name="_ETM_Q4_649110"/>
      <w:bookmarkStart w:id="1647" w:name="_ETM_Q4_650190"/>
      <w:bookmarkEnd w:id="1646"/>
      <w:bookmarkEnd w:id="1647"/>
      <w:r>
        <w:rPr>
          <w:rFonts w:hint="cs"/>
          <w:rtl/>
        </w:rPr>
        <w:t>ו</w:t>
      </w:r>
      <w:r>
        <w:rPr>
          <w:rtl/>
        </w:rPr>
        <w:t xml:space="preserve">אנחנו </w:t>
      </w:r>
      <w:bookmarkStart w:id="1648" w:name="_ETM_Q4_651710"/>
      <w:bookmarkEnd w:id="1648"/>
      <w:r>
        <w:rPr>
          <w:rtl/>
        </w:rPr>
        <w:t xml:space="preserve">בהחלט </w:t>
      </w:r>
      <w:bookmarkStart w:id="1649" w:name="_ETM_Q4_652340"/>
      <w:bookmarkEnd w:id="1649"/>
      <w:r>
        <w:rPr>
          <w:rtl/>
        </w:rPr>
        <w:t xml:space="preserve">נטפל </w:t>
      </w:r>
      <w:bookmarkStart w:id="1650" w:name="_ETM_Q4_653090"/>
      <w:bookmarkEnd w:id="1650"/>
      <w:r>
        <w:rPr>
          <w:rtl/>
        </w:rPr>
        <w:t xml:space="preserve">בכל </w:t>
      </w:r>
      <w:bookmarkStart w:id="1651" w:name="_ETM_Q4_654320"/>
      <w:bookmarkEnd w:id="1651"/>
      <w:r>
        <w:rPr>
          <w:rtl/>
        </w:rPr>
        <w:t>דבר</w:t>
      </w:r>
      <w:r>
        <w:rPr>
          <w:rFonts w:hint="cs"/>
          <w:rtl/>
        </w:rPr>
        <w:t>.</w:t>
      </w:r>
      <w:r>
        <w:rPr>
          <w:rtl/>
        </w:rPr>
        <w:t xml:space="preserve"> </w:t>
      </w:r>
      <w:bookmarkStart w:id="1652" w:name="_ETM_Q4_654710"/>
      <w:bookmarkStart w:id="1653" w:name="_ETM_Q4_655340"/>
      <w:bookmarkEnd w:id="1652"/>
      <w:bookmarkEnd w:id="1653"/>
      <w:r>
        <w:rPr>
          <w:rtl/>
        </w:rPr>
        <w:t xml:space="preserve">כרגע </w:t>
      </w:r>
      <w:bookmarkStart w:id="1654" w:name="_ETM_Q4_655670"/>
      <w:bookmarkEnd w:id="1654"/>
      <w:r>
        <w:rPr>
          <w:rtl/>
        </w:rPr>
        <w:t xml:space="preserve">מקדמים </w:t>
      </w:r>
      <w:bookmarkStart w:id="1655" w:name="_ETM_Q4_656180"/>
      <w:bookmarkEnd w:id="1655"/>
      <w:r>
        <w:rPr>
          <w:rtl/>
        </w:rPr>
        <w:t>תכנון</w:t>
      </w:r>
      <w:r w:rsidR="008F2677">
        <w:rPr>
          <w:rFonts w:hint="cs"/>
          <w:rtl/>
        </w:rPr>
        <w:t>,</w:t>
      </w:r>
      <w:r>
        <w:rPr>
          <w:rtl/>
        </w:rPr>
        <w:t xml:space="preserve"> </w:t>
      </w:r>
      <w:bookmarkStart w:id="1656" w:name="_ETM_Q4_658590"/>
      <w:bookmarkEnd w:id="1656"/>
      <w:r>
        <w:rPr>
          <w:rtl/>
        </w:rPr>
        <w:t xml:space="preserve">על </w:t>
      </w:r>
      <w:bookmarkStart w:id="1657" w:name="_ETM_Q4_658800"/>
      <w:bookmarkEnd w:id="1657"/>
      <w:r>
        <w:rPr>
          <w:rtl/>
        </w:rPr>
        <w:t xml:space="preserve">פי </w:t>
      </w:r>
      <w:bookmarkStart w:id="1658" w:name="_ETM_Q4_658950"/>
      <w:bookmarkEnd w:id="1658"/>
      <w:r>
        <w:rPr>
          <w:rtl/>
        </w:rPr>
        <w:t xml:space="preserve">בקשת </w:t>
      </w:r>
      <w:bookmarkStart w:id="1659" w:name="_ETM_Q4_659430"/>
      <w:bookmarkEnd w:id="1659"/>
      <w:r>
        <w:rPr>
          <w:rtl/>
        </w:rPr>
        <w:t xml:space="preserve">ראש </w:t>
      </w:r>
      <w:bookmarkStart w:id="1660" w:name="_ETM_Q4_659610"/>
      <w:bookmarkEnd w:id="1660"/>
      <w:r>
        <w:rPr>
          <w:rtl/>
        </w:rPr>
        <w:t xml:space="preserve">עיריית </w:t>
      </w:r>
      <w:bookmarkStart w:id="1661" w:name="_ETM_Q4_659940"/>
      <w:bookmarkEnd w:id="1661"/>
      <w:r>
        <w:rPr>
          <w:rtl/>
        </w:rPr>
        <w:t xml:space="preserve">נצרת </w:t>
      </w:r>
      <w:bookmarkStart w:id="1662" w:name="_ETM_Q4_660270"/>
      <w:bookmarkEnd w:id="1662"/>
      <w:r>
        <w:rPr>
          <w:rtl/>
        </w:rPr>
        <w:t>עילית</w:t>
      </w:r>
      <w:r>
        <w:rPr>
          <w:rFonts w:hint="cs"/>
          <w:rtl/>
        </w:rPr>
        <w:t xml:space="preserve"> </w:t>
      </w:r>
      <w:r w:rsidR="00F629FD">
        <w:rPr>
          <w:rtl/>
        </w:rPr>
        <w:t>–</w:t>
      </w:r>
      <w:r>
        <w:rPr>
          <w:rFonts w:hint="cs"/>
          <w:rtl/>
        </w:rPr>
        <w:t xml:space="preserve"> זה </w:t>
      </w:r>
      <w:bookmarkStart w:id="1663" w:name="_ETM_Q4_661910"/>
      <w:bookmarkStart w:id="1664" w:name="_ETM_Q4_662120"/>
      <w:bookmarkEnd w:id="1663"/>
      <w:bookmarkEnd w:id="1664"/>
      <w:r>
        <w:rPr>
          <w:rFonts w:hint="cs"/>
          <w:rtl/>
        </w:rPr>
        <w:t>ה</w:t>
      </w:r>
      <w:r>
        <w:rPr>
          <w:rtl/>
        </w:rPr>
        <w:t xml:space="preserve">שם </w:t>
      </w:r>
      <w:bookmarkStart w:id="1665" w:name="_ETM_Q4_662360"/>
      <w:bookmarkEnd w:id="1665"/>
      <w:r>
        <w:rPr>
          <w:rtl/>
        </w:rPr>
        <w:t>כרגע</w:t>
      </w:r>
      <w:r>
        <w:rPr>
          <w:rFonts w:hint="cs"/>
          <w:rtl/>
        </w:rPr>
        <w:t xml:space="preserve">, </w:t>
      </w:r>
      <w:bookmarkStart w:id="1666" w:name="_ETM_Q4_661149"/>
      <w:bookmarkEnd w:id="1666"/>
      <w:r>
        <w:rPr>
          <w:rFonts w:hint="cs"/>
          <w:rtl/>
        </w:rPr>
        <w:t>עוד</w:t>
      </w:r>
      <w:r>
        <w:rPr>
          <w:rtl/>
        </w:rPr>
        <w:t xml:space="preserve"> </w:t>
      </w:r>
      <w:bookmarkStart w:id="1667" w:name="_ETM_Q4_662750"/>
      <w:bookmarkEnd w:id="1667"/>
      <w:r>
        <w:rPr>
          <w:rtl/>
        </w:rPr>
        <w:t xml:space="preserve">לא </w:t>
      </w:r>
      <w:bookmarkStart w:id="1668" w:name="_ETM_Q4_662870"/>
      <w:bookmarkEnd w:id="1668"/>
      <w:r>
        <w:rPr>
          <w:rtl/>
        </w:rPr>
        <w:t xml:space="preserve">שינו </w:t>
      </w:r>
      <w:bookmarkStart w:id="1669" w:name="_ETM_Q4_664790"/>
      <w:bookmarkEnd w:id="1669"/>
      <w:r>
        <w:rPr>
          <w:rFonts w:hint="cs"/>
          <w:rtl/>
        </w:rPr>
        <w:t>אותו, עד כמה שאני יודע</w:t>
      </w:r>
      <w:r w:rsidR="008F2677">
        <w:rPr>
          <w:rFonts w:hint="cs"/>
          <w:rtl/>
        </w:rPr>
        <w:t>,</w:t>
      </w:r>
      <w:r>
        <w:rPr>
          <w:rFonts w:hint="cs"/>
          <w:rtl/>
        </w:rPr>
        <w:t xml:space="preserve"> יש איזו מחשבה</w:t>
      </w:r>
      <w:r w:rsidR="008F2677">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8"/>
        <w:keepNext/>
        <w:rPr>
          <w:rtl/>
        </w:rPr>
      </w:pPr>
      <w:r w:rsidRPr="00832300">
        <w:rPr>
          <w:rStyle w:val="TagStyle"/>
          <w:rtl/>
        </w:rPr>
        <w:t xml:space="preserve"> &lt;&lt; יור &gt;&gt; </w:t>
      </w:r>
      <w:r>
        <w:rPr>
          <w:rtl/>
        </w:rPr>
        <w:t>היו"ר יולי יואל אדלשטיין:</w:t>
      </w:r>
      <w:r w:rsidRPr="00832300">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r>
        <w:rPr>
          <w:rFonts w:hint="cs"/>
          <w:rtl/>
        </w:rPr>
        <w:t>עוד לא. עוד לא.</w:t>
      </w:r>
    </w:p>
    <w:p w:rsidR="00113EB9" w:rsidRDefault="00113EB9" w:rsidP="00504D65">
      <w:pPr>
        <w:rPr>
          <w:rtl/>
        </w:rPr>
      </w:pPr>
    </w:p>
    <w:p w:rsidR="00113EB9" w:rsidRDefault="00113EB9" w:rsidP="00504D65">
      <w:pPr>
        <w:pStyle w:val="-"/>
        <w:keepNext/>
        <w:rPr>
          <w:rtl/>
        </w:rPr>
      </w:pPr>
      <w:bookmarkStart w:id="1670" w:name="ET_speakercontinue_5584_19"/>
      <w:r w:rsidRPr="00832300">
        <w:rPr>
          <w:rStyle w:val="TagStyle"/>
          <w:rtl/>
        </w:rPr>
        <w:t xml:space="preserve"> &lt;&lt; דובר_המשך &gt;&gt; </w:t>
      </w:r>
      <w:r>
        <w:rPr>
          <w:rtl/>
        </w:rPr>
        <w:t>שר התחבורה והבטיחות בדרכים ישראל כץ:</w:t>
      </w:r>
      <w:r w:rsidRPr="00832300">
        <w:rPr>
          <w:rStyle w:val="TagStyle"/>
          <w:rtl/>
        </w:rPr>
        <w:t xml:space="preserve"> &lt;&lt; דובר_המשך &gt;&gt;</w:t>
      </w:r>
      <w:r>
        <w:rPr>
          <w:rtl/>
        </w:rPr>
        <w:t xml:space="preserve"> </w:t>
      </w:r>
      <w:bookmarkEnd w:id="1670"/>
    </w:p>
    <w:p w:rsidR="00113EB9" w:rsidRDefault="00113EB9" w:rsidP="009A467F">
      <w:pPr>
        <w:rPr>
          <w:rtl/>
        </w:rPr>
      </w:pPr>
    </w:p>
    <w:p w:rsidR="00113EB9" w:rsidRDefault="00F629FD" w:rsidP="008F2677">
      <w:pPr>
        <w:rPr>
          <w:rtl/>
        </w:rPr>
      </w:pPr>
      <w:bookmarkStart w:id="1671" w:name="_ETM_Q4_665210"/>
      <w:bookmarkStart w:id="1672" w:name="_ETM_Q4_665390"/>
      <w:bookmarkStart w:id="1673" w:name="_ETM_Q4_666750"/>
      <w:bookmarkEnd w:id="1671"/>
      <w:bookmarkEnd w:id="1672"/>
      <w:bookmarkEnd w:id="1673"/>
      <w:r>
        <w:rPr>
          <w:rFonts w:hint="cs"/>
          <w:rtl/>
        </w:rPr>
        <w:t>–</w:t>
      </w:r>
      <w:r w:rsidR="00C67EDC">
        <w:rPr>
          <w:rFonts w:hint="cs"/>
          <w:rtl/>
        </w:rPr>
        <w:t xml:space="preserve"> </w:t>
      </w:r>
      <w:r>
        <w:rPr>
          <w:rFonts w:hint="cs"/>
          <w:rtl/>
        </w:rPr>
        <w:t>–</w:t>
      </w:r>
      <w:r w:rsidR="008F2677">
        <w:rPr>
          <w:rFonts w:hint="cs"/>
          <w:rtl/>
        </w:rPr>
        <w:t xml:space="preserve"> </w:t>
      </w:r>
      <w:r w:rsidR="00113EB9">
        <w:rPr>
          <w:rtl/>
        </w:rPr>
        <w:t xml:space="preserve">רונן </w:t>
      </w:r>
      <w:bookmarkStart w:id="1674" w:name="_ETM_Q4_667140"/>
      <w:bookmarkEnd w:id="1674"/>
      <w:r w:rsidR="00113EB9">
        <w:rPr>
          <w:rtl/>
        </w:rPr>
        <w:t>פלוט</w:t>
      </w:r>
      <w:r w:rsidR="00113EB9">
        <w:rPr>
          <w:rFonts w:hint="cs"/>
          <w:rtl/>
        </w:rPr>
        <w:t>,</w:t>
      </w:r>
      <w:r w:rsidR="00113EB9">
        <w:rPr>
          <w:rtl/>
        </w:rPr>
        <w:t xml:space="preserve"> </w:t>
      </w:r>
      <w:bookmarkStart w:id="1675" w:name="_ETM_Q4_668410"/>
      <w:bookmarkEnd w:id="1675"/>
      <w:r w:rsidR="00113EB9">
        <w:rPr>
          <w:rtl/>
        </w:rPr>
        <w:t>מנכ</w:t>
      </w:r>
      <w:r w:rsidR="00113EB9">
        <w:rPr>
          <w:rFonts w:hint="cs"/>
          <w:rtl/>
        </w:rPr>
        <w:t>"</w:t>
      </w:r>
      <w:r w:rsidR="00113EB9">
        <w:rPr>
          <w:rtl/>
        </w:rPr>
        <w:t xml:space="preserve">ל </w:t>
      </w:r>
      <w:bookmarkStart w:id="1676" w:name="_ETM_Q4_668710"/>
      <w:bookmarkEnd w:id="1676"/>
      <w:r w:rsidR="00113EB9">
        <w:rPr>
          <w:rtl/>
        </w:rPr>
        <w:t xml:space="preserve">הכנסת </w:t>
      </w:r>
      <w:bookmarkStart w:id="1677" w:name="_ETM_Q4_671280"/>
      <w:bookmarkEnd w:id="1677"/>
      <w:r w:rsidR="00113EB9">
        <w:rPr>
          <w:rFonts w:hint="cs"/>
          <w:rtl/>
        </w:rPr>
        <w:t>לשעבר</w:t>
      </w:r>
      <w:r w:rsidR="008F2677">
        <w:rPr>
          <w:rFonts w:hint="cs"/>
          <w:rtl/>
        </w:rPr>
        <w:t>,</w:t>
      </w:r>
      <w:r w:rsidR="00113EB9">
        <w:rPr>
          <w:rFonts w:hint="cs"/>
          <w:rtl/>
        </w:rPr>
        <w:t xml:space="preserve"> </w:t>
      </w:r>
      <w:r w:rsidR="00113EB9">
        <w:rPr>
          <w:rtl/>
        </w:rPr>
        <w:t xml:space="preserve">לקדם </w:t>
      </w:r>
      <w:bookmarkStart w:id="1678" w:name="_ETM_Q4_671730"/>
      <w:bookmarkEnd w:id="1678"/>
      <w:r w:rsidR="00113EB9">
        <w:rPr>
          <w:rtl/>
        </w:rPr>
        <w:t xml:space="preserve">את </w:t>
      </w:r>
      <w:bookmarkStart w:id="1679" w:name="_ETM_Q4_671850"/>
      <w:bookmarkEnd w:id="1679"/>
      <w:r w:rsidR="00113EB9">
        <w:rPr>
          <w:rtl/>
        </w:rPr>
        <w:t xml:space="preserve">כביש </w:t>
      </w:r>
      <w:bookmarkStart w:id="1680" w:name="_ETM_Q4_672090"/>
      <w:bookmarkEnd w:id="1680"/>
      <w:r w:rsidR="00113EB9">
        <w:rPr>
          <w:rtl/>
        </w:rPr>
        <w:t xml:space="preserve">עוקף </w:t>
      </w:r>
      <w:bookmarkStart w:id="1681" w:name="_ETM_Q4_672390"/>
      <w:bookmarkEnd w:id="1681"/>
      <w:r w:rsidR="00113EB9">
        <w:rPr>
          <w:rtl/>
        </w:rPr>
        <w:t>כפר</w:t>
      </w:r>
      <w:bookmarkStart w:id="1682" w:name="_ETM_Q4_672690"/>
      <w:bookmarkEnd w:id="1682"/>
      <w:r w:rsidR="00113EB9">
        <w:rPr>
          <w:rFonts w:hint="cs"/>
          <w:rtl/>
        </w:rPr>
        <w:t xml:space="preserve"> </w:t>
      </w:r>
      <w:r w:rsidR="00113EB9">
        <w:rPr>
          <w:rtl/>
        </w:rPr>
        <w:t>כנא</w:t>
      </w:r>
      <w:r w:rsidR="00113EB9">
        <w:rPr>
          <w:rFonts w:hint="cs"/>
          <w:rtl/>
        </w:rPr>
        <w:t>,</w:t>
      </w:r>
      <w:r w:rsidR="00113EB9">
        <w:rPr>
          <w:rtl/>
        </w:rPr>
        <w:t xml:space="preserve"> </w:t>
      </w:r>
      <w:bookmarkStart w:id="1683" w:name="_ETM_Q4_673850"/>
      <w:bookmarkEnd w:id="1683"/>
      <w:r w:rsidR="008F2677">
        <w:rPr>
          <w:rFonts w:hint="cs"/>
          <w:rtl/>
        </w:rPr>
        <w:t xml:space="preserve">וגם </w:t>
      </w:r>
      <w:r w:rsidR="00113EB9">
        <w:rPr>
          <w:rtl/>
        </w:rPr>
        <w:t xml:space="preserve">הוא </w:t>
      </w:r>
      <w:bookmarkStart w:id="1684" w:name="_ETM_Q4_674060"/>
      <w:bookmarkStart w:id="1685" w:name="_ETM_Q4_674570"/>
      <w:bookmarkEnd w:id="1684"/>
      <w:bookmarkEnd w:id="1685"/>
      <w:r w:rsidR="00113EB9">
        <w:rPr>
          <w:rtl/>
        </w:rPr>
        <w:t xml:space="preserve">ישחרר </w:t>
      </w:r>
      <w:bookmarkStart w:id="1686" w:name="_ETM_Q4_676000"/>
      <w:bookmarkEnd w:id="1686"/>
      <w:r w:rsidR="00113EB9">
        <w:rPr>
          <w:rtl/>
        </w:rPr>
        <w:t xml:space="preserve">את </w:t>
      </w:r>
      <w:bookmarkStart w:id="1687" w:name="_ETM_Q4_676150"/>
      <w:bookmarkEnd w:id="1687"/>
      <w:r w:rsidR="00113EB9">
        <w:rPr>
          <w:rtl/>
        </w:rPr>
        <w:t xml:space="preserve">כל </w:t>
      </w:r>
      <w:bookmarkStart w:id="1688" w:name="_ETM_Q4_676360"/>
      <w:bookmarkEnd w:id="1688"/>
      <w:r w:rsidR="00113EB9">
        <w:rPr>
          <w:rtl/>
        </w:rPr>
        <w:t xml:space="preserve">הגורמים </w:t>
      </w:r>
      <w:bookmarkStart w:id="1689" w:name="_ETM_Q4_676990"/>
      <w:bookmarkEnd w:id="1689"/>
      <w:r w:rsidR="00113EB9">
        <w:rPr>
          <w:rtl/>
        </w:rPr>
        <w:t xml:space="preserve">שנוגעים </w:t>
      </w:r>
      <w:bookmarkStart w:id="1690" w:name="_ETM_Q4_677500"/>
      <w:bookmarkEnd w:id="1690"/>
      <w:r w:rsidR="00113EB9">
        <w:rPr>
          <w:rtl/>
        </w:rPr>
        <w:t xml:space="preserve">שם </w:t>
      </w:r>
      <w:bookmarkStart w:id="1691" w:name="_ETM_Q4_678490"/>
      <w:bookmarkEnd w:id="1691"/>
      <w:r w:rsidR="00113EB9">
        <w:rPr>
          <w:rtl/>
        </w:rPr>
        <w:t xml:space="preserve">מעומס </w:t>
      </w:r>
      <w:bookmarkStart w:id="1692" w:name="_ETM_Q4_679000"/>
      <w:bookmarkEnd w:id="1692"/>
      <w:r w:rsidR="00113EB9">
        <w:rPr>
          <w:rtl/>
        </w:rPr>
        <w:t>התנועה</w:t>
      </w:r>
      <w:r w:rsidR="00113EB9">
        <w:rPr>
          <w:rFonts w:hint="cs"/>
          <w:rtl/>
        </w:rPr>
        <w:t>.</w:t>
      </w:r>
      <w:r w:rsidR="00113EB9">
        <w:rPr>
          <w:rtl/>
        </w:rPr>
        <w:t xml:space="preserve"> </w:t>
      </w:r>
      <w:bookmarkStart w:id="1693" w:name="_ETM_Q4_679480"/>
      <w:bookmarkEnd w:id="1693"/>
      <w:r w:rsidR="00113EB9">
        <w:rPr>
          <w:rtl/>
        </w:rPr>
        <w:t xml:space="preserve">אנחנו </w:t>
      </w:r>
      <w:bookmarkStart w:id="1694" w:name="_ETM_Q4_679720"/>
      <w:bookmarkEnd w:id="1694"/>
      <w:r w:rsidR="00113EB9">
        <w:rPr>
          <w:rtl/>
        </w:rPr>
        <w:t xml:space="preserve">מדברים </w:t>
      </w:r>
      <w:bookmarkStart w:id="1695" w:name="_ETM_Q4_679990"/>
      <w:bookmarkStart w:id="1696" w:name="_ETM_Q4_680320"/>
      <w:bookmarkEnd w:id="1695"/>
      <w:bookmarkEnd w:id="1696"/>
      <w:r w:rsidR="00113EB9">
        <w:rPr>
          <w:rtl/>
        </w:rPr>
        <w:t xml:space="preserve">על </w:t>
      </w:r>
      <w:bookmarkStart w:id="1697" w:name="_ETM_Q4_680410"/>
      <w:bookmarkEnd w:id="1697"/>
      <w:r w:rsidR="00113EB9">
        <w:rPr>
          <w:rtl/>
        </w:rPr>
        <w:t xml:space="preserve">הדבר </w:t>
      </w:r>
      <w:bookmarkStart w:id="1698" w:name="_ETM_Q4_680770"/>
      <w:bookmarkEnd w:id="1698"/>
      <w:r w:rsidR="00113EB9">
        <w:rPr>
          <w:rtl/>
        </w:rPr>
        <w:t>הזה</w:t>
      </w:r>
      <w:r w:rsidR="00113EB9">
        <w:rPr>
          <w:rFonts w:hint="cs"/>
          <w:rtl/>
        </w:rPr>
        <w:t xml:space="preserve">, וכך אנחנו נעשה בכל </w:t>
      </w:r>
      <w:bookmarkStart w:id="1699" w:name="_ETM_Q4_681179"/>
      <w:bookmarkEnd w:id="1699"/>
      <w:r w:rsidR="00113EB9">
        <w:rPr>
          <w:rFonts w:hint="cs"/>
          <w:rtl/>
        </w:rPr>
        <w:t xml:space="preserve">הכיוונים. </w:t>
      </w:r>
    </w:p>
    <w:p w:rsidR="00113EB9" w:rsidRDefault="00113EB9" w:rsidP="00504D65">
      <w:pPr>
        <w:rPr>
          <w:rtl/>
        </w:rPr>
      </w:pPr>
    </w:p>
    <w:p w:rsidR="00113EB9" w:rsidRDefault="00113EB9" w:rsidP="008F2677">
      <w:pPr>
        <w:rPr>
          <w:rtl/>
        </w:rPr>
      </w:pPr>
      <w:r w:rsidRPr="00A12D1A">
        <w:rPr>
          <w:rtl/>
        </w:rPr>
        <w:t xml:space="preserve">לגבי נהגים </w:t>
      </w:r>
      <w:r w:rsidR="00F629FD">
        <w:rPr>
          <w:rFonts w:hint="cs"/>
          <w:rtl/>
        </w:rPr>
        <w:t>–</w:t>
      </w:r>
      <w:r>
        <w:rPr>
          <w:rFonts w:hint="cs"/>
          <w:rtl/>
        </w:rPr>
        <w:t xml:space="preserve"> </w:t>
      </w:r>
      <w:r w:rsidRPr="00A12D1A">
        <w:rPr>
          <w:rtl/>
        </w:rPr>
        <w:t xml:space="preserve">אני מסייע בהכשרת נהגים צבאיים לעבור באופן ישיר </w:t>
      </w:r>
      <w:r>
        <w:rPr>
          <w:rFonts w:hint="cs"/>
          <w:rtl/>
        </w:rPr>
        <w:t>ל</w:t>
      </w:r>
      <w:r w:rsidRPr="00A12D1A">
        <w:rPr>
          <w:rtl/>
        </w:rPr>
        <w:t>תחבורה הציבורית והכבדה</w:t>
      </w:r>
      <w:r>
        <w:rPr>
          <w:rFonts w:hint="cs"/>
          <w:rtl/>
        </w:rPr>
        <w:t>.</w:t>
      </w:r>
      <w:r w:rsidRPr="00A12D1A">
        <w:rPr>
          <w:rtl/>
        </w:rPr>
        <w:t xml:space="preserve"> בתחום הזה אנחנו עושים דברים משמעותיים</w:t>
      </w:r>
      <w:r>
        <w:rPr>
          <w:rFonts w:hint="cs"/>
          <w:rtl/>
        </w:rPr>
        <w:t xml:space="preserve">, </w:t>
      </w:r>
      <w:r w:rsidRPr="00A12D1A">
        <w:rPr>
          <w:rtl/>
        </w:rPr>
        <w:t xml:space="preserve">גם </w:t>
      </w:r>
      <w:r w:rsidR="008F2677">
        <w:rPr>
          <w:rFonts w:hint="cs"/>
          <w:rtl/>
        </w:rPr>
        <w:t xml:space="preserve">את </w:t>
      </w:r>
      <w:r w:rsidRPr="00A12D1A">
        <w:rPr>
          <w:rtl/>
        </w:rPr>
        <w:t>תורמת כאן</w:t>
      </w:r>
      <w:r w:rsidR="008F2677">
        <w:rPr>
          <w:rFonts w:hint="cs"/>
          <w:rtl/>
        </w:rPr>
        <w:t>,</w:t>
      </w:r>
      <w:r w:rsidRPr="00A12D1A">
        <w:rPr>
          <w:rtl/>
        </w:rPr>
        <w:t xml:space="preserve"> פעילות משמעותית</w:t>
      </w:r>
      <w:r>
        <w:rPr>
          <w:rFonts w:hint="cs"/>
          <w:rtl/>
        </w:rPr>
        <w:t>.</w:t>
      </w:r>
      <w:r w:rsidRPr="00A12D1A">
        <w:rPr>
          <w:rtl/>
        </w:rPr>
        <w:t xml:space="preserve"> נמשיך לעזור ולקדם ככל שנוכל</w:t>
      </w:r>
      <w:r>
        <w:rPr>
          <w:rFonts w:hint="cs"/>
          <w:rtl/>
        </w:rPr>
        <w:t>, כי</w:t>
      </w:r>
      <w:r w:rsidRPr="00A12D1A">
        <w:rPr>
          <w:rtl/>
        </w:rPr>
        <w:t xml:space="preserve"> </w:t>
      </w:r>
      <w:r>
        <w:rPr>
          <w:rFonts w:hint="cs"/>
          <w:rtl/>
        </w:rPr>
        <w:t xml:space="preserve">יש </w:t>
      </w:r>
      <w:r w:rsidRPr="00A12D1A">
        <w:rPr>
          <w:rtl/>
        </w:rPr>
        <w:t>התפתחות עצומה</w:t>
      </w:r>
      <w:r w:rsidR="008F2677">
        <w:rPr>
          <w:rFonts w:hint="cs"/>
          <w:rtl/>
        </w:rPr>
        <w:t xml:space="preserve"> </w:t>
      </w:r>
      <w:r w:rsidR="00F629FD">
        <w:rPr>
          <w:rFonts w:hint="eastAsia"/>
          <w:rtl/>
        </w:rPr>
        <w:t>–</w:t>
      </w:r>
      <w:r>
        <w:rPr>
          <w:rtl/>
        </w:rPr>
        <w:t xml:space="preserve"> הרחבה</w:t>
      </w:r>
      <w:r>
        <w:rPr>
          <w:rFonts w:hint="cs"/>
          <w:rtl/>
        </w:rPr>
        <w:t>,</w:t>
      </w:r>
      <w:r>
        <w:rPr>
          <w:rtl/>
        </w:rPr>
        <w:t xml:space="preserve"> מאוד</w:t>
      </w:r>
      <w:r>
        <w:rPr>
          <w:rFonts w:hint="cs"/>
          <w:rtl/>
        </w:rPr>
        <w:t>,</w:t>
      </w:r>
      <w:r>
        <w:rPr>
          <w:rtl/>
        </w:rPr>
        <w:t xml:space="preserve"> ש</w:t>
      </w:r>
      <w:r w:rsidRPr="00A12D1A">
        <w:rPr>
          <w:rtl/>
        </w:rPr>
        <w:t>ל שירות התחבורה הציבורית</w:t>
      </w:r>
      <w:r w:rsidR="008F2677">
        <w:rPr>
          <w:rFonts w:hint="cs"/>
          <w:rtl/>
        </w:rPr>
        <w:t>.</w:t>
      </w:r>
      <w:r w:rsidRPr="00A12D1A">
        <w:rPr>
          <w:rtl/>
        </w:rPr>
        <w:t xml:space="preserve"> צריכים הרבה יותר נהגים</w:t>
      </w:r>
      <w:r>
        <w:rPr>
          <w:rFonts w:hint="cs"/>
          <w:rtl/>
        </w:rPr>
        <w:t>, ו</w:t>
      </w:r>
      <w:r w:rsidRPr="00A12D1A">
        <w:rPr>
          <w:rtl/>
        </w:rPr>
        <w:t>צה</w:t>
      </w:r>
      <w:r>
        <w:rPr>
          <w:rFonts w:hint="cs"/>
          <w:rtl/>
        </w:rPr>
        <w:t>"</w:t>
      </w:r>
      <w:r w:rsidRPr="00A12D1A">
        <w:rPr>
          <w:rtl/>
        </w:rPr>
        <w:t>ל</w:t>
      </w:r>
      <w:r>
        <w:rPr>
          <w:rtl/>
        </w:rPr>
        <w:t xml:space="preserve"> בהחלט יכול</w:t>
      </w:r>
      <w:r>
        <w:rPr>
          <w:rFonts w:hint="cs"/>
          <w:rtl/>
        </w:rPr>
        <w:t xml:space="preserve"> להיות</w:t>
      </w:r>
      <w:r w:rsidRPr="00A12D1A">
        <w:rPr>
          <w:rtl/>
        </w:rPr>
        <w:t xml:space="preserve"> מקור טוב</w:t>
      </w:r>
      <w:r>
        <w:rPr>
          <w:rFonts w:hint="cs"/>
          <w:rtl/>
        </w:rPr>
        <w:t>.</w:t>
      </w:r>
      <w:r w:rsidRPr="00A12D1A">
        <w:rPr>
          <w:rtl/>
        </w:rPr>
        <w:t xml:space="preserve"> </w:t>
      </w:r>
    </w:p>
    <w:p w:rsidR="00113EB9" w:rsidRDefault="00113EB9" w:rsidP="00504D65">
      <w:pPr>
        <w:rPr>
          <w:rtl/>
        </w:rPr>
      </w:pPr>
      <w:bookmarkStart w:id="1700" w:name="_ETM_Q4_712244"/>
      <w:bookmarkStart w:id="1701" w:name="_ETM_Q4_712322"/>
      <w:bookmarkEnd w:id="1700"/>
      <w:bookmarkEnd w:id="1701"/>
    </w:p>
    <w:p w:rsidR="00113EB9" w:rsidRDefault="00113EB9" w:rsidP="00504D65">
      <w:pPr>
        <w:pStyle w:val="af8"/>
        <w:keepNext/>
        <w:rPr>
          <w:rtl/>
        </w:rPr>
      </w:pPr>
      <w:r w:rsidRPr="00196CA0">
        <w:rPr>
          <w:rStyle w:val="TagStyle"/>
          <w:rtl/>
        </w:rPr>
        <w:t xml:space="preserve"> &lt;&lt; יור &gt;&gt; </w:t>
      </w:r>
      <w:r>
        <w:rPr>
          <w:rtl/>
        </w:rPr>
        <w:t>היו"ר יולי יואל אדלשטיין:</w:t>
      </w:r>
      <w:r w:rsidRPr="00196CA0">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1702" w:name="_ETM_Q4_712916"/>
      <w:bookmarkEnd w:id="1702"/>
      <w:r>
        <w:rPr>
          <w:rFonts w:hint="cs"/>
          <w:rtl/>
        </w:rPr>
        <w:t>תודה, אדוני השר, על התשובות המפורטות.</w:t>
      </w:r>
    </w:p>
    <w:p w:rsidR="00113EB9" w:rsidRDefault="00113EB9" w:rsidP="00504D65">
      <w:pPr>
        <w:rPr>
          <w:rtl/>
        </w:rPr>
      </w:pPr>
      <w:bookmarkStart w:id="1703" w:name="_ETM_Q4_715572"/>
      <w:bookmarkStart w:id="1704" w:name="_ETM_Q4_715650"/>
      <w:bookmarkStart w:id="1705" w:name="_ETM_Q4_715728"/>
      <w:bookmarkStart w:id="1706" w:name="_ETM_Q4_715775"/>
      <w:bookmarkEnd w:id="1703"/>
      <w:bookmarkEnd w:id="1704"/>
      <w:bookmarkEnd w:id="1705"/>
      <w:bookmarkEnd w:id="1706"/>
    </w:p>
    <w:p w:rsidR="00113EB9" w:rsidRDefault="00113EB9" w:rsidP="00504D65">
      <w:pPr>
        <w:pStyle w:val="-"/>
        <w:keepNext/>
        <w:rPr>
          <w:rtl/>
        </w:rPr>
      </w:pPr>
      <w:bookmarkStart w:id="1707" w:name="ET_speakercontinue_5584_14"/>
      <w:r w:rsidRPr="00196CA0">
        <w:rPr>
          <w:rStyle w:val="TagStyle"/>
          <w:rtl/>
        </w:rPr>
        <w:t xml:space="preserve"> &lt;&lt; דובר_המשך &gt;&gt; </w:t>
      </w:r>
      <w:r>
        <w:rPr>
          <w:rtl/>
        </w:rPr>
        <w:t>שר התחבורה והבטיחות בדרכים ישראל כץ:</w:t>
      </w:r>
      <w:r w:rsidRPr="00196CA0">
        <w:rPr>
          <w:rStyle w:val="TagStyle"/>
          <w:rtl/>
        </w:rPr>
        <w:t xml:space="preserve"> &lt;&lt; דובר_המשך &gt;&gt;</w:t>
      </w:r>
      <w:r>
        <w:rPr>
          <w:rtl/>
        </w:rPr>
        <w:t xml:space="preserve"> </w:t>
      </w:r>
      <w:bookmarkEnd w:id="1707"/>
    </w:p>
    <w:p w:rsidR="00113EB9" w:rsidRDefault="00113EB9" w:rsidP="009A467F">
      <w:pPr>
        <w:rPr>
          <w:rtl/>
        </w:rPr>
      </w:pPr>
    </w:p>
    <w:p w:rsidR="00113EB9" w:rsidRDefault="00113EB9" w:rsidP="00504D65">
      <w:pPr>
        <w:rPr>
          <w:rtl/>
        </w:rPr>
      </w:pPr>
      <w:bookmarkStart w:id="1708" w:name="_ETM_Q4_716447"/>
      <w:bookmarkEnd w:id="1708"/>
      <w:r>
        <w:rPr>
          <w:rFonts w:hint="cs"/>
          <w:rtl/>
        </w:rPr>
        <w:t>יש כאן הערת ביניים</w:t>
      </w:r>
      <w:bookmarkStart w:id="1709" w:name="_ETM_Q4_718635"/>
      <w:bookmarkEnd w:id="1709"/>
      <w:r>
        <w:rPr>
          <w:rFonts w:hint="cs"/>
          <w:rtl/>
        </w:rPr>
        <w:t>.</w:t>
      </w:r>
    </w:p>
    <w:p w:rsidR="00113EB9" w:rsidRDefault="00113EB9" w:rsidP="00504D65">
      <w:pPr>
        <w:rPr>
          <w:rtl/>
        </w:rPr>
      </w:pPr>
    </w:p>
    <w:p w:rsidR="00113EB9" w:rsidRDefault="00113EB9" w:rsidP="00504D65">
      <w:pPr>
        <w:pStyle w:val="af6"/>
        <w:keepNext/>
        <w:rPr>
          <w:rtl/>
        </w:rPr>
      </w:pPr>
      <w:bookmarkStart w:id="1710" w:name="ET_interruption_5579_20"/>
      <w:r w:rsidRPr="00A12D1A">
        <w:rPr>
          <w:rStyle w:val="TagStyle"/>
          <w:rtl/>
        </w:rPr>
        <w:t xml:space="preserve"> &lt;&lt; קריאה &gt;&gt; </w:t>
      </w:r>
      <w:r>
        <w:rPr>
          <w:rtl/>
        </w:rPr>
        <w:t>אלי אלאלוף (כולנו):</w:t>
      </w:r>
      <w:r w:rsidRPr="00A12D1A">
        <w:rPr>
          <w:rStyle w:val="TagStyle"/>
          <w:rtl/>
        </w:rPr>
        <w:t xml:space="preserve"> &lt;&lt; קריאה &gt;&gt;</w:t>
      </w:r>
      <w:r>
        <w:rPr>
          <w:rtl/>
        </w:rPr>
        <w:t xml:space="preserve"> </w:t>
      </w:r>
      <w:bookmarkEnd w:id="1710"/>
    </w:p>
    <w:p w:rsidR="00113EB9" w:rsidRDefault="00113EB9" w:rsidP="009A467F">
      <w:pPr>
        <w:rPr>
          <w:rtl/>
        </w:rPr>
      </w:pPr>
    </w:p>
    <w:p w:rsidR="00113EB9" w:rsidRDefault="00113EB9" w:rsidP="008F2677">
      <w:pPr>
        <w:rPr>
          <w:rtl/>
        </w:rPr>
      </w:pPr>
      <w:r>
        <w:rPr>
          <w:rFonts w:hint="cs"/>
          <w:rtl/>
        </w:rPr>
        <w:t>שאלה נוספת</w:t>
      </w:r>
      <w:r w:rsidR="008F2677">
        <w:rPr>
          <w:rFonts w:hint="cs"/>
          <w:rtl/>
        </w:rPr>
        <w:t>:</w:t>
      </w:r>
      <w:r>
        <w:rPr>
          <w:rFonts w:hint="cs"/>
          <w:rtl/>
        </w:rPr>
        <w:t xml:space="preserve"> </w:t>
      </w:r>
      <w:bookmarkStart w:id="1711" w:name="_ETM_Q4_719135"/>
      <w:bookmarkStart w:id="1712" w:name="_ETM_Q4_719197"/>
      <w:bookmarkEnd w:id="1711"/>
      <w:bookmarkEnd w:id="1712"/>
      <w:r>
        <w:rPr>
          <w:rFonts w:hint="cs"/>
          <w:rtl/>
        </w:rPr>
        <w:t xml:space="preserve">כביש 6 זו מהפכה, זה ברור. כשיוצאים מבאר שבע בבוקר, אנחנו עוברים את הצומת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מכביש 6 לכיוון באר שבע, ושם</w:t>
      </w:r>
      <w:bookmarkStart w:id="1713" w:name="_ETM_Q4_717338"/>
      <w:bookmarkEnd w:id="1713"/>
      <w:r>
        <w:rPr>
          <w:rFonts w:hint="cs"/>
          <w:rtl/>
        </w:rPr>
        <w:t xml:space="preserve"> זה כבר </w:t>
      </w:r>
      <w:r w:rsidR="008F2677">
        <w:rPr>
          <w:rFonts w:hint="cs"/>
          <w:rtl/>
        </w:rPr>
        <w:t xml:space="preserve">עולמי. </w:t>
      </w:r>
    </w:p>
    <w:p w:rsidR="00113EB9" w:rsidRDefault="00113EB9" w:rsidP="00504D65">
      <w:pPr>
        <w:rPr>
          <w:rtl/>
        </w:rPr>
      </w:pPr>
      <w:bookmarkStart w:id="1714" w:name="_ETM_Q4_730072"/>
      <w:bookmarkStart w:id="1715" w:name="_ETM_Q4_730166"/>
      <w:bookmarkEnd w:id="1714"/>
      <w:bookmarkEnd w:id="1715"/>
    </w:p>
    <w:p w:rsidR="00113EB9" w:rsidRDefault="00113EB9" w:rsidP="00504D65">
      <w:pPr>
        <w:pStyle w:val="-"/>
        <w:keepNext/>
        <w:rPr>
          <w:rtl/>
        </w:rPr>
      </w:pPr>
      <w:bookmarkStart w:id="1716" w:name="ET_speakercontinue_5584_15"/>
      <w:r w:rsidRPr="00196CA0">
        <w:rPr>
          <w:rStyle w:val="TagStyle"/>
          <w:rtl/>
        </w:rPr>
        <w:t xml:space="preserve"> &lt;&lt; דובר_המשך &gt;&gt; </w:t>
      </w:r>
      <w:r>
        <w:rPr>
          <w:rtl/>
        </w:rPr>
        <w:t>שר התחבורה והבטיחות בדרכים ישראל כץ:</w:t>
      </w:r>
      <w:r w:rsidRPr="00196CA0">
        <w:rPr>
          <w:rStyle w:val="TagStyle"/>
          <w:rtl/>
        </w:rPr>
        <w:t xml:space="preserve"> &lt;&lt; דובר_המשך &gt;&gt;</w:t>
      </w:r>
      <w:r>
        <w:rPr>
          <w:rtl/>
        </w:rPr>
        <w:t xml:space="preserve"> </w:t>
      </w:r>
      <w:bookmarkEnd w:id="1716"/>
    </w:p>
    <w:p w:rsidR="00113EB9" w:rsidRDefault="00113EB9" w:rsidP="009A467F">
      <w:pPr>
        <w:rPr>
          <w:rtl/>
        </w:rPr>
      </w:pPr>
    </w:p>
    <w:p w:rsidR="00113EB9" w:rsidRDefault="00113EB9" w:rsidP="00504D65">
      <w:pPr>
        <w:rPr>
          <w:rtl/>
        </w:rPr>
      </w:pPr>
      <w:bookmarkStart w:id="1717" w:name="_ETM_Q4_730947"/>
      <w:bookmarkEnd w:id="1717"/>
      <w:r>
        <w:rPr>
          <w:rFonts w:hint="cs"/>
          <w:rtl/>
        </w:rPr>
        <w:t xml:space="preserve">אנחנו </w:t>
      </w:r>
      <w:bookmarkStart w:id="1718" w:name="_ETM_Q4_733057"/>
      <w:bookmarkEnd w:id="1718"/>
      <w:r>
        <w:rPr>
          <w:rFonts w:hint="cs"/>
          <w:rtl/>
        </w:rPr>
        <w:t xml:space="preserve">נוסיף נתיבים גם בכביש 6 בנגב, שאמרו לי שהוא מיותר בכלל ועכשיו רוצים עוד נתיב. </w:t>
      </w:r>
      <w:r w:rsidRPr="00F971E5">
        <w:rPr>
          <w:rFonts w:hint="cs"/>
          <w:rtl/>
        </w:rPr>
        <w:t>אנחנו ממשיכים אותו עד נבטים.</w:t>
      </w:r>
    </w:p>
    <w:p w:rsidR="00113EB9" w:rsidRDefault="00113EB9" w:rsidP="00504D65">
      <w:pPr>
        <w:rPr>
          <w:highlight w:val="yellow"/>
          <w:rtl/>
        </w:rPr>
      </w:pPr>
    </w:p>
    <w:p w:rsidR="00113EB9" w:rsidRDefault="00113EB9" w:rsidP="00504D65">
      <w:pPr>
        <w:pStyle w:val="af8"/>
        <w:keepNext/>
        <w:rPr>
          <w:rtl/>
        </w:rPr>
      </w:pPr>
      <w:r w:rsidRPr="00F971E5">
        <w:rPr>
          <w:rStyle w:val="TagStyle"/>
          <w:rtl/>
        </w:rPr>
        <w:t xml:space="preserve"> &lt;&lt; יור &gt;&gt; </w:t>
      </w:r>
      <w:r>
        <w:rPr>
          <w:rtl/>
        </w:rPr>
        <w:t>היו"ר יולי יואל אדלשטיין:</w:t>
      </w:r>
      <w:r w:rsidRPr="00F971E5">
        <w:rPr>
          <w:rStyle w:val="TagStyle"/>
          <w:rtl/>
        </w:rPr>
        <w:t xml:space="preserve"> &lt;&lt; יור &gt;&gt;</w:t>
      </w:r>
      <w:r>
        <w:rPr>
          <w:rtl/>
        </w:rPr>
        <w:t xml:space="preserve"> </w:t>
      </w:r>
    </w:p>
    <w:p w:rsidR="00113EB9" w:rsidRDefault="00113EB9" w:rsidP="009A467F">
      <w:pPr>
        <w:rPr>
          <w:rtl/>
        </w:rPr>
      </w:pPr>
    </w:p>
    <w:p w:rsidR="00113EB9" w:rsidRDefault="00113EB9" w:rsidP="00370F75">
      <w:pPr>
        <w:rPr>
          <w:rtl/>
        </w:rPr>
      </w:pPr>
      <w:r>
        <w:rPr>
          <w:rFonts w:hint="cs"/>
          <w:rtl/>
        </w:rPr>
        <w:t>הוא מדבר על היציאה.</w:t>
      </w:r>
      <w:bookmarkStart w:id="1719" w:name="_ETM_Q4_735148"/>
      <w:bookmarkEnd w:id="1719"/>
      <w:r>
        <w:rPr>
          <w:rtl/>
        </w:rPr>
        <w:t xml:space="preserve"> </w:t>
      </w:r>
    </w:p>
    <w:p w:rsidR="00113EB9" w:rsidRDefault="00113EB9" w:rsidP="00504D65">
      <w:pPr>
        <w:rPr>
          <w:rtl/>
        </w:rPr>
      </w:pPr>
      <w:bookmarkStart w:id="1720" w:name="_ETM_Q4_734807"/>
      <w:bookmarkStart w:id="1721" w:name="_ETM_Q4_734862"/>
      <w:bookmarkEnd w:id="1720"/>
      <w:bookmarkEnd w:id="1721"/>
    </w:p>
    <w:p w:rsidR="00113EB9" w:rsidRDefault="00113EB9" w:rsidP="00504D65">
      <w:pPr>
        <w:pStyle w:val="af6"/>
        <w:keepNext/>
        <w:rPr>
          <w:rtl/>
        </w:rPr>
      </w:pPr>
      <w:bookmarkStart w:id="1722" w:name="ET_interruption_5579_21"/>
      <w:r w:rsidRPr="009313B0">
        <w:rPr>
          <w:rStyle w:val="TagStyle"/>
          <w:rtl/>
        </w:rPr>
        <w:t xml:space="preserve"> &lt;&lt; קריאה &gt;&gt; </w:t>
      </w:r>
      <w:r>
        <w:rPr>
          <w:rtl/>
        </w:rPr>
        <w:t>אלי אלאלוף (כולנו):</w:t>
      </w:r>
      <w:r w:rsidRPr="009313B0">
        <w:rPr>
          <w:rStyle w:val="TagStyle"/>
          <w:rtl/>
        </w:rPr>
        <w:t xml:space="preserve"> &lt;&lt; קריאה &gt;&gt;</w:t>
      </w:r>
      <w:r>
        <w:rPr>
          <w:rtl/>
        </w:rPr>
        <w:t xml:space="preserve"> </w:t>
      </w:r>
      <w:bookmarkEnd w:id="1722"/>
    </w:p>
    <w:p w:rsidR="00113EB9" w:rsidRDefault="00113EB9" w:rsidP="009A467F">
      <w:pPr>
        <w:rPr>
          <w:rtl/>
        </w:rPr>
      </w:pPr>
    </w:p>
    <w:p w:rsidR="00113EB9" w:rsidRDefault="00F629FD" w:rsidP="00504D65">
      <w:pPr>
        <w:rPr>
          <w:rtl/>
        </w:rPr>
      </w:pPr>
      <w:bookmarkStart w:id="1723" w:name="_ETM_Q4_739197"/>
      <w:bookmarkStart w:id="1724" w:name="_ETM_Q4_739275"/>
      <w:bookmarkEnd w:id="1723"/>
      <w:bookmarkEnd w:id="172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בכניסה לבאר שבע.</w:t>
      </w:r>
    </w:p>
    <w:p w:rsidR="00113EB9" w:rsidRDefault="00113EB9" w:rsidP="00504D65">
      <w:pPr>
        <w:rPr>
          <w:rtl/>
        </w:rPr>
      </w:pPr>
      <w:bookmarkStart w:id="1725" w:name="_ETM_Q4_740228"/>
      <w:bookmarkStart w:id="1726" w:name="_ETM_Q4_740307"/>
      <w:bookmarkEnd w:id="1725"/>
      <w:bookmarkEnd w:id="1726"/>
    </w:p>
    <w:p w:rsidR="00113EB9" w:rsidRDefault="00113EB9" w:rsidP="00504D65">
      <w:pPr>
        <w:pStyle w:val="-"/>
        <w:keepNext/>
        <w:rPr>
          <w:rtl/>
        </w:rPr>
      </w:pPr>
      <w:bookmarkStart w:id="1727" w:name="ET_speakercontinue_5584_16"/>
      <w:r w:rsidRPr="00196CA0">
        <w:rPr>
          <w:rStyle w:val="TagStyle"/>
          <w:rtl/>
        </w:rPr>
        <w:t xml:space="preserve"> &lt;&lt; דובר_המשך &gt;&gt; </w:t>
      </w:r>
      <w:r>
        <w:rPr>
          <w:rtl/>
        </w:rPr>
        <w:t>שר התחבורה והבטיחות בדרכים ישראל כץ:</w:t>
      </w:r>
      <w:r w:rsidRPr="00196CA0">
        <w:rPr>
          <w:rStyle w:val="TagStyle"/>
          <w:rtl/>
        </w:rPr>
        <w:t xml:space="preserve"> &lt;&lt; דובר_המשך &gt;&gt;</w:t>
      </w:r>
      <w:r>
        <w:rPr>
          <w:rtl/>
        </w:rPr>
        <w:t xml:space="preserve"> </w:t>
      </w:r>
      <w:bookmarkEnd w:id="1727"/>
    </w:p>
    <w:p w:rsidR="00113EB9" w:rsidRDefault="00113EB9" w:rsidP="009A467F">
      <w:pPr>
        <w:rPr>
          <w:rtl/>
        </w:rPr>
      </w:pPr>
    </w:p>
    <w:p w:rsidR="00113EB9" w:rsidRDefault="00113EB9" w:rsidP="00504D65">
      <w:pPr>
        <w:rPr>
          <w:rtl/>
        </w:rPr>
      </w:pPr>
      <w:bookmarkStart w:id="1728" w:name="_ETM_Q4_741041"/>
      <w:bookmarkEnd w:id="1728"/>
      <w:r>
        <w:rPr>
          <w:rFonts w:hint="cs"/>
          <w:rtl/>
        </w:rPr>
        <w:t>מחמאות מהאופוזיציה, שאלות מהקואליציה,</w:t>
      </w:r>
      <w:bookmarkStart w:id="1729" w:name="_ETM_Q4_743004"/>
      <w:bookmarkEnd w:id="1729"/>
      <w:r>
        <w:rPr>
          <w:rFonts w:hint="cs"/>
          <w:rtl/>
        </w:rPr>
        <w:t xml:space="preserve"> ואנחנו מסודרים. </w:t>
      </w:r>
      <w:bookmarkStart w:id="1730" w:name="_ETM_Q4_753619"/>
      <w:bookmarkEnd w:id="1730"/>
    </w:p>
    <w:p w:rsidR="00113EB9" w:rsidRDefault="00113EB9" w:rsidP="00504D65">
      <w:pPr>
        <w:rPr>
          <w:rtl/>
        </w:rPr>
      </w:pPr>
      <w:bookmarkStart w:id="1731" w:name="_ETM_Q4_754353"/>
      <w:bookmarkStart w:id="1732" w:name="_ETM_Q4_754432"/>
      <w:bookmarkEnd w:id="1731"/>
      <w:bookmarkEnd w:id="1732"/>
    </w:p>
    <w:p w:rsidR="00113EB9" w:rsidRDefault="00113EB9" w:rsidP="00504D65">
      <w:pPr>
        <w:pStyle w:val="af8"/>
        <w:keepNext/>
        <w:rPr>
          <w:rtl/>
        </w:rPr>
      </w:pPr>
      <w:r w:rsidRPr="00196CA0">
        <w:rPr>
          <w:rStyle w:val="TagStyle"/>
          <w:rtl/>
        </w:rPr>
        <w:t xml:space="preserve"> &lt;&lt; יור &gt;&gt; </w:t>
      </w:r>
      <w:r>
        <w:rPr>
          <w:rtl/>
        </w:rPr>
        <w:t>היו"ר יולי יואל אדלשטיין:</w:t>
      </w:r>
      <w:r w:rsidRPr="00196CA0">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1733" w:name="_ETM_Q4_757353"/>
      <w:bookmarkEnd w:id="1733"/>
      <w:r>
        <w:rPr>
          <w:rFonts w:hint="cs"/>
          <w:rtl/>
        </w:rPr>
        <w:t xml:space="preserve">תודה. תודה, אדוני השר. </w:t>
      </w:r>
    </w:p>
    <w:p w:rsidR="00113EB9" w:rsidRDefault="00113EB9" w:rsidP="00504D65">
      <w:pPr>
        <w:rPr>
          <w:rtl/>
        </w:rPr>
      </w:pPr>
      <w:bookmarkStart w:id="1734" w:name="_ETM_Q4_762000"/>
      <w:bookmarkEnd w:id="1734"/>
    </w:p>
    <w:p w:rsidR="00113EB9" w:rsidRDefault="00113EB9" w:rsidP="00504D65">
      <w:pPr>
        <w:pStyle w:val="-"/>
        <w:keepNext/>
        <w:rPr>
          <w:rtl/>
        </w:rPr>
      </w:pPr>
      <w:bookmarkStart w:id="1735" w:name="ET_speakercontinue_5584_22"/>
      <w:r w:rsidRPr="009313B0">
        <w:rPr>
          <w:rStyle w:val="TagStyle"/>
          <w:rtl/>
        </w:rPr>
        <w:t xml:space="preserve"> &lt;&lt; דובר_המשך &gt;&gt; </w:t>
      </w:r>
      <w:r>
        <w:rPr>
          <w:rtl/>
        </w:rPr>
        <w:t>שר התחבורה והבטיחות בדרכים ישראל כץ:</w:t>
      </w:r>
      <w:r w:rsidRPr="009313B0">
        <w:rPr>
          <w:rStyle w:val="TagStyle"/>
          <w:rtl/>
        </w:rPr>
        <w:t xml:space="preserve"> &lt;&lt; דובר_המשך &gt;&gt;</w:t>
      </w:r>
      <w:r>
        <w:rPr>
          <w:rtl/>
        </w:rPr>
        <w:t xml:space="preserve"> </w:t>
      </w:r>
      <w:bookmarkEnd w:id="1735"/>
    </w:p>
    <w:p w:rsidR="00113EB9" w:rsidRDefault="00113EB9" w:rsidP="009A467F">
      <w:pPr>
        <w:rPr>
          <w:rtl/>
        </w:rPr>
      </w:pPr>
    </w:p>
    <w:p w:rsidR="00113EB9" w:rsidRDefault="00113EB9" w:rsidP="00504D65">
      <w:pPr>
        <w:rPr>
          <w:rtl/>
        </w:rPr>
      </w:pPr>
      <w:r>
        <w:rPr>
          <w:rFonts w:hint="cs"/>
          <w:rtl/>
        </w:rPr>
        <w:t xml:space="preserve">תודה רבה. </w:t>
      </w:r>
    </w:p>
    <w:p w:rsidR="00113EB9" w:rsidRDefault="00113EB9" w:rsidP="00504D65">
      <w:pPr>
        <w:rPr>
          <w:rtl/>
        </w:rPr>
      </w:pPr>
      <w:bookmarkStart w:id="1736" w:name="_ETM_Q4_743494"/>
      <w:bookmarkStart w:id="1737" w:name="_ETM_Q4_743561"/>
      <w:bookmarkEnd w:id="1736"/>
      <w:bookmarkEnd w:id="1737"/>
    </w:p>
    <w:p w:rsidR="00113EB9" w:rsidRDefault="00113EB9" w:rsidP="00504D65">
      <w:pPr>
        <w:pStyle w:val="af8"/>
        <w:keepNext/>
        <w:rPr>
          <w:rtl/>
        </w:rPr>
      </w:pPr>
      <w:r w:rsidRPr="009313B0">
        <w:rPr>
          <w:rStyle w:val="TagStyle"/>
          <w:rtl/>
        </w:rPr>
        <w:t xml:space="preserve"> &lt;&lt; יור &gt;&gt; </w:t>
      </w:r>
      <w:r>
        <w:rPr>
          <w:rtl/>
        </w:rPr>
        <w:t>היו"ר יולי יואל אדלשטיין:</w:t>
      </w:r>
      <w:r w:rsidRPr="009313B0">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1738" w:name="_ETM_Q4_746238"/>
      <w:bookmarkEnd w:id="1738"/>
      <w:r>
        <w:rPr>
          <w:rFonts w:hint="cs"/>
          <w:rtl/>
        </w:rPr>
        <w:t xml:space="preserve">נותר רק לבדוק למה לחבר הכנסת אלעזר שטרן דחוף להגיע </w:t>
      </w:r>
      <w:bookmarkStart w:id="1739" w:name="_ETM_Q4_797056"/>
      <w:bookmarkEnd w:id="1739"/>
      <w:r>
        <w:rPr>
          <w:rFonts w:hint="cs"/>
          <w:rtl/>
        </w:rPr>
        <w:t xml:space="preserve">דווקא למשרד החוץ בלי רמזור. זאת שאלה למליאה. </w:t>
      </w:r>
    </w:p>
    <w:p w:rsidR="00113EB9" w:rsidRDefault="00113EB9" w:rsidP="00504D65">
      <w:pPr>
        <w:rPr>
          <w:rtl/>
        </w:rPr>
      </w:pPr>
    </w:p>
    <w:p w:rsidR="00113EB9" w:rsidRDefault="00113EB9" w:rsidP="00504D65">
      <w:pPr>
        <w:pStyle w:val="af6"/>
        <w:keepNext/>
        <w:rPr>
          <w:rtl/>
        </w:rPr>
      </w:pPr>
      <w:bookmarkStart w:id="1740" w:name="ET_interruption_5109_24"/>
      <w:r w:rsidRPr="009313B0">
        <w:rPr>
          <w:rStyle w:val="TagStyle"/>
          <w:rtl/>
        </w:rPr>
        <w:t xml:space="preserve"> &lt;&lt; קריאה &gt;&gt; </w:t>
      </w:r>
      <w:r>
        <w:rPr>
          <w:rtl/>
        </w:rPr>
        <w:t>אלעזר שטרן (יש עתיד):</w:t>
      </w:r>
      <w:r w:rsidRPr="009313B0">
        <w:rPr>
          <w:rStyle w:val="TagStyle"/>
          <w:rtl/>
        </w:rPr>
        <w:t xml:space="preserve"> &lt;&lt; קריאה &gt;&gt;</w:t>
      </w:r>
      <w:r>
        <w:rPr>
          <w:rtl/>
        </w:rPr>
        <w:t xml:space="preserve"> </w:t>
      </w:r>
      <w:bookmarkEnd w:id="1740"/>
    </w:p>
    <w:p w:rsidR="00113EB9" w:rsidRDefault="00113EB9" w:rsidP="009A467F">
      <w:pPr>
        <w:rPr>
          <w:rtl/>
        </w:rPr>
      </w:pPr>
    </w:p>
    <w:p w:rsidR="00113EB9" w:rsidRDefault="00113EB9" w:rsidP="00504D65">
      <w:pPr>
        <w:rPr>
          <w:rtl/>
        </w:rPr>
      </w:pPr>
      <w:bookmarkStart w:id="1741" w:name="_ETM_Q4_760150"/>
      <w:bookmarkStart w:id="1742" w:name="_ETM_Q4_760213"/>
      <w:bookmarkEnd w:id="1741"/>
      <w:bookmarkEnd w:id="1742"/>
      <w:r>
        <w:rPr>
          <w:rFonts w:hint="cs"/>
          <w:rtl/>
        </w:rPr>
        <w:t xml:space="preserve">אני ידעתי שאתה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1743" w:name="_ETM_Q4_762916"/>
      <w:bookmarkStart w:id="1744" w:name="_ETM_Q4_762994"/>
      <w:bookmarkEnd w:id="1743"/>
      <w:bookmarkEnd w:id="1744"/>
    </w:p>
    <w:p w:rsidR="00113EB9" w:rsidRDefault="00113EB9" w:rsidP="00504D65">
      <w:pPr>
        <w:pStyle w:val="-"/>
        <w:keepNext/>
        <w:rPr>
          <w:rtl/>
        </w:rPr>
      </w:pPr>
      <w:bookmarkStart w:id="1745" w:name="TOR_Q5"/>
      <w:bookmarkStart w:id="1746" w:name="ET_speakercontinue_5584_2"/>
      <w:bookmarkEnd w:id="1745"/>
      <w:r w:rsidRPr="0080136B">
        <w:rPr>
          <w:rStyle w:val="TagStyle"/>
          <w:rtl/>
        </w:rPr>
        <w:t xml:space="preserve">&lt;&lt; דובר_המשך &gt;&gt; </w:t>
      </w:r>
      <w:r>
        <w:rPr>
          <w:rtl/>
        </w:rPr>
        <w:t>שר התחבורה והבטיחות בדרכים ישראל כץ:</w:t>
      </w:r>
      <w:r w:rsidRPr="0080136B">
        <w:rPr>
          <w:rStyle w:val="TagStyle"/>
          <w:rtl/>
        </w:rPr>
        <w:t xml:space="preserve"> &lt;&lt; דובר_המשך &gt;&gt;</w:t>
      </w:r>
      <w:r>
        <w:rPr>
          <w:rtl/>
        </w:rPr>
        <w:t xml:space="preserve"> </w:t>
      </w:r>
      <w:bookmarkEnd w:id="1746"/>
    </w:p>
    <w:p w:rsidR="00113EB9" w:rsidRDefault="00113EB9" w:rsidP="009A467F">
      <w:pPr>
        <w:rPr>
          <w:rtl/>
        </w:rPr>
      </w:pPr>
    </w:p>
    <w:p w:rsidR="00113EB9" w:rsidRDefault="00113EB9" w:rsidP="008F2677">
      <w:pPr>
        <w:rPr>
          <w:rtl/>
        </w:rPr>
      </w:pPr>
      <w:r>
        <w:rPr>
          <w:rFonts w:hint="cs"/>
          <w:rtl/>
        </w:rPr>
        <w:t>הייתי בהצבעה אחת פעם, שאיימו להצביע אי-אמון בראש הממשלה. זה היה בין 1996 ל-1999, ואחד הח"כים שהיה לשון המאזניים, דווקא מהקואליציה,</w:t>
      </w:r>
      <w:r>
        <w:rPr>
          <w:rtl/>
        </w:rPr>
        <w:t xml:space="preserve"> </w:t>
      </w:r>
      <w:r>
        <w:rPr>
          <w:rFonts w:hint="cs"/>
          <w:rtl/>
        </w:rPr>
        <w:t xml:space="preserve">נתקע ברמזור והצבעת האי-אמון לא עברה. לפעמים גם בזה יש שימושים טובים. </w:t>
      </w:r>
    </w:p>
    <w:p w:rsidR="00113EB9" w:rsidRDefault="00113EB9" w:rsidP="00504D65">
      <w:pPr>
        <w:rPr>
          <w:rtl/>
        </w:rPr>
      </w:pPr>
      <w:bookmarkStart w:id="1747" w:name="_ETM_Q5_173653"/>
      <w:bookmarkStart w:id="1748" w:name="_ETM_Q5_173718"/>
      <w:bookmarkEnd w:id="1747"/>
      <w:bookmarkEnd w:id="1748"/>
    </w:p>
    <w:p w:rsidR="00113EB9" w:rsidRDefault="00113EB9" w:rsidP="00504D65">
      <w:pPr>
        <w:pStyle w:val="af6"/>
        <w:keepNext/>
        <w:rPr>
          <w:rtl/>
        </w:rPr>
      </w:pPr>
      <w:bookmarkStart w:id="1749" w:name="ET_interruption_5109_3"/>
      <w:r w:rsidRPr="0080136B">
        <w:rPr>
          <w:rStyle w:val="TagStyle"/>
          <w:rtl/>
        </w:rPr>
        <w:t xml:space="preserve"> &lt;&lt; קריאה &gt;&gt; </w:t>
      </w:r>
      <w:r>
        <w:rPr>
          <w:rtl/>
        </w:rPr>
        <w:t>אלעזר שטרן (יש עתיד):</w:t>
      </w:r>
      <w:r w:rsidRPr="0080136B">
        <w:rPr>
          <w:rStyle w:val="TagStyle"/>
          <w:rtl/>
        </w:rPr>
        <w:t xml:space="preserve"> &lt;&lt; קריאה &gt;&gt;</w:t>
      </w:r>
      <w:r>
        <w:rPr>
          <w:rtl/>
        </w:rPr>
        <w:t xml:space="preserve"> </w:t>
      </w:r>
      <w:bookmarkEnd w:id="1749"/>
    </w:p>
    <w:p w:rsidR="00113EB9" w:rsidRDefault="00113EB9" w:rsidP="00504D65">
      <w:pPr>
        <w:ind w:firstLine="0"/>
        <w:rPr>
          <w:rtl/>
        </w:rPr>
      </w:pPr>
    </w:p>
    <w:p w:rsidR="00113EB9" w:rsidRDefault="00113EB9" w:rsidP="008F2677">
      <w:pPr>
        <w:rPr>
          <w:rtl/>
        </w:rPr>
      </w:pPr>
      <w:r>
        <w:rPr>
          <w:rFonts w:hint="cs"/>
          <w:rtl/>
        </w:rPr>
        <w:t xml:space="preserve">אדוני היושב-ראש, לא רציתי </w:t>
      </w:r>
      <w:r w:rsidR="008F2677">
        <w:rPr>
          <w:rFonts w:hint="cs"/>
          <w:rtl/>
        </w:rPr>
        <w:t xml:space="preserve">להמשיך </w:t>
      </w:r>
      <w:r>
        <w:rPr>
          <w:rFonts w:hint="cs"/>
          <w:rtl/>
        </w:rPr>
        <w:t xml:space="preserve">עם הירידה. </w:t>
      </w:r>
    </w:p>
    <w:p w:rsidR="00113EB9" w:rsidRDefault="00113EB9" w:rsidP="00504D65">
      <w:pPr>
        <w:rPr>
          <w:rtl/>
        </w:rPr>
      </w:pPr>
    </w:p>
    <w:p w:rsidR="00113EB9" w:rsidRDefault="00113EB9" w:rsidP="009A467F">
      <w:bookmarkStart w:id="1750" w:name="_ETM_Q5_182984"/>
      <w:bookmarkStart w:id="1751" w:name="_ETM_Q5_183089"/>
      <w:bookmarkStart w:id="1752" w:name="_ETM_Q5_183202"/>
      <w:bookmarkStart w:id="1753" w:name="_ETM_Q5_183255"/>
      <w:bookmarkStart w:id="1754" w:name="_ETM_Q5_177471"/>
      <w:bookmarkStart w:id="1755" w:name="_ETM_Q5_177542"/>
      <w:bookmarkStart w:id="1756" w:name="_ETM_Q5_180000"/>
      <w:bookmarkEnd w:id="1750"/>
      <w:bookmarkEnd w:id="1751"/>
      <w:bookmarkEnd w:id="1752"/>
      <w:bookmarkEnd w:id="1753"/>
      <w:bookmarkEnd w:id="1754"/>
      <w:bookmarkEnd w:id="1755"/>
      <w:bookmarkEnd w:id="1756"/>
    </w:p>
    <w:p w:rsidR="00113EB9" w:rsidRDefault="00113EB9" w:rsidP="00504D65">
      <w:pPr>
        <w:pStyle w:val="a7"/>
        <w:rPr>
          <w:rtl/>
        </w:rPr>
      </w:pPr>
      <w:bookmarkStart w:id="1757" w:name="ET_hatsach_616566_5"/>
      <w:r w:rsidRPr="0080136B">
        <w:rPr>
          <w:rStyle w:val="TagStyle"/>
          <w:rtl/>
        </w:rPr>
        <w:t xml:space="preserve"> &lt;&lt; הצח &gt;&gt; </w:t>
      </w:r>
      <w:bookmarkStart w:id="1758" w:name="_Toc532410487"/>
      <w:bookmarkStart w:id="1759" w:name="_Toc532414963"/>
      <w:bookmarkStart w:id="1760" w:name="_Toc532415150"/>
      <w:r>
        <w:rPr>
          <w:rtl/>
        </w:rPr>
        <w:t xml:space="preserve">הצעת חוק פיצוי לנפגעי פוליו (תיקון </w:t>
      </w:r>
      <w:r w:rsidR="00F629FD">
        <w:rPr>
          <w:rtl/>
        </w:rPr>
        <w:t>–</w:t>
      </w:r>
      <w:r>
        <w:rPr>
          <w:rtl/>
        </w:rPr>
        <w:t xml:space="preserve"> הכרה באחוזי נכות של נפגע פוליו לצורך דינים אחרים), התשע"ח</w:t>
      </w:r>
      <w:r w:rsidR="00F629FD">
        <w:rPr>
          <w:rFonts w:hint="cs"/>
          <w:rtl/>
        </w:rPr>
        <w:t>–</w:t>
      </w:r>
      <w:r>
        <w:rPr>
          <w:rtl/>
        </w:rPr>
        <w:t>2018</w:t>
      </w:r>
      <w:bookmarkEnd w:id="1758"/>
      <w:bookmarkEnd w:id="1759"/>
      <w:bookmarkEnd w:id="1760"/>
      <w:r w:rsidRPr="0080136B">
        <w:rPr>
          <w:rStyle w:val="TagStyle"/>
          <w:rtl/>
        </w:rPr>
        <w:t xml:space="preserve"> &lt;&lt; הצח &gt;&gt;</w:t>
      </w:r>
      <w:r>
        <w:rPr>
          <w:rtl/>
        </w:rPr>
        <w:t xml:space="preserve"> </w:t>
      </w:r>
      <w:bookmarkEnd w:id="1757"/>
    </w:p>
    <w:p w:rsidR="00113EB9" w:rsidRDefault="00113EB9" w:rsidP="00504D65">
      <w:pPr>
        <w:rPr>
          <w:rtl/>
        </w:rPr>
      </w:pPr>
      <w:r>
        <w:rPr>
          <w:rtl/>
        </w:rPr>
        <w:t>[הצעת חוק פ/5600</w:t>
      </w:r>
      <w:r>
        <w:rPr>
          <w:rFonts w:hint="cs"/>
          <w:rtl/>
        </w:rPr>
        <w:t>/20; נספחות.</w:t>
      </w:r>
      <w:r>
        <w:rPr>
          <w:rtl/>
        </w:rPr>
        <w:t>]</w:t>
      </w:r>
    </w:p>
    <w:p w:rsidR="00113EB9" w:rsidRDefault="00113EB9" w:rsidP="00504D65">
      <w:pPr>
        <w:pStyle w:val="-0"/>
        <w:rPr>
          <w:rtl/>
        </w:rPr>
      </w:pPr>
      <w:r>
        <w:rPr>
          <w:rtl/>
        </w:rPr>
        <w:t>(הצעת חבר הכנסת</w:t>
      </w:r>
      <w:r>
        <w:rPr>
          <w:rFonts w:hint="cs"/>
          <w:rtl/>
        </w:rPr>
        <w:t xml:space="preserve"> מיכאל מלכיאלי</w:t>
      </w:r>
      <w:r>
        <w:rPr>
          <w:rtl/>
        </w:rPr>
        <w:t>)</w:t>
      </w:r>
    </w:p>
    <w:p w:rsidR="00113EB9" w:rsidRPr="00AC4644" w:rsidRDefault="00113EB9" w:rsidP="00504D65">
      <w:pPr>
        <w:rPr>
          <w:rtl/>
        </w:rPr>
      </w:pPr>
    </w:p>
    <w:p w:rsidR="00113EB9" w:rsidRDefault="00113EB9" w:rsidP="00504D65">
      <w:pPr>
        <w:pStyle w:val="af8"/>
        <w:keepNext/>
        <w:rPr>
          <w:rtl/>
        </w:rPr>
      </w:pPr>
      <w:r w:rsidRPr="0080136B">
        <w:rPr>
          <w:rStyle w:val="TagStyle"/>
          <w:rtl/>
        </w:rPr>
        <w:t xml:space="preserve"> &lt;&lt; יור &gt;&gt; </w:t>
      </w:r>
      <w:r>
        <w:rPr>
          <w:rtl/>
        </w:rPr>
        <w:t>היו"ר יולי יואל אדלשטיין:</w:t>
      </w:r>
      <w:r w:rsidRPr="0080136B">
        <w:rPr>
          <w:rStyle w:val="TagStyle"/>
          <w:rtl/>
        </w:rPr>
        <w:t xml:space="preserve"> &lt;&lt; יור &gt;&gt;</w:t>
      </w:r>
      <w:r>
        <w:rPr>
          <w:rtl/>
        </w:rPr>
        <w:t xml:space="preserve"> </w:t>
      </w:r>
    </w:p>
    <w:p w:rsidR="00113EB9" w:rsidRDefault="00113EB9" w:rsidP="009A467F">
      <w:pPr>
        <w:rPr>
          <w:rtl/>
        </w:rPr>
      </w:pPr>
    </w:p>
    <w:p w:rsidR="00113EB9" w:rsidRDefault="00113EB9" w:rsidP="008F2677">
      <w:pPr>
        <w:rPr>
          <w:rtl/>
        </w:rPr>
      </w:pPr>
      <w:bookmarkStart w:id="1761" w:name="_ETM_Q5_226159"/>
      <w:bookmarkStart w:id="1762" w:name="_ETM_Q5_300250"/>
      <w:bookmarkStart w:id="1763" w:name="_ETM_Q5_649070"/>
      <w:bookmarkStart w:id="1764" w:name="_ETM_Q5_653710"/>
      <w:bookmarkStart w:id="1765" w:name="_ETM_Q5_761440"/>
      <w:bookmarkEnd w:id="1761"/>
      <w:bookmarkEnd w:id="1762"/>
      <w:bookmarkEnd w:id="1763"/>
      <w:bookmarkEnd w:id="1764"/>
      <w:bookmarkEnd w:id="1765"/>
      <w:r>
        <w:rPr>
          <w:rFonts w:hint="cs"/>
          <w:rtl/>
        </w:rPr>
        <w:t xml:space="preserve">טוב. חברי הכנסת, אנחנו סיימנו עם שאילתות דחופות, ואנחנו נעבור לחקיקה. </w:t>
      </w:r>
      <w:r w:rsidRPr="0080136B">
        <w:rPr>
          <w:rtl/>
        </w:rPr>
        <w:t xml:space="preserve">הצעת חוק פיצוי לנפגעי פוליו (תיקון </w:t>
      </w:r>
      <w:r w:rsidR="00F629FD">
        <w:rPr>
          <w:rtl/>
        </w:rPr>
        <w:t>–</w:t>
      </w:r>
      <w:r w:rsidRPr="0080136B">
        <w:rPr>
          <w:rtl/>
        </w:rPr>
        <w:t xml:space="preserve"> הכרה באחוזי נכות של נפגע פוליו לצורך דינים אחרים), התשע"ח</w:t>
      </w:r>
      <w:r w:rsidR="00F629FD">
        <w:rPr>
          <w:rFonts w:hint="cs"/>
          <w:rtl/>
        </w:rPr>
        <w:t>–</w:t>
      </w:r>
      <w:r w:rsidRPr="0080136B">
        <w:rPr>
          <w:rtl/>
        </w:rPr>
        <w:t>2018</w:t>
      </w:r>
      <w:r>
        <w:rPr>
          <w:rFonts w:hint="cs"/>
          <w:rtl/>
        </w:rPr>
        <w:t>. הנמקה מן המקום של חבר הכנסת מיכאל מלכיאלי. דקה לרשותך, אדוני. השר כץ ישיב על ההצעה.</w:t>
      </w:r>
    </w:p>
    <w:p w:rsidR="00113EB9" w:rsidRDefault="00113EB9" w:rsidP="00504D65">
      <w:pPr>
        <w:rPr>
          <w:rtl/>
        </w:rPr>
      </w:pPr>
    </w:p>
    <w:p w:rsidR="00113EB9" w:rsidRDefault="00113EB9" w:rsidP="00504D65">
      <w:pPr>
        <w:pStyle w:val="a4"/>
        <w:keepNext/>
        <w:rPr>
          <w:rtl/>
        </w:rPr>
      </w:pPr>
      <w:bookmarkStart w:id="1766" w:name="ET_speaker_5628_7"/>
      <w:r w:rsidRPr="0080136B">
        <w:rPr>
          <w:rStyle w:val="TagStyle"/>
          <w:rtl/>
        </w:rPr>
        <w:t xml:space="preserve"> &lt;&lt; דובר &gt;&gt; </w:t>
      </w:r>
      <w:bookmarkStart w:id="1767" w:name="_Toc532410488"/>
      <w:bookmarkStart w:id="1768" w:name="_Toc532414964"/>
      <w:bookmarkStart w:id="1769" w:name="_Toc532415151"/>
      <w:r>
        <w:rPr>
          <w:rtl/>
        </w:rPr>
        <w:t>מיכאל מלכיאלי (ש"ס):</w:t>
      </w:r>
      <w:bookmarkEnd w:id="1767"/>
      <w:bookmarkEnd w:id="1768"/>
      <w:bookmarkEnd w:id="1769"/>
      <w:r w:rsidRPr="0080136B">
        <w:rPr>
          <w:rStyle w:val="TagStyle"/>
          <w:rtl/>
        </w:rPr>
        <w:t xml:space="preserve"> &lt;&lt; דובר &gt;&gt;</w:t>
      </w:r>
      <w:r>
        <w:rPr>
          <w:rtl/>
        </w:rPr>
        <w:t xml:space="preserve"> </w:t>
      </w:r>
      <w:bookmarkEnd w:id="1766"/>
    </w:p>
    <w:p w:rsidR="00113EB9" w:rsidRDefault="00113EB9" w:rsidP="009A467F">
      <w:pPr>
        <w:rPr>
          <w:rtl/>
        </w:rPr>
      </w:pPr>
    </w:p>
    <w:p w:rsidR="00113EB9" w:rsidRDefault="00113EB9" w:rsidP="008F2677">
      <w:pPr>
        <w:rPr>
          <w:rtl/>
        </w:rPr>
      </w:pPr>
      <w:r>
        <w:rPr>
          <w:rFonts w:hint="cs"/>
          <w:rtl/>
        </w:rPr>
        <w:t xml:space="preserve">תודה, אדוני היושב-ראש. </w:t>
      </w:r>
      <w:bookmarkStart w:id="1770" w:name="_ETM_Q5_213950"/>
      <w:bookmarkEnd w:id="1770"/>
      <w:r>
        <w:rPr>
          <w:rFonts w:hint="cs"/>
          <w:rtl/>
        </w:rPr>
        <w:t xml:space="preserve">חבריי חברי הכנסת, הצעת החוק שאנחנו נגיש היום למליאה אמורה לעשות פישוט בהליכי הביורוקרטיה של חולי הפוליו. </w:t>
      </w:r>
      <w:bookmarkStart w:id="1771" w:name="_ETM_Q5_226490"/>
      <w:bookmarkEnd w:id="1771"/>
      <w:r w:rsidRPr="00661F53">
        <w:rPr>
          <w:rtl/>
        </w:rPr>
        <w:t xml:space="preserve">עד </w:t>
      </w:r>
      <w:bookmarkStart w:id="1772" w:name="_ETM_Q5_226640"/>
      <w:bookmarkEnd w:id="1772"/>
      <w:r w:rsidRPr="00661F53">
        <w:rPr>
          <w:rtl/>
        </w:rPr>
        <w:t xml:space="preserve">היום </w:t>
      </w:r>
      <w:bookmarkStart w:id="1773" w:name="_ETM_Q5_226880"/>
      <w:bookmarkEnd w:id="1773"/>
      <w:r w:rsidRPr="00661F53">
        <w:rPr>
          <w:rFonts w:hint="cs"/>
          <w:rtl/>
        </w:rPr>
        <w:t>ה</w:t>
      </w:r>
      <w:r w:rsidRPr="00661F53">
        <w:rPr>
          <w:rtl/>
        </w:rPr>
        <w:t xml:space="preserve">הליך </w:t>
      </w:r>
      <w:bookmarkStart w:id="1774" w:name="_ETM_Q5_227300"/>
      <w:bookmarkEnd w:id="1774"/>
      <w:r w:rsidRPr="00661F53">
        <w:rPr>
          <w:rtl/>
        </w:rPr>
        <w:t>היה</w:t>
      </w:r>
      <w:r w:rsidRPr="00661F53">
        <w:rPr>
          <w:rFonts w:hint="cs"/>
          <w:rtl/>
        </w:rPr>
        <w:t xml:space="preserve"> שמי</w:t>
      </w:r>
      <w:r w:rsidRPr="00661F53">
        <w:rPr>
          <w:rtl/>
        </w:rPr>
        <w:t xml:space="preserve"> </w:t>
      </w:r>
      <w:bookmarkStart w:id="1775" w:name="_ETM_Q5_228920"/>
      <w:bookmarkEnd w:id="1775"/>
      <w:r w:rsidRPr="00661F53">
        <w:rPr>
          <w:rFonts w:hint="cs"/>
          <w:rtl/>
        </w:rPr>
        <w:t>ש</w:t>
      </w:r>
      <w:r w:rsidRPr="00661F53">
        <w:rPr>
          <w:rtl/>
        </w:rPr>
        <w:t xml:space="preserve">זכאי </w:t>
      </w:r>
      <w:bookmarkStart w:id="1776" w:name="_ETM_Q5_229580"/>
      <w:bookmarkEnd w:id="1776"/>
      <w:r w:rsidRPr="00661F53">
        <w:rPr>
          <w:rtl/>
        </w:rPr>
        <w:t xml:space="preserve">לנכות </w:t>
      </w:r>
      <w:bookmarkStart w:id="1777" w:name="_ETM_Q5_230970"/>
      <w:bookmarkEnd w:id="1777"/>
      <w:r w:rsidRPr="00661F53">
        <w:rPr>
          <w:rFonts w:hint="cs"/>
          <w:rtl/>
        </w:rPr>
        <w:t>כי יש לו</w:t>
      </w:r>
      <w:r w:rsidRPr="00661F53">
        <w:rPr>
          <w:rtl/>
        </w:rPr>
        <w:t xml:space="preserve"> </w:t>
      </w:r>
      <w:bookmarkStart w:id="1778" w:name="_ETM_Q5_232320"/>
      <w:bookmarkEnd w:id="1778"/>
      <w:r w:rsidRPr="00661F53">
        <w:rPr>
          <w:rtl/>
        </w:rPr>
        <w:t xml:space="preserve">פוליו </w:t>
      </w:r>
      <w:bookmarkStart w:id="1779" w:name="_ETM_Q5_233240"/>
      <w:bookmarkEnd w:id="1779"/>
      <w:r w:rsidRPr="00661F53">
        <w:rPr>
          <w:rtl/>
        </w:rPr>
        <w:t xml:space="preserve">צריך </w:t>
      </w:r>
      <w:bookmarkStart w:id="1780" w:name="_ETM_Q5_233510"/>
      <w:bookmarkEnd w:id="1780"/>
      <w:r w:rsidRPr="00661F53">
        <w:rPr>
          <w:rtl/>
        </w:rPr>
        <w:t xml:space="preserve">לעבור </w:t>
      </w:r>
      <w:bookmarkStart w:id="1781" w:name="_ETM_Q5_233960"/>
      <w:bookmarkEnd w:id="1781"/>
      <w:r>
        <w:rPr>
          <w:rFonts w:hint="cs"/>
          <w:rtl/>
        </w:rPr>
        <w:t xml:space="preserve">כמה </w:t>
      </w:r>
      <w:bookmarkStart w:id="1782" w:name="_ETM_Q5_234470"/>
      <w:bookmarkEnd w:id="1782"/>
      <w:r w:rsidRPr="00661F53">
        <w:rPr>
          <w:rtl/>
        </w:rPr>
        <w:t>ועדות</w:t>
      </w:r>
      <w:r>
        <w:rPr>
          <w:rFonts w:hint="cs"/>
          <w:rtl/>
        </w:rPr>
        <w:t>,</w:t>
      </w:r>
      <w:r w:rsidRPr="00661F53">
        <w:rPr>
          <w:rtl/>
        </w:rPr>
        <w:t xml:space="preserve"> </w:t>
      </w:r>
      <w:bookmarkStart w:id="1783" w:name="_ETM_Q5_235130"/>
      <w:bookmarkEnd w:id="1783"/>
      <w:r w:rsidRPr="00661F53">
        <w:rPr>
          <w:rtl/>
        </w:rPr>
        <w:t xml:space="preserve">הן </w:t>
      </w:r>
      <w:bookmarkStart w:id="1784" w:name="_ETM_Q5_235280"/>
      <w:bookmarkEnd w:id="1784"/>
      <w:r w:rsidRPr="00661F53">
        <w:rPr>
          <w:rtl/>
        </w:rPr>
        <w:t xml:space="preserve">בביטוח </w:t>
      </w:r>
      <w:bookmarkStart w:id="1785" w:name="_ETM_Q5_235760"/>
      <w:bookmarkEnd w:id="1785"/>
      <w:r w:rsidRPr="00661F53">
        <w:rPr>
          <w:rtl/>
        </w:rPr>
        <w:t>הלאומי</w:t>
      </w:r>
      <w:r>
        <w:rPr>
          <w:rFonts w:hint="cs"/>
          <w:rtl/>
        </w:rPr>
        <w:t xml:space="preserve"> ו</w:t>
      </w:r>
      <w:r w:rsidRPr="00661F53">
        <w:rPr>
          <w:rFonts w:hint="cs"/>
          <w:rtl/>
        </w:rPr>
        <w:t>הן</w:t>
      </w:r>
      <w:r w:rsidRPr="00661F53">
        <w:rPr>
          <w:rtl/>
        </w:rPr>
        <w:t xml:space="preserve"> </w:t>
      </w:r>
      <w:bookmarkStart w:id="1786" w:name="_ETM_Q5_236510"/>
      <w:bookmarkEnd w:id="1786"/>
      <w:r w:rsidRPr="00661F53">
        <w:rPr>
          <w:rtl/>
        </w:rPr>
        <w:t xml:space="preserve">במשרד </w:t>
      </w:r>
      <w:bookmarkStart w:id="1787" w:name="_ETM_Q5_236960"/>
      <w:bookmarkEnd w:id="1787"/>
      <w:r w:rsidRPr="00661F53">
        <w:rPr>
          <w:rtl/>
        </w:rPr>
        <w:t>הבריאות</w:t>
      </w:r>
      <w:r w:rsidR="008F2677">
        <w:rPr>
          <w:rFonts w:hint="cs"/>
          <w:rtl/>
        </w:rPr>
        <w:t>;</w:t>
      </w:r>
      <w:r w:rsidRPr="00661F53">
        <w:rPr>
          <w:rtl/>
        </w:rPr>
        <w:t xml:space="preserve"> </w:t>
      </w:r>
      <w:bookmarkStart w:id="1788" w:name="_ETM_Q5_237950"/>
      <w:bookmarkEnd w:id="1788"/>
      <w:r w:rsidRPr="00661F53">
        <w:rPr>
          <w:rtl/>
        </w:rPr>
        <w:t xml:space="preserve">הרי </w:t>
      </w:r>
      <w:bookmarkStart w:id="1789" w:name="_ETM_Q5_238130"/>
      <w:bookmarkEnd w:id="1789"/>
      <w:r w:rsidRPr="00661F53">
        <w:rPr>
          <w:rtl/>
        </w:rPr>
        <w:t xml:space="preserve">אין </w:t>
      </w:r>
      <w:bookmarkStart w:id="1790" w:name="_ETM_Q5_238250"/>
      <w:bookmarkEnd w:id="1790"/>
      <w:r w:rsidRPr="00661F53">
        <w:rPr>
          <w:rtl/>
        </w:rPr>
        <w:t xml:space="preserve">שום </w:t>
      </w:r>
      <w:bookmarkStart w:id="1791" w:name="_ETM_Q5_238520"/>
      <w:bookmarkEnd w:id="1791"/>
      <w:r w:rsidRPr="00661F53">
        <w:rPr>
          <w:rtl/>
        </w:rPr>
        <w:t xml:space="preserve">סיכוי </w:t>
      </w:r>
      <w:bookmarkStart w:id="1792" w:name="_ETM_Q5_238880"/>
      <w:bookmarkEnd w:id="1792"/>
      <w:r w:rsidRPr="00661F53">
        <w:rPr>
          <w:rtl/>
        </w:rPr>
        <w:t xml:space="preserve">בעולם </w:t>
      </w:r>
      <w:bookmarkStart w:id="1793" w:name="_ETM_Q5_239360"/>
      <w:bookmarkEnd w:id="1793"/>
      <w:r w:rsidRPr="00661F53">
        <w:rPr>
          <w:rtl/>
        </w:rPr>
        <w:t xml:space="preserve">שאדם </w:t>
      </w:r>
      <w:bookmarkStart w:id="1794" w:name="_ETM_Q5_239750"/>
      <w:bookmarkEnd w:id="1794"/>
      <w:r w:rsidRPr="00661F53">
        <w:rPr>
          <w:rtl/>
        </w:rPr>
        <w:t xml:space="preserve">הבריא </w:t>
      </w:r>
      <w:bookmarkStart w:id="1795" w:name="_ETM_Q5_240140"/>
      <w:bookmarkEnd w:id="1795"/>
      <w:r w:rsidRPr="00661F53">
        <w:rPr>
          <w:rtl/>
        </w:rPr>
        <w:t xml:space="preserve">בין </w:t>
      </w:r>
      <w:bookmarkStart w:id="1796" w:name="_ETM_Q5_240350"/>
      <w:bookmarkEnd w:id="1796"/>
      <w:r w:rsidRPr="00661F53">
        <w:rPr>
          <w:rtl/>
        </w:rPr>
        <w:t xml:space="preserve">ועדה </w:t>
      </w:r>
      <w:bookmarkStart w:id="1797" w:name="_ETM_Q5_240710"/>
      <w:bookmarkEnd w:id="1797"/>
      <w:r w:rsidRPr="00661F53">
        <w:rPr>
          <w:rtl/>
        </w:rPr>
        <w:t>לוועדה</w:t>
      </w:r>
      <w:r w:rsidR="008F2677">
        <w:rPr>
          <w:rFonts w:hint="cs"/>
          <w:rtl/>
        </w:rPr>
        <w:t>,</w:t>
      </w:r>
      <w:r w:rsidRPr="00661F53">
        <w:rPr>
          <w:rtl/>
        </w:rPr>
        <w:t xml:space="preserve"> </w:t>
      </w:r>
      <w:bookmarkStart w:id="1798" w:name="_ETM_Q5_241730"/>
      <w:bookmarkEnd w:id="1798"/>
      <w:r w:rsidRPr="00661F53">
        <w:rPr>
          <w:rtl/>
        </w:rPr>
        <w:t xml:space="preserve">הלוואי </w:t>
      </w:r>
      <w:bookmarkStart w:id="1799" w:name="_ETM_Q5_242900"/>
      <w:bookmarkEnd w:id="1799"/>
      <w:r>
        <w:rPr>
          <w:rFonts w:hint="cs"/>
          <w:rtl/>
        </w:rPr>
        <w:t>ש</w:t>
      </w:r>
      <w:r w:rsidRPr="00661F53">
        <w:rPr>
          <w:rtl/>
        </w:rPr>
        <w:t xml:space="preserve">המצב </w:t>
      </w:r>
      <w:bookmarkStart w:id="1800" w:name="_ETM_Q5_243380"/>
      <w:bookmarkEnd w:id="1800"/>
      <w:r w:rsidRPr="00661F53">
        <w:rPr>
          <w:rtl/>
        </w:rPr>
        <w:t xml:space="preserve">היה </w:t>
      </w:r>
      <w:bookmarkStart w:id="1801" w:name="_ETM_Q5_243560"/>
      <w:bookmarkEnd w:id="1801"/>
      <w:r w:rsidRPr="00661F53">
        <w:rPr>
          <w:rtl/>
        </w:rPr>
        <w:t>ככה</w:t>
      </w:r>
      <w:r w:rsidRPr="00661F53">
        <w:rPr>
          <w:rFonts w:hint="cs"/>
          <w:rtl/>
        </w:rPr>
        <w:t>.</w:t>
      </w:r>
      <w:r>
        <w:rPr>
          <w:rFonts w:hint="cs"/>
          <w:rtl/>
        </w:rPr>
        <w:t xml:space="preserve"> </w:t>
      </w:r>
      <w:bookmarkStart w:id="1802" w:name="_ETM_Q5_239000"/>
      <w:bookmarkStart w:id="1803" w:name="_ETM_Q5_244880"/>
      <w:bookmarkEnd w:id="1802"/>
      <w:bookmarkEnd w:id="1803"/>
      <w:r w:rsidRPr="00661F53">
        <w:rPr>
          <w:rtl/>
        </w:rPr>
        <w:t xml:space="preserve">הצעת </w:t>
      </w:r>
      <w:bookmarkStart w:id="1804" w:name="_ETM_Q5_245240"/>
      <w:bookmarkEnd w:id="1804"/>
      <w:r w:rsidRPr="00661F53">
        <w:rPr>
          <w:rtl/>
        </w:rPr>
        <w:t xml:space="preserve">החוק </w:t>
      </w:r>
      <w:bookmarkStart w:id="1805" w:name="_ETM_Q5_245450"/>
      <w:bookmarkEnd w:id="1805"/>
      <w:r w:rsidRPr="00661F53">
        <w:rPr>
          <w:rtl/>
        </w:rPr>
        <w:t>הזאת</w:t>
      </w:r>
      <w:bookmarkStart w:id="1806" w:name="_ETM_Q5_245780"/>
      <w:bookmarkEnd w:id="1806"/>
      <w:r w:rsidRPr="00661F53">
        <w:rPr>
          <w:rtl/>
        </w:rPr>
        <w:t xml:space="preserve"> </w:t>
      </w:r>
      <w:bookmarkStart w:id="1807" w:name="_ETM_Q5_245900"/>
      <w:bookmarkEnd w:id="1807"/>
      <w:r>
        <w:rPr>
          <w:rFonts w:hint="cs"/>
          <w:rtl/>
        </w:rPr>
        <w:t xml:space="preserve">אומרת </w:t>
      </w:r>
      <w:bookmarkStart w:id="1808" w:name="_ETM_Q5_246260"/>
      <w:bookmarkEnd w:id="1808"/>
      <w:r w:rsidRPr="00661F53">
        <w:rPr>
          <w:rtl/>
        </w:rPr>
        <w:t xml:space="preserve">שאדם </w:t>
      </w:r>
      <w:bookmarkStart w:id="1809" w:name="_ETM_Q5_246590"/>
      <w:bookmarkEnd w:id="1809"/>
      <w:r w:rsidRPr="00661F53">
        <w:rPr>
          <w:rtl/>
        </w:rPr>
        <w:t xml:space="preserve">שזכאי </w:t>
      </w:r>
      <w:bookmarkStart w:id="1810" w:name="_ETM_Q5_247190"/>
      <w:bookmarkEnd w:id="1810"/>
      <w:r w:rsidRPr="00661F53">
        <w:rPr>
          <w:rtl/>
        </w:rPr>
        <w:t xml:space="preserve">במשרד </w:t>
      </w:r>
      <w:bookmarkStart w:id="1811" w:name="_ETM_Q5_247610"/>
      <w:bookmarkEnd w:id="1811"/>
      <w:r w:rsidRPr="00661F53">
        <w:rPr>
          <w:rtl/>
        </w:rPr>
        <w:t>הבריאות</w:t>
      </w:r>
      <w:r w:rsidR="008F2677">
        <w:rPr>
          <w:rFonts w:hint="cs"/>
          <w:rtl/>
        </w:rPr>
        <w:t>,</w:t>
      </w:r>
      <w:r w:rsidRPr="00661F53">
        <w:rPr>
          <w:rtl/>
        </w:rPr>
        <w:t xml:space="preserve"> </w:t>
      </w:r>
      <w:bookmarkStart w:id="1812" w:name="_ETM_Q5_248060"/>
      <w:bookmarkEnd w:id="1812"/>
      <w:r w:rsidR="008F2677">
        <w:rPr>
          <w:rFonts w:hint="cs"/>
          <w:rtl/>
        </w:rPr>
        <w:t>ו</w:t>
      </w:r>
      <w:r w:rsidRPr="00661F53">
        <w:rPr>
          <w:rtl/>
        </w:rPr>
        <w:t xml:space="preserve">הוכר </w:t>
      </w:r>
      <w:bookmarkStart w:id="1813" w:name="_ETM_Q5_248720"/>
      <w:bookmarkEnd w:id="1813"/>
      <w:r w:rsidRPr="00661F53">
        <w:rPr>
          <w:rtl/>
        </w:rPr>
        <w:t xml:space="preserve">כנכה </w:t>
      </w:r>
      <w:bookmarkStart w:id="1814" w:name="_ETM_Q5_249080"/>
      <w:bookmarkEnd w:id="1814"/>
      <w:r w:rsidRPr="00661F53">
        <w:rPr>
          <w:rtl/>
        </w:rPr>
        <w:t>פול</w:t>
      </w:r>
      <w:r w:rsidRPr="00661F53">
        <w:rPr>
          <w:rFonts w:hint="cs"/>
          <w:rtl/>
        </w:rPr>
        <w:t>יו</w:t>
      </w:r>
      <w:bookmarkStart w:id="1815" w:name="_ETM_Q5_249440"/>
      <w:bookmarkStart w:id="1816" w:name="_ETM_Q5_250209"/>
      <w:bookmarkEnd w:id="1815"/>
      <w:bookmarkEnd w:id="1816"/>
      <w:r w:rsidR="008F2677">
        <w:rPr>
          <w:rFonts w:hint="cs"/>
          <w:rtl/>
        </w:rPr>
        <w:t>,</w:t>
      </w:r>
      <w:r w:rsidRPr="00661F53">
        <w:rPr>
          <w:rFonts w:hint="cs"/>
          <w:rtl/>
        </w:rPr>
        <w:t xml:space="preserve"> </w:t>
      </w:r>
      <w:r>
        <w:rPr>
          <w:rFonts w:hint="cs"/>
          <w:rtl/>
        </w:rPr>
        <w:t>י</w:t>
      </w:r>
      <w:r w:rsidRPr="00661F53">
        <w:rPr>
          <w:rtl/>
        </w:rPr>
        <w:t xml:space="preserve">היה </w:t>
      </w:r>
      <w:bookmarkStart w:id="1817" w:name="_ETM_Q5_250420"/>
      <w:bookmarkEnd w:id="1817"/>
      <w:r w:rsidRPr="00661F53">
        <w:rPr>
          <w:rtl/>
        </w:rPr>
        <w:t xml:space="preserve">זכאי </w:t>
      </w:r>
      <w:bookmarkStart w:id="1818" w:name="_ETM_Q5_250780"/>
      <w:bookmarkEnd w:id="1818"/>
      <w:r w:rsidRPr="00661F53">
        <w:rPr>
          <w:rtl/>
        </w:rPr>
        <w:t xml:space="preserve">גם </w:t>
      </w:r>
      <w:bookmarkStart w:id="1819" w:name="_ETM_Q5_251350"/>
      <w:bookmarkEnd w:id="1819"/>
      <w:r w:rsidRPr="00661F53">
        <w:rPr>
          <w:rtl/>
        </w:rPr>
        <w:t xml:space="preserve">בשאר </w:t>
      </w:r>
      <w:bookmarkStart w:id="1820" w:name="_ETM_Q5_251740"/>
      <w:bookmarkEnd w:id="1820"/>
      <w:r w:rsidRPr="00661F53">
        <w:rPr>
          <w:rtl/>
        </w:rPr>
        <w:t xml:space="preserve">המשרדים </w:t>
      </w:r>
      <w:bookmarkStart w:id="1821" w:name="_ETM_Q5_253350"/>
      <w:bookmarkStart w:id="1822" w:name="_ETM_Q5_254970"/>
      <w:bookmarkEnd w:id="1821"/>
      <w:bookmarkEnd w:id="1822"/>
      <w:r w:rsidRPr="00661F53">
        <w:rPr>
          <w:rtl/>
        </w:rPr>
        <w:t xml:space="preserve">לקצבה </w:t>
      </w:r>
      <w:bookmarkStart w:id="1823" w:name="_ETM_Q5_255600"/>
      <w:bookmarkEnd w:id="1823"/>
      <w:r w:rsidRPr="00661F53">
        <w:rPr>
          <w:rtl/>
        </w:rPr>
        <w:t>שמגיע</w:t>
      </w:r>
      <w:r w:rsidRPr="00661F53">
        <w:rPr>
          <w:rFonts w:hint="cs"/>
          <w:rtl/>
        </w:rPr>
        <w:t>ה</w:t>
      </w:r>
      <w:r w:rsidRPr="00661F53">
        <w:rPr>
          <w:rtl/>
        </w:rPr>
        <w:t xml:space="preserve"> </w:t>
      </w:r>
      <w:bookmarkStart w:id="1824" w:name="_ETM_Q5_255990"/>
      <w:bookmarkEnd w:id="1824"/>
      <w:r w:rsidRPr="00661F53">
        <w:rPr>
          <w:rtl/>
        </w:rPr>
        <w:t>ל</w:t>
      </w:r>
      <w:bookmarkStart w:id="1825" w:name="_ETM_Q5_256290"/>
      <w:bookmarkEnd w:id="1825"/>
      <w:r w:rsidRPr="00661F53">
        <w:rPr>
          <w:rtl/>
        </w:rPr>
        <w:t>חול</w:t>
      </w:r>
      <w:r w:rsidRPr="00661F53">
        <w:rPr>
          <w:rFonts w:hint="cs"/>
          <w:rtl/>
        </w:rPr>
        <w:t>י פוליו.</w:t>
      </w:r>
    </w:p>
    <w:p w:rsidR="00113EB9" w:rsidRDefault="00113EB9" w:rsidP="00504D65">
      <w:pPr>
        <w:rPr>
          <w:rtl/>
        </w:rPr>
      </w:pPr>
    </w:p>
    <w:p w:rsidR="00113EB9" w:rsidRDefault="00113EB9" w:rsidP="008F2677">
      <w:pPr>
        <w:rPr>
          <w:rtl/>
        </w:rPr>
      </w:pPr>
      <w:r w:rsidRPr="00661F53">
        <w:rPr>
          <w:rtl/>
        </w:rPr>
        <w:t xml:space="preserve"> </w:t>
      </w:r>
      <w:bookmarkStart w:id="1826" w:name="_ETM_Q5_257520"/>
      <w:bookmarkEnd w:id="1826"/>
      <w:r w:rsidRPr="00661F53">
        <w:rPr>
          <w:rtl/>
        </w:rPr>
        <w:t xml:space="preserve">אני </w:t>
      </w:r>
      <w:bookmarkStart w:id="1827" w:name="_ETM_Q5_257640"/>
      <w:bookmarkEnd w:id="1827"/>
      <w:r w:rsidRPr="00661F53">
        <w:rPr>
          <w:rtl/>
        </w:rPr>
        <w:t xml:space="preserve">רוצה </w:t>
      </w:r>
      <w:bookmarkStart w:id="1828" w:name="_ETM_Q5_257880"/>
      <w:bookmarkEnd w:id="1828"/>
      <w:r w:rsidRPr="00661F53">
        <w:rPr>
          <w:rtl/>
        </w:rPr>
        <w:t xml:space="preserve">להודות </w:t>
      </w:r>
      <w:bookmarkStart w:id="1829" w:name="_ETM_Q5_258480"/>
      <w:bookmarkEnd w:id="1829"/>
      <w:r w:rsidRPr="00661F53">
        <w:rPr>
          <w:rtl/>
        </w:rPr>
        <w:t xml:space="preserve">לשר </w:t>
      </w:r>
      <w:bookmarkStart w:id="1830" w:name="_ETM_Q5_258900"/>
      <w:bookmarkEnd w:id="1830"/>
      <w:r w:rsidRPr="00661F53">
        <w:rPr>
          <w:rtl/>
        </w:rPr>
        <w:t xml:space="preserve">העבודה </w:t>
      </w:r>
      <w:bookmarkStart w:id="1831" w:name="_ETM_Q5_259230"/>
      <w:bookmarkEnd w:id="1831"/>
      <w:r w:rsidRPr="00661F53">
        <w:rPr>
          <w:rtl/>
        </w:rPr>
        <w:t xml:space="preserve">והרווחה </w:t>
      </w:r>
      <w:bookmarkStart w:id="1832" w:name="_ETM_Q5_259770"/>
      <w:bookmarkEnd w:id="1832"/>
      <w:r w:rsidRPr="00661F53">
        <w:rPr>
          <w:rtl/>
        </w:rPr>
        <w:t xml:space="preserve">חיים </w:t>
      </w:r>
      <w:bookmarkStart w:id="1833" w:name="_ETM_Q5_260069"/>
      <w:bookmarkEnd w:id="1833"/>
      <w:r w:rsidRPr="00661F53">
        <w:rPr>
          <w:rtl/>
        </w:rPr>
        <w:t xml:space="preserve">כץ </w:t>
      </w:r>
      <w:bookmarkStart w:id="1834" w:name="_ETM_Q5_260550"/>
      <w:bookmarkEnd w:id="1834"/>
      <w:r w:rsidRPr="00661F53">
        <w:rPr>
          <w:rtl/>
        </w:rPr>
        <w:t xml:space="preserve">על </w:t>
      </w:r>
      <w:bookmarkStart w:id="1835" w:name="_ETM_Q5_260819"/>
      <w:bookmarkEnd w:id="1835"/>
      <w:r>
        <w:rPr>
          <w:rFonts w:hint="cs"/>
          <w:rtl/>
        </w:rPr>
        <w:t xml:space="preserve">הבנתו </w:t>
      </w:r>
      <w:r w:rsidR="008F2677">
        <w:rPr>
          <w:rFonts w:hint="cs"/>
          <w:rtl/>
        </w:rPr>
        <w:t>ו</w:t>
      </w:r>
      <w:r w:rsidRPr="00661F53">
        <w:rPr>
          <w:rtl/>
        </w:rPr>
        <w:t xml:space="preserve">תמיכתו </w:t>
      </w:r>
      <w:bookmarkStart w:id="1836" w:name="_ETM_Q5_261569"/>
      <w:bookmarkStart w:id="1837" w:name="_ETM_Q5_262140"/>
      <w:bookmarkEnd w:id="1836"/>
      <w:bookmarkEnd w:id="1837"/>
      <w:r w:rsidRPr="00661F53">
        <w:rPr>
          <w:rtl/>
        </w:rPr>
        <w:t xml:space="preserve">בחוק </w:t>
      </w:r>
      <w:bookmarkStart w:id="1838" w:name="_ETM_Q5_262440"/>
      <w:bookmarkEnd w:id="1838"/>
      <w:r w:rsidRPr="00661F53">
        <w:rPr>
          <w:rtl/>
        </w:rPr>
        <w:t>הזה</w:t>
      </w:r>
      <w:r w:rsidRPr="00661F53">
        <w:rPr>
          <w:rFonts w:hint="cs"/>
          <w:rtl/>
        </w:rPr>
        <w:t>,</w:t>
      </w:r>
      <w:r w:rsidRPr="00661F53">
        <w:rPr>
          <w:rtl/>
        </w:rPr>
        <w:t xml:space="preserve"> </w:t>
      </w:r>
      <w:bookmarkStart w:id="1839" w:name="_ETM_Q5_263060"/>
      <w:bookmarkEnd w:id="1839"/>
      <w:r w:rsidR="008F2677">
        <w:rPr>
          <w:rFonts w:hint="cs"/>
          <w:rtl/>
        </w:rPr>
        <w:t xml:space="preserve">באמת </w:t>
      </w:r>
      <w:r w:rsidRPr="00661F53">
        <w:rPr>
          <w:rtl/>
        </w:rPr>
        <w:t xml:space="preserve">על </w:t>
      </w:r>
      <w:bookmarkStart w:id="1840" w:name="_ETM_Q5_263180"/>
      <w:bookmarkEnd w:id="1840"/>
      <w:r w:rsidRPr="00661F53">
        <w:rPr>
          <w:rtl/>
        </w:rPr>
        <w:t xml:space="preserve">מנת </w:t>
      </w:r>
      <w:bookmarkStart w:id="1841" w:name="_ETM_Q5_263510"/>
      <w:bookmarkStart w:id="1842" w:name="_ETM_Q5_263870"/>
      <w:bookmarkEnd w:id="1841"/>
      <w:bookmarkEnd w:id="1842"/>
      <w:r w:rsidRPr="00661F53">
        <w:rPr>
          <w:rtl/>
        </w:rPr>
        <w:t xml:space="preserve">לעשות </w:t>
      </w:r>
      <w:bookmarkStart w:id="1843" w:name="_ETM_Q5_264290"/>
      <w:bookmarkEnd w:id="1843"/>
      <w:r w:rsidRPr="00661F53">
        <w:rPr>
          <w:rtl/>
        </w:rPr>
        <w:t xml:space="preserve">טוב </w:t>
      </w:r>
      <w:bookmarkStart w:id="1844" w:name="_ETM_Q5_264620"/>
      <w:bookmarkEnd w:id="1844"/>
      <w:r w:rsidRPr="00661F53">
        <w:rPr>
          <w:rtl/>
        </w:rPr>
        <w:t xml:space="preserve">לאותם </w:t>
      </w:r>
      <w:bookmarkStart w:id="1845" w:name="_ETM_Q5_265010"/>
      <w:bookmarkEnd w:id="1845"/>
      <w:r w:rsidRPr="00661F53">
        <w:rPr>
          <w:rtl/>
        </w:rPr>
        <w:t xml:space="preserve">אנשים </w:t>
      </w:r>
      <w:bookmarkStart w:id="1846" w:name="_ETM_Q5_265580"/>
      <w:bookmarkEnd w:id="1846"/>
      <w:r w:rsidRPr="00661F53">
        <w:rPr>
          <w:rFonts w:hint="cs"/>
          <w:rtl/>
        </w:rPr>
        <w:t xml:space="preserve">שהם </w:t>
      </w:r>
      <w:r w:rsidRPr="00661F53">
        <w:rPr>
          <w:rtl/>
        </w:rPr>
        <w:t xml:space="preserve">מסכנים </w:t>
      </w:r>
      <w:bookmarkStart w:id="1847" w:name="_ETM_Q5_266270"/>
      <w:bookmarkEnd w:id="1847"/>
      <w:r w:rsidRPr="00661F53">
        <w:rPr>
          <w:rFonts w:hint="cs"/>
          <w:rtl/>
        </w:rPr>
        <w:t xml:space="preserve">והיו </w:t>
      </w:r>
      <w:r w:rsidRPr="00661F53">
        <w:rPr>
          <w:rtl/>
        </w:rPr>
        <w:t xml:space="preserve">צריכים </w:t>
      </w:r>
      <w:bookmarkStart w:id="1848" w:name="_ETM_Q5_266540"/>
      <w:bookmarkEnd w:id="1848"/>
      <w:r w:rsidRPr="00661F53">
        <w:rPr>
          <w:rtl/>
        </w:rPr>
        <w:t xml:space="preserve">לעבור </w:t>
      </w:r>
      <w:bookmarkStart w:id="1849" w:name="_ETM_Q5_267319"/>
      <w:bookmarkEnd w:id="1849"/>
      <w:r w:rsidRPr="00661F53">
        <w:rPr>
          <w:rtl/>
        </w:rPr>
        <w:t xml:space="preserve">מסכת </w:t>
      </w:r>
      <w:bookmarkStart w:id="1850" w:name="_ETM_Q5_267860"/>
      <w:bookmarkEnd w:id="1850"/>
      <w:r w:rsidRPr="00661F53">
        <w:rPr>
          <w:rtl/>
        </w:rPr>
        <w:t xml:space="preserve">ייסורים </w:t>
      </w:r>
      <w:bookmarkStart w:id="1851" w:name="_ETM_Q5_268250"/>
      <w:bookmarkEnd w:id="1851"/>
      <w:r w:rsidRPr="00661F53">
        <w:rPr>
          <w:rtl/>
        </w:rPr>
        <w:t xml:space="preserve">מאוד </w:t>
      </w:r>
      <w:bookmarkStart w:id="1852" w:name="_ETM_Q5_268520"/>
      <w:bookmarkEnd w:id="1852"/>
      <w:r w:rsidRPr="00661F53">
        <w:rPr>
          <w:rtl/>
        </w:rPr>
        <w:t xml:space="preserve">מאוד </w:t>
      </w:r>
      <w:bookmarkStart w:id="1853" w:name="_ETM_Q5_268730"/>
      <w:bookmarkEnd w:id="1853"/>
      <w:r w:rsidRPr="00661F53">
        <w:rPr>
          <w:rtl/>
        </w:rPr>
        <w:t>קשה</w:t>
      </w:r>
      <w:r w:rsidR="008F2677">
        <w:rPr>
          <w:rFonts w:hint="cs"/>
          <w:rtl/>
        </w:rPr>
        <w:t>;</w:t>
      </w:r>
      <w:r w:rsidRPr="00661F53">
        <w:rPr>
          <w:rtl/>
        </w:rPr>
        <w:t xml:space="preserve"> </w:t>
      </w:r>
      <w:bookmarkStart w:id="1854" w:name="_ETM_Q5_269819"/>
      <w:bookmarkEnd w:id="1854"/>
      <w:r>
        <w:rPr>
          <w:rFonts w:hint="cs"/>
          <w:rtl/>
        </w:rPr>
        <w:t>ו</w:t>
      </w:r>
      <w:r w:rsidRPr="00661F53">
        <w:rPr>
          <w:rtl/>
        </w:rPr>
        <w:t xml:space="preserve">לסגן </w:t>
      </w:r>
      <w:bookmarkStart w:id="1855" w:name="_ETM_Q5_270209"/>
      <w:bookmarkEnd w:id="1855"/>
      <w:r w:rsidRPr="00661F53">
        <w:rPr>
          <w:rtl/>
        </w:rPr>
        <w:t xml:space="preserve">השר </w:t>
      </w:r>
      <w:bookmarkStart w:id="1856" w:name="_ETM_Q5_270569"/>
      <w:bookmarkEnd w:id="1856"/>
      <w:r w:rsidRPr="00661F53">
        <w:rPr>
          <w:rtl/>
        </w:rPr>
        <w:t xml:space="preserve">הרב </w:t>
      </w:r>
      <w:bookmarkStart w:id="1857" w:name="_ETM_Q5_270780"/>
      <w:bookmarkEnd w:id="1857"/>
      <w:r w:rsidRPr="00661F53">
        <w:rPr>
          <w:rtl/>
        </w:rPr>
        <w:t xml:space="preserve">איציק </w:t>
      </w:r>
      <w:bookmarkStart w:id="1858" w:name="_ETM_Q5_271050"/>
      <w:bookmarkEnd w:id="1858"/>
      <w:r w:rsidRPr="00661F53">
        <w:rPr>
          <w:rtl/>
        </w:rPr>
        <w:t xml:space="preserve">כהן </w:t>
      </w:r>
      <w:bookmarkStart w:id="1859" w:name="_ETM_Q5_271500"/>
      <w:bookmarkEnd w:id="1859"/>
      <w:r>
        <w:rPr>
          <w:rFonts w:hint="cs"/>
          <w:rtl/>
        </w:rPr>
        <w:t xml:space="preserve">על </w:t>
      </w:r>
      <w:r w:rsidRPr="00661F53">
        <w:rPr>
          <w:rtl/>
        </w:rPr>
        <w:t xml:space="preserve">עזרתו </w:t>
      </w:r>
      <w:bookmarkStart w:id="1860" w:name="_ETM_Q5_272280"/>
      <w:bookmarkStart w:id="1861" w:name="_ETM_Q5_272580"/>
      <w:bookmarkEnd w:id="1860"/>
      <w:bookmarkEnd w:id="1861"/>
      <w:r w:rsidRPr="00661F53">
        <w:rPr>
          <w:rtl/>
        </w:rPr>
        <w:t xml:space="preserve">בקידום </w:t>
      </w:r>
      <w:bookmarkStart w:id="1862" w:name="_ETM_Q5_272970"/>
      <w:bookmarkEnd w:id="1862"/>
      <w:r w:rsidR="008F2677">
        <w:rPr>
          <w:rFonts w:hint="cs"/>
          <w:rtl/>
        </w:rPr>
        <w:t xml:space="preserve">גם </w:t>
      </w:r>
      <w:r w:rsidRPr="00661F53">
        <w:rPr>
          <w:rtl/>
        </w:rPr>
        <w:t xml:space="preserve">החוק </w:t>
      </w:r>
      <w:bookmarkStart w:id="1863" w:name="_ETM_Q5_273270"/>
      <w:bookmarkEnd w:id="1863"/>
      <w:r w:rsidRPr="00661F53">
        <w:rPr>
          <w:rtl/>
        </w:rPr>
        <w:t>הזה</w:t>
      </w:r>
      <w:r w:rsidRPr="00661F53">
        <w:rPr>
          <w:rFonts w:hint="cs"/>
          <w:rtl/>
        </w:rPr>
        <w:t>.</w:t>
      </w:r>
      <w:r w:rsidRPr="00661F53">
        <w:rPr>
          <w:rtl/>
        </w:rPr>
        <w:t xml:space="preserve"> </w:t>
      </w:r>
      <w:bookmarkStart w:id="1864" w:name="_ETM_Q5_274500"/>
      <w:bookmarkStart w:id="1865" w:name="_ETM_Q5_274980"/>
      <w:bookmarkEnd w:id="1864"/>
      <w:bookmarkEnd w:id="1865"/>
      <w:r w:rsidRPr="00661F53">
        <w:rPr>
          <w:rFonts w:hint="cs"/>
          <w:rtl/>
        </w:rPr>
        <w:t xml:space="preserve">אני רוצה </w:t>
      </w:r>
      <w:r w:rsidRPr="00661F53">
        <w:rPr>
          <w:rtl/>
        </w:rPr>
        <w:t xml:space="preserve">להודות </w:t>
      </w:r>
      <w:bookmarkStart w:id="1866" w:name="_ETM_Q5_275370"/>
      <w:bookmarkEnd w:id="1866"/>
      <w:r w:rsidRPr="00661F53">
        <w:rPr>
          <w:rtl/>
        </w:rPr>
        <w:t xml:space="preserve">באופן </w:t>
      </w:r>
      <w:bookmarkStart w:id="1867" w:name="_ETM_Q5_275910"/>
      <w:bookmarkEnd w:id="1867"/>
      <w:r w:rsidRPr="00661F53">
        <w:rPr>
          <w:rtl/>
        </w:rPr>
        <w:t xml:space="preserve">אישי </w:t>
      </w:r>
      <w:bookmarkStart w:id="1868" w:name="_ETM_Q5_276780"/>
      <w:bookmarkEnd w:id="1868"/>
      <w:r w:rsidRPr="00661F53">
        <w:rPr>
          <w:rtl/>
        </w:rPr>
        <w:t>ליושב</w:t>
      </w:r>
      <w:bookmarkStart w:id="1869" w:name="_ETM_Q5_277110"/>
      <w:bookmarkEnd w:id="1869"/>
      <w:r>
        <w:rPr>
          <w:rFonts w:hint="cs"/>
          <w:rtl/>
        </w:rPr>
        <w:t>-</w:t>
      </w:r>
      <w:r w:rsidRPr="00661F53">
        <w:rPr>
          <w:rtl/>
        </w:rPr>
        <w:t xml:space="preserve">ראש </w:t>
      </w:r>
      <w:bookmarkStart w:id="1870" w:name="_ETM_Q5_277290"/>
      <w:bookmarkEnd w:id="1870"/>
      <w:r w:rsidRPr="00661F53">
        <w:rPr>
          <w:rtl/>
        </w:rPr>
        <w:t xml:space="preserve">ארגון </w:t>
      </w:r>
      <w:bookmarkStart w:id="1871" w:name="_ETM_Q5_277560"/>
      <w:bookmarkEnd w:id="1871"/>
      <w:r w:rsidRPr="00661F53">
        <w:rPr>
          <w:rtl/>
        </w:rPr>
        <w:t xml:space="preserve">נכי </w:t>
      </w:r>
      <w:bookmarkStart w:id="1872" w:name="_ETM_Q5_277800"/>
      <w:bookmarkEnd w:id="1872"/>
      <w:r w:rsidRPr="00661F53">
        <w:rPr>
          <w:rtl/>
        </w:rPr>
        <w:t xml:space="preserve">הפוליו </w:t>
      </w:r>
      <w:bookmarkStart w:id="1873" w:name="_ETM_Q5_278580"/>
      <w:bookmarkEnd w:id="1873"/>
      <w:r w:rsidRPr="00661F53">
        <w:rPr>
          <w:rtl/>
        </w:rPr>
        <w:t xml:space="preserve">מר </w:t>
      </w:r>
      <w:bookmarkStart w:id="1874" w:name="_ETM_Q5_278760"/>
      <w:bookmarkEnd w:id="1874"/>
      <w:r w:rsidRPr="00661F53">
        <w:rPr>
          <w:rtl/>
        </w:rPr>
        <w:t xml:space="preserve">דורון </w:t>
      </w:r>
      <w:bookmarkStart w:id="1875" w:name="_ETM_Q5_279090"/>
      <w:bookmarkEnd w:id="1875"/>
      <w:r w:rsidRPr="00661F53">
        <w:rPr>
          <w:rtl/>
        </w:rPr>
        <w:t>יהודה</w:t>
      </w:r>
      <w:r>
        <w:rPr>
          <w:rFonts w:hint="cs"/>
          <w:rtl/>
        </w:rPr>
        <w:t>,</w:t>
      </w:r>
      <w:r w:rsidRPr="00661F53">
        <w:rPr>
          <w:rFonts w:hint="cs"/>
          <w:rtl/>
        </w:rPr>
        <w:t xml:space="preserve"> </w:t>
      </w:r>
      <w:bookmarkStart w:id="1876" w:name="_ETM_Q5_280706"/>
      <w:bookmarkEnd w:id="1876"/>
      <w:r w:rsidRPr="00661F53">
        <w:rPr>
          <w:rFonts w:hint="cs"/>
          <w:rtl/>
        </w:rPr>
        <w:t>שהוא</w:t>
      </w:r>
      <w:bookmarkStart w:id="1877" w:name="_ETM_Q5_281040"/>
      <w:bookmarkEnd w:id="1877"/>
      <w:r w:rsidRPr="00661F53">
        <w:rPr>
          <w:rtl/>
        </w:rPr>
        <w:t xml:space="preserve"> </w:t>
      </w:r>
      <w:bookmarkStart w:id="1878" w:name="_ETM_Q5_281220"/>
      <w:bookmarkStart w:id="1879" w:name="_ETM_Q5_281370"/>
      <w:bookmarkEnd w:id="1878"/>
      <w:bookmarkEnd w:id="1879"/>
      <w:r w:rsidRPr="00661F53">
        <w:rPr>
          <w:rtl/>
        </w:rPr>
        <w:t xml:space="preserve">שהביא </w:t>
      </w:r>
      <w:bookmarkStart w:id="1880" w:name="_ETM_Q5_281760"/>
      <w:bookmarkEnd w:id="1880"/>
      <w:r w:rsidRPr="00661F53">
        <w:rPr>
          <w:rtl/>
        </w:rPr>
        <w:t>בפני</w:t>
      </w:r>
      <w:r w:rsidR="008F2677">
        <w:rPr>
          <w:rFonts w:hint="cs"/>
          <w:rtl/>
        </w:rPr>
        <w:t>י</w:t>
      </w:r>
      <w:r w:rsidRPr="00661F53">
        <w:rPr>
          <w:rtl/>
        </w:rPr>
        <w:t xml:space="preserve"> </w:t>
      </w:r>
      <w:bookmarkStart w:id="1881" w:name="_ETM_Q5_282150"/>
      <w:bookmarkEnd w:id="1881"/>
      <w:r w:rsidRPr="00661F53">
        <w:rPr>
          <w:rtl/>
        </w:rPr>
        <w:t xml:space="preserve">את </w:t>
      </w:r>
      <w:bookmarkStart w:id="1882" w:name="_ETM_Q5_282240"/>
      <w:bookmarkEnd w:id="1882"/>
      <w:r w:rsidRPr="00661F53">
        <w:rPr>
          <w:rtl/>
        </w:rPr>
        <w:t xml:space="preserve">החוק </w:t>
      </w:r>
      <w:bookmarkStart w:id="1883" w:name="_ETM_Q5_282510"/>
      <w:bookmarkEnd w:id="1883"/>
      <w:r w:rsidRPr="00661F53">
        <w:rPr>
          <w:rtl/>
        </w:rPr>
        <w:t>הזה</w:t>
      </w:r>
      <w:r>
        <w:rPr>
          <w:rFonts w:hint="cs"/>
          <w:rtl/>
        </w:rPr>
        <w:t>,</w:t>
      </w:r>
      <w:r w:rsidRPr="00661F53">
        <w:rPr>
          <w:rtl/>
        </w:rPr>
        <w:t xml:space="preserve"> </w:t>
      </w:r>
      <w:bookmarkStart w:id="1884" w:name="_ETM_Q5_282750"/>
      <w:bookmarkStart w:id="1885" w:name="_ETM_Q5_283800"/>
      <w:bookmarkEnd w:id="1884"/>
      <w:bookmarkEnd w:id="1885"/>
      <w:r w:rsidRPr="00661F53">
        <w:rPr>
          <w:rFonts w:hint="cs"/>
          <w:rtl/>
        </w:rPr>
        <w:t>ו</w:t>
      </w:r>
      <w:r w:rsidRPr="00661F53">
        <w:rPr>
          <w:rtl/>
        </w:rPr>
        <w:t xml:space="preserve">בהבנתו </w:t>
      </w:r>
      <w:bookmarkStart w:id="1886" w:name="_ETM_Q5_285069"/>
      <w:bookmarkEnd w:id="1886"/>
      <w:r w:rsidRPr="00661F53">
        <w:rPr>
          <w:rtl/>
        </w:rPr>
        <w:t xml:space="preserve">החוק </w:t>
      </w:r>
      <w:bookmarkStart w:id="1887" w:name="_ETM_Q5_285400"/>
      <w:bookmarkEnd w:id="1887"/>
      <w:r w:rsidRPr="00661F53">
        <w:rPr>
          <w:rtl/>
        </w:rPr>
        <w:t xml:space="preserve">הזה </w:t>
      </w:r>
      <w:bookmarkStart w:id="1888" w:name="_ETM_Q5_285580"/>
      <w:bookmarkEnd w:id="1888"/>
      <w:r w:rsidRPr="00661F53">
        <w:rPr>
          <w:rtl/>
        </w:rPr>
        <w:t xml:space="preserve">כרגע </w:t>
      </w:r>
      <w:bookmarkStart w:id="1889" w:name="_ETM_Q5_285910"/>
      <w:bookmarkEnd w:id="1889"/>
      <w:r w:rsidRPr="00661F53">
        <w:rPr>
          <w:rtl/>
        </w:rPr>
        <w:t>מקודם</w:t>
      </w:r>
      <w:r w:rsidR="008F2677">
        <w:rPr>
          <w:rFonts w:hint="cs"/>
          <w:rtl/>
        </w:rPr>
        <w:t>, ו</w:t>
      </w:r>
      <w:bookmarkStart w:id="1890" w:name="_ETM_Q5_286900"/>
      <w:bookmarkEnd w:id="1890"/>
      <w:r>
        <w:rPr>
          <w:rFonts w:hint="cs"/>
          <w:rtl/>
        </w:rPr>
        <w:t>ל</w:t>
      </w:r>
      <w:r w:rsidRPr="00661F53">
        <w:rPr>
          <w:rtl/>
        </w:rPr>
        <w:t xml:space="preserve">שמחה </w:t>
      </w:r>
      <w:bookmarkStart w:id="1891" w:name="_ETM_Q5_287319"/>
      <w:bookmarkEnd w:id="1891"/>
      <w:r w:rsidRPr="00661F53">
        <w:rPr>
          <w:rtl/>
        </w:rPr>
        <w:t>בניטה</w:t>
      </w:r>
      <w:r w:rsidRPr="00661F53">
        <w:rPr>
          <w:rFonts w:hint="cs"/>
          <w:rtl/>
        </w:rPr>
        <w:t>,</w:t>
      </w:r>
      <w:r w:rsidRPr="00661F53">
        <w:rPr>
          <w:rtl/>
        </w:rPr>
        <w:t xml:space="preserve"> </w:t>
      </w:r>
      <w:bookmarkStart w:id="1892" w:name="_ETM_Q5_287710"/>
      <w:bookmarkEnd w:id="1892"/>
      <w:r w:rsidRPr="00661F53">
        <w:rPr>
          <w:rtl/>
        </w:rPr>
        <w:t xml:space="preserve">שהיא </w:t>
      </w:r>
      <w:bookmarkStart w:id="1893" w:name="_ETM_Q5_287890"/>
      <w:bookmarkEnd w:id="1893"/>
      <w:r w:rsidRPr="00661F53">
        <w:rPr>
          <w:rtl/>
        </w:rPr>
        <w:t xml:space="preserve">חברה </w:t>
      </w:r>
      <w:bookmarkStart w:id="1894" w:name="_ETM_Q5_288190"/>
      <w:bookmarkEnd w:id="1894"/>
      <w:r w:rsidRPr="00661F53">
        <w:rPr>
          <w:rtl/>
        </w:rPr>
        <w:t xml:space="preserve">בפורום </w:t>
      </w:r>
      <w:bookmarkStart w:id="1895" w:name="_ETM_Q5_288730"/>
      <w:bookmarkEnd w:id="1895"/>
      <w:r w:rsidRPr="00661F53">
        <w:rPr>
          <w:rtl/>
        </w:rPr>
        <w:t xml:space="preserve">ארגון </w:t>
      </w:r>
      <w:bookmarkStart w:id="1896" w:name="_ETM_Q5_289030"/>
      <w:bookmarkEnd w:id="1896"/>
      <w:r w:rsidRPr="00661F53">
        <w:rPr>
          <w:rtl/>
        </w:rPr>
        <w:t>הנכים</w:t>
      </w:r>
      <w:r w:rsidRPr="00661F53">
        <w:rPr>
          <w:rFonts w:hint="cs"/>
          <w:rtl/>
        </w:rPr>
        <w:t>.</w:t>
      </w:r>
      <w:r w:rsidRPr="00661F53">
        <w:rPr>
          <w:rtl/>
        </w:rPr>
        <w:t xml:space="preserve"> </w:t>
      </w:r>
      <w:bookmarkStart w:id="1897" w:name="_ETM_Q5_290600"/>
      <w:bookmarkEnd w:id="1897"/>
      <w:r>
        <w:rPr>
          <w:rFonts w:hint="cs"/>
          <w:rtl/>
        </w:rPr>
        <w:t xml:space="preserve">אני רוצה להודות </w:t>
      </w:r>
      <w:r w:rsidRPr="00661F53">
        <w:rPr>
          <w:rtl/>
        </w:rPr>
        <w:t xml:space="preserve">גם </w:t>
      </w:r>
      <w:bookmarkStart w:id="1898" w:name="_ETM_Q5_290780"/>
      <w:bookmarkEnd w:id="1898"/>
      <w:r w:rsidRPr="00661F53">
        <w:rPr>
          <w:rtl/>
        </w:rPr>
        <w:t>ל</w:t>
      </w:r>
      <w:bookmarkStart w:id="1899" w:name="_ETM_Q5_291020"/>
      <w:bookmarkEnd w:id="1899"/>
      <w:r w:rsidRPr="00661F53">
        <w:rPr>
          <w:rtl/>
        </w:rPr>
        <w:t>יושב</w:t>
      </w:r>
      <w:r>
        <w:rPr>
          <w:rFonts w:hint="cs"/>
          <w:rtl/>
        </w:rPr>
        <w:t>-</w:t>
      </w:r>
      <w:bookmarkStart w:id="1900" w:name="_ETM_Q5_291260"/>
      <w:bookmarkEnd w:id="1900"/>
      <w:r w:rsidRPr="00661F53">
        <w:rPr>
          <w:rtl/>
        </w:rPr>
        <w:t xml:space="preserve">ראש </w:t>
      </w:r>
      <w:bookmarkStart w:id="1901" w:name="_ETM_Q5_291380"/>
      <w:bookmarkEnd w:id="1901"/>
      <w:r w:rsidRPr="00661F53">
        <w:rPr>
          <w:rtl/>
        </w:rPr>
        <w:t xml:space="preserve">הקואליציה </w:t>
      </w:r>
      <w:bookmarkStart w:id="1902" w:name="_ETM_Q5_292250"/>
      <w:bookmarkEnd w:id="1902"/>
      <w:r w:rsidRPr="00661F53">
        <w:rPr>
          <w:rtl/>
        </w:rPr>
        <w:t xml:space="preserve">דודי </w:t>
      </w:r>
      <w:bookmarkStart w:id="1903" w:name="_ETM_Q5_292490"/>
      <w:bookmarkEnd w:id="1903"/>
      <w:r w:rsidRPr="00661F53">
        <w:rPr>
          <w:rtl/>
        </w:rPr>
        <w:t>אמסלם</w:t>
      </w:r>
      <w:r>
        <w:rPr>
          <w:rFonts w:hint="cs"/>
          <w:rtl/>
        </w:rPr>
        <w:t xml:space="preserve"> </w:t>
      </w:r>
      <w:bookmarkStart w:id="1904" w:name="_ETM_Q5_293730"/>
      <w:bookmarkEnd w:id="1904"/>
      <w:r>
        <w:rPr>
          <w:rFonts w:hint="cs"/>
          <w:rtl/>
        </w:rPr>
        <w:t>ו</w:t>
      </w:r>
      <w:r w:rsidRPr="00661F53">
        <w:rPr>
          <w:rtl/>
        </w:rPr>
        <w:t>ליועצי</w:t>
      </w:r>
      <w:r>
        <w:rPr>
          <w:rFonts w:hint="cs"/>
          <w:rtl/>
        </w:rPr>
        <w:t>י</w:t>
      </w:r>
      <w:r w:rsidRPr="00661F53">
        <w:rPr>
          <w:rtl/>
        </w:rPr>
        <w:t xml:space="preserve"> </w:t>
      </w:r>
      <w:bookmarkStart w:id="1905" w:name="_ETM_Q5_294360"/>
      <w:bookmarkEnd w:id="1905"/>
      <w:r w:rsidRPr="00661F53">
        <w:rPr>
          <w:rFonts w:hint="cs"/>
          <w:rtl/>
        </w:rPr>
        <w:t>עקיבא חופי ויוני משריקי</w:t>
      </w:r>
      <w:r>
        <w:rPr>
          <w:rFonts w:hint="cs"/>
          <w:rtl/>
        </w:rPr>
        <w:t xml:space="preserve">. </w:t>
      </w:r>
      <w:bookmarkStart w:id="1906" w:name="_ETM_Q5_291000"/>
      <w:bookmarkStart w:id="1907" w:name="_ETM_Q5_297030"/>
      <w:bookmarkStart w:id="1908" w:name="_ETM_Q5_293000"/>
      <w:bookmarkEnd w:id="1906"/>
      <w:bookmarkEnd w:id="1907"/>
      <w:bookmarkEnd w:id="1908"/>
      <w:r>
        <w:rPr>
          <w:rFonts w:hint="cs"/>
          <w:rtl/>
        </w:rPr>
        <w:t>אני מ</w:t>
      </w:r>
      <w:r w:rsidRPr="00661F53">
        <w:rPr>
          <w:rtl/>
        </w:rPr>
        <w:t xml:space="preserve">בקש </w:t>
      </w:r>
      <w:bookmarkStart w:id="1909" w:name="_ETM_Q5_297390"/>
      <w:bookmarkEnd w:id="1909"/>
      <w:r w:rsidRPr="00661F53">
        <w:rPr>
          <w:rtl/>
        </w:rPr>
        <w:t xml:space="preserve">את </w:t>
      </w:r>
      <w:bookmarkStart w:id="1910" w:name="_ETM_Q5_297480"/>
      <w:bookmarkEnd w:id="1910"/>
      <w:r w:rsidRPr="00661F53">
        <w:rPr>
          <w:rtl/>
        </w:rPr>
        <w:t xml:space="preserve">תמיכת </w:t>
      </w:r>
      <w:bookmarkStart w:id="1911" w:name="_ETM_Q5_297720"/>
      <w:bookmarkEnd w:id="1911"/>
      <w:r w:rsidRPr="00661F53">
        <w:rPr>
          <w:rtl/>
        </w:rPr>
        <w:t>הכנסת</w:t>
      </w:r>
      <w:r w:rsidRPr="00661F53">
        <w:rPr>
          <w:rFonts w:hint="cs"/>
          <w:rtl/>
        </w:rPr>
        <w:t>.</w:t>
      </w:r>
      <w:r w:rsidRPr="00661F53">
        <w:rPr>
          <w:rtl/>
        </w:rPr>
        <w:t xml:space="preserve"> </w:t>
      </w:r>
      <w:r>
        <w:rPr>
          <w:rtl/>
        </w:rPr>
        <w:t xml:space="preserve">  </w:t>
      </w:r>
    </w:p>
    <w:p w:rsidR="00113EB9" w:rsidRDefault="00113EB9" w:rsidP="00504D65">
      <w:pPr>
        <w:rPr>
          <w:rtl/>
        </w:rPr>
      </w:pPr>
    </w:p>
    <w:p w:rsidR="00113EB9" w:rsidRDefault="00113EB9" w:rsidP="00504D65">
      <w:pPr>
        <w:pStyle w:val="af8"/>
        <w:keepNext/>
        <w:rPr>
          <w:rtl/>
        </w:rPr>
      </w:pPr>
      <w:r w:rsidRPr="00661F53">
        <w:rPr>
          <w:rStyle w:val="TagStyle"/>
          <w:rtl/>
        </w:rPr>
        <w:t xml:space="preserve"> &lt;&lt; יור &gt;&gt; </w:t>
      </w:r>
      <w:r>
        <w:rPr>
          <w:rtl/>
        </w:rPr>
        <w:t>היו"ר יולי יואל אדלשטיין:</w:t>
      </w:r>
      <w:r w:rsidRPr="00661F53">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r>
        <w:rPr>
          <w:rFonts w:hint="cs"/>
          <w:rtl/>
        </w:rPr>
        <w:t xml:space="preserve">תודה לחבר הכנסת מיכאל מלכיאלי. השר חיים כץ ישיב בשם הממשלה. בבקשה, אדוני. </w:t>
      </w:r>
    </w:p>
    <w:p w:rsidR="00113EB9" w:rsidRDefault="00113EB9" w:rsidP="00504D65">
      <w:pPr>
        <w:rPr>
          <w:rtl/>
        </w:rPr>
      </w:pPr>
      <w:bookmarkStart w:id="1912" w:name="_ETM_Q5_307411"/>
      <w:bookmarkStart w:id="1913" w:name="_ETM_Q5_307469"/>
      <w:bookmarkStart w:id="1914" w:name="_ETM_Q5_309819"/>
      <w:bookmarkEnd w:id="1912"/>
      <w:bookmarkEnd w:id="1913"/>
      <w:bookmarkEnd w:id="1914"/>
    </w:p>
    <w:p w:rsidR="00113EB9" w:rsidRDefault="00113EB9" w:rsidP="00504D65">
      <w:pPr>
        <w:pStyle w:val="a4"/>
        <w:keepNext/>
        <w:rPr>
          <w:rtl/>
        </w:rPr>
      </w:pPr>
      <w:bookmarkStart w:id="1915" w:name="ET_speaker_5371_9"/>
      <w:r w:rsidRPr="00661F53">
        <w:rPr>
          <w:rStyle w:val="TagStyle"/>
          <w:rtl/>
        </w:rPr>
        <w:t xml:space="preserve"> &lt;&lt; דובר &gt;&gt; </w:t>
      </w:r>
      <w:bookmarkStart w:id="1916" w:name="_Toc532410489"/>
      <w:bookmarkStart w:id="1917" w:name="_Toc532414965"/>
      <w:bookmarkStart w:id="1918" w:name="_Toc532415152"/>
      <w:r>
        <w:rPr>
          <w:rtl/>
        </w:rPr>
        <w:t>שר העבודה, הרווחה והשירותים החברתיים חיים כץ:</w:t>
      </w:r>
      <w:bookmarkEnd w:id="1916"/>
      <w:bookmarkEnd w:id="1917"/>
      <w:bookmarkEnd w:id="1918"/>
      <w:r w:rsidRPr="00661F53">
        <w:rPr>
          <w:rStyle w:val="TagStyle"/>
          <w:rtl/>
        </w:rPr>
        <w:t xml:space="preserve"> &lt;&lt; דובר &gt;&gt;</w:t>
      </w:r>
      <w:r>
        <w:rPr>
          <w:rtl/>
        </w:rPr>
        <w:t xml:space="preserve"> </w:t>
      </w:r>
      <w:bookmarkEnd w:id="1915"/>
    </w:p>
    <w:p w:rsidR="00113EB9" w:rsidRDefault="00113EB9" w:rsidP="009A467F">
      <w:pPr>
        <w:rPr>
          <w:rtl/>
        </w:rPr>
      </w:pPr>
    </w:p>
    <w:p w:rsidR="00113EB9" w:rsidRDefault="00113EB9" w:rsidP="008F2677">
      <w:pPr>
        <w:rPr>
          <w:rtl/>
        </w:rPr>
      </w:pPr>
      <w:bookmarkStart w:id="1919" w:name="_ETM_Q5_310341"/>
      <w:bookmarkStart w:id="1920" w:name="_ETM_Q5_310395"/>
      <w:bookmarkEnd w:id="1919"/>
      <w:bookmarkEnd w:id="1920"/>
      <w:r>
        <w:rPr>
          <w:rFonts w:hint="cs"/>
          <w:rtl/>
        </w:rPr>
        <w:t xml:space="preserve">אדוני </w:t>
      </w:r>
      <w:bookmarkStart w:id="1921" w:name="_ETM_Q5_325002"/>
      <w:bookmarkEnd w:id="1921"/>
      <w:r>
        <w:rPr>
          <w:rFonts w:hint="cs"/>
          <w:rtl/>
        </w:rPr>
        <w:t xml:space="preserve">היושב-ראש, חבריי חברי הכנסת, </w:t>
      </w:r>
      <w:r w:rsidRPr="00661F53">
        <w:rPr>
          <w:rtl/>
        </w:rPr>
        <w:t>הצע</w:t>
      </w:r>
      <w:r w:rsidR="008F2677">
        <w:rPr>
          <w:rFonts w:hint="cs"/>
          <w:rtl/>
        </w:rPr>
        <w:t>ת</w:t>
      </w:r>
      <w:r>
        <w:rPr>
          <w:rFonts w:hint="cs"/>
          <w:rtl/>
        </w:rPr>
        <w:t xml:space="preserve"> החוק</w:t>
      </w:r>
      <w:r w:rsidRPr="00661F53">
        <w:rPr>
          <w:rtl/>
        </w:rPr>
        <w:t xml:space="preserve"> מבקשת לפשט את מיצוי הזכויות של הנכים שזכאים במקביל לגמלאות אחרות, ובמובן זה ראוי לתמוך בה.</w:t>
      </w:r>
    </w:p>
    <w:p w:rsidR="00113EB9" w:rsidRDefault="00113EB9" w:rsidP="00504D65">
      <w:pPr>
        <w:rPr>
          <w:rtl/>
        </w:rPr>
      </w:pPr>
      <w:bookmarkStart w:id="1922" w:name="_ETM_Q5_322000"/>
      <w:bookmarkEnd w:id="1922"/>
    </w:p>
    <w:p w:rsidR="00113EB9" w:rsidRDefault="00113EB9" w:rsidP="008F2677">
      <w:pPr>
        <w:rPr>
          <w:rtl/>
        </w:rPr>
      </w:pPr>
      <w:bookmarkStart w:id="1923" w:name="_ETM_Q5_323000"/>
      <w:bookmarkEnd w:id="1923"/>
      <w:r w:rsidRPr="00661F53">
        <w:rPr>
          <w:rtl/>
        </w:rPr>
        <w:t xml:space="preserve">עם זאת, יש להבהיר כי היא לא תוכל לחסוך באופן מלא את ההליכים הרפואיים הנדרשים לצורך מיצוי </w:t>
      </w:r>
      <w:r>
        <w:rPr>
          <w:rFonts w:hint="cs"/>
          <w:rtl/>
        </w:rPr>
        <w:t>ה</w:t>
      </w:r>
      <w:r w:rsidRPr="00661F53">
        <w:rPr>
          <w:rtl/>
        </w:rPr>
        <w:t>זכויות נוספות.</w:t>
      </w:r>
      <w:r>
        <w:rPr>
          <w:rFonts w:hint="cs"/>
          <w:rtl/>
        </w:rPr>
        <w:t xml:space="preserve"> </w:t>
      </w:r>
      <w:r w:rsidRPr="00661F53">
        <w:rPr>
          <w:rtl/>
        </w:rPr>
        <w:t>כך</w:t>
      </w:r>
      <w:r>
        <w:rPr>
          <w:rFonts w:hint="cs"/>
          <w:rtl/>
        </w:rPr>
        <w:t>,</w:t>
      </w:r>
      <w:r w:rsidRPr="00661F53">
        <w:rPr>
          <w:rtl/>
        </w:rPr>
        <w:t xml:space="preserve"> למשל, בכל מקום </w:t>
      </w:r>
      <w:r>
        <w:rPr>
          <w:rFonts w:hint="cs"/>
          <w:rtl/>
        </w:rPr>
        <w:t>ש</w:t>
      </w:r>
      <w:r w:rsidRPr="00661F53">
        <w:rPr>
          <w:rtl/>
        </w:rPr>
        <w:t>בו למבוטח יש נכות נוספת אשר איננה קשורה למחלת הפוליו תידרש ועדה רפואית לקבוע</w:t>
      </w:r>
      <w:r>
        <w:rPr>
          <w:rtl/>
        </w:rPr>
        <w:t xml:space="preserve"> </w:t>
      </w:r>
      <w:r w:rsidRPr="00673185">
        <w:rPr>
          <w:rtl/>
        </w:rPr>
        <w:t>את אחוזי הנכות הנוספים</w:t>
      </w:r>
      <w:r>
        <w:rPr>
          <w:rFonts w:hint="cs"/>
          <w:rtl/>
        </w:rPr>
        <w:t>;</w:t>
      </w:r>
      <w:r w:rsidRPr="00673185">
        <w:rPr>
          <w:rtl/>
        </w:rPr>
        <w:t xml:space="preserve"> לעניין קצבת שר</w:t>
      </w:r>
      <w:r>
        <w:rPr>
          <w:rFonts w:hint="cs"/>
          <w:rtl/>
        </w:rPr>
        <w:t>"</w:t>
      </w:r>
      <w:r w:rsidRPr="00673185">
        <w:rPr>
          <w:rtl/>
        </w:rPr>
        <w:t>מ או סיעוד</w:t>
      </w:r>
      <w:r>
        <w:rPr>
          <w:rFonts w:hint="cs"/>
          <w:rtl/>
        </w:rPr>
        <w:t>, הרי ש</w:t>
      </w:r>
      <w:r w:rsidRPr="00673185">
        <w:rPr>
          <w:rtl/>
        </w:rPr>
        <w:t>הבדיקה התפקודית</w:t>
      </w:r>
      <w:r w:rsidR="008F2677">
        <w:rPr>
          <w:rFonts w:hint="cs"/>
          <w:rtl/>
        </w:rPr>
        <w:t xml:space="preserve"> </w:t>
      </w:r>
      <w:r w:rsidR="00F629FD">
        <w:rPr>
          <w:rFonts w:hint="eastAsia"/>
          <w:rtl/>
        </w:rPr>
        <w:t>–</w:t>
      </w:r>
      <w:r w:rsidRPr="00673185">
        <w:rPr>
          <w:rtl/>
        </w:rPr>
        <w:t xml:space="preserve"> מבחן ה</w:t>
      </w:r>
      <w:r>
        <w:rPr>
          <w:rFonts w:hint="cs"/>
          <w:rtl/>
        </w:rPr>
        <w:t>-</w:t>
      </w:r>
      <w:r w:rsidRPr="00673185">
        <w:rPr>
          <w:lang w:bidi="en-US"/>
        </w:rPr>
        <w:t>ADL</w:t>
      </w:r>
      <w:r w:rsidRPr="00673185">
        <w:rPr>
          <w:rtl/>
        </w:rPr>
        <w:t xml:space="preserve"> ה</w:t>
      </w:r>
      <w:r w:rsidR="008F2677">
        <w:rPr>
          <w:rFonts w:hint="cs"/>
          <w:rtl/>
        </w:rPr>
        <w:t>ו</w:t>
      </w:r>
      <w:r>
        <w:rPr>
          <w:rFonts w:hint="cs"/>
          <w:rtl/>
        </w:rPr>
        <w:t>א</w:t>
      </w:r>
      <w:r w:rsidRPr="00673185">
        <w:rPr>
          <w:rtl/>
        </w:rPr>
        <w:t xml:space="preserve"> מבחן נפרד</w:t>
      </w:r>
      <w:r>
        <w:rPr>
          <w:rFonts w:hint="cs"/>
          <w:rtl/>
        </w:rPr>
        <w:t xml:space="preserve">, והוא </w:t>
      </w:r>
      <w:bookmarkStart w:id="1924" w:name="_ETM_Q5_335759"/>
      <w:bookmarkEnd w:id="1924"/>
      <w:r w:rsidRPr="00673185">
        <w:rPr>
          <w:rtl/>
        </w:rPr>
        <w:t>יידרש להיבחן גם לאחר קביעת אחוזי נכות רפואיים</w:t>
      </w:r>
      <w:r>
        <w:rPr>
          <w:rFonts w:hint="cs"/>
          <w:rtl/>
        </w:rPr>
        <w:t>;</w:t>
      </w:r>
      <w:r w:rsidRPr="00673185">
        <w:rPr>
          <w:rtl/>
        </w:rPr>
        <w:t xml:space="preserve"> לעניין נכות כללית</w:t>
      </w:r>
      <w:r>
        <w:rPr>
          <w:rFonts w:hint="cs"/>
          <w:rtl/>
        </w:rPr>
        <w:t xml:space="preserve">, </w:t>
      </w:r>
      <w:r w:rsidRPr="00673185">
        <w:rPr>
          <w:rtl/>
        </w:rPr>
        <w:t xml:space="preserve">גם </w:t>
      </w:r>
      <w:r w:rsidR="00F629FD">
        <w:rPr>
          <w:rFonts w:hint="cs"/>
          <w:rtl/>
        </w:rPr>
        <w:t>–</w:t>
      </w:r>
      <w:r w:rsidR="008F2677">
        <w:rPr>
          <w:rFonts w:hint="cs"/>
          <w:rtl/>
        </w:rPr>
        <w:t xml:space="preserve"> </w:t>
      </w:r>
      <w:r w:rsidRPr="00673185">
        <w:rPr>
          <w:rtl/>
        </w:rPr>
        <w:t>לאחר קביעת אחוזי הנכות</w:t>
      </w:r>
      <w:r w:rsidR="008F2677">
        <w:rPr>
          <w:rFonts w:hint="cs"/>
          <w:rtl/>
        </w:rPr>
        <w:t>.</w:t>
      </w:r>
      <w:r>
        <w:rPr>
          <w:rFonts w:hint="cs"/>
          <w:rtl/>
        </w:rPr>
        <w:t xml:space="preserve"> </w:t>
      </w:r>
      <w:bookmarkStart w:id="1925" w:name="_ETM_Q5_375000"/>
      <w:bookmarkEnd w:id="1925"/>
      <w:r w:rsidRPr="00673185">
        <w:rPr>
          <w:rtl/>
        </w:rPr>
        <w:t xml:space="preserve">עמדת הממשלה </w:t>
      </w:r>
      <w:r>
        <w:rPr>
          <w:rFonts w:hint="cs"/>
          <w:rtl/>
        </w:rPr>
        <w:t xml:space="preserve">היא </w:t>
      </w:r>
      <w:r w:rsidRPr="00673185">
        <w:rPr>
          <w:rtl/>
        </w:rPr>
        <w:t xml:space="preserve">לתמוך בהצעת החוק בקריאה </w:t>
      </w:r>
      <w:r>
        <w:rPr>
          <w:rFonts w:hint="cs"/>
          <w:rtl/>
        </w:rPr>
        <w:t>ה</w:t>
      </w:r>
      <w:r w:rsidRPr="00673185">
        <w:rPr>
          <w:rtl/>
        </w:rPr>
        <w:t xml:space="preserve">טרומית בשלב </w:t>
      </w:r>
      <w:r>
        <w:rPr>
          <w:rFonts w:hint="cs"/>
          <w:rtl/>
        </w:rPr>
        <w:t>ה</w:t>
      </w:r>
      <w:r w:rsidRPr="00673185">
        <w:rPr>
          <w:rtl/>
        </w:rPr>
        <w:t>זה, בכפוף לקידום ההצעה בהסכמת משרד האוצר</w:t>
      </w:r>
      <w:r>
        <w:rPr>
          <w:rFonts w:hint="cs"/>
          <w:rtl/>
        </w:rPr>
        <w:t>.</w:t>
      </w:r>
      <w:r w:rsidRPr="00673185">
        <w:rPr>
          <w:rFonts w:hint="cs"/>
          <w:rtl/>
        </w:rPr>
        <w:t xml:space="preserve"> וכדרכי </w:t>
      </w:r>
      <w:r>
        <w:rPr>
          <w:rFonts w:hint="cs"/>
          <w:rtl/>
        </w:rPr>
        <w:t>ב</w:t>
      </w:r>
      <w:r w:rsidRPr="00673185">
        <w:rPr>
          <w:rFonts w:hint="cs"/>
          <w:rtl/>
        </w:rPr>
        <w:t>כל שבוע אני אומר: וא</w:t>
      </w:r>
      <w:r>
        <w:rPr>
          <w:rFonts w:hint="cs"/>
          <w:rtl/>
        </w:rPr>
        <w:t>ל</w:t>
      </w:r>
      <w:r w:rsidRPr="00673185">
        <w:rPr>
          <w:rFonts w:hint="cs"/>
          <w:rtl/>
        </w:rPr>
        <w:t>לה, ההסכמה הזאת</w:t>
      </w:r>
      <w:r>
        <w:rPr>
          <w:rFonts w:hint="cs"/>
          <w:rtl/>
        </w:rPr>
        <w:t>,</w:t>
      </w:r>
      <w:r w:rsidRPr="00673185">
        <w:rPr>
          <w:rFonts w:hint="cs"/>
          <w:rtl/>
        </w:rPr>
        <w:t xml:space="preserve"> במשרד העבודה והרווחה,</w:t>
      </w:r>
      <w:r>
        <w:rPr>
          <w:rFonts w:hint="cs"/>
          <w:rtl/>
        </w:rPr>
        <w:t xml:space="preserve"> ההסכמה הזאת,</w:t>
      </w:r>
      <w:r w:rsidRPr="00673185">
        <w:rPr>
          <w:rFonts w:hint="cs"/>
          <w:rtl/>
        </w:rPr>
        <w:t xml:space="preserve"> אין מאחוריה כלום. אז בטח אתה מסכים, נכון? אם אין מאחוריה כלום אז למה שלא תסכים? </w:t>
      </w:r>
      <w:bookmarkStart w:id="1926" w:name="_ETM_Q5_407063"/>
      <w:bookmarkStart w:id="1927" w:name="_ETM_Q5_407133"/>
      <w:bookmarkStart w:id="1928" w:name="_ETM_Q5_407254"/>
      <w:bookmarkStart w:id="1929" w:name="_ETM_Q5_407333"/>
      <w:bookmarkEnd w:id="1926"/>
      <w:bookmarkEnd w:id="1927"/>
      <w:bookmarkEnd w:id="1928"/>
      <w:bookmarkEnd w:id="1929"/>
      <w:r w:rsidRPr="00673185">
        <w:rPr>
          <w:rFonts w:hint="cs"/>
          <w:rtl/>
        </w:rPr>
        <w:t>אני קורא לחברי הכנסת לתמוך בהצעת החוק. תודה רבה.</w:t>
      </w:r>
    </w:p>
    <w:p w:rsidR="00113EB9" w:rsidRDefault="00113EB9" w:rsidP="00504D65">
      <w:pPr>
        <w:rPr>
          <w:rtl/>
        </w:rPr>
      </w:pPr>
      <w:bookmarkStart w:id="1930" w:name="_ETM_Q5_407083"/>
      <w:bookmarkStart w:id="1931" w:name="_ETM_Q5_407141"/>
      <w:bookmarkEnd w:id="1930"/>
      <w:bookmarkEnd w:id="1931"/>
    </w:p>
    <w:p w:rsidR="00113EB9" w:rsidRDefault="00113EB9" w:rsidP="00504D65">
      <w:pPr>
        <w:pStyle w:val="af8"/>
        <w:keepNext/>
        <w:rPr>
          <w:rtl/>
        </w:rPr>
      </w:pPr>
      <w:r w:rsidRPr="00673185">
        <w:rPr>
          <w:rStyle w:val="TagStyle"/>
          <w:rtl/>
        </w:rPr>
        <w:t xml:space="preserve"> &lt;&lt; יור &gt;&gt; </w:t>
      </w:r>
      <w:r>
        <w:rPr>
          <w:rtl/>
        </w:rPr>
        <w:t>היו"ר יולי יואל אדלשטיין:</w:t>
      </w:r>
      <w:r w:rsidRPr="00673185">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r>
        <w:rPr>
          <w:rFonts w:hint="cs"/>
          <w:rtl/>
        </w:rPr>
        <w:t>תודה לשר.</w:t>
      </w:r>
    </w:p>
    <w:p w:rsidR="00113EB9" w:rsidRDefault="00113EB9" w:rsidP="00504D65">
      <w:pPr>
        <w:rPr>
          <w:rtl/>
        </w:rPr>
      </w:pPr>
    </w:p>
    <w:p w:rsidR="00113EB9" w:rsidRDefault="00113EB9" w:rsidP="00504D65">
      <w:pPr>
        <w:rPr>
          <w:rtl/>
        </w:rPr>
      </w:pPr>
      <w:bookmarkStart w:id="1932" w:name="_ETM_Q5_388000"/>
      <w:bookmarkEnd w:id="1932"/>
      <w:r>
        <w:rPr>
          <w:rFonts w:hint="cs"/>
          <w:rtl/>
        </w:rPr>
        <w:t xml:space="preserve">אני מניח שאין מתנגדים להצעה, ולכן, אנחנו עוברים להצבעה. </w:t>
      </w:r>
      <w:r w:rsidRPr="00673185">
        <w:rPr>
          <w:rtl/>
        </w:rPr>
        <w:t xml:space="preserve">הצעת חוק פיצוי לנפגעי פוליו (תיקון </w:t>
      </w:r>
      <w:r w:rsidR="00F629FD">
        <w:rPr>
          <w:rtl/>
        </w:rPr>
        <w:t>–</w:t>
      </w:r>
      <w:r w:rsidRPr="00673185">
        <w:rPr>
          <w:rtl/>
        </w:rPr>
        <w:t xml:space="preserve"> הכרה באחוזי נכות של נפגע פוליו לצורך דינים אחרים), התשע"ח</w:t>
      </w:r>
      <w:r w:rsidR="00F629FD">
        <w:rPr>
          <w:rFonts w:hint="cs"/>
          <w:rtl/>
        </w:rPr>
        <w:t>–</w:t>
      </w:r>
      <w:r>
        <w:rPr>
          <w:rFonts w:hint="cs"/>
          <w:rtl/>
        </w:rPr>
        <w:t xml:space="preserve">2018, של חבר הכנסת מיכאל מלכיאלי, בתמיכת הממשלה. אפשר להצביע. </w:t>
      </w:r>
    </w:p>
    <w:p w:rsidR="00113EB9" w:rsidRDefault="00113EB9" w:rsidP="00504D65">
      <w:pPr>
        <w:rPr>
          <w:rtl/>
        </w:rPr>
      </w:pPr>
    </w:p>
    <w:p w:rsidR="00113EB9" w:rsidRDefault="00113EB9" w:rsidP="00504D65">
      <w:pPr>
        <w:pStyle w:val="af2"/>
        <w:keepNext/>
        <w:rPr>
          <w:rtl/>
        </w:rPr>
      </w:pPr>
      <w:bookmarkStart w:id="1933" w:name="_ETM_Q5_428344"/>
      <w:bookmarkStart w:id="1934" w:name="_ETM_Q5_428416"/>
      <w:bookmarkEnd w:id="1933"/>
      <w:bookmarkEnd w:id="1934"/>
      <w:r>
        <w:rPr>
          <w:rtl/>
        </w:rPr>
        <w:t>הצבעה מס'</w:t>
      </w:r>
      <w:r>
        <w:rPr>
          <w:rFonts w:hint="cs"/>
          <w:rtl/>
        </w:rPr>
        <w:t xml:space="preserve"> 1</w:t>
      </w:r>
    </w:p>
    <w:p w:rsidR="00113EB9" w:rsidRDefault="00113EB9" w:rsidP="00504D65">
      <w:pPr>
        <w:pStyle w:val="--"/>
        <w:keepNext/>
        <w:rPr>
          <w:rtl/>
        </w:rPr>
      </w:pPr>
    </w:p>
    <w:p w:rsidR="00113EB9" w:rsidRDefault="00113EB9" w:rsidP="00504D65">
      <w:pPr>
        <w:pStyle w:val="--"/>
        <w:keepNext/>
      </w:pPr>
      <w:r>
        <w:rPr>
          <w:rtl/>
        </w:rPr>
        <w:t xml:space="preserve">בעד ההצעה להעביר את הצעת החוק לוועדה </w:t>
      </w:r>
      <w:r w:rsidR="00F629FD">
        <w:rPr>
          <w:rtl/>
        </w:rPr>
        <w:t>–</w:t>
      </w:r>
      <w:r>
        <w:rPr>
          <w:rFonts w:hint="cs"/>
          <w:rtl/>
        </w:rPr>
        <w:t xml:space="preserve"> 31</w:t>
      </w:r>
    </w:p>
    <w:p w:rsidR="00113EB9" w:rsidRDefault="00113EB9" w:rsidP="00504D65">
      <w:pPr>
        <w:pStyle w:val="--"/>
        <w:keepNext/>
        <w:rPr>
          <w:rtl/>
        </w:rPr>
      </w:pPr>
      <w:r>
        <w:rPr>
          <w:rtl/>
        </w:rPr>
        <w:t xml:space="preserve">נגד </w:t>
      </w:r>
      <w:r w:rsidR="00F629FD">
        <w:rPr>
          <w:rtl/>
        </w:rPr>
        <w:t>–</w:t>
      </w:r>
      <w:r>
        <w:rPr>
          <w:rtl/>
        </w:rPr>
        <w:t xml:space="preserve"> </w:t>
      </w:r>
      <w:r>
        <w:rPr>
          <w:rFonts w:hint="cs"/>
          <w:rtl/>
        </w:rPr>
        <w:t>אין</w:t>
      </w:r>
    </w:p>
    <w:p w:rsidR="00113EB9" w:rsidRDefault="00113EB9" w:rsidP="00504D65">
      <w:pPr>
        <w:pStyle w:val="--"/>
        <w:keepNext/>
        <w:rPr>
          <w:rtl/>
        </w:rPr>
      </w:pPr>
      <w:r>
        <w:rPr>
          <w:rtl/>
        </w:rPr>
        <w:t xml:space="preserve">נמנעים </w:t>
      </w:r>
      <w:r w:rsidR="00F629FD">
        <w:rPr>
          <w:rtl/>
        </w:rPr>
        <w:t>–</w:t>
      </w:r>
      <w:r>
        <w:rPr>
          <w:rtl/>
        </w:rPr>
        <w:t xml:space="preserve"> </w:t>
      </w:r>
      <w:r>
        <w:rPr>
          <w:rFonts w:hint="cs"/>
          <w:rtl/>
        </w:rPr>
        <w:t>אין</w:t>
      </w:r>
    </w:p>
    <w:p w:rsidR="00113EB9" w:rsidRDefault="00113EB9" w:rsidP="006C4114">
      <w:pPr>
        <w:pStyle w:val="af3"/>
        <w:rPr>
          <w:rtl/>
        </w:rPr>
      </w:pPr>
      <w:r>
        <w:rPr>
          <w:rtl/>
        </w:rPr>
        <w:t>ההצעה להעביר את הצעת חוק</w:t>
      </w:r>
      <w:bookmarkStart w:id="1935" w:name="_ETM_Q5_433098"/>
      <w:bookmarkEnd w:id="1935"/>
      <w:r>
        <w:rPr>
          <w:rFonts w:hint="cs"/>
          <w:rtl/>
        </w:rPr>
        <w:t xml:space="preserve"> </w:t>
      </w:r>
      <w:r w:rsidRPr="00673185">
        <w:rPr>
          <w:rtl/>
        </w:rPr>
        <w:t xml:space="preserve">פיצוי לנפגעי פוליו (תיקון </w:t>
      </w:r>
      <w:r w:rsidR="00F629FD">
        <w:rPr>
          <w:rtl/>
        </w:rPr>
        <w:t>–</w:t>
      </w:r>
      <w:r w:rsidRPr="00673185">
        <w:rPr>
          <w:rtl/>
        </w:rPr>
        <w:t xml:space="preserve"> הכרה באחוזי נכות של נפגע פוליו לצורך דינים אחרים), התשע"ח</w:t>
      </w:r>
      <w:r w:rsidR="00F629FD">
        <w:rPr>
          <w:rFonts w:hint="cs"/>
          <w:rtl/>
        </w:rPr>
        <w:t>–</w:t>
      </w:r>
      <w:r w:rsidRPr="00673185">
        <w:rPr>
          <w:rtl/>
        </w:rPr>
        <w:t>2018</w:t>
      </w:r>
      <w:r>
        <w:rPr>
          <w:rFonts w:hint="cs"/>
          <w:rtl/>
        </w:rPr>
        <w:t>, לוועדת העבודה, הרווחה והבריאות נתקבלה.</w:t>
      </w:r>
      <w:bookmarkStart w:id="1936" w:name="_ETM_Q5_432217"/>
      <w:bookmarkStart w:id="1937" w:name="_ETM_Q5_432316"/>
      <w:bookmarkStart w:id="1938" w:name="_ETM_Q5_432778"/>
      <w:bookmarkEnd w:id="1936"/>
      <w:bookmarkEnd w:id="1937"/>
      <w:bookmarkEnd w:id="1938"/>
    </w:p>
    <w:p w:rsidR="00113EB9" w:rsidRDefault="00113EB9" w:rsidP="00504D65">
      <w:pPr>
        <w:rPr>
          <w:rtl/>
        </w:rPr>
      </w:pPr>
      <w:bookmarkStart w:id="1939" w:name="_ETM_Q5_432855"/>
      <w:bookmarkStart w:id="1940" w:name="_ETM_Q5_413000"/>
      <w:bookmarkEnd w:id="1939"/>
      <w:bookmarkEnd w:id="1940"/>
    </w:p>
    <w:p w:rsidR="00113EB9" w:rsidRDefault="00113EB9" w:rsidP="00504D65">
      <w:pPr>
        <w:pStyle w:val="af8"/>
        <w:keepNext/>
        <w:rPr>
          <w:rtl/>
        </w:rPr>
      </w:pPr>
      <w:bookmarkStart w:id="1941" w:name="ET_yor_5317_11"/>
      <w:r w:rsidRPr="00673185">
        <w:rPr>
          <w:rStyle w:val="TagStyle"/>
          <w:rtl/>
        </w:rPr>
        <w:t xml:space="preserve"> &lt;&lt; יור &gt;&gt; </w:t>
      </w:r>
      <w:r>
        <w:rPr>
          <w:rtl/>
        </w:rPr>
        <w:t>היו"ר יולי יואל אדלשטיין:</w:t>
      </w:r>
      <w:r w:rsidRPr="00673185">
        <w:rPr>
          <w:rStyle w:val="TagStyle"/>
          <w:rtl/>
        </w:rPr>
        <w:t xml:space="preserve"> &lt;&lt; יור &gt;&gt;</w:t>
      </w:r>
      <w:r>
        <w:rPr>
          <w:rtl/>
        </w:rPr>
        <w:t xml:space="preserve"> </w:t>
      </w:r>
      <w:bookmarkEnd w:id="1941"/>
    </w:p>
    <w:p w:rsidR="00113EB9" w:rsidRPr="005B086F" w:rsidRDefault="00113EB9" w:rsidP="00504D65">
      <w:pPr>
        <w:rPr>
          <w:rtl/>
          <w:lang w:eastAsia="he-IL"/>
        </w:rPr>
      </w:pPr>
      <w:bookmarkStart w:id="1942" w:name="_ETM_Q5_419000"/>
      <w:bookmarkEnd w:id="1942"/>
    </w:p>
    <w:p w:rsidR="00113EB9" w:rsidRDefault="00113EB9" w:rsidP="008F2677">
      <w:pPr>
        <w:rPr>
          <w:rtl/>
        </w:rPr>
      </w:pPr>
      <w:bookmarkStart w:id="1943" w:name="_ETM_Q5_434327"/>
      <w:bookmarkEnd w:id="1943"/>
      <w:r>
        <w:rPr>
          <w:rFonts w:hint="cs"/>
          <w:rtl/>
        </w:rPr>
        <w:t xml:space="preserve">חברי הכנסת, בעד </w:t>
      </w:r>
      <w:r w:rsidR="00F629FD">
        <w:rPr>
          <w:rFonts w:hint="eastAsia"/>
          <w:rtl/>
        </w:rPr>
        <w:t>–</w:t>
      </w:r>
      <w:r>
        <w:rPr>
          <w:rtl/>
        </w:rPr>
        <w:t xml:space="preserve"> </w:t>
      </w:r>
      <w:r>
        <w:rPr>
          <w:rFonts w:hint="cs"/>
          <w:rtl/>
        </w:rPr>
        <w:t xml:space="preserve">31, אפס מתנגדים או נמנעים. ההצעה </w:t>
      </w:r>
      <w:bookmarkStart w:id="1944" w:name="_ETM_Q5_448250"/>
      <w:bookmarkEnd w:id="1944"/>
      <w:r>
        <w:rPr>
          <w:rFonts w:hint="cs"/>
          <w:rtl/>
        </w:rPr>
        <w:t xml:space="preserve">אושרה בקריאה טרומית ותועבר לוועדת העבודה הרווחה והבריאות להכנתה לקריאה ראשונה, בכפוף, ודאי, להסכמות. </w:t>
      </w:r>
    </w:p>
    <w:p w:rsidR="00113EB9" w:rsidRDefault="00113EB9" w:rsidP="00504D65">
      <w:pPr>
        <w:rPr>
          <w:rtl/>
        </w:rPr>
      </w:pPr>
      <w:bookmarkStart w:id="1945" w:name="_ETM_Q5_470328"/>
      <w:bookmarkStart w:id="1946" w:name="_ETM_Q5_470448"/>
      <w:bookmarkEnd w:id="1945"/>
      <w:bookmarkEnd w:id="1946"/>
    </w:p>
    <w:p w:rsidR="00113EB9" w:rsidRDefault="00113EB9" w:rsidP="009A467F"/>
    <w:p w:rsidR="00113EB9" w:rsidRDefault="00113EB9" w:rsidP="00504D65">
      <w:pPr>
        <w:pStyle w:val="a7"/>
        <w:rPr>
          <w:rtl/>
        </w:rPr>
      </w:pPr>
      <w:bookmarkStart w:id="1947" w:name="ET_hatsach_615959_12"/>
      <w:r w:rsidRPr="00781C37">
        <w:rPr>
          <w:rStyle w:val="TagStyle"/>
          <w:rtl/>
        </w:rPr>
        <w:t xml:space="preserve"> &lt;&lt; הצח &gt;&gt; </w:t>
      </w:r>
      <w:bookmarkStart w:id="1948" w:name="_Toc532410490"/>
      <w:bookmarkStart w:id="1949" w:name="_Toc532414966"/>
      <w:bookmarkStart w:id="1950" w:name="_Toc532415153"/>
      <w:r>
        <w:rPr>
          <w:rtl/>
        </w:rPr>
        <w:t xml:space="preserve">הצעת חוק ביטוח בריאות ממלכתי (תיקון </w:t>
      </w:r>
      <w:r w:rsidR="00F629FD">
        <w:rPr>
          <w:rtl/>
        </w:rPr>
        <w:t>–</w:t>
      </w:r>
      <w:r>
        <w:rPr>
          <w:rtl/>
        </w:rPr>
        <w:t xml:space="preserve"> מתן טיפולי שיניים, פה ולסת למבוטח עם שיתוק מוחין), התשע"ה</w:t>
      </w:r>
      <w:r w:rsidR="00F629FD">
        <w:rPr>
          <w:rFonts w:hint="cs"/>
          <w:rtl/>
        </w:rPr>
        <w:t>–</w:t>
      </w:r>
      <w:r>
        <w:rPr>
          <w:rtl/>
        </w:rPr>
        <w:t>2015</w:t>
      </w:r>
      <w:bookmarkEnd w:id="1948"/>
      <w:bookmarkEnd w:id="1949"/>
      <w:bookmarkEnd w:id="1950"/>
      <w:r w:rsidRPr="00781C37">
        <w:rPr>
          <w:rStyle w:val="TagStyle"/>
          <w:rtl/>
        </w:rPr>
        <w:t xml:space="preserve"> &lt;&lt; הצח &gt;&gt;</w:t>
      </w:r>
      <w:r>
        <w:rPr>
          <w:rtl/>
        </w:rPr>
        <w:t xml:space="preserve"> </w:t>
      </w:r>
      <w:bookmarkEnd w:id="1947"/>
    </w:p>
    <w:p w:rsidR="00113EB9" w:rsidRDefault="00113EB9" w:rsidP="00504D65">
      <w:pPr>
        <w:rPr>
          <w:rtl/>
        </w:rPr>
      </w:pPr>
      <w:r>
        <w:rPr>
          <w:rtl/>
        </w:rPr>
        <w:t>[הצעת חוק פ/1053/</w:t>
      </w:r>
      <w:r>
        <w:rPr>
          <w:rFonts w:hint="cs"/>
          <w:rtl/>
        </w:rPr>
        <w:t>20; נספחות.</w:t>
      </w:r>
      <w:r>
        <w:rPr>
          <w:rtl/>
        </w:rPr>
        <w:t>]</w:t>
      </w:r>
    </w:p>
    <w:p w:rsidR="00113EB9" w:rsidRDefault="00113EB9" w:rsidP="00504D65">
      <w:pPr>
        <w:pStyle w:val="-0"/>
        <w:rPr>
          <w:rtl/>
        </w:rPr>
      </w:pPr>
      <w:r>
        <w:rPr>
          <w:rtl/>
        </w:rPr>
        <w:t>(הצעת חבר הכנסת</w:t>
      </w:r>
      <w:r>
        <w:rPr>
          <w:rFonts w:hint="cs"/>
          <w:rtl/>
        </w:rPr>
        <w:t xml:space="preserve"> אחמד טיבי</w:t>
      </w:r>
      <w:r>
        <w:rPr>
          <w:rtl/>
        </w:rPr>
        <w:t>)</w:t>
      </w:r>
    </w:p>
    <w:p w:rsidR="00113EB9" w:rsidRDefault="00113EB9" w:rsidP="00504D65">
      <w:pPr>
        <w:ind w:firstLine="0"/>
        <w:rPr>
          <w:rtl/>
        </w:rPr>
      </w:pPr>
    </w:p>
    <w:p w:rsidR="00113EB9" w:rsidRDefault="00113EB9" w:rsidP="00504D65">
      <w:pPr>
        <w:pStyle w:val="af8"/>
        <w:keepNext/>
        <w:rPr>
          <w:rtl/>
        </w:rPr>
      </w:pPr>
      <w:r w:rsidRPr="00781C37">
        <w:rPr>
          <w:rStyle w:val="TagStyle"/>
          <w:rtl/>
        </w:rPr>
        <w:t xml:space="preserve"> &lt;&lt; יור &gt;&gt; </w:t>
      </w:r>
      <w:r>
        <w:rPr>
          <w:rtl/>
        </w:rPr>
        <w:t>היו"ר יולי יואל אדלשטיין:</w:t>
      </w:r>
      <w:r w:rsidRPr="00781C37">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r>
        <w:rPr>
          <w:rtl/>
        </w:rPr>
        <w:t xml:space="preserve"> </w:t>
      </w:r>
      <w:r w:rsidRPr="00781C37">
        <w:rPr>
          <w:rtl/>
        </w:rPr>
        <w:t xml:space="preserve">הצעת חוק ביטוח בריאות ממלכתי (תיקון </w:t>
      </w:r>
      <w:r w:rsidR="00F629FD">
        <w:rPr>
          <w:rtl/>
        </w:rPr>
        <w:t>–</w:t>
      </w:r>
      <w:r w:rsidRPr="00781C37">
        <w:rPr>
          <w:rtl/>
        </w:rPr>
        <w:t xml:space="preserve"> מתן טיפולי שיניים, פה ולסת למבוטח עם שיתוק מוחין), התשע"ה</w:t>
      </w:r>
      <w:r w:rsidR="00F629FD">
        <w:rPr>
          <w:rFonts w:hint="cs"/>
          <w:rtl/>
        </w:rPr>
        <w:t>–</w:t>
      </w:r>
      <w:r w:rsidRPr="00781C37">
        <w:rPr>
          <w:rtl/>
        </w:rPr>
        <w:t>2015</w:t>
      </w:r>
      <w:r>
        <w:rPr>
          <w:rFonts w:hint="cs"/>
          <w:rtl/>
        </w:rPr>
        <w:t>. חבר הכנסת אחמד טיבי,</w:t>
      </w:r>
      <w:bookmarkStart w:id="1951" w:name="_ETM_Q5_461000"/>
      <w:bookmarkEnd w:id="1951"/>
      <w:r>
        <w:rPr>
          <w:rFonts w:hint="cs"/>
          <w:rtl/>
        </w:rPr>
        <w:t xml:space="preserve"> בבקשה, אתה תנמק את ההצעה. לאחר מכן נשמע הצעה מוצמדת של חברי הכנסת נורית קורן </w:t>
      </w:r>
      <w:bookmarkStart w:id="1952" w:name="_ETM_Q5_482409"/>
      <w:bookmarkEnd w:id="1952"/>
      <w:r>
        <w:rPr>
          <w:rFonts w:hint="cs"/>
          <w:rtl/>
        </w:rPr>
        <w:t>וחברי כנסת נוספים. ישיב במשולב סגן שר הבריאות יעקב ליצמן. עד עשר דקות לרשות אדוני.</w:t>
      </w:r>
    </w:p>
    <w:p w:rsidR="00113EB9" w:rsidRDefault="00113EB9" w:rsidP="00504D65">
      <w:pPr>
        <w:rPr>
          <w:rtl/>
        </w:rPr>
      </w:pPr>
    </w:p>
    <w:p w:rsidR="00113EB9" w:rsidRDefault="00113EB9" w:rsidP="00504D65">
      <w:pPr>
        <w:pStyle w:val="a4"/>
        <w:keepNext/>
        <w:rPr>
          <w:rtl/>
        </w:rPr>
      </w:pPr>
      <w:bookmarkStart w:id="1953" w:name="ET_speaker_5329_14"/>
      <w:r w:rsidRPr="00F457BC">
        <w:rPr>
          <w:rStyle w:val="TagStyle"/>
          <w:rtl/>
        </w:rPr>
        <w:t xml:space="preserve"> &lt;&lt; דובר &gt;&gt; </w:t>
      </w:r>
      <w:bookmarkStart w:id="1954" w:name="_Toc532410491"/>
      <w:bookmarkStart w:id="1955" w:name="_Toc532414967"/>
      <w:bookmarkStart w:id="1956" w:name="_Toc532415154"/>
      <w:r>
        <w:rPr>
          <w:rtl/>
        </w:rPr>
        <w:t>אחמד טיבי (הרשימה המשותפת):</w:t>
      </w:r>
      <w:bookmarkEnd w:id="1954"/>
      <w:bookmarkEnd w:id="1955"/>
      <w:bookmarkEnd w:id="1956"/>
      <w:r w:rsidRPr="00F457BC">
        <w:rPr>
          <w:rStyle w:val="TagStyle"/>
          <w:rtl/>
        </w:rPr>
        <w:t xml:space="preserve"> &lt;&lt; דובר &gt;&gt;</w:t>
      </w:r>
      <w:r>
        <w:rPr>
          <w:rtl/>
        </w:rPr>
        <w:t xml:space="preserve"> </w:t>
      </w:r>
      <w:bookmarkEnd w:id="1953"/>
    </w:p>
    <w:p w:rsidR="00113EB9" w:rsidRDefault="00113EB9" w:rsidP="009A467F">
      <w:pPr>
        <w:rPr>
          <w:rtl/>
        </w:rPr>
      </w:pPr>
    </w:p>
    <w:p w:rsidR="00113EB9" w:rsidRDefault="00113EB9" w:rsidP="00504D65">
      <w:pPr>
        <w:rPr>
          <w:rtl/>
        </w:rPr>
      </w:pPr>
      <w:r>
        <w:rPr>
          <w:rFonts w:hint="cs"/>
          <w:rtl/>
        </w:rPr>
        <w:t xml:space="preserve">אדוני היושב-ראש, מכובדי סגן </w:t>
      </w:r>
      <w:bookmarkStart w:id="1957" w:name="_ETM_Q5_496446"/>
      <w:bookmarkEnd w:id="1957"/>
      <w:r>
        <w:rPr>
          <w:rFonts w:hint="cs"/>
          <w:rtl/>
        </w:rPr>
        <w:t>השר ליצמן, מדובר בהצעת חוק אנושית, חברתית, רפואית ושיקומית ממדרגה ראשונה. מדובר בתיקון לחוק ביטוח בריאות ממלכתי לגבי הענקת טיפול שיניי</w:t>
      </w:r>
      <w:r w:rsidR="003A016E">
        <w:rPr>
          <w:rFonts w:hint="cs"/>
          <w:rtl/>
        </w:rPr>
        <w:t>ם חינם לחולים עם שיתוק מוחין; ש</w:t>
      </w:r>
      <w:r>
        <w:rPr>
          <w:rFonts w:hint="cs"/>
          <w:rtl/>
        </w:rPr>
        <w:t>לֶל אל-דמאע'י;</w:t>
      </w:r>
      <w:r>
        <w:rPr>
          <w:rtl/>
        </w:rPr>
        <w:t xml:space="preserve"> </w:t>
      </w:r>
      <w:r>
        <w:t>Cerebral P</w:t>
      </w:r>
      <w:r w:rsidRPr="00E7345D">
        <w:t>alsy</w:t>
      </w:r>
      <w:r>
        <w:rPr>
          <w:rFonts w:hint="cs"/>
          <w:rtl/>
        </w:rPr>
        <w:t xml:space="preserve">. </w:t>
      </w:r>
      <w:r w:rsidRPr="00F457BC">
        <w:rPr>
          <w:rtl/>
        </w:rPr>
        <w:t>פגיעה מוחית</w:t>
      </w:r>
      <w:r>
        <w:rPr>
          <w:rFonts w:hint="cs"/>
          <w:rtl/>
        </w:rPr>
        <w:t>, רבותיי, אדוני היושב-ראש,</w:t>
      </w:r>
      <w:r w:rsidRPr="00F457BC">
        <w:rPr>
          <w:rtl/>
        </w:rPr>
        <w:t xml:space="preserve"> בימי</w:t>
      </w:r>
      <w:r w:rsidRPr="00F457BC">
        <w:rPr>
          <w:rFonts w:hint="cs"/>
          <w:rtl/>
        </w:rPr>
        <w:t>ם</w:t>
      </w:r>
      <w:r w:rsidRPr="00F457BC">
        <w:rPr>
          <w:rtl/>
        </w:rPr>
        <w:t xml:space="preserve"> הראשונים של התינוק, לפני הלי</w:t>
      </w:r>
      <w:r w:rsidRPr="00F457BC">
        <w:rPr>
          <w:rFonts w:hint="cs"/>
          <w:rtl/>
        </w:rPr>
        <w:t>ד</w:t>
      </w:r>
      <w:r w:rsidRPr="00F457BC">
        <w:rPr>
          <w:rtl/>
        </w:rPr>
        <w:t>ה או זמן קצר אחרי</w:t>
      </w:r>
      <w:r w:rsidRPr="00F457BC">
        <w:rPr>
          <w:rFonts w:hint="cs"/>
          <w:rtl/>
        </w:rPr>
        <w:t xml:space="preserve"> הלידה</w:t>
      </w:r>
      <w:r w:rsidRPr="00F457BC">
        <w:rPr>
          <w:rtl/>
        </w:rPr>
        <w:t>, גורמת לאיחור בהתפתחות הגופנית של היילוד או להפסקת ההתפתחות האמורה</w:t>
      </w:r>
      <w:r w:rsidRPr="00F457BC">
        <w:rPr>
          <w:rFonts w:hint="cs"/>
          <w:rtl/>
        </w:rPr>
        <w:t>.</w:t>
      </w:r>
      <w:r w:rsidRPr="00F457BC">
        <w:rPr>
          <w:rtl/>
        </w:rPr>
        <w:t xml:space="preserve"> כתוצאה מכך</w:t>
      </w:r>
      <w:r w:rsidRPr="00F457BC">
        <w:rPr>
          <w:rFonts w:hint="cs"/>
          <w:rtl/>
        </w:rPr>
        <w:t xml:space="preserve">, </w:t>
      </w:r>
      <w:r w:rsidRPr="00F457BC">
        <w:rPr>
          <w:rtl/>
        </w:rPr>
        <w:t>נגרמ</w:t>
      </w:r>
      <w:r>
        <w:rPr>
          <w:rFonts w:hint="cs"/>
          <w:rtl/>
        </w:rPr>
        <w:t>ים</w:t>
      </w:r>
      <w:r w:rsidRPr="00F457BC">
        <w:rPr>
          <w:rtl/>
        </w:rPr>
        <w:t xml:space="preserve"> שליטה בלתי מספקת בגוף, שינויים ועיוותים בשלד, בעמוד השדרה, בגפיים, בשרירים </w:t>
      </w:r>
      <w:r>
        <w:rPr>
          <w:rFonts w:hint="cs"/>
          <w:rtl/>
        </w:rPr>
        <w:t>א</w:t>
      </w:r>
      <w:r w:rsidRPr="00F457BC">
        <w:rPr>
          <w:rtl/>
        </w:rPr>
        <w:t>ו</w:t>
      </w:r>
      <w:r>
        <w:rPr>
          <w:rFonts w:hint="cs"/>
          <w:rtl/>
        </w:rPr>
        <w:t xml:space="preserve"> </w:t>
      </w:r>
      <w:r w:rsidRPr="00F457BC">
        <w:rPr>
          <w:rtl/>
        </w:rPr>
        <w:t>במבנה הלסתות.</w:t>
      </w:r>
      <w:r w:rsidRPr="00F457BC">
        <w:rPr>
          <w:rFonts w:ascii="David" w:eastAsia="David" w:hAnsi="David" w:cs="David"/>
          <w:color w:val="000000"/>
          <w:sz w:val="46"/>
          <w:szCs w:val="46"/>
          <w:rtl/>
          <w:lang w:val="he-IL" w:eastAsia="he-IL"/>
        </w:rPr>
        <w:t xml:space="preserve"> </w:t>
      </w:r>
      <w:r w:rsidRPr="00F457BC">
        <w:rPr>
          <w:rtl/>
        </w:rPr>
        <w:t xml:space="preserve">הפגיעה במבנה הלסת נגרמת </w:t>
      </w:r>
      <w:r w:rsidRPr="00F457BC">
        <w:rPr>
          <w:rFonts w:hint="cs"/>
          <w:rtl/>
        </w:rPr>
        <w:t>כי</w:t>
      </w:r>
      <w:r w:rsidRPr="00F457BC">
        <w:rPr>
          <w:rtl/>
        </w:rPr>
        <w:t>וון שהלסתות נסגרות בצורה א</w:t>
      </w:r>
      <w:r>
        <w:rPr>
          <w:rFonts w:hint="cs"/>
          <w:rtl/>
        </w:rPr>
        <w:t>-</w:t>
      </w:r>
      <w:r w:rsidRPr="00F457BC">
        <w:rPr>
          <w:rtl/>
        </w:rPr>
        <w:t>סימטרית ונוצר עליהן לחץ חזק.</w:t>
      </w:r>
    </w:p>
    <w:p w:rsidR="00113EB9" w:rsidRDefault="00113EB9" w:rsidP="00504D65">
      <w:pPr>
        <w:rPr>
          <w:rtl/>
        </w:rPr>
      </w:pPr>
    </w:p>
    <w:p w:rsidR="00113EB9" w:rsidRDefault="00113EB9" w:rsidP="003A016E">
      <w:pPr>
        <w:rPr>
          <w:rtl/>
        </w:rPr>
      </w:pPr>
      <w:r w:rsidRPr="00F457BC">
        <w:rPr>
          <w:rtl/>
        </w:rPr>
        <w:t>אנשים עם שיתוק מוחין ששפר עליהם גורלם</w:t>
      </w:r>
      <w:r>
        <w:rPr>
          <w:rtl/>
        </w:rPr>
        <w:t xml:space="preserve"> ומוגדרים </w:t>
      </w:r>
      <w:r>
        <w:rPr>
          <w:rFonts w:hint="cs"/>
          <w:rtl/>
        </w:rPr>
        <w:t>כ</w:t>
      </w:r>
      <w:r w:rsidRPr="00F457BC">
        <w:rPr>
          <w:rtl/>
        </w:rPr>
        <w:t>בעלי יכולת ש</w:t>
      </w:r>
      <w:r w:rsidRPr="00F457BC">
        <w:rPr>
          <w:rFonts w:hint="cs"/>
          <w:rtl/>
        </w:rPr>
        <w:t>כ</w:t>
      </w:r>
      <w:r w:rsidRPr="00F457BC">
        <w:rPr>
          <w:rtl/>
        </w:rPr>
        <w:t>לית תקינה ולכן חיים בקהילה, נאלצים</w:t>
      </w:r>
      <w:r w:rsidRPr="00F457BC">
        <w:rPr>
          <w:rFonts w:hint="cs"/>
          <w:rtl/>
        </w:rPr>
        <w:t>, רבותיי</w:t>
      </w:r>
      <w:r w:rsidR="003A016E">
        <w:rPr>
          <w:rFonts w:hint="cs"/>
          <w:rtl/>
        </w:rPr>
        <w:t xml:space="preserve"> </w:t>
      </w:r>
      <w:r w:rsidR="00F629FD">
        <w:rPr>
          <w:rFonts w:hint="eastAsia"/>
          <w:rtl/>
        </w:rPr>
        <w:t>–</w:t>
      </w:r>
      <w:r w:rsidRPr="00F457BC">
        <w:rPr>
          <w:rFonts w:hint="cs"/>
          <w:rtl/>
        </w:rPr>
        <w:t xml:space="preserve"> חבר הכנסת אלאלוף</w:t>
      </w:r>
      <w:r w:rsidR="003A016E">
        <w:rPr>
          <w:rFonts w:hint="cs"/>
          <w:rtl/>
        </w:rPr>
        <w:t>,</w:t>
      </w:r>
      <w:r w:rsidRPr="00F457BC">
        <w:rPr>
          <w:rFonts w:hint="cs"/>
          <w:rtl/>
        </w:rPr>
        <w:t xml:space="preserve"> הרי החוק יגיע אליך עוד מעט</w:t>
      </w:r>
      <w:r>
        <w:rPr>
          <w:rFonts w:hint="cs"/>
          <w:rtl/>
        </w:rPr>
        <w:t xml:space="preserve"> </w:t>
      </w:r>
      <w:r w:rsidR="00F629FD">
        <w:rPr>
          <w:rFonts w:hint="eastAsia"/>
          <w:rtl/>
        </w:rPr>
        <w:t>–</w:t>
      </w:r>
      <w:r w:rsidRPr="00F457BC">
        <w:rPr>
          <w:rtl/>
        </w:rPr>
        <w:t xml:space="preserve"> </w:t>
      </w:r>
      <w:r>
        <w:rPr>
          <w:rFonts w:hint="cs"/>
          <w:rtl/>
        </w:rPr>
        <w:t xml:space="preserve">לממן </w:t>
      </w:r>
      <w:r w:rsidRPr="00F457BC">
        <w:rPr>
          <w:rtl/>
        </w:rPr>
        <w:t>מגמלת הנכות שמשולמת להם גם את טיפולי השיניים, הפה והלסת.</w:t>
      </w:r>
      <w:r>
        <w:rPr>
          <w:rFonts w:hint="cs"/>
          <w:rtl/>
        </w:rPr>
        <w:t xml:space="preserve"> </w:t>
      </w:r>
      <w:bookmarkStart w:id="1958" w:name="_ETM_Q5_616000"/>
      <w:bookmarkStart w:id="1959" w:name="_ETM_Q5_613000"/>
      <w:bookmarkEnd w:id="1958"/>
      <w:bookmarkEnd w:id="1959"/>
      <w:r w:rsidRPr="007C2BB7">
        <w:rPr>
          <w:rtl/>
        </w:rPr>
        <w:t xml:space="preserve">עוד יצוין </w:t>
      </w:r>
      <w:r>
        <w:rPr>
          <w:rFonts w:hint="cs"/>
          <w:rtl/>
        </w:rPr>
        <w:t xml:space="preserve">כי </w:t>
      </w:r>
      <w:r w:rsidRPr="007C2BB7">
        <w:rPr>
          <w:rtl/>
        </w:rPr>
        <w:t>אנשים עם שיתוק מוחין שיש להם גם מוגבלות קוגניטיבית מקבלים את טיפולי השיניים במסגרות הטיפוליות השונות ובקהילה שבה הם מתגוררים.</w:t>
      </w:r>
      <w:r w:rsidR="003A016E">
        <w:rPr>
          <w:rFonts w:hint="cs"/>
          <w:rtl/>
        </w:rPr>
        <w:t xml:space="preserve"> </w:t>
      </w:r>
      <w:r>
        <w:rPr>
          <w:rFonts w:hint="cs"/>
          <w:rtl/>
        </w:rPr>
        <w:t xml:space="preserve">אם כן, </w:t>
      </w:r>
      <w:r w:rsidRPr="007C2BB7">
        <w:rPr>
          <w:rtl/>
        </w:rPr>
        <w:t>מוצע</w:t>
      </w:r>
      <w:r w:rsidRPr="007C2BB7">
        <w:rPr>
          <w:rFonts w:hint="cs"/>
          <w:rtl/>
        </w:rPr>
        <w:t xml:space="preserve"> </w:t>
      </w:r>
      <w:r w:rsidRPr="007C2BB7">
        <w:rPr>
          <w:rtl/>
        </w:rPr>
        <w:t>לקבוע שטיפולי שיניים, פה ולסת לאנשים עם שיתוק מוחין ייכללו בסל שירותי הבריאות שבחוק ביטוח בריאות ממלכתי, ללא השתתפות עצמית.</w:t>
      </w:r>
    </w:p>
    <w:p w:rsidR="00113EB9" w:rsidRDefault="00113EB9" w:rsidP="00504D65">
      <w:pPr>
        <w:rPr>
          <w:rtl/>
        </w:rPr>
      </w:pPr>
    </w:p>
    <w:p w:rsidR="00113EB9" w:rsidRDefault="00113EB9" w:rsidP="003A016E">
      <w:pPr>
        <w:rPr>
          <w:rtl/>
        </w:rPr>
      </w:pPr>
      <w:r>
        <w:rPr>
          <w:rFonts w:hint="cs"/>
          <w:rtl/>
        </w:rPr>
        <w:t xml:space="preserve">אדוני היושב-ראש, </w:t>
      </w:r>
      <w:r w:rsidRPr="007C2BB7">
        <w:rPr>
          <w:rFonts w:hint="cs"/>
          <w:rtl/>
        </w:rPr>
        <w:t xml:space="preserve">אני </w:t>
      </w:r>
      <w:r w:rsidRPr="007C2BB7">
        <w:rPr>
          <w:rtl/>
        </w:rPr>
        <w:t xml:space="preserve">הגשתי </w:t>
      </w:r>
      <w:bookmarkStart w:id="1960" w:name="_ETM_Q5_654100"/>
      <w:bookmarkEnd w:id="1960"/>
      <w:r>
        <w:rPr>
          <w:rFonts w:hint="cs"/>
          <w:rtl/>
        </w:rPr>
        <w:t>את</w:t>
      </w:r>
      <w:r w:rsidRPr="007C2BB7">
        <w:rPr>
          <w:rtl/>
        </w:rPr>
        <w:t xml:space="preserve"> </w:t>
      </w:r>
      <w:bookmarkStart w:id="1961" w:name="_ETM_Q5_654370"/>
      <w:bookmarkEnd w:id="1961"/>
      <w:r w:rsidRPr="007C2BB7">
        <w:rPr>
          <w:rtl/>
        </w:rPr>
        <w:t xml:space="preserve">הצעת </w:t>
      </w:r>
      <w:bookmarkStart w:id="1962" w:name="_ETM_Q5_654760"/>
      <w:bookmarkEnd w:id="1962"/>
      <w:r w:rsidRPr="007C2BB7">
        <w:rPr>
          <w:rtl/>
        </w:rPr>
        <w:t xml:space="preserve">החוק </w:t>
      </w:r>
      <w:bookmarkStart w:id="1963" w:name="_ETM_Q5_655120"/>
      <w:bookmarkEnd w:id="1963"/>
      <w:r>
        <w:rPr>
          <w:rFonts w:hint="cs"/>
          <w:rtl/>
        </w:rPr>
        <w:t xml:space="preserve">גם </w:t>
      </w:r>
      <w:r w:rsidRPr="007C2BB7">
        <w:rPr>
          <w:rtl/>
        </w:rPr>
        <w:t xml:space="preserve">בכנסת </w:t>
      </w:r>
      <w:bookmarkStart w:id="1964" w:name="_ETM_Q5_655480"/>
      <w:bookmarkEnd w:id="1964"/>
      <w:r w:rsidRPr="007C2BB7">
        <w:rPr>
          <w:rtl/>
        </w:rPr>
        <w:t>הקודמת</w:t>
      </w:r>
      <w:r>
        <w:rPr>
          <w:rFonts w:hint="cs"/>
          <w:rtl/>
        </w:rPr>
        <w:t>,</w:t>
      </w:r>
      <w:r w:rsidRPr="007C2BB7">
        <w:rPr>
          <w:rtl/>
        </w:rPr>
        <w:t xml:space="preserve"> </w:t>
      </w:r>
      <w:bookmarkStart w:id="1965" w:name="_ETM_Q5_659000"/>
      <w:bookmarkEnd w:id="1965"/>
      <w:r w:rsidRPr="007C2BB7">
        <w:rPr>
          <w:rFonts w:hint="cs"/>
          <w:rtl/>
        </w:rPr>
        <w:t>ו</w:t>
      </w:r>
      <w:r w:rsidRPr="007C2BB7">
        <w:rPr>
          <w:rtl/>
        </w:rPr>
        <w:t xml:space="preserve">היא </w:t>
      </w:r>
      <w:bookmarkStart w:id="1966" w:name="_ETM_Q5_659120"/>
      <w:bookmarkEnd w:id="1966"/>
      <w:r w:rsidRPr="007C2BB7">
        <w:rPr>
          <w:rtl/>
        </w:rPr>
        <w:t xml:space="preserve">לא </w:t>
      </w:r>
      <w:bookmarkStart w:id="1967" w:name="_ETM_Q5_659240"/>
      <w:bookmarkEnd w:id="1967"/>
      <w:r w:rsidRPr="007C2BB7">
        <w:rPr>
          <w:rtl/>
        </w:rPr>
        <w:t>עברה</w:t>
      </w:r>
      <w:r w:rsidRPr="007C2BB7">
        <w:rPr>
          <w:rFonts w:hint="cs"/>
          <w:rtl/>
        </w:rPr>
        <w:t>.</w:t>
      </w:r>
      <w:r w:rsidRPr="007C2BB7">
        <w:rPr>
          <w:rtl/>
        </w:rPr>
        <w:t xml:space="preserve"> </w:t>
      </w:r>
      <w:bookmarkStart w:id="1968" w:name="_ETM_Q5_660500"/>
      <w:bookmarkEnd w:id="1968"/>
      <w:r w:rsidRPr="007C2BB7">
        <w:rPr>
          <w:rtl/>
        </w:rPr>
        <w:t xml:space="preserve">הגשתי </w:t>
      </w:r>
      <w:bookmarkStart w:id="1969" w:name="_ETM_Q5_661630"/>
      <w:bookmarkEnd w:id="1969"/>
      <w:r w:rsidRPr="007C2BB7">
        <w:rPr>
          <w:rtl/>
        </w:rPr>
        <w:t xml:space="preserve">את </w:t>
      </w:r>
      <w:bookmarkStart w:id="1970" w:name="_ETM_Q5_661780"/>
      <w:bookmarkEnd w:id="1970"/>
      <w:r w:rsidRPr="007C2BB7">
        <w:rPr>
          <w:rtl/>
        </w:rPr>
        <w:t xml:space="preserve">ההצעה </w:t>
      </w:r>
      <w:bookmarkStart w:id="1971" w:name="_ETM_Q5_662350"/>
      <w:bookmarkEnd w:id="1971"/>
      <w:r w:rsidRPr="007C2BB7">
        <w:rPr>
          <w:rtl/>
        </w:rPr>
        <w:t xml:space="preserve">לפני </w:t>
      </w:r>
      <w:bookmarkStart w:id="1972" w:name="_ETM_Q5_662800"/>
      <w:bookmarkEnd w:id="1972"/>
      <w:r w:rsidRPr="007C2BB7">
        <w:rPr>
          <w:rtl/>
        </w:rPr>
        <w:t xml:space="preserve">כמה </w:t>
      </w:r>
      <w:bookmarkStart w:id="1973" w:name="_ETM_Q5_663070"/>
      <w:bookmarkEnd w:id="1973"/>
      <w:r w:rsidRPr="007C2BB7">
        <w:rPr>
          <w:rtl/>
        </w:rPr>
        <w:t xml:space="preserve">שבועות </w:t>
      </w:r>
      <w:bookmarkStart w:id="1974" w:name="_ETM_Q5_663580"/>
      <w:bookmarkEnd w:id="1974"/>
      <w:r w:rsidRPr="007C2BB7">
        <w:rPr>
          <w:rFonts w:hint="cs"/>
          <w:rtl/>
        </w:rPr>
        <w:t>ל</w:t>
      </w:r>
      <w:r w:rsidRPr="007C2BB7">
        <w:rPr>
          <w:rtl/>
        </w:rPr>
        <w:t xml:space="preserve">וועדת </w:t>
      </w:r>
      <w:bookmarkStart w:id="1975" w:name="_ETM_Q5_664030"/>
      <w:bookmarkEnd w:id="1975"/>
      <w:r w:rsidRPr="007C2BB7">
        <w:rPr>
          <w:rtl/>
        </w:rPr>
        <w:t>שרים</w:t>
      </w:r>
      <w:r w:rsidRPr="007C2BB7">
        <w:rPr>
          <w:rFonts w:hint="cs"/>
          <w:rtl/>
        </w:rPr>
        <w:t>,</w:t>
      </w:r>
      <w:r w:rsidRPr="007C2BB7">
        <w:rPr>
          <w:rtl/>
        </w:rPr>
        <w:t xml:space="preserve"> </w:t>
      </w:r>
      <w:bookmarkStart w:id="1976" w:name="_ETM_Q5_665140"/>
      <w:bookmarkEnd w:id="1976"/>
      <w:r w:rsidRPr="007C2BB7">
        <w:rPr>
          <w:rtl/>
        </w:rPr>
        <w:t>והי</w:t>
      </w:r>
      <w:r w:rsidRPr="007C2BB7">
        <w:rPr>
          <w:rFonts w:hint="cs"/>
          <w:rtl/>
        </w:rPr>
        <w:t>י</w:t>
      </w:r>
      <w:r w:rsidRPr="007C2BB7">
        <w:rPr>
          <w:rtl/>
        </w:rPr>
        <w:t xml:space="preserve">תה </w:t>
      </w:r>
      <w:bookmarkStart w:id="1977" w:name="_ETM_Q5_666040"/>
      <w:bookmarkEnd w:id="1977"/>
      <w:r w:rsidRPr="007C2BB7">
        <w:rPr>
          <w:rtl/>
        </w:rPr>
        <w:t xml:space="preserve">התנגדות </w:t>
      </w:r>
      <w:bookmarkStart w:id="1978" w:name="_ETM_Q5_666730"/>
      <w:bookmarkEnd w:id="1978"/>
      <w:r w:rsidRPr="007C2BB7">
        <w:rPr>
          <w:rtl/>
        </w:rPr>
        <w:t xml:space="preserve">בגלל </w:t>
      </w:r>
      <w:bookmarkStart w:id="1979" w:name="_ETM_Q5_667030"/>
      <w:bookmarkEnd w:id="1979"/>
      <w:r w:rsidRPr="007C2BB7">
        <w:rPr>
          <w:rtl/>
        </w:rPr>
        <w:t xml:space="preserve">עלות </w:t>
      </w:r>
      <w:bookmarkStart w:id="1980" w:name="_ETM_Q5_667390"/>
      <w:bookmarkEnd w:id="1980"/>
      <w:r w:rsidRPr="007C2BB7">
        <w:rPr>
          <w:rtl/>
        </w:rPr>
        <w:t>תקציבית</w:t>
      </w:r>
      <w:r w:rsidRPr="007C2BB7">
        <w:rPr>
          <w:rFonts w:hint="cs"/>
          <w:rtl/>
        </w:rPr>
        <w:t xml:space="preserve">. </w:t>
      </w:r>
      <w:bookmarkStart w:id="1981" w:name="_ETM_Q5_674528"/>
      <w:bookmarkEnd w:id="1981"/>
      <w:r w:rsidRPr="007C2BB7">
        <w:rPr>
          <w:rFonts w:hint="cs"/>
          <w:rtl/>
        </w:rPr>
        <w:t xml:space="preserve">אבל </w:t>
      </w:r>
      <w:bookmarkStart w:id="1982" w:name="_ETM_Q5_672160"/>
      <w:bookmarkEnd w:id="1982"/>
      <w:r w:rsidRPr="007C2BB7">
        <w:rPr>
          <w:rtl/>
        </w:rPr>
        <w:t xml:space="preserve">מזלם </w:t>
      </w:r>
      <w:bookmarkStart w:id="1983" w:name="_ETM_Q5_672850"/>
      <w:bookmarkEnd w:id="1983"/>
      <w:r w:rsidRPr="007C2BB7">
        <w:rPr>
          <w:rtl/>
        </w:rPr>
        <w:t>של</w:t>
      </w:r>
      <w:r>
        <w:rPr>
          <w:rFonts w:hint="cs"/>
          <w:rtl/>
        </w:rPr>
        <w:t xml:space="preserve"> חולי</w:t>
      </w:r>
      <w:r w:rsidRPr="007C2BB7">
        <w:rPr>
          <w:rtl/>
        </w:rPr>
        <w:t xml:space="preserve"> </w:t>
      </w:r>
      <w:bookmarkStart w:id="1984" w:name="_ETM_Q5_673480"/>
      <w:bookmarkEnd w:id="1984"/>
      <w:r w:rsidRPr="007C2BB7">
        <w:rPr>
          <w:rtl/>
        </w:rPr>
        <w:t xml:space="preserve">שיתוק </w:t>
      </w:r>
      <w:bookmarkStart w:id="1985" w:name="_ETM_Q5_673960"/>
      <w:bookmarkEnd w:id="1985"/>
      <w:r w:rsidRPr="007C2BB7">
        <w:rPr>
          <w:rtl/>
        </w:rPr>
        <w:t xml:space="preserve">מוחין </w:t>
      </w:r>
      <w:bookmarkStart w:id="1986" w:name="_ETM_Q5_675520"/>
      <w:bookmarkEnd w:id="1986"/>
      <w:r w:rsidRPr="007C2BB7">
        <w:rPr>
          <w:rFonts w:hint="cs"/>
          <w:rtl/>
        </w:rPr>
        <w:t>ש</w:t>
      </w:r>
      <w:r w:rsidRPr="007C2BB7">
        <w:rPr>
          <w:rtl/>
        </w:rPr>
        <w:t xml:space="preserve">סגן </w:t>
      </w:r>
      <w:bookmarkStart w:id="1987" w:name="_ETM_Q5_676060"/>
      <w:bookmarkEnd w:id="1987"/>
      <w:r w:rsidRPr="007C2BB7">
        <w:rPr>
          <w:rtl/>
        </w:rPr>
        <w:t xml:space="preserve">שר </w:t>
      </w:r>
      <w:bookmarkStart w:id="1988" w:name="_ETM_Q5_676360"/>
      <w:bookmarkEnd w:id="1988"/>
      <w:r w:rsidRPr="007C2BB7">
        <w:rPr>
          <w:rtl/>
        </w:rPr>
        <w:t>הבריאו</w:t>
      </w:r>
      <w:r w:rsidRPr="007C2BB7">
        <w:rPr>
          <w:rFonts w:hint="cs"/>
          <w:rtl/>
        </w:rPr>
        <w:t>ת הוא ליצמן. לכן, אני רוצה להודות לו מעל הבמה</w:t>
      </w:r>
      <w:r>
        <w:rPr>
          <w:rFonts w:hint="cs"/>
          <w:rtl/>
        </w:rPr>
        <w:t>, אדוני היושב-ראש,</w:t>
      </w:r>
      <w:r w:rsidRPr="007C2BB7">
        <w:rPr>
          <w:rtl/>
        </w:rPr>
        <w:t xml:space="preserve"> </w:t>
      </w:r>
      <w:bookmarkStart w:id="1989" w:name="_ETM_Q5_680170"/>
      <w:bookmarkStart w:id="1990" w:name="_ETM_Q5_684410"/>
      <w:bookmarkStart w:id="1991" w:name="_ETM_Q5_689050"/>
      <w:bookmarkEnd w:id="1989"/>
      <w:bookmarkEnd w:id="1990"/>
      <w:bookmarkEnd w:id="1991"/>
      <w:r>
        <w:rPr>
          <w:rFonts w:hint="cs"/>
          <w:rtl/>
        </w:rPr>
        <w:t>ש</w:t>
      </w:r>
      <w:r w:rsidRPr="007C2BB7">
        <w:rPr>
          <w:rFonts w:hint="cs"/>
          <w:rtl/>
        </w:rPr>
        <w:t xml:space="preserve">הוא תפס את הצעת החוק </w:t>
      </w:r>
      <w:r w:rsidRPr="007C2BB7">
        <w:rPr>
          <w:rtl/>
        </w:rPr>
        <w:t xml:space="preserve">בשתי </w:t>
      </w:r>
      <w:bookmarkStart w:id="1992" w:name="_ETM_Q5_689320"/>
      <w:bookmarkEnd w:id="1992"/>
      <w:r w:rsidRPr="007C2BB7">
        <w:rPr>
          <w:rtl/>
        </w:rPr>
        <w:t>ידיו</w:t>
      </w:r>
      <w:r>
        <w:rPr>
          <w:rFonts w:hint="cs"/>
          <w:rtl/>
        </w:rPr>
        <w:t>,</w:t>
      </w:r>
      <w:r w:rsidRPr="007C2BB7">
        <w:rPr>
          <w:rtl/>
        </w:rPr>
        <w:t xml:space="preserve"> </w:t>
      </w:r>
      <w:bookmarkStart w:id="1993" w:name="_ETM_Q5_690760"/>
      <w:bookmarkEnd w:id="1993"/>
      <w:r w:rsidRPr="007C2BB7">
        <w:rPr>
          <w:rFonts w:hint="cs"/>
          <w:rtl/>
        </w:rPr>
        <w:t>ולמרות העלות התקציבית הלך ואמר</w:t>
      </w:r>
      <w:bookmarkStart w:id="1994" w:name="_ETM_Q5_693790"/>
      <w:bookmarkEnd w:id="1994"/>
      <w:r>
        <w:rPr>
          <w:rFonts w:hint="cs"/>
          <w:rtl/>
        </w:rPr>
        <w:t>:</w:t>
      </w:r>
      <w:r w:rsidRPr="007C2BB7">
        <w:rPr>
          <w:rtl/>
        </w:rPr>
        <w:t xml:space="preserve"> </w:t>
      </w:r>
      <w:bookmarkStart w:id="1995" w:name="_ETM_Q5_695240"/>
      <w:bookmarkEnd w:id="1995"/>
      <w:r w:rsidRPr="007C2BB7">
        <w:rPr>
          <w:rtl/>
        </w:rPr>
        <w:t xml:space="preserve">החוק </w:t>
      </w:r>
      <w:bookmarkStart w:id="1996" w:name="_ETM_Q5_695660"/>
      <w:bookmarkEnd w:id="1996"/>
      <w:r w:rsidRPr="007C2BB7">
        <w:rPr>
          <w:rtl/>
        </w:rPr>
        <w:t xml:space="preserve">הזה </w:t>
      </w:r>
      <w:bookmarkStart w:id="1997" w:name="_ETM_Q5_695930"/>
      <w:bookmarkEnd w:id="1997"/>
      <w:r w:rsidRPr="007C2BB7">
        <w:rPr>
          <w:rtl/>
        </w:rPr>
        <w:t xml:space="preserve">חייב </w:t>
      </w:r>
      <w:bookmarkStart w:id="1998" w:name="_ETM_Q5_696290"/>
      <w:bookmarkEnd w:id="1998"/>
      <w:r w:rsidRPr="007C2BB7">
        <w:rPr>
          <w:rtl/>
        </w:rPr>
        <w:t>לעבור</w:t>
      </w:r>
      <w:r>
        <w:rPr>
          <w:rFonts w:hint="cs"/>
          <w:rtl/>
        </w:rPr>
        <w:t>.</w:t>
      </w:r>
      <w:r w:rsidRPr="007C2BB7">
        <w:rPr>
          <w:rtl/>
        </w:rPr>
        <w:t xml:space="preserve"> </w:t>
      </w:r>
      <w:bookmarkStart w:id="1999" w:name="_ETM_Q5_698620"/>
      <w:bookmarkEnd w:id="1999"/>
      <w:r w:rsidRPr="007C2BB7">
        <w:rPr>
          <w:rFonts w:hint="cs"/>
          <w:rtl/>
        </w:rPr>
        <w:t>הוא</w:t>
      </w:r>
      <w:r>
        <w:rPr>
          <w:rFonts w:hint="cs"/>
          <w:rtl/>
        </w:rPr>
        <w:t>,</w:t>
      </w:r>
      <w:r w:rsidRPr="007C2BB7">
        <w:rPr>
          <w:rtl/>
        </w:rPr>
        <w:t xml:space="preserve"> </w:t>
      </w:r>
      <w:bookmarkStart w:id="2000" w:name="_ETM_Q5_699980"/>
      <w:bookmarkEnd w:id="2000"/>
      <w:r w:rsidRPr="007C2BB7">
        <w:rPr>
          <w:rtl/>
        </w:rPr>
        <w:t xml:space="preserve">סגן </w:t>
      </w:r>
      <w:bookmarkStart w:id="2001" w:name="_ETM_Q5_700250"/>
      <w:bookmarkEnd w:id="2001"/>
      <w:r w:rsidRPr="007C2BB7">
        <w:rPr>
          <w:rtl/>
        </w:rPr>
        <w:t xml:space="preserve">השר </w:t>
      </w:r>
      <w:bookmarkStart w:id="2002" w:name="_ETM_Q5_700520"/>
      <w:bookmarkEnd w:id="2002"/>
      <w:r w:rsidRPr="007C2BB7">
        <w:rPr>
          <w:rtl/>
        </w:rPr>
        <w:t>ליצמן</w:t>
      </w:r>
      <w:r>
        <w:rPr>
          <w:rFonts w:hint="cs"/>
          <w:rtl/>
        </w:rPr>
        <w:t>,</w:t>
      </w:r>
      <w:r w:rsidRPr="007C2BB7">
        <w:rPr>
          <w:rtl/>
        </w:rPr>
        <w:t xml:space="preserve"> </w:t>
      </w:r>
      <w:bookmarkStart w:id="2003" w:name="_ETM_Q5_701559"/>
      <w:bookmarkStart w:id="2004" w:name="_ETM_Q5_701980"/>
      <w:bookmarkEnd w:id="2003"/>
      <w:bookmarkEnd w:id="2004"/>
      <w:r>
        <w:rPr>
          <w:rFonts w:hint="cs"/>
          <w:rtl/>
        </w:rPr>
        <w:t xml:space="preserve">מלכתחילה </w:t>
      </w:r>
      <w:r w:rsidRPr="007C2BB7">
        <w:rPr>
          <w:rFonts w:hint="cs"/>
          <w:rtl/>
        </w:rPr>
        <w:t>תמך</w:t>
      </w:r>
      <w:r>
        <w:rPr>
          <w:rFonts w:hint="cs"/>
          <w:rtl/>
        </w:rPr>
        <w:t xml:space="preserve"> </w:t>
      </w:r>
      <w:r w:rsidRPr="007C2BB7">
        <w:rPr>
          <w:rtl/>
        </w:rPr>
        <w:t xml:space="preserve">במתן </w:t>
      </w:r>
      <w:bookmarkStart w:id="2005" w:name="_ETM_Q5_702460"/>
      <w:bookmarkEnd w:id="2005"/>
      <w:r w:rsidRPr="007C2BB7">
        <w:rPr>
          <w:rtl/>
        </w:rPr>
        <w:t xml:space="preserve">טיפול </w:t>
      </w:r>
      <w:bookmarkStart w:id="2006" w:name="_ETM_Q5_702760"/>
      <w:bookmarkEnd w:id="2006"/>
      <w:r w:rsidRPr="007C2BB7">
        <w:rPr>
          <w:rtl/>
        </w:rPr>
        <w:t xml:space="preserve">שיניים </w:t>
      </w:r>
      <w:bookmarkStart w:id="2007" w:name="_ETM_Q5_703150"/>
      <w:bookmarkEnd w:id="2007"/>
      <w:r>
        <w:rPr>
          <w:rFonts w:hint="cs"/>
          <w:rtl/>
        </w:rPr>
        <w:t xml:space="preserve">חינם </w:t>
      </w:r>
      <w:bookmarkStart w:id="2008" w:name="_ETM_Q5_709000"/>
      <w:bookmarkEnd w:id="2008"/>
      <w:r w:rsidR="003A016E">
        <w:rPr>
          <w:rFonts w:hint="cs"/>
          <w:rtl/>
        </w:rPr>
        <w:t>ל</w:t>
      </w:r>
      <w:r w:rsidRPr="007C2BB7">
        <w:rPr>
          <w:rtl/>
        </w:rPr>
        <w:t xml:space="preserve">ילדים </w:t>
      </w:r>
      <w:bookmarkStart w:id="2009" w:name="_ETM_Q5_703809"/>
      <w:bookmarkEnd w:id="2009"/>
      <w:r w:rsidRPr="007C2BB7">
        <w:rPr>
          <w:rtl/>
        </w:rPr>
        <w:t xml:space="preserve">לפני </w:t>
      </w:r>
      <w:bookmarkStart w:id="2010" w:name="_ETM_Q5_704110"/>
      <w:bookmarkEnd w:id="2010"/>
      <w:r>
        <w:rPr>
          <w:rFonts w:hint="cs"/>
          <w:rtl/>
        </w:rPr>
        <w:t>כמה</w:t>
      </w:r>
      <w:r w:rsidRPr="007C2BB7">
        <w:rPr>
          <w:rtl/>
        </w:rPr>
        <w:t xml:space="preserve"> </w:t>
      </w:r>
      <w:bookmarkStart w:id="2011" w:name="_ETM_Q5_704440"/>
      <w:bookmarkEnd w:id="2011"/>
      <w:r w:rsidRPr="007C2BB7">
        <w:rPr>
          <w:rtl/>
        </w:rPr>
        <w:t>שנים</w:t>
      </w:r>
      <w:bookmarkStart w:id="2012" w:name="_ETM_Q5_705010"/>
      <w:bookmarkEnd w:id="2012"/>
      <w:r>
        <w:rPr>
          <w:rFonts w:hint="cs"/>
          <w:rtl/>
        </w:rPr>
        <w:t>.</w:t>
      </w:r>
      <w:r w:rsidRPr="007C2BB7">
        <w:rPr>
          <w:rtl/>
        </w:rPr>
        <w:t xml:space="preserve"> </w:t>
      </w:r>
      <w:bookmarkStart w:id="2013" w:name="_ETM_Q5_706360"/>
      <w:bookmarkEnd w:id="2013"/>
      <w:r w:rsidRPr="007C2BB7">
        <w:rPr>
          <w:rFonts w:hint="cs"/>
          <w:rtl/>
        </w:rPr>
        <w:t>א</w:t>
      </w:r>
      <w:r>
        <w:rPr>
          <w:rFonts w:hint="cs"/>
          <w:rtl/>
        </w:rPr>
        <w:t>בל ילדים חולי</w:t>
      </w:r>
      <w:r w:rsidRPr="007C2BB7">
        <w:rPr>
          <w:rtl/>
        </w:rPr>
        <w:t xml:space="preserve"> </w:t>
      </w:r>
      <w:bookmarkStart w:id="2014" w:name="_ETM_Q5_707950"/>
      <w:bookmarkEnd w:id="2014"/>
      <w:r w:rsidRPr="007C2BB7">
        <w:rPr>
          <w:rtl/>
        </w:rPr>
        <w:t xml:space="preserve">שיתוק </w:t>
      </w:r>
      <w:bookmarkStart w:id="2015" w:name="_ETM_Q5_708400"/>
      <w:bookmarkEnd w:id="2015"/>
      <w:r w:rsidRPr="007C2BB7">
        <w:rPr>
          <w:rtl/>
        </w:rPr>
        <w:t xml:space="preserve">מוחין </w:t>
      </w:r>
      <w:bookmarkStart w:id="2016" w:name="_ETM_Q5_710000"/>
      <w:bookmarkEnd w:id="2016"/>
      <w:r w:rsidR="00F629FD">
        <w:rPr>
          <w:rFonts w:hint="cs"/>
          <w:rtl/>
        </w:rPr>
        <w:t>–</w:t>
      </w:r>
      <w:r w:rsidR="003A016E">
        <w:rPr>
          <w:rFonts w:hint="cs"/>
          <w:rtl/>
        </w:rPr>
        <w:t xml:space="preserve"> </w:t>
      </w:r>
      <w:r w:rsidRPr="007C2BB7">
        <w:rPr>
          <w:rtl/>
        </w:rPr>
        <w:t xml:space="preserve">על </w:t>
      </w:r>
      <w:bookmarkStart w:id="2017" w:name="_ETM_Q5_710150"/>
      <w:bookmarkEnd w:id="2017"/>
      <w:r w:rsidRPr="007C2BB7">
        <w:rPr>
          <w:rtl/>
        </w:rPr>
        <w:t xml:space="preserve">אחת </w:t>
      </w:r>
      <w:bookmarkStart w:id="2018" w:name="_ETM_Q5_710569"/>
      <w:bookmarkEnd w:id="2018"/>
      <w:r w:rsidRPr="007C2BB7">
        <w:rPr>
          <w:rtl/>
        </w:rPr>
        <w:t xml:space="preserve">כמה </w:t>
      </w:r>
      <w:bookmarkStart w:id="2019" w:name="_ETM_Q5_710840"/>
      <w:bookmarkEnd w:id="2019"/>
      <w:r w:rsidRPr="007C2BB7">
        <w:rPr>
          <w:rtl/>
        </w:rPr>
        <w:t>וכמה</w:t>
      </w:r>
      <w:r>
        <w:rPr>
          <w:rFonts w:hint="cs"/>
          <w:rtl/>
        </w:rPr>
        <w:t>,</w:t>
      </w:r>
      <w:r w:rsidRPr="007C2BB7">
        <w:rPr>
          <w:rtl/>
        </w:rPr>
        <w:t xml:space="preserve"> </w:t>
      </w:r>
      <w:bookmarkStart w:id="2020" w:name="_ETM_Q5_711230"/>
      <w:bookmarkEnd w:id="2020"/>
      <w:r w:rsidRPr="007C2BB7">
        <w:rPr>
          <w:rtl/>
        </w:rPr>
        <w:t xml:space="preserve">הוא </w:t>
      </w:r>
      <w:bookmarkStart w:id="2021" w:name="_ETM_Q5_711440"/>
      <w:bookmarkEnd w:id="2021"/>
      <w:r w:rsidRPr="007C2BB7">
        <w:rPr>
          <w:rtl/>
        </w:rPr>
        <w:t>אמר</w:t>
      </w:r>
      <w:r>
        <w:rPr>
          <w:rFonts w:hint="cs"/>
          <w:rtl/>
        </w:rPr>
        <w:t>,</w:t>
      </w:r>
      <w:r w:rsidRPr="007C2BB7">
        <w:rPr>
          <w:rFonts w:hint="cs"/>
          <w:rtl/>
        </w:rPr>
        <w:t xml:space="preserve"> והלך</w:t>
      </w:r>
      <w:r>
        <w:rPr>
          <w:rFonts w:hint="cs"/>
          <w:rtl/>
        </w:rPr>
        <w:t>,</w:t>
      </w:r>
      <w:r w:rsidRPr="007C2BB7">
        <w:rPr>
          <w:rFonts w:hint="cs"/>
          <w:rtl/>
        </w:rPr>
        <w:t xml:space="preserve"> ויחד</w:t>
      </w:r>
      <w:r w:rsidRPr="007C2BB7">
        <w:rPr>
          <w:rtl/>
        </w:rPr>
        <w:t xml:space="preserve"> </w:t>
      </w:r>
      <w:bookmarkStart w:id="2022" w:name="_ETM_Q5_713950"/>
      <w:bookmarkEnd w:id="2022"/>
      <w:r w:rsidRPr="007C2BB7">
        <w:rPr>
          <w:rtl/>
        </w:rPr>
        <w:t xml:space="preserve">דיברנו </w:t>
      </w:r>
      <w:bookmarkStart w:id="2023" w:name="_ETM_Q5_714520"/>
      <w:bookmarkEnd w:id="2023"/>
      <w:r w:rsidRPr="007C2BB7">
        <w:rPr>
          <w:rtl/>
        </w:rPr>
        <w:t xml:space="preserve">עם </w:t>
      </w:r>
      <w:bookmarkStart w:id="2024" w:name="_ETM_Q5_714700"/>
      <w:bookmarkEnd w:id="2024"/>
      <w:r w:rsidRPr="007C2BB7">
        <w:rPr>
          <w:rtl/>
        </w:rPr>
        <w:t xml:space="preserve">אגף </w:t>
      </w:r>
      <w:bookmarkStart w:id="2025" w:name="_ETM_Q5_715000"/>
      <w:bookmarkEnd w:id="2025"/>
      <w:r w:rsidRPr="007C2BB7">
        <w:rPr>
          <w:rtl/>
        </w:rPr>
        <w:t xml:space="preserve">התקציבים </w:t>
      </w:r>
      <w:bookmarkStart w:id="2026" w:name="_ETM_Q5_715690"/>
      <w:bookmarkEnd w:id="2026"/>
      <w:r w:rsidRPr="007C2BB7">
        <w:rPr>
          <w:rtl/>
        </w:rPr>
        <w:t xml:space="preserve">ומשרד </w:t>
      </w:r>
      <w:bookmarkStart w:id="2027" w:name="_ETM_Q5_716260"/>
      <w:bookmarkEnd w:id="2027"/>
      <w:r w:rsidRPr="007C2BB7">
        <w:rPr>
          <w:rtl/>
        </w:rPr>
        <w:t>האוצר</w:t>
      </w:r>
      <w:r w:rsidRPr="007C2BB7">
        <w:rPr>
          <w:rFonts w:hint="cs"/>
          <w:rtl/>
        </w:rPr>
        <w:t>.</w:t>
      </w:r>
      <w:r w:rsidRPr="007C2BB7">
        <w:rPr>
          <w:rtl/>
        </w:rPr>
        <w:t xml:space="preserve"> </w:t>
      </w:r>
      <w:bookmarkStart w:id="2028" w:name="_ETM_Q5_718900"/>
      <w:bookmarkEnd w:id="2028"/>
      <w:r w:rsidRPr="007C2BB7">
        <w:rPr>
          <w:rtl/>
        </w:rPr>
        <w:t xml:space="preserve">הוא </w:t>
      </w:r>
      <w:bookmarkStart w:id="2029" w:name="_ETM_Q5_719200"/>
      <w:bookmarkEnd w:id="2029"/>
      <w:r w:rsidRPr="007C2BB7">
        <w:rPr>
          <w:rtl/>
        </w:rPr>
        <w:t>אמר</w:t>
      </w:r>
      <w:r w:rsidRPr="007C2BB7">
        <w:rPr>
          <w:rFonts w:hint="cs"/>
          <w:rtl/>
        </w:rPr>
        <w:t>:</w:t>
      </w:r>
      <w:r w:rsidRPr="007C2BB7">
        <w:rPr>
          <w:rtl/>
        </w:rPr>
        <w:t xml:space="preserve"> </w:t>
      </w:r>
      <w:bookmarkStart w:id="2030" w:name="_ETM_Q5_719770"/>
      <w:bookmarkEnd w:id="2030"/>
      <w:r w:rsidRPr="007C2BB7">
        <w:rPr>
          <w:rtl/>
        </w:rPr>
        <w:t xml:space="preserve">אני </w:t>
      </w:r>
      <w:bookmarkStart w:id="2031" w:name="_ETM_Q5_720069"/>
      <w:bookmarkEnd w:id="2031"/>
      <w:r w:rsidRPr="007C2BB7">
        <w:rPr>
          <w:rtl/>
        </w:rPr>
        <w:t>מוכן</w:t>
      </w:r>
      <w:r>
        <w:rPr>
          <w:rFonts w:hint="cs"/>
          <w:rtl/>
        </w:rPr>
        <w:t>,</w:t>
      </w:r>
      <w:r w:rsidRPr="007C2BB7">
        <w:rPr>
          <w:rtl/>
        </w:rPr>
        <w:t xml:space="preserve"> </w:t>
      </w:r>
      <w:bookmarkStart w:id="2032" w:name="_ETM_Q5_720640"/>
      <w:bookmarkEnd w:id="2032"/>
      <w:r w:rsidRPr="007C2BB7">
        <w:rPr>
          <w:rtl/>
        </w:rPr>
        <w:t xml:space="preserve">כשר </w:t>
      </w:r>
      <w:bookmarkStart w:id="2033" w:name="_ETM_Q5_721180"/>
      <w:bookmarkEnd w:id="2033"/>
      <w:r w:rsidRPr="007C2BB7">
        <w:rPr>
          <w:rtl/>
        </w:rPr>
        <w:t>הבריאות</w:t>
      </w:r>
      <w:r>
        <w:rPr>
          <w:rFonts w:hint="cs"/>
          <w:rtl/>
        </w:rPr>
        <w:t>,</w:t>
      </w:r>
      <w:r w:rsidRPr="007C2BB7">
        <w:rPr>
          <w:rtl/>
        </w:rPr>
        <w:t xml:space="preserve"> </w:t>
      </w:r>
      <w:bookmarkStart w:id="2034" w:name="_ETM_Q5_721569"/>
      <w:bookmarkEnd w:id="2034"/>
      <w:r>
        <w:rPr>
          <w:rFonts w:hint="cs"/>
          <w:rtl/>
        </w:rPr>
        <w:t>כ</w:t>
      </w:r>
      <w:r w:rsidRPr="007C2BB7">
        <w:rPr>
          <w:rtl/>
        </w:rPr>
        <w:t xml:space="preserve">סגן </w:t>
      </w:r>
      <w:bookmarkStart w:id="2035" w:name="_ETM_Q5_721870"/>
      <w:bookmarkEnd w:id="2035"/>
      <w:r w:rsidRPr="007C2BB7">
        <w:rPr>
          <w:rtl/>
        </w:rPr>
        <w:t xml:space="preserve">שר </w:t>
      </w:r>
      <w:bookmarkStart w:id="2036" w:name="_ETM_Q5_722050"/>
      <w:bookmarkEnd w:id="2036"/>
      <w:r w:rsidRPr="007C2BB7">
        <w:rPr>
          <w:rtl/>
        </w:rPr>
        <w:t>הבריאות</w:t>
      </w:r>
      <w:r>
        <w:rPr>
          <w:rFonts w:hint="cs"/>
          <w:rtl/>
        </w:rPr>
        <w:t>,</w:t>
      </w:r>
      <w:r w:rsidRPr="007C2BB7">
        <w:rPr>
          <w:rtl/>
        </w:rPr>
        <w:t xml:space="preserve"> </w:t>
      </w:r>
      <w:bookmarkStart w:id="2037" w:name="_ETM_Q5_722590"/>
      <w:bookmarkEnd w:id="2037"/>
      <w:r w:rsidRPr="007C2BB7">
        <w:rPr>
          <w:rFonts w:hint="cs"/>
          <w:rtl/>
        </w:rPr>
        <w:t>ל</w:t>
      </w:r>
      <w:r w:rsidRPr="007C2BB7">
        <w:rPr>
          <w:rtl/>
        </w:rPr>
        <w:t xml:space="preserve">שלם </w:t>
      </w:r>
      <w:bookmarkStart w:id="2038" w:name="_ETM_Q5_723069"/>
      <w:bookmarkEnd w:id="2038"/>
      <w:r w:rsidRPr="007C2BB7">
        <w:rPr>
          <w:rtl/>
        </w:rPr>
        <w:t xml:space="preserve">מחצית </w:t>
      </w:r>
      <w:bookmarkStart w:id="2039" w:name="_ETM_Q5_723460"/>
      <w:bookmarkEnd w:id="2039"/>
      <w:r w:rsidRPr="007C2BB7">
        <w:rPr>
          <w:rtl/>
        </w:rPr>
        <w:t>מ</w:t>
      </w:r>
      <w:r w:rsidRPr="007C2BB7">
        <w:rPr>
          <w:rFonts w:hint="cs"/>
          <w:rtl/>
        </w:rPr>
        <w:t>ה</w:t>
      </w:r>
      <w:r w:rsidRPr="007C2BB7">
        <w:rPr>
          <w:rtl/>
        </w:rPr>
        <w:t>עלות</w:t>
      </w:r>
      <w:r>
        <w:rPr>
          <w:rFonts w:hint="cs"/>
          <w:rtl/>
        </w:rPr>
        <w:t xml:space="preserve"> </w:t>
      </w:r>
      <w:r w:rsidR="00F629FD">
        <w:rPr>
          <w:rFonts w:hint="eastAsia"/>
          <w:rtl/>
        </w:rPr>
        <w:t>–</w:t>
      </w:r>
      <w:r w:rsidRPr="007C2BB7">
        <w:rPr>
          <w:rtl/>
        </w:rPr>
        <w:t xml:space="preserve"> </w:t>
      </w:r>
      <w:bookmarkStart w:id="2040" w:name="_ETM_Q5_724630"/>
      <w:bookmarkEnd w:id="2040"/>
      <w:r w:rsidRPr="007C2BB7">
        <w:rPr>
          <w:rtl/>
        </w:rPr>
        <w:t>חצי</w:t>
      </w:r>
      <w:r w:rsidRPr="007C2BB7">
        <w:rPr>
          <w:rFonts w:hint="cs"/>
          <w:rtl/>
        </w:rPr>
        <w:t xml:space="preserve"> עלי</w:t>
      </w:r>
      <w:r>
        <w:rPr>
          <w:rFonts w:hint="cs"/>
          <w:rtl/>
        </w:rPr>
        <w:t>י</w:t>
      </w:r>
      <w:r w:rsidRPr="007C2BB7">
        <w:rPr>
          <w:rtl/>
        </w:rPr>
        <w:t xml:space="preserve"> </w:t>
      </w:r>
      <w:bookmarkStart w:id="2041" w:name="_ETM_Q5_725410"/>
      <w:bookmarkEnd w:id="2041"/>
      <w:r>
        <w:rPr>
          <w:rFonts w:hint="cs"/>
          <w:rtl/>
        </w:rPr>
        <w:t>ו</w:t>
      </w:r>
      <w:r w:rsidRPr="007C2BB7">
        <w:rPr>
          <w:rtl/>
        </w:rPr>
        <w:t>חצי</w:t>
      </w:r>
      <w:r w:rsidRPr="007C2BB7">
        <w:rPr>
          <w:rFonts w:hint="cs"/>
          <w:rtl/>
        </w:rPr>
        <w:t xml:space="preserve"> עליכם</w:t>
      </w:r>
      <w:r>
        <w:rPr>
          <w:rFonts w:hint="cs"/>
          <w:rtl/>
        </w:rPr>
        <w:t>,</w:t>
      </w:r>
      <w:r w:rsidRPr="007C2BB7">
        <w:rPr>
          <w:rtl/>
        </w:rPr>
        <w:t xml:space="preserve"> </w:t>
      </w:r>
      <w:bookmarkStart w:id="2042" w:name="_ETM_Q5_726490"/>
      <w:bookmarkEnd w:id="2042"/>
      <w:r w:rsidRPr="007C2BB7">
        <w:rPr>
          <w:rtl/>
        </w:rPr>
        <w:t>ב</w:t>
      </w:r>
      <w:r w:rsidRPr="007C2BB7">
        <w:rPr>
          <w:rFonts w:hint="cs"/>
          <w:rtl/>
        </w:rPr>
        <w:t>אוצר</w:t>
      </w:r>
      <w:r>
        <w:rPr>
          <w:rFonts w:hint="cs"/>
          <w:rtl/>
        </w:rPr>
        <w:t>.</w:t>
      </w:r>
      <w:r w:rsidRPr="007C2BB7">
        <w:rPr>
          <w:rtl/>
        </w:rPr>
        <w:t xml:space="preserve"> </w:t>
      </w:r>
      <w:bookmarkStart w:id="2043" w:name="_ETM_Q5_728220"/>
      <w:bookmarkEnd w:id="2043"/>
      <w:r>
        <w:rPr>
          <w:rFonts w:hint="cs"/>
          <w:rtl/>
        </w:rPr>
        <w:t>ו</w:t>
      </w:r>
      <w:r w:rsidRPr="007C2BB7">
        <w:rPr>
          <w:rtl/>
        </w:rPr>
        <w:t xml:space="preserve">ככה </w:t>
      </w:r>
      <w:bookmarkStart w:id="2044" w:name="_ETM_Q5_729390"/>
      <w:bookmarkEnd w:id="2044"/>
      <w:r w:rsidRPr="007C2BB7">
        <w:rPr>
          <w:rtl/>
        </w:rPr>
        <w:t xml:space="preserve">התחיל </w:t>
      </w:r>
      <w:bookmarkStart w:id="2045" w:name="_ETM_Q5_729780"/>
      <w:bookmarkEnd w:id="2045"/>
      <w:r w:rsidRPr="007C2BB7">
        <w:rPr>
          <w:rtl/>
        </w:rPr>
        <w:t xml:space="preserve">השינוי </w:t>
      </w:r>
      <w:bookmarkStart w:id="2046" w:name="_ETM_Q5_731200"/>
      <w:bookmarkEnd w:id="2046"/>
      <w:r w:rsidRPr="007C2BB7">
        <w:rPr>
          <w:rtl/>
        </w:rPr>
        <w:t xml:space="preserve">בהחלטה </w:t>
      </w:r>
      <w:bookmarkStart w:id="2047" w:name="_ETM_Q5_731890"/>
      <w:bookmarkEnd w:id="2047"/>
      <w:r w:rsidRPr="007C2BB7">
        <w:rPr>
          <w:rtl/>
        </w:rPr>
        <w:t>להתנגד</w:t>
      </w:r>
      <w:r>
        <w:rPr>
          <w:rFonts w:hint="cs"/>
          <w:rtl/>
        </w:rPr>
        <w:t>,</w:t>
      </w:r>
      <w:r w:rsidRPr="007C2BB7">
        <w:rPr>
          <w:rtl/>
        </w:rPr>
        <w:t xml:space="preserve"> </w:t>
      </w:r>
      <w:bookmarkStart w:id="2048" w:name="_ETM_Q5_735730"/>
      <w:bookmarkEnd w:id="2048"/>
      <w:r w:rsidRPr="007C2BB7">
        <w:rPr>
          <w:rFonts w:hint="cs"/>
          <w:rtl/>
        </w:rPr>
        <w:t>ו</w:t>
      </w:r>
      <w:r w:rsidRPr="007C2BB7">
        <w:rPr>
          <w:rtl/>
        </w:rPr>
        <w:t xml:space="preserve">משרד </w:t>
      </w:r>
      <w:bookmarkStart w:id="2049" w:name="_ETM_Q5_736120"/>
      <w:bookmarkEnd w:id="2049"/>
      <w:r w:rsidRPr="007C2BB7">
        <w:rPr>
          <w:rtl/>
        </w:rPr>
        <w:t xml:space="preserve">האוצר </w:t>
      </w:r>
      <w:bookmarkStart w:id="2050" w:name="_ETM_Q5_736600"/>
      <w:bookmarkEnd w:id="2050"/>
      <w:r w:rsidRPr="007C2BB7">
        <w:rPr>
          <w:rtl/>
        </w:rPr>
        <w:t xml:space="preserve">קיבל </w:t>
      </w:r>
      <w:bookmarkStart w:id="2051" w:name="_ETM_Q5_737740"/>
      <w:bookmarkEnd w:id="2051"/>
      <w:r w:rsidRPr="007C2BB7">
        <w:rPr>
          <w:rtl/>
        </w:rPr>
        <w:t xml:space="preserve">את </w:t>
      </w:r>
      <w:bookmarkStart w:id="2052" w:name="_ETM_Q5_738100"/>
      <w:bookmarkEnd w:id="2052"/>
      <w:r w:rsidRPr="007C2BB7">
        <w:rPr>
          <w:rtl/>
        </w:rPr>
        <w:t>עמדתו</w:t>
      </w:r>
      <w:r w:rsidRPr="007C2BB7">
        <w:rPr>
          <w:rFonts w:hint="cs"/>
          <w:rtl/>
        </w:rPr>
        <w:t xml:space="preserve"> של</w:t>
      </w:r>
      <w:r w:rsidRPr="007C2BB7">
        <w:rPr>
          <w:rtl/>
        </w:rPr>
        <w:t xml:space="preserve"> </w:t>
      </w:r>
      <w:bookmarkStart w:id="2053" w:name="_ETM_Q5_739380"/>
      <w:bookmarkEnd w:id="2053"/>
      <w:r w:rsidRPr="007C2BB7">
        <w:rPr>
          <w:rtl/>
        </w:rPr>
        <w:t xml:space="preserve">השר </w:t>
      </w:r>
      <w:bookmarkStart w:id="2054" w:name="_ETM_Q5_739829"/>
      <w:bookmarkEnd w:id="2054"/>
      <w:r w:rsidRPr="007C2BB7">
        <w:rPr>
          <w:rtl/>
        </w:rPr>
        <w:t xml:space="preserve">ליצמן </w:t>
      </w:r>
      <w:bookmarkStart w:id="2055" w:name="_ETM_Q5_741150"/>
      <w:bookmarkEnd w:id="2055"/>
      <w:r w:rsidRPr="007C2BB7">
        <w:rPr>
          <w:rFonts w:hint="cs"/>
          <w:rtl/>
        </w:rPr>
        <w:t xml:space="preserve">ואת </w:t>
      </w:r>
      <w:bookmarkStart w:id="2056" w:name="_ETM_Q5_742960"/>
      <w:bookmarkEnd w:id="2056"/>
      <w:r w:rsidRPr="007C2BB7">
        <w:rPr>
          <w:rtl/>
        </w:rPr>
        <w:t xml:space="preserve">הצעת </w:t>
      </w:r>
      <w:bookmarkStart w:id="2057" w:name="_ETM_Q5_741630"/>
      <w:bookmarkEnd w:id="2057"/>
      <w:r w:rsidRPr="007C2BB7">
        <w:rPr>
          <w:rtl/>
        </w:rPr>
        <w:t xml:space="preserve">החוק </w:t>
      </w:r>
      <w:bookmarkStart w:id="2058" w:name="_ETM_Q5_741930"/>
      <w:bookmarkEnd w:id="2058"/>
      <w:r w:rsidRPr="007C2BB7">
        <w:rPr>
          <w:rtl/>
        </w:rPr>
        <w:t xml:space="preserve">שלי </w:t>
      </w:r>
      <w:bookmarkStart w:id="2059" w:name="_ETM_Q5_746650"/>
      <w:bookmarkEnd w:id="2059"/>
      <w:r w:rsidRPr="007C2BB7">
        <w:rPr>
          <w:rtl/>
        </w:rPr>
        <w:t xml:space="preserve">לתת </w:t>
      </w:r>
      <w:bookmarkStart w:id="2060" w:name="_ETM_Q5_747100"/>
      <w:bookmarkEnd w:id="2060"/>
      <w:r w:rsidRPr="007C2BB7">
        <w:rPr>
          <w:rtl/>
        </w:rPr>
        <w:t xml:space="preserve">טיפול </w:t>
      </w:r>
      <w:bookmarkStart w:id="2061" w:name="_ETM_Q5_747430"/>
      <w:bookmarkEnd w:id="2061"/>
      <w:r w:rsidRPr="007C2BB7">
        <w:rPr>
          <w:rtl/>
        </w:rPr>
        <w:t xml:space="preserve">שיניים </w:t>
      </w:r>
      <w:bookmarkStart w:id="2062" w:name="_ETM_Q5_747760"/>
      <w:bookmarkEnd w:id="2062"/>
      <w:r w:rsidRPr="007C2BB7">
        <w:rPr>
          <w:rtl/>
        </w:rPr>
        <w:t>חינם</w:t>
      </w:r>
      <w:bookmarkStart w:id="2063" w:name="_ETM_Q5_749650"/>
      <w:bookmarkEnd w:id="2063"/>
      <w:r w:rsidRPr="007C2BB7">
        <w:rPr>
          <w:rFonts w:hint="cs"/>
          <w:rtl/>
        </w:rPr>
        <w:t>.</w:t>
      </w:r>
    </w:p>
    <w:p w:rsidR="00113EB9" w:rsidRDefault="00113EB9" w:rsidP="00504D65">
      <w:pPr>
        <w:rPr>
          <w:rtl/>
        </w:rPr>
      </w:pPr>
    </w:p>
    <w:p w:rsidR="00113EB9" w:rsidRDefault="00113EB9" w:rsidP="00504D65">
      <w:pPr>
        <w:rPr>
          <w:rtl/>
        </w:rPr>
      </w:pPr>
      <w:bookmarkStart w:id="2064" w:name="TOR_Q6"/>
      <w:bookmarkStart w:id="2065" w:name="_ETM_Q6_96122"/>
      <w:bookmarkStart w:id="2066" w:name="_ETM_Q6_96419"/>
      <w:bookmarkStart w:id="2067" w:name="_ETM_Q6_96497"/>
      <w:bookmarkEnd w:id="2064"/>
      <w:bookmarkEnd w:id="2065"/>
      <w:bookmarkEnd w:id="2066"/>
      <w:bookmarkEnd w:id="2067"/>
      <w:r>
        <w:rPr>
          <w:rFonts w:hint="cs"/>
          <w:rtl/>
        </w:rPr>
        <w:t xml:space="preserve">אדוני סגן השר ליצמן, אני רוצה להודות לך על הנחישות ועל ההקשבה להצעת החוק הזאת, </w:t>
      </w:r>
      <w:bookmarkStart w:id="2068" w:name="_ETM_Q6_162416"/>
      <w:bookmarkEnd w:id="2068"/>
      <w:r>
        <w:rPr>
          <w:rFonts w:hint="cs"/>
          <w:rtl/>
        </w:rPr>
        <w:t xml:space="preserve">שהביאה בסופו של דבר להעברת חוק שהוא חוק סוציאלי שיקומי </w:t>
      </w:r>
      <w:bookmarkStart w:id="2069" w:name="_ETM_Q6_170963"/>
      <w:bookmarkEnd w:id="2069"/>
      <w:r>
        <w:rPr>
          <w:rFonts w:hint="cs"/>
          <w:rtl/>
        </w:rPr>
        <w:t xml:space="preserve">ממדרגה ראשונה. </w:t>
      </w:r>
    </w:p>
    <w:p w:rsidR="00113EB9" w:rsidRDefault="00113EB9" w:rsidP="00504D65">
      <w:pPr>
        <w:rPr>
          <w:rtl/>
        </w:rPr>
      </w:pPr>
      <w:bookmarkStart w:id="2070" w:name="_ETM_Q6_173604"/>
      <w:bookmarkStart w:id="2071" w:name="_ETM_Q6_173682"/>
      <w:bookmarkEnd w:id="2070"/>
      <w:bookmarkEnd w:id="2071"/>
    </w:p>
    <w:p w:rsidR="00113EB9" w:rsidRDefault="00113EB9" w:rsidP="007C102D">
      <w:pPr>
        <w:rPr>
          <w:rtl/>
        </w:rPr>
      </w:pPr>
      <w:bookmarkStart w:id="2072" w:name="_ETM_Q6_173760"/>
      <w:bookmarkEnd w:id="2072"/>
      <w:r>
        <w:rPr>
          <w:rFonts w:hint="cs"/>
          <w:rtl/>
        </w:rPr>
        <w:t>א</w:t>
      </w:r>
      <w:bookmarkStart w:id="2073" w:name="_ETM_Q6_173822"/>
      <w:bookmarkEnd w:id="2073"/>
      <w:r>
        <w:rPr>
          <w:rFonts w:hint="cs"/>
          <w:rtl/>
        </w:rPr>
        <w:t xml:space="preserve">ני אגיד, ברשותכם, כמה מילים </w:t>
      </w:r>
      <w:bookmarkStart w:id="2074" w:name="_ETM_Q0_3263"/>
      <w:bookmarkStart w:id="2075" w:name="_ETM_Q0_3539"/>
      <w:r>
        <w:rPr>
          <w:rFonts w:hint="cs"/>
          <w:rtl/>
        </w:rPr>
        <w:t>בערבית</w:t>
      </w:r>
      <w:bookmarkEnd w:id="2074"/>
      <w:bookmarkEnd w:id="2075"/>
      <w:r>
        <w:rPr>
          <w:rFonts w:hint="cs"/>
          <w:rtl/>
        </w:rPr>
        <w:t xml:space="preserve">, </w:t>
      </w:r>
      <w:bookmarkStart w:id="2076" w:name="_ETM_Q6_175076"/>
      <w:bookmarkEnd w:id="2076"/>
      <w:r>
        <w:rPr>
          <w:rFonts w:hint="cs"/>
          <w:rtl/>
        </w:rPr>
        <w:t>אדוני היושב-ראש</w:t>
      </w:r>
      <w:r w:rsidR="00C27667">
        <w:rPr>
          <w:rFonts w:hint="cs"/>
          <w:rtl/>
        </w:rPr>
        <w:t>.</w:t>
      </w:r>
      <w:bookmarkStart w:id="2077" w:name="_ETM_Q6_219095"/>
      <w:bookmarkStart w:id="2078" w:name="_ETM_Q6_219236"/>
      <w:bookmarkStart w:id="2079" w:name="_ETM_Q6_219292"/>
      <w:bookmarkStart w:id="2080" w:name="_ETM_Q6_219376"/>
      <w:bookmarkEnd w:id="2077"/>
      <w:bookmarkEnd w:id="2078"/>
      <w:bookmarkEnd w:id="2079"/>
      <w:bookmarkEnd w:id="2080"/>
      <w:r>
        <w:rPr>
          <w:rFonts w:hint="cs"/>
          <w:rtl/>
        </w:rPr>
        <w:t xml:space="preserve"> (</w:t>
      </w:r>
      <w:r w:rsidR="0089020F">
        <w:rPr>
          <w:rFonts w:hint="cs"/>
          <w:rtl/>
        </w:rPr>
        <w:t>אומר</w:t>
      </w:r>
      <w:r>
        <w:rPr>
          <w:rFonts w:hint="cs"/>
          <w:rtl/>
        </w:rPr>
        <w:t xml:space="preserve"> דברים בשפה הערבית</w:t>
      </w:r>
      <w:r w:rsidR="00C27667">
        <w:rPr>
          <w:rFonts w:hint="cs"/>
          <w:rtl/>
        </w:rPr>
        <w:t xml:space="preserve">, להלן תרגומם: </w:t>
      </w:r>
      <w:r w:rsidR="00C27667">
        <w:rPr>
          <w:rtl/>
        </w:rPr>
        <w:t xml:space="preserve">טיפולי שיניים </w:t>
      </w:r>
      <w:r w:rsidR="00C27667">
        <w:rPr>
          <w:rFonts w:hint="cs"/>
          <w:rtl/>
        </w:rPr>
        <w:t>ל</w:t>
      </w:r>
      <w:r w:rsidR="00C27667">
        <w:rPr>
          <w:rtl/>
        </w:rPr>
        <w:t xml:space="preserve">אנשים עם צרכים מיוחדים </w:t>
      </w:r>
      <w:r w:rsidR="00C27667">
        <w:rPr>
          <w:rFonts w:hint="cs"/>
          <w:rtl/>
        </w:rPr>
        <w:t xml:space="preserve">הוא </w:t>
      </w:r>
      <w:r w:rsidR="00C27667">
        <w:rPr>
          <w:rtl/>
        </w:rPr>
        <w:t>נושא חשוב. אנחנו פה בחוק הזה מדברים על מתן טיפולי שיניים חינם לאנשים עם שיתוק מוחין. בשיתוק מוחין, אחי אבו ח'אלד</w:t>
      </w:r>
      <w:r w:rsidR="00C27667">
        <w:rPr>
          <w:rFonts w:hint="cs"/>
          <w:rtl/>
        </w:rPr>
        <w:t>,</w:t>
      </w:r>
      <w:r w:rsidR="00C27667">
        <w:rPr>
          <w:rtl/>
        </w:rPr>
        <w:t xml:space="preserve"> יש בעיה בלסת שמתבטאת בעווית בשרירים. </w:t>
      </w:r>
      <w:r w:rsidR="00C27667">
        <w:rPr>
          <w:rFonts w:hint="cs"/>
          <w:rtl/>
        </w:rPr>
        <w:t xml:space="preserve">צריך </w:t>
      </w:r>
      <w:r w:rsidR="00C27667">
        <w:rPr>
          <w:rtl/>
        </w:rPr>
        <w:t xml:space="preserve">להבין את מצבם של האנשים האלה. </w:t>
      </w:r>
      <w:r w:rsidR="00C27667">
        <w:rPr>
          <w:rFonts w:hint="cs"/>
          <w:rtl/>
        </w:rPr>
        <w:t xml:space="preserve">רובם </w:t>
      </w:r>
      <w:r w:rsidR="00C27667">
        <w:rPr>
          <w:rtl/>
        </w:rPr>
        <w:t xml:space="preserve">משלמים </w:t>
      </w:r>
      <w:r w:rsidR="00C27667">
        <w:rPr>
          <w:rFonts w:hint="cs"/>
          <w:rtl/>
        </w:rPr>
        <w:t xml:space="preserve">על </w:t>
      </w:r>
      <w:r w:rsidR="00C27667">
        <w:rPr>
          <w:rtl/>
        </w:rPr>
        <w:t>טיפולי שיניים מקצבאות מחלה. זה מצב</w:t>
      </w:r>
      <w:r w:rsidR="00C27667">
        <w:rPr>
          <w:rtl/>
          <w:lang w:bidi="ar-JO"/>
        </w:rPr>
        <w:t xml:space="preserve"> </w:t>
      </w:r>
      <w:r w:rsidR="00C27667">
        <w:rPr>
          <w:rtl/>
        </w:rPr>
        <w:t>ש</w:t>
      </w:r>
      <w:r w:rsidR="00C27667">
        <w:rPr>
          <w:rFonts w:hint="cs"/>
          <w:rtl/>
        </w:rPr>
        <w:t xml:space="preserve">אין </w:t>
      </w:r>
      <w:r w:rsidR="00C27667">
        <w:rPr>
          <w:rtl/>
        </w:rPr>
        <w:t>לקבלו מבחינה הומניטרית. הצעת החוק הז</w:t>
      </w:r>
      <w:r w:rsidR="00C27667">
        <w:rPr>
          <w:rFonts w:hint="cs"/>
          <w:rtl/>
        </w:rPr>
        <w:t>את</w:t>
      </w:r>
      <w:r w:rsidR="00C27667">
        <w:rPr>
          <w:rtl/>
        </w:rPr>
        <w:t xml:space="preserve"> היא אנושית, סוציאלית, בריאותית ושיקומית ממדרגה ראשונה. למען הגילוי הנאות או</w:t>
      </w:r>
      <w:r w:rsidR="00C27667">
        <w:rPr>
          <w:rFonts w:hint="cs"/>
          <w:rtl/>
        </w:rPr>
        <w:t>מר</w:t>
      </w:r>
      <w:r w:rsidR="00C27667">
        <w:rPr>
          <w:rtl/>
        </w:rPr>
        <w:t>, אחי מסעוד</w:t>
      </w:r>
      <w:r w:rsidR="00536886">
        <w:rPr>
          <w:rtl/>
        </w:rPr>
        <w:t>, שאשתי מ</w:t>
      </w:r>
      <w:r w:rsidR="00C27667">
        <w:rPr>
          <w:rtl/>
        </w:rPr>
        <w:t>אי</w:t>
      </w:r>
      <w:r w:rsidR="007C102D">
        <w:rPr>
          <w:rtl/>
        </w:rPr>
        <w:t xml:space="preserve"> היא רופאת שיניים וב</w:t>
      </w:r>
      <w:r w:rsidR="00536886">
        <w:rPr>
          <w:rtl/>
        </w:rPr>
        <w:t>תי יאר</w:t>
      </w:r>
      <w:r w:rsidR="00C27667">
        <w:rPr>
          <w:rtl/>
        </w:rPr>
        <w:t xml:space="preserve">א </w:t>
      </w:r>
      <w:r w:rsidR="00C27667">
        <w:rPr>
          <w:rFonts w:hint="cs"/>
          <w:rtl/>
        </w:rPr>
        <w:t xml:space="preserve">היא </w:t>
      </w:r>
      <w:r w:rsidR="00C27667">
        <w:rPr>
          <w:rtl/>
        </w:rPr>
        <w:t xml:space="preserve">רופאת שיניים לילדים, </w:t>
      </w:r>
      <w:r w:rsidR="00C27667">
        <w:rPr>
          <w:rFonts w:hint="cs"/>
          <w:rtl/>
        </w:rPr>
        <w:t>ו</w:t>
      </w:r>
      <w:r w:rsidR="00C27667">
        <w:rPr>
          <w:rtl/>
        </w:rPr>
        <w:t>עושה את ההתמחות בירדן. היא הסבה את תשומת ל</w:t>
      </w:r>
      <w:r w:rsidR="00C27667">
        <w:rPr>
          <w:rFonts w:hint="cs"/>
          <w:rtl/>
        </w:rPr>
        <w:t>י</w:t>
      </w:r>
      <w:r w:rsidR="00C27667">
        <w:rPr>
          <w:rtl/>
        </w:rPr>
        <w:t>בי יותר מפעם אחת לקבוצה הז</w:t>
      </w:r>
      <w:r w:rsidR="00C27667">
        <w:rPr>
          <w:rFonts w:hint="cs"/>
          <w:rtl/>
        </w:rPr>
        <w:t>את</w:t>
      </w:r>
      <w:r w:rsidR="00C27667">
        <w:rPr>
          <w:rtl/>
        </w:rPr>
        <w:t xml:space="preserve"> </w:t>
      </w:r>
      <w:r w:rsidR="00F629FD">
        <w:rPr>
          <w:rtl/>
        </w:rPr>
        <w:t>–</w:t>
      </w:r>
      <w:r w:rsidR="00C27667">
        <w:rPr>
          <w:rtl/>
        </w:rPr>
        <w:t xml:space="preserve"> ילדים עם צרכים מיוחדים שזקוקים לתשומת ל</w:t>
      </w:r>
      <w:r w:rsidR="00C27667">
        <w:rPr>
          <w:rFonts w:hint="cs"/>
          <w:rtl/>
        </w:rPr>
        <w:t>י</w:t>
      </w:r>
      <w:r w:rsidR="00C27667">
        <w:rPr>
          <w:rtl/>
        </w:rPr>
        <w:t xml:space="preserve">בה. גם ברפואת השיניים צריך לנהוג </w:t>
      </w:r>
      <w:r w:rsidR="00C27667">
        <w:rPr>
          <w:rFonts w:hint="cs"/>
          <w:rtl/>
        </w:rPr>
        <w:t xml:space="preserve">עימם </w:t>
      </w:r>
      <w:r w:rsidR="00C27667">
        <w:rPr>
          <w:rtl/>
        </w:rPr>
        <w:t>בצורה מיוחדת, אבל הנטל הכלכלי מהווה בעיה. במשרד האוצר סירבו בהתחלה</w:t>
      </w:r>
      <w:r w:rsidR="00C27667">
        <w:rPr>
          <w:rFonts w:hint="cs"/>
          <w:rtl/>
        </w:rPr>
        <w:t>,</w:t>
      </w:r>
      <w:r w:rsidR="00C27667">
        <w:rPr>
          <w:rtl/>
        </w:rPr>
        <w:t xml:space="preserve"> אמרו שהחוק עולה 12 או 13 מיליון שקל, ולכן היה עלינו לשנות את הסירוב הזה מצד משרד האוצר. סגן השר ליצמן אמר ש</w:t>
      </w:r>
      <w:r w:rsidR="00C27667">
        <w:rPr>
          <w:rFonts w:hint="cs"/>
          <w:rtl/>
        </w:rPr>
        <w:t>הוא יי</w:t>
      </w:r>
      <w:r w:rsidR="00C27667">
        <w:rPr>
          <w:rtl/>
        </w:rPr>
        <w:t>שא, כמשרד הבריאות, במחצית הסכום הזה</w:t>
      </w:r>
      <w:r w:rsidR="00C27667">
        <w:rPr>
          <w:rFonts w:hint="cs"/>
          <w:rtl/>
        </w:rPr>
        <w:t>,</w:t>
      </w:r>
      <w:r w:rsidR="00C27667">
        <w:rPr>
          <w:rtl/>
        </w:rPr>
        <w:t xml:space="preserve"> וכך שונתה ההחלטה וכולם התגייסו</w:t>
      </w:r>
      <w:r w:rsidR="00C27667">
        <w:rPr>
          <w:rFonts w:hint="cs"/>
          <w:rtl/>
        </w:rPr>
        <w:t>.</w:t>
      </w:r>
      <w:r w:rsidR="00C27667">
        <w:rPr>
          <w:rtl/>
        </w:rPr>
        <w:t xml:space="preserve"> כולם. גם פולקמן התערב וגם אמסלם. מדוע? בגלל שהנושא הוא נושא סוציאלי ממדרגה ראשונה והומניטרי ממדרגה ראשונה. ההצעה הז</w:t>
      </w:r>
      <w:r w:rsidR="00C27667">
        <w:rPr>
          <w:rFonts w:hint="cs"/>
          <w:rtl/>
        </w:rPr>
        <w:t>את</w:t>
      </w:r>
      <w:r w:rsidR="00C27667">
        <w:rPr>
          <w:rtl/>
        </w:rPr>
        <w:t xml:space="preserve"> היא הצעה משותפת לי ולחבר הכנסת לשעבר אוסאמה סעדי</w:t>
      </w:r>
      <w:r w:rsidR="00C27667">
        <w:rPr>
          <w:rFonts w:hint="cs"/>
          <w:rtl/>
        </w:rPr>
        <w:t>.</w:t>
      </w:r>
      <w:r w:rsidR="007C102D">
        <w:rPr>
          <w:rFonts w:hint="cs"/>
          <w:rtl/>
        </w:rPr>
        <w:t>)</w:t>
      </w:r>
    </w:p>
    <w:p w:rsidR="00113EB9" w:rsidRDefault="00113EB9" w:rsidP="00504D65">
      <w:pPr>
        <w:rPr>
          <w:rtl/>
        </w:rPr>
      </w:pPr>
      <w:bookmarkStart w:id="2081" w:name="_ETM_Q6_235474"/>
      <w:bookmarkStart w:id="2082" w:name="_ETM_Q6_235583"/>
      <w:bookmarkEnd w:id="2081"/>
      <w:bookmarkEnd w:id="2082"/>
    </w:p>
    <w:p w:rsidR="00113EB9" w:rsidRDefault="00113EB9" w:rsidP="00504D65">
      <w:pPr>
        <w:pStyle w:val="af6"/>
        <w:rPr>
          <w:rtl/>
        </w:rPr>
      </w:pPr>
      <w:bookmarkStart w:id="2083" w:name="_ETM_Q6_353281"/>
      <w:bookmarkStart w:id="2084" w:name="_ETM_Q6_353395"/>
      <w:bookmarkStart w:id="2085" w:name="ET_interruption_5579_2"/>
      <w:bookmarkEnd w:id="2083"/>
      <w:bookmarkEnd w:id="2084"/>
      <w:r w:rsidRPr="00E308CC">
        <w:rPr>
          <w:rStyle w:val="TagStyle"/>
          <w:rtl/>
        </w:rPr>
        <w:t xml:space="preserve"> &lt;&lt; קריאה &gt;&gt;</w:t>
      </w:r>
      <w:r w:rsidRPr="00863DDC">
        <w:rPr>
          <w:rStyle w:val="TagStyle"/>
          <w:rtl/>
        </w:rPr>
        <w:t xml:space="preserve"> </w:t>
      </w:r>
      <w:r>
        <w:rPr>
          <w:rtl/>
        </w:rPr>
        <w:t>אלי אלאלוף (כולנו):</w:t>
      </w:r>
      <w:r w:rsidRPr="00863DDC">
        <w:rPr>
          <w:rStyle w:val="TagStyle"/>
          <w:rtl/>
        </w:rPr>
        <w:t xml:space="preserve"> </w:t>
      </w:r>
      <w:r w:rsidRPr="00E308CC">
        <w:rPr>
          <w:rStyle w:val="TagStyle"/>
          <w:rtl/>
        </w:rPr>
        <w:t>&lt;&lt; קריאה &gt;&gt;</w:t>
      </w:r>
      <w:r>
        <w:rPr>
          <w:rtl/>
        </w:rPr>
        <w:t xml:space="preserve"> </w:t>
      </w:r>
      <w:bookmarkEnd w:id="2085"/>
    </w:p>
    <w:p w:rsidR="00113EB9" w:rsidRDefault="00113EB9" w:rsidP="009A467F">
      <w:pPr>
        <w:rPr>
          <w:rtl/>
        </w:rPr>
      </w:pPr>
    </w:p>
    <w:p w:rsidR="00113EB9" w:rsidRDefault="00113EB9" w:rsidP="00504D65">
      <w:pPr>
        <w:rPr>
          <w:rtl/>
        </w:rPr>
      </w:pPr>
      <w:bookmarkStart w:id="2086" w:name="_ETM_Q6_358668"/>
      <w:bookmarkStart w:id="2087" w:name="_ETM_Q6_358977"/>
      <w:bookmarkStart w:id="2088" w:name="_ETM_Q6_359104"/>
      <w:bookmarkStart w:id="2089" w:name="_ETM_Q6_344912"/>
      <w:bookmarkStart w:id="2090" w:name="_ETM_Q6_345009"/>
      <w:bookmarkEnd w:id="2086"/>
      <w:bookmarkEnd w:id="2087"/>
      <w:bookmarkEnd w:id="2088"/>
      <w:bookmarkEnd w:id="2089"/>
      <w:bookmarkEnd w:id="2090"/>
      <w:r>
        <w:rPr>
          <w:rFonts w:hint="cs"/>
          <w:rtl/>
        </w:rPr>
        <w:t xml:space="preserve">זה תרגום מהחלק </w:t>
      </w:r>
      <w:bookmarkStart w:id="2091" w:name="_ETM_Q6_347857"/>
      <w:bookmarkEnd w:id="2091"/>
      <w:r>
        <w:rPr>
          <w:rFonts w:hint="cs"/>
          <w:rtl/>
        </w:rPr>
        <w:t xml:space="preserve">הראשון? </w:t>
      </w:r>
    </w:p>
    <w:p w:rsidR="00113EB9" w:rsidRDefault="00113EB9" w:rsidP="00504D65">
      <w:pPr>
        <w:pStyle w:val="a4"/>
        <w:keepNext/>
        <w:rPr>
          <w:rtl/>
        </w:rPr>
      </w:pPr>
      <w:bookmarkStart w:id="2092" w:name="_ETM_Q6_331796"/>
      <w:bookmarkStart w:id="2093" w:name="_ETM_Q6_331880"/>
      <w:bookmarkStart w:id="2094" w:name="_ETM_Q6_332317"/>
      <w:bookmarkStart w:id="2095" w:name="_ETM_Q6_332371"/>
      <w:bookmarkStart w:id="2096" w:name="_ETM_Q6_331514"/>
      <w:bookmarkStart w:id="2097" w:name="_ETM_Q6_331777"/>
      <w:bookmarkStart w:id="2098" w:name="_ETM_Q6_331822"/>
      <w:bookmarkStart w:id="2099" w:name="_ETM_Q6_235650"/>
      <w:bookmarkStart w:id="2100" w:name="_ETM_Q6_235745"/>
      <w:bookmarkStart w:id="2101" w:name="_ETM_Q6_363008"/>
      <w:bookmarkStart w:id="2102" w:name="_ETM_Q6_363111"/>
      <w:bookmarkEnd w:id="2092"/>
      <w:bookmarkEnd w:id="2093"/>
      <w:bookmarkEnd w:id="2094"/>
      <w:bookmarkEnd w:id="2095"/>
      <w:bookmarkEnd w:id="2096"/>
      <w:bookmarkEnd w:id="2097"/>
      <w:bookmarkEnd w:id="2098"/>
      <w:bookmarkEnd w:id="2099"/>
      <w:bookmarkEnd w:id="2100"/>
      <w:bookmarkEnd w:id="2101"/>
      <w:bookmarkEnd w:id="2102"/>
    </w:p>
    <w:p w:rsidR="00113EB9" w:rsidRDefault="00113EB9" w:rsidP="00504D65">
      <w:pPr>
        <w:pStyle w:val="-"/>
        <w:rPr>
          <w:rtl/>
        </w:rPr>
      </w:pPr>
      <w:bookmarkStart w:id="2103" w:name="ET_speakercontinue_5329_14"/>
      <w:r w:rsidRPr="00E308CC">
        <w:rPr>
          <w:rStyle w:val="TagStyle"/>
          <w:rtl/>
        </w:rPr>
        <w:t xml:space="preserve"> &lt;&lt; דובר_המשך &gt;&gt;</w:t>
      </w:r>
      <w:r w:rsidRPr="008F1133">
        <w:rPr>
          <w:rStyle w:val="TagStyle"/>
          <w:rtl/>
        </w:rPr>
        <w:t xml:space="preserve"> </w:t>
      </w:r>
      <w:r>
        <w:rPr>
          <w:rtl/>
        </w:rPr>
        <w:t>אחמד טיבי (הרשימה המשותפת):</w:t>
      </w:r>
      <w:r w:rsidRPr="008F1133">
        <w:rPr>
          <w:rStyle w:val="TagStyle"/>
          <w:rtl/>
        </w:rPr>
        <w:t xml:space="preserve"> </w:t>
      </w:r>
      <w:r w:rsidRPr="00E308CC">
        <w:rPr>
          <w:rStyle w:val="TagStyle"/>
          <w:rtl/>
        </w:rPr>
        <w:t>&lt;&lt; דובר_המשך &gt;&gt;</w:t>
      </w:r>
      <w:r>
        <w:rPr>
          <w:rtl/>
        </w:rPr>
        <w:t xml:space="preserve"> </w:t>
      </w:r>
      <w:bookmarkEnd w:id="2103"/>
    </w:p>
    <w:p w:rsidR="00113EB9" w:rsidRDefault="00113EB9" w:rsidP="009A467F">
      <w:pPr>
        <w:rPr>
          <w:rtl/>
        </w:rPr>
      </w:pPr>
    </w:p>
    <w:p w:rsidR="00113EB9" w:rsidRPr="008F1133" w:rsidRDefault="00113EB9" w:rsidP="00504D65">
      <w:pPr>
        <w:rPr>
          <w:rtl/>
        </w:rPr>
      </w:pPr>
      <w:bookmarkStart w:id="2104" w:name="_ETM_Q6_332042"/>
      <w:bookmarkEnd w:id="2104"/>
      <w:r>
        <w:rPr>
          <w:rFonts w:hint="cs"/>
          <w:rtl/>
        </w:rPr>
        <w:t xml:space="preserve">בהחלט. </w:t>
      </w:r>
    </w:p>
    <w:p w:rsidR="00113EB9" w:rsidRDefault="00113EB9" w:rsidP="009A467F">
      <w:pPr>
        <w:rPr>
          <w:rtl/>
        </w:rPr>
      </w:pPr>
    </w:p>
    <w:p w:rsidR="00113EB9" w:rsidRDefault="00113EB9" w:rsidP="00504D65">
      <w:pPr>
        <w:pStyle w:val="af6"/>
        <w:rPr>
          <w:rtl/>
        </w:rPr>
      </w:pPr>
      <w:bookmarkStart w:id="2105" w:name="_ETM_Q6_336347"/>
      <w:bookmarkStart w:id="2106" w:name="_ETM_Q6_336397"/>
      <w:bookmarkStart w:id="2107" w:name="ET_interruption_5579_15"/>
      <w:bookmarkEnd w:id="2105"/>
      <w:bookmarkEnd w:id="2106"/>
      <w:r w:rsidRPr="00E308CC">
        <w:rPr>
          <w:rStyle w:val="TagStyle"/>
          <w:rtl/>
        </w:rPr>
        <w:t xml:space="preserve"> &lt;&lt; קריאה &gt;&gt;</w:t>
      </w:r>
      <w:r w:rsidRPr="008F1133">
        <w:rPr>
          <w:rStyle w:val="TagStyle"/>
          <w:rtl/>
        </w:rPr>
        <w:t xml:space="preserve"> </w:t>
      </w:r>
      <w:r>
        <w:rPr>
          <w:rtl/>
        </w:rPr>
        <w:t>אלי אלאלוף (כולנו):</w:t>
      </w:r>
      <w:r w:rsidRPr="008F1133">
        <w:rPr>
          <w:rStyle w:val="TagStyle"/>
          <w:rtl/>
        </w:rPr>
        <w:t xml:space="preserve"> </w:t>
      </w:r>
      <w:r w:rsidRPr="00E308CC">
        <w:rPr>
          <w:rStyle w:val="TagStyle"/>
          <w:rtl/>
        </w:rPr>
        <w:t>&lt;&lt; קריאה &gt;&gt;</w:t>
      </w:r>
      <w:r>
        <w:rPr>
          <w:rtl/>
        </w:rPr>
        <w:t xml:space="preserve"> </w:t>
      </w:r>
      <w:bookmarkEnd w:id="2107"/>
    </w:p>
    <w:p w:rsidR="00113EB9" w:rsidRDefault="00113EB9" w:rsidP="009A467F">
      <w:pPr>
        <w:rPr>
          <w:rtl/>
        </w:rPr>
      </w:pPr>
    </w:p>
    <w:p w:rsidR="00113EB9" w:rsidRPr="008F1133" w:rsidRDefault="00113EB9" w:rsidP="00504D65">
      <w:pPr>
        <w:rPr>
          <w:rtl/>
        </w:rPr>
      </w:pPr>
      <w:bookmarkStart w:id="2108" w:name="_ETM_Q6_334848"/>
      <w:bookmarkStart w:id="2109" w:name="_ETM_Q6_335103"/>
      <w:bookmarkStart w:id="2110" w:name="_ETM_Q6_335143"/>
      <w:bookmarkEnd w:id="2108"/>
      <w:bookmarkEnd w:id="2109"/>
      <w:bookmarkEnd w:id="2110"/>
      <w:r>
        <w:rPr>
          <w:rFonts w:hint="cs"/>
          <w:rtl/>
        </w:rPr>
        <w:t xml:space="preserve">לא </w:t>
      </w:r>
      <w:bookmarkStart w:id="2111" w:name="_ETM_Q6_336483"/>
      <w:bookmarkEnd w:id="2111"/>
      <w:r>
        <w:rPr>
          <w:rFonts w:hint="cs"/>
          <w:rtl/>
        </w:rPr>
        <w:t xml:space="preserve">שמענו את פולקמן בחלק הראשון. </w:t>
      </w:r>
    </w:p>
    <w:p w:rsidR="00113EB9" w:rsidRDefault="00113EB9" w:rsidP="00504D65">
      <w:pPr>
        <w:rPr>
          <w:rtl/>
        </w:rPr>
      </w:pPr>
      <w:bookmarkStart w:id="2112" w:name="_ETM_Q6_332701"/>
      <w:bookmarkStart w:id="2113" w:name="_ETM_Q6_332962"/>
      <w:bookmarkStart w:id="2114" w:name="_ETM_Q6_333004"/>
      <w:bookmarkEnd w:id="2112"/>
      <w:bookmarkEnd w:id="2113"/>
      <w:bookmarkEnd w:id="2114"/>
      <w:r>
        <w:rPr>
          <w:rtl/>
        </w:rPr>
        <w:t xml:space="preserve"> </w:t>
      </w:r>
    </w:p>
    <w:p w:rsidR="00113EB9" w:rsidRDefault="00113EB9" w:rsidP="00504D65">
      <w:pPr>
        <w:pStyle w:val="af6"/>
        <w:rPr>
          <w:rtl/>
        </w:rPr>
      </w:pPr>
      <w:bookmarkStart w:id="2115" w:name="_ETM_Q6_364096"/>
      <w:bookmarkStart w:id="2116" w:name="_ETM_Q6_364192"/>
      <w:bookmarkStart w:id="2117" w:name="ET_interruption_4692_3"/>
      <w:bookmarkEnd w:id="2115"/>
      <w:bookmarkEnd w:id="2116"/>
      <w:r w:rsidRPr="00E308CC">
        <w:rPr>
          <w:rStyle w:val="TagStyle"/>
          <w:rtl/>
        </w:rPr>
        <w:t xml:space="preserve"> &lt;&lt; קריאה &gt;&gt;</w:t>
      </w:r>
      <w:r w:rsidRPr="00863DDC">
        <w:rPr>
          <w:rStyle w:val="TagStyle"/>
          <w:rtl/>
        </w:rPr>
        <w:t xml:space="preserve"> </w:t>
      </w:r>
      <w:r>
        <w:rPr>
          <w:rtl/>
        </w:rPr>
        <w:t>נחמן שי (המחנה הציוני):</w:t>
      </w:r>
      <w:r w:rsidRPr="00863DDC">
        <w:rPr>
          <w:rStyle w:val="TagStyle"/>
          <w:rtl/>
        </w:rPr>
        <w:t xml:space="preserve"> </w:t>
      </w:r>
      <w:r w:rsidRPr="00E308CC">
        <w:rPr>
          <w:rStyle w:val="TagStyle"/>
          <w:rtl/>
        </w:rPr>
        <w:t>&lt;&lt; קריאה &gt;&gt;</w:t>
      </w:r>
      <w:r>
        <w:rPr>
          <w:rtl/>
        </w:rPr>
        <w:t xml:space="preserve"> </w:t>
      </w:r>
      <w:bookmarkEnd w:id="2117"/>
    </w:p>
    <w:p w:rsidR="00113EB9" w:rsidRDefault="00113EB9" w:rsidP="009A467F">
      <w:pPr>
        <w:rPr>
          <w:rtl/>
        </w:rPr>
      </w:pPr>
    </w:p>
    <w:p w:rsidR="00113EB9" w:rsidRDefault="00113EB9" w:rsidP="00504D65">
      <w:pPr>
        <w:rPr>
          <w:rtl/>
        </w:rPr>
      </w:pPr>
      <w:bookmarkStart w:id="2118" w:name="_ETM_Q6_367611"/>
      <w:bookmarkEnd w:id="2118"/>
      <w:r>
        <w:rPr>
          <w:rFonts w:hint="cs"/>
          <w:rtl/>
        </w:rPr>
        <w:t xml:space="preserve">וגם </w:t>
      </w:r>
      <w:bookmarkStart w:id="2119" w:name="_ETM_Q6_335169"/>
      <w:bookmarkStart w:id="2120" w:name="_ETM_Q6_335274"/>
      <w:bookmarkEnd w:id="2119"/>
      <w:bookmarkEnd w:id="2120"/>
      <w:r>
        <w:rPr>
          <w:rFonts w:hint="cs"/>
          <w:rtl/>
        </w:rPr>
        <w:t>טעית בכמה</w:t>
      </w:r>
      <w:bookmarkStart w:id="2121" w:name="_ETM_Q6_335361"/>
      <w:bookmarkStart w:id="2122" w:name="_ETM_Q6_335456"/>
      <w:bookmarkEnd w:id="2121"/>
      <w:bookmarkEnd w:id="2122"/>
      <w:r>
        <w:rPr>
          <w:rFonts w:hint="cs"/>
          <w:rtl/>
        </w:rPr>
        <w:t xml:space="preserve"> פרטים. טעית.</w:t>
      </w:r>
    </w:p>
    <w:p w:rsidR="00113EB9" w:rsidRDefault="00113EB9" w:rsidP="00504D65">
      <w:pPr>
        <w:rPr>
          <w:rtl/>
        </w:rPr>
      </w:pPr>
      <w:bookmarkStart w:id="2123" w:name="_ETM_Q6_373424"/>
      <w:bookmarkStart w:id="2124" w:name="_ETM_Q6_373544"/>
      <w:bookmarkEnd w:id="2123"/>
      <w:bookmarkEnd w:id="2124"/>
    </w:p>
    <w:p w:rsidR="00113EB9" w:rsidRDefault="00113EB9" w:rsidP="00504D65">
      <w:pPr>
        <w:pStyle w:val="-"/>
        <w:rPr>
          <w:rtl/>
        </w:rPr>
      </w:pPr>
      <w:bookmarkStart w:id="2125" w:name="_ETM_Q6_373600"/>
      <w:bookmarkStart w:id="2126" w:name="_ETM_Q6_373708"/>
      <w:bookmarkStart w:id="2127" w:name="ET_speakercontinue_5329_4"/>
      <w:bookmarkEnd w:id="2125"/>
      <w:bookmarkEnd w:id="2126"/>
      <w:r w:rsidRPr="00E308CC">
        <w:rPr>
          <w:rStyle w:val="TagStyle"/>
          <w:rtl/>
        </w:rPr>
        <w:t xml:space="preserve"> &lt;&lt; דובר_המשך &gt;&gt;</w:t>
      </w:r>
      <w:r w:rsidRPr="00863DDC">
        <w:rPr>
          <w:rStyle w:val="TagStyle"/>
          <w:rtl/>
        </w:rPr>
        <w:t xml:space="preserve"> </w:t>
      </w:r>
      <w:r>
        <w:rPr>
          <w:rtl/>
        </w:rPr>
        <w:t>אחמד טיבי (הרשימה המשותפת):</w:t>
      </w:r>
      <w:r w:rsidRPr="00863DDC">
        <w:rPr>
          <w:rStyle w:val="TagStyle"/>
          <w:rtl/>
        </w:rPr>
        <w:t xml:space="preserve"> </w:t>
      </w:r>
      <w:r w:rsidRPr="00E308CC">
        <w:rPr>
          <w:rStyle w:val="TagStyle"/>
          <w:rtl/>
        </w:rPr>
        <w:t>&lt;&lt; דובר_המשך &gt;&gt;</w:t>
      </w:r>
      <w:r>
        <w:rPr>
          <w:rtl/>
        </w:rPr>
        <w:t xml:space="preserve"> </w:t>
      </w:r>
      <w:bookmarkEnd w:id="2127"/>
    </w:p>
    <w:p w:rsidR="00113EB9" w:rsidRDefault="00113EB9" w:rsidP="009A467F">
      <w:pPr>
        <w:rPr>
          <w:rtl/>
        </w:rPr>
      </w:pPr>
    </w:p>
    <w:p w:rsidR="00113EB9" w:rsidRDefault="00113EB9" w:rsidP="00C27667">
      <w:pPr>
        <w:rPr>
          <w:rtl/>
        </w:rPr>
      </w:pPr>
      <w:bookmarkStart w:id="2128" w:name="_ETM_Q6_342506"/>
      <w:bookmarkStart w:id="2129" w:name="_ETM_Q6_342560"/>
      <w:bookmarkEnd w:id="2128"/>
      <w:bookmarkEnd w:id="2129"/>
      <w:r>
        <w:rPr>
          <w:rFonts w:hint="cs"/>
          <w:rtl/>
        </w:rPr>
        <w:t xml:space="preserve">(אומר </w:t>
      </w:r>
      <w:bookmarkStart w:id="2130" w:name="_ETM_Q6_345402"/>
      <w:bookmarkEnd w:id="2130"/>
      <w:r w:rsidR="00C27667">
        <w:rPr>
          <w:rFonts w:hint="cs"/>
          <w:rtl/>
        </w:rPr>
        <w:t>ב</w:t>
      </w:r>
      <w:r>
        <w:rPr>
          <w:rFonts w:hint="cs"/>
          <w:rtl/>
        </w:rPr>
        <w:t>ערבית</w:t>
      </w:r>
      <w:r w:rsidR="00C27667">
        <w:rPr>
          <w:rFonts w:hint="cs"/>
          <w:rtl/>
        </w:rPr>
        <w:t>: הצעת החוק תועבר לוועדת הבריאות, שבראשה עומד חבר הכנסת אלי אלאלוף</w:t>
      </w:r>
      <w:r>
        <w:rPr>
          <w:rFonts w:hint="cs"/>
          <w:rtl/>
        </w:rPr>
        <w:t>.)</w:t>
      </w:r>
    </w:p>
    <w:p w:rsidR="00113EB9" w:rsidRDefault="00113EB9" w:rsidP="00504D65">
      <w:pPr>
        <w:rPr>
          <w:rtl/>
        </w:rPr>
      </w:pPr>
      <w:bookmarkStart w:id="2131" w:name="_ETM_Q6_342983"/>
      <w:bookmarkStart w:id="2132" w:name="_ETM_Q6_343036"/>
      <w:bookmarkEnd w:id="2131"/>
      <w:bookmarkEnd w:id="2132"/>
    </w:p>
    <w:p w:rsidR="00113EB9" w:rsidRDefault="00113EB9" w:rsidP="00504D65">
      <w:pPr>
        <w:pStyle w:val="af6"/>
        <w:rPr>
          <w:rtl/>
        </w:rPr>
      </w:pPr>
      <w:bookmarkStart w:id="2133" w:name="_ETM_Q6_343448"/>
      <w:bookmarkStart w:id="2134" w:name="_ETM_Q6_343498"/>
      <w:bookmarkStart w:id="2135" w:name="ET_interruption_5579_16"/>
      <w:bookmarkEnd w:id="2133"/>
      <w:bookmarkEnd w:id="2134"/>
      <w:r w:rsidRPr="00E308CC">
        <w:rPr>
          <w:rStyle w:val="TagStyle"/>
          <w:rtl/>
        </w:rPr>
        <w:t xml:space="preserve"> &lt;&lt; קריאה &gt;&gt;</w:t>
      </w:r>
      <w:r w:rsidRPr="008F1133">
        <w:rPr>
          <w:rStyle w:val="TagStyle"/>
          <w:rtl/>
        </w:rPr>
        <w:t xml:space="preserve"> </w:t>
      </w:r>
      <w:r>
        <w:rPr>
          <w:rtl/>
        </w:rPr>
        <w:t>אלי אלאלוף (כולנו):</w:t>
      </w:r>
      <w:r w:rsidRPr="008F1133">
        <w:rPr>
          <w:rStyle w:val="TagStyle"/>
          <w:rtl/>
        </w:rPr>
        <w:t xml:space="preserve"> </w:t>
      </w:r>
      <w:r w:rsidRPr="00E308CC">
        <w:rPr>
          <w:rStyle w:val="TagStyle"/>
          <w:rtl/>
        </w:rPr>
        <w:t>&lt;&lt; קריאה &gt;&gt;</w:t>
      </w:r>
      <w:r>
        <w:rPr>
          <w:rtl/>
        </w:rPr>
        <w:t xml:space="preserve"> </w:t>
      </w:r>
      <w:bookmarkEnd w:id="2135"/>
    </w:p>
    <w:p w:rsidR="00113EB9" w:rsidRDefault="00113EB9" w:rsidP="009A467F">
      <w:pPr>
        <w:rPr>
          <w:rtl/>
        </w:rPr>
      </w:pPr>
    </w:p>
    <w:p w:rsidR="00113EB9" w:rsidRDefault="00113EB9" w:rsidP="00504D65">
      <w:pPr>
        <w:rPr>
          <w:rtl/>
        </w:rPr>
      </w:pPr>
      <w:bookmarkStart w:id="2136" w:name="_ETM_Q6_344842"/>
      <w:bookmarkStart w:id="2137" w:name="_ETM_Q6_345100"/>
      <w:bookmarkStart w:id="2138" w:name="_ETM_Q6_345139"/>
      <w:bookmarkEnd w:id="2136"/>
      <w:bookmarkEnd w:id="2137"/>
      <w:bookmarkEnd w:id="2138"/>
      <w:r>
        <w:rPr>
          <w:rFonts w:hint="cs"/>
          <w:rtl/>
        </w:rPr>
        <w:t xml:space="preserve">גם </w:t>
      </w:r>
      <w:r w:rsidR="003A016E">
        <w:rPr>
          <w:rFonts w:hint="cs"/>
          <w:rtl/>
        </w:rPr>
        <w:t xml:space="preserve">זה </w:t>
      </w:r>
      <w:r>
        <w:rPr>
          <w:rFonts w:hint="cs"/>
          <w:rtl/>
        </w:rPr>
        <w:t xml:space="preserve">לא היה בחלק הראשון. </w:t>
      </w:r>
    </w:p>
    <w:p w:rsidR="00113EB9" w:rsidRDefault="00113EB9" w:rsidP="00504D65">
      <w:pPr>
        <w:rPr>
          <w:rtl/>
        </w:rPr>
      </w:pPr>
      <w:bookmarkStart w:id="2139" w:name="_ETM_Q6_346571"/>
      <w:bookmarkStart w:id="2140" w:name="_ETM_Q6_346634"/>
      <w:bookmarkEnd w:id="2139"/>
      <w:bookmarkEnd w:id="2140"/>
    </w:p>
    <w:p w:rsidR="00113EB9" w:rsidRDefault="00113EB9" w:rsidP="00504D65">
      <w:pPr>
        <w:pStyle w:val="-"/>
        <w:rPr>
          <w:rtl/>
        </w:rPr>
      </w:pPr>
      <w:bookmarkStart w:id="2141" w:name="_ETM_Q6_346762"/>
      <w:bookmarkStart w:id="2142" w:name="_ETM_Q6_346822"/>
      <w:bookmarkStart w:id="2143" w:name="ET_speakercontinue_5329_17"/>
      <w:bookmarkEnd w:id="2141"/>
      <w:bookmarkEnd w:id="2142"/>
      <w:r w:rsidRPr="00E308CC">
        <w:rPr>
          <w:rStyle w:val="TagStyle"/>
          <w:rtl/>
        </w:rPr>
        <w:t xml:space="preserve"> &lt;&lt; דובר_המשך &gt;&gt;</w:t>
      </w:r>
      <w:r w:rsidRPr="008F1133">
        <w:rPr>
          <w:rStyle w:val="TagStyle"/>
          <w:rtl/>
        </w:rPr>
        <w:t xml:space="preserve"> </w:t>
      </w:r>
      <w:r>
        <w:rPr>
          <w:rtl/>
        </w:rPr>
        <w:t>אחמד טיבי (הרשימה המשותפת):</w:t>
      </w:r>
      <w:r w:rsidRPr="008F1133">
        <w:rPr>
          <w:rStyle w:val="TagStyle"/>
          <w:rtl/>
        </w:rPr>
        <w:t xml:space="preserve"> </w:t>
      </w:r>
      <w:r w:rsidRPr="00E308CC">
        <w:rPr>
          <w:rStyle w:val="TagStyle"/>
          <w:rtl/>
        </w:rPr>
        <w:t>&lt;&lt; דובר_המשך &gt;&gt;</w:t>
      </w:r>
      <w:r>
        <w:rPr>
          <w:rtl/>
        </w:rPr>
        <w:t xml:space="preserve"> </w:t>
      </w:r>
      <w:bookmarkEnd w:id="2143"/>
    </w:p>
    <w:p w:rsidR="00113EB9" w:rsidRDefault="00113EB9" w:rsidP="009A467F">
      <w:pPr>
        <w:rPr>
          <w:rtl/>
        </w:rPr>
      </w:pPr>
    </w:p>
    <w:p w:rsidR="00113EB9" w:rsidRDefault="00113EB9" w:rsidP="003A016E">
      <w:pPr>
        <w:rPr>
          <w:rtl/>
        </w:rPr>
      </w:pPr>
      <w:r>
        <w:rPr>
          <w:rFonts w:hint="cs"/>
          <w:rtl/>
        </w:rPr>
        <w:t xml:space="preserve">לא היה </w:t>
      </w:r>
      <w:bookmarkStart w:id="2144" w:name="_ETM_Q6_346880"/>
      <w:bookmarkEnd w:id="2144"/>
      <w:r>
        <w:rPr>
          <w:rFonts w:hint="cs"/>
          <w:rtl/>
        </w:rPr>
        <w:t xml:space="preserve">שם, בעברית? </w:t>
      </w:r>
      <w:bookmarkStart w:id="2145" w:name="_ETM_Q6_346595"/>
      <w:bookmarkStart w:id="2146" w:name="_ETM_Q6_346680"/>
      <w:bookmarkStart w:id="2147" w:name="_ETM_Q6_346786"/>
      <w:bookmarkStart w:id="2148" w:name="_ETM_Q6_346859"/>
      <w:bookmarkStart w:id="2149" w:name="_ETM_Q6_347514"/>
      <w:bookmarkEnd w:id="2145"/>
      <w:bookmarkEnd w:id="2146"/>
      <w:bookmarkEnd w:id="2147"/>
      <w:bookmarkEnd w:id="2148"/>
      <w:bookmarkEnd w:id="2149"/>
      <w:r>
        <w:rPr>
          <w:rFonts w:hint="cs"/>
          <w:rtl/>
        </w:rPr>
        <w:t xml:space="preserve">אז עכשיו. רבותיי, זאת </w:t>
      </w:r>
      <w:bookmarkStart w:id="2150" w:name="_ETM_Q6_353059"/>
      <w:bookmarkEnd w:id="2150"/>
      <w:r>
        <w:rPr>
          <w:rFonts w:hint="cs"/>
          <w:rtl/>
        </w:rPr>
        <w:t xml:space="preserve">הצעת חוק גם שלי וגם של אוסאמה; היא זכתה כעת </w:t>
      </w:r>
      <w:bookmarkStart w:id="2151" w:name="_ETM_Q6_358389"/>
      <w:bookmarkEnd w:id="2151"/>
      <w:r>
        <w:rPr>
          <w:rFonts w:hint="cs"/>
          <w:rtl/>
        </w:rPr>
        <w:t xml:space="preserve">לתמיכה, ואני מבקש </w:t>
      </w:r>
      <w:r w:rsidR="00F629FD">
        <w:rPr>
          <w:rtl/>
        </w:rPr>
        <w:t>–</w:t>
      </w:r>
      <w:r>
        <w:rPr>
          <w:rFonts w:hint="cs"/>
          <w:rtl/>
        </w:rPr>
        <w:t xml:space="preserve"> אגב, אמרתי, למען הגילוי הנאות, </w:t>
      </w:r>
      <w:bookmarkStart w:id="2152" w:name="_ETM_Q6_364993"/>
      <w:bookmarkEnd w:id="2152"/>
      <w:r>
        <w:rPr>
          <w:rFonts w:hint="cs"/>
          <w:rtl/>
        </w:rPr>
        <w:t xml:space="preserve">אשתי רופאת שיניים, והבת שלי היא רופאת שיניים לילדים, היא </w:t>
      </w:r>
      <w:bookmarkStart w:id="2153" w:name="_ETM_Q6_369910"/>
      <w:bookmarkEnd w:id="2153"/>
      <w:r>
        <w:rPr>
          <w:rFonts w:hint="cs"/>
          <w:rtl/>
        </w:rPr>
        <w:t xml:space="preserve">מתמחה בירדן, והיא דיברה איתי כל הזמן על </w:t>
      </w:r>
      <w:bookmarkStart w:id="2154" w:name="_ETM_Q6_371051"/>
      <w:bookmarkEnd w:id="2154"/>
      <w:r>
        <w:rPr>
          <w:rFonts w:hint="cs"/>
          <w:rtl/>
        </w:rPr>
        <w:t xml:space="preserve">שיתוק מוחין ועל הצורך להקצות </w:t>
      </w:r>
      <w:bookmarkStart w:id="2155" w:name="_ETM_Q6_374686"/>
      <w:bookmarkEnd w:id="2155"/>
      <w:r>
        <w:rPr>
          <w:rFonts w:hint="cs"/>
          <w:rtl/>
        </w:rPr>
        <w:t xml:space="preserve">תשומת לב מיוחדת לקבוצה הזאת. </w:t>
      </w:r>
      <w:bookmarkStart w:id="2156" w:name="_ETM_Q6_381616"/>
      <w:bookmarkEnd w:id="2156"/>
    </w:p>
    <w:p w:rsidR="00113EB9" w:rsidRDefault="00113EB9" w:rsidP="00504D65">
      <w:pPr>
        <w:rPr>
          <w:rtl/>
        </w:rPr>
      </w:pPr>
      <w:bookmarkStart w:id="2157" w:name="_ETM_Q6_379173"/>
      <w:bookmarkStart w:id="2158" w:name="_ETM_Q6_379252"/>
      <w:bookmarkEnd w:id="2157"/>
      <w:bookmarkEnd w:id="2158"/>
    </w:p>
    <w:p w:rsidR="00113EB9" w:rsidRDefault="00113EB9" w:rsidP="00504D65">
      <w:pPr>
        <w:rPr>
          <w:rtl/>
        </w:rPr>
      </w:pPr>
      <w:bookmarkStart w:id="2159" w:name="_ETM_Q6_379380"/>
      <w:bookmarkStart w:id="2160" w:name="_ETM_Q6_379440"/>
      <w:bookmarkEnd w:id="2159"/>
      <w:bookmarkEnd w:id="2160"/>
      <w:r>
        <w:rPr>
          <w:rFonts w:hint="cs"/>
          <w:rtl/>
        </w:rPr>
        <w:t xml:space="preserve">לכן אני מבקש מחברי הכנסת לתמוך בהצעה האנושית והחברתית הזאת </w:t>
      </w:r>
      <w:bookmarkStart w:id="2161" w:name="_ETM_Q6_390112"/>
      <w:bookmarkEnd w:id="2161"/>
      <w:r>
        <w:rPr>
          <w:rFonts w:hint="cs"/>
          <w:rtl/>
        </w:rPr>
        <w:t xml:space="preserve">לגבי מתן טיפול שיניים חינם לילדים עם שיתוק מוחין. </w:t>
      </w:r>
      <w:bookmarkStart w:id="2162" w:name="_ETM_Q6_398608"/>
      <w:bookmarkEnd w:id="2162"/>
      <w:r>
        <w:rPr>
          <w:rFonts w:hint="cs"/>
          <w:rtl/>
        </w:rPr>
        <w:t xml:space="preserve">הצטרפה, הצמידה את ההצעה להצעה </w:t>
      </w:r>
      <w:bookmarkStart w:id="2163" w:name="_ETM_Q6_398223"/>
      <w:bookmarkEnd w:id="2163"/>
      <w:r>
        <w:rPr>
          <w:rFonts w:hint="cs"/>
          <w:rtl/>
        </w:rPr>
        <w:t xml:space="preserve">שלי גם חברת הכנסת קורן. תודה רבה, אדוני היושב-ראש. </w:t>
      </w:r>
    </w:p>
    <w:p w:rsidR="00113EB9" w:rsidRDefault="00113EB9" w:rsidP="00504D65">
      <w:pPr>
        <w:rPr>
          <w:rtl/>
        </w:rPr>
      </w:pPr>
    </w:p>
    <w:p w:rsidR="00113EB9" w:rsidRDefault="00113EB9" w:rsidP="00504D65">
      <w:pPr>
        <w:pStyle w:val="af8"/>
        <w:rPr>
          <w:rtl/>
        </w:rPr>
      </w:pPr>
      <w:bookmarkStart w:id="2164" w:name="ET_yor_5317_20"/>
      <w:r w:rsidRPr="00E308CC">
        <w:rPr>
          <w:rStyle w:val="TagStyle"/>
          <w:rtl/>
        </w:rPr>
        <w:t xml:space="preserve"> &lt;&lt; יור &gt;&gt;</w:t>
      </w:r>
      <w:r w:rsidRPr="00062B37">
        <w:rPr>
          <w:rStyle w:val="TagStyle"/>
          <w:rtl/>
        </w:rPr>
        <w:t xml:space="preserve"> </w:t>
      </w:r>
      <w:r>
        <w:rPr>
          <w:rtl/>
        </w:rPr>
        <w:t>היו"ר יולי יואל אדלשטיין:</w:t>
      </w:r>
      <w:r w:rsidRPr="00062B37">
        <w:rPr>
          <w:rStyle w:val="TagStyle"/>
          <w:rtl/>
        </w:rPr>
        <w:t xml:space="preserve"> </w:t>
      </w:r>
      <w:r w:rsidRPr="00E308CC">
        <w:rPr>
          <w:rStyle w:val="TagStyle"/>
          <w:rtl/>
        </w:rPr>
        <w:t>&lt;&lt; יור &gt;&gt;</w:t>
      </w:r>
      <w:r>
        <w:rPr>
          <w:rtl/>
        </w:rPr>
        <w:t xml:space="preserve"> </w:t>
      </w:r>
      <w:bookmarkEnd w:id="2164"/>
    </w:p>
    <w:p w:rsidR="00113EB9" w:rsidRDefault="00113EB9" w:rsidP="009A467F">
      <w:pPr>
        <w:rPr>
          <w:rtl/>
        </w:rPr>
      </w:pPr>
    </w:p>
    <w:p w:rsidR="00113EB9" w:rsidRDefault="00113EB9" w:rsidP="00504D65">
      <w:pPr>
        <w:rPr>
          <w:rtl/>
        </w:rPr>
      </w:pPr>
      <w:r>
        <w:rPr>
          <w:rFonts w:hint="cs"/>
          <w:rtl/>
        </w:rPr>
        <w:t xml:space="preserve">תודה לחבר הכנסת אחמד </w:t>
      </w:r>
      <w:bookmarkStart w:id="2165" w:name="_ETM_Q6_404546"/>
      <w:bookmarkEnd w:id="2165"/>
      <w:r>
        <w:rPr>
          <w:rFonts w:hint="cs"/>
          <w:rtl/>
        </w:rPr>
        <w:t>טיבי.</w:t>
      </w:r>
      <w:bookmarkStart w:id="2166" w:name="_ETM_Q6_354000"/>
      <w:bookmarkEnd w:id="2166"/>
      <w:r>
        <w:rPr>
          <w:rFonts w:hint="cs"/>
          <w:rtl/>
        </w:rPr>
        <w:t xml:space="preserve"> חברים, כצעד ראשון של תמיכה בהצעה החשובה הזאת, בואו </w:t>
      </w:r>
      <w:bookmarkStart w:id="2167" w:name="_ETM_Q6_411999"/>
      <w:bookmarkEnd w:id="2167"/>
      <w:r>
        <w:rPr>
          <w:rFonts w:hint="cs"/>
          <w:rtl/>
        </w:rPr>
        <w:t xml:space="preserve">נעשה קצת שקט עוד לפני ההצבעה. </w:t>
      </w:r>
    </w:p>
    <w:p w:rsidR="00113EB9" w:rsidRDefault="00113EB9" w:rsidP="00504D65">
      <w:pPr>
        <w:rPr>
          <w:rtl/>
        </w:rPr>
      </w:pPr>
    </w:p>
    <w:p w:rsidR="00113EB9" w:rsidRDefault="00113EB9" w:rsidP="00504D65">
      <w:pPr>
        <w:rPr>
          <w:rtl/>
        </w:rPr>
      </w:pPr>
    </w:p>
    <w:p w:rsidR="00113EB9" w:rsidRDefault="00113EB9" w:rsidP="00504D65">
      <w:pPr>
        <w:pStyle w:val="a7"/>
        <w:rPr>
          <w:rtl/>
        </w:rPr>
      </w:pPr>
      <w:bookmarkStart w:id="2168" w:name="_ETM_Q6_403184"/>
      <w:bookmarkStart w:id="2169" w:name="_ETM_Q6_403286"/>
      <w:bookmarkStart w:id="2170" w:name="_ETM_Q6_403343"/>
      <w:bookmarkStart w:id="2171" w:name="_ETM_Q6_403438"/>
      <w:bookmarkStart w:id="2172" w:name="_ETM_Q6_441039"/>
      <w:bookmarkStart w:id="2173" w:name="_ETM_Q6_441176"/>
      <w:bookmarkStart w:id="2174" w:name="ET_hatsach_615959_7"/>
      <w:bookmarkEnd w:id="2168"/>
      <w:bookmarkEnd w:id="2169"/>
      <w:bookmarkEnd w:id="2170"/>
      <w:bookmarkEnd w:id="2171"/>
      <w:bookmarkEnd w:id="2172"/>
      <w:bookmarkEnd w:id="2173"/>
      <w:r w:rsidRPr="00E308CC">
        <w:rPr>
          <w:rStyle w:val="TagStyle"/>
          <w:rtl/>
        </w:rPr>
        <w:t>&lt;&lt; הצח &gt;&gt;</w:t>
      </w:r>
      <w:r w:rsidRPr="00863DDC">
        <w:rPr>
          <w:rStyle w:val="TagStyle"/>
          <w:rtl/>
        </w:rPr>
        <w:t xml:space="preserve"> </w:t>
      </w:r>
      <w:bookmarkStart w:id="2175" w:name="_Toc532410492"/>
      <w:bookmarkStart w:id="2176" w:name="_Toc532414968"/>
      <w:bookmarkStart w:id="2177" w:name="_Toc532415155"/>
      <w:r>
        <w:rPr>
          <w:rtl/>
        </w:rPr>
        <w:t xml:space="preserve">הצעת חוק ביטוח בריאות ממלכתי (תיקון </w:t>
      </w:r>
      <w:r w:rsidR="00F629FD">
        <w:rPr>
          <w:rtl/>
        </w:rPr>
        <w:t>–</w:t>
      </w:r>
      <w:r>
        <w:rPr>
          <w:rtl/>
        </w:rPr>
        <w:t xml:space="preserve"> מתן טיפולי שיניים, פה ולסת למבוטח עם שיתוק מוחין), התשע"ה</w:t>
      </w:r>
      <w:r w:rsidR="00F629FD">
        <w:rPr>
          <w:rtl/>
        </w:rPr>
        <w:t>–</w:t>
      </w:r>
      <w:r>
        <w:rPr>
          <w:rtl/>
        </w:rPr>
        <w:t>2015</w:t>
      </w:r>
      <w:bookmarkEnd w:id="2175"/>
      <w:bookmarkEnd w:id="2176"/>
      <w:bookmarkEnd w:id="2177"/>
      <w:r w:rsidRPr="00863DDC">
        <w:rPr>
          <w:rStyle w:val="TagStyle"/>
          <w:rtl/>
        </w:rPr>
        <w:t xml:space="preserve"> </w:t>
      </w:r>
      <w:r w:rsidRPr="00E308CC">
        <w:rPr>
          <w:rStyle w:val="TagStyle"/>
          <w:rtl/>
        </w:rPr>
        <w:t>&lt;&lt; הצח &gt;&gt;</w:t>
      </w:r>
      <w:r>
        <w:rPr>
          <w:rtl/>
        </w:rPr>
        <w:t xml:space="preserve"> </w:t>
      </w:r>
      <w:bookmarkEnd w:id="2174"/>
    </w:p>
    <w:p w:rsidR="00113EB9" w:rsidRDefault="00113EB9" w:rsidP="00504D65">
      <w:pPr>
        <w:rPr>
          <w:rtl/>
        </w:rPr>
      </w:pPr>
      <w:r>
        <w:rPr>
          <w:rtl/>
        </w:rPr>
        <w:t>[הצעת חוק פ/1787</w:t>
      </w:r>
      <w:r>
        <w:rPr>
          <w:rFonts w:hint="cs"/>
          <w:rtl/>
        </w:rPr>
        <w:t>/20; נספחות.</w:t>
      </w:r>
      <w:r>
        <w:rPr>
          <w:rtl/>
        </w:rPr>
        <w:t>]</w:t>
      </w:r>
    </w:p>
    <w:p w:rsidR="00113EB9" w:rsidRDefault="00113EB9" w:rsidP="00504D6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13EB9" w:rsidRDefault="00113EB9" w:rsidP="00504D65">
      <w:pPr>
        <w:rPr>
          <w:rtl/>
        </w:rPr>
      </w:pPr>
    </w:p>
    <w:p w:rsidR="00113EB9" w:rsidRDefault="00113EB9" w:rsidP="00504D65">
      <w:pPr>
        <w:pStyle w:val="af8"/>
        <w:rPr>
          <w:rtl/>
        </w:rPr>
      </w:pPr>
      <w:bookmarkStart w:id="2178" w:name="_ETM_Q6_596365"/>
      <w:bookmarkStart w:id="2179" w:name="_ETM_Q6_596498"/>
      <w:bookmarkEnd w:id="2178"/>
      <w:bookmarkEnd w:id="2179"/>
      <w:r w:rsidRPr="00E308CC">
        <w:rPr>
          <w:rStyle w:val="TagStyle"/>
          <w:rtl/>
        </w:rPr>
        <w:t xml:space="preserve"> &lt;&lt; יור &gt;&gt;</w:t>
      </w:r>
      <w:r w:rsidRPr="00863DDC">
        <w:rPr>
          <w:rStyle w:val="TagStyle"/>
          <w:rtl/>
        </w:rPr>
        <w:t xml:space="preserve"> </w:t>
      </w:r>
      <w:r>
        <w:rPr>
          <w:rtl/>
        </w:rPr>
        <w:t>היו"ר יולי יואל אדלשטיין:</w:t>
      </w:r>
      <w:r w:rsidRPr="00863DDC">
        <w:rPr>
          <w:rStyle w:val="TagStyle"/>
          <w:rtl/>
        </w:rPr>
        <w:t xml:space="preserve"> </w:t>
      </w:r>
      <w:r w:rsidRPr="00E308CC">
        <w:rPr>
          <w:rStyle w:val="TagStyle"/>
          <w:rtl/>
        </w:rPr>
        <w:t>&lt;&lt; יור &gt;&gt;</w:t>
      </w:r>
      <w:r>
        <w:rPr>
          <w:rtl/>
        </w:rPr>
        <w:t xml:space="preserve"> </w:t>
      </w:r>
    </w:p>
    <w:p w:rsidR="00113EB9" w:rsidRDefault="00113EB9" w:rsidP="00504D65">
      <w:pPr>
        <w:rPr>
          <w:rtl/>
          <w:lang w:eastAsia="he-IL"/>
        </w:rPr>
      </w:pPr>
      <w:bookmarkStart w:id="2180" w:name="_ETM_Q6_413402"/>
      <w:bookmarkStart w:id="2181" w:name="_ETM_Q6_413490"/>
      <w:bookmarkEnd w:id="2180"/>
      <w:bookmarkEnd w:id="2181"/>
    </w:p>
    <w:p w:rsidR="00113EB9" w:rsidRPr="00062B37" w:rsidRDefault="00113EB9" w:rsidP="00504D65">
      <w:pPr>
        <w:rPr>
          <w:rtl/>
          <w:lang w:eastAsia="he-IL"/>
        </w:rPr>
      </w:pPr>
      <w:bookmarkStart w:id="2182" w:name="_ETM_Q6_413570"/>
      <w:bookmarkStart w:id="2183" w:name="_ETM_Q6_413630"/>
      <w:bookmarkEnd w:id="2182"/>
      <w:bookmarkEnd w:id="2183"/>
      <w:r>
        <w:rPr>
          <w:rFonts w:hint="cs"/>
          <w:rtl/>
          <w:lang w:eastAsia="he-IL"/>
        </w:rPr>
        <w:t xml:space="preserve">הצעת </w:t>
      </w:r>
      <w:bookmarkStart w:id="2184" w:name="_ETM_Q6_414301"/>
      <w:bookmarkEnd w:id="2184"/>
      <w:r>
        <w:rPr>
          <w:rFonts w:hint="cs"/>
          <w:rtl/>
          <w:lang w:eastAsia="he-IL"/>
        </w:rPr>
        <w:t xml:space="preserve">חוק ביטוח בריאות ממלכתי (תיקון </w:t>
      </w:r>
      <w:r w:rsidR="00F629FD">
        <w:rPr>
          <w:rtl/>
          <w:lang w:eastAsia="he-IL"/>
        </w:rPr>
        <w:t>–</w:t>
      </w:r>
      <w:r>
        <w:rPr>
          <w:rFonts w:hint="cs"/>
          <w:rtl/>
          <w:lang w:eastAsia="he-IL"/>
        </w:rPr>
        <w:t xml:space="preserve"> מתן טיפולי שיניים, פה </w:t>
      </w:r>
      <w:bookmarkStart w:id="2185" w:name="_ETM_Q6_420574"/>
      <w:bookmarkEnd w:id="2185"/>
      <w:r>
        <w:rPr>
          <w:rFonts w:hint="cs"/>
          <w:rtl/>
          <w:lang w:eastAsia="he-IL"/>
        </w:rPr>
        <w:t>ולסת למבוטח עם שיתוק מוחין), התשע"ה</w:t>
      </w:r>
      <w:r w:rsidR="00F629FD">
        <w:rPr>
          <w:rFonts w:hint="eastAsia"/>
          <w:rtl/>
          <w:lang w:eastAsia="he-IL"/>
        </w:rPr>
        <w:t>–</w:t>
      </w:r>
      <w:r>
        <w:rPr>
          <w:rFonts w:hint="cs"/>
          <w:rtl/>
          <w:lang w:eastAsia="he-IL"/>
        </w:rPr>
        <w:t xml:space="preserve">2015, של חברת הכנסת נורית </w:t>
      </w:r>
      <w:bookmarkStart w:id="2186" w:name="_ETM_Q6_427111"/>
      <w:bookmarkEnd w:id="2186"/>
      <w:r>
        <w:rPr>
          <w:rFonts w:hint="cs"/>
          <w:rtl/>
          <w:lang w:eastAsia="he-IL"/>
        </w:rPr>
        <w:t xml:space="preserve">קורן וקבוצת חברי הכנסת. חברת הכנסת קורן, עד שלוש </w:t>
      </w:r>
      <w:bookmarkStart w:id="2187" w:name="_ETM_Q6_430432"/>
      <w:bookmarkEnd w:id="2187"/>
      <w:r>
        <w:rPr>
          <w:rFonts w:hint="cs"/>
          <w:rtl/>
          <w:lang w:eastAsia="he-IL"/>
        </w:rPr>
        <w:t xml:space="preserve">דקות לרשותך לנמק את ההצעה, כי היא מוצמדת. </w:t>
      </w:r>
    </w:p>
    <w:p w:rsidR="00113EB9" w:rsidRDefault="00113EB9" w:rsidP="009A467F">
      <w:pPr>
        <w:rPr>
          <w:rtl/>
        </w:rPr>
      </w:pPr>
    </w:p>
    <w:p w:rsidR="00113EB9" w:rsidRDefault="00113EB9" w:rsidP="00504D65">
      <w:pPr>
        <w:pStyle w:val="a4"/>
        <w:rPr>
          <w:rtl/>
        </w:rPr>
      </w:pPr>
      <w:bookmarkStart w:id="2188" w:name="_ETM_Q6_597512"/>
      <w:bookmarkStart w:id="2189" w:name="ET_speaker_5295_9"/>
      <w:bookmarkEnd w:id="2188"/>
      <w:r w:rsidRPr="00E308CC">
        <w:rPr>
          <w:rStyle w:val="TagStyle"/>
          <w:rtl/>
        </w:rPr>
        <w:t xml:space="preserve"> &lt;&lt; דובר &gt;&gt;</w:t>
      </w:r>
      <w:r w:rsidRPr="00863DDC">
        <w:rPr>
          <w:rStyle w:val="TagStyle"/>
          <w:rtl/>
        </w:rPr>
        <w:t xml:space="preserve"> </w:t>
      </w:r>
      <w:bookmarkStart w:id="2190" w:name="_Toc532410493"/>
      <w:bookmarkStart w:id="2191" w:name="_Toc532414969"/>
      <w:bookmarkStart w:id="2192" w:name="_Toc532415156"/>
      <w:r>
        <w:rPr>
          <w:rtl/>
        </w:rPr>
        <w:t>נורית קורן (הליכוד):</w:t>
      </w:r>
      <w:bookmarkEnd w:id="2190"/>
      <w:bookmarkEnd w:id="2191"/>
      <w:bookmarkEnd w:id="2192"/>
      <w:r w:rsidRPr="00863DDC">
        <w:rPr>
          <w:rStyle w:val="TagStyle"/>
          <w:rtl/>
        </w:rPr>
        <w:t xml:space="preserve"> </w:t>
      </w:r>
      <w:r w:rsidRPr="00E308CC">
        <w:rPr>
          <w:rStyle w:val="TagStyle"/>
          <w:rtl/>
        </w:rPr>
        <w:t>&lt;&lt; דובר &gt;&gt;</w:t>
      </w:r>
      <w:r>
        <w:rPr>
          <w:rtl/>
        </w:rPr>
        <w:t xml:space="preserve"> </w:t>
      </w:r>
      <w:bookmarkEnd w:id="2189"/>
    </w:p>
    <w:p w:rsidR="00113EB9" w:rsidRDefault="00113EB9" w:rsidP="009A467F">
      <w:pPr>
        <w:rPr>
          <w:rtl/>
        </w:rPr>
      </w:pPr>
    </w:p>
    <w:p w:rsidR="00113EB9" w:rsidRDefault="00113EB9" w:rsidP="00504D65">
      <w:pPr>
        <w:rPr>
          <w:rtl/>
        </w:rPr>
      </w:pPr>
      <w:bookmarkStart w:id="2193" w:name="_ETM_Q6_604117"/>
      <w:bookmarkStart w:id="2194" w:name="_ETM_Q6_604435"/>
      <w:bookmarkEnd w:id="2193"/>
      <w:bookmarkEnd w:id="2194"/>
      <w:r>
        <w:rPr>
          <w:rFonts w:hint="cs"/>
          <w:rtl/>
        </w:rPr>
        <w:t>אדוני היושב</w:t>
      </w:r>
      <w:bookmarkStart w:id="2195" w:name="_ETM_Q6_445550"/>
      <w:bookmarkEnd w:id="2195"/>
      <w:r>
        <w:rPr>
          <w:rFonts w:hint="cs"/>
          <w:rtl/>
        </w:rPr>
        <w:t xml:space="preserve">-ראש, שרים, חבריי חברי הכנסת, כיושבת-ראש השדולה לאנשים עם </w:t>
      </w:r>
      <w:bookmarkStart w:id="2196" w:name="_ETM_Q6_453563"/>
      <w:bookmarkEnd w:id="2196"/>
      <w:r>
        <w:rPr>
          <w:rFonts w:hint="cs"/>
          <w:rtl/>
        </w:rPr>
        <w:t xml:space="preserve">מוגבלות אני חושבת שהזכות הגדולה ביותר שנפלה בחלקי היא להגיש </w:t>
      </w:r>
      <w:bookmarkStart w:id="2197" w:name="_ETM_Q6_460175"/>
      <w:bookmarkEnd w:id="2197"/>
      <w:r>
        <w:rPr>
          <w:rFonts w:hint="cs"/>
          <w:rtl/>
        </w:rPr>
        <w:t>את החוק הזה לטיפול שיניים לאנשים עם שיתוק מוחי</w:t>
      </w:r>
      <w:bookmarkStart w:id="2198" w:name="_ETM_Q6_466559"/>
      <w:bookmarkEnd w:id="2198"/>
      <w:r>
        <w:rPr>
          <w:rFonts w:hint="cs"/>
          <w:rtl/>
        </w:rPr>
        <w:t xml:space="preserve">ן. המוגבלות הזאת גורמת לכך שיש בעיה בפה ובלסת. </w:t>
      </w:r>
    </w:p>
    <w:p w:rsidR="00113EB9" w:rsidRDefault="00113EB9" w:rsidP="00504D65">
      <w:pPr>
        <w:rPr>
          <w:rtl/>
        </w:rPr>
      </w:pPr>
      <w:bookmarkStart w:id="2199" w:name="_ETM_Q6_469586"/>
      <w:bookmarkStart w:id="2200" w:name="_ETM_Q6_469648"/>
      <w:bookmarkStart w:id="2201" w:name="_ETM_Q6_470442"/>
      <w:bookmarkStart w:id="2202" w:name="_ETM_Q6_470497"/>
      <w:bookmarkEnd w:id="2199"/>
      <w:bookmarkEnd w:id="2200"/>
      <w:bookmarkEnd w:id="2201"/>
      <w:bookmarkEnd w:id="2202"/>
    </w:p>
    <w:p w:rsidR="00113EB9" w:rsidRDefault="00113EB9" w:rsidP="00504D65">
      <w:pPr>
        <w:pStyle w:val="af6"/>
        <w:rPr>
          <w:rtl/>
        </w:rPr>
      </w:pPr>
      <w:bookmarkStart w:id="2203" w:name="ET_interruption_5106_21"/>
      <w:r w:rsidRPr="00E308CC">
        <w:rPr>
          <w:rStyle w:val="TagStyle"/>
          <w:rtl/>
        </w:rPr>
        <w:t xml:space="preserve"> &lt;&lt; קריאה &gt;&gt;</w:t>
      </w:r>
      <w:r w:rsidRPr="00062B37">
        <w:rPr>
          <w:rStyle w:val="TagStyle"/>
          <w:rtl/>
        </w:rPr>
        <w:t xml:space="preserve"> </w:t>
      </w:r>
      <w:r>
        <w:rPr>
          <w:rtl/>
        </w:rPr>
        <w:t>מיקי רוזנטל (המחנה הציוני):</w:t>
      </w:r>
      <w:r w:rsidRPr="00062B37">
        <w:rPr>
          <w:rStyle w:val="TagStyle"/>
          <w:rtl/>
        </w:rPr>
        <w:t xml:space="preserve"> </w:t>
      </w:r>
      <w:r w:rsidRPr="00E308CC">
        <w:rPr>
          <w:rStyle w:val="TagStyle"/>
          <w:rtl/>
        </w:rPr>
        <w:t>&lt;&lt; קריאה &gt;&gt;</w:t>
      </w:r>
      <w:r>
        <w:rPr>
          <w:rtl/>
        </w:rPr>
        <w:t xml:space="preserve"> </w:t>
      </w:r>
      <w:bookmarkEnd w:id="2203"/>
    </w:p>
    <w:p w:rsidR="00113EB9" w:rsidRDefault="00113EB9" w:rsidP="009A467F">
      <w:pPr>
        <w:rPr>
          <w:rtl/>
        </w:rPr>
      </w:pPr>
    </w:p>
    <w:p w:rsidR="00113EB9" w:rsidRDefault="00113EB9" w:rsidP="00504D65">
      <w:pPr>
        <w:rPr>
          <w:rtl/>
        </w:rPr>
      </w:pPr>
      <w:bookmarkStart w:id="2204" w:name="_ETM_Q6_469719"/>
      <w:bookmarkEnd w:id="2204"/>
      <w:r>
        <w:rPr>
          <w:rFonts w:hint="cs"/>
          <w:rtl/>
        </w:rPr>
        <w:t xml:space="preserve">נורית, </w:t>
      </w:r>
      <w:bookmarkStart w:id="2205" w:name="_ETM_Q6_471090"/>
      <w:bookmarkEnd w:id="2205"/>
      <w:r>
        <w:rPr>
          <w:rFonts w:hint="cs"/>
          <w:rtl/>
        </w:rPr>
        <w:t xml:space="preserve">לא שומעים אותך, תבקשי שיגבירו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2206" w:name="_ETM_Q6_470959"/>
      <w:bookmarkStart w:id="2207" w:name="_ETM_Q6_471013"/>
      <w:bookmarkEnd w:id="2206"/>
      <w:bookmarkEnd w:id="2207"/>
    </w:p>
    <w:p w:rsidR="00113EB9" w:rsidRDefault="00113EB9" w:rsidP="00504D65">
      <w:pPr>
        <w:pStyle w:val="-"/>
        <w:rPr>
          <w:rtl/>
        </w:rPr>
      </w:pPr>
      <w:bookmarkStart w:id="2208" w:name="_ETM_Q6_471143"/>
      <w:bookmarkStart w:id="2209" w:name="_ETM_Q6_471197"/>
      <w:bookmarkStart w:id="2210" w:name="ET_speakercontinue_5295_23"/>
      <w:bookmarkEnd w:id="2208"/>
      <w:bookmarkEnd w:id="2209"/>
      <w:r w:rsidRPr="00E308CC">
        <w:rPr>
          <w:rStyle w:val="TagStyle"/>
          <w:rtl/>
        </w:rPr>
        <w:t xml:space="preserve"> &lt;&lt; דובר_המשך &gt;&gt;</w:t>
      </w:r>
      <w:r w:rsidRPr="00062B37">
        <w:rPr>
          <w:rStyle w:val="TagStyle"/>
          <w:rtl/>
        </w:rPr>
        <w:t xml:space="preserve"> </w:t>
      </w:r>
      <w:r>
        <w:rPr>
          <w:rtl/>
        </w:rPr>
        <w:t>נורית קורן (הליכוד):</w:t>
      </w:r>
      <w:r w:rsidRPr="00062B37">
        <w:rPr>
          <w:rStyle w:val="TagStyle"/>
          <w:rtl/>
        </w:rPr>
        <w:t xml:space="preserve"> </w:t>
      </w:r>
      <w:r w:rsidRPr="00E308CC">
        <w:rPr>
          <w:rStyle w:val="TagStyle"/>
          <w:rtl/>
        </w:rPr>
        <w:t>&lt;&lt; דובר_המשך &gt;&gt;</w:t>
      </w:r>
      <w:r>
        <w:rPr>
          <w:rtl/>
        </w:rPr>
        <w:t xml:space="preserve"> </w:t>
      </w:r>
      <w:bookmarkEnd w:id="2210"/>
    </w:p>
    <w:p w:rsidR="00113EB9" w:rsidRDefault="00113EB9" w:rsidP="009A467F">
      <w:pPr>
        <w:rPr>
          <w:rtl/>
        </w:rPr>
      </w:pPr>
    </w:p>
    <w:p w:rsidR="00113EB9" w:rsidRDefault="00113EB9" w:rsidP="00504D65">
      <w:pPr>
        <w:rPr>
          <w:rtl/>
        </w:rPr>
      </w:pPr>
      <w:bookmarkStart w:id="2211" w:name="_ETM_Q6_471138"/>
      <w:bookmarkEnd w:id="2211"/>
      <w:r>
        <w:rPr>
          <w:rFonts w:hint="cs"/>
          <w:rtl/>
        </w:rPr>
        <w:t>כן, אדוני היושב</w:t>
      </w:r>
      <w:bookmarkStart w:id="2212" w:name="_ETM_Q6_472776"/>
      <w:bookmarkEnd w:id="2212"/>
      <w:r>
        <w:rPr>
          <w:rFonts w:hint="cs"/>
          <w:rtl/>
        </w:rPr>
        <w:t xml:space="preserve">-ראש, באמת, אני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2213" w:name="_ETM_Q6_474631"/>
      <w:bookmarkStart w:id="2214" w:name="_ETM_Q6_474691"/>
      <w:bookmarkEnd w:id="2213"/>
      <w:bookmarkEnd w:id="2214"/>
    </w:p>
    <w:p w:rsidR="00113EB9" w:rsidRDefault="00113EB9" w:rsidP="00504D65">
      <w:pPr>
        <w:pStyle w:val="af8"/>
        <w:rPr>
          <w:rtl/>
        </w:rPr>
      </w:pPr>
      <w:bookmarkStart w:id="2215" w:name="_ETM_Q6_474791"/>
      <w:bookmarkStart w:id="2216" w:name="_ETM_Q6_474842"/>
      <w:bookmarkEnd w:id="2215"/>
      <w:bookmarkEnd w:id="2216"/>
      <w:r w:rsidRPr="00E308CC">
        <w:rPr>
          <w:rStyle w:val="TagStyle"/>
          <w:rtl/>
        </w:rPr>
        <w:t xml:space="preserve"> &lt;&lt; יור &gt;&gt;</w:t>
      </w:r>
      <w:r w:rsidRPr="00062B37">
        <w:rPr>
          <w:rStyle w:val="TagStyle"/>
          <w:rtl/>
        </w:rPr>
        <w:t xml:space="preserve"> </w:t>
      </w:r>
      <w:r>
        <w:rPr>
          <w:rtl/>
        </w:rPr>
        <w:t>היו"ר יולי יואל אדלשטיין:</w:t>
      </w:r>
      <w:r w:rsidRPr="00062B37">
        <w:rPr>
          <w:rStyle w:val="TagStyle"/>
          <w:rtl/>
        </w:rPr>
        <w:t xml:space="preserve"> </w:t>
      </w:r>
      <w:r w:rsidRPr="00E308CC">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2217" w:name="_ETM_Q6_475576"/>
      <w:bookmarkEnd w:id="2217"/>
      <w:r>
        <w:rPr>
          <w:rFonts w:hint="cs"/>
          <w:rtl/>
        </w:rPr>
        <w:t xml:space="preserve">חבריי בתאים, סדרנים, </w:t>
      </w:r>
      <w:bookmarkStart w:id="2218" w:name="_ETM_Q6_478238"/>
      <w:bookmarkEnd w:id="2218"/>
      <w:r>
        <w:rPr>
          <w:rFonts w:hint="cs"/>
          <w:rtl/>
        </w:rPr>
        <w:t xml:space="preserve">אדם, אדם, שימו לב למתרחש שם, לא שומעים שום דבר. </w:t>
      </w:r>
      <w:bookmarkStart w:id="2219" w:name="_ETM_Q6_489002"/>
      <w:bookmarkEnd w:id="2219"/>
      <w:r>
        <w:rPr>
          <w:rFonts w:hint="cs"/>
          <w:rtl/>
        </w:rPr>
        <w:t>תיכנסו לתאים, חברים, תיכנסו לתאים</w:t>
      </w:r>
      <w:r w:rsidR="003A016E">
        <w:rPr>
          <w:rFonts w:hint="cs"/>
          <w:rtl/>
        </w:rPr>
        <w:t>,</w:t>
      </w:r>
      <w:r>
        <w:rPr>
          <w:rFonts w:hint="cs"/>
          <w:rtl/>
        </w:rPr>
        <w:t xml:space="preserve"> בבקשה</w:t>
      </w:r>
      <w:r w:rsidR="003A016E">
        <w:rPr>
          <w:rFonts w:hint="cs"/>
          <w:rtl/>
        </w:rPr>
        <w:t>,</w:t>
      </w:r>
      <w:r>
        <w:rPr>
          <w:rFonts w:hint="cs"/>
          <w:rtl/>
        </w:rPr>
        <w:t xml:space="preserve"> או תצאו מן האולם. </w:t>
      </w:r>
      <w:bookmarkStart w:id="2220" w:name="_ETM_Q6_493806"/>
      <w:bookmarkEnd w:id="2220"/>
      <w:r>
        <w:rPr>
          <w:rFonts w:hint="cs"/>
          <w:rtl/>
        </w:rPr>
        <w:t>אני מדבר אל הלמפה פה.</w:t>
      </w:r>
      <w:bookmarkStart w:id="2221" w:name="_ETM_Q6_496036"/>
      <w:bookmarkEnd w:id="2221"/>
      <w:r>
        <w:rPr>
          <w:rFonts w:hint="cs"/>
          <w:rtl/>
        </w:rPr>
        <w:t xml:space="preserve"> האדונים שם ליד הדלת, או שתיכנסו לתאים או </w:t>
      </w:r>
      <w:bookmarkStart w:id="2222" w:name="_ETM_Q6_503008"/>
      <w:bookmarkEnd w:id="2222"/>
      <w:r>
        <w:rPr>
          <w:rFonts w:hint="cs"/>
          <w:rtl/>
        </w:rPr>
        <w:t>שתצאו מן האולם. חברים</w:t>
      </w:r>
      <w:r w:rsidR="003A016E">
        <w:rPr>
          <w:rFonts w:hint="cs"/>
          <w:rtl/>
        </w:rPr>
        <w:t>,</w:t>
      </w:r>
      <w:r>
        <w:rPr>
          <w:rFonts w:hint="cs"/>
          <w:rtl/>
        </w:rPr>
        <w:t xml:space="preserve"> גם בצד השני </w:t>
      </w:r>
      <w:r w:rsidR="00F629FD">
        <w:rPr>
          <w:rFonts w:hint="eastAsia"/>
          <w:rtl/>
        </w:rPr>
        <w:t>–</w:t>
      </w:r>
      <w:r>
        <w:rPr>
          <w:rFonts w:hint="cs"/>
          <w:rtl/>
        </w:rPr>
        <w:t xml:space="preserve"> או בתאים או </w:t>
      </w:r>
      <w:bookmarkStart w:id="2223" w:name="_ETM_Q6_511972"/>
      <w:bookmarkEnd w:id="2223"/>
      <w:r>
        <w:rPr>
          <w:rFonts w:hint="cs"/>
          <w:rtl/>
        </w:rPr>
        <w:t xml:space="preserve">מחוץ לאולם. </w:t>
      </w:r>
      <w:bookmarkStart w:id="2224" w:name="_ETM_Q6_517884"/>
      <w:bookmarkEnd w:id="2224"/>
    </w:p>
    <w:p w:rsidR="00113EB9" w:rsidRDefault="00113EB9" w:rsidP="00504D65">
      <w:pPr>
        <w:rPr>
          <w:rtl/>
        </w:rPr>
      </w:pPr>
      <w:bookmarkStart w:id="2225" w:name="_ETM_Q6_517935"/>
      <w:bookmarkStart w:id="2226" w:name="_ETM_Q6_518388"/>
      <w:bookmarkStart w:id="2227" w:name="_ETM_Q6_518461"/>
      <w:bookmarkEnd w:id="2225"/>
      <w:bookmarkEnd w:id="2226"/>
      <w:bookmarkEnd w:id="2227"/>
    </w:p>
    <w:p w:rsidR="00113EB9" w:rsidRDefault="00113EB9" w:rsidP="00504D65">
      <w:pPr>
        <w:pStyle w:val="-"/>
        <w:rPr>
          <w:rtl/>
        </w:rPr>
      </w:pPr>
      <w:bookmarkStart w:id="2228" w:name="ET_speakercontinue_5295_25"/>
      <w:r w:rsidRPr="00E308CC">
        <w:rPr>
          <w:rStyle w:val="TagStyle"/>
          <w:rtl/>
        </w:rPr>
        <w:t xml:space="preserve"> &lt;&lt; דובר_המשך &gt;&gt;</w:t>
      </w:r>
      <w:r w:rsidRPr="00062B37">
        <w:rPr>
          <w:rStyle w:val="TagStyle"/>
          <w:rtl/>
        </w:rPr>
        <w:t xml:space="preserve"> </w:t>
      </w:r>
      <w:r>
        <w:rPr>
          <w:rtl/>
        </w:rPr>
        <w:t>נורית קורן (הליכוד):</w:t>
      </w:r>
      <w:r w:rsidRPr="00062B37">
        <w:rPr>
          <w:rStyle w:val="TagStyle"/>
          <w:rtl/>
        </w:rPr>
        <w:t xml:space="preserve"> </w:t>
      </w:r>
      <w:r w:rsidRPr="00E308CC">
        <w:rPr>
          <w:rStyle w:val="TagStyle"/>
          <w:rtl/>
        </w:rPr>
        <w:t>&lt;&lt; דובר_המשך &gt;&gt;</w:t>
      </w:r>
      <w:r>
        <w:rPr>
          <w:rtl/>
        </w:rPr>
        <w:t xml:space="preserve"> </w:t>
      </w:r>
      <w:bookmarkEnd w:id="2228"/>
    </w:p>
    <w:p w:rsidR="00113EB9" w:rsidRDefault="00113EB9" w:rsidP="009A467F">
      <w:pPr>
        <w:rPr>
          <w:rtl/>
        </w:rPr>
      </w:pPr>
    </w:p>
    <w:p w:rsidR="00113EB9" w:rsidRDefault="00113EB9" w:rsidP="00504D65">
      <w:pPr>
        <w:rPr>
          <w:rtl/>
        </w:rPr>
      </w:pPr>
      <w:bookmarkStart w:id="2229" w:name="_ETM_Q6_519469"/>
      <w:bookmarkEnd w:id="2229"/>
      <w:r>
        <w:rPr>
          <w:rFonts w:hint="cs"/>
          <w:rtl/>
        </w:rPr>
        <w:t xml:space="preserve">אדוני היושב-ראש, אם אפשר קצת להגביר את </w:t>
      </w:r>
      <w:bookmarkStart w:id="2230" w:name="_ETM_Q6_521491"/>
      <w:bookmarkEnd w:id="2230"/>
      <w:r>
        <w:rPr>
          <w:rFonts w:hint="cs"/>
          <w:rtl/>
        </w:rPr>
        <w:t>השמע שלי</w:t>
      </w:r>
      <w:bookmarkStart w:id="2231" w:name="_ETM_Q6_526600"/>
      <w:bookmarkEnd w:id="2231"/>
      <w:r>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2232" w:name="_ETM_Q6_523271"/>
      <w:bookmarkStart w:id="2233" w:name="_ETM_Q6_523344"/>
      <w:bookmarkEnd w:id="2232"/>
      <w:bookmarkEnd w:id="2233"/>
    </w:p>
    <w:p w:rsidR="00113EB9" w:rsidRDefault="00113EB9" w:rsidP="00504D65">
      <w:pPr>
        <w:pStyle w:val="af8"/>
        <w:rPr>
          <w:rtl/>
        </w:rPr>
      </w:pPr>
      <w:r w:rsidRPr="00E308CC">
        <w:rPr>
          <w:rStyle w:val="TagStyle"/>
          <w:rtl/>
        </w:rPr>
        <w:t xml:space="preserve"> &lt;&lt; יור &gt;&gt;</w:t>
      </w:r>
      <w:r w:rsidRPr="00062B37">
        <w:rPr>
          <w:rStyle w:val="TagStyle"/>
          <w:rtl/>
        </w:rPr>
        <w:t xml:space="preserve"> </w:t>
      </w:r>
      <w:r>
        <w:rPr>
          <w:rtl/>
        </w:rPr>
        <w:t>היו"ר יולי יואל אדלשטיין:</w:t>
      </w:r>
      <w:r w:rsidRPr="00062B37">
        <w:rPr>
          <w:rStyle w:val="TagStyle"/>
          <w:rtl/>
        </w:rPr>
        <w:t xml:space="preserve"> </w:t>
      </w:r>
      <w:r w:rsidRPr="00E308CC">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2234" w:name="_ETM_Q6_524357"/>
      <w:bookmarkEnd w:id="2234"/>
      <w:r>
        <w:rPr>
          <w:rFonts w:hint="cs"/>
          <w:rtl/>
        </w:rPr>
        <w:t xml:space="preserve">כן, כן, את המיקרופון של נורית קורן. </w:t>
      </w:r>
    </w:p>
    <w:p w:rsidR="00113EB9" w:rsidRDefault="00113EB9" w:rsidP="00504D65">
      <w:pPr>
        <w:rPr>
          <w:rtl/>
        </w:rPr>
      </w:pPr>
    </w:p>
    <w:p w:rsidR="00113EB9" w:rsidRDefault="00113EB9" w:rsidP="00504D65">
      <w:pPr>
        <w:pStyle w:val="-"/>
        <w:rPr>
          <w:rtl/>
        </w:rPr>
      </w:pPr>
      <w:bookmarkStart w:id="2235" w:name="_ETM_Q6_524711"/>
      <w:bookmarkStart w:id="2236" w:name="_ETM_Q6_524770"/>
      <w:bookmarkStart w:id="2237" w:name="ET_speakercontinue_5295_27"/>
      <w:bookmarkEnd w:id="2235"/>
      <w:bookmarkEnd w:id="2236"/>
      <w:r w:rsidRPr="00E308CC">
        <w:rPr>
          <w:rStyle w:val="TagStyle"/>
          <w:rtl/>
        </w:rPr>
        <w:t xml:space="preserve"> &lt;&lt; דובר_המשך &gt;&gt;</w:t>
      </w:r>
      <w:r w:rsidRPr="00062B37">
        <w:rPr>
          <w:rStyle w:val="TagStyle"/>
          <w:rtl/>
        </w:rPr>
        <w:t xml:space="preserve"> </w:t>
      </w:r>
      <w:r>
        <w:rPr>
          <w:rtl/>
        </w:rPr>
        <w:t>נורית קורן (הליכוד):</w:t>
      </w:r>
      <w:r w:rsidRPr="00062B37">
        <w:rPr>
          <w:rStyle w:val="TagStyle"/>
          <w:rtl/>
        </w:rPr>
        <w:t xml:space="preserve"> </w:t>
      </w:r>
      <w:r w:rsidRPr="00E308CC">
        <w:rPr>
          <w:rStyle w:val="TagStyle"/>
          <w:rtl/>
        </w:rPr>
        <w:t>&lt;&lt; דובר_המשך &gt;&gt;</w:t>
      </w:r>
      <w:r>
        <w:rPr>
          <w:rtl/>
        </w:rPr>
        <w:t xml:space="preserve"> </w:t>
      </w:r>
      <w:bookmarkEnd w:id="2237"/>
    </w:p>
    <w:p w:rsidR="00113EB9" w:rsidRDefault="00113EB9" w:rsidP="009A467F">
      <w:pPr>
        <w:rPr>
          <w:rtl/>
        </w:rPr>
      </w:pPr>
    </w:p>
    <w:p w:rsidR="00113EB9" w:rsidRDefault="00F629FD" w:rsidP="00504D65">
      <w:pPr>
        <w:rPr>
          <w:rtl/>
        </w:rPr>
      </w:pPr>
      <w:bookmarkStart w:id="2238" w:name="_ETM_Q6_526030"/>
      <w:bookmarkEnd w:id="2238"/>
      <w:r>
        <w:rPr>
          <w:rFonts w:hint="cs"/>
          <w:rtl/>
        </w:rPr>
        <w:t>–</w:t>
      </w:r>
      <w:r w:rsidR="00C67EDC">
        <w:rPr>
          <w:rFonts w:hint="cs"/>
          <w:rtl/>
        </w:rPr>
        <w:t xml:space="preserve"> </w:t>
      </w:r>
      <w:r>
        <w:rPr>
          <w:rFonts w:hint="cs"/>
          <w:rtl/>
        </w:rPr>
        <w:t>–</w:t>
      </w:r>
      <w:r w:rsidR="00113EB9">
        <w:rPr>
          <w:rFonts w:hint="cs"/>
          <w:rtl/>
        </w:rPr>
        <w:t xml:space="preserve"> כי אני קצת לא מרגישה טוב, אבל </w:t>
      </w:r>
      <w:bookmarkStart w:id="2239" w:name="_ETM_Q6_527414"/>
      <w:bookmarkEnd w:id="2239"/>
      <w:r w:rsidR="00113EB9">
        <w:rPr>
          <w:rFonts w:hint="cs"/>
          <w:rtl/>
        </w:rPr>
        <w:t xml:space="preserve">יש חובה לבוא לעבודה. </w:t>
      </w:r>
    </w:p>
    <w:p w:rsidR="00113EB9" w:rsidRDefault="00113EB9" w:rsidP="00504D65">
      <w:pPr>
        <w:rPr>
          <w:rtl/>
        </w:rPr>
      </w:pPr>
      <w:bookmarkStart w:id="2240" w:name="_ETM_Q6_531191"/>
      <w:bookmarkStart w:id="2241" w:name="_ETM_Q6_531257"/>
      <w:bookmarkEnd w:id="2240"/>
      <w:bookmarkEnd w:id="2241"/>
    </w:p>
    <w:p w:rsidR="00113EB9" w:rsidRDefault="00113EB9" w:rsidP="00504D65">
      <w:pPr>
        <w:pStyle w:val="af8"/>
        <w:rPr>
          <w:rtl/>
        </w:rPr>
      </w:pPr>
      <w:bookmarkStart w:id="2242" w:name="ET_yor_5317_28"/>
      <w:r w:rsidRPr="00E308CC">
        <w:rPr>
          <w:rStyle w:val="TagStyle"/>
          <w:rtl/>
        </w:rPr>
        <w:t xml:space="preserve"> &lt;&lt; יור &gt;&gt;</w:t>
      </w:r>
      <w:r w:rsidRPr="00062B37">
        <w:rPr>
          <w:rStyle w:val="TagStyle"/>
          <w:rtl/>
        </w:rPr>
        <w:t xml:space="preserve"> </w:t>
      </w:r>
      <w:r>
        <w:rPr>
          <w:rtl/>
        </w:rPr>
        <w:t>היו"ר יולי יואל אדלשטיין:</w:t>
      </w:r>
      <w:r w:rsidRPr="00062B37">
        <w:rPr>
          <w:rStyle w:val="TagStyle"/>
          <w:rtl/>
        </w:rPr>
        <w:t xml:space="preserve"> </w:t>
      </w:r>
      <w:r w:rsidRPr="00E308CC">
        <w:rPr>
          <w:rStyle w:val="TagStyle"/>
          <w:rtl/>
        </w:rPr>
        <w:t>&lt;&lt; יור &gt;&gt;</w:t>
      </w:r>
      <w:r>
        <w:rPr>
          <w:rtl/>
        </w:rPr>
        <w:t xml:space="preserve"> </w:t>
      </w:r>
      <w:bookmarkEnd w:id="2242"/>
    </w:p>
    <w:p w:rsidR="00113EB9" w:rsidRDefault="00113EB9" w:rsidP="009A467F">
      <w:pPr>
        <w:rPr>
          <w:rtl/>
        </w:rPr>
      </w:pPr>
    </w:p>
    <w:p w:rsidR="00113EB9" w:rsidRDefault="00113EB9" w:rsidP="00504D65">
      <w:pPr>
        <w:rPr>
          <w:rtl/>
        </w:rPr>
      </w:pPr>
      <w:bookmarkStart w:id="2243" w:name="_ETM_Q6_529997"/>
      <w:bookmarkEnd w:id="2243"/>
      <w:r>
        <w:rPr>
          <w:rFonts w:hint="cs"/>
          <w:rtl/>
        </w:rPr>
        <w:t xml:space="preserve">בבקשה, גברתי. </w:t>
      </w:r>
    </w:p>
    <w:p w:rsidR="00113EB9" w:rsidRDefault="00113EB9" w:rsidP="00504D65">
      <w:pPr>
        <w:rPr>
          <w:rtl/>
        </w:rPr>
      </w:pPr>
      <w:bookmarkStart w:id="2244" w:name="_ETM_Q6_506393"/>
      <w:bookmarkStart w:id="2245" w:name="_ETM_Q6_506450"/>
      <w:bookmarkEnd w:id="2244"/>
      <w:bookmarkEnd w:id="2245"/>
    </w:p>
    <w:p w:rsidR="00113EB9" w:rsidRDefault="00113EB9" w:rsidP="00504D65">
      <w:pPr>
        <w:pStyle w:val="-"/>
        <w:rPr>
          <w:rtl/>
        </w:rPr>
      </w:pPr>
      <w:bookmarkStart w:id="2246" w:name="_ETM_Q6_508479"/>
      <w:bookmarkStart w:id="2247" w:name="_ETM_Q6_508523"/>
      <w:bookmarkStart w:id="2248" w:name="ET_speakercontinue_5295_29"/>
      <w:bookmarkEnd w:id="2246"/>
      <w:bookmarkEnd w:id="2247"/>
      <w:r w:rsidRPr="00E308CC">
        <w:rPr>
          <w:rStyle w:val="TagStyle"/>
          <w:rtl/>
        </w:rPr>
        <w:t xml:space="preserve"> &lt;&lt; דובר_המשך &gt;&gt;</w:t>
      </w:r>
      <w:r w:rsidRPr="00062B37">
        <w:rPr>
          <w:rStyle w:val="TagStyle"/>
          <w:rtl/>
        </w:rPr>
        <w:t xml:space="preserve"> </w:t>
      </w:r>
      <w:r>
        <w:rPr>
          <w:rtl/>
        </w:rPr>
        <w:t>נורית קורן (הליכוד):</w:t>
      </w:r>
      <w:r w:rsidRPr="00062B37">
        <w:rPr>
          <w:rStyle w:val="TagStyle"/>
          <w:rtl/>
        </w:rPr>
        <w:t xml:space="preserve"> </w:t>
      </w:r>
      <w:r w:rsidRPr="00E308CC">
        <w:rPr>
          <w:rStyle w:val="TagStyle"/>
          <w:rtl/>
        </w:rPr>
        <w:t>&lt;&lt; דובר_המשך &gt;&gt;</w:t>
      </w:r>
      <w:r>
        <w:rPr>
          <w:rtl/>
        </w:rPr>
        <w:t xml:space="preserve"> </w:t>
      </w:r>
      <w:bookmarkEnd w:id="2248"/>
    </w:p>
    <w:p w:rsidR="00113EB9" w:rsidRDefault="00113EB9" w:rsidP="009A467F">
      <w:pPr>
        <w:rPr>
          <w:rtl/>
        </w:rPr>
      </w:pPr>
    </w:p>
    <w:p w:rsidR="00113EB9" w:rsidRDefault="00113EB9" w:rsidP="00504D65">
      <w:pPr>
        <w:rPr>
          <w:rtl/>
        </w:rPr>
      </w:pPr>
      <w:bookmarkStart w:id="2249" w:name="_ETM_Q6_533302"/>
      <w:bookmarkEnd w:id="2249"/>
      <w:r>
        <w:rPr>
          <w:rFonts w:hint="cs"/>
          <w:rtl/>
        </w:rPr>
        <w:t xml:space="preserve">נפלה בחלקי </w:t>
      </w:r>
      <w:bookmarkStart w:id="2250" w:name="_ETM_Q6_533649"/>
      <w:bookmarkEnd w:id="2250"/>
      <w:r>
        <w:rPr>
          <w:rFonts w:hint="cs"/>
          <w:rtl/>
        </w:rPr>
        <w:t xml:space="preserve">הזכות להגיש את הצעת החוק הזאת, כי יש בעיה </w:t>
      </w:r>
      <w:r w:rsidR="00F629FD">
        <w:rPr>
          <w:rFonts w:hint="eastAsia"/>
          <w:rtl/>
        </w:rPr>
        <w:t>–</w:t>
      </w:r>
      <w:r>
        <w:rPr>
          <w:rFonts w:hint="cs"/>
          <w:rtl/>
        </w:rPr>
        <w:t xml:space="preserve"> אנשים </w:t>
      </w:r>
      <w:bookmarkStart w:id="2251" w:name="_ETM_Q6_539273"/>
      <w:bookmarkEnd w:id="2251"/>
      <w:r>
        <w:rPr>
          <w:rFonts w:hint="cs"/>
          <w:rtl/>
        </w:rPr>
        <w:t xml:space="preserve">עם מוגבלות, עם שיתוק מוחין, הבעיה שלהם היא קשה ביותר, </w:t>
      </w:r>
      <w:bookmarkStart w:id="2252" w:name="_ETM_Q6_540370"/>
      <w:bookmarkEnd w:id="2252"/>
      <w:r>
        <w:rPr>
          <w:rFonts w:hint="cs"/>
          <w:rtl/>
        </w:rPr>
        <w:t>כי המוגבלות הזאת פוגעת בפה ובלסת, וכל פעם שהם</w:t>
      </w:r>
      <w:bookmarkStart w:id="2253" w:name="_ETM_Q6_546532"/>
      <w:bookmarkEnd w:id="2253"/>
      <w:r>
        <w:rPr>
          <w:rFonts w:hint="cs"/>
          <w:rtl/>
        </w:rPr>
        <w:t xml:space="preserve"> צריכים טיפול שיניים הם זקוקים להרדמה מלאה כדי לטפל בשיניים. אנשים לא יכולים לממן את ההרדמה המלאה. </w:t>
      </w:r>
      <w:bookmarkStart w:id="2254" w:name="_ETM_Q6_557366"/>
      <w:bookmarkEnd w:id="2254"/>
      <w:r>
        <w:rPr>
          <w:rFonts w:hint="cs"/>
          <w:rtl/>
        </w:rPr>
        <w:t xml:space="preserve">ולכן הגשתי את הצעת החוק. </w:t>
      </w:r>
    </w:p>
    <w:p w:rsidR="00113EB9" w:rsidRDefault="00113EB9" w:rsidP="00504D65">
      <w:pPr>
        <w:rPr>
          <w:rtl/>
        </w:rPr>
      </w:pPr>
      <w:bookmarkStart w:id="2255" w:name="_ETM_Q6_564985"/>
      <w:bookmarkStart w:id="2256" w:name="_ETM_Q6_565023"/>
      <w:bookmarkEnd w:id="2255"/>
      <w:bookmarkEnd w:id="2256"/>
    </w:p>
    <w:p w:rsidR="00113EB9" w:rsidRDefault="00113EB9" w:rsidP="003A016E">
      <w:pPr>
        <w:rPr>
          <w:rtl/>
        </w:rPr>
      </w:pPr>
      <w:bookmarkStart w:id="2257" w:name="_ETM_Q6_565205"/>
      <w:bookmarkStart w:id="2258" w:name="_ETM_Q6_565242"/>
      <w:bookmarkEnd w:id="2257"/>
      <w:bookmarkEnd w:id="2258"/>
      <w:r>
        <w:rPr>
          <w:rFonts w:hint="cs"/>
          <w:rtl/>
        </w:rPr>
        <w:t xml:space="preserve">זאת הייתה </w:t>
      </w:r>
      <w:r w:rsidR="003A016E">
        <w:rPr>
          <w:rFonts w:hint="cs"/>
          <w:rtl/>
        </w:rPr>
        <w:t xml:space="preserve">בין </w:t>
      </w:r>
      <w:r>
        <w:rPr>
          <w:rFonts w:hint="cs"/>
          <w:rtl/>
        </w:rPr>
        <w:t>הצע</w:t>
      </w:r>
      <w:r w:rsidR="003A016E">
        <w:rPr>
          <w:rFonts w:hint="cs"/>
          <w:rtl/>
        </w:rPr>
        <w:t>ו</w:t>
      </w:r>
      <w:r>
        <w:rPr>
          <w:rFonts w:hint="cs"/>
          <w:rtl/>
        </w:rPr>
        <w:t xml:space="preserve">ת החוק </w:t>
      </w:r>
      <w:bookmarkStart w:id="2259" w:name="_ETM_Q6_561482"/>
      <w:bookmarkEnd w:id="2259"/>
      <w:r>
        <w:rPr>
          <w:rFonts w:hint="cs"/>
          <w:rtl/>
        </w:rPr>
        <w:t xml:space="preserve">הראשונות שהגשתי עם תחילת כהונתי בכנסת. העליתי אותה לוועדת </w:t>
      </w:r>
      <w:bookmarkStart w:id="2260" w:name="_ETM_Q6_567752"/>
      <w:bookmarkEnd w:id="2260"/>
      <w:r>
        <w:rPr>
          <w:rFonts w:hint="cs"/>
          <w:rtl/>
        </w:rPr>
        <w:t xml:space="preserve">שרים כבר לפני שלוש שנים, והשר ליצמן אמר לי </w:t>
      </w:r>
      <w:bookmarkStart w:id="2261" w:name="_ETM_Q6_571129"/>
      <w:bookmarkEnd w:id="2261"/>
      <w:r>
        <w:rPr>
          <w:rFonts w:hint="cs"/>
          <w:rtl/>
        </w:rPr>
        <w:t>שהוא יסייע בהעברתה</w:t>
      </w:r>
      <w:r w:rsidR="003A016E">
        <w:rPr>
          <w:rFonts w:hint="cs"/>
          <w:rtl/>
        </w:rPr>
        <w:t>.</w:t>
      </w:r>
      <w:r>
        <w:rPr>
          <w:rFonts w:hint="cs"/>
          <w:rtl/>
        </w:rPr>
        <w:t xml:space="preserve"> מכיוון שהוא עשה רפורמה שהעבירה את כל </w:t>
      </w:r>
      <w:bookmarkStart w:id="2262" w:name="_ETM_Q6_578034"/>
      <w:bookmarkEnd w:id="2262"/>
      <w:r>
        <w:rPr>
          <w:rFonts w:hint="cs"/>
          <w:rtl/>
        </w:rPr>
        <w:t xml:space="preserve">טיפולי השיניים לילדים, הוא בעצם לקח את הילדים עם שיתוק </w:t>
      </w:r>
      <w:bookmarkStart w:id="2263" w:name="_ETM_Q6_582734"/>
      <w:bookmarkEnd w:id="2263"/>
      <w:r>
        <w:rPr>
          <w:rFonts w:hint="cs"/>
          <w:rtl/>
        </w:rPr>
        <w:t xml:space="preserve">המוחין עד גיל 18, ובעצם כבר שלוש שנים הם מקבלים </w:t>
      </w:r>
      <w:bookmarkStart w:id="2264" w:name="_ETM_Q6_588001"/>
      <w:bookmarkEnd w:id="2264"/>
      <w:r>
        <w:rPr>
          <w:rFonts w:hint="cs"/>
          <w:rtl/>
        </w:rPr>
        <w:t xml:space="preserve">את הטיפול. עכשיו אנחנו מטפלים ומתקנים את העוול שכל </w:t>
      </w:r>
      <w:bookmarkStart w:id="2265" w:name="_ETM_Q6_593211"/>
      <w:bookmarkEnd w:id="2265"/>
      <w:r>
        <w:rPr>
          <w:rFonts w:hint="cs"/>
          <w:rtl/>
        </w:rPr>
        <w:t xml:space="preserve">האוכלוסייה </w:t>
      </w:r>
      <w:r w:rsidR="003A016E">
        <w:rPr>
          <w:rFonts w:hint="cs"/>
          <w:rtl/>
        </w:rPr>
        <w:t>עם</w:t>
      </w:r>
      <w:r>
        <w:rPr>
          <w:rFonts w:hint="cs"/>
          <w:rtl/>
        </w:rPr>
        <w:t xml:space="preserve"> שיתוק מוחין יקבלו את הטיפול. </w:t>
      </w:r>
    </w:p>
    <w:p w:rsidR="00113EB9" w:rsidRPr="00062B37" w:rsidRDefault="00113EB9" w:rsidP="00504D65">
      <w:pPr>
        <w:rPr>
          <w:rtl/>
        </w:rPr>
      </w:pPr>
      <w:bookmarkStart w:id="2266" w:name="_ETM_Q6_556822"/>
      <w:bookmarkStart w:id="2267" w:name="_ETM_Q6_556881"/>
      <w:bookmarkEnd w:id="2266"/>
      <w:bookmarkEnd w:id="2267"/>
      <w:r>
        <w:rPr>
          <w:rtl/>
        </w:rPr>
        <w:t xml:space="preserve"> </w:t>
      </w:r>
    </w:p>
    <w:p w:rsidR="00113EB9" w:rsidRDefault="00113EB9" w:rsidP="00504D65">
      <w:pPr>
        <w:rPr>
          <w:rtl/>
        </w:rPr>
      </w:pPr>
      <w:bookmarkStart w:id="2268" w:name="_ETM_Q6_472007"/>
      <w:bookmarkStart w:id="2269" w:name="_ETM_Q6_472263"/>
      <w:bookmarkStart w:id="2270" w:name="_ETM_Q6_472311"/>
      <w:bookmarkEnd w:id="2268"/>
      <w:bookmarkEnd w:id="2269"/>
      <w:bookmarkEnd w:id="2270"/>
      <w:r>
        <w:rPr>
          <w:rtl/>
        </w:rPr>
        <w:t xml:space="preserve"> </w:t>
      </w:r>
      <w:bookmarkStart w:id="2271" w:name="_ETM_Q6_469802"/>
      <w:bookmarkStart w:id="2272" w:name="_ETM_Q6_469862"/>
      <w:bookmarkEnd w:id="2271"/>
      <w:bookmarkEnd w:id="2272"/>
      <w:r>
        <w:rPr>
          <w:rFonts w:hint="cs"/>
          <w:rtl/>
        </w:rPr>
        <w:t>אני רוצה ל</w:t>
      </w:r>
      <w:bookmarkStart w:id="2273" w:name="_ETM_Q6_604565"/>
      <w:bookmarkEnd w:id="2273"/>
      <w:r>
        <w:rPr>
          <w:rFonts w:hint="cs"/>
          <w:rtl/>
        </w:rPr>
        <w:t>הודות כא</w:t>
      </w:r>
      <w:bookmarkStart w:id="2274" w:name="_ETM_Q6_600698"/>
      <w:bookmarkEnd w:id="2274"/>
      <w:r>
        <w:rPr>
          <w:rFonts w:hint="cs"/>
          <w:rtl/>
        </w:rPr>
        <w:t xml:space="preserve">ן לשר ליצמן, שעשה באמת מאמץ גדול להקציב את </w:t>
      </w:r>
      <w:bookmarkStart w:id="2275" w:name="_ETM_Q6_604179"/>
      <w:bookmarkEnd w:id="2275"/>
      <w:r>
        <w:rPr>
          <w:rFonts w:hint="cs"/>
          <w:rtl/>
        </w:rPr>
        <w:t>התקציב עבור טיפול</w:t>
      </w:r>
      <w:r w:rsidR="003A016E">
        <w:rPr>
          <w:rFonts w:hint="cs"/>
          <w:rtl/>
        </w:rPr>
        <w:t>י</w:t>
      </w:r>
      <w:r>
        <w:rPr>
          <w:rFonts w:hint="cs"/>
          <w:rtl/>
        </w:rPr>
        <w:t xml:space="preserve"> השיניים והביא את התקציב, וגם האוצר </w:t>
      </w:r>
      <w:r w:rsidR="00F629FD">
        <w:rPr>
          <w:rFonts w:hint="eastAsia"/>
          <w:rtl/>
        </w:rPr>
        <w:t>–</w:t>
      </w:r>
      <w:r>
        <w:rPr>
          <w:rFonts w:hint="cs"/>
          <w:rtl/>
        </w:rPr>
        <w:t xml:space="preserve"> אני </w:t>
      </w:r>
      <w:bookmarkStart w:id="2276" w:name="_ETM_Q6_614061"/>
      <w:bookmarkEnd w:id="2276"/>
      <w:r>
        <w:rPr>
          <w:rFonts w:hint="cs"/>
          <w:rtl/>
        </w:rPr>
        <w:t xml:space="preserve">רוצה להודות גם לשר האוצר, שהביא את החלק </w:t>
      </w:r>
      <w:bookmarkStart w:id="2277" w:name="_ETM_Q6_613070"/>
      <w:bookmarkEnd w:id="2277"/>
      <w:r>
        <w:rPr>
          <w:rFonts w:hint="cs"/>
          <w:rtl/>
        </w:rPr>
        <w:t xml:space="preserve">הנותר בתקציב, ולהודות לחבר הכנסת אחמד טיבי, </w:t>
      </w:r>
      <w:bookmarkStart w:id="2278" w:name="_ETM_Q6_621005"/>
      <w:bookmarkEnd w:id="2278"/>
      <w:r>
        <w:rPr>
          <w:rFonts w:hint="cs"/>
          <w:rtl/>
        </w:rPr>
        <w:t xml:space="preserve">שעשה את כל הפרוצדורה הזאת להביא את הכסף. אני שמחה שאנחנו מגיעים עכשיו בקריאה טרומית. </w:t>
      </w:r>
      <w:bookmarkStart w:id="2279" w:name="_ETM_Q6_627690"/>
      <w:bookmarkEnd w:id="2279"/>
    </w:p>
    <w:p w:rsidR="00113EB9" w:rsidRDefault="00113EB9" w:rsidP="00504D65">
      <w:pPr>
        <w:rPr>
          <w:rtl/>
        </w:rPr>
      </w:pPr>
      <w:bookmarkStart w:id="2280" w:name="_ETM_Q6_628307"/>
      <w:bookmarkStart w:id="2281" w:name="_ETM_Q6_628382"/>
      <w:bookmarkEnd w:id="2280"/>
      <w:bookmarkEnd w:id="2281"/>
    </w:p>
    <w:p w:rsidR="00113EB9" w:rsidRDefault="00113EB9" w:rsidP="00504D65">
      <w:pPr>
        <w:rPr>
          <w:rtl/>
        </w:rPr>
      </w:pPr>
      <w:bookmarkStart w:id="2282" w:name="_ETM_Q6_626724"/>
      <w:bookmarkStart w:id="2283" w:name="_ETM_Q6_626788"/>
      <w:bookmarkEnd w:id="2282"/>
      <w:bookmarkEnd w:id="2283"/>
      <w:r>
        <w:rPr>
          <w:rFonts w:hint="cs"/>
          <w:rtl/>
        </w:rPr>
        <w:t xml:space="preserve">אני רוצה </w:t>
      </w:r>
      <w:bookmarkStart w:id="2284" w:name="_ETM_Q6_629452"/>
      <w:bookmarkEnd w:id="2284"/>
      <w:r>
        <w:rPr>
          <w:rFonts w:hint="cs"/>
          <w:rtl/>
        </w:rPr>
        <w:t>לבקש מחבר הכנסת אלי א</w:t>
      </w:r>
      <w:bookmarkStart w:id="2285" w:name="_ETM_Q6_637740"/>
      <w:bookmarkEnd w:id="2285"/>
      <w:r>
        <w:rPr>
          <w:rFonts w:hint="cs"/>
          <w:rtl/>
        </w:rPr>
        <w:t xml:space="preserve">לאלוף, יושב-ראש ועדת הבריאות, לקדם את ההצעה הזאת כמה </w:t>
      </w:r>
      <w:bookmarkStart w:id="2286" w:name="_ETM_Q6_636371"/>
      <w:bookmarkEnd w:id="2286"/>
      <w:r>
        <w:rPr>
          <w:rFonts w:hint="cs"/>
          <w:rtl/>
        </w:rPr>
        <w:t xml:space="preserve">שיותר מהר, כי יש לה את כל התמיכה </w:t>
      </w:r>
      <w:bookmarkStart w:id="2287" w:name="_ETM_Q6_636455"/>
      <w:bookmarkEnd w:id="2287"/>
      <w:r>
        <w:rPr>
          <w:rFonts w:hint="cs"/>
          <w:rtl/>
        </w:rPr>
        <w:t xml:space="preserve">ואת כל מה שצריך כדי להעביר אותה עוד במושב הזה. </w:t>
      </w:r>
      <w:bookmarkStart w:id="2288" w:name="_ETM_Q6_643749"/>
      <w:bookmarkEnd w:id="2288"/>
    </w:p>
    <w:p w:rsidR="00113EB9" w:rsidRDefault="00113EB9" w:rsidP="00504D65">
      <w:pPr>
        <w:rPr>
          <w:rtl/>
        </w:rPr>
      </w:pPr>
      <w:bookmarkStart w:id="2289" w:name="_ETM_Q6_644478"/>
      <w:bookmarkStart w:id="2290" w:name="_ETM_Q6_644555"/>
      <w:bookmarkEnd w:id="2289"/>
      <w:bookmarkEnd w:id="2290"/>
    </w:p>
    <w:p w:rsidR="00113EB9" w:rsidRDefault="00113EB9" w:rsidP="00504D65">
      <w:pPr>
        <w:rPr>
          <w:rtl/>
        </w:rPr>
      </w:pPr>
      <w:r>
        <w:rPr>
          <w:rFonts w:hint="cs"/>
          <w:rtl/>
        </w:rPr>
        <w:t xml:space="preserve">אז אני מבקשת, חברים, הצביעו בעד, כי זה חשוב לאנשים </w:t>
      </w:r>
      <w:bookmarkStart w:id="2291" w:name="_ETM_Q6_648524"/>
      <w:bookmarkEnd w:id="2291"/>
      <w:r>
        <w:rPr>
          <w:rFonts w:hint="cs"/>
          <w:rtl/>
        </w:rPr>
        <w:t xml:space="preserve">עם מוגבלות. בסוף החודש נציין את יום האנשים עם מוגבלות, ולכן חשוב מאוד </w:t>
      </w:r>
      <w:r w:rsidR="00F629FD">
        <w:rPr>
          <w:rFonts w:hint="eastAsia"/>
          <w:rtl/>
        </w:rPr>
        <w:t>–</w:t>
      </w:r>
      <w:r>
        <w:rPr>
          <w:rFonts w:hint="cs"/>
          <w:rtl/>
        </w:rPr>
        <w:t xml:space="preserve"> הייתי רוצה מאוד בסוף החודש הזה </w:t>
      </w:r>
      <w:bookmarkStart w:id="2292" w:name="_ETM_Q6_656860"/>
      <w:bookmarkEnd w:id="2292"/>
      <w:r>
        <w:rPr>
          <w:rFonts w:hint="cs"/>
          <w:rtl/>
        </w:rPr>
        <w:t xml:space="preserve">לאשר אותה בקריאה שנייה ושלישית. תודה. </w:t>
      </w:r>
    </w:p>
    <w:p w:rsidR="00113EB9" w:rsidRDefault="00113EB9" w:rsidP="00504D65">
      <w:pPr>
        <w:rPr>
          <w:rtl/>
        </w:rPr>
      </w:pPr>
      <w:bookmarkStart w:id="2293" w:name="_ETM_Q6_654972"/>
      <w:bookmarkStart w:id="2294" w:name="_ETM_Q6_655166"/>
      <w:bookmarkEnd w:id="2293"/>
      <w:bookmarkEnd w:id="2294"/>
    </w:p>
    <w:p w:rsidR="00113EB9" w:rsidRDefault="00113EB9" w:rsidP="00504D65">
      <w:pPr>
        <w:pStyle w:val="af8"/>
        <w:rPr>
          <w:rtl/>
        </w:rPr>
      </w:pPr>
      <w:bookmarkStart w:id="2295" w:name="_ETM_Q6_659834"/>
      <w:bookmarkStart w:id="2296" w:name="_ETM_Q6_659902"/>
      <w:bookmarkStart w:id="2297" w:name="_ETM_Q6_655549"/>
      <w:bookmarkStart w:id="2298" w:name="_ETM_Q6_655684"/>
      <w:bookmarkStart w:id="2299" w:name="ET_yor_5317_30"/>
      <w:bookmarkEnd w:id="2295"/>
      <w:bookmarkEnd w:id="2296"/>
      <w:bookmarkEnd w:id="2297"/>
      <w:bookmarkEnd w:id="2298"/>
      <w:r w:rsidRPr="00E308CC">
        <w:rPr>
          <w:rStyle w:val="TagStyle"/>
          <w:rtl/>
        </w:rPr>
        <w:t xml:space="preserve"> &lt;&lt; יור &gt;&gt;</w:t>
      </w:r>
      <w:r w:rsidRPr="00062B37">
        <w:rPr>
          <w:rStyle w:val="TagStyle"/>
          <w:rtl/>
        </w:rPr>
        <w:t xml:space="preserve"> </w:t>
      </w:r>
      <w:r>
        <w:rPr>
          <w:rtl/>
        </w:rPr>
        <w:t>היו"ר יולי יואל אדלשטיין:</w:t>
      </w:r>
      <w:r w:rsidRPr="00062B37">
        <w:rPr>
          <w:rStyle w:val="TagStyle"/>
          <w:rtl/>
        </w:rPr>
        <w:t xml:space="preserve"> </w:t>
      </w:r>
      <w:r w:rsidRPr="00E308CC">
        <w:rPr>
          <w:rStyle w:val="TagStyle"/>
          <w:rtl/>
        </w:rPr>
        <w:t>&lt;&lt; יור &gt;&gt;</w:t>
      </w:r>
      <w:r>
        <w:rPr>
          <w:rtl/>
        </w:rPr>
        <w:t xml:space="preserve"> </w:t>
      </w:r>
      <w:bookmarkEnd w:id="2299"/>
    </w:p>
    <w:p w:rsidR="00113EB9" w:rsidRDefault="00113EB9" w:rsidP="009A467F">
      <w:pPr>
        <w:rPr>
          <w:rtl/>
        </w:rPr>
      </w:pPr>
    </w:p>
    <w:p w:rsidR="00113EB9" w:rsidRDefault="00113EB9" w:rsidP="003A016E">
      <w:pPr>
        <w:rPr>
          <w:rtl/>
        </w:rPr>
      </w:pPr>
      <w:bookmarkStart w:id="2300" w:name="_ETM_Q6_659353"/>
      <w:bookmarkEnd w:id="2300"/>
      <w:r>
        <w:rPr>
          <w:rFonts w:hint="cs"/>
          <w:rtl/>
        </w:rPr>
        <w:t xml:space="preserve">תודה, גברתי. נא לשבת. </w:t>
      </w:r>
      <w:bookmarkStart w:id="2301" w:name="_ETM_Q6_387000"/>
      <w:bookmarkStart w:id="2302" w:name="_ETM_Q6_661072"/>
      <w:bookmarkEnd w:id="2301"/>
      <w:bookmarkEnd w:id="2302"/>
      <w:r>
        <w:rPr>
          <w:rFonts w:hint="cs"/>
          <w:rtl/>
        </w:rPr>
        <w:t xml:space="preserve">חברי הכנסת, אנחנו עושים שתי הצבעות נפרדות, ודאי. </w:t>
      </w:r>
      <w:bookmarkStart w:id="2303" w:name="_ETM_Q6_659853"/>
      <w:bookmarkStart w:id="2304" w:name="_ETM_Q6_660092"/>
      <w:bookmarkStart w:id="2305" w:name="_ETM_Q6_660273"/>
      <w:bookmarkStart w:id="2306" w:name="_ETM_Q6_660374"/>
      <w:bookmarkStart w:id="2307" w:name="_ETM_Q6_660493"/>
      <w:bookmarkStart w:id="2308" w:name="_ETM_Q6_661828"/>
      <w:bookmarkStart w:id="2309" w:name="_ETM_Q6_667116"/>
      <w:bookmarkStart w:id="2310" w:name="_ETM_Q6_667237"/>
      <w:bookmarkStart w:id="2311" w:name="_ETM_Q6_667284"/>
      <w:bookmarkStart w:id="2312" w:name="_ETM_Q6_667426"/>
      <w:bookmarkEnd w:id="2303"/>
      <w:bookmarkEnd w:id="2304"/>
      <w:bookmarkEnd w:id="2305"/>
      <w:bookmarkEnd w:id="2306"/>
      <w:bookmarkEnd w:id="2307"/>
      <w:bookmarkEnd w:id="2308"/>
      <w:bookmarkEnd w:id="2309"/>
      <w:bookmarkEnd w:id="2310"/>
      <w:bookmarkEnd w:id="2311"/>
      <w:bookmarkEnd w:id="2312"/>
      <w:r>
        <w:rPr>
          <w:rFonts w:hint="cs"/>
          <w:rtl/>
        </w:rPr>
        <w:t xml:space="preserve">הצעת חוק ביטוח בריאות ממלכתי </w:t>
      </w:r>
      <w:r w:rsidR="00F629FD">
        <w:rPr>
          <w:rtl/>
        </w:rPr>
        <w:t>–</w:t>
      </w:r>
      <w:r>
        <w:rPr>
          <w:rFonts w:hint="cs"/>
          <w:rtl/>
        </w:rPr>
        <w:t xml:space="preserve"> מה קורה לי? כולם כבר כל </w:t>
      </w:r>
      <w:bookmarkStart w:id="2313" w:name="_ETM_Q6_670171"/>
      <w:bookmarkEnd w:id="2313"/>
      <w:r>
        <w:rPr>
          <w:rFonts w:hint="cs"/>
          <w:rtl/>
        </w:rPr>
        <w:t xml:space="preserve">כך הודו לך על התמיכה שאפילו לא הזמנתי </w:t>
      </w:r>
      <w:bookmarkStart w:id="2314" w:name="_ETM_Q6_674502"/>
      <w:bookmarkEnd w:id="2314"/>
      <w:r>
        <w:rPr>
          <w:rFonts w:hint="cs"/>
          <w:rtl/>
        </w:rPr>
        <w:t xml:space="preserve">אותך. רגע, רגע, חברים, לא לרוץ, לא לרוץ. </w:t>
      </w:r>
      <w:bookmarkStart w:id="2315" w:name="_ETM_Q6_679739"/>
      <w:bookmarkEnd w:id="2315"/>
      <w:r>
        <w:rPr>
          <w:rFonts w:hint="cs"/>
          <w:rtl/>
        </w:rPr>
        <w:t xml:space="preserve">סגן השר ליצמן ישיב. אני כבר נכנסתי לאווירה של </w:t>
      </w:r>
      <w:bookmarkStart w:id="2316" w:name="_ETM_Q6_682780"/>
      <w:bookmarkEnd w:id="2316"/>
      <w:r>
        <w:rPr>
          <w:rFonts w:hint="cs"/>
          <w:rtl/>
        </w:rPr>
        <w:t xml:space="preserve">תמיכה מלאה, שכחתי שהוא צריך להודיע לנו מה עמדתו, </w:t>
      </w:r>
      <w:bookmarkStart w:id="2317" w:name="_ETM_Q6_688779"/>
      <w:bookmarkEnd w:id="2317"/>
      <w:r>
        <w:rPr>
          <w:rFonts w:hint="cs"/>
          <w:rtl/>
        </w:rPr>
        <w:t xml:space="preserve">פורמלית. בבקשה, סגן שר הבריאות חבר הכנסת יעקב ליצמן </w:t>
      </w:r>
      <w:bookmarkStart w:id="2318" w:name="_ETM_Q6_693073"/>
      <w:bookmarkEnd w:id="2318"/>
      <w:r>
        <w:rPr>
          <w:rFonts w:hint="cs"/>
          <w:rtl/>
        </w:rPr>
        <w:t xml:space="preserve">משיב </w:t>
      </w:r>
      <w:r w:rsidR="003A016E">
        <w:rPr>
          <w:rFonts w:hint="cs"/>
          <w:rtl/>
        </w:rPr>
        <w:t xml:space="preserve">על </w:t>
      </w:r>
      <w:r>
        <w:rPr>
          <w:rFonts w:hint="cs"/>
          <w:rtl/>
        </w:rPr>
        <w:t xml:space="preserve">שתי ההצעות. </w:t>
      </w:r>
    </w:p>
    <w:p w:rsidR="00113EB9" w:rsidRDefault="00113EB9" w:rsidP="00504D65">
      <w:pPr>
        <w:pStyle w:val="a4"/>
        <w:keepNext/>
        <w:rPr>
          <w:rtl/>
        </w:rPr>
      </w:pPr>
      <w:bookmarkStart w:id="2319" w:name="_ETM_Q6_682695"/>
      <w:bookmarkStart w:id="2320" w:name="_ETM_Q6_691317"/>
      <w:bookmarkStart w:id="2321" w:name="_ETM_Q6_691378"/>
      <w:bookmarkStart w:id="2322" w:name="_ETM_Q6_692313"/>
      <w:bookmarkStart w:id="2323" w:name="_ETM_Q6_700444"/>
      <w:bookmarkStart w:id="2324" w:name="_ETM_Q6_700572"/>
      <w:bookmarkStart w:id="2325" w:name="_ETM_Q6_701019"/>
      <w:bookmarkStart w:id="2326" w:name="_ETM_Q6_701121"/>
      <w:bookmarkEnd w:id="2319"/>
      <w:bookmarkEnd w:id="2320"/>
      <w:bookmarkEnd w:id="2321"/>
      <w:bookmarkEnd w:id="2322"/>
      <w:bookmarkEnd w:id="2323"/>
      <w:bookmarkEnd w:id="2324"/>
      <w:bookmarkEnd w:id="2325"/>
      <w:bookmarkEnd w:id="2326"/>
    </w:p>
    <w:p w:rsidR="00113EB9" w:rsidRDefault="00113EB9" w:rsidP="00504D65">
      <w:pPr>
        <w:pStyle w:val="a4"/>
        <w:rPr>
          <w:rtl/>
        </w:rPr>
      </w:pPr>
      <w:bookmarkStart w:id="2327" w:name="ET_speaker_4792_32"/>
      <w:r w:rsidRPr="00E308CC">
        <w:rPr>
          <w:rStyle w:val="TagStyle"/>
          <w:rtl/>
        </w:rPr>
        <w:t xml:space="preserve"> &lt;&lt; דובר &gt;&gt;</w:t>
      </w:r>
      <w:r w:rsidRPr="00161C8D">
        <w:rPr>
          <w:rStyle w:val="TagStyle"/>
          <w:rtl/>
        </w:rPr>
        <w:t xml:space="preserve"> </w:t>
      </w:r>
      <w:bookmarkStart w:id="2328" w:name="_Toc532410494"/>
      <w:bookmarkStart w:id="2329" w:name="_Toc532414970"/>
      <w:bookmarkStart w:id="2330" w:name="_Toc532415157"/>
      <w:r>
        <w:rPr>
          <w:rtl/>
        </w:rPr>
        <w:t>סגן שר הבריאות יעקב ליצמן:</w:t>
      </w:r>
      <w:bookmarkEnd w:id="2328"/>
      <w:bookmarkEnd w:id="2329"/>
      <w:bookmarkEnd w:id="2330"/>
      <w:r w:rsidRPr="00161C8D">
        <w:rPr>
          <w:rStyle w:val="TagStyle"/>
          <w:rtl/>
        </w:rPr>
        <w:t xml:space="preserve"> </w:t>
      </w:r>
      <w:r w:rsidRPr="00E308CC">
        <w:rPr>
          <w:rStyle w:val="TagStyle"/>
          <w:rtl/>
        </w:rPr>
        <w:t>&lt;&lt; דובר &gt;&gt;</w:t>
      </w:r>
      <w:r>
        <w:rPr>
          <w:rtl/>
        </w:rPr>
        <w:t xml:space="preserve"> </w:t>
      </w:r>
      <w:bookmarkEnd w:id="2327"/>
    </w:p>
    <w:p w:rsidR="00113EB9" w:rsidRDefault="00113EB9" w:rsidP="009A467F">
      <w:pPr>
        <w:rPr>
          <w:rtl/>
        </w:rPr>
      </w:pPr>
    </w:p>
    <w:p w:rsidR="00113EB9" w:rsidRDefault="00113EB9" w:rsidP="003A016E">
      <w:pPr>
        <w:rPr>
          <w:rtl/>
        </w:rPr>
      </w:pPr>
      <w:r>
        <w:rPr>
          <w:rFonts w:hint="cs"/>
          <w:rtl/>
        </w:rPr>
        <w:t xml:space="preserve">תודה רבה, אדוני היושב-ראש. אכן צדקת, </w:t>
      </w:r>
      <w:bookmarkStart w:id="2331" w:name="_ETM_Q6_697875"/>
      <w:bookmarkEnd w:id="2331"/>
      <w:r>
        <w:rPr>
          <w:rFonts w:hint="cs"/>
          <w:rtl/>
        </w:rPr>
        <w:t xml:space="preserve">זו תמיכה מקיר אל קיר. אני חושב שאנחנו מתקנים כאן </w:t>
      </w:r>
      <w:bookmarkStart w:id="2332" w:name="_ETM_Q6_702679"/>
      <w:bookmarkEnd w:id="2332"/>
      <w:r>
        <w:rPr>
          <w:rFonts w:hint="cs"/>
          <w:rtl/>
        </w:rPr>
        <w:t xml:space="preserve">עוול, </w:t>
      </w:r>
      <w:r w:rsidR="003A016E">
        <w:rPr>
          <w:rFonts w:hint="cs"/>
          <w:rtl/>
        </w:rPr>
        <w:t>ו</w:t>
      </w:r>
      <w:r>
        <w:rPr>
          <w:rFonts w:hint="cs"/>
          <w:rtl/>
        </w:rPr>
        <w:t xml:space="preserve">חבר הכנסת טיבי וחברת הכנסת נורית קורן </w:t>
      </w:r>
      <w:bookmarkStart w:id="2333" w:name="_ETM_Q6_708935"/>
      <w:bookmarkEnd w:id="2333"/>
      <w:r>
        <w:rPr>
          <w:rFonts w:hint="cs"/>
          <w:rtl/>
        </w:rPr>
        <w:t xml:space="preserve">הגישו את זה. אני חושב שזה נכון, ואני פונה </w:t>
      </w:r>
      <w:bookmarkStart w:id="2334" w:name="_ETM_Q6_717039"/>
      <w:bookmarkEnd w:id="2334"/>
      <w:r>
        <w:rPr>
          <w:rFonts w:hint="cs"/>
          <w:rtl/>
        </w:rPr>
        <w:t xml:space="preserve">לאלי, ליושב-ראש הוועדה, אני אבקש ממך שתעשה דבר שהוא </w:t>
      </w:r>
      <w:bookmarkStart w:id="2335" w:name="_ETM_Q6_723212"/>
      <w:bookmarkEnd w:id="2335"/>
      <w:r>
        <w:rPr>
          <w:rFonts w:hint="cs"/>
          <w:rtl/>
        </w:rPr>
        <w:t>בלתי ייאמ</w:t>
      </w:r>
      <w:bookmarkStart w:id="2336" w:name="_ETM_Q6_717090"/>
      <w:bookmarkStart w:id="2337" w:name="_ETM_Q6_717397"/>
      <w:bookmarkStart w:id="2338" w:name="_ETM_Q6_717490"/>
      <w:bookmarkEnd w:id="2336"/>
      <w:bookmarkEnd w:id="2337"/>
      <w:bookmarkEnd w:id="2338"/>
      <w:r>
        <w:rPr>
          <w:rFonts w:hint="cs"/>
          <w:rtl/>
        </w:rPr>
        <w:t xml:space="preserve">ן: בשבוע הבא קריאה שנייה ושלישית. </w:t>
      </w:r>
      <w:bookmarkStart w:id="2339" w:name="_ETM_Q6_717855"/>
      <w:bookmarkStart w:id="2340" w:name="_ETM_Q6_727947"/>
      <w:bookmarkEnd w:id="2339"/>
      <w:bookmarkEnd w:id="2340"/>
    </w:p>
    <w:p w:rsidR="00113EB9" w:rsidRDefault="00113EB9" w:rsidP="00504D65">
      <w:pPr>
        <w:rPr>
          <w:rtl/>
        </w:rPr>
      </w:pPr>
    </w:p>
    <w:p w:rsidR="00113EB9" w:rsidRDefault="00113EB9" w:rsidP="00504D65">
      <w:pPr>
        <w:pStyle w:val="af6"/>
        <w:rPr>
          <w:rtl/>
        </w:rPr>
      </w:pPr>
      <w:bookmarkStart w:id="2341" w:name="_ETM_Q6_728955"/>
      <w:bookmarkStart w:id="2342" w:name="_ETM_Q6_729002"/>
      <w:bookmarkStart w:id="2343" w:name="ET_interruption_5579_33"/>
      <w:bookmarkEnd w:id="2341"/>
      <w:bookmarkEnd w:id="2342"/>
      <w:r w:rsidRPr="00E308CC">
        <w:rPr>
          <w:rStyle w:val="TagStyle"/>
          <w:rtl/>
        </w:rPr>
        <w:t xml:space="preserve"> &lt;&lt; קריאה &gt;&gt;</w:t>
      </w:r>
      <w:r w:rsidRPr="00161C8D">
        <w:rPr>
          <w:rStyle w:val="TagStyle"/>
          <w:rtl/>
        </w:rPr>
        <w:t xml:space="preserve"> </w:t>
      </w:r>
      <w:r>
        <w:rPr>
          <w:rtl/>
        </w:rPr>
        <w:t>אלי אלאלוף (כולנו):</w:t>
      </w:r>
      <w:r w:rsidRPr="00161C8D">
        <w:rPr>
          <w:rStyle w:val="TagStyle"/>
          <w:rtl/>
        </w:rPr>
        <w:t xml:space="preserve"> </w:t>
      </w:r>
      <w:r w:rsidRPr="00E308CC">
        <w:rPr>
          <w:rStyle w:val="TagStyle"/>
          <w:rtl/>
        </w:rPr>
        <w:t>&lt;&lt; קריאה &gt;&gt;</w:t>
      </w:r>
      <w:r>
        <w:rPr>
          <w:rtl/>
        </w:rPr>
        <w:t xml:space="preserve"> </w:t>
      </w:r>
      <w:bookmarkEnd w:id="2343"/>
    </w:p>
    <w:p w:rsidR="00113EB9" w:rsidRDefault="00113EB9" w:rsidP="009A467F">
      <w:pPr>
        <w:rPr>
          <w:rtl/>
        </w:rPr>
      </w:pPr>
    </w:p>
    <w:p w:rsidR="00113EB9" w:rsidRDefault="00113EB9" w:rsidP="00504D65">
      <w:pPr>
        <w:rPr>
          <w:rtl/>
        </w:rPr>
      </w:pPr>
      <w:bookmarkStart w:id="2344" w:name="_ETM_Q6_731008"/>
      <w:bookmarkStart w:id="2345" w:name="_ETM_Q6_731263"/>
      <w:bookmarkStart w:id="2346" w:name="_ETM_Q6_731306"/>
      <w:bookmarkEnd w:id="2344"/>
      <w:bookmarkEnd w:id="2345"/>
      <w:bookmarkEnd w:id="2346"/>
      <w:r>
        <w:rPr>
          <w:rFonts w:hint="cs"/>
          <w:rtl/>
        </w:rPr>
        <w:t xml:space="preserve">עד יום רביעי. </w:t>
      </w:r>
    </w:p>
    <w:p w:rsidR="00113EB9" w:rsidRDefault="00113EB9" w:rsidP="00504D65">
      <w:pPr>
        <w:rPr>
          <w:rtl/>
        </w:rPr>
      </w:pPr>
      <w:bookmarkStart w:id="2347" w:name="_ETM_Q6_730781"/>
      <w:bookmarkStart w:id="2348" w:name="_ETM_Q6_730847"/>
      <w:bookmarkEnd w:id="2347"/>
      <w:bookmarkEnd w:id="2348"/>
    </w:p>
    <w:p w:rsidR="00113EB9" w:rsidRDefault="00113EB9" w:rsidP="00504D65">
      <w:pPr>
        <w:pStyle w:val="-"/>
        <w:rPr>
          <w:rtl/>
        </w:rPr>
      </w:pPr>
      <w:bookmarkStart w:id="2349" w:name="_ETM_Q6_730941"/>
      <w:bookmarkStart w:id="2350" w:name="_ETM_Q6_730999"/>
      <w:bookmarkStart w:id="2351" w:name="ET_speakercontinue_4792_34"/>
      <w:bookmarkEnd w:id="2349"/>
      <w:bookmarkEnd w:id="2350"/>
      <w:r w:rsidRPr="00E308CC">
        <w:rPr>
          <w:rStyle w:val="TagStyle"/>
          <w:rtl/>
        </w:rPr>
        <w:t xml:space="preserve"> &lt;&lt; דובר_המשך &gt;&gt;</w:t>
      </w:r>
      <w:r w:rsidRPr="00161C8D">
        <w:rPr>
          <w:rStyle w:val="TagStyle"/>
          <w:rtl/>
        </w:rPr>
        <w:t xml:space="preserve"> </w:t>
      </w:r>
      <w:r>
        <w:rPr>
          <w:rtl/>
        </w:rPr>
        <w:t>סגן שר הבריאות יעקב ליצמן:</w:t>
      </w:r>
      <w:r w:rsidRPr="00161C8D">
        <w:rPr>
          <w:rStyle w:val="TagStyle"/>
          <w:rtl/>
        </w:rPr>
        <w:t xml:space="preserve"> </w:t>
      </w:r>
      <w:r w:rsidRPr="00E308CC">
        <w:rPr>
          <w:rStyle w:val="TagStyle"/>
          <w:rtl/>
        </w:rPr>
        <w:t>&lt;&lt; דובר_המשך &gt;&gt;</w:t>
      </w:r>
      <w:r>
        <w:rPr>
          <w:rtl/>
        </w:rPr>
        <w:t xml:space="preserve"> </w:t>
      </w:r>
      <w:bookmarkEnd w:id="2351"/>
    </w:p>
    <w:p w:rsidR="00113EB9" w:rsidRDefault="00113EB9" w:rsidP="009A467F">
      <w:pPr>
        <w:rPr>
          <w:rtl/>
        </w:rPr>
      </w:pPr>
    </w:p>
    <w:p w:rsidR="00113EB9" w:rsidRDefault="00113EB9" w:rsidP="003A016E">
      <w:pPr>
        <w:rPr>
          <w:rtl/>
        </w:rPr>
      </w:pPr>
      <w:bookmarkStart w:id="2352" w:name="_ETM_Q6_732601"/>
      <w:bookmarkEnd w:id="2352"/>
      <w:r>
        <w:rPr>
          <w:rFonts w:hint="cs"/>
          <w:rtl/>
        </w:rPr>
        <w:t xml:space="preserve">אין שום בעיה, זה אפשרי, זה חוק קצר, </w:t>
      </w:r>
      <w:bookmarkStart w:id="2353" w:name="_ETM_Q6_734371"/>
      <w:bookmarkEnd w:id="2353"/>
      <w:r>
        <w:rPr>
          <w:rFonts w:hint="cs"/>
          <w:rtl/>
        </w:rPr>
        <w:t xml:space="preserve">לעניין; </w:t>
      </w:r>
      <w:r w:rsidR="003A016E">
        <w:rPr>
          <w:rFonts w:hint="cs"/>
          <w:rtl/>
        </w:rPr>
        <w:t>הוא</w:t>
      </w:r>
      <w:r>
        <w:rPr>
          <w:rFonts w:hint="cs"/>
          <w:rtl/>
        </w:rPr>
        <w:t xml:space="preserve"> מטפל באוכלוסייה קשה </w:t>
      </w:r>
      <w:bookmarkStart w:id="2354" w:name="_ETM_Q6_738975"/>
      <w:bookmarkEnd w:id="2354"/>
      <w:r>
        <w:rPr>
          <w:rFonts w:hint="cs"/>
          <w:rtl/>
        </w:rPr>
        <w:t xml:space="preserve">מאוד ואין שום סיבה לסחוב את זה. </w:t>
      </w:r>
      <w:bookmarkStart w:id="2355" w:name="_ETM_Q6_742059"/>
      <w:bookmarkEnd w:id="2355"/>
    </w:p>
    <w:p w:rsidR="00113EB9" w:rsidRDefault="00113EB9" w:rsidP="00504D65">
      <w:pPr>
        <w:rPr>
          <w:rtl/>
        </w:rPr>
      </w:pPr>
      <w:bookmarkStart w:id="2356" w:name="_ETM_Q6_741847"/>
      <w:bookmarkStart w:id="2357" w:name="_ETM_Q6_741891"/>
      <w:bookmarkEnd w:id="2356"/>
      <w:bookmarkEnd w:id="2357"/>
    </w:p>
    <w:p w:rsidR="00113EB9" w:rsidRDefault="00113EB9" w:rsidP="00504D65">
      <w:pPr>
        <w:rPr>
          <w:rtl/>
        </w:rPr>
      </w:pPr>
      <w:bookmarkStart w:id="2358" w:name="_ETM_Q6_742055"/>
      <w:bookmarkStart w:id="2359" w:name="_ETM_Q6_742093"/>
      <w:bookmarkEnd w:id="2358"/>
      <w:bookmarkEnd w:id="2359"/>
      <w:r>
        <w:rPr>
          <w:rFonts w:hint="cs"/>
          <w:rtl/>
        </w:rPr>
        <w:t xml:space="preserve">אני שמח שהאוצר ואנחנו התחלקנו חצי-חצי. יש </w:t>
      </w:r>
      <w:bookmarkStart w:id="2360" w:name="_ETM_Q6_745858"/>
      <w:bookmarkEnd w:id="2360"/>
      <w:r>
        <w:rPr>
          <w:rFonts w:hint="cs"/>
          <w:rtl/>
        </w:rPr>
        <w:t>את המימון, אין ויכוחים, כולם תומכים בזה, צריך לגמור את זה, ולכן אני תומך ואני משבח את חברי הכנסת, תוד</w:t>
      </w:r>
      <w:bookmarkStart w:id="2361" w:name="_ETM_Q6_753291"/>
      <w:bookmarkEnd w:id="2361"/>
      <w:r>
        <w:rPr>
          <w:rFonts w:hint="cs"/>
          <w:rtl/>
        </w:rPr>
        <w:t xml:space="preserve">ה רבה. </w:t>
      </w:r>
      <w:bookmarkStart w:id="2362" w:name="_ETM_Q6_749163"/>
      <w:bookmarkStart w:id="2363" w:name="_ETM_Q6_754346"/>
      <w:bookmarkStart w:id="2364" w:name="_ETM_Q6_754467"/>
      <w:bookmarkStart w:id="2365" w:name="_ETM_Q6_754539"/>
      <w:bookmarkStart w:id="2366" w:name="_ETM_Q6_754653"/>
      <w:bookmarkStart w:id="2367" w:name="_ETM_Q6_756131"/>
      <w:bookmarkStart w:id="2368" w:name="_ETM_Q6_637942"/>
      <w:bookmarkStart w:id="2369" w:name="_ETM_Q6_638050"/>
      <w:bookmarkStart w:id="2370" w:name="_ETM_Q6_638159"/>
      <w:bookmarkStart w:id="2371" w:name="_ETM_Q6_442624"/>
      <w:bookmarkStart w:id="2372" w:name="_ETM_Q6_442738"/>
      <w:bookmarkStart w:id="2373" w:name="_ETM_Q6_410668"/>
      <w:bookmarkStart w:id="2374" w:name="_ETM_Q6_429375"/>
      <w:bookmarkStart w:id="2375" w:name="_ETM_Q6_407201"/>
      <w:bookmarkStart w:id="2376" w:name="_ETM_Q6_407470"/>
      <w:bookmarkStart w:id="2377" w:name="_ETM_Q6_407553"/>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p>
    <w:p w:rsidR="00113EB9" w:rsidRDefault="00113EB9" w:rsidP="00504D65">
      <w:pPr>
        <w:rPr>
          <w:rtl/>
        </w:rPr>
      </w:pPr>
    </w:p>
    <w:p w:rsidR="00113EB9" w:rsidRDefault="00113EB9" w:rsidP="00504D65">
      <w:pPr>
        <w:pStyle w:val="af8"/>
        <w:keepNext/>
        <w:rPr>
          <w:rtl/>
        </w:rPr>
      </w:pPr>
      <w:bookmarkStart w:id="2378" w:name="ET_yor_5317_2"/>
      <w:r w:rsidRPr="00807DD8">
        <w:rPr>
          <w:rStyle w:val="TagStyle"/>
          <w:rtl/>
        </w:rPr>
        <w:t xml:space="preserve">&lt;&lt; יור &gt;&gt; </w:t>
      </w:r>
      <w:r>
        <w:rPr>
          <w:rtl/>
        </w:rPr>
        <w:t>היו"ר יולי יואל אדלשטיין:</w:t>
      </w:r>
      <w:r w:rsidRPr="00807DD8">
        <w:rPr>
          <w:rStyle w:val="TagStyle"/>
          <w:rtl/>
        </w:rPr>
        <w:t xml:space="preserve"> &lt;&lt; יור &gt;&gt;</w:t>
      </w:r>
      <w:r>
        <w:rPr>
          <w:rtl/>
        </w:rPr>
        <w:t xml:space="preserve"> </w:t>
      </w:r>
      <w:bookmarkEnd w:id="2378"/>
    </w:p>
    <w:p w:rsidR="00113EB9" w:rsidRDefault="00113EB9" w:rsidP="009A467F">
      <w:pPr>
        <w:rPr>
          <w:rtl/>
        </w:rPr>
      </w:pPr>
    </w:p>
    <w:p w:rsidR="00113EB9" w:rsidRDefault="00113EB9" w:rsidP="00504D65">
      <w:pPr>
        <w:rPr>
          <w:rtl/>
        </w:rPr>
      </w:pPr>
      <w:bookmarkStart w:id="2379" w:name="_ETM_Q7_155725"/>
      <w:bookmarkEnd w:id="2379"/>
      <w:r>
        <w:rPr>
          <w:rFonts w:hint="cs"/>
          <w:rtl/>
        </w:rPr>
        <w:t xml:space="preserve">תודה. תרומתי כיושב-ראש יכולה להיות: מכיוון שלחוק אין שום התנגדות, נשים </w:t>
      </w:r>
      <w:bookmarkStart w:id="2380" w:name="_ETM_Q7_161428"/>
      <w:bookmarkEnd w:id="2380"/>
      <w:r>
        <w:rPr>
          <w:rFonts w:hint="cs"/>
          <w:rtl/>
        </w:rPr>
        <w:t xml:space="preserve">אותו ביום שלישי בשבוע הבא. תמיד יש מקום ביום שלישי. אם החוק יהיה </w:t>
      </w:r>
      <w:bookmarkStart w:id="2381" w:name="_ETM_Q7_163967"/>
      <w:bookmarkEnd w:id="2381"/>
      <w:r>
        <w:rPr>
          <w:rFonts w:hint="cs"/>
          <w:rtl/>
        </w:rPr>
        <w:t>מוכן, אז אחרי ציון יום מיוחד נשים אותו.</w:t>
      </w:r>
    </w:p>
    <w:p w:rsidR="00113EB9" w:rsidRDefault="00113EB9" w:rsidP="00504D65">
      <w:pPr>
        <w:rPr>
          <w:rtl/>
        </w:rPr>
      </w:pPr>
      <w:bookmarkStart w:id="2382" w:name="_ETM_Q7_167460"/>
      <w:bookmarkStart w:id="2383" w:name="_ETM_Q7_167569"/>
      <w:bookmarkEnd w:id="2382"/>
      <w:bookmarkEnd w:id="2383"/>
    </w:p>
    <w:p w:rsidR="00113EB9" w:rsidRDefault="00113EB9" w:rsidP="006C4114">
      <w:pPr>
        <w:rPr>
          <w:rtl/>
        </w:rPr>
      </w:pPr>
      <w:bookmarkStart w:id="2384" w:name="_ETM_Q7_167694"/>
      <w:bookmarkStart w:id="2385" w:name="_ETM_Q7_167757"/>
      <w:bookmarkEnd w:id="2384"/>
      <w:bookmarkEnd w:id="2385"/>
      <w:r>
        <w:rPr>
          <w:rFonts w:hint="cs"/>
          <w:rtl/>
        </w:rPr>
        <w:t xml:space="preserve">חברי </w:t>
      </w:r>
      <w:bookmarkStart w:id="2386" w:name="_ETM_Q7_172897"/>
      <w:bookmarkEnd w:id="2386"/>
      <w:r>
        <w:rPr>
          <w:rFonts w:hint="cs"/>
          <w:rtl/>
        </w:rPr>
        <w:t xml:space="preserve">הכנסת, אנחנו עורכים שתי הצבעות נפרדות, כאמור: הצעת חוק ביטוח בריאות </w:t>
      </w:r>
      <w:bookmarkStart w:id="2387" w:name="_ETM_Q7_180241"/>
      <w:bookmarkEnd w:id="2387"/>
      <w:r>
        <w:rPr>
          <w:rFonts w:hint="cs"/>
          <w:rtl/>
        </w:rPr>
        <w:t xml:space="preserve">ממלכתי (תיקון </w:t>
      </w:r>
      <w:r w:rsidR="00F629FD">
        <w:rPr>
          <w:rtl/>
        </w:rPr>
        <w:t>–</w:t>
      </w:r>
      <w:r>
        <w:rPr>
          <w:rFonts w:hint="cs"/>
          <w:rtl/>
        </w:rPr>
        <w:t xml:space="preserve"> מתן טיפולי שיניים, פה ולסת למבוטח עם </w:t>
      </w:r>
      <w:bookmarkStart w:id="2388" w:name="_ETM_Q7_187100"/>
      <w:bookmarkEnd w:id="2388"/>
      <w:r>
        <w:rPr>
          <w:rFonts w:hint="cs"/>
          <w:rtl/>
        </w:rPr>
        <w:t>שיתוק מוחין), התשע"ה</w:t>
      </w:r>
      <w:r w:rsidR="00F629FD">
        <w:rPr>
          <w:rFonts w:hint="eastAsia"/>
          <w:rtl/>
        </w:rPr>
        <w:t>–</w:t>
      </w:r>
      <w:r>
        <w:rPr>
          <w:rFonts w:hint="cs"/>
          <w:rtl/>
        </w:rPr>
        <w:t xml:space="preserve">2015, </w:t>
      </w:r>
      <w:bookmarkStart w:id="2389" w:name="_ETM_Q7_182845"/>
      <w:bookmarkEnd w:id="2389"/>
      <w:r>
        <w:rPr>
          <w:rFonts w:hint="cs"/>
          <w:rtl/>
        </w:rPr>
        <w:t>של חבר הכנסת אחמד טיבי, קודם. בבקשה, אפשר להצביע.</w:t>
      </w:r>
    </w:p>
    <w:p w:rsidR="00113EB9" w:rsidRDefault="00113EB9" w:rsidP="00504D65">
      <w:pPr>
        <w:rPr>
          <w:rtl/>
        </w:rPr>
      </w:pPr>
      <w:bookmarkStart w:id="2390" w:name="_ETM_Q7_188663"/>
      <w:bookmarkStart w:id="2391" w:name="_ETM_Q7_188741"/>
      <w:bookmarkEnd w:id="2390"/>
      <w:bookmarkEnd w:id="2391"/>
    </w:p>
    <w:p w:rsidR="00113EB9" w:rsidRDefault="00113EB9" w:rsidP="00504D65">
      <w:pPr>
        <w:pStyle w:val="af2"/>
        <w:keepNext/>
        <w:rPr>
          <w:rtl/>
        </w:rPr>
      </w:pPr>
      <w:bookmarkStart w:id="2392" w:name="_ETM_Q7_188803"/>
      <w:bookmarkStart w:id="2393" w:name="_ETM_Q7_188882"/>
      <w:bookmarkEnd w:id="2392"/>
      <w:bookmarkEnd w:id="2393"/>
      <w:r>
        <w:rPr>
          <w:rtl/>
        </w:rPr>
        <w:t>הצבעה מס'</w:t>
      </w:r>
      <w:r>
        <w:rPr>
          <w:rFonts w:hint="cs"/>
          <w:rtl/>
        </w:rPr>
        <w:t xml:space="preserve"> 2</w:t>
      </w:r>
    </w:p>
    <w:p w:rsidR="00113EB9" w:rsidRDefault="00113EB9" w:rsidP="00504D65">
      <w:pPr>
        <w:pStyle w:val="--"/>
        <w:keepNext/>
        <w:rPr>
          <w:rtl/>
        </w:rPr>
      </w:pPr>
    </w:p>
    <w:p w:rsidR="00113EB9" w:rsidRDefault="00113EB9" w:rsidP="00504D65">
      <w:pPr>
        <w:pStyle w:val="--"/>
        <w:keepNext/>
        <w:rPr>
          <w:rtl/>
        </w:rPr>
      </w:pPr>
      <w:r>
        <w:rPr>
          <w:rtl/>
        </w:rPr>
        <w:t xml:space="preserve">בעד ההצעה להעביר את הצעת החוק לוועדה </w:t>
      </w:r>
      <w:r w:rsidR="00F629FD">
        <w:rPr>
          <w:rtl/>
        </w:rPr>
        <w:t>–</w:t>
      </w:r>
      <w:r>
        <w:rPr>
          <w:rFonts w:hint="cs"/>
          <w:rtl/>
        </w:rPr>
        <w:t xml:space="preserve"> 65</w:t>
      </w:r>
    </w:p>
    <w:p w:rsidR="00113EB9" w:rsidRDefault="00113EB9" w:rsidP="00504D65">
      <w:pPr>
        <w:pStyle w:val="--"/>
        <w:keepNext/>
        <w:rPr>
          <w:rtl/>
        </w:rPr>
      </w:pPr>
      <w:r>
        <w:rPr>
          <w:rtl/>
        </w:rPr>
        <w:t xml:space="preserve">נגד </w:t>
      </w:r>
      <w:r w:rsidR="00F629FD">
        <w:rPr>
          <w:rtl/>
        </w:rPr>
        <w:t>–</w:t>
      </w:r>
      <w:r>
        <w:rPr>
          <w:rtl/>
        </w:rPr>
        <w:t xml:space="preserve"> </w:t>
      </w:r>
      <w:r>
        <w:rPr>
          <w:rFonts w:hint="cs"/>
          <w:rtl/>
        </w:rPr>
        <w:t>אין</w:t>
      </w:r>
    </w:p>
    <w:p w:rsidR="00113EB9" w:rsidRDefault="00113EB9" w:rsidP="00504D65">
      <w:pPr>
        <w:pStyle w:val="--"/>
        <w:keepNext/>
        <w:rPr>
          <w:rtl/>
        </w:rPr>
      </w:pPr>
      <w:r>
        <w:rPr>
          <w:rtl/>
        </w:rPr>
        <w:t xml:space="preserve">נמנעים </w:t>
      </w:r>
      <w:r w:rsidR="00F629FD">
        <w:rPr>
          <w:rtl/>
        </w:rPr>
        <w:t>–</w:t>
      </w:r>
      <w:r>
        <w:rPr>
          <w:rFonts w:hint="cs"/>
          <w:rtl/>
        </w:rPr>
        <w:t xml:space="preserve"> אין</w:t>
      </w:r>
      <w:r>
        <w:rPr>
          <w:rtl/>
        </w:rPr>
        <w:t xml:space="preserve"> </w:t>
      </w:r>
    </w:p>
    <w:p w:rsidR="00113EB9" w:rsidRDefault="00113EB9" w:rsidP="003A016E">
      <w:pPr>
        <w:pStyle w:val="af3"/>
        <w:rPr>
          <w:rtl/>
        </w:rPr>
      </w:pPr>
      <w:r>
        <w:rPr>
          <w:rtl/>
        </w:rPr>
        <w:t>ההצעה להעביר את הצעת חוק</w:t>
      </w:r>
      <w:bookmarkStart w:id="2394" w:name="_ETM_Q7_196538"/>
      <w:bookmarkEnd w:id="2394"/>
      <w:r>
        <w:rPr>
          <w:rtl/>
        </w:rPr>
        <w:t xml:space="preserve"> </w:t>
      </w:r>
      <w:r>
        <w:rPr>
          <w:rFonts w:hint="cs"/>
          <w:rtl/>
        </w:rPr>
        <w:t xml:space="preserve">ביטוח בריאות ממלכתי (תיקון </w:t>
      </w:r>
      <w:r w:rsidR="00F629FD">
        <w:rPr>
          <w:rtl/>
        </w:rPr>
        <w:t>–</w:t>
      </w:r>
      <w:r>
        <w:rPr>
          <w:rFonts w:hint="cs"/>
          <w:rtl/>
        </w:rPr>
        <w:t xml:space="preserve"> מתן טיפולי שיניים פה ולסת למבוטח עם שיתוק מוחין), התשע"</w:t>
      </w:r>
      <w:r w:rsidR="003A016E">
        <w:rPr>
          <w:rFonts w:hint="cs"/>
          <w:rtl/>
        </w:rPr>
        <w:t>ה</w:t>
      </w:r>
      <w:r w:rsidR="00F629FD">
        <w:rPr>
          <w:rFonts w:hint="eastAsia"/>
          <w:rtl/>
        </w:rPr>
        <w:t>–</w:t>
      </w:r>
      <w:r>
        <w:rPr>
          <w:rFonts w:hint="cs"/>
          <w:rtl/>
        </w:rPr>
        <w:t>2015, לוועדת העבודה, הרווחה והבריאות נתקבלה.</w:t>
      </w:r>
    </w:p>
    <w:p w:rsidR="00113EB9" w:rsidRDefault="00113EB9" w:rsidP="00504D65">
      <w:pPr>
        <w:rPr>
          <w:rtl/>
        </w:rPr>
      </w:pPr>
    </w:p>
    <w:p w:rsidR="00113EB9" w:rsidRDefault="00113EB9" w:rsidP="00504D65">
      <w:pPr>
        <w:pStyle w:val="af8"/>
        <w:keepNext/>
        <w:rPr>
          <w:rtl/>
        </w:rPr>
      </w:pPr>
      <w:bookmarkStart w:id="2395" w:name="_ETM_Q7_169000"/>
      <w:bookmarkEnd w:id="2395"/>
      <w:r w:rsidRPr="00A4608C">
        <w:rPr>
          <w:rStyle w:val="TagStyle"/>
          <w:rtl/>
        </w:rPr>
        <w:t xml:space="preserve"> &lt;&lt; יור &gt;&gt; </w:t>
      </w:r>
      <w:r>
        <w:rPr>
          <w:rtl/>
        </w:rPr>
        <w:t>היו"ר יולי יואל אדלשטיין:</w:t>
      </w:r>
      <w:r w:rsidRPr="00A4608C">
        <w:rPr>
          <w:rStyle w:val="TagStyle"/>
          <w:rtl/>
        </w:rPr>
        <w:t xml:space="preserve"> &lt;&lt; יור &gt;&gt;</w:t>
      </w:r>
      <w:r>
        <w:rPr>
          <w:rtl/>
        </w:rPr>
        <w:t xml:space="preserve"> </w:t>
      </w:r>
    </w:p>
    <w:p w:rsidR="00113EB9" w:rsidRDefault="00113EB9" w:rsidP="009A467F">
      <w:pPr>
        <w:rPr>
          <w:rtl/>
        </w:rPr>
      </w:pPr>
    </w:p>
    <w:p w:rsidR="00113EB9" w:rsidRDefault="00113EB9" w:rsidP="009A467F">
      <w:pPr>
        <w:rPr>
          <w:rtl/>
        </w:rPr>
      </w:pPr>
      <w:bookmarkStart w:id="2396" w:name="_ETM_Q7_216475"/>
      <w:bookmarkStart w:id="2397" w:name="_ETM_Q7_216553"/>
      <w:bookmarkEnd w:id="2396"/>
      <w:bookmarkEnd w:id="2397"/>
      <w:r>
        <w:rPr>
          <w:rFonts w:hint="cs"/>
          <w:rtl/>
        </w:rPr>
        <w:t xml:space="preserve">65 בעד, אין מתנגדים או נמנעים. </w:t>
      </w:r>
      <w:bookmarkStart w:id="2398" w:name="_ETM_Q7_217491"/>
      <w:bookmarkEnd w:id="2398"/>
      <w:r>
        <w:rPr>
          <w:rFonts w:hint="cs"/>
          <w:rtl/>
        </w:rPr>
        <w:t xml:space="preserve">הצעת החוק אושרה בקריאה טרומית ותועבר לוועדת </w:t>
      </w:r>
      <w:bookmarkStart w:id="2399" w:name="_ETM_Q7_222428"/>
      <w:bookmarkEnd w:id="2399"/>
      <w:r>
        <w:rPr>
          <w:rFonts w:hint="cs"/>
          <w:rtl/>
        </w:rPr>
        <w:t>העבודה, הרווחה והבריאות ל</w:t>
      </w:r>
      <w:bookmarkStart w:id="2400" w:name="_ETM_Q7_216274"/>
      <w:bookmarkEnd w:id="2400"/>
      <w:r>
        <w:rPr>
          <w:rFonts w:hint="cs"/>
          <w:rtl/>
        </w:rPr>
        <w:t>הכנתה לקריאה ראשונה.</w:t>
      </w:r>
    </w:p>
    <w:p w:rsidR="00113EB9" w:rsidRDefault="00113EB9" w:rsidP="00504D65">
      <w:pPr>
        <w:rPr>
          <w:rtl/>
        </w:rPr>
      </w:pPr>
      <w:bookmarkStart w:id="2401" w:name="_ETM_Q7_223819"/>
      <w:bookmarkStart w:id="2402" w:name="_ETM_Q7_223897"/>
      <w:bookmarkEnd w:id="2401"/>
      <w:bookmarkEnd w:id="2402"/>
    </w:p>
    <w:p w:rsidR="00113EB9" w:rsidRDefault="00113EB9" w:rsidP="006C4114">
      <w:pPr>
        <w:rPr>
          <w:rtl/>
        </w:rPr>
      </w:pPr>
      <w:bookmarkStart w:id="2403" w:name="_ETM_Q7_223944"/>
      <w:bookmarkStart w:id="2404" w:name="_ETM_Q7_224022"/>
      <w:bookmarkEnd w:id="2403"/>
      <w:bookmarkEnd w:id="2404"/>
      <w:r>
        <w:rPr>
          <w:rFonts w:hint="cs"/>
          <w:rtl/>
        </w:rPr>
        <w:t xml:space="preserve">יש עוד הצעה. </w:t>
      </w:r>
      <w:bookmarkStart w:id="2405" w:name="_ETM_Q7_225000"/>
      <w:bookmarkEnd w:id="2405"/>
      <w:r>
        <w:rPr>
          <w:rFonts w:hint="cs"/>
          <w:rtl/>
        </w:rPr>
        <w:t xml:space="preserve">תמיד נוכל לומר שאתם נגד החוק של </w:t>
      </w:r>
      <w:bookmarkStart w:id="2406" w:name="_ETM_Q7_224132"/>
      <w:bookmarkEnd w:id="2406"/>
      <w:r>
        <w:rPr>
          <w:rFonts w:hint="cs"/>
          <w:rtl/>
        </w:rPr>
        <w:t>טיבי ובעד החוק של נורית קורן.</w:t>
      </w:r>
    </w:p>
    <w:p w:rsidR="00113EB9" w:rsidRDefault="00113EB9" w:rsidP="00504D65">
      <w:pPr>
        <w:rPr>
          <w:rtl/>
        </w:rPr>
      </w:pPr>
      <w:bookmarkStart w:id="2407" w:name="_ETM_Q7_216000"/>
      <w:bookmarkEnd w:id="2407"/>
    </w:p>
    <w:p w:rsidR="00113EB9" w:rsidRDefault="00113EB9" w:rsidP="00504D65">
      <w:pPr>
        <w:pStyle w:val="af6"/>
        <w:keepNext/>
        <w:rPr>
          <w:rtl/>
        </w:rPr>
      </w:pPr>
      <w:bookmarkStart w:id="2408" w:name="ET_interruption_קריאות_23"/>
      <w:r w:rsidRPr="00CC4D93">
        <w:rPr>
          <w:rStyle w:val="TagStyle"/>
          <w:rtl/>
        </w:rPr>
        <w:t xml:space="preserve"> &lt;&lt; קריאה &gt;&gt; </w:t>
      </w:r>
      <w:r>
        <w:rPr>
          <w:rtl/>
        </w:rPr>
        <w:t>קריאות:</w:t>
      </w:r>
      <w:r w:rsidRPr="00CC4D93">
        <w:rPr>
          <w:rStyle w:val="TagStyle"/>
          <w:rtl/>
        </w:rPr>
        <w:t xml:space="preserve"> &lt;&lt; קריאה &gt;&gt;</w:t>
      </w:r>
      <w:r>
        <w:rPr>
          <w:rtl/>
        </w:rPr>
        <w:t xml:space="preserve"> </w:t>
      </w:r>
      <w:bookmarkEnd w:id="2408"/>
    </w:p>
    <w:p w:rsidR="00113EB9" w:rsidRDefault="00113EB9" w:rsidP="009A467F">
      <w:pPr>
        <w:rPr>
          <w:rtl/>
        </w:rPr>
      </w:pPr>
    </w:p>
    <w:p w:rsidR="00113EB9" w:rsidRDefault="00F629FD" w:rsidP="00504D65">
      <w:pPr>
        <w:rPr>
          <w:rtl/>
        </w:rPr>
      </w:pPr>
      <w:bookmarkStart w:id="2409" w:name="_ETM_Q7_220000"/>
      <w:bookmarkEnd w:id="2409"/>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2410" w:name="_ETM_Q7_218000"/>
      <w:bookmarkEnd w:id="2410"/>
    </w:p>
    <w:p w:rsidR="00113EB9" w:rsidRDefault="00113EB9" w:rsidP="00504D65">
      <w:pPr>
        <w:pStyle w:val="af8"/>
        <w:keepNext/>
        <w:rPr>
          <w:rtl/>
        </w:rPr>
      </w:pPr>
      <w:r w:rsidRPr="00CC4D93">
        <w:rPr>
          <w:rStyle w:val="TagStyle"/>
          <w:rtl/>
        </w:rPr>
        <w:t xml:space="preserve"> &lt;&lt; יור &gt;&gt; </w:t>
      </w:r>
      <w:r>
        <w:rPr>
          <w:rtl/>
        </w:rPr>
        <w:t>היו"ר יולי יואל אדלשטיין:</w:t>
      </w:r>
      <w:r w:rsidRPr="00CC4D93">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2411" w:name="_ETM_Q7_213000"/>
      <w:bookmarkEnd w:id="2411"/>
      <w:r>
        <w:rPr>
          <w:rFonts w:hint="cs"/>
          <w:rtl/>
        </w:rPr>
        <w:t xml:space="preserve">לפרוטוקול אני מוסיף שחבר כנסת </w:t>
      </w:r>
      <w:bookmarkStart w:id="2412" w:name="_ETM_Q7_231319"/>
      <w:bookmarkEnd w:id="2412"/>
      <w:r>
        <w:rPr>
          <w:rFonts w:hint="cs"/>
          <w:rtl/>
        </w:rPr>
        <w:t xml:space="preserve">עבד אל חכים חאג' יחיא וחברות הכנסת חנין זועבי ועאידה </w:t>
      </w:r>
      <w:bookmarkStart w:id="2413" w:name="_ETM_Q7_239835"/>
      <w:bookmarkEnd w:id="2413"/>
      <w:r>
        <w:rPr>
          <w:rFonts w:hint="cs"/>
          <w:rtl/>
        </w:rPr>
        <w:t xml:space="preserve">תומא סלימאן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rPr>
          <w:rtl/>
        </w:rPr>
      </w:pPr>
      <w:bookmarkStart w:id="2414" w:name="_ETM_Q7_232000"/>
      <w:bookmarkEnd w:id="2414"/>
    </w:p>
    <w:p w:rsidR="00113EB9" w:rsidRDefault="00113EB9" w:rsidP="00504D65">
      <w:pPr>
        <w:pStyle w:val="af6"/>
        <w:keepNext/>
        <w:rPr>
          <w:rtl/>
        </w:rPr>
      </w:pPr>
      <w:bookmarkStart w:id="2415" w:name="ET_interruption_קריאות_25"/>
      <w:r w:rsidRPr="00CC4D93">
        <w:rPr>
          <w:rStyle w:val="TagStyle"/>
          <w:rtl/>
        </w:rPr>
        <w:t xml:space="preserve"> &lt;&lt; קריאה &gt;&gt; </w:t>
      </w:r>
      <w:r>
        <w:rPr>
          <w:rtl/>
        </w:rPr>
        <w:t>קריא</w:t>
      </w:r>
      <w:r>
        <w:rPr>
          <w:rFonts w:hint="cs"/>
          <w:rtl/>
        </w:rPr>
        <w:t>ה</w:t>
      </w:r>
      <w:r>
        <w:rPr>
          <w:rtl/>
        </w:rPr>
        <w:t>:</w:t>
      </w:r>
      <w:r w:rsidRPr="00CC4D93">
        <w:rPr>
          <w:rStyle w:val="TagStyle"/>
          <w:rtl/>
        </w:rPr>
        <w:t xml:space="preserve"> &lt;&lt; קריאה &gt;&gt;</w:t>
      </w:r>
      <w:r>
        <w:rPr>
          <w:rtl/>
        </w:rPr>
        <w:t xml:space="preserve"> </w:t>
      </w:r>
      <w:bookmarkEnd w:id="2415"/>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8"/>
        <w:keepNext/>
        <w:rPr>
          <w:rtl/>
        </w:rPr>
      </w:pPr>
      <w:r w:rsidRPr="00CC4D93">
        <w:rPr>
          <w:rStyle w:val="TagStyle"/>
          <w:rtl/>
        </w:rPr>
        <w:t xml:space="preserve"> &lt;&lt; יור &gt;&gt; </w:t>
      </w:r>
      <w:r>
        <w:rPr>
          <w:rtl/>
        </w:rPr>
        <w:t>היו"ר יולי יואל אדלשטיין:</w:t>
      </w:r>
      <w:r w:rsidRPr="00CC4D93">
        <w:rPr>
          <w:rStyle w:val="TagStyle"/>
          <w:rtl/>
        </w:rPr>
        <w:t xml:space="preserve"> &lt;&lt; יור &gt;&gt;</w:t>
      </w:r>
      <w:r>
        <w:rPr>
          <w:rtl/>
        </w:rPr>
        <w:t xml:space="preserve"> </w:t>
      </w:r>
    </w:p>
    <w:p w:rsidR="00113EB9" w:rsidRDefault="00113EB9" w:rsidP="009A467F">
      <w:pPr>
        <w:rPr>
          <w:rtl/>
        </w:rPr>
      </w:pPr>
    </w:p>
    <w:p w:rsidR="00113EB9" w:rsidRDefault="00113EB9" w:rsidP="003A016E">
      <w:pPr>
        <w:rPr>
          <w:rtl/>
        </w:rPr>
      </w:pPr>
      <w:bookmarkStart w:id="2416" w:name="_ETM_Q7_234000"/>
      <w:bookmarkEnd w:id="2416"/>
      <w:r>
        <w:rPr>
          <w:rFonts w:hint="cs"/>
          <w:rtl/>
        </w:rPr>
        <w:t>לא, היא הצביעה.</w:t>
      </w:r>
      <w:r w:rsidR="003A016E">
        <w:rPr>
          <w:rFonts w:hint="cs"/>
          <w:rtl/>
        </w:rPr>
        <w:t xml:space="preserve"> </w:t>
      </w:r>
      <w:bookmarkStart w:id="2417" w:name="_ETM_Q7_238000"/>
      <w:bookmarkEnd w:id="2417"/>
      <w:r w:rsidR="00F629FD">
        <w:rPr>
          <w:rFonts w:hint="cs"/>
          <w:rtl/>
        </w:rPr>
        <w:t>–</w:t>
      </w:r>
      <w:r w:rsidR="00C67EDC">
        <w:rPr>
          <w:rFonts w:hint="cs"/>
          <w:rtl/>
        </w:rPr>
        <w:t xml:space="preserve"> </w:t>
      </w:r>
      <w:r w:rsidR="00F629FD">
        <w:rPr>
          <w:rFonts w:hint="cs"/>
          <w:rtl/>
        </w:rPr>
        <w:t>–</w:t>
      </w:r>
      <w:bookmarkStart w:id="2418" w:name="_ETM_Q7_226000"/>
      <w:bookmarkStart w:id="2419" w:name="_ETM_Q7_231000"/>
      <w:bookmarkStart w:id="2420" w:name="_ETM_Q7_234295"/>
      <w:bookmarkEnd w:id="2418"/>
      <w:bookmarkEnd w:id="2419"/>
      <w:bookmarkEnd w:id="2420"/>
      <w:r>
        <w:rPr>
          <w:rFonts w:hint="cs"/>
          <w:rtl/>
        </w:rPr>
        <w:t xml:space="preserve"> לפרוטוקול מוסיפים את הקולות בעד.</w:t>
      </w:r>
    </w:p>
    <w:p w:rsidR="00113EB9" w:rsidRDefault="00113EB9" w:rsidP="00504D65">
      <w:pPr>
        <w:rPr>
          <w:rtl/>
        </w:rPr>
      </w:pPr>
      <w:bookmarkStart w:id="2421" w:name="_ETM_Q7_244710"/>
      <w:bookmarkStart w:id="2422" w:name="_ETM_Q7_244803"/>
      <w:bookmarkStart w:id="2423" w:name="_ETM_Q7_212000"/>
      <w:bookmarkEnd w:id="2421"/>
      <w:bookmarkEnd w:id="2422"/>
      <w:bookmarkEnd w:id="2423"/>
    </w:p>
    <w:p w:rsidR="00113EB9" w:rsidRDefault="00113EB9" w:rsidP="00D74ABD">
      <w:pPr>
        <w:rPr>
          <w:rtl/>
        </w:rPr>
      </w:pPr>
      <w:bookmarkStart w:id="2424" w:name="_ETM_Q7_244850"/>
      <w:bookmarkStart w:id="2425" w:name="_ETM_Q7_244928"/>
      <w:bookmarkEnd w:id="2424"/>
      <w:bookmarkEnd w:id="2425"/>
      <w:r>
        <w:rPr>
          <w:rFonts w:hint="cs"/>
          <w:rtl/>
        </w:rPr>
        <w:t xml:space="preserve">הצעת חוק ביטוח בריאות ממלכתי </w:t>
      </w:r>
      <w:bookmarkStart w:id="2426" w:name="_ETM_Q7_250444"/>
      <w:bookmarkEnd w:id="2426"/>
      <w:r>
        <w:rPr>
          <w:rFonts w:hint="cs"/>
          <w:rtl/>
        </w:rPr>
        <w:t xml:space="preserve">(תיקון </w:t>
      </w:r>
      <w:r w:rsidR="00F629FD">
        <w:rPr>
          <w:rtl/>
        </w:rPr>
        <w:t>–</w:t>
      </w:r>
      <w:r>
        <w:rPr>
          <w:rFonts w:hint="cs"/>
          <w:rtl/>
        </w:rPr>
        <w:t xml:space="preserve"> מתן טיפול שיניים, פה</w:t>
      </w:r>
      <w:bookmarkStart w:id="2427" w:name="_ETM_Q7_245082"/>
      <w:bookmarkEnd w:id="2427"/>
      <w:r>
        <w:rPr>
          <w:rFonts w:hint="cs"/>
          <w:rtl/>
        </w:rPr>
        <w:t xml:space="preserve"> ולסת למבוטח עם שיתוק מוחין), התשע"ה</w:t>
      </w:r>
      <w:r w:rsidR="00F629FD">
        <w:rPr>
          <w:rFonts w:hint="eastAsia"/>
          <w:rtl/>
        </w:rPr>
        <w:t>–</w:t>
      </w:r>
      <w:r>
        <w:rPr>
          <w:rFonts w:hint="cs"/>
          <w:rtl/>
        </w:rPr>
        <w:t>2015, של חברת הכנסת נורית קורן וקב</w:t>
      </w:r>
      <w:r w:rsidR="00D74ABD">
        <w:rPr>
          <w:rFonts w:hint="cs"/>
          <w:rtl/>
        </w:rPr>
        <w:t>ו</w:t>
      </w:r>
      <w:r>
        <w:rPr>
          <w:rFonts w:hint="cs"/>
          <w:rtl/>
        </w:rPr>
        <w:t xml:space="preserve">צת </w:t>
      </w:r>
      <w:bookmarkStart w:id="2428" w:name="_ETM_Q7_250638"/>
      <w:bookmarkEnd w:id="2428"/>
      <w:r>
        <w:rPr>
          <w:rFonts w:hint="cs"/>
          <w:rtl/>
        </w:rPr>
        <w:t xml:space="preserve">חברי </w:t>
      </w:r>
      <w:r w:rsidR="00D74ABD">
        <w:rPr>
          <w:rFonts w:hint="cs"/>
          <w:rtl/>
        </w:rPr>
        <w:t>ה</w:t>
      </w:r>
      <w:r>
        <w:rPr>
          <w:rFonts w:hint="cs"/>
          <w:rtl/>
        </w:rPr>
        <w:t>כנסת, גם כן בקריאה טרומית. אפשר להצביע.</w:t>
      </w:r>
    </w:p>
    <w:p w:rsidR="00113EB9" w:rsidRDefault="00113EB9" w:rsidP="00504D65">
      <w:pPr>
        <w:rPr>
          <w:rtl/>
        </w:rPr>
      </w:pPr>
      <w:bookmarkStart w:id="2429" w:name="_ETM_Q7_259475"/>
      <w:bookmarkStart w:id="2430" w:name="_ETM_Q7_259553"/>
      <w:bookmarkEnd w:id="2429"/>
      <w:bookmarkEnd w:id="2430"/>
    </w:p>
    <w:p w:rsidR="00113EB9" w:rsidRDefault="00113EB9" w:rsidP="00504D65">
      <w:pPr>
        <w:pStyle w:val="af2"/>
        <w:keepNext/>
        <w:rPr>
          <w:rtl/>
        </w:rPr>
      </w:pPr>
      <w:bookmarkStart w:id="2431" w:name="_ETM_Q7_259585"/>
      <w:bookmarkStart w:id="2432" w:name="_ETM_Q7_259663"/>
      <w:bookmarkEnd w:id="2431"/>
      <w:bookmarkEnd w:id="2432"/>
      <w:r>
        <w:rPr>
          <w:rtl/>
        </w:rPr>
        <w:t>הצבעה מס'</w:t>
      </w:r>
      <w:r>
        <w:rPr>
          <w:rFonts w:hint="cs"/>
          <w:rtl/>
        </w:rPr>
        <w:t xml:space="preserve"> 3</w:t>
      </w:r>
    </w:p>
    <w:p w:rsidR="00113EB9" w:rsidRDefault="00113EB9" w:rsidP="00504D65">
      <w:pPr>
        <w:pStyle w:val="--"/>
        <w:keepNext/>
        <w:rPr>
          <w:rtl/>
        </w:rPr>
      </w:pPr>
    </w:p>
    <w:p w:rsidR="00113EB9" w:rsidRDefault="00113EB9" w:rsidP="00504D65">
      <w:pPr>
        <w:pStyle w:val="--"/>
        <w:keepNext/>
        <w:rPr>
          <w:rtl/>
        </w:rPr>
      </w:pPr>
      <w:r>
        <w:rPr>
          <w:rtl/>
        </w:rPr>
        <w:t xml:space="preserve">בעד ההצעה להעביר את הצעת החוק לוועדה </w:t>
      </w:r>
      <w:r w:rsidR="00F629FD">
        <w:rPr>
          <w:rtl/>
        </w:rPr>
        <w:t>–</w:t>
      </w:r>
      <w:r>
        <w:rPr>
          <w:rFonts w:hint="cs"/>
          <w:rtl/>
        </w:rPr>
        <w:t xml:space="preserve"> 62</w:t>
      </w:r>
    </w:p>
    <w:p w:rsidR="00113EB9" w:rsidRDefault="00113EB9" w:rsidP="00504D65">
      <w:pPr>
        <w:pStyle w:val="--"/>
        <w:keepNext/>
        <w:rPr>
          <w:rtl/>
        </w:rPr>
      </w:pPr>
      <w:r>
        <w:rPr>
          <w:rtl/>
        </w:rPr>
        <w:t xml:space="preserve">נגד </w:t>
      </w:r>
      <w:r w:rsidR="00F629FD">
        <w:rPr>
          <w:rtl/>
        </w:rPr>
        <w:t>–</w:t>
      </w:r>
      <w:r>
        <w:rPr>
          <w:rtl/>
        </w:rPr>
        <w:t xml:space="preserve"> </w:t>
      </w:r>
      <w:r>
        <w:rPr>
          <w:rFonts w:hint="cs"/>
          <w:rtl/>
        </w:rPr>
        <w:t>אין</w:t>
      </w:r>
    </w:p>
    <w:p w:rsidR="00113EB9" w:rsidRDefault="00113EB9" w:rsidP="00504D65">
      <w:pPr>
        <w:pStyle w:val="--"/>
        <w:keepNext/>
        <w:rPr>
          <w:rtl/>
        </w:rPr>
      </w:pPr>
      <w:r>
        <w:rPr>
          <w:rtl/>
        </w:rPr>
        <w:t xml:space="preserve">נמנעים </w:t>
      </w:r>
      <w:r w:rsidR="00F629FD">
        <w:rPr>
          <w:rtl/>
        </w:rPr>
        <w:t>–</w:t>
      </w:r>
      <w:r>
        <w:rPr>
          <w:rFonts w:hint="cs"/>
          <w:rtl/>
        </w:rPr>
        <w:t xml:space="preserve"> אין</w:t>
      </w:r>
      <w:r>
        <w:rPr>
          <w:rtl/>
        </w:rPr>
        <w:t xml:space="preserve"> </w:t>
      </w:r>
    </w:p>
    <w:p w:rsidR="00113EB9" w:rsidRDefault="00113EB9" w:rsidP="00504D65">
      <w:pPr>
        <w:pStyle w:val="af3"/>
        <w:rPr>
          <w:rtl/>
        </w:rPr>
      </w:pPr>
      <w:r>
        <w:rPr>
          <w:rtl/>
        </w:rPr>
        <w:t>ההצעה להעביר את הצעת חוק</w:t>
      </w:r>
      <w:bookmarkStart w:id="2433" w:name="_ETM_Q7_264225"/>
      <w:bookmarkEnd w:id="2433"/>
      <w:r>
        <w:rPr>
          <w:rFonts w:hint="cs"/>
          <w:rtl/>
        </w:rPr>
        <w:t xml:space="preserve"> ביטוח בריאות ממלכתי (תיקון </w:t>
      </w:r>
      <w:r w:rsidR="00F629FD">
        <w:rPr>
          <w:rFonts w:hint="eastAsia"/>
          <w:rtl/>
        </w:rPr>
        <w:t>–</w:t>
      </w:r>
      <w:r>
        <w:rPr>
          <w:rFonts w:hint="cs"/>
          <w:rtl/>
        </w:rPr>
        <w:t xml:space="preserve"> מתן טיפול שיניים, פה ולסת למבוטח עם שיתוק</w:t>
      </w:r>
      <w:r>
        <w:rPr>
          <w:rtl/>
        </w:rPr>
        <w:t xml:space="preserve"> </w:t>
      </w:r>
      <w:r>
        <w:rPr>
          <w:rFonts w:hint="cs"/>
          <w:rtl/>
        </w:rPr>
        <w:t>מוחין), התשע"ה</w:t>
      </w:r>
      <w:r w:rsidR="00F629FD">
        <w:rPr>
          <w:rFonts w:hint="eastAsia"/>
          <w:rtl/>
        </w:rPr>
        <w:t>–</w:t>
      </w:r>
      <w:r>
        <w:rPr>
          <w:rFonts w:hint="cs"/>
          <w:rtl/>
        </w:rPr>
        <w:t>2015, לוועדת העבודה, הרווחה והבריאות נתקבלה.</w:t>
      </w:r>
    </w:p>
    <w:p w:rsidR="00113EB9" w:rsidRDefault="00113EB9" w:rsidP="00504D65">
      <w:pPr>
        <w:rPr>
          <w:rtl/>
        </w:rPr>
      </w:pPr>
      <w:bookmarkStart w:id="2434" w:name="_ETM_Q7_277616"/>
      <w:bookmarkStart w:id="2435" w:name="_ETM_Q7_277694"/>
      <w:bookmarkEnd w:id="2434"/>
      <w:bookmarkEnd w:id="2435"/>
    </w:p>
    <w:p w:rsidR="00113EB9" w:rsidRDefault="00113EB9" w:rsidP="00504D65">
      <w:pPr>
        <w:pStyle w:val="af8"/>
        <w:keepNext/>
        <w:rPr>
          <w:rtl/>
        </w:rPr>
      </w:pPr>
      <w:bookmarkStart w:id="2436" w:name="_ETM_Q7_240000"/>
      <w:bookmarkStart w:id="2437" w:name="_ETM_Q7_277819"/>
      <w:bookmarkStart w:id="2438" w:name="_ETM_Q7_277881"/>
      <w:bookmarkEnd w:id="2436"/>
      <w:bookmarkEnd w:id="2437"/>
      <w:bookmarkEnd w:id="2438"/>
      <w:r w:rsidRPr="00807DD8">
        <w:rPr>
          <w:rStyle w:val="TagStyle"/>
          <w:rtl/>
        </w:rPr>
        <w:t xml:space="preserve"> &lt;&lt; יור &gt;&gt; </w:t>
      </w:r>
      <w:r>
        <w:rPr>
          <w:rtl/>
        </w:rPr>
        <w:t>היו"ר יולי יואל אדלשטיין:</w:t>
      </w:r>
      <w:r w:rsidRPr="00807DD8">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2439" w:name="_ETM_Q7_279741"/>
      <w:bookmarkEnd w:id="2439"/>
      <w:r>
        <w:rPr>
          <w:rFonts w:hint="cs"/>
          <w:rtl/>
        </w:rPr>
        <w:t xml:space="preserve">בעד </w:t>
      </w:r>
      <w:r w:rsidR="00F629FD">
        <w:rPr>
          <w:rFonts w:hint="eastAsia"/>
          <w:rtl/>
        </w:rPr>
        <w:t>–</w:t>
      </w:r>
      <w:r w:rsidR="003A016E">
        <w:rPr>
          <w:rFonts w:hint="eastAsia"/>
          <w:rtl/>
        </w:rPr>
        <w:t xml:space="preserve"> </w:t>
      </w:r>
      <w:r>
        <w:rPr>
          <w:rFonts w:hint="cs"/>
          <w:rtl/>
        </w:rPr>
        <w:t xml:space="preserve">62, </w:t>
      </w:r>
      <w:bookmarkStart w:id="2440" w:name="_ETM_Q7_273459"/>
      <w:bookmarkEnd w:id="2440"/>
      <w:r>
        <w:rPr>
          <w:rFonts w:hint="cs"/>
          <w:rtl/>
        </w:rPr>
        <w:t>אין מתנגדים או נמנעים.</w:t>
      </w:r>
    </w:p>
    <w:p w:rsidR="00113EB9" w:rsidRDefault="00113EB9" w:rsidP="00504D65">
      <w:pPr>
        <w:rPr>
          <w:rtl/>
        </w:rPr>
      </w:pPr>
    </w:p>
    <w:p w:rsidR="00113EB9" w:rsidRDefault="00113EB9" w:rsidP="00504D65">
      <w:pPr>
        <w:pStyle w:val="af6"/>
        <w:keepNext/>
        <w:rPr>
          <w:rtl/>
        </w:rPr>
      </w:pPr>
      <w:bookmarkStart w:id="2441" w:name="ET_interruption_קריאה_28"/>
      <w:r w:rsidRPr="00CC4D93">
        <w:rPr>
          <w:rStyle w:val="TagStyle"/>
          <w:rtl/>
        </w:rPr>
        <w:t xml:space="preserve"> &lt;&lt; קריאה &gt;&gt; </w:t>
      </w:r>
      <w:r>
        <w:rPr>
          <w:rtl/>
        </w:rPr>
        <w:t>קריאה:</w:t>
      </w:r>
      <w:r w:rsidRPr="00CC4D93">
        <w:rPr>
          <w:rStyle w:val="TagStyle"/>
          <w:rtl/>
        </w:rPr>
        <w:t xml:space="preserve"> &lt;&lt; קריאה &gt;&gt;</w:t>
      </w:r>
      <w:r>
        <w:rPr>
          <w:rtl/>
        </w:rPr>
        <w:t xml:space="preserve"> </w:t>
      </w:r>
      <w:bookmarkEnd w:id="2441"/>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8"/>
        <w:keepNext/>
        <w:rPr>
          <w:rtl/>
        </w:rPr>
      </w:pPr>
      <w:bookmarkStart w:id="2442" w:name="_ETM_Q7_269000"/>
      <w:bookmarkStart w:id="2443" w:name="ET_yor_5317_27"/>
      <w:bookmarkEnd w:id="2442"/>
      <w:r w:rsidRPr="00CC4D93">
        <w:rPr>
          <w:rStyle w:val="TagStyle"/>
          <w:rtl/>
        </w:rPr>
        <w:t xml:space="preserve"> &lt;&lt; יור &gt;&gt; </w:t>
      </w:r>
      <w:r>
        <w:rPr>
          <w:rtl/>
        </w:rPr>
        <w:t>היו"ר יולי יואל אדלשטיין:</w:t>
      </w:r>
      <w:r w:rsidRPr="00CC4D93">
        <w:rPr>
          <w:rStyle w:val="TagStyle"/>
          <w:rtl/>
        </w:rPr>
        <w:t xml:space="preserve"> &lt;&lt; יור &gt;&gt;</w:t>
      </w:r>
      <w:r>
        <w:rPr>
          <w:rtl/>
        </w:rPr>
        <w:t xml:space="preserve"> </w:t>
      </w:r>
      <w:bookmarkEnd w:id="2443"/>
    </w:p>
    <w:p w:rsidR="00113EB9" w:rsidRDefault="00113EB9" w:rsidP="009A467F">
      <w:pPr>
        <w:rPr>
          <w:rtl/>
        </w:rPr>
      </w:pPr>
    </w:p>
    <w:p w:rsidR="00113EB9" w:rsidRDefault="00113EB9" w:rsidP="003A016E">
      <w:pPr>
        <w:rPr>
          <w:rtl/>
        </w:rPr>
      </w:pPr>
      <w:r>
        <w:rPr>
          <w:rFonts w:hint="cs"/>
          <w:rtl/>
        </w:rPr>
        <w:t xml:space="preserve">גם חברי </w:t>
      </w:r>
      <w:bookmarkStart w:id="2444" w:name="_ETM_Q7_280960"/>
      <w:bookmarkEnd w:id="2444"/>
      <w:r>
        <w:rPr>
          <w:rFonts w:hint="cs"/>
          <w:rtl/>
        </w:rPr>
        <w:t xml:space="preserve">הכנסת איימן עודה וג'מאל זחאלקה ניסו </w:t>
      </w:r>
      <w:bookmarkStart w:id="2445" w:name="_ETM_Q7_279086"/>
      <w:bookmarkEnd w:id="2445"/>
      <w:r>
        <w:rPr>
          <w:rFonts w:hint="cs"/>
          <w:rtl/>
        </w:rPr>
        <w:t>לתמוך בהצעה אבל לא הסתייע</w:t>
      </w:r>
      <w:r w:rsidR="003A016E">
        <w:rPr>
          <w:rFonts w:hint="cs"/>
          <w:rtl/>
        </w:rPr>
        <w:t>,</w:t>
      </w:r>
      <w:r>
        <w:rPr>
          <w:rFonts w:hint="cs"/>
          <w:rtl/>
        </w:rPr>
        <w:t xml:space="preserve"> אז אנחנו מוסיפים את הקולות שלהם רק לפרוטוקול.</w:t>
      </w:r>
    </w:p>
    <w:p w:rsidR="00113EB9" w:rsidRDefault="00113EB9" w:rsidP="00504D65">
      <w:pPr>
        <w:rPr>
          <w:rtl/>
        </w:rPr>
      </w:pPr>
      <w:bookmarkStart w:id="2446" w:name="_ETM_Q7_285928"/>
      <w:bookmarkStart w:id="2447" w:name="_ETM_Q7_286038"/>
      <w:bookmarkEnd w:id="2446"/>
      <w:bookmarkEnd w:id="2447"/>
    </w:p>
    <w:p w:rsidR="00113EB9" w:rsidRDefault="00113EB9" w:rsidP="00504D65">
      <w:pPr>
        <w:rPr>
          <w:rtl/>
        </w:rPr>
      </w:pPr>
      <w:bookmarkStart w:id="2448" w:name="_ETM_Q7_286241"/>
      <w:bookmarkStart w:id="2449" w:name="_ETM_Q7_286350"/>
      <w:bookmarkEnd w:id="2448"/>
      <w:bookmarkEnd w:id="2449"/>
      <w:r>
        <w:rPr>
          <w:rFonts w:hint="cs"/>
          <w:rtl/>
        </w:rPr>
        <w:t xml:space="preserve">אם כן, גם ההצעה הזאת עברה לוועדת העבודה, הרווחה והבריאות </w:t>
      </w:r>
      <w:bookmarkStart w:id="2450" w:name="_ETM_Q7_292850"/>
      <w:bookmarkEnd w:id="2450"/>
      <w:r>
        <w:rPr>
          <w:rFonts w:hint="cs"/>
          <w:rtl/>
        </w:rPr>
        <w:t>להכנתה לקריאה ראשונה במהרה בימינו.</w:t>
      </w:r>
    </w:p>
    <w:p w:rsidR="00113EB9" w:rsidRDefault="00113EB9" w:rsidP="00504D65">
      <w:pPr>
        <w:rPr>
          <w:rtl/>
        </w:rPr>
      </w:pPr>
    </w:p>
    <w:p w:rsidR="00113EB9" w:rsidRDefault="00113EB9" w:rsidP="00504D65">
      <w:pPr>
        <w:rPr>
          <w:rtl/>
        </w:rPr>
      </w:pPr>
    </w:p>
    <w:p w:rsidR="00113EB9" w:rsidRDefault="00113EB9" w:rsidP="00504D65">
      <w:pPr>
        <w:pStyle w:val="a7"/>
        <w:rPr>
          <w:rtl/>
        </w:rPr>
      </w:pPr>
      <w:bookmarkStart w:id="2451" w:name="_ETM_Q7_363734"/>
      <w:bookmarkStart w:id="2452" w:name="_ETM_Q7_363905"/>
      <w:bookmarkStart w:id="2453" w:name="_ETM_Q7_363947"/>
      <w:bookmarkStart w:id="2454" w:name="_ETM_Q7_364027"/>
      <w:bookmarkStart w:id="2455" w:name="_ETM_Q7_604498"/>
      <w:bookmarkStart w:id="2456" w:name="_ETM_Q7_632789"/>
      <w:bookmarkStart w:id="2457" w:name="_ETM_Q7_632903"/>
      <w:bookmarkStart w:id="2458" w:name="_ETM_Q7_632970"/>
      <w:bookmarkStart w:id="2459" w:name="_ETM_Q7_633049"/>
      <w:bookmarkStart w:id="2460" w:name="ET_hatsach_616555_5"/>
      <w:bookmarkEnd w:id="2451"/>
      <w:bookmarkEnd w:id="2452"/>
      <w:bookmarkEnd w:id="2453"/>
      <w:bookmarkEnd w:id="2454"/>
      <w:bookmarkEnd w:id="2455"/>
      <w:bookmarkEnd w:id="2456"/>
      <w:bookmarkEnd w:id="2457"/>
      <w:bookmarkEnd w:id="2458"/>
      <w:bookmarkEnd w:id="2459"/>
      <w:r w:rsidRPr="00807DD8">
        <w:rPr>
          <w:rStyle w:val="TagStyle"/>
          <w:rtl/>
        </w:rPr>
        <w:t xml:space="preserve">&lt;&lt; הצח &gt;&gt; </w:t>
      </w:r>
      <w:bookmarkStart w:id="2461" w:name="_Toc532410495"/>
      <w:bookmarkStart w:id="2462" w:name="_Toc532414971"/>
      <w:bookmarkStart w:id="2463" w:name="_Toc532415158"/>
      <w:r>
        <w:rPr>
          <w:rtl/>
        </w:rPr>
        <w:t>הצעת חוק לתיקון פקודת האגודות השיתופיות (מספר בתי אב ביישוב קהילתי), התשע"ט</w:t>
      </w:r>
      <w:r w:rsidR="00F629FD">
        <w:rPr>
          <w:rFonts w:hint="cs"/>
          <w:rtl/>
        </w:rPr>
        <w:t>–</w:t>
      </w:r>
      <w:r>
        <w:rPr>
          <w:rtl/>
        </w:rPr>
        <w:t>2018</w:t>
      </w:r>
      <w:bookmarkEnd w:id="2461"/>
      <w:bookmarkEnd w:id="2462"/>
      <w:bookmarkEnd w:id="2463"/>
      <w:r w:rsidRPr="00807DD8">
        <w:rPr>
          <w:rStyle w:val="TagStyle"/>
          <w:rtl/>
        </w:rPr>
        <w:t xml:space="preserve"> &lt;&lt; הצח &gt;&gt;</w:t>
      </w:r>
      <w:r>
        <w:rPr>
          <w:rtl/>
        </w:rPr>
        <w:t xml:space="preserve"> </w:t>
      </w:r>
      <w:bookmarkEnd w:id="2460"/>
    </w:p>
    <w:p w:rsidR="00113EB9" w:rsidRDefault="00113EB9" w:rsidP="00504D65">
      <w:pPr>
        <w:rPr>
          <w:rtl/>
        </w:rPr>
      </w:pPr>
      <w:r>
        <w:rPr>
          <w:rtl/>
        </w:rPr>
        <w:t>[הצעת חוק פ/5854</w:t>
      </w:r>
      <w:r>
        <w:rPr>
          <w:rFonts w:hint="cs"/>
          <w:rtl/>
        </w:rPr>
        <w:t>/20; נספחות.</w:t>
      </w:r>
      <w:r>
        <w:rPr>
          <w:rtl/>
        </w:rPr>
        <w:t>]</w:t>
      </w:r>
    </w:p>
    <w:p w:rsidR="00113EB9" w:rsidRDefault="00113EB9" w:rsidP="00504D65">
      <w:pPr>
        <w:pStyle w:val="-0"/>
        <w:rPr>
          <w:rtl/>
        </w:rPr>
      </w:pPr>
      <w:r>
        <w:rPr>
          <w:rtl/>
        </w:rPr>
        <w:t>(הצעת חבר הכנסת</w:t>
      </w:r>
      <w:r>
        <w:rPr>
          <w:rFonts w:hint="cs"/>
          <w:rtl/>
        </w:rPr>
        <w:t xml:space="preserve"> בצלאל </w:t>
      </w:r>
      <w:bookmarkStart w:id="2464" w:name="_ETM_Q7_299000"/>
      <w:bookmarkEnd w:id="2464"/>
      <w:r>
        <w:rPr>
          <w:rFonts w:hint="cs"/>
          <w:rtl/>
        </w:rPr>
        <w:t>סמוטריץ</w:t>
      </w:r>
      <w:r>
        <w:rPr>
          <w:rtl/>
        </w:rPr>
        <w:t>)</w:t>
      </w:r>
    </w:p>
    <w:p w:rsidR="00113EB9" w:rsidRDefault="00113EB9" w:rsidP="009A467F">
      <w:pPr>
        <w:rPr>
          <w:rtl/>
        </w:rPr>
      </w:pPr>
    </w:p>
    <w:p w:rsidR="00113EB9" w:rsidRDefault="00113EB9" w:rsidP="00504D65">
      <w:pPr>
        <w:pStyle w:val="af8"/>
        <w:keepNext/>
        <w:rPr>
          <w:rtl/>
        </w:rPr>
      </w:pPr>
      <w:r w:rsidRPr="00CC4D93">
        <w:rPr>
          <w:rStyle w:val="TagStyle"/>
          <w:rtl/>
        </w:rPr>
        <w:t xml:space="preserve"> &lt;&lt; יור &gt;&gt; </w:t>
      </w:r>
      <w:r>
        <w:rPr>
          <w:rtl/>
        </w:rPr>
        <w:t>היו"ר יולי יואל אדלשטיין:</w:t>
      </w:r>
      <w:r w:rsidRPr="00CC4D93">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2465" w:name="_ETM_Q7_289000"/>
      <w:bookmarkStart w:id="2466" w:name="_ETM_Q7_306428"/>
      <w:bookmarkEnd w:id="2465"/>
      <w:bookmarkEnd w:id="2466"/>
      <w:r>
        <w:rPr>
          <w:rFonts w:hint="cs"/>
          <w:rtl/>
        </w:rPr>
        <w:t xml:space="preserve">אנחנו עוברים להצעה הבאה: הצעת חוק לתיקון פקודת </w:t>
      </w:r>
      <w:bookmarkStart w:id="2467" w:name="_ETM_Q7_298145"/>
      <w:bookmarkEnd w:id="2467"/>
      <w:r>
        <w:rPr>
          <w:rFonts w:hint="cs"/>
          <w:rtl/>
        </w:rPr>
        <w:t>האגודות השיתופיות (מספר בתי אב ביישוב קהילתי), התשע"ט</w:t>
      </w:r>
      <w:r w:rsidR="00F629FD">
        <w:rPr>
          <w:rFonts w:hint="eastAsia"/>
          <w:rtl/>
        </w:rPr>
        <w:t>–</w:t>
      </w:r>
      <w:r>
        <w:rPr>
          <w:rFonts w:hint="cs"/>
          <w:rtl/>
        </w:rPr>
        <w:t xml:space="preserve">2018. ההצעה קיבלה פטור מחובת הנחה, וחבר הכנסת בצלאל סמוטריץ ינמק </w:t>
      </w:r>
      <w:bookmarkStart w:id="2468" w:name="_ETM_Q7_315600"/>
      <w:bookmarkEnd w:id="2468"/>
      <w:r>
        <w:rPr>
          <w:rFonts w:hint="cs"/>
          <w:rtl/>
        </w:rPr>
        <w:t>אותה.</w:t>
      </w:r>
    </w:p>
    <w:p w:rsidR="00113EB9" w:rsidRDefault="00113EB9" w:rsidP="00504D65">
      <w:pPr>
        <w:rPr>
          <w:rtl/>
        </w:rPr>
      </w:pPr>
      <w:bookmarkStart w:id="2469" w:name="_ETM_Q7_316335"/>
      <w:bookmarkStart w:id="2470" w:name="_ETM_Q7_316444"/>
      <w:bookmarkEnd w:id="2469"/>
      <w:bookmarkEnd w:id="2470"/>
    </w:p>
    <w:p w:rsidR="00113EB9" w:rsidRDefault="00113EB9" w:rsidP="00504D65">
      <w:pPr>
        <w:pStyle w:val="af6"/>
        <w:keepNext/>
        <w:rPr>
          <w:rtl/>
        </w:rPr>
      </w:pPr>
      <w:bookmarkStart w:id="2471" w:name="ET_interruption_5109_12"/>
      <w:r w:rsidRPr="00654C01">
        <w:rPr>
          <w:rStyle w:val="TagStyle"/>
          <w:rtl/>
        </w:rPr>
        <w:t xml:space="preserve"> &lt;&lt; קריאה &gt;&gt; </w:t>
      </w:r>
      <w:r>
        <w:rPr>
          <w:rtl/>
        </w:rPr>
        <w:t>אלעזר שטרן (יש עתיד):</w:t>
      </w:r>
      <w:r w:rsidRPr="00654C01">
        <w:rPr>
          <w:rStyle w:val="TagStyle"/>
          <w:rtl/>
        </w:rPr>
        <w:t xml:space="preserve"> &lt;&lt; קריאה &gt;&gt;</w:t>
      </w:r>
      <w:r>
        <w:rPr>
          <w:rtl/>
        </w:rPr>
        <w:t xml:space="preserve"> </w:t>
      </w:r>
      <w:bookmarkEnd w:id="2471"/>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r w:rsidR="00113EB9">
        <w:rPr>
          <w:rFonts w:hint="cs"/>
          <w:rtl/>
        </w:rPr>
        <w:t xml:space="preserve">מתנגד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2472" w:name="_ETM_Q7_316522"/>
      <w:bookmarkStart w:id="2473" w:name="_ETM_Q7_316600"/>
      <w:bookmarkEnd w:id="2472"/>
      <w:bookmarkEnd w:id="2473"/>
    </w:p>
    <w:p w:rsidR="00113EB9" w:rsidRDefault="00113EB9" w:rsidP="00504D65">
      <w:pPr>
        <w:pStyle w:val="af8"/>
        <w:keepNext/>
        <w:rPr>
          <w:rtl/>
        </w:rPr>
      </w:pPr>
      <w:bookmarkStart w:id="2474" w:name="_ETM_Q7_317960"/>
      <w:bookmarkStart w:id="2475" w:name="_ETM_Q7_318038"/>
      <w:bookmarkStart w:id="2476" w:name="_ETM_Q7_318178"/>
      <w:bookmarkStart w:id="2477" w:name="_ETM_Q7_318256"/>
      <w:bookmarkEnd w:id="2474"/>
      <w:bookmarkEnd w:id="2475"/>
      <w:bookmarkEnd w:id="2476"/>
      <w:bookmarkEnd w:id="2477"/>
      <w:r w:rsidRPr="00807DD8">
        <w:rPr>
          <w:rStyle w:val="TagStyle"/>
          <w:rtl/>
        </w:rPr>
        <w:t xml:space="preserve"> &lt;&lt; יור &gt;&gt; </w:t>
      </w:r>
      <w:r>
        <w:rPr>
          <w:rtl/>
        </w:rPr>
        <w:t>היו"ר יולי יואל אדלשטיין:</w:t>
      </w:r>
      <w:r w:rsidRPr="00807DD8">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2478" w:name="_ETM_Q7_319803"/>
      <w:bookmarkEnd w:id="2478"/>
      <w:r>
        <w:rPr>
          <w:rFonts w:hint="cs"/>
          <w:rtl/>
        </w:rPr>
        <w:t xml:space="preserve">תרים יד. אנחנו עוד לא יודעים מה יגיד השר. </w:t>
      </w:r>
      <w:bookmarkStart w:id="2479" w:name="_ETM_Q7_317923"/>
      <w:bookmarkEnd w:id="2479"/>
      <w:r>
        <w:rPr>
          <w:rFonts w:hint="cs"/>
          <w:rtl/>
        </w:rPr>
        <w:t>אחרי השר תרים יד.</w:t>
      </w:r>
      <w:bookmarkStart w:id="2480" w:name="_ETM_Q7_322451"/>
      <w:bookmarkEnd w:id="2480"/>
      <w:r>
        <w:rPr>
          <w:rFonts w:hint="cs"/>
          <w:rtl/>
        </w:rPr>
        <w:t xml:space="preserve"> </w:t>
      </w:r>
    </w:p>
    <w:p w:rsidR="00113EB9" w:rsidRDefault="00113EB9" w:rsidP="00504D65">
      <w:pPr>
        <w:rPr>
          <w:rtl/>
        </w:rPr>
      </w:pPr>
      <w:bookmarkStart w:id="2481" w:name="_ETM_Q7_322515"/>
      <w:bookmarkStart w:id="2482" w:name="_ETM_Q7_323044"/>
      <w:bookmarkStart w:id="2483" w:name="_ETM_Q7_323118"/>
      <w:bookmarkEnd w:id="2481"/>
      <w:bookmarkEnd w:id="2482"/>
      <w:bookmarkEnd w:id="2483"/>
    </w:p>
    <w:p w:rsidR="00113EB9" w:rsidRDefault="00113EB9" w:rsidP="003A016E">
      <w:pPr>
        <w:rPr>
          <w:rtl/>
        </w:rPr>
      </w:pPr>
      <w:r>
        <w:rPr>
          <w:rFonts w:hint="cs"/>
          <w:rtl/>
        </w:rPr>
        <w:t xml:space="preserve">מי שישיב </w:t>
      </w:r>
      <w:bookmarkStart w:id="2484" w:name="_ETM_Q7_324991"/>
      <w:bookmarkEnd w:id="2484"/>
      <w:r>
        <w:rPr>
          <w:rFonts w:hint="cs"/>
          <w:rtl/>
        </w:rPr>
        <w:t>הוא שר הכלכלה והתעשייה אלי כהן.</w:t>
      </w:r>
      <w:bookmarkStart w:id="2485" w:name="_ETM_Q7_326663"/>
      <w:bookmarkEnd w:id="2485"/>
      <w:r>
        <w:rPr>
          <w:rFonts w:hint="cs"/>
          <w:rtl/>
        </w:rPr>
        <w:t xml:space="preserve"> עד עשר דקות </w:t>
      </w:r>
      <w:bookmarkStart w:id="2486" w:name="_ETM_Q7_334483"/>
      <w:bookmarkEnd w:id="2486"/>
      <w:r>
        <w:rPr>
          <w:rFonts w:hint="cs"/>
          <w:rtl/>
        </w:rPr>
        <w:t>לרשות אדוני.</w:t>
      </w:r>
    </w:p>
    <w:p w:rsidR="00113EB9" w:rsidRDefault="00113EB9" w:rsidP="00504D65">
      <w:pPr>
        <w:pStyle w:val="a4"/>
        <w:keepNext/>
        <w:rPr>
          <w:rtl/>
        </w:rPr>
      </w:pPr>
      <w:bookmarkStart w:id="2487" w:name="_ETM_Q7_326772"/>
      <w:bookmarkStart w:id="2488" w:name="_ETM_Q7_329819"/>
      <w:bookmarkStart w:id="2489" w:name="_ETM_Q7_330100"/>
      <w:bookmarkStart w:id="2490" w:name="_ETM_Q7_330194"/>
      <w:bookmarkStart w:id="2491" w:name="ET_speaker_5291_7"/>
      <w:bookmarkEnd w:id="2487"/>
      <w:bookmarkEnd w:id="2488"/>
      <w:bookmarkEnd w:id="2489"/>
      <w:bookmarkEnd w:id="2490"/>
    </w:p>
    <w:p w:rsidR="00113EB9" w:rsidRDefault="00113EB9" w:rsidP="00504D65">
      <w:pPr>
        <w:pStyle w:val="a4"/>
        <w:keepNext/>
        <w:rPr>
          <w:rtl/>
        </w:rPr>
      </w:pPr>
      <w:r w:rsidRPr="000115C7">
        <w:rPr>
          <w:rStyle w:val="TagStyle"/>
          <w:rtl/>
        </w:rPr>
        <w:t xml:space="preserve"> &lt;&lt; דובר &gt;&gt; </w:t>
      </w:r>
      <w:bookmarkStart w:id="2492" w:name="_Toc532410496"/>
      <w:bookmarkStart w:id="2493" w:name="_Toc532414972"/>
      <w:bookmarkStart w:id="2494" w:name="_Toc532415159"/>
      <w:r>
        <w:rPr>
          <w:rtl/>
        </w:rPr>
        <w:t>בצלאל סמוטריץ (הבית היהודי):</w:t>
      </w:r>
      <w:bookmarkEnd w:id="2492"/>
      <w:bookmarkEnd w:id="2493"/>
      <w:bookmarkEnd w:id="2494"/>
      <w:r w:rsidRPr="000115C7">
        <w:rPr>
          <w:rStyle w:val="TagStyle"/>
          <w:rtl/>
        </w:rPr>
        <w:t xml:space="preserve"> &lt;&lt; דובר &gt;&gt;</w:t>
      </w:r>
      <w:r>
        <w:rPr>
          <w:rtl/>
        </w:rPr>
        <w:t xml:space="preserve"> </w:t>
      </w:r>
      <w:bookmarkEnd w:id="2491"/>
    </w:p>
    <w:p w:rsidR="00113EB9" w:rsidRDefault="00113EB9" w:rsidP="009A467F">
      <w:pPr>
        <w:rPr>
          <w:rtl/>
        </w:rPr>
      </w:pPr>
    </w:p>
    <w:p w:rsidR="00113EB9" w:rsidRDefault="00113EB9" w:rsidP="006C4114">
      <w:pPr>
        <w:rPr>
          <w:rtl/>
        </w:rPr>
      </w:pPr>
      <w:bookmarkStart w:id="2495" w:name="_ETM_Q7_367184"/>
      <w:bookmarkEnd w:id="2495"/>
      <w:r>
        <w:rPr>
          <w:rFonts w:hint="cs"/>
          <w:rtl/>
        </w:rPr>
        <w:t xml:space="preserve">תודה רבה, אדוני היושב-ראש. חבריי השרים, חבריי חברי הכנסת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keepNext/>
        <w:rPr>
          <w:rtl/>
        </w:rPr>
      </w:pPr>
    </w:p>
    <w:p w:rsidR="00113EB9" w:rsidRPr="007E0E90" w:rsidRDefault="00113EB9" w:rsidP="00504D65">
      <w:pPr>
        <w:pStyle w:val="af2"/>
        <w:keepNext/>
        <w:rPr>
          <w:rtl/>
        </w:rPr>
      </w:pPr>
      <w:r w:rsidRPr="007E0E90">
        <w:rPr>
          <w:rtl/>
        </w:rPr>
        <w:t>הצבעה מס'</w:t>
      </w:r>
      <w:r w:rsidRPr="007E0E90">
        <w:rPr>
          <w:rFonts w:hint="cs"/>
          <w:rtl/>
        </w:rPr>
        <w:t xml:space="preserve"> 4</w:t>
      </w:r>
    </w:p>
    <w:p w:rsidR="00113EB9" w:rsidRDefault="00113EB9" w:rsidP="00504D65">
      <w:pPr>
        <w:ind w:firstLine="0"/>
        <w:rPr>
          <w:rtl/>
        </w:rPr>
      </w:pPr>
    </w:p>
    <w:p w:rsidR="00113EB9" w:rsidRDefault="00113EB9" w:rsidP="00504D65">
      <w:pPr>
        <w:pStyle w:val="af6"/>
        <w:keepNext/>
        <w:rPr>
          <w:rtl/>
        </w:rPr>
      </w:pPr>
      <w:bookmarkStart w:id="2496" w:name="ET_interruption_קריאה_14"/>
      <w:r w:rsidRPr="003803FF">
        <w:rPr>
          <w:rStyle w:val="TagStyle"/>
          <w:rtl/>
        </w:rPr>
        <w:t xml:space="preserve"> &lt;&lt; קריאה &gt;&gt; </w:t>
      </w:r>
      <w:r>
        <w:rPr>
          <w:rtl/>
        </w:rPr>
        <w:t>קריאה:</w:t>
      </w:r>
      <w:r w:rsidRPr="003803FF">
        <w:rPr>
          <w:rStyle w:val="TagStyle"/>
          <w:rtl/>
        </w:rPr>
        <w:t xml:space="preserve"> &lt;&lt; קריאה &gt;&gt;</w:t>
      </w:r>
      <w:r>
        <w:rPr>
          <w:rtl/>
        </w:rPr>
        <w:t xml:space="preserve"> </w:t>
      </w:r>
      <w:bookmarkEnd w:id="2496"/>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pStyle w:val="af8"/>
        <w:keepNext/>
        <w:rPr>
          <w:rtl/>
        </w:rPr>
      </w:pPr>
    </w:p>
    <w:p w:rsidR="00113EB9" w:rsidRDefault="00113EB9" w:rsidP="00504D65">
      <w:pPr>
        <w:pStyle w:val="af8"/>
        <w:keepNext/>
        <w:rPr>
          <w:rtl/>
        </w:rPr>
      </w:pPr>
      <w:r w:rsidRPr="003803FF">
        <w:rPr>
          <w:rStyle w:val="TagStyle"/>
          <w:rtl/>
        </w:rPr>
        <w:t xml:space="preserve"> &lt;&lt; יור &gt;&gt; </w:t>
      </w:r>
      <w:r>
        <w:rPr>
          <w:rtl/>
        </w:rPr>
        <w:t>היו"ר יולי יואל אדלשטיין:</w:t>
      </w:r>
      <w:r w:rsidRPr="003803FF">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r>
        <w:rPr>
          <w:rFonts w:hint="cs"/>
          <w:rtl/>
        </w:rPr>
        <w:t>לא, לא, זאת טעות מחשבית.</w:t>
      </w:r>
    </w:p>
    <w:p w:rsidR="00113EB9" w:rsidRDefault="00113EB9" w:rsidP="00504D65">
      <w:pPr>
        <w:rPr>
          <w:rtl/>
        </w:rPr>
      </w:pPr>
    </w:p>
    <w:p w:rsidR="00113EB9" w:rsidRDefault="00113EB9" w:rsidP="00504D65">
      <w:pPr>
        <w:pStyle w:val="-"/>
        <w:keepNext/>
        <w:rPr>
          <w:rtl/>
        </w:rPr>
      </w:pPr>
      <w:bookmarkStart w:id="2497" w:name="_ETM_Q7_336831"/>
      <w:bookmarkStart w:id="2498" w:name="_ETM_Q7_336929"/>
      <w:bookmarkStart w:id="2499" w:name="ET_speakercontinue_5291_16"/>
      <w:bookmarkEnd w:id="2497"/>
      <w:bookmarkEnd w:id="2498"/>
      <w:r w:rsidRPr="003803FF">
        <w:rPr>
          <w:rStyle w:val="TagStyle"/>
          <w:rtl/>
        </w:rPr>
        <w:t xml:space="preserve"> &lt;&lt; דובר_המשך &gt;&gt; </w:t>
      </w:r>
      <w:r>
        <w:rPr>
          <w:rtl/>
        </w:rPr>
        <w:t>בצלאל סמוטריץ (הבית היהודי):</w:t>
      </w:r>
      <w:r w:rsidRPr="003803FF">
        <w:rPr>
          <w:rStyle w:val="TagStyle"/>
          <w:rtl/>
        </w:rPr>
        <w:t xml:space="preserve"> &lt;&lt; דובר_המשך &gt;&gt;</w:t>
      </w:r>
      <w:r>
        <w:rPr>
          <w:rtl/>
        </w:rPr>
        <w:t xml:space="preserve"> </w:t>
      </w:r>
      <w:bookmarkEnd w:id="2499"/>
    </w:p>
    <w:p w:rsidR="00113EB9" w:rsidRDefault="00113EB9" w:rsidP="009A467F">
      <w:pPr>
        <w:rPr>
          <w:rtl/>
        </w:rPr>
      </w:pPr>
    </w:p>
    <w:p w:rsidR="00113EB9" w:rsidRDefault="00113EB9" w:rsidP="00504D65">
      <w:pPr>
        <w:rPr>
          <w:rtl/>
        </w:rPr>
      </w:pPr>
      <w:r>
        <w:rPr>
          <w:rFonts w:hint="cs"/>
          <w:rtl/>
        </w:rPr>
        <w:t xml:space="preserve">הצעת החוק הזאת </w:t>
      </w:r>
      <w:r w:rsidR="00F629FD">
        <w:rPr>
          <w:rtl/>
        </w:rPr>
        <w:t>–</w:t>
      </w:r>
      <w:r>
        <w:rPr>
          <w:rFonts w:hint="cs"/>
          <w:rtl/>
        </w:rPr>
        <w:t xml:space="preserve"> להמתין?</w:t>
      </w:r>
      <w:bookmarkStart w:id="2500" w:name="_ETM_Q7_345541"/>
      <w:bookmarkEnd w:id="2500"/>
    </w:p>
    <w:p w:rsidR="00113EB9" w:rsidRDefault="00113EB9" w:rsidP="00504D65">
      <w:pPr>
        <w:rPr>
          <w:rtl/>
        </w:rPr>
      </w:pPr>
      <w:bookmarkStart w:id="2501" w:name="_ETM_Q7_345599"/>
      <w:bookmarkEnd w:id="2501"/>
    </w:p>
    <w:p w:rsidR="00113EB9" w:rsidRDefault="00113EB9" w:rsidP="00504D65">
      <w:pPr>
        <w:pStyle w:val="af6"/>
        <w:keepNext/>
        <w:rPr>
          <w:rtl/>
        </w:rPr>
      </w:pPr>
      <w:bookmarkStart w:id="2502" w:name="ET_interruption_5283_17"/>
      <w:r w:rsidRPr="003803FF">
        <w:rPr>
          <w:rStyle w:val="TagStyle"/>
          <w:rtl/>
        </w:rPr>
        <w:t xml:space="preserve"> &lt;&lt; קריאה &gt;&gt; </w:t>
      </w:r>
      <w:r>
        <w:rPr>
          <w:rtl/>
        </w:rPr>
        <w:t>חיים ילין (יש עתיד):</w:t>
      </w:r>
      <w:r w:rsidRPr="003803FF">
        <w:rPr>
          <w:rStyle w:val="TagStyle"/>
          <w:rtl/>
        </w:rPr>
        <w:t xml:space="preserve"> &lt;&lt; קריאה &gt;&gt;</w:t>
      </w:r>
      <w:r>
        <w:rPr>
          <w:rtl/>
        </w:rPr>
        <w:t xml:space="preserve"> </w:t>
      </w:r>
      <w:bookmarkEnd w:id="2502"/>
    </w:p>
    <w:p w:rsidR="00113EB9" w:rsidRDefault="00113EB9" w:rsidP="009A467F">
      <w:pPr>
        <w:rPr>
          <w:rtl/>
        </w:rPr>
      </w:pPr>
    </w:p>
    <w:p w:rsidR="00113EB9" w:rsidRDefault="00113EB9" w:rsidP="00504D65">
      <w:pPr>
        <w:rPr>
          <w:rtl/>
        </w:rPr>
      </w:pPr>
      <w:r>
        <w:rPr>
          <w:rFonts w:hint="cs"/>
          <w:rtl/>
        </w:rPr>
        <w:t>מה עובר עליך, אדוני היושב-ראש?</w:t>
      </w:r>
    </w:p>
    <w:p w:rsidR="00113EB9" w:rsidRDefault="00113EB9" w:rsidP="009A467F">
      <w:pPr>
        <w:rPr>
          <w:rtl/>
          <w:lang w:eastAsia="he-IL"/>
        </w:rPr>
      </w:pPr>
      <w:bookmarkStart w:id="2503" w:name="_ETM_Q7_345743"/>
      <w:bookmarkStart w:id="2504" w:name="_ETM_Q7_345807"/>
      <w:bookmarkEnd w:id="2503"/>
      <w:bookmarkEnd w:id="2504"/>
    </w:p>
    <w:p w:rsidR="00113EB9" w:rsidRDefault="00113EB9" w:rsidP="00504D65">
      <w:pPr>
        <w:pStyle w:val="af8"/>
        <w:keepNext/>
        <w:rPr>
          <w:rtl/>
        </w:rPr>
      </w:pPr>
      <w:bookmarkStart w:id="2505" w:name="_ETM_Q7_350695"/>
      <w:bookmarkStart w:id="2506" w:name="_ETM_Q7_350758"/>
      <w:bookmarkEnd w:id="2505"/>
      <w:bookmarkEnd w:id="2506"/>
      <w:r w:rsidRPr="003803FF">
        <w:rPr>
          <w:rStyle w:val="TagStyle"/>
          <w:rtl/>
        </w:rPr>
        <w:t xml:space="preserve"> &lt;&lt; יור &gt;&gt; </w:t>
      </w:r>
      <w:r>
        <w:rPr>
          <w:rtl/>
        </w:rPr>
        <w:t>היו"ר יולי יואל אדלשטיין:</w:t>
      </w:r>
      <w:r w:rsidRPr="003803FF">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2507" w:name="_ETM_Q7_352252"/>
      <w:bookmarkEnd w:id="2507"/>
      <w:r>
        <w:rPr>
          <w:rFonts w:hint="cs"/>
          <w:rtl/>
        </w:rPr>
        <w:t>בבקשה, חבר הכנסת סמוטריץ.</w:t>
      </w:r>
    </w:p>
    <w:p w:rsidR="00113EB9" w:rsidRDefault="00113EB9" w:rsidP="00504D65">
      <w:pPr>
        <w:rPr>
          <w:rtl/>
        </w:rPr>
      </w:pPr>
    </w:p>
    <w:p w:rsidR="00113EB9" w:rsidRDefault="00113EB9" w:rsidP="00504D65">
      <w:pPr>
        <w:pStyle w:val="-"/>
        <w:keepNext/>
        <w:rPr>
          <w:rtl/>
        </w:rPr>
      </w:pPr>
      <w:bookmarkStart w:id="2508" w:name="ET_speakercontinue_5291_21"/>
      <w:bookmarkStart w:id="2509" w:name="ET_speaker_5291_20"/>
      <w:r w:rsidRPr="003803FF">
        <w:rPr>
          <w:rStyle w:val="TagStyle"/>
          <w:rtl/>
        </w:rPr>
        <w:t xml:space="preserve"> &lt;&lt; דובר_המשך &gt;&gt; </w:t>
      </w:r>
      <w:r>
        <w:rPr>
          <w:rtl/>
        </w:rPr>
        <w:t>בצלאל סמוטריץ (הבית היהודי):</w:t>
      </w:r>
      <w:r w:rsidRPr="003803FF">
        <w:rPr>
          <w:rStyle w:val="TagStyle"/>
          <w:rtl/>
        </w:rPr>
        <w:t xml:space="preserve"> &lt;&lt; דובר_המשך &gt;&gt;</w:t>
      </w:r>
      <w:r>
        <w:rPr>
          <w:rtl/>
        </w:rPr>
        <w:t xml:space="preserve"> </w:t>
      </w:r>
      <w:bookmarkEnd w:id="2508"/>
    </w:p>
    <w:p w:rsidR="00113EB9" w:rsidRDefault="00113EB9" w:rsidP="009A467F">
      <w:pPr>
        <w:rPr>
          <w:rtl/>
        </w:rPr>
      </w:pPr>
    </w:p>
    <w:bookmarkEnd w:id="2509"/>
    <w:p w:rsidR="00113EB9" w:rsidRDefault="00113EB9" w:rsidP="009A467F">
      <w:pPr>
        <w:rPr>
          <w:rtl/>
        </w:rPr>
      </w:pPr>
      <w:r>
        <w:rPr>
          <w:rFonts w:hint="cs"/>
          <w:rtl/>
        </w:rPr>
        <w:t>תודה רבה, אדוני היושב-</w:t>
      </w:r>
      <w:bookmarkStart w:id="2510" w:name="_ETM_Q7_354232"/>
      <w:bookmarkEnd w:id="2510"/>
      <w:r>
        <w:rPr>
          <w:rFonts w:hint="cs"/>
          <w:rtl/>
        </w:rPr>
        <w:t xml:space="preserve">ראש. חבריי השרים, חבריי חברי הכנסת, הצעת החוק הזו, שאנחנו </w:t>
      </w:r>
      <w:bookmarkStart w:id="2511" w:name="_ETM_Q7_364151"/>
      <w:bookmarkEnd w:id="2511"/>
      <w:r>
        <w:rPr>
          <w:rFonts w:hint="cs"/>
          <w:rtl/>
        </w:rPr>
        <w:t>זוכים להעלות עכשיו, אמורה לעבור כאן, במליאת הכנסת</w:t>
      </w:r>
      <w:r w:rsidR="003A016E">
        <w:rPr>
          <w:rFonts w:hint="cs"/>
          <w:rtl/>
        </w:rPr>
        <w:t>,</w:t>
      </w:r>
      <w:r>
        <w:rPr>
          <w:rFonts w:hint="cs"/>
          <w:rtl/>
        </w:rPr>
        <w:t xml:space="preserve"> כמעט פה </w:t>
      </w:r>
      <w:bookmarkStart w:id="2512" w:name="_ETM_Q7_371752"/>
      <w:bookmarkEnd w:id="2512"/>
      <w:r>
        <w:rPr>
          <w:rFonts w:hint="cs"/>
          <w:rtl/>
        </w:rPr>
        <w:t>אחד. סביר להניח שחברי הכנסת הערבים</w:t>
      </w:r>
      <w:r w:rsidR="003A016E">
        <w:rPr>
          <w:rFonts w:hint="cs"/>
          <w:rtl/>
        </w:rPr>
        <w:t xml:space="preserve"> </w:t>
      </w:r>
      <w:r w:rsidR="00F629FD">
        <w:rPr>
          <w:rFonts w:hint="eastAsia"/>
          <w:rtl/>
        </w:rPr>
        <w:t>–</w:t>
      </w:r>
      <w:r>
        <w:rPr>
          <w:rFonts w:hint="cs"/>
          <w:rtl/>
        </w:rPr>
        <w:t xml:space="preserve"> שמה לעשות, הם לא </w:t>
      </w:r>
      <w:bookmarkStart w:id="2513" w:name="_ETM_Q7_377503"/>
      <w:bookmarkEnd w:id="2513"/>
      <w:r>
        <w:rPr>
          <w:rFonts w:hint="cs"/>
          <w:rtl/>
        </w:rPr>
        <w:t xml:space="preserve">ציוניים, הם לא רוצים לחזק את ההתיישבות בנגב ובגליל וביישובי </w:t>
      </w:r>
      <w:bookmarkStart w:id="2514" w:name="_ETM_Q7_384526"/>
      <w:bookmarkEnd w:id="2514"/>
      <w:r>
        <w:rPr>
          <w:rFonts w:hint="cs"/>
          <w:rtl/>
        </w:rPr>
        <w:t xml:space="preserve">עוטף עזה </w:t>
      </w:r>
      <w:r w:rsidR="00F629FD">
        <w:rPr>
          <w:rtl/>
        </w:rPr>
        <w:t>–</w:t>
      </w:r>
      <w:r>
        <w:rPr>
          <w:rFonts w:hint="cs"/>
          <w:rtl/>
        </w:rPr>
        <w:t xml:space="preserve"> יתנגדו. לצערי הרב מאוד, </w:t>
      </w:r>
      <w:bookmarkStart w:id="2515" w:name="_ETM_Q7_390837"/>
      <w:bookmarkEnd w:id="2515"/>
      <w:r>
        <w:rPr>
          <w:rFonts w:hint="cs"/>
          <w:rtl/>
        </w:rPr>
        <w:t xml:space="preserve">יש לי איזה חשש שגם מרצ, שלקחה את עצמה לקצה </w:t>
      </w:r>
      <w:bookmarkStart w:id="2516" w:name="_ETM_Q7_393206"/>
      <w:bookmarkEnd w:id="2516"/>
      <w:r>
        <w:rPr>
          <w:rFonts w:hint="cs"/>
          <w:rtl/>
        </w:rPr>
        <w:t xml:space="preserve">הקיצוני מאוד מאוד בשמאל ולצערנו הרב לא מעט גורמים בה </w:t>
      </w:r>
      <w:bookmarkStart w:id="2517" w:name="_ETM_Q7_402149"/>
      <w:bookmarkEnd w:id="2517"/>
      <w:r>
        <w:rPr>
          <w:rFonts w:hint="cs"/>
          <w:rtl/>
        </w:rPr>
        <w:t xml:space="preserve">מבקשים לבטל את הגדרתה כמפלגה ציונית </w:t>
      </w:r>
      <w:r w:rsidR="00F629FD">
        <w:rPr>
          <w:rFonts w:hint="eastAsia"/>
          <w:rtl/>
        </w:rPr>
        <w:t>–</w:t>
      </w:r>
      <w:r>
        <w:rPr>
          <w:rFonts w:hint="cs"/>
          <w:rtl/>
        </w:rPr>
        <w:t xml:space="preserve"> יש לי חשש שגם </w:t>
      </w:r>
      <w:bookmarkStart w:id="2518" w:name="_ETM_Q7_409111"/>
      <w:bookmarkEnd w:id="2518"/>
      <w:r>
        <w:rPr>
          <w:rFonts w:hint="cs"/>
          <w:rtl/>
        </w:rPr>
        <w:t xml:space="preserve">מרצ, בהיותה מפלגה לא כל כך ציונית, גם כן תתנגד. </w:t>
      </w:r>
      <w:bookmarkStart w:id="2519" w:name="_ETM_Q7_414207"/>
      <w:bookmarkEnd w:id="2519"/>
      <w:r>
        <w:rPr>
          <w:rFonts w:hint="cs"/>
          <w:rtl/>
        </w:rPr>
        <w:t>אבל למעט הערבים ומרצ</w:t>
      </w:r>
      <w:r w:rsidR="003A016E">
        <w:rPr>
          <w:rFonts w:hint="cs"/>
          <w:rtl/>
        </w:rPr>
        <w:t>,</w:t>
      </w:r>
      <w:r>
        <w:rPr>
          <w:rFonts w:hint="cs"/>
          <w:rtl/>
        </w:rPr>
        <w:t xml:space="preserve"> סוג של איזה שיתוף פעולה כזה </w:t>
      </w:r>
      <w:bookmarkStart w:id="2520" w:name="_ETM_Q7_418719"/>
      <w:bookmarkEnd w:id="2520"/>
      <w:r>
        <w:rPr>
          <w:rFonts w:hint="cs"/>
          <w:rtl/>
        </w:rPr>
        <w:t>שנרקם כאן לאחרונה</w:t>
      </w:r>
      <w:r w:rsidR="003A016E">
        <w:rPr>
          <w:rFonts w:hint="cs"/>
          <w:rtl/>
        </w:rPr>
        <w:t>,</w:t>
      </w:r>
      <w:r>
        <w:rPr>
          <w:rFonts w:hint="cs"/>
          <w:rtl/>
        </w:rPr>
        <w:t xml:space="preserve"> אני באמת חושב שבהצעת החוק הזו חייבים </w:t>
      </w:r>
      <w:bookmarkStart w:id="2521" w:name="_ETM_Q7_422346"/>
      <w:bookmarkEnd w:id="2521"/>
      <w:r>
        <w:rPr>
          <w:rFonts w:hint="cs"/>
          <w:rtl/>
        </w:rPr>
        <w:t xml:space="preserve">לתמוך כל יתר החברים בבית הזה. זו הצעת חוק ציונית </w:t>
      </w:r>
      <w:bookmarkStart w:id="2522" w:name="_ETM_Q7_428169"/>
      <w:bookmarkEnd w:id="2522"/>
      <w:r>
        <w:rPr>
          <w:rFonts w:hint="cs"/>
          <w:rtl/>
        </w:rPr>
        <w:t xml:space="preserve">מן המעלה הראשונה, שמבקשת לאפשר, לסייע להתיישבות הכפרית, שבדרך </w:t>
      </w:r>
      <w:bookmarkStart w:id="2523" w:name="_ETM_Q7_437410"/>
      <w:bookmarkEnd w:id="2523"/>
      <w:r>
        <w:rPr>
          <w:rFonts w:hint="cs"/>
          <w:rtl/>
        </w:rPr>
        <w:t xml:space="preserve">כלל נמצאת באזורי ספר ופריפריה ונודעת לה חשיבות אסטרטגית ראשונה </w:t>
      </w:r>
      <w:bookmarkStart w:id="2524" w:name="_ETM_Q7_441758"/>
      <w:bookmarkEnd w:id="2524"/>
      <w:r>
        <w:rPr>
          <w:rFonts w:hint="cs"/>
          <w:rtl/>
        </w:rPr>
        <w:t xml:space="preserve">במעלה בתפיסת השטח, בשמירה עליו. נדמה לי שכל המפלגות הציוניות </w:t>
      </w:r>
      <w:bookmarkStart w:id="2525" w:name="_ETM_Q7_444240"/>
      <w:bookmarkEnd w:id="2525"/>
      <w:r>
        <w:rPr>
          <w:rFonts w:hint="cs"/>
          <w:rtl/>
        </w:rPr>
        <w:t>בכנסת חייבות להיות שותפות לאתגר הגדול הזה</w:t>
      </w:r>
      <w:r w:rsidR="003A016E">
        <w:rPr>
          <w:rFonts w:hint="cs"/>
          <w:rtl/>
        </w:rPr>
        <w:t>,</w:t>
      </w:r>
      <w:r>
        <w:rPr>
          <w:rFonts w:hint="cs"/>
          <w:rtl/>
        </w:rPr>
        <w:t xml:space="preserve"> בוודאי ובוודאי מפלגת </w:t>
      </w:r>
      <w:bookmarkStart w:id="2526" w:name="_ETM_Q7_454838"/>
      <w:bookmarkEnd w:id="2526"/>
      <w:r>
        <w:rPr>
          <w:rFonts w:hint="cs"/>
          <w:rtl/>
        </w:rPr>
        <w:t xml:space="preserve">העבודה, תנועת העבודה, שזכתה להקים בעשורים הראשונים של מדינת ישראל </w:t>
      </w:r>
      <w:bookmarkStart w:id="2527" w:name="_ETM_Q7_458543"/>
      <w:bookmarkEnd w:id="2527"/>
      <w:r>
        <w:rPr>
          <w:rFonts w:hint="cs"/>
          <w:rtl/>
        </w:rPr>
        <w:t xml:space="preserve">את ההתיישבות המפוארת הזאת, ויש לה זכויות אדירות במפעל הזה. </w:t>
      </w:r>
      <w:bookmarkStart w:id="2528" w:name="_ETM_Q7_469439"/>
      <w:bookmarkEnd w:id="2528"/>
      <w:r>
        <w:rPr>
          <w:rFonts w:hint="cs"/>
          <w:rtl/>
        </w:rPr>
        <w:t xml:space="preserve">מפלגת יש עתיד </w:t>
      </w:r>
      <w:r w:rsidR="00F629FD">
        <w:rPr>
          <w:rtl/>
        </w:rPr>
        <w:t>–</w:t>
      </w:r>
      <w:r>
        <w:rPr>
          <w:rFonts w:hint="cs"/>
          <w:rtl/>
        </w:rPr>
        <w:t xml:space="preserve"> אני לא רואה; </w:t>
      </w:r>
      <w:bookmarkStart w:id="2529" w:name="_ETM_Q7_469001"/>
      <w:bookmarkEnd w:id="2529"/>
      <w:r>
        <w:rPr>
          <w:rFonts w:hint="cs"/>
          <w:rtl/>
        </w:rPr>
        <w:t xml:space="preserve">אני לא מצליח להעלות בדעתי איך הם יכולים להתנגד להצעה </w:t>
      </w:r>
      <w:bookmarkStart w:id="2530" w:name="_ETM_Q7_475305"/>
      <w:bookmarkEnd w:id="2530"/>
      <w:r>
        <w:rPr>
          <w:rFonts w:hint="cs"/>
          <w:rtl/>
        </w:rPr>
        <w:t>כזו.</w:t>
      </w:r>
    </w:p>
    <w:p w:rsidR="00113EB9" w:rsidRDefault="00113EB9" w:rsidP="00504D65">
      <w:pPr>
        <w:rPr>
          <w:rtl/>
        </w:rPr>
      </w:pPr>
      <w:bookmarkStart w:id="2531" w:name="_ETM_Q7_476280"/>
      <w:bookmarkStart w:id="2532" w:name="_ETM_Q7_476375"/>
      <w:bookmarkEnd w:id="2531"/>
      <w:bookmarkEnd w:id="2532"/>
    </w:p>
    <w:p w:rsidR="00113EB9" w:rsidRDefault="00113EB9" w:rsidP="003A016E">
      <w:pPr>
        <w:rPr>
          <w:rtl/>
        </w:rPr>
      </w:pPr>
      <w:bookmarkStart w:id="2533" w:name="_ETM_Q7_476393"/>
      <w:bookmarkStart w:id="2534" w:name="_ETM_Q7_476459"/>
      <w:bookmarkEnd w:id="2533"/>
      <w:bookmarkEnd w:id="2534"/>
      <w:r>
        <w:rPr>
          <w:rFonts w:hint="cs"/>
          <w:rtl/>
        </w:rPr>
        <w:t>עכשיו תראו, אין מה לעשות</w:t>
      </w:r>
      <w:r w:rsidR="003A016E">
        <w:rPr>
          <w:rFonts w:hint="cs"/>
          <w:rtl/>
        </w:rPr>
        <w:t>:</w:t>
      </w:r>
      <w:r>
        <w:rPr>
          <w:rFonts w:hint="cs"/>
          <w:rtl/>
        </w:rPr>
        <w:t xml:space="preserve"> חלק מהיכולת של יישובים קהילתיים </w:t>
      </w:r>
      <w:bookmarkStart w:id="2535" w:name="_ETM_Q7_480488"/>
      <w:bookmarkEnd w:id="2535"/>
      <w:r>
        <w:rPr>
          <w:rFonts w:hint="cs"/>
          <w:rtl/>
        </w:rPr>
        <w:t xml:space="preserve">לבנות ולהתפתח </w:t>
      </w:r>
      <w:r w:rsidR="00F629FD">
        <w:rPr>
          <w:rtl/>
        </w:rPr>
        <w:t>–</w:t>
      </w:r>
      <w:r>
        <w:rPr>
          <w:rFonts w:hint="cs"/>
          <w:rtl/>
        </w:rPr>
        <w:t xml:space="preserve"> חלק מהיכולת הזו עוברת דרך </w:t>
      </w:r>
      <w:bookmarkStart w:id="2536" w:name="_ETM_Q7_488636"/>
      <w:bookmarkEnd w:id="2536"/>
      <w:r>
        <w:rPr>
          <w:rFonts w:hint="cs"/>
          <w:rtl/>
        </w:rPr>
        <w:t>שמירה על המרקם הקהילתי החברתי</w:t>
      </w:r>
      <w:r w:rsidR="003A016E">
        <w:rPr>
          <w:rFonts w:hint="cs"/>
          <w:rtl/>
        </w:rPr>
        <w:t>.</w:t>
      </w:r>
      <w:r>
        <w:rPr>
          <w:rFonts w:hint="cs"/>
          <w:rtl/>
        </w:rPr>
        <w:t xml:space="preserve"> זה הבדל גדול כשגרים </w:t>
      </w:r>
      <w:bookmarkStart w:id="2537" w:name="_ETM_Q7_489455"/>
      <w:bookmarkEnd w:id="2537"/>
      <w:r>
        <w:rPr>
          <w:rFonts w:hint="cs"/>
          <w:rtl/>
        </w:rPr>
        <w:t>בעיר</w:t>
      </w:r>
      <w:r w:rsidR="003A016E">
        <w:rPr>
          <w:rFonts w:hint="cs"/>
          <w:rtl/>
        </w:rPr>
        <w:t xml:space="preserve"> </w:t>
      </w:r>
      <w:r w:rsidR="00F629FD">
        <w:rPr>
          <w:rFonts w:hint="eastAsia"/>
          <w:rtl/>
        </w:rPr>
        <w:t>–</w:t>
      </w:r>
      <w:r>
        <w:rPr>
          <w:rFonts w:hint="cs"/>
          <w:rtl/>
        </w:rPr>
        <w:t xml:space="preserve"> ו</w:t>
      </w:r>
      <w:r w:rsidR="003A016E">
        <w:rPr>
          <w:rFonts w:hint="cs"/>
          <w:rtl/>
        </w:rPr>
        <w:t xml:space="preserve">אגב, </w:t>
      </w:r>
      <w:r>
        <w:rPr>
          <w:rFonts w:hint="cs"/>
          <w:rtl/>
        </w:rPr>
        <w:t xml:space="preserve">גם בעיר צריך לעבוד קשה כדי לטפח את </w:t>
      </w:r>
      <w:bookmarkStart w:id="2538" w:name="_ETM_Q7_499952"/>
      <w:bookmarkEnd w:id="2538"/>
      <w:r>
        <w:rPr>
          <w:rFonts w:hint="cs"/>
          <w:rtl/>
        </w:rPr>
        <w:t>המרקם החברתי והקהילתי</w:t>
      </w:r>
      <w:r w:rsidR="003A016E">
        <w:rPr>
          <w:rFonts w:hint="cs"/>
          <w:rtl/>
        </w:rPr>
        <w:t>,</w:t>
      </w:r>
      <w:r>
        <w:rPr>
          <w:rFonts w:hint="cs"/>
          <w:rtl/>
        </w:rPr>
        <w:t xml:space="preserve"> שאנשים יכירו אחד את השני ויגידו אחד </w:t>
      </w:r>
      <w:bookmarkStart w:id="2539" w:name="_ETM_Q7_499102"/>
      <w:bookmarkEnd w:id="2539"/>
      <w:r>
        <w:rPr>
          <w:rFonts w:hint="cs"/>
          <w:rtl/>
        </w:rPr>
        <w:t>לשני שלום במדרגות וברחוב ויפעלו ביחד</w:t>
      </w:r>
      <w:r w:rsidR="003A016E">
        <w:rPr>
          <w:rFonts w:hint="cs"/>
          <w:rtl/>
        </w:rPr>
        <w:t>,</w:t>
      </w:r>
      <w:r>
        <w:rPr>
          <w:rFonts w:hint="cs"/>
          <w:rtl/>
        </w:rPr>
        <w:t xml:space="preserve"> אבל ביישובים קטנים </w:t>
      </w:r>
      <w:bookmarkStart w:id="2540" w:name="_ETM_Q7_511211"/>
      <w:bookmarkEnd w:id="2540"/>
      <w:r>
        <w:rPr>
          <w:rFonts w:hint="cs"/>
          <w:rtl/>
        </w:rPr>
        <w:t>זה בוודאי וקטור מרכזי מאוד.</w:t>
      </w:r>
    </w:p>
    <w:p w:rsidR="00113EB9" w:rsidRDefault="00113EB9" w:rsidP="00504D65">
      <w:pPr>
        <w:rPr>
          <w:rtl/>
        </w:rPr>
      </w:pPr>
      <w:bookmarkStart w:id="2541" w:name="_ETM_Q7_514282"/>
      <w:bookmarkStart w:id="2542" w:name="_ETM_Q7_514373"/>
      <w:bookmarkEnd w:id="2541"/>
      <w:bookmarkEnd w:id="2542"/>
    </w:p>
    <w:p w:rsidR="00113EB9" w:rsidRPr="007E3DD7" w:rsidRDefault="00113EB9" w:rsidP="003A016E">
      <w:pPr>
        <w:rPr>
          <w:rtl/>
        </w:rPr>
      </w:pPr>
      <w:bookmarkStart w:id="2543" w:name="_ETM_Q7_514426"/>
      <w:bookmarkStart w:id="2544" w:name="_ETM_Q7_514497"/>
      <w:bookmarkEnd w:id="2543"/>
      <w:bookmarkEnd w:id="2544"/>
      <w:r>
        <w:rPr>
          <w:rFonts w:hint="cs"/>
          <w:rtl/>
        </w:rPr>
        <w:t xml:space="preserve">הבית הזה הכיר בכך, ובשנת 2011 </w:t>
      </w:r>
      <w:bookmarkStart w:id="2545" w:name="_ETM_Q7_519242"/>
      <w:bookmarkEnd w:id="2545"/>
      <w:r>
        <w:rPr>
          <w:rFonts w:hint="cs"/>
          <w:rtl/>
        </w:rPr>
        <w:t>כבר</w:t>
      </w:r>
      <w:r w:rsidRPr="00497EFE">
        <w:rPr>
          <w:rFonts w:hint="cs"/>
          <w:rtl/>
        </w:rPr>
        <w:t xml:space="preserve"> </w:t>
      </w:r>
      <w:r>
        <w:rPr>
          <w:rFonts w:hint="cs"/>
          <w:rtl/>
        </w:rPr>
        <w:t xml:space="preserve">תיקן את פקודת האגודות השיתופיות ונתן את הכלי </w:t>
      </w:r>
      <w:bookmarkStart w:id="2546" w:name="_ETM_Q7_526476"/>
      <w:bookmarkEnd w:id="2546"/>
      <w:r>
        <w:rPr>
          <w:rFonts w:hint="cs"/>
          <w:rtl/>
        </w:rPr>
        <w:t xml:space="preserve">הזה, נתן את הגושפנקה החוקית לכלי הזה שמאפשר ועדות קבלה </w:t>
      </w:r>
      <w:r w:rsidR="00F629FD">
        <w:rPr>
          <w:rtl/>
        </w:rPr>
        <w:t>–</w:t>
      </w:r>
      <w:r>
        <w:rPr>
          <w:rFonts w:hint="cs"/>
          <w:rtl/>
        </w:rPr>
        <w:t xml:space="preserve"> </w:t>
      </w:r>
      <w:bookmarkStart w:id="2547" w:name="_ETM_Q7_531457"/>
      <w:bookmarkEnd w:id="2547"/>
      <w:r>
        <w:rPr>
          <w:rFonts w:hint="cs"/>
          <w:rtl/>
        </w:rPr>
        <w:t xml:space="preserve">שם שאנחנו לא כל כך אוהבים אותו, ותכף אני אדבר </w:t>
      </w:r>
      <w:bookmarkStart w:id="2548" w:name="_ETM_Q7_533292"/>
      <w:bookmarkEnd w:id="2548"/>
      <w:r>
        <w:rPr>
          <w:rFonts w:hint="cs"/>
          <w:rtl/>
        </w:rPr>
        <w:t>על החסרונות שלו, ועל איך אנחנו רוצים לטפל בהם</w:t>
      </w:r>
      <w:r w:rsidR="003A016E">
        <w:rPr>
          <w:rFonts w:hint="cs"/>
          <w:rtl/>
        </w:rPr>
        <w:t xml:space="preserve">. הוא </w:t>
      </w:r>
      <w:bookmarkStart w:id="2549" w:name="_ETM_Q7_534557"/>
      <w:bookmarkEnd w:id="2549"/>
      <w:r>
        <w:rPr>
          <w:rFonts w:hint="cs"/>
          <w:rtl/>
        </w:rPr>
        <w:t xml:space="preserve">העניק את הכלי הזה, שמאפשר ליישוב לגדול ולהתפתח, אבל בפירוש </w:t>
      </w:r>
      <w:bookmarkStart w:id="2550" w:name="_ETM_Q7_538046"/>
      <w:bookmarkEnd w:id="2550"/>
      <w:r>
        <w:rPr>
          <w:rFonts w:hint="cs"/>
          <w:rtl/>
        </w:rPr>
        <w:t xml:space="preserve">לשמור על המרקם החברתי והקהילתי, כדי שלא יהיו כל היום </w:t>
      </w:r>
      <w:bookmarkStart w:id="2551" w:name="_ETM_Q7_540717"/>
      <w:bookmarkEnd w:id="2551"/>
      <w:r>
        <w:rPr>
          <w:rFonts w:hint="cs"/>
          <w:rtl/>
        </w:rPr>
        <w:t>מלחמות אחד בשני והיישוב ייתקע.</w:t>
      </w:r>
    </w:p>
    <w:p w:rsidR="00113EB9" w:rsidRDefault="00113EB9" w:rsidP="00504D65">
      <w:pPr>
        <w:rPr>
          <w:rtl/>
        </w:rPr>
      </w:pPr>
      <w:bookmarkStart w:id="2552" w:name="_ETM_Q7_347222"/>
      <w:bookmarkStart w:id="2553" w:name="_ETM_Q7_347493"/>
      <w:bookmarkStart w:id="2554" w:name="_ETM_Q7_347544"/>
      <w:bookmarkEnd w:id="2552"/>
      <w:bookmarkEnd w:id="2553"/>
      <w:bookmarkEnd w:id="2554"/>
      <w:r>
        <w:rPr>
          <w:rtl/>
        </w:rPr>
        <w:t xml:space="preserve"> </w:t>
      </w:r>
    </w:p>
    <w:p w:rsidR="00113EB9" w:rsidRDefault="00113EB9" w:rsidP="003A016E">
      <w:pPr>
        <w:rPr>
          <w:rtl/>
        </w:rPr>
      </w:pPr>
      <w:bookmarkStart w:id="2555" w:name="_ETM_Q7_557893"/>
      <w:bookmarkEnd w:id="2555"/>
      <w:r>
        <w:rPr>
          <w:rFonts w:hint="cs"/>
          <w:rtl/>
        </w:rPr>
        <w:t xml:space="preserve">הכלי הזה הוענק ליישובים של עד </w:t>
      </w:r>
      <w:bookmarkStart w:id="2556" w:name="_ETM_Q7_549891"/>
      <w:bookmarkEnd w:id="2556"/>
      <w:r>
        <w:rPr>
          <w:rFonts w:hint="cs"/>
          <w:rtl/>
        </w:rPr>
        <w:t xml:space="preserve">400 משפחות, ומסתבר שזה לא מספיק. </w:t>
      </w:r>
      <w:bookmarkStart w:id="2557" w:name="_ETM_Q7_558063"/>
      <w:bookmarkStart w:id="2558" w:name="_ETM_Q7_558118"/>
      <w:bookmarkStart w:id="2559" w:name="_ETM_Q7_558220"/>
      <w:bookmarkEnd w:id="2557"/>
      <w:bookmarkEnd w:id="2558"/>
      <w:bookmarkEnd w:id="2559"/>
      <w:r>
        <w:rPr>
          <w:rFonts w:hint="cs"/>
          <w:rtl/>
        </w:rPr>
        <w:t xml:space="preserve">עכשיו, חבריי במפלגת העבודה, אני מציע שתקשיבו: התוצאה היום </w:t>
      </w:r>
      <w:r w:rsidR="00F629FD">
        <w:rPr>
          <w:rtl/>
        </w:rPr>
        <w:t>–</w:t>
      </w:r>
      <w:r>
        <w:rPr>
          <w:rFonts w:hint="cs"/>
          <w:rtl/>
        </w:rPr>
        <w:t xml:space="preserve"> אתה, רוברט, עשר, אבל </w:t>
      </w:r>
      <w:r w:rsidR="003A016E">
        <w:rPr>
          <w:rFonts w:hint="cs"/>
          <w:rtl/>
        </w:rPr>
        <w:t>ש</w:t>
      </w:r>
      <w:r>
        <w:rPr>
          <w:rFonts w:hint="cs"/>
          <w:rtl/>
        </w:rPr>
        <w:t>גם החברים שלך יקשיבו</w:t>
      </w:r>
      <w:r w:rsidR="003A016E">
        <w:rPr>
          <w:rFonts w:hint="cs"/>
          <w:rtl/>
        </w:rPr>
        <w:t xml:space="preserve"> </w:t>
      </w:r>
      <w:r w:rsidR="00F629FD">
        <w:rPr>
          <w:rFonts w:hint="eastAsia"/>
          <w:rtl/>
        </w:rPr>
        <w:t>–</w:t>
      </w:r>
      <w:r>
        <w:rPr>
          <w:rFonts w:hint="cs"/>
          <w:rtl/>
        </w:rPr>
        <w:t xml:space="preserve"> התוצאה היום </w:t>
      </w:r>
      <w:r w:rsidR="003A016E">
        <w:rPr>
          <w:rFonts w:hint="cs"/>
          <w:rtl/>
        </w:rPr>
        <w:t xml:space="preserve">היא </w:t>
      </w:r>
      <w:r>
        <w:rPr>
          <w:rFonts w:hint="cs"/>
          <w:rtl/>
        </w:rPr>
        <w:t xml:space="preserve">שיישובים רבים במרחב הכפרי, באזורים הכי חשובים, </w:t>
      </w:r>
      <w:bookmarkStart w:id="2560" w:name="_ETM_Q7_571553"/>
      <w:bookmarkEnd w:id="2560"/>
      <w:r>
        <w:rPr>
          <w:rFonts w:hint="cs"/>
          <w:rtl/>
        </w:rPr>
        <w:t>נמנעים היום מלפתוח הרחבות, נמנעים היום מל</w:t>
      </w:r>
      <w:bookmarkStart w:id="2561" w:name="_ETM_Q7_563045"/>
      <w:bookmarkStart w:id="2562" w:name="_ETM_Q7_574229"/>
      <w:bookmarkEnd w:id="2561"/>
      <w:bookmarkEnd w:id="2562"/>
      <w:r>
        <w:rPr>
          <w:rFonts w:hint="cs"/>
          <w:rtl/>
        </w:rPr>
        <w:t xml:space="preserve">גדול, מלקלוט עוד משפחות, </w:t>
      </w:r>
      <w:bookmarkStart w:id="2563" w:name="_ETM_Q7_582085"/>
      <w:bookmarkEnd w:id="2563"/>
      <w:r>
        <w:rPr>
          <w:rFonts w:hint="cs"/>
          <w:rtl/>
        </w:rPr>
        <w:t xml:space="preserve">מכיוון שמבחינתם המחיר הוא לפרק את המרקם הקהילתי העדין הזה ולהרוס את היישוב. אז אנחנו במשך </w:t>
      </w:r>
      <w:bookmarkStart w:id="2564" w:name="_ETM_Q7_589861"/>
      <w:bookmarkEnd w:id="2564"/>
      <w:r>
        <w:rPr>
          <w:rFonts w:hint="cs"/>
          <w:rtl/>
        </w:rPr>
        <w:t xml:space="preserve">לא מעט שנים רואים יישובים תקועים. אין הרחבות, אין פיתוח </w:t>
      </w:r>
      <w:bookmarkStart w:id="2565" w:name="_ETM_Q7_596661"/>
      <w:bookmarkEnd w:id="2565"/>
      <w:r>
        <w:rPr>
          <w:rFonts w:hint="cs"/>
          <w:rtl/>
        </w:rPr>
        <w:t>של מגרשים</w:t>
      </w:r>
      <w:r w:rsidR="003A016E">
        <w:rPr>
          <w:rFonts w:hint="cs"/>
          <w:rtl/>
        </w:rPr>
        <w:t>;</w:t>
      </w:r>
      <w:r>
        <w:rPr>
          <w:rFonts w:hint="cs"/>
          <w:rtl/>
        </w:rPr>
        <w:t xml:space="preserve"> ויישובים קטנים זה ההפך </w:t>
      </w:r>
      <w:bookmarkStart w:id="2566" w:name="_ETM_Q7_597023"/>
      <w:bookmarkEnd w:id="2566"/>
      <w:r>
        <w:rPr>
          <w:rFonts w:hint="cs"/>
          <w:rtl/>
        </w:rPr>
        <w:t>מחוסן.</w:t>
      </w:r>
      <w:r>
        <w:rPr>
          <w:rtl/>
        </w:rPr>
        <w:t xml:space="preserve"> </w:t>
      </w:r>
    </w:p>
    <w:p w:rsidR="00113EB9" w:rsidRDefault="00113EB9" w:rsidP="00504D65">
      <w:pPr>
        <w:rPr>
          <w:rtl/>
        </w:rPr>
      </w:pPr>
      <w:bookmarkStart w:id="2567" w:name="_ETM_Q7_296928"/>
      <w:bookmarkStart w:id="2568" w:name="_ETM_Q7_297022"/>
      <w:bookmarkEnd w:id="2567"/>
      <w:bookmarkEnd w:id="2568"/>
    </w:p>
    <w:p w:rsidR="00113EB9" w:rsidRDefault="00113EB9" w:rsidP="00504D65">
      <w:pPr>
        <w:pStyle w:val="af6"/>
        <w:keepNext/>
        <w:rPr>
          <w:rtl/>
        </w:rPr>
      </w:pPr>
      <w:bookmarkStart w:id="2569" w:name="ET_interruption_5544_22"/>
      <w:r w:rsidRPr="00111484">
        <w:rPr>
          <w:rStyle w:val="TagStyle"/>
          <w:rtl/>
        </w:rPr>
        <w:t xml:space="preserve"> &lt;&lt; קריאה &gt;&gt; </w:t>
      </w:r>
      <w:r>
        <w:rPr>
          <w:rtl/>
        </w:rPr>
        <w:t>יהודה גליק (הליכוד):</w:t>
      </w:r>
      <w:r w:rsidRPr="00111484">
        <w:rPr>
          <w:rStyle w:val="TagStyle"/>
          <w:rtl/>
        </w:rPr>
        <w:t xml:space="preserve"> &lt;&lt; קריאה &gt;&gt;</w:t>
      </w:r>
      <w:r>
        <w:rPr>
          <w:rtl/>
        </w:rPr>
        <w:t xml:space="preserve"> </w:t>
      </w:r>
      <w:bookmarkEnd w:id="2569"/>
    </w:p>
    <w:p w:rsidR="00113EB9" w:rsidRDefault="00113EB9" w:rsidP="009A467F">
      <w:pPr>
        <w:rPr>
          <w:rtl/>
        </w:rPr>
      </w:pPr>
    </w:p>
    <w:p w:rsidR="00113EB9" w:rsidRDefault="00113EB9" w:rsidP="00504D65">
      <w:pPr>
        <w:rPr>
          <w:rtl/>
        </w:rPr>
      </w:pPr>
      <w:bookmarkStart w:id="2570" w:name="_ETM_Q7_595598"/>
      <w:bookmarkStart w:id="2571" w:name="_ETM_Q7_297100"/>
      <w:bookmarkStart w:id="2572" w:name="_ETM_Q7_297178"/>
      <w:bookmarkStart w:id="2573" w:name="_ETM_Q7_603204"/>
      <w:bookmarkStart w:id="2574" w:name="_ETM_Q7_603338"/>
      <w:bookmarkEnd w:id="2570"/>
      <w:bookmarkEnd w:id="2571"/>
      <w:bookmarkEnd w:id="2572"/>
      <w:bookmarkEnd w:id="2573"/>
      <w:bookmarkEnd w:id="2574"/>
      <w:r>
        <w:rPr>
          <w:rFonts w:hint="cs"/>
          <w:rtl/>
        </w:rPr>
        <w:t xml:space="preserve">למה </w:t>
      </w:r>
      <w:bookmarkStart w:id="2575" w:name="_ETM_Q7_614165"/>
      <w:bookmarkEnd w:id="2575"/>
      <w:r>
        <w:rPr>
          <w:rFonts w:hint="cs"/>
          <w:rtl/>
        </w:rPr>
        <w:t xml:space="preserve">ועדת קבלה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2576" w:name="_ETM_Q7_603399"/>
      <w:bookmarkStart w:id="2577" w:name="_ETM_Q7_603486"/>
      <w:bookmarkEnd w:id="2576"/>
      <w:bookmarkEnd w:id="2577"/>
    </w:p>
    <w:p w:rsidR="00113EB9" w:rsidRDefault="00113EB9" w:rsidP="00504D65">
      <w:pPr>
        <w:pStyle w:val="-"/>
        <w:keepNext/>
        <w:rPr>
          <w:rtl/>
        </w:rPr>
      </w:pPr>
      <w:bookmarkStart w:id="2578" w:name="ET_speakercontinue_5291_9"/>
      <w:r w:rsidRPr="00B609FA">
        <w:rPr>
          <w:rStyle w:val="TagStyle"/>
          <w:rtl/>
        </w:rPr>
        <w:t xml:space="preserve"> &lt;&lt; דובר_המשך &gt;&gt; </w:t>
      </w:r>
      <w:r>
        <w:rPr>
          <w:rtl/>
        </w:rPr>
        <w:t>בצלאל סמוטריץ (הבית היהודי):</w:t>
      </w:r>
      <w:r w:rsidRPr="00B609FA">
        <w:rPr>
          <w:rStyle w:val="TagStyle"/>
          <w:rtl/>
        </w:rPr>
        <w:t xml:space="preserve"> &lt;&lt; דובר_המשך &gt;&gt;</w:t>
      </w:r>
      <w:r>
        <w:rPr>
          <w:rtl/>
        </w:rPr>
        <w:t xml:space="preserve"> </w:t>
      </w:r>
      <w:bookmarkEnd w:id="2578"/>
    </w:p>
    <w:p w:rsidR="00113EB9" w:rsidRDefault="00113EB9" w:rsidP="009A467F">
      <w:pPr>
        <w:rPr>
          <w:rtl/>
        </w:rPr>
      </w:pPr>
    </w:p>
    <w:p w:rsidR="00113EB9" w:rsidRDefault="00113EB9" w:rsidP="003A016E">
      <w:pPr>
        <w:rPr>
          <w:rtl/>
        </w:rPr>
      </w:pPr>
      <w:bookmarkStart w:id="2579" w:name="_ETM_Q7_678681"/>
      <w:bookmarkEnd w:id="2579"/>
      <w:r>
        <w:rPr>
          <w:rFonts w:hint="cs"/>
          <w:rtl/>
        </w:rPr>
        <w:t xml:space="preserve">זה מה שאני מסביר, יהודה, תן לי רגע. זה מה </w:t>
      </w:r>
      <w:bookmarkStart w:id="2580" w:name="_ETM_Q7_604477"/>
      <w:bookmarkEnd w:id="2580"/>
      <w:r>
        <w:rPr>
          <w:rFonts w:hint="cs"/>
          <w:rtl/>
        </w:rPr>
        <w:t xml:space="preserve">שאני מסביר. לכולם אמור להיות אינטרס עליון שהיישובים הללו יגדלו, </w:t>
      </w:r>
      <w:bookmarkStart w:id="2581" w:name="_ETM_Q7_613420"/>
      <w:bookmarkEnd w:id="2581"/>
      <w:r>
        <w:rPr>
          <w:rFonts w:hint="cs"/>
          <w:rtl/>
        </w:rPr>
        <w:t xml:space="preserve">שהחוסן של מדינת ישראל בנגב ובגליל וברמת הגולן ובעוטף עזה </w:t>
      </w:r>
      <w:bookmarkStart w:id="2582" w:name="_ETM_Q7_614459"/>
      <w:bookmarkEnd w:id="2582"/>
      <w:r>
        <w:rPr>
          <w:rFonts w:hint="cs"/>
          <w:rtl/>
        </w:rPr>
        <w:t>יגדל, ושהאחיזה שלנו במקומות האלה תגדל ותתחזק ותתעצם.</w:t>
      </w:r>
      <w:bookmarkStart w:id="2583" w:name="_ETM_Q7_690563"/>
      <w:bookmarkStart w:id="2584" w:name="_ETM_Q7_698581"/>
      <w:bookmarkEnd w:id="2583"/>
      <w:bookmarkEnd w:id="2584"/>
    </w:p>
    <w:p w:rsidR="00113EB9" w:rsidRDefault="00113EB9" w:rsidP="00504D65">
      <w:pPr>
        <w:rPr>
          <w:rtl/>
        </w:rPr>
      </w:pPr>
      <w:bookmarkStart w:id="2585" w:name="_ETM_Q7_699299"/>
      <w:bookmarkEnd w:id="2585"/>
    </w:p>
    <w:p w:rsidR="00113EB9" w:rsidRDefault="00113EB9" w:rsidP="00504D65">
      <w:pPr>
        <w:pStyle w:val="af6"/>
        <w:keepNext/>
        <w:rPr>
          <w:rtl/>
        </w:rPr>
      </w:pPr>
      <w:bookmarkStart w:id="2586" w:name="ET_interruption_5544_23"/>
      <w:r w:rsidRPr="00111484">
        <w:rPr>
          <w:rStyle w:val="TagStyle"/>
          <w:rtl/>
        </w:rPr>
        <w:t xml:space="preserve"> &lt;&lt; קריאה &gt;&gt; </w:t>
      </w:r>
      <w:r>
        <w:rPr>
          <w:rtl/>
        </w:rPr>
        <w:t>יהודה גליק (הליכוד):</w:t>
      </w:r>
      <w:r w:rsidRPr="00111484">
        <w:rPr>
          <w:rStyle w:val="TagStyle"/>
          <w:rtl/>
        </w:rPr>
        <w:t xml:space="preserve"> &lt;&lt; קריאה &gt;&gt;</w:t>
      </w:r>
      <w:r>
        <w:rPr>
          <w:rtl/>
        </w:rPr>
        <w:t xml:space="preserve"> </w:t>
      </w:r>
      <w:bookmarkEnd w:id="2586"/>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2587" w:name="_ETM_Q7_621480"/>
      <w:bookmarkStart w:id="2588" w:name="_ETM_Q7_621539"/>
      <w:bookmarkEnd w:id="2587"/>
      <w:bookmarkEnd w:id="2588"/>
    </w:p>
    <w:p w:rsidR="00113EB9" w:rsidRDefault="00113EB9" w:rsidP="00504D65">
      <w:pPr>
        <w:pStyle w:val="-"/>
        <w:keepNext/>
        <w:rPr>
          <w:rtl/>
        </w:rPr>
      </w:pPr>
      <w:bookmarkStart w:id="2589" w:name="ET_speakercontinue_5291_24"/>
      <w:r w:rsidRPr="00111484">
        <w:rPr>
          <w:rStyle w:val="TagStyle"/>
          <w:rtl/>
        </w:rPr>
        <w:t xml:space="preserve"> &lt;&lt; דובר_המשך &gt;&gt; </w:t>
      </w:r>
      <w:r>
        <w:rPr>
          <w:rtl/>
        </w:rPr>
        <w:t>בצלאל סמוטריץ (הבית היהודי):</w:t>
      </w:r>
      <w:r w:rsidRPr="00111484">
        <w:rPr>
          <w:rStyle w:val="TagStyle"/>
          <w:rtl/>
        </w:rPr>
        <w:t xml:space="preserve"> &lt;&lt; דובר_המשך &gt;&gt;</w:t>
      </w:r>
      <w:r>
        <w:rPr>
          <w:rtl/>
        </w:rPr>
        <w:t xml:space="preserve"> </w:t>
      </w:r>
      <w:bookmarkEnd w:id="2589"/>
    </w:p>
    <w:p w:rsidR="00113EB9" w:rsidRDefault="00113EB9" w:rsidP="009A467F">
      <w:pPr>
        <w:rPr>
          <w:rtl/>
        </w:rPr>
      </w:pPr>
    </w:p>
    <w:p w:rsidR="00113EB9" w:rsidRDefault="00113EB9" w:rsidP="003A016E">
      <w:pPr>
        <w:rPr>
          <w:rtl/>
        </w:rPr>
      </w:pPr>
      <w:bookmarkStart w:id="2590" w:name="_ETM_Q7_622940"/>
      <w:bookmarkEnd w:id="2590"/>
      <w:r>
        <w:rPr>
          <w:rFonts w:hint="cs"/>
          <w:rtl/>
        </w:rPr>
        <w:t>ממש לא. אני אומר לך</w:t>
      </w:r>
      <w:r w:rsidR="003A016E">
        <w:rPr>
          <w:rFonts w:hint="cs"/>
          <w:rtl/>
        </w:rPr>
        <w:t>,</w:t>
      </w:r>
      <w:r>
        <w:rPr>
          <w:rFonts w:hint="cs"/>
          <w:rtl/>
        </w:rPr>
        <w:t xml:space="preserve"> יהודה, כי במבחן התוצאה, </w:t>
      </w:r>
      <w:bookmarkStart w:id="2591" w:name="_ETM_Q7_628568"/>
      <w:bookmarkEnd w:id="2591"/>
      <w:r>
        <w:rPr>
          <w:rFonts w:hint="cs"/>
          <w:rtl/>
        </w:rPr>
        <w:t xml:space="preserve">ברגע שלא מאפשרים להם לגדול תוך שמירת אותו מרקם קהילתי </w:t>
      </w:r>
      <w:bookmarkStart w:id="2592" w:name="_ETM_Q7_633240"/>
      <w:bookmarkEnd w:id="2592"/>
      <w:r>
        <w:rPr>
          <w:rFonts w:hint="cs"/>
          <w:rtl/>
        </w:rPr>
        <w:t xml:space="preserve">חשוב </w:t>
      </w:r>
      <w:r w:rsidR="00F629FD">
        <w:rPr>
          <w:rtl/>
        </w:rPr>
        <w:t>–</w:t>
      </w:r>
      <w:r>
        <w:rPr>
          <w:rFonts w:hint="cs"/>
          <w:rtl/>
        </w:rPr>
        <w:t xml:space="preserve"> אתה מכיר את זה מצוין מהיישוב שאתה גר </w:t>
      </w:r>
      <w:bookmarkStart w:id="2593" w:name="_ETM_Q7_633496"/>
      <w:bookmarkEnd w:id="2593"/>
      <w:r>
        <w:rPr>
          <w:rFonts w:hint="cs"/>
          <w:rtl/>
        </w:rPr>
        <w:t xml:space="preserve">בו </w:t>
      </w:r>
      <w:r w:rsidR="00F629FD">
        <w:rPr>
          <w:rtl/>
        </w:rPr>
        <w:t>–</w:t>
      </w:r>
      <w:r>
        <w:rPr>
          <w:rFonts w:hint="cs"/>
          <w:rtl/>
        </w:rPr>
        <w:t xml:space="preserve"> אז הם פשוט לא גדלים. עכשיו, כשיישוב לא גדל, אני אגלה לכם סוד, יש לזה חוק </w:t>
      </w:r>
      <w:bookmarkStart w:id="2594" w:name="_ETM_Q7_641151"/>
      <w:bookmarkEnd w:id="2594"/>
      <w:r>
        <w:rPr>
          <w:rFonts w:hint="cs"/>
          <w:rtl/>
        </w:rPr>
        <w:t xml:space="preserve">טבעי: עם השנים אנשים מתבגרים, אחר כך מזדקנים, וגם השערות </w:t>
      </w:r>
      <w:bookmarkStart w:id="2595" w:name="_ETM_Q7_644162"/>
      <w:bookmarkEnd w:id="2595"/>
      <w:r>
        <w:rPr>
          <w:rFonts w:hint="cs"/>
          <w:rtl/>
        </w:rPr>
        <w:t xml:space="preserve">של עבדכם הנאמן הולכות ומלבינות, והיישובים הופכים למושבי זקנים. אין </w:t>
      </w:r>
      <w:bookmarkStart w:id="2596" w:name="_ETM_Q7_652578"/>
      <w:bookmarkEnd w:id="2596"/>
      <w:r>
        <w:rPr>
          <w:rFonts w:hint="cs"/>
          <w:rtl/>
        </w:rPr>
        <w:t>צעירים, אין דור המשך, אין ידיים עובדות, אין חקלאות</w:t>
      </w:r>
      <w:r w:rsidR="003A016E">
        <w:rPr>
          <w:rFonts w:hint="cs"/>
          <w:rtl/>
        </w:rPr>
        <w:t>,</w:t>
      </w:r>
      <w:r>
        <w:rPr>
          <w:rFonts w:hint="cs"/>
          <w:rtl/>
        </w:rPr>
        <w:t xml:space="preserve"> א</w:t>
      </w:r>
      <w:bookmarkStart w:id="2597" w:name="_ETM_Q7_654124"/>
      <w:bookmarkEnd w:id="2597"/>
      <w:r>
        <w:rPr>
          <w:rFonts w:hint="cs"/>
          <w:rtl/>
        </w:rPr>
        <w:t xml:space="preserve">ין אחיזה ציונית, יהודית, לאומית כל כך חשובה </w:t>
      </w:r>
      <w:bookmarkStart w:id="2598" w:name="_ETM_Q7_660291"/>
      <w:bookmarkEnd w:id="2598"/>
      <w:r>
        <w:rPr>
          <w:rFonts w:hint="cs"/>
          <w:rtl/>
        </w:rPr>
        <w:t>בקרקע.</w:t>
      </w:r>
      <w:bookmarkStart w:id="2599" w:name="_ETM_Q7_663139"/>
      <w:bookmarkEnd w:id="2599"/>
      <w:r>
        <w:rPr>
          <w:rFonts w:hint="cs"/>
          <w:rtl/>
        </w:rPr>
        <w:t xml:space="preserve"> אפשר לנסות להתווכח עם זה עד מחר בבוקר </w:t>
      </w:r>
      <w:r w:rsidR="00F629FD">
        <w:rPr>
          <w:rtl/>
        </w:rPr>
        <w:t>–</w:t>
      </w:r>
      <w:r>
        <w:rPr>
          <w:rFonts w:hint="cs"/>
          <w:rtl/>
        </w:rPr>
        <w:t xml:space="preserve"> זה </w:t>
      </w:r>
      <w:bookmarkStart w:id="2600" w:name="_ETM_Q7_664118"/>
      <w:bookmarkEnd w:id="2600"/>
      <w:r>
        <w:rPr>
          <w:rFonts w:hint="cs"/>
          <w:rtl/>
        </w:rPr>
        <w:t xml:space="preserve">פשוט לא עובד, ורואים את זה במציאות. </w:t>
      </w:r>
    </w:p>
    <w:p w:rsidR="00113EB9" w:rsidRDefault="00113EB9" w:rsidP="00504D65">
      <w:pPr>
        <w:rPr>
          <w:rtl/>
        </w:rPr>
      </w:pPr>
      <w:bookmarkStart w:id="2601" w:name="_ETM_Q7_663211"/>
      <w:bookmarkEnd w:id="2601"/>
    </w:p>
    <w:p w:rsidR="00113EB9" w:rsidRDefault="00113EB9" w:rsidP="003A016E">
      <w:pPr>
        <w:rPr>
          <w:rtl/>
        </w:rPr>
      </w:pPr>
      <w:bookmarkStart w:id="2602" w:name="_ETM_Q7_666243"/>
      <w:bookmarkStart w:id="2603" w:name="_ETM_Q7_666301"/>
      <w:bookmarkEnd w:id="2602"/>
      <w:bookmarkEnd w:id="2603"/>
      <w:r>
        <w:rPr>
          <w:rFonts w:hint="cs"/>
          <w:rtl/>
        </w:rPr>
        <w:t xml:space="preserve">ולכן, </w:t>
      </w:r>
      <w:bookmarkStart w:id="2604" w:name="_ETM_Q7_667539"/>
      <w:bookmarkEnd w:id="2604"/>
      <w:r>
        <w:rPr>
          <w:rFonts w:hint="cs"/>
          <w:rtl/>
        </w:rPr>
        <w:t>כל מה שאנחנו מבקשים עכשיו בחוק הזה זה להג</w:t>
      </w:r>
      <w:bookmarkStart w:id="2605" w:name="_ETM_Q7_669935"/>
      <w:bookmarkEnd w:id="2605"/>
      <w:r>
        <w:rPr>
          <w:rFonts w:hint="cs"/>
          <w:rtl/>
        </w:rPr>
        <w:t>דיל את המספר מ-400 ל-700, ולאפשר ליישובים לגדול</w:t>
      </w:r>
      <w:bookmarkStart w:id="2606" w:name="_ETM_Q7_678914"/>
      <w:bookmarkEnd w:id="2606"/>
      <w:r w:rsidR="003A016E">
        <w:rPr>
          <w:rFonts w:hint="cs"/>
          <w:rtl/>
        </w:rPr>
        <w:t xml:space="preserve"> </w:t>
      </w:r>
      <w:r w:rsidR="00F629FD">
        <w:rPr>
          <w:rFonts w:hint="eastAsia"/>
          <w:rtl/>
        </w:rPr>
        <w:t>–</w:t>
      </w:r>
      <w:r>
        <w:rPr>
          <w:rFonts w:hint="cs"/>
          <w:rtl/>
        </w:rPr>
        <w:t xml:space="preserve"> שוב, כשאנחנו נותנים להם את היכולת לשמר את החברתיות, את </w:t>
      </w:r>
      <w:bookmarkStart w:id="2607" w:name="_ETM_Q7_682808"/>
      <w:bookmarkEnd w:id="2607"/>
      <w:r>
        <w:rPr>
          <w:rFonts w:hint="cs"/>
          <w:rtl/>
        </w:rPr>
        <w:t>האחווה, את השיתופיות</w:t>
      </w:r>
      <w:r w:rsidR="003A016E">
        <w:rPr>
          <w:rFonts w:hint="cs"/>
          <w:rtl/>
        </w:rPr>
        <w:t>.</w:t>
      </w:r>
      <w:r>
        <w:rPr>
          <w:rFonts w:hint="cs"/>
          <w:rtl/>
        </w:rPr>
        <w:t xml:space="preserve"> אין מה לעשות </w:t>
      </w:r>
      <w:r w:rsidR="00F629FD">
        <w:rPr>
          <w:rtl/>
        </w:rPr>
        <w:t>–</w:t>
      </w:r>
      <w:r>
        <w:rPr>
          <w:rFonts w:hint="cs"/>
          <w:rtl/>
        </w:rPr>
        <w:t xml:space="preserve"> מה זה אין </w:t>
      </w:r>
      <w:bookmarkStart w:id="2608" w:name="_ETM_Q7_683247"/>
      <w:bookmarkEnd w:id="2608"/>
      <w:r>
        <w:rPr>
          <w:rFonts w:hint="cs"/>
          <w:rtl/>
        </w:rPr>
        <w:t>מה לעשות? זה בעיניי דבר מבורך</w:t>
      </w:r>
      <w:r w:rsidR="003A016E">
        <w:rPr>
          <w:rFonts w:hint="cs"/>
          <w:rtl/>
        </w:rPr>
        <w:t>:</w:t>
      </w:r>
      <w:r>
        <w:rPr>
          <w:rFonts w:hint="cs"/>
          <w:rtl/>
        </w:rPr>
        <w:t xml:space="preserve"> אתה גר ביישוב קטן, </w:t>
      </w:r>
      <w:bookmarkStart w:id="2609" w:name="_ETM_Q7_686012"/>
      <w:bookmarkEnd w:id="2609"/>
      <w:r>
        <w:rPr>
          <w:rFonts w:hint="cs"/>
          <w:rtl/>
        </w:rPr>
        <w:t xml:space="preserve">חיים אחד בתוך השני, מעורבים אחד בשני, מחויבים אחד לשני, </w:t>
      </w:r>
      <w:bookmarkStart w:id="2610" w:name="_ETM_Q7_694477"/>
      <w:bookmarkEnd w:id="2610"/>
      <w:r>
        <w:rPr>
          <w:rFonts w:hint="cs"/>
          <w:rtl/>
        </w:rPr>
        <w:t>והערבות הזאת מחייבת גם את שמירת המרקם.</w:t>
      </w:r>
    </w:p>
    <w:p w:rsidR="00113EB9" w:rsidRDefault="00113EB9" w:rsidP="00504D65">
      <w:pPr>
        <w:rPr>
          <w:rtl/>
        </w:rPr>
      </w:pPr>
      <w:bookmarkStart w:id="2611" w:name="_ETM_Q7_652459"/>
      <w:bookmarkStart w:id="2612" w:name="_ETM_Q7_652537"/>
      <w:bookmarkEnd w:id="2611"/>
      <w:bookmarkEnd w:id="2612"/>
      <w:r>
        <w:rPr>
          <w:rtl/>
        </w:rPr>
        <w:t xml:space="preserve">  </w:t>
      </w:r>
    </w:p>
    <w:p w:rsidR="00113EB9" w:rsidRDefault="00113EB9" w:rsidP="0089020F">
      <w:pPr>
        <w:rPr>
          <w:rtl/>
        </w:rPr>
      </w:pPr>
      <w:bookmarkStart w:id="2613" w:name="_ETM_Q7_699448"/>
      <w:bookmarkStart w:id="2614" w:name="_ETM_Q7_699504"/>
      <w:bookmarkEnd w:id="2613"/>
      <w:bookmarkEnd w:id="2614"/>
      <w:r>
        <w:rPr>
          <w:rFonts w:hint="cs"/>
          <w:rtl/>
        </w:rPr>
        <w:t>עכשיו ת</w:t>
      </w:r>
      <w:bookmarkStart w:id="2615" w:name="_ETM_Q7_699604"/>
      <w:bookmarkEnd w:id="2615"/>
      <w:r>
        <w:rPr>
          <w:rFonts w:hint="cs"/>
          <w:rtl/>
        </w:rPr>
        <w:t>ראו, זה לא סוד, וכאן עקב אכילס של המודל הזה</w:t>
      </w:r>
      <w:bookmarkStart w:id="2616" w:name="_ETM_Q7_704276"/>
      <w:bookmarkEnd w:id="2616"/>
      <w:r>
        <w:rPr>
          <w:rFonts w:hint="cs"/>
          <w:rtl/>
        </w:rPr>
        <w:t xml:space="preserve"> </w:t>
      </w:r>
      <w:r w:rsidR="00F629FD">
        <w:rPr>
          <w:rtl/>
        </w:rPr>
        <w:t>–</w:t>
      </w:r>
      <w:r>
        <w:rPr>
          <w:rFonts w:hint="cs"/>
          <w:rtl/>
        </w:rPr>
        <w:t xml:space="preserve"> לצד יתרונותיו הגדולים וההכרחיים, יש בו גם חיסרון, והיו לא מעט שנים שהשתמשו במנגנון הסינון הזה בצורה </w:t>
      </w:r>
      <w:bookmarkStart w:id="2617" w:name="_ETM_Q7_713090"/>
      <w:bookmarkEnd w:id="2617"/>
      <w:r>
        <w:rPr>
          <w:rFonts w:hint="cs"/>
          <w:rtl/>
        </w:rPr>
        <w:t>חמורה ופסולה. היו כל מיני סינונים</w:t>
      </w:r>
      <w:r w:rsidR="003A016E">
        <w:rPr>
          <w:rFonts w:hint="cs"/>
          <w:rtl/>
        </w:rPr>
        <w:t>,</w:t>
      </w:r>
      <w:r>
        <w:rPr>
          <w:rFonts w:hint="cs"/>
          <w:rtl/>
        </w:rPr>
        <w:t xml:space="preserve"> על רקע עדתי וכו</w:t>
      </w:r>
      <w:r w:rsidR="003A016E">
        <w:rPr>
          <w:rFonts w:hint="cs"/>
          <w:rtl/>
        </w:rPr>
        <w:t>'</w:t>
      </w:r>
      <w:r>
        <w:rPr>
          <w:rFonts w:hint="cs"/>
          <w:rtl/>
        </w:rPr>
        <w:t xml:space="preserve">. </w:t>
      </w:r>
      <w:bookmarkStart w:id="2618" w:name="_ETM_Q7_714967"/>
      <w:bookmarkStart w:id="2619" w:name="_ETM_Q7_718035"/>
      <w:bookmarkEnd w:id="2618"/>
      <w:bookmarkEnd w:id="2619"/>
      <w:r>
        <w:rPr>
          <w:rFonts w:hint="cs"/>
          <w:rtl/>
        </w:rPr>
        <w:t>אני אומר לך</w:t>
      </w:r>
      <w:r w:rsidR="003A016E">
        <w:rPr>
          <w:rFonts w:hint="cs"/>
          <w:rtl/>
        </w:rPr>
        <w:t>,</w:t>
      </w:r>
      <w:r>
        <w:rPr>
          <w:rFonts w:hint="cs"/>
          <w:rtl/>
        </w:rPr>
        <w:t xml:space="preserve"> יהודה, </w:t>
      </w:r>
      <w:bookmarkStart w:id="2620" w:name="_ETM_Q7_724243"/>
      <w:bookmarkEnd w:id="2620"/>
      <w:r>
        <w:rPr>
          <w:rFonts w:hint="cs"/>
          <w:rtl/>
        </w:rPr>
        <w:t xml:space="preserve">קודם כול, אני לא פגשתי בשנים האחרונות </w:t>
      </w:r>
      <w:r w:rsidR="00F629FD">
        <w:rPr>
          <w:rtl/>
        </w:rPr>
        <w:t>–</w:t>
      </w:r>
      <w:r>
        <w:rPr>
          <w:rFonts w:hint="cs"/>
          <w:rtl/>
        </w:rPr>
        <w:t xml:space="preserve"> ואני מעורב בזה עוד מתקופת עבודתי ברגבים </w:t>
      </w:r>
      <w:r w:rsidR="00F629FD">
        <w:rPr>
          <w:rtl/>
        </w:rPr>
        <w:t>–</w:t>
      </w:r>
      <w:r>
        <w:rPr>
          <w:rFonts w:hint="cs"/>
          <w:rtl/>
        </w:rPr>
        <w:t xml:space="preserve"> אני </w:t>
      </w:r>
      <w:bookmarkStart w:id="2621" w:name="_ETM_Q7_727275"/>
      <w:bookmarkEnd w:id="2621"/>
      <w:r>
        <w:rPr>
          <w:rFonts w:hint="cs"/>
          <w:rtl/>
        </w:rPr>
        <w:t xml:space="preserve">מכיר את ההתיישבות לפניי ולפנים </w:t>
      </w:r>
      <w:bookmarkStart w:id="2622" w:name="_ETM_Q7_729443"/>
      <w:bookmarkEnd w:id="2622"/>
      <w:r w:rsidR="003A016E">
        <w:rPr>
          <w:rFonts w:hint="cs"/>
          <w:rtl/>
        </w:rPr>
        <w:t>ו</w:t>
      </w:r>
      <w:r>
        <w:rPr>
          <w:rFonts w:hint="cs"/>
          <w:rtl/>
        </w:rPr>
        <w:t xml:space="preserve">לא מכיר מקרים מהעת האחרונה. ברוך השם, </w:t>
      </w:r>
      <w:bookmarkStart w:id="2623" w:name="_ETM_Q7_737155"/>
      <w:bookmarkEnd w:id="2623"/>
      <w:r>
        <w:rPr>
          <w:rFonts w:hint="cs"/>
          <w:rtl/>
        </w:rPr>
        <w:t xml:space="preserve">החברה הישראלית מתבגרת בעניין הזה. יישובים היום </w:t>
      </w:r>
      <w:r w:rsidR="00F629FD">
        <w:rPr>
          <w:rtl/>
        </w:rPr>
        <w:t>–</w:t>
      </w:r>
      <w:r>
        <w:rPr>
          <w:rFonts w:hint="cs"/>
          <w:rtl/>
        </w:rPr>
        <w:t xml:space="preserve"> </w:t>
      </w:r>
      <w:bookmarkStart w:id="2624" w:name="_ETM_Q7_732662"/>
      <w:bookmarkEnd w:id="2624"/>
      <w:r>
        <w:rPr>
          <w:rFonts w:hint="cs"/>
          <w:rtl/>
        </w:rPr>
        <w:t xml:space="preserve">יש יישובים של אשכנזים ויש מושבי עובדים של ספרדים והמון </w:t>
      </w:r>
      <w:bookmarkStart w:id="2625" w:name="_ETM_Q7_740823"/>
      <w:bookmarkEnd w:id="2625"/>
      <w:r>
        <w:rPr>
          <w:rFonts w:hint="cs"/>
          <w:rtl/>
        </w:rPr>
        <w:t xml:space="preserve">המון יישובים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2626" w:name="_ETM_Q7_739619"/>
      <w:bookmarkEnd w:id="2626"/>
    </w:p>
    <w:p w:rsidR="00113EB9" w:rsidRDefault="00113EB9" w:rsidP="00504D65">
      <w:pPr>
        <w:pStyle w:val="af6"/>
        <w:keepNext/>
        <w:rPr>
          <w:rtl/>
        </w:rPr>
      </w:pPr>
      <w:bookmarkStart w:id="2627" w:name="ET_interruption_5544_25"/>
      <w:r w:rsidRPr="00A203F3">
        <w:rPr>
          <w:rStyle w:val="TagStyle"/>
          <w:rtl/>
        </w:rPr>
        <w:t xml:space="preserve"> &lt;&lt; קריאה &gt;&gt; </w:t>
      </w:r>
      <w:r>
        <w:rPr>
          <w:rtl/>
        </w:rPr>
        <w:t>יהודה גליק (הליכוד):</w:t>
      </w:r>
      <w:r w:rsidRPr="00A203F3">
        <w:rPr>
          <w:rStyle w:val="TagStyle"/>
          <w:rtl/>
        </w:rPr>
        <w:t xml:space="preserve"> &lt;&lt; קריאה &gt;&gt;</w:t>
      </w:r>
      <w:r>
        <w:rPr>
          <w:rtl/>
        </w:rPr>
        <w:t xml:space="preserve"> </w:t>
      </w:r>
      <w:bookmarkEnd w:id="2627"/>
    </w:p>
    <w:p w:rsidR="00113EB9" w:rsidRDefault="00113EB9" w:rsidP="00504D65">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bookmarkStart w:id="2628" w:name="_ETM_Q7_739829"/>
      <w:bookmarkStart w:id="2629" w:name="_ETM_Q7_739895"/>
      <w:bookmarkStart w:id="2630" w:name="_ETM_Q7_740076"/>
      <w:bookmarkStart w:id="2631" w:name="_ETM_Q7_740962"/>
      <w:bookmarkEnd w:id="2628"/>
      <w:bookmarkEnd w:id="2629"/>
      <w:bookmarkEnd w:id="2630"/>
      <w:bookmarkEnd w:id="2631"/>
    </w:p>
    <w:p w:rsidR="00113EB9" w:rsidRDefault="00113EB9" w:rsidP="00504D65">
      <w:pPr>
        <w:pStyle w:val="-"/>
        <w:keepNext/>
        <w:rPr>
          <w:rtl/>
        </w:rPr>
      </w:pPr>
      <w:bookmarkStart w:id="2632" w:name="_ETM_Q7_741098"/>
      <w:bookmarkStart w:id="2633" w:name="_ETM_Q7_741159"/>
      <w:bookmarkStart w:id="2634" w:name="_ETM_Q7_741260"/>
      <w:bookmarkStart w:id="2635" w:name="_ETM_Q7_743481"/>
      <w:bookmarkStart w:id="2636" w:name="_ETM_Q7_767459"/>
      <w:bookmarkStart w:id="2637" w:name="_ETM_Q7_767578"/>
      <w:bookmarkStart w:id="2638" w:name="_ETM_Q7_767638"/>
      <w:bookmarkStart w:id="2639" w:name="_ETM_Q7_767717"/>
      <w:bookmarkEnd w:id="2632"/>
      <w:bookmarkEnd w:id="2633"/>
      <w:bookmarkEnd w:id="2634"/>
      <w:bookmarkEnd w:id="2635"/>
      <w:bookmarkEnd w:id="2636"/>
      <w:bookmarkEnd w:id="2637"/>
      <w:bookmarkEnd w:id="2638"/>
      <w:bookmarkEnd w:id="2639"/>
      <w:r w:rsidRPr="00CB78FD">
        <w:rPr>
          <w:rStyle w:val="TagStyle"/>
          <w:rtl/>
        </w:rPr>
        <w:t xml:space="preserve">&lt;&lt; דובר_המשך &gt;&gt; </w:t>
      </w:r>
      <w:r>
        <w:rPr>
          <w:rtl/>
        </w:rPr>
        <w:t>בצלאל סמוטריץ (הבית היהודי):</w:t>
      </w:r>
      <w:r w:rsidRPr="00CB78FD">
        <w:rPr>
          <w:rStyle w:val="TagStyle"/>
          <w:rtl/>
        </w:rPr>
        <w:t xml:space="preserve"> &lt;&lt; דובר_המשך &gt;&gt;</w:t>
      </w:r>
      <w:r>
        <w:rPr>
          <w:rtl/>
        </w:rPr>
        <w:t xml:space="preserve"> </w:t>
      </w:r>
    </w:p>
    <w:p w:rsidR="00113EB9" w:rsidRDefault="00113EB9" w:rsidP="00504D65">
      <w:pPr>
        <w:rPr>
          <w:rtl/>
        </w:rPr>
      </w:pPr>
      <w:bookmarkStart w:id="2640" w:name="_ETM_Q8_180000"/>
      <w:bookmarkEnd w:id="2640"/>
    </w:p>
    <w:p w:rsidR="00113EB9" w:rsidRDefault="00F629FD" w:rsidP="0089020F">
      <w:pPr>
        <w:rPr>
          <w:rtl/>
        </w:rPr>
      </w:pPr>
      <w:r>
        <w:rPr>
          <w:rFonts w:hint="cs"/>
          <w:rtl/>
        </w:rPr>
        <w:t>–</w:t>
      </w:r>
      <w:r w:rsidR="00C67EDC">
        <w:rPr>
          <w:rFonts w:hint="cs"/>
          <w:rtl/>
        </w:rPr>
        <w:t xml:space="preserve"> </w:t>
      </w:r>
      <w:r>
        <w:rPr>
          <w:rFonts w:hint="cs"/>
          <w:rtl/>
        </w:rPr>
        <w:t>–</w:t>
      </w:r>
      <w:r w:rsidR="0089020F">
        <w:rPr>
          <w:rFonts w:hint="cs"/>
          <w:rtl/>
        </w:rPr>
        <w:t xml:space="preserve"> </w:t>
      </w:r>
      <w:r w:rsidR="00113EB9">
        <w:rPr>
          <w:rFonts w:hint="cs"/>
          <w:rtl/>
        </w:rPr>
        <w:t xml:space="preserve">המון המון יישובים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6"/>
        <w:keepNext/>
        <w:rPr>
          <w:rtl/>
        </w:rPr>
      </w:pPr>
      <w:bookmarkStart w:id="2641" w:name="ET_interruption_5544_17"/>
      <w:r w:rsidRPr="00AC5398">
        <w:rPr>
          <w:rStyle w:val="TagStyle"/>
          <w:rtl/>
        </w:rPr>
        <w:t xml:space="preserve"> &lt;&lt; קריאה &gt;&gt; </w:t>
      </w:r>
      <w:r>
        <w:rPr>
          <w:rtl/>
        </w:rPr>
        <w:t>יהודה גליק (הליכוד):</w:t>
      </w:r>
      <w:r w:rsidRPr="00AC5398">
        <w:rPr>
          <w:rStyle w:val="TagStyle"/>
          <w:rtl/>
        </w:rPr>
        <w:t xml:space="preserve"> &lt;&lt; קריאה &gt;&gt;</w:t>
      </w:r>
      <w:r>
        <w:rPr>
          <w:rtl/>
        </w:rPr>
        <w:t xml:space="preserve"> </w:t>
      </w:r>
      <w:bookmarkEnd w:id="2641"/>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p>
    <w:p w:rsidR="00113EB9" w:rsidRDefault="00113EB9" w:rsidP="00504D65">
      <w:pPr>
        <w:pStyle w:val="-"/>
        <w:keepNext/>
        <w:rPr>
          <w:rtl/>
        </w:rPr>
      </w:pPr>
      <w:r w:rsidRPr="00CB78FD">
        <w:rPr>
          <w:rStyle w:val="TagStyle"/>
          <w:rtl/>
        </w:rPr>
        <w:t xml:space="preserve">&lt;&lt; דובר_המשך &gt;&gt; </w:t>
      </w:r>
      <w:r>
        <w:rPr>
          <w:rtl/>
        </w:rPr>
        <w:t>בצלאל סמוטריץ (הבית היהודי):</w:t>
      </w:r>
      <w:r w:rsidRPr="00CB78FD">
        <w:rPr>
          <w:rStyle w:val="TagStyle"/>
          <w:rtl/>
        </w:rPr>
        <w:t xml:space="preserve"> &lt;&lt; דובר_המשך &gt;&gt;</w:t>
      </w:r>
      <w:r>
        <w:rPr>
          <w:rtl/>
        </w:rPr>
        <w:t xml:space="preserve"> </w:t>
      </w:r>
    </w:p>
    <w:p w:rsidR="00113EB9" w:rsidRDefault="00113EB9" w:rsidP="00504D65">
      <w:pPr>
        <w:rPr>
          <w:rtl/>
        </w:rPr>
      </w:pPr>
    </w:p>
    <w:p w:rsidR="00113EB9" w:rsidRDefault="00F629FD" w:rsidP="00504D65">
      <w:pPr>
        <w:rPr>
          <w:rtl/>
        </w:rPr>
      </w:pPr>
      <w:r>
        <w:rPr>
          <w:rFonts w:hint="cs"/>
          <w:rtl/>
        </w:rPr>
        <w:t>–</w:t>
      </w:r>
      <w:r w:rsidR="00C67EDC">
        <w:rPr>
          <w:rFonts w:hint="cs"/>
          <w:rtl/>
        </w:rPr>
        <w:t xml:space="preserve"> </w:t>
      </w:r>
      <w:r>
        <w:rPr>
          <w:rFonts w:hint="cs"/>
          <w:rtl/>
        </w:rPr>
        <w:t>–</w:t>
      </w:r>
      <w:r w:rsidR="0089020F">
        <w:rPr>
          <w:rFonts w:hint="cs"/>
          <w:rtl/>
        </w:rPr>
        <w:t xml:space="preserve"> </w:t>
      </w:r>
      <w:r w:rsidR="00113EB9">
        <w:rPr>
          <w:rFonts w:hint="cs"/>
          <w:rtl/>
        </w:rPr>
        <w:t xml:space="preserve">המון המון יישובים מעורבים. אגב, היישובים האלה במרחב </w:t>
      </w:r>
      <w:bookmarkStart w:id="2642" w:name="_ETM_Q8_152773"/>
      <w:bookmarkEnd w:id="2642"/>
      <w:r w:rsidR="00113EB9">
        <w:rPr>
          <w:rFonts w:hint="cs"/>
          <w:rtl/>
        </w:rPr>
        <w:t>הכפרי. אל תעשה עוול, יהודה, הם מגדולי קולטי העלי</w:t>
      </w:r>
      <w:r w:rsidR="003A016E">
        <w:rPr>
          <w:rFonts w:hint="cs"/>
          <w:rtl/>
        </w:rPr>
        <w:t>י</w:t>
      </w:r>
      <w:r w:rsidR="00113EB9">
        <w:rPr>
          <w:rFonts w:hint="cs"/>
          <w:rtl/>
        </w:rPr>
        <w:t xml:space="preserve">ה מכל </w:t>
      </w:r>
      <w:bookmarkStart w:id="2643" w:name="_ETM_Q8_158429"/>
      <w:bookmarkEnd w:id="2643"/>
      <w:r w:rsidR="00113EB9">
        <w:rPr>
          <w:rFonts w:hint="cs"/>
          <w:rtl/>
        </w:rPr>
        <w:t xml:space="preserve">פזורות ישראל, גם של עולים מאתיופיה וגם של עולים מברית </w:t>
      </w:r>
      <w:bookmarkStart w:id="2644" w:name="_ETM_Q8_166135"/>
      <w:bookmarkEnd w:id="2644"/>
      <w:r w:rsidR="00113EB9">
        <w:rPr>
          <w:rFonts w:hint="cs"/>
          <w:rtl/>
        </w:rPr>
        <w:t>המועצות. מגדולי הקולטים, שוב.</w:t>
      </w:r>
    </w:p>
    <w:p w:rsidR="00113EB9" w:rsidRDefault="00113EB9" w:rsidP="00504D65">
      <w:pPr>
        <w:rPr>
          <w:rtl/>
        </w:rPr>
      </w:pPr>
    </w:p>
    <w:p w:rsidR="00113EB9" w:rsidRDefault="00113EB9" w:rsidP="00504D65">
      <w:pPr>
        <w:rPr>
          <w:rtl/>
        </w:rPr>
      </w:pPr>
      <w:r>
        <w:rPr>
          <w:rFonts w:hint="cs"/>
          <w:rtl/>
        </w:rPr>
        <w:t xml:space="preserve">אתם יודעים למה? כשיש יישוב חזק, עם </w:t>
      </w:r>
      <w:bookmarkStart w:id="2645" w:name="_ETM_Q8_174056"/>
      <w:bookmarkEnd w:id="2645"/>
      <w:r>
        <w:rPr>
          <w:rFonts w:hint="cs"/>
          <w:rtl/>
        </w:rPr>
        <w:t xml:space="preserve">חוסן קהילתי, הוא יכול לאפשר לעצמו לקחת על עצמו גם </w:t>
      </w:r>
      <w:bookmarkStart w:id="2646" w:name="_ETM_Q8_176001"/>
      <w:bookmarkEnd w:id="2646"/>
      <w:r>
        <w:rPr>
          <w:rFonts w:hint="cs"/>
          <w:rtl/>
        </w:rPr>
        <w:t>משימות נוספות</w:t>
      </w:r>
      <w:r w:rsidR="003A016E">
        <w:rPr>
          <w:rFonts w:hint="cs"/>
          <w:rtl/>
        </w:rPr>
        <w:t>,</w:t>
      </w:r>
      <w:r>
        <w:rPr>
          <w:rFonts w:hint="cs"/>
          <w:rtl/>
        </w:rPr>
        <w:t xml:space="preserve"> חברתיות</w:t>
      </w:r>
      <w:r w:rsidR="003A016E">
        <w:rPr>
          <w:rFonts w:hint="cs"/>
          <w:rtl/>
        </w:rPr>
        <w:t>, ולטפל בהן</w:t>
      </w:r>
      <w:r>
        <w:rPr>
          <w:rFonts w:hint="cs"/>
          <w:rtl/>
        </w:rPr>
        <w:t xml:space="preserve">. אבל כשרואים שאדם בא והוא זרוק </w:t>
      </w:r>
      <w:bookmarkStart w:id="2647" w:name="_ETM_Q8_179923"/>
      <w:bookmarkEnd w:id="2647"/>
      <w:r>
        <w:rPr>
          <w:rFonts w:hint="cs"/>
          <w:rtl/>
        </w:rPr>
        <w:t xml:space="preserve">ואף אחד לא דואג לו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2648" w:name="_ETM_Q8_181532"/>
      <w:bookmarkStart w:id="2649" w:name="_ETM_Q8_181599"/>
      <w:bookmarkStart w:id="2650" w:name="_ETM_Q8_181659"/>
      <w:bookmarkStart w:id="2651" w:name="_ETM_Q8_181711"/>
      <w:bookmarkEnd w:id="2648"/>
      <w:bookmarkEnd w:id="2649"/>
      <w:bookmarkEnd w:id="2650"/>
      <w:bookmarkEnd w:id="2651"/>
    </w:p>
    <w:p w:rsidR="00113EB9" w:rsidRDefault="00113EB9" w:rsidP="00504D65">
      <w:pPr>
        <w:pStyle w:val="af6"/>
        <w:keepNext/>
        <w:rPr>
          <w:rtl/>
        </w:rPr>
      </w:pPr>
      <w:bookmarkStart w:id="2652" w:name="ET_interruption_5544_2"/>
      <w:r w:rsidRPr="00AA6E02">
        <w:rPr>
          <w:rStyle w:val="TagStyle"/>
          <w:rtl/>
        </w:rPr>
        <w:t xml:space="preserve"> &lt;&lt; קריאה &gt;&gt; </w:t>
      </w:r>
      <w:r>
        <w:rPr>
          <w:rtl/>
        </w:rPr>
        <w:t>יהודה גליק (הליכוד):</w:t>
      </w:r>
      <w:r w:rsidRPr="00AA6E02">
        <w:rPr>
          <w:rStyle w:val="TagStyle"/>
          <w:rtl/>
        </w:rPr>
        <w:t xml:space="preserve"> &lt;&lt; קריאה &gt;&gt;</w:t>
      </w:r>
      <w:r>
        <w:rPr>
          <w:rtl/>
        </w:rPr>
        <w:t xml:space="preserve"> </w:t>
      </w:r>
      <w:bookmarkEnd w:id="2652"/>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bookmarkStart w:id="2653" w:name="_ETM_Q8_181695"/>
      <w:bookmarkEnd w:id="2653"/>
    </w:p>
    <w:p w:rsidR="00113EB9" w:rsidRDefault="00113EB9" w:rsidP="00504D65">
      <w:pPr>
        <w:rPr>
          <w:rtl/>
        </w:rPr>
      </w:pPr>
      <w:bookmarkStart w:id="2654" w:name="_ETM_Q8_181762"/>
      <w:bookmarkEnd w:id="2654"/>
    </w:p>
    <w:p w:rsidR="00113EB9" w:rsidRDefault="00113EB9" w:rsidP="00504D65">
      <w:pPr>
        <w:rPr>
          <w:rtl/>
        </w:rPr>
      </w:pPr>
      <w:bookmarkStart w:id="2655" w:name="_ETM_Q8_181839"/>
      <w:bookmarkStart w:id="2656" w:name="_ETM_Q8_181900"/>
      <w:bookmarkEnd w:id="2655"/>
      <w:bookmarkEnd w:id="2656"/>
    </w:p>
    <w:p w:rsidR="00113EB9" w:rsidRDefault="00113EB9" w:rsidP="00504D65">
      <w:pPr>
        <w:pStyle w:val="-"/>
        <w:keepNext/>
        <w:rPr>
          <w:rtl/>
        </w:rPr>
      </w:pPr>
      <w:bookmarkStart w:id="2657" w:name="ET_speakercontinue_5291_3"/>
      <w:r w:rsidRPr="00A70263">
        <w:rPr>
          <w:rStyle w:val="TagStyle"/>
          <w:rtl/>
        </w:rPr>
        <w:t xml:space="preserve"> &lt;&lt; דובר_המשך &gt;&gt; </w:t>
      </w:r>
      <w:r>
        <w:rPr>
          <w:rtl/>
        </w:rPr>
        <w:t>בצלאל סמוטריץ (הבית היהודי):</w:t>
      </w:r>
      <w:r w:rsidRPr="00A70263">
        <w:rPr>
          <w:rStyle w:val="TagStyle"/>
          <w:rtl/>
        </w:rPr>
        <w:t xml:space="preserve"> &lt;&lt; דובר_המשך &gt;&gt;</w:t>
      </w:r>
      <w:r>
        <w:rPr>
          <w:rtl/>
        </w:rPr>
        <w:t xml:space="preserve"> </w:t>
      </w:r>
      <w:bookmarkEnd w:id="2657"/>
    </w:p>
    <w:p w:rsidR="00113EB9" w:rsidRDefault="00113EB9" w:rsidP="009A467F">
      <w:pPr>
        <w:rPr>
          <w:rtl/>
        </w:rPr>
      </w:pPr>
    </w:p>
    <w:p w:rsidR="00113EB9" w:rsidRDefault="00113EB9" w:rsidP="003A016E">
      <w:pPr>
        <w:rPr>
          <w:rtl/>
        </w:rPr>
      </w:pPr>
      <w:r>
        <w:rPr>
          <w:rFonts w:hint="cs"/>
          <w:rtl/>
        </w:rPr>
        <w:t>יהודה, מתקבלות גם חד-הוריות</w:t>
      </w:r>
      <w:r w:rsidR="003A016E">
        <w:rPr>
          <w:rFonts w:hint="cs"/>
          <w:rtl/>
        </w:rPr>
        <w:t>,</w:t>
      </w:r>
      <w:r>
        <w:rPr>
          <w:rFonts w:hint="cs"/>
          <w:rtl/>
        </w:rPr>
        <w:t xml:space="preserve"> אל תעשה</w:t>
      </w:r>
      <w:bookmarkStart w:id="2658" w:name="_ETM_Q8_189210"/>
      <w:bookmarkEnd w:id="2658"/>
      <w:r>
        <w:rPr>
          <w:rFonts w:hint="cs"/>
          <w:rtl/>
        </w:rPr>
        <w:t xml:space="preserve"> עוול. תלך </w:t>
      </w:r>
      <w:bookmarkStart w:id="2659" w:name="_ETM_Q8_188259"/>
      <w:bookmarkEnd w:id="2659"/>
      <w:r>
        <w:rPr>
          <w:rFonts w:hint="cs"/>
          <w:rtl/>
        </w:rPr>
        <w:t xml:space="preserve">היום </w:t>
      </w:r>
      <w:r>
        <w:rPr>
          <w:rtl/>
        </w:rPr>
        <w:t>ליישובים</w:t>
      </w:r>
      <w:r>
        <w:rPr>
          <w:rFonts w:hint="cs"/>
          <w:rtl/>
        </w:rPr>
        <w:t>,</w:t>
      </w:r>
      <w:r>
        <w:rPr>
          <w:rtl/>
        </w:rPr>
        <w:t xml:space="preserve"> </w:t>
      </w:r>
      <w:bookmarkStart w:id="2660" w:name="_ETM_Q8_189960"/>
      <w:bookmarkEnd w:id="2660"/>
      <w:r>
        <w:rPr>
          <w:rtl/>
        </w:rPr>
        <w:t>למושבים</w:t>
      </w:r>
      <w:r>
        <w:rPr>
          <w:rFonts w:hint="cs"/>
          <w:rtl/>
        </w:rPr>
        <w:t>,</w:t>
      </w:r>
      <w:r>
        <w:rPr>
          <w:rtl/>
        </w:rPr>
        <w:t xml:space="preserve"> </w:t>
      </w:r>
      <w:bookmarkStart w:id="2661" w:name="_ETM_Q8_190560"/>
      <w:bookmarkEnd w:id="2661"/>
      <w:r>
        <w:rPr>
          <w:rtl/>
        </w:rPr>
        <w:t>לקיבוצים</w:t>
      </w:r>
      <w:r>
        <w:rPr>
          <w:rFonts w:hint="cs"/>
          <w:rtl/>
        </w:rPr>
        <w:t>,</w:t>
      </w:r>
      <w:r>
        <w:rPr>
          <w:rtl/>
        </w:rPr>
        <w:t xml:space="preserve"> </w:t>
      </w:r>
      <w:bookmarkStart w:id="2662" w:name="_ETM_Q8_191580"/>
      <w:bookmarkEnd w:id="2662"/>
      <w:r>
        <w:rPr>
          <w:rtl/>
        </w:rPr>
        <w:t xml:space="preserve">יש </w:t>
      </w:r>
      <w:bookmarkStart w:id="2663" w:name="_ETM_Q8_192539"/>
      <w:bookmarkEnd w:id="2663"/>
      <w:r>
        <w:rPr>
          <w:rtl/>
        </w:rPr>
        <w:t xml:space="preserve">מכל </w:t>
      </w:r>
      <w:bookmarkStart w:id="2664" w:name="_ETM_Q8_192780"/>
      <w:bookmarkEnd w:id="2664"/>
      <w:r>
        <w:rPr>
          <w:rFonts w:hint="cs"/>
          <w:rtl/>
        </w:rPr>
        <w:t>המינים ומכל ה</w:t>
      </w:r>
      <w:r>
        <w:rPr>
          <w:rtl/>
        </w:rPr>
        <w:t>זרמים</w:t>
      </w:r>
      <w:r>
        <w:rPr>
          <w:rFonts w:hint="cs"/>
          <w:rtl/>
        </w:rPr>
        <w:t>.</w:t>
      </w:r>
      <w:r>
        <w:rPr>
          <w:rtl/>
        </w:rPr>
        <w:t xml:space="preserve"> </w:t>
      </w:r>
      <w:bookmarkStart w:id="2665" w:name="_ETM_Q8_193200"/>
      <w:bookmarkEnd w:id="2665"/>
      <w:r>
        <w:rPr>
          <w:rtl/>
        </w:rPr>
        <w:t xml:space="preserve">האם </w:t>
      </w:r>
      <w:bookmarkStart w:id="2666" w:name="_ETM_Q8_193950"/>
      <w:bookmarkEnd w:id="2666"/>
      <w:r>
        <w:rPr>
          <w:rtl/>
        </w:rPr>
        <w:t xml:space="preserve">מישהו </w:t>
      </w:r>
      <w:bookmarkStart w:id="2667" w:name="_ETM_Q8_194250"/>
      <w:bookmarkEnd w:id="2667"/>
      <w:r>
        <w:rPr>
          <w:rtl/>
        </w:rPr>
        <w:t xml:space="preserve">יכול </w:t>
      </w:r>
      <w:bookmarkStart w:id="2668" w:name="_ETM_Q8_194460"/>
      <w:bookmarkEnd w:id="2668"/>
      <w:r>
        <w:rPr>
          <w:rtl/>
        </w:rPr>
        <w:t xml:space="preserve">להגיד </w:t>
      </w:r>
      <w:bookmarkStart w:id="2669" w:name="_ETM_Q8_194790"/>
      <w:bookmarkEnd w:id="2669"/>
      <w:r>
        <w:rPr>
          <w:rtl/>
        </w:rPr>
        <w:t xml:space="preserve">שאין </w:t>
      </w:r>
      <w:bookmarkStart w:id="2670" w:name="_ETM_Q8_195120"/>
      <w:bookmarkEnd w:id="2670"/>
      <w:r>
        <w:rPr>
          <w:rtl/>
        </w:rPr>
        <w:t xml:space="preserve">בשוליים </w:t>
      </w:r>
      <w:bookmarkStart w:id="2671" w:name="_ETM_Q8_198270"/>
      <w:bookmarkEnd w:id="2671"/>
      <w:r>
        <w:rPr>
          <w:rFonts w:hint="cs"/>
          <w:rtl/>
        </w:rPr>
        <w:t>כאלה שהם נבלים ברשות התורה ו</w:t>
      </w:r>
      <w:r>
        <w:rPr>
          <w:rtl/>
        </w:rPr>
        <w:t xml:space="preserve">מנצלים </w:t>
      </w:r>
      <w:bookmarkStart w:id="2672" w:name="_ETM_Q8_198720"/>
      <w:bookmarkEnd w:id="2672"/>
      <w:r>
        <w:rPr>
          <w:rtl/>
        </w:rPr>
        <w:t xml:space="preserve">את </w:t>
      </w:r>
      <w:bookmarkStart w:id="2673" w:name="_ETM_Q8_198840"/>
      <w:bookmarkEnd w:id="2673"/>
      <w:r>
        <w:rPr>
          <w:rtl/>
        </w:rPr>
        <w:t xml:space="preserve">הפרצה </w:t>
      </w:r>
      <w:bookmarkStart w:id="2674" w:name="_ETM_Q8_199650"/>
      <w:bookmarkEnd w:id="2674"/>
      <w:r>
        <w:rPr>
          <w:rtl/>
        </w:rPr>
        <w:t xml:space="preserve">כדי </w:t>
      </w:r>
      <w:bookmarkStart w:id="2675" w:name="_ETM_Q8_199800"/>
      <w:bookmarkEnd w:id="2675"/>
      <w:r>
        <w:rPr>
          <w:rtl/>
        </w:rPr>
        <w:t xml:space="preserve">לעשות </w:t>
      </w:r>
      <w:bookmarkStart w:id="2676" w:name="_ETM_Q8_200070"/>
      <w:bookmarkEnd w:id="2676"/>
      <w:r>
        <w:rPr>
          <w:rtl/>
        </w:rPr>
        <w:t xml:space="preserve">מעשים </w:t>
      </w:r>
      <w:bookmarkStart w:id="2677" w:name="_ETM_Q8_200400"/>
      <w:bookmarkEnd w:id="2677"/>
      <w:r>
        <w:rPr>
          <w:rtl/>
        </w:rPr>
        <w:t xml:space="preserve">שלא </w:t>
      </w:r>
      <w:bookmarkStart w:id="2678" w:name="_ETM_Q8_200610"/>
      <w:bookmarkEnd w:id="2678"/>
      <w:r>
        <w:rPr>
          <w:rtl/>
        </w:rPr>
        <w:t>ייעשו</w:t>
      </w:r>
      <w:r>
        <w:rPr>
          <w:rFonts w:hint="cs"/>
          <w:rtl/>
        </w:rPr>
        <w:t xml:space="preserve">? בכל </w:t>
      </w:r>
      <w:bookmarkStart w:id="2679" w:name="_ETM_Q8_200397"/>
      <w:bookmarkEnd w:id="2679"/>
      <w:r>
        <w:rPr>
          <w:rFonts w:hint="cs"/>
          <w:rtl/>
        </w:rPr>
        <w:t>מערכת</w:t>
      </w:r>
      <w:r>
        <w:rPr>
          <w:rtl/>
        </w:rPr>
        <w:t xml:space="preserve"> </w:t>
      </w:r>
      <w:bookmarkStart w:id="2680" w:name="_ETM_Q8_202380"/>
      <w:bookmarkEnd w:id="2680"/>
      <w:r>
        <w:rPr>
          <w:rtl/>
        </w:rPr>
        <w:t xml:space="preserve">יש </w:t>
      </w:r>
      <w:bookmarkStart w:id="2681" w:name="_ETM_Q8_202739"/>
      <w:bookmarkEnd w:id="2681"/>
      <w:r>
        <w:rPr>
          <w:rtl/>
        </w:rPr>
        <w:t>כאלה</w:t>
      </w:r>
      <w:r>
        <w:rPr>
          <w:rFonts w:hint="cs"/>
          <w:rtl/>
        </w:rPr>
        <w:t>,</w:t>
      </w:r>
      <w:r>
        <w:rPr>
          <w:rtl/>
        </w:rPr>
        <w:t xml:space="preserve"> </w:t>
      </w:r>
      <w:bookmarkStart w:id="2682" w:name="_ETM_Q8_203579"/>
      <w:bookmarkEnd w:id="2682"/>
      <w:r>
        <w:rPr>
          <w:rtl/>
        </w:rPr>
        <w:t xml:space="preserve">בכל </w:t>
      </w:r>
      <w:bookmarkStart w:id="2683" w:name="_ETM_Q8_203940"/>
      <w:bookmarkEnd w:id="2683"/>
      <w:r>
        <w:rPr>
          <w:rtl/>
        </w:rPr>
        <w:t xml:space="preserve">חוק </w:t>
      </w:r>
      <w:bookmarkStart w:id="2684" w:name="_ETM_Q8_204239"/>
      <w:bookmarkEnd w:id="2684"/>
      <w:r>
        <w:rPr>
          <w:rtl/>
        </w:rPr>
        <w:t xml:space="preserve">יהיו </w:t>
      </w:r>
      <w:bookmarkStart w:id="2685" w:name="_ETM_Q8_204480"/>
      <w:bookmarkEnd w:id="2685"/>
      <w:r>
        <w:rPr>
          <w:rtl/>
        </w:rPr>
        <w:t>כאלה</w:t>
      </w:r>
      <w:r>
        <w:rPr>
          <w:rFonts w:hint="cs"/>
          <w:rtl/>
        </w:rPr>
        <w:t>.</w:t>
      </w:r>
      <w:bookmarkStart w:id="2686" w:name="_ETM_Q8_205410"/>
      <w:bookmarkEnd w:id="2686"/>
      <w:r w:rsidR="003A016E">
        <w:rPr>
          <w:rFonts w:hint="cs"/>
          <w:rtl/>
        </w:rPr>
        <w:t xml:space="preserve"> </w:t>
      </w:r>
      <w:r>
        <w:rPr>
          <w:rtl/>
        </w:rPr>
        <w:t>אבל</w:t>
      </w:r>
      <w:r>
        <w:rPr>
          <w:rFonts w:hint="cs"/>
          <w:rtl/>
        </w:rPr>
        <w:t xml:space="preserve"> האם בגלל שיש כמה אולי</w:t>
      </w:r>
      <w:r>
        <w:rPr>
          <w:rtl/>
        </w:rPr>
        <w:t xml:space="preserve"> </w:t>
      </w:r>
      <w:bookmarkStart w:id="2687" w:name="_ETM_Q8_207480"/>
      <w:bookmarkEnd w:id="2687"/>
      <w:r>
        <w:rPr>
          <w:rtl/>
        </w:rPr>
        <w:t xml:space="preserve">מנוולים </w:t>
      </w:r>
      <w:bookmarkStart w:id="2688" w:name="_ETM_Q8_208200"/>
      <w:bookmarkEnd w:id="2688"/>
      <w:r>
        <w:rPr>
          <w:rtl/>
        </w:rPr>
        <w:t xml:space="preserve">שיעשו </w:t>
      </w:r>
      <w:bookmarkStart w:id="2689" w:name="_ETM_Q8_208620"/>
      <w:bookmarkEnd w:id="2689"/>
      <w:r>
        <w:rPr>
          <w:rtl/>
        </w:rPr>
        <w:t xml:space="preserve">שימוש </w:t>
      </w:r>
      <w:bookmarkStart w:id="2690" w:name="_ETM_Q8_209610"/>
      <w:bookmarkEnd w:id="2690"/>
      <w:r>
        <w:rPr>
          <w:rFonts w:hint="cs"/>
          <w:rtl/>
        </w:rPr>
        <w:t xml:space="preserve">פסול </w:t>
      </w:r>
      <w:r>
        <w:rPr>
          <w:rtl/>
        </w:rPr>
        <w:t xml:space="preserve">בכלי </w:t>
      </w:r>
      <w:bookmarkStart w:id="2691" w:name="_ETM_Q8_209940"/>
      <w:bookmarkEnd w:id="2691"/>
      <w:r>
        <w:rPr>
          <w:rtl/>
        </w:rPr>
        <w:t>הזה</w:t>
      </w:r>
      <w:r w:rsidR="003A016E">
        <w:rPr>
          <w:rFonts w:hint="cs"/>
          <w:rtl/>
        </w:rPr>
        <w:t xml:space="preserve"> </w:t>
      </w:r>
      <w:r w:rsidR="00F629FD">
        <w:rPr>
          <w:rFonts w:hint="eastAsia"/>
          <w:rtl/>
        </w:rPr>
        <w:t>–</w:t>
      </w:r>
      <w:r>
        <w:rPr>
          <w:rFonts w:hint="cs"/>
          <w:rtl/>
        </w:rPr>
        <w:t xml:space="preserve"> ובהם,</w:t>
      </w:r>
      <w:r>
        <w:rPr>
          <w:rtl/>
        </w:rPr>
        <w:t xml:space="preserve"> </w:t>
      </w:r>
      <w:bookmarkStart w:id="2692" w:name="_ETM_Q8_210840"/>
      <w:bookmarkEnd w:id="2692"/>
      <w:r>
        <w:rPr>
          <w:rtl/>
        </w:rPr>
        <w:t>אגב</w:t>
      </w:r>
      <w:r>
        <w:rPr>
          <w:rFonts w:hint="cs"/>
          <w:rtl/>
        </w:rPr>
        <w:t>,</w:t>
      </w:r>
      <w:r>
        <w:rPr>
          <w:rtl/>
        </w:rPr>
        <w:t xml:space="preserve"> </w:t>
      </w:r>
      <w:bookmarkStart w:id="2693" w:name="_ETM_Q8_211080"/>
      <w:bookmarkEnd w:id="2693"/>
      <w:r>
        <w:rPr>
          <w:rtl/>
        </w:rPr>
        <w:t xml:space="preserve">אפשר </w:t>
      </w:r>
      <w:bookmarkStart w:id="2694" w:name="_ETM_Q8_211380"/>
      <w:bookmarkEnd w:id="2694"/>
      <w:r>
        <w:rPr>
          <w:rtl/>
        </w:rPr>
        <w:t xml:space="preserve">וצריך </w:t>
      </w:r>
      <w:bookmarkStart w:id="2695" w:name="_ETM_Q8_211920"/>
      <w:bookmarkEnd w:id="2695"/>
      <w:r>
        <w:rPr>
          <w:rFonts w:hint="cs"/>
          <w:rtl/>
        </w:rPr>
        <w:t xml:space="preserve">יהיה </w:t>
      </w:r>
      <w:r>
        <w:rPr>
          <w:rtl/>
        </w:rPr>
        <w:t xml:space="preserve">לטפל </w:t>
      </w:r>
      <w:bookmarkStart w:id="2696" w:name="_ETM_Q8_212280"/>
      <w:bookmarkEnd w:id="2696"/>
      <w:r>
        <w:rPr>
          <w:rtl/>
        </w:rPr>
        <w:t xml:space="preserve">במגוון </w:t>
      </w:r>
      <w:bookmarkStart w:id="2697" w:name="_ETM_Q8_212640"/>
      <w:bookmarkEnd w:id="2697"/>
      <w:r>
        <w:rPr>
          <w:rtl/>
        </w:rPr>
        <w:t>דרכים</w:t>
      </w:r>
      <w:r w:rsidR="003A016E">
        <w:rPr>
          <w:rFonts w:hint="cs"/>
          <w:rtl/>
        </w:rPr>
        <w:t>.</w:t>
      </w:r>
      <w:r>
        <w:rPr>
          <w:rFonts w:hint="cs"/>
          <w:rtl/>
        </w:rPr>
        <w:t xml:space="preserve"> </w:t>
      </w:r>
      <w:r w:rsidR="003A016E">
        <w:rPr>
          <w:rFonts w:hint="cs"/>
          <w:rtl/>
        </w:rPr>
        <w:t xml:space="preserve">אגב, </w:t>
      </w:r>
      <w:r>
        <w:rPr>
          <w:rtl/>
        </w:rPr>
        <w:t xml:space="preserve">החוק </w:t>
      </w:r>
      <w:bookmarkStart w:id="2698" w:name="_ETM_Q8_213630"/>
      <w:bookmarkStart w:id="2699" w:name="_ETM_Q8_215220"/>
      <w:bookmarkEnd w:id="2698"/>
      <w:bookmarkEnd w:id="2699"/>
      <w:r>
        <w:rPr>
          <w:rtl/>
        </w:rPr>
        <w:t xml:space="preserve">לא </w:t>
      </w:r>
      <w:bookmarkStart w:id="2700" w:name="_ETM_Q8_215400"/>
      <w:bookmarkEnd w:id="2700"/>
      <w:r>
        <w:rPr>
          <w:rtl/>
        </w:rPr>
        <w:t xml:space="preserve">מאפשר </w:t>
      </w:r>
      <w:bookmarkStart w:id="2701" w:name="_ETM_Q8_216960"/>
      <w:bookmarkEnd w:id="2701"/>
      <w:r>
        <w:rPr>
          <w:rtl/>
        </w:rPr>
        <w:t xml:space="preserve">אפליה </w:t>
      </w:r>
      <w:bookmarkStart w:id="2702" w:name="_ETM_Q8_217500"/>
      <w:bookmarkEnd w:id="2702"/>
      <w:r>
        <w:rPr>
          <w:rFonts w:hint="cs"/>
          <w:rtl/>
        </w:rPr>
        <w:t xml:space="preserve">על </w:t>
      </w:r>
      <w:bookmarkStart w:id="2703" w:name="_ETM_Q8_217468"/>
      <w:bookmarkEnd w:id="2703"/>
      <w:r>
        <w:rPr>
          <w:rFonts w:hint="cs"/>
          <w:rtl/>
        </w:rPr>
        <w:t>רקע של דת, גזע או מין. החוק לא</w:t>
      </w:r>
      <w:r>
        <w:rPr>
          <w:rtl/>
        </w:rPr>
        <w:t xml:space="preserve"> </w:t>
      </w:r>
      <w:bookmarkStart w:id="2704" w:name="_ETM_Q8_221350"/>
      <w:bookmarkEnd w:id="2704"/>
      <w:r>
        <w:rPr>
          <w:rtl/>
        </w:rPr>
        <w:t xml:space="preserve">מאפשר </w:t>
      </w:r>
      <w:bookmarkStart w:id="2705" w:name="_ETM_Q8_221770"/>
      <w:bookmarkEnd w:id="2705"/>
      <w:r>
        <w:rPr>
          <w:rtl/>
        </w:rPr>
        <w:t>לה</w:t>
      </w:r>
      <w:r>
        <w:rPr>
          <w:rFonts w:hint="cs"/>
          <w:rtl/>
        </w:rPr>
        <w:t>ם</w:t>
      </w:r>
      <w:bookmarkStart w:id="2706" w:name="_ETM_Q8_221950"/>
      <w:bookmarkStart w:id="2707" w:name="_ETM_Q8_222340"/>
      <w:bookmarkEnd w:id="2706"/>
      <w:bookmarkEnd w:id="2707"/>
      <w:r>
        <w:rPr>
          <w:rFonts w:hint="cs"/>
          <w:rtl/>
        </w:rPr>
        <w:t xml:space="preserve"> לה</w:t>
      </w:r>
      <w:r>
        <w:rPr>
          <w:rtl/>
        </w:rPr>
        <w:t xml:space="preserve">שתמש </w:t>
      </w:r>
      <w:bookmarkStart w:id="2708" w:name="_ETM_Q8_223390"/>
      <w:bookmarkEnd w:id="2708"/>
      <w:r>
        <w:rPr>
          <w:rtl/>
        </w:rPr>
        <w:t>ב</w:t>
      </w:r>
      <w:bookmarkStart w:id="2709" w:name="_ETM_Q8_224740"/>
      <w:bookmarkStart w:id="2710" w:name="_ETM_Q8_225040"/>
      <w:bookmarkEnd w:id="2709"/>
      <w:bookmarkEnd w:id="2710"/>
      <w:r>
        <w:rPr>
          <w:rFonts w:hint="cs"/>
          <w:rtl/>
        </w:rPr>
        <w:t xml:space="preserve">סינון הזה </w:t>
      </w:r>
      <w:bookmarkStart w:id="2711" w:name="_ETM_Q8_223279"/>
      <w:bookmarkEnd w:id="2711"/>
      <w:r>
        <w:rPr>
          <w:rFonts w:hint="cs"/>
          <w:rtl/>
        </w:rPr>
        <w:t xml:space="preserve">על רקעים כאלה. </w:t>
      </w:r>
      <w:bookmarkStart w:id="2712" w:name="_ETM_Q8_225280"/>
      <w:bookmarkEnd w:id="2712"/>
      <w:r>
        <w:rPr>
          <w:rFonts w:hint="cs"/>
          <w:rtl/>
        </w:rPr>
        <w:t>אבל</w:t>
      </w:r>
      <w:r>
        <w:rPr>
          <w:rtl/>
        </w:rPr>
        <w:t xml:space="preserve"> </w:t>
      </w:r>
      <w:bookmarkStart w:id="2713" w:name="_ETM_Q8_226390"/>
      <w:bookmarkEnd w:id="2713"/>
      <w:r>
        <w:rPr>
          <w:rtl/>
        </w:rPr>
        <w:t xml:space="preserve">יש </w:t>
      </w:r>
      <w:bookmarkStart w:id="2714" w:name="_ETM_Q8_226810"/>
      <w:bookmarkEnd w:id="2714"/>
      <w:r>
        <w:rPr>
          <w:rtl/>
        </w:rPr>
        <w:t xml:space="preserve">יישובים </w:t>
      </w:r>
      <w:bookmarkStart w:id="2715" w:name="_ETM_Q8_227140"/>
      <w:bookmarkEnd w:id="2715"/>
      <w:r>
        <w:rPr>
          <w:rtl/>
        </w:rPr>
        <w:t xml:space="preserve">עם </w:t>
      </w:r>
      <w:bookmarkStart w:id="2716" w:name="_ETM_Q8_227260"/>
      <w:bookmarkEnd w:id="2716"/>
      <w:r>
        <w:rPr>
          <w:rtl/>
        </w:rPr>
        <w:t xml:space="preserve">צביון </w:t>
      </w:r>
      <w:bookmarkStart w:id="2717" w:name="_ETM_Q8_227650"/>
      <w:bookmarkEnd w:id="2717"/>
      <w:r>
        <w:rPr>
          <w:rtl/>
        </w:rPr>
        <w:t xml:space="preserve">דתי </w:t>
      </w:r>
      <w:bookmarkStart w:id="2718" w:name="_ETM_Q8_229090"/>
      <w:bookmarkEnd w:id="2718"/>
      <w:r>
        <w:rPr>
          <w:rFonts w:hint="cs"/>
          <w:rtl/>
        </w:rPr>
        <w:t xml:space="preserve">ועם צביון </w:t>
      </w:r>
      <w:r>
        <w:rPr>
          <w:rtl/>
        </w:rPr>
        <w:t xml:space="preserve">מסורתי </w:t>
      </w:r>
      <w:bookmarkStart w:id="2719" w:name="_ETM_Q8_230620"/>
      <w:bookmarkEnd w:id="2719"/>
      <w:r>
        <w:rPr>
          <w:rFonts w:hint="cs"/>
          <w:rtl/>
        </w:rPr>
        <w:t xml:space="preserve">ועם צביון </w:t>
      </w:r>
      <w:r>
        <w:rPr>
          <w:rtl/>
        </w:rPr>
        <w:t>חילוני</w:t>
      </w:r>
      <w:r w:rsidR="003A016E">
        <w:rPr>
          <w:rFonts w:hint="cs"/>
          <w:rtl/>
        </w:rPr>
        <w:t>,</w:t>
      </w:r>
      <w:r>
        <w:rPr>
          <w:rtl/>
        </w:rPr>
        <w:t xml:space="preserve"> </w:t>
      </w:r>
      <w:bookmarkStart w:id="2720" w:name="_ETM_Q8_231870"/>
      <w:bookmarkEnd w:id="2720"/>
      <w:r>
        <w:rPr>
          <w:rFonts w:hint="cs"/>
          <w:rtl/>
        </w:rPr>
        <w:t>ו</w:t>
      </w:r>
      <w:r>
        <w:rPr>
          <w:rtl/>
        </w:rPr>
        <w:t xml:space="preserve">אתה </w:t>
      </w:r>
      <w:bookmarkStart w:id="2721" w:name="_ETM_Q8_232050"/>
      <w:bookmarkEnd w:id="2721"/>
      <w:r>
        <w:rPr>
          <w:rtl/>
        </w:rPr>
        <w:t xml:space="preserve">מכיר </w:t>
      </w:r>
      <w:bookmarkStart w:id="2722" w:name="_ETM_Q8_232290"/>
      <w:bookmarkEnd w:id="2722"/>
      <w:r>
        <w:rPr>
          <w:rtl/>
        </w:rPr>
        <w:t xml:space="preserve">את </w:t>
      </w:r>
      <w:bookmarkStart w:id="2723" w:name="_ETM_Q8_232380"/>
      <w:bookmarkEnd w:id="2723"/>
      <w:r>
        <w:rPr>
          <w:rtl/>
        </w:rPr>
        <w:t xml:space="preserve">זה </w:t>
      </w:r>
      <w:bookmarkStart w:id="2724" w:name="_ETM_Q8_232440"/>
      <w:bookmarkEnd w:id="2724"/>
      <w:r>
        <w:rPr>
          <w:rtl/>
        </w:rPr>
        <w:t>מצוין</w:t>
      </w:r>
      <w:r>
        <w:rPr>
          <w:rFonts w:hint="cs"/>
          <w:rtl/>
        </w:rPr>
        <w:t xml:space="preserve">, יהודה, אתה </w:t>
      </w:r>
      <w:bookmarkStart w:id="2725" w:name="_ETM_Q8_231379"/>
      <w:bookmarkEnd w:id="2725"/>
      <w:r>
        <w:rPr>
          <w:rFonts w:hint="cs"/>
          <w:rtl/>
        </w:rPr>
        <w:t xml:space="preserve">גר באחד כזה. </w:t>
      </w:r>
      <w:bookmarkStart w:id="2726" w:name="_ETM_Q8_234951"/>
      <w:bookmarkStart w:id="2727" w:name="_ETM_Q8_235040"/>
      <w:bookmarkStart w:id="2728" w:name="_ETM_Q8_235079"/>
      <w:bookmarkStart w:id="2729" w:name="_ETM_Q8_235189"/>
      <w:bookmarkEnd w:id="2726"/>
      <w:bookmarkEnd w:id="2727"/>
      <w:bookmarkEnd w:id="2728"/>
      <w:bookmarkEnd w:id="2729"/>
      <w:r>
        <w:rPr>
          <w:rFonts w:hint="cs"/>
          <w:rtl/>
        </w:rPr>
        <w:t>זה</w:t>
      </w:r>
      <w:bookmarkStart w:id="2730" w:name="_ETM_Q8_235730"/>
      <w:bookmarkEnd w:id="2730"/>
      <w:r>
        <w:rPr>
          <w:rFonts w:hint="cs"/>
          <w:rtl/>
        </w:rPr>
        <w:t xml:space="preserve"> </w:t>
      </w:r>
      <w:r>
        <w:rPr>
          <w:rtl/>
        </w:rPr>
        <w:t xml:space="preserve">חלק </w:t>
      </w:r>
      <w:bookmarkStart w:id="2731" w:name="_ETM_Q8_236240"/>
      <w:bookmarkEnd w:id="2731"/>
      <w:r>
        <w:rPr>
          <w:rtl/>
        </w:rPr>
        <w:t xml:space="preserve">מהיכולת </w:t>
      </w:r>
      <w:bookmarkStart w:id="2732" w:name="_ETM_Q8_236630"/>
      <w:bookmarkEnd w:id="2732"/>
      <w:r>
        <w:rPr>
          <w:rtl/>
        </w:rPr>
        <w:t xml:space="preserve">לשמור </w:t>
      </w:r>
      <w:bookmarkStart w:id="2733" w:name="_ETM_Q8_236990"/>
      <w:bookmarkEnd w:id="2733"/>
      <w:r>
        <w:rPr>
          <w:rtl/>
        </w:rPr>
        <w:t xml:space="preserve">על </w:t>
      </w:r>
      <w:bookmarkStart w:id="2734" w:name="_ETM_Q8_237080"/>
      <w:bookmarkEnd w:id="2734"/>
      <w:r>
        <w:rPr>
          <w:rtl/>
        </w:rPr>
        <w:t xml:space="preserve">החוסן </w:t>
      </w:r>
      <w:bookmarkStart w:id="2735" w:name="_ETM_Q8_237740"/>
      <w:bookmarkEnd w:id="2735"/>
      <w:r>
        <w:rPr>
          <w:rtl/>
        </w:rPr>
        <w:t xml:space="preserve">ועל </w:t>
      </w:r>
      <w:bookmarkStart w:id="2736" w:name="_ETM_Q8_237920"/>
      <w:bookmarkEnd w:id="2736"/>
      <w:r>
        <w:rPr>
          <w:rtl/>
        </w:rPr>
        <w:t>הלכידות</w:t>
      </w:r>
      <w:r>
        <w:rPr>
          <w:rFonts w:hint="cs"/>
          <w:rtl/>
        </w:rPr>
        <w:t>.</w:t>
      </w:r>
      <w:bookmarkStart w:id="2737" w:name="_ETM_Q8_238850"/>
      <w:bookmarkEnd w:id="2737"/>
    </w:p>
    <w:p w:rsidR="00113EB9" w:rsidRDefault="00113EB9" w:rsidP="00504D65">
      <w:pPr>
        <w:rPr>
          <w:rtl/>
        </w:rPr>
      </w:pPr>
      <w:bookmarkStart w:id="2738" w:name="_ETM_Q8_237386"/>
      <w:bookmarkStart w:id="2739" w:name="_ETM_Q8_237469"/>
      <w:bookmarkEnd w:id="2738"/>
      <w:bookmarkEnd w:id="2739"/>
    </w:p>
    <w:p w:rsidR="00113EB9" w:rsidRDefault="00113EB9" w:rsidP="003A016E">
      <w:pPr>
        <w:rPr>
          <w:rtl/>
        </w:rPr>
      </w:pPr>
      <w:bookmarkStart w:id="2740" w:name="_ETM_Q8_237506"/>
      <w:bookmarkStart w:id="2741" w:name="_ETM_Q8_237556"/>
      <w:bookmarkEnd w:id="2740"/>
      <w:bookmarkEnd w:id="2741"/>
      <w:r>
        <w:rPr>
          <w:rtl/>
        </w:rPr>
        <w:t>תראה</w:t>
      </w:r>
      <w:r>
        <w:rPr>
          <w:rFonts w:hint="cs"/>
          <w:rtl/>
        </w:rPr>
        <w:t>,</w:t>
      </w:r>
      <w:r>
        <w:rPr>
          <w:rtl/>
        </w:rPr>
        <w:t xml:space="preserve"> </w:t>
      </w:r>
      <w:bookmarkStart w:id="2742" w:name="_ETM_Q8_239420"/>
      <w:bookmarkEnd w:id="2742"/>
      <w:r>
        <w:rPr>
          <w:rtl/>
        </w:rPr>
        <w:t xml:space="preserve">להחזיק </w:t>
      </w:r>
      <w:bookmarkStart w:id="2743" w:name="_ETM_Q8_239780"/>
      <w:bookmarkEnd w:id="2743"/>
      <w:r>
        <w:rPr>
          <w:rtl/>
        </w:rPr>
        <w:t xml:space="preserve">מעמד </w:t>
      </w:r>
      <w:bookmarkStart w:id="2744" w:name="_ETM_Q8_240140"/>
      <w:bookmarkEnd w:id="2744"/>
      <w:r>
        <w:rPr>
          <w:rFonts w:hint="cs"/>
          <w:rtl/>
        </w:rPr>
        <w:t>בעתניאל</w:t>
      </w:r>
      <w:r>
        <w:rPr>
          <w:rtl/>
        </w:rPr>
        <w:t xml:space="preserve"> </w:t>
      </w:r>
      <w:bookmarkStart w:id="2745" w:name="_ETM_Q8_240500"/>
      <w:bookmarkEnd w:id="2745"/>
      <w:r>
        <w:rPr>
          <w:rtl/>
        </w:rPr>
        <w:t xml:space="preserve">זה </w:t>
      </w:r>
      <w:bookmarkStart w:id="2746" w:name="_ETM_Q8_240620"/>
      <w:bookmarkEnd w:id="2746"/>
      <w:r>
        <w:rPr>
          <w:rtl/>
        </w:rPr>
        <w:t>קשה</w:t>
      </w:r>
      <w:r>
        <w:rPr>
          <w:rFonts w:hint="cs"/>
          <w:rtl/>
        </w:rPr>
        <w:t>;</w:t>
      </w:r>
      <w:r>
        <w:rPr>
          <w:rtl/>
        </w:rPr>
        <w:t xml:space="preserve"> </w:t>
      </w:r>
      <w:bookmarkStart w:id="2747" w:name="_ETM_Q8_241400"/>
      <w:bookmarkEnd w:id="2747"/>
      <w:r>
        <w:rPr>
          <w:rtl/>
        </w:rPr>
        <w:t xml:space="preserve">להחזיק </w:t>
      </w:r>
      <w:bookmarkStart w:id="2748" w:name="_ETM_Q8_243170"/>
      <w:bookmarkEnd w:id="2748"/>
      <w:r>
        <w:rPr>
          <w:rFonts w:hint="cs"/>
          <w:rtl/>
        </w:rPr>
        <w:t xml:space="preserve">מעמד בשתולה או בזרעית זה </w:t>
      </w:r>
      <w:r>
        <w:rPr>
          <w:rtl/>
        </w:rPr>
        <w:t>קשה</w:t>
      </w:r>
      <w:r>
        <w:rPr>
          <w:rFonts w:hint="cs"/>
          <w:rtl/>
        </w:rPr>
        <w:t>;</w:t>
      </w:r>
      <w:r>
        <w:rPr>
          <w:rtl/>
        </w:rPr>
        <w:t xml:space="preserve"> </w:t>
      </w:r>
      <w:bookmarkStart w:id="2749" w:name="_ETM_Q8_243890"/>
      <w:bookmarkEnd w:id="2749"/>
      <w:r>
        <w:rPr>
          <w:rtl/>
        </w:rPr>
        <w:t xml:space="preserve">להחזיק </w:t>
      </w:r>
      <w:bookmarkStart w:id="2750" w:name="_ETM_Q8_244280"/>
      <w:bookmarkEnd w:id="2750"/>
      <w:r>
        <w:rPr>
          <w:rtl/>
        </w:rPr>
        <w:t xml:space="preserve">מעמד </w:t>
      </w:r>
      <w:bookmarkStart w:id="2751" w:name="_ETM_Q8_244670"/>
      <w:bookmarkEnd w:id="2751"/>
      <w:r>
        <w:rPr>
          <w:rFonts w:hint="cs"/>
          <w:rtl/>
        </w:rPr>
        <w:t>ב</w:t>
      </w:r>
      <w:r>
        <w:rPr>
          <w:rtl/>
        </w:rPr>
        <w:t xml:space="preserve">יישובי </w:t>
      </w:r>
      <w:bookmarkStart w:id="2752" w:name="_ETM_Q8_244970"/>
      <w:bookmarkEnd w:id="2752"/>
      <w:r>
        <w:rPr>
          <w:rtl/>
        </w:rPr>
        <w:t xml:space="preserve">עוטף </w:t>
      </w:r>
      <w:bookmarkStart w:id="2753" w:name="_ETM_Q8_245180"/>
      <w:bookmarkEnd w:id="2753"/>
      <w:r>
        <w:rPr>
          <w:rtl/>
        </w:rPr>
        <w:t xml:space="preserve">עזה </w:t>
      </w:r>
      <w:bookmarkStart w:id="2754" w:name="_ETM_Q8_245420"/>
      <w:bookmarkEnd w:id="2754"/>
      <w:r>
        <w:rPr>
          <w:rtl/>
        </w:rPr>
        <w:t>זה</w:t>
      </w:r>
      <w:r>
        <w:rPr>
          <w:rFonts w:hint="cs"/>
          <w:rtl/>
        </w:rPr>
        <w:t xml:space="preserve"> </w:t>
      </w:r>
      <w:bookmarkStart w:id="2755" w:name="_ETM_Q8_244849"/>
      <w:bookmarkEnd w:id="2755"/>
      <w:r>
        <w:rPr>
          <w:rFonts w:hint="cs"/>
          <w:rtl/>
        </w:rPr>
        <w:t>קשה.</w:t>
      </w:r>
      <w:r>
        <w:rPr>
          <w:rtl/>
        </w:rPr>
        <w:t xml:space="preserve"> </w:t>
      </w:r>
      <w:bookmarkStart w:id="2756" w:name="_ETM_Q8_245900"/>
      <w:bookmarkEnd w:id="2756"/>
      <w:r>
        <w:rPr>
          <w:rtl/>
        </w:rPr>
        <w:t xml:space="preserve">החוסן </w:t>
      </w:r>
      <w:bookmarkStart w:id="2757" w:name="_ETM_Q8_246440"/>
      <w:bookmarkEnd w:id="2757"/>
      <w:r>
        <w:rPr>
          <w:rtl/>
        </w:rPr>
        <w:t>הקהילתי</w:t>
      </w:r>
      <w:r>
        <w:rPr>
          <w:rFonts w:hint="cs"/>
          <w:rtl/>
        </w:rPr>
        <w:t>,</w:t>
      </w:r>
      <w:r>
        <w:rPr>
          <w:rtl/>
        </w:rPr>
        <w:t xml:space="preserve"> </w:t>
      </w:r>
      <w:bookmarkStart w:id="2758" w:name="_ETM_Q8_247010"/>
      <w:bookmarkEnd w:id="2758"/>
      <w:r>
        <w:rPr>
          <w:rtl/>
        </w:rPr>
        <w:t>הלכידות</w:t>
      </w:r>
      <w:r>
        <w:rPr>
          <w:rFonts w:hint="cs"/>
          <w:rtl/>
        </w:rPr>
        <w:t>,</w:t>
      </w:r>
      <w:r>
        <w:rPr>
          <w:rtl/>
        </w:rPr>
        <w:t xml:space="preserve"> </w:t>
      </w:r>
      <w:bookmarkStart w:id="2759" w:name="_ETM_Q8_247819"/>
      <w:bookmarkEnd w:id="2759"/>
      <w:r>
        <w:rPr>
          <w:rtl/>
        </w:rPr>
        <w:t>החברות</w:t>
      </w:r>
      <w:r>
        <w:rPr>
          <w:rFonts w:hint="cs"/>
          <w:rtl/>
        </w:rPr>
        <w:t>,</w:t>
      </w:r>
      <w:r>
        <w:rPr>
          <w:rtl/>
        </w:rPr>
        <w:t xml:space="preserve"> </w:t>
      </w:r>
      <w:bookmarkStart w:id="2760" w:name="_ETM_Q8_248480"/>
      <w:bookmarkEnd w:id="2760"/>
      <w:r>
        <w:rPr>
          <w:rtl/>
        </w:rPr>
        <w:t>השותפות</w:t>
      </w:r>
      <w:r>
        <w:rPr>
          <w:rFonts w:hint="cs"/>
          <w:rtl/>
        </w:rPr>
        <w:t>,</w:t>
      </w:r>
      <w:r>
        <w:rPr>
          <w:rtl/>
        </w:rPr>
        <w:t xml:space="preserve"> </w:t>
      </w:r>
      <w:bookmarkStart w:id="2761" w:name="_ETM_Q8_249170"/>
      <w:bookmarkEnd w:id="2761"/>
      <w:r>
        <w:rPr>
          <w:rFonts w:hint="cs"/>
          <w:rtl/>
        </w:rPr>
        <w:t>האכפתיות,</w:t>
      </w:r>
      <w:r>
        <w:rPr>
          <w:rtl/>
        </w:rPr>
        <w:t xml:space="preserve"> </w:t>
      </w:r>
      <w:bookmarkStart w:id="2762" w:name="_ETM_Q8_250160"/>
      <w:bookmarkEnd w:id="2762"/>
      <w:r>
        <w:rPr>
          <w:rtl/>
        </w:rPr>
        <w:t xml:space="preserve">הערבות </w:t>
      </w:r>
      <w:bookmarkStart w:id="2763" w:name="_ETM_Q8_250730"/>
      <w:bookmarkEnd w:id="2763"/>
      <w:r>
        <w:rPr>
          <w:rFonts w:hint="cs"/>
          <w:rtl/>
        </w:rPr>
        <w:t>ההדדית,</w:t>
      </w:r>
      <w:r>
        <w:rPr>
          <w:rtl/>
        </w:rPr>
        <w:t xml:space="preserve"> </w:t>
      </w:r>
      <w:bookmarkStart w:id="2764" w:name="_ETM_Q8_251390"/>
      <w:bookmarkEnd w:id="2764"/>
      <w:r>
        <w:rPr>
          <w:rtl/>
        </w:rPr>
        <w:t xml:space="preserve">הם </w:t>
      </w:r>
      <w:bookmarkStart w:id="2765" w:name="_ETM_Q8_251540"/>
      <w:bookmarkEnd w:id="2765"/>
      <w:r>
        <w:rPr>
          <w:rtl/>
        </w:rPr>
        <w:t xml:space="preserve">חלק </w:t>
      </w:r>
      <w:bookmarkStart w:id="2766" w:name="_ETM_Q8_252260"/>
      <w:bookmarkEnd w:id="2766"/>
      <w:r>
        <w:rPr>
          <w:rtl/>
        </w:rPr>
        <w:t xml:space="preserve">בלתי </w:t>
      </w:r>
      <w:bookmarkStart w:id="2767" w:name="_ETM_Q8_252680"/>
      <w:bookmarkEnd w:id="2767"/>
      <w:r>
        <w:rPr>
          <w:rtl/>
        </w:rPr>
        <w:t xml:space="preserve">נפרד </w:t>
      </w:r>
      <w:bookmarkStart w:id="2768" w:name="_ETM_Q8_253100"/>
      <w:bookmarkEnd w:id="2768"/>
      <w:r>
        <w:rPr>
          <w:rFonts w:hint="cs"/>
          <w:rtl/>
        </w:rPr>
        <w:t>מה</w:t>
      </w:r>
      <w:bookmarkStart w:id="2769" w:name="_ETM_Q8_253280"/>
      <w:bookmarkEnd w:id="2769"/>
      <w:r>
        <w:rPr>
          <w:rtl/>
        </w:rPr>
        <w:t xml:space="preserve">יכולת </w:t>
      </w:r>
      <w:bookmarkStart w:id="2770" w:name="_ETM_Q8_253670"/>
      <w:bookmarkEnd w:id="2770"/>
      <w:r>
        <w:rPr>
          <w:rtl/>
        </w:rPr>
        <w:t xml:space="preserve">להחזיק </w:t>
      </w:r>
      <w:bookmarkStart w:id="2771" w:name="_ETM_Q8_254390"/>
      <w:bookmarkEnd w:id="2771"/>
      <w:r>
        <w:rPr>
          <w:rFonts w:hint="cs"/>
          <w:rtl/>
        </w:rPr>
        <w:t xml:space="preserve">מעמד </w:t>
      </w:r>
      <w:r>
        <w:rPr>
          <w:rtl/>
        </w:rPr>
        <w:t>במקומות</w:t>
      </w:r>
      <w:r>
        <w:rPr>
          <w:rFonts w:hint="cs"/>
          <w:rtl/>
        </w:rPr>
        <w:t xml:space="preserve"> האלה ולעמוד באתגר הזה</w:t>
      </w:r>
      <w:r w:rsidR="003A016E">
        <w:rPr>
          <w:rFonts w:hint="cs"/>
          <w:rtl/>
        </w:rPr>
        <w:t>,</w:t>
      </w:r>
      <w:r>
        <w:rPr>
          <w:rFonts w:hint="cs"/>
          <w:rtl/>
        </w:rPr>
        <w:t xml:space="preserve"> </w:t>
      </w:r>
      <w:r w:rsidR="003A016E">
        <w:rPr>
          <w:rFonts w:hint="cs"/>
          <w:rtl/>
        </w:rPr>
        <w:t>ש</w:t>
      </w:r>
      <w:r>
        <w:rPr>
          <w:rFonts w:hint="cs"/>
          <w:rtl/>
        </w:rPr>
        <w:t>כולנו</w:t>
      </w:r>
      <w:r>
        <w:rPr>
          <w:rtl/>
        </w:rPr>
        <w:t xml:space="preserve"> </w:t>
      </w:r>
      <w:bookmarkStart w:id="2772" w:name="_ETM_Q8_256910"/>
      <w:bookmarkEnd w:id="2772"/>
      <w:r>
        <w:rPr>
          <w:rtl/>
        </w:rPr>
        <w:t xml:space="preserve">שולחים </w:t>
      </w:r>
      <w:bookmarkStart w:id="2773" w:name="_ETM_Q8_257240"/>
      <w:bookmarkEnd w:id="2773"/>
      <w:r>
        <w:rPr>
          <w:rtl/>
        </w:rPr>
        <w:t xml:space="preserve">אותם </w:t>
      </w:r>
      <w:bookmarkStart w:id="2774" w:name="_ETM_Q8_257510"/>
      <w:bookmarkEnd w:id="2774"/>
      <w:r w:rsidR="003A016E">
        <w:rPr>
          <w:rFonts w:hint="cs"/>
          <w:rtl/>
        </w:rPr>
        <w:t xml:space="preserve">אליו </w:t>
      </w:r>
      <w:r>
        <w:rPr>
          <w:rtl/>
        </w:rPr>
        <w:t>בשבילנו</w:t>
      </w:r>
      <w:r>
        <w:rPr>
          <w:rFonts w:hint="cs"/>
          <w:rtl/>
        </w:rPr>
        <w:t>.</w:t>
      </w:r>
      <w:bookmarkStart w:id="2775" w:name="_ETM_Q8_259810"/>
      <w:bookmarkStart w:id="2776" w:name="_ETM_Q8_257876"/>
      <w:bookmarkStart w:id="2777" w:name="_ETM_Q8_257972"/>
      <w:bookmarkStart w:id="2778" w:name="_ETM_Q8_258031"/>
      <w:bookmarkStart w:id="2779" w:name="_ETM_Q8_258068"/>
      <w:bookmarkEnd w:id="2775"/>
      <w:bookmarkEnd w:id="2776"/>
      <w:bookmarkEnd w:id="2777"/>
      <w:bookmarkEnd w:id="2778"/>
      <w:bookmarkEnd w:id="2779"/>
      <w:r w:rsidR="003A016E">
        <w:rPr>
          <w:rFonts w:hint="cs"/>
          <w:rtl/>
        </w:rPr>
        <w:t xml:space="preserve"> </w:t>
      </w:r>
      <w:r>
        <w:rPr>
          <w:rFonts w:hint="cs"/>
          <w:rtl/>
        </w:rPr>
        <w:t xml:space="preserve">זה לא עוטף </w:t>
      </w:r>
      <w:bookmarkStart w:id="2780" w:name="_ETM_Q8_258033"/>
      <w:bookmarkEnd w:id="2780"/>
      <w:r>
        <w:rPr>
          <w:rFonts w:hint="cs"/>
          <w:rtl/>
        </w:rPr>
        <w:t>עזה. הינה</w:t>
      </w:r>
      <w:r w:rsidR="003A016E">
        <w:rPr>
          <w:rFonts w:hint="cs"/>
          <w:rtl/>
        </w:rPr>
        <w:t>,</w:t>
      </w:r>
      <w:r>
        <w:rPr>
          <w:rFonts w:hint="cs"/>
          <w:rtl/>
        </w:rPr>
        <w:t xml:space="preserve"> </w:t>
      </w:r>
      <w:r>
        <w:rPr>
          <w:rtl/>
        </w:rPr>
        <w:t>אני</w:t>
      </w:r>
      <w:r>
        <w:rPr>
          <w:rFonts w:hint="cs"/>
          <w:rtl/>
        </w:rPr>
        <w:t xml:space="preserve"> גם</w:t>
      </w:r>
      <w:r>
        <w:rPr>
          <w:rtl/>
        </w:rPr>
        <w:t xml:space="preserve"> </w:t>
      </w:r>
      <w:bookmarkStart w:id="2781" w:name="_ETM_Q8_260200"/>
      <w:bookmarkEnd w:id="2781"/>
      <w:r>
        <w:rPr>
          <w:rtl/>
        </w:rPr>
        <w:t>טעיתי</w:t>
      </w:r>
      <w:r w:rsidR="003A016E">
        <w:rPr>
          <w:rFonts w:hint="cs"/>
          <w:rtl/>
        </w:rPr>
        <w:t>:</w:t>
      </w:r>
      <w:r>
        <w:rPr>
          <w:rFonts w:hint="cs"/>
          <w:rtl/>
        </w:rPr>
        <w:t xml:space="preserve"> </w:t>
      </w:r>
      <w:bookmarkStart w:id="2782" w:name="_ETM_Q8_260470"/>
      <w:bookmarkEnd w:id="2782"/>
      <w:r>
        <w:rPr>
          <w:rFonts w:hint="cs"/>
          <w:rtl/>
        </w:rPr>
        <w:t>זה עוטף</w:t>
      </w:r>
      <w:r>
        <w:rPr>
          <w:rtl/>
        </w:rPr>
        <w:t xml:space="preserve"> </w:t>
      </w:r>
      <w:bookmarkStart w:id="2783" w:name="_ETM_Q8_260830"/>
      <w:bookmarkEnd w:id="2783"/>
      <w:r>
        <w:rPr>
          <w:rtl/>
        </w:rPr>
        <w:t xml:space="preserve">מדינת </w:t>
      </w:r>
      <w:bookmarkStart w:id="2784" w:name="_ETM_Q8_261160"/>
      <w:bookmarkEnd w:id="2784"/>
      <w:r>
        <w:rPr>
          <w:rtl/>
        </w:rPr>
        <w:t>ישראל</w:t>
      </w:r>
      <w:r>
        <w:rPr>
          <w:rFonts w:hint="cs"/>
          <w:rtl/>
        </w:rPr>
        <w:t>.</w:t>
      </w:r>
      <w:r>
        <w:rPr>
          <w:rtl/>
        </w:rPr>
        <w:t xml:space="preserve"> </w:t>
      </w:r>
      <w:bookmarkStart w:id="2785" w:name="_ETM_Q8_263450"/>
      <w:bookmarkEnd w:id="2785"/>
      <w:r>
        <w:rPr>
          <w:rFonts w:hint="cs"/>
          <w:rtl/>
        </w:rPr>
        <w:t>אלה ה</w:t>
      </w:r>
      <w:r>
        <w:rPr>
          <w:rtl/>
        </w:rPr>
        <w:t xml:space="preserve">יישובים </w:t>
      </w:r>
      <w:bookmarkStart w:id="2786" w:name="_ETM_Q8_264110"/>
      <w:bookmarkEnd w:id="2786"/>
      <w:r>
        <w:rPr>
          <w:rtl/>
        </w:rPr>
        <w:t xml:space="preserve">שמחזיקים </w:t>
      </w:r>
      <w:bookmarkStart w:id="2787" w:name="_ETM_Q8_264920"/>
      <w:bookmarkEnd w:id="2787"/>
      <w:r>
        <w:rPr>
          <w:rtl/>
        </w:rPr>
        <w:t>היום</w:t>
      </w:r>
      <w:r>
        <w:rPr>
          <w:rFonts w:hint="cs"/>
          <w:rtl/>
        </w:rPr>
        <w:t xml:space="preserve"> </w:t>
      </w:r>
      <w:r w:rsidR="00F629FD">
        <w:rPr>
          <w:rFonts w:hint="cs"/>
          <w:rtl/>
        </w:rPr>
        <w:t>–</w:t>
      </w:r>
      <w:r>
        <w:rPr>
          <w:rtl/>
        </w:rPr>
        <w:t xml:space="preserve"> </w:t>
      </w:r>
      <w:bookmarkStart w:id="2788" w:name="_ETM_Q8_265340"/>
      <w:bookmarkEnd w:id="2788"/>
      <w:r>
        <w:rPr>
          <w:rtl/>
        </w:rPr>
        <w:t>כן</w:t>
      </w:r>
      <w:r>
        <w:rPr>
          <w:rFonts w:hint="cs"/>
          <w:rtl/>
        </w:rPr>
        <w:t>,</w:t>
      </w:r>
      <w:r>
        <w:rPr>
          <w:rtl/>
        </w:rPr>
        <w:t xml:space="preserve"> </w:t>
      </w:r>
      <w:bookmarkStart w:id="2789" w:name="_ETM_Q8_265640"/>
      <w:bookmarkEnd w:id="2789"/>
      <w:r>
        <w:rPr>
          <w:rtl/>
        </w:rPr>
        <w:t xml:space="preserve">הטרקטור </w:t>
      </w:r>
      <w:bookmarkStart w:id="2790" w:name="_ETM_Q8_266420"/>
      <w:bookmarkEnd w:id="2790"/>
      <w:r>
        <w:rPr>
          <w:rFonts w:hint="cs"/>
          <w:rtl/>
        </w:rPr>
        <w:t>והמחרשה זאת</w:t>
      </w:r>
      <w:r>
        <w:rPr>
          <w:rtl/>
        </w:rPr>
        <w:t xml:space="preserve"> </w:t>
      </w:r>
      <w:bookmarkStart w:id="2791" w:name="_ETM_Q8_267530"/>
      <w:bookmarkEnd w:id="2791"/>
      <w:r>
        <w:rPr>
          <w:rtl/>
        </w:rPr>
        <w:t>הציונות</w:t>
      </w:r>
      <w:r>
        <w:rPr>
          <w:rFonts w:hint="cs"/>
          <w:rtl/>
        </w:rPr>
        <w:t>,</w:t>
      </w:r>
      <w:r>
        <w:rPr>
          <w:rtl/>
        </w:rPr>
        <w:t xml:space="preserve"> </w:t>
      </w:r>
      <w:bookmarkStart w:id="2792" w:name="_ETM_Q8_269120"/>
      <w:bookmarkEnd w:id="2792"/>
      <w:r>
        <w:rPr>
          <w:rtl/>
        </w:rPr>
        <w:t xml:space="preserve">זאת </w:t>
      </w:r>
      <w:bookmarkStart w:id="2793" w:name="_ETM_Q8_269510"/>
      <w:bookmarkEnd w:id="2793"/>
      <w:r>
        <w:rPr>
          <w:rtl/>
        </w:rPr>
        <w:t xml:space="preserve">המשמעות </w:t>
      </w:r>
      <w:bookmarkStart w:id="2794" w:name="_ETM_Q8_270170"/>
      <w:bookmarkEnd w:id="2794"/>
      <w:r>
        <w:rPr>
          <w:rtl/>
        </w:rPr>
        <w:t xml:space="preserve">של </w:t>
      </w:r>
      <w:bookmarkStart w:id="2795" w:name="_ETM_Q8_270350"/>
      <w:bookmarkEnd w:id="2795"/>
      <w:r>
        <w:rPr>
          <w:rtl/>
        </w:rPr>
        <w:t xml:space="preserve">ייהוד </w:t>
      </w:r>
      <w:bookmarkStart w:id="2796" w:name="_ETM_Q8_270620"/>
      <w:bookmarkEnd w:id="2796"/>
      <w:r>
        <w:rPr>
          <w:rtl/>
        </w:rPr>
        <w:t xml:space="preserve">הנגב </w:t>
      </w:r>
      <w:bookmarkStart w:id="2797" w:name="_ETM_Q8_271160"/>
      <w:bookmarkEnd w:id="2797"/>
      <w:r>
        <w:rPr>
          <w:rFonts w:hint="cs"/>
          <w:rtl/>
        </w:rPr>
        <w:t>ו</w:t>
      </w:r>
      <w:r>
        <w:rPr>
          <w:rtl/>
        </w:rPr>
        <w:t xml:space="preserve">ייהוד </w:t>
      </w:r>
      <w:bookmarkStart w:id="2798" w:name="_ETM_Q8_271490"/>
      <w:bookmarkEnd w:id="2798"/>
      <w:r>
        <w:rPr>
          <w:rtl/>
        </w:rPr>
        <w:t>הגליל</w:t>
      </w:r>
      <w:r>
        <w:rPr>
          <w:rFonts w:hint="cs"/>
          <w:rtl/>
        </w:rPr>
        <w:t>.</w:t>
      </w:r>
      <w:r>
        <w:rPr>
          <w:rtl/>
        </w:rPr>
        <w:t xml:space="preserve"> </w:t>
      </w:r>
      <w:bookmarkStart w:id="2799" w:name="_ETM_Q8_272030"/>
      <w:bookmarkEnd w:id="2799"/>
      <w:r>
        <w:rPr>
          <w:rtl/>
        </w:rPr>
        <w:t xml:space="preserve">אלה </w:t>
      </w:r>
      <w:bookmarkStart w:id="2800" w:name="_ETM_Q8_272300"/>
      <w:bookmarkEnd w:id="2800"/>
      <w:r>
        <w:rPr>
          <w:rtl/>
        </w:rPr>
        <w:t xml:space="preserve">לא </w:t>
      </w:r>
      <w:bookmarkStart w:id="2801" w:name="_ETM_Q8_272420"/>
      <w:bookmarkEnd w:id="2801"/>
      <w:r>
        <w:rPr>
          <w:rtl/>
        </w:rPr>
        <w:t>מ</w:t>
      </w:r>
      <w:r w:rsidR="003A016E">
        <w:rPr>
          <w:rFonts w:hint="cs"/>
          <w:rtl/>
        </w:rPr>
        <w:t>י</w:t>
      </w:r>
      <w:r>
        <w:rPr>
          <w:rtl/>
        </w:rPr>
        <w:t xml:space="preserve">לים </w:t>
      </w:r>
      <w:bookmarkStart w:id="2802" w:name="_ETM_Q8_272660"/>
      <w:bookmarkEnd w:id="2802"/>
      <w:r>
        <w:rPr>
          <w:rtl/>
        </w:rPr>
        <w:t>מגונות</w:t>
      </w:r>
      <w:bookmarkStart w:id="2803" w:name="_ETM_Q8_273650"/>
      <w:bookmarkEnd w:id="2803"/>
      <w:r>
        <w:rPr>
          <w:rFonts w:hint="cs"/>
          <w:rtl/>
        </w:rPr>
        <w:t xml:space="preserve">, אלה מילים </w:t>
      </w:r>
      <w:bookmarkStart w:id="2804" w:name="_ETM_Q8_272252"/>
      <w:bookmarkEnd w:id="2804"/>
      <w:r>
        <w:rPr>
          <w:rtl/>
        </w:rPr>
        <w:t>קדושות</w:t>
      </w:r>
      <w:r w:rsidR="003A016E">
        <w:rPr>
          <w:rFonts w:hint="cs"/>
          <w:rtl/>
        </w:rPr>
        <w:t>,</w:t>
      </w:r>
      <w:r>
        <w:rPr>
          <w:rtl/>
        </w:rPr>
        <w:t xml:space="preserve"> </w:t>
      </w:r>
      <w:bookmarkStart w:id="2805" w:name="_ETM_Q8_274459"/>
      <w:bookmarkEnd w:id="2805"/>
      <w:r>
        <w:rPr>
          <w:rtl/>
        </w:rPr>
        <w:t xml:space="preserve">שחייבות </w:t>
      </w:r>
      <w:bookmarkStart w:id="2806" w:name="_ETM_Q8_274970"/>
      <w:bookmarkEnd w:id="2806"/>
      <w:r>
        <w:rPr>
          <w:rtl/>
        </w:rPr>
        <w:t>להיות</w:t>
      </w:r>
      <w:r>
        <w:rPr>
          <w:rFonts w:hint="cs"/>
          <w:rtl/>
        </w:rPr>
        <w:t>, כמו שאמרתי,</w:t>
      </w:r>
      <w:r>
        <w:rPr>
          <w:rtl/>
        </w:rPr>
        <w:t xml:space="preserve"> </w:t>
      </w:r>
      <w:bookmarkStart w:id="2807" w:name="_ETM_Q8_275840"/>
      <w:bookmarkEnd w:id="2807"/>
      <w:r>
        <w:rPr>
          <w:rtl/>
        </w:rPr>
        <w:t xml:space="preserve">מכנה </w:t>
      </w:r>
      <w:bookmarkStart w:id="2808" w:name="_ETM_Q8_276230"/>
      <w:bookmarkEnd w:id="2808"/>
      <w:r>
        <w:rPr>
          <w:rtl/>
        </w:rPr>
        <w:t>משותף</w:t>
      </w:r>
      <w:r w:rsidR="003A016E">
        <w:rPr>
          <w:rFonts w:hint="cs"/>
          <w:rtl/>
        </w:rPr>
        <w:t>,</w:t>
      </w:r>
      <w:r>
        <w:rPr>
          <w:rFonts w:hint="cs"/>
          <w:rtl/>
        </w:rPr>
        <w:t xml:space="preserve"> ואני בכוונה</w:t>
      </w:r>
      <w:r>
        <w:rPr>
          <w:rtl/>
        </w:rPr>
        <w:t xml:space="preserve"> </w:t>
      </w:r>
      <w:bookmarkStart w:id="2809" w:name="_ETM_Q8_277580"/>
      <w:bookmarkEnd w:id="2809"/>
      <w:r>
        <w:rPr>
          <w:rtl/>
        </w:rPr>
        <w:t xml:space="preserve">מסתכל </w:t>
      </w:r>
      <w:bookmarkStart w:id="2810" w:name="_ETM_Q8_277910"/>
      <w:bookmarkEnd w:id="2810"/>
      <w:r>
        <w:rPr>
          <w:rtl/>
        </w:rPr>
        <w:t xml:space="preserve">על </w:t>
      </w:r>
      <w:bookmarkStart w:id="2811" w:name="_ETM_Q8_278000"/>
      <w:bookmarkEnd w:id="2811"/>
      <w:r>
        <w:rPr>
          <w:rtl/>
        </w:rPr>
        <w:t xml:space="preserve">הצד </w:t>
      </w:r>
      <w:bookmarkStart w:id="2812" w:name="_ETM_Q8_278209"/>
      <w:bookmarkEnd w:id="2812"/>
      <w:r>
        <w:rPr>
          <w:rtl/>
        </w:rPr>
        <w:t xml:space="preserve">הזה </w:t>
      </w:r>
      <w:bookmarkStart w:id="2813" w:name="_ETM_Q8_278810"/>
      <w:bookmarkEnd w:id="2813"/>
      <w:r>
        <w:rPr>
          <w:rtl/>
        </w:rPr>
        <w:t xml:space="preserve">של </w:t>
      </w:r>
      <w:bookmarkStart w:id="2814" w:name="_ETM_Q8_279170"/>
      <w:bookmarkEnd w:id="2814"/>
      <w:r>
        <w:rPr>
          <w:rtl/>
        </w:rPr>
        <w:t xml:space="preserve">כל </w:t>
      </w:r>
      <w:bookmarkStart w:id="2815" w:name="_ETM_Q8_279800"/>
      <w:bookmarkEnd w:id="2815"/>
      <w:r>
        <w:rPr>
          <w:rtl/>
        </w:rPr>
        <w:t xml:space="preserve">מי </w:t>
      </w:r>
      <w:bookmarkStart w:id="2816" w:name="_ETM_Q8_280130"/>
      <w:bookmarkEnd w:id="2816"/>
      <w:r>
        <w:rPr>
          <w:rtl/>
        </w:rPr>
        <w:t xml:space="preserve">שקורא </w:t>
      </w:r>
      <w:bookmarkStart w:id="2817" w:name="_ETM_Q8_280490"/>
      <w:bookmarkEnd w:id="2817"/>
      <w:r>
        <w:rPr>
          <w:rtl/>
        </w:rPr>
        <w:t xml:space="preserve">לעצמו </w:t>
      </w:r>
      <w:bookmarkStart w:id="2818" w:name="_ETM_Q8_280819"/>
      <w:bookmarkEnd w:id="2818"/>
      <w:r>
        <w:rPr>
          <w:rtl/>
        </w:rPr>
        <w:t>ציוני</w:t>
      </w:r>
      <w:r>
        <w:rPr>
          <w:rFonts w:hint="cs"/>
          <w:rtl/>
        </w:rPr>
        <w:t>.</w:t>
      </w:r>
      <w:bookmarkStart w:id="2819" w:name="_ETM_Q8_282880"/>
      <w:bookmarkEnd w:id="2819"/>
      <w:r w:rsidR="003A016E">
        <w:rPr>
          <w:rFonts w:hint="cs"/>
          <w:rtl/>
        </w:rPr>
        <w:t xml:space="preserve"> </w:t>
      </w:r>
      <w:r>
        <w:rPr>
          <w:rFonts w:hint="cs"/>
          <w:rtl/>
        </w:rPr>
        <w:t xml:space="preserve">זה לא יהודה ושומרון, </w:t>
      </w:r>
      <w:bookmarkStart w:id="2820" w:name="_ETM_Q8_279890"/>
      <w:bookmarkEnd w:id="2820"/>
      <w:r>
        <w:rPr>
          <w:rFonts w:hint="cs"/>
          <w:rtl/>
        </w:rPr>
        <w:t xml:space="preserve">אגב. אתם יודעים שהחוק הזה לא חל ביהודה ושומרון. זה </w:t>
      </w:r>
      <w:bookmarkStart w:id="2821" w:name="_ETM_Q8_285271"/>
      <w:bookmarkEnd w:id="2821"/>
      <w:r>
        <w:rPr>
          <w:rFonts w:hint="cs"/>
          <w:rtl/>
        </w:rPr>
        <w:t>חוק נטו ציוני. נכון, לאה</w:t>
      </w:r>
      <w:r w:rsidR="003A016E">
        <w:rPr>
          <w:rFonts w:hint="cs"/>
          <w:rtl/>
        </w:rPr>
        <w:t>,</w:t>
      </w:r>
      <w:r>
        <w:rPr>
          <w:rFonts w:hint="cs"/>
          <w:rtl/>
        </w:rPr>
        <w:t xml:space="preserve"> שעבדה בקק"ל, אין מצב שאת </w:t>
      </w:r>
      <w:bookmarkStart w:id="2822" w:name="_ETM_Q8_289357"/>
      <w:bookmarkEnd w:id="2822"/>
      <w:r>
        <w:rPr>
          <w:rFonts w:hint="cs"/>
          <w:rtl/>
        </w:rPr>
        <w:t>מצביעה נגדו. חוק נטו ציוני, נטו לאומי.</w:t>
      </w:r>
    </w:p>
    <w:p w:rsidR="00113EB9" w:rsidRDefault="00113EB9" w:rsidP="00504D65">
      <w:pPr>
        <w:rPr>
          <w:rtl/>
        </w:rPr>
      </w:pPr>
    </w:p>
    <w:p w:rsidR="00113EB9" w:rsidRDefault="00113EB9" w:rsidP="003A016E">
      <w:pPr>
        <w:rPr>
          <w:rtl/>
        </w:rPr>
      </w:pPr>
      <w:bookmarkStart w:id="2823" w:name="_ETM_Q8_296160"/>
      <w:bookmarkEnd w:id="2823"/>
      <w:r>
        <w:rPr>
          <w:rtl/>
        </w:rPr>
        <w:t>עכשיו</w:t>
      </w:r>
      <w:r>
        <w:rPr>
          <w:rFonts w:hint="cs"/>
          <w:rtl/>
        </w:rPr>
        <w:t>, זה נכון,</w:t>
      </w:r>
      <w:bookmarkStart w:id="2824" w:name="_ETM_Q8_296430"/>
      <w:bookmarkEnd w:id="2824"/>
      <w:r>
        <w:rPr>
          <w:rtl/>
        </w:rPr>
        <w:t xml:space="preserve"> </w:t>
      </w:r>
      <w:bookmarkStart w:id="2825" w:name="_ETM_Q8_296880"/>
      <w:bookmarkEnd w:id="2825"/>
      <w:r>
        <w:rPr>
          <w:rtl/>
        </w:rPr>
        <w:t xml:space="preserve">התקדמנו </w:t>
      </w:r>
      <w:bookmarkStart w:id="2826" w:name="_ETM_Q8_297420"/>
      <w:bookmarkEnd w:id="2826"/>
      <w:r>
        <w:rPr>
          <w:rtl/>
        </w:rPr>
        <w:t xml:space="preserve">גם </w:t>
      </w:r>
      <w:bookmarkStart w:id="2827" w:name="_ETM_Q8_297570"/>
      <w:bookmarkEnd w:id="2827"/>
      <w:r>
        <w:rPr>
          <w:rtl/>
        </w:rPr>
        <w:t xml:space="preserve">בחוק </w:t>
      </w:r>
      <w:bookmarkStart w:id="2828" w:name="_ETM_Q8_297840"/>
      <w:bookmarkEnd w:id="2828"/>
      <w:r>
        <w:rPr>
          <w:rtl/>
        </w:rPr>
        <w:t>הלאום</w:t>
      </w:r>
      <w:r w:rsidR="003A016E">
        <w:rPr>
          <w:rFonts w:hint="cs"/>
          <w:rtl/>
        </w:rPr>
        <w:t>,</w:t>
      </w:r>
      <w:r>
        <w:rPr>
          <w:rtl/>
        </w:rPr>
        <w:t xml:space="preserve"> </w:t>
      </w:r>
      <w:bookmarkStart w:id="2829" w:name="_ETM_Q8_298470"/>
      <w:bookmarkEnd w:id="2829"/>
      <w:r>
        <w:rPr>
          <w:rFonts w:hint="cs"/>
          <w:rtl/>
        </w:rPr>
        <w:t xml:space="preserve">ויש סעיף </w:t>
      </w:r>
      <w:bookmarkStart w:id="2830" w:name="_ETM_Q8_297184"/>
      <w:bookmarkEnd w:id="2830"/>
      <w:r>
        <w:rPr>
          <w:rFonts w:hint="cs"/>
          <w:rtl/>
        </w:rPr>
        <w:t>7</w:t>
      </w:r>
      <w:r w:rsidR="003A016E">
        <w:rPr>
          <w:rFonts w:hint="cs"/>
          <w:rtl/>
        </w:rPr>
        <w:t>,</w:t>
      </w:r>
      <w:r>
        <w:rPr>
          <w:rFonts w:hint="cs"/>
          <w:rtl/>
        </w:rPr>
        <w:t xml:space="preserve"> ומדינת ישראל היום</w:t>
      </w:r>
      <w:r>
        <w:rPr>
          <w:rtl/>
        </w:rPr>
        <w:t xml:space="preserve"> </w:t>
      </w:r>
      <w:bookmarkStart w:id="2831" w:name="_ETM_Q8_299910"/>
      <w:bookmarkEnd w:id="2831"/>
      <w:r>
        <w:rPr>
          <w:rtl/>
        </w:rPr>
        <w:t xml:space="preserve">מחויבת </w:t>
      </w:r>
      <w:bookmarkStart w:id="2832" w:name="_ETM_Q8_300510"/>
      <w:bookmarkEnd w:id="2832"/>
      <w:r>
        <w:rPr>
          <w:rtl/>
        </w:rPr>
        <w:t xml:space="preserve">בחלק </w:t>
      </w:r>
      <w:bookmarkStart w:id="2833" w:name="_ETM_Q8_300960"/>
      <w:bookmarkEnd w:id="2833"/>
      <w:r>
        <w:rPr>
          <w:rtl/>
        </w:rPr>
        <w:t xml:space="preserve">מן </w:t>
      </w:r>
      <w:bookmarkStart w:id="2834" w:name="_ETM_Q8_301050"/>
      <w:bookmarkEnd w:id="2834"/>
      <w:r>
        <w:rPr>
          <w:rtl/>
        </w:rPr>
        <w:t>החוקה</w:t>
      </w:r>
      <w:r w:rsidR="003A016E">
        <w:rPr>
          <w:rFonts w:hint="cs"/>
          <w:rtl/>
        </w:rPr>
        <w:t>,</w:t>
      </w:r>
      <w:r>
        <w:rPr>
          <w:rtl/>
        </w:rPr>
        <w:t xml:space="preserve"> </w:t>
      </w:r>
      <w:bookmarkStart w:id="2835" w:name="_ETM_Q8_301530"/>
      <w:bookmarkEnd w:id="2835"/>
      <w:r>
        <w:rPr>
          <w:rFonts w:hint="cs"/>
          <w:rtl/>
        </w:rPr>
        <w:t>ה</w:t>
      </w:r>
      <w:r>
        <w:rPr>
          <w:rtl/>
        </w:rPr>
        <w:t xml:space="preserve">נכתבת </w:t>
      </w:r>
      <w:bookmarkStart w:id="2836" w:name="_ETM_Q8_302040"/>
      <w:bookmarkEnd w:id="2836"/>
      <w:r>
        <w:rPr>
          <w:rtl/>
        </w:rPr>
        <w:t>פרקי</w:t>
      </w:r>
      <w:bookmarkStart w:id="2837" w:name="_ETM_Q8_302340"/>
      <w:bookmarkEnd w:id="2837"/>
      <w:r w:rsidR="003A016E">
        <w:rPr>
          <w:rFonts w:hint="cs"/>
          <w:rtl/>
        </w:rPr>
        <w:t>ם-</w:t>
      </w:r>
      <w:r>
        <w:rPr>
          <w:rtl/>
        </w:rPr>
        <w:t>פרקים</w:t>
      </w:r>
      <w:r w:rsidR="003A016E">
        <w:rPr>
          <w:rFonts w:hint="cs"/>
          <w:rtl/>
        </w:rPr>
        <w:t>,</w:t>
      </w:r>
      <w:r>
        <w:rPr>
          <w:rtl/>
        </w:rPr>
        <w:t xml:space="preserve"> </w:t>
      </w:r>
      <w:bookmarkStart w:id="2838" w:name="_ETM_Q8_303030"/>
      <w:bookmarkEnd w:id="2838"/>
      <w:r>
        <w:rPr>
          <w:rtl/>
        </w:rPr>
        <w:t xml:space="preserve">לפיתוח </w:t>
      </w:r>
      <w:bookmarkStart w:id="2839" w:name="_ETM_Q8_303720"/>
      <w:bookmarkEnd w:id="2839"/>
      <w:r>
        <w:rPr>
          <w:rtl/>
        </w:rPr>
        <w:t xml:space="preserve">ההתיישבות </w:t>
      </w:r>
      <w:bookmarkStart w:id="2840" w:name="_ETM_Q8_304680"/>
      <w:bookmarkEnd w:id="2840"/>
      <w:r>
        <w:rPr>
          <w:rtl/>
        </w:rPr>
        <w:t xml:space="preserve">בנגב </w:t>
      </w:r>
      <w:bookmarkStart w:id="2841" w:name="_ETM_Q8_305040"/>
      <w:bookmarkEnd w:id="2841"/>
      <w:r>
        <w:rPr>
          <w:rtl/>
        </w:rPr>
        <w:t xml:space="preserve">ובגליל </w:t>
      </w:r>
      <w:bookmarkStart w:id="2842" w:name="_ETM_Q8_305460"/>
      <w:bookmarkEnd w:id="2842"/>
      <w:r>
        <w:rPr>
          <w:rtl/>
        </w:rPr>
        <w:t xml:space="preserve">ובאזורי </w:t>
      </w:r>
      <w:bookmarkStart w:id="2843" w:name="_ETM_Q8_305760"/>
      <w:bookmarkEnd w:id="2843"/>
      <w:r>
        <w:rPr>
          <w:rtl/>
        </w:rPr>
        <w:t>הפריפריה</w:t>
      </w:r>
      <w:r>
        <w:rPr>
          <w:rFonts w:hint="cs"/>
          <w:rtl/>
        </w:rPr>
        <w:t>. זה</w:t>
      </w:r>
      <w:r>
        <w:rPr>
          <w:rtl/>
        </w:rPr>
        <w:t xml:space="preserve"> </w:t>
      </w:r>
      <w:bookmarkStart w:id="2844" w:name="_ETM_Q8_307730"/>
      <w:bookmarkEnd w:id="2844"/>
      <w:r>
        <w:rPr>
          <w:rtl/>
        </w:rPr>
        <w:t xml:space="preserve">כלי </w:t>
      </w:r>
      <w:bookmarkStart w:id="2845" w:name="_ETM_Q8_308030"/>
      <w:bookmarkEnd w:id="2845"/>
      <w:r>
        <w:rPr>
          <w:rtl/>
        </w:rPr>
        <w:t>הכרחי</w:t>
      </w:r>
      <w:r w:rsidR="003A016E">
        <w:rPr>
          <w:rFonts w:hint="cs"/>
          <w:rtl/>
        </w:rPr>
        <w:t>.</w:t>
      </w:r>
      <w:r>
        <w:rPr>
          <w:rFonts w:hint="cs"/>
          <w:rtl/>
        </w:rPr>
        <w:t xml:space="preserve"> שוב,</w:t>
      </w:r>
      <w:bookmarkStart w:id="2846" w:name="_ETM_Q8_308810"/>
      <w:bookmarkStart w:id="2847" w:name="_ETM_Q8_309139"/>
      <w:bookmarkEnd w:id="2846"/>
      <w:bookmarkEnd w:id="2847"/>
      <w:r>
        <w:rPr>
          <w:rFonts w:hint="cs"/>
          <w:rtl/>
        </w:rPr>
        <w:t xml:space="preserve"> </w:t>
      </w:r>
      <w:r>
        <w:rPr>
          <w:rtl/>
        </w:rPr>
        <w:t xml:space="preserve">יכול </w:t>
      </w:r>
      <w:bookmarkStart w:id="2848" w:name="_ETM_Q8_309500"/>
      <w:bookmarkEnd w:id="2848"/>
      <w:r>
        <w:rPr>
          <w:rtl/>
        </w:rPr>
        <w:t xml:space="preserve">להיות </w:t>
      </w:r>
      <w:bookmarkStart w:id="2849" w:name="_ETM_Q8_309770"/>
      <w:bookmarkEnd w:id="2849"/>
      <w:r>
        <w:rPr>
          <w:rFonts w:hint="cs"/>
          <w:rtl/>
        </w:rPr>
        <w:t>ש</w:t>
      </w:r>
      <w:r>
        <w:rPr>
          <w:rtl/>
        </w:rPr>
        <w:t>בשולי</w:t>
      </w:r>
      <w:r>
        <w:rPr>
          <w:rFonts w:hint="cs"/>
          <w:rtl/>
        </w:rPr>
        <w:t>ים</w:t>
      </w:r>
      <w:r>
        <w:rPr>
          <w:rtl/>
        </w:rPr>
        <w:t xml:space="preserve"> </w:t>
      </w:r>
      <w:bookmarkStart w:id="2850" w:name="_ETM_Q8_310220"/>
      <w:bookmarkEnd w:id="2850"/>
      <w:r>
        <w:rPr>
          <w:rFonts w:hint="cs"/>
          <w:rtl/>
        </w:rPr>
        <w:t>י</w:t>
      </w:r>
      <w:r>
        <w:rPr>
          <w:rtl/>
        </w:rPr>
        <w:t xml:space="preserve">עשו </w:t>
      </w:r>
      <w:bookmarkStart w:id="2851" w:name="_ETM_Q8_310430"/>
      <w:bookmarkEnd w:id="2851"/>
      <w:r>
        <w:rPr>
          <w:rtl/>
        </w:rPr>
        <w:t xml:space="preserve">בו </w:t>
      </w:r>
      <w:bookmarkStart w:id="2852" w:name="_ETM_Q8_310520"/>
      <w:bookmarkEnd w:id="2852"/>
      <w:r>
        <w:rPr>
          <w:rtl/>
        </w:rPr>
        <w:t xml:space="preserve">שימוש </w:t>
      </w:r>
      <w:bookmarkStart w:id="2853" w:name="_ETM_Q8_310790"/>
      <w:bookmarkEnd w:id="2853"/>
      <w:r>
        <w:rPr>
          <w:rtl/>
        </w:rPr>
        <w:t>פסול</w:t>
      </w:r>
      <w:r>
        <w:rPr>
          <w:rFonts w:hint="cs"/>
          <w:rtl/>
        </w:rPr>
        <w:t xml:space="preserve"> </w:t>
      </w:r>
      <w:r w:rsidR="00F629FD">
        <w:rPr>
          <w:rFonts w:hint="eastAsia"/>
          <w:rtl/>
        </w:rPr>
        <w:t>–</w:t>
      </w:r>
      <w:r>
        <w:rPr>
          <w:rtl/>
        </w:rPr>
        <w:t xml:space="preserve"> </w:t>
      </w:r>
      <w:bookmarkStart w:id="2854" w:name="_ETM_Q8_311210"/>
      <w:bookmarkEnd w:id="2854"/>
      <w:r>
        <w:rPr>
          <w:rFonts w:hint="cs"/>
          <w:rtl/>
        </w:rPr>
        <w:t>נצטרך</w:t>
      </w:r>
      <w:r>
        <w:rPr>
          <w:rtl/>
        </w:rPr>
        <w:t xml:space="preserve"> </w:t>
      </w:r>
      <w:bookmarkStart w:id="2855" w:name="_ETM_Q8_311360"/>
      <w:bookmarkEnd w:id="2855"/>
      <w:r>
        <w:rPr>
          <w:rtl/>
        </w:rPr>
        <w:t xml:space="preserve">להיאבק </w:t>
      </w:r>
      <w:bookmarkStart w:id="2856" w:name="_ETM_Q8_311840"/>
      <w:bookmarkEnd w:id="2856"/>
      <w:r>
        <w:rPr>
          <w:rtl/>
        </w:rPr>
        <w:t xml:space="preserve">בזה </w:t>
      </w:r>
      <w:bookmarkStart w:id="2857" w:name="_ETM_Q8_312320"/>
      <w:bookmarkEnd w:id="2857"/>
      <w:r>
        <w:rPr>
          <w:rtl/>
        </w:rPr>
        <w:t>משפטית</w:t>
      </w:r>
      <w:r>
        <w:rPr>
          <w:rFonts w:hint="cs"/>
          <w:rtl/>
        </w:rPr>
        <w:t>,</w:t>
      </w:r>
      <w:r>
        <w:rPr>
          <w:rtl/>
        </w:rPr>
        <w:t xml:space="preserve"> </w:t>
      </w:r>
      <w:bookmarkStart w:id="2858" w:name="_ETM_Q8_313240"/>
      <w:bookmarkEnd w:id="2858"/>
      <w:r>
        <w:rPr>
          <w:rtl/>
        </w:rPr>
        <w:t>ציבורית</w:t>
      </w:r>
      <w:r w:rsidR="003A016E">
        <w:rPr>
          <w:rFonts w:hint="cs"/>
          <w:rtl/>
        </w:rPr>
        <w:t>.</w:t>
      </w:r>
      <w:r>
        <w:rPr>
          <w:rtl/>
        </w:rPr>
        <w:t xml:space="preserve"> </w:t>
      </w:r>
      <w:bookmarkStart w:id="2859" w:name="_ETM_Q8_314050"/>
      <w:bookmarkEnd w:id="2859"/>
      <w:r>
        <w:rPr>
          <w:rFonts w:hint="cs"/>
          <w:rtl/>
        </w:rPr>
        <w:t>נגבה</w:t>
      </w:r>
      <w:r>
        <w:rPr>
          <w:rtl/>
        </w:rPr>
        <w:t xml:space="preserve"> </w:t>
      </w:r>
      <w:bookmarkStart w:id="2860" w:name="_ETM_Q8_314950"/>
      <w:bookmarkEnd w:id="2860"/>
      <w:r>
        <w:rPr>
          <w:rFonts w:hint="cs"/>
          <w:rtl/>
        </w:rPr>
        <w:t>כל אדם שייפגע</w:t>
      </w:r>
      <w:r>
        <w:rPr>
          <w:rtl/>
        </w:rPr>
        <w:t xml:space="preserve"> </w:t>
      </w:r>
      <w:bookmarkStart w:id="2861" w:name="_ETM_Q8_315400"/>
      <w:bookmarkEnd w:id="2861"/>
      <w:r>
        <w:rPr>
          <w:rtl/>
        </w:rPr>
        <w:t xml:space="preserve">שלא </w:t>
      </w:r>
      <w:bookmarkStart w:id="2862" w:name="_ETM_Q8_315610"/>
      <w:bookmarkEnd w:id="2862"/>
      <w:r>
        <w:rPr>
          <w:rtl/>
        </w:rPr>
        <w:t>בצדק</w:t>
      </w:r>
      <w:bookmarkStart w:id="2863" w:name="_ETM_Q8_316669"/>
      <w:bookmarkEnd w:id="2863"/>
      <w:r>
        <w:rPr>
          <w:rFonts w:hint="cs"/>
          <w:rtl/>
        </w:rPr>
        <w:t xml:space="preserve">, </w:t>
      </w:r>
      <w:bookmarkStart w:id="2864" w:name="_ETM_Q8_315802"/>
      <w:bookmarkEnd w:id="2864"/>
      <w:r>
        <w:rPr>
          <w:rtl/>
        </w:rPr>
        <w:t xml:space="preserve">אבל </w:t>
      </w:r>
      <w:bookmarkStart w:id="2865" w:name="_ETM_Q8_316880"/>
      <w:bookmarkEnd w:id="2865"/>
      <w:r>
        <w:rPr>
          <w:rtl/>
        </w:rPr>
        <w:t xml:space="preserve">לא </w:t>
      </w:r>
      <w:bookmarkStart w:id="2866" w:name="_ETM_Q8_317090"/>
      <w:bookmarkEnd w:id="2866"/>
      <w:r>
        <w:rPr>
          <w:rtl/>
        </w:rPr>
        <w:t xml:space="preserve">לאפשר </w:t>
      </w:r>
      <w:bookmarkStart w:id="2867" w:name="_ETM_Q8_317780"/>
      <w:bookmarkEnd w:id="2867"/>
      <w:r>
        <w:rPr>
          <w:rtl/>
        </w:rPr>
        <w:t xml:space="preserve">ליישובים </w:t>
      </w:r>
      <w:bookmarkStart w:id="2868" w:name="_ETM_Q8_318290"/>
      <w:bookmarkEnd w:id="2868"/>
      <w:r>
        <w:rPr>
          <w:rtl/>
        </w:rPr>
        <w:t>האלה</w:t>
      </w:r>
      <w:r w:rsidR="003A016E">
        <w:rPr>
          <w:rFonts w:hint="cs"/>
          <w:rtl/>
        </w:rPr>
        <w:t xml:space="preserve"> </w:t>
      </w:r>
      <w:r w:rsidR="00F629FD">
        <w:rPr>
          <w:rFonts w:hint="eastAsia"/>
          <w:rtl/>
        </w:rPr>
        <w:t>–</w:t>
      </w:r>
      <w:r>
        <w:rPr>
          <w:rtl/>
        </w:rPr>
        <w:t xml:space="preserve"> </w:t>
      </w:r>
      <w:bookmarkStart w:id="2869" w:name="_ETM_Q8_318590"/>
      <w:bookmarkEnd w:id="2869"/>
      <w:r>
        <w:rPr>
          <w:rtl/>
        </w:rPr>
        <w:t>אלעזר</w:t>
      </w:r>
      <w:bookmarkStart w:id="2870" w:name="_ETM_Q8_319010"/>
      <w:bookmarkEnd w:id="2870"/>
      <w:r>
        <w:rPr>
          <w:rFonts w:hint="cs"/>
          <w:rtl/>
        </w:rPr>
        <w:t xml:space="preserve">, ראיתי שאתה </w:t>
      </w:r>
      <w:bookmarkStart w:id="2871" w:name="_ETM_Q8_319310"/>
      <w:bookmarkEnd w:id="2871"/>
      <w:r>
        <w:rPr>
          <w:rtl/>
        </w:rPr>
        <w:t xml:space="preserve">רוצה </w:t>
      </w:r>
      <w:bookmarkStart w:id="2872" w:name="_ETM_Q8_319550"/>
      <w:bookmarkEnd w:id="2872"/>
      <w:r>
        <w:rPr>
          <w:rtl/>
        </w:rPr>
        <w:t>להתנגד</w:t>
      </w:r>
      <w:r w:rsidR="003A016E">
        <w:rPr>
          <w:rFonts w:hint="cs"/>
          <w:rtl/>
        </w:rPr>
        <w:t xml:space="preserve"> </w:t>
      </w:r>
      <w:r w:rsidR="00F629FD">
        <w:rPr>
          <w:rFonts w:hint="eastAsia"/>
          <w:rtl/>
        </w:rPr>
        <w:t>–</w:t>
      </w:r>
      <w:r>
        <w:rPr>
          <w:rtl/>
        </w:rPr>
        <w:t xml:space="preserve"> </w:t>
      </w:r>
      <w:bookmarkStart w:id="2873" w:name="_ETM_Q8_320150"/>
      <w:bookmarkEnd w:id="2873"/>
      <w:r>
        <w:rPr>
          <w:rtl/>
        </w:rPr>
        <w:t xml:space="preserve">לא </w:t>
      </w:r>
      <w:bookmarkStart w:id="2874" w:name="_ETM_Q8_320330"/>
      <w:bookmarkEnd w:id="2874"/>
      <w:r>
        <w:rPr>
          <w:rtl/>
        </w:rPr>
        <w:t xml:space="preserve">לאפשר </w:t>
      </w:r>
      <w:bookmarkStart w:id="2875" w:name="_ETM_Q8_321200"/>
      <w:bookmarkEnd w:id="2875"/>
      <w:r>
        <w:rPr>
          <w:rFonts w:hint="cs"/>
          <w:rtl/>
        </w:rPr>
        <w:t>ל</w:t>
      </w:r>
      <w:r>
        <w:rPr>
          <w:rtl/>
        </w:rPr>
        <w:t xml:space="preserve">יישוב </w:t>
      </w:r>
      <w:bookmarkStart w:id="2876" w:name="_ETM_Q8_321530"/>
      <w:bookmarkEnd w:id="2876"/>
      <w:r>
        <w:rPr>
          <w:rtl/>
        </w:rPr>
        <w:t xml:space="preserve">שאתה </w:t>
      </w:r>
      <w:bookmarkStart w:id="2877" w:name="_ETM_Q8_321950"/>
      <w:bookmarkEnd w:id="2877"/>
      <w:r>
        <w:rPr>
          <w:rtl/>
        </w:rPr>
        <w:t>גר</w:t>
      </w:r>
      <w:r>
        <w:rPr>
          <w:rFonts w:hint="cs"/>
          <w:rtl/>
        </w:rPr>
        <w:t xml:space="preserve"> בו</w:t>
      </w:r>
      <w:r>
        <w:rPr>
          <w:rtl/>
        </w:rPr>
        <w:t xml:space="preserve"> </w:t>
      </w:r>
      <w:bookmarkStart w:id="2878" w:name="_ETM_Q8_323610"/>
      <w:bookmarkEnd w:id="2878"/>
      <w:r>
        <w:rPr>
          <w:rtl/>
        </w:rPr>
        <w:t xml:space="preserve">לשמר </w:t>
      </w:r>
      <w:bookmarkStart w:id="2879" w:name="_ETM_Q8_324180"/>
      <w:bookmarkEnd w:id="2879"/>
      <w:r>
        <w:rPr>
          <w:rtl/>
        </w:rPr>
        <w:t xml:space="preserve">את </w:t>
      </w:r>
      <w:bookmarkStart w:id="2880" w:name="_ETM_Q8_324300"/>
      <w:bookmarkEnd w:id="2880"/>
      <w:r>
        <w:rPr>
          <w:rtl/>
        </w:rPr>
        <w:t xml:space="preserve">המרקם </w:t>
      </w:r>
      <w:bookmarkStart w:id="2881" w:name="_ETM_Q8_324810"/>
      <w:bookmarkEnd w:id="2881"/>
      <w:r>
        <w:rPr>
          <w:rtl/>
        </w:rPr>
        <w:t>הזה</w:t>
      </w:r>
      <w:r>
        <w:rPr>
          <w:rFonts w:hint="cs"/>
          <w:rtl/>
        </w:rPr>
        <w:t>,</w:t>
      </w:r>
      <w:r>
        <w:rPr>
          <w:rtl/>
        </w:rPr>
        <w:t xml:space="preserve"> </w:t>
      </w:r>
      <w:bookmarkStart w:id="2882" w:name="_ETM_Q8_326100"/>
      <w:bookmarkEnd w:id="2882"/>
      <w:r>
        <w:rPr>
          <w:rtl/>
        </w:rPr>
        <w:t>אמרתי</w:t>
      </w:r>
      <w:r>
        <w:rPr>
          <w:rFonts w:hint="cs"/>
          <w:rtl/>
        </w:rPr>
        <w:t>,</w:t>
      </w:r>
      <w:r>
        <w:rPr>
          <w:rtl/>
        </w:rPr>
        <w:t xml:space="preserve"> </w:t>
      </w:r>
      <w:bookmarkStart w:id="2883" w:name="_ETM_Q8_326460"/>
      <w:bookmarkEnd w:id="2883"/>
      <w:r>
        <w:rPr>
          <w:rtl/>
        </w:rPr>
        <w:t xml:space="preserve">פעם </w:t>
      </w:r>
      <w:bookmarkStart w:id="2884" w:name="_ETM_Q8_326700"/>
      <w:bookmarkEnd w:id="2884"/>
      <w:r>
        <w:rPr>
          <w:rtl/>
        </w:rPr>
        <w:t xml:space="preserve">אחת </w:t>
      </w:r>
      <w:bookmarkStart w:id="2885" w:name="_ETM_Q8_326970"/>
      <w:bookmarkEnd w:id="2885"/>
      <w:r>
        <w:rPr>
          <w:rtl/>
        </w:rPr>
        <w:t xml:space="preserve">זה </w:t>
      </w:r>
      <w:bookmarkStart w:id="2886" w:name="_ETM_Q8_327060"/>
      <w:bookmarkEnd w:id="2886"/>
      <w:r>
        <w:rPr>
          <w:rtl/>
        </w:rPr>
        <w:t xml:space="preserve">פוגע </w:t>
      </w:r>
      <w:bookmarkStart w:id="2887" w:name="_ETM_Q8_327510"/>
      <w:bookmarkEnd w:id="2887"/>
      <w:r>
        <w:rPr>
          <w:rtl/>
        </w:rPr>
        <w:t xml:space="preserve">בחוסן </w:t>
      </w:r>
      <w:bookmarkStart w:id="2888" w:name="_ETM_Q8_327990"/>
      <w:bookmarkEnd w:id="2888"/>
      <w:r>
        <w:rPr>
          <w:rFonts w:hint="cs"/>
          <w:rtl/>
        </w:rPr>
        <w:t>וממילא</w:t>
      </w:r>
      <w:r>
        <w:rPr>
          <w:rtl/>
        </w:rPr>
        <w:t xml:space="preserve"> </w:t>
      </w:r>
      <w:bookmarkStart w:id="2889" w:name="_ETM_Q8_328230"/>
      <w:bookmarkEnd w:id="2889"/>
      <w:r>
        <w:rPr>
          <w:rtl/>
        </w:rPr>
        <w:t xml:space="preserve">פוגע </w:t>
      </w:r>
      <w:bookmarkStart w:id="2890" w:name="_ETM_Q8_328560"/>
      <w:bookmarkEnd w:id="2890"/>
      <w:r>
        <w:rPr>
          <w:rtl/>
        </w:rPr>
        <w:t xml:space="preserve">ביכולת </w:t>
      </w:r>
      <w:bookmarkStart w:id="2891" w:name="_ETM_Q8_329370"/>
      <w:bookmarkEnd w:id="2891"/>
      <w:r>
        <w:rPr>
          <w:rFonts w:hint="cs"/>
          <w:rtl/>
        </w:rPr>
        <w:t>ה</w:t>
      </w:r>
      <w:r>
        <w:rPr>
          <w:rtl/>
        </w:rPr>
        <w:t>שרידות</w:t>
      </w:r>
      <w:r w:rsidR="003A016E">
        <w:rPr>
          <w:rFonts w:hint="cs"/>
          <w:rtl/>
        </w:rPr>
        <w:t>,</w:t>
      </w:r>
      <w:r>
        <w:rPr>
          <w:rtl/>
        </w:rPr>
        <w:t xml:space="preserve"> </w:t>
      </w:r>
      <w:bookmarkStart w:id="2892" w:name="_ETM_Q8_330500"/>
      <w:bookmarkEnd w:id="2892"/>
      <w:r>
        <w:rPr>
          <w:rtl/>
        </w:rPr>
        <w:t xml:space="preserve">אבל </w:t>
      </w:r>
      <w:bookmarkStart w:id="2893" w:name="_ETM_Q8_330830"/>
      <w:bookmarkEnd w:id="2893"/>
      <w:r>
        <w:rPr>
          <w:rtl/>
        </w:rPr>
        <w:t xml:space="preserve">זה </w:t>
      </w:r>
      <w:bookmarkStart w:id="2894" w:name="_ETM_Q8_330889"/>
      <w:bookmarkEnd w:id="2894"/>
      <w:r>
        <w:rPr>
          <w:rtl/>
        </w:rPr>
        <w:t xml:space="preserve">בעיקר </w:t>
      </w:r>
      <w:bookmarkStart w:id="2895" w:name="_ETM_Q8_331220"/>
      <w:bookmarkEnd w:id="2895"/>
      <w:r>
        <w:rPr>
          <w:rtl/>
        </w:rPr>
        <w:t xml:space="preserve">תוקע </w:t>
      </w:r>
      <w:bookmarkStart w:id="2896" w:name="_ETM_Q8_331580"/>
      <w:bookmarkEnd w:id="2896"/>
      <w:r>
        <w:rPr>
          <w:rtl/>
        </w:rPr>
        <w:t xml:space="preserve">את </w:t>
      </w:r>
      <w:bookmarkStart w:id="2897" w:name="_ETM_Q8_331669"/>
      <w:bookmarkEnd w:id="2897"/>
      <w:r>
        <w:rPr>
          <w:rtl/>
        </w:rPr>
        <w:t>ההתפתחות</w:t>
      </w:r>
      <w:r w:rsidR="003A016E">
        <w:rPr>
          <w:rFonts w:hint="cs"/>
          <w:rtl/>
        </w:rPr>
        <w:t>,</w:t>
      </w:r>
      <w:r>
        <w:rPr>
          <w:rtl/>
        </w:rPr>
        <w:t xml:space="preserve"> </w:t>
      </w:r>
      <w:bookmarkStart w:id="2898" w:name="_ETM_Q8_332300"/>
      <w:bookmarkEnd w:id="2898"/>
      <w:r>
        <w:rPr>
          <w:rtl/>
        </w:rPr>
        <w:t xml:space="preserve">כי </w:t>
      </w:r>
      <w:bookmarkStart w:id="2899" w:name="_ETM_Q8_332360"/>
      <w:bookmarkEnd w:id="2899"/>
      <w:r>
        <w:rPr>
          <w:rtl/>
        </w:rPr>
        <w:t xml:space="preserve">היישובים </w:t>
      </w:r>
      <w:bookmarkStart w:id="2900" w:name="_ETM_Q8_332720"/>
      <w:bookmarkEnd w:id="2900"/>
      <w:r>
        <w:rPr>
          <w:rtl/>
        </w:rPr>
        <w:t xml:space="preserve">לא </w:t>
      </w:r>
      <w:bookmarkStart w:id="2901" w:name="_ETM_Q8_332810"/>
      <w:bookmarkEnd w:id="2901"/>
      <w:r>
        <w:rPr>
          <w:rtl/>
        </w:rPr>
        <w:t xml:space="preserve">מוכנים </w:t>
      </w:r>
      <w:bookmarkStart w:id="2902" w:name="_ETM_Q8_333200"/>
      <w:bookmarkEnd w:id="2902"/>
      <w:r>
        <w:rPr>
          <w:rtl/>
        </w:rPr>
        <w:t xml:space="preserve">לשלם </w:t>
      </w:r>
      <w:bookmarkStart w:id="2903" w:name="_ETM_Q8_333530"/>
      <w:bookmarkEnd w:id="2903"/>
      <w:r>
        <w:rPr>
          <w:rtl/>
        </w:rPr>
        <w:t xml:space="preserve">את </w:t>
      </w:r>
      <w:bookmarkStart w:id="2904" w:name="_ETM_Q8_333620"/>
      <w:bookmarkEnd w:id="2904"/>
      <w:r>
        <w:rPr>
          <w:rtl/>
        </w:rPr>
        <w:t xml:space="preserve">המחיר </w:t>
      </w:r>
      <w:bookmarkStart w:id="2905" w:name="_ETM_Q8_333950"/>
      <w:bookmarkEnd w:id="2905"/>
      <w:r>
        <w:rPr>
          <w:rtl/>
        </w:rPr>
        <w:t xml:space="preserve">הזה </w:t>
      </w:r>
      <w:bookmarkStart w:id="2906" w:name="_ETM_Q8_334130"/>
      <w:bookmarkEnd w:id="2906"/>
      <w:r>
        <w:rPr>
          <w:rtl/>
        </w:rPr>
        <w:t xml:space="preserve">ולכן </w:t>
      </w:r>
      <w:bookmarkStart w:id="2907" w:name="_ETM_Q8_334460"/>
      <w:bookmarkEnd w:id="2907"/>
      <w:r>
        <w:rPr>
          <w:rtl/>
        </w:rPr>
        <w:t xml:space="preserve">הם </w:t>
      </w:r>
      <w:bookmarkStart w:id="2908" w:name="_ETM_Q8_334550"/>
      <w:bookmarkEnd w:id="2908"/>
      <w:r>
        <w:rPr>
          <w:rtl/>
        </w:rPr>
        <w:t>פשוט</w:t>
      </w:r>
      <w:r>
        <w:rPr>
          <w:rFonts w:hint="cs"/>
          <w:rtl/>
        </w:rPr>
        <w:t xml:space="preserve"> לא גדלים.</w:t>
      </w:r>
      <w:bookmarkStart w:id="2909" w:name="_ETM_Q8_336480"/>
      <w:bookmarkEnd w:id="2909"/>
    </w:p>
    <w:p w:rsidR="00113EB9" w:rsidRDefault="00113EB9" w:rsidP="00504D65">
      <w:pPr>
        <w:rPr>
          <w:rtl/>
        </w:rPr>
      </w:pPr>
    </w:p>
    <w:p w:rsidR="00113EB9" w:rsidRDefault="00113EB9" w:rsidP="003A016E">
      <w:pPr>
        <w:rPr>
          <w:rtl/>
        </w:rPr>
      </w:pPr>
      <w:r>
        <w:rPr>
          <w:rtl/>
        </w:rPr>
        <w:t xml:space="preserve">יש </w:t>
      </w:r>
      <w:bookmarkStart w:id="2910" w:name="_ETM_Q8_336750"/>
      <w:bookmarkEnd w:id="2910"/>
      <w:r>
        <w:rPr>
          <w:rtl/>
        </w:rPr>
        <w:t xml:space="preserve">עתודות </w:t>
      </w:r>
      <w:bookmarkStart w:id="2911" w:name="_ETM_Q8_337110"/>
      <w:bookmarkEnd w:id="2911"/>
      <w:r>
        <w:rPr>
          <w:rtl/>
        </w:rPr>
        <w:t>קרקע</w:t>
      </w:r>
      <w:r>
        <w:rPr>
          <w:rFonts w:hint="cs"/>
          <w:rtl/>
        </w:rPr>
        <w:t>,</w:t>
      </w:r>
      <w:r>
        <w:rPr>
          <w:rtl/>
        </w:rPr>
        <w:t xml:space="preserve"> </w:t>
      </w:r>
      <w:bookmarkStart w:id="2912" w:name="_ETM_Q8_337889"/>
      <w:bookmarkEnd w:id="2912"/>
      <w:r>
        <w:rPr>
          <w:rtl/>
        </w:rPr>
        <w:t xml:space="preserve">יש </w:t>
      </w:r>
      <w:bookmarkStart w:id="2913" w:name="_ETM_Q8_338130"/>
      <w:bookmarkEnd w:id="2913"/>
      <w:r>
        <w:rPr>
          <w:rFonts w:hint="cs"/>
          <w:rtl/>
        </w:rPr>
        <w:t>עתודות</w:t>
      </w:r>
      <w:bookmarkStart w:id="2914" w:name="_ETM_Q8_338370"/>
      <w:bookmarkEnd w:id="2914"/>
      <w:r>
        <w:rPr>
          <w:rFonts w:hint="cs"/>
          <w:rtl/>
        </w:rPr>
        <w:t xml:space="preserve"> </w:t>
      </w:r>
      <w:r>
        <w:rPr>
          <w:rtl/>
        </w:rPr>
        <w:t>תכנוניות</w:t>
      </w:r>
      <w:bookmarkStart w:id="2915" w:name="_ETM_Q8_340080"/>
      <w:bookmarkEnd w:id="2915"/>
      <w:r>
        <w:rPr>
          <w:rFonts w:hint="cs"/>
          <w:rtl/>
        </w:rPr>
        <w:t>. יש יכולת</w:t>
      </w:r>
      <w:r w:rsidR="003A016E">
        <w:rPr>
          <w:rFonts w:hint="cs"/>
          <w:rtl/>
        </w:rPr>
        <w:t>,</w:t>
      </w:r>
      <w:r>
        <w:rPr>
          <w:rFonts w:hint="cs"/>
          <w:rtl/>
        </w:rPr>
        <w:t xml:space="preserve"> </w:t>
      </w:r>
      <w:bookmarkStart w:id="2916" w:name="_ETM_Q8_337163"/>
      <w:bookmarkEnd w:id="2916"/>
      <w:r>
        <w:rPr>
          <w:rFonts w:hint="cs"/>
          <w:rtl/>
        </w:rPr>
        <w:t xml:space="preserve">והיישוב </w:t>
      </w:r>
      <w:r>
        <w:rPr>
          <w:rtl/>
        </w:rPr>
        <w:t>אומר</w:t>
      </w:r>
      <w:r>
        <w:rPr>
          <w:rFonts w:hint="cs"/>
          <w:rtl/>
        </w:rPr>
        <w:t>:</w:t>
      </w:r>
      <w:r>
        <w:rPr>
          <w:rtl/>
        </w:rPr>
        <w:t xml:space="preserve"> </w:t>
      </w:r>
      <w:bookmarkStart w:id="2917" w:name="_ETM_Q8_340290"/>
      <w:bookmarkEnd w:id="2917"/>
      <w:r>
        <w:rPr>
          <w:rtl/>
        </w:rPr>
        <w:t xml:space="preserve">אם </w:t>
      </w:r>
      <w:bookmarkStart w:id="2918" w:name="_ETM_Q8_340380"/>
      <w:bookmarkEnd w:id="2918"/>
      <w:r>
        <w:rPr>
          <w:rtl/>
        </w:rPr>
        <w:t xml:space="preserve">המחיר </w:t>
      </w:r>
      <w:bookmarkStart w:id="2919" w:name="_ETM_Q8_342120"/>
      <w:bookmarkEnd w:id="2919"/>
      <w:r>
        <w:rPr>
          <w:rFonts w:hint="cs"/>
          <w:rtl/>
        </w:rPr>
        <w:t xml:space="preserve">של לפתוח </w:t>
      </w:r>
      <w:r w:rsidR="003A016E">
        <w:rPr>
          <w:rFonts w:hint="cs"/>
          <w:rtl/>
        </w:rPr>
        <w:t xml:space="preserve">עכשיו </w:t>
      </w:r>
      <w:r>
        <w:rPr>
          <w:rFonts w:hint="cs"/>
          <w:rtl/>
        </w:rPr>
        <w:t xml:space="preserve">עוד 50 או 100 </w:t>
      </w:r>
      <w:r>
        <w:rPr>
          <w:rtl/>
        </w:rPr>
        <w:t>מגרשים</w:t>
      </w:r>
      <w:r>
        <w:rPr>
          <w:rFonts w:hint="cs"/>
          <w:rtl/>
        </w:rPr>
        <w:t xml:space="preserve"> זה</w:t>
      </w:r>
      <w:r>
        <w:rPr>
          <w:rtl/>
        </w:rPr>
        <w:t xml:space="preserve"> </w:t>
      </w:r>
      <w:bookmarkStart w:id="2920" w:name="_ETM_Q8_343110"/>
      <w:bookmarkEnd w:id="2920"/>
      <w:r>
        <w:rPr>
          <w:rtl/>
        </w:rPr>
        <w:t xml:space="preserve">לאבד </w:t>
      </w:r>
      <w:bookmarkStart w:id="2921" w:name="_ETM_Q8_344400"/>
      <w:bookmarkEnd w:id="2921"/>
      <w:r>
        <w:rPr>
          <w:rtl/>
        </w:rPr>
        <w:t xml:space="preserve">את </w:t>
      </w:r>
      <w:bookmarkStart w:id="2922" w:name="_ETM_Q8_344550"/>
      <w:bookmarkEnd w:id="2922"/>
      <w:r>
        <w:rPr>
          <w:rtl/>
        </w:rPr>
        <w:t>הקהילתיות</w:t>
      </w:r>
      <w:r w:rsidR="003A016E">
        <w:rPr>
          <w:rFonts w:hint="cs"/>
          <w:rtl/>
        </w:rPr>
        <w:t>,</w:t>
      </w:r>
      <w:r>
        <w:rPr>
          <w:rtl/>
        </w:rPr>
        <w:t xml:space="preserve"> </w:t>
      </w:r>
      <w:bookmarkStart w:id="2923" w:name="_ETM_Q8_345210"/>
      <w:bookmarkEnd w:id="2923"/>
      <w:r>
        <w:rPr>
          <w:rtl/>
        </w:rPr>
        <w:t>ש</w:t>
      </w:r>
      <w:r>
        <w:rPr>
          <w:rFonts w:hint="cs"/>
          <w:rtl/>
        </w:rPr>
        <w:t xml:space="preserve">היא </w:t>
      </w:r>
      <w:bookmarkStart w:id="2924" w:name="_ETM_Q8_343909"/>
      <w:bookmarkEnd w:id="2924"/>
      <w:r>
        <w:rPr>
          <w:rtl/>
        </w:rPr>
        <w:t xml:space="preserve">חלק </w:t>
      </w:r>
      <w:bookmarkStart w:id="2925" w:name="_ETM_Q8_345570"/>
      <w:bookmarkEnd w:id="2925"/>
      <w:r>
        <w:rPr>
          <w:rtl/>
        </w:rPr>
        <w:t xml:space="preserve">כל </w:t>
      </w:r>
      <w:bookmarkStart w:id="2926" w:name="_ETM_Q8_345720"/>
      <w:bookmarkEnd w:id="2926"/>
      <w:r>
        <w:rPr>
          <w:rtl/>
        </w:rPr>
        <w:t xml:space="preserve">כך </w:t>
      </w:r>
      <w:bookmarkStart w:id="2927" w:name="_ETM_Q8_345870"/>
      <w:bookmarkEnd w:id="2927"/>
      <w:r>
        <w:rPr>
          <w:rtl/>
        </w:rPr>
        <w:t xml:space="preserve">מרכזי </w:t>
      </w:r>
      <w:bookmarkStart w:id="2928" w:name="_ETM_Q8_346410"/>
      <w:bookmarkEnd w:id="2928"/>
      <w:r>
        <w:rPr>
          <w:rFonts w:hint="cs"/>
          <w:rtl/>
        </w:rPr>
        <w:t>ב</w:t>
      </w:r>
      <w:r>
        <w:rPr>
          <w:rtl/>
        </w:rPr>
        <w:t xml:space="preserve">יכולת </w:t>
      </w:r>
      <w:bookmarkStart w:id="2929" w:name="_ETM_Q8_346710"/>
      <w:bookmarkEnd w:id="2929"/>
      <w:r>
        <w:rPr>
          <w:rtl/>
        </w:rPr>
        <w:t xml:space="preserve">לקיים </w:t>
      </w:r>
      <w:bookmarkStart w:id="2930" w:name="_ETM_Q8_346980"/>
      <w:bookmarkEnd w:id="2930"/>
      <w:r>
        <w:rPr>
          <w:rtl/>
        </w:rPr>
        <w:t xml:space="preserve">את </w:t>
      </w:r>
      <w:bookmarkStart w:id="2931" w:name="_ETM_Q8_347070"/>
      <w:bookmarkEnd w:id="2931"/>
      <w:r>
        <w:rPr>
          <w:rtl/>
        </w:rPr>
        <w:t>היישוב</w:t>
      </w:r>
      <w:r>
        <w:rPr>
          <w:rFonts w:hint="cs"/>
          <w:rtl/>
        </w:rPr>
        <w:t>, אז אני לא עושה את זה.</w:t>
      </w:r>
    </w:p>
    <w:p w:rsidR="00113EB9" w:rsidRDefault="00113EB9" w:rsidP="00504D65">
      <w:pPr>
        <w:rPr>
          <w:rtl/>
        </w:rPr>
      </w:pPr>
    </w:p>
    <w:p w:rsidR="00113EB9" w:rsidRDefault="00113EB9" w:rsidP="003A016E">
      <w:pPr>
        <w:rPr>
          <w:rtl/>
        </w:rPr>
      </w:pPr>
      <w:bookmarkStart w:id="2932" w:name="_ETM_Q8_348180"/>
      <w:bookmarkStart w:id="2933" w:name="_ETM_Q8_350300"/>
      <w:bookmarkEnd w:id="2932"/>
      <w:bookmarkEnd w:id="2933"/>
      <w:r>
        <w:rPr>
          <w:rtl/>
        </w:rPr>
        <w:t>ואנחנו</w:t>
      </w:r>
      <w:r>
        <w:rPr>
          <w:rFonts w:hint="cs"/>
          <w:rtl/>
        </w:rPr>
        <w:t>, במבחן</w:t>
      </w:r>
      <w:r>
        <w:rPr>
          <w:rtl/>
        </w:rPr>
        <w:t xml:space="preserve"> </w:t>
      </w:r>
      <w:bookmarkStart w:id="2934" w:name="_ETM_Q8_351440"/>
      <w:bookmarkEnd w:id="2934"/>
      <w:r>
        <w:rPr>
          <w:rtl/>
        </w:rPr>
        <w:t>התוצאה</w:t>
      </w:r>
      <w:r>
        <w:rPr>
          <w:rFonts w:hint="cs"/>
          <w:rtl/>
        </w:rPr>
        <w:t>, מחלישים היום את</w:t>
      </w:r>
      <w:r>
        <w:rPr>
          <w:rtl/>
        </w:rPr>
        <w:t xml:space="preserve"> </w:t>
      </w:r>
      <w:bookmarkStart w:id="2935" w:name="_ETM_Q8_353090"/>
      <w:bookmarkEnd w:id="2935"/>
      <w:r>
        <w:rPr>
          <w:rtl/>
        </w:rPr>
        <w:t>ההתיישבות</w:t>
      </w:r>
      <w:r w:rsidR="003A016E">
        <w:rPr>
          <w:rFonts w:hint="cs"/>
          <w:rtl/>
        </w:rPr>
        <w:t>,</w:t>
      </w:r>
      <w:r>
        <w:rPr>
          <w:rtl/>
        </w:rPr>
        <w:t xml:space="preserve"> </w:t>
      </w:r>
      <w:bookmarkStart w:id="2936" w:name="_ETM_Q8_353660"/>
      <w:bookmarkEnd w:id="2936"/>
      <w:r>
        <w:rPr>
          <w:rtl/>
        </w:rPr>
        <w:t xml:space="preserve">ולכן </w:t>
      </w:r>
      <w:bookmarkStart w:id="2937" w:name="_ETM_Q8_353990"/>
      <w:bookmarkEnd w:id="2937"/>
      <w:r>
        <w:rPr>
          <w:rtl/>
        </w:rPr>
        <w:t xml:space="preserve">התיקון </w:t>
      </w:r>
      <w:bookmarkStart w:id="2938" w:name="_ETM_Q8_354350"/>
      <w:bookmarkEnd w:id="2938"/>
      <w:r>
        <w:rPr>
          <w:rtl/>
        </w:rPr>
        <w:t xml:space="preserve">הזה </w:t>
      </w:r>
      <w:bookmarkStart w:id="2939" w:name="_ETM_Q8_354530"/>
      <w:bookmarkEnd w:id="2939"/>
      <w:r>
        <w:rPr>
          <w:rtl/>
        </w:rPr>
        <w:t xml:space="preserve">הוא </w:t>
      </w:r>
      <w:bookmarkStart w:id="2940" w:name="_ETM_Q8_354650"/>
      <w:bookmarkEnd w:id="2940"/>
      <w:r>
        <w:rPr>
          <w:rtl/>
        </w:rPr>
        <w:t>נדרש</w:t>
      </w:r>
      <w:r>
        <w:rPr>
          <w:rFonts w:hint="cs"/>
          <w:rtl/>
        </w:rPr>
        <w:t>.</w:t>
      </w:r>
      <w:r>
        <w:rPr>
          <w:rtl/>
        </w:rPr>
        <w:t xml:space="preserve"> </w:t>
      </w:r>
      <w:bookmarkStart w:id="2941" w:name="_ETM_Q8_355730"/>
      <w:bookmarkEnd w:id="2941"/>
      <w:r>
        <w:rPr>
          <w:rtl/>
        </w:rPr>
        <w:t xml:space="preserve">ועדת </w:t>
      </w:r>
      <w:bookmarkStart w:id="2942" w:name="_ETM_Q8_356090"/>
      <w:bookmarkEnd w:id="2942"/>
      <w:r>
        <w:rPr>
          <w:rtl/>
        </w:rPr>
        <w:t xml:space="preserve">שרים </w:t>
      </w:r>
      <w:bookmarkStart w:id="2943" w:name="_ETM_Q8_357320"/>
      <w:bookmarkEnd w:id="2943"/>
      <w:r>
        <w:rPr>
          <w:rFonts w:hint="cs"/>
          <w:rtl/>
        </w:rPr>
        <w:t xml:space="preserve">הגדילה </w:t>
      </w:r>
      <w:r>
        <w:rPr>
          <w:rtl/>
        </w:rPr>
        <w:t xml:space="preserve">כרגע </w:t>
      </w:r>
      <w:bookmarkStart w:id="2944" w:name="_ETM_Q8_358040"/>
      <w:bookmarkEnd w:id="2944"/>
      <w:r>
        <w:rPr>
          <w:rtl/>
        </w:rPr>
        <w:t xml:space="preserve">את </w:t>
      </w:r>
      <w:bookmarkStart w:id="2945" w:name="_ETM_Q8_358160"/>
      <w:bookmarkEnd w:id="2945"/>
      <w:r>
        <w:rPr>
          <w:rtl/>
        </w:rPr>
        <w:t>המספר</w:t>
      </w:r>
      <w:r>
        <w:rPr>
          <w:rFonts w:hint="cs"/>
          <w:rtl/>
        </w:rPr>
        <w:t xml:space="preserve"> ל-550</w:t>
      </w:r>
      <w:r>
        <w:rPr>
          <w:rtl/>
        </w:rPr>
        <w:t xml:space="preserve"> </w:t>
      </w:r>
      <w:bookmarkStart w:id="2946" w:name="_ETM_Q8_359360"/>
      <w:bookmarkEnd w:id="2946"/>
      <w:r>
        <w:rPr>
          <w:rtl/>
        </w:rPr>
        <w:t xml:space="preserve">וסוכם </w:t>
      </w:r>
      <w:bookmarkStart w:id="2947" w:name="_ETM_Q8_360169"/>
      <w:bookmarkEnd w:id="2947"/>
      <w:r>
        <w:rPr>
          <w:rFonts w:hint="cs"/>
          <w:rtl/>
        </w:rPr>
        <w:t>ש</w:t>
      </w:r>
      <w:r>
        <w:rPr>
          <w:rtl/>
        </w:rPr>
        <w:t xml:space="preserve">על </w:t>
      </w:r>
      <w:bookmarkStart w:id="2948" w:name="_ETM_Q8_360320"/>
      <w:bookmarkEnd w:id="2948"/>
      <w:r>
        <w:rPr>
          <w:rtl/>
        </w:rPr>
        <w:t xml:space="preserve">בסיס </w:t>
      </w:r>
      <w:bookmarkStart w:id="2949" w:name="_ETM_Q8_360560"/>
      <w:bookmarkEnd w:id="2949"/>
      <w:r>
        <w:rPr>
          <w:rtl/>
        </w:rPr>
        <w:t xml:space="preserve">חוות </w:t>
      </w:r>
      <w:bookmarkStart w:id="2950" w:name="_ETM_Q8_360800"/>
      <w:bookmarkEnd w:id="2950"/>
      <w:r>
        <w:rPr>
          <w:rtl/>
        </w:rPr>
        <w:t>דעת</w:t>
      </w:r>
      <w:r w:rsidR="003A016E">
        <w:rPr>
          <w:rFonts w:hint="cs"/>
          <w:rtl/>
        </w:rPr>
        <w:t xml:space="preserve"> </w:t>
      </w:r>
      <w:r w:rsidR="00F629FD">
        <w:rPr>
          <w:rFonts w:hint="eastAsia"/>
          <w:rtl/>
        </w:rPr>
        <w:t>–</w:t>
      </w:r>
      <w:r>
        <w:rPr>
          <w:rtl/>
        </w:rPr>
        <w:t xml:space="preserve"> </w:t>
      </w:r>
      <w:bookmarkStart w:id="2951" w:name="_ETM_Q8_360980"/>
      <w:bookmarkEnd w:id="2951"/>
      <w:r>
        <w:rPr>
          <w:rtl/>
        </w:rPr>
        <w:t>מקצועיות</w:t>
      </w:r>
      <w:r w:rsidR="003A016E">
        <w:rPr>
          <w:rFonts w:hint="cs"/>
          <w:rtl/>
        </w:rPr>
        <w:t>,</w:t>
      </w:r>
      <w:r>
        <w:rPr>
          <w:rFonts w:hint="cs"/>
          <w:rtl/>
        </w:rPr>
        <w:t xml:space="preserve"> כמובן</w:t>
      </w:r>
      <w:r w:rsidR="003A016E">
        <w:rPr>
          <w:rFonts w:hint="cs"/>
          <w:rtl/>
        </w:rPr>
        <w:t xml:space="preserve"> </w:t>
      </w:r>
      <w:r w:rsidR="00F629FD">
        <w:rPr>
          <w:rFonts w:hint="eastAsia"/>
          <w:rtl/>
        </w:rPr>
        <w:t>–</w:t>
      </w:r>
      <w:r>
        <w:rPr>
          <w:rFonts w:hint="cs"/>
          <w:rtl/>
        </w:rPr>
        <w:t xml:space="preserve"> </w:t>
      </w:r>
      <w:bookmarkStart w:id="2952" w:name="_ETM_Q8_362370"/>
      <w:bookmarkEnd w:id="2952"/>
      <w:r>
        <w:rPr>
          <w:rtl/>
        </w:rPr>
        <w:t>ש</w:t>
      </w:r>
      <w:r>
        <w:rPr>
          <w:rFonts w:hint="cs"/>
          <w:rtl/>
        </w:rPr>
        <w:t xml:space="preserve">ל </w:t>
      </w:r>
      <w:r>
        <w:rPr>
          <w:rtl/>
        </w:rPr>
        <w:t xml:space="preserve">רשם </w:t>
      </w:r>
      <w:bookmarkStart w:id="2953" w:name="_ETM_Q8_362760"/>
      <w:bookmarkEnd w:id="2953"/>
      <w:r>
        <w:rPr>
          <w:rtl/>
        </w:rPr>
        <w:t xml:space="preserve">האגודות </w:t>
      </w:r>
      <w:bookmarkStart w:id="2954" w:name="_ETM_Q8_363090"/>
      <w:bookmarkEnd w:id="2954"/>
      <w:r>
        <w:rPr>
          <w:rtl/>
        </w:rPr>
        <w:t xml:space="preserve">השיתופיות </w:t>
      </w:r>
      <w:bookmarkStart w:id="2955" w:name="_ETM_Q8_363720"/>
      <w:bookmarkEnd w:id="2955"/>
      <w:r>
        <w:rPr>
          <w:rFonts w:hint="cs"/>
          <w:rtl/>
        </w:rPr>
        <w:t>ו</w:t>
      </w:r>
      <w:r>
        <w:rPr>
          <w:rtl/>
        </w:rPr>
        <w:t xml:space="preserve">החטיבה </w:t>
      </w:r>
      <w:bookmarkStart w:id="2956" w:name="_ETM_Q8_364139"/>
      <w:bookmarkEnd w:id="2956"/>
      <w:r>
        <w:rPr>
          <w:rtl/>
        </w:rPr>
        <w:t xml:space="preserve">להתיישבות </w:t>
      </w:r>
      <w:bookmarkStart w:id="2957" w:name="_ETM_Q8_364680"/>
      <w:bookmarkEnd w:id="2957"/>
      <w:r>
        <w:rPr>
          <w:rFonts w:hint="cs"/>
          <w:rtl/>
        </w:rPr>
        <w:t>ו</w:t>
      </w:r>
      <w:r>
        <w:rPr>
          <w:rtl/>
        </w:rPr>
        <w:t xml:space="preserve">רשות </w:t>
      </w:r>
      <w:bookmarkStart w:id="2958" w:name="_ETM_Q8_364950"/>
      <w:bookmarkEnd w:id="2958"/>
      <w:r>
        <w:rPr>
          <w:rtl/>
        </w:rPr>
        <w:t xml:space="preserve">מקרקעי </w:t>
      </w:r>
      <w:bookmarkStart w:id="2959" w:name="_ETM_Q8_365340"/>
      <w:bookmarkEnd w:id="2959"/>
      <w:r>
        <w:rPr>
          <w:rtl/>
        </w:rPr>
        <w:t>ישראל</w:t>
      </w:r>
      <w:r>
        <w:rPr>
          <w:rFonts w:hint="cs"/>
          <w:rtl/>
        </w:rPr>
        <w:t xml:space="preserve"> </w:t>
      </w:r>
      <w:r w:rsidR="00F629FD">
        <w:rPr>
          <w:rFonts w:hint="cs"/>
          <w:rtl/>
        </w:rPr>
        <w:t>–</w:t>
      </w:r>
      <w:r>
        <w:rPr>
          <w:rtl/>
        </w:rPr>
        <w:t xml:space="preserve"> </w:t>
      </w:r>
      <w:bookmarkStart w:id="2960" w:name="_ETM_Q8_366419"/>
      <w:bookmarkEnd w:id="2960"/>
      <w:r>
        <w:rPr>
          <w:rtl/>
        </w:rPr>
        <w:t xml:space="preserve">אני </w:t>
      </w:r>
      <w:bookmarkStart w:id="2961" w:name="_ETM_Q8_366660"/>
      <w:bookmarkEnd w:id="2961"/>
      <w:r>
        <w:rPr>
          <w:rtl/>
        </w:rPr>
        <w:t xml:space="preserve">מעריך </w:t>
      </w:r>
      <w:bookmarkStart w:id="2962" w:name="_ETM_Q8_367050"/>
      <w:bookmarkEnd w:id="2962"/>
      <w:r>
        <w:rPr>
          <w:rtl/>
        </w:rPr>
        <w:t>ש</w:t>
      </w:r>
      <w:bookmarkStart w:id="2963" w:name="_ETM_Q8_367830"/>
      <w:bookmarkEnd w:id="2963"/>
      <w:r>
        <w:rPr>
          <w:rtl/>
        </w:rPr>
        <w:t xml:space="preserve">מההיכרות </w:t>
      </w:r>
      <w:bookmarkStart w:id="2964" w:name="_ETM_Q8_368370"/>
      <w:bookmarkEnd w:id="2964"/>
      <w:r>
        <w:rPr>
          <w:rtl/>
        </w:rPr>
        <w:t xml:space="preserve">שלי </w:t>
      </w:r>
      <w:bookmarkStart w:id="2965" w:name="_ETM_Q8_368580"/>
      <w:bookmarkEnd w:id="2965"/>
      <w:r>
        <w:rPr>
          <w:rtl/>
        </w:rPr>
        <w:t xml:space="preserve">אני </w:t>
      </w:r>
      <w:bookmarkStart w:id="2966" w:name="_ETM_Q8_368760"/>
      <w:bookmarkEnd w:id="2966"/>
      <w:r>
        <w:rPr>
          <w:rtl/>
        </w:rPr>
        <w:t xml:space="preserve">צודק </w:t>
      </w:r>
      <w:bookmarkStart w:id="2967" w:name="_ETM_Q8_369150"/>
      <w:bookmarkEnd w:id="2967"/>
      <w:r w:rsidR="003A016E">
        <w:rPr>
          <w:rFonts w:hint="cs"/>
          <w:rtl/>
        </w:rPr>
        <w:t>ו</w:t>
      </w:r>
      <w:r>
        <w:rPr>
          <w:rtl/>
        </w:rPr>
        <w:t>המספר</w:t>
      </w:r>
      <w:r>
        <w:rPr>
          <w:rFonts w:hint="cs"/>
          <w:rtl/>
        </w:rPr>
        <w:t xml:space="preserve"> 700</w:t>
      </w:r>
      <w:r>
        <w:rPr>
          <w:rtl/>
        </w:rPr>
        <w:t xml:space="preserve"> </w:t>
      </w:r>
      <w:bookmarkStart w:id="2968" w:name="_ETM_Q8_370020"/>
      <w:bookmarkEnd w:id="2968"/>
      <w:r>
        <w:rPr>
          <w:rtl/>
        </w:rPr>
        <w:t xml:space="preserve">הוא </w:t>
      </w:r>
      <w:bookmarkStart w:id="2969" w:name="_ETM_Q8_370080"/>
      <w:bookmarkEnd w:id="2969"/>
      <w:r>
        <w:rPr>
          <w:rtl/>
        </w:rPr>
        <w:t xml:space="preserve">המספר </w:t>
      </w:r>
      <w:bookmarkStart w:id="2970" w:name="_ETM_Q8_370440"/>
      <w:bookmarkEnd w:id="2970"/>
      <w:r>
        <w:rPr>
          <w:rtl/>
        </w:rPr>
        <w:t>הנכון</w:t>
      </w:r>
      <w:r>
        <w:rPr>
          <w:rFonts w:hint="cs"/>
          <w:rtl/>
        </w:rPr>
        <w:t>,</w:t>
      </w:r>
      <w:r>
        <w:rPr>
          <w:rtl/>
        </w:rPr>
        <w:t xml:space="preserve"> </w:t>
      </w:r>
      <w:bookmarkStart w:id="2971" w:name="_ETM_Q8_371800"/>
      <w:bookmarkEnd w:id="2971"/>
      <w:r>
        <w:rPr>
          <w:rFonts w:hint="cs"/>
          <w:rtl/>
        </w:rPr>
        <w:t>שיאזן</w:t>
      </w:r>
      <w:r>
        <w:rPr>
          <w:rtl/>
        </w:rPr>
        <w:t xml:space="preserve"> </w:t>
      </w:r>
      <w:bookmarkStart w:id="2972" w:name="_ETM_Q8_372400"/>
      <w:bookmarkEnd w:id="2972"/>
      <w:r>
        <w:rPr>
          <w:rtl/>
        </w:rPr>
        <w:t>נכון</w:t>
      </w:r>
      <w:r>
        <w:rPr>
          <w:rFonts w:hint="cs"/>
          <w:rtl/>
        </w:rPr>
        <w:t>.</w:t>
      </w:r>
      <w:r>
        <w:rPr>
          <w:rtl/>
        </w:rPr>
        <w:t xml:space="preserve"> </w:t>
      </w:r>
      <w:bookmarkStart w:id="2973" w:name="_ETM_Q8_372850"/>
      <w:bookmarkEnd w:id="2973"/>
      <w:r>
        <w:rPr>
          <w:rFonts w:hint="cs"/>
          <w:rtl/>
        </w:rPr>
        <w:t>אלה</w:t>
      </w:r>
      <w:r>
        <w:rPr>
          <w:rtl/>
        </w:rPr>
        <w:t xml:space="preserve"> </w:t>
      </w:r>
      <w:bookmarkStart w:id="2974" w:name="_ETM_Q8_373240"/>
      <w:bookmarkEnd w:id="2974"/>
      <w:r>
        <w:rPr>
          <w:rtl/>
        </w:rPr>
        <w:t xml:space="preserve">היישובים </w:t>
      </w:r>
      <w:bookmarkStart w:id="2975" w:name="_ETM_Q8_373780"/>
      <w:bookmarkEnd w:id="2975"/>
      <w:r>
        <w:rPr>
          <w:rtl/>
        </w:rPr>
        <w:t xml:space="preserve">שזקוקים </w:t>
      </w:r>
      <w:bookmarkStart w:id="2976" w:name="_ETM_Q8_374530"/>
      <w:bookmarkEnd w:id="2976"/>
      <w:r>
        <w:rPr>
          <w:rtl/>
        </w:rPr>
        <w:t xml:space="preserve">לאותה </w:t>
      </w:r>
      <w:bookmarkStart w:id="2977" w:name="_ETM_Q8_375040"/>
      <w:bookmarkEnd w:id="2977"/>
      <w:r>
        <w:rPr>
          <w:rtl/>
        </w:rPr>
        <w:t xml:space="preserve">רשת </w:t>
      </w:r>
      <w:bookmarkStart w:id="2978" w:name="_ETM_Q8_375490"/>
      <w:bookmarkEnd w:id="2978"/>
      <w:r>
        <w:rPr>
          <w:rtl/>
        </w:rPr>
        <w:t xml:space="preserve">ביטחון </w:t>
      </w:r>
      <w:bookmarkStart w:id="2979" w:name="_ETM_Q8_375850"/>
      <w:bookmarkEnd w:id="2979"/>
      <w:r>
        <w:rPr>
          <w:rtl/>
        </w:rPr>
        <w:t xml:space="preserve">שתאפשר </w:t>
      </w:r>
      <w:bookmarkStart w:id="2980" w:name="_ETM_Q8_376270"/>
      <w:bookmarkEnd w:id="2980"/>
      <w:r>
        <w:rPr>
          <w:rtl/>
        </w:rPr>
        <w:t xml:space="preserve">להם </w:t>
      </w:r>
      <w:bookmarkStart w:id="2981" w:name="_ETM_Q8_377380"/>
      <w:bookmarkEnd w:id="2981"/>
      <w:r>
        <w:rPr>
          <w:rFonts w:hint="cs"/>
          <w:rtl/>
        </w:rPr>
        <w:t>את ההתיישבות הקהילתית.</w:t>
      </w:r>
      <w:bookmarkStart w:id="2982" w:name="_ETM_Q8_377590"/>
      <w:bookmarkEnd w:id="2982"/>
    </w:p>
    <w:p w:rsidR="00113EB9" w:rsidRDefault="00113EB9" w:rsidP="00504D65">
      <w:pPr>
        <w:rPr>
          <w:rtl/>
        </w:rPr>
      </w:pPr>
      <w:bookmarkStart w:id="2983" w:name="_ETM_Q8_376377"/>
      <w:bookmarkStart w:id="2984" w:name="_ETM_Q8_376442"/>
      <w:bookmarkEnd w:id="2983"/>
      <w:bookmarkEnd w:id="2984"/>
    </w:p>
    <w:p w:rsidR="00113EB9" w:rsidRDefault="00113EB9" w:rsidP="003A016E">
      <w:pPr>
        <w:rPr>
          <w:rtl/>
        </w:rPr>
      </w:pPr>
      <w:bookmarkStart w:id="2985" w:name="_ETM_Q8_376489"/>
      <w:bookmarkStart w:id="2986" w:name="_ETM_Q8_376538"/>
      <w:bookmarkEnd w:id="2985"/>
      <w:bookmarkEnd w:id="2986"/>
      <w:r>
        <w:rPr>
          <w:rtl/>
        </w:rPr>
        <w:t xml:space="preserve">אני </w:t>
      </w:r>
      <w:bookmarkStart w:id="2987" w:name="_ETM_Q8_377770"/>
      <w:bookmarkEnd w:id="2987"/>
      <w:r>
        <w:rPr>
          <w:rtl/>
        </w:rPr>
        <w:t xml:space="preserve">קורא </w:t>
      </w:r>
      <w:bookmarkStart w:id="2988" w:name="_ETM_Q8_378550"/>
      <w:bookmarkEnd w:id="2988"/>
      <w:r>
        <w:rPr>
          <w:rtl/>
        </w:rPr>
        <w:t xml:space="preserve">לכל </w:t>
      </w:r>
      <w:bookmarkStart w:id="2989" w:name="_ETM_Q8_379150"/>
      <w:bookmarkEnd w:id="2989"/>
      <w:r>
        <w:rPr>
          <w:rtl/>
        </w:rPr>
        <w:t>החברים</w:t>
      </w:r>
      <w:r>
        <w:rPr>
          <w:rFonts w:hint="cs"/>
          <w:rtl/>
        </w:rPr>
        <w:t xml:space="preserve"> </w:t>
      </w:r>
      <w:r w:rsidR="00F629FD">
        <w:rPr>
          <w:rFonts w:hint="eastAsia"/>
          <w:rtl/>
        </w:rPr>
        <w:t>–</w:t>
      </w:r>
      <w:r>
        <w:rPr>
          <w:rtl/>
        </w:rPr>
        <w:t xml:space="preserve"> </w:t>
      </w:r>
      <w:bookmarkStart w:id="2990" w:name="_ETM_Q8_379600"/>
      <w:bookmarkEnd w:id="2990"/>
      <w:r>
        <w:rPr>
          <w:rtl/>
        </w:rPr>
        <w:t>אמרתי</w:t>
      </w:r>
      <w:bookmarkStart w:id="2991" w:name="_ETM_Q8_379960"/>
      <w:bookmarkEnd w:id="2991"/>
      <w:r>
        <w:rPr>
          <w:rFonts w:hint="cs"/>
          <w:rtl/>
        </w:rPr>
        <w:t xml:space="preserve">, </w:t>
      </w:r>
      <w:bookmarkStart w:id="2992" w:name="_ETM_Q8_379403"/>
      <w:bookmarkEnd w:id="2992"/>
      <w:r>
        <w:rPr>
          <w:rFonts w:hint="cs"/>
          <w:rtl/>
        </w:rPr>
        <w:t>מהערבים ומרצ</w:t>
      </w:r>
      <w:bookmarkStart w:id="2993" w:name="_ETM_Q8_381250"/>
      <w:bookmarkEnd w:id="2993"/>
      <w:r>
        <w:rPr>
          <w:rFonts w:hint="cs"/>
          <w:rtl/>
        </w:rPr>
        <w:t>,</w:t>
      </w:r>
      <w:r>
        <w:rPr>
          <w:rtl/>
        </w:rPr>
        <w:t xml:space="preserve"> </w:t>
      </w:r>
      <w:bookmarkStart w:id="2994" w:name="_ETM_Q8_381460"/>
      <w:bookmarkEnd w:id="2994"/>
      <w:r>
        <w:rPr>
          <w:rtl/>
        </w:rPr>
        <w:t>לצערי</w:t>
      </w:r>
      <w:r>
        <w:rPr>
          <w:rFonts w:hint="cs"/>
          <w:rtl/>
        </w:rPr>
        <w:t>,</w:t>
      </w:r>
      <w:r>
        <w:rPr>
          <w:rtl/>
        </w:rPr>
        <w:t xml:space="preserve"> </w:t>
      </w:r>
      <w:bookmarkStart w:id="2995" w:name="_ETM_Q8_381940"/>
      <w:bookmarkEnd w:id="2995"/>
      <w:r>
        <w:rPr>
          <w:rtl/>
        </w:rPr>
        <w:t xml:space="preserve">אין </w:t>
      </w:r>
      <w:bookmarkStart w:id="2996" w:name="_ETM_Q8_382030"/>
      <w:bookmarkEnd w:id="2996"/>
      <w:r>
        <w:rPr>
          <w:rtl/>
        </w:rPr>
        <w:t xml:space="preserve">לי </w:t>
      </w:r>
      <w:bookmarkStart w:id="2997" w:name="_ETM_Q8_382120"/>
      <w:bookmarkEnd w:id="2997"/>
      <w:r>
        <w:rPr>
          <w:rtl/>
        </w:rPr>
        <w:t>ציפיות</w:t>
      </w:r>
      <w:r>
        <w:rPr>
          <w:rFonts w:hint="cs"/>
          <w:rtl/>
        </w:rPr>
        <w:t>. הם לא ציוניים, הם</w:t>
      </w:r>
      <w:r>
        <w:rPr>
          <w:rtl/>
        </w:rPr>
        <w:t xml:space="preserve"> </w:t>
      </w:r>
      <w:bookmarkStart w:id="2998" w:name="_ETM_Q8_383320"/>
      <w:bookmarkEnd w:id="2998"/>
      <w:r>
        <w:rPr>
          <w:rtl/>
        </w:rPr>
        <w:t xml:space="preserve">לא </w:t>
      </w:r>
      <w:bookmarkStart w:id="2999" w:name="_ETM_Q8_383440"/>
      <w:bookmarkEnd w:id="2999"/>
      <w:r>
        <w:rPr>
          <w:rtl/>
        </w:rPr>
        <w:t xml:space="preserve">רוצים </w:t>
      </w:r>
      <w:bookmarkStart w:id="3000" w:name="_ETM_Q8_383680"/>
      <w:bookmarkEnd w:id="3000"/>
      <w:r>
        <w:rPr>
          <w:rtl/>
        </w:rPr>
        <w:t>נגב</w:t>
      </w:r>
      <w:r>
        <w:rPr>
          <w:rFonts w:hint="cs"/>
          <w:rtl/>
        </w:rPr>
        <w:t>, לא רוצים</w:t>
      </w:r>
      <w:r>
        <w:rPr>
          <w:rtl/>
        </w:rPr>
        <w:t xml:space="preserve"> </w:t>
      </w:r>
      <w:bookmarkStart w:id="3001" w:name="_ETM_Q8_384340"/>
      <w:bookmarkEnd w:id="3001"/>
      <w:r>
        <w:rPr>
          <w:rtl/>
        </w:rPr>
        <w:t>גליל</w:t>
      </w:r>
      <w:bookmarkStart w:id="3002" w:name="_ETM_Q8_384669"/>
      <w:bookmarkEnd w:id="3002"/>
      <w:r>
        <w:rPr>
          <w:rFonts w:hint="cs"/>
          <w:rtl/>
        </w:rPr>
        <w:t xml:space="preserve">, לא </w:t>
      </w:r>
      <w:bookmarkStart w:id="3003" w:name="_ETM_Q8_383959"/>
      <w:bookmarkEnd w:id="3003"/>
      <w:r>
        <w:rPr>
          <w:rtl/>
        </w:rPr>
        <w:t xml:space="preserve">רוצים </w:t>
      </w:r>
      <w:bookmarkStart w:id="3004" w:name="_ETM_Q8_384940"/>
      <w:bookmarkEnd w:id="3004"/>
      <w:r>
        <w:rPr>
          <w:rtl/>
        </w:rPr>
        <w:t>ציונות</w:t>
      </w:r>
      <w:r>
        <w:rPr>
          <w:rFonts w:hint="cs"/>
          <w:rtl/>
        </w:rPr>
        <w:t>.</w:t>
      </w:r>
      <w:r>
        <w:rPr>
          <w:rtl/>
        </w:rPr>
        <w:t xml:space="preserve"> </w:t>
      </w:r>
      <w:bookmarkStart w:id="3005" w:name="_ETM_Q8_385510"/>
      <w:bookmarkEnd w:id="3005"/>
      <w:r>
        <w:rPr>
          <w:rtl/>
        </w:rPr>
        <w:t>אבל</w:t>
      </w:r>
      <w:r>
        <w:rPr>
          <w:rFonts w:hint="cs"/>
          <w:rtl/>
        </w:rPr>
        <w:t xml:space="preserve"> כל</w:t>
      </w:r>
      <w:r>
        <w:rPr>
          <w:rtl/>
        </w:rPr>
        <w:t xml:space="preserve"> </w:t>
      </w:r>
      <w:bookmarkStart w:id="3006" w:name="_ETM_Q8_386080"/>
      <w:bookmarkEnd w:id="3006"/>
      <w:r>
        <w:rPr>
          <w:rtl/>
        </w:rPr>
        <w:t xml:space="preserve">מי </w:t>
      </w:r>
      <w:bookmarkStart w:id="3007" w:name="_ETM_Q8_386139"/>
      <w:bookmarkEnd w:id="3007"/>
      <w:r>
        <w:rPr>
          <w:rtl/>
        </w:rPr>
        <w:t xml:space="preserve">שרוצה </w:t>
      </w:r>
      <w:bookmarkStart w:id="3008" w:name="_ETM_Q8_386440"/>
      <w:bookmarkEnd w:id="3008"/>
      <w:r>
        <w:rPr>
          <w:rFonts w:hint="cs"/>
          <w:rtl/>
        </w:rPr>
        <w:t xml:space="preserve">ציונות </w:t>
      </w:r>
      <w:r w:rsidR="00F629FD">
        <w:rPr>
          <w:rFonts w:hint="eastAsia"/>
          <w:rtl/>
        </w:rPr>
        <w:t>–</w:t>
      </w:r>
      <w:r>
        <w:rPr>
          <w:rFonts w:hint="cs"/>
          <w:rtl/>
        </w:rPr>
        <w:t xml:space="preserve"> מי</w:t>
      </w:r>
      <w:bookmarkStart w:id="3009" w:name="_ETM_Q8_387310"/>
      <w:bookmarkStart w:id="3010" w:name="_ETM_Q8_387430"/>
      <w:bookmarkEnd w:id="3009"/>
      <w:bookmarkEnd w:id="3010"/>
      <w:r>
        <w:rPr>
          <w:rFonts w:hint="cs"/>
          <w:rtl/>
        </w:rPr>
        <w:t xml:space="preserve"> </w:t>
      </w:r>
      <w:r>
        <w:rPr>
          <w:rtl/>
        </w:rPr>
        <w:t xml:space="preserve">שירים </w:t>
      </w:r>
      <w:bookmarkStart w:id="3011" w:name="_ETM_Q8_387820"/>
      <w:bookmarkEnd w:id="3011"/>
      <w:r>
        <w:rPr>
          <w:rtl/>
        </w:rPr>
        <w:t xml:space="preserve">את </w:t>
      </w:r>
      <w:bookmarkStart w:id="3012" w:name="_ETM_Q8_387970"/>
      <w:bookmarkEnd w:id="3012"/>
      <w:r>
        <w:rPr>
          <w:rtl/>
        </w:rPr>
        <w:t xml:space="preserve">ידו </w:t>
      </w:r>
      <w:bookmarkStart w:id="3013" w:name="_ETM_Q8_388210"/>
      <w:bookmarkEnd w:id="3013"/>
      <w:r>
        <w:rPr>
          <w:rtl/>
        </w:rPr>
        <w:t xml:space="preserve">נגד </w:t>
      </w:r>
      <w:bookmarkStart w:id="3014" w:name="_ETM_Q8_388450"/>
      <w:bookmarkEnd w:id="3014"/>
      <w:r>
        <w:rPr>
          <w:rtl/>
        </w:rPr>
        <w:t xml:space="preserve">החוק </w:t>
      </w:r>
      <w:bookmarkStart w:id="3015" w:name="_ETM_Q8_388750"/>
      <w:bookmarkEnd w:id="3015"/>
      <w:r>
        <w:rPr>
          <w:rtl/>
        </w:rPr>
        <w:t>הזה</w:t>
      </w:r>
      <w:r>
        <w:rPr>
          <w:rFonts w:hint="cs"/>
          <w:rtl/>
        </w:rPr>
        <w:t>,</w:t>
      </w:r>
      <w:r>
        <w:rPr>
          <w:rtl/>
        </w:rPr>
        <w:t xml:space="preserve"> </w:t>
      </w:r>
      <w:bookmarkStart w:id="3016" w:name="_ETM_Q8_389050"/>
      <w:bookmarkEnd w:id="3016"/>
      <w:r>
        <w:rPr>
          <w:rtl/>
        </w:rPr>
        <w:t xml:space="preserve">מרים </w:t>
      </w:r>
      <w:bookmarkStart w:id="3017" w:name="_ETM_Q8_389290"/>
      <w:bookmarkEnd w:id="3017"/>
      <w:r>
        <w:rPr>
          <w:rtl/>
        </w:rPr>
        <w:t xml:space="preserve">את </w:t>
      </w:r>
      <w:bookmarkStart w:id="3018" w:name="_ETM_Q8_389410"/>
      <w:bookmarkEnd w:id="3018"/>
      <w:r>
        <w:rPr>
          <w:rtl/>
        </w:rPr>
        <w:t xml:space="preserve">ידו </w:t>
      </w:r>
      <w:bookmarkStart w:id="3019" w:name="_ETM_Q8_389650"/>
      <w:bookmarkEnd w:id="3019"/>
      <w:r>
        <w:rPr>
          <w:rtl/>
        </w:rPr>
        <w:t xml:space="preserve">נגד </w:t>
      </w:r>
      <w:bookmarkStart w:id="3020" w:name="_ETM_Q8_389919"/>
      <w:bookmarkEnd w:id="3020"/>
      <w:r>
        <w:rPr>
          <w:rtl/>
        </w:rPr>
        <w:t xml:space="preserve">המפעל </w:t>
      </w:r>
      <w:bookmarkStart w:id="3021" w:name="_ETM_Q8_390250"/>
      <w:bookmarkEnd w:id="3021"/>
      <w:r>
        <w:rPr>
          <w:rtl/>
        </w:rPr>
        <w:t xml:space="preserve">הציוני </w:t>
      </w:r>
      <w:bookmarkStart w:id="3022" w:name="_ETM_Q8_390940"/>
      <w:bookmarkEnd w:id="3022"/>
      <w:r>
        <w:rPr>
          <w:rtl/>
        </w:rPr>
        <w:t xml:space="preserve">של </w:t>
      </w:r>
      <w:bookmarkStart w:id="3023" w:name="_ETM_Q8_391180"/>
      <w:bookmarkEnd w:id="3023"/>
      <w:r>
        <w:rPr>
          <w:rtl/>
        </w:rPr>
        <w:t xml:space="preserve">מדינת </w:t>
      </w:r>
      <w:bookmarkStart w:id="3024" w:name="_ETM_Q8_391570"/>
      <w:bookmarkEnd w:id="3024"/>
      <w:r>
        <w:rPr>
          <w:rtl/>
        </w:rPr>
        <w:t>ישראל</w:t>
      </w:r>
      <w:r>
        <w:rPr>
          <w:rFonts w:hint="cs"/>
          <w:rtl/>
        </w:rPr>
        <w:t>.</w:t>
      </w:r>
      <w:r>
        <w:rPr>
          <w:rtl/>
        </w:rPr>
        <w:t xml:space="preserve"> </w:t>
      </w:r>
      <w:bookmarkStart w:id="3025" w:name="_ETM_Q8_391930"/>
      <w:bookmarkEnd w:id="3025"/>
      <w:r>
        <w:rPr>
          <w:rtl/>
        </w:rPr>
        <w:t>תודה</w:t>
      </w:r>
      <w:r>
        <w:rPr>
          <w:rFonts w:hint="cs"/>
          <w:rtl/>
        </w:rPr>
        <w:t>.</w:t>
      </w:r>
      <w:bookmarkStart w:id="3026" w:name="_ETM_Q8_393100"/>
      <w:bookmarkEnd w:id="3026"/>
    </w:p>
    <w:p w:rsidR="00113EB9" w:rsidRDefault="00113EB9" w:rsidP="00504D65">
      <w:pPr>
        <w:rPr>
          <w:rtl/>
        </w:rPr>
      </w:pPr>
    </w:p>
    <w:p w:rsidR="00113EB9" w:rsidRDefault="00113EB9" w:rsidP="00504D65">
      <w:pPr>
        <w:pStyle w:val="af8"/>
        <w:keepNext/>
        <w:rPr>
          <w:rtl/>
        </w:rPr>
      </w:pPr>
      <w:bookmarkStart w:id="3027" w:name="ET_yor_5705_4"/>
      <w:r w:rsidRPr="005016FA">
        <w:rPr>
          <w:rStyle w:val="TagStyle"/>
          <w:rtl/>
        </w:rPr>
        <w:t xml:space="preserve"> &lt;&lt; יור &gt;&gt; </w:t>
      </w:r>
      <w:r>
        <w:rPr>
          <w:rtl/>
        </w:rPr>
        <w:t>היו"ר יולי יואל אדלשטיין:</w:t>
      </w:r>
      <w:r w:rsidRPr="005016FA">
        <w:rPr>
          <w:rStyle w:val="TagStyle"/>
          <w:rtl/>
        </w:rPr>
        <w:t xml:space="preserve"> &lt;&lt; יור &gt;&gt;</w:t>
      </w:r>
      <w:r>
        <w:rPr>
          <w:rtl/>
        </w:rPr>
        <w:t xml:space="preserve"> </w:t>
      </w:r>
      <w:bookmarkEnd w:id="3027"/>
    </w:p>
    <w:p w:rsidR="00113EB9" w:rsidRDefault="00113EB9" w:rsidP="009A467F">
      <w:pPr>
        <w:rPr>
          <w:rtl/>
        </w:rPr>
      </w:pPr>
    </w:p>
    <w:p w:rsidR="00113EB9" w:rsidRDefault="00113EB9" w:rsidP="003A016E">
      <w:pPr>
        <w:rPr>
          <w:rtl/>
        </w:rPr>
      </w:pPr>
      <w:r>
        <w:rPr>
          <w:rtl/>
        </w:rPr>
        <w:t xml:space="preserve">תודה </w:t>
      </w:r>
      <w:bookmarkStart w:id="3028" w:name="_ETM_Q8_393580"/>
      <w:bookmarkEnd w:id="3028"/>
      <w:r>
        <w:rPr>
          <w:rtl/>
        </w:rPr>
        <w:t xml:space="preserve">לחבר </w:t>
      </w:r>
      <w:bookmarkStart w:id="3029" w:name="_ETM_Q8_394150"/>
      <w:bookmarkEnd w:id="3029"/>
      <w:r>
        <w:rPr>
          <w:rtl/>
        </w:rPr>
        <w:t xml:space="preserve">הכנסת </w:t>
      </w:r>
      <w:bookmarkStart w:id="3030" w:name="_ETM_Q8_394690"/>
      <w:bookmarkEnd w:id="3030"/>
      <w:r>
        <w:rPr>
          <w:rtl/>
        </w:rPr>
        <w:t>סמוטריץ</w:t>
      </w:r>
      <w:r>
        <w:rPr>
          <w:rFonts w:hint="cs"/>
          <w:rtl/>
        </w:rPr>
        <w:t>.</w:t>
      </w:r>
      <w:r>
        <w:rPr>
          <w:rtl/>
        </w:rPr>
        <w:t xml:space="preserve"> </w:t>
      </w:r>
      <w:bookmarkStart w:id="3031" w:name="_ETM_Q8_396880"/>
      <w:bookmarkEnd w:id="3031"/>
      <w:r>
        <w:rPr>
          <w:rtl/>
        </w:rPr>
        <w:t xml:space="preserve">ישיב </w:t>
      </w:r>
      <w:bookmarkStart w:id="3032" w:name="_ETM_Q8_398170"/>
      <w:bookmarkEnd w:id="3032"/>
      <w:r>
        <w:rPr>
          <w:rtl/>
        </w:rPr>
        <w:t xml:space="preserve">השר </w:t>
      </w:r>
      <w:bookmarkStart w:id="3033" w:name="_ETM_Q8_398710"/>
      <w:bookmarkEnd w:id="3033"/>
      <w:r>
        <w:rPr>
          <w:rtl/>
        </w:rPr>
        <w:t xml:space="preserve">צחי </w:t>
      </w:r>
      <w:bookmarkStart w:id="3034" w:name="_ETM_Q8_399100"/>
      <w:bookmarkEnd w:id="3034"/>
      <w:r>
        <w:rPr>
          <w:rtl/>
        </w:rPr>
        <w:t xml:space="preserve">הנגבי </w:t>
      </w:r>
      <w:bookmarkStart w:id="3035" w:name="_ETM_Q8_399550"/>
      <w:bookmarkEnd w:id="3035"/>
      <w:r>
        <w:rPr>
          <w:rtl/>
        </w:rPr>
        <w:t xml:space="preserve">בשם </w:t>
      </w:r>
      <w:bookmarkStart w:id="3036" w:name="_ETM_Q8_399910"/>
      <w:bookmarkEnd w:id="3036"/>
      <w:r>
        <w:rPr>
          <w:rtl/>
        </w:rPr>
        <w:t>הממשלה</w:t>
      </w:r>
      <w:r>
        <w:rPr>
          <w:rFonts w:hint="cs"/>
          <w:rtl/>
        </w:rPr>
        <w:t>.</w:t>
      </w:r>
      <w:r>
        <w:rPr>
          <w:rtl/>
        </w:rPr>
        <w:t xml:space="preserve"> </w:t>
      </w:r>
      <w:bookmarkStart w:id="3037" w:name="_ETM_Q8_401140"/>
      <w:bookmarkEnd w:id="3037"/>
      <w:r>
        <w:rPr>
          <w:rtl/>
        </w:rPr>
        <w:t xml:space="preserve">אני </w:t>
      </w:r>
      <w:bookmarkStart w:id="3038" w:name="_ETM_Q8_401380"/>
      <w:bookmarkEnd w:id="3038"/>
      <w:r>
        <w:rPr>
          <w:rtl/>
        </w:rPr>
        <w:t xml:space="preserve">ראיתי </w:t>
      </w:r>
      <w:bookmarkStart w:id="3039" w:name="_ETM_Q8_401800"/>
      <w:bookmarkEnd w:id="3039"/>
      <w:r>
        <w:rPr>
          <w:rtl/>
        </w:rPr>
        <w:t xml:space="preserve">שמספר </w:t>
      </w:r>
      <w:bookmarkStart w:id="3040" w:name="_ETM_Q8_402430"/>
      <w:bookmarkEnd w:id="3040"/>
      <w:r>
        <w:rPr>
          <w:rtl/>
        </w:rPr>
        <w:t xml:space="preserve">חברי </w:t>
      </w:r>
      <w:bookmarkStart w:id="3041" w:name="_ETM_Q8_402760"/>
      <w:bookmarkEnd w:id="3041"/>
      <w:r>
        <w:rPr>
          <w:rtl/>
        </w:rPr>
        <w:t xml:space="preserve">כנסת </w:t>
      </w:r>
      <w:bookmarkStart w:id="3042" w:name="_ETM_Q8_403150"/>
      <w:bookmarkEnd w:id="3042"/>
      <w:r>
        <w:rPr>
          <w:rtl/>
        </w:rPr>
        <w:t xml:space="preserve">רוצים </w:t>
      </w:r>
      <w:bookmarkStart w:id="3043" w:name="_ETM_Q8_403510"/>
      <w:bookmarkEnd w:id="3043"/>
      <w:r>
        <w:rPr>
          <w:rtl/>
        </w:rPr>
        <w:t>להתנגד</w:t>
      </w:r>
      <w:bookmarkStart w:id="3044" w:name="_ETM_Q8_404770"/>
      <w:bookmarkEnd w:id="3044"/>
      <w:r>
        <w:rPr>
          <w:rFonts w:hint="cs"/>
          <w:rtl/>
        </w:rPr>
        <w:t xml:space="preserve">. אפשר יהיה </w:t>
      </w:r>
      <w:r>
        <w:rPr>
          <w:rtl/>
        </w:rPr>
        <w:t xml:space="preserve">להרים </w:t>
      </w:r>
      <w:bookmarkStart w:id="3045" w:name="_ETM_Q8_405250"/>
      <w:bookmarkEnd w:id="3045"/>
      <w:r>
        <w:rPr>
          <w:rtl/>
        </w:rPr>
        <w:t>יד</w:t>
      </w:r>
      <w:r w:rsidR="003A016E">
        <w:rPr>
          <w:rFonts w:hint="cs"/>
          <w:rtl/>
        </w:rPr>
        <w:t>,</w:t>
      </w:r>
      <w:r>
        <w:rPr>
          <w:rtl/>
        </w:rPr>
        <w:t xml:space="preserve"> </w:t>
      </w:r>
      <w:bookmarkStart w:id="3046" w:name="_ETM_Q8_406120"/>
      <w:bookmarkEnd w:id="3046"/>
      <w:r>
        <w:rPr>
          <w:rtl/>
        </w:rPr>
        <w:t>היושב</w:t>
      </w:r>
      <w:bookmarkStart w:id="3047" w:name="_ETM_Q8_406510"/>
      <w:bookmarkEnd w:id="3047"/>
      <w:r>
        <w:rPr>
          <w:rFonts w:hint="cs"/>
          <w:rtl/>
        </w:rPr>
        <w:t>-</w:t>
      </w:r>
      <w:r>
        <w:rPr>
          <w:rtl/>
        </w:rPr>
        <w:t xml:space="preserve">ראש </w:t>
      </w:r>
      <w:bookmarkStart w:id="3048" w:name="_ETM_Q8_408160"/>
      <w:bookmarkEnd w:id="3048"/>
      <w:r>
        <w:rPr>
          <w:rFonts w:hint="cs"/>
          <w:rtl/>
        </w:rPr>
        <w:t xml:space="preserve">שיהיה כאן </w:t>
      </w:r>
      <w:bookmarkStart w:id="3049" w:name="_ETM_Q8_407712"/>
      <w:bookmarkEnd w:id="3049"/>
      <w:r>
        <w:rPr>
          <w:rtl/>
        </w:rPr>
        <w:t>יחליט</w:t>
      </w:r>
      <w:r>
        <w:rPr>
          <w:rFonts w:hint="cs"/>
          <w:rtl/>
        </w:rPr>
        <w:t xml:space="preserve"> מי מ</w:t>
      </w:r>
      <w:bookmarkStart w:id="3050" w:name="_ETM_Q8_409770"/>
      <w:bookmarkEnd w:id="3050"/>
      <w:r>
        <w:rPr>
          <w:rtl/>
        </w:rPr>
        <w:t xml:space="preserve">קבל </w:t>
      </w:r>
      <w:bookmarkStart w:id="3051" w:name="_ETM_Q8_410220"/>
      <w:bookmarkEnd w:id="3051"/>
      <w:r>
        <w:rPr>
          <w:rtl/>
        </w:rPr>
        <w:t xml:space="preserve">את </w:t>
      </w:r>
      <w:bookmarkStart w:id="3052" w:name="_ETM_Q8_410400"/>
      <w:bookmarkEnd w:id="3052"/>
      <w:r>
        <w:rPr>
          <w:rtl/>
        </w:rPr>
        <w:t xml:space="preserve">האפשרות </w:t>
      </w:r>
      <w:bookmarkStart w:id="3053" w:name="_ETM_Q8_410880"/>
      <w:bookmarkEnd w:id="3053"/>
      <w:r>
        <w:rPr>
          <w:rtl/>
        </w:rPr>
        <w:t xml:space="preserve">להתנגד </w:t>
      </w:r>
      <w:bookmarkStart w:id="3054" w:name="_ETM_Q8_411420"/>
      <w:bookmarkEnd w:id="3054"/>
      <w:r>
        <w:rPr>
          <w:rtl/>
        </w:rPr>
        <w:t>לחוק</w:t>
      </w:r>
      <w:r>
        <w:rPr>
          <w:rFonts w:hint="cs"/>
          <w:rtl/>
        </w:rPr>
        <w:t>.</w:t>
      </w:r>
      <w:bookmarkStart w:id="3055" w:name="_ETM_Q8_413090"/>
      <w:bookmarkEnd w:id="3055"/>
    </w:p>
    <w:p w:rsidR="00113EB9" w:rsidRDefault="00113EB9" w:rsidP="00504D65">
      <w:pPr>
        <w:rPr>
          <w:rtl/>
        </w:rPr>
      </w:pPr>
      <w:bookmarkStart w:id="3056" w:name="_ETM_Q8_411113"/>
      <w:bookmarkStart w:id="3057" w:name="_ETM_Q8_411175"/>
      <w:bookmarkEnd w:id="3056"/>
      <w:bookmarkEnd w:id="3057"/>
    </w:p>
    <w:p w:rsidR="00113EB9" w:rsidRDefault="00113EB9" w:rsidP="00504D65">
      <w:pPr>
        <w:rPr>
          <w:rtl/>
        </w:rPr>
      </w:pPr>
      <w:bookmarkStart w:id="3058" w:name="_ETM_Q8_411258"/>
      <w:bookmarkStart w:id="3059" w:name="_ETM_Q8_411304"/>
      <w:bookmarkEnd w:id="3058"/>
      <w:bookmarkEnd w:id="3059"/>
      <w:r>
        <w:rPr>
          <w:rtl/>
        </w:rPr>
        <w:t>בבקשה</w:t>
      </w:r>
      <w:r>
        <w:rPr>
          <w:rFonts w:hint="cs"/>
          <w:rtl/>
        </w:rPr>
        <w:t>,</w:t>
      </w:r>
      <w:r>
        <w:rPr>
          <w:rtl/>
        </w:rPr>
        <w:t xml:space="preserve"> </w:t>
      </w:r>
      <w:bookmarkStart w:id="3060" w:name="_ETM_Q8_413540"/>
      <w:bookmarkEnd w:id="3060"/>
      <w:r>
        <w:rPr>
          <w:rtl/>
        </w:rPr>
        <w:t>אדוני</w:t>
      </w:r>
      <w:r>
        <w:rPr>
          <w:rFonts w:hint="cs"/>
          <w:rtl/>
        </w:rPr>
        <w:t>,</w:t>
      </w:r>
      <w:r>
        <w:rPr>
          <w:rtl/>
        </w:rPr>
        <w:t xml:space="preserve"> </w:t>
      </w:r>
      <w:bookmarkStart w:id="3061" w:name="_ETM_Q8_414380"/>
      <w:bookmarkEnd w:id="3061"/>
      <w:r>
        <w:rPr>
          <w:rtl/>
        </w:rPr>
        <w:t>תשובתך</w:t>
      </w:r>
      <w:r>
        <w:rPr>
          <w:rFonts w:hint="cs"/>
          <w:rtl/>
        </w:rPr>
        <w:t>.</w:t>
      </w:r>
      <w:bookmarkStart w:id="3062" w:name="_ETM_Q8_437060"/>
      <w:bookmarkEnd w:id="3062"/>
    </w:p>
    <w:p w:rsidR="00113EB9" w:rsidRDefault="00113EB9" w:rsidP="00504D65">
      <w:pPr>
        <w:rPr>
          <w:rtl/>
        </w:rPr>
      </w:pPr>
      <w:bookmarkStart w:id="3063" w:name="_ETM_Q8_415876"/>
      <w:bookmarkStart w:id="3064" w:name="_ETM_Q8_415943"/>
      <w:bookmarkStart w:id="3065" w:name="_ETM_Q8_416435"/>
      <w:bookmarkStart w:id="3066" w:name="_ETM_Q8_416494"/>
      <w:bookmarkEnd w:id="3063"/>
      <w:bookmarkEnd w:id="3064"/>
      <w:bookmarkEnd w:id="3065"/>
      <w:bookmarkEnd w:id="3066"/>
    </w:p>
    <w:p w:rsidR="00113EB9" w:rsidRDefault="00113EB9" w:rsidP="00504D65">
      <w:pPr>
        <w:pStyle w:val="a4"/>
        <w:keepNext/>
        <w:rPr>
          <w:rtl/>
        </w:rPr>
      </w:pPr>
      <w:bookmarkStart w:id="3067" w:name="_ETM_Q8_413177"/>
      <w:bookmarkStart w:id="3068" w:name="_ETM_Q8_413240"/>
      <w:bookmarkStart w:id="3069" w:name="ET_speaker_5637_5"/>
      <w:bookmarkEnd w:id="3067"/>
      <w:bookmarkEnd w:id="3068"/>
      <w:r w:rsidRPr="00F166AD">
        <w:rPr>
          <w:rStyle w:val="TagStyle"/>
          <w:rtl/>
        </w:rPr>
        <w:t xml:space="preserve"> &lt;&lt; דובר &gt;&gt; </w:t>
      </w:r>
      <w:bookmarkStart w:id="3070" w:name="_Toc532410497"/>
      <w:bookmarkStart w:id="3071" w:name="_Toc532414973"/>
      <w:bookmarkStart w:id="3072" w:name="_Toc532415160"/>
      <w:r>
        <w:rPr>
          <w:rtl/>
        </w:rPr>
        <w:t>השר לשיתוף פעולה אזורי צחי הנגבי:</w:t>
      </w:r>
      <w:bookmarkEnd w:id="3070"/>
      <w:bookmarkEnd w:id="3071"/>
      <w:bookmarkEnd w:id="3072"/>
      <w:r w:rsidRPr="00F166AD">
        <w:rPr>
          <w:rStyle w:val="TagStyle"/>
          <w:rtl/>
        </w:rPr>
        <w:t xml:space="preserve"> &lt;&lt; דובר &gt;&gt;</w:t>
      </w:r>
      <w:r>
        <w:rPr>
          <w:rtl/>
        </w:rPr>
        <w:t xml:space="preserve"> </w:t>
      </w:r>
      <w:bookmarkEnd w:id="3069"/>
    </w:p>
    <w:p w:rsidR="00113EB9" w:rsidRDefault="00113EB9" w:rsidP="009A467F">
      <w:pPr>
        <w:rPr>
          <w:rtl/>
        </w:rPr>
      </w:pPr>
    </w:p>
    <w:p w:rsidR="00113EB9" w:rsidRDefault="00113EB9" w:rsidP="00504D65">
      <w:pPr>
        <w:rPr>
          <w:rtl/>
        </w:rPr>
      </w:pPr>
      <w:bookmarkStart w:id="3073" w:name="_ETM_Q8_414112"/>
      <w:bookmarkStart w:id="3074" w:name="_ETM_Q8_414177"/>
      <w:bookmarkEnd w:id="3073"/>
      <w:bookmarkEnd w:id="3074"/>
      <w:r>
        <w:rPr>
          <w:rtl/>
        </w:rPr>
        <w:t xml:space="preserve">אדוני </w:t>
      </w:r>
      <w:bookmarkStart w:id="3075" w:name="_ETM_Q8_437360"/>
      <w:bookmarkEnd w:id="3075"/>
      <w:r>
        <w:rPr>
          <w:rtl/>
        </w:rPr>
        <w:t>היושב</w:t>
      </w:r>
      <w:bookmarkStart w:id="3076" w:name="_ETM_Q8_437720"/>
      <w:bookmarkEnd w:id="3076"/>
      <w:r>
        <w:rPr>
          <w:rFonts w:hint="cs"/>
          <w:rtl/>
        </w:rPr>
        <w:t>-</w:t>
      </w:r>
      <w:r>
        <w:rPr>
          <w:rtl/>
        </w:rPr>
        <w:t>ראש</w:t>
      </w:r>
      <w:bookmarkStart w:id="3077" w:name="_ETM_Q8_439060"/>
      <w:bookmarkEnd w:id="3077"/>
      <w:r>
        <w:rPr>
          <w:rFonts w:hint="cs"/>
          <w:rtl/>
        </w:rPr>
        <w:t xml:space="preserve">, </w:t>
      </w:r>
      <w:r>
        <w:rPr>
          <w:rtl/>
        </w:rPr>
        <w:t>רבותי</w:t>
      </w:r>
      <w:r>
        <w:rPr>
          <w:rFonts w:hint="cs"/>
          <w:rtl/>
        </w:rPr>
        <w:t>י</w:t>
      </w:r>
      <w:r>
        <w:rPr>
          <w:rtl/>
        </w:rPr>
        <w:t xml:space="preserve"> </w:t>
      </w:r>
      <w:bookmarkStart w:id="3078" w:name="_ETM_Q8_439480"/>
      <w:bookmarkEnd w:id="3078"/>
      <w:r>
        <w:rPr>
          <w:rtl/>
        </w:rPr>
        <w:t xml:space="preserve">חברי </w:t>
      </w:r>
      <w:bookmarkStart w:id="3079" w:name="_ETM_Q8_439750"/>
      <w:bookmarkEnd w:id="3079"/>
      <w:r>
        <w:rPr>
          <w:rtl/>
        </w:rPr>
        <w:t>הכנסת</w:t>
      </w:r>
      <w:r>
        <w:rPr>
          <w:rFonts w:hint="cs"/>
          <w:rtl/>
        </w:rPr>
        <w:t>,</w:t>
      </w:r>
      <w:r>
        <w:rPr>
          <w:rtl/>
        </w:rPr>
        <w:t xml:space="preserve"> </w:t>
      </w:r>
      <w:bookmarkStart w:id="3080" w:name="_ETM_Q8_441160"/>
      <w:bookmarkEnd w:id="3080"/>
      <w:r>
        <w:rPr>
          <w:rtl/>
        </w:rPr>
        <w:t xml:space="preserve">הצעת </w:t>
      </w:r>
      <w:bookmarkStart w:id="3081" w:name="_ETM_Q8_441550"/>
      <w:bookmarkEnd w:id="3081"/>
      <w:r>
        <w:rPr>
          <w:rtl/>
        </w:rPr>
        <w:t xml:space="preserve">החוק </w:t>
      </w:r>
      <w:bookmarkStart w:id="3082" w:name="_ETM_Q8_442150"/>
      <w:bookmarkEnd w:id="3082"/>
      <w:r>
        <w:rPr>
          <w:rtl/>
        </w:rPr>
        <w:t xml:space="preserve">עוסקת </w:t>
      </w:r>
      <w:bookmarkStart w:id="3083" w:name="_ETM_Q8_442630"/>
      <w:bookmarkEnd w:id="3083"/>
      <w:r>
        <w:rPr>
          <w:rtl/>
        </w:rPr>
        <w:t xml:space="preserve">בנושא </w:t>
      </w:r>
      <w:bookmarkStart w:id="3084" w:name="_ETM_Q8_442990"/>
      <w:bookmarkEnd w:id="3084"/>
      <w:r>
        <w:rPr>
          <w:rtl/>
        </w:rPr>
        <w:t xml:space="preserve">ועדות </w:t>
      </w:r>
      <w:bookmarkStart w:id="3085" w:name="_ETM_Q8_443380"/>
      <w:bookmarkEnd w:id="3085"/>
      <w:r>
        <w:rPr>
          <w:rtl/>
        </w:rPr>
        <w:t xml:space="preserve">קבלה </w:t>
      </w:r>
      <w:bookmarkStart w:id="3086" w:name="_ETM_Q8_444040"/>
      <w:bookmarkEnd w:id="3086"/>
      <w:r>
        <w:rPr>
          <w:rtl/>
        </w:rPr>
        <w:t xml:space="preserve">ביישובים </w:t>
      </w:r>
      <w:bookmarkStart w:id="3087" w:name="_ETM_Q8_444640"/>
      <w:bookmarkEnd w:id="3087"/>
      <w:r>
        <w:rPr>
          <w:rtl/>
        </w:rPr>
        <w:t>קהילתיים</w:t>
      </w:r>
      <w:r>
        <w:rPr>
          <w:rFonts w:hint="cs"/>
          <w:rtl/>
        </w:rPr>
        <w:t>.</w:t>
      </w:r>
      <w:r>
        <w:rPr>
          <w:rtl/>
        </w:rPr>
        <w:t xml:space="preserve"> </w:t>
      </w:r>
      <w:bookmarkStart w:id="3088" w:name="_ETM_Q8_446140"/>
      <w:bookmarkEnd w:id="3088"/>
      <w:r>
        <w:rPr>
          <w:rtl/>
        </w:rPr>
        <w:t xml:space="preserve">היא </w:t>
      </w:r>
      <w:bookmarkStart w:id="3089" w:name="_ETM_Q8_446230"/>
      <w:bookmarkEnd w:id="3089"/>
      <w:r>
        <w:rPr>
          <w:rtl/>
        </w:rPr>
        <w:t xml:space="preserve">מבקשת </w:t>
      </w:r>
      <w:bookmarkStart w:id="3090" w:name="_ETM_Q8_446740"/>
      <w:bookmarkEnd w:id="3090"/>
      <w:r>
        <w:rPr>
          <w:rtl/>
        </w:rPr>
        <w:t xml:space="preserve">לעשות </w:t>
      </w:r>
      <w:bookmarkStart w:id="3091" w:name="_ETM_Q8_447070"/>
      <w:bookmarkEnd w:id="3091"/>
      <w:r>
        <w:rPr>
          <w:rtl/>
        </w:rPr>
        <w:t xml:space="preserve">שינוי </w:t>
      </w:r>
      <w:bookmarkStart w:id="3092" w:name="_ETM_Q8_447520"/>
      <w:bookmarkEnd w:id="3092"/>
      <w:r>
        <w:rPr>
          <w:rtl/>
        </w:rPr>
        <w:t xml:space="preserve">בתיקון </w:t>
      </w:r>
      <w:bookmarkStart w:id="3093" w:name="_ETM_Q8_448120"/>
      <w:bookmarkEnd w:id="3093"/>
      <w:r>
        <w:rPr>
          <w:rtl/>
        </w:rPr>
        <w:t xml:space="preserve">חקיקה </w:t>
      </w:r>
      <w:bookmarkStart w:id="3094" w:name="_ETM_Q8_448600"/>
      <w:bookmarkEnd w:id="3094"/>
      <w:r>
        <w:rPr>
          <w:rtl/>
        </w:rPr>
        <w:t xml:space="preserve">משנת </w:t>
      </w:r>
      <w:bookmarkStart w:id="3095" w:name="_ETM_Q8_448990"/>
      <w:bookmarkEnd w:id="3095"/>
      <w:r>
        <w:rPr>
          <w:rFonts w:hint="cs"/>
          <w:rtl/>
        </w:rPr>
        <w:t>2011</w:t>
      </w:r>
      <w:bookmarkStart w:id="3096" w:name="_ETM_Q8_451050"/>
      <w:bookmarkEnd w:id="3096"/>
      <w:r>
        <w:rPr>
          <w:rFonts w:hint="cs"/>
          <w:rtl/>
        </w:rPr>
        <w:t>, תיקון</w:t>
      </w:r>
      <w:r>
        <w:rPr>
          <w:rtl/>
        </w:rPr>
        <w:t xml:space="preserve"> </w:t>
      </w:r>
      <w:bookmarkStart w:id="3097" w:name="_ETM_Q8_451410"/>
      <w:bookmarkEnd w:id="3097"/>
      <w:r>
        <w:rPr>
          <w:rtl/>
        </w:rPr>
        <w:t xml:space="preserve">שנעשה </w:t>
      </w:r>
      <w:bookmarkStart w:id="3098" w:name="_ETM_Q8_451980"/>
      <w:bookmarkEnd w:id="3098"/>
      <w:r>
        <w:rPr>
          <w:rtl/>
        </w:rPr>
        <w:t xml:space="preserve">במטרה </w:t>
      </w:r>
      <w:bookmarkStart w:id="3099" w:name="_ETM_Q8_452430"/>
      <w:bookmarkEnd w:id="3099"/>
      <w:r>
        <w:rPr>
          <w:rtl/>
        </w:rPr>
        <w:t xml:space="preserve">להסדיר </w:t>
      </w:r>
      <w:bookmarkStart w:id="3100" w:name="_ETM_Q8_453180"/>
      <w:bookmarkEnd w:id="3100"/>
      <w:r>
        <w:rPr>
          <w:rtl/>
        </w:rPr>
        <w:t xml:space="preserve">את </w:t>
      </w:r>
      <w:bookmarkStart w:id="3101" w:name="_ETM_Q8_453330"/>
      <w:bookmarkEnd w:id="3101"/>
      <w:r>
        <w:rPr>
          <w:rtl/>
        </w:rPr>
        <w:t xml:space="preserve">נושא </w:t>
      </w:r>
      <w:bookmarkStart w:id="3102" w:name="_ETM_Q8_453630"/>
      <w:bookmarkEnd w:id="3102"/>
      <w:r>
        <w:rPr>
          <w:rtl/>
        </w:rPr>
        <w:t xml:space="preserve">ועדות </w:t>
      </w:r>
      <w:bookmarkStart w:id="3103" w:name="_ETM_Q8_453990"/>
      <w:bookmarkEnd w:id="3103"/>
      <w:r>
        <w:rPr>
          <w:rtl/>
        </w:rPr>
        <w:t xml:space="preserve">הקבלה </w:t>
      </w:r>
      <w:bookmarkStart w:id="3104" w:name="_ETM_Q8_454500"/>
      <w:bookmarkEnd w:id="3104"/>
      <w:r>
        <w:rPr>
          <w:rtl/>
        </w:rPr>
        <w:t xml:space="preserve">ביישובים </w:t>
      </w:r>
      <w:bookmarkStart w:id="3105" w:name="_ETM_Q8_455040"/>
      <w:bookmarkEnd w:id="3105"/>
      <w:r>
        <w:rPr>
          <w:rtl/>
        </w:rPr>
        <w:t xml:space="preserve">קהילתיים </w:t>
      </w:r>
      <w:bookmarkStart w:id="3106" w:name="_ETM_Q8_455550"/>
      <w:bookmarkEnd w:id="3106"/>
      <w:r>
        <w:rPr>
          <w:rtl/>
        </w:rPr>
        <w:t xml:space="preserve">בגליל </w:t>
      </w:r>
      <w:bookmarkStart w:id="3107" w:name="_ETM_Q8_456210"/>
      <w:bookmarkEnd w:id="3107"/>
      <w:r>
        <w:rPr>
          <w:rtl/>
        </w:rPr>
        <w:t>ובנגב</w:t>
      </w:r>
      <w:r>
        <w:rPr>
          <w:rFonts w:hint="cs"/>
          <w:rtl/>
        </w:rPr>
        <w:t>.</w:t>
      </w:r>
      <w:r>
        <w:rPr>
          <w:rtl/>
        </w:rPr>
        <w:t xml:space="preserve"> </w:t>
      </w:r>
      <w:bookmarkStart w:id="3108" w:name="_ETM_Q8_457779"/>
      <w:bookmarkStart w:id="3109" w:name="_ETM_Q8_458050"/>
      <w:bookmarkEnd w:id="3108"/>
      <w:bookmarkEnd w:id="3109"/>
      <w:r>
        <w:rPr>
          <w:rFonts w:hint="cs"/>
          <w:rtl/>
        </w:rPr>
        <w:t xml:space="preserve">תחום </w:t>
      </w:r>
      <w:bookmarkStart w:id="3110" w:name="_ETM_Q8_455162"/>
      <w:bookmarkEnd w:id="3110"/>
      <w:r>
        <w:rPr>
          <w:rtl/>
        </w:rPr>
        <w:t xml:space="preserve">שעד </w:t>
      </w:r>
      <w:bookmarkStart w:id="3111" w:name="_ETM_Q8_458500"/>
      <w:bookmarkEnd w:id="3111"/>
      <w:r>
        <w:rPr>
          <w:rtl/>
        </w:rPr>
        <w:t xml:space="preserve">שנת </w:t>
      </w:r>
      <w:bookmarkStart w:id="3112" w:name="_ETM_Q8_458800"/>
      <w:bookmarkEnd w:id="3112"/>
      <w:r>
        <w:rPr>
          <w:rFonts w:hint="cs"/>
          <w:rtl/>
        </w:rPr>
        <w:t>2011</w:t>
      </w:r>
      <w:r>
        <w:rPr>
          <w:rtl/>
        </w:rPr>
        <w:t xml:space="preserve"> </w:t>
      </w:r>
      <w:bookmarkStart w:id="3113" w:name="_ETM_Q8_459880"/>
      <w:bookmarkEnd w:id="3113"/>
      <w:r>
        <w:rPr>
          <w:rtl/>
        </w:rPr>
        <w:t xml:space="preserve">טופל </w:t>
      </w:r>
      <w:bookmarkStart w:id="3114" w:name="_ETM_Q8_460750"/>
      <w:bookmarkEnd w:id="3114"/>
      <w:r>
        <w:rPr>
          <w:rtl/>
        </w:rPr>
        <w:t xml:space="preserve">בהחלטות </w:t>
      </w:r>
      <w:bookmarkStart w:id="3115" w:name="_ETM_Q8_461350"/>
      <w:bookmarkEnd w:id="3115"/>
      <w:r>
        <w:rPr>
          <w:rtl/>
        </w:rPr>
        <w:t xml:space="preserve">של </w:t>
      </w:r>
      <w:bookmarkStart w:id="3116" w:name="_ETM_Q8_461500"/>
      <w:bookmarkEnd w:id="3116"/>
      <w:r>
        <w:rPr>
          <w:rtl/>
        </w:rPr>
        <w:t xml:space="preserve">מועצת </w:t>
      </w:r>
      <w:bookmarkStart w:id="3117" w:name="_ETM_Q8_462730"/>
      <w:bookmarkEnd w:id="3117"/>
      <w:r>
        <w:rPr>
          <w:rtl/>
        </w:rPr>
        <w:t xml:space="preserve">מינהל </w:t>
      </w:r>
      <w:bookmarkStart w:id="3118" w:name="_ETM_Q8_463000"/>
      <w:bookmarkEnd w:id="3118"/>
      <w:r>
        <w:rPr>
          <w:rtl/>
        </w:rPr>
        <w:t xml:space="preserve">מקרקעי </w:t>
      </w:r>
      <w:bookmarkStart w:id="3119" w:name="_ETM_Q8_463540"/>
      <w:bookmarkEnd w:id="3119"/>
      <w:r>
        <w:rPr>
          <w:rtl/>
        </w:rPr>
        <w:t xml:space="preserve">ישראל </w:t>
      </w:r>
      <w:bookmarkStart w:id="3120" w:name="_ETM_Q8_464410"/>
      <w:bookmarkEnd w:id="3120"/>
      <w:r>
        <w:rPr>
          <w:rtl/>
        </w:rPr>
        <w:t xml:space="preserve">בלבד </w:t>
      </w:r>
      <w:bookmarkStart w:id="3121" w:name="_ETM_Q8_465010"/>
      <w:bookmarkEnd w:id="3121"/>
      <w:r>
        <w:rPr>
          <w:rtl/>
        </w:rPr>
        <w:t xml:space="preserve">ולא </w:t>
      </w:r>
      <w:bookmarkStart w:id="3122" w:name="_ETM_Q8_465279"/>
      <w:bookmarkEnd w:id="3122"/>
      <w:r>
        <w:rPr>
          <w:rtl/>
        </w:rPr>
        <w:t>בחקיקה</w:t>
      </w:r>
      <w:r>
        <w:rPr>
          <w:rFonts w:hint="cs"/>
          <w:rtl/>
        </w:rPr>
        <w:t>.</w:t>
      </w:r>
    </w:p>
    <w:p w:rsidR="00113EB9" w:rsidRDefault="00113EB9" w:rsidP="00504D65">
      <w:pPr>
        <w:rPr>
          <w:rtl/>
        </w:rPr>
      </w:pPr>
      <w:bookmarkStart w:id="3123" w:name="_ETM_Q8_466558"/>
      <w:bookmarkStart w:id="3124" w:name="_ETM_Q8_466629"/>
      <w:bookmarkEnd w:id="3123"/>
      <w:bookmarkEnd w:id="3124"/>
    </w:p>
    <w:p w:rsidR="00113EB9" w:rsidRDefault="00113EB9" w:rsidP="003A016E">
      <w:pPr>
        <w:rPr>
          <w:rtl/>
        </w:rPr>
      </w:pPr>
      <w:bookmarkStart w:id="3125" w:name="_ETM_Q8_466685"/>
      <w:bookmarkStart w:id="3126" w:name="_ETM_Q8_466735"/>
      <w:bookmarkEnd w:id="3125"/>
      <w:bookmarkEnd w:id="3126"/>
      <w:r>
        <w:rPr>
          <w:rFonts w:hint="cs"/>
          <w:rtl/>
        </w:rPr>
        <w:t>כמה מילים על הרקע לתיקון שהיה בשנת 2011. לפי התיקון ההוא</w:t>
      </w:r>
      <w:bookmarkStart w:id="3127" w:name="_ETM_Q8_480210"/>
      <w:bookmarkEnd w:id="3127"/>
      <w:r>
        <w:rPr>
          <w:rFonts w:hint="cs"/>
          <w:rtl/>
        </w:rPr>
        <w:t xml:space="preserve">, היישובים שעליהם חל </w:t>
      </w:r>
      <w:bookmarkStart w:id="3128" w:name="_ETM_Q8_474051"/>
      <w:bookmarkEnd w:id="3128"/>
      <w:r>
        <w:rPr>
          <w:rFonts w:hint="cs"/>
          <w:rtl/>
        </w:rPr>
        <w:t xml:space="preserve">החוק היו יישובים קהילתיים, לרבות הרחבות קהילתיות של קיבוצים </w:t>
      </w:r>
      <w:r>
        <w:rPr>
          <w:rtl/>
        </w:rPr>
        <w:t xml:space="preserve">אבל </w:t>
      </w:r>
      <w:bookmarkStart w:id="3129" w:name="_ETM_Q8_480420"/>
      <w:bookmarkEnd w:id="3129"/>
      <w:r>
        <w:rPr>
          <w:rtl/>
        </w:rPr>
        <w:t xml:space="preserve">לא </w:t>
      </w:r>
      <w:bookmarkStart w:id="3130" w:name="_ETM_Q8_480570"/>
      <w:bookmarkEnd w:id="3130"/>
      <w:r>
        <w:rPr>
          <w:rtl/>
        </w:rPr>
        <w:t xml:space="preserve">כאלה </w:t>
      </w:r>
      <w:bookmarkStart w:id="3131" w:name="_ETM_Q8_480870"/>
      <w:bookmarkEnd w:id="3131"/>
      <w:r w:rsidR="003A016E">
        <w:rPr>
          <w:rFonts w:hint="cs"/>
          <w:rtl/>
        </w:rPr>
        <w:t xml:space="preserve">שהן </w:t>
      </w:r>
      <w:r>
        <w:rPr>
          <w:rtl/>
        </w:rPr>
        <w:t xml:space="preserve">בעלות </w:t>
      </w:r>
      <w:bookmarkStart w:id="3132" w:name="_ETM_Q8_481350"/>
      <w:bookmarkEnd w:id="3132"/>
      <w:r>
        <w:rPr>
          <w:rtl/>
        </w:rPr>
        <w:t xml:space="preserve">אופי </w:t>
      </w:r>
      <w:bookmarkStart w:id="3133" w:name="_ETM_Q8_482040"/>
      <w:bookmarkEnd w:id="3133"/>
      <w:r>
        <w:rPr>
          <w:rtl/>
        </w:rPr>
        <w:t>שיתופי</w:t>
      </w:r>
      <w:bookmarkStart w:id="3134" w:name="_ETM_Q8_482910"/>
      <w:bookmarkEnd w:id="3134"/>
      <w:r>
        <w:rPr>
          <w:rFonts w:hint="cs"/>
          <w:rtl/>
        </w:rPr>
        <w:t>-</w:t>
      </w:r>
      <w:r>
        <w:rPr>
          <w:rtl/>
        </w:rPr>
        <w:t xml:space="preserve">חקלאי </w:t>
      </w:r>
      <w:bookmarkStart w:id="3135" w:name="_ETM_Q8_483450"/>
      <w:bookmarkEnd w:id="3135"/>
      <w:r>
        <w:rPr>
          <w:rtl/>
        </w:rPr>
        <w:t xml:space="preserve">כמו </w:t>
      </w:r>
      <w:bookmarkStart w:id="3136" w:name="_ETM_Q8_483630"/>
      <w:bookmarkEnd w:id="3136"/>
      <w:r>
        <w:rPr>
          <w:rtl/>
        </w:rPr>
        <w:t xml:space="preserve">הקיבוצים </w:t>
      </w:r>
      <w:bookmarkStart w:id="3137" w:name="_ETM_Q8_484200"/>
      <w:bookmarkEnd w:id="3137"/>
      <w:r>
        <w:rPr>
          <w:rtl/>
        </w:rPr>
        <w:t xml:space="preserve">והמושבים </w:t>
      </w:r>
      <w:bookmarkStart w:id="3138" w:name="_ETM_Q8_484830"/>
      <w:bookmarkEnd w:id="3138"/>
      <w:r>
        <w:rPr>
          <w:rtl/>
        </w:rPr>
        <w:t>עצמם</w:t>
      </w:r>
      <w:r>
        <w:rPr>
          <w:rFonts w:hint="cs"/>
          <w:rtl/>
        </w:rPr>
        <w:t>.</w:t>
      </w:r>
      <w:bookmarkStart w:id="3139" w:name="_ETM_Q8_486390"/>
      <w:bookmarkEnd w:id="3139"/>
    </w:p>
    <w:p w:rsidR="00113EB9" w:rsidRDefault="00113EB9" w:rsidP="00504D65">
      <w:pPr>
        <w:rPr>
          <w:rtl/>
        </w:rPr>
      </w:pPr>
      <w:bookmarkStart w:id="3140" w:name="_ETM_Q8_487294"/>
      <w:bookmarkStart w:id="3141" w:name="_ETM_Q8_487345"/>
      <w:bookmarkEnd w:id="3140"/>
      <w:bookmarkEnd w:id="3141"/>
    </w:p>
    <w:p w:rsidR="00113EB9" w:rsidRDefault="00113EB9" w:rsidP="00504D65">
      <w:pPr>
        <w:rPr>
          <w:rtl/>
        </w:rPr>
      </w:pPr>
      <w:bookmarkStart w:id="3142" w:name="_ETM_Q8_487439"/>
      <w:bookmarkStart w:id="3143" w:name="_ETM_Q8_487479"/>
      <w:bookmarkEnd w:id="3142"/>
      <w:bookmarkEnd w:id="3143"/>
      <w:r>
        <w:rPr>
          <w:rtl/>
        </w:rPr>
        <w:t xml:space="preserve">היישובים </w:t>
      </w:r>
      <w:bookmarkStart w:id="3144" w:name="_ETM_Q8_487260"/>
      <w:bookmarkEnd w:id="3144"/>
      <w:r>
        <w:rPr>
          <w:rtl/>
        </w:rPr>
        <w:t xml:space="preserve">האלה </w:t>
      </w:r>
      <w:bookmarkStart w:id="3145" w:name="_ETM_Q8_487950"/>
      <w:bookmarkEnd w:id="3145"/>
      <w:r>
        <w:rPr>
          <w:rtl/>
        </w:rPr>
        <w:t xml:space="preserve">מתאפיינים </w:t>
      </w:r>
      <w:bookmarkStart w:id="3146" w:name="_ETM_Q8_488880"/>
      <w:bookmarkEnd w:id="3146"/>
      <w:r>
        <w:rPr>
          <w:rFonts w:hint="cs"/>
          <w:rtl/>
        </w:rPr>
        <w:t>באו</w:t>
      </w:r>
      <w:r>
        <w:rPr>
          <w:rtl/>
        </w:rPr>
        <w:t>ר</w:t>
      </w:r>
      <w:r>
        <w:rPr>
          <w:rFonts w:hint="cs"/>
          <w:rtl/>
        </w:rPr>
        <w:t xml:space="preserve">ח </w:t>
      </w:r>
      <w:bookmarkStart w:id="3147" w:name="_ETM_Q8_490497"/>
      <w:bookmarkEnd w:id="3147"/>
      <w:r>
        <w:rPr>
          <w:rFonts w:hint="cs"/>
          <w:rtl/>
        </w:rPr>
        <w:t>חיים</w:t>
      </w:r>
      <w:r>
        <w:rPr>
          <w:rtl/>
        </w:rPr>
        <w:t xml:space="preserve"> </w:t>
      </w:r>
      <w:bookmarkStart w:id="3148" w:name="_ETM_Q8_490710"/>
      <w:bookmarkEnd w:id="3148"/>
      <w:r>
        <w:rPr>
          <w:rtl/>
        </w:rPr>
        <w:t xml:space="preserve">קהילתי </w:t>
      </w:r>
      <w:bookmarkStart w:id="3149" w:name="_ETM_Q8_491520"/>
      <w:bookmarkEnd w:id="3149"/>
      <w:r>
        <w:rPr>
          <w:rtl/>
        </w:rPr>
        <w:t xml:space="preserve">כפרי </w:t>
      </w:r>
      <w:bookmarkStart w:id="3150" w:name="_ETM_Q8_492589"/>
      <w:bookmarkEnd w:id="3150"/>
      <w:r>
        <w:rPr>
          <w:rtl/>
        </w:rPr>
        <w:t xml:space="preserve">המבוסס </w:t>
      </w:r>
      <w:bookmarkStart w:id="3151" w:name="_ETM_Q8_493250"/>
      <w:bookmarkEnd w:id="3151"/>
      <w:r>
        <w:rPr>
          <w:rtl/>
        </w:rPr>
        <w:t xml:space="preserve">על </w:t>
      </w:r>
      <w:bookmarkStart w:id="3152" w:name="_ETM_Q8_493400"/>
      <w:bookmarkEnd w:id="3152"/>
      <w:r>
        <w:rPr>
          <w:rtl/>
        </w:rPr>
        <w:t xml:space="preserve">לכידות </w:t>
      </w:r>
      <w:bookmarkStart w:id="3153" w:name="_ETM_Q8_494000"/>
      <w:bookmarkEnd w:id="3153"/>
      <w:r>
        <w:rPr>
          <w:rtl/>
        </w:rPr>
        <w:t xml:space="preserve">חברתית </w:t>
      </w:r>
      <w:bookmarkStart w:id="3154" w:name="_ETM_Q8_494630"/>
      <w:bookmarkEnd w:id="3154"/>
      <w:r>
        <w:rPr>
          <w:rtl/>
        </w:rPr>
        <w:t>ותרבותית</w:t>
      </w:r>
      <w:r>
        <w:rPr>
          <w:rFonts w:hint="cs"/>
          <w:rtl/>
        </w:rPr>
        <w:t>.</w:t>
      </w:r>
      <w:r>
        <w:rPr>
          <w:rtl/>
        </w:rPr>
        <w:t xml:space="preserve"> </w:t>
      </w:r>
      <w:bookmarkStart w:id="3155" w:name="_ETM_Q8_496779"/>
      <w:bookmarkEnd w:id="3155"/>
      <w:r>
        <w:rPr>
          <w:rtl/>
        </w:rPr>
        <w:t xml:space="preserve">זאת </w:t>
      </w:r>
      <w:bookmarkStart w:id="3156" w:name="_ETM_Q8_496960"/>
      <w:bookmarkEnd w:id="3156"/>
      <w:r>
        <w:rPr>
          <w:rtl/>
        </w:rPr>
        <w:t xml:space="preserve">הסיבה </w:t>
      </w:r>
      <w:bookmarkStart w:id="3157" w:name="_ETM_Q8_498250"/>
      <w:bookmarkEnd w:id="3157"/>
      <w:r>
        <w:rPr>
          <w:rFonts w:hint="cs"/>
          <w:rtl/>
        </w:rPr>
        <w:t>ש</w:t>
      </w:r>
      <w:r>
        <w:rPr>
          <w:rtl/>
        </w:rPr>
        <w:t xml:space="preserve">בזכותה </w:t>
      </w:r>
      <w:bookmarkStart w:id="3158" w:name="_ETM_Q8_500020"/>
      <w:bookmarkEnd w:id="3158"/>
      <w:r>
        <w:rPr>
          <w:rFonts w:hint="cs"/>
          <w:rtl/>
        </w:rPr>
        <w:t xml:space="preserve">נראה </w:t>
      </w:r>
      <w:r>
        <w:rPr>
          <w:rtl/>
        </w:rPr>
        <w:t xml:space="preserve">היה </w:t>
      </w:r>
      <w:bookmarkStart w:id="3159" w:name="_ETM_Q8_500320"/>
      <w:bookmarkEnd w:id="3159"/>
      <w:r>
        <w:rPr>
          <w:rtl/>
        </w:rPr>
        <w:t xml:space="preserve">שיש </w:t>
      </w:r>
      <w:bookmarkStart w:id="3160" w:name="_ETM_Q8_500589"/>
      <w:bookmarkEnd w:id="3160"/>
      <w:r>
        <w:rPr>
          <w:rtl/>
        </w:rPr>
        <w:t xml:space="preserve">הצדקה </w:t>
      </w:r>
      <w:bookmarkStart w:id="3161" w:name="_ETM_Q8_501160"/>
      <w:bookmarkEnd w:id="3161"/>
      <w:r>
        <w:rPr>
          <w:rtl/>
        </w:rPr>
        <w:t xml:space="preserve">להפעיל </w:t>
      </w:r>
      <w:bookmarkStart w:id="3162" w:name="_ETM_Q8_501670"/>
      <w:bookmarkEnd w:id="3162"/>
      <w:r>
        <w:rPr>
          <w:rtl/>
        </w:rPr>
        <w:t xml:space="preserve">מנגנון </w:t>
      </w:r>
      <w:bookmarkStart w:id="3163" w:name="_ETM_Q8_502779"/>
      <w:bookmarkEnd w:id="3163"/>
      <w:r>
        <w:rPr>
          <w:rtl/>
        </w:rPr>
        <w:t xml:space="preserve">של </w:t>
      </w:r>
      <w:bookmarkStart w:id="3164" w:name="_ETM_Q8_503710"/>
      <w:bookmarkEnd w:id="3164"/>
      <w:r>
        <w:rPr>
          <w:rtl/>
        </w:rPr>
        <w:t xml:space="preserve">מיון </w:t>
      </w:r>
      <w:bookmarkStart w:id="3165" w:name="_ETM_Q8_504310"/>
      <w:bookmarkEnd w:id="3165"/>
      <w:r>
        <w:rPr>
          <w:rFonts w:hint="cs"/>
          <w:rtl/>
        </w:rPr>
        <w:t xml:space="preserve">של </w:t>
      </w:r>
      <w:r>
        <w:rPr>
          <w:rtl/>
        </w:rPr>
        <w:t>מועמדים</w:t>
      </w:r>
      <w:r>
        <w:rPr>
          <w:rFonts w:hint="cs"/>
          <w:rtl/>
        </w:rPr>
        <w:t>,</w:t>
      </w:r>
      <w:r>
        <w:rPr>
          <w:rtl/>
        </w:rPr>
        <w:t xml:space="preserve"> </w:t>
      </w:r>
      <w:bookmarkStart w:id="3166" w:name="_ETM_Q8_505770"/>
      <w:bookmarkEnd w:id="3166"/>
      <w:r>
        <w:rPr>
          <w:rFonts w:hint="cs"/>
          <w:rtl/>
        </w:rPr>
        <w:t>ו</w:t>
      </w:r>
      <w:r>
        <w:rPr>
          <w:rtl/>
        </w:rPr>
        <w:t xml:space="preserve">התיקון </w:t>
      </w:r>
      <w:bookmarkStart w:id="3167" w:name="_ETM_Q8_507270"/>
      <w:bookmarkEnd w:id="3167"/>
      <w:r>
        <w:rPr>
          <w:rFonts w:hint="cs"/>
          <w:rtl/>
        </w:rPr>
        <w:t xml:space="preserve">ב-2011 </w:t>
      </w:r>
      <w:r>
        <w:rPr>
          <w:rtl/>
        </w:rPr>
        <w:t xml:space="preserve">ביקש </w:t>
      </w:r>
      <w:bookmarkStart w:id="3168" w:name="_ETM_Q8_507630"/>
      <w:bookmarkEnd w:id="3168"/>
      <w:r>
        <w:rPr>
          <w:rtl/>
        </w:rPr>
        <w:t xml:space="preserve">לאזן </w:t>
      </w:r>
      <w:bookmarkStart w:id="3169" w:name="_ETM_Q8_508529"/>
      <w:bookmarkEnd w:id="3169"/>
      <w:r>
        <w:rPr>
          <w:rtl/>
        </w:rPr>
        <w:t xml:space="preserve">בין </w:t>
      </w:r>
      <w:bookmarkStart w:id="3170" w:name="_ETM_Q8_508710"/>
      <w:bookmarkEnd w:id="3170"/>
      <w:r>
        <w:rPr>
          <w:rtl/>
        </w:rPr>
        <w:t xml:space="preserve">הזכות </w:t>
      </w:r>
      <w:bookmarkStart w:id="3171" w:name="_ETM_Q8_509100"/>
      <w:bookmarkEnd w:id="3171"/>
      <w:r>
        <w:rPr>
          <w:rtl/>
        </w:rPr>
        <w:t xml:space="preserve">למימוש </w:t>
      </w:r>
      <w:bookmarkStart w:id="3172" w:name="_ETM_Q8_509580"/>
      <w:bookmarkEnd w:id="3172"/>
      <w:r>
        <w:rPr>
          <w:rtl/>
        </w:rPr>
        <w:t xml:space="preserve">עצמי </w:t>
      </w:r>
      <w:bookmarkStart w:id="3173" w:name="_ETM_Q8_510060"/>
      <w:bookmarkEnd w:id="3173"/>
      <w:r>
        <w:rPr>
          <w:rtl/>
        </w:rPr>
        <w:t xml:space="preserve">בקהילה </w:t>
      </w:r>
      <w:bookmarkStart w:id="3174" w:name="_ETM_Q8_511380"/>
      <w:bookmarkEnd w:id="3174"/>
      <w:r>
        <w:rPr>
          <w:rFonts w:hint="cs"/>
          <w:rtl/>
        </w:rPr>
        <w:t>לבין</w:t>
      </w:r>
      <w:r>
        <w:rPr>
          <w:rtl/>
        </w:rPr>
        <w:t xml:space="preserve"> </w:t>
      </w:r>
      <w:bookmarkStart w:id="3175" w:name="_ETM_Q8_511740"/>
      <w:bookmarkEnd w:id="3175"/>
      <w:r>
        <w:rPr>
          <w:rFonts w:hint="cs"/>
          <w:rtl/>
        </w:rPr>
        <w:t>ה</w:t>
      </w:r>
      <w:r>
        <w:rPr>
          <w:rtl/>
        </w:rPr>
        <w:t xml:space="preserve">זכות </w:t>
      </w:r>
      <w:bookmarkStart w:id="3176" w:name="_ETM_Q8_512040"/>
      <w:bookmarkEnd w:id="3176"/>
      <w:r>
        <w:rPr>
          <w:rtl/>
        </w:rPr>
        <w:t>ל</w:t>
      </w:r>
      <w:r>
        <w:rPr>
          <w:rFonts w:hint="cs"/>
          <w:rtl/>
        </w:rPr>
        <w:t>כבוד</w:t>
      </w:r>
      <w:r>
        <w:rPr>
          <w:rtl/>
        </w:rPr>
        <w:t xml:space="preserve"> </w:t>
      </w:r>
      <w:bookmarkStart w:id="3177" w:name="_ETM_Q8_513060"/>
      <w:bookmarkEnd w:id="3177"/>
      <w:r>
        <w:rPr>
          <w:rtl/>
        </w:rPr>
        <w:t>ולשוויון</w:t>
      </w:r>
      <w:r>
        <w:rPr>
          <w:rFonts w:hint="cs"/>
          <w:rtl/>
        </w:rPr>
        <w:t>.</w:t>
      </w:r>
      <w:bookmarkStart w:id="3178" w:name="_ETM_Q8_514610"/>
      <w:bookmarkEnd w:id="3178"/>
    </w:p>
    <w:p w:rsidR="00113EB9" w:rsidRDefault="00113EB9" w:rsidP="00504D65">
      <w:pPr>
        <w:rPr>
          <w:rtl/>
        </w:rPr>
      </w:pPr>
      <w:bookmarkStart w:id="3179" w:name="_ETM_Q8_514056"/>
      <w:bookmarkStart w:id="3180" w:name="_ETM_Q8_514121"/>
      <w:bookmarkEnd w:id="3179"/>
      <w:bookmarkEnd w:id="3180"/>
    </w:p>
    <w:p w:rsidR="00113EB9" w:rsidRDefault="00113EB9" w:rsidP="003A016E">
      <w:pPr>
        <w:rPr>
          <w:rtl/>
        </w:rPr>
      </w:pPr>
      <w:bookmarkStart w:id="3181" w:name="_ETM_Q8_514167"/>
      <w:bookmarkStart w:id="3182" w:name="_ETM_Q8_514210"/>
      <w:bookmarkEnd w:id="3181"/>
      <w:bookmarkEnd w:id="3182"/>
      <w:r>
        <w:rPr>
          <w:rFonts w:hint="cs"/>
          <w:rtl/>
        </w:rPr>
        <w:t>האיזון</w:t>
      </w:r>
      <w:r>
        <w:rPr>
          <w:rtl/>
        </w:rPr>
        <w:t xml:space="preserve"> </w:t>
      </w:r>
      <w:bookmarkStart w:id="3183" w:name="_ETM_Q8_515000"/>
      <w:bookmarkEnd w:id="3183"/>
      <w:r>
        <w:rPr>
          <w:rtl/>
        </w:rPr>
        <w:t xml:space="preserve">נעשה </w:t>
      </w:r>
      <w:bookmarkStart w:id="3184" w:name="_ETM_Q8_515420"/>
      <w:bookmarkEnd w:id="3184"/>
      <w:r>
        <w:rPr>
          <w:rtl/>
        </w:rPr>
        <w:t xml:space="preserve">הן </w:t>
      </w:r>
      <w:bookmarkStart w:id="3185" w:name="_ETM_Q8_516080"/>
      <w:bookmarkEnd w:id="3185"/>
      <w:r>
        <w:rPr>
          <w:rtl/>
        </w:rPr>
        <w:t xml:space="preserve">באמות </w:t>
      </w:r>
      <w:bookmarkStart w:id="3186" w:name="_ETM_Q8_516560"/>
      <w:bookmarkEnd w:id="3186"/>
      <w:r>
        <w:rPr>
          <w:rtl/>
        </w:rPr>
        <w:t>המידה</w:t>
      </w:r>
      <w:r>
        <w:rPr>
          <w:rFonts w:hint="cs"/>
          <w:rtl/>
        </w:rPr>
        <w:t>,</w:t>
      </w:r>
      <w:r>
        <w:rPr>
          <w:rtl/>
        </w:rPr>
        <w:t xml:space="preserve"> </w:t>
      </w:r>
      <w:bookmarkStart w:id="3187" w:name="_ETM_Q8_518050"/>
      <w:bookmarkEnd w:id="3187"/>
      <w:r>
        <w:rPr>
          <w:rtl/>
        </w:rPr>
        <w:t xml:space="preserve">כגון </w:t>
      </w:r>
      <w:bookmarkStart w:id="3188" w:name="_ETM_Q8_518350"/>
      <w:bookmarkEnd w:id="3188"/>
      <w:r>
        <w:rPr>
          <w:rtl/>
        </w:rPr>
        <w:t xml:space="preserve">איסור </w:t>
      </w:r>
      <w:bookmarkStart w:id="3189" w:name="_ETM_Q8_518680"/>
      <w:bookmarkEnd w:id="3189"/>
      <w:r>
        <w:rPr>
          <w:rtl/>
        </w:rPr>
        <w:t xml:space="preserve">אפליה </w:t>
      </w:r>
      <w:bookmarkStart w:id="3190" w:name="_ETM_Q8_519250"/>
      <w:bookmarkEnd w:id="3190"/>
      <w:r>
        <w:rPr>
          <w:rtl/>
        </w:rPr>
        <w:t xml:space="preserve">מחמת </w:t>
      </w:r>
      <w:bookmarkStart w:id="3191" w:name="_ETM_Q8_519909"/>
      <w:bookmarkEnd w:id="3191"/>
      <w:r>
        <w:rPr>
          <w:rtl/>
        </w:rPr>
        <w:t>דת</w:t>
      </w:r>
      <w:r>
        <w:rPr>
          <w:rFonts w:hint="cs"/>
          <w:rtl/>
        </w:rPr>
        <w:t>,</w:t>
      </w:r>
      <w:r>
        <w:rPr>
          <w:rtl/>
        </w:rPr>
        <w:t xml:space="preserve"> </w:t>
      </w:r>
      <w:bookmarkStart w:id="3192" w:name="_ETM_Q8_520570"/>
      <w:bookmarkEnd w:id="3192"/>
      <w:r>
        <w:rPr>
          <w:rtl/>
        </w:rPr>
        <w:t>גזע</w:t>
      </w:r>
      <w:bookmarkStart w:id="3193" w:name="_ETM_Q8_521290"/>
      <w:bookmarkEnd w:id="3193"/>
      <w:r>
        <w:rPr>
          <w:rFonts w:hint="cs"/>
          <w:rtl/>
        </w:rPr>
        <w:t xml:space="preserve"> או </w:t>
      </w:r>
      <w:r>
        <w:rPr>
          <w:rtl/>
        </w:rPr>
        <w:t>מין</w:t>
      </w:r>
      <w:r w:rsidR="003A016E">
        <w:rPr>
          <w:rFonts w:hint="cs"/>
          <w:rtl/>
        </w:rPr>
        <w:t>,</w:t>
      </w:r>
      <w:r>
        <w:rPr>
          <w:rtl/>
        </w:rPr>
        <w:t xml:space="preserve"> </w:t>
      </w:r>
      <w:bookmarkStart w:id="3194" w:name="_ETM_Q8_522520"/>
      <w:bookmarkEnd w:id="3194"/>
      <w:r>
        <w:rPr>
          <w:rtl/>
        </w:rPr>
        <w:t>וה</w:t>
      </w:r>
      <w:r>
        <w:rPr>
          <w:rFonts w:hint="cs"/>
          <w:rtl/>
        </w:rPr>
        <w:t>ן</w:t>
      </w:r>
      <w:r>
        <w:rPr>
          <w:rtl/>
        </w:rPr>
        <w:t xml:space="preserve"> </w:t>
      </w:r>
      <w:bookmarkStart w:id="3195" w:name="_ETM_Q8_522970"/>
      <w:bookmarkEnd w:id="3195"/>
      <w:r>
        <w:rPr>
          <w:rtl/>
        </w:rPr>
        <w:t xml:space="preserve">בהליך </w:t>
      </w:r>
      <w:bookmarkStart w:id="3196" w:name="_ETM_Q8_523420"/>
      <w:bookmarkEnd w:id="3196"/>
      <w:r>
        <w:rPr>
          <w:rtl/>
        </w:rPr>
        <w:t xml:space="preserve">שמפעיל </w:t>
      </w:r>
      <w:bookmarkStart w:id="3197" w:name="_ETM_Q8_524529"/>
      <w:bookmarkEnd w:id="3197"/>
      <w:r>
        <w:rPr>
          <w:rtl/>
        </w:rPr>
        <w:t xml:space="preserve">את </w:t>
      </w:r>
      <w:bookmarkStart w:id="3198" w:name="_ETM_Q8_524680"/>
      <w:bookmarkEnd w:id="3198"/>
      <w:r>
        <w:rPr>
          <w:rtl/>
        </w:rPr>
        <w:t xml:space="preserve">אמות </w:t>
      </w:r>
      <w:bookmarkStart w:id="3199" w:name="_ETM_Q8_525159"/>
      <w:bookmarkEnd w:id="3199"/>
      <w:r>
        <w:rPr>
          <w:rtl/>
        </w:rPr>
        <w:t>המידה</w:t>
      </w:r>
      <w:r>
        <w:rPr>
          <w:rFonts w:hint="cs"/>
          <w:rtl/>
        </w:rPr>
        <w:t xml:space="preserve"> הללו.</w:t>
      </w:r>
      <w:r>
        <w:rPr>
          <w:rtl/>
        </w:rPr>
        <w:t xml:space="preserve"> </w:t>
      </w:r>
      <w:bookmarkStart w:id="3200" w:name="_ETM_Q8_527640"/>
      <w:bookmarkEnd w:id="3200"/>
      <w:r>
        <w:rPr>
          <w:rtl/>
        </w:rPr>
        <w:t>בנוסף</w:t>
      </w:r>
      <w:r>
        <w:rPr>
          <w:rFonts w:hint="cs"/>
          <w:rtl/>
        </w:rPr>
        <w:t>,</w:t>
      </w:r>
      <w:r>
        <w:rPr>
          <w:rtl/>
        </w:rPr>
        <w:t xml:space="preserve"> </w:t>
      </w:r>
      <w:bookmarkStart w:id="3201" w:name="_ETM_Q8_528150"/>
      <w:bookmarkEnd w:id="3201"/>
      <w:r>
        <w:rPr>
          <w:rtl/>
        </w:rPr>
        <w:t xml:space="preserve">כשהצעת </w:t>
      </w:r>
      <w:bookmarkStart w:id="3202" w:name="_ETM_Q8_528659"/>
      <w:bookmarkEnd w:id="3202"/>
      <w:r>
        <w:rPr>
          <w:rtl/>
        </w:rPr>
        <w:t xml:space="preserve">החוק </w:t>
      </w:r>
      <w:bookmarkStart w:id="3203" w:name="_ETM_Q8_528960"/>
      <w:bookmarkEnd w:id="3203"/>
      <w:r>
        <w:rPr>
          <w:rtl/>
        </w:rPr>
        <w:t xml:space="preserve">הוגשה </w:t>
      </w:r>
      <w:bookmarkStart w:id="3204" w:name="_ETM_Q8_529380"/>
      <w:bookmarkEnd w:id="3204"/>
      <w:r>
        <w:rPr>
          <w:rtl/>
        </w:rPr>
        <w:t xml:space="preserve">בשנת </w:t>
      </w:r>
      <w:bookmarkStart w:id="3205" w:name="_ETM_Q8_529800"/>
      <w:bookmarkEnd w:id="3205"/>
      <w:r>
        <w:rPr>
          <w:rFonts w:hint="cs"/>
          <w:rtl/>
        </w:rPr>
        <w:t>2011</w:t>
      </w:r>
      <w:r>
        <w:rPr>
          <w:rtl/>
        </w:rPr>
        <w:t xml:space="preserve"> </w:t>
      </w:r>
      <w:bookmarkStart w:id="3206" w:name="_ETM_Q8_531870"/>
      <w:bookmarkEnd w:id="3206"/>
      <w:r>
        <w:rPr>
          <w:rtl/>
        </w:rPr>
        <w:t xml:space="preserve">היא </w:t>
      </w:r>
      <w:bookmarkStart w:id="3207" w:name="_ETM_Q8_532650"/>
      <w:bookmarkEnd w:id="3207"/>
      <w:r>
        <w:rPr>
          <w:rFonts w:hint="cs"/>
          <w:rtl/>
        </w:rPr>
        <w:t xml:space="preserve">הוגבלה, בין היתר ליישובים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keepNext/>
        <w:rPr>
          <w:rtl/>
        </w:rPr>
      </w:pPr>
      <w:bookmarkStart w:id="3208" w:name="_ETM_Q8_534000"/>
      <w:bookmarkStart w:id="3209" w:name="ET_interruption_4625_7"/>
      <w:bookmarkEnd w:id="3208"/>
      <w:r w:rsidRPr="00C215E2">
        <w:rPr>
          <w:rStyle w:val="TagStyle"/>
          <w:rtl/>
        </w:rPr>
        <w:t xml:space="preserve"> &lt;&lt; קריאה &gt;&gt; </w:t>
      </w:r>
      <w:r>
        <w:rPr>
          <w:rtl/>
        </w:rPr>
        <w:t>ג'מאל זחאלקה (הרשימה המשותפת):</w:t>
      </w:r>
      <w:r w:rsidRPr="00C215E2">
        <w:rPr>
          <w:rStyle w:val="TagStyle"/>
          <w:rtl/>
        </w:rPr>
        <w:t xml:space="preserve"> &lt;&lt; קריאה &gt;&gt;</w:t>
      </w:r>
      <w:r>
        <w:rPr>
          <w:rtl/>
        </w:rPr>
        <w:t xml:space="preserve"> </w:t>
      </w:r>
      <w:bookmarkEnd w:id="3209"/>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bookmarkStart w:id="3210" w:name="_ETM_Q8_536296"/>
      <w:bookmarkEnd w:id="3210"/>
      <w:r w:rsidR="00113EB9">
        <w:rPr>
          <w:rFonts w:hint="cs"/>
          <w:rtl/>
        </w:rPr>
        <w:t xml:space="preserve">אתה גזען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p>
    <w:p w:rsidR="00113EB9" w:rsidRDefault="00113EB9" w:rsidP="00504D65">
      <w:pPr>
        <w:pStyle w:val="-"/>
        <w:keepNext/>
        <w:rPr>
          <w:rtl/>
        </w:rPr>
      </w:pPr>
      <w:bookmarkStart w:id="3211" w:name="ET_speakercontinue_5637_8"/>
      <w:r w:rsidRPr="00304739">
        <w:rPr>
          <w:rStyle w:val="TagStyle"/>
          <w:rtl/>
        </w:rPr>
        <w:t xml:space="preserve"> &lt;&lt; דובר_המשך &gt;&gt; </w:t>
      </w:r>
      <w:r>
        <w:rPr>
          <w:rtl/>
        </w:rPr>
        <w:t>השר לשיתוף פעולה אזורי צחי הנגבי:</w:t>
      </w:r>
      <w:r w:rsidRPr="00304739">
        <w:rPr>
          <w:rStyle w:val="TagStyle"/>
          <w:rtl/>
        </w:rPr>
        <w:t xml:space="preserve"> &lt;&lt; דובר_המשך &gt;&gt;</w:t>
      </w:r>
      <w:r>
        <w:rPr>
          <w:rtl/>
        </w:rPr>
        <w:t xml:space="preserve"> </w:t>
      </w:r>
      <w:bookmarkEnd w:id="3211"/>
    </w:p>
    <w:p w:rsidR="00113EB9" w:rsidRDefault="00113EB9" w:rsidP="009A467F">
      <w:pPr>
        <w:rPr>
          <w:rtl/>
        </w:rPr>
      </w:pPr>
    </w:p>
    <w:p w:rsidR="00113EB9" w:rsidRDefault="00113EB9" w:rsidP="00504D65">
      <w:pPr>
        <w:rPr>
          <w:rtl/>
        </w:rPr>
      </w:pPr>
      <w:r>
        <w:rPr>
          <w:rFonts w:hint="cs"/>
          <w:rtl/>
        </w:rPr>
        <w:t>אדוני היושב-ראש.</w:t>
      </w:r>
    </w:p>
    <w:p w:rsidR="00113EB9" w:rsidRDefault="00113EB9" w:rsidP="00504D65">
      <w:pPr>
        <w:rPr>
          <w:rtl/>
        </w:rPr>
      </w:pPr>
    </w:p>
    <w:p w:rsidR="00113EB9" w:rsidRDefault="00113EB9" w:rsidP="00504D65">
      <w:pPr>
        <w:pStyle w:val="af8"/>
        <w:keepNext/>
        <w:rPr>
          <w:rtl/>
        </w:rPr>
      </w:pPr>
      <w:bookmarkStart w:id="3212" w:name="ET_yor_5533_9"/>
      <w:r w:rsidRPr="00304739">
        <w:rPr>
          <w:rStyle w:val="TagStyle"/>
          <w:rtl/>
        </w:rPr>
        <w:t xml:space="preserve"> &lt;&lt; יור &gt;&gt; </w:t>
      </w:r>
      <w:r>
        <w:rPr>
          <w:rtl/>
        </w:rPr>
        <w:t>היו"ר יצחק וקנין:</w:t>
      </w:r>
      <w:r w:rsidRPr="00304739">
        <w:rPr>
          <w:rStyle w:val="TagStyle"/>
          <w:rtl/>
        </w:rPr>
        <w:t xml:space="preserve"> &lt;&lt; יור &gt;&gt;</w:t>
      </w:r>
      <w:r>
        <w:rPr>
          <w:rtl/>
        </w:rPr>
        <w:t xml:space="preserve"> </w:t>
      </w:r>
      <w:bookmarkEnd w:id="3212"/>
    </w:p>
    <w:p w:rsidR="00113EB9" w:rsidRDefault="00113EB9" w:rsidP="009A467F">
      <w:pPr>
        <w:rPr>
          <w:rtl/>
        </w:rPr>
      </w:pPr>
    </w:p>
    <w:p w:rsidR="00113EB9" w:rsidRDefault="00113EB9" w:rsidP="00504D65">
      <w:pPr>
        <w:rPr>
          <w:rtl/>
        </w:rPr>
      </w:pPr>
      <w:r>
        <w:rPr>
          <w:rFonts w:hint="cs"/>
          <w:rtl/>
        </w:rPr>
        <w:t xml:space="preserve">חבר הכנסת </w:t>
      </w:r>
      <w:r>
        <w:rPr>
          <w:rtl/>
        </w:rPr>
        <w:t>ג'מאל זחאלקה</w:t>
      </w:r>
      <w:r>
        <w:rPr>
          <w:rFonts w:hint="cs"/>
          <w:rtl/>
        </w:rPr>
        <w:t xml:space="preserve">, אני קורא </w:t>
      </w:r>
      <w:bookmarkStart w:id="3213" w:name="_ETM_Q8_541355"/>
      <w:bookmarkEnd w:id="3213"/>
      <w:r>
        <w:rPr>
          <w:rFonts w:hint="cs"/>
          <w:rtl/>
        </w:rPr>
        <w:t>אותך לסדר פעם ראשונה.</w:t>
      </w:r>
    </w:p>
    <w:p w:rsidR="00113EB9" w:rsidRDefault="00113EB9" w:rsidP="00504D65">
      <w:pPr>
        <w:rPr>
          <w:rtl/>
        </w:rPr>
      </w:pPr>
      <w:bookmarkStart w:id="3214" w:name="_ETM_Q8_543449"/>
      <w:bookmarkStart w:id="3215" w:name="_ETM_Q8_543508"/>
      <w:bookmarkEnd w:id="3214"/>
      <w:bookmarkEnd w:id="3215"/>
    </w:p>
    <w:p w:rsidR="00113EB9" w:rsidRDefault="00113EB9" w:rsidP="00504D65">
      <w:pPr>
        <w:pStyle w:val="af6"/>
        <w:keepNext/>
        <w:rPr>
          <w:rtl/>
        </w:rPr>
      </w:pPr>
      <w:bookmarkStart w:id="3216" w:name="ET_interruption_4625_10"/>
      <w:r w:rsidRPr="00304739">
        <w:rPr>
          <w:rStyle w:val="TagStyle"/>
          <w:rtl/>
        </w:rPr>
        <w:t xml:space="preserve"> &lt;&lt; קריאה &gt;&gt; </w:t>
      </w:r>
      <w:r>
        <w:rPr>
          <w:rtl/>
        </w:rPr>
        <w:t>ג'מאל זחאלקה (הרשימה המשותפת):</w:t>
      </w:r>
      <w:r w:rsidRPr="00304739">
        <w:rPr>
          <w:rStyle w:val="TagStyle"/>
          <w:rtl/>
        </w:rPr>
        <w:t xml:space="preserve"> &lt;&lt; קריאה &gt;&gt;</w:t>
      </w:r>
      <w:r>
        <w:rPr>
          <w:rtl/>
        </w:rPr>
        <w:t xml:space="preserve"> </w:t>
      </w:r>
      <w:bookmarkEnd w:id="3216"/>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r w:rsidR="00113EB9">
        <w:rPr>
          <w:rFonts w:hint="cs"/>
          <w:rtl/>
        </w:rPr>
        <w:t>גזענים</w:t>
      </w:r>
      <w:r w:rsidR="003A016E">
        <w:rPr>
          <w:rFonts w:hint="cs"/>
          <w:rtl/>
        </w:rPr>
        <w:t>,</w:t>
      </w:r>
      <w:r w:rsidR="00113EB9">
        <w:rPr>
          <w:rFonts w:hint="cs"/>
          <w:rtl/>
        </w:rPr>
        <w:t xml:space="preserve"> נמאסתם.</w:t>
      </w:r>
    </w:p>
    <w:p w:rsidR="00113EB9" w:rsidRDefault="00113EB9" w:rsidP="00504D65">
      <w:pPr>
        <w:rPr>
          <w:rtl/>
        </w:rPr>
      </w:pPr>
    </w:p>
    <w:p w:rsidR="00113EB9" w:rsidRDefault="00113EB9" w:rsidP="00504D65">
      <w:pPr>
        <w:pStyle w:val="af8"/>
        <w:keepNext/>
        <w:rPr>
          <w:rtl/>
        </w:rPr>
      </w:pPr>
      <w:bookmarkStart w:id="3217" w:name="ET_yor_5533_11"/>
      <w:r w:rsidRPr="00E3333B">
        <w:rPr>
          <w:rStyle w:val="TagStyle"/>
          <w:rtl/>
        </w:rPr>
        <w:t xml:space="preserve"> &lt;&lt; יור &gt;&gt; </w:t>
      </w:r>
      <w:r>
        <w:rPr>
          <w:rtl/>
        </w:rPr>
        <w:t>היו"ר יצחק וקנין:</w:t>
      </w:r>
      <w:r w:rsidRPr="00E3333B">
        <w:rPr>
          <w:rStyle w:val="TagStyle"/>
          <w:rtl/>
        </w:rPr>
        <w:t xml:space="preserve"> &lt;&lt; יור &gt;&gt;</w:t>
      </w:r>
      <w:r>
        <w:rPr>
          <w:rtl/>
        </w:rPr>
        <w:t xml:space="preserve"> </w:t>
      </w:r>
      <w:bookmarkEnd w:id="3217"/>
    </w:p>
    <w:p w:rsidR="00113EB9" w:rsidRDefault="00113EB9" w:rsidP="009A467F">
      <w:pPr>
        <w:rPr>
          <w:rtl/>
        </w:rPr>
      </w:pPr>
    </w:p>
    <w:p w:rsidR="00113EB9" w:rsidRDefault="00113EB9" w:rsidP="00504D65">
      <w:pPr>
        <w:rPr>
          <w:rtl/>
        </w:rPr>
      </w:pPr>
      <w:r>
        <w:rPr>
          <w:rFonts w:hint="cs"/>
          <w:rtl/>
        </w:rPr>
        <w:t xml:space="preserve">אני קורא </w:t>
      </w:r>
      <w:bookmarkStart w:id="3218" w:name="_ETM_Q8_547393"/>
      <w:bookmarkEnd w:id="3218"/>
      <w:r>
        <w:rPr>
          <w:rFonts w:hint="cs"/>
          <w:rtl/>
        </w:rPr>
        <w:t>אותך לסדר פעם שנייה.</w:t>
      </w:r>
    </w:p>
    <w:p w:rsidR="00113EB9" w:rsidRDefault="00113EB9" w:rsidP="00504D65">
      <w:pPr>
        <w:rPr>
          <w:rtl/>
        </w:rPr>
      </w:pPr>
    </w:p>
    <w:p w:rsidR="00113EB9" w:rsidRDefault="00113EB9" w:rsidP="00504D65">
      <w:pPr>
        <w:pStyle w:val="af6"/>
        <w:keepNext/>
        <w:rPr>
          <w:rtl/>
        </w:rPr>
      </w:pPr>
      <w:bookmarkStart w:id="3219" w:name="ET_interruption_5329_12"/>
      <w:r w:rsidRPr="00E3333B">
        <w:rPr>
          <w:rStyle w:val="TagStyle"/>
          <w:rtl/>
        </w:rPr>
        <w:t xml:space="preserve"> &lt;&lt; קריאה &gt;&gt; </w:t>
      </w:r>
      <w:r>
        <w:rPr>
          <w:rtl/>
        </w:rPr>
        <w:t>אחמד טיבי (הרשימה המשותפת):</w:t>
      </w:r>
      <w:r w:rsidRPr="00E3333B">
        <w:rPr>
          <w:rStyle w:val="TagStyle"/>
          <w:rtl/>
        </w:rPr>
        <w:t xml:space="preserve"> &lt;&lt; קריאה &gt;&gt;</w:t>
      </w:r>
      <w:r>
        <w:rPr>
          <w:rtl/>
        </w:rPr>
        <w:t xml:space="preserve"> </w:t>
      </w:r>
      <w:bookmarkEnd w:id="3219"/>
    </w:p>
    <w:p w:rsidR="00113EB9" w:rsidRDefault="00113EB9" w:rsidP="009A467F">
      <w:pPr>
        <w:rPr>
          <w:rtl/>
        </w:rPr>
      </w:pPr>
    </w:p>
    <w:p w:rsidR="00113EB9" w:rsidRDefault="00113EB9" w:rsidP="00504D65">
      <w:pPr>
        <w:rPr>
          <w:rtl/>
        </w:rPr>
      </w:pPr>
      <w:r>
        <w:rPr>
          <w:rFonts w:hint="cs"/>
          <w:rtl/>
        </w:rPr>
        <w:t>אבל הוא צודק.</w:t>
      </w:r>
    </w:p>
    <w:p w:rsidR="00113EB9" w:rsidRDefault="00113EB9" w:rsidP="00504D65">
      <w:pPr>
        <w:rPr>
          <w:rtl/>
        </w:rPr>
      </w:pPr>
    </w:p>
    <w:p w:rsidR="00113EB9" w:rsidRDefault="00113EB9" w:rsidP="00504D65">
      <w:pPr>
        <w:pStyle w:val="-"/>
        <w:keepNext/>
        <w:rPr>
          <w:rtl/>
        </w:rPr>
      </w:pPr>
      <w:bookmarkStart w:id="3220" w:name="ET_speakercontinue_5637_13"/>
      <w:r w:rsidRPr="00E3333B">
        <w:rPr>
          <w:rStyle w:val="TagStyle"/>
          <w:rtl/>
        </w:rPr>
        <w:t xml:space="preserve"> &lt;&lt; דובר_המשך &gt;&gt; </w:t>
      </w:r>
      <w:r>
        <w:rPr>
          <w:rtl/>
        </w:rPr>
        <w:t>השר לשיתוף פעולה אזורי צחי הנגבי:</w:t>
      </w:r>
      <w:r w:rsidRPr="00E3333B">
        <w:rPr>
          <w:rStyle w:val="TagStyle"/>
          <w:rtl/>
        </w:rPr>
        <w:t xml:space="preserve"> &lt;&lt; דובר_המשך &gt;&gt;</w:t>
      </w:r>
      <w:r>
        <w:rPr>
          <w:rtl/>
        </w:rPr>
        <w:t xml:space="preserve"> </w:t>
      </w:r>
      <w:bookmarkEnd w:id="3220"/>
    </w:p>
    <w:p w:rsidR="00113EB9" w:rsidRDefault="00113EB9" w:rsidP="00504D65">
      <w:pPr>
        <w:rPr>
          <w:rtl/>
        </w:rPr>
      </w:pPr>
    </w:p>
    <w:p w:rsidR="00113EB9" w:rsidRDefault="00113EB9" w:rsidP="00504D65">
      <w:pPr>
        <w:rPr>
          <w:rtl/>
        </w:rPr>
      </w:pPr>
      <w:bookmarkStart w:id="3221" w:name="_ETM_Q8_534770"/>
      <w:bookmarkEnd w:id="3221"/>
      <w:r w:rsidRPr="00E3333B">
        <w:rPr>
          <w:rtl/>
        </w:rPr>
        <w:t xml:space="preserve">בנוסף, </w:t>
      </w:r>
      <w:r>
        <w:rPr>
          <w:rFonts w:hint="cs"/>
          <w:rtl/>
        </w:rPr>
        <w:t>כש</w:t>
      </w:r>
      <w:r w:rsidRPr="00E3333B">
        <w:rPr>
          <w:rtl/>
        </w:rPr>
        <w:t xml:space="preserve">הוגשה הצעת החוק </w:t>
      </w:r>
      <w:r>
        <w:rPr>
          <w:rFonts w:hint="cs"/>
          <w:rtl/>
        </w:rPr>
        <w:t xml:space="preserve">הזו </w:t>
      </w:r>
      <w:r w:rsidRPr="00E3333B">
        <w:rPr>
          <w:rtl/>
        </w:rPr>
        <w:t>בשנת 2011 היא הוגבלה</w:t>
      </w:r>
      <w:r>
        <w:rPr>
          <w:rFonts w:hint="cs"/>
          <w:rtl/>
        </w:rPr>
        <w:t>, בין</w:t>
      </w:r>
      <w:r>
        <w:rPr>
          <w:rtl/>
        </w:rPr>
        <w:t xml:space="preserve"> </w:t>
      </w:r>
      <w:bookmarkStart w:id="3222" w:name="_ETM_Q8_535040"/>
      <w:bookmarkEnd w:id="3222"/>
      <w:r>
        <w:rPr>
          <w:rtl/>
        </w:rPr>
        <w:t>היתר</w:t>
      </w:r>
      <w:r>
        <w:rPr>
          <w:rFonts w:hint="cs"/>
          <w:rtl/>
        </w:rPr>
        <w:t>,</w:t>
      </w:r>
      <w:r>
        <w:rPr>
          <w:rtl/>
        </w:rPr>
        <w:t xml:space="preserve"> </w:t>
      </w:r>
      <w:bookmarkStart w:id="3223" w:name="_ETM_Q8_535760"/>
      <w:bookmarkEnd w:id="3223"/>
      <w:r>
        <w:rPr>
          <w:rtl/>
        </w:rPr>
        <w:t>ליישובים</w:t>
      </w:r>
      <w:r>
        <w:rPr>
          <w:rFonts w:hint="cs"/>
          <w:rtl/>
        </w:rPr>
        <w:t xml:space="preserve"> </w:t>
      </w:r>
      <w:bookmarkStart w:id="3224" w:name="_ETM_Q8_559097"/>
      <w:bookmarkEnd w:id="3224"/>
      <w:r>
        <w:rPr>
          <w:rFonts w:hint="cs"/>
          <w:rtl/>
        </w:rPr>
        <w:t>שמספר בתי האב שבהם איננו עולה על 500.</w:t>
      </w:r>
      <w:r>
        <w:rPr>
          <w:rtl/>
        </w:rPr>
        <w:t xml:space="preserve"> </w:t>
      </w:r>
      <w:bookmarkStart w:id="3225" w:name="_ETM_Q8_549080"/>
      <w:bookmarkStart w:id="3226" w:name="_ETM_Q8_564720"/>
      <w:bookmarkEnd w:id="3225"/>
      <w:bookmarkEnd w:id="3226"/>
      <w:r>
        <w:rPr>
          <w:rtl/>
        </w:rPr>
        <w:t xml:space="preserve">במהלך </w:t>
      </w:r>
      <w:bookmarkStart w:id="3227" w:name="_ETM_Q8_565170"/>
      <w:bookmarkEnd w:id="3227"/>
      <w:r>
        <w:rPr>
          <w:rtl/>
        </w:rPr>
        <w:t xml:space="preserve">הדיונים </w:t>
      </w:r>
      <w:bookmarkStart w:id="3228" w:name="_ETM_Q8_565770"/>
      <w:bookmarkEnd w:id="3228"/>
      <w:r>
        <w:rPr>
          <w:rtl/>
        </w:rPr>
        <w:t xml:space="preserve">בכנסת </w:t>
      </w:r>
      <w:bookmarkStart w:id="3229" w:name="_ETM_Q8_566370"/>
      <w:bookmarkEnd w:id="3229"/>
      <w:r>
        <w:rPr>
          <w:rFonts w:hint="cs"/>
          <w:rtl/>
        </w:rPr>
        <w:t>ה</w:t>
      </w:r>
      <w:r>
        <w:rPr>
          <w:rtl/>
        </w:rPr>
        <w:t>ורד</w:t>
      </w:r>
      <w:r>
        <w:rPr>
          <w:rFonts w:hint="cs"/>
          <w:rtl/>
        </w:rPr>
        <w:t xml:space="preserve"> רף</w:t>
      </w:r>
      <w:r>
        <w:rPr>
          <w:rtl/>
        </w:rPr>
        <w:t xml:space="preserve"> </w:t>
      </w:r>
      <w:bookmarkStart w:id="3230" w:name="_ETM_Q8_568560"/>
      <w:bookmarkEnd w:id="3230"/>
      <w:r>
        <w:rPr>
          <w:rtl/>
        </w:rPr>
        <w:t xml:space="preserve">ההגדרה </w:t>
      </w:r>
      <w:bookmarkStart w:id="3231" w:name="_ETM_Q8_569130"/>
      <w:bookmarkEnd w:id="3231"/>
      <w:r>
        <w:rPr>
          <w:rtl/>
        </w:rPr>
        <w:t xml:space="preserve">של </w:t>
      </w:r>
      <w:bookmarkStart w:id="3232" w:name="_ETM_Q8_569310"/>
      <w:bookmarkEnd w:id="3232"/>
      <w:r>
        <w:rPr>
          <w:rtl/>
        </w:rPr>
        <w:t xml:space="preserve">יישוב </w:t>
      </w:r>
      <w:bookmarkStart w:id="3233" w:name="_ETM_Q8_569640"/>
      <w:bookmarkEnd w:id="3233"/>
      <w:r>
        <w:rPr>
          <w:rtl/>
        </w:rPr>
        <w:t xml:space="preserve">קהילתי </w:t>
      </w:r>
      <w:bookmarkStart w:id="3234" w:name="_ETM_Q8_570180"/>
      <w:bookmarkEnd w:id="3234"/>
      <w:r>
        <w:rPr>
          <w:rFonts w:hint="cs"/>
          <w:rtl/>
        </w:rPr>
        <w:t>ל-400</w:t>
      </w:r>
      <w:r>
        <w:rPr>
          <w:rtl/>
        </w:rPr>
        <w:t xml:space="preserve"> </w:t>
      </w:r>
      <w:bookmarkStart w:id="3235" w:name="_ETM_Q8_571140"/>
      <w:bookmarkEnd w:id="3235"/>
      <w:r>
        <w:rPr>
          <w:rtl/>
        </w:rPr>
        <w:t xml:space="preserve">בתי </w:t>
      </w:r>
      <w:bookmarkStart w:id="3236" w:name="_ETM_Q8_571560"/>
      <w:bookmarkEnd w:id="3236"/>
      <w:r>
        <w:rPr>
          <w:rtl/>
        </w:rPr>
        <w:t>אב</w:t>
      </w:r>
      <w:r>
        <w:rPr>
          <w:rFonts w:hint="cs"/>
          <w:rtl/>
        </w:rPr>
        <w:t>.</w:t>
      </w:r>
      <w:bookmarkStart w:id="3237" w:name="_ETM_Q8_573560"/>
      <w:bookmarkEnd w:id="3237"/>
      <w:r>
        <w:rPr>
          <w:rFonts w:hint="cs"/>
          <w:rtl/>
        </w:rPr>
        <w:t xml:space="preserve"> </w:t>
      </w:r>
      <w:bookmarkStart w:id="3238" w:name="_ETM_Q8_583178"/>
      <w:bookmarkStart w:id="3239" w:name="_ETM_Q8_573557"/>
      <w:bookmarkStart w:id="3240" w:name="_ETM_Q8_573613"/>
      <w:bookmarkEnd w:id="3238"/>
      <w:bookmarkEnd w:id="3239"/>
      <w:bookmarkEnd w:id="3240"/>
      <w:r>
        <w:rPr>
          <w:rtl/>
        </w:rPr>
        <w:t>כזכור</w:t>
      </w:r>
      <w:r>
        <w:rPr>
          <w:rFonts w:hint="cs"/>
          <w:rtl/>
        </w:rPr>
        <w:t>,</w:t>
      </w:r>
      <w:r>
        <w:rPr>
          <w:rtl/>
        </w:rPr>
        <w:t xml:space="preserve"> </w:t>
      </w:r>
      <w:bookmarkStart w:id="3241" w:name="_ETM_Q8_574070"/>
      <w:bookmarkEnd w:id="3241"/>
      <w:r>
        <w:rPr>
          <w:rtl/>
        </w:rPr>
        <w:t xml:space="preserve">הוגשה </w:t>
      </w:r>
      <w:bookmarkStart w:id="3242" w:name="_ETM_Q8_574460"/>
      <w:bookmarkEnd w:id="3242"/>
      <w:r>
        <w:rPr>
          <w:rtl/>
        </w:rPr>
        <w:t xml:space="preserve">עתירה </w:t>
      </w:r>
      <w:bookmarkStart w:id="3243" w:name="_ETM_Q8_574820"/>
      <w:bookmarkEnd w:id="3243"/>
      <w:r>
        <w:rPr>
          <w:rtl/>
        </w:rPr>
        <w:t>לבג</w:t>
      </w:r>
      <w:r>
        <w:rPr>
          <w:rFonts w:hint="cs"/>
          <w:rtl/>
        </w:rPr>
        <w:t>"</w:t>
      </w:r>
      <w:r>
        <w:rPr>
          <w:rtl/>
        </w:rPr>
        <w:t xml:space="preserve">ץ </w:t>
      </w:r>
      <w:bookmarkStart w:id="3244" w:name="_ETM_Q8_575450"/>
      <w:bookmarkEnd w:id="3244"/>
      <w:r>
        <w:rPr>
          <w:rtl/>
        </w:rPr>
        <w:t xml:space="preserve">נגד </w:t>
      </w:r>
      <w:bookmarkStart w:id="3245" w:name="_ETM_Q8_575870"/>
      <w:bookmarkEnd w:id="3245"/>
      <w:r>
        <w:rPr>
          <w:rtl/>
        </w:rPr>
        <w:t xml:space="preserve">התיקון </w:t>
      </w:r>
      <w:bookmarkStart w:id="3246" w:name="_ETM_Q8_576380"/>
      <w:bookmarkEnd w:id="3246"/>
      <w:r>
        <w:rPr>
          <w:rtl/>
        </w:rPr>
        <w:t>לחוק</w:t>
      </w:r>
      <w:r w:rsidR="003A016E">
        <w:rPr>
          <w:rFonts w:hint="cs"/>
          <w:rtl/>
        </w:rPr>
        <w:t>,</w:t>
      </w:r>
      <w:r>
        <w:rPr>
          <w:rtl/>
        </w:rPr>
        <w:t xml:space="preserve"> </w:t>
      </w:r>
      <w:bookmarkStart w:id="3247" w:name="_ETM_Q8_576830"/>
      <w:bookmarkEnd w:id="3247"/>
      <w:r>
        <w:rPr>
          <w:rtl/>
        </w:rPr>
        <w:t xml:space="preserve">והתיקון </w:t>
      </w:r>
      <w:bookmarkStart w:id="3248" w:name="_ETM_Q8_577340"/>
      <w:bookmarkEnd w:id="3248"/>
      <w:r>
        <w:rPr>
          <w:rtl/>
        </w:rPr>
        <w:t xml:space="preserve">הזה </w:t>
      </w:r>
      <w:bookmarkStart w:id="3249" w:name="_ETM_Q8_577550"/>
      <w:bookmarkEnd w:id="3249"/>
      <w:r>
        <w:rPr>
          <w:rtl/>
        </w:rPr>
        <w:t xml:space="preserve">אושר </w:t>
      </w:r>
      <w:bookmarkStart w:id="3250" w:name="_ETM_Q8_578510"/>
      <w:bookmarkEnd w:id="3250"/>
      <w:r>
        <w:rPr>
          <w:rtl/>
        </w:rPr>
        <w:t xml:space="preserve">בבית </w:t>
      </w:r>
      <w:bookmarkStart w:id="3251" w:name="_ETM_Q8_578750"/>
      <w:bookmarkEnd w:id="3251"/>
      <w:r>
        <w:rPr>
          <w:rtl/>
        </w:rPr>
        <w:t xml:space="preserve">המשפט </w:t>
      </w:r>
      <w:bookmarkStart w:id="3252" w:name="_ETM_Q8_579230"/>
      <w:bookmarkEnd w:id="3252"/>
      <w:r>
        <w:rPr>
          <w:rtl/>
        </w:rPr>
        <w:t xml:space="preserve">העליון </w:t>
      </w:r>
      <w:bookmarkStart w:id="3253" w:name="_ETM_Q8_579740"/>
      <w:bookmarkEnd w:id="3253"/>
      <w:r>
        <w:rPr>
          <w:rtl/>
        </w:rPr>
        <w:t xml:space="preserve">ברוב </w:t>
      </w:r>
      <w:bookmarkStart w:id="3254" w:name="_ETM_Q8_580070"/>
      <w:bookmarkEnd w:id="3254"/>
      <w:r>
        <w:rPr>
          <w:rtl/>
        </w:rPr>
        <w:t xml:space="preserve">של </w:t>
      </w:r>
      <w:bookmarkStart w:id="3255" w:name="_ETM_Q8_580250"/>
      <w:bookmarkEnd w:id="3255"/>
      <w:r>
        <w:rPr>
          <w:rtl/>
        </w:rPr>
        <w:t xml:space="preserve">חמישה </w:t>
      </w:r>
      <w:bookmarkStart w:id="3256" w:name="_ETM_Q8_581120"/>
      <w:bookmarkEnd w:id="3256"/>
      <w:r>
        <w:rPr>
          <w:rtl/>
        </w:rPr>
        <w:t xml:space="preserve">שופטים </w:t>
      </w:r>
      <w:bookmarkStart w:id="3257" w:name="_ETM_Q8_582340"/>
      <w:bookmarkEnd w:id="3257"/>
      <w:r>
        <w:rPr>
          <w:rtl/>
        </w:rPr>
        <w:t xml:space="preserve">מול </w:t>
      </w:r>
      <w:bookmarkStart w:id="3258" w:name="_ETM_Q8_582550"/>
      <w:bookmarkEnd w:id="3258"/>
      <w:r>
        <w:rPr>
          <w:rtl/>
        </w:rPr>
        <w:t>ארבעה</w:t>
      </w:r>
      <w:r>
        <w:rPr>
          <w:rFonts w:hint="cs"/>
          <w:rtl/>
        </w:rPr>
        <w:t xml:space="preserve"> שהתנגדו.</w:t>
      </w:r>
      <w:bookmarkStart w:id="3259" w:name="_ETM_Q8_585240"/>
      <w:bookmarkEnd w:id="3259"/>
    </w:p>
    <w:p w:rsidR="00113EB9" w:rsidRDefault="00113EB9" w:rsidP="00504D65">
      <w:pPr>
        <w:rPr>
          <w:rtl/>
        </w:rPr>
      </w:pPr>
      <w:bookmarkStart w:id="3260" w:name="_ETM_Q8_584309"/>
      <w:bookmarkStart w:id="3261" w:name="_ETM_Q8_584371"/>
      <w:bookmarkEnd w:id="3260"/>
      <w:bookmarkEnd w:id="3261"/>
    </w:p>
    <w:p w:rsidR="00113EB9" w:rsidRDefault="00113EB9" w:rsidP="003A016E">
      <w:pPr>
        <w:rPr>
          <w:rtl/>
        </w:rPr>
      </w:pPr>
      <w:bookmarkStart w:id="3262" w:name="_ETM_Q8_584438"/>
      <w:bookmarkStart w:id="3263" w:name="_ETM_Q8_584487"/>
      <w:bookmarkEnd w:id="3262"/>
      <w:bookmarkEnd w:id="3263"/>
      <w:r>
        <w:rPr>
          <w:rtl/>
        </w:rPr>
        <w:t xml:space="preserve">כמה </w:t>
      </w:r>
      <w:bookmarkStart w:id="3264" w:name="_ETM_Q8_585480"/>
      <w:bookmarkEnd w:id="3264"/>
      <w:r>
        <w:rPr>
          <w:rtl/>
        </w:rPr>
        <w:t>מ</w:t>
      </w:r>
      <w:r>
        <w:rPr>
          <w:rFonts w:hint="cs"/>
          <w:rtl/>
        </w:rPr>
        <w:t>י</w:t>
      </w:r>
      <w:r>
        <w:rPr>
          <w:rtl/>
        </w:rPr>
        <w:t xml:space="preserve">לים </w:t>
      </w:r>
      <w:bookmarkStart w:id="3265" w:name="_ETM_Q8_585750"/>
      <w:bookmarkEnd w:id="3265"/>
      <w:r>
        <w:rPr>
          <w:rtl/>
        </w:rPr>
        <w:t xml:space="preserve">על </w:t>
      </w:r>
      <w:bookmarkStart w:id="3266" w:name="_ETM_Q8_585900"/>
      <w:bookmarkEnd w:id="3266"/>
      <w:r>
        <w:rPr>
          <w:rtl/>
        </w:rPr>
        <w:t xml:space="preserve">הרקע </w:t>
      </w:r>
      <w:bookmarkStart w:id="3267" w:name="_ETM_Q8_586290"/>
      <w:bookmarkEnd w:id="3267"/>
      <w:r>
        <w:rPr>
          <w:rtl/>
        </w:rPr>
        <w:t xml:space="preserve">לתיקון </w:t>
      </w:r>
      <w:bookmarkStart w:id="3268" w:name="_ETM_Q8_586740"/>
      <w:bookmarkEnd w:id="3268"/>
      <w:r>
        <w:rPr>
          <w:rtl/>
        </w:rPr>
        <w:t>הנוכחי</w:t>
      </w:r>
      <w:bookmarkStart w:id="3269" w:name="_ETM_Q8_587970"/>
      <w:bookmarkEnd w:id="3269"/>
      <w:r w:rsidR="003A016E">
        <w:rPr>
          <w:rFonts w:hint="cs"/>
          <w:rtl/>
        </w:rPr>
        <w:t>:</w:t>
      </w:r>
      <w:r>
        <w:rPr>
          <w:rFonts w:hint="cs"/>
          <w:rtl/>
        </w:rPr>
        <w:t xml:space="preserve"> </w:t>
      </w:r>
      <w:r>
        <w:rPr>
          <w:rtl/>
        </w:rPr>
        <w:t>המציע</w:t>
      </w:r>
      <w:r>
        <w:rPr>
          <w:rFonts w:hint="cs"/>
          <w:rtl/>
        </w:rPr>
        <w:t>, כפי שגם</w:t>
      </w:r>
      <w:r>
        <w:rPr>
          <w:rtl/>
        </w:rPr>
        <w:t xml:space="preserve"> </w:t>
      </w:r>
      <w:bookmarkStart w:id="3270" w:name="_ETM_Q8_589230"/>
      <w:bookmarkEnd w:id="3270"/>
      <w:r>
        <w:rPr>
          <w:rtl/>
        </w:rPr>
        <w:t xml:space="preserve">הוסבר </w:t>
      </w:r>
      <w:bookmarkStart w:id="3271" w:name="_ETM_Q8_589740"/>
      <w:bookmarkEnd w:id="3271"/>
      <w:r>
        <w:rPr>
          <w:rtl/>
        </w:rPr>
        <w:t>כאן</w:t>
      </w:r>
      <w:bookmarkStart w:id="3272" w:name="_ETM_Q8_592800"/>
      <w:bookmarkEnd w:id="3272"/>
      <w:r>
        <w:rPr>
          <w:rFonts w:hint="cs"/>
          <w:rtl/>
        </w:rPr>
        <w:t>,</w:t>
      </w:r>
      <w:r>
        <w:rPr>
          <w:rtl/>
        </w:rPr>
        <w:t xml:space="preserve"> </w:t>
      </w:r>
      <w:bookmarkStart w:id="3273" w:name="_ETM_Q8_593760"/>
      <w:bookmarkEnd w:id="3273"/>
      <w:r>
        <w:rPr>
          <w:rtl/>
        </w:rPr>
        <w:t xml:space="preserve">סבור </w:t>
      </w:r>
      <w:bookmarkStart w:id="3274" w:name="_ETM_Q8_594210"/>
      <w:bookmarkEnd w:id="3274"/>
      <w:r>
        <w:rPr>
          <w:rtl/>
        </w:rPr>
        <w:t xml:space="preserve">שכבר </w:t>
      </w:r>
      <w:bookmarkStart w:id="3275" w:name="_ETM_Q8_594630"/>
      <w:bookmarkEnd w:id="3275"/>
      <w:r>
        <w:rPr>
          <w:rtl/>
        </w:rPr>
        <w:t xml:space="preserve">במהלך </w:t>
      </w:r>
      <w:bookmarkStart w:id="3276" w:name="_ETM_Q8_595170"/>
      <w:bookmarkEnd w:id="3276"/>
      <w:r>
        <w:rPr>
          <w:rtl/>
        </w:rPr>
        <w:t xml:space="preserve">הליכי </w:t>
      </w:r>
      <w:bookmarkStart w:id="3277" w:name="_ETM_Q8_595590"/>
      <w:bookmarkEnd w:id="3277"/>
      <w:r>
        <w:rPr>
          <w:rtl/>
        </w:rPr>
        <w:t xml:space="preserve">החקיקה </w:t>
      </w:r>
      <w:bookmarkStart w:id="3278" w:name="_ETM_Q8_596580"/>
      <w:bookmarkEnd w:id="3278"/>
      <w:r>
        <w:rPr>
          <w:rFonts w:hint="cs"/>
          <w:rtl/>
        </w:rPr>
        <w:t>כ</w:t>
      </w:r>
      <w:r>
        <w:rPr>
          <w:rtl/>
        </w:rPr>
        <w:t xml:space="preserve">שהורד </w:t>
      </w:r>
      <w:bookmarkStart w:id="3279" w:name="_ETM_Q8_598080"/>
      <w:bookmarkEnd w:id="3279"/>
      <w:r>
        <w:rPr>
          <w:rFonts w:hint="cs"/>
          <w:rtl/>
        </w:rPr>
        <w:t xml:space="preserve">רף </w:t>
      </w:r>
      <w:r>
        <w:rPr>
          <w:rtl/>
        </w:rPr>
        <w:t xml:space="preserve">ההגדרה </w:t>
      </w:r>
      <w:bookmarkStart w:id="3280" w:name="_ETM_Q8_598650"/>
      <w:bookmarkEnd w:id="3280"/>
      <w:r>
        <w:rPr>
          <w:rtl/>
        </w:rPr>
        <w:t>ל</w:t>
      </w:r>
      <w:bookmarkStart w:id="3281" w:name="_ETM_Q8_599159"/>
      <w:bookmarkEnd w:id="3281"/>
      <w:r>
        <w:rPr>
          <w:rFonts w:hint="cs"/>
          <w:rtl/>
        </w:rPr>
        <w:t>-400</w:t>
      </w:r>
      <w:r>
        <w:rPr>
          <w:rtl/>
        </w:rPr>
        <w:t xml:space="preserve"> </w:t>
      </w:r>
      <w:bookmarkStart w:id="3282" w:name="_ETM_Q8_599520"/>
      <w:bookmarkEnd w:id="3282"/>
      <w:r>
        <w:rPr>
          <w:rtl/>
        </w:rPr>
        <w:t xml:space="preserve">בתי </w:t>
      </w:r>
      <w:bookmarkStart w:id="3283" w:name="_ETM_Q8_599880"/>
      <w:bookmarkEnd w:id="3283"/>
      <w:r>
        <w:rPr>
          <w:rtl/>
        </w:rPr>
        <w:t>אב</w:t>
      </w:r>
      <w:r>
        <w:rPr>
          <w:rFonts w:hint="cs"/>
          <w:rtl/>
        </w:rPr>
        <w:t>,</w:t>
      </w:r>
      <w:r>
        <w:rPr>
          <w:rtl/>
        </w:rPr>
        <w:t xml:space="preserve"> </w:t>
      </w:r>
      <w:bookmarkStart w:id="3284" w:name="_ETM_Q8_600930"/>
      <w:bookmarkEnd w:id="3284"/>
      <w:r>
        <w:rPr>
          <w:rFonts w:hint="cs"/>
          <w:rtl/>
        </w:rPr>
        <w:t>ה</w:t>
      </w:r>
      <w:r>
        <w:rPr>
          <w:rtl/>
        </w:rPr>
        <w:t xml:space="preserve">מספר </w:t>
      </w:r>
      <w:bookmarkStart w:id="3285" w:name="_ETM_Q8_601409"/>
      <w:bookmarkEnd w:id="3285"/>
      <w:r>
        <w:rPr>
          <w:rtl/>
        </w:rPr>
        <w:t xml:space="preserve">זה </w:t>
      </w:r>
      <w:bookmarkStart w:id="3286" w:name="_ETM_Q8_601590"/>
      <w:bookmarkEnd w:id="3286"/>
      <w:r>
        <w:rPr>
          <w:rtl/>
        </w:rPr>
        <w:t xml:space="preserve">לא </w:t>
      </w:r>
      <w:bookmarkStart w:id="3287" w:name="_ETM_Q8_602190"/>
      <w:bookmarkEnd w:id="3287"/>
      <w:r>
        <w:rPr>
          <w:rtl/>
        </w:rPr>
        <w:t xml:space="preserve">שיקף </w:t>
      </w:r>
      <w:bookmarkStart w:id="3288" w:name="_ETM_Q8_602790"/>
      <w:bookmarkEnd w:id="3288"/>
      <w:r>
        <w:rPr>
          <w:rtl/>
        </w:rPr>
        <w:t xml:space="preserve">את </w:t>
      </w:r>
      <w:bookmarkStart w:id="3289" w:name="_ETM_Q8_603120"/>
      <w:bookmarkEnd w:id="3289"/>
      <w:r>
        <w:rPr>
          <w:rtl/>
        </w:rPr>
        <w:t xml:space="preserve">מרבית </w:t>
      </w:r>
      <w:bookmarkStart w:id="3290" w:name="_ETM_Q8_603600"/>
      <w:bookmarkEnd w:id="3290"/>
      <w:r>
        <w:rPr>
          <w:rtl/>
        </w:rPr>
        <w:t xml:space="preserve">היישובים </w:t>
      </w:r>
      <w:bookmarkStart w:id="3291" w:name="_ETM_Q8_604290"/>
      <w:bookmarkEnd w:id="3291"/>
      <w:r>
        <w:rPr>
          <w:rtl/>
        </w:rPr>
        <w:t xml:space="preserve">בגליל </w:t>
      </w:r>
      <w:bookmarkStart w:id="3292" w:name="_ETM_Q8_604920"/>
      <w:bookmarkEnd w:id="3292"/>
      <w:r>
        <w:rPr>
          <w:rtl/>
        </w:rPr>
        <w:t xml:space="preserve">ובנגב </w:t>
      </w:r>
      <w:bookmarkStart w:id="3293" w:name="_ETM_Q8_606250"/>
      <w:bookmarkEnd w:id="3293"/>
      <w:r>
        <w:rPr>
          <w:rtl/>
        </w:rPr>
        <w:t>שעליה</w:t>
      </w:r>
      <w:r>
        <w:rPr>
          <w:rFonts w:hint="cs"/>
          <w:rtl/>
        </w:rPr>
        <w:t>ם,</w:t>
      </w:r>
      <w:r>
        <w:rPr>
          <w:rtl/>
        </w:rPr>
        <w:t xml:space="preserve"> </w:t>
      </w:r>
      <w:bookmarkStart w:id="3294" w:name="_ETM_Q8_607620"/>
      <w:bookmarkEnd w:id="3294"/>
      <w:r>
        <w:rPr>
          <w:rtl/>
        </w:rPr>
        <w:t xml:space="preserve">ולצורך </w:t>
      </w:r>
      <w:bookmarkStart w:id="3295" w:name="_ETM_Q8_608159"/>
      <w:bookmarkEnd w:id="3295"/>
      <w:r>
        <w:rPr>
          <w:rtl/>
        </w:rPr>
        <w:t>חיזוקם</w:t>
      </w:r>
      <w:r>
        <w:rPr>
          <w:rFonts w:hint="cs"/>
          <w:rtl/>
        </w:rPr>
        <w:t>,</w:t>
      </w:r>
      <w:r>
        <w:rPr>
          <w:rtl/>
        </w:rPr>
        <w:t xml:space="preserve"> </w:t>
      </w:r>
      <w:bookmarkStart w:id="3296" w:name="_ETM_Q8_609360"/>
      <w:bookmarkEnd w:id="3296"/>
      <w:r>
        <w:rPr>
          <w:rtl/>
        </w:rPr>
        <w:t xml:space="preserve">התיקון </w:t>
      </w:r>
      <w:bookmarkStart w:id="3297" w:name="_ETM_Q8_610410"/>
      <w:bookmarkEnd w:id="3297"/>
      <w:r>
        <w:rPr>
          <w:rtl/>
        </w:rPr>
        <w:t xml:space="preserve">אמור </w:t>
      </w:r>
      <w:bookmarkStart w:id="3298" w:name="_ETM_Q8_611070"/>
      <w:bookmarkEnd w:id="3298"/>
      <w:r>
        <w:rPr>
          <w:rtl/>
        </w:rPr>
        <w:t xml:space="preserve">היה </w:t>
      </w:r>
      <w:bookmarkStart w:id="3299" w:name="_ETM_Q8_611400"/>
      <w:bookmarkEnd w:id="3299"/>
      <w:r>
        <w:rPr>
          <w:rtl/>
        </w:rPr>
        <w:t>לחו</w:t>
      </w:r>
      <w:r>
        <w:rPr>
          <w:rFonts w:hint="cs"/>
          <w:rtl/>
        </w:rPr>
        <w:t>ל.</w:t>
      </w:r>
      <w:bookmarkStart w:id="3300" w:name="_ETM_Q8_612800"/>
      <w:bookmarkEnd w:id="3300"/>
    </w:p>
    <w:p w:rsidR="00113EB9" w:rsidRDefault="00113EB9" w:rsidP="00504D65">
      <w:pPr>
        <w:rPr>
          <w:rtl/>
        </w:rPr>
      </w:pPr>
      <w:bookmarkStart w:id="3301" w:name="_ETM_Q8_613208"/>
      <w:bookmarkStart w:id="3302" w:name="_ETM_Q8_613252"/>
      <w:bookmarkEnd w:id="3301"/>
      <w:bookmarkEnd w:id="3302"/>
    </w:p>
    <w:p w:rsidR="00113EB9" w:rsidRDefault="00113EB9" w:rsidP="00504D65">
      <w:pPr>
        <w:rPr>
          <w:rtl/>
        </w:rPr>
      </w:pPr>
      <w:r>
        <w:rPr>
          <w:rtl/>
        </w:rPr>
        <w:t xml:space="preserve">כעת </w:t>
      </w:r>
      <w:bookmarkStart w:id="3303" w:name="_ETM_Q8_613730"/>
      <w:bookmarkEnd w:id="3303"/>
      <w:r>
        <w:rPr>
          <w:rtl/>
        </w:rPr>
        <w:t xml:space="preserve">אנחנו </w:t>
      </w:r>
      <w:bookmarkStart w:id="3304" w:name="_ETM_Q8_614120"/>
      <w:bookmarkEnd w:id="3304"/>
      <w:r>
        <w:rPr>
          <w:rtl/>
        </w:rPr>
        <w:t xml:space="preserve">שבע </w:t>
      </w:r>
      <w:bookmarkStart w:id="3305" w:name="_ETM_Q8_614420"/>
      <w:bookmarkEnd w:id="3305"/>
      <w:r>
        <w:rPr>
          <w:rtl/>
        </w:rPr>
        <w:t xml:space="preserve">שנים </w:t>
      </w:r>
      <w:bookmarkStart w:id="3306" w:name="_ETM_Q8_614840"/>
      <w:bookmarkEnd w:id="3306"/>
      <w:r>
        <w:rPr>
          <w:rtl/>
        </w:rPr>
        <w:t xml:space="preserve">מאוחר </w:t>
      </w:r>
      <w:bookmarkStart w:id="3307" w:name="_ETM_Q8_615350"/>
      <w:bookmarkEnd w:id="3307"/>
      <w:r>
        <w:rPr>
          <w:rtl/>
        </w:rPr>
        <w:t xml:space="preserve">יותר </w:t>
      </w:r>
      <w:bookmarkStart w:id="3308" w:name="_ETM_Q8_616520"/>
      <w:bookmarkEnd w:id="3308"/>
      <w:r>
        <w:rPr>
          <w:rFonts w:hint="cs"/>
          <w:rtl/>
        </w:rPr>
        <w:t>ו</w:t>
      </w:r>
      <w:r>
        <w:rPr>
          <w:rtl/>
        </w:rPr>
        <w:t xml:space="preserve">הטענה </w:t>
      </w:r>
      <w:bookmarkStart w:id="3309" w:name="_ETM_Q8_617030"/>
      <w:bookmarkEnd w:id="3309"/>
      <w:r>
        <w:rPr>
          <w:rtl/>
        </w:rPr>
        <w:t xml:space="preserve">היא </w:t>
      </w:r>
      <w:bookmarkStart w:id="3310" w:name="_ETM_Q8_617180"/>
      <w:bookmarkEnd w:id="3310"/>
      <w:r>
        <w:rPr>
          <w:rtl/>
        </w:rPr>
        <w:t xml:space="preserve">שיש </w:t>
      </w:r>
      <w:bookmarkStart w:id="3311" w:name="_ETM_Q8_617510"/>
      <w:bookmarkEnd w:id="3311"/>
      <w:r>
        <w:rPr>
          <w:rtl/>
        </w:rPr>
        <w:t xml:space="preserve">צורך </w:t>
      </w:r>
      <w:bookmarkStart w:id="3312" w:name="_ETM_Q8_617870"/>
      <w:bookmarkEnd w:id="3312"/>
      <w:r>
        <w:rPr>
          <w:rtl/>
        </w:rPr>
        <w:t xml:space="preserve">בעדכון </w:t>
      </w:r>
      <w:bookmarkStart w:id="3313" w:name="_ETM_Q8_619280"/>
      <w:bookmarkEnd w:id="3313"/>
      <w:r>
        <w:rPr>
          <w:rtl/>
        </w:rPr>
        <w:t xml:space="preserve">החקיקה </w:t>
      </w:r>
      <w:bookmarkStart w:id="3314" w:name="_ETM_Q8_620660"/>
      <w:bookmarkEnd w:id="3314"/>
      <w:r>
        <w:rPr>
          <w:rtl/>
        </w:rPr>
        <w:t xml:space="preserve">באופן </w:t>
      </w:r>
      <w:bookmarkStart w:id="3315" w:name="_ETM_Q8_621140"/>
      <w:bookmarkEnd w:id="3315"/>
      <w:r>
        <w:rPr>
          <w:rtl/>
        </w:rPr>
        <w:t xml:space="preserve">שהגדרת </w:t>
      </w:r>
      <w:bookmarkStart w:id="3316" w:name="_ETM_Q8_621830"/>
      <w:bookmarkEnd w:id="3316"/>
      <w:r>
        <w:rPr>
          <w:rtl/>
        </w:rPr>
        <w:t>היישוב</w:t>
      </w:r>
      <w:r>
        <w:rPr>
          <w:rFonts w:hint="cs"/>
          <w:rtl/>
        </w:rPr>
        <w:t>,</w:t>
      </w:r>
      <w:r>
        <w:rPr>
          <w:rtl/>
        </w:rPr>
        <w:t xml:space="preserve"> </w:t>
      </w:r>
      <w:bookmarkStart w:id="3317" w:name="_ETM_Q8_623600"/>
      <w:bookmarkEnd w:id="3317"/>
      <w:r>
        <w:rPr>
          <w:rtl/>
        </w:rPr>
        <w:t xml:space="preserve">היישוב </w:t>
      </w:r>
      <w:bookmarkStart w:id="3318" w:name="_ETM_Q8_624230"/>
      <w:bookmarkEnd w:id="3318"/>
      <w:r>
        <w:rPr>
          <w:rtl/>
        </w:rPr>
        <w:t>הקהילתי</w:t>
      </w:r>
      <w:r>
        <w:rPr>
          <w:rFonts w:hint="cs"/>
          <w:rtl/>
        </w:rPr>
        <w:t>,</w:t>
      </w:r>
      <w:r>
        <w:rPr>
          <w:rtl/>
        </w:rPr>
        <w:t xml:space="preserve"> </w:t>
      </w:r>
      <w:bookmarkStart w:id="3319" w:name="_ETM_Q8_625340"/>
      <w:bookmarkEnd w:id="3319"/>
      <w:r>
        <w:rPr>
          <w:rtl/>
        </w:rPr>
        <w:t xml:space="preserve">תעודכן </w:t>
      </w:r>
      <w:bookmarkStart w:id="3320" w:name="_ETM_Q8_626390"/>
      <w:bookmarkEnd w:id="3320"/>
      <w:r>
        <w:rPr>
          <w:rtl/>
        </w:rPr>
        <w:t xml:space="preserve">ליישוב </w:t>
      </w:r>
      <w:bookmarkStart w:id="3321" w:name="_ETM_Q8_626900"/>
      <w:bookmarkEnd w:id="3321"/>
      <w:r>
        <w:rPr>
          <w:rtl/>
        </w:rPr>
        <w:t xml:space="preserve">שמונה </w:t>
      </w:r>
      <w:bookmarkStart w:id="3322" w:name="_ETM_Q8_628640"/>
      <w:bookmarkEnd w:id="3322"/>
      <w:r>
        <w:rPr>
          <w:rFonts w:hint="cs"/>
          <w:rtl/>
        </w:rPr>
        <w:t>700 בתי אב.</w:t>
      </w:r>
      <w:bookmarkStart w:id="3323" w:name="_ETM_Q8_630110"/>
      <w:bookmarkEnd w:id="3323"/>
      <w:r>
        <w:rPr>
          <w:rFonts w:hint="cs"/>
          <w:rtl/>
        </w:rPr>
        <w:t xml:space="preserve"> המטרה היא</w:t>
      </w:r>
      <w:r>
        <w:rPr>
          <w:rtl/>
        </w:rPr>
        <w:t xml:space="preserve"> </w:t>
      </w:r>
      <w:bookmarkStart w:id="3324" w:name="_ETM_Q8_630590"/>
      <w:bookmarkEnd w:id="3324"/>
      <w:r>
        <w:rPr>
          <w:rtl/>
        </w:rPr>
        <w:t xml:space="preserve">לאפשר </w:t>
      </w:r>
      <w:bookmarkStart w:id="3325" w:name="_ETM_Q8_631100"/>
      <w:bookmarkEnd w:id="3325"/>
      <w:r>
        <w:rPr>
          <w:rtl/>
        </w:rPr>
        <w:t xml:space="preserve">ליישובים </w:t>
      </w:r>
      <w:bookmarkStart w:id="3326" w:name="_ETM_Q8_632360"/>
      <w:bookmarkEnd w:id="3326"/>
      <w:r>
        <w:rPr>
          <w:rtl/>
        </w:rPr>
        <w:t>לגדול</w:t>
      </w:r>
      <w:r>
        <w:rPr>
          <w:rFonts w:hint="cs"/>
          <w:rtl/>
        </w:rPr>
        <w:t>,</w:t>
      </w:r>
      <w:r>
        <w:rPr>
          <w:rtl/>
        </w:rPr>
        <w:t xml:space="preserve"> </w:t>
      </w:r>
      <w:bookmarkStart w:id="3327" w:name="_ETM_Q8_633350"/>
      <w:bookmarkEnd w:id="3327"/>
      <w:r>
        <w:rPr>
          <w:rtl/>
        </w:rPr>
        <w:t xml:space="preserve">להתרחב </w:t>
      </w:r>
      <w:bookmarkStart w:id="3328" w:name="_ETM_Q8_634810"/>
      <w:bookmarkEnd w:id="3328"/>
      <w:r>
        <w:rPr>
          <w:rtl/>
        </w:rPr>
        <w:t xml:space="preserve">ולשמור </w:t>
      </w:r>
      <w:bookmarkStart w:id="3329" w:name="_ETM_Q8_635380"/>
      <w:bookmarkEnd w:id="3329"/>
      <w:r>
        <w:rPr>
          <w:rtl/>
        </w:rPr>
        <w:t xml:space="preserve">על </w:t>
      </w:r>
      <w:bookmarkStart w:id="3330" w:name="_ETM_Q8_635470"/>
      <w:bookmarkEnd w:id="3330"/>
      <w:r>
        <w:rPr>
          <w:rtl/>
        </w:rPr>
        <w:t xml:space="preserve">הלכידות </w:t>
      </w:r>
      <w:bookmarkStart w:id="3331" w:name="_ETM_Q8_636040"/>
      <w:bookmarkEnd w:id="3331"/>
      <w:r>
        <w:rPr>
          <w:rtl/>
        </w:rPr>
        <w:t xml:space="preserve">החברתית </w:t>
      </w:r>
      <w:bookmarkStart w:id="3332" w:name="_ETM_Q8_636730"/>
      <w:bookmarkEnd w:id="3332"/>
      <w:r>
        <w:rPr>
          <w:rtl/>
        </w:rPr>
        <w:t xml:space="preserve">והתרבותית </w:t>
      </w:r>
      <w:bookmarkStart w:id="3333" w:name="_ETM_Q8_637540"/>
      <w:bookmarkEnd w:id="3333"/>
      <w:r>
        <w:rPr>
          <w:rtl/>
        </w:rPr>
        <w:t>שלהם</w:t>
      </w:r>
      <w:r>
        <w:rPr>
          <w:rFonts w:hint="cs"/>
          <w:rtl/>
        </w:rPr>
        <w:t>.</w:t>
      </w:r>
      <w:bookmarkStart w:id="3334" w:name="_ETM_Q8_639240"/>
      <w:bookmarkEnd w:id="3334"/>
    </w:p>
    <w:p w:rsidR="00113EB9" w:rsidRDefault="00113EB9" w:rsidP="00504D65">
      <w:pPr>
        <w:rPr>
          <w:rtl/>
        </w:rPr>
      </w:pPr>
    </w:p>
    <w:p w:rsidR="00113EB9" w:rsidRDefault="00113EB9" w:rsidP="003A016E">
      <w:pPr>
        <w:rPr>
          <w:rtl/>
        </w:rPr>
      </w:pPr>
      <w:r>
        <w:rPr>
          <w:rtl/>
        </w:rPr>
        <w:t xml:space="preserve">ההחלטה </w:t>
      </w:r>
      <w:bookmarkStart w:id="3335" w:name="_ETM_Q8_639750"/>
      <w:bookmarkEnd w:id="3335"/>
      <w:r>
        <w:rPr>
          <w:rtl/>
        </w:rPr>
        <w:t xml:space="preserve">של </w:t>
      </w:r>
      <w:bookmarkStart w:id="3336" w:name="_ETM_Q8_639930"/>
      <w:bookmarkEnd w:id="3336"/>
      <w:r>
        <w:rPr>
          <w:rtl/>
        </w:rPr>
        <w:t xml:space="preserve">ועדת </w:t>
      </w:r>
      <w:bookmarkStart w:id="3337" w:name="_ETM_Q8_640350"/>
      <w:bookmarkEnd w:id="3337"/>
      <w:r>
        <w:rPr>
          <w:rtl/>
        </w:rPr>
        <w:t xml:space="preserve">השרים </w:t>
      </w:r>
      <w:bookmarkStart w:id="3338" w:name="_ETM_Q8_640770"/>
      <w:bookmarkEnd w:id="3338"/>
      <w:r>
        <w:rPr>
          <w:rtl/>
        </w:rPr>
        <w:t xml:space="preserve">לחקיקה </w:t>
      </w:r>
      <w:bookmarkStart w:id="3339" w:name="_ETM_Q8_642330"/>
      <w:bookmarkEnd w:id="3339"/>
      <w:r>
        <w:rPr>
          <w:rtl/>
        </w:rPr>
        <w:t xml:space="preserve">בישיבה </w:t>
      </w:r>
      <w:bookmarkStart w:id="3340" w:name="_ETM_Q8_642930"/>
      <w:bookmarkEnd w:id="3340"/>
      <w:r>
        <w:rPr>
          <w:rtl/>
        </w:rPr>
        <w:t xml:space="preserve">שקיימה </w:t>
      </w:r>
      <w:bookmarkStart w:id="3341" w:name="_ETM_Q8_643440"/>
      <w:bookmarkEnd w:id="3341"/>
      <w:r>
        <w:rPr>
          <w:rtl/>
        </w:rPr>
        <w:t>החודש</w:t>
      </w:r>
      <w:r>
        <w:rPr>
          <w:rFonts w:hint="cs"/>
          <w:rtl/>
        </w:rPr>
        <w:t>,</w:t>
      </w:r>
      <w:r>
        <w:rPr>
          <w:rtl/>
        </w:rPr>
        <w:t xml:space="preserve"> </w:t>
      </w:r>
      <w:bookmarkStart w:id="3342" w:name="_ETM_Q8_644160"/>
      <w:bookmarkEnd w:id="3342"/>
      <w:r>
        <w:rPr>
          <w:rFonts w:hint="cs"/>
          <w:rtl/>
        </w:rPr>
        <w:t>ב-9</w:t>
      </w:r>
      <w:bookmarkStart w:id="3343" w:name="_ETM_Q8_644730"/>
      <w:bookmarkEnd w:id="3343"/>
      <w:r>
        <w:rPr>
          <w:rFonts w:hint="cs"/>
          <w:rtl/>
        </w:rPr>
        <w:t xml:space="preserve"> בד</w:t>
      </w:r>
      <w:r>
        <w:rPr>
          <w:rtl/>
        </w:rPr>
        <w:t>צמבר</w:t>
      </w:r>
      <w:r>
        <w:rPr>
          <w:rFonts w:hint="cs"/>
          <w:rtl/>
        </w:rPr>
        <w:t>,</w:t>
      </w:r>
      <w:bookmarkStart w:id="3344" w:name="_ETM_Q8_646110"/>
      <w:bookmarkEnd w:id="3344"/>
      <w:r>
        <w:rPr>
          <w:rFonts w:hint="cs"/>
          <w:rtl/>
        </w:rPr>
        <w:t xml:space="preserve"> הייתה</w:t>
      </w:r>
      <w:r>
        <w:rPr>
          <w:rtl/>
        </w:rPr>
        <w:t xml:space="preserve"> </w:t>
      </w:r>
      <w:bookmarkStart w:id="3345" w:name="_ETM_Q8_646380"/>
      <w:bookmarkEnd w:id="3345"/>
      <w:r>
        <w:rPr>
          <w:rtl/>
        </w:rPr>
        <w:t xml:space="preserve">לתמוך </w:t>
      </w:r>
      <w:bookmarkStart w:id="3346" w:name="_ETM_Q8_647340"/>
      <w:bookmarkEnd w:id="3346"/>
      <w:r>
        <w:rPr>
          <w:rtl/>
        </w:rPr>
        <w:t xml:space="preserve">בהצעת </w:t>
      </w:r>
      <w:bookmarkStart w:id="3347" w:name="_ETM_Q8_647910"/>
      <w:bookmarkEnd w:id="3347"/>
      <w:r>
        <w:rPr>
          <w:rtl/>
        </w:rPr>
        <w:t xml:space="preserve">החוק </w:t>
      </w:r>
      <w:bookmarkStart w:id="3348" w:name="_ETM_Q8_648330"/>
      <w:bookmarkEnd w:id="3348"/>
      <w:r>
        <w:rPr>
          <w:rtl/>
        </w:rPr>
        <w:t xml:space="preserve">בכפוף </w:t>
      </w:r>
      <w:bookmarkStart w:id="3349" w:name="_ETM_Q8_649230"/>
      <w:bookmarkEnd w:id="3349"/>
      <w:r>
        <w:rPr>
          <w:rtl/>
        </w:rPr>
        <w:t xml:space="preserve">להגבלת </w:t>
      </w:r>
      <w:bookmarkStart w:id="3350" w:name="_ETM_Q8_650100"/>
      <w:bookmarkEnd w:id="3350"/>
      <w:r>
        <w:rPr>
          <w:rtl/>
        </w:rPr>
        <w:t xml:space="preserve">מספר </w:t>
      </w:r>
      <w:bookmarkStart w:id="3351" w:name="_ETM_Q8_650580"/>
      <w:bookmarkEnd w:id="3351"/>
      <w:r>
        <w:rPr>
          <w:rtl/>
        </w:rPr>
        <w:t xml:space="preserve">בתי </w:t>
      </w:r>
      <w:bookmarkStart w:id="3352" w:name="_ETM_Q8_650910"/>
      <w:bookmarkEnd w:id="3352"/>
      <w:r>
        <w:rPr>
          <w:rtl/>
        </w:rPr>
        <w:t xml:space="preserve">האב </w:t>
      </w:r>
      <w:bookmarkStart w:id="3353" w:name="_ETM_Q8_651750"/>
      <w:bookmarkEnd w:id="3353"/>
      <w:r>
        <w:rPr>
          <w:rFonts w:hint="cs"/>
          <w:rtl/>
        </w:rPr>
        <w:t>ל-500, למעשה</w:t>
      </w:r>
      <w:r>
        <w:rPr>
          <w:rtl/>
        </w:rPr>
        <w:t xml:space="preserve"> </w:t>
      </w:r>
      <w:bookmarkStart w:id="3354" w:name="_ETM_Q8_653640"/>
      <w:bookmarkEnd w:id="3354"/>
      <w:r>
        <w:rPr>
          <w:rtl/>
        </w:rPr>
        <w:t xml:space="preserve">כמו </w:t>
      </w:r>
      <w:bookmarkStart w:id="3355" w:name="_ETM_Q8_653880"/>
      <w:bookmarkEnd w:id="3355"/>
      <w:r>
        <w:rPr>
          <w:rtl/>
        </w:rPr>
        <w:t xml:space="preserve">הצעת </w:t>
      </w:r>
      <w:bookmarkStart w:id="3356" w:name="_ETM_Q8_654240"/>
      <w:bookmarkEnd w:id="3356"/>
      <w:r>
        <w:rPr>
          <w:rtl/>
        </w:rPr>
        <w:t xml:space="preserve">החוק </w:t>
      </w:r>
      <w:bookmarkStart w:id="3357" w:name="_ETM_Q8_654870"/>
      <w:bookmarkEnd w:id="3357"/>
      <w:r>
        <w:rPr>
          <w:rtl/>
        </w:rPr>
        <w:t xml:space="preserve">המקורית </w:t>
      </w:r>
      <w:bookmarkStart w:id="3358" w:name="_ETM_Q8_655770"/>
      <w:bookmarkStart w:id="3359" w:name="_ETM_Q8_656040"/>
      <w:bookmarkStart w:id="3360" w:name="_ETM_Q8_656370"/>
      <w:bookmarkEnd w:id="3358"/>
      <w:bookmarkEnd w:id="3359"/>
      <w:bookmarkEnd w:id="3360"/>
      <w:r>
        <w:rPr>
          <w:rFonts w:hint="cs"/>
          <w:rtl/>
        </w:rPr>
        <w:t>שבשעתו ה</w:t>
      </w:r>
      <w:r>
        <w:rPr>
          <w:rtl/>
        </w:rPr>
        <w:t xml:space="preserve">וגשה </w:t>
      </w:r>
      <w:bookmarkStart w:id="3361" w:name="_ETM_Q8_656730"/>
      <w:bookmarkEnd w:id="3361"/>
      <w:r>
        <w:rPr>
          <w:rtl/>
        </w:rPr>
        <w:t>לכנסת</w:t>
      </w:r>
      <w:r>
        <w:rPr>
          <w:rFonts w:hint="cs"/>
          <w:rtl/>
        </w:rPr>
        <w:t>.</w:t>
      </w:r>
      <w:bookmarkStart w:id="3362" w:name="_ETM_Q8_658330"/>
      <w:bookmarkEnd w:id="3362"/>
      <w:r w:rsidR="003A016E">
        <w:rPr>
          <w:rFonts w:hint="cs"/>
          <w:rtl/>
        </w:rPr>
        <w:t xml:space="preserve"> </w:t>
      </w:r>
      <w:r>
        <w:rPr>
          <w:rtl/>
        </w:rPr>
        <w:t xml:space="preserve">כמו </w:t>
      </w:r>
      <w:bookmarkStart w:id="3363" w:name="_ETM_Q8_658540"/>
      <w:bookmarkEnd w:id="3363"/>
      <w:r>
        <w:rPr>
          <w:rtl/>
        </w:rPr>
        <w:t xml:space="preserve">כן </w:t>
      </w:r>
      <w:bookmarkStart w:id="3364" w:name="_ETM_Q8_658780"/>
      <w:bookmarkEnd w:id="3364"/>
      <w:r>
        <w:rPr>
          <w:rtl/>
        </w:rPr>
        <w:t xml:space="preserve">הוחלט </w:t>
      </w:r>
      <w:bookmarkStart w:id="3365" w:name="_ETM_Q8_660560"/>
      <w:bookmarkEnd w:id="3365"/>
      <w:r>
        <w:rPr>
          <w:rtl/>
        </w:rPr>
        <w:t xml:space="preserve">על </w:t>
      </w:r>
      <w:bookmarkStart w:id="3366" w:name="_ETM_Q8_660710"/>
      <w:bookmarkEnd w:id="3366"/>
      <w:r>
        <w:rPr>
          <w:rtl/>
        </w:rPr>
        <w:t xml:space="preserve">דעת </w:t>
      </w:r>
      <w:bookmarkStart w:id="3367" w:name="_ETM_Q8_661010"/>
      <w:bookmarkEnd w:id="3367"/>
      <w:r>
        <w:rPr>
          <w:rtl/>
        </w:rPr>
        <w:t xml:space="preserve">היועץ </w:t>
      </w:r>
      <w:bookmarkStart w:id="3368" w:name="_ETM_Q8_661280"/>
      <w:bookmarkEnd w:id="3368"/>
      <w:r>
        <w:rPr>
          <w:rtl/>
        </w:rPr>
        <w:t xml:space="preserve">המשפטי </w:t>
      </w:r>
      <w:bookmarkStart w:id="3369" w:name="_ETM_Q8_661910"/>
      <w:bookmarkEnd w:id="3369"/>
      <w:r>
        <w:rPr>
          <w:rtl/>
        </w:rPr>
        <w:t xml:space="preserve">לממשלה </w:t>
      </w:r>
      <w:bookmarkStart w:id="3370" w:name="_ETM_Q8_663260"/>
      <w:bookmarkEnd w:id="3370"/>
      <w:r>
        <w:rPr>
          <w:rtl/>
        </w:rPr>
        <w:t>שתיקו</w:t>
      </w:r>
      <w:r>
        <w:rPr>
          <w:rFonts w:hint="cs"/>
          <w:rtl/>
        </w:rPr>
        <w:t>ן</w:t>
      </w:r>
      <w:r>
        <w:rPr>
          <w:rtl/>
        </w:rPr>
        <w:t xml:space="preserve"> </w:t>
      </w:r>
      <w:bookmarkStart w:id="3371" w:name="_ETM_Q8_663860"/>
      <w:bookmarkEnd w:id="3371"/>
      <w:r>
        <w:rPr>
          <w:rtl/>
        </w:rPr>
        <w:t xml:space="preserve">החקיקה </w:t>
      </w:r>
      <w:bookmarkStart w:id="3372" w:name="_ETM_Q8_664430"/>
      <w:bookmarkEnd w:id="3372"/>
      <w:r>
        <w:rPr>
          <w:rtl/>
        </w:rPr>
        <w:t xml:space="preserve">ייעשה </w:t>
      </w:r>
      <w:bookmarkStart w:id="3373" w:name="_ETM_Q8_665060"/>
      <w:bookmarkEnd w:id="3373"/>
      <w:r>
        <w:rPr>
          <w:rtl/>
        </w:rPr>
        <w:t xml:space="preserve">בתיאום </w:t>
      </w:r>
      <w:bookmarkStart w:id="3374" w:name="_ETM_Q8_665630"/>
      <w:bookmarkEnd w:id="3374"/>
      <w:r>
        <w:rPr>
          <w:rtl/>
        </w:rPr>
        <w:t xml:space="preserve">עם </w:t>
      </w:r>
      <w:bookmarkStart w:id="3375" w:name="_ETM_Q8_665750"/>
      <w:bookmarkEnd w:id="3375"/>
      <w:r>
        <w:rPr>
          <w:rFonts w:hint="cs"/>
          <w:rtl/>
        </w:rPr>
        <w:t>משרד</w:t>
      </w:r>
      <w:r>
        <w:rPr>
          <w:rtl/>
        </w:rPr>
        <w:t xml:space="preserve"> </w:t>
      </w:r>
      <w:bookmarkStart w:id="3376" w:name="_ETM_Q8_666020"/>
      <w:bookmarkEnd w:id="3376"/>
      <w:r>
        <w:rPr>
          <w:rtl/>
        </w:rPr>
        <w:t>המשפטים</w:t>
      </w:r>
      <w:bookmarkStart w:id="3377" w:name="_ETM_Q8_667230"/>
      <w:bookmarkEnd w:id="3377"/>
      <w:r>
        <w:rPr>
          <w:rFonts w:hint="cs"/>
          <w:rtl/>
        </w:rPr>
        <w:t xml:space="preserve">, עם </w:t>
      </w:r>
      <w:r>
        <w:rPr>
          <w:rtl/>
        </w:rPr>
        <w:t xml:space="preserve">משרד </w:t>
      </w:r>
      <w:bookmarkStart w:id="3378" w:name="_ETM_Q8_667680"/>
      <w:bookmarkEnd w:id="3378"/>
      <w:r>
        <w:rPr>
          <w:rtl/>
        </w:rPr>
        <w:t>הכלכלה</w:t>
      </w:r>
      <w:bookmarkStart w:id="3379" w:name="_ETM_Q8_668970"/>
      <w:bookmarkEnd w:id="3379"/>
      <w:r>
        <w:rPr>
          <w:rFonts w:hint="cs"/>
          <w:rtl/>
        </w:rPr>
        <w:t xml:space="preserve"> </w:t>
      </w:r>
      <w:bookmarkStart w:id="3380" w:name="_ETM_Q8_670470"/>
      <w:bookmarkEnd w:id="3380"/>
      <w:r>
        <w:rPr>
          <w:rFonts w:hint="cs"/>
          <w:rtl/>
        </w:rPr>
        <w:t>ו</w:t>
      </w:r>
      <w:r>
        <w:rPr>
          <w:rtl/>
        </w:rPr>
        <w:t xml:space="preserve">עם </w:t>
      </w:r>
      <w:bookmarkStart w:id="3381" w:name="_ETM_Q8_670590"/>
      <w:bookmarkEnd w:id="3381"/>
      <w:r>
        <w:rPr>
          <w:rtl/>
        </w:rPr>
        <w:t xml:space="preserve">הלשכה </w:t>
      </w:r>
      <w:bookmarkStart w:id="3382" w:name="_ETM_Q8_671010"/>
      <w:bookmarkEnd w:id="3382"/>
      <w:r>
        <w:rPr>
          <w:rtl/>
        </w:rPr>
        <w:t xml:space="preserve">המרכזית </w:t>
      </w:r>
      <w:bookmarkStart w:id="3383" w:name="_ETM_Q8_671610"/>
      <w:bookmarkEnd w:id="3383"/>
      <w:r>
        <w:rPr>
          <w:rtl/>
        </w:rPr>
        <w:t>לסטטיסטיקה</w:t>
      </w:r>
      <w:r>
        <w:rPr>
          <w:rFonts w:hint="cs"/>
          <w:rtl/>
        </w:rPr>
        <w:t>. תודה, אדוני.</w:t>
      </w:r>
    </w:p>
    <w:p w:rsidR="00113EB9" w:rsidRDefault="00113EB9" w:rsidP="00504D65">
      <w:pPr>
        <w:rPr>
          <w:rtl/>
        </w:rPr>
      </w:pPr>
      <w:bookmarkStart w:id="3384" w:name="_ETM_Q8_672277"/>
      <w:bookmarkStart w:id="3385" w:name="_ETM_Q8_672335"/>
      <w:bookmarkStart w:id="3386" w:name="_ETM_Q8_672501"/>
      <w:bookmarkStart w:id="3387" w:name="_ETM_Q8_672552"/>
      <w:bookmarkEnd w:id="3384"/>
      <w:bookmarkEnd w:id="3385"/>
      <w:bookmarkEnd w:id="3386"/>
      <w:bookmarkEnd w:id="3387"/>
    </w:p>
    <w:p w:rsidR="00113EB9" w:rsidRDefault="00113EB9" w:rsidP="00504D65">
      <w:pPr>
        <w:pStyle w:val="af8"/>
        <w:keepNext/>
        <w:rPr>
          <w:rtl/>
        </w:rPr>
      </w:pPr>
      <w:bookmarkStart w:id="3388" w:name="ET_yor_5533_14"/>
      <w:r w:rsidRPr="007E717D">
        <w:rPr>
          <w:rStyle w:val="TagStyle"/>
          <w:rtl/>
        </w:rPr>
        <w:t xml:space="preserve"> &lt;&lt; יור &gt;&gt; </w:t>
      </w:r>
      <w:r>
        <w:rPr>
          <w:rtl/>
        </w:rPr>
        <w:t>היו"ר יצחק וקנין:</w:t>
      </w:r>
      <w:r w:rsidRPr="007E717D">
        <w:rPr>
          <w:rStyle w:val="TagStyle"/>
          <w:rtl/>
        </w:rPr>
        <w:t xml:space="preserve"> &lt;&lt; יור &gt;&gt;</w:t>
      </w:r>
      <w:r>
        <w:rPr>
          <w:rtl/>
        </w:rPr>
        <w:t xml:space="preserve"> </w:t>
      </w:r>
      <w:bookmarkEnd w:id="3388"/>
    </w:p>
    <w:p w:rsidR="00113EB9" w:rsidRDefault="00113EB9" w:rsidP="009A467F">
      <w:pPr>
        <w:rPr>
          <w:rtl/>
        </w:rPr>
      </w:pPr>
    </w:p>
    <w:p w:rsidR="00113EB9" w:rsidRDefault="00113EB9" w:rsidP="003A016E">
      <w:pPr>
        <w:rPr>
          <w:rtl/>
        </w:rPr>
      </w:pPr>
      <w:bookmarkStart w:id="3389" w:name="_ETM_Q8_673370"/>
      <w:bookmarkEnd w:id="3389"/>
      <w:r>
        <w:rPr>
          <w:rFonts w:hint="cs"/>
          <w:rtl/>
        </w:rPr>
        <w:t>תודה</w:t>
      </w:r>
      <w:bookmarkStart w:id="3390" w:name="_ETM_Q8_672740"/>
      <w:bookmarkStart w:id="3391" w:name="_ETM_Q8_672797"/>
      <w:bookmarkStart w:id="3392" w:name="_ETM_Q8_675920"/>
      <w:bookmarkEnd w:id="3390"/>
      <w:bookmarkEnd w:id="3391"/>
      <w:bookmarkEnd w:id="3392"/>
      <w:r>
        <w:rPr>
          <w:rFonts w:hint="cs"/>
          <w:rtl/>
        </w:rPr>
        <w:t xml:space="preserve"> ל</w:t>
      </w:r>
      <w:r>
        <w:rPr>
          <w:rtl/>
        </w:rPr>
        <w:t xml:space="preserve">שר </w:t>
      </w:r>
      <w:bookmarkStart w:id="3393" w:name="_ETM_Q8_676340"/>
      <w:bookmarkEnd w:id="3393"/>
      <w:r>
        <w:rPr>
          <w:rtl/>
        </w:rPr>
        <w:t xml:space="preserve">צחי </w:t>
      </w:r>
      <w:bookmarkStart w:id="3394" w:name="_ETM_Q8_676670"/>
      <w:bookmarkEnd w:id="3394"/>
      <w:r>
        <w:rPr>
          <w:rtl/>
        </w:rPr>
        <w:t>הנגבי</w:t>
      </w:r>
      <w:r>
        <w:rPr>
          <w:rFonts w:hint="cs"/>
          <w:rtl/>
        </w:rPr>
        <w:t>.</w:t>
      </w:r>
      <w:bookmarkStart w:id="3395" w:name="_ETM_Q8_677360"/>
      <w:bookmarkEnd w:id="3395"/>
      <w:r>
        <w:rPr>
          <w:rFonts w:hint="cs"/>
          <w:rtl/>
        </w:rPr>
        <w:t xml:space="preserve"> </w:t>
      </w:r>
      <w:bookmarkStart w:id="3396" w:name="_ETM_Q8_678239"/>
      <w:bookmarkStart w:id="3397" w:name="_ETM_Q8_678301"/>
      <w:bookmarkStart w:id="3398" w:name="_ETM_Q8_678107"/>
      <w:bookmarkStart w:id="3399" w:name="_ETM_Q8_678126"/>
      <w:bookmarkEnd w:id="3396"/>
      <w:bookmarkEnd w:id="3397"/>
      <w:bookmarkEnd w:id="3398"/>
      <w:bookmarkEnd w:id="3399"/>
      <w:r>
        <w:rPr>
          <w:rtl/>
        </w:rPr>
        <w:t>מתנגדים</w:t>
      </w:r>
      <w:bookmarkStart w:id="3400" w:name="_ETM_Q8_679070"/>
      <w:bookmarkEnd w:id="3400"/>
      <w:r>
        <w:rPr>
          <w:rtl/>
        </w:rPr>
        <w:t xml:space="preserve"> </w:t>
      </w:r>
      <w:bookmarkStart w:id="3401" w:name="_ETM_Q8_679880"/>
      <w:bookmarkEnd w:id="3401"/>
      <w:r>
        <w:rPr>
          <w:rtl/>
        </w:rPr>
        <w:t xml:space="preserve">להצעת </w:t>
      </w:r>
      <w:bookmarkStart w:id="3402" w:name="_ETM_Q8_680450"/>
      <w:bookmarkEnd w:id="3402"/>
      <w:r>
        <w:rPr>
          <w:rtl/>
        </w:rPr>
        <w:t xml:space="preserve">החוק </w:t>
      </w:r>
      <w:bookmarkStart w:id="3403" w:name="_ETM_Q8_681730"/>
      <w:bookmarkStart w:id="3404" w:name="_ETM_Q8_682000"/>
      <w:bookmarkEnd w:id="3403"/>
      <w:bookmarkEnd w:id="3404"/>
      <w:r w:rsidR="003A016E">
        <w:rPr>
          <w:rFonts w:hint="cs"/>
          <w:rtl/>
        </w:rPr>
        <w:t>כמה</w:t>
      </w:r>
      <w:r>
        <w:rPr>
          <w:rFonts w:hint="cs"/>
          <w:rtl/>
        </w:rPr>
        <w:t xml:space="preserve"> </w:t>
      </w:r>
      <w:bookmarkStart w:id="3405" w:name="_ETM_Q8_681895"/>
      <w:bookmarkEnd w:id="3405"/>
      <w:r>
        <w:rPr>
          <w:rFonts w:hint="cs"/>
          <w:rtl/>
        </w:rPr>
        <w:t xml:space="preserve">חברי כנסת שביקשו. אני יכול לאפשר רק לחבר כנסת אחד. </w:t>
      </w:r>
      <w:bookmarkStart w:id="3406" w:name="_ETM_Q8_684930"/>
      <w:bookmarkStart w:id="3407" w:name="_ETM_Q8_682300"/>
      <w:bookmarkStart w:id="3408" w:name="_ETM_Q8_682690"/>
      <w:bookmarkStart w:id="3409" w:name="_ETM_Q8_683110"/>
      <w:bookmarkStart w:id="3410" w:name="_ETM_Q8_683290"/>
      <w:bookmarkStart w:id="3411" w:name="_ETM_Q8_683500"/>
      <w:bookmarkStart w:id="3412" w:name="_ETM_Q8_684070"/>
      <w:bookmarkStart w:id="3413" w:name="_ETM_Q8_684430"/>
      <w:bookmarkStart w:id="3414" w:name="_ETM_Q8_684850"/>
      <w:bookmarkStart w:id="3415" w:name="_ETM_Q8_685990"/>
      <w:bookmarkEnd w:id="3406"/>
      <w:bookmarkEnd w:id="3407"/>
      <w:bookmarkEnd w:id="3408"/>
      <w:bookmarkEnd w:id="3409"/>
      <w:bookmarkEnd w:id="3410"/>
      <w:bookmarkEnd w:id="3411"/>
      <w:bookmarkEnd w:id="3412"/>
      <w:bookmarkEnd w:id="3413"/>
      <w:bookmarkEnd w:id="3414"/>
      <w:bookmarkEnd w:id="3415"/>
      <w:r>
        <w:rPr>
          <w:rtl/>
        </w:rPr>
        <w:t xml:space="preserve">אני </w:t>
      </w:r>
      <w:bookmarkStart w:id="3416" w:name="_ETM_Q8_686170"/>
      <w:bookmarkEnd w:id="3416"/>
      <w:r>
        <w:rPr>
          <w:rtl/>
        </w:rPr>
        <w:t xml:space="preserve">קורא </w:t>
      </w:r>
      <w:bookmarkStart w:id="3417" w:name="_ETM_Q8_686440"/>
      <w:bookmarkEnd w:id="3417"/>
      <w:r>
        <w:rPr>
          <w:rtl/>
        </w:rPr>
        <w:t xml:space="preserve">לפי </w:t>
      </w:r>
      <w:bookmarkStart w:id="3418" w:name="_ETM_Q8_686710"/>
      <w:bookmarkEnd w:id="3418"/>
      <w:r>
        <w:rPr>
          <w:rtl/>
        </w:rPr>
        <w:t xml:space="preserve">הסדר </w:t>
      </w:r>
      <w:bookmarkStart w:id="3419" w:name="_ETM_Q8_687220"/>
      <w:bookmarkEnd w:id="3419"/>
      <w:r>
        <w:rPr>
          <w:rtl/>
        </w:rPr>
        <w:t>שביקשו</w:t>
      </w:r>
      <w:r>
        <w:rPr>
          <w:rFonts w:hint="cs"/>
          <w:rtl/>
        </w:rPr>
        <w:t>.</w:t>
      </w:r>
      <w:bookmarkStart w:id="3420" w:name="_ETM_Q8_689520"/>
      <w:bookmarkEnd w:id="3420"/>
    </w:p>
    <w:p w:rsidR="00113EB9" w:rsidRDefault="00113EB9" w:rsidP="00504D65">
      <w:pPr>
        <w:rPr>
          <w:rtl/>
        </w:rPr>
      </w:pPr>
      <w:bookmarkStart w:id="3421" w:name="_ETM_Q8_686654"/>
      <w:bookmarkStart w:id="3422" w:name="_ETM_Q8_686724"/>
      <w:bookmarkEnd w:id="3421"/>
      <w:bookmarkEnd w:id="3422"/>
    </w:p>
    <w:p w:rsidR="00113EB9" w:rsidRDefault="00113EB9" w:rsidP="00504D65">
      <w:pPr>
        <w:pStyle w:val="af6"/>
        <w:keepNext/>
        <w:rPr>
          <w:rtl/>
        </w:rPr>
      </w:pPr>
      <w:bookmarkStart w:id="3423" w:name="ET_interruption_קריאה_15"/>
      <w:r w:rsidRPr="00023AE8">
        <w:rPr>
          <w:rStyle w:val="TagStyle"/>
          <w:rtl/>
        </w:rPr>
        <w:t xml:space="preserve"> &lt;&lt; קריאה &gt;&gt; </w:t>
      </w:r>
      <w:r>
        <w:rPr>
          <w:rtl/>
        </w:rPr>
        <w:t>קריאה:</w:t>
      </w:r>
      <w:r w:rsidRPr="00023AE8">
        <w:rPr>
          <w:rStyle w:val="TagStyle"/>
          <w:rtl/>
        </w:rPr>
        <w:t xml:space="preserve"> &lt;&lt; קריאה &gt;&gt;</w:t>
      </w:r>
      <w:r>
        <w:rPr>
          <w:rtl/>
        </w:rPr>
        <w:t xml:space="preserve"> </w:t>
      </w:r>
      <w:bookmarkEnd w:id="3423"/>
    </w:p>
    <w:p w:rsidR="00113EB9" w:rsidRDefault="00113EB9" w:rsidP="009A467F">
      <w:pPr>
        <w:rPr>
          <w:rtl/>
        </w:rPr>
      </w:pPr>
    </w:p>
    <w:p w:rsidR="00113EB9" w:rsidRDefault="00113EB9" w:rsidP="00504D65">
      <w:pPr>
        <w:rPr>
          <w:rtl/>
        </w:rPr>
      </w:pPr>
      <w:r>
        <w:rPr>
          <w:rFonts w:hint="cs"/>
          <w:rtl/>
        </w:rPr>
        <w:t>לא. זה לא הולך לפי הרישום.</w:t>
      </w:r>
    </w:p>
    <w:p w:rsidR="00113EB9" w:rsidRDefault="00113EB9" w:rsidP="00504D65">
      <w:pPr>
        <w:rPr>
          <w:rtl/>
        </w:rPr>
      </w:pPr>
      <w:bookmarkStart w:id="3424" w:name="_ETM_Q8_688203"/>
      <w:bookmarkStart w:id="3425" w:name="_ETM_Q8_688271"/>
      <w:bookmarkEnd w:id="3424"/>
      <w:bookmarkEnd w:id="3425"/>
    </w:p>
    <w:p w:rsidR="00113EB9" w:rsidRDefault="00113EB9" w:rsidP="00504D65">
      <w:pPr>
        <w:pStyle w:val="af8"/>
        <w:keepNext/>
        <w:rPr>
          <w:rtl/>
        </w:rPr>
      </w:pPr>
      <w:bookmarkStart w:id="3426" w:name="ET_yor_5533_16"/>
      <w:r w:rsidRPr="00023AE8">
        <w:rPr>
          <w:rStyle w:val="TagStyle"/>
          <w:rtl/>
        </w:rPr>
        <w:t xml:space="preserve"> &lt;&lt; יור &gt;&gt; </w:t>
      </w:r>
      <w:r>
        <w:rPr>
          <w:rtl/>
        </w:rPr>
        <w:t>היו"ר יצחק וקנין:</w:t>
      </w:r>
      <w:r w:rsidRPr="00023AE8">
        <w:rPr>
          <w:rStyle w:val="TagStyle"/>
          <w:rtl/>
        </w:rPr>
        <w:t xml:space="preserve"> &lt;&lt; יור &gt;&gt;</w:t>
      </w:r>
      <w:r>
        <w:rPr>
          <w:rtl/>
        </w:rPr>
        <w:t xml:space="preserve"> </w:t>
      </w:r>
      <w:bookmarkEnd w:id="3426"/>
    </w:p>
    <w:p w:rsidR="00113EB9" w:rsidRDefault="00113EB9" w:rsidP="009A467F">
      <w:pPr>
        <w:rPr>
          <w:rtl/>
        </w:rPr>
      </w:pPr>
    </w:p>
    <w:p w:rsidR="00113EB9" w:rsidRDefault="00113EB9" w:rsidP="00504D65">
      <w:pPr>
        <w:rPr>
          <w:rtl/>
        </w:rPr>
      </w:pPr>
      <w:r>
        <w:rPr>
          <w:rFonts w:hint="cs"/>
          <w:rtl/>
        </w:rPr>
        <w:t>טוב.</w:t>
      </w:r>
      <w:bookmarkStart w:id="3427" w:name="_ETM_Q8_690210"/>
      <w:bookmarkEnd w:id="3427"/>
      <w:r>
        <w:rPr>
          <w:rFonts w:hint="cs"/>
          <w:rtl/>
        </w:rPr>
        <w:t xml:space="preserve"> </w:t>
      </w:r>
      <w:r>
        <w:rPr>
          <w:rtl/>
        </w:rPr>
        <w:t>הצביעו</w:t>
      </w:r>
      <w:r>
        <w:rPr>
          <w:rFonts w:hint="cs"/>
          <w:rtl/>
        </w:rPr>
        <w:t xml:space="preserve">. אלעזר </w:t>
      </w:r>
      <w:bookmarkStart w:id="3428" w:name="_ETM_Q8_690361"/>
      <w:bookmarkEnd w:id="3428"/>
      <w:r>
        <w:rPr>
          <w:rFonts w:hint="cs"/>
          <w:rtl/>
        </w:rPr>
        <w:t>שטרן הצביע, תמר זנדברג הצביעה, סתיו שפיר ביקשה,</w:t>
      </w:r>
      <w:r>
        <w:rPr>
          <w:rtl/>
        </w:rPr>
        <w:t xml:space="preserve"> </w:t>
      </w:r>
      <w:bookmarkStart w:id="3429" w:name="_ETM_Q8_692220"/>
      <w:bookmarkStart w:id="3430" w:name="_ETM_Q8_695400"/>
      <w:bookmarkStart w:id="3431" w:name="_ETM_Q8_696180"/>
      <w:bookmarkEnd w:id="3429"/>
      <w:bookmarkEnd w:id="3430"/>
      <w:bookmarkEnd w:id="3431"/>
      <w:r>
        <w:rPr>
          <w:rtl/>
        </w:rPr>
        <w:t xml:space="preserve">יוסף </w:t>
      </w:r>
      <w:bookmarkStart w:id="3432" w:name="_ETM_Q8_696480"/>
      <w:bookmarkEnd w:id="3432"/>
      <w:r>
        <w:rPr>
          <w:rtl/>
        </w:rPr>
        <w:t>ג'בארין</w:t>
      </w:r>
      <w:r>
        <w:rPr>
          <w:rFonts w:hint="cs"/>
          <w:rtl/>
        </w:rPr>
        <w:t xml:space="preserve"> ביקש, אחמד</w:t>
      </w:r>
      <w:r>
        <w:rPr>
          <w:rtl/>
        </w:rPr>
        <w:t xml:space="preserve"> </w:t>
      </w:r>
      <w:bookmarkStart w:id="3433" w:name="_ETM_Q8_697590"/>
      <w:bookmarkEnd w:id="3433"/>
      <w:r>
        <w:rPr>
          <w:rtl/>
        </w:rPr>
        <w:t xml:space="preserve">טיבי </w:t>
      </w:r>
      <w:bookmarkStart w:id="3434" w:name="_ETM_Q8_697800"/>
      <w:bookmarkEnd w:id="3434"/>
      <w:r>
        <w:rPr>
          <w:rtl/>
        </w:rPr>
        <w:t>ביקש</w:t>
      </w:r>
      <w:r>
        <w:rPr>
          <w:rFonts w:hint="cs"/>
          <w:rtl/>
        </w:rPr>
        <w:t>.</w:t>
      </w:r>
      <w:r>
        <w:rPr>
          <w:rtl/>
        </w:rPr>
        <w:t xml:space="preserve"> </w:t>
      </w:r>
      <w:bookmarkStart w:id="3435" w:name="_ETM_Q8_698640"/>
      <w:bookmarkEnd w:id="3435"/>
      <w:r>
        <w:rPr>
          <w:rtl/>
        </w:rPr>
        <w:t xml:space="preserve">אני </w:t>
      </w:r>
      <w:bookmarkStart w:id="3436" w:name="_ETM_Q8_698910"/>
      <w:bookmarkEnd w:id="3436"/>
      <w:r>
        <w:rPr>
          <w:rtl/>
        </w:rPr>
        <w:t xml:space="preserve">מחליט </w:t>
      </w:r>
      <w:bookmarkStart w:id="3437" w:name="_ETM_Q8_699330"/>
      <w:bookmarkEnd w:id="3437"/>
      <w:r>
        <w:rPr>
          <w:rtl/>
        </w:rPr>
        <w:t xml:space="preserve">לתת </w:t>
      </w:r>
      <w:bookmarkStart w:id="3438" w:name="_ETM_Q8_699750"/>
      <w:bookmarkEnd w:id="3438"/>
      <w:r>
        <w:rPr>
          <w:rtl/>
        </w:rPr>
        <w:t>ל</w:t>
      </w:r>
      <w:r>
        <w:rPr>
          <w:rFonts w:hint="cs"/>
          <w:rtl/>
        </w:rPr>
        <w:t xml:space="preserve">סתיו </w:t>
      </w:r>
      <w:bookmarkStart w:id="3439" w:name="_ETM_Q8_703293"/>
      <w:bookmarkEnd w:id="3439"/>
      <w:r>
        <w:rPr>
          <w:rFonts w:hint="cs"/>
          <w:rtl/>
        </w:rPr>
        <w:t>שפיר.</w:t>
      </w:r>
      <w:bookmarkStart w:id="3440" w:name="_ETM_Q8_713559"/>
      <w:bookmarkStart w:id="3441" w:name="_ETM_Q8_706622"/>
      <w:bookmarkStart w:id="3442" w:name="_ETM_Q8_706671"/>
      <w:bookmarkStart w:id="3443" w:name="_ETM_Q8_706750"/>
      <w:bookmarkStart w:id="3444" w:name="_ETM_Q8_706799"/>
      <w:bookmarkEnd w:id="3440"/>
      <w:bookmarkEnd w:id="3441"/>
      <w:bookmarkEnd w:id="3442"/>
      <w:bookmarkEnd w:id="3443"/>
      <w:bookmarkEnd w:id="3444"/>
      <w:r>
        <w:rPr>
          <w:rFonts w:hint="cs"/>
          <w:rtl/>
        </w:rPr>
        <w:t xml:space="preserve"> </w:t>
      </w:r>
      <w:r>
        <w:rPr>
          <w:rtl/>
        </w:rPr>
        <w:t xml:space="preserve">שלוש </w:t>
      </w:r>
      <w:bookmarkStart w:id="3445" w:name="_ETM_Q8_713860"/>
      <w:bookmarkEnd w:id="3445"/>
      <w:r>
        <w:rPr>
          <w:rtl/>
        </w:rPr>
        <w:t xml:space="preserve">דקות </w:t>
      </w:r>
      <w:bookmarkStart w:id="3446" w:name="_ETM_Q8_714190"/>
      <w:bookmarkEnd w:id="3446"/>
      <w:r>
        <w:rPr>
          <w:rtl/>
        </w:rPr>
        <w:t>לרשותך</w:t>
      </w:r>
      <w:r>
        <w:rPr>
          <w:rFonts w:hint="cs"/>
          <w:rtl/>
        </w:rPr>
        <w:t>.</w:t>
      </w:r>
      <w:bookmarkStart w:id="3447" w:name="_ETM_Q8_731550"/>
      <w:bookmarkStart w:id="3448" w:name="_ETM_Q8_733330"/>
      <w:bookmarkStart w:id="3449" w:name="_ETM_Q8_736920"/>
      <w:bookmarkStart w:id="3450" w:name="_ETM_Q8_737460"/>
      <w:bookmarkStart w:id="3451" w:name="_ETM_Q8_737550"/>
      <w:bookmarkStart w:id="3452" w:name="_ETM_Q8_738000"/>
      <w:bookmarkStart w:id="3453" w:name="_ETM_Q8_740950"/>
      <w:bookmarkStart w:id="3454" w:name="_ETM_Q8_741700"/>
      <w:bookmarkStart w:id="3455" w:name="_ETM_Q8_741970"/>
      <w:bookmarkStart w:id="3456" w:name="_ETM_Q8_742900"/>
      <w:bookmarkStart w:id="3457" w:name="_ETM_Q8_743500"/>
      <w:bookmarkStart w:id="3458" w:name="_ETM_Q8_743650"/>
      <w:bookmarkStart w:id="3459" w:name="_ETM_Q8_744339"/>
      <w:bookmarkStart w:id="3460" w:name="_ETM_Q8_744850"/>
      <w:bookmarkStart w:id="3461" w:name="_ETM_Q8_746059"/>
      <w:bookmarkStart w:id="3462" w:name="_ETM_Q8_746210"/>
      <w:bookmarkStart w:id="3463" w:name="_ETM_Q8_746569"/>
      <w:bookmarkStart w:id="3464" w:name="_ETM_Q8_747079"/>
      <w:bookmarkStart w:id="3465" w:name="_ETM_Q8_747230"/>
      <w:bookmarkStart w:id="3466" w:name="_ETM_Q8_747620"/>
      <w:bookmarkStart w:id="3467" w:name="_ETM_Q8_750339"/>
      <w:bookmarkStart w:id="3468" w:name="_ETM_Q8_750850"/>
      <w:bookmarkStart w:id="3469" w:name="_ETM_Q8_751089"/>
      <w:bookmarkStart w:id="3470" w:name="_ETM_Q8_751210"/>
      <w:bookmarkStart w:id="3471" w:name="_ETM_Q8_753800"/>
      <w:bookmarkStart w:id="3472" w:name="_ETM_Q8_754130"/>
      <w:bookmarkStart w:id="3473" w:name="_ETM_Q8_754610"/>
      <w:bookmarkStart w:id="3474" w:name="_ETM_Q8_757880"/>
      <w:bookmarkStart w:id="3475" w:name="_ETM_Q8_757970"/>
      <w:bookmarkStart w:id="3476" w:name="_ETM_Q8_759260"/>
      <w:bookmarkStart w:id="3477" w:name="_ETM_Q8_761210"/>
      <w:bookmarkStart w:id="3478" w:name="_ETM_Q8_762290"/>
      <w:bookmarkStart w:id="3479" w:name="_ETM_Q8_762620"/>
      <w:bookmarkStart w:id="3480" w:name="_ETM_Q8_770210"/>
      <w:bookmarkStart w:id="3481" w:name="_ETM_Q8_774589"/>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p>
    <w:p w:rsidR="00113EB9" w:rsidRDefault="00113EB9" w:rsidP="00504D65">
      <w:pPr>
        <w:rPr>
          <w:rtl/>
        </w:rPr>
      </w:pPr>
      <w:bookmarkStart w:id="3482" w:name="_ETM_Q8_718753"/>
      <w:bookmarkStart w:id="3483" w:name="_ETM_Q8_718814"/>
      <w:bookmarkEnd w:id="3482"/>
      <w:bookmarkEnd w:id="3483"/>
    </w:p>
    <w:p w:rsidR="00113EB9" w:rsidRDefault="00113EB9" w:rsidP="00504D65">
      <w:pPr>
        <w:pStyle w:val="a4"/>
        <w:keepNext/>
        <w:rPr>
          <w:rtl/>
        </w:rPr>
      </w:pPr>
      <w:bookmarkStart w:id="3484" w:name="ET_speaker_5113_3"/>
      <w:r w:rsidRPr="00093648">
        <w:rPr>
          <w:rStyle w:val="TagStyle"/>
          <w:rtl/>
        </w:rPr>
        <w:t xml:space="preserve">&lt;&lt; דובר &gt;&gt; </w:t>
      </w:r>
      <w:bookmarkStart w:id="3485" w:name="_Toc532410498"/>
      <w:bookmarkStart w:id="3486" w:name="_Toc532414974"/>
      <w:bookmarkStart w:id="3487" w:name="_Toc532415161"/>
      <w:r>
        <w:rPr>
          <w:rtl/>
        </w:rPr>
        <w:t>סתיו שפיר (המחנה הציוני):</w:t>
      </w:r>
      <w:bookmarkEnd w:id="3485"/>
      <w:bookmarkEnd w:id="3486"/>
      <w:bookmarkEnd w:id="3487"/>
      <w:r w:rsidRPr="00093648">
        <w:rPr>
          <w:rStyle w:val="TagStyle"/>
          <w:rtl/>
        </w:rPr>
        <w:t xml:space="preserve"> &lt;&lt; דובר &gt;&gt;</w:t>
      </w:r>
      <w:r>
        <w:rPr>
          <w:rtl/>
        </w:rPr>
        <w:t xml:space="preserve"> </w:t>
      </w:r>
      <w:bookmarkEnd w:id="3484"/>
    </w:p>
    <w:p w:rsidR="00113EB9" w:rsidRDefault="00113EB9" w:rsidP="009A467F">
      <w:pPr>
        <w:rPr>
          <w:rtl/>
        </w:rPr>
      </w:pPr>
    </w:p>
    <w:p w:rsidR="00113EB9" w:rsidRDefault="00113EB9" w:rsidP="00504D65">
      <w:pPr>
        <w:rPr>
          <w:rtl/>
        </w:rPr>
      </w:pPr>
      <w:bookmarkStart w:id="3488" w:name="_ETM_Q9_117827"/>
      <w:bookmarkStart w:id="3489" w:name="_ETM_Q9_118126"/>
      <w:bookmarkStart w:id="3490" w:name="_ETM_Q9_118234"/>
      <w:bookmarkEnd w:id="3488"/>
      <w:bookmarkEnd w:id="3489"/>
      <w:bookmarkEnd w:id="3490"/>
      <w:r>
        <w:rPr>
          <w:rFonts w:hint="cs"/>
          <w:rtl/>
        </w:rPr>
        <w:t xml:space="preserve">תודה, אדוני. יש לי הרבה מה להגיד על האמירות הנבובות, </w:t>
      </w:r>
      <w:bookmarkStart w:id="3491" w:name="_ETM_Q9_137195"/>
      <w:bookmarkEnd w:id="3491"/>
      <w:r>
        <w:rPr>
          <w:rFonts w:hint="cs"/>
          <w:rtl/>
        </w:rPr>
        <w:t xml:space="preserve">ההרסניות, שעומד פה חבר כנסת שעוסק יום-יום בהחרבת </w:t>
      </w:r>
      <w:bookmarkStart w:id="3492" w:name="_ETM_Q9_146874"/>
      <w:bookmarkEnd w:id="3492"/>
      <w:r>
        <w:rPr>
          <w:rFonts w:hint="cs"/>
          <w:rtl/>
        </w:rPr>
        <w:t xml:space="preserve">הבסיס הציוני של התנועה שהקימה את המדינה הזאת, ומעז להטיף למי מחברי הכנסת כאן על הציונות. זאת פשוט בושה שכבר אי-אפשר יותר לשמוע אותה. קשה באמת להקשיב ולא </w:t>
      </w:r>
      <w:bookmarkStart w:id="3493" w:name="_ETM_Q9_154325"/>
      <w:bookmarkEnd w:id="3493"/>
      <w:r>
        <w:rPr>
          <w:rFonts w:hint="cs"/>
          <w:rtl/>
        </w:rPr>
        <w:t xml:space="preserve">לראות את הסתירות. </w:t>
      </w:r>
    </w:p>
    <w:p w:rsidR="00113EB9" w:rsidRDefault="00113EB9" w:rsidP="00504D65">
      <w:pPr>
        <w:rPr>
          <w:rtl/>
        </w:rPr>
      </w:pPr>
      <w:bookmarkStart w:id="3494" w:name="_ETM_Q9_158997"/>
      <w:bookmarkStart w:id="3495" w:name="_ETM_Q9_159095"/>
      <w:bookmarkEnd w:id="3494"/>
      <w:bookmarkEnd w:id="3495"/>
    </w:p>
    <w:p w:rsidR="00113EB9" w:rsidRDefault="00113EB9" w:rsidP="00504D65">
      <w:pPr>
        <w:rPr>
          <w:rtl/>
        </w:rPr>
      </w:pPr>
      <w:bookmarkStart w:id="3496" w:name="_ETM_Q9_159124"/>
      <w:bookmarkStart w:id="3497" w:name="_ETM_Q9_159223"/>
      <w:bookmarkEnd w:id="3496"/>
      <w:bookmarkEnd w:id="3497"/>
      <w:r>
        <w:rPr>
          <w:rFonts w:hint="cs"/>
          <w:rtl/>
        </w:rPr>
        <w:t xml:space="preserve">בצלאל סמוטריץ, למה אתה לא עובר לגור </w:t>
      </w:r>
      <w:bookmarkStart w:id="3498" w:name="_ETM_Q9_160221"/>
      <w:bookmarkEnd w:id="3498"/>
      <w:r>
        <w:rPr>
          <w:rFonts w:hint="cs"/>
          <w:rtl/>
        </w:rPr>
        <w:t xml:space="preserve">בנגב, </w:t>
      </w:r>
      <w:bookmarkStart w:id="3499" w:name="_ETM_Q9_159050"/>
      <w:bookmarkEnd w:id="3499"/>
      <w:r>
        <w:rPr>
          <w:rFonts w:hint="cs"/>
          <w:rtl/>
        </w:rPr>
        <w:t>בגליל, בגולן, לעשות התיישבות אמיתית?</w:t>
      </w:r>
    </w:p>
    <w:p w:rsidR="00113EB9" w:rsidRDefault="00113EB9" w:rsidP="00504D65">
      <w:pPr>
        <w:rPr>
          <w:rtl/>
        </w:rPr>
      </w:pPr>
    </w:p>
    <w:p w:rsidR="00113EB9" w:rsidRDefault="00113EB9" w:rsidP="00504D65">
      <w:pPr>
        <w:pStyle w:val="af6"/>
        <w:keepNext/>
        <w:rPr>
          <w:rtl/>
        </w:rPr>
      </w:pPr>
      <w:bookmarkStart w:id="3500" w:name="ET_interruption_5291_16"/>
      <w:r w:rsidRPr="00F96E2F">
        <w:rPr>
          <w:rStyle w:val="TagStyle"/>
          <w:rtl/>
        </w:rPr>
        <w:t xml:space="preserve"> &lt;&lt; קריאה &gt;&gt; </w:t>
      </w:r>
      <w:r>
        <w:rPr>
          <w:rtl/>
        </w:rPr>
        <w:t>בצלאל סמוטריץ (הבית היהודי):</w:t>
      </w:r>
      <w:r w:rsidRPr="00F96E2F">
        <w:rPr>
          <w:rStyle w:val="TagStyle"/>
          <w:rtl/>
        </w:rPr>
        <w:t xml:space="preserve"> &lt;&lt; קריאה &gt;&gt;</w:t>
      </w:r>
      <w:r>
        <w:rPr>
          <w:rtl/>
        </w:rPr>
        <w:t xml:space="preserve"> </w:t>
      </w:r>
      <w:bookmarkEnd w:id="3500"/>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p>
    <w:p w:rsidR="00113EB9" w:rsidRDefault="00113EB9" w:rsidP="00504D65">
      <w:pPr>
        <w:pStyle w:val="-"/>
        <w:keepNext/>
        <w:rPr>
          <w:rtl/>
        </w:rPr>
      </w:pPr>
      <w:bookmarkStart w:id="3501" w:name="ET_speakercontinue_5113_18"/>
      <w:r w:rsidRPr="00F96E2F">
        <w:rPr>
          <w:rStyle w:val="TagStyle"/>
          <w:rtl/>
        </w:rPr>
        <w:t xml:space="preserve"> &lt;&lt; דובר_המשך &gt;&gt; </w:t>
      </w:r>
      <w:r>
        <w:rPr>
          <w:rtl/>
        </w:rPr>
        <w:t>סתיו שפיר (המחנה הציוני):</w:t>
      </w:r>
      <w:r w:rsidRPr="00F96E2F">
        <w:rPr>
          <w:rStyle w:val="TagStyle"/>
          <w:rtl/>
        </w:rPr>
        <w:t xml:space="preserve"> &lt;&lt; דובר_המשך &gt;&gt;</w:t>
      </w:r>
      <w:r>
        <w:rPr>
          <w:rtl/>
        </w:rPr>
        <w:t xml:space="preserve"> </w:t>
      </w:r>
      <w:bookmarkEnd w:id="3501"/>
    </w:p>
    <w:p w:rsidR="00113EB9" w:rsidRDefault="00113EB9" w:rsidP="009A467F">
      <w:pPr>
        <w:rPr>
          <w:rtl/>
        </w:rPr>
      </w:pPr>
    </w:p>
    <w:p w:rsidR="00113EB9" w:rsidRDefault="00113EB9" w:rsidP="003A016E">
      <w:pPr>
        <w:rPr>
          <w:rtl/>
        </w:rPr>
      </w:pPr>
      <w:r>
        <w:rPr>
          <w:rFonts w:hint="cs"/>
          <w:rtl/>
        </w:rPr>
        <w:t xml:space="preserve">לא ראיתי אותך פעם אחת נלחם על התקציבים </w:t>
      </w:r>
      <w:bookmarkStart w:id="3502" w:name="_ETM_Q9_172314"/>
      <w:bookmarkEnd w:id="3502"/>
      <w:r>
        <w:rPr>
          <w:rFonts w:hint="cs"/>
          <w:rtl/>
        </w:rPr>
        <w:t xml:space="preserve">של הנגב, לא ראיתי אותך פעם אחת נלחם על תוכנית </w:t>
      </w:r>
      <w:bookmarkStart w:id="3503" w:name="_ETM_Q9_169276"/>
      <w:bookmarkEnd w:id="3503"/>
      <w:r>
        <w:rPr>
          <w:rFonts w:hint="cs"/>
          <w:rtl/>
        </w:rPr>
        <w:t>הצפון</w:t>
      </w:r>
      <w:r w:rsidR="003A016E">
        <w:rPr>
          <w:rFonts w:hint="cs"/>
          <w:rtl/>
        </w:rPr>
        <w:t>,</w:t>
      </w:r>
      <w:r>
        <w:rPr>
          <w:rFonts w:hint="cs"/>
          <w:rtl/>
        </w:rPr>
        <w:t xml:space="preserve"> שהייתה אמורה להגדיל את התקציבים של יישובי </w:t>
      </w:r>
      <w:bookmarkStart w:id="3504" w:name="_ETM_Q9_178858"/>
      <w:bookmarkEnd w:id="3504"/>
      <w:r>
        <w:rPr>
          <w:rFonts w:hint="cs"/>
          <w:rtl/>
        </w:rPr>
        <w:t xml:space="preserve">הצפון בגליל ובגולן ב-19 </w:t>
      </w:r>
      <w:bookmarkStart w:id="3505" w:name="_ETM_Q9_175436"/>
      <w:bookmarkEnd w:id="3505"/>
      <w:r>
        <w:rPr>
          <w:rFonts w:hint="cs"/>
          <w:rtl/>
        </w:rPr>
        <w:t xml:space="preserve">מיליארד שקל אבל נגנזה לחלוטין כי הממשלה החליטה לא </w:t>
      </w:r>
      <w:bookmarkStart w:id="3506" w:name="_ETM_Q9_181064"/>
      <w:bookmarkEnd w:id="3506"/>
      <w:r>
        <w:rPr>
          <w:rFonts w:hint="cs"/>
          <w:rtl/>
        </w:rPr>
        <w:t xml:space="preserve">לתקצב אותה, כי היא רימתה את </w:t>
      </w:r>
      <w:bookmarkStart w:id="3507" w:name="_ETM_Q9_183258"/>
      <w:bookmarkEnd w:id="3507"/>
      <w:r>
        <w:rPr>
          <w:rFonts w:hint="cs"/>
          <w:rtl/>
        </w:rPr>
        <w:t>הציבור. רימתה את הציבור.</w:t>
      </w:r>
    </w:p>
    <w:p w:rsidR="00113EB9" w:rsidRDefault="00113EB9" w:rsidP="00504D65">
      <w:pPr>
        <w:rPr>
          <w:rtl/>
        </w:rPr>
      </w:pPr>
    </w:p>
    <w:p w:rsidR="00113EB9" w:rsidRDefault="00113EB9" w:rsidP="00504D65">
      <w:pPr>
        <w:pStyle w:val="af6"/>
        <w:keepNext/>
        <w:rPr>
          <w:rtl/>
        </w:rPr>
      </w:pPr>
      <w:bookmarkStart w:id="3508" w:name="ET_interruption_5088_19"/>
      <w:r w:rsidRPr="002D2620">
        <w:rPr>
          <w:rStyle w:val="TagStyle"/>
          <w:rtl/>
        </w:rPr>
        <w:t xml:space="preserve"> &lt;&lt; קריאה &gt;&gt; </w:t>
      </w:r>
      <w:r>
        <w:rPr>
          <w:rtl/>
        </w:rPr>
        <w:t>שולי מועלם-רפאלי (הבית היהודי):</w:t>
      </w:r>
      <w:r w:rsidRPr="002D2620">
        <w:rPr>
          <w:rStyle w:val="TagStyle"/>
          <w:rtl/>
        </w:rPr>
        <w:t xml:space="preserve"> &lt;&lt; קריאה &gt;&gt;</w:t>
      </w:r>
      <w:r>
        <w:rPr>
          <w:rtl/>
        </w:rPr>
        <w:t xml:space="preserve"> </w:t>
      </w:r>
      <w:bookmarkEnd w:id="3508"/>
    </w:p>
    <w:p w:rsidR="00113EB9" w:rsidRDefault="00113EB9" w:rsidP="009A467F">
      <w:pPr>
        <w:rPr>
          <w:rtl/>
        </w:rPr>
      </w:pPr>
    </w:p>
    <w:p w:rsidR="00113EB9" w:rsidRDefault="00F629FD" w:rsidP="00504D65">
      <w:pPr>
        <w:rPr>
          <w:rtl/>
        </w:rPr>
      </w:pPr>
      <w:bookmarkStart w:id="3509" w:name="_ETM_Q9_180107"/>
      <w:bookmarkStart w:id="3510" w:name="_ETM_Q9_180223"/>
      <w:bookmarkStart w:id="3511" w:name="_ETM_Q9_180260"/>
      <w:bookmarkStart w:id="3512" w:name="_ETM_Q9_180349"/>
      <w:bookmarkStart w:id="3513" w:name="_ETM_Q9_183977"/>
      <w:bookmarkStart w:id="3514" w:name="_ETM_Q9_184068"/>
      <w:bookmarkEnd w:id="3509"/>
      <w:bookmarkEnd w:id="3510"/>
      <w:bookmarkEnd w:id="3511"/>
      <w:bookmarkEnd w:id="3512"/>
      <w:bookmarkEnd w:id="3513"/>
      <w:bookmarkEnd w:id="351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bookmarkStart w:id="3515" w:name="_ETM_Q9_184121"/>
      <w:bookmarkStart w:id="3516" w:name="_ETM_Q9_184200"/>
      <w:bookmarkEnd w:id="3515"/>
      <w:bookmarkEnd w:id="3516"/>
    </w:p>
    <w:p w:rsidR="00113EB9" w:rsidRDefault="00113EB9" w:rsidP="00504D65">
      <w:pPr>
        <w:pStyle w:val="-"/>
        <w:keepNext/>
        <w:rPr>
          <w:rtl/>
        </w:rPr>
      </w:pPr>
      <w:bookmarkStart w:id="3517" w:name="ET_speakercontinue_5113_4"/>
      <w:r w:rsidRPr="00093648">
        <w:rPr>
          <w:rStyle w:val="TagStyle"/>
          <w:rtl/>
        </w:rPr>
        <w:t xml:space="preserve"> &lt;&lt; דובר_המשך &gt;&gt; </w:t>
      </w:r>
      <w:r>
        <w:rPr>
          <w:rtl/>
        </w:rPr>
        <w:t>סתיו שפיר (המחנה הציוני):</w:t>
      </w:r>
      <w:r w:rsidRPr="00093648">
        <w:rPr>
          <w:rStyle w:val="TagStyle"/>
          <w:rtl/>
        </w:rPr>
        <w:t xml:space="preserve"> &lt;&lt; דובר_המשך &gt;&gt;</w:t>
      </w:r>
      <w:r>
        <w:rPr>
          <w:rtl/>
        </w:rPr>
        <w:t xml:space="preserve"> </w:t>
      </w:r>
      <w:bookmarkEnd w:id="3517"/>
    </w:p>
    <w:p w:rsidR="00113EB9" w:rsidRDefault="00113EB9" w:rsidP="009A467F">
      <w:pPr>
        <w:rPr>
          <w:rtl/>
        </w:rPr>
      </w:pPr>
    </w:p>
    <w:p w:rsidR="00113EB9" w:rsidRDefault="00113EB9" w:rsidP="003A016E">
      <w:pPr>
        <w:rPr>
          <w:rtl/>
        </w:rPr>
      </w:pPr>
      <w:bookmarkStart w:id="3518" w:name="_ETM_Q9_185139"/>
      <w:bookmarkEnd w:id="3518"/>
      <w:r>
        <w:rPr>
          <w:rFonts w:hint="cs"/>
          <w:rtl/>
        </w:rPr>
        <w:t xml:space="preserve">אנחנו </w:t>
      </w:r>
      <w:bookmarkStart w:id="3519" w:name="_ETM_Q9_192730"/>
      <w:bookmarkEnd w:id="3519"/>
      <w:r>
        <w:rPr>
          <w:rFonts w:hint="cs"/>
          <w:rtl/>
        </w:rPr>
        <w:t xml:space="preserve">ערכנו על זה שורה של דיונים בוועדת </w:t>
      </w:r>
      <w:bookmarkStart w:id="3520" w:name="_ETM_Q9_184721"/>
      <w:bookmarkEnd w:id="3520"/>
      <w:r>
        <w:rPr>
          <w:rFonts w:hint="cs"/>
          <w:rtl/>
        </w:rPr>
        <w:t xml:space="preserve">השקיפות, להבין אם שקל הגיע. אתה יודע מה קרה שם, סמוטריץ? הממשלה אפילו לא הגישה </w:t>
      </w:r>
      <w:bookmarkStart w:id="3521" w:name="_ETM_Q9_199082"/>
      <w:bookmarkEnd w:id="3521"/>
      <w:r>
        <w:rPr>
          <w:rFonts w:hint="cs"/>
          <w:rtl/>
        </w:rPr>
        <w:t>תוכנית</w:t>
      </w:r>
      <w:r w:rsidR="003A016E">
        <w:rPr>
          <w:rFonts w:hint="cs"/>
          <w:rtl/>
        </w:rPr>
        <w:t>;</w:t>
      </w:r>
      <w:r>
        <w:rPr>
          <w:rFonts w:hint="cs"/>
          <w:rtl/>
        </w:rPr>
        <w:t xml:space="preserve"> כשהיא הגישה תוכנית, </w:t>
      </w:r>
      <w:bookmarkStart w:id="3522" w:name="_ETM_Q9_193715"/>
      <w:bookmarkEnd w:id="3522"/>
      <w:r>
        <w:rPr>
          <w:rFonts w:hint="cs"/>
          <w:rtl/>
        </w:rPr>
        <w:t xml:space="preserve">היא הכניסה פנימה אך ורק תקציבים שכבר מומשו בעבר. הכניסה כבישים שכבר נסללו לפני שנים וטענה </w:t>
      </w:r>
      <w:bookmarkStart w:id="3523" w:name="_ETM_Q9_210395"/>
      <w:bookmarkEnd w:id="3523"/>
      <w:r>
        <w:rPr>
          <w:rFonts w:hint="cs"/>
          <w:rtl/>
        </w:rPr>
        <w:t xml:space="preserve">כאילו היא מוסיפה כסף. מה עם הבריאות בצפון? לא רואה שאכפת לך. מה </w:t>
      </w:r>
      <w:bookmarkStart w:id="3524" w:name="_ETM_Q9_211172"/>
      <w:bookmarkEnd w:id="3524"/>
      <w:r>
        <w:rPr>
          <w:rFonts w:hint="cs"/>
          <w:rtl/>
        </w:rPr>
        <w:t xml:space="preserve">עם הדיור? לא רואה שזה משנה. ואיפה היית, בצלאל סמוטריץ, כשהחטיבה </w:t>
      </w:r>
      <w:bookmarkStart w:id="3525" w:name="_ETM_Q9_219817"/>
      <w:bookmarkEnd w:id="3525"/>
      <w:r>
        <w:rPr>
          <w:rFonts w:hint="cs"/>
          <w:rtl/>
        </w:rPr>
        <w:t xml:space="preserve">להתיישבות לקחה תקציבים שנועדו לחזק </w:t>
      </w:r>
      <w:bookmarkStart w:id="3526" w:name="_ETM_Q9_221824"/>
      <w:bookmarkEnd w:id="3526"/>
      <w:r>
        <w:rPr>
          <w:rFonts w:hint="cs"/>
          <w:rtl/>
        </w:rPr>
        <w:t>את עוטף עזה והעבירה אותם להתנחלויות? כ-75% מהתקציב שלה נועד להגן</w:t>
      </w:r>
      <w:r w:rsidR="003A016E">
        <w:rPr>
          <w:rFonts w:hint="cs"/>
          <w:rtl/>
        </w:rPr>
        <w:t>,</w:t>
      </w:r>
      <w:r>
        <w:rPr>
          <w:rFonts w:hint="cs"/>
          <w:rtl/>
        </w:rPr>
        <w:t xml:space="preserve"> לחזק את </w:t>
      </w:r>
      <w:bookmarkStart w:id="3527" w:name="_ETM_Q9_232284"/>
      <w:bookmarkEnd w:id="3527"/>
      <w:r>
        <w:rPr>
          <w:rFonts w:hint="cs"/>
          <w:rtl/>
        </w:rPr>
        <w:t xml:space="preserve">התשתיות, את הבתים, את החינוך, את הרווחה, את מרכזי החוסן בעוטף עזה, </w:t>
      </w:r>
      <w:bookmarkStart w:id="3528" w:name="_ETM_Q9_236130"/>
      <w:bookmarkEnd w:id="3528"/>
      <w:r>
        <w:rPr>
          <w:rFonts w:hint="cs"/>
          <w:rtl/>
        </w:rPr>
        <w:t xml:space="preserve">ביישובים שמופגזים כבר 15 </w:t>
      </w:r>
      <w:bookmarkStart w:id="3529" w:name="_ETM_Q9_240777"/>
      <w:bookmarkEnd w:id="3529"/>
      <w:r>
        <w:rPr>
          <w:rFonts w:hint="cs"/>
          <w:rtl/>
        </w:rPr>
        <w:t xml:space="preserve">שנה תחת אש, אבל </w:t>
      </w:r>
      <w:r w:rsidR="003A016E">
        <w:rPr>
          <w:rFonts w:hint="cs"/>
          <w:rtl/>
        </w:rPr>
        <w:t xml:space="preserve">היא </w:t>
      </w:r>
      <w:r>
        <w:rPr>
          <w:rFonts w:hint="cs"/>
          <w:rtl/>
        </w:rPr>
        <w:t xml:space="preserve">לקחה את התקציבים האלה והעבירה את זה </w:t>
      </w:r>
      <w:bookmarkStart w:id="3530" w:name="_ETM_Q9_247898"/>
      <w:bookmarkEnd w:id="3530"/>
      <w:r>
        <w:rPr>
          <w:rFonts w:hint="cs"/>
          <w:rtl/>
        </w:rPr>
        <w:t xml:space="preserve">לגרעינים תורניים של הבית היהודי, </w:t>
      </w:r>
      <w:bookmarkStart w:id="3531" w:name="_ETM_Q9_240805"/>
      <w:bookmarkEnd w:id="3531"/>
      <w:r>
        <w:rPr>
          <w:rFonts w:hint="cs"/>
          <w:rtl/>
        </w:rPr>
        <w:t xml:space="preserve">שכל מטרתם זה לתת ג'ובים פוליטיים ולפלוש עם אג'נדה פוליטית </w:t>
      </w:r>
      <w:bookmarkStart w:id="3532" w:name="_ETM_Q9_249992"/>
      <w:bookmarkEnd w:id="3532"/>
      <w:r>
        <w:rPr>
          <w:rFonts w:hint="cs"/>
          <w:rtl/>
        </w:rPr>
        <w:t xml:space="preserve">לתוך בתי ספר חילוניים ממלכתיים במרכזי הארץ. איפה היית, סמוטריץ? אתה זה שמנסה להמשיך את </w:t>
      </w:r>
      <w:bookmarkStart w:id="3533" w:name="_ETM_Q9_256659"/>
      <w:bookmarkEnd w:id="3533"/>
      <w:r>
        <w:rPr>
          <w:rFonts w:hint="cs"/>
          <w:rtl/>
        </w:rPr>
        <w:t>השחיתות הזאת. אתה</w:t>
      </w:r>
      <w:r w:rsidR="003A016E">
        <w:rPr>
          <w:rFonts w:hint="cs"/>
          <w:rtl/>
        </w:rPr>
        <w:t>,</w:t>
      </w:r>
      <w:r>
        <w:rPr>
          <w:rFonts w:hint="cs"/>
          <w:rtl/>
        </w:rPr>
        <w:t xml:space="preserve"> הבן</w:t>
      </w:r>
      <w:r w:rsidR="003A016E">
        <w:rPr>
          <w:rFonts w:hint="cs"/>
          <w:rtl/>
        </w:rPr>
        <w:t xml:space="preserve"> </w:t>
      </w:r>
      <w:r>
        <w:rPr>
          <w:rFonts w:hint="cs"/>
          <w:rtl/>
        </w:rPr>
        <w:t xml:space="preserve">אדם </w:t>
      </w:r>
      <w:bookmarkStart w:id="3534" w:name="_ETM_Q9_263674"/>
      <w:bookmarkEnd w:id="3534"/>
      <w:r>
        <w:rPr>
          <w:rFonts w:hint="cs"/>
          <w:rtl/>
        </w:rPr>
        <w:t xml:space="preserve">שקיבל בחינם קרקע מהחטיבה להתיישבות ודואג בתמורה לחזק את החטיבה </w:t>
      </w:r>
      <w:bookmarkStart w:id="3535" w:name="_ETM_Q9_262057"/>
      <w:bookmarkEnd w:id="3535"/>
      <w:r>
        <w:rPr>
          <w:rFonts w:hint="cs"/>
          <w:rtl/>
        </w:rPr>
        <w:t xml:space="preserve">להתיישבות, בניגוד לחוק, בא ומדבר איתנו על ציונות? אתה יודע מה זה ציונות? כדי </w:t>
      </w:r>
      <w:bookmarkStart w:id="3536" w:name="_ETM_Q9_273657"/>
      <w:bookmarkEnd w:id="3536"/>
      <w:r>
        <w:rPr>
          <w:rFonts w:hint="cs"/>
          <w:rtl/>
        </w:rPr>
        <w:t xml:space="preserve">שהציונות תישמר, כדי שהיא </w:t>
      </w:r>
      <w:bookmarkStart w:id="3537" w:name="_ETM_Q9_274557"/>
      <w:bookmarkEnd w:id="3537"/>
      <w:r>
        <w:rPr>
          <w:rFonts w:hint="cs"/>
          <w:rtl/>
        </w:rPr>
        <w:t xml:space="preserve">תתחדש ותתקיים, אנחנו צריכים לשמור על רוב יהודי במדינת ישראל </w:t>
      </w:r>
      <w:bookmarkStart w:id="3538" w:name="_ETM_Q9_282856"/>
      <w:bookmarkEnd w:id="3538"/>
      <w:r>
        <w:rPr>
          <w:rFonts w:hint="cs"/>
          <w:rtl/>
        </w:rPr>
        <w:t xml:space="preserve">ועל דמוקרטיה, על שוויון לכולם. סמוטריץ וחבריו במפלגה, שמנסים לקדם פה עתיד </w:t>
      </w:r>
      <w:bookmarkStart w:id="3539" w:name="_ETM_Q9_292680"/>
      <w:bookmarkEnd w:id="3539"/>
      <w:r>
        <w:rPr>
          <w:rFonts w:hint="cs"/>
          <w:rtl/>
        </w:rPr>
        <w:t>איום ונורא, איום ונורא</w:t>
      </w:r>
      <w:r w:rsidR="003A016E">
        <w:rPr>
          <w:rFonts w:hint="cs"/>
          <w:rtl/>
        </w:rPr>
        <w:t>:</w:t>
      </w:r>
      <w:r>
        <w:rPr>
          <w:rFonts w:hint="cs"/>
          <w:rtl/>
        </w:rPr>
        <w:t xml:space="preserve"> שיהיה </w:t>
      </w:r>
      <w:r w:rsidR="003A016E">
        <w:rPr>
          <w:rFonts w:hint="cs"/>
          <w:rtl/>
        </w:rPr>
        <w:t xml:space="preserve">פה </w:t>
      </w:r>
      <w:r>
        <w:rPr>
          <w:rFonts w:hint="cs"/>
          <w:rtl/>
        </w:rPr>
        <w:t xml:space="preserve">רוב פלסטיני, מה שיעמיד את ישראל </w:t>
      </w:r>
      <w:bookmarkStart w:id="3540" w:name="_ETM_Q9_294103"/>
      <w:bookmarkEnd w:id="3540"/>
      <w:r>
        <w:rPr>
          <w:rFonts w:hint="cs"/>
          <w:rtl/>
        </w:rPr>
        <w:t xml:space="preserve">במצב שבו ניאלץ לבחור בין להיות מדינה יהודית לבין להיות מדינה דמוקרטית, </w:t>
      </w:r>
      <w:bookmarkStart w:id="3541" w:name="_ETM_Q9_296345"/>
      <w:bookmarkEnd w:id="3541"/>
      <w:r>
        <w:rPr>
          <w:rFonts w:hint="cs"/>
          <w:rtl/>
        </w:rPr>
        <w:t xml:space="preserve">אם בכלל, וכנראה ששתיהן לא יהיו. אתם </w:t>
      </w:r>
      <w:bookmarkStart w:id="3542" w:name="_ETM_Q9_302323"/>
      <w:bookmarkEnd w:id="3542"/>
      <w:r>
        <w:rPr>
          <w:rFonts w:hint="cs"/>
          <w:rtl/>
        </w:rPr>
        <w:t xml:space="preserve">מסכנים את עתידה של מדינת ישראל, מסכנים את ביטחונה של </w:t>
      </w:r>
      <w:bookmarkStart w:id="3543" w:name="_ETM_Q9_305957"/>
      <w:bookmarkEnd w:id="3543"/>
      <w:r>
        <w:rPr>
          <w:rFonts w:hint="cs"/>
          <w:rtl/>
        </w:rPr>
        <w:t xml:space="preserve">מדינת ישראל, ועוד מדברים </w:t>
      </w:r>
      <w:bookmarkStart w:id="3544" w:name="_ETM_Q9_300296"/>
      <w:bookmarkStart w:id="3545" w:name="_ETM_Q9_307608"/>
      <w:bookmarkEnd w:id="3544"/>
      <w:bookmarkEnd w:id="3545"/>
      <w:r>
        <w:rPr>
          <w:rFonts w:hint="cs"/>
          <w:rtl/>
        </w:rPr>
        <w:t xml:space="preserve">איתנו על ציונות. ציונות זה מדינה יהודית ודמוקרטית, </w:t>
      </w:r>
      <w:bookmarkStart w:id="3546" w:name="_ETM_Q9_312386"/>
      <w:bookmarkEnd w:id="3546"/>
      <w:r>
        <w:rPr>
          <w:rFonts w:hint="cs"/>
          <w:rtl/>
        </w:rPr>
        <w:t>שיש בה שוויון לכול</w:t>
      </w:r>
      <w:r w:rsidR="003A016E">
        <w:rPr>
          <w:rFonts w:hint="cs"/>
          <w:rtl/>
        </w:rPr>
        <w:t>;</w:t>
      </w:r>
      <w:r>
        <w:rPr>
          <w:rFonts w:hint="cs"/>
          <w:rtl/>
        </w:rPr>
        <w:t xml:space="preserve"> שבה אזרח יהודי </w:t>
      </w:r>
      <w:bookmarkStart w:id="3547" w:name="_ETM_Q9_316664"/>
      <w:bookmarkEnd w:id="3547"/>
      <w:r>
        <w:rPr>
          <w:rFonts w:hint="cs"/>
          <w:rtl/>
        </w:rPr>
        <w:t xml:space="preserve">ואזרח ערבי מרגישים שהם ישראלים, שלא כל </w:t>
      </w:r>
      <w:bookmarkStart w:id="3548" w:name="_ETM_Q9_317994"/>
      <w:bookmarkEnd w:id="3548"/>
      <w:r>
        <w:rPr>
          <w:rFonts w:hint="cs"/>
          <w:rtl/>
        </w:rPr>
        <w:t xml:space="preserve">הזמן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3549" w:name="_ETM_Q9_320583"/>
      <w:bookmarkStart w:id="3550" w:name="_ETM_Q9_320710"/>
      <w:bookmarkStart w:id="3551" w:name="_ETM_Q9_320764"/>
      <w:bookmarkStart w:id="3552" w:name="_ETM_Q9_320847"/>
      <w:bookmarkEnd w:id="3549"/>
      <w:bookmarkEnd w:id="3550"/>
      <w:bookmarkEnd w:id="3551"/>
      <w:bookmarkEnd w:id="3552"/>
    </w:p>
    <w:p w:rsidR="00113EB9" w:rsidRDefault="00113EB9" w:rsidP="00504D65">
      <w:pPr>
        <w:pStyle w:val="af8"/>
        <w:keepNext/>
        <w:rPr>
          <w:rtl/>
        </w:rPr>
      </w:pPr>
      <w:bookmarkStart w:id="3553" w:name="ET_yor_5533_5"/>
      <w:r w:rsidRPr="00093648">
        <w:rPr>
          <w:rStyle w:val="TagStyle"/>
          <w:rtl/>
        </w:rPr>
        <w:t xml:space="preserve"> &lt;&lt; יור &gt;&gt; </w:t>
      </w:r>
      <w:r>
        <w:rPr>
          <w:rtl/>
        </w:rPr>
        <w:t>היו"ר יצחק וקנין:</w:t>
      </w:r>
      <w:r w:rsidRPr="00093648">
        <w:rPr>
          <w:rStyle w:val="TagStyle"/>
          <w:rtl/>
        </w:rPr>
        <w:t xml:space="preserve"> &lt;&lt; יור &gt;&gt;</w:t>
      </w:r>
      <w:r>
        <w:rPr>
          <w:rtl/>
        </w:rPr>
        <w:t xml:space="preserve"> </w:t>
      </w:r>
      <w:bookmarkEnd w:id="3553"/>
    </w:p>
    <w:p w:rsidR="00113EB9" w:rsidRDefault="00113EB9" w:rsidP="009A467F">
      <w:pPr>
        <w:rPr>
          <w:rtl/>
        </w:rPr>
      </w:pPr>
    </w:p>
    <w:p w:rsidR="00113EB9" w:rsidRDefault="00113EB9" w:rsidP="00504D65">
      <w:pPr>
        <w:rPr>
          <w:rtl/>
        </w:rPr>
      </w:pPr>
      <w:bookmarkStart w:id="3554" w:name="_ETM_Q9_321794"/>
      <w:bookmarkEnd w:id="3554"/>
      <w:r>
        <w:rPr>
          <w:rFonts w:hint="cs"/>
          <w:rtl/>
        </w:rPr>
        <w:t xml:space="preserve">תודה. </w:t>
      </w:r>
    </w:p>
    <w:p w:rsidR="00113EB9" w:rsidRDefault="00113EB9" w:rsidP="00504D65">
      <w:pPr>
        <w:rPr>
          <w:rtl/>
        </w:rPr>
      </w:pPr>
      <w:bookmarkStart w:id="3555" w:name="_ETM_Q9_322696"/>
      <w:bookmarkStart w:id="3556" w:name="_ETM_Q9_322862"/>
      <w:bookmarkEnd w:id="3555"/>
      <w:bookmarkEnd w:id="3556"/>
    </w:p>
    <w:p w:rsidR="00113EB9" w:rsidRDefault="00113EB9" w:rsidP="00504D65">
      <w:pPr>
        <w:pStyle w:val="-"/>
        <w:keepNext/>
        <w:rPr>
          <w:rtl/>
        </w:rPr>
      </w:pPr>
      <w:bookmarkStart w:id="3557" w:name="ET_speakercontinue_5113_6"/>
      <w:r w:rsidRPr="00093648">
        <w:rPr>
          <w:rStyle w:val="TagStyle"/>
          <w:rtl/>
        </w:rPr>
        <w:t xml:space="preserve"> &lt;&lt; דובר_המשך &gt;&gt; </w:t>
      </w:r>
      <w:r>
        <w:rPr>
          <w:rtl/>
        </w:rPr>
        <w:t>סתיו שפיר (המחנה הציוני):</w:t>
      </w:r>
      <w:r w:rsidRPr="00093648">
        <w:rPr>
          <w:rStyle w:val="TagStyle"/>
          <w:rtl/>
        </w:rPr>
        <w:t xml:space="preserve"> &lt;&lt; דובר_המשך &gt;&gt;</w:t>
      </w:r>
      <w:r>
        <w:rPr>
          <w:rtl/>
        </w:rPr>
        <w:t xml:space="preserve"> </w:t>
      </w:r>
      <w:bookmarkEnd w:id="3557"/>
    </w:p>
    <w:p w:rsidR="00113EB9" w:rsidRDefault="00113EB9" w:rsidP="009A467F">
      <w:pPr>
        <w:rPr>
          <w:rtl/>
        </w:rPr>
      </w:pPr>
    </w:p>
    <w:p w:rsidR="00113EB9" w:rsidRDefault="00F629FD" w:rsidP="00504D65">
      <w:pPr>
        <w:rPr>
          <w:rtl/>
        </w:rPr>
      </w:pPr>
      <w:bookmarkStart w:id="3558" w:name="_ETM_Q9_324359"/>
      <w:bookmarkEnd w:id="3558"/>
      <w:r>
        <w:rPr>
          <w:rFonts w:hint="cs"/>
          <w:rtl/>
        </w:rPr>
        <w:t>–</w:t>
      </w:r>
      <w:r w:rsidR="00C67EDC">
        <w:rPr>
          <w:rFonts w:hint="cs"/>
          <w:rtl/>
        </w:rPr>
        <w:t xml:space="preserve"> </w:t>
      </w:r>
      <w:r>
        <w:rPr>
          <w:rFonts w:hint="cs"/>
          <w:rtl/>
        </w:rPr>
        <w:t>–</w:t>
      </w:r>
      <w:r w:rsidR="00113EB9">
        <w:rPr>
          <w:rFonts w:hint="cs"/>
          <w:rtl/>
        </w:rPr>
        <w:t xml:space="preserve"> מנסים להכפיש ולחפש בהם </w:t>
      </w:r>
      <w:bookmarkStart w:id="3559" w:name="_ETM_Q9_320797"/>
      <w:bookmarkEnd w:id="3559"/>
      <w:r w:rsidR="00113EB9">
        <w:rPr>
          <w:rFonts w:hint="cs"/>
          <w:rtl/>
        </w:rPr>
        <w:t xml:space="preserve">אויבים, להסית נגדם ולהפריד בינינו. זאת לא ציונות. </w:t>
      </w:r>
    </w:p>
    <w:p w:rsidR="00113EB9" w:rsidRDefault="00113EB9" w:rsidP="00504D65">
      <w:pPr>
        <w:rPr>
          <w:rtl/>
        </w:rPr>
      </w:pPr>
    </w:p>
    <w:p w:rsidR="00113EB9" w:rsidRDefault="00113EB9" w:rsidP="00504D65">
      <w:pPr>
        <w:pStyle w:val="af8"/>
        <w:keepNext/>
        <w:rPr>
          <w:rtl/>
        </w:rPr>
      </w:pPr>
      <w:bookmarkStart w:id="3560" w:name="ET_yor_5533_20"/>
      <w:r w:rsidRPr="00DD4624">
        <w:rPr>
          <w:rStyle w:val="TagStyle"/>
          <w:rtl/>
        </w:rPr>
        <w:t xml:space="preserve"> &lt;&lt; יור &gt;&gt; </w:t>
      </w:r>
      <w:r>
        <w:rPr>
          <w:rtl/>
        </w:rPr>
        <w:t>היו"ר יצחק וקנין:</w:t>
      </w:r>
      <w:r w:rsidRPr="00DD4624">
        <w:rPr>
          <w:rStyle w:val="TagStyle"/>
          <w:rtl/>
        </w:rPr>
        <w:t xml:space="preserve"> &lt;&lt; יור &gt;&gt;</w:t>
      </w:r>
      <w:r>
        <w:rPr>
          <w:rtl/>
        </w:rPr>
        <w:t xml:space="preserve"> </w:t>
      </w:r>
      <w:bookmarkEnd w:id="3560"/>
    </w:p>
    <w:p w:rsidR="00113EB9" w:rsidRDefault="00113EB9" w:rsidP="009A467F">
      <w:pPr>
        <w:rPr>
          <w:rtl/>
        </w:rPr>
      </w:pPr>
    </w:p>
    <w:p w:rsidR="00113EB9" w:rsidRDefault="00113EB9" w:rsidP="00504D65">
      <w:pPr>
        <w:rPr>
          <w:rtl/>
        </w:rPr>
      </w:pPr>
      <w:r>
        <w:rPr>
          <w:rFonts w:hint="cs"/>
          <w:rtl/>
        </w:rPr>
        <w:t xml:space="preserve">תודה. </w:t>
      </w:r>
      <w:r>
        <w:rPr>
          <w:rtl/>
        </w:rPr>
        <w:t xml:space="preserve">  </w:t>
      </w:r>
    </w:p>
    <w:p w:rsidR="00113EB9" w:rsidRDefault="00113EB9" w:rsidP="00504D65">
      <w:pPr>
        <w:rPr>
          <w:rtl/>
        </w:rPr>
      </w:pPr>
    </w:p>
    <w:p w:rsidR="00113EB9" w:rsidRDefault="00113EB9" w:rsidP="00504D65">
      <w:pPr>
        <w:pStyle w:val="-"/>
        <w:keepNext/>
        <w:rPr>
          <w:rtl/>
        </w:rPr>
      </w:pPr>
      <w:bookmarkStart w:id="3561" w:name="ET_speakercontinue_5113_21"/>
      <w:r w:rsidRPr="00DD4624">
        <w:rPr>
          <w:rStyle w:val="TagStyle"/>
          <w:rtl/>
        </w:rPr>
        <w:t xml:space="preserve"> &lt;&lt; דובר_המשך &gt;&gt; </w:t>
      </w:r>
      <w:r>
        <w:rPr>
          <w:rtl/>
        </w:rPr>
        <w:t>סתיו שפיר (המחנה הציוני):</w:t>
      </w:r>
      <w:r w:rsidRPr="00DD4624">
        <w:rPr>
          <w:rStyle w:val="TagStyle"/>
          <w:rtl/>
        </w:rPr>
        <w:t xml:space="preserve"> &lt;&lt; דובר_המשך &gt;&gt;</w:t>
      </w:r>
      <w:r>
        <w:rPr>
          <w:rtl/>
        </w:rPr>
        <w:t xml:space="preserve"> </w:t>
      </w:r>
      <w:bookmarkEnd w:id="3561"/>
    </w:p>
    <w:p w:rsidR="00113EB9" w:rsidRDefault="00113EB9" w:rsidP="009A467F">
      <w:pPr>
        <w:rPr>
          <w:rtl/>
        </w:rPr>
      </w:pPr>
    </w:p>
    <w:p w:rsidR="00113EB9" w:rsidRDefault="00113EB9" w:rsidP="00504D65">
      <w:pPr>
        <w:rPr>
          <w:rtl/>
        </w:rPr>
      </w:pPr>
      <w:r>
        <w:rPr>
          <w:rFonts w:hint="cs"/>
          <w:rtl/>
        </w:rPr>
        <w:t xml:space="preserve">ההצעה של סמוטריץ מנוגדת לציונות, </w:t>
      </w:r>
      <w:bookmarkStart w:id="3562" w:name="_ETM_Q9_324013"/>
      <w:bookmarkEnd w:id="3562"/>
      <w:r>
        <w:rPr>
          <w:rFonts w:hint="cs"/>
          <w:rtl/>
        </w:rPr>
        <w:t xml:space="preserve">ולכן אנחנו נצביע נגדה. תודה. </w:t>
      </w:r>
      <w:r>
        <w:rPr>
          <w:rtl/>
        </w:rPr>
        <w:t xml:space="preserve">  </w:t>
      </w:r>
    </w:p>
    <w:p w:rsidR="00113EB9" w:rsidRDefault="00113EB9" w:rsidP="00504D65">
      <w:pPr>
        <w:rPr>
          <w:rtl/>
        </w:rPr>
      </w:pPr>
      <w:bookmarkStart w:id="3563" w:name="_ETM_Q9_331208"/>
      <w:bookmarkStart w:id="3564" w:name="_ETM_Q9_331320"/>
      <w:bookmarkEnd w:id="3563"/>
      <w:bookmarkEnd w:id="3564"/>
    </w:p>
    <w:p w:rsidR="00113EB9" w:rsidRDefault="00113EB9" w:rsidP="00504D65">
      <w:pPr>
        <w:pStyle w:val="af8"/>
        <w:keepNext/>
        <w:rPr>
          <w:rtl/>
        </w:rPr>
      </w:pPr>
      <w:bookmarkStart w:id="3565" w:name="ET_yor_5533_7"/>
      <w:r w:rsidRPr="00093648">
        <w:rPr>
          <w:rStyle w:val="TagStyle"/>
          <w:rtl/>
        </w:rPr>
        <w:t xml:space="preserve"> &lt;&lt; יור &gt;&gt; </w:t>
      </w:r>
      <w:r>
        <w:rPr>
          <w:rtl/>
        </w:rPr>
        <w:t>היו"ר יצחק וקנין:</w:t>
      </w:r>
      <w:r w:rsidRPr="00093648">
        <w:rPr>
          <w:rStyle w:val="TagStyle"/>
          <w:rtl/>
        </w:rPr>
        <w:t xml:space="preserve"> &lt;&lt; יור &gt;&gt;</w:t>
      </w:r>
      <w:r>
        <w:rPr>
          <w:rtl/>
        </w:rPr>
        <w:t xml:space="preserve"> </w:t>
      </w:r>
      <w:bookmarkEnd w:id="3565"/>
    </w:p>
    <w:p w:rsidR="00113EB9" w:rsidRDefault="00113EB9" w:rsidP="009A467F">
      <w:pPr>
        <w:rPr>
          <w:rtl/>
        </w:rPr>
      </w:pPr>
    </w:p>
    <w:p w:rsidR="00113EB9" w:rsidRDefault="00113EB9" w:rsidP="00504D65">
      <w:pPr>
        <w:rPr>
          <w:rtl/>
        </w:rPr>
      </w:pPr>
      <w:bookmarkStart w:id="3566" w:name="_ETM_Q9_332266"/>
      <w:bookmarkEnd w:id="3566"/>
      <w:r>
        <w:rPr>
          <w:rFonts w:hint="cs"/>
          <w:rtl/>
        </w:rPr>
        <w:t>ת</w:t>
      </w:r>
      <w:bookmarkStart w:id="3567" w:name="_ETM_Q9_333113"/>
      <w:bookmarkEnd w:id="3567"/>
      <w:r>
        <w:rPr>
          <w:rFonts w:hint="cs"/>
          <w:rtl/>
        </w:rPr>
        <w:t>ודה לחברת הכנסת סתיו שפיר.</w:t>
      </w:r>
    </w:p>
    <w:p w:rsidR="00113EB9" w:rsidRDefault="00113EB9" w:rsidP="00504D65">
      <w:pPr>
        <w:rPr>
          <w:rtl/>
        </w:rPr>
      </w:pPr>
    </w:p>
    <w:p w:rsidR="00113EB9" w:rsidRDefault="00113EB9" w:rsidP="0089020F">
      <w:r>
        <w:rPr>
          <w:rFonts w:hint="cs"/>
          <w:rtl/>
        </w:rPr>
        <w:t>חברי הכנסת, אנחנו עוברים להצבעה</w:t>
      </w:r>
      <w:bookmarkStart w:id="3568" w:name="_ETM_Q9_336045"/>
      <w:bookmarkEnd w:id="3568"/>
      <w:r w:rsidR="0089020F">
        <w:rPr>
          <w:rFonts w:hint="cs"/>
          <w:rtl/>
        </w:rPr>
        <w:t xml:space="preserve"> </w:t>
      </w:r>
      <w:r w:rsidR="00F629FD">
        <w:rPr>
          <w:rFonts w:hint="eastAsia"/>
          <w:rtl/>
        </w:rPr>
        <w:t>–</w:t>
      </w:r>
      <w:r>
        <w:rPr>
          <w:rFonts w:hint="cs"/>
          <w:rtl/>
        </w:rPr>
        <w:t xml:space="preserve"> הצעת חוק לתיקון פקודת האגודות השיתופיות (מספר בתי אב </w:t>
      </w:r>
      <w:bookmarkStart w:id="3569" w:name="_ETM_Q9_338838"/>
      <w:bookmarkEnd w:id="3569"/>
      <w:r>
        <w:rPr>
          <w:rFonts w:hint="cs"/>
          <w:rtl/>
        </w:rPr>
        <w:t>ביישוב קהילתי), התשע"ט</w:t>
      </w:r>
      <w:r w:rsidR="00F629FD">
        <w:rPr>
          <w:rFonts w:hint="eastAsia"/>
          <w:rtl/>
        </w:rPr>
        <w:t>–</w:t>
      </w:r>
      <w:r>
        <w:rPr>
          <w:rFonts w:hint="cs"/>
          <w:rtl/>
        </w:rPr>
        <w:t xml:space="preserve">2018, של חבר הכנסת בצלאל סמוטריץ. הצעה זו </w:t>
      </w:r>
      <w:bookmarkStart w:id="3570" w:name="_ETM_Q9_347823"/>
      <w:bookmarkEnd w:id="3570"/>
      <w:r>
        <w:rPr>
          <w:rFonts w:hint="cs"/>
          <w:rtl/>
        </w:rPr>
        <w:t>קיבלה פטור מחובת הנחה. מי בעד? מי נגד?</w:t>
      </w:r>
    </w:p>
    <w:p w:rsidR="00113EB9" w:rsidRPr="00DD4624" w:rsidRDefault="00113EB9" w:rsidP="00504D65">
      <w:pPr>
        <w:rPr>
          <w:rtl/>
        </w:rPr>
      </w:pPr>
    </w:p>
    <w:p w:rsidR="00113EB9" w:rsidRDefault="00113EB9" w:rsidP="00504D65">
      <w:pPr>
        <w:pStyle w:val="af2"/>
        <w:keepNext/>
        <w:rPr>
          <w:rtl/>
        </w:rPr>
      </w:pPr>
      <w:bookmarkStart w:id="3571" w:name="_ETM_Q9_340232"/>
      <w:bookmarkStart w:id="3572" w:name="_ETM_Q9_340405"/>
      <w:bookmarkEnd w:id="3571"/>
      <w:bookmarkEnd w:id="3572"/>
      <w:r>
        <w:rPr>
          <w:rtl/>
        </w:rPr>
        <w:t>הצבעה מס'</w:t>
      </w:r>
      <w:r>
        <w:rPr>
          <w:rFonts w:hint="cs"/>
          <w:rtl/>
        </w:rPr>
        <w:t xml:space="preserve"> 5</w:t>
      </w:r>
    </w:p>
    <w:p w:rsidR="00113EB9" w:rsidRDefault="00113EB9" w:rsidP="00504D65">
      <w:pPr>
        <w:pStyle w:val="--"/>
        <w:keepNext/>
        <w:rPr>
          <w:rtl/>
        </w:rPr>
      </w:pPr>
    </w:p>
    <w:p w:rsidR="00113EB9" w:rsidRDefault="00113EB9" w:rsidP="00504D65">
      <w:pPr>
        <w:pStyle w:val="--"/>
        <w:keepNext/>
        <w:rPr>
          <w:rtl/>
        </w:rPr>
      </w:pPr>
      <w:r>
        <w:rPr>
          <w:rtl/>
        </w:rPr>
        <w:t xml:space="preserve">בעד ההצעה להעביר את הצעת החוק לוועדה </w:t>
      </w:r>
      <w:r w:rsidR="00F629FD">
        <w:rPr>
          <w:rtl/>
        </w:rPr>
        <w:t>–</w:t>
      </w:r>
      <w:r>
        <w:rPr>
          <w:rFonts w:hint="cs"/>
          <w:rtl/>
        </w:rPr>
        <w:t xml:space="preserve"> 54</w:t>
      </w:r>
    </w:p>
    <w:p w:rsidR="00113EB9" w:rsidRDefault="00113EB9" w:rsidP="00504D65">
      <w:pPr>
        <w:pStyle w:val="--"/>
        <w:keepNext/>
        <w:rPr>
          <w:rtl/>
        </w:rPr>
      </w:pPr>
      <w:r>
        <w:rPr>
          <w:rtl/>
        </w:rPr>
        <w:t xml:space="preserve">נגד </w:t>
      </w:r>
      <w:r w:rsidR="00F629FD">
        <w:rPr>
          <w:rtl/>
        </w:rPr>
        <w:t>–</w:t>
      </w:r>
      <w:r>
        <w:rPr>
          <w:rtl/>
        </w:rPr>
        <w:t xml:space="preserve"> </w:t>
      </w:r>
      <w:r>
        <w:rPr>
          <w:rFonts w:hint="cs"/>
          <w:rtl/>
        </w:rPr>
        <w:t>31</w:t>
      </w:r>
    </w:p>
    <w:p w:rsidR="00113EB9" w:rsidRDefault="00113EB9" w:rsidP="00504D65">
      <w:pPr>
        <w:pStyle w:val="--"/>
        <w:keepNext/>
        <w:rPr>
          <w:rtl/>
        </w:rPr>
      </w:pPr>
      <w:r>
        <w:rPr>
          <w:rtl/>
        </w:rPr>
        <w:t xml:space="preserve">נמנעים </w:t>
      </w:r>
      <w:r w:rsidR="00F629FD">
        <w:rPr>
          <w:rtl/>
        </w:rPr>
        <w:t>–</w:t>
      </w:r>
      <w:r>
        <w:rPr>
          <w:rtl/>
        </w:rPr>
        <w:t xml:space="preserve"> </w:t>
      </w:r>
      <w:r>
        <w:rPr>
          <w:rFonts w:hint="cs"/>
          <w:rtl/>
        </w:rPr>
        <w:t>אין</w:t>
      </w:r>
    </w:p>
    <w:p w:rsidR="00113EB9" w:rsidRDefault="00113EB9" w:rsidP="00504D65">
      <w:pPr>
        <w:pStyle w:val="af3"/>
        <w:rPr>
          <w:rtl/>
        </w:rPr>
      </w:pPr>
      <w:r>
        <w:rPr>
          <w:rtl/>
        </w:rPr>
        <w:t xml:space="preserve">ההצעה להעביר את </w:t>
      </w:r>
      <w:bookmarkStart w:id="3573" w:name="_ETM_Q9_354647"/>
      <w:bookmarkEnd w:id="3573"/>
      <w:r>
        <w:rPr>
          <w:rFonts w:hint="cs"/>
          <w:rtl/>
        </w:rPr>
        <w:t>הצעת חוק לתיקון פקודת האגודות השיתופיות (מספר בתי אב ביישוב קהילתי), התשע"ט</w:t>
      </w:r>
      <w:r w:rsidR="00F629FD">
        <w:rPr>
          <w:rFonts w:hint="eastAsia"/>
          <w:rtl/>
        </w:rPr>
        <w:t>–</w:t>
      </w:r>
      <w:r>
        <w:rPr>
          <w:rFonts w:hint="cs"/>
          <w:rtl/>
        </w:rPr>
        <w:t>2018, לוועדה שתקבע</w:t>
      </w:r>
      <w:bookmarkStart w:id="3574" w:name="_ETM_Q9_359045"/>
      <w:bookmarkEnd w:id="3574"/>
      <w:r>
        <w:rPr>
          <w:rFonts w:hint="cs"/>
          <w:rtl/>
        </w:rPr>
        <w:t xml:space="preserve"> ועדת הכנסת נתקבלה. </w:t>
      </w:r>
    </w:p>
    <w:p w:rsidR="00113EB9" w:rsidRDefault="00113EB9" w:rsidP="00504D65">
      <w:pPr>
        <w:rPr>
          <w:rtl/>
        </w:rPr>
      </w:pPr>
      <w:bookmarkStart w:id="3575" w:name="_ETM_Q9_358551"/>
      <w:bookmarkStart w:id="3576" w:name="_ETM_Q9_358719"/>
      <w:bookmarkStart w:id="3577" w:name="_ETM_Q9_359176"/>
      <w:bookmarkStart w:id="3578" w:name="_ETM_Q9_359297"/>
      <w:bookmarkEnd w:id="3575"/>
      <w:bookmarkEnd w:id="3576"/>
      <w:bookmarkEnd w:id="3577"/>
      <w:bookmarkEnd w:id="3578"/>
    </w:p>
    <w:p w:rsidR="00113EB9" w:rsidRDefault="00113EB9" w:rsidP="00504D65">
      <w:pPr>
        <w:pStyle w:val="af8"/>
        <w:keepNext/>
        <w:rPr>
          <w:rtl/>
        </w:rPr>
      </w:pPr>
      <w:bookmarkStart w:id="3579" w:name="ET_yor_5533_8"/>
      <w:r w:rsidRPr="001F79BF">
        <w:rPr>
          <w:rStyle w:val="TagStyle"/>
          <w:rtl/>
        </w:rPr>
        <w:t xml:space="preserve"> &lt;&lt; יור &gt;&gt; </w:t>
      </w:r>
      <w:r>
        <w:rPr>
          <w:rtl/>
        </w:rPr>
        <w:t>היו"ר יצחק וקנין:</w:t>
      </w:r>
      <w:r w:rsidRPr="001F79BF">
        <w:rPr>
          <w:rStyle w:val="TagStyle"/>
          <w:rtl/>
        </w:rPr>
        <w:t xml:space="preserve"> &lt;&lt; יור &gt;&gt;</w:t>
      </w:r>
      <w:r>
        <w:rPr>
          <w:rtl/>
        </w:rPr>
        <w:t xml:space="preserve"> </w:t>
      </w:r>
      <w:bookmarkEnd w:id="3579"/>
    </w:p>
    <w:p w:rsidR="00113EB9" w:rsidRDefault="00113EB9" w:rsidP="009A467F">
      <w:pPr>
        <w:rPr>
          <w:rtl/>
        </w:rPr>
      </w:pPr>
    </w:p>
    <w:p w:rsidR="00113EB9" w:rsidRDefault="00113EB9" w:rsidP="00504D65">
      <w:pPr>
        <w:rPr>
          <w:rtl/>
        </w:rPr>
      </w:pPr>
      <w:bookmarkStart w:id="3580" w:name="_ETM_Q9_361672"/>
      <w:bookmarkEnd w:id="3580"/>
      <w:r>
        <w:rPr>
          <w:rFonts w:hint="cs"/>
          <w:rtl/>
        </w:rPr>
        <w:t xml:space="preserve">54 בעד, 31 מתנגדים, אין נמנעים. אם כן, </w:t>
      </w:r>
      <w:bookmarkStart w:id="3581" w:name="_ETM_Q9_375441"/>
      <w:bookmarkEnd w:id="3581"/>
      <w:r>
        <w:rPr>
          <w:rFonts w:hint="cs"/>
          <w:rtl/>
        </w:rPr>
        <w:t xml:space="preserve">הצעת החוק עברה בקריאה טרומית ותועבר לוועדת החוקה, חוק ומשפט. </w:t>
      </w:r>
    </w:p>
    <w:p w:rsidR="00113EB9" w:rsidRDefault="00113EB9" w:rsidP="00504D65">
      <w:pPr>
        <w:rPr>
          <w:rtl/>
        </w:rPr>
      </w:pPr>
    </w:p>
    <w:p w:rsidR="00113EB9" w:rsidRDefault="00113EB9" w:rsidP="00504D65">
      <w:pPr>
        <w:pStyle w:val="af6"/>
        <w:keepNext/>
        <w:rPr>
          <w:rtl/>
        </w:rPr>
      </w:pPr>
      <w:bookmarkStart w:id="3582" w:name="ET_interruption_5296_9"/>
      <w:r w:rsidRPr="00D15954">
        <w:rPr>
          <w:rStyle w:val="TagStyle"/>
          <w:rtl/>
        </w:rPr>
        <w:t xml:space="preserve"> &lt;&lt; קריאה &gt;&gt; </w:t>
      </w:r>
      <w:r>
        <w:rPr>
          <w:rtl/>
        </w:rPr>
        <w:t>יואב קיש (הליכוד):</w:t>
      </w:r>
      <w:r w:rsidRPr="00D15954">
        <w:rPr>
          <w:rStyle w:val="TagStyle"/>
          <w:rtl/>
        </w:rPr>
        <w:t xml:space="preserve"> &lt;&lt; קריאה &gt;&gt;</w:t>
      </w:r>
      <w:r>
        <w:rPr>
          <w:rtl/>
        </w:rPr>
        <w:t xml:space="preserve"> </w:t>
      </w:r>
      <w:bookmarkEnd w:id="3582"/>
    </w:p>
    <w:p w:rsidR="00113EB9" w:rsidRDefault="00113EB9" w:rsidP="009A467F">
      <w:pPr>
        <w:rPr>
          <w:rtl/>
        </w:rPr>
      </w:pPr>
    </w:p>
    <w:p w:rsidR="00113EB9" w:rsidRDefault="00113EB9" w:rsidP="00504D65">
      <w:pPr>
        <w:rPr>
          <w:rtl/>
        </w:rPr>
      </w:pPr>
      <w:bookmarkStart w:id="3583" w:name="_ETM_Q9_407382"/>
      <w:bookmarkEnd w:id="3583"/>
      <w:r>
        <w:rPr>
          <w:rFonts w:hint="cs"/>
          <w:rtl/>
        </w:rPr>
        <w:t xml:space="preserve">ועדת הפנים. </w:t>
      </w:r>
    </w:p>
    <w:p w:rsidR="00113EB9" w:rsidRDefault="00113EB9" w:rsidP="00504D65">
      <w:pPr>
        <w:rPr>
          <w:rtl/>
        </w:rPr>
      </w:pPr>
      <w:bookmarkStart w:id="3584" w:name="_ETM_Q9_408919"/>
      <w:bookmarkStart w:id="3585" w:name="_ETM_Q9_409079"/>
      <w:bookmarkEnd w:id="3584"/>
      <w:bookmarkEnd w:id="3585"/>
    </w:p>
    <w:p w:rsidR="00113EB9" w:rsidRDefault="00113EB9" w:rsidP="00504D65">
      <w:pPr>
        <w:pStyle w:val="af8"/>
        <w:keepNext/>
        <w:rPr>
          <w:rtl/>
        </w:rPr>
      </w:pPr>
      <w:bookmarkStart w:id="3586" w:name="ET_yor_5533_10"/>
      <w:r w:rsidRPr="00D15954">
        <w:rPr>
          <w:rStyle w:val="TagStyle"/>
          <w:rtl/>
        </w:rPr>
        <w:t xml:space="preserve"> &lt;&lt; יור &gt;&gt; </w:t>
      </w:r>
      <w:r>
        <w:rPr>
          <w:rtl/>
        </w:rPr>
        <w:t>היו"ר יצחק וקנין:</w:t>
      </w:r>
      <w:r w:rsidRPr="00D15954">
        <w:rPr>
          <w:rStyle w:val="TagStyle"/>
          <w:rtl/>
        </w:rPr>
        <w:t xml:space="preserve"> &lt;&lt; יור &gt;&gt;</w:t>
      </w:r>
      <w:r>
        <w:rPr>
          <w:rtl/>
        </w:rPr>
        <w:t xml:space="preserve"> </w:t>
      </w:r>
      <w:bookmarkEnd w:id="3586"/>
    </w:p>
    <w:p w:rsidR="00113EB9" w:rsidRDefault="00113EB9" w:rsidP="009A467F">
      <w:pPr>
        <w:rPr>
          <w:rtl/>
        </w:rPr>
      </w:pPr>
    </w:p>
    <w:p w:rsidR="00113EB9" w:rsidRDefault="00113EB9" w:rsidP="00504D65">
      <w:pPr>
        <w:rPr>
          <w:rtl/>
        </w:rPr>
      </w:pPr>
      <w:bookmarkStart w:id="3587" w:name="_ETM_Q9_410487"/>
      <w:bookmarkEnd w:id="3587"/>
      <w:r>
        <w:rPr>
          <w:rFonts w:hint="cs"/>
          <w:rtl/>
        </w:rPr>
        <w:t xml:space="preserve">ועדת הפנים. אוקיי. ועדת </w:t>
      </w:r>
      <w:bookmarkStart w:id="3588" w:name="_ETM_Q9_411062"/>
      <w:bookmarkEnd w:id="3588"/>
      <w:r>
        <w:rPr>
          <w:rFonts w:hint="cs"/>
          <w:rtl/>
        </w:rPr>
        <w:t xml:space="preserve">הכנסת תחליט את גורלה. </w:t>
      </w:r>
    </w:p>
    <w:p w:rsidR="00113EB9" w:rsidRDefault="00113EB9" w:rsidP="00504D65">
      <w:pPr>
        <w:rPr>
          <w:rtl/>
        </w:rPr>
      </w:pPr>
      <w:bookmarkStart w:id="3589" w:name="_ETM_Q9_413816"/>
      <w:bookmarkStart w:id="3590" w:name="_ETM_Q9_414007"/>
      <w:bookmarkEnd w:id="3589"/>
      <w:bookmarkEnd w:id="3590"/>
    </w:p>
    <w:p w:rsidR="00113EB9" w:rsidRDefault="00113EB9" w:rsidP="0089020F"/>
    <w:p w:rsidR="00113EB9" w:rsidRDefault="00113EB9" w:rsidP="00504D65">
      <w:pPr>
        <w:pStyle w:val="a7"/>
        <w:rPr>
          <w:rtl/>
        </w:rPr>
      </w:pPr>
      <w:bookmarkStart w:id="3591" w:name="ET_hatsach_616797_22"/>
      <w:r w:rsidRPr="00E51B1E">
        <w:rPr>
          <w:rStyle w:val="TagStyle"/>
          <w:rtl/>
        </w:rPr>
        <w:t xml:space="preserve"> &lt;&lt; הצח &gt;&gt; </w:t>
      </w:r>
      <w:bookmarkStart w:id="3592" w:name="_Toc532410499"/>
      <w:bookmarkStart w:id="3593" w:name="_Toc532414975"/>
      <w:bookmarkStart w:id="3594" w:name="_Toc532415162"/>
      <w:r>
        <w:rPr>
          <w:rtl/>
        </w:rPr>
        <w:t xml:space="preserve">הצעת חוק חינוך ממלכתי (תיקון </w:t>
      </w:r>
      <w:r w:rsidR="00F629FD">
        <w:rPr>
          <w:rtl/>
        </w:rPr>
        <w:t>–</w:t>
      </w:r>
      <w:r>
        <w:rPr>
          <w:rtl/>
        </w:rPr>
        <w:t xml:space="preserve"> איסור פעילות שיש בה הדתה, שנאה בשל נטייה מינית, גזענות והדרת נשים במוסדות חינוך ממלכתיים), התשע"ז</w:t>
      </w:r>
      <w:r w:rsidR="00F629FD">
        <w:rPr>
          <w:rtl/>
        </w:rPr>
        <w:t>–</w:t>
      </w:r>
      <w:r>
        <w:rPr>
          <w:rtl/>
        </w:rPr>
        <w:t>2017</w:t>
      </w:r>
      <w:bookmarkEnd w:id="3592"/>
      <w:bookmarkEnd w:id="3593"/>
      <w:bookmarkEnd w:id="3594"/>
      <w:r w:rsidRPr="00E51B1E">
        <w:rPr>
          <w:rStyle w:val="TagStyle"/>
          <w:rtl/>
        </w:rPr>
        <w:t xml:space="preserve"> &lt;&lt; הצח &gt;&gt;</w:t>
      </w:r>
      <w:r>
        <w:rPr>
          <w:rtl/>
        </w:rPr>
        <w:t xml:space="preserve"> </w:t>
      </w:r>
      <w:bookmarkEnd w:id="3591"/>
    </w:p>
    <w:p w:rsidR="00113EB9" w:rsidRDefault="00113EB9" w:rsidP="00504D65">
      <w:pPr>
        <w:rPr>
          <w:rtl/>
        </w:rPr>
      </w:pPr>
      <w:r>
        <w:rPr>
          <w:rtl/>
        </w:rPr>
        <w:t>[הצעת חוק פ/4443</w:t>
      </w:r>
      <w:r>
        <w:rPr>
          <w:rFonts w:hint="cs"/>
          <w:rtl/>
        </w:rPr>
        <w:t>/20; נספחות.</w:t>
      </w:r>
      <w:r>
        <w:rPr>
          <w:rtl/>
        </w:rPr>
        <w:t>]</w:t>
      </w:r>
    </w:p>
    <w:p w:rsidR="00113EB9" w:rsidRDefault="00113EB9" w:rsidP="00504D6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13EB9" w:rsidRDefault="00113EB9" w:rsidP="00504D65">
      <w:pPr>
        <w:rPr>
          <w:rtl/>
        </w:rPr>
      </w:pPr>
      <w:bookmarkStart w:id="3595" w:name="_ETM_Q9_438396"/>
      <w:bookmarkStart w:id="3596" w:name="_ETM_Q9_438767"/>
      <w:bookmarkStart w:id="3597" w:name="_ETM_Q9_438886"/>
      <w:bookmarkEnd w:id="3595"/>
      <w:bookmarkEnd w:id="3596"/>
      <w:bookmarkEnd w:id="3597"/>
    </w:p>
    <w:p w:rsidR="00113EB9" w:rsidRDefault="00113EB9" w:rsidP="00504D65">
      <w:pPr>
        <w:pStyle w:val="af8"/>
        <w:keepNext/>
        <w:rPr>
          <w:rtl/>
        </w:rPr>
      </w:pPr>
      <w:bookmarkStart w:id="3598" w:name="ET_yor_5533_12"/>
      <w:r w:rsidRPr="00D15954">
        <w:rPr>
          <w:rStyle w:val="TagStyle"/>
          <w:rtl/>
        </w:rPr>
        <w:t xml:space="preserve"> &lt;&lt; יור &gt;&gt; </w:t>
      </w:r>
      <w:r>
        <w:rPr>
          <w:rtl/>
        </w:rPr>
        <w:t>היו"ר יצחק וקנין:</w:t>
      </w:r>
      <w:r w:rsidRPr="00D15954">
        <w:rPr>
          <w:rStyle w:val="TagStyle"/>
          <w:rtl/>
        </w:rPr>
        <w:t xml:space="preserve"> &lt;&lt; יור &gt;&gt;</w:t>
      </w:r>
      <w:r>
        <w:rPr>
          <w:rtl/>
        </w:rPr>
        <w:t xml:space="preserve"> </w:t>
      </w:r>
      <w:bookmarkEnd w:id="3598"/>
    </w:p>
    <w:p w:rsidR="00113EB9" w:rsidRDefault="00113EB9" w:rsidP="009A467F">
      <w:pPr>
        <w:rPr>
          <w:rtl/>
        </w:rPr>
      </w:pPr>
    </w:p>
    <w:p w:rsidR="00113EB9" w:rsidRDefault="00113EB9" w:rsidP="00504D65">
      <w:pPr>
        <w:rPr>
          <w:rtl/>
        </w:rPr>
      </w:pPr>
      <w:bookmarkStart w:id="3599" w:name="_ETM_Q9_441798"/>
      <w:bookmarkEnd w:id="3599"/>
      <w:r>
        <w:rPr>
          <w:rFonts w:hint="cs"/>
          <w:rtl/>
        </w:rPr>
        <w:t xml:space="preserve">אם כן, חברי </w:t>
      </w:r>
      <w:bookmarkStart w:id="3600" w:name="_ETM_Q9_394981"/>
      <w:bookmarkEnd w:id="3600"/>
      <w:r>
        <w:rPr>
          <w:rFonts w:hint="cs"/>
          <w:rtl/>
        </w:rPr>
        <w:t xml:space="preserve">הכנסת, אנחנו עוברים להצעת חוק חינוך ממלכתי (תיקון </w:t>
      </w:r>
      <w:bookmarkStart w:id="3601" w:name="_ETM_Q9_399070"/>
      <w:bookmarkEnd w:id="3601"/>
      <w:r w:rsidR="00F629FD">
        <w:rPr>
          <w:rtl/>
        </w:rPr>
        <w:t>–</w:t>
      </w:r>
      <w:r>
        <w:rPr>
          <w:rFonts w:hint="cs"/>
          <w:rtl/>
        </w:rPr>
        <w:t xml:space="preserve"> איסור פעילות שיש בה הדתה, שנאה בשל נטייה </w:t>
      </w:r>
      <w:bookmarkStart w:id="3602" w:name="_ETM_Q9_403335"/>
      <w:bookmarkEnd w:id="3602"/>
      <w:r>
        <w:rPr>
          <w:rFonts w:hint="cs"/>
          <w:rtl/>
        </w:rPr>
        <w:t>מינית, גזענות והדרת נשים במוסדות חינוך ממלכתיים), התשע"ז</w:t>
      </w:r>
      <w:r w:rsidR="00F629FD">
        <w:rPr>
          <w:rFonts w:hint="eastAsia"/>
          <w:rtl/>
        </w:rPr>
        <w:t>–</w:t>
      </w:r>
      <w:r>
        <w:rPr>
          <w:rFonts w:hint="cs"/>
          <w:rtl/>
        </w:rPr>
        <w:t xml:space="preserve">2017, של חבר </w:t>
      </w:r>
      <w:bookmarkStart w:id="3603" w:name="_ETM_Q9_406070"/>
      <w:bookmarkEnd w:id="3603"/>
      <w:r>
        <w:rPr>
          <w:rFonts w:hint="cs"/>
          <w:rtl/>
        </w:rPr>
        <w:t xml:space="preserve">הכנסת יוסי יונה וקבוצת חברי הכנסת. חבר הכנסת יוסי </w:t>
      </w:r>
      <w:bookmarkStart w:id="3604" w:name="_ETM_Q9_413665"/>
      <w:bookmarkEnd w:id="3604"/>
      <w:r>
        <w:rPr>
          <w:rFonts w:hint="cs"/>
          <w:rtl/>
        </w:rPr>
        <w:t xml:space="preserve">יונה, עשר דקות לרשותך. </w:t>
      </w:r>
    </w:p>
    <w:p w:rsidR="00113EB9" w:rsidRDefault="00113EB9" w:rsidP="00504D65">
      <w:pPr>
        <w:rPr>
          <w:rtl/>
        </w:rPr>
      </w:pPr>
      <w:bookmarkStart w:id="3605" w:name="_ETM_Q9_443654"/>
      <w:bookmarkStart w:id="3606" w:name="_ETM_Q9_443809"/>
      <w:bookmarkEnd w:id="3605"/>
      <w:bookmarkEnd w:id="3606"/>
    </w:p>
    <w:p w:rsidR="00113EB9" w:rsidRDefault="00113EB9" w:rsidP="00504D65">
      <w:pPr>
        <w:pStyle w:val="a4"/>
        <w:keepNext/>
        <w:rPr>
          <w:rtl/>
        </w:rPr>
      </w:pPr>
      <w:bookmarkStart w:id="3607" w:name="ET_speaker_5177_13"/>
      <w:r w:rsidRPr="00D15954">
        <w:rPr>
          <w:rStyle w:val="TagStyle"/>
          <w:rtl/>
        </w:rPr>
        <w:t xml:space="preserve"> &lt;&lt; דובר &gt;&gt; </w:t>
      </w:r>
      <w:bookmarkStart w:id="3608" w:name="_Toc532410500"/>
      <w:bookmarkStart w:id="3609" w:name="_Toc532414976"/>
      <w:bookmarkStart w:id="3610" w:name="_Toc532415163"/>
      <w:r>
        <w:rPr>
          <w:rtl/>
        </w:rPr>
        <w:t>יוסי יונה (המחנה הציוני):</w:t>
      </w:r>
      <w:bookmarkEnd w:id="3608"/>
      <w:bookmarkEnd w:id="3609"/>
      <w:bookmarkEnd w:id="3610"/>
      <w:r w:rsidRPr="00D15954">
        <w:rPr>
          <w:rStyle w:val="TagStyle"/>
          <w:rtl/>
        </w:rPr>
        <w:t xml:space="preserve"> &lt;&lt; דובר &gt;&gt;</w:t>
      </w:r>
      <w:r>
        <w:rPr>
          <w:rtl/>
        </w:rPr>
        <w:t xml:space="preserve"> </w:t>
      </w:r>
      <w:bookmarkEnd w:id="3607"/>
    </w:p>
    <w:p w:rsidR="00113EB9" w:rsidRDefault="00113EB9" w:rsidP="009A467F">
      <w:pPr>
        <w:rPr>
          <w:rtl/>
        </w:rPr>
      </w:pPr>
    </w:p>
    <w:p w:rsidR="00113EB9" w:rsidRDefault="00113EB9" w:rsidP="003A016E">
      <w:pPr>
        <w:rPr>
          <w:rtl/>
        </w:rPr>
      </w:pPr>
      <w:bookmarkStart w:id="3611" w:name="_ETM_Q9_415655"/>
      <w:bookmarkStart w:id="3612" w:name="_ETM_Q9_415804"/>
      <w:bookmarkEnd w:id="3611"/>
      <w:bookmarkEnd w:id="3612"/>
      <w:r>
        <w:rPr>
          <w:rFonts w:hint="cs"/>
          <w:rtl/>
        </w:rPr>
        <w:t xml:space="preserve">אדוני היושב-ראש, כנסת נכבדה, אני </w:t>
      </w:r>
      <w:bookmarkStart w:id="3613" w:name="_ETM_Q9_416155"/>
      <w:bookmarkEnd w:id="3613"/>
      <w:r>
        <w:rPr>
          <w:rFonts w:hint="cs"/>
          <w:rtl/>
        </w:rPr>
        <w:t xml:space="preserve">מבקש את תשומת ליבכם. הצעת החוק שאני מבקש להציג לפניכם, </w:t>
      </w:r>
      <w:bookmarkStart w:id="3614" w:name="_ETM_Q9_423196"/>
      <w:bookmarkEnd w:id="3614"/>
      <w:r>
        <w:rPr>
          <w:rFonts w:hint="cs"/>
          <w:rtl/>
        </w:rPr>
        <w:t>ומבקש את תמיכתם</w:t>
      </w:r>
      <w:r w:rsidR="003A016E">
        <w:rPr>
          <w:rFonts w:hint="cs"/>
          <w:rtl/>
        </w:rPr>
        <w:t xml:space="preserve"> בה</w:t>
      </w:r>
      <w:r>
        <w:rPr>
          <w:rFonts w:hint="cs"/>
          <w:rtl/>
        </w:rPr>
        <w:t xml:space="preserve">, למעשה הונחה על שולחן הכנסת על ידי </w:t>
      </w:r>
      <w:bookmarkStart w:id="3615" w:name="_ETM_Q9_431115"/>
      <w:bookmarkEnd w:id="3615"/>
      <w:r>
        <w:rPr>
          <w:rFonts w:hint="cs"/>
          <w:rtl/>
        </w:rPr>
        <w:t xml:space="preserve">חברת הכנסת לשעבר זהבה גלאון. אני רוצה להתחיל ולומר, חברות </w:t>
      </w:r>
      <w:bookmarkStart w:id="3616" w:name="_ETM_Q9_434951"/>
      <w:bookmarkEnd w:id="3616"/>
      <w:r>
        <w:rPr>
          <w:rFonts w:hint="cs"/>
          <w:rtl/>
        </w:rPr>
        <w:t>וחברי כנסת יקרים: אני בא מבית מסורתי. אדוני היושב-ראש</w:t>
      </w:r>
      <w:r w:rsidR="003A016E">
        <w:rPr>
          <w:rFonts w:hint="cs"/>
          <w:rtl/>
        </w:rPr>
        <w:t>;</w:t>
      </w:r>
      <w:r>
        <w:rPr>
          <w:rFonts w:hint="cs"/>
          <w:rtl/>
        </w:rPr>
        <w:t xml:space="preserve"> אין </w:t>
      </w:r>
      <w:bookmarkStart w:id="3617" w:name="_ETM_Q9_444697"/>
      <w:bookmarkEnd w:id="3617"/>
      <w:r>
        <w:rPr>
          <w:rFonts w:hint="cs"/>
          <w:rtl/>
        </w:rPr>
        <w:t xml:space="preserve">לי בעיה עם הדת. </w:t>
      </w:r>
      <w:bookmarkStart w:id="3618" w:name="_ETM_Q9_448875"/>
      <w:bookmarkEnd w:id="3618"/>
      <w:r>
        <w:rPr>
          <w:rFonts w:hint="cs"/>
          <w:rtl/>
        </w:rPr>
        <w:t xml:space="preserve">שניים מהאחיינים שלי הם שליחי ציבור, נמנים עם תנועת </w:t>
      </w:r>
      <w:bookmarkStart w:id="3619" w:name="_ETM_Q9_458038"/>
      <w:bookmarkEnd w:id="3619"/>
      <w:r>
        <w:rPr>
          <w:rFonts w:hint="cs"/>
          <w:rtl/>
        </w:rPr>
        <w:t xml:space="preserve">ש"ס. כך שאני עומד כאן ללא, חס וחלילה, טינה, עוינות לדת </w:t>
      </w:r>
      <w:bookmarkStart w:id="3620" w:name="_ETM_Q9_465814"/>
      <w:bookmarkEnd w:id="3620"/>
      <w:r>
        <w:rPr>
          <w:rFonts w:hint="cs"/>
          <w:rtl/>
        </w:rPr>
        <w:t xml:space="preserve">ישראל ולמסורת ישראל. אלה מכם שביקרו </w:t>
      </w:r>
      <w:bookmarkStart w:id="3621" w:name="_ETM_Q9_465337"/>
      <w:bookmarkEnd w:id="3621"/>
      <w:r>
        <w:rPr>
          <w:rFonts w:hint="cs"/>
          <w:rtl/>
        </w:rPr>
        <w:t xml:space="preserve">בלשכתי גם ראו שעל אחד מהקירות </w:t>
      </w:r>
      <w:bookmarkStart w:id="3622" w:name="_ETM_Q9_475990"/>
      <w:bookmarkEnd w:id="3622"/>
      <w:r>
        <w:rPr>
          <w:rFonts w:hint="cs"/>
          <w:rtl/>
        </w:rPr>
        <w:t xml:space="preserve">יש פוסטר ענק של הרב עובדיה יוסף, אדוני היושב-ראש.  </w:t>
      </w:r>
    </w:p>
    <w:p w:rsidR="00113EB9" w:rsidRDefault="00113EB9" w:rsidP="00504D65">
      <w:pPr>
        <w:rPr>
          <w:rtl/>
        </w:rPr>
      </w:pPr>
      <w:bookmarkStart w:id="3623" w:name="_ETM_Q9_489110"/>
      <w:bookmarkStart w:id="3624" w:name="_ETM_Q9_489257"/>
      <w:bookmarkEnd w:id="3623"/>
      <w:bookmarkEnd w:id="3624"/>
    </w:p>
    <w:p w:rsidR="00113EB9" w:rsidRDefault="00113EB9" w:rsidP="00504D65">
      <w:pPr>
        <w:pStyle w:val="af8"/>
        <w:keepNext/>
        <w:rPr>
          <w:rtl/>
        </w:rPr>
      </w:pPr>
      <w:r w:rsidRPr="00D15954">
        <w:rPr>
          <w:rStyle w:val="TagStyle"/>
          <w:rtl/>
        </w:rPr>
        <w:t xml:space="preserve"> &lt;&lt; יור &gt;&gt; </w:t>
      </w:r>
      <w:r>
        <w:rPr>
          <w:rtl/>
        </w:rPr>
        <w:t>היו"ר יצחק וקנין:</w:t>
      </w:r>
      <w:r w:rsidRPr="00D15954">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3625" w:name="_ETM_Q9_490430"/>
      <w:bookmarkStart w:id="3626" w:name="_ETM_Q9_491093"/>
      <w:bookmarkEnd w:id="3625"/>
      <w:bookmarkEnd w:id="3626"/>
      <w:r>
        <w:rPr>
          <w:rFonts w:hint="cs"/>
          <w:rtl/>
        </w:rPr>
        <w:t xml:space="preserve">אתה יודע, יש לי בדיחה </w:t>
      </w:r>
      <w:bookmarkStart w:id="3627" w:name="_ETM_Q9_480692"/>
      <w:bookmarkEnd w:id="3627"/>
      <w:r>
        <w:rPr>
          <w:rFonts w:hint="cs"/>
          <w:rtl/>
        </w:rPr>
        <w:t xml:space="preserve">על זה, אבל זה לא בשביל המליאה. </w:t>
      </w:r>
    </w:p>
    <w:p w:rsidR="00113EB9" w:rsidRDefault="00113EB9" w:rsidP="00504D65">
      <w:pPr>
        <w:rPr>
          <w:rtl/>
        </w:rPr>
      </w:pPr>
      <w:bookmarkStart w:id="3628" w:name="_ETM_Q9_493910"/>
      <w:bookmarkStart w:id="3629" w:name="_ETM_Q9_494026"/>
      <w:bookmarkEnd w:id="3628"/>
      <w:bookmarkEnd w:id="3629"/>
    </w:p>
    <w:p w:rsidR="00113EB9" w:rsidRDefault="00113EB9" w:rsidP="00504D65">
      <w:pPr>
        <w:pStyle w:val="-"/>
        <w:keepNext/>
        <w:rPr>
          <w:rtl/>
        </w:rPr>
      </w:pPr>
      <w:bookmarkStart w:id="3630" w:name="ET_speakercontinue_5177_15"/>
      <w:r w:rsidRPr="00D15954">
        <w:rPr>
          <w:rStyle w:val="TagStyle"/>
          <w:rtl/>
        </w:rPr>
        <w:t xml:space="preserve"> &lt;&lt; דובר_המשך &gt;&gt; </w:t>
      </w:r>
      <w:r>
        <w:rPr>
          <w:rtl/>
        </w:rPr>
        <w:t>יוסי יונה (המחנה הציוני):</w:t>
      </w:r>
      <w:r w:rsidRPr="00D15954">
        <w:rPr>
          <w:rStyle w:val="TagStyle"/>
          <w:rtl/>
        </w:rPr>
        <w:t xml:space="preserve"> &lt;&lt; דובר_המשך &gt;&gt;</w:t>
      </w:r>
      <w:r>
        <w:rPr>
          <w:rtl/>
        </w:rPr>
        <w:t xml:space="preserve"> </w:t>
      </w:r>
      <w:bookmarkEnd w:id="3630"/>
    </w:p>
    <w:p w:rsidR="00113EB9" w:rsidRDefault="00113EB9" w:rsidP="009A467F">
      <w:pPr>
        <w:rPr>
          <w:rtl/>
        </w:rPr>
      </w:pPr>
    </w:p>
    <w:p w:rsidR="00113EB9" w:rsidRDefault="00113EB9" w:rsidP="003A016E">
      <w:pPr>
        <w:rPr>
          <w:rtl/>
        </w:rPr>
      </w:pPr>
      <w:bookmarkStart w:id="3631" w:name="_ETM_Q9_495561"/>
      <w:bookmarkEnd w:id="3631"/>
      <w:r>
        <w:rPr>
          <w:rFonts w:hint="cs"/>
          <w:rtl/>
        </w:rPr>
        <w:t xml:space="preserve">יש ליושב-ראש בדיחה </w:t>
      </w:r>
      <w:bookmarkStart w:id="3632" w:name="_ETM_Q9_485855"/>
      <w:bookmarkEnd w:id="3632"/>
      <w:r>
        <w:rPr>
          <w:rFonts w:hint="cs"/>
          <w:rtl/>
        </w:rPr>
        <w:t xml:space="preserve">אבל הוא יספר לי אותה בארבע עיניים. </w:t>
      </w:r>
    </w:p>
    <w:p w:rsidR="00113EB9" w:rsidRDefault="00113EB9" w:rsidP="00504D65">
      <w:pPr>
        <w:rPr>
          <w:rtl/>
        </w:rPr>
      </w:pPr>
    </w:p>
    <w:p w:rsidR="00113EB9" w:rsidRDefault="00113EB9" w:rsidP="00504D65">
      <w:pPr>
        <w:pStyle w:val="af6"/>
        <w:keepNext/>
        <w:rPr>
          <w:rtl/>
        </w:rPr>
      </w:pPr>
      <w:bookmarkStart w:id="3633" w:name="ET_interruption_5476_23"/>
      <w:r w:rsidRPr="00E51B1E">
        <w:rPr>
          <w:rStyle w:val="TagStyle"/>
          <w:rtl/>
        </w:rPr>
        <w:t xml:space="preserve"> &lt;&lt; קריאה &gt;&gt; </w:t>
      </w:r>
      <w:r>
        <w:rPr>
          <w:rtl/>
        </w:rPr>
        <w:t>שר החקלאות ופיתוח הכפר אורי אריאל:</w:t>
      </w:r>
      <w:r w:rsidRPr="00E51B1E">
        <w:rPr>
          <w:rStyle w:val="TagStyle"/>
          <w:rtl/>
        </w:rPr>
        <w:t xml:space="preserve"> &lt;&lt; קריאה &gt;&gt;</w:t>
      </w:r>
      <w:r>
        <w:rPr>
          <w:rtl/>
        </w:rPr>
        <w:t xml:space="preserve"> </w:t>
      </w:r>
      <w:bookmarkEnd w:id="3633"/>
    </w:p>
    <w:p w:rsidR="00113EB9" w:rsidRDefault="00113EB9" w:rsidP="009A467F">
      <w:pPr>
        <w:rPr>
          <w:rtl/>
        </w:rPr>
      </w:pPr>
    </w:p>
    <w:p w:rsidR="00113EB9" w:rsidRDefault="00113EB9" w:rsidP="00504D65">
      <w:pPr>
        <w:rPr>
          <w:rtl/>
        </w:rPr>
      </w:pPr>
      <w:bookmarkStart w:id="3634" w:name="_ETM_Q9_496421"/>
      <w:bookmarkStart w:id="3635" w:name="_ETM_Q9_496533"/>
      <w:bookmarkEnd w:id="3634"/>
      <w:bookmarkEnd w:id="3635"/>
      <w:r>
        <w:rPr>
          <w:rFonts w:hint="cs"/>
          <w:rtl/>
        </w:rPr>
        <w:t>מה עם הרב קוק?</w:t>
      </w:r>
    </w:p>
    <w:p w:rsidR="00113EB9" w:rsidRDefault="00113EB9" w:rsidP="00504D65">
      <w:pPr>
        <w:rPr>
          <w:rtl/>
        </w:rPr>
      </w:pPr>
      <w:bookmarkStart w:id="3636" w:name="_ETM_Q9_500629"/>
      <w:bookmarkStart w:id="3637" w:name="_ETM_Q9_500768"/>
      <w:bookmarkEnd w:id="3636"/>
      <w:bookmarkEnd w:id="3637"/>
    </w:p>
    <w:p w:rsidR="00113EB9" w:rsidRDefault="00113EB9" w:rsidP="00504D65">
      <w:pPr>
        <w:pStyle w:val="-"/>
        <w:keepNext/>
        <w:rPr>
          <w:rtl/>
        </w:rPr>
      </w:pPr>
      <w:bookmarkStart w:id="3638" w:name="ET_speakercontinue_5177_16"/>
      <w:r w:rsidRPr="00D15954">
        <w:rPr>
          <w:rStyle w:val="TagStyle"/>
          <w:rtl/>
        </w:rPr>
        <w:t xml:space="preserve"> &lt;&lt; דובר_המשך &gt;&gt; </w:t>
      </w:r>
      <w:r>
        <w:rPr>
          <w:rtl/>
        </w:rPr>
        <w:t>יוסי יונה (המחנה הציוני):</w:t>
      </w:r>
      <w:r w:rsidRPr="00D15954">
        <w:rPr>
          <w:rStyle w:val="TagStyle"/>
          <w:rtl/>
        </w:rPr>
        <w:t xml:space="preserve"> &lt;&lt; דובר_המשך &gt;&gt;</w:t>
      </w:r>
      <w:r>
        <w:rPr>
          <w:rtl/>
        </w:rPr>
        <w:t xml:space="preserve"> </w:t>
      </w:r>
      <w:bookmarkEnd w:id="3638"/>
    </w:p>
    <w:p w:rsidR="00113EB9" w:rsidRDefault="00113EB9" w:rsidP="009A467F">
      <w:pPr>
        <w:rPr>
          <w:rtl/>
        </w:rPr>
      </w:pPr>
    </w:p>
    <w:p w:rsidR="00113EB9" w:rsidRDefault="00113EB9" w:rsidP="003A016E">
      <w:pPr>
        <w:rPr>
          <w:rtl/>
        </w:rPr>
      </w:pPr>
      <w:bookmarkStart w:id="3639" w:name="_ETM_Q9_502859"/>
      <w:bookmarkEnd w:id="3639"/>
      <w:r>
        <w:rPr>
          <w:rFonts w:hint="cs"/>
          <w:rtl/>
        </w:rPr>
        <w:t xml:space="preserve">אני אומר, אני </w:t>
      </w:r>
      <w:bookmarkStart w:id="3640" w:name="_ETM_Q9_493324"/>
      <w:bookmarkEnd w:id="3640"/>
      <w:r>
        <w:rPr>
          <w:rFonts w:hint="cs"/>
          <w:rtl/>
        </w:rPr>
        <w:t xml:space="preserve">שם את הפוסטר של עובדיה יוסף, ואלה </w:t>
      </w:r>
      <w:bookmarkStart w:id="3641" w:name="_ETM_Q9_494916"/>
      <w:bookmarkEnd w:id="3641"/>
      <w:r>
        <w:rPr>
          <w:rFonts w:hint="cs"/>
          <w:rtl/>
        </w:rPr>
        <w:t xml:space="preserve">שמכם שיודעים את המורשת, את המסורת שלי, גם מבינים </w:t>
      </w:r>
      <w:bookmarkStart w:id="3642" w:name="_ETM_Q9_498412"/>
      <w:bookmarkEnd w:id="3642"/>
      <w:r>
        <w:rPr>
          <w:rFonts w:hint="cs"/>
          <w:rtl/>
        </w:rPr>
        <w:t xml:space="preserve">למה. אבל יחד עם זאת, </w:t>
      </w:r>
      <w:bookmarkStart w:id="3643" w:name="_ETM_Q9_506965"/>
      <w:bookmarkEnd w:id="3643"/>
      <w:r>
        <w:rPr>
          <w:rFonts w:hint="cs"/>
          <w:rtl/>
        </w:rPr>
        <w:t>אני חילוני. אני חילוני שבא מבית מסורתי. אני ח</w:t>
      </w:r>
      <w:bookmarkStart w:id="3644" w:name="_ETM_Q9_514102"/>
      <w:bookmarkEnd w:id="3644"/>
      <w:r>
        <w:rPr>
          <w:rFonts w:hint="cs"/>
          <w:rtl/>
        </w:rPr>
        <w:t xml:space="preserve">ילוני שבא מבית שבו אבי, זיכרונו לברכה, היה מקדש את </w:t>
      </w:r>
      <w:bookmarkStart w:id="3645" w:name="_ETM_Q9_522197"/>
      <w:bookmarkEnd w:id="3645"/>
      <w:r>
        <w:rPr>
          <w:rFonts w:hint="cs"/>
          <w:rtl/>
        </w:rPr>
        <w:t xml:space="preserve">קידוש יום שישי בערב ויום שבת בבוקר, ומייד לאחר מכן </w:t>
      </w:r>
      <w:bookmarkStart w:id="3646" w:name="_ETM_Q9_529461"/>
      <w:bookmarkEnd w:id="3646"/>
      <w:r>
        <w:rPr>
          <w:rFonts w:hint="cs"/>
          <w:rtl/>
        </w:rPr>
        <w:t xml:space="preserve">היינו עולים על האוטו ונוסעים לים, אדוני היושב-ראש. לא הייתה אצלנו אף פעם </w:t>
      </w:r>
      <w:bookmarkStart w:id="3647" w:name="_ETM_Q9_537332"/>
      <w:bookmarkEnd w:id="3647"/>
      <w:r>
        <w:rPr>
          <w:rFonts w:hint="cs"/>
          <w:rtl/>
        </w:rPr>
        <w:t xml:space="preserve">סתירה בין אהבת המסורת לבין החילוניות. אם כך, אני רוצה לבוא ולומר, אני אוחז בעמדה שהיא </w:t>
      </w:r>
      <w:bookmarkStart w:id="3648" w:name="_ETM_Q9_546198"/>
      <w:bookmarkEnd w:id="3648"/>
      <w:r>
        <w:rPr>
          <w:rFonts w:hint="cs"/>
          <w:rtl/>
        </w:rPr>
        <w:t xml:space="preserve">לא אנטי-דתית. אני אוחז בעמדה סובלנית פלורליסטית. אני </w:t>
      </w:r>
      <w:bookmarkStart w:id="3649" w:name="_ETM_Q9_556741"/>
      <w:bookmarkEnd w:id="3649"/>
      <w:r>
        <w:rPr>
          <w:rFonts w:hint="cs"/>
          <w:rtl/>
        </w:rPr>
        <w:t xml:space="preserve">גם מתנגד, </w:t>
      </w:r>
      <w:bookmarkStart w:id="3650" w:name="_ETM_Q9_555449"/>
      <w:bookmarkEnd w:id="3650"/>
      <w:r>
        <w:rPr>
          <w:rFonts w:hint="cs"/>
          <w:rtl/>
        </w:rPr>
        <w:t xml:space="preserve">אדוני היושב-ראש, לכפייה או לכפייה חילונית. אני נגד כפייה דתית ואני נגד </w:t>
      </w:r>
      <w:bookmarkStart w:id="3651" w:name="_ETM_Q9_567284"/>
      <w:bookmarkEnd w:id="3651"/>
      <w:r>
        <w:rPr>
          <w:rFonts w:hint="cs"/>
          <w:rtl/>
        </w:rPr>
        <w:t xml:space="preserve">כפייה חילונית, והצעת החוק שאני מציג לפניכם נשענת על שתי טענות מרכזיות, אדוני השר </w:t>
      </w:r>
      <w:bookmarkStart w:id="3652" w:name="_ETM_Q9_577028"/>
      <w:bookmarkEnd w:id="3652"/>
      <w:r>
        <w:rPr>
          <w:rFonts w:hint="cs"/>
          <w:rtl/>
        </w:rPr>
        <w:t xml:space="preserve">אקוניס, </w:t>
      </w:r>
      <w:bookmarkStart w:id="3653" w:name="_ETM_Q9_576132"/>
      <w:bookmarkEnd w:id="3653"/>
      <w:r>
        <w:rPr>
          <w:rFonts w:hint="cs"/>
          <w:rtl/>
        </w:rPr>
        <w:t xml:space="preserve">שאני שם לב שאתה מקשיב בקשב רב. </w:t>
      </w:r>
    </w:p>
    <w:p w:rsidR="00113EB9" w:rsidRDefault="00113EB9" w:rsidP="00504D65">
      <w:pPr>
        <w:rPr>
          <w:rtl/>
        </w:rPr>
      </w:pPr>
      <w:bookmarkStart w:id="3654" w:name="_ETM_Q9_575260"/>
      <w:bookmarkStart w:id="3655" w:name="_ETM_Q9_575333"/>
      <w:bookmarkEnd w:id="3654"/>
      <w:bookmarkEnd w:id="3655"/>
    </w:p>
    <w:p w:rsidR="00113EB9" w:rsidRDefault="00113EB9" w:rsidP="00504D65">
      <w:pPr>
        <w:pStyle w:val="af6"/>
        <w:keepNext/>
        <w:rPr>
          <w:rtl/>
        </w:rPr>
      </w:pPr>
      <w:bookmarkStart w:id="3656" w:name="ET_interruption_5662_24"/>
      <w:r w:rsidRPr="00F0740C">
        <w:rPr>
          <w:rStyle w:val="TagStyle"/>
          <w:rtl/>
        </w:rPr>
        <w:t xml:space="preserve"> &lt;&lt; קריאה &gt;&gt; </w:t>
      </w:r>
      <w:r>
        <w:rPr>
          <w:rtl/>
        </w:rPr>
        <w:t>שר המדע והטכנולוגיה אופיר אקוניס:</w:t>
      </w:r>
      <w:r w:rsidRPr="00F0740C">
        <w:rPr>
          <w:rStyle w:val="TagStyle"/>
          <w:rtl/>
        </w:rPr>
        <w:t xml:space="preserve"> &lt;&lt; קריאה &gt;&gt;</w:t>
      </w:r>
      <w:r>
        <w:rPr>
          <w:rtl/>
        </w:rPr>
        <w:t xml:space="preserve"> </w:t>
      </w:r>
      <w:bookmarkEnd w:id="3656"/>
    </w:p>
    <w:p w:rsidR="00113EB9" w:rsidRDefault="00113EB9" w:rsidP="009A467F">
      <w:pPr>
        <w:rPr>
          <w:rtl/>
        </w:rPr>
      </w:pPr>
    </w:p>
    <w:p w:rsidR="00113EB9" w:rsidRDefault="00113EB9" w:rsidP="00504D65">
      <w:pPr>
        <w:rPr>
          <w:rtl/>
        </w:rPr>
      </w:pPr>
      <w:bookmarkStart w:id="3657" w:name="_ETM_Q9_578452"/>
      <w:bookmarkStart w:id="3658" w:name="_ETM_Q9_578575"/>
      <w:bookmarkEnd w:id="3657"/>
      <w:bookmarkEnd w:id="3658"/>
      <w:r>
        <w:rPr>
          <w:rFonts w:hint="cs"/>
          <w:rtl/>
        </w:rPr>
        <w:t xml:space="preserve">תמיד אני מקשיב לך. </w:t>
      </w:r>
    </w:p>
    <w:p w:rsidR="00113EB9" w:rsidRDefault="00113EB9" w:rsidP="00504D65">
      <w:pPr>
        <w:rPr>
          <w:rtl/>
        </w:rPr>
      </w:pPr>
      <w:bookmarkStart w:id="3659" w:name="_ETM_Q9_582852"/>
      <w:bookmarkStart w:id="3660" w:name="_ETM_Q9_582964"/>
      <w:bookmarkEnd w:id="3659"/>
      <w:bookmarkEnd w:id="3660"/>
    </w:p>
    <w:p w:rsidR="00113EB9" w:rsidRDefault="00113EB9" w:rsidP="00504D65">
      <w:pPr>
        <w:pStyle w:val="-"/>
        <w:keepNext/>
        <w:rPr>
          <w:rtl/>
        </w:rPr>
      </w:pPr>
      <w:bookmarkStart w:id="3661" w:name="ET_speakercontinue_5177_17"/>
      <w:r w:rsidRPr="00D15954">
        <w:rPr>
          <w:rStyle w:val="TagStyle"/>
          <w:rtl/>
        </w:rPr>
        <w:t xml:space="preserve"> &lt;&lt; דובר_המשך &gt;&gt; </w:t>
      </w:r>
      <w:r>
        <w:rPr>
          <w:rtl/>
        </w:rPr>
        <w:t>יוסי יונה (המחנה הציוני):</w:t>
      </w:r>
      <w:r w:rsidRPr="00D15954">
        <w:rPr>
          <w:rStyle w:val="TagStyle"/>
          <w:rtl/>
        </w:rPr>
        <w:t xml:space="preserve"> &lt;&lt; דובר_המשך &gt;&gt;</w:t>
      </w:r>
      <w:r>
        <w:rPr>
          <w:rtl/>
        </w:rPr>
        <w:t xml:space="preserve"> </w:t>
      </w:r>
      <w:bookmarkEnd w:id="3661"/>
    </w:p>
    <w:p w:rsidR="00113EB9" w:rsidRDefault="00113EB9" w:rsidP="009A467F">
      <w:pPr>
        <w:rPr>
          <w:rtl/>
        </w:rPr>
      </w:pPr>
    </w:p>
    <w:p w:rsidR="00113EB9" w:rsidRDefault="00113EB9" w:rsidP="00504D65">
      <w:pPr>
        <w:rPr>
          <w:rtl/>
        </w:rPr>
      </w:pPr>
      <w:bookmarkStart w:id="3662" w:name="_ETM_Q9_584498"/>
      <w:bookmarkEnd w:id="3662"/>
      <w:r>
        <w:rPr>
          <w:rFonts w:hint="cs"/>
          <w:rtl/>
        </w:rPr>
        <w:t xml:space="preserve">אני מעריך זאת. אז </w:t>
      </w:r>
      <w:bookmarkStart w:id="3663" w:name="_ETM_Q9_579166"/>
      <w:bookmarkEnd w:id="3663"/>
      <w:r>
        <w:rPr>
          <w:rFonts w:hint="cs"/>
          <w:rtl/>
        </w:rPr>
        <w:t xml:space="preserve">אם כן, שתי טענות מרכזיות. האחת, החופש של ההורים </w:t>
      </w:r>
      <w:bookmarkStart w:id="3664" w:name="_ETM_Q9_588566"/>
      <w:bookmarkEnd w:id="3664"/>
      <w:r>
        <w:rPr>
          <w:rFonts w:hint="cs"/>
          <w:rtl/>
        </w:rPr>
        <w:t xml:space="preserve">להחליט לאיזה בתי ספר הם שולחים את הילדים שלהם. זו </w:t>
      </w:r>
      <w:bookmarkStart w:id="3665" w:name="_ETM_Q9_595876"/>
      <w:bookmarkEnd w:id="3665"/>
      <w:r>
        <w:rPr>
          <w:rFonts w:hint="cs"/>
          <w:rtl/>
        </w:rPr>
        <w:t xml:space="preserve">זכותם הבסיסית. אנשים, הורים, רוצים שהילדים שלהם ילכו בעקבותיהם. בשלב </w:t>
      </w:r>
      <w:bookmarkStart w:id="3666" w:name="_ETM_Q9_605972"/>
      <w:bookmarkEnd w:id="3666"/>
      <w:r>
        <w:rPr>
          <w:rFonts w:hint="cs"/>
          <w:rtl/>
        </w:rPr>
        <w:t xml:space="preserve">מסוים יש לילדים חופש בחירה אם ללכת בעקבות ההורים או </w:t>
      </w:r>
      <w:bookmarkStart w:id="3667" w:name="_ETM_Q9_613636"/>
      <w:bookmarkEnd w:id="3667"/>
      <w:r>
        <w:rPr>
          <w:rFonts w:hint="cs"/>
          <w:rtl/>
        </w:rPr>
        <w:t xml:space="preserve">לאו. אבל הורים רוצים לשלוח את </w:t>
      </w:r>
      <w:bookmarkStart w:id="3668" w:name="_ETM_Q9_610949"/>
      <w:bookmarkEnd w:id="3668"/>
      <w:r>
        <w:rPr>
          <w:rFonts w:hint="cs"/>
          <w:rtl/>
        </w:rPr>
        <w:t xml:space="preserve">הילדים שלהם למקומות שבהם האקלים התרבותי, הערכים ואורח החיים דומים לשל ההורים, ולכן </w:t>
      </w:r>
      <w:bookmarkStart w:id="3669" w:name="_ETM_Q9_623972"/>
      <w:bookmarkEnd w:id="3669"/>
      <w:r>
        <w:rPr>
          <w:rFonts w:hint="cs"/>
          <w:rtl/>
        </w:rPr>
        <w:t xml:space="preserve">אין מקום לכפייה דתית בבתי ספר שהם בתי ספר חילוניים. </w:t>
      </w:r>
      <w:bookmarkStart w:id="3670" w:name="_ETM_Q9_631332"/>
      <w:bookmarkEnd w:id="3670"/>
      <w:r>
        <w:rPr>
          <w:rFonts w:hint="cs"/>
          <w:rtl/>
        </w:rPr>
        <w:t xml:space="preserve">והדבר חשוב שבעתיים, משום שהילדים הם ילדים רכים, ולכן </w:t>
      </w:r>
      <w:bookmarkStart w:id="3671" w:name="_ETM_Q9_633214"/>
      <w:bookmarkEnd w:id="3671"/>
      <w:r>
        <w:rPr>
          <w:rFonts w:hint="cs"/>
          <w:rtl/>
        </w:rPr>
        <w:t xml:space="preserve">מניפולציות, הסחות דעת, כפייה, הן דברים בלתי לגיטימיים, </w:t>
      </w:r>
      <w:bookmarkStart w:id="3672" w:name="_ETM_Q9_640083"/>
      <w:bookmarkEnd w:id="3672"/>
      <w:r>
        <w:rPr>
          <w:rFonts w:hint="cs"/>
          <w:rtl/>
        </w:rPr>
        <w:t xml:space="preserve">ומנוגדים לערך של חינוך פתוח ומנוגדים לרצונם של הורים. </w:t>
      </w:r>
    </w:p>
    <w:p w:rsidR="00113EB9" w:rsidRDefault="00113EB9" w:rsidP="00504D65">
      <w:pPr>
        <w:rPr>
          <w:rtl/>
        </w:rPr>
      </w:pPr>
      <w:bookmarkStart w:id="3673" w:name="_ETM_Q9_648643"/>
      <w:bookmarkEnd w:id="3673"/>
    </w:p>
    <w:p w:rsidR="00113EB9" w:rsidRDefault="00113EB9" w:rsidP="003A016E">
      <w:pPr>
        <w:rPr>
          <w:rtl/>
        </w:rPr>
      </w:pPr>
      <w:bookmarkStart w:id="3674" w:name="_ETM_Q9_648865"/>
      <w:bookmarkEnd w:id="3674"/>
      <w:r>
        <w:rPr>
          <w:rFonts w:hint="cs"/>
          <w:rtl/>
        </w:rPr>
        <w:t>א</w:t>
      </w:r>
      <w:bookmarkStart w:id="3675" w:name="_ETM_Q9_648961"/>
      <w:bookmarkStart w:id="3676" w:name="_ETM_Q9_649046"/>
      <w:bookmarkEnd w:id="3675"/>
      <w:bookmarkEnd w:id="3676"/>
      <w:r>
        <w:rPr>
          <w:rFonts w:hint="cs"/>
          <w:rtl/>
        </w:rPr>
        <w:t xml:space="preserve">בל </w:t>
      </w:r>
      <w:bookmarkStart w:id="3677" w:name="_ETM_Q9_649155"/>
      <w:bookmarkEnd w:id="3677"/>
      <w:r>
        <w:rPr>
          <w:rFonts w:hint="cs"/>
          <w:rtl/>
        </w:rPr>
        <w:t>ניחא זה, אדוני היושב-ראש</w:t>
      </w:r>
      <w:r w:rsidR="003A016E">
        <w:rPr>
          <w:rFonts w:hint="cs"/>
          <w:rtl/>
        </w:rPr>
        <w:t>;</w:t>
      </w:r>
      <w:r>
        <w:rPr>
          <w:rFonts w:hint="cs"/>
          <w:rtl/>
        </w:rPr>
        <w:t xml:space="preserve"> גם כאשר אנחנו מתוודעים לדוגמאות שבהן נעשים </w:t>
      </w:r>
      <w:bookmarkStart w:id="3678" w:name="_ETM_Q9_654732"/>
      <w:bookmarkEnd w:id="3678"/>
      <w:r>
        <w:rPr>
          <w:rFonts w:hint="cs"/>
          <w:rtl/>
        </w:rPr>
        <w:t xml:space="preserve">מאמצים לכפייה דתית </w:t>
      </w:r>
      <w:r w:rsidR="00F629FD">
        <w:rPr>
          <w:rFonts w:hint="eastAsia"/>
          <w:rtl/>
        </w:rPr>
        <w:t>–</w:t>
      </w:r>
      <w:r>
        <w:rPr>
          <w:rFonts w:hint="cs"/>
          <w:rtl/>
        </w:rPr>
        <w:t xml:space="preserve"> וכן, </w:t>
      </w:r>
      <w:bookmarkStart w:id="3679" w:name="_ETM_Q9_659747"/>
      <w:bookmarkEnd w:id="3679"/>
      <w:r>
        <w:rPr>
          <w:rFonts w:hint="cs"/>
          <w:rtl/>
        </w:rPr>
        <w:t xml:space="preserve">כך אני מכנה אותה </w:t>
      </w:r>
      <w:r w:rsidR="00F629FD">
        <w:rPr>
          <w:rFonts w:hint="eastAsia"/>
          <w:rtl/>
        </w:rPr>
        <w:t>–</w:t>
      </w:r>
      <w:r>
        <w:rPr>
          <w:rFonts w:hint="cs"/>
          <w:rtl/>
        </w:rPr>
        <w:t xml:space="preserve"> הרי גם במקרים הללו אין </w:t>
      </w:r>
      <w:bookmarkStart w:id="3680" w:name="_ETM_Q9_667299"/>
      <w:bookmarkEnd w:id="3680"/>
      <w:r>
        <w:rPr>
          <w:rFonts w:hint="cs"/>
          <w:rtl/>
        </w:rPr>
        <w:t xml:space="preserve">זה נובע מהמסורת העשירה ומהעושר של ההלכה היהודית. בדרך כלל אנחנו נתקלים בתפיסות סתגרניות, בתפיסות </w:t>
      </w:r>
      <w:bookmarkStart w:id="3681" w:name="_ETM_Q9_677075"/>
      <w:bookmarkEnd w:id="3681"/>
      <w:r>
        <w:rPr>
          <w:rFonts w:hint="cs"/>
          <w:rtl/>
        </w:rPr>
        <w:t xml:space="preserve">צרות, בתפיסות שמלאות בדעות קדומות, ואפילו תפיסות שיש בהן נימות גזעניות, </w:t>
      </w:r>
      <w:bookmarkStart w:id="3682" w:name="_ETM_Q9_689843"/>
      <w:bookmarkEnd w:id="3682"/>
      <w:r>
        <w:rPr>
          <w:rFonts w:hint="cs"/>
          <w:rtl/>
        </w:rPr>
        <w:t xml:space="preserve">ובוודאי כנגד הקהילה הלהט"בית בישראל. סתם, אני </w:t>
      </w:r>
      <w:bookmarkStart w:id="3683" w:name="_ETM_Q9_695509"/>
      <w:bookmarkEnd w:id="3683"/>
      <w:r>
        <w:rPr>
          <w:rFonts w:hint="cs"/>
          <w:rtl/>
        </w:rPr>
        <w:t xml:space="preserve">אתן לכם דוגמה אחת </w:t>
      </w:r>
      <w:bookmarkStart w:id="3684" w:name="_ETM_Q9_699843"/>
      <w:bookmarkEnd w:id="3684"/>
      <w:r>
        <w:rPr>
          <w:rFonts w:hint="cs"/>
          <w:rtl/>
        </w:rPr>
        <w:t xml:space="preserve">מני דוגמאות רבות, אדוני היושב-ראש, של אבא שכתב כך בפייסבוק </w:t>
      </w:r>
      <w:r w:rsidR="00F629FD">
        <w:rPr>
          <w:rFonts w:hint="eastAsia"/>
          <w:rtl/>
        </w:rPr>
        <w:t>–</w:t>
      </w:r>
      <w:r>
        <w:rPr>
          <w:rFonts w:hint="cs"/>
          <w:rtl/>
        </w:rPr>
        <w:t xml:space="preserve"> או סליחה, מתוך ספר כימיה</w:t>
      </w:r>
      <w:r w:rsidR="003A016E">
        <w:rPr>
          <w:rFonts w:hint="cs"/>
          <w:rtl/>
        </w:rPr>
        <w:t>;</w:t>
      </w:r>
      <w:r>
        <w:rPr>
          <w:rFonts w:hint="cs"/>
          <w:rtl/>
        </w:rPr>
        <w:t xml:space="preserve"> </w:t>
      </w:r>
      <w:bookmarkStart w:id="3685" w:name="_ETM_Q9_712547"/>
      <w:bookmarkEnd w:id="3685"/>
      <w:r>
        <w:rPr>
          <w:rFonts w:hint="cs"/>
          <w:rtl/>
        </w:rPr>
        <w:t>כותבים שם על השוואה בין מולקולות</w:t>
      </w:r>
      <w:r w:rsidR="003A016E">
        <w:rPr>
          <w:rFonts w:hint="cs"/>
          <w:rtl/>
        </w:rPr>
        <w:t>,</w:t>
      </w:r>
      <w:r>
        <w:rPr>
          <w:rFonts w:hint="cs"/>
          <w:rtl/>
        </w:rPr>
        <w:t xml:space="preserve"> וכך כתוב, אדוני היושב-ראש, </w:t>
      </w:r>
      <w:r w:rsidR="003A016E">
        <w:rPr>
          <w:rFonts w:hint="cs"/>
          <w:rtl/>
        </w:rPr>
        <w:t>ב</w:t>
      </w:r>
      <w:r>
        <w:rPr>
          <w:rFonts w:hint="cs"/>
          <w:rtl/>
        </w:rPr>
        <w:t xml:space="preserve">השוואה בין מולקולות, עושים את ההשוואה בין חתן לבין כלה: רק </w:t>
      </w:r>
      <w:bookmarkStart w:id="3686" w:name="_ETM_Q9_721074"/>
      <w:bookmarkEnd w:id="3686"/>
      <w:r>
        <w:rPr>
          <w:rFonts w:hint="cs"/>
          <w:rtl/>
        </w:rPr>
        <w:t xml:space="preserve">חתן וכלה יכולים להתחבר, ולא חתן וחתן וכלה וכלה. בכימיה, </w:t>
      </w:r>
      <w:bookmarkStart w:id="3687" w:name="_ETM_Q9_731476"/>
      <w:bookmarkEnd w:id="3687"/>
      <w:r>
        <w:rPr>
          <w:rFonts w:hint="cs"/>
          <w:rtl/>
        </w:rPr>
        <w:t xml:space="preserve">מלמדים כימיה, עם </w:t>
      </w:r>
      <w:bookmarkStart w:id="3688" w:name="_ETM_Q9_728123"/>
      <w:bookmarkEnd w:id="3688"/>
      <w:r>
        <w:rPr>
          <w:rFonts w:hint="cs"/>
          <w:rtl/>
        </w:rPr>
        <w:t xml:space="preserve">הנטיות הללו. זאת אומרת שיש כאן איזושהי הוצאה או </w:t>
      </w:r>
      <w:bookmarkStart w:id="3689" w:name="_ETM_Q9_736038"/>
      <w:bookmarkEnd w:id="3689"/>
      <w:r>
        <w:rPr>
          <w:rFonts w:hint="cs"/>
          <w:rtl/>
        </w:rPr>
        <w:t xml:space="preserve">החרגה של אורחות חיים שחלק מאזרחיות ומאזרחי ישראל </w:t>
      </w:r>
      <w:r w:rsidR="00F629FD">
        <w:rPr>
          <w:rFonts w:hint="eastAsia"/>
          <w:rtl/>
        </w:rPr>
        <w:t>–</w:t>
      </w:r>
      <w:r>
        <w:rPr>
          <w:rFonts w:hint="cs"/>
          <w:rtl/>
        </w:rPr>
        <w:t xml:space="preserve"> זכותם </w:t>
      </w:r>
      <w:bookmarkStart w:id="3690" w:name="_ETM_Q9_744259"/>
      <w:bookmarkEnd w:id="3690"/>
      <w:r>
        <w:rPr>
          <w:rFonts w:hint="cs"/>
          <w:rtl/>
        </w:rPr>
        <w:t xml:space="preserve">המלאה לקיים. </w:t>
      </w:r>
      <w:bookmarkStart w:id="3691" w:name="_ETM_Q9_755474"/>
      <w:bookmarkStart w:id="3692" w:name="_ETM_Q9_755704"/>
      <w:bookmarkStart w:id="3693" w:name="_ETM_Q9_755754"/>
      <w:bookmarkStart w:id="3694" w:name="_ETM_Q9_755845"/>
      <w:bookmarkStart w:id="3695" w:name="_ETM_Q9_758257"/>
      <w:bookmarkStart w:id="3696" w:name="_ETM_Q9_23473"/>
      <w:bookmarkStart w:id="3697" w:name="_ETM_Q9_12223"/>
      <w:bookmarkEnd w:id="3691"/>
      <w:bookmarkEnd w:id="3692"/>
      <w:bookmarkEnd w:id="3693"/>
      <w:bookmarkEnd w:id="3694"/>
      <w:bookmarkEnd w:id="3695"/>
      <w:bookmarkEnd w:id="3696"/>
      <w:bookmarkEnd w:id="3697"/>
    </w:p>
    <w:p w:rsidR="00113EB9" w:rsidRDefault="00113EB9" w:rsidP="00504D65">
      <w:pPr>
        <w:rPr>
          <w:rtl/>
        </w:rPr>
      </w:pPr>
    </w:p>
    <w:p w:rsidR="00113EB9" w:rsidRDefault="00113EB9" w:rsidP="003A016E">
      <w:pPr>
        <w:rPr>
          <w:rtl/>
        </w:rPr>
      </w:pPr>
      <w:bookmarkStart w:id="3698" w:name="TOR_Q10"/>
      <w:bookmarkEnd w:id="3698"/>
      <w:r>
        <w:rPr>
          <w:rFonts w:hint="cs"/>
          <w:rtl/>
        </w:rPr>
        <w:t xml:space="preserve">אין זה תפקידה של מערכת החינוך בישראל להנחיל תפיסות עולם ומחשבות ואורחות חיים שמן הראוי שהתלמידים יאמצו. </w:t>
      </w:r>
      <w:bookmarkStart w:id="3699" w:name="_ETM_Q10_163796"/>
      <w:bookmarkEnd w:id="3699"/>
      <w:r>
        <w:rPr>
          <w:rFonts w:hint="cs"/>
          <w:rtl/>
        </w:rPr>
        <w:t>כי</w:t>
      </w:r>
      <w:bookmarkStart w:id="3700" w:name="_ETM_Q10_156000"/>
      <w:bookmarkEnd w:id="3700"/>
      <w:r>
        <w:rPr>
          <w:rFonts w:hint="cs"/>
          <w:rtl/>
        </w:rPr>
        <w:t xml:space="preserve"> מה קורה? המון פעמים, אדוני היושב-ראש, כל אחת </w:t>
      </w:r>
      <w:bookmarkStart w:id="3701" w:name="_ETM_Q10_160000"/>
      <w:bookmarkEnd w:id="3701"/>
      <w:r>
        <w:rPr>
          <w:rFonts w:hint="cs"/>
          <w:rtl/>
        </w:rPr>
        <w:t xml:space="preserve">ואחד ונטיותיו, השקפותיו, העדפותיו המיניות </w:t>
      </w:r>
      <w:r w:rsidR="00F629FD">
        <w:rPr>
          <w:rtl/>
        </w:rPr>
        <w:t>–</w:t>
      </w:r>
      <w:r>
        <w:rPr>
          <w:rFonts w:hint="cs"/>
          <w:rtl/>
        </w:rPr>
        <w:t xml:space="preserve"> אז הינה, כאשר אתה מנחיל את התפיסות הללו, אתה </w:t>
      </w:r>
      <w:bookmarkStart w:id="3702" w:name="_ETM_Q10_177890"/>
      <w:bookmarkEnd w:id="3702"/>
      <w:r>
        <w:rPr>
          <w:rFonts w:hint="cs"/>
          <w:rtl/>
        </w:rPr>
        <w:t xml:space="preserve">יוצר תסכול רב בקרב רבים מהתלמידים, שרוצים להישמע, להיענות </w:t>
      </w:r>
      <w:bookmarkStart w:id="3703" w:name="_ETM_Q10_176000"/>
      <w:bookmarkEnd w:id="3703"/>
      <w:r>
        <w:rPr>
          <w:rFonts w:hint="cs"/>
          <w:rtl/>
        </w:rPr>
        <w:t xml:space="preserve">לנטיות ליבם; הם יסבלו מדיכוי </w:t>
      </w:r>
      <w:r w:rsidR="00F629FD">
        <w:rPr>
          <w:rtl/>
        </w:rPr>
        <w:t>–</w:t>
      </w:r>
      <w:r>
        <w:rPr>
          <w:rFonts w:hint="cs"/>
          <w:rtl/>
        </w:rPr>
        <w:t xml:space="preserve"> יסבלו גם מדיכוי פנימי, משום שכבר הנחילו להם במערכת החינוך שאורח </w:t>
      </w:r>
      <w:bookmarkStart w:id="3704" w:name="_ETM_Q10_186000"/>
      <w:bookmarkEnd w:id="3704"/>
      <w:r>
        <w:rPr>
          <w:rFonts w:hint="cs"/>
          <w:rtl/>
        </w:rPr>
        <w:t xml:space="preserve">החיים שאותו הם מקיימים הוא בלתי לגיטימי. זה נורא, זה אסור. </w:t>
      </w:r>
      <w:bookmarkStart w:id="3705" w:name="_ETM_Q10_193718"/>
      <w:bookmarkEnd w:id="3705"/>
      <w:r>
        <w:rPr>
          <w:rFonts w:hint="cs"/>
          <w:rtl/>
        </w:rPr>
        <w:t xml:space="preserve">והלאה </w:t>
      </w:r>
      <w:r w:rsidR="00F629FD">
        <w:rPr>
          <w:rtl/>
        </w:rPr>
        <w:t>–</w:t>
      </w:r>
      <w:r>
        <w:rPr>
          <w:rFonts w:hint="cs"/>
          <w:rtl/>
        </w:rPr>
        <w:t xml:space="preserve"> דוגמאות קשות. הינה, </w:t>
      </w:r>
      <w:bookmarkStart w:id="3706" w:name="_ETM_Q10_196000"/>
      <w:bookmarkEnd w:id="3706"/>
      <w:r>
        <w:rPr>
          <w:rFonts w:hint="cs"/>
          <w:rtl/>
        </w:rPr>
        <w:t xml:space="preserve">השבוע היה בתוכנית "הצינור" בערוץ </w:t>
      </w:r>
      <w:bookmarkStart w:id="3707" w:name="_ETM_Q10_206202"/>
      <w:bookmarkEnd w:id="3707"/>
      <w:r>
        <w:rPr>
          <w:rFonts w:hint="cs"/>
          <w:rtl/>
        </w:rPr>
        <w:t>10</w:t>
      </w:r>
      <w:r w:rsidR="003A016E">
        <w:rPr>
          <w:rFonts w:hint="cs"/>
          <w:rtl/>
        </w:rPr>
        <w:t xml:space="preserve"> </w:t>
      </w:r>
      <w:r w:rsidR="00F629FD">
        <w:rPr>
          <w:rFonts w:hint="eastAsia"/>
          <w:rtl/>
        </w:rPr>
        <w:t>–</w:t>
      </w:r>
      <w:r>
        <w:rPr>
          <w:rFonts w:hint="cs"/>
          <w:rtl/>
        </w:rPr>
        <w:t xml:space="preserve"> הקשיבו למה מחנכים בכפיות הדתיות הללו בחינוך הדתי: המתייוונים הבוגדים של הימים ההם, דומים למי? שוב: </w:t>
      </w:r>
      <w:bookmarkStart w:id="3708" w:name="_ETM_Q10_214000"/>
      <w:bookmarkEnd w:id="3708"/>
      <w:r>
        <w:rPr>
          <w:rFonts w:hint="cs"/>
          <w:rtl/>
        </w:rPr>
        <w:t xml:space="preserve">המתייוונים הבוגדים של הימים ההם, דומים למי? דומים לחילונים. </w:t>
      </w:r>
      <w:bookmarkStart w:id="3709" w:name="_ETM_Q10_229343"/>
      <w:bookmarkEnd w:id="3709"/>
      <w:r>
        <w:rPr>
          <w:rFonts w:hint="cs"/>
          <w:rtl/>
        </w:rPr>
        <w:t xml:space="preserve">החילונים הם הבוגדים. אתם מבינים? מה אדוני אומר? </w:t>
      </w:r>
    </w:p>
    <w:p w:rsidR="00113EB9" w:rsidRDefault="00113EB9" w:rsidP="00504D65">
      <w:pPr>
        <w:ind w:firstLine="0"/>
        <w:rPr>
          <w:rtl/>
        </w:rPr>
      </w:pPr>
      <w:bookmarkStart w:id="3710" w:name="_ETM_Q10_239608"/>
      <w:bookmarkStart w:id="3711" w:name="_ETM_Q10_239702"/>
      <w:bookmarkEnd w:id="3710"/>
      <w:bookmarkEnd w:id="3711"/>
    </w:p>
    <w:p w:rsidR="00113EB9" w:rsidRDefault="00113EB9" w:rsidP="00504D65">
      <w:pPr>
        <w:pStyle w:val="af6"/>
        <w:rPr>
          <w:rtl/>
        </w:rPr>
      </w:pPr>
      <w:bookmarkStart w:id="3712" w:name="ET_interruption_4909_3"/>
      <w:r w:rsidRPr="00833395">
        <w:rPr>
          <w:rStyle w:val="TagStyle"/>
          <w:rtl/>
        </w:rPr>
        <w:t xml:space="preserve"> &lt;&lt; קריאה &gt;&gt;</w:t>
      </w:r>
      <w:r w:rsidRPr="00D92781">
        <w:rPr>
          <w:rStyle w:val="TagStyle"/>
          <w:rtl/>
        </w:rPr>
        <w:t xml:space="preserve"> </w:t>
      </w:r>
      <w:r>
        <w:rPr>
          <w:rtl/>
        </w:rPr>
        <w:t>משולם נהרי (ש"ס):</w:t>
      </w:r>
      <w:r w:rsidRPr="00D92781">
        <w:rPr>
          <w:rStyle w:val="TagStyle"/>
          <w:rtl/>
        </w:rPr>
        <w:t xml:space="preserve"> </w:t>
      </w:r>
      <w:r w:rsidRPr="00833395">
        <w:rPr>
          <w:rStyle w:val="TagStyle"/>
          <w:rtl/>
        </w:rPr>
        <w:t>&lt;&lt; קריאה &gt;&gt;</w:t>
      </w:r>
      <w:r>
        <w:rPr>
          <w:rtl/>
        </w:rPr>
        <w:t xml:space="preserve"> </w:t>
      </w:r>
      <w:bookmarkEnd w:id="3712"/>
    </w:p>
    <w:p w:rsidR="00113EB9" w:rsidRDefault="00113EB9" w:rsidP="009A467F">
      <w:pPr>
        <w:rPr>
          <w:rtl/>
        </w:rPr>
      </w:pPr>
    </w:p>
    <w:p w:rsidR="00113EB9" w:rsidRDefault="00F629FD" w:rsidP="00504D65">
      <w:pPr>
        <w:rPr>
          <w:rtl/>
        </w:rPr>
      </w:pPr>
      <w:bookmarkStart w:id="3713" w:name="_ETM_Q10_248421"/>
      <w:bookmarkEnd w:id="3713"/>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9A467F">
      <w:pPr>
        <w:rPr>
          <w:rtl/>
        </w:rPr>
      </w:pPr>
      <w:bookmarkStart w:id="3714" w:name="_ETM_Q10_249937"/>
      <w:bookmarkStart w:id="3715" w:name="_ETM_Q10_250015"/>
      <w:bookmarkEnd w:id="3714"/>
      <w:bookmarkEnd w:id="3715"/>
    </w:p>
    <w:p w:rsidR="00113EB9" w:rsidRDefault="00113EB9" w:rsidP="00504D65">
      <w:pPr>
        <w:pStyle w:val="-"/>
        <w:rPr>
          <w:rtl/>
        </w:rPr>
      </w:pPr>
      <w:bookmarkStart w:id="3716" w:name="ET_speakercontinue_5177_13"/>
      <w:r w:rsidRPr="00833395">
        <w:rPr>
          <w:rStyle w:val="TagStyle"/>
          <w:rtl/>
        </w:rPr>
        <w:t xml:space="preserve"> &lt;&lt; דובר_המשך &gt;&gt;</w:t>
      </w:r>
      <w:r w:rsidRPr="00313066">
        <w:rPr>
          <w:rStyle w:val="TagStyle"/>
          <w:rtl/>
        </w:rPr>
        <w:t xml:space="preserve"> </w:t>
      </w:r>
      <w:r>
        <w:rPr>
          <w:rtl/>
        </w:rPr>
        <w:t>יוסי יונה (המחנה הציוני):</w:t>
      </w:r>
      <w:r w:rsidRPr="00313066">
        <w:rPr>
          <w:rStyle w:val="TagStyle"/>
          <w:rtl/>
        </w:rPr>
        <w:t xml:space="preserve"> </w:t>
      </w:r>
      <w:r w:rsidRPr="00833395">
        <w:rPr>
          <w:rStyle w:val="TagStyle"/>
          <w:rtl/>
        </w:rPr>
        <w:t>&lt;&lt; דובר_המשך &gt;&gt;</w:t>
      </w:r>
      <w:r>
        <w:rPr>
          <w:rtl/>
        </w:rPr>
        <w:t xml:space="preserve"> </w:t>
      </w:r>
      <w:bookmarkEnd w:id="3716"/>
    </w:p>
    <w:p w:rsidR="00113EB9" w:rsidRDefault="00113EB9" w:rsidP="009A467F">
      <w:pPr>
        <w:rPr>
          <w:rtl/>
        </w:rPr>
      </w:pPr>
    </w:p>
    <w:p w:rsidR="00113EB9" w:rsidRPr="00313066" w:rsidRDefault="00113EB9" w:rsidP="00504D65">
      <w:pPr>
        <w:rPr>
          <w:rtl/>
        </w:rPr>
      </w:pPr>
      <w:r>
        <w:rPr>
          <w:rFonts w:hint="cs"/>
          <w:rtl/>
        </w:rPr>
        <w:t xml:space="preserve">כן, כן. </w:t>
      </w:r>
      <w:bookmarkStart w:id="3717" w:name="_ETM_Q10_238000"/>
      <w:bookmarkEnd w:id="3717"/>
      <w:r>
        <w:rPr>
          <w:rFonts w:hint="cs"/>
          <w:rtl/>
        </w:rPr>
        <w:t>המתייוונים הבוגדים של הימים ההם דומים לחילונים של ימינו.</w:t>
      </w:r>
    </w:p>
    <w:p w:rsidR="00113EB9" w:rsidRDefault="00113EB9" w:rsidP="00504D65">
      <w:pPr>
        <w:rPr>
          <w:rtl/>
        </w:rPr>
      </w:pPr>
      <w:r>
        <w:rPr>
          <w:rtl/>
        </w:rPr>
        <w:t xml:space="preserve"> </w:t>
      </w:r>
    </w:p>
    <w:p w:rsidR="00113EB9" w:rsidRDefault="00113EB9" w:rsidP="00504D65">
      <w:pPr>
        <w:pStyle w:val="af8"/>
        <w:rPr>
          <w:rtl/>
        </w:rPr>
      </w:pPr>
      <w:bookmarkStart w:id="3718" w:name="ET_yor_5533_4"/>
      <w:r w:rsidRPr="00833395">
        <w:rPr>
          <w:rStyle w:val="TagStyle"/>
          <w:rtl/>
        </w:rPr>
        <w:t xml:space="preserve"> &lt;&lt; יור &gt;&gt;</w:t>
      </w:r>
      <w:r w:rsidRPr="00D92781">
        <w:rPr>
          <w:rStyle w:val="TagStyle"/>
          <w:rtl/>
        </w:rPr>
        <w:t xml:space="preserve"> </w:t>
      </w:r>
      <w:r>
        <w:rPr>
          <w:rtl/>
        </w:rPr>
        <w:t>היו"ר יצחק וקנין:</w:t>
      </w:r>
      <w:r w:rsidRPr="00D92781">
        <w:rPr>
          <w:rStyle w:val="TagStyle"/>
          <w:rtl/>
        </w:rPr>
        <w:t xml:space="preserve"> </w:t>
      </w:r>
      <w:r w:rsidRPr="00833395">
        <w:rPr>
          <w:rStyle w:val="TagStyle"/>
          <w:rtl/>
        </w:rPr>
        <w:t>&lt;&lt; יור &gt;&gt;</w:t>
      </w:r>
      <w:r>
        <w:rPr>
          <w:rtl/>
        </w:rPr>
        <w:t xml:space="preserve"> </w:t>
      </w:r>
      <w:bookmarkEnd w:id="3718"/>
    </w:p>
    <w:p w:rsidR="00113EB9" w:rsidRDefault="00113EB9" w:rsidP="009A467F">
      <w:pPr>
        <w:rPr>
          <w:rtl/>
        </w:rPr>
      </w:pPr>
    </w:p>
    <w:p w:rsidR="00113EB9" w:rsidRDefault="00F629FD" w:rsidP="00504D65">
      <w:pPr>
        <w:rPr>
          <w:rtl/>
        </w:rPr>
      </w:pPr>
      <w:bookmarkStart w:id="3719" w:name="_ETM_Q10_251218"/>
      <w:bookmarkEnd w:id="3719"/>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3720" w:name="_ETM_Q10_252546"/>
      <w:bookmarkStart w:id="3721" w:name="_ETM_Q10_252624"/>
      <w:bookmarkEnd w:id="3720"/>
      <w:bookmarkEnd w:id="3721"/>
    </w:p>
    <w:p w:rsidR="00113EB9" w:rsidRDefault="00113EB9" w:rsidP="00504D65">
      <w:pPr>
        <w:pStyle w:val="-"/>
        <w:rPr>
          <w:rtl/>
        </w:rPr>
      </w:pPr>
      <w:bookmarkStart w:id="3722" w:name="ET_speakercontinue_5177_5"/>
      <w:r w:rsidRPr="00833395">
        <w:rPr>
          <w:rStyle w:val="TagStyle"/>
          <w:rtl/>
        </w:rPr>
        <w:t xml:space="preserve"> &lt;&lt; דובר_המשך &gt;&gt;</w:t>
      </w:r>
      <w:r w:rsidRPr="00D92781">
        <w:rPr>
          <w:rStyle w:val="TagStyle"/>
          <w:rtl/>
        </w:rPr>
        <w:t xml:space="preserve"> </w:t>
      </w:r>
      <w:r>
        <w:rPr>
          <w:rtl/>
        </w:rPr>
        <w:t>יוסי יונה (המחנה הציוני):</w:t>
      </w:r>
      <w:r w:rsidRPr="00D92781">
        <w:rPr>
          <w:rStyle w:val="TagStyle"/>
          <w:rtl/>
        </w:rPr>
        <w:t xml:space="preserve"> </w:t>
      </w:r>
      <w:r w:rsidRPr="00833395">
        <w:rPr>
          <w:rStyle w:val="TagStyle"/>
          <w:rtl/>
        </w:rPr>
        <w:t>&lt;&lt; דובר_המשך &gt;&gt;</w:t>
      </w:r>
      <w:r>
        <w:rPr>
          <w:rtl/>
        </w:rPr>
        <w:t xml:space="preserve"> </w:t>
      </w:r>
      <w:bookmarkEnd w:id="3722"/>
    </w:p>
    <w:p w:rsidR="00113EB9" w:rsidRDefault="00113EB9" w:rsidP="009A467F">
      <w:pPr>
        <w:rPr>
          <w:rtl/>
        </w:rPr>
      </w:pPr>
    </w:p>
    <w:p w:rsidR="00113EB9" w:rsidRDefault="00113EB9" w:rsidP="003A016E">
      <w:pPr>
        <w:rPr>
          <w:rtl/>
        </w:rPr>
      </w:pPr>
      <w:bookmarkStart w:id="3723" w:name="_ETM_Q10_253812"/>
      <w:bookmarkEnd w:id="3723"/>
      <w:r>
        <w:rPr>
          <w:rFonts w:hint="cs"/>
          <w:rtl/>
        </w:rPr>
        <w:t xml:space="preserve">החילונים של היום דומים למתייוונים של פעם. שימו לב לאיזה רמות של </w:t>
      </w:r>
      <w:r w:rsidR="00F629FD">
        <w:rPr>
          <w:rtl/>
        </w:rPr>
        <w:t>–</w:t>
      </w:r>
      <w:r>
        <w:rPr>
          <w:rFonts w:hint="cs"/>
          <w:rtl/>
        </w:rPr>
        <w:t xml:space="preserve"> הייתי אומר </w:t>
      </w:r>
      <w:r w:rsidR="00F629FD">
        <w:rPr>
          <w:rtl/>
        </w:rPr>
        <w:t>–</w:t>
      </w:r>
      <w:r>
        <w:rPr>
          <w:rFonts w:hint="cs"/>
          <w:rtl/>
        </w:rPr>
        <w:t xml:space="preserve"> אפילו הסתה מתקיימים בדברים הללו</w:t>
      </w:r>
      <w:r w:rsidR="003A016E">
        <w:rPr>
          <w:rFonts w:hint="cs"/>
          <w:rtl/>
        </w:rPr>
        <w:t xml:space="preserve"> </w:t>
      </w:r>
      <w:r w:rsidR="00F629FD">
        <w:rPr>
          <w:rFonts w:hint="eastAsia"/>
          <w:rtl/>
        </w:rPr>
        <w:t>–</w:t>
      </w:r>
      <w:r>
        <w:rPr>
          <w:rFonts w:hint="cs"/>
          <w:rtl/>
        </w:rPr>
        <w:t xml:space="preserve"> מתייוונים. </w:t>
      </w:r>
      <w:bookmarkStart w:id="3724" w:name="_ETM_Q10_267765"/>
      <w:bookmarkEnd w:id="3724"/>
      <w:r>
        <w:rPr>
          <w:rFonts w:hint="cs"/>
          <w:rtl/>
        </w:rPr>
        <w:t xml:space="preserve">אני עומד כאן לפניכם כמתייוון? אני אוהב את המדינה שלי, </w:t>
      </w:r>
      <w:bookmarkStart w:id="3725" w:name="_ETM_Q10_280030"/>
      <w:bookmarkEnd w:id="3725"/>
      <w:r>
        <w:rPr>
          <w:rFonts w:hint="cs"/>
          <w:rtl/>
        </w:rPr>
        <w:t xml:space="preserve">אני אוהב את המסורת שלי, ואני </w:t>
      </w:r>
      <w:bookmarkStart w:id="3726" w:name="_ETM_Q10_271000"/>
      <w:bookmarkEnd w:id="3726"/>
      <w:r>
        <w:rPr>
          <w:rFonts w:hint="cs"/>
          <w:rtl/>
        </w:rPr>
        <w:t xml:space="preserve">אוהב גם את ההיבטים שאני בוחר לקחת מהדת היהודית </w:t>
      </w:r>
      <w:bookmarkStart w:id="3727" w:name="_ETM_Q10_275000"/>
      <w:bookmarkEnd w:id="3727"/>
      <w:r>
        <w:rPr>
          <w:rFonts w:hint="cs"/>
          <w:rtl/>
        </w:rPr>
        <w:t xml:space="preserve">שלי. אבל אני </w:t>
      </w:r>
      <w:r w:rsidR="003A016E">
        <w:rPr>
          <w:rFonts w:hint="cs"/>
          <w:rtl/>
        </w:rPr>
        <w:t xml:space="preserve">שוב </w:t>
      </w:r>
      <w:r>
        <w:rPr>
          <w:rFonts w:hint="cs"/>
          <w:rtl/>
        </w:rPr>
        <w:t xml:space="preserve">בא ואומר: אין לגיטימציה, ויש לאסור את </w:t>
      </w:r>
      <w:bookmarkStart w:id="3728" w:name="_ETM_Q10_287718"/>
      <w:bookmarkEnd w:id="3728"/>
      <w:r>
        <w:rPr>
          <w:rFonts w:hint="cs"/>
          <w:rtl/>
        </w:rPr>
        <w:t xml:space="preserve">כניסתם של ארגונים ותנועות שנכנסים לבתי הספר ועוסקים בהדתה. כן, בהדתה. ולא רק בהדתה. </w:t>
      </w:r>
      <w:bookmarkStart w:id="3729" w:name="_ETM_Q10_296000"/>
      <w:bookmarkEnd w:id="3729"/>
      <w:r>
        <w:rPr>
          <w:rFonts w:hint="cs"/>
          <w:rtl/>
        </w:rPr>
        <w:t xml:space="preserve">כפי שאמרתי, שתי </w:t>
      </w:r>
      <w:bookmarkStart w:id="3730" w:name="_ETM_Q10_300624"/>
      <w:bookmarkEnd w:id="3730"/>
      <w:r>
        <w:rPr>
          <w:rFonts w:hint="cs"/>
          <w:rtl/>
        </w:rPr>
        <w:t xml:space="preserve">טענות משלימות: האחת, חופש האמונה של המשפחה, ויש לכבד אותה. אדם לא רוצה להיות דתי </w:t>
      </w:r>
      <w:r w:rsidR="00F629FD">
        <w:rPr>
          <w:rtl/>
        </w:rPr>
        <w:t>–</w:t>
      </w:r>
      <w:r>
        <w:rPr>
          <w:rFonts w:hint="cs"/>
          <w:rtl/>
        </w:rPr>
        <w:t xml:space="preserve"> הניח</w:t>
      </w:r>
      <w:bookmarkStart w:id="3731" w:name="_ETM_Q10_312233"/>
      <w:bookmarkEnd w:id="3731"/>
      <w:r>
        <w:rPr>
          <w:rFonts w:hint="cs"/>
          <w:rtl/>
        </w:rPr>
        <w:t xml:space="preserve">ו לו, כבדו את רצונו; אדם רוצה להיות דתי </w:t>
      </w:r>
      <w:r w:rsidR="00F629FD">
        <w:rPr>
          <w:rtl/>
        </w:rPr>
        <w:t>–</w:t>
      </w:r>
      <w:r>
        <w:rPr>
          <w:rFonts w:hint="cs"/>
          <w:rtl/>
        </w:rPr>
        <w:t xml:space="preserve"> הניחו לו, כבדו </w:t>
      </w:r>
      <w:bookmarkStart w:id="3732" w:name="_ETM_Q10_311000"/>
      <w:bookmarkEnd w:id="3732"/>
      <w:r>
        <w:rPr>
          <w:rFonts w:hint="cs"/>
          <w:rtl/>
        </w:rPr>
        <w:t xml:space="preserve">את רצונו. אל תאכפו ואל תשתמשו במניפולציות כדי להנחיל </w:t>
      </w:r>
      <w:bookmarkStart w:id="3733" w:name="_ETM_Q10_322968"/>
      <w:bookmarkEnd w:id="3733"/>
      <w:r>
        <w:rPr>
          <w:rFonts w:hint="cs"/>
          <w:rtl/>
        </w:rPr>
        <w:t xml:space="preserve">את התפיסות הללו. ושוב, גם כאשר אנחנו רואים מהן </w:t>
      </w:r>
      <w:bookmarkStart w:id="3734" w:name="_ETM_Q10_322000"/>
      <w:bookmarkEnd w:id="3734"/>
      <w:r>
        <w:rPr>
          <w:rFonts w:hint="cs"/>
          <w:rtl/>
        </w:rPr>
        <w:t xml:space="preserve">התפיסות ומה השקפות העולם הדתיות שמונחלות לילדים, אנחנו רואים את המחזה </w:t>
      </w:r>
      <w:r w:rsidR="003A016E">
        <w:rPr>
          <w:rFonts w:hint="cs"/>
          <w:rtl/>
        </w:rPr>
        <w:t>הבאמת-</w:t>
      </w:r>
      <w:r>
        <w:rPr>
          <w:rFonts w:hint="cs"/>
          <w:rtl/>
        </w:rPr>
        <w:t xml:space="preserve">נורא הזה. תפיסות סתגרניות, דעות קדומות, ואפילו, </w:t>
      </w:r>
      <w:bookmarkStart w:id="3735" w:name="_ETM_Q10_337000"/>
      <w:bookmarkEnd w:id="3735"/>
      <w:r>
        <w:rPr>
          <w:rFonts w:hint="cs"/>
          <w:rtl/>
        </w:rPr>
        <w:t xml:space="preserve">כפי שהראיתי לכם, במקרים רבים גם הסתה. </w:t>
      </w:r>
    </w:p>
    <w:p w:rsidR="00113EB9" w:rsidRDefault="00113EB9" w:rsidP="00504D65">
      <w:pPr>
        <w:rPr>
          <w:rtl/>
        </w:rPr>
      </w:pPr>
    </w:p>
    <w:p w:rsidR="00113EB9" w:rsidRDefault="00113EB9" w:rsidP="003A016E">
      <w:pPr>
        <w:rPr>
          <w:rtl/>
        </w:rPr>
      </w:pPr>
      <w:bookmarkStart w:id="3736" w:name="_ETM_Q10_342000"/>
      <w:bookmarkEnd w:id="3736"/>
      <w:r>
        <w:rPr>
          <w:rFonts w:hint="cs"/>
          <w:rtl/>
        </w:rPr>
        <w:t xml:space="preserve">לכן, </w:t>
      </w:r>
      <w:bookmarkStart w:id="3737" w:name="_ETM_Q10_344811"/>
      <w:bookmarkEnd w:id="3737"/>
      <w:r>
        <w:rPr>
          <w:rFonts w:hint="cs"/>
          <w:rtl/>
        </w:rPr>
        <w:t xml:space="preserve">אנחנו צריכים למנוע את הכניסה של תנועות וארגונים מסוג זה לבתי הספר. זה </w:t>
      </w:r>
      <w:bookmarkStart w:id="3738" w:name="_ETM_Q10_355030"/>
      <w:bookmarkEnd w:id="3738"/>
      <w:r>
        <w:rPr>
          <w:rFonts w:hint="cs"/>
          <w:rtl/>
        </w:rPr>
        <w:t xml:space="preserve">מה שהצעת החוק שאני מניח בפניכם מבקשת לעשות. וכאן אי-אפשר בלי </w:t>
      </w:r>
      <w:bookmarkStart w:id="3739" w:name="_ETM_Q10_362358"/>
      <w:bookmarkEnd w:id="3739"/>
      <w:r>
        <w:rPr>
          <w:rFonts w:hint="cs"/>
          <w:rtl/>
        </w:rPr>
        <w:t xml:space="preserve">הערה לגבי המציאות שבה זה מתאפשר. המציאות שבה </w:t>
      </w:r>
      <w:bookmarkStart w:id="3740" w:name="_ETM_Q10_363000"/>
      <w:bookmarkEnd w:id="3740"/>
      <w:r>
        <w:rPr>
          <w:rFonts w:hint="cs"/>
          <w:rtl/>
        </w:rPr>
        <w:t xml:space="preserve">זה מתאפשר זה שמערכת החינוך </w:t>
      </w:r>
      <w:r w:rsidR="00F629FD">
        <w:rPr>
          <w:rFonts w:hint="eastAsia"/>
          <w:rtl/>
        </w:rPr>
        <w:t>–</w:t>
      </w:r>
      <w:r w:rsidR="003A016E">
        <w:rPr>
          <w:rFonts w:hint="eastAsia"/>
          <w:rtl/>
        </w:rPr>
        <w:t xml:space="preserve"> </w:t>
      </w:r>
      <w:r>
        <w:rPr>
          <w:rFonts w:hint="cs"/>
          <w:rtl/>
        </w:rPr>
        <w:t>או</w:t>
      </w:r>
      <w:r w:rsidR="003A016E">
        <w:rPr>
          <w:rFonts w:hint="cs"/>
          <w:rtl/>
        </w:rPr>
        <w:t>,</w:t>
      </w:r>
      <w:r>
        <w:rPr>
          <w:rFonts w:hint="cs"/>
          <w:rtl/>
        </w:rPr>
        <w:t xml:space="preserve"> משרד החינוך מקצץ בתקציבי משרד </w:t>
      </w:r>
      <w:bookmarkStart w:id="3741" w:name="_ETM_Q10_375624"/>
      <w:bookmarkEnd w:id="3741"/>
      <w:r>
        <w:rPr>
          <w:rFonts w:hint="cs"/>
          <w:rtl/>
        </w:rPr>
        <w:t xml:space="preserve">החינוך, ואז נוצר חלל; יש המון </w:t>
      </w:r>
      <w:bookmarkStart w:id="3742" w:name="_ETM_Q10_373000"/>
      <w:bookmarkEnd w:id="3742"/>
      <w:r>
        <w:rPr>
          <w:rFonts w:hint="cs"/>
          <w:rtl/>
        </w:rPr>
        <w:t xml:space="preserve">שעות שאותן צריך למלא. סליחה על הביטוי, אדוני היושב-ראש, </w:t>
      </w:r>
      <w:bookmarkStart w:id="3743" w:name="_ETM_Q10_379000"/>
      <w:bookmarkEnd w:id="3743"/>
      <w:r>
        <w:rPr>
          <w:rFonts w:hint="cs"/>
          <w:rtl/>
        </w:rPr>
        <w:t xml:space="preserve">כל מצורע וזב חוטם שעומד בראש איזושהי </w:t>
      </w:r>
      <w:bookmarkStart w:id="3744" w:name="_ETM_Q10_390030"/>
      <w:bookmarkEnd w:id="3744"/>
      <w:r>
        <w:rPr>
          <w:rFonts w:hint="cs"/>
          <w:rtl/>
        </w:rPr>
        <w:t xml:space="preserve">עמותה נכנס בלי פיקוח ובלי בקרה לתוך מערכת החינוך של בית הספר. המנהלת או המנהל, לצורך </w:t>
      </w:r>
      <w:bookmarkStart w:id="3745" w:name="_ETM_Q10_393000"/>
      <w:bookmarkEnd w:id="3745"/>
      <w:r>
        <w:rPr>
          <w:rFonts w:hint="cs"/>
          <w:rtl/>
        </w:rPr>
        <w:t xml:space="preserve">העניין, אומרים: </w:t>
      </w:r>
      <w:bookmarkStart w:id="3746" w:name="_ETM_Q10_401499"/>
      <w:bookmarkEnd w:id="3746"/>
      <w:r>
        <w:rPr>
          <w:rFonts w:hint="cs"/>
          <w:rtl/>
        </w:rPr>
        <w:t xml:space="preserve">מה אכפת לי, יש לי פה מישהו שממלא שעות. </w:t>
      </w:r>
      <w:bookmarkStart w:id="3747" w:name="_ETM_Q10_412952"/>
      <w:bookmarkEnd w:id="3747"/>
      <w:r>
        <w:rPr>
          <w:rFonts w:hint="cs"/>
          <w:rtl/>
        </w:rPr>
        <w:t>וכאן, באמת אני רוצה גם לחזור ולומר</w:t>
      </w:r>
      <w:r w:rsidR="003A016E">
        <w:rPr>
          <w:rFonts w:hint="cs"/>
          <w:rtl/>
        </w:rPr>
        <w:t>:</w:t>
      </w:r>
      <w:r>
        <w:rPr>
          <w:rFonts w:hint="cs"/>
          <w:rtl/>
        </w:rPr>
        <w:t xml:space="preserve"> </w:t>
      </w:r>
      <w:bookmarkStart w:id="3748" w:name="_ETM_Q10_403000"/>
      <w:bookmarkEnd w:id="3748"/>
      <w:r>
        <w:rPr>
          <w:rFonts w:hint="cs"/>
          <w:rtl/>
        </w:rPr>
        <w:t>אנחנו ניצבים בפני מערכת חינוך שהיא פשוט פורקת עול; אין לה מערכי בקרה</w:t>
      </w:r>
      <w:bookmarkStart w:id="3749" w:name="_ETM_Q10_408000"/>
      <w:bookmarkEnd w:id="3749"/>
      <w:r>
        <w:rPr>
          <w:rFonts w:hint="cs"/>
          <w:rtl/>
        </w:rPr>
        <w:t xml:space="preserve">, אין לה מערכי פיקוח ואין לה מערכים של סנקציות על הגופים הללו. זה פשוט בלגן </w:t>
      </w:r>
      <w:bookmarkStart w:id="3750" w:name="_ETM_Q10_421327"/>
      <w:bookmarkEnd w:id="3750"/>
      <w:r>
        <w:rPr>
          <w:rFonts w:hint="cs"/>
          <w:rtl/>
        </w:rPr>
        <w:t xml:space="preserve">שחוגג. </w:t>
      </w:r>
    </w:p>
    <w:p w:rsidR="00113EB9" w:rsidRDefault="00113EB9" w:rsidP="00504D65">
      <w:pPr>
        <w:rPr>
          <w:rtl/>
        </w:rPr>
      </w:pPr>
      <w:bookmarkStart w:id="3751" w:name="_ETM_Q10_422936"/>
      <w:bookmarkStart w:id="3752" w:name="_ETM_Q10_423030"/>
      <w:bookmarkEnd w:id="3751"/>
      <w:bookmarkEnd w:id="3752"/>
    </w:p>
    <w:p w:rsidR="00113EB9" w:rsidRDefault="00113EB9" w:rsidP="00504D65">
      <w:pPr>
        <w:pStyle w:val="af8"/>
        <w:rPr>
          <w:rtl/>
        </w:rPr>
      </w:pPr>
      <w:bookmarkStart w:id="3753" w:name="ET_yor_5533_6"/>
      <w:r w:rsidRPr="00833395">
        <w:rPr>
          <w:rStyle w:val="TagStyle"/>
          <w:rtl/>
        </w:rPr>
        <w:t xml:space="preserve"> &lt;&lt; יור &gt;&gt;</w:t>
      </w:r>
      <w:r w:rsidRPr="00D92781">
        <w:rPr>
          <w:rStyle w:val="TagStyle"/>
          <w:rtl/>
        </w:rPr>
        <w:t xml:space="preserve"> </w:t>
      </w:r>
      <w:r>
        <w:rPr>
          <w:rtl/>
        </w:rPr>
        <w:t>היו"ר יצחק וקנין:</w:t>
      </w:r>
      <w:r w:rsidRPr="00D92781">
        <w:rPr>
          <w:rStyle w:val="TagStyle"/>
          <w:rtl/>
        </w:rPr>
        <w:t xml:space="preserve"> </w:t>
      </w:r>
      <w:r w:rsidRPr="00833395">
        <w:rPr>
          <w:rStyle w:val="TagStyle"/>
          <w:rtl/>
        </w:rPr>
        <w:t>&lt;&lt; יור &gt;&gt;</w:t>
      </w:r>
      <w:r>
        <w:rPr>
          <w:rtl/>
        </w:rPr>
        <w:t xml:space="preserve"> </w:t>
      </w:r>
      <w:bookmarkEnd w:id="3753"/>
    </w:p>
    <w:p w:rsidR="00113EB9" w:rsidRDefault="00113EB9" w:rsidP="009A467F">
      <w:pPr>
        <w:rPr>
          <w:rtl/>
        </w:rPr>
      </w:pPr>
    </w:p>
    <w:p w:rsidR="00113EB9" w:rsidRDefault="00113EB9" w:rsidP="00504D65">
      <w:pPr>
        <w:rPr>
          <w:rtl/>
        </w:rPr>
      </w:pPr>
      <w:bookmarkStart w:id="3754" w:name="_ETM_Q10_423999"/>
      <w:bookmarkEnd w:id="3754"/>
      <w:r>
        <w:rPr>
          <w:rFonts w:hint="cs"/>
          <w:rtl/>
        </w:rPr>
        <w:t xml:space="preserve">זה בלגן של היום או של מתי? </w:t>
      </w:r>
    </w:p>
    <w:p w:rsidR="00113EB9" w:rsidRDefault="00113EB9" w:rsidP="00504D65">
      <w:pPr>
        <w:rPr>
          <w:rtl/>
        </w:rPr>
      </w:pPr>
      <w:bookmarkStart w:id="3755" w:name="_ETM_Q10_428686"/>
      <w:bookmarkStart w:id="3756" w:name="_ETM_Q10_428780"/>
      <w:bookmarkEnd w:id="3755"/>
      <w:bookmarkEnd w:id="3756"/>
    </w:p>
    <w:p w:rsidR="00113EB9" w:rsidRDefault="00113EB9" w:rsidP="00504D65">
      <w:pPr>
        <w:pStyle w:val="-"/>
        <w:rPr>
          <w:rtl/>
        </w:rPr>
      </w:pPr>
      <w:bookmarkStart w:id="3757" w:name="ET_speakercontinue_5177_7"/>
      <w:r w:rsidRPr="00833395">
        <w:rPr>
          <w:rStyle w:val="TagStyle"/>
          <w:rtl/>
        </w:rPr>
        <w:t xml:space="preserve"> &lt;&lt; דובר_המשך &gt;&gt;</w:t>
      </w:r>
      <w:r w:rsidRPr="00D92781">
        <w:rPr>
          <w:rStyle w:val="TagStyle"/>
          <w:rtl/>
        </w:rPr>
        <w:t xml:space="preserve"> </w:t>
      </w:r>
      <w:r>
        <w:rPr>
          <w:rtl/>
        </w:rPr>
        <w:t>יוסי יונה (המחנה הציוני):</w:t>
      </w:r>
      <w:r w:rsidRPr="00D92781">
        <w:rPr>
          <w:rStyle w:val="TagStyle"/>
          <w:rtl/>
        </w:rPr>
        <w:t xml:space="preserve"> </w:t>
      </w:r>
      <w:r w:rsidRPr="00833395">
        <w:rPr>
          <w:rStyle w:val="TagStyle"/>
          <w:rtl/>
        </w:rPr>
        <w:t>&lt;&lt; דובר_המשך &gt;&gt;</w:t>
      </w:r>
      <w:r>
        <w:rPr>
          <w:rtl/>
        </w:rPr>
        <w:t xml:space="preserve"> </w:t>
      </w:r>
      <w:bookmarkEnd w:id="3757"/>
    </w:p>
    <w:p w:rsidR="00113EB9" w:rsidRDefault="00113EB9" w:rsidP="009A467F">
      <w:pPr>
        <w:rPr>
          <w:rtl/>
        </w:rPr>
      </w:pPr>
    </w:p>
    <w:p w:rsidR="00113EB9" w:rsidRDefault="00113EB9" w:rsidP="00504D65">
      <w:pPr>
        <w:rPr>
          <w:rtl/>
        </w:rPr>
      </w:pPr>
      <w:bookmarkStart w:id="3758" w:name="_ETM_Q10_430218"/>
      <w:bookmarkEnd w:id="3758"/>
      <w:r>
        <w:rPr>
          <w:rFonts w:hint="cs"/>
          <w:rtl/>
        </w:rPr>
        <w:t xml:space="preserve">אדוני, טוב שאתה מעיר את הערתך, אדוני היושב-ראש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ind w:firstLine="0"/>
        <w:rPr>
          <w:rtl/>
        </w:rPr>
      </w:pPr>
      <w:bookmarkStart w:id="3759" w:name="_ETM_Q10_423000"/>
      <w:bookmarkEnd w:id="3759"/>
    </w:p>
    <w:p w:rsidR="00113EB9" w:rsidRDefault="00113EB9" w:rsidP="00504D65">
      <w:pPr>
        <w:pStyle w:val="af8"/>
        <w:rPr>
          <w:rtl/>
        </w:rPr>
      </w:pPr>
      <w:r w:rsidRPr="00833395">
        <w:rPr>
          <w:rStyle w:val="TagStyle"/>
          <w:rtl/>
        </w:rPr>
        <w:t xml:space="preserve"> &lt;&lt; יור &gt;&gt;</w:t>
      </w:r>
      <w:r w:rsidRPr="006A5EB9">
        <w:rPr>
          <w:rStyle w:val="TagStyle"/>
          <w:rtl/>
        </w:rPr>
        <w:t xml:space="preserve"> </w:t>
      </w:r>
      <w:r>
        <w:rPr>
          <w:rtl/>
        </w:rPr>
        <w:t>היו"ר יצחק וקנין:</w:t>
      </w:r>
      <w:r w:rsidRPr="006A5EB9">
        <w:rPr>
          <w:rStyle w:val="TagStyle"/>
          <w:rtl/>
        </w:rPr>
        <w:t xml:space="preserve"> </w:t>
      </w:r>
      <w:r w:rsidRPr="00833395">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3760" w:name="_ETM_Q10_425000"/>
      <w:bookmarkStart w:id="3761" w:name="_ETM_Q10_424000"/>
      <w:bookmarkEnd w:id="3760"/>
      <w:bookmarkEnd w:id="3761"/>
      <w:r>
        <w:rPr>
          <w:rFonts w:hint="cs"/>
          <w:rtl/>
        </w:rPr>
        <w:t xml:space="preserve">כל שרי החינוך במדינת ישראל </w:t>
      </w:r>
      <w:bookmarkStart w:id="3762" w:name="_ETM_Q10_434124"/>
      <w:bookmarkEnd w:id="3762"/>
      <w:r>
        <w:rPr>
          <w:rFonts w:hint="cs"/>
          <w:rtl/>
        </w:rPr>
        <w:t xml:space="preserve">היו חילונים. </w:t>
      </w:r>
    </w:p>
    <w:p w:rsidR="00113EB9" w:rsidRDefault="00113EB9" w:rsidP="00504D65">
      <w:pPr>
        <w:rPr>
          <w:rtl/>
        </w:rPr>
      </w:pPr>
      <w:bookmarkStart w:id="3763" w:name="_ETM_Q10_441421"/>
      <w:bookmarkStart w:id="3764" w:name="_ETM_Q10_441546"/>
      <w:bookmarkEnd w:id="3763"/>
      <w:bookmarkEnd w:id="3764"/>
    </w:p>
    <w:p w:rsidR="00113EB9" w:rsidRDefault="00113EB9" w:rsidP="00504D65">
      <w:pPr>
        <w:pStyle w:val="-"/>
        <w:rPr>
          <w:rtl/>
        </w:rPr>
      </w:pPr>
      <w:bookmarkStart w:id="3765" w:name="ET_speakercontinue_5177_8"/>
      <w:r w:rsidRPr="00833395">
        <w:rPr>
          <w:rStyle w:val="TagStyle"/>
          <w:rtl/>
        </w:rPr>
        <w:t xml:space="preserve"> &lt;&lt; דובר_המשך &gt;&gt;</w:t>
      </w:r>
      <w:r w:rsidRPr="00D92781">
        <w:rPr>
          <w:rStyle w:val="TagStyle"/>
          <w:rtl/>
        </w:rPr>
        <w:t xml:space="preserve"> </w:t>
      </w:r>
      <w:r>
        <w:rPr>
          <w:rtl/>
        </w:rPr>
        <w:t>יוסי יונה (המחנה הציוני):</w:t>
      </w:r>
      <w:r w:rsidRPr="00D92781">
        <w:rPr>
          <w:rStyle w:val="TagStyle"/>
          <w:rtl/>
        </w:rPr>
        <w:t xml:space="preserve"> </w:t>
      </w:r>
      <w:r w:rsidRPr="00833395">
        <w:rPr>
          <w:rStyle w:val="TagStyle"/>
          <w:rtl/>
        </w:rPr>
        <w:t>&lt;&lt; דובר_המשך &gt;&gt;</w:t>
      </w:r>
      <w:r>
        <w:rPr>
          <w:rtl/>
        </w:rPr>
        <w:t xml:space="preserve"> </w:t>
      </w:r>
      <w:bookmarkEnd w:id="3765"/>
    </w:p>
    <w:p w:rsidR="00113EB9" w:rsidRDefault="00113EB9" w:rsidP="009A467F">
      <w:pPr>
        <w:rPr>
          <w:rtl/>
        </w:rPr>
      </w:pPr>
    </w:p>
    <w:p w:rsidR="00113EB9" w:rsidRDefault="00113EB9" w:rsidP="003A016E">
      <w:pPr>
        <w:rPr>
          <w:rtl/>
        </w:rPr>
      </w:pPr>
      <w:bookmarkStart w:id="3766" w:name="_ETM_Q10_442952"/>
      <w:bookmarkEnd w:id="3766"/>
      <w:r>
        <w:rPr>
          <w:rFonts w:hint="cs"/>
          <w:rtl/>
        </w:rPr>
        <w:t xml:space="preserve">לא. בתקופה האחרונה, אדוני היושב-ראש </w:t>
      </w:r>
      <w:r w:rsidR="00F629FD">
        <w:rPr>
          <w:rtl/>
        </w:rPr>
        <w:t>–</w:t>
      </w:r>
      <w:r>
        <w:rPr>
          <w:rFonts w:hint="cs"/>
          <w:rtl/>
        </w:rPr>
        <w:t xml:space="preserve"> ושוב, אני משיב לך לשאלתך </w:t>
      </w:r>
      <w:r w:rsidR="00F629FD">
        <w:rPr>
          <w:rtl/>
        </w:rPr>
        <w:t>–</w:t>
      </w:r>
      <w:r>
        <w:rPr>
          <w:rFonts w:hint="cs"/>
          <w:rtl/>
        </w:rPr>
        <w:t xml:space="preserve"> </w:t>
      </w:r>
      <w:bookmarkStart w:id="3767" w:name="_ETM_Q10_431000"/>
      <w:bookmarkEnd w:id="3767"/>
      <w:r>
        <w:rPr>
          <w:rFonts w:hint="cs"/>
          <w:rtl/>
        </w:rPr>
        <w:t>אנחנו נמצאים במציאות של הפרטה הולכת וגוברת במערכת החינוך</w:t>
      </w:r>
      <w:bookmarkStart w:id="3768" w:name="_ETM_Q10_436000"/>
      <w:bookmarkEnd w:id="3768"/>
      <w:r>
        <w:rPr>
          <w:rFonts w:hint="cs"/>
          <w:rtl/>
        </w:rPr>
        <w:t>. כאשר יש את ההפרטה הזאת, מאפשרים לכל מיני עמותות להיכנס פנימה. אבל גם משרד החינוך לא מפקח על פעילותן</w:t>
      </w:r>
      <w:r w:rsidR="003A016E">
        <w:rPr>
          <w:rFonts w:hint="cs"/>
          <w:rtl/>
        </w:rPr>
        <w:t xml:space="preserve">. </w:t>
      </w:r>
      <w:bookmarkStart w:id="3769" w:name="_ETM_Q10_451764"/>
      <w:bookmarkEnd w:id="3769"/>
    </w:p>
    <w:p w:rsidR="00113EB9" w:rsidRDefault="00113EB9" w:rsidP="00504D65">
      <w:pPr>
        <w:rPr>
          <w:rtl/>
        </w:rPr>
      </w:pPr>
      <w:bookmarkStart w:id="3770" w:name="_ETM_Q10_452171"/>
      <w:bookmarkStart w:id="3771" w:name="_ETM_Q10_452280"/>
      <w:bookmarkEnd w:id="3770"/>
      <w:bookmarkEnd w:id="3771"/>
    </w:p>
    <w:p w:rsidR="00113EB9" w:rsidRDefault="00113EB9" w:rsidP="00504D65">
      <w:pPr>
        <w:pStyle w:val="af8"/>
        <w:rPr>
          <w:rtl/>
        </w:rPr>
      </w:pPr>
      <w:r w:rsidRPr="00833395">
        <w:rPr>
          <w:rStyle w:val="TagStyle"/>
          <w:rtl/>
        </w:rPr>
        <w:t xml:space="preserve"> &lt;&lt; יור &gt;&gt;</w:t>
      </w:r>
      <w:r w:rsidRPr="00D92781">
        <w:rPr>
          <w:rStyle w:val="TagStyle"/>
          <w:rtl/>
        </w:rPr>
        <w:t xml:space="preserve"> </w:t>
      </w:r>
      <w:r>
        <w:rPr>
          <w:rtl/>
        </w:rPr>
        <w:t>היו"ר יצחק וקנין:</w:t>
      </w:r>
      <w:r w:rsidRPr="00D92781">
        <w:rPr>
          <w:rStyle w:val="TagStyle"/>
          <w:rtl/>
        </w:rPr>
        <w:t xml:space="preserve"> </w:t>
      </w:r>
      <w:r w:rsidRPr="00833395">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3772" w:name="_ETM_Q10_453874"/>
      <w:bookmarkEnd w:id="3772"/>
      <w:r>
        <w:rPr>
          <w:rFonts w:hint="cs"/>
          <w:rtl/>
        </w:rPr>
        <w:t xml:space="preserve">תודה. </w:t>
      </w:r>
    </w:p>
    <w:p w:rsidR="00113EB9" w:rsidRDefault="00113EB9" w:rsidP="00504D65">
      <w:pPr>
        <w:rPr>
          <w:rtl/>
        </w:rPr>
      </w:pPr>
      <w:bookmarkStart w:id="3773" w:name="_ETM_Q10_455108"/>
      <w:bookmarkStart w:id="3774" w:name="_ETM_Q10_455218"/>
      <w:bookmarkEnd w:id="3773"/>
      <w:bookmarkEnd w:id="3774"/>
    </w:p>
    <w:p w:rsidR="00113EB9" w:rsidRDefault="00113EB9" w:rsidP="00504D65">
      <w:pPr>
        <w:pStyle w:val="-"/>
        <w:rPr>
          <w:rtl/>
        </w:rPr>
      </w:pPr>
      <w:bookmarkStart w:id="3775" w:name="ET_speakercontinue_5177_10"/>
      <w:r w:rsidRPr="00833395">
        <w:rPr>
          <w:rStyle w:val="TagStyle"/>
          <w:rtl/>
        </w:rPr>
        <w:t xml:space="preserve"> &lt;&lt; דובר_המשך &gt;&gt;</w:t>
      </w:r>
      <w:r w:rsidRPr="00D92781">
        <w:rPr>
          <w:rStyle w:val="TagStyle"/>
          <w:rtl/>
        </w:rPr>
        <w:t xml:space="preserve"> </w:t>
      </w:r>
      <w:r>
        <w:rPr>
          <w:rtl/>
        </w:rPr>
        <w:t>יוסי יונה (המחנה הציוני):</w:t>
      </w:r>
      <w:r w:rsidRPr="00D92781">
        <w:rPr>
          <w:rStyle w:val="TagStyle"/>
          <w:rtl/>
        </w:rPr>
        <w:t xml:space="preserve"> </w:t>
      </w:r>
      <w:r w:rsidRPr="00833395">
        <w:rPr>
          <w:rStyle w:val="TagStyle"/>
          <w:rtl/>
        </w:rPr>
        <w:t>&lt;&lt; דובר_המשך &gt;&gt;</w:t>
      </w:r>
      <w:r>
        <w:rPr>
          <w:rtl/>
        </w:rPr>
        <w:t xml:space="preserve"> </w:t>
      </w:r>
      <w:bookmarkEnd w:id="3775"/>
    </w:p>
    <w:p w:rsidR="00113EB9" w:rsidRDefault="00113EB9" w:rsidP="009A467F">
      <w:pPr>
        <w:rPr>
          <w:rtl/>
        </w:rPr>
      </w:pPr>
    </w:p>
    <w:p w:rsidR="00113EB9" w:rsidRDefault="00113EB9" w:rsidP="003A016E">
      <w:pPr>
        <w:rPr>
          <w:rtl/>
        </w:rPr>
      </w:pPr>
      <w:r>
        <w:rPr>
          <w:rFonts w:hint="cs"/>
          <w:rtl/>
        </w:rPr>
        <w:t xml:space="preserve">אני מסיים, אדוני היושב-ראש. </w:t>
      </w:r>
      <w:bookmarkStart w:id="3776" w:name="_ETM_Q10_456280"/>
      <w:bookmarkEnd w:id="3776"/>
      <w:r>
        <w:rPr>
          <w:rFonts w:hint="cs"/>
          <w:rtl/>
        </w:rPr>
        <w:t xml:space="preserve">לכן, אני </w:t>
      </w:r>
      <w:bookmarkStart w:id="3777" w:name="_ETM_Q10_447000"/>
      <w:bookmarkEnd w:id="3777"/>
      <w:r>
        <w:rPr>
          <w:rFonts w:hint="cs"/>
          <w:rtl/>
        </w:rPr>
        <w:t xml:space="preserve">חוזר ואומר, ומבקש את תמיכתכם </w:t>
      </w:r>
      <w:r w:rsidR="003A016E">
        <w:rPr>
          <w:rFonts w:hint="cs"/>
          <w:rtl/>
        </w:rPr>
        <w:t>ב</w:t>
      </w:r>
      <w:r>
        <w:rPr>
          <w:rFonts w:hint="cs"/>
          <w:rtl/>
        </w:rPr>
        <w:t xml:space="preserve">הצעת החוק הזאת: לא לכפייה דתית ולא להכנסה </w:t>
      </w:r>
      <w:bookmarkStart w:id="3778" w:name="_ETM_Q10_464405"/>
      <w:bookmarkEnd w:id="3778"/>
      <w:r>
        <w:rPr>
          <w:rFonts w:hint="cs"/>
          <w:rtl/>
        </w:rPr>
        <w:t xml:space="preserve">של עמותות וארגונים שמכניסים תכנים שיש בהם משום הסתה נגד קבוצות בחברה </w:t>
      </w:r>
      <w:bookmarkStart w:id="3779" w:name="_ETM_Q10_479218"/>
      <w:bookmarkEnd w:id="3779"/>
      <w:r>
        <w:rPr>
          <w:rFonts w:hint="cs"/>
          <w:rtl/>
        </w:rPr>
        <w:t xml:space="preserve">הישראלית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8"/>
        <w:rPr>
          <w:rtl/>
        </w:rPr>
      </w:pPr>
      <w:bookmarkStart w:id="3780" w:name="ET_yor_5533_19"/>
      <w:r w:rsidRPr="00833395">
        <w:rPr>
          <w:rStyle w:val="TagStyle"/>
          <w:rtl/>
        </w:rPr>
        <w:t xml:space="preserve"> &lt;&lt; יור &gt;&gt;</w:t>
      </w:r>
      <w:r w:rsidRPr="0094699D">
        <w:rPr>
          <w:rStyle w:val="TagStyle"/>
          <w:rtl/>
        </w:rPr>
        <w:t xml:space="preserve"> </w:t>
      </w:r>
      <w:r>
        <w:rPr>
          <w:rtl/>
        </w:rPr>
        <w:t>היו"ר יצחק וקנין:</w:t>
      </w:r>
      <w:r w:rsidRPr="0094699D">
        <w:rPr>
          <w:rStyle w:val="TagStyle"/>
          <w:rtl/>
        </w:rPr>
        <w:t xml:space="preserve"> </w:t>
      </w:r>
      <w:r w:rsidRPr="00833395">
        <w:rPr>
          <w:rStyle w:val="TagStyle"/>
          <w:rtl/>
        </w:rPr>
        <w:t>&lt;&lt; יור &gt;&gt;</w:t>
      </w:r>
      <w:bookmarkEnd w:id="3780"/>
      <w:r>
        <w:rPr>
          <w:rtl/>
        </w:rPr>
        <w:t xml:space="preserve"> </w:t>
      </w:r>
    </w:p>
    <w:p w:rsidR="00113EB9" w:rsidRDefault="00113EB9" w:rsidP="009A467F">
      <w:pPr>
        <w:rPr>
          <w:rtl/>
        </w:rPr>
      </w:pPr>
    </w:p>
    <w:p w:rsidR="00113EB9" w:rsidRDefault="00113EB9" w:rsidP="00504D65">
      <w:pPr>
        <w:rPr>
          <w:rtl/>
        </w:rPr>
      </w:pPr>
      <w:r>
        <w:rPr>
          <w:rFonts w:hint="cs"/>
          <w:rtl/>
        </w:rPr>
        <w:t xml:space="preserve">תודה. </w:t>
      </w:r>
    </w:p>
    <w:p w:rsidR="00113EB9" w:rsidRDefault="00113EB9" w:rsidP="00504D65">
      <w:pPr>
        <w:rPr>
          <w:rtl/>
        </w:rPr>
      </w:pPr>
    </w:p>
    <w:p w:rsidR="00113EB9" w:rsidRDefault="00113EB9" w:rsidP="00504D65">
      <w:pPr>
        <w:pStyle w:val="-"/>
        <w:rPr>
          <w:rtl/>
        </w:rPr>
      </w:pPr>
      <w:r w:rsidRPr="00833395">
        <w:rPr>
          <w:rStyle w:val="TagStyle"/>
          <w:rtl/>
        </w:rPr>
        <w:t xml:space="preserve"> &lt;&lt; דובר_המשך &gt;&gt;</w:t>
      </w:r>
      <w:r w:rsidRPr="0094699D">
        <w:rPr>
          <w:rStyle w:val="TagStyle"/>
          <w:rtl/>
        </w:rPr>
        <w:t xml:space="preserve"> </w:t>
      </w:r>
      <w:r>
        <w:rPr>
          <w:rtl/>
        </w:rPr>
        <w:t>יוסי יונה (המחנה הציוני):</w:t>
      </w:r>
      <w:r w:rsidRPr="0094699D">
        <w:rPr>
          <w:rStyle w:val="TagStyle"/>
          <w:rtl/>
        </w:rPr>
        <w:t xml:space="preserve"> </w:t>
      </w:r>
      <w:r w:rsidRPr="00833395">
        <w:rPr>
          <w:rStyle w:val="TagStyle"/>
          <w:rtl/>
        </w:rPr>
        <w:t>&lt;&lt; דובר_המשך &gt;&gt;</w:t>
      </w:r>
      <w:r>
        <w:rPr>
          <w:rtl/>
        </w:rPr>
        <w:t xml:space="preserve"> </w:t>
      </w:r>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ובמקרה </w:t>
      </w:r>
      <w:bookmarkStart w:id="3781" w:name="_ETM_Q10_468000"/>
      <w:bookmarkEnd w:id="3781"/>
      <w:r w:rsidR="00113EB9">
        <w:rPr>
          <w:rFonts w:hint="cs"/>
          <w:rtl/>
        </w:rPr>
        <w:t xml:space="preserve">הזה, בעיקר קהילת הלהט"בים. תודה, אדוני היושב-ראש. </w:t>
      </w:r>
      <w:r w:rsidR="00113EB9">
        <w:rPr>
          <w:rtl/>
        </w:rPr>
        <w:t xml:space="preserve">  </w:t>
      </w:r>
    </w:p>
    <w:p w:rsidR="00113EB9" w:rsidRDefault="00113EB9" w:rsidP="00504D65">
      <w:pPr>
        <w:rPr>
          <w:rtl/>
        </w:rPr>
      </w:pPr>
      <w:bookmarkStart w:id="3782" w:name="_ETM_Q10_481030"/>
      <w:bookmarkStart w:id="3783" w:name="_ETM_Q10_481124"/>
      <w:bookmarkEnd w:id="3782"/>
      <w:bookmarkEnd w:id="3783"/>
    </w:p>
    <w:p w:rsidR="00113EB9" w:rsidRDefault="00113EB9" w:rsidP="00504D65">
      <w:pPr>
        <w:pStyle w:val="af8"/>
        <w:rPr>
          <w:rtl/>
        </w:rPr>
      </w:pPr>
      <w:r w:rsidRPr="00833395">
        <w:rPr>
          <w:rStyle w:val="TagStyle"/>
          <w:rtl/>
        </w:rPr>
        <w:t xml:space="preserve"> &lt;&lt; יור &gt;&gt;</w:t>
      </w:r>
      <w:r w:rsidRPr="00D92781">
        <w:rPr>
          <w:rStyle w:val="TagStyle"/>
          <w:rtl/>
        </w:rPr>
        <w:t xml:space="preserve"> </w:t>
      </w:r>
      <w:r>
        <w:rPr>
          <w:rtl/>
        </w:rPr>
        <w:t>היו"ר יצחק וקנין:</w:t>
      </w:r>
      <w:r w:rsidRPr="00D92781">
        <w:rPr>
          <w:rStyle w:val="TagStyle"/>
          <w:rtl/>
        </w:rPr>
        <w:t xml:space="preserve"> </w:t>
      </w:r>
      <w:r w:rsidRPr="00833395">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3784" w:name="_ETM_Q10_482358"/>
      <w:bookmarkEnd w:id="3784"/>
      <w:r>
        <w:rPr>
          <w:rFonts w:hint="cs"/>
          <w:rtl/>
        </w:rPr>
        <w:t xml:space="preserve">תודה לחבר </w:t>
      </w:r>
      <w:bookmarkStart w:id="3785" w:name="_ETM_Q10_474000"/>
      <w:bookmarkEnd w:id="3785"/>
      <w:r>
        <w:rPr>
          <w:rFonts w:hint="cs"/>
          <w:rtl/>
        </w:rPr>
        <w:t xml:space="preserve">הכנסת יוסי יונה. ישיב סגן שר החינוך הרב מאיר פרוש. עשר דקות </w:t>
      </w:r>
      <w:bookmarkStart w:id="3786" w:name="_ETM_Q10_510514"/>
      <w:bookmarkEnd w:id="3786"/>
      <w:r>
        <w:rPr>
          <w:rFonts w:hint="cs"/>
          <w:rtl/>
        </w:rPr>
        <w:t>לרשותך.</w:t>
      </w:r>
    </w:p>
    <w:p w:rsidR="00113EB9" w:rsidRDefault="00113EB9" w:rsidP="00504D65">
      <w:pPr>
        <w:rPr>
          <w:rtl/>
        </w:rPr>
      </w:pPr>
      <w:bookmarkStart w:id="3787" w:name="_ETM_Q10_489030"/>
      <w:bookmarkStart w:id="3788" w:name="_ETM_Q10_489139"/>
      <w:bookmarkEnd w:id="3787"/>
      <w:bookmarkEnd w:id="3788"/>
    </w:p>
    <w:p w:rsidR="00113EB9" w:rsidRDefault="00113EB9" w:rsidP="00504D65">
      <w:pPr>
        <w:pStyle w:val="a4"/>
        <w:rPr>
          <w:rtl/>
        </w:rPr>
      </w:pPr>
      <w:bookmarkStart w:id="3789" w:name="ET_speaker_4793_12"/>
      <w:r w:rsidRPr="00833395">
        <w:rPr>
          <w:rStyle w:val="TagStyle"/>
          <w:rtl/>
        </w:rPr>
        <w:t xml:space="preserve"> &lt;&lt; דובר &gt;&gt;</w:t>
      </w:r>
      <w:r w:rsidRPr="00D92781">
        <w:rPr>
          <w:rStyle w:val="TagStyle"/>
          <w:rtl/>
        </w:rPr>
        <w:t xml:space="preserve"> </w:t>
      </w:r>
      <w:bookmarkStart w:id="3790" w:name="_Toc532410501"/>
      <w:bookmarkStart w:id="3791" w:name="_Toc532414977"/>
      <w:bookmarkStart w:id="3792" w:name="_Toc532415164"/>
      <w:r>
        <w:rPr>
          <w:rtl/>
        </w:rPr>
        <w:t>סגן שר החינוך מאיר פרוש:</w:t>
      </w:r>
      <w:bookmarkEnd w:id="3790"/>
      <w:bookmarkEnd w:id="3791"/>
      <w:bookmarkEnd w:id="3792"/>
      <w:r w:rsidRPr="00D92781">
        <w:rPr>
          <w:rStyle w:val="TagStyle"/>
          <w:rtl/>
        </w:rPr>
        <w:t xml:space="preserve"> </w:t>
      </w:r>
      <w:r w:rsidRPr="00833395">
        <w:rPr>
          <w:rStyle w:val="TagStyle"/>
          <w:rtl/>
        </w:rPr>
        <w:t>&lt;&lt; דובר &gt;&gt;</w:t>
      </w:r>
      <w:r>
        <w:rPr>
          <w:rtl/>
        </w:rPr>
        <w:t xml:space="preserve"> </w:t>
      </w:r>
      <w:bookmarkEnd w:id="3789"/>
    </w:p>
    <w:p w:rsidR="00113EB9" w:rsidRDefault="00113EB9" w:rsidP="009A467F">
      <w:pPr>
        <w:rPr>
          <w:rtl/>
        </w:rPr>
      </w:pPr>
    </w:p>
    <w:p w:rsidR="00113EB9" w:rsidRDefault="00113EB9" w:rsidP="00504D65">
      <w:pPr>
        <w:rPr>
          <w:rtl/>
        </w:rPr>
      </w:pPr>
      <w:bookmarkStart w:id="3793" w:name="_ETM_Q10_492561"/>
      <w:bookmarkEnd w:id="3793"/>
      <w:r>
        <w:rPr>
          <w:rFonts w:hint="cs"/>
          <w:rtl/>
        </w:rPr>
        <w:t xml:space="preserve">אדוני היושב-ראש, חבריי חברי הכנסת, חבר הכנסת יוסי יונה נימק </w:t>
      </w:r>
      <w:bookmarkStart w:id="3794" w:name="_ETM_Q10_527905"/>
      <w:bookmarkEnd w:id="3794"/>
      <w:r>
        <w:rPr>
          <w:rFonts w:hint="cs"/>
          <w:rtl/>
        </w:rPr>
        <w:t xml:space="preserve">את הצעת החוק שלו. אני, בכל אופן, ארחיב ואקרא גם מדברי ההסבר </w:t>
      </w:r>
      <w:bookmarkStart w:id="3795" w:name="_ETM_Q10_536827"/>
      <w:bookmarkEnd w:id="3795"/>
      <w:r>
        <w:rPr>
          <w:rFonts w:hint="cs"/>
          <w:rtl/>
        </w:rPr>
        <w:t xml:space="preserve">שהוא צירף להצעת החוק שלו. זה לא </w:t>
      </w:r>
      <w:bookmarkStart w:id="3796" w:name="_ETM_Q10_534000"/>
      <w:bookmarkEnd w:id="3796"/>
      <w:r>
        <w:rPr>
          <w:rFonts w:hint="cs"/>
          <w:rtl/>
        </w:rPr>
        <w:t xml:space="preserve">רק הוא </w:t>
      </w:r>
      <w:r w:rsidR="00F629FD">
        <w:rPr>
          <w:rtl/>
        </w:rPr>
        <w:t>–</w:t>
      </w:r>
      <w:r>
        <w:rPr>
          <w:rFonts w:hint="cs"/>
          <w:rtl/>
        </w:rPr>
        <w:t xml:space="preserve"> זה תשעה חברי כנסת. אחת מהם כבר </w:t>
      </w:r>
      <w:bookmarkStart w:id="3797" w:name="_ETM_Q10_537000"/>
      <w:bookmarkEnd w:id="3797"/>
      <w:r>
        <w:rPr>
          <w:rFonts w:hint="cs"/>
          <w:rtl/>
        </w:rPr>
        <w:t>עזבה, חברת הכנסת לשעבר זהבה גלאון.</w:t>
      </w:r>
    </w:p>
    <w:p w:rsidR="00113EB9" w:rsidRDefault="00113EB9" w:rsidP="00504D65">
      <w:pPr>
        <w:rPr>
          <w:rtl/>
        </w:rPr>
      </w:pPr>
    </w:p>
    <w:p w:rsidR="00113EB9" w:rsidRDefault="00113EB9" w:rsidP="00504D65">
      <w:pPr>
        <w:rPr>
          <w:rtl/>
        </w:rPr>
      </w:pPr>
      <w:bookmarkStart w:id="3798" w:name="_ETM_Q10_544000"/>
      <w:bookmarkEnd w:id="3798"/>
      <w:r>
        <w:rPr>
          <w:rFonts w:hint="cs"/>
          <w:rtl/>
        </w:rPr>
        <w:t xml:space="preserve">בדברי ההסבר נאמר כך: בשנים </w:t>
      </w:r>
      <w:bookmarkStart w:id="3799" w:name="_ETM_Q10_548421"/>
      <w:bookmarkEnd w:id="3799"/>
      <w:r>
        <w:rPr>
          <w:rFonts w:hint="cs"/>
          <w:rtl/>
        </w:rPr>
        <w:t xml:space="preserve">האחרונות </w:t>
      </w:r>
      <w:r w:rsidR="00F629FD">
        <w:rPr>
          <w:rtl/>
        </w:rPr>
        <w:t>–</w:t>
      </w:r>
      <w:r>
        <w:rPr>
          <w:rFonts w:hint="cs"/>
          <w:rtl/>
        </w:rPr>
        <w:t xml:space="preserve"> אני לא יודע </w:t>
      </w:r>
      <w:bookmarkStart w:id="3800" w:name="_ETM_Q10_545000"/>
      <w:bookmarkEnd w:id="3800"/>
      <w:r>
        <w:rPr>
          <w:rFonts w:hint="cs"/>
          <w:rtl/>
        </w:rPr>
        <w:t xml:space="preserve">למה הוא מרמז כשהוא אומר "בשנים האחרונות" </w:t>
      </w:r>
      <w:r w:rsidR="00F629FD">
        <w:rPr>
          <w:rtl/>
        </w:rPr>
        <w:t>–</w:t>
      </w:r>
      <w:r>
        <w:rPr>
          <w:rFonts w:hint="cs"/>
          <w:rtl/>
        </w:rPr>
        <w:t xml:space="preserve"> האם זה רק בארבע השנים האחרונות, מאז שהשר בנט נמצא, </w:t>
      </w:r>
      <w:bookmarkStart w:id="3801" w:name="_ETM_Q10_560702"/>
      <w:bookmarkEnd w:id="3801"/>
      <w:r>
        <w:rPr>
          <w:rFonts w:hint="cs"/>
          <w:rtl/>
        </w:rPr>
        <w:t xml:space="preserve">או שהוא מתכוון גם לתקופה שבה השר פירון היה? על כל פנים, אדוני היושב-ראש, אתייחס גם לנושא הזה. אבל בדברי ההסבר נאמר: </w:t>
      </w:r>
      <w:bookmarkStart w:id="3802" w:name="_ETM_Q10_559000"/>
      <w:bookmarkEnd w:id="3802"/>
      <w:r>
        <w:rPr>
          <w:rFonts w:hint="cs"/>
          <w:rtl/>
        </w:rPr>
        <w:t xml:space="preserve">"בשנים האחרונות תופסים לימודי יהדות אורתודוקסית במוסדות החינוך הממלכתיים את מקומם של לימודי הדמוקרטיה, ההעשרה, זכויות האדם והמדעים". אני </w:t>
      </w:r>
      <w:bookmarkStart w:id="3803" w:name="_ETM_Q10_575000"/>
      <w:bookmarkEnd w:id="3803"/>
      <w:r>
        <w:rPr>
          <w:rFonts w:hint="cs"/>
          <w:rtl/>
        </w:rPr>
        <w:t xml:space="preserve">חושב שחבר כנסת מלומד, שמבקש לשכנע חברי כנסת, היה צריך </w:t>
      </w:r>
      <w:bookmarkStart w:id="3804" w:name="_ETM_Q10_579000"/>
      <w:bookmarkEnd w:id="3804"/>
      <w:r>
        <w:rPr>
          <w:rFonts w:hint="cs"/>
          <w:rtl/>
        </w:rPr>
        <w:t>לתת</w:t>
      </w:r>
      <w:r w:rsidRPr="007033FA">
        <w:rPr>
          <w:rFonts w:hint="cs"/>
          <w:rtl/>
        </w:rPr>
        <w:t xml:space="preserve"> </w:t>
      </w:r>
      <w:r>
        <w:rPr>
          <w:rFonts w:hint="cs"/>
          <w:rtl/>
        </w:rPr>
        <w:t xml:space="preserve">פה דוגמאות היכן לימודי היהדות האורתודוקסית תופסים את מקומם של לימודי </w:t>
      </w:r>
      <w:bookmarkStart w:id="3805" w:name="_ETM_Q10_572436"/>
      <w:bookmarkEnd w:id="3805"/>
      <w:r>
        <w:rPr>
          <w:rFonts w:hint="cs"/>
          <w:rtl/>
        </w:rPr>
        <w:t xml:space="preserve">הדמוקרטיה </w:t>
      </w:r>
      <w:bookmarkStart w:id="3806" w:name="_ETM_Q10_585000"/>
      <w:bookmarkEnd w:id="3806"/>
      <w:r>
        <w:rPr>
          <w:rFonts w:hint="cs"/>
          <w:rtl/>
        </w:rPr>
        <w:t>במוסדות החינוך הממלכתיים. אבל הוא לא עשה את זה.</w:t>
      </w:r>
      <w:bookmarkStart w:id="3807" w:name="_ETM_Q10_588000"/>
      <w:bookmarkEnd w:id="3807"/>
      <w:r>
        <w:rPr>
          <w:rFonts w:hint="cs"/>
          <w:rtl/>
        </w:rPr>
        <w:t xml:space="preserve"> ממש לא עשה את זה. </w:t>
      </w:r>
    </w:p>
    <w:p w:rsidR="00113EB9" w:rsidRDefault="00113EB9" w:rsidP="00504D65">
      <w:pPr>
        <w:rPr>
          <w:rtl/>
        </w:rPr>
      </w:pPr>
      <w:bookmarkStart w:id="3808" w:name="_ETM_Q10_594000"/>
      <w:bookmarkEnd w:id="3808"/>
    </w:p>
    <w:p w:rsidR="00113EB9" w:rsidRDefault="00113EB9" w:rsidP="00504D65">
      <w:pPr>
        <w:rPr>
          <w:rtl/>
        </w:rPr>
      </w:pPr>
      <w:r>
        <w:rPr>
          <w:rFonts w:hint="cs"/>
          <w:rtl/>
        </w:rPr>
        <w:t xml:space="preserve">הוא מוסיף כך: רבנים, </w:t>
      </w:r>
      <w:bookmarkStart w:id="3809" w:name="_ETM_Q10_592000"/>
      <w:bookmarkEnd w:id="3809"/>
      <w:r>
        <w:rPr>
          <w:rFonts w:hint="cs"/>
          <w:rtl/>
        </w:rPr>
        <w:t xml:space="preserve">בנות שירות, עמותות וגופים חיצוניים נכנסים למוסדות כאמור, באישור המנהלים ומשרד החינוך, במטרה להנחיל דת, הלכה והחזרה בתשובה </w:t>
      </w:r>
      <w:bookmarkStart w:id="3810" w:name="_ETM_Q10_607000"/>
      <w:bookmarkEnd w:id="3810"/>
      <w:r>
        <w:rPr>
          <w:rFonts w:hint="cs"/>
          <w:rtl/>
        </w:rPr>
        <w:t xml:space="preserve">לתלמידים החילונים, וזאת במסווה של פעילות להעשרה חינוכית. ואז הוא מגיע לנקודה המרכזית </w:t>
      </w:r>
      <w:bookmarkStart w:id="3811" w:name="_ETM_Q10_624452"/>
      <w:bookmarkEnd w:id="3811"/>
      <w:r>
        <w:rPr>
          <w:rFonts w:hint="cs"/>
          <w:rtl/>
        </w:rPr>
        <w:t xml:space="preserve">של הצעת החוק שלו, שהיא "החינוך הממלכתי בישראל עובר תהליך </w:t>
      </w:r>
      <w:bookmarkStart w:id="3812" w:name="_ETM_Q10_619000"/>
      <w:bookmarkEnd w:id="3812"/>
      <w:r>
        <w:rPr>
          <w:rFonts w:hint="cs"/>
          <w:rtl/>
        </w:rPr>
        <w:t xml:space="preserve">'הדתה' מכוון" </w:t>
      </w:r>
      <w:r w:rsidR="00F629FD">
        <w:rPr>
          <w:rtl/>
        </w:rPr>
        <w:t>–</w:t>
      </w:r>
      <w:r>
        <w:rPr>
          <w:rFonts w:hint="cs"/>
          <w:rtl/>
        </w:rPr>
        <w:t xml:space="preserve"> זה מאוד פופולרי היום </w:t>
      </w:r>
      <w:r w:rsidR="00F629FD">
        <w:rPr>
          <w:rtl/>
        </w:rPr>
        <w:t>–</w:t>
      </w:r>
      <w:r>
        <w:rPr>
          <w:rFonts w:hint="cs"/>
          <w:rtl/>
        </w:rPr>
        <w:t xml:space="preserve"> "והתלמידים החילונים בישראל נאלצים לספוג בעל כורחם מסרים הסותרים את אמונתם". כל הדברים </w:t>
      </w:r>
      <w:bookmarkStart w:id="3813" w:name="_ETM_Q10_636686"/>
      <w:bookmarkEnd w:id="3813"/>
      <w:r>
        <w:rPr>
          <w:rFonts w:hint="cs"/>
          <w:rtl/>
        </w:rPr>
        <w:t xml:space="preserve">האלה לא נאמרו כאן </w:t>
      </w:r>
      <w:r w:rsidR="00F629FD">
        <w:rPr>
          <w:rtl/>
        </w:rPr>
        <w:t>–</w:t>
      </w:r>
      <w:r>
        <w:rPr>
          <w:rFonts w:hint="cs"/>
          <w:rtl/>
        </w:rPr>
        <w:t xml:space="preserve"> זה בהבלעה </w:t>
      </w:r>
      <w:r w:rsidR="00F629FD">
        <w:rPr>
          <w:rtl/>
        </w:rPr>
        <w:t>–</w:t>
      </w:r>
      <w:r>
        <w:rPr>
          <w:rFonts w:hint="cs"/>
          <w:rtl/>
        </w:rPr>
        <w:t xml:space="preserve"> </w:t>
      </w:r>
      <w:bookmarkStart w:id="3814" w:name="_ETM_Q10_636000"/>
      <w:bookmarkEnd w:id="3814"/>
      <w:r>
        <w:rPr>
          <w:rFonts w:hint="cs"/>
          <w:rtl/>
        </w:rPr>
        <w:t xml:space="preserve">אבל זאת הכוונה שלו. "לספוג בעל כורחם מסרים הסותרים את </w:t>
      </w:r>
      <w:bookmarkStart w:id="3815" w:name="_ETM_Q10_637000"/>
      <w:bookmarkEnd w:id="3815"/>
      <w:r>
        <w:rPr>
          <w:rFonts w:hint="cs"/>
          <w:rtl/>
        </w:rPr>
        <w:t xml:space="preserve">אמונתם והשקפת עולמם. יש ליצור מרחב המגן" </w:t>
      </w:r>
      <w:r w:rsidR="00F629FD">
        <w:rPr>
          <w:rtl/>
        </w:rPr>
        <w:t>–</w:t>
      </w:r>
      <w:r>
        <w:rPr>
          <w:rFonts w:hint="cs"/>
          <w:rtl/>
        </w:rPr>
        <w:t xml:space="preserve"> </w:t>
      </w:r>
      <w:bookmarkStart w:id="3816" w:name="_ETM_Q10_644000"/>
      <w:bookmarkEnd w:id="3816"/>
      <w:r>
        <w:rPr>
          <w:rFonts w:hint="cs"/>
          <w:rtl/>
        </w:rPr>
        <w:t xml:space="preserve">לא מגן צפוני כזה </w:t>
      </w:r>
      <w:r w:rsidR="00F629FD">
        <w:rPr>
          <w:rtl/>
        </w:rPr>
        <w:t>–</w:t>
      </w:r>
      <w:r>
        <w:rPr>
          <w:rFonts w:hint="cs"/>
          <w:rtl/>
        </w:rPr>
        <w:t xml:space="preserve"> "המאפשר קיום בכבוד של התלמידים כולם, בעלי כל האמונות והתפיסות הדתיות והחילוניות. ולשם כך, יש להפסיק את הכפייה הדתית הממוסדת במוסדות החינוך הממלכתיים. חמורה במיוחד התופעה של כניסתם של גופים ועמותות אורתודוקסיים לבתי </w:t>
      </w:r>
      <w:bookmarkStart w:id="3817" w:name="_ETM_Q10_665000"/>
      <w:bookmarkEnd w:id="3817"/>
      <w:r>
        <w:rPr>
          <w:rFonts w:hint="cs"/>
          <w:rtl/>
        </w:rPr>
        <w:t xml:space="preserve">הספר, גופים המעבירים פרשנות אחת בלבד של היהדות, בזים </w:t>
      </w:r>
      <w:bookmarkStart w:id="3818" w:name="_ETM_Q10_673000"/>
      <w:bookmarkEnd w:id="3818"/>
      <w:r>
        <w:rPr>
          <w:rFonts w:hint="cs"/>
          <w:rtl/>
        </w:rPr>
        <w:t xml:space="preserve">לאורח החיים החילוני, ומעבירים לתלמידים מסרים שיש בהם הסתה </w:t>
      </w:r>
      <w:bookmarkStart w:id="3819" w:name="_ETM_Q10_676000"/>
      <w:bookmarkEnd w:id="3819"/>
      <w:r>
        <w:rPr>
          <w:rFonts w:hint="cs"/>
          <w:rtl/>
        </w:rPr>
        <w:t xml:space="preserve">לגזענות, לשנאת נשים או לפגיעה במעמדן, ועידוד להפליה, דחייה, </w:t>
      </w:r>
      <w:bookmarkStart w:id="3820" w:name="_ETM_Q10_687000"/>
      <w:bookmarkEnd w:id="3820"/>
      <w:r>
        <w:rPr>
          <w:rFonts w:hint="cs"/>
          <w:rtl/>
        </w:rPr>
        <w:t xml:space="preserve">שנאה או תוקפנות כלפי אנשים עקב נטייתם המינית או זהותם </w:t>
      </w:r>
      <w:bookmarkStart w:id="3821" w:name="_ETM_Q10_692000"/>
      <w:bookmarkEnd w:id="3821"/>
      <w:r>
        <w:rPr>
          <w:rFonts w:hint="cs"/>
          <w:rtl/>
        </w:rPr>
        <w:t xml:space="preserve">המגדרית". </w:t>
      </w:r>
    </w:p>
    <w:p w:rsidR="00113EB9" w:rsidRDefault="00113EB9" w:rsidP="00504D65">
      <w:pPr>
        <w:rPr>
          <w:rtl/>
        </w:rPr>
      </w:pPr>
      <w:bookmarkStart w:id="3822" w:name="_ETM_Q10_695000"/>
      <w:bookmarkEnd w:id="3822"/>
    </w:p>
    <w:p w:rsidR="00113EB9" w:rsidRDefault="00113EB9" w:rsidP="006842EB">
      <w:bookmarkStart w:id="3823" w:name="_ETM_Q10_696000"/>
      <w:bookmarkEnd w:id="3823"/>
      <w:r>
        <w:rPr>
          <w:rFonts w:hint="cs"/>
          <w:rtl/>
        </w:rPr>
        <w:t xml:space="preserve">קודם כול, לפני שאני מתייחס לדרך שבמשרד </w:t>
      </w:r>
      <w:bookmarkStart w:id="3824" w:name="_ETM_Q10_699000"/>
      <w:bookmarkEnd w:id="3824"/>
      <w:r>
        <w:rPr>
          <w:rFonts w:hint="cs"/>
          <w:rtl/>
        </w:rPr>
        <w:t xml:space="preserve">מתייחסים להצעת החוק הזאת בכתובים, אני אנסה גם לדבר בשפה הפוליטית ולשאול את חבר הכנסת </w:t>
      </w:r>
      <w:bookmarkStart w:id="3825" w:name="_ETM_Q10_703000"/>
      <w:bookmarkEnd w:id="3825"/>
      <w:r>
        <w:rPr>
          <w:rFonts w:hint="cs"/>
          <w:rtl/>
        </w:rPr>
        <w:t xml:space="preserve">יונה אם הוא חושב שמה שהוא חושב </w:t>
      </w:r>
      <w:bookmarkStart w:id="3826" w:name="_ETM_Q10_713702"/>
      <w:bookmarkEnd w:id="3826"/>
      <w:r w:rsidR="00F629FD">
        <w:rPr>
          <w:rFonts w:hint="eastAsia"/>
          <w:rtl/>
        </w:rPr>
        <w:t>–</w:t>
      </w:r>
      <w:r w:rsidR="006842EB">
        <w:rPr>
          <w:rFonts w:hint="cs"/>
          <w:rtl/>
        </w:rPr>
        <w:t xml:space="preserve"> </w:t>
      </w:r>
      <w:r>
        <w:rPr>
          <w:rFonts w:hint="cs"/>
          <w:rtl/>
        </w:rPr>
        <w:t>או, נניח, בשבוע הזה הוא חושב</w:t>
      </w:r>
      <w:r w:rsidR="006842EB">
        <w:rPr>
          <w:rFonts w:hint="cs"/>
          <w:rtl/>
        </w:rPr>
        <w:t xml:space="preserve"> </w:t>
      </w:r>
      <w:r w:rsidR="00F629FD">
        <w:rPr>
          <w:rFonts w:hint="eastAsia"/>
          <w:rtl/>
        </w:rPr>
        <w:t>–</w:t>
      </w:r>
      <w:r>
        <w:rPr>
          <w:rFonts w:hint="cs"/>
          <w:rtl/>
        </w:rPr>
        <w:t xml:space="preserve"> זה </w:t>
      </w:r>
      <w:bookmarkStart w:id="3827" w:name="_ETM_Q10_718000"/>
      <w:bookmarkEnd w:id="3827"/>
      <w:r>
        <w:rPr>
          <w:rFonts w:hint="cs"/>
          <w:rtl/>
        </w:rPr>
        <w:t xml:space="preserve">מייצג את מה שכל ההורים בכל בתי הספר הממלכתיים רוצים שיהיה. בא חבר </w:t>
      </w:r>
      <w:bookmarkStart w:id="3828" w:name="_ETM_Q10_725000"/>
      <w:bookmarkEnd w:id="3828"/>
      <w:r>
        <w:rPr>
          <w:rFonts w:hint="cs"/>
          <w:rtl/>
        </w:rPr>
        <w:t xml:space="preserve">כנסת מהאופוזיציה </w:t>
      </w:r>
      <w:r w:rsidR="00F629FD">
        <w:rPr>
          <w:rtl/>
        </w:rPr>
        <w:t>–</w:t>
      </w:r>
      <w:r>
        <w:rPr>
          <w:rFonts w:hint="cs"/>
          <w:rtl/>
        </w:rPr>
        <w:t xml:space="preserve"> אומנם בבחירות היו למחנה הציוני 26 מנדטים </w:t>
      </w:r>
      <w:bookmarkStart w:id="3829" w:name="_ETM_Q10_731000"/>
      <w:bookmarkEnd w:id="3829"/>
      <w:r>
        <w:rPr>
          <w:rFonts w:hint="cs"/>
          <w:rtl/>
        </w:rPr>
        <w:t>אבל הסקרים כרגע מנבאים להם ירידה מאוד מאוד גדולה. אני חושב שהם יתעשתו בסוף, זה יהיה משהו יותר טוב</w:t>
      </w:r>
      <w:r w:rsidR="006842EB">
        <w:rPr>
          <w:rFonts w:hint="cs"/>
          <w:rtl/>
        </w:rPr>
        <w:t>,</w:t>
      </w:r>
      <w:r>
        <w:rPr>
          <w:rFonts w:hint="cs"/>
          <w:rtl/>
        </w:rPr>
        <w:t xml:space="preserve"> </w:t>
      </w:r>
      <w:bookmarkStart w:id="3830" w:name="_ETM_Q10_737000"/>
      <w:bookmarkEnd w:id="3830"/>
      <w:r>
        <w:rPr>
          <w:rFonts w:hint="cs"/>
          <w:rtl/>
        </w:rPr>
        <w:t xml:space="preserve">אבל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eastAsia"/>
          <w:rtl/>
        </w:rPr>
        <w:t>–</w:t>
      </w:r>
    </w:p>
    <w:p w:rsidR="00113EB9" w:rsidRDefault="00113EB9" w:rsidP="00504D65">
      <w:pPr>
        <w:rPr>
          <w:rtl/>
        </w:rPr>
      </w:pPr>
    </w:p>
    <w:p w:rsidR="00113EB9" w:rsidRDefault="00113EB9" w:rsidP="00504D65">
      <w:pPr>
        <w:pStyle w:val="af8"/>
        <w:rPr>
          <w:rtl/>
        </w:rPr>
      </w:pPr>
      <w:bookmarkStart w:id="3831" w:name="ET_yor_5533_15"/>
      <w:r w:rsidRPr="00833395">
        <w:rPr>
          <w:rStyle w:val="TagStyle"/>
          <w:rtl/>
        </w:rPr>
        <w:t xml:space="preserve"> &lt;&lt; יור &gt;&gt;</w:t>
      </w:r>
      <w:r w:rsidRPr="0095011A">
        <w:rPr>
          <w:rStyle w:val="TagStyle"/>
          <w:rtl/>
        </w:rPr>
        <w:t xml:space="preserve"> </w:t>
      </w:r>
      <w:r>
        <w:rPr>
          <w:rtl/>
        </w:rPr>
        <w:t>היו"ר יצחק וקנין:</w:t>
      </w:r>
      <w:r w:rsidRPr="0095011A">
        <w:rPr>
          <w:rStyle w:val="TagStyle"/>
          <w:rtl/>
        </w:rPr>
        <w:t xml:space="preserve"> </w:t>
      </w:r>
      <w:r w:rsidRPr="00833395">
        <w:rPr>
          <w:rStyle w:val="TagStyle"/>
          <w:rtl/>
        </w:rPr>
        <w:t>&lt;&lt; יור &gt;&gt;</w:t>
      </w:r>
      <w:r>
        <w:rPr>
          <w:rtl/>
        </w:rPr>
        <w:t xml:space="preserve"> </w:t>
      </w:r>
      <w:bookmarkEnd w:id="3831"/>
    </w:p>
    <w:p w:rsidR="00113EB9" w:rsidRDefault="00113EB9" w:rsidP="009A467F">
      <w:pPr>
        <w:rPr>
          <w:rtl/>
        </w:rPr>
      </w:pPr>
    </w:p>
    <w:p w:rsidR="00113EB9" w:rsidRDefault="00113EB9" w:rsidP="00504D65">
      <w:pPr>
        <w:rPr>
          <w:rtl/>
        </w:rPr>
      </w:pPr>
      <w:r>
        <w:rPr>
          <w:rFonts w:hint="cs"/>
          <w:rtl/>
        </w:rPr>
        <w:t xml:space="preserve">לא 26, 24. </w:t>
      </w:r>
    </w:p>
    <w:p w:rsidR="00113EB9" w:rsidRDefault="00113EB9" w:rsidP="009A467F">
      <w:pPr>
        <w:rPr>
          <w:rtl/>
        </w:rPr>
      </w:pPr>
      <w:bookmarkStart w:id="3832" w:name="_ETM_Q10_739000"/>
      <w:bookmarkEnd w:id="3832"/>
    </w:p>
    <w:p w:rsidR="00113EB9" w:rsidRDefault="00113EB9" w:rsidP="00504D65">
      <w:pPr>
        <w:pStyle w:val="-"/>
        <w:rPr>
          <w:rtl/>
        </w:rPr>
      </w:pPr>
      <w:bookmarkStart w:id="3833" w:name="ET_speakercontinue_4793_17"/>
      <w:r w:rsidRPr="00833395">
        <w:rPr>
          <w:rStyle w:val="TagStyle"/>
          <w:rtl/>
        </w:rPr>
        <w:t xml:space="preserve"> &lt;&lt; דובר_המשך &gt;&gt;</w:t>
      </w:r>
      <w:r w:rsidRPr="0095011A">
        <w:rPr>
          <w:rStyle w:val="TagStyle"/>
          <w:rtl/>
        </w:rPr>
        <w:t xml:space="preserve"> </w:t>
      </w:r>
      <w:r>
        <w:rPr>
          <w:rtl/>
        </w:rPr>
        <w:t>סגן שר החינוך מאיר פרוש:</w:t>
      </w:r>
      <w:r w:rsidRPr="0095011A">
        <w:rPr>
          <w:rStyle w:val="TagStyle"/>
          <w:rtl/>
        </w:rPr>
        <w:t xml:space="preserve"> </w:t>
      </w:r>
      <w:r w:rsidRPr="00833395">
        <w:rPr>
          <w:rStyle w:val="TagStyle"/>
          <w:rtl/>
        </w:rPr>
        <w:t>&lt;&lt; דובר_המשך &gt;&gt;</w:t>
      </w:r>
      <w:r>
        <w:rPr>
          <w:rtl/>
        </w:rPr>
        <w:t xml:space="preserve"> </w:t>
      </w:r>
      <w:bookmarkEnd w:id="3833"/>
    </w:p>
    <w:p w:rsidR="00113EB9" w:rsidRDefault="00113EB9" w:rsidP="009A467F">
      <w:pPr>
        <w:rPr>
          <w:rtl/>
        </w:rPr>
      </w:pPr>
    </w:p>
    <w:p w:rsidR="00113EB9" w:rsidRDefault="00113EB9" w:rsidP="006842EB">
      <w:pPr>
        <w:rPr>
          <w:rtl/>
        </w:rPr>
      </w:pPr>
      <w:r>
        <w:rPr>
          <w:rFonts w:hint="cs"/>
          <w:rtl/>
        </w:rPr>
        <w:t xml:space="preserve">24 זה גם </w:t>
      </w:r>
      <w:bookmarkStart w:id="3834" w:name="_ETM_Q10_742000"/>
      <w:bookmarkEnd w:id="3834"/>
      <w:r>
        <w:rPr>
          <w:rFonts w:hint="cs"/>
          <w:rtl/>
        </w:rPr>
        <w:t xml:space="preserve">מכובד. </w:t>
      </w:r>
      <w:bookmarkStart w:id="3835" w:name="_ETM_Q10_747170"/>
      <w:bookmarkStart w:id="3836" w:name="_ETM_Q10_747264"/>
      <w:bookmarkStart w:id="3837" w:name="_ETM_Q10_747311"/>
      <w:bookmarkStart w:id="3838" w:name="_ETM_Q10_747405"/>
      <w:bookmarkStart w:id="3839" w:name="_ETM_Q10_240108"/>
      <w:bookmarkStart w:id="3840" w:name="_ETM_Q10_240187"/>
      <w:bookmarkStart w:id="3841" w:name="TOR_Q11"/>
      <w:bookmarkStart w:id="3842" w:name="_ETM_Q11_5805679"/>
      <w:bookmarkStart w:id="3843" w:name="_ETM_Q11_5805728"/>
      <w:bookmarkEnd w:id="3835"/>
      <w:bookmarkEnd w:id="3836"/>
      <w:bookmarkEnd w:id="3837"/>
      <w:bookmarkEnd w:id="3838"/>
      <w:bookmarkEnd w:id="3839"/>
      <w:bookmarkEnd w:id="3840"/>
      <w:bookmarkEnd w:id="3841"/>
      <w:bookmarkEnd w:id="3842"/>
      <w:bookmarkEnd w:id="3843"/>
      <w:r>
        <w:rPr>
          <w:rFonts w:hint="cs"/>
          <w:rtl/>
        </w:rPr>
        <w:t xml:space="preserve">כאשר חבר כנסת מסיעה של 24 בא לדבר </w:t>
      </w:r>
      <w:r w:rsidR="00F629FD">
        <w:rPr>
          <w:rtl/>
        </w:rPr>
        <w:t>–</w:t>
      </w:r>
      <w:r>
        <w:rPr>
          <w:rFonts w:hint="cs"/>
          <w:rtl/>
        </w:rPr>
        <w:t xml:space="preserve"> זה מכובד. אבל כשהסקרים מנבאים </w:t>
      </w:r>
      <w:bookmarkStart w:id="3844" w:name="_ETM_Q11_151583"/>
      <w:bookmarkEnd w:id="3844"/>
      <w:r>
        <w:rPr>
          <w:rFonts w:hint="cs"/>
          <w:rtl/>
        </w:rPr>
        <w:t xml:space="preserve">למחנה הציוני </w:t>
      </w:r>
      <w:r w:rsidR="00F629FD">
        <w:rPr>
          <w:rtl/>
        </w:rPr>
        <w:t>–</w:t>
      </w:r>
      <w:r>
        <w:rPr>
          <w:rFonts w:hint="cs"/>
          <w:rtl/>
        </w:rPr>
        <w:t xml:space="preserve"> אני לא רוצה לומר את זה בקול</w:t>
      </w:r>
      <w:bookmarkStart w:id="3845" w:name="_ETM_Q11_157419"/>
      <w:bookmarkStart w:id="3846" w:name="_ETM_Q11_158388"/>
      <w:bookmarkEnd w:id="3845"/>
      <w:bookmarkEnd w:id="3846"/>
      <w:r>
        <w:rPr>
          <w:rFonts w:hint="cs"/>
          <w:rtl/>
        </w:rPr>
        <w:t>; טוב לי שאחרים יגידו את זה</w:t>
      </w:r>
      <w:r w:rsidR="006842EB">
        <w:rPr>
          <w:rFonts w:hint="cs"/>
          <w:rtl/>
        </w:rPr>
        <w:t>,</w:t>
      </w:r>
      <w:r>
        <w:rPr>
          <w:rFonts w:hint="cs"/>
          <w:rtl/>
        </w:rPr>
        <w:t xml:space="preserve"> </w:t>
      </w:r>
      <w:bookmarkStart w:id="3847" w:name="_ETM_Q11_160786"/>
      <w:bookmarkEnd w:id="3847"/>
      <w:r>
        <w:rPr>
          <w:rFonts w:hint="cs"/>
          <w:rtl/>
        </w:rPr>
        <w:t>אבל ממש מעט מאוד, מעט מאוד</w:t>
      </w:r>
      <w:bookmarkStart w:id="3848" w:name="_ETM_Q11_164607"/>
      <w:bookmarkEnd w:id="3848"/>
      <w:r>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3849" w:name="_ETM_Q11_162346"/>
      <w:bookmarkStart w:id="3850" w:name="_ETM_Q11_162470"/>
      <w:bookmarkEnd w:id="3849"/>
      <w:bookmarkEnd w:id="3850"/>
    </w:p>
    <w:p w:rsidR="00113EB9" w:rsidRDefault="00113EB9" w:rsidP="00504D65">
      <w:pPr>
        <w:pStyle w:val="af6"/>
        <w:rPr>
          <w:rtl/>
        </w:rPr>
      </w:pPr>
      <w:bookmarkStart w:id="3851" w:name="ET_interruption_5106_7"/>
      <w:r w:rsidRPr="00970FBF">
        <w:rPr>
          <w:rStyle w:val="TagStyle"/>
          <w:rtl/>
        </w:rPr>
        <w:t xml:space="preserve"> &lt;&lt; קריאה &gt;&gt;</w:t>
      </w:r>
      <w:r w:rsidRPr="001520D1">
        <w:rPr>
          <w:rStyle w:val="TagStyle"/>
          <w:rtl/>
        </w:rPr>
        <w:t xml:space="preserve"> </w:t>
      </w:r>
      <w:r>
        <w:rPr>
          <w:rtl/>
        </w:rPr>
        <w:t>מיקי רוזנטל (המחנה הציוני):</w:t>
      </w:r>
      <w:r w:rsidRPr="001520D1">
        <w:rPr>
          <w:rStyle w:val="TagStyle"/>
          <w:rtl/>
        </w:rPr>
        <w:t xml:space="preserve"> </w:t>
      </w:r>
      <w:r w:rsidRPr="00970FBF">
        <w:rPr>
          <w:rStyle w:val="TagStyle"/>
          <w:rtl/>
        </w:rPr>
        <w:t>&lt;&lt; קריאה &gt;&gt;</w:t>
      </w:r>
      <w:r>
        <w:rPr>
          <w:rtl/>
        </w:rPr>
        <w:t xml:space="preserve"> </w:t>
      </w:r>
      <w:bookmarkEnd w:id="3851"/>
    </w:p>
    <w:p w:rsidR="00113EB9" w:rsidRDefault="00113EB9" w:rsidP="009A467F">
      <w:pPr>
        <w:rPr>
          <w:rtl/>
        </w:rPr>
      </w:pPr>
    </w:p>
    <w:p w:rsidR="00113EB9" w:rsidRDefault="00113EB9" w:rsidP="00504D65">
      <w:pPr>
        <w:rPr>
          <w:rtl/>
        </w:rPr>
      </w:pPr>
      <w:r>
        <w:rPr>
          <w:rFonts w:hint="cs"/>
          <w:rtl/>
        </w:rPr>
        <w:t>כמה מנדטים יש לכם?</w:t>
      </w:r>
    </w:p>
    <w:p w:rsidR="00113EB9" w:rsidRDefault="00113EB9" w:rsidP="00504D65">
      <w:pPr>
        <w:rPr>
          <w:rtl/>
        </w:rPr>
      </w:pPr>
      <w:bookmarkStart w:id="3852" w:name="_ETM_Q11_164168"/>
      <w:bookmarkStart w:id="3853" w:name="_ETM_Q11_164252"/>
      <w:bookmarkEnd w:id="3852"/>
      <w:bookmarkEnd w:id="3853"/>
    </w:p>
    <w:p w:rsidR="00113EB9" w:rsidRDefault="00113EB9" w:rsidP="00504D65">
      <w:pPr>
        <w:pStyle w:val="-"/>
        <w:rPr>
          <w:rtl/>
        </w:rPr>
      </w:pPr>
      <w:bookmarkStart w:id="3854" w:name="ET_speakercontinue_4793_8"/>
      <w:r w:rsidRPr="00970FBF">
        <w:rPr>
          <w:rStyle w:val="TagStyle"/>
          <w:rtl/>
        </w:rPr>
        <w:t xml:space="preserve"> &lt;&lt; דובר_המשך &gt;&gt;</w:t>
      </w:r>
      <w:r w:rsidRPr="001520D1">
        <w:rPr>
          <w:rStyle w:val="TagStyle"/>
          <w:rtl/>
        </w:rPr>
        <w:t xml:space="preserve"> </w:t>
      </w:r>
      <w:r>
        <w:rPr>
          <w:rtl/>
        </w:rPr>
        <w:t>סגן שר החינוך מאיר פרוש:</w:t>
      </w:r>
      <w:r w:rsidRPr="001520D1">
        <w:rPr>
          <w:rStyle w:val="TagStyle"/>
          <w:rtl/>
        </w:rPr>
        <w:t xml:space="preserve"> </w:t>
      </w:r>
      <w:r w:rsidRPr="00970FBF">
        <w:rPr>
          <w:rStyle w:val="TagStyle"/>
          <w:rtl/>
        </w:rPr>
        <w:t>&lt;&lt; דובר_המשך &gt;&gt;</w:t>
      </w:r>
      <w:r>
        <w:rPr>
          <w:rtl/>
        </w:rPr>
        <w:t xml:space="preserve"> </w:t>
      </w:r>
      <w:bookmarkEnd w:id="3854"/>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w:t>
      </w:r>
      <w:bookmarkStart w:id="3855" w:name="_ETM_Q11_164091"/>
      <w:bookmarkEnd w:id="3855"/>
      <w:r w:rsidR="00113EB9">
        <w:rPr>
          <w:rFonts w:hint="cs"/>
          <w:rtl/>
        </w:rPr>
        <w:t xml:space="preserve">מעל עשרה חברי כנסת. מדבר פה חבר כנסת ומדבר ומדבר </w:t>
      </w:r>
      <w:bookmarkStart w:id="3856" w:name="_ETM_Q11_166909"/>
      <w:bookmarkEnd w:id="3856"/>
      <w:r w:rsidR="00113EB9">
        <w:rPr>
          <w:rFonts w:hint="cs"/>
          <w:rtl/>
        </w:rPr>
        <w:t xml:space="preserve">ומספר סיפורים על השנים האחרונות, בלי לתת נתונים. אז אני </w:t>
      </w:r>
      <w:bookmarkStart w:id="3857" w:name="_ETM_Q11_173634"/>
      <w:bookmarkEnd w:id="3857"/>
      <w:r w:rsidR="00113EB9">
        <w:rPr>
          <w:rFonts w:hint="cs"/>
          <w:rtl/>
        </w:rPr>
        <w:t xml:space="preserve">מבקש קצת צניעות. </w:t>
      </w:r>
    </w:p>
    <w:p w:rsidR="00113EB9" w:rsidRDefault="00113EB9" w:rsidP="00504D65">
      <w:pPr>
        <w:rPr>
          <w:rtl/>
        </w:rPr>
      </w:pPr>
      <w:bookmarkStart w:id="3858" w:name="_ETM_Q11_176922"/>
      <w:bookmarkStart w:id="3859" w:name="_ETM_Q11_177015"/>
      <w:bookmarkEnd w:id="3858"/>
      <w:bookmarkEnd w:id="3859"/>
    </w:p>
    <w:p w:rsidR="00113EB9" w:rsidRDefault="00113EB9" w:rsidP="00504D65">
      <w:pPr>
        <w:rPr>
          <w:rtl/>
        </w:rPr>
      </w:pPr>
      <w:bookmarkStart w:id="3860" w:name="_ETM_Q11_177067"/>
      <w:bookmarkStart w:id="3861" w:name="_ETM_Q11_177159"/>
      <w:bookmarkEnd w:id="3860"/>
      <w:bookmarkEnd w:id="3861"/>
      <w:r>
        <w:rPr>
          <w:rFonts w:hint="cs"/>
          <w:rtl/>
        </w:rPr>
        <w:t xml:space="preserve">ועכשיו אני אתייחס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113EB9" w:rsidRDefault="00113EB9" w:rsidP="00504D65">
      <w:pPr>
        <w:rPr>
          <w:rtl/>
        </w:rPr>
      </w:pPr>
    </w:p>
    <w:p w:rsidR="00113EB9" w:rsidRDefault="00113EB9" w:rsidP="00504D65">
      <w:pPr>
        <w:pStyle w:val="af6"/>
        <w:rPr>
          <w:rtl/>
        </w:rPr>
      </w:pPr>
      <w:bookmarkStart w:id="3862" w:name="ET_interruption_5106_9"/>
      <w:r w:rsidRPr="00970FBF">
        <w:rPr>
          <w:rStyle w:val="TagStyle"/>
          <w:rtl/>
        </w:rPr>
        <w:t xml:space="preserve"> &lt;&lt; קריאה &gt;&gt;</w:t>
      </w:r>
      <w:r w:rsidRPr="001520D1">
        <w:rPr>
          <w:rStyle w:val="TagStyle"/>
          <w:rtl/>
        </w:rPr>
        <w:t xml:space="preserve"> </w:t>
      </w:r>
      <w:r>
        <w:rPr>
          <w:rtl/>
        </w:rPr>
        <w:t>מיקי רוזנטל (המחנה הציוני):</w:t>
      </w:r>
      <w:r w:rsidRPr="001520D1">
        <w:rPr>
          <w:rStyle w:val="TagStyle"/>
          <w:rtl/>
        </w:rPr>
        <w:t xml:space="preserve"> </w:t>
      </w:r>
      <w:r w:rsidRPr="00970FBF">
        <w:rPr>
          <w:rStyle w:val="TagStyle"/>
          <w:rtl/>
        </w:rPr>
        <w:t>&lt;&lt; קריאה &gt;&gt;</w:t>
      </w:r>
      <w:r>
        <w:rPr>
          <w:rtl/>
        </w:rPr>
        <w:t xml:space="preserve"> </w:t>
      </w:r>
      <w:bookmarkEnd w:id="3862"/>
    </w:p>
    <w:p w:rsidR="00113EB9" w:rsidRDefault="00113EB9" w:rsidP="009A467F">
      <w:pPr>
        <w:rPr>
          <w:rtl/>
        </w:rPr>
      </w:pPr>
    </w:p>
    <w:p w:rsidR="00113EB9" w:rsidRDefault="00113EB9" w:rsidP="00504D65">
      <w:pPr>
        <w:rPr>
          <w:rtl/>
        </w:rPr>
      </w:pPr>
      <w:bookmarkStart w:id="3863" w:name="_ETM_Q11_177272"/>
      <w:bookmarkEnd w:id="3863"/>
      <w:r>
        <w:rPr>
          <w:rFonts w:hint="cs"/>
          <w:rtl/>
        </w:rPr>
        <w:t xml:space="preserve">פרוש, כמה מנדטים </w:t>
      </w:r>
      <w:bookmarkStart w:id="3864" w:name="_ETM_Q11_168938"/>
      <w:bookmarkEnd w:id="3864"/>
      <w:r>
        <w:rPr>
          <w:rFonts w:hint="cs"/>
          <w:rtl/>
        </w:rPr>
        <w:t xml:space="preserve">קיבלתם? </w:t>
      </w:r>
    </w:p>
    <w:p w:rsidR="00113EB9" w:rsidRDefault="00113EB9" w:rsidP="00504D65">
      <w:pPr>
        <w:rPr>
          <w:rtl/>
        </w:rPr>
      </w:pPr>
      <w:bookmarkStart w:id="3865" w:name="_ETM_Q11_178698"/>
      <w:bookmarkStart w:id="3866" w:name="_ETM_Q11_178799"/>
      <w:bookmarkEnd w:id="3865"/>
      <w:bookmarkEnd w:id="3866"/>
    </w:p>
    <w:p w:rsidR="00113EB9" w:rsidRDefault="00113EB9" w:rsidP="00504D65">
      <w:pPr>
        <w:pStyle w:val="af6"/>
        <w:rPr>
          <w:rtl/>
        </w:rPr>
      </w:pPr>
      <w:bookmarkStart w:id="3867" w:name="ET_interruption_4628_10"/>
      <w:r w:rsidRPr="00970FBF">
        <w:rPr>
          <w:rStyle w:val="TagStyle"/>
          <w:rtl/>
        </w:rPr>
        <w:t xml:space="preserve"> &lt;&lt; קריאה &gt;&gt;</w:t>
      </w:r>
      <w:r w:rsidRPr="001520D1">
        <w:rPr>
          <w:rStyle w:val="TagStyle"/>
          <w:rtl/>
        </w:rPr>
        <w:t xml:space="preserve"> </w:t>
      </w:r>
      <w:r>
        <w:rPr>
          <w:rtl/>
        </w:rPr>
        <w:t>יואל חסון (המחנה הציוני):</w:t>
      </w:r>
      <w:r w:rsidRPr="001520D1">
        <w:rPr>
          <w:rStyle w:val="TagStyle"/>
          <w:rtl/>
        </w:rPr>
        <w:t xml:space="preserve"> </w:t>
      </w:r>
      <w:r w:rsidRPr="00970FBF">
        <w:rPr>
          <w:rStyle w:val="TagStyle"/>
          <w:rtl/>
        </w:rPr>
        <w:t>&lt;&lt; קריאה &gt;&gt;</w:t>
      </w:r>
      <w:r>
        <w:rPr>
          <w:rtl/>
        </w:rPr>
        <w:t xml:space="preserve"> </w:t>
      </w:r>
      <w:bookmarkEnd w:id="3867"/>
    </w:p>
    <w:p w:rsidR="00113EB9" w:rsidRDefault="00113EB9" w:rsidP="009A467F">
      <w:pPr>
        <w:rPr>
          <w:rtl/>
        </w:rPr>
      </w:pPr>
    </w:p>
    <w:p w:rsidR="00113EB9" w:rsidRDefault="00113EB9" w:rsidP="006842EB">
      <w:pPr>
        <w:rPr>
          <w:rtl/>
        </w:rPr>
      </w:pPr>
      <w:bookmarkStart w:id="3868" w:name="_ETM_Q11_182014"/>
      <w:bookmarkEnd w:id="3868"/>
      <w:r>
        <w:rPr>
          <w:rtl/>
        </w:rPr>
        <w:t xml:space="preserve"> </w:t>
      </w:r>
      <w:r>
        <w:rPr>
          <w:rFonts w:hint="cs"/>
          <w:rtl/>
        </w:rPr>
        <w:t xml:space="preserve">אבל אתה רק שבעה מנדטים ואתה שולט </w:t>
      </w:r>
      <w:bookmarkStart w:id="3869" w:name="_ETM_Q11_187595"/>
      <w:bookmarkEnd w:id="3869"/>
      <w:r>
        <w:rPr>
          <w:rFonts w:hint="cs"/>
          <w:rtl/>
        </w:rPr>
        <w:t>בכל מה שקורה פה.</w:t>
      </w:r>
    </w:p>
    <w:p w:rsidR="00113EB9" w:rsidRDefault="00113EB9" w:rsidP="00504D65">
      <w:pPr>
        <w:rPr>
          <w:rtl/>
        </w:rPr>
      </w:pPr>
      <w:bookmarkStart w:id="3870" w:name="_ETM_Q11_179947"/>
      <w:bookmarkStart w:id="3871" w:name="_ETM_Q11_180044"/>
      <w:bookmarkEnd w:id="3870"/>
      <w:bookmarkEnd w:id="3871"/>
    </w:p>
    <w:p w:rsidR="00113EB9" w:rsidRDefault="00113EB9" w:rsidP="00504D65">
      <w:pPr>
        <w:pStyle w:val="-"/>
        <w:rPr>
          <w:rtl/>
        </w:rPr>
      </w:pPr>
      <w:bookmarkStart w:id="3872" w:name="ET_speakercontinue_4793_11"/>
      <w:r w:rsidRPr="00970FBF">
        <w:rPr>
          <w:rStyle w:val="TagStyle"/>
          <w:rtl/>
        </w:rPr>
        <w:t xml:space="preserve"> &lt;&lt; דובר_המשך &gt;&gt;</w:t>
      </w:r>
      <w:r w:rsidRPr="001520D1">
        <w:rPr>
          <w:rStyle w:val="TagStyle"/>
          <w:rtl/>
        </w:rPr>
        <w:t xml:space="preserve"> </w:t>
      </w:r>
      <w:r>
        <w:rPr>
          <w:rtl/>
        </w:rPr>
        <w:t>סגן שר החינוך מאיר פרוש:</w:t>
      </w:r>
      <w:r w:rsidRPr="001520D1">
        <w:rPr>
          <w:rStyle w:val="TagStyle"/>
          <w:rtl/>
        </w:rPr>
        <w:t xml:space="preserve"> </w:t>
      </w:r>
      <w:r w:rsidRPr="00970FBF">
        <w:rPr>
          <w:rStyle w:val="TagStyle"/>
          <w:rtl/>
        </w:rPr>
        <w:t>&lt;&lt; דובר_המשך &gt;&gt;</w:t>
      </w:r>
      <w:r>
        <w:rPr>
          <w:rtl/>
        </w:rPr>
        <w:t xml:space="preserve"> </w:t>
      </w:r>
      <w:bookmarkEnd w:id="3872"/>
    </w:p>
    <w:p w:rsidR="00113EB9" w:rsidRDefault="00113EB9" w:rsidP="009A467F">
      <w:pPr>
        <w:rPr>
          <w:rtl/>
        </w:rPr>
      </w:pPr>
    </w:p>
    <w:p w:rsidR="00113EB9" w:rsidRDefault="00113EB9" w:rsidP="00504D65">
      <w:pPr>
        <w:rPr>
          <w:rtl/>
        </w:rPr>
      </w:pPr>
      <w:bookmarkStart w:id="3873" w:name="_ETM_Q11_179349"/>
      <w:bookmarkEnd w:id="3873"/>
      <w:r>
        <w:rPr>
          <w:rFonts w:hint="cs"/>
          <w:rtl/>
        </w:rPr>
        <w:t xml:space="preserve">לא התכוונתי לחלק של התנועה במחנה הציוני. </w:t>
      </w:r>
    </w:p>
    <w:p w:rsidR="00113EB9" w:rsidRDefault="00113EB9" w:rsidP="00504D65">
      <w:pPr>
        <w:rPr>
          <w:rtl/>
        </w:rPr>
      </w:pPr>
      <w:bookmarkStart w:id="3874" w:name="_ETM_Q11_180643"/>
      <w:bookmarkStart w:id="3875" w:name="_ETM_Q11_180713"/>
      <w:bookmarkEnd w:id="3874"/>
      <w:bookmarkEnd w:id="3875"/>
    </w:p>
    <w:p w:rsidR="00113EB9" w:rsidRDefault="00113EB9" w:rsidP="00504D65">
      <w:pPr>
        <w:pStyle w:val="af6"/>
        <w:rPr>
          <w:rtl/>
        </w:rPr>
      </w:pPr>
      <w:bookmarkStart w:id="3876" w:name="ET_interruption_4628_12"/>
      <w:r w:rsidRPr="00970FBF">
        <w:rPr>
          <w:rStyle w:val="TagStyle"/>
          <w:rtl/>
        </w:rPr>
        <w:t xml:space="preserve"> &lt;&lt; קריאה &gt;&gt;</w:t>
      </w:r>
      <w:r w:rsidRPr="001520D1">
        <w:rPr>
          <w:rStyle w:val="TagStyle"/>
          <w:rtl/>
        </w:rPr>
        <w:t xml:space="preserve"> </w:t>
      </w:r>
      <w:r>
        <w:rPr>
          <w:rtl/>
        </w:rPr>
        <w:t>יואל חסון (המחנה הציוני):</w:t>
      </w:r>
      <w:r w:rsidRPr="001520D1">
        <w:rPr>
          <w:rStyle w:val="TagStyle"/>
          <w:rtl/>
        </w:rPr>
        <w:t xml:space="preserve"> </w:t>
      </w:r>
      <w:r w:rsidRPr="00970FBF">
        <w:rPr>
          <w:rStyle w:val="TagStyle"/>
          <w:rtl/>
        </w:rPr>
        <w:t>&lt;&lt; קריאה &gt;&gt;</w:t>
      </w:r>
      <w:r>
        <w:rPr>
          <w:rtl/>
        </w:rPr>
        <w:t xml:space="preserve"> </w:t>
      </w:r>
      <w:bookmarkEnd w:id="3876"/>
    </w:p>
    <w:p w:rsidR="00113EB9" w:rsidRDefault="00113EB9" w:rsidP="009A467F">
      <w:pPr>
        <w:rPr>
          <w:rtl/>
        </w:rPr>
      </w:pPr>
    </w:p>
    <w:p w:rsidR="00113EB9" w:rsidRDefault="00113EB9" w:rsidP="00504D65">
      <w:pPr>
        <w:rPr>
          <w:rtl/>
        </w:rPr>
      </w:pPr>
      <w:bookmarkStart w:id="3877" w:name="_ETM_Q11_187959"/>
      <w:bookmarkStart w:id="3878" w:name="_ETM_Q11_188223"/>
      <w:bookmarkEnd w:id="3877"/>
      <w:bookmarkEnd w:id="3878"/>
      <w:r>
        <w:rPr>
          <w:rFonts w:hint="cs"/>
          <w:rtl/>
        </w:rPr>
        <w:t>ה</w:t>
      </w:r>
      <w:bookmarkStart w:id="3879" w:name="_ETM_Q11_188293"/>
      <w:bookmarkEnd w:id="3879"/>
      <w:r>
        <w:rPr>
          <w:rFonts w:hint="cs"/>
          <w:rtl/>
        </w:rPr>
        <w:t xml:space="preserve">מחנה הציוני </w:t>
      </w:r>
      <w:bookmarkStart w:id="3880" w:name="_ETM_Q11_186804"/>
      <w:bookmarkEnd w:id="3880"/>
      <w:r>
        <w:rPr>
          <w:rFonts w:hint="cs"/>
          <w:rtl/>
        </w:rPr>
        <w:t xml:space="preserve">זה עם התנועה. </w:t>
      </w:r>
    </w:p>
    <w:p w:rsidR="00113EB9" w:rsidRDefault="00113EB9" w:rsidP="00504D65">
      <w:pPr>
        <w:rPr>
          <w:b/>
          <w:bCs/>
          <w:u w:val="single"/>
          <w:rtl/>
          <w:lang w:eastAsia="he-IL"/>
        </w:rPr>
      </w:pPr>
      <w:bookmarkStart w:id="3881" w:name="_ETM_Q11_188964"/>
      <w:bookmarkStart w:id="3882" w:name="_ETM_Q11_189051"/>
      <w:bookmarkStart w:id="3883" w:name="_ETM_Q11_190585"/>
      <w:bookmarkStart w:id="3884" w:name="_ETM_Q11_190697"/>
      <w:bookmarkEnd w:id="3881"/>
      <w:bookmarkEnd w:id="3882"/>
      <w:bookmarkEnd w:id="3883"/>
      <w:bookmarkEnd w:id="3884"/>
    </w:p>
    <w:p w:rsidR="00113EB9" w:rsidRDefault="00113EB9" w:rsidP="00504D65">
      <w:pPr>
        <w:pStyle w:val="-"/>
        <w:rPr>
          <w:rtl/>
        </w:rPr>
      </w:pPr>
      <w:bookmarkStart w:id="3885" w:name="ET_speakercontinue_4793_14"/>
      <w:r w:rsidRPr="00970FBF">
        <w:rPr>
          <w:rStyle w:val="TagStyle"/>
          <w:rtl/>
        </w:rPr>
        <w:t xml:space="preserve"> &lt;&lt; דובר_המשך &gt;&gt;</w:t>
      </w:r>
      <w:r w:rsidRPr="001520D1">
        <w:rPr>
          <w:rStyle w:val="TagStyle"/>
          <w:rtl/>
        </w:rPr>
        <w:t xml:space="preserve"> </w:t>
      </w:r>
      <w:r>
        <w:rPr>
          <w:rtl/>
        </w:rPr>
        <w:t>סגן שר החינוך מאיר פרוש:</w:t>
      </w:r>
      <w:r w:rsidRPr="001520D1">
        <w:rPr>
          <w:rStyle w:val="TagStyle"/>
          <w:rtl/>
        </w:rPr>
        <w:t xml:space="preserve"> </w:t>
      </w:r>
      <w:r w:rsidRPr="00970FBF">
        <w:rPr>
          <w:rStyle w:val="TagStyle"/>
          <w:rtl/>
        </w:rPr>
        <w:t>&lt;&lt; דובר_המשך &gt;&gt;</w:t>
      </w:r>
      <w:r>
        <w:rPr>
          <w:rtl/>
        </w:rPr>
        <w:t xml:space="preserve"> </w:t>
      </w:r>
      <w:bookmarkEnd w:id="3885"/>
    </w:p>
    <w:p w:rsidR="00113EB9" w:rsidRDefault="00113EB9" w:rsidP="009A467F">
      <w:pPr>
        <w:rPr>
          <w:rtl/>
        </w:rPr>
      </w:pPr>
    </w:p>
    <w:p w:rsidR="00113EB9" w:rsidRDefault="00113EB9" w:rsidP="00504D65">
      <w:pPr>
        <w:rPr>
          <w:rtl/>
        </w:rPr>
      </w:pPr>
      <w:r>
        <w:rPr>
          <w:rFonts w:hint="cs"/>
          <w:rtl/>
        </w:rPr>
        <w:t xml:space="preserve">אני לא התכוונתי אליך, תן לי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bookmarkStart w:id="3886" w:name="_ETM_Q11_188826"/>
      <w:bookmarkEnd w:id="3886"/>
    </w:p>
    <w:p w:rsidR="00113EB9" w:rsidRDefault="00113EB9" w:rsidP="00504D65">
      <w:pPr>
        <w:rPr>
          <w:rtl/>
        </w:rPr>
      </w:pPr>
      <w:bookmarkStart w:id="3887" w:name="_ETM_Q11_188915"/>
      <w:bookmarkStart w:id="3888" w:name="_ETM_Q11_189018"/>
      <w:bookmarkStart w:id="3889" w:name="_ETM_Q11_189124"/>
      <w:bookmarkEnd w:id="3887"/>
      <w:bookmarkEnd w:id="3888"/>
      <w:bookmarkEnd w:id="3889"/>
    </w:p>
    <w:p w:rsidR="00113EB9" w:rsidRDefault="00113EB9" w:rsidP="00504D65">
      <w:pPr>
        <w:pStyle w:val="af6"/>
        <w:rPr>
          <w:rtl/>
        </w:rPr>
      </w:pPr>
      <w:bookmarkStart w:id="3890" w:name="ET_interruption_4628_15"/>
      <w:r w:rsidRPr="00970FBF">
        <w:rPr>
          <w:rStyle w:val="TagStyle"/>
          <w:rtl/>
        </w:rPr>
        <w:t xml:space="preserve"> &lt;&lt; קריאה &gt;&gt;</w:t>
      </w:r>
      <w:r w:rsidRPr="001520D1">
        <w:rPr>
          <w:rStyle w:val="TagStyle"/>
          <w:rtl/>
        </w:rPr>
        <w:t xml:space="preserve"> </w:t>
      </w:r>
      <w:r>
        <w:rPr>
          <w:rtl/>
        </w:rPr>
        <w:t>יואל חסון (המחנה הציוני):</w:t>
      </w:r>
      <w:r w:rsidRPr="001520D1">
        <w:rPr>
          <w:rStyle w:val="TagStyle"/>
          <w:rtl/>
        </w:rPr>
        <w:t xml:space="preserve"> </w:t>
      </w:r>
      <w:r w:rsidRPr="00970FBF">
        <w:rPr>
          <w:rStyle w:val="TagStyle"/>
          <w:rtl/>
        </w:rPr>
        <w:t>&lt;&lt; קריאה &gt;&gt;</w:t>
      </w:r>
      <w:r>
        <w:rPr>
          <w:rtl/>
        </w:rPr>
        <w:t xml:space="preserve"> </w:t>
      </w:r>
      <w:bookmarkEnd w:id="3890"/>
    </w:p>
    <w:p w:rsidR="00113EB9" w:rsidRDefault="00113EB9" w:rsidP="009A467F">
      <w:pPr>
        <w:rPr>
          <w:rtl/>
        </w:rPr>
      </w:pPr>
    </w:p>
    <w:p w:rsidR="00113EB9" w:rsidRDefault="00113EB9" w:rsidP="00504D65">
      <w:pPr>
        <w:rPr>
          <w:rtl/>
        </w:rPr>
      </w:pPr>
      <w:bookmarkStart w:id="3891" w:name="_ETM_Q11_192509"/>
      <w:bookmarkEnd w:id="3891"/>
      <w:r>
        <w:rPr>
          <w:rFonts w:hint="cs"/>
          <w:rtl/>
        </w:rPr>
        <w:t>א</w:t>
      </w:r>
      <w:bookmarkStart w:id="3892" w:name="_ETM_Q11_192784"/>
      <w:bookmarkStart w:id="3893" w:name="_ETM_Q11_192859"/>
      <w:bookmarkEnd w:id="3892"/>
      <w:bookmarkEnd w:id="3893"/>
      <w:r>
        <w:rPr>
          <w:rFonts w:hint="cs"/>
          <w:rtl/>
        </w:rPr>
        <w:t xml:space="preserve">בל המחנה הציוני זה עם התנועה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3894" w:name="_ETM_Q11_192638"/>
      <w:bookmarkStart w:id="3895" w:name="_ETM_Q11_192743"/>
      <w:bookmarkEnd w:id="3894"/>
      <w:bookmarkEnd w:id="3895"/>
    </w:p>
    <w:p w:rsidR="00113EB9" w:rsidRDefault="00113EB9" w:rsidP="00504D65">
      <w:pPr>
        <w:pStyle w:val="af8"/>
        <w:rPr>
          <w:rtl/>
        </w:rPr>
      </w:pPr>
      <w:r w:rsidRPr="00970FBF">
        <w:rPr>
          <w:rStyle w:val="TagStyle"/>
          <w:rtl/>
        </w:rPr>
        <w:t xml:space="preserve"> &lt;&lt; יור &gt;&gt;</w:t>
      </w:r>
      <w:r w:rsidRPr="001520D1">
        <w:rPr>
          <w:rStyle w:val="TagStyle"/>
          <w:rtl/>
        </w:rPr>
        <w:t xml:space="preserve"> </w:t>
      </w:r>
      <w:r>
        <w:rPr>
          <w:rtl/>
        </w:rPr>
        <w:t>היו"ר יצחק וקנין:</w:t>
      </w:r>
      <w:r w:rsidRPr="001520D1">
        <w:rPr>
          <w:rStyle w:val="TagStyle"/>
          <w:rtl/>
        </w:rPr>
        <w:t xml:space="preserve"> </w:t>
      </w:r>
      <w:r w:rsidRPr="00970FBF">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3896" w:name="_ETM_Q11_194794"/>
      <w:bookmarkEnd w:id="3896"/>
      <w:r>
        <w:rPr>
          <w:rFonts w:hint="cs"/>
          <w:rtl/>
        </w:rPr>
        <w:t xml:space="preserve">יואל, אל תרים לו להנחתות. </w:t>
      </w:r>
      <w:r>
        <w:rPr>
          <w:rtl/>
        </w:rPr>
        <w:t xml:space="preserve"> </w:t>
      </w:r>
    </w:p>
    <w:p w:rsidR="00113EB9" w:rsidRDefault="00113EB9" w:rsidP="00504D65">
      <w:pPr>
        <w:rPr>
          <w:b/>
          <w:bCs/>
          <w:u w:val="single"/>
          <w:rtl/>
          <w:lang w:eastAsia="he-IL"/>
        </w:rPr>
      </w:pPr>
      <w:bookmarkStart w:id="3897" w:name="_ETM_Q11_193022"/>
      <w:bookmarkStart w:id="3898" w:name="_ETM_Q11_193118"/>
      <w:bookmarkStart w:id="3899" w:name="_ETM_Q11_191578"/>
      <w:bookmarkStart w:id="3900" w:name="_ETM_Q11_191676"/>
      <w:bookmarkEnd w:id="3897"/>
      <w:bookmarkEnd w:id="3898"/>
      <w:bookmarkEnd w:id="3899"/>
      <w:bookmarkEnd w:id="3900"/>
    </w:p>
    <w:p w:rsidR="00113EB9" w:rsidRDefault="00113EB9" w:rsidP="006C4114">
      <w:pPr>
        <w:pStyle w:val="af6"/>
        <w:rPr>
          <w:rtl/>
        </w:rPr>
      </w:pPr>
      <w:r w:rsidRPr="00970FBF">
        <w:rPr>
          <w:rStyle w:val="TagStyle"/>
          <w:rtl/>
        </w:rPr>
        <w:t>&lt;&lt; קריאה &gt;&gt;</w:t>
      </w:r>
      <w:r w:rsidRPr="001520D1">
        <w:rPr>
          <w:rStyle w:val="TagStyle"/>
          <w:rtl/>
        </w:rPr>
        <w:t xml:space="preserve"> </w:t>
      </w:r>
      <w:r>
        <w:rPr>
          <w:rtl/>
        </w:rPr>
        <w:t>יואל חסון (המחנה הציוני):</w:t>
      </w:r>
      <w:r w:rsidRPr="001520D1">
        <w:rPr>
          <w:rStyle w:val="TagStyle"/>
          <w:rtl/>
        </w:rPr>
        <w:t xml:space="preserve"> </w:t>
      </w:r>
      <w:r w:rsidRPr="00970FBF">
        <w:rPr>
          <w:rStyle w:val="TagStyle"/>
          <w:rtl/>
        </w:rPr>
        <w:t>&lt;&lt; קריאה &gt;&gt;</w:t>
      </w:r>
      <w:r>
        <w:rPr>
          <w:rtl/>
        </w:rPr>
        <w:t xml:space="preserve"> </w:t>
      </w:r>
    </w:p>
    <w:p w:rsidR="00113EB9" w:rsidRDefault="00113EB9" w:rsidP="00504D65">
      <w:pPr>
        <w:rPr>
          <w:rtl/>
          <w:lang w:eastAsia="he-IL"/>
        </w:rPr>
      </w:pPr>
    </w:p>
    <w:p w:rsidR="00113EB9" w:rsidRPr="001520D1" w:rsidRDefault="00113EB9" w:rsidP="00504D65">
      <w:pPr>
        <w:rPr>
          <w:rtl/>
          <w:lang w:eastAsia="he-IL"/>
        </w:rPr>
      </w:pPr>
      <w:r>
        <w:rPr>
          <w:rFonts w:hint="cs"/>
          <w:rtl/>
          <w:lang w:eastAsia="he-IL"/>
        </w:rPr>
        <w:t xml:space="preserve">הוא מרים </w:t>
      </w:r>
      <w:bookmarkStart w:id="3901" w:name="_ETM_Q11_198337"/>
      <w:bookmarkEnd w:id="3901"/>
      <w:r>
        <w:rPr>
          <w:rFonts w:hint="cs"/>
          <w:rtl/>
          <w:lang w:eastAsia="he-IL"/>
        </w:rPr>
        <w:t xml:space="preserve">לי </w:t>
      </w:r>
      <w:r w:rsidR="00F629FD">
        <w:rPr>
          <w:rtl/>
          <w:lang w:eastAsia="he-IL"/>
        </w:rPr>
        <w:t>–</w:t>
      </w:r>
      <w:r>
        <w:rPr>
          <w:rFonts w:hint="cs"/>
          <w:rtl/>
          <w:lang w:eastAsia="he-IL"/>
        </w:rPr>
        <w:t xml:space="preserve"> אני ארים לו. </w:t>
      </w:r>
    </w:p>
    <w:p w:rsidR="00113EB9" w:rsidRDefault="00113EB9" w:rsidP="00504D65">
      <w:pPr>
        <w:ind w:firstLine="0"/>
        <w:rPr>
          <w:b/>
          <w:bCs/>
          <w:u w:val="single"/>
          <w:rtl/>
          <w:lang w:eastAsia="he-IL"/>
        </w:rPr>
      </w:pPr>
    </w:p>
    <w:p w:rsidR="00113EB9" w:rsidRDefault="00113EB9" w:rsidP="00504D65">
      <w:pPr>
        <w:pStyle w:val="-"/>
        <w:rPr>
          <w:rtl/>
        </w:rPr>
      </w:pPr>
      <w:bookmarkStart w:id="3902" w:name="ET_speakercontinue_4793_18"/>
      <w:r w:rsidRPr="00970FBF">
        <w:rPr>
          <w:rStyle w:val="TagStyle"/>
          <w:rtl/>
        </w:rPr>
        <w:t xml:space="preserve"> &lt;&lt; דובר_המשך &gt;&gt;</w:t>
      </w:r>
      <w:r w:rsidRPr="001520D1">
        <w:rPr>
          <w:rStyle w:val="TagStyle"/>
          <w:rtl/>
        </w:rPr>
        <w:t xml:space="preserve"> </w:t>
      </w:r>
      <w:r>
        <w:rPr>
          <w:rtl/>
        </w:rPr>
        <w:t>סגן שר החינוך מאיר פרוש:</w:t>
      </w:r>
      <w:r w:rsidRPr="001520D1">
        <w:rPr>
          <w:rStyle w:val="TagStyle"/>
          <w:rtl/>
        </w:rPr>
        <w:t xml:space="preserve"> </w:t>
      </w:r>
      <w:r w:rsidRPr="00970FBF">
        <w:rPr>
          <w:rStyle w:val="TagStyle"/>
          <w:rtl/>
        </w:rPr>
        <w:t>&lt;&lt; דובר_המשך &gt;&gt;</w:t>
      </w:r>
      <w:r>
        <w:rPr>
          <w:rtl/>
        </w:rPr>
        <w:t xml:space="preserve"> </w:t>
      </w:r>
      <w:bookmarkEnd w:id="3902"/>
    </w:p>
    <w:p w:rsidR="00113EB9" w:rsidRDefault="00113EB9" w:rsidP="009A467F">
      <w:pPr>
        <w:rPr>
          <w:rtl/>
        </w:rPr>
      </w:pPr>
    </w:p>
    <w:p w:rsidR="00113EB9" w:rsidRDefault="00113EB9" w:rsidP="006842EB">
      <w:pPr>
        <w:rPr>
          <w:rtl/>
        </w:rPr>
      </w:pPr>
      <w:r>
        <w:rPr>
          <w:rFonts w:hint="cs"/>
          <w:rtl/>
        </w:rPr>
        <w:t xml:space="preserve">אני אומר רק שבן </w:t>
      </w:r>
      <w:bookmarkStart w:id="3903" w:name="_ETM_Q11_194509"/>
      <w:bookmarkEnd w:id="3903"/>
      <w:r>
        <w:rPr>
          <w:rFonts w:hint="cs"/>
          <w:rtl/>
        </w:rPr>
        <w:t xml:space="preserve">אדם בא לפה ומדבר ומספר מה הוא חושב שצריך להיות </w:t>
      </w:r>
      <w:bookmarkStart w:id="3904" w:name="_ETM_Q11_198326"/>
      <w:bookmarkEnd w:id="3904"/>
      <w:r>
        <w:rPr>
          <w:rFonts w:hint="cs"/>
          <w:rtl/>
        </w:rPr>
        <w:t>בבתי הספר, כאילו הוא מדבר בשם העם. מדבר פה חבר כנסת מסיע</w:t>
      </w:r>
      <w:bookmarkStart w:id="3905" w:name="_ETM_Q11_200315"/>
      <w:bookmarkEnd w:id="3905"/>
      <w:r>
        <w:rPr>
          <w:rFonts w:hint="cs"/>
          <w:rtl/>
        </w:rPr>
        <w:t xml:space="preserve">ה שמדברים שיהיו לה 11 מנדטים, חוץ מהתנועה. </w:t>
      </w:r>
      <w:r>
        <w:rPr>
          <w:rtl/>
        </w:rPr>
        <w:t xml:space="preserve"> </w:t>
      </w:r>
    </w:p>
    <w:p w:rsidR="00113EB9" w:rsidRDefault="00113EB9" w:rsidP="00504D65">
      <w:pPr>
        <w:rPr>
          <w:rtl/>
        </w:rPr>
      </w:pPr>
      <w:bookmarkStart w:id="3906" w:name="_ETM_Q11_196883"/>
      <w:bookmarkStart w:id="3907" w:name="_ETM_Q11_196951"/>
      <w:bookmarkEnd w:id="3906"/>
      <w:bookmarkEnd w:id="3907"/>
    </w:p>
    <w:p w:rsidR="00113EB9" w:rsidRDefault="00113EB9" w:rsidP="00504D65">
      <w:pPr>
        <w:pStyle w:val="af6"/>
        <w:rPr>
          <w:rtl/>
        </w:rPr>
      </w:pPr>
      <w:bookmarkStart w:id="3908" w:name="ET_interruption_4628_21"/>
      <w:r w:rsidRPr="00970FBF">
        <w:rPr>
          <w:rStyle w:val="TagStyle"/>
          <w:rtl/>
        </w:rPr>
        <w:t xml:space="preserve"> &lt;&lt; קריאה &gt;&gt;</w:t>
      </w:r>
      <w:r w:rsidRPr="001520D1">
        <w:rPr>
          <w:rStyle w:val="TagStyle"/>
          <w:rtl/>
        </w:rPr>
        <w:t xml:space="preserve"> </w:t>
      </w:r>
      <w:r>
        <w:rPr>
          <w:rtl/>
        </w:rPr>
        <w:t>יואל חסון (המחנה הציוני):</w:t>
      </w:r>
      <w:r w:rsidRPr="001520D1">
        <w:rPr>
          <w:rStyle w:val="TagStyle"/>
          <w:rtl/>
        </w:rPr>
        <w:t xml:space="preserve"> </w:t>
      </w:r>
      <w:r w:rsidRPr="00970FBF">
        <w:rPr>
          <w:rStyle w:val="TagStyle"/>
          <w:rtl/>
        </w:rPr>
        <w:t>&lt;&lt; קריאה &gt;&gt;</w:t>
      </w:r>
      <w:r>
        <w:rPr>
          <w:rtl/>
        </w:rPr>
        <w:t xml:space="preserve"> </w:t>
      </w:r>
      <w:bookmarkEnd w:id="3908"/>
    </w:p>
    <w:p w:rsidR="00113EB9" w:rsidRDefault="00113EB9" w:rsidP="009A467F">
      <w:pPr>
        <w:rPr>
          <w:rtl/>
        </w:rPr>
      </w:pPr>
    </w:p>
    <w:p w:rsidR="00113EB9" w:rsidRDefault="00113EB9" w:rsidP="00504D65">
      <w:pPr>
        <w:rPr>
          <w:rtl/>
        </w:rPr>
      </w:pPr>
      <w:bookmarkStart w:id="3909" w:name="_ETM_Q11_203587"/>
      <w:bookmarkStart w:id="3910" w:name="_ETM_Q11_203866"/>
      <w:bookmarkStart w:id="3911" w:name="_ETM_Q11_203926"/>
      <w:bookmarkEnd w:id="3909"/>
      <w:bookmarkEnd w:id="3910"/>
      <w:bookmarkEnd w:id="3911"/>
      <w:r>
        <w:rPr>
          <w:rFonts w:hint="cs"/>
          <w:rtl/>
        </w:rPr>
        <w:t xml:space="preserve">אבל אתה </w:t>
      </w:r>
      <w:bookmarkStart w:id="3912" w:name="_ETM_Q11_205482"/>
      <w:bookmarkEnd w:id="3912"/>
      <w:r>
        <w:rPr>
          <w:rFonts w:hint="cs"/>
          <w:rtl/>
        </w:rPr>
        <w:t>קובע לעם.</w:t>
      </w:r>
    </w:p>
    <w:p w:rsidR="00113EB9" w:rsidRPr="0089020F" w:rsidRDefault="00113EB9" w:rsidP="00504D65">
      <w:pPr>
        <w:keepNext/>
        <w:rPr>
          <w:rtl/>
        </w:rPr>
      </w:pPr>
      <w:bookmarkStart w:id="3913" w:name="_ETM_Q11_205064"/>
      <w:bookmarkStart w:id="3914" w:name="_ETM_Q11_205152"/>
      <w:bookmarkStart w:id="3915" w:name="_ETM_Q11_207297"/>
      <w:bookmarkEnd w:id="3913"/>
      <w:bookmarkEnd w:id="3914"/>
      <w:bookmarkEnd w:id="3915"/>
    </w:p>
    <w:p w:rsidR="00113EB9" w:rsidRDefault="00113EB9" w:rsidP="00504D65">
      <w:pPr>
        <w:pStyle w:val="-"/>
        <w:rPr>
          <w:rtl/>
        </w:rPr>
      </w:pPr>
      <w:bookmarkStart w:id="3916" w:name="ET_speakercontinue_4793_23"/>
      <w:r w:rsidRPr="00970FBF">
        <w:rPr>
          <w:rStyle w:val="TagStyle"/>
          <w:rtl/>
        </w:rPr>
        <w:t xml:space="preserve"> &lt;&lt; דובר_המשך &gt;&gt;</w:t>
      </w:r>
      <w:r w:rsidRPr="001520D1">
        <w:rPr>
          <w:rStyle w:val="TagStyle"/>
          <w:rtl/>
        </w:rPr>
        <w:t xml:space="preserve"> </w:t>
      </w:r>
      <w:r>
        <w:rPr>
          <w:rtl/>
        </w:rPr>
        <w:t>סגן שר החינוך מאיר פרוש:</w:t>
      </w:r>
      <w:r w:rsidRPr="001520D1">
        <w:rPr>
          <w:rStyle w:val="TagStyle"/>
          <w:rtl/>
        </w:rPr>
        <w:t xml:space="preserve"> </w:t>
      </w:r>
      <w:r w:rsidRPr="00970FBF">
        <w:rPr>
          <w:rStyle w:val="TagStyle"/>
          <w:rtl/>
        </w:rPr>
        <w:t>&lt;&lt; דובר_המשך &gt;&gt;</w:t>
      </w:r>
      <w:r>
        <w:rPr>
          <w:rtl/>
        </w:rPr>
        <w:t xml:space="preserve"> </w:t>
      </w:r>
      <w:bookmarkEnd w:id="3916"/>
    </w:p>
    <w:p w:rsidR="00113EB9" w:rsidRDefault="00113EB9" w:rsidP="009A467F">
      <w:pPr>
        <w:rPr>
          <w:rtl/>
        </w:rPr>
      </w:pPr>
    </w:p>
    <w:p w:rsidR="00113EB9" w:rsidRDefault="00113EB9" w:rsidP="00504D65">
      <w:pPr>
        <w:rPr>
          <w:rtl/>
        </w:rPr>
      </w:pPr>
      <w:r>
        <w:rPr>
          <w:rFonts w:hint="cs"/>
          <w:rtl/>
        </w:rPr>
        <w:t xml:space="preserve">לא, אני לא. אני אומר לך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3917" w:name="_ETM_Q11_206663"/>
      <w:bookmarkStart w:id="3918" w:name="_ETM_Q11_206736"/>
      <w:bookmarkEnd w:id="3917"/>
      <w:bookmarkEnd w:id="3918"/>
    </w:p>
    <w:p w:rsidR="00113EB9" w:rsidRDefault="00113EB9" w:rsidP="00504D65">
      <w:pPr>
        <w:pStyle w:val="af6"/>
        <w:rPr>
          <w:rtl/>
        </w:rPr>
      </w:pPr>
      <w:bookmarkStart w:id="3919" w:name="ET_interruption_4628_24"/>
      <w:r w:rsidRPr="00970FBF">
        <w:rPr>
          <w:rStyle w:val="TagStyle"/>
          <w:rtl/>
        </w:rPr>
        <w:t xml:space="preserve"> &lt;&lt; קריאה &gt;&gt;</w:t>
      </w:r>
      <w:r w:rsidRPr="001520D1">
        <w:rPr>
          <w:rStyle w:val="TagStyle"/>
          <w:rtl/>
        </w:rPr>
        <w:t xml:space="preserve"> </w:t>
      </w:r>
      <w:r>
        <w:rPr>
          <w:rtl/>
        </w:rPr>
        <w:t>יואל חסון (המחנה הציוני):</w:t>
      </w:r>
      <w:r w:rsidRPr="001520D1">
        <w:rPr>
          <w:rStyle w:val="TagStyle"/>
          <w:rtl/>
        </w:rPr>
        <w:t xml:space="preserve"> </w:t>
      </w:r>
      <w:r w:rsidRPr="00970FBF">
        <w:rPr>
          <w:rStyle w:val="TagStyle"/>
          <w:rtl/>
        </w:rPr>
        <w:t>&lt;&lt; קריאה &gt;&gt;</w:t>
      </w:r>
      <w:r>
        <w:rPr>
          <w:rtl/>
        </w:rPr>
        <w:t xml:space="preserve"> </w:t>
      </w:r>
      <w:bookmarkEnd w:id="3919"/>
    </w:p>
    <w:p w:rsidR="00113EB9" w:rsidRDefault="00113EB9" w:rsidP="009A467F">
      <w:pPr>
        <w:rPr>
          <w:rtl/>
        </w:rPr>
      </w:pPr>
    </w:p>
    <w:p w:rsidR="00113EB9" w:rsidRDefault="00113EB9" w:rsidP="00504D65">
      <w:pPr>
        <w:rPr>
          <w:rtl/>
        </w:rPr>
      </w:pPr>
      <w:bookmarkStart w:id="3920" w:name="_ETM_Q11_209595"/>
      <w:bookmarkEnd w:id="3920"/>
      <w:r>
        <w:rPr>
          <w:rFonts w:hint="cs"/>
          <w:rtl/>
        </w:rPr>
        <w:t>א</w:t>
      </w:r>
      <w:bookmarkStart w:id="3921" w:name="_ETM_Q11_209861"/>
      <w:bookmarkStart w:id="3922" w:name="_ETM_Q11_209913"/>
      <w:bookmarkEnd w:id="3921"/>
      <w:bookmarkEnd w:id="3922"/>
      <w:r>
        <w:rPr>
          <w:rFonts w:hint="cs"/>
          <w:rtl/>
        </w:rPr>
        <w:t xml:space="preserve">תה קובע לעם, בשבעת המנדטים שלך. </w:t>
      </w:r>
    </w:p>
    <w:p w:rsidR="00113EB9" w:rsidRDefault="00113EB9" w:rsidP="00504D65">
      <w:pPr>
        <w:rPr>
          <w:rtl/>
        </w:rPr>
      </w:pPr>
      <w:bookmarkStart w:id="3923" w:name="_ETM_Q11_208629"/>
      <w:bookmarkStart w:id="3924" w:name="_ETM_Q11_208709"/>
      <w:bookmarkEnd w:id="3923"/>
      <w:bookmarkEnd w:id="3924"/>
    </w:p>
    <w:p w:rsidR="00113EB9" w:rsidRDefault="00113EB9" w:rsidP="00504D65">
      <w:pPr>
        <w:pStyle w:val="-"/>
        <w:rPr>
          <w:rtl/>
        </w:rPr>
      </w:pPr>
      <w:bookmarkStart w:id="3925" w:name="ET_speakercontinue_4793_25"/>
      <w:r w:rsidRPr="00970FBF">
        <w:rPr>
          <w:rStyle w:val="TagStyle"/>
          <w:rtl/>
        </w:rPr>
        <w:t xml:space="preserve"> &lt;&lt; דובר_המשך &gt;&gt;</w:t>
      </w:r>
      <w:r w:rsidRPr="001520D1">
        <w:rPr>
          <w:rStyle w:val="TagStyle"/>
          <w:rtl/>
        </w:rPr>
        <w:t xml:space="preserve"> </w:t>
      </w:r>
      <w:r>
        <w:rPr>
          <w:rtl/>
        </w:rPr>
        <w:t>סגן שר החינוך מאיר פרוש:</w:t>
      </w:r>
      <w:r w:rsidRPr="001520D1">
        <w:rPr>
          <w:rStyle w:val="TagStyle"/>
          <w:rtl/>
        </w:rPr>
        <w:t xml:space="preserve"> </w:t>
      </w:r>
      <w:r w:rsidRPr="00970FBF">
        <w:rPr>
          <w:rStyle w:val="TagStyle"/>
          <w:rtl/>
        </w:rPr>
        <w:t>&lt;&lt; דובר_המשך &gt;&gt;</w:t>
      </w:r>
      <w:r>
        <w:rPr>
          <w:rtl/>
        </w:rPr>
        <w:t xml:space="preserve"> </w:t>
      </w:r>
      <w:bookmarkEnd w:id="3925"/>
    </w:p>
    <w:p w:rsidR="00113EB9" w:rsidRDefault="00113EB9" w:rsidP="009A467F">
      <w:pPr>
        <w:rPr>
          <w:rtl/>
        </w:rPr>
      </w:pPr>
    </w:p>
    <w:p w:rsidR="00113EB9" w:rsidRDefault="00113EB9" w:rsidP="00504D65">
      <w:pPr>
        <w:rPr>
          <w:rtl/>
        </w:rPr>
      </w:pPr>
      <w:bookmarkStart w:id="3926" w:name="_ETM_Q11_206750"/>
      <w:bookmarkEnd w:id="3926"/>
      <w:r>
        <w:rPr>
          <w:rFonts w:hint="cs"/>
          <w:rtl/>
        </w:rPr>
        <w:t xml:space="preserve">אני אספר </w:t>
      </w:r>
      <w:bookmarkStart w:id="3927" w:name="_ETM_Q11_207980"/>
      <w:bookmarkEnd w:id="3927"/>
      <w:r>
        <w:rPr>
          <w:rFonts w:hint="cs"/>
          <w:rtl/>
        </w:rPr>
        <w:t xml:space="preserve">לך על תוכנית לימודים מאושרת של משרד החינוך. </w:t>
      </w:r>
      <w:bookmarkStart w:id="3928" w:name="_ETM_Q11_212505"/>
      <w:bookmarkEnd w:id="3928"/>
      <w:r>
        <w:rPr>
          <w:rFonts w:hint="cs"/>
          <w:rtl/>
        </w:rPr>
        <w:t>"בשנים האחרונות"</w:t>
      </w:r>
      <w:r>
        <w:rPr>
          <w:rtl/>
        </w:rPr>
        <w:t xml:space="preserve"> </w:t>
      </w:r>
      <w:r>
        <w:rPr>
          <w:rFonts w:hint="cs"/>
          <w:rtl/>
        </w:rPr>
        <w:t>זה כולל את התקופה של פירון או לא?</w:t>
      </w:r>
      <w:bookmarkStart w:id="3929" w:name="_ETM_Q11_219165"/>
      <w:bookmarkStart w:id="3930" w:name="_ETM_Q11_219252"/>
      <w:bookmarkStart w:id="3931" w:name="_ETM_Q11_219453"/>
      <w:bookmarkStart w:id="3932" w:name="_ETM_Q11_219549"/>
      <w:bookmarkEnd w:id="3929"/>
      <w:bookmarkEnd w:id="3930"/>
      <w:bookmarkEnd w:id="3931"/>
      <w:bookmarkEnd w:id="3932"/>
      <w:r>
        <w:rPr>
          <w:rFonts w:hint="cs"/>
          <w:rtl/>
        </w:rPr>
        <w:t xml:space="preserve"> ולכן, </w:t>
      </w:r>
      <w:bookmarkStart w:id="3933" w:name="_ETM_Q11_216626"/>
      <w:bookmarkEnd w:id="3933"/>
      <w:r>
        <w:rPr>
          <w:rFonts w:hint="cs"/>
          <w:rtl/>
        </w:rPr>
        <w:t>המשרד לא סבור כך.</w:t>
      </w:r>
      <w:r w:rsidR="006842EB">
        <w:rPr>
          <w:rFonts w:hint="cs"/>
          <w:rtl/>
        </w:rPr>
        <w:t xml:space="preserve"> </w:t>
      </w:r>
    </w:p>
    <w:p w:rsidR="00113EB9" w:rsidRDefault="00113EB9" w:rsidP="00504D65">
      <w:pPr>
        <w:rPr>
          <w:rtl/>
        </w:rPr>
      </w:pPr>
      <w:bookmarkStart w:id="3934" w:name="_ETM_Q11_220035"/>
      <w:bookmarkStart w:id="3935" w:name="_ETM_Q11_220119"/>
      <w:bookmarkEnd w:id="3934"/>
      <w:bookmarkEnd w:id="3935"/>
    </w:p>
    <w:p w:rsidR="00113EB9" w:rsidRDefault="00113EB9" w:rsidP="006842EB">
      <w:pPr>
        <w:rPr>
          <w:rtl/>
        </w:rPr>
      </w:pPr>
      <w:bookmarkStart w:id="3936" w:name="_ETM_Q11_220202"/>
      <w:bookmarkStart w:id="3937" w:name="_ETM_Q11_220292"/>
      <w:bookmarkEnd w:id="3936"/>
      <w:bookmarkEnd w:id="3937"/>
      <w:r>
        <w:rPr>
          <w:rFonts w:hint="cs"/>
          <w:rtl/>
        </w:rPr>
        <w:t xml:space="preserve">ראשית, בעוד ההוראות שקבועות בסעיף 2 לחוק חינוך ממלכתי מנוסחות באופן כללי ופונות לכלל המגזרים במערכת </w:t>
      </w:r>
      <w:bookmarkStart w:id="3938" w:name="_ETM_Q11_229976"/>
      <w:bookmarkEnd w:id="3938"/>
      <w:r>
        <w:rPr>
          <w:rFonts w:hint="cs"/>
          <w:rtl/>
        </w:rPr>
        <w:t xml:space="preserve">החינוך, ובהם החינוך הממלכתי והממלכתי-דתי, וכן </w:t>
      </w:r>
      <w:bookmarkStart w:id="3939" w:name="_ETM_Q11_232795"/>
      <w:bookmarkEnd w:id="3939"/>
      <w:r>
        <w:rPr>
          <w:rFonts w:hint="cs"/>
          <w:rtl/>
        </w:rPr>
        <w:t xml:space="preserve">למיעוטים השונים, מובאות כאן </w:t>
      </w:r>
      <w:r w:rsidR="00F629FD">
        <w:rPr>
          <w:rtl/>
        </w:rPr>
        <w:t>–</w:t>
      </w:r>
      <w:r>
        <w:rPr>
          <w:rFonts w:hint="cs"/>
          <w:rtl/>
        </w:rPr>
        <w:t xml:space="preserve"> כאילו, בהצעת החוק </w:t>
      </w:r>
      <w:r w:rsidR="00F629FD">
        <w:rPr>
          <w:rtl/>
        </w:rPr>
        <w:t>–</w:t>
      </w:r>
      <w:r>
        <w:rPr>
          <w:rFonts w:hint="cs"/>
          <w:rtl/>
        </w:rPr>
        <w:t xml:space="preserve"> </w:t>
      </w:r>
      <w:bookmarkStart w:id="3940" w:name="_ETM_Q11_236028"/>
      <w:bookmarkEnd w:id="3940"/>
      <w:r>
        <w:rPr>
          <w:rFonts w:hint="cs"/>
          <w:rtl/>
        </w:rPr>
        <w:t>הוראות שנוגעות אך ורק לחינוך הממלכתי</w:t>
      </w:r>
      <w:r w:rsidR="006842EB">
        <w:rPr>
          <w:rFonts w:hint="cs"/>
          <w:rtl/>
        </w:rPr>
        <w:t>,</w:t>
      </w:r>
      <w:r>
        <w:rPr>
          <w:rFonts w:hint="cs"/>
          <w:rtl/>
        </w:rPr>
        <w:t xml:space="preserve"> ובהתעלם מהמגזרים השונים </w:t>
      </w:r>
      <w:bookmarkStart w:id="3941" w:name="_ETM_Q11_245583"/>
      <w:bookmarkEnd w:id="3941"/>
      <w:r>
        <w:rPr>
          <w:rFonts w:hint="cs"/>
          <w:rtl/>
        </w:rPr>
        <w:t>שמרכיבים חינוך זה</w:t>
      </w:r>
      <w:r w:rsidR="006842EB">
        <w:rPr>
          <w:rFonts w:hint="cs"/>
          <w:rtl/>
        </w:rPr>
        <w:t>,</w:t>
      </w:r>
      <w:r>
        <w:rPr>
          <w:rFonts w:hint="cs"/>
          <w:rtl/>
        </w:rPr>
        <w:t xml:space="preserve"> על הרצף שבין חילוניות לדתיות</w:t>
      </w:r>
      <w:r w:rsidR="006842EB">
        <w:rPr>
          <w:rFonts w:hint="cs"/>
          <w:rtl/>
        </w:rPr>
        <w:t>,</w:t>
      </w:r>
      <w:r>
        <w:rPr>
          <w:rFonts w:hint="cs"/>
          <w:rtl/>
        </w:rPr>
        <w:t xml:space="preserve"> ובכלל זה </w:t>
      </w:r>
      <w:bookmarkStart w:id="3942" w:name="_ETM_Q11_248535"/>
      <w:bookmarkEnd w:id="3942"/>
      <w:r>
        <w:rPr>
          <w:rFonts w:hint="cs"/>
          <w:rtl/>
        </w:rPr>
        <w:t xml:space="preserve">בני המיעוט הערבי. </w:t>
      </w:r>
    </w:p>
    <w:p w:rsidR="00113EB9" w:rsidRDefault="00113EB9" w:rsidP="00504D65">
      <w:pPr>
        <w:rPr>
          <w:rtl/>
        </w:rPr>
      </w:pPr>
      <w:bookmarkStart w:id="3943" w:name="_ETM_Q11_251191"/>
      <w:bookmarkStart w:id="3944" w:name="_ETM_Q11_251264"/>
      <w:bookmarkEnd w:id="3943"/>
      <w:bookmarkEnd w:id="3944"/>
    </w:p>
    <w:p w:rsidR="00113EB9" w:rsidRDefault="00113EB9" w:rsidP="006842EB">
      <w:pPr>
        <w:rPr>
          <w:rtl/>
        </w:rPr>
      </w:pPr>
      <w:bookmarkStart w:id="3945" w:name="_ETM_Q11_251359"/>
      <w:bookmarkStart w:id="3946" w:name="_ETM_Q11_251419"/>
      <w:bookmarkEnd w:id="3945"/>
      <w:bookmarkEnd w:id="3946"/>
      <w:r>
        <w:rPr>
          <w:rFonts w:hint="cs"/>
          <w:rtl/>
        </w:rPr>
        <w:t xml:space="preserve">שנית </w:t>
      </w:r>
      <w:r w:rsidR="00F629FD">
        <w:rPr>
          <w:rtl/>
        </w:rPr>
        <w:t>–</w:t>
      </w:r>
      <w:r>
        <w:rPr>
          <w:rFonts w:hint="cs"/>
          <w:rtl/>
        </w:rPr>
        <w:t xml:space="preserve"> אני מדבר </w:t>
      </w:r>
      <w:bookmarkStart w:id="3947" w:name="_ETM_Q11_254138"/>
      <w:bookmarkEnd w:id="3947"/>
      <w:r>
        <w:rPr>
          <w:rFonts w:hint="cs"/>
          <w:rtl/>
        </w:rPr>
        <w:t xml:space="preserve">פה על דברים מקצועיים שנכתבו במשרד, לא על אנשים </w:t>
      </w:r>
      <w:bookmarkStart w:id="3948" w:name="_ETM_Q11_261434"/>
      <w:bookmarkEnd w:id="3948"/>
      <w:r>
        <w:rPr>
          <w:rFonts w:hint="cs"/>
          <w:rtl/>
        </w:rPr>
        <w:t xml:space="preserve">שחלילה חשודים שהם לא יכולים להצביע גם למחנה </w:t>
      </w:r>
      <w:bookmarkStart w:id="3949" w:name="_ETM_Q11_262884"/>
      <w:bookmarkEnd w:id="3949"/>
      <w:r>
        <w:rPr>
          <w:rFonts w:hint="cs"/>
          <w:rtl/>
        </w:rPr>
        <w:t xml:space="preserve">הציוני. הם כותבים כך: שנית, כבר כיום נתונות לשר </w:t>
      </w:r>
      <w:bookmarkStart w:id="3950" w:name="_ETM_Q11_266963"/>
      <w:bookmarkEnd w:id="3950"/>
      <w:r>
        <w:rPr>
          <w:rFonts w:hint="cs"/>
          <w:rtl/>
        </w:rPr>
        <w:t xml:space="preserve">החינוך סמכויות לפי סעיף 2(ב) לחוק חינוך ממלכתי למנוע כניסה של גורמים חיצוניים </w:t>
      </w:r>
      <w:bookmarkStart w:id="3951" w:name="_ETM_Q11_273991"/>
      <w:bookmarkEnd w:id="3951"/>
      <w:r>
        <w:rPr>
          <w:rFonts w:hint="cs"/>
          <w:rtl/>
        </w:rPr>
        <w:t xml:space="preserve">שיש בפעילותם כדי לסתור את מטרות החינוך הממלכתי. </w:t>
      </w:r>
      <w:bookmarkStart w:id="3952" w:name="_ETM_Q11_280323"/>
      <w:bookmarkStart w:id="3953" w:name="_ETM_Q11_280422"/>
      <w:bookmarkEnd w:id="3952"/>
      <w:bookmarkEnd w:id="3953"/>
      <w:r>
        <w:rPr>
          <w:rFonts w:hint="cs"/>
          <w:rtl/>
        </w:rPr>
        <w:t xml:space="preserve">כך </w:t>
      </w:r>
      <w:bookmarkStart w:id="3954" w:name="_ETM_Q11_277971"/>
      <w:bookmarkEnd w:id="3954"/>
      <w:r>
        <w:rPr>
          <w:rFonts w:hint="cs"/>
          <w:rtl/>
        </w:rPr>
        <w:t xml:space="preserve">נאמר: </w:t>
      </w:r>
      <w:r w:rsidR="006842EB">
        <w:rPr>
          <w:rFonts w:hint="cs"/>
          <w:rtl/>
        </w:rPr>
        <w:t>"</w:t>
      </w:r>
      <w:r>
        <w:rPr>
          <w:rFonts w:hint="cs"/>
          <w:rtl/>
        </w:rPr>
        <w:t xml:space="preserve">השר יקבע כללים לשם מניעת פעילות במוסד חינוך של אדם </w:t>
      </w:r>
      <w:bookmarkStart w:id="3955" w:name="_ETM_Q11_282965"/>
      <w:bookmarkEnd w:id="3955"/>
      <w:r>
        <w:rPr>
          <w:rFonts w:hint="cs"/>
          <w:rtl/>
        </w:rPr>
        <w:t xml:space="preserve">או של גוף שאינו חלק ממערכת החינוך (בסעיף קטן </w:t>
      </w:r>
      <w:bookmarkStart w:id="3956" w:name="_ETM_Q11_286219"/>
      <w:bookmarkEnd w:id="3956"/>
      <w:r>
        <w:rPr>
          <w:rFonts w:hint="cs"/>
          <w:rtl/>
        </w:rPr>
        <w:t xml:space="preserve">זה </w:t>
      </w:r>
      <w:r w:rsidR="00F629FD">
        <w:rPr>
          <w:rtl/>
        </w:rPr>
        <w:t>–</w:t>
      </w:r>
      <w:r>
        <w:rPr>
          <w:rFonts w:hint="cs"/>
          <w:rtl/>
        </w:rPr>
        <w:t xml:space="preserve"> גורם חיצוני), שפעילותו עומדת </w:t>
      </w:r>
      <w:bookmarkStart w:id="3957" w:name="_ETM_Q11_292358"/>
      <w:bookmarkEnd w:id="3957"/>
      <w:r>
        <w:rPr>
          <w:rFonts w:hint="cs"/>
          <w:rtl/>
        </w:rPr>
        <w:t xml:space="preserve">בסתירה חמורה ומשמעותית למטרות החינוך הממלכתי המפורטות בסעיף קטן </w:t>
      </w:r>
      <w:bookmarkStart w:id="3958" w:name="_ETM_Q11_299153"/>
      <w:bookmarkEnd w:id="3958"/>
      <w:r>
        <w:rPr>
          <w:rFonts w:hint="cs"/>
          <w:rtl/>
        </w:rPr>
        <w:t xml:space="preserve">(א), וכן כללים לשם מניעת פעילות במוסד חינוך של גורם </w:t>
      </w:r>
      <w:bookmarkStart w:id="3959" w:name="_ETM_Q11_302732"/>
      <w:bookmarkEnd w:id="3959"/>
      <w:r>
        <w:rPr>
          <w:rFonts w:hint="cs"/>
          <w:rtl/>
        </w:rPr>
        <w:t xml:space="preserve">חיצוני הפועל באופן יזום לנקיטת הליכים משפטיים או מדיניים </w:t>
      </w:r>
      <w:bookmarkStart w:id="3960" w:name="_ETM_Q11_308943"/>
      <w:bookmarkEnd w:id="3960"/>
      <w:r>
        <w:rPr>
          <w:rFonts w:hint="cs"/>
          <w:rtl/>
        </w:rPr>
        <w:t xml:space="preserve">מחוץ לישראל נגד חיילי צבא הגנה לישראל </w:t>
      </w:r>
      <w:bookmarkStart w:id="3961" w:name="_ETM_Q11_312874"/>
      <w:bookmarkEnd w:id="3961"/>
      <w:r>
        <w:rPr>
          <w:rFonts w:hint="cs"/>
          <w:rtl/>
        </w:rPr>
        <w:t xml:space="preserve">בשל פעולה שביצעו במסגרת תפקידם או נגד מדינת </w:t>
      </w:r>
      <w:bookmarkStart w:id="3962" w:name="_ETM_Q11_321603"/>
      <w:bookmarkEnd w:id="3962"/>
      <w:r>
        <w:rPr>
          <w:rFonts w:hint="cs"/>
          <w:rtl/>
        </w:rPr>
        <w:t>ישראל</w:t>
      </w:r>
      <w:r w:rsidR="006842EB">
        <w:rPr>
          <w:rFonts w:hint="cs"/>
          <w:rtl/>
        </w:rPr>
        <w:t>"</w:t>
      </w:r>
      <w:r>
        <w:rPr>
          <w:rFonts w:hint="cs"/>
          <w:rtl/>
        </w:rPr>
        <w:t xml:space="preserve">. כך נאמר. </w:t>
      </w:r>
    </w:p>
    <w:p w:rsidR="00113EB9" w:rsidRDefault="00113EB9" w:rsidP="00504D65">
      <w:pPr>
        <w:rPr>
          <w:rtl/>
        </w:rPr>
      </w:pPr>
      <w:bookmarkStart w:id="3963" w:name="_ETM_Q11_322287"/>
      <w:bookmarkStart w:id="3964" w:name="_ETM_Q11_322368"/>
      <w:bookmarkEnd w:id="3963"/>
      <w:bookmarkEnd w:id="3964"/>
    </w:p>
    <w:p w:rsidR="00113EB9" w:rsidRDefault="00113EB9" w:rsidP="006842EB">
      <w:pPr>
        <w:rPr>
          <w:rtl/>
        </w:rPr>
      </w:pPr>
      <w:bookmarkStart w:id="3965" w:name="_ETM_Q11_322455"/>
      <w:bookmarkStart w:id="3966" w:name="_ETM_Q11_322544"/>
      <w:bookmarkEnd w:id="3965"/>
      <w:bookmarkEnd w:id="3966"/>
      <w:r>
        <w:rPr>
          <w:rFonts w:hint="cs"/>
          <w:rtl/>
        </w:rPr>
        <w:t xml:space="preserve">עוד דבר אנשי המקצוע במשרד טוענים: נוסח </w:t>
      </w:r>
      <w:bookmarkStart w:id="3967" w:name="_ETM_Q11_326381"/>
      <w:bookmarkEnd w:id="3967"/>
      <w:r>
        <w:rPr>
          <w:rFonts w:hint="cs"/>
          <w:rtl/>
        </w:rPr>
        <w:t xml:space="preserve">הצעת החוק עושה שימוש במונחים עמומים, שעלול לפגוע, לטעמו, </w:t>
      </w:r>
      <w:bookmarkStart w:id="3968" w:name="_ETM_Q11_337731"/>
      <w:bookmarkEnd w:id="3968"/>
      <w:r>
        <w:rPr>
          <w:rFonts w:hint="cs"/>
          <w:rtl/>
        </w:rPr>
        <w:t>בפעילויות רצויות, שעו</w:t>
      </w:r>
      <w:r w:rsidR="006842EB">
        <w:rPr>
          <w:rFonts w:hint="cs"/>
          <w:rtl/>
        </w:rPr>
        <w:t>ל</w:t>
      </w:r>
      <w:r>
        <w:rPr>
          <w:rFonts w:hint="cs"/>
          <w:rtl/>
        </w:rPr>
        <w:t xml:space="preserve">ות בקנה אחד עם מטרות החוק. </w:t>
      </w:r>
      <w:bookmarkStart w:id="3969" w:name="_ETM_Q11_347366"/>
      <w:bookmarkEnd w:id="3969"/>
      <w:r>
        <w:rPr>
          <w:rFonts w:hint="cs"/>
          <w:rtl/>
        </w:rPr>
        <w:t>ולכן, יש קושי במונחים</w:t>
      </w:r>
      <w:r w:rsidR="006842EB">
        <w:rPr>
          <w:rFonts w:hint="cs"/>
          <w:rtl/>
        </w:rPr>
        <w:t xml:space="preserve"> "</w:t>
      </w:r>
      <w:r>
        <w:rPr>
          <w:rFonts w:hint="cs"/>
          <w:rtl/>
        </w:rPr>
        <w:t>הדתה</w:t>
      </w:r>
      <w:r w:rsidR="006842EB">
        <w:rPr>
          <w:rFonts w:hint="cs"/>
          <w:rtl/>
        </w:rPr>
        <w:t>"</w:t>
      </w:r>
      <w:r>
        <w:rPr>
          <w:rFonts w:hint="cs"/>
          <w:rtl/>
        </w:rPr>
        <w:t xml:space="preserve">, </w:t>
      </w:r>
      <w:r w:rsidR="006842EB">
        <w:rPr>
          <w:rFonts w:hint="cs"/>
          <w:rtl/>
        </w:rPr>
        <w:t>"</w:t>
      </w:r>
      <w:r>
        <w:rPr>
          <w:rFonts w:hint="cs"/>
          <w:rtl/>
        </w:rPr>
        <w:t xml:space="preserve">כפירה במושכלות </w:t>
      </w:r>
      <w:r w:rsidR="006842EB">
        <w:rPr>
          <w:rFonts w:hint="cs"/>
          <w:rtl/>
        </w:rPr>
        <w:t>מדעיים",</w:t>
      </w:r>
      <w:r>
        <w:rPr>
          <w:rFonts w:hint="cs"/>
          <w:rtl/>
        </w:rPr>
        <w:t xml:space="preserve"> וכיוצא בזה. </w:t>
      </w:r>
      <w:bookmarkStart w:id="3970" w:name="_ETM_Q11_353700"/>
      <w:bookmarkEnd w:id="3970"/>
    </w:p>
    <w:p w:rsidR="00113EB9" w:rsidRDefault="00113EB9" w:rsidP="00504D65">
      <w:pPr>
        <w:rPr>
          <w:rtl/>
        </w:rPr>
      </w:pPr>
      <w:bookmarkStart w:id="3971" w:name="_ETM_Q11_354491"/>
      <w:bookmarkStart w:id="3972" w:name="_ETM_Q11_354561"/>
      <w:bookmarkEnd w:id="3971"/>
      <w:bookmarkEnd w:id="3972"/>
    </w:p>
    <w:p w:rsidR="00113EB9" w:rsidRDefault="00113EB9" w:rsidP="00504D65">
      <w:pPr>
        <w:rPr>
          <w:rtl/>
        </w:rPr>
      </w:pPr>
      <w:bookmarkStart w:id="3973" w:name="_ETM_Q11_354684"/>
      <w:bookmarkStart w:id="3974" w:name="_ETM_Q11_354750"/>
      <w:bookmarkEnd w:id="3973"/>
      <w:bookmarkEnd w:id="3974"/>
      <w:r>
        <w:rPr>
          <w:rFonts w:hint="cs"/>
          <w:rtl/>
        </w:rPr>
        <w:t xml:space="preserve">לכן, המשרד, באופן מקצועי, מבקש להסיר את ההצעה </w:t>
      </w:r>
      <w:bookmarkStart w:id="3975" w:name="_ETM_Q11_360577"/>
      <w:bookmarkEnd w:id="3975"/>
      <w:r>
        <w:rPr>
          <w:rFonts w:hint="cs"/>
          <w:rtl/>
        </w:rPr>
        <w:t xml:space="preserve">מסדר-היום, ואני מקווה שכך חברי הכנסת ינהגו. </w:t>
      </w:r>
    </w:p>
    <w:p w:rsidR="00113EB9" w:rsidRDefault="00113EB9" w:rsidP="00504D65">
      <w:pPr>
        <w:ind w:firstLine="0"/>
        <w:rPr>
          <w:rtl/>
        </w:rPr>
      </w:pPr>
      <w:bookmarkStart w:id="3976" w:name="_ETM_Q11_366354"/>
      <w:bookmarkStart w:id="3977" w:name="_ETM_Q11_366439"/>
      <w:bookmarkStart w:id="3978" w:name="_ETM_Q11_367218"/>
      <w:bookmarkStart w:id="3979" w:name="_ETM_Q11_367294"/>
      <w:bookmarkEnd w:id="3976"/>
      <w:bookmarkEnd w:id="3977"/>
      <w:bookmarkEnd w:id="3978"/>
      <w:bookmarkEnd w:id="3979"/>
    </w:p>
    <w:p w:rsidR="00113EB9" w:rsidRDefault="00113EB9" w:rsidP="00504D65">
      <w:pPr>
        <w:pStyle w:val="af8"/>
        <w:rPr>
          <w:rtl/>
        </w:rPr>
      </w:pPr>
      <w:bookmarkStart w:id="3980" w:name="ET_yor_5533_26"/>
      <w:r w:rsidRPr="00970FBF">
        <w:rPr>
          <w:rStyle w:val="TagStyle"/>
          <w:rtl/>
        </w:rPr>
        <w:t xml:space="preserve"> &lt;&lt; יור &gt;&gt;</w:t>
      </w:r>
      <w:r w:rsidRPr="00357C48">
        <w:rPr>
          <w:rStyle w:val="TagStyle"/>
          <w:rtl/>
        </w:rPr>
        <w:t xml:space="preserve"> </w:t>
      </w:r>
      <w:r>
        <w:rPr>
          <w:rtl/>
        </w:rPr>
        <w:t>היו"ר יצחק וקנין:</w:t>
      </w:r>
      <w:r w:rsidRPr="00357C48">
        <w:rPr>
          <w:rStyle w:val="TagStyle"/>
          <w:rtl/>
        </w:rPr>
        <w:t xml:space="preserve"> </w:t>
      </w:r>
      <w:r w:rsidRPr="00970FBF">
        <w:rPr>
          <w:rStyle w:val="TagStyle"/>
          <w:rtl/>
        </w:rPr>
        <w:t>&lt;&lt; יור &gt;&gt;</w:t>
      </w:r>
      <w:r>
        <w:rPr>
          <w:rtl/>
        </w:rPr>
        <w:t xml:space="preserve"> </w:t>
      </w:r>
      <w:bookmarkEnd w:id="3980"/>
    </w:p>
    <w:p w:rsidR="00113EB9" w:rsidRDefault="00113EB9" w:rsidP="009A467F">
      <w:pPr>
        <w:rPr>
          <w:rtl/>
        </w:rPr>
      </w:pPr>
    </w:p>
    <w:p w:rsidR="00113EB9" w:rsidRDefault="00113EB9" w:rsidP="004D39BF">
      <w:pPr>
        <w:rPr>
          <w:rtl/>
        </w:rPr>
      </w:pPr>
      <w:bookmarkStart w:id="3981" w:name="_ETM_Q11_367911"/>
      <w:bookmarkEnd w:id="3981"/>
      <w:r>
        <w:rPr>
          <w:rFonts w:hint="cs"/>
          <w:rtl/>
        </w:rPr>
        <w:t xml:space="preserve">תודה לסגן </w:t>
      </w:r>
      <w:bookmarkStart w:id="3982" w:name="_ETM_Q11_369570"/>
      <w:bookmarkEnd w:id="3982"/>
      <w:r>
        <w:rPr>
          <w:rFonts w:hint="cs"/>
          <w:rtl/>
        </w:rPr>
        <w:t xml:space="preserve">השר הרב מאיר פרוש. הוא מבקש להסיר. חבר הכנסת יוסי </w:t>
      </w:r>
      <w:bookmarkStart w:id="3983" w:name="_ETM_Q11_375352"/>
      <w:bookmarkEnd w:id="3983"/>
      <w:r>
        <w:rPr>
          <w:rFonts w:hint="cs"/>
          <w:rtl/>
        </w:rPr>
        <w:t xml:space="preserve">יונה, שלוש דקות לרשותך. </w:t>
      </w:r>
      <w:r>
        <w:rPr>
          <w:rtl/>
        </w:rPr>
        <w:t xml:space="preserve"> </w:t>
      </w:r>
    </w:p>
    <w:p w:rsidR="00113EB9" w:rsidRDefault="00113EB9" w:rsidP="00504D65">
      <w:pPr>
        <w:rPr>
          <w:rtl/>
        </w:rPr>
      </w:pPr>
      <w:bookmarkStart w:id="3984" w:name="_ETM_Q11_217242"/>
      <w:bookmarkStart w:id="3985" w:name="_ETM_Q11_217327"/>
      <w:bookmarkStart w:id="3986" w:name="_ETM_Q11_382292"/>
      <w:bookmarkEnd w:id="3984"/>
      <w:bookmarkEnd w:id="3985"/>
      <w:bookmarkEnd w:id="3986"/>
    </w:p>
    <w:p w:rsidR="00113EB9" w:rsidRDefault="00113EB9" w:rsidP="00504D65">
      <w:pPr>
        <w:pStyle w:val="a4"/>
        <w:rPr>
          <w:rtl/>
        </w:rPr>
      </w:pPr>
      <w:bookmarkStart w:id="3987" w:name="ET_speaker_5177_27"/>
      <w:r w:rsidRPr="00970FBF">
        <w:rPr>
          <w:rStyle w:val="TagStyle"/>
          <w:rtl/>
        </w:rPr>
        <w:t xml:space="preserve"> &lt;&lt; דובר &gt;&gt;</w:t>
      </w:r>
      <w:r w:rsidRPr="00357C48">
        <w:rPr>
          <w:rStyle w:val="TagStyle"/>
          <w:rtl/>
        </w:rPr>
        <w:t xml:space="preserve"> </w:t>
      </w:r>
      <w:bookmarkStart w:id="3988" w:name="_Toc532410502"/>
      <w:bookmarkStart w:id="3989" w:name="_Toc532414978"/>
      <w:bookmarkStart w:id="3990" w:name="_Toc532415165"/>
      <w:r>
        <w:rPr>
          <w:rtl/>
        </w:rPr>
        <w:t>יוסי יונה (המחנה הציוני):</w:t>
      </w:r>
      <w:bookmarkEnd w:id="3988"/>
      <w:bookmarkEnd w:id="3989"/>
      <w:bookmarkEnd w:id="3990"/>
      <w:r w:rsidRPr="00357C48">
        <w:rPr>
          <w:rStyle w:val="TagStyle"/>
          <w:rtl/>
        </w:rPr>
        <w:t xml:space="preserve"> </w:t>
      </w:r>
      <w:r w:rsidRPr="00970FBF">
        <w:rPr>
          <w:rStyle w:val="TagStyle"/>
          <w:rtl/>
        </w:rPr>
        <w:t>&lt;&lt; דובר &gt;&gt;</w:t>
      </w:r>
      <w:r>
        <w:rPr>
          <w:rtl/>
        </w:rPr>
        <w:t xml:space="preserve"> </w:t>
      </w:r>
      <w:bookmarkEnd w:id="3987"/>
    </w:p>
    <w:p w:rsidR="00113EB9" w:rsidRDefault="00113EB9" w:rsidP="009A467F">
      <w:pPr>
        <w:rPr>
          <w:rtl/>
        </w:rPr>
      </w:pPr>
    </w:p>
    <w:p w:rsidR="00113EB9" w:rsidRDefault="00113EB9" w:rsidP="004D39BF">
      <w:pPr>
        <w:rPr>
          <w:rtl/>
        </w:rPr>
      </w:pPr>
      <w:bookmarkStart w:id="3991" w:name="_ETM_Q11_382784"/>
      <w:bookmarkStart w:id="3992" w:name="_ETM_Q11_382831"/>
      <w:bookmarkEnd w:id="3991"/>
      <w:bookmarkEnd w:id="3992"/>
      <w:r>
        <w:rPr>
          <w:rFonts w:hint="cs"/>
          <w:rtl/>
        </w:rPr>
        <w:t>כנסת נכבדה, האם אי</w:t>
      </w:r>
      <w:bookmarkStart w:id="3993" w:name="_ETM_Q11_384551"/>
      <w:bookmarkEnd w:id="3993"/>
      <w:r w:rsidR="004D39BF">
        <w:rPr>
          <w:rFonts w:hint="cs"/>
          <w:rtl/>
        </w:rPr>
        <w:t xml:space="preserve"> </w:t>
      </w:r>
      <w:r>
        <w:rPr>
          <w:rFonts w:hint="cs"/>
          <w:rtl/>
        </w:rPr>
        <w:t xml:space="preserve">פעם ראיתם מפגן כל כך גדול של צביעות, כפי שהתגלה </w:t>
      </w:r>
      <w:bookmarkStart w:id="3994" w:name="_ETM_Q11_386966"/>
      <w:bookmarkEnd w:id="3994"/>
      <w:r>
        <w:rPr>
          <w:rFonts w:hint="cs"/>
          <w:rtl/>
        </w:rPr>
        <w:t>כאן מעל הבימה הזאת, מעל הפודיום הזה?</w:t>
      </w:r>
      <w:r>
        <w:rPr>
          <w:rtl/>
        </w:rPr>
        <w:t xml:space="preserve"> </w:t>
      </w:r>
      <w:bookmarkStart w:id="3995" w:name="_ETM_Q11_391488"/>
      <w:bookmarkStart w:id="3996" w:name="_ETM_Q11_391564"/>
      <w:bookmarkStart w:id="3997" w:name="_ETM_Q11_391679"/>
      <w:bookmarkEnd w:id="3995"/>
      <w:bookmarkEnd w:id="3996"/>
      <w:bookmarkEnd w:id="3997"/>
      <w:r>
        <w:rPr>
          <w:rFonts w:hint="cs"/>
          <w:rtl/>
        </w:rPr>
        <w:t>ע</w:t>
      </w:r>
      <w:bookmarkStart w:id="3998" w:name="_ETM_Q11_391754"/>
      <w:bookmarkEnd w:id="3998"/>
      <w:r>
        <w:rPr>
          <w:rFonts w:hint="cs"/>
          <w:rtl/>
        </w:rPr>
        <w:t>ומד סגן השר ומלעי</w:t>
      </w:r>
      <w:bookmarkStart w:id="3999" w:name="_ETM_Q11_395952"/>
      <w:bookmarkEnd w:id="3999"/>
      <w:r>
        <w:rPr>
          <w:rFonts w:hint="cs"/>
          <w:rtl/>
        </w:rPr>
        <w:t xml:space="preserve">ז ומלגלג על המחנה הציוני שאנחנו רק </w:t>
      </w:r>
      <w:bookmarkStart w:id="4000" w:name="_ETM_Q11_397192"/>
      <w:bookmarkEnd w:id="4000"/>
      <w:r>
        <w:rPr>
          <w:rFonts w:hint="cs"/>
          <w:rtl/>
        </w:rPr>
        <w:t xml:space="preserve">24 מנדטים ורוצים לקבוע לחברה הישראלית את אורחות </w:t>
      </w:r>
      <w:bookmarkStart w:id="4001" w:name="_ETM_Q11_401475"/>
      <w:bookmarkEnd w:id="4001"/>
      <w:r>
        <w:rPr>
          <w:rFonts w:hint="cs"/>
          <w:rtl/>
        </w:rPr>
        <w:t xml:space="preserve">חייה. </w:t>
      </w:r>
    </w:p>
    <w:p w:rsidR="00113EB9" w:rsidRDefault="00113EB9" w:rsidP="00504D65">
      <w:pPr>
        <w:rPr>
          <w:rtl/>
        </w:rPr>
      </w:pPr>
      <w:bookmarkStart w:id="4002" w:name="_ETM_Q11_217625"/>
      <w:bookmarkStart w:id="4003" w:name="_ETM_Q11_217712"/>
      <w:bookmarkEnd w:id="4002"/>
      <w:bookmarkEnd w:id="4003"/>
      <w:r>
        <w:rPr>
          <w:rtl/>
        </w:rPr>
        <w:t xml:space="preserve">  </w:t>
      </w:r>
    </w:p>
    <w:p w:rsidR="00113EB9" w:rsidRDefault="00113EB9" w:rsidP="00504D65">
      <w:pPr>
        <w:pStyle w:val="af6"/>
        <w:rPr>
          <w:rtl/>
        </w:rPr>
      </w:pPr>
      <w:bookmarkStart w:id="4004" w:name="ET_interruption_5277_28"/>
      <w:r w:rsidRPr="00970FBF">
        <w:rPr>
          <w:rStyle w:val="TagStyle"/>
          <w:rtl/>
        </w:rPr>
        <w:t xml:space="preserve"> &lt;&lt; קריאה &gt;&gt;</w:t>
      </w:r>
      <w:r w:rsidRPr="00357C48">
        <w:rPr>
          <w:rStyle w:val="TagStyle"/>
          <w:rtl/>
        </w:rPr>
        <w:t xml:space="preserve"> </w:t>
      </w:r>
      <w:r>
        <w:rPr>
          <w:rtl/>
        </w:rPr>
        <w:t>ענת ברקו (הליכוד):</w:t>
      </w:r>
      <w:r w:rsidRPr="00357C48">
        <w:rPr>
          <w:rStyle w:val="TagStyle"/>
          <w:rtl/>
        </w:rPr>
        <w:t xml:space="preserve"> </w:t>
      </w:r>
      <w:r w:rsidRPr="00970FBF">
        <w:rPr>
          <w:rStyle w:val="TagStyle"/>
          <w:rtl/>
        </w:rPr>
        <w:t>&lt;&lt; קריאה &gt;&gt;</w:t>
      </w:r>
      <w:r>
        <w:rPr>
          <w:rtl/>
        </w:rPr>
        <w:t xml:space="preserve"> </w:t>
      </w:r>
      <w:bookmarkEnd w:id="4004"/>
    </w:p>
    <w:p w:rsidR="00113EB9" w:rsidRDefault="00113EB9" w:rsidP="009A467F">
      <w:pPr>
        <w:rPr>
          <w:rtl/>
        </w:rPr>
      </w:pPr>
    </w:p>
    <w:p w:rsidR="00113EB9" w:rsidRDefault="00113EB9" w:rsidP="00504D65">
      <w:pPr>
        <w:rPr>
          <w:rtl/>
        </w:rPr>
      </w:pPr>
      <w:bookmarkStart w:id="4005" w:name="_ETM_Q11_402891"/>
      <w:bookmarkStart w:id="4006" w:name="_ETM_Q11_403165"/>
      <w:bookmarkStart w:id="4007" w:name="_ETM_Q11_403226"/>
      <w:bookmarkEnd w:id="4005"/>
      <w:bookmarkEnd w:id="4006"/>
      <w:bookmarkEnd w:id="4007"/>
      <w:r>
        <w:rPr>
          <w:rFonts w:hint="cs"/>
          <w:rtl/>
        </w:rPr>
        <w:t xml:space="preserve">אתם הרבה פחות. </w:t>
      </w:r>
    </w:p>
    <w:p w:rsidR="00113EB9" w:rsidRDefault="00113EB9" w:rsidP="00504D65">
      <w:pPr>
        <w:rPr>
          <w:rtl/>
        </w:rPr>
      </w:pPr>
      <w:bookmarkStart w:id="4008" w:name="_ETM_Q11_403382"/>
      <w:bookmarkStart w:id="4009" w:name="_ETM_Q11_403459"/>
      <w:bookmarkEnd w:id="4008"/>
      <w:bookmarkEnd w:id="4009"/>
    </w:p>
    <w:p w:rsidR="00113EB9" w:rsidRDefault="00113EB9" w:rsidP="00504D65">
      <w:pPr>
        <w:pStyle w:val="-"/>
        <w:rPr>
          <w:rtl/>
        </w:rPr>
      </w:pPr>
      <w:bookmarkStart w:id="4010" w:name="ET_speakercontinue_5177_29"/>
      <w:r w:rsidRPr="00970FBF">
        <w:rPr>
          <w:rStyle w:val="TagStyle"/>
          <w:rtl/>
        </w:rPr>
        <w:t xml:space="preserve"> &lt;&lt; דובר_המשך &gt;&gt;</w:t>
      </w:r>
      <w:r w:rsidRPr="00357C48">
        <w:rPr>
          <w:rStyle w:val="TagStyle"/>
          <w:rtl/>
        </w:rPr>
        <w:t xml:space="preserve"> </w:t>
      </w:r>
      <w:r>
        <w:rPr>
          <w:rtl/>
        </w:rPr>
        <w:t>יוסי יונה (המחנה הציוני):</w:t>
      </w:r>
      <w:r w:rsidRPr="00357C48">
        <w:rPr>
          <w:rStyle w:val="TagStyle"/>
          <w:rtl/>
        </w:rPr>
        <w:t xml:space="preserve"> </w:t>
      </w:r>
      <w:r w:rsidRPr="00970FBF">
        <w:rPr>
          <w:rStyle w:val="TagStyle"/>
          <w:rtl/>
        </w:rPr>
        <w:t>&lt;&lt; דובר_המשך &gt;&gt;</w:t>
      </w:r>
      <w:r>
        <w:rPr>
          <w:rtl/>
        </w:rPr>
        <w:t xml:space="preserve"> </w:t>
      </w:r>
      <w:bookmarkEnd w:id="4010"/>
    </w:p>
    <w:p w:rsidR="00113EB9" w:rsidRDefault="00113EB9" w:rsidP="009A467F">
      <w:pPr>
        <w:rPr>
          <w:rtl/>
        </w:rPr>
      </w:pPr>
    </w:p>
    <w:p w:rsidR="00113EB9" w:rsidRDefault="00113EB9" w:rsidP="004D39BF">
      <w:pPr>
        <w:rPr>
          <w:rtl/>
        </w:rPr>
      </w:pPr>
      <w:bookmarkStart w:id="4011" w:name="_ETM_Q11_405449"/>
      <w:bookmarkEnd w:id="4011"/>
      <w:r>
        <w:rPr>
          <w:rFonts w:hint="cs"/>
          <w:rtl/>
        </w:rPr>
        <w:t xml:space="preserve">בא אדם, עם כולה שישה מנדטים, ששנים </w:t>
      </w:r>
      <w:bookmarkStart w:id="4012" w:name="_ETM_Q11_410524"/>
      <w:bookmarkEnd w:id="4012"/>
      <w:r>
        <w:rPr>
          <w:rFonts w:hint="cs"/>
          <w:rtl/>
        </w:rPr>
        <w:t xml:space="preserve">ארוכות </w:t>
      </w:r>
      <w:r w:rsidR="004D39BF">
        <w:rPr>
          <w:rFonts w:hint="cs"/>
          <w:rtl/>
        </w:rPr>
        <w:t xml:space="preserve">הם </w:t>
      </w:r>
      <w:r>
        <w:rPr>
          <w:rFonts w:hint="cs"/>
          <w:rtl/>
        </w:rPr>
        <w:t xml:space="preserve">תופסים את כל קצות הקשת הפוליטית, גם מהצד הזה </w:t>
      </w:r>
      <w:bookmarkStart w:id="4013" w:name="_ETM_Q11_414573"/>
      <w:bookmarkEnd w:id="4013"/>
      <w:r>
        <w:rPr>
          <w:rFonts w:hint="cs"/>
          <w:rtl/>
        </w:rPr>
        <w:t xml:space="preserve">וגם מהצד הזה וכופים על כל אזרחי מדינת </w:t>
      </w:r>
      <w:bookmarkStart w:id="4014" w:name="_ETM_Q11_422469"/>
      <w:bookmarkEnd w:id="4014"/>
      <w:r>
        <w:rPr>
          <w:rFonts w:hint="cs"/>
          <w:rtl/>
        </w:rPr>
        <w:t>ישראל את דרכם</w:t>
      </w:r>
      <w:r w:rsidR="004D39BF">
        <w:rPr>
          <w:rFonts w:hint="cs"/>
          <w:rtl/>
        </w:rPr>
        <w:t xml:space="preserve"> </w:t>
      </w:r>
      <w:r w:rsidR="00F629FD">
        <w:rPr>
          <w:rFonts w:hint="eastAsia"/>
          <w:rtl/>
        </w:rPr>
        <w:t>–</w:t>
      </w:r>
      <w:r>
        <w:rPr>
          <w:rFonts w:hint="cs"/>
          <w:rtl/>
        </w:rPr>
        <w:t xml:space="preserve"> כי כולם יודעים שלא ניתן לעשות קואליציה ללא החרדים</w:t>
      </w:r>
      <w:r w:rsidR="004D39BF">
        <w:rPr>
          <w:rFonts w:hint="cs"/>
          <w:rtl/>
        </w:rPr>
        <w:t xml:space="preserve"> </w:t>
      </w:r>
      <w:r w:rsidR="00F629FD">
        <w:rPr>
          <w:rFonts w:hint="eastAsia"/>
          <w:rtl/>
        </w:rPr>
        <w:t>–</w:t>
      </w:r>
      <w:r>
        <w:rPr>
          <w:rFonts w:hint="cs"/>
          <w:rtl/>
        </w:rPr>
        <w:t xml:space="preserve"> אז אתה בא ולועג לנו? איזו </w:t>
      </w:r>
      <w:bookmarkStart w:id="4015" w:name="_ETM_Q11_432898"/>
      <w:bookmarkEnd w:id="4015"/>
      <w:r>
        <w:rPr>
          <w:rFonts w:hint="cs"/>
          <w:rtl/>
        </w:rPr>
        <w:t xml:space="preserve">חוצפה, איזו חרפה. </w:t>
      </w:r>
      <w:bookmarkStart w:id="4016" w:name="_ETM_Q11_432659"/>
      <w:bookmarkStart w:id="4017" w:name="_ETM_Q11_432727"/>
      <w:bookmarkStart w:id="4018" w:name="_ETM_Q11_432875"/>
      <w:bookmarkStart w:id="4019" w:name="_ETM_Q11_433031"/>
      <w:bookmarkStart w:id="4020" w:name="_ETM_Q11_435810"/>
      <w:bookmarkStart w:id="4021" w:name="_ETM_Q11_435884"/>
      <w:bookmarkEnd w:id="4016"/>
      <w:bookmarkEnd w:id="4017"/>
      <w:bookmarkEnd w:id="4018"/>
      <w:bookmarkEnd w:id="4019"/>
      <w:bookmarkEnd w:id="4020"/>
      <w:bookmarkEnd w:id="4021"/>
    </w:p>
    <w:p w:rsidR="00113EB9" w:rsidRDefault="00113EB9" w:rsidP="00504D65">
      <w:pPr>
        <w:rPr>
          <w:rtl/>
        </w:rPr>
      </w:pPr>
    </w:p>
    <w:p w:rsidR="00113EB9" w:rsidRDefault="00113EB9" w:rsidP="00504D65">
      <w:pPr>
        <w:rPr>
          <w:rtl/>
        </w:rPr>
      </w:pPr>
      <w:r>
        <w:rPr>
          <w:rFonts w:hint="cs"/>
          <w:rtl/>
        </w:rPr>
        <w:t xml:space="preserve">בוא נמנה כמה דברים </w:t>
      </w:r>
      <w:bookmarkStart w:id="4022" w:name="_ETM_Q11_436995"/>
      <w:bookmarkEnd w:id="4022"/>
      <w:r>
        <w:rPr>
          <w:rFonts w:hint="cs"/>
          <w:rtl/>
        </w:rPr>
        <w:t>ש</w:t>
      </w:r>
      <w:r w:rsidR="004D39BF">
        <w:rPr>
          <w:rFonts w:hint="cs"/>
          <w:rtl/>
        </w:rPr>
        <w:t>ב</w:t>
      </w:r>
      <w:r>
        <w:rPr>
          <w:rFonts w:hint="cs"/>
          <w:rtl/>
        </w:rPr>
        <w:t xml:space="preserve">כנסת ישראל, על כל קצותיה, יכלו לקבל בלעדיכם. </w:t>
      </w:r>
      <w:bookmarkStart w:id="4023" w:name="_ETM_Q11_443877"/>
      <w:bookmarkEnd w:id="4023"/>
      <w:r>
        <w:rPr>
          <w:rFonts w:hint="cs"/>
          <w:rtl/>
        </w:rPr>
        <w:t xml:space="preserve">בבקשה: מיהו יהודי; חוק המרכולים; נישואים אזרחיים; </w:t>
      </w:r>
      <w:bookmarkStart w:id="4024" w:name="_ETM_Q11_447201"/>
      <w:bookmarkEnd w:id="4024"/>
      <w:r>
        <w:rPr>
          <w:rFonts w:hint="cs"/>
          <w:rtl/>
        </w:rPr>
        <w:t xml:space="preserve">גיוס; פונדקאות; היכולת של נשים להיות בבית דין </w:t>
      </w:r>
      <w:bookmarkStart w:id="4025" w:name="_ETM_Q11_453346"/>
      <w:bookmarkEnd w:id="4025"/>
      <w:r>
        <w:rPr>
          <w:rFonts w:hint="cs"/>
          <w:rtl/>
        </w:rPr>
        <w:t xml:space="preserve">רבני. הכול בגללכם. </w:t>
      </w:r>
    </w:p>
    <w:p w:rsidR="00113EB9" w:rsidRDefault="00113EB9" w:rsidP="00504D65">
      <w:pPr>
        <w:rPr>
          <w:rtl/>
        </w:rPr>
      </w:pPr>
      <w:bookmarkStart w:id="4026" w:name="_ETM_Q11_454701"/>
      <w:bookmarkStart w:id="4027" w:name="_ETM_Q11_454793"/>
      <w:bookmarkEnd w:id="4026"/>
      <w:bookmarkEnd w:id="4027"/>
    </w:p>
    <w:p w:rsidR="00113EB9" w:rsidRDefault="00113EB9" w:rsidP="00504D65">
      <w:pPr>
        <w:rPr>
          <w:rtl/>
        </w:rPr>
      </w:pPr>
      <w:bookmarkStart w:id="4028" w:name="_ETM_Q11_454870"/>
      <w:bookmarkStart w:id="4029" w:name="_ETM_Q11_454962"/>
      <w:bookmarkEnd w:id="4028"/>
      <w:bookmarkEnd w:id="4029"/>
      <w:r>
        <w:rPr>
          <w:rFonts w:hint="cs"/>
          <w:rtl/>
        </w:rPr>
        <w:t xml:space="preserve">ואתם יודעים מה? אם היינו מדברים למצפון, ואם המצפון של חברי הקואליציה היה </w:t>
      </w:r>
      <w:bookmarkStart w:id="4030" w:name="_ETM_Q11_460821"/>
      <w:bookmarkEnd w:id="4030"/>
      <w:r>
        <w:rPr>
          <w:rFonts w:hint="cs"/>
          <w:rtl/>
        </w:rPr>
        <w:t xml:space="preserve">קם ומתעורר כאן, הוא היה אומר באופן חד-משמעי: אנחנו </w:t>
      </w:r>
      <w:bookmarkStart w:id="4031" w:name="_ETM_Q11_466677"/>
      <w:bookmarkEnd w:id="4031"/>
      <w:r>
        <w:rPr>
          <w:rFonts w:hint="cs"/>
          <w:rtl/>
        </w:rPr>
        <w:t xml:space="preserve">עם האופוזיציה, אבל אין לנו ברירה, משום שפרוש וחבריו אוחזים </w:t>
      </w:r>
      <w:bookmarkStart w:id="4032" w:name="_ETM_Q11_475186"/>
      <w:bookmarkEnd w:id="4032"/>
      <w:r>
        <w:rPr>
          <w:rFonts w:hint="cs"/>
          <w:rtl/>
        </w:rPr>
        <w:t xml:space="preserve">בנו במקום מאוד מאוד רגיש; הממשלה תתפרק </w:t>
      </w:r>
      <w:bookmarkStart w:id="4033" w:name="_ETM_Q11_482276"/>
      <w:bookmarkEnd w:id="4033"/>
      <w:r>
        <w:rPr>
          <w:rFonts w:hint="cs"/>
          <w:rtl/>
        </w:rPr>
        <w:t xml:space="preserve">אם אנחנו לא נוכל להיענות להם. </w:t>
      </w:r>
    </w:p>
    <w:p w:rsidR="00113EB9" w:rsidRDefault="00113EB9" w:rsidP="00504D65">
      <w:pPr>
        <w:rPr>
          <w:rtl/>
        </w:rPr>
      </w:pPr>
      <w:bookmarkStart w:id="4034" w:name="_ETM_Q11_484836"/>
      <w:bookmarkStart w:id="4035" w:name="_ETM_Q11_484904"/>
      <w:bookmarkEnd w:id="4034"/>
      <w:bookmarkEnd w:id="4035"/>
    </w:p>
    <w:p w:rsidR="00113EB9" w:rsidRDefault="00113EB9" w:rsidP="004D39BF">
      <w:pPr>
        <w:rPr>
          <w:rtl/>
        </w:rPr>
      </w:pPr>
      <w:bookmarkStart w:id="4036" w:name="_ETM_Q11_484981"/>
      <w:bookmarkStart w:id="4037" w:name="_ETM_Q11_485055"/>
      <w:bookmarkEnd w:id="4036"/>
      <w:bookmarkEnd w:id="4037"/>
      <w:r>
        <w:rPr>
          <w:rFonts w:hint="cs"/>
          <w:rtl/>
        </w:rPr>
        <w:t xml:space="preserve">ומגיע סגן </w:t>
      </w:r>
      <w:bookmarkStart w:id="4038" w:name="_ETM_Q11_487309"/>
      <w:bookmarkEnd w:id="4038"/>
      <w:r>
        <w:rPr>
          <w:rFonts w:hint="cs"/>
          <w:rtl/>
        </w:rPr>
        <w:t xml:space="preserve">השר, ומלעיג עלינו שאנחנו 24, וחוזה לנו אולי ירידה במנדטים. </w:t>
      </w:r>
      <w:bookmarkStart w:id="4039" w:name="_ETM_Q11_494770"/>
      <w:bookmarkEnd w:id="4039"/>
      <w:r>
        <w:rPr>
          <w:rFonts w:hint="cs"/>
          <w:rtl/>
        </w:rPr>
        <w:t>מלעיג עלינו, מלעיג עלינו. שישה מנדטים, שישה מנדטים</w:t>
      </w:r>
      <w:r w:rsidR="004D39BF">
        <w:rPr>
          <w:rFonts w:hint="cs"/>
          <w:rtl/>
        </w:rPr>
        <w:t>,</w:t>
      </w:r>
      <w:r>
        <w:rPr>
          <w:rFonts w:hint="cs"/>
          <w:rtl/>
        </w:rPr>
        <w:t xml:space="preserve"> ותראו </w:t>
      </w:r>
      <w:bookmarkStart w:id="4040" w:name="_ETM_Q11_499525"/>
      <w:bookmarkEnd w:id="4040"/>
      <w:r>
        <w:rPr>
          <w:rFonts w:hint="cs"/>
          <w:rtl/>
        </w:rPr>
        <w:t>איזה אסונות אתם עושים: פירוד, פלגנות, ש</w:t>
      </w:r>
      <w:bookmarkStart w:id="4041" w:name="_ETM_Q11_505768"/>
      <w:bookmarkEnd w:id="4041"/>
      <w:r>
        <w:rPr>
          <w:rFonts w:hint="cs"/>
          <w:rtl/>
        </w:rPr>
        <w:t xml:space="preserve">נאה פנימית בתוך החברה הישראלית. ולמה? כי אתם רוצים לאכוף על כל אזרחיות ואזרחי ישראל את </w:t>
      </w:r>
      <w:bookmarkStart w:id="4042" w:name="_ETM_Q11_513434"/>
      <w:bookmarkEnd w:id="4042"/>
      <w:r>
        <w:rPr>
          <w:rFonts w:hint="cs"/>
          <w:rtl/>
        </w:rPr>
        <w:t xml:space="preserve">אורח החיים שלכם. </w:t>
      </w:r>
      <w:bookmarkStart w:id="4043" w:name="_ETM_Q11_516339"/>
      <w:bookmarkStart w:id="4044" w:name="_ETM_Q11_516412"/>
      <w:bookmarkStart w:id="4045" w:name="_ETM_Q11_516482"/>
      <w:bookmarkStart w:id="4046" w:name="_ETM_Q11_516546"/>
      <w:bookmarkEnd w:id="4043"/>
      <w:bookmarkEnd w:id="4044"/>
      <w:bookmarkEnd w:id="4045"/>
      <w:bookmarkEnd w:id="4046"/>
      <w:r w:rsidRPr="00354A1C">
        <w:rPr>
          <w:rFonts w:hint="cs"/>
          <w:rtl/>
        </w:rPr>
        <w:t>אז בבקשה, לעמוד כאן על הפודיו</w:t>
      </w:r>
      <w:bookmarkStart w:id="4047" w:name="_ETM_Q11_522312"/>
      <w:bookmarkEnd w:id="4047"/>
      <w:r w:rsidRPr="00354A1C">
        <w:rPr>
          <w:rFonts w:hint="cs"/>
          <w:rtl/>
        </w:rPr>
        <w:t xml:space="preserve">ם הזה </w:t>
      </w:r>
      <w:r w:rsidR="00F629FD">
        <w:rPr>
          <w:rtl/>
        </w:rPr>
        <w:t>–</w:t>
      </w:r>
      <w:r w:rsidRPr="00354A1C">
        <w:rPr>
          <w:rFonts w:hint="cs"/>
          <w:rtl/>
        </w:rPr>
        <w:t xml:space="preserve"> אני אשאל את הנשים מה</w:t>
      </w:r>
      <w:r>
        <w:rPr>
          <w:rFonts w:hint="cs"/>
          <w:rtl/>
        </w:rPr>
        <w:t>אופוזיציה</w:t>
      </w:r>
      <w:r w:rsidR="004D39BF">
        <w:rPr>
          <w:rFonts w:hint="cs"/>
          <w:rtl/>
        </w:rPr>
        <w:t>:</w:t>
      </w:r>
      <w:r w:rsidRPr="00354A1C">
        <w:rPr>
          <w:rFonts w:hint="cs"/>
          <w:rtl/>
        </w:rPr>
        <w:t xml:space="preserve"> </w:t>
      </w:r>
      <w:bookmarkStart w:id="4048" w:name="_ETM_Q11_524952"/>
      <w:bookmarkEnd w:id="4048"/>
      <w:r w:rsidRPr="00354A1C">
        <w:rPr>
          <w:rFonts w:hint="cs"/>
          <w:rtl/>
        </w:rPr>
        <w:t>הנשים ב</w:t>
      </w:r>
      <w:r>
        <w:rPr>
          <w:rFonts w:hint="cs"/>
          <w:rtl/>
        </w:rPr>
        <w:t>אופוזיציה</w:t>
      </w:r>
      <w:r w:rsidRPr="00354A1C">
        <w:rPr>
          <w:rFonts w:hint="cs"/>
          <w:rtl/>
        </w:rPr>
        <w:t xml:space="preserve">, לו הן היו יכולות לענות לכם, לא </w:t>
      </w:r>
      <w:bookmarkStart w:id="4049" w:name="_ETM_Q11_527460"/>
      <w:bookmarkEnd w:id="4049"/>
      <w:r w:rsidRPr="00354A1C">
        <w:rPr>
          <w:rFonts w:hint="cs"/>
          <w:rtl/>
        </w:rPr>
        <w:t>אני</w:t>
      </w:r>
      <w:r w:rsidR="004D39BF">
        <w:rPr>
          <w:rFonts w:hint="cs"/>
          <w:rtl/>
        </w:rPr>
        <w:t>,</w:t>
      </w:r>
      <w:r w:rsidRPr="00354A1C">
        <w:rPr>
          <w:rFonts w:hint="cs"/>
          <w:rtl/>
        </w:rPr>
        <w:t xml:space="preserve"> </w:t>
      </w:r>
      <w:r w:rsidR="004D39BF">
        <w:rPr>
          <w:rFonts w:hint="cs"/>
          <w:rtl/>
        </w:rPr>
        <w:t>ו</w:t>
      </w:r>
      <w:r w:rsidRPr="00354A1C">
        <w:rPr>
          <w:rFonts w:hint="cs"/>
          <w:rtl/>
        </w:rPr>
        <w:t xml:space="preserve">לעמוד כאן ולהגיד עד כמה פרוש וחבריו בעצם </w:t>
      </w:r>
      <w:bookmarkStart w:id="4050" w:name="_ETM_Q11_532068"/>
      <w:bookmarkEnd w:id="4050"/>
      <w:r w:rsidRPr="00354A1C">
        <w:rPr>
          <w:rFonts w:hint="cs"/>
          <w:rtl/>
        </w:rPr>
        <w:t>מדכאים את הנשים בחברה הישראלית, את נשות ה</w:t>
      </w:r>
      <w:r>
        <w:rPr>
          <w:rFonts w:hint="cs"/>
          <w:rtl/>
        </w:rPr>
        <w:t>אופוזיצי</w:t>
      </w:r>
      <w:r w:rsidRPr="00354A1C">
        <w:rPr>
          <w:rFonts w:hint="cs"/>
          <w:rtl/>
        </w:rPr>
        <w:t>ה.</w:t>
      </w:r>
      <w:r>
        <w:rPr>
          <w:rFonts w:hint="cs"/>
          <w:rtl/>
        </w:rPr>
        <w:t xml:space="preserve"> </w:t>
      </w:r>
    </w:p>
    <w:p w:rsidR="00113EB9" w:rsidRDefault="00113EB9" w:rsidP="00504D65">
      <w:pPr>
        <w:rPr>
          <w:rtl/>
        </w:rPr>
      </w:pPr>
    </w:p>
    <w:p w:rsidR="00113EB9" w:rsidRPr="001520D1" w:rsidRDefault="00113EB9" w:rsidP="00504D65">
      <w:pPr>
        <w:rPr>
          <w:rtl/>
        </w:rPr>
      </w:pPr>
      <w:r>
        <w:rPr>
          <w:rFonts w:hint="cs"/>
          <w:rtl/>
        </w:rPr>
        <w:t>אז בבקש</w:t>
      </w:r>
      <w:bookmarkStart w:id="4051" w:name="_ETM_Q11_540774"/>
      <w:bookmarkEnd w:id="4051"/>
      <w:r>
        <w:rPr>
          <w:rFonts w:hint="cs"/>
          <w:rtl/>
        </w:rPr>
        <w:t xml:space="preserve">ה, אז בבקשה, בפעם הבאה שאתה עולה לכאן, אדוני סגן </w:t>
      </w:r>
      <w:bookmarkStart w:id="4052" w:name="_ETM_Q11_545454"/>
      <w:bookmarkEnd w:id="4052"/>
      <w:r>
        <w:rPr>
          <w:rFonts w:hint="cs"/>
          <w:rtl/>
        </w:rPr>
        <w:t xml:space="preserve">השר פרוש, תחשוב פעמיים לפני שאתה מדבר. כי אכן, </w:t>
      </w:r>
      <w:bookmarkStart w:id="4053" w:name="_ETM_Q11_547604"/>
      <w:bookmarkEnd w:id="4053"/>
      <w:r>
        <w:rPr>
          <w:rFonts w:hint="cs"/>
          <w:rtl/>
        </w:rPr>
        <w:t xml:space="preserve">מרוחה לך חמאה על הראש; כי אכן, טול קורה מבין </w:t>
      </w:r>
      <w:bookmarkStart w:id="4054" w:name="_ETM_Q11_552064"/>
      <w:bookmarkEnd w:id="4054"/>
      <w:r>
        <w:rPr>
          <w:rFonts w:hint="cs"/>
          <w:rtl/>
        </w:rPr>
        <w:t xml:space="preserve">עיניך; כי אכן, הגמל אינו רואה את הדבשת שלו. </w:t>
      </w:r>
      <w:bookmarkStart w:id="4055" w:name="_ETM_Q11_557014"/>
      <w:bookmarkEnd w:id="4055"/>
      <w:r>
        <w:rPr>
          <w:rFonts w:hint="cs"/>
          <w:rtl/>
        </w:rPr>
        <w:t xml:space="preserve">תודה. </w:t>
      </w:r>
    </w:p>
    <w:p w:rsidR="00113EB9" w:rsidRDefault="00113EB9" w:rsidP="00504D65">
      <w:pPr>
        <w:rPr>
          <w:rtl/>
        </w:rPr>
      </w:pPr>
      <w:bookmarkStart w:id="4056" w:name="_ETM_Q11_197027"/>
      <w:bookmarkStart w:id="4057" w:name="_ETM_Q11_197102"/>
      <w:bookmarkStart w:id="4058" w:name="_ETM_Q11_408390"/>
      <w:bookmarkStart w:id="4059" w:name="_ETM_Q11_408474"/>
      <w:bookmarkEnd w:id="4056"/>
      <w:bookmarkEnd w:id="4057"/>
      <w:bookmarkEnd w:id="4058"/>
      <w:bookmarkEnd w:id="4059"/>
    </w:p>
    <w:p w:rsidR="00113EB9" w:rsidRDefault="00113EB9" w:rsidP="00504D65">
      <w:pPr>
        <w:pStyle w:val="af8"/>
        <w:rPr>
          <w:rtl/>
        </w:rPr>
      </w:pPr>
      <w:r w:rsidRPr="00970FBF">
        <w:rPr>
          <w:rStyle w:val="TagStyle"/>
          <w:rtl/>
        </w:rPr>
        <w:t xml:space="preserve"> &lt;&lt; יור &gt;&gt;</w:t>
      </w:r>
      <w:r w:rsidRPr="000A3ABB">
        <w:rPr>
          <w:rStyle w:val="TagStyle"/>
          <w:rtl/>
        </w:rPr>
        <w:t xml:space="preserve"> </w:t>
      </w:r>
      <w:r>
        <w:rPr>
          <w:rtl/>
        </w:rPr>
        <w:t>היו"ר יצחק וקנין:</w:t>
      </w:r>
      <w:r w:rsidRPr="000A3ABB">
        <w:rPr>
          <w:rStyle w:val="TagStyle"/>
          <w:rtl/>
        </w:rPr>
        <w:t xml:space="preserve"> </w:t>
      </w:r>
      <w:r w:rsidRPr="00970FBF">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4060" w:name="_ETM_Q11_559195"/>
      <w:bookmarkEnd w:id="4060"/>
      <w:r>
        <w:rPr>
          <w:rFonts w:hint="cs"/>
          <w:rtl/>
        </w:rPr>
        <w:t>תודה לחבר הכנסת יוסי יונה.</w:t>
      </w:r>
    </w:p>
    <w:p w:rsidR="00113EB9" w:rsidRDefault="00113EB9" w:rsidP="00504D65">
      <w:pPr>
        <w:rPr>
          <w:rtl/>
        </w:rPr>
      </w:pPr>
    </w:p>
    <w:p w:rsidR="00113EB9" w:rsidRDefault="00113EB9" w:rsidP="00504D65">
      <w:pPr>
        <w:rPr>
          <w:rtl/>
        </w:rPr>
      </w:pPr>
      <w:r>
        <w:rPr>
          <w:rFonts w:hint="cs"/>
          <w:rtl/>
        </w:rPr>
        <w:t xml:space="preserve">חברי הכנסת, אנחנו עוברים </w:t>
      </w:r>
      <w:bookmarkStart w:id="4061" w:name="_ETM_Q11_570948"/>
      <w:bookmarkEnd w:id="4061"/>
      <w:r>
        <w:rPr>
          <w:rFonts w:hint="cs"/>
          <w:rtl/>
        </w:rPr>
        <w:t xml:space="preserve">להצבעה בקריאה טרומית על הצעת חוק חינוך ממלכתי (תיקון </w:t>
      </w:r>
      <w:r w:rsidR="00F629FD">
        <w:rPr>
          <w:rtl/>
        </w:rPr>
        <w:t>–</w:t>
      </w:r>
      <w:r>
        <w:rPr>
          <w:rFonts w:hint="cs"/>
          <w:rtl/>
        </w:rPr>
        <w:t xml:space="preserve"> איסור </w:t>
      </w:r>
      <w:bookmarkStart w:id="4062" w:name="_ETM_Q11_565307"/>
      <w:bookmarkEnd w:id="4062"/>
      <w:r>
        <w:rPr>
          <w:rFonts w:hint="cs"/>
          <w:rtl/>
        </w:rPr>
        <w:t xml:space="preserve">פעילות שיש בה הדתה, שנאה בשל נטייה מינית, </w:t>
      </w:r>
      <w:bookmarkStart w:id="4063" w:name="_ETM_Q11_567717"/>
      <w:bookmarkEnd w:id="4063"/>
      <w:r>
        <w:rPr>
          <w:rFonts w:hint="cs"/>
          <w:rtl/>
        </w:rPr>
        <w:t>גזענות והדרת נשים במוסדות חינוך ממלכתיים), התשע"ז</w:t>
      </w:r>
      <w:r w:rsidR="00F629FD">
        <w:rPr>
          <w:rFonts w:hint="eastAsia"/>
          <w:rtl/>
        </w:rPr>
        <w:t>–</w:t>
      </w:r>
      <w:r>
        <w:rPr>
          <w:rFonts w:hint="cs"/>
          <w:rtl/>
        </w:rPr>
        <w:t xml:space="preserve">2017, של חבר הכנסת </w:t>
      </w:r>
      <w:bookmarkStart w:id="4064" w:name="_ETM_Q11_580480"/>
      <w:bookmarkEnd w:id="4064"/>
      <w:r>
        <w:rPr>
          <w:rFonts w:hint="cs"/>
          <w:rtl/>
        </w:rPr>
        <w:t>יוסי יונה וקבוצת חברי הכנסת. מי בעד? מי נג</w:t>
      </w:r>
      <w:bookmarkStart w:id="4065" w:name="_ETM_Q11_582932"/>
      <w:bookmarkEnd w:id="4065"/>
      <w:r>
        <w:rPr>
          <w:rFonts w:hint="cs"/>
          <w:rtl/>
        </w:rPr>
        <w:t>ד ההצעה?</w:t>
      </w:r>
    </w:p>
    <w:p w:rsidR="00113EB9" w:rsidRDefault="00113EB9" w:rsidP="00504D65">
      <w:pPr>
        <w:rPr>
          <w:rtl/>
        </w:rPr>
      </w:pPr>
      <w:bookmarkStart w:id="4066" w:name="_ETM_Q11_574964"/>
      <w:bookmarkStart w:id="4067" w:name="_ETM_Q11_575064"/>
      <w:bookmarkEnd w:id="4066"/>
      <w:bookmarkEnd w:id="4067"/>
    </w:p>
    <w:p w:rsidR="00113EB9" w:rsidRDefault="00113EB9" w:rsidP="00504D65">
      <w:pPr>
        <w:pStyle w:val="af2"/>
        <w:keepNext/>
        <w:rPr>
          <w:rtl/>
        </w:rPr>
      </w:pPr>
      <w:bookmarkStart w:id="4068" w:name="_ETM_Q11_575204"/>
      <w:bookmarkStart w:id="4069" w:name="_ETM_Q11_575316"/>
      <w:bookmarkEnd w:id="4068"/>
      <w:bookmarkEnd w:id="4069"/>
      <w:r>
        <w:rPr>
          <w:rtl/>
        </w:rPr>
        <w:t>הצבעה מס'</w:t>
      </w:r>
      <w:r>
        <w:rPr>
          <w:rFonts w:hint="cs"/>
          <w:rtl/>
        </w:rPr>
        <w:t xml:space="preserve"> 6</w:t>
      </w:r>
    </w:p>
    <w:p w:rsidR="00113EB9" w:rsidRDefault="00113EB9" w:rsidP="00504D65">
      <w:pPr>
        <w:pStyle w:val="--"/>
        <w:keepNext/>
        <w:rPr>
          <w:rtl/>
        </w:rPr>
      </w:pPr>
    </w:p>
    <w:p w:rsidR="00113EB9" w:rsidRDefault="00113EB9" w:rsidP="00504D65">
      <w:pPr>
        <w:pStyle w:val="--"/>
        <w:keepNext/>
        <w:rPr>
          <w:rtl/>
        </w:rPr>
      </w:pPr>
      <w:r>
        <w:rPr>
          <w:rtl/>
        </w:rPr>
        <w:t xml:space="preserve">בעד ההצעה להעביר את הצעת החוק לוועדה </w:t>
      </w:r>
      <w:r w:rsidR="00F629FD">
        <w:rPr>
          <w:rtl/>
        </w:rPr>
        <w:t>–</w:t>
      </w:r>
      <w:r>
        <w:rPr>
          <w:rFonts w:hint="cs"/>
          <w:rtl/>
        </w:rPr>
        <w:t xml:space="preserve"> 43</w:t>
      </w:r>
    </w:p>
    <w:p w:rsidR="00113EB9" w:rsidRDefault="00113EB9" w:rsidP="006C4114">
      <w:pPr>
        <w:pStyle w:val="--"/>
        <w:keepNext/>
        <w:rPr>
          <w:rtl/>
        </w:rPr>
      </w:pPr>
      <w:r>
        <w:rPr>
          <w:rFonts w:hint="cs"/>
          <w:rtl/>
        </w:rPr>
        <w:t xml:space="preserve">בעד ההצעה להסיר מסדר-היום את הצעת החוק </w:t>
      </w:r>
      <w:r w:rsidR="00F629FD">
        <w:rPr>
          <w:rtl/>
        </w:rPr>
        <w:t>–</w:t>
      </w:r>
      <w:r>
        <w:rPr>
          <w:rtl/>
        </w:rPr>
        <w:t xml:space="preserve"> </w:t>
      </w:r>
      <w:r>
        <w:rPr>
          <w:rFonts w:hint="cs"/>
          <w:rtl/>
        </w:rPr>
        <w:t>58</w:t>
      </w:r>
    </w:p>
    <w:p w:rsidR="00113EB9" w:rsidRDefault="00113EB9" w:rsidP="00504D65">
      <w:pPr>
        <w:pStyle w:val="--"/>
        <w:keepNext/>
        <w:rPr>
          <w:rtl/>
        </w:rPr>
      </w:pPr>
      <w:r>
        <w:rPr>
          <w:rtl/>
        </w:rPr>
        <w:t xml:space="preserve">נמנעים </w:t>
      </w:r>
      <w:r w:rsidR="00F629FD">
        <w:rPr>
          <w:rtl/>
        </w:rPr>
        <w:t>–</w:t>
      </w:r>
      <w:r>
        <w:rPr>
          <w:rtl/>
        </w:rPr>
        <w:t xml:space="preserve"> </w:t>
      </w:r>
      <w:r>
        <w:rPr>
          <w:rFonts w:hint="cs"/>
          <w:rtl/>
        </w:rPr>
        <w:t>אין</w:t>
      </w:r>
    </w:p>
    <w:p w:rsidR="00113EB9" w:rsidRDefault="00113EB9" w:rsidP="00504D65">
      <w:pPr>
        <w:pStyle w:val="af3"/>
        <w:rPr>
          <w:rtl/>
        </w:rPr>
      </w:pPr>
      <w:r>
        <w:rPr>
          <w:rtl/>
        </w:rPr>
        <w:t xml:space="preserve">ההצעה </w:t>
      </w:r>
      <w:bookmarkStart w:id="4070" w:name="_ETM_Q11_580579"/>
      <w:bookmarkEnd w:id="4070"/>
      <w:r>
        <w:rPr>
          <w:rFonts w:hint="cs"/>
          <w:rtl/>
        </w:rPr>
        <w:t>להעביר לוועדה את הצעת חוק</w:t>
      </w:r>
      <w:r w:rsidRPr="00354A1C">
        <w:rPr>
          <w:rFonts w:hint="cs"/>
          <w:rtl/>
        </w:rPr>
        <w:t xml:space="preserve"> </w:t>
      </w:r>
      <w:r>
        <w:rPr>
          <w:rFonts w:hint="cs"/>
          <w:rtl/>
        </w:rPr>
        <w:t xml:space="preserve">חינוך ממלכתי (תיקון </w:t>
      </w:r>
      <w:r w:rsidR="00F629FD">
        <w:rPr>
          <w:rtl/>
        </w:rPr>
        <w:t>–</w:t>
      </w:r>
      <w:r>
        <w:rPr>
          <w:rFonts w:hint="cs"/>
          <w:rtl/>
        </w:rPr>
        <w:t xml:space="preserve"> איסור פעילות שיש בה הדתה, שנאה בשל נטייה מינית, גזענות והדרת נשים במוסדות חינוך ממלכתיים), התשע"ז</w:t>
      </w:r>
      <w:r w:rsidR="00F629FD">
        <w:rPr>
          <w:rFonts w:hint="eastAsia"/>
          <w:rtl/>
        </w:rPr>
        <w:t>–</w:t>
      </w:r>
      <w:r>
        <w:rPr>
          <w:rFonts w:hint="cs"/>
          <w:rtl/>
        </w:rPr>
        <w:t>2017, לא נתקבלה.</w:t>
      </w:r>
      <w:r>
        <w:rPr>
          <w:rtl/>
        </w:rPr>
        <w:t xml:space="preserve"> </w:t>
      </w:r>
    </w:p>
    <w:p w:rsidR="00113EB9" w:rsidRDefault="00113EB9" w:rsidP="00504D65">
      <w:pPr>
        <w:ind w:firstLine="0"/>
        <w:rPr>
          <w:rtl/>
        </w:rPr>
      </w:pPr>
      <w:bookmarkStart w:id="4071" w:name="_ETM_Q11_620163"/>
      <w:bookmarkStart w:id="4072" w:name="_ETM_Q11_620249"/>
      <w:bookmarkStart w:id="4073" w:name="_ETM_Q11_620756"/>
      <w:bookmarkStart w:id="4074" w:name="_ETM_Q11_620848"/>
      <w:bookmarkEnd w:id="4071"/>
      <w:bookmarkEnd w:id="4072"/>
      <w:bookmarkEnd w:id="4073"/>
      <w:bookmarkEnd w:id="4074"/>
    </w:p>
    <w:p w:rsidR="00113EB9" w:rsidRDefault="00113EB9" w:rsidP="00504D65">
      <w:pPr>
        <w:pStyle w:val="af8"/>
        <w:rPr>
          <w:rtl/>
        </w:rPr>
      </w:pPr>
      <w:r w:rsidRPr="00970FBF">
        <w:rPr>
          <w:rStyle w:val="TagStyle"/>
          <w:rtl/>
        </w:rPr>
        <w:t xml:space="preserve"> &lt;&lt; יור &gt;&gt;</w:t>
      </w:r>
      <w:r w:rsidRPr="00A51117">
        <w:rPr>
          <w:rStyle w:val="TagStyle"/>
          <w:rtl/>
        </w:rPr>
        <w:t xml:space="preserve"> </w:t>
      </w:r>
      <w:r>
        <w:rPr>
          <w:rtl/>
        </w:rPr>
        <w:t>היו"ר יצחק וקנין:</w:t>
      </w:r>
      <w:r w:rsidRPr="00A51117">
        <w:rPr>
          <w:rStyle w:val="TagStyle"/>
          <w:rtl/>
        </w:rPr>
        <w:t xml:space="preserve"> </w:t>
      </w:r>
      <w:r w:rsidRPr="00970FBF">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4075" w:name="_ETM_Q11_622217"/>
      <w:bookmarkEnd w:id="4075"/>
      <w:r>
        <w:rPr>
          <w:rFonts w:hint="cs"/>
          <w:rtl/>
        </w:rPr>
        <w:t xml:space="preserve">59 קולות מתנגדים, כולל הקול של השרה </w:t>
      </w:r>
      <w:bookmarkStart w:id="4076" w:name="_ETM_Q11_610189"/>
      <w:bookmarkEnd w:id="4076"/>
      <w:r>
        <w:rPr>
          <w:rFonts w:hint="cs"/>
          <w:rtl/>
        </w:rPr>
        <w:t xml:space="preserve">גמליאל, כיוון שהיא עמדה והצביעה. 59 מתנגדים, 43 בעד, </w:t>
      </w:r>
      <w:bookmarkStart w:id="4077" w:name="_ETM_Q11_620230"/>
      <w:bookmarkEnd w:id="4077"/>
      <w:r>
        <w:rPr>
          <w:rFonts w:hint="cs"/>
          <w:rtl/>
        </w:rPr>
        <w:t xml:space="preserve">אין נמנעים. הצעת החוק לא נתקבלה. </w:t>
      </w:r>
    </w:p>
    <w:p w:rsidR="00113EB9" w:rsidRDefault="00113EB9" w:rsidP="00504D65">
      <w:pPr>
        <w:rPr>
          <w:rtl/>
        </w:rPr>
      </w:pPr>
      <w:bookmarkStart w:id="4078" w:name="_ETM_Q11_625188"/>
      <w:bookmarkStart w:id="4079" w:name="_ETM_Q11_625299"/>
      <w:bookmarkEnd w:id="4078"/>
      <w:bookmarkEnd w:id="4079"/>
    </w:p>
    <w:p w:rsidR="00113EB9" w:rsidRDefault="00113EB9" w:rsidP="00504D65">
      <w:pPr>
        <w:rPr>
          <w:rtl/>
        </w:rPr>
      </w:pPr>
    </w:p>
    <w:p w:rsidR="00113EB9" w:rsidRDefault="00113EB9" w:rsidP="00504D65">
      <w:pPr>
        <w:pStyle w:val="a7"/>
        <w:rPr>
          <w:rtl/>
        </w:rPr>
      </w:pPr>
      <w:bookmarkStart w:id="4080" w:name="ET_hatsach_616733_7"/>
      <w:r w:rsidRPr="00970FBF">
        <w:rPr>
          <w:rStyle w:val="TagStyle"/>
          <w:rtl/>
        </w:rPr>
        <w:t>&lt;&lt; הצח &gt;&gt;</w:t>
      </w:r>
      <w:r w:rsidRPr="00A51117">
        <w:rPr>
          <w:rStyle w:val="TagStyle"/>
          <w:rtl/>
        </w:rPr>
        <w:t xml:space="preserve"> </w:t>
      </w:r>
      <w:bookmarkStart w:id="4081" w:name="_Toc532410503"/>
      <w:bookmarkStart w:id="4082" w:name="_Toc532414979"/>
      <w:bookmarkStart w:id="4083" w:name="_Toc532415166"/>
      <w:r>
        <w:rPr>
          <w:rtl/>
        </w:rPr>
        <w:t>הצעת חוק עידוד שירות צבאי, לאומי או לאומי-אזרחי, התשע"ז</w:t>
      </w:r>
      <w:r w:rsidR="00F629FD">
        <w:rPr>
          <w:rFonts w:hint="cs"/>
          <w:rtl/>
        </w:rPr>
        <w:t>–</w:t>
      </w:r>
      <w:r>
        <w:rPr>
          <w:rtl/>
        </w:rPr>
        <w:t>2017</w:t>
      </w:r>
      <w:bookmarkEnd w:id="4081"/>
      <w:bookmarkEnd w:id="4082"/>
      <w:bookmarkEnd w:id="4083"/>
      <w:r w:rsidRPr="00A51117">
        <w:rPr>
          <w:rStyle w:val="TagStyle"/>
          <w:rtl/>
        </w:rPr>
        <w:t xml:space="preserve"> </w:t>
      </w:r>
      <w:r w:rsidRPr="00970FBF">
        <w:rPr>
          <w:rStyle w:val="TagStyle"/>
          <w:rtl/>
        </w:rPr>
        <w:t>&lt;&lt; הצח &gt;&gt;</w:t>
      </w:r>
      <w:r>
        <w:rPr>
          <w:rtl/>
        </w:rPr>
        <w:t xml:space="preserve"> </w:t>
      </w:r>
      <w:bookmarkEnd w:id="4080"/>
    </w:p>
    <w:p w:rsidR="00113EB9" w:rsidRDefault="00113EB9" w:rsidP="00504D65">
      <w:pPr>
        <w:rPr>
          <w:rtl/>
        </w:rPr>
      </w:pPr>
      <w:r>
        <w:rPr>
          <w:rtl/>
        </w:rPr>
        <w:t>[הצעת חוק פ/4162</w:t>
      </w:r>
      <w:r>
        <w:rPr>
          <w:rFonts w:hint="cs"/>
          <w:rtl/>
        </w:rPr>
        <w:t>/20;</w:t>
      </w:r>
      <w:r>
        <w:rPr>
          <w:rFonts w:hint="cs"/>
        </w:rPr>
        <w:t xml:space="preserve"> </w:t>
      </w:r>
      <w:r>
        <w:rPr>
          <w:rFonts w:hint="cs"/>
          <w:rtl/>
        </w:rPr>
        <w:t>נספחות.]</w:t>
      </w:r>
    </w:p>
    <w:p w:rsidR="00113EB9" w:rsidRDefault="00113EB9" w:rsidP="00504D65">
      <w:pPr>
        <w:pStyle w:val="-0"/>
        <w:rPr>
          <w:rtl/>
        </w:rPr>
      </w:pPr>
      <w:r>
        <w:rPr>
          <w:rtl/>
        </w:rPr>
        <w:t>(הצעת חבר הכנסת</w:t>
      </w:r>
      <w:r>
        <w:rPr>
          <w:rFonts w:hint="cs"/>
          <w:rtl/>
        </w:rPr>
        <w:t xml:space="preserve"> </w:t>
      </w:r>
      <w:bookmarkStart w:id="4084" w:name="_ETM_Q11_680562"/>
      <w:bookmarkEnd w:id="4084"/>
      <w:r>
        <w:rPr>
          <w:rFonts w:hint="cs"/>
          <w:rtl/>
        </w:rPr>
        <w:t>עודד פורר</w:t>
      </w:r>
      <w:r>
        <w:rPr>
          <w:rtl/>
        </w:rPr>
        <w:t>)</w:t>
      </w:r>
    </w:p>
    <w:p w:rsidR="00113EB9" w:rsidRDefault="00113EB9" w:rsidP="00504D65">
      <w:pPr>
        <w:rPr>
          <w:rtl/>
        </w:rPr>
      </w:pPr>
      <w:bookmarkStart w:id="4085" w:name="_ETM_Q11_647147"/>
      <w:bookmarkEnd w:id="4085"/>
    </w:p>
    <w:p w:rsidR="00113EB9" w:rsidRDefault="00113EB9" w:rsidP="00504D65">
      <w:pPr>
        <w:pStyle w:val="af8"/>
        <w:rPr>
          <w:rtl/>
        </w:rPr>
      </w:pPr>
      <w:r w:rsidRPr="00970FBF">
        <w:rPr>
          <w:rStyle w:val="TagStyle"/>
          <w:rtl/>
        </w:rPr>
        <w:t xml:space="preserve"> &lt;&lt; יור &gt;&gt;</w:t>
      </w:r>
      <w:r w:rsidRPr="00A51117">
        <w:rPr>
          <w:rStyle w:val="TagStyle"/>
          <w:rtl/>
        </w:rPr>
        <w:t xml:space="preserve"> </w:t>
      </w:r>
      <w:r>
        <w:rPr>
          <w:rtl/>
        </w:rPr>
        <w:t>היו"ר יצחק וקנין:</w:t>
      </w:r>
      <w:r w:rsidRPr="00A51117">
        <w:rPr>
          <w:rStyle w:val="TagStyle"/>
          <w:rtl/>
        </w:rPr>
        <w:t xml:space="preserve"> </w:t>
      </w:r>
      <w:r w:rsidRPr="00970FBF">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4086" w:name="_ETM_Q11_648754"/>
      <w:bookmarkEnd w:id="4086"/>
      <w:r>
        <w:rPr>
          <w:rFonts w:hint="cs"/>
          <w:rtl/>
        </w:rPr>
        <w:t xml:space="preserve">הצעת חוק עידוד שירות צבאי, </w:t>
      </w:r>
      <w:bookmarkStart w:id="4087" w:name="_ETM_Q11_653843"/>
      <w:bookmarkEnd w:id="4087"/>
      <w:r>
        <w:rPr>
          <w:rFonts w:hint="cs"/>
          <w:rtl/>
        </w:rPr>
        <w:t>לאומי או לאומי-אזרחי, התשע"ז</w:t>
      </w:r>
      <w:r w:rsidR="00F629FD">
        <w:rPr>
          <w:rFonts w:hint="eastAsia"/>
          <w:rtl/>
        </w:rPr>
        <w:t>–</w:t>
      </w:r>
      <w:r>
        <w:rPr>
          <w:rFonts w:hint="cs"/>
          <w:rtl/>
        </w:rPr>
        <w:t xml:space="preserve">2017, של חבר הכנסת עודד פורר. אדוני, </w:t>
      </w:r>
      <w:bookmarkStart w:id="4088" w:name="_ETM_Q11_647266"/>
      <w:bookmarkEnd w:id="4088"/>
      <w:r>
        <w:rPr>
          <w:rFonts w:hint="cs"/>
          <w:rtl/>
        </w:rPr>
        <w:t xml:space="preserve">עשר דקות לרשותך. </w:t>
      </w:r>
    </w:p>
    <w:p w:rsidR="00113EB9" w:rsidRDefault="00113EB9" w:rsidP="00504D65">
      <w:pPr>
        <w:rPr>
          <w:rtl/>
        </w:rPr>
      </w:pPr>
      <w:bookmarkStart w:id="4089" w:name="_ETM_Q11_638794"/>
      <w:bookmarkStart w:id="4090" w:name="_ETM_Q11_638875"/>
      <w:bookmarkStart w:id="4091" w:name="_ETM_Q11_640186"/>
      <w:bookmarkEnd w:id="4089"/>
      <w:bookmarkEnd w:id="4090"/>
      <w:bookmarkEnd w:id="4091"/>
    </w:p>
    <w:p w:rsidR="00113EB9" w:rsidRDefault="00113EB9" w:rsidP="00504D65">
      <w:pPr>
        <w:pStyle w:val="a4"/>
        <w:rPr>
          <w:rtl/>
        </w:rPr>
      </w:pPr>
      <w:bookmarkStart w:id="4092" w:name="ET_speaker_5520_31"/>
      <w:r w:rsidRPr="00970FBF">
        <w:rPr>
          <w:rStyle w:val="TagStyle"/>
          <w:rtl/>
        </w:rPr>
        <w:t xml:space="preserve"> &lt;&lt; דובר &gt;&gt;</w:t>
      </w:r>
      <w:r w:rsidRPr="001A1EE4">
        <w:rPr>
          <w:rStyle w:val="TagStyle"/>
          <w:rtl/>
        </w:rPr>
        <w:t xml:space="preserve"> </w:t>
      </w:r>
      <w:bookmarkStart w:id="4093" w:name="_Toc532410504"/>
      <w:bookmarkStart w:id="4094" w:name="_Toc532414980"/>
      <w:bookmarkStart w:id="4095" w:name="_Toc532415167"/>
      <w:r>
        <w:rPr>
          <w:rtl/>
        </w:rPr>
        <w:t>עודד פורר (ישראל ביתנו):</w:t>
      </w:r>
      <w:bookmarkEnd w:id="4093"/>
      <w:bookmarkEnd w:id="4094"/>
      <w:bookmarkEnd w:id="4095"/>
      <w:r w:rsidRPr="001A1EE4">
        <w:rPr>
          <w:rStyle w:val="TagStyle"/>
          <w:rtl/>
        </w:rPr>
        <w:t xml:space="preserve"> </w:t>
      </w:r>
      <w:r w:rsidRPr="00970FBF">
        <w:rPr>
          <w:rStyle w:val="TagStyle"/>
          <w:rtl/>
        </w:rPr>
        <w:t>&lt;&lt; דובר &gt;&gt;</w:t>
      </w:r>
      <w:r>
        <w:rPr>
          <w:rtl/>
        </w:rPr>
        <w:t xml:space="preserve"> </w:t>
      </w:r>
      <w:bookmarkEnd w:id="4092"/>
    </w:p>
    <w:p w:rsidR="00113EB9" w:rsidRDefault="00113EB9" w:rsidP="009A467F">
      <w:pPr>
        <w:rPr>
          <w:rtl/>
        </w:rPr>
      </w:pPr>
    </w:p>
    <w:p w:rsidR="00113EB9" w:rsidRDefault="00113EB9" w:rsidP="004D39BF">
      <w:pPr>
        <w:rPr>
          <w:rtl/>
        </w:rPr>
      </w:pPr>
      <w:bookmarkStart w:id="4096" w:name="_ETM_Q11_652642"/>
      <w:bookmarkStart w:id="4097" w:name="_ETM_Q11_652724"/>
      <w:bookmarkEnd w:id="4096"/>
      <w:bookmarkEnd w:id="4097"/>
      <w:r>
        <w:rPr>
          <w:rFonts w:hint="cs"/>
          <w:rtl/>
        </w:rPr>
        <w:t xml:space="preserve">אדוני היושב-ראש, חבריי חברי הכנסת, אני </w:t>
      </w:r>
      <w:bookmarkStart w:id="4098" w:name="_ETM_Q11_658228"/>
      <w:bookmarkEnd w:id="4098"/>
      <w:r>
        <w:rPr>
          <w:rFonts w:hint="cs"/>
          <w:rtl/>
        </w:rPr>
        <w:t xml:space="preserve">חייב לומר שהקואליציה מצליחה להפתיע אותי כל פעם מחדש. העובדה </w:t>
      </w:r>
      <w:bookmarkStart w:id="4099" w:name="_ETM_Q11_666771"/>
      <w:bookmarkEnd w:id="4099"/>
      <w:r>
        <w:rPr>
          <w:rFonts w:hint="cs"/>
          <w:rtl/>
        </w:rPr>
        <w:t>ששמעתי</w:t>
      </w:r>
      <w:r w:rsidR="004D39BF">
        <w:rPr>
          <w:rFonts w:hint="cs"/>
          <w:rtl/>
        </w:rPr>
        <w:t>,</w:t>
      </w:r>
      <w:r>
        <w:rPr>
          <w:rFonts w:hint="cs"/>
          <w:rtl/>
        </w:rPr>
        <w:t xml:space="preserve"> </w:t>
      </w:r>
      <w:r w:rsidR="004D39BF">
        <w:rPr>
          <w:rFonts w:hint="cs"/>
          <w:rtl/>
        </w:rPr>
        <w:t>ו</w:t>
      </w:r>
      <w:r>
        <w:rPr>
          <w:rFonts w:hint="cs"/>
          <w:rtl/>
        </w:rPr>
        <w:t>יכול להיות שאני טועה</w:t>
      </w:r>
      <w:r w:rsidR="004D39BF">
        <w:rPr>
          <w:rFonts w:hint="cs"/>
          <w:rtl/>
        </w:rPr>
        <w:t>,</w:t>
      </w:r>
      <w:r>
        <w:rPr>
          <w:rFonts w:hint="cs"/>
          <w:rtl/>
        </w:rPr>
        <w:t xml:space="preserve"> שבכוונת חברי הקואליציה </w:t>
      </w:r>
      <w:bookmarkStart w:id="4100" w:name="_ETM_Q11_671329"/>
      <w:bookmarkEnd w:id="4100"/>
      <w:r>
        <w:rPr>
          <w:rFonts w:hint="cs"/>
          <w:rtl/>
        </w:rPr>
        <w:t xml:space="preserve">להתנגד להצעת החוק הזו, היא </w:t>
      </w:r>
      <w:r w:rsidR="00F629FD">
        <w:rPr>
          <w:rtl/>
        </w:rPr>
        <w:t>–</w:t>
      </w:r>
      <w:r>
        <w:rPr>
          <w:rFonts w:hint="cs"/>
          <w:rtl/>
        </w:rPr>
        <w:t xml:space="preserve"> </w:t>
      </w:r>
      <w:r w:rsidR="004D39BF">
        <w:rPr>
          <w:rFonts w:hint="cs"/>
          <w:rtl/>
        </w:rPr>
        <w:t xml:space="preserve">אני </w:t>
      </w:r>
      <w:r>
        <w:rPr>
          <w:rFonts w:hint="cs"/>
          <w:rtl/>
        </w:rPr>
        <w:t xml:space="preserve">לא רוצה להגיד מעוררת פליאה, כי אני כבר לא מתפלא, </w:t>
      </w:r>
      <w:bookmarkStart w:id="4101" w:name="_ETM_Q11_678094"/>
      <w:bookmarkEnd w:id="4101"/>
      <w:r>
        <w:rPr>
          <w:rFonts w:hint="cs"/>
          <w:rtl/>
        </w:rPr>
        <w:t xml:space="preserve">אבל בהחלט מעלה כמה סימני שאלה. </w:t>
      </w:r>
    </w:p>
    <w:p w:rsidR="00113EB9" w:rsidRDefault="00113EB9" w:rsidP="00504D65">
      <w:pPr>
        <w:rPr>
          <w:rtl/>
        </w:rPr>
      </w:pPr>
      <w:bookmarkStart w:id="4102" w:name="_ETM_Q11_681254"/>
      <w:bookmarkStart w:id="4103" w:name="_ETM_Q11_681356"/>
      <w:bookmarkEnd w:id="4102"/>
      <w:bookmarkEnd w:id="4103"/>
    </w:p>
    <w:p w:rsidR="00113EB9" w:rsidRDefault="00113EB9" w:rsidP="004D39BF">
      <w:pPr>
        <w:rPr>
          <w:rtl/>
        </w:rPr>
      </w:pPr>
      <w:bookmarkStart w:id="4104" w:name="_ETM_Q11_681543"/>
      <w:bookmarkStart w:id="4105" w:name="_ETM_Q11_681616"/>
      <w:bookmarkEnd w:id="4104"/>
      <w:bookmarkEnd w:id="4105"/>
      <w:r>
        <w:rPr>
          <w:rFonts w:hint="cs"/>
          <w:rtl/>
        </w:rPr>
        <w:t>ראשית, חשוב שתדעו, חבריי</w:t>
      </w:r>
      <w:r w:rsidR="004D39BF">
        <w:rPr>
          <w:rFonts w:hint="cs"/>
          <w:rtl/>
        </w:rPr>
        <w:t xml:space="preserve"> </w:t>
      </w:r>
      <w:r w:rsidR="00F629FD">
        <w:rPr>
          <w:rFonts w:hint="eastAsia"/>
          <w:rtl/>
        </w:rPr>
        <w:t>–</w:t>
      </w:r>
      <w:r>
        <w:rPr>
          <w:rFonts w:hint="cs"/>
          <w:rtl/>
        </w:rPr>
        <w:t xml:space="preserve"> </w:t>
      </w:r>
      <w:bookmarkStart w:id="4106" w:name="_ETM_Q11_685163"/>
      <w:bookmarkEnd w:id="4106"/>
      <w:r>
        <w:rPr>
          <w:rFonts w:hint="cs"/>
          <w:rtl/>
        </w:rPr>
        <w:t xml:space="preserve">עד לא מזמן חבריי לקואליציה </w:t>
      </w:r>
      <w:r w:rsidR="00F629FD">
        <w:rPr>
          <w:rtl/>
        </w:rPr>
        <w:t>–</w:t>
      </w:r>
      <w:r>
        <w:rPr>
          <w:rFonts w:hint="cs"/>
          <w:rtl/>
        </w:rPr>
        <w:t xml:space="preserve"> שוועדת השרים, את הצעת </w:t>
      </w:r>
      <w:bookmarkStart w:id="4107" w:name="_ETM_Q11_687106"/>
      <w:bookmarkEnd w:id="4107"/>
      <w:r>
        <w:rPr>
          <w:rFonts w:hint="cs"/>
          <w:rtl/>
        </w:rPr>
        <w:t xml:space="preserve">החוק הזו, אישרה. הצעת החוק הזו עברה את ועדת </w:t>
      </w:r>
      <w:bookmarkStart w:id="4108" w:name="_ETM_Q11_691449"/>
      <w:bookmarkEnd w:id="4108"/>
      <w:r>
        <w:rPr>
          <w:rFonts w:hint="cs"/>
          <w:rtl/>
        </w:rPr>
        <w:t xml:space="preserve">השרים ואושרה, ולפיכך אני חושב שאין מניעה, או שאין </w:t>
      </w:r>
      <w:bookmarkStart w:id="4109" w:name="_ETM_Q11_696231"/>
      <w:bookmarkEnd w:id="4109"/>
      <w:r>
        <w:rPr>
          <w:rFonts w:hint="cs"/>
          <w:rtl/>
        </w:rPr>
        <w:t xml:space="preserve">עליכם איזושהי משמעת שלא לתמוך בהצעת החוק. </w:t>
      </w:r>
    </w:p>
    <w:p w:rsidR="00113EB9" w:rsidRDefault="00113EB9" w:rsidP="00504D65">
      <w:pPr>
        <w:rPr>
          <w:rtl/>
        </w:rPr>
      </w:pPr>
      <w:bookmarkStart w:id="4110" w:name="_ETM_Q11_701377"/>
      <w:bookmarkStart w:id="4111" w:name="_ETM_Q11_701442"/>
      <w:bookmarkEnd w:id="4110"/>
      <w:bookmarkEnd w:id="4111"/>
    </w:p>
    <w:p w:rsidR="00113EB9" w:rsidRDefault="00113EB9" w:rsidP="004D39BF">
      <w:pPr>
        <w:rPr>
          <w:rtl/>
        </w:rPr>
      </w:pPr>
      <w:bookmarkStart w:id="4112" w:name="_ETM_Q11_701544"/>
      <w:bookmarkStart w:id="4113" w:name="_ETM_Q11_701610"/>
      <w:bookmarkEnd w:id="4112"/>
      <w:bookmarkEnd w:id="4113"/>
      <w:r>
        <w:rPr>
          <w:rFonts w:hint="cs"/>
          <w:rtl/>
        </w:rPr>
        <w:t xml:space="preserve">יחד עם </w:t>
      </w:r>
      <w:bookmarkStart w:id="4114" w:name="_ETM_Q11_702312"/>
      <w:bookmarkEnd w:id="4114"/>
      <w:r>
        <w:rPr>
          <w:rFonts w:hint="cs"/>
          <w:rtl/>
        </w:rPr>
        <w:t xml:space="preserve">זאת </w:t>
      </w:r>
      <w:r w:rsidR="00F629FD">
        <w:rPr>
          <w:rtl/>
        </w:rPr>
        <w:t>–</w:t>
      </w:r>
      <w:r>
        <w:rPr>
          <w:rFonts w:hint="cs"/>
          <w:rtl/>
        </w:rPr>
        <w:t xml:space="preserve"> ופה אני </w:t>
      </w:r>
      <w:r w:rsidR="004D39BF">
        <w:rPr>
          <w:rFonts w:hint="cs"/>
          <w:rtl/>
        </w:rPr>
        <w:t xml:space="preserve">כן </w:t>
      </w:r>
      <w:r>
        <w:rPr>
          <w:rFonts w:hint="cs"/>
          <w:rtl/>
        </w:rPr>
        <w:t xml:space="preserve">רוצה להסביר מה המהות של </w:t>
      </w:r>
      <w:bookmarkStart w:id="4115" w:name="_ETM_Q11_705531"/>
      <w:bookmarkEnd w:id="4115"/>
      <w:r>
        <w:rPr>
          <w:rFonts w:hint="cs"/>
          <w:rtl/>
        </w:rPr>
        <w:t xml:space="preserve">הצעת החוק, ואולי אני אצליח גם לשכנע אתכם ברמה העניינית, </w:t>
      </w:r>
      <w:bookmarkStart w:id="4116" w:name="_ETM_Q11_710661"/>
      <w:bookmarkEnd w:id="4116"/>
      <w:r>
        <w:rPr>
          <w:rFonts w:hint="cs"/>
          <w:rtl/>
        </w:rPr>
        <w:t>בוודאי את חבריי לאופוזיציה. הרי על מה מדו</w:t>
      </w:r>
      <w:r w:rsidR="004D39BF">
        <w:rPr>
          <w:rFonts w:hint="cs"/>
          <w:rtl/>
        </w:rPr>
        <w:t>ב</w:t>
      </w:r>
      <w:r>
        <w:rPr>
          <w:rFonts w:hint="cs"/>
          <w:rtl/>
        </w:rPr>
        <w:t>ר בהצעת החוק?</w:t>
      </w:r>
      <w:bookmarkStart w:id="4117" w:name="_ETM_Q11_714711"/>
      <w:bookmarkEnd w:id="4117"/>
      <w:r>
        <w:rPr>
          <w:rFonts w:hint="cs"/>
          <w:rtl/>
        </w:rPr>
        <w:t xml:space="preserve"> קחו, למשל, שני חברים מאותו הכפר שאחד החליט שהוא </w:t>
      </w:r>
      <w:bookmarkStart w:id="4118" w:name="_ETM_Q11_720447"/>
      <w:bookmarkEnd w:id="4118"/>
      <w:r>
        <w:rPr>
          <w:rFonts w:hint="cs"/>
          <w:rtl/>
        </w:rPr>
        <w:t xml:space="preserve">כן מתנדב לשירות הלאומי ואחד החליט שלא. זה שמתנדב לשירות הלאומי, אחרי שהוא סיים את חוק לימודיו, הולך ומשרת </w:t>
      </w:r>
      <w:bookmarkStart w:id="4119" w:name="_ETM_Q11_730208"/>
      <w:bookmarkEnd w:id="4119"/>
      <w:r>
        <w:rPr>
          <w:rFonts w:hint="cs"/>
          <w:rtl/>
        </w:rPr>
        <w:t xml:space="preserve">שירות לאומי או אזרחי או צבאי, יותר מכך, ומשתתף </w:t>
      </w:r>
      <w:bookmarkStart w:id="4120" w:name="_ETM_Q11_741425"/>
      <w:bookmarkEnd w:id="4120"/>
      <w:r>
        <w:rPr>
          <w:rFonts w:hint="cs"/>
          <w:rtl/>
        </w:rPr>
        <w:t>בנטל שכולנו נושאים</w:t>
      </w:r>
      <w:r w:rsidR="004D39BF">
        <w:rPr>
          <w:rFonts w:hint="cs"/>
          <w:rtl/>
        </w:rPr>
        <w:t>,</w:t>
      </w:r>
      <w:r>
        <w:rPr>
          <w:rFonts w:hint="cs"/>
          <w:rtl/>
        </w:rPr>
        <w:t xml:space="preserve"> ולוקח חלק בבניין של העם והאומה </w:t>
      </w:r>
      <w:r w:rsidR="00F629FD">
        <w:rPr>
          <w:rFonts w:hint="eastAsia"/>
          <w:rtl/>
        </w:rPr>
        <w:t>–</w:t>
      </w:r>
      <w:r>
        <w:rPr>
          <w:rFonts w:hint="cs"/>
          <w:rtl/>
        </w:rPr>
        <w:t xml:space="preserve"> לא שומעים טוב, חבר הכנסת טיבייב? אני צריך קול יותר עמוק. </w:t>
      </w:r>
      <w:bookmarkStart w:id="4121" w:name="_ETM_Q11_754919"/>
      <w:bookmarkStart w:id="4122" w:name="_ETM_Q11_755471"/>
      <w:bookmarkStart w:id="4123" w:name="_ETM_Q11_755562"/>
      <w:bookmarkStart w:id="4124" w:name="_ETM_Q11_756167"/>
      <w:bookmarkStart w:id="4125" w:name="_ETM_Q11_756231"/>
      <w:bookmarkStart w:id="4126" w:name="TOR_Q12"/>
      <w:bookmarkStart w:id="4127" w:name="_ETM_Q12_160716"/>
      <w:bookmarkStart w:id="4128" w:name="_ETM_Q12_160779"/>
      <w:bookmarkEnd w:id="4121"/>
      <w:bookmarkEnd w:id="4122"/>
      <w:bookmarkEnd w:id="4123"/>
      <w:bookmarkEnd w:id="4124"/>
      <w:bookmarkEnd w:id="4125"/>
      <w:bookmarkEnd w:id="4126"/>
      <w:bookmarkEnd w:id="4127"/>
      <w:bookmarkEnd w:id="4128"/>
      <w:r>
        <w:rPr>
          <w:rFonts w:hint="cs"/>
          <w:rtl/>
        </w:rPr>
        <w:t>בסופו של דבר, אחר</w:t>
      </w:r>
      <w:bookmarkStart w:id="4129" w:name="_ETM_Q12_164252"/>
      <w:bookmarkEnd w:id="4129"/>
      <w:r>
        <w:rPr>
          <w:rFonts w:hint="cs"/>
          <w:rtl/>
        </w:rPr>
        <w:t>י שהוא מתאמץ, ולוקח חלק, הו</w:t>
      </w:r>
      <w:bookmarkStart w:id="4130" w:name="_ETM_Q12_165686"/>
      <w:bookmarkEnd w:id="4130"/>
      <w:r>
        <w:rPr>
          <w:rFonts w:hint="cs"/>
          <w:rtl/>
        </w:rPr>
        <w:t>א מפסיד, בין אם זה שנתיים במקרה של השירות הלאו</w:t>
      </w:r>
      <w:bookmarkStart w:id="4131" w:name="_ETM_Q12_167652"/>
      <w:bookmarkEnd w:id="4131"/>
      <w:r>
        <w:rPr>
          <w:rFonts w:hint="cs"/>
          <w:rtl/>
        </w:rPr>
        <w:t xml:space="preserve">מי או אפילו שלוש שנים בשירות הצבאי. </w:t>
      </w:r>
    </w:p>
    <w:p w:rsidR="00113EB9" w:rsidRDefault="00113EB9" w:rsidP="009635F5">
      <w:pPr>
        <w:rPr>
          <w:rtl/>
        </w:rPr>
      </w:pPr>
      <w:bookmarkStart w:id="4132" w:name="_ETM_Q12_174774"/>
      <w:bookmarkStart w:id="4133" w:name="_ETM_Q12_174840"/>
      <w:bookmarkEnd w:id="4132"/>
      <w:bookmarkEnd w:id="4133"/>
    </w:p>
    <w:p w:rsidR="00113EB9" w:rsidRDefault="00113EB9" w:rsidP="004D39BF">
      <w:pPr>
        <w:rPr>
          <w:rtl/>
        </w:rPr>
      </w:pPr>
      <w:bookmarkStart w:id="4134" w:name="_ETM_Q12_174886"/>
      <w:bookmarkStart w:id="4135" w:name="_ETM_Q12_174982"/>
      <w:bookmarkEnd w:id="4134"/>
      <w:bookmarkEnd w:id="4135"/>
      <w:r>
        <w:rPr>
          <w:rFonts w:hint="cs"/>
          <w:rtl/>
        </w:rPr>
        <w:t xml:space="preserve">אגב, אם </w:t>
      </w:r>
      <w:bookmarkStart w:id="4136" w:name="_ETM_Q12_176656"/>
      <w:bookmarkEnd w:id="4136"/>
      <w:r>
        <w:rPr>
          <w:rFonts w:hint="cs"/>
          <w:rtl/>
        </w:rPr>
        <w:t xml:space="preserve">הוא נניח מאותו הכפר עם אחמד טיבי או מאותה עיר </w:t>
      </w:r>
      <w:bookmarkStart w:id="4137" w:name="_ETM_Q12_181015"/>
      <w:bookmarkEnd w:id="4137"/>
      <w:r>
        <w:rPr>
          <w:rFonts w:hint="cs"/>
          <w:rtl/>
        </w:rPr>
        <w:t>עם חנין זועבי, נניח שהם מאותה עיר, הוא, כשהו</w:t>
      </w:r>
      <w:bookmarkStart w:id="4138" w:name="_ETM_Q12_183303"/>
      <w:bookmarkEnd w:id="4138"/>
      <w:r>
        <w:rPr>
          <w:rFonts w:hint="cs"/>
          <w:rtl/>
        </w:rPr>
        <w:t xml:space="preserve">א חוזר לעיר או לכפר מהשירות הצבאי שלו, לפני שהוא </w:t>
      </w:r>
      <w:bookmarkStart w:id="4139" w:name="_ETM_Q12_187250"/>
      <w:bookmarkEnd w:id="4139"/>
      <w:r>
        <w:rPr>
          <w:rFonts w:hint="cs"/>
          <w:rtl/>
        </w:rPr>
        <w:t xml:space="preserve">נכנס לעיר הוא גם פושט את המדים, מקפל אותם ונכנס, </w:t>
      </w:r>
      <w:bookmarkStart w:id="4140" w:name="_ETM_Q12_193507"/>
      <w:bookmarkEnd w:id="4140"/>
      <w:r>
        <w:rPr>
          <w:rFonts w:hint="cs"/>
          <w:rtl/>
        </w:rPr>
        <w:t xml:space="preserve">כדי שלא יחטוף שם מכות או משהו. </w:t>
      </w:r>
      <w:bookmarkStart w:id="4141" w:name="_ETM_Q12_193315"/>
      <w:bookmarkEnd w:id="4141"/>
      <w:r>
        <w:rPr>
          <w:rFonts w:hint="cs"/>
          <w:rtl/>
        </w:rPr>
        <w:t xml:space="preserve">הרי אנחנו יודעים מה קורה. </w:t>
      </w:r>
      <w:bookmarkStart w:id="4142" w:name="_ETM_Q12_200259"/>
      <w:bookmarkStart w:id="4143" w:name="_ETM_Q12_200332"/>
      <w:bookmarkStart w:id="4144" w:name="_ETM_Q12_200370"/>
      <w:bookmarkStart w:id="4145" w:name="_ETM_Q12_200432"/>
      <w:bookmarkEnd w:id="4142"/>
      <w:bookmarkEnd w:id="4143"/>
      <w:bookmarkEnd w:id="4144"/>
      <w:bookmarkEnd w:id="4145"/>
      <w:r>
        <w:rPr>
          <w:rFonts w:hint="cs"/>
          <w:rtl/>
        </w:rPr>
        <w:t xml:space="preserve">זה לא כמו כשאני חוזר </w:t>
      </w:r>
      <w:bookmarkStart w:id="4146" w:name="_ETM_Q12_199456"/>
      <w:bookmarkEnd w:id="4146"/>
      <w:r>
        <w:rPr>
          <w:rFonts w:hint="cs"/>
          <w:rtl/>
        </w:rPr>
        <w:t>עם המדים שלי מהשירות הצבאי</w:t>
      </w:r>
      <w:r w:rsidR="004D39BF">
        <w:rPr>
          <w:rFonts w:hint="cs"/>
          <w:rtl/>
        </w:rPr>
        <w:t>;</w:t>
      </w:r>
      <w:r>
        <w:rPr>
          <w:rFonts w:hint="cs"/>
          <w:rtl/>
        </w:rPr>
        <w:t xml:space="preserve"> כשחזרתי בחיל הים</w:t>
      </w:r>
      <w:r w:rsidR="004D39BF">
        <w:rPr>
          <w:rFonts w:hint="cs"/>
          <w:rtl/>
        </w:rPr>
        <w:t xml:space="preserve"> </w:t>
      </w:r>
      <w:r w:rsidR="00F629FD">
        <w:rPr>
          <w:rFonts w:hint="eastAsia"/>
          <w:rtl/>
        </w:rPr>
        <w:t>–</w:t>
      </w:r>
      <w:r>
        <w:rPr>
          <w:rFonts w:hint="cs"/>
          <w:rtl/>
        </w:rPr>
        <w:t xml:space="preserve"> </w:t>
      </w:r>
      <w:r w:rsidR="004D39BF">
        <w:rPr>
          <w:rFonts w:hint="cs"/>
          <w:rtl/>
        </w:rPr>
        <w:t>ו</w:t>
      </w:r>
      <w:r>
        <w:rPr>
          <w:rFonts w:hint="cs"/>
          <w:rtl/>
        </w:rPr>
        <w:t xml:space="preserve">עוד </w:t>
      </w:r>
      <w:bookmarkStart w:id="4147" w:name="_ETM_Q12_204621"/>
      <w:bookmarkEnd w:id="4147"/>
      <w:r>
        <w:rPr>
          <w:rFonts w:hint="cs"/>
          <w:rtl/>
        </w:rPr>
        <w:t>ביום חיל הים או ביום העצמאות, עם מדים לבנים</w:t>
      </w:r>
      <w:r w:rsidR="004D39BF">
        <w:rPr>
          <w:rFonts w:hint="cs"/>
          <w:rtl/>
        </w:rPr>
        <w:t xml:space="preserve"> </w:t>
      </w:r>
      <w:r w:rsidR="00F629FD">
        <w:rPr>
          <w:rFonts w:hint="eastAsia"/>
          <w:rtl/>
        </w:rPr>
        <w:t>–</w:t>
      </w:r>
      <w:r>
        <w:rPr>
          <w:rFonts w:hint="cs"/>
          <w:rtl/>
        </w:rPr>
        <w:t xml:space="preserve"> </w:t>
      </w:r>
      <w:bookmarkStart w:id="4148" w:name="_ETM_Q12_211154"/>
      <w:bookmarkEnd w:id="4148"/>
      <w:r>
        <w:rPr>
          <w:rFonts w:hint="cs"/>
          <w:rtl/>
        </w:rPr>
        <w:t xml:space="preserve">אני הלכתי מלא גאווה, רק רציתי להשוויץ בסיכות. שם </w:t>
      </w:r>
      <w:bookmarkStart w:id="4149" w:name="_ETM_Q12_213497"/>
      <w:bookmarkEnd w:id="4149"/>
      <w:r>
        <w:rPr>
          <w:rFonts w:hint="cs"/>
          <w:rtl/>
        </w:rPr>
        <w:t xml:space="preserve">לא, שם מקפלים את המדים ומסתירים אותם. </w:t>
      </w:r>
    </w:p>
    <w:p w:rsidR="00113EB9" w:rsidRDefault="00113EB9" w:rsidP="00504D65">
      <w:pPr>
        <w:rPr>
          <w:rtl/>
        </w:rPr>
      </w:pPr>
      <w:bookmarkStart w:id="4150" w:name="_ETM_Q12_216225"/>
      <w:bookmarkStart w:id="4151" w:name="_ETM_Q12_216285"/>
      <w:bookmarkEnd w:id="4150"/>
      <w:bookmarkEnd w:id="4151"/>
    </w:p>
    <w:p w:rsidR="00113EB9" w:rsidRDefault="00113EB9" w:rsidP="00504D65">
      <w:pPr>
        <w:rPr>
          <w:rtl/>
        </w:rPr>
      </w:pPr>
      <w:bookmarkStart w:id="4152" w:name="_ETM_Q12_216352"/>
      <w:bookmarkStart w:id="4153" w:name="_ETM_Q12_216408"/>
      <w:bookmarkEnd w:id="4152"/>
      <w:bookmarkEnd w:id="4153"/>
      <w:r>
        <w:rPr>
          <w:rFonts w:hint="cs"/>
          <w:rtl/>
        </w:rPr>
        <w:t xml:space="preserve">אותו </w:t>
      </w:r>
      <w:bookmarkStart w:id="4154" w:name="_ETM_Q12_216992"/>
      <w:bookmarkEnd w:id="4154"/>
      <w:r>
        <w:rPr>
          <w:rFonts w:hint="cs"/>
          <w:rtl/>
        </w:rPr>
        <w:t xml:space="preserve">דבר, כמו שאומרים, גם במאה שערים. לא מעט פעמים שמענו </w:t>
      </w:r>
      <w:bookmarkStart w:id="4155" w:name="_ETM_Q12_226641"/>
      <w:bookmarkEnd w:id="4155"/>
      <w:r>
        <w:rPr>
          <w:rFonts w:hint="cs"/>
          <w:rtl/>
        </w:rPr>
        <w:t xml:space="preserve">על חיילים חרדים שנכנסו לבתי כנסת וחטפו מכות והבריחו אותם </w:t>
      </w:r>
      <w:bookmarkStart w:id="4156" w:name="_ETM_Q12_230517"/>
      <w:bookmarkEnd w:id="4156"/>
      <w:r>
        <w:rPr>
          <w:rFonts w:hint="cs"/>
          <w:rtl/>
        </w:rPr>
        <w:t>משם והתחילו להטריד את המשפחות שלהם.</w:t>
      </w:r>
    </w:p>
    <w:p w:rsidR="00113EB9" w:rsidRDefault="00113EB9" w:rsidP="00504D65">
      <w:pPr>
        <w:rPr>
          <w:rtl/>
        </w:rPr>
      </w:pPr>
      <w:bookmarkStart w:id="4157" w:name="_ETM_Q12_237332"/>
      <w:bookmarkStart w:id="4158" w:name="_ETM_Q12_237389"/>
      <w:bookmarkStart w:id="4159" w:name="_ETM_Q12_237460"/>
      <w:bookmarkEnd w:id="4157"/>
      <w:bookmarkEnd w:id="4158"/>
      <w:bookmarkEnd w:id="4159"/>
    </w:p>
    <w:p w:rsidR="00113EB9" w:rsidRDefault="00113EB9" w:rsidP="004D39BF">
      <w:pPr>
        <w:rPr>
          <w:rtl/>
        </w:rPr>
      </w:pPr>
      <w:bookmarkStart w:id="4160" w:name="_ETM_Q12_237559"/>
      <w:bookmarkEnd w:id="4160"/>
      <w:r>
        <w:rPr>
          <w:rFonts w:hint="cs"/>
          <w:rtl/>
        </w:rPr>
        <w:t xml:space="preserve">עכשיו, לא רק זה שהם </w:t>
      </w:r>
      <w:bookmarkStart w:id="4161" w:name="_ETM_Q12_239172"/>
      <w:bookmarkEnd w:id="4161"/>
      <w:r>
        <w:rPr>
          <w:rFonts w:hint="cs"/>
          <w:rtl/>
        </w:rPr>
        <w:t xml:space="preserve">נושאים בנטל, הם אחר כך מתמודדים, כעבור שנים, </w:t>
      </w:r>
      <w:bookmarkStart w:id="4162" w:name="_ETM_Q12_242624"/>
      <w:bookmarkEnd w:id="4162"/>
      <w:r>
        <w:rPr>
          <w:rFonts w:hint="cs"/>
          <w:rtl/>
        </w:rPr>
        <w:t>או על קבלה לאוניברסיטה</w:t>
      </w:r>
      <w:r w:rsidR="004D39BF">
        <w:rPr>
          <w:rFonts w:hint="cs"/>
          <w:rtl/>
        </w:rPr>
        <w:t xml:space="preserve"> </w:t>
      </w:r>
      <w:r w:rsidR="00F629FD">
        <w:rPr>
          <w:rFonts w:hint="eastAsia"/>
          <w:rtl/>
        </w:rPr>
        <w:t>–</w:t>
      </w:r>
      <w:r w:rsidR="004D39BF">
        <w:rPr>
          <w:rFonts w:hint="cs"/>
          <w:rtl/>
        </w:rPr>
        <w:t xml:space="preserve"> </w:t>
      </w:r>
      <w:r>
        <w:rPr>
          <w:rFonts w:hint="cs"/>
          <w:rtl/>
        </w:rPr>
        <w:t>רחמנא ליצלן</w:t>
      </w:r>
      <w:r w:rsidR="004D39BF">
        <w:rPr>
          <w:rFonts w:hint="cs"/>
          <w:rtl/>
        </w:rPr>
        <w:t>, אולי,</w:t>
      </w:r>
      <w:r>
        <w:rPr>
          <w:rFonts w:hint="cs"/>
          <w:rtl/>
        </w:rPr>
        <w:t xml:space="preserve"> במקרה של </w:t>
      </w:r>
      <w:bookmarkStart w:id="4163" w:name="_ETM_Q12_249224"/>
      <w:bookmarkEnd w:id="4163"/>
      <w:r>
        <w:rPr>
          <w:rFonts w:hint="cs"/>
          <w:rtl/>
        </w:rPr>
        <w:t>חלק מהסיעות החרדיות</w:t>
      </w:r>
      <w:r w:rsidR="004D39BF">
        <w:rPr>
          <w:rFonts w:hint="cs"/>
          <w:rtl/>
        </w:rPr>
        <w:t xml:space="preserve"> </w:t>
      </w:r>
      <w:r w:rsidR="00F629FD">
        <w:rPr>
          <w:rFonts w:hint="eastAsia"/>
          <w:rtl/>
        </w:rPr>
        <w:t>–</w:t>
      </w:r>
      <w:r>
        <w:rPr>
          <w:rFonts w:hint="cs"/>
          <w:rtl/>
        </w:rPr>
        <w:t xml:space="preserve"> או על משרה בשירות המדינה. </w:t>
      </w:r>
      <w:bookmarkStart w:id="4164" w:name="_ETM_Q12_255529"/>
      <w:bookmarkStart w:id="4165" w:name="_ETM_Q12_255625"/>
      <w:bookmarkStart w:id="4166" w:name="_ETM_Q12_256712"/>
      <w:bookmarkStart w:id="4167" w:name="_ETM_Q12_253703"/>
      <w:bookmarkStart w:id="4168" w:name="_ETM_Q12_253786"/>
      <w:bookmarkStart w:id="4169" w:name="_ETM_Q12_253815"/>
      <w:bookmarkStart w:id="4170" w:name="_ETM_Q12_253914"/>
      <w:bookmarkEnd w:id="4164"/>
      <w:bookmarkEnd w:id="4165"/>
      <w:bookmarkEnd w:id="4166"/>
      <w:bookmarkEnd w:id="4167"/>
      <w:bookmarkEnd w:id="4168"/>
      <w:bookmarkEnd w:id="4169"/>
      <w:bookmarkEnd w:id="4170"/>
      <w:r>
        <w:rPr>
          <w:rFonts w:hint="cs"/>
          <w:rtl/>
        </w:rPr>
        <w:t xml:space="preserve">באים השניים האלה לשירות המדינה: אחד שירת </w:t>
      </w:r>
      <w:bookmarkStart w:id="4171" w:name="_ETM_Q12_258095"/>
      <w:bookmarkEnd w:id="4171"/>
      <w:r>
        <w:rPr>
          <w:rFonts w:hint="cs"/>
          <w:rtl/>
        </w:rPr>
        <w:t xml:space="preserve">מגיל 18 עד גיל 21, נתן שלוש שנים ורק </w:t>
      </w:r>
      <w:bookmarkStart w:id="4172" w:name="_ETM_Q12_259777"/>
      <w:bookmarkEnd w:id="4172"/>
      <w:r>
        <w:rPr>
          <w:rFonts w:hint="cs"/>
          <w:rtl/>
        </w:rPr>
        <w:t>אז התחיל ללמוד ורק אז נכנס לשוק העבודה</w:t>
      </w:r>
      <w:r w:rsidR="004D39BF">
        <w:rPr>
          <w:rFonts w:hint="cs"/>
          <w:rtl/>
        </w:rPr>
        <w:t>.</w:t>
      </w:r>
      <w:r>
        <w:rPr>
          <w:rFonts w:hint="cs"/>
          <w:rtl/>
        </w:rPr>
        <w:t xml:space="preserve"> נניח שמגיעים </w:t>
      </w:r>
      <w:bookmarkStart w:id="4173" w:name="_ETM_Q12_267089"/>
      <w:bookmarkEnd w:id="4173"/>
      <w:r>
        <w:rPr>
          <w:rFonts w:hint="cs"/>
          <w:rtl/>
        </w:rPr>
        <w:t xml:space="preserve">שני מועמדים בגיל 30, זה שבגיל 18 לא הלך </w:t>
      </w:r>
      <w:bookmarkStart w:id="4174" w:name="_ETM_Q12_272336"/>
      <w:bookmarkEnd w:id="4174"/>
      <w:r>
        <w:rPr>
          <w:rFonts w:hint="cs"/>
          <w:rtl/>
        </w:rPr>
        <w:t xml:space="preserve">לשירות הצבאי אלא ישר נכנס ללימודים וישר </w:t>
      </w:r>
      <w:bookmarkStart w:id="4175" w:name="_ETM_Q12_273903"/>
      <w:bookmarkEnd w:id="4175"/>
      <w:r>
        <w:rPr>
          <w:rFonts w:hint="cs"/>
          <w:rtl/>
        </w:rPr>
        <w:t xml:space="preserve">התחיל לעבוד, הוא כבר נמצא עם יתרון. הוא ביתרון, יש </w:t>
      </w:r>
      <w:bookmarkStart w:id="4176" w:name="_ETM_Q12_279792"/>
      <w:bookmarkEnd w:id="4176"/>
      <w:r>
        <w:rPr>
          <w:rFonts w:hint="cs"/>
          <w:rtl/>
        </w:rPr>
        <w:t xml:space="preserve">לו יותר שנות ניסיון, הוא יכול היה ללמוד שני תארים </w:t>
      </w:r>
      <w:bookmarkStart w:id="4177" w:name="_ETM_Q12_280315"/>
      <w:bookmarkEnd w:id="4177"/>
      <w:r>
        <w:rPr>
          <w:rFonts w:hint="cs"/>
          <w:rtl/>
        </w:rPr>
        <w:t xml:space="preserve">ולא תואר אחד. הוא הרוויח, בשלוש השנים </w:t>
      </w:r>
      <w:bookmarkStart w:id="4178" w:name="_ETM_Q12_286856"/>
      <w:bookmarkEnd w:id="4178"/>
      <w:r>
        <w:rPr>
          <w:rFonts w:hint="cs"/>
          <w:rtl/>
        </w:rPr>
        <w:t>האלה יכול היה לעשות דברים אחרים.</w:t>
      </w:r>
    </w:p>
    <w:p w:rsidR="00113EB9" w:rsidRDefault="00113EB9" w:rsidP="00504D65">
      <w:pPr>
        <w:rPr>
          <w:rtl/>
        </w:rPr>
      </w:pPr>
      <w:bookmarkStart w:id="4179" w:name="_ETM_Q12_290536"/>
      <w:bookmarkStart w:id="4180" w:name="_ETM_Q12_290631"/>
      <w:bookmarkEnd w:id="4179"/>
      <w:bookmarkEnd w:id="4180"/>
    </w:p>
    <w:p w:rsidR="00113EB9" w:rsidRDefault="00113EB9" w:rsidP="00504D65">
      <w:pPr>
        <w:rPr>
          <w:rtl/>
        </w:rPr>
      </w:pPr>
      <w:bookmarkStart w:id="4181" w:name="_ETM_Q12_290648"/>
      <w:bookmarkEnd w:id="4181"/>
      <w:r>
        <w:rPr>
          <w:rFonts w:hint="cs"/>
          <w:rtl/>
        </w:rPr>
        <w:t>ק</w:t>
      </w:r>
      <w:bookmarkStart w:id="4182" w:name="_ETM_Q12_290750"/>
      <w:bookmarkEnd w:id="4182"/>
      <w:r>
        <w:rPr>
          <w:rFonts w:hint="cs"/>
          <w:rtl/>
        </w:rPr>
        <w:t xml:space="preserve">בע המחוקק שהוא נותן העדפה </w:t>
      </w:r>
      <w:bookmarkStart w:id="4183" w:name="_ETM_Q12_294791"/>
      <w:bookmarkEnd w:id="4183"/>
      <w:r>
        <w:rPr>
          <w:rFonts w:hint="cs"/>
          <w:rtl/>
        </w:rPr>
        <w:t xml:space="preserve">מתקנת לאוכלוסיות מסוימות. </w:t>
      </w:r>
    </w:p>
    <w:p w:rsidR="00113EB9" w:rsidRDefault="00113EB9" w:rsidP="00504D65">
      <w:pPr>
        <w:ind w:firstLine="0"/>
        <w:rPr>
          <w:rtl/>
        </w:rPr>
      </w:pPr>
      <w:bookmarkStart w:id="4184" w:name="_ETM_Q12_156635"/>
      <w:bookmarkStart w:id="4185" w:name="_ETM_Q12_156732"/>
      <w:bookmarkStart w:id="4186" w:name="_ETM_Q12_203267"/>
      <w:bookmarkStart w:id="4187" w:name="_ETM_Q12_203338"/>
      <w:bookmarkEnd w:id="4184"/>
      <w:bookmarkEnd w:id="4185"/>
      <w:bookmarkEnd w:id="4186"/>
      <w:bookmarkEnd w:id="4187"/>
    </w:p>
    <w:p w:rsidR="00113EB9" w:rsidRDefault="00113EB9" w:rsidP="00504D65">
      <w:pPr>
        <w:pStyle w:val="af6"/>
        <w:rPr>
          <w:rtl/>
        </w:rPr>
      </w:pPr>
      <w:bookmarkStart w:id="4188" w:name="ET_interruption_5689_5"/>
      <w:r w:rsidRPr="0052264C">
        <w:rPr>
          <w:rStyle w:val="TagStyle"/>
          <w:rtl/>
        </w:rPr>
        <w:t xml:space="preserve"> &lt;&lt; קריאה &gt;&gt;</w:t>
      </w:r>
      <w:r w:rsidRPr="00B17F7D">
        <w:rPr>
          <w:rStyle w:val="TagStyle"/>
          <w:rtl/>
        </w:rPr>
        <w:t xml:space="preserve"> </w:t>
      </w:r>
      <w:r>
        <w:rPr>
          <w:rtl/>
        </w:rPr>
        <w:t>לאה פדידה (המחנה הציוני):</w:t>
      </w:r>
      <w:r w:rsidRPr="00B17F7D">
        <w:rPr>
          <w:rStyle w:val="TagStyle"/>
          <w:rtl/>
        </w:rPr>
        <w:t xml:space="preserve"> </w:t>
      </w:r>
      <w:r w:rsidRPr="0052264C">
        <w:rPr>
          <w:rStyle w:val="TagStyle"/>
          <w:rtl/>
        </w:rPr>
        <w:t>&lt;&lt; קריאה &gt;&gt;</w:t>
      </w:r>
      <w:r>
        <w:rPr>
          <w:rtl/>
        </w:rPr>
        <w:t xml:space="preserve"> </w:t>
      </w:r>
      <w:bookmarkEnd w:id="4188"/>
    </w:p>
    <w:p w:rsidR="00113EB9" w:rsidRDefault="00113EB9" w:rsidP="00504D65">
      <w:pPr>
        <w:ind w:firstLine="0"/>
        <w:rPr>
          <w:rtl/>
        </w:rPr>
      </w:pPr>
      <w:bookmarkStart w:id="4189" w:name="_ETM_Q12_206316"/>
      <w:bookmarkStart w:id="4190" w:name="_ETM_Q12_306292"/>
      <w:bookmarkStart w:id="4191" w:name="_ETM_Q12_306438"/>
      <w:bookmarkEnd w:id="4189"/>
      <w:bookmarkEnd w:id="4190"/>
      <w:bookmarkEnd w:id="4191"/>
    </w:p>
    <w:p w:rsidR="00113EB9" w:rsidRDefault="00113EB9" w:rsidP="009635F5">
      <w:pPr>
        <w:rPr>
          <w:rtl/>
        </w:rPr>
      </w:pPr>
      <w:bookmarkStart w:id="4192" w:name="_ETM_Q12_307359"/>
      <w:bookmarkStart w:id="4193" w:name="_ETM_Q12_307485"/>
      <w:bookmarkEnd w:id="4192"/>
      <w:bookmarkEnd w:id="4193"/>
      <w:r>
        <w:rPr>
          <w:rFonts w:hint="cs"/>
          <w:rtl/>
        </w:rPr>
        <w:t>מי זה האוכלוסיות האלה? תגיד.</w:t>
      </w:r>
    </w:p>
    <w:p w:rsidR="00113EB9" w:rsidRDefault="00113EB9" w:rsidP="009A467F">
      <w:pPr>
        <w:rPr>
          <w:rtl/>
        </w:rPr>
      </w:pPr>
      <w:bookmarkStart w:id="4194" w:name="_ETM_Q12_311679"/>
      <w:bookmarkStart w:id="4195" w:name="_ETM_Q12_311808"/>
      <w:bookmarkStart w:id="4196" w:name="_ETM_Q12_311885"/>
      <w:bookmarkStart w:id="4197" w:name="_ETM_Q12_311963"/>
      <w:bookmarkStart w:id="4198" w:name="_ETM_Q12_316304"/>
      <w:bookmarkStart w:id="4199" w:name="_ETM_Q12_317005"/>
      <w:bookmarkStart w:id="4200" w:name="_ETM_Q12_317045"/>
      <w:bookmarkEnd w:id="4194"/>
      <w:bookmarkEnd w:id="4195"/>
      <w:bookmarkEnd w:id="4196"/>
      <w:bookmarkEnd w:id="4197"/>
      <w:bookmarkEnd w:id="4198"/>
      <w:bookmarkEnd w:id="4199"/>
      <w:bookmarkEnd w:id="4200"/>
    </w:p>
    <w:p w:rsidR="00113EB9" w:rsidRDefault="00113EB9" w:rsidP="00504D65">
      <w:pPr>
        <w:pStyle w:val="-"/>
        <w:rPr>
          <w:rtl/>
        </w:rPr>
      </w:pPr>
      <w:bookmarkStart w:id="4201" w:name="ET_speakercontinue_5520_2"/>
      <w:r w:rsidRPr="0052264C">
        <w:rPr>
          <w:rStyle w:val="TagStyle"/>
          <w:rtl/>
        </w:rPr>
        <w:t xml:space="preserve"> &lt;&lt; דובר_המשך &gt;&gt;</w:t>
      </w:r>
      <w:r w:rsidRPr="00FD4EE5">
        <w:rPr>
          <w:rStyle w:val="TagStyle"/>
          <w:rtl/>
        </w:rPr>
        <w:t xml:space="preserve"> </w:t>
      </w:r>
      <w:r>
        <w:rPr>
          <w:rtl/>
        </w:rPr>
        <w:t>עודד פורר (ישראל ביתנו):</w:t>
      </w:r>
      <w:r w:rsidRPr="00FD4EE5">
        <w:rPr>
          <w:rStyle w:val="TagStyle"/>
          <w:rtl/>
        </w:rPr>
        <w:t xml:space="preserve"> </w:t>
      </w:r>
      <w:r w:rsidRPr="0052264C">
        <w:rPr>
          <w:rStyle w:val="TagStyle"/>
          <w:rtl/>
        </w:rPr>
        <w:t>&lt;&lt; דובר_המשך &gt;&gt;</w:t>
      </w:r>
      <w:r>
        <w:rPr>
          <w:rtl/>
        </w:rPr>
        <w:t xml:space="preserve"> </w:t>
      </w:r>
      <w:bookmarkEnd w:id="4201"/>
    </w:p>
    <w:p w:rsidR="00113EB9" w:rsidRDefault="00113EB9" w:rsidP="009A467F">
      <w:pPr>
        <w:rPr>
          <w:rtl/>
        </w:rPr>
      </w:pPr>
    </w:p>
    <w:p w:rsidR="00113EB9" w:rsidRDefault="00113EB9" w:rsidP="004D39BF">
      <w:pPr>
        <w:rPr>
          <w:rtl/>
        </w:rPr>
      </w:pPr>
      <w:bookmarkStart w:id="4202" w:name="_ETM_Q12_319922"/>
      <w:bookmarkEnd w:id="4202"/>
      <w:r>
        <w:rPr>
          <w:rFonts w:hint="cs"/>
          <w:rtl/>
        </w:rPr>
        <w:t xml:space="preserve">הוא רוצה לראות יותר ערבים בשירות </w:t>
      </w:r>
      <w:bookmarkStart w:id="4203" w:name="_ETM_Q12_301217"/>
      <w:bookmarkEnd w:id="4203"/>
      <w:r>
        <w:rPr>
          <w:rFonts w:hint="cs"/>
          <w:rtl/>
        </w:rPr>
        <w:t>המדינה, יותר חרדים. אוכלוסיות מוחלשות</w:t>
      </w:r>
      <w:r w:rsidR="004D39BF">
        <w:rPr>
          <w:rFonts w:hint="cs"/>
          <w:rtl/>
        </w:rPr>
        <w:t>.</w:t>
      </w:r>
      <w:r>
        <w:rPr>
          <w:rFonts w:hint="cs"/>
          <w:rtl/>
        </w:rPr>
        <w:t xml:space="preserve"> אמרו: אנחנו רוצים להכניס </w:t>
      </w:r>
      <w:bookmarkStart w:id="4204" w:name="_ETM_Q12_307351"/>
      <w:bookmarkEnd w:id="4204"/>
      <w:r>
        <w:rPr>
          <w:rFonts w:hint="cs"/>
          <w:rtl/>
        </w:rPr>
        <w:t xml:space="preserve">אותם, להגיע למצב </w:t>
      </w:r>
      <w:r w:rsidR="00F629FD">
        <w:rPr>
          <w:rFonts w:hint="eastAsia"/>
          <w:rtl/>
        </w:rPr>
        <w:t>–</w:t>
      </w:r>
      <w:r>
        <w:rPr>
          <w:rFonts w:hint="eastAsia"/>
          <w:rtl/>
        </w:rPr>
        <w:t xml:space="preserve"> </w:t>
      </w:r>
      <w:r>
        <w:rPr>
          <w:rFonts w:hint="cs"/>
          <w:rtl/>
        </w:rPr>
        <w:t xml:space="preserve">צריך לעשות אפליה מתקנת. אין </w:t>
      </w:r>
      <w:bookmarkStart w:id="4205" w:name="_ETM_Q12_309311"/>
      <w:bookmarkEnd w:id="4205"/>
      <w:r>
        <w:rPr>
          <w:rFonts w:hint="cs"/>
          <w:rtl/>
        </w:rPr>
        <w:t>מספיק לעומת האחוז שלהם באוכלוסייה</w:t>
      </w:r>
      <w:r w:rsidR="004D39BF">
        <w:rPr>
          <w:rFonts w:hint="cs"/>
          <w:rtl/>
        </w:rPr>
        <w:t>;</w:t>
      </w:r>
      <w:r>
        <w:rPr>
          <w:rFonts w:hint="cs"/>
          <w:rtl/>
        </w:rPr>
        <w:t xml:space="preserve"> </w:t>
      </w:r>
      <w:bookmarkStart w:id="4206" w:name="_ETM_Q12_314393"/>
      <w:bookmarkStart w:id="4207" w:name="_ETM_Q12_314450"/>
      <w:bookmarkStart w:id="4208" w:name="_ETM_Q12_314480"/>
      <w:bookmarkStart w:id="4209" w:name="_ETM_Q12_314523"/>
      <w:bookmarkEnd w:id="4206"/>
      <w:bookmarkEnd w:id="4207"/>
      <w:bookmarkEnd w:id="4208"/>
      <w:bookmarkEnd w:id="4209"/>
      <w:r>
        <w:rPr>
          <w:rFonts w:hint="cs"/>
          <w:rtl/>
        </w:rPr>
        <w:t xml:space="preserve">לשיטתי, היה צריך לעשות </w:t>
      </w:r>
      <w:bookmarkStart w:id="4210" w:name="_ETM_Q12_313530"/>
      <w:bookmarkEnd w:id="4210"/>
      <w:r>
        <w:rPr>
          <w:rFonts w:hint="cs"/>
          <w:rtl/>
        </w:rPr>
        <w:t>את זה גם לגבי עולים. לצערי, זה לא נעשה.</w:t>
      </w:r>
      <w:bookmarkStart w:id="4211" w:name="_ETM_Q12_317785"/>
      <w:bookmarkStart w:id="4212" w:name="_ETM_Q12_317869"/>
      <w:bookmarkStart w:id="4213" w:name="_ETM_Q12_317952"/>
      <w:bookmarkStart w:id="4214" w:name="_ETM_Q12_318010"/>
      <w:bookmarkEnd w:id="4211"/>
      <w:bookmarkEnd w:id="4212"/>
      <w:bookmarkEnd w:id="4213"/>
      <w:bookmarkEnd w:id="4214"/>
      <w:r>
        <w:rPr>
          <w:rFonts w:hint="cs"/>
          <w:rtl/>
        </w:rPr>
        <w:t xml:space="preserve"> אבל בסוף מגיע אותו </w:t>
      </w:r>
      <w:bookmarkStart w:id="4215" w:name="_ETM_Q12_321855"/>
      <w:bookmarkEnd w:id="4215"/>
      <w:r>
        <w:rPr>
          <w:rFonts w:hint="cs"/>
          <w:rtl/>
        </w:rPr>
        <w:t xml:space="preserve">אחד, זה ששירת וזה שלא שירת, ולמי </w:t>
      </w:r>
      <w:bookmarkStart w:id="4216" w:name="_ETM_Q12_323098"/>
      <w:bookmarkEnd w:id="4216"/>
      <w:r>
        <w:rPr>
          <w:rFonts w:hint="cs"/>
          <w:rtl/>
        </w:rPr>
        <w:t>ייתנו עדיפות בשירות המדינה?</w:t>
      </w:r>
      <w:r>
        <w:rPr>
          <w:rFonts w:hint="cs"/>
        </w:rPr>
        <w:t xml:space="preserve"> </w:t>
      </w:r>
      <w:r>
        <w:rPr>
          <w:rFonts w:hint="cs"/>
          <w:rtl/>
        </w:rPr>
        <w:t xml:space="preserve">למי </w:t>
      </w:r>
      <w:r w:rsidR="004D39BF">
        <w:rPr>
          <w:rFonts w:hint="cs"/>
          <w:rtl/>
        </w:rPr>
        <w:t>י</w:t>
      </w:r>
      <w:r>
        <w:rPr>
          <w:rFonts w:hint="cs"/>
          <w:rtl/>
        </w:rPr>
        <w:t xml:space="preserve">יתנו עדיפות? </w:t>
      </w:r>
      <w:bookmarkStart w:id="4217" w:name="_ETM_Q12_329967"/>
      <w:bookmarkEnd w:id="4217"/>
      <w:r>
        <w:rPr>
          <w:rFonts w:hint="cs"/>
          <w:rtl/>
        </w:rPr>
        <w:t xml:space="preserve">האם לזה שנתן שלוש שנים מהחיים שלו לטובת מדינת ישראל </w:t>
      </w:r>
      <w:bookmarkStart w:id="4218" w:name="_ETM_Q12_335215"/>
      <w:bookmarkEnd w:id="4218"/>
      <w:r>
        <w:rPr>
          <w:rFonts w:hint="cs"/>
          <w:rtl/>
        </w:rPr>
        <w:t xml:space="preserve">אבל לא הספיק לצבור ניסיון בעבודה או </w:t>
      </w:r>
      <w:bookmarkStart w:id="4219" w:name="_ETM_Q12_336012"/>
      <w:bookmarkEnd w:id="4219"/>
      <w:r>
        <w:rPr>
          <w:rFonts w:hint="cs"/>
          <w:rtl/>
        </w:rPr>
        <w:t>לזה שיש לו יותר ניסיון בעבודה?</w:t>
      </w:r>
      <w:bookmarkStart w:id="4220" w:name="_ETM_Q12_337878"/>
      <w:bookmarkStart w:id="4221" w:name="_ETM_Q12_337973"/>
      <w:bookmarkStart w:id="4222" w:name="_ETM_Q12_338535"/>
      <w:bookmarkStart w:id="4223" w:name="_ETM_Q12_338608"/>
      <w:bookmarkEnd w:id="4220"/>
      <w:bookmarkEnd w:id="4221"/>
      <w:bookmarkEnd w:id="4222"/>
      <w:bookmarkEnd w:id="4223"/>
      <w:r>
        <w:rPr>
          <w:rFonts w:hint="cs"/>
          <w:rtl/>
        </w:rPr>
        <w:t xml:space="preserve"> לא יחשיבו לניקוד שלו </w:t>
      </w:r>
      <w:bookmarkStart w:id="4224" w:name="_ETM_Q12_341759"/>
      <w:bookmarkEnd w:id="4224"/>
      <w:r>
        <w:rPr>
          <w:rFonts w:hint="cs"/>
          <w:rtl/>
        </w:rPr>
        <w:t xml:space="preserve">את השירות הצבאי, הוא לא ייהנה מזה. הוא לא יקבל </w:t>
      </w:r>
      <w:bookmarkStart w:id="4225" w:name="_ETM_Q12_348335"/>
      <w:bookmarkEnd w:id="4225"/>
      <w:r>
        <w:rPr>
          <w:rFonts w:hint="cs"/>
          <w:rtl/>
        </w:rPr>
        <w:t xml:space="preserve">תוספת, הוא לא יקבל שום עדיפות. להפך, הוא יהיה בנחיתות </w:t>
      </w:r>
      <w:bookmarkStart w:id="4226" w:name="_ETM_Q12_354431"/>
      <w:bookmarkEnd w:id="4226"/>
      <w:r>
        <w:rPr>
          <w:rFonts w:hint="cs"/>
          <w:rtl/>
        </w:rPr>
        <w:t xml:space="preserve">לעומת מי שלא שירת.  </w:t>
      </w:r>
    </w:p>
    <w:p w:rsidR="00113EB9" w:rsidRDefault="00113EB9" w:rsidP="00504D65">
      <w:pPr>
        <w:rPr>
          <w:rtl/>
        </w:rPr>
      </w:pPr>
      <w:bookmarkStart w:id="4227" w:name="_ETM_Q12_356281"/>
      <w:bookmarkEnd w:id="4227"/>
    </w:p>
    <w:p w:rsidR="00113EB9" w:rsidRDefault="00113EB9" w:rsidP="004D39BF">
      <w:pPr>
        <w:rPr>
          <w:rtl/>
        </w:rPr>
      </w:pPr>
      <w:bookmarkStart w:id="4228" w:name="_ETM_Q12_356370"/>
      <w:bookmarkStart w:id="4229" w:name="_ETM_Q12_356431"/>
      <w:bookmarkStart w:id="4230" w:name="_ETM_Q12_356463"/>
      <w:bookmarkEnd w:id="4228"/>
      <w:bookmarkEnd w:id="4229"/>
      <w:bookmarkEnd w:id="4230"/>
      <w:r>
        <w:rPr>
          <w:rFonts w:hint="cs"/>
          <w:rtl/>
        </w:rPr>
        <w:t xml:space="preserve">אז כשיבואו שניים מהכפר של טיבי </w:t>
      </w:r>
      <w:bookmarkStart w:id="4231" w:name="_ETM_Q12_361774"/>
      <w:bookmarkEnd w:id="4231"/>
      <w:r w:rsidR="00F629FD">
        <w:rPr>
          <w:rFonts w:hint="eastAsia"/>
          <w:rtl/>
        </w:rPr>
        <w:t>–</w:t>
      </w:r>
      <w:r>
        <w:rPr>
          <w:rFonts w:hint="eastAsia"/>
          <w:rtl/>
        </w:rPr>
        <w:t xml:space="preserve"> </w:t>
      </w:r>
      <w:r>
        <w:rPr>
          <w:rFonts w:hint="cs"/>
          <w:rtl/>
        </w:rPr>
        <w:t xml:space="preserve">מהכפר שלך, טיבי, מטייבה, או מנצרת, </w:t>
      </w:r>
      <w:bookmarkStart w:id="4232" w:name="_ETM_Q12_367133"/>
      <w:bookmarkEnd w:id="4232"/>
      <w:r>
        <w:rPr>
          <w:rFonts w:hint="cs"/>
          <w:rtl/>
        </w:rPr>
        <w:t xml:space="preserve">זה ששירת </w:t>
      </w:r>
      <w:bookmarkStart w:id="4233" w:name="_ETM_Q12_369198"/>
      <w:bookmarkEnd w:id="4233"/>
      <w:r>
        <w:rPr>
          <w:rFonts w:hint="cs"/>
          <w:rtl/>
        </w:rPr>
        <w:t xml:space="preserve">יפסיד וזה שלא שירת ייהנה. אז מה, עשינו העדפה מתקנת בשירות המדינה ובאוניברסיטאות רק כדי </w:t>
      </w:r>
      <w:bookmarkStart w:id="4234" w:name="_ETM_Q12_378687"/>
      <w:bookmarkEnd w:id="4234"/>
      <w:r>
        <w:rPr>
          <w:rFonts w:hint="cs"/>
          <w:rtl/>
        </w:rPr>
        <w:t xml:space="preserve">להפלות את החיילים, את הלוחמים, את משרתי השירות הלאומי או </w:t>
      </w:r>
      <w:bookmarkStart w:id="4235" w:name="_ETM_Q12_380832"/>
      <w:bookmarkEnd w:id="4235"/>
      <w:r>
        <w:rPr>
          <w:rFonts w:hint="cs"/>
          <w:rtl/>
        </w:rPr>
        <w:t xml:space="preserve">השירות האזרחי? בשביל זה </w:t>
      </w:r>
      <w:bookmarkStart w:id="4236" w:name="_ETM_Q12_386158"/>
      <w:bookmarkEnd w:id="4236"/>
      <w:r>
        <w:rPr>
          <w:rFonts w:hint="cs"/>
          <w:rtl/>
        </w:rPr>
        <w:t>עשינו העדפה מתקנת?</w:t>
      </w:r>
    </w:p>
    <w:p w:rsidR="00113EB9" w:rsidRDefault="00113EB9" w:rsidP="00504D65">
      <w:pPr>
        <w:rPr>
          <w:rtl/>
        </w:rPr>
      </w:pPr>
      <w:bookmarkStart w:id="4237" w:name="_ETM_Q12_386289"/>
      <w:bookmarkStart w:id="4238" w:name="_ETM_Q12_386383"/>
      <w:bookmarkEnd w:id="4237"/>
      <w:bookmarkEnd w:id="4238"/>
    </w:p>
    <w:p w:rsidR="00113EB9" w:rsidRDefault="00113EB9" w:rsidP="004D39BF">
      <w:pPr>
        <w:rPr>
          <w:rtl/>
        </w:rPr>
      </w:pPr>
      <w:bookmarkStart w:id="4239" w:name="_ETM_Q12_386441"/>
      <w:bookmarkStart w:id="4240" w:name="_ETM_Q12_386515"/>
      <w:bookmarkEnd w:id="4239"/>
      <w:bookmarkEnd w:id="4240"/>
      <w:r>
        <w:rPr>
          <w:rFonts w:hint="cs"/>
          <w:rtl/>
        </w:rPr>
        <w:t xml:space="preserve"> אני אומר לכם כאן, חבריי, בעיקר אלה שנמצאים באגף הזה</w:t>
      </w:r>
      <w:r w:rsidR="004D39BF">
        <w:rPr>
          <w:rFonts w:hint="cs"/>
          <w:rtl/>
        </w:rPr>
        <w:t>,</w:t>
      </w:r>
      <w:r>
        <w:rPr>
          <w:rFonts w:hint="cs"/>
          <w:rtl/>
        </w:rPr>
        <w:t xml:space="preserve"> של </w:t>
      </w:r>
      <w:bookmarkStart w:id="4241" w:name="_ETM_Q12_393152"/>
      <w:bookmarkEnd w:id="4241"/>
      <w:r>
        <w:rPr>
          <w:rFonts w:hint="cs"/>
          <w:rtl/>
        </w:rPr>
        <w:t>הקואליציה</w:t>
      </w:r>
      <w:r w:rsidR="004D39BF">
        <w:rPr>
          <w:rFonts w:hint="cs"/>
          <w:rtl/>
        </w:rPr>
        <w:t>:</w:t>
      </w:r>
      <w:r>
        <w:rPr>
          <w:rFonts w:hint="cs"/>
          <w:rtl/>
        </w:rPr>
        <w:t xml:space="preserve"> הצביעות שתהיה למי שילחץ על הכפתור האדום ויתנגד להצעה הזו </w:t>
      </w:r>
      <w:bookmarkStart w:id="4242" w:name="_ETM_Q12_402575"/>
      <w:bookmarkEnd w:id="4242"/>
      <w:r>
        <w:rPr>
          <w:rFonts w:hint="cs"/>
          <w:rtl/>
        </w:rPr>
        <w:t xml:space="preserve">תהיה כזו שחוצה כבר כל </w:t>
      </w:r>
      <w:bookmarkStart w:id="4243" w:name="_ETM_Q12_401273"/>
      <w:bookmarkEnd w:id="4243"/>
      <w:r>
        <w:rPr>
          <w:rFonts w:hint="cs"/>
          <w:rtl/>
        </w:rPr>
        <w:t>גבול</w:t>
      </w:r>
      <w:r w:rsidR="004D39BF">
        <w:rPr>
          <w:rFonts w:hint="cs"/>
          <w:rtl/>
        </w:rPr>
        <w:t>,</w:t>
      </w:r>
      <w:r>
        <w:rPr>
          <w:rFonts w:hint="cs"/>
          <w:rtl/>
        </w:rPr>
        <w:t xml:space="preserve"> תהיה זו שתצביע שכנראה הקואליציה הזו </w:t>
      </w:r>
      <w:bookmarkStart w:id="4244" w:name="_ETM_Q12_410542"/>
      <w:bookmarkEnd w:id="4244"/>
      <w:r>
        <w:rPr>
          <w:rFonts w:hint="cs"/>
          <w:rtl/>
        </w:rPr>
        <w:t xml:space="preserve">היא כבר לא קואליציית ימין לאומית אלא היא הפכה להיות קואליציה </w:t>
      </w:r>
      <w:r w:rsidR="00F629FD">
        <w:rPr>
          <w:rFonts w:hint="eastAsia"/>
          <w:rtl/>
        </w:rPr>
        <w:t>–</w:t>
      </w:r>
      <w:r>
        <w:rPr>
          <w:rFonts w:hint="eastAsia"/>
          <w:rtl/>
        </w:rPr>
        <w:t xml:space="preserve"> </w:t>
      </w:r>
      <w:r>
        <w:rPr>
          <w:rFonts w:hint="cs"/>
          <w:rtl/>
        </w:rPr>
        <w:t>ערבים וחרדים</w:t>
      </w:r>
      <w:r w:rsidR="004D39BF">
        <w:rPr>
          <w:rFonts w:hint="cs"/>
          <w:rtl/>
        </w:rPr>
        <w:t>:</w:t>
      </w:r>
      <w:r>
        <w:rPr>
          <w:rFonts w:hint="cs"/>
          <w:rtl/>
        </w:rPr>
        <w:t xml:space="preserve"> המפלגות הערביות שמתנגדות לשירות, כל שירות</w:t>
      </w:r>
      <w:bookmarkStart w:id="4245" w:name="_ETM_Q12_414525"/>
      <w:bookmarkEnd w:id="4245"/>
      <w:r w:rsidR="004D39BF">
        <w:rPr>
          <w:rFonts w:hint="cs"/>
          <w:rtl/>
        </w:rPr>
        <w:t xml:space="preserve"> </w:t>
      </w:r>
      <w:r w:rsidR="00F629FD">
        <w:rPr>
          <w:rFonts w:hint="eastAsia"/>
          <w:rtl/>
        </w:rPr>
        <w:t>–</w:t>
      </w:r>
      <w:r>
        <w:rPr>
          <w:rFonts w:hint="cs"/>
          <w:rtl/>
        </w:rPr>
        <w:t xml:space="preserve"> אזרחי, צבאי או לאומי</w:t>
      </w:r>
      <w:r w:rsidR="004D39BF">
        <w:rPr>
          <w:rFonts w:hint="cs"/>
          <w:rtl/>
        </w:rPr>
        <w:t xml:space="preserve"> </w:t>
      </w:r>
      <w:r w:rsidR="00F629FD">
        <w:rPr>
          <w:rFonts w:hint="eastAsia"/>
          <w:rtl/>
        </w:rPr>
        <w:t>–</w:t>
      </w:r>
      <w:r>
        <w:rPr>
          <w:rFonts w:hint="cs"/>
          <w:rtl/>
        </w:rPr>
        <w:t xml:space="preserve"> והמפלגות החרדיות</w:t>
      </w:r>
      <w:r w:rsidR="004D39BF">
        <w:rPr>
          <w:rFonts w:hint="cs"/>
          <w:rtl/>
        </w:rPr>
        <w:t>,</w:t>
      </w:r>
      <w:r>
        <w:rPr>
          <w:rFonts w:hint="cs"/>
          <w:rtl/>
        </w:rPr>
        <w:t xml:space="preserve"> שגם הן לא רוצות לתת שום עדיפות למי ששירת בשירות צבאי </w:t>
      </w:r>
      <w:bookmarkStart w:id="4246" w:name="_ETM_Q12_420684"/>
      <w:bookmarkEnd w:id="4246"/>
      <w:r>
        <w:rPr>
          <w:rFonts w:hint="cs"/>
          <w:rtl/>
        </w:rPr>
        <w:t>או לאומי.</w:t>
      </w:r>
    </w:p>
    <w:p w:rsidR="00113EB9" w:rsidRDefault="00113EB9" w:rsidP="00504D65">
      <w:pPr>
        <w:rPr>
          <w:rtl/>
        </w:rPr>
      </w:pPr>
      <w:bookmarkStart w:id="4247" w:name="_ETM_Q12_423895"/>
      <w:bookmarkStart w:id="4248" w:name="_ETM_Q12_423970"/>
      <w:bookmarkEnd w:id="4247"/>
      <w:bookmarkEnd w:id="4248"/>
    </w:p>
    <w:p w:rsidR="00113EB9" w:rsidRDefault="00113EB9" w:rsidP="004D39BF">
      <w:pPr>
        <w:rPr>
          <w:rtl/>
        </w:rPr>
      </w:pPr>
      <w:bookmarkStart w:id="4249" w:name="_ETM_Q12_424012"/>
      <w:bookmarkStart w:id="4250" w:name="_ETM_Q12_424065"/>
      <w:bookmarkEnd w:id="4249"/>
      <w:bookmarkEnd w:id="4250"/>
      <w:r>
        <w:rPr>
          <w:rFonts w:hint="cs"/>
          <w:rtl/>
        </w:rPr>
        <w:t xml:space="preserve"> </w:t>
      </w:r>
      <w:bookmarkStart w:id="4251" w:name="_ETM_Q12_426317"/>
      <w:bookmarkEnd w:id="4251"/>
      <w:r>
        <w:rPr>
          <w:rFonts w:hint="cs"/>
          <w:rtl/>
        </w:rPr>
        <w:t xml:space="preserve">אז אפשר לדבר על חוקים לאומיים כמה שאתם רוצים ואפשר לספר שנלחמים על </w:t>
      </w:r>
      <w:bookmarkStart w:id="4252" w:name="_ETM_Q12_432591"/>
      <w:bookmarkEnd w:id="4252"/>
      <w:r>
        <w:rPr>
          <w:rFonts w:hint="cs"/>
          <w:rtl/>
        </w:rPr>
        <w:t xml:space="preserve">זה, אבל בפועל, בהצעת החוק הזו, כשאתם תדחו אותה אתם תצביעו נגד חיילי </w:t>
      </w:r>
      <w:bookmarkStart w:id="4253" w:name="_ETM_Q12_440414"/>
      <w:bookmarkEnd w:id="4253"/>
      <w:r>
        <w:rPr>
          <w:rFonts w:hint="cs"/>
          <w:rtl/>
        </w:rPr>
        <w:t xml:space="preserve">צה"ל, אתם תצביעו נגד משרתי השירות הלאומי, אתם תצביעו נגד משרתי השירות האזרחי. וכשיבוא מישהו דווקא </w:t>
      </w:r>
      <w:bookmarkStart w:id="4254" w:name="_ETM_Q12_448382"/>
      <w:bookmarkEnd w:id="4254"/>
      <w:r>
        <w:rPr>
          <w:rFonts w:hint="cs"/>
          <w:rtl/>
        </w:rPr>
        <w:t xml:space="preserve">מאותם מקומות, חייל חרדי או חייל מהמגזר הערבי, ויגיד: </w:t>
      </w:r>
      <w:bookmarkStart w:id="4255" w:name="_ETM_Q12_456781"/>
      <w:bookmarkEnd w:id="4255"/>
      <w:r>
        <w:rPr>
          <w:rFonts w:hint="cs"/>
          <w:rtl/>
        </w:rPr>
        <w:t>למה מפלים אותי?</w:t>
      </w:r>
      <w:r>
        <w:rPr>
          <w:rFonts w:hint="cs"/>
        </w:rPr>
        <w:t xml:space="preserve"> </w:t>
      </w:r>
      <w:r>
        <w:rPr>
          <w:rFonts w:hint="cs"/>
          <w:rtl/>
        </w:rPr>
        <w:t xml:space="preserve">מה אתם נותנים לי על זה שאני הפכתי </w:t>
      </w:r>
      <w:bookmarkStart w:id="4256" w:name="_ETM_Q12_462157"/>
      <w:bookmarkEnd w:id="4256"/>
      <w:r>
        <w:rPr>
          <w:rFonts w:hint="cs"/>
          <w:rtl/>
        </w:rPr>
        <w:t>להיות חלק</w:t>
      </w:r>
      <w:r w:rsidR="004D39BF">
        <w:rPr>
          <w:rFonts w:hint="cs"/>
          <w:rtl/>
        </w:rPr>
        <w:t>,</w:t>
      </w:r>
      <w:r>
        <w:rPr>
          <w:rFonts w:hint="cs"/>
          <w:rtl/>
        </w:rPr>
        <w:t xml:space="preserve"> על זה שאני נכנס מתחת </w:t>
      </w:r>
      <w:bookmarkStart w:id="4257" w:name="_ETM_Q12_462503"/>
      <w:bookmarkEnd w:id="4257"/>
      <w:r>
        <w:rPr>
          <w:rFonts w:hint="cs"/>
          <w:rtl/>
        </w:rPr>
        <w:t xml:space="preserve">לאלונקה יחד איתכם? אז נגיד לו: לא, מצטערים. משיקולי קואליציה </w:t>
      </w:r>
      <w:bookmarkStart w:id="4258" w:name="_ETM_Q12_468654"/>
      <w:bookmarkEnd w:id="4258"/>
      <w:r>
        <w:rPr>
          <w:rFonts w:hint="cs"/>
          <w:rtl/>
        </w:rPr>
        <w:t>אנחנו החלטנו לתת יותר לאלה שנותנים פחות, ומשיקולי קואליציה אנחנו החלטנו הפעם ל</w:t>
      </w:r>
      <w:bookmarkStart w:id="4259" w:name="_ETM_Q12_475997"/>
      <w:bookmarkEnd w:id="4259"/>
      <w:r>
        <w:rPr>
          <w:rFonts w:hint="cs"/>
          <w:rtl/>
        </w:rPr>
        <w:t xml:space="preserve">סייע </w:t>
      </w:r>
      <w:bookmarkStart w:id="4260" w:name="_ETM_Q12_474564"/>
      <w:bookmarkEnd w:id="4260"/>
      <w:r>
        <w:rPr>
          <w:rFonts w:hint="cs"/>
          <w:rtl/>
        </w:rPr>
        <w:t>דווקא לחבר הכנסת איימן עודה</w:t>
      </w:r>
      <w:r w:rsidR="004D39BF">
        <w:rPr>
          <w:rFonts w:hint="cs"/>
          <w:rtl/>
        </w:rPr>
        <w:t>,</w:t>
      </w:r>
      <w:r>
        <w:rPr>
          <w:rFonts w:hint="cs"/>
          <w:rtl/>
        </w:rPr>
        <w:t xml:space="preserve"> שלפני שנכנס לכנסת העמותה שלו הייתה כזו שדרבנה אנשים לא לשרת שירות לאומי. </w:t>
      </w:r>
      <w:bookmarkStart w:id="4261" w:name="_ETM_Q12_487214"/>
      <w:bookmarkEnd w:id="4261"/>
      <w:r>
        <w:rPr>
          <w:rFonts w:hint="cs"/>
          <w:rtl/>
        </w:rPr>
        <w:t>אז בעצם זה שהקו</w:t>
      </w:r>
      <w:bookmarkStart w:id="4262" w:name="_ETM_Q12_487170"/>
      <w:bookmarkEnd w:id="4262"/>
      <w:r>
        <w:rPr>
          <w:rFonts w:hint="cs"/>
          <w:rtl/>
        </w:rPr>
        <w:t xml:space="preserve">אליציה תדחה את החוק הזה, היא משתפת פעולה עם העמותה של איימן עודה. כי </w:t>
      </w:r>
      <w:bookmarkStart w:id="4263" w:name="_ETM_Q12_492732"/>
      <w:bookmarkEnd w:id="4263"/>
      <w:r>
        <w:rPr>
          <w:rFonts w:hint="cs"/>
          <w:rtl/>
        </w:rPr>
        <w:t xml:space="preserve">מה הוא יגיד להם? הוא יגיד: חבר'ה, </w:t>
      </w:r>
      <w:bookmarkStart w:id="4264" w:name="_ETM_Q12_493298"/>
      <w:bookmarkEnd w:id="4264"/>
      <w:r>
        <w:rPr>
          <w:rFonts w:hint="cs"/>
          <w:rtl/>
        </w:rPr>
        <w:t>מה תלכו לשרת שירות לאומי? מה, אתם פראיירי</w:t>
      </w:r>
      <w:r>
        <w:rPr>
          <w:rFonts w:hint="eastAsia"/>
          <w:rtl/>
        </w:rPr>
        <w:t>ם</w:t>
      </w:r>
      <w:r>
        <w:rPr>
          <w:rFonts w:hint="cs"/>
          <w:rtl/>
        </w:rPr>
        <w:t xml:space="preserve">? השגנו לכם אפליה מתקנת לציבור </w:t>
      </w:r>
      <w:bookmarkStart w:id="4265" w:name="_ETM_Q12_496200"/>
      <w:bookmarkEnd w:id="4265"/>
      <w:r>
        <w:rPr>
          <w:rFonts w:hint="cs"/>
          <w:rtl/>
        </w:rPr>
        <w:t xml:space="preserve">הערבי, </w:t>
      </w:r>
      <w:bookmarkStart w:id="4266" w:name="_ETM_Q12_500509"/>
      <w:bookmarkEnd w:id="4266"/>
      <w:r>
        <w:rPr>
          <w:rFonts w:hint="cs"/>
          <w:rtl/>
        </w:rPr>
        <w:t xml:space="preserve">אבל אם אתם </w:t>
      </w:r>
      <w:r w:rsidR="004D39BF">
        <w:rPr>
          <w:rFonts w:hint="cs"/>
          <w:rtl/>
        </w:rPr>
        <w:t xml:space="preserve">בשירות </w:t>
      </w:r>
      <w:r>
        <w:rPr>
          <w:rFonts w:hint="cs"/>
          <w:rtl/>
        </w:rPr>
        <w:t xml:space="preserve">לאומי אתם תהיו בעמדת נחיתות לעומת </w:t>
      </w:r>
      <w:bookmarkStart w:id="4267" w:name="_ETM_Q12_508941"/>
      <w:bookmarkEnd w:id="4267"/>
      <w:r>
        <w:rPr>
          <w:rFonts w:hint="cs"/>
          <w:rtl/>
        </w:rPr>
        <w:t xml:space="preserve">אלה שלא משרתים. </w:t>
      </w:r>
    </w:p>
    <w:p w:rsidR="00113EB9" w:rsidRDefault="00113EB9" w:rsidP="00504D65">
      <w:pPr>
        <w:rPr>
          <w:rtl/>
        </w:rPr>
      </w:pPr>
      <w:bookmarkStart w:id="4268" w:name="_ETM_Q12_507876"/>
      <w:bookmarkStart w:id="4269" w:name="_ETM_Q12_507928"/>
      <w:bookmarkEnd w:id="4268"/>
      <w:bookmarkEnd w:id="4269"/>
    </w:p>
    <w:p w:rsidR="00113EB9" w:rsidRDefault="00113EB9" w:rsidP="004D39BF">
      <w:pPr>
        <w:rPr>
          <w:rtl/>
        </w:rPr>
      </w:pPr>
      <w:bookmarkStart w:id="4270" w:name="_ETM_Q12_507972"/>
      <w:bookmarkStart w:id="4271" w:name="_ETM_Q12_508023"/>
      <w:bookmarkEnd w:id="4270"/>
      <w:bookmarkEnd w:id="4271"/>
      <w:r>
        <w:rPr>
          <w:rFonts w:hint="cs"/>
          <w:rtl/>
        </w:rPr>
        <w:t>זאת אומרת, ממשלת ישראל והקואליציה הזו</w:t>
      </w:r>
      <w:r w:rsidR="004D39BF">
        <w:rPr>
          <w:rFonts w:hint="cs"/>
          <w:rtl/>
        </w:rPr>
        <w:t>,</w:t>
      </w:r>
      <w:r>
        <w:rPr>
          <w:rFonts w:hint="cs"/>
          <w:rtl/>
        </w:rPr>
        <w:t xml:space="preserve"> כשתדחה את ההצעה הזו תתמוך בעמותה </w:t>
      </w:r>
      <w:bookmarkStart w:id="4272" w:name="_ETM_Q12_516780"/>
      <w:bookmarkEnd w:id="4272"/>
      <w:r>
        <w:rPr>
          <w:rFonts w:hint="cs"/>
          <w:rtl/>
        </w:rPr>
        <w:t>של איימן עודה</w:t>
      </w:r>
      <w:r w:rsidR="004D39BF">
        <w:rPr>
          <w:rFonts w:hint="cs"/>
          <w:rtl/>
        </w:rPr>
        <w:t xml:space="preserve"> </w:t>
      </w:r>
      <w:r w:rsidR="00F629FD">
        <w:rPr>
          <w:rFonts w:hint="eastAsia"/>
          <w:rtl/>
        </w:rPr>
        <w:t>–</w:t>
      </w:r>
      <w:r>
        <w:rPr>
          <w:rFonts w:hint="cs"/>
          <w:rtl/>
        </w:rPr>
        <w:t xml:space="preserve"> </w:t>
      </w:r>
      <w:bookmarkStart w:id="4273" w:name="_ETM_Q12_515984"/>
      <w:bookmarkEnd w:id="4273"/>
      <w:r>
        <w:rPr>
          <w:rFonts w:hint="cs"/>
          <w:rtl/>
        </w:rPr>
        <w:t>שהוא ניהל, עבד</w:t>
      </w:r>
      <w:r w:rsidR="004D39BF">
        <w:rPr>
          <w:rFonts w:hint="cs"/>
          <w:rtl/>
        </w:rPr>
        <w:t xml:space="preserve"> בה;</w:t>
      </w:r>
      <w:r>
        <w:rPr>
          <w:rFonts w:hint="cs"/>
          <w:rtl/>
        </w:rPr>
        <w:t xml:space="preserve"> אני לא רוצה להגיד "של"</w:t>
      </w:r>
      <w:bookmarkStart w:id="4274" w:name="_ETM_Q12_522300"/>
      <w:bookmarkStart w:id="4275" w:name="_ETM_Q12_519820"/>
      <w:bookmarkStart w:id="4276" w:name="_ETM_Q12_519890"/>
      <w:bookmarkEnd w:id="4274"/>
      <w:bookmarkEnd w:id="4275"/>
      <w:bookmarkEnd w:id="4276"/>
      <w:r>
        <w:rPr>
          <w:rFonts w:hint="cs"/>
          <w:rtl/>
        </w:rPr>
        <w:t>, א</w:t>
      </w:r>
      <w:bookmarkStart w:id="4277" w:name="_ETM_Q12_522487"/>
      <w:bookmarkStart w:id="4278" w:name="_ETM_Q12_522561"/>
      <w:bookmarkStart w:id="4279" w:name="_ETM_Q12_522631"/>
      <w:bookmarkEnd w:id="4277"/>
      <w:bookmarkEnd w:id="4278"/>
      <w:bookmarkEnd w:id="4279"/>
      <w:r>
        <w:rPr>
          <w:rFonts w:hint="cs"/>
          <w:rtl/>
        </w:rPr>
        <w:t xml:space="preserve">בל בדיוק באג'נדה </w:t>
      </w:r>
      <w:bookmarkStart w:id="4280" w:name="_ETM_Q12_526301"/>
      <w:bookmarkEnd w:id="4280"/>
      <w:r>
        <w:rPr>
          <w:rFonts w:hint="cs"/>
          <w:rtl/>
        </w:rPr>
        <w:t xml:space="preserve">שהוא קידם. </w:t>
      </w:r>
      <w:bookmarkStart w:id="4281" w:name="_ETM_Q12_525612"/>
      <w:bookmarkStart w:id="4282" w:name="_ETM_Q12_525686"/>
      <w:bookmarkStart w:id="4283" w:name="_ETM_Q12_526411"/>
      <w:bookmarkStart w:id="4284" w:name="_ETM_Q12_526468"/>
      <w:bookmarkEnd w:id="4281"/>
      <w:bookmarkEnd w:id="4282"/>
      <w:bookmarkEnd w:id="4283"/>
      <w:bookmarkEnd w:id="4284"/>
      <w:r>
        <w:rPr>
          <w:rFonts w:hint="cs"/>
          <w:rtl/>
        </w:rPr>
        <w:t xml:space="preserve">ושיא השיאים של הבושה </w:t>
      </w:r>
      <w:r w:rsidR="00F629FD">
        <w:rPr>
          <w:rFonts w:hint="eastAsia"/>
          <w:rtl/>
        </w:rPr>
        <w:t>–</w:t>
      </w:r>
      <w:r>
        <w:rPr>
          <w:rFonts w:hint="cs"/>
          <w:rtl/>
        </w:rPr>
        <w:t xml:space="preserve"> שבוועדת שרים </w:t>
      </w:r>
      <w:bookmarkStart w:id="4285" w:name="_ETM_Q12_527900"/>
      <w:bookmarkEnd w:id="4285"/>
      <w:r>
        <w:rPr>
          <w:rFonts w:hint="cs"/>
          <w:rtl/>
        </w:rPr>
        <w:t xml:space="preserve">אישרתם את הצעת החוק הזו, ומאז תקעתם אותה ולא אפשרתם להביא אותה. זה אושר כבר לפני </w:t>
      </w:r>
      <w:bookmarkStart w:id="4286" w:name="_ETM_Q12_535820"/>
      <w:bookmarkEnd w:id="4286"/>
      <w:r>
        <w:rPr>
          <w:rFonts w:hint="cs"/>
          <w:rtl/>
        </w:rPr>
        <w:t>חודשים ארוכים בוועדת השרים, וכדאי שתשאלו את עצמכם למה</w:t>
      </w:r>
      <w:bookmarkStart w:id="4287" w:name="_ETM_Q12_542716"/>
      <w:bookmarkEnd w:id="4287"/>
      <w:r>
        <w:rPr>
          <w:rFonts w:hint="cs"/>
          <w:rtl/>
        </w:rPr>
        <w:t xml:space="preserve">. </w:t>
      </w:r>
      <w:bookmarkStart w:id="4288" w:name="_ETM_Q12_538954"/>
      <w:bookmarkEnd w:id="4288"/>
    </w:p>
    <w:p w:rsidR="00113EB9" w:rsidRDefault="00113EB9" w:rsidP="00504D65">
      <w:pPr>
        <w:rPr>
          <w:rtl/>
        </w:rPr>
      </w:pPr>
      <w:bookmarkStart w:id="4289" w:name="_ETM_Q12_544444"/>
      <w:bookmarkEnd w:id="4289"/>
    </w:p>
    <w:p w:rsidR="00113EB9" w:rsidRDefault="00113EB9" w:rsidP="004D39BF">
      <w:pPr>
        <w:rPr>
          <w:rtl/>
        </w:rPr>
      </w:pPr>
      <w:bookmarkStart w:id="4290" w:name="_ETM_Q12_544567"/>
      <w:bookmarkStart w:id="4291" w:name="_ETM_Q12_544606"/>
      <w:bookmarkStart w:id="4292" w:name="_ETM_Q12_544689"/>
      <w:bookmarkEnd w:id="4290"/>
      <w:bookmarkEnd w:id="4291"/>
      <w:bookmarkEnd w:id="4292"/>
      <w:r>
        <w:rPr>
          <w:rFonts w:hint="cs"/>
          <w:rtl/>
        </w:rPr>
        <w:t>עכשיו</w:t>
      </w:r>
      <w:r w:rsidR="004D39BF">
        <w:rPr>
          <w:rFonts w:hint="cs"/>
          <w:rtl/>
        </w:rPr>
        <w:t>,</w:t>
      </w:r>
      <w:r>
        <w:rPr>
          <w:rFonts w:hint="cs"/>
          <w:rtl/>
        </w:rPr>
        <w:t xml:space="preserve"> אני חייב לומר בהקשר הזה, כשממשיכים לדבר על החשיבות </w:t>
      </w:r>
      <w:bookmarkStart w:id="4293" w:name="_ETM_Q12_552700"/>
      <w:bookmarkEnd w:id="4293"/>
      <w:r>
        <w:rPr>
          <w:rFonts w:hint="cs"/>
          <w:rtl/>
        </w:rPr>
        <w:t xml:space="preserve">של הנאמנות למדינה ומדברים על נאמנות בתרבות, אני רוצה לשאול אתכם, חבריי לקואליציה שחשובה להם הנאמנות </w:t>
      </w:r>
      <w:bookmarkStart w:id="4294" w:name="_ETM_Q12_565414"/>
      <w:bookmarkEnd w:id="4294"/>
      <w:r>
        <w:rPr>
          <w:rFonts w:hint="cs"/>
          <w:rtl/>
        </w:rPr>
        <w:t>בתרבות</w:t>
      </w:r>
      <w:r w:rsidR="004D39BF">
        <w:rPr>
          <w:rFonts w:hint="cs"/>
          <w:rtl/>
        </w:rPr>
        <w:t>:</w:t>
      </w:r>
      <w:r>
        <w:rPr>
          <w:rFonts w:hint="cs"/>
          <w:rtl/>
        </w:rPr>
        <w:t xml:space="preserve"> </w:t>
      </w:r>
      <w:bookmarkStart w:id="4295" w:name="_ETM_Q12_564550"/>
      <w:bookmarkEnd w:id="4295"/>
      <w:r>
        <w:rPr>
          <w:rFonts w:hint="cs"/>
          <w:rtl/>
        </w:rPr>
        <w:t xml:space="preserve">מה שווה הנאמנות בתרבות אם כשיבוא מישהו שנאמן למדינה להתקבל לעבוד </w:t>
      </w:r>
      <w:bookmarkStart w:id="4296" w:name="_ETM_Q12_574156"/>
      <w:bookmarkEnd w:id="4296"/>
      <w:r>
        <w:rPr>
          <w:rFonts w:hint="cs"/>
          <w:rtl/>
        </w:rPr>
        <w:t xml:space="preserve">במשרד התרבות, יעדיפו את מי שלא נאמן? מה שווה הנאמנות בתרבות </w:t>
      </w:r>
      <w:bookmarkStart w:id="4297" w:name="_ETM_Q12_579964"/>
      <w:bookmarkEnd w:id="4297"/>
      <w:r>
        <w:rPr>
          <w:rFonts w:hint="cs"/>
          <w:rtl/>
        </w:rPr>
        <w:t xml:space="preserve">אם כשיבוא מישהו ששירת בצה"ל ומישהו שלא שירת בצה"ל למשרד </w:t>
      </w:r>
      <w:bookmarkStart w:id="4298" w:name="_ETM_Q12_586068"/>
      <w:bookmarkEnd w:id="4298"/>
      <w:r>
        <w:rPr>
          <w:rFonts w:hint="cs"/>
          <w:rtl/>
        </w:rPr>
        <w:t xml:space="preserve">התרבות, יעדיפו לקבל </w:t>
      </w:r>
      <w:bookmarkStart w:id="4299" w:name="_ETM_Q12_585308"/>
      <w:bookmarkEnd w:id="4299"/>
      <w:r>
        <w:rPr>
          <w:rFonts w:hint="cs"/>
          <w:rtl/>
        </w:rPr>
        <w:t xml:space="preserve">את מי שלא שירת בצה"ל? </w:t>
      </w:r>
    </w:p>
    <w:p w:rsidR="00113EB9" w:rsidRDefault="00113EB9" w:rsidP="00504D65">
      <w:pPr>
        <w:rPr>
          <w:rtl/>
        </w:rPr>
      </w:pPr>
      <w:bookmarkStart w:id="4300" w:name="_ETM_Q12_586581"/>
      <w:bookmarkStart w:id="4301" w:name="_ETM_Q12_586639"/>
      <w:bookmarkEnd w:id="4300"/>
      <w:bookmarkEnd w:id="4301"/>
    </w:p>
    <w:p w:rsidR="00113EB9" w:rsidRDefault="00113EB9" w:rsidP="00504D65">
      <w:pPr>
        <w:rPr>
          <w:rtl/>
        </w:rPr>
      </w:pPr>
      <w:bookmarkStart w:id="4302" w:name="_ETM_Q12_586709"/>
      <w:bookmarkStart w:id="4303" w:name="_ETM_Q12_586767"/>
      <w:bookmarkEnd w:id="4302"/>
      <w:bookmarkEnd w:id="4303"/>
      <w:r>
        <w:rPr>
          <w:rFonts w:hint="cs"/>
          <w:rtl/>
        </w:rPr>
        <w:t xml:space="preserve">אני פשוט לא מצליח להבין </w:t>
      </w:r>
      <w:bookmarkStart w:id="4304" w:name="_ETM_Q12_592780"/>
      <w:bookmarkEnd w:id="4304"/>
      <w:r>
        <w:rPr>
          <w:rFonts w:hint="cs"/>
          <w:rtl/>
        </w:rPr>
        <w:t xml:space="preserve">לאן אתם צועדים, לאן אתם מנסים לכוון. אתם מנסים לכוון </w:t>
      </w:r>
      <w:bookmarkStart w:id="4305" w:name="_ETM_Q12_598299"/>
      <w:bookmarkEnd w:id="4305"/>
      <w:r>
        <w:rPr>
          <w:rFonts w:hint="cs"/>
          <w:rtl/>
        </w:rPr>
        <w:t xml:space="preserve">למקום אחד, אתם מכוונים רק לישבן של הקואליציה </w:t>
      </w:r>
      <w:r w:rsidR="00F629FD">
        <w:rPr>
          <w:rtl/>
        </w:rPr>
        <w:t>–</w:t>
      </w:r>
      <w:r>
        <w:rPr>
          <w:rFonts w:hint="cs"/>
          <w:rtl/>
        </w:rPr>
        <w:t xml:space="preserve"> איך אתם מצליחים להחזיק את הכיסא </w:t>
      </w:r>
      <w:bookmarkStart w:id="4306" w:name="_ETM_Q12_602667"/>
      <w:bookmarkEnd w:id="4306"/>
      <w:r>
        <w:rPr>
          <w:rFonts w:hint="cs"/>
          <w:rtl/>
        </w:rPr>
        <w:t xml:space="preserve">הזה עדיין עומד </w:t>
      </w:r>
      <w:bookmarkStart w:id="4307" w:name="_ETM_Q12_606107"/>
      <w:bookmarkEnd w:id="4307"/>
      <w:r>
        <w:rPr>
          <w:rFonts w:hint="cs"/>
          <w:rtl/>
        </w:rPr>
        <w:t xml:space="preserve">ולא מתנדנד; לא להרגיז את הערבים ולא להרגיז את החרדים. </w:t>
      </w:r>
      <w:bookmarkStart w:id="4308" w:name="_ETM_Q12_611675"/>
      <w:bookmarkEnd w:id="4308"/>
      <w:r>
        <w:rPr>
          <w:rFonts w:hint="cs"/>
          <w:rtl/>
        </w:rPr>
        <w:t xml:space="preserve">שכחתם מה קורה עם כלל עם ישראל? שכחתם מה קורה עם כלל הציבור? מה קורה </w:t>
      </w:r>
      <w:bookmarkStart w:id="4309" w:name="_ETM_Q12_617035"/>
      <w:bookmarkEnd w:id="4309"/>
      <w:r>
        <w:rPr>
          <w:rFonts w:hint="cs"/>
          <w:rtl/>
        </w:rPr>
        <w:t xml:space="preserve">עם מי ששלח אתכם? </w:t>
      </w:r>
    </w:p>
    <w:p w:rsidR="00113EB9" w:rsidRDefault="00113EB9" w:rsidP="00504D65">
      <w:pPr>
        <w:rPr>
          <w:rtl/>
        </w:rPr>
      </w:pPr>
      <w:bookmarkStart w:id="4310" w:name="_ETM_Q12_617618"/>
      <w:bookmarkStart w:id="4311" w:name="_ETM_Q12_617677"/>
      <w:bookmarkEnd w:id="4310"/>
      <w:bookmarkEnd w:id="4311"/>
    </w:p>
    <w:p w:rsidR="00113EB9" w:rsidRDefault="00113EB9" w:rsidP="00504D65">
      <w:pPr>
        <w:rPr>
          <w:rtl/>
        </w:rPr>
      </w:pPr>
      <w:bookmarkStart w:id="4312" w:name="_ETM_Q12_617763"/>
      <w:bookmarkStart w:id="4313" w:name="_ETM_Q12_617810"/>
      <w:bookmarkEnd w:id="4312"/>
      <w:bookmarkEnd w:id="4313"/>
      <w:r>
        <w:rPr>
          <w:rFonts w:hint="cs"/>
          <w:rtl/>
        </w:rPr>
        <w:t xml:space="preserve">גם המפלגות הדתיות שיושבות בקואליציה, רבים </w:t>
      </w:r>
      <w:bookmarkStart w:id="4314" w:name="_ETM_Q12_625435"/>
      <w:bookmarkEnd w:id="4314"/>
      <w:r>
        <w:rPr>
          <w:rFonts w:hint="cs"/>
          <w:rtl/>
        </w:rPr>
        <w:t xml:space="preserve">מהם שירתו בצבא. </w:t>
      </w:r>
    </w:p>
    <w:p w:rsidR="00113EB9" w:rsidRDefault="00113EB9" w:rsidP="00504D65">
      <w:pPr>
        <w:tabs>
          <w:tab w:val="left" w:pos="2531"/>
        </w:tabs>
        <w:ind w:firstLine="0"/>
        <w:rPr>
          <w:rtl/>
        </w:rPr>
      </w:pPr>
      <w:bookmarkStart w:id="4315" w:name="_ETM_Q12_626811"/>
      <w:bookmarkStart w:id="4316" w:name="_ETM_Q12_626929"/>
      <w:bookmarkEnd w:id="4315"/>
      <w:bookmarkEnd w:id="4316"/>
    </w:p>
    <w:p w:rsidR="00113EB9" w:rsidRDefault="00113EB9" w:rsidP="00504D65">
      <w:pPr>
        <w:pStyle w:val="af6"/>
        <w:rPr>
          <w:rtl/>
        </w:rPr>
      </w:pPr>
      <w:bookmarkStart w:id="4317" w:name="ET_interruption_5106_6"/>
      <w:r w:rsidRPr="0052264C">
        <w:rPr>
          <w:rStyle w:val="TagStyle"/>
          <w:rtl/>
        </w:rPr>
        <w:t xml:space="preserve"> &lt;&lt; קריאה &gt;&gt;</w:t>
      </w:r>
      <w:r w:rsidRPr="00BE37E4">
        <w:rPr>
          <w:rStyle w:val="TagStyle"/>
          <w:rtl/>
        </w:rPr>
        <w:t xml:space="preserve"> </w:t>
      </w:r>
      <w:r>
        <w:rPr>
          <w:rtl/>
        </w:rPr>
        <w:t>מיקי רוזנטל (המחנה הציוני):</w:t>
      </w:r>
      <w:r w:rsidRPr="00BE37E4">
        <w:rPr>
          <w:rStyle w:val="TagStyle"/>
          <w:rtl/>
        </w:rPr>
        <w:t xml:space="preserve"> </w:t>
      </w:r>
      <w:r w:rsidRPr="0052264C">
        <w:rPr>
          <w:rStyle w:val="TagStyle"/>
          <w:rtl/>
        </w:rPr>
        <w:t>&lt;&lt; קריאה &gt;&gt;</w:t>
      </w:r>
      <w:r>
        <w:rPr>
          <w:rtl/>
        </w:rPr>
        <w:t xml:space="preserve"> </w:t>
      </w:r>
      <w:bookmarkEnd w:id="4317"/>
    </w:p>
    <w:p w:rsidR="00113EB9" w:rsidRDefault="00113EB9" w:rsidP="00504D65">
      <w:pPr>
        <w:rPr>
          <w:rtl/>
        </w:rPr>
      </w:pPr>
      <w:r>
        <w:rPr>
          <w:rtl/>
        </w:rPr>
        <w:t xml:space="preserve">  </w:t>
      </w:r>
    </w:p>
    <w:p w:rsidR="00113EB9" w:rsidRDefault="00113EB9" w:rsidP="00504D65">
      <w:pPr>
        <w:rPr>
          <w:rtl/>
        </w:rPr>
      </w:pPr>
      <w:bookmarkStart w:id="4318" w:name="_ETM_Q12_627005"/>
      <w:bookmarkStart w:id="4319" w:name="_ETM_Q12_627124"/>
      <w:bookmarkEnd w:id="4318"/>
      <w:bookmarkEnd w:id="4319"/>
      <w:r>
        <w:rPr>
          <w:rFonts w:hint="cs"/>
          <w:rtl/>
        </w:rPr>
        <w:t>כמו היושב-ראש שיושב עכשיו בראש הישיבה.</w:t>
      </w:r>
    </w:p>
    <w:p w:rsidR="00113EB9" w:rsidRDefault="00113EB9" w:rsidP="00504D65">
      <w:pPr>
        <w:ind w:firstLine="0"/>
        <w:rPr>
          <w:rtl/>
        </w:rPr>
      </w:pPr>
      <w:bookmarkStart w:id="4320" w:name="_ETM_Q12_632843"/>
      <w:bookmarkStart w:id="4321" w:name="_ETM_Q12_633004"/>
      <w:bookmarkStart w:id="4322" w:name="_ETM_Q12_633069"/>
      <w:bookmarkStart w:id="4323" w:name="_ETM_Q12_633213"/>
      <w:bookmarkEnd w:id="4320"/>
      <w:bookmarkEnd w:id="4321"/>
      <w:bookmarkEnd w:id="4322"/>
      <w:bookmarkEnd w:id="4323"/>
    </w:p>
    <w:p w:rsidR="00113EB9" w:rsidRDefault="00113EB9" w:rsidP="00504D65">
      <w:pPr>
        <w:pStyle w:val="-"/>
        <w:rPr>
          <w:rtl/>
        </w:rPr>
      </w:pPr>
      <w:bookmarkStart w:id="4324" w:name="ET_speakercontinue_5520_3"/>
      <w:r w:rsidRPr="0052264C">
        <w:rPr>
          <w:rStyle w:val="TagStyle"/>
          <w:rtl/>
        </w:rPr>
        <w:t xml:space="preserve"> &lt;&lt; דובר_המשך &gt;&gt;</w:t>
      </w:r>
      <w:r w:rsidRPr="00FD4EE5">
        <w:rPr>
          <w:rStyle w:val="TagStyle"/>
          <w:rtl/>
        </w:rPr>
        <w:t xml:space="preserve"> </w:t>
      </w:r>
      <w:r>
        <w:rPr>
          <w:rtl/>
        </w:rPr>
        <w:t>עודד פורר (ישראל ביתנו):</w:t>
      </w:r>
      <w:r w:rsidRPr="00FD4EE5">
        <w:rPr>
          <w:rStyle w:val="TagStyle"/>
          <w:rtl/>
        </w:rPr>
        <w:t xml:space="preserve"> </w:t>
      </w:r>
      <w:r w:rsidRPr="0052264C">
        <w:rPr>
          <w:rStyle w:val="TagStyle"/>
          <w:rtl/>
        </w:rPr>
        <w:t>&lt;&lt; דובר_המשך &gt;&gt;</w:t>
      </w:r>
      <w:r>
        <w:rPr>
          <w:rtl/>
        </w:rPr>
        <w:t xml:space="preserve"> </w:t>
      </w:r>
      <w:bookmarkEnd w:id="4324"/>
    </w:p>
    <w:p w:rsidR="00113EB9" w:rsidRDefault="00113EB9" w:rsidP="009A467F">
      <w:pPr>
        <w:rPr>
          <w:rtl/>
        </w:rPr>
      </w:pPr>
    </w:p>
    <w:p w:rsidR="00113EB9" w:rsidRDefault="00113EB9" w:rsidP="00504D65">
      <w:pPr>
        <w:rPr>
          <w:rtl/>
        </w:rPr>
      </w:pPr>
      <w:bookmarkStart w:id="4325" w:name="_ETM_Q12_634461"/>
      <w:bookmarkEnd w:id="4325"/>
      <w:r>
        <w:rPr>
          <w:rFonts w:hint="cs"/>
          <w:rtl/>
        </w:rPr>
        <w:t xml:space="preserve">בוודאי. </w:t>
      </w:r>
      <w:bookmarkStart w:id="4326" w:name="_ETM_Q12_626991"/>
      <w:bookmarkEnd w:id="4326"/>
      <w:r>
        <w:rPr>
          <w:rFonts w:hint="cs"/>
          <w:rtl/>
        </w:rPr>
        <w:t xml:space="preserve">שירתו בצבא, לקחו חלק ולוקחים חלק ונכנסים </w:t>
      </w:r>
      <w:bookmarkStart w:id="4327" w:name="_ETM_Q12_636042"/>
      <w:bookmarkEnd w:id="4327"/>
      <w:r>
        <w:rPr>
          <w:rFonts w:hint="cs"/>
          <w:rtl/>
        </w:rPr>
        <w:t xml:space="preserve">מתחת לאלונקה. אז דווקא אתם </w:t>
      </w:r>
      <w:bookmarkStart w:id="4328" w:name="_ETM_Q12_637529"/>
      <w:bookmarkEnd w:id="4328"/>
      <w:r>
        <w:rPr>
          <w:rFonts w:hint="cs"/>
          <w:rtl/>
        </w:rPr>
        <w:t>רוצים עכשיו להגיד לבוחרים שלכם</w:t>
      </w:r>
      <w:r w:rsidR="004D39BF">
        <w:rPr>
          <w:rFonts w:hint="cs"/>
          <w:rtl/>
        </w:rPr>
        <w:t>,</w:t>
      </w:r>
      <w:r>
        <w:rPr>
          <w:rFonts w:hint="cs"/>
          <w:rtl/>
        </w:rPr>
        <w:t xml:space="preserve"> שנושאים בנטל: חבר'ה, אנחנו לא מסתכלים עליכם, אתם </w:t>
      </w:r>
      <w:bookmarkStart w:id="4329" w:name="_ETM_Q12_649691"/>
      <w:bookmarkEnd w:id="4329"/>
      <w:r>
        <w:rPr>
          <w:rFonts w:hint="cs"/>
          <w:rtl/>
        </w:rPr>
        <w:t>לא מעניינים אותנו. אנחנו עשינו פה את קואליציית ליצמן</w:t>
      </w:r>
      <w:bookmarkStart w:id="4330" w:name="_ETM_Q12_652777"/>
      <w:bookmarkEnd w:id="4330"/>
      <w:r>
        <w:rPr>
          <w:rFonts w:hint="cs"/>
          <w:rtl/>
        </w:rPr>
        <w:t xml:space="preserve">-עודה-זחאלקה. אנחנו עכשיו </w:t>
      </w:r>
      <w:bookmarkStart w:id="4331" w:name="_ETM_Q12_657882"/>
      <w:bookmarkEnd w:id="4331"/>
      <w:r>
        <w:rPr>
          <w:rFonts w:hint="cs"/>
          <w:rtl/>
        </w:rPr>
        <w:t xml:space="preserve">עשינו קואליציה של חרדים וערבים. אנחנו נקדם את מי שמדיר, אנחנו </w:t>
      </w:r>
      <w:bookmarkStart w:id="4332" w:name="_ETM_Q12_663099"/>
      <w:bookmarkEnd w:id="4332"/>
      <w:r>
        <w:rPr>
          <w:rFonts w:hint="cs"/>
          <w:rtl/>
        </w:rPr>
        <w:t>נקדם את מי שלא משרת ונדיר את מי שמשרת.</w:t>
      </w:r>
    </w:p>
    <w:p w:rsidR="00113EB9" w:rsidRDefault="00113EB9" w:rsidP="00504D65">
      <w:pPr>
        <w:rPr>
          <w:rtl/>
        </w:rPr>
      </w:pPr>
      <w:bookmarkStart w:id="4333" w:name="_ETM_Q12_669194"/>
      <w:bookmarkEnd w:id="4333"/>
    </w:p>
    <w:p w:rsidR="00113EB9" w:rsidRDefault="00113EB9" w:rsidP="00504D65">
      <w:pPr>
        <w:pStyle w:val="af8"/>
        <w:rPr>
          <w:rtl/>
        </w:rPr>
      </w:pPr>
      <w:bookmarkStart w:id="4334" w:name="_ETM_Q12_669374"/>
      <w:bookmarkStart w:id="4335" w:name="_ETM_Q12_669427"/>
      <w:bookmarkStart w:id="4336" w:name="_ETM_Q12_669544"/>
      <w:bookmarkEnd w:id="4334"/>
      <w:bookmarkEnd w:id="4335"/>
      <w:bookmarkEnd w:id="4336"/>
      <w:r w:rsidRPr="0052264C">
        <w:rPr>
          <w:rStyle w:val="TagStyle"/>
          <w:rtl/>
        </w:rPr>
        <w:t>&lt;&lt; יור &gt;&gt;</w:t>
      </w:r>
      <w:r w:rsidRPr="00FD4EE5">
        <w:rPr>
          <w:rStyle w:val="TagStyle"/>
          <w:rtl/>
        </w:rPr>
        <w:t xml:space="preserve"> </w:t>
      </w:r>
      <w:r>
        <w:rPr>
          <w:rtl/>
        </w:rPr>
        <w:t>היו"ר יצחק וקנין:</w:t>
      </w:r>
      <w:r w:rsidRPr="00FD4EE5">
        <w:rPr>
          <w:rStyle w:val="TagStyle"/>
          <w:rtl/>
        </w:rPr>
        <w:t xml:space="preserve"> </w:t>
      </w:r>
      <w:r w:rsidRPr="0052264C">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4337" w:name="_ETM_Q12_672830"/>
      <w:bookmarkEnd w:id="4337"/>
      <w:r>
        <w:rPr>
          <w:rFonts w:hint="cs"/>
          <w:rtl/>
        </w:rPr>
        <w:t xml:space="preserve">תודה, אדוני. </w:t>
      </w:r>
      <w:bookmarkStart w:id="4338" w:name="_ETM_Q12_674380"/>
      <w:bookmarkStart w:id="4339" w:name="_ETM_Q12_674565"/>
      <w:bookmarkStart w:id="4340" w:name="_ETM_Q12_674630"/>
      <w:bookmarkEnd w:id="4338"/>
      <w:bookmarkEnd w:id="4339"/>
      <w:bookmarkEnd w:id="4340"/>
      <w:r>
        <w:rPr>
          <w:rFonts w:hint="cs"/>
          <w:rtl/>
        </w:rPr>
        <w:t>ת</w:t>
      </w:r>
      <w:bookmarkStart w:id="4341" w:name="_ETM_Q12_674766"/>
      <w:bookmarkEnd w:id="4341"/>
      <w:r>
        <w:rPr>
          <w:rFonts w:hint="cs"/>
          <w:rtl/>
        </w:rPr>
        <w:t xml:space="preserve">ודה לחבר </w:t>
      </w:r>
      <w:bookmarkStart w:id="4342" w:name="_ETM_Q12_675354"/>
      <w:bookmarkEnd w:id="4342"/>
      <w:r>
        <w:rPr>
          <w:rFonts w:hint="cs"/>
          <w:rtl/>
        </w:rPr>
        <w:t xml:space="preserve">הכנסת עודד פורר. </w:t>
      </w:r>
      <w:bookmarkStart w:id="4343" w:name="_ETM_Q12_673411"/>
      <w:bookmarkStart w:id="4344" w:name="_ETM_Q12_673479"/>
      <w:bookmarkStart w:id="4345" w:name="_ETM_Q12_673524"/>
      <w:bookmarkStart w:id="4346" w:name="_ETM_Q12_673571"/>
      <w:bookmarkEnd w:id="4343"/>
      <w:bookmarkEnd w:id="4344"/>
      <w:bookmarkEnd w:id="4345"/>
      <w:bookmarkEnd w:id="4346"/>
      <w:r>
        <w:rPr>
          <w:rFonts w:hint="cs"/>
          <w:rtl/>
        </w:rPr>
        <w:t xml:space="preserve">ישיב סגן השר החינוך הרב מאיר פרוש. </w:t>
      </w:r>
      <w:bookmarkStart w:id="4347" w:name="_ETM_Q12_675186"/>
      <w:bookmarkStart w:id="4348" w:name="_ETM_Q12_683210"/>
      <w:bookmarkStart w:id="4349" w:name="_ETM_Q12_683334"/>
      <w:bookmarkStart w:id="4350" w:name="_ETM_Q12_683378"/>
      <w:bookmarkStart w:id="4351" w:name="_ETM_Q12_683508"/>
      <w:bookmarkStart w:id="4352" w:name="_ETM_Q12_684966"/>
      <w:bookmarkStart w:id="4353" w:name="_ETM_Q12_705481"/>
      <w:bookmarkStart w:id="4354" w:name="_ETM_Q12_705600"/>
      <w:bookmarkEnd w:id="4347"/>
      <w:bookmarkEnd w:id="4348"/>
      <w:bookmarkEnd w:id="4349"/>
      <w:bookmarkEnd w:id="4350"/>
      <w:bookmarkEnd w:id="4351"/>
      <w:bookmarkEnd w:id="4352"/>
      <w:bookmarkEnd w:id="4353"/>
      <w:bookmarkEnd w:id="4354"/>
      <w:r>
        <w:rPr>
          <w:rFonts w:hint="cs"/>
          <w:rtl/>
        </w:rPr>
        <w:t xml:space="preserve">עשר </w:t>
      </w:r>
      <w:bookmarkStart w:id="4355" w:name="_ETM_Q12_706009"/>
      <w:bookmarkEnd w:id="4355"/>
      <w:r>
        <w:rPr>
          <w:rFonts w:hint="cs"/>
          <w:rtl/>
        </w:rPr>
        <w:t>דקות לרשותך, אדוני.</w:t>
      </w:r>
    </w:p>
    <w:p w:rsidR="00113EB9" w:rsidRDefault="00113EB9" w:rsidP="00504D65">
      <w:pPr>
        <w:ind w:firstLine="0"/>
        <w:rPr>
          <w:rtl/>
        </w:rPr>
      </w:pPr>
      <w:bookmarkStart w:id="4356" w:name="_ETM_Q12_708457"/>
      <w:bookmarkStart w:id="4357" w:name="_ETM_Q12_708566"/>
      <w:bookmarkEnd w:id="4356"/>
      <w:bookmarkEnd w:id="4357"/>
    </w:p>
    <w:p w:rsidR="00113EB9" w:rsidRDefault="00113EB9" w:rsidP="00504D65">
      <w:pPr>
        <w:pStyle w:val="a4"/>
        <w:rPr>
          <w:rtl/>
        </w:rPr>
      </w:pPr>
      <w:bookmarkStart w:id="4358" w:name="ET_speaker_4793_5"/>
      <w:r w:rsidRPr="0052264C">
        <w:rPr>
          <w:rStyle w:val="TagStyle"/>
          <w:rtl/>
        </w:rPr>
        <w:t xml:space="preserve"> &lt;&lt; דובר &gt;&gt;</w:t>
      </w:r>
      <w:r w:rsidRPr="00FD4EE5">
        <w:rPr>
          <w:rStyle w:val="TagStyle"/>
          <w:rtl/>
        </w:rPr>
        <w:t xml:space="preserve"> </w:t>
      </w:r>
      <w:bookmarkStart w:id="4359" w:name="_Toc532410505"/>
      <w:bookmarkStart w:id="4360" w:name="_Toc532414981"/>
      <w:bookmarkStart w:id="4361" w:name="_Toc532415168"/>
      <w:r>
        <w:rPr>
          <w:rtl/>
        </w:rPr>
        <w:t>סגן שר החינוך מאיר פרוש:</w:t>
      </w:r>
      <w:bookmarkEnd w:id="4359"/>
      <w:bookmarkEnd w:id="4360"/>
      <w:bookmarkEnd w:id="4361"/>
      <w:r w:rsidRPr="00FD4EE5">
        <w:rPr>
          <w:rStyle w:val="TagStyle"/>
          <w:rtl/>
        </w:rPr>
        <w:t xml:space="preserve"> </w:t>
      </w:r>
      <w:r w:rsidRPr="0052264C">
        <w:rPr>
          <w:rStyle w:val="TagStyle"/>
          <w:rtl/>
        </w:rPr>
        <w:t>&lt;&lt; דובר &gt;&gt;</w:t>
      </w:r>
      <w:r>
        <w:rPr>
          <w:rtl/>
        </w:rPr>
        <w:t xml:space="preserve"> </w:t>
      </w:r>
      <w:bookmarkEnd w:id="4358"/>
    </w:p>
    <w:p w:rsidR="00113EB9" w:rsidRDefault="00113EB9" w:rsidP="009A467F">
      <w:pPr>
        <w:rPr>
          <w:rtl/>
        </w:rPr>
      </w:pPr>
      <w:bookmarkStart w:id="4362" w:name="_ETM_Q12_685810"/>
      <w:bookmarkStart w:id="4363" w:name="_ETM_Q12_685869"/>
      <w:bookmarkEnd w:id="4362"/>
      <w:bookmarkEnd w:id="4363"/>
    </w:p>
    <w:p w:rsidR="00113EB9" w:rsidRDefault="00113EB9" w:rsidP="004D39BF">
      <w:pPr>
        <w:rPr>
          <w:rtl/>
        </w:rPr>
      </w:pPr>
      <w:r>
        <w:rPr>
          <w:rFonts w:hint="cs"/>
          <w:rtl/>
        </w:rPr>
        <w:t xml:space="preserve">אדוני היושב-ראש, חבריי חברי הכנסת, חבר הכנסת </w:t>
      </w:r>
      <w:bookmarkStart w:id="4364" w:name="_ETM_Q12_724809"/>
      <w:bookmarkEnd w:id="4364"/>
      <w:r>
        <w:rPr>
          <w:rFonts w:hint="cs"/>
          <w:rtl/>
        </w:rPr>
        <w:t xml:space="preserve">המציע עודד פורר, בדברי ההסבר של הצעת החוק של חבר </w:t>
      </w:r>
      <w:bookmarkStart w:id="4365" w:name="_ETM_Q12_732904"/>
      <w:bookmarkEnd w:id="4365"/>
      <w:r>
        <w:rPr>
          <w:rFonts w:hint="cs"/>
          <w:rtl/>
        </w:rPr>
        <w:t xml:space="preserve">הכנסת פורר נאמר כך, ואני אומר זאת מכיוון שכאשר עולים </w:t>
      </w:r>
      <w:bookmarkStart w:id="4366" w:name="_ETM_Q12_739433"/>
      <w:bookmarkEnd w:id="4366"/>
      <w:r w:rsidR="004D39BF">
        <w:rPr>
          <w:rFonts w:hint="cs"/>
          <w:rtl/>
        </w:rPr>
        <w:t>ל</w:t>
      </w:r>
      <w:r>
        <w:rPr>
          <w:rFonts w:hint="cs"/>
          <w:rtl/>
        </w:rPr>
        <w:t xml:space="preserve">כאן </w:t>
      </w:r>
      <w:bookmarkStart w:id="4367" w:name="_ETM_Q12_738815"/>
      <w:bookmarkEnd w:id="4367"/>
      <w:r>
        <w:rPr>
          <w:rFonts w:hint="cs"/>
          <w:rtl/>
        </w:rPr>
        <w:t xml:space="preserve">אולי במסגרת עשר הדקות זה לא מספיק אז לא מחדדים בדיוק כמו שבדברי ההסבר זה נכתב. נאמר </w:t>
      </w:r>
      <w:bookmarkStart w:id="4368" w:name="_ETM_Q12_747305"/>
      <w:bookmarkEnd w:id="4368"/>
      <w:r>
        <w:rPr>
          <w:rFonts w:hint="cs"/>
          <w:rtl/>
        </w:rPr>
        <w:t xml:space="preserve">שם בדברי ההסבר: "מוצע לקבוע שמי שסיים </w:t>
      </w:r>
      <w:bookmarkStart w:id="4369" w:name="_ETM_Q12_745698"/>
      <w:bookmarkEnd w:id="4369"/>
      <w:r>
        <w:rPr>
          <w:rFonts w:hint="cs"/>
          <w:rtl/>
        </w:rPr>
        <w:t xml:space="preserve">שירות צבאי, לאומי או לאומי-אזרחי והוא מקרב אוכלוסיות הנמנות עם </w:t>
      </w:r>
      <w:bookmarkStart w:id="4370" w:name="_ETM_Q12_756297"/>
      <w:bookmarkEnd w:id="4370"/>
      <w:r>
        <w:rPr>
          <w:rFonts w:hint="cs"/>
          <w:rtl/>
        </w:rPr>
        <w:t xml:space="preserve">קבוצה מסוימת הזכאית לייצוג הולם בדרך של העדפה מתקנת, יזכה </w:t>
      </w:r>
      <w:bookmarkStart w:id="4371" w:name="_ETM_Q12_759961"/>
      <w:bookmarkEnd w:id="4371"/>
      <w:r>
        <w:rPr>
          <w:rFonts w:hint="cs"/>
          <w:rtl/>
        </w:rPr>
        <w:t xml:space="preserve">להעדפה בקבלה לאוניברסיטאות ובמינויים בשירות המדינה על פני מי שנמנה </w:t>
      </w:r>
      <w:bookmarkStart w:id="4372" w:name="_ETM_Q12_765297"/>
      <w:bookmarkEnd w:id="4372"/>
      <w:r>
        <w:rPr>
          <w:rFonts w:hint="cs"/>
          <w:rtl/>
        </w:rPr>
        <w:t xml:space="preserve">עם קבוצת אוכלוסייה מסוימת שזכאית לייצוג הולם בדרך של העדפה </w:t>
      </w:r>
      <w:bookmarkStart w:id="4373" w:name="_ETM_Q12_773706"/>
      <w:bookmarkEnd w:id="4373"/>
      <w:r>
        <w:rPr>
          <w:rFonts w:hint="cs"/>
          <w:rtl/>
        </w:rPr>
        <w:t>מתקנת אשר לא סיים שירות כאמור".</w:t>
      </w:r>
    </w:p>
    <w:p w:rsidR="00113EB9" w:rsidRDefault="00113EB9" w:rsidP="00504D65">
      <w:pPr>
        <w:rPr>
          <w:rtl/>
        </w:rPr>
      </w:pPr>
      <w:bookmarkStart w:id="4374" w:name="_ETM_Q12_773892"/>
      <w:bookmarkStart w:id="4375" w:name="_ETM_Q12_773988"/>
      <w:bookmarkStart w:id="4376" w:name="_ETM_Q12_777417"/>
      <w:bookmarkEnd w:id="4374"/>
      <w:bookmarkEnd w:id="4375"/>
      <w:bookmarkEnd w:id="4376"/>
    </w:p>
    <w:p w:rsidR="00113EB9" w:rsidRDefault="00113EB9" w:rsidP="00A66C34">
      <w:bookmarkStart w:id="4377" w:name="TOR_Q13"/>
      <w:bookmarkEnd w:id="4377"/>
      <w:r>
        <w:rPr>
          <w:rFonts w:hint="cs"/>
          <w:rtl/>
        </w:rPr>
        <w:t>זאת אומרת, אם יש חוקים במדינת ישראל ששם הוחלט להעדי</w:t>
      </w:r>
      <w:bookmarkStart w:id="4378" w:name="_ETM_Q13_141000"/>
      <w:bookmarkEnd w:id="4378"/>
      <w:r>
        <w:rPr>
          <w:rFonts w:hint="cs"/>
          <w:rtl/>
        </w:rPr>
        <w:t xml:space="preserve">ף אוכלוסיות מסוימות, מבקש חבר הכנסת פורר בהצעת החוק שלו שגם אם יש הצעת חוק </w:t>
      </w:r>
      <w:r w:rsidR="00F629FD">
        <w:rPr>
          <w:rFonts w:hint="eastAsia"/>
          <w:rtl/>
        </w:rPr>
        <w:t>–</w:t>
      </w:r>
      <w:r>
        <w:rPr>
          <w:rFonts w:hint="cs"/>
          <w:rtl/>
        </w:rPr>
        <w:t xml:space="preserve"> שאם היא נעשתה, אם היא באה לעולם, אם הכנסת חוקקה אותה ואמרה שצריך לנהוג עם האוכלוסייה הזו בהעדפה מתקנת בגלל סיבות אחרות</w:t>
      </w:r>
      <w:r w:rsidR="00A66C34">
        <w:rPr>
          <w:rFonts w:hint="cs"/>
          <w:rtl/>
        </w:rPr>
        <w:t>,</w:t>
      </w:r>
      <w:r>
        <w:rPr>
          <w:rFonts w:hint="cs"/>
          <w:rtl/>
        </w:rPr>
        <w:t xml:space="preserve"> שאני לא נכנס אליהן כרגע, לא מפרט אותן, אבל </w:t>
      </w:r>
      <w:r w:rsidR="00A66C34">
        <w:rPr>
          <w:rFonts w:hint="cs"/>
          <w:rtl/>
        </w:rPr>
        <w:t xml:space="preserve">אם </w:t>
      </w:r>
      <w:r>
        <w:rPr>
          <w:rFonts w:hint="cs"/>
          <w:rtl/>
        </w:rPr>
        <w:t>יש כזה חוק שצריכים להעדיף אוכלוסייה מסוימת</w:t>
      </w:r>
      <w:r w:rsidR="00A66C34">
        <w:rPr>
          <w:rFonts w:hint="cs"/>
          <w:rtl/>
        </w:rPr>
        <w:t xml:space="preserve"> </w:t>
      </w:r>
      <w:r w:rsidR="00F629FD">
        <w:rPr>
          <w:rFonts w:hint="eastAsia"/>
          <w:rtl/>
        </w:rPr>
        <w:t>–</w:t>
      </w:r>
      <w:r>
        <w:rPr>
          <w:rFonts w:hint="cs"/>
          <w:rtl/>
        </w:rPr>
        <w:t xml:space="preserve"> אולי זכות אבות, זכות העלייה שלהם או כל מיני זכויות </w:t>
      </w:r>
      <w:r w:rsidR="00F629FD">
        <w:rPr>
          <w:rFonts w:hint="eastAsia"/>
          <w:rtl/>
        </w:rPr>
        <w:t>–</w:t>
      </w:r>
      <w:r>
        <w:rPr>
          <w:rFonts w:hint="cs"/>
          <w:rtl/>
        </w:rPr>
        <w:t xml:space="preserve"> לא להתחשב בחוק הזה שאומר שיש להעדיף, שצריך לעשות העדפה מתקנת, </w:t>
      </w:r>
      <w:bookmarkStart w:id="4379" w:name="_ETM_Q13_214000"/>
      <w:bookmarkEnd w:id="4379"/>
      <w:r>
        <w:rPr>
          <w:rFonts w:hint="cs"/>
          <w:rtl/>
        </w:rPr>
        <w:t>ובכל זאת להעדיף או לצ'פר אנשים אם הם באים אחרי שירות צבאי. זה מה שהדבר אומר.</w:t>
      </w:r>
    </w:p>
    <w:p w:rsidR="00113EB9" w:rsidRPr="00A66C34" w:rsidRDefault="00113EB9" w:rsidP="00504D65">
      <w:pPr>
        <w:ind w:firstLine="0"/>
        <w:rPr>
          <w:rtl/>
        </w:rPr>
      </w:pPr>
    </w:p>
    <w:p w:rsidR="00113EB9" w:rsidRDefault="00113EB9" w:rsidP="00504D65">
      <w:pPr>
        <w:pStyle w:val="af6"/>
        <w:keepNext/>
        <w:rPr>
          <w:rtl/>
        </w:rPr>
      </w:pPr>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p>
    <w:p w:rsidR="00113EB9" w:rsidRDefault="00113EB9" w:rsidP="009A467F">
      <w:pPr>
        <w:rPr>
          <w:rtl/>
        </w:rPr>
      </w:pPr>
    </w:p>
    <w:p w:rsidR="00113EB9" w:rsidRDefault="00113EB9" w:rsidP="00504D65">
      <w:pPr>
        <w:rPr>
          <w:rtl/>
        </w:rPr>
      </w:pPr>
      <w:r>
        <w:rPr>
          <w:rFonts w:hint="cs"/>
          <w:rtl/>
        </w:rPr>
        <w:t xml:space="preserve">מתוך האוכלוסייה הרלוונטית. מאיר, מתוך האוכלוסייה הרלוונטית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9A467F">
      <w:pPr>
        <w:rPr>
          <w:rtl/>
          <w:lang w:eastAsia="he-IL"/>
        </w:rPr>
      </w:pPr>
    </w:p>
    <w:p w:rsidR="00113EB9" w:rsidRDefault="00113EB9" w:rsidP="00504D65">
      <w:pPr>
        <w:pStyle w:val="-"/>
        <w:keepNext/>
        <w:rPr>
          <w:rtl/>
        </w:rPr>
      </w:pPr>
      <w:r>
        <w:rPr>
          <w:rStyle w:val="TagStyle"/>
          <w:rFonts w:hint="cs"/>
          <w:rtl/>
        </w:rPr>
        <w:t xml:space="preserve"> &lt;&lt; דובר_המשך &gt;&gt; </w:t>
      </w:r>
      <w:r>
        <w:rPr>
          <w:rFonts w:hint="cs"/>
          <w:rtl/>
        </w:rPr>
        <w:t>סגן שר החינוך מאיר פרוש:</w:t>
      </w:r>
      <w:r>
        <w:rPr>
          <w:rStyle w:val="TagStyle"/>
          <w:rtl/>
        </w:rPr>
        <w:t xml:space="preserve"> &lt;&lt; דובר_המשך &gt;&gt;</w:t>
      </w:r>
      <w:r>
        <w:rPr>
          <w:rFonts w:hint="cs"/>
          <w:rtl/>
        </w:rPr>
        <w:t xml:space="preserve"> </w:t>
      </w:r>
    </w:p>
    <w:p w:rsidR="00113EB9" w:rsidRDefault="00113EB9" w:rsidP="00504D65">
      <w:pPr>
        <w:ind w:firstLine="0"/>
        <w:rPr>
          <w:rtl/>
        </w:rPr>
      </w:pPr>
    </w:p>
    <w:p w:rsidR="00113EB9" w:rsidRDefault="00113EB9" w:rsidP="00504D65">
      <w:pPr>
        <w:rPr>
          <w:rtl/>
        </w:rPr>
      </w:pPr>
      <w:r>
        <w:rPr>
          <w:rFonts w:hint="cs"/>
          <w:rtl/>
        </w:rPr>
        <w:t>ניסיתי להסביר.</w:t>
      </w:r>
    </w:p>
    <w:p w:rsidR="00113EB9" w:rsidRDefault="00113EB9" w:rsidP="00504D65">
      <w:pPr>
        <w:rPr>
          <w:rtl/>
        </w:rPr>
      </w:pPr>
    </w:p>
    <w:p w:rsidR="00113EB9" w:rsidRDefault="00113EB9" w:rsidP="009225AE">
      <w:pPr>
        <w:pStyle w:val="af6"/>
        <w:keepNext/>
        <w:rPr>
          <w:rtl/>
        </w:rPr>
      </w:pPr>
      <w:r>
        <w:rPr>
          <w:rStyle w:val="TagStyle"/>
          <w:rFonts w:hint="cs"/>
          <w:rtl/>
        </w:rPr>
        <w:t xml:space="preserve"> &lt;&lt; קריאה &gt;&gt; </w:t>
      </w:r>
      <w:r>
        <w:rPr>
          <w:rFonts w:hint="cs"/>
          <w:rtl/>
        </w:rPr>
        <w:t>עודד פורר (</w:t>
      </w:r>
      <w:r w:rsidR="009225AE">
        <w:rPr>
          <w:rFonts w:hint="cs"/>
          <w:rtl/>
        </w:rPr>
        <w:t>ישראל ביתנו</w:t>
      </w:r>
      <w:r>
        <w:rPr>
          <w:rFonts w:hint="cs"/>
          <w:rtl/>
        </w:rPr>
        <w:t>):</w:t>
      </w:r>
      <w:r>
        <w:rPr>
          <w:rStyle w:val="TagStyle"/>
          <w:rtl/>
        </w:rPr>
        <w:t xml:space="preserve"> &lt;&lt; קריאה &gt;&gt;</w:t>
      </w:r>
      <w:r>
        <w:rPr>
          <w:rFonts w:hint="cs"/>
          <w:rtl/>
        </w:rPr>
        <w:t xml:space="preserve"> </w:t>
      </w:r>
    </w:p>
    <w:p w:rsidR="00113EB9" w:rsidRDefault="00113EB9" w:rsidP="009A467F">
      <w:pPr>
        <w:rPr>
          <w:rtl/>
        </w:rPr>
      </w:pPr>
    </w:p>
    <w:p w:rsidR="00113EB9" w:rsidRDefault="00113EB9" w:rsidP="00504D65">
      <w:pPr>
        <w:rPr>
          <w:rtl/>
        </w:rPr>
      </w:pPr>
      <w:r>
        <w:rPr>
          <w:rFonts w:hint="cs"/>
          <w:rtl/>
        </w:rPr>
        <w:t xml:space="preserve">לא נראה לי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9A467F">
      <w:pPr>
        <w:rPr>
          <w:rtl/>
          <w:lang w:eastAsia="he-IL"/>
        </w:rPr>
      </w:pPr>
    </w:p>
    <w:p w:rsidR="00113EB9" w:rsidRDefault="00113EB9" w:rsidP="00504D65">
      <w:pPr>
        <w:pStyle w:val="-"/>
        <w:keepNext/>
        <w:rPr>
          <w:rtl/>
        </w:rPr>
      </w:pPr>
      <w:r>
        <w:rPr>
          <w:rStyle w:val="TagStyle"/>
          <w:rFonts w:hint="cs"/>
          <w:rtl/>
        </w:rPr>
        <w:t xml:space="preserve"> &lt;&lt; דובר_המשך &gt;&gt; </w:t>
      </w:r>
      <w:r>
        <w:rPr>
          <w:rFonts w:hint="cs"/>
          <w:rtl/>
        </w:rPr>
        <w:t>סגן שר החינוך מאיר פרוש:</w:t>
      </w:r>
      <w:r>
        <w:rPr>
          <w:rStyle w:val="TagStyle"/>
          <w:rtl/>
        </w:rPr>
        <w:t xml:space="preserve"> &lt;&lt; דובר_המשך &gt;&gt;</w:t>
      </w:r>
      <w:r>
        <w:rPr>
          <w:rFonts w:hint="cs"/>
          <w:rtl/>
        </w:rPr>
        <w:t xml:space="preserve"> </w:t>
      </w:r>
    </w:p>
    <w:p w:rsidR="00113EB9" w:rsidRDefault="00113EB9" w:rsidP="009A467F">
      <w:pPr>
        <w:rPr>
          <w:rtl/>
        </w:rPr>
      </w:pPr>
    </w:p>
    <w:p w:rsidR="00113EB9" w:rsidRDefault="00113EB9" w:rsidP="00504D65">
      <w:pPr>
        <w:rPr>
          <w:rtl/>
        </w:rPr>
      </w:pPr>
      <w:r>
        <w:rPr>
          <w:rFonts w:hint="cs"/>
          <w:rtl/>
        </w:rPr>
        <w:t>נגיד שיש חוק שצריך לקדם עולים שעלו מברית-המועצות, נגיד שיש חוק כזה.</w:t>
      </w:r>
    </w:p>
    <w:p w:rsidR="00113EB9" w:rsidRDefault="00113EB9" w:rsidP="00504D65">
      <w:pPr>
        <w:rPr>
          <w:rtl/>
        </w:rPr>
      </w:pPr>
    </w:p>
    <w:p w:rsidR="00113EB9" w:rsidRDefault="00113EB9" w:rsidP="00504D65">
      <w:pPr>
        <w:pStyle w:val="af6"/>
        <w:keepNext/>
        <w:rPr>
          <w:rtl/>
        </w:rPr>
      </w:pPr>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pStyle w:val="KeepWithNext"/>
        <w:rPr>
          <w:rStyle w:val="TagStyle"/>
          <w:b/>
          <w:bCs/>
          <w:u w:val="single"/>
          <w:rtl/>
          <w:lang w:eastAsia="he-IL"/>
        </w:rPr>
      </w:pPr>
    </w:p>
    <w:p w:rsidR="00113EB9" w:rsidRDefault="00113EB9" w:rsidP="00504D65">
      <w:pPr>
        <w:pStyle w:val="-"/>
        <w:keepNext/>
        <w:rPr>
          <w:rtl/>
        </w:rPr>
      </w:pPr>
      <w:r>
        <w:rPr>
          <w:rStyle w:val="TagStyle"/>
          <w:rFonts w:hint="cs"/>
          <w:rtl/>
        </w:rPr>
        <w:t xml:space="preserve"> &lt;&lt; דובר_המשך &gt;&gt; </w:t>
      </w:r>
      <w:r>
        <w:rPr>
          <w:rFonts w:hint="cs"/>
          <w:rtl/>
        </w:rPr>
        <w:t>סגן שר החינוך מאיר פרוש:</w:t>
      </w:r>
      <w:r>
        <w:rPr>
          <w:rStyle w:val="TagStyle"/>
          <w:rtl/>
        </w:rPr>
        <w:t xml:space="preserve"> &lt;&lt; דובר_המשך &gt;&gt;</w:t>
      </w:r>
      <w:r>
        <w:rPr>
          <w:rFonts w:hint="cs"/>
          <w:rtl/>
        </w:rPr>
        <w:t xml:space="preserve"> </w:t>
      </w:r>
    </w:p>
    <w:p w:rsidR="00113EB9" w:rsidRDefault="00113EB9" w:rsidP="009A467F">
      <w:pPr>
        <w:rPr>
          <w:rtl/>
        </w:rPr>
      </w:pPr>
    </w:p>
    <w:p w:rsidR="00113EB9" w:rsidRDefault="00113EB9" w:rsidP="00504D65">
      <w:pPr>
        <w:rPr>
          <w:rtl/>
        </w:rPr>
      </w:pPr>
      <w:r>
        <w:rPr>
          <w:rFonts w:hint="cs"/>
          <w:rtl/>
        </w:rPr>
        <w:t xml:space="preserve">והם לא נמצאים בישראל, בינינו, האנשים שאני מדבר עליהם. חוק שצריך להעדיף רוסים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6C4114">
      <w:pPr>
        <w:pStyle w:val="af6"/>
        <w:keepNext/>
        <w:rPr>
          <w:rtl/>
        </w:rPr>
      </w:pPr>
      <w:r>
        <w:rPr>
          <w:rStyle w:val="TagStyle"/>
          <w:rFonts w:hint="cs"/>
          <w:rtl/>
        </w:rPr>
        <w:t xml:space="preserve">&lt;&lt; קריאה &gt;&gt; </w:t>
      </w:r>
      <w:r>
        <w:rPr>
          <w:rFonts w:hint="cs"/>
          <w:rtl/>
        </w:rPr>
        <w:t>עודד פורר (ישראל ביתנו):</w:t>
      </w:r>
      <w:r>
        <w:rPr>
          <w:rStyle w:val="TagStyle"/>
          <w:rtl/>
        </w:rPr>
        <w:t xml:space="preserve"> &lt;&lt; קריאה &gt;&gt;</w:t>
      </w:r>
      <w:r>
        <w:rPr>
          <w:rFonts w:hint="cs"/>
          <w:rtl/>
        </w:rPr>
        <w:t xml:space="preserve"> </w:t>
      </w:r>
    </w:p>
    <w:p w:rsidR="00113EB9" w:rsidRDefault="00113EB9" w:rsidP="009A467F">
      <w:pPr>
        <w:rPr>
          <w:rtl/>
        </w:rPr>
      </w:pPr>
    </w:p>
    <w:p w:rsidR="00113EB9" w:rsidRDefault="00113EB9" w:rsidP="00504D65">
      <w:pPr>
        <w:rPr>
          <w:rtl/>
        </w:rPr>
      </w:pPr>
      <w:r w:rsidRPr="00D43DEB">
        <w:rPr>
          <w:rFonts w:hint="cs"/>
          <w:rtl/>
        </w:rPr>
        <w:t>הם לא רוסים</w:t>
      </w:r>
      <w:r>
        <w:rPr>
          <w:rFonts w:hint="cs"/>
          <w:rtl/>
        </w:rPr>
        <w:t xml:space="preserve"> </w:t>
      </w:r>
      <w:r w:rsidR="00F629FD">
        <w:rPr>
          <w:rFonts w:hint="eastAsia"/>
          <w:rtl/>
        </w:rPr>
        <w:t>–</w:t>
      </w:r>
      <w:r w:rsidRPr="00D43DEB">
        <w:rPr>
          <w:rFonts w:hint="cs"/>
          <w:rtl/>
        </w:rPr>
        <w:t xml:space="preserve"> הם עולים.</w:t>
      </w:r>
      <w:r>
        <w:rPr>
          <w:rFonts w:hint="cs"/>
          <w:rtl/>
        </w:rPr>
        <w:t xml:space="preserve">  </w:t>
      </w:r>
    </w:p>
    <w:p w:rsidR="00113EB9" w:rsidRDefault="00113EB9" w:rsidP="009A467F">
      <w:pPr>
        <w:rPr>
          <w:rtl/>
          <w:lang w:eastAsia="he-IL"/>
        </w:rPr>
      </w:pPr>
    </w:p>
    <w:p w:rsidR="00113EB9" w:rsidRDefault="00113EB9" w:rsidP="00504D65">
      <w:pPr>
        <w:pStyle w:val="-"/>
        <w:keepNext/>
        <w:rPr>
          <w:rtl/>
        </w:rPr>
      </w:pPr>
      <w:r>
        <w:rPr>
          <w:rStyle w:val="TagStyle"/>
          <w:rFonts w:hint="cs"/>
          <w:rtl/>
        </w:rPr>
        <w:t xml:space="preserve"> &lt;&lt; דובר_המשך &gt;&gt; </w:t>
      </w:r>
      <w:r>
        <w:rPr>
          <w:rFonts w:hint="cs"/>
          <w:rtl/>
        </w:rPr>
        <w:t>סגן שר החינוך מאיר פרוש:</w:t>
      </w:r>
      <w:r>
        <w:rPr>
          <w:rStyle w:val="TagStyle"/>
          <w:rtl/>
        </w:rPr>
        <w:t xml:space="preserve"> &lt;&lt; דובר_המשך &gt;&gt;</w:t>
      </w:r>
      <w:r>
        <w:rPr>
          <w:rFonts w:hint="cs"/>
          <w:rtl/>
        </w:rPr>
        <w:t xml:space="preserve"> </w:t>
      </w:r>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בגין זה שהם סבלו 70 שנה תחת הקומוניסטים, באו למדינת ישראל, וצריך לתת להם העדפה מתקנת. אתה בא ואומר: אם יש עוד אוכלוסייה שגם לה צריך לעשות העדפה, תעדיף אותה אם היא שירתה.</w:t>
      </w:r>
    </w:p>
    <w:p w:rsidR="00113EB9" w:rsidRDefault="00113EB9" w:rsidP="00504D65">
      <w:pPr>
        <w:rPr>
          <w:rtl/>
        </w:rPr>
      </w:pPr>
    </w:p>
    <w:p w:rsidR="00113EB9" w:rsidRDefault="00113EB9" w:rsidP="00504D65">
      <w:pPr>
        <w:pStyle w:val="af6"/>
        <w:keepNext/>
        <w:rPr>
          <w:rtl/>
        </w:rPr>
      </w:pPr>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p>
    <w:p w:rsidR="00113EB9" w:rsidRDefault="00113EB9" w:rsidP="009A467F">
      <w:pPr>
        <w:rPr>
          <w:rtl/>
        </w:rPr>
      </w:pPr>
    </w:p>
    <w:p w:rsidR="00113EB9" w:rsidRDefault="00113EB9" w:rsidP="00504D65">
      <w:pPr>
        <w:rPr>
          <w:rtl/>
        </w:rPr>
      </w:pPr>
      <w:r>
        <w:rPr>
          <w:rFonts w:hint="cs"/>
          <w:rtl/>
        </w:rPr>
        <w:t xml:space="preserve">לא, לא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bookmarkStart w:id="4380" w:name="_ETM_Q13_258632"/>
      <w:bookmarkStart w:id="4381" w:name="_ETM_Q13_258700"/>
      <w:bookmarkStart w:id="4382" w:name="_ETM_Q13_260373"/>
      <w:bookmarkStart w:id="4383" w:name="_ETM_Q13_260453"/>
      <w:bookmarkEnd w:id="4380"/>
      <w:bookmarkEnd w:id="4381"/>
      <w:bookmarkEnd w:id="4382"/>
      <w:bookmarkEnd w:id="4383"/>
    </w:p>
    <w:p w:rsidR="00113EB9" w:rsidRDefault="00113EB9" w:rsidP="00504D65">
      <w:pPr>
        <w:rPr>
          <w:rtl/>
        </w:rPr>
      </w:pPr>
      <w:bookmarkStart w:id="4384" w:name="_ETM_Q13_263606"/>
      <w:bookmarkEnd w:id="4384"/>
    </w:p>
    <w:p w:rsidR="00113EB9" w:rsidRDefault="00113EB9" w:rsidP="00504D65">
      <w:pPr>
        <w:pStyle w:val="-"/>
        <w:keepNext/>
        <w:rPr>
          <w:rtl/>
        </w:rPr>
      </w:pPr>
      <w:bookmarkStart w:id="4385" w:name="ET_speakercontinue_4793_38"/>
      <w:r w:rsidRPr="006531D2">
        <w:rPr>
          <w:rStyle w:val="TagStyle"/>
          <w:rtl/>
        </w:rPr>
        <w:t xml:space="preserve"> &lt;&lt; דובר_המשך &gt;&gt; </w:t>
      </w:r>
      <w:r>
        <w:rPr>
          <w:rtl/>
        </w:rPr>
        <w:t>סגן שר החינוך מאיר פרוש:</w:t>
      </w:r>
      <w:r w:rsidRPr="006531D2">
        <w:rPr>
          <w:rStyle w:val="TagStyle"/>
          <w:rtl/>
        </w:rPr>
        <w:t xml:space="preserve"> &lt;&lt; דובר_המשך &gt;&gt;</w:t>
      </w:r>
      <w:r>
        <w:rPr>
          <w:rtl/>
        </w:rPr>
        <w:t xml:space="preserve"> </w:t>
      </w:r>
      <w:bookmarkEnd w:id="4385"/>
    </w:p>
    <w:p w:rsidR="00113EB9" w:rsidRDefault="00113EB9" w:rsidP="00504D65">
      <w:pPr>
        <w:ind w:firstLine="0"/>
        <w:rPr>
          <w:rtl/>
        </w:rPr>
      </w:pPr>
      <w:bookmarkStart w:id="4386" w:name="_ETM_Q13_261937"/>
      <w:bookmarkEnd w:id="4386"/>
      <w:r>
        <w:rPr>
          <w:rtl/>
        </w:rPr>
        <w:t xml:space="preserve"> </w:t>
      </w:r>
    </w:p>
    <w:p w:rsidR="00113EB9" w:rsidRDefault="00113EB9" w:rsidP="00504D65">
      <w:pPr>
        <w:rPr>
          <w:rtl/>
        </w:rPr>
      </w:pPr>
      <w:r>
        <w:rPr>
          <w:rFonts w:hint="cs"/>
          <w:rtl/>
        </w:rPr>
        <w:t xml:space="preserve">אני אומר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387" w:name="_ETM_Q13_261253"/>
      <w:bookmarkStart w:id="4388" w:name="_ETM_Q13_261317"/>
      <w:bookmarkEnd w:id="4387"/>
      <w:bookmarkEnd w:id="4388"/>
    </w:p>
    <w:p w:rsidR="00113EB9" w:rsidRDefault="00113EB9" w:rsidP="00504D65">
      <w:pPr>
        <w:pStyle w:val="af8"/>
        <w:keepNext/>
        <w:rPr>
          <w:rtl/>
        </w:rPr>
      </w:pPr>
      <w:r>
        <w:rPr>
          <w:rStyle w:val="TagStyle"/>
          <w:rFonts w:hint="cs"/>
          <w:rtl/>
        </w:rPr>
        <w:t xml:space="preserve"> &lt;&lt; יור &gt;&gt; </w:t>
      </w:r>
      <w:r>
        <w:rPr>
          <w:rFonts w:hint="cs"/>
          <w:rtl/>
        </w:rPr>
        <w:t>היו"ר יצחק וקנין:</w:t>
      </w:r>
      <w:r>
        <w:rPr>
          <w:rStyle w:val="TagStyle"/>
          <w:rtl/>
        </w:rPr>
        <w:t xml:space="preserve"> &lt;&lt; יור &gt;&gt;</w:t>
      </w:r>
      <w:r>
        <w:rPr>
          <w:rFonts w:hint="cs"/>
          <w:rtl/>
        </w:rPr>
        <w:t xml:space="preserve"> </w:t>
      </w:r>
    </w:p>
    <w:p w:rsidR="00113EB9" w:rsidRDefault="00113EB9" w:rsidP="009A467F">
      <w:pPr>
        <w:rPr>
          <w:rtl/>
        </w:rPr>
      </w:pPr>
    </w:p>
    <w:p w:rsidR="00113EB9" w:rsidRDefault="00113EB9" w:rsidP="00504D65">
      <w:pPr>
        <w:rPr>
          <w:rtl/>
        </w:rPr>
      </w:pPr>
      <w:r>
        <w:rPr>
          <w:rFonts w:hint="cs"/>
          <w:rtl/>
        </w:rPr>
        <w:t xml:space="preserve">חבר הכנסת עודד פורר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
        <w:keepNext/>
        <w:rPr>
          <w:rtl/>
        </w:rPr>
      </w:pPr>
      <w:r w:rsidRPr="006531D2">
        <w:rPr>
          <w:rStyle w:val="TagStyle"/>
          <w:rtl/>
        </w:rPr>
        <w:t xml:space="preserve">&lt;&lt; דובר_המשך &gt;&gt; </w:t>
      </w:r>
      <w:r>
        <w:rPr>
          <w:rtl/>
        </w:rPr>
        <w:t>סגן שר החינוך מאיר פרוש:</w:t>
      </w:r>
      <w:r w:rsidRPr="006531D2">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אני אומר מה שכתוב.</w:t>
      </w:r>
    </w:p>
    <w:p w:rsidR="00113EB9" w:rsidRDefault="00113EB9" w:rsidP="00504D65">
      <w:pPr>
        <w:rPr>
          <w:rtl/>
        </w:rPr>
      </w:pPr>
      <w:bookmarkStart w:id="4389" w:name="_ETM_Q13_258000"/>
      <w:bookmarkEnd w:id="4389"/>
    </w:p>
    <w:p w:rsidR="00113EB9" w:rsidRDefault="00113EB9" w:rsidP="00504D65">
      <w:pPr>
        <w:pStyle w:val="af8"/>
        <w:keepNext/>
        <w:rPr>
          <w:rtl/>
        </w:rPr>
      </w:pPr>
      <w:bookmarkStart w:id="4390" w:name="ET_yor_5533_37"/>
      <w:r w:rsidRPr="000C1990">
        <w:rPr>
          <w:rStyle w:val="TagStyle"/>
          <w:rtl/>
        </w:rPr>
        <w:t xml:space="preserve"> &lt;&lt; יור &gt;&gt; </w:t>
      </w:r>
      <w:r>
        <w:rPr>
          <w:rtl/>
        </w:rPr>
        <w:t>היו"ר יצחק וקנין:</w:t>
      </w:r>
      <w:r w:rsidRPr="000C1990">
        <w:rPr>
          <w:rStyle w:val="TagStyle"/>
          <w:rtl/>
        </w:rPr>
        <w:t xml:space="preserve"> &lt;&lt; יור &gt;&gt;</w:t>
      </w:r>
      <w:r>
        <w:rPr>
          <w:rtl/>
        </w:rPr>
        <w:t xml:space="preserve"> </w:t>
      </w:r>
      <w:bookmarkEnd w:id="4390"/>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אתה דיברת עשר דקות. יש לך אפשרות </w:t>
      </w:r>
      <w:r w:rsidR="00A66C34">
        <w:rPr>
          <w:rFonts w:hint="cs"/>
          <w:rtl/>
        </w:rPr>
        <w:t>ל</w:t>
      </w:r>
      <w:r w:rsidR="00113EB9">
        <w:rPr>
          <w:rFonts w:hint="cs"/>
          <w:rtl/>
        </w:rPr>
        <w:t>עוד שלוש דקות. אל תפריע לו.</w:t>
      </w:r>
    </w:p>
    <w:p w:rsidR="00113EB9" w:rsidRDefault="00113EB9" w:rsidP="00504D65">
      <w:pPr>
        <w:rPr>
          <w:rtl/>
        </w:rPr>
      </w:pPr>
    </w:p>
    <w:p w:rsidR="00113EB9" w:rsidRDefault="00113EB9" w:rsidP="00504D65">
      <w:pPr>
        <w:pStyle w:val="-"/>
        <w:keepNext/>
        <w:rPr>
          <w:rtl/>
        </w:rPr>
      </w:pPr>
      <w:r>
        <w:rPr>
          <w:rStyle w:val="TagStyle"/>
          <w:rFonts w:hint="cs"/>
          <w:rtl/>
        </w:rPr>
        <w:t xml:space="preserve"> &lt;&lt; דובר_המשך &gt;&gt; </w:t>
      </w:r>
      <w:r>
        <w:rPr>
          <w:rFonts w:hint="cs"/>
          <w:rtl/>
        </w:rPr>
        <w:t>סגן שר החינוך מאיר פרוש:</w:t>
      </w:r>
      <w:r>
        <w:rPr>
          <w:rStyle w:val="TagStyle"/>
          <w:rtl/>
        </w:rPr>
        <w:t xml:space="preserve"> &lt;&lt; דובר_המשך &gt;&gt;</w:t>
      </w:r>
      <w:r>
        <w:rPr>
          <w:rFonts w:hint="cs"/>
          <w:rtl/>
        </w:rPr>
        <w:t xml:space="preserve"> </w:t>
      </w:r>
    </w:p>
    <w:p w:rsidR="00113EB9" w:rsidRDefault="00113EB9" w:rsidP="009A467F">
      <w:pPr>
        <w:rPr>
          <w:rtl/>
        </w:rPr>
      </w:pPr>
    </w:p>
    <w:p w:rsidR="00113EB9" w:rsidRDefault="00113EB9" w:rsidP="00504D65">
      <w:pPr>
        <w:rPr>
          <w:rtl/>
        </w:rPr>
      </w:pPr>
      <w:r>
        <w:rPr>
          <w:rFonts w:hint="cs"/>
          <w:rtl/>
        </w:rPr>
        <w:t xml:space="preserve">אני אומר מה שכתוב. לכן, </w:t>
      </w:r>
      <w:bookmarkStart w:id="4391" w:name="_ETM_Q13_274000"/>
      <w:bookmarkEnd w:id="4391"/>
      <w:r>
        <w:rPr>
          <w:rFonts w:hint="cs"/>
          <w:rtl/>
        </w:rPr>
        <w:t xml:space="preserve">ממשיך חברת הכנסת פורר בהצעת החוק: "מטרת הצעת החוק היא לפצות על חסכים סביבתיים וחברתיים המסכלים את האפשרות של מי ששירת בשירות צבאי, לאומי או לאומי-אזרחי, לקבל הזדמנות שווה להשתלבות ראויה בחברה, לעבוד ולפתח קריירה. </w:t>
      </w:r>
      <w:bookmarkStart w:id="4392" w:name="_ETM_Q13_292660"/>
      <w:bookmarkStart w:id="4393" w:name="_ETM_Q13_292736"/>
      <w:bookmarkEnd w:id="4392"/>
      <w:bookmarkEnd w:id="4393"/>
      <w:r>
        <w:rPr>
          <w:rFonts w:hint="cs"/>
          <w:rtl/>
        </w:rPr>
        <w:t xml:space="preserve">חובת המדינה והרשויות" </w:t>
      </w:r>
      <w:r w:rsidR="00F629FD">
        <w:rPr>
          <w:rFonts w:hint="cs"/>
          <w:rtl/>
        </w:rPr>
        <w:t>–</w:t>
      </w:r>
      <w:r>
        <w:rPr>
          <w:rFonts w:hint="cs"/>
          <w:rtl/>
        </w:rPr>
        <w:t xml:space="preserve"> טוען חבר הכנסת פורר </w:t>
      </w:r>
      <w:r w:rsidR="00F629FD">
        <w:rPr>
          <w:rFonts w:hint="cs"/>
          <w:rtl/>
        </w:rPr>
        <w:t>–</w:t>
      </w:r>
      <w:r>
        <w:rPr>
          <w:rFonts w:hint="cs"/>
          <w:rtl/>
        </w:rPr>
        <w:t xml:space="preserve"> "לוודא מתן העדפה מתקנת למשרתים אלו. בצעד זה המדינה מחזקת את תהליך השילוב והשיתוף של קבוצות אוכלוסייה שונות, בין אם בשירות צבאי, לאומי או לאומי-אזרחי. כך, למשל, צה"ל ידוע ככור ההיתוך של החברה הישראלית, והשירות כאמור מכשיר את אזרחי המדינה להיות אזרחים טובים ונאמנים יותר. ההעדפה נועדה לחזק את אותם אזרחים משרתים, וכן את העמותות הפועלות לעידוד הגיוס להמשיך בפועלן ולעודד שירות בגופים אלה".</w:t>
      </w:r>
    </w:p>
    <w:p w:rsidR="00113EB9" w:rsidRDefault="00113EB9" w:rsidP="00504D65">
      <w:pPr>
        <w:rPr>
          <w:rtl/>
        </w:rPr>
      </w:pPr>
    </w:p>
    <w:p w:rsidR="00113EB9" w:rsidRDefault="00113EB9" w:rsidP="00A66C34">
      <w:pPr>
        <w:rPr>
          <w:rtl/>
        </w:rPr>
      </w:pPr>
      <w:r>
        <w:rPr>
          <w:rFonts w:hint="cs"/>
          <w:rtl/>
        </w:rPr>
        <w:t xml:space="preserve">האמת היא שלהצעת החוק הזו הייתה החלטה, כמו </w:t>
      </w:r>
      <w:bookmarkStart w:id="4394" w:name="_ETM_Q13_332556"/>
      <w:bookmarkEnd w:id="4394"/>
      <w:r>
        <w:rPr>
          <w:rFonts w:hint="cs"/>
          <w:rtl/>
        </w:rPr>
        <w:t>שאמר חבר ה</w:t>
      </w:r>
      <w:r w:rsidR="00A66C34">
        <w:rPr>
          <w:rFonts w:hint="cs"/>
          <w:rtl/>
        </w:rPr>
        <w:t>כנסת פורר. הממשלה החליטה, לפני כמה</w:t>
      </w:r>
      <w:r>
        <w:rPr>
          <w:rFonts w:hint="cs"/>
          <w:rtl/>
        </w:rPr>
        <w:t xml:space="preserve"> חודשים או </w:t>
      </w:r>
      <w:bookmarkStart w:id="4395" w:name="_ETM_Q13_345427"/>
      <w:bookmarkEnd w:id="4395"/>
      <w:r>
        <w:rPr>
          <w:rFonts w:hint="cs"/>
          <w:rtl/>
        </w:rPr>
        <w:t xml:space="preserve">לפני שנה, בהתאם לסעיף 66 בתקנון לעבודת הממשלה, לתמוך </w:t>
      </w:r>
      <w:r w:rsidR="00F629FD">
        <w:rPr>
          <w:rtl/>
        </w:rPr>
        <w:t>–</w:t>
      </w:r>
      <w:r>
        <w:rPr>
          <w:rFonts w:hint="cs"/>
          <w:rtl/>
        </w:rPr>
        <w:t xml:space="preserve"> לתמוך, אני מזכיר, </w:t>
      </w:r>
      <w:bookmarkStart w:id="4396" w:name="_ETM_Q13_348715"/>
      <w:bookmarkEnd w:id="4396"/>
      <w:r>
        <w:rPr>
          <w:rFonts w:hint="cs"/>
          <w:rtl/>
        </w:rPr>
        <w:t xml:space="preserve">כן? </w:t>
      </w:r>
      <w:bookmarkStart w:id="4397" w:name="_ETM_Q13_353272"/>
      <w:bookmarkEnd w:id="4397"/>
      <w:r>
        <w:rPr>
          <w:rFonts w:hint="cs"/>
          <w:rtl/>
        </w:rPr>
        <w:t>בנובמבר לפני שנה הממשלה החליטה לתמוך בהצעת חוק שירות צבאי, לאומי או לאומי-אזרחי, התשע"ז, של חבר הכנסת עודד פורר בכפוף לתנאים הבאים</w:t>
      </w:r>
      <w:r w:rsidR="00A66C34">
        <w:rPr>
          <w:rFonts w:hint="cs"/>
          <w:rtl/>
        </w:rPr>
        <w:t>:</w:t>
      </w:r>
      <w:r>
        <w:rPr>
          <w:rFonts w:hint="cs"/>
          <w:rtl/>
        </w:rPr>
        <w:t xml:space="preserve"> החוק </w:t>
      </w:r>
      <w:bookmarkStart w:id="4398" w:name="_ETM_Q13_364635"/>
      <w:bookmarkEnd w:id="4398"/>
      <w:r>
        <w:rPr>
          <w:rFonts w:hint="cs"/>
          <w:rtl/>
        </w:rPr>
        <w:t>יוצמד, וכדומה. תנאים מסוימים. אני חייב להזכיר ל</w:t>
      </w:r>
      <w:r>
        <w:rPr>
          <w:rtl/>
        </w:rPr>
        <w:t>חבר</w:t>
      </w:r>
      <w:r>
        <w:rPr>
          <w:rFonts w:hint="cs"/>
          <w:rtl/>
        </w:rPr>
        <w:t>י</w:t>
      </w:r>
      <w:r>
        <w:rPr>
          <w:rtl/>
        </w:rPr>
        <w:t xml:space="preserve"> הכנסת</w:t>
      </w:r>
      <w:r>
        <w:rPr>
          <w:rFonts w:hint="cs"/>
          <w:rtl/>
        </w:rPr>
        <w:t xml:space="preserve"> שישראל ביתנו הייתה </w:t>
      </w:r>
      <w:bookmarkStart w:id="4399" w:name="_ETM_Q13_370369"/>
      <w:bookmarkEnd w:id="4399"/>
      <w:r>
        <w:rPr>
          <w:rFonts w:hint="cs"/>
          <w:rtl/>
        </w:rPr>
        <w:t>בנובמבר 2017 בממשלה, ו</w:t>
      </w:r>
      <w:r>
        <w:rPr>
          <w:rtl/>
        </w:rPr>
        <w:t>היא פרשה</w:t>
      </w:r>
      <w:r>
        <w:rPr>
          <w:rFonts w:hint="cs"/>
          <w:rtl/>
        </w:rPr>
        <w:t>, אם אני</w:t>
      </w:r>
      <w:r>
        <w:rPr>
          <w:rtl/>
        </w:rPr>
        <w:t xml:space="preserve"> לא טועה</w:t>
      </w:r>
      <w:r>
        <w:rPr>
          <w:rFonts w:hint="cs"/>
          <w:rtl/>
        </w:rPr>
        <w:t>,</w:t>
      </w:r>
      <w:r>
        <w:rPr>
          <w:rtl/>
        </w:rPr>
        <w:t xml:space="preserve"> </w:t>
      </w:r>
      <w:r>
        <w:rPr>
          <w:rFonts w:hint="cs"/>
          <w:rtl/>
        </w:rPr>
        <w:t>ב</w:t>
      </w:r>
      <w:r>
        <w:rPr>
          <w:rtl/>
        </w:rPr>
        <w:t>אמצע אוקטובר</w:t>
      </w:r>
      <w:r>
        <w:rPr>
          <w:rFonts w:hint="cs"/>
          <w:rtl/>
        </w:rPr>
        <w:t xml:space="preserve">. זאת </w:t>
      </w:r>
      <w:bookmarkStart w:id="4400" w:name="_ETM_Q13_380354"/>
      <w:bookmarkEnd w:id="4400"/>
      <w:r>
        <w:rPr>
          <w:rFonts w:hint="cs"/>
          <w:rtl/>
        </w:rPr>
        <w:t>אומרת,</w:t>
      </w:r>
      <w:r>
        <w:rPr>
          <w:rtl/>
        </w:rPr>
        <w:t xml:space="preserve"> כמעט שנה</w:t>
      </w:r>
      <w:r>
        <w:rPr>
          <w:rFonts w:hint="cs"/>
          <w:rtl/>
        </w:rPr>
        <w:t xml:space="preserve">, 11 חודש, </w:t>
      </w:r>
      <w:bookmarkStart w:id="4401" w:name="_ETM_Q13_381000"/>
      <w:bookmarkEnd w:id="4401"/>
      <w:r>
        <w:rPr>
          <w:rFonts w:hint="cs"/>
          <w:rtl/>
        </w:rPr>
        <w:t xml:space="preserve">ישראל </w:t>
      </w:r>
      <w:bookmarkStart w:id="4402" w:name="_ETM_Q13_385691"/>
      <w:bookmarkEnd w:id="4402"/>
      <w:r>
        <w:rPr>
          <w:rFonts w:hint="cs"/>
          <w:rtl/>
        </w:rPr>
        <w:t xml:space="preserve">ביתנו הייתה, ואנחנו לא שמענו אותה. תשמע, בשביל זה </w:t>
      </w:r>
      <w:r>
        <w:rPr>
          <w:rtl/>
        </w:rPr>
        <w:t xml:space="preserve">לבד היה כדאי </w:t>
      </w:r>
      <w:r>
        <w:rPr>
          <w:rFonts w:hint="cs"/>
          <w:rtl/>
        </w:rPr>
        <w:t>ש</w:t>
      </w:r>
      <w:r>
        <w:rPr>
          <w:rtl/>
        </w:rPr>
        <w:t>נשמע אותך אחרי הפ</w:t>
      </w:r>
      <w:r>
        <w:rPr>
          <w:rFonts w:hint="cs"/>
          <w:rtl/>
        </w:rPr>
        <w:t>ר</w:t>
      </w:r>
      <w:r>
        <w:rPr>
          <w:rtl/>
        </w:rPr>
        <w:t xml:space="preserve">ישה של ישראל </w:t>
      </w:r>
      <w:r>
        <w:rPr>
          <w:rFonts w:hint="cs"/>
          <w:rtl/>
        </w:rPr>
        <w:t>בית</w:t>
      </w:r>
      <w:r>
        <w:rPr>
          <w:rtl/>
        </w:rPr>
        <w:t>נו</w:t>
      </w:r>
      <w:r w:rsidR="00A66C34">
        <w:rPr>
          <w:rFonts w:hint="cs"/>
          <w:rtl/>
        </w:rPr>
        <w:t>,</w:t>
      </w:r>
      <w:r>
        <w:rPr>
          <w:rFonts w:hint="cs"/>
          <w:rtl/>
        </w:rPr>
        <w:t xml:space="preserve"> </w:t>
      </w:r>
      <w:r>
        <w:rPr>
          <w:rtl/>
        </w:rPr>
        <w:t xml:space="preserve">מדבר היום על חוק שהיה </w:t>
      </w:r>
      <w:r>
        <w:rPr>
          <w:rFonts w:hint="cs"/>
          <w:rtl/>
        </w:rPr>
        <w:t xml:space="preserve">מוקפא, </w:t>
      </w:r>
      <w:bookmarkStart w:id="4403" w:name="_ETM_Q13_393409"/>
      <w:bookmarkEnd w:id="4403"/>
      <w:r>
        <w:rPr>
          <w:rFonts w:hint="cs"/>
          <w:rtl/>
        </w:rPr>
        <w:t>הוא</w:t>
      </w:r>
      <w:r>
        <w:rPr>
          <w:rtl/>
        </w:rPr>
        <w:t xml:space="preserve"> בוועדת ערר </w:t>
      </w:r>
      <w:r w:rsidR="00F629FD">
        <w:rPr>
          <w:rtl/>
        </w:rPr>
        <w:t>–</w:t>
      </w:r>
      <w:r>
        <w:rPr>
          <w:rFonts w:hint="cs"/>
          <w:rtl/>
        </w:rPr>
        <w:t xml:space="preserve"> עוד מעט נספר על ועדת הערר </w:t>
      </w:r>
      <w:r w:rsidR="00F629FD">
        <w:rPr>
          <w:rtl/>
        </w:rPr>
        <w:t>–</w:t>
      </w:r>
      <w:r>
        <w:rPr>
          <w:rFonts w:hint="cs"/>
          <w:rtl/>
        </w:rPr>
        <w:t xml:space="preserve"> אבל במשך </w:t>
      </w:r>
      <w:bookmarkStart w:id="4404" w:name="_ETM_Q13_400218"/>
      <w:bookmarkEnd w:id="4404"/>
      <w:r>
        <w:rPr>
          <w:rFonts w:hint="cs"/>
          <w:rtl/>
        </w:rPr>
        <w:t xml:space="preserve">11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KeepWithNext"/>
        <w:rPr>
          <w:rStyle w:val="TagStyle"/>
          <w:b/>
          <w:bCs/>
          <w:u w:val="single"/>
          <w:rtl/>
          <w:lang w:eastAsia="he-IL"/>
        </w:rPr>
      </w:pPr>
      <w:bookmarkStart w:id="4405" w:name="_ETM_Q13_400882"/>
      <w:bookmarkStart w:id="4406" w:name="_ETM_Q13_400965"/>
      <w:bookmarkStart w:id="4407" w:name="_ETM_Q13_401235"/>
      <w:bookmarkStart w:id="4408" w:name="_ETM_Q13_401284"/>
      <w:bookmarkEnd w:id="4405"/>
      <w:bookmarkEnd w:id="4406"/>
      <w:bookmarkEnd w:id="4407"/>
      <w:bookmarkEnd w:id="4408"/>
    </w:p>
    <w:p w:rsidR="00113EB9" w:rsidRDefault="00113EB9" w:rsidP="00504D65">
      <w:pPr>
        <w:pStyle w:val="af6"/>
        <w:keepNext/>
        <w:rPr>
          <w:rtl/>
        </w:rPr>
      </w:pPr>
      <w:bookmarkStart w:id="4409" w:name="ET_interruption_5520_19"/>
      <w:r w:rsidRPr="00C257DA">
        <w:rPr>
          <w:rStyle w:val="TagStyle"/>
          <w:rtl/>
        </w:rPr>
        <w:t xml:space="preserve"> &lt;&lt; קריאה &gt;&gt; </w:t>
      </w:r>
      <w:r>
        <w:rPr>
          <w:rtl/>
        </w:rPr>
        <w:t>עודד פורר (ישראל ביתנו):</w:t>
      </w:r>
      <w:r w:rsidRPr="00C257DA">
        <w:rPr>
          <w:rStyle w:val="TagStyle"/>
          <w:rtl/>
        </w:rPr>
        <w:t xml:space="preserve"> &lt;&lt; קריאה &gt;&gt;</w:t>
      </w:r>
      <w:r>
        <w:rPr>
          <w:rtl/>
        </w:rPr>
        <w:t xml:space="preserve"> </w:t>
      </w:r>
      <w:bookmarkEnd w:id="4409"/>
    </w:p>
    <w:p w:rsidR="00113EB9" w:rsidRPr="00CB0740" w:rsidRDefault="00113EB9" w:rsidP="00504D65">
      <w:pPr>
        <w:rPr>
          <w:rtl/>
          <w:lang w:eastAsia="he-IL"/>
        </w:rPr>
      </w:pPr>
      <w:bookmarkStart w:id="4410" w:name="_ETM_Q13_394263"/>
      <w:bookmarkStart w:id="4411" w:name="_ETM_Q13_394341"/>
      <w:bookmarkEnd w:id="4410"/>
      <w:bookmarkEnd w:id="4411"/>
    </w:p>
    <w:p w:rsidR="00113EB9" w:rsidRDefault="00F629FD" w:rsidP="00504D65">
      <w:pPr>
        <w:rPr>
          <w:rtl/>
        </w:rPr>
      </w:pPr>
      <w:bookmarkStart w:id="4412" w:name="_ETM_Q13_402664"/>
      <w:bookmarkStart w:id="4413" w:name="_ETM_Q13_402934"/>
      <w:bookmarkStart w:id="4414" w:name="_ETM_Q13_402991"/>
      <w:bookmarkEnd w:id="4412"/>
      <w:bookmarkEnd w:id="4413"/>
      <w:bookmarkEnd w:id="4414"/>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415" w:name="_ETM_Q13_399565"/>
      <w:bookmarkStart w:id="4416" w:name="_ETM_Q13_399622"/>
      <w:bookmarkEnd w:id="4415"/>
      <w:bookmarkEnd w:id="4416"/>
    </w:p>
    <w:p w:rsidR="00113EB9" w:rsidRDefault="00113EB9" w:rsidP="00504D65">
      <w:pPr>
        <w:pStyle w:val="-"/>
        <w:keepNext/>
        <w:rPr>
          <w:rtl/>
        </w:rPr>
      </w:pPr>
      <w:bookmarkStart w:id="4417" w:name="ET_speakercontinue_4793_20"/>
      <w:r w:rsidRPr="00C257DA">
        <w:rPr>
          <w:rStyle w:val="TagStyle"/>
          <w:rtl/>
        </w:rPr>
        <w:t xml:space="preserve"> &lt;&lt; דובר_המשך &gt;&gt; </w:t>
      </w:r>
      <w:r>
        <w:rPr>
          <w:rtl/>
        </w:rPr>
        <w:t>סגן שר החינוך מאיר פרוש:</w:t>
      </w:r>
      <w:r w:rsidRPr="00C257DA">
        <w:rPr>
          <w:rStyle w:val="TagStyle"/>
          <w:rtl/>
        </w:rPr>
        <w:t xml:space="preserve"> &lt;&lt; דובר_המשך &gt;&gt;</w:t>
      </w:r>
      <w:r>
        <w:rPr>
          <w:rtl/>
        </w:rPr>
        <w:t xml:space="preserve"> </w:t>
      </w:r>
      <w:bookmarkEnd w:id="4417"/>
    </w:p>
    <w:p w:rsidR="00113EB9" w:rsidRDefault="00113EB9" w:rsidP="009A467F">
      <w:pPr>
        <w:rPr>
          <w:rtl/>
        </w:rPr>
      </w:pPr>
    </w:p>
    <w:p w:rsidR="00113EB9" w:rsidRDefault="00113EB9" w:rsidP="00A66C34">
      <w:pPr>
        <w:rPr>
          <w:rtl/>
        </w:rPr>
      </w:pPr>
      <w:bookmarkStart w:id="4418" w:name="_ETM_Q13_401056"/>
      <w:bookmarkEnd w:id="4418"/>
      <w:r>
        <w:rPr>
          <w:rFonts w:hint="cs"/>
          <w:rtl/>
        </w:rPr>
        <w:t xml:space="preserve">אני אגיד עוד מעט. </w:t>
      </w:r>
      <w:bookmarkStart w:id="4419" w:name="_ETM_Q13_401122"/>
      <w:bookmarkStart w:id="4420" w:name="_ETM_Q13_401179"/>
      <w:bookmarkEnd w:id="4419"/>
      <w:bookmarkEnd w:id="4420"/>
      <w:r>
        <w:rPr>
          <w:rFonts w:hint="cs"/>
          <w:rtl/>
        </w:rPr>
        <w:t xml:space="preserve">אבל במשך </w:t>
      </w:r>
      <w:bookmarkStart w:id="4421" w:name="_ETM_Q13_400311"/>
      <w:bookmarkEnd w:id="4421"/>
      <w:r>
        <w:rPr>
          <w:rFonts w:hint="cs"/>
          <w:rtl/>
        </w:rPr>
        <w:t xml:space="preserve">11 חודש הבנת, חבר הכנסת פורר, </w:t>
      </w:r>
      <w:r>
        <w:rPr>
          <w:rtl/>
        </w:rPr>
        <w:t xml:space="preserve">שיכול להיות מצב </w:t>
      </w:r>
      <w:r>
        <w:rPr>
          <w:rFonts w:hint="cs"/>
          <w:rtl/>
        </w:rPr>
        <w:t>ש</w:t>
      </w:r>
      <w:r>
        <w:rPr>
          <w:rtl/>
        </w:rPr>
        <w:t xml:space="preserve">חוק שאתה חושב שהוא צודק </w:t>
      </w:r>
      <w:r w:rsidR="00F629FD">
        <w:rPr>
          <w:rtl/>
        </w:rPr>
        <w:t>–</w:t>
      </w:r>
      <w:r>
        <w:rPr>
          <w:rFonts w:hint="cs"/>
          <w:rtl/>
        </w:rPr>
        <w:t xml:space="preserve"> אני לא </w:t>
      </w:r>
      <w:r>
        <w:rPr>
          <w:rtl/>
        </w:rPr>
        <w:t>חושב שכולם חושבים שזה צודק</w:t>
      </w:r>
      <w:r>
        <w:rPr>
          <w:rFonts w:hint="cs"/>
          <w:rtl/>
        </w:rPr>
        <w:t>, אבל</w:t>
      </w:r>
      <w:r>
        <w:rPr>
          <w:rtl/>
        </w:rPr>
        <w:t xml:space="preserve"> אתה חשבת שהוא צודק </w:t>
      </w:r>
      <w:r w:rsidR="00F629FD">
        <w:rPr>
          <w:rtl/>
        </w:rPr>
        <w:t>–</w:t>
      </w:r>
      <w:r w:rsidR="009225AE">
        <w:rPr>
          <w:rFonts w:hint="cs"/>
          <w:rtl/>
        </w:rPr>
        <w:t xml:space="preserve"> </w:t>
      </w:r>
      <w:r>
        <w:rPr>
          <w:rFonts w:hint="cs"/>
          <w:rtl/>
        </w:rPr>
        <w:t xml:space="preserve">התאפקת במשך 11 </w:t>
      </w:r>
      <w:bookmarkStart w:id="4422" w:name="_ETM_Q13_414522"/>
      <w:bookmarkEnd w:id="4422"/>
      <w:r>
        <w:rPr>
          <w:rFonts w:hint="cs"/>
          <w:rtl/>
        </w:rPr>
        <w:t>חודש</w:t>
      </w:r>
      <w:r w:rsidR="00A66C34">
        <w:rPr>
          <w:rFonts w:hint="cs"/>
          <w:rtl/>
        </w:rPr>
        <w:t>,</w:t>
      </w:r>
      <w:r>
        <w:rPr>
          <w:rFonts w:hint="cs"/>
          <w:rtl/>
        </w:rPr>
        <w:t xml:space="preserve"> מכיוון </w:t>
      </w:r>
      <w:r>
        <w:rPr>
          <w:rtl/>
        </w:rPr>
        <w:t>שקיבלת</w:t>
      </w:r>
      <w:r>
        <w:rPr>
          <w:rFonts w:hint="cs"/>
          <w:rtl/>
        </w:rPr>
        <w:t xml:space="preserve"> </w:t>
      </w:r>
      <w:r>
        <w:rPr>
          <w:rtl/>
        </w:rPr>
        <w:t>את דין התנועה</w:t>
      </w:r>
      <w:r>
        <w:rPr>
          <w:rFonts w:hint="cs"/>
          <w:rtl/>
        </w:rPr>
        <w:t xml:space="preserve"> והתנועה אמרה שנשארים בקואליציה, למרות שהצעת החוק של חבר הכנסת פורר לא מקודמת ו</w:t>
      </w:r>
      <w:r>
        <w:rPr>
          <w:rtl/>
        </w:rPr>
        <w:t xml:space="preserve">כל העוול </w:t>
      </w:r>
      <w:r>
        <w:rPr>
          <w:rFonts w:hint="cs"/>
          <w:rtl/>
        </w:rPr>
        <w:t>ש</w:t>
      </w:r>
      <w:r>
        <w:rPr>
          <w:rtl/>
        </w:rPr>
        <w:t xml:space="preserve">לשיטתך יש </w:t>
      </w:r>
      <w:r>
        <w:rPr>
          <w:rFonts w:hint="cs"/>
          <w:rtl/>
        </w:rPr>
        <w:t>באי-קבלת</w:t>
      </w:r>
      <w:r>
        <w:rPr>
          <w:rtl/>
        </w:rPr>
        <w:t xml:space="preserve"> החוק</w:t>
      </w:r>
      <w:r>
        <w:rPr>
          <w:rFonts w:hint="cs"/>
          <w:rtl/>
        </w:rPr>
        <w:t>.</w:t>
      </w:r>
      <w:r>
        <w:rPr>
          <w:rtl/>
        </w:rPr>
        <w:t xml:space="preserve"> </w:t>
      </w:r>
      <w:r>
        <w:rPr>
          <w:rFonts w:hint="cs"/>
          <w:rtl/>
        </w:rPr>
        <w:t xml:space="preserve">כך </w:t>
      </w:r>
      <w:r>
        <w:rPr>
          <w:rtl/>
        </w:rPr>
        <w:t>אתה טענת</w:t>
      </w:r>
      <w:r>
        <w:rPr>
          <w:rFonts w:hint="cs"/>
          <w:rtl/>
        </w:rPr>
        <w:t>.</w:t>
      </w:r>
    </w:p>
    <w:p w:rsidR="00113EB9" w:rsidRDefault="00113EB9" w:rsidP="00504D65">
      <w:pPr>
        <w:rPr>
          <w:rtl/>
        </w:rPr>
      </w:pPr>
      <w:bookmarkStart w:id="4423" w:name="_ETM_Q13_433324"/>
      <w:bookmarkStart w:id="4424" w:name="_ETM_Q13_433405"/>
      <w:bookmarkEnd w:id="4423"/>
      <w:bookmarkEnd w:id="4424"/>
    </w:p>
    <w:p w:rsidR="00113EB9" w:rsidRDefault="00113EB9" w:rsidP="00A66C34">
      <w:pPr>
        <w:rPr>
          <w:rtl/>
        </w:rPr>
      </w:pPr>
      <w:bookmarkStart w:id="4425" w:name="_ETM_Q13_433932"/>
      <w:bookmarkStart w:id="4426" w:name="_ETM_Q13_433996"/>
      <w:bookmarkEnd w:id="4425"/>
      <w:bookmarkEnd w:id="4426"/>
      <w:r>
        <w:rPr>
          <w:rFonts w:hint="cs"/>
          <w:rtl/>
        </w:rPr>
        <w:t xml:space="preserve">עכשיו, </w:t>
      </w:r>
      <w:r>
        <w:rPr>
          <w:rtl/>
        </w:rPr>
        <w:t xml:space="preserve">מה </w:t>
      </w:r>
      <w:r>
        <w:rPr>
          <w:rFonts w:hint="cs"/>
          <w:rtl/>
        </w:rPr>
        <w:t xml:space="preserve">אפשר </w:t>
      </w:r>
      <w:r>
        <w:rPr>
          <w:rtl/>
        </w:rPr>
        <w:t>לעשות</w:t>
      </w:r>
      <w:r>
        <w:rPr>
          <w:rFonts w:hint="cs"/>
          <w:rtl/>
        </w:rPr>
        <w:t>?</w:t>
      </w:r>
      <w:r>
        <w:rPr>
          <w:rtl/>
        </w:rPr>
        <w:t xml:space="preserve"> אנחנו נמצאים במדינה דמוקרטית</w:t>
      </w:r>
      <w:r>
        <w:rPr>
          <w:rFonts w:hint="cs"/>
          <w:rtl/>
        </w:rPr>
        <w:t>. ובמדינה דמוקרטית</w:t>
      </w:r>
      <w:r>
        <w:rPr>
          <w:rtl/>
        </w:rPr>
        <w:t xml:space="preserve"> </w:t>
      </w:r>
      <w:r>
        <w:rPr>
          <w:rFonts w:hint="cs"/>
          <w:rtl/>
        </w:rPr>
        <w:t>כש</w:t>
      </w:r>
      <w:r>
        <w:rPr>
          <w:rtl/>
        </w:rPr>
        <w:t>הממשלה רוצה</w:t>
      </w:r>
      <w:r>
        <w:rPr>
          <w:rFonts w:hint="cs"/>
          <w:rtl/>
        </w:rPr>
        <w:t xml:space="preserve"> </w:t>
      </w:r>
      <w:bookmarkStart w:id="4427" w:name="_ETM_Q13_441945"/>
      <w:bookmarkEnd w:id="4427"/>
      <w:r>
        <w:rPr>
          <w:rtl/>
        </w:rPr>
        <w:t>להסכים להצעת החוק</w:t>
      </w:r>
      <w:r>
        <w:rPr>
          <w:rFonts w:hint="cs"/>
          <w:rtl/>
        </w:rPr>
        <w:t>,</w:t>
      </w:r>
      <w:r>
        <w:rPr>
          <w:rtl/>
        </w:rPr>
        <w:t xml:space="preserve"> יש נוהל</w:t>
      </w:r>
      <w:r>
        <w:rPr>
          <w:rFonts w:hint="cs"/>
          <w:rtl/>
        </w:rPr>
        <w:t>. הנוהל הוא שאם שר</w:t>
      </w:r>
      <w:r>
        <w:rPr>
          <w:rtl/>
        </w:rPr>
        <w:t xml:space="preserve"> </w:t>
      </w:r>
      <w:r>
        <w:rPr>
          <w:rFonts w:hint="cs"/>
          <w:rtl/>
        </w:rPr>
        <w:t>מ</w:t>
      </w:r>
      <w:r>
        <w:rPr>
          <w:rtl/>
        </w:rPr>
        <w:t>גיש ערעור</w:t>
      </w:r>
      <w:r>
        <w:rPr>
          <w:rFonts w:hint="cs"/>
          <w:rtl/>
        </w:rPr>
        <w:t>, הערעור</w:t>
      </w:r>
      <w:r>
        <w:rPr>
          <w:rtl/>
        </w:rPr>
        <w:t xml:space="preserve"> הזה צריך להידון</w:t>
      </w:r>
      <w:r>
        <w:rPr>
          <w:rFonts w:hint="cs"/>
          <w:rtl/>
        </w:rPr>
        <w:t>.</w:t>
      </w:r>
      <w:r>
        <w:rPr>
          <w:rtl/>
        </w:rPr>
        <w:t xml:space="preserve"> זיכרונו לברכה</w:t>
      </w:r>
      <w:r>
        <w:rPr>
          <w:rFonts w:hint="cs"/>
          <w:rtl/>
        </w:rPr>
        <w:t>,</w:t>
      </w:r>
      <w:r>
        <w:rPr>
          <w:rtl/>
        </w:rPr>
        <w:t xml:space="preserve"> השר לענייני דתות הרב דוד אזולאי</w:t>
      </w:r>
      <w:r>
        <w:rPr>
          <w:rFonts w:hint="cs"/>
          <w:rtl/>
        </w:rPr>
        <w:t>,</w:t>
      </w:r>
      <w:bookmarkStart w:id="4428" w:name="_ETM_Q13_455719"/>
      <w:bookmarkEnd w:id="4428"/>
      <w:r>
        <w:rPr>
          <w:rtl/>
        </w:rPr>
        <w:t xml:space="preserve"> הגיש ערר</w:t>
      </w:r>
      <w:r>
        <w:rPr>
          <w:rFonts w:hint="cs"/>
          <w:rtl/>
        </w:rPr>
        <w:t>. אני יכול להקריא חלקים ממנו:</w:t>
      </w:r>
      <w:bookmarkStart w:id="4429" w:name="_ETM_Q13_469061"/>
      <w:bookmarkStart w:id="4430" w:name="_ETM_Q13_469129"/>
      <w:bookmarkEnd w:id="4429"/>
      <w:bookmarkEnd w:id="4430"/>
      <w:r>
        <w:rPr>
          <w:rFonts w:hint="cs"/>
          <w:rtl/>
        </w:rPr>
        <w:t xml:space="preserve"> "</w:t>
      </w:r>
      <w:r>
        <w:rPr>
          <w:rtl/>
        </w:rPr>
        <w:t>אני מבקש להגיש ערר</w:t>
      </w:r>
      <w:r>
        <w:rPr>
          <w:rFonts w:hint="cs"/>
          <w:rtl/>
        </w:rPr>
        <w:t xml:space="preserve">" </w:t>
      </w:r>
      <w:r w:rsidR="00F629FD">
        <w:rPr>
          <w:rtl/>
        </w:rPr>
        <w:t>–</w:t>
      </w:r>
      <w:r>
        <w:rPr>
          <w:rFonts w:hint="cs"/>
          <w:rtl/>
        </w:rPr>
        <w:t xml:space="preserve"> כותב השר אזולאי</w:t>
      </w:r>
      <w:bookmarkStart w:id="4431" w:name="_ETM_Q13_467627"/>
      <w:bookmarkEnd w:id="4431"/>
      <w:r>
        <w:rPr>
          <w:rFonts w:hint="cs"/>
          <w:rtl/>
        </w:rPr>
        <w:t>, זיכרונו לברכה</w:t>
      </w:r>
      <w:r>
        <w:rPr>
          <w:rtl/>
        </w:rPr>
        <w:t xml:space="preserve"> </w:t>
      </w:r>
      <w:r w:rsidR="00F629FD">
        <w:rPr>
          <w:rtl/>
        </w:rPr>
        <w:t>–</w:t>
      </w:r>
      <w:r>
        <w:rPr>
          <w:rFonts w:hint="cs"/>
          <w:rtl/>
        </w:rPr>
        <w:t xml:space="preserve"> "</w:t>
      </w:r>
      <w:r>
        <w:rPr>
          <w:rtl/>
        </w:rPr>
        <w:t>על הצעות חוק אלו מהטעמים הבאים</w:t>
      </w:r>
      <w:r>
        <w:rPr>
          <w:rFonts w:hint="cs"/>
          <w:rtl/>
        </w:rPr>
        <w:t xml:space="preserve">: </w:t>
      </w:r>
      <w:bookmarkStart w:id="4432" w:name="_ETM_Q13_473782"/>
      <w:bookmarkStart w:id="4433" w:name="_ETM_Q13_473857"/>
      <w:bookmarkEnd w:id="4432"/>
      <w:bookmarkEnd w:id="4433"/>
      <w:r>
        <w:rPr>
          <w:rtl/>
        </w:rPr>
        <w:t>בשנים האחרונות הממשלה משקיעה משאבים עצומים בשילוב אוכלוסיות מיעוטים שונות</w:t>
      </w:r>
      <w:r>
        <w:rPr>
          <w:rFonts w:hint="cs"/>
          <w:rtl/>
        </w:rPr>
        <w:t xml:space="preserve">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ו</w:t>
      </w:r>
      <w:r>
        <w:rPr>
          <w:rtl/>
        </w:rPr>
        <w:t>מטבע הדברים, הליך השילוב הו</w:t>
      </w:r>
      <w:r>
        <w:rPr>
          <w:rFonts w:hint="cs"/>
          <w:rtl/>
        </w:rPr>
        <w:t>א</w:t>
      </w:r>
      <w:r>
        <w:rPr>
          <w:rtl/>
        </w:rPr>
        <w:t xml:space="preserve"> עדין מאוד ונעשה</w:t>
      </w:r>
      <w:r>
        <w:rPr>
          <w:rFonts w:hint="cs"/>
          <w:rtl/>
        </w:rPr>
        <w:t xml:space="preserve">" </w:t>
      </w:r>
      <w:r w:rsidR="00F629FD">
        <w:rPr>
          <w:rFonts w:hint="eastAsia"/>
          <w:rtl/>
        </w:rPr>
        <w:t>–</w:t>
      </w:r>
      <w:r>
        <w:rPr>
          <w:rtl/>
        </w:rPr>
        <w:t xml:space="preserve"> </w:t>
      </w:r>
      <w:r>
        <w:rPr>
          <w:rFonts w:hint="cs"/>
          <w:rtl/>
        </w:rPr>
        <w:t>לאט</w:t>
      </w:r>
      <w:r w:rsidR="00A66C34">
        <w:rPr>
          <w:rFonts w:hint="cs"/>
          <w:rtl/>
        </w:rPr>
        <w:t>-</w:t>
      </w:r>
      <w:r>
        <w:rPr>
          <w:rFonts w:hint="cs"/>
          <w:rtl/>
        </w:rPr>
        <w:t>לאט</w:t>
      </w:r>
      <w:r>
        <w:rPr>
          <w:rtl/>
        </w:rPr>
        <w:t xml:space="preserve"> </w:t>
      </w:r>
      <w:r w:rsidR="00F629FD">
        <w:rPr>
          <w:rFonts w:hint="cs"/>
          <w:rtl/>
        </w:rPr>
        <w:t>–</w:t>
      </w:r>
      <w:r>
        <w:rPr>
          <w:rFonts w:hint="cs"/>
          <w:rtl/>
        </w:rPr>
        <w:t xml:space="preserve"> "</w:t>
      </w:r>
      <w:r>
        <w:rPr>
          <w:rtl/>
        </w:rPr>
        <w:t>תוך בחינה מתמשכת של מכלול ההליכים השונים שנעשים על ידי המדינה כלפי אוכלוסייה זו</w:t>
      </w:r>
      <w:r>
        <w:rPr>
          <w:rFonts w:hint="cs"/>
          <w:rtl/>
        </w:rPr>
        <w:t>"</w:t>
      </w:r>
      <w:r>
        <w:rPr>
          <w:rtl/>
        </w:rPr>
        <w:t>.</w:t>
      </w:r>
      <w:bookmarkStart w:id="4434" w:name="_ETM_Q13_491777"/>
      <w:bookmarkStart w:id="4435" w:name="_ETM_Q13_491844"/>
      <w:bookmarkEnd w:id="4434"/>
      <w:bookmarkEnd w:id="4435"/>
      <w:r>
        <w:rPr>
          <w:rFonts w:hint="cs"/>
          <w:rtl/>
        </w:rPr>
        <w:t xml:space="preserve"> ולכן, אם </w:t>
      </w:r>
      <w:bookmarkStart w:id="4436" w:name="_ETM_Q13_494984"/>
      <w:bookmarkEnd w:id="4436"/>
      <w:r>
        <w:rPr>
          <w:rFonts w:hint="cs"/>
          <w:rtl/>
        </w:rPr>
        <w:t xml:space="preserve">הם יתקבלו, השר אזולאי כתב, </w:t>
      </w:r>
      <w:bookmarkStart w:id="4437" w:name="_ETM_Q13_494738"/>
      <w:bookmarkEnd w:id="4437"/>
      <w:r>
        <w:rPr>
          <w:rFonts w:hint="cs"/>
          <w:rtl/>
        </w:rPr>
        <w:t xml:space="preserve">"הם </w:t>
      </w:r>
      <w:r>
        <w:rPr>
          <w:rtl/>
        </w:rPr>
        <w:t>עלולים ליצור נסיגה ו</w:t>
      </w:r>
      <w:r>
        <w:rPr>
          <w:rFonts w:hint="cs"/>
          <w:rtl/>
        </w:rPr>
        <w:t>אף</w:t>
      </w:r>
      <w:r>
        <w:rPr>
          <w:rtl/>
        </w:rPr>
        <w:t xml:space="preserve"> נתק בקרב חלק מבני אוכלוסייה זו</w:t>
      </w:r>
      <w:bookmarkStart w:id="4438" w:name="_ETM_Q13_510914"/>
      <w:bookmarkStart w:id="4439" w:name="_ETM_Q13_510983"/>
      <w:bookmarkStart w:id="4440" w:name="_ETM_Q13_513567"/>
      <w:bookmarkEnd w:id="4438"/>
      <w:bookmarkEnd w:id="4439"/>
      <w:bookmarkEnd w:id="4440"/>
      <w:r>
        <w:rPr>
          <w:rFonts w:hint="cs"/>
          <w:rtl/>
        </w:rPr>
        <w:t xml:space="preserve">" ולכן </w:t>
      </w:r>
      <w:bookmarkStart w:id="4441" w:name="_ETM_Q13_517000"/>
      <w:bookmarkEnd w:id="4441"/>
      <w:r>
        <w:rPr>
          <w:rFonts w:hint="cs"/>
          <w:rtl/>
        </w:rPr>
        <w:t xml:space="preserve">ביקש השר אזולאי זיכרונו לברכה </w:t>
      </w:r>
      <w:bookmarkStart w:id="4442" w:name="_ETM_Q13_519791"/>
      <w:bookmarkEnd w:id="4442"/>
      <w:r>
        <w:rPr>
          <w:rFonts w:hint="cs"/>
          <w:rtl/>
        </w:rPr>
        <w:t xml:space="preserve">לערער על כך. </w:t>
      </w:r>
    </w:p>
    <w:p w:rsidR="00113EB9" w:rsidRDefault="00113EB9" w:rsidP="00504D65">
      <w:pPr>
        <w:rPr>
          <w:rtl/>
        </w:rPr>
      </w:pPr>
    </w:p>
    <w:p w:rsidR="00113EB9" w:rsidRDefault="00A66C34" w:rsidP="00A66C34">
      <w:pPr>
        <w:rPr>
          <w:rtl/>
        </w:rPr>
      </w:pPr>
      <w:bookmarkStart w:id="4443" w:name="_ETM_Q13_523000"/>
      <w:bookmarkStart w:id="4444" w:name="_ETM_Q13_531527"/>
      <w:bookmarkStart w:id="4445" w:name="_ETM_Q13_531605"/>
      <w:bookmarkStart w:id="4446" w:name="_ETM_Q13_526637"/>
      <w:bookmarkStart w:id="4447" w:name="_ETM_Q13_526668"/>
      <w:bookmarkEnd w:id="4443"/>
      <w:bookmarkEnd w:id="4444"/>
      <w:bookmarkEnd w:id="4445"/>
      <w:bookmarkEnd w:id="4446"/>
      <w:bookmarkEnd w:id="4447"/>
      <w:r>
        <w:rPr>
          <w:rFonts w:hint="cs"/>
          <w:rtl/>
        </w:rPr>
        <w:t>הקדוש-ב</w:t>
      </w:r>
      <w:r w:rsidR="00113EB9">
        <w:rPr>
          <w:rFonts w:hint="cs"/>
          <w:rtl/>
        </w:rPr>
        <w:t>רוך</w:t>
      </w:r>
      <w:r>
        <w:rPr>
          <w:rFonts w:hint="cs"/>
          <w:rtl/>
        </w:rPr>
        <w:t>-</w:t>
      </w:r>
      <w:r w:rsidR="00113EB9">
        <w:rPr>
          <w:rFonts w:hint="cs"/>
          <w:rtl/>
        </w:rPr>
        <w:t>הוא ס</w:t>
      </w:r>
      <w:r>
        <w:rPr>
          <w:rFonts w:hint="cs"/>
          <w:rtl/>
        </w:rPr>
        <w:t>ו</w:t>
      </w:r>
      <w:r w:rsidR="00113EB9">
        <w:rPr>
          <w:rFonts w:hint="cs"/>
          <w:rtl/>
        </w:rPr>
        <w:t xml:space="preserve">בב </w:t>
      </w:r>
      <w:bookmarkStart w:id="4448" w:name="_ETM_Q13_523012"/>
      <w:bookmarkEnd w:id="4448"/>
      <w:r w:rsidR="00113EB9">
        <w:rPr>
          <w:rFonts w:hint="cs"/>
          <w:rtl/>
        </w:rPr>
        <w:t>את העולם כפי שהוא ס</w:t>
      </w:r>
      <w:r>
        <w:rPr>
          <w:rFonts w:hint="cs"/>
          <w:rtl/>
        </w:rPr>
        <w:t>ו</w:t>
      </w:r>
      <w:r w:rsidR="00113EB9">
        <w:rPr>
          <w:rFonts w:hint="cs"/>
          <w:rtl/>
        </w:rPr>
        <w:t xml:space="preserve">בב. השר אזולאי היה </w:t>
      </w:r>
      <w:bookmarkStart w:id="4449" w:name="_ETM_Q13_526905"/>
      <w:bookmarkEnd w:id="4449"/>
      <w:r w:rsidR="00113EB9">
        <w:rPr>
          <w:rFonts w:hint="cs"/>
          <w:rtl/>
        </w:rPr>
        <w:t xml:space="preserve">חולה, הוא נפטר, </w:t>
      </w:r>
      <w:r w:rsidR="00113EB9">
        <w:rPr>
          <w:rtl/>
        </w:rPr>
        <w:t>לצערנו</w:t>
      </w:r>
      <w:r w:rsidR="00113EB9">
        <w:rPr>
          <w:rFonts w:hint="cs"/>
          <w:rtl/>
        </w:rPr>
        <w:t>.</w:t>
      </w:r>
      <w:r w:rsidR="00113EB9">
        <w:rPr>
          <w:rtl/>
        </w:rPr>
        <w:t xml:space="preserve"> </w:t>
      </w:r>
      <w:r w:rsidR="00113EB9">
        <w:rPr>
          <w:rFonts w:hint="cs"/>
          <w:rtl/>
        </w:rPr>
        <w:t xml:space="preserve">יושב-ראש תנועת ש"ס, </w:t>
      </w:r>
      <w:r w:rsidR="00113EB9">
        <w:rPr>
          <w:rtl/>
        </w:rPr>
        <w:t>הרב אריה דרעי</w:t>
      </w:r>
      <w:r w:rsidR="00113EB9">
        <w:rPr>
          <w:rFonts w:hint="cs"/>
          <w:rtl/>
        </w:rPr>
        <w:t>, הגיש בקשה</w:t>
      </w:r>
      <w:r w:rsidR="00113EB9">
        <w:rPr>
          <w:rtl/>
        </w:rPr>
        <w:t xml:space="preserve"> שהוא עדיין </w:t>
      </w:r>
      <w:r w:rsidR="00113EB9">
        <w:rPr>
          <w:rFonts w:hint="cs"/>
          <w:rtl/>
        </w:rPr>
        <w:t xml:space="preserve">מבקש </w:t>
      </w:r>
      <w:bookmarkStart w:id="4450" w:name="_ETM_Q13_536649"/>
      <w:bookmarkEnd w:id="4450"/>
      <w:r w:rsidR="00113EB9">
        <w:rPr>
          <w:rtl/>
        </w:rPr>
        <w:t xml:space="preserve">לדון בנושא </w:t>
      </w:r>
      <w:r w:rsidR="00113EB9">
        <w:rPr>
          <w:rFonts w:hint="cs"/>
          <w:rtl/>
        </w:rPr>
        <w:t>ה</w:t>
      </w:r>
      <w:r w:rsidR="00113EB9">
        <w:rPr>
          <w:rtl/>
        </w:rPr>
        <w:t>זה</w:t>
      </w:r>
      <w:r w:rsidR="00113EB9">
        <w:rPr>
          <w:rFonts w:hint="cs"/>
          <w:rtl/>
        </w:rPr>
        <w:t>.</w:t>
      </w:r>
      <w:bookmarkStart w:id="4451" w:name="_ETM_Q13_538590"/>
      <w:bookmarkEnd w:id="4451"/>
    </w:p>
    <w:p w:rsidR="00113EB9" w:rsidRDefault="00113EB9" w:rsidP="00504D65">
      <w:pPr>
        <w:rPr>
          <w:rtl/>
        </w:rPr>
      </w:pPr>
      <w:bookmarkStart w:id="4452" w:name="_ETM_Q13_538648"/>
      <w:bookmarkEnd w:id="4452"/>
    </w:p>
    <w:p w:rsidR="00113EB9" w:rsidRDefault="00113EB9" w:rsidP="00504D65">
      <w:pPr>
        <w:rPr>
          <w:rtl/>
        </w:rPr>
      </w:pPr>
      <w:bookmarkStart w:id="4453" w:name="_ETM_Q13_539613"/>
      <w:bookmarkStart w:id="4454" w:name="_ETM_Q13_539674"/>
      <w:bookmarkEnd w:id="4453"/>
      <w:bookmarkEnd w:id="4454"/>
      <w:r>
        <w:rPr>
          <w:rFonts w:hint="cs"/>
          <w:rtl/>
        </w:rPr>
        <w:t>לעת עתה,</w:t>
      </w:r>
      <w:r>
        <w:rPr>
          <w:rtl/>
        </w:rPr>
        <w:t xml:space="preserve"> הממשלה </w:t>
      </w:r>
      <w:r>
        <w:rPr>
          <w:rFonts w:hint="cs"/>
          <w:rtl/>
        </w:rPr>
        <w:t xml:space="preserve">מבקשת </w:t>
      </w:r>
      <w:r>
        <w:rPr>
          <w:rtl/>
        </w:rPr>
        <w:t xml:space="preserve">שלא לקדם את הצעת החוק </w:t>
      </w:r>
      <w:r>
        <w:rPr>
          <w:rFonts w:hint="cs"/>
          <w:rtl/>
        </w:rPr>
        <w:t xml:space="preserve">ולא להצביע בעד הצעת החוק הזו. </w:t>
      </w:r>
      <w:r>
        <w:rPr>
          <w:rtl/>
        </w:rPr>
        <w:t xml:space="preserve">ואני פונה </w:t>
      </w:r>
      <w:r>
        <w:rPr>
          <w:rFonts w:hint="cs"/>
          <w:rtl/>
        </w:rPr>
        <w:t>ל</w:t>
      </w:r>
      <w:r>
        <w:rPr>
          <w:rtl/>
        </w:rPr>
        <w:t xml:space="preserve">חבר הכנסת </w:t>
      </w:r>
      <w:r>
        <w:rPr>
          <w:rFonts w:hint="cs"/>
          <w:rtl/>
        </w:rPr>
        <w:t>פורר</w:t>
      </w:r>
      <w:r>
        <w:rPr>
          <w:rtl/>
        </w:rPr>
        <w:t xml:space="preserve"> שירגיש</w:t>
      </w:r>
      <w:r>
        <w:rPr>
          <w:rFonts w:hint="cs"/>
          <w:rtl/>
        </w:rPr>
        <w:t>,</w:t>
      </w:r>
      <w:r>
        <w:rPr>
          <w:rtl/>
        </w:rPr>
        <w:t xml:space="preserve"> לצורך העניין</w:t>
      </w:r>
      <w:r>
        <w:rPr>
          <w:rFonts w:hint="cs"/>
          <w:rtl/>
        </w:rPr>
        <w:t>,</w:t>
      </w:r>
      <w:r>
        <w:rPr>
          <w:rtl/>
        </w:rPr>
        <w:t xml:space="preserve"> כאילו ישראל ביתנו עדיין </w:t>
      </w:r>
      <w:r>
        <w:rPr>
          <w:rFonts w:hint="cs"/>
          <w:rtl/>
        </w:rPr>
        <w:t>ב</w:t>
      </w:r>
      <w:r>
        <w:rPr>
          <w:rtl/>
        </w:rPr>
        <w:t>קואליציה ומחכים</w:t>
      </w:r>
      <w:r>
        <w:rPr>
          <w:rFonts w:hint="cs"/>
          <w:rtl/>
        </w:rPr>
        <w:t xml:space="preserve"> </w:t>
      </w:r>
      <w:bookmarkStart w:id="4455" w:name="_ETM_Q13_551909"/>
      <w:bookmarkEnd w:id="4455"/>
      <w:r>
        <w:rPr>
          <w:rFonts w:hint="cs"/>
          <w:rtl/>
        </w:rPr>
        <w:t xml:space="preserve">עוד כמה חודשים. </w:t>
      </w:r>
      <w:r>
        <w:rPr>
          <w:rtl/>
        </w:rPr>
        <w:t>תודה</w:t>
      </w:r>
      <w:r>
        <w:rPr>
          <w:rFonts w:hint="cs"/>
          <w:rtl/>
        </w:rPr>
        <w:t>.</w:t>
      </w:r>
    </w:p>
    <w:p w:rsidR="00113EB9" w:rsidRDefault="00113EB9" w:rsidP="00504D65">
      <w:pPr>
        <w:rPr>
          <w:rtl/>
        </w:rPr>
      </w:pPr>
      <w:bookmarkStart w:id="4456" w:name="_ETM_Q13_583185"/>
      <w:bookmarkStart w:id="4457" w:name="_ETM_Q13_583265"/>
      <w:bookmarkEnd w:id="4456"/>
      <w:bookmarkEnd w:id="4457"/>
    </w:p>
    <w:p w:rsidR="00113EB9" w:rsidRDefault="00113EB9" w:rsidP="00504D65">
      <w:pPr>
        <w:pStyle w:val="af8"/>
        <w:keepNext/>
        <w:rPr>
          <w:rtl/>
        </w:rPr>
      </w:pPr>
      <w:bookmarkStart w:id="4458" w:name="ET_yor_5533_17"/>
      <w:r w:rsidRPr="00626802">
        <w:rPr>
          <w:rStyle w:val="TagStyle"/>
          <w:rtl/>
        </w:rPr>
        <w:t xml:space="preserve">&lt;&lt; יור &gt;&gt; </w:t>
      </w:r>
      <w:r>
        <w:rPr>
          <w:rtl/>
        </w:rPr>
        <w:t>היו"ר יצחק וקנין:</w:t>
      </w:r>
      <w:r w:rsidRPr="00626802">
        <w:rPr>
          <w:rStyle w:val="TagStyle"/>
          <w:rtl/>
        </w:rPr>
        <w:t xml:space="preserve"> &lt;&lt; יור &gt;&gt;</w:t>
      </w:r>
      <w:r>
        <w:rPr>
          <w:rtl/>
        </w:rPr>
        <w:t xml:space="preserve"> </w:t>
      </w:r>
      <w:bookmarkEnd w:id="4458"/>
    </w:p>
    <w:p w:rsidR="00113EB9" w:rsidRDefault="00113EB9" w:rsidP="009A467F">
      <w:pPr>
        <w:rPr>
          <w:rtl/>
        </w:rPr>
      </w:pPr>
    </w:p>
    <w:p w:rsidR="00113EB9" w:rsidRDefault="00113EB9" w:rsidP="00504D65">
      <w:pPr>
        <w:rPr>
          <w:rtl/>
        </w:rPr>
      </w:pPr>
      <w:r>
        <w:rPr>
          <w:rtl/>
        </w:rPr>
        <w:t xml:space="preserve">תודה לסגן השר </w:t>
      </w:r>
      <w:r>
        <w:rPr>
          <w:rFonts w:hint="cs"/>
          <w:rtl/>
        </w:rPr>
        <w:t xml:space="preserve">הרב </w:t>
      </w:r>
      <w:r>
        <w:rPr>
          <w:rtl/>
        </w:rPr>
        <w:t>מאיר פרוש</w:t>
      </w:r>
      <w:r>
        <w:rPr>
          <w:rFonts w:hint="cs"/>
          <w:rtl/>
        </w:rPr>
        <w:t>.</w:t>
      </w:r>
      <w:r>
        <w:rPr>
          <w:rtl/>
        </w:rPr>
        <w:t xml:space="preserve"> חבר הכנסת עודד פורר</w:t>
      </w:r>
      <w:r>
        <w:rPr>
          <w:rFonts w:hint="cs"/>
          <w:rtl/>
        </w:rPr>
        <w:t>,</w:t>
      </w:r>
      <w:r>
        <w:rPr>
          <w:rtl/>
        </w:rPr>
        <w:t xml:space="preserve"> שלוש דקות לרשותך</w:t>
      </w:r>
      <w:r>
        <w:rPr>
          <w:rFonts w:hint="cs"/>
          <w:rtl/>
        </w:rPr>
        <w:t>.</w:t>
      </w:r>
      <w:bookmarkStart w:id="4459" w:name="_ETM_Q13_571218"/>
      <w:bookmarkStart w:id="4460" w:name="_ETM_Q13_571287"/>
      <w:bookmarkEnd w:id="4459"/>
      <w:bookmarkEnd w:id="4460"/>
    </w:p>
    <w:p w:rsidR="00113EB9" w:rsidRDefault="00113EB9" w:rsidP="00504D65">
      <w:pPr>
        <w:rPr>
          <w:rtl/>
        </w:rPr>
      </w:pPr>
    </w:p>
    <w:p w:rsidR="00113EB9" w:rsidRDefault="00113EB9" w:rsidP="00504D65">
      <w:pPr>
        <w:pStyle w:val="a4"/>
        <w:keepNext/>
        <w:rPr>
          <w:rtl/>
        </w:rPr>
      </w:pPr>
      <w:bookmarkStart w:id="4461" w:name="ET_speaker_5520_23"/>
      <w:r w:rsidRPr="007E283C">
        <w:rPr>
          <w:rStyle w:val="TagStyle"/>
          <w:rtl/>
        </w:rPr>
        <w:t xml:space="preserve"> &lt;&lt; דובר &gt;&gt; </w:t>
      </w:r>
      <w:bookmarkStart w:id="4462" w:name="_Toc532410507"/>
      <w:bookmarkStart w:id="4463" w:name="_Toc532414982"/>
      <w:bookmarkStart w:id="4464" w:name="_Toc532415169"/>
      <w:r>
        <w:rPr>
          <w:rtl/>
        </w:rPr>
        <w:t>עודד פורר (ישראל ביתנו):</w:t>
      </w:r>
      <w:bookmarkEnd w:id="4462"/>
      <w:bookmarkEnd w:id="4463"/>
      <w:bookmarkEnd w:id="4464"/>
      <w:r w:rsidRPr="007E283C">
        <w:rPr>
          <w:rStyle w:val="TagStyle"/>
          <w:rtl/>
        </w:rPr>
        <w:t xml:space="preserve"> &lt;&lt; דובר &gt;&gt;</w:t>
      </w:r>
      <w:r>
        <w:rPr>
          <w:rtl/>
        </w:rPr>
        <w:t xml:space="preserve"> </w:t>
      </w:r>
      <w:bookmarkEnd w:id="4461"/>
    </w:p>
    <w:p w:rsidR="00113EB9" w:rsidRDefault="00113EB9" w:rsidP="009A467F">
      <w:pPr>
        <w:rPr>
          <w:rtl/>
        </w:rPr>
      </w:pPr>
    </w:p>
    <w:p w:rsidR="00113EB9" w:rsidRDefault="00113EB9" w:rsidP="00A66C34">
      <w:pPr>
        <w:rPr>
          <w:rtl/>
        </w:rPr>
      </w:pPr>
      <w:bookmarkStart w:id="4465" w:name="_ETM_Q13_575543"/>
      <w:bookmarkStart w:id="4466" w:name="_ETM_Q13_575824"/>
      <w:bookmarkStart w:id="4467" w:name="_ETM_Q13_575878"/>
      <w:bookmarkEnd w:id="4465"/>
      <w:bookmarkEnd w:id="4466"/>
      <w:bookmarkEnd w:id="4467"/>
      <w:r>
        <w:rPr>
          <w:rtl/>
        </w:rPr>
        <w:t>אני חייב לומר לך</w:t>
      </w:r>
      <w:r>
        <w:rPr>
          <w:rFonts w:hint="cs"/>
          <w:rtl/>
        </w:rPr>
        <w:t>,</w:t>
      </w:r>
      <w:r>
        <w:rPr>
          <w:rtl/>
        </w:rPr>
        <w:t xml:space="preserve"> סגן השר פרוש</w:t>
      </w:r>
      <w:r>
        <w:rPr>
          <w:rFonts w:hint="cs"/>
          <w:rtl/>
        </w:rPr>
        <w:t>,</w:t>
      </w:r>
      <w:r>
        <w:rPr>
          <w:rtl/>
        </w:rPr>
        <w:t xml:space="preserve"> </w:t>
      </w:r>
      <w:r>
        <w:rPr>
          <w:rFonts w:hint="cs"/>
          <w:rtl/>
        </w:rPr>
        <w:t>ש</w:t>
      </w:r>
      <w:r>
        <w:rPr>
          <w:rtl/>
        </w:rPr>
        <w:t xml:space="preserve">ציפיתי </w:t>
      </w:r>
      <w:r>
        <w:rPr>
          <w:rFonts w:hint="cs"/>
          <w:rtl/>
        </w:rPr>
        <w:t>ש</w:t>
      </w:r>
      <w:r>
        <w:rPr>
          <w:rtl/>
        </w:rPr>
        <w:t>אולי תעלה ותתמוך בהצעת החוק</w:t>
      </w:r>
      <w:r>
        <w:rPr>
          <w:rFonts w:hint="cs"/>
          <w:rtl/>
        </w:rPr>
        <w:t>. הרי</w:t>
      </w:r>
      <w:r>
        <w:rPr>
          <w:rtl/>
        </w:rPr>
        <w:t xml:space="preserve"> כשהתחלת להסביר אותה</w:t>
      </w:r>
      <w:r>
        <w:rPr>
          <w:rFonts w:hint="cs"/>
          <w:rtl/>
        </w:rPr>
        <w:t xml:space="preserve">, חשבתי </w:t>
      </w:r>
      <w:bookmarkStart w:id="4468" w:name="_ETM_Q13_596408"/>
      <w:bookmarkEnd w:id="4468"/>
      <w:r>
        <w:rPr>
          <w:rFonts w:hint="cs"/>
          <w:rtl/>
        </w:rPr>
        <w:t>שאתה אומר:</w:t>
      </w:r>
      <w:r>
        <w:rPr>
          <w:rtl/>
        </w:rPr>
        <w:t xml:space="preserve"> ה</w:t>
      </w:r>
      <w:r>
        <w:rPr>
          <w:rFonts w:hint="cs"/>
          <w:rtl/>
        </w:rPr>
        <w:t>י</w:t>
      </w:r>
      <w:r>
        <w:rPr>
          <w:rtl/>
        </w:rPr>
        <w:t>נה</w:t>
      </w:r>
      <w:r>
        <w:rPr>
          <w:rFonts w:hint="cs"/>
          <w:rtl/>
        </w:rPr>
        <w:t>,</w:t>
      </w:r>
      <w:r>
        <w:rPr>
          <w:rtl/>
        </w:rPr>
        <w:t xml:space="preserve"> החליטה הממשלה לתת העדפה לאוכלוסיות מסוימות</w:t>
      </w:r>
      <w:r>
        <w:rPr>
          <w:rFonts w:hint="cs"/>
          <w:rtl/>
        </w:rPr>
        <w:t>,</w:t>
      </w:r>
      <w:r>
        <w:rPr>
          <w:rtl/>
        </w:rPr>
        <w:t xml:space="preserve"> </w:t>
      </w:r>
      <w:r>
        <w:rPr>
          <w:rFonts w:hint="cs"/>
          <w:rtl/>
        </w:rPr>
        <w:t>ו</w:t>
      </w:r>
      <w:r>
        <w:rPr>
          <w:rtl/>
        </w:rPr>
        <w:t>בתוך האוכלוסיות האלה</w:t>
      </w:r>
      <w:r>
        <w:rPr>
          <w:rFonts w:hint="cs"/>
          <w:rtl/>
        </w:rPr>
        <w:t xml:space="preserve"> </w:t>
      </w:r>
      <w:r w:rsidR="00F629FD">
        <w:rPr>
          <w:rFonts w:hint="cs"/>
          <w:rtl/>
        </w:rPr>
        <w:t>–</w:t>
      </w:r>
      <w:r>
        <w:rPr>
          <w:rtl/>
        </w:rPr>
        <w:t xml:space="preserve"> </w:t>
      </w:r>
      <w:r>
        <w:rPr>
          <w:rFonts w:hint="cs"/>
          <w:rtl/>
        </w:rPr>
        <w:t xml:space="preserve">הרי </w:t>
      </w:r>
      <w:r>
        <w:rPr>
          <w:rtl/>
        </w:rPr>
        <w:t>אם יש חבר שלך שמתפלל לידך בבית הכנסת</w:t>
      </w:r>
      <w:r>
        <w:rPr>
          <w:rFonts w:hint="cs"/>
          <w:rtl/>
        </w:rPr>
        <w:t xml:space="preserve">, </w:t>
      </w:r>
      <w:r>
        <w:rPr>
          <w:rtl/>
        </w:rPr>
        <w:t>שהוא כן שירת</w:t>
      </w:r>
      <w:r>
        <w:rPr>
          <w:rFonts w:hint="cs"/>
          <w:rtl/>
        </w:rPr>
        <w:t>,</w:t>
      </w:r>
      <w:r>
        <w:rPr>
          <w:rtl/>
        </w:rPr>
        <w:t xml:space="preserve"> הוא כן עשה שירות לאומי</w:t>
      </w:r>
      <w:r>
        <w:rPr>
          <w:rFonts w:hint="cs"/>
          <w:rtl/>
        </w:rPr>
        <w:t>, הוא</w:t>
      </w:r>
      <w:r>
        <w:rPr>
          <w:rtl/>
        </w:rPr>
        <w:t xml:space="preserve"> כן עשה שירות אזרחי</w:t>
      </w:r>
      <w:r>
        <w:rPr>
          <w:rFonts w:hint="cs"/>
          <w:rtl/>
        </w:rPr>
        <w:t xml:space="preserve">, </w:t>
      </w:r>
      <w:r>
        <w:rPr>
          <w:rtl/>
        </w:rPr>
        <w:t>אז במקום שיזרקו א</w:t>
      </w:r>
      <w:r>
        <w:rPr>
          <w:rFonts w:hint="cs"/>
          <w:rtl/>
        </w:rPr>
        <w:t>ו</w:t>
      </w:r>
      <w:r>
        <w:rPr>
          <w:rtl/>
        </w:rPr>
        <w:t>ת</w:t>
      </w:r>
      <w:r>
        <w:rPr>
          <w:rFonts w:hint="cs"/>
          <w:rtl/>
        </w:rPr>
        <w:t>ו</w:t>
      </w:r>
      <w:r>
        <w:rPr>
          <w:rtl/>
        </w:rPr>
        <w:t xml:space="preserve"> </w:t>
      </w:r>
      <w:r>
        <w:rPr>
          <w:rFonts w:hint="cs"/>
          <w:rtl/>
        </w:rPr>
        <w:t>מ</w:t>
      </w:r>
      <w:r>
        <w:rPr>
          <w:rtl/>
        </w:rPr>
        <w:t>בית הכנסת בבושת פנים</w:t>
      </w:r>
      <w:r>
        <w:rPr>
          <w:rFonts w:hint="cs"/>
          <w:rtl/>
        </w:rPr>
        <w:t xml:space="preserve"> </w:t>
      </w:r>
      <w:r w:rsidR="00F629FD">
        <w:rPr>
          <w:rFonts w:hint="cs"/>
          <w:rtl/>
        </w:rPr>
        <w:t>–</w:t>
      </w:r>
      <w:r>
        <w:rPr>
          <w:rtl/>
        </w:rPr>
        <w:t xml:space="preserve"> ייתנו לו העדפה</w:t>
      </w:r>
      <w:r>
        <w:rPr>
          <w:rFonts w:hint="cs"/>
          <w:rtl/>
        </w:rPr>
        <w:t>.</w:t>
      </w:r>
      <w:r>
        <w:rPr>
          <w:rtl/>
        </w:rPr>
        <w:t xml:space="preserve"> </w:t>
      </w:r>
      <w:r>
        <w:rPr>
          <w:rFonts w:hint="cs"/>
          <w:rtl/>
        </w:rPr>
        <w:t>יי</w:t>
      </w:r>
      <w:r>
        <w:rPr>
          <w:rtl/>
        </w:rPr>
        <w:t>תנו לו העדפה</w:t>
      </w:r>
      <w:r>
        <w:rPr>
          <w:rFonts w:hint="cs"/>
          <w:rtl/>
        </w:rPr>
        <w:t>.</w:t>
      </w:r>
      <w:r>
        <w:rPr>
          <w:rtl/>
        </w:rPr>
        <w:t xml:space="preserve"> </w:t>
      </w:r>
      <w:r>
        <w:rPr>
          <w:rFonts w:hint="cs"/>
          <w:rtl/>
        </w:rPr>
        <w:t>כש</w:t>
      </w:r>
      <w:r>
        <w:rPr>
          <w:rtl/>
        </w:rPr>
        <w:t>הוא יבוא לשירות המדינה</w:t>
      </w:r>
      <w:r w:rsidR="00A66C34">
        <w:rPr>
          <w:rFonts w:hint="cs"/>
          <w:rtl/>
        </w:rPr>
        <w:t>,</w:t>
      </w:r>
      <w:r>
        <w:rPr>
          <w:rtl/>
        </w:rPr>
        <w:t xml:space="preserve"> בתוך ההעדפה שנתנו לאוכלוסייה מסוימת תינתן העדפה</w:t>
      </w:r>
      <w:r>
        <w:rPr>
          <w:rFonts w:hint="cs"/>
          <w:rtl/>
        </w:rPr>
        <w:t>.</w:t>
      </w:r>
    </w:p>
    <w:p w:rsidR="00113EB9" w:rsidRDefault="00113EB9" w:rsidP="00504D65">
      <w:pPr>
        <w:rPr>
          <w:rtl/>
        </w:rPr>
      </w:pPr>
      <w:bookmarkStart w:id="4469" w:name="_ETM_Q13_628945"/>
      <w:bookmarkStart w:id="4470" w:name="_ETM_Q13_629087"/>
      <w:bookmarkEnd w:id="4469"/>
      <w:bookmarkEnd w:id="4470"/>
    </w:p>
    <w:p w:rsidR="00113EB9" w:rsidRDefault="00113EB9" w:rsidP="00504D65">
      <w:pPr>
        <w:rPr>
          <w:rtl/>
        </w:rPr>
      </w:pPr>
      <w:bookmarkStart w:id="4471" w:name="_ETM_Q13_629696"/>
      <w:bookmarkStart w:id="4472" w:name="_ETM_Q13_629785"/>
      <w:bookmarkEnd w:id="4471"/>
      <w:bookmarkEnd w:id="4472"/>
      <w:r>
        <w:rPr>
          <w:rFonts w:hint="cs"/>
          <w:rtl/>
        </w:rPr>
        <w:t>חבר</w:t>
      </w:r>
      <w:r>
        <w:rPr>
          <w:rtl/>
        </w:rPr>
        <w:t xml:space="preserve"> הכנסת</w:t>
      </w:r>
      <w:r>
        <w:rPr>
          <w:rFonts w:hint="cs"/>
          <w:rtl/>
        </w:rPr>
        <w:t xml:space="preserve"> </w:t>
      </w:r>
      <w:bookmarkStart w:id="4473" w:name="_ETM_Q13_629794"/>
      <w:bookmarkEnd w:id="4473"/>
      <w:r>
        <w:rPr>
          <w:rFonts w:hint="cs"/>
          <w:rtl/>
        </w:rPr>
        <w:t>קיש,</w:t>
      </w:r>
      <w:r>
        <w:rPr>
          <w:rtl/>
        </w:rPr>
        <w:t xml:space="preserve"> הרי אם אנחנו רוצים לעודד שירות צבאי </w:t>
      </w:r>
      <w:r>
        <w:rPr>
          <w:rFonts w:hint="cs"/>
          <w:rtl/>
        </w:rPr>
        <w:t>ו</w:t>
      </w:r>
      <w:r>
        <w:rPr>
          <w:rtl/>
        </w:rPr>
        <w:t xml:space="preserve">לאומי או אזרחי </w:t>
      </w:r>
      <w:r w:rsidR="00F629FD">
        <w:rPr>
          <w:rtl/>
        </w:rPr>
        <w:t>–</w:t>
      </w:r>
      <w:r>
        <w:rPr>
          <w:rFonts w:hint="cs"/>
          <w:rtl/>
        </w:rPr>
        <w:t xml:space="preserve"> </w:t>
      </w:r>
      <w:r>
        <w:rPr>
          <w:rtl/>
        </w:rPr>
        <w:t>ואני יודע שאתה בעד</w:t>
      </w:r>
      <w:r>
        <w:rPr>
          <w:rFonts w:hint="cs"/>
          <w:rtl/>
        </w:rPr>
        <w:t>.</w:t>
      </w:r>
    </w:p>
    <w:p w:rsidR="00113EB9" w:rsidRDefault="00113EB9" w:rsidP="00504D65">
      <w:pPr>
        <w:rPr>
          <w:rtl/>
        </w:rPr>
      </w:pPr>
      <w:bookmarkStart w:id="4474" w:name="_ETM_Q13_637979"/>
      <w:bookmarkStart w:id="4475" w:name="_ETM_Q13_638071"/>
      <w:bookmarkEnd w:id="4474"/>
      <w:bookmarkEnd w:id="4475"/>
    </w:p>
    <w:p w:rsidR="00113EB9" w:rsidRDefault="00113EB9" w:rsidP="00504D65">
      <w:pPr>
        <w:pStyle w:val="af6"/>
        <w:keepNext/>
        <w:rPr>
          <w:rtl/>
        </w:rPr>
      </w:pPr>
      <w:bookmarkStart w:id="4476" w:name="ET_interruption_5296_24"/>
      <w:r w:rsidRPr="007E283C">
        <w:rPr>
          <w:rStyle w:val="TagStyle"/>
          <w:rtl/>
        </w:rPr>
        <w:t xml:space="preserve"> &lt;&lt; קריאה &gt;&gt; </w:t>
      </w:r>
      <w:r>
        <w:rPr>
          <w:rtl/>
        </w:rPr>
        <w:t>יואב קיש (הליכוד):</w:t>
      </w:r>
      <w:r w:rsidRPr="007E283C">
        <w:rPr>
          <w:rStyle w:val="TagStyle"/>
          <w:rtl/>
        </w:rPr>
        <w:t xml:space="preserve"> &lt;&lt; קריאה &gt;&gt;</w:t>
      </w:r>
      <w:r>
        <w:rPr>
          <w:rtl/>
        </w:rPr>
        <w:t xml:space="preserve"> </w:t>
      </w:r>
      <w:bookmarkEnd w:id="4476"/>
    </w:p>
    <w:p w:rsidR="00113EB9" w:rsidRDefault="00113EB9" w:rsidP="009A467F">
      <w:pPr>
        <w:rPr>
          <w:rtl/>
        </w:rPr>
      </w:pPr>
    </w:p>
    <w:p w:rsidR="00113EB9" w:rsidRDefault="00113EB9" w:rsidP="00504D65">
      <w:pPr>
        <w:rPr>
          <w:rtl/>
        </w:rPr>
      </w:pPr>
      <w:bookmarkStart w:id="4477" w:name="_ETM_Q13_636913"/>
      <w:bookmarkEnd w:id="4477"/>
      <w:r>
        <w:rPr>
          <w:rFonts w:hint="cs"/>
          <w:rtl/>
        </w:rPr>
        <w:t>אני בעד החוק</w:t>
      </w:r>
      <w:bookmarkStart w:id="4478" w:name="_ETM_Q13_637757"/>
      <w:bookmarkEnd w:id="4478"/>
      <w:r>
        <w:rPr>
          <w:rFonts w:hint="cs"/>
          <w:rtl/>
        </w:rPr>
        <w:t>.</w:t>
      </w:r>
    </w:p>
    <w:p w:rsidR="00113EB9" w:rsidRDefault="00113EB9" w:rsidP="00504D65">
      <w:pPr>
        <w:rPr>
          <w:rtl/>
        </w:rPr>
      </w:pPr>
      <w:bookmarkStart w:id="4479" w:name="_ETM_Q13_638610"/>
      <w:bookmarkStart w:id="4480" w:name="_ETM_Q13_638680"/>
      <w:bookmarkEnd w:id="4479"/>
      <w:bookmarkEnd w:id="4480"/>
    </w:p>
    <w:p w:rsidR="00113EB9" w:rsidRDefault="00113EB9" w:rsidP="00504D65">
      <w:pPr>
        <w:pStyle w:val="-"/>
        <w:keepNext/>
        <w:rPr>
          <w:rtl/>
        </w:rPr>
      </w:pPr>
      <w:bookmarkStart w:id="4481" w:name="ET_speakercontinue_5520_25"/>
      <w:r w:rsidRPr="007E283C">
        <w:rPr>
          <w:rStyle w:val="TagStyle"/>
          <w:rtl/>
        </w:rPr>
        <w:t xml:space="preserve"> &lt;&lt; דובר_המשך &gt;&gt; </w:t>
      </w:r>
      <w:r>
        <w:rPr>
          <w:rtl/>
        </w:rPr>
        <w:t>עודד פורר (ישראל ביתנו):</w:t>
      </w:r>
      <w:r w:rsidRPr="007E283C">
        <w:rPr>
          <w:rStyle w:val="TagStyle"/>
          <w:rtl/>
        </w:rPr>
        <w:t xml:space="preserve"> &lt;&lt; דובר_המשך &gt;&gt;</w:t>
      </w:r>
      <w:r>
        <w:rPr>
          <w:rtl/>
        </w:rPr>
        <w:t xml:space="preserve"> </w:t>
      </w:r>
      <w:bookmarkEnd w:id="4481"/>
    </w:p>
    <w:p w:rsidR="00113EB9" w:rsidRDefault="00113EB9" w:rsidP="009A467F">
      <w:pPr>
        <w:rPr>
          <w:rtl/>
        </w:rPr>
      </w:pPr>
    </w:p>
    <w:p w:rsidR="00113EB9" w:rsidRDefault="00113EB9" w:rsidP="00504D65">
      <w:pPr>
        <w:rPr>
          <w:rtl/>
        </w:rPr>
      </w:pPr>
      <w:bookmarkStart w:id="4482" w:name="_ETM_Q13_635936"/>
      <w:bookmarkEnd w:id="4482"/>
      <w:r>
        <w:rPr>
          <w:rFonts w:hint="cs"/>
          <w:rtl/>
        </w:rPr>
        <w:t>אני יודע שאתה</w:t>
      </w:r>
      <w:bookmarkStart w:id="4483" w:name="_ETM_Q13_638903"/>
      <w:bookmarkEnd w:id="4483"/>
      <w:r>
        <w:rPr>
          <w:rFonts w:hint="cs"/>
          <w:rtl/>
        </w:rPr>
        <w:t xml:space="preserve"> בעד.</w:t>
      </w:r>
    </w:p>
    <w:p w:rsidR="00113EB9" w:rsidRDefault="00113EB9" w:rsidP="00504D65">
      <w:pPr>
        <w:rPr>
          <w:rtl/>
        </w:rPr>
      </w:pPr>
      <w:bookmarkStart w:id="4484" w:name="_ETM_Q13_637028"/>
      <w:bookmarkStart w:id="4485" w:name="_ETM_Q13_637105"/>
      <w:bookmarkEnd w:id="4484"/>
      <w:bookmarkEnd w:id="4485"/>
    </w:p>
    <w:p w:rsidR="00113EB9" w:rsidRDefault="00113EB9" w:rsidP="00504D65">
      <w:pPr>
        <w:pStyle w:val="af6"/>
        <w:keepNext/>
        <w:rPr>
          <w:rtl/>
        </w:rPr>
      </w:pPr>
      <w:bookmarkStart w:id="4486" w:name="ET_interruption_5296_26"/>
      <w:r w:rsidRPr="007E283C">
        <w:rPr>
          <w:rStyle w:val="TagStyle"/>
          <w:rtl/>
        </w:rPr>
        <w:t xml:space="preserve"> &lt;&lt; קריאה &gt;&gt; </w:t>
      </w:r>
      <w:r>
        <w:rPr>
          <w:rtl/>
        </w:rPr>
        <w:t>יואב קיש (הליכוד):</w:t>
      </w:r>
      <w:r w:rsidRPr="007E283C">
        <w:rPr>
          <w:rStyle w:val="TagStyle"/>
          <w:rtl/>
        </w:rPr>
        <w:t xml:space="preserve"> &lt;&lt; קריאה &gt;&gt;</w:t>
      </w:r>
      <w:r>
        <w:rPr>
          <w:rtl/>
        </w:rPr>
        <w:t xml:space="preserve"> </w:t>
      </w:r>
      <w:bookmarkEnd w:id="4486"/>
    </w:p>
    <w:p w:rsidR="00113EB9" w:rsidRDefault="00113EB9" w:rsidP="009A467F">
      <w:pPr>
        <w:rPr>
          <w:rtl/>
        </w:rPr>
      </w:pPr>
    </w:p>
    <w:p w:rsidR="00113EB9" w:rsidRDefault="00F629FD" w:rsidP="00504D65">
      <w:pPr>
        <w:rPr>
          <w:rtl/>
        </w:rPr>
      </w:pPr>
      <w:bookmarkStart w:id="4487" w:name="_ETM_Q13_639472"/>
      <w:bookmarkEnd w:id="4487"/>
      <w:r>
        <w:rPr>
          <w:rFonts w:hint="cs"/>
          <w:rtl/>
        </w:rPr>
        <w:t>–</w:t>
      </w:r>
      <w:r w:rsidR="00C67EDC">
        <w:rPr>
          <w:rFonts w:hint="cs"/>
          <w:rtl/>
        </w:rPr>
        <w:t xml:space="preserve"> </w:t>
      </w:r>
      <w:r>
        <w:rPr>
          <w:rFonts w:hint="cs"/>
          <w:rtl/>
        </w:rPr>
        <w:t>–</w:t>
      </w:r>
      <w:r w:rsidR="00C67EDC">
        <w:rPr>
          <w:rFonts w:hint="cs"/>
          <w:rtl/>
        </w:rPr>
        <w:t xml:space="preserve"> </w:t>
      </w:r>
      <w:r>
        <w:rPr>
          <w:rFonts w:hint="cs"/>
          <w:rtl/>
        </w:rPr>
        <w:t>–</w:t>
      </w:r>
      <w:bookmarkStart w:id="4488" w:name="_ETM_Q13_640439"/>
      <w:bookmarkEnd w:id="4488"/>
      <w:r w:rsidR="00113EB9">
        <w:rPr>
          <w:rFonts w:hint="cs"/>
          <w:rtl/>
        </w:rPr>
        <w:t xml:space="preserve"> קואליציה. מה אתה רוצה שאני אעשה?</w:t>
      </w:r>
    </w:p>
    <w:p w:rsidR="00113EB9" w:rsidRDefault="00113EB9" w:rsidP="00504D65">
      <w:pPr>
        <w:rPr>
          <w:rtl/>
        </w:rPr>
      </w:pPr>
      <w:bookmarkStart w:id="4489" w:name="_ETM_Q13_640517"/>
      <w:bookmarkEnd w:id="4489"/>
    </w:p>
    <w:p w:rsidR="00113EB9" w:rsidRDefault="00113EB9" w:rsidP="00504D65">
      <w:pPr>
        <w:pStyle w:val="-"/>
        <w:keepNext/>
        <w:rPr>
          <w:rtl/>
        </w:rPr>
      </w:pPr>
      <w:bookmarkStart w:id="4490" w:name="ET_speakercontinue_5520_28"/>
      <w:r w:rsidRPr="007E283C">
        <w:rPr>
          <w:rStyle w:val="TagStyle"/>
          <w:rtl/>
        </w:rPr>
        <w:t xml:space="preserve"> &lt;&lt; דובר_המשך &gt;&gt; </w:t>
      </w:r>
      <w:r>
        <w:rPr>
          <w:rtl/>
        </w:rPr>
        <w:t>עודד פורר (ישראל ביתנו):</w:t>
      </w:r>
      <w:r w:rsidRPr="007E283C">
        <w:rPr>
          <w:rStyle w:val="TagStyle"/>
          <w:rtl/>
        </w:rPr>
        <w:t xml:space="preserve"> &lt;&lt; דובר_המשך &gt;&gt;</w:t>
      </w:r>
      <w:r>
        <w:rPr>
          <w:rtl/>
        </w:rPr>
        <w:t xml:space="preserve"> </w:t>
      </w:r>
      <w:bookmarkEnd w:id="4490"/>
    </w:p>
    <w:p w:rsidR="00113EB9" w:rsidRDefault="00113EB9" w:rsidP="009A467F">
      <w:pPr>
        <w:rPr>
          <w:rtl/>
        </w:rPr>
      </w:pPr>
    </w:p>
    <w:p w:rsidR="00113EB9" w:rsidRDefault="00113EB9" w:rsidP="00504D65">
      <w:pPr>
        <w:rPr>
          <w:rtl/>
        </w:rPr>
      </w:pPr>
      <w:bookmarkStart w:id="4491" w:name="_ETM_Q13_642123"/>
      <w:bookmarkEnd w:id="4491"/>
      <w:r>
        <w:rPr>
          <w:rFonts w:hint="cs"/>
          <w:rtl/>
        </w:rPr>
        <w:t xml:space="preserve">לא רק </w:t>
      </w:r>
      <w:bookmarkStart w:id="4492" w:name="_ETM_Q13_637003"/>
      <w:bookmarkEnd w:id="4492"/>
      <w:r>
        <w:rPr>
          <w:rFonts w:hint="cs"/>
          <w:rtl/>
        </w:rPr>
        <w:t xml:space="preserve">אתה בעד. גם ועדת השרים לענייני חקיקה, גם ועדת השרים לענייני חקיקה. </w:t>
      </w:r>
    </w:p>
    <w:p w:rsidR="00113EB9" w:rsidRDefault="00113EB9" w:rsidP="00504D65">
      <w:pPr>
        <w:rPr>
          <w:rtl/>
        </w:rPr>
      </w:pPr>
    </w:p>
    <w:p w:rsidR="00113EB9" w:rsidRDefault="00113EB9" w:rsidP="00504D65">
      <w:pPr>
        <w:pStyle w:val="af6"/>
        <w:keepNext/>
        <w:rPr>
          <w:rtl/>
        </w:rPr>
      </w:pPr>
      <w:bookmarkStart w:id="4493" w:name="ET_interruption_5377_27"/>
      <w:r w:rsidRPr="007E283C">
        <w:rPr>
          <w:rStyle w:val="TagStyle"/>
          <w:rtl/>
        </w:rPr>
        <w:t xml:space="preserve"> &lt;&lt; קריאה &gt;&gt; </w:t>
      </w:r>
      <w:r>
        <w:rPr>
          <w:rtl/>
        </w:rPr>
        <w:t>שרת התרבות והספורט מירי רגב:</w:t>
      </w:r>
      <w:r w:rsidRPr="007E283C">
        <w:rPr>
          <w:rStyle w:val="TagStyle"/>
          <w:rtl/>
        </w:rPr>
        <w:t xml:space="preserve"> &lt;&lt; קריאה &gt;&gt;</w:t>
      </w:r>
      <w:r>
        <w:rPr>
          <w:rtl/>
        </w:rPr>
        <w:t xml:space="preserve"> </w:t>
      </w:r>
      <w:bookmarkEnd w:id="4493"/>
    </w:p>
    <w:p w:rsidR="00113EB9" w:rsidRDefault="00113EB9" w:rsidP="009A467F">
      <w:pPr>
        <w:rPr>
          <w:rtl/>
        </w:rPr>
      </w:pPr>
    </w:p>
    <w:p w:rsidR="00113EB9" w:rsidRDefault="00F629FD" w:rsidP="00504D65">
      <w:pPr>
        <w:rPr>
          <w:rtl/>
        </w:rPr>
      </w:pPr>
      <w:bookmarkStart w:id="4494" w:name="_ETM_Q13_642015"/>
      <w:bookmarkStart w:id="4495" w:name="_ETM_Q13_643073"/>
      <w:bookmarkEnd w:id="4494"/>
      <w:bookmarkEnd w:id="4495"/>
      <w:r>
        <w:rPr>
          <w:rFonts w:hint="cs"/>
          <w:rtl/>
        </w:rPr>
        <w:t>–</w:t>
      </w:r>
      <w:r w:rsidR="00C67EDC">
        <w:rPr>
          <w:rFonts w:hint="cs"/>
          <w:rtl/>
        </w:rPr>
        <w:t xml:space="preserve"> </w:t>
      </w:r>
      <w:r>
        <w:rPr>
          <w:rFonts w:hint="cs"/>
          <w:rtl/>
        </w:rPr>
        <w:t>–</w:t>
      </w:r>
      <w:r w:rsidR="00C67EDC">
        <w:rPr>
          <w:rFonts w:hint="cs"/>
          <w:rtl/>
        </w:rPr>
        <w:t xml:space="preserve"> </w:t>
      </w:r>
      <w:r>
        <w:rPr>
          <w:rFonts w:hint="cs"/>
          <w:rtl/>
        </w:rPr>
        <w:t>–</w:t>
      </w:r>
      <w:bookmarkStart w:id="4496" w:name="_ETM_Q13_644849"/>
      <w:bookmarkStart w:id="4497" w:name="_ETM_Q13_644913"/>
      <w:bookmarkEnd w:id="4496"/>
      <w:bookmarkEnd w:id="4497"/>
    </w:p>
    <w:p w:rsidR="00113EB9" w:rsidRDefault="00113EB9" w:rsidP="00504D65">
      <w:pPr>
        <w:pStyle w:val="a4"/>
        <w:keepNext/>
        <w:rPr>
          <w:rtl/>
        </w:rPr>
      </w:pPr>
      <w:bookmarkStart w:id="4498" w:name="ET_speaker_5296_29"/>
      <w:r w:rsidRPr="007F24C9">
        <w:rPr>
          <w:rStyle w:val="TagStyle"/>
          <w:rtl/>
        </w:rPr>
        <w:t xml:space="preserve"> </w:t>
      </w:r>
      <w:bookmarkEnd w:id="4498"/>
    </w:p>
    <w:p w:rsidR="00113EB9" w:rsidRDefault="00113EB9" w:rsidP="00504D65">
      <w:pPr>
        <w:pStyle w:val="af6"/>
        <w:keepNext/>
        <w:rPr>
          <w:rtl/>
        </w:rPr>
      </w:pPr>
      <w:bookmarkStart w:id="4499" w:name="ET_interruption_5296_30"/>
      <w:r w:rsidRPr="007F24C9">
        <w:rPr>
          <w:rStyle w:val="TagStyle"/>
          <w:rtl/>
        </w:rPr>
        <w:t xml:space="preserve"> &lt;&lt; קריאה &gt;&gt; </w:t>
      </w:r>
      <w:r>
        <w:rPr>
          <w:rtl/>
        </w:rPr>
        <w:t>יואב קיש (הליכוד):</w:t>
      </w:r>
      <w:r w:rsidRPr="007F24C9">
        <w:rPr>
          <w:rStyle w:val="TagStyle"/>
          <w:rtl/>
        </w:rPr>
        <w:t xml:space="preserve"> &lt;&lt; קריאה &gt;&gt;</w:t>
      </w:r>
      <w:r>
        <w:rPr>
          <w:rtl/>
        </w:rPr>
        <w:t xml:space="preserve"> </w:t>
      </w:r>
      <w:bookmarkEnd w:id="4499"/>
    </w:p>
    <w:p w:rsidR="00113EB9" w:rsidRDefault="00113EB9" w:rsidP="009A467F">
      <w:pPr>
        <w:rPr>
          <w:rtl/>
        </w:rPr>
      </w:pPr>
    </w:p>
    <w:p w:rsidR="00113EB9" w:rsidRDefault="00113EB9" w:rsidP="00504D65">
      <w:pPr>
        <w:rPr>
          <w:rtl/>
        </w:rPr>
      </w:pPr>
      <w:bookmarkStart w:id="4500" w:name="_ETM_Q13_647601"/>
      <w:bookmarkStart w:id="4501" w:name="_ETM_Q13_647871"/>
      <w:bookmarkStart w:id="4502" w:name="_ETM_Q13_647928"/>
      <w:bookmarkEnd w:id="4500"/>
      <w:bookmarkEnd w:id="4501"/>
      <w:bookmarkEnd w:id="4502"/>
      <w:r w:rsidRPr="00176FFE">
        <w:rPr>
          <w:rFonts w:hint="cs"/>
          <w:rtl/>
        </w:rPr>
        <w:t xml:space="preserve">מירי, מירי הם לא פעלו עניינית. עכשיו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503" w:name="_ETM_Q13_650900"/>
      <w:bookmarkStart w:id="4504" w:name="_ETM_Q13_650961"/>
      <w:bookmarkEnd w:id="4503"/>
      <w:bookmarkEnd w:id="4504"/>
    </w:p>
    <w:p w:rsidR="00113EB9" w:rsidRDefault="00113EB9" w:rsidP="00504D65">
      <w:pPr>
        <w:pStyle w:val="af6"/>
        <w:keepNext/>
        <w:rPr>
          <w:rtl/>
        </w:rPr>
      </w:pPr>
      <w:bookmarkStart w:id="4505" w:name="ET_interruption_5377_38"/>
      <w:r w:rsidRPr="00176FFE">
        <w:rPr>
          <w:rStyle w:val="TagStyle"/>
          <w:rtl/>
        </w:rPr>
        <w:t xml:space="preserve"> &lt;&lt; קריאה &gt;&gt; </w:t>
      </w:r>
      <w:r>
        <w:rPr>
          <w:rtl/>
        </w:rPr>
        <w:t>שרת התרבות והספורט מירי רגב:</w:t>
      </w:r>
      <w:r w:rsidRPr="00176FFE">
        <w:rPr>
          <w:rStyle w:val="TagStyle"/>
          <w:rtl/>
        </w:rPr>
        <w:t xml:space="preserve"> &lt;&lt; קריאה &gt;&gt;</w:t>
      </w:r>
      <w:r>
        <w:rPr>
          <w:rtl/>
        </w:rPr>
        <w:t xml:space="preserve"> </w:t>
      </w:r>
      <w:bookmarkEnd w:id="4505"/>
    </w:p>
    <w:p w:rsidR="00113EB9" w:rsidRDefault="00113EB9" w:rsidP="009A467F">
      <w:pPr>
        <w:rPr>
          <w:rtl/>
        </w:rPr>
      </w:pPr>
      <w:bookmarkStart w:id="4506" w:name="_ETM_Q13_651000"/>
      <w:bookmarkEnd w:id="4506"/>
    </w:p>
    <w:p w:rsidR="00113EB9" w:rsidRDefault="00F629FD" w:rsidP="00504D65">
      <w:pPr>
        <w:rPr>
          <w:rtl/>
        </w:rPr>
      </w:pPr>
      <w:bookmarkStart w:id="4507" w:name="_ETM_Q13_650000"/>
      <w:bookmarkEnd w:id="4507"/>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508" w:name="_ETM_Q13_653000"/>
      <w:bookmarkEnd w:id="4508"/>
      <w:r>
        <w:rPr>
          <w:rtl/>
        </w:rPr>
        <w:t xml:space="preserve">  </w:t>
      </w:r>
    </w:p>
    <w:p w:rsidR="00113EB9" w:rsidRDefault="00113EB9" w:rsidP="00504D65">
      <w:pPr>
        <w:pStyle w:val="af8"/>
        <w:keepNext/>
        <w:rPr>
          <w:rtl/>
        </w:rPr>
      </w:pPr>
      <w:bookmarkStart w:id="4509" w:name="ET_yor_5533_31"/>
      <w:r w:rsidRPr="007F24C9">
        <w:rPr>
          <w:rStyle w:val="TagStyle"/>
          <w:rtl/>
        </w:rPr>
        <w:t xml:space="preserve"> &lt;&lt; יור &gt;&gt; </w:t>
      </w:r>
      <w:r>
        <w:rPr>
          <w:rtl/>
        </w:rPr>
        <w:t>היו"ר יצחק וקנין:</w:t>
      </w:r>
      <w:r w:rsidRPr="007F24C9">
        <w:rPr>
          <w:rStyle w:val="TagStyle"/>
          <w:rtl/>
        </w:rPr>
        <w:t xml:space="preserve"> &lt;&lt; יור &gt;&gt;</w:t>
      </w:r>
      <w:r>
        <w:rPr>
          <w:rtl/>
        </w:rPr>
        <w:t xml:space="preserve"> </w:t>
      </w:r>
      <w:bookmarkEnd w:id="4509"/>
    </w:p>
    <w:p w:rsidR="00113EB9" w:rsidRDefault="00113EB9" w:rsidP="009A467F">
      <w:pPr>
        <w:rPr>
          <w:rtl/>
        </w:rPr>
      </w:pPr>
    </w:p>
    <w:p w:rsidR="00113EB9" w:rsidRDefault="00113EB9" w:rsidP="00504D65">
      <w:pPr>
        <w:rPr>
          <w:rtl/>
        </w:rPr>
      </w:pPr>
      <w:r>
        <w:rPr>
          <w:rFonts w:hint="cs"/>
          <w:rtl/>
        </w:rPr>
        <w:t xml:space="preserve">חבר'ה, חבר </w:t>
      </w:r>
      <w:bookmarkStart w:id="4510" w:name="_ETM_Q13_651900"/>
      <w:bookmarkEnd w:id="4510"/>
      <w:r>
        <w:rPr>
          <w:rFonts w:hint="cs"/>
          <w:rtl/>
        </w:rPr>
        <w:t>הכנסת קיש והשרה מירי רגב.</w:t>
      </w:r>
      <w:bookmarkStart w:id="4511" w:name="_ETM_Q13_655204"/>
      <w:bookmarkEnd w:id="4511"/>
    </w:p>
    <w:p w:rsidR="00113EB9" w:rsidRDefault="00113EB9" w:rsidP="00504D65">
      <w:pPr>
        <w:rPr>
          <w:rtl/>
        </w:rPr>
      </w:pPr>
      <w:bookmarkStart w:id="4512" w:name="_ETM_Q13_656182"/>
      <w:bookmarkStart w:id="4513" w:name="_ETM_Q13_656252"/>
      <w:bookmarkEnd w:id="4512"/>
      <w:bookmarkEnd w:id="4513"/>
    </w:p>
    <w:p w:rsidR="00113EB9" w:rsidRDefault="00113EB9" w:rsidP="00504D65">
      <w:pPr>
        <w:pStyle w:val="af6"/>
        <w:keepNext/>
        <w:rPr>
          <w:rtl/>
        </w:rPr>
      </w:pPr>
      <w:bookmarkStart w:id="4514" w:name="ET_interruption_5377_32"/>
      <w:r w:rsidRPr="007F24C9">
        <w:rPr>
          <w:rStyle w:val="TagStyle"/>
          <w:rtl/>
        </w:rPr>
        <w:t xml:space="preserve"> &lt;&lt; קריאה &gt;&gt; </w:t>
      </w:r>
      <w:r>
        <w:rPr>
          <w:rtl/>
        </w:rPr>
        <w:t>שרת התרבות והספורט מירי רגב:</w:t>
      </w:r>
      <w:r w:rsidRPr="007F24C9">
        <w:rPr>
          <w:rStyle w:val="TagStyle"/>
          <w:rtl/>
        </w:rPr>
        <w:t xml:space="preserve"> &lt;&lt; קריאה &gt;&gt;</w:t>
      </w:r>
      <w:r>
        <w:rPr>
          <w:rtl/>
        </w:rPr>
        <w:t xml:space="preserve"> </w:t>
      </w:r>
      <w:bookmarkEnd w:id="4514"/>
    </w:p>
    <w:p w:rsidR="00113EB9" w:rsidRDefault="00113EB9" w:rsidP="009A467F">
      <w:pPr>
        <w:rPr>
          <w:rtl/>
        </w:rPr>
      </w:pPr>
    </w:p>
    <w:p w:rsidR="00113EB9" w:rsidRDefault="00F629FD" w:rsidP="00504D65">
      <w:pPr>
        <w:rPr>
          <w:rtl/>
        </w:rPr>
      </w:pPr>
      <w:bookmarkStart w:id="4515" w:name="_ETM_Q13_661733"/>
      <w:bookmarkEnd w:id="4515"/>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9A467F">
      <w:pPr>
        <w:rPr>
          <w:rtl/>
          <w:lang w:eastAsia="he-IL"/>
        </w:rPr>
      </w:pPr>
      <w:bookmarkStart w:id="4516" w:name="_ETM_Q13_658585"/>
      <w:bookmarkStart w:id="4517" w:name="_ETM_Q13_658651"/>
      <w:bookmarkEnd w:id="4516"/>
      <w:bookmarkEnd w:id="4517"/>
    </w:p>
    <w:p w:rsidR="00113EB9" w:rsidRDefault="00113EB9" w:rsidP="00504D65">
      <w:pPr>
        <w:pStyle w:val="af6"/>
        <w:keepNext/>
        <w:rPr>
          <w:rtl/>
        </w:rPr>
      </w:pPr>
      <w:bookmarkStart w:id="4518" w:name="ET_interruption_4584_34"/>
      <w:r w:rsidRPr="007F24C9">
        <w:rPr>
          <w:rStyle w:val="TagStyle"/>
          <w:rtl/>
        </w:rPr>
        <w:t xml:space="preserve"> &lt;&lt; קריאה &gt;&gt; </w:t>
      </w:r>
      <w:r>
        <w:rPr>
          <w:rtl/>
        </w:rPr>
        <w:t>רוברט אילטוב (ישראל ביתנו):</w:t>
      </w:r>
      <w:r w:rsidRPr="007F24C9">
        <w:rPr>
          <w:rStyle w:val="TagStyle"/>
          <w:rtl/>
        </w:rPr>
        <w:t xml:space="preserve"> &lt;&lt; קריאה &gt;&gt;</w:t>
      </w:r>
      <w:r>
        <w:rPr>
          <w:rtl/>
        </w:rPr>
        <w:t xml:space="preserve"> </w:t>
      </w:r>
      <w:bookmarkEnd w:id="4518"/>
    </w:p>
    <w:p w:rsidR="00113EB9" w:rsidRDefault="00113EB9" w:rsidP="00504D65">
      <w:pPr>
        <w:rPr>
          <w:rtl/>
        </w:rPr>
      </w:pPr>
      <w:bookmarkStart w:id="4519" w:name="_ETM_Q13_660628"/>
      <w:bookmarkEnd w:id="4519"/>
    </w:p>
    <w:p w:rsidR="00113EB9" w:rsidRDefault="00113EB9" w:rsidP="00504D65">
      <w:pPr>
        <w:rPr>
          <w:rtl/>
        </w:rPr>
      </w:pPr>
      <w:bookmarkStart w:id="4520" w:name="_ETM_Q13_660710"/>
      <w:bookmarkEnd w:id="4520"/>
      <w:r>
        <w:rPr>
          <w:rFonts w:hint="cs"/>
          <w:rtl/>
        </w:rPr>
        <w:t xml:space="preserve">אנחנו רוצים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521" w:name="_ETM_Q13_661609"/>
      <w:bookmarkStart w:id="4522" w:name="_ETM_Q13_661676"/>
      <w:bookmarkEnd w:id="4521"/>
      <w:bookmarkEnd w:id="4522"/>
    </w:p>
    <w:p w:rsidR="00113EB9" w:rsidRDefault="00113EB9" w:rsidP="0089020F">
      <w:pPr>
        <w:pStyle w:val="af6"/>
        <w:keepNext/>
        <w:rPr>
          <w:rtl/>
        </w:rPr>
      </w:pPr>
      <w:bookmarkStart w:id="4523" w:name="ET_interruption_4651_35"/>
      <w:r w:rsidRPr="007F24C9">
        <w:rPr>
          <w:rStyle w:val="TagStyle"/>
          <w:rtl/>
        </w:rPr>
        <w:t xml:space="preserve"> &lt;&lt; קריאה &gt;&gt; </w:t>
      </w:r>
      <w:r w:rsidR="0089020F">
        <w:rPr>
          <w:rFonts w:hint="cs"/>
          <w:rtl/>
        </w:rPr>
        <w:t>קריאות</w:t>
      </w:r>
      <w:r>
        <w:rPr>
          <w:rtl/>
        </w:rPr>
        <w:t>:</w:t>
      </w:r>
      <w:r w:rsidRPr="007F24C9">
        <w:rPr>
          <w:rStyle w:val="TagStyle"/>
          <w:rtl/>
        </w:rPr>
        <w:t xml:space="preserve"> &lt;&lt; קריאה &gt;&gt;</w:t>
      </w:r>
      <w:r>
        <w:rPr>
          <w:rtl/>
        </w:rPr>
        <w:t xml:space="preserve"> </w:t>
      </w:r>
      <w:bookmarkEnd w:id="4523"/>
    </w:p>
    <w:p w:rsidR="00113EB9" w:rsidRDefault="00113EB9" w:rsidP="009A467F">
      <w:pPr>
        <w:rPr>
          <w:rtl/>
        </w:rPr>
      </w:pPr>
    </w:p>
    <w:p w:rsidR="00113EB9" w:rsidRDefault="00F629FD" w:rsidP="00504D65">
      <w:pPr>
        <w:rPr>
          <w:rtl/>
        </w:rPr>
      </w:pPr>
      <w:bookmarkStart w:id="4524" w:name="_ETM_Q13_658958"/>
      <w:bookmarkEnd w:id="4524"/>
      <w:r>
        <w:rPr>
          <w:rFonts w:hint="cs"/>
          <w:rtl/>
        </w:rPr>
        <w:t>–</w:t>
      </w:r>
      <w:r w:rsidR="00C67EDC">
        <w:rPr>
          <w:rFonts w:hint="cs"/>
          <w:rtl/>
        </w:rPr>
        <w:t xml:space="preserve"> </w:t>
      </w:r>
      <w:r>
        <w:rPr>
          <w:rFonts w:hint="cs"/>
          <w:rtl/>
        </w:rPr>
        <w:t>–</w:t>
      </w:r>
      <w:r w:rsidR="00C67EDC">
        <w:rPr>
          <w:rFonts w:hint="cs"/>
          <w:rtl/>
        </w:rPr>
        <w:t xml:space="preserve"> </w:t>
      </w:r>
      <w:r>
        <w:rPr>
          <w:rFonts w:hint="cs"/>
          <w:rtl/>
        </w:rPr>
        <w:t>–</w:t>
      </w:r>
      <w:bookmarkStart w:id="4525" w:name="_ETM_Q13_661679"/>
      <w:bookmarkStart w:id="4526" w:name="_ETM_Q13_661750"/>
      <w:bookmarkEnd w:id="4525"/>
      <w:bookmarkEnd w:id="4526"/>
    </w:p>
    <w:p w:rsidR="00113EB9" w:rsidRDefault="00113EB9" w:rsidP="00504D65">
      <w:pPr>
        <w:rPr>
          <w:rtl/>
        </w:rPr>
      </w:pPr>
      <w:bookmarkStart w:id="4527" w:name="_ETM_Q13_656833"/>
      <w:bookmarkStart w:id="4528" w:name="_ETM_Q13_661812"/>
      <w:bookmarkStart w:id="4529" w:name="_ETM_Q13_661889"/>
      <w:bookmarkEnd w:id="4527"/>
      <w:bookmarkEnd w:id="4528"/>
      <w:bookmarkEnd w:id="4529"/>
    </w:p>
    <w:p w:rsidR="00113EB9" w:rsidRDefault="00113EB9" w:rsidP="00504D65">
      <w:pPr>
        <w:pStyle w:val="af8"/>
        <w:keepNext/>
        <w:rPr>
          <w:rtl/>
        </w:rPr>
      </w:pPr>
      <w:r w:rsidRPr="007F24C9">
        <w:rPr>
          <w:rStyle w:val="TagStyle"/>
          <w:rtl/>
        </w:rPr>
        <w:t xml:space="preserve"> &lt;&lt; יור &gt;&gt; </w:t>
      </w:r>
      <w:r>
        <w:rPr>
          <w:rtl/>
        </w:rPr>
        <w:t>היו"ר יצחק וקנין:</w:t>
      </w:r>
      <w:r w:rsidRPr="007F24C9">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4530" w:name="_ETM_Q13_663838"/>
      <w:bookmarkEnd w:id="4530"/>
      <w:r>
        <w:rPr>
          <w:rFonts w:hint="cs"/>
          <w:rtl/>
        </w:rPr>
        <w:t>השרה מירי רגב, את רוצה שאני אקרא אותך לסדר?</w:t>
      </w:r>
    </w:p>
    <w:p w:rsidR="00113EB9" w:rsidRDefault="00113EB9" w:rsidP="00504D65">
      <w:pPr>
        <w:rPr>
          <w:rtl/>
        </w:rPr>
      </w:pPr>
      <w:bookmarkStart w:id="4531" w:name="_ETM_Q13_671304"/>
      <w:bookmarkStart w:id="4532" w:name="_ETM_Q13_671372"/>
      <w:bookmarkEnd w:id="4531"/>
      <w:bookmarkEnd w:id="4532"/>
    </w:p>
    <w:p w:rsidR="00113EB9" w:rsidRDefault="00113EB9" w:rsidP="00504D65">
      <w:pPr>
        <w:pStyle w:val="af6"/>
        <w:keepNext/>
        <w:rPr>
          <w:rtl/>
        </w:rPr>
      </w:pPr>
      <w:bookmarkStart w:id="4533" w:name="ET_interruption_קריאות_40"/>
      <w:r w:rsidRPr="00176FFE">
        <w:rPr>
          <w:rStyle w:val="TagStyle"/>
          <w:rtl/>
        </w:rPr>
        <w:t xml:space="preserve"> &lt;&lt; קריאה &gt;&gt; </w:t>
      </w:r>
      <w:r>
        <w:rPr>
          <w:rtl/>
        </w:rPr>
        <w:t>קריאות:</w:t>
      </w:r>
      <w:r w:rsidRPr="00176FFE">
        <w:rPr>
          <w:rStyle w:val="TagStyle"/>
          <w:rtl/>
        </w:rPr>
        <w:t xml:space="preserve"> &lt;&lt; קריאה &gt;&gt;</w:t>
      </w:r>
      <w:r>
        <w:rPr>
          <w:rtl/>
        </w:rPr>
        <w:t xml:space="preserve"> </w:t>
      </w:r>
      <w:bookmarkEnd w:id="4533"/>
    </w:p>
    <w:p w:rsidR="00113EB9" w:rsidRDefault="00113EB9" w:rsidP="009A467F">
      <w:pPr>
        <w:rPr>
          <w:rtl/>
        </w:rPr>
      </w:pPr>
    </w:p>
    <w:p w:rsidR="00113EB9" w:rsidRDefault="00F629FD" w:rsidP="00504D65">
      <w:pPr>
        <w:rPr>
          <w:rtl/>
        </w:rPr>
      </w:pPr>
      <w:bookmarkStart w:id="4534" w:name="_ETM_Q13_664000"/>
      <w:bookmarkEnd w:id="453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bookmarkStart w:id="4535" w:name="_ETM_Q13_668000"/>
      <w:bookmarkEnd w:id="4535"/>
    </w:p>
    <w:p w:rsidR="00113EB9" w:rsidRDefault="00113EB9" w:rsidP="00504D65">
      <w:pPr>
        <w:pStyle w:val="af6"/>
        <w:keepNext/>
        <w:rPr>
          <w:rtl/>
        </w:rPr>
      </w:pPr>
      <w:bookmarkStart w:id="4536" w:name="ET_interruption_5377_42"/>
      <w:r w:rsidRPr="00176FFE">
        <w:rPr>
          <w:rStyle w:val="TagStyle"/>
          <w:rtl/>
        </w:rPr>
        <w:t xml:space="preserve"> &lt;&lt; קריאה &gt;&gt; </w:t>
      </w:r>
      <w:r>
        <w:rPr>
          <w:rtl/>
        </w:rPr>
        <w:t>שרת התרבות והספורט מירי רגב:</w:t>
      </w:r>
      <w:r w:rsidRPr="00176FFE">
        <w:rPr>
          <w:rStyle w:val="TagStyle"/>
          <w:rtl/>
        </w:rPr>
        <w:t xml:space="preserve"> &lt;&lt; קריאה &gt;&gt;</w:t>
      </w:r>
      <w:r>
        <w:rPr>
          <w:rtl/>
        </w:rPr>
        <w:t xml:space="preserve"> </w:t>
      </w:r>
      <w:bookmarkEnd w:id="4536"/>
    </w:p>
    <w:p w:rsidR="00113EB9" w:rsidRDefault="00113EB9" w:rsidP="009A467F">
      <w:pPr>
        <w:rPr>
          <w:rtl/>
        </w:rPr>
      </w:pPr>
    </w:p>
    <w:p w:rsidR="00113EB9" w:rsidRDefault="00F629FD" w:rsidP="00504D65">
      <w:pPr>
        <w:rPr>
          <w:rtl/>
        </w:rPr>
      </w:pPr>
      <w:bookmarkStart w:id="4537" w:name="_ETM_Q13_673000"/>
      <w:bookmarkEnd w:id="4537"/>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החוק הזה או לא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p>
    <w:p w:rsidR="00113EB9" w:rsidRDefault="00113EB9" w:rsidP="00504D65">
      <w:pPr>
        <w:pStyle w:val="af8"/>
        <w:keepNext/>
        <w:rPr>
          <w:rtl/>
        </w:rPr>
      </w:pPr>
      <w:bookmarkStart w:id="4538" w:name="ET_yor_5533_39"/>
      <w:r w:rsidRPr="007F24C9">
        <w:rPr>
          <w:rStyle w:val="TagStyle"/>
          <w:rtl/>
        </w:rPr>
        <w:t xml:space="preserve">&lt;&lt; יור &gt;&gt; </w:t>
      </w:r>
      <w:r>
        <w:rPr>
          <w:rtl/>
        </w:rPr>
        <w:t>היו"ר יצחק וקנין:</w:t>
      </w:r>
      <w:r w:rsidRPr="007F24C9">
        <w:rPr>
          <w:rStyle w:val="TagStyle"/>
          <w:rtl/>
        </w:rPr>
        <w:t xml:space="preserve"> &lt;&lt; יור &gt;&gt;</w:t>
      </w:r>
      <w:r>
        <w:rPr>
          <w:rtl/>
        </w:rPr>
        <w:t xml:space="preserve"> </w:t>
      </w:r>
      <w:bookmarkEnd w:id="4538"/>
    </w:p>
    <w:p w:rsidR="00113EB9" w:rsidRDefault="00113EB9" w:rsidP="009A467F">
      <w:pPr>
        <w:rPr>
          <w:rtl/>
        </w:rPr>
      </w:pPr>
    </w:p>
    <w:p w:rsidR="00113EB9" w:rsidRDefault="00113EB9" w:rsidP="00504D65">
      <w:pPr>
        <w:rPr>
          <w:rtl/>
        </w:rPr>
      </w:pPr>
      <w:bookmarkStart w:id="4539" w:name="_ETM_Q13_679980"/>
      <w:bookmarkEnd w:id="4539"/>
      <w:r>
        <w:rPr>
          <w:rFonts w:hint="cs"/>
          <w:rtl/>
        </w:rPr>
        <w:t xml:space="preserve">השרה מירי רגב, אני קורא אותך לסדר פעם </w:t>
      </w:r>
      <w:bookmarkStart w:id="4540" w:name="_ETM_Q13_678646"/>
      <w:bookmarkEnd w:id="4540"/>
      <w:r>
        <w:rPr>
          <w:rFonts w:hint="cs"/>
          <w:rtl/>
        </w:rPr>
        <w:t>ראשונה.</w:t>
      </w:r>
    </w:p>
    <w:p w:rsidR="00113EB9" w:rsidRDefault="00113EB9" w:rsidP="00504D65">
      <w:pPr>
        <w:rPr>
          <w:rtl/>
        </w:rPr>
      </w:pPr>
      <w:bookmarkStart w:id="4541" w:name="_ETM_Q13_681142"/>
      <w:bookmarkStart w:id="4542" w:name="_ETM_Q13_681188"/>
      <w:bookmarkEnd w:id="4541"/>
      <w:bookmarkEnd w:id="4542"/>
    </w:p>
    <w:p w:rsidR="00113EB9" w:rsidRDefault="00113EB9" w:rsidP="00504D65">
      <w:pPr>
        <w:pStyle w:val="af6"/>
        <w:keepNext/>
        <w:rPr>
          <w:rtl/>
        </w:rPr>
      </w:pPr>
      <w:bookmarkStart w:id="4543" w:name="ET_interruption_5377_40"/>
      <w:r w:rsidRPr="007F24C9">
        <w:rPr>
          <w:rStyle w:val="TagStyle"/>
          <w:rtl/>
        </w:rPr>
        <w:t xml:space="preserve"> &lt;&lt; קריאה &gt;&gt; </w:t>
      </w:r>
      <w:r>
        <w:rPr>
          <w:rtl/>
        </w:rPr>
        <w:t>שרת התרבות והספורט מירי רגב:</w:t>
      </w:r>
      <w:r w:rsidRPr="007F24C9">
        <w:rPr>
          <w:rStyle w:val="TagStyle"/>
          <w:rtl/>
        </w:rPr>
        <w:t xml:space="preserve"> &lt;&lt; קריאה &gt;&gt;</w:t>
      </w:r>
      <w:r>
        <w:rPr>
          <w:rtl/>
        </w:rPr>
        <w:t xml:space="preserve"> </w:t>
      </w:r>
      <w:bookmarkEnd w:id="4543"/>
    </w:p>
    <w:p w:rsidR="00113EB9" w:rsidRDefault="00113EB9" w:rsidP="009A467F">
      <w:pPr>
        <w:rPr>
          <w:rtl/>
        </w:rPr>
      </w:pPr>
    </w:p>
    <w:p w:rsidR="00113EB9" w:rsidRDefault="00F629FD" w:rsidP="00504D65">
      <w:pPr>
        <w:rPr>
          <w:rtl/>
        </w:rPr>
      </w:pPr>
      <w:bookmarkStart w:id="4544" w:name="_ETM_Q13_682889"/>
      <w:bookmarkEnd w:id="4544"/>
      <w:r>
        <w:rPr>
          <w:rFonts w:hint="cs"/>
          <w:rtl/>
        </w:rPr>
        <w:t>–</w:t>
      </w:r>
      <w:r w:rsidR="00C67EDC">
        <w:rPr>
          <w:rFonts w:hint="cs"/>
          <w:rtl/>
        </w:rPr>
        <w:t xml:space="preserve"> </w:t>
      </w:r>
      <w:r>
        <w:rPr>
          <w:rFonts w:hint="cs"/>
          <w:rtl/>
        </w:rPr>
        <w:t>–</w:t>
      </w:r>
      <w:r w:rsidR="00C67EDC">
        <w:rPr>
          <w:rFonts w:hint="cs"/>
          <w:rtl/>
        </w:rPr>
        <w:t xml:space="preserve"> </w:t>
      </w:r>
      <w:r>
        <w:rPr>
          <w:rFonts w:hint="cs"/>
          <w:rtl/>
        </w:rPr>
        <w:t>–</w:t>
      </w:r>
      <w:bookmarkStart w:id="4545" w:name="_ETM_Q13_686951"/>
      <w:bookmarkEnd w:id="4545"/>
    </w:p>
    <w:p w:rsidR="00113EB9" w:rsidRDefault="00113EB9" w:rsidP="00504D65">
      <w:pPr>
        <w:rPr>
          <w:rtl/>
        </w:rPr>
      </w:pPr>
      <w:bookmarkStart w:id="4546" w:name="_ETM_Q13_687018"/>
      <w:bookmarkEnd w:id="4546"/>
    </w:p>
    <w:p w:rsidR="00113EB9" w:rsidRDefault="00113EB9" w:rsidP="00504D65">
      <w:pPr>
        <w:pStyle w:val="af8"/>
        <w:keepNext/>
        <w:rPr>
          <w:rtl/>
        </w:rPr>
      </w:pPr>
      <w:bookmarkStart w:id="4547" w:name="ET_yor_5533_43"/>
      <w:r w:rsidRPr="00176FFE">
        <w:rPr>
          <w:rStyle w:val="TagStyle"/>
          <w:rtl/>
        </w:rPr>
        <w:t xml:space="preserve"> &lt;&lt; יור &gt;&gt; </w:t>
      </w:r>
      <w:r>
        <w:rPr>
          <w:rtl/>
        </w:rPr>
        <w:t>היו"ר יצחק וקנין:</w:t>
      </w:r>
      <w:r w:rsidRPr="00176FFE">
        <w:rPr>
          <w:rStyle w:val="TagStyle"/>
          <w:rtl/>
        </w:rPr>
        <w:t xml:space="preserve"> &lt;&lt; יור &gt;&gt;</w:t>
      </w:r>
      <w:r>
        <w:rPr>
          <w:rtl/>
        </w:rPr>
        <w:t xml:space="preserve"> </w:t>
      </w:r>
      <w:bookmarkEnd w:id="4547"/>
    </w:p>
    <w:p w:rsidR="00113EB9" w:rsidRDefault="00113EB9" w:rsidP="009A467F">
      <w:pPr>
        <w:rPr>
          <w:rtl/>
        </w:rPr>
      </w:pPr>
    </w:p>
    <w:p w:rsidR="00113EB9" w:rsidRDefault="00113EB9" w:rsidP="00504D65">
      <w:pPr>
        <w:rPr>
          <w:rtl/>
        </w:rPr>
      </w:pPr>
      <w:r>
        <w:rPr>
          <w:rFonts w:hint="cs"/>
          <w:rtl/>
        </w:rPr>
        <w:t>השרה מירי רגב.</w:t>
      </w:r>
    </w:p>
    <w:p w:rsidR="00113EB9" w:rsidRDefault="00113EB9" w:rsidP="00504D65">
      <w:pPr>
        <w:rPr>
          <w:rtl/>
        </w:rPr>
      </w:pPr>
    </w:p>
    <w:p w:rsidR="00113EB9" w:rsidRDefault="00113EB9" w:rsidP="00504D65">
      <w:pPr>
        <w:pStyle w:val="af6"/>
        <w:keepNext/>
        <w:rPr>
          <w:rtl/>
        </w:rPr>
      </w:pPr>
      <w:bookmarkStart w:id="4548" w:name="ET_interruption_קריאות_44"/>
      <w:r w:rsidRPr="00176FFE">
        <w:rPr>
          <w:rStyle w:val="TagStyle"/>
          <w:rtl/>
        </w:rPr>
        <w:t xml:space="preserve"> &lt;&lt; קריאה &gt;&gt; </w:t>
      </w:r>
      <w:r>
        <w:rPr>
          <w:rtl/>
        </w:rPr>
        <w:t>קריא</w:t>
      </w:r>
      <w:r>
        <w:rPr>
          <w:rFonts w:hint="cs"/>
          <w:rtl/>
        </w:rPr>
        <w:t>ה</w:t>
      </w:r>
      <w:r>
        <w:rPr>
          <w:rtl/>
        </w:rPr>
        <w:t>:</w:t>
      </w:r>
      <w:r w:rsidRPr="00176FFE">
        <w:rPr>
          <w:rStyle w:val="TagStyle"/>
          <w:rtl/>
        </w:rPr>
        <w:t xml:space="preserve"> &lt;&lt; קריאה &gt;&gt;</w:t>
      </w:r>
      <w:r>
        <w:rPr>
          <w:rtl/>
        </w:rPr>
        <w:t xml:space="preserve"> </w:t>
      </w:r>
      <w:bookmarkEnd w:id="4548"/>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549" w:name="_ETM_Q13_684000"/>
      <w:bookmarkEnd w:id="4549"/>
    </w:p>
    <w:p w:rsidR="00113EB9" w:rsidRDefault="00113EB9" w:rsidP="00504D65">
      <w:pPr>
        <w:pStyle w:val="af6"/>
        <w:keepNext/>
        <w:rPr>
          <w:rtl/>
        </w:rPr>
      </w:pPr>
      <w:bookmarkStart w:id="4550" w:name="ET_interruption_5377_45"/>
      <w:r w:rsidRPr="00176FFE">
        <w:rPr>
          <w:rStyle w:val="TagStyle"/>
          <w:rtl/>
        </w:rPr>
        <w:t xml:space="preserve"> &lt;&lt; קריאה &gt;&gt; </w:t>
      </w:r>
      <w:r>
        <w:rPr>
          <w:rtl/>
        </w:rPr>
        <w:t>שרת התרבות והספורט מירי רגב:</w:t>
      </w:r>
      <w:r w:rsidRPr="00176FFE">
        <w:rPr>
          <w:rStyle w:val="TagStyle"/>
          <w:rtl/>
        </w:rPr>
        <w:t xml:space="preserve"> &lt;&lt; קריאה &gt;&gt;</w:t>
      </w:r>
      <w:r>
        <w:rPr>
          <w:rtl/>
        </w:rPr>
        <w:t xml:space="preserve"> </w:t>
      </w:r>
      <w:bookmarkEnd w:id="4550"/>
    </w:p>
    <w:p w:rsidR="00113EB9" w:rsidRDefault="00113EB9" w:rsidP="009A467F">
      <w:pPr>
        <w:rPr>
          <w:rtl/>
        </w:rPr>
      </w:pPr>
    </w:p>
    <w:p w:rsidR="00113EB9" w:rsidRDefault="00113EB9" w:rsidP="00504D65">
      <w:pPr>
        <w:rPr>
          <w:rtl/>
        </w:rPr>
      </w:pPr>
      <w:bookmarkStart w:id="4551" w:name="_ETM_Q13_686000"/>
      <w:bookmarkEnd w:id="4551"/>
      <w:r>
        <w:rPr>
          <w:rFonts w:hint="cs"/>
          <w:rtl/>
        </w:rPr>
        <w:t xml:space="preserve">אתה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113EB9" w:rsidRDefault="00113EB9" w:rsidP="00504D65">
      <w:pPr>
        <w:rPr>
          <w:rtl/>
        </w:rPr>
      </w:pPr>
      <w:bookmarkStart w:id="4552" w:name="_ETM_Q13_683000"/>
      <w:bookmarkEnd w:id="4552"/>
      <w:r>
        <w:rPr>
          <w:rtl/>
        </w:rPr>
        <w:t xml:space="preserve">  </w:t>
      </w:r>
    </w:p>
    <w:p w:rsidR="00113EB9" w:rsidRDefault="00113EB9" w:rsidP="00504D65">
      <w:pPr>
        <w:pStyle w:val="af8"/>
        <w:keepNext/>
        <w:rPr>
          <w:rtl/>
        </w:rPr>
      </w:pPr>
      <w:bookmarkStart w:id="4553" w:name="ET_yor_5533_41"/>
      <w:r w:rsidRPr="007F24C9">
        <w:rPr>
          <w:rStyle w:val="TagStyle"/>
          <w:rtl/>
        </w:rPr>
        <w:t xml:space="preserve"> &lt;&lt; יור &gt;&gt; </w:t>
      </w:r>
      <w:r>
        <w:rPr>
          <w:rtl/>
        </w:rPr>
        <w:t>היו"ר יצחק וקנין:</w:t>
      </w:r>
      <w:r w:rsidRPr="007F24C9">
        <w:rPr>
          <w:rStyle w:val="TagStyle"/>
          <w:rtl/>
        </w:rPr>
        <w:t xml:space="preserve"> &lt;&lt; יור &gt;&gt;</w:t>
      </w:r>
      <w:r>
        <w:rPr>
          <w:rtl/>
        </w:rPr>
        <w:t xml:space="preserve"> </w:t>
      </w:r>
      <w:bookmarkEnd w:id="4553"/>
    </w:p>
    <w:p w:rsidR="00113EB9" w:rsidRDefault="00113EB9" w:rsidP="009A467F">
      <w:pPr>
        <w:rPr>
          <w:rtl/>
        </w:rPr>
      </w:pPr>
    </w:p>
    <w:p w:rsidR="00113EB9" w:rsidRDefault="00113EB9" w:rsidP="00504D65">
      <w:pPr>
        <w:rPr>
          <w:rtl/>
        </w:rPr>
      </w:pPr>
      <w:bookmarkStart w:id="4554" w:name="_ETM_Q13_683568"/>
      <w:bookmarkStart w:id="4555" w:name="_ETM_Q13_688000"/>
      <w:bookmarkStart w:id="4556" w:name="_ETM_Q13_686262"/>
      <w:bookmarkStart w:id="4557" w:name="_ETM_Q13_686338"/>
      <w:bookmarkEnd w:id="4554"/>
      <w:bookmarkEnd w:id="4555"/>
      <w:bookmarkEnd w:id="4556"/>
      <w:bookmarkEnd w:id="4557"/>
      <w:r>
        <w:rPr>
          <w:rFonts w:hint="cs"/>
          <w:rtl/>
        </w:rPr>
        <w:t xml:space="preserve">מה קורה? אני קראתי </w:t>
      </w:r>
      <w:bookmarkStart w:id="4558" w:name="_ETM_Q13_693181"/>
      <w:bookmarkEnd w:id="4558"/>
      <w:r>
        <w:rPr>
          <w:rFonts w:hint="cs"/>
          <w:rtl/>
        </w:rPr>
        <w:t>אותך לסדר, את יודעת? זה בדרך כלל לא מקובל.</w:t>
      </w:r>
    </w:p>
    <w:p w:rsidR="00113EB9" w:rsidRDefault="00113EB9" w:rsidP="00504D65">
      <w:pPr>
        <w:rPr>
          <w:rtl/>
        </w:rPr>
      </w:pPr>
      <w:bookmarkStart w:id="4559" w:name="_ETM_Q13_696727"/>
      <w:bookmarkStart w:id="4560" w:name="_ETM_Q13_696809"/>
      <w:bookmarkEnd w:id="4559"/>
      <w:bookmarkEnd w:id="4560"/>
    </w:p>
    <w:p w:rsidR="00113EB9" w:rsidRDefault="00113EB9" w:rsidP="00504D65">
      <w:pPr>
        <w:pStyle w:val="af6"/>
        <w:keepNext/>
        <w:rPr>
          <w:rtl/>
        </w:rPr>
      </w:pPr>
      <w:r w:rsidRPr="007F24C9">
        <w:rPr>
          <w:rStyle w:val="TagStyle"/>
          <w:rtl/>
        </w:rPr>
        <w:t xml:space="preserve"> &lt;&lt; קריאה &gt;&gt; </w:t>
      </w:r>
      <w:r>
        <w:rPr>
          <w:rtl/>
        </w:rPr>
        <w:t>שרת התרבות והספורט מירי רגב:</w:t>
      </w:r>
      <w:r w:rsidRPr="007F24C9">
        <w:rPr>
          <w:rStyle w:val="TagStyle"/>
          <w:rtl/>
        </w:rPr>
        <w:t xml:space="preserve"> &lt;&lt; קריאה &gt;&gt;</w:t>
      </w:r>
      <w:r>
        <w:rPr>
          <w:rtl/>
        </w:rPr>
        <w:t xml:space="preserve"> </w:t>
      </w:r>
    </w:p>
    <w:p w:rsidR="00113EB9" w:rsidRDefault="00113EB9" w:rsidP="009A467F">
      <w:pPr>
        <w:rPr>
          <w:rtl/>
        </w:rPr>
      </w:pPr>
    </w:p>
    <w:p w:rsidR="00113EB9" w:rsidRDefault="00F629FD" w:rsidP="00504D65">
      <w:pPr>
        <w:rPr>
          <w:rtl/>
        </w:rPr>
      </w:pPr>
      <w:bookmarkStart w:id="4561" w:name="_ETM_Q13_699315"/>
      <w:bookmarkEnd w:id="4561"/>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562" w:name="_ETM_Q13_700527"/>
      <w:bookmarkEnd w:id="4562"/>
    </w:p>
    <w:p w:rsidR="00113EB9" w:rsidRDefault="00113EB9" w:rsidP="00504D65">
      <w:pPr>
        <w:pStyle w:val="af8"/>
        <w:keepNext/>
        <w:rPr>
          <w:rtl/>
        </w:rPr>
      </w:pPr>
      <w:r w:rsidRPr="007F24C9">
        <w:rPr>
          <w:rStyle w:val="TagStyle"/>
          <w:rtl/>
        </w:rPr>
        <w:t xml:space="preserve"> &lt;&lt; יור &gt;&gt; </w:t>
      </w:r>
      <w:r>
        <w:rPr>
          <w:rtl/>
        </w:rPr>
        <w:t>היו"ר יצחק וקנין:</w:t>
      </w:r>
      <w:r w:rsidRPr="007F24C9">
        <w:rPr>
          <w:rStyle w:val="TagStyle"/>
          <w:rtl/>
        </w:rPr>
        <w:t xml:space="preserve"> &lt;&lt; יור &gt;&gt;</w:t>
      </w:r>
      <w:r>
        <w:rPr>
          <w:rtl/>
        </w:rPr>
        <w:t xml:space="preserve"> </w:t>
      </w:r>
    </w:p>
    <w:p w:rsidR="00113EB9" w:rsidRDefault="00113EB9" w:rsidP="009A467F">
      <w:pPr>
        <w:rPr>
          <w:rtl/>
        </w:rPr>
      </w:pPr>
    </w:p>
    <w:p w:rsidR="00113EB9" w:rsidRDefault="00A66C34" w:rsidP="00504D65">
      <w:pPr>
        <w:rPr>
          <w:rtl/>
        </w:rPr>
      </w:pPr>
      <w:bookmarkStart w:id="4563" w:name="_ETM_Q13_702382"/>
      <w:bookmarkEnd w:id="4563"/>
      <w:r>
        <w:rPr>
          <w:rFonts w:hint="cs"/>
          <w:rtl/>
        </w:rPr>
        <w:t>אדוני</w:t>
      </w:r>
      <w:r w:rsidR="00113EB9">
        <w:rPr>
          <w:rFonts w:hint="cs"/>
          <w:rtl/>
        </w:rPr>
        <w:t xml:space="preserve"> יכול להמשיך?</w:t>
      </w:r>
      <w:bookmarkStart w:id="4564" w:name="_ETM_Q13_701846"/>
      <w:bookmarkStart w:id="4565" w:name="_ETM_Q13_701863"/>
      <w:bookmarkEnd w:id="4564"/>
      <w:bookmarkEnd w:id="4565"/>
    </w:p>
    <w:p w:rsidR="00113EB9" w:rsidRDefault="00113EB9" w:rsidP="00504D65">
      <w:pPr>
        <w:rPr>
          <w:rtl/>
        </w:rPr>
      </w:pPr>
      <w:bookmarkStart w:id="4566" w:name="_ETM_Q13_703744"/>
      <w:bookmarkEnd w:id="4566"/>
    </w:p>
    <w:p w:rsidR="00113EB9" w:rsidRDefault="00113EB9" w:rsidP="00504D65">
      <w:pPr>
        <w:pStyle w:val="-"/>
        <w:keepNext/>
        <w:rPr>
          <w:rtl/>
        </w:rPr>
      </w:pPr>
      <w:bookmarkStart w:id="4567" w:name="ET_speakercontinue_5520_46"/>
      <w:r w:rsidRPr="007F24C9">
        <w:rPr>
          <w:rStyle w:val="TagStyle"/>
          <w:rtl/>
        </w:rPr>
        <w:t xml:space="preserve"> &lt;&lt; דובר_המשך &gt;&gt; </w:t>
      </w:r>
      <w:r>
        <w:rPr>
          <w:rtl/>
        </w:rPr>
        <w:t>עודד פורר (ישראל ביתנו):</w:t>
      </w:r>
      <w:r w:rsidRPr="007F24C9">
        <w:rPr>
          <w:rStyle w:val="TagStyle"/>
          <w:rtl/>
        </w:rPr>
        <w:t xml:space="preserve"> &lt;&lt; דובר_המשך &gt;&gt;</w:t>
      </w:r>
      <w:r>
        <w:rPr>
          <w:rtl/>
        </w:rPr>
        <w:t xml:space="preserve"> </w:t>
      </w:r>
      <w:bookmarkEnd w:id="4567"/>
    </w:p>
    <w:p w:rsidR="00113EB9" w:rsidRDefault="00113EB9" w:rsidP="009A467F">
      <w:pPr>
        <w:rPr>
          <w:rtl/>
        </w:rPr>
      </w:pPr>
    </w:p>
    <w:p w:rsidR="00113EB9" w:rsidRDefault="00113EB9" w:rsidP="009A467F">
      <w:pPr>
        <w:rPr>
          <w:rtl/>
        </w:rPr>
      </w:pPr>
      <w:r>
        <w:rPr>
          <w:rFonts w:hint="cs"/>
          <w:rtl/>
        </w:rPr>
        <w:t xml:space="preserve">כן, אני רק </w:t>
      </w:r>
      <w:bookmarkStart w:id="4568" w:name="_ETM_Q13_703701"/>
      <w:bookmarkEnd w:id="4568"/>
      <w:r>
        <w:rPr>
          <w:rFonts w:hint="cs"/>
          <w:rtl/>
        </w:rPr>
        <w:t xml:space="preserve">מבקש שתוסיף לי את הזמן </w:t>
      </w:r>
      <w:bookmarkStart w:id="4569" w:name="_ETM_Q13_701943"/>
      <w:bookmarkEnd w:id="4569"/>
      <w:r>
        <w:rPr>
          <w:rFonts w:hint="cs"/>
          <w:rtl/>
        </w:rPr>
        <w:t xml:space="preserve">הזה. </w:t>
      </w:r>
    </w:p>
    <w:p w:rsidR="00113EB9" w:rsidRDefault="00113EB9" w:rsidP="00504D65">
      <w:pPr>
        <w:rPr>
          <w:rtl/>
        </w:rPr>
      </w:pPr>
    </w:p>
    <w:p w:rsidR="00113EB9" w:rsidRDefault="00113EB9" w:rsidP="00504D65">
      <w:pPr>
        <w:pStyle w:val="af8"/>
        <w:keepNext/>
        <w:rPr>
          <w:rtl/>
        </w:rPr>
      </w:pPr>
      <w:bookmarkStart w:id="4570" w:name="ET_yor_5533_47"/>
      <w:r w:rsidRPr="007F24C9">
        <w:rPr>
          <w:rStyle w:val="TagStyle"/>
          <w:rtl/>
        </w:rPr>
        <w:t xml:space="preserve"> &lt;&lt; יור &gt;&gt; </w:t>
      </w:r>
      <w:r>
        <w:rPr>
          <w:rtl/>
        </w:rPr>
        <w:t>היו"ר יצחק וקנין:</w:t>
      </w:r>
      <w:r w:rsidRPr="007F24C9">
        <w:rPr>
          <w:rStyle w:val="TagStyle"/>
          <w:rtl/>
        </w:rPr>
        <w:t xml:space="preserve"> &lt;&lt; יור &gt;&gt;</w:t>
      </w:r>
      <w:r>
        <w:rPr>
          <w:rtl/>
        </w:rPr>
        <w:t xml:space="preserve"> </w:t>
      </w:r>
      <w:bookmarkEnd w:id="4570"/>
    </w:p>
    <w:p w:rsidR="00113EB9" w:rsidRDefault="00113EB9" w:rsidP="009A467F">
      <w:pPr>
        <w:rPr>
          <w:rtl/>
        </w:rPr>
      </w:pPr>
    </w:p>
    <w:p w:rsidR="00113EB9" w:rsidRDefault="00113EB9" w:rsidP="00504D65">
      <w:pPr>
        <w:rPr>
          <w:rtl/>
        </w:rPr>
      </w:pPr>
      <w:bookmarkStart w:id="4571" w:name="_ETM_Q13_703407"/>
      <w:bookmarkEnd w:id="4571"/>
      <w:r>
        <w:rPr>
          <w:rFonts w:hint="cs"/>
          <w:rtl/>
        </w:rPr>
        <w:t>אין בעיה, תקבל את הזמן.</w:t>
      </w:r>
    </w:p>
    <w:p w:rsidR="00113EB9" w:rsidRDefault="00113EB9" w:rsidP="00504D65">
      <w:pPr>
        <w:rPr>
          <w:rtl/>
        </w:rPr>
      </w:pPr>
      <w:bookmarkStart w:id="4572" w:name="_ETM_Q13_705247"/>
      <w:bookmarkStart w:id="4573" w:name="_ETM_Q13_705320"/>
      <w:bookmarkEnd w:id="4572"/>
      <w:bookmarkEnd w:id="4573"/>
    </w:p>
    <w:p w:rsidR="00113EB9" w:rsidRDefault="00113EB9" w:rsidP="00504D65">
      <w:pPr>
        <w:pStyle w:val="-"/>
        <w:keepNext/>
        <w:rPr>
          <w:rtl/>
        </w:rPr>
      </w:pPr>
      <w:bookmarkStart w:id="4574" w:name="ET_speakercontinue_5520_48"/>
      <w:r w:rsidRPr="002D7366">
        <w:rPr>
          <w:rStyle w:val="TagStyle"/>
          <w:rtl/>
        </w:rPr>
        <w:t xml:space="preserve"> &lt;&lt; דובר_המשך &gt;&gt; </w:t>
      </w:r>
      <w:r>
        <w:rPr>
          <w:rtl/>
        </w:rPr>
        <w:t>עודד פורר (ישראל ביתנו):</w:t>
      </w:r>
      <w:r w:rsidRPr="002D7366">
        <w:rPr>
          <w:rStyle w:val="TagStyle"/>
          <w:rtl/>
        </w:rPr>
        <w:t xml:space="preserve"> &lt;&lt; דובר_המשך &gt;&gt;</w:t>
      </w:r>
      <w:r>
        <w:rPr>
          <w:rtl/>
        </w:rPr>
        <w:t xml:space="preserve"> </w:t>
      </w:r>
      <w:bookmarkEnd w:id="4574"/>
    </w:p>
    <w:p w:rsidR="00113EB9" w:rsidRDefault="00113EB9" w:rsidP="009A467F">
      <w:pPr>
        <w:rPr>
          <w:rtl/>
        </w:rPr>
      </w:pPr>
    </w:p>
    <w:p w:rsidR="00113EB9" w:rsidRDefault="00113EB9" w:rsidP="0089020F">
      <w:pPr>
        <w:rPr>
          <w:rtl/>
        </w:rPr>
      </w:pPr>
      <w:bookmarkStart w:id="4575" w:name="_ETM_Q13_706656"/>
      <w:bookmarkEnd w:id="4575"/>
      <w:r>
        <w:rPr>
          <w:rFonts w:hint="cs"/>
          <w:rtl/>
        </w:rPr>
        <w:t xml:space="preserve">אני חייב לומר לגברתי </w:t>
      </w:r>
      <w:bookmarkStart w:id="4576" w:name="_ETM_Q13_709915"/>
      <w:bookmarkEnd w:id="4576"/>
      <w:r>
        <w:rPr>
          <w:rFonts w:hint="cs"/>
          <w:rtl/>
        </w:rPr>
        <w:t>השרה רגב, אני חייב לומר לגברתי השרה רגב שאני נהנה</w:t>
      </w:r>
      <w:bookmarkStart w:id="4577" w:name="_ETM_Q13_711600"/>
      <w:bookmarkEnd w:id="4577"/>
      <w:r>
        <w:rPr>
          <w:rFonts w:hint="cs"/>
          <w:rtl/>
        </w:rPr>
        <w:t xml:space="preserve">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bookmarkStart w:id="4578" w:name="_ETM_Q13_713092"/>
      <w:bookmarkStart w:id="4579" w:name="_ETM_Q13_713177"/>
      <w:bookmarkEnd w:id="4578"/>
      <w:bookmarkEnd w:id="4579"/>
    </w:p>
    <w:p w:rsidR="00113EB9" w:rsidRDefault="00113EB9" w:rsidP="00504D65">
      <w:pPr>
        <w:ind w:firstLine="0"/>
        <w:rPr>
          <w:rtl/>
        </w:rPr>
      </w:pPr>
      <w:bookmarkStart w:id="4580" w:name="_ETM_Q13_713733"/>
      <w:bookmarkStart w:id="4581" w:name="_ETM_Q13_713825"/>
      <w:bookmarkEnd w:id="4580"/>
      <w:bookmarkEnd w:id="4581"/>
    </w:p>
    <w:p w:rsidR="00113EB9" w:rsidRDefault="00113EB9" w:rsidP="00504D65">
      <w:pPr>
        <w:pStyle w:val="af6"/>
        <w:keepNext/>
        <w:rPr>
          <w:rtl/>
        </w:rPr>
      </w:pPr>
      <w:bookmarkStart w:id="4582" w:name="ET_interruption_5296_49"/>
      <w:r w:rsidRPr="002D7366">
        <w:rPr>
          <w:rStyle w:val="TagStyle"/>
          <w:rtl/>
        </w:rPr>
        <w:t xml:space="preserve"> &lt;&lt; קריאה &gt;&gt; </w:t>
      </w:r>
      <w:r>
        <w:rPr>
          <w:rtl/>
        </w:rPr>
        <w:t>יואב קיש (הליכוד):</w:t>
      </w:r>
      <w:r w:rsidRPr="002D7366">
        <w:rPr>
          <w:rStyle w:val="TagStyle"/>
          <w:rtl/>
        </w:rPr>
        <w:t xml:space="preserve"> &lt;&lt; קריאה &gt;&gt;</w:t>
      </w:r>
      <w:r>
        <w:rPr>
          <w:rtl/>
        </w:rPr>
        <w:t xml:space="preserve"> </w:t>
      </w:r>
      <w:bookmarkEnd w:id="4582"/>
    </w:p>
    <w:p w:rsidR="00113EB9" w:rsidRDefault="00113EB9" w:rsidP="009A467F">
      <w:pPr>
        <w:rPr>
          <w:rtl/>
        </w:rPr>
      </w:pPr>
    </w:p>
    <w:p w:rsidR="00113EB9" w:rsidRDefault="00113EB9" w:rsidP="00504D65">
      <w:pPr>
        <w:rPr>
          <w:rtl/>
        </w:rPr>
      </w:pPr>
      <w:bookmarkStart w:id="4583" w:name="_ETM_Q13_713068"/>
      <w:bookmarkStart w:id="4584" w:name="_ETM_Q13_713349"/>
      <w:bookmarkStart w:id="4585" w:name="_ETM_Q13_713398"/>
      <w:bookmarkEnd w:id="4583"/>
      <w:bookmarkEnd w:id="4584"/>
      <w:bookmarkEnd w:id="4585"/>
      <w:r>
        <w:rPr>
          <w:rFonts w:hint="cs"/>
          <w:rtl/>
        </w:rPr>
        <w:t xml:space="preserve">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8"/>
        <w:keepNext/>
        <w:rPr>
          <w:rtl/>
        </w:rPr>
      </w:pPr>
      <w:bookmarkStart w:id="4586" w:name="ET_yor_5533_50"/>
      <w:r w:rsidRPr="002D7366">
        <w:rPr>
          <w:rStyle w:val="TagStyle"/>
          <w:rtl/>
        </w:rPr>
        <w:t xml:space="preserve"> &lt;&lt; יור &gt;&gt; </w:t>
      </w:r>
      <w:r>
        <w:rPr>
          <w:rtl/>
        </w:rPr>
        <w:t>היו"ר יצחק וקנין:</w:t>
      </w:r>
      <w:r w:rsidRPr="002D7366">
        <w:rPr>
          <w:rStyle w:val="TagStyle"/>
          <w:rtl/>
        </w:rPr>
        <w:t xml:space="preserve"> &lt;&lt; יור &gt;&gt;</w:t>
      </w:r>
      <w:r>
        <w:rPr>
          <w:rtl/>
        </w:rPr>
        <w:t xml:space="preserve"> </w:t>
      </w:r>
      <w:bookmarkEnd w:id="4586"/>
    </w:p>
    <w:p w:rsidR="00113EB9" w:rsidRDefault="00113EB9" w:rsidP="009A467F">
      <w:pPr>
        <w:rPr>
          <w:rtl/>
        </w:rPr>
      </w:pPr>
    </w:p>
    <w:p w:rsidR="00113EB9" w:rsidRDefault="00113EB9" w:rsidP="00A66C34">
      <w:pPr>
        <w:rPr>
          <w:rtl/>
        </w:rPr>
      </w:pPr>
      <w:bookmarkStart w:id="4587" w:name="_ETM_Q13_717005"/>
      <w:bookmarkEnd w:id="4587"/>
      <w:r>
        <w:rPr>
          <w:rFonts w:hint="cs"/>
          <w:rtl/>
        </w:rPr>
        <w:t xml:space="preserve">חבר הכנסת יואב קיש. רבותיי, אתם </w:t>
      </w:r>
      <w:bookmarkStart w:id="4588" w:name="_ETM_Q13_715643"/>
      <w:bookmarkEnd w:id="4588"/>
      <w:r>
        <w:rPr>
          <w:rFonts w:hint="cs"/>
          <w:rtl/>
        </w:rPr>
        <w:t>רוצ</w:t>
      </w:r>
      <w:r w:rsidR="00A66C34">
        <w:rPr>
          <w:rFonts w:hint="cs"/>
          <w:rtl/>
        </w:rPr>
        <w:t>ים</w:t>
      </w:r>
      <w:r>
        <w:rPr>
          <w:rtl/>
        </w:rPr>
        <w:t xml:space="preserve"> </w:t>
      </w:r>
      <w:r>
        <w:rPr>
          <w:rFonts w:hint="cs"/>
          <w:rtl/>
        </w:rPr>
        <w:t xml:space="preserve">להתקדם בסדר-היום או כל </w:t>
      </w:r>
      <w:bookmarkStart w:id="4589" w:name="_ETM_Q13_716033"/>
      <w:bookmarkEnd w:id="4589"/>
      <w:r>
        <w:rPr>
          <w:rFonts w:hint="cs"/>
          <w:rtl/>
        </w:rPr>
        <w:t>אחד יעיר את ההערות שלו? בסופו של יום צריך להצביע.</w:t>
      </w:r>
    </w:p>
    <w:p w:rsidR="00113EB9" w:rsidRDefault="00113EB9" w:rsidP="00504D65">
      <w:pPr>
        <w:rPr>
          <w:rtl/>
        </w:rPr>
      </w:pPr>
      <w:bookmarkStart w:id="4590" w:name="_ETM_Q13_721500"/>
      <w:bookmarkStart w:id="4591" w:name="_ETM_Q13_721562"/>
      <w:bookmarkEnd w:id="4590"/>
      <w:bookmarkEnd w:id="4591"/>
    </w:p>
    <w:p w:rsidR="00113EB9" w:rsidRDefault="00113EB9" w:rsidP="00504D65">
      <w:pPr>
        <w:pStyle w:val="-"/>
        <w:keepNext/>
        <w:rPr>
          <w:rtl/>
        </w:rPr>
      </w:pPr>
      <w:bookmarkStart w:id="4592" w:name="ET_speakercontinue_5520_51"/>
      <w:r w:rsidRPr="002D7366">
        <w:rPr>
          <w:rStyle w:val="TagStyle"/>
          <w:rtl/>
        </w:rPr>
        <w:t xml:space="preserve"> &lt;&lt; דובר_המשך &gt;&gt; </w:t>
      </w:r>
      <w:r>
        <w:rPr>
          <w:rtl/>
        </w:rPr>
        <w:t>עודד פורר (ישראל ביתנו):</w:t>
      </w:r>
      <w:r w:rsidRPr="002D7366">
        <w:rPr>
          <w:rStyle w:val="TagStyle"/>
          <w:rtl/>
        </w:rPr>
        <w:t xml:space="preserve"> &lt;&lt; דובר_המשך &gt;&gt;</w:t>
      </w:r>
      <w:r>
        <w:rPr>
          <w:rtl/>
        </w:rPr>
        <w:t xml:space="preserve"> </w:t>
      </w:r>
      <w:bookmarkEnd w:id="4592"/>
    </w:p>
    <w:p w:rsidR="00113EB9" w:rsidRDefault="00113EB9" w:rsidP="009A467F">
      <w:pPr>
        <w:rPr>
          <w:rtl/>
        </w:rPr>
      </w:pPr>
    </w:p>
    <w:p w:rsidR="00113EB9" w:rsidRDefault="00113EB9" w:rsidP="00A66C34">
      <w:pPr>
        <w:rPr>
          <w:rtl/>
        </w:rPr>
      </w:pPr>
      <w:bookmarkStart w:id="4593" w:name="_ETM_Q13_724111"/>
      <w:bookmarkEnd w:id="4593"/>
      <w:r>
        <w:rPr>
          <w:rFonts w:hint="cs"/>
          <w:rtl/>
        </w:rPr>
        <w:t xml:space="preserve">השרה </w:t>
      </w:r>
      <w:bookmarkStart w:id="4594" w:name="_ETM_Q13_721317"/>
      <w:bookmarkEnd w:id="4594"/>
      <w:r>
        <w:rPr>
          <w:rFonts w:hint="cs"/>
          <w:rtl/>
        </w:rPr>
        <w:t xml:space="preserve">רגב, אני ממש נהנה לראות אותך נלחמת בחירוף נפש כדי </w:t>
      </w:r>
      <w:bookmarkStart w:id="4595" w:name="_ETM_Q13_724571"/>
      <w:bookmarkEnd w:id="4595"/>
      <w:r>
        <w:rPr>
          <w:rFonts w:hint="cs"/>
          <w:rtl/>
        </w:rPr>
        <w:t xml:space="preserve">שחוק לעידוד שירות צבאי ולאומי לא יעבור, ואם זאת </w:t>
      </w:r>
      <w:bookmarkStart w:id="4596" w:name="_ETM_Q13_728193"/>
      <w:bookmarkEnd w:id="4596"/>
      <w:r>
        <w:rPr>
          <w:rFonts w:hint="cs"/>
          <w:rtl/>
        </w:rPr>
        <w:t xml:space="preserve">לא פוליטיקה קטנה, אז אני לא </w:t>
      </w:r>
      <w:r w:rsidR="00A66C34">
        <w:rPr>
          <w:rFonts w:hint="cs"/>
          <w:rtl/>
        </w:rPr>
        <w:t xml:space="preserve">יודע </w:t>
      </w:r>
      <w:r>
        <w:rPr>
          <w:rFonts w:hint="cs"/>
          <w:rtl/>
        </w:rPr>
        <w:t xml:space="preserve">מהי פוליטיקה </w:t>
      </w:r>
      <w:bookmarkStart w:id="4597" w:name="_ETM_Q13_733406"/>
      <w:bookmarkEnd w:id="4597"/>
      <w:r>
        <w:rPr>
          <w:rFonts w:hint="cs"/>
          <w:rtl/>
        </w:rPr>
        <w:t xml:space="preserve">קטנה. אבל כמו שאמרתי קודם, ולא היית פה, אם כל </w:t>
      </w:r>
      <w:bookmarkStart w:id="4598" w:name="_ETM_Q13_735189"/>
      <w:bookmarkEnd w:id="4598"/>
      <w:r>
        <w:rPr>
          <w:rFonts w:hint="cs"/>
          <w:rtl/>
        </w:rPr>
        <w:t xml:space="preserve">כך חשובה הנאמנות בתרבות, אם הנאמנות בתרבות כל </w:t>
      </w:r>
      <w:bookmarkStart w:id="4599" w:name="_ETM_Q13_739281"/>
      <w:bookmarkEnd w:id="4599"/>
      <w:r>
        <w:rPr>
          <w:rFonts w:hint="cs"/>
          <w:rtl/>
        </w:rPr>
        <w:t>כך קריטית, אז מה שווה לנו נאמנות בתרבות אם בסוף</w:t>
      </w:r>
      <w:r w:rsidR="00A66C34">
        <w:rPr>
          <w:rFonts w:hint="cs"/>
          <w:rtl/>
        </w:rPr>
        <w:t>,</w:t>
      </w:r>
      <w:r>
        <w:rPr>
          <w:rFonts w:hint="cs"/>
          <w:rtl/>
        </w:rPr>
        <w:t xml:space="preserve"> </w:t>
      </w:r>
      <w:bookmarkStart w:id="4600" w:name="_ETM_Q13_745173"/>
      <w:bookmarkEnd w:id="4600"/>
      <w:r>
        <w:rPr>
          <w:rFonts w:hint="cs"/>
          <w:rtl/>
        </w:rPr>
        <w:t xml:space="preserve">כשיתמודדו שניים לעבודה אצלך במשרד התרבות </w:t>
      </w:r>
      <w:r w:rsidR="00F629FD">
        <w:rPr>
          <w:rtl/>
        </w:rPr>
        <w:t>–</w:t>
      </w:r>
      <w:r>
        <w:rPr>
          <w:rFonts w:hint="cs"/>
          <w:rtl/>
        </w:rPr>
        <w:t xml:space="preserve"> אחד שירת </w:t>
      </w:r>
      <w:bookmarkStart w:id="4601" w:name="_ETM_Q13_750984"/>
      <w:bookmarkEnd w:id="4601"/>
      <w:r>
        <w:rPr>
          <w:rFonts w:hint="cs"/>
          <w:rtl/>
        </w:rPr>
        <w:t xml:space="preserve">שירות צבאי ולאומי, אחד לא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602" w:name="_ETM_Q13_753629"/>
      <w:bookmarkStart w:id="4603" w:name="_ETM_Q13_753721"/>
      <w:bookmarkEnd w:id="4602"/>
      <w:bookmarkEnd w:id="4603"/>
    </w:p>
    <w:p w:rsidR="00113EB9" w:rsidRDefault="00113EB9" w:rsidP="00504D65">
      <w:pPr>
        <w:pStyle w:val="af6"/>
        <w:keepNext/>
        <w:rPr>
          <w:rtl/>
        </w:rPr>
      </w:pPr>
      <w:bookmarkStart w:id="4604" w:name="ET_interruption_5377_52"/>
      <w:r w:rsidRPr="002D7366">
        <w:rPr>
          <w:rStyle w:val="TagStyle"/>
          <w:rtl/>
        </w:rPr>
        <w:t xml:space="preserve"> &lt;&lt; קריאה &gt;&gt; </w:t>
      </w:r>
      <w:r>
        <w:rPr>
          <w:rtl/>
        </w:rPr>
        <w:t>שרת התרבות והספורט מירי רגב:</w:t>
      </w:r>
      <w:r w:rsidRPr="002D7366">
        <w:rPr>
          <w:rStyle w:val="TagStyle"/>
          <w:rtl/>
        </w:rPr>
        <w:t xml:space="preserve"> &lt;&lt; קריאה &gt;&gt;</w:t>
      </w:r>
      <w:r>
        <w:rPr>
          <w:rtl/>
        </w:rPr>
        <w:t xml:space="preserve"> </w:t>
      </w:r>
      <w:bookmarkEnd w:id="4604"/>
    </w:p>
    <w:p w:rsidR="00113EB9" w:rsidRDefault="00113EB9" w:rsidP="009A467F">
      <w:pPr>
        <w:rPr>
          <w:rtl/>
        </w:rPr>
      </w:pPr>
    </w:p>
    <w:p w:rsidR="00113EB9" w:rsidRDefault="00F629FD" w:rsidP="00504D65">
      <w:pPr>
        <w:rPr>
          <w:rtl/>
        </w:rPr>
      </w:pPr>
      <w:bookmarkStart w:id="4605" w:name="_ETM_Q13_754754"/>
      <w:bookmarkStart w:id="4606" w:name="_ETM_Q13_755037"/>
      <w:bookmarkStart w:id="4607" w:name="_ETM_Q13_755090"/>
      <w:bookmarkEnd w:id="4605"/>
      <w:bookmarkEnd w:id="4606"/>
      <w:bookmarkEnd w:id="4607"/>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נאמנות, ואחר כך נדבר על זה. </w:t>
      </w:r>
      <w:bookmarkStart w:id="4608" w:name="_ETM_Q13_755000"/>
      <w:bookmarkEnd w:id="4608"/>
      <w:r w:rsidR="00113EB9">
        <w:rPr>
          <w:rFonts w:hint="cs"/>
          <w:rtl/>
        </w:rPr>
        <w:t xml:space="preserve">עודד, אתה </w:t>
      </w:r>
      <w:bookmarkStart w:id="4609" w:name="_ETM_Q13_755456"/>
      <w:bookmarkEnd w:id="4609"/>
      <w:r w:rsidR="00113EB9">
        <w:rPr>
          <w:rFonts w:hint="cs"/>
          <w:rtl/>
        </w:rPr>
        <w:t xml:space="preserve">יודע את זה. אתה יודע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610" w:name="_ETM_Q13_752552"/>
      <w:bookmarkStart w:id="4611" w:name="_ETM_Q13_752613"/>
      <w:bookmarkEnd w:id="4610"/>
      <w:bookmarkEnd w:id="4611"/>
    </w:p>
    <w:p w:rsidR="00113EB9" w:rsidRDefault="00113EB9" w:rsidP="00504D65">
      <w:pPr>
        <w:pStyle w:val="-"/>
        <w:keepNext/>
        <w:rPr>
          <w:rtl/>
        </w:rPr>
      </w:pPr>
      <w:bookmarkStart w:id="4612" w:name="ET_speakercontinue_5520_53"/>
      <w:r w:rsidRPr="002D7366">
        <w:rPr>
          <w:rStyle w:val="TagStyle"/>
          <w:rtl/>
        </w:rPr>
        <w:t xml:space="preserve"> &lt;&lt; דובר_המשך &gt;&gt; </w:t>
      </w:r>
      <w:r>
        <w:rPr>
          <w:rtl/>
        </w:rPr>
        <w:t>עודד פורר (ישראל ביתנו):</w:t>
      </w:r>
      <w:r w:rsidRPr="002D7366">
        <w:rPr>
          <w:rStyle w:val="TagStyle"/>
          <w:rtl/>
        </w:rPr>
        <w:t xml:space="preserve"> &lt;&lt; דובר_המשך &gt;&gt;</w:t>
      </w:r>
      <w:r>
        <w:rPr>
          <w:rtl/>
        </w:rPr>
        <w:t xml:space="preserve"> </w:t>
      </w:r>
      <w:bookmarkEnd w:id="4612"/>
    </w:p>
    <w:p w:rsidR="00113EB9" w:rsidRDefault="00113EB9" w:rsidP="009A467F">
      <w:pPr>
        <w:rPr>
          <w:rtl/>
        </w:rPr>
      </w:pPr>
    </w:p>
    <w:p w:rsidR="00113EB9" w:rsidRDefault="00F629FD" w:rsidP="00A66C34">
      <w:pPr>
        <w:rPr>
          <w:rtl/>
        </w:rPr>
      </w:pPr>
      <w:bookmarkStart w:id="4613" w:name="_ETM_Q13_754385"/>
      <w:bookmarkStart w:id="4614" w:name="_ETM_Q13_753854"/>
      <w:bookmarkEnd w:id="4613"/>
      <w:bookmarkEnd w:id="4614"/>
      <w:r>
        <w:rPr>
          <w:rFonts w:hint="cs"/>
          <w:rtl/>
        </w:rPr>
        <w:t>–</w:t>
      </w:r>
      <w:r w:rsidR="00C67EDC">
        <w:rPr>
          <w:rFonts w:hint="cs"/>
          <w:rtl/>
        </w:rPr>
        <w:t xml:space="preserve"> </w:t>
      </w:r>
      <w:r>
        <w:rPr>
          <w:rFonts w:hint="cs"/>
          <w:rtl/>
        </w:rPr>
        <w:t>–</w:t>
      </w:r>
      <w:r w:rsidR="00113EB9">
        <w:rPr>
          <w:rFonts w:hint="cs"/>
          <w:rtl/>
        </w:rPr>
        <w:t xml:space="preserve"> פתאום דווקא </w:t>
      </w:r>
      <w:r w:rsidR="00A66C34">
        <w:rPr>
          <w:rFonts w:hint="cs"/>
          <w:rtl/>
        </w:rPr>
        <w:t xml:space="preserve">מול </w:t>
      </w:r>
      <w:r w:rsidR="00113EB9">
        <w:rPr>
          <w:rFonts w:hint="cs"/>
          <w:rtl/>
        </w:rPr>
        <w:t xml:space="preserve">זה ששירת שירות לאומי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bookmarkStart w:id="4615" w:name="_ETM_Q13_755638"/>
      <w:bookmarkStart w:id="4616" w:name="_ETM_Q13_755714"/>
      <w:bookmarkEnd w:id="4615"/>
      <w:bookmarkEnd w:id="4616"/>
    </w:p>
    <w:p w:rsidR="00113EB9" w:rsidRDefault="00113EB9" w:rsidP="00504D65">
      <w:pPr>
        <w:pStyle w:val="af6"/>
        <w:keepNext/>
        <w:rPr>
          <w:rtl/>
        </w:rPr>
      </w:pPr>
      <w:bookmarkStart w:id="4617" w:name="ET_interruption_5377_54"/>
      <w:r w:rsidRPr="002D7366">
        <w:rPr>
          <w:rStyle w:val="TagStyle"/>
          <w:rtl/>
        </w:rPr>
        <w:t xml:space="preserve"> &lt;&lt; קריאה &gt;&gt; </w:t>
      </w:r>
      <w:r>
        <w:rPr>
          <w:rtl/>
        </w:rPr>
        <w:t>שרת התרבות והספורט מירי רגב:</w:t>
      </w:r>
      <w:r w:rsidRPr="002D7366">
        <w:rPr>
          <w:rStyle w:val="TagStyle"/>
          <w:rtl/>
        </w:rPr>
        <w:t xml:space="preserve"> &lt;&lt; קריאה &gt;&gt;</w:t>
      </w:r>
      <w:r>
        <w:rPr>
          <w:rtl/>
        </w:rPr>
        <w:t xml:space="preserve"> </w:t>
      </w:r>
      <w:bookmarkEnd w:id="4617"/>
    </w:p>
    <w:p w:rsidR="00113EB9" w:rsidRDefault="00113EB9" w:rsidP="009A467F">
      <w:pPr>
        <w:rPr>
          <w:rtl/>
        </w:rPr>
      </w:pPr>
    </w:p>
    <w:p w:rsidR="00113EB9" w:rsidRDefault="00F629FD" w:rsidP="00504D65">
      <w:pPr>
        <w:rPr>
          <w:rtl/>
        </w:rPr>
      </w:pPr>
      <w:bookmarkStart w:id="4618" w:name="_ETM_Q13_756638"/>
      <w:bookmarkStart w:id="4619" w:name="_ETM_Q13_756675"/>
      <w:bookmarkEnd w:id="4618"/>
      <w:bookmarkEnd w:id="4619"/>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620" w:name="_ETM_Q13_756311"/>
      <w:bookmarkStart w:id="4621" w:name="_ETM_Q13_756386"/>
      <w:bookmarkEnd w:id="4620"/>
      <w:bookmarkEnd w:id="4621"/>
    </w:p>
    <w:p w:rsidR="00113EB9" w:rsidRDefault="00113EB9" w:rsidP="00504D65">
      <w:pPr>
        <w:pStyle w:val="-"/>
        <w:keepNext/>
        <w:rPr>
          <w:rtl/>
        </w:rPr>
      </w:pPr>
      <w:bookmarkStart w:id="4622" w:name="ET_speakercontinue_5520_55"/>
      <w:r w:rsidRPr="002D7366">
        <w:rPr>
          <w:rStyle w:val="TagStyle"/>
          <w:rtl/>
        </w:rPr>
        <w:t xml:space="preserve"> &lt;&lt; דובר_המשך &gt;&gt; </w:t>
      </w:r>
      <w:r>
        <w:rPr>
          <w:rtl/>
        </w:rPr>
        <w:t>עודד פורר (ישראל ביתנו):</w:t>
      </w:r>
      <w:r w:rsidRPr="002D7366">
        <w:rPr>
          <w:rStyle w:val="TagStyle"/>
          <w:rtl/>
        </w:rPr>
        <w:t xml:space="preserve"> &lt;&lt; דובר_המשך &gt;&gt;</w:t>
      </w:r>
      <w:r>
        <w:rPr>
          <w:rtl/>
        </w:rPr>
        <w:t xml:space="preserve"> </w:t>
      </w:r>
      <w:bookmarkEnd w:id="4622"/>
    </w:p>
    <w:p w:rsidR="00113EB9" w:rsidRDefault="00113EB9" w:rsidP="009A467F">
      <w:pPr>
        <w:rPr>
          <w:rtl/>
        </w:rPr>
      </w:pPr>
    </w:p>
    <w:p w:rsidR="00113EB9" w:rsidRDefault="00F629FD" w:rsidP="009A467F">
      <w:pPr>
        <w:rPr>
          <w:rtl/>
        </w:rPr>
      </w:pPr>
      <w:bookmarkStart w:id="4623" w:name="_ETM_Q13_761260"/>
      <w:bookmarkStart w:id="4624" w:name="_ETM_Q13_761316"/>
      <w:bookmarkEnd w:id="4623"/>
      <w:bookmarkEnd w:id="4624"/>
      <w:r>
        <w:rPr>
          <w:rFonts w:hint="cs"/>
          <w:rtl/>
        </w:rPr>
        <w:t>–</w:t>
      </w:r>
      <w:r w:rsidR="00C67EDC">
        <w:rPr>
          <w:rFonts w:hint="cs"/>
          <w:rtl/>
        </w:rPr>
        <w:t xml:space="preserve"> </w:t>
      </w:r>
      <w:r>
        <w:rPr>
          <w:rFonts w:hint="cs"/>
          <w:rtl/>
        </w:rPr>
        <w:t>–</w:t>
      </w:r>
      <w:r w:rsidR="00113EB9">
        <w:rPr>
          <w:rFonts w:hint="cs"/>
          <w:rtl/>
        </w:rPr>
        <w:t xml:space="preserve"> או שירות צבאי או שירות </w:t>
      </w:r>
      <w:bookmarkStart w:id="4625" w:name="_ETM_Q13_758924"/>
      <w:bookmarkEnd w:id="4625"/>
      <w:r w:rsidR="00113EB9">
        <w:rPr>
          <w:rFonts w:hint="cs"/>
          <w:rtl/>
        </w:rPr>
        <w:t xml:space="preserve">אזרחי, את תעדיפי את זה שלא שירת. </w:t>
      </w:r>
      <w:bookmarkStart w:id="4626" w:name="_ETM_Q13_758738"/>
      <w:bookmarkStart w:id="4627" w:name="_ETM_Q13_758814"/>
      <w:bookmarkStart w:id="4628" w:name="_ETM_Q13_759777"/>
      <w:bookmarkEnd w:id="4626"/>
      <w:bookmarkEnd w:id="4627"/>
      <w:bookmarkEnd w:id="4628"/>
    </w:p>
    <w:p w:rsidR="00113EB9" w:rsidRDefault="00113EB9" w:rsidP="00504D65">
      <w:pPr>
        <w:rPr>
          <w:rtl/>
        </w:rPr>
      </w:pPr>
      <w:bookmarkStart w:id="4629" w:name="_ETM_Q13_759849"/>
      <w:bookmarkEnd w:id="4629"/>
    </w:p>
    <w:p w:rsidR="00113EB9" w:rsidRDefault="00113EB9" w:rsidP="00504D65">
      <w:pPr>
        <w:pStyle w:val="af6"/>
        <w:keepNext/>
        <w:rPr>
          <w:rtl/>
        </w:rPr>
      </w:pPr>
      <w:bookmarkStart w:id="4630" w:name="ET_interruption_5377_56"/>
      <w:r w:rsidRPr="00BC6754">
        <w:rPr>
          <w:rStyle w:val="TagStyle"/>
          <w:rtl/>
        </w:rPr>
        <w:t xml:space="preserve"> &lt;&lt; קריאה &gt;&gt; </w:t>
      </w:r>
      <w:r>
        <w:rPr>
          <w:rtl/>
        </w:rPr>
        <w:t>שרת התרבות והספורט מירי רגב:</w:t>
      </w:r>
      <w:r w:rsidRPr="00BC6754">
        <w:rPr>
          <w:rStyle w:val="TagStyle"/>
          <w:rtl/>
        </w:rPr>
        <w:t xml:space="preserve"> &lt;&lt; קריאה &gt;&gt;</w:t>
      </w:r>
      <w:r>
        <w:rPr>
          <w:rtl/>
        </w:rPr>
        <w:t xml:space="preserve"> </w:t>
      </w:r>
      <w:bookmarkEnd w:id="4630"/>
    </w:p>
    <w:p w:rsidR="00113EB9" w:rsidRDefault="00113EB9" w:rsidP="009A467F">
      <w:pPr>
        <w:rPr>
          <w:rtl/>
        </w:rPr>
      </w:pPr>
    </w:p>
    <w:p w:rsidR="00113EB9" w:rsidRDefault="00F629FD" w:rsidP="00504D65">
      <w:pPr>
        <w:rPr>
          <w:rtl/>
        </w:rPr>
      </w:pPr>
      <w:bookmarkStart w:id="4631" w:name="_ETM_Q13_760304"/>
      <w:bookmarkEnd w:id="4631"/>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632" w:name="_ETM_Q13_761370"/>
      <w:bookmarkStart w:id="4633" w:name="_ETM_Q13_761446"/>
      <w:bookmarkStart w:id="4634" w:name="_ETM_Q13_758137"/>
      <w:bookmarkStart w:id="4635" w:name="_ETM_Q13_705291"/>
      <w:bookmarkEnd w:id="4632"/>
      <w:bookmarkEnd w:id="4633"/>
      <w:bookmarkEnd w:id="4634"/>
      <w:bookmarkEnd w:id="4635"/>
    </w:p>
    <w:p w:rsidR="00113EB9" w:rsidRPr="00D358A5" w:rsidRDefault="00113EB9" w:rsidP="006C4114">
      <w:pPr>
        <w:pStyle w:val="-"/>
        <w:rPr>
          <w:rtl/>
        </w:rPr>
      </w:pPr>
      <w:r w:rsidRPr="00D358A5">
        <w:rPr>
          <w:rStyle w:val="TagStyle"/>
          <w:rtl/>
        </w:rPr>
        <w:t xml:space="preserve">&lt;&lt; דובר_המשך &gt;&gt; </w:t>
      </w:r>
      <w:r w:rsidRPr="00D358A5">
        <w:rPr>
          <w:rtl/>
        </w:rPr>
        <w:t>עודד פורר (ישראל ביתנו):</w:t>
      </w:r>
      <w:r w:rsidRPr="00D358A5">
        <w:rPr>
          <w:rStyle w:val="TagStyle"/>
          <w:rtl/>
        </w:rPr>
        <w:t xml:space="preserve"> &lt;&lt; דובר_המשך &gt;&gt; </w:t>
      </w:r>
      <w:r w:rsidRPr="00D358A5">
        <w:rPr>
          <w:rtl/>
        </w:rPr>
        <w:t xml:space="preserve"> </w:t>
      </w:r>
    </w:p>
    <w:p w:rsidR="00113EB9" w:rsidRDefault="00113EB9" w:rsidP="006C4114">
      <w:pPr>
        <w:rPr>
          <w:rtl/>
        </w:rPr>
      </w:pPr>
    </w:p>
    <w:p w:rsidR="00113EB9" w:rsidRPr="00D358A5" w:rsidRDefault="00113EB9" w:rsidP="00504D65">
      <w:pPr>
        <w:rPr>
          <w:rtl/>
        </w:rPr>
      </w:pPr>
      <w:bookmarkStart w:id="4636" w:name="TOR_Q14"/>
      <w:bookmarkEnd w:id="4636"/>
      <w:r w:rsidRPr="00D358A5">
        <w:rPr>
          <w:rFonts w:hint="cs"/>
          <w:rtl/>
        </w:rPr>
        <w:t xml:space="preserve">ודווקא אם </w:t>
      </w:r>
      <w:bookmarkStart w:id="4637" w:name="_ETM_Q14_301821"/>
      <w:bookmarkEnd w:id="4637"/>
      <w:r w:rsidRPr="00D358A5">
        <w:rPr>
          <w:rFonts w:hint="cs"/>
          <w:rtl/>
        </w:rPr>
        <w:t xml:space="preserve">יבוא מישהו מטייבה, שכן של אחמד טיבי ששירת בצה"ל או ששירת בשירות לאומי, את תעדיפי את השכן שלו שלא </w:t>
      </w:r>
      <w:bookmarkStart w:id="4638" w:name="_ETM_Q14_176966"/>
      <w:bookmarkEnd w:id="4638"/>
      <w:r w:rsidRPr="00D358A5">
        <w:rPr>
          <w:rFonts w:hint="cs"/>
          <w:rtl/>
        </w:rPr>
        <w:t>שירת. מה שווה הנאמנות הזאת?</w:t>
      </w:r>
    </w:p>
    <w:p w:rsidR="00113EB9" w:rsidRPr="00D358A5" w:rsidRDefault="00113EB9" w:rsidP="00504D65">
      <w:pPr>
        <w:rPr>
          <w:rtl/>
        </w:rPr>
      </w:pPr>
      <w:bookmarkStart w:id="4639" w:name="_ETM_Q14_176001"/>
      <w:bookmarkStart w:id="4640" w:name="_ETM_Q14_176159"/>
      <w:bookmarkEnd w:id="4639"/>
      <w:bookmarkEnd w:id="4640"/>
    </w:p>
    <w:p w:rsidR="00113EB9" w:rsidRPr="00D358A5" w:rsidRDefault="00113EB9" w:rsidP="00504D65">
      <w:pPr>
        <w:pStyle w:val="af6"/>
        <w:keepNext/>
        <w:rPr>
          <w:rtl/>
        </w:rPr>
      </w:pPr>
      <w:bookmarkStart w:id="4641" w:name="ET_interruption_5377_11"/>
      <w:r w:rsidRPr="00D358A5">
        <w:rPr>
          <w:rStyle w:val="TagStyle"/>
          <w:rtl/>
        </w:rPr>
        <w:t xml:space="preserve"> &lt;&lt; קריאה &gt;&gt; </w:t>
      </w:r>
      <w:r w:rsidRPr="00D358A5">
        <w:rPr>
          <w:rtl/>
        </w:rPr>
        <w:t>שרת התרבות והספורט מירי רגב:</w:t>
      </w:r>
      <w:r w:rsidRPr="00D358A5">
        <w:rPr>
          <w:rStyle w:val="TagStyle"/>
          <w:rtl/>
        </w:rPr>
        <w:t xml:space="preserve"> &lt;&lt; קריאה &gt;&gt;</w:t>
      </w:r>
      <w:r w:rsidRPr="00D358A5">
        <w:rPr>
          <w:rtl/>
        </w:rPr>
        <w:t xml:space="preserve"> </w:t>
      </w:r>
      <w:bookmarkEnd w:id="4641"/>
    </w:p>
    <w:p w:rsidR="00113EB9" w:rsidRPr="00D358A5" w:rsidRDefault="00113EB9" w:rsidP="009A467F">
      <w:pPr>
        <w:rPr>
          <w:rtl/>
        </w:rPr>
      </w:pPr>
    </w:p>
    <w:p w:rsidR="00113EB9" w:rsidRPr="00D358A5" w:rsidRDefault="00113EB9" w:rsidP="00504D65">
      <w:pPr>
        <w:rPr>
          <w:rtl/>
        </w:rPr>
      </w:pPr>
      <w:bookmarkStart w:id="4642" w:name="_ETM_Q14_177228"/>
      <w:bookmarkEnd w:id="4642"/>
      <w:r w:rsidRPr="00D358A5">
        <w:rPr>
          <w:rFonts w:hint="cs"/>
          <w:rtl/>
        </w:rPr>
        <w:t xml:space="preserve">ליברמן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Pr="00D358A5" w:rsidRDefault="00113EB9" w:rsidP="00504D65">
      <w:pPr>
        <w:rPr>
          <w:rtl/>
        </w:rPr>
      </w:pPr>
      <w:bookmarkStart w:id="4643" w:name="_ETM_Q14_178133"/>
      <w:bookmarkStart w:id="4644" w:name="_ETM_Q14_178252"/>
      <w:bookmarkStart w:id="4645" w:name="_ETM_Q14_179027"/>
      <w:bookmarkEnd w:id="4643"/>
      <w:bookmarkEnd w:id="4644"/>
      <w:bookmarkEnd w:id="4645"/>
    </w:p>
    <w:p w:rsidR="00113EB9" w:rsidRPr="00D358A5" w:rsidRDefault="00113EB9" w:rsidP="00504D65">
      <w:pPr>
        <w:pStyle w:val="-"/>
        <w:rPr>
          <w:rtl/>
        </w:rPr>
      </w:pPr>
      <w:bookmarkStart w:id="4646" w:name="_ETM_Q14_177991"/>
      <w:bookmarkStart w:id="4647" w:name="ET_speakercontinue_5520_12"/>
      <w:bookmarkEnd w:id="4646"/>
      <w:r w:rsidRPr="00D358A5">
        <w:rPr>
          <w:rStyle w:val="TagStyle"/>
          <w:rtl/>
        </w:rPr>
        <w:t xml:space="preserve"> &lt;&lt; דובר_המשך &gt;&gt; </w:t>
      </w:r>
      <w:r w:rsidRPr="00D358A5">
        <w:rPr>
          <w:rtl/>
        </w:rPr>
        <w:t>עודד פורר (ישראל ביתנו):</w:t>
      </w:r>
      <w:r w:rsidRPr="00D358A5">
        <w:rPr>
          <w:rStyle w:val="TagStyle"/>
          <w:rtl/>
        </w:rPr>
        <w:t xml:space="preserve"> &lt;&lt; דובר_המשך &gt;&gt; </w:t>
      </w:r>
      <w:r w:rsidRPr="00D358A5">
        <w:rPr>
          <w:rtl/>
        </w:rPr>
        <w:t xml:space="preserve"> </w:t>
      </w:r>
      <w:bookmarkEnd w:id="4647"/>
    </w:p>
    <w:p w:rsidR="00113EB9" w:rsidRPr="00D358A5" w:rsidRDefault="00113EB9" w:rsidP="009A467F">
      <w:pPr>
        <w:rPr>
          <w:rtl/>
        </w:rPr>
      </w:pPr>
    </w:p>
    <w:p w:rsidR="00113EB9" w:rsidRPr="00D358A5" w:rsidRDefault="00113EB9" w:rsidP="00504D65">
      <w:pPr>
        <w:rPr>
          <w:rtl/>
        </w:rPr>
      </w:pPr>
      <w:bookmarkStart w:id="4648" w:name="_ETM_Q14_179759"/>
      <w:bookmarkStart w:id="4649" w:name="_ETM_Q14_179809"/>
      <w:bookmarkEnd w:id="4648"/>
      <w:bookmarkEnd w:id="4649"/>
      <w:r w:rsidRPr="00D358A5">
        <w:rPr>
          <w:rFonts w:hint="cs"/>
          <w:rtl/>
        </w:rPr>
        <w:t>ולכן</w:t>
      </w:r>
      <w:bookmarkStart w:id="4650" w:name="_ETM_Q14_179121"/>
      <w:bookmarkEnd w:id="4650"/>
      <w:r w:rsidRPr="00D358A5">
        <w:rPr>
          <w:rFonts w:hint="cs"/>
          <w:rtl/>
        </w:rPr>
        <w:t xml:space="preserve"> אני אומר כאן, אדוני, ואני אסיים בזמן הזה: אולי יהיה לנו נס חנוכה אחרי חנוכה, וכפי שבימים ה</w:t>
      </w:r>
      <w:bookmarkStart w:id="4651" w:name="_ETM_Q14_188289"/>
      <w:bookmarkEnd w:id="4651"/>
      <w:r w:rsidRPr="00D358A5">
        <w:rPr>
          <w:rFonts w:hint="cs"/>
          <w:rtl/>
        </w:rPr>
        <w:t xml:space="preserve">הם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sidRPr="00D358A5">
        <w:rPr>
          <w:rtl/>
        </w:rPr>
        <w:t xml:space="preserve">    </w:t>
      </w:r>
    </w:p>
    <w:p w:rsidR="00113EB9" w:rsidRPr="00D358A5" w:rsidRDefault="00113EB9" w:rsidP="009635F5">
      <w:pPr>
        <w:rPr>
          <w:rtl/>
        </w:rPr>
      </w:pPr>
      <w:bookmarkStart w:id="4652" w:name="_ETM_Q14_298670"/>
      <w:bookmarkStart w:id="4653" w:name="_ETM_Q14_298813"/>
      <w:bookmarkEnd w:id="4652"/>
      <w:bookmarkEnd w:id="4653"/>
    </w:p>
    <w:p w:rsidR="00113EB9" w:rsidRPr="00D358A5" w:rsidRDefault="00113EB9" w:rsidP="00504D65">
      <w:pPr>
        <w:pStyle w:val="af8"/>
        <w:keepNext/>
        <w:rPr>
          <w:rtl/>
        </w:rPr>
      </w:pPr>
      <w:bookmarkStart w:id="4654" w:name="ET_yor_5533_1"/>
      <w:r w:rsidRPr="00D358A5">
        <w:rPr>
          <w:rStyle w:val="TagStyle"/>
          <w:rtl/>
        </w:rPr>
        <w:t xml:space="preserve"> &lt;&lt; יור &gt;&gt; </w:t>
      </w:r>
      <w:r w:rsidRPr="00D358A5">
        <w:rPr>
          <w:rtl/>
        </w:rPr>
        <w:t>היו"ר יצחק וקנין:</w:t>
      </w:r>
      <w:r w:rsidRPr="00D358A5">
        <w:rPr>
          <w:rStyle w:val="TagStyle"/>
          <w:rtl/>
        </w:rPr>
        <w:t xml:space="preserve"> &lt;&lt; יור &gt;&gt;</w:t>
      </w:r>
      <w:r w:rsidRPr="00D358A5">
        <w:rPr>
          <w:rtl/>
        </w:rPr>
        <w:t xml:space="preserve"> </w:t>
      </w:r>
      <w:bookmarkEnd w:id="4654"/>
    </w:p>
    <w:p w:rsidR="00113EB9" w:rsidRPr="00D358A5" w:rsidRDefault="00113EB9" w:rsidP="009A467F">
      <w:pPr>
        <w:rPr>
          <w:rtl/>
        </w:rPr>
      </w:pPr>
    </w:p>
    <w:p w:rsidR="00113EB9" w:rsidRPr="00D358A5" w:rsidRDefault="00113EB9" w:rsidP="00504D65">
      <w:pPr>
        <w:rPr>
          <w:rtl/>
        </w:rPr>
      </w:pPr>
      <w:bookmarkStart w:id="4655" w:name="_ETM_Q14_187633"/>
      <w:bookmarkStart w:id="4656" w:name="_ETM_Q14_187670"/>
      <w:bookmarkEnd w:id="4655"/>
      <w:bookmarkEnd w:id="4656"/>
      <w:r w:rsidRPr="00D358A5">
        <w:rPr>
          <w:rFonts w:hint="cs"/>
          <w:rtl/>
        </w:rPr>
        <w:t>נס חנוכה כבר לא יהיה, אולי פסח.</w:t>
      </w:r>
    </w:p>
    <w:p w:rsidR="00113EB9" w:rsidRPr="00D358A5" w:rsidRDefault="00113EB9" w:rsidP="00504D65">
      <w:pPr>
        <w:rPr>
          <w:rtl/>
        </w:rPr>
      </w:pPr>
      <w:bookmarkStart w:id="4657" w:name="_ETM_Q14_190000"/>
      <w:bookmarkStart w:id="4658" w:name="_ETM_Q14_190122"/>
      <w:bookmarkEnd w:id="4657"/>
      <w:bookmarkEnd w:id="4658"/>
    </w:p>
    <w:p w:rsidR="00113EB9" w:rsidRPr="00D358A5" w:rsidRDefault="00113EB9" w:rsidP="00504D65">
      <w:pPr>
        <w:pStyle w:val="-"/>
        <w:keepNext/>
        <w:rPr>
          <w:rtl/>
        </w:rPr>
      </w:pPr>
      <w:bookmarkStart w:id="4659" w:name="ET_speakercontinue_5520_13"/>
      <w:r w:rsidRPr="00D358A5">
        <w:rPr>
          <w:rStyle w:val="TagStyle"/>
          <w:rtl/>
        </w:rPr>
        <w:t xml:space="preserve"> &lt;&lt; דובר_המשך &gt;&gt; </w:t>
      </w:r>
      <w:r w:rsidRPr="00D358A5">
        <w:rPr>
          <w:rtl/>
        </w:rPr>
        <w:t>עודד פורר (ישראל ביתנו):</w:t>
      </w:r>
      <w:r w:rsidRPr="00D358A5">
        <w:rPr>
          <w:rStyle w:val="TagStyle"/>
          <w:rtl/>
        </w:rPr>
        <w:t xml:space="preserve"> &lt;&lt; דובר_המשך &gt;&gt;</w:t>
      </w:r>
      <w:r w:rsidRPr="00D358A5">
        <w:rPr>
          <w:rtl/>
        </w:rPr>
        <w:t xml:space="preserve"> </w:t>
      </w:r>
      <w:bookmarkEnd w:id="4659"/>
    </w:p>
    <w:p w:rsidR="00113EB9" w:rsidRPr="00D358A5" w:rsidRDefault="00113EB9" w:rsidP="009A467F">
      <w:pPr>
        <w:rPr>
          <w:rtl/>
        </w:rPr>
      </w:pPr>
    </w:p>
    <w:p w:rsidR="00113EB9" w:rsidRPr="00D358A5" w:rsidRDefault="00113EB9" w:rsidP="00504D65">
      <w:pPr>
        <w:rPr>
          <w:rtl/>
        </w:rPr>
      </w:pPr>
      <w:bookmarkStart w:id="4660" w:name="_ETM_Q14_191176"/>
      <w:bookmarkEnd w:id="4660"/>
      <w:r w:rsidRPr="00D358A5">
        <w:rPr>
          <w:rFonts w:hint="cs"/>
          <w:rtl/>
        </w:rPr>
        <w:t xml:space="preserve">נס </w:t>
      </w:r>
      <w:bookmarkStart w:id="4661" w:name="_ETM_Q14_192305"/>
      <w:bookmarkEnd w:id="4661"/>
      <w:r w:rsidRPr="00D358A5">
        <w:rPr>
          <w:rFonts w:hint="cs"/>
          <w:rtl/>
        </w:rPr>
        <w:t xml:space="preserve">חנוכה אחרי חנוכה. וכפי שבימים ההם ועדת השרים לענייני חקיקה </w:t>
      </w:r>
      <w:bookmarkStart w:id="4662" w:name="_ETM_Q14_196957"/>
      <w:bookmarkEnd w:id="4662"/>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Pr="00D358A5" w:rsidRDefault="00113EB9" w:rsidP="00504D65">
      <w:pPr>
        <w:rPr>
          <w:rtl/>
        </w:rPr>
      </w:pPr>
      <w:bookmarkStart w:id="4663" w:name="_ETM_Q14_195822"/>
      <w:bookmarkStart w:id="4664" w:name="_ETM_Q14_195924"/>
      <w:bookmarkEnd w:id="4663"/>
      <w:bookmarkEnd w:id="4664"/>
    </w:p>
    <w:p w:rsidR="00113EB9" w:rsidRDefault="00113EB9" w:rsidP="00504D65">
      <w:pPr>
        <w:pStyle w:val="af6"/>
        <w:keepNext/>
        <w:rPr>
          <w:rtl/>
        </w:rPr>
      </w:pPr>
      <w:bookmarkStart w:id="4665" w:name="ET_interruption_5377_35"/>
      <w:r w:rsidRPr="007575E8">
        <w:rPr>
          <w:rStyle w:val="TagStyle"/>
          <w:rtl/>
        </w:rPr>
        <w:t xml:space="preserve">&lt;&lt; קריאה &gt;&gt; </w:t>
      </w:r>
      <w:r>
        <w:rPr>
          <w:rtl/>
        </w:rPr>
        <w:t>שרת התרבות והספורט מירי רגב:</w:t>
      </w:r>
      <w:r w:rsidRPr="007575E8">
        <w:rPr>
          <w:rStyle w:val="TagStyle"/>
          <w:rtl/>
        </w:rPr>
        <w:t xml:space="preserve"> &lt;&lt; קריאה &gt;&gt;</w:t>
      </w:r>
      <w:r>
        <w:rPr>
          <w:rtl/>
        </w:rPr>
        <w:t xml:space="preserve"> </w:t>
      </w:r>
      <w:bookmarkEnd w:id="4665"/>
    </w:p>
    <w:p w:rsidR="00113EB9" w:rsidRPr="00D358A5" w:rsidRDefault="00113EB9" w:rsidP="009A467F">
      <w:pPr>
        <w:rPr>
          <w:rtl/>
        </w:rPr>
      </w:pPr>
    </w:p>
    <w:p w:rsidR="00113EB9" w:rsidRPr="00D358A5" w:rsidRDefault="00113EB9" w:rsidP="00504D65">
      <w:pPr>
        <w:rPr>
          <w:rtl/>
        </w:rPr>
      </w:pPr>
      <w:bookmarkStart w:id="4666" w:name="_ETM_Q14_196847"/>
      <w:bookmarkEnd w:id="4666"/>
      <w:r w:rsidRPr="00D358A5">
        <w:rPr>
          <w:rFonts w:hint="cs"/>
          <w:rtl/>
        </w:rPr>
        <w:t>היושב-ראש, איזה פסח?</w:t>
      </w:r>
    </w:p>
    <w:p w:rsidR="00113EB9" w:rsidRPr="00D358A5" w:rsidRDefault="00113EB9" w:rsidP="00504D65">
      <w:pPr>
        <w:rPr>
          <w:rtl/>
        </w:rPr>
      </w:pPr>
      <w:bookmarkStart w:id="4667" w:name="_ETM_Q14_194664"/>
      <w:bookmarkStart w:id="4668" w:name="_ETM_Q14_194758"/>
      <w:bookmarkEnd w:id="4667"/>
      <w:bookmarkEnd w:id="4668"/>
    </w:p>
    <w:p w:rsidR="00113EB9" w:rsidRPr="00D358A5" w:rsidRDefault="00113EB9" w:rsidP="00504D65">
      <w:pPr>
        <w:pStyle w:val="-"/>
        <w:keepNext/>
        <w:rPr>
          <w:rtl/>
        </w:rPr>
      </w:pPr>
      <w:bookmarkStart w:id="4669" w:name="ET_speakercontinue_5520_15"/>
      <w:r w:rsidRPr="00D358A5">
        <w:rPr>
          <w:rStyle w:val="TagStyle"/>
          <w:rtl/>
        </w:rPr>
        <w:t xml:space="preserve"> &lt;&lt; דובר_המשך &gt;&gt; </w:t>
      </w:r>
      <w:r w:rsidRPr="00D358A5">
        <w:rPr>
          <w:rtl/>
        </w:rPr>
        <w:t>עודד פורר (ישראל ביתנו):</w:t>
      </w:r>
      <w:r w:rsidRPr="00D358A5">
        <w:rPr>
          <w:rStyle w:val="TagStyle"/>
          <w:rtl/>
        </w:rPr>
        <w:t xml:space="preserve"> &lt;&lt; דובר_המשך &gt;&gt;</w:t>
      </w:r>
      <w:r w:rsidRPr="00D358A5">
        <w:rPr>
          <w:rtl/>
        </w:rPr>
        <w:t xml:space="preserve"> </w:t>
      </w:r>
      <w:bookmarkEnd w:id="4669"/>
    </w:p>
    <w:p w:rsidR="00113EB9" w:rsidRPr="00D358A5" w:rsidRDefault="00113EB9" w:rsidP="009A467F">
      <w:pPr>
        <w:rPr>
          <w:rtl/>
        </w:rPr>
      </w:pPr>
    </w:p>
    <w:p w:rsidR="00113EB9" w:rsidRPr="00D358A5" w:rsidRDefault="00113EB9" w:rsidP="00504D65">
      <w:pPr>
        <w:rPr>
          <w:rtl/>
        </w:rPr>
      </w:pPr>
      <w:bookmarkStart w:id="4670" w:name="_ETM_Q14_196890"/>
      <w:bookmarkEnd w:id="4670"/>
      <w:r w:rsidRPr="00D358A5">
        <w:rPr>
          <w:rFonts w:hint="cs"/>
          <w:rtl/>
        </w:rPr>
        <w:t xml:space="preserve">כפי שבימים ההם ועדת השרים לענייני </w:t>
      </w:r>
      <w:bookmarkStart w:id="4671" w:name="_ETM_Q14_201481"/>
      <w:bookmarkEnd w:id="4671"/>
      <w:r w:rsidRPr="00D358A5">
        <w:rPr>
          <w:rFonts w:hint="cs"/>
          <w:rtl/>
        </w:rPr>
        <w:t>חקיקה בחרה לתמוך בחוק הזה, אז גם הקואליציה בזמן הזה תתמוך בחוק הזה, כפי שראוי.</w:t>
      </w:r>
    </w:p>
    <w:p w:rsidR="00113EB9" w:rsidRPr="00D358A5" w:rsidRDefault="00113EB9" w:rsidP="00504D65">
      <w:pPr>
        <w:rPr>
          <w:rtl/>
        </w:rPr>
      </w:pPr>
      <w:bookmarkStart w:id="4672" w:name="_ETM_Q14_209248"/>
      <w:bookmarkStart w:id="4673" w:name="_ETM_Q14_209339"/>
      <w:bookmarkEnd w:id="4672"/>
      <w:bookmarkEnd w:id="4673"/>
    </w:p>
    <w:p w:rsidR="00113EB9" w:rsidRPr="00D358A5" w:rsidRDefault="00113EB9" w:rsidP="00504D65">
      <w:pPr>
        <w:pStyle w:val="af8"/>
        <w:keepNext/>
        <w:rPr>
          <w:rtl/>
        </w:rPr>
      </w:pPr>
      <w:r w:rsidRPr="00D358A5">
        <w:rPr>
          <w:rStyle w:val="TagStyle"/>
          <w:rtl/>
        </w:rPr>
        <w:t xml:space="preserve"> &lt;&lt; יור &gt;&gt; </w:t>
      </w:r>
      <w:r w:rsidRPr="00D358A5">
        <w:rPr>
          <w:rtl/>
        </w:rPr>
        <w:t>היו"ר יצחק וקנין:</w:t>
      </w:r>
      <w:r w:rsidRPr="00D358A5">
        <w:rPr>
          <w:rStyle w:val="TagStyle"/>
          <w:rtl/>
        </w:rPr>
        <w:t xml:space="preserve"> &lt;&lt; יור &gt;&gt;</w:t>
      </w:r>
      <w:r w:rsidRPr="00D358A5">
        <w:rPr>
          <w:rtl/>
        </w:rPr>
        <w:t xml:space="preserve"> </w:t>
      </w:r>
    </w:p>
    <w:p w:rsidR="00113EB9" w:rsidRPr="00D358A5" w:rsidRDefault="00113EB9" w:rsidP="009A467F">
      <w:pPr>
        <w:rPr>
          <w:rtl/>
        </w:rPr>
      </w:pPr>
    </w:p>
    <w:p w:rsidR="00113EB9" w:rsidRDefault="00113EB9" w:rsidP="00504D65">
      <w:pPr>
        <w:rPr>
          <w:rtl/>
        </w:rPr>
      </w:pPr>
      <w:bookmarkStart w:id="4674" w:name="_ETM_Q14_208869"/>
      <w:bookmarkEnd w:id="4674"/>
      <w:r w:rsidRPr="00D358A5">
        <w:rPr>
          <w:rFonts w:hint="cs"/>
          <w:rtl/>
        </w:rPr>
        <w:t>תודה לחבר הכנסת עודד פורר.</w:t>
      </w:r>
    </w:p>
    <w:p w:rsidR="00113EB9" w:rsidRDefault="00113EB9" w:rsidP="00504D65">
      <w:pPr>
        <w:rPr>
          <w:rtl/>
        </w:rPr>
      </w:pPr>
    </w:p>
    <w:p w:rsidR="00113EB9" w:rsidRDefault="00113EB9" w:rsidP="00504D65">
      <w:pPr>
        <w:rPr>
          <w:rtl/>
        </w:rPr>
      </w:pPr>
      <w:r w:rsidRPr="00D358A5">
        <w:rPr>
          <w:rFonts w:hint="cs"/>
          <w:rtl/>
        </w:rPr>
        <w:t xml:space="preserve">אנחנו </w:t>
      </w:r>
      <w:bookmarkStart w:id="4675" w:name="_ETM_Q14_212056"/>
      <w:bookmarkEnd w:id="4675"/>
      <w:r w:rsidRPr="00D358A5">
        <w:rPr>
          <w:rFonts w:hint="cs"/>
          <w:rtl/>
        </w:rPr>
        <w:t xml:space="preserve">עוברים להצבעה בקריאה טרומית על </w:t>
      </w:r>
      <w:hyperlink r:id="rId7" w:history="1">
        <w:r w:rsidRPr="00D358A5">
          <w:rPr>
            <w:rFonts w:hint="cs"/>
            <w:rtl/>
          </w:rPr>
          <w:t>הצעת חוק עידוד שירות צבאי, לאומי או לאומי-אזרחי, התשע"ז</w:t>
        </w:r>
        <w:r w:rsidR="00F629FD">
          <w:rPr>
            <w:rFonts w:hint="eastAsia"/>
            <w:rtl/>
          </w:rPr>
          <w:t>–</w:t>
        </w:r>
        <w:r w:rsidRPr="00D358A5">
          <w:rPr>
            <w:rFonts w:hint="cs"/>
            <w:rtl/>
          </w:rPr>
          <w:t>2017</w:t>
        </w:r>
      </w:hyperlink>
      <w:r w:rsidRPr="00D358A5">
        <w:rPr>
          <w:rFonts w:hint="cs"/>
          <w:rtl/>
        </w:rPr>
        <w:t xml:space="preserve">, של חבר הכנסת עודד </w:t>
      </w:r>
      <w:bookmarkStart w:id="4676" w:name="_ETM_Q14_224221"/>
      <w:bookmarkEnd w:id="4676"/>
      <w:r w:rsidRPr="00D358A5">
        <w:rPr>
          <w:rFonts w:hint="cs"/>
          <w:rtl/>
        </w:rPr>
        <w:t>פורר. מי בעד? מי נגד?</w:t>
      </w:r>
    </w:p>
    <w:p w:rsidR="00370F75" w:rsidRPr="00D358A5" w:rsidRDefault="00370F75" w:rsidP="00504D65">
      <w:pPr>
        <w:rPr>
          <w:rtl/>
        </w:rPr>
      </w:pPr>
    </w:p>
    <w:p w:rsidR="00113EB9" w:rsidRPr="00D358A5" w:rsidRDefault="00113EB9" w:rsidP="00504D65">
      <w:pPr>
        <w:pStyle w:val="af2"/>
        <w:keepNext/>
        <w:rPr>
          <w:rtl/>
        </w:rPr>
      </w:pPr>
      <w:bookmarkStart w:id="4677" w:name="_ETM_Q14_213350"/>
      <w:bookmarkStart w:id="4678" w:name="_ETM_Q14_213436"/>
      <w:bookmarkStart w:id="4679" w:name="_ETM_Q14_225153"/>
      <w:bookmarkEnd w:id="4677"/>
      <w:bookmarkEnd w:id="4678"/>
      <w:bookmarkEnd w:id="4679"/>
      <w:r w:rsidRPr="00D358A5">
        <w:rPr>
          <w:rtl/>
        </w:rPr>
        <w:t>הצבעה מס'</w:t>
      </w:r>
      <w:r w:rsidRPr="00D358A5">
        <w:rPr>
          <w:rFonts w:hint="cs"/>
          <w:rtl/>
        </w:rPr>
        <w:t xml:space="preserve"> 7</w:t>
      </w:r>
    </w:p>
    <w:p w:rsidR="00113EB9" w:rsidRPr="00D358A5" w:rsidRDefault="00113EB9" w:rsidP="00504D65">
      <w:pPr>
        <w:pStyle w:val="--"/>
        <w:keepNext/>
        <w:rPr>
          <w:rtl/>
        </w:rPr>
      </w:pPr>
    </w:p>
    <w:p w:rsidR="00113EB9" w:rsidRPr="00D358A5" w:rsidRDefault="00113EB9" w:rsidP="00504D65">
      <w:pPr>
        <w:pStyle w:val="--"/>
        <w:keepNext/>
        <w:rPr>
          <w:rtl/>
        </w:rPr>
      </w:pPr>
      <w:r w:rsidRPr="00D358A5">
        <w:rPr>
          <w:rFonts w:asciiTheme="minorBidi" w:hAnsiTheme="minorBidi" w:cstheme="minorBidi"/>
          <w:rtl/>
        </w:rPr>
        <w:t xml:space="preserve">בעד ההצעה להעביר את הצעת החוק לוועדה </w:t>
      </w:r>
      <w:r w:rsidR="00F629FD">
        <w:rPr>
          <w:rtl/>
        </w:rPr>
        <w:t>–</w:t>
      </w:r>
      <w:r w:rsidRPr="00D358A5">
        <w:rPr>
          <w:rFonts w:hint="cs"/>
          <w:rtl/>
        </w:rPr>
        <w:t xml:space="preserve"> 11</w:t>
      </w:r>
    </w:p>
    <w:p w:rsidR="00113EB9" w:rsidRPr="00D358A5" w:rsidRDefault="00113EB9" w:rsidP="00504D65">
      <w:pPr>
        <w:pStyle w:val="--"/>
        <w:keepNext/>
        <w:rPr>
          <w:rtl/>
        </w:rPr>
      </w:pPr>
      <w:r w:rsidRPr="00D358A5">
        <w:rPr>
          <w:rFonts w:asciiTheme="minorBidi" w:hAnsiTheme="minorBidi" w:cstheme="minorBidi"/>
          <w:rtl/>
        </w:rPr>
        <w:t xml:space="preserve">בעד ההצעה להסיר מסדר-היום את הצעת החוק </w:t>
      </w:r>
      <w:r w:rsidR="00F629FD">
        <w:rPr>
          <w:rtl/>
        </w:rPr>
        <w:t>–</w:t>
      </w:r>
      <w:r w:rsidRPr="00D358A5">
        <w:rPr>
          <w:rtl/>
        </w:rPr>
        <w:t xml:space="preserve"> </w:t>
      </w:r>
      <w:r w:rsidRPr="00D358A5">
        <w:rPr>
          <w:rFonts w:hint="cs"/>
          <w:rtl/>
        </w:rPr>
        <w:t>81</w:t>
      </w:r>
    </w:p>
    <w:p w:rsidR="00113EB9" w:rsidRPr="00D358A5" w:rsidRDefault="00113EB9" w:rsidP="00504D65">
      <w:pPr>
        <w:pStyle w:val="--"/>
        <w:keepNext/>
        <w:rPr>
          <w:rtl/>
        </w:rPr>
      </w:pPr>
      <w:r w:rsidRPr="00D358A5">
        <w:rPr>
          <w:rtl/>
        </w:rPr>
        <w:t xml:space="preserve">נמנעים </w:t>
      </w:r>
      <w:r w:rsidR="00F629FD">
        <w:rPr>
          <w:rtl/>
        </w:rPr>
        <w:t>–</w:t>
      </w:r>
      <w:r w:rsidRPr="00D358A5">
        <w:rPr>
          <w:rtl/>
        </w:rPr>
        <w:t xml:space="preserve"> </w:t>
      </w:r>
      <w:r w:rsidRPr="00D358A5">
        <w:rPr>
          <w:rFonts w:hint="cs"/>
          <w:rtl/>
        </w:rPr>
        <w:t>1</w:t>
      </w:r>
    </w:p>
    <w:p w:rsidR="00113EB9" w:rsidRDefault="00113EB9" w:rsidP="00504D65">
      <w:pPr>
        <w:pStyle w:val="af3"/>
        <w:rPr>
          <w:rtl/>
        </w:rPr>
      </w:pPr>
      <w:bookmarkStart w:id="4680" w:name="_ETM_Q14_230706"/>
      <w:bookmarkEnd w:id="4680"/>
      <w:r w:rsidRPr="00D358A5">
        <w:rPr>
          <w:rFonts w:asciiTheme="minorBidi" w:hAnsiTheme="minorBidi" w:cstheme="minorBidi"/>
          <w:rtl/>
        </w:rPr>
        <w:t xml:space="preserve">ההצעה להעביר לוועדה את </w:t>
      </w:r>
      <w:hyperlink r:id="rId8" w:history="1">
        <w:r w:rsidRPr="00D358A5">
          <w:rPr>
            <w:rFonts w:hint="cs"/>
            <w:rtl/>
          </w:rPr>
          <w:t>הצעת חוק עידוד שירות צבאי, לאומי או לאומי-אזרחי, התשע"ז</w:t>
        </w:r>
        <w:r w:rsidR="00F629FD">
          <w:rPr>
            <w:rFonts w:hint="eastAsia"/>
            <w:rtl/>
          </w:rPr>
          <w:t>–</w:t>
        </w:r>
        <w:r w:rsidRPr="00D358A5">
          <w:rPr>
            <w:rFonts w:hint="cs"/>
            <w:rtl/>
          </w:rPr>
          <w:t>2017</w:t>
        </w:r>
      </w:hyperlink>
      <w:r w:rsidRPr="00D358A5">
        <w:rPr>
          <w:rFonts w:hint="cs"/>
          <w:rtl/>
        </w:rPr>
        <w:t>, לא נתקבלה.</w:t>
      </w:r>
    </w:p>
    <w:p w:rsidR="00113EB9" w:rsidRDefault="00113EB9" w:rsidP="00504D65">
      <w:pPr>
        <w:rPr>
          <w:rtl/>
        </w:rPr>
      </w:pPr>
      <w:bookmarkStart w:id="4681" w:name="_ETM_Q14_254959"/>
      <w:bookmarkStart w:id="4682" w:name="_ETM_Q14_255068"/>
      <w:bookmarkStart w:id="4683" w:name="_ETM_Q14_255150"/>
      <w:bookmarkStart w:id="4684" w:name="_ETM_Q14_255234"/>
      <w:bookmarkEnd w:id="4681"/>
      <w:bookmarkEnd w:id="4682"/>
      <w:bookmarkEnd w:id="4683"/>
      <w:bookmarkEnd w:id="4684"/>
    </w:p>
    <w:p w:rsidR="00113EB9" w:rsidRDefault="00113EB9" w:rsidP="00504D65">
      <w:pPr>
        <w:pStyle w:val="af8"/>
        <w:keepNext/>
        <w:rPr>
          <w:rtl/>
        </w:rPr>
      </w:pPr>
      <w:bookmarkStart w:id="4685" w:name="ET_yor_5533_2"/>
      <w:r w:rsidRPr="00AF6D11">
        <w:rPr>
          <w:rStyle w:val="TagStyle"/>
          <w:rtl/>
        </w:rPr>
        <w:t xml:space="preserve"> &lt;&lt; יור &gt;&gt; </w:t>
      </w:r>
      <w:r>
        <w:rPr>
          <w:rtl/>
        </w:rPr>
        <w:t>היו"ר יצחק וקנין:</w:t>
      </w:r>
      <w:r w:rsidRPr="00AF6D11">
        <w:rPr>
          <w:rStyle w:val="TagStyle"/>
          <w:rtl/>
        </w:rPr>
        <w:t xml:space="preserve"> &lt;&lt; יור &gt;&gt;</w:t>
      </w:r>
      <w:r>
        <w:rPr>
          <w:rtl/>
        </w:rPr>
        <w:t xml:space="preserve"> </w:t>
      </w:r>
      <w:bookmarkEnd w:id="4685"/>
    </w:p>
    <w:p w:rsidR="00113EB9" w:rsidRDefault="00113EB9" w:rsidP="009A467F">
      <w:pPr>
        <w:rPr>
          <w:rtl/>
        </w:rPr>
      </w:pPr>
    </w:p>
    <w:p w:rsidR="00113EB9" w:rsidRDefault="00113EB9" w:rsidP="00504D65">
      <w:pPr>
        <w:rPr>
          <w:rtl/>
        </w:rPr>
      </w:pPr>
      <w:bookmarkStart w:id="4686" w:name="_ETM_Q14_257486"/>
      <w:bookmarkEnd w:id="4686"/>
      <w:r>
        <w:rPr>
          <w:rFonts w:hint="cs"/>
          <w:rtl/>
        </w:rPr>
        <w:t xml:space="preserve">81 מתנגדים, 11 בעד, </w:t>
      </w:r>
      <w:bookmarkStart w:id="4687" w:name="_ETM_Q14_249913"/>
      <w:bookmarkEnd w:id="4687"/>
      <w:r>
        <w:rPr>
          <w:rFonts w:hint="cs"/>
          <w:rtl/>
        </w:rPr>
        <w:t>אחד נמנע. אם כן, הצעת החוק לא התקבלה.</w:t>
      </w:r>
    </w:p>
    <w:p w:rsidR="00113EB9" w:rsidRDefault="00113EB9" w:rsidP="00504D65">
      <w:pPr>
        <w:rPr>
          <w:rtl/>
        </w:rPr>
      </w:pPr>
      <w:bookmarkStart w:id="4688" w:name="_ETM_Q14_261885"/>
      <w:bookmarkStart w:id="4689" w:name="_ETM_Q14_262004"/>
      <w:bookmarkEnd w:id="4688"/>
      <w:bookmarkEnd w:id="4689"/>
    </w:p>
    <w:p w:rsidR="00113EB9" w:rsidRDefault="00113EB9" w:rsidP="00504D65">
      <w:pPr>
        <w:pStyle w:val="af6"/>
        <w:keepNext/>
        <w:rPr>
          <w:rtl/>
        </w:rPr>
      </w:pPr>
      <w:bookmarkStart w:id="4690" w:name="ET_interruption_5267_17"/>
      <w:r w:rsidRPr="00D619B4">
        <w:rPr>
          <w:rStyle w:val="TagStyle"/>
          <w:rtl/>
        </w:rPr>
        <w:t xml:space="preserve"> &lt;&lt; קריאה &gt;&gt; </w:t>
      </w:r>
      <w:r>
        <w:rPr>
          <w:rtl/>
        </w:rPr>
        <w:t>עמיר פרץ (המחנה הציוני):</w:t>
      </w:r>
      <w:r w:rsidRPr="00D619B4">
        <w:rPr>
          <w:rStyle w:val="TagStyle"/>
          <w:rtl/>
        </w:rPr>
        <w:t xml:space="preserve"> &lt;&lt; קריאה &gt;&gt;</w:t>
      </w:r>
      <w:r>
        <w:rPr>
          <w:rtl/>
        </w:rPr>
        <w:t xml:space="preserve"> </w:t>
      </w:r>
      <w:bookmarkEnd w:id="4690"/>
    </w:p>
    <w:p w:rsidR="00113EB9" w:rsidRDefault="00113EB9" w:rsidP="009A467F">
      <w:pPr>
        <w:rPr>
          <w:rtl/>
        </w:rPr>
      </w:pPr>
    </w:p>
    <w:p w:rsidR="00113EB9" w:rsidRDefault="00113EB9" w:rsidP="00504D65">
      <w:pPr>
        <w:rPr>
          <w:rtl/>
        </w:rPr>
      </w:pPr>
      <w:bookmarkStart w:id="4691" w:name="_ETM_Q14_262992"/>
      <w:bookmarkStart w:id="4692" w:name="_ETM_Q14_263111"/>
      <w:bookmarkStart w:id="4693" w:name="_ETM_Q14_263179"/>
      <w:bookmarkStart w:id="4694" w:name="_ETM_Q14_263278"/>
      <w:bookmarkEnd w:id="4691"/>
      <w:bookmarkEnd w:id="4692"/>
      <w:bookmarkEnd w:id="4693"/>
      <w:bookmarkEnd w:id="4694"/>
      <w:r>
        <w:rPr>
          <w:rFonts w:hint="cs"/>
          <w:rtl/>
        </w:rPr>
        <w:t>תוסיף נגד.</w:t>
      </w:r>
    </w:p>
    <w:p w:rsidR="00113EB9" w:rsidRDefault="00113EB9" w:rsidP="00504D65">
      <w:pPr>
        <w:rPr>
          <w:rtl/>
        </w:rPr>
      </w:pPr>
      <w:bookmarkStart w:id="4695" w:name="_ETM_Q14_260040"/>
      <w:bookmarkStart w:id="4696" w:name="_ETM_Q14_260115"/>
      <w:bookmarkEnd w:id="4695"/>
      <w:bookmarkEnd w:id="4696"/>
    </w:p>
    <w:p w:rsidR="00113EB9" w:rsidRDefault="00113EB9" w:rsidP="00504D65">
      <w:pPr>
        <w:pStyle w:val="af8"/>
        <w:keepNext/>
        <w:rPr>
          <w:rtl/>
        </w:rPr>
      </w:pPr>
      <w:bookmarkStart w:id="4697" w:name="ET_yor_5533_18"/>
      <w:r w:rsidRPr="00D619B4">
        <w:rPr>
          <w:rStyle w:val="TagStyle"/>
          <w:rtl/>
        </w:rPr>
        <w:t xml:space="preserve"> &lt;&lt; יור &gt;&gt; </w:t>
      </w:r>
      <w:r>
        <w:rPr>
          <w:rtl/>
        </w:rPr>
        <w:t>היו"ר יצחק וקנין:</w:t>
      </w:r>
      <w:r w:rsidRPr="00D619B4">
        <w:rPr>
          <w:rStyle w:val="TagStyle"/>
          <w:rtl/>
        </w:rPr>
        <w:t xml:space="preserve"> &lt;&lt; יור &gt;&gt;</w:t>
      </w:r>
      <w:r>
        <w:rPr>
          <w:rtl/>
        </w:rPr>
        <w:t xml:space="preserve"> </w:t>
      </w:r>
      <w:bookmarkEnd w:id="4697"/>
    </w:p>
    <w:p w:rsidR="00113EB9" w:rsidRDefault="00113EB9" w:rsidP="009A467F">
      <w:pPr>
        <w:rPr>
          <w:rtl/>
        </w:rPr>
      </w:pPr>
    </w:p>
    <w:p w:rsidR="00113EB9" w:rsidRDefault="00113EB9" w:rsidP="00504D65">
      <w:pPr>
        <w:rPr>
          <w:rtl/>
        </w:rPr>
      </w:pPr>
      <w:bookmarkStart w:id="4698" w:name="_ETM_Q14_261299"/>
      <w:bookmarkEnd w:id="4698"/>
      <w:r>
        <w:rPr>
          <w:rFonts w:hint="cs"/>
          <w:rtl/>
        </w:rPr>
        <w:t>חבר הכנסת עמיר פרץ</w:t>
      </w:r>
      <w:bookmarkStart w:id="4699" w:name="_ETM_Q14_262491"/>
      <w:bookmarkStart w:id="4700" w:name="_ETM_Q14_262597"/>
      <w:bookmarkEnd w:id="4699"/>
      <w:bookmarkEnd w:id="4700"/>
      <w:r>
        <w:rPr>
          <w:rFonts w:hint="cs"/>
          <w:rtl/>
        </w:rPr>
        <w:t xml:space="preserve">, </w:t>
      </w:r>
      <w:bookmarkStart w:id="4701" w:name="_ETM_Q14_262606"/>
      <w:bookmarkEnd w:id="4701"/>
      <w:r>
        <w:rPr>
          <w:rFonts w:hint="cs"/>
          <w:rtl/>
        </w:rPr>
        <w:t>לפרוטוקול, מתנגד להצעת החוק. מי עוד אמר לי?</w:t>
      </w:r>
      <w:bookmarkStart w:id="4702" w:name="_ETM_Q14_263614"/>
      <w:bookmarkEnd w:id="4702"/>
    </w:p>
    <w:p w:rsidR="00113EB9" w:rsidRDefault="00113EB9" w:rsidP="00504D65">
      <w:pPr>
        <w:rPr>
          <w:rtl/>
        </w:rPr>
      </w:pPr>
      <w:bookmarkStart w:id="4703" w:name="_ETM_Q14_263705"/>
      <w:bookmarkEnd w:id="4703"/>
    </w:p>
    <w:p w:rsidR="00113EB9" w:rsidRDefault="00113EB9" w:rsidP="00504D65">
      <w:pPr>
        <w:pStyle w:val="af6"/>
        <w:keepNext/>
        <w:rPr>
          <w:rtl/>
        </w:rPr>
      </w:pPr>
      <w:bookmarkStart w:id="4704" w:name="ET_interruption_5290_19"/>
      <w:r w:rsidRPr="00D619B4">
        <w:rPr>
          <w:rStyle w:val="TagStyle"/>
          <w:rtl/>
        </w:rPr>
        <w:t xml:space="preserve"> &lt;&lt; קריאה &gt;&gt; </w:t>
      </w:r>
      <w:r>
        <w:rPr>
          <w:rtl/>
        </w:rPr>
        <w:t>רויטל סויד (המחנה הציוני):</w:t>
      </w:r>
      <w:r w:rsidRPr="00D619B4">
        <w:rPr>
          <w:rStyle w:val="TagStyle"/>
          <w:rtl/>
        </w:rPr>
        <w:t xml:space="preserve"> &lt;&lt; קריאה &gt;&gt;</w:t>
      </w:r>
      <w:r>
        <w:rPr>
          <w:rtl/>
        </w:rPr>
        <w:t xml:space="preserve"> </w:t>
      </w:r>
      <w:bookmarkEnd w:id="4704"/>
    </w:p>
    <w:p w:rsidR="00113EB9" w:rsidRDefault="00113EB9" w:rsidP="009A467F">
      <w:pPr>
        <w:rPr>
          <w:rtl/>
        </w:rPr>
      </w:pPr>
    </w:p>
    <w:p w:rsidR="00113EB9" w:rsidRDefault="00113EB9" w:rsidP="00504D65">
      <w:pPr>
        <w:rPr>
          <w:rtl/>
        </w:rPr>
      </w:pPr>
      <w:bookmarkStart w:id="4705" w:name="_ETM_Q14_264939"/>
      <w:bookmarkStart w:id="4706" w:name="_ETM_Q14_264749"/>
      <w:bookmarkStart w:id="4707" w:name="_ETM_Q14_264844"/>
      <w:bookmarkEnd w:id="4705"/>
      <w:bookmarkEnd w:id="4706"/>
      <w:bookmarkEnd w:id="4707"/>
      <w:r>
        <w:rPr>
          <w:rFonts w:hint="cs"/>
          <w:rtl/>
        </w:rPr>
        <w:t>גם אני.</w:t>
      </w:r>
    </w:p>
    <w:p w:rsidR="00113EB9" w:rsidRDefault="00113EB9" w:rsidP="00504D65">
      <w:pPr>
        <w:rPr>
          <w:rtl/>
        </w:rPr>
      </w:pPr>
      <w:bookmarkStart w:id="4708" w:name="_ETM_Q14_264279"/>
      <w:bookmarkStart w:id="4709" w:name="_ETM_Q14_264331"/>
      <w:bookmarkEnd w:id="4708"/>
      <w:bookmarkEnd w:id="4709"/>
    </w:p>
    <w:p w:rsidR="00113EB9" w:rsidRDefault="00113EB9" w:rsidP="00504D65">
      <w:pPr>
        <w:pStyle w:val="af8"/>
        <w:keepNext/>
        <w:rPr>
          <w:rtl/>
        </w:rPr>
      </w:pPr>
      <w:r w:rsidRPr="005C072D">
        <w:rPr>
          <w:rStyle w:val="TagStyle"/>
          <w:rtl/>
        </w:rPr>
        <w:t xml:space="preserve"> &lt;&lt; יור &gt;&gt; </w:t>
      </w:r>
      <w:r>
        <w:rPr>
          <w:rtl/>
        </w:rPr>
        <w:t>היו"ר יצחק וקנין:</w:t>
      </w:r>
      <w:r w:rsidRPr="005C072D">
        <w:rPr>
          <w:rStyle w:val="TagStyle"/>
          <w:rtl/>
        </w:rPr>
        <w:t xml:space="preserve"> &lt;&lt; יור &gt;&gt;</w:t>
      </w:r>
      <w:r>
        <w:rPr>
          <w:rtl/>
        </w:rPr>
        <w:t xml:space="preserve"> </w:t>
      </w:r>
    </w:p>
    <w:p w:rsidR="00113EB9" w:rsidRDefault="00113EB9" w:rsidP="009A467F">
      <w:pPr>
        <w:rPr>
          <w:rtl/>
        </w:rPr>
      </w:pPr>
    </w:p>
    <w:p w:rsidR="00076943" w:rsidRDefault="00113EB9" w:rsidP="00504D65">
      <w:pPr>
        <w:rPr>
          <w:rtl/>
        </w:rPr>
      </w:pPr>
      <w:bookmarkStart w:id="4710" w:name="_ETM_Q14_265943"/>
      <w:bookmarkEnd w:id="4710"/>
      <w:r>
        <w:rPr>
          <w:rFonts w:hint="cs"/>
          <w:rtl/>
        </w:rPr>
        <w:t xml:space="preserve">חברת </w:t>
      </w:r>
      <w:bookmarkStart w:id="4711" w:name="_ETM_Q14_266976"/>
      <w:bookmarkEnd w:id="4711"/>
      <w:r>
        <w:rPr>
          <w:rFonts w:hint="cs"/>
          <w:rtl/>
        </w:rPr>
        <w:t>הכנסת רויטל סויד.</w:t>
      </w:r>
      <w:bookmarkStart w:id="4712" w:name="_ETM_Q14_264464"/>
      <w:bookmarkStart w:id="4713" w:name="_ETM_Q14_264527"/>
      <w:bookmarkStart w:id="4714" w:name="_ETM_Q14_270925"/>
      <w:bookmarkStart w:id="4715" w:name="_ETM_Q14_271026"/>
      <w:bookmarkEnd w:id="4712"/>
      <w:bookmarkEnd w:id="4713"/>
      <w:bookmarkEnd w:id="4714"/>
      <w:bookmarkEnd w:id="4715"/>
    </w:p>
    <w:p w:rsidR="00076943" w:rsidRDefault="00076943" w:rsidP="00504D65">
      <w:pPr>
        <w:rPr>
          <w:rtl/>
        </w:rPr>
      </w:pPr>
    </w:p>
    <w:p w:rsidR="00113EB9" w:rsidRDefault="00113EB9" w:rsidP="0089020F">
      <w:bookmarkStart w:id="4716" w:name="_ETM_Q14_267649"/>
      <w:bookmarkStart w:id="4717" w:name="_ETM_Q14_267725"/>
      <w:bookmarkStart w:id="4718" w:name="_ETM_Q14_273437"/>
      <w:bookmarkStart w:id="4719" w:name="_ETM_Q14_273604"/>
      <w:bookmarkEnd w:id="4716"/>
      <w:bookmarkEnd w:id="4717"/>
      <w:bookmarkEnd w:id="4718"/>
      <w:bookmarkEnd w:id="4719"/>
    </w:p>
    <w:p w:rsidR="00113EB9" w:rsidRDefault="00113EB9" w:rsidP="00504D65">
      <w:pPr>
        <w:pStyle w:val="a7"/>
        <w:rPr>
          <w:rtl/>
        </w:rPr>
      </w:pPr>
      <w:bookmarkStart w:id="4720" w:name="ET_hatsach_616731_3"/>
      <w:r w:rsidRPr="0079436D">
        <w:rPr>
          <w:rStyle w:val="TagStyle"/>
          <w:rtl/>
        </w:rPr>
        <w:t xml:space="preserve"> &lt;&lt; הצח &gt;&gt; </w:t>
      </w:r>
      <w:bookmarkStart w:id="4721" w:name="_Toc532410508"/>
      <w:bookmarkStart w:id="4722" w:name="_Toc532414983"/>
      <w:bookmarkStart w:id="4723" w:name="_Toc532415170"/>
      <w:r>
        <w:rPr>
          <w:rtl/>
        </w:rPr>
        <w:t>הצעת חוק פינוי ההתנחלויות, התשע"ח</w:t>
      </w:r>
      <w:r w:rsidR="00F629FD">
        <w:rPr>
          <w:rFonts w:hint="cs"/>
          <w:rtl/>
        </w:rPr>
        <w:t>–</w:t>
      </w:r>
      <w:r>
        <w:rPr>
          <w:rtl/>
        </w:rPr>
        <w:t>2018</w:t>
      </w:r>
      <w:bookmarkEnd w:id="4721"/>
      <w:bookmarkEnd w:id="4722"/>
      <w:bookmarkEnd w:id="4723"/>
      <w:r w:rsidRPr="0079436D">
        <w:rPr>
          <w:rStyle w:val="TagStyle"/>
          <w:rtl/>
        </w:rPr>
        <w:t xml:space="preserve"> &lt;&lt; הצח &gt;&gt;</w:t>
      </w:r>
      <w:r>
        <w:rPr>
          <w:rtl/>
        </w:rPr>
        <w:t xml:space="preserve"> </w:t>
      </w:r>
      <w:bookmarkEnd w:id="4720"/>
    </w:p>
    <w:p w:rsidR="00113EB9" w:rsidRDefault="00113EB9" w:rsidP="00504D65">
      <w:pPr>
        <w:rPr>
          <w:rtl/>
        </w:rPr>
      </w:pPr>
      <w:r>
        <w:rPr>
          <w:rtl/>
        </w:rPr>
        <w:t>[הצעת חוק</w:t>
      </w:r>
      <w:r>
        <w:rPr>
          <w:rFonts w:hint="cs"/>
          <w:rtl/>
        </w:rPr>
        <w:t xml:space="preserve"> פ/5341/20</w:t>
      </w:r>
      <w:r w:rsidR="00FF33D9">
        <w:rPr>
          <w:rFonts w:hint="cs"/>
          <w:rtl/>
        </w:rPr>
        <w:t>; נספחות.</w:t>
      </w:r>
      <w:r>
        <w:rPr>
          <w:rtl/>
        </w:rPr>
        <w:t>]</w:t>
      </w:r>
    </w:p>
    <w:p w:rsidR="00113EB9" w:rsidRDefault="00113EB9" w:rsidP="00504D6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13EB9" w:rsidRDefault="00113EB9" w:rsidP="00504D65">
      <w:pPr>
        <w:rPr>
          <w:rtl/>
        </w:rPr>
      </w:pPr>
      <w:bookmarkStart w:id="4724" w:name="_ETM_Q14_281737"/>
      <w:bookmarkEnd w:id="4724"/>
      <w:r>
        <w:rPr>
          <w:rtl/>
        </w:rPr>
        <w:t xml:space="preserve">  </w:t>
      </w:r>
    </w:p>
    <w:p w:rsidR="00113EB9" w:rsidRDefault="00113EB9" w:rsidP="00504D65">
      <w:pPr>
        <w:pStyle w:val="af8"/>
        <w:keepNext/>
        <w:rPr>
          <w:rtl/>
        </w:rPr>
      </w:pPr>
      <w:r w:rsidRPr="0079436D">
        <w:rPr>
          <w:rStyle w:val="TagStyle"/>
          <w:rtl/>
        </w:rPr>
        <w:t xml:space="preserve"> &lt;&lt; יור &gt;&gt; </w:t>
      </w:r>
      <w:r>
        <w:rPr>
          <w:rtl/>
        </w:rPr>
        <w:t>היו"ר יצחק וקנין:</w:t>
      </w:r>
      <w:r w:rsidRPr="0079436D">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4725" w:name="_ETM_Q14_269479"/>
      <w:bookmarkStart w:id="4726" w:name="_ETM_Q14_269570"/>
      <w:bookmarkEnd w:id="4725"/>
      <w:bookmarkEnd w:id="4726"/>
      <w:r>
        <w:rPr>
          <w:rtl/>
        </w:rPr>
        <w:t>הצעת חוק פינוי ההתנחלויות, התשע"ח</w:t>
      </w:r>
      <w:r w:rsidR="00F629FD">
        <w:rPr>
          <w:rFonts w:hint="cs"/>
          <w:rtl/>
        </w:rPr>
        <w:t>–</w:t>
      </w:r>
      <w:r>
        <w:rPr>
          <w:rtl/>
        </w:rPr>
        <w:t>2018</w:t>
      </w:r>
      <w:r>
        <w:rPr>
          <w:rFonts w:hint="cs"/>
          <w:rtl/>
        </w:rPr>
        <w:t xml:space="preserve">, של חברי הכנסת ג'מאל זחאלקה, חנין </w:t>
      </w:r>
      <w:bookmarkStart w:id="4727" w:name="_ETM_Q14_278865"/>
      <w:bookmarkEnd w:id="4727"/>
      <w:r>
        <w:rPr>
          <w:rFonts w:hint="cs"/>
          <w:rtl/>
        </w:rPr>
        <w:t>זועבי וג'מעה אזברגה. אדוני חבר הכנסת זחאלקה, עשר דקות לרשותך.</w:t>
      </w:r>
    </w:p>
    <w:p w:rsidR="00113EB9" w:rsidRPr="00306F2A" w:rsidRDefault="00113EB9" w:rsidP="00504D65">
      <w:pPr>
        <w:rPr>
          <w:rtl/>
        </w:rPr>
      </w:pPr>
      <w:bookmarkStart w:id="4728" w:name="_ETM_Q14_279820"/>
      <w:bookmarkStart w:id="4729" w:name="_ETM_Q14_279919"/>
      <w:bookmarkEnd w:id="4728"/>
      <w:bookmarkEnd w:id="4729"/>
    </w:p>
    <w:p w:rsidR="00113EB9" w:rsidRDefault="00113EB9" w:rsidP="00504D65">
      <w:pPr>
        <w:pStyle w:val="a4"/>
        <w:keepNext/>
        <w:rPr>
          <w:rtl/>
        </w:rPr>
      </w:pPr>
      <w:bookmarkStart w:id="4730" w:name="_ETM_Q14_290356"/>
      <w:bookmarkStart w:id="4731" w:name="_ETM_Q14_292845"/>
      <w:bookmarkStart w:id="4732" w:name="ET_speaker_4625_5"/>
      <w:bookmarkEnd w:id="4730"/>
      <w:bookmarkEnd w:id="4731"/>
      <w:r w:rsidRPr="0079436D">
        <w:rPr>
          <w:rStyle w:val="TagStyle"/>
          <w:rtl/>
        </w:rPr>
        <w:t xml:space="preserve"> &lt;&lt; דובר &gt;&gt; </w:t>
      </w:r>
      <w:bookmarkStart w:id="4733" w:name="_Toc532410509"/>
      <w:bookmarkStart w:id="4734" w:name="_Toc532414984"/>
      <w:bookmarkStart w:id="4735" w:name="_Toc532415171"/>
      <w:r>
        <w:rPr>
          <w:rtl/>
        </w:rPr>
        <w:t>ג'מאל זחאלקה (הרשימה המשותפת):</w:t>
      </w:r>
      <w:bookmarkEnd w:id="4733"/>
      <w:bookmarkEnd w:id="4734"/>
      <w:bookmarkEnd w:id="4735"/>
      <w:r w:rsidRPr="0079436D">
        <w:rPr>
          <w:rStyle w:val="TagStyle"/>
          <w:rtl/>
        </w:rPr>
        <w:t xml:space="preserve"> &lt;&lt; דובר &gt;&gt;</w:t>
      </w:r>
      <w:r>
        <w:rPr>
          <w:rtl/>
        </w:rPr>
        <w:t xml:space="preserve"> </w:t>
      </w:r>
      <w:bookmarkEnd w:id="4732"/>
    </w:p>
    <w:p w:rsidR="00113EB9" w:rsidRDefault="00113EB9" w:rsidP="009A467F">
      <w:pPr>
        <w:rPr>
          <w:rtl/>
        </w:rPr>
      </w:pPr>
    </w:p>
    <w:p w:rsidR="00113EB9" w:rsidRDefault="00113EB9" w:rsidP="00076943">
      <w:pPr>
        <w:rPr>
          <w:rtl/>
        </w:rPr>
      </w:pPr>
      <w:bookmarkStart w:id="4736" w:name="_ETM_Q14_293766"/>
      <w:bookmarkStart w:id="4737" w:name="_ETM_Q14_293809"/>
      <w:bookmarkEnd w:id="4736"/>
      <w:bookmarkEnd w:id="4737"/>
      <w:r>
        <w:rPr>
          <w:rFonts w:hint="cs"/>
          <w:rtl/>
        </w:rPr>
        <w:t xml:space="preserve">כבוד </w:t>
      </w:r>
      <w:bookmarkStart w:id="4738" w:name="_ETM_Q14_296070"/>
      <w:bookmarkEnd w:id="4738"/>
      <w:r>
        <w:rPr>
          <w:rFonts w:hint="cs"/>
          <w:rtl/>
        </w:rPr>
        <w:t xml:space="preserve">היושב-ראש, גבירותיי ורבותיי, חברות וחברי הכנסת, אי-אפשר לעבור לסדר-היום על </w:t>
      </w:r>
      <w:bookmarkStart w:id="4739" w:name="_ETM_Q14_308627"/>
      <w:bookmarkEnd w:id="4739"/>
      <w:r>
        <w:rPr>
          <w:rFonts w:hint="cs"/>
          <w:rtl/>
        </w:rPr>
        <w:t xml:space="preserve">ההצבעה השערורייתית </w:t>
      </w:r>
      <w:bookmarkStart w:id="4740" w:name="_ETM_Q14_316669"/>
      <w:bookmarkEnd w:id="4740"/>
      <w:r>
        <w:rPr>
          <w:rFonts w:hint="cs"/>
          <w:rtl/>
        </w:rPr>
        <w:t xml:space="preserve">על הגדלת מספר הבתים, בתי אב, ביישובים שערבים לא יכולים לגור בהם. </w:t>
      </w:r>
      <w:bookmarkStart w:id="4741" w:name="_ETM_Q14_326620"/>
      <w:bookmarkEnd w:id="4741"/>
      <w:r>
        <w:rPr>
          <w:rFonts w:hint="cs"/>
          <w:rtl/>
        </w:rPr>
        <w:t>זו המשמעות של החוק, זו כוונת המשורר</w:t>
      </w:r>
      <w:r w:rsidR="00076943">
        <w:rPr>
          <w:rFonts w:hint="cs"/>
          <w:rtl/>
        </w:rPr>
        <w:t xml:space="preserve"> </w:t>
      </w:r>
      <w:r w:rsidR="00F629FD">
        <w:rPr>
          <w:rFonts w:hint="eastAsia"/>
          <w:rtl/>
        </w:rPr>
        <w:t>–</w:t>
      </w:r>
      <w:r>
        <w:rPr>
          <w:rFonts w:hint="cs"/>
          <w:rtl/>
        </w:rPr>
        <w:t xml:space="preserve"> סליחה, הגזען והפשיסט. </w:t>
      </w:r>
      <w:bookmarkStart w:id="4742" w:name="_ETM_Q14_339933"/>
      <w:bookmarkEnd w:id="4742"/>
      <w:r>
        <w:rPr>
          <w:rFonts w:hint="cs"/>
          <w:rtl/>
        </w:rPr>
        <w:t xml:space="preserve">השערורייה היא עוד יותר גדולה כאשר לא רק מפלגות הקואליציה, </w:t>
      </w:r>
      <w:bookmarkStart w:id="4743" w:name="_ETM_Q14_347436"/>
      <w:bookmarkEnd w:id="4743"/>
      <w:r>
        <w:rPr>
          <w:rFonts w:hint="cs"/>
          <w:rtl/>
        </w:rPr>
        <w:t xml:space="preserve">הליכוד, כולנו, הבית היהודי וכל השאר תמכו בחוק, אלא לפי </w:t>
      </w:r>
      <w:bookmarkStart w:id="4744" w:name="_ETM_Q14_361132"/>
      <w:bookmarkEnd w:id="4744"/>
      <w:r>
        <w:rPr>
          <w:rFonts w:hint="cs"/>
          <w:rtl/>
        </w:rPr>
        <w:t xml:space="preserve">תוצאות ההצבעה רק שבעה מתוך 24 חברי המחנה הציוני התנגדו </w:t>
      </w:r>
      <w:bookmarkStart w:id="4745" w:name="_ETM_Q14_370572"/>
      <w:bookmarkEnd w:id="4745"/>
      <w:r>
        <w:rPr>
          <w:rFonts w:hint="cs"/>
          <w:rtl/>
        </w:rPr>
        <w:t xml:space="preserve">לחוק. הגדיל לעשות חבר הכנסת איתן ברושי, נציג הריאקציה האגררית </w:t>
      </w:r>
      <w:r w:rsidR="00F629FD">
        <w:rPr>
          <w:rFonts w:hint="eastAsia"/>
          <w:rtl/>
        </w:rPr>
        <w:t>–</w:t>
      </w:r>
      <w:r>
        <w:rPr>
          <w:rFonts w:hint="cs"/>
          <w:rtl/>
        </w:rPr>
        <w:t xml:space="preserve"> </w:t>
      </w:r>
      <w:bookmarkStart w:id="4746" w:name="_ETM_Q14_381724"/>
      <w:bookmarkEnd w:id="4746"/>
      <w:r>
        <w:rPr>
          <w:rFonts w:hint="cs"/>
          <w:rtl/>
        </w:rPr>
        <w:t xml:space="preserve">אני מקווה שמישהו מבין אותי </w:t>
      </w:r>
      <w:r w:rsidR="00F629FD">
        <w:rPr>
          <w:rtl/>
        </w:rPr>
        <w:t>–</w:t>
      </w:r>
      <w:r>
        <w:rPr>
          <w:rFonts w:hint="cs"/>
          <w:rtl/>
        </w:rPr>
        <w:t xml:space="preserve"> נציג הריאקציה האגררית הגזענית, </w:t>
      </w:r>
      <w:bookmarkStart w:id="4747" w:name="_ETM_Q14_391932"/>
      <w:bookmarkEnd w:id="4747"/>
      <w:r>
        <w:rPr>
          <w:rFonts w:hint="cs"/>
          <w:rtl/>
        </w:rPr>
        <w:t>הקולוניאליסטית, שתמך בחוק.</w:t>
      </w:r>
    </w:p>
    <w:p w:rsidR="00113EB9" w:rsidRDefault="00113EB9" w:rsidP="00504D65">
      <w:pPr>
        <w:rPr>
          <w:rtl/>
        </w:rPr>
      </w:pPr>
      <w:bookmarkStart w:id="4748" w:name="_ETM_Q14_396236"/>
      <w:bookmarkStart w:id="4749" w:name="_ETM_Q14_396355"/>
      <w:bookmarkEnd w:id="4748"/>
      <w:bookmarkEnd w:id="4749"/>
    </w:p>
    <w:p w:rsidR="00113EB9" w:rsidRDefault="00113EB9" w:rsidP="00504D65">
      <w:pPr>
        <w:rPr>
          <w:rtl/>
        </w:rPr>
      </w:pPr>
      <w:bookmarkStart w:id="4750" w:name="_ETM_Q14_396398"/>
      <w:bookmarkEnd w:id="4750"/>
      <w:r>
        <w:rPr>
          <w:rFonts w:hint="cs"/>
          <w:rtl/>
        </w:rPr>
        <w:t>א</w:t>
      </w:r>
      <w:bookmarkStart w:id="4751" w:name="_ETM_Q14_396500"/>
      <w:bookmarkEnd w:id="4751"/>
      <w:r>
        <w:rPr>
          <w:rFonts w:hint="cs"/>
          <w:rtl/>
        </w:rPr>
        <w:t xml:space="preserve">ני רוצה לקשור את העניין הזה להצעת החוק </w:t>
      </w:r>
      <w:bookmarkStart w:id="4752" w:name="_ETM_Q14_401019"/>
      <w:bookmarkEnd w:id="4752"/>
      <w:r>
        <w:rPr>
          <w:rFonts w:hint="cs"/>
          <w:rtl/>
        </w:rPr>
        <w:t xml:space="preserve">שלי, שמדברת על פינוי התנחלויות. ואני שואל: מה יותר שפל, </w:t>
      </w:r>
      <w:bookmarkStart w:id="4753" w:name="_ETM_Q14_414491"/>
      <w:bookmarkEnd w:id="4753"/>
      <w:r>
        <w:rPr>
          <w:rFonts w:hint="cs"/>
          <w:rtl/>
        </w:rPr>
        <w:t>מה יותר גזעני, מה יותר פ</w:t>
      </w:r>
      <w:r w:rsidR="00076943">
        <w:rPr>
          <w:rFonts w:hint="cs"/>
          <w:rtl/>
        </w:rPr>
        <w:t>א</w:t>
      </w:r>
      <w:r>
        <w:rPr>
          <w:rFonts w:hint="cs"/>
          <w:rtl/>
        </w:rPr>
        <w:t>שיסטי, לבנות התנחלויות בניגוד לחוק הבין-לאומי</w:t>
      </w:r>
      <w:r w:rsidR="00076943">
        <w:rPr>
          <w:rFonts w:hint="cs"/>
          <w:rtl/>
        </w:rPr>
        <w:t>,</w:t>
      </w:r>
      <w:r>
        <w:rPr>
          <w:rFonts w:hint="cs"/>
          <w:rtl/>
        </w:rPr>
        <w:t xml:space="preserve"> בשטח שמוגדר על פי </w:t>
      </w:r>
      <w:bookmarkStart w:id="4754" w:name="_ETM_Q14_426333"/>
      <w:bookmarkEnd w:id="4754"/>
      <w:r>
        <w:rPr>
          <w:rFonts w:hint="cs"/>
          <w:rtl/>
        </w:rPr>
        <w:t xml:space="preserve">החוק הבין-לאומי כשטח כבוש, </w:t>
      </w:r>
      <w:bookmarkStart w:id="4755" w:name="_ETM_Q14_430539"/>
      <w:bookmarkStart w:id="4756" w:name="_ETM_Q14_430661"/>
      <w:bookmarkEnd w:id="4755"/>
      <w:bookmarkEnd w:id="4756"/>
      <w:r>
        <w:rPr>
          <w:rFonts w:hint="cs"/>
          <w:rtl/>
        </w:rPr>
        <w:t xml:space="preserve">או </w:t>
      </w:r>
      <w:bookmarkStart w:id="4757" w:name="_ETM_Q14_431243"/>
      <w:bookmarkEnd w:id="4757"/>
      <w:r>
        <w:rPr>
          <w:rFonts w:hint="cs"/>
          <w:rtl/>
        </w:rPr>
        <w:t xml:space="preserve">לסגור 70% מאדמות המדינה למגורי ערבים? </w:t>
      </w:r>
    </w:p>
    <w:p w:rsidR="00113EB9" w:rsidRDefault="00113EB9" w:rsidP="00504D65">
      <w:pPr>
        <w:rPr>
          <w:rtl/>
        </w:rPr>
      </w:pPr>
      <w:bookmarkStart w:id="4758" w:name="_ETM_Q14_436539"/>
      <w:bookmarkStart w:id="4759" w:name="_ETM_Q14_436618"/>
      <w:bookmarkEnd w:id="4758"/>
      <w:bookmarkEnd w:id="4759"/>
    </w:p>
    <w:p w:rsidR="00113EB9" w:rsidRDefault="00113EB9" w:rsidP="00504D65">
      <w:pPr>
        <w:rPr>
          <w:rtl/>
        </w:rPr>
      </w:pPr>
      <w:bookmarkStart w:id="4760" w:name="_ETM_Q14_436739"/>
      <w:bookmarkStart w:id="4761" w:name="_ETM_Q14_436832"/>
      <w:bookmarkEnd w:id="4760"/>
      <w:bookmarkEnd w:id="4761"/>
      <w:r>
        <w:rPr>
          <w:rFonts w:hint="cs"/>
          <w:rtl/>
        </w:rPr>
        <w:t xml:space="preserve">ההשוואה בין החוק שעבר </w:t>
      </w:r>
      <w:bookmarkStart w:id="4762" w:name="_ETM_Q14_443994"/>
      <w:bookmarkEnd w:id="4762"/>
      <w:r>
        <w:rPr>
          <w:rFonts w:hint="cs"/>
          <w:rtl/>
        </w:rPr>
        <w:t xml:space="preserve">כאן לבין חוקי האפרטהייד מתבקשת, כי גם בדרום אפריקה היו </w:t>
      </w:r>
      <w:bookmarkStart w:id="4763" w:name="_ETM_Q14_456922"/>
      <w:bookmarkEnd w:id="4763"/>
      <w:r>
        <w:rPr>
          <w:rFonts w:hint="cs"/>
          <w:rtl/>
        </w:rPr>
        <w:t xml:space="preserve">שטחים אסורים למגורי שחורים ואחרים </w:t>
      </w:r>
      <w:r w:rsidR="00F629FD">
        <w:rPr>
          <w:rFonts w:hint="eastAsia"/>
          <w:rtl/>
        </w:rPr>
        <w:t>–</w:t>
      </w:r>
      <w:r>
        <w:rPr>
          <w:rFonts w:hint="cs"/>
          <w:rtl/>
        </w:rPr>
        <w:t xml:space="preserve"> רק ללבנים. וכאן הצעת החוק </w:t>
      </w:r>
      <w:bookmarkStart w:id="4764" w:name="_ETM_Q14_466267"/>
      <w:bookmarkEnd w:id="4764"/>
      <w:r>
        <w:rPr>
          <w:rFonts w:hint="cs"/>
          <w:rtl/>
        </w:rPr>
        <w:t xml:space="preserve">של סמוטריץ אומרת שהיישובים האלה, החולשים על 70% מאדמות המדינה </w:t>
      </w:r>
      <w:bookmarkStart w:id="4765" w:name="_ETM_Q14_476954"/>
      <w:bookmarkEnd w:id="4765"/>
      <w:r>
        <w:rPr>
          <w:rFonts w:hint="cs"/>
          <w:rtl/>
        </w:rPr>
        <w:t xml:space="preserve">דרך המועצות האזוריות, לערבים אסור לגור בהם. 70% מהאדמות בשטחים זה </w:t>
      </w:r>
      <w:bookmarkStart w:id="4766" w:name="_ETM_Q14_489179"/>
      <w:bookmarkEnd w:id="4766"/>
      <w:r>
        <w:rPr>
          <w:rFonts w:hint="cs"/>
          <w:rtl/>
        </w:rPr>
        <w:t xml:space="preserve">רק ליהודים. זה לא כמו אפרטהייד, זה אפרטהייד. וזה לא </w:t>
      </w:r>
      <w:bookmarkStart w:id="4767" w:name="_ETM_Q14_498442"/>
      <w:bookmarkEnd w:id="4767"/>
      <w:r>
        <w:rPr>
          <w:rFonts w:hint="cs"/>
          <w:rtl/>
        </w:rPr>
        <w:t xml:space="preserve">שונה מההתנחלויות, לא שונה בכלל, זה אותו דבר, זו אותה </w:t>
      </w:r>
      <w:bookmarkStart w:id="4768" w:name="_ETM_Q14_506938"/>
      <w:bookmarkEnd w:id="4768"/>
      <w:r>
        <w:rPr>
          <w:rFonts w:hint="cs"/>
          <w:rtl/>
        </w:rPr>
        <w:t xml:space="preserve">מנטליות, זו אותה גזענות, זו אותה תפיסה קולוניאליסטית, זה אותו זלזול בבני הארץ ובנות הארץ, זו אותה דורסנות, זה אותן שתי </w:t>
      </w:r>
      <w:bookmarkStart w:id="4769" w:name="_ETM_Q14_516241"/>
      <w:bookmarkEnd w:id="4769"/>
      <w:r>
        <w:rPr>
          <w:rFonts w:hint="cs"/>
          <w:rtl/>
        </w:rPr>
        <w:t xml:space="preserve">אצבעות בעיניים </w:t>
      </w:r>
      <w:bookmarkStart w:id="4770" w:name="_ETM_Q14_521099"/>
      <w:bookmarkStart w:id="4771" w:name="_ETM_Q14_521217"/>
      <w:bookmarkEnd w:id="4770"/>
      <w:bookmarkEnd w:id="4771"/>
      <w:r>
        <w:rPr>
          <w:rFonts w:hint="cs"/>
          <w:rtl/>
        </w:rPr>
        <w:t>שאתם מנסים לדחוף לנו.</w:t>
      </w:r>
    </w:p>
    <w:p w:rsidR="00113EB9" w:rsidRDefault="00113EB9" w:rsidP="00504D65">
      <w:pPr>
        <w:rPr>
          <w:rtl/>
        </w:rPr>
      </w:pPr>
      <w:bookmarkStart w:id="4772" w:name="_ETM_Q14_522688"/>
      <w:bookmarkStart w:id="4773" w:name="_ETM_Q14_522761"/>
      <w:bookmarkEnd w:id="4772"/>
      <w:bookmarkEnd w:id="4773"/>
    </w:p>
    <w:p w:rsidR="00113EB9" w:rsidRDefault="00113EB9" w:rsidP="00504D65">
      <w:pPr>
        <w:rPr>
          <w:rtl/>
        </w:rPr>
      </w:pPr>
      <w:bookmarkStart w:id="4774" w:name="_ETM_Q14_526041"/>
      <w:bookmarkStart w:id="4775" w:name="_ETM_Q14_526141"/>
      <w:bookmarkEnd w:id="4774"/>
      <w:bookmarkEnd w:id="4775"/>
      <w:r>
        <w:rPr>
          <w:rFonts w:hint="cs"/>
          <w:rtl/>
        </w:rPr>
        <w:t xml:space="preserve">אני </w:t>
      </w:r>
      <w:bookmarkStart w:id="4776" w:name="_ETM_Q14_527002"/>
      <w:bookmarkEnd w:id="4776"/>
      <w:r>
        <w:rPr>
          <w:rFonts w:hint="cs"/>
          <w:rtl/>
        </w:rPr>
        <w:t xml:space="preserve">מדבר על ההתנחלויות, אבל אני חייב להבהיר שכל מה שאני אומר כאן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keepNext/>
        <w:rPr>
          <w:rtl/>
        </w:rPr>
      </w:pPr>
      <w:bookmarkStart w:id="4777" w:name="ET_interruption_5466_21"/>
      <w:r w:rsidRPr="00B17767">
        <w:rPr>
          <w:rStyle w:val="TagStyle"/>
          <w:rtl/>
        </w:rPr>
        <w:t xml:space="preserve"> &lt;&lt; קריאה &gt;&gt; </w:t>
      </w:r>
      <w:r>
        <w:rPr>
          <w:rtl/>
        </w:rPr>
        <w:t>אמיר אוחנה (הליכוד):</w:t>
      </w:r>
      <w:r w:rsidRPr="00B17767">
        <w:rPr>
          <w:rStyle w:val="TagStyle"/>
          <w:rtl/>
        </w:rPr>
        <w:t xml:space="preserve"> &lt;&lt; קריאה &gt;&gt;</w:t>
      </w:r>
      <w:r>
        <w:rPr>
          <w:rtl/>
        </w:rPr>
        <w:t xml:space="preserve"> </w:t>
      </w:r>
      <w:bookmarkEnd w:id="4777"/>
    </w:p>
    <w:p w:rsidR="00113EB9" w:rsidRDefault="00113EB9" w:rsidP="009A467F">
      <w:pPr>
        <w:rPr>
          <w:rtl/>
        </w:rPr>
      </w:pPr>
    </w:p>
    <w:p w:rsidR="00113EB9" w:rsidRDefault="00113EB9" w:rsidP="00504D65">
      <w:pPr>
        <w:rPr>
          <w:rtl/>
        </w:rPr>
      </w:pPr>
      <w:bookmarkStart w:id="4778" w:name="_ETM_Q14_534793"/>
      <w:bookmarkStart w:id="4779" w:name="_ETM_Q14_534924"/>
      <w:bookmarkEnd w:id="4778"/>
      <w:bookmarkEnd w:id="4779"/>
      <w:r>
        <w:rPr>
          <w:rFonts w:hint="cs"/>
          <w:rtl/>
        </w:rPr>
        <w:t>מה עם ש</w:t>
      </w:r>
      <w:r w:rsidR="00076943">
        <w:rPr>
          <w:rFonts w:hint="cs"/>
          <w:rtl/>
        </w:rPr>
        <w:t>י</w:t>
      </w:r>
      <w:r>
        <w:rPr>
          <w:rFonts w:hint="cs"/>
          <w:rtl/>
        </w:rPr>
        <w:t xml:space="preserve">יח' </w:t>
      </w:r>
      <w:bookmarkStart w:id="4780" w:name="_ETM_Q14_537449"/>
      <w:bookmarkEnd w:id="4780"/>
      <w:r>
        <w:rPr>
          <w:rFonts w:hint="cs"/>
          <w:rtl/>
        </w:rPr>
        <w:t xml:space="preserve">מוניס? </w:t>
      </w:r>
    </w:p>
    <w:p w:rsidR="00113EB9" w:rsidRDefault="00113EB9" w:rsidP="00504D65">
      <w:pPr>
        <w:rPr>
          <w:rtl/>
        </w:rPr>
      </w:pPr>
      <w:bookmarkStart w:id="4781" w:name="_ETM_Q14_543482"/>
      <w:bookmarkStart w:id="4782" w:name="_ETM_Q14_543613"/>
      <w:bookmarkEnd w:id="4781"/>
      <w:bookmarkEnd w:id="4782"/>
    </w:p>
    <w:p w:rsidR="00113EB9" w:rsidRDefault="00113EB9" w:rsidP="00504D65">
      <w:pPr>
        <w:pStyle w:val="-"/>
        <w:keepNext/>
        <w:rPr>
          <w:rtl/>
        </w:rPr>
      </w:pPr>
      <w:bookmarkStart w:id="4783" w:name="ET_speakercontinue_4625_6"/>
      <w:r w:rsidRPr="00065DC0">
        <w:rPr>
          <w:rStyle w:val="TagStyle"/>
          <w:rtl/>
        </w:rPr>
        <w:t xml:space="preserve"> &lt;&lt; דובר_המשך &gt;&gt; </w:t>
      </w:r>
      <w:r>
        <w:rPr>
          <w:rtl/>
        </w:rPr>
        <w:t>ג'מאל זחאלקה (הרשימה המשותפת):</w:t>
      </w:r>
      <w:r w:rsidRPr="00065DC0">
        <w:rPr>
          <w:rStyle w:val="TagStyle"/>
          <w:rtl/>
        </w:rPr>
        <w:t xml:space="preserve"> &lt;&lt; דובר_המשך &gt;&gt;</w:t>
      </w:r>
      <w:r>
        <w:rPr>
          <w:rtl/>
        </w:rPr>
        <w:t xml:space="preserve"> </w:t>
      </w:r>
      <w:bookmarkEnd w:id="4783"/>
    </w:p>
    <w:p w:rsidR="00113EB9" w:rsidRDefault="00113EB9" w:rsidP="009A467F">
      <w:pPr>
        <w:rPr>
          <w:rtl/>
        </w:rPr>
      </w:pPr>
    </w:p>
    <w:p w:rsidR="00113EB9" w:rsidRDefault="00F629FD" w:rsidP="00504D65">
      <w:pPr>
        <w:rPr>
          <w:rtl/>
        </w:rPr>
      </w:pPr>
      <w:bookmarkStart w:id="4784" w:name="_ETM_Q14_530548"/>
      <w:bookmarkStart w:id="4785" w:name="_ETM_Q14_530663"/>
      <w:bookmarkEnd w:id="4784"/>
      <w:bookmarkEnd w:id="4785"/>
      <w:r>
        <w:rPr>
          <w:rFonts w:hint="cs"/>
          <w:rtl/>
        </w:rPr>
        <w:t>–</w:t>
      </w:r>
      <w:r w:rsidR="00C67EDC">
        <w:rPr>
          <w:rFonts w:hint="cs"/>
          <w:rtl/>
        </w:rPr>
        <w:t xml:space="preserve"> </w:t>
      </w:r>
      <w:r>
        <w:rPr>
          <w:rFonts w:hint="cs"/>
          <w:rtl/>
        </w:rPr>
        <w:t>–</w:t>
      </w:r>
      <w:r w:rsidR="00113EB9">
        <w:rPr>
          <w:rFonts w:hint="cs"/>
          <w:rtl/>
        </w:rPr>
        <w:t xml:space="preserve"> מתבסס על החוק הבין-לאומי.</w:t>
      </w:r>
    </w:p>
    <w:p w:rsidR="00113EB9" w:rsidRDefault="00113EB9" w:rsidP="00504D65">
      <w:pPr>
        <w:rPr>
          <w:rtl/>
        </w:rPr>
      </w:pPr>
      <w:bookmarkStart w:id="4786" w:name="_ETM_Q14_531656"/>
      <w:bookmarkStart w:id="4787" w:name="_ETM_Q14_531742"/>
      <w:bookmarkEnd w:id="4786"/>
      <w:bookmarkEnd w:id="4787"/>
    </w:p>
    <w:p w:rsidR="00113EB9" w:rsidRDefault="00113EB9" w:rsidP="00504D65">
      <w:pPr>
        <w:pStyle w:val="af6"/>
        <w:keepNext/>
        <w:rPr>
          <w:rtl/>
        </w:rPr>
      </w:pPr>
      <w:bookmarkStart w:id="4788" w:name="ET_interruption_5466_22"/>
      <w:r w:rsidRPr="00D30B53">
        <w:rPr>
          <w:rStyle w:val="TagStyle"/>
          <w:rtl/>
        </w:rPr>
        <w:t xml:space="preserve"> &lt;&lt; קריאה &gt;&gt; </w:t>
      </w:r>
      <w:r>
        <w:rPr>
          <w:rtl/>
        </w:rPr>
        <w:t>אמיר אוחנה (הליכוד):</w:t>
      </w:r>
      <w:r w:rsidRPr="00D30B53">
        <w:rPr>
          <w:rStyle w:val="TagStyle"/>
          <w:rtl/>
        </w:rPr>
        <w:t xml:space="preserve"> &lt;&lt; קריאה &gt;&gt;</w:t>
      </w:r>
      <w:r>
        <w:rPr>
          <w:rtl/>
        </w:rPr>
        <w:t xml:space="preserve"> </w:t>
      </w:r>
      <w:bookmarkEnd w:id="4788"/>
    </w:p>
    <w:p w:rsidR="00113EB9" w:rsidRDefault="00113EB9" w:rsidP="009A467F">
      <w:pPr>
        <w:rPr>
          <w:rtl/>
        </w:rPr>
      </w:pPr>
    </w:p>
    <w:p w:rsidR="00113EB9" w:rsidRDefault="00113EB9" w:rsidP="00504D65">
      <w:pPr>
        <w:rPr>
          <w:rtl/>
        </w:rPr>
      </w:pPr>
      <w:r>
        <w:rPr>
          <w:rFonts w:hint="cs"/>
          <w:rtl/>
        </w:rPr>
        <w:t>מה עם שייח' מוניס?</w:t>
      </w:r>
    </w:p>
    <w:p w:rsidR="00113EB9" w:rsidRDefault="00113EB9" w:rsidP="00504D65">
      <w:pPr>
        <w:rPr>
          <w:rtl/>
        </w:rPr>
      </w:pPr>
      <w:bookmarkStart w:id="4789" w:name="_ETM_Q14_534656"/>
      <w:bookmarkStart w:id="4790" w:name="_ETM_Q14_534762"/>
      <w:bookmarkEnd w:id="4789"/>
      <w:bookmarkEnd w:id="4790"/>
    </w:p>
    <w:p w:rsidR="00113EB9" w:rsidRDefault="00113EB9" w:rsidP="00504D65">
      <w:pPr>
        <w:pStyle w:val="-"/>
        <w:keepNext/>
        <w:rPr>
          <w:rtl/>
        </w:rPr>
      </w:pPr>
      <w:bookmarkStart w:id="4791" w:name="ET_speakercontinue_4625_25"/>
      <w:r w:rsidRPr="00D30B53">
        <w:rPr>
          <w:rStyle w:val="TagStyle"/>
          <w:rtl/>
        </w:rPr>
        <w:t xml:space="preserve"> &lt;&lt; דובר_המשך &gt;&gt; </w:t>
      </w:r>
      <w:r>
        <w:rPr>
          <w:rtl/>
        </w:rPr>
        <w:t>ג'מאל זחאלקה (הרשימה המשותפת):</w:t>
      </w:r>
      <w:r w:rsidRPr="00D30B53">
        <w:rPr>
          <w:rStyle w:val="TagStyle"/>
          <w:rtl/>
        </w:rPr>
        <w:t xml:space="preserve"> &lt;&lt; דובר_המשך &gt;&gt;</w:t>
      </w:r>
      <w:r>
        <w:rPr>
          <w:rtl/>
        </w:rPr>
        <w:t xml:space="preserve"> </w:t>
      </w:r>
      <w:bookmarkEnd w:id="4791"/>
    </w:p>
    <w:p w:rsidR="00113EB9" w:rsidRDefault="00113EB9" w:rsidP="009A467F">
      <w:pPr>
        <w:rPr>
          <w:rtl/>
        </w:rPr>
      </w:pPr>
    </w:p>
    <w:p w:rsidR="00113EB9" w:rsidRDefault="00113EB9" w:rsidP="00076943">
      <w:pPr>
        <w:rPr>
          <w:rtl/>
        </w:rPr>
      </w:pPr>
      <w:bookmarkStart w:id="4792" w:name="_ETM_Q14_534018"/>
      <w:bookmarkStart w:id="4793" w:name="_ETM_Q14_534091"/>
      <w:bookmarkStart w:id="4794" w:name="_ETM_Q14_533323"/>
      <w:bookmarkEnd w:id="4792"/>
      <w:bookmarkEnd w:id="4793"/>
      <w:bookmarkEnd w:id="4794"/>
      <w:r>
        <w:rPr>
          <w:rFonts w:hint="cs"/>
          <w:rtl/>
        </w:rPr>
        <w:t xml:space="preserve">משתי סיבות: האחת, שעניין ההתנחלויות זה </w:t>
      </w:r>
      <w:bookmarkStart w:id="4795" w:name="_ETM_Q14_545248"/>
      <w:bookmarkEnd w:id="4795"/>
      <w:r>
        <w:rPr>
          <w:rFonts w:hint="cs"/>
          <w:rtl/>
        </w:rPr>
        <w:t xml:space="preserve">לא עניין של חוק ישראלי. זה לא עניין של הכובש, שהרוב של הכובשים </w:t>
      </w:r>
      <w:bookmarkStart w:id="4796" w:name="_ETM_Q14_550377"/>
      <w:bookmarkEnd w:id="4796"/>
      <w:r>
        <w:rPr>
          <w:rFonts w:hint="cs"/>
          <w:rtl/>
        </w:rPr>
        <w:t>אומרים</w:t>
      </w:r>
      <w:r w:rsidR="00076943">
        <w:rPr>
          <w:rFonts w:hint="cs"/>
          <w:rtl/>
        </w:rPr>
        <w:t>:</w:t>
      </w:r>
      <w:r>
        <w:rPr>
          <w:rFonts w:hint="cs"/>
          <w:rtl/>
        </w:rPr>
        <w:t xml:space="preserve"> זה שלנו. יש חוק בין-לאומי, והחוק הבין-לאומי בא להסדיר </w:t>
      </w:r>
      <w:bookmarkStart w:id="4797" w:name="_ETM_Q14_559721"/>
      <w:bookmarkEnd w:id="4797"/>
      <w:r>
        <w:rPr>
          <w:rFonts w:hint="cs"/>
          <w:rtl/>
        </w:rPr>
        <w:t xml:space="preserve">עניינים כאלה, ולכן ההתנחלויות זה לא עניין של חוק ישראלי. אני לא מכיר בחוק </w:t>
      </w:r>
      <w:bookmarkStart w:id="4798" w:name="_ETM_Q14_562438"/>
      <w:bookmarkEnd w:id="4798"/>
      <w:r>
        <w:rPr>
          <w:rFonts w:hint="cs"/>
          <w:rtl/>
        </w:rPr>
        <w:t xml:space="preserve">הישראלי בענייני התנחלויות, </w:t>
      </w:r>
      <w:bookmarkStart w:id="4799" w:name="_ETM_Q14_567801"/>
      <w:bookmarkStart w:id="4800" w:name="_ETM_Q14_567943"/>
      <w:bookmarkEnd w:id="4799"/>
      <w:bookmarkEnd w:id="4800"/>
      <w:r>
        <w:rPr>
          <w:rFonts w:hint="cs"/>
          <w:rtl/>
        </w:rPr>
        <w:t xml:space="preserve">כי </w:t>
      </w:r>
      <w:bookmarkStart w:id="4801" w:name="_ETM_Q14_568393"/>
      <w:bookmarkEnd w:id="4801"/>
      <w:r>
        <w:rPr>
          <w:rFonts w:hint="cs"/>
          <w:rtl/>
        </w:rPr>
        <w:t xml:space="preserve">בעניין ההתנחלויות הרפרנס הוא החוק הבין-לאומי. ולכן כל הצעת החוק </w:t>
      </w:r>
      <w:bookmarkStart w:id="4802" w:name="_ETM_Q14_577241"/>
      <w:bookmarkEnd w:id="4802"/>
      <w:r>
        <w:rPr>
          <w:rFonts w:hint="cs"/>
          <w:rtl/>
        </w:rPr>
        <w:t xml:space="preserve">שלי מדברת על קבלת החלטות האו"ם והחוק הבין-לאומי בעניין </w:t>
      </w:r>
      <w:bookmarkStart w:id="4803" w:name="_ETM_Q14_592249"/>
      <w:bookmarkEnd w:id="4803"/>
      <w:r>
        <w:rPr>
          <w:rFonts w:hint="cs"/>
          <w:rtl/>
        </w:rPr>
        <w:t>ההתנחלויות.</w:t>
      </w:r>
    </w:p>
    <w:p w:rsidR="00113EB9" w:rsidRDefault="00113EB9" w:rsidP="00504D65">
      <w:pPr>
        <w:rPr>
          <w:rtl/>
        </w:rPr>
      </w:pPr>
      <w:bookmarkStart w:id="4804" w:name="_ETM_Q14_594345"/>
      <w:bookmarkStart w:id="4805" w:name="_ETM_Q14_594480"/>
      <w:bookmarkEnd w:id="4804"/>
      <w:bookmarkEnd w:id="4805"/>
    </w:p>
    <w:p w:rsidR="00113EB9" w:rsidRDefault="00113EB9" w:rsidP="00076943">
      <w:pPr>
        <w:rPr>
          <w:rtl/>
        </w:rPr>
      </w:pPr>
      <w:bookmarkStart w:id="4806" w:name="_ETM_Q14_595016"/>
      <w:bookmarkStart w:id="4807" w:name="_ETM_Q14_595211"/>
      <w:bookmarkEnd w:id="4806"/>
      <w:bookmarkEnd w:id="4807"/>
      <w:r w:rsidRPr="00867622">
        <w:rPr>
          <w:rFonts w:hint="cs"/>
          <w:rtl/>
        </w:rPr>
        <w:t>למה התנחלויות ולא יישובים אחרים</w:t>
      </w:r>
      <w:r w:rsidR="00076943">
        <w:rPr>
          <w:rFonts w:hint="cs"/>
          <w:rtl/>
        </w:rPr>
        <w:t>?</w:t>
      </w:r>
      <w:r w:rsidRPr="00867622">
        <w:rPr>
          <w:rFonts w:hint="cs"/>
          <w:rtl/>
        </w:rPr>
        <w:t xml:space="preserve"> </w:t>
      </w:r>
      <w:bookmarkStart w:id="4808" w:name="_ETM_Q14_589723"/>
      <w:bookmarkEnd w:id="4808"/>
      <w:r w:rsidRPr="00867622">
        <w:rPr>
          <w:rFonts w:hint="cs"/>
          <w:rtl/>
        </w:rPr>
        <w:t>הימין לפעמים זועק לנו</w:t>
      </w:r>
      <w:r w:rsidR="00076943">
        <w:rPr>
          <w:rFonts w:hint="cs"/>
          <w:rtl/>
        </w:rPr>
        <w:t>:</w:t>
      </w:r>
      <w:r w:rsidRPr="00867622">
        <w:rPr>
          <w:rFonts w:hint="cs"/>
          <w:rtl/>
        </w:rPr>
        <w:t xml:space="preserve"> למה אתה לא מדבר על יישובים </w:t>
      </w:r>
      <w:bookmarkStart w:id="4809" w:name="_ETM_Q14_597560"/>
      <w:bookmarkEnd w:id="4809"/>
      <w:r>
        <w:rPr>
          <w:rFonts w:hint="cs"/>
          <w:rtl/>
        </w:rPr>
        <w:t xml:space="preserve">סביב </w:t>
      </w:r>
      <w:r w:rsidRPr="00867622">
        <w:rPr>
          <w:rFonts w:hint="cs"/>
          <w:rtl/>
        </w:rPr>
        <w:t xml:space="preserve">היישוב שלך, כמו ברקאי, כמו רגבים, כמו </w:t>
      </w:r>
      <w:bookmarkStart w:id="4810" w:name="_ETM_Q14_600002"/>
      <w:bookmarkEnd w:id="4810"/>
      <w:r w:rsidRPr="00867622">
        <w:rPr>
          <w:rFonts w:hint="cs"/>
          <w:rtl/>
        </w:rPr>
        <w:t>אחרים, כפר גליקסון ואחרים</w:t>
      </w:r>
      <w:r w:rsidR="00076943">
        <w:rPr>
          <w:rFonts w:hint="cs"/>
          <w:rtl/>
        </w:rPr>
        <w:t>,</w:t>
      </w:r>
      <w:r w:rsidRPr="00867622">
        <w:rPr>
          <w:rFonts w:hint="cs"/>
          <w:rtl/>
        </w:rPr>
        <w:t xml:space="preserve"> שהוקמו על אדמות כפר קרע או </w:t>
      </w:r>
      <w:r>
        <w:rPr>
          <w:rFonts w:hint="cs"/>
          <w:rtl/>
        </w:rPr>
        <w:t xml:space="preserve">על אדמות של יישובים ערביים אחרים או על חורבות כפרים </w:t>
      </w:r>
      <w:bookmarkStart w:id="4811" w:name="_ETM_Q14_612933"/>
      <w:bookmarkEnd w:id="4811"/>
      <w:r>
        <w:rPr>
          <w:rFonts w:hint="cs"/>
          <w:rtl/>
        </w:rPr>
        <w:t xml:space="preserve">ערביים שהוחרבו ב-1948? ההבדל הוא החוק הבין-לאומי, ההבדל הוא הפשרה המוצעת על ידי העולם, אבל מבחינה </w:t>
      </w:r>
      <w:r w:rsidRPr="00867622">
        <w:rPr>
          <w:rFonts w:hint="cs"/>
          <w:rtl/>
        </w:rPr>
        <w:t>מוסרית</w:t>
      </w:r>
      <w:r w:rsidR="00076943">
        <w:rPr>
          <w:rFonts w:hint="cs"/>
          <w:rtl/>
        </w:rPr>
        <w:t>-</w:t>
      </w:r>
      <w:r w:rsidRPr="00867622">
        <w:rPr>
          <w:rFonts w:hint="cs"/>
          <w:rtl/>
        </w:rPr>
        <w:t>פוליטית</w:t>
      </w:r>
      <w:r>
        <w:rPr>
          <w:rFonts w:hint="cs"/>
          <w:rtl/>
        </w:rPr>
        <w:t>,</w:t>
      </w:r>
      <w:r w:rsidRPr="00867622">
        <w:rPr>
          <w:rFonts w:hint="cs"/>
          <w:rtl/>
        </w:rPr>
        <w:t xml:space="preserve"> זה אפילו יות</w:t>
      </w:r>
      <w:r>
        <w:rPr>
          <w:rFonts w:hint="cs"/>
          <w:rtl/>
        </w:rPr>
        <w:t>ר</w:t>
      </w:r>
      <w:r w:rsidRPr="00867622">
        <w:rPr>
          <w:rFonts w:hint="cs"/>
          <w:rtl/>
        </w:rPr>
        <w:t xml:space="preserve"> גרוע</w:t>
      </w:r>
      <w:r w:rsidR="00076943">
        <w:rPr>
          <w:rFonts w:hint="cs"/>
          <w:rtl/>
        </w:rPr>
        <w:t>:</w:t>
      </w:r>
      <w:r w:rsidRPr="00867622">
        <w:rPr>
          <w:rFonts w:hint="cs"/>
          <w:rtl/>
        </w:rPr>
        <w:t xml:space="preserve"> לבנות בית על </w:t>
      </w:r>
      <w:bookmarkStart w:id="4812" w:name="_ETM_Q14_637034"/>
      <w:bookmarkEnd w:id="4812"/>
      <w:r w:rsidRPr="00867622">
        <w:rPr>
          <w:rFonts w:hint="cs"/>
          <w:rtl/>
        </w:rPr>
        <w:t xml:space="preserve">חורבות של כפר זה יותר גרוע מלבנות בית ליד כפר. </w:t>
      </w:r>
      <w:bookmarkStart w:id="4813" w:name="_ETM_Q14_643656"/>
      <w:bookmarkEnd w:id="4813"/>
      <w:r w:rsidRPr="00867622">
        <w:rPr>
          <w:rFonts w:hint="cs"/>
          <w:rtl/>
        </w:rPr>
        <w:t xml:space="preserve">החוק הבין-לאומי </w:t>
      </w:r>
      <w:r w:rsidR="00F629FD">
        <w:rPr>
          <w:rFonts w:hint="eastAsia"/>
          <w:rtl/>
        </w:rPr>
        <w:t>–</w:t>
      </w:r>
      <w:r>
        <w:rPr>
          <w:rFonts w:hint="eastAsia"/>
          <w:rtl/>
        </w:rPr>
        <w:t xml:space="preserve"> </w:t>
      </w:r>
      <w:r w:rsidRPr="00867622">
        <w:rPr>
          <w:rFonts w:hint="cs"/>
          <w:rtl/>
        </w:rPr>
        <w:t>הפש</w:t>
      </w:r>
      <w:r>
        <w:rPr>
          <w:rFonts w:hint="cs"/>
          <w:rtl/>
        </w:rPr>
        <w:t>ר</w:t>
      </w:r>
      <w:r w:rsidRPr="00867622">
        <w:rPr>
          <w:rFonts w:hint="cs"/>
          <w:rtl/>
        </w:rPr>
        <w:t xml:space="preserve">ה המוצעת על ידי האו"ם, על ידי </w:t>
      </w:r>
      <w:bookmarkStart w:id="4814" w:name="_ETM_Q14_652487"/>
      <w:bookmarkEnd w:id="4814"/>
      <w:r w:rsidRPr="00867622">
        <w:rPr>
          <w:rFonts w:hint="cs"/>
          <w:rtl/>
        </w:rPr>
        <w:t>אומות העולם, מבוסס</w:t>
      </w:r>
      <w:r>
        <w:rPr>
          <w:rFonts w:hint="cs"/>
          <w:rtl/>
        </w:rPr>
        <w:t>ת</w:t>
      </w:r>
      <w:r w:rsidRPr="00867622">
        <w:rPr>
          <w:rFonts w:hint="cs"/>
          <w:rtl/>
        </w:rPr>
        <w:t xml:space="preserve"> על סיום הכיבוש והקמת מ</w:t>
      </w:r>
      <w:r>
        <w:rPr>
          <w:rFonts w:hint="cs"/>
          <w:rtl/>
        </w:rPr>
        <w:t>ד</w:t>
      </w:r>
      <w:r w:rsidRPr="00867622">
        <w:rPr>
          <w:rFonts w:hint="cs"/>
          <w:rtl/>
        </w:rPr>
        <w:t xml:space="preserve">ינה פלסטינית בגבולות </w:t>
      </w:r>
      <w:bookmarkStart w:id="4815" w:name="_ETM_Q14_662216"/>
      <w:bookmarkEnd w:id="4815"/>
      <w:r w:rsidRPr="00867622">
        <w:rPr>
          <w:rFonts w:hint="cs"/>
          <w:rtl/>
        </w:rPr>
        <w:t>1967 ופינוי ההתנחלויות, וזה הבסיס</w:t>
      </w:r>
      <w:r>
        <w:rPr>
          <w:rFonts w:hint="cs"/>
          <w:rtl/>
        </w:rPr>
        <w:t>.</w:t>
      </w:r>
      <w:r w:rsidRPr="00867622">
        <w:rPr>
          <w:rFonts w:hint="cs"/>
          <w:rtl/>
        </w:rPr>
        <w:t xml:space="preserve"> </w:t>
      </w:r>
      <w:r>
        <w:rPr>
          <w:rFonts w:hint="cs"/>
          <w:rtl/>
        </w:rPr>
        <w:t>ו</w:t>
      </w:r>
      <w:r w:rsidRPr="00867622">
        <w:rPr>
          <w:rFonts w:hint="cs"/>
          <w:rtl/>
        </w:rPr>
        <w:t xml:space="preserve">לכן העמדה כאן היא פוליטית, </w:t>
      </w:r>
      <w:bookmarkStart w:id="4816" w:name="_ETM_Q14_671192"/>
      <w:bookmarkEnd w:id="4816"/>
      <w:r w:rsidRPr="00867622">
        <w:rPr>
          <w:rFonts w:hint="cs"/>
          <w:rtl/>
        </w:rPr>
        <w:t xml:space="preserve">כי העמדה המוסרית היא אחרת. </w:t>
      </w:r>
    </w:p>
    <w:p w:rsidR="00113EB9" w:rsidRDefault="00113EB9" w:rsidP="00504D65">
      <w:pPr>
        <w:rPr>
          <w:rtl/>
        </w:rPr>
      </w:pPr>
    </w:p>
    <w:p w:rsidR="00113EB9" w:rsidRDefault="00113EB9" w:rsidP="00076943">
      <w:pPr>
        <w:rPr>
          <w:rtl/>
        </w:rPr>
      </w:pPr>
      <w:r w:rsidRPr="00867622">
        <w:rPr>
          <w:rFonts w:hint="cs"/>
          <w:rtl/>
        </w:rPr>
        <w:t xml:space="preserve">אני חייב להגיד: זה לא </w:t>
      </w:r>
      <w:bookmarkStart w:id="4817" w:name="_ETM_Q14_677304"/>
      <w:bookmarkEnd w:id="4817"/>
      <w:r w:rsidRPr="00867622">
        <w:rPr>
          <w:rFonts w:hint="cs"/>
          <w:rtl/>
        </w:rPr>
        <w:t xml:space="preserve">צדק, זה צדק חלקי, זה צדק יחסי, אבל העמדה הפוליטית </w:t>
      </w:r>
      <w:bookmarkStart w:id="4818" w:name="_ETM_Q14_684472"/>
      <w:bookmarkEnd w:id="4818"/>
      <w:r w:rsidRPr="00867622">
        <w:rPr>
          <w:rFonts w:hint="cs"/>
          <w:rtl/>
        </w:rPr>
        <w:t>היא הנכונה כאן</w:t>
      </w:r>
      <w:r w:rsidR="00076943">
        <w:rPr>
          <w:rFonts w:hint="cs"/>
          <w:rtl/>
        </w:rPr>
        <w:t>.</w:t>
      </w:r>
      <w:r>
        <w:rPr>
          <w:rFonts w:hint="cs"/>
          <w:rtl/>
        </w:rPr>
        <w:t xml:space="preserve"> העמדה החשובה, העיקרון </w:t>
      </w:r>
      <w:bookmarkStart w:id="4819" w:name="_ETM_Q14_684411"/>
      <w:bookmarkEnd w:id="4819"/>
      <w:r>
        <w:rPr>
          <w:rFonts w:hint="cs"/>
          <w:rtl/>
        </w:rPr>
        <w:t xml:space="preserve">החשוב הוא </w:t>
      </w:r>
      <w:bookmarkStart w:id="4820" w:name="_ETM_Q14_687623"/>
      <w:bookmarkStart w:id="4821" w:name="_ETM_Q14_687744"/>
      <w:bookmarkEnd w:id="4820"/>
      <w:bookmarkEnd w:id="4821"/>
      <w:r w:rsidRPr="00867622">
        <w:rPr>
          <w:rFonts w:hint="cs"/>
          <w:rtl/>
        </w:rPr>
        <w:t xml:space="preserve">שצריך לכבד את החלטות האו"ם, צריך לכבד את </w:t>
      </w:r>
      <w:bookmarkStart w:id="4822" w:name="_ETM_Q14_694599"/>
      <w:bookmarkEnd w:id="4822"/>
      <w:r w:rsidRPr="00867622">
        <w:rPr>
          <w:rFonts w:hint="cs"/>
          <w:rtl/>
        </w:rPr>
        <w:t>החוק הבין-לאומי, אחרת</w:t>
      </w:r>
      <w:r>
        <w:rPr>
          <w:rFonts w:hint="cs"/>
          <w:rtl/>
        </w:rPr>
        <w:t xml:space="preserve"> העולם יהפוך לג'ונגל והחזק יאכל את החלש. </w:t>
      </w:r>
      <w:bookmarkStart w:id="4823" w:name="_ETM_Q14_698728"/>
      <w:bookmarkStart w:id="4824" w:name="_ETM_Q14_698883"/>
      <w:bookmarkEnd w:id="4823"/>
      <w:bookmarkEnd w:id="4824"/>
      <w:r>
        <w:rPr>
          <w:rFonts w:hint="cs"/>
          <w:rtl/>
        </w:rPr>
        <w:t xml:space="preserve">למה ישראל מצליחה לעשות התנחלויות? </w:t>
      </w:r>
      <w:bookmarkStart w:id="4825" w:name="_ETM_Q14_698939"/>
      <w:bookmarkStart w:id="4826" w:name="_ETM_Q14_703335"/>
      <w:bookmarkStart w:id="4827" w:name="_ETM_Q14_703435"/>
      <w:bookmarkEnd w:id="4825"/>
      <w:bookmarkEnd w:id="4826"/>
      <w:bookmarkEnd w:id="4827"/>
      <w:r>
        <w:rPr>
          <w:rFonts w:hint="cs"/>
          <w:rtl/>
        </w:rPr>
        <w:t xml:space="preserve">בגלל שיש </w:t>
      </w:r>
      <w:bookmarkStart w:id="4828" w:name="_ETM_Q14_705255"/>
      <w:bookmarkEnd w:id="4828"/>
      <w:r>
        <w:rPr>
          <w:rFonts w:hint="cs"/>
          <w:rtl/>
        </w:rPr>
        <w:t xml:space="preserve">לה כוח צבאי. זה בזכות הכוח. אין לכם שום זכות להפקיע קרקעות ולהתנחל. </w:t>
      </w:r>
      <w:bookmarkStart w:id="4829" w:name="_ETM_Q14_710455"/>
      <w:bookmarkStart w:id="4830" w:name="_ETM_Q14_710600"/>
      <w:bookmarkEnd w:id="4829"/>
      <w:bookmarkEnd w:id="4830"/>
      <w:r>
        <w:rPr>
          <w:rFonts w:hint="cs"/>
          <w:rtl/>
        </w:rPr>
        <w:t xml:space="preserve">זה שוד באמצע היום. זה </w:t>
      </w:r>
      <w:bookmarkStart w:id="4831" w:name="_ETM_Q14_713783"/>
      <w:bookmarkEnd w:id="4831"/>
      <w:r>
        <w:rPr>
          <w:rFonts w:hint="cs"/>
          <w:rtl/>
        </w:rPr>
        <w:t xml:space="preserve">שוד קרקעות, ויגיע הזמן להחזיר את הגזלה. </w:t>
      </w:r>
    </w:p>
    <w:p w:rsidR="00113EB9" w:rsidRDefault="00113EB9" w:rsidP="00504D65">
      <w:pPr>
        <w:rPr>
          <w:rtl/>
        </w:rPr>
      </w:pPr>
      <w:bookmarkStart w:id="4832" w:name="_ETM_Q14_723095"/>
      <w:bookmarkStart w:id="4833" w:name="_ETM_Q14_723210"/>
      <w:bookmarkEnd w:id="4832"/>
      <w:bookmarkEnd w:id="4833"/>
    </w:p>
    <w:p w:rsidR="00113EB9" w:rsidRDefault="00113EB9" w:rsidP="00504D65">
      <w:pPr>
        <w:rPr>
          <w:rtl/>
        </w:rPr>
      </w:pPr>
      <w:bookmarkStart w:id="4834" w:name="_ETM_Q14_719230"/>
      <w:bookmarkStart w:id="4835" w:name="_ETM_Q14_719310"/>
      <w:bookmarkEnd w:id="4834"/>
      <w:bookmarkEnd w:id="4835"/>
      <w:r>
        <w:rPr>
          <w:rFonts w:hint="cs"/>
          <w:rtl/>
        </w:rPr>
        <w:t xml:space="preserve">אזרח שלא </w:t>
      </w:r>
      <w:bookmarkStart w:id="4836" w:name="_ETM_Q14_720773"/>
      <w:bookmarkEnd w:id="4836"/>
      <w:r>
        <w:rPr>
          <w:rFonts w:hint="cs"/>
          <w:rtl/>
        </w:rPr>
        <w:t>מציית לחוק אומרים שהוא עבריין.</w:t>
      </w:r>
    </w:p>
    <w:p w:rsidR="00076943" w:rsidRDefault="00076943" w:rsidP="00504D65">
      <w:pPr>
        <w:rPr>
          <w:rtl/>
        </w:rPr>
      </w:pPr>
    </w:p>
    <w:p w:rsidR="00113EB9" w:rsidRDefault="00113EB9" w:rsidP="00504D65">
      <w:pPr>
        <w:pStyle w:val="af6"/>
        <w:keepNext/>
        <w:rPr>
          <w:rtl/>
        </w:rPr>
      </w:pPr>
      <w:bookmarkStart w:id="4837" w:name="ET_interruption_5300_26"/>
      <w:r w:rsidRPr="004B4A0A">
        <w:rPr>
          <w:rStyle w:val="TagStyle"/>
          <w:rtl/>
        </w:rPr>
        <w:t xml:space="preserve"> &lt;&lt; קריאה &gt;&gt; </w:t>
      </w:r>
      <w:r>
        <w:rPr>
          <w:rtl/>
        </w:rPr>
        <w:t>מירב בן ארי (כולנו):</w:t>
      </w:r>
      <w:r w:rsidRPr="004B4A0A">
        <w:rPr>
          <w:rStyle w:val="TagStyle"/>
          <w:rtl/>
        </w:rPr>
        <w:t xml:space="preserve"> &lt;&lt; קריאה &gt;&gt;</w:t>
      </w:r>
      <w:r>
        <w:rPr>
          <w:rtl/>
        </w:rPr>
        <w:t xml:space="preserve"> </w:t>
      </w:r>
      <w:bookmarkEnd w:id="4837"/>
    </w:p>
    <w:p w:rsidR="00113EB9" w:rsidRDefault="00113EB9" w:rsidP="009A467F">
      <w:pPr>
        <w:rPr>
          <w:rtl/>
        </w:rPr>
      </w:pPr>
    </w:p>
    <w:p w:rsidR="00113EB9" w:rsidRDefault="00113EB9" w:rsidP="00504D65">
      <w:pPr>
        <w:rPr>
          <w:rtl/>
        </w:rPr>
      </w:pPr>
      <w:bookmarkStart w:id="4838" w:name="_ETM_Q14_717393"/>
      <w:bookmarkStart w:id="4839" w:name="_ETM_Q14_717702"/>
      <w:bookmarkStart w:id="4840" w:name="_ETM_Q14_717761"/>
      <w:bookmarkStart w:id="4841" w:name="_ETM_Q14_723287"/>
      <w:bookmarkStart w:id="4842" w:name="_ETM_Q14_723410"/>
      <w:bookmarkEnd w:id="4838"/>
      <w:bookmarkEnd w:id="4839"/>
      <w:bookmarkEnd w:id="4840"/>
      <w:bookmarkEnd w:id="4841"/>
      <w:bookmarkEnd w:id="4842"/>
      <w:r>
        <w:rPr>
          <w:rFonts w:hint="cs"/>
          <w:rtl/>
        </w:rPr>
        <w:t xml:space="preserve">למי תחזיר את </w:t>
      </w:r>
      <w:bookmarkStart w:id="4843" w:name="_ETM_Q14_725447"/>
      <w:bookmarkEnd w:id="4843"/>
      <w:r>
        <w:rPr>
          <w:rFonts w:hint="cs"/>
          <w:rtl/>
        </w:rPr>
        <w:t>זה?</w:t>
      </w:r>
    </w:p>
    <w:p w:rsidR="00113EB9" w:rsidRDefault="00113EB9" w:rsidP="00504D65">
      <w:pPr>
        <w:rPr>
          <w:rtl/>
        </w:rPr>
      </w:pPr>
      <w:bookmarkStart w:id="4844" w:name="_ETM_Q14_721505"/>
      <w:bookmarkStart w:id="4845" w:name="_ETM_Q14_721606"/>
      <w:bookmarkStart w:id="4846" w:name="_ETM_Q14_722513"/>
      <w:bookmarkStart w:id="4847" w:name="_ETM_Q14_722600"/>
      <w:bookmarkEnd w:id="4844"/>
      <w:bookmarkEnd w:id="4845"/>
      <w:bookmarkEnd w:id="4846"/>
      <w:bookmarkEnd w:id="4847"/>
    </w:p>
    <w:p w:rsidR="00113EB9" w:rsidRDefault="00113EB9" w:rsidP="00504D65">
      <w:pPr>
        <w:pStyle w:val="-"/>
        <w:keepNext/>
        <w:rPr>
          <w:rtl/>
        </w:rPr>
      </w:pPr>
      <w:bookmarkStart w:id="4848" w:name="ET_speakercontinue_4625_27"/>
      <w:r w:rsidRPr="004B4A0A">
        <w:rPr>
          <w:rStyle w:val="TagStyle"/>
          <w:rtl/>
        </w:rPr>
        <w:t xml:space="preserve"> &lt;&lt; דובר_המשך &gt;&gt; </w:t>
      </w:r>
      <w:r>
        <w:rPr>
          <w:rtl/>
        </w:rPr>
        <w:t>ג'מאל זחאלקה (הרשימה המשותפת):</w:t>
      </w:r>
      <w:r w:rsidRPr="004B4A0A">
        <w:rPr>
          <w:rStyle w:val="TagStyle"/>
          <w:rtl/>
        </w:rPr>
        <w:t xml:space="preserve"> &lt;&lt; דובר_המשך &gt;&gt;</w:t>
      </w:r>
      <w:r>
        <w:rPr>
          <w:rtl/>
        </w:rPr>
        <w:t xml:space="preserve"> </w:t>
      </w:r>
      <w:bookmarkEnd w:id="4848"/>
    </w:p>
    <w:p w:rsidR="00113EB9" w:rsidRDefault="00113EB9" w:rsidP="009A467F">
      <w:pPr>
        <w:rPr>
          <w:rtl/>
        </w:rPr>
      </w:pPr>
    </w:p>
    <w:p w:rsidR="00113EB9" w:rsidRDefault="00113EB9" w:rsidP="006C4114">
      <w:pPr>
        <w:rPr>
          <w:rtl/>
        </w:rPr>
      </w:pPr>
      <w:bookmarkStart w:id="4849" w:name="_ETM_Q14_723278"/>
      <w:bookmarkEnd w:id="4849"/>
      <w:r>
        <w:rPr>
          <w:rFonts w:hint="cs"/>
          <w:rtl/>
        </w:rPr>
        <w:t>ומדינה שמפירה בצורה שיטתית</w:t>
      </w:r>
      <w:r w:rsidR="00076943">
        <w:rPr>
          <w:rFonts w:hint="cs"/>
          <w:rtl/>
        </w:rPr>
        <w:t>,</w:t>
      </w:r>
      <w:r>
        <w:rPr>
          <w:rFonts w:hint="cs"/>
          <w:rtl/>
        </w:rPr>
        <w:t xml:space="preserve"> ובצורה </w:t>
      </w:r>
      <w:bookmarkStart w:id="4850" w:name="_ETM_Q14_727500"/>
      <w:bookmarkEnd w:id="4850"/>
      <w:r>
        <w:rPr>
          <w:rFonts w:hint="cs"/>
          <w:rtl/>
        </w:rPr>
        <w:t>דווקאית</w:t>
      </w:r>
      <w:r w:rsidR="00076943">
        <w:rPr>
          <w:rFonts w:hint="cs"/>
          <w:rtl/>
        </w:rPr>
        <w:t>,</w:t>
      </w:r>
      <w:r>
        <w:rPr>
          <w:rFonts w:hint="cs"/>
          <w:rtl/>
        </w:rPr>
        <w:t xml:space="preserve"> ומצפצפת על החוק הבין-לאומי היא מדינה עבריינית. אין לזה </w:t>
      </w:r>
      <w:bookmarkStart w:id="4851" w:name="_ETM_Q14_733545"/>
      <w:bookmarkEnd w:id="4851"/>
      <w:r>
        <w:rPr>
          <w:rFonts w:hint="cs"/>
          <w:rtl/>
        </w:rPr>
        <w:t xml:space="preserve">שום מושג אחר. </w:t>
      </w:r>
      <w:bookmarkStart w:id="4852" w:name="_ETM_Q14_736466"/>
      <w:bookmarkStart w:id="4853" w:name="_ETM_Q14_736572"/>
      <w:bookmarkStart w:id="4854" w:name="_ETM_Q14_745271"/>
      <w:bookmarkStart w:id="4855" w:name="_ETM_Q14_745391"/>
      <w:bookmarkStart w:id="4856" w:name="_ETM_Q14_738734"/>
      <w:bookmarkStart w:id="4857" w:name="_ETM_Q14_738849"/>
      <w:bookmarkEnd w:id="4852"/>
      <w:bookmarkEnd w:id="4853"/>
      <w:bookmarkEnd w:id="4854"/>
      <w:bookmarkEnd w:id="4855"/>
      <w:bookmarkEnd w:id="4856"/>
      <w:bookmarkEnd w:id="4857"/>
      <w:r>
        <w:rPr>
          <w:rFonts w:hint="cs"/>
          <w:rtl/>
        </w:rPr>
        <w:t>הגיע הזמן לקבל את החלטות האו"ם.</w:t>
      </w:r>
    </w:p>
    <w:p w:rsidR="00113EB9" w:rsidRDefault="00113EB9" w:rsidP="00504D65">
      <w:pPr>
        <w:rPr>
          <w:rtl/>
        </w:rPr>
      </w:pPr>
      <w:bookmarkStart w:id="4858" w:name="_ETM_Q14_739034"/>
      <w:bookmarkStart w:id="4859" w:name="_ETM_Q14_739174"/>
      <w:bookmarkEnd w:id="4858"/>
      <w:bookmarkEnd w:id="4859"/>
    </w:p>
    <w:p w:rsidR="00113EB9" w:rsidRDefault="00113EB9" w:rsidP="00504D65">
      <w:pPr>
        <w:pStyle w:val="af6"/>
        <w:keepNext/>
        <w:rPr>
          <w:rtl/>
        </w:rPr>
      </w:pPr>
      <w:bookmarkStart w:id="4860" w:name="ET_interruption_5476_28"/>
      <w:r w:rsidRPr="00F04C58">
        <w:rPr>
          <w:rStyle w:val="TagStyle"/>
          <w:rtl/>
        </w:rPr>
        <w:t xml:space="preserve"> &lt;&lt; קריאה &gt;&gt; </w:t>
      </w:r>
      <w:r>
        <w:rPr>
          <w:rtl/>
        </w:rPr>
        <w:t>שר החקלאות ופיתוח הכפר אורי אריאל:</w:t>
      </w:r>
      <w:r w:rsidRPr="00F04C58">
        <w:rPr>
          <w:rStyle w:val="TagStyle"/>
          <w:rtl/>
        </w:rPr>
        <w:t xml:space="preserve"> &lt;&lt; קריאה &gt;&gt;</w:t>
      </w:r>
      <w:r>
        <w:rPr>
          <w:rtl/>
        </w:rPr>
        <w:t xml:space="preserve"> </w:t>
      </w:r>
      <w:bookmarkEnd w:id="4860"/>
    </w:p>
    <w:p w:rsidR="00113EB9" w:rsidRDefault="00113EB9" w:rsidP="009A467F">
      <w:pPr>
        <w:rPr>
          <w:rtl/>
        </w:rPr>
      </w:pPr>
    </w:p>
    <w:p w:rsidR="00113EB9" w:rsidRDefault="00113EB9" w:rsidP="00504D65">
      <w:pPr>
        <w:rPr>
          <w:rtl/>
        </w:rPr>
      </w:pPr>
      <w:bookmarkStart w:id="4861" w:name="_ETM_Q14_740659"/>
      <w:bookmarkEnd w:id="4861"/>
      <w:r>
        <w:rPr>
          <w:rFonts w:hint="cs"/>
          <w:rtl/>
        </w:rPr>
        <w:t xml:space="preserve">אולי תעבור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862" w:name="_ETM_Q14_740415"/>
      <w:bookmarkStart w:id="4863" w:name="_ETM_Q14_740530"/>
      <w:bookmarkEnd w:id="4862"/>
      <w:bookmarkEnd w:id="4863"/>
    </w:p>
    <w:p w:rsidR="00113EB9" w:rsidRDefault="00113EB9" w:rsidP="00504D65">
      <w:pPr>
        <w:pStyle w:val="-"/>
        <w:keepNext/>
        <w:rPr>
          <w:rtl/>
        </w:rPr>
      </w:pPr>
      <w:bookmarkStart w:id="4864" w:name="ET_speakercontinue_4625_29"/>
      <w:r w:rsidRPr="00F04C58">
        <w:rPr>
          <w:rStyle w:val="TagStyle"/>
          <w:rtl/>
        </w:rPr>
        <w:t xml:space="preserve"> &lt;&lt; דובר_המשך &gt;&gt; </w:t>
      </w:r>
      <w:r>
        <w:rPr>
          <w:rtl/>
        </w:rPr>
        <w:t>ג'מאל זחאלקה (הרשימה המשותפת):</w:t>
      </w:r>
      <w:r w:rsidRPr="00F04C58">
        <w:rPr>
          <w:rStyle w:val="TagStyle"/>
          <w:rtl/>
        </w:rPr>
        <w:t xml:space="preserve"> &lt;&lt; דובר_המשך &gt;&gt;</w:t>
      </w:r>
      <w:r>
        <w:rPr>
          <w:rtl/>
        </w:rPr>
        <w:t xml:space="preserve"> </w:t>
      </w:r>
      <w:bookmarkEnd w:id="4864"/>
    </w:p>
    <w:p w:rsidR="00113EB9" w:rsidRDefault="00113EB9" w:rsidP="009A467F">
      <w:pPr>
        <w:rPr>
          <w:rtl/>
        </w:rPr>
      </w:pPr>
    </w:p>
    <w:p w:rsidR="00113EB9" w:rsidRDefault="00113EB9" w:rsidP="00504D65">
      <w:pPr>
        <w:rPr>
          <w:rtl/>
        </w:rPr>
      </w:pPr>
      <w:bookmarkStart w:id="4865" w:name="_ETM_Q14_741397"/>
      <w:bookmarkEnd w:id="4865"/>
      <w:r>
        <w:rPr>
          <w:rFonts w:hint="cs"/>
          <w:rtl/>
        </w:rPr>
        <w:t xml:space="preserve">צריך להגיד תודה לעם הפלסטיני על כך שהוא מוכן לפשרה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866" w:name="_ETM_Q14_744012"/>
      <w:bookmarkStart w:id="4867" w:name="_ETM_Q14_744100"/>
      <w:bookmarkEnd w:id="4866"/>
      <w:bookmarkEnd w:id="4867"/>
    </w:p>
    <w:p w:rsidR="00113EB9" w:rsidRDefault="00113EB9" w:rsidP="00504D65">
      <w:pPr>
        <w:pStyle w:val="af6"/>
        <w:keepNext/>
        <w:rPr>
          <w:rtl/>
        </w:rPr>
      </w:pPr>
      <w:bookmarkStart w:id="4868" w:name="ET_interruption_5300_30"/>
      <w:r w:rsidRPr="00F04C58">
        <w:rPr>
          <w:rStyle w:val="TagStyle"/>
          <w:rtl/>
        </w:rPr>
        <w:t xml:space="preserve"> &lt;&lt; קריאה &gt;&gt; </w:t>
      </w:r>
      <w:r>
        <w:rPr>
          <w:rtl/>
        </w:rPr>
        <w:t>מירב בן ארי (כולנו):</w:t>
      </w:r>
      <w:r w:rsidRPr="00F04C58">
        <w:rPr>
          <w:rStyle w:val="TagStyle"/>
          <w:rtl/>
        </w:rPr>
        <w:t xml:space="preserve"> &lt;&lt; קריאה &gt;&gt;</w:t>
      </w:r>
      <w:r>
        <w:rPr>
          <w:rtl/>
        </w:rPr>
        <w:t xml:space="preserve"> </w:t>
      </w:r>
      <w:bookmarkEnd w:id="4868"/>
    </w:p>
    <w:p w:rsidR="00113EB9" w:rsidRDefault="00113EB9" w:rsidP="009A467F">
      <w:pPr>
        <w:rPr>
          <w:rtl/>
        </w:rPr>
      </w:pPr>
    </w:p>
    <w:p w:rsidR="00113EB9" w:rsidRDefault="00F629FD" w:rsidP="00504D65">
      <w:pPr>
        <w:rPr>
          <w:rtl/>
        </w:rPr>
      </w:pPr>
      <w:bookmarkStart w:id="4869" w:name="_ETM_Q14_744842"/>
      <w:bookmarkEnd w:id="4869"/>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על </w:t>
      </w:r>
      <w:bookmarkStart w:id="4870" w:name="_ETM_Q14_756022"/>
      <w:bookmarkEnd w:id="4870"/>
      <w:r w:rsidR="00113EB9">
        <w:rPr>
          <w:rFonts w:hint="cs"/>
          <w:rtl/>
        </w:rPr>
        <w:t>מה?</w:t>
      </w:r>
    </w:p>
    <w:p w:rsidR="00113EB9" w:rsidRDefault="00113EB9" w:rsidP="00504D65">
      <w:pPr>
        <w:rPr>
          <w:rtl/>
        </w:rPr>
      </w:pPr>
      <w:bookmarkStart w:id="4871" w:name="_ETM_Q14_744186"/>
      <w:bookmarkStart w:id="4872" w:name="_ETM_Q14_744282"/>
      <w:bookmarkEnd w:id="4871"/>
      <w:bookmarkEnd w:id="4872"/>
    </w:p>
    <w:p w:rsidR="00113EB9" w:rsidRDefault="00113EB9" w:rsidP="00504D65">
      <w:pPr>
        <w:pStyle w:val="-"/>
        <w:keepNext/>
        <w:rPr>
          <w:rtl/>
        </w:rPr>
      </w:pPr>
      <w:bookmarkStart w:id="4873" w:name="ET_speakercontinue_4625_31"/>
      <w:r w:rsidRPr="00F04C58">
        <w:rPr>
          <w:rStyle w:val="TagStyle"/>
          <w:rtl/>
        </w:rPr>
        <w:t xml:space="preserve"> &lt;&lt; דובר_המשך &gt;&gt; </w:t>
      </w:r>
      <w:r>
        <w:rPr>
          <w:rtl/>
        </w:rPr>
        <w:t>ג'מאל זחאלקה (הרשימה המשותפת):</w:t>
      </w:r>
      <w:r w:rsidRPr="00F04C58">
        <w:rPr>
          <w:rStyle w:val="TagStyle"/>
          <w:rtl/>
        </w:rPr>
        <w:t xml:space="preserve"> &lt;&lt; דובר_המשך &gt;&gt;</w:t>
      </w:r>
      <w:r>
        <w:rPr>
          <w:rtl/>
        </w:rPr>
        <w:t xml:space="preserve"> </w:t>
      </w:r>
      <w:bookmarkEnd w:id="4873"/>
    </w:p>
    <w:p w:rsidR="00113EB9" w:rsidRDefault="00113EB9" w:rsidP="009A467F">
      <w:pPr>
        <w:rPr>
          <w:rtl/>
        </w:rPr>
      </w:pPr>
    </w:p>
    <w:p w:rsidR="00113EB9" w:rsidRDefault="00F629FD" w:rsidP="00504D65">
      <w:pPr>
        <w:rPr>
          <w:rtl/>
        </w:rPr>
      </w:pPr>
      <w:bookmarkStart w:id="4874" w:name="_ETM_Q14_745013"/>
      <w:bookmarkEnd w:id="4874"/>
      <w:r>
        <w:rPr>
          <w:rFonts w:hint="cs"/>
          <w:rtl/>
        </w:rPr>
        <w:t>–</w:t>
      </w:r>
      <w:r w:rsidR="00C67EDC">
        <w:rPr>
          <w:rFonts w:hint="cs"/>
          <w:rtl/>
        </w:rPr>
        <w:t xml:space="preserve"> </w:t>
      </w:r>
      <w:r>
        <w:rPr>
          <w:rFonts w:hint="cs"/>
          <w:rtl/>
        </w:rPr>
        <w:t>–</w:t>
      </w:r>
      <w:r w:rsidR="00113EB9">
        <w:rPr>
          <w:rFonts w:hint="cs"/>
          <w:rtl/>
        </w:rPr>
        <w:t xml:space="preserve"> על כך שהוא מוכן לוותר על </w:t>
      </w:r>
      <w:bookmarkStart w:id="4875" w:name="_ETM_Q14_749058"/>
      <w:bookmarkEnd w:id="4875"/>
      <w:r w:rsidR="00113EB9">
        <w:rPr>
          <w:rFonts w:hint="cs"/>
          <w:rtl/>
        </w:rPr>
        <w:t>78% ממולדתו הלאומית ולהגיע לפשרה של מדינה פלסטינית בגבולות 1967.</w:t>
      </w:r>
    </w:p>
    <w:p w:rsidR="00113EB9" w:rsidRDefault="00113EB9" w:rsidP="00504D65">
      <w:pPr>
        <w:rPr>
          <w:rtl/>
        </w:rPr>
      </w:pPr>
      <w:bookmarkStart w:id="4876" w:name="_ETM_Q14_756895"/>
      <w:bookmarkStart w:id="4877" w:name="_ETM_Q14_757011"/>
      <w:bookmarkEnd w:id="4876"/>
      <w:bookmarkEnd w:id="4877"/>
    </w:p>
    <w:p w:rsidR="00113EB9" w:rsidRDefault="00113EB9" w:rsidP="00504D65">
      <w:pPr>
        <w:pStyle w:val="af6"/>
        <w:keepNext/>
        <w:rPr>
          <w:rtl/>
        </w:rPr>
      </w:pPr>
      <w:bookmarkStart w:id="4878" w:name="ET_interruption_קריאות_32"/>
      <w:r w:rsidRPr="00E2268D">
        <w:rPr>
          <w:rStyle w:val="TagStyle"/>
          <w:rtl/>
        </w:rPr>
        <w:t xml:space="preserve"> &lt;&lt; קריאה &gt;&gt; </w:t>
      </w:r>
      <w:r>
        <w:rPr>
          <w:rtl/>
        </w:rPr>
        <w:t>קריאות:</w:t>
      </w:r>
      <w:r w:rsidRPr="00E2268D">
        <w:rPr>
          <w:rStyle w:val="TagStyle"/>
          <w:rtl/>
        </w:rPr>
        <w:t xml:space="preserve"> &lt;&lt; קריאה &gt;&gt;</w:t>
      </w:r>
      <w:r>
        <w:rPr>
          <w:rtl/>
        </w:rPr>
        <w:t xml:space="preserve"> </w:t>
      </w:r>
      <w:bookmarkEnd w:id="4878"/>
    </w:p>
    <w:p w:rsidR="00113EB9" w:rsidRDefault="00113EB9" w:rsidP="009A467F">
      <w:pPr>
        <w:rPr>
          <w:rtl/>
        </w:rPr>
      </w:pPr>
    </w:p>
    <w:p w:rsidR="00113EB9" w:rsidRDefault="00F629FD" w:rsidP="00504D65">
      <w:pPr>
        <w:rPr>
          <w:rtl/>
        </w:rPr>
      </w:pPr>
      <w:bookmarkStart w:id="4879" w:name="_ETM_Q14_758299"/>
      <w:bookmarkStart w:id="4880" w:name="_ETM_Q14_758562"/>
      <w:bookmarkStart w:id="4881" w:name="_ETM_Q14_758606"/>
      <w:bookmarkEnd w:id="4879"/>
      <w:bookmarkEnd w:id="4880"/>
      <w:bookmarkEnd w:id="4881"/>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882" w:name="_ETM_Q14_757898"/>
      <w:bookmarkStart w:id="4883" w:name="_ETM_Q14_757999"/>
      <w:bookmarkEnd w:id="4882"/>
      <w:bookmarkEnd w:id="4883"/>
    </w:p>
    <w:p w:rsidR="00113EB9" w:rsidRDefault="00113EB9" w:rsidP="00504D65">
      <w:pPr>
        <w:pStyle w:val="-"/>
        <w:keepNext/>
        <w:rPr>
          <w:rtl/>
        </w:rPr>
      </w:pPr>
      <w:bookmarkStart w:id="4884" w:name="ET_speakercontinue_4625_33"/>
      <w:r w:rsidRPr="00E2268D">
        <w:rPr>
          <w:rStyle w:val="TagStyle"/>
          <w:rtl/>
        </w:rPr>
        <w:t xml:space="preserve"> &lt;&lt; דובר_המשך &gt;&gt; </w:t>
      </w:r>
      <w:r>
        <w:rPr>
          <w:rtl/>
        </w:rPr>
        <w:t>ג'מאל זחאלקה (הרשימה המשותפת):</w:t>
      </w:r>
      <w:r w:rsidRPr="00E2268D">
        <w:rPr>
          <w:rStyle w:val="TagStyle"/>
          <w:rtl/>
        </w:rPr>
        <w:t xml:space="preserve"> &lt;&lt; דובר_המשך &gt;&gt;</w:t>
      </w:r>
      <w:r>
        <w:rPr>
          <w:rtl/>
        </w:rPr>
        <w:t xml:space="preserve"> </w:t>
      </w:r>
      <w:bookmarkEnd w:id="4884"/>
    </w:p>
    <w:p w:rsidR="00113EB9" w:rsidRDefault="00113EB9" w:rsidP="009A467F">
      <w:pPr>
        <w:rPr>
          <w:rtl/>
        </w:rPr>
      </w:pPr>
    </w:p>
    <w:p w:rsidR="00113EB9" w:rsidRDefault="00113EB9" w:rsidP="00504D65">
      <w:pPr>
        <w:rPr>
          <w:rtl/>
        </w:rPr>
      </w:pPr>
      <w:bookmarkStart w:id="4885" w:name="_ETM_Q14_759147"/>
      <w:bookmarkEnd w:id="4885"/>
      <w:r>
        <w:rPr>
          <w:rFonts w:hint="cs"/>
          <w:rtl/>
        </w:rPr>
        <w:t xml:space="preserve">זו הפשרה שאנחנו רוצים, אנחנו הפלסטינים. הפלסטינים כל הזמן </w:t>
      </w:r>
      <w:bookmarkStart w:id="4886" w:name="_ETM_Q14_763539"/>
      <w:bookmarkEnd w:id="4886"/>
      <w:r>
        <w:rPr>
          <w:rFonts w:hint="cs"/>
          <w:rtl/>
        </w:rPr>
        <w:t xml:space="preserve">אומרים: בואו נעשה שלום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887" w:name="_ETM_Q14_763534"/>
      <w:bookmarkStart w:id="4888" w:name="_ETM_Q14_763624"/>
      <w:bookmarkEnd w:id="4887"/>
      <w:bookmarkEnd w:id="4888"/>
    </w:p>
    <w:p w:rsidR="00113EB9" w:rsidRDefault="00113EB9" w:rsidP="00504D65">
      <w:pPr>
        <w:pStyle w:val="af6"/>
        <w:keepNext/>
        <w:rPr>
          <w:rtl/>
        </w:rPr>
      </w:pPr>
      <w:bookmarkStart w:id="4889" w:name="ET_interruption_5300_34"/>
      <w:r w:rsidRPr="00E2268D">
        <w:rPr>
          <w:rStyle w:val="TagStyle"/>
          <w:rtl/>
        </w:rPr>
        <w:t xml:space="preserve"> &lt;&lt; קריאה &gt;&gt; </w:t>
      </w:r>
      <w:r>
        <w:rPr>
          <w:rtl/>
        </w:rPr>
        <w:t>מירב בן ארי (כולנו):</w:t>
      </w:r>
      <w:r w:rsidRPr="00E2268D">
        <w:rPr>
          <w:rStyle w:val="TagStyle"/>
          <w:rtl/>
        </w:rPr>
        <w:t xml:space="preserve"> &lt;&lt; קריאה &gt;&gt;</w:t>
      </w:r>
      <w:r>
        <w:rPr>
          <w:rtl/>
        </w:rPr>
        <w:t xml:space="preserve"> </w:t>
      </w:r>
      <w:bookmarkEnd w:id="4889"/>
    </w:p>
    <w:p w:rsidR="00113EB9" w:rsidRDefault="00113EB9" w:rsidP="009A467F">
      <w:pPr>
        <w:rPr>
          <w:rtl/>
        </w:rPr>
      </w:pPr>
    </w:p>
    <w:p w:rsidR="00113EB9" w:rsidRDefault="00F629FD" w:rsidP="00504D65">
      <w:pPr>
        <w:rPr>
          <w:rtl/>
        </w:rPr>
      </w:pPr>
      <w:bookmarkStart w:id="4890" w:name="_ETM_Q14_764716"/>
      <w:bookmarkStart w:id="4891" w:name="_ETM_Q14_765011"/>
      <w:bookmarkStart w:id="4892" w:name="_ETM_Q14_765057"/>
      <w:bookmarkEnd w:id="4890"/>
      <w:bookmarkEnd w:id="4891"/>
      <w:bookmarkEnd w:id="4892"/>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4893" w:name="_ETM_Q14_766200"/>
      <w:bookmarkStart w:id="4894" w:name="_ETM_Q14_766297"/>
      <w:bookmarkEnd w:id="4893"/>
      <w:bookmarkEnd w:id="4894"/>
    </w:p>
    <w:p w:rsidR="00113EB9" w:rsidRDefault="00113EB9" w:rsidP="00504D65">
      <w:pPr>
        <w:pStyle w:val="af8"/>
        <w:keepNext/>
        <w:rPr>
          <w:rtl/>
        </w:rPr>
      </w:pPr>
      <w:r w:rsidRPr="00E2268D">
        <w:rPr>
          <w:rStyle w:val="TagStyle"/>
          <w:rtl/>
        </w:rPr>
        <w:t xml:space="preserve"> &lt;&lt; יור &gt;&gt; </w:t>
      </w:r>
      <w:r>
        <w:rPr>
          <w:rtl/>
        </w:rPr>
        <w:t>היו"ר יצחק וקנין:</w:t>
      </w:r>
      <w:r w:rsidRPr="00E2268D">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4895" w:name="_ETM_Q14_767099"/>
      <w:bookmarkEnd w:id="4895"/>
      <w:r>
        <w:rPr>
          <w:rFonts w:hint="cs"/>
          <w:rtl/>
        </w:rPr>
        <w:t xml:space="preserve">חברת הכנסת מירב </w:t>
      </w:r>
      <w:bookmarkStart w:id="4896" w:name="_ETM_Q14_767433"/>
      <w:bookmarkEnd w:id="4896"/>
      <w:r>
        <w:rPr>
          <w:rFonts w:hint="cs"/>
          <w:rtl/>
        </w:rPr>
        <w:t>בן ארי.</w:t>
      </w:r>
      <w:r w:rsidR="00076943">
        <w:rPr>
          <w:rFonts w:hint="cs"/>
          <w:rtl/>
        </w:rPr>
        <w:t xml:space="preserve"> נא לא להפריע.</w:t>
      </w:r>
    </w:p>
    <w:p w:rsidR="00113EB9" w:rsidRDefault="00113EB9" w:rsidP="00504D65">
      <w:pPr>
        <w:rPr>
          <w:rtl/>
        </w:rPr>
      </w:pPr>
      <w:bookmarkStart w:id="4897" w:name="_ETM_Q14_765410"/>
      <w:bookmarkStart w:id="4898" w:name="_ETM_Q14_765520"/>
      <w:bookmarkEnd w:id="4897"/>
      <w:bookmarkEnd w:id="4898"/>
    </w:p>
    <w:p w:rsidR="00113EB9" w:rsidRDefault="00113EB9" w:rsidP="00504D65">
      <w:pPr>
        <w:pStyle w:val="-"/>
        <w:keepNext/>
        <w:rPr>
          <w:rtl/>
        </w:rPr>
      </w:pPr>
      <w:bookmarkStart w:id="4899" w:name="ET_speakercontinue_4625_36"/>
      <w:r w:rsidRPr="00E2268D">
        <w:rPr>
          <w:rStyle w:val="TagStyle"/>
          <w:rtl/>
        </w:rPr>
        <w:t xml:space="preserve"> &lt;&lt; דובר_המשך &gt;&gt; </w:t>
      </w:r>
      <w:r>
        <w:rPr>
          <w:rtl/>
        </w:rPr>
        <w:t>ג'מאל זחאלקה (הרשימה המשותפת):</w:t>
      </w:r>
      <w:r w:rsidRPr="00E2268D">
        <w:rPr>
          <w:rStyle w:val="TagStyle"/>
          <w:rtl/>
        </w:rPr>
        <w:t xml:space="preserve"> &lt;&lt; דובר_המשך &gt;&gt;</w:t>
      </w:r>
      <w:r>
        <w:rPr>
          <w:rtl/>
        </w:rPr>
        <w:t xml:space="preserve"> </w:t>
      </w:r>
      <w:bookmarkEnd w:id="4899"/>
    </w:p>
    <w:p w:rsidR="00113EB9" w:rsidRDefault="00113EB9" w:rsidP="009A467F">
      <w:pPr>
        <w:rPr>
          <w:rtl/>
        </w:rPr>
      </w:pPr>
    </w:p>
    <w:p w:rsidR="00113EB9" w:rsidRDefault="00F629FD" w:rsidP="00076943">
      <w:pPr>
        <w:rPr>
          <w:rtl/>
        </w:rPr>
      </w:pPr>
      <w:bookmarkStart w:id="4900" w:name="_ETM_Q14_766614"/>
      <w:bookmarkEnd w:id="4900"/>
      <w:r>
        <w:rPr>
          <w:rFonts w:hint="cs"/>
          <w:rtl/>
        </w:rPr>
        <w:t>–</w:t>
      </w:r>
      <w:r w:rsidR="00C67EDC">
        <w:rPr>
          <w:rFonts w:hint="cs"/>
          <w:rtl/>
        </w:rPr>
        <w:t xml:space="preserve"> </w:t>
      </w:r>
      <w:r>
        <w:rPr>
          <w:rFonts w:hint="cs"/>
          <w:rtl/>
        </w:rPr>
        <w:t>–</w:t>
      </w:r>
      <w:r w:rsidR="00113EB9">
        <w:rPr>
          <w:rFonts w:hint="cs"/>
          <w:rtl/>
        </w:rPr>
        <w:t xml:space="preserve"> ואתם דוחפים את היד</w:t>
      </w:r>
      <w:r w:rsidR="00076943">
        <w:rPr>
          <w:rFonts w:hint="cs"/>
          <w:rtl/>
        </w:rPr>
        <w:t>.</w:t>
      </w:r>
      <w:r w:rsidR="00113EB9">
        <w:rPr>
          <w:rFonts w:hint="cs"/>
          <w:rtl/>
        </w:rPr>
        <w:t xml:space="preserve"> סרבני שלום, מחרחרי</w:t>
      </w:r>
      <w:bookmarkStart w:id="4901" w:name="_ETM_Q14_771889"/>
      <w:bookmarkEnd w:id="4901"/>
      <w:r w:rsidR="00113EB9">
        <w:rPr>
          <w:rFonts w:hint="cs"/>
          <w:rtl/>
        </w:rPr>
        <w:t xml:space="preserve"> מלחמה, שודדי קרקעות.</w:t>
      </w:r>
    </w:p>
    <w:p w:rsidR="00113EB9" w:rsidRDefault="00113EB9" w:rsidP="00504D65">
      <w:pPr>
        <w:rPr>
          <w:rtl/>
        </w:rPr>
      </w:pPr>
      <w:bookmarkStart w:id="4902" w:name="_ETM_Q14_771963"/>
      <w:bookmarkStart w:id="4903" w:name="_ETM_Q14_772063"/>
      <w:bookmarkEnd w:id="4902"/>
      <w:bookmarkEnd w:id="4903"/>
    </w:p>
    <w:p w:rsidR="00113EB9" w:rsidRDefault="00113EB9" w:rsidP="00504D65">
      <w:pPr>
        <w:pStyle w:val="af6"/>
        <w:keepNext/>
        <w:rPr>
          <w:rtl/>
        </w:rPr>
      </w:pPr>
      <w:bookmarkStart w:id="4904" w:name="ET_interruption_5476_37"/>
      <w:r w:rsidRPr="00DB07E7">
        <w:rPr>
          <w:rStyle w:val="TagStyle"/>
          <w:rtl/>
        </w:rPr>
        <w:t xml:space="preserve"> &lt;&lt; קריאה &gt;&gt; </w:t>
      </w:r>
      <w:r>
        <w:rPr>
          <w:rtl/>
        </w:rPr>
        <w:t>שר החקלאות ופיתוח הכפר אורי אריאל:</w:t>
      </w:r>
      <w:r w:rsidRPr="00DB07E7">
        <w:rPr>
          <w:rStyle w:val="TagStyle"/>
          <w:rtl/>
        </w:rPr>
        <w:t xml:space="preserve"> &lt;&lt; קריאה &gt;&gt;</w:t>
      </w:r>
      <w:r>
        <w:rPr>
          <w:rtl/>
        </w:rPr>
        <w:t xml:space="preserve"> </w:t>
      </w:r>
      <w:bookmarkEnd w:id="4904"/>
    </w:p>
    <w:p w:rsidR="00113EB9" w:rsidRDefault="00113EB9" w:rsidP="009A467F">
      <w:pPr>
        <w:rPr>
          <w:rtl/>
        </w:rPr>
      </w:pPr>
    </w:p>
    <w:p w:rsidR="00113EB9" w:rsidRDefault="00113EB9" w:rsidP="00504D65">
      <w:pPr>
        <w:rPr>
          <w:rtl/>
        </w:rPr>
      </w:pPr>
      <w:bookmarkStart w:id="4905" w:name="_ETM_Q14_774690"/>
      <w:bookmarkEnd w:id="4905"/>
      <w:r>
        <w:rPr>
          <w:rFonts w:hint="cs"/>
          <w:rtl/>
        </w:rPr>
        <w:t xml:space="preserve">אולי תעזוב </w:t>
      </w:r>
      <w:r w:rsidR="00076943">
        <w:rPr>
          <w:rFonts w:hint="cs"/>
          <w:rtl/>
        </w:rPr>
        <w:t xml:space="preserve">את המדינה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keepNext/>
        <w:rPr>
          <w:rtl/>
        </w:rPr>
      </w:pPr>
      <w:bookmarkStart w:id="4906" w:name="_ETM_Q14_771948"/>
      <w:bookmarkStart w:id="4907" w:name="_ETM_Q14_772042"/>
      <w:bookmarkStart w:id="4908" w:name="ET_interruption_5288_42"/>
      <w:bookmarkEnd w:id="4906"/>
      <w:bookmarkEnd w:id="4907"/>
      <w:r w:rsidRPr="005F6E45">
        <w:rPr>
          <w:rStyle w:val="TagStyle"/>
          <w:rtl/>
        </w:rPr>
        <w:t xml:space="preserve">&lt;&lt; קריאה &gt;&gt; </w:t>
      </w:r>
      <w:r>
        <w:rPr>
          <w:rtl/>
        </w:rPr>
        <w:t>איילת נחמיאס ורבין (המחנה הציוני):</w:t>
      </w:r>
      <w:r w:rsidRPr="005F6E45">
        <w:rPr>
          <w:rStyle w:val="TagStyle"/>
          <w:rtl/>
        </w:rPr>
        <w:t xml:space="preserve"> &lt;&lt; קריאה &gt;&gt;</w:t>
      </w:r>
      <w:r>
        <w:rPr>
          <w:rtl/>
        </w:rPr>
        <w:t xml:space="preserve"> </w:t>
      </w:r>
      <w:bookmarkEnd w:id="4908"/>
    </w:p>
    <w:p w:rsidR="00113EB9" w:rsidRDefault="00113EB9" w:rsidP="009A467F">
      <w:pPr>
        <w:rPr>
          <w:rtl/>
        </w:rPr>
      </w:pPr>
    </w:p>
    <w:p w:rsidR="00113EB9" w:rsidRDefault="00113EB9" w:rsidP="00504D65">
      <w:pPr>
        <w:rPr>
          <w:rtl/>
        </w:rPr>
      </w:pPr>
      <w:bookmarkStart w:id="4909" w:name="_ETM_Q14_774031"/>
      <w:bookmarkStart w:id="4910" w:name="_ETM_Q14_751126"/>
      <w:bookmarkStart w:id="4911" w:name="_ETM_Q14_751208"/>
      <w:bookmarkStart w:id="4912" w:name="_ETM_Q14_760343"/>
      <w:bookmarkStart w:id="4913" w:name="_ETM_Q14_760448"/>
      <w:bookmarkStart w:id="4914" w:name="_ETM_Q14_760535"/>
      <w:bookmarkStart w:id="4915" w:name="_ETM_Q14_760644"/>
      <w:bookmarkEnd w:id="4909"/>
      <w:bookmarkEnd w:id="4910"/>
      <w:bookmarkEnd w:id="4911"/>
      <w:bookmarkEnd w:id="4912"/>
      <w:bookmarkEnd w:id="4913"/>
      <w:bookmarkEnd w:id="4914"/>
      <w:bookmarkEnd w:id="4915"/>
      <w:r>
        <w:rPr>
          <w:rFonts w:hint="cs"/>
          <w:rtl/>
        </w:rPr>
        <w:t xml:space="preserve">למה אמרתם "לא" לתוכנית החלוקה? </w:t>
      </w:r>
    </w:p>
    <w:p w:rsidR="00113EB9" w:rsidRDefault="00113EB9" w:rsidP="00504D65">
      <w:pPr>
        <w:rPr>
          <w:rtl/>
        </w:rPr>
      </w:pPr>
    </w:p>
    <w:p w:rsidR="00113EB9" w:rsidRDefault="00113EB9" w:rsidP="00504D65">
      <w:pPr>
        <w:pStyle w:val="af6"/>
        <w:keepNext/>
        <w:rPr>
          <w:rtl/>
        </w:rPr>
      </w:pPr>
      <w:bookmarkStart w:id="4916" w:name="ET_interruption_5300_38"/>
      <w:r w:rsidRPr="00DB07E7">
        <w:rPr>
          <w:rStyle w:val="TagStyle"/>
          <w:rtl/>
        </w:rPr>
        <w:t xml:space="preserve"> &lt;&lt; קריאה &gt;&gt; </w:t>
      </w:r>
      <w:r>
        <w:rPr>
          <w:rtl/>
        </w:rPr>
        <w:t>מירב בן ארי (כולנו):</w:t>
      </w:r>
      <w:r w:rsidRPr="00DB07E7">
        <w:rPr>
          <w:rStyle w:val="TagStyle"/>
          <w:rtl/>
        </w:rPr>
        <w:t xml:space="preserve"> &lt;&lt; קריאה &gt;&gt;</w:t>
      </w:r>
      <w:r>
        <w:rPr>
          <w:rtl/>
        </w:rPr>
        <w:t xml:space="preserve"> </w:t>
      </w:r>
      <w:bookmarkEnd w:id="4916"/>
    </w:p>
    <w:p w:rsidR="00113EB9" w:rsidRDefault="00113EB9" w:rsidP="009A467F">
      <w:pPr>
        <w:rPr>
          <w:rtl/>
        </w:rPr>
      </w:pPr>
    </w:p>
    <w:p w:rsidR="00113EB9" w:rsidRDefault="00F629FD" w:rsidP="00504D65">
      <w:pPr>
        <w:rPr>
          <w:rtl/>
        </w:rPr>
      </w:pPr>
      <w:bookmarkStart w:id="4917" w:name="_ETM_Q14_774880"/>
      <w:bookmarkStart w:id="4918" w:name="_ETM_Q14_775178"/>
      <w:bookmarkStart w:id="4919" w:name="_ETM_Q14_775225"/>
      <w:bookmarkEnd w:id="4917"/>
      <w:bookmarkEnd w:id="4918"/>
      <w:bookmarkEnd w:id="4919"/>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על מה?</w:t>
      </w:r>
    </w:p>
    <w:p w:rsidR="00113EB9" w:rsidRDefault="00113EB9" w:rsidP="00504D65">
      <w:pPr>
        <w:rPr>
          <w:rtl/>
        </w:rPr>
      </w:pPr>
      <w:bookmarkStart w:id="4920" w:name="_ETM_Q14_778378"/>
      <w:bookmarkStart w:id="4921" w:name="_ETM_Q14_778442"/>
      <w:bookmarkEnd w:id="4920"/>
      <w:bookmarkEnd w:id="4921"/>
    </w:p>
    <w:p w:rsidR="00113EB9" w:rsidRDefault="00113EB9" w:rsidP="00504D65">
      <w:pPr>
        <w:pStyle w:val="af8"/>
        <w:keepNext/>
        <w:rPr>
          <w:rtl/>
        </w:rPr>
      </w:pPr>
      <w:bookmarkStart w:id="4922" w:name="ET_yor_5533_35"/>
      <w:r w:rsidRPr="00671A60">
        <w:rPr>
          <w:rStyle w:val="TagStyle"/>
          <w:rtl/>
        </w:rPr>
        <w:t xml:space="preserve"> &lt;&lt; יור &gt;&gt; </w:t>
      </w:r>
      <w:r>
        <w:rPr>
          <w:rtl/>
        </w:rPr>
        <w:t>היו"ר יצחק וקנין:</w:t>
      </w:r>
      <w:r w:rsidRPr="00671A60">
        <w:rPr>
          <w:rStyle w:val="TagStyle"/>
          <w:rtl/>
        </w:rPr>
        <w:t xml:space="preserve"> &lt;&lt; יור &gt;&gt;</w:t>
      </w:r>
      <w:r>
        <w:rPr>
          <w:rtl/>
        </w:rPr>
        <w:t xml:space="preserve"> </w:t>
      </w:r>
      <w:bookmarkEnd w:id="4922"/>
    </w:p>
    <w:p w:rsidR="00113EB9" w:rsidRDefault="00113EB9" w:rsidP="009A467F">
      <w:pPr>
        <w:rPr>
          <w:rtl/>
        </w:rPr>
      </w:pPr>
    </w:p>
    <w:p w:rsidR="00113EB9" w:rsidRDefault="00113EB9" w:rsidP="00504D65">
      <w:pPr>
        <w:rPr>
          <w:rtl/>
        </w:rPr>
      </w:pPr>
      <w:bookmarkStart w:id="4923" w:name="_ETM_Q14_779721"/>
      <w:bookmarkEnd w:id="4923"/>
      <w:r>
        <w:rPr>
          <w:rFonts w:hint="cs"/>
          <w:rtl/>
        </w:rPr>
        <w:t>חברת הכנסת מירב בן ארי, נא לא להפריע לדובר.</w:t>
      </w:r>
      <w:r>
        <w:rPr>
          <w:rtl/>
        </w:rPr>
        <w:t xml:space="preserve">  </w:t>
      </w:r>
    </w:p>
    <w:p w:rsidR="00113EB9" w:rsidRDefault="00113EB9" w:rsidP="00504D65">
      <w:pPr>
        <w:rPr>
          <w:rtl/>
        </w:rPr>
      </w:pPr>
      <w:bookmarkStart w:id="4924" w:name="_ETM_Q14_774644"/>
      <w:bookmarkStart w:id="4925" w:name="_ETM_Q14_774748"/>
      <w:bookmarkStart w:id="4926" w:name="_ETM_Q14_775830"/>
      <w:bookmarkStart w:id="4927" w:name="_ETM_Q14_775926"/>
      <w:bookmarkStart w:id="4928" w:name="_ETM_Q14_776023"/>
      <w:bookmarkStart w:id="4929" w:name="_ETM_Q14_782902"/>
      <w:bookmarkStart w:id="4930" w:name="_ETM_Q14_782993"/>
      <w:bookmarkEnd w:id="4924"/>
      <w:bookmarkEnd w:id="4925"/>
      <w:bookmarkEnd w:id="4926"/>
      <w:bookmarkEnd w:id="4927"/>
      <w:bookmarkEnd w:id="4928"/>
      <w:bookmarkEnd w:id="4929"/>
      <w:bookmarkEnd w:id="4930"/>
    </w:p>
    <w:p w:rsidR="00113EB9" w:rsidRDefault="00113EB9" w:rsidP="00504D65">
      <w:pPr>
        <w:pStyle w:val="-"/>
        <w:keepNext/>
        <w:rPr>
          <w:rtl/>
        </w:rPr>
      </w:pPr>
      <w:bookmarkStart w:id="4931" w:name="TOR_Q15"/>
      <w:bookmarkEnd w:id="4931"/>
      <w:r w:rsidRPr="00791A48">
        <w:rPr>
          <w:rStyle w:val="TagStyle"/>
          <w:rtl/>
        </w:rPr>
        <w:t xml:space="preserve">&lt;&lt; דובר_המשך &gt;&gt; </w:t>
      </w:r>
      <w:r>
        <w:rPr>
          <w:rtl/>
        </w:rPr>
        <w:t>ג'מאל זחאלקה (הרשימה המשותפת):</w:t>
      </w:r>
      <w:r w:rsidRPr="00791A48">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 xml:space="preserve">גוזלים באמצע היום. גנבים. גנבי קרקעות. זה לא שלכם. אסור לכם לקחת את זה. </w:t>
      </w:r>
    </w:p>
    <w:p w:rsidR="00113EB9" w:rsidRDefault="00113EB9" w:rsidP="009635F5">
      <w:pPr>
        <w:rPr>
          <w:rtl/>
        </w:rPr>
      </w:pPr>
      <w:bookmarkStart w:id="4932" w:name="_ETM_Q15_185292"/>
      <w:bookmarkStart w:id="4933" w:name="_ETM_Q15_185370"/>
      <w:bookmarkEnd w:id="4932"/>
      <w:bookmarkEnd w:id="4933"/>
    </w:p>
    <w:p w:rsidR="00113EB9" w:rsidRDefault="00113EB9" w:rsidP="00504D65">
      <w:pPr>
        <w:pStyle w:val="af6"/>
        <w:keepNext/>
        <w:rPr>
          <w:rtl/>
        </w:rPr>
      </w:pPr>
      <w:bookmarkStart w:id="4934" w:name="_ETM_Q15_87894"/>
      <w:bookmarkStart w:id="4935" w:name="_ETM_Q15_87990"/>
      <w:bookmarkStart w:id="4936" w:name="ET_interruption_5300_25"/>
      <w:bookmarkEnd w:id="4934"/>
      <w:bookmarkEnd w:id="4935"/>
      <w:r w:rsidRPr="00791A48">
        <w:rPr>
          <w:rStyle w:val="TagStyle"/>
          <w:rtl/>
        </w:rPr>
        <w:t xml:space="preserve"> &lt;&lt; קריאה &gt;&gt; </w:t>
      </w:r>
      <w:r>
        <w:rPr>
          <w:rtl/>
        </w:rPr>
        <w:t>מירב בן ארי (כולנו):</w:t>
      </w:r>
      <w:r w:rsidRPr="00791A48">
        <w:rPr>
          <w:rStyle w:val="TagStyle"/>
          <w:rtl/>
        </w:rPr>
        <w:t xml:space="preserve"> &lt;&lt; קריאה &gt;&gt;</w:t>
      </w:r>
      <w:r>
        <w:rPr>
          <w:rtl/>
        </w:rPr>
        <w:t xml:space="preserve"> </w:t>
      </w:r>
      <w:bookmarkEnd w:id="4936"/>
    </w:p>
    <w:p w:rsidR="00113EB9" w:rsidRDefault="00113EB9" w:rsidP="009A467F">
      <w:pPr>
        <w:rPr>
          <w:rtl/>
        </w:rPr>
      </w:pPr>
    </w:p>
    <w:p w:rsidR="00113EB9" w:rsidRDefault="00113EB9" w:rsidP="009635F5">
      <w:pPr>
        <w:rPr>
          <w:rtl/>
        </w:rPr>
      </w:pPr>
      <w:bookmarkStart w:id="4937" w:name="_ETM_Q15_91987"/>
      <w:bookmarkStart w:id="4938" w:name="_ETM_Q15_92271"/>
      <w:bookmarkStart w:id="4939" w:name="_ETM_Q15_92333"/>
      <w:bookmarkStart w:id="4940" w:name="_ETM_Q15_185448"/>
      <w:bookmarkStart w:id="4941" w:name="_ETM_Q15_185511"/>
      <w:bookmarkEnd w:id="4937"/>
      <w:bookmarkEnd w:id="4938"/>
      <w:bookmarkEnd w:id="4939"/>
      <w:bookmarkEnd w:id="4940"/>
      <w:bookmarkEnd w:id="4941"/>
      <w:r>
        <w:rPr>
          <w:rFonts w:hint="cs"/>
          <w:rtl/>
        </w:rPr>
        <w:t xml:space="preserve">של מי </w:t>
      </w:r>
      <w:bookmarkStart w:id="4942" w:name="_ETM_Q15_186432"/>
      <w:bookmarkEnd w:id="4942"/>
      <w:r>
        <w:rPr>
          <w:rFonts w:hint="cs"/>
          <w:rtl/>
        </w:rPr>
        <w:t>זה?</w:t>
      </w:r>
    </w:p>
    <w:p w:rsidR="00113EB9" w:rsidRDefault="00113EB9" w:rsidP="009635F5">
      <w:pPr>
        <w:rPr>
          <w:rtl/>
        </w:rPr>
      </w:pPr>
      <w:bookmarkStart w:id="4943" w:name="_ETM_Q15_187792"/>
      <w:bookmarkStart w:id="4944" w:name="_ETM_Q15_187854"/>
      <w:bookmarkEnd w:id="4943"/>
      <w:bookmarkEnd w:id="4944"/>
    </w:p>
    <w:p w:rsidR="00113EB9" w:rsidRDefault="00113EB9" w:rsidP="00504D65">
      <w:pPr>
        <w:pStyle w:val="-"/>
        <w:keepNext/>
        <w:rPr>
          <w:rtl/>
        </w:rPr>
      </w:pPr>
      <w:bookmarkStart w:id="4945" w:name="ET_speakercontinue_4625_28"/>
      <w:r w:rsidRPr="00791A48">
        <w:rPr>
          <w:rStyle w:val="TagStyle"/>
          <w:rtl/>
        </w:rPr>
        <w:t xml:space="preserve"> &lt;&lt; דובר_המשך &gt;&gt; </w:t>
      </w:r>
      <w:r>
        <w:rPr>
          <w:rtl/>
        </w:rPr>
        <w:t>ג'מאל זחאלקה (הרשימה המשותפת):</w:t>
      </w:r>
      <w:r w:rsidRPr="00791A48">
        <w:rPr>
          <w:rStyle w:val="TagStyle"/>
          <w:rtl/>
        </w:rPr>
        <w:t xml:space="preserve"> &lt;&lt; דובר_המשך &gt;&gt;</w:t>
      </w:r>
      <w:r>
        <w:rPr>
          <w:rtl/>
        </w:rPr>
        <w:t xml:space="preserve"> </w:t>
      </w:r>
      <w:bookmarkEnd w:id="4945"/>
    </w:p>
    <w:p w:rsidR="00113EB9" w:rsidRDefault="00113EB9" w:rsidP="009A467F">
      <w:pPr>
        <w:rPr>
          <w:rtl/>
        </w:rPr>
      </w:pPr>
    </w:p>
    <w:p w:rsidR="00113EB9" w:rsidRDefault="00113EB9" w:rsidP="00504D65">
      <w:pPr>
        <w:rPr>
          <w:rtl/>
        </w:rPr>
      </w:pPr>
      <w:r>
        <w:rPr>
          <w:rFonts w:hint="cs"/>
          <w:rtl/>
        </w:rPr>
        <w:t xml:space="preserve">אסור לכם </w:t>
      </w:r>
      <w:bookmarkStart w:id="4946" w:name="_ETM_Q15_186012"/>
      <w:bookmarkEnd w:id="4946"/>
      <w:r>
        <w:rPr>
          <w:rFonts w:hint="cs"/>
          <w:rtl/>
        </w:rPr>
        <w:t xml:space="preserve">לגעת בזה. </w:t>
      </w:r>
    </w:p>
    <w:p w:rsidR="00113EB9" w:rsidRDefault="00113EB9" w:rsidP="00504D65">
      <w:pPr>
        <w:rPr>
          <w:rtl/>
        </w:rPr>
      </w:pPr>
    </w:p>
    <w:p w:rsidR="00113EB9" w:rsidRDefault="00113EB9" w:rsidP="00504D65">
      <w:pPr>
        <w:pStyle w:val="af6"/>
        <w:keepNext/>
        <w:rPr>
          <w:rtl/>
        </w:rPr>
      </w:pPr>
      <w:bookmarkStart w:id="4947" w:name="ET_interruption_5300_29"/>
      <w:r w:rsidRPr="00791A48">
        <w:rPr>
          <w:rStyle w:val="TagStyle"/>
          <w:rtl/>
        </w:rPr>
        <w:t xml:space="preserve"> &lt;&lt; קריאה &gt;&gt; </w:t>
      </w:r>
      <w:r>
        <w:rPr>
          <w:rtl/>
        </w:rPr>
        <w:t>מירב בן ארי (כולנו):</w:t>
      </w:r>
      <w:r w:rsidRPr="00791A48">
        <w:rPr>
          <w:rStyle w:val="TagStyle"/>
          <w:rtl/>
        </w:rPr>
        <w:t xml:space="preserve"> &lt;&lt; קריאה &gt;&gt;</w:t>
      </w:r>
      <w:r>
        <w:rPr>
          <w:rtl/>
        </w:rPr>
        <w:t xml:space="preserve"> </w:t>
      </w:r>
      <w:bookmarkEnd w:id="4947"/>
    </w:p>
    <w:p w:rsidR="00113EB9" w:rsidRDefault="00113EB9" w:rsidP="009A467F">
      <w:pPr>
        <w:rPr>
          <w:rtl/>
        </w:rPr>
      </w:pPr>
    </w:p>
    <w:p w:rsidR="00113EB9" w:rsidRDefault="00113EB9" w:rsidP="00504D65">
      <w:pPr>
        <w:rPr>
          <w:rtl/>
        </w:rPr>
      </w:pPr>
      <w:r>
        <w:rPr>
          <w:rFonts w:hint="cs"/>
          <w:rtl/>
        </w:rPr>
        <w:t>של מי?</w:t>
      </w:r>
    </w:p>
    <w:p w:rsidR="00113EB9" w:rsidRDefault="00113EB9" w:rsidP="00504D65">
      <w:pPr>
        <w:rPr>
          <w:rtl/>
        </w:rPr>
      </w:pPr>
    </w:p>
    <w:p w:rsidR="00113EB9" w:rsidRDefault="00113EB9" w:rsidP="00504D65">
      <w:pPr>
        <w:pStyle w:val="-"/>
        <w:keepNext/>
        <w:rPr>
          <w:rtl/>
        </w:rPr>
      </w:pPr>
      <w:bookmarkStart w:id="4948" w:name="ET_speakercontinue_4625_30"/>
      <w:r w:rsidRPr="00791A48">
        <w:rPr>
          <w:rStyle w:val="TagStyle"/>
          <w:rtl/>
        </w:rPr>
        <w:t xml:space="preserve"> &lt;&lt; דובר_המשך &gt;&gt; </w:t>
      </w:r>
      <w:r>
        <w:rPr>
          <w:rtl/>
        </w:rPr>
        <w:t>ג'מאל זחאלקה (הרשימה המשותפת):</w:t>
      </w:r>
      <w:r w:rsidRPr="00791A48">
        <w:rPr>
          <w:rStyle w:val="TagStyle"/>
          <w:rtl/>
        </w:rPr>
        <w:t xml:space="preserve"> &lt;&lt; דובר_המשך &gt;&gt;</w:t>
      </w:r>
      <w:r>
        <w:rPr>
          <w:rtl/>
        </w:rPr>
        <w:t xml:space="preserve"> </w:t>
      </w:r>
      <w:bookmarkEnd w:id="4948"/>
    </w:p>
    <w:p w:rsidR="00113EB9" w:rsidRDefault="00113EB9" w:rsidP="009A467F">
      <w:pPr>
        <w:rPr>
          <w:rtl/>
        </w:rPr>
      </w:pPr>
    </w:p>
    <w:p w:rsidR="00113EB9" w:rsidRDefault="00113EB9" w:rsidP="00504D65">
      <w:pPr>
        <w:rPr>
          <w:rtl/>
        </w:rPr>
      </w:pPr>
      <w:bookmarkStart w:id="4949" w:name="_ETM_Q15_188057"/>
      <w:bookmarkStart w:id="4950" w:name="_ETM_Q15_188120"/>
      <w:bookmarkEnd w:id="4949"/>
      <w:bookmarkEnd w:id="4950"/>
      <w:r>
        <w:rPr>
          <w:rFonts w:hint="cs"/>
          <w:rtl/>
        </w:rPr>
        <w:t xml:space="preserve">העולם אומר: אתם עבריינים. אתם מפירים את </w:t>
      </w:r>
      <w:bookmarkStart w:id="4951" w:name="_ETM_Q15_192178"/>
      <w:bookmarkEnd w:id="4951"/>
      <w:r>
        <w:rPr>
          <w:rFonts w:hint="cs"/>
          <w:rtl/>
        </w:rPr>
        <w:t xml:space="preserve">החוק הבין-לאומי.  </w:t>
      </w:r>
    </w:p>
    <w:p w:rsidR="00113EB9" w:rsidRDefault="00113EB9" w:rsidP="009635F5">
      <w:pPr>
        <w:rPr>
          <w:rtl/>
        </w:rPr>
      </w:pPr>
      <w:bookmarkStart w:id="4952" w:name="_ETM_Q15_194464"/>
      <w:bookmarkStart w:id="4953" w:name="_ETM_Q15_194542"/>
      <w:bookmarkEnd w:id="4952"/>
      <w:bookmarkEnd w:id="4953"/>
    </w:p>
    <w:p w:rsidR="00113EB9" w:rsidRDefault="00113EB9" w:rsidP="00370F75">
      <w:pPr>
        <w:rPr>
          <w:rtl/>
        </w:rPr>
      </w:pPr>
      <w:bookmarkStart w:id="4954" w:name="_ETM_Q15_194604"/>
      <w:bookmarkStart w:id="4955" w:name="_ETM_Q15_194667"/>
      <w:bookmarkEnd w:id="4954"/>
      <w:bookmarkEnd w:id="4955"/>
      <w:r>
        <w:rPr>
          <w:rFonts w:hint="cs"/>
          <w:rtl/>
        </w:rPr>
        <w:t>אני אומר שצרי</w:t>
      </w:r>
      <w:r w:rsidR="00370F75">
        <w:rPr>
          <w:rFonts w:hint="cs"/>
          <w:rtl/>
        </w:rPr>
        <w:t xml:space="preserve">ך </w:t>
      </w:r>
      <w:r w:rsidR="00F629FD">
        <w:rPr>
          <w:rFonts w:hint="eastAsia"/>
          <w:rtl/>
        </w:rPr>
        <w:t>–</w:t>
      </w:r>
      <w:r w:rsidR="00370F75">
        <w:rPr>
          <w:rFonts w:hint="cs"/>
          <w:rtl/>
        </w:rPr>
        <w:t xml:space="preserve"> </w:t>
      </w:r>
      <w:r>
        <w:rPr>
          <w:rFonts w:hint="cs"/>
          <w:rtl/>
        </w:rPr>
        <w:t>אני אספור החלטות או"ם, אדוני. סעיף 49 לאמנת ג'נבה הרביעית</w:t>
      </w:r>
      <w:r w:rsidR="00076943">
        <w:rPr>
          <w:rFonts w:hint="cs"/>
          <w:rtl/>
        </w:rPr>
        <w:t xml:space="preserve"> </w:t>
      </w:r>
      <w:r w:rsidR="00F629FD">
        <w:rPr>
          <w:rFonts w:hint="eastAsia"/>
          <w:rtl/>
        </w:rPr>
        <w:t>–</w:t>
      </w:r>
      <w:r>
        <w:rPr>
          <w:rFonts w:hint="cs"/>
          <w:rtl/>
        </w:rPr>
        <w:t xml:space="preserve"> שמעתם עליו</w:t>
      </w:r>
      <w:r w:rsidR="00076943">
        <w:rPr>
          <w:rFonts w:hint="cs"/>
          <w:rtl/>
        </w:rPr>
        <w:t xml:space="preserve"> </w:t>
      </w:r>
      <w:r w:rsidR="00F629FD">
        <w:rPr>
          <w:rFonts w:hint="eastAsia"/>
          <w:rtl/>
        </w:rPr>
        <w:t>–</w:t>
      </w:r>
      <w:r>
        <w:rPr>
          <w:rFonts w:hint="cs"/>
          <w:rtl/>
        </w:rPr>
        <w:t xml:space="preserve"> קובע איסור על הכובש להעביר אוכלוסייה אל תוך </w:t>
      </w:r>
      <w:bookmarkStart w:id="4956" w:name="_ETM_Q15_210924"/>
      <w:bookmarkEnd w:id="4956"/>
      <w:r>
        <w:rPr>
          <w:rFonts w:hint="cs"/>
          <w:rtl/>
        </w:rPr>
        <w:t xml:space="preserve">השטח הכבוש. סעיף ברור. </w:t>
      </w:r>
      <w:bookmarkStart w:id="4957" w:name="_ETM_Q15_214850"/>
      <w:bookmarkStart w:id="4958" w:name="_ETM_Q15_214932"/>
      <w:bookmarkStart w:id="4959" w:name="_ETM_Q15_214987"/>
      <w:bookmarkStart w:id="4960" w:name="_ETM_Q15_215109"/>
      <w:bookmarkEnd w:id="4957"/>
      <w:bookmarkEnd w:id="4958"/>
      <w:bookmarkEnd w:id="4959"/>
      <w:bookmarkEnd w:id="4960"/>
      <w:r>
        <w:rPr>
          <w:rFonts w:hint="cs"/>
          <w:rtl/>
        </w:rPr>
        <w:t>ב-23 בדצמבר 2016 אושרה החלטה מס' 2334</w:t>
      </w:r>
      <w:bookmarkStart w:id="4961" w:name="_ETM_Q15_222911"/>
      <w:bookmarkEnd w:id="4961"/>
      <w:r>
        <w:rPr>
          <w:rFonts w:hint="cs"/>
          <w:rtl/>
        </w:rPr>
        <w:t xml:space="preserve"> במועצת הביטחון של האומות המאוחדות, שלפיה ההתנחלויות הישראליות שהוקמו בשטחים הפלסטינים שנכבשו </w:t>
      </w:r>
      <w:bookmarkStart w:id="4962" w:name="_ETM_Q15_239245"/>
      <w:bookmarkEnd w:id="4962"/>
      <w:r>
        <w:rPr>
          <w:rFonts w:hint="cs"/>
          <w:rtl/>
        </w:rPr>
        <w:t xml:space="preserve">בשנת 1967 בגדה המערבית או במזרח ירושלים אינן חוקיות. </w:t>
      </w:r>
      <w:bookmarkStart w:id="4963" w:name="_ETM_Q15_246213"/>
      <w:bookmarkEnd w:id="4963"/>
      <w:r>
        <w:rPr>
          <w:rFonts w:hint="cs"/>
          <w:rtl/>
        </w:rPr>
        <w:t xml:space="preserve">אינן חוקיות. </w:t>
      </w:r>
    </w:p>
    <w:p w:rsidR="00113EB9" w:rsidRDefault="00113EB9" w:rsidP="00504D65">
      <w:pPr>
        <w:rPr>
          <w:rtl/>
        </w:rPr>
      </w:pPr>
    </w:p>
    <w:p w:rsidR="00113EB9" w:rsidRDefault="00113EB9" w:rsidP="00504D65">
      <w:pPr>
        <w:pStyle w:val="af6"/>
        <w:keepNext/>
        <w:rPr>
          <w:rtl/>
        </w:rPr>
      </w:pPr>
      <w:bookmarkStart w:id="4964" w:name="ET_interruption_5743_31"/>
      <w:r w:rsidRPr="006578B4">
        <w:rPr>
          <w:rStyle w:val="TagStyle"/>
          <w:rtl/>
        </w:rPr>
        <w:t xml:space="preserve"> &lt;&lt; קריאה &gt;&gt; </w:t>
      </w:r>
      <w:r>
        <w:rPr>
          <w:rtl/>
        </w:rPr>
        <w:t>אוסנת הילה מארק (הליכוד):</w:t>
      </w:r>
      <w:r w:rsidRPr="006578B4">
        <w:rPr>
          <w:rStyle w:val="TagStyle"/>
          <w:rtl/>
        </w:rPr>
        <w:t xml:space="preserve"> &lt;&lt; קריאה &gt;&gt;</w:t>
      </w:r>
      <w:r>
        <w:rPr>
          <w:rtl/>
        </w:rPr>
        <w:t xml:space="preserve"> </w:t>
      </w:r>
      <w:bookmarkEnd w:id="4964"/>
    </w:p>
    <w:p w:rsidR="00113EB9" w:rsidRDefault="00113EB9" w:rsidP="009A467F">
      <w:pPr>
        <w:rPr>
          <w:rtl/>
        </w:rPr>
      </w:pPr>
    </w:p>
    <w:p w:rsidR="00113EB9" w:rsidRDefault="00113EB9" w:rsidP="00504D65">
      <w:pPr>
        <w:rPr>
          <w:rtl/>
        </w:rPr>
      </w:pPr>
      <w:r>
        <w:rPr>
          <w:rFonts w:hint="cs"/>
          <w:rtl/>
        </w:rPr>
        <w:t xml:space="preserve">בקיצור </w:t>
      </w:r>
      <w:r w:rsidR="00F629FD">
        <w:rPr>
          <w:rFonts w:hint="eastAsia"/>
          <w:rtl/>
        </w:rPr>
        <w:t>–</w:t>
      </w:r>
      <w:r>
        <w:rPr>
          <w:rFonts w:hint="cs"/>
          <w:rtl/>
        </w:rPr>
        <w:t xml:space="preserve"> נלך. קדימה. </w:t>
      </w:r>
    </w:p>
    <w:p w:rsidR="00113EB9" w:rsidRDefault="00113EB9" w:rsidP="00504D65">
      <w:pPr>
        <w:rPr>
          <w:rtl/>
        </w:rPr>
      </w:pPr>
    </w:p>
    <w:p w:rsidR="00113EB9" w:rsidRDefault="00113EB9" w:rsidP="00504D65">
      <w:pPr>
        <w:pStyle w:val="-"/>
        <w:keepNext/>
        <w:rPr>
          <w:rtl/>
        </w:rPr>
      </w:pPr>
      <w:bookmarkStart w:id="4965" w:name="ET_speakercontinue_4625_32"/>
      <w:r w:rsidRPr="006578B4">
        <w:rPr>
          <w:rStyle w:val="TagStyle"/>
          <w:rtl/>
        </w:rPr>
        <w:t xml:space="preserve"> &lt;&lt; דובר_המשך &gt;&gt; </w:t>
      </w:r>
      <w:r>
        <w:rPr>
          <w:rtl/>
        </w:rPr>
        <w:t>ג'מאל זחאלקה (הרשימה המשותפת):</w:t>
      </w:r>
      <w:r w:rsidRPr="006578B4">
        <w:rPr>
          <w:rStyle w:val="TagStyle"/>
          <w:rtl/>
        </w:rPr>
        <w:t xml:space="preserve"> &lt;&lt; דובר_המשך &gt;&gt;</w:t>
      </w:r>
      <w:r>
        <w:rPr>
          <w:rtl/>
        </w:rPr>
        <w:t xml:space="preserve"> </w:t>
      </w:r>
      <w:bookmarkEnd w:id="4965"/>
    </w:p>
    <w:p w:rsidR="00113EB9" w:rsidRDefault="00113EB9" w:rsidP="00504D65">
      <w:pPr>
        <w:rPr>
          <w:rtl/>
        </w:rPr>
      </w:pPr>
    </w:p>
    <w:p w:rsidR="00113EB9" w:rsidRDefault="00113EB9" w:rsidP="00504D65">
      <w:pPr>
        <w:rPr>
          <w:rtl/>
        </w:rPr>
      </w:pPr>
      <w:bookmarkStart w:id="4966" w:name="_ETM_Q15_247495"/>
      <w:bookmarkStart w:id="4967" w:name="_ETM_Q15_247573"/>
      <w:bookmarkStart w:id="4968" w:name="_ETM_Q15_247636"/>
      <w:bookmarkStart w:id="4969" w:name="_ETM_Q15_247698"/>
      <w:bookmarkEnd w:id="4966"/>
      <w:bookmarkEnd w:id="4967"/>
      <w:bookmarkEnd w:id="4968"/>
      <w:bookmarkEnd w:id="4969"/>
      <w:r>
        <w:rPr>
          <w:rFonts w:hint="cs"/>
          <w:rtl/>
        </w:rPr>
        <w:t xml:space="preserve">החלטה זו באה </w:t>
      </w:r>
      <w:bookmarkStart w:id="4970" w:name="_ETM_Q15_250479"/>
      <w:bookmarkEnd w:id="4970"/>
      <w:r>
        <w:rPr>
          <w:rFonts w:hint="cs"/>
          <w:rtl/>
        </w:rPr>
        <w:t>בעקבות החלטות אחרות, למשל החלטה 242 של מועצת הביטחון, שקבעה</w:t>
      </w:r>
      <w:bookmarkStart w:id="4971" w:name="_ETM_Q15_260198"/>
      <w:bookmarkStart w:id="4972" w:name="_ETM_Q15_260276"/>
      <w:bookmarkEnd w:id="4971"/>
      <w:bookmarkEnd w:id="4972"/>
      <w:r>
        <w:rPr>
          <w:rFonts w:hint="cs"/>
          <w:rtl/>
        </w:rPr>
        <w:t xml:space="preserve"> שהכיבוש לא חוקי. </w:t>
      </w:r>
      <w:bookmarkStart w:id="4973" w:name="_ETM_Q15_261099"/>
      <w:bookmarkEnd w:id="4973"/>
    </w:p>
    <w:p w:rsidR="00113EB9" w:rsidRDefault="00113EB9" w:rsidP="009635F5">
      <w:pPr>
        <w:rPr>
          <w:rtl/>
        </w:rPr>
      </w:pPr>
    </w:p>
    <w:p w:rsidR="00113EB9" w:rsidRDefault="00113EB9" w:rsidP="00504D65">
      <w:pPr>
        <w:pStyle w:val="af6"/>
        <w:keepNext/>
        <w:rPr>
          <w:rtl/>
        </w:rPr>
      </w:pPr>
      <w:bookmarkStart w:id="4974" w:name="ET_interruption_5084_33"/>
      <w:r w:rsidRPr="006578B4">
        <w:rPr>
          <w:rStyle w:val="TagStyle"/>
          <w:rtl/>
        </w:rPr>
        <w:t xml:space="preserve"> &lt;&lt; קריאה &gt;&gt; </w:t>
      </w:r>
      <w:r>
        <w:rPr>
          <w:rtl/>
        </w:rPr>
        <w:t>מיקי לוי (יש עתיד):</w:t>
      </w:r>
      <w:r w:rsidRPr="006578B4">
        <w:rPr>
          <w:rStyle w:val="TagStyle"/>
          <w:rtl/>
        </w:rPr>
        <w:t xml:space="preserve"> &lt;&lt; קריאה &gt;&gt;</w:t>
      </w:r>
      <w:r>
        <w:rPr>
          <w:rtl/>
        </w:rPr>
        <w:t xml:space="preserve"> </w:t>
      </w:r>
      <w:bookmarkEnd w:id="4974"/>
    </w:p>
    <w:p w:rsidR="00113EB9" w:rsidRDefault="00113EB9" w:rsidP="009A467F">
      <w:pPr>
        <w:rPr>
          <w:rtl/>
        </w:rPr>
      </w:pPr>
    </w:p>
    <w:p w:rsidR="00113EB9" w:rsidRDefault="00113EB9" w:rsidP="00504D65">
      <w:pPr>
        <w:rPr>
          <w:rtl/>
        </w:rPr>
      </w:pPr>
      <w:bookmarkStart w:id="4975" w:name="_ETM_Q15_260401"/>
      <w:bookmarkStart w:id="4976" w:name="_ETM_Q15_260464"/>
      <w:bookmarkEnd w:id="4975"/>
      <w:bookmarkEnd w:id="4976"/>
      <w:r>
        <w:rPr>
          <w:rFonts w:hint="cs"/>
          <w:rtl/>
        </w:rPr>
        <w:t xml:space="preserve">היא </w:t>
      </w:r>
      <w:bookmarkStart w:id="4977" w:name="_ETM_Q15_263167"/>
      <w:bookmarkEnd w:id="4977"/>
      <w:r>
        <w:rPr>
          <w:rFonts w:hint="cs"/>
          <w:rtl/>
        </w:rPr>
        <w:t xml:space="preserve">ממש לא קבעה. זחאלקה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
        <w:keepNext/>
        <w:rPr>
          <w:rtl/>
        </w:rPr>
      </w:pPr>
      <w:bookmarkStart w:id="4978" w:name="ET_speakercontinue_4625_34"/>
      <w:r w:rsidRPr="006578B4">
        <w:rPr>
          <w:rStyle w:val="TagStyle"/>
          <w:rtl/>
        </w:rPr>
        <w:t xml:space="preserve"> &lt;&lt; דובר_המשך &gt;&gt; </w:t>
      </w:r>
      <w:r>
        <w:rPr>
          <w:rtl/>
        </w:rPr>
        <w:t>ג'מאל זחאלקה (הרשימה המשותפת):</w:t>
      </w:r>
      <w:r w:rsidRPr="006578B4">
        <w:rPr>
          <w:rStyle w:val="TagStyle"/>
          <w:rtl/>
        </w:rPr>
        <w:t xml:space="preserve"> &lt;&lt; דובר_המשך &gt;&gt;</w:t>
      </w:r>
      <w:r>
        <w:rPr>
          <w:rtl/>
        </w:rPr>
        <w:t xml:space="preserve"> </w:t>
      </w:r>
      <w:bookmarkEnd w:id="4978"/>
    </w:p>
    <w:p w:rsidR="00113EB9" w:rsidRDefault="00113EB9" w:rsidP="009A467F">
      <w:pPr>
        <w:rPr>
          <w:rtl/>
        </w:rPr>
      </w:pPr>
    </w:p>
    <w:p w:rsidR="00113EB9" w:rsidRDefault="00113EB9" w:rsidP="00504D65">
      <w:pPr>
        <w:rPr>
          <w:rtl/>
        </w:rPr>
      </w:pPr>
      <w:r>
        <w:rPr>
          <w:rFonts w:hint="cs"/>
          <w:rtl/>
        </w:rPr>
        <w:t>החלטה 446</w:t>
      </w:r>
      <w:r w:rsidR="00076943">
        <w:rPr>
          <w:rFonts w:hint="cs"/>
          <w:rtl/>
        </w:rPr>
        <w:t>,</w:t>
      </w:r>
      <w:r>
        <w:rPr>
          <w:rFonts w:hint="cs"/>
          <w:rtl/>
        </w:rPr>
        <w:t xml:space="preserve"> שהתקבלה ב-1979</w:t>
      </w:r>
      <w:r w:rsidR="00076943">
        <w:rPr>
          <w:rFonts w:hint="cs"/>
          <w:rtl/>
        </w:rPr>
        <w:t>,</w:t>
      </w:r>
      <w:r>
        <w:rPr>
          <w:rFonts w:hint="cs"/>
          <w:rtl/>
        </w:rPr>
        <w:t xml:space="preserve"> קבעה שאין שום בסיס חוקי להתנחלויות. </w:t>
      </w:r>
    </w:p>
    <w:p w:rsidR="00113EB9" w:rsidRDefault="00113EB9" w:rsidP="00504D65">
      <w:pPr>
        <w:rPr>
          <w:rtl/>
        </w:rPr>
      </w:pPr>
    </w:p>
    <w:p w:rsidR="00113EB9" w:rsidRDefault="00113EB9" w:rsidP="00504D65">
      <w:pPr>
        <w:pStyle w:val="af6"/>
        <w:keepNext/>
        <w:rPr>
          <w:rtl/>
        </w:rPr>
      </w:pPr>
      <w:bookmarkStart w:id="4979" w:name="ET_interruption_5084_35"/>
      <w:r w:rsidRPr="006578B4">
        <w:rPr>
          <w:rStyle w:val="TagStyle"/>
          <w:rtl/>
        </w:rPr>
        <w:t xml:space="preserve"> &lt;&lt; קריאה &gt;&gt; </w:t>
      </w:r>
      <w:r>
        <w:rPr>
          <w:rtl/>
        </w:rPr>
        <w:t>מיקי לוי (יש עתיד):</w:t>
      </w:r>
      <w:r w:rsidRPr="006578B4">
        <w:rPr>
          <w:rStyle w:val="TagStyle"/>
          <w:rtl/>
        </w:rPr>
        <w:t xml:space="preserve"> &lt;&lt; קריאה &gt;&gt;</w:t>
      </w:r>
      <w:r>
        <w:rPr>
          <w:rtl/>
        </w:rPr>
        <w:t xml:space="preserve"> </w:t>
      </w:r>
      <w:bookmarkEnd w:id="4979"/>
    </w:p>
    <w:p w:rsidR="00113EB9" w:rsidRDefault="00113EB9" w:rsidP="009A467F">
      <w:pPr>
        <w:rPr>
          <w:rtl/>
        </w:rPr>
      </w:pPr>
    </w:p>
    <w:p w:rsidR="00113EB9" w:rsidRDefault="00113EB9" w:rsidP="00504D65">
      <w:pPr>
        <w:rPr>
          <w:rtl/>
        </w:rPr>
      </w:pPr>
      <w:r>
        <w:rPr>
          <w:rFonts w:hint="cs"/>
          <w:rtl/>
        </w:rPr>
        <w:t>כמו כל ההחלטות של האו"ם</w:t>
      </w:r>
      <w:bookmarkStart w:id="4980" w:name="_ETM_Q15_272792"/>
      <w:bookmarkEnd w:id="4980"/>
      <w:r>
        <w:rPr>
          <w:rFonts w:hint="cs"/>
          <w:rtl/>
        </w:rPr>
        <w:t xml:space="preserve"> נגד מדינת ישראל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9635F5">
      <w:pPr>
        <w:rPr>
          <w:rtl/>
        </w:rPr>
      </w:pPr>
      <w:bookmarkStart w:id="4981" w:name="_ETM_Q15_273792"/>
      <w:bookmarkStart w:id="4982" w:name="_ETM_Q15_273886"/>
      <w:bookmarkStart w:id="4983" w:name="_ETM_Q15_273964"/>
      <w:bookmarkStart w:id="4984" w:name="_ETM_Q15_274042"/>
      <w:bookmarkEnd w:id="4981"/>
      <w:bookmarkEnd w:id="4982"/>
      <w:bookmarkEnd w:id="4983"/>
      <w:bookmarkEnd w:id="4984"/>
    </w:p>
    <w:p w:rsidR="00113EB9" w:rsidRDefault="00113EB9" w:rsidP="00504D65">
      <w:pPr>
        <w:pStyle w:val="-"/>
        <w:keepNext/>
        <w:rPr>
          <w:rtl/>
        </w:rPr>
      </w:pPr>
      <w:r w:rsidRPr="006578B4">
        <w:rPr>
          <w:rStyle w:val="TagStyle"/>
          <w:rtl/>
        </w:rPr>
        <w:t xml:space="preserve"> &lt;&lt; דובר_המשך &gt;&gt; </w:t>
      </w:r>
      <w:r>
        <w:rPr>
          <w:rtl/>
        </w:rPr>
        <w:t>ג'מאל זחאלקה (הרשימה המשותפת):</w:t>
      </w:r>
      <w:r w:rsidRPr="006578B4">
        <w:rPr>
          <w:rStyle w:val="TagStyle"/>
          <w:rtl/>
        </w:rPr>
        <w:t xml:space="preserve"> &lt;&lt; דובר_המשך &gt;&gt;</w:t>
      </w:r>
      <w:r>
        <w:rPr>
          <w:rtl/>
        </w:rPr>
        <w:t xml:space="preserve"> </w:t>
      </w:r>
    </w:p>
    <w:p w:rsidR="00113EB9" w:rsidRDefault="00113EB9" w:rsidP="009A467F">
      <w:pPr>
        <w:rPr>
          <w:rtl/>
        </w:rPr>
      </w:pPr>
    </w:p>
    <w:p w:rsidR="00113EB9" w:rsidRDefault="00113EB9" w:rsidP="00504D65">
      <w:pPr>
        <w:rPr>
          <w:rtl/>
        </w:rPr>
      </w:pPr>
      <w:r>
        <w:rPr>
          <w:rFonts w:hint="cs"/>
          <w:rtl/>
        </w:rPr>
        <w:t xml:space="preserve">החלטה 452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r>
        <w:rPr>
          <w:rtl/>
        </w:rPr>
        <w:t xml:space="preserve">  </w:t>
      </w:r>
    </w:p>
    <w:p w:rsidR="00113EB9" w:rsidRDefault="00113EB9" w:rsidP="00504D65">
      <w:pPr>
        <w:pStyle w:val="af8"/>
        <w:keepNext/>
        <w:rPr>
          <w:rtl/>
        </w:rPr>
      </w:pPr>
      <w:r w:rsidRPr="00D80691">
        <w:rPr>
          <w:rStyle w:val="TagStyle"/>
          <w:rtl/>
        </w:rPr>
        <w:t xml:space="preserve"> &lt;&lt; יור &gt;&gt; </w:t>
      </w:r>
      <w:r>
        <w:rPr>
          <w:rtl/>
        </w:rPr>
        <w:t>היו"ר יצחק וקנין:</w:t>
      </w:r>
      <w:r w:rsidRPr="00D8069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4985" w:name="_ETM_Q15_279245"/>
      <w:bookmarkEnd w:id="4985"/>
      <w:r>
        <w:rPr>
          <w:rFonts w:hint="cs"/>
          <w:rtl/>
        </w:rPr>
        <w:t xml:space="preserve">גם זחאלקה לא מאמין באו"ם, תאמין לי. </w:t>
      </w:r>
    </w:p>
    <w:p w:rsidR="00113EB9" w:rsidRDefault="00113EB9" w:rsidP="00504D65">
      <w:pPr>
        <w:rPr>
          <w:rtl/>
        </w:rPr>
      </w:pPr>
      <w:bookmarkStart w:id="4986" w:name="_ETM_Q15_282979"/>
      <w:bookmarkStart w:id="4987" w:name="_ETM_Q15_283057"/>
      <w:bookmarkEnd w:id="4986"/>
      <w:bookmarkEnd w:id="4987"/>
    </w:p>
    <w:p w:rsidR="00113EB9" w:rsidRDefault="00113EB9" w:rsidP="00504D65">
      <w:pPr>
        <w:pStyle w:val="af6"/>
        <w:keepNext/>
        <w:rPr>
          <w:rtl/>
        </w:rPr>
      </w:pPr>
      <w:bookmarkStart w:id="4988" w:name="ET_interruption_5084_37"/>
      <w:r w:rsidRPr="006578B4">
        <w:rPr>
          <w:rStyle w:val="TagStyle"/>
          <w:rtl/>
        </w:rPr>
        <w:t xml:space="preserve"> &lt;&lt; קריאה &gt;&gt; </w:t>
      </w:r>
      <w:r>
        <w:rPr>
          <w:rFonts w:hint="cs"/>
          <w:rtl/>
        </w:rPr>
        <w:t>קריאות</w:t>
      </w:r>
      <w:r>
        <w:rPr>
          <w:rtl/>
        </w:rPr>
        <w:t>:</w:t>
      </w:r>
      <w:r w:rsidRPr="006578B4">
        <w:rPr>
          <w:rStyle w:val="TagStyle"/>
          <w:rtl/>
        </w:rPr>
        <w:t xml:space="preserve"> &lt;&lt; קריאה &gt;&gt;</w:t>
      </w:r>
      <w:r>
        <w:rPr>
          <w:rtl/>
        </w:rPr>
        <w:t xml:space="preserve"> </w:t>
      </w:r>
      <w:bookmarkEnd w:id="4988"/>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p>
    <w:p w:rsidR="00113EB9" w:rsidRDefault="00113EB9" w:rsidP="00504D65">
      <w:pPr>
        <w:pStyle w:val="-"/>
        <w:keepNext/>
        <w:rPr>
          <w:rtl/>
        </w:rPr>
      </w:pPr>
      <w:bookmarkStart w:id="4989" w:name="_ETM_Q15_276912"/>
      <w:bookmarkStart w:id="4990" w:name="_ETM_Q15_276997"/>
      <w:bookmarkStart w:id="4991" w:name="_ETM_Q15_277288"/>
      <w:bookmarkStart w:id="4992" w:name="_ETM_Q15_277362"/>
      <w:bookmarkStart w:id="4993" w:name="ET_speakercontinue_4625_39"/>
      <w:bookmarkEnd w:id="4989"/>
      <w:bookmarkEnd w:id="4990"/>
      <w:bookmarkEnd w:id="4991"/>
      <w:bookmarkEnd w:id="4992"/>
      <w:r w:rsidRPr="00F55544">
        <w:rPr>
          <w:rStyle w:val="TagStyle"/>
          <w:rtl/>
        </w:rPr>
        <w:t xml:space="preserve">&lt;&lt; דובר_המשך &gt;&gt; </w:t>
      </w:r>
      <w:r>
        <w:rPr>
          <w:rtl/>
        </w:rPr>
        <w:t>ג'מאל זחאלקה (הרשימה המשותפת):</w:t>
      </w:r>
      <w:r w:rsidRPr="00F55544">
        <w:rPr>
          <w:rStyle w:val="TagStyle"/>
          <w:rtl/>
        </w:rPr>
        <w:t xml:space="preserve"> &lt;&lt; דובר_המשך &gt;&gt;</w:t>
      </w:r>
      <w:r>
        <w:rPr>
          <w:rtl/>
        </w:rPr>
        <w:t xml:space="preserve"> </w:t>
      </w:r>
      <w:bookmarkEnd w:id="4993"/>
    </w:p>
    <w:p w:rsidR="00113EB9" w:rsidRDefault="00113EB9" w:rsidP="009A467F">
      <w:pPr>
        <w:rPr>
          <w:rtl/>
        </w:rPr>
      </w:pPr>
    </w:p>
    <w:p w:rsidR="00113EB9" w:rsidRDefault="00113EB9" w:rsidP="00504D65">
      <w:pPr>
        <w:rPr>
          <w:rtl/>
        </w:rPr>
      </w:pPr>
      <w:r>
        <w:rPr>
          <w:rFonts w:hint="cs"/>
          <w:rtl/>
        </w:rPr>
        <w:t xml:space="preserve">אני מוחה. כבוד </w:t>
      </w:r>
      <w:bookmarkStart w:id="4994" w:name="_ETM_Q15_279659"/>
      <w:bookmarkEnd w:id="4994"/>
      <w:r>
        <w:rPr>
          <w:rFonts w:hint="cs"/>
          <w:rtl/>
        </w:rPr>
        <w:t xml:space="preserve">היושב-ראש, אני מוחה על מה שאמרת. </w:t>
      </w:r>
    </w:p>
    <w:p w:rsidR="00113EB9" w:rsidRDefault="00113EB9" w:rsidP="00504D65">
      <w:pPr>
        <w:rPr>
          <w:rtl/>
        </w:rPr>
      </w:pPr>
    </w:p>
    <w:p w:rsidR="00113EB9" w:rsidRDefault="00113EB9" w:rsidP="00504D65">
      <w:pPr>
        <w:pStyle w:val="af8"/>
        <w:keepNext/>
        <w:rPr>
          <w:rtl/>
        </w:rPr>
      </w:pPr>
      <w:bookmarkStart w:id="4995" w:name="ET_yor_5533_40"/>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4995"/>
    </w:p>
    <w:p w:rsidR="00113EB9" w:rsidRDefault="00113EB9" w:rsidP="009A467F">
      <w:pPr>
        <w:rPr>
          <w:rtl/>
        </w:rPr>
      </w:pPr>
    </w:p>
    <w:p w:rsidR="00113EB9" w:rsidRDefault="00113EB9" w:rsidP="00504D65">
      <w:pPr>
        <w:rPr>
          <w:rtl/>
        </w:rPr>
      </w:pPr>
      <w:r>
        <w:rPr>
          <w:rFonts w:hint="cs"/>
          <w:rtl/>
        </w:rPr>
        <w:t>אתה יודע מה זה האו"ם.</w:t>
      </w:r>
    </w:p>
    <w:p w:rsidR="00113EB9" w:rsidRDefault="00113EB9" w:rsidP="00504D65">
      <w:pPr>
        <w:rPr>
          <w:rtl/>
        </w:rPr>
      </w:pPr>
    </w:p>
    <w:p w:rsidR="00113EB9" w:rsidRDefault="00113EB9" w:rsidP="00504D65">
      <w:pPr>
        <w:pStyle w:val="-"/>
        <w:keepNext/>
        <w:rPr>
          <w:rtl/>
        </w:rPr>
      </w:pPr>
      <w:bookmarkStart w:id="4996" w:name="ET_speakercontinue_4625_41"/>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4996"/>
    </w:p>
    <w:p w:rsidR="00113EB9" w:rsidRDefault="00113EB9" w:rsidP="009A467F">
      <w:pPr>
        <w:rPr>
          <w:rtl/>
        </w:rPr>
      </w:pPr>
    </w:p>
    <w:p w:rsidR="00113EB9" w:rsidRDefault="00113EB9" w:rsidP="00504D65">
      <w:pPr>
        <w:rPr>
          <w:rtl/>
        </w:rPr>
      </w:pPr>
      <w:r>
        <w:rPr>
          <w:rFonts w:hint="cs"/>
          <w:rtl/>
        </w:rPr>
        <w:t xml:space="preserve">אני מוחה על מה שאמרת. אני מודיע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4997" w:name="_ETM_Q15_285601"/>
      <w:bookmarkStart w:id="4998" w:name="_ETM_Q15_285704"/>
      <w:bookmarkEnd w:id="4997"/>
      <w:bookmarkEnd w:id="4998"/>
    </w:p>
    <w:p w:rsidR="00113EB9" w:rsidRDefault="00113EB9" w:rsidP="00504D65">
      <w:pPr>
        <w:pStyle w:val="af8"/>
        <w:keepNext/>
        <w:rPr>
          <w:rtl/>
        </w:rPr>
      </w:pPr>
      <w:bookmarkStart w:id="4999" w:name="ET_yor_5533_42"/>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4999"/>
    </w:p>
    <w:p w:rsidR="00113EB9" w:rsidRDefault="00113EB9" w:rsidP="009A467F">
      <w:pPr>
        <w:rPr>
          <w:rtl/>
        </w:rPr>
      </w:pPr>
    </w:p>
    <w:p w:rsidR="00113EB9" w:rsidRDefault="00113EB9" w:rsidP="00504D65">
      <w:pPr>
        <w:rPr>
          <w:rtl/>
        </w:rPr>
      </w:pPr>
      <w:r>
        <w:rPr>
          <w:rFonts w:hint="cs"/>
          <w:rtl/>
        </w:rPr>
        <w:t xml:space="preserve">כל החלטות האו"ם מכורות מראש. </w:t>
      </w:r>
    </w:p>
    <w:p w:rsidR="00113EB9" w:rsidRDefault="00113EB9" w:rsidP="00504D65">
      <w:pPr>
        <w:rPr>
          <w:rtl/>
        </w:rPr>
      </w:pPr>
    </w:p>
    <w:p w:rsidR="00113EB9" w:rsidRDefault="00113EB9" w:rsidP="00504D65">
      <w:pPr>
        <w:pStyle w:val="-"/>
        <w:keepNext/>
        <w:rPr>
          <w:rtl/>
        </w:rPr>
      </w:pPr>
      <w:bookmarkStart w:id="5000" w:name="ET_speakercontinue_4625_43"/>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00"/>
    </w:p>
    <w:p w:rsidR="00113EB9" w:rsidRDefault="00113EB9" w:rsidP="009A467F">
      <w:pPr>
        <w:rPr>
          <w:rtl/>
        </w:rPr>
      </w:pPr>
    </w:p>
    <w:p w:rsidR="00113EB9" w:rsidRDefault="00113EB9" w:rsidP="00504D65">
      <w:pPr>
        <w:rPr>
          <w:rtl/>
        </w:rPr>
      </w:pPr>
      <w:r>
        <w:rPr>
          <w:rFonts w:hint="cs"/>
          <w:rtl/>
        </w:rPr>
        <w:t xml:space="preserve">למה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af8"/>
        <w:keepNext/>
        <w:rPr>
          <w:rtl/>
        </w:rPr>
      </w:pPr>
      <w:bookmarkStart w:id="5001" w:name="ET_yor_5533_44"/>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5001"/>
    </w:p>
    <w:p w:rsidR="00113EB9" w:rsidRDefault="00113EB9" w:rsidP="009A467F">
      <w:pPr>
        <w:rPr>
          <w:rtl/>
        </w:rPr>
      </w:pPr>
    </w:p>
    <w:p w:rsidR="00113EB9" w:rsidRDefault="00113EB9" w:rsidP="00504D65">
      <w:pPr>
        <w:rPr>
          <w:rtl/>
        </w:rPr>
      </w:pPr>
      <w:r>
        <w:rPr>
          <w:rFonts w:hint="cs"/>
          <w:rtl/>
        </w:rPr>
        <w:t>הן מכורות מראש.</w:t>
      </w:r>
    </w:p>
    <w:p w:rsidR="00113EB9" w:rsidRDefault="00113EB9" w:rsidP="00504D65">
      <w:pPr>
        <w:rPr>
          <w:rtl/>
        </w:rPr>
      </w:pPr>
    </w:p>
    <w:p w:rsidR="00113EB9" w:rsidRDefault="00113EB9" w:rsidP="00504D65">
      <w:pPr>
        <w:pStyle w:val="-"/>
        <w:keepNext/>
        <w:rPr>
          <w:rtl/>
        </w:rPr>
      </w:pPr>
      <w:bookmarkStart w:id="5002" w:name="ET_speakercontinue_4625_45"/>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02"/>
    </w:p>
    <w:p w:rsidR="00113EB9" w:rsidRDefault="00113EB9" w:rsidP="009A467F">
      <w:pPr>
        <w:rPr>
          <w:rtl/>
        </w:rPr>
      </w:pPr>
    </w:p>
    <w:p w:rsidR="00113EB9" w:rsidRDefault="00113EB9" w:rsidP="00076943">
      <w:pPr>
        <w:rPr>
          <w:rtl/>
        </w:rPr>
      </w:pPr>
      <w:r>
        <w:rPr>
          <w:rFonts w:hint="cs"/>
          <w:rtl/>
        </w:rPr>
        <w:t xml:space="preserve">אתה </w:t>
      </w:r>
      <w:bookmarkStart w:id="5003" w:name="_ETM_Q15_289191"/>
      <w:bookmarkEnd w:id="5003"/>
      <w:r>
        <w:rPr>
          <w:rFonts w:hint="cs"/>
          <w:rtl/>
        </w:rPr>
        <w:t>רואה שאני מתחנף אליך ואני אומר</w:t>
      </w:r>
      <w:r w:rsidR="00076943">
        <w:rPr>
          <w:rFonts w:hint="cs"/>
          <w:rtl/>
        </w:rPr>
        <w:t xml:space="preserve"> </w:t>
      </w:r>
      <w:r w:rsidR="00F629FD">
        <w:rPr>
          <w:rFonts w:hint="eastAsia"/>
          <w:rtl/>
        </w:rPr>
        <w:t>–</w:t>
      </w:r>
      <w:r>
        <w:rPr>
          <w:rFonts w:hint="cs"/>
          <w:rtl/>
        </w:rPr>
        <w:t xml:space="preserve"> אני מאמין במה שאני מדבר</w:t>
      </w:r>
      <w:r w:rsidR="00076943">
        <w:rPr>
          <w:rFonts w:hint="cs"/>
          <w:rtl/>
        </w:rPr>
        <w:t xml:space="preserve"> </w:t>
      </w:r>
      <w:r w:rsidR="00F629FD">
        <w:rPr>
          <w:rFonts w:hint="eastAsia"/>
          <w:rtl/>
        </w:rPr>
        <w:t>–</w:t>
      </w:r>
      <w:r>
        <w:rPr>
          <w:rFonts w:hint="cs"/>
          <w:rtl/>
        </w:rPr>
        <w:t xml:space="preserve"> אני אומר: בואו, אתם רוצי</w:t>
      </w:r>
      <w:r w:rsidR="00076943">
        <w:rPr>
          <w:rFonts w:hint="cs"/>
          <w:rtl/>
        </w:rPr>
        <w:t>ם,</w:t>
      </w:r>
      <w:r>
        <w:rPr>
          <w:rFonts w:hint="cs"/>
          <w:rtl/>
        </w:rPr>
        <w:t xml:space="preserve"> אנחנו מוכנים לקבל את </w:t>
      </w:r>
      <w:bookmarkStart w:id="5004" w:name="_ETM_Q15_300039"/>
      <w:bookmarkEnd w:id="5004"/>
      <w:r>
        <w:rPr>
          <w:rFonts w:hint="cs"/>
          <w:rtl/>
        </w:rPr>
        <w:t xml:space="preserve">כל החלטות האו"ם בעניין הפלסטיני, בעניין הסכסוך. אתם לא </w:t>
      </w:r>
      <w:bookmarkStart w:id="5005" w:name="_ETM_Q15_302000"/>
      <w:bookmarkEnd w:id="5005"/>
      <w:r>
        <w:rPr>
          <w:rFonts w:hint="cs"/>
          <w:rtl/>
        </w:rPr>
        <w:t>רוצים.</w:t>
      </w:r>
    </w:p>
    <w:p w:rsidR="00113EB9" w:rsidRDefault="00113EB9" w:rsidP="00504D65">
      <w:pPr>
        <w:rPr>
          <w:rtl/>
        </w:rPr>
      </w:pPr>
    </w:p>
    <w:p w:rsidR="00113EB9" w:rsidRDefault="00113EB9" w:rsidP="00504D65">
      <w:pPr>
        <w:pStyle w:val="af8"/>
        <w:keepNext/>
        <w:rPr>
          <w:rtl/>
        </w:rPr>
      </w:pPr>
      <w:bookmarkStart w:id="5006" w:name="ET_yor_5533_46"/>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5006"/>
    </w:p>
    <w:p w:rsidR="00113EB9" w:rsidRDefault="00113EB9" w:rsidP="009A467F">
      <w:pPr>
        <w:rPr>
          <w:rtl/>
        </w:rPr>
      </w:pPr>
    </w:p>
    <w:p w:rsidR="00113EB9" w:rsidRDefault="00113EB9" w:rsidP="00504D65">
      <w:pPr>
        <w:rPr>
          <w:rtl/>
        </w:rPr>
      </w:pPr>
      <w:r>
        <w:rPr>
          <w:rFonts w:hint="cs"/>
          <w:rtl/>
        </w:rPr>
        <w:t>בוודאי</w:t>
      </w:r>
      <w:bookmarkStart w:id="5007" w:name="_ETM_Q15_304096"/>
      <w:bookmarkEnd w:id="5007"/>
      <w:r>
        <w:rPr>
          <w:rFonts w:hint="cs"/>
          <w:rtl/>
        </w:rPr>
        <w:t>. בטח שאתה רוצה.</w:t>
      </w:r>
    </w:p>
    <w:p w:rsidR="00113EB9" w:rsidRDefault="00113EB9" w:rsidP="00504D65">
      <w:pPr>
        <w:rPr>
          <w:rtl/>
        </w:rPr>
      </w:pPr>
    </w:p>
    <w:p w:rsidR="00113EB9" w:rsidRDefault="00113EB9" w:rsidP="00504D65">
      <w:pPr>
        <w:pStyle w:val="af6"/>
        <w:keepNext/>
        <w:rPr>
          <w:rtl/>
        </w:rPr>
      </w:pPr>
      <w:bookmarkStart w:id="5008" w:name="ET_interruption_5300_47"/>
      <w:r w:rsidRPr="00F55544">
        <w:rPr>
          <w:rStyle w:val="TagStyle"/>
          <w:rtl/>
        </w:rPr>
        <w:t xml:space="preserve"> &lt;&lt; קריאה &gt;&gt; </w:t>
      </w:r>
      <w:r>
        <w:rPr>
          <w:rtl/>
        </w:rPr>
        <w:t>מירב בן ארי (כולנו):</w:t>
      </w:r>
      <w:r w:rsidRPr="00F55544">
        <w:rPr>
          <w:rStyle w:val="TagStyle"/>
          <w:rtl/>
        </w:rPr>
        <w:t xml:space="preserve"> &lt;&lt; קריאה &gt;&gt;</w:t>
      </w:r>
      <w:r>
        <w:rPr>
          <w:rtl/>
        </w:rPr>
        <w:t xml:space="preserve"> </w:t>
      </w:r>
      <w:bookmarkEnd w:id="5008"/>
    </w:p>
    <w:p w:rsidR="00113EB9" w:rsidRDefault="00113EB9" w:rsidP="009A467F">
      <w:pPr>
        <w:rPr>
          <w:rtl/>
        </w:rPr>
      </w:pPr>
    </w:p>
    <w:p w:rsidR="00113EB9" w:rsidRDefault="00113EB9" w:rsidP="00370F75">
      <w:pPr>
        <w:rPr>
          <w:rtl/>
        </w:rPr>
      </w:pPr>
      <w:r>
        <w:rPr>
          <w:rFonts w:hint="cs"/>
          <w:rtl/>
        </w:rPr>
        <w:t>בטוח.</w:t>
      </w:r>
      <w:r>
        <w:rPr>
          <w:rtl/>
        </w:rPr>
        <w:t xml:space="preserve"> </w:t>
      </w:r>
    </w:p>
    <w:p w:rsidR="00113EB9" w:rsidRDefault="00113EB9" w:rsidP="00504D65">
      <w:pPr>
        <w:rPr>
          <w:rtl/>
        </w:rPr>
      </w:pPr>
      <w:r>
        <w:rPr>
          <w:rtl/>
        </w:rPr>
        <w:t xml:space="preserve">  </w:t>
      </w:r>
    </w:p>
    <w:p w:rsidR="00113EB9" w:rsidRDefault="00113EB9" w:rsidP="00504D65">
      <w:pPr>
        <w:pStyle w:val="-"/>
        <w:keepNext/>
        <w:rPr>
          <w:rtl/>
        </w:rPr>
      </w:pPr>
      <w:bookmarkStart w:id="5009" w:name="ET_speakercontinue_4625_48"/>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09"/>
    </w:p>
    <w:p w:rsidR="00113EB9" w:rsidRDefault="00113EB9" w:rsidP="009A467F">
      <w:pPr>
        <w:rPr>
          <w:rtl/>
        </w:rPr>
      </w:pPr>
    </w:p>
    <w:p w:rsidR="00113EB9" w:rsidRDefault="00113EB9" w:rsidP="00504D65">
      <w:pPr>
        <w:rPr>
          <w:rtl/>
        </w:rPr>
      </w:pPr>
      <w:r>
        <w:rPr>
          <w:rFonts w:hint="cs"/>
          <w:rtl/>
        </w:rPr>
        <w:t xml:space="preserve">אני מוכן לקבל. אז אני מכבד את האו"ם. </w:t>
      </w:r>
      <w:r>
        <w:rPr>
          <w:rtl/>
        </w:rPr>
        <w:t xml:space="preserve">  </w:t>
      </w:r>
    </w:p>
    <w:p w:rsidR="00113EB9" w:rsidRDefault="00113EB9" w:rsidP="00504D65">
      <w:pPr>
        <w:rPr>
          <w:rtl/>
        </w:rPr>
      </w:pPr>
    </w:p>
    <w:p w:rsidR="00113EB9" w:rsidRDefault="00113EB9" w:rsidP="00504D65">
      <w:pPr>
        <w:pStyle w:val="af6"/>
        <w:keepNext/>
        <w:rPr>
          <w:rtl/>
        </w:rPr>
      </w:pPr>
      <w:bookmarkStart w:id="5010" w:name="ET_interruption_5300_49"/>
      <w:r w:rsidRPr="00F55544">
        <w:rPr>
          <w:rStyle w:val="TagStyle"/>
          <w:rtl/>
        </w:rPr>
        <w:t xml:space="preserve"> &lt;&lt; קריאה &gt;&gt; </w:t>
      </w:r>
      <w:r>
        <w:rPr>
          <w:rtl/>
        </w:rPr>
        <w:t>מירב בן ארי (כולנו):</w:t>
      </w:r>
      <w:r w:rsidRPr="00F55544">
        <w:rPr>
          <w:rStyle w:val="TagStyle"/>
          <w:rtl/>
        </w:rPr>
        <w:t xml:space="preserve"> &lt;&lt; קריאה &gt;&gt;</w:t>
      </w:r>
      <w:r>
        <w:rPr>
          <w:rtl/>
        </w:rPr>
        <w:t xml:space="preserve"> </w:t>
      </w:r>
      <w:bookmarkEnd w:id="5010"/>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bookmarkStart w:id="5011" w:name="_ETM_Q15_305318"/>
      <w:bookmarkStart w:id="5012" w:name="_ETM_Q15_305407"/>
      <w:bookmarkEnd w:id="5011"/>
      <w:bookmarkEnd w:id="5012"/>
    </w:p>
    <w:p w:rsidR="00113EB9" w:rsidRDefault="00113EB9" w:rsidP="00504D65">
      <w:pPr>
        <w:pStyle w:val="-"/>
        <w:keepNext/>
        <w:rPr>
          <w:rtl/>
        </w:rPr>
      </w:pPr>
      <w:bookmarkStart w:id="5013" w:name="_ETM_Q15_306390"/>
      <w:bookmarkStart w:id="5014" w:name="_ETM_Q15_306471"/>
      <w:bookmarkStart w:id="5015" w:name="ET_speakercontinue_4625_50"/>
      <w:bookmarkEnd w:id="5013"/>
      <w:bookmarkEnd w:id="5014"/>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15"/>
    </w:p>
    <w:p w:rsidR="00113EB9" w:rsidRDefault="00113EB9" w:rsidP="009A467F">
      <w:pPr>
        <w:rPr>
          <w:rtl/>
        </w:rPr>
      </w:pPr>
    </w:p>
    <w:p w:rsidR="00113EB9" w:rsidRDefault="00113EB9" w:rsidP="00504D65">
      <w:pPr>
        <w:rPr>
          <w:rtl/>
        </w:rPr>
      </w:pPr>
      <w:r>
        <w:rPr>
          <w:rFonts w:hint="cs"/>
          <w:rtl/>
        </w:rPr>
        <w:t xml:space="preserve">אל תגיד שאני </w:t>
      </w:r>
      <w:r w:rsidR="00F629FD">
        <w:rPr>
          <w:rtl/>
        </w:rPr>
        <w:t>–</w:t>
      </w:r>
      <w:r>
        <w:rPr>
          <w:rFonts w:hint="cs"/>
          <w:rtl/>
        </w:rPr>
        <w:t xml:space="preserve"> תחזור בך. אתה לא יכול להגיד משהו שהוא לא נכון. </w:t>
      </w:r>
    </w:p>
    <w:p w:rsidR="00113EB9" w:rsidRDefault="00113EB9" w:rsidP="00504D65">
      <w:pPr>
        <w:rPr>
          <w:rtl/>
        </w:rPr>
      </w:pPr>
    </w:p>
    <w:p w:rsidR="00113EB9" w:rsidRDefault="00113EB9" w:rsidP="00504D65">
      <w:pPr>
        <w:pStyle w:val="af8"/>
        <w:keepNext/>
        <w:rPr>
          <w:rtl/>
        </w:rPr>
      </w:pPr>
      <w:bookmarkStart w:id="5016" w:name="ET_yor_5533_51"/>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5016"/>
    </w:p>
    <w:p w:rsidR="00113EB9" w:rsidRDefault="00113EB9" w:rsidP="009A467F">
      <w:pPr>
        <w:rPr>
          <w:rtl/>
        </w:rPr>
      </w:pPr>
    </w:p>
    <w:p w:rsidR="00113EB9" w:rsidRDefault="00113EB9" w:rsidP="00504D65">
      <w:pPr>
        <w:rPr>
          <w:rtl/>
        </w:rPr>
      </w:pPr>
      <w:bookmarkStart w:id="5017" w:name="_ETM_Q15_312035"/>
      <w:bookmarkEnd w:id="5017"/>
      <w:r>
        <w:rPr>
          <w:rFonts w:hint="cs"/>
          <w:rtl/>
        </w:rPr>
        <w:t>אני לא חוזר בי, מכיוון שהאו"ם זה המוסד</w:t>
      </w:r>
      <w:r>
        <w:rPr>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
        <w:keepNext/>
        <w:rPr>
          <w:rtl/>
        </w:rPr>
      </w:pPr>
      <w:bookmarkStart w:id="5018" w:name="ET_speakercontinue_4625_52"/>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18"/>
    </w:p>
    <w:p w:rsidR="00113EB9" w:rsidRDefault="00113EB9" w:rsidP="009A467F">
      <w:pPr>
        <w:rPr>
          <w:rtl/>
        </w:rPr>
      </w:pPr>
    </w:p>
    <w:p w:rsidR="00113EB9" w:rsidRDefault="00113EB9" w:rsidP="00504D65">
      <w:pPr>
        <w:rPr>
          <w:rtl/>
        </w:rPr>
      </w:pPr>
      <w:r>
        <w:rPr>
          <w:rFonts w:hint="cs"/>
          <w:rtl/>
        </w:rPr>
        <w:t xml:space="preserve">אתה הצגת אותי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af8"/>
        <w:keepNext/>
        <w:rPr>
          <w:rtl/>
        </w:rPr>
      </w:pPr>
      <w:bookmarkStart w:id="5019" w:name="ET_yor_5533_53"/>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5019"/>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w:t>
      </w:r>
      <w:bookmarkStart w:id="5020" w:name="_ETM_Q15_310085"/>
      <w:bookmarkEnd w:id="5020"/>
      <w:r w:rsidR="00113EB9">
        <w:rPr>
          <w:rFonts w:hint="cs"/>
          <w:rtl/>
        </w:rPr>
        <w:t xml:space="preserve">הכי מכור שיש בעולם. </w:t>
      </w:r>
    </w:p>
    <w:p w:rsidR="00113EB9" w:rsidRDefault="00113EB9" w:rsidP="00504D65">
      <w:pPr>
        <w:rPr>
          <w:rtl/>
        </w:rPr>
      </w:pPr>
    </w:p>
    <w:p w:rsidR="00113EB9" w:rsidRDefault="00113EB9" w:rsidP="00504D65">
      <w:pPr>
        <w:pStyle w:val="-"/>
        <w:keepNext/>
        <w:rPr>
          <w:rtl/>
        </w:rPr>
      </w:pPr>
      <w:bookmarkStart w:id="5021" w:name="ET_speakercontinue_4625_54"/>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21"/>
    </w:p>
    <w:p w:rsidR="00113EB9" w:rsidRDefault="00113EB9" w:rsidP="009A467F">
      <w:pPr>
        <w:rPr>
          <w:rtl/>
        </w:rPr>
      </w:pPr>
    </w:p>
    <w:p w:rsidR="00113EB9" w:rsidRDefault="00113EB9" w:rsidP="00504D65">
      <w:pPr>
        <w:rPr>
          <w:rtl/>
        </w:rPr>
      </w:pPr>
      <w:r>
        <w:rPr>
          <w:rFonts w:hint="cs"/>
          <w:rtl/>
        </w:rPr>
        <w:t xml:space="preserve">אתה לא יכול להגיד רק לי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8"/>
        <w:keepNext/>
        <w:rPr>
          <w:rtl/>
        </w:rPr>
      </w:pPr>
      <w:bookmarkStart w:id="5022" w:name="ET_yor_5533_55"/>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5022"/>
    </w:p>
    <w:p w:rsidR="00113EB9" w:rsidRDefault="00113EB9" w:rsidP="009A467F">
      <w:pPr>
        <w:rPr>
          <w:rtl/>
        </w:rPr>
      </w:pPr>
    </w:p>
    <w:p w:rsidR="00113EB9" w:rsidRDefault="00113EB9" w:rsidP="00504D65">
      <w:pPr>
        <w:rPr>
          <w:rtl/>
        </w:rPr>
      </w:pPr>
      <w:r>
        <w:rPr>
          <w:rFonts w:hint="cs"/>
          <w:rtl/>
        </w:rPr>
        <w:t>אני יכול להגיד מה שאני רוצה.</w:t>
      </w:r>
    </w:p>
    <w:p w:rsidR="00113EB9" w:rsidRDefault="00113EB9" w:rsidP="00504D65">
      <w:pPr>
        <w:rPr>
          <w:rtl/>
        </w:rPr>
      </w:pPr>
    </w:p>
    <w:p w:rsidR="00113EB9" w:rsidRDefault="00113EB9" w:rsidP="00504D65">
      <w:pPr>
        <w:pStyle w:val="-"/>
        <w:keepNext/>
        <w:rPr>
          <w:rtl/>
        </w:rPr>
      </w:pPr>
      <w:bookmarkStart w:id="5023" w:name="ET_speakercontinue_4625_56"/>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23"/>
    </w:p>
    <w:p w:rsidR="00113EB9" w:rsidRDefault="00113EB9" w:rsidP="009A467F">
      <w:pPr>
        <w:rPr>
          <w:rtl/>
        </w:rPr>
      </w:pPr>
    </w:p>
    <w:p w:rsidR="00113EB9" w:rsidRDefault="00113EB9" w:rsidP="00504D65">
      <w:pPr>
        <w:rPr>
          <w:rtl/>
        </w:rPr>
      </w:pPr>
      <w:bookmarkStart w:id="5024" w:name="_ETM_Q15_320349"/>
      <w:bookmarkEnd w:id="5024"/>
      <w:r>
        <w:rPr>
          <w:rFonts w:hint="cs"/>
          <w:rtl/>
        </w:rPr>
        <w:t xml:space="preserve">אז אתה אמרת דברים לא נכונים. </w:t>
      </w:r>
    </w:p>
    <w:p w:rsidR="00113EB9" w:rsidRDefault="00113EB9" w:rsidP="00504D65">
      <w:pPr>
        <w:rPr>
          <w:rtl/>
        </w:rPr>
      </w:pPr>
    </w:p>
    <w:p w:rsidR="00113EB9" w:rsidRDefault="00113EB9" w:rsidP="00504D65">
      <w:pPr>
        <w:pStyle w:val="af8"/>
        <w:keepNext/>
        <w:rPr>
          <w:rtl/>
        </w:rPr>
      </w:pPr>
      <w:bookmarkStart w:id="5025" w:name="ET_yor_5533_57"/>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5025"/>
    </w:p>
    <w:p w:rsidR="00113EB9" w:rsidRDefault="00113EB9" w:rsidP="009A467F">
      <w:pPr>
        <w:rPr>
          <w:rtl/>
        </w:rPr>
      </w:pPr>
    </w:p>
    <w:p w:rsidR="00113EB9" w:rsidRDefault="00113EB9" w:rsidP="00504D65">
      <w:pPr>
        <w:rPr>
          <w:rtl/>
        </w:rPr>
      </w:pPr>
      <w:r>
        <w:rPr>
          <w:rFonts w:hint="cs"/>
          <w:rtl/>
        </w:rPr>
        <w:t>אז תתלונן עליי.</w:t>
      </w:r>
      <w:r>
        <w:rPr>
          <w:rtl/>
        </w:rPr>
        <w:t xml:space="preserve"> </w:t>
      </w:r>
      <w:r>
        <w:rPr>
          <w:rFonts w:hint="cs"/>
          <w:rtl/>
        </w:rPr>
        <w:t xml:space="preserve">מה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
        <w:keepNext/>
        <w:rPr>
          <w:rtl/>
        </w:rPr>
      </w:pPr>
      <w:bookmarkStart w:id="5026" w:name="ET_speakercontinue_4625_58"/>
      <w:r w:rsidRPr="00F55544">
        <w:rPr>
          <w:rStyle w:val="TagStyle"/>
          <w:rtl/>
        </w:rPr>
        <w:t xml:space="preserve"> &lt;&lt; דובר_המשך &gt;&gt; </w:t>
      </w:r>
      <w:r>
        <w:rPr>
          <w:rtl/>
        </w:rPr>
        <w:t>ג'מאל זחאלקה (הרשימה המשותפת):</w:t>
      </w:r>
      <w:r w:rsidRPr="00F55544">
        <w:rPr>
          <w:rStyle w:val="TagStyle"/>
          <w:rtl/>
        </w:rPr>
        <w:t xml:space="preserve"> &lt;&lt; דובר_המשך &gt;&gt;</w:t>
      </w:r>
      <w:r>
        <w:rPr>
          <w:rtl/>
        </w:rPr>
        <w:t xml:space="preserve"> </w:t>
      </w:r>
      <w:bookmarkEnd w:id="5026"/>
    </w:p>
    <w:p w:rsidR="00113EB9" w:rsidRDefault="00113EB9" w:rsidP="009A467F">
      <w:pPr>
        <w:rPr>
          <w:rtl/>
        </w:rPr>
      </w:pPr>
    </w:p>
    <w:p w:rsidR="00113EB9" w:rsidRDefault="00113EB9" w:rsidP="00504D65">
      <w:pPr>
        <w:rPr>
          <w:rtl/>
        </w:rPr>
      </w:pPr>
      <w:bookmarkStart w:id="5027" w:name="_ETM_Q15_325563"/>
      <w:bookmarkEnd w:id="5027"/>
      <w:r>
        <w:rPr>
          <w:rFonts w:hint="cs"/>
          <w:rtl/>
        </w:rPr>
        <w:t xml:space="preserve">אתה אמרת דברים לא נכונים. </w:t>
      </w:r>
    </w:p>
    <w:p w:rsidR="00113EB9" w:rsidRDefault="00113EB9" w:rsidP="00504D65">
      <w:pPr>
        <w:rPr>
          <w:rtl/>
        </w:rPr>
      </w:pPr>
    </w:p>
    <w:p w:rsidR="00113EB9" w:rsidRDefault="00113EB9" w:rsidP="00504D65">
      <w:pPr>
        <w:pStyle w:val="af6"/>
        <w:keepNext/>
        <w:rPr>
          <w:rtl/>
        </w:rPr>
      </w:pPr>
      <w:bookmarkStart w:id="5028" w:name="ET_interruption_5084_59"/>
      <w:r w:rsidRPr="00F55544">
        <w:rPr>
          <w:rStyle w:val="TagStyle"/>
          <w:rtl/>
        </w:rPr>
        <w:t xml:space="preserve"> &lt;&lt; קריאה &gt;&gt; </w:t>
      </w:r>
      <w:r>
        <w:rPr>
          <w:rtl/>
        </w:rPr>
        <w:t>מיקי לוי (יש עתיד):</w:t>
      </w:r>
      <w:r w:rsidRPr="00F55544">
        <w:rPr>
          <w:rStyle w:val="TagStyle"/>
          <w:rtl/>
        </w:rPr>
        <w:t xml:space="preserve"> &lt;&lt; קריאה &gt;&gt;</w:t>
      </w:r>
      <w:r>
        <w:rPr>
          <w:rtl/>
        </w:rPr>
        <w:t xml:space="preserve"> </w:t>
      </w:r>
      <w:bookmarkEnd w:id="5028"/>
    </w:p>
    <w:p w:rsidR="00113EB9" w:rsidRDefault="00113EB9" w:rsidP="009A467F">
      <w:pPr>
        <w:rPr>
          <w:rtl/>
        </w:rPr>
      </w:pPr>
    </w:p>
    <w:p w:rsidR="00113EB9" w:rsidRDefault="00113EB9" w:rsidP="00504D65">
      <w:pPr>
        <w:rPr>
          <w:rtl/>
        </w:rPr>
      </w:pPr>
      <w:r>
        <w:rPr>
          <w:rFonts w:hint="cs"/>
          <w:rtl/>
        </w:rPr>
        <w:t xml:space="preserve">אנחנו מצפצפים עליו. אנחנו מצפצפים עליו. </w:t>
      </w:r>
    </w:p>
    <w:p w:rsidR="00113EB9" w:rsidRDefault="00113EB9" w:rsidP="00504D65">
      <w:pPr>
        <w:rPr>
          <w:rtl/>
        </w:rPr>
      </w:pPr>
    </w:p>
    <w:p w:rsidR="00113EB9" w:rsidRDefault="00113EB9" w:rsidP="00504D65">
      <w:pPr>
        <w:pStyle w:val="af6"/>
        <w:keepNext/>
        <w:rPr>
          <w:rtl/>
        </w:rPr>
      </w:pPr>
      <w:bookmarkStart w:id="5029" w:name="ET_interruption_5300_60"/>
      <w:r w:rsidRPr="00F55544">
        <w:rPr>
          <w:rStyle w:val="TagStyle"/>
          <w:rtl/>
        </w:rPr>
        <w:t xml:space="preserve"> &lt;&lt; קריאה &gt;&gt; </w:t>
      </w:r>
      <w:r>
        <w:rPr>
          <w:rFonts w:hint="cs"/>
          <w:rtl/>
        </w:rPr>
        <w:t>קריאות</w:t>
      </w:r>
      <w:r>
        <w:rPr>
          <w:rtl/>
        </w:rPr>
        <w:t>:</w:t>
      </w:r>
      <w:r w:rsidRPr="00F55544">
        <w:rPr>
          <w:rStyle w:val="TagStyle"/>
          <w:rtl/>
        </w:rPr>
        <w:t xml:space="preserve"> &lt;&lt; קריאה &gt;&gt;</w:t>
      </w:r>
      <w:r>
        <w:rPr>
          <w:rtl/>
        </w:rPr>
        <w:t xml:space="preserve"> </w:t>
      </w:r>
      <w:bookmarkEnd w:id="5029"/>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bookmarkStart w:id="5030" w:name="_ETM_Q15_325519"/>
      <w:bookmarkStart w:id="5031" w:name="_ETM_Q15_325599"/>
      <w:bookmarkStart w:id="5032" w:name="_ETM_Q15_331176"/>
      <w:bookmarkStart w:id="5033" w:name="ET_speakercontinue_5743_62"/>
      <w:bookmarkEnd w:id="5030"/>
      <w:bookmarkEnd w:id="5031"/>
      <w:bookmarkEnd w:id="5032"/>
    </w:p>
    <w:p w:rsidR="00113EB9" w:rsidRDefault="00113EB9" w:rsidP="00504D65">
      <w:pPr>
        <w:pStyle w:val="-"/>
        <w:keepNext/>
        <w:rPr>
          <w:rtl/>
        </w:rPr>
      </w:pPr>
      <w:r w:rsidRPr="00F55544">
        <w:rPr>
          <w:rStyle w:val="TagStyle"/>
          <w:rtl/>
        </w:rPr>
        <w:t xml:space="preserve">&lt;&lt; דובר_המשך &gt;&gt; </w:t>
      </w:r>
      <w:r>
        <w:rPr>
          <w:rtl/>
        </w:rPr>
        <w:t>ג'מאל זחאלקה (הרשימה המשותפת):</w:t>
      </w:r>
      <w:r w:rsidRPr="00F55544">
        <w:rPr>
          <w:rStyle w:val="TagStyle"/>
          <w:rtl/>
        </w:rPr>
        <w:t xml:space="preserve"> &lt;&lt; דובר_המשך &gt;&gt;</w:t>
      </w:r>
      <w:r>
        <w:rPr>
          <w:rtl/>
        </w:rPr>
        <w:t xml:space="preserve"> </w:t>
      </w:r>
    </w:p>
    <w:p w:rsidR="00113EB9" w:rsidRDefault="00113EB9" w:rsidP="009A467F">
      <w:pPr>
        <w:rPr>
          <w:rtl/>
        </w:rPr>
      </w:pPr>
    </w:p>
    <w:p w:rsidR="00113EB9" w:rsidRDefault="00113EB9" w:rsidP="00504D65">
      <w:pPr>
        <w:rPr>
          <w:rtl/>
        </w:rPr>
      </w:pPr>
      <w:bookmarkStart w:id="5034" w:name="_ETM_Q15_335334"/>
      <w:bookmarkEnd w:id="5034"/>
      <w:r>
        <w:rPr>
          <w:rFonts w:hint="cs"/>
          <w:rtl/>
        </w:rPr>
        <w:t>אתם הרי</w:t>
      </w:r>
      <w:bookmarkStart w:id="5035" w:name="_ETM_Q15_329000"/>
      <w:bookmarkEnd w:id="5035"/>
      <w:r>
        <w:rPr>
          <w:rFonts w:hint="cs"/>
          <w:rtl/>
        </w:rPr>
        <w:t xml:space="preserve"> מצפצפים על האו"ם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5036" w:name="_ETM_Q15_321000"/>
      <w:bookmarkStart w:id="5037" w:name="_ETM_Q15_324000"/>
      <w:bookmarkEnd w:id="5036"/>
      <w:bookmarkEnd w:id="5037"/>
    </w:p>
    <w:p w:rsidR="00113EB9" w:rsidRDefault="00113EB9" w:rsidP="00504D65">
      <w:pPr>
        <w:pStyle w:val="af6"/>
        <w:keepNext/>
        <w:rPr>
          <w:rtl/>
        </w:rPr>
      </w:pPr>
      <w:bookmarkStart w:id="5038" w:name="ET_interruption_קריאות_85"/>
      <w:r w:rsidRPr="008606DD">
        <w:rPr>
          <w:rStyle w:val="TagStyle"/>
          <w:rtl/>
        </w:rPr>
        <w:t xml:space="preserve"> &lt;&lt; קריאה &gt;&gt; </w:t>
      </w:r>
      <w:r>
        <w:rPr>
          <w:rtl/>
        </w:rPr>
        <w:t>קריאות:</w:t>
      </w:r>
      <w:r w:rsidRPr="008606DD">
        <w:rPr>
          <w:rStyle w:val="TagStyle"/>
          <w:rtl/>
        </w:rPr>
        <w:t xml:space="preserve"> &lt;&lt; קריאה &gt;&gt;</w:t>
      </w:r>
      <w:r>
        <w:rPr>
          <w:rtl/>
        </w:rPr>
        <w:t xml:space="preserve"> </w:t>
      </w:r>
      <w:bookmarkEnd w:id="5038"/>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bookmarkStart w:id="5039" w:name="_ETM_Q15_326000"/>
      <w:bookmarkEnd w:id="5039"/>
    </w:p>
    <w:p w:rsidR="00113EB9" w:rsidRDefault="00113EB9" w:rsidP="00504D65">
      <w:pPr>
        <w:pStyle w:val="-"/>
        <w:keepNext/>
        <w:rPr>
          <w:rtl/>
        </w:rPr>
      </w:pPr>
      <w:r w:rsidRPr="00F55544">
        <w:rPr>
          <w:rStyle w:val="TagStyle"/>
          <w:rtl/>
        </w:rPr>
        <w:t xml:space="preserve">&lt;&lt; דובר_המשך &gt;&gt; </w:t>
      </w:r>
      <w:r>
        <w:rPr>
          <w:rtl/>
        </w:rPr>
        <w:t>ג'מאל זחאלקה (הרשימה המשותפת):</w:t>
      </w:r>
      <w:r w:rsidRPr="00F55544">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bookmarkStart w:id="5040" w:name="_ETM_Q15_327000"/>
      <w:bookmarkStart w:id="5041" w:name="_ETM_Q15_336091"/>
      <w:bookmarkEnd w:id="5040"/>
      <w:bookmarkEnd w:id="5041"/>
      <w:r>
        <w:rPr>
          <w:rFonts w:hint="cs"/>
          <w:rtl/>
        </w:rPr>
        <w:t xml:space="preserve">ברשותך, אדוני, אני רוצה לסיים את הסיכום שלי. </w:t>
      </w:r>
    </w:p>
    <w:p w:rsidR="00113EB9" w:rsidRDefault="00113EB9" w:rsidP="00504D65">
      <w:pPr>
        <w:rPr>
          <w:rtl/>
        </w:rPr>
      </w:pPr>
    </w:p>
    <w:p w:rsidR="00113EB9" w:rsidRDefault="00113EB9" w:rsidP="00504D65">
      <w:pPr>
        <w:pStyle w:val="af8"/>
        <w:keepNext/>
        <w:rPr>
          <w:rtl/>
        </w:rPr>
      </w:pPr>
      <w:bookmarkStart w:id="5042" w:name="ET_yor_5533_65"/>
      <w:r w:rsidRPr="00F55544">
        <w:rPr>
          <w:rStyle w:val="TagStyle"/>
          <w:rtl/>
        </w:rPr>
        <w:t xml:space="preserve"> &lt;&lt; יור &gt;&gt; </w:t>
      </w:r>
      <w:r>
        <w:rPr>
          <w:rtl/>
        </w:rPr>
        <w:t>היו"ר יצחק וקנין:</w:t>
      </w:r>
      <w:r w:rsidRPr="00F55544">
        <w:rPr>
          <w:rStyle w:val="TagStyle"/>
          <w:rtl/>
        </w:rPr>
        <w:t xml:space="preserve"> &lt;&lt; יור &gt;&gt;</w:t>
      </w:r>
      <w:r>
        <w:rPr>
          <w:rtl/>
        </w:rPr>
        <w:t xml:space="preserve"> </w:t>
      </w:r>
      <w:bookmarkEnd w:id="5042"/>
    </w:p>
    <w:p w:rsidR="00113EB9" w:rsidRDefault="00113EB9" w:rsidP="009A467F">
      <w:pPr>
        <w:rPr>
          <w:rtl/>
        </w:rPr>
      </w:pPr>
    </w:p>
    <w:p w:rsidR="00113EB9" w:rsidRDefault="00113EB9" w:rsidP="00504D65">
      <w:pPr>
        <w:rPr>
          <w:rtl/>
        </w:rPr>
      </w:pPr>
      <w:r>
        <w:rPr>
          <w:rFonts w:hint="cs"/>
          <w:rtl/>
        </w:rPr>
        <w:t>תנו לו לסיים, רבותיי. זמנו תם.</w:t>
      </w:r>
    </w:p>
    <w:p w:rsidR="00113EB9" w:rsidRDefault="00113EB9" w:rsidP="00504D65">
      <w:pPr>
        <w:rPr>
          <w:rtl/>
        </w:rPr>
      </w:pPr>
    </w:p>
    <w:p w:rsidR="00113EB9" w:rsidRDefault="00113EB9" w:rsidP="00504D65">
      <w:pPr>
        <w:pStyle w:val="af6"/>
        <w:keepNext/>
        <w:rPr>
          <w:rtl/>
        </w:rPr>
      </w:pPr>
      <w:bookmarkStart w:id="5043" w:name="ET_interruption_5466_66"/>
      <w:r w:rsidRPr="00F55544">
        <w:rPr>
          <w:rStyle w:val="TagStyle"/>
          <w:rtl/>
        </w:rPr>
        <w:t xml:space="preserve"> &lt;&lt; קריאה &gt;&gt; </w:t>
      </w:r>
      <w:r>
        <w:rPr>
          <w:rtl/>
        </w:rPr>
        <w:t>אמיר אוחנה (הליכוד):</w:t>
      </w:r>
      <w:r w:rsidRPr="00F55544">
        <w:rPr>
          <w:rStyle w:val="TagStyle"/>
          <w:rtl/>
        </w:rPr>
        <w:t xml:space="preserve"> &lt;&lt; קריאה &gt;&gt;</w:t>
      </w:r>
      <w:r>
        <w:rPr>
          <w:rtl/>
        </w:rPr>
        <w:t xml:space="preserve"> </w:t>
      </w:r>
      <w:bookmarkEnd w:id="5043"/>
    </w:p>
    <w:p w:rsidR="00113EB9" w:rsidRDefault="00113EB9" w:rsidP="00504D65">
      <w:pPr>
        <w:rPr>
          <w:rtl/>
        </w:rPr>
      </w:pPr>
      <w:bookmarkStart w:id="5044" w:name="_ETM_Q15_351214"/>
      <w:bookmarkStart w:id="5045" w:name="_ETM_Q15_351245"/>
      <w:bookmarkStart w:id="5046" w:name="_ETM_Q15_354760"/>
      <w:bookmarkEnd w:id="5033"/>
      <w:bookmarkEnd w:id="5044"/>
      <w:bookmarkEnd w:id="5045"/>
      <w:bookmarkEnd w:id="5046"/>
    </w:p>
    <w:p w:rsidR="00113EB9" w:rsidRDefault="00113EB9" w:rsidP="00504D65">
      <w:pPr>
        <w:rPr>
          <w:rtl/>
        </w:rPr>
      </w:pPr>
      <w:bookmarkStart w:id="5047" w:name="_ETM_Q15_336933"/>
      <w:bookmarkStart w:id="5048" w:name="_ETM_Q15_337009"/>
      <w:bookmarkEnd w:id="5047"/>
      <w:bookmarkEnd w:id="5048"/>
      <w:r>
        <w:rPr>
          <w:rFonts w:hint="cs"/>
          <w:rtl/>
        </w:rPr>
        <w:t xml:space="preserve">3,500 שנה </w:t>
      </w:r>
      <w:bookmarkStart w:id="5049" w:name="_ETM_Q15_341989"/>
      <w:bookmarkEnd w:id="5049"/>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למי שייך? לך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5050" w:name="_ETM_Q15_342864"/>
      <w:bookmarkEnd w:id="5050"/>
    </w:p>
    <w:p w:rsidR="00113EB9" w:rsidRDefault="00113EB9" w:rsidP="00504D65">
      <w:pPr>
        <w:pStyle w:val="af8"/>
        <w:keepNext/>
        <w:rPr>
          <w:rtl/>
        </w:rPr>
      </w:pPr>
      <w:bookmarkStart w:id="5051" w:name="_ETM_Q15_342926"/>
      <w:bookmarkStart w:id="5052" w:name="ET_yor_5533_67"/>
      <w:bookmarkEnd w:id="5051"/>
      <w:r w:rsidRPr="00D72C9A">
        <w:rPr>
          <w:rStyle w:val="TagStyle"/>
          <w:rtl/>
        </w:rPr>
        <w:t xml:space="preserve"> &lt;&lt; יור &gt;&gt; </w:t>
      </w:r>
      <w:r>
        <w:rPr>
          <w:rtl/>
        </w:rPr>
        <w:t>היו"ר יצחק וקנין:</w:t>
      </w:r>
      <w:r w:rsidRPr="00D72C9A">
        <w:rPr>
          <w:rStyle w:val="TagStyle"/>
          <w:rtl/>
        </w:rPr>
        <w:t xml:space="preserve"> &lt;&lt; יור &gt;&gt;</w:t>
      </w:r>
      <w:r>
        <w:rPr>
          <w:rtl/>
        </w:rPr>
        <w:t xml:space="preserve"> </w:t>
      </w:r>
      <w:bookmarkEnd w:id="5052"/>
    </w:p>
    <w:p w:rsidR="00113EB9" w:rsidRDefault="00113EB9" w:rsidP="009A467F">
      <w:pPr>
        <w:rPr>
          <w:rtl/>
        </w:rPr>
      </w:pPr>
    </w:p>
    <w:p w:rsidR="00113EB9" w:rsidRDefault="00113EB9" w:rsidP="00504D65">
      <w:pPr>
        <w:rPr>
          <w:rtl/>
        </w:rPr>
      </w:pPr>
      <w:bookmarkStart w:id="5053" w:name="_ETM_Q15_344355"/>
      <w:bookmarkEnd w:id="5053"/>
      <w:r>
        <w:rPr>
          <w:rFonts w:hint="cs"/>
          <w:rtl/>
        </w:rPr>
        <w:t>רבותיי, נא לא להפריע. זמנו תם.</w:t>
      </w:r>
    </w:p>
    <w:p w:rsidR="00113EB9" w:rsidRDefault="00113EB9" w:rsidP="00504D65">
      <w:pPr>
        <w:rPr>
          <w:rtl/>
        </w:rPr>
      </w:pPr>
    </w:p>
    <w:p w:rsidR="00113EB9" w:rsidRDefault="00113EB9" w:rsidP="00504D65">
      <w:pPr>
        <w:pStyle w:val="af6"/>
        <w:keepNext/>
        <w:rPr>
          <w:rtl/>
        </w:rPr>
      </w:pPr>
      <w:bookmarkStart w:id="5054" w:name="ET_interruption_5300_86"/>
      <w:r w:rsidRPr="002F4283">
        <w:rPr>
          <w:rStyle w:val="TagStyle"/>
          <w:rtl/>
        </w:rPr>
        <w:t xml:space="preserve"> &lt;&lt; קריאה &gt;&gt; </w:t>
      </w:r>
      <w:r>
        <w:rPr>
          <w:rtl/>
        </w:rPr>
        <w:t>מירב בן ארי (כולנו):</w:t>
      </w:r>
      <w:r w:rsidRPr="002F4283">
        <w:rPr>
          <w:rStyle w:val="TagStyle"/>
          <w:rtl/>
        </w:rPr>
        <w:t xml:space="preserve"> &lt;&lt; קריאה &gt;&gt;</w:t>
      </w:r>
      <w:r>
        <w:rPr>
          <w:rtl/>
        </w:rPr>
        <w:t xml:space="preserve"> </w:t>
      </w:r>
      <w:bookmarkEnd w:id="5054"/>
    </w:p>
    <w:p w:rsidR="00113EB9" w:rsidRDefault="00113EB9" w:rsidP="009A467F">
      <w:pPr>
        <w:rPr>
          <w:rtl/>
        </w:rPr>
      </w:pPr>
    </w:p>
    <w:p w:rsidR="00113EB9" w:rsidRDefault="00F629FD" w:rsidP="00504D65">
      <w:pPr>
        <w:rPr>
          <w:rtl/>
        </w:rPr>
      </w:pPr>
      <w:bookmarkStart w:id="5055" w:name="_ETM_Q15_339000"/>
      <w:bookmarkEnd w:id="5055"/>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bookmarkStart w:id="5056" w:name="_ETM_Q15_342867"/>
      <w:bookmarkStart w:id="5057" w:name="_ETM_Q15_342948"/>
      <w:bookmarkEnd w:id="5056"/>
      <w:bookmarkEnd w:id="5057"/>
    </w:p>
    <w:p w:rsidR="00113EB9" w:rsidRDefault="00113EB9" w:rsidP="00504D65">
      <w:pPr>
        <w:pStyle w:val="af8"/>
        <w:keepNext/>
        <w:rPr>
          <w:rtl/>
        </w:rPr>
      </w:pPr>
      <w:bookmarkStart w:id="5058" w:name="ET_yor_5533_87"/>
      <w:r w:rsidRPr="002F4283">
        <w:rPr>
          <w:rStyle w:val="TagStyle"/>
          <w:rtl/>
        </w:rPr>
        <w:t xml:space="preserve"> &lt;&lt; יור &gt;&gt; </w:t>
      </w:r>
      <w:r>
        <w:rPr>
          <w:rtl/>
        </w:rPr>
        <w:t>היו"ר יצחק וקנין:</w:t>
      </w:r>
      <w:r w:rsidRPr="002F4283">
        <w:rPr>
          <w:rStyle w:val="TagStyle"/>
          <w:rtl/>
        </w:rPr>
        <w:t xml:space="preserve"> &lt;&lt; יור &gt;&gt;</w:t>
      </w:r>
      <w:r>
        <w:rPr>
          <w:rtl/>
        </w:rPr>
        <w:t xml:space="preserve"> </w:t>
      </w:r>
      <w:bookmarkEnd w:id="5058"/>
    </w:p>
    <w:p w:rsidR="00113EB9" w:rsidRDefault="00113EB9" w:rsidP="009A467F">
      <w:pPr>
        <w:rPr>
          <w:rtl/>
        </w:rPr>
      </w:pPr>
    </w:p>
    <w:p w:rsidR="00113EB9" w:rsidRDefault="00113EB9" w:rsidP="00504D65">
      <w:pPr>
        <w:rPr>
          <w:rtl/>
        </w:rPr>
      </w:pPr>
      <w:bookmarkStart w:id="5059" w:name="_ETM_Q15_344000"/>
      <w:bookmarkEnd w:id="5059"/>
      <w:r>
        <w:rPr>
          <w:rFonts w:hint="cs"/>
          <w:rtl/>
        </w:rPr>
        <w:t>רבותיי,</w:t>
      </w:r>
      <w:bookmarkStart w:id="5060" w:name="_ETM_Q15_340000"/>
      <w:bookmarkEnd w:id="5060"/>
      <w:r>
        <w:rPr>
          <w:rFonts w:hint="cs"/>
          <w:rtl/>
        </w:rPr>
        <w:t xml:space="preserve"> נא לא להפריע. </w:t>
      </w:r>
      <w:bookmarkStart w:id="5061" w:name="_ETM_Q15_343000"/>
      <w:bookmarkStart w:id="5062" w:name="_ETM_Q15_344036"/>
      <w:bookmarkStart w:id="5063" w:name="_ETM_Q15_344120"/>
      <w:bookmarkEnd w:id="5061"/>
      <w:bookmarkEnd w:id="5062"/>
      <w:bookmarkEnd w:id="5063"/>
      <w:r>
        <w:rPr>
          <w:rFonts w:hint="cs"/>
          <w:rtl/>
        </w:rPr>
        <w:t>חברת הכנסת מירב בן ארי, יש לו עוד חצי דקה.</w:t>
      </w:r>
    </w:p>
    <w:p w:rsidR="00113EB9" w:rsidRDefault="00113EB9" w:rsidP="00504D65">
      <w:pPr>
        <w:rPr>
          <w:rtl/>
        </w:rPr>
      </w:pPr>
    </w:p>
    <w:p w:rsidR="00113EB9" w:rsidRDefault="00113EB9" w:rsidP="00504D65">
      <w:pPr>
        <w:pStyle w:val="-"/>
        <w:keepNext/>
        <w:rPr>
          <w:rtl/>
        </w:rPr>
      </w:pPr>
      <w:r w:rsidRPr="00F55544">
        <w:rPr>
          <w:rStyle w:val="TagStyle"/>
          <w:rtl/>
        </w:rPr>
        <w:t xml:space="preserve">&lt;&lt; דובר_המשך &gt;&gt; </w:t>
      </w:r>
      <w:r>
        <w:rPr>
          <w:rtl/>
        </w:rPr>
        <w:t>ג'מאל זחאלקה (הרשימה המשותפת):</w:t>
      </w:r>
      <w:r w:rsidRPr="00F55544">
        <w:rPr>
          <w:rStyle w:val="TagStyle"/>
          <w:rtl/>
        </w:rPr>
        <w:t xml:space="preserve"> &lt;&lt; דובר_המשך &gt;&gt;</w:t>
      </w:r>
      <w:r>
        <w:rPr>
          <w:rtl/>
        </w:rPr>
        <w:t xml:space="preserve"> </w:t>
      </w:r>
    </w:p>
    <w:p w:rsidR="00113EB9" w:rsidRDefault="00113EB9" w:rsidP="009A467F">
      <w:pPr>
        <w:rPr>
          <w:rtl/>
        </w:rPr>
      </w:pPr>
    </w:p>
    <w:p w:rsidR="00113EB9" w:rsidRDefault="00113EB9" w:rsidP="00504D65">
      <w:pPr>
        <w:rPr>
          <w:rtl/>
        </w:rPr>
      </w:pPr>
      <w:bookmarkStart w:id="5064" w:name="_ETM_Q15_349755"/>
      <w:bookmarkStart w:id="5065" w:name="_ETM_Q15_349863"/>
      <w:bookmarkEnd w:id="5064"/>
      <w:bookmarkEnd w:id="5065"/>
      <w:r>
        <w:rPr>
          <w:rFonts w:hint="cs"/>
          <w:rtl/>
        </w:rPr>
        <w:t>יש סיפור ש</w:t>
      </w:r>
      <w:bookmarkStart w:id="5066" w:name="_ETM_Q15_350537"/>
      <w:bookmarkEnd w:id="5066"/>
      <w:r>
        <w:rPr>
          <w:rFonts w:hint="cs"/>
          <w:rtl/>
        </w:rPr>
        <w:t xml:space="preserve">מאחוריו מוסר השכל. ואני, ככה, איך אומרים, להרגיע אותם קצת, </w:t>
      </w:r>
      <w:bookmarkStart w:id="5067" w:name="_ETM_Q15_348876"/>
      <w:bookmarkEnd w:id="5067"/>
      <w:r>
        <w:rPr>
          <w:rFonts w:hint="cs"/>
          <w:rtl/>
        </w:rPr>
        <w:t xml:space="preserve">כי זה </w:t>
      </w:r>
      <w:r w:rsidR="00F629FD">
        <w:rPr>
          <w:rtl/>
        </w:rPr>
        <w:t>–</w:t>
      </w:r>
      <w:r>
        <w:rPr>
          <w:rFonts w:hint="cs"/>
          <w:rtl/>
        </w:rPr>
        <w:t xml:space="preserve"> אתם יודעים </w:t>
      </w:r>
      <w:bookmarkStart w:id="5068" w:name="_ETM_Q15_340553"/>
      <w:bookmarkStart w:id="5069" w:name="_ETM_Q15_340652"/>
      <w:bookmarkEnd w:id="5068"/>
      <w:bookmarkEnd w:id="5069"/>
      <w:r>
        <w:rPr>
          <w:rFonts w:hint="cs"/>
          <w:rtl/>
        </w:rPr>
        <w:t xml:space="preserve">למה אתם מתעצבנים? כי אתם לא צודקים. אתם </w:t>
      </w:r>
      <w:bookmarkStart w:id="5070" w:name="_ETM_Q15_358343"/>
      <w:bookmarkEnd w:id="5070"/>
      <w:r>
        <w:rPr>
          <w:rFonts w:hint="cs"/>
          <w:rtl/>
        </w:rPr>
        <w:t xml:space="preserve">יודעים שאתם לא צודקים. </w:t>
      </w:r>
      <w:bookmarkStart w:id="5071" w:name="_ETM_Q15_364526"/>
      <w:bookmarkEnd w:id="5071"/>
    </w:p>
    <w:p w:rsidR="00113EB9" w:rsidRDefault="00113EB9" w:rsidP="00504D65">
      <w:pPr>
        <w:rPr>
          <w:rtl/>
        </w:rPr>
      </w:pPr>
    </w:p>
    <w:p w:rsidR="00113EB9" w:rsidRDefault="00113EB9" w:rsidP="00504D65">
      <w:pPr>
        <w:pStyle w:val="af6"/>
        <w:keepNext/>
        <w:rPr>
          <w:rtl/>
        </w:rPr>
      </w:pPr>
      <w:bookmarkStart w:id="5072" w:name="ET_interruption_5300_69"/>
      <w:r w:rsidRPr="00D72C9A">
        <w:rPr>
          <w:rStyle w:val="TagStyle"/>
          <w:rtl/>
        </w:rPr>
        <w:t xml:space="preserve"> &lt;&lt; קריאה &gt;&gt; </w:t>
      </w:r>
      <w:r>
        <w:rPr>
          <w:rtl/>
        </w:rPr>
        <w:t>מירב בן ארי (כולנו):</w:t>
      </w:r>
      <w:r w:rsidRPr="00D72C9A">
        <w:rPr>
          <w:rStyle w:val="TagStyle"/>
          <w:rtl/>
        </w:rPr>
        <w:t xml:space="preserve"> &lt;&lt; קריאה &gt;&gt;</w:t>
      </w:r>
      <w:r>
        <w:rPr>
          <w:rtl/>
        </w:rPr>
        <w:t xml:space="preserve"> </w:t>
      </w:r>
      <w:bookmarkEnd w:id="5072"/>
    </w:p>
    <w:p w:rsidR="00113EB9" w:rsidRDefault="00113EB9" w:rsidP="009A467F">
      <w:pPr>
        <w:rPr>
          <w:rtl/>
        </w:rPr>
      </w:pPr>
    </w:p>
    <w:p w:rsidR="00113EB9" w:rsidRDefault="00113EB9" w:rsidP="00504D65">
      <w:pPr>
        <w:rPr>
          <w:rtl/>
        </w:rPr>
      </w:pPr>
      <w:r>
        <w:rPr>
          <w:rFonts w:hint="cs"/>
          <w:rtl/>
        </w:rPr>
        <w:t>אז למה אתה מתעצבן?</w:t>
      </w:r>
      <w:r>
        <w:rPr>
          <w:rtl/>
        </w:rPr>
        <w:t xml:space="preserve">  </w:t>
      </w:r>
      <w:r>
        <w:rPr>
          <w:rFonts w:hint="cs"/>
          <w:rtl/>
        </w:rPr>
        <w:t xml:space="preserve"> </w:t>
      </w:r>
    </w:p>
    <w:p w:rsidR="00113EB9" w:rsidRDefault="00113EB9" w:rsidP="00504D65">
      <w:pPr>
        <w:rPr>
          <w:rtl/>
        </w:rPr>
      </w:pPr>
      <w:bookmarkStart w:id="5073" w:name="_ETM_Q15_366151"/>
      <w:bookmarkStart w:id="5074" w:name="_ETM_Q15_366229"/>
      <w:bookmarkStart w:id="5075" w:name="_ETM_Q15_366323"/>
      <w:bookmarkStart w:id="5076" w:name="_ETM_Q15_366417"/>
      <w:bookmarkStart w:id="5077" w:name="_ETM_Q15_370307"/>
      <w:bookmarkStart w:id="5078" w:name="_ETM_Q15_370385"/>
      <w:bookmarkStart w:id="5079" w:name="_ETM_Q15_370495"/>
      <w:bookmarkEnd w:id="5073"/>
      <w:bookmarkEnd w:id="5074"/>
      <w:bookmarkEnd w:id="5075"/>
      <w:bookmarkEnd w:id="5076"/>
      <w:bookmarkEnd w:id="5077"/>
      <w:bookmarkEnd w:id="5078"/>
      <w:bookmarkEnd w:id="5079"/>
    </w:p>
    <w:p w:rsidR="00113EB9" w:rsidRDefault="00113EB9" w:rsidP="00504D65">
      <w:pPr>
        <w:pStyle w:val="af8"/>
        <w:keepNext/>
        <w:rPr>
          <w:rtl/>
        </w:rPr>
      </w:pPr>
      <w:bookmarkStart w:id="5080" w:name="ET_yor_5533_70"/>
      <w:r w:rsidRPr="00D72C9A">
        <w:rPr>
          <w:rStyle w:val="TagStyle"/>
          <w:rtl/>
        </w:rPr>
        <w:t xml:space="preserve"> &lt;&lt; יור &gt;&gt; </w:t>
      </w:r>
      <w:r>
        <w:rPr>
          <w:rtl/>
        </w:rPr>
        <w:t>היו"ר יצחק וקנין:</w:t>
      </w:r>
      <w:r w:rsidRPr="00D72C9A">
        <w:rPr>
          <w:rStyle w:val="TagStyle"/>
          <w:rtl/>
        </w:rPr>
        <w:t xml:space="preserve"> &lt;&lt; יור &gt;&gt;</w:t>
      </w:r>
      <w:r>
        <w:rPr>
          <w:rtl/>
        </w:rPr>
        <w:t xml:space="preserve"> </w:t>
      </w:r>
      <w:bookmarkEnd w:id="5080"/>
    </w:p>
    <w:p w:rsidR="00113EB9" w:rsidRDefault="00113EB9" w:rsidP="009A467F">
      <w:pPr>
        <w:rPr>
          <w:rtl/>
        </w:rPr>
      </w:pPr>
    </w:p>
    <w:p w:rsidR="00113EB9" w:rsidRDefault="00113EB9" w:rsidP="00504D65">
      <w:pPr>
        <w:rPr>
          <w:rtl/>
        </w:rPr>
      </w:pPr>
      <w:r>
        <w:rPr>
          <w:rFonts w:hint="cs"/>
          <w:rtl/>
        </w:rPr>
        <w:t xml:space="preserve">נא לסיים. נא לסיים. </w:t>
      </w:r>
      <w:r>
        <w:rPr>
          <w:rtl/>
        </w:rPr>
        <w:t xml:space="preserve">  </w:t>
      </w:r>
    </w:p>
    <w:p w:rsidR="00113EB9" w:rsidRDefault="00113EB9" w:rsidP="00504D65">
      <w:pPr>
        <w:rPr>
          <w:rtl/>
        </w:rPr>
      </w:pPr>
      <w:bookmarkStart w:id="5081" w:name="_ETM_Q15_370573"/>
      <w:bookmarkEnd w:id="5081"/>
    </w:p>
    <w:p w:rsidR="00113EB9" w:rsidRDefault="00113EB9" w:rsidP="00504D65">
      <w:pPr>
        <w:pStyle w:val="-"/>
        <w:keepNext/>
        <w:rPr>
          <w:rtl/>
        </w:rPr>
      </w:pPr>
      <w:r w:rsidRPr="00F55544">
        <w:rPr>
          <w:rStyle w:val="TagStyle"/>
          <w:rtl/>
        </w:rPr>
        <w:t xml:space="preserve">&lt;&lt; דובר_המשך &gt;&gt; </w:t>
      </w:r>
      <w:r>
        <w:rPr>
          <w:rtl/>
        </w:rPr>
        <w:t>ג'מאל זחאלקה (הרשימה המשותפת):</w:t>
      </w:r>
      <w:r w:rsidRPr="00F55544">
        <w:rPr>
          <w:rStyle w:val="TagStyle"/>
          <w:rtl/>
        </w:rPr>
        <w:t xml:space="preserve"> &lt;&lt; דובר_המשך &gt;&gt;</w:t>
      </w:r>
      <w:r>
        <w:rPr>
          <w:rtl/>
        </w:rPr>
        <w:t xml:space="preserve"> </w:t>
      </w:r>
    </w:p>
    <w:p w:rsidR="00113EB9" w:rsidRDefault="00113EB9" w:rsidP="009A467F">
      <w:pPr>
        <w:rPr>
          <w:rtl/>
        </w:rPr>
      </w:pPr>
    </w:p>
    <w:p w:rsidR="00113EB9" w:rsidRDefault="00113EB9" w:rsidP="00504D65">
      <w:pPr>
        <w:rPr>
          <w:rtl/>
        </w:rPr>
      </w:pPr>
      <w:bookmarkStart w:id="5082" w:name="_ETM_Q15_363029"/>
      <w:bookmarkStart w:id="5083" w:name="_ETM_Q15_363162"/>
      <w:bookmarkEnd w:id="5082"/>
      <w:bookmarkEnd w:id="5083"/>
      <w:r>
        <w:rPr>
          <w:rFonts w:hint="cs"/>
          <w:rtl/>
        </w:rPr>
        <w:t>תן לי לסיים.</w:t>
      </w:r>
    </w:p>
    <w:p w:rsidR="00113EB9" w:rsidRDefault="00113EB9" w:rsidP="00504D65">
      <w:pPr>
        <w:rPr>
          <w:rtl/>
        </w:rPr>
      </w:pPr>
    </w:p>
    <w:p w:rsidR="00113EB9" w:rsidRDefault="00113EB9" w:rsidP="00504D65">
      <w:pPr>
        <w:pStyle w:val="af8"/>
        <w:keepNext/>
        <w:rPr>
          <w:rtl/>
        </w:rPr>
      </w:pPr>
      <w:bookmarkStart w:id="5084" w:name="ET_yor_5533_71"/>
      <w:r w:rsidRPr="00D72C9A">
        <w:rPr>
          <w:rStyle w:val="TagStyle"/>
          <w:rtl/>
        </w:rPr>
        <w:t xml:space="preserve"> &lt;&lt; יור &gt;&gt; </w:t>
      </w:r>
      <w:r>
        <w:rPr>
          <w:rtl/>
        </w:rPr>
        <w:t>היו"ר יצחק וקנין:</w:t>
      </w:r>
      <w:r w:rsidRPr="00D72C9A">
        <w:rPr>
          <w:rStyle w:val="TagStyle"/>
          <w:rtl/>
        </w:rPr>
        <w:t xml:space="preserve"> &lt;&lt; יור &gt;&gt;</w:t>
      </w:r>
      <w:r>
        <w:rPr>
          <w:rtl/>
        </w:rPr>
        <w:t xml:space="preserve"> </w:t>
      </w:r>
      <w:bookmarkEnd w:id="5084"/>
    </w:p>
    <w:p w:rsidR="00113EB9" w:rsidRDefault="00113EB9" w:rsidP="009A467F">
      <w:pPr>
        <w:rPr>
          <w:rtl/>
        </w:rPr>
      </w:pPr>
    </w:p>
    <w:p w:rsidR="00113EB9" w:rsidRDefault="00113EB9" w:rsidP="00504D65">
      <w:pPr>
        <w:rPr>
          <w:rtl/>
        </w:rPr>
      </w:pPr>
      <w:r>
        <w:rPr>
          <w:rFonts w:hint="cs"/>
          <w:rtl/>
        </w:rPr>
        <w:t xml:space="preserve">אני נותן לך, אבל תסיים. </w:t>
      </w:r>
    </w:p>
    <w:p w:rsidR="00113EB9" w:rsidRDefault="00113EB9" w:rsidP="00504D65">
      <w:pPr>
        <w:rPr>
          <w:rtl/>
        </w:rPr>
      </w:pPr>
    </w:p>
    <w:p w:rsidR="00113EB9" w:rsidRDefault="00113EB9" w:rsidP="00504D65">
      <w:pPr>
        <w:pStyle w:val="-"/>
        <w:keepNext/>
        <w:rPr>
          <w:rtl/>
        </w:rPr>
      </w:pPr>
      <w:bookmarkStart w:id="5085" w:name="_ETM_Q15_361762"/>
      <w:bookmarkStart w:id="5086" w:name="_ETM_Q15_361845"/>
      <w:bookmarkEnd w:id="5085"/>
      <w:bookmarkEnd w:id="5086"/>
      <w:r w:rsidRPr="00F55544">
        <w:rPr>
          <w:rStyle w:val="TagStyle"/>
          <w:rtl/>
        </w:rPr>
        <w:t xml:space="preserve">&lt;&lt; דובר_המשך &gt;&gt; </w:t>
      </w:r>
      <w:r>
        <w:rPr>
          <w:rtl/>
        </w:rPr>
        <w:t>ג'מאל זחאלקה (הרשימה המשותפת):</w:t>
      </w:r>
      <w:r w:rsidRPr="00F55544">
        <w:rPr>
          <w:rStyle w:val="TagStyle"/>
          <w:rtl/>
        </w:rPr>
        <w:t xml:space="preserve"> &lt;&lt; דובר_המשך &gt;&gt;</w:t>
      </w:r>
      <w:r>
        <w:rPr>
          <w:rtl/>
        </w:rPr>
        <w:t xml:space="preserve"> </w:t>
      </w:r>
    </w:p>
    <w:p w:rsidR="00113EB9" w:rsidRPr="00D72C9A" w:rsidRDefault="00113EB9" w:rsidP="00504D65">
      <w:pPr>
        <w:rPr>
          <w:rtl/>
        </w:rPr>
      </w:pPr>
      <w:r>
        <w:rPr>
          <w:rtl/>
        </w:rPr>
        <w:t xml:space="preserve">  </w:t>
      </w:r>
    </w:p>
    <w:p w:rsidR="00113EB9" w:rsidRDefault="00113EB9" w:rsidP="00504D65">
      <w:pPr>
        <w:rPr>
          <w:rtl/>
        </w:rPr>
      </w:pPr>
      <w:bookmarkStart w:id="5087" w:name="_ETM_Q15_371729"/>
      <w:bookmarkEnd w:id="5087"/>
      <w:r>
        <w:rPr>
          <w:rFonts w:hint="cs"/>
          <w:rtl/>
        </w:rPr>
        <w:t xml:space="preserve">הסיפור אומר ככה: גברת אחת מתקשרת לבעלה שחוזר מעבודה </w:t>
      </w:r>
      <w:bookmarkStart w:id="5088" w:name="_ETM_Q15_377323"/>
      <w:bookmarkEnd w:id="5088"/>
      <w:r>
        <w:rPr>
          <w:rFonts w:hint="cs"/>
          <w:rtl/>
        </w:rPr>
        <w:t xml:space="preserve">ואומרת לו שאומרים בחדשות שמישהו </w:t>
      </w:r>
      <w:r w:rsidR="00F629FD">
        <w:rPr>
          <w:rtl/>
        </w:rPr>
        <w:t>–</w:t>
      </w:r>
      <w:r>
        <w:rPr>
          <w:rFonts w:hint="cs"/>
          <w:rtl/>
        </w:rPr>
        <w:t xml:space="preserve"> ציפי, אל תתערבי, בבקשה. אל תיתני הוראות ליושב-ראש. </w:t>
      </w:r>
    </w:p>
    <w:p w:rsidR="00113EB9" w:rsidRDefault="00113EB9" w:rsidP="00504D65">
      <w:pPr>
        <w:rPr>
          <w:rtl/>
        </w:rPr>
      </w:pPr>
    </w:p>
    <w:p w:rsidR="00113EB9" w:rsidRDefault="00113EB9" w:rsidP="00504D65">
      <w:pPr>
        <w:pStyle w:val="af8"/>
        <w:keepNext/>
        <w:rPr>
          <w:rtl/>
        </w:rPr>
      </w:pPr>
      <w:bookmarkStart w:id="5089" w:name="ET_yor_5533_72"/>
      <w:r w:rsidRPr="00D72C9A">
        <w:rPr>
          <w:rStyle w:val="TagStyle"/>
          <w:rtl/>
        </w:rPr>
        <w:t xml:space="preserve"> &lt;&lt; יור &gt;&gt; </w:t>
      </w:r>
      <w:r>
        <w:rPr>
          <w:rtl/>
        </w:rPr>
        <w:t>היו"ר יצחק וקנין:</w:t>
      </w:r>
      <w:r w:rsidRPr="00D72C9A">
        <w:rPr>
          <w:rStyle w:val="TagStyle"/>
          <w:rtl/>
        </w:rPr>
        <w:t xml:space="preserve"> &lt;&lt; יור &gt;&gt;</w:t>
      </w:r>
      <w:r>
        <w:rPr>
          <w:rtl/>
        </w:rPr>
        <w:t xml:space="preserve"> </w:t>
      </w:r>
      <w:bookmarkEnd w:id="5089"/>
    </w:p>
    <w:p w:rsidR="00113EB9" w:rsidRDefault="00113EB9" w:rsidP="009A467F">
      <w:pPr>
        <w:rPr>
          <w:rtl/>
        </w:rPr>
      </w:pPr>
    </w:p>
    <w:p w:rsidR="00113EB9" w:rsidRDefault="00113EB9" w:rsidP="00504D65">
      <w:pPr>
        <w:rPr>
          <w:rtl/>
        </w:rPr>
      </w:pPr>
      <w:r>
        <w:rPr>
          <w:rFonts w:hint="cs"/>
          <w:rtl/>
        </w:rPr>
        <w:t>אדוני, תסיים. אתה</w:t>
      </w:r>
      <w:bookmarkStart w:id="5090" w:name="_ETM_Q15_381607"/>
      <w:bookmarkEnd w:id="5090"/>
      <w:r>
        <w:rPr>
          <w:rFonts w:hint="cs"/>
          <w:rtl/>
        </w:rPr>
        <w:t xml:space="preserve">, אל תנהל ויכוחים עם חברי הכנסת עכשיו. </w:t>
      </w:r>
    </w:p>
    <w:p w:rsidR="00113EB9" w:rsidRDefault="00113EB9" w:rsidP="00504D65">
      <w:pPr>
        <w:rPr>
          <w:rtl/>
        </w:rPr>
      </w:pPr>
    </w:p>
    <w:p w:rsidR="00113EB9" w:rsidRDefault="00113EB9" w:rsidP="00504D65">
      <w:pPr>
        <w:pStyle w:val="-"/>
        <w:keepNext/>
        <w:rPr>
          <w:rtl/>
        </w:rPr>
      </w:pPr>
      <w:r w:rsidRPr="00F55544">
        <w:rPr>
          <w:rStyle w:val="TagStyle"/>
          <w:rtl/>
        </w:rPr>
        <w:t xml:space="preserve">&lt;&lt; דובר_המשך &gt;&gt; </w:t>
      </w:r>
      <w:r>
        <w:rPr>
          <w:rtl/>
        </w:rPr>
        <w:t>ג'מאל זחאלקה (הרשימה המשותפת):</w:t>
      </w:r>
      <w:r w:rsidRPr="00F55544">
        <w:rPr>
          <w:rStyle w:val="TagStyle"/>
          <w:rtl/>
        </w:rPr>
        <w:t xml:space="preserve"> &lt;&lt; דובר_המשך &gt;&gt;</w:t>
      </w:r>
      <w:r>
        <w:rPr>
          <w:rtl/>
        </w:rPr>
        <w:t xml:space="preserve"> </w:t>
      </w:r>
    </w:p>
    <w:p w:rsidR="00113EB9" w:rsidRDefault="00113EB9" w:rsidP="00504D65">
      <w:pPr>
        <w:rPr>
          <w:rtl/>
        </w:rPr>
      </w:pPr>
      <w:r>
        <w:rPr>
          <w:rtl/>
        </w:rPr>
        <w:t xml:space="preserve">  </w:t>
      </w:r>
    </w:p>
    <w:p w:rsidR="00113EB9" w:rsidRDefault="00113EB9" w:rsidP="00504D65">
      <w:pPr>
        <w:rPr>
          <w:rtl/>
        </w:rPr>
      </w:pPr>
      <w:bookmarkStart w:id="5091" w:name="_ETM_Q15_381245"/>
      <w:bookmarkStart w:id="5092" w:name="_ETM_Q15_381307"/>
      <w:bookmarkEnd w:id="5091"/>
      <w:bookmarkEnd w:id="5092"/>
      <w:r>
        <w:rPr>
          <w:rFonts w:hint="cs"/>
          <w:rtl/>
        </w:rPr>
        <w:t>מתקשרת לבעלה</w:t>
      </w:r>
      <w:r w:rsidR="00B378BF">
        <w:rPr>
          <w:rFonts w:hint="cs"/>
          <w:rtl/>
        </w:rPr>
        <w:t>,</w:t>
      </w:r>
      <w:r>
        <w:rPr>
          <w:rFonts w:hint="cs"/>
          <w:rtl/>
        </w:rPr>
        <w:t xml:space="preserve"> אומרת </w:t>
      </w:r>
      <w:bookmarkStart w:id="5093" w:name="_ETM_Q15_385454"/>
      <w:bookmarkEnd w:id="5093"/>
      <w:r>
        <w:rPr>
          <w:rFonts w:hint="cs"/>
          <w:rtl/>
        </w:rPr>
        <w:t>לו: אומרים בחדשות שיש מישהו שנוסע נגד כיוון התנועה, אז תיזהר. אומר לה: רק אחד נוסע נגד כיוון התנועה? מאות רכבים. זה ישראל. כל העולם אומר</w:t>
      </w:r>
      <w:r>
        <w:rPr>
          <w:rFonts w:hint="cs"/>
        </w:rPr>
        <w:t>:</w:t>
      </w:r>
      <w:r>
        <w:rPr>
          <w:rFonts w:hint="cs"/>
          <w:rtl/>
        </w:rPr>
        <w:t xml:space="preserve"> אתם לא צודקים, ואתם </w:t>
      </w:r>
      <w:bookmarkStart w:id="5094" w:name="_ETM_Q15_403408"/>
      <w:bookmarkEnd w:id="5094"/>
      <w:r>
        <w:rPr>
          <w:rFonts w:hint="cs"/>
          <w:rtl/>
        </w:rPr>
        <w:t xml:space="preserve">ממשיכים לנסוע נגד כיוון התנועה של העולם. </w:t>
      </w:r>
    </w:p>
    <w:p w:rsidR="00113EB9" w:rsidRDefault="00113EB9" w:rsidP="00504D65">
      <w:pPr>
        <w:rPr>
          <w:rtl/>
        </w:rPr>
      </w:pPr>
    </w:p>
    <w:p w:rsidR="00113EB9" w:rsidRDefault="00113EB9" w:rsidP="00504D65">
      <w:pPr>
        <w:pStyle w:val="af8"/>
        <w:keepNext/>
        <w:rPr>
          <w:rtl/>
        </w:rPr>
      </w:pPr>
      <w:bookmarkStart w:id="5095" w:name="ET_yor_5533_73"/>
      <w:r w:rsidRPr="00D72C9A">
        <w:rPr>
          <w:rStyle w:val="TagStyle"/>
          <w:rtl/>
        </w:rPr>
        <w:t xml:space="preserve"> &lt;&lt; יור &gt;&gt; </w:t>
      </w:r>
      <w:r>
        <w:rPr>
          <w:rtl/>
        </w:rPr>
        <w:t>היו"ר יצחק וקנין:</w:t>
      </w:r>
      <w:r w:rsidRPr="00D72C9A">
        <w:rPr>
          <w:rStyle w:val="TagStyle"/>
          <w:rtl/>
        </w:rPr>
        <w:t xml:space="preserve"> &lt;&lt; יור &gt;&gt;</w:t>
      </w:r>
      <w:r>
        <w:rPr>
          <w:rtl/>
        </w:rPr>
        <w:t xml:space="preserve"> </w:t>
      </w:r>
      <w:bookmarkEnd w:id="5095"/>
    </w:p>
    <w:p w:rsidR="00113EB9" w:rsidRDefault="00113EB9" w:rsidP="009A467F">
      <w:pPr>
        <w:rPr>
          <w:rtl/>
        </w:rPr>
      </w:pPr>
    </w:p>
    <w:p w:rsidR="00113EB9" w:rsidRDefault="00113EB9" w:rsidP="00504D65">
      <w:pPr>
        <w:rPr>
          <w:rtl/>
        </w:rPr>
      </w:pPr>
      <w:r>
        <w:rPr>
          <w:rFonts w:hint="cs"/>
          <w:rtl/>
        </w:rPr>
        <w:t xml:space="preserve">תודה, אדוני. תודה לחבר הכנסת ג'מאל זחאלקה. </w:t>
      </w:r>
    </w:p>
    <w:p w:rsidR="00113EB9" w:rsidRDefault="00113EB9" w:rsidP="00504D65">
      <w:pPr>
        <w:rPr>
          <w:rtl/>
        </w:rPr>
      </w:pPr>
    </w:p>
    <w:p w:rsidR="00113EB9" w:rsidRDefault="00113EB9" w:rsidP="00504D65">
      <w:pPr>
        <w:pStyle w:val="af6"/>
        <w:keepNext/>
        <w:rPr>
          <w:rtl/>
        </w:rPr>
      </w:pPr>
      <w:bookmarkStart w:id="5096" w:name="ET_interruption_5466_74"/>
      <w:r w:rsidRPr="00D72C9A">
        <w:rPr>
          <w:rStyle w:val="TagStyle"/>
          <w:rtl/>
        </w:rPr>
        <w:t xml:space="preserve"> &lt;&lt; קריאה &gt;&gt; </w:t>
      </w:r>
      <w:r>
        <w:rPr>
          <w:rtl/>
        </w:rPr>
        <w:t>אמיר אוחנה (הליכוד):</w:t>
      </w:r>
      <w:r w:rsidRPr="00D72C9A">
        <w:rPr>
          <w:rStyle w:val="TagStyle"/>
          <w:rtl/>
        </w:rPr>
        <w:t xml:space="preserve"> &lt;&lt; קריאה &gt;&gt;</w:t>
      </w:r>
      <w:r>
        <w:rPr>
          <w:rtl/>
        </w:rPr>
        <w:t xml:space="preserve"> </w:t>
      </w:r>
      <w:bookmarkEnd w:id="5096"/>
    </w:p>
    <w:p w:rsidR="00113EB9" w:rsidRDefault="00113EB9" w:rsidP="009A467F">
      <w:pPr>
        <w:rPr>
          <w:rtl/>
        </w:rPr>
      </w:pPr>
    </w:p>
    <w:p w:rsidR="00113EB9" w:rsidRDefault="00113EB9" w:rsidP="00504D65">
      <w:pPr>
        <w:rPr>
          <w:rtl/>
        </w:rPr>
      </w:pPr>
      <w:r>
        <w:rPr>
          <w:rFonts w:hint="cs"/>
          <w:rtl/>
        </w:rPr>
        <w:t>היה אחד שאמר שהעולם עגול כשכל העולם אמר שהוא שטוח.</w:t>
      </w:r>
      <w:r>
        <w:rPr>
          <w:rtl/>
        </w:rPr>
        <w:t xml:space="preserve">    </w:t>
      </w:r>
    </w:p>
    <w:p w:rsidR="00113EB9" w:rsidRDefault="00113EB9" w:rsidP="00504D65">
      <w:pPr>
        <w:rPr>
          <w:rtl/>
        </w:rPr>
      </w:pPr>
      <w:bookmarkStart w:id="5097" w:name="_ETM_Q15_381417"/>
      <w:bookmarkStart w:id="5098" w:name="_ETM_Q15_381495"/>
      <w:bookmarkStart w:id="5099" w:name="_ETM_Q15_405733"/>
      <w:bookmarkStart w:id="5100" w:name="_ETM_Q15_405806"/>
      <w:bookmarkStart w:id="5101" w:name="_ETM_Q15_385323"/>
      <w:bookmarkStart w:id="5102" w:name="_ETM_Q15_385385"/>
      <w:bookmarkStart w:id="5103" w:name="_ETM_Q15_385464"/>
      <w:bookmarkStart w:id="5104" w:name="_ETM_Q15_385557"/>
      <w:bookmarkEnd w:id="5097"/>
      <w:bookmarkEnd w:id="5098"/>
      <w:bookmarkEnd w:id="5099"/>
      <w:bookmarkEnd w:id="5100"/>
      <w:bookmarkEnd w:id="5101"/>
      <w:bookmarkEnd w:id="5102"/>
      <w:bookmarkEnd w:id="5103"/>
      <w:bookmarkEnd w:id="5104"/>
    </w:p>
    <w:p w:rsidR="00113EB9" w:rsidRDefault="00113EB9" w:rsidP="00504D65">
      <w:pPr>
        <w:pStyle w:val="af8"/>
        <w:keepNext/>
        <w:rPr>
          <w:rtl/>
        </w:rPr>
      </w:pPr>
      <w:r w:rsidRPr="00D80691">
        <w:rPr>
          <w:rStyle w:val="TagStyle"/>
          <w:rtl/>
        </w:rPr>
        <w:t xml:space="preserve"> &lt;&lt; יור &gt;&gt; </w:t>
      </w:r>
      <w:r>
        <w:rPr>
          <w:rtl/>
        </w:rPr>
        <w:t>היו"ר יצחק וקנין:</w:t>
      </w:r>
      <w:r w:rsidRPr="00D8069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5105" w:name="_ETM_Q15_386338"/>
      <w:bookmarkEnd w:id="5105"/>
      <w:r>
        <w:rPr>
          <w:rFonts w:hint="cs"/>
          <w:rtl/>
        </w:rPr>
        <w:t>ישיב השר יריב לוין, שר התיירות.</w:t>
      </w:r>
    </w:p>
    <w:p w:rsidR="00113EB9" w:rsidRDefault="00113EB9" w:rsidP="00504D65">
      <w:pPr>
        <w:rPr>
          <w:rtl/>
        </w:rPr>
      </w:pPr>
      <w:bookmarkStart w:id="5106" w:name="_ETM_Q15_408001"/>
      <w:bookmarkStart w:id="5107" w:name="_ETM_Q15_408094"/>
      <w:bookmarkStart w:id="5108" w:name="_ETM_Q15_412160"/>
      <w:bookmarkStart w:id="5109" w:name="_ETM_Q15_412239"/>
      <w:bookmarkEnd w:id="5106"/>
      <w:bookmarkEnd w:id="5107"/>
      <w:bookmarkEnd w:id="5108"/>
      <w:bookmarkEnd w:id="5109"/>
    </w:p>
    <w:p w:rsidR="00113EB9" w:rsidRDefault="00113EB9" w:rsidP="00504D65">
      <w:pPr>
        <w:pStyle w:val="af6"/>
        <w:keepNext/>
        <w:rPr>
          <w:rtl/>
        </w:rPr>
      </w:pPr>
      <w:bookmarkStart w:id="5110" w:name="ET_interruption_5466_75"/>
      <w:r w:rsidRPr="00D72C9A">
        <w:rPr>
          <w:rStyle w:val="TagStyle"/>
          <w:rtl/>
        </w:rPr>
        <w:t xml:space="preserve"> &lt;&lt; קריאה &gt;&gt; </w:t>
      </w:r>
      <w:r>
        <w:rPr>
          <w:rtl/>
        </w:rPr>
        <w:t>אמיר אוחנה (הליכוד):</w:t>
      </w:r>
      <w:r w:rsidRPr="00D72C9A">
        <w:rPr>
          <w:rStyle w:val="TagStyle"/>
          <w:rtl/>
        </w:rPr>
        <w:t xml:space="preserve"> &lt;&lt; קריאה &gt;&gt;</w:t>
      </w:r>
      <w:r>
        <w:rPr>
          <w:rtl/>
        </w:rPr>
        <w:t xml:space="preserve"> </w:t>
      </w:r>
      <w:bookmarkEnd w:id="5110"/>
    </w:p>
    <w:p w:rsidR="00113EB9" w:rsidRDefault="00113EB9" w:rsidP="009A467F">
      <w:pPr>
        <w:rPr>
          <w:rtl/>
        </w:rPr>
      </w:pPr>
    </w:p>
    <w:p w:rsidR="00113EB9" w:rsidRDefault="00113EB9" w:rsidP="00504D65">
      <w:pPr>
        <w:rPr>
          <w:rtl/>
        </w:rPr>
      </w:pPr>
      <w:r>
        <w:rPr>
          <w:rFonts w:hint="cs"/>
          <w:rtl/>
        </w:rPr>
        <w:t xml:space="preserve">העולם שלך שטוח. </w:t>
      </w:r>
      <w:r>
        <w:rPr>
          <w:rtl/>
        </w:rPr>
        <w:t xml:space="preserve">  </w:t>
      </w:r>
      <w:r>
        <w:rPr>
          <w:rFonts w:hint="cs"/>
          <w:rtl/>
        </w:rPr>
        <w:t xml:space="preserve"> </w:t>
      </w:r>
    </w:p>
    <w:p w:rsidR="00113EB9" w:rsidRDefault="00113EB9" w:rsidP="00504D65">
      <w:pPr>
        <w:rPr>
          <w:rtl/>
        </w:rPr>
      </w:pPr>
      <w:bookmarkStart w:id="5111" w:name="_ETM_Q15_418526"/>
      <w:bookmarkEnd w:id="5111"/>
    </w:p>
    <w:p w:rsidR="00113EB9" w:rsidRDefault="00113EB9" w:rsidP="00504D65">
      <w:pPr>
        <w:pStyle w:val="af6"/>
        <w:keepNext/>
        <w:rPr>
          <w:rtl/>
        </w:rPr>
      </w:pPr>
      <w:bookmarkStart w:id="5112" w:name="ET_interruption_5084_11"/>
      <w:r w:rsidRPr="00D80691">
        <w:rPr>
          <w:rStyle w:val="TagStyle"/>
          <w:rtl/>
        </w:rPr>
        <w:t xml:space="preserve"> &lt;&lt; קריאה &gt;&gt; </w:t>
      </w:r>
      <w:r>
        <w:rPr>
          <w:rtl/>
        </w:rPr>
        <w:t>מיקי לוי (יש עתיד):</w:t>
      </w:r>
      <w:r w:rsidRPr="00D80691">
        <w:rPr>
          <w:rStyle w:val="TagStyle"/>
          <w:rtl/>
        </w:rPr>
        <w:t xml:space="preserve"> &lt;&lt; קריאה &gt;&gt;</w:t>
      </w:r>
      <w:r>
        <w:rPr>
          <w:rtl/>
        </w:rPr>
        <w:t xml:space="preserve"> </w:t>
      </w:r>
      <w:bookmarkEnd w:id="5112"/>
    </w:p>
    <w:p w:rsidR="00113EB9" w:rsidRDefault="00113EB9" w:rsidP="009A467F">
      <w:pPr>
        <w:rPr>
          <w:rtl/>
        </w:rPr>
      </w:pPr>
    </w:p>
    <w:p w:rsidR="00113EB9" w:rsidRDefault="00F629FD" w:rsidP="00504D65">
      <w:pPr>
        <w:rPr>
          <w:rtl/>
        </w:rPr>
      </w:pPr>
      <w:bookmarkStart w:id="5113" w:name="_ETM_Q15_422854"/>
      <w:bookmarkStart w:id="5114" w:name="_ETM_Q15_423151"/>
      <w:bookmarkStart w:id="5115" w:name="_ETM_Q15_423213"/>
      <w:bookmarkEnd w:id="5113"/>
      <w:bookmarkEnd w:id="5114"/>
      <w:bookmarkEnd w:id="5115"/>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ולתפוס את כל מי שבדרך. </w:t>
      </w:r>
    </w:p>
    <w:p w:rsidR="00113EB9" w:rsidRDefault="00113EB9" w:rsidP="00504D65">
      <w:pPr>
        <w:rPr>
          <w:rtl/>
        </w:rPr>
      </w:pPr>
    </w:p>
    <w:p w:rsidR="00113EB9" w:rsidRDefault="00113EB9" w:rsidP="00504D65">
      <w:pPr>
        <w:pStyle w:val="af8"/>
        <w:keepNext/>
        <w:rPr>
          <w:rtl/>
        </w:rPr>
      </w:pPr>
      <w:bookmarkStart w:id="5116" w:name="ET_yor_5533_76"/>
      <w:r w:rsidRPr="00D72C9A">
        <w:rPr>
          <w:rStyle w:val="TagStyle"/>
          <w:rtl/>
        </w:rPr>
        <w:t xml:space="preserve"> &lt;&lt; יור &gt;&gt; </w:t>
      </w:r>
      <w:r>
        <w:rPr>
          <w:rtl/>
        </w:rPr>
        <w:t>היו"ר יצחק וקנין:</w:t>
      </w:r>
      <w:r w:rsidRPr="00D72C9A">
        <w:rPr>
          <w:rStyle w:val="TagStyle"/>
          <w:rtl/>
        </w:rPr>
        <w:t xml:space="preserve"> &lt;&lt; יור &gt;&gt;</w:t>
      </w:r>
      <w:r>
        <w:rPr>
          <w:rtl/>
        </w:rPr>
        <w:t xml:space="preserve"> </w:t>
      </w:r>
      <w:bookmarkEnd w:id="5116"/>
    </w:p>
    <w:p w:rsidR="00113EB9" w:rsidRDefault="00113EB9" w:rsidP="009A467F">
      <w:pPr>
        <w:rPr>
          <w:rtl/>
        </w:rPr>
      </w:pPr>
    </w:p>
    <w:p w:rsidR="00113EB9" w:rsidRDefault="00113EB9" w:rsidP="00504D65">
      <w:pPr>
        <w:rPr>
          <w:rtl/>
        </w:rPr>
      </w:pPr>
      <w:r>
        <w:rPr>
          <w:rFonts w:hint="cs"/>
          <w:rtl/>
        </w:rPr>
        <w:t xml:space="preserve">האו"ם יטיף לנו מוסר. </w:t>
      </w:r>
    </w:p>
    <w:p w:rsidR="00113EB9" w:rsidRDefault="00113EB9" w:rsidP="00504D65">
      <w:pPr>
        <w:rPr>
          <w:rtl/>
        </w:rPr>
      </w:pPr>
      <w:bookmarkStart w:id="5117" w:name="_ETM_Q15_418356"/>
      <w:bookmarkStart w:id="5118" w:name="_ETM_Q15_418432"/>
      <w:bookmarkStart w:id="5119" w:name="_ETM_Q15_421108"/>
      <w:bookmarkEnd w:id="5117"/>
      <w:bookmarkEnd w:id="5118"/>
      <w:bookmarkEnd w:id="5119"/>
    </w:p>
    <w:p w:rsidR="00113EB9" w:rsidRDefault="00113EB9" w:rsidP="00504D65">
      <w:pPr>
        <w:pStyle w:val="af6"/>
        <w:keepNext/>
        <w:rPr>
          <w:rtl/>
        </w:rPr>
      </w:pPr>
      <w:bookmarkStart w:id="5120" w:name="_ETM_Q15_421179"/>
      <w:bookmarkStart w:id="5121" w:name="ET_interruption_4628_77"/>
      <w:bookmarkEnd w:id="5120"/>
      <w:r w:rsidRPr="00D72C9A">
        <w:rPr>
          <w:rStyle w:val="TagStyle"/>
          <w:rtl/>
        </w:rPr>
        <w:t xml:space="preserve"> &lt;&lt; קריאה &gt;&gt; </w:t>
      </w:r>
      <w:r>
        <w:rPr>
          <w:rtl/>
        </w:rPr>
        <w:t>יואל חסון (המחנה הציוני):</w:t>
      </w:r>
      <w:r w:rsidRPr="00D72C9A">
        <w:rPr>
          <w:rStyle w:val="TagStyle"/>
          <w:rtl/>
        </w:rPr>
        <w:t xml:space="preserve"> &lt;&lt; קריאה &gt;&gt;</w:t>
      </w:r>
      <w:r>
        <w:rPr>
          <w:rtl/>
        </w:rPr>
        <w:t xml:space="preserve"> </w:t>
      </w:r>
      <w:bookmarkEnd w:id="5121"/>
    </w:p>
    <w:p w:rsidR="00113EB9" w:rsidRDefault="00113EB9" w:rsidP="009A467F">
      <w:pPr>
        <w:rPr>
          <w:rtl/>
        </w:rPr>
      </w:pPr>
    </w:p>
    <w:p w:rsidR="00113EB9" w:rsidRDefault="00113EB9" w:rsidP="00370F75">
      <w:pPr>
        <w:rPr>
          <w:rtl/>
        </w:rPr>
      </w:pPr>
      <w:r>
        <w:rPr>
          <w:rFonts w:hint="cs"/>
          <w:rtl/>
        </w:rPr>
        <w:t xml:space="preserve">תגיד, זאת הדרך? זאת הדרך לעשות את </w:t>
      </w:r>
      <w:bookmarkStart w:id="5122" w:name="_ETM_Q15_426432"/>
      <w:bookmarkEnd w:id="5122"/>
      <w:r>
        <w:rPr>
          <w:rFonts w:hint="cs"/>
          <w:rtl/>
        </w:rPr>
        <w:t>הדברים?</w:t>
      </w:r>
      <w:r>
        <w:rPr>
          <w:rtl/>
        </w:rPr>
        <w:t xml:space="preserve"> </w:t>
      </w:r>
    </w:p>
    <w:p w:rsidR="00113EB9" w:rsidRDefault="00113EB9" w:rsidP="00504D65">
      <w:pPr>
        <w:rPr>
          <w:rtl/>
        </w:rPr>
      </w:pPr>
      <w:bookmarkStart w:id="5123" w:name="_ETM_Q15_425776"/>
      <w:bookmarkStart w:id="5124" w:name="_ETM_Q15_425870"/>
      <w:bookmarkStart w:id="5125" w:name="_ETM_Q15_428354"/>
      <w:bookmarkStart w:id="5126" w:name="_ETM_Q15_429292"/>
      <w:bookmarkStart w:id="5127" w:name="_ETM_Q15_429385"/>
      <w:bookmarkStart w:id="5128" w:name="_ETM_Q15_432651"/>
      <w:bookmarkStart w:id="5129" w:name="_ETM_Q15_432745"/>
      <w:bookmarkStart w:id="5130" w:name="_ETM_Q15_432854"/>
      <w:bookmarkStart w:id="5131" w:name="_ETM_Q15_432932"/>
      <w:bookmarkEnd w:id="5123"/>
      <w:bookmarkEnd w:id="5124"/>
      <w:bookmarkEnd w:id="5125"/>
      <w:bookmarkEnd w:id="5126"/>
      <w:bookmarkEnd w:id="5127"/>
      <w:bookmarkEnd w:id="5128"/>
      <w:bookmarkEnd w:id="5129"/>
      <w:bookmarkEnd w:id="5130"/>
      <w:bookmarkEnd w:id="5131"/>
    </w:p>
    <w:p w:rsidR="00113EB9" w:rsidRDefault="00113EB9" w:rsidP="00504D65">
      <w:pPr>
        <w:pStyle w:val="a4"/>
        <w:keepNext/>
        <w:rPr>
          <w:rtl/>
        </w:rPr>
      </w:pPr>
      <w:bookmarkStart w:id="5132" w:name="ET_speaker_5372_12"/>
      <w:r w:rsidRPr="00D80691">
        <w:rPr>
          <w:rStyle w:val="TagStyle"/>
          <w:rtl/>
        </w:rPr>
        <w:t xml:space="preserve"> &lt;&lt; דובר &gt;&gt; </w:t>
      </w:r>
      <w:bookmarkStart w:id="5133" w:name="_Toc532410510"/>
      <w:bookmarkStart w:id="5134" w:name="_Toc532414985"/>
      <w:bookmarkStart w:id="5135" w:name="_Toc532415172"/>
      <w:r>
        <w:rPr>
          <w:rtl/>
        </w:rPr>
        <w:t>שר התיירות יריב לוין:</w:t>
      </w:r>
      <w:bookmarkEnd w:id="5133"/>
      <w:bookmarkEnd w:id="5134"/>
      <w:bookmarkEnd w:id="5135"/>
      <w:r w:rsidRPr="00D80691">
        <w:rPr>
          <w:rStyle w:val="TagStyle"/>
          <w:rtl/>
        </w:rPr>
        <w:t xml:space="preserve"> &lt;&lt; דובר &gt;&gt;</w:t>
      </w:r>
      <w:r>
        <w:rPr>
          <w:rtl/>
        </w:rPr>
        <w:t xml:space="preserve"> </w:t>
      </w:r>
      <w:bookmarkEnd w:id="5132"/>
    </w:p>
    <w:p w:rsidR="00113EB9" w:rsidRDefault="00113EB9" w:rsidP="009A467F">
      <w:pPr>
        <w:rPr>
          <w:rtl/>
        </w:rPr>
      </w:pPr>
    </w:p>
    <w:p w:rsidR="00113EB9" w:rsidRDefault="00113EB9" w:rsidP="00B378BF">
      <w:pPr>
        <w:rPr>
          <w:rtl/>
        </w:rPr>
      </w:pPr>
      <w:bookmarkStart w:id="5136" w:name="_ETM_Q15_437823"/>
      <w:bookmarkStart w:id="5137" w:name="_ETM_Q15_438104"/>
      <w:bookmarkStart w:id="5138" w:name="_ETM_Q15_438182"/>
      <w:bookmarkEnd w:id="5136"/>
      <w:bookmarkEnd w:id="5137"/>
      <w:bookmarkEnd w:id="5138"/>
      <w:r>
        <w:rPr>
          <w:rFonts w:hint="cs"/>
          <w:rtl/>
        </w:rPr>
        <w:t xml:space="preserve">תודה רבה, אדוני היושב-ראש. כבוד השרים, חברות וחברי הכנסת, </w:t>
      </w:r>
      <w:bookmarkStart w:id="5139" w:name="_ETM_Q15_431026"/>
      <w:bookmarkEnd w:id="5139"/>
      <w:r>
        <w:rPr>
          <w:rFonts w:hint="cs"/>
          <w:rtl/>
        </w:rPr>
        <w:t xml:space="preserve">אוי, חבר הכנסת יואל חסון, אולי תתחנן בפניו יותר? זאת לא </w:t>
      </w:r>
      <w:bookmarkStart w:id="5140" w:name="_ETM_Q15_436982"/>
      <w:bookmarkEnd w:id="5140"/>
      <w:r>
        <w:rPr>
          <w:rFonts w:hint="cs"/>
          <w:rtl/>
        </w:rPr>
        <w:t xml:space="preserve">הדרך, חבר הכנסת זחאלקה, אנא ממך, תשנה את הדרך. תתרפס קצת, חבר </w:t>
      </w:r>
      <w:bookmarkStart w:id="5141" w:name="_ETM_Q15_446260"/>
      <w:bookmarkEnd w:id="5141"/>
      <w:r>
        <w:rPr>
          <w:rFonts w:hint="cs"/>
          <w:rtl/>
        </w:rPr>
        <w:t xml:space="preserve">הכנסת חסון. עוד טיפה. </w:t>
      </w:r>
      <w:bookmarkStart w:id="5142" w:name="_ETM_Q15_447077"/>
      <w:bookmarkStart w:id="5143" w:name="_ETM_Q15_447189"/>
      <w:bookmarkStart w:id="5144" w:name="_ETM_Q15_447229"/>
      <w:bookmarkStart w:id="5145" w:name="_ETM_Q15_447323"/>
      <w:bookmarkEnd w:id="5142"/>
      <w:bookmarkEnd w:id="5143"/>
      <w:bookmarkEnd w:id="5144"/>
      <w:bookmarkEnd w:id="5145"/>
      <w:r>
        <w:rPr>
          <w:rFonts w:hint="cs"/>
          <w:rtl/>
        </w:rPr>
        <w:t xml:space="preserve">איזו בושה וחרפה. מה אתם רוצים </w:t>
      </w:r>
      <w:bookmarkStart w:id="5146" w:name="_ETM_Q15_453963"/>
      <w:bookmarkEnd w:id="5146"/>
      <w:r>
        <w:rPr>
          <w:rFonts w:hint="cs"/>
          <w:rtl/>
        </w:rPr>
        <w:t xml:space="preserve">ממנו? אתם מצביעים איתם, מתאמים איתם את ההצבעות, פועלים איתם </w:t>
      </w:r>
      <w:bookmarkStart w:id="5147" w:name="_ETM_Q15_457429"/>
      <w:bookmarkEnd w:id="5147"/>
      <w:r>
        <w:rPr>
          <w:rFonts w:hint="cs"/>
          <w:rtl/>
        </w:rPr>
        <w:t xml:space="preserve">ביחד, מקיימים איתם </w:t>
      </w:r>
      <w:bookmarkStart w:id="5148" w:name="_ETM_Q15_461729"/>
      <w:bookmarkEnd w:id="5148"/>
      <w:r>
        <w:rPr>
          <w:rFonts w:hint="cs"/>
          <w:rtl/>
        </w:rPr>
        <w:t xml:space="preserve">הנהלת אופוזיציה </w:t>
      </w:r>
      <w:r w:rsidR="00F629FD">
        <w:rPr>
          <w:rFonts w:hint="eastAsia"/>
          <w:rtl/>
        </w:rPr>
        <w:t>–</w:t>
      </w:r>
      <w:r>
        <w:rPr>
          <w:rFonts w:hint="cs"/>
          <w:rtl/>
        </w:rPr>
        <w:t xml:space="preserve"> </w:t>
      </w:r>
      <w:bookmarkStart w:id="5149" w:name="_ETM_Q15_467885"/>
      <w:bookmarkStart w:id="5150" w:name="_ETM_Q15_468042"/>
      <w:bookmarkEnd w:id="5149"/>
      <w:bookmarkEnd w:id="5150"/>
      <w:r>
        <w:rPr>
          <w:rFonts w:hint="cs"/>
          <w:rtl/>
        </w:rPr>
        <w:t xml:space="preserve">את כל זה אתם עושים, והוא עונה: אדון </w:t>
      </w:r>
      <w:bookmarkStart w:id="5151" w:name="_ETM_Q15_464966"/>
      <w:bookmarkEnd w:id="5151"/>
      <w:r>
        <w:rPr>
          <w:rFonts w:hint="cs"/>
          <w:rtl/>
        </w:rPr>
        <w:t xml:space="preserve">זחאלקה, בבקשה, בבקשה ממך. </w:t>
      </w:r>
    </w:p>
    <w:p w:rsidR="00113EB9" w:rsidRDefault="00113EB9" w:rsidP="00504D65">
      <w:pPr>
        <w:rPr>
          <w:rtl/>
        </w:rPr>
      </w:pPr>
      <w:bookmarkStart w:id="5152" w:name="_ETM_Q15_455000"/>
      <w:bookmarkEnd w:id="5152"/>
    </w:p>
    <w:p w:rsidR="00113EB9" w:rsidRDefault="00113EB9" w:rsidP="00504D65">
      <w:pPr>
        <w:pStyle w:val="af6"/>
        <w:keepNext/>
        <w:rPr>
          <w:rtl/>
        </w:rPr>
      </w:pPr>
      <w:bookmarkStart w:id="5153" w:name="ET_interruption_5290_88"/>
      <w:r w:rsidRPr="009A67C9">
        <w:rPr>
          <w:rStyle w:val="TagStyle"/>
          <w:rtl/>
        </w:rPr>
        <w:t xml:space="preserve"> &lt;&lt; קריאה &gt;&gt; </w:t>
      </w:r>
      <w:r>
        <w:rPr>
          <w:rtl/>
        </w:rPr>
        <w:t>רויטל סויד (המחנה הציוני):</w:t>
      </w:r>
      <w:r w:rsidRPr="009A67C9">
        <w:rPr>
          <w:rStyle w:val="TagStyle"/>
          <w:rtl/>
        </w:rPr>
        <w:t xml:space="preserve"> &lt;&lt; קריאה &gt;&gt;</w:t>
      </w:r>
      <w:r>
        <w:rPr>
          <w:rtl/>
        </w:rPr>
        <w:t xml:space="preserve"> </w:t>
      </w:r>
      <w:bookmarkEnd w:id="5153"/>
    </w:p>
    <w:p w:rsidR="00113EB9" w:rsidRDefault="00113EB9" w:rsidP="009A467F">
      <w:pPr>
        <w:rPr>
          <w:rtl/>
        </w:rPr>
      </w:pPr>
    </w:p>
    <w:p w:rsidR="00113EB9" w:rsidRDefault="00F629FD" w:rsidP="00504D65">
      <w:pPr>
        <w:rPr>
          <w:rtl/>
        </w:rPr>
      </w:pPr>
      <w:bookmarkStart w:id="5154" w:name="_ETM_Q15_450000"/>
      <w:bookmarkEnd w:id="515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להתבייש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p>
    <w:p w:rsidR="00113EB9" w:rsidRDefault="00113EB9" w:rsidP="00504D65">
      <w:pPr>
        <w:pStyle w:val="af6"/>
        <w:keepNext/>
        <w:rPr>
          <w:rtl/>
        </w:rPr>
      </w:pPr>
      <w:bookmarkStart w:id="5155" w:name="ET_interruption_4628_78"/>
      <w:r w:rsidRPr="009717F0">
        <w:rPr>
          <w:rStyle w:val="TagStyle"/>
          <w:rtl/>
        </w:rPr>
        <w:t xml:space="preserve"> &lt;&lt; קריאה &gt;&gt; </w:t>
      </w:r>
      <w:r>
        <w:rPr>
          <w:rtl/>
        </w:rPr>
        <w:t>יואל חסון (המחנה הציוני):</w:t>
      </w:r>
      <w:r w:rsidRPr="009717F0">
        <w:rPr>
          <w:rStyle w:val="TagStyle"/>
          <w:rtl/>
        </w:rPr>
        <w:t xml:space="preserve"> &lt;&lt; קריאה &gt;&gt;</w:t>
      </w:r>
      <w:r>
        <w:rPr>
          <w:rtl/>
        </w:rPr>
        <w:t xml:space="preserve"> </w:t>
      </w:r>
      <w:bookmarkEnd w:id="5155"/>
    </w:p>
    <w:p w:rsidR="00113EB9" w:rsidRDefault="00113EB9" w:rsidP="009A467F">
      <w:pPr>
        <w:rPr>
          <w:rtl/>
        </w:rPr>
      </w:pPr>
    </w:p>
    <w:p w:rsidR="00113EB9" w:rsidRDefault="00113EB9" w:rsidP="00504D65">
      <w:pPr>
        <w:rPr>
          <w:rtl/>
        </w:rPr>
      </w:pPr>
      <w:bookmarkStart w:id="5156" w:name="_ETM_Q15_458253"/>
      <w:bookmarkStart w:id="5157" w:name="_ETM_Q15_458336"/>
      <w:bookmarkStart w:id="5158" w:name="_ETM_Q15_468088"/>
      <w:bookmarkStart w:id="5159" w:name="_ETM_Q15_468167"/>
      <w:bookmarkEnd w:id="5156"/>
      <w:bookmarkEnd w:id="5157"/>
      <w:bookmarkEnd w:id="5158"/>
      <w:bookmarkEnd w:id="5159"/>
      <w:r>
        <w:rPr>
          <w:rFonts w:hint="cs"/>
          <w:rtl/>
        </w:rPr>
        <w:t xml:space="preserve">תגיד, אתה לא מתבייש? </w:t>
      </w:r>
      <w:bookmarkStart w:id="5160" w:name="_ETM_Q15_474479"/>
      <w:bookmarkEnd w:id="5160"/>
    </w:p>
    <w:p w:rsidR="00113EB9" w:rsidRDefault="00113EB9" w:rsidP="00504D65">
      <w:pPr>
        <w:rPr>
          <w:rtl/>
        </w:rPr>
      </w:pPr>
      <w:bookmarkStart w:id="5161" w:name="_ETM_Q15_475245"/>
      <w:bookmarkStart w:id="5162" w:name="_ETM_Q15_475307"/>
      <w:bookmarkEnd w:id="5161"/>
      <w:bookmarkEnd w:id="5162"/>
    </w:p>
    <w:p w:rsidR="00113EB9" w:rsidRDefault="00113EB9" w:rsidP="00504D65">
      <w:pPr>
        <w:pStyle w:val="-"/>
        <w:keepNext/>
        <w:rPr>
          <w:rtl/>
        </w:rPr>
      </w:pPr>
      <w:bookmarkStart w:id="5163" w:name="_ETM_Q15_475385"/>
      <w:bookmarkStart w:id="5164" w:name="_ETM_Q15_475463"/>
      <w:bookmarkStart w:id="5165" w:name="ET_speakercontinue_5372_13"/>
      <w:bookmarkEnd w:id="5163"/>
      <w:bookmarkEnd w:id="5164"/>
      <w:r w:rsidRPr="00D80691">
        <w:rPr>
          <w:rStyle w:val="TagStyle"/>
          <w:rtl/>
        </w:rPr>
        <w:t xml:space="preserve"> &lt;&lt; דובר_המשך &gt;&gt; </w:t>
      </w:r>
      <w:r>
        <w:rPr>
          <w:rtl/>
        </w:rPr>
        <w:t>שר התיירות יריב לוין:</w:t>
      </w:r>
      <w:r w:rsidRPr="00D80691">
        <w:rPr>
          <w:rStyle w:val="TagStyle"/>
          <w:rtl/>
        </w:rPr>
        <w:t xml:space="preserve"> &lt;&lt; דובר_המשך &gt;&gt;</w:t>
      </w:r>
      <w:r>
        <w:rPr>
          <w:rtl/>
        </w:rPr>
        <w:t xml:space="preserve"> </w:t>
      </w:r>
      <w:bookmarkEnd w:id="5165"/>
    </w:p>
    <w:p w:rsidR="00113EB9" w:rsidRDefault="00113EB9" w:rsidP="009A467F">
      <w:pPr>
        <w:rPr>
          <w:rtl/>
        </w:rPr>
      </w:pPr>
    </w:p>
    <w:p w:rsidR="00113EB9" w:rsidRDefault="00113EB9" w:rsidP="00B378BF">
      <w:pPr>
        <w:rPr>
          <w:rtl/>
        </w:rPr>
      </w:pPr>
      <w:bookmarkStart w:id="5166" w:name="_ETM_Q15_476448"/>
      <w:bookmarkEnd w:id="5166"/>
      <w:r>
        <w:rPr>
          <w:rFonts w:hint="cs"/>
          <w:rtl/>
        </w:rPr>
        <w:t>בבקשה ממך, לא ז</w:t>
      </w:r>
      <w:r w:rsidR="00B378BF">
        <w:rPr>
          <w:rFonts w:hint="cs"/>
          <w:rtl/>
        </w:rPr>
        <w:t>ו</w:t>
      </w:r>
      <w:r>
        <w:rPr>
          <w:rFonts w:hint="cs"/>
          <w:rtl/>
        </w:rPr>
        <w:t xml:space="preserve"> הדרך. </w:t>
      </w:r>
    </w:p>
    <w:p w:rsidR="00113EB9" w:rsidRDefault="00113EB9" w:rsidP="00504D65">
      <w:pPr>
        <w:rPr>
          <w:rtl/>
        </w:rPr>
      </w:pPr>
    </w:p>
    <w:p w:rsidR="00113EB9" w:rsidRDefault="00113EB9" w:rsidP="00504D65">
      <w:pPr>
        <w:pStyle w:val="af6"/>
        <w:keepNext/>
        <w:rPr>
          <w:rtl/>
        </w:rPr>
      </w:pPr>
      <w:bookmarkStart w:id="5167" w:name="_ETM_Q15_468000"/>
      <w:bookmarkEnd w:id="5167"/>
      <w:r w:rsidRPr="009A67C9">
        <w:rPr>
          <w:rStyle w:val="TagStyle"/>
          <w:rtl/>
        </w:rPr>
        <w:t xml:space="preserve">&lt;&lt; קריאה &gt;&gt; </w:t>
      </w:r>
      <w:r>
        <w:rPr>
          <w:rtl/>
        </w:rPr>
        <w:t>רויטל סויד (המחנה הציוני):</w:t>
      </w:r>
      <w:r w:rsidRPr="009A67C9">
        <w:rPr>
          <w:rStyle w:val="TagStyle"/>
          <w:rtl/>
        </w:rPr>
        <w:t xml:space="preserve"> &lt;&lt; קריאה &gt;&gt;</w:t>
      </w:r>
      <w:r>
        <w:rPr>
          <w:rtl/>
        </w:rPr>
        <w:t xml:space="preserve"> </w:t>
      </w:r>
    </w:p>
    <w:p w:rsidR="00113EB9" w:rsidRDefault="00113EB9" w:rsidP="00504D65">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5168" w:name="_ETM_Q15_465000"/>
      <w:bookmarkEnd w:id="5168"/>
    </w:p>
    <w:p w:rsidR="00113EB9" w:rsidRDefault="00113EB9" w:rsidP="00504D65">
      <w:pPr>
        <w:pStyle w:val="af6"/>
        <w:keepNext/>
        <w:rPr>
          <w:rtl/>
        </w:rPr>
      </w:pPr>
      <w:bookmarkStart w:id="5169" w:name="ET_interruption_4628_79"/>
      <w:r w:rsidRPr="009717F0">
        <w:rPr>
          <w:rStyle w:val="TagStyle"/>
          <w:rtl/>
        </w:rPr>
        <w:t xml:space="preserve"> &lt;&lt; קריאה &gt;&gt; </w:t>
      </w:r>
      <w:r>
        <w:rPr>
          <w:rtl/>
        </w:rPr>
        <w:t>יואל חסון (המחנה הציוני):</w:t>
      </w:r>
      <w:r w:rsidRPr="009717F0">
        <w:rPr>
          <w:rStyle w:val="TagStyle"/>
          <w:rtl/>
        </w:rPr>
        <w:t xml:space="preserve"> &lt;&lt; קריאה &gt;&gt;</w:t>
      </w:r>
      <w:r>
        <w:rPr>
          <w:rtl/>
        </w:rPr>
        <w:t xml:space="preserve"> </w:t>
      </w:r>
      <w:bookmarkEnd w:id="5169"/>
    </w:p>
    <w:p w:rsidR="00113EB9" w:rsidRDefault="00113EB9" w:rsidP="009A467F">
      <w:pPr>
        <w:rPr>
          <w:rtl/>
        </w:rPr>
      </w:pPr>
    </w:p>
    <w:p w:rsidR="00113EB9" w:rsidRDefault="00113EB9" w:rsidP="00504D65">
      <w:pPr>
        <w:rPr>
          <w:rtl/>
        </w:rPr>
      </w:pPr>
      <w:r>
        <w:rPr>
          <w:rFonts w:hint="cs"/>
          <w:rtl/>
        </w:rPr>
        <w:t>כל הדילים שאתם עושים שם? אתה לא מתבייש?</w:t>
      </w:r>
      <w:r>
        <w:rPr>
          <w:rtl/>
        </w:rPr>
        <w:t xml:space="preserve">  </w:t>
      </w:r>
    </w:p>
    <w:p w:rsidR="00113EB9" w:rsidRDefault="00113EB9" w:rsidP="00504D65">
      <w:pPr>
        <w:rPr>
          <w:rtl/>
        </w:rPr>
      </w:pPr>
      <w:bookmarkStart w:id="5170" w:name="_ETM_Q15_467842"/>
      <w:bookmarkStart w:id="5171" w:name="_ETM_Q15_467901"/>
      <w:bookmarkEnd w:id="5170"/>
      <w:bookmarkEnd w:id="5171"/>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ind w:firstLine="0"/>
        <w:rPr>
          <w:rtl/>
        </w:rPr>
      </w:pPr>
    </w:p>
    <w:p w:rsidR="00113EB9" w:rsidRDefault="00113EB9" w:rsidP="00B378BF">
      <w:pPr>
        <w:rPr>
          <w:rtl/>
        </w:rPr>
      </w:pPr>
      <w:r>
        <w:rPr>
          <w:rFonts w:hint="cs"/>
          <w:rtl/>
        </w:rPr>
        <w:t xml:space="preserve">אז </w:t>
      </w:r>
      <w:r w:rsidR="00B378BF">
        <w:rPr>
          <w:rFonts w:hint="cs"/>
          <w:rtl/>
        </w:rPr>
        <w:t>מה</w:t>
      </w:r>
      <w:r>
        <w:rPr>
          <w:rFonts w:hint="cs"/>
          <w:rtl/>
        </w:rPr>
        <w:t xml:space="preserve"> הדרך להשמיד אותנו, חבר הכנסת חסון</w:t>
      </w:r>
      <w:r w:rsidR="00B378BF">
        <w:rPr>
          <w:rFonts w:hint="cs"/>
          <w:rtl/>
        </w:rPr>
        <w:t>?</w:t>
      </w:r>
      <w:r>
        <w:rPr>
          <w:rFonts w:hint="cs"/>
          <w:rtl/>
        </w:rPr>
        <w:t xml:space="preserve"> </w:t>
      </w:r>
      <w:bookmarkStart w:id="5172" w:name="_ETM_Q15_468034"/>
      <w:bookmarkStart w:id="5173" w:name="_ETM_Q15_468116"/>
      <w:bookmarkStart w:id="5174" w:name="_ETM_Q15_468235"/>
      <w:bookmarkStart w:id="5175" w:name="_ETM_Q15_468299"/>
      <w:bookmarkEnd w:id="5172"/>
      <w:bookmarkEnd w:id="5173"/>
      <w:bookmarkEnd w:id="5174"/>
      <w:bookmarkEnd w:id="5175"/>
      <w:r>
        <w:rPr>
          <w:rFonts w:hint="cs"/>
          <w:rtl/>
        </w:rPr>
        <w:t>הרי זה מה שהם רוצים. אז מה הדרך שאתה מציע</w:t>
      </w:r>
      <w:bookmarkStart w:id="5176" w:name="_ETM_Q15_482979"/>
      <w:bookmarkStart w:id="5177" w:name="_ETM_Q15_483604"/>
      <w:bookmarkEnd w:id="5176"/>
      <w:bookmarkEnd w:id="5177"/>
      <w:r>
        <w:rPr>
          <w:rFonts w:hint="cs"/>
          <w:rtl/>
        </w:rPr>
        <w:t xml:space="preserve">? תתביישו לכם. משתפים איתם פעולה. </w:t>
      </w:r>
    </w:p>
    <w:p w:rsidR="00113EB9" w:rsidRDefault="00113EB9" w:rsidP="00504D65">
      <w:pPr>
        <w:rPr>
          <w:rtl/>
        </w:rPr>
      </w:pPr>
    </w:p>
    <w:p w:rsidR="00113EB9" w:rsidRDefault="00113EB9" w:rsidP="00504D65">
      <w:pPr>
        <w:pStyle w:val="af6"/>
        <w:keepNext/>
        <w:rPr>
          <w:rtl/>
        </w:rPr>
      </w:pPr>
      <w:bookmarkStart w:id="5178" w:name="ET_interruption_4628_81"/>
      <w:r w:rsidRPr="009717F0">
        <w:rPr>
          <w:rStyle w:val="TagStyle"/>
          <w:rtl/>
        </w:rPr>
        <w:t xml:space="preserve"> &lt;&lt; קריאה &gt;&gt; </w:t>
      </w:r>
      <w:r>
        <w:rPr>
          <w:rtl/>
        </w:rPr>
        <w:t>יואל חסון (המחנה הציוני):</w:t>
      </w:r>
      <w:r w:rsidRPr="009717F0">
        <w:rPr>
          <w:rStyle w:val="TagStyle"/>
          <w:rtl/>
        </w:rPr>
        <w:t xml:space="preserve"> &lt;&lt; קריאה &gt;&gt;</w:t>
      </w:r>
      <w:r>
        <w:rPr>
          <w:rtl/>
        </w:rPr>
        <w:t xml:space="preserve"> </w:t>
      </w:r>
      <w:bookmarkEnd w:id="5178"/>
    </w:p>
    <w:p w:rsidR="00113EB9" w:rsidRDefault="00113EB9" w:rsidP="009A467F">
      <w:pPr>
        <w:rPr>
          <w:rtl/>
        </w:rPr>
      </w:pPr>
    </w:p>
    <w:p w:rsidR="00113EB9" w:rsidRDefault="00113EB9" w:rsidP="00504D65">
      <w:pPr>
        <w:rPr>
          <w:rtl/>
        </w:rPr>
      </w:pPr>
      <w:bookmarkStart w:id="5179" w:name="_ETM_Q15_483698"/>
      <w:bookmarkStart w:id="5180" w:name="_ETM_Q15_483745"/>
      <w:bookmarkStart w:id="5181" w:name="_ETM_Q15_483823"/>
      <w:bookmarkEnd w:id="5179"/>
      <w:bookmarkEnd w:id="5180"/>
      <w:bookmarkEnd w:id="5181"/>
      <w:r>
        <w:rPr>
          <w:rFonts w:hint="cs"/>
          <w:rtl/>
        </w:rPr>
        <w:t xml:space="preserve">אתה, תתבייש לך על כל הדילים מאחורי הקלעים שאתם עושים. </w:t>
      </w:r>
      <w:bookmarkStart w:id="5182" w:name="_ETM_Q15_490932"/>
      <w:bookmarkEnd w:id="5182"/>
    </w:p>
    <w:p w:rsidR="00113EB9" w:rsidRDefault="00113EB9" w:rsidP="00504D65">
      <w:pPr>
        <w:rPr>
          <w:rtl/>
        </w:rPr>
      </w:pPr>
      <w:bookmarkStart w:id="5183" w:name="_ETM_Q15_491088"/>
      <w:bookmarkStart w:id="5184" w:name="_ETM_Q15_491166"/>
      <w:bookmarkStart w:id="5185" w:name="_ETM_Q15_491229"/>
      <w:bookmarkStart w:id="5186" w:name="_ETM_Q15_491307"/>
      <w:bookmarkEnd w:id="5183"/>
      <w:bookmarkEnd w:id="5184"/>
      <w:bookmarkEnd w:id="5185"/>
      <w:bookmarkEnd w:id="5186"/>
    </w:p>
    <w:p w:rsidR="00113EB9" w:rsidRDefault="00113EB9" w:rsidP="00504D65">
      <w:pPr>
        <w:pStyle w:val="-"/>
        <w:keepNext/>
        <w:rPr>
          <w:rtl/>
        </w:rPr>
      </w:pPr>
      <w:bookmarkStart w:id="5187" w:name="ET_speakercontinue_5372_14"/>
      <w:r w:rsidRPr="00D80691">
        <w:rPr>
          <w:rStyle w:val="TagStyle"/>
          <w:rtl/>
        </w:rPr>
        <w:t xml:space="preserve"> &lt;&lt; דובר_המשך &gt;&gt; </w:t>
      </w:r>
      <w:r>
        <w:rPr>
          <w:rtl/>
        </w:rPr>
        <w:t>שר התיירות יריב לוין:</w:t>
      </w:r>
      <w:r w:rsidRPr="00D80691">
        <w:rPr>
          <w:rStyle w:val="TagStyle"/>
          <w:rtl/>
        </w:rPr>
        <w:t xml:space="preserve"> &lt;&lt; דובר_המשך &gt;&gt;</w:t>
      </w:r>
      <w:r>
        <w:rPr>
          <w:rtl/>
        </w:rPr>
        <w:t xml:space="preserve"> </w:t>
      </w:r>
      <w:bookmarkEnd w:id="5187"/>
    </w:p>
    <w:p w:rsidR="00113EB9" w:rsidRDefault="00113EB9" w:rsidP="009A467F">
      <w:pPr>
        <w:rPr>
          <w:rtl/>
        </w:rPr>
      </w:pPr>
    </w:p>
    <w:p w:rsidR="00113EB9" w:rsidRDefault="00113EB9" w:rsidP="00504D65">
      <w:pPr>
        <w:rPr>
          <w:rtl/>
        </w:rPr>
      </w:pPr>
      <w:bookmarkStart w:id="5188" w:name="_ETM_Q15_491995"/>
      <w:bookmarkEnd w:id="5188"/>
      <w:r>
        <w:rPr>
          <w:rFonts w:hint="cs"/>
          <w:rtl/>
        </w:rPr>
        <w:t xml:space="preserve">משתפים איתם פעולה, אחרי נאום השטנה הזה. אני מציע לך </w:t>
      </w:r>
      <w:bookmarkStart w:id="5189" w:name="_ETM_Q15_486252"/>
      <w:bookmarkEnd w:id="5189"/>
      <w:r>
        <w:rPr>
          <w:rFonts w:hint="cs"/>
          <w:rtl/>
        </w:rPr>
        <w:t xml:space="preserve">להודיע שאתם לא תקיימו יותר שיתוף פעולה עם הרשימה המשותפת. אין יותר הנהלת אופוזיציה איתם.  </w:t>
      </w:r>
      <w:bookmarkStart w:id="5190" w:name="_ETM_Q15_486802"/>
      <w:bookmarkEnd w:id="5190"/>
    </w:p>
    <w:p w:rsidR="00113EB9" w:rsidRDefault="00113EB9" w:rsidP="00504D65">
      <w:pPr>
        <w:rPr>
          <w:rtl/>
        </w:rPr>
      </w:pPr>
      <w:bookmarkStart w:id="5191" w:name="_ETM_Q15_496776"/>
      <w:bookmarkStart w:id="5192" w:name="_ETM_Q15_496854"/>
      <w:bookmarkStart w:id="5193" w:name="_ETM_Q15_507338"/>
      <w:bookmarkStart w:id="5194" w:name="_ETM_Q15_507401"/>
      <w:bookmarkEnd w:id="5191"/>
      <w:bookmarkEnd w:id="5192"/>
      <w:bookmarkEnd w:id="5193"/>
      <w:bookmarkEnd w:id="5194"/>
    </w:p>
    <w:p w:rsidR="00113EB9" w:rsidRDefault="00113EB9" w:rsidP="00504D65">
      <w:pPr>
        <w:pStyle w:val="af6"/>
        <w:keepNext/>
        <w:rPr>
          <w:rtl/>
        </w:rPr>
      </w:pPr>
      <w:bookmarkStart w:id="5195" w:name="ET_interruption_5082_15"/>
      <w:r w:rsidRPr="00D80691">
        <w:rPr>
          <w:rStyle w:val="TagStyle"/>
          <w:rtl/>
        </w:rPr>
        <w:t xml:space="preserve"> &lt;&lt; קריאה &gt;&gt; </w:t>
      </w:r>
      <w:r>
        <w:rPr>
          <w:rtl/>
        </w:rPr>
        <w:t>מאיר כהן (יש עתיד):</w:t>
      </w:r>
      <w:r w:rsidRPr="00D80691">
        <w:rPr>
          <w:rStyle w:val="TagStyle"/>
          <w:rtl/>
        </w:rPr>
        <w:t xml:space="preserve"> &lt;&lt; קריאה &gt;&gt;</w:t>
      </w:r>
      <w:r>
        <w:rPr>
          <w:rtl/>
        </w:rPr>
        <w:t xml:space="preserve"> </w:t>
      </w:r>
      <w:bookmarkEnd w:id="5195"/>
    </w:p>
    <w:p w:rsidR="00113EB9" w:rsidRDefault="00113EB9" w:rsidP="00504D65">
      <w:pPr>
        <w:rPr>
          <w:rtl/>
        </w:rPr>
      </w:pPr>
      <w:bookmarkStart w:id="5196" w:name="_ETM_Q15_510229"/>
      <w:bookmarkStart w:id="5197" w:name="_ETM_Q15_510526"/>
      <w:bookmarkStart w:id="5198" w:name="_ETM_Q15_510604"/>
      <w:bookmarkEnd w:id="5196"/>
      <w:bookmarkEnd w:id="5197"/>
      <w:bookmarkEnd w:id="5198"/>
      <w:r>
        <w:rPr>
          <w:rtl/>
        </w:rPr>
        <w:t xml:space="preserve">  </w:t>
      </w:r>
    </w:p>
    <w:p w:rsidR="00113EB9" w:rsidRDefault="00113EB9" w:rsidP="00504D65">
      <w:pPr>
        <w:rPr>
          <w:rtl/>
        </w:rPr>
      </w:pPr>
      <w:bookmarkStart w:id="5199" w:name="_ETM_Q15_496979"/>
      <w:bookmarkStart w:id="5200" w:name="_ETM_Q15_497057"/>
      <w:bookmarkEnd w:id="5199"/>
      <w:bookmarkEnd w:id="5200"/>
      <w:r>
        <w:rPr>
          <w:rFonts w:hint="cs"/>
          <w:rtl/>
        </w:rPr>
        <w:t xml:space="preserve">אנחנו לא נקיים איתכם שיתוף פעולה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bookmarkStart w:id="5201" w:name="_ETM_Q15_504776"/>
      <w:bookmarkEnd w:id="5201"/>
    </w:p>
    <w:p w:rsidR="00113EB9" w:rsidRDefault="00113EB9" w:rsidP="00504D65">
      <w:pPr>
        <w:rPr>
          <w:rtl/>
        </w:rPr>
      </w:pPr>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9A467F">
      <w:pPr>
        <w:rPr>
          <w:rtl/>
        </w:rPr>
      </w:pPr>
    </w:p>
    <w:p w:rsidR="00113EB9" w:rsidRDefault="00113EB9" w:rsidP="00B378BF">
      <w:pPr>
        <w:rPr>
          <w:rtl/>
        </w:rPr>
      </w:pPr>
      <w:r>
        <w:rPr>
          <w:rFonts w:hint="cs"/>
          <w:rtl/>
        </w:rPr>
        <w:t xml:space="preserve">תודיע, תודיע. הינה גם סיעת יש עתיד. </w:t>
      </w:r>
    </w:p>
    <w:p w:rsidR="00113EB9" w:rsidRDefault="00113EB9" w:rsidP="00504D65">
      <w:pPr>
        <w:rPr>
          <w:rtl/>
        </w:rPr>
      </w:pPr>
    </w:p>
    <w:p w:rsidR="00113EB9" w:rsidRDefault="00113EB9" w:rsidP="00504D65">
      <w:pPr>
        <w:pStyle w:val="af6"/>
        <w:keepNext/>
        <w:rPr>
          <w:rtl/>
        </w:rPr>
      </w:pPr>
      <w:bookmarkStart w:id="5202" w:name="ET_interruption_5082_83"/>
      <w:r w:rsidRPr="009717F0">
        <w:rPr>
          <w:rStyle w:val="TagStyle"/>
          <w:rtl/>
        </w:rPr>
        <w:t xml:space="preserve"> &lt;&lt; קריאה &gt;&gt; </w:t>
      </w:r>
      <w:r>
        <w:rPr>
          <w:rtl/>
        </w:rPr>
        <w:t>מאיר כהן (יש עתיד):</w:t>
      </w:r>
      <w:r w:rsidRPr="009717F0">
        <w:rPr>
          <w:rStyle w:val="TagStyle"/>
          <w:rtl/>
        </w:rPr>
        <w:t xml:space="preserve"> &lt;&lt; קריאה &gt;&gt;</w:t>
      </w:r>
      <w:r>
        <w:rPr>
          <w:rtl/>
        </w:rPr>
        <w:t xml:space="preserve"> </w:t>
      </w:r>
      <w:bookmarkEnd w:id="5202"/>
    </w:p>
    <w:p w:rsidR="00113EB9" w:rsidRDefault="00113EB9" w:rsidP="00504D65">
      <w:pPr>
        <w:rPr>
          <w:rtl/>
        </w:rPr>
      </w:pPr>
      <w:r>
        <w:rPr>
          <w:rtl/>
        </w:rPr>
        <w:t xml:space="preserve">    </w:t>
      </w:r>
    </w:p>
    <w:p w:rsidR="00113EB9" w:rsidRDefault="00113EB9" w:rsidP="00504D65">
      <w:pPr>
        <w:rPr>
          <w:rtl/>
        </w:rPr>
      </w:pPr>
      <w:bookmarkStart w:id="5203" w:name="_ETM_Q15_515010"/>
      <w:bookmarkStart w:id="5204" w:name="_ETM_Q15_515088"/>
      <w:bookmarkStart w:id="5205" w:name="_ETM_Q15_515151"/>
      <w:bookmarkStart w:id="5206" w:name="_ETM_Q15_515245"/>
      <w:bookmarkEnd w:id="5203"/>
      <w:bookmarkEnd w:id="5204"/>
      <w:bookmarkEnd w:id="5205"/>
      <w:bookmarkEnd w:id="5206"/>
      <w:r>
        <w:rPr>
          <w:rFonts w:hint="cs"/>
          <w:rtl/>
        </w:rPr>
        <w:t xml:space="preserve">תדבר על יוקר המחיה. תדבר על העניים. </w:t>
      </w:r>
    </w:p>
    <w:p w:rsidR="00113EB9" w:rsidRDefault="00113EB9" w:rsidP="00504D65">
      <w:pPr>
        <w:rPr>
          <w:rtl/>
        </w:rPr>
      </w:pPr>
      <w:bookmarkStart w:id="5207" w:name="_ETM_Q15_522510"/>
      <w:bookmarkStart w:id="5208" w:name="_ETM_Q15_522588"/>
      <w:bookmarkEnd w:id="5207"/>
      <w:bookmarkEnd w:id="5208"/>
    </w:p>
    <w:p w:rsidR="00113EB9" w:rsidRDefault="00113EB9" w:rsidP="00504D65">
      <w:pPr>
        <w:pStyle w:val="-"/>
        <w:keepNext/>
        <w:rPr>
          <w:rtl/>
        </w:rPr>
      </w:pPr>
      <w:bookmarkStart w:id="5209" w:name="_ETM_Q15_522651"/>
      <w:bookmarkStart w:id="5210" w:name="_ETM_Q15_522729"/>
      <w:bookmarkStart w:id="5211" w:name="ET_speakercontinue_5372_16"/>
      <w:bookmarkEnd w:id="5209"/>
      <w:bookmarkEnd w:id="5210"/>
      <w:r w:rsidRPr="00D80691">
        <w:rPr>
          <w:rStyle w:val="TagStyle"/>
          <w:rtl/>
        </w:rPr>
        <w:t xml:space="preserve"> &lt;&lt; דובר_המשך &gt;&gt; </w:t>
      </w:r>
      <w:r>
        <w:rPr>
          <w:rtl/>
        </w:rPr>
        <w:t>שר התיירות יריב לוין:</w:t>
      </w:r>
      <w:r w:rsidRPr="00D80691">
        <w:rPr>
          <w:rStyle w:val="TagStyle"/>
          <w:rtl/>
        </w:rPr>
        <w:t xml:space="preserve"> &lt;&lt; דובר_המשך &gt;&gt;</w:t>
      </w:r>
      <w:r>
        <w:rPr>
          <w:rtl/>
        </w:rPr>
        <w:t xml:space="preserve"> </w:t>
      </w:r>
      <w:bookmarkEnd w:id="5211"/>
    </w:p>
    <w:p w:rsidR="00113EB9" w:rsidRDefault="00113EB9" w:rsidP="009A467F">
      <w:pPr>
        <w:rPr>
          <w:rtl/>
        </w:rPr>
      </w:pPr>
    </w:p>
    <w:p w:rsidR="00113EB9" w:rsidRDefault="00113EB9" w:rsidP="00504D65">
      <w:pPr>
        <w:rPr>
          <w:rtl/>
        </w:rPr>
      </w:pPr>
      <w:bookmarkStart w:id="5212" w:name="_ETM_Q15_523573"/>
      <w:bookmarkEnd w:id="5212"/>
      <w:r>
        <w:rPr>
          <w:rFonts w:hint="cs"/>
          <w:rtl/>
        </w:rPr>
        <w:t xml:space="preserve">חבר </w:t>
      </w:r>
      <w:bookmarkStart w:id="5213" w:name="_ETM_Q15_502480"/>
      <w:bookmarkEnd w:id="5213"/>
      <w:r>
        <w:rPr>
          <w:rFonts w:hint="cs"/>
          <w:rtl/>
        </w:rPr>
        <w:t xml:space="preserve">הכנסת מאיר כהן, גם אתם, המפלגה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af6"/>
        <w:keepNext/>
        <w:rPr>
          <w:rtl/>
        </w:rPr>
      </w:pPr>
      <w:bookmarkStart w:id="5214" w:name="ET_interruption_5082_84"/>
      <w:r w:rsidRPr="009717F0">
        <w:rPr>
          <w:rStyle w:val="TagStyle"/>
          <w:rtl/>
        </w:rPr>
        <w:t xml:space="preserve"> &lt;&lt; קריאה &gt;&gt; </w:t>
      </w:r>
      <w:r>
        <w:rPr>
          <w:rtl/>
        </w:rPr>
        <w:t>מאיר כהן (יש עתיד):</w:t>
      </w:r>
      <w:r w:rsidRPr="009717F0">
        <w:rPr>
          <w:rStyle w:val="TagStyle"/>
          <w:rtl/>
        </w:rPr>
        <w:t xml:space="preserve"> &lt;&lt; קריאה &gt;&gt;</w:t>
      </w:r>
      <w:r>
        <w:rPr>
          <w:rtl/>
        </w:rPr>
        <w:t xml:space="preserve"> </w:t>
      </w:r>
      <w:bookmarkEnd w:id="5214"/>
    </w:p>
    <w:p w:rsidR="00113EB9" w:rsidRDefault="00113EB9" w:rsidP="009A467F">
      <w:pPr>
        <w:rPr>
          <w:rtl/>
        </w:rPr>
      </w:pPr>
    </w:p>
    <w:p w:rsidR="00113EB9" w:rsidRDefault="00113EB9" w:rsidP="00504D65">
      <w:pPr>
        <w:rPr>
          <w:rtl/>
        </w:rPr>
      </w:pPr>
      <w:r>
        <w:rPr>
          <w:rFonts w:hint="cs"/>
          <w:rtl/>
        </w:rPr>
        <w:t xml:space="preserve">תדבר על זה. </w:t>
      </w:r>
      <w:bookmarkStart w:id="5215" w:name="_ETM_Q15_502214"/>
      <w:bookmarkEnd w:id="5215"/>
    </w:p>
    <w:p w:rsidR="00113EB9" w:rsidRDefault="00113EB9" w:rsidP="00504D65">
      <w:pPr>
        <w:rPr>
          <w:rtl/>
        </w:rPr>
      </w:pPr>
      <w:bookmarkStart w:id="5216" w:name="_ETM_Q15_502293"/>
      <w:bookmarkEnd w:id="5216"/>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r>
        <w:rPr>
          <w:rtl/>
        </w:rPr>
        <w:t xml:space="preserve">  </w:t>
      </w: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שמתחפשת לימנית.  </w:t>
      </w:r>
    </w:p>
    <w:p w:rsidR="00113EB9" w:rsidRDefault="00113EB9" w:rsidP="00504D65">
      <w:pPr>
        <w:rPr>
          <w:rtl/>
        </w:rPr>
      </w:pPr>
    </w:p>
    <w:p w:rsidR="00113EB9" w:rsidRDefault="00113EB9" w:rsidP="00504D65">
      <w:pPr>
        <w:pStyle w:val="af6"/>
        <w:keepNext/>
        <w:rPr>
          <w:rtl/>
        </w:rPr>
      </w:pPr>
      <w:bookmarkStart w:id="5217" w:name="ET_interruption_5082_85"/>
      <w:r w:rsidRPr="009717F0">
        <w:rPr>
          <w:rStyle w:val="TagStyle"/>
          <w:rtl/>
        </w:rPr>
        <w:t xml:space="preserve"> &lt;&lt; קריאה &gt;&gt; </w:t>
      </w:r>
      <w:r>
        <w:rPr>
          <w:rtl/>
        </w:rPr>
        <w:t>מאיר כהן (יש עתיד):</w:t>
      </w:r>
      <w:r w:rsidRPr="009717F0">
        <w:rPr>
          <w:rStyle w:val="TagStyle"/>
          <w:rtl/>
        </w:rPr>
        <w:t xml:space="preserve"> &lt;&lt; קריאה &gt;&gt;</w:t>
      </w:r>
      <w:r>
        <w:rPr>
          <w:rtl/>
        </w:rPr>
        <w:t xml:space="preserve"> </w:t>
      </w:r>
      <w:bookmarkEnd w:id="5217"/>
    </w:p>
    <w:p w:rsidR="00113EB9" w:rsidRDefault="00113EB9" w:rsidP="009A467F">
      <w:pPr>
        <w:rPr>
          <w:rtl/>
        </w:rPr>
      </w:pPr>
    </w:p>
    <w:p w:rsidR="00113EB9" w:rsidRDefault="00113EB9" w:rsidP="00504D65">
      <w:pPr>
        <w:rPr>
          <w:rtl/>
        </w:rPr>
      </w:pPr>
      <w:r>
        <w:rPr>
          <w:rFonts w:hint="cs"/>
          <w:rtl/>
        </w:rPr>
        <w:t xml:space="preserve">תדבר על יוקר המחיה. </w:t>
      </w:r>
      <w:r>
        <w:rPr>
          <w:rtl/>
        </w:rPr>
        <w:t xml:space="preserve">  </w:t>
      </w:r>
    </w:p>
    <w:p w:rsidR="00113EB9" w:rsidRDefault="00113EB9" w:rsidP="00504D65">
      <w:pPr>
        <w:rPr>
          <w:rtl/>
        </w:rPr>
      </w:pPr>
      <w:bookmarkStart w:id="5218" w:name="_ETM_Q15_504102"/>
      <w:bookmarkStart w:id="5219" w:name="_ETM_Q15_504180"/>
      <w:bookmarkEnd w:id="5218"/>
      <w:bookmarkEnd w:id="5219"/>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 xml:space="preserve">הינה השותפים </w:t>
      </w:r>
      <w:bookmarkStart w:id="5220" w:name="_ETM_Q15_509798"/>
      <w:bookmarkEnd w:id="5220"/>
      <w:r>
        <w:rPr>
          <w:rFonts w:hint="cs"/>
          <w:rtl/>
        </w:rPr>
        <w:t xml:space="preserve">שלכם. </w:t>
      </w:r>
    </w:p>
    <w:p w:rsidR="00113EB9" w:rsidRDefault="00113EB9" w:rsidP="00504D65">
      <w:pPr>
        <w:rPr>
          <w:rtl/>
        </w:rPr>
      </w:pPr>
    </w:p>
    <w:p w:rsidR="00113EB9" w:rsidRDefault="00113EB9" w:rsidP="00504D65">
      <w:pPr>
        <w:pStyle w:val="af6"/>
        <w:keepNext/>
        <w:rPr>
          <w:rtl/>
        </w:rPr>
      </w:pPr>
      <w:bookmarkStart w:id="5221" w:name="ET_interruption_5082_86"/>
      <w:r w:rsidRPr="009717F0">
        <w:rPr>
          <w:rStyle w:val="TagStyle"/>
          <w:rtl/>
        </w:rPr>
        <w:t xml:space="preserve"> &lt;&lt; קריאה &gt;&gt; </w:t>
      </w:r>
      <w:r>
        <w:rPr>
          <w:rtl/>
        </w:rPr>
        <w:t>מאיר כהן (יש עתיד):</w:t>
      </w:r>
      <w:r w:rsidRPr="009717F0">
        <w:rPr>
          <w:rStyle w:val="TagStyle"/>
          <w:rtl/>
        </w:rPr>
        <w:t xml:space="preserve"> &lt;&lt; קריאה &gt;&gt;</w:t>
      </w:r>
      <w:r>
        <w:rPr>
          <w:rtl/>
        </w:rPr>
        <w:t xml:space="preserve"> </w:t>
      </w:r>
      <w:bookmarkEnd w:id="5221"/>
    </w:p>
    <w:p w:rsidR="00113EB9" w:rsidRDefault="00113EB9" w:rsidP="009A467F">
      <w:pPr>
        <w:rPr>
          <w:rtl/>
        </w:rPr>
      </w:pPr>
    </w:p>
    <w:p w:rsidR="00113EB9" w:rsidRDefault="00113EB9" w:rsidP="00504D65">
      <w:pPr>
        <w:rPr>
          <w:rtl/>
        </w:rPr>
      </w:pPr>
      <w:r>
        <w:rPr>
          <w:rFonts w:hint="cs"/>
          <w:rtl/>
        </w:rPr>
        <w:t xml:space="preserve">תדבר על יוקר המחיה. </w:t>
      </w:r>
    </w:p>
    <w:p w:rsidR="00113EB9" w:rsidRDefault="00113EB9" w:rsidP="00504D65">
      <w:pPr>
        <w:rPr>
          <w:rtl/>
        </w:rPr>
      </w:pPr>
    </w:p>
    <w:p w:rsidR="00113EB9" w:rsidRDefault="00113EB9" w:rsidP="00504D65">
      <w:pPr>
        <w:pStyle w:val="-"/>
        <w:keepNext/>
        <w:rPr>
          <w:rtl/>
        </w:rPr>
      </w:pPr>
      <w:bookmarkStart w:id="5222" w:name="_ETM_Q15_508264"/>
      <w:bookmarkStart w:id="5223" w:name="_ETM_Q15_508366"/>
      <w:bookmarkEnd w:id="5222"/>
      <w:bookmarkEnd w:id="5223"/>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 xml:space="preserve">בושה וחרפה. </w:t>
      </w:r>
      <w:bookmarkStart w:id="5224" w:name="_ETM_Q15_513593"/>
      <w:bookmarkEnd w:id="5224"/>
    </w:p>
    <w:p w:rsidR="00113EB9" w:rsidRDefault="00113EB9" w:rsidP="00504D65">
      <w:pPr>
        <w:rPr>
          <w:rtl/>
        </w:rPr>
      </w:pPr>
    </w:p>
    <w:p w:rsidR="00113EB9" w:rsidRDefault="00113EB9" w:rsidP="00504D65">
      <w:pPr>
        <w:pStyle w:val="af6"/>
        <w:keepNext/>
        <w:rPr>
          <w:rtl/>
        </w:rPr>
      </w:pPr>
      <w:bookmarkStart w:id="5225" w:name="ET_interruption_5082_87"/>
      <w:r w:rsidRPr="009717F0">
        <w:rPr>
          <w:rStyle w:val="TagStyle"/>
          <w:rtl/>
        </w:rPr>
        <w:t xml:space="preserve"> &lt;&lt; קריאה &gt;&gt; </w:t>
      </w:r>
      <w:r>
        <w:rPr>
          <w:rtl/>
        </w:rPr>
        <w:t>מאיר כהן (יש עתיד):</w:t>
      </w:r>
      <w:r w:rsidRPr="009717F0">
        <w:rPr>
          <w:rStyle w:val="TagStyle"/>
          <w:rtl/>
        </w:rPr>
        <w:t xml:space="preserve"> &lt;&lt; קריאה &gt;&gt;</w:t>
      </w:r>
      <w:r>
        <w:rPr>
          <w:rtl/>
        </w:rPr>
        <w:t xml:space="preserve"> </w:t>
      </w:r>
      <w:bookmarkEnd w:id="5225"/>
    </w:p>
    <w:p w:rsidR="00113EB9" w:rsidRDefault="00113EB9" w:rsidP="009A467F">
      <w:pPr>
        <w:rPr>
          <w:rtl/>
        </w:rPr>
      </w:pPr>
    </w:p>
    <w:p w:rsidR="00113EB9" w:rsidRDefault="00113EB9" w:rsidP="00370F75">
      <w:pPr>
        <w:rPr>
          <w:rtl/>
        </w:rPr>
      </w:pPr>
      <w:r>
        <w:rPr>
          <w:rFonts w:hint="cs"/>
          <w:rtl/>
        </w:rPr>
        <w:t>תדבר על יוקר המחיה.</w:t>
      </w:r>
      <w:r>
        <w:rPr>
          <w:rtl/>
        </w:rPr>
        <w:t xml:space="preserve"> </w:t>
      </w:r>
    </w:p>
    <w:p w:rsidR="00113EB9" w:rsidRDefault="00113EB9" w:rsidP="00504D65">
      <w:pPr>
        <w:rPr>
          <w:rtl/>
        </w:rPr>
      </w:pPr>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 xml:space="preserve">בושה וחרפה. בושה וחרפה. </w:t>
      </w:r>
    </w:p>
    <w:p w:rsidR="00113EB9" w:rsidRDefault="00113EB9" w:rsidP="00504D65">
      <w:pPr>
        <w:rPr>
          <w:rtl/>
        </w:rPr>
      </w:pPr>
    </w:p>
    <w:p w:rsidR="00B378BF" w:rsidRDefault="00B378BF" w:rsidP="00B378BF">
      <w:pPr>
        <w:pStyle w:val="af6"/>
        <w:keepNext/>
        <w:rPr>
          <w:rtl/>
        </w:rPr>
      </w:pPr>
      <w:r w:rsidRPr="009717F0">
        <w:rPr>
          <w:rStyle w:val="TagStyle"/>
          <w:rtl/>
        </w:rPr>
        <w:t xml:space="preserve">&lt;&lt; קריאה &gt;&gt; </w:t>
      </w:r>
      <w:r>
        <w:rPr>
          <w:rtl/>
        </w:rPr>
        <w:t>מאיר כהן (יש עתיד):</w:t>
      </w:r>
      <w:r w:rsidRPr="009717F0">
        <w:rPr>
          <w:rStyle w:val="TagStyle"/>
          <w:rtl/>
        </w:rPr>
        <w:t xml:space="preserve"> &lt;&lt; קריאה &gt;&gt;</w:t>
      </w:r>
      <w:r>
        <w:rPr>
          <w:rtl/>
        </w:rPr>
        <w:t xml:space="preserve"> </w:t>
      </w:r>
    </w:p>
    <w:p w:rsidR="00B378BF" w:rsidRDefault="00B378BF" w:rsidP="00B378BF">
      <w:pPr>
        <w:rPr>
          <w:rtl/>
        </w:rPr>
      </w:pPr>
    </w:p>
    <w:p w:rsidR="00113EB9" w:rsidRDefault="00113EB9" w:rsidP="00504D65">
      <w:pPr>
        <w:rPr>
          <w:rtl/>
        </w:rPr>
      </w:pPr>
      <w:r>
        <w:rPr>
          <w:rFonts w:hint="cs"/>
          <w:rtl/>
        </w:rPr>
        <w:t xml:space="preserve">תדבר, לאן </w:t>
      </w:r>
      <w:bookmarkStart w:id="5226" w:name="_ETM_Q15_515028"/>
      <w:bookmarkEnd w:id="5226"/>
      <w:r>
        <w:rPr>
          <w:rFonts w:hint="cs"/>
          <w:rtl/>
        </w:rPr>
        <w:t xml:space="preserve">נעלמתם? תדבר על העניים. תדבר על העניים. </w:t>
      </w:r>
    </w:p>
    <w:p w:rsidR="00113EB9" w:rsidRDefault="00113EB9" w:rsidP="00504D65">
      <w:pPr>
        <w:rPr>
          <w:rtl/>
        </w:rPr>
      </w:pPr>
    </w:p>
    <w:p w:rsidR="00113EB9" w:rsidRDefault="00113EB9" w:rsidP="00504D65">
      <w:pPr>
        <w:pStyle w:val="af8"/>
        <w:keepNext/>
        <w:rPr>
          <w:rtl/>
        </w:rPr>
      </w:pPr>
      <w:bookmarkStart w:id="5227" w:name="ET_yor_5533_88"/>
      <w:r w:rsidRPr="009717F0">
        <w:rPr>
          <w:rStyle w:val="TagStyle"/>
          <w:rtl/>
        </w:rPr>
        <w:t xml:space="preserve"> &lt;&lt; יור &gt;&gt; </w:t>
      </w:r>
      <w:r>
        <w:rPr>
          <w:rtl/>
        </w:rPr>
        <w:t>היו"ר יצחק וקנין:</w:t>
      </w:r>
      <w:r w:rsidRPr="009717F0">
        <w:rPr>
          <w:rStyle w:val="TagStyle"/>
          <w:rtl/>
        </w:rPr>
        <w:t xml:space="preserve"> &lt;&lt; יור &gt;&gt;</w:t>
      </w:r>
      <w:r>
        <w:rPr>
          <w:rtl/>
        </w:rPr>
        <w:t xml:space="preserve"> </w:t>
      </w:r>
      <w:bookmarkEnd w:id="5227"/>
    </w:p>
    <w:p w:rsidR="00113EB9" w:rsidRDefault="00113EB9" w:rsidP="009A467F">
      <w:pPr>
        <w:rPr>
          <w:rtl/>
        </w:rPr>
      </w:pPr>
    </w:p>
    <w:p w:rsidR="00113EB9" w:rsidRDefault="00113EB9" w:rsidP="00370F75">
      <w:pPr>
        <w:rPr>
          <w:rtl/>
        </w:rPr>
      </w:pPr>
      <w:r>
        <w:rPr>
          <w:rFonts w:hint="cs"/>
          <w:rtl/>
        </w:rPr>
        <w:t>חבר הכנסת מאיר כהן, ידידי.</w:t>
      </w:r>
      <w:r>
        <w:rPr>
          <w:rtl/>
        </w:rPr>
        <w:t xml:space="preserve"> </w:t>
      </w:r>
    </w:p>
    <w:p w:rsidR="00113EB9" w:rsidRDefault="00113EB9" w:rsidP="00504D65">
      <w:pPr>
        <w:rPr>
          <w:rtl/>
        </w:rPr>
      </w:pPr>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p>
    <w:p w:rsidR="00113EB9" w:rsidRDefault="00113EB9" w:rsidP="00B378BF">
      <w:pPr>
        <w:rPr>
          <w:rtl/>
        </w:rPr>
      </w:pPr>
      <w:r>
        <w:rPr>
          <w:rFonts w:hint="cs"/>
          <w:rtl/>
        </w:rPr>
        <w:t xml:space="preserve">עכשיו </w:t>
      </w:r>
      <w:bookmarkStart w:id="5228" w:name="_ETM_Q15_524620"/>
      <w:bookmarkEnd w:id="5228"/>
      <w:r>
        <w:rPr>
          <w:rFonts w:hint="cs"/>
          <w:rtl/>
        </w:rPr>
        <w:t>אני אומר לך, חבר הכנסת זחאלקה, הינה הזדמנות</w:t>
      </w:r>
      <w:r w:rsidR="00B378BF">
        <w:rPr>
          <w:rFonts w:hint="cs"/>
          <w:rtl/>
        </w:rPr>
        <w:t>,</w:t>
      </w:r>
      <w:r>
        <w:rPr>
          <w:rFonts w:hint="cs"/>
          <w:rtl/>
        </w:rPr>
        <w:t xml:space="preserve"> לך ולחבר </w:t>
      </w:r>
      <w:bookmarkStart w:id="5229" w:name="_ETM_Q15_531588"/>
      <w:bookmarkEnd w:id="5229"/>
      <w:r>
        <w:rPr>
          <w:rFonts w:hint="cs"/>
          <w:rtl/>
        </w:rPr>
        <w:t xml:space="preserve">הכנסת טיבי ולחבר הכנסת גנאים ולשאר חברי הכנסת מהרשימה שלכם.  </w:t>
      </w:r>
    </w:p>
    <w:p w:rsidR="00113EB9" w:rsidRDefault="00113EB9" w:rsidP="00504D65">
      <w:pPr>
        <w:rPr>
          <w:rtl/>
        </w:rPr>
      </w:pPr>
      <w:bookmarkStart w:id="5230" w:name="_ETM_Q15_534193"/>
      <w:bookmarkStart w:id="5231" w:name="_ETM_Q15_534272"/>
      <w:bookmarkEnd w:id="5230"/>
      <w:bookmarkEnd w:id="5231"/>
    </w:p>
    <w:p w:rsidR="00113EB9" w:rsidRDefault="00113EB9" w:rsidP="00504D65">
      <w:pPr>
        <w:pStyle w:val="af6"/>
        <w:keepNext/>
        <w:rPr>
          <w:rtl/>
        </w:rPr>
      </w:pPr>
      <w:bookmarkStart w:id="5232" w:name="ET_interruption_5082_89"/>
      <w:r w:rsidRPr="009717F0">
        <w:rPr>
          <w:rStyle w:val="TagStyle"/>
          <w:rtl/>
        </w:rPr>
        <w:t xml:space="preserve"> &lt;&lt; קריאה &gt;&gt; </w:t>
      </w:r>
      <w:r>
        <w:rPr>
          <w:rtl/>
        </w:rPr>
        <w:t>מאיר כהן (יש עתיד):</w:t>
      </w:r>
      <w:r w:rsidRPr="009717F0">
        <w:rPr>
          <w:rStyle w:val="TagStyle"/>
          <w:rtl/>
        </w:rPr>
        <w:t xml:space="preserve"> &lt;&lt; קריאה &gt;&gt;</w:t>
      </w:r>
      <w:r>
        <w:rPr>
          <w:rtl/>
        </w:rPr>
        <w:t xml:space="preserve"> </w:t>
      </w:r>
      <w:bookmarkEnd w:id="5232"/>
    </w:p>
    <w:p w:rsidR="00113EB9" w:rsidRDefault="00113EB9" w:rsidP="009A467F">
      <w:pPr>
        <w:rPr>
          <w:rtl/>
        </w:rPr>
      </w:pPr>
    </w:p>
    <w:p w:rsidR="00113EB9" w:rsidRDefault="00113EB9" w:rsidP="00504D65">
      <w:pPr>
        <w:rPr>
          <w:rtl/>
        </w:rPr>
      </w:pPr>
      <w:bookmarkStart w:id="5233" w:name="_ETM_Q15_534350"/>
      <w:bookmarkStart w:id="5234" w:name="_ETM_Q15_534443"/>
      <w:bookmarkStart w:id="5235" w:name="_ETM_Q15_535912"/>
      <w:bookmarkStart w:id="5236" w:name="_ETM_Q15_535990"/>
      <w:bookmarkEnd w:id="5233"/>
      <w:bookmarkEnd w:id="5234"/>
      <w:bookmarkEnd w:id="5235"/>
      <w:bookmarkEnd w:id="5236"/>
      <w:r>
        <w:rPr>
          <w:rFonts w:hint="cs"/>
          <w:rtl/>
        </w:rPr>
        <w:t xml:space="preserve">תדבר על הקשישים. </w:t>
      </w:r>
    </w:p>
    <w:p w:rsidR="00113EB9" w:rsidRDefault="00113EB9" w:rsidP="00504D65">
      <w:pPr>
        <w:rPr>
          <w:rtl/>
        </w:rPr>
      </w:pPr>
    </w:p>
    <w:p w:rsidR="00113EB9" w:rsidRDefault="00113EB9" w:rsidP="00504D65">
      <w:pPr>
        <w:pStyle w:val="-"/>
        <w:keepNext/>
        <w:rPr>
          <w:rtl/>
        </w:rPr>
      </w:pPr>
      <w:bookmarkStart w:id="5237" w:name="_ETM_Q15_538225"/>
      <w:bookmarkStart w:id="5238" w:name="_ETM_Q15_538303"/>
      <w:bookmarkStart w:id="5239" w:name="_ETM_Q15_538381"/>
      <w:bookmarkStart w:id="5240" w:name="_ETM_Q15_538475"/>
      <w:bookmarkStart w:id="5241" w:name="ET_speakercontinue_5372_17"/>
      <w:bookmarkEnd w:id="5237"/>
      <w:bookmarkEnd w:id="5238"/>
      <w:bookmarkEnd w:id="5239"/>
      <w:bookmarkEnd w:id="5240"/>
      <w:r w:rsidRPr="00D80691">
        <w:rPr>
          <w:rStyle w:val="TagStyle"/>
          <w:rtl/>
        </w:rPr>
        <w:t xml:space="preserve"> &lt;&lt; דובר_המשך &gt;&gt; </w:t>
      </w:r>
      <w:r>
        <w:rPr>
          <w:rtl/>
        </w:rPr>
        <w:t>שר התיירות יריב לוין:</w:t>
      </w:r>
      <w:r w:rsidRPr="00D80691">
        <w:rPr>
          <w:rStyle w:val="TagStyle"/>
          <w:rtl/>
        </w:rPr>
        <w:t xml:space="preserve"> &lt;&lt; דובר_המשך &gt;&gt;</w:t>
      </w:r>
      <w:r>
        <w:rPr>
          <w:rtl/>
        </w:rPr>
        <w:t xml:space="preserve"> </w:t>
      </w:r>
      <w:bookmarkEnd w:id="5241"/>
    </w:p>
    <w:p w:rsidR="00113EB9" w:rsidRDefault="00113EB9" w:rsidP="009A467F">
      <w:pPr>
        <w:rPr>
          <w:rtl/>
        </w:rPr>
      </w:pPr>
    </w:p>
    <w:p w:rsidR="00113EB9" w:rsidRDefault="00113EB9" w:rsidP="00B378BF">
      <w:pPr>
        <w:rPr>
          <w:rtl/>
        </w:rPr>
      </w:pPr>
      <w:bookmarkStart w:id="5242" w:name="_ETM_Q15_539131"/>
      <w:bookmarkEnd w:id="5242"/>
      <w:r>
        <w:rPr>
          <w:rFonts w:hint="cs"/>
          <w:rtl/>
        </w:rPr>
        <w:t xml:space="preserve">תגנו את </w:t>
      </w:r>
      <w:bookmarkStart w:id="5243" w:name="_ETM_Q15_534195"/>
      <w:bookmarkEnd w:id="5243"/>
      <w:r>
        <w:rPr>
          <w:rFonts w:hint="cs"/>
          <w:rtl/>
        </w:rPr>
        <w:t xml:space="preserve">הפיגוע בעפרה. לא שמעתי אתכם מגנים. מדבר לי על זכויות, מדבר לי </w:t>
      </w:r>
      <w:bookmarkStart w:id="5244" w:name="_ETM_Q15_543881"/>
      <w:bookmarkEnd w:id="5244"/>
      <w:r>
        <w:rPr>
          <w:rFonts w:hint="cs"/>
          <w:rtl/>
        </w:rPr>
        <w:t>גבוהה-גבוהה על כל מיני דברים</w:t>
      </w:r>
      <w:r w:rsidR="00B378BF">
        <w:rPr>
          <w:rFonts w:hint="cs"/>
          <w:rtl/>
        </w:rPr>
        <w:t>;</w:t>
      </w:r>
      <w:r>
        <w:rPr>
          <w:rFonts w:hint="cs"/>
          <w:rtl/>
        </w:rPr>
        <w:t xml:space="preserve"> תגנו את הטרוריסטים, את הרוצחים </w:t>
      </w:r>
      <w:bookmarkStart w:id="5245" w:name="_ETM_Q15_551590"/>
      <w:bookmarkEnd w:id="5245"/>
      <w:r>
        <w:rPr>
          <w:rFonts w:hint="cs"/>
          <w:rtl/>
        </w:rPr>
        <w:t>השפלים האלה, אנשים פחדנים</w:t>
      </w:r>
      <w:r w:rsidR="00B378BF">
        <w:rPr>
          <w:rFonts w:hint="cs"/>
          <w:rtl/>
        </w:rPr>
        <w:t>,</w:t>
      </w:r>
      <w:r>
        <w:rPr>
          <w:rFonts w:hint="cs"/>
          <w:rtl/>
        </w:rPr>
        <w:t xml:space="preserve"> שבאים עם רכב חולף ויורים באישה הרה. תגנה אותם. תגנה אותם. </w:t>
      </w:r>
      <w:bookmarkStart w:id="5246" w:name="_ETM_Q15_558684"/>
      <w:bookmarkEnd w:id="5246"/>
      <w:r>
        <w:rPr>
          <w:rFonts w:hint="cs"/>
          <w:rtl/>
        </w:rPr>
        <w:t xml:space="preserve">חוצפן. בושה וחרפה. אני לא שומע. </w:t>
      </w:r>
      <w:bookmarkStart w:id="5247" w:name="_ETM_Q15_562878"/>
      <w:bookmarkStart w:id="5248" w:name="_ETM_Q15_564606"/>
      <w:bookmarkStart w:id="5249" w:name="_ETM_Q15_564699"/>
      <w:bookmarkStart w:id="5250" w:name="_ETM_Q15_564778"/>
      <w:bookmarkStart w:id="5251" w:name="_ETM_Q15_564871"/>
      <w:bookmarkEnd w:id="5247"/>
      <w:bookmarkEnd w:id="5248"/>
      <w:bookmarkEnd w:id="5249"/>
      <w:bookmarkEnd w:id="5250"/>
      <w:bookmarkEnd w:id="5251"/>
      <w:r>
        <w:rPr>
          <w:rFonts w:hint="cs"/>
          <w:rtl/>
        </w:rPr>
        <w:t xml:space="preserve">חבר הכנסת גנאים, אולי אתה? אולי </w:t>
      </w:r>
      <w:bookmarkStart w:id="5252" w:name="_ETM_Q15_568106"/>
      <w:bookmarkEnd w:id="5252"/>
      <w:r>
        <w:rPr>
          <w:rFonts w:hint="cs"/>
          <w:rtl/>
        </w:rPr>
        <w:t xml:space="preserve">חבר הכנסת עודה, שמדבר כל כך על שלום; יהודים וערבים לא אויבים, </w:t>
      </w:r>
      <w:bookmarkStart w:id="5253" w:name="_ETM_Q15_577731"/>
      <w:bookmarkEnd w:id="5253"/>
      <w:r>
        <w:rPr>
          <w:rFonts w:hint="cs"/>
          <w:rtl/>
        </w:rPr>
        <w:t xml:space="preserve">נכון? תגנה את הטרוריסטים האלה, עכשיו, הינה, על חשבון הזמן שלי. תיגש למיקרופון, אני נותן לך. תגנה, אל תעשה </w:t>
      </w:r>
      <w:bookmarkStart w:id="5254" w:name="_ETM_Q15_585871"/>
      <w:bookmarkEnd w:id="5254"/>
      <w:r>
        <w:rPr>
          <w:rFonts w:hint="cs"/>
          <w:rtl/>
        </w:rPr>
        <w:t xml:space="preserve">לי ככה עם הראש. לך לגנות אותם. לך, בבקשה. </w:t>
      </w:r>
    </w:p>
    <w:p w:rsidR="00113EB9" w:rsidRDefault="00113EB9" w:rsidP="00504D65">
      <w:pPr>
        <w:rPr>
          <w:rtl/>
        </w:rPr>
      </w:pPr>
      <w:bookmarkStart w:id="5255" w:name="_ETM_Q15_593809"/>
      <w:bookmarkStart w:id="5256" w:name="_ETM_Q15_593871"/>
      <w:bookmarkEnd w:id="5255"/>
      <w:bookmarkEnd w:id="5256"/>
    </w:p>
    <w:p w:rsidR="00113EB9" w:rsidRDefault="00113EB9" w:rsidP="00504D65">
      <w:pPr>
        <w:pStyle w:val="af6"/>
        <w:keepNext/>
        <w:rPr>
          <w:rtl/>
        </w:rPr>
      </w:pPr>
      <w:bookmarkStart w:id="5257" w:name="ET_interruption_5743_90"/>
      <w:r w:rsidRPr="009717F0">
        <w:rPr>
          <w:rStyle w:val="TagStyle"/>
          <w:rtl/>
        </w:rPr>
        <w:t xml:space="preserve"> &lt;&lt; קריאה &gt;&gt; </w:t>
      </w:r>
      <w:r>
        <w:rPr>
          <w:rtl/>
        </w:rPr>
        <w:t>אוסנת הילה מארק (הליכוד):</w:t>
      </w:r>
      <w:r w:rsidRPr="009717F0">
        <w:rPr>
          <w:rStyle w:val="TagStyle"/>
          <w:rtl/>
        </w:rPr>
        <w:t xml:space="preserve"> &lt;&lt; קריאה &gt;&gt;</w:t>
      </w:r>
      <w:r>
        <w:rPr>
          <w:rtl/>
        </w:rPr>
        <w:t xml:space="preserve"> </w:t>
      </w:r>
      <w:bookmarkEnd w:id="5257"/>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r>
        <w:rPr>
          <w:rtl/>
        </w:rPr>
        <w:t xml:space="preserve">  </w:t>
      </w:r>
    </w:p>
    <w:p w:rsidR="00113EB9" w:rsidRDefault="00113EB9" w:rsidP="00B378BF">
      <w:pPr>
        <w:rPr>
          <w:rtl/>
        </w:rPr>
      </w:pPr>
      <w:bookmarkStart w:id="5258" w:name="_ETM_Q15_593949"/>
      <w:bookmarkStart w:id="5259" w:name="_ETM_Q15_594028"/>
      <w:bookmarkEnd w:id="5258"/>
      <w:bookmarkEnd w:id="5259"/>
      <w:r>
        <w:rPr>
          <w:rFonts w:hint="cs"/>
          <w:rtl/>
        </w:rPr>
        <w:t xml:space="preserve">תתביישו לכם, סיעה </w:t>
      </w:r>
      <w:bookmarkStart w:id="5260" w:name="_ETM_Q15_596871"/>
      <w:bookmarkEnd w:id="5260"/>
      <w:r>
        <w:rPr>
          <w:rFonts w:hint="cs"/>
          <w:rtl/>
        </w:rPr>
        <w:t>שתומכת בטרור, שמגבה את הטרוריסטים</w:t>
      </w:r>
      <w:r w:rsidR="00B378BF">
        <w:rPr>
          <w:rFonts w:hint="cs"/>
          <w:rtl/>
        </w:rPr>
        <w:t>,</w:t>
      </w:r>
      <w:r>
        <w:rPr>
          <w:rFonts w:hint="cs"/>
          <w:rtl/>
        </w:rPr>
        <w:t xml:space="preserve"> יושבת כאן בכנסת ישראל</w:t>
      </w:r>
      <w:r w:rsidR="00B378BF">
        <w:rPr>
          <w:rFonts w:hint="cs"/>
          <w:rtl/>
        </w:rPr>
        <w:t>.</w:t>
      </w:r>
      <w:r>
        <w:rPr>
          <w:rFonts w:hint="cs"/>
          <w:rtl/>
        </w:rPr>
        <w:t xml:space="preserve"> יודעים </w:t>
      </w:r>
      <w:bookmarkStart w:id="5261" w:name="_ETM_Q15_605481"/>
      <w:bookmarkEnd w:id="5261"/>
      <w:r>
        <w:rPr>
          <w:rFonts w:hint="cs"/>
          <w:rtl/>
        </w:rPr>
        <w:t xml:space="preserve">לקחת מאיתנו משכורת, יודעים להסתובב עם </w:t>
      </w:r>
      <w:bookmarkStart w:id="5262" w:name="_ETM_Q15_604834"/>
      <w:bookmarkEnd w:id="5262"/>
      <w:r>
        <w:rPr>
          <w:rFonts w:hint="cs"/>
          <w:rtl/>
        </w:rPr>
        <w:t xml:space="preserve">הדרכון הדיפלומטי הישראלי וקוראים להחרים את המדינה. משתפים פעולה עם </w:t>
      </w:r>
      <w:bookmarkStart w:id="5263" w:name="_ETM_Q15_614453"/>
      <w:bookmarkEnd w:id="5263"/>
      <w:r>
        <w:rPr>
          <w:rFonts w:hint="cs"/>
          <w:rtl/>
        </w:rPr>
        <w:t xml:space="preserve">האויב. </w:t>
      </w:r>
      <w:bookmarkStart w:id="5264" w:name="_ETM_Q15_615562"/>
      <w:bookmarkStart w:id="5265" w:name="_ETM_Q15_615640"/>
      <w:bookmarkStart w:id="5266" w:name="_ETM_Q15_615687"/>
      <w:bookmarkStart w:id="5267" w:name="_ETM_Q15_615765"/>
      <w:bookmarkEnd w:id="5264"/>
      <w:bookmarkEnd w:id="5265"/>
      <w:bookmarkEnd w:id="5266"/>
      <w:bookmarkEnd w:id="5267"/>
      <w:r>
        <w:rPr>
          <w:rFonts w:hint="cs"/>
          <w:rtl/>
        </w:rPr>
        <w:t xml:space="preserve">וכן, חבר כנסת חסון, ומשתפים פעולה גם איתכם בניהול האופוזיציה. תתביישו לכם. </w:t>
      </w:r>
      <w:bookmarkStart w:id="5268" w:name="_ETM_Q15_623474"/>
      <w:bookmarkEnd w:id="5268"/>
      <w:r>
        <w:rPr>
          <w:rFonts w:hint="cs"/>
          <w:rtl/>
        </w:rPr>
        <w:t>בושה וחרפה.</w:t>
      </w:r>
    </w:p>
    <w:p w:rsidR="00113EB9" w:rsidRDefault="00113EB9" w:rsidP="00504D65">
      <w:pPr>
        <w:rPr>
          <w:rtl/>
        </w:rPr>
      </w:pPr>
      <w:bookmarkStart w:id="5269" w:name="_ETM_Q15_625068"/>
      <w:bookmarkStart w:id="5270" w:name="_ETM_Q15_625146"/>
      <w:bookmarkEnd w:id="5269"/>
      <w:bookmarkEnd w:id="5270"/>
    </w:p>
    <w:p w:rsidR="00113EB9" w:rsidRDefault="00113EB9" w:rsidP="00504D65">
      <w:pPr>
        <w:pStyle w:val="af6"/>
        <w:keepNext/>
        <w:rPr>
          <w:rtl/>
        </w:rPr>
      </w:pPr>
      <w:bookmarkStart w:id="5271" w:name="_ETM_Q15_620567"/>
      <w:bookmarkStart w:id="5272" w:name="_ETM_Q15_620638"/>
      <w:bookmarkStart w:id="5273" w:name="ET_interruption_5283_91"/>
      <w:bookmarkEnd w:id="5271"/>
      <w:bookmarkEnd w:id="5272"/>
      <w:r w:rsidRPr="005A5D2E">
        <w:rPr>
          <w:rStyle w:val="TagStyle"/>
          <w:rtl/>
        </w:rPr>
        <w:t xml:space="preserve">&lt;&lt; קריאה &gt;&gt; </w:t>
      </w:r>
      <w:r>
        <w:rPr>
          <w:rtl/>
        </w:rPr>
        <w:t>חיים ילין (יש עתיד):</w:t>
      </w:r>
      <w:r w:rsidRPr="005A5D2E">
        <w:rPr>
          <w:rStyle w:val="TagStyle"/>
          <w:rtl/>
        </w:rPr>
        <w:t xml:space="preserve"> &lt;&lt; קריאה &gt;&gt;</w:t>
      </w:r>
      <w:r>
        <w:rPr>
          <w:rtl/>
        </w:rPr>
        <w:t xml:space="preserve"> </w:t>
      </w:r>
      <w:bookmarkEnd w:id="5273"/>
    </w:p>
    <w:p w:rsidR="00113EB9" w:rsidRDefault="00113EB9" w:rsidP="009A467F">
      <w:pPr>
        <w:rPr>
          <w:rtl/>
        </w:rPr>
      </w:pPr>
    </w:p>
    <w:p w:rsidR="00113EB9" w:rsidRDefault="00113EB9" w:rsidP="00504D65">
      <w:pPr>
        <w:rPr>
          <w:rtl/>
        </w:rPr>
      </w:pPr>
      <w:bookmarkStart w:id="5274" w:name="_ETM_Q15_625193"/>
      <w:bookmarkStart w:id="5275" w:name="_ETM_Q15_625318"/>
      <w:bookmarkEnd w:id="5274"/>
      <w:bookmarkEnd w:id="5275"/>
      <w:r>
        <w:rPr>
          <w:rFonts w:hint="cs"/>
          <w:rtl/>
        </w:rPr>
        <w:t xml:space="preserve">יריב, </w:t>
      </w:r>
      <w:bookmarkStart w:id="5276" w:name="_ETM_Q15_616932"/>
      <w:bookmarkEnd w:id="5276"/>
      <w:r>
        <w:rPr>
          <w:rFonts w:hint="cs"/>
          <w:rtl/>
        </w:rPr>
        <w:t xml:space="preserve">יריב, אתה הצבעת איתם נגד החוק של סיפוח ים </w:t>
      </w:r>
      <w:bookmarkStart w:id="5277" w:name="_ETM_Q15_630755"/>
      <w:bookmarkEnd w:id="5277"/>
      <w:r>
        <w:rPr>
          <w:rFonts w:hint="cs"/>
          <w:rtl/>
        </w:rPr>
        <w:t xml:space="preserve">המלח, אז אל תהיה צבוע. </w:t>
      </w:r>
    </w:p>
    <w:p w:rsidR="00113EB9" w:rsidRDefault="00113EB9" w:rsidP="00504D65">
      <w:pPr>
        <w:rPr>
          <w:rtl/>
        </w:rPr>
      </w:pPr>
      <w:bookmarkStart w:id="5278" w:name="_ETM_Q15_633646"/>
      <w:bookmarkStart w:id="5279" w:name="_ETM_Q15_633724"/>
      <w:bookmarkEnd w:id="5278"/>
      <w:bookmarkEnd w:id="5279"/>
    </w:p>
    <w:p w:rsidR="00113EB9" w:rsidRDefault="00113EB9" w:rsidP="00504D65">
      <w:pPr>
        <w:pStyle w:val="-"/>
        <w:keepNext/>
        <w:rPr>
          <w:rtl/>
        </w:rPr>
      </w:pPr>
      <w:bookmarkStart w:id="5280" w:name="_ETM_Q15_622850"/>
      <w:bookmarkStart w:id="5281" w:name="_ETM_Q15_622907"/>
      <w:bookmarkEnd w:id="5280"/>
      <w:bookmarkEnd w:id="5281"/>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bookmarkStart w:id="5282" w:name="_ETM_Q15_633771"/>
      <w:bookmarkStart w:id="5283" w:name="_ETM_Q15_633849"/>
      <w:bookmarkEnd w:id="5282"/>
      <w:bookmarkEnd w:id="5283"/>
      <w:r>
        <w:rPr>
          <w:rFonts w:hint="cs"/>
          <w:rtl/>
        </w:rPr>
        <w:t xml:space="preserve">נו, באמת, נו, באמת, חבר הכנסת ילין. </w:t>
      </w:r>
    </w:p>
    <w:p w:rsidR="00113EB9" w:rsidRDefault="00113EB9" w:rsidP="00504D65">
      <w:pPr>
        <w:rPr>
          <w:rtl/>
        </w:rPr>
      </w:pPr>
    </w:p>
    <w:p w:rsidR="00113EB9" w:rsidRDefault="00113EB9" w:rsidP="00504D65">
      <w:pPr>
        <w:pStyle w:val="af6"/>
        <w:keepNext/>
        <w:rPr>
          <w:rtl/>
        </w:rPr>
      </w:pPr>
      <w:bookmarkStart w:id="5284" w:name="ET_interruption_5283_92"/>
      <w:r w:rsidRPr="005A5D2E">
        <w:rPr>
          <w:rStyle w:val="TagStyle"/>
          <w:rtl/>
        </w:rPr>
        <w:t xml:space="preserve"> &lt;&lt; קריאה &gt;&gt; </w:t>
      </w:r>
      <w:r>
        <w:rPr>
          <w:rtl/>
        </w:rPr>
        <w:t>חיים ילין (יש עתיד):</w:t>
      </w:r>
      <w:r w:rsidRPr="005A5D2E">
        <w:rPr>
          <w:rStyle w:val="TagStyle"/>
          <w:rtl/>
        </w:rPr>
        <w:t xml:space="preserve"> &lt;&lt; קריאה &gt;&gt;</w:t>
      </w:r>
      <w:r>
        <w:rPr>
          <w:rtl/>
        </w:rPr>
        <w:t xml:space="preserve"> </w:t>
      </w:r>
      <w:bookmarkEnd w:id="5284"/>
    </w:p>
    <w:p w:rsidR="00113EB9" w:rsidRDefault="00113EB9" w:rsidP="009A467F">
      <w:pPr>
        <w:rPr>
          <w:rtl/>
        </w:rPr>
      </w:pPr>
    </w:p>
    <w:p w:rsidR="00113EB9" w:rsidRDefault="00113EB9" w:rsidP="00504D65">
      <w:pPr>
        <w:rPr>
          <w:rtl/>
        </w:rPr>
      </w:pPr>
      <w:r>
        <w:rPr>
          <w:rFonts w:hint="cs"/>
          <w:rtl/>
        </w:rPr>
        <w:t xml:space="preserve">אל תהיה צבוע. </w:t>
      </w:r>
    </w:p>
    <w:p w:rsidR="00113EB9" w:rsidRDefault="00113EB9" w:rsidP="00504D65">
      <w:pPr>
        <w:rPr>
          <w:rtl/>
        </w:rPr>
      </w:pPr>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r>
        <w:rPr>
          <w:rtl/>
        </w:rPr>
        <w:t xml:space="preserve"> </w:t>
      </w:r>
    </w:p>
    <w:p w:rsidR="00113EB9" w:rsidRDefault="00113EB9" w:rsidP="00504D65">
      <w:pPr>
        <w:rPr>
          <w:rtl/>
        </w:rPr>
      </w:pPr>
      <w:r>
        <w:rPr>
          <w:rFonts w:hint="cs"/>
          <w:rtl/>
        </w:rPr>
        <w:t xml:space="preserve">נו, באמת. </w:t>
      </w:r>
    </w:p>
    <w:p w:rsidR="00113EB9" w:rsidRDefault="00113EB9" w:rsidP="00504D65">
      <w:pPr>
        <w:rPr>
          <w:rtl/>
        </w:rPr>
      </w:pPr>
    </w:p>
    <w:p w:rsidR="00113EB9" w:rsidRDefault="00113EB9" w:rsidP="00504D65">
      <w:pPr>
        <w:pStyle w:val="af6"/>
        <w:keepNext/>
        <w:rPr>
          <w:rtl/>
        </w:rPr>
      </w:pPr>
      <w:bookmarkStart w:id="5285" w:name="ET_interruption_5283_93"/>
      <w:r w:rsidRPr="005A5D2E">
        <w:rPr>
          <w:rStyle w:val="TagStyle"/>
          <w:rtl/>
        </w:rPr>
        <w:t xml:space="preserve"> &lt;&lt; קריאה &gt;&gt; </w:t>
      </w:r>
      <w:r>
        <w:rPr>
          <w:rtl/>
        </w:rPr>
        <w:t>חיים ילין (יש עתיד):</w:t>
      </w:r>
      <w:r w:rsidRPr="005A5D2E">
        <w:rPr>
          <w:rStyle w:val="TagStyle"/>
          <w:rtl/>
        </w:rPr>
        <w:t xml:space="preserve"> &lt;&lt; קריאה &gt;&gt;</w:t>
      </w:r>
      <w:r>
        <w:rPr>
          <w:rtl/>
        </w:rPr>
        <w:t xml:space="preserve"> </w:t>
      </w:r>
      <w:bookmarkEnd w:id="5285"/>
    </w:p>
    <w:p w:rsidR="00113EB9" w:rsidRDefault="00113EB9" w:rsidP="009A467F">
      <w:pPr>
        <w:rPr>
          <w:rtl/>
        </w:rPr>
      </w:pPr>
    </w:p>
    <w:p w:rsidR="00113EB9" w:rsidRDefault="00113EB9" w:rsidP="00504D65">
      <w:pPr>
        <w:rPr>
          <w:rtl/>
        </w:rPr>
      </w:pPr>
      <w:r>
        <w:rPr>
          <w:rFonts w:hint="cs"/>
          <w:rtl/>
        </w:rPr>
        <w:t xml:space="preserve">אל תהיה צבוע. </w:t>
      </w:r>
    </w:p>
    <w:p w:rsidR="00113EB9" w:rsidRDefault="00113EB9" w:rsidP="00504D65">
      <w:pPr>
        <w:rPr>
          <w:rtl/>
        </w:rPr>
      </w:pPr>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rPr>
          <w:rtl/>
        </w:rPr>
      </w:pPr>
      <w:r>
        <w:rPr>
          <w:rtl/>
        </w:rPr>
        <w:t xml:space="preserve"> </w:t>
      </w:r>
    </w:p>
    <w:p w:rsidR="00113EB9" w:rsidRDefault="00113EB9" w:rsidP="00504D65">
      <w:pPr>
        <w:rPr>
          <w:rtl/>
        </w:rPr>
      </w:pPr>
      <w:r>
        <w:rPr>
          <w:rFonts w:hint="cs"/>
          <w:rtl/>
        </w:rPr>
        <w:t xml:space="preserve">נו, באמת, חבר הכנסת ילין. </w:t>
      </w:r>
    </w:p>
    <w:p w:rsidR="00113EB9" w:rsidRDefault="00113EB9" w:rsidP="00504D65">
      <w:pPr>
        <w:rPr>
          <w:rtl/>
        </w:rPr>
      </w:pPr>
    </w:p>
    <w:p w:rsidR="00113EB9" w:rsidRDefault="00113EB9" w:rsidP="00504D65">
      <w:pPr>
        <w:pStyle w:val="af6"/>
        <w:keepNext/>
        <w:rPr>
          <w:rtl/>
        </w:rPr>
      </w:pPr>
      <w:bookmarkStart w:id="5286" w:name="ET_interruption_5283_94"/>
      <w:r w:rsidRPr="005A5D2E">
        <w:rPr>
          <w:rStyle w:val="TagStyle"/>
          <w:rtl/>
        </w:rPr>
        <w:t xml:space="preserve"> &lt;&lt; קריאה &gt;&gt; </w:t>
      </w:r>
      <w:r>
        <w:rPr>
          <w:rtl/>
        </w:rPr>
        <w:t>חיים ילין (יש עתיד):</w:t>
      </w:r>
      <w:r w:rsidRPr="005A5D2E">
        <w:rPr>
          <w:rStyle w:val="TagStyle"/>
          <w:rtl/>
        </w:rPr>
        <w:t xml:space="preserve"> &lt;&lt; קריאה &gt;&gt;</w:t>
      </w:r>
      <w:r>
        <w:rPr>
          <w:rtl/>
        </w:rPr>
        <w:t xml:space="preserve"> </w:t>
      </w:r>
      <w:bookmarkEnd w:id="5286"/>
    </w:p>
    <w:p w:rsidR="00113EB9" w:rsidRDefault="00113EB9" w:rsidP="009A467F">
      <w:pPr>
        <w:rPr>
          <w:rtl/>
        </w:rPr>
      </w:pPr>
    </w:p>
    <w:p w:rsidR="00113EB9" w:rsidRDefault="00113EB9" w:rsidP="00504D65">
      <w:pPr>
        <w:rPr>
          <w:rtl/>
        </w:rPr>
      </w:pPr>
      <w:bookmarkStart w:id="5287" w:name="_ETM_Q15_637349"/>
      <w:bookmarkStart w:id="5288" w:name="_ETM_Q15_637427"/>
      <w:bookmarkStart w:id="5289" w:name="_ETM_Q15_637505"/>
      <w:bookmarkStart w:id="5290" w:name="_ETM_Q15_637568"/>
      <w:bookmarkEnd w:id="5287"/>
      <w:bookmarkEnd w:id="5288"/>
      <w:bookmarkEnd w:id="5289"/>
      <w:bookmarkEnd w:id="5290"/>
      <w:r>
        <w:rPr>
          <w:rFonts w:hint="cs"/>
          <w:rtl/>
        </w:rPr>
        <w:t xml:space="preserve">הצבעת </w:t>
      </w:r>
      <w:bookmarkStart w:id="5291" w:name="_ETM_Q15_638521"/>
      <w:bookmarkEnd w:id="5291"/>
      <w:r>
        <w:rPr>
          <w:rFonts w:hint="cs"/>
          <w:rtl/>
        </w:rPr>
        <w:t>עם</w:t>
      </w:r>
      <w:bookmarkStart w:id="5292" w:name="_ETM_Q15_632656"/>
      <w:bookmarkEnd w:id="5292"/>
      <w:r>
        <w:rPr>
          <w:rFonts w:hint="cs"/>
          <w:rtl/>
        </w:rPr>
        <w:t xml:space="preserve"> זחאלקה והצבעת עם טיבי והצבעת עם המשותפת. </w:t>
      </w:r>
    </w:p>
    <w:p w:rsidR="00113EB9" w:rsidRDefault="00113EB9" w:rsidP="00504D65">
      <w:pPr>
        <w:rPr>
          <w:rtl/>
        </w:rPr>
      </w:pPr>
      <w:bookmarkStart w:id="5293" w:name="_ETM_Q15_642490"/>
      <w:bookmarkStart w:id="5294" w:name="_ETM_Q15_642552"/>
      <w:bookmarkEnd w:id="5293"/>
      <w:bookmarkEnd w:id="5294"/>
    </w:p>
    <w:p w:rsidR="00113EB9" w:rsidRDefault="00113EB9" w:rsidP="00504D65">
      <w:pPr>
        <w:pStyle w:val="af8"/>
        <w:keepNext/>
        <w:rPr>
          <w:rtl/>
        </w:rPr>
      </w:pPr>
      <w:bookmarkStart w:id="5295" w:name="ET_yor_5533_95"/>
      <w:r w:rsidRPr="005A5D2E">
        <w:rPr>
          <w:rStyle w:val="TagStyle"/>
          <w:rtl/>
        </w:rPr>
        <w:t xml:space="preserve"> &lt;&lt; יור &gt;&gt; </w:t>
      </w:r>
      <w:r>
        <w:rPr>
          <w:rtl/>
        </w:rPr>
        <w:t>היו"ר יצחק וקנין:</w:t>
      </w:r>
      <w:r w:rsidRPr="005A5D2E">
        <w:rPr>
          <w:rStyle w:val="TagStyle"/>
          <w:rtl/>
        </w:rPr>
        <w:t xml:space="preserve"> &lt;&lt; יור &gt;&gt;</w:t>
      </w:r>
      <w:r>
        <w:rPr>
          <w:rtl/>
        </w:rPr>
        <w:t xml:space="preserve"> </w:t>
      </w:r>
      <w:bookmarkEnd w:id="5295"/>
    </w:p>
    <w:p w:rsidR="00113EB9" w:rsidRDefault="00113EB9" w:rsidP="009A467F">
      <w:pPr>
        <w:rPr>
          <w:rtl/>
        </w:rPr>
      </w:pPr>
    </w:p>
    <w:p w:rsidR="00113EB9" w:rsidRDefault="00113EB9" w:rsidP="00504D65">
      <w:pPr>
        <w:rPr>
          <w:rtl/>
        </w:rPr>
      </w:pPr>
      <w:r>
        <w:rPr>
          <w:rFonts w:hint="cs"/>
          <w:rtl/>
        </w:rPr>
        <w:t xml:space="preserve">חבר הכנסת חיים ילין. </w:t>
      </w:r>
      <w:r>
        <w:rPr>
          <w:rtl/>
        </w:rPr>
        <w:t xml:space="preserve">  </w:t>
      </w:r>
    </w:p>
    <w:p w:rsidR="00113EB9" w:rsidRDefault="00113EB9" w:rsidP="00504D65">
      <w:pPr>
        <w:rPr>
          <w:rtl/>
        </w:rPr>
      </w:pPr>
    </w:p>
    <w:p w:rsidR="00113EB9" w:rsidRDefault="00113EB9" w:rsidP="00504D65">
      <w:pPr>
        <w:pStyle w:val="af6"/>
        <w:keepNext/>
        <w:rPr>
          <w:rtl/>
        </w:rPr>
      </w:pPr>
      <w:bookmarkStart w:id="5296" w:name="ET_interruption_5283_96"/>
      <w:r w:rsidRPr="005A5D2E">
        <w:rPr>
          <w:rStyle w:val="TagStyle"/>
          <w:rtl/>
        </w:rPr>
        <w:t xml:space="preserve"> &lt;&lt; קריאה &gt;&gt; </w:t>
      </w:r>
      <w:r>
        <w:rPr>
          <w:rtl/>
        </w:rPr>
        <w:t>חיים ילין (יש עתיד):</w:t>
      </w:r>
      <w:r w:rsidRPr="005A5D2E">
        <w:rPr>
          <w:rStyle w:val="TagStyle"/>
          <w:rtl/>
        </w:rPr>
        <w:t xml:space="preserve"> &lt;&lt; קריאה &gt;&gt;</w:t>
      </w:r>
      <w:r>
        <w:rPr>
          <w:rtl/>
        </w:rPr>
        <w:t xml:space="preserve"> </w:t>
      </w:r>
      <w:bookmarkEnd w:id="5296"/>
    </w:p>
    <w:p w:rsidR="00113EB9" w:rsidRDefault="00113EB9" w:rsidP="009A467F">
      <w:pPr>
        <w:rPr>
          <w:rtl/>
        </w:rPr>
      </w:pPr>
    </w:p>
    <w:p w:rsidR="00113EB9" w:rsidRDefault="00113EB9" w:rsidP="00504D65">
      <w:pPr>
        <w:rPr>
          <w:rtl/>
        </w:rPr>
      </w:pPr>
      <w:r>
        <w:rPr>
          <w:rFonts w:hint="cs"/>
          <w:rtl/>
        </w:rPr>
        <w:t xml:space="preserve">אל תהיה צבוע. </w:t>
      </w:r>
      <w:r>
        <w:rPr>
          <w:rtl/>
        </w:rPr>
        <w:t xml:space="preserve">  </w:t>
      </w:r>
    </w:p>
    <w:p w:rsidR="00113EB9" w:rsidRDefault="00113EB9" w:rsidP="00504D65">
      <w:pPr>
        <w:rPr>
          <w:rtl/>
        </w:rPr>
      </w:pPr>
    </w:p>
    <w:p w:rsidR="00113EB9" w:rsidRDefault="00113EB9" w:rsidP="00504D65">
      <w:pPr>
        <w:pStyle w:val="-"/>
        <w:keepNext/>
        <w:rPr>
          <w:rtl/>
        </w:rPr>
      </w:pPr>
      <w:bookmarkStart w:id="5297" w:name="_ETM_Q15_642630"/>
      <w:bookmarkStart w:id="5298" w:name="_ETM_Q15_642708"/>
      <w:bookmarkStart w:id="5299" w:name="ET_speakercontinue_5372_18"/>
      <w:bookmarkEnd w:id="5297"/>
      <w:bookmarkEnd w:id="5298"/>
      <w:r w:rsidRPr="00C102C9">
        <w:rPr>
          <w:rStyle w:val="TagStyle"/>
          <w:rtl/>
        </w:rPr>
        <w:t xml:space="preserve"> &lt;&lt; דובר_המשך &gt;&gt; </w:t>
      </w:r>
      <w:r>
        <w:rPr>
          <w:rtl/>
        </w:rPr>
        <w:t>שר התיירות יריב לוין:</w:t>
      </w:r>
      <w:r w:rsidRPr="00C102C9">
        <w:rPr>
          <w:rStyle w:val="TagStyle"/>
          <w:rtl/>
        </w:rPr>
        <w:t xml:space="preserve"> &lt;&lt; דובר_המשך &gt;&gt;</w:t>
      </w:r>
      <w:r>
        <w:rPr>
          <w:rtl/>
        </w:rPr>
        <w:t xml:space="preserve"> </w:t>
      </w:r>
      <w:bookmarkEnd w:id="5299"/>
    </w:p>
    <w:p w:rsidR="00113EB9" w:rsidRDefault="00113EB9" w:rsidP="009A467F">
      <w:pPr>
        <w:rPr>
          <w:rtl/>
        </w:rPr>
      </w:pPr>
    </w:p>
    <w:p w:rsidR="00113EB9" w:rsidRDefault="00113EB9" w:rsidP="00504D65">
      <w:pPr>
        <w:rPr>
          <w:rtl/>
        </w:rPr>
      </w:pPr>
      <w:bookmarkStart w:id="5300" w:name="_ETM_Q15_643725"/>
      <w:bookmarkEnd w:id="5300"/>
      <w:r>
        <w:rPr>
          <w:rFonts w:hint="cs"/>
          <w:rtl/>
        </w:rPr>
        <w:t xml:space="preserve">עכשיו </w:t>
      </w:r>
      <w:bookmarkStart w:id="5301" w:name="_ETM_Q15_638092"/>
      <w:bookmarkEnd w:id="5301"/>
      <w:r>
        <w:rPr>
          <w:rFonts w:hint="cs"/>
          <w:rtl/>
        </w:rPr>
        <w:t xml:space="preserve">אני אגיד לך עוד משהו, </w:t>
      </w:r>
      <w:bookmarkStart w:id="5302" w:name="_ETM_Q15_647178"/>
      <w:bookmarkEnd w:id="5302"/>
      <w:r>
        <w:rPr>
          <w:rFonts w:hint="cs"/>
          <w:rtl/>
        </w:rPr>
        <w:t xml:space="preserve">חבר הכנסת ג'מאל זחאלקה: ארץ ישראל כולה, כולה, כל מטר וכל </w:t>
      </w:r>
      <w:bookmarkStart w:id="5303" w:name="_ETM_Q15_656450"/>
      <w:bookmarkEnd w:id="5303"/>
      <w:r>
        <w:rPr>
          <w:rFonts w:hint="cs"/>
          <w:rtl/>
        </w:rPr>
        <w:t xml:space="preserve">סנטימטר, כשמה כן היא, שייכת לעם אחד בלבד. ארץ ישראל </w:t>
      </w:r>
      <w:bookmarkStart w:id="5304" w:name="_ETM_Q15_664123"/>
      <w:bookmarkEnd w:id="5304"/>
      <w:r>
        <w:rPr>
          <w:rFonts w:hint="cs"/>
          <w:rtl/>
        </w:rPr>
        <w:t xml:space="preserve">שייכת לעם ישראל. זו האמת, האמת ההיסטורית, האמת שקיימת בפועל. שום כוח בעולם לא ישנה את </w:t>
      </w:r>
      <w:bookmarkStart w:id="5305" w:name="_ETM_Q15_675403"/>
      <w:bookmarkEnd w:id="5305"/>
      <w:r>
        <w:rPr>
          <w:rFonts w:hint="cs"/>
          <w:rtl/>
        </w:rPr>
        <w:t xml:space="preserve">זה. שום החלטה של שום ארגון צבוע לא תשנה את </w:t>
      </w:r>
      <w:bookmarkStart w:id="5306" w:name="_ETM_Q15_678335"/>
      <w:bookmarkEnd w:id="5306"/>
      <w:r>
        <w:rPr>
          <w:rFonts w:hint="cs"/>
          <w:rtl/>
        </w:rPr>
        <w:t xml:space="preserve">זה. </w:t>
      </w:r>
    </w:p>
    <w:p w:rsidR="00113EB9" w:rsidRDefault="00113EB9" w:rsidP="00504D65">
      <w:pPr>
        <w:rPr>
          <w:rtl/>
        </w:rPr>
      </w:pPr>
      <w:bookmarkStart w:id="5307" w:name="_ETM_Q15_670685"/>
      <w:bookmarkStart w:id="5308" w:name="_ETM_Q15_670763"/>
      <w:bookmarkStart w:id="5309" w:name="_ETM_Q15_670826"/>
      <w:bookmarkStart w:id="5310" w:name="_ETM_Q15_670904"/>
      <w:bookmarkStart w:id="5311" w:name="_ETM_Q15_672888"/>
      <w:bookmarkStart w:id="5312" w:name="_ETM_Q15_678658"/>
      <w:bookmarkStart w:id="5313" w:name="_ETM_Q15_678737"/>
      <w:bookmarkStart w:id="5314" w:name="_ETM_Q15_678799"/>
      <w:bookmarkStart w:id="5315" w:name="_ETM_Q15_678877"/>
      <w:bookmarkStart w:id="5316" w:name="_ETM_Q15_679737"/>
      <w:bookmarkEnd w:id="5307"/>
      <w:bookmarkEnd w:id="5308"/>
      <w:bookmarkEnd w:id="5309"/>
      <w:bookmarkEnd w:id="5310"/>
      <w:bookmarkEnd w:id="5311"/>
      <w:bookmarkEnd w:id="5312"/>
      <w:bookmarkEnd w:id="5313"/>
      <w:bookmarkEnd w:id="5314"/>
      <w:bookmarkEnd w:id="5315"/>
      <w:bookmarkEnd w:id="5316"/>
    </w:p>
    <w:p w:rsidR="00113EB9" w:rsidRDefault="00113EB9" w:rsidP="00B378BF">
      <w:pPr>
        <w:rPr>
          <w:rtl/>
        </w:rPr>
      </w:pPr>
      <w:bookmarkStart w:id="5317" w:name="_ETM_Q15_676270"/>
      <w:bookmarkStart w:id="5318" w:name="_ETM_Q15_676341"/>
      <w:bookmarkEnd w:id="5317"/>
      <w:bookmarkEnd w:id="5318"/>
      <w:r>
        <w:rPr>
          <w:rFonts w:hint="cs"/>
          <w:rtl/>
        </w:rPr>
        <w:t xml:space="preserve">ומכיוון שארץ ישראל שייכת לעם ישראל, אנחנו וכל מה </w:t>
      </w:r>
      <w:bookmarkStart w:id="5319" w:name="_ETM_Q15_688299"/>
      <w:bookmarkEnd w:id="5319"/>
      <w:r>
        <w:rPr>
          <w:rFonts w:hint="cs"/>
          <w:rtl/>
        </w:rPr>
        <w:t xml:space="preserve">שאנחנו עושים כאן נעשה בזכות מלאה. אין כיבוש, משום שעם </w:t>
      </w:r>
      <w:bookmarkStart w:id="5320" w:name="_ETM_Q15_696346"/>
      <w:bookmarkEnd w:id="5320"/>
      <w:r>
        <w:rPr>
          <w:rFonts w:hint="cs"/>
          <w:rtl/>
        </w:rPr>
        <w:t xml:space="preserve">איננו יכול להיות כובש בארצו שלו. הארץ הזאת לנו היא. </w:t>
      </w:r>
      <w:bookmarkStart w:id="5321" w:name="_ETM_Q15_702971"/>
      <w:bookmarkEnd w:id="5321"/>
      <w:r>
        <w:rPr>
          <w:rFonts w:hint="cs"/>
          <w:rtl/>
        </w:rPr>
        <w:t xml:space="preserve">לא יעזור לך שום דבר בעניין הזה. </w:t>
      </w:r>
      <w:bookmarkStart w:id="5322" w:name="_ETM_Q15_706799"/>
      <w:bookmarkStart w:id="5323" w:name="_ETM_Q15_706893"/>
      <w:bookmarkStart w:id="5324" w:name="_ETM_Q15_706940"/>
      <w:bookmarkStart w:id="5325" w:name="_ETM_Q15_707018"/>
      <w:bookmarkEnd w:id="5322"/>
      <w:bookmarkEnd w:id="5323"/>
      <w:bookmarkEnd w:id="5324"/>
      <w:bookmarkEnd w:id="5325"/>
      <w:r>
        <w:rPr>
          <w:rFonts w:hint="cs"/>
          <w:rtl/>
        </w:rPr>
        <w:t xml:space="preserve">יותר מזה אני </w:t>
      </w:r>
      <w:bookmarkStart w:id="5326" w:name="_ETM_Q15_708565"/>
      <w:bookmarkEnd w:id="5326"/>
      <w:r>
        <w:rPr>
          <w:rFonts w:hint="cs"/>
          <w:rtl/>
        </w:rPr>
        <w:t xml:space="preserve">אגיד לך. איזו חרפה </w:t>
      </w:r>
      <w:r w:rsidR="00F629FD">
        <w:rPr>
          <w:rFonts w:hint="eastAsia"/>
          <w:rtl/>
        </w:rPr>
        <w:t>–</w:t>
      </w:r>
      <w:r>
        <w:rPr>
          <w:rFonts w:hint="cs"/>
          <w:rtl/>
        </w:rPr>
        <w:t xml:space="preserve"> מצטט לי פה הצעות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af6"/>
        <w:keepNext/>
        <w:rPr>
          <w:rtl/>
        </w:rPr>
      </w:pPr>
      <w:bookmarkStart w:id="5327" w:name="ET_interruption_4628_98"/>
      <w:r w:rsidRPr="005A5D2E">
        <w:rPr>
          <w:rStyle w:val="TagStyle"/>
          <w:rtl/>
        </w:rPr>
        <w:t xml:space="preserve"> &lt;&lt; קריאה &gt;&gt; </w:t>
      </w:r>
      <w:r>
        <w:rPr>
          <w:rtl/>
        </w:rPr>
        <w:t>יואל חסון (המחנה הציוני):</w:t>
      </w:r>
      <w:r w:rsidRPr="005A5D2E">
        <w:rPr>
          <w:rStyle w:val="TagStyle"/>
          <w:rtl/>
        </w:rPr>
        <w:t xml:space="preserve"> &lt;&lt; קריאה &gt;&gt;</w:t>
      </w:r>
      <w:r>
        <w:rPr>
          <w:rtl/>
        </w:rPr>
        <w:t xml:space="preserve"> </w:t>
      </w:r>
      <w:bookmarkEnd w:id="5327"/>
    </w:p>
    <w:p w:rsidR="00113EB9" w:rsidRDefault="00113EB9" w:rsidP="009A467F">
      <w:pPr>
        <w:rPr>
          <w:rtl/>
        </w:rPr>
      </w:pPr>
    </w:p>
    <w:p w:rsidR="00113EB9" w:rsidRDefault="00113EB9" w:rsidP="00504D65">
      <w:pPr>
        <w:ind w:firstLine="0"/>
        <w:rPr>
          <w:rtl/>
        </w:rPr>
      </w:pPr>
      <w:bookmarkStart w:id="5328" w:name="_ETM_Q15_716174"/>
      <w:bookmarkStart w:id="5329" w:name="_ETM_Q15_716268"/>
      <w:bookmarkEnd w:id="5328"/>
      <w:bookmarkEnd w:id="5329"/>
      <w:r>
        <w:rPr>
          <w:rtl/>
        </w:rPr>
        <w:tab/>
      </w:r>
      <w:r>
        <w:rPr>
          <w:rFonts w:hint="cs"/>
          <w:rtl/>
        </w:rPr>
        <w:t xml:space="preserve">אתה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ind w:firstLine="0"/>
        <w:rPr>
          <w:rtl/>
        </w:rPr>
      </w:pPr>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113EB9" w:rsidRDefault="00113EB9" w:rsidP="00504D65">
      <w:pPr>
        <w:ind w:firstLine="0"/>
        <w:rPr>
          <w:rtl/>
        </w:rPr>
      </w:pPr>
    </w:p>
    <w:p w:rsidR="00113EB9" w:rsidRDefault="00113EB9" w:rsidP="00370F75">
      <w:pPr>
        <w:rPr>
          <w:rtl/>
        </w:rPr>
      </w:pPr>
      <w:bookmarkStart w:id="5330" w:name="_ETM_Q15_716330"/>
      <w:bookmarkStart w:id="5331" w:name="_ETM_Q15_716424"/>
      <w:bookmarkEnd w:id="5330"/>
      <w:bookmarkEnd w:id="5331"/>
      <w:r>
        <w:rPr>
          <w:rFonts w:hint="cs"/>
          <w:rtl/>
        </w:rPr>
        <w:t xml:space="preserve">לא, אתה איתו. הבנתי שאתה תומך בו. </w:t>
      </w:r>
      <w:bookmarkStart w:id="5332" w:name="_ETM_Q15_717908"/>
      <w:bookmarkEnd w:id="5332"/>
      <w:r>
        <w:rPr>
          <w:rFonts w:hint="cs"/>
          <w:rtl/>
        </w:rPr>
        <w:t xml:space="preserve">את זה כבר הבנתי. מתואם איתו, כן, חבר הכנסת חסון. אני אזכיר לך </w:t>
      </w:r>
      <w:bookmarkStart w:id="5333" w:name="_ETM_Q15_717671"/>
      <w:bookmarkEnd w:id="5333"/>
      <w:r>
        <w:rPr>
          <w:rFonts w:hint="cs"/>
          <w:rtl/>
        </w:rPr>
        <w:t xml:space="preserve">את זה כל פעם </w:t>
      </w:r>
      <w:r w:rsidR="00F629FD">
        <w:rPr>
          <w:rFonts w:hint="eastAsia"/>
          <w:rtl/>
        </w:rPr>
        <w:t>–</w:t>
      </w:r>
      <w:r>
        <w:rPr>
          <w:rFonts w:hint="cs"/>
          <w:rtl/>
        </w:rPr>
        <w:t xml:space="preserve"> אתה והשותפים שלך.</w:t>
      </w:r>
      <w:r>
        <w:rPr>
          <w:rtl/>
        </w:rPr>
        <w:t xml:space="preserve"> </w:t>
      </w:r>
    </w:p>
    <w:p w:rsidR="00113EB9" w:rsidRDefault="00113EB9" w:rsidP="00504D65">
      <w:pPr>
        <w:rPr>
          <w:rtl/>
        </w:rPr>
      </w:pPr>
      <w:bookmarkStart w:id="5334" w:name="_ETM_Q15_727049"/>
      <w:bookmarkStart w:id="5335" w:name="_ETM_Q15_727158"/>
      <w:bookmarkEnd w:id="5334"/>
      <w:bookmarkEnd w:id="5335"/>
    </w:p>
    <w:p w:rsidR="00113EB9" w:rsidRDefault="00113EB9" w:rsidP="00504D65">
      <w:pPr>
        <w:pStyle w:val="af6"/>
        <w:keepNext/>
        <w:rPr>
          <w:rtl/>
        </w:rPr>
      </w:pPr>
      <w:bookmarkStart w:id="5336" w:name="ET_interruption_4628_99"/>
      <w:r w:rsidRPr="005A5D2E">
        <w:rPr>
          <w:rStyle w:val="TagStyle"/>
          <w:rtl/>
        </w:rPr>
        <w:t xml:space="preserve"> &lt;&lt; קריאה &gt;&gt; </w:t>
      </w:r>
      <w:r>
        <w:rPr>
          <w:rtl/>
        </w:rPr>
        <w:t>יואל חסון (המחנה הציוני):</w:t>
      </w:r>
      <w:r w:rsidRPr="005A5D2E">
        <w:rPr>
          <w:rStyle w:val="TagStyle"/>
          <w:rtl/>
        </w:rPr>
        <w:t xml:space="preserve"> &lt;&lt; קריאה &gt;&gt;</w:t>
      </w:r>
      <w:r>
        <w:rPr>
          <w:rtl/>
        </w:rPr>
        <w:t xml:space="preserve"> </w:t>
      </w:r>
      <w:bookmarkEnd w:id="5336"/>
    </w:p>
    <w:p w:rsidR="00113EB9" w:rsidRDefault="00113EB9" w:rsidP="009A467F">
      <w:pPr>
        <w:rPr>
          <w:rtl/>
        </w:rPr>
      </w:pPr>
    </w:p>
    <w:p w:rsidR="00113EB9" w:rsidRDefault="00113EB9" w:rsidP="00504D65">
      <w:pPr>
        <w:rPr>
          <w:rtl/>
        </w:rPr>
      </w:pPr>
      <w:bookmarkStart w:id="5337" w:name="_ETM_Q15_727237"/>
      <w:bookmarkStart w:id="5338" w:name="_ETM_Q15_727330"/>
      <w:bookmarkEnd w:id="5337"/>
      <w:bookmarkEnd w:id="5338"/>
      <w:r>
        <w:rPr>
          <w:rFonts w:hint="cs"/>
          <w:rtl/>
        </w:rPr>
        <w:t xml:space="preserve">השותפים שלי. </w:t>
      </w:r>
    </w:p>
    <w:p w:rsidR="00113EB9" w:rsidRDefault="00113EB9" w:rsidP="00504D65">
      <w:pPr>
        <w:rPr>
          <w:rtl/>
        </w:rPr>
      </w:pPr>
      <w:bookmarkStart w:id="5339" w:name="_ETM_Q15_729924"/>
      <w:bookmarkStart w:id="5340" w:name="_ETM_Q15_730002"/>
      <w:bookmarkStart w:id="5341" w:name="_ETM_Q15_730127"/>
      <w:bookmarkStart w:id="5342" w:name="_ETM_Q15_730205"/>
      <w:bookmarkEnd w:id="5339"/>
      <w:bookmarkEnd w:id="5340"/>
      <w:bookmarkEnd w:id="5341"/>
      <w:bookmarkEnd w:id="5342"/>
    </w:p>
    <w:p w:rsidR="00113EB9" w:rsidRDefault="00113EB9" w:rsidP="00504D65">
      <w:pPr>
        <w:pStyle w:val="-"/>
        <w:keepNext/>
        <w:rPr>
          <w:rtl/>
        </w:rPr>
      </w:pPr>
      <w:bookmarkStart w:id="5343" w:name="ET_speakercontinue_5372_20"/>
      <w:r w:rsidRPr="00C102C9">
        <w:rPr>
          <w:rStyle w:val="TagStyle"/>
          <w:rtl/>
        </w:rPr>
        <w:t xml:space="preserve"> &lt;&lt; דובר_המשך &gt;&gt; </w:t>
      </w:r>
      <w:r>
        <w:rPr>
          <w:rtl/>
        </w:rPr>
        <w:t>שר התיירות יריב לוין:</w:t>
      </w:r>
      <w:r w:rsidRPr="00C102C9">
        <w:rPr>
          <w:rStyle w:val="TagStyle"/>
          <w:rtl/>
        </w:rPr>
        <w:t xml:space="preserve"> &lt;&lt; דובר_המשך &gt;&gt;</w:t>
      </w:r>
      <w:r>
        <w:rPr>
          <w:rtl/>
        </w:rPr>
        <w:t xml:space="preserve"> </w:t>
      </w:r>
      <w:bookmarkEnd w:id="5343"/>
    </w:p>
    <w:p w:rsidR="00113EB9" w:rsidRDefault="00113EB9" w:rsidP="009A467F">
      <w:pPr>
        <w:rPr>
          <w:rtl/>
        </w:rPr>
      </w:pPr>
    </w:p>
    <w:p w:rsidR="00113EB9" w:rsidRDefault="00113EB9" w:rsidP="00504D65">
      <w:pPr>
        <w:rPr>
          <w:rtl/>
        </w:rPr>
      </w:pPr>
      <w:bookmarkStart w:id="5344" w:name="_ETM_Q15_731112"/>
      <w:bookmarkEnd w:id="5344"/>
      <w:r>
        <w:rPr>
          <w:rFonts w:hint="cs"/>
          <w:rtl/>
        </w:rPr>
        <w:t xml:space="preserve">אני אומר לחבר </w:t>
      </w:r>
      <w:bookmarkStart w:id="5345" w:name="_ETM_Q15_727297"/>
      <w:bookmarkEnd w:id="5345"/>
      <w:r>
        <w:rPr>
          <w:rFonts w:hint="cs"/>
          <w:rtl/>
        </w:rPr>
        <w:t>הכנסת זחאלקה יותר מזה: נו, באמת, החלטות האו"ם</w:t>
      </w:r>
      <w:bookmarkStart w:id="5346" w:name="_ETM_Q15_730252"/>
      <w:bookmarkEnd w:id="5346"/>
      <w:r>
        <w:rPr>
          <w:rFonts w:hint="cs"/>
          <w:rtl/>
        </w:rPr>
        <w:t xml:space="preserve">, איזה מין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5347" w:name="_ETM_Q15_731768"/>
      <w:bookmarkStart w:id="5348" w:name="_ETM_Q15_731846"/>
      <w:bookmarkEnd w:id="5347"/>
      <w:bookmarkEnd w:id="5348"/>
    </w:p>
    <w:p w:rsidR="00113EB9" w:rsidRDefault="00113EB9" w:rsidP="00504D65">
      <w:pPr>
        <w:pStyle w:val="af6"/>
        <w:keepNext/>
        <w:rPr>
          <w:rtl/>
        </w:rPr>
      </w:pPr>
      <w:r w:rsidRPr="00C102C9">
        <w:rPr>
          <w:rStyle w:val="TagStyle"/>
          <w:rtl/>
        </w:rPr>
        <w:t xml:space="preserve"> &lt;&lt; קריאה &gt;&gt; </w:t>
      </w:r>
      <w:r>
        <w:rPr>
          <w:rtl/>
        </w:rPr>
        <w:t>יואל חסון (המחנה הציוני):</w:t>
      </w:r>
      <w:r w:rsidRPr="00C102C9">
        <w:rPr>
          <w:rStyle w:val="TagStyle"/>
          <w:rtl/>
        </w:rPr>
        <w:t xml:space="preserve"> &lt;&lt; קריאה &gt;&gt;</w:t>
      </w:r>
      <w:r>
        <w:rPr>
          <w:rtl/>
        </w:rPr>
        <w:t xml:space="preserve"> </w:t>
      </w:r>
    </w:p>
    <w:p w:rsidR="00113EB9" w:rsidRDefault="00113EB9" w:rsidP="009A467F">
      <w:pPr>
        <w:rPr>
          <w:rtl/>
        </w:rPr>
      </w:pPr>
    </w:p>
    <w:p w:rsidR="00113EB9" w:rsidRDefault="00113EB9" w:rsidP="00504D65">
      <w:pPr>
        <w:rPr>
          <w:rtl/>
        </w:rPr>
      </w:pPr>
      <w:bookmarkStart w:id="5349" w:name="_ETM_Q15_735002"/>
      <w:bookmarkStart w:id="5350" w:name="_ETM_Q15_735268"/>
      <w:bookmarkStart w:id="5351" w:name="_ETM_Q15_735346"/>
      <w:bookmarkEnd w:id="5349"/>
      <w:bookmarkEnd w:id="5350"/>
      <w:bookmarkEnd w:id="5351"/>
      <w:r>
        <w:rPr>
          <w:rFonts w:hint="cs"/>
          <w:rtl/>
        </w:rPr>
        <w:t xml:space="preserve">אדוני היושב-ראש, </w:t>
      </w:r>
      <w:bookmarkStart w:id="5352" w:name="_ETM_Q15_739783"/>
      <w:bookmarkEnd w:id="5352"/>
      <w:r>
        <w:rPr>
          <w:rFonts w:hint="cs"/>
          <w:rtl/>
        </w:rPr>
        <w:t>אדוני היושב-ראש, אני רוצה שתתייחס לבקשה שלי.</w:t>
      </w:r>
    </w:p>
    <w:p w:rsidR="00113EB9" w:rsidRDefault="00113EB9" w:rsidP="00504D65">
      <w:pPr>
        <w:rPr>
          <w:rtl/>
        </w:rPr>
      </w:pPr>
      <w:bookmarkStart w:id="5353" w:name="_ETM_Q15_742205"/>
      <w:bookmarkStart w:id="5354" w:name="_ETM_Q15_742283"/>
      <w:bookmarkEnd w:id="5353"/>
      <w:bookmarkEnd w:id="5354"/>
    </w:p>
    <w:p w:rsidR="00113EB9" w:rsidRDefault="00113EB9" w:rsidP="00504D65">
      <w:pPr>
        <w:pStyle w:val="-"/>
        <w:keepNext/>
        <w:rPr>
          <w:rtl/>
        </w:rPr>
      </w:pPr>
      <w:r w:rsidRPr="00D80691">
        <w:rPr>
          <w:rStyle w:val="TagStyle"/>
          <w:rtl/>
        </w:rPr>
        <w:t xml:space="preserve">&lt;&lt; דובר_המשך &gt;&gt; </w:t>
      </w:r>
      <w:r>
        <w:rPr>
          <w:rtl/>
        </w:rPr>
        <w:t>שר התיירות יריב לוין:</w:t>
      </w:r>
      <w:r w:rsidRPr="00D80691">
        <w:rPr>
          <w:rStyle w:val="TagStyle"/>
          <w:rtl/>
        </w:rPr>
        <w:t xml:space="preserve"> &lt;&lt; דובר_המשך &gt;&gt;</w:t>
      </w:r>
      <w:r>
        <w:rPr>
          <w:rtl/>
        </w:rPr>
        <w:t xml:space="preserve"> </w:t>
      </w:r>
    </w:p>
    <w:p w:rsidR="00B378BF" w:rsidRDefault="00B378BF" w:rsidP="00504D65">
      <w:pPr>
        <w:rPr>
          <w:rtl/>
        </w:rPr>
      </w:pPr>
      <w:bookmarkStart w:id="5355" w:name="_ETM_Q15_742362"/>
      <w:bookmarkStart w:id="5356" w:name="_ETM_Q15_742424"/>
      <w:bookmarkEnd w:id="5355"/>
      <w:bookmarkEnd w:id="5356"/>
    </w:p>
    <w:p w:rsidR="00113EB9" w:rsidRDefault="00113EB9" w:rsidP="00B378BF">
      <w:pPr>
        <w:rPr>
          <w:rtl/>
        </w:rPr>
      </w:pPr>
      <w:r>
        <w:rPr>
          <w:rFonts w:hint="cs"/>
          <w:rtl/>
        </w:rPr>
        <w:t>אתה יודע, מה אתה חושב שכולם פה מטומטמים?</w:t>
      </w:r>
    </w:p>
    <w:p w:rsidR="00113EB9" w:rsidRDefault="00113EB9" w:rsidP="00504D65">
      <w:pPr>
        <w:rPr>
          <w:rtl/>
        </w:rPr>
      </w:pPr>
    </w:p>
    <w:p w:rsidR="00113EB9" w:rsidRDefault="00113EB9" w:rsidP="00504D65">
      <w:pPr>
        <w:pStyle w:val="af6"/>
        <w:keepNext/>
        <w:rPr>
          <w:rtl/>
        </w:rPr>
      </w:pPr>
      <w:bookmarkStart w:id="5357" w:name="ET_interruption_4628_100"/>
      <w:r w:rsidRPr="005A5D2E">
        <w:rPr>
          <w:rStyle w:val="TagStyle"/>
          <w:rtl/>
        </w:rPr>
        <w:t xml:space="preserve"> &lt;&lt; קריאה &gt;&gt; </w:t>
      </w:r>
      <w:r>
        <w:rPr>
          <w:rtl/>
        </w:rPr>
        <w:t>יואל חסון (המחנה הציוני):</w:t>
      </w:r>
      <w:r w:rsidRPr="005A5D2E">
        <w:rPr>
          <w:rStyle w:val="TagStyle"/>
          <w:rtl/>
        </w:rPr>
        <w:t xml:space="preserve"> &lt;&lt; קריאה &gt;&gt;</w:t>
      </w:r>
      <w:r>
        <w:rPr>
          <w:rtl/>
        </w:rPr>
        <w:t xml:space="preserve"> </w:t>
      </w:r>
      <w:bookmarkEnd w:id="5357"/>
    </w:p>
    <w:p w:rsidR="00113EB9" w:rsidRDefault="00113EB9" w:rsidP="009A467F">
      <w:pPr>
        <w:rPr>
          <w:rtl/>
        </w:rPr>
      </w:pPr>
    </w:p>
    <w:p w:rsidR="00113EB9" w:rsidRDefault="00113EB9" w:rsidP="00504D65">
      <w:pPr>
        <w:rPr>
          <w:rtl/>
        </w:rPr>
      </w:pPr>
      <w:r>
        <w:rPr>
          <w:rFonts w:hint="cs"/>
          <w:rtl/>
        </w:rPr>
        <w:t xml:space="preserve">איך שהוא </w:t>
      </w:r>
      <w:bookmarkStart w:id="5358" w:name="_ETM_Q15_734578"/>
      <w:bookmarkEnd w:id="5358"/>
      <w:r>
        <w:rPr>
          <w:rFonts w:hint="cs"/>
          <w:rtl/>
        </w:rPr>
        <w:t xml:space="preserve">מזכיר אותי שוב ושוב. </w:t>
      </w:r>
    </w:p>
    <w:p w:rsidR="00113EB9" w:rsidRDefault="00113EB9" w:rsidP="00504D65">
      <w:pPr>
        <w:rPr>
          <w:rtl/>
        </w:rPr>
      </w:pPr>
      <w:r>
        <w:rPr>
          <w:rtl/>
        </w:rPr>
        <w:t xml:space="preserve">  </w:t>
      </w:r>
    </w:p>
    <w:p w:rsidR="00113EB9" w:rsidRDefault="00113EB9" w:rsidP="00504D65">
      <w:pPr>
        <w:pStyle w:val="af8"/>
        <w:keepNext/>
        <w:rPr>
          <w:rtl/>
        </w:rPr>
      </w:pPr>
      <w:bookmarkStart w:id="5359" w:name="ET_yor_5533_22"/>
      <w:r w:rsidRPr="00C102C9">
        <w:rPr>
          <w:rStyle w:val="TagStyle"/>
          <w:rtl/>
        </w:rPr>
        <w:t xml:space="preserve"> &lt;&lt; יור &gt;&gt; </w:t>
      </w:r>
      <w:r>
        <w:rPr>
          <w:rtl/>
        </w:rPr>
        <w:t>היו"ר יצחק וקנין:</w:t>
      </w:r>
      <w:r w:rsidRPr="00C102C9">
        <w:rPr>
          <w:rStyle w:val="TagStyle"/>
          <w:rtl/>
        </w:rPr>
        <w:t xml:space="preserve"> &lt;&lt; יור &gt;&gt;</w:t>
      </w:r>
      <w:r>
        <w:rPr>
          <w:rtl/>
        </w:rPr>
        <w:t xml:space="preserve"> </w:t>
      </w:r>
      <w:bookmarkEnd w:id="5359"/>
    </w:p>
    <w:p w:rsidR="00113EB9" w:rsidRDefault="00113EB9" w:rsidP="009A467F">
      <w:pPr>
        <w:rPr>
          <w:rtl/>
        </w:rPr>
      </w:pPr>
    </w:p>
    <w:p w:rsidR="00113EB9" w:rsidRDefault="00113EB9" w:rsidP="00504D65">
      <w:pPr>
        <w:rPr>
          <w:rtl/>
        </w:rPr>
      </w:pPr>
      <w:bookmarkStart w:id="5360" w:name="_ETM_Q15_743330"/>
      <w:bookmarkEnd w:id="5360"/>
      <w:r>
        <w:rPr>
          <w:rFonts w:hint="cs"/>
          <w:rtl/>
        </w:rPr>
        <w:t xml:space="preserve">אני לא מתכוון לעשות פה הצגה. ניגש אליי מאיר כהן </w:t>
      </w:r>
      <w:r w:rsidR="00F629FD">
        <w:rPr>
          <w:rFonts w:hint="eastAsia"/>
          <w:rtl/>
        </w:rPr>
        <w:t>–</w:t>
      </w:r>
      <w:r>
        <w:rPr>
          <w:rFonts w:hint="cs"/>
          <w:rtl/>
        </w:rPr>
        <w:t xml:space="preserve"> אמרתי לא; אתה ניגש </w:t>
      </w:r>
      <w:r w:rsidR="00F629FD">
        <w:rPr>
          <w:rFonts w:hint="eastAsia"/>
          <w:rtl/>
        </w:rPr>
        <w:t>–</w:t>
      </w:r>
      <w:r>
        <w:rPr>
          <w:rFonts w:hint="eastAsia"/>
          <w:rtl/>
        </w:rPr>
        <w:t xml:space="preserve"> </w:t>
      </w:r>
      <w:r>
        <w:rPr>
          <w:rFonts w:hint="cs"/>
          <w:rtl/>
        </w:rPr>
        <w:t xml:space="preserve">אני אומר </w:t>
      </w:r>
      <w:bookmarkStart w:id="5361" w:name="_ETM_Q15_742349"/>
      <w:bookmarkEnd w:id="5361"/>
      <w:r>
        <w:rPr>
          <w:rFonts w:hint="cs"/>
          <w:rtl/>
        </w:rPr>
        <w:t xml:space="preserve">גם לך לא. </w:t>
      </w:r>
    </w:p>
    <w:p w:rsidR="00113EB9" w:rsidRDefault="00113EB9" w:rsidP="00504D65">
      <w:pPr>
        <w:rPr>
          <w:rtl/>
        </w:rPr>
      </w:pPr>
      <w:bookmarkStart w:id="5362" w:name="_ETM_Q15_745424"/>
      <w:bookmarkStart w:id="5363" w:name="_ETM_Q15_745487"/>
      <w:bookmarkEnd w:id="5362"/>
      <w:bookmarkEnd w:id="5363"/>
    </w:p>
    <w:p w:rsidR="00113EB9" w:rsidRDefault="00113EB9" w:rsidP="00504D65">
      <w:pPr>
        <w:pStyle w:val="af6"/>
        <w:keepNext/>
        <w:rPr>
          <w:rtl/>
        </w:rPr>
      </w:pPr>
      <w:bookmarkStart w:id="5364" w:name="ET_interruption_4628_23"/>
      <w:r w:rsidRPr="00C102C9">
        <w:rPr>
          <w:rStyle w:val="TagStyle"/>
          <w:rtl/>
        </w:rPr>
        <w:t xml:space="preserve"> &lt;&lt; קריאה &gt;&gt; </w:t>
      </w:r>
      <w:r>
        <w:rPr>
          <w:rtl/>
        </w:rPr>
        <w:t>יואל חסון (המחנה הציוני):</w:t>
      </w:r>
      <w:r w:rsidRPr="00C102C9">
        <w:rPr>
          <w:rStyle w:val="TagStyle"/>
          <w:rtl/>
        </w:rPr>
        <w:t xml:space="preserve"> &lt;&lt; קריאה &gt;&gt;</w:t>
      </w:r>
      <w:r>
        <w:rPr>
          <w:rtl/>
        </w:rPr>
        <w:t xml:space="preserve"> </w:t>
      </w:r>
      <w:bookmarkEnd w:id="5364"/>
    </w:p>
    <w:p w:rsidR="00113EB9" w:rsidRDefault="00113EB9" w:rsidP="009A467F">
      <w:pPr>
        <w:rPr>
          <w:rtl/>
        </w:rPr>
      </w:pPr>
    </w:p>
    <w:p w:rsidR="00113EB9" w:rsidRDefault="00F629FD" w:rsidP="00504D65">
      <w:pPr>
        <w:rPr>
          <w:rtl/>
        </w:rPr>
      </w:pPr>
      <w:bookmarkStart w:id="5365" w:name="_ETM_Q15_748924"/>
      <w:bookmarkStart w:id="5366" w:name="_ETM_Q15_749237"/>
      <w:bookmarkStart w:id="5367" w:name="_ETM_Q15_749299"/>
      <w:bookmarkEnd w:id="5365"/>
      <w:bookmarkEnd w:id="5366"/>
      <w:bookmarkEnd w:id="5367"/>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והוא יכול לעשות הצגה? הוא יכול לעשות כאן הצגה. </w:t>
      </w:r>
    </w:p>
    <w:p w:rsidR="00113EB9" w:rsidRDefault="00113EB9" w:rsidP="00504D65">
      <w:pPr>
        <w:rPr>
          <w:rtl/>
        </w:rPr>
      </w:pPr>
      <w:bookmarkStart w:id="5368" w:name="_ETM_Q15_752002"/>
      <w:bookmarkStart w:id="5369" w:name="_ETM_Q15_752080"/>
      <w:bookmarkStart w:id="5370" w:name="_ETM_Q15_752237"/>
      <w:bookmarkStart w:id="5371" w:name="_ETM_Q15_752299"/>
      <w:bookmarkEnd w:id="5368"/>
      <w:bookmarkEnd w:id="5369"/>
      <w:bookmarkEnd w:id="5370"/>
      <w:bookmarkEnd w:id="5371"/>
    </w:p>
    <w:p w:rsidR="00113EB9" w:rsidRDefault="00113EB9" w:rsidP="00504D65">
      <w:pPr>
        <w:pStyle w:val="-"/>
        <w:keepNext/>
        <w:rPr>
          <w:rtl/>
        </w:rPr>
      </w:pPr>
      <w:bookmarkStart w:id="5372" w:name="ET_speakercontinue_5372_24"/>
      <w:r w:rsidRPr="00C102C9">
        <w:rPr>
          <w:rStyle w:val="TagStyle"/>
          <w:rtl/>
        </w:rPr>
        <w:t xml:space="preserve"> &lt;&lt; דובר_המשך &gt;&gt; </w:t>
      </w:r>
      <w:r>
        <w:rPr>
          <w:rtl/>
        </w:rPr>
        <w:t>שר התיירות יריב לוין:</w:t>
      </w:r>
      <w:r w:rsidRPr="00C102C9">
        <w:rPr>
          <w:rStyle w:val="TagStyle"/>
          <w:rtl/>
        </w:rPr>
        <w:t xml:space="preserve"> &lt;&lt; דובר_המשך &gt;&gt;</w:t>
      </w:r>
      <w:r>
        <w:rPr>
          <w:rtl/>
        </w:rPr>
        <w:t xml:space="preserve"> </w:t>
      </w:r>
      <w:bookmarkEnd w:id="5372"/>
    </w:p>
    <w:p w:rsidR="00113EB9" w:rsidRDefault="00113EB9" w:rsidP="009A467F">
      <w:pPr>
        <w:rPr>
          <w:rtl/>
        </w:rPr>
      </w:pPr>
    </w:p>
    <w:p w:rsidR="00113EB9" w:rsidRDefault="00113EB9" w:rsidP="00504D65">
      <w:pPr>
        <w:rPr>
          <w:rtl/>
        </w:rPr>
      </w:pPr>
      <w:bookmarkStart w:id="5373" w:name="_ETM_Q15_753252"/>
      <w:bookmarkEnd w:id="5373"/>
      <w:r>
        <w:rPr>
          <w:rFonts w:hint="cs"/>
          <w:rtl/>
        </w:rPr>
        <w:t>כולם כאן נאיביים. לא, לא, לך תתחנן בפניו. לך, לך לתאם איתו משהו. אין לך משהו לתאם איתו?</w:t>
      </w:r>
    </w:p>
    <w:p w:rsidR="00113EB9" w:rsidRDefault="00113EB9" w:rsidP="00504D65">
      <w:pPr>
        <w:rPr>
          <w:rtl/>
        </w:rPr>
      </w:pPr>
      <w:bookmarkStart w:id="5374" w:name="_ETM_Q15_756815"/>
      <w:bookmarkStart w:id="5375" w:name="_ETM_Q15_756908"/>
      <w:bookmarkEnd w:id="5374"/>
      <w:bookmarkEnd w:id="5375"/>
    </w:p>
    <w:p w:rsidR="00113EB9" w:rsidRDefault="00113EB9" w:rsidP="00B378BF">
      <w:pPr>
        <w:rPr>
          <w:rtl/>
        </w:rPr>
      </w:pPr>
      <w:bookmarkStart w:id="5376" w:name="_ETM_Q15_757002"/>
      <w:bookmarkStart w:id="5377" w:name="_ETM_Q15_757080"/>
      <w:bookmarkStart w:id="5378" w:name="_ETM_Q15_758080"/>
      <w:bookmarkStart w:id="5379" w:name="TOR_Q16"/>
      <w:bookmarkStart w:id="5380" w:name="_ETM_Q16_148561"/>
      <w:bookmarkStart w:id="5381" w:name="_ETM_Q16_149252"/>
      <w:bookmarkStart w:id="5382" w:name="_ETM_Q16_149280"/>
      <w:bookmarkEnd w:id="5376"/>
      <w:bookmarkEnd w:id="5377"/>
      <w:bookmarkEnd w:id="5378"/>
      <w:bookmarkEnd w:id="5379"/>
      <w:bookmarkEnd w:id="5380"/>
      <w:bookmarkEnd w:id="5381"/>
      <w:bookmarkEnd w:id="5382"/>
      <w:r>
        <w:rPr>
          <w:rFonts w:hint="cs"/>
          <w:rtl/>
        </w:rPr>
        <w:t xml:space="preserve">אני אגיד לך, חבר הכנסת זחאלקה: האו"ם </w:t>
      </w:r>
      <w:r w:rsidR="00F629FD">
        <w:rPr>
          <w:rtl/>
        </w:rPr>
        <w:t>–</w:t>
      </w:r>
      <w:r>
        <w:rPr>
          <w:rFonts w:hint="cs"/>
          <w:rtl/>
        </w:rPr>
        <w:t xml:space="preserve"> אזכיר לך איזה ארגון זה. זה ארגון שיושבת בו </w:t>
      </w:r>
      <w:bookmarkStart w:id="5383" w:name="_ETM_Q16_163503"/>
      <w:bookmarkEnd w:id="5383"/>
      <w:r>
        <w:rPr>
          <w:rFonts w:hint="cs"/>
          <w:rtl/>
        </w:rPr>
        <w:t>מדינה כמו איר</w:t>
      </w:r>
      <w:r w:rsidR="00B378BF">
        <w:rPr>
          <w:rFonts w:hint="cs"/>
          <w:rtl/>
        </w:rPr>
        <w:t>א</w:t>
      </w:r>
      <w:r>
        <w:rPr>
          <w:rFonts w:hint="cs"/>
          <w:rtl/>
        </w:rPr>
        <w:t xml:space="preserve">ן, שקוראת להשמיד את מדינת ישראל, שפועלת כדי </w:t>
      </w:r>
      <w:bookmarkStart w:id="5384" w:name="_ETM_Q16_164619"/>
      <w:bookmarkEnd w:id="5384"/>
      <w:r>
        <w:rPr>
          <w:rFonts w:hint="cs"/>
          <w:rtl/>
        </w:rPr>
        <w:t xml:space="preserve">להשמיד </w:t>
      </w:r>
      <w:bookmarkStart w:id="5385" w:name="_ETM_Q16_171246"/>
      <w:bookmarkEnd w:id="5385"/>
      <w:r>
        <w:rPr>
          <w:rFonts w:hint="cs"/>
          <w:rtl/>
        </w:rPr>
        <w:t xml:space="preserve">את מדינת ישראל, ובמקום להיות מוקעת מהארגון הזה, היא מקבלת שם כבוד מלכים. אגב, לא </w:t>
      </w:r>
      <w:bookmarkStart w:id="5386" w:name="_ETM_Q16_177566"/>
      <w:bookmarkEnd w:id="5386"/>
      <w:r>
        <w:rPr>
          <w:rFonts w:hint="cs"/>
          <w:rtl/>
        </w:rPr>
        <w:t xml:space="preserve">שמעתי אותך מתלונן על הדבר הזה או מגנה את הדבר </w:t>
      </w:r>
      <w:bookmarkStart w:id="5387" w:name="_ETM_Q16_184254"/>
      <w:bookmarkEnd w:id="5387"/>
      <w:r>
        <w:rPr>
          <w:rFonts w:hint="cs"/>
          <w:rtl/>
        </w:rPr>
        <w:t>הזה. אולי תגנה את איר</w:t>
      </w:r>
      <w:r w:rsidR="00B378BF">
        <w:rPr>
          <w:rFonts w:hint="cs"/>
          <w:rtl/>
        </w:rPr>
        <w:t>א</w:t>
      </w:r>
      <w:r>
        <w:rPr>
          <w:rFonts w:hint="cs"/>
          <w:rtl/>
        </w:rPr>
        <w:t xml:space="preserve">ן, חבר </w:t>
      </w:r>
      <w:bookmarkStart w:id="5388" w:name="_ETM_Q16_183159"/>
      <w:bookmarkEnd w:id="5388"/>
      <w:r>
        <w:rPr>
          <w:rFonts w:hint="cs"/>
          <w:rtl/>
        </w:rPr>
        <w:t xml:space="preserve">הכנסת זחאלקה? מה אתה אומר? הרי אין סיכוי, אדוני היושב-ראש. אין שום </w:t>
      </w:r>
      <w:bookmarkStart w:id="5389" w:name="_ETM_Q16_191167"/>
      <w:bookmarkEnd w:id="5389"/>
      <w:r>
        <w:rPr>
          <w:rFonts w:hint="cs"/>
          <w:rtl/>
        </w:rPr>
        <w:t>סיכוי.</w:t>
      </w:r>
    </w:p>
    <w:p w:rsidR="00113EB9" w:rsidRDefault="00113EB9" w:rsidP="00504D65">
      <w:pPr>
        <w:rPr>
          <w:rtl/>
        </w:rPr>
      </w:pPr>
      <w:bookmarkStart w:id="5390" w:name="_ETM_Q16_192661"/>
      <w:bookmarkStart w:id="5391" w:name="_ETM_Q16_192761"/>
      <w:bookmarkEnd w:id="5390"/>
      <w:bookmarkEnd w:id="5391"/>
    </w:p>
    <w:p w:rsidR="00113EB9" w:rsidRDefault="00113EB9" w:rsidP="00504D65">
      <w:pPr>
        <w:rPr>
          <w:rtl/>
        </w:rPr>
      </w:pPr>
      <w:bookmarkStart w:id="5392" w:name="_ETM_Q16_192816"/>
      <w:bookmarkEnd w:id="5392"/>
      <w:r>
        <w:rPr>
          <w:rFonts w:hint="cs"/>
          <w:rtl/>
        </w:rPr>
        <w:t>א</w:t>
      </w:r>
      <w:bookmarkStart w:id="5393" w:name="_ETM_Q16_192891"/>
      <w:bookmarkEnd w:id="5393"/>
      <w:r>
        <w:rPr>
          <w:rFonts w:hint="cs"/>
          <w:rtl/>
        </w:rPr>
        <w:t xml:space="preserve">גיד לך יותר מזה, חבר הכנסת זחאלקה: האו"ם מקיים מוסדות כמו מועצת זכויות האדם של </w:t>
      </w:r>
      <w:bookmarkStart w:id="5394" w:name="_ETM_Q16_200487"/>
      <w:bookmarkEnd w:id="5394"/>
      <w:r>
        <w:rPr>
          <w:rFonts w:hint="cs"/>
          <w:rtl/>
        </w:rPr>
        <w:t xml:space="preserve">האו"ם. מי </w:t>
      </w:r>
      <w:bookmarkStart w:id="5395" w:name="_ETM_Q16_202174"/>
      <w:bookmarkEnd w:id="5395"/>
      <w:r>
        <w:rPr>
          <w:rFonts w:hint="cs"/>
          <w:rtl/>
        </w:rPr>
        <w:t xml:space="preserve">יושב שם? הגרועות שבמדינות הטוטליטריות </w:t>
      </w:r>
      <w:r w:rsidR="00F629FD">
        <w:rPr>
          <w:rFonts w:hint="eastAsia"/>
          <w:rtl/>
        </w:rPr>
        <w:t>–</w:t>
      </w:r>
      <w:r>
        <w:rPr>
          <w:rFonts w:hint="cs"/>
          <w:rtl/>
        </w:rPr>
        <w:t xml:space="preserve"> מדינות שבהן אדם כמוך לעולם לא היה יכול לשאת את נאום </w:t>
      </w:r>
      <w:bookmarkStart w:id="5396" w:name="_ETM_Q16_209716"/>
      <w:bookmarkEnd w:id="5396"/>
      <w:r>
        <w:rPr>
          <w:rFonts w:hint="cs"/>
          <w:rtl/>
        </w:rPr>
        <w:t xml:space="preserve">השטנה והשקר שהוא </w:t>
      </w:r>
      <w:bookmarkStart w:id="5397" w:name="_ETM_Q16_213310"/>
      <w:bookmarkEnd w:id="5397"/>
      <w:r>
        <w:rPr>
          <w:rFonts w:hint="cs"/>
          <w:rtl/>
        </w:rPr>
        <w:t xml:space="preserve">נשא כאן, מדינות שבהן הפרת זכויות אדם ברמה הבסיסית ביותר </w:t>
      </w:r>
      <w:bookmarkStart w:id="5398" w:name="_ETM_Q16_220734"/>
      <w:bookmarkEnd w:id="5398"/>
      <w:r>
        <w:rPr>
          <w:rFonts w:hint="cs"/>
          <w:rtl/>
        </w:rPr>
        <w:t xml:space="preserve">היא שיטה, היא דרך. הן יקבעו לנו מה נכון ומה לא? </w:t>
      </w:r>
      <w:bookmarkStart w:id="5399" w:name="_ETM_Q16_227373"/>
      <w:bookmarkEnd w:id="5399"/>
      <w:r>
        <w:rPr>
          <w:rFonts w:hint="cs"/>
          <w:rtl/>
        </w:rPr>
        <w:t xml:space="preserve">ואתה באמת חושב שאנחנו נפעל על פי ההוראות שלהן? אין שום </w:t>
      </w:r>
      <w:bookmarkStart w:id="5400" w:name="_ETM_Q16_233566"/>
      <w:bookmarkEnd w:id="5400"/>
      <w:r>
        <w:rPr>
          <w:rFonts w:hint="cs"/>
          <w:rtl/>
        </w:rPr>
        <w:t>סיכוי.</w:t>
      </w:r>
    </w:p>
    <w:p w:rsidR="00113EB9" w:rsidRDefault="00113EB9" w:rsidP="00504D65">
      <w:pPr>
        <w:rPr>
          <w:rtl/>
        </w:rPr>
      </w:pPr>
      <w:bookmarkStart w:id="5401" w:name="_ETM_Q16_234541"/>
      <w:bookmarkEnd w:id="5401"/>
    </w:p>
    <w:p w:rsidR="00113EB9" w:rsidRDefault="00113EB9" w:rsidP="00B378BF">
      <w:pPr>
        <w:rPr>
          <w:rtl/>
        </w:rPr>
      </w:pPr>
      <w:bookmarkStart w:id="5402" w:name="_ETM_Q16_234694"/>
      <w:bookmarkStart w:id="5403" w:name="_ETM_Q16_234739"/>
      <w:bookmarkEnd w:id="5402"/>
      <w:bookmarkEnd w:id="5403"/>
      <w:r>
        <w:rPr>
          <w:rFonts w:hint="cs"/>
          <w:rtl/>
        </w:rPr>
        <w:t>וא</w:t>
      </w:r>
      <w:bookmarkStart w:id="5404" w:name="_ETM_Q16_234848"/>
      <w:bookmarkEnd w:id="5404"/>
      <w:r>
        <w:rPr>
          <w:rFonts w:hint="cs"/>
          <w:rtl/>
        </w:rPr>
        <w:t xml:space="preserve">גיד לך, לסיום, עוד דבר אחד: מכיוון שאת האמת אי-אפשר להסתיר, ומכיוון שהאמת שלנו היא ברורה </w:t>
      </w:r>
      <w:bookmarkStart w:id="5405" w:name="_ETM_Q16_242190"/>
      <w:bookmarkEnd w:id="5405"/>
      <w:r>
        <w:rPr>
          <w:rFonts w:hint="cs"/>
          <w:rtl/>
        </w:rPr>
        <w:t xml:space="preserve">וחדה, האמת שלנו תנצח. ואנחנו רואים מיום ליום </w:t>
      </w:r>
      <w:bookmarkStart w:id="5406" w:name="_ETM_Q16_242361"/>
      <w:bookmarkEnd w:id="5406"/>
      <w:r>
        <w:rPr>
          <w:rFonts w:hint="cs"/>
          <w:rtl/>
        </w:rPr>
        <w:t xml:space="preserve">יותר מדינות ויותר מנהיגים שמכירים באמת הזאת, שבאים </w:t>
      </w:r>
      <w:bookmarkStart w:id="5407" w:name="_ETM_Q16_250687"/>
      <w:bookmarkEnd w:id="5407"/>
      <w:r>
        <w:rPr>
          <w:rFonts w:hint="cs"/>
          <w:rtl/>
        </w:rPr>
        <w:t xml:space="preserve">לכאן, שמכבדים את מדינת ישראל, שתומכים בה, שמכירים בירושלים כבירתה. </w:t>
      </w:r>
      <w:bookmarkStart w:id="5408" w:name="_ETM_Q16_258893"/>
      <w:bookmarkEnd w:id="5408"/>
      <w:r>
        <w:rPr>
          <w:rFonts w:hint="cs"/>
          <w:rtl/>
        </w:rPr>
        <w:t>זה התהליך שמתרחש</w:t>
      </w:r>
      <w:r w:rsidR="00B378BF">
        <w:rPr>
          <w:rFonts w:hint="cs"/>
          <w:rtl/>
        </w:rPr>
        <w:t>,</w:t>
      </w:r>
      <w:r>
        <w:rPr>
          <w:rFonts w:hint="cs"/>
          <w:rtl/>
        </w:rPr>
        <w:t xml:space="preserve"> ושום כוח בעולם לא ימנע אותו.</w:t>
      </w:r>
    </w:p>
    <w:p w:rsidR="00113EB9" w:rsidRDefault="00113EB9" w:rsidP="00504D65">
      <w:pPr>
        <w:rPr>
          <w:rtl/>
        </w:rPr>
      </w:pPr>
      <w:bookmarkStart w:id="5409" w:name="_ETM_Q16_265405"/>
      <w:bookmarkStart w:id="5410" w:name="_ETM_Q16_265510"/>
      <w:bookmarkEnd w:id="5409"/>
      <w:bookmarkEnd w:id="5410"/>
    </w:p>
    <w:p w:rsidR="00113EB9" w:rsidRDefault="00113EB9" w:rsidP="00504D65">
      <w:pPr>
        <w:pStyle w:val="af8"/>
        <w:keepNext/>
        <w:rPr>
          <w:rtl/>
        </w:rPr>
      </w:pPr>
      <w:bookmarkStart w:id="5411" w:name="ET_yor_5533_3"/>
      <w:r w:rsidRPr="003638CD">
        <w:rPr>
          <w:rStyle w:val="TagStyle"/>
          <w:rtl/>
        </w:rPr>
        <w:t xml:space="preserve"> &lt;&lt; יור &gt;&gt; </w:t>
      </w:r>
      <w:r>
        <w:rPr>
          <w:rtl/>
        </w:rPr>
        <w:t>היו"ר יצחק וקנין:</w:t>
      </w:r>
      <w:r w:rsidRPr="003638CD">
        <w:rPr>
          <w:rStyle w:val="TagStyle"/>
          <w:rtl/>
        </w:rPr>
        <w:t xml:space="preserve"> &lt;&lt; יור &gt;&gt;</w:t>
      </w:r>
      <w:r>
        <w:rPr>
          <w:rtl/>
        </w:rPr>
        <w:t xml:space="preserve"> </w:t>
      </w:r>
      <w:bookmarkEnd w:id="5411"/>
    </w:p>
    <w:p w:rsidR="00113EB9" w:rsidRDefault="00113EB9" w:rsidP="009A467F">
      <w:pPr>
        <w:rPr>
          <w:rtl/>
        </w:rPr>
      </w:pPr>
    </w:p>
    <w:p w:rsidR="00113EB9" w:rsidRDefault="00113EB9" w:rsidP="00B378BF">
      <w:pPr>
        <w:rPr>
          <w:rtl/>
        </w:rPr>
      </w:pPr>
      <w:bookmarkStart w:id="5412" w:name="_ETM_Q16_266186"/>
      <w:bookmarkEnd w:id="5412"/>
      <w:r>
        <w:rPr>
          <w:rFonts w:hint="cs"/>
          <w:rtl/>
        </w:rPr>
        <w:t xml:space="preserve">תודה לשר יריב לוין. אדוני חבר הכנסת זחאלקה, יש לך שלוש </w:t>
      </w:r>
      <w:bookmarkStart w:id="5413" w:name="_ETM_Q16_274941"/>
      <w:bookmarkEnd w:id="5413"/>
      <w:r>
        <w:rPr>
          <w:rFonts w:hint="cs"/>
          <w:rtl/>
        </w:rPr>
        <w:t>דקות.</w:t>
      </w:r>
    </w:p>
    <w:p w:rsidR="00113EB9" w:rsidRDefault="00113EB9" w:rsidP="00504D65">
      <w:pPr>
        <w:rPr>
          <w:rtl/>
        </w:rPr>
      </w:pPr>
      <w:bookmarkStart w:id="5414" w:name="_ETM_Q16_276092"/>
      <w:bookmarkStart w:id="5415" w:name="_ETM_Q16_276202"/>
      <w:bookmarkStart w:id="5416" w:name="_ETM_Q16_278333"/>
      <w:bookmarkEnd w:id="5414"/>
      <w:bookmarkEnd w:id="5415"/>
      <w:bookmarkEnd w:id="5416"/>
    </w:p>
    <w:p w:rsidR="00113EB9" w:rsidRDefault="00113EB9" w:rsidP="00504D65">
      <w:pPr>
        <w:pStyle w:val="a4"/>
        <w:keepNext/>
        <w:rPr>
          <w:rtl/>
        </w:rPr>
      </w:pPr>
      <w:bookmarkStart w:id="5417" w:name="ET_speaker_4625_4"/>
      <w:r w:rsidRPr="003638CD">
        <w:rPr>
          <w:rStyle w:val="TagStyle"/>
          <w:rtl/>
        </w:rPr>
        <w:t xml:space="preserve"> &lt;&lt; דובר &gt;&gt; </w:t>
      </w:r>
      <w:bookmarkStart w:id="5418" w:name="_Toc532410511"/>
      <w:bookmarkStart w:id="5419" w:name="_Toc532414986"/>
      <w:bookmarkStart w:id="5420" w:name="_Toc532415173"/>
      <w:r>
        <w:rPr>
          <w:rtl/>
        </w:rPr>
        <w:t>ג'מאל זחאלקה (הרשימה המשותפת):</w:t>
      </w:r>
      <w:bookmarkEnd w:id="5418"/>
      <w:bookmarkEnd w:id="5419"/>
      <w:bookmarkEnd w:id="5420"/>
      <w:r w:rsidRPr="003638CD">
        <w:rPr>
          <w:rStyle w:val="TagStyle"/>
          <w:rtl/>
        </w:rPr>
        <w:t xml:space="preserve"> &lt;&lt; דובר &gt;&gt;</w:t>
      </w:r>
      <w:r>
        <w:rPr>
          <w:rtl/>
        </w:rPr>
        <w:t xml:space="preserve"> </w:t>
      </w:r>
      <w:bookmarkEnd w:id="5417"/>
    </w:p>
    <w:p w:rsidR="00113EB9" w:rsidRDefault="00113EB9" w:rsidP="009A467F">
      <w:pPr>
        <w:rPr>
          <w:rtl/>
        </w:rPr>
      </w:pPr>
    </w:p>
    <w:p w:rsidR="00113EB9" w:rsidRDefault="00113EB9" w:rsidP="00B378BF">
      <w:pPr>
        <w:rPr>
          <w:rtl/>
        </w:rPr>
      </w:pPr>
      <w:bookmarkStart w:id="5421" w:name="_ETM_Q16_279192"/>
      <w:bookmarkStart w:id="5422" w:name="_ETM_Q16_279228"/>
      <w:bookmarkEnd w:id="5421"/>
      <w:bookmarkEnd w:id="5422"/>
      <w:r>
        <w:rPr>
          <w:rFonts w:hint="cs"/>
          <w:rtl/>
        </w:rPr>
        <w:t>אחד הספרים שעיצבו את תפיסת עולמי הפוליטית הוא ספרו של ז'אן פול סארטר</w:t>
      </w:r>
      <w:r w:rsidR="00B378BF">
        <w:rPr>
          <w:rFonts w:hint="cs"/>
          <w:rtl/>
        </w:rPr>
        <w:t xml:space="preserve"> על</w:t>
      </w:r>
      <w:r>
        <w:rPr>
          <w:rFonts w:hint="cs"/>
          <w:rtl/>
        </w:rPr>
        <w:t xml:space="preserve"> </w:t>
      </w:r>
      <w:bookmarkStart w:id="5423" w:name="_ETM_Q16_302412"/>
      <w:bookmarkEnd w:id="5423"/>
      <w:r>
        <w:rPr>
          <w:rFonts w:hint="cs"/>
          <w:rtl/>
        </w:rPr>
        <w:t xml:space="preserve">הבושה שלנו באלג'יר, שכולו כתב אישום נגד הכיבוש הצרפתי באלג'יריה </w:t>
      </w:r>
      <w:bookmarkStart w:id="5424" w:name="_ETM_Q16_313645"/>
      <w:bookmarkEnd w:id="5424"/>
      <w:r>
        <w:rPr>
          <w:rFonts w:hint="cs"/>
          <w:rtl/>
        </w:rPr>
        <w:t xml:space="preserve">והדברים הנוראים שהצרפתים עשו באלג'יריה, שישראל עושה אותם בדיוק. כובשים </w:t>
      </w:r>
      <w:bookmarkStart w:id="5425" w:name="_ETM_Q16_325152"/>
      <w:bookmarkEnd w:id="5425"/>
      <w:r>
        <w:rPr>
          <w:rFonts w:hint="cs"/>
          <w:rtl/>
        </w:rPr>
        <w:t xml:space="preserve">לא שוכחים ולא לומדים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5426" w:name="_ETM_Q16_329564"/>
      <w:bookmarkEnd w:id="5426"/>
    </w:p>
    <w:p w:rsidR="00113EB9" w:rsidRDefault="00113EB9" w:rsidP="00504D65">
      <w:pPr>
        <w:pStyle w:val="af6"/>
        <w:keepNext/>
        <w:rPr>
          <w:rtl/>
        </w:rPr>
      </w:pPr>
      <w:bookmarkStart w:id="5427" w:name="ET_interruption_5466_5"/>
      <w:r w:rsidRPr="00BC0C21">
        <w:rPr>
          <w:rStyle w:val="TagStyle"/>
          <w:rtl/>
        </w:rPr>
        <w:t xml:space="preserve"> &lt;&lt; קריאה &gt;&gt; </w:t>
      </w:r>
      <w:r>
        <w:rPr>
          <w:rtl/>
        </w:rPr>
        <w:t>אמיר אוחנה (הליכוד):</w:t>
      </w:r>
      <w:r w:rsidRPr="00BC0C21">
        <w:rPr>
          <w:rStyle w:val="TagStyle"/>
          <w:rtl/>
        </w:rPr>
        <w:t xml:space="preserve"> &lt;&lt; קריאה &gt;&gt;</w:t>
      </w:r>
      <w:r>
        <w:rPr>
          <w:rtl/>
        </w:rPr>
        <w:t xml:space="preserve"> </w:t>
      </w:r>
      <w:bookmarkEnd w:id="5427"/>
    </w:p>
    <w:p w:rsidR="00113EB9" w:rsidRDefault="00113EB9" w:rsidP="009A467F">
      <w:pPr>
        <w:rPr>
          <w:rtl/>
        </w:rPr>
      </w:pPr>
    </w:p>
    <w:p w:rsidR="00113EB9" w:rsidRDefault="00113EB9" w:rsidP="0089020F">
      <w:pPr>
        <w:rPr>
          <w:rtl/>
        </w:rPr>
      </w:pPr>
      <w:bookmarkStart w:id="5428" w:name="_ETM_Q16_333947"/>
      <w:bookmarkStart w:id="5429" w:name="_ETM_Q16_334256"/>
      <w:bookmarkEnd w:id="5428"/>
      <w:bookmarkEnd w:id="5429"/>
      <w:r>
        <w:rPr>
          <w:rFonts w:hint="cs"/>
          <w:rtl/>
        </w:rPr>
        <w:t>איך כיבוש צרפתי באלג</w:t>
      </w:r>
      <w:r w:rsidR="0089020F">
        <w:rPr>
          <w:rFonts w:hint="cs"/>
          <w:rtl/>
        </w:rPr>
        <w:t>'</w:t>
      </w:r>
      <w:r>
        <w:rPr>
          <w:rFonts w:hint="cs"/>
          <w:rtl/>
        </w:rPr>
        <w:t>יריה דומה לכיבוש ישראלי בישראל?</w:t>
      </w:r>
      <w:bookmarkStart w:id="5430" w:name="_ETM_Q16_334354"/>
      <w:bookmarkStart w:id="5431" w:name="_ETM_Q16_334620"/>
      <w:bookmarkEnd w:id="5430"/>
      <w:bookmarkEnd w:id="5431"/>
    </w:p>
    <w:p w:rsidR="00113EB9" w:rsidRDefault="00113EB9" w:rsidP="00504D65">
      <w:pPr>
        <w:rPr>
          <w:rtl/>
        </w:rPr>
      </w:pPr>
    </w:p>
    <w:p w:rsidR="00113EB9" w:rsidRDefault="00113EB9" w:rsidP="00504D65">
      <w:pPr>
        <w:pStyle w:val="-"/>
        <w:keepNext/>
        <w:rPr>
          <w:rtl/>
        </w:rPr>
      </w:pPr>
      <w:r w:rsidRPr="00BC0C21">
        <w:rPr>
          <w:rStyle w:val="TagStyle"/>
          <w:rtl/>
        </w:rPr>
        <w:t xml:space="preserve">&lt;&lt; דובר_המשך &gt;&gt; </w:t>
      </w:r>
      <w:r>
        <w:rPr>
          <w:rtl/>
        </w:rPr>
        <w:t>ג'מאל זחאלקה (הרשימה המשותפת):</w:t>
      </w:r>
      <w:r w:rsidRPr="00BC0C21">
        <w:rPr>
          <w:rStyle w:val="TagStyle"/>
          <w:rtl/>
        </w:rPr>
        <w:t xml:space="preserve"> &lt;&lt; דובר_המשך &gt;&gt;</w:t>
      </w:r>
      <w:r>
        <w:rPr>
          <w:rtl/>
        </w:rPr>
        <w:t xml:space="preserve"> </w:t>
      </w:r>
    </w:p>
    <w:p w:rsidR="00113EB9" w:rsidRDefault="00113EB9" w:rsidP="00504D65">
      <w:pPr>
        <w:rPr>
          <w:rtl/>
        </w:rPr>
      </w:pPr>
    </w:p>
    <w:p w:rsidR="00113EB9" w:rsidRDefault="00F629FD" w:rsidP="00504D65">
      <w:pPr>
        <w:rPr>
          <w:rtl/>
        </w:rPr>
      </w:pPr>
      <w:bookmarkStart w:id="5432" w:name="_ETM_Q16_329841"/>
      <w:bookmarkStart w:id="5433" w:name="_ETM_Q16_329910"/>
      <w:bookmarkStart w:id="5434" w:name="_ETM_Q16_365536"/>
      <w:bookmarkStart w:id="5435" w:name="_ETM_Q16_365650"/>
      <w:bookmarkEnd w:id="5432"/>
      <w:bookmarkEnd w:id="5433"/>
      <w:bookmarkEnd w:id="5434"/>
      <w:bookmarkEnd w:id="5435"/>
      <w:r>
        <w:rPr>
          <w:rFonts w:hint="cs"/>
          <w:rtl/>
        </w:rPr>
        <w:t>–</w:t>
      </w:r>
      <w:r w:rsidR="00C67EDC">
        <w:rPr>
          <w:rFonts w:hint="cs"/>
          <w:rtl/>
        </w:rPr>
        <w:t xml:space="preserve"> </w:t>
      </w:r>
      <w:r>
        <w:rPr>
          <w:rFonts w:hint="cs"/>
          <w:rtl/>
        </w:rPr>
        <w:t>–</w:t>
      </w:r>
      <w:r w:rsidR="00113EB9">
        <w:rPr>
          <w:rFonts w:hint="cs"/>
          <w:rtl/>
        </w:rPr>
        <w:t xml:space="preserve"> </w:t>
      </w:r>
      <w:bookmarkStart w:id="5436" w:name="_ETM_Q16_326000"/>
      <w:bookmarkEnd w:id="5436"/>
      <w:r w:rsidR="00113EB9">
        <w:rPr>
          <w:rFonts w:hint="cs"/>
          <w:rtl/>
        </w:rPr>
        <w:t xml:space="preserve">מההיסטוריה. כל העינויים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6"/>
        <w:keepNext/>
        <w:rPr>
          <w:rtl/>
        </w:rPr>
      </w:pPr>
      <w:bookmarkStart w:id="5437" w:name="ET_interruption_5466_18"/>
      <w:r w:rsidRPr="003B7FA3">
        <w:rPr>
          <w:rStyle w:val="TagStyle"/>
          <w:rtl/>
        </w:rPr>
        <w:t xml:space="preserve"> &lt;&lt; קריאה &gt;&gt; </w:t>
      </w:r>
      <w:r>
        <w:rPr>
          <w:rtl/>
        </w:rPr>
        <w:t>אמיר אוחנה (הליכוד):</w:t>
      </w:r>
      <w:r w:rsidRPr="003B7FA3">
        <w:rPr>
          <w:rStyle w:val="TagStyle"/>
          <w:rtl/>
        </w:rPr>
        <w:t xml:space="preserve"> &lt;&lt; קריאה &gt;&gt;</w:t>
      </w:r>
      <w:r>
        <w:rPr>
          <w:rtl/>
        </w:rPr>
        <w:t xml:space="preserve"> </w:t>
      </w:r>
      <w:bookmarkEnd w:id="5437"/>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r>
        <w:rPr>
          <w:rtl/>
        </w:rPr>
        <w:t xml:space="preserve"> </w:t>
      </w:r>
    </w:p>
    <w:p w:rsidR="00113EB9" w:rsidRDefault="00113EB9" w:rsidP="00504D65">
      <w:pPr>
        <w:pStyle w:val="af8"/>
        <w:keepNext/>
        <w:rPr>
          <w:rtl/>
        </w:rPr>
      </w:pPr>
      <w:r w:rsidRPr="00BC0C21">
        <w:rPr>
          <w:rStyle w:val="TagStyle"/>
          <w:rtl/>
        </w:rPr>
        <w:t xml:space="preserve"> &lt;&lt; יור &gt;&gt; </w:t>
      </w:r>
      <w:r>
        <w:rPr>
          <w:rtl/>
        </w:rPr>
        <w:t>היו"ר יצחק וקנין:</w:t>
      </w:r>
      <w:r w:rsidRPr="00BC0C2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5438" w:name="_ETM_Q16_366359"/>
      <w:bookmarkEnd w:id="5438"/>
      <w:r>
        <w:rPr>
          <w:rFonts w:hint="cs"/>
          <w:rtl/>
        </w:rPr>
        <w:t>נא לא להפריע.</w:t>
      </w:r>
      <w:r>
        <w:rPr>
          <w:rtl/>
        </w:rPr>
        <w:t xml:space="preserve"> </w:t>
      </w:r>
    </w:p>
    <w:p w:rsidR="00113EB9" w:rsidRDefault="00113EB9" w:rsidP="00504D65">
      <w:pPr>
        <w:rPr>
          <w:rtl/>
        </w:rPr>
      </w:pPr>
      <w:bookmarkStart w:id="5439" w:name="_ETM_Q16_334745"/>
      <w:bookmarkEnd w:id="5439"/>
    </w:p>
    <w:p w:rsidR="00113EB9" w:rsidRDefault="00113EB9" w:rsidP="00504D65">
      <w:pPr>
        <w:pStyle w:val="-"/>
        <w:keepNext/>
        <w:rPr>
          <w:rtl/>
        </w:rPr>
      </w:pPr>
      <w:r w:rsidRPr="00BC0C21">
        <w:rPr>
          <w:rStyle w:val="TagStyle"/>
          <w:rtl/>
        </w:rPr>
        <w:t xml:space="preserve"> &lt;&lt; דובר_המשך &gt;&gt; </w:t>
      </w:r>
      <w:r>
        <w:rPr>
          <w:rtl/>
        </w:rPr>
        <w:t>ג'מאל זחאלקה (הרשימה המשותפת):</w:t>
      </w:r>
      <w:r w:rsidRPr="00BC0C21">
        <w:rPr>
          <w:rStyle w:val="TagStyle"/>
          <w:rtl/>
        </w:rPr>
        <w:t xml:space="preserve"> &lt;&lt; דובר_המשך &gt;&gt;</w:t>
      </w:r>
      <w:r>
        <w:rPr>
          <w:rtl/>
        </w:rPr>
        <w:t xml:space="preserve"> </w:t>
      </w:r>
    </w:p>
    <w:p w:rsidR="00113EB9" w:rsidRDefault="00113EB9" w:rsidP="009A467F">
      <w:pPr>
        <w:rPr>
          <w:rtl/>
        </w:rPr>
      </w:pPr>
    </w:p>
    <w:p w:rsidR="00113EB9" w:rsidRDefault="00F629FD" w:rsidP="00504D65">
      <w:pPr>
        <w:rPr>
          <w:rtl/>
        </w:rPr>
      </w:pPr>
      <w:bookmarkStart w:id="5440" w:name="_ETM_Q16_335492"/>
      <w:bookmarkEnd w:id="5440"/>
      <w:r>
        <w:rPr>
          <w:rFonts w:hint="cs"/>
          <w:rtl/>
        </w:rPr>
        <w:t>–</w:t>
      </w:r>
      <w:r w:rsidR="00C67EDC">
        <w:rPr>
          <w:rFonts w:hint="cs"/>
          <w:rtl/>
        </w:rPr>
        <w:t xml:space="preserve"> </w:t>
      </w:r>
      <w:r>
        <w:rPr>
          <w:rFonts w:hint="cs"/>
          <w:rtl/>
        </w:rPr>
        <w:t>–</w:t>
      </w:r>
      <w:r w:rsidR="00113EB9">
        <w:rPr>
          <w:rFonts w:hint="cs"/>
          <w:rtl/>
        </w:rPr>
        <w:t xml:space="preserve"> וכל השיטות, כל </w:t>
      </w:r>
      <w:bookmarkStart w:id="5441" w:name="_ETM_Q16_333013"/>
      <w:bookmarkEnd w:id="5441"/>
      <w:r w:rsidR="00113EB9">
        <w:rPr>
          <w:rFonts w:hint="cs"/>
          <w:rtl/>
        </w:rPr>
        <w:t xml:space="preserve">ההתנחלות וכל הפעילות הדמוגרפית וההתיישבות הצרפתית </w:t>
      </w:r>
      <w:r>
        <w:rPr>
          <w:rFonts w:hint="eastAsia"/>
          <w:rtl/>
        </w:rPr>
        <w:t>–</w:t>
      </w:r>
      <w:r w:rsidR="00113EB9">
        <w:rPr>
          <w:rFonts w:hint="eastAsia"/>
          <w:rtl/>
        </w:rPr>
        <w:t xml:space="preserve"> זה </w:t>
      </w:r>
      <w:r w:rsidR="00113EB9">
        <w:rPr>
          <w:rFonts w:hint="cs"/>
          <w:rtl/>
        </w:rPr>
        <w:t xml:space="preserve">הסתיים </w:t>
      </w:r>
      <w:bookmarkStart w:id="5442" w:name="_ETM_Q16_345436"/>
      <w:bookmarkEnd w:id="5442"/>
      <w:r w:rsidR="00113EB9">
        <w:rPr>
          <w:rFonts w:hint="cs"/>
          <w:rtl/>
        </w:rPr>
        <w:t xml:space="preserve">בפינוי מוחלט של ההתיישבות הצרפתית באלג'יריה. הכיבוש הישראלי בסיני הסתיים </w:t>
      </w:r>
      <w:bookmarkStart w:id="5443" w:name="_ETM_Q16_358204"/>
      <w:bookmarkEnd w:id="5443"/>
      <w:r w:rsidR="00113EB9">
        <w:rPr>
          <w:rFonts w:hint="cs"/>
          <w:rtl/>
        </w:rPr>
        <w:t xml:space="preserve">בפינוי כל ההתנחלויות. הכיבוש הישראלי בעזה לא הסתיים, אבל פינו את כל ההתנחלויות. ככה </w:t>
      </w:r>
      <w:bookmarkStart w:id="5444" w:name="_ETM_Q16_374380"/>
      <w:bookmarkEnd w:id="5444"/>
      <w:r w:rsidR="00113EB9">
        <w:rPr>
          <w:rFonts w:hint="cs"/>
          <w:rtl/>
        </w:rPr>
        <w:t xml:space="preserve">יהיה בגולן הסורי הכבוש. ככה יהיה גם </w:t>
      </w:r>
      <w:bookmarkStart w:id="5445" w:name="_ETM_Q16_372117"/>
      <w:bookmarkEnd w:id="5445"/>
      <w:r w:rsidR="00113EB9">
        <w:rPr>
          <w:rFonts w:hint="cs"/>
          <w:rtl/>
        </w:rPr>
        <w:t>בגדה המערבית. כך יהיה במזרח ירושלים.</w:t>
      </w:r>
    </w:p>
    <w:p w:rsidR="00113EB9" w:rsidRDefault="00113EB9" w:rsidP="00504D65">
      <w:pPr>
        <w:rPr>
          <w:rtl/>
        </w:rPr>
      </w:pPr>
    </w:p>
    <w:p w:rsidR="00113EB9" w:rsidRDefault="00113EB9" w:rsidP="00B378BF">
      <w:pPr>
        <w:rPr>
          <w:rtl/>
        </w:rPr>
      </w:pPr>
      <w:bookmarkStart w:id="5446" w:name="_ETM_Q16_381000"/>
      <w:bookmarkEnd w:id="5446"/>
      <w:r>
        <w:rPr>
          <w:rFonts w:hint="cs"/>
          <w:rtl/>
        </w:rPr>
        <w:t xml:space="preserve">עד עכשיו </w:t>
      </w:r>
      <w:bookmarkStart w:id="5447" w:name="_ETM_Q16_381532"/>
      <w:bookmarkEnd w:id="5447"/>
      <w:r>
        <w:rPr>
          <w:rFonts w:hint="cs"/>
          <w:rtl/>
        </w:rPr>
        <w:t xml:space="preserve">חיינו באשליה ששיחות שלום יביאו לסיום הכיבוש, לפינוי ההתנחלויות, להסדר </w:t>
      </w:r>
      <w:bookmarkStart w:id="5448" w:name="_ETM_Q16_394076"/>
      <w:bookmarkEnd w:id="5448"/>
      <w:r>
        <w:rPr>
          <w:rFonts w:hint="cs"/>
          <w:rtl/>
        </w:rPr>
        <w:t xml:space="preserve">מדיני. מסתבר שזה לא עובד. צריך להפך </w:t>
      </w:r>
      <w:r w:rsidR="00F629FD">
        <w:rPr>
          <w:rtl/>
        </w:rPr>
        <w:t>–</w:t>
      </w:r>
      <w:r>
        <w:rPr>
          <w:rFonts w:hint="cs"/>
          <w:rtl/>
        </w:rPr>
        <w:t xml:space="preserve"> צריך שהצעד הראשון </w:t>
      </w:r>
      <w:bookmarkStart w:id="5449" w:name="_ETM_Q16_401931"/>
      <w:bookmarkEnd w:id="5449"/>
      <w:r>
        <w:rPr>
          <w:rFonts w:hint="cs"/>
          <w:rtl/>
        </w:rPr>
        <w:t>יהיה פינוי התנחלויות, סיום הכיבוש, ואז להגיע למשא ומתן ולהסדר מדיני.</w:t>
      </w:r>
    </w:p>
    <w:p w:rsidR="00113EB9" w:rsidRDefault="00113EB9" w:rsidP="00504D65">
      <w:pPr>
        <w:rPr>
          <w:rtl/>
        </w:rPr>
      </w:pPr>
      <w:bookmarkStart w:id="5450" w:name="_ETM_Q16_408651"/>
      <w:bookmarkStart w:id="5451" w:name="_ETM_Q16_408776"/>
      <w:bookmarkEnd w:id="5450"/>
      <w:bookmarkEnd w:id="5451"/>
    </w:p>
    <w:p w:rsidR="00113EB9" w:rsidRDefault="00113EB9" w:rsidP="00504D65">
      <w:pPr>
        <w:pStyle w:val="af6"/>
        <w:keepNext/>
        <w:rPr>
          <w:rtl/>
        </w:rPr>
      </w:pPr>
      <w:bookmarkStart w:id="5452" w:name="ET_interruption_5288_8"/>
      <w:r w:rsidRPr="00BC0C21">
        <w:rPr>
          <w:rStyle w:val="TagStyle"/>
          <w:rtl/>
        </w:rPr>
        <w:t xml:space="preserve"> &lt;&lt; קריאה &gt;&gt; </w:t>
      </w:r>
      <w:r>
        <w:rPr>
          <w:rtl/>
        </w:rPr>
        <w:t>איילת נחמיאס ורבין (המחנה הציוני):</w:t>
      </w:r>
      <w:r w:rsidRPr="00BC0C21">
        <w:rPr>
          <w:rStyle w:val="TagStyle"/>
          <w:rtl/>
        </w:rPr>
        <w:t xml:space="preserve"> &lt;&lt; קריאה &gt;&gt;</w:t>
      </w:r>
      <w:r>
        <w:rPr>
          <w:rtl/>
        </w:rPr>
        <w:t xml:space="preserve"> </w:t>
      </w:r>
      <w:bookmarkEnd w:id="5452"/>
    </w:p>
    <w:p w:rsidR="00113EB9" w:rsidRDefault="00113EB9" w:rsidP="009A467F">
      <w:pPr>
        <w:rPr>
          <w:rtl/>
        </w:rPr>
      </w:pPr>
    </w:p>
    <w:p w:rsidR="00113EB9" w:rsidRDefault="00113EB9" w:rsidP="00504D65">
      <w:pPr>
        <w:rPr>
          <w:rtl/>
        </w:rPr>
      </w:pPr>
      <w:bookmarkStart w:id="5453" w:name="_ETM_Q16_411173"/>
      <w:bookmarkEnd w:id="5453"/>
      <w:r>
        <w:rPr>
          <w:rFonts w:hint="cs"/>
          <w:rtl/>
        </w:rPr>
        <w:t>מ</w:t>
      </w:r>
      <w:bookmarkStart w:id="5454" w:name="_ETM_Q16_411516"/>
      <w:bookmarkEnd w:id="5454"/>
      <w:r>
        <w:rPr>
          <w:rFonts w:hint="cs"/>
          <w:rtl/>
        </w:rPr>
        <w:t xml:space="preserve">ה </w:t>
      </w:r>
      <w:bookmarkStart w:id="5455" w:name="_ETM_Q16_411671"/>
      <w:bookmarkEnd w:id="5455"/>
      <w:r>
        <w:rPr>
          <w:rFonts w:hint="cs"/>
          <w:rtl/>
        </w:rPr>
        <w:t xml:space="preserve">עם סיום </w:t>
      </w:r>
      <w:bookmarkStart w:id="5456" w:name="_ETM_Q16_412315"/>
      <w:bookmarkEnd w:id="5456"/>
      <w:r>
        <w:rPr>
          <w:rFonts w:hint="cs"/>
          <w:rtl/>
        </w:rPr>
        <w:t>הטרור?</w:t>
      </w:r>
    </w:p>
    <w:p w:rsidR="00113EB9" w:rsidRDefault="00113EB9" w:rsidP="00504D65">
      <w:pPr>
        <w:rPr>
          <w:rtl/>
        </w:rPr>
      </w:pPr>
      <w:bookmarkStart w:id="5457" w:name="_ETM_Q16_413547"/>
      <w:bookmarkStart w:id="5458" w:name="_ETM_Q16_413692"/>
      <w:bookmarkEnd w:id="5457"/>
      <w:bookmarkEnd w:id="5458"/>
    </w:p>
    <w:p w:rsidR="00113EB9" w:rsidRDefault="00113EB9" w:rsidP="00504D65">
      <w:pPr>
        <w:pStyle w:val="-"/>
        <w:keepNext/>
        <w:rPr>
          <w:rtl/>
        </w:rPr>
      </w:pPr>
      <w:r w:rsidRPr="00BC0C21">
        <w:rPr>
          <w:rStyle w:val="TagStyle"/>
          <w:rtl/>
        </w:rPr>
        <w:t xml:space="preserve">&lt;&lt; דובר_המשך &gt;&gt; </w:t>
      </w:r>
      <w:r>
        <w:rPr>
          <w:rtl/>
        </w:rPr>
        <w:t>ג'מאל זחאלקה (הרשימה המשותפת):</w:t>
      </w:r>
      <w:r w:rsidRPr="00BC0C21">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פינוי ההתנחלויות וסיום הכיבוש הם הדרך לשלום.</w:t>
      </w:r>
      <w:bookmarkStart w:id="5459" w:name="_ETM_Q16_410278"/>
      <w:bookmarkEnd w:id="5459"/>
    </w:p>
    <w:p w:rsidR="00113EB9" w:rsidRDefault="00113EB9" w:rsidP="00504D65">
      <w:pPr>
        <w:rPr>
          <w:rtl/>
        </w:rPr>
      </w:pPr>
      <w:bookmarkStart w:id="5460" w:name="_ETM_Q16_410345"/>
      <w:bookmarkEnd w:id="5460"/>
    </w:p>
    <w:p w:rsidR="00113EB9" w:rsidRDefault="00113EB9" w:rsidP="00504D65">
      <w:pPr>
        <w:pStyle w:val="af6"/>
        <w:keepNext/>
        <w:rPr>
          <w:rtl/>
        </w:rPr>
      </w:pPr>
      <w:bookmarkStart w:id="5461" w:name="ET_interruption_5277_9"/>
      <w:r w:rsidRPr="00BC0C21">
        <w:rPr>
          <w:rStyle w:val="TagStyle"/>
          <w:rtl/>
        </w:rPr>
        <w:t xml:space="preserve"> &lt;&lt; קריאה &gt;&gt; </w:t>
      </w:r>
      <w:r>
        <w:rPr>
          <w:rtl/>
        </w:rPr>
        <w:t>ענת ברקו (הליכוד):</w:t>
      </w:r>
      <w:r w:rsidRPr="00BC0C21">
        <w:rPr>
          <w:rStyle w:val="TagStyle"/>
          <w:rtl/>
        </w:rPr>
        <w:t xml:space="preserve"> &lt;&lt; קריאה &gt;&gt;</w:t>
      </w:r>
      <w:r>
        <w:rPr>
          <w:rtl/>
        </w:rPr>
        <w:t xml:space="preserve"> </w:t>
      </w:r>
      <w:bookmarkEnd w:id="5461"/>
    </w:p>
    <w:p w:rsidR="00113EB9" w:rsidRDefault="00113EB9" w:rsidP="009A467F">
      <w:pPr>
        <w:rPr>
          <w:rtl/>
        </w:rPr>
      </w:pPr>
    </w:p>
    <w:p w:rsidR="00113EB9" w:rsidRDefault="00F629FD" w:rsidP="00504D65">
      <w:pPr>
        <w:rPr>
          <w:rtl/>
        </w:rPr>
      </w:pPr>
      <w:bookmarkStart w:id="5462" w:name="_ETM_Q16_417132"/>
      <w:bookmarkStart w:id="5463" w:name="_ETM_Q16_417471"/>
      <w:bookmarkStart w:id="5464" w:name="_ETM_Q16_417569"/>
      <w:bookmarkEnd w:id="5462"/>
      <w:bookmarkEnd w:id="5463"/>
      <w:bookmarkEnd w:id="5464"/>
      <w:r>
        <w:rPr>
          <w:rFonts w:hint="cs"/>
          <w:rtl/>
        </w:rPr>
        <w:t>–</w:t>
      </w:r>
      <w:r w:rsidR="00C67EDC">
        <w:rPr>
          <w:rFonts w:hint="cs"/>
          <w:rtl/>
        </w:rPr>
        <w:t xml:space="preserve"> </w:t>
      </w:r>
      <w:r>
        <w:rPr>
          <w:rFonts w:hint="cs"/>
          <w:rtl/>
        </w:rPr>
        <w:t>–</w:t>
      </w:r>
      <w:r w:rsidR="00C67EDC">
        <w:rPr>
          <w:rFonts w:hint="cs"/>
          <w:rtl/>
        </w:rPr>
        <w:t xml:space="preserve"> </w:t>
      </w:r>
      <w:r>
        <w:rPr>
          <w:rFonts w:hint="cs"/>
          <w:rtl/>
        </w:rPr>
        <w:t>–</w:t>
      </w:r>
      <w:bookmarkStart w:id="5465" w:name="_ETM_Q16_415110"/>
      <w:bookmarkEnd w:id="5465"/>
    </w:p>
    <w:p w:rsidR="00113EB9" w:rsidRDefault="00113EB9" w:rsidP="00504D65">
      <w:pPr>
        <w:rPr>
          <w:rtl/>
        </w:rPr>
      </w:pPr>
      <w:bookmarkStart w:id="5466" w:name="_ETM_Q16_415178"/>
      <w:bookmarkEnd w:id="5466"/>
    </w:p>
    <w:p w:rsidR="00113EB9" w:rsidRDefault="00113EB9" w:rsidP="00504D65">
      <w:pPr>
        <w:pStyle w:val="af8"/>
        <w:keepNext/>
        <w:rPr>
          <w:rtl/>
        </w:rPr>
      </w:pPr>
      <w:r w:rsidRPr="00BC0C21">
        <w:rPr>
          <w:rStyle w:val="TagStyle"/>
          <w:rtl/>
        </w:rPr>
        <w:t xml:space="preserve"> &lt;&lt; יור &gt;&gt; </w:t>
      </w:r>
      <w:r>
        <w:rPr>
          <w:rtl/>
        </w:rPr>
        <w:t>היו"ר יצחק וקנין:</w:t>
      </w:r>
      <w:r w:rsidRPr="00BC0C2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5467" w:name="_ETM_Q16_418314"/>
      <w:bookmarkEnd w:id="5467"/>
      <w:r>
        <w:rPr>
          <w:rFonts w:hint="cs"/>
          <w:rtl/>
        </w:rPr>
        <w:t>ענת ברקו.</w:t>
      </w:r>
    </w:p>
    <w:p w:rsidR="00113EB9" w:rsidRDefault="00113EB9" w:rsidP="00504D65">
      <w:pPr>
        <w:rPr>
          <w:rtl/>
        </w:rPr>
      </w:pPr>
      <w:bookmarkStart w:id="5468" w:name="_ETM_Q16_419883"/>
      <w:bookmarkStart w:id="5469" w:name="_ETM_Q16_420040"/>
      <w:bookmarkEnd w:id="5468"/>
      <w:bookmarkEnd w:id="5469"/>
    </w:p>
    <w:p w:rsidR="00113EB9" w:rsidRDefault="00113EB9" w:rsidP="00504D65">
      <w:pPr>
        <w:pStyle w:val="-"/>
        <w:keepNext/>
        <w:rPr>
          <w:rtl/>
        </w:rPr>
      </w:pPr>
      <w:bookmarkStart w:id="5470" w:name="ET_speakercontinue_4625_11"/>
      <w:r w:rsidRPr="00BC0C21">
        <w:rPr>
          <w:rStyle w:val="TagStyle"/>
          <w:rtl/>
        </w:rPr>
        <w:t xml:space="preserve"> &lt;&lt; דובר_המשך &gt;&gt; </w:t>
      </w:r>
      <w:r>
        <w:rPr>
          <w:rtl/>
        </w:rPr>
        <w:t>ג'מאל זחאלקה (הרשימה המשותפת):</w:t>
      </w:r>
      <w:r w:rsidRPr="00BC0C21">
        <w:rPr>
          <w:rStyle w:val="TagStyle"/>
          <w:rtl/>
        </w:rPr>
        <w:t xml:space="preserve"> &lt;&lt; דובר_המשך &gt;&gt;</w:t>
      </w:r>
      <w:r>
        <w:rPr>
          <w:rtl/>
        </w:rPr>
        <w:t xml:space="preserve"> </w:t>
      </w:r>
      <w:bookmarkEnd w:id="5470"/>
    </w:p>
    <w:p w:rsidR="00113EB9" w:rsidRDefault="00113EB9" w:rsidP="009A467F">
      <w:pPr>
        <w:rPr>
          <w:rtl/>
        </w:rPr>
      </w:pPr>
    </w:p>
    <w:p w:rsidR="00113EB9" w:rsidRDefault="00113EB9" w:rsidP="00504D65">
      <w:pPr>
        <w:rPr>
          <w:rtl/>
        </w:rPr>
      </w:pPr>
      <w:bookmarkStart w:id="5471" w:name="_ETM_Q16_420788"/>
      <w:bookmarkEnd w:id="5471"/>
      <w:r>
        <w:rPr>
          <w:rFonts w:hint="cs"/>
          <w:rtl/>
        </w:rPr>
        <w:t xml:space="preserve">מי שמשלם את המחיר של הסרבנות הישראלית לשלום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pStyle w:val="af6"/>
        <w:keepNext/>
        <w:rPr>
          <w:rtl/>
        </w:rPr>
      </w:pPr>
      <w:bookmarkStart w:id="5472" w:name="_ETM_Q16_424619"/>
      <w:bookmarkStart w:id="5473" w:name="_ETM_Q16_424736"/>
      <w:bookmarkStart w:id="5474" w:name="_ETM_Q16_424785"/>
      <w:bookmarkStart w:id="5475" w:name="_ETM_Q16_424903"/>
      <w:bookmarkEnd w:id="5472"/>
      <w:bookmarkEnd w:id="5473"/>
      <w:bookmarkEnd w:id="5474"/>
      <w:bookmarkEnd w:id="5475"/>
    </w:p>
    <w:p w:rsidR="00113EB9" w:rsidRDefault="00113EB9" w:rsidP="00504D65">
      <w:pPr>
        <w:pStyle w:val="af6"/>
        <w:keepNext/>
        <w:rPr>
          <w:rtl/>
        </w:rPr>
      </w:pPr>
      <w:r w:rsidRPr="00BC0C21">
        <w:rPr>
          <w:rStyle w:val="TagStyle"/>
          <w:rtl/>
        </w:rPr>
        <w:t xml:space="preserve"> &lt;&lt; קריאה &gt;&gt; </w:t>
      </w:r>
      <w:r>
        <w:rPr>
          <w:rtl/>
        </w:rPr>
        <w:t>ענת ברקו (הליכוד):</w:t>
      </w:r>
      <w:r w:rsidRPr="00BC0C21">
        <w:rPr>
          <w:rStyle w:val="TagStyle"/>
          <w:rtl/>
        </w:rPr>
        <w:t xml:space="preserve"> &lt;&lt; קריאה &gt;&gt;</w:t>
      </w:r>
      <w:r>
        <w:rPr>
          <w:rtl/>
        </w:rPr>
        <w:t xml:space="preserve"> </w:t>
      </w:r>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משלמים את המחיר</w:t>
      </w:r>
      <w:bookmarkStart w:id="5476" w:name="_ETM_Q16_419000"/>
      <w:bookmarkEnd w:id="5476"/>
      <w:r w:rsidR="00113EB9">
        <w:rPr>
          <w:rFonts w:hint="cs"/>
          <w:rtl/>
        </w:rPr>
        <w:t xml:space="preserve">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8"/>
        <w:keepNext/>
        <w:rPr>
          <w:rtl/>
        </w:rPr>
      </w:pPr>
      <w:r w:rsidRPr="00BC0C21">
        <w:rPr>
          <w:rStyle w:val="TagStyle"/>
          <w:rtl/>
        </w:rPr>
        <w:t xml:space="preserve"> &lt;&lt; יור &gt;&gt; </w:t>
      </w:r>
      <w:r>
        <w:rPr>
          <w:rtl/>
        </w:rPr>
        <w:t>היו"ר יצחק וקנין:</w:t>
      </w:r>
      <w:r w:rsidRPr="00BC0C2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r>
        <w:rPr>
          <w:rFonts w:hint="cs"/>
          <w:rtl/>
        </w:rPr>
        <w:t>ענת ברקו, נא לא להפריע לו.</w:t>
      </w:r>
    </w:p>
    <w:p w:rsidR="00113EB9" w:rsidRDefault="00113EB9" w:rsidP="00504D65">
      <w:pPr>
        <w:rPr>
          <w:rtl/>
        </w:rPr>
      </w:pPr>
    </w:p>
    <w:p w:rsidR="00113EB9" w:rsidRDefault="00113EB9" w:rsidP="00504D65">
      <w:pPr>
        <w:pStyle w:val="-"/>
        <w:keepNext/>
        <w:rPr>
          <w:rtl/>
        </w:rPr>
      </w:pPr>
      <w:r w:rsidRPr="00BC0C21">
        <w:rPr>
          <w:rStyle w:val="TagStyle"/>
          <w:rtl/>
        </w:rPr>
        <w:t xml:space="preserve"> &lt;&lt; דובר_המשך &gt;&gt; </w:t>
      </w:r>
      <w:r>
        <w:rPr>
          <w:rtl/>
        </w:rPr>
        <w:t>ג'מאל זחאלקה (הרשימה המשותפת):</w:t>
      </w:r>
      <w:r w:rsidRPr="00BC0C21">
        <w:rPr>
          <w:rStyle w:val="TagStyle"/>
          <w:rtl/>
        </w:rPr>
        <w:t xml:space="preserve"> &lt;&lt; דובר_המשך &gt;&gt;</w:t>
      </w:r>
      <w:r>
        <w:rPr>
          <w:rtl/>
        </w:rPr>
        <w:t xml:space="preserve"> </w:t>
      </w:r>
    </w:p>
    <w:p w:rsidR="00113EB9" w:rsidRDefault="00113EB9" w:rsidP="00504D65">
      <w:pPr>
        <w:rPr>
          <w:rtl/>
        </w:rPr>
      </w:pPr>
    </w:p>
    <w:p w:rsidR="00113EB9" w:rsidRDefault="00F629FD" w:rsidP="006C4114">
      <w:pPr>
        <w:rPr>
          <w:rtl/>
        </w:rPr>
      </w:pPr>
      <w:bookmarkStart w:id="5477" w:name="_ETM_Q16_430203"/>
      <w:bookmarkStart w:id="5478" w:name="_ETM_Q16_430335"/>
      <w:bookmarkEnd w:id="5477"/>
      <w:bookmarkEnd w:id="5478"/>
      <w:r>
        <w:rPr>
          <w:rFonts w:hint="cs"/>
          <w:rtl/>
        </w:rPr>
        <w:t>–</w:t>
      </w:r>
      <w:r w:rsidR="00C67EDC">
        <w:rPr>
          <w:rFonts w:hint="cs"/>
          <w:rtl/>
        </w:rPr>
        <w:t xml:space="preserve"> </w:t>
      </w:r>
      <w:r>
        <w:rPr>
          <w:rFonts w:hint="cs"/>
          <w:rtl/>
        </w:rPr>
        <w:t>–</w:t>
      </w:r>
      <w:r w:rsidR="00113EB9">
        <w:rPr>
          <w:rFonts w:hint="cs"/>
          <w:rtl/>
        </w:rPr>
        <w:t xml:space="preserve"> של </w:t>
      </w:r>
      <w:bookmarkStart w:id="5479" w:name="_ETM_Q16_418591"/>
      <w:bookmarkEnd w:id="5479"/>
      <w:r w:rsidR="00113EB9">
        <w:rPr>
          <w:rFonts w:hint="cs"/>
          <w:rtl/>
        </w:rPr>
        <w:t>הצפצוף הישראלי על החוק הבין-לאומי</w:t>
      </w:r>
      <w:r w:rsidR="00B378BF">
        <w:rPr>
          <w:rFonts w:hint="cs"/>
          <w:rtl/>
        </w:rPr>
        <w:t>,</w:t>
      </w:r>
      <w:r w:rsidR="00113EB9">
        <w:rPr>
          <w:rFonts w:hint="cs"/>
          <w:rtl/>
        </w:rPr>
        <w:t xml:space="preserve"> הם האזרחים הערבים, הפלסטינים והיהודים כאן. </w:t>
      </w:r>
      <w:bookmarkStart w:id="5480" w:name="_ETM_Q16_432362"/>
      <w:bookmarkStart w:id="5481" w:name="_ETM_Q16_432462"/>
      <w:bookmarkStart w:id="5482" w:name="_ETM_Q16_431288"/>
      <w:bookmarkStart w:id="5483" w:name="_ETM_Q16_431370"/>
      <w:bookmarkStart w:id="5484" w:name="_ETM_Q16_432527"/>
      <w:bookmarkStart w:id="5485" w:name="_ETM_Q16_432621"/>
      <w:bookmarkEnd w:id="5480"/>
      <w:bookmarkEnd w:id="5481"/>
      <w:bookmarkEnd w:id="5482"/>
      <w:bookmarkEnd w:id="5483"/>
      <w:bookmarkEnd w:id="5484"/>
      <w:bookmarkEnd w:id="5485"/>
      <w:r w:rsidR="00113EB9">
        <w:rPr>
          <w:rFonts w:hint="cs"/>
          <w:rtl/>
        </w:rPr>
        <w:t xml:space="preserve">אני מציע דרך </w:t>
      </w:r>
      <w:bookmarkStart w:id="5486" w:name="_ETM_Q16_433898"/>
      <w:bookmarkEnd w:id="5486"/>
      <w:r w:rsidR="00113EB9">
        <w:rPr>
          <w:rFonts w:hint="cs"/>
          <w:rtl/>
        </w:rPr>
        <w:t>לשלום.</w:t>
      </w:r>
    </w:p>
    <w:p w:rsidR="00113EB9" w:rsidRDefault="00113EB9" w:rsidP="00504D65">
      <w:pPr>
        <w:rPr>
          <w:rtl/>
        </w:rPr>
      </w:pPr>
      <w:bookmarkStart w:id="5487" w:name="_ETM_Q16_426000"/>
      <w:bookmarkEnd w:id="5487"/>
    </w:p>
    <w:p w:rsidR="00113EB9" w:rsidRDefault="00113EB9" w:rsidP="00504D65">
      <w:pPr>
        <w:pStyle w:val="af6"/>
        <w:keepNext/>
        <w:rPr>
          <w:rtl/>
        </w:rPr>
      </w:pPr>
      <w:bookmarkStart w:id="5488" w:name="ET_interruption_5277_20"/>
      <w:r w:rsidRPr="00CF6B89">
        <w:rPr>
          <w:rStyle w:val="TagStyle"/>
          <w:rtl/>
        </w:rPr>
        <w:t xml:space="preserve"> &lt;&lt; קריאה &gt;&gt; </w:t>
      </w:r>
      <w:r>
        <w:rPr>
          <w:rtl/>
        </w:rPr>
        <w:t>ענת ברקו (הליכוד):</w:t>
      </w:r>
      <w:r w:rsidRPr="00CF6B89">
        <w:rPr>
          <w:rStyle w:val="TagStyle"/>
          <w:rtl/>
        </w:rPr>
        <w:t xml:space="preserve"> &lt;&lt; קריאה &gt;&gt;</w:t>
      </w:r>
      <w:r>
        <w:rPr>
          <w:rtl/>
        </w:rPr>
        <w:t xml:space="preserve"> </w:t>
      </w:r>
      <w:bookmarkEnd w:id="5488"/>
    </w:p>
    <w:p w:rsidR="00113EB9" w:rsidRDefault="00113EB9" w:rsidP="009A467F">
      <w:pPr>
        <w:rPr>
          <w:rtl/>
        </w:rPr>
      </w:pPr>
    </w:p>
    <w:p w:rsidR="00113EB9" w:rsidRDefault="00F629FD" w:rsidP="00504D65">
      <w:pPr>
        <w:rPr>
          <w:rtl/>
        </w:rPr>
      </w:pPr>
      <w:bookmarkStart w:id="5489" w:name="_ETM_Q16_430000"/>
      <w:bookmarkEnd w:id="5489"/>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bookmarkStart w:id="5490" w:name="_ETM_Q16_424000"/>
      <w:bookmarkEnd w:id="5490"/>
    </w:p>
    <w:p w:rsidR="00113EB9" w:rsidRDefault="00113EB9" w:rsidP="00504D65">
      <w:pPr>
        <w:pStyle w:val="-"/>
        <w:keepNext/>
        <w:rPr>
          <w:rtl/>
        </w:rPr>
      </w:pPr>
      <w:bookmarkStart w:id="5491" w:name="_ETM_Q16_421000"/>
      <w:bookmarkEnd w:id="5491"/>
      <w:r w:rsidRPr="00BC0C21">
        <w:rPr>
          <w:rStyle w:val="TagStyle"/>
          <w:rtl/>
        </w:rPr>
        <w:t xml:space="preserve">&lt;&lt; דובר_המשך &gt;&gt; </w:t>
      </w:r>
      <w:r>
        <w:rPr>
          <w:rtl/>
        </w:rPr>
        <w:t>ג'מאל זחאלקה (הרשימה המשותפת):</w:t>
      </w:r>
      <w:r w:rsidRPr="00BC0C21">
        <w:rPr>
          <w:rStyle w:val="TagStyle"/>
          <w:rtl/>
        </w:rPr>
        <w:t xml:space="preserve"> &lt;&lt; דובר_המשך &gt;&gt;</w:t>
      </w:r>
      <w:r>
        <w:rPr>
          <w:rtl/>
        </w:rPr>
        <w:t xml:space="preserve"> </w:t>
      </w:r>
    </w:p>
    <w:p w:rsidR="00113EB9" w:rsidRDefault="00113EB9" w:rsidP="00504D65">
      <w:pPr>
        <w:rPr>
          <w:rtl/>
        </w:rPr>
      </w:pPr>
    </w:p>
    <w:p w:rsidR="00113EB9" w:rsidRDefault="00113EB9" w:rsidP="009225AE">
      <w:pPr>
        <w:rPr>
          <w:rtl/>
        </w:rPr>
      </w:pPr>
      <w:r>
        <w:rPr>
          <w:rFonts w:hint="cs"/>
          <w:rtl/>
        </w:rPr>
        <w:t xml:space="preserve">אם הנאום שלי נקרא נאום שטנה, כי אני מציע לקבל </w:t>
      </w:r>
      <w:bookmarkStart w:id="5492" w:name="_ETM_Q16_440458"/>
      <w:bookmarkEnd w:id="5492"/>
      <w:r>
        <w:rPr>
          <w:rFonts w:hint="cs"/>
          <w:rtl/>
        </w:rPr>
        <w:t xml:space="preserve">את החלטות האו"ם, </w:t>
      </w:r>
      <w:bookmarkStart w:id="5493" w:name="_ETM_Q16_440056"/>
      <w:bookmarkEnd w:id="5493"/>
      <w:r>
        <w:rPr>
          <w:rFonts w:hint="cs"/>
          <w:rtl/>
        </w:rPr>
        <w:t>אין לי תוספת. אני מקבל אות</w:t>
      </w:r>
      <w:r w:rsidR="009225AE">
        <w:rPr>
          <w:rFonts w:hint="cs"/>
          <w:rtl/>
        </w:rPr>
        <w:t>ן</w:t>
      </w:r>
      <w:r>
        <w:rPr>
          <w:rFonts w:hint="cs"/>
          <w:rtl/>
        </w:rPr>
        <w:t xml:space="preserve"> על עצמי.</w:t>
      </w:r>
    </w:p>
    <w:p w:rsidR="00113EB9" w:rsidRDefault="00113EB9" w:rsidP="00504D65">
      <w:pPr>
        <w:rPr>
          <w:rtl/>
        </w:rPr>
      </w:pPr>
      <w:bookmarkStart w:id="5494" w:name="_ETM_Q16_443338"/>
      <w:bookmarkStart w:id="5495" w:name="_ETM_Q16_443534"/>
      <w:bookmarkEnd w:id="5494"/>
      <w:bookmarkEnd w:id="5495"/>
    </w:p>
    <w:p w:rsidR="00113EB9" w:rsidRDefault="00113EB9" w:rsidP="00504D65">
      <w:pPr>
        <w:pStyle w:val="af6"/>
        <w:keepNext/>
        <w:rPr>
          <w:rtl/>
        </w:rPr>
      </w:pPr>
      <w:bookmarkStart w:id="5496" w:name="ET_interruption_5277_12"/>
      <w:r w:rsidRPr="00BC0C21">
        <w:rPr>
          <w:rStyle w:val="TagStyle"/>
          <w:rtl/>
        </w:rPr>
        <w:t xml:space="preserve"> &lt;&lt; קריאה &gt;&gt; </w:t>
      </w:r>
      <w:r>
        <w:rPr>
          <w:rtl/>
        </w:rPr>
        <w:t>ענת ברקו (הליכוד):</w:t>
      </w:r>
      <w:r w:rsidRPr="00BC0C21">
        <w:rPr>
          <w:rStyle w:val="TagStyle"/>
          <w:rtl/>
        </w:rPr>
        <w:t xml:space="preserve"> &lt;&lt; קריאה &gt;&gt;</w:t>
      </w:r>
      <w:r>
        <w:rPr>
          <w:rtl/>
        </w:rPr>
        <w:t xml:space="preserve"> </w:t>
      </w:r>
      <w:bookmarkEnd w:id="5496"/>
    </w:p>
    <w:p w:rsidR="00113EB9" w:rsidRDefault="00113EB9" w:rsidP="009A467F">
      <w:pPr>
        <w:rPr>
          <w:rtl/>
        </w:rPr>
      </w:pPr>
    </w:p>
    <w:p w:rsidR="00113EB9" w:rsidRDefault="00F629FD" w:rsidP="00504D65">
      <w:pPr>
        <w:rPr>
          <w:rtl/>
        </w:rPr>
      </w:pPr>
      <w:bookmarkStart w:id="5497" w:name="_ETM_Q16_446465"/>
      <w:bookmarkStart w:id="5498" w:name="_ETM_Q16_446774"/>
      <w:bookmarkStart w:id="5499" w:name="_ETM_Q16_446871"/>
      <w:bookmarkEnd w:id="5497"/>
      <w:bookmarkEnd w:id="5498"/>
      <w:bookmarkEnd w:id="5499"/>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5500" w:name="_ETM_Q16_440312"/>
      <w:bookmarkStart w:id="5501" w:name="_ETM_Q16_440386"/>
      <w:bookmarkEnd w:id="5500"/>
      <w:bookmarkEnd w:id="5501"/>
    </w:p>
    <w:p w:rsidR="00113EB9" w:rsidRDefault="00113EB9" w:rsidP="00504D65">
      <w:pPr>
        <w:pStyle w:val="-"/>
        <w:keepNext/>
        <w:rPr>
          <w:rtl/>
        </w:rPr>
      </w:pPr>
      <w:bookmarkStart w:id="5502" w:name="ET_speakercontinue_4625_13"/>
      <w:r w:rsidRPr="00BC0C21">
        <w:rPr>
          <w:rStyle w:val="TagStyle"/>
          <w:rtl/>
        </w:rPr>
        <w:t xml:space="preserve"> &lt;&lt; דובר_המשך &gt;&gt; </w:t>
      </w:r>
      <w:r>
        <w:rPr>
          <w:rtl/>
        </w:rPr>
        <w:t>ג'מאל זחאלקה (הרשימה המשותפת):</w:t>
      </w:r>
      <w:r w:rsidRPr="00BC0C21">
        <w:rPr>
          <w:rStyle w:val="TagStyle"/>
          <w:rtl/>
        </w:rPr>
        <w:t xml:space="preserve"> &lt;&lt; דובר_המשך &gt;&gt;</w:t>
      </w:r>
      <w:r>
        <w:rPr>
          <w:rtl/>
        </w:rPr>
        <w:t xml:space="preserve"> </w:t>
      </w:r>
      <w:bookmarkEnd w:id="5502"/>
    </w:p>
    <w:p w:rsidR="00113EB9" w:rsidRDefault="00113EB9" w:rsidP="009A467F">
      <w:pPr>
        <w:rPr>
          <w:rtl/>
        </w:rPr>
      </w:pPr>
    </w:p>
    <w:p w:rsidR="00113EB9" w:rsidRDefault="00113EB9" w:rsidP="00B378BF">
      <w:pPr>
        <w:rPr>
          <w:rtl/>
        </w:rPr>
      </w:pPr>
      <w:bookmarkStart w:id="5503" w:name="_ETM_Q16_447735"/>
      <w:bookmarkEnd w:id="5503"/>
      <w:r>
        <w:rPr>
          <w:rFonts w:hint="cs"/>
          <w:rtl/>
        </w:rPr>
        <w:t>ה</w:t>
      </w:r>
      <w:bookmarkStart w:id="5504" w:name="_ETM_Q16_439423"/>
      <w:bookmarkEnd w:id="5504"/>
      <w:r>
        <w:rPr>
          <w:rFonts w:hint="cs"/>
          <w:rtl/>
        </w:rPr>
        <w:t>עם הפלסטיני מוכן לקבל. ישראל סרבנית. אנחנו בעד החוק הבין-לאומי, בע</w:t>
      </w:r>
      <w:bookmarkStart w:id="5505" w:name="_ETM_Q16_454465"/>
      <w:bookmarkEnd w:id="5505"/>
      <w:r>
        <w:rPr>
          <w:rFonts w:hint="cs"/>
          <w:rtl/>
        </w:rPr>
        <w:t xml:space="preserve">ד ההחלטות הבין-לאומיות. הצד הישראלי הוא הסרבן, והאזרחים הישראלים צריכים לסלק ממשלה </w:t>
      </w:r>
      <w:bookmarkStart w:id="5506" w:name="_ETM_Q16_459359"/>
      <w:bookmarkEnd w:id="5506"/>
      <w:r>
        <w:rPr>
          <w:rFonts w:hint="cs"/>
          <w:rtl/>
        </w:rPr>
        <w:t xml:space="preserve">עבריינית שעוברת על </w:t>
      </w:r>
      <w:bookmarkStart w:id="5507" w:name="_ETM_Q16_463626"/>
      <w:bookmarkEnd w:id="5507"/>
      <w:r>
        <w:rPr>
          <w:rFonts w:hint="cs"/>
          <w:rtl/>
        </w:rPr>
        <w:t>החוק הבין-לאומי. תודה רבה.</w:t>
      </w:r>
    </w:p>
    <w:p w:rsidR="00113EB9" w:rsidRDefault="00113EB9" w:rsidP="00504D65">
      <w:pPr>
        <w:rPr>
          <w:rtl/>
        </w:rPr>
      </w:pPr>
    </w:p>
    <w:p w:rsidR="00113EB9" w:rsidRDefault="00113EB9" w:rsidP="0089020F">
      <w:pPr>
        <w:pStyle w:val="af6"/>
        <w:keepNext/>
        <w:rPr>
          <w:rtl/>
        </w:rPr>
      </w:pPr>
      <w:bookmarkStart w:id="5508" w:name="ET_interruption_5466_19"/>
      <w:r w:rsidRPr="00A41F96">
        <w:rPr>
          <w:rStyle w:val="TagStyle"/>
          <w:rtl/>
        </w:rPr>
        <w:t xml:space="preserve"> &lt;&lt; קריאה &gt;&gt; </w:t>
      </w:r>
      <w:r w:rsidR="0089020F">
        <w:rPr>
          <w:rStyle w:val="TagStyle"/>
          <w:rFonts w:hint="cs"/>
          <w:rtl/>
        </w:rPr>
        <w:t>קריאות</w:t>
      </w:r>
      <w:r w:rsidR="0089020F">
        <w:rPr>
          <w:rFonts w:hint="cs"/>
          <w:rtl/>
        </w:rPr>
        <w:t>קריאות</w:t>
      </w:r>
      <w:r>
        <w:rPr>
          <w:rtl/>
        </w:rPr>
        <w:t>:</w:t>
      </w:r>
      <w:r w:rsidRPr="00A41F96">
        <w:rPr>
          <w:rStyle w:val="TagStyle"/>
          <w:rtl/>
        </w:rPr>
        <w:t xml:space="preserve"> &lt;&lt; קריאה &gt;&gt;</w:t>
      </w:r>
      <w:r>
        <w:rPr>
          <w:rtl/>
        </w:rPr>
        <w:t xml:space="preserve"> </w:t>
      </w:r>
      <w:bookmarkEnd w:id="5508"/>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p>
    <w:p w:rsidR="00113EB9" w:rsidRDefault="00113EB9" w:rsidP="00504D65">
      <w:pPr>
        <w:pStyle w:val="af8"/>
        <w:keepNext/>
        <w:rPr>
          <w:rtl/>
        </w:rPr>
      </w:pPr>
      <w:r w:rsidRPr="00BC0C21">
        <w:rPr>
          <w:rStyle w:val="TagStyle"/>
          <w:rtl/>
        </w:rPr>
        <w:t xml:space="preserve"> &lt;&lt; יור &gt;&gt; </w:t>
      </w:r>
      <w:r>
        <w:rPr>
          <w:rtl/>
        </w:rPr>
        <w:t>היו"ר יצחק וקנין:</w:t>
      </w:r>
      <w:r w:rsidRPr="00BC0C2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5509" w:name="_ETM_Q16_475447"/>
      <w:bookmarkEnd w:id="5509"/>
      <w:r>
        <w:rPr>
          <w:rFonts w:hint="cs"/>
          <w:rtl/>
        </w:rPr>
        <w:t xml:space="preserve">תודה לחבר הכנסת ג'מאל </w:t>
      </w:r>
      <w:bookmarkStart w:id="5510" w:name="_ETM_Q16_467662"/>
      <w:bookmarkEnd w:id="5510"/>
      <w:r>
        <w:rPr>
          <w:rFonts w:hint="cs"/>
          <w:rtl/>
        </w:rPr>
        <w:t>זחאלקה. ענת ברקו, אני לפני הצבעה. אנא.</w:t>
      </w:r>
    </w:p>
    <w:p w:rsidR="00113EB9" w:rsidRDefault="00113EB9" w:rsidP="00504D65">
      <w:pPr>
        <w:rPr>
          <w:rtl/>
        </w:rPr>
      </w:pPr>
      <w:bookmarkStart w:id="5511" w:name="_ETM_Q16_467000"/>
      <w:bookmarkEnd w:id="5511"/>
    </w:p>
    <w:p w:rsidR="00113EB9" w:rsidRDefault="00113EB9" w:rsidP="00504D65">
      <w:pPr>
        <w:rPr>
          <w:rtl/>
        </w:rPr>
      </w:pPr>
      <w:bookmarkStart w:id="5512" w:name="_ETM_Q16_468000"/>
      <w:bookmarkEnd w:id="5512"/>
      <w:r>
        <w:rPr>
          <w:rFonts w:hint="cs"/>
          <w:rtl/>
        </w:rPr>
        <w:t>הצעת חוק פ</w:t>
      </w:r>
      <w:bookmarkStart w:id="5513" w:name="_ETM_Q16_484634"/>
      <w:bookmarkEnd w:id="5513"/>
      <w:r>
        <w:rPr>
          <w:rFonts w:hint="cs"/>
          <w:rtl/>
        </w:rPr>
        <w:t>ינוי ההתנחלויות, התשע"ח</w:t>
      </w:r>
      <w:r w:rsidR="00F629FD">
        <w:rPr>
          <w:rFonts w:hint="eastAsia"/>
          <w:rtl/>
        </w:rPr>
        <w:t>–</w:t>
      </w:r>
      <w:r>
        <w:rPr>
          <w:rFonts w:hint="cs"/>
          <w:rtl/>
        </w:rPr>
        <w:t>2018, של חברי הכנסת ג'מאל זחאלקה, חנין זועבי וג'מעה אזברגה, בקריאה טרומית. מי בעד? מי נגד?</w:t>
      </w:r>
    </w:p>
    <w:p w:rsidR="00113EB9" w:rsidRDefault="00113EB9" w:rsidP="00504D65">
      <w:pPr>
        <w:rPr>
          <w:rtl/>
        </w:rPr>
      </w:pPr>
      <w:bookmarkStart w:id="5514" w:name="_ETM_Q16_474000"/>
      <w:bookmarkEnd w:id="5514"/>
    </w:p>
    <w:p w:rsidR="00113EB9" w:rsidRDefault="00113EB9" w:rsidP="00504D65">
      <w:pPr>
        <w:pStyle w:val="af2"/>
        <w:keepNext/>
        <w:rPr>
          <w:rtl/>
        </w:rPr>
      </w:pPr>
      <w:bookmarkStart w:id="5515" w:name="_ETM_Q16_493947"/>
      <w:bookmarkStart w:id="5516" w:name="_ETM_Q16_494141"/>
      <w:bookmarkEnd w:id="5515"/>
      <w:bookmarkEnd w:id="5516"/>
      <w:r>
        <w:rPr>
          <w:rtl/>
        </w:rPr>
        <w:t>הצבעה מס'</w:t>
      </w:r>
      <w:r>
        <w:rPr>
          <w:rFonts w:hint="cs"/>
          <w:rtl/>
        </w:rPr>
        <w:t xml:space="preserve"> 8</w:t>
      </w:r>
    </w:p>
    <w:p w:rsidR="00113EB9" w:rsidRDefault="00113EB9" w:rsidP="00504D65">
      <w:pPr>
        <w:pStyle w:val="--"/>
        <w:keepNext/>
        <w:rPr>
          <w:rtl/>
        </w:rPr>
      </w:pPr>
    </w:p>
    <w:p w:rsidR="00113EB9" w:rsidRDefault="00113EB9" w:rsidP="00504D65">
      <w:pPr>
        <w:pStyle w:val="--"/>
        <w:keepNext/>
        <w:rPr>
          <w:rtl/>
        </w:rPr>
      </w:pPr>
      <w:r>
        <w:rPr>
          <w:rtl/>
        </w:rPr>
        <w:t xml:space="preserve">בעד ההצעה להעביר את הצעת החוק לוועדה </w:t>
      </w:r>
      <w:r w:rsidR="00F629FD">
        <w:rPr>
          <w:rtl/>
        </w:rPr>
        <w:t>–</w:t>
      </w:r>
      <w:r>
        <w:rPr>
          <w:rFonts w:hint="cs"/>
          <w:rtl/>
        </w:rPr>
        <w:t xml:space="preserve"> 14</w:t>
      </w:r>
    </w:p>
    <w:p w:rsidR="00113EB9" w:rsidRDefault="00113EB9" w:rsidP="00504D65">
      <w:pPr>
        <w:pStyle w:val="--"/>
        <w:keepNext/>
        <w:rPr>
          <w:rtl/>
        </w:rPr>
      </w:pPr>
      <w:r>
        <w:rPr>
          <w:rFonts w:hint="cs"/>
          <w:rtl/>
        </w:rPr>
        <w:t>בעד ההצעה להסיר מסדר-היום את הצעת החוק</w:t>
      </w:r>
      <w:r>
        <w:rPr>
          <w:rtl/>
        </w:rPr>
        <w:t xml:space="preserve"> </w:t>
      </w:r>
      <w:r w:rsidR="00F629FD">
        <w:rPr>
          <w:rtl/>
        </w:rPr>
        <w:t>–</w:t>
      </w:r>
      <w:r>
        <w:rPr>
          <w:rtl/>
        </w:rPr>
        <w:t xml:space="preserve"> </w:t>
      </w:r>
      <w:r>
        <w:rPr>
          <w:rFonts w:hint="cs"/>
          <w:rtl/>
        </w:rPr>
        <w:t>93</w:t>
      </w:r>
    </w:p>
    <w:p w:rsidR="00113EB9" w:rsidRDefault="00113EB9" w:rsidP="00504D65">
      <w:pPr>
        <w:pStyle w:val="--"/>
        <w:keepNext/>
        <w:rPr>
          <w:rtl/>
        </w:rPr>
      </w:pPr>
      <w:r>
        <w:rPr>
          <w:rtl/>
        </w:rPr>
        <w:t xml:space="preserve">נמנעים </w:t>
      </w:r>
      <w:r w:rsidR="00F629FD">
        <w:rPr>
          <w:rtl/>
        </w:rPr>
        <w:t>–</w:t>
      </w:r>
      <w:r>
        <w:rPr>
          <w:rtl/>
        </w:rPr>
        <w:t xml:space="preserve"> </w:t>
      </w:r>
      <w:r>
        <w:rPr>
          <w:rFonts w:hint="cs"/>
          <w:rtl/>
        </w:rPr>
        <w:t>אין</w:t>
      </w:r>
    </w:p>
    <w:p w:rsidR="00113EB9" w:rsidRDefault="00113EB9" w:rsidP="00504D65">
      <w:pPr>
        <w:pStyle w:val="af3"/>
        <w:rPr>
          <w:rtl/>
        </w:rPr>
      </w:pPr>
      <w:r>
        <w:rPr>
          <w:rtl/>
        </w:rPr>
        <w:t xml:space="preserve">ההצעה להעביר </w:t>
      </w:r>
      <w:r w:rsidR="00504D65">
        <w:rPr>
          <w:rFonts w:hint="cs"/>
          <w:rtl/>
        </w:rPr>
        <w:t xml:space="preserve">לוועדה </w:t>
      </w:r>
      <w:r>
        <w:rPr>
          <w:rtl/>
        </w:rPr>
        <w:t>את הצעת חוק</w:t>
      </w:r>
      <w:bookmarkStart w:id="5517" w:name="_ETM_Q16_499811"/>
      <w:bookmarkEnd w:id="5517"/>
      <w:r>
        <w:rPr>
          <w:rtl/>
        </w:rPr>
        <w:t xml:space="preserve"> </w:t>
      </w:r>
      <w:r>
        <w:rPr>
          <w:rFonts w:hint="cs"/>
          <w:rtl/>
        </w:rPr>
        <w:t>פינוי ההתנחלויות, התשע"ח</w:t>
      </w:r>
      <w:r w:rsidR="00F629FD">
        <w:rPr>
          <w:rFonts w:hint="eastAsia"/>
          <w:rtl/>
        </w:rPr>
        <w:t>–</w:t>
      </w:r>
      <w:r>
        <w:rPr>
          <w:rFonts w:hint="cs"/>
          <w:rtl/>
        </w:rPr>
        <w:t>2018, לא נתקבלה.</w:t>
      </w:r>
      <w:r>
        <w:rPr>
          <w:rtl/>
        </w:rPr>
        <w:t xml:space="preserve">  </w:t>
      </w:r>
    </w:p>
    <w:p w:rsidR="00113EB9" w:rsidRDefault="00113EB9" w:rsidP="0089020F">
      <w:pPr>
        <w:rPr>
          <w:rtl/>
        </w:rPr>
      </w:pPr>
      <w:bookmarkStart w:id="5518" w:name="_ETM_Q16_329731"/>
      <w:bookmarkStart w:id="5519" w:name="_ETM_Q16_329823"/>
      <w:bookmarkStart w:id="5520" w:name="_ETM_Q16_329923"/>
      <w:bookmarkEnd w:id="5518"/>
      <w:bookmarkEnd w:id="5519"/>
      <w:bookmarkEnd w:id="5520"/>
      <w:r>
        <w:rPr>
          <w:rtl/>
        </w:rPr>
        <w:t xml:space="preserve">   </w:t>
      </w:r>
      <w:bookmarkStart w:id="5521" w:name="_ETM_Q16_144637"/>
      <w:bookmarkEnd w:id="5521"/>
      <w:r>
        <w:rPr>
          <w:rtl/>
        </w:rPr>
        <w:t xml:space="preserve"> </w:t>
      </w:r>
    </w:p>
    <w:p w:rsidR="00113EB9" w:rsidRDefault="00113EB9" w:rsidP="00504D65">
      <w:pPr>
        <w:pStyle w:val="af8"/>
        <w:keepNext/>
        <w:rPr>
          <w:rtl/>
        </w:rPr>
      </w:pPr>
      <w:r w:rsidRPr="00BC0C21">
        <w:rPr>
          <w:rStyle w:val="TagStyle"/>
          <w:rtl/>
        </w:rPr>
        <w:t xml:space="preserve"> &lt;&lt; יור &gt;&gt; </w:t>
      </w:r>
      <w:r>
        <w:rPr>
          <w:rtl/>
        </w:rPr>
        <w:t>היו"ר יצחק וקנין:</w:t>
      </w:r>
      <w:r w:rsidRPr="00BC0C2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5522" w:name="_ETM_Q16_519320"/>
      <w:bookmarkEnd w:id="5522"/>
      <w:r>
        <w:rPr>
          <w:rFonts w:hint="cs"/>
          <w:rtl/>
        </w:rPr>
        <w:t xml:space="preserve">93 מתנגדים. 14 בעד. </w:t>
      </w:r>
      <w:bookmarkStart w:id="5523" w:name="_ETM_Q16_511413"/>
      <w:bookmarkEnd w:id="5523"/>
      <w:r>
        <w:rPr>
          <w:rFonts w:hint="cs"/>
          <w:rtl/>
        </w:rPr>
        <w:t xml:space="preserve">אין נמנעים. הצעת החוק לא </w:t>
      </w:r>
      <w:bookmarkStart w:id="5524" w:name="_ETM_Q16_519785"/>
      <w:bookmarkEnd w:id="5524"/>
      <w:r>
        <w:rPr>
          <w:rFonts w:hint="cs"/>
          <w:rtl/>
        </w:rPr>
        <w:t>נתקבלה.</w:t>
      </w:r>
    </w:p>
    <w:p w:rsidR="00113EB9" w:rsidRDefault="00113EB9" w:rsidP="00504D65">
      <w:pPr>
        <w:rPr>
          <w:rtl/>
        </w:rPr>
      </w:pPr>
      <w:bookmarkStart w:id="5525" w:name="_ETM_Q16_522505"/>
      <w:bookmarkStart w:id="5526" w:name="_ETM_Q16_522637"/>
      <w:bookmarkEnd w:id="5525"/>
      <w:bookmarkEnd w:id="5526"/>
    </w:p>
    <w:p w:rsidR="00113EB9" w:rsidRDefault="00113EB9" w:rsidP="00504D65">
      <w:pPr>
        <w:rPr>
          <w:rtl/>
        </w:rPr>
      </w:pPr>
    </w:p>
    <w:p w:rsidR="00113EB9" w:rsidRDefault="00113EB9" w:rsidP="00504D65">
      <w:pPr>
        <w:pStyle w:val="a7"/>
        <w:rPr>
          <w:rtl/>
        </w:rPr>
      </w:pPr>
      <w:bookmarkStart w:id="5527" w:name="ET_hatsach_616802_16"/>
      <w:r w:rsidRPr="00BC0C21">
        <w:rPr>
          <w:rStyle w:val="TagStyle"/>
          <w:rtl/>
        </w:rPr>
        <w:t xml:space="preserve">&lt;&lt; הצח &gt;&gt; </w:t>
      </w:r>
      <w:bookmarkStart w:id="5528" w:name="_Toc532410512"/>
      <w:bookmarkStart w:id="5529" w:name="_Toc532414987"/>
      <w:bookmarkStart w:id="5530" w:name="_Toc532415174"/>
      <w:r>
        <w:rPr>
          <w:rtl/>
        </w:rPr>
        <w:t xml:space="preserve">הצעת חוק-יסוד: הכנסת (תיקון </w:t>
      </w:r>
      <w:r w:rsidR="00F629FD">
        <w:rPr>
          <w:rtl/>
        </w:rPr>
        <w:t>–</w:t>
      </w:r>
      <w:r>
        <w:rPr>
          <w:rtl/>
        </w:rPr>
        <w:t xml:space="preserve"> הצהרת אמונים)</w:t>
      </w:r>
      <w:bookmarkEnd w:id="5528"/>
      <w:bookmarkEnd w:id="5529"/>
      <w:bookmarkEnd w:id="5530"/>
      <w:r w:rsidRPr="00BC0C21">
        <w:rPr>
          <w:rStyle w:val="TagStyle"/>
          <w:rtl/>
        </w:rPr>
        <w:t xml:space="preserve"> &lt;&lt; הצח &gt;&gt;</w:t>
      </w:r>
      <w:r>
        <w:rPr>
          <w:rtl/>
        </w:rPr>
        <w:t xml:space="preserve"> </w:t>
      </w:r>
      <w:bookmarkEnd w:id="5527"/>
    </w:p>
    <w:p w:rsidR="00113EB9" w:rsidRDefault="00113EB9" w:rsidP="00504D65">
      <w:pPr>
        <w:rPr>
          <w:rtl/>
        </w:rPr>
      </w:pPr>
      <w:r>
        <w:rPr>
          <w:rtl/>
        </w:rPr>
        <w:t>[הצעת חוק פ/3922/</w:t>
      </w:r>
      <w:r>
        <w:rPr>
          <w:rFonts w:hint="cs"/>
          <w:rtl/>
        </w:rPr>
        <w:t>20; נספחות</w:t>
      </w:r>
      <w:r w:rsidR="00FF33D9">
        <w:rPr>
          <w:rFonts w:hint="cs"/>
          <w:rtl/>
        </w:rPr>
        <w:t>.</w:t>
      </w:r>
      <w:r>
        <w:rPr>
          <w:rFonts w:hint="cs"/>
          <w:rtl/>
        </w:rPr>
        <w:t>]</w:t>
      </w:r>
    </w:p>
    <w:p w:rsidR="00113EB9" w:rsidRDefault="00113EB9" w:rsidP="00504D65">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113EB9" w:rsidRDefault="00113EB9" w:rsidP="00504D65">
      <w:pPr>
        <w:ind w:firstLine="0"/>
        <w:rPr>
          <w:rtl/>
        </w:rPr>
      </w:pPr>
      <w:bookmarkStart w:id="5531" w:name="_ETM_Q16_531385"/>
      <w:bookmarkStart w:id="5532" w:name="_ETM_Q16_531735"/>
      <w:bookmarkStart w:id="5533" w:name="_ETM_Q16_531839"/>
      <w:bookmarkEnd w:id="5531"/>
      <w:bookmarkEnd w:id="5532"/>
      <w:bookmarkEnd w:id="5533"/>
    </w:p>
    <w:p w:rsidR="00113EB9" w:rsidRDefault="00113EB9" w:rsidP="00504D65">
      <w:pPr>
        <w:pStyle w:val="af8"/>
        <w:keepNext/>
        <w:rPr>
          <w:rtl/>
        </w:rPr>
      </w:pPr>
      <w:r w:rsidRPr="00BC0C21">
        <w:rPr>
          <w:rStyle w:val="TagStyle"/>
          <w:rtl/>
        </w:rPr>
        <w:t xml:space="preserve"> &lt;&lt; יור &gt;&gt; </w:t>
      </w:r>
      <w:r>
        <w:rPr>
          <w:rtl/>
        </w:rPr>
        <w:t>היו"ר יצחק וקנין:</w:t>
      </w:r>
      <w:r w:rsidRPr="00BC0C21">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5534" w:name="_ETM_Q16_533110"/>
      <w:bookmarkEnd w:id="5534"/>
      <w:r w:rsidRPr="00BC0C21">
        <w:rPr>
          <w:rtl/>
        </w:rPr>
        <w:t xml:space="preserve">הצעת חוק-יסוד: הכנסת (תיקון </w:t>
      </w:r>
      <w:r w:rsidR="00F629FD">
        <w:rPr>
          <w:rtl/>
        </w:rPr>
        <w:t>–</w:t>
      </w:r>
      <w:r w:rsidRPr="00BC0C21">
        <w:rPr>
          <w:rtl/>
        </w:rPr>
        <w:t xml:space="preserve"> הצהרת אמונים)</w:t>
      </w:r>
      <w:r>
        <w:rPr>
          <w:rFonts w:hint="cs"/>
          <w:rtl/>
        </w:rPr>
        <w:t>, של חברי הכנסת עודד פורר, חמד עמאר</w:t>
      </w:r>
      <w:bookmarkStart w:id="5535" w:name="_ETM_Q16_527200"/>
      <w:bookmarkEnd w:id="5535"/>
      <w:r>
        <w:rPr>
          <w:rFonts w:hint="cs"/>
          <w:rtl/>
        </w:rPr>
        <w:t xml:space="preserve"> ורוברט אילטוב. ינמק את ההצעה חבר הכנסת עודד פורר. עשר </w:t>
      </w:r>
      <w:bookmarkStart w:id="5536" w:name="_ETM_Q16_549594"/>
      <w:bookmarkEnd w:id="5536"/>
      <w:r>
        <w:rPr>
          <w:rFonts w:hint="cs"/>
          <w:rtl/>
        </w:rPr>
        <w:t>דקות לרשותך.</w:t>
      </w:r>
    </w:p>
    <w:p w:rsidR="00113EB9" w:rsidRDefault="00113EB9" w:rsidP="00504D65">
      <w:pPr>
        <w:rPr>
          <w:rtl/>
        </w:rPr>
      </w:pPr>
      <w:bookmarkStart w:id="5537" w:name="_ETM_Q16_551544"/>
      <w:bookmarkStart w:id="5538" w:name="_ETM_Q16_551720"/>
      <w:bookmarkStart w:id="5539" w:name="_ETM_Q16_553481"/>
      <w:bookmarkEnd w:id="5537"/>
      <w:bookmarkEnd w:id="5538"/>
      <w:bookmarkEnd w:id="5539"/>
    </w:p>
    <w:p w:rsidR="00113EB9" w:rsidRDefault="00113EB9" w:rsidP="00504D65">
      <w:pPr>
        <w:pStyle w:val="a4"/>
        <w:keepNext/>
        <w:rPr>
          <w:rtl/>
        </w:rPr>
      </w:pPr>
      <w:bookmarkStart w:id="5540" w:name="ET_speaker_5520_18"/>
      <w:r w:rsidRPr="00BC0C21">
        <w:rPr>
          <w:rStyle w:val="TagStyle"/>
          <w:rtl/>
        </w:rPr>
        <w:t xml:space="preserve"> &lt;&lt; דובר &gt;&gt; </w:t>
      </w:r>
      <w:bookmarkStart w:id="5541" w:name="_Toc532410513"/>
      <w:bookmarkStart w:id="5542" w:name="_Toc532414988"/>
      <w:bookmarkStart w:id="5543" w:name="_Toc532415175"/>
      <w:r>
        <w:rPr>
          <w:rtl/>
        </w:rPr>
        <w:t>עודד פורר (ישראל ביתנו):</w:t>
      </w:r>
      <w:bookmarkEnd w:id="5541"/>
      <w:bookmarkEnd w:id="5542"/>
      <w:bookmarkEnd w:id="5543"/>
      <w:r w:rsidRPr="00BC0C21">
        <w:rPr>
          <w:rStyle w:val="TagStyle"/>
          <w:rtl/>
        </w:rPr>
        <w:t xml:space="preserve"> &lt;&lt; דובר &gt;&gt;</w:t>
      </w:r>
      <w:r>
        <w:rPr>
          <w:rtl/>
        </w:rPr>
        <w:t xml:space="preserve"> </w:t>
      </w:r>
      <w:bookmarkEnd w:id="5540"/>
    </w:p>
    <w:p w:rsidR="00113EB9" w:rsidRDefault="00113EB9" w:rsidP="009A467F">
      <w:pPr>
        <w:rPr>
          <w:rtl/>
        </w:rPr>
      </w:pPr>
    </w:p>
    <w:p w:rsidR="00113EB9" w:rsidRDefault="00113EB9" w:rsidP="00B378BF">
      <w:pPr>
        <w:rPr>
          <w:rtl/>
        </w:rPr>
      </w:pPr>
      <w:bookmarkStart w:id="5544" w:name="_ETM_Q16_543000"/>
      <w:bookmarkEnd w:id="5544"/>
      <w:r>
        <w:rPr>
          <w:rFonts w:hint="cs"/>
          <w:rtl/>
        </w:rPr>
        <w:t xml:space="preserve">אדוני, אפשר להחליף </w:t>
      </w:r>
      <w:bookmarkStart w:id="5545" w:name="_ETM_Q16_545000"/>
      <w:bookmarkEnd w:id="5545"/>
      <w:r>
        <w:rPr>
          <w:rFonts w:hint="cs"/>
          <w:rtl/>
        </w:rPr>
        <w:t>את הכותרת</w:t>
      </w:r>
      <w:r w:rsidR="00B378BF">
        <w:rPr>
          <w:rFonts w:hint="cs"/>
          <w:rtl/>
        </w:rPr>
        <w:t>,</w:t>
      </w:r>
      <w:r>
        <w:rPr>
          <w:rFonts w:hint="cs"/>
          <w:rtl/>
        </w:rPr>
        <w:t xml:space="preserve"> שלא יחשבו שאני מדבר על החוק ההוא.</w:t>
      </w:r>
    </w:p>
    <w:p w:rsidR="00113EB9" w:rsidRPr="003218DD" w:rsidRDefault="00113EB9" w:rsidP="00504D65">
      <w:pPr>
        <w:rPr>
          <w:rtl/>
        </w:rPr>
      </w:pPr>
      <w:bookmarkStart w:id="5546" w:name="_ETM_Q16_550000"/>
      <w:bookmarkEnd w:id="5546"/>
    </w:p>
    <w:p w:rsidR="00113EB9" w:rsidRDefault="00113EB9" w:rsidP="00D84B42">
      <w:pPr>
        <w:rPr>
          <w:rtl/>
        </w:rPr>
      </w:pPr>
      <w:bookmarkStart w:id="5547" w:name="_ETM_Q16_554439"/>
      <w:bookmarkStart w:id="5548" w:name="_ETM_Q16_554504"/>
      <w:bookmarkEnd w:id="5547"/>
      <w:bookmarkEnd w:id="5548"/>
      <w:r>
        <w:rPr>
          <w:rFonts w:hint="cs"/>
          <w:rtl/>
        </w:rPr>
        <w:t xml:space="preserve">חברות וחברים, אדוני היושב-ראש, חברי הכנסת, אתם בוודאי מכירים את ההתחייבות ואת הצהרת האמונים </w:t>
      </w:r>
      <w:bookmarkStart w:id="5549" w:name="_ETM_Q16_576954"/>
      <w:bookmarkEnd w:id="5549"/>
      <w:r>
        <w:rPr>
          <w:rFonts w:hint="cs"/>
          <w:rtl/>
        </w:rPr>
        <w:t xml:space="preserve">שאנחנו מצהירים כחברי כנסת, אבל מהצהרת האמונים הזאת נעדרת גם </w:t>
      </w:r>
      <w:bookmarkStart w:id="5550" w:name="_ETM_Q16_585528"/>
      <w:bookmarkEnd w:id="5550"/>
      <w:r>
        <w:rPr>
          <w:rFonts w:hint="cs"/>
          <w:rtl/>
        </w:rPr>
        <w:t xml:space="preserve">ההתחייבות לשמור אמונים למדינת ישראל כמדינה יהודית ודמוקרטית. הרי גם </w:t>
      </w:r>
      <w:bookmarkStart w:id="5551" w:name="_ETM_Q16_593353"/>
      <w:bookmarkEnd w:id="5551"/>
      <w:r>
        <w:rPr>
          <w:rFonts w:hint="cs"/>
          <w:rtl/>
        </w:rPr>
        <w:t>בתנאי הבחירה שלנו, באותו סעיף</w:t>
      </w:r>
      <w:bookmarkStart w:id="5552" w:name="_ETM_Q16_592095"/>
      <w:bookmarkEnd w:id="5552"/>
      <w:r>
        <w:rPr>
          <w:rFonts w:hint="cs"/>
          <w:rtl/>
        </w:rPr>
        <w:t xml:space="preserve"> 7 מפורסם לחוק-יסוד: הכנסת, מוגדר מי לא יכול להיות חבר כנסת </w:t>
      </w:r>
      <w:r w:rsidR="00F629FD">
        <w:rPr>
          <w:rFonts w:hint="eastAsia"/>
          <w:rtl/>
        </w:rPr>
        <w:t>–</w:t>
      </w:r>
      <w:bookmarkStart w:id="5553" w:name="_ETM_Q16_600344"/>
      <w:bookmarkEnd w:id="5553"/>
      <w:r>
        <w:rPr>
          <w:rFonts w:hint="cs"/>
          <w:rtl/>
        </w:rPr>
        <w:t xml:space="preserve"> </w:t>
      </w:r>
      <w:bookmarkStart w:id="5554" w:name="_ETM_Q16_604000"/>
      <w:bookmarkEnd w:id="5554"/>
      <w:r>
        <w:rPr>
          <w:rFonts w:hint="cs"/>
          <w:rtl/>
        </w:rPr>
        <w:t xml:space="preserve">מי שתומך במאבק המזוין נגד מדינת ישראל לא יכול </w:t>
      </w:r>
      <w:bookmarkStart w:id="5555" w:name="_ETM_Q16_606728"/>
      <w:bookmarkEnd w:id="5555"/>
      <w:r>
        <w:rPr>
          <w:rFonts w:hint="cs"/>
          <w:rtl/>
        </w:rPr>
        <w:t xml:space="preserve">להתמודד לכנסת; מי ששולל את קיומה של </w:t>
      </w:r>
      <w:bookmarkStart w:id="5556" w:name="_ETM_Q16_604182"/>
      <w:bookmarkEnd w:id="5556"/>
      <w:r>
        <w:rPr>
          <w:rFonts w:hint="cs"/>
          <w:rtl/>
        </w:rPr>
        <w:t xml:space="preserve">מדינת ישראל כיהודית ודמוקרטית. וגם במקרה הזה, ודאי שבהצהרת האמונים </w:t>
      </w:r>
      <w:bookmarkStart w:id="5557" w:name="_ETM_Q16_617099"/>
      <w:bookmarkEnd w:id="5557"/>
      <w:r>
        <w:rPr>
          <w:rFonts w:hint="cs"/>
          <w:rtl/>
        </w:rPr>
        <w:t xml:space="preserve">למדינה או בהצהרת האמונים לתפקידים שלנו בכנסת אנחנו צריכים להיות מחויבים </w:t>
      </w:r>
      <w:bookmarkStart w:id="5558" w:name="_ETM_Q16_624632"/>
      <w:bookmarkEnd w:id="5558"/>
      <w:r>
        <w:rPr>
          <w:rFonts w:hint="cs"/>
          <w:rtl/>
        </w:rPr>
        <w:t>לנוסח הזה.</w:t>
      </w:r>
    </w:p>
    <w:p w:rsidR="00113EB9" w:rsidRDefault="00113EB9" w:rsidP="00504D65">
      <w:pPr>
        <w:rPr>
          <w:rtl/>
        </w:rPr>
      </w:pPr>
      <w:bookmarkStart w:id="5559" w:name="_ETM_Q16_626808"/>
      <w:bookmarkEnd w:id="5559"/>
    </w:p>
    <w:p w:rsidR="00113EB9" w:rsidRDefault="00113EB9" w:rsidP="00C67EDC">
      <w:pPr>
        <w:rPr>
          <w:rtl/>
        </w:rPr>
      </w:pPr>
      <w:bookmarkStart w:id="5560" w:name="_ETM_Q16_626999"/>
      <w:bookmarkStart w:id="5561" w:name="_ETM_Q16_627063"/>
      <w:bookmarkEnd w:id="5560"/>
      <w:bookmarkEnd w:id="5561"/>
      <w:r>
        <w:rPr>
          <w:rFonts w:hint="cs"/>
          <w:rtl/>
        </w:rPr>
        <w:t>אדוני היושב-ראש, חשוב לדעת ולהכיר גם</w:t>
      </w:r>
      <w:bookmarkStart w:id="5562" w:name="_ETM_Q16_623900"/>
      <w:bookmarkEnd w:id="5562"/>
      <w:r>
        <w:rPr>
          <w:rFonts w:hint="cs"/>
          <w:rtl/>
        </w:rPr>
        <w:t xml:space="preserve"> את החומרים. למ</w:t>
      </w:r>
      <w:bookmarkStart w:id="5563" w:name="_ETM_Q16_627232"/>
      <w:bookmarkEnd w:id="5563"/>
      <w:r>
        <w:rPr>
          <w:rFonts w:hint="cs"/>
          <w:rtl/>
        </w:rPr>
        <w:t xml:space="preserve">של, מסמך של השב"כ שנמסר לוועדת הבחירות המרכזית לכנסת </w:t>
      </w:r>
      <w:bookmarkStart w:id="5564" w:name="_ETM_Q16_634408"/>
      <w:bookmarkEnd w:id="5564"/>
      <w:r>
        <w:rPr>
          <w:rFonts w:hint="cs"/>
          <w:rtl/>
        </w:rPr>
        <w:t>ה</w:t>
      </w:r>
      <w:r w:rsidR="00C67EDC">
        <w:rPr>
          <w:rFonts w:hint="cs"/>
          <w:rtl/>
        </w:rPr>
        <w:t>שש-עשרה</w:t>
      </w:r>
      <w:r>
        <w:rPr>
          <w:rFonts w:hint="cs"/>
          <w:rtl/>
        </w:rPr>
        <w:t xml:space="preserve"> וצורף לבקשת הפסילה </w:t>
      </w:r>
      <w:r w:rsidR="00D84B42">
        <w:rPr>
          <w:rFonts w:hint="cs"/>
          <w:rtl/>
        </w:rPr>
        <w:t xml:space="preserve">של </w:t>
      </w:r>
      <w:r>
        <w:rPr>
          <w:rFonts w:hint="cs"/>
          <w:rtl/>
        </w:rPr>
        <w:t xml:space="preserve">רשימת בל"ד בהתמודדות לכנסת. </w:t>
      </w:r>
      <w:bookmarkStart w:id="5565" w:name="_ETM_Q16_635186"/>
      <w:bookmarkEnd w:id="5565"/>
      <w:r>
        <w:rPr>
          <w:rFonts w:hint="cs"/>
          <w:rtl/>
        </w:rPr>
        <w:t xml:space="preserve">הגיש את המסמך היועץ המשפטי לממשלה דאז, השופט בדימוס </w:t>
      </w:r>
      <w:bookmarkStart w:id="5566" w:name="_ETM_Q16_642712"/>
      <w:bookmarkEnd w:id="5566"/>
      <w:r>
        <w:rPr>
          <w:rFonts w:hint="cs"/>
          <w:rtl/>
        </w:rPr>
        <w:t xml:space="preserve">אליקים רובינשטיין. נכתב כך: </w:t>
      </w:r>
      <w:r w:rsidR="00D84B42">
        <w:rPr>
          <w:rFonts w:hint="cs"/>
          <w:rtl/>
        </w:rPr>
        <w:t>"</w:t>
      </w:r>
      <w:r>
        <w:rPr>
          <w:rtl/>
        </w:rPr>
        <w:t>מתוך רעיונותיה של בל"ד עולה כי פעילותה לביטול אופי</w:t>
      </w:r>
      <w:r>
        <w:rPr>
          <w:rFonts w:hint="cs"/>
          <w:rtl/>
        </w:rPr>
        <w:t>י</w:t>
      </w:r>
      <w:r>
        <w:rPr>
          <w:rtl/>
        </w:rPr>
        <w:t>ה היהודי של ישראל היא בגדר יעד מרכזי שהמפלגה פועלת לממשו בעקביות, לאורך זמן, באמצעות תוכנית ממשית וסדורה, אותה החלה כבר לממש בפועל. זאת</w:t>
      </w:r>
      <w:r>
        <w:rPr>
          <w:rFonts w:hint="cs"/>
          <w:rtl/>
        </w:rPr>
        <w:t>,</w:t>
      </w:r>
      <w:r>
        <w:rPr>
          <w:rtl/>
        </w:rPr>
        <w:t xml:space="preserve"> תוך ניצול לרעה של מעמד בשארה כחבר כנסת ושל זכויות החסינות הנובעות מכך.</w:t>
      </w:r>
      <w:r>
        <w:rPr>
          <w:rFonts w:hint="cs"/>
          <w:rtl/>
        </w:rPr>
        <w:t xml:space="preserve"> </w:t>
      </w:r>
      <w:bookmarkStart w:id="5567" w:name="_ETM_Q16_662869"/>
      <w:bookmarkStart w:id="5568" w:name="_ETM_Q16_662956"/>
      <w:bookmarkEnd w:id="5567"/>
      <w:bookmarkEnd w:id="5568"/>
      <w:r>
        <w:rPr>
          <w:rtl/>
        </w:rPr>
        <w:t>יתר על כן, תמיכתם הגלויה של ראשי המפלגה בזכות השיבה של הפליטים הפל</w:t>
      </w:r>
      <w:r>
        <w:rPr>
          <w:rFonts w:hint="cs"/>
          <w:rtl/>
        </w:rPr>
        <w:t>סט</w:t>
      </w:r>
      <w:r>
        <w:rPr>
          <w:rtl/>
        </w:rPr>
        <w:t xml:space="preserve">ינים לישראל וברעיון המדינה הדו-לאומית בכל שטחי </w:t>
      </w:r>
      <w:r w:rsidR="00D84B42">
        <w:rPr>
          <w:rFonts w:hint="cs"/>
          <w:rtl/>
        </w:rPr>
        <w:t>'</w:t>
      </w:r>
      <w:r>
        <w:rPr>
          <w:rtl/>
        </w:rPr>
        <w:t>פל</w:t>
      </w:r>
      <w:r>
        <w:rPr>
          <w:rFonts w:hint="cs"/>
          <w:rtl/>
        </w:rPr>
        <w:t>סטי</w:t>
      </w:r>
      <w:r>
        <w:rPr>
          <w:rtl/>
        </w:rPr>
        <w:t>ן ההיסטורית</w:t>
      </w:r>
      <w:r w:rsidR="00D84B42">
        <w:rPr>
          <w:rFonts w:hint="cs"/>
          <w:rtl/>
        </w:rPr>
        <w:t>'</w:t>
      </w:r>
      <w:r>
        <w:rPr>
          <w:rFonts w:hint="cs"/>
          <w:rtl/>
        </w:rPr>
        <w:t xml:space="preserve">" </w:t>
      </w:r>
      <w:r w:rsidR="00F629FD">
        <w:rPr>
          <w:rtl/>
        </w:rPr>
        <w:t>–</w:t>
      </w:r>
      <w:r>
        <w:rPr>
          <w:rFonts w:hint="cs"/>
          <w:rtl/>
        </w:rPr>
        <w:t xml:space="preserve"> כאילו הייתה כזו </w:t>
      </w:r>
      <w:r w:rsidR="00F629FD">
        <w:rPr>
          <w:rtl/>
        </w:rPr>
        <w:t>–</w:t>
      </w:r>
      <w:r>
        <w:rPr>
          <w:rFonts w:hint="cs"/>
          <w:rtl/>
        </w:rPr>
        <w:t xml:space="preserve"> </w:t>
      </w:r>
      <w:r w:rsidR="00D84B42">
        <w:rPr>
          <w:rFonts w:hint="cs"/>
          <w:rtl/>
        </w:rPr>
        <w:t>"</w:t>
      </w:r>
      <w:r>
        <w:rPr>
          <w:rFonts w:hint="cs"/>
          <w:rtl/>
        </w:rPr>
        <w:t>ש</w:t>
      </w:r>
      <w:r>
        <w:rPr>
          <w:rtl/>
        </w:rPr>
        <w:t>בה יורשו לה</w:t>
      </w:r>
      <w:r>
        <w:rPr>
          <w:rFonts w:hint="cs"/>
          <w:rtl/>
        </w:rPr>
        <w:t>י</w:t>
      </w:r>
      <w:r>
        <w:rPr>
          <w:rtl/>
        </w:rPr>
        <w:t>שאר רק צאצאי היהודים ששהו בארץ לפני 1948</w:t>
      </w:r>
      <w:r>
        <w:rPr>
          <w:rFonts w:hint="cs"/>
          <w:rtl/>
        </w:rPr>
        <w:t xml:space="preserve">, </w:t>
      </w:r>
      <w:r>
        <w:rPr>
          <w:rtl/>
        </w:rPr>
        <w:t>מעידה על כך שבל"ד חותרת לא רק לביטול אופ</w:t>
      </w:r>
      <w:r>
        <w:rPr>
          <w:rFonts w:hint="cs"/>
          <w:rtl/>
        </w:rPr>
        <w:t>י</w:t>
      </w:r>
      <w:r>
        <w:rPr>
          <w:rtl/>
        </w:rPr>
        <w:t>יה היהודי של מדינ</w:t>
      </w:r>
      <w:r>
        <w:rPr>
          <w:rFonts w:hint="cs"/>
          <w:rtl/>
        </w:rPr>
        <w:t>ת ישראל</w:t>
      </w:r>
      <w:r>
        <w:rPr>
          <w:rtl/>
        </w:rPr>
        <w:t xml:space="preserve"> אל</w:t>
      </w:r>
      <w:r>
        <w:rPr>
          <w:rFonts w:hint="cs"/>
          <w:rtl/>
        </w:rPr>
        <w:t>א</w:t>
      </w:r>
      <w:r>
        <w:rPr>
          <w:rtl/>
        </w:rPr>
        <w:t xml:space="preserve"> אף לביטול המדינה ולהפיכת הציבור היהודי בה למיעוט שיוכפף</w:t>
      </w:r>
      <w:r w:rsidR="00D84B42">
        <w:rPr>
          <w:rFonts w:hint="cs"/>
          <w:rtl/>
        </w:rPr>
        <w:t>"</w:t>
      </w:r>
      <w:r>
        <w:rPr>
          <w:rtl/>
        </w:rPr>
        <w:t xml:space="preserve"> לשל</w:t>
      </w:r>
      <w:r>
        <w:rPr>
          <w:rFonts w:hint="cs"/>
          <w:rtl/>
        </w:rPr>
        <w:t xml:space="preserve">טון הרוב </w:t>
      </w:r>
      <w:bookmarkStart w:id="5569" w:name="_ETM_Q16_691353"/>
      <w:bookmarkEnd w:id="5569"/>
      <w:r>
        <w:rPr>
          <w:rFonts w:hint="cs"/>
          <w:rtl/>
        </w:rPr>
        <w:t>הערבי במדינה שתקום, שכוללת גם מדינות ערביות נוספות.</w:t>
      </w:r>
    </w:p>
    <w:p w:rsidR="00113EB9" w:rsidRDefault="00113EB9" w:rsidP="00504D65">
      <w:pPr>
        <w:rPr>
          <w:rtl/>
        </w:rPr>
      </w:pPr>
      <w:bookmarkStart w:id="5570" w:name="_ETM_Q16_696506"/>
      <w:bookmarkStart w:id="5571" w:name="_ETM_Q16_696584"/>
      <w:bookmarkStart w:id="5572" w:name="_ETM_Q16_696692"/>
      <w:bookmarkEnd w:id="5570"/>
      <w:bookmarkEnd w:id="5571"/>
      <w:bookmarkEnd w:id="5572"/>
    </w:p>
    <w:p w:rsidR="00113EB9" w:rsidRDefault="00113EB9" w:rsidP="00D84B42">
      <w:pPr>
        <w:rPr>
          <w:rtl/>
        </w:rPr>
      </w:pPr>
      <w:bookmarkStart w:id="5573" w:name="_ETM_Q16_696759"/>
      <w:bookmarkEnd w:id="5573"/>
      <w:r>
        <w:rPr>
          <w:rFonts w:hint="cs"/>
          <w:rtl/>
        </w:rPr>
        <w:t xml:space="preserve">אני רוצה לצטט אולי גם מדבריה של חברת </w:t>
      </w:r>
      <w:bookmarkStart w:id="5574" w:name="_ETM_Q16_704039"/>
      <w:bookmarkEnd w:id="5574"/>
      <w:r>
        <w:rPr>
          <w:rFonts w:hint="cs"/>
          <w:rtl/>
        </w:rPr>
        <w:t xml:space="preserve">הכנסת חנין זועבי, שלא הצהירה שהיא ישראלית. היא לא הצהירה </w:t>
      </w:r>
      <w:bookmarkStart w:id="5575" w:name="_ETM_Q16_711063"/>
      <w:bookmarkEnd w:id="5575"/>
      <w:r>
        <w:rPr>
          <w:rFonts w:hint="cs"/>
          <w:rtl/>
        </w:rPr>
        <w:t xml:space="preserve">שהיא חלק מהדבר הזה שנקרא "מדינת ישראל", שלה היא צריכה </w:t>
      </w:r>
      <w:bookmarkStart w:id="5576" w:name="_ETM_Q16_716967"/>
      <w:bookmarkEnd w:id="5576"/>
      <w:r>
        <w:rPr>
          <w:rFonts w:hint="cs"/>
          <w:rtl/>
        </w:rPr>
        <w:t xml:space="preserve">לשמור נאמנות. הצהירה: אני פלסטינית, חלק מהעם הפלסטיני. ועוד הגדילה ואמרה </w:t>
      </w:r>
      <w:bookmarkStart w:id="5577" w:name="_ETM_Q16_720340"/>
      <w:bookmarkEnd w:id="5577"/>
      <w:r>
        <w:rPr>
          <w:rFonts w:hint="cs"/>
          <w:rtl/>
        </w:rPr>
        <w:t xml:space="preserve">בחו"ל, במהלך הרצאה, שגם אם מדברים על </w:t>
      </w:r>
      <w:bookmarkStart w:id="5578" w:name="_ETM_Q16_726182"/>
      <w:bookmarkEnd w:id="5578"/>
      <w:r>
        <w:rPr>
          <w:rFonts w:hint="cs"/>
          <w:rtl/>
        </w:rPr>
        <w:t xml:space="preserve">שתי מדינות, אף אחת מהמדינות הללו לא יכולה להיות מדינה </w:t>
      </w:r>
      <w:bookmarkStart w:id="5579" w:name="_ETM_Q16_732438"/>
      <w:bookmarkEnd w:id="5579"/>
      <w:r>
        <w:rPr>
          <w:rFonts w:hint="cs"/>
          <w:rtl/>
        </w:rPr>
        <w:t xml:space="preserve">יהודית. כל אותם רעיונות שהשמאל הישראלי אוהב להשתעשע בהם </w:t>
      </w:r>
      <w:r w:rsidR="00F629FD">
        <w:rPr>
          <w:rtl/>
        </w:rPr>
        <w:t>–</w:t>
      </w:r>
      <w:r>
        <w:rPr>
          <w:rFonts w:hint="cs"/>
          <w:rtl/>
        </w:rPr>
        <w:t xml:space="preserve"> </w:t>
      </w:r>
      <w:bookmarkStart w:id="5580" w:name="_ETM_Q16_740522"/>
      <w:bookmarkEnd w:id="5580"/>
      <w:r>
        <w:rPr>
          <w:rFonts w:hint="cs"/>
          <w:rtl/>
        </w:rPr>
        <w:t xml:space="preserve">צריך להבהיר שלפחות מבחינת אלה שיושבים כאן; אני </w:t>
      </w:r>
      <w:bookmarkStart w:id="5581" w:name="_ETM_Q16_739722"/>
      <w:bookmarkEnd w:id="5581"/>
      <w:r>
        <w:rPr>
          <w:rFonts w:hint="cs"/>
          <w:rtl/>
        </w:rPr>
        <w:t xml:space="preserve">אפילו עוד לא מדבר על אלה שנמצאים, מה שנקרא, בפרלמנט הפלסטיני. אלה שיושבים </w:t>
      </w:r>
      <w:bookmarkStart w:id="5582" w:name="_ETM_Q16_747414"/>
      <w:bookmarkEnd w:id="5582"/>
      <w:r>
        <w:rPr>
          <w:rFonts w:hint="cs"/>
          <w:rtl/>
        </w:rPr>
        <w:t xml:space="preserve">כאן לא רואים אף אחת מהמדינות האלה מדינה </w:t>
      </w:r>
      <w:bookmarkStart w:id="5583" w:name="_ETM_Q16_752902"/>
      <w:bookmarkEnd w:id="5583"/>
      <w:r>
        <w:rPr>
          <w:rFonts w:hint="cs"/>
          <w:rtl/>
        </w:rPr>
        <w:t>יהודית.</w:t>
      </w:r>
    </w:p>
    <w:p w:rsidR="00113EB9" w:rsidRDefault="00113EB9" w:rsidP="00504D65">
      <w:pPr>
        <w:rPr>
          <w:rtl/>
        </w:rPr>
      </w:pPr>
      <w:bookmarkStart w:id="5584" w:name="_ETM_Q16_754070"/>
      <w:bookmarkStart w:id="5585" w:name="_ETM_Q16_754194"/>
      <w:bookmarkStart w:id="5586" w:name="_ETM_Q16_754470"/>
      <w:bookmarkStart w:id="5587" w:name="_ETM_Q16_754573"/>
      <w:bookmarkEnd w:id="5584"/>
      <w:bookmarkEnd w:id="5585"/>
      <w:bookmarkEnd w:id="5586"/>
      <w:bookmarkEnd w:id="5587"/>
    </w:p>
    <w:p w:rsidR="00113EB9" w:rsidRDefault="00113EB9" w:rsidP="00D84B42">
      <w:pPr>
        <w:rPr>
          <w:rtl/>
        </w:rPr>
      </w:pPr>
      <w:bookmarkStart w:id="5588" w:name="TOR_Q17"/>
      <w:bookmarkEnd w:id="5588"/>
      <w:r>
        <w:rPr>
          <w:rFonts w:hint="cs"/>
          <w:rtl/>
        </w:rPr>
        <w:t>או חבר הכנסת איימן עודה, ראש הרשימה המשותפ</w:t>
      </w:r>
      <w:bookmarkStart w:id="5589" w:name="_ETM_Q17_145455"/>
      <w:bookmarkStart w:id="5590" w:name="_ETM_Q17_139412"/>
      <w:bookmarkStart w:id="5591" w:name="_ETM_Q17_139491"/>
      <w:bookmarkEnd w:id="5589"/>
      <w:bookmarkEnd w:id="5590"/>
      <w:bookmarkEnd w:id="5591"/>
      <w:r>
        <w:rPr>
          <w:rFonts w:hint="cs"/>
          <w:rtl/>
        </w:rPr>
        <w:t>ת, מדבר בנועם</w:t>
      </w:r>
      <w:bookmarkStart w:id="5592" w:name="_ETM_Q17_154734"/>
      <w:bookmarkEnd w:id="5592"/>
      <w:r>
        <w:rPr>
          <w:rFonts w:hint="cs"/>
          <w:rtl/>
        </w:rPr>
        <w:t xml:space="preserve"> ובשקט, אבל אומר: באתי להפריע, כי חגיגות ה-70 שלכם מציינות את ה-70 לאסון שלנו</w:t>
      </w:r>
      <w:bookmarkStart w:id="5593" w:name="_ETM_Q17_157990"/>
      <w:bookmarkEnd w:id="5593"/>
      <w:r>
        <w:rPr>
          <w:rFonts w:hint="cs"/>
          <w:rtl/>
        </w:rPr>
        <w:t>; כולל ת</w:t>
      </w:r>
      <w:bookmarkStart w:id="5594" w:name="_ETM_Q17_164840"/>
      <w:bookmarkEnd w:id="5594"/>
      <w:r>
        <w:rPr>
          <w:rFonts w:hint="cs"/>
          <w:rtl/>
        </w:rPr>
        <w:t xml:space="preserve">מיכה בדבריו, לאחר </w:t>
      </w:r>
      <w:bookmarkStart w:id="5595" w:name="_ETM_Q17_167721"/>
      <w:bookmarkEnd w:id="5595"/>
      <w:r>
        <w:rPr>
          <w:rFonts w:hint="cs"/>
          <w:rtl/>
        </w:rPr>
        <w:t>ירי של 500 רקטות על ישראל</w:t>
      </w:r>
      <w:r w:rsidR="00D84B42">
        <w:rPr>
          <w:rFonts w:hint="cs"/>
          <w:rtl/>
        </w:rPr>
        <w:t xml:space="preserve"> </w:t>
      </w:r>
      <w:r w:rsidR="00F629FD">
        <w:rPr>
          <w:rFonts w:hint="eastAsia"/>
          <w:rtl/>
        </w:rPr>
        <w:t>–</w:t>
      </w:r>
      <w:r>
        <w:rPr>
          <w:rFonts w:hint="cs"/>
          <w:rtl/>
        </w:rPr>
        <w:t xml:space="preserve"> על כך שגם אחרי </w:t>
      </w:r>
      <w:bookmarkStart w:id="5596" w:name="_ETM_Q17_175739"/>
      <w:bookmarkEnd w:id="5596"/>
      <w:r>
        <w:rPr>
          <w:rFonts w:hint="cs"/>
          <w:rtl/>
        </w:rPr>
        <w:t xml:space="preserve">שלוש מלחמות </w:t>
      </w:r>
      <w:bookmarkStart w:id="5597" w:name="_ETM_Q17_172417"/>
      <w:bookmarkEnd w:id="5597"/>
      <w:r>
        <w:rPr>
          <w:rFonts w:hint="cs"/>
          <w:rtl/>
        </w:rPr>
        <w:t>עם עזה ממשלת הכיבוש</w:t>
      </w:r>
      <w:bookmarkStart w:id="5598" w:name="_ETM_Q17_173653"/>
      <w:bookmarkEnd w:id="5598"/>
      <w:r>
        <w:rPr>
          <w:rFonts w:hint="cs"/>
          <w:rtl/>
        </w:rPr>
        <w:t xml:space="preserve"> לא הבינה שאי-אפ</w:t>
      </w:r>
      <w:bookmarkStart w:id="5599" w:name="_ETM_Q17_174872"/>
      <w:bookmarkEnd w:id="5599"/>
      <w:r>
        <w:rPr>
          <w:rFonts w:hint="cs"/>
          <w:rtl/>
        </w:rPr>
        <w:t xml:space="preserve">שר </w:t>
      </w:r>
      <w:bookmarkStart w:id="5600" w:name="_ETM_Q17_175374"/>
      <w:bookmarkEnd w:id="5600"/>
      <w:r>
        <w:rPr>
          <w:rFonts w:hint="cs"/>
          <w:rtl/>
        </w:rPr>
        <w:t>לשבור את עזה. אי-אפשר לשבור את עזה</w:t>
      </w:r>
      <w:bookmarkStart w:id="5601" w:name="_ETM_Q17_177670"/>
      <w:bookmarkEnd w:id="5601"/>
      <w:r>
        <w:rPr>
          <w:rFonts w:hint="cs"/>
          <w:rtl/>
        </w:rPr>
        <w:t xml:space="preserve">. </w:t>
      </w:r>
      <w:bookmarkStart w:id="5602" w:name="_ETM_Q17_180880"/>
      <w:bookmarkEnd w:id="5602"/>
      <w:r>
        <w:rPr>
          <w:rFonts w:hint="cs"/>
          <w:rtl/>
        </w:rPr>
        <w:t xml:space="preserve">את מי הוא משרת? את אזרחי ישראל או את </w:t>
      </w:r>
      <w:bookmarkStart w:id="5603" w:name="_ETM_Q17_182697"/>
      <w:bookmarkEnd w:id="5603"/>
      <w:r>
        <w:rPr>
          <w:rFonts w:hint="cs"/>
          <w:rtl/>
        </w:rPr>
        <w:t xml:space="preserve">אזרחי </w:t>
      </w:r>
      <w:bookmarkStart w:id="5604" w:name="_ETM_Q17_183428"/>
      <w:bookmarkEnd w:id="5604"/>
      <w:r>
        <w:rPr>
          <w:rFonts w:hint="cs"/>
          <w:rtl/>
        </w:rPr>
        <w:t>עזה?</w:t>
      </w:r>
      <w:bookmarkStart w:id="5605" w:name="_ETM_Q17_185299"/>
      <w:bookmarkEnd w:id="5605"/>
    </w:p>
    <w:p w:rsidR="00113EB9" w:rsidRDefault="00113EB9" w:rsidP="00504D65">
      <w:pPr>
        <w:rPr>
          <w:rtl/>
        </w:rPr>
      </w:pPr>
      <w:bookmarkStart w:id="5606" w:name="_ETM_Q17_185361"/>
      <w:bookmarkEnd w:id="5606"/>
    </w:p>
    <w:p w:rsidR="00113EB9" w:rsidRDefault="00113EB9" w:rsidP="00D84B42">
      <w:pPr>
        <w:rPr>
          <w:rtl/>
        </w:rPr>
      </w:pPr>
      <w:bookmarkStart w:id="5607" w:name="_ETM_Q17_185445"/>
      <w:bookmarkStart w:id="5608" w:name="_ETM_Q17_185521"/>
      <w:bookmarkEnd w:id="5607"/>
      <w:bookmarkEnd w:id="5608"/>
      <w:r>
        <w:rPr>
          <w:rFonts w:hint="cs"/>
          <w:rtl/>
        </w:rPr>
        <w:t>או חבר הכנסת זחאלקה, שבאשר להמנון הישרא</w:t>
      </w:r>
      <w:bookmarkStart w:id="5609" w:name="_ETM_Q17_189083"/>
      <w:bookmarkEnd w:id="5609"/>
      <w:r>
        <w:rPr>
          <w:rFonts w:hint="cs"/>
          <w:rtl/>
        </w:rPr>
        <w:t xml:space="preserve">לי הודיע ב-2017 </w:t>
      </w:r>
      <w:bookmarkStart w:id="5610" w:name="_ETM_Q17_196089"/>
      <w:bookmarkEnd w:id="5610"/>
      <w:r>
        <w:rPr>
          <w:rFonts w:hint="cs"/>
          <w:rtl/>
        </w:rPr>
        <w:t>שהוא מעדיף למות מאשר לשיר את ההמנון הישראלי</w:t>
      </w:r>
      <w:bookmarkStart w:id="5611" w:name="_ETM_Q17_193489"/>
      <w:bookmarkEnd w:id="5611"/>
      <w:r>
        <w:rPr>
          <w:rFonts w:hint="cs"/>
          <w:rtl/>
        </w:rPr>
        <w:t xml:space="preserve">. ולגבי דגל </w:t>
      </w:r>
      <w:bookmarkStart w:id="5612" w:name="_ETM_Q17_202885"/>
      <w:bookmarkEnd w:id="5612"/>
      <w:r>
        <w:rPr>
          <w:rFonts w:hint="cs"/>
          <w:rtl/>
        </w:rPr>
        <w:t xml:space="preserve">ישראל, הוא, </w:t>
      </w:r>
      <w:bookmarkStart w:id="5613" w:name="_ETM_Q17_199781"/>
      <w:bookmarkEnd w:id="5613"/>
      <w:r>
        <w:rPr>
          <w:rFonts w:hint="cs"/>
          <w:rtl/>
        </w:rPr>
        <w:t xml:space="preserve">מבחינתו, סמרטוט או הרבה יותר גרוע מסמרטוט. </w:t>
      </w:r>
      <w:bookmarkStart w:id="5614" w:name="_ETM_Q17_209307"/>
      <w:bookmarkStart w:id="5615" w:name="_ETM_Q17_209376"/>
      <w:bookmarkStart w:id="5616" w:name="_ETM_Q17_209498"/>
      <w:bookmarkStart w:id="5617" w:name="_ETM_Q17_209581"/>
      <w:bookmarkEnd w:id="5614"/>
      <w:bookmarkEnd w:id="5615"/>
      <w:bookmarkEnd w:id="5616"/>
      <w:bookmarkEnd w:id="5617"/>
      <w:r>
        <w:rPr>
          <w:rFonts w:hint="cs"/>
          <w:rtl/>
        </w:rPr>
        <w:t xml:space="preserve">הגדילו עוד </w:t>
      </w:r>
      <w:bookmarkStart w:id="5618" w:name="_ETM_Q17_211393"/>
      <w:bookmarkEnd w:id="5618"/>
      <w:r>
        <w:rPr>
          <w:rFonts w:hint="cs"/>
          <w:rtl/>
        </w:rPr>
        <w:t xml:space="preserve">חברי הרשימה </w:t>
      </w:r>
      <w:bookmarkStart w:id="5619" w:name="_ETM_Q17_209442"/>
      <w:bookmarkEnd w:id="5619"/>
      <w:r>
        <w:rPr>
          <w:rFonts w:hint="cs"/>
          <w:rtl/>
        </w:rPr>
        <w:t xml:space="preserve">המשותפת, במפגש שהם ערכו עם תושבי </w:t>
      </w:r>
      <w:bookmarkStart w:id="5620" w:name="_ETM_Q17_210871"/>
      <w:bookmarkEnd w:id="5620"/>
      <w:r>
        <w:rPr>
          <w:rFonts w:hint="cs"/>
          <w:rtl/>
        </w:rPr>
        <w:t>אום</w:t>
      </w:r>
      <w:bookmarkStart w:id="5621" w:name="_ETM_Q17_211781"/>
      <w:bookmarkEnd w:id="5621"/>
      <w:r>
        <w:rPr>
          <w:rFonts w:hint="cs"/>
          <w:rtl/>
        </w:rPr>
        <w:t xml:space="preserve"> אל-חיראן, לציין את הדברים </w:t>
      </w:r>
      <w:bookmarkStart w:id="5622" w:name="_ETM_Q17_214099"/>
      <w:bookmarkEnd w:id="5622"/>
      <w:r>
        <w:rPr>
          <w:rFonts w:hint="cs"/>
          <w:rtl/>
        </w:rPr>
        <w:t>הבאים</w:t>
      </w:r>
      <w:r w:rsidR="00D84B42">
        <w:rPr>
          <w:rFonts w:hint="cs"/>
          <w:rtl/>
        </w:rPr>
        <w:t>:</w:t>
      </w:r>
      <w:r>
        <w:rPr>
          <w:rFonts w:hint="cs"/>
          <w:rtl/>
        </w:rPr>
        <w:t xml:space="preserve"> זאת החלטה </w:t>
      </w:r>
      <w:bookmarkStart w:id="5623" w:name="_ETM_Q17_218390"/>
      <w:bookmarkEnd w:id="5623"/>
      <w:r>
        <w:rPr>
          <w:rFonts w:hint="cs"/>
          <w:rtl/>
        </w:rPr>
        <w:t>שחייבת לה</w:t>
      </w:r>
      <w:bookmarkStart w:id="5624" w:name="_ETM_Q17_216942"/>
      <w:bookmarkEnd w:id="5624"/>
      <w:r>
        <w:rPr>
          <w:rFonts w:hint="cs"/>
          <w:rtl/>
        </w:rPr>
        <w:t>תקבל, ואם צרי</w:t>
      </w:r>
      <w:bookmarkStart w:id="5625" w:name="_ETM_Q17_215918"/>
      <w:bookmarkEnd w:id="5625"/>
      <w:r>
        <w:rPr>
          <w:rFonts w:hint="cs"/>
          <w:rtl/>
        </w:rPr>
        <w:t xml:space="preserve">ך להישפך דם, שיישפך דם. אנחנו </w:t>
      </w:r>
      <w:bookmarkStart w:id="5626" w:name="_ETM_Q17_218827"/>
      <w:bookmarkEnd w:id="5626"/>
      <w:r>
        <w:rPr>
          <w:rFonts w:hint="cs"/>
          <w:rtl/>
        </w:rPr>
        <w:t>גם יודעים שנשפך שם דם בסוף.</w:t>
      </w:r>
    </w:p>
    <w:p w:rsidR="00113EB9" w:rsidRDefault="00113EB9" w:rsidP="00504D65">
      <w:pPr>
        <w:rPr>
          <w:rtl/>
        </w:rPr>
      </w:pPr>
    </w:p>
    <w:p w:rsidR="00D84B42" w:rsidRDefault="00113EB9" w:rsidP="00D84B42">
      <w:pPr>
        <w:rPr>
          <w:rtl/>
        </w:rPr>
      </w:pPr>
      <w:bookmarkStart w:id="5627" w:name="_ETM_Q17_222442"/>
      <w:bookmarkEnd w:id="5627"/>
      <w:r>
        <w:rPr>
          <w:rFonts w:hint="cs"/>
          <w:rtl/>
        </w:rPr>
        <w:t xml:space="preserve">אז </w:t>
      </w:r>
      <w:bookmarkStart w:id="5628" w:name="_ETM_Q17_222812"/>
      <w:bookmarkEnd w:id="5628"/>
      <w:r>
        <w:rPr>
          <w:rFonts w:hint="cs"/>
          <w:rtl/>
        </w:rPr>
        <w:t>את מה הם מקדמים? הם מקדמים</w:t>
      </w:r>
      <w:bookmarkStart w:id="5629" w:name="_ETM_Q17_225084"/>
      <w:bookmarkEnd w:id="5629"/>
      <w:r>
        <w:rPr>
          <w:rFonts w:hint="cs"/>
          <w:rtl/>
        </w:rPr>
        <w:t xml:space="preserve">, כפי שגם אמרה </w:t>
      </w:r>
      <w:bookmarkStart w:id="5630" w:name="_ETM_Q17_228187"/>
      <w:bookmarkEnd w:id="5630"/>
      <w:r>
        <w:rPr>
          <w:rFonts w:hint="cs"/>
          <w:rtl/>
        </w:rPr>
        <w:t>חברת הכנסת חנין זועבי</w:t>
      </w:r>
      <w:bookmarkStart w:id="5631" w:name="_ETM_Q17_227770"/>
      <w:bookmarkEnd w:id="5631"/>
      <w:r>
        <w:rPr>
          <w:rFonts w:hint="cs"/>
          <w:rtl/>
        </w:rPr>
        <w:t xml:space="preserve"> </w:t>
      </w:r>
      <w:r w:rsidR="00F629FD">
        <w:rPr>
          <w:rtl/>
        </w:rPr>
        <w:t>–</w:t>
      </w:r>
      <w:r>
        <w:rPr>
          <w:rFonts w:hint="cs"/>
          <w:rtl/>
        </w:rPr>
        <w:t xml:space="preserve"> היא מקדמת את ההתנגדות הפלסטינית</w:t>
      </w:r>
      <w:bookmarkStart w:id="5632" w:name="_ETM_Q17_229495"/>
      <w:bookmarkStart w:id="5633" w:name="_ETM_Q17_230873"/>
      <w:bookmarkEnd w:id="5632"/>
      <w:bookmarkEnd w:id="5633"/>
      <w:r>
        <w:rPr>
          <w:rFonts w:hint="cs"/>
          <w:rtl/>
        </w:rPr>
        <w:t xml:space="preserve">. והיא </w:t>
      </w:r>
      <w:bookmarkStart w:id="5634" w:name="_ETM_Q17_238374"/>
      <w:bookmarkStart w:id="5635" w:name="_ETM_Q17_233829"/>
      <w:bookmarkEnd w:id="5634"/>
      <w:bookmarkEnd w:id="5635"/>
      <w:r>
        <w:rPr>
          <w:rFonts w:hint="cs"/>
          <w:rtl/>
        </w:rPr>
        <w:t>אומרת: מלכתחילה לא הי</w:t>
      </w:r>
      <w:r w:rsidR="00D84B42">
        <w:rPr>
          <w:rFonts w:hint="cs"/>
          <w:rtl/>
        </w:rPr>
        <w:t>י</w:t>
      </w:r>
      <w:r>
        <w:rPr>
          <w:rFonts w:hint="cs"/>
          <w:rtl/>
        </w:rPr>
        <w:t xml:space="preserve">תה </w:t>
      </w:r>
      <w:bookmarkStart w:id="5636" w:name="_ETM_Q17_235740"/>
      <w:bookmarkEnd w:id="5636"/>
      <w:r>
        <w:rPr>
          <w:rFonts w:hint="cs"/>
          <w:rtl/>
        </w:rPr>
        <w:t xml:space="preserve">הצדקה להקמת מדינה יהודית. עכשיו כשיש </w:t>
      </w:r>
      <w:bookmarkStart w:id="5637" w:name="_ETM_Q17_243182"/>
      <w:bookmarkEnd w:id="5637"/>
      <w:r>
        <w:rPr>
          <w:rFonts w:hint="cs"/>
          <w:rtl/>
        </w:rPr>
        <w:t xml:space="preserve">דורות </w:t>
      </w:r>
      <w:bookmarkStart w:id="5638" w:name="_ETM_Q17_239262"/>
      <w:bookmarkEnd w:id="5638"/>
      <w:r>
        <w:rPr>
          <w:rFonts w:hint="cs"/>
          <w:rtl/>
        </w:rPr>
        <w:t>של יהודים שנולדו בה, אני מוכנה לחיות אית</w:t>
      </w:r>
      <w:bookmarkStart w:id="5639" w:name="_ETM_Q17_242498"/>
      <w:bookmarkStart w:id="5640" w:name="_ETM_Q17_243386"/>
      <w:bookmarkEnd w:id="5639"/>
      <w:bookmarkEnd w:id="5640"/>
      <w:r>
        <w:rPr>
          <w:rFonts w:hint="cs"/>
          <w:rtl/>
        </w:rPr>
        <w:t xml:space="preserve">ם, אבל לא במדינה יהודית. </w:t>
      </w:r>
    </w:p>
    <w:p w:rsidR="00D84B42" w:rsidRDefault="00D84B42" w:rsidP="00D84B42">
      <w:pPr>
        <w:rPr>
          <w:rtl/>
        </w:rPr>
      </w:pPr>
    </w:p>
    <w:p w:rsidR="00113EB9" w:rsidRDefault="00113EB9" w:rsidP="00D84B42">
      <w:pPr>
        <w:rPr>
          <w:rtl/>
        </w:rPr>
      </w:pPr>
      <w:r>
        <w:rPr>
          <w:rFonts w:hint="cs"/>
          <w:rtl/>
        </w:rPr>
        <w:t>ואני שואל אתכם, חבריי חברי הכנסת</w:t>
      </w:r>
      <w:bookmarkStart w:id="5641" w:name="_ETM_Q17_245177"/>
      <w:bookmarkEnd w:id="5641"/>
      <w:r>
        <w:rPr>
          <w:rFonts w:hint="cs"/>
          <w:rtl/>
        </w:rPr>
        <w:t xml:space="preserve">: כשאנחנו מצהירים </w:t>
      </w:r>
      <w:bookmarkStart w:id="5642" w:name="_ETM_Q17_249258"/>
      <w:bookmarkEnd w:id="5642"/>
      <w:r>
        <w:rPr>
          <w:rFonts w:hint="cs"/>
          <w:rtl/>
        </w:rPr>
        <w:t>אמונים למדינת ישראל ולחוקיה</w:t>
      </w:r>
      <w:bookmarkStart w:id="5643" w:name="_ETM_Q17_251960"/>
      <w:bookmarkEnd w:id="5643"/>
      <w:r>
        <w:rPr>
          <w:rFonts w:hint="cs"/>
          <w:rtl/>
        </w:rPr>
        <w:t xml:space="preserve">, האם </w:t>
      </w:r>
      <w:bookmarkStart w:id="5644" w:name="_ETM_Q17_252628"/>
      <w:bookmarkEnd w:id="5644"/>
      <w:r>
        <w:rPr>
          <w:rFonts w:hint="cs"/>
          <w:rtl/>
        </w:rPr>
        <w:t xml:space="preserve">אנחנו לא מחויבים לשמור את מדינת ישראל כמדינה יהודית ודמוקרטית, </w:t>
      </w:r>
      <w:bookmarkStart w:id="5645" w:name="_ETM_Q17_259675"/>
      <w:bookmarkEnd w:id="5645"/>
      <w:r>
        <w:rPr>
          <w:rFonts w:hint="cs"/>
          <w:rtl/>
        </w:rPr>
        <w:t xml:space="preserve">ברוח מגילת העצמאות? האם יש כאן מישהו מהקואליציה או מהאופוזיציה </w:t>
      </w:r>
      <w:bookmarkStart w:id="5646" w:name="_ETM_Q17_272201"/>
      <w:bookmarkStart w:id="5647" w:name="_ETM_Q17_267490"/>
      <w:bookmarkEnd w:id="5646"/>
      <w:bookmarkEnd w:id="5647"/>
      <w:r>
        <w:rPr>
          <w:rFonts w:hint="cs"/>
          <w:rtl/>
        </w:rPr>
        <w:t xml:space="preserve">שמתנגד לנוסח הזה? האם בתוך </w:t>
      </w:r>
      <w:bookmarkStart w:id="5648" w:name="_ETM_Q17_270076"/>
      <w:bookmarkEnd w:id="5648"/>
      <w:r>
        <w:rPr>
          <w:rFonts w:hint="cs"/>
          <w:rtl/>
        </w:rPr>
        <w:t xml:space="preserve">120 חברי הכנסת הזה </w:t>
      </w:r>
      <w:bookmarkStart w:id="5649" w:name="_ETM_Q17_272916"/>
      <w:bookmarkEnd w:id="5649"/>
      <w:r>
        <w:rPr>
          <w:rFonts w:hint="cs"/>
          <w:rtl/>
        </w:rPr>
        <w:t>יימצא רוב לחברי כנס</w:t>
      </w:r>
      <w:bookmarkStart w:id="5650" w:name="_ETM_Q17_276244"/>
      <w:bookmarkEnd w:id="5650"/>
      <w:r>
        <w:rPr>
          <w:rFonts w:hint="cs"/>
          <w:rtl/>
        </w:rPr>
        <w:t xml:space="preserve">ת שלא מוכנים להכניס את הנוסח </w:t>
      </w:r>
      <w:bookmarkStart w:id="5651" w:name="_ETM_Q17_282193"/>
      <w:bookmarkEnd w:id="5651"/>
      <w:r>
        <w:rPr>
          <w:rFonts w:hint="cs"/>
          <w:rtl/>
        </w:rPr>
        <w:t>הזה ל</w:t>
      </w:r>
      <w:bookmarkStart w:id="5652" w:name="_ETM_Q17_278800"/>
      <w:bookmarkEnd w:id="5652"/>
      <w:r>
        <w:rPr>
          <w:rFonts w:hint="cs"/>
          <w:rtl/>
        </w:rPr>
        <w:t>תוך הצהרת הנאמנות שלהם?</w:t>
      </w:r>
    </w:p>
    <w:p w:rsidR="00113EB9" w:rsidRDefault="00113EB9" w:rsidP="00504D65">
      <w:pPr>
        <w:rPr>
          <w:rtl/>
        </w:rPr>
      </w:pPr>
      <w:bookmarkStart w:id="5653" w:name="_ETM_Q17_285285"/>
      <w:bookmarkStart w:id="5654" w:name="_ETM_Q17_285364"/>
      <w:bookmarkEnd w:id="5653"/>
      <w:bookmarkEnd w:id="5654"/>
    </w:p>
    <w:p w:rsidR="00113EB9" w:rsidRDefault="00113EB9" w:rsidP="00D84B42">
      <w:pPr>
        <w:rPr>
          <w:rtl/>
        </w:rPr>
      </w:pPr>
      <w:bookmarkStart w:id="5655" w:name="_ETM_Q17_285453"/>
      <w:bookmarkStart w:id="5656" w:name="_ETM_Q17_285528"/>
      <w:bookmarkEnd w:id="5655"/>
      <w:bookmarkEnd w:id="5656"/>
      <w:r>
        <w:rPr>
          <w:rFonts w:hint="cs"/>
          <w:rtl/>
        </w:rPr>
        <w:t xml:space="preserve">חבריי </w:t>
      </w:r>
      <w:bookmarkStart w:id="5657" w:name="_ETM_Q17_282492"/>
      <w:bookmarkEnd w:id="5657"/>
      <w:r>
        <w:rPr>
          <w:rFonts w:hint="cs"/>
          <w:rtl/>
        </w:rPr>
        <w:t xml:space="preserve">לקואליציה לשעבר, נכון </w:t>
      </w:r>
      <w:bookmarkStart w:id="5658" w:name="_ETM_Q17_288845"/>
      <w:bookmarkEnd w:id="5658"/>
      <w:r>
        <w:rPr>
          <w:rFonts w:hint="cs"/>
          <w:rtl/>
        </w:rPr>
        <w:t xml:space="preserve">שאנחנו </w:t>
      </w:r>
      <w:bookmarkStart w:id="5659" w:name="_ETM_Q17_284683"/>
      <w:bookmarkEnd w:id="5659"/>
      <w:r>
        <w:rPr>
          <w:rFonts w:hint="cs"/>
          <w:rtl/>
        </w:rPr>
        <w:t xml:space="preserve">לא בקואליציה, אבל </w:t>
      </w:r>
      <w:bookmarkStart w:id="5660" w:name="_ETM_Q17_288596"/>
      <w:bookmarkEnd w:id="5660"/>
      <w:r>
        <w:rPr>
          <w:rFonts w:hint="cs"/>
          <w:rtl/>
        </w:rPr>
        <w:t xml:space="preserve">לא כל חוק </w:t>
      </w:r>
      <w:bookmarkStart w:id="5661" w:name="_ETM_Q17_292561"/>
      <w:bookmarkEnd w:id="5661"/>
      <w:r>
        <w:rPr>
          <w:rFonts w:hint="cs"/>
          <w:rtl/>
        </w:rPr>
        <w:t xml:space="preserve">הוא עניין </w:t>
      </w:r>
      <w:bookmarkStart w:id="5662" w:name="_ETM_Q17_288761"/>
      <w:bookmarkEnd w:id="5662"/>
      <w:r>
        <w:rPr>
          <w:rFonts w:hint="cs"/>
          <w:rtl/>
        </w:rPr>
        <w:t xml:space="preserve">של קואליציה ואופוזיציה. אני </w:t>
      </w:r>
      <w:bookmarkStart w:id="5663" w:name="_ETM_Q17_291158"/>
      <w:bookmarkEnd w:id="5663"/>
      <w:r>
        <w:rPr>
          <w:rFonts w:hint="cs"/>
          <w:rtl/>
        </w:rPr>
        <w:t xml:space="preserve">יכול להבטיח לכם, אין </w:t>
      </w:r>
      <w:bookmarkStart w:id="5664" w:name="_ETM_Q17_294466"/>
      <w:bookmarkEnd w:id="5664"/>
      <w:r>
        <w:rPr>
          <w:rFonts w:hint="cs"/>
          <w:rtl/>
        </w:rPr>
        <w:t>שום עלות תקציבית לחוק הזה</w:t>
      </w:r>
      <w:r w:rsidR="00D84B42">
        <w:rPr>
          <w:rFonts w:hint="cs"/>
          <w:rtl/>
        </w:rPr>
        <w:t>,</w:t>
      </w:r>
      <w:r>
        <w:rPr>
          <w:rFonts w:hint="cs"/>
          <w:rtl/>
        </w:rPr>
        <w:t xml:space="preserve"> שום </w:t>
      </w:r>
      <w:bookmarkStart w:id="5665" w:name="_ETM_Q17_295707"/>
      <w:bookmarkEnd w:id="5665"/>
      <w:r>
        <w:rPr>
          <w:rFonts w:hint="cs"/>
          <w:rtl/>
        </w:rPr>
        <w:t xml:space="preserve">השפעה על תקציב </w:t>
      </w:r>
      <w:bookmarkStart w:id="5666" w:name="_ETM_Q17_300026"/>
      <w:bookmarkEnd w:id="5666"/>
      <w:r>
        <w:rPr>
          <w:rFonts w:hint="cs"/>
          <w:rtl/>
        </w:rPr>
        <w:t xml:space="preserve">המדינה. מעמדכם בקואליציה </w:t>
      </w:r>
      <w:bookmarkStart w:id="5667" w:name="_ETM_Q17_300522"/>
      <w:bookmarkEnd w:id="5667"/>
      <w:r>
        <w:rPr>
          <w:rFonts w:hint="cs"/>
          <w:rtl/>
        </w:rPr>
        <w:t xml:space="preserve">לא ייגרע כהוא זה. היכולת שלכם להמשיך </w:t>
      </w:r>
      <w:bookmarkStart w:id="5668" w:name="_ETM_Q17_309162"/>
      <w:bookmarkStart w:id="5669" w:name="_ETM_Q17_304569"/>
      <w:bookmarkEnd w:id="5668"/>
      <w:bookmarkEnd w:id="5669"/>
      <w:r>
        <w:rPr>
          <w:rFonts w:hint="cs"/>
          <w:rtl/>
        </w:rPr>
        <w:t xml:space="preserve">לקדם את הדברים שאתם מקדמים או למנוע את מה שאתם מונעים, לא תיעצר </w:t>
      </w:r>
      <w:bookmarkStart w:id="5670" w:name="_ETM_Q17_308434"/>
      <w:bookmarkEnd w:id="5670"/>
      <w:r>
        <w:rPr>
          <w:rFonts w:hint="cs"/>
          <w:rtl/>
        </w:rPr>
        <w:t xml:space="preserve">כתוצאה מהחוק הזה. לצערי, החוק הזה </w:t>
      </w:r>
      <w:bookmarkStart w:id="5671" w:name="_ETM_Q17_311910"/>
      <w:bookmarkEnd w:id="5671"/>
      <w:r>
        <w:rPr>
          <w:rFonts w:hint="cs"/>
          <w:rtl/>
        </w:rPr>
        <w:t xml:space="preserve">אפילו </w:t>
      </w:r>
      <w:bookmarkStart w:id="5672" w:name="_ETM_Q17_313566"/>
      <w:bookmarkEnd w:id="5672"/>
      <w:r>
        <w:rPr>
          <w:rFonts w:hint="cs"/>
          <w:rtl/>
        </w:rPr>
        <w:t xml:space="preserve">לא יצליח </w:t>
      </w:r>
      <w:bookmarkStart w:id="5673" w:name="_ETM_Q17_311976"/>
      <w:bookmarkEnd w:id="5673"/>
      <w:r>
        <w:rPr>
          <w:rFonts w:hint="cs"/>
          <w:rtl/>
        </w:rPr>
        <w:t xml:space="preserve">לעצור את העברת 15 מיליון </w:t>
      </w:r>
      <w:bookmarkStart w:id="5674" w:name="_ETM_Q17_317033"/>
      <w:bookmarkEnd w:id="5674"/>
      <w:r>
        <w:rPr>
          <w:rFonts w:hint="cs"/>
          <w:rtl/>
        </w:rPr>
        <w:t xml:space="preserve">הדולר </w:t>
      </w:r>
      <w:bookmarkStart w:id="5675" w:name="_ETM_Q17_318921"/>
      <w:bookmarkEnd w:id="5675"/>
      <w:r>
        <w:rPr>
          <w:rFonts w:hint="cs"/>
          <w:rtl/>
        </w:rPr>
        <w:t xml:space="preserve">הנוספים </w:t>
      </w:r>
      <w:bookmarkStart w:id="5676" w:name="_ETM_Q17_316344"/>
      <w:bookmarkEnd w:id="5676"/>
      <w:r>
        <w:rPr>
          <w:rFonts w:hint="cs"/>
          <w:rtl/>
        </w:rPr>
        <w:t>שאתם ת</w:t>
      </w:r>
      <w:bookmarkStart w:id="5677" w:name="_ETM_Q17_317069"/>
      <w:bookmarkEnd w:id="5677"/>
      <w:r>
        <w:rPr>
          <w:rFonts w:hint="cs"/>
          <w:rtl/>
        </w:rPr>
        <w:t xml:space="preserve">בקשו להעביר לחמאס </w:t>
      </w:r>
      <w:bookmarkStart w:id="5678" w:name="_ETM_Q17_314123"/>
      <w:bookmarkEnd w:id="5678"/>
      <w:r>
        <w:rPr>
          <w:rFonts w:hint="cs"/>
          <w:rtl/>
        </w:rPr>
        <w:t>בחודש הבא.</w:t>
      </w:r>
      <w:bookmarkStart w:id="5679" w:name="_ETM_Q17_320512"/>
      <w:bookmarkEnd w:id="5679"/>
      <w:r>
        <w:rPr>
          <w:rFonts w:hint="cs"/>
          <w:rtl/>
        </w:rPr>
        <w:t xml:space="preserve"> אבל </w:t>
      </w:r>
      <w:bookmarkStart w:id="5680" w:name="_ETM_Q17_319501"/>
      <w:bookmarkEnd w:id="5680"/>
      <w:r>
        <w:rPr>
          <w:rFonts w:hint="cs"/>
          <w:rtl/>
        </w:rPr>
        <w:t xml:space="preserve">לפחות לפחות לפחות </w:t>
      </w:r>
      <w:bookmarkStart w:id="5681" w:name="_ETM_Q17_328251"/>
      <w:bookmarkEnd w:id="5681"/>
      <w:r>
        <w:rPr>
          <w:rFonts w:hint="cs"/>
          <w:rtl/>
        </w:rPr>
        <w:t xml:space="preserve">ההצהרה הזו תבטיח, אפילו ברמה הדקלרטיבית, שאלה </w:t>
      </w:r>
      <w:bookmarkStart w:id="5682" w:name="_ETM_Q17_332360"/>
      <w:bookmarkStart w:id="5683" w:name="_ETM_Q17_330497"/>
      <w:bookmarkEnd w:id="5682"/>
      <w:bookmarkEnd w:id="5683"/>
      <w:r>
        <w:rPr>
          <w:rFonts w:hint="cs"/>
          <w:rtl/>
        </w:rPr>
        <w:t xml:space="preserve">שיושבים כאן, על </w:t>
      </w:r>
      <w:bookmarkStart w:id="5684" w:name="_ETM_Q17_336853"/>
      <w:bookmarkEnd w:id="5684"/>
      <w:r>
        <w:rPr>
          <w:rFonts w:hint="cs"/>
          <w:rtl/>
        </w:rPr>
        <w:t xml:space="preserve">הכיסאות האלה, עם </w:t>
      </w:r>
      <w:bookmarkStart w:id="5685" w:name="_ETM_Q17_334611"/>
      <w:bookmarkEnd w:id="5685"/>
      <w:r>
        <w:rPr>
          <w:rFonts w:hint="cs"/>
          <w:rtl/>
        </w:rPr>
        <w:t xml:space="preserve">דגל ישראל </w:t>
      </w:r>
      <w:bookmarkStart w:id="5686" w:name="_ETM_Q17_334510"/>
      <w:bookmarkEnd w:id="5686"/>
      <w:r>
        <w:rPr>
          <w:rFonts w:hint="cs"/>
          <w:rtl/>
        </w:rPr>
        <w:t xml:space="preserve">מאחוריהם, עם התמונה של בנימין </w:t>
      </w:r>
      <w:bookmarkStart w:id="5687" w:name="_ETM_Q17_346753"/>
      <w:bookmarkEnd w:id="5687"/>
      <w:r>
        <w:rPr>
          <w:rFonts w:hint="cs"/>
          <w:rtl/>
        </w:rPr>
        <w:t xml:space="preserve">זאב הרצל, עם הרעיון </w:t>
      </w:r>
      <w:bookmarkStart w:id="5688" w:name="_ETM_Q17_344635"/>
      <w:bookmarkEnd w:id="5688"/>
      <w:r>
        <w:rPr>
          <w:rFonts w:hint="cs"/>
          <w:rtl/>
        </w:rPr>
        <w:t xml:space="preserve">על מדינה יהודית ודמוקרטית בארץ ישראל, </w:t>
      </w:r>
      <w:bookmarkStart w:id="5689" w:name="_ETM_Q17_353451"/>
      <w:bookmarkEnd w:id="5689"/>
      <w:r>
        <w:rPr>
          <w:rFonts w:hint="cs"/>
          <w:rtl/>
        </w:rPr>
        <w:t>יהיו מחויבים גם לרעיון הזה.</w:t>
      </w:r>
    </w:p>
    <w:p w:rsidR="00113EB9" w:rsidRDefault="00113EB9" w:rsidP="00504D65">
      <w:pPr>
        <w:rPr>
          <w:rtl/>
        </w:rPr>
      </w:pPr>
    </w:p>
    <w:p w:rsidR="00113EB9" w:rsidRDefault="00113EB9" w:rsidP="00504D65">
      <w:pPr>
        <w:rPr>
          <w:rtl/>
        </w:rPr>
      </w:pPr>
      <w:r>
        <w:rPr>
          <w:rFonts w:hint="cs"/>
          <w:rtl/>
        </w:rPr>
        <w:t xml:space="preserve">לא יכול להיות </w:t>
      </w:r>
      <w:bookmarkStart w:id="5690" w:name="_ETM_Q17_352913"/>
      <w:bookmarkEnd w:id="5690"/>
      <w:r>
        <w:rPr>
          <w:rFonts w:hint="cs"/>
          <w:rtl/>
        </w:rPr>
        <w:t xml:space="preserve">שבהצהרת הנאמנות </w:t>
      </w:r>
      <w:bookmarkStart w:id="5691" w:name="_ETM_Q17_350326"/>
      <w:bookmarkEnd w:id="5691"/>
      <w:r>
        <w:rPr>
          <w:rFonts w:hint="cs"/>
          <w:rtl/>
        </w:rPr>
        <w:t xml:space="preserve">של </w:t>
      </w:r>
      <w:bookmarkStart w:id="5692" w:name="_ETM_Q17_360605"/>
      <w:bookmarkEnd w:id="5692"/>
      <w:r>
        <w:rPr>
          <w:rFonts w:hint="cs"/>
          <w:rtl/>
        </w:rPr>
        <w:t xml:space="preserve">חברי הכנסת מפילים, פעם </w:t>
      </w:r>
      <w:bookmarkStart w:id="5693" w:name="_ETM_Q17_359756"/>
      <w:bookmarkEnd w:id="5693"/>
      <w:r>
        <w:rPr>
          <w:rFonts w:hint="cs"/>
          <w:rtl/>
        </w:rPr>
        <w:t xml:space="preserve">אחר פעם, את זה שנוסיף </w:t>
      </w:r>
      <w:bookmarkStart w:id="5694" w:name="_ETM_Q17_364139"/>
      <w:bookmarkEnd w:id="5694"/>
      <w:r>
        <w:rPr>
          <w:rFonts w:hint="cs"/>
          <w:rtl/>
        </w:rPr>
        <w:t>את המי</w:t>
      </w:r>
      <w:bookmarkStart w:id="5695" w:name="_ETM_Q17_361922"/>
      <w:bookmarkEnd w:id="5695"/>
      <w:r>
        <w:rPr>
          <w:rFonts w:hint="cs"/>
          <w:rtl/>
        </w:rPr>
        <w:t xml:space="preserve">לים </w:t>
      </w:r>
      <w:r w:rsidR="00F629FD">
        <w:rPr>
          <w:rtl/>
        </w:rPr>
        <w:t>–</w:t>
      </w:r>
      <w:r>
        <w:rPr>
          <w:rFonts w:hint="cs"/>
          <w:rtl/>
        </w:rPr>
        <w:t xml:space="preserve"> </w:t>
      </w:r>
      <w:r w:rsidR="00D84B42">
        <w:rPr>
          <w:rFonts w:hint="cs"/>
          <w:rtl/>
        </w:rPr>
        <w:t>"</w:t>
      </w:r>
      <w:r>
        <w:rPr>
          <w:rFonts w:hint="cs"/>
          <w:rtl/>
        </w:rPr>
        <w:t>נאמנים</w:t>
      </w:r>
      <w:r w:rsidR="00D84B42">
        <w:rPr>
          <w:rFonts w:hint="cs"/>
          <w:rtl/>
        </w:rPr>
        <w:t>"</w:t>
      </w:r>
      <w:r>
        <w:rPr>
          <w:rFonts w:hint="cs"/>
          <w:rtl/>
        </w:rPr>
        <w:t xml:space="preserve">, כן </w:t>
      </w:r>
      <w:r w:rsidR="00F629FD">
        <w:rPr>
          <w:rtl/>
        </w:rPr>
        <w:t>–</w:t>
      </w:r>
      <w:r>
        <w:rPr>
          <w:rFonts w:hint="cs"/>
          <w:rtl/>
        </w:rPr>
        <w:t xml:space="preserve"> </w:t>
      </w:r>
      <w:r w:rsidR="00D84B42">
        <w:rPr>
          <w:rFonts w:hint="cs"/>
          <w:rtl/>
        </w:rPr>
        <w:t>"</w:t>
      </w:r>
      <w:r>
        <w:rPr>
          <w:rFonts w:hint="cs"/>
          <w:rtl/>
        </w:rPr>
        <w:t xml:space="preserve">למדינת </w:t>
      </w:r>
      <w:bookmarkStart w:id="5696" w:name="_ETM_Q17_364881"/>
      <w:bookmarkEnd w:id="5696"/>
      <w:r>
        <w:rPr>
          <w:rFonts w:hint="cs"/>
          <w:rtl/>
        </w:rPr>
        <w:t>ישראל כמדינה יהודית ודמוקרטית</w:t>
      </w:r>
      <w:r w:rsidR="00D84B42">
        <w:rPr>
          <w:rFonts w:hint="cs"/>
          <w:rtl/>
        </w:rPr>
        <w:t>"</w:t>
      </w:r>
      <w:r>
        <w:rPr>
          <w:rFonts w:hint="cs"/>
          <w:rtl/>
        </w:rPr>
        <w:t xml:space="preserve">. </w:t>
      </w:r>
      <w:bookmarkStart w:id="5697" w:name="_ETM_Q17_370689"/>
      <w:bookmarkEnd w:id="5697"/>
      <w:r>
        <w:rPr>
          <w:rFonts w:hint="cs"/>
          <w:rtl/>
        </w:rPr>
        <w:t>עם מה יש לכם בעיה, חבריי בקוא</w:t>
      </w:r>
      <w:bookmarkStart w:id="5698" w:name="_ETM_Q17_369192"/>
      <w:bookmarkEnd w:id="5698"/>
      <w:r>
        <w:rPr>
          <w:rFonts w:hint="cs"/>
          <w:rtl/>
        </w:rPr>
        <w:t xml:space="preserve">ליציה </w:t>
      </w:r>
      <w:r w:rsidR="00F629FD">
        <w:rPr>
          <w:rtl/>
        </w:rPr>
        <w:t>–</w:t>
      </w:r>
      <w:r>
        <w:rPr>
          <w:rFonts w:hint="cs"/>
          <w:rtl/>
        </w:rPr>
        <w:t xml:space="preserve"> ע</w:t>
      </w:r>
      <w:bookmarkStart w:id="5699" w:name="_ETM_Q17_376815"/>
      <w:bookmarkEnd w:id="5699"/>
      <w:r>
        <w:rPr>
          <w:rFonts w:hint="cs"/>
          <w:rtl/>
        </w:rPr>
        <w:t>ם המילה</w:t>
      </w:r>
      <w:bookmarkStart w:id="5700" w:name="_ETM_Q17_373234"/>
      <w:bookmarkStart w:id="5701" w:name="_ETM_Q17_374431"/>
      <w:bookmarkStart w:id="5702" w:name="_ETM_Q17_379650"/>
      <w:bookmarkStart w:id="5703" w:name="_ETM_Q17_376011"/>
      <w:bookmarkStart w:id="5704" w:name="_ETM_Q17_371893"/>
      <w:bookmarkEnd w:id="5700"/>
      <w:bookmarkEnd w:id="5701"/>
      <w:bookmarkEnd w:id="5702"/>
      <w:bookmarkEnd w:id="5703"/>
      <w:bookmarkEnd w:id="5704"/>
      <w:r>
        <w:rPr>
          <w:rFonts w:hint="cs"/>
          <w:rtl/>
        </w:rPr>
        <w:t xml:space="preserve"> "יהודית"? עם מה יש לכם </w:t>
      </w:r>
      <w:bookmarkStart w:id="5705" w:name="_ETM_Q17_372457"/>
      <w:bookmarkEnd w:id="5705"/>
      <w:r>
        <w:rPr>
          <w:rFonts w:hint="cs"/>
          <w:rtl/>
        </w:rPr>
        <w:t>בעיה, חבריי באופוזיציה, עם המ</w:t>
      </w:r>
      <w:bookmarkStart w:id="5706" w:name="_ETM_Q17_375676"/>
      <w:bookmarkEnd w:id="5706"/>
      <w:r>
        <w:rPr>
          <w:rFonts w:hint="cs"/>
          <w:rtl/>
        </w:rPr>
        <w:t xml:space="preserve">ילה </w:t>
      </w:r>
      <w:bookmarkStart w:id="5707" w:name="_ETM_Q17_380879"/>
      <w:bookmarkStart w:id="5708" w:name="_ETM_Q17_376239"/>
      <w:bookmarkEnd w:id="5707"/>
      <w:bookmarkEnd w:id="5708"/>
      <w:r>
        <w:rPr>
          <w:rFonts w:hint="cs"/>
          <w:rtl/>
        </w:rPr>
        <w:t>"דמוקרטית"?</w:t>
      </w:r>
    </w:p>
    <w:p w:rsidR="00113EB9" w:rsidRDefault="00113EB9" w:rsidP="00504D65">
      <w:pPr>
        <w:rPr>
          <w:rtl/>
        </w:rPr>
      </w:pPr>
      <w:bookmarkStart w:id="5709" w:name="_ETM_Q17_373063"/>
      <w:bookmarkStart w:id="5710" w:name="_ETM_Q17_373116"/>
      <w:bookmarkEnd w:id="5709"/>
      <w:bookmarkEnd w:id="5710"/>
    </w:p>
    <w:p w:rsidR="00113EB9" w:rsidRDefault="00113EB9" w:rsidP="00504D65">
      <w:pPr>
        <w:pStyle w:val="af6"/>
        <w:keepNext/>
        <w:rPr>
          <w:rtl/>
        </w:rPr>
      </w:pPr>
      <w:bookmarkStart w:id="5711" w:name="ET_interruption_5087_2"/>
      <w:r w:rsidRPr="007426FB">
        <w:rPr>
          <w:rStyle w:val="TagStyle"/>
          <w:rtl/>
        </w:rPr>
        <w:t xml:space="preserve"> &lt;&lt; קריאה &gt;&gt; </w:t>
      </w:r>
      <w:r>
        <w:rPr>
          <w:rtl/>
        </w:rPr>
        <w:t>יאיר לפיד (יש עתיד):</w:t>
      </w:r>
      <w:r w:rsidRPr="007426FB">
        <w:rPr>
          <w:rStyle w:val="TagStyle"/>
          <w:rtl/>
        </w:rPr>
        <w:t xml:space="preserve"> &lt;&lt; קריאה &gt;&gt;</w:t>
      </w:r>
      <w:r>
        <w:rPr>
          <w:rtl/>
        </w:rPr>
        <w:t xml:space="preserve"> </w:t>
      </w:r>
      <w:bookmarkEnd w:id="5711"/>
    </w:p>
    <w:p w:rsidR="00113EB9" w:rsidRDefault="00113EB9" w:rsidP="009A467F">
      <w:pPr>
        <w:rPr>
          <w:rtl/>
        </w:rPr>
      </w:pPr>
    </w:p>
    <w:p w:rsidR="00113EB9" w:rsidRDefault="00113EB9" w:rsidP="00504D65">
      <w:pPr>
        <w:rPr>
          <w:rtl/>
        </w:rPr>
      </w:pPr>
      <w:bookmarkStart w:id="5712" w:name="_ETM_Q17_377122"/>
      <w:bookmarkEnd w:id="5712"/>
      <w:r>
        <w:rPr>
          <w:rFonts w:hint="cs"/>
          <w:rtl/>
        </w:rPr>
        <w:t>אנחנו בעד.</w:t>
      </w:r>
    </w:p>
    <w:p w:rsidR="00113EB9" w:rsidRDefault="00113EB9" w:rsidP="00504D65">
      <w:pPr>
        <w:rPr>
          <w:rtl/>
        </w:rPr>
      </w:pPr>
    </w:p>
    <w:p w:rsidR="00113EB9" w:rsidRDefault="00113EB9" w:rsidP="00504D65">
      <w:pPr>
        <w:pStyle w:val="-"/>
        <w:keepNext/>
        <w:rPr>
          <w:rtl/>
        </w:rPr>
      </w:pPr>
      <w:bookmarkStart w:id="5713" w:name="_ETM_Q17_382232"/>
      <w:bookmarkStart w:id="5714" w:name="_ETM_Q17_382318"/>
      <w:bookmarkEnd w:id="5713"/>
      <w:bookmarkEnd w:id="5714"/>
      <w:r w:rsidRPr="007426FB">
        <w:rPr>
          <w:rStyle w:val="TagStyle"/>
          <w:rtl/>
        </w:rPr>
        <w:t xml:space="preserve"> &lt;&lt; דובר_המשך &gt;&gt; </w:t>
      </w:r>
      <w:r>
        <w:rPr>
          <w:rtl/>
        </w:rPr>
        <w:t>עודד פורר (ישראל ביתנו):</w:t>
      </w:r>
      <w:r w:rsidRPr="007426FB">
        <w:rPr>
          <w:rStyle w:val="TagStyle"/>
          <w:rtl/>
        </w:rPr>
        <w:t xml:space="preserve"> &lt;&lt; דובר_המשך &gt;&gt;</w:t>
      </w:r>
      <w:r>
        <w:rPr>
          <w:rtl/>
        </w:rPr>
        <w:t xml:space="preserve"> </w:t>
      </w:r>
    </w:p>
    <w:p w:rsidR="00113EB9" w:rsidRDefault="00113EB9" w:rsidP="009A467F">
      <w:pPr>
        <w:rPr>
          <w:rtl/>
        </w:rPr>
      </w:pPr>
    </w:p>
    <w:p w:rsidR="00113EB9" w:rsidRDefault="00113EB9" w:rsidP="00504D65">
      <w:pPr>
        <w:rPr>
          <w:rtl/>
        </w:rPr>
      </w:pPr>
      <w:bookmarkStart w:id="5715" w:name="_ETM_Q17_383727"/>
      <w:bookmarkEnd w:id="5715"/>
      <w:r>
        <w:rPr>
          <w:rFonts w:hint="cs"/>
          <w:rtl/>
        </w:rPr>
        <w:t>אני שמח</w:t>
      </w:r>
      <w:bookmarkStart w:id="5716" w:name="_ETM_Q17_380567"/>
      <w:bookmarkEnd w:id="5716"/>
      <w:r>
        <w:rPr>
          <w:rFonts w:hint="cs"/>
          <w:rtl/>
        </w:rPr>
        <w:t xml:space="preserve">, כי לצערי, בחוק הקודם לא כל </w:t>
      </w:r>
      <w:bookmarkStart w:id="5717" w:name="_ETM_Q17_385411"/>
      <w:bookmarkStart w:id="5718" w:name="_ETM_Q17_380555"/>
      <w:bookmarkEnd w:id="5717"/>
      <w:bookmarkEnd w:id="5718"/>
      <w:r>
        <w:rPr>
          <w:rFonts w:hint="cs"/>
          <w:rtl/>
        </w:rPr>
        <w:t xml:space="preserve">חברי הסיעה שלך הצביעו בעד, חבר הכנסת </w:t>
      </w:r>
      <w:bookmarkStart w:id="5719" w:name="_ETM_Q17_384589"/>
      <w:bookmarkEnd w:id="5719"/>
      <w:r>
        <w:rPr>
          <w:rFonts w:hint="cs"/>
          <w:rtl/>
        </w:rPr>
        <w:t>לפיד</w:t>
      </w:r>
      <w:bookmarkStart w:id="5720" w:name="_ETM_Q17_380602"/>
      <w:bookmarkStart w:id="5721" w:name="_ETM_Q17_379194"/>
      <w:bookmarkStart w:id="5722" w:name="_ETM_Q17_378232"/>
      <w:bookmarkStart w:id="5723" w:name="_ETM_Q17_381499"/>
      <w:bookmarkEnd w:id="5720"/>
      <w:bookmarkEnd w:id="5721"/>
      <w:bookmarkEnd w:id="5722"/>
      <w:bookmarkEnd w:id="5723"/>
      <w:r>
        <w:rPr>
          <w:rFonts w:hint="cs"/>
          <w:rtl/>
        </w:rPr>
        <w:t xml:space="preserve">. בהעדפה </w:t>
      </w:r>
      <w:bookmarkStart w:id="5724" w:name="_ETM_Q17_390835"/>
      <w:bookmarkEnd w:id="5724"/>
      <w:r>
        <w:rPr>
          <w:rFonts w:hint="cs"/>
          <w:rtl/>
        </w:rPr>
        <w:t xml:space="preserve">של שירות </w:t>
      </w:r>
      <w:bookmarkStart w:id="5725" w:name="_ETM_Q17_387083"/>
      <w:bookmarkEnd w:id="5725"/>
      <w:r>
        <w:rPr>
          <w:rFonts w:hint="cs"/>
          <w:rtl/>
        </w:rPr>
        <w:t>לאומי ואזרחי, לצערי, לא התגייסתם לעניין הזה.</w:t>
      </w:r>
      <w:bookmarkStart w:id="5726" w:name="_ETM_Q17_390663"/>
      <w:bookmarkEnd w:id="5726"/>
    </w:p>
    <w:p w:rsidR="00113EB9" w:rsidRDefault="00113EB9" w:rsidP="00504D65">
      <w:pPr>
        <w:rPr>
          <w:rtl/>
        </w:rPr>
      </w:pPr>
      <w:bookmarkStart w:id="5727" w:name="_ETM_Q17_392833"/>
      <w:bookmarkStart w:id="5728" w:name="_ETM_Q17_392912"/>
      <w:bookmarkEnd w:id="5727"/>
      <w:bookmarkEnd w:id="5728"/>
    </w:p>
    <w:p w:rsidR="00113EB9" w:rsidRDefault="00113EB9" w:rsidP="00504D65">
      <w:pPr>
        <w:pStyle w:val="af6"/>
        <w:keepNext/>
        <w:rPr>
          <w:rtl/>
        </w:rPr>
      </w:pPr>
      <w:bookmarkStart w:id="5729" w:name="ET_interruption_5110_4"/>
      <w:r w:rsidRPr="007426FB">
        <w:rPr>
          <w:rStyle w:val="TagStyle"/>
          <w:rtl/>
        </w:rPr>
        <w:t xml:space="preserve"> &lt;&lt; קריאה &gt;&gt; </w:t>
      </w:r>
      <w:r>
        <w:rPr>
          <w:rtl/>
        </w:rPr>
        <w:t>עפר שלח (יש עתיד):</w:t>
      </w:r>
      <w:r w:rsidRPr="007426FB">
        <w:rPr>
          <w:rStyle w:val="TagStyle"/>
          <w:rtl/>
        </w:rPr>
        <w:t xml:space="preserve"> &lt;&lt; קריאה &gt;&gt;</w:t>
      </w:r>
      <w:r>
        <w:rPr>
          <w:rtl/>
        </w:rPr>
        <w:t xml:space="preserve"> </w:t>
      </w:r>
      <w:bookmarkEnd w:id="5729"/>
    </w:p>
    <w:p w:rsidR="00113EB9" w:rsidRDefault="00113EB9" w:rsidP="009A467F">
      <w:pPr>
        <w:rPr>
          <w:rtl/>
        </w:rPr>
      </w:pPr>
    </w:p>
    <w:p w:rsidR="00113EB9" w:rsidRDefault="00F629FD" w:rsidP="00504D65">
      <w:pPr>
        <w:rPr>
          <w:rtl/>
        </w:rPr>
      </w:pPr>
      <w:bookmarkStart w:id="5730" w:name="_ETM_Q17_395873"/>
      <w:bookmarkStart w:id="5731" w:name="_ETM_Q17_396126"/>
      <w:bookmarkStart w:id="5732" w:name="_ETM_Q17_396193"/>
      <w:bookmarkStart w:id="5733" w:name="_ETM_Q17_391213"/>
      <w:bookmarkEnd w:id="5730"/>
      <w:bookmarkEnd w:id="5731"/>
      <w:bookmarkEnd w:id="5732"/>
      <w:bookmarkEnd w:id="5733"/>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בעדך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5734" w:name="_ETM_Q17_395348"/>
      <w:bookmarkStart w:id="5735" w:name="_ETM_Q17_395431"/>
      <w:bookmarkStart w:id="5736" w:name="_ETM_Q17_395515"/>
      <w:bookmarkStart w:id="5737" w:name="_ETM_Q17_395600"/>
      <w:bookmarkEnd w:id="5734"/>
      <w:bookmarkEnd w:id="5735"/>
      <w:bookmarkEnd w:id="5736"/>
      <w:bookmarkEnd w:id="5737"/>
    </w:p>
    <w:p w:rsidR="00113EB9" w:rsidRDefault="00113EB9" w:rsidP="00504D65">
      <w:pPr>
        <w:pStyle w:val="-"/>
        <w:keepNext/>
        <w:rPr>
          <w:rtl/>
        </w:rPr>
      </w:pPr>
      <w:bookmarkStart w:id="5738" w:name="ET_speakercontinue_5520_5"/>
      <w:r w:rsidRPr="007426FB">
        <w:rPr>
          <w:rStyle w:val="TagStyle"/>
          <w:rtl/>
        </w:rPr>
        <w:t xml:space="preserve"> &lt;&lt; דובר_המשך &gt;&gt; </w:t>
      </w:r>
      <w:r>
        <w:rPr>
          <w:rtl/>
        </w:rPr>
        <w:t>עודד פורר (ישראל ביתנו):</w:t>
      </w:r>
      <w:r w:rsidRPr="007426FB">
        <w:rPr>
          <w:rStyle w:val="TagStyle"/>
          <w:rtl/>
        </w:rPr>
        <w:t xml:space="preserve"> &lt;&lt; דובר_המשך &gt;&gt;</w:t>
      </w:r>
      <w:r>
        <w:rPr>
          <w:rtl/>
        </w:rPr>
        <w:t xml:space="preserve"> </w:t>
      </w:r>
      <w:bookmarkEnd w:id="5738"/>
    </w:p>
    <w:p w:rsidR="00113EB9" w:rsidRDefault="00113EB9" w:rsidP="009A467F">
      <w:pPr>
        <w:rPr>
          <w:rtl/>
        </w:rPr>
      </w:pPr>
    </w:p>
    <w:p w:rsidR="00113EB9" w:rsidRDefault="00113EB9" w:rsidP="00D84B42">
      <w:pPr>
        <w:rPr>
          <w:rtl/>
        </w:rPr>
      </w:pPr>
      <w:bookmarkStart w:id="5739" w:name="_ETM_Q17_396208"/>
      <w:bookmarkEnd w:id="5739"/>
      <w:r>
        <w:rPr>
          <w:rFonts w:hint="cs"/>
          <w:rtl/>
        </w:rPr>
        <w:t xml:space="preserve">לא, אני מדבר </w:t>
      </w:r>
      <w:r w:rsidR="00F629FD">
        <w:rPr>
          <w:rtl/>
        </w:rPr>
        <w:t>–</w:t>
      </w:r>
      <w:r>
        <w:rPr>
          <w:rFonts w:hint="cs"/>
          <w:rtl/>
        </w:rPr>
        <w:t xml:space="preserve"> לא בעדי</w:t>
      </w:r>
      <w:bookmarkStart w:id="5740" w:name="_ETM_Q17_392459"/>
      <w:bookmarkEnd w:id="5740"/>
      <w:r>
        <w:rPr>
          <w:rFonts w:hint="cs"/>
          <w:rtl/>
        </w:rPr>
        <w:t>.</w:t>
      </w:r>
      <w:r>
        <w:rPr>
          <w:rtl/>
        </w:rPr>
        <w:t xml:space="preserve"> </w:t>
      </w:r>
      <w:bookmarkStart w:id="5741" w:name="_ETM_Q17_380474"/>
      <w:bookmarkEnd w:id="5741"/>
      <w:r>
        <w:rPr>
          <w:rFonts w:hint="cs"/>
          <w:rtl/>
        </w:rPr>
        <w:t xml:space="preserve">בעד </w:t>
      </w:r>
      <w:bookmarkStart w:id="5742" w:name="_ETM_Q17_398302"/>
      <w:bookmarkEnd w:id="5742"/>
      <w:r>
        <w:rPr>
          <w:rFonts w:hint="cs"/>
          <w:rtl/>
        </w:rPr>
        <w:t xml:space="preserve">החוק. בעד החוק. בעד החוק. אבל אני אשמח </w:t>
      </w:r>
      <w:bookmarkStart w:id="5743" w:name="_ETM_Q17_399182"/>
      <w:bookmarkEnd w:id="5743"/>
      <w:r>
        <w:rPr>
          <w:rFonts w:hint="cs"/>
          <w:rtl/>
        </w:rPr>
        <w:t>לראות את</w:t>
      </w:r>
      <w:bookmarkStart w:id="5744" w:name="_ETM_Q17_400773"/>
      <w:bookmarkEnd w:id="5744"/>
      <w:r>
        <w:rPr>
          <w:rFonts w:hint="cs"/>
          <w:rtl/>
        </w:rPr>
        <w:t xml:space="preserve"> כל חברי סיעתך מצביעים בעד העניין הזה, כי </w:t>
      </w:r>
      <w:bookmarkStart w:id="5745" w:name="_ETM_Q17_401916"/>
      <w:bookmarkEnd w:id="5745"/>
      <w:r>
        <w:rPr>
          <w:rFonts w:hint="cs"/>
          <w:rtl/>
        </w:rPr>
        <w:t xml:space="preserve">בהצהרת האמונים </w:t>
      </w:r>
      <w:bookmarkStart w:id="5746" w:name="_ETM_Q17_404129"/>
      <w:bookmarkEnd w:id="5746"/>
      <w:r>
        <w:rPr>
          <w:rFonts w:hint="cs"/>
          <w:rtl/>
        </w:rPr>
        <w:t>שלנו כחברי כנסת אנחנו נאמנ</w:t>
      </w:r>
      <w:bookmarkStart w:id="5747" w:name="_ETM_Q17_405513"/>
      <w:bookmarkEnd w:id="5747"/>
      <w:r>
        <w:rPr>
          <w:rFonts w:hint="cs"/>
          <w:rtl/>
        </w:rPr>
        <w:t xml:space="preserve">ים למדינת ישראל כמדינה יהודית </w:t>
      </w:r>
      <w:bookmarkStart w:id="5748" w:name="_ETM_Q17_411140"/>
      <w:bookmarkEnd w:id="5748"/>
      <w:r>
        <w:rPr>
          <w:rFonts w:hint="cs"/>
          <w:rtl/>
        </w:rPr>
        <w:t xml:space="preserve">ודמוקרטית, ומחויבים לשמור על סמליה </w:t>
      </w:r>
      <w:bookmarkStart w:id="5749" w:name="_ETM_Q17_411587"/>
      <w:bookmarkEnd w:id="5749"/>
      <w:r>
        <w:rPr>
          <w:rFonts w:hint="cs"/>
          <w:rtl/>
        </w:rPr>
        <w:t xml:space="preserve">בהתאם לרוח מגילת העצמאות. אין שום בעיה עם </w:t>
      </w:r>
      <w:bookmarkStart w:id="5750" w:name="_ETM_Q17_415962"/>
      <w:bookmarkEnd w:id="5750"/>
      <w:r>
        <w:rPr>
          <w:rFonts w:hint="cs"/>
          <w:rtl/>
        </w:rPr>
        <w:t xml:space="preserve">הניסוח הזה </w:t>
      </w:r>
      <w:r w:rsidR="00F629FD">
        <w:rPr>
          <w:rtl/>
        </w:rPr>
        <w:t>–</w:t>
      </w:r>
      <w:r>
        <w:rPr>
          <w:rFonts w:hint="cs"/>
          <w:rtl/>
        </w:rPr>
        <w:t xml:space="preserve"> לא משמאל</w:t>
      </w:r>
      <w:bookmarkStart w:id="5751" w:name="_ETM_Q17_415135"/>
      <w:bookmarkEnd w:id="5751"/>
      <w:r>
        <w:rPr>
          <w:rFonts w:hint="cs"/>
          <w:rtl/>
        </w:rPr>
        <w:t>, ציוני לפחות</w:t>
      </w:r>
      <w:bookmarkStart w:id="5752" w:name="_ETM_Q17_420524"/>
      <w:bookmarkEnd w:id="5752"/>
      <w:r>
        <w:rPr>
          <w:rFonts w:hint="cs"/>
          <w:rtl/>
        </w:rPr>
        <w:t xml:space="preserve">, </w:t>
      </w:r>
      <w:bookmarkStart w:id="5753" w:name="_ETM_Q17_420759"/>
      <w:bookmarkEnd w:id="5753"/>
      <w:r>
        <w:rPr>
          <w:rFonts w:hint="cs"/>
          <w:rtl/>
        </w:rPr>
        <w:t>כן? ולא מימין.</w:t>
      </w:r>
    </w:p>
    <w:p w:rsidR="00113EB9" w:rsidRDefault="00113EB9" w:rsidP="00504D65">
      <w:pPr>
        <w:rPr>
          <w:rtl/>
        </w:rPr>
      </w:pPr>
      <w:bookmarkStart w:id="5754" w:name="_ETM_Q17_418255"/>
      <w:bookmarkStart w:id="5755" w:name="_ETM_Q17_418317"/>
      <w:bookmarkStart w:id="5756" w:name="_ETM_Q17_413904"/>
      <w:bookmarkEnd w:id="5754"/>
      <w:bookmarkEnd w:id="5755"/>
      <w:bookmarkEnd w:id="5756"/>
    </w:p>
    <w:p w:rsidR="00113EB9" w:rsidRDefault="00113EB9" w:rsidP="00504D65">
      <w:pPr>
        <w:pStyle w:val="af6"/>
        <w:keepNext/>
        <w:rPr>
          <w:rtl/>
        </w:rPr>
      </w:pPr>
      <w:bookmarkStart w:id="5757" w:name="_ETM_Q17_415108"/>
      <w:bookmarkStart w:id="5758" w:name="_ETM_Q17_415162"/>
      <w:bookmarkStart w:id="5759" w:name="ET_interruption_5116_6"/>
      <w:bookmarkEnd w:id="5757"/>
      <w:bookmarkEnd w:id="5758"/>
      <w:r w:rsidRPr="007426FB">
        <w:rPr>
          <w:rStyle w:val="TagStyle"/>
          <w:rtl/>
        </w:rPr>
        <w:t xml:space="preserve"> &lt;&lt; קריאה &gt;&gt; </w:t>
      </w:r>
      <w:r>
        <w:rPr>
          <w:rtl/>
        </w:rPr>
        <w:t>עמר בר-לב (המחנה הציוני):</w:t>
      </w:r>
      <w:r w:rsidRPr="007426FB">
        <w:rPr>
          <w:rStyle w:val="TagStyle"/>
          <w:rtl/>
        </w:rPr>
        <w:t xml:space="preserve"> &lt;&lt; קריאה &gt;&gt;</w:t>
      </w:r>
      <w:r>
        <w:rPr>
          <w:rtl/>
        </w:rPr>
        <w:t xml:space="preserve"> </w:t>
      </w:r>
      <w:bookmarkEnd w:id="5759"/>
    </w:p>
    <w:p w:rsidR="00113EB9" w:rsidRDefault="00113EB9" w:rsidP="009A467F">
      <w:pPr>
        <w:rPr>
          <w:rtl/>
        </w:rPr>
      </w:pPr>
    </w:p>
    <w:p w:rsidR="00113EB9" w:rsidRDefault="00113EB9" w:rsidP="00504D65">
      <w:pPr>
        <w:rPr>
          <w:rtl/>
        </w:rPr>
      </w:pPr>
      <w:bookmarkStart w:id="5760" w:name="_ETM_Q17_420599"/>
      <w:bookmarkStart w:id="5761" w:name="_ETM_Q17_420850"/>
      <w:bookmarkStart w:id="5762" w:name="_ETM_Q17_420903"/>
      <w:bookmarkEnd w:id="5760"/>
      <w:bookmarkEnd w:id="5761"/>
      <w:bookmarkEnd w:id="5762"/>
      <w:r>
        <w:rPr>
          <w:rFonts w:hint="cs"/>
          <w:rtl/>
        </w:rPr>
        <w:t>עודד, עודד, שאלה, שאלה.</w:t>
      </w:r>
      <w:bookmarkStart w:id="5763" w:name="_ETM_Q17_422759"/>
      <w:bookmarkEnd w:id="5763"/>
    </w:p>
    <w:p w:rsidR="00113EB9" w:rsidRDefault="00113EB9" w:rsidP="00504D65">
      <w:pPr>
        <w:rPr>
          <w:rtl/>
        </w:rPr>
      </w:pPr>
      <w:bookmarkStart w:id="5764" w:name="_ETM_Q17_423117"/>
      <w:bookmarkStart w:id="5765" w:name="_ETM_Q17_423195"/>
      <w:bookmarkEnd w:id="5764"/>
      <w:bookmarkEnd w:id="5765"/>
    </w:p>
    <w:p w:rsidR="00113EB9" w:rsidRDefault="00113EB9" w:rsidP="00504D65">
      <w:pPr>
        <w:pStyle w:val="-"/>
        <w:keepNext/>
        <w:rPr>
          <w:rtl/>
        </w:rPr>
      </w:pPr>
      <w:bookmarkStart w:id="5766" w:name="ET_speakercontinue_5520_7"/>
      <w:r w:rsidRPr="007426FB">
        <w:rPr>
          <w:rStyle w:val="TagStyle"/>
          <w:rtl/>
        </w:rPr>
        <w:t xml:space="preserve"> &lt;&lt; דובר_המשך &gt;&gt; </w:t>
      </w:r>
      <w:r>
        <w:rPr>
          <w:rtl/>
        </w:rPr>
        <w:t>עודד פורר (ישראל ביתנו):</w:t>
      </w:r>
      <w:r w:rsidRPr="007426FB">
        <w:rPr>
          <w:rStyle w:val="TagStyle"/>
          <w:rtl/>
        </w:rPr>
        <w:t xml:space="preserve"> &lt;&lt; דובר_המשך &gt;&gt;</w:t>
      </w:r>
      <w:r>
        <w:rPr>
          <w:rtl/>
        </w:rPr>
        <w:t xml:space="preserve"> </w:t>
      </w:r>
      <w:bookmarkEnd w:id="5766"/>
    </w:p>
    <w:p w:rsidR="00113EB9" w:rsidRDefault="00113EB9" w:rsidP="009A467F">
      <w:pPr>
        <w:rPr>
          <w:rtl/>
        </w:rPr>
      </w:pPr>
    </w:p>
    <w:p w:rsidR="00113EB9" w:rsidRDefault="00113EB9" w:rsidP="00504D65">
      <w:pPr>
        <w:rPr>
          <w:rtl/>
        </w:rPr>
      </w:pPr>
      <w:bookmarkStart w:id="5767" w:name="_ETM_Q17_425241"/>
      <w:bookmarkEnd w:id="5767"/>
      <w:r>
        <w:rPr>
          <w:rFonts w:hint="cs"/>
          <w:rtl/>
        </w:rPr>
        <w:t>כן</w:t>
      </w:r>
      <w:bookmarkStart w:id="5768" w:name="_ETM_Q17_428300"/>
      <w:bookmarkStart w:id="5769" w:name="_ETM_Q17_428367"/>
      <w:bookmarkStart w:id="5770" w:name="_ETM_Q17_423995"/>
      <w:bookmarkEnd w:id="5768"/>
      <w:bookmarkEnd w:id="5769"/>
      <w:bookmarkEnd w:id="5770"/>
      <w:r>
        <w:rPr>
          <w:rFonts w:hint="cs"/>
          <w:rtl/>
        </w:rPr>
        <w:t>.</w:t>
      </w:r>
    </w:p>
    <w:p w:rsidR="00113EB9" w:rsidRDefault="00113EB9" w:rsidP="00504D65">
      <w:pPr>
        <w:rPr>
          <w:rtl/>
        </w:rPr>
      </w:pPr>
      <w:bookmarkStart w:id="5771" w:name="_ETM_Q17_425388"/>
      <w:bookmarkStart w:id="5772" w:name="_ETM_Q17_425446"/>
      <w:bookmarkEnd w:id="5771"/>
      <w:bookmarkEnd w:id="5772"/>
    </w:p>
    <w:p w:rsidR="00113EB9" w:rsidRDefault="00113EB9" w:rsidP="00504D65">
      <w:pPr>
        <w:pStyle w:val="af6"/>
        <w:keepNext/>
        <w:rPr>
          <w:rtl/>
        </w:rPr>
      </w:pPr>
      <w:r w:rsidRPr="007426FB">
        <w:rPr>
          <w:rStyle w:val="TagStyle"/>
          <w:rtl/>
        </w:rPr>
        <w:t xml:space="preserve">&lt;&lt; קריאה &gt;&gt; </w:t>
      </w:r>
      <w:r>
        <w:rPr>
          <w:rtl/>
        </w:rPr>
        <w:t>עמר בר-לב (המחנה הציוני):</w:t>
      </w:r>
      <w:r w:rsidRPr="007426FB">
        <w:rPr>
          <w:rStyle w:val="TagStyle"/>
          <w:rtl/>
        </w:rPr>
        <w:t xml:space="preserve"> &lt;&lt; קריאה &gt;&gt;</w:t>
      </w:r>
      <w:r>
        <w:rPr>
          <w:rtl/>
        </w:rPr>
        <w:t xml:space="preserve"> </w:t>
      </w:r>
    </w:p>
    <w:p w:rsidR="00113EB9" w:rsidRDefault="00113EB9" w:rsidP="00504D65">
      <w:pPr>
        <w:rPr>
          <w:rtl/>
        </w:rPr>
      </w:pPr>
    </w:p>
    <w:p w:rsidR="00113EB9" w:rsidRDefault="00113EB9" w:rsidP="00504D65">
      <w:pPr>
        <w:rPr>
          <w:rtl/>
        </w:rPr>
      </w:pPr>
      <w:bookmarkStart w:id="5773" w:name="_ETM_Q17_424598"/>
      <w:bookmarkStart w:id="5774" w:name="_ETM_Q17_424678"/>
      <w:bookmarkEnd w:id="5773"/>
      <w:bookmarkEnd w:id="5774"/>
      <w:r>
        <w:rPr>
          <w:rFonts w:hint="cs"/>
          <w:rtl/>
        </w:rPr>
        <w:t>רק הסמלים</w:t>
      </w:r>
      <w:bookmarkStart w:id="5775" w:name="_ETM_Q17_422573"/>
      <w:bookmarkEnd w:id="5775"/>
      <w:r>
        <w:rPr>
          <w:rFonts w:hint="cs"/>
          <w:rtl/>
        </w:rPr>
        <w:t xml:space="preserve"> ברוח מגילת ה</w:t>
      </w:r>
      <w:bookmarkStart w:id="5776" w:name="_ETM_Q17_426400"/>
      <w:bookmarkEnd w:id="5776"/>
      <w:r>
        <w:rPr>
          <w:rFonts w:hint="cs"/>
          <w:rtl/>
        </w:rPr>
        <w:t>עצמאות או</w:t>
      </w:r>
      <w:bookmarkStart w:id="5777" w:name="_ETM_Q17_427471"/>
      <w:bookmarkEnd w:id="5777"/>
      <w:r>
        <w:rPr>
          <w:rFonts w:hint="cs"/>
          <w:rtl/>
        </w:rPr>
        <w:t xml:space="preserve"> הכול ברוח מגילת העצמאות</w:t>
      </w:r>
      <w:bookmarkStart w:id="5778" w:name="_ETM_Q17_427608"/>
      <w:bookmarkEnd w:id="5778"/>
      <w:r>
        <w:rPr>
          <w:rFonts w:hint="cs"/>
          <w:rtl/>
        </w:rPr>
        <w:t>?</w:t>
      </w:r>
    </w:p>
    <w:p w:rsidR="00113EB9" w:rsidRDefault="00113EB9" w:rsidP="00504D65">
      <w:pPr>
        <w:rPr>
          <w:rtl/>
        </w:rPr>
      </w:pPr>
      <w:bookmarkStart w:id="5779" w:name="_ETM_Q17_428437"/>
      <w:bookmarkStart w:id="5780" w:name="_ETM_Q17_428521"/>
      <w:bookmarkEnd w:id="5779"/>
      <w:bookmarkEnd w:id="5780"/>
    </w:p>
    <w:p w:rsidR="00113EB9" w:rsidRDefault="00113EB9" w:rsidP="00504D65">
      <w:pPr>
        <w:pStyle w:val="-"/>
        <w:keepNext/>
        <w:rPr>
          <w:rtl/>
        </w:rPr>
      </w:pPr>
      <w:bookmarkStart w:id="5781" w:name="_ETM_Q17_422715"/>
      <w:bookmarkStart w:id="5782" w:name="ET_speakercontinue_5520_8"/>
      <w:bookmarkEnd w:id="5781"/>
      <w:r w:rsidRPr="007426FB">
        <w:rPr>
          <w:rStyle w:val="TagStyle"/>
          <w:rtl/>
        </w:rPr>
        <w:t xml:space="preserve"> &lt;&lt; דובר_המשך &gt;&gt; </w:t>
      </w:r>
      <w:r>
        <w:rPr>
          <w:rtl/>
        </w:rPr>
        <w:t>עודד פורר (ישראל ביתנו):</w:t>
      </w:r>
      <w:r w:rsidRPr="007426FB">
        <w:rPr>
          <w:rStyle w:val="TagStyle"/>
          <w:rtl/>
        </w:rPr>
        <w:t xml:space="preserve"> &lt;&lt; דובר_המשך &gt;&gt;</w:t>
      </w:r>
      <w:r>
        <w:rPr>
          <w:rtl/>
        </w:rPr>
        <w:t xml:space="preserve"> </w:t>
      </w:r>
      <w:bookmarkEnd w:id="5782"/>
    </w:p>
    <w:p w:rsidR="00113EB9" w:rsidRDefault="00113EB9" w:rsidP="009A467F">
      <w:pPr>
        <w:rPr>
          <w:rtl/>
        </w:rPr>
      </w:pPr>
    </w:p>
    <w:p w:rsidR="00113EB9" w:rsidRDefault="00113EB9" w:rsidP="00504D65">
      <w:pPr>
        <w:rPr>
          <w:rtl/>
        </w:rPr>
      </w:pPr>
      <w:bookmarkStart w:id="5783" w:name="_ETM_Q17_426206"/>
      <w:bookmarkEnd w:id="5783"/>
      <w:r>
        <w:rPr>
          <w:rFonts w:hint="cs"/>
          <w:rtl/>
        </w:rPr>
        <w:t xml:space="preserve">הכול ברוח מגילת העצמאות. אתה </w:t>
      </w:r>
      <w:bookmarkStart w:id="5784" w:name="_ETM_Q17_430348"/>
      <w:bookmarkEnd w:id="5784"/>
      <w:r>
        <w:rPr>
          <w:rFonts w:hint="cs"/>
          <w:rtl/>
        </w:rPr>
        <w:t xml:space="preserve">נאמן </w:t>
      </w:r>
      <w:bookmarkStart w:id="5785" w:name="_ETM_Q17_431072"/>
      <w:bookmarkEnd w:id="5785"/>
      <w:r>
        <w:rPr>
          <w:rFonts w:hint="cs"/>
          <w:rtl/>
        </w:rPr>
        <w:t>למדינת ישראל כמדינה יהודית ודמוקרטית ברוח מגילת ה</w:t>
      </w:r>
      <w:bookmarkStart w:id="5786" w:name="_ETM_Q17_433850"/>
      <w:bookmarkEnd w:id="5786"/>
      <w:r>
        <w:rPr>
          <w:rFonts w:hint="cs"/>
          <w:rtl/>
        </w:rPr>
        <w:t xml:space="preserve">עצמאות. ואני לא </w:t>
      </w:r>
      <w:bookmarkStart w:id="5787" w:name="_ETM_Q17_438915"/>
      <w:bookmarkEnd w:id="5787"/>
      <w:r>
        <w:rPr>
          <w:rFonts w:hint="cs"/>
          <w:rtl/>
        </w:rPr>
        <w:t>רואה</w:t>
      </w:r>
      <w:bookmarkStart w:id="5788" w:name="_ETM_Q17_434899"/>
      <w:bookmarkEnd w:id="5788"/>
      <w:r>
        <w:rPr>
          <w:rFonts w:hint="cs"/>
          <w:rtl/>
        </w:rPr>
        <w:t xml:space="preserve">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5789" w:name="_ETM_Q17_435496"/>
      <w:bookmarkStart w:id="5790" w:name="_ETM_Q17_435596"/>
      <w:bookmarkEnd w:id="5789"/>
      <w:bookmarkEnd w:id="5790"/>
    </w:p>
    <w:p w:rsidR="00113EB9" w:rsidRDefault="00113EB9" w:rsidP="00504D65">
      <w:pPr>
        <w:pStyle w:val="af6"/>
        <w:keepNext/>
        <w:rPr>
          <w:rtl/>
        </w:rPr>
      </w:pPr>
      <w:bookmarkStart w:id="5791" w:name="_ETM_Q17_438425"/>
      <w:bookmarkStart w:id="5792" w:name="_ETM_Q17_438506"/>
      <w:bookmarkEnd w:id="5791"/>
      <w:bookmarkEnd w:id="5792"/>
      <w:r w:rsidRPr="007426FB">
        <w:rPr>
          <w:rStyle w:val="TagStyle"/>
          <w:rtl/>
        </w:rPr>
        <w:t xml:space="preserve">&lt;&lt; קריאה &gt;&gt; </w:t>
      </w:r>
      <w:r>
        <w:rPr>
          <w:rtl/>
        </w:rPr>
        <w:t>עמר בר-לב (המחנה הציוני):</w:t>
      </w:r>
      <w:r w:rsidRPr="007426FB">
        <w:rPr>
          <w:rStyle w:val="TagStyle"/>
          <w:rtl/>
        </w:rPr>
        <w:t xml:space="preserve"> &lt;&lt; קריאה &gt;&gt;</w:t>
      </w:r>
      <w:r>
        <w:rPr>
          <w:rtl/>
        </w:rPr>
        <w:t xml:space="preserve"> </w:t>
      </w:r>
    </w:p>
    <w:p w:rsidR="00113EB9" w:rsidRDefault="00113EB9" w:rsidP="00504D65">
      <w:pPr>
        <w:rPr>
          <w:rtl/>
        </w:rPr>
      </w:pPr>
      <w:r>
        <w:rPr>
          <w:rtl/>
        </w:rPr>
        <w:t xml:space="preserve"> </w:t>
      </w:r>
    </w:p>
    <w:p w:rsidR="00113EB9" w:rsidRDefault="00113EB9" w:rsidP="00504D65">
      <w:pPr>
        <w:rPr>
          <w:rtl/>
        </w:rPr>
      </w:pPr>
      <w:bookmarkStart w:id="5793" w:name="_ETM_Q17_439410"/>
      <w:bookmarkStart w:id="5794" w:name="_ETM_Q17_439486"/>
      <w:bookmarkEnd w:id="5793"/>
      <w:bookmarkEnd w:id="5794"/>
      <w:r>
        <w:rPr>
          <w:rFonts w:hint="cs"/>
          <w:rtl/>
        </w:rPr>
        <w:t>חבל שזה לא נכנס לחוק הלאום, אבל בסדר</w:t>
      </w:r>
      <w:bookmarkStart w:id="5795" w:name="_ETM_Q17_435560"/>
      <w:bookmarkEnd w:id="5795"/>
      <w:r>
        <w:rPr>
          <w:rFonts w:hint="cs"/>
          <w:rtl/>
        </w:rPr>
        <w:t>.</w:t>
      </w:r>
    </w:p>
    <w:p w:rsidR="00113EB9" w:rsidRDefault="00113EB9" w:rsidP="00504D65">
      <w:pPr>
        <w:rPr>
          <w:rtl/>
        </w:rPr>
      </w:pPr>
      <w:bookmarkStart w:id="5796" w:name="_ETM_Q17_437064"/>
      <w:bookmarkStart w:id="5797" w:name="_ETM_Q17_437167"/>
      <w:bookmarkStart w:id="5798" w:name="_ETM_Q17_434392"/>
      <w:bookmarkEnd w:id="5796"/>
      <w:bookmarkEnd w:id="5797"/>
      <w:bookmarkEnd w:id="5798"/>
    </w:p>
    <w:p w:rsidR="00113EB9" w:rsidRDefault="00113EB9" w:rsidP="00504D65">
      <w:pPr>
        <w:pStyle w:val="-"/>
        <w:keepNext/>
        <w:rPr>
          <w:rtl/>
        </w:rPr>
      </w:pPr>
      <w:bookmarkStart w:id="5799" w:name="ET_speakercontinue_5520_9"/>
      <w:r w:rsidRPr="007426FB">
        <w:rPr>
          <w:rStyle w:val="TagStyle"/>
          <w:rtl/>
        </w:rPr>
        <w:t xml:space="preserve"> &lt;&lt; דובר_המשך &gt;&gt; </w:t>
      </w:r>
      <w:r>
        <w:rPr>
          <w:rtl/>
        </w:rPr>
        <w:t>עודד פורר (ישראל ביתנו):</w:t>
      </w:r>
      <w:r w:rsidRPr="007426FB">
        <w:rPr>
          <w:rStyle w:val="TagStyle"/>
          <w:rtl/>
        </w:rPr>
        <w:t xml:space="preserve"> &lt;&lt; דובר_המשך &gt;&gt;</w:t>
      </w:r>
      <w:r>
        <w:rPr>
          <w:rtl/>
        </w:rPr>
        <w:t xml:space="preserve"> </w:t>
      </w:r>
      <w:bookmarkEnd w:id="5799"/>
    </w:p>
    <w:p w:rsidR="00113EB9" w:rsidRDefault="00113EB9" w:rsidP="009A467F">
      <w:pPr>
        <w:rPr>
          <w:rtl/>
        </w:rPr>
      </w:pPr>
    </w:p>
    <w:p w:rsidR="00113EB9" w:rsidRDefault="00113EB9" w:rsidP="00504D65">
      <w:pPr>
        <w:rPr>
          <w:rtl/>
        </w:rPr>
      </w:pPr>
      <w:bookmarkStart w:id="5800" w:name="_ETM_Q17_442322"/>
      <w:bookmarkEnd w:id="5800"/>
      <w:r>
        <w:rPr>
          <w:rFonts w:hint="cs"/>
          <w:rtl/>
        </w:rPr>
        <w:t xml:space="preserve">אתה </w:t>
      </w:r>
      <w:bookmarkStart w:id="5801" w:name="_ETM_Q17_439265"/>
      <w:bookmarkEnd w:id="5801"/>
      <w:r>
        <w:rPr>
          <w:rFonts w:hint="cs"/>
          <w:rtl/>
        </w:rPr>
        <w:t xml:space="preserve">מוזמן גם להסתכל </w:t>
      </w:r>
      <w:bookmarkStart w:id="5802" w:name="_ETM_Q17_439564"/>
      <w:bookmarkEnd w:id="5802"/>
      <w:r>
        <w:rPr>
          <w:rFonts w:hint="cs"/>
          <w:rtl/>
        </w:rPr>
        <w:t>על ההצעה ל</w:t>
      </w:r>
      <w:bookmarkStart w:id="5803" w:name="_ETM_Q17_439140"/>
      <w:bookmarkEnd w:id="5803"/>
      <w:r>
        <w:rPr>
          <w:rFonts w:hint="cs"/>
          <w:rtl/>
        </w:rPr>
        <w:t xml:space="preserve">חוק </w:t>
      </w:r>
      <w:bookmarkStart w:id="5804" w:name="_ETM_Q17_441620"/>
      <w:bookmarkEnd w:id="5804"/>
      <w:r>
        <w:rPr>
          <w:rFonts w:hint="cs"/>
          <w:rtl/>
        </w:rPr>
        <w:t>הלאום, לפחות ההצעה שאנחנו ה</w:t>
      </w:r>
      <w:bookmarkStart w:id="5805" w:name="_ETM_Q17_441523"/>
      <w:bookmarkEnd w:id="5805"/>
      <w:r>
        <w:rPr>
          <w:rFonts w:hint="cs"/>
          <w:rtl/>
        </w:rPr>
        <w:t>גשנו, המאוזנת</w:t>
      </w:r>
      <w:bookmarkStart w:id="5806" w:name="_ETM_Q17_444250"/>
      <w:bookmarkEnd w:id="5806"/>
      <w:r>
        <w:rPr>
          <w:rFonts w:hint="cs"/>
          <w:rtl/>
        </w:rPr>
        <w:t xml:space="preserve"> בניסוח שלה</w:t>
      </w:r>
      <w:bookmarkStart w:id="5807" w:name="_ETM_Q17_447648"/>
      <w:bookmarkStart w:id="5808" w:name="_ETM_Q17_443104"/>
      <w:bookmarkStart w:id="5809" w:name="_ETM_Q17_447895"/>
      <w:bookmarkEnd w:id="5807"/>
      <w:bookmarkEnd w:id="5808"/>
      <w:bookmarkEnd w:id="5809"/>
      <w:r>
        <w:rPr>
          <w:rFonts w:hint="cs"/>
          <w:rtl/>
        </w:rPr>
        <w:t>.</w:t>
      </w:r>
    </w:p>
    <w:p w:rsidR="00113EB9" w:rsidRDefault="00113EB9" w:rsidP="00504D65">
      <w:pPr>
        <w:rPr>
          <w:rtl/>
        </w:rPr>
      </w:pPr>
      <w:bookmarkStart w:id="5810" w:name="_ETM_Q17_443230"/>
      <w:bookmarkStart w:id="5811" w:name="_ETM_Q17_443312"/>
      <w:bookmarkEnd w:id="5810"/>
      <w:bookmarkEnd w:id="5811"/>
    </w:p>
    <w:p w:rsidR="00113EB9" w:rsidRDefault="00113EB9" w:rsidP="00504D65">
      <w:pPr>
        <w:pStyle w:val="af6"/>
        <w:keepNext/>
        <w:rPr>
          <w:rtl/>
        </w:rPr>
      </w:pPr>
      <w:bookmarkStart w:id="5812" w:name="_ETM_Q17_443855"/>
      <w:bookmarkStart w:id="5813" w:name="_ETM_Q17_443909"/>
      <w:bookmarkEnd w:id="5812"/>
      <w:bookmarkEnd w:id="5813"/>
      <w:r w:rsidRPr="007426FB">
        <w:rPr>
          <w:rStyle w:val="TagStyle"/>
          <w:rtl/>
        </w:rPr>
        <w:t xml:space="preserve">&lt;&lt; קריאה &gt;&gt; </w:t>
      </w:r>
      <w:r>
        <w:rPr>
          <w:rtl/>
        </w:rPr>
        <w:t>עמר בר-לב (המחנה הציוני):</w:t>
      </w:r>
      <w:r w:rsidRPr="007426FB">
        <w:rPr>
          <w:rStyle w:val="TagStyle"/>
          <w:rtl/>
        </w:rPr>
        <w:t xml:space="preserve"> &lt;&lt; קריאה &gt;&gt;</w:t>
      </w:r>
      <w:r>
        <w:rPr>
          <w:rtl/>
        </w:rPr>
        <w:t xml:space="preserve"> </w:t>
      </w:r>
    </w:p>
    <w:p w:rsidR="00113EB9" w:rsidRDefault="00113EB9" w:rsidP="00504D65">
      <w:pPr>
        <w:rPr>
          <w:rtl/>
        </w:rPr>
      </w:pPr>
    </w:p>
    <w:p w:rsidR="00113EB9" w:rsidRDefault="00F629FD" w:rsidP="00504D65">
      <w:pPr>
        <w:rPr>
          <w:rtl/>
        </w:rPr>
      </w:pPr>
      <w:bookmarkStart w:id="5814" w:name="_ETM_Q17_150139"/>
      <w:bookmarkStart w:id="5815" w:name="_ETM_Q17_150382"/>
      <w:bookmarkStart w:id="5816" w:name="_ETM_Q17_150436"/>
      <w:bookmarkStart w:id="5817" w:name="_ETM_Q17_444400"/>
      <w:bookmarkEnd w:id="5814"/>
      <w:bookmarkEnd w:id="5815"/>
      <w:bookmarkEnd w:id="5816"/>
      <w:bookmarkEnd w:id="5817"/>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w:t>
      </w:r>
      <w:bookmarkStart w:id="5818" w:name="_ETM_Q17_443662"/>
      <w:bookmarkEnd w:id="5818"/>
      <w:r w:rsidR="00113EB9">
        <w:rPr>
          <w:rFonts w:hint="cs"/>
          <w:rtl/>
        </w:rPr>
        <w:t>בכנסת</w:t>
      </w:r>
      <w:r w:rsidR="00D84B42">
        <w:rPr>
          <w:rFonts w:hint="cs"/>
          <w:rtl/>
        </w:rPr>
        <w:t>,</w:t>
      </w:r>
      <w:r w:rsidR="00113EB9">
        <w:rPr>
          <w:rFonts w:hint="cs"/>
          <w:rtl/>
        </w:rPr>
        <w:t xml:space="preserve"> והיא לא </w:t>
      </w:r>
      <w:bookmarkStart w:id="5819" w:name="_ETM_Q17_446133"/>
      <w:bookmarkEnd w:id="5819"/>
      <w:r w:rsidR="00113EB9">
        <w:rPr>
          <w:rFonts w:hint="cs"/>
          <w:rtl/>
        </w:rPr>
        <w:t>קשורה למגילת העצמאות, לצערי</w:t>
      </w:r>
      <w:bookmarkStart w:id="5820" w:name="_ETM_Q17_448916"/>
      <w:bookmarkEnd w:id="5820"/>
      <w:r w:rsidR="00113EB9">
        <w:rPr>
          <w:rFonts w:hint="cs"/>
          <w:rtl/>
        </w:rPr>
        <w:t>.</w:t>
      </w:r>
    </w:p>
    <w:p w:rsidR="00113EB9" w:rsidRDefault="00113EB9" w:rsidP="00504D65">
      <w:pPr>
        <w:rPr>
          <w:rtl/>
        </w:rPr>
      </w:pPr>
      <w:bookmarkStart w:id="5821" w:name="_ETM_Q17_449700"/>
      <w:bookmarkStart w:id="5822" w:name="_ETM_Q17_449778"/>
      <w:bookmarkEnd w:id="5821"/>
      <w:bookmarkEnd w:id="5822"/>
    </w:p>
    <w:p w:rsidR="00113EB9" w:rsidRDefault="00113EB9" w:rsidP="00504D65">
      <w:pPr>
        <w:pStyle w:val="-"/>
        <w:keepNext/>
        <w:rPr>
          <w:rtl/>
        </w:rPr>
      </w:pPr>
      <w:bookmarkStart w:id="5823" w:name="ET_speakercontinue_5520_10"/>
      <w:r w:rsidRPr="00D65B27">
        <w:rPr>
          <w:rStyle w:val="TagStyle"/>
          <w:rtl/>
        </w:rPr>
        <w:t xml:space="preserve"> &lt;&lt; דובר_המשך &gt;&gt; </w:t>
      </w:r>
      <w:r>
        <w:rPr>
          <w:rtl/>
        </w:rPr>
        <w:t>עודד פורר (ישראל ביתנו):</w:t>
      </w:r>
      <w:r w:rsidRPr="00D65B27">
        <w:rPr>
          <w:rStyle w:val="TagStyle"/>
          <w:rtl/>
        </w:rPr>
        <w:t xml:space="preserve"> &lt;&lt; דובר_המשך &gt;&gt;</w:t>
      </w:r>
      <w:r>
        <w:rPr>
          <w:rtl/>
        </w:rPr>
        <w:t xml:space="preserve"> </w:t>
      </w:r>
      <w:bookmarkEnd w:id="5823"/>
    </w:p>
    <w:p w:rsidR="00113EB9" w:rsidRDefault="00113EB9" w:rsidP="009A467F">
      <w:pPr>
        <w:rPr>
          <w:rtl/>
        </w:rPr>
      </w:pPr>
    </w:p>
    <w:p w:rsidR="00113EB9" w:rsidRDefault="00113EB9" w:rsidP="00D84B42">
      <w:pPr>
        <w:rPr>
          <w:rtl/>
        </w:rPr>
      </w:pPr>
      <w:bookmarkStart w:id="5824" w:name="_ETM_Q17_452642"/>
      <w:bookmarkEnd w:id="5824"/>
      <w:r>
        <w:rPr>
          <w:rtl/>
        </w:rPr>
        <w:t xml:space="preserve"> </w:t>
      </w:r>
      <w:r>
        <w:rPr>
          <w:rFonts w:hint="cs"/>
          <w:rtl/>
        </w:rPr>
        <w:t xml:space="preserve">אבל </w:t>
      </w:r>
      <w:bookmarkStart w:id="5825" w:name="_ETM_Q17_450951"/>
      <w:bookmarkEnd w:id="5825"/>
      <w:r>
        <w:rPr>
          <w:rFonts w:hint="cs"/>
          <w:rtl/>
        </w:rPr>
        <w:t>אולי דווקא בגלל שדחפו מאוד את חוק הלאום</w:t>
      </w:r>
      <w:bookmarkStart w:id="5826" w:name="_ETM_Q17_454710"/>
      <w:bookmarkEnd w:id="5826"/>
      <w:r>
        <w:rPr>
          <w:rFonts w:hint="cs"/>
          <w:rtl/>
        </w:rPr>
        <w:t xml:space="preserve">, אז בואו, עוד </w:t>
      </w:r>
      <w:bookmarkStart w:id="5827" w:name="_ETM_Q17_458230"/>
      <w:bookmarkEnd w:id="5827"/>
      <w:r>
        <w:rPr>
          <w:rFonts w:hint="cs"/>
          <w:rtl/>
        </w:rPr>
        <w:t>לא חוק הלאום</w:t>
      </w:r>
      <w:r w:rsidR="00D84B42">
        <w:rPr>
          <w:rFonts w:hint="cs"/>
          <w:rtl/>
        </w:rPr>
        <w:t>;</w:t>
      </w:r>
      <w:r>
        <w:rPr>
          <w:rFonts w:hint="cs"/>
          <w:rtl/>
        </w:rPr>
        <w:t xml:space="preserve"> אני לא מדבר </w:t>
      </w:r>
      <w:bookmarkStart w:id="5828" w:name="_ETM_Q17_457908"/>
      <w:bookmarkEnd w:id="5828"/>
      <w:r>
        <w:rPr>
          <w:rFonts w:hint="cs"/>
          <w:rtl/>
        </w:rPr>
        <w:t xml:space="preserve">פה עכשיו על מה </w:t>
      </w:r>
      <w:bookmarkStart w:id="5829" w:name="_ETM_Q17_462141"/>
      <w:bookmarkEnd w:id="5829"/>
      <w:r>
        <w:rPr>
          <w:rFonts w:hint="cs"/>
          <w:rtl/>
        </w:rPr>
        <w:t xml:space="preserve">מחייב את כל </w:t>
      </w:r>
      <w:bookmarkStart w:id="5830" w:name="_ETM_Q17_459039"/>
      <w:bookmarkEnd w:id="5830"/>
      <w:r>
        <w:rPr>
          <w:rFonts w:hint="cs"/>
          <w:rtl/>
        </w:rPr>
        <w:t>אזרחי ישראל</w:t>
      </w:r>
      <w:bookmarkStart w:id="5831" w:name="_ETM_Q17_461821"/>
      <w:bookmarkEnd w:id="5831"/>
      <w:r>
        <w:rPr>
          <w:rFonts w:hint="cs"/>
          <w:rtl/>
        </w:rPr>
        <w:t>; א</w:t>
      </w:r>
      <w:r w:rsidR="00D84B42">
        <w:rPr>
          <w:rFonts w:hint="cs"/>
          <w:rtl/>
        </w:rPr>
        <w:t>נח</w:t>
      </w:r>
      <w:r>
        <w:rPr>
          <w:rFonts w:hint="cs"/>
          <w:rtl/>
        </w:rPr>
        <w:t xml:space="preserve">נו, שיושבים בבית </w:t>
      </w:r>
      <w:bookmarkStart w:id="5832" w:name="_ETM_Q17_463317"/>
      <w:bookmarkEnd w:id="5832"/>
      <w:r>
        <w:rPr>
          <w:rFonts w:hint="cs"/>
          <w:rtl/>
        </w:rPr>
        <w:t xml:space="preserve">הזה, שמקבלים את תלוש המשכורת </w:t>
      </w:r>
      <w:bookmarkStart w:id="5833" w:name="_ETM_Q17_464196"/>
      <w:bookmarkEnd w:id="5833"/>
      <w:r>
        <w:rPr>
          <w:rFonts w:hint="cs"/>
          <w:rtl/>
        </w:rPr>
        <w:t xml:space="preserve">שסמל מדינת ישראל מופיע עליו, </w:t>
      </w:r>
      <w:bookmarkStart w:id="5834" w:name="_ETM_Q17_470448"/>
      <w:bookmarkEnd w:id="5834"/>
      <w:r>
        <w:rPr>
          <w:rFonts w:hint="cs"/>
          <w:rtl/>
        </w:rPr>
        <w:t>מכ</w:t>
      </w:r>
      <w:bookmarkStart w:id="5835" w:name="_ETM_Q17_466719"/>
      <w:bookmarkEnd w:id="5835"/>
      <w:r>
        <w:rPr>
          <w:rFonts w:hint="cs"/>
          <w:rtl/>
        </w:rPr>
        <w:t xml:space="preserve">ספי המיסים של אזרחי מדינת </w:t>
      </w:r>
      <w:bookmarkStart w:id="5836" w:name="_ETM_Q17_467964"/>
      <w:bookmarkEnd w:id="5836"/>
      <w:r>
        <w:rPr>
          <w:rFonts w:hint="cs"/>
          <w:rtl/>
        </w:rPr>
        <w:t>ישראל, מחו</w:t>
      </w:r>
      <w:bookmarkStart w:id="5837" w:name="_ETM_Q17_467765"/>
      <w:bookmarkEnd w:id="5837"/>
      <w:r>
        <w:rPr>
          <w:rFonts w:hint="cs"/>
          <w:rtl/>
        </w:rPr>
        <w:t>יבים לרעי</w:t>
      </w:r>
      <w:bookmarkStart w:id="5838" w:name="_ETM_Q17_464633"/>
      <w:bookmarkStart w:id="5839" w:name="_ETM_Q17_468921"/>
      <w:bookmarkEnd w:id="5838"/>
      <w:bookmarkEnd w:id="5839"/>
      <w:r>
        <w:rPr>
          <w:rFonts w:hint="cs"/>
          <w:rtl/>
        </w:rPr>
        <w:t xml:space="preserve">ון </w:t>
      </w:r>
      <w:bookmarkStart w:id="5840" w:name="_ETM_Q17_470724"/>
      <w:bookmarkEnd w:id="5840"/>
      <w:r>
        <w:rPr>
          <w:rFonts w:hint="cs"/>
          <w:rtl/>
        </w:rPr>
        <w:t xml:space="preserve">של הקמת מדינת ישראל </w:t>
      </w:r>
      <w:r w:rsidR="00F629FD">
        <w:rPr>
          <w:rtl/>
        </w:rPr>
        <w:t>–</w:t>
      </w:r>
      <w:r>
        <w:rPr>
          <w:rFonts w:hint="cs"/>
          <w:rtl/>
        </w:rPr>
        <w:t xml:space="preserve"> והקמת מדינת </w:t>
      </w:r>
      <w:bookmarkStart w:id="5841" w:name="_ETM_Q17_474054"/>
      <w:bookmarkEnd w:id="5841"/>
      <w:r>
        <w:rPr>
          <w:rFonts w:hint="cs"/>
          <w:rtl/>
        </w:rPr>
        <w:t xml:space="preserve">ישראל הייתה הקמה של </w:t>
      </w:r>
      <w:bookmarkStart w:id="5842" w:name="_ETM_Q17_478305"/>
      <w:bookmarkEnd w:id="5842"/>
      <w:r>
        <w:rPr>
          <w:rFonts w:hint="cs"/>
          <w:rtl/>
        </w:rPr>
        <w:t xml:space="preserve">בית לאומי לעם היהודי בארץ ישראל. </w:t>
      </w:r>
      <w:bookmarkStart w:id="5843" w:name="_ETM_Q17_478967"/>
      <w:bookmarkEnd w:id="5843"/>
      <w:r>
        <w:rPr>
          <w:rFonts w:hint="cs"/>
          <w:rtl/>
        </w:rPr>
        <w:t xml:space="preserve">על זה נלחמנו, על </w:t>
      </w:r>
      <w:bookmarkStart w:id="5844" w:name="_ETM_Q17_484715"/>
      <w:bookmarkEnd w:id="5844"/>
      <w:r>
        <w:rPr>
          <w:rFonts w:hint="cs"/>
          <w:rtl/>
        </w:rPr>
        <w:t xml:space="preserve">זה ניצחנו במלחמת העצמאות ועל </w:t>
      </w:r>
      <w:bookmarkStart w:id="5845" w:name="_ETM_Q17_484779"/>
      <w:bookmarkEnd w:id="5845"/>
      <w:r>
        <w:rPr>
          <w:rFonts w:hint="cs"/>
          <w:rtl/>
        </w:rPr>
        <w:t xml:space="preserve">זה אנחנו ממשיכים להילחם עד </w:t>
      </w:r>
      <w:bookmarkStart w:id="5846" w:name="_ETM_Q17_488560"/>
      <w:bookmarkEnd w:id="5846"/>
      <w:r>
        <w:rPr>
          <w:rFonts w:hint="cs"/>
          <w:rtl/>
        </w:rPr>
        <w:t>היום.</w:t>
      </w:r>
      <w:bookmarkStart w:id="5847" w:name="_ETM_Q17_489664"/>
      <w:bookmarkEnd w:id="5847"/>
    </w:p>
    <w:p w:rsidR="00113EB9" w:rsidRDefault="00113EB9" w:rsidP="00504D65">
      <w:pPr>
        <w:rPr>
          <w:rtl/>
        </w:rPr>
      </w:pPr>
      <w:bookmarkStart w:id="5848" w:name="_ETM_Q17_489742"/>
      <w:bookmarkEnd w:id="5848"/>
    </w:p>
    <w:p w:rsidR="00113EB9" w:rsidRDefault="00113EB9" w:rsidP="00D84B42">
      <w:pPr>
        <w:rPr>
          <w:rtl/>
        </w:rPr>
      </w:pPr>
      <w:bookmarkStart w:id="5849" w:name="_ETM_Q17_489809"/>
      <w:bookmarkStart w:id="5850" w:name="_ETM_Q17_489876"/>
      <w:bookmarkEnd w:id="5849"/>
      <w:bookmarkEnd w:id="5850"/>
      <w:r>
        <w:rPr>
          <w:rFonts w:hint="cs"/>
          <w:rtl/>
        </w:rPr>
        <w:t xml:space="preserve">ולכן, חבריי, </w:t>
      </w:r>
      <w:r w:rsidR="00D84B42">
        <w:rPr>
          <w:rFonts w:hint="cs"/>
          <w:rtl/>
        </w:rPr>
        <w:t>ש</w:t>
      </w:r>
      <w:r>
        <w:rPr>
          <w:rFonts w:hint="cs"/>
          <w:rtl/>
        </w:rPr>
        <w:t>לפחות אלה שיושבים כאן, שאמור</w:t>
      </w:r>
      <w:bookmarkStart w:id="5851" w:name="_ETM_Q17_492464"/>
      <w:bookmarkEnd w:id="5851"/>
      <w:r>
        <w:rPr>
          <w:rFonts w:hint="cs"/>
          <w:rtl/>
        </w:rPr>
        <w:t xml:space="preserve">ים לחוקק את </w:t>
      </w:r>
      <w:bookmarkStart w:id="5852" w:name="_ETM_Q17_494413"/>
      <w:bookmarkEnd w:id="5852"/>
      <w:r>
        <w:rPr>
          <w:rFonts w:hint="cs"/>
          <w:rtl/>
        </w:rPr>
        <w:t>החוקים של אותה מדינה, ש</w:t>
      </w:r>
      <w:bookmarkStart w:id="5853" w:name="_ETM_Q17_500171"/>
      <w:bookmarkEnd w:id="5853"/>
      <w:r>
        <w:rPr>
          <w:rFonts w:hint="cs"/>
          <w:rtl/>
        </w:rPr>
        <w:t>אלפים הקריבו את חייהם למענה</w:t>
      </w:r>
      <w:bookmarkStart w:id="5854" w:name="_ETM_Q17_495651"/>
      <w:bookmarkEnd w:id="5854"/>
      <w:r>
        <w:rPr>
          <w:rFonts w:hint="cs"/>
          <w:rtl/>
        </w:rPr>
        <w:t xml:space="preserve">, </w:t>
      </w:r>
      <w:bookmarkStart w:id="5855" w:name="_ETM_Q17_495916"/>
      <w:bookmarkEnd w:id="5855"/>
      <w:r>
        <w:rPr>
          <w:rFonts w:hint="cs"/>
          <w:rtl/>
        </w:rPr>
        <w:t>יהיו גם מחויבים לא רק לחוקיה של המדינה</w:t>
      </w:r>
      <w:r w:rsidR="00D84B42">
        <w:rPr>
          <w:rFonts w:hint="cs"/>
          <w:rtl/>
        </w:rPr>
        <w:t>;</w:t>
      </w:r>
      <w:bookmarkStart w:id="5856" w:name="_ETM_Q17_503756"/>
      <w:bookmarkEnd w:id="5856"/>
      <w:r>
        <w:rPr>
          <w:rFonts w:hint="cs"/>
          <w:rtl/>
        </w:rPr>
        <w:t xml:space="preserve"> </w:t>
      </w:r>
      <w:bookmarkStart w:id="5857" w:name="_ETM_Q17_504891"/>
      <w:bookmarkEnd w:id="5857"/>
      <w:r>
        <w:rPr>
          <w:rFonts w:hint="cs"/>
          <w:rtl/>
        </w:rPr>
        <w:t xml:space="preserve">לא רק לחוקים שאנחנו מעבירים פה </w:t>
      </w:r>
      <w:r w:rsidR="00F629FD">
        <w:rPr>
          <w:rtl/>
        </w:rPr>
        <w:t>–</w:t>
      </w:r>
      <w:r>
        <w:rPr>
          <w:rFonts w:hint="cs"/>
          <w:rtl/>
        </w:rPr>
        <w:t xml:space="preserve"> לא </w:t>
      </w:r>
      <w:bookmarkStart w:id="5858" w:name="_ETM_Q17_511227"/>
      <w:bookmarkEnd w:id="5858"/>
      <w:r>
        <w:rPr>
          <w:rFonts w:hint="cs"/>
          <w:rtl/>
        </w:rPr>
        <w:t xml:space="preserve">כולם </w:t>
      </w:r>
      <w:bookmarkStart w:id="5859" w:name="_ETM_Q17_506466"/>
      <w:bookmarkEnd w:id="5859"/>
      <w:r>
        <w:rPr>
          <w:rFonts w:hint="cs"/>
          <w:rtl/>
        </w:rPr>
        <w:t xml:space="preserve">בהכרח החוקים </w:t>
      </w:r>
      <w:bookmarkStart w:id="5860" w:name="_ETM_Q17_509456"/>
      <w:bookmarkEnd w:id="5860"/>
      <w:r>
        <w:rPr>
          <w:rFonts w:hint="cs"/>
          <w:rtl/>
        </w:rPr>
        <w:t>הטובים ביותר, עובדה שחלקם גם משתנים מעת לעת</w:t>
      </w:r>
      <w:bookmarkStart w:id="5861" w:name="_ETM_Q17_509231"/>
      <w:bookmarkEnd w:id="5861"/>
      <w:r w:rsidR="00D84B42">
        <w:rPr>
          <w:rFonts w:hint="cs"/>
          <w:rtl/>
        </w:rPr>
        <w:t>.</w:t>
      </w:r>
      <w:r>
        <w:rPr>
          <w:rFonts w:hint="cs"/>
          <w:rtl/>
        </w:rPr>
        <w:t xml:space="preserve"> נהיה</w:t>
      </w:r>
      <w:bookmarkStart w:id="5862" w:name="_ETM_Q17_516320"/>
      <w:bookmarkEnd w:id="5862"/>
      <w:r>
        <w:rPr>
          <w:rFonts w:hint="cs"/>
          <w:rtl/>
        </w:rPr>
        <w:t xml:space="preserve"> כולנו מחויבים למדינת ישראל כמדינה </w:t>
      </w:r>
      <w:bookmarkStart w:id="5863" w:name="_ETM_Q17_516719"/>
      <w:bookmarkEnd w:id="5863"/>
      <w:r>
        <w:rPr>
          <w:rFonts w:hint="cs"/>
          <w:rtl/>
        </w:rPr>
        <w:t>יהודית ודמוקרטי</w:t>
      </w:r>
      <w:bookmarkStart w:id="5864" w:name="_ETM_Q17_516204"/>
      <w:bookmarkEnd w:id="5864"/>
      <w:r>
        <w:rPr>
          <w:rFonts w:hint="cs"/>
          <w:rtl/>
        </w:rPr>
        <w:t>ת</w:t>
      </w:r>
      <w:bookmarkStart w:id="5865" w:name="_ETM_Q17_520772"/>
      <w:bookmarkEnd w:id="5865"/>
      <w:r>
        <w:rPr>
          <w:rFonts w:hint="cs"/>
          <w:rtl/>
        </w:rPr>
        <w:t xml:space="preserve">. נהיה מחויבים ונאמנים </w:t>
      </w:r>
      <w:bookmarkStart w:id="5866" w:name="_ETM_Q17_523516"/>
      <w:bookmarkEnd w:id="5866"/>
      <w:r>
        <w:rPr>
          <w:rFonts w:hint="cs"/>
          <w:rtl/>
        </w:rPr>
        <w:t xml:space="preserve">לסמליה, ונעשה את הכול ברוח מגילת העצמאות, שחתמו עליה האבות </w:t>
      </w:r>
      <w:bookmarkStart w:id="5867" w:name="_ETM_Q17_532073"/>
      <w:bookmarkEnd w:id="5867"/>
      <w:r>
        <w:rPr>
          <w:rFonts w:hint="cs"/>
          <w:rtl/>
        </w:rPr>
        <w:t>המייס</w:t>
      </w:r>
      <w:bookmarkStart w:id="5868" w:name="_ETM_Q17_528870"/>
      <w:bookmarkEnd w:id="5868"/>
      <w:r>
        <w:rPr>
          <w:rFonts w:hint="cs"/>
          <w:rtl/>
        </w:rPr>
        <w:t>דים</w:t>
      </w:r>
      <w:r w:rsidR="00D84B42">
        <w:rPr>
          <w:rFonts w:hint="cs"/>
          <w:rtl/>
        </w:rPr>
        <w:t>,</w:t>
      </w:r>
      <w:r>
        <w:rPr>
          <w:rFonts w:hint="cs"/>
          <w:rtl/>
        </w:rPr>
        <w:t xml:space="preserve"> אגב, גם מהתנועות החרדיות, ואפילו מהתנועה הר</w:t>
      </w:r>
      <w:r w:rsidR="00D84B42">
        <w:rPr>
          <w:rFonts w:hint="cs"/>
          <w:rtl/>
        </w:rPr>
        <w:t>ווי</w:t>
      </w:r>
      <w:r>
        <w:rPr>
          <w:rFonts w:hint="cs"/>
          <w:rtl/>
        </w:rPr>
        <w:t xml:space="preserve">זיוניסטית </w:t>
      </w:r>
      <w:bookmarkStart w:id="5869" w:name="_ETM_Q17_533358"/>
      <w:bookmarkEnd w:id="5869"/>
      <w:r>
        <w:rPr>
          <w:rFonts w:hint="cs"/>
          <w:rtl/>
        </w:rPr>
        <w:t xml:space="preserve">מצאו, </w:t>
      </w:r>
      <w:bookmarkStart w:id="5870" w:name="_ETM_Q17_538144"/>
      <w:bookmarkStart w:id="5871" w:name="_ETM_Q17_533287"/>
      <w:bookmarkEnd w:id="5870"/>
      <w:bookmarkEnd w:id="5871"/>
      <w:r>
        <w:rPr>
          <w:rFonts w:hint="cs"/>
          <w:rtl/>
        </w:rPr>
        <w:t>נתנו למישהו לחתום, למרות ש</w:t>
      </w:r>
      <w:bookmarkStart w:id="5872" w:name="_ETM_Q17_535134"/>
      <w:bookmarkEnd w:id="5872"/>
      <w:r>
        <w:rPr>
          <w:rFonts w:hint="cs"/>
          <w:rtl/>
        </w:rPr>
        <w:t xml:space="preserve">לא רצו </w:t>
      </w:r>
      <w:bookmarkStart w:id="5873" w:name="_ETM_Q17_538380"/>
      <w:bookmarkEnd w:id="5873"/>
      <w:r w:rsidRPr="003526BC">
        <w:rPr>
          <w:rFonts w:hint="cs"/>
          <w:rtl/>
        </w:rPr>
        <w:t>שחלק</w:t>
      </w:r>
      <w:r w:rsidR="00D84B42">
        <w:rPr>
          <w:rFonts w:hint="cs"/>
          <w:rtl/>
        </w:rPr>
        <w:t>,</w:t>
      </w:r>
      <w:r w:rsidRPr="003526BC">
        <w:rPr>
          <w:rFonts w:hint="cs"/>
          <w:rtl/>
        </w:rPr>
        <w:t xml:space="preserve"> אחרים</w:t>
      </w:r>
      <w:r w:rsidR="00D84B42">
        <w:rPr>
          <w:rFonts w:hint="cs"/>
          <w:rtl/>
        </w:rPr>
        <w:t>,</w:t>
      </w:r>
      <w:r w:rsidRPr="003526BC">
        <w:rPr>
          <w:rFonts w:hint="cs"/>
          <w:rtl/>
        </w:rPr>
        <w:t xml:space="preserve"> </w:t>
      </w:r>
      <w:bookmarkStart w:id="5874" w:name="_ETM_Q17_540956"/>
      <w:bookmarkStart w:id="5875" w:name="_ETM_Q17_536029"/>
      <w:bookmarkEnd w:id="5874"/>
      <w:bookmarkEnd w:id="5875"/>
      <w:r w:rsidRPr="003526BC">
        <w:rPr>
          <w:rFonts w:hint="cs"/>
          <w:rtl/>
        </w:rPr>
        <w:t>יחתמו, אבל גם שם מצאו. מצא</w:t>
      </w:r>
      <w:r w:rsidR="00D84B42">
        <w:rPr>
          <w:rFonts w:hint="cs"/>
          <w:rtl/>
        </w:rPr>
        <w:t>נ</w:t>
      </w:r>
      <w:r w:rsidRPr="003526BC">
        <w:rPr>
          <w:rFonts w:hint="cs"/>
          <w:rtl/>
        </w:rPr>
        <w:t>ו אחדות כשהכ</w:t>
      </w:r>
      <w:bookmarkStart w:id="5876" w:name="_ETM_Q17_542042"/>
      <w:bookmarkEnd w:id="5876"/>
      <w:r w:rsidRPr="003526BC">
        <w:rPr>
          <w:rFonts w:hint="cs"/>
          <w:rtl/>
        </w:rPr>
        <w:t xml:space="preserve">רזנו על העצמאות. </w:t>
      </w:r>
      <w:bookmarkStart w:id="5877" w:name="_ETM_Q17_545364"/>
      <w:bookmarkEnd w:id="5877"/>
      <w:r w:rsidRPr="003526BC">
        <w:rPr>
          <w:rFonts w:hint="cs"/>
          <w:rtl/>
        </w:rPr>
        <w:t>בואו נמצא את</w:t>
      </w:r>
      <w:r>
        <w:rPr>
          <w:rFonts w:hint="cs"/>
          <w:rtl/>
        </w:rPr>
        <w:t xml:space="preserve"> האחדות הזאת </w:t>
      </w:r>
      <w:bookmarkStart w:id="5878" w:name="_ETM_Q17_544803"/>
      <w:bookmarkEnd w:id="5878"/>
      <w:r>
        <w:rPr>
          <w:rFonts w:hint="cs"/>
          <w:rtl/>
        </w:rPr>
        <w:t xml:space="preserve">גם עכשיו בנאמנות שלנו למדינת </w:t>
      </w:r>
      <w:bookmarkStart w:id="5879" w:name="_ETM_Q17_551169"/>
      <w:bookmarkEnd w:id="5879"/>
      <w:r>
        <w:rPr>
          <w:rFonts w:hint="cs"/>
          <w:rtl/>
        </w:rPr>
        <w:t xml:space="preserve">ישראל כמדינה יהודית </w:t>
      </w:r>
      <w:bookmarkStart w:id="5880" w:name="_ETM_Q17_549146"/>
      <w:bookmarkEnd w:id="5880"/>
      <w:r>
        <w:rPr>
          <w:rFonts w:hint="cs"/>
          <w:rtl/>
        </w:rPr>
        <w:t>ודמוקרטית.</w:t>
      </w:r>
      <w:bookmarkStart w:id="5881" w:name="_ETM_Q17_550943"/>
      <w:bookmarkEnd w:id="5881"/>
    </w:p>
    <w:p w:rsidR="00113EB9" w:rsidRDefault="00113EB9" w:rsidP="00504D65">
      <w:pPr>
        <w:rPr>
          <w:rtl/>
        </w:rPr>
      </w:pPr>
      <w:bookmarkStart w:id="5882" w:name="_ETM_Q17_551019"/>
      <w:bookmarkStart w:id="5883" w:name="_ETM_Q17_551071"/>
      <w:bookmarkStart w:id="5884" w:name="_ETM_Q17_551133"/>
      <w:bookmarkEnd w:id="5882"/>
      <w:bookmarkEnd w:id="5883"/>
      <w:bookmarkEnd w:id="5884"/>
    </w:p>
    <w:p w:rsidR="00113EB9" w:rsidRDefault="00113EB9" w:rsidP="00504D65">
      <w:pPr>
        <w:pStyle w:val="af8"/>
        <w:keepNext/>
        <w:rPr>
          <w:rtl/>
        </w:rPr>
      </w:pPr>
      <w:r w:rsidRPr="00A85D75">
        <w:rPr>
          <w:rStyle w:val="TagStyle"/>
          <w:rtl/>
        </w:rPr>
        <w:t xml:space="preserve"> &lt;&lt; יור &gt;&gt; </w:t>
      </w:r>
      <w:r>
        <w:rPr>
          <w:rtl/>
        </w:rPr>
        <w:t>היו"ר יצחק וקנין:</w:t>
      </w:r>
      <w:r w:rsidRPr="00A85D75">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5885" w:name="_ETM_Q17_557101"/>
      <w:bookmarkStart w:id="5886" w:name="_ETM_Q17_557368"/>
      <w:bookmarkStart w:id="5887" w:name="_ETM_Q17_557409"/>
      <w:bookmarkEnd w:id="5885"/>
      <w:bookmarkEnd w:id="5886"/>
      <w:bookmarkEnd w:id="5887"/>
      <w:r>
        <w:rPr>
          <w:rFonts w:hint="cs"/>
          <w:rtl/>
        </w:rPr>
        <w:t>תודה לחבר הכנסת עודד פורר</w:t>
      </w:r>
      <w:bookmarkStart w:id="5888" w:name="_ETM_Q17_552428"/>
      <w:bookmarkEnd w:id="5888"/>
      <w:r>
        <w:rPr>
          <w:rFonts w:hint="cs"/>
          <w:rtl/>
        </w:rPr>
        <w:t>. תשיב שרת המשפטים, השרה חברת הכנסת איילת שקד.</w:t>
      </w:r>
      <w:bookmarkStart w:id="5889" w:name="_ETM_Q17_577775"/>
      <w:bookmarkEnd w:id="5889"/>
      <w:r>
        <w:rPr>
          <w:rFonts w:hint="cs"/>
          <w:rtl/>
        </w:rPr>
        <w:t xml:space="preserve"> גברתי </w:t>
      </w:r>
      <w:bookmarkStart w:id="5890" w:name="_ETM_Q17_578885"/>
      <w:bookmarkEnd w:id="5890"/>
      <w:r>
        <w:rPr>
          <w:rFonts w:hint="cs"/>
          <w:rtl/>
        </w:rPr>
        <w:t>השרה, עשר דקות לרשותך.</w:t>
      </w:r>
    </w:p>
    <w:p w:rsidR="00113EB9" w:rsidRDefault="00113EB9" w:rsidP="00504D65">
      <w:pPr>
        <w:rPr>
          <w:rtl/>
        </w:rPr>
      </w:pPr>
      <w:bookmarkStart w:id="5891" w:name="_ETM_Q17_564776"/>
      <w:bookmarkStart w:id="5892" w:name="_ETM_Q17_564856"/>
      <w:bookmarkStart w:id="5893" w:name="_ETM_Q17_565207"/>
      <w:bookmarkStart w:id="5894" w:name="_ETM_Q17_567463"/>
      <w:bookmarkEnd w:id="5891"/>
      <w:bookmarkEnd w:id="5892"/>
      <w:bookmarkEnd w:id="5893"/>
      <w:bookmarkEnd w:id="5894"/>
    </w:p>
    <w:p w:rsidR="00113EB9" w:rsidRDefault="00113EB9" w:rsidP="00504D65">
      <w:pPr>
        <w:pStyle w:val="a4"/>
        <w:keepNext/>
        <w:rPr>
          <w:rtl/>
        </w:rPr>
      </w:pPr>
      <w:bookmarkStart w:id="5895" w:name="ET_speaker_5378_12"/>
      <w:r w:rsidRPr="00E4515E">
        <w:rPr>
          <w:rStyle w:val="TagStyle"/>
          <w:rtl/>
        </w:rPr>
        <w:t xml:space="preserve"> &lt;&lt; דובר &gt;&gt; </w:t>
      </w:r>
      <w:bookmarkStart w:id="5896" w:name="_Toc532410514"/>
      <w:bookmarkStart w:id="5897" w:name="_Toc532414989"/>
      <w:bookmarkStart w:id="5898" w:name="_Toc532415176"/>
      <w:r>
        <w:rPr>
          <w:rtl/>
        </w:rPr>
        <w:t>שרת המשפטים איילת שקד:</w:t>
      </w:r>
      <w:bookmarkEnd w:id="5896"/>
      <w:bookmarkEnd w:id="5897"/>
      <w:bookmarkEnd w:id="5898"/>
      <w:r w:rsidRPr="00E4515E">
        <w:rPr>
          <w:rStyle w:val="TagStyle"/>
          <w:rtl/>
        </w:rPr>
        <w:t xml:space="preserve"> &lt;&lt; דובר &gt;&gt;</w:t>
      </w:r>
      <w:r>
        <w:rPr>
          <w:rtl/>
        </w:rPr>
        <w:t xml:space="preserve"> </w:t>
      </w:r>
      <w:bookmarkEnd w:id="5895"/>
    </w:p>
    <w:p w:rsidR="00113EB9" w:rsidRDefault="00113EB9" w:rsidP="009A467F">
      <w:pPr>
        <w:rPr>
          <w:rtl/>
        </w:rPr>
      </w:pPr>
    </w:p>
    <w:p w:rsidR="00113EB9" w:rsidRDefault="00113EB9" w:rsidP="00D84B42">
      <w:pPr>
        <w:rPr>
          <w:rtl/>
        </w:rPr>
      </w:pPr>
      <w:bookmarkStart w:id="5899" w:name="_ETM_Q17_568258"/>
      <w:bookmarkStart w:id="5900" w:name="_ETM_Q17_568321"/>
      <w:bookmarkEnd w:id="5899"/>
      <w:bookmarkEnd w:id="5900"/>
      <w:r>
        <w:rPr>
          <w:rtl/>
        </w:rPr>
        <w:t xml:space="preserve"> </w:t>
      </w:r>
      <w:bookmarkStart w:id="5901" w:name="_ETM_Q17_581947"/>
      <w:bookmarkEnd w:id="5901"/>
      <w:r>
        <w:rPr>
          <w:rFonts w:hint="cs"/>
          <w:rtl/>
        </w:rPr>
        <w:t>אדוני היושב-ראש, כנסת נכבדה, כיום סעיף 15</w:t>
      </w:r>
      <w:bookmarkStart w:id="5902" w:name="_ETM_Q17_591540"/>
      <w:bookmarkEnd w:id="5902"/>
      <w:r>
        <w:rPr>
          <w:rFonts w:hint="cs"/>
          <w:rtl/>
        </w:rPr>
        <w:t xml:space="preserve">(א) </w:t>
      </w:r>
      <w:bookmarkStart w:id="5903" w:name="_ETM_Q17_585599"/>
      <w:bookmarkEnd w:id="5903"/>
      <w:r>
        <w:rPr>
          <w:rFonts w:hint="cs"/>
          <w:rtl/>
        </w:rPr>
        <w:t>לחוק</w:t>
      </w:r>
      <w:r w:rsidR="00D84B42">
        <w:rPr>
          <w:rFonts w:hint="cs"/>
          <w:rtl/>
        </w:rPr>
        <w:t>-</w:t>
      </w:r>
      <w:r>
        <w:rPr>
          <w:rFonts w:hint="cs"/>
          <w:rtl/>
        </w:rPr>
        <w:t xml:space="preserve">יסוד: הכנסת קובע כי </w:t>
      </w:r>
      <w:bookmarkStart w:id="5904" w:name="_ETM_Q17_590068"/>
      <w:bookmarkEnd w:id="5904"/>
      <w:r>
        <w:rPr>
          <w:rFonts w:hint="cs"/>
          <w:rtl/>
        </w:rPr>
        <w:t>חבר כנסת יצהיר אמונים למדינת ישראל.</w:t>
      </w:r>
      <w:bookmarkStart w:id="5905" w:name="_ETM_Q17_592480"/>
      <w:bookmarkEnd w:id="5905"/>
      <w:r>
        <w:rPr>
          <w:rFonts w:hint="cs"/>
          <w:rtl/>
        </w:rPr>
        <w:t xml:space="preserve"> </w:t>
      </w:r>
      <w:bookmarkStart w:id="5906" w:name="_ETM_Q17_590787"/>
      <w:bookmarkEnd w:id="5906"/>
      <w:r>
        <w:rPr>
          <w:rFonts w:hint="cs"/>
          <w:rtl/>
        </w:rPr>
        <w:t>נוסח ההצהרה הוא כדלקמן: אני מתחייב לשמ</w:t>
      </w:r>
      <w:bookmarkStart w:id="5907" w:name="_ETM_Q17_601126"/>
      <w:bookmarkEnd w:id="5907"/>
      <w:r>
        <w:rPr>
          <w:rFonts w:hint="cs"/>
          <w:rtl/>
        </w:rPr>
        <w:t>ור א</w:t>
      </w:r>
      <w:bookmarkStart w:id="5908" w:name="_ETM_Q17_596485"/>
      <w:bookmarkEnd w:id="5908"/>
      <w:r>
        <w:rPr>
          <w:rFonts w:hint="cs"/>
          <w:rtl/>
        </w:rPr>
        <w:t>מונים למדינת ישראל ולמלא באמונה את שליחותי בכנסת.</w:t>
      </w:r>
    </w:p>
    <w:p w:rsidR="00113EB9" w:rsidRDefault="00113EB9" w:rsidP="00504D65">
      <w:pPr>
        <w:rPr>
          <w:rtl/>
        </w:rPr>
      </w:pPr>
    </w:p>
    <w:p w:rsidR="00113EB9" w:rsidRDefault="00113EB9" w:rsidP="00D84B42">
      <w:pPr>
        <w:rPr>
          <w:rtl/>
        </w:rPr>
      </w:pPr>
      <w:bookmarkStart w:id="5909" w:name="_ETM_Q17_575000"/>
      <w:bookmarkStart w:id="5910" w:name="_ETM_Q17_607999"/>
      <w:bookmarkEnd w:id="5909"/>
      <w:bookmarkEnd w:id="5910"/>
      <w:r>
        <w:rPr>
          <w:rFonts w:hint="cs"/>
          <w:rtl/>
        </w:rPr>
        <w:t>בנוסף, סעיף 7</w:t>
      </w:r>
      <w:bookmarkStart w:id="5911" w:name="_ETM_Q17_604583"/>
      <w:bookmarkEnd w:id="5911"/>
      <w:r>
        <w:rPr>
          <w:rFonts w:hint="cs"/>
          <w:rtl/>
        </w:rPr>
        <w:t xml:space="preserve">א לחוק-יסוד: הכנסת קובע </w:t>
      </w:r>
      <w:bookmarkStart w:id="5912" w:name="_ETM_Q17_607980"/>
      <w:bookmarkEnd w:id="5912"/>
      <w:r>
        <w:rPr>
          <w:rFonts w:hint="cs"/>
          <w:rtl/>
        </w:rPr>
        <w:t xml:space="preserve">כי רשימת </w:t>
      </w:r>
      <w:bookmarkStart w:id="5913" w:name="_ETM_Q17_609112"/>
      <w:bookmarkEnd w:id="5913"/>
      <w:r>
        <w:rPr>
          <w:rFonts w:hint="cs"/>
          <w:rtl/>
        </w:rPr>
        <w:t>מועמדים לא תשתתף בבחירו</w:t>
      </w:r>
      <w:bookmarkStart w:id="5914" w:name="_ETM_Q17_610953"/>
      <w:bookmarkEnd w:id="5914"/>
      <w:r>
        <w:rPr>
          <w:rFonts w:hint="cs"/>
          <w:rtl/>
        </w:rPr>
        <w:t xml:space="preserve">ת לכנסת ולא יהיה אדם מועמד </w:t>
      </w:r>
      <w:bookmarkStart w:id="5915" w:name="_ETM_Q17_615345"/>
      <w:bookmarkEnd w:id="5915"/>
      <w:r>
        <w:rPr>
          <w:rFonts w:hint="cs"/>
          <w:rtl/>
        </w:rPr>
        <w:t xml:space="preserve">בבחירות לכנסת אם יש במטרותיה </w:t>
      </w:r>
      <w:bookmarkStart w:id="5916" w:name="_ETM_Q17_616225"/>
      <w:bookmarkEnd w:id="5916"/>
      <w:r>
        <w:rPr>
          <w:rFonts w:hint="cs"/>
          <w:rtl/>
        </w:rPr>
        <w:t xml:space="preserve">או במעשיה של </w:t>
      </w:r>
      <w:bookmarkStart w:id="5917" w:name="_ETM_Q17_616815"/>
      <w:bookmarkEnd w:id="5917"/>
      <w:r>
        <w:rPr>
          <w:rFonts w:hint="cs"/>
          <w:rtl/>
        </w:rPr>
        <w:t xml:space="preserve">הרשימה, או </w:t>
      </w:r>
      <w:bookmarkStart w:id="5918" w:name="_ETM_Q17_621547"/>
      <w:bookmarkEnd w:id="5918"/>
      <w:r>
        <w:rPr>
          <w:rFonts w:hint="cs"/>
          <w:rtl/>
        </w:rPr>
        <w:t>במעשיו של האדם, לרבות התבטאויותיו</w:t>
      </w:r>
      <w:bookmarkStart w:id="5919" w:name="_ETM_Q17_622787"/>
      <w:bookmarkEnd w:id="5919"/>
      <w:r>
        <w:rPr>
          <w:rFonts w:hint="cs"/>
          <w:rtl/>
        </w:rPr>
        <w:t xml:space="preserve">, שלילת קיומה של מדינת ישראל </w:t>
      </w:r>
      <w:bookmarkStart w:id="5920" w:name="_ETM_Q17_628514"/>
      <w:bookmarkEnd w:id="5920"/>
      <w:r>
        <w:rPr>
          <w:rFonts w:hint="cs"/>
          <w:rtl/>
        </w:rPr>
        <w:t>כמדינה יהודית ודמוקרטית</w:t>
      </w:r>
      <w:bookmarkStart w:id="5921" w:name="_ETM_Q17_628386"/>
      <w:bookmarkEnd w:id="5921"/>
      <w:r>
        <w:rPr>
          <w:rFonts w:hint="cs"/>
          <w:rtl/>
        </w:rPr>
        <w:t>.</w:t>
      </w:r>
    </w:p>
    <w:p w:rsidR="00113EB9" w:rsidRDefault="00113EB9" w:rsidP="00504D65">
      <w:pPr>
        <w:rPr>
          <w:rtl/>
        </w:rPr>
      </w:pPr>
      <w:bookmarkStart w:id="5922" w:name="_ETM_Q17_628614"/>
      <w:bookmarkStart w:id="5923" w:name="_ETM_Q17_628705"/>
      <w:bookmarkEnd w:id="5922"/>
      <w:bookmarkEnd w:id="5923"/>
    </w:p>
    <w:p w:rsidR="00113EB9" w:rsidRDefault="00113EB9" w:rsidP="006C4114">
      <w:pPr>
        <w:rPr>
          <w:rtl/>
        </w:rPr>
      </w:pPr>
      <w:bookmarkStart w:id="5924" w:name="_ETM_Q17_628783"/>
      <w:bookmarkStart w:id="5925" w:name="_ETM_Q17_628869"/>
      <w:bookmarkEnd w:id="5924"/>
      <w:bookmarkEnd w:id="5925"/>
      <w:r>
        <w:rPr>
          <w:rFonts w:hint="cs"/>
          <w:rtl/>
        </w:rPr>
        <w:t xml:space="preserve">הצעת חוק-יסוד: הכנסת (תיקון </w:t>
      </w:r>
      <w:bookmarkStart w:id="5926" w:name="_ETM_Q17_630935"/>
      <w:bookmarkEnd w:id="5926"/>
      <w:r w:rsidR="00F629FD">
        <w:rPr>
          <w:rtl/>
        </w:rPr>
        <w:t>–</w:t>
      </w:r>
      <w:r>
        <w:rPr>
          <w:rFonts w:hint="cs"/>
          <w:rtl/>
        </w:rPr>
        <w:t xml:space="preserve"> הצהרת אמונים)</w:t>
      </w:r>
      <w:bookmarkStart w:id="5927" w:name="_ETM_Q17_634818"/>
      <w:bookmarkEnd w:id="5927"/>
      <w:r>
        <w:rPr>
          <w:rFonts w:hint="cs"/>
          <w:rtl/>
        </w:rPr>
        <w:t xml:space="preserve">, של חבר הכנסת עודד פורר, מבקשת </w:t>
      </w:r>
      <w:bookmarkStart w:id="5928" w:name="_ETM_Q17_644210"/>
      <w:bookmarkEnd w:id="5928"/>
      <w:r>
        <w:rPr>
          <w:rFonts w:hint="cs"/>
          <w:rtl/>
        </w:rPr>
        <w:t xml:space="preserve">לתקן את </w:t>
      </w:r>
      <w:bookmarkStart w:id="5929" w:name="_ETM_Q17_637424"/>
      <w:bookmarkEnd w:id="5929"/>
      <w:r>
        <w:rPr>
          <w:rFonts w:hint="cs"/>
          <w:rtl/>
        </w:rPr>
        <w:t xml:space="preserve">נוסחה של ההצהרה הנאמרת כיום על </w:t>
      </w:r>
      <w:r w:rsidR="00D84B42">
        <w:rPr>
          <w:rFonts w:hint="cs"/>
          <w:rtl/>
        </w:rPr>
        <w:t xml:space="preserve">פי </w:t>
      </w:r>
      <w:r>
        <w:rPr>
          <w:rFonts w:hint="cs"/>
          <w:rtl/>
        </w:rPr>
        <w:t xml:space="preserve">סעיף </w:t>
      </w:r>
      <w:bookmarkStart w:id="5930" w:name="_ETM_Q17_641105"/>
      <w:bookmarkEnd w:id="5930"/>
      <w:r>
        <w:rPr>
          <w:rFonts w:hint="cs"/>
          <w:rtl/>
        </w:rPr>
        <w:t xml:space="preserve">15(א) לחוק </w:t>
      </w:r>
      <w:bookmarkStart w:id="5931" w:name="_ETM_Q17_648552"/>
      <w:bookmarkEnd w:id="5931"/>
      <w:r>
        <w:rPr>
          <w:rFonts w:hint="cs"/>
          <w:rtl/>
        </w:rPr>
        <w:t>היסוד</w:t>
      </w:r>
      <w:bookmarkStart w:id="5932" w:name="_ETM_Q17_644654"/>
      <w:bookmarkEnd w:id="5932"/>
      <w:r>
        <w:rPr>
          <w:rFonts w:hint="cs"/>
          <w:rtl/>
        </w:rPr>
        <w:t>, כפי שציטטתי, ולקבוע כי חבר הכנסת יתחייב ל</w:t>
      </w:r>
      <w:bookmarkStart w:id="5933" w:name="_ETM_Q17_652839"/>
      <w:bookmarkEnd w:id="5933"/>
      <w:r>
        <w:rPr>
          <w:rFonts w:hint="cs"/>
          <w:rtl/>
        </w:rPr>
        <w:t>שמור אמונים למדינת ישראל כמדינה</w:t>
      </w:r>
      <w:bookmarkStart w:id="5934" w:name="_ETM_Q17_648221"/>
      <w:bookmarkEnd w:id="5934"/>
      <w:r>
        <w:rPr>
          <w:rFonts w:hint="cs"/>
          <w:rtl/>
        </w:rPr>
        <w:t xml:space="preserve"> יהודית ודמוקרטית ברוח </w:t>
      </w:r>
      <w:bookmarkStart w:id="5935" w:name="_ETM_Q17_655685"/>
      <w:bookmarkEnd w:id="5935"/>
      <w:r>
        <w:rPr>
          <w:rFonts w:hint="cs"/>
          <w:rtl/>
        </w:rPr>
        <w:t>מגילת העצמאות, לשמור על סמל</w:t>
      </w:r>
      <w:bookmarkStart w:id="5936" w:name="_ETM_Q17_652267"/>
      <w:bookmarkEnd w:id="5936"/>
      <w:r>
        <w:rPr>
          <w:rFonts w:hint="cs"/>
          <w:rtl/>
        </w:rPr>
        <w:t>יה ולכבדם.</w:t>
      </w:r>
      <w:bookmarkStart w:id="5937" w:name="_ETM_Q17_653588"/>
      <w:bookmarkStart w:id="5938" w:name="_ETM_Q17_655254"/>
      <w:bookmarkEnd w:id="5937"/>
      <w:bookmarkEnd w:id="5938"/>
    </w:p>
    <w:p w:rsidR="00113EB9" w:rsidRDefault="00113EB9" w:rsidP="00504D65">
      <w:pPr>
        <w:rPr>
          <w:rtl/>
        </w:rPr>
      </w:pPr>
    </w:p>
    <w:p w:rsidR="00113EB9" w:rsidRDefault="00113EB9" w:rsidP="00D84B42">
      <w:pPr>
        <w:rPr>
          <w:rtl/>
        </w:rPr>
      </w:pPr>
      <w:bookmarkStart w:id="5939" w:name="_ETM_Q17_583000"/>
      <w:bookmarkEnd w:id="5939"/>
      <w:r>
        <w:rPr>
          <w:rFonts w:hint="cs"/>
          <w:rtl/>
        </w:rPr>
        <w:t xml:space="preserve">ועדת השרים לענייני </w:t>
      </w:r>
      <w:bookmarkStart w:id="5940" w:name="_ETM_Q17_661249"/>
      <w:bookmarkEnd w:id="5940"/>
      <w:r>
        <w:rPr>
          <w:rFonts w:hint="cs"/>
          <w:rtl/>
        </w:rPr>
        <w:t xml:space="preserve">חקיקה </w:t>
      </w:r>
      <w:bookmarkStart w:id="5941" w:name="_ETM_Q17_657449"/>
      <w:bookmarkEnd w:id="5941"/>
      <w:r>
        <w:rPr>
          <w:rFonts w:hint="cs"/>
          <w:rtl/>
        </w:rPr>
        <w:t>החליטה, לפני שנה, לדחות את הדיון בהצבעה</w:t>
      </w:r>
      <w:bookmarkStart w:id="5942" w:name="_ETM_Q17_661244"/>
      <w:bookmarkEnd w:id="5942"/>
      <w:r>
        <w:rPr>
          <w:rFonts w:hint="cs"/>
          <w:rtl/>
        </w:rPr>
        <w:t xml:space="preserve">. מאז </w:t>
      </w:r>
      <w:bookmarkStart w:id="5943" w:name="_ETM_Q17_665257"/>
      <w:bookmarkEnd w:id="5943"/>
      <w:r>
        <w:rPr>
          <w:rFonts w:hint="cs"/>
          <w:rtl/>
        </w:rPr>
        <w:t>ועד היום</w:t>
      </w:r>
      <w:r w:rsidR="00370F75">
        <w:rPr>
          <w:rFonts w:hint="cs"/>
          <w:rtl/>
        </w:rPr>
        <w:t xml:space="preserve"> </w:t>
      </w:r>
      <w:r>
        <w:rPr>
          <w:rFonts w:hint="cs"/>
          <w:rtl/>
        </w:rPr>
        <w:t xml:space="preserve">חבר הכנסת </w:t>
      </w:r>
      <w:bookmarkStart w:id="5944" w:name="_ETM_Q17_661121"/>
      <w:bookmarkEnd w:id="5944"/>
      <w:r>
        <w:rPr>
          <w:rFonts w:hint="cs"/>
          <w:rtl/>
        </w:rPr>
        <w:t xml:space="preserve">פורר לא מצא </w:t>
      </w:r>
      <w:bookmarkStart w:id="5945" w:name="_ETM_Q17_667219"/>
      <w:bookmarkEnd w:id="5945"/>
      <w:r>
        <w:rPr>
          <w:rFonts w:hint="cs"/>
          <w:rtl/>
        </w:rPr>
        <w:t>לנכון להעלות לדיון את ההצעה בוועדת שרים.</w:t>
      </w:r>
      <w:bookmarkStart w:id="5946" w:name="_ETM_Q17_668242"/>
      <w:bookmarkStart w:id="5947" w:name="_ETM_Q17_680455"/>
      <w:bookmarkStart w:id="5948" w:name="_ETM_Q17_680537"/>
      <w:bookmarkEnd w:id="5946"/>
      <w:bookmarkEnd w:id="5947"/>
      <w:bookmarkEnd w:id="5948"/>
      <w:r w:rsidR="00D84B42">
        <w:rPr>
          <w:rFonts w:hint="cs"/>
          <w:rtl/>
        </w:rPr>
        <w:t xml:space="preserve"> </w:t>
      </w:r>
      <w:bookmarkStart w:id="5949" w:name="_ETM_Q17_680623"/>
      <w:bookmarkStart w:id="5950" w:name="_ETM_Q17_680694"/>
      <w:bookmarkEnd w:id="5949"/>
      <w:bookmarkEnd w:id="5950"/>
      <w:r>
        <w:rPr>
          <w:rFonts w:hint="cs"/>
          <w:rtl/>
        </w:rPr>
        <w:t>על</w:t>
      </w:r>
      <w:bookmarkStart w:id="5951" w:name="_ETM_Q17_668458"/>
      <w:bookmarkEnd w:id="5951"/>
      <w:r>
        <w:rPr>
          <w:rFonts w:hint="cs"/>
          <w:rtl/>
        </w:rPr>
        <w:t xml:space="preserve"> פי תקנון </w:t>
      </w:r>
      <w:bookmarkStart w:id="5952" w:name="_ETM_Q17_669944"/>
      <w:bookmarkEnd w:id="5952"/>
      <w:r>
        <w:rPr>
          <w:rFonts w:hint="cs"/>
          <w:rtl/>
        </w:rPr>
        <w:t xml:space="preserve">עבודת הממשלה, הצעת חוק </w:t>
      </w:r>
      <w:bookmarkStart w:id="5953" w:name="_ETM_Q17_669502"/>
      <w:bookmarkEnd w:id="5953"/>
      <w:r>
        <w:rPr>
          <w:rFonts w:hint="cs"/>
          <w:rtl/>
        </w:rPr>
        <w:t>פרטית המובאת לדיון במליאה</w:t>
      </w:r>
      <w:bookmarkStart w:id="5954" w:name="_ETM_Q17_671724"/>
      <w:bookmarkEnd w:id="5954"/>
      <w:r>
        <w:rPr>
          <w:rFonts w:hint="cs"/>
          <w:rtl/>
        </w:rPr>
        <w:t xml:space="preserve"> בטרם קבעה </w:t>
      </w:r>
      <w:bookmarkStart w:id="5955" w:name="_ETM_Q17_676798"/>
      <w:bookmarkEnd w:id="5955"/>
      <w:r>
        <w:rPr>
          <w:rFonts w:hint="cs"/>
          <w:rtl/>
        </w:rPr>
        <w:t xml:space="preserve">לגביה </w:t>
      </w:r>
      <w:bookmarkStart w:id="5956" w:name="_ETM_Q17_672998"/>
      <w:bookmarkEnd w:id="5956"/>
      <w:r>
        <w:rPr>
          <w:rFonts w:hint="cs"/>
          <w:rtl/>
        </w:rPr>
        <w:t>ועדת השרים עמדה</w:t>
      </w:r>
      <w:bookmarkStart w:id="5957" w:name="_ETM_Q17_674994"/>
      <w:bookmarkEnd w:id="5957"/>
      <w:r>
        <w:rPr>
          <w:rFonts w:hint="cs"/>
          <w:rtl/>
        </w:rPr>
        <w:t xml:space="preserve">, תהיה עמדת </w:t>
      </w:r>
      <w:bookmarkStart w:id="5958" w:name="_ETM_Q17_675791"/>
      <w:bookmarkEnd w:id="5958"/>
      <w:r>
        <w:rPr>
          <w:rFonts w:hint="cs"/>
          <w:rtl/>
        </w:rPr>
        <w:t>הממשלה להתנגד</w:t>
      </w:r>
      <w:r w:rsidR="00D84B42">
        <w:rPr>
          <w:rFonts w:hint="cs"/>
          <w:rtl/>
        </w:rPr>
        <w:t xml:space="preserve"> לה</w:t>
      </w:r>
      <w:r>
        <w:rPr>
          <w:rFonts w:hint="cs"/>
          <w:rtl/>
        </w:rPr>
        <w:t>. משכך</w:t>
      </w:r>
      <w:bookmarkStart w:id="5959" w:name="_ETM_Q17_680221"/>
      <w:bookmarkEnd w:id="5959"/>
      <w:r>
        <w:rPr>
          <w:rFonts w:hint="cs"/>
          <w:rtl/>
        </w:rPr>
        <w:t xml:space="preserve">, עמדת </w:t>
      </w:r>
      <w:bookmarkStart w:id="5960" w:name="_ETM_Q17_679184"/>
      <w:bookmarkEnd w:id="5960"/>
      <w:r>
        <w:rPr>
          <w:rFonts w:hint="cs"/>
          <w:rtl/>
        </w:rPr>
        <w:t>הממשלה היא להתנגד להצעת החוק.</w:t>
      </w:r>
    </w:p>
    <w:p w:rsidR="00113EB9" w:rsidRDefault="00113EB9" w:rsidP="00504D65">
      <w:pPr>
        <w:rPr>
          <w:rtl/>
        </w:rPr>
      </w:pPr>
      <w:bookmarkStart w:id="5961" w:name="_ETM_Q17_687205"/>
      <w:bookmarkStart w:id="5962" w:name="_ETM_Q17_687292"/>
      <w:bookmarkEnd w:id="5961"/>
      <w:bookmarkEnd w:id="5962"/>
    </w:p>
    <w:p w:rsidR="00113EB9" w:rsidRDefault="00113EB9" w:rsidP="00504D65">
      <w:pPr>
        <w:rPr>
          <w:rtl/>
        </w:rPr>
      </w:pPr>
      <w:bookmarkStart w:id="5963" w:name="_ETM_Q17_687374"/>
      <w:bookmarkStart w:id="5964" w:name="_ETM_Q17_687460"/>
      <w:bookmarkEnd w:id="5963"/>
      <w:bookmarkEnd w:id="5964"/>
      <w:r>
        <w:rPr>
          <w:rFonts w:hint="cs"/>
          <w:rtl/>
        </w:rPr>
        <w:t xml:space="preserve">טוב, אני רוצה לספר לכם </w:t>
      </w:r>
      <w:bookmarkStart w:id="5965" w:name="_ETM_Q17_690950"/>
      <w:bookmarkEnd w:id="5965"/>
      <w:r>
        <w:rPr>
          <w:rFonts w:hint="cs"/>
          <w:rtl/>
        </w:rPr>
        <w:t xml:space="preserve">על פגישה </w:t>
      </w:r>
      <w:bookmarkStart w:id="5966" w:name="_ETM_Q17_687580"/>
      <w:bookmarkEnd w:id="5966"/>
      <w:r>
        <w:rPr>
          <w:rFonts w:hint="cs"/>
          <w:rtl/>
        </w:rPr>
        <w:t>שעשיתי לא מזמן עם שר הפנים האיטלקי, סלביני</w:t>
      </w:r>
      <w:bookmarkStart w:id="5967" w:name="_ETM_Q17_691664"/>
      <w:bookmarkEnd w:id="5967"/>
      <w:r>
        <w:rPr>
          <w:rFonts w:hint="cs"/>
          <w:rtl/>
        </w:rPr>
        <w:t xml:space="preserve">. </w:t>
      </w:r>
      <w:bookmarkStart w:id="5968" w:name="_ETM_Q17_694638"/>
      <w:bookmarkEnd w:id="5968"/>
      <w:r>
        <w:rPr>
          <w:rFonts w:hint="cs"/>
          <w:rtl/>
        </w:rPr>
        <w:t xml:space="preserve">אני יודעת </w:t>
      </w:r>
      <w:bookmarkStart w:id="5969" w:name="_ETM_Q17_696269"/>
      <w:bookmarkEnd w:id="5969"/>
      <w:r>
        <w:rPr>
          <w:rFonts w:hint="cs"/>
          <w:rtl/>
        </w:rPr>
        <w:t>שגם השר ארדן וגם השר לוין פגשו אותו.</w:t>
      </w:r>
      <w:bookmarkStart w:id="5970" w:name="_ETM_Q17_695826"/>
      <w:bookmarkEnd w:id="5970"/>
    </w:p>
    <w:p w:rsidR="00113EB9" w:rsidRDefault="00113EB9" w:rsidP="00504D65">
      <w:pPr>
        <w:rPr>
          <w:rtl/>
        </w:rPr>
      </w:pPr>
      <w:bookmarkStart w:id="5971" w:name="_ETM_Q17_696019"/>
      <w:bookmarkStart w:id="5972" w:name="_ETM_Q17_696078"/>
      <w:bookmarkEnd w:id="5971"/>
      <w:bookmarkEnd w:id="5972"/>
    </w:p>
    <w:p w:rsidR="00113EB9" w:rsidRDefault="00113EB9" w:rsidP="008B60C7">
      <w:pPr>
        <w:pStyle w:val="af6"/>
        <w:keepNext/>
        <w:rPr>
          <w:rtl/>
        </w:rPr>
      </w:pPr>
      <w:bookmarkStart w:id="5973" w:name="ET_interruption_5459_13"/>
      <w:r w:rsidRPr="006238D6">
        <w:rPr>
          <w:rStyle w:val="TagStyle"/>
          <w:rtl/>
        </w:rPr>
        <w:t xml:space="preserve"> &lt;&lt; קריאה &gt;&gt; </w:t>
      </w:r>
      <w:r w:rsidR="008B60C7">
        <w:rPr>
          <w:rFonts w:hint="cs"/>
          <w:rtl/>
        </w:rPr>
        <w:t>קריאות</w:t>
      </w:r>
      <w:r>
        <w:rPr>
          <w:rtl/>
        </w:rPr>
        <w:t>:</w:t>
      </w:r>
      <w:r w:rsidRPr="006238D6">
        <w:rPr>
          <w:rStyle w:val="TagStyle"/>
          <w:rtl/>
        </w:rPr>
        <w:t xml:space="preserve"> &lt;&lt; קריאה &gt;&gt;</w:t>
      </w:r>
      <w:r>
        <w:rPr>
          <w:rtl/>
        </w:rPr>
        <w:t xml:space="preserve"> </w:t>
      </w:r>
      <w:bookmarkEnd w:id="5973"/>
    </w:p>
    <w:p w:rsidR="00113EB9" w:rsidRDefault="00113EB9" w:rsidP="009A467F">
      <w:pPr>
        <w:rPr>
          <w:rtl/>
        </w:rPr>
      </w:pPr>
    </w:p>
    <w:p w:rsidR="00113EB9" w:rsidRDefault="00F629FD" w:rsidP="00504D65">
      <w:pPr>
        <w:rPr>
          <w:rtl/>
        </w:rPr>
      </w:pPr>
      <w:bookmarkStart w:id="5974" w:name="_ETM_Q17_705344"/>
      <w:bookmarkStart w:id="5975" w:name="_ETM_Q17_705627"/>
      <w:bookmarkStart w:id="5976" w:name="_ETM_Q17_705680"/>
      <w:bookmarkEnd w:id="5974"/>
      <w:bookmarkEnd w:id="5975"/>
      <w:bookmarkEnd w:id="5976"/>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5977" w:name="_ETM_Q17_701842"/>
      <w:bookmarkStart w:id="5978" w:name="_ETM_Q17_702928"/>
      <w:bookmarkEnd w:id="5977"/>
      <w:bookmarkEnd w:id="5978"/>
    </w:p>
    <w:p w:rsidR="00113EB9" w:rsidRDefault="00113EB9" w:rsidP="00504D65">
      <w:pPr>
        <w:pStyle w:val="-"/>
        <w:keepNext/>
        <w:rPr>
          <w:rtl/>
        </w:rPr>
      </w:pPr>
      <w:bookmarkStart w:id="5979" w:name="ET_speakercontinue_5378_15"/>
      <w:r w:rsidRPr="006238D6">
        <w:rPr>
          <w:rStyle w:val="TagStyle"/>
          <w:rtl/>
        </w:rPr>
        <w:t xml:space="preserve"> &lt;&lt; דובר_המשך &gt;&gt; </w:t>
      </w:r>
      <w:r>
        <w:rPr>
          <w:rtl/>
        </w:rPr>
        <w:t>שרת המשפטים איילת שקד:</w:t>
      </w:r>
      <w:r w:rsidRPr="006238D6">
        <w:rPr>
          <w:rStyle w:val="TagStyle"/>
          <w:rtl/>
        </w:rPr>
        <w:t xml:space="preserve"> &lt;&lt; דובר_המשך &gt;&gt;</w:t>
      </w:r>
      <w:r>
        <w:rPr>
          <w:rtl/>
        </w:rPr>
        <w:t xml:space="preserve"> </w:t>
      </w:r>
      <w:bookmarkEnd w:id="5979"/>
    </w:p>
    <w:p w:rsidR="00113EB9" w:rsidRDefault="00113EB9" w:rsidP="009A467F">
      <w:pPr>
        <w:rPr>
          <w:rtl/>
        </w:rPr>
      </w:pPr>
    </w:p>
    <w:p w:rsidR="00113EB9" w:rsidRDefault="00113EB9" w:rsidP="00D84B42">
      <w:pPr>
        <w:rPr>
          <w:rtl/>
        </w:rPr>
      </w:pPr>
      <w:bookmarkStart w:id="5980" w:name="_ETM_Q17_704768"/>
      <w:bookmarkEnd w:id="5980"/>
      <w:r>
        <w:rPr>
          <w:rFonts w:hint="cs"/>
          <w:rtl/>
        </w:rPr>
        <w:t>איווט, אתה ר</w:t>
      </w:r>
      <w:bookmarkStart w:id="5981" w:name="_ETM_Q17_703876"/>
      <w:bookmarkEnd w:id="5981"/>
      <w:r>
        <w:rPr>
          <w:rFonts w:hint="cs"/>
          <w:rtl/>
        </w:rPr>
        <w:t xml:space="preserve">וצה להחליף את עליזה? אני </w:t>
      </w:r>
      <w:bookmarkStart w:id="5982" w:name="_ETM_Q17_708339"/>
      <w:bookmarkEnd w:id="5982"/>
      <w:r>
        <w:rPr>
          <w:rFonts w:hint="cs"/>
          <w:rtl/>
        </w:rPr>
        <w:t>רק מעליזה מקבלת פקודות</w:t>
      </w:r>
      <w:r w:rsidR="00D84B42">
        <w:rPr>
          <w:rFonts w:hint="cs"/>
          <w:rtl/>
        </w:rPr>
        <w:t>,</w:t>
      </w:r>
      <w:r>
        <w:rPr>
          <w:rFonts w:hint="cs"/>
          <w:rtl/>
        </w:rPr>
        <w:t xml:space="preserve"> וגם מזהבה קצת.</w:t>
      </w:r>
    </w:p>
    <w:p w:rsidR="00113EB9" w:rsidRDefault="00113EB9" w:rsidP="00504D65">
      <w:pPr>
        <w:rPr>
          <w:rtl/>
        </w:rPr>
      </w:pPr>
      <w:bookmarkStart w:id="5983" w:name="_ETM_Q17_718010"/>
      <w:bookmarkStart w:id="5984" w:name="_ETM_Q17_718086"/>
      <w:bookmarkEnd w:id="5983"/>
      <w:bookmarkEnd w:id="5984"/>
    </w:p>
    <w:p w:rsidR="00113EB9" w:rsidRDefault="00113EB9" w:rsidP="00504D65">
      <w:pPr>
        <w:pStyle w:val="af6"/>
        <w:keepNext/>
        <w:rPr>
          <w:rtl/>
        </w:rPr>
      </w:pPr>
      <w:bookmarkStart w:id="5985" w:name="ET_interruption_קריאה_16"/>
      <w:r w:rsidRPr="006238D6">
        <w:rPr>
          <w:rStyle w:val="TagStyle"/>
          <w:rtl/>
        </w:rPr>
        <w:t xml:space="preserve"> &lt;&lt; קריאה &gt;&gt; </w:t>
      </w:r>
      <w:r>
        <w:rPr>
          <w:rtl/>
        </w:rPr>
        <w:t>קריאה:</w:t>
      </w:r>
      <w:r w:rsidRPr="006238D6">
        <w:rPr>
          <w:rStyle w:val="TagStyle"/>
          <w:rtl/>
        </w:rPr>
        <w:t xml:space="preserve"> &lt;&lt; קריאה &gt;&gt;</w:t>
      </w:r>
      <w:r>
        <w:rPr>
          <w:rtl/>
        </w:rPr>
        <w:t xml:space="preserve"> </w:t>
      </w:r>
      <w:bookmarkEnd w:id="5985"/>
    </w:p>
    <w:p w:rsidR="00113EB9" w:rsidRDefault="00113EB9" w:rsidP="009A467F">
      <w:pPr>
        <w:rPr>
          <w:rtl/>
        </w:rPr>
      </w:pPr>
    </w:p>
    <w:p w:rsidR="00113EB9" w:rsidRDefault="00113EB9" w:rsidP="00504D65">
      <w:pPr>
        <w:rPr>
          <w:rtl/>
        </w:rPr>
      </w:pPr>
      <w:r>
        <w:rPr>
          <w:rFonts w:hint="cs"/>
          <w:rtl/>
        </w:rPr>
        <w:t>ספרי להם את כל מה שעשית</w:t>
      </w:r>
      <w:bookmarkStart w:id="5986" w:name="_ETM_Q17_721073"/>
      <w:bookmarkEnd w:id="5986"/>
      <w:r>
        <w:rPr>
          <w:rFonts w:hint="cs"/>
          <w:rtl/>
        </w:rPr>
        <w:t>.</w:t>
      </w:r>
    </w:p>
    <w:p w:rsidR="00113EB9" w:rsidRDefault="00113EB9" w:rsidP="00504D65">
      <w:pPr>
        <w:rPr>
          <w:rtl/>
        </w:rPr>
      </w:pPr>
      <w:bookmarkStart w:id="5987" w:name="_ETM_Q17_721674"/>
      <w:bookmarkStart w:id="5988" w:name="_ETM_Q17_721774"/>
      <w:bookmarkEnd w:id="5987"/>
      <w:bookmarkEnd w:id="5988"/>
    </w:p>
    <w:p w:rsidR="00113EB9" w:rsidRDefault="00113EB9" w:rsidP="00504D65">
      <w:pPr>
        <w:pStyle w:val="-"/>
        <w:keepNext/>
        <w:rPr>
          <w:rtl/>
        </w:rPr>
      </w:pPr>
      <w:bookmarkStart w:id="5989" w:name="ET_speakercontinue_5378_17"/>
      <w:r w:rsidRPr="006238D6">
        <w:rPr>
          <w:rStyle w:val="TagStyle"/>
          <w:rtl/>
        </w:rPr>
        <w:t xml:space="preserve"> &lt;&lt; דובר_המשך &gt;&gt; </w:t>
      </w:r>
      <w:r>
        <w:rPr>
          <w:rtl/>
        </w:rPr>
        <w:t>שרת המשפטים איילת שקד:</w:t>
      </w:r>
      <w:r w:rsidRPr="006238D6">
        <w:rPr>
          <w:rStyle w:val="TagStyle"/>
          <w:rtl/>
        </w:rPr>
        <w:t xml:space="preserve"> &lt;&lt; דובר_המשך &gt;&gt;</w:t>
      </w:r>
      <w:r>
        <w:rPr>
          <w:rtl/>
        </w:rPr>
        <w:t xml:space="preserve"> </w:t>
      </w:r>
      <w:bookmarkEnd w:id="5989"/>
    </w:p>
    <w:p w:rsidR="00113EB9" w:rsidRDefault="00113EB9" w:rsidP="009A467F">
      <w:pPr>
        <w:rPr>
          <w:rtl/>
        </w:rPr>
      </w:pPr>
    </w:p>
    <w:p w:rsidR="00113EB9" w:rsidRDefault="00113EB9" w:rsidP="00D84B42">
      <w:pPr>
        <w:rPr>
          <w:rtl/>
        </w:rPr>
      </w:pPr>
      <w:bookmarkStart w:id="5990" w:name="_ETM_Q17_722591"/>
      <w:bookmarkStart w:id="5991" w:name="_ETM_Q17_718178"/>
      <w:bookmarkStart w:id="5992" w:name="_ETM_Q17_718263"/>
      <w:bookmarkEnd w:id="5990"/>
      <w:bookmarkEnd w:id="5991"/>
      <w:bookmarkEnd w:id="5992"/>
      <w:r>
        <w:rPr>
          <w:rFonts w:hint="cs"/>
          <w:rtl/>
        </w:rPr>
        <w:t xml:space="preserve">אז </w:t>
      </w:r>
      <w:bookmarkStart w:id="5993" w:name="_ETM_Q17_724977"/>
      <w:bookmarkEnd w:id="5993"/>
      <w:r>
        <w:rPr>
          <w:rFonts w:hint="cs"/>
          <w:rtl/>
        </w:rPr>
        <w:t>רגע, רגע. ידעתי שתקפוץ. אני אספר לכם</w:t>
      </w:r>
      <w:bookmarkStart w:id="5994" w:name="_ETM_Q17_733150"/>
      <w:bookmarkEnd w:id="5994"/>
      <w:r>
        <w:rPr>
          <w:rFonts w:hint="cs"/>
          <w:rtl/>
        </w:rPr>
        <w:t xml:space="preserve"> קצת על הפגישה</w:t>
      </w:r>
      <w:bookmarkStart w:id="5995" w:name="_ETM_Q17_730980"/>
      <w:bookmarkEnd w:id="5995"/>
      <w:r>
        <w:rPr>
          <w:rFonts w:hint="cs"/>
          <w:rtl/>
        </w:rPr>
        <w:t xml:space="preserve">. מדובר בידיד </w:t>
      </w:r>
      <w:bookmarkStart w:id="5996" w:name="_ETM_Q17_730529"/>
      <w:bookmarkEnd w:id="5996"/>
      <w:r>
        <w:rPr>
          <w:rFonts w:hint="cs"/>
          <w:rtl/>
        </w:rPr>
        <w:t>של מדינת ישראל, באד</w:t>
      </w:r>
      <w:bookmarkStart w:id="5997" w:name="_ETM_Q17_735519"/>
      <w:bookmarkEnd w:id="5997"/>
      <w:r>
        <w:rPr>
          <w:rFonts w:hint="cs"/>
          <w:rtl/>
        </w:rPr>
        <w:t xml:space="preserve">ם שהיה כאן </w:t>
      </w:r>
      <w:bookmarkStart w:id="5998" w:name="_ETM_Q17_733663"/>
      <w:bookmarkEnd w:id="5998"/>
      <w:r>
        <w:rPr>
          <w:rFonts w:hint="cs"/>
          <w:rtl/>
        </w:rPr>
        <w:t xml:space="preserve">כבר ארבע או חמש פעמים. כשר פנים </w:t>
      </w:r>
      <w:bookmarkStart w:id="5999" w:name="_ETM_Q17_743813"/>
      <w:bookmarkEnd w:id="5999"/>
      <w:r>
        <w:rPr>
          <w:rFonts w:hint="cs"/>
          <w:rtl/>
        </w:rPr>
        <w:t>ה</w:t>
      </w:r>
      <w:bookmarkStart w:id="6000" w:name="_ETM_Q17_739581"/>
      <w:bookmarkEnd w:id="6000"/>
      <w:r>
        <w:rPr>
          <w:rFonts w:hint="cs"/>
          <w:rtl/>
        </w:rPr>
        <w:t xml:space="preserve">וא מתחייב, והוא גם עושה, נלחם באנטישמיות. דרך </w:t>
      </w:r>
      <w:bookmarkStart w:id="6001" w:name="_ETM_Q17_744275"/>
      <w:bookmarkEnd w:id="6001"/>
      <w:r>
        <w:rPr>
          <w:rFonts w:hint="cs"/>
          <w:rtl/>
        </w:rPr>
        <w:t xml:space="preserve">אגב, </w:t>
      </w:r>
      <w:bookmarkStart w:id="6002" w:name="_ETM_Q17_745043"/>
      <w:bookmarkEnd w:id="6002"/>
      <w:r>
        <w:rPr>
          <w:rFonts w:hint="cs"/>
          <w:rtl/>
        </w:rPr>
        <w:t>אנחנו ראינו שהאנטישמיות באירופה, בכל איר</w:t>
      </w:r>
      <w:bookmarkStart w:id="6003" w:name="_ETM_Q17_748683"/>
      <w:bookmarkEnd w:id="6003"/>
      <w:r>
        <w:rPr>
          <w:rFonts w:hint="cs"/>
          <w:rtl/>
        </w:rPr>
        <w:t xml:space="preserve">ופה, עלתה, וגם </w:t>
      </w:r>
      <w:bookmarkStart w:id="6004" w:name="_ETM_Q17_753689"/>
      <w:bookmarkEnd w:id="6004"/>
      <w:r>
        <w:rPr>
          <w:rFonts w:hint="cs"/>
          <w:rtl/>
        </w:rPr>
        <w:t>באיטליה.</w:t>
      </w:r>
      <w:bookmarkStart w:id="6005" w:name="_ETM_Q17_755800"/>
      <w:bookmarkEnd w:id="6005"/>
      <w:r w:rsidR="00D84B42">
        <w:rPr>
          <w:rFonts w:hint="cs"/>
          <w:rtl/>
        </w:rPr>
        <w:t xml:space="preserve"> </w:t>
      </w:r>
      <w:bookmarkStart w:id="6006" w:name="_ETM_Q17_755908"/>
      <w:bookmarkStart w:id="6007" w:name="_ETM_Q17_755945"/>
      <w:bookmarkStart w:id="6008" w:name="_ETM_Q17_756033"/>
      <w:bookmarkStart w:id="6009" w:name="TOR_Q18"/>
      <w:bookmarkEnd w:id="6006"/>
      <w:bookmarkEnd w:id="6007"/>
      <w:bookmarkEnd w:id="6008"/>
      <w:bookmarkEnd w:id="6009"/>
      <w:r>
        <w:rPr>
          <w:rFonts w:hint="cs"/>
          <w:rtl/>
        </w:rPr>
        <w:t xml:space="preserve">חלק מזה זה בגלל ההגירה המוסלמית לתוך אירופה, חלק מזה זה כמובן גם אנטישמיות </w:t>
      </w:r>
      <w:bookmarkStart w:id="6010" w:name="_ETM_Q18_169998"/>
      <w:bookmarkEnd w:id="6010"/>
      <w:r>
        <w:rPr>
          <w:rFonts w:hint="cs"/>
          <w:rtl/>
        </w:rPr>
        <w:t xml:space="preserve">שורשית אירופית. </w:t>
      </w:r>
    </w:p>
    <w:p w:rsidR="00113EB9" w:rsidRDefault="00113EB9" w:rsidP="00504D65">
      <w:pPr>
        <w:rPr>
          <w:rtl/>
        </w:rPr>
      </w:pPr>
      <w:bookmarkStart w:id="6011" w:name="_ETM_Q18_165871"/>
      <w:bookmarkEnd w:id="6011"/>
    </w:p>
    <w:p w:rsidR="00113EB9" w:rsidRDefault="00113EB9" w:rsidP="00504D65">
      <w:pPr>
        <w:pStyle w:val="af6"/>
        <w:rPr>
          <w:rtl/>
        </w:rPr>
      </w:pPr>
      <w:bookmarkStart w:id="6012" w:name="ET_interruption_4627_13"/>
      <w:r w:rsidRPr="00AD78DC">
        <w:rPr>
          <w:rStyle w:val="TagStyle"/>
          <w:rtl/>
        </w:rPr>
        <w:t xml:space="preserve"> &lt;&lt; קריאה &gt;&gt;</w:t>
      </w:r>
      <w:r w:rsidRPr="007877E4">
        <w:rPr>
          <w:rStyle w:val="TagStyle"/>
          <w:rtl/>
        </w:rPr>
        <w:t xml:space="preserve"> </w:t>
      </w:r>
      <w:r>
        <w:rPr>
          <w:rtl/>
        </w:rPr>
        <w:t>דב חנין (הרשימה המשותפת):</w:t>
      </w:r>
      <w:r w:rsidRPr="007877E4">
        <w:rPr>
          <w:rStyle w:val="TagStyle"/>
          <w:rtl/>
        </w:rPr>
        <w:t xml:space="preserve"> </w:t>
      </w:r>
      <w:r w:rsidRPr="00AD78DC">
        <w:rPr>
          <w:rStyle w:val="TagStyle"/>
          <w:rtl/>
        </w:rPr>
        <w:t>&lt;&lt; קריאה &gt;&gt;</w:t>
      </w:r>
      <w:r>
        <w:rPr>
          <w:rtl/>
        </w:rPr>
        <w:t xml:space="preserve"> </w:t>
      </w:r>
      <w:bookmarkEnd w:id="6012"/>
    </w:p>
    <w:p w:rsidR="00113EB9" w:rsidRDefault="00113EB9" w:rsidP="009A467F">
      <w:pPr>
        <w:rPr>
          <w:rtl/>
        </w:rPr>
      </w:pPr>
    </w:p>
    <w:p w:rsidR="00113EB9" w:rsidRDefault="00F629FD" w:rsidP="00504D65">
      <w:pPr>
        <w:rPr>
          <w:rtl/>
        </w:rPr>
      </w:pPr>
      <w:bookmarkStart w:id="6013" w:name="_ETM_Q18_168449"/>
      <w:bookmarkStart w:id="6014" w:name="_ETM_Q18_168728"/>
      <w:bookmarkStart w:id="6015" w:name="_ETM_Q18_168795"/>
      <w:bookmarkEnd w:id="6013"/>
      <w:bookmarkEnd w:id="6014"/>
      <w:bookmarkEnd w:id="6015"/>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9A467F">
      <w:pPr>
        <w:rPr>
          <w:rtl/>
          <w:lang w:eastAsia="he-IL"/>
        </w:rPr>
      </w:pPr>
      <w:bookmarkStart w:id="6016" w:name="_ETM_Q18_167547"/>
      <w:bookmarkStart w:id="6017" w:name="_ETM_Q18_167706"/>
      <w:bookmarkEnd w:id="6016"/>
      <w:bookmarkEnd w:id="6017"/>
    </w:p>
    <w:p w:rsidR="00113EB9" w:rsidRDefault="00113EB9" w:rsidP="00504D65">
      <w:pPr>
        <w:pStyle w:val="-"/>
        <w:rPr>
          <w:rtl/>
        </w:rPr>
      </w:pPr>
      <w:r w:rsidRPr="00AD78DC">
        <w:rPr>
          <w:rStyle w:val="TagStyle"/>
          <w:rtl/>
        </w:rPr>
        <w:t xml:space="preserve"> &lt;&lt; דובר_המשך &gt;&gt;</w:t>
      </w:r>
      <w:r w:rsidRPr="007877E4">
        <w:rPr>
          <w:rStyle w:val="TagStyle"/>
          <w:rtl/>
        </w:rPr>
        <w:t xml:space="preserve"> </w:t>
      </w:r>
      <w:r>
        <w:rPr>
          <w:rtl/>
        </w:rPr>
        <w:t>שרת המשפטים איילת שקד:</w:t>
      </w:r>
      <w:r w:rsidRPr="007877E4">
        <w:rPr>
          <w:rStyle w:val="TagStyle"/>
          <w:rtl/>
        </w:rPr>
        <w:t xml:space="preserve"> </w:t>
      </w:r>
      <w:r w:rsidRPr="00AD78DC">
        <w:rPr>
          <w:rStyle w:val="TagStyle"/>
          <w:rtl/>
        </w:rPr>
        <w:t>&lt;&lt; דובר_המשך &gt;&gt;</w:t>
      </w:r>
      <w:r>
        <w:rPr>
          <w:rtl/>
        </w:rPr>
        <w:t xml:space="preserve"> </w:t>
      </w:r>
    </w:p>
    <w:p w:rsidR="00113EB9" w:rsidRDefault="00113EB9" w:rsidP="009A467F">
      <w:pPr>
        <w:rPr>
          <w:rtl/>
        </w:rPr>
      </w:pPr>
    </w:p>
    <w:p w:rsidR="00113EB9" w:rsidRDefault="00113EB9" w:rsidP="00504D65">
      <w:pPr>
        <w:rPr>
          <w:rtl/>
        </w:rPr>
      </w:pPr>
      <w:bookmarkStart w:id="6018" w:name="_ETM_Q18_175132"/>
      <w:bookmarkStart w:id="6019" w:name="_ETM_Q18_170427"/>
      <w:bookmarkStart w:id="6020" w:name="_ETM_Q18_170703"/>
      <w:bookmarkStart w:id="6021" w:name="_ETM_Q18_170765"/>
      <w:bookmarkEnd w:id="6018"/>
      <w:bookmarkEnd w:id="6019"/>
      <w:bookmarkEnd w:id="6020"/>
      <w:bookmarkEnd w:id="6021"/>
      <w:r>
        <w:rPr>
          <w:rFonts w:hint="cs"/>
          <w:rtl/>
        </w:rPr>
        <w:t xml:space="preserve">שנייה, בסדר. </w:t>
      </w:r>
      <w:bookmarkStart w:id="6022" w:name="_ETM_Q18_166988"/>
      <w:bookmarkEnd w:id="6022"/>
      <w:r>
        <w:rPr>
          <w:rFonts w:hint="cs"/>
          <w:rtl/>
        </w:rPr>
        <w:t xml:space="preserve">אז יש אמירות יותר מוצלחות, יש אמירות פחות מוצלחות. צריך </w:t>
      </w:r>
      <w:bookmarkStart w:id="6023" w:name="_ETM_Q18_174681"/>
      <w:bookmarkEnd w:id="6023"/>
      <w:r>
        <w:rPr>
          <w:rFonts w:hint="cs"/>
          <w:rtl/>
        </w:rPr>
        <w:t xml:space="preserve">בסך הכול להסתכל על המכלול. </w:t>
      </w:r>
      <w:bookmarkStart w:id="6024" w:name="_ETM_Q18_166024"/>
      <w:bookmarkStart w:id="6025" w:name="_ETM_Q18_166094"/>
      <w:bookmarkStart w:id="6026" w:name="_ETM_Q18_166142"/>
      <w:bookmarkStart w:id="6027" w:name="_ETM_Q18_173374"/>
      <w:bookmarkStart w:id="6028" w:name="_ETM_Q18_173500"/>
      <w:bookmarkStart w:id="6029" w:name="_ETM_Q18_173575"/>
      <w:bookmarkStart w:id="6030" w:name="_ETM_Q18_173655"/>
      <w:bookmarkEnd w:id="6024"/>
      <w:bookmarkEnd w:id="6025"/>
      <w:bookmarkEnd w:id="6026"/>
      <w:bookmarkEnd w:id="6027"/>
      <w:bookmarkEnd w:id="6028"/>
      <w:bookmarkEnd w:id="6029"/>
      <w:bookmarkEnd w:id="6030"/>
      <w:r>
        <w:rPr>
          <w:rFonts w:hint="cs"/>
          <w:rtl/>
        </w:rPr>
        <w:t xml:space="preserve"> </w:t>
      </w:r>
    </w:p>
    <w:p w:rsidR="00113EB9" w:rsidRDefault="00113EB9" w:rsidP="00504D65">
      <w:pPr>
        <w:rPr>
          <w:rtl/>
        </w:rPr>
      </w:pPr>
      <w:bookmarkStart w:id="6031" w:name="_ETM_Q18_176845"/>
      <w:bookmarkStart w:id="6032" w:name="_ETM_Q18_176943"/>
      <w:bookmarkEnd w:id="6031"/>
      <w:bookmarkEnd w:id="6032"/>
    </w:p>
    <w:p w:rsidR="00113EB9" w:rsidRDefault="00113EB9" w:rsidP="00504D65">
      <w:pPr>
        <w:pStyle w:val="af6"/>
        <w:rPr>
          <w:rtl/>
        </w:rPr>
      </w:pPr>
      <w:bookmarkStart w:id="6033" w:name="ET_interruption_5520_16"/>
      <w:r w:rsidRPr="00AD78DC">
        <w:rPr>
          <w:rStyle w:val="TagStyle"/>
          <w:rtl/>
        </w:rPr>
        <w:t xml:space="preserve"> &lt;&lt; קריאה &gt;&gt;</w:t>
      </w:r>
      <w:r w:rsidRPr="007877E4">
        <w:rPr>
          <w:rStyle w:val="TagStyle"/>
          <w:rtl/>
        </w:rPr>
        <w:t xml:space="preserve"> </w:t>
      </w:r>
      <w:r>
        <w:rPr>
          <w:rtl/>
        </w:rPr>
        <w:t>עודד פורר (ישראל ביתנו):</w:t>
      </w:r>
      <w:r w:rsidRPr="007877E4">
        <w:rPr>
          <w:rStyle w:val="TagStyle"/>
          <w:rtl/>
        </w:rPr>
        <w:t xml:space="preserve"> </w:t>
      </w:r>
      <w:r w:rsidRPr="00AD78DC">
        <w:rPr>
          <w:rStyle w:val="TagStyle"/>
          <w:rtl/>
        </w:rPr>
        <w:t>&lt;&lt; קריאה &gt;&gt;</w:t>
      </w:r>
      <w:r>
        <w:rPr>
          <w:rtl/>
        </w:rPr>
        <w:t xml:space="preserve"> </w:t>
      </w:r>
      <w:bookmarkEnd w:id="6033"/>
    </w:p>
    <w:p w:rsidR="00113EB9" w:rsidRDefault="00113EB9" w:rsidP="009A467F">
      <w:pPr>
        <w:rPr>
          <w:rtl/>
        </w:rPr>
      </w:pPr>
    </w:p>
    <w:p w:rsidR="00113EB9" w:rsidRDefault="00F629FD" w:rsidP="00504D65">
      <w:pPr>
        <w:rPr>
          <w:rtl/>
        </w:rPr>
      </w:pPr>
      <w:bookmarkStart w:id="6034" w:name="_ETM_Q18_185875"/>
      <w:bookmarkStart w:id="6035" w:name="_ETM_Q18_186153"/>
      <w:bookmarkStart w:id="6036" w:name="_ETM_Q18_186233"/>
      <w:bookmarkEnd w:id="6034"/>
      <w:bookmarkEnd w:id="6035"/>
      <w:bookmarkEnd w:id="6036"/>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037" w:name="_ETM_Q18_184278"/>
      <w:bookmarkStart w:id="6038" w:name="_ETM_Q18_184382"/>
      <w:bookmarkEnd w:id="6037"/>
      <w:bookmarkEnd w:id="6038"/>
    </w:p>
    <w:p w:rsidR="00113EB9" w:rsidRDefault="00113EB9" w:rsidP="00504D65">
      <w:pPr>
        <w:pStyle w:val="-"/>
        <w:rPr>
          <w:rtl/>
        </w:rPr>
      </w:pPr>
      <w:r w:rsidRPr="00AD78DC">
        <w:rPr>
          <w:rStyle w:val="TagStyle"/>
          <w:rtl/>
        </w:rPr>
        <w:t xml:space="preserve"> &lt;&lt; דובר_המשך &gt;&gt;</w:t>
      </w:r>
      <w:r w:rsidRPr="007877E4">
        <w:rPr>
          <w:rStyle w:val="TagStyle"/>
          <w:rtl/>
        </w:rPr>
        <w:t xml:space="preserve"> </w:t>
      </w:r>
      <w:r>
        <w:rPr>
          <w:rtl/>
        </w:rPr>
        <w:t>שרת המשפטים איילת שקד:</w:t>
      </w:r>
      <w:r w:rsidRPr="007877E4">
        <w:rPr>
          <w:rStyle w:val="TagStyle"/>
          <w:rtl/>
        </w:rPr>
        <w:t xml:space="preserve"> </w:t>
      </w:r>
      <w:r w:rsidRPr="00AD78DC">
        <w:rPr>
          <w:rStyle w:val="TagStyle"/>
          <w:rtl/>
        </w:rPr>
        <w:t>&lt;&lt; דובר_המשך &gt;&gt;</w:t>
      </w:r>
      <w:r>
        <w:rPr>
          <w:rtl/>
        </w:rPr>
        <w:t xml:space="preserve"> </w:t>
      </w:r>
    </w:p>
    <w:p w:rsidR="00113EB9" w:rsidRDefault="00113EB9" w:rsidP="009A467F">
      <w:pPr>
        <w:rPr>
          <w:rtl/>
        </w:rPr>
      </w:pPr>
    </w:p>
    <w:p w:rsidR="00113EB9" w:rsidRDefault="00113EB9" w:rsidP="0028574C">
      <w:pPr>
        <w:rPr>
          <w:rtl/>
        </w:rPr>
      </w:pPr>
      <w:bookmarkStart w:id="6039" w:name="_ETM_Q18_185290"/>
      <w:bookmarkEnd w:id="6039"/>
      <w:r>
        <w:rPr>
          <w:rFonts w:hint="cs"/>
          <w:rtl/>
        </w:rPr>
        <w:t xml:space="preserve">מה, חבר הכנסת </w:t>
      </w:r>
      <w:bookmarkStart w:id="6040" w:name="_ETM_Q18_185370"/>
      <w:bookmarkEnd w:id="6040"/>
      <w:r>
        <w:rPr>
          <w:rFonts w:hint="cs"/>
          <w:rtl/>
        </w:rPr>
        <w:t xml:space="preserve">פורר, מה הבעיה? </w:t>
      </w:r>
      <w:bookmarkStart w:id="6041" w:name="_ETM_Q18_186437"/>
      <w:bookmarkStart w:id="6042" w:name="_ETM_Q18_186559"/>
      <w:bookmarkStart w:id="6043" w:name="_ETM_Q18_177109"/>
      <w:bookmarkStart w:id="6044" w:name="_ETM_Q18_177210"/>
      <w:bookmarkStart w:id="6045" w:name="_ETM_Q18_178285"/>
      <w:bookmarkStart w:id="6046" w:name="_ETM_Q18_178397"/>
      <w:bookmarkStart w:id="6047" w:name="_ETM_Q18_189773"/>
      <w:bookmarkStart w:id="6048" w:name="_ETM_Q18_196466"/>
      <w:bookmarkEnd w:id="6041"/>
      <w:bookmarkEnd w:id="6042"/>
      <w:bookmarkEnd w:id="6043"/>
      <w:bookmarkEnd w:id="6044"/>
      <w:bookmarkEnd w:id="6045"/>
      <w:bookmarkEnd w:id="6046"/>
      <w:bookmarkEnd w:id="6047"/>
      <w:bookmarkEnd w:id="6048"/>
      <w:r>
        <w:rPr>
          <w:rFonts w:hint="cs"/>
          <w:rtl/>
        </w:rPr>
        <w:t xml:space="preserve">כמכלול אני חייבת להגיד שבהחלט שר הפנים האיטלקי הביע </w:t>
      </w:r>
      <w:bookmarkStart w:id="6049" w:name="_ETM_Q18_205597"/>
      <w:bookmarkEnd w:id="6049"/>
      <w:r>
        <w:rPr>
          <w:rFonts w:hint="cs"/>
          <w:rtl/>
        </w:rPr>
        <w:t>עמדות מאוד פרו-ישראליות. הוא גם סיפר לי שבתקשורת האיטלקית תק</w:t>
      </w:r>
      <w:bookmarkStart w:id="6050" w:name="_ETM_Q18_205495"/>
      <w:bookmarkEnd w:id="6050"/>
      <w:r>
        <w:rPr>
          <w:rFonts w:hint="cs"/>
          <w:rtl/>
        </w:rPr>
        <w:t xml:space="preserve">פו אותו על זה שהוא קרא לחיזבאללה ארגון טרור. </w:t>
      </w:r>
      <w:bookmarkStart w:id="6051" w:name="_ETM_Q18_214787"/>
      <w:bookmarkEnd w:id="6051"/>
      <w:r>
        <w:rPr>
          <w:rFonts w:hint="cs"/>
          <w:rtl/>
        </w:rPr>
        <w:t>תראו איפה אירופה נמצאת, כשקוראים לחיזבאללה ארגון טרור הפוליטיקאים מותקפים על ידי התקשורת. זה באמת דבר בלתי מתקבל על הדעת</w:t>
      </w:r>
      <w:r w:rsidR="0028574C">
        <w:rPr>
          <w:rFonts w:hint="cs"/>
          <w:rtl/>
        </w:rPr>
        <w:t>,</w:t>
      </w:r>
      <w:r>
        <w:rPr>
          <w:rFonts w:hint="cs"/>
          <w:rtl/>
        </w:rPr>
        <w:t xml:space="preserve"> ואני חושבת ש</w:t>
      </w:r>
      <w:bookmarkStart w:id="6052" w:name="_ETM_Q18_226605"/>
      <w:bookmarkEnd w:id="6052"/>
      <w:r>
        <w:rPr>
          <w:rFonts w:hint="cs"/>
          <w:rtl/>
        </w:rPr>
        <w:t xml:space="preserve">טוב שיש פוליטיקאים עם אומץ שלא מתייצבים ולא הולכים שבי </w:t>
      </w:r>
      <w:bookmarkStart w:id="6053" w:name="_ETM_Q18_238589"/>
      <w:bookmarkEnd w:id="6053"/>
      <w:r>
        <w:rPr>
          <w:rFonts w:hint="cs"/>
          <w:rtl/>
        </w:rPr>
        <w:t>אחרי תרבות הפוליטיקלי קורקט</w:t>
      </w:r>
      <w:r w:rsidR="0028574C">
        <w:rPr>
          <w:rFonts w:hint="cs"/>
          <w:rtl/>
        </w:rPr>
        <w:t>,</w:t>
      </w:r>
      <w:r>
        <w:rPr>
          <w:rFonts w:hint="cs"/>
          <w:rtl/>
        </w:rPr>
        <w:t xml:space="preserve"> ואומרים את מה שיש להם להגיד באופן </w:t>
      </w:r>
      <w:bookmarkStart w:id="6054" w:name="_ETM_Q18_247757"/>
      <w:bookmarkEnd w:id="6054"/>
      <w:r>
        <w:rPr>
          <w:rFonts w:hint="cs"/>
          <w:rtl/>
        </w:rPr>
        <w:t xml:space="preserve">ברור, </w:t>
      </w:r>
      <w:bookmarkStart w:id="6055" w:name="_ETM_Q18_239735"/>
      <w:bookmarkEnd w:id="6055"/>
      <w:r>
        <w:rPr>
          <w:rFonts w:hint="cs"/>
          <w:rtl/>
        </w:rPr>
        <w:t xml:space="preserve">מה שנקרא. </w:t>
      </w:r>
      <w:bookmarkStart w:id="6056" w:name="_ETM_Q18_241496"/>
      <w:bookmarkStart w:id="6057" w:name="_ETM_Q18_241583"/>
      <w:bookmarkStart w:id="6058" w:name="_ETM_Q18_241944"/>
      <w:bookmarkStart w:id="6059" w:name="_ETM_Q18_242045"/>
      <w:bookmarkEnd w:id="6056"/>
      <w:bookmarkEnd w:id="6057"/>
      <w:bookmarkEnd w:id="6058"/>
      <w:bookmarkEnd w:id="6059"/>
      <w:r>
        <w:rPr>
          <w:rFonts w:hint="cs"/>
          <w:rtl/>
        </w:rPr>
        <w:t xml:space="preserve">אז אני חושבת שאנחנו יכולים רק לשמוח שבממשלת איטליה </w:t>
      </w:r>
      <w:bookmarkStart w:id="6060" w:name="_ETM_Q18_257052"/>
      <w:bookmarkEnd w:id="6060"/>
      <w:r>
        <w:rPr>
          <w:rFonts w:hint="cs"/>
          <w:rtl/>
        </w:rPr>
        <w:t xml:space="preserve">יש לישראל חברים טובים. מה אתה חושב על זה? </w:t>
      </w:r>
    </w:p>
    <w:p w:rsidR="00113EB9" w:rsidRDefault="00113EB9" w:rsidP="00504D65">
      <w:pPr>
        <w:rPr>
          <w:rtl/>
        </w:rPr>
      </w:pPr>
      <w:bookmarkStart w:id="6061" w:name="_ETM_Q18_262776"/>
      <w:bookmarkStart w:id="6062" w:name="_ETM_Q18_262911"/>
      <w:bookmarkEnd w:id="6061"/>
      <w:bookmarkEnd w:id="6062"/>
    </w:p>
    <w:p w:rsidR="00113EB9" w:rsidRDefault="00113EB9" w:rsidP="00504D65">
      <w:pPr>
        <w:pStyle w:val="af6"/>
        <w:rPr>
          <w:rtl/>
        </w:rPr>
      </w:pPr>
      <w:bookmarkStart w:id="6063" w:name="ET_interruption_4692_18"/>
      <w:r w:rsidRPr="00AD78DC">
        <w:rPr>
          <w:rStyle w:val="TagStyle"/>
          <w:rtl/>
        </w:rPr>
        <w:t xml:space="preserve"> &lt;&lt; קריאה &gt;&gt;</w:t>
      </w:r>
      <w:r w:rsidRPr="007877E4">
        <w:rPr>
          <w:rStyle w:val="TagStyle"/>
          <w:rtl/>
        </w:rPr>
        <w:t xml:space="preserve"> </w:t>
      </w:r>
      <w:r>
        <w:rPr>
          <w:rtl/>
        </w:rPr>
        <w:t>נחמן שי (המחנה הציוני):</w:t>
      </w:r>
      <w:r w:rsidRPr="007877E4">
        <w:rPr>
          <w:rStyle w:val="TagStyle"/>
          <w:rtl/>
        </w:rPr>
        <w:t xml:space="preserve"> </w:t>
      </w:r>
      <w:r w:rsidRPr="00AD78DC">
        <w:rPr>
          <w:rStyle w:val="TagStyle"/>
          <w:rtl/>
        </w:rPr>
        <w:t>&lt;&lt; קריאה &gt;&gt;</w:t>
      </w:r>
      <w:r>
        <w:rPr>
          <w:rtl/>
        </w:rPr>
        <w:t xml:space="preserve"> </w:t>
      </w:r>
      <w:bookmarkEnd w:id="6063"/>
    </w:p>
    <w:p w:rsidR="00113EB9" w:rsidRDefault="00113EB9" w:rsidP="009A467F">
      <w:pPr>
        <w:rPr>
          <w:rtl/>
        </w:rPr>
      </w:pPr>
    </w:p>
    <w:p w:rsidR="00113EB9" w:rsidRDefault="00113EB9" w:rsidP="00504D65">
      <w:pPr>
        <w:rPr>
          <w:rtl/>
        </w:rPr>
      </w:pPr>
      <w:bookmarkStart w:id="6064" w:name="_ETM_Q18_266927"/>
      <w:bookmarkStart w:id="6065" w:name="_ETM_Q18_267199"/>
      <w:bookmarkStart w:id="6066" w:name="_ETM_Q18_267251"/>
      <w:bookmarkStart w:id="6067" w:name="_ETM_Q18_260140"/>
      <w:bookmarkStart w:id="6068" w:name="_ETM_Q18_260279"/>
      <w:bookmarkStart w:id="6069" w:name="_ETM_Q18_260350"/>
      <w:bookmarkEnd w:id="6064"/>
      <w:bookmarkEnd w:id="6065"/>
      <w:bookmarkEnd w:id="6066"/>
      <w:bookmarkEnd w:id="6067"/>
      <w:bookmarkEnd w:id="6068"/>
      <w:bookmarkEnd w:id="6069"/>
      <w:r>
        <w:rPr>
          <w:rFonts w:hint="cs"/>
          <w:rtl/>
        </w:rPr>
        <w:t>א</w:t>
      </w:r>
      <w:bookmarkStart w:id="6070" w:name="_ETM_Q18_260442"/>
      <w:bookmarkEnd w:id="6070"/>
      <w:r>
        <w:rPr>
          <w:rFonts w:hint="cs"/>
          <w:rtl/>
        </w:rPr>
        <w:t>ני אמרתי לכבד אותו</w:t>
      </w:r>
      <w:r w:rsidR="0028574C">
        <w:rPr>
          <w:rFonts w:hint="cs"/>
          <w:rtl/>
        </w:rPr>
        <w:t>,</w:t>
      </w:r>
      <w:r>
        <w:rPr>
          <w:rFonts w:hint="cs"/>
          <w:rtl/>
        </w:rPr>
        <w:t xml:space="preserve"> אבל בפרופיל </w:t>
      </w:r>
      <w:bookmarkStart w:id="6071" w:name="_ETM_Q18_265644"/>
      <w:bookmarkEnd w:id="6071"/>
      <w:r>
        <w:rPr>
          <w:rFonts w:hint="cs"/>
          <w:rtl/>
        </w:rPr>
        <w:t xml:space="preserve">נמוך. הוא נבחר על ידי העם האיטלקי, לא על ידינו. </w:t>
      </w:r>
      <w:bookmarkStart w:id="6072" w:name="_ETM_Q18_274158"/>
      <w:bookmarkEnd w:id="6072"/>
    </w:p>
    <w:p w:rsidR="00113EB9" w:rsidRDefault="00113EB9" w:rsidP="00504D65">
      <w:pPr>
        <w:rPr>
          <w:rtl/>
        </w:rPr>
      </w:pPr>
      <w:bookmarkStart w:id="6073" w:name="_ETM_Q18_275676"/>
      <w:bookmarkStart w:id="6074" w:name="_ETM_Q18_275815"/>
      <w:bookmarkEnd w:id="6073"/>
      <w:bookmarkEnd w:id="6074"/>
    </w:p>
    <w:p w:rsidR="00113EB9" w:rsidRDefault="00113EB9" w:rsidP="00504D65">
      <w:pPr>
        <w:pStyle w:val="-"/>
        <w:rPr>
          <w:rtl/>
        </w:rPr>
      </w:pPr>
      <w:bookmarkStart w:id="6075" w:name="ET_speakercontinue_5378_4"/>
      <w:r w:rsidRPr="00AD78DC">
        <w:rPr>
          <w:rStyle w:val="TagStyle"/>
          <w:rtl/>
        </w:rPr>
        <w:t xml:space="preserve"> &lt;&lt; דובר_המשך &gt;&gt;</w:t>
      </w:r>
      <w:r w:rsidRPr="00C92E91">
        <w:rPr>
          <w:rStyle w:val="TagStyle"/>
          <w:rtl/>
        </w:rPr>
        <w:t xml:space="preserve"> </w:t>
      </w:r>
      <w:r>
        <w:rPr>
          <w:rtl/>
        </w:rPr>
        <w:t>שרת המשפטים איילת שקד:</w:t>
      </w:r>
      <w:r w:rsidRPr="00C92E91">
        <w:rPr>
          <w:rStyle w:val="TagStyle"/>
          <w:rtl/>
        </w:rPr>
        <w:t xml:space="preserve"> </w:t>
      </w:r>
      <w:r w:rsidRPr="00AD78DC">
        <w:rPr>
          <w:rStyle w:val="TagStyle"/>
          <w:rtl/>
        </w:rPr>
        <w:t>&lt;&lt; דובר_המשך &gt;&gt;</w:t>
      </w:r>
      <w:r>
        <w:rPr>
          <w:rtl/>
        </w:rPr>
        <w:t xml:space="preserve"> </w:t>
      </w:r>
      <w:bookmarkEnd w:id="6075"/>
    </w:p>
    <w:p w:rsidR="00113EB9" w:rsidRDefault="00113EB9" w:rsidP="009A467F">
      <w:pPr>
        <w:rPr>
          <w:rtl/>
        </w:rPr>
      </w:pPr>
    </w:p>
    <w:p w:rsidR="00113EB9" w:rsidRDefault="00113EB9" w:rsidP="00504D65">
      <w:pPr>
        <w:rPr>
          <w:rtl/>
        </w:rPr>
      </w:pPr>
      <w:bookmarkStart w:id="6076" w:name="_ETM_Q18_279582"/>
      <w:bookmarkEnd w:id="6076"/>
      <w:r>
        <w:rPr>
          <w:rFonts w:hint="cs"/>
          <w:rtl/>
        </w:rPr>
        <w:t>טוב</w:t>
      </w:r>
      <w:bookmarkStart w:id="6077" w:name="_ETM_Q18_276669"/>
      <w:bookmarkEnd w:id="6077"/>
      <w:r>
        <w:rPr>
          <w:rFonts w:hint="cs"/>
          <w:rtl/>
        </w:rPr>
        <w:t xml:space="preserve">. מה קורה? יש תכונה במליאה. </w:t>
      </w:r>
    </w:p>
    <w:p w:rsidR="00113EB9" w:rsidRDefault="00113EB9" w:rsidP="00504D65">
      <w:pPr>
        <w:rPr>
          <w:rtl/>
        </w:rPr>
      </w:pPr>
      <w:bookmarkStart w:id="6078" w:name="_ETM_Q18_283404"/>
      <w:bookmarkStart w:id="6079" w:name="_ETM_Q18_283515"/>
      <w:bookmarkEnd w:id="6078"/>
      <w:bookmarkEnd w:id="6079"/>
    </w:p>
    <w:p w:rsidR="00113EB9" w:rsidRDefault="00113EB9" w:rsidP="00504D65">
      <w:pPr>
        <w:pStyle w:val="af8"/>
        <w:rPr>
          <w:rtl/>
        </w:rPr>
      </w:pPr>
      <w:r w:rsidRPr="00AD78DC">
        <w:rPr>
          <w:rStyle w:val="TagStyle"/>
          <w:rtl/>
        </w:rPr>
        <w:t xml:space="preserve"> &lt;&lt; יור &gt;&gt;</w:t>
      </w:r>
      <w:r w:rsidRPr="00C92E91">
        <w:rPr>
          <w:rStyle w:val="TagStyle"/>
          <w:rtl/>
        </w:rPr>
        <w:t xml:space="preserve"> </w:t>
      </w:r>
      <w:r>
        <w:rPr>
          <w:rtl/>
        </w:rPr>
        <w:t>היו"ר יצחק וקנין:</w:t>
      </w:r>
      <w:r w:rsidRPr="00C92E91">
        <w:rPr>
          <w:rStyle w:val="TagStyle"/>
          <w:rtl/>
        </w:rPr>
        <w:t xml:space="preserve"> </w:t>
      </w:r>
      <w:r w:rsidRPr="00AD78DC">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6080" w:name="_ETM_Q18_284387"/>
      <w:bookmarkEnd w:id="6080"/>
      <w:r>
        <w:rPr>
          <w:rFonts w:hint="cs"/>
          <w:rtl/>
        </w:rPr>
        <w:t xml:space="preserve">חברי הכנסת, נא </w:t>
      </w:r>
      <w:bookmarkStart w:id="6081" w:name="_ETM_Q18_286892"/>
      <w:bookmarkEnd w:id="6081"/>
      <w:r>
        <w:rPr>
          <w:rFonts w:hint="cs"/>
          <w:rtl/>
        </w:rPr>
        <w:t xml:space="preserve">לשבת במקומותיכם. אנחנו תכף עוברים להצבעה. </w:t>
      </w:r>
    </w:p>
    <w:p w:rsidR="00113EB9" w:rsidRDefault="00113EB9" w:rsidP="00504D65">
      <w:pPr>
        <w:rPr>
          <w:rtl/>
        </w:rPr>
      </w:pPr>
      <w:bookmarkStart w:id="6082" w:name="_ETM_Q18_285805"/>
      <w:bookmarkStart w:id="6083" w:name="_ETM_Q18_285920"/>
      <w:bookmarkEnd w:id="6082"/>
      <w:bookmarkEnd w:id="6083"/>
    </w:p>
    <w:p w:rsidR="00113EB9" w:rsidRDefault="00113EB9" w:rsidP="00504D65">
      <w:pPr>
        <w:pStyle w:val="-"/>
        <w:rPr>
          <w:rtl/>
        </w:rPr>
      </w:pPr>
      <w:bookmarkStart w:id="6084" w:name="ET_speakercontinue_5378_19"/>
      <w:r w:rsidRPr="00AD78DC">
        <w:rPr>
          <w:rStyle w:val="TagStyle"/>
          <w:rtl/>
        </w:rPr>
        <w:t xml:space="preserve"> &lt;&lt; דובר_המשך &gt;&gt;</w:t>
      </w:r>
      <w:r w:rsidRPr="007877E4">
        <w:rPr>
          <w:rStyle w:val="TagStyle"/>
          <w:rtl/>
        </w:rPr>
        <w:t xml:space="preserve"> </w:t>
      </w:r>
      <w:r>
        <w:rPr>
          <w:rtl/>
        </w:rPr>
        <w:t>שרת המשפטים איילת שקד:</w:t>
      </w:r>
      <w:r w:rsidRPr="007877E4">
        <w:rPr>
          <w:rStyle w:val="TagStyle"/>
          <w:rtl/>
        </w:rPr>
        <w:t xml:space="preserve"> </w:t>
      </w:r>
      <w:r w:rsidRPr="00AD78DC">
        <w:rPr>
          <w:rStyle w:val="TagStyle"/>
          <w:rtl/>
        </w:rPr>
        <w:t>&lt;&lt; דובר_המשך &gt;&gt;</w:t>
      </w:r>
      <w:r>
        <w:rPr>
          <w:rtl/>
        </w:rPr>
        <w:t xml:space="preserve"> </w:t>
      </w:r>
      <w:bookmarkEnd w:id="6084"/>
    </w:p>
    <w:p w:rsidR="00113EB9" w:rsidRDefault="00113EB9" w:rsidP="009A467F">
      <w:pPr>
        <w:rPr>
          <w:rtl/>
        </w:rPr>
      </w:pPr>
    </w:p>
    <w:p w:rsidR="00113EB9" w:rsidRDefault="00113EB9" w:rsidP="00504D65">
      <w:pPr>
        <w:rPr>
          <w:rtl/>
        </w:rPr>
      </w:pPr>
      <w:bookmarkStart w:id="6085" w:name="_ETM_Q18_285556"/>
      <w:bookmarkEnd w:id="6085"/>
      <w:r>
        <w:rPr>
          <w:rFonts w:hint="cs"/>
          <w:rtl/>
        </w:rPr>
        <w:t>טוב, אתה רוצה לענות</w:t>
      </w:r>
      <w:bookmarkStart w:id="6086" w:name="_ETM_Q18_288659"/>
      <w:bookmarkStart w:id="6087" w:name="_ETM_Q18_288779"/>
      <w:bookmarkEnd w:id="6086"/>
      <w:bookmarkEnd w:id="6087"/>
      <w:r>
        <w:rPr>
          <w:rFonts w:hint="cs"/>
          <w:rtl/>
        </w:rPr>
        <w:t>?</w:t>
      </w:r>
    </w:p>
    <w:p w:rsidR="00113EB9" w:rsidRDefault="00113EB9" w:rsidP="00504D65">
      <w:pPr>
        <w:rPr>
          <w:rtl/>
        </w:rPr>
      </w:pPr>
    </w:p>
    <w:p w:rsidR="00113EB9" w:rsidRDefault="00113EB9" w:rsidP="00504D65">
      <w:pPr>
        <w:pStyle w:val="af6"/>
        <w:rPr>
          <w:rtl/>
        </w:rPr>
      </w:pPr>
      <w:bookmarkStart w:id="6088" w:name="ET_interruption_5520_20"/>
      <w:r w:rsidRPr="00AD78DC">
        <w:rPr>
          <w:rStyle w:val="TagStyle"/>
          <w:rtl/>
        </w:rPr>
        <w:t xml:space="preserve"> &lt;&lt; קריאה &gt;&gt;</w:t>
      </w:r>
      <w:r w:rsidRPr="007877E4">
        <w:rPr>
          <w:rStyle w:val="TagStyle"/>
          <w:rtl/>
        </w:rPr>
        <w:t xml:space="preserve"> </w:t>
      </w:r>
      <w:r>
        <w:rPr>
          <w:rtl/>
        </w:rPr>
        <w:t>עודד פורר (ישראל ביתנו):</w:t>
      </w:r>
      <w:r w:rsidRPr="007877E4">
        <w:rPr>
          <w:rStyle w:val="TagStyle"/>
          <w:rtl/>
        </w:rPr>
        <w:t xml:space="preserve"> </w:t>
      </w:r>
      <w:r w:rsidRPr="00AD78DC">
        <w:rPr>
          <w:rStyle w:val="TagStyle"/>
          <w:rtl/>
        </w:rPr>
        <w:t>&lt;&lt; קריאה &gt;&gt;</w:t>
      </w:r>
      <w:r>
        <w:rPr>
          <w:rtl/>
        </w:rPr>
        <w:t xml:space="preserve"> </w:t>
      </w:r>
      <w:bookmarkEnd w:id="6088"/>
    </w:p>
    <w:p w:rsidR="00113EB9" w:rsidRDefault="00113EB9" w:rsidP="009A467F">
      <w:pPr>
        <w:rPr>
          <w:rtl/>
        </w:rPr>
      </w:pPr>
    </w:p>
    <w:p w:rsidR="00113EB9" w:rsidRDefault="00113EB9" w:rsidP="00504D65">
      <w:pPr>
        <w:rPr>
          <w:rtl/>
        </w:rPr>
      </w:pPr>
      <w:bookmarkStart w:id="6089" w:name="_ETM_Q18_292141"/>
      <w:bookmarkStart w:id="6090" w:name="_ETM_Q18_292432"/>
      <w:bookmarkStart w:id="6091" w:name="_ETM_Q18_292490"/>
      <w:bookmarkStart w:id="6092" w:name="_ETM_Q18_295148"/>
      <w:bookmarkStart w:id="6093" w:name="_ETM_Q18_295270"/>
      <w:bookmarkEnd w:id="6089"/>
      <w:bookmarkEnd w:id="6090"/>
      <w:bookmarkEnd w:id="6091"/>
      <w:bookmarkEnd w:id="6092"/>
      <w:bookmarkEnd w:id="6093"/>
      <w:r>
        <w:rPr>
          <w:rFonts w:hint="cs"/>
          <w:rtl/>
        </w:rPr>
        <w:t xml:space="preserve">כשתסיימי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094" w:name="_ETM_Q18_300012"/>
      <w:bookmarkStart w:id="6095" w:name="_ETM_Q18_300131"/>
      <w:bookmarkEnd w:id="6094"/>
      <w:bookmarkEnd w:id="6095"/>
    </w:p>
    <w:p w:rsidR="00113EB9" w:rsidRDefault="00113EB9" w:rsidP="00504D65">
      <w:pPr>
        <w:pStyle w:val="-"/>
        <w:rPr>
          <w:rtl/>
        </w:rPr>
      </w:pPr>
      <w:bookmarkStart w:id="6096" w:name="ET_speakercontinue_5378_6"/>
      <w:r w:rsidRPr="00AD78DC">
        <w:rPr>
          <w:rStyle w:val="TagStyle"/>
          <w:rtl/>
        </w:rPr>
        <w:t xml:space="preserve"> &lt;&lt; דובר_המשך &gt;&gt;</w:t>
      </w:r>
      <w:r w:rsidRPr="00C92E91">
        <w:rPr>
          <w:rStyle w:val="TagStyle"/>
          <w:rtl/>
        </w:rPr>
        <w:t xml:space="preserve"> </w:t>
      </w:r>
      <w:r>
        <w:rPr>
          <w:rtl/>
        </w:rPr>
        <w:t>שרת המשפטים איילת שקד:</w:t>
      </w:r>
      <w:r w:rsidRPr="00C92E91">
        <w:rPr>
          <w:rStyle w:val="TagStyle"/>
          <w:rtl/>
        </w:rPr>
        <w:t xml:space="preserve"> </w:t>
      </w:r>
      <w:r w:rsidRPr="00AD78DC">
        <w:rPr>
          <w:rStyle w:val="TagStyle"/>
          <w:rtl/>
        </w:rPr>
        <w:t>&lt;&lt; דובר_המשך &gt;&gt;</w:t>
      </w:r>
      <w:r>
        <w:rPr>
          <w:rtl/>
        </w:rPr>
        <w:t xml:space="preserve"> </w:t>
      </w:r>
      <w:bookmarkEnd w:id="6096"/>
    </w:p>
    <w:p w:rsidR="00113EB9" w:rsidRDefault="00113EB9" w:rsidP="009A467F">
      <w:pPr>
        <w:rPr>
          <w:rtl/>
        </w:rPr>
      </w:pPr>
    </w:p>
    <w:p w:rsidR="00113EB9" w:rsidRDefault="00113EB9" w:rsidP="00504D65">
      <w:pPr>
        <w:rPr>
          <w:rtl/>
        </w:rPr>
      </w:pPr>
      <w:bookmarkStart w:id="6097" w:name="_ETM_Q18_300961"/>
      <w:bookmarkEnd w:id="6097"/>
      <w:r>
        <w:rPr>
          <w:rFonts w:hint="cs"/>
          <w:rtl/>
        </w:rPr>
        <w:t xml:space="preserve">נושא נוסף </w:t>
      </w:r>
      <w:bookmarkStart w:id="6098" w:name="_ETM_Q18_302604"/>
      <w:bookmarkEnd w:id="6098"/>
      <w:r>
        <w:rPr>
          <w:rFonts w:hint="cs"/>
          <w:rtl/>
        </w:rPr>
        <w:t xml:space="preserve">שחשבתי לדבר עליו בזמן שאני צריכה למשוך זמן זה הנושא </w:t>
      </w:r>
      <w:bookmarkStart w:id="6099" w:name="_ETM_Q18_309692"/>
      <w:bookmarkEnd w:id="6099"/>
      <w:r>
        <w:rPr>
          <w:rFonts w:hint="cs"/>
          <w:rtl/>
        </w:rPr>
        <w:t xml:space="preserve">של חוק הגיוס. זה בשבילך, חבר הכנסת פורר, אבל זה </w:t>
      </w:r>
      <w:bookmarkStart w:id="6100" w:name="_ETM_Q18_318508"/>
      <w:bookmarkEnd w:id="6100"/>
      <w:r>
        <w:rPr>
          <w:rFonts w:hint="cs"/>
          <w:rtl/>
        </w:rPr>
        <w:t xml:space="preserve">בתנאי שבהצעת החוק הבאה שלך אתה מקצר מעשר דקות לשלוש. </w:t>
      </w:r>
      <w:bookmarkStart w:id="6101" w:name="_ETM_Q18_327964"/>
      <w:bookmarkEnd w:id="6101"/>
    </w:p>
    <w:p w:rsidR="00113EB9" w:rsidRDefault="00113EB9" w:rsidP="00504D65">
      <w:pPr>
        <w:rPr>
          <w:rtl/>
        </w:rPr>
      </w:pPr>
      <w:bookmarkStart w:id="6102" w:name="_ETM_Q18_328203"/>
      <w:bookmarkEnd w:id="6102"/>
    </w:p>
    <w:p w:rsidR="00113EB9" w:rsidRDefault="00113EB9" w:rsidP="005A2BEA">
      <w:pPr>
        <w:rPr>
          <w:rtl/>
        </w:rPr>
      </w:pPr>
      <w:bookmarkStart w:id="6103" w:name="_ETM_Q18_328372"/>
      <w:bookmarkStart w:id="6104" w:name="_ETM_Q18_328427"/>
      <w:bookmarkEnd w:id="6103"/>
      <w:bookmarkEnd w:id="6104"/>
      <w:r>
        <w:rPr>
          <w:rFonts w:hint="cs"/>
          <w:rtl/>
        </w:rPr>
        <w:t>תראו, נ</w:t>
      </w:r>
      <w:bookmarkStart w:id="6105" w:name="_ETM_Q18_328560"/>
      <w:bookmarkEnd w:id="6105"/>
      <w:r>
        <w:rPr>
          <w:rFonts w:hint="cs"/>
          <w:rtl/>
        </w:rPr>
        <w:t xml:space="preserve">ושא גיוס חרדים זה נושא </w:t>
      </w:r>
      <w:bookmarkStart w:id="6106" w:name="_ETM_Q18_319820"/>
      <w:bookmarkEnd w:id="6106"/>
      <w:r>
        <w:rPr>
          <w:rFonts w:hint="cs"/>
          <w:rtl/>
        </w:rPr>
        <w:t xml:space="preserve">שמדברים עליו כבר עשרות שנים במדינת ישראל. אני כחברת </w:t>
      </w:r>
      <w:bookmarkStart w:id="6107" w:name="_ETM_Q18_325456"/>
      <w:bookmarkEnd w:id="6107"/>
      <w:r>
        <w:rPr>
          <w:rFonts w:hint="cs"/>
          <w:rtl/>
        </w:rPr>
        <w:t xml:space="preserve">כנסת עמדתי בראש הוועדה שהכינה את החוק בכנסת הקודמת ואני חייבת </w:t>
      </w:r>
      <w:bookmarkStart w:id="6108" w:name="_ETM_Q18_336459"/>
      <w:bookmarkEnd w:id="6108"/>
      <w:r>
        <w:rPr>
          <w:rFonts w:hint="cs"/>
          <w:rtl/>
        </w:rPr>
        <w:t xml:space="preserve">להגיד את האמת. יש פוליטיקאים שמוכרים לוקשים, אני ידועה </w:t>
      </w:r>
      <w:bookmarkStart w:id="6109" w:name="_ETM_Q18_345371"/>
      <w:bookmarkEnd w:id="6109"/>
      <w:r>
        <w:rPr>
          <w:rFonts w:hint="cs"/>
          <w:rtl/>
        </w:rPr>
        <w:t xml:space="preserve">כמי שאומרת את האמת. חוק כזה או אחר עם ניואנס </w:t>
      </w:r>
      <w:bookmarkStart w:id="6110" w:name="_ETM_Q18_352107"/>
      <w:bookmarkEnd w:id="6110"/>
      <w:r>
        <w:rPr>
          <w:rFonts w:hint="cs"/>
          <w:rtl/>
        </w:rPr>
        <w:t xml:space="preserve">כזה או אחר, זה לא מה שיביא לגיוס חרדים. </w:t>
      </w:r>
      <w:bookmarkStart w:id="6111" w:name="_ETM_Q18_358043"/>
      <w:bookmarkEnd w:id="6111"/>
      <w:r>
        <w:rPr>
          <w:rFonts w:hint="cs"/>
          <w:rtl/>
        </w:rPr>
        <w:t>היום יש תהליך מבורך בחברה החרדי</w:t>
      </w:r>
      <w:r w:rsidR="005A2BEA">
        <w:rPr>
          <w:rFonts w:hint="cs"/>
          <w:rtl/>
        </w:rPr>
        <w:t>ת</w:t>
      </w:r>
      <w:r>
        <w:rPr>
          <w:rFonts w:hint="cs"/>
          <w:rtl/>
        </w:rPr>
        <w:t xml:space="preserve"> </w:t>
      </w:r>
      <w:bookmarkStart w:id="6112" w:name="_ETM_Q18_351996"/>
      <w:bookmarkEnd w:id="6112"/>
      <w:r>
        <w:rPr>
          <w:rFonts w:hint="cs"/>
          <w:rtl/>
        </w:rPr>
        <w:t xml:space="preserve">שיותר ויותר חרדים מתגייסים ויותר ויותר חרדים משתתפים בשוק העבודה. אני רוצה לספר לכם </w:t>
      </w:r>
      <w:bookmarkStart w:id="6113" w:name="_ETM_Q18_365739"/>
      <w:bookmarkEnd w:id="6113"/>
      <w:r>
        <w:rPr>
          <w:rFonts w:hint="cs"/>
          <w:rtl/>
        </w:rPr>
        <w:t>על דיון שהיה השבוע בבג"ץ.</w:t>
      </w:r>
    </w:p>
    <w:p w:rsidR="00113EB9" w:rsidRDefault="00113EB9" w:rsidP="00504D65">
      <w:pPr>
        <w:rPr>
          <w:rtl/>
        </w:rPr>
      </w:pPr>
      <w:bookmarkStart w:id="6114" w:name="_ETM_Q18_377243"/>
      <w:bookmarkStart w:id="6115" w:name="_ETM_Q18_377379"/>
      <w:bookmarkEnd w:id="6114"/>
      <w:bookmarkEnd w:id="6115"/>
    </w:p>
    <w:p w:rsidR="00113EB9" w:rsidRDefault="00113EB9" w:rsidP="00504D65">
      <w:pPr>
        <w:pStyle w:val="af8"/>
        <w:rPr>
          <w:rtl/>
        </w:rPr>
      </w:pPr>
      <w:bookmarkStart w:id="6116" w:name="ET_yor_5533_21"/>
      <w:r w:rsidRPr="00AD78DC">
        <w:rPr>
          <w:rStyle w:val="TagStyle"/>
          <w:rtl/>
        </w:rPr>
        <w:t xml:space="preserve"> &lt;&lt; יור &gt;&gt;</w:t>
      </w:r>
      <w:r w:rsidRPr="007877E4">
        <w:rPr>
          <w:rStyle w:val="TagStyle"/>
          <w:rtl/>
        </w:rPr>
        <w:t xml:space="preserve"> </w:t>
      </w:r>
      <w:r>
        <w:rPr>
          <w:rtl/>
        </w:rPr>
        <w:t>היו"ר יצחק וקנין:</w:t>
      </w:r>
      <w:r w:rsidRPr="007877E4">
        <w:rPr>
          <w:rStyle w:val="TagStyle"/>
          <w:rtl/>
        </w:rPr>
        <w:t xml:space="preserve"> </w:t>
      </w:r>
      <w:r w:rsidRPr="00AD78DC">
        <w:rPr>
          <w:rStyle w:val="TagStyle"/>
          <w:rtl/>
        </w:rPr>
        <w:t>&lt;&lt; יור &gt;&gt;</w:t>
      </w:r>
      <w:r>
        <w:rPr>
          <w:rtl/>
        </w:rPr>
        <w:t xml:space="preserve"> </w:t>
      </w:r>
      <w:bookmarkEnd w:id="6116"/>
    </w:p>
    <w:p w:rsidR="00113EB9" w:rsidRDefault="00113EB9" w:rsidP="009A467F">
      <w:pPr>
        <w:rPr>
          <w:rtl/>
        </w:rPr>
      </w:pPr>
    </w:p>
    <w:p w:rsidR="00113EB9" w:rsidRDefault="00113EB9" w:rsidP="00504D65">
      <w:pPr>
        <w:rPr>
          <w:rtl/>
        </w:rPr>
      </w:pPr>
      <w:bookmarkStart w:id="6117" w:name="_ETM_Q18_368396"/>
      <w:bookmarkEnd w:id="6117"/>
      <w:r>
        <w:rPr>
          <w:rFonts w:hint="cs"/>
          <w:rtl/>
        </w:rPr>
        <w:t xml:space="preserve">אדוני, חבר הכנסת גפני, היא </w:t>
      </w:r>
      <w:bookmarkStart w:id="6118" w:name="_ETM_Q18_368754"/>
      <w:bookmarkEnd w:id="6118"/>
      <w:r>
        <w:rPr>
          <w:rFonts w:hint="cs"/>
          <w:rtl/>
        </w:rPr>
        <w:t xml:space="preserve">מדברת אליך ואתה לא שם לב. אתה מפריע לה. </w:t>
      </w:r>
      <w:r>
        <w:rPr>
          <w:rtl/>
        </w:rPr>
        <w:t xml:space="preserve">  </w:t>
      </w:r>
    </w:p>
    <w:p w:rsidR="00113EB9" w:rsidRDefault="00113EB9" w:rsidP="00504D65">
      <w:pPr>
        <w:rPr>
          <w:rtl/>
        </w:rPr>
      </w:pPr>
      <w:bookmarkStart w:id="6119" w:name="_ETM_Q18_377445"/>
      <w:bookmarkStart w:id="6120" w:name="_ETM_Q18_377588"/>
      <w:bookmarkEnd w:id="6119"/>
      <w:bookmarkEnd w:id="6120"/>
    </w:p>
    <w:p w:rsidR="00113EB9" w:rsidRDefault="00113EB9" w:rsidP="00504D65">
      <w:pPr>
        <w:pStyle w:val="-"/>
        <w:rPr>
          <w:rtl/>
        </w:rPr>
      </w:pPr>
      <w:bookmarkStart w:id="6121" w:name="ET_speakercontinue_5378_7"/>
      <w:r w:rsidRPr="00AD78DC">
        <w:rPr>
          <w:rStyle w:val="TagStyle"/>
          <w:rtl/>
        </w:rPr>
        <w:t xml:space="preserve"> &lt;&lt; דובר_המשך &gt;&gt;</w:t>
      </w:r>
      <w:r w:rsidRPr="00C92E91">
        <w:rPr>
          <w:rStyle w:val="TagStyle"/>
          <w:rtl/>
        </w:rPr>
        <w:t xml:space="preserve"> </w:t>
      </w:r>
      <w:r>
        <w:rPr>
          <w:rtl/>
        </w:rPr>
        <w:t>שרת המשפטים איילת שקד:</w:t>
      </w:r>
      <w:r w:rsidRPr="00C92E91">
        <w:rPr>
          <w:rStyle w:val="TagStyle"/>
          <w:rtl/>
        </w:rPr>
        <w:t xml:space="preserve"> </w:t>
      </w:r>
      <w:r w:rsidRPr="00AD78DC">
        <w:rPr>
          <w:rStyle w:val="TagStyle"/>
          <w:rtl/>
        </w:rPr>
        <w:t>&lt;&lt; דובר_המשך &gt;&gt;</w:t>
      </w:r>
      <w:r>
        <w:rPr>
          <w:rtl/>
        </w:rPr>
        <w:t xml:space="preserve"> </w:t>
      </w:r>
      <w:bookmarkEnd w:id="6121"/>
    </w:p>
    <w:p w:rsidR="00113EB9" w:rsidRDefault="00113EB9" w:rsidP="009A467F">
      <w:pPr>
        <w:rPr>
          <w:rtl/>
        </w:rPr>
      </w:pPr>
    </w:p>
    <w:p w:rsidR="00113EB9" w:rsidRDefault="00113EB9" w:rsidP="005A2BEA">
      <w:pPr>
        <w:rPr>
          <w:rtl/>
        </w:rPr>
      </w:pPr>
      <w:bookmarkStart w:id="6122" w:name="_ETM_Q18_379388"/>
      <w:bookmarkEnd w:id="6122"/>
      <w:r>
        <w:rPr>
          <w:rFonts w:hint="cs"/>
          <w:rtl/>
        </w:rPr>
        <w:t>תראו איזה יופי. השבוע בבג"ץ</w:t>
      </w:r>
      <w:r w:rsidR="005A2BEA">
        <w:rPr>
          <w:rFonts w:hint="cs"/>
          <w:rtl/>
        </w:rPr>
        <w:t>,</w:t>
      </w:r>
      <w:r>
        <w:rPr>
          <w:rFonts w:hint="cs"/>
          <w:rtl/>
        </w:rPr>
        <w:t xml:space="preserve"> באיזשהו </w:t>
      </w:r>
      <w:bookmarkStart w:id="6123" w:name="_ETM_Q18_378202"/>
      <w:bookmarkEnd w:id="6123"/>
      <w:r>
        <w:rPr>
          <w:rFonts w:hint="cs"/>
          <w:rtl/>
        </w:rPr>
        <w:t>דיון על קנייה ומכירה של דירה</w:t>
      </w:r>
      <w:r w:rsidR="005A2BEA">
        <w:rPr>
          <w:rFonts w:hint="cs"/>
          <w:rtl/>
        </w:rPr>
        <w:t>,</w:t>
      </w:r>
      <w:r>
        <w:rPr>
          <w:rFonts w:hint="cs"/>
          <w:rtl/>
        </w:rPr>
        <w:t xml:space="preserve"> הגיע </w:t>
      </w:r>
      <w:bookmarkStart w:id="6124" w:name="_ETM_Q18_387482"/>
      <w:bookmarkEnd w:id="6124"/>
      <w:r>
        <w:rPr>
          <w:rFonts w:hint="cs"/>
          <w:rtl/>
        </w:rPr>
        <w:t>פרקליט חרדי, כנראה מחסידות גור</w:t>
      </w:r>
      <w:r w:rsidR="005A2BEA">
        <w:rPr>
          <w:rFonts w:hint="cs"/>
          <w:rtl/>
        </w:rPr>
        <w:t>;</w:t>
      </w:r>
      <w:r>
        <w:rPr>
          <w:rFonts w:hint="cs"/>
          <w:rtl/>
        </w:rPr>
        <w:t xml:space="preserve"> הדיון שאחריו היה עתירה נגד </w:t>
      </w:r>
      <w:bookmarkStart w:id="6125" w:name="_ETM_Q18_398874"/>
      <w:bookmarkEnd w:id="6125"/>
      <w:r>
        <w:rPr>
          <w:rFonts w:hint="cs"/>
          <w:rtl/>
        </w:rPr>
        <w:t xml:space="preserve">המדינה, והפרקליט ממחלקת </w:t>
      </w:r>
      <w:bookmarkStart w:id="6126" w:name="_ETM_Q18_395274"/>
      <w:bookmarkEnd w:id="6126"/>
      <w:r>
        <w:rPr>
          <w:rFonts w:hint="cs"/>
          <w:rtl/>
        </w:rPr>
        <w:t xml:space="preserve">בג"צים שייצג את המדינה גם הוא היה מחסידות גור. אני חייבת להגיד לכם </w:t>
      </w:r>
      <w:bookmarkStart w:id="6127" w:name="_ETM_Q18_405130"/>
      <w:bookmarkEnd w:id="6127"/>
      <w:r>
        <w:rPr>
          <w:rFonts w:hint="cs"/>
          <w:rtl/>
        </w:rPr>
        <w:t xml:space="preserve">שהאנשים שהיו בבית המשפט אמרו לי שזה דבר שפעם לא </w:t>
      </w:r>
      <w:bookmarkStart w:id="6128" w:name="_ETM_Q18_413146"/>
      <w:bookmarkEnd w:id="6128"/>
      <w:r>
        <w:rPr>
          <w:rFonts w:hint="cs"/>
          <w:rtl/>
        </w:rPr>
        <w:t xml:space="preserve">היו רואים </w:t>
      </w:r>
      <w:r w:rsidR="00F629FD">
        <w:rPr>
          <w:rtl/>
        </w:rPr>
        <w:t>–</w:t>
      </w:r>
      <w:r>
        <w:rPr>
          <w:rFonts w:hint="cs"/>
          <w:rtl/>
        </w:rPr>
        <w:t xml:space="preserve"> שני פרקליטים, משני תיקים שונים, חסידים. </w:t>
      </w:r>
    </w:p>
    <w:p w:rsidR="00113EB9" w:rsidRDefault="00113EB9" w:rsidP="00504D65">
      <w:pPr>
        <w:rPr>
          <w:rtl/>
        </w:rPr>
      </w:pPr>
      <w:bookmarkStart w:id="6129" w:name="_ETM_Q18_413566"/>
      <w:bookmarkStart w:id="6130" w:name="_ETM_Q18_413717"/>
      <w:bookmarkEnd w:id="6129"/>
      <w:bookmarkEnd w:id="6130"/>
    </w:p>
    <w:p w:rsidR="00113EB9" w:rsidRDefault="00113EB9" w:rsidP="005A2BEA">
      <w:pPr>
        <w:rPr>
          <w:rtl/>
        </w:rPr>
      </w:pPr>
      <w:r>
        <w:rPr>
          <w:rFonts w:hint="cs"/>
          <w:rtl/>
        </w:rPr>
        <w:t xml:space="preserve">למה </w:t>
      </w:r>
      <w:bookmarkStart w:id="6131" w:name="_ETM_Q18_422523"/>
      <w:bookmarkEnd w:id="6131"/>
      <w:r>
        <w:rPr>
          <w:rFonts w:hint="cs"/>
          <w:rtl/>
        </w:rPr>
        <w:t xml:space="preserve">אני מספרת לכם את זה? כי זה בדיוק מה שקורה. יש תהליכים בריאים. יותר </w:t>
      </w:r>
      <w:bookmarkStart w:id="6132" w:name="_ETM_Q18_430011"/>
      <w:bookmarkEnd w:id="6132"/>
      <w:r>
        <w:rPr>
          <w:rFonts w:hint="cs"/>
          <w:rtl/>
        </w:rPr>
        <w:t xml:space="preserve">ויותר חרדים עובדים, וכל ההתעסקות הזאת בחקיקה </w:t>
      </w:r>
      <w:bookmarkStart w:id="6133" w:name="_ETM_Q18_428319"/>
      <w:bookmarkEnd w:id="6133"/>
      <w:r>
        <w:rPr>
          <w:rFonts w:hint="cs"/>
          <w:rtl/>
        </w:rPr>
        <w:t xml:space="preserve">בכנסת רק עוצרת תהליכים בריאים </w:t>
      </w:r>
      <w:bookmarkStart w:id="6134" w:name="_ETM_Q18_439034"/>
      <w:bookmarkEnd w:id="6134"/>
      <w:r>
        <w:rPr>
          <w:rFonts w:hint="cs"/>
          <w:rtl/>
        </w:rPr>
        <w:t xml:space="preserve">שקורים בחברה החרדית. ולכן, כל הוויכוח הזה על סעיף כזה או אחר, כולנו יודעים שזה </w:t>
      </w:r>
      <w:bookmarkStart w:id="6135" w:name="_ETM_Q18_448057"/>
      <w:bookmarkEnd w:id="6135"/>
      <w:r>
        <w:rPr>
          <w:rFonts w:hint="cs"/>
          <w:rtl/>
        </w:rPr>
        <w:t xml:space="preserve">הכול פוליטי. אין פה שום מהות. זה סתם רצון לייצר </w:t>
      </w:r>
      <w:bookmarkStart w:id="6136" w:name="_ETM_Q18_454410"/>
      <w:bookmarkEnd w:id="6136"/>
      <w:r>
        <w:rPr>
          <w:rFonts w:hint="cs"/>
          <w:rtl/>
        </w:rPr>
        <w:t>כותרות. צריך לעזוב את הנושא הזה. כן לעבוד עם יעדים</w:t>
      </w:r>
      <w:r w:rsidR="005A2BEA">
        <w:rPr>
          <w:rFonts w:hint="cs"/>
          <w:rtl/>
        </w:rPr>
        <w:t xml:space="preserve"> </w:t>
      </w:r>
      <w:r w:rsidR="00F629FD">
        <w:rPr>
          <w:rFonts w:hint="eastAsia"/>
          <w:rtl/>
        </w:rPr>
        <w:t>–</w:t>
      </w:r>
      <w:r>
        <w:rPr>
          <w:rFonts w:hint="cs"/>
          <w:rtl/>
        </w:rPr>
        <w:t xml:space="preserve"> </w:t>
      </w:r>
      <w:bookmarkStart w:id="6137" w:name="_ETM_Q18_462409"/>
      <w:bookmarkEnd w:id="6137"/>
      <w:r>
        <w:rPr>
          <w:rFonts w:hint="cs"/>
          <w:rtl/>
        </w:rPr>
        <w:t xml:space="preserve">יעדי גיוס זה בכל </w:t>
      </w:r>
      <w:bookmarkStart w:id="6138" w:name="_ETM_Q18_457873"/>
      <w:bookmarkEnd w:id="6138"/>
      <w:r>
        <w:rPr>
          <w:rFonts w:hint="cs"/>
          <w:rtl/>
        </w:rPr>
        <w:t>זאת דבר שהוא נכון ואפקטיבי כי נכון לצבא לעבוד לפי יעדים</w:t>
      </w:r>
      <w:r w:rsidR="005A2BEA">
        <w:rPr>
          <w:rFonts w:hint="cs"/>
          <w:rtl/>
        </w:rPr>
        <w:t>,</w:t>
      </w:r>
      <w:r>
        <w:rPr>
          <w:rFonts w:hint="cs"/>
          <w:rtl/>
        </w:rPr>
        <w:t xml:space="preserve"> אבל חוץ </w:t>
      </w:r>
      <w:bookmarkStart w:id="6139" w:name="_ETM_Q18_469113"/>
      <w:bookmarkEnd w:id="6139"/>
      <w:r>
        <w:rPr>
          <w:rFonts w:hint="cs"/>
          <w:rtl/>
        </w:rPr>
        <w:t xml:space="preserve">מעבודה לפי יעדים צריך להניח לנושא הזה. השיח הפוליטי </w:t>
      </w:r>
      <w:bookmarkStart w:id="6140" w:name="_ETM_Q18_477418"/>
      <w:bookmarkEnd w:id="6140"/>
      <w:r>
        <w:rPr>
          <w:rFonts w:hint="cs"/>
          <w:rtl/>
        </w:rPr>
        <w:t>לא מקדם את גיוס החרדים</w:t>
      </w:r>
      <w:r w:rsidR="005A2BEA">
        <w:rPr>
          <w:rFonts w:hint="cs"/>
          <w:rtl/>
        </w:rPr>
        <w:t>,</w:t>
      </w:r>
      <w:r>
        <w:rPr>
          <w:rFonts w:hint="cs"/>
          <w:rtl/>
        </w:rPr>
        <w:t xml:space="preserve"> וצריך פשוט לתת לתהליכים האלה </w:t>
      </w:r>
      <w:bookmarkStart w:id="6141" w:name="_ETM_Q18_486137"/>
      <w:bookmarkEnd w:id="6141"/>
      <w:r>
        <w:rPr>
          <w:rFonts w:hint="cs"/>
          <w:rtl/>
        </w:rPr>
        <w:t>לקרות.</w:t>
      </w:r>
    </w:p>
    <w:p w:rsidR="00113EB9" w:rsidRDefault="00113EB9" w:rsidP="00504D65">
      <w:pPr>
        <w:rPr>
          <w:rtl/>
        </w:rPr>
      </w:pPr>
      <w:bookmarkStart w:id="6142" w:name="_ETM_Q18_487321"/>
      <w:bookmarkEnd w:id="6142"/>
    </w:p>
    <w:p w:rsidR="00113EB9" w:rsidRDefault="00113EB9" w:rsidP="005A2BEA">
      <w:pPr>
        <w:rPr>
          <w:rtl/>
        </w:rPr>
      </w:pPr>
      <w:bookmarkStart w:id="6143" w:name="_ETM_Q18_487522"/>
      <w:bookmarkStart w:id="6144" w:name="_ETM_Q18_487598"/>
      <w:bookmarkEnd w:id="6143"/>
      <w:bookmarkEnd w:id="6144"/>
      <w:r>
        <w:rPr>
          <w:rFonts w:hint="cs"/>
          <w:rtl/>
        </w:rPr>
        <w:t>ע</w:t>
      </w:r>
      <w:bookmarkStart w:id="6145" w:name="_ETM_Q18_487743"/>
      <w:bookmarkEnd w:id="6145"/>
      <w:r>
        <w:rPr>
          <w:rFonts w:hint="cs"/>
          <w:rtl/>
        </w:rPr>
        <w:t>כשיו</w:t>
      </w:r>
      <w:r w:rsidR="005A2BEA">
        <w:rPr>
          <w:rFonts w:hint="cs"/>
          <w:rtl/>
        </w:rPr>
        <w:t>,</w:t>
      </w:r>
      <w:r>
        <w:rPr>
          <w:rFonts w:hint="cs"/>
          <w:rtl/>
        </w:rPr>
        <w:t xml:space="preserve"> בואו נדבר על השירות האזרחי של החברה הערבית. גם </w:t>
      </w:r>
      <w:bookmarkStart w:id="6146" w:name="_ETM_Q18_495161"/>
      <w:bookmarkEnd w:id="6146"/>
      <w:r>
        <w:rPr>
          <w:rFonts w:hint="cs"/>
          <w:rtl/>
        </w:rPr>
        <w:t xml:space="preserve">בחברה הערבית יש קולות שרוצים לעשות שירות </w:t>
      </w:r>
      <w:bookmarkStart w:id="6147" w:name="_ETM_Q18_494079"/>
      <w:bookmarkEnd w:id="6147"/>
      <w:r>
        <w:rPr>
          <w:rFonts w:hint="cs"/>
          <w:rtl/>
        </w:rPr>
        <w:t>אזרחי ולאומי</w:t>
      </w:r>
      <w:r w:rsidR="005A2BEA">
        <w:rPr>
          <w:rFonts w:hint="cs"/>
          <w:rtl/>
        </w:rPr>
        <w:t xml:space="preserve"> </w:t>
      </w:r>
      <w:r w:rsidR="00F629FD">
        <w:rPr>
          <w:rFonts w:hint="eastAsia"/>
          <w:rtl/>
        </w:rPr>
        <w:t>–</w:t>
      </w:r>
      <w:r>
        <w:rPr>
          <w:rFonts w:hint="cs"/>
          <w:rtl/>
        </w:rPr>
        <w:t xml:space="preserve"> </w:t>
      </w:r>
      <w:bookmarkStart w:id="6148" w:name="_ETM_Q18_499063"/>
      <w:bookmarkStart w:id="6149" w:name="_ETM_Q18_499114"/>
      <w:bookmarkStart w:id="6150" w:name="_ETM_Q18_499543"/>
      <w:bookmarkStart w:id="6151" w:name="_ETM_Q18_499606"/>
      <w:bookmarkEnd w:id="6148"/>
      <w:bookmarkEnd w:id="6149"/>
      <w:bookmarkEnd w:id="6150"/>
      <w:bookmarkEnd w:id="6151"/>
      <w:r>
        <w:rPr>
          <w:rFonts w:hint="cs"/>
          <w:rtl/>
        </w:rPr>
        <w:t xml:space="preserve">זהו? טוב. על השירות האזרחי בחברה הערבית </w:t>
      </w:r>
      <w:bookmarkStart w:id="6152" w:name="_ETM_Q18_509562"/>
      <w:bookmarkEnd w:id="6152"/>
      <w:r>
        <w:rPr>
          <w:rFonts w:hint="cs"/>
          <w:rtl/>
        </w:rPr>
        <w:t xml:space="preserve">אני אדבר בחוק הבא. </w:t>
      </w:r>
    </w:p>
    <w:p w:rsidR="00113EB9" w:rsidRDefault="00113EB9" w:rsidP="00504D65">
      <w:pPr>
        <w:rPr>
          <w:rtl/>
        </w:rPr>
      </w:pPr>
      <w:bookmarkStart w:id="6153" w:name="_ETM_Q18_516201"/>
      <w:bookmarkStart w:id="6154" w:name="_ETM_Q18_516442"/>
      <w:bookmarkEnd w:id="6153"/>
      <w:bookmarkEnd w:id="6154"/>
    </w:p>
    <w:p w:rsidR="00113EB9" w:rsidRDefault="00113EB9" w:rsidP="00504D65">
      <w:pPr>
        <w:pStyle w:val="af8"/>
        <w:rPr>
          <w:rtl/>
        </w:rPr>
      </w:pPr>
      <w:r w:rsidRPr="00AD78DC">
        <w:rPr>
          <w:rStyle w:val="TagStyle"/>
          <w:rtl/>
        </w:rPr>
        <w:t xml:space="preserve"> &lt;&lt; יור &gt;&gt;</w:t>
      </w:r>
      <w:r w:rsidRPr="00C92E91">
        <w:rPr>
          <w:rStyle w:val="TagStyle"/>
          <w:rtl/>
        </w:rPr>
        <w:t xml:space="preserve"> </w:t>
      </w:r>
      <w:r>
        <w:rPr>
          <w:rtl/>
        </w:rPr>
        <w:t>היו"ר יצחק וקנין:</w:t>
      </w:r>
      <w:r w:rsidRPr="00C92E91">
        <w:rPr>
          <w:rStyle w:val="TagStyle"/>
          <w:rtl/>
        </w:rPr>
        <w:t xml:space="preserve"> </w:t>
      </w:r>
      <w:r w:rsidRPr="00AD78DC">
        <w:rPr>
          <w:rStyle w:val="TagStyle"/>
          <w:rtl/>
        </w:rPr>
        <w:t>&lt;&lt; יור &gt;&gt;</w:t>
      </w:r>
      <w:r>
        <w:rPr>
          <w:rtl/>
        </w:rPr>
        <w:t xml:space="preserve"> </w:t>
      </w:r>
    </w:p>
    <w:p w:rsidR="00113EB9" w:rsidRDefault="00113EB9" w:rsidP="009A467F">
      <w:pPr>
        <w:rPr>
          <w:rtl/>
        </w:rPr>
      </w:pPr>
    </w:p>
    <w:p w:rsidR="00113EB9" w:rsidRDefault="00113EB9" w:rsidP="00504D65">
      <w:pPr>
        <w:rPr>
          <w:rtl/>
        </w:rPr>
      </w:pPr>
      <w:bookmarkStart w:id="6155" w:name="_ETM_Q18_517303"/>
      <w:bookmarkEnd w:id="6155"/>
      <w:r>
        <w:rPr>
          <w:rFonts w:hint="cs"/>
          <w:rtl/>
        </w:rPr>
        <w:t xml:space="preserve">תודה לשרת המשפטים, השרה איילת </w:t>
      </w:r>
      <w:bookmarkStart w:id="6156" w:name="_ETM_Q18_510429"/>
      <w:bookmarkEnd w:id="6156"/>
      <w:r>
        <w:rPr>
          <w:rFonts w:hint="cs"/>
          <w:rtl/>
        </w:rPr>
        <w:t>שקד. שלוש דקות לרשותך, חבר הכנסת עודד פורר. מייד אחרי כן נעבור להצבעה. שלוש דקות</w:t>
      </w:r>
      <w:bookmarkStart w:id="6157" w:name="_ETM_Q18_524346"/>
      <w:bookmarkEnd w:id="6157"/>
      <w:r>
        <w:rPr>
          <w:rFonts w:hint="cs"/>
          <w:rtl/>
        </w:rPr>
        <w:t xml:space="preserve">, אדוני. </w:t>
      </w:r>
    </w:p>
    <w:p w:rsidR="00113EB9" w:rsidRDefault="00113EB9" w:rsidP="00504D65">
      <w:pPr>
        <w:rPr>
          <w:rtl/>
        </w:rPr>
      </w:pPr>
      <w:bookmarkStart w:id="6158" w:name="_ETM_Q18_522249"/>
      <w:bookmarkStart w:id="6159" w:name="_ETM_Q18_522394"/>
      <w:bookmarkEnd w:id="6158"/>
      <w:bookmarkEnd w:id="6159"/>
    </w:p>
    <w:p w:rsidR="00113EB9" w:rsidRDefault="00113EB9" w:rsidP="00504D65">
      <w:pPr>
        <w:pStyle w:val="a4"/>
        <w:rPr>
          <w:rtl/>
        </w:rPr>
      </w:pPr>
      <w:bookmarkStart w:id="6160" w:name="ET_speaker_5520_9"/>
      <w:r w:rsidRPr="00AD78DC">
        <w:rPr>
          <w:rStyle w:val="TagStyle"/>
          <w:rtl/>
        </w:rPr>
        <w:t xml:space="preserve"> &lt;&lt; דובר &gt;&gt;</w:t>
      </w:r>
      <w:r w:rsidRPr="00C92E91">
        <w:rPr>
          <w:rStyle w:val="TagStyle"/>
          <w:rtl/>
        </w:rPr>
        <w:t xml:space="preserve"> </w:t>
      </w:r>
      <w:bookmarkStart w:id="6161" w:name="_Toc532410515"/>
      <w:bookmarkStart w:id="6162" w:name="_Toc532414990"/>
      <w:bookmarkStart w:id="6163" w:name="_Toc532415177"/>
      <w:r>
        <w:rPr>
          <w:rtl/>
        </w:rPr>
        <w:t>עודד פורר (ישראל ביתנו):</w:t>
      </w:r>
      <w:bookmarkEnd w:id="6161"/>
      <w:bookmarkEnd w:id="6162"/>
      <w:bookmarkEnd w:id="6163"/>
      <w:r w:rsidRPr="00C92E91">
        <w:rPr>
          <w:rStyle w:val="TagStyle"/>
          <w:rtl/>
        </w:rPr>
        <w:t xml:space="preserve"> </w:t>
      </w:r>
      <w:r w:rsidRPr="00AD78DC">
        <w:rPr>
          <w:rStyle w:val="TagStyle"/>
          <w:rtl/>
        </w:rPr>
        <w:t>&lt;&lt; דובר &gt;&gt;</w:t>
      </w:r>
      <w:r>
        <w:rPr>
          <w:rtl/>
        </w:rPr>
        <w:t xml:space="preserve"> </w:t>
      </w:r>
      <w:bookmarkEnd w:id="6160"/>
    </w:p>
    <w:p w:rsidR="00113EB9" w:rsidRDefault="00113EB9" w:rsidP="009A467F">
      <w:pPr>
        <w:rPr>
          <w:rtl/>
        </w:rPr>
      </w:pPr>
    </w:p>
    <w:p w:rsidR="00113EB9" w:rsidRDefault="00113EB9" w:rsidP="00504D65">
      <w:pPr>
        <w:rPr>
          <w:rtl/>
        </w:rPr>
      </w:pPr>
      <w:bookmarkStart w:id="6164" w:name="_ETM_Q18_527532"/>
      <w:bookmarkStart w:id="6165" w:name="_ETM_Q18_527825"/>
      <w:bookmarkStart w:id="6166" w:name="_ETM_Q18_527906"/>
      <w:bookmarkEnd w:id="6164"/>
      <w:bookmarkEnd w:id="6165"/>
      <w:bookmarkEnd w:id="6166"/>
      <w:r>
        <w:rPr>
          <w:rFonts w:hint="cs"/>
          <w:rtl/>
        </w:rPr>
        <w:t xml:space="preserve">תודה, </w:t>
      </w:r>
      <w:bookmarkStart w:id="6167" w:name="_ETM_Q18_528601"/>
      <w:bookmarkEnd w:id="6167"/>
      <w:r w:rsidR="005A2BEA">
        <w:rPr>
          <w:rFonts w:hint="cs"/>
          <w:rtl/>
        </w:rPr>
        <w:t>אדוני היושב-ראש.</w:t>
      </w:r>
      <w:r>
        <w:rPr>
          <w:rFonts w:hint="cs"/>
          <w:rtl/>
        </w:rPr>
        <w:t xml:space="preserve"> אני חייב לומר, השרה שקד, ראשית, נכון, הצעת החוק הזאת הייתה בוועדת השרים </w:t>
      </w:r>
      <w:bookmarkStart w:id="6168" w:name="_ETM_Q18_538232"/>
      <w:bookmarkEnd w:id="6168"/>
      <w:r>
        <w:rPr>
          <w:rFonts w:hint="cs"/>
          <w:rtl/>
        </w:rPr>
        <w:t xml:space="preserve">וועדת השרים ביקשה להעביר </w:t>
      </w:r>
      <w:bookmarkStart w:id="6169" w:name="_ETM_Q18_536189"/>
      <w:bookmarkEnd w:id="6169"/>
      <w:r>
        <w:rPr>
          <w:rFonts w:hint="cs"/>
          <w:rtl/>
        </w:rPr>
        <w:t>אותה להנהלת הקואליציה</w:t>
      </w:r>
      <w:r w:rsidR="005A2BEA">
        <w:rPr>
          <w:rFonts w:hint="cs"/>
          <w:rtl/>
        </w:rPr>
        <w:t>,</w:t>
      </w:r>
      <w:r w:rsidR="003F3292">
        <w:rPr>
          <w:rFonts w:hint="cs"/>
          <w:rtl/>
        </w:rPr>
        <w:t xml:space="preserve"> מכיוון ש</w:t>
      </w:r>
      <w:r>
        <w:rPr>
          <w:rFonts w:hint="cs"/>
          <w:rtl/>
        </w:rPr>
        <w:t xml:space="preserve">נוגעת בעניין הזה עבודת הכנסת ולא נוגעת בו עבודה שקשורה בממשלה. </w:t>
      </w:r>
      <w:bookmarkStart w:id="6170" w:name="_ETM_Q18_547176"/>
      <w:bookmarkEnd w:id="6170"/>
      <w:r>
        <w:rPr>
          <w:rFonts w:hint="cs"/>
          <w:rtl/>
        </w:rPr>
        <w:t xml:space="preserve">לצערי הנהלת </w:t>
      </w:r>
      <w:bookmarkStart w:id="6171" w:name="_ETM_Q18_543206"/>
      <w:bookmarkEnd w:id="6171"/>
      <w:r>
        <w:rPr>
          <w:rFonts w:hint="cs"/>
          <w:rtl/>
        </w:rPr>
        <w:t xml:space="preserve">הקואליציה סירבה לדון בזה מאז ועד היום, למרות בקשות חוזרות ונשנות שלי בעניין. אז זה לא </w:t>
      </w:r>
      <w:bookmarkStart w:id="6172" w:name="_ETM_Q18_548618"/>
      <w:bookmarkEnd w:id="6172"/>
      <w:r>
        <w:rPr>
          <w:rFonts w:hint="cs"/>
          <w:rtl/>
        </w:rPr>
        <w:t xml:space="preserve">שאני צריך להביא את זה עוד פעם לוועדת השרים לחקיקה או שלא הבאתי </w:t>
      </w:r>
      <w:bookmarkStart w:id="6173" w:name="_ETM_Q18_557319"/>
      <w:bookmarkEnd w:id="6173"/>
      <w:r>
        <w:rPr>
          <w:rFonts w:hint="cs"/>
          <w:rtl/>
        </w:rPr>
        <w:t xml:space="preserve">את זה במהלך התקופה הזאת לוועדת השרים לענייני חקיקה. </w:t>
      </w:r>
    </w:p>
    <w:p w:rsidR="00113EB9" w:rsidRDefault="00113EB9" w:rsidP="00504D65">
      <w:pPr>
        <w:rPr>
          <w:rtl/>
        </w:rPr>
      </w:pPr>
      <w:bookmarkStart w:id="6174" w:name="_ETM_Q18_555781"/>
      <w:bookmarkStart w:id="6175" w:name="_ETM_Q18_555858"/>
      <w:bookmarkStart w:id="6176" w:name="_ETM_Q18_555941"/>
      <w:bookmarkEnd w:id="6174"/>
      <w:bookmarkEnd w:id="6175"/>
      <w:bookmarkEnd w:id="6176"/>
    </w:p>
    <w:p w:rsidR="00113EB9" w:rsidRDefault="00113EB9" w:rsidP="003F3292">
      <w:pPr>
        <w:rPr>
          <w:rtl/>
        </w:rPr>
      </w:pPr>
      <w:bookmarkStart w:id="6177" w:name="_ETM_Q18_556017"/>
      <w:bookmarkEnd w:id="6177"/>
      <w:r>
        <w:rPr>
          <w:rFonts w:hint="cs"/>
          <w:rtl/>
        </w:rPr>
        <w:t>ואני</w:t>
      </w:r>
      <w:r w:rsidR="003F3292">
        <w:rPr>
          <w:rFonts w:hint="cs"/>
          <w:rtl/>
        </w:rPr>
        <w:t xml:space="preserve"> כן</w:t>
      </w:r>
      <w:r>
        <w:rPr>
          <w:rFonts w:hint="cs"/>
          <w:rtl/>
        </w:rPr>
        <w:t xml:space="preserve"> רוצה לומר בהקשר הזה משהו לחברים שלי </w:t>
      </w:r>
      <w:bookmarkStart w:id="6178" w:name="_ETM_Q18_563188"/>
      <w:bookmarkEnd w:id="6178"/>
      <w:r>
        <w:rPr>
          <w:rFonts w:hint="cs"/>
          <w:rtl/>
        </w:rPr>
        <w:t xml:space="preserve">שיושבים פה, </w:t>
      </w:r>
      <w:bookmarkStart w:id="6179" w:name="_ETM_Q18_565608"/>
      <w:bookmarkEnd w:id="6179"/>
      <w:r>
        <w:rPr>
          <w:rFonts w:hint="cs"/>
          <w:rtl/>
        </w:rPr>
        <w:t xml:space="preserve">בספסלים האלה של הקואליציה. אין בהצעת החוק הזו עמדה של ועדת השרים לענייני חקיקה. ועדת השרים לענייני </w:t>
      </w:r>
      <w:bookmarkStart w:id="6180" w:name="_ETM_Q18_571894"/>
      <w:bookmarkEnd w:id="6180"/>
      <w:r>
        <w:rPr>
          <w:rFonts w:hint="cs"/>
          <w:rtl/>
        </w:rPr>
        <w:t xml:space="preserve">חקיקה לא </w:t>
      </w:r>
      <w:bookmarkStart w:id="6181" w:name="_ETM_Q18_577208"/>
      <w:bookmarkEnd w:id="6181"/>
      <w:r>
        <w:rPr>
          <w:rFonts w:hint="cs"/>
          <w:rtl/>
        </w:rPr>
        <w:t xml:space="preserve">קבעה שאתם מחויבים להתנגד להצעת החוק הזו בקריאה טרומית. ולכן אני דווקא את הדקות האלה הייתי רוצה </w:t>
      </w:r>
      <w:bookmarkStart w:id="6182" w:name="_ETM_Q18_579403"/>
      <w:bookmarkEnd w:id="6182"/>
      <w:r>
        <w:rPr>
          <w:rFonts w:hint="cs"/>
          <w:rtl/>
        </w:rPr>
        <w:t xml:space="preserve">לנצל כדי לקרוא לכם, דווקא </w:t>
      </w:r>
      <w:r w:rsidR="003F3292">
        <w:rPr>
          <w:rFonts w:hint="cs"/>
          <w:rtl/>
        </w:rPr>
        <w:t>ל</w:t>
      </w:r>
      <w:r>
        <w:rPr>
          <w:rFonts w:hint="cs"/>
          <w:rtl/>
        </w:rPr>
        <w:t xml:space="preserve">אלה שיושבים בספסלי הקואליציה, ולהגיד </w:t>
      </w:r>
      <w:bookmarkStart w:id="6183" w:name="_ETM_Q18_587232"/>
      <w:bookmarkEnd w:id="6183"/>
      <w:r>
        <w:rPr>
          <w:rFonts w:hint="cs"/>
          <w:rtl/>
        </w:rPr>
        <w:t xml:space="preserve">לכם: מאחר שוועדת השרים לענייני חקיקה לא קיבלה החלטה בנושא </w:t>
      </w:r>
      <w:bookmarkStart w:id="6184" w:name="_ETM_Q18_590464"/>
      <w:bookmarkEnd w:id="6184"/>
      <w:r>
        <w:rPr>
          <w:rFonts w:hint="cs"/>
          <w:rtl/>
        </w:rPr>
        <w:t>הזה, לא הצביעה על העניין הזה ולא אמרה:</w:t>
      </w:r>
      <w:bookmarkStart w:id="6185" w:name="_ETM_Q18_593282"/>
      <w:bookmarkEnd w:id="6185"/>
      <w:r>
        <w:rPr>
          <w:rFonts w:hint="cs"/>
          <w:rtl/>
        </w:rPr>
        <w:t xml:space="preserve"> אנחנו מתנגדים לנוסח הזה, אתם יכולים לפנות ללב שלכם ולשכל </w:t>
      </w:r>
      <w:bookmarkStart w:id="6186" w:name="_ETM_Q18_602074"/>
      <w:bookmarkEnd w:id="6186"/>
      <w:r>
        <w:rPr>
          <w:rFonts w:hint="cs"/>
          <w:rtl/>
        </w:rPr>
        <w:t xml:space="preserve">שלכם. ופעם ראשונה אתם יכולים לפעול כחברי כנסת ולא </w:t>
      </w:r>
      <w:bookmarkStart w:id="6187" w:name="_ETM_Q18_604422"/>
      <w:bookmarkEnd w:id="6187"/>
      <w:r>
        <w:rPr>
          <w:rFonts w:hint="cs"/>
          <w:rtl/>
        </w:rPr>
        <w:t xml:space="preserve">כרובוטים של ועדת השרים לענייני חקיקה, כי אין עמדה </w:t>
      </w:r>
      <w:bookmarkStart w:id="6188" w:name="_ETM_Q18_609464"/>
      <w:bookmarkEnd w:id="6188"/>
      <w:r>
        <w:rPr>
          <w:rFonts w:hint="cs"/>
          <w:rtl/>
        </w:rPr>
        <w:t xml:space="preserve">של ועדת השרים לענייני חקיקה. אתם יכולים להצביע מה </w:t>
      </w:r>
      <w:bookmarkStart w:id="6189" w:name="_ETM_Q18_612085"/>
      <w:bookmarkEnd w:id="6189"/>
      <w:r>
        <w:rPr>
          <w:rFonts w:hint="cs"/>
          <w:rtl/>
        </w:rPr>
        <w:t xml:space="preserve">שאתם חושבים. </w:t>
      </w:r>
    </w:p>
    <w:p w:rsidR="00113EB9" w:rsidRDefault="00113EB9" w:rsidP="00504D65">
      <w:pPr>
        <w:rPr>
          <w:rtl/>
        </w:rPr>
      </w:pPr>
      <w:bookmarkStart w:id="6190" w:name="_ETM_Q18_612341"/>
      <w:bookmarkStart w:id="6191" w:name="_ETM_Q18_612434"/>
      <w:bookmarkStart w:id="6192" w:name="_ETM_Q18_585847"/>
      <w:bookmarkEnd w:id="6190"/>
      <w:bookmarkEnd w:id="6191"/>
      <w:bookmarkEnd w:id="6192"/>
    </w:p>
    <w:p w:rsidR="00113EB9" w:rsidRDefault="00113EB9" w:rsidP="003F3292">
      <w:pPr>
        <w:rPr>
          <w:rtl/>
        </w:rPr>
      </w:pPr>
      <w:bookmarkStart w:id="6193" w:name="_ETM_Q18_586036"/>
      <w:bookmarkStart w:id="6194" w:name="_ETM_Q18_586081"/>
      <w:bookmarkEnd w:id="6193"/>
      <w:bookmarkEnd w:id="6194"/>
      <w:r>
        <w:rPr>
          <w:rFonts w:hint="cs"/>
          <w:rtl/>
        </w:rPr>
        <w:t xml:space="preserve">אז אם אתם חושבים שכשאתם עומדים כאן ונשבעים אמונים למדינת ישראל צריך </w:t>
      </w:r>
      <w:bookmarkStart w:id="6195" w:name="_ETM_Q18_621287"/>
      <w:bookmarkEnd w:id="6195"/>
      <w:r>
        <w:rPr>
          <w:rFonts w:hint="cs"/>
          <w:rtl/>
        </w:rPr>
        <w:t>להישבע ל</w:t>
      </w:r>
      <w:bookmarkStart w:id="6196" w:name="_ETM_Q18_618251"/>
      <w:bookmarkEnd w:id="6196"/>
      <w:r>
        <w:rPr>
          <w:rFonts w:hint="cs"/>
          <w:rtl/>
        </w:rPr>
        <w:t xml:space="preserve">מדינת ישראל כמדינה יהודית ודמוקרטית ברוח מגילת העצמאות </w:t>
      </w:r>
      <w:r w:rsidR="00F629FD">
        <w:rPr>
          <w:rtl/>
        </w:rPr>
        <w:t>–</w:t>
      </w:r>
      <w:r>
        <w:rPr>
          <w:rFonts w:hint="cs"/>
          <w:rtl/>
        </w:rPr>
        <w:t xml:space="preserve"> תצביעו בעד. אם אתם חושבים שנגד</w:t>
      </w:r>
      <w:bookmarkStart w:id="6197" w:name="_ETM_Q18_624311"/>
      <w:bookmarkEnd w:id="6197"/>
      <w:r>
        <w:rPr>
          <w:rFonts w:hint="cs"/>
          <w:rtl/>
        </w:rPr>
        <w:t xml:space="preserve">, אז תצביעו נגד. אבל אם אתם הולכים לעניין הזה </w:t>
      </w:r>
      <w:bookmarkStart w:id="6198" w:name="_ETM_Q18_629727"/>
      <w:bookmarkEnd w:id="6198"/>
      <w:r>
        <w:rPr>
          <w:rFonts w:hint="cs"/>
          <w:rtl/>
        </w:rPr>
        <w:t xml:space="preserve">רק כעמדה קואליציונית, רק </w:t>
      </w:r>
      <w:bookmarkStart w:id="6199" w:name="_ETM_Q18_632664"/>
      <w:bookmarkEnd w:id="6199"/>
      <w:r>
        <w:rPr>
          <w:rFonts w:hint="cs"/>
          <w:rtl/>
        </w:rPr>
        <w:t xml:space="preserve">בגלל שהכתיבו לכם להצביע נגד, אז שוב, כמו בחוק הקודם אנחנו רואים מי מכופף כאן </w:t>
      </w:r>
      <w:bookmarkStart w:id="6200" w:name="_ETM_Q18_645639"/>
      <w:bookmarkEnd w:id="6200"/>
      <w:r>
        <w:rPr>
          <w:rFonts w:hint="cs"/>
          <w:rtl/>
        </w:rPr>
        <w:t xml:space="preserve">את הקואליציה. יש </w:t>
      </w:r>
      <w:bookmarkStart w:id="6201" w:name="_ETM_Q18_641444"/>
      <w:bookmarkEnd w:id="6201"/>
      <w:r>
        <w:rPr>
          <w:rFonts w:hint="cs"/>
          <w:rtl/>
        </w:rPr>
        <w:t xml:space="preserve">כאן שני גורמים ששולטים כרגע בקואליציה, זה המפלגות החרדיות והמפלגה הערבית המשותפת, יד ביד בעניין </w:t>
      </w:r>
      <w:bookmarkStart w:id="6202" w:name="_ETM_Q18_648665"/>
      <w:bookmarkEnd w:id="6202"/>
      <w:r>
        <w:rPr>
          <w:rFonts w:hint="cs"/>
          <w:rtl/>
        </w:rPr>
        <w:t xml:space="preserve">הזה. הרי שני הצדדים האלה לא </w:t>
      </w:r>
      <w:bookmarkStart w:id="6203" w:name="_ETM_Q18_659158"/>
      <w:bookmarkEnd w:id="6203"/>
      <w:r>
        <w:rPr>
          <w:rFonts w:hint="cs"/>
          <w:rtl/>
        </w:rPr>
        <w:t xml:space="preserve">רוצים שיופיעו המילים </w:t>
      </w:r>
      <w:r w:rsidR="003F3292">
        <w:rPr>
          <w:rFonts w:hint="cs"/>
          <w:rtl/>
        </w:rPr>
        <w:t>"</w:t>
      </w:r>
      <w:r>
        <w:rPr>
          <w:rFonts w:hint="cs"/>
          <w:rtl/>
        </w:rPr>
        <w:t>יהודית ודמוקרטית</w:t>
      </w:r>
      <w:r w:rsidR="003F3292">
        <w:rPr>
          <w:rFonts w:hint="cs"/>
          <w:rtl/>
        </w:rPr>
        <w:t>"</w:t>
      </w:r>
      <w:r>
        <w:rPr>
          <w:rFonts w:hint="cs"/>
          <w:rtl/>
        </w:rPr>
        <w:t xml:space="preserve"> בהצהרת הנאמנות של חברי הכנסת.</w:t>
      </w:r>
      <w:r w:rsidR="003F3292">
        <w:rPr>
          <w:rFonts w:hint="cs"/>
          <w:rtl/>
        </w:rPr>
        <w:t xml:space="preserve"> </w:t>
      </w:r>
      <w:r>
        <w:rPr>
          <w:rFonts w:hint="cs"/>
          <w:rtl/>
        </w:rPr>
        <w:t xml:space="preserve">ועכשיו הקואליציה </w:t>
      </w:r>
      <w:bookmarkStart w:id="6204" w:name="_ETM_Q18_660637"/>
      <w:bookmarkEnd w:id="6204"/>
      <w:r>
        <w:rPr>
          <w:rFonts w:hint="cs"/>
          <w:rtl/>
        </w:rPr>
        <w:t xml:space="preserve">הזו חוברת שוב לרשימה המשותפת, לאחמד </w:t>
      </w:r>
      <w:bookmarkStart w:id="6205" w:name="_ETM_Q18_670951"/>
      <w:bookmarkEnd w:id="6205"/>
      <w:r>
        <w:rPr>
          <w:rFonts w:hint="cs"/>
          <w:rtl/>
        </w:rPr>
        <w:t>טיבי, לזחאלקה</w:t>
      </w:r>
      <w:r w:rsidR="003F3292">
        <w:rPr>
          <w:rFonts w:hint="cs"/>
          <w:rtl/>
        </w:rPr>
        <w:t>,</w:t>
      </w:r>
      <w:r>
        <w:rPr>
          <w:rFonts w:hint="cs"/>
          <w:rtl/>
        </w:rPr>
        <w:t xml:space="preserve"> שנהניתם לתקוף אותו קודם, לאיימן עודה</w:t>
      </w:r>
      <w:r w:rsidR="003F3292">
        <w:rPr>
          <w:rFonts w:hint="cs"/>
          <w:rtl/>
        </w:rPr>
        <w:t>,</w:t>
      </w:r>
      <w:r>
        <w:rPr>
          <w:rFonts w:hint="cs"/>
          <w:rtl/>
        </w:rPr>
        <w:t xml:space="preserve"> ויחד איתם אתם תתנגדו להצ</w:t>
      </w:r>
      <w:bookmarkStart w:id="6206" w:name="_ETM_Q18_680903"/>
      <w:bookmarkEnd w:id="6206"/>
      <w:r>
        <w:rPr>
          <w:rFonts w:hint="cs"/>
          <w:rtl/>
        </w:rPr>
        <w:t xml:space="preserve">הרה הזו. </w:t>
      </w:r>
    </w:p>
    <w:p w:rsidR="00113EB9" w:rsidRDefault="00113EB9" w:rsidP="00504D65">
      <w:pPr>
        <w:rPr>
          <w:rtl/>
        </w:rPr>
      </w:pPr>
      <w:bookmarkStart w:id="6207" w:name="_ETM_Q18_674873"/>
      <w:bookmarkStart w:id="6208" w:name="_ETM_Q18_674970"/>
      <w:bookmarkEnd w:id="6207"/>
      <w:bookmarkEnd w:id="6208"/>
    </w:p>
    <w:p w:rsidR="00113EB9" w:rsidRDefault="00113EB9" w:rsidP="00504D65">
      <w:pPr>
        <w:rPr>
          <w:rtl/>
        </w:rPr>
      </w:pPr>
      <w:bookmarkStart w:id="6209" w:name="_ETM_Q18_675401"/>
      <w:bookmarkStart w:id="6210" w:name="_ETM_Q18_675484"/>
      <w:bookmarkEnd w:id="6209"/>
      <w:bookmarkEnd w:id="6210"/>
      <w:r>
        <w:rPr>
          <w:rFonts w:hint="cs"/>
          <w:rtl/>
        </w:rPr>
        <w:t xml:space="preserve">השר יריב לוין, אתה </w:t>
      </w:r>
      <w:r>
        <w:rPr>
          <w:rtl/>
        </w:rPr>
        <w:t xml:space="preserve">עמדת </w:t>
      </w:r>
      <w:bookmarkStart w:id="6211" w:name="_ETM_Q18_684678"/>
      <w:bookmarkStart w:id="6212" w:name="_ETM_Q18_684778"/>
      <w:bookmarkEnd w:id="6211"/>
      <w:bookmarkEnd w:id="6212"/>
      <w:r>
        <w:rPr>
          <w:rFonts w:hint="cs"/>
          <w:rtl/>
        </w:rPr>
        <w:t xml:space="preserve">כאן ותקפת </w:t>
      </w:r>
      <w:bookmarkStart w:id="6213" w:name="_ETM_Q18_677534"/>
      <w:bookmarkEnd w:id="6213"/>
      <w:r>
        <w:rPr>
          <w:rFonts w:hint="cs"/>
          <w:rtl/>
        </w:rPr>
        <w:t xml:space="preserve">את חבר הכנסת זחאלקה. ואמרת כל הזמן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214" w:name="_ETM_Q18_680108"/>
      <w:bookmarkStart w:id="6215" w:name="_ETM_Q18_680214"/>
      <w:bookmarkEnd w:id="6214"/>
      <w:bookmarkEnd w:id="6215"/>
    </w:p>
    <w:p w:rsidR="00113EB9" w:rsidRDefault="00113EB9" w:rsidP="00504D65">
      <w:pPr>
        <w:pStyle w:val="af6"/>
        <w:rPr>
          <w:rtl/>
        </w:rPr>
      </w:pPr>
      <w:bookmarkStart w:id="6216" w:name="ET_interruption_5377_22"/>
      <w:r w:rsidRPr="00AD78DC">
        <w:rPr>
          <w:rStyle w:val="TagStyle"/>
          <w:rtl/>
        </w:rPr>
        <w:t xml:space="preserve"> &lt;&lt; קריאה &gt;&gt;</w:t>
      </w:r>
      <w:r w:rsidRPr="005A6469">
        <w:rPr>
          <w:rStyle w:val="TagStyle"/>
          <w:rtl/>
        </w:rPr>
        <w:t xml:space="preserve"> </w:t>
      </w:r>
      <w:r>
        <w:rPr>
          <w:rtl/>
        </w:rPr>
        <w:t>שרת התרבות והספורט מירי רגב:</w:t>
      </w:r>
      <w:r w:rsidRPr="005A6469">
        <w:rPr>
          <w:rStyle w:val="TagStyle"/>
          <w:rtl/>
        </w:rPr>
        <w:t xml:space="preserve"> </w:t>
      </w:r>
      <w:r w:rsidRPr="00AD78DC">
        <w:rPr>
          <w:rStyle w:val="TagStyle"/>
          <w:rtl/>
        </w:rPr>
        <w:t>&lt;&lt; קריאה &gt;&gt;</w:t>
      </w:r>
      <w:r>
        <w:rPr>
          <w:rtl/>
        </w:rPr>
        <w:t xml:space="preserve"> </w:t>
      </w:r>
      <w:bookmarkEnd w:id="6216"/>
    </w:p>
    <w:p w:rsidR="00113EB9" w:rsidRDefault="00113EB9" w:rsidP="009A467F">
      <w:pPr>
        <w:rPr>
          <w:rtl/>
        </w:rPr>
      </w:pPr>
    </w:p>
    <w:p w:rsidR="00113EB9" w:rsidRDefault="00F629FD" w:rsidP="00504D65">
      <w:pPr>
        <w:rPr>
          <w:rtl/>
        </w:rPr>
      </w:pPr>
      <w:bookmarkStart w:id="6217" w:name="_ETM_Q18_681077"/>
      <w:bookmarkStart w:id="6218" w:name="_ETM_Q18_681357"/>
      <w:bookmarkStart w:id="6219" w:name="_ETM_Q18_681404"/>
      <w:bookmarkStart w:id="6220" w:name="_ETM_Q18_681426"/>
      <w:bookmarkStart w:id="6221" w:name="_ETM_Q18_681471"/>
      <w:bookmarkStart w:id="6222" w:name="_ETM_Q18_680088"/>
      <w:bookmarkEnd w:id="6217"/>
      <w:bookmarkEnd w:id="6218"/>
      <w:bookmarkEnd w:id="6219"/>
      <w:bookmarkEnd w:id="6220"/>
      <w:bookmarkEnd w:id="6221"/>
      <w:bookmarkEnd w:id="6222"/>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223" w:name="_ETM_Q18_682744"/>
      <w:bookmarkStart w:id="6224" w:name="_ETM_Q18_682846"/>
      <w:bookmarkEnd w:id="6223"/>
      <w:bookmarkEnd w:id="6224"/>
    </w:p>
    <w:p w:rsidR="00113EB9" w:rsidRDefault="00113EB9" w:rsidP="00504D65">
      <w:pPr>
        <w:pStyle w:val="-"/>
        <w:rPr>
          <w:rtl/>
        </w:rPr>
      </w:pPr>
      <w:bookmarkStart w:id="6225" w:name="_ETM_Q18_684818"/>
      <w:bookmarkStart w:id="6226" w:name="_ETM_Q18_684919"/>
      <w:bookmarkStart w:id="6227" w:name="_ETM_Q18_687926"/>
      <w:bookmarkStart w:id="6228" w:name="_ETM_Q18_688022"/>
      <w:bookmarkStart w:id="6229" w:name="_ETM_Q18_688071"/>
      <w:bookmarkStart w:id="6230" w:name="_ETM_Q18_688245"/>
      <w:bookmarkEnd w:id="6225"/>
      <w:bookmarkEnd w:id="6226"/>
      <w:bookmarkEnd w:id="6227"/>
      <w:bookmarkEnd w:id="6228"/>
      <w:bookmarkEnd w:id="6229"/>
      <w:bookmarkEnd w:id="6230"/>
      <w:r w:rsidRPr="00AD78DC">
        <w:rPr>
          <w:rStyle w:val="TagStyle"/>
          <w:rtl/>
        </w:rPr>
        <w:t xml:space="preserve"> &lt;&lt; דובר_המשך &gt;&gt;</w:t>
      </w:r>
      <w:r w:rsidRPr="00D01947">
        <w:rPr>
          <w:rStyle w:val="TagStyle"/>
          <w:rtl/>
        </w:rPr>
        <w:t xml:space="preserve"> </w:t>
      </w:r>
      <w:r>
        <w:rPr>
          <w:rtl/>
        </w:rPr>
        <w:t>עודד פורר (ישראל ביתנו):</w:t>
      </w:r>
      <w:r w:rsidRPr="00D01947">
        <w:rPr>
          <w:rStyle w:val="TagStyle"/>
          <w:rtl/>
        </w:rPr>
        <w:t xml:space="preserve"> </w:t>
      </w:r>
      <w:r w:rsidRPr="00AD78DC">
        <w:rPr>
          <w:rStyle w:val="TagStyle"/>
          <w:rtl/>
        </w:rPr>
        <w:t>&lt;&lt; דובר_המשך &gt;&gt;</w:t>
      </w:r>
      <w:r>
        <w:rPr>
          <w:rtl/>
        </w:rPr>
        <w:t xml:space="preserve"> </w:t>
      </w:r>
    </w:p>
    <w:p w:rsidR="00113EB9" w:rsidRDefault="00113EB9" w:rsidP="009A467F">
      <w:pPr>
        <w:rPr>
          <w:rtl/>
        </w:rPr>
      </w:pPr>
    </w:p>
    <w:p w:rsidR="00113EB9" w:rsidRDefault="00113EB9" w:rsidP="00504D65">
      <w:pPr>
        <w:rPr>
          <w:rtl/>
        </w:rPr>
      </w:pPr>
      <w:r>
        <w:rPr>
          <w:rFonts w:hint="cs"/>
          <w:rtl/>
        </w:rPr>
        <w:t xml:space="preserve">תראי, מירי, את יכולה להמשיך לצעוק. אני חייב </w:t>
      </w:r>
      <w:bookmarkStart w:id="6231" w:name="_ETM_Q18_684758"/>
      <w:bookmarkEnd w:id="6231"/>
      <w:r>
        <w:rPr>
          <w:rFonts w:hint="cs"/>
          <w:rtl/>
        </w:rPr>
        <w:t>לומר לך, את כל פעם צועקת ומפריעה לי, א</w:t>
      </w:r>
      <w:bookmarkStart w:id="6232" w:name="_ETM_Q18_691104"/>
      <w:bookmarkEnd w:id="6232"/>
      <w:r>
        <w:rPr>
          <w:rFonts w:hint="cs"/>
          <w:rtl/>
        </w:rPr>
        <w:t xml:space="preserve">בל בעניין </w:t>
      </w:r>
      <w:r w:rsidR="00F629FD">
        <w:rPr>
          <w:rFonts w:hint="eastAsia"/>
          <w:rtl/>
        </w:rPr>
        <w:t>–</w:t>
      </w:r>
      <w:r>
        <w:rPr>
          <w:rFonts w:hint="cs"/>
          <w:rtl/>
        </w:rPr>
        <w:t xml:space="preserve"> בואי נהיה </w:t>
      </w:r>
      <w:bookmarkStart w:id="6233" w:name="_ETM_Q18_692726"/>
      <w:bookmarkEnd w:id="6233"/>
      <w:r>
        <w:rPr>
          <w:rFonts w:hint="cs"/>
          <w:rtl/>
        </w:rPr>
        <w:t xml:space="preserve">ענייניים. </w:t>
      </w:r>
    </w:p>
    <w:p w:rsidR="00113EB9" w:rsidRDefault="00113EB9" w:rsidP="00504D65">
      <w:pPr>
        <w:rPr>
          <w:rtl/>
        </w:rPr>
      </w:pPr>
      <w:bookmarkStart w:id="6234" w:name="_ETM_Q18_688702"/>
      <w:bookmarkStart w:id="6235" w:name="_ETM_Q18_688785"/>
      <w:bookmarkEnd w:id="6234"/>
      <w:bookmarkEnd w:id="6235"/>
    </w:p>
    <w:p w:rsidR="00113EB9" w:rsidRDefault="00113EB9" w:rsidP="00504D65">
      <w:pPr>
        <w:pStyle w:val="af6"/>
        <w:rPr>
          <w:rtl/>
        </w:rPr>
      </w:pPr>
      <w:bookmarkStart w:id="6236" w:name="ET_interruption_5377_24"/>
      <w:r w:rsidRPr="00AD78DC">
        <w:rPr>
          <w:rStyle w:val="TagStyle"/>
          <w:rtl/>
        </w:rPr>
        <w:t xml:space="preserve"> &lt;&lt; קריאה &gt;&gt;</w:t>
      </w:r>
      <w:r w:rsidRPr="005A6469">
        <w:rPr>
          <w:rStyle w:val="TagStyle"/>
          <w:rtl/>
        </w:rPr>
        <w:t xml:space="preserve"> </w:t>
      </w:r>
      <w:r>
        <w:rPr>
          <w:rtl/>
        </w:rPr>
        <w:t>שרת התרבות והספורט מירי רגב:</w:t>
      </w:r>
      <w:r w:rsidRPr="005A6469">
        <w:rPr>
          <w:rStyle w:val="TagStyle"/>
          <w:rtl/>
        </w:rPr>
        <w:t xml:space="preserve"> </w:t>
      </w:r>
      <w:r w:rsidRPr="00AD78DC">
        <w:rPr>
          <w:rStyle w:val="TagStyle"/>
          <w:rtl/>
        </w:rPr>
        <w:t>&lt;&lt; קריאה &gt;&gt;</w:t>
      </w:r>
      <w:r>
        <w:rPr>
          <w:rtl/>
        </w:rPr>
        <w:t xml:space="preserve"> </w:t>
      </w:r>
      <w:bookmarkEnd w:id="6236"/>
    </w:p>
    <w:p w:rsidR="00113EB9" w:rsidRDefault="00113EB9" w:rsidP="009A467F">
      <w:pPr>
        <w:rPr>
          <w:rtl/>
        </w:rPr>
      </w:pPr>
    </w:p>
    <w:p w:rsidR="00113EB9" w:rsidRDefault="00113EB9" w:rsidP="00504D65">
      <w:pPr>
        <w:rPr>
          <w:rtl/>
        </w:rPr>
      </w:pPr>
      <w:bookmarkStart w:id="6237" w:name="_ETM_Q18_689860"/>
      <w:bookmarkStart w:id="6238" w:name="_ETM_Q18_690142"/>
      <w:bookmarkStart w:id="6239" w:name="_ETM_Q18_690193"/>
      <w:bookmarkEnd w:id="6237"/>
      <w:bookmarkEnd w:id="6238"/>
      <w:bookmarkEnd w:id="6239"/>
      <w:r>
        <w:rPr>
          <w:rFonts w:hint="cs"/>
          <w:rtl/>
        </w:rPr>
        <w:t xml:space="preserve">ביחד עם טיבי נגד הנאמנות. זה חוק הנגד שלכם, נאמנות. </w:t>
      </w:r>
      <w:bookmarkStart w:id="6240" w:name="_ETM_Q18_693407"/>
      <w:bookmarkEnd w:id="6240"/>
      <w:r>
        <w:rPr>
          <w:rFonts w:hint="cs"/>
          <w:rtl/>
        </w:rPr>
        <w:t>נאמנות למה?</w:t>
      </w:r>
      <w:bookmarkStart w:id="6241" w:name="_ETM_Q18_695478"/>
      <w:bookmarkStart w:id="6242" w:name="_ETM_Q18_695633"/>
      <w:bookmarkStart w:id="6243" w:name="_ETM_Q18_695726"/>
      <w:bookmarkStart w:id="6244" w:name="_ETM_Q18_695840"/>
      <w:bookmarkEnd w:id="6241"/>
      <w:bookmarkEnd w:id="6242"/>
      <w:bookmarkEnd w:id="6243"/>
      <w:bookmarkEnd w:id="6244"/>
      <w:r>
        <w:rPr>
          <w:rFonts w:hint="cs"/>
          <w:rtl/>
        </w:rPr>
        <w:t xml:space="preserve"> נאמנות לכיסא של ליברמן. זו הנאמנות. </w:t>
      </w:r>
    </w:p>
    <w:p w:rsidR="00113EB9" w:rsidRDefault="00113EB9" w:rsidP="00504D65">
      <w:pPr>
        <w:rPr>
          <w:rtl/>
        </w:rPr>
      </w:pPr>
      <w:bookmarkStart w:id="6245" w:name="_ETM_Q18_703942"/>
      <w:bookmarkStart w:id="6246" w:name="_ETM_Q18_704078"/>
      <w:bookmarkEnd w:id="6245"/>
      <w:bookmarkEnd w:id="6246"/>
    </w:p>
    <w:p w:rsidR="00113EB9" w:rsidRDefault="00113EB9" w:rsidP="00504D65">
      <w:pPr>
        <w:pStyle w:val="-"/>
        <w:rPr>
          <w:rtl/>
        </w:rPr>
      </w:pPr>
      <w:bookmarkStart w:id="6247" w:name="ET_speakercontinue_5520_11"/>
      <w:r w:rsidRPr="00AD78DC">
        <w:rPr>
          <w:rStyle w:val="TagStyle"/>
          <w:rtl/>
        </w:rPr>
        <w:t xml:space="preserve"> &lt;&lt; דובר_המשך &gt;&gt;</w:t>
      </w:r>
      <w:r w:rsidRPr="00D01947">
        <w:rPr>
          <w:rStyle w:val="TagStyle"/>
          <w:rtl/>
        </w:rPr>
        <w:t xml:space="preserve"> </w:t>
      </w:r>
      <w:r>
        <w:rPr>
          <w:rtl/>
        </w:rPr>
        <w:t>עודד פורר (ישראל ביתנו):</w:t>
      </w:r>
      <w:r w:rsidRPr="00D01947">
        <w:rPr>
          <w:rStyle w:val="TagStyle"/>
          <w:rtl/>
        </w:rPr>
        <w:t xml:space="preserve"> </w:t>
      </w:r>
      <w:r w:rsidRPr="00AD78DC">
        <w:rPr>
          <w:rStyle w:val="TagStyle"/>
          <w:rtl/>
        </w:rPr>
        <w:t>&lt;&lt; דובר_המשך &gt;&gt;</w:t>
      </w:r>
      <w:r>
        <w:rPr>
          <w:rtl/>
        </w:rPr>
        <w:t xml:space="preserve"> </w:t>
      </w:r>
      <w:bookmarkEnd w:id="6247"/>
    </w:p>
    <w:p w:rsidR="00113EB9" w:rsidRDefault="00113EB9" w:rsidP="009A467F">
      <w:pPr>
        <w:rPr>
          <w:rtl/>
        </w:rPr>
      </w:pPr>
    </w:p>
    <w:p w:rsidR="00113EB9" w:rsidRDefault="00113EB9" w:rsidP="00504D65">
      <w:pPr>
        <w:rPr>
          <w:rtl/>
        </w:rPr>
      </w:pPr>
      <w:r>
        <w:rPr>
          <w:rFonts w:hint="cs"/>
          <w:rtl/>
        </w:rPr>
        <w:t>א</w:t>
      </w:r>
      <w:bookmarkStart w:id="6248" w:name="_ETM_Q18_704973"/>
      <w:bookmarkEnd w:id="6248"/>
      <w:r>
        <w:rPr>
          <w:rFonts w:hint="cs"/>
          <w:rtl/>
        </w:rPr>
        <w:t>נ</w:t>
      </w:r>
      <w:bookmarkStart w:id="6249" w:name="_ETM_Q18_705320"/>
      <w:bookmarkEnd w:id="6249"/>
      <w:r>
        <w:rPr>
          <w:rFonts w:hint="cs"/>
          <w:rtl/>
        </w:rPr>
        <w:t>י כן רוצה שתקשיבי</w:t>
      </w:r>
      <w:r w:rsidR="003F3292">
        <w:rPr>
          <w:rFonts w:hint="cs"/>
          <w:rtl/>
        </w:rPr>
        <w:t>,</w:t>
      </w:r>
      <w:r>
        <w:rPr>
          <w:rFonts w:hint="cs"/>
          <w:rtl/>
        </w:rPr>
        <w:t xml:space="preserve"> דווקא.</w:t>
      </w:r>
    </w:p>
    <w:p w:rsidR="00113EB9" w:rsidRDefault="00113EB9" w:rsidP="00504D65">
      <w:pPr>
        <w:rPr>
          <w:rtl/>
        </w:rPr>
      </w:pPr>
      <w:bookmarkStart w:id="6250" w:name="_ETM_Q18_704321"/>
      <w:bookmarkStart w:id="6251" w:name="_ETM_Q18_704375"/>
      <w:bookmarkEnd w:id="6250"/>
      <w:bookmarkEnd w:id="6251"/>
    </w:p>
    <w:p w:rsidR="00113EB9" w:rsidRDefault="00113EB9" w:rsidP="00504D65">
      <w:pPr>
        <w:pStyle w:val="af6"/>
        <w:rPr>
          <w:rtl/>
        </w:rPr>
      </w:pPr>
      <w:bookmarkStart w:id="6252" w:name="ET_interruption_5377_25"/>
      <w:r w:rsidRPr="00AD78DC">
        <w:rPr>
          <w:rStyle w:val="TagStyle"/>
          <w:rtl/>
        </w:rPr>
        <w:t xml:space="preserve"> &lt;&lt; קריאה &gt;&gt;</w:t>
      </w:r>
      <w:r w:rsidRPr="005A6469">
        <w:rPr>
          <w:rStyle w:val="TagStyle"/>
          <w:rtl/>
        </w:rPr>
        <w:t xml:space="preserve"> </w:t>
      </w:r>
      <w:r>
        <w:rPr>
          <w:rtl/>
        </w:rPr>
        <w:t>שרת התרבות והספורט מירי רגב:</w:t>
      </w:r>
      <w:r w:rsidRPr="005A6469">
        <w:rPr>
          <w:rStyle w:val="TagStyle"/>
          <w:rtl/>
        </w:rPr>
        <w:t xml:space="preserve"> </w:t>
      </w:r>
      <w:r w:rsidRPr="00AD78DC">
        <w:rPr>
          <w:rStyle w:val="TagStyle"/>
          <w:rtl/>
        </w:rPr>
        <w:t>&lt;&lt; קריאה &gt;&gt;</w:t>
      </w:r>
      <w:r>
        <w:rPr>
          <w:rtl/>
        </w:rPr>
        <w:t xml:space="preserve"> </w:t>
      </w:r>
      <w:bookmarkEnd w:id="6252"/>
    </w:p>
    <w:p w:rsidR="00113EB9" w:rsidRDefault="00113EB9" w:rsidP="009A467F">
      <w:pPr>
        <w:rPr>
          <w:rtl/>
        </w:rPr>
      </w:pPr>
    </w:p>
    <w:p w:rsidR="00113EB9" w:rsidRDefault="00F629FD" w:rsidP="00504D65">
      <w:pPr>
        <w:rPr>
          <w:rtl/>
        </w:rPr>
      </w:pPr>
      <w:bookmarkStart w:id="6253" w:name="_ETM_Q18_706182"/>
      <w:bookmarkStart w:id="6254" w:name="_ETM_Q18_706449"/>
      <w:bookmarkStart w:id="6255" w:name="_ETM_Q18_706499"/>
      <w:bookmarkStart w:id="6256" w:name="_ETM_Q18_706519"/>
      <w:bookmarkStart w:id="6257" w:name="_ETM_Q18_706562"/>
      <w:bookmarkEnd w:id="6253"/>
      <w:bookmarkEnd w:id="6254"/>
      <w:bookmarkEnd w:id="6255"/>
      <w:bookmarkEnd w:id="6256"/>
      <w:bookmarkEnd w:id="6257"/>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258" w:name="_ETM_Q18_703977"/>
      <w:bookmarkStart w:id="6259" w:name="_ETM_Q18_704054"/>
      <w:bookmarkEnd w:id="6258"/>
      <w:bookmarkEnd w:id="6259"/>
    </w:p>
    <w:p w:rsidR="00113EB9" w:rsidRDefault="00113EB9" w:rsidP="00504D65">
      <w:pPr>
        <w:pStyle w:val="-"/>
        <w:rPr>
          <w:rtl/>
        </w:rPr>
      </w:pPr>
      <w:bookmarkStart w:id="6260" w:name="ET_speakercontinue_5520_27"/>
      <w:r w:rsidRPr="00AD78DC">
        <w:rPr>
          <w:rStyle w:val="TagStyle"/>
          <w:rtl/>
        </w:rPr>
        <w:t xml:space="preserve"> &lt;&lt; דובר_המשך &gt;&gt;</w:t>
      </w:r>
      <w:r w:rsidRPr="005A6469">
        <w:rPr>
          <w:rStyle w:val="TagStyle"/>
          <w:rtl/>
        </w:rPr>
        <w:t xml:space="preserve"> </w:t>
      </w:r>
      <w:r>
        <w:rPr>
          <w:rtl/>
        </w:rPr>
        <w:t>עודד פורר (ישראל ביתנו):</w:t>
      </w:r>
      <w:r w:rsidRPr="005A6469">
        <w:rPr>
          <w:rStyle w:val="TagStyle"/>
          <w:rtl/>
        </w:rPr>
        <w:t xml:space="preserve"> </w:t>
      </w:r>
      <w:r w:rsidRPr="00AD78DC">
        <w:rPr>
          <w:rStyle w:val="TagStyle"/>
          <w:rtl/>
        </w:rPr>
        <w:t>&lt;&lt; דובר_המשך &gt;&gt;</w:t>
      </w:r>
      <w:r>
        <w:rPr>
          <w:rtl/>
        </w:rPr>
        <w:t xml:space="preserve"> </w:t>
      </w:r>
      <w:bookmarkEnd w:id="6260"/>
    </w:p>
    <w:p w:rsidR="00113EB9" w:rsidRDefault="00113EB9" w:rsidP="009A467F">
      <w:pPr>
        <w:rPr>
          <w:rtl/>
        </w:rPr>
      </w:pPr>
    </w:p>
    <w:p w:rsidR="00113EB9" w:rsidRDefault="00113EB9" w:rsidP="00504D65">
      <w:pPr>
        <w:rPr>
          <w:rtl/>
        </w:rPr>
      </w:pPr>
      <w:bookmarkStart w:id="6261" w:name="_ETM_Q18_706743"/>
      <w:bookmarkStart w:id="6262" w:name="_ETM_Q18_706892"/>
      <w:bookmarkEnd w:id="6261"/>
      <w:bookmarkEnd w:id="6262"/>
      <w:r>
        <w:rPr>
          <w:rFonts w:hint="cs"/>
          <w:rtl/>
        </w:rPr>
        <w:t>אני כן רוצה שתקשיבי</w:t>
      </w:r>
      <w:r w:rsidR="003F3292">
        <w:rPr>
          <w:rFonts w:hint="cs"/>
          <w:rtl/>
        </w:rPr>
        <w:t>,</w:t>
      </w:r>
      <w:r>
        <w:rPr>
          <w:rFonts w:hint="cs"/>
          <w:rtl/>
        </w:rPr>
        <w:t xml:space="preserve"> </w:t>
      </w:r>
      <w:bookmarkStart w:id="6263" w:name="_ETM_Q18_704955"/>
      <w:bookmarkEnd w:id="6263"/>
      <w:r>
        <w:rPr>
          <w:rFonts w:hint="cs"/>
          <w:rtl/>
        </w:rPr>
        <w:t xml:space="preserve">דווקא. </w:t>
      </w:r>
    </w:p>
    <w:p w:rsidR="00113EB9" w:rsidRDefault="00113EB9" w:rsidP="00504D65">
      <w:pPr>
        <w:rPr>
          <w:rtl/>
        </w:rPr>
      </w:pPr>
      <w:bookmarkStart w:id="6264" w:name="_ETM_Q18_706050"/>
      <w:bookmarkStart w:id="6265" w:name="_ETM_Q18_706158"/>
      <w:bookmarkEnd w:id="6264"/>
      <w:bookmarkEnd w:id="6265"/>
    </w:p>
    <w:p w:rsidR="00113EB9" w:rsidRDefault="00113EB9" w:rsidP="00504D65">
      <w:pPr>
        <w:pStyle w:val="af6"/>
        <w:rPr>
          <w:rtl/>
        </w:rPr>
      </w:pPr>
      <w:bookmarkStart w:id="6266" w:name="ET_interruption_5377_28"/>
      <w:r w:rsidRPr="00AD78DC">
        <w:rPr>
          <w:rStyle w:val="TagStyle"/>
          <w:rtl/>
        </w:rPr>
        <w:t xml:space="preserve"> &lt;&lt; קריאה &gt;&gt;</w:t>
      </w:r>
      <w:r w:rsidRPr="005A6469">
        <w:rPr>
          <w:rStyle w:val="TagStyle"/>
          <w:rtl/>
        </w:rPr>
        <w:t xml:space="preserve"> </w:t>
      </w:r>
      <w:r>
        <w:rPr>
          <w:rtl/>
        </w:rPr>
        <w:t>שרת התרבות והספורט מירי רגב:</w:t>
      </w:r>
      <w:r w:rsidRPr="005A6469">
        <w:rPr>
          <w:rStyle w:val="TagStyle"/>
          <w:rtl/>
        </w:rPr>
        <w:t xml:space="preserve"> </w:t>
      </w:r>
      <w:r w:rsidRPr="00AD78DC">
        <w:rPr>
          <w:rStyle w:val="TagStyle"/>
          <w:rtl/>
        </w:rPr>
        <w:t>&lt;&lt; קריאה &gt;&gt;</w:t>
      </w:r>
      <w:r>
        <w:rPr>
          <w:rtl/>
        </w:rPr>
        <w:t xml:space="preserve"> </w:t>
      </w:r>
      <w:bookmarkEnd w:id="6266"/>
    </w:p>
    <w:p w:rsidR="00113EB9" w:rsidRDefault="00113EB9" w:rsidP="009A467F">
      <w:pPr>
        <w:rPr>
          <w:rtl/>
        </w:rPr>
      </w:pPr>
    </w:p>
    <w:p w:rsidR="00113EB9" w:rsidRDefault="00113EB9" w:rsidP="00504D65">
      <w:pPr>
        <w:rPr>
          <w:rtl/>
        </w:rPr>
      </w:pPr>
      <w:bookmarkStart w:id="6267" w:name="_ETM_Q18_708603"/>
      <w:bookmarkEnd w:id="6267"/>
      <w:r>
        <w:rPr>
          <w:rFonts w:hint="cs"/>
          <w:rtl/>
        </w:rPr>
        <w:t xml:space="preserve">פוליטיקה קטנה. </w:t>
      </w:r>
    </w:p>
    <w:p w:rsidR="00113EB9" w:rsidRDefault="00113EB9" w:rsidP="00504D65">
      <w:pPr>
        <w:rPr>
          <w:rtl/>
        </w:rPr>
      </w:pPr>
      <w:bookmarkStart w:id="6268" w:name="_ETM_Q18_709598"/>
      <w:bookmarkStart w:id="6269" w:name="_ETM_Q18_709703"/>
      <w:bookmarkEnd w:id="6268"/>
      <w:bookmarkEnd w:id="6269"/>
    </w:p>
    <w:p w:rsidR="00113EB9" w:rsidRDefault="00113EB9" w:rsidP="00504D65">
      <w:pPr>
        <w:pStyle w:val="-"/>
        <w:rPr>
          <w:rtl/>
        </w:rPr>
      </w:pPr>
      <w:bookmarkStart w:id="6270" w:name="ET_speakercontinue_5520_29"/>
      <w:r w:rsidRPr="00AD78DC">
        <w:rPr>
          <w:rStyle w:val="TagStyle"/>
          <w:rtl/>
        </w:rPr>
        <w:t xml:space="preserve"> &lt;&lt; דובר_המשך &gt;&gt;</w:t>
      </w:r>
      <w:r w:rsidRPr="005A6469">
        <w:rPr>
          <w:rStyle w:val="TagStyle"/>
          <w:rtl/>
        </w:rPr>
        <w:t xml:space="preserve"> </w:t>
      </w:r>
      <w:r>
        <w:rPr>
          <w:rtl/>
        </w:rPr>
        <w:t>עודד פורר (ישראל ביתנו):</w:t>
      </w:r>
      <w:r w:rsidRPr="005A6469">
        <w:rPr>
          <w:rStyle w:val="TagStyle"/>
          <w:rtl/>
        </w:rPr>
        <w:t xml:space="preserve"> </w:t>
      </w:r>
      <w:r w:rsidRPr="00AD78DC">
        <w:rPr>
          <w:rStyle w:val="TagStyle"/>
          <w:rtl/>
        </w:rPr>
        <w:t>&lt;&lt; דובר_המשך &gt;&gt;</w:t>
      </w:r>
      <w:r>
        <w:rPr>
          <w:rtl/>
        </w:rPr>
        <w:t xml:space="preserve"> </w:t>
      </w:r>
      <w:bookmarkEnd w:id="6270"/>
    </w:p>
    <w:p w:rsidR="00113EB9" w:rsidRDefault="00113EB9" w:rsidP="009A467F">
      <w:pPr>
        <w:rPr>
          <w:rtl/>
        </w:rPr>
      </w:pPr>
    </w:p>
    <w:p w:rsidR="00113EB9" w:rsidRDefault="00113EB9" w:rsidP="003F3292">
      <w:pPr>
        <w:rPr>
          <w:rtl/>
        </w:rPr>
      </w:pPr>
      <w:bookmarkStart w:id="6271" w:name="_ETM_Q18_711148"/>
      <w:bookmarkEnd w:id="6271"/>
      <w:r>
        <w:rPr>
          <w:rFonts w:hint="cs"/>
          <w:rtl/>
        </w:rPr>
        <w:t>אני כן רוצה שתקשיבי</w:t>
      </w:r>
      <w:r w:rsidR="003F3292">
        <w:rPr>
          <w:rFonts w:hint="cs"/>
          <w:rtl/>
        </w:rPr>
        <w:t>,</w:t>
      </w:r>
      <w:r>
        <w:rPr>
          <w:rFonts w:hint="cs"/>
          <w:rtl/>
        </w:rPr>
        <w:t xml:space="preserve"> דווקא</w:t>
      </w:r>
      <w:r w:rsidR="003F3292">
        <w:rPr>
          <w:rFonts w:hint="cs"/>
          <w:rtl/>
        </w:rPr>
        <w:t>,</w:t>
      </w:r>
      <w:r>
        <w:rPr>
          <w:rFonts w:hint="cs"/>
          <w:rtl/>
        </w:rPr>
        <w:t xml:space="preserve"> מהסיבה הפשוטה</w:t>
      </w:r>
      <w:r w:rsidR="003F3292">
        <w:rPr>
          <w:rFonts w:hint="cs"/>
          <w:rtl/>
        </w:rPr>
        <w:t>,</w:t>
      </w:r>
      <w:r>
        <w:rPr>
          <w:rFonts w:hint="cs"/>
          <w:rtl/>
        </w:rPr>
        <w:t xml:space="preserve"> </w:t>
      </w:r>
      <w:bookmarkStart w:id="6272" w:name="_ETM_Q18_711641"/>
      <w:bookmarkEnd w:id="6272"/>
      <w:r>
        <w:rPr>
          <w:rFonts w:hint="cs"/>
          <w:rtl/>
        </w:rPr>
        <w:t xml:space="preserve">ואני אגיד לך מהי. </w:t>
      </w:r>
    </w:p>
    <w:p w:rsidR="00113EB9" w:rsidRDefault="00113EB9" w:rsidP="00504D65">
      <w:pPr>
        <w:rPr>
          <w:rtl/>
        </w:rPr>
      </w:pPr>
      <w:bookmarkStart w:id="6273" w:name="_ETM_Q18_711581"/>
      <w:bookmarkStart w:id="6274" w:name="_ETM_Q18_711691"/>
      <w:bookmarkEnd w:id="6273"/>
      <w:bookmarkEnd w:id="6274"/>
    </w:p>
    <w:p w:rsidR="00113EB9" w:rsidRDefault="00113EB9" w:rsidP="00504D65">
      <w:pPr>
        <w:pStyle w:val="af6"/>
        <w:rPr>
          <w:rtl/>
        </w:rPr>
      </w:pPr>
      <w:bookmarkStart w:id="6275" w:name="ET_interruption_5377_30"/>
      <w:r w:rsidRPr="00AD78DC">
        <w:rPr>
          <w:rStyle w:val="TagStyle"/>
          <w:rtl/>
        </w:rPr>
        <w:t xml:space="preserve"> &lt;&lt; קריאה &gt;&gt;</w:t>
      </w:r>
      <w:r w:rsidRPr="005A6469">
        <w:rPr>
          <w:rStyle w:val="TagStyle"/>
          <w:rtl/>
        </w:rPr>
        <w:t xml:space="preserve"> </w:t>
      </w:r>
      <w:r>
        <w:rPr>
          <w:rtl/>
        </w:rPr>
        <w:t>שרת התרבות והספורט מירי רגב:</w:t>
      </w:r>
      <w:r w:rsidRPr="005A6469">
        <w:rPr>
          <w:rStyle w:val="TagStyle"/>
          <w:rtl/>
        </w:rPr>
        <w:t xml:space="preserve"> </w:t>
      </w:r>
      <w:r w:rsidRPr="00AD78DC">
        <w:rPr>
          <w:rStyle w:val="TagStyle"/>
          <w:rtl/>
        </w:rPr>
        <w:t>&lt;&lt; קריאה &gt;&gt;</w:t>
      </w:r>
      <w:r>
        <w:rPr>
          <w:rtl/>
        </w:rPr>
        <w:t xml:space="preserve"> </w:t>
      </w:r>
      <w:bookmarkEnd w:id="6275"/>
    </w:p>
    <w:p w:rsidR="00113EB9" w:rsidRDefault="00113EB9" w:rsidP="009A467F">
      <w:pPr>
        <w:rPr>
          <w:rtl/>
        </w:rPr>
      </w:pPr>
    </w:p>
    <w:p w:rsidR="00113EB9" w:rsidRPr="005A6469" w:rsidRDefault="00F629FD" w:rsidP="00370F75">
      <w:pPr>
        <w:rPr>
          <w:rtl/>
        </w:rPr>
      </w:pPr>
      <w:bookmarkStart w:id="6276" w:name="_ETM_Q18_712491"/>
      <w:bookmarkStart w:id="6277" w:name="_ETM_Q18_712765"/>
      <w:bookmarkStart w:id="6278" w:name="_ETM_Q18_712815"/>
      <w:bookmarkEnd w:id="6276"/>
      <w:bookmarkEnd w:id="6277"/>
      <w:bookmarkEnd w:id="6278"/>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bookmarkStart w:id="6279" w:name="_ETM_Q18_702651"/>
      <w:bookmarkEnd w:id="6279"/>
      <w:r>
        <w:rPr>
          <w:rtl/>
        </w:rPr>
        <w:t xml:space="preserve">  </w:t>
      </w:r>
    </w:p>
    <w:p w:rsidR="00113EB9" w:rsidRDefault="00113EB9" w:rsidP="00504D65">
      <w:pPr>
        <w:pStyle w:val="-"/>
        <w:rPr>
          <w:rtl/>
        </w:rPr>
      </w:pPr>
      <w:bookmarkStart w:id="6280" w:name="ET_speakercontinue_5520_31"/>
      <w:r w:rsidRPr="00AD78DC">
        <w:rPr>
          <w:rStyle w:val="TagStyle"/>
          <w:rtl/>
        </w:rPr>
        <w:t xml:space="preserve"> &lt;&lt; דובר_המשך &gt;&gt;</w:t>
      </w:r>
      <w:r w:rsidRPr="005A6469">
        <w:rPr>
          <w:rStyle w:val="TagStyle"/>
          <w:rtl/>
        </w:rPr>
        <w:t xml:space="preserve"> </w:t>
      </w:r>
      <w:r>
        <w:rPr>
          <w:rtl/>
        </w:rPr>
        <w:t>עודד פורר (ישראל ביתנו):</w:t>
      </w:r>
      <w:r w:rsidRPr="005A6469">
        <w:rPr>
          <w:rStyle w:val="TagStyle"/>
          <w:rtl/>
        </w:rPr>
        <w:t xml:space="preserve"> </w:t>
      </w:r>
      <w:r w:rsidRPr="00AD78DC">
        <w:rPr>
          <w:rStyle w:val="TagStyle"/>
          <w:rtl/>
        </w:rPr>
        <w:t>&lt;&lt; דובר_המשך &gt;&gt;</w:t>
      </w:r>
      <w:r>
        <w:rPr>
          <w:rtl/>
        </w:rPr>
        <w:t xml:space="preserve"> </w:t>
      </w:r>
      <w:bookmarkEnd w:id="6280"/>
    </w:p>
    <w:p w:rsidR="00113EB9" w:rsidRDefault="00113EB9" w:rsidP="009A467F">
      <w:pPr>
        <w:rPr>
          <w:rtl/>
        </w:rPr>
      </w:pPr>
    </w:p>
    <w:p w:rsidR="00113EB9" w:rsidRDefault="00113EB9" w:rsidP="00504D65">
      <w:pPr>
        <w:rPr>
          <w:rtl/>
        </w:rPr>
      </w:pPr>
      <w:bookmarkStart w:id="6281" w:name="_ETM_Q18_714329"/>
      <w:bookmarkStart w:id="6282" w:name="_ETM_Q18_705756"/>
      <w:bookmarkStart w:id="6283" w:name="_ETM_Q18_706067"/>
      <w:bookmarkStart w:id="6284" w:name="_ETM_Q18_706133"/>
      <w:bookmarkStart w:id="6285" w:name="_ETM_Q18_704474"/>
      <w:bookmarkStart w:id="6286" w:name="_ETM_Q18_704573"/>
      <w:bookmarkStart w:id="6287" w:name="_ETM_Q18_704663"/>
      <w:bookmarkStart w:id="6288" w:name="_ETM_Q18_704699"/>
      <w:bookmarkStart w:id="6289" w:name="_ETM_Q18_716553"/>
      <w:bookmarkEnd w:id="6281"/>
      <w:bookmarkEnd w:id="6282"/>
      <w:bookmarkEnd w:id="6283"/>
      <w:bookmarkEnd w:id="6284"/>
      <w:bookmarkEnd w:id="6285"/>
      <w:bookmarkEnd w:id="6286"/>
      <w:bookmarkEnd w:id="6287"/>
      <w:bookmarkEnd w:id="6288"/>
      <w:bookmarkEnd w:id="6289"/>
      <w:r>
        <w:rPr>
          <w:rFonts w:hint="cs"/>
          <w:rtl/>
        </w:rPr>
        <w:t xml:space="preserve">אני מבין, השרה רגב, שקצת כואב לך כי לא </w:t>
      </w:r>
      <w:bookmarkStart w:id="6290" w:name="_ETM_Q18_722822"/>
      <w:bookmarkEnd w:id="6290"/>
      <w:r>
        <w:rPr>
          <w:rFonts w:hint="cs"/>
          <w:rtl/>
        </w:rPr>
        <w:t xml:space="preserve">העלו להצבעה את החוק </w:t>
      </w:r>
      <w:bookmarkStart w:id="6291" w:name="_ETM_Q18_719336"/>
      <w:bookmarkEnd w:id="6291"/>
      <w:r>
        <w:rPr>
          <w:rFonts w:hint="cs"/>
          <w:rtl/>
        </w:rPr>
        <w:t xml:space="preserve">שאת הגשת. </w:t>
      </w:r>
    </w:p>
    <w:p w:rsidR="00113EB9" w:rsidRDefault="00113EB9" w:rsidP="00504D65">
      <w:pPr>
        <w:rPr>
          <w:rtl/>
        </w:rPr>
      </w:pPr>
      <w:bookmarkStart w:id="6292" w:name="_ETM_Q18_716578"/>
      <w:bookmarkStart w:id="6293" w:name="_ETM_Q18_716680"/>
      <w:bookmarkEnd w:id="6292"/>
      <w:bookmarkEnd w:id="6293"/>
    </w:p>
    <w:p w:rsidR="00113EB9" w:rsidRDefault="00113EB9" w:rsidP="00504D65">
      <w:pPr>
        <w:pStyle w:val="af8"/>
        <w:rPr>
          <w:rtl/>
        </w:rPr>
      </w:pPr>
      <w:bookmarkStart w:id="6294" w:name="ET_yor_5533_32"/>
      <w:r w:rsidRPr="00AD78DC">
        <w:rPr>
          <w:rStyle w:val="TagStyle"/>
          <w:rtl/>
        </w:rPr>
        <w:t xml:space="preserve"> &lt;&lt; יור &gt;&gt;</w:t>
      </w:r>
      <w:r w:rsidRPr="005A6469">
        <w:rPr>
          <w:rStyle w:val="TagStyle"/>
          <w:rtl/>
        </w:rPr>
        <w:t xml:space="preserve"> </w:t>
      </w:r>
      <w:r>
        <w:rPr>
          <w:rtl/>
        </w:rPr>
        <w:t>היו"ר יצחק וקנין:</w:t>
      </w:r>
      <w:r w:rsidRPr="005A6469">
        <w:rPr>
          <w:rStyle w:val="TagStyle"/>
          <w:rtl/>
        </w:rPr>
        <w:t xml:space="preserve"> </w:t>
      </w:r>
      <w:r w:rsidRPr="00AD78DC">
        <w:rPr>
          <w:rStyle w:val="TagStyle"/>
          <w:rtl/>
        </w:rPr>
        <w:t>&lt;&lt; יור &gt;&gt;</w:t>
      </w:r>
      <w:r>
        <w:rPr>
          <w:rtl/>
        </w:rPr>
        <w:t xml:space="preserve"> </w:t>
      </w:r>
      <w:bookmarkEnd w:id="6294"/>
    </w:p>
    <w:p w:rsidR="00113EB9" w:rsidRDefault="00113EB9" w:rsidP="009A467F">
      <w:pPr>
        <w:rPr>
          <w:rtl/>
        </w:rPr>
      </w:pPr>
    </w:p>
    <w:p w:rsidR="00113EB9" w:rsidRDefault="00113EB9" w:rsidP="00504D65">
      <w:pPr>
        <w:rPr>
          <w:rtl/>
        </w:rPr>
      </w:pPr>
      <w:bookmarkStart w:id="6295" w:name="_ETM_Q18_717432"/>
      <w:bookmarkEnd w:id="6295"/>
      <w:r>
        <w:rPr>
          <w:rFonts w:hint="cs"/>
          <w:rtl/>
        </w:rPr>
        <w:t xml:space="preserve">משפט אחרון, אדוני. </w:t>
      </w:r>
      <w:r>
        <w:rPr>
          <w:rtl/>
        </w:rPr>
        <w:t xml:space="preserve">  </w:t>
      </w:r>
    </w:p>
    <w:p w:rsidR="00113EB9" w:rsidRDefault="00113EB9" w:rsidP="00504D65">
      <w:pPr>
        <w:rPr>
          <w:rtl/>
        </w:rPr>
      </w:pPr>
    </w:p>
    <w:p w:rsidR="00113EB9" w:rsidRDefault="00113EB9" w:rsidP="00504D65">
      <w:pPr>
        <w:pStyle w:val="-"/>
        <w:rPr>
          <w:rtl/>
        </w:rPr>
      </w:pPr>
      <w:bookmarkStart w:id="6296" w:name="ET_speakercontinue_5520_35"/>
      <w:r w:rsidRPr="00AD78DC">
        <w:rPr>
          <w:rStyle w:val="TagStyle"/>
          <w:rtl/>
        </w:rPr>
        <w:t xml:space="preserve"> &lt;&lt; דובר_המשך &gt;&gt;</w:t>
      </w:r>
      <w:r w:rsidRPr="001E3F84">
        <w:rPr>
          <w:rStyle w:val="TagStyle"/>
          <w:rtl/>
        </w:rPr>
        <w:t xml:space="preserve"> </w:t>
      </w:r>
      <w:r>
        <w:rPr>
          <w:rtl/>
        </w:rPr>
        <w:t>עודד פורר (ישראל ביתנו):</w:t>
      </w:r>
      <w:r w:rsidRPr="001E3F84">
        <w:rPr>
          <w:rStyle w:val="TagStyle"/>
          <w:rtl/>
        </w:rPr>
        <w:t xml:space="preserve"> </w:t>
      </w:r>
      <w:r w:rsidRPr="00AD78DC">
        <w:rPr>
          <w:rStyle w:val="TagStyle"/>
          <w:rtl/>
        </w:rPr>
        <w:t>&lt;&lt; דובר_המשך &gt;&gt;</w:t>
      </w:r>
      <w:r>
        <w:rPr>
          <w:rtl/>
        </w:rPr>
        <w:t xml:space="preserve"> </w:t>
      </w:r>
      <w:bookmarkEnd w:id="6296"/>
    </w:p>
    <w:p w:rsidR="00113EB9" w:rsidRDefault="00113EB9" w:rsidP="009A467F">
      <w:pPr>
        <w:rPr>
          <w:rtl/>
        </w:rPr>
      </w:pPr>
    </w:p>
    <w:p w:rsidR="00113EB9" w:rsidRDefault="00113EB9" w:rsidP="00504D65">
      <w:pPr>
        <w:rPr>
          <w:rtl/>
        </w:rPr>
      </w:pPr>
      <w:r>
        <w:rPr>
          <w:rFonts w:hint="cs"/>
          <w:rtl/>
        </w:rPr>
        <w:t xml:space="preserve">לא, אני לא מצליח לדבר. </w:t>
      </w:r>
      <w:r>
        <w:rPr>
          <w:rtl/>
        </w:rPr>
        <w:t xml:space="preserve">  </w:t>
      </w:r>
    </w:p>
    <w:p w:rsidR="00113EB9" w:rsidRDefault="00113EB9" w:rsidP="00504D65">
      <w:pPr>
        <w:rPr>
          <w:rtl/>
        </w:rPr>
      </w:pPr>
      <w:bookmarkStart w:id="6297" w:name="_ETM_Q18_723878"/>
      <w:bookmarkEnd w:id="6297"/>
    </w:p>
    <w:p w:rsidR="00113EB9" w:rsidRDefault="00113EB9" w:rsidP="00504D65">
      <w:pPr>
        <w:pStyle w:val="af6"/>
        <w:rPr>
          <w:rtl/>
        </w:rPr>
      </w:pPr>
      <w:bookmarkStart w:id="6298" w:name="ET_interruption_5377_33"/>
      <w:r w:rsidRPr="00AD78DC">
        <w:rPr>
          <w:rStyle w:val="TagStyle"/>
          <w:rtl/>
        </w:rPr>
        <w:t xml:space="preserve"> &lt;&lt; קריאה &gt;&gt;</w:t>
      </w:r>
      <w:r w:rsidRPr="005A6469">
        <w:rPr>
          <w:rStyle w:val="TagStyle"/>
          <w:rtl/>
        </w:rPr>
        <w:t xml:space="preserve"> </w:t>
      </w:r>
      <w:r>
        <w:rPr>
          <w:rtl/>
        </w:rPr>
        <w:t>שרת התרבות והספורט מירי רגב:</w:t>
      </w:r>
      <w:r w:rsidRPr="005A6469">
        <w:rPr>
          <w:rStyle w:val="TagStyle"/>
          <w:rtl/>
        </w:rPr>
        <w:t xml:space="preserve"> </w:t>
      </w:r>
      <w:r w:rsidRPr="00AD78DC">
        <w:rPr>
          <w:rStyle w:val="TagStyle"/>
          <w:rtl/>
        </w:rPr>
        <w:t>&lt;&lt; קריאה &gt;&gt;</w:t>
      </w:r>
      <w:r>
        <w:rPr>
          <w:rtl/>
        </w:rPr>
        <w:t xml:space="preserve"> </w:t>
      </w:r>
      <w:bookmarkEnd w:id="6298"/>
    </w:p>
    <w:p w:rsidR="00113EB9" w:rsidRDefault="00113EB9" w:rsidP="009A467F">
      <w:pPr>
        <w:rPr>
          <w:rtl/>
        </w:rPr>
      </w:pPr>
    </w:p>
    <w:p w:rsidR="00113EB9" w:rsidRDefault="00113EB9" w:rsidP="00504D65">
      <w:pPr>
        <w:rPr>
          <w:rtl/>
        </w:rPr>
      </w:pPr>
      <w:bookmarkStart w:id="6299" w:name="_ETM_Q18_721096"/>
      <w:bookmarkStart w:id="6300" w:name="_ETM_Q18_721385"/>
      <w:bookmarkStart w:id="6301" w:name="_ETM_Q18_721436"/>
      <w:bookmarkStart w:id="6302" w:name="_ETM_Q18_724006"/>
      <w:bookmarkStart w:id="6303" w:name="_ETM_Q18_724115"/>
      <w:bookmarkStart w:id="6304" w:name="_ETM_Q18_724216"/>
      <w:bookmarkEnd w:id="6299"/>
      <w:bookmarkEnd w:id="6300"/>
      <w:bookmarkEnd w:id="6301"/>
      <w:bookmarkEnd w:id="6302"/>
      <w:bookmarkEnd w:id="6303"/>
      <w:bookmarkEnd w:id="6304"/>
      <w:r>
        <w:rPr>
          <w:rFonts w:hint="cs"/>
          <w:rtl/>
        </w:rPr>
        <w:t xml:space="preserve">כואב לי, כואב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bookmarkStart w:id="6305" w:name="_ETM_Q18_735942"/>
      <w:bookmarkEnd w:id="6305"/>
    </w:p>
    <w:p w:rsidR="00113EB9" w:rsidRDefault="00113EB9" w:rsidP="00504D65">
      <w:pPr>
        <w:rPr>
          <w:rtl/>
        </w:rPr>
      </w:pPr>
      <w:bookmarkStart w:id="6306" w:name="_ETM_Q18_736083"/>
      <w:bookmarkStart w:id="6307" w:name="_ETM_Q18_736188"/>
      <w:bookmarkStart w:id="6308" w:name="_ETM_Q18_736311"/>
      <w:bookmarkEnd w:id="6306"/>
      <w:bookmarkEnd w:id="6307"/>
      <w:bookmarkEnd w:id="6308"/>
    </w:p>
    <w:p w:rsidR="00113EB9" w:rsidRDefault="00113EB9" w:rsidP="00504D65">
      <w:pPr>
        <w:pStyle w:val="af8"/>
        <w:rPr>
          <w:rtl/>
        </w:rPr>
      </w:pPr>
      <w:bookmarkStart w:id="6309" w:name="ET_yor_5533_34"/>
      <w:r w:rsidRPr="00AD78DC">
        <w:rPr>
          <w:rStyle w:val="TagStyle"/>
          <w:rtl/>
        </w:rPr>
        <w:t xml:space="preserve"> &lt;&lt; יור &gt;&gt;</w:t>
      </w:r>
      <w:r w:rsidRPr="005A6469">
        <w:rPr>
          <w:rStyle w:val="TagStyle"/>
          <w:rtl/>
        </w:rPr>
        <w:t xml:space="preserve"> </w:t>
      </w:r>
      <w:r>
        <w:rPr>
          <w:rtl/>
        </w:rPr>
        <w:t>היו"ר יצחק וקנין:</w:t>
      </w:r>
      <w:r w:rsidRPr="005A6469">
        <w:rPr>
          <w:rStyle w:val="TagStyle"/>
          <w:rtl/>
        </w:rPr>
        <w:t xml:space="preserve"> </w:t>
      </w:r>
      <w:r w:rsidRPr="00AD78DC">
        <w:rPr>
          <w:rStyle w:val="TagStyle"/>
          <w:rtl/>
        </w:rPr>
        <w:t>&lt;&lt; יור &gt;&gt;</w:t>
      </w:r>
      <w:r>
        <w:rPr>
          <w:rtl/>
        </w:rPr>
        <w:t xml:space="preserve"> </w:t>
      </w:r>
      <w:bookmarkEnd w:id="6309"/>
    </w:p>
    <w:p w:rsidR="00113EB9" w:rsidRDefault="00113EB9" w:rsidP="009A467F">
      <w:pPr>
        <w:rPr>
          <w:rtl/>
        </w:rPr>
      </w:pPr>
    </w:p>
    <w:p w:rsidR="00113EB9" w:rsidRDefault="00113EB9" w:rsidP="00504D65">
      <w:pPr>
        <w:rPr>
          <w:rtl/>
        </w:rPr>
      </w:pPr>
      <w:bookmarkStart w:id="6310" w:name="_ETM_Q18_725030"/>
      <w:bookmarkStart w:id="6311" w:name="_ETM_Q18_726747"/>
      <w:bookmarkEnd w:id="6310"/>
      <w:bookmarkEnd w:id="6311"/>
      <w:r>
        <w:rPr>
          <w:rFonts w:hint="cs"/>
          <w:rtl/>
        </w:rPr>
        <w:t xml:space="preserve">השרה מירי רגב, תקשיבי, לא </w:t>
      </w:r>
      <w:bookmarkStart w:id="6312" w:name="_ETM_Q18_726096"/>
      <w:bookmarkEnd w:id="6312"/>
      <w:r>
        <w:rPr>
          <w:rFonts w:hint="cs"/>
          <w:rtl/>
        </w:rPr>
        <w:t xml:space="preserve">יעלה על הדעת. הוא </w:t>
      </w:r>
      <w:r w:rsidR="00F629FD">
        <w:rPr>
          <w:rtl/>
        </w:rPr>
        <w:t>–</w:t>
      </w:r>
      <w:r>
        <w:rPr>
          <w:rFonts w:hint="cs"/>
          <w:rtl/>
        </w:rPr>
        <w:t xml:space="preserve"> נגמר זמנו. אני צריך להוסיף לו זמן בגלל ההערות שלך. </w:t>
      </w:r>
      <w:r>
        <w:rPr>
          <w:rtl/>
        </w:rPr>
        <w:t xml:space="preserve">  </w:t>
      </w:r>
    </w:p>
    <w:p w:rsidR="00113EB9" w:rsidRDefault="00113EB9" w:rsidP="00504D65">
      <w:pPr>
        <w:rPr>
          <w:rtl/>
        </w:rPr>
      </w:pPr>
      <w:bookmarkStart w:id="6313" w:name="_ETM_Q18_724993"/>
      <w:bookmarkStart w:id="6314" w:name="_ETM_Q18_725117"/>
      <w:bookmarkEnd w:id="6313"/>
      <w:bookmarkEnd w:id="6314"/>
    </w:p>
    <w:p w:rsidR="00113EB9" w:rsidRDefault="00113EB9" w:rsidP="00504D65">
      <w:pPr>
        <w:pStyle w:val="-"/>
        <w:rPr>
          <w:rtl/>
        </w:rPr>
      </w:pPr>
      <w:r w:rsidRPr="00AD78DC">
        <w:rPr>
          <w:rStyle w:val="TagStyle"/>
          <w:rtl/>
        </w:rPr>
        <w:t xml:space="preserve"> &lt;&lt; דובר_המשך &gt;&gt;</w:t>
      </w:r>
      <w:r w:rsidRPr="00D01947">
        <w:rPr>
          <w:rStyle w:val="TagStyle"/>
          <w:rtl/>
        </w:rPr>
        <w:t xml:space="preserve"> </w:t>
      </w:r>
      <w:r>
        <w:rPr>
          <w:rtl/>
        </w:rPr>
        <w:t>עודד פורר (ישראל ביתנו):</w:t>
      </w:r>
      <w:r w:rsidRPr="00D01947">
        <w:rPr>
          <w:rStyle w:val="TagStyle"/>
          <w:rtl/>
        </w:rPr>
        <w:t xml:space="preserve"> </w:t>
      </w:r>
      <w:r w:rsidRPr="00AD78DC">
        <w:rPr>
          <w:rStyle w:val="TagStyle"/>
          <w:rtl/>
        </w:rPr>
        <w:t>&lt;&lt; דובר_המשך &gt;&gt;</w:t>
      </w:r>
      <w:r>
        <w:rPr>
          <w:rtl/>
        </w:rPr>
        <w:t xml:space="preserve"> </w:t>
      </w:r>
    </w:p>
    <w:p w:rsidR="00113EB9" w:rsidRDefault="00113EB9" w:rsidP="009A467F">
      <w:pPr>
        <w:rPr>
          <w:rtl/>
        </w:rPr>
      </w:pPr>
    </w:p>
    <w:p w:rsidR="00113EB9" w:rsidRDefault="00113EB9" w:rsidP="00504D65">
      <w:pPr>
        <w:rPr>
          <w:rtl/>
        </w:rPr>
      </w:pPr>
      <w:bookmarkStart w:id="6315" w:name="_ETM_Q18_737398"/>
      <w:bookmarkEnd w:id="6315"/>
      <w:r>
        <w:rPr>
          <w:rFonts w:hint="cs"/>
          <w:rtl/>
        </w:rPr>
        <w:t xml:space="preserve">לגבי החוק שלך שלא עלה </w:t>
      </w:r>
      <w:bookmarkStart w:id="6316" w:name="_ETM_Q18_740246"/>
      <w:bookmarkEnd w:id="6316"/>
      <w:r>
        <w:rPr>
          <w:rFonts w:hint="cs"/>
          <w:rtl/>
        </w:rPr>
        <w:t xml:space="preserve">להצבעה, את </w:t>
      </w:r>
      <w:bookmarkStart w:id="6317" w:name="_ETM_Q18_734648"/>
      <w:bookmarkEnd w:id="6317"/>
      <w:r>
        <w:rPr>
          <w:rFonts w:hint="cs"/>
          <w:rtl/>
        </w:rPr>
        <w:t xml:space="preserve">לא יכולה לבוא אלינו בטענות. מאחר שהחוק לא עלה להצבעה </w:t>
      </w:r>
      <w:bookmarkStart w:id="6318" w:name="_ETM_Q18_738342"/>
      <w:bookmarkEnd w:id="6318"/>
      <w:r>
        <w:rPr>
          <w:rFonts w:hint="cs"/>
          <w:rtl/>
        </w:rPr>
        <w:t xml:space="preserve">את לא יודעת איך היינו מצביעים. </w:t>
      </w:r>
      <w:bookmarkStart w:id="6319" w:name="_ETM_Q18_736348"/>
      <w:bookmarkEnd w:id="6319"/>
    </w:p>
    <w:p w:rsidR="00113EB9" w:rsidRDefault="00113EB9" w:rsidP="00504D65">
      <w:pPr>
        <w:rPr>
          <w:rtl/>
        </w:rPr>
      </w:pPr>
      <w:bookmarkStart w:id="6320" w:name="_ETM_Q18_736447"/>
      <w:bookmarkEnd w:id="6320"/>
    </w:p>
    <w:p w:rsidR="00113EB9" w:rsidRDefault="00113EB9" w:rsidP="00504D65">
      <w:pPr>
        <w:pStyle w:val="af6"/>
        <w:rPr>
          <w:rtl/>
        </w:rPr>
      </w:pPr>
      <w:bookmarkStart w:id="6321" w:name="_ETM_Q18_737751"/>
      <w:bookmarkStart w:id="6322" w:name="_ETM_Q18_737906"/>
      <w:bookmarkEnd w:id="6321"/>
      <w:bookmarkEnd w:id="6322"/>
      <w:r w:rsidRPr="00AD78DC">
        <w:rPr>
          <w:rStyle w:val="TagStyle"/>
          <w:rtl/>
        </w:rPr>
        <w:t xml:space="preserve"> &lt;&lt; קריאה &gt;&gt;</w:t>
      </w:r>
      <w:r w:rsidRPr="005A6469">
        <w:rPr>
          <w:rStyle w:val="TagStyle"/>
          <w:rtl/>
        </w:rPr>
        <w:t xml:space="preserve"> </w:t>
      </w:r>
      <w:r>
        <w:rPr>
          <w:rtl/>
        </w:rPr>
        <w:t>שרת התרבות והספורט מירי רגב:</w:t>
      </w:r>
      <w:r w:rsidRPr="005A6469">
        <w:rPr>
          <w:rStyle w:val="TagStyle"/>
          <w:rtl/>
        </w:rPr>
        <w:t xml:space="preserve"> </w:t>
      </w:r>
      <w:r w:rsidRPr="00AD78DC">
        <w:rPr>
          <w:rStyle w:val="TagStyle"/>
          <w:rtl/>
        </w:rPr>
        <w:t>&lt;&lt; קריאה &gt;&gt;</w:t>
      </w:r>
      <w:r>
        <w:rPr>
          <w:rtl/>
        </w:rPr>
        <w:t xml:space="preserve"> </w:t>
      </w:r>
    </w:p>
    <w:p w:rsidR="00113EB9" w:rsidRDefault="00113EB9" w:rsidP="009A467F">
      <w:pPr>
        <w:rPr>
          <w:rtl/>
        </w:rPr>
      </w:pPr>
    </w:p>
    <w:p w:rsidR="00113EB9" w:rsidRDefault="00113EB9" w:rsidP="00504D65">
      <w:pPr>
        <w:rPr>
          <w:rtl/>
        </w:rPr>
      </w:pPr>
      <w:bookmarkStart w:id="6323" w:name="_ETM_Q18_738399"/>
      <w:bookmarkStart w:id="6324" w:name="_ETM_Q18_738691"/>
      <w:bookmarkStart w:id="6325" w:name="_ETM_Q18_738744"/>
      <w:bookmarkEnd w:id="6323"/>
      <w:bookmarkEnd w:id="6324"/>
      <w:bookmarkEnd w:id="6325"/>
      <w:r>
        <w:rPr>
          <w:rFonts w:hint="cs"/>
          <w:rtl/>
        </w:rPr>
        <w:t xml:space="preserve">רק אליכם, רק </w:t>
      </w:r>
      <w:bookmarkStart w:id="6326" w:name="_ETM_Q18_738482"/>
      <w:bookmarkEnd w:id="6326"/>
      <w:r>
        <w:rPr>
          <w:rFonts w:hint="cs"/>
          <w:rtl/>
        </w:rPr>
        <w:t xml:space="preserve">אליכם. ליברמן אמר שהוא נגד. </w:t>
      </w:r>
    </w:p>
    <w:p w:rsidR="00113EB9" w:rsidRDefault="00113EB9" w:rsidP="00504D65">
      <w:pPr>
        <w:rPr>
          <w:rtl/>
        </w:rPr>
      </w:pPr>
      <w:bookmarkStart w:id="6327" w:name="_ETM_Q18_740140"/>
      <w:bookmarkStart w:id="6328" w:name="_ETM_Q18_740235"/>
      <w:bookmarkEnd w:id="6327"/>
      <w:bookmarkEnd w:id="6328"/>
    </w:p>
    <w:p w:rsidR="00113EB9" w:rsidRDefault="00113EB9" w:rsidP="00504D65">
      <w:pPr>
        <w:pStyle w:val="-"/>
        <w:rPr>
          <w:rtl/>
        </w:rPr>
      </w:pPr>
      <w:bookmarkStart w:id="6329" w:name="_ETM_Q18_741142"/>
      <w:bookmarkStart w:id="6330" w:name="_ETM_Q18_741339"/>
      <w:bookmarkStart w:id="6331" w:name="_ETM_Q18_741395"/>
      <w:bookmarkStart w:id="6332" w:name="_ETM_Q18_741501"/>
      <w:bookmarkStart w:id="6333" w:name="_ETM_Q18_744646"/>
      <w:bookmarkStart w:id="6334" w:name="_ETM_Q18_744845"/>
      <w:bookmarkStart w:id="6335" w:name="_ETM_Q18_744898"/>
      <w:bookmarkStart w:id="6336" w:name="_ETM_Q18_745019"/>
      <w:bookmarkEnd w:id="6329"/>
      <w:bookmarkEnd w:id="6330"/>
      <w:bookmarkEnd w:id="6331"/>
      <w:bookmarkEnd w:id="6332"/>
      <w:bookmarkEnd w:id="6333"/>
      <w:bookmarkEnd w:id="6334"/>
      <w:bookmarkEnd w:id="6335"/>
      <w:bookmarkEnd w:id="6336"/>
      <w:r w:rsidRPr="00AD78DC">
        <w:rPr>
          <w:rStyle w:val="TagStyle"/>
          <w:rtl/>
        </w:rPr>
        <w:t>&lt;&lt; דובר_המשך &gt;&gt;</w:t>
      </w:r>
      <w:r w:rsidRPr="00D01947">
        <w:rPr>
          <w:rStyle w:val="TagStyle"/>
          <w:rtl/>
        </w:rPr>
        <w:t xml:space="preserve"> </w:t>
      </w:r>
      <w:r>
        <w:rPr>
          <w:rtl/>
        </w:rPr>
        <w:t>עודד פורר (ישראל ביתנו):</w:t>
      </w:r>
      <w:r w:rsidRPr="00D01947">
        <w:rPr>
          <w:rStyle w:val="TagStyle"/>
          <w:rtl/>
        </w:rPr>
        <w:t xml:space="preserve"> </w:t>
      </w:r>
      <w:r w:rsidRPr="00AD78DC">
        <w:rPr>
          <w:rStyle w:val="TagStyle"/>
          <w:rtl/>
        </w:rPr>
        <w:t>&lt;&lt; דובר_המשך &gt;&gt;</w:t>
      </w:r>
      <w:r>
        <w:rPr>
          <w:rtl/>
        </w:rPr>
        <w:t xml:space="preserve"> </w:t>
      </w:r>
    </w:p>
    <w:p w:rsidR="00113EB9" w:rsidRDefault="00113EB9" w:rsidP="009A467F">
      <w:pPr>
        <w:rPr>
          <w:rtl/>
        </w:rPr>
      </w:pPr>
    </w:p>
    <w:p w:rsidR="00113EB9" w:rsidRDefault="00113EB9" w:rsidP="00504D65">
      <w:pPr>
        <w:rPr>
          <w:rtl/>
        </w:rPr>
      </w:pPr>
      <w:bookmarkStart w:id="6337" w:name="_ETM_Q18_746161"/>
      <w:bookmarkEnd w:id="6337"/>
      <w:r>
        <w:rPr>
          <w:rFonts w:hint="cs"/>
          <w:rtl/>
        </w:rPr>
        <w:t xml:space="preserve">בינתיים את הצבעת יחד עם זחאלקה, טיבי, איימן עודה, נגד שירות לאומי, </w:t>
      </w:r>
      <w:bookmarkStart w:id="6338" w:name="_ETM_Q18_747669"/>
      <w:bookmarkEnd w:id="6338"/>
      <w:r>
        <w:rPr>
          <w:rFonts w:hint="cs"/>
          <w:rtl/>
        </w:rPr>
        <w:t xml:space="preserve">נגד עידוד שירות </w:t>
      </w:r>
      <w:bookmarkStart w:id="6339" w:name="_ETM_Q18_752918"/>
      <w:bookmarkEnd w:id="6339"/>
      <w:r>
        <w:rPr>
          <w:rFonts w:hint="cs"/>
          <w:rtl/>
        </w:rPr>
        <w:t>צבאי ולאומי</w:t>
      </w:r>
      <w:r w:rsidR="003F3292">
        <w:rPr>
          <w:rFonts w:hint="cs"/>
          <w:rtl/>
        </w:rPr>
        <w:t>,</w:t>
      </w:r>
      <w:r>
        <w:rPr>
          <w:rFonts w:hint="cs"/>
          <w:rtl/>
        </w:rPr>
        <w:t xml:space="preserve"> ועכשיו את הולכת להצביע יחד איתם נגד השבעה </w:t>
      </w:r>
      <w:bookmarkStart w:id="6340" w:name="_ETM_Q18_751874"/>
      <w:bookmarkEnd w:id="6340"/>
      <w:r>
        <w:rPr>
          <w:rFonts w:hint="cs"/>
          <w:rtl/>
        </w:rPr>
        <w:t xml:space="preserve">של חברי כנסת נאמנים למדינת ישראל כיהודית ודמוקרטית. </w:t>
      </w:r>
    </w:p>
    <w:p w:rsidR="00113EB9" w:rsidRDefault="00113EB9" w:rsidP="00504D65">
      <w:pPr>
        <w:rPr>
          <w:rtl/>
        </w:rPr>
      </w:pPr>
      <w:bookmarkStart w:id="6341" w:name="_ETM_Q18_755345"/>
      <w:bookmarkStart w:id="6342" w:name="_ETM_Q18_755446"/>
      <w:bookmarkEnd w:id="6341"/>
      <w:bookmarkEnd w:id="6342"/>
    </w:p>
    <w:p w:rsidR="00113EB9" w:rsidRDefault="00113EB9" w:rsidP="00504D65">
      <w:pPr>
        <w:pStyle w:val="af8"/>
        <w:rPr>
          <w:rtl/>
        </w:rPr>
      </w:pPr>
      <w:bookmarkStart w:id="6343" w:name="ET_yor_5533_36"/>
      <w:r w:rsidRPr="00AD78DC">
        <w:rPr>
          <w:rStyle w:val="TagStyle"/>
          <w:rtl/>
        </w:rPr>
        <w:t xml:space="preserve"> &lt;&lt; יור &gt;&gt;</w:t>
      </w:r>
      <w:r w:rsidRPr="005A6469">
        <w:rPr>
          <w:rStyle w:val="TagStyle"/>
          <w:rtl/>
        </w:rPr>
        <w:t xml:space="preserve"> </w:t>
      </w:r>
      <w:r>
        <w:rPr>
          <w:rtl/>
        </w:rPr>
        <w:t>היו"ר יצחק וקנין:</w:t>
      </w:r>
      <w:r w:rsidRPr="005A6469">
        <w:rPr>
          <w:rStyle w:val="TagStyle"/>
          <w:rtl/>
        </w:rPr>
        <w:t xml:space="preserve"> </w:t>
      </w:r>
      <w:r w:rsidRPr="00AD78DC">
        <w:rPr>
          <w:rStyle w:val="TagStyle"/>
          <w:rtl/>
        </w:rPr>
        <w:t>&lt;&lt; יור &gt;&gt;</w:t>
      </w:r>
      <w:r>
        <w:rPr>
          <w:rtl/>
        </w:rPr>
        <w:t xml:space="preserve"> </w:t>
      </w:r>
      <w:bookmarkEnd w:id="6343"/>
    </w:p>
    <w:p w:rsidR="00113EB9" w:rsidRDefault="00113EB9" w:rsidP="009A467F">
      <w:pPr>
        <w:rPr>
          <w:rtl/>
        </w:rPr>
      </w:pPr>
    </w:p>
    <w:p w:rsidR="00113EB9" w:rsidRDefault="00113EB9" w:rsidP="00504D65">
      <w:pPr>
        <w:rPr>
          <w:rtl/>
        </w:rPr>
      </w:pPr>
      <w:r>
        <w:rPr>
          <w:rFonts w:hint="cs"/>
          <w:rtl/>
        </w:rPr>
        <w:t xml:space="preserve">תודה, אדוני. תודה. </w:t>
      </w:r>
    </w:p>
    <w:p w:rsidR="00113EB9" w:rsidRDefault="00113EB9" w:rsidP="00504D65">
      <w:pPr>
        <w:rPr>
          <w:rtl/>
        </w:rPr>
      </w:pPr>
      <w:bookmarkStart w:id="6344" w:name="_ETM_Q18_749682"/>
      <w:bookmarkStart w:id="6345" w:name="_ETM_Q18_749772"/>
      <w:bookmarkEnd w:id="6344"/>
      <w:bookmarkEnd w:id="6345"/>
    </w:p>
    <w:p w:rsidR="00113EB9" w:rsidRDefault="00113EB9" w:rsidP="00504D65">
      <w:pPr>
        <w:pStyle w:val="-"/>
        <w:rPr>
          <w:rtl/>
        </w:rPr>
      </w:pPr>
      <w:bookmarkStart w:id="6346" w:name="ET_speakercontinue_5520_37"/>
      <w:r w:rsidRPr="00AD78DC">
        <w:rPr>
          <w:rStyle w:val="TagStyle"/>
          <w:rtl/>
        </w:rPr>
        <w:t xml:space="preserve"> &lt;&lt; דובר_המשך &gt;&gt;</w:t>
      </w:r>
      <w:r w:rsidRPr="005A6469">
        <w:rPr>
          <w:rStyle w:val="TagStyle"/>
          <w:rtl/>
        </w:rPr>
        <w:t xml:space="preserve"> </w:t>
      </w:r>
      <w:r>
        <w:rPr>
          <w:rtl/>
        </w:rPr>
        <w:t>עודד פורר (ישראל ביתנו):</w:t>
      </w:r>
      <w:r w:rsidRPr="005A6469">
        <w:rPr>
          <w:rStyle w:val="TagStyle"/>
          <w:rtl/>
        </w:rPr>
        <w:t xml:space="preserve"> </w:t>
      </w:r>
      <w:r w:rsidRPr="00AD78DC">
        <w:rPr>
          <w:rStyle w:val="TagStyle"/>
          <w:rtl/>
        </w:rPr>
        <w:t>&lt;&lt; דובר_המשך &gt;&gt;</w:t>
      </w:r>
      <w:r>
        <w:rPr>
          <w:rtl/>
        </w:rPr>
        <w:t xml:space="preserve"> </w:t>
      </w:r>
      <w:bookmarkEnd w:id="6346"/>
    </w:p>
    <w:p w:rsidR="00113EB9" w:rsidRDefault="00113EB9" w:rsidP="009A467F">
      <w:pPr>
        <w:rPr>
          <w:rtl/>
        </w:rPr>
      </w:pPr>
    </w:p>
    <w:p w:rsidR="00113EB9" w:rsidRDefault="00113EB9" w:rsidP="00370F75">
      <w:pPr>
        <w:rPr>
          <w:rtl/>
        </w:rPr>
      </w:pPr>
      <w:bookmarkStart w:id="6347" w:name="_ETM_Q18_751042"/>
      <w:bookmarkEnd w:id="6347"/>
      <w:r>
        <w:rPr>
          <w:rFonts w:hint="cs"/>
          <w:rtl/>
        </w:rPr>
        <w:t xml:space="preserve">כנראה שעשית קואליציה עם אחמד, ג'מאל, מסעוד, איימן ושאר </w:t>
      </w:r>
      <w:bookmarkStart w:id="6348" w:name="_ETM_Q18_762517"/>
      <w:bookmarkEnd w:id="6348"/>
      <w:r>
        <w:rPr>
          <w:rFonts w:hint="cs"/>
          <w:rtl/>
        </w:rPr>
        <w:t>חברי הרשימה המשותפת.</w:t>
      </w:r>
      <w:r>
        <w:rPr>
          <w:rtl/>
        </w:rPr>
        <w:t xml:space="preserve"> </w:t>
      </w:r>
    </w:p>
    <w:p w:rsidR="00113EB9" w:rsidRDefault="00113EB9" w:rsidP="00504D65">
      <w:pPr>
        <w:rPr>
          <w:rtl/>
        </w:rPr>
      </w:pPr>
      <w:bookmarkStart w:id="6349" w:name="_ETM_Q18_754214"/>
      <w:bookmarkEnd w:id="6349"/>
    </w:p>
    <w:p w:rsidR="00113EB9" w:rsidRDefault="00113EB9" w:rsidP="00504D65">
      <w:pPr>
        <w:pStyle w:val="af6"/>
        <w:rPr>
          <w:rtl/>
        </w:rPr>
      </w:pPr>
      <w:r w:rsidRPr="00AD78DC">
        <w:rPr>
          <w:rStyle w:val="TagStyle"/>
          <w:rtl/>
        </w:rPr>
        <w:t xml:space="preserve"> &lt;&lt; קריאה &gt;&gt;</w:t>
      </w:r>
      <w:r w:rsidRPr="00366C1F">
        <w:rPr>
          <w:rStyle w:val="TagStyle"/>
          <w:rtl/>
        </w:rPr>
        <w:t xml:space="preserve"> </w:t>
      </w:r>
      <w:r>
        <w:rPr>
          <w:rtl/>
        </w:rPr>
        <w:t>שרת התרבות והספורט מירי רגב:</w:t>
      </w:r>
      <w:r w:rsidRPr="00366C1F">
        <w:rPr>
          <w:rStyle w:val="TagStyle"/>
          <w:rtl/>
        </w:rPr>
        <w:t xml:space="preserve"> </w:t>
      </w:r>
      <w:r w:rsidRPr="00AD78DC">
        <w:rPr>
          <w:rStyle w:val="TagStyle"/>
          <w:rtl/>
        </w:rPr>
        <w:t>&lt;&lt; קריאה &gt;&gt;</w:t>
      </w:r>
      <w:r>
        <w:rPr>
          <w:rtl/>
        </w:rPr>
        <w:t xml:space="preserve"> </w:t>
      </w:r>
    </w:p>
    <w:p w:rsidR="00113EB9" w:rsidRDefault="00113EB9" w:rsidP="009A467F">
      <w:pPr>
        <w:rPr>
          <w:rtl/>
        </w:rPr>
      </w:pPr>
    </w:p>
    <w:p w:rsidR="00113EB9" w:rsidRDefault="00113EB9" w:rsidP="00504D65">
      <w:pPr>
        <w:rPr>
          <w:rtl/>
        </w:rPr>
      </w:pPr>
      <w:bookmarkStart w:id="6350" w:name="_ETM_Q18_749285"/>
      <w:bookmarkStart w:id="6351" w:name="_ETM_Q18_749565"/>
      <w:bookmarkStart w:id="6352" w:name="_ETM_Q18_749648"/>
      <w:bookmarkStart w:id="6353" w:name="_ETM_Q18_749669"/>
      <w:bookmarkStart w:id="6354" w:name="_ETM_Q18_749712"/>
      <w:bookmarkStart w:id="6355" w:name="_ETM_Q18_754356"/>
      <w:bookmarkStart w:id="6356" w:name="_ETM_Q18_754459"/>
      <w:bookmarkStart w:id="6357" w:name="_ETM_Q18_754574"/>
      <w:bookmarkEnd w:id="6350"/>
      <w:bookmarkEnd w:id="6351"/>
      <w:bookmarkEnd w:id="6352"/>
      <w:bookmarkEnd w:id="6353"/>
      <w:bookmarkEnd w:id="6354"/>
      <w:bookmarkEnd w:id="6355"/>
      <w:bookmarkEnd w:id="6356"/>
      <w:bookmarkEnd w:id="6357"/>
      <w:r>
        <w:rPr>
          <w:rFonts w:hint="cs"/>
          <w:rtl/>
        </w:rPr>
        <w:t xml:space="preserve">נכון, נכון. </w:t>
      </w:r>
    </w:p>
    <w:p w:rsidR="00113EB9" w:rsidRDefault="00113EB9" w:rsidP="00504D65">
      <w:pPr>
        <w:rPr>
          <w:rtl/>
        </w:rPr>
      </w:pPr>
      <w:bookmarkStart w:id="6358" w:name="_ETM_Q18_771334"/>
      <w:bookmarkStart w:id="6359" w:name="_ETM_Q18_771445"/>
      <w:bookmarkEnd w:id="6358"/>
      <w:bookmarkEnd w:id="6359"/>
    </w:p>
    <w:p w:rsidR="00113EB9" w:rsidRDefault="00113EB9" w:rsidP="00504D65">
      <w:pPr>
        <w:pStyle w:val="af8"/>
        <w:rPr>
          <w:rtl/>
        </w:rPr>
      </w:pPr>
      <w:bookmarkStart w:id="6360" w:name="TOR_Q19"/>
      <w:bookmarkEnd w:id="6360"/>
      <w:r w:rsidRPr="005C7C1E">
        <w:rPr>
          <w:rStyle w:val="TagStyle"/>
          <w:rtl/>
        </w:rPr>
        <w:t>&lt;&lt; יור &gt;&gt;</w:t>
      </w:r>
      <w:r w:rsidRPr="0018262A">
        <w:rPr>
          <w:rStyle w:val="TagStyle"/>
          <w:rtl/>
        </w:rPr>
        <w:t xml:space="preserve"> </w:t>
      </w:r>
      <w:r>
        <w:rPr>
          <w:rtl/>
        </w:rPr>
        <w:t>היו"ר יצחק וקנין:</w:t>
      </w:r>
      <w:r w:rsidRPr="0018262A">
        <w:rPr>
          <w:rStyle w:val="TagStyle"/>
          <w:rtl/>
        </w:rPr>
        <w:t xml:space="preserve"> </w:t>
      </w:r>
      <w:r w:rsidRPr="005C7C1E">
        <w:rPr>
          <w:rStyle w:val="TagStyle"/>
          <w:rtl/>
        </w:rPr>
        <w:t>&lt;&lt; יור &gt;&gt;</w:t>
      </w:r>
      <w:r>
        <w:rPr>
          <w:rtl/>
        </w:rPr>
        <w:t xml:space="preserve"> </w:t>
      </w:r>
    </w:p>
    <w:p w:rsidR="00113EB9" w:rsidRDefault="00113EB9" w:rsidP="00504D65">
      <w:pPr>
        <w:rPr>
          <w:rtl/>
          <w:lang w:eastAsia="he-IL"/>
        </w:rPr>
      </w:pPr>
      <w:bookmarkStart w:id="6361" w:name="_ETM_Q19_137655"/>
      <w:bookmarkStart w:id="6362" w:name="_ETM_Q19_137752"/>
      <w:bookmarkEnd w:id="6361"/>
      <w:bookmarkEnd w:id="6362"/>
    </w:p>
    <w:p w:rsidR="00113EB9" w:rsidRDefault="00113EB9" w:rsidP="00504D65">
      <w:pPr>
        <w:rPr>
          <w:rtl/>
          <w:lang w:eastAsia="he-IL"/>
        </w:rPr>
      </w:pPr>
      <w:bookmarkStart w:id="6363" w:name="_ETM_Q19_137925"/>
      <w:bookmarkStart w:id="6364" w:name="_ETM_Q19_137992"/>
      <w:bookmarkEnd w:id="6363"/>
      <w:bookmarkEnd w:id="6364"/>
      <w:r>
        <w:rPr>
          <w:rFonts w:hint="cs"/>
          <w:rtl/>
          <w:lang w:eastAsia="he-IL"/>
        </w:rPr>
        <w:t>תודה לחבר הכנסת עודד פורר.</w:t>
      </w:r>
    </w:p>
    <w:p w:rsidR="00113EB9" w:rsidRDefault="00113EB9" w:rsidP="00504D65">
      <w:pPr>
        <w:rPr>
          <w:rtl/>
          <w:lang w:eastAsia="he-IL"/>
        </w:rPr>
      </w:pPr>
    </w:p>
    <w:p w:rsidR="00113EB9" w:rsidRDefault="00113EB9" w:rsidP="00504D65">
      <w:pPr>
        <w:rPr>
          <w:rtl/>
          <w:lang w:eastAsia="he-IL"/>
        </w:rPr>
      </w:pPr>
      <w:r>
        <w:rPr>
          <w:rFonts w:hint="cs"/>
          <w:rtl/>
          <w:lang w:eastAsia="he-IL"/>
        </w:rPr>
        <w:t xml:space="preserve">הצעת חוק-יסוד: הכנסת </w:t>
      </w:r>
      <w:bookmarkStart w:id="6365" w:name="_ETM_Q19_166281"/>
      <w:bookmarkEnd w:id="6365"/>
      <w:r>
        <w:rPr>
          <w:rFonts w:hint="cs"/>
          <w:rtl/>
          <w:lang w:eastAsia="he-IL"/>
        </w:rPr>
        <w:t xml:space="preserve">(תיקון </w:t>
      </w:r>
      <w:r w:rsidR="00F629FD">
        <w:rPr>
          <w:rtl/>
          <w:lang w:eastAsia="he-IL"/>
        </w:rPr>
        <w:t>–</w:t>
      </w:r>
      <w:r>
        <w:rPr>
          <w:rFonts w:hint="cs"/>
          <w:rtl/>
          <w:lang w:eastAsia="he-IL"/>
        </w:rPr>
        <w:t xml:space="preserve"> הצהרת אמונים), של חברי הכנסת עודד פורר, </w:t>
      </w:r>
      <w:bookmarkStart w:id="6366" w:name="_ETM_Q19_172090"/>
      <w:bookmarkEnd w:id="6366"/>
      <w:r>
        <w:rPr>
          <w:rFonts w:hint="cs"/>
          <w:rtl/>
          <w:lang w:eastAsia="he-IL"/>
        </w:rPr>
        <w:t xml:space="preserve">חמד עמאר ורוברט אילטוב, בקריאה טרומית. מי בעד? מי </w:t>
      </w:r>
      <w:bookmarkStart w:id="6367" w:name="_ETM_Q19_174171"/>
      <w:bookmarkEnd w:id="6367"/>
      <w:r>
        <w:rPr>
          <w:rFonts w:hint="cs"/>
          <w:rtl/>
          <w:lang w:eastAsia="he-IL"/>
        </w:rPr>
        <w:t xml:space="preserve">נגד? </w:t>
      </w:r>
    </w:p>
    <w:p w:rsidR="00113EB9" w:rsidRDefault="00113EB9" w:rsidP="00504D65">
      <w:pPr>
        <w:rPr>
          <w:rtl/>
          <w:lang w:eastAsia="he-IL"/>
        </w:rPr>
      </w:pPr>
    </w:p>
    <w:p w:rsidR="00113EB9" w:rsidRDefault="00113EB9" w:rsidP="00504D65">
      <w:pPr>
        <w:pStyle w:val="af2"/>
        <w:keepNext/>
        <w:rPr>
          <w:rtl/>
          <w:lang w:eastAsia="he-IL"/>
        </w:rPr>
      </w:pPr>
      <w:bookmarkStart w:id="6368" w:name="_ETM_Q19_176075"/>
      <w:bookmarkStart w:id="6369" w:name="_ETM_Q19_176151"/>
      <w:bookmarkEnd w:id="6368"/>
      <w:bookmarkEnd w:id="6369"/>
      <w:r>
        <w:rPr>
          <w:rtl/>
          <w:lang w:eastAsia="he-IL"/>
        </w:rPr>
        <w:t>הצבעה מס'</w:t>
      </w:r>
      <w:r>
        <w:rPr>
          <w:rFonts w:hint="cs"/>
          <w:rtl/>
          <w:lang w:eastAsia="he-IL"/>
        </w:rPr>
        <w:t xml:space="preserve"> 9</w:t>
      </w:r>
    </w:p>
    <w:p w:rsidR="00113EB9" w:rsidRDefault="00113EB9" w:rsidP="00504D65">
      <w:pPr>
        <w:pStyle w:val="--"/>
        <w:keepNext/>
        <w:rPr>
          <w:rtl/>
          <w:lang w:eastAsia="he-IL"/>
        </w:rPr>
      </w:pPr>
    </w:p>
    <w:p w:rsidR="00113EB9" w:rsidRDefault="00113EB9" w:rsidP="00504D65">
      <w:pPr>
        <w:pStyle w:val="--"/>
        <w:keepNext/>
        <w:rPr>
          <w:rtl/>
          <w:lang w:eastAsia="he-IL"/>
        </w:rPr>
      </w:pPr>
      <w:r>
        <w:rPr>
          <w:rtl/>
          <w:lang w:eastAsia="he-IL"/>
        </w:rPr>
        <w:t xml:space="preserve">בעד ההצעה להעביר את הצעת החוק לוועדה </w:t>
      </w:r>
      <w:r w:rsidR="00F629FD">
        <w:rPr>
          <w:rtl/>
          <w:lang w:eastAsia="he-IL"/>
        </w:rPr>
        <w:t>–</w:t>
      </w:r>
      <w:r>
        <w:rPr>
          <w:rFonts w:hint="cs"/>
          <w:rtl/>
          <w:lang w:eastAsia="he-IL"/>
        </w:rPr>
        <w:t xml:space="preserve"> 25</w:t>
      </w:r>
    </w:p>
    <w:p w:rsidR="00113EB9" w:rsidRDefault="00113EB9" w:rsidP="00504D65">
      <w:pPr>
        <w:pStyle w:val="--"/>
        <w:keepNext/>
        <w:rPr>
          <w:rtl/>
          <w:lang w:eastAsia="he-IL"/>
        </w:rPr>
      </w:pPr>
      <w:r>
        <w:rPr>
          <w:rFonts w:hint="cs"/>
          <w:rtl/>
          <w:lang w:eastAsia="he-IL"/>
        </w:rPr>
        <w:t>בעד ההצעה להסיר מסדר-היום את הצעת החוק</w:t>
      </w:r>
      <w:r>
        <w:rPr>
          <w:rtl/>
          <w:lang w:eastAsia="he-IL"/>
        </w:rPr>
        <w:t xml:space="preserve"> </w:t>
      </w:r>
      <w:r w:rsidR="00F629FD">
        <w:rPr>
          <w:rtl/>
          <w:lang w:eastAsia="he-IL"/>
        </w:rPr>
        <w:t>–</w:t>
      </w:r>
      <w:r>
        <w:rPr>
          <w:rtl/>
          <w:lang w:eastAsia="he-IL"/>
        </w:rPr>
        <w:t xml:space="preserve"> </w:t>
      </w:r>
      <w:r>
        <w:rPr>
          <w:rFonts w:hint="cs"/>
          <w:rtl/>
          <w:lang w:eastAsia="he-IL"/>
        </w:rPr>
        <w:t>74</w:t>
      </w:r>
    </w:p>
    <w:p w:rsidR="00113EB9" w:rsidRDefault="00113EB9" w:rsidP="00504D65">
      <w:pPr>
        <w:pStyle w:val="--"/>
        <w:keepNext/>
        <w:rPr>
          <w:rtl/>
          <w:lang w:eastAsia="he-IL"/>
        </w:rPr>
      </w:pPr>
      <w:r>
        <w:rPr>
          <w:rtl/>
          <w:lang w:eastAsia="he-IL"/>
        </w:rPr>
        <w:t xml:space="preserve">נמנעים </w:t>
      </w:r>
      <w:r w:rsidR="00F629FD">
        <w:rPr>
          <w:rtl/>
          <w:lang w:eastAsia="he-IL"/>
        </w:rPr>
        <w:t>–</w:t>
      </w:r>
      <w:r>
        <w:rPr>
          <w:rtl/>
          <w:lang w:eastAsia="he-IL"/>
        </w:rPr>
        <w:t xml:space="preserve"> </w:t>
      </w:r>
      <w:r>
        <w:rPr>
          <w:rFonts w:hint="cs"/>
          <w:rtl/>
          <w:lang w:eastAsia="he-IL"/>
        </w:rPr>
        <w:t>אין</w:t>
      </w:r>
    </w:p>
    <w:p w:rsidR="00113EB9" w:rsidRDefault="00113EB9" w:rsidP="006C4114">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-יסוד: הכנסת (תיקון </w:t>
      </w:r>
      <w:r w:rsidR="00F629FD">
        <w:rPr>
          <w:rtl/>
          <w:lang w:eastAsia="he-IL"/>
        </w:rPr>
        <w:t>–</w:t>
      </w:r>
      <w:r>
        <w:rPr>
          <w:rFonts w:hint="cs"/>
          <w:rtl/>
          <w:lang w:eastAsia="he-IL"/>
        </w:rPr>
        <w:t xml:space="preserve"> הצהרת אמונים) לא נתקבלה.</w:t>
      </w:r>
    </w:p>
    <w:p w:rsidR="00113EB9" w:rsidRDefault="00113EB9" w:rsidP="00504D65">
      <w:pPr>
        <w:rPr>
          <w:rtl/>
          <w:lang w:eastAsia="he-IL"/>
        </w:rPr>
      </w:pPr>
    </w:p>
    <w:p w:rsidR="00113EB9" w:rsidRDefault="00113EB9" w:rsidP="00504D65">
      <w:pPr>
        <w:pStyle w:val="af8"/>
        <w:rPr>
          <w:rtl/>
        </w:rPr>
      </w:pPr>
      <w:r w:rsidRPr="005C7C1E">
        <w:rPr>
          <w:rStyle w:val="TagStyle"/>
          <w:rtl/>
        </w:rPr>
        <w:t xml:space="preserve"> &lt;&lt; יור &gt;&gt;</w:t>
      </w:r>
      <w:r w:rsidRPr="0018262A">
        <w:rPr>
          <w:rStyle w:val="TagStyle"/>
          <w:rtl/>
        </w:rPr>
        <w:t xml:space="preserve"> </w:t>
      </w:r>
      <w:r>
        <w:rPr>
          <w:rtl/>
        </w:rPr>
        <w:t>היו"ר יצחק וקנין:</w:t>
      </w:r>
      <w:r w:rsidRPr="0018262A">
        <w:rPr>
          <w:rStyle w:val="TagStyle"/>
          <w:rtl/>
        </w:rPr>
        <w:t xml:space="preserve"> </w:t>
      </w:r>
      <w:r w:rsidRPr="005C7C1E">
        <w:rPr>
          <w:rStyle w:val="TagStyle"/>
          <w:rtl/>
        </w:rPr>
        <w:t>&lt;&lt; יור &gt;&gt;</w:t>
      </w:r>
      <w:r>
        <w:rPr>
          <w:rtl/>
        </w:rPr>
        <w:t xml:space="preserve"> </w:t>
      </w:r>
    </w:p>
    <w:p w:rsidR="00113EB9" w:rsidRDefault="00113EB9" w:rsidP="009A467F">
      <w:pPr>
        <w:rPr>
          <w:rtl/>
        </w:rPr>
      </w:pPr>
    </w:p>
    <w:p w:rsidR="00113EB9" w:rsidRDefault="00113EB9" w:rsidP="00504D65">
      <w:pPr>
        <w:rPr>
          <w:rtl/>
        </w:rPr>
      </w:pPr>
      <w:r>
        <w:rPr>
          <w:rFonts w:hint="cs"/>
          <w:rtl/>
        </w:rPr>
        <w:t xml:space="preserve">74 מתנגדים, </w:t>
      </w:r>
      <w:bookmarkStart w:id="6370" w:name="_ETM_Q19_193435"/>
      <w:bookmarkEnd w:id="6370"/>
      <w:r>
        <w:rPr>
          <w:rFonts w:hint="cs"/>
          <w:rtl/>
        </w:rPr>
        <w:t xml:space="preserve">25 בעד, אין נמנעים. הצעת החוק לא נתקבלה. </w:t>
      </w:r>
    </w:p>
    <w:p w:rsidR="00113EB9" w:rsidRDefault="00113EB9" w:rsidP="00504D65">
      <w:pPr>
        <w:rPr>
          <w:rtl/>
        </w:rPr>
      </w:pPr>
      <w:bookmarkStart w:id="6371" w:name="_ETM_Q19_202822"/>
      <w:bookmarkStart w:id="6372" w:name="_ETM_Q19_202896"/>
      <w:bookmarkEnd w:id="6371"/>
      <w:bookmarkEnd w:id="6372"/>
    </w:p>
    <w:p w:rsidR="00113EB9" w:rsidRDefault="00113EB9" w:rsidP="00504D65">
      <w:pPr>
        <w:rPr>
          <w:rtl/>
        </w:rPr>
      </w:pPr>
    </w:p>
    <w:p w:rsidR="00113EB9" w:rsidRDefault="00113EB9" w:rsidP="00504D65">
      <w:pPr>
        <w:pStyle w:val="a7"/>
        <w:rPr>
          <w:rtl/>
        </w:rPr>
      </w:pPr>
      <w:bookmarkStart w:id="6373" w:name="ET_hatsach_616794_7"/>
      <w:r w:rsidRPr="005C7C1E">
        <w:rPr>
          <w:rStyle w:val="TagStyle"/>
          <w:rtl/>
        </w:rPr>
        <w:t>&lt;&lt; הצח &gt;&gt;</w:t>
      </w:r>
      <w:r w:rsidRPr="0018262A">
        <w:rPr>
          <w:rStyle w:val="TagStyle"/>
          <w:rtl/>
        </w:rPr>
        <w:t xml:space="preserve"> </w:t>
      </w:r>
      <w:bookmarkStart w:id="6374" w:name="_Toc532410516"/>
      <w:bookmarkStart w:id="6375" w:name="_Toc532414991"/>
      <w:bookmarkStart w:id="6376" w:name="_Toc532415178"/>
      <w:r>
        <w:rPr>
          <w:rtl/>
        </w:rPr>
        <w:t xml:space="preserve">הצעת חוק-יסוד: הממשלה (תיקון </w:t>
      </w:r>
      <w:r w:rsidR="00F629FD">
        <w:rPr>
          <w:rtl/>
        </w:rPr>
        <w:t>–</w:t>
      </w:r>
      <w:r>
        <w:rPr>
          <w:rtl/>
        </w:rPr>
        <w:t xml:space="preserve"> הטלת התפקיד להרכבת הממשלה על ראש מפלגה)</w:t>
      </w:r>
      <w:bookmarkEnd w:id="6374"/>
      <w:bookmarkEnd w:id="6375"/>
      <w:bookmarkEnd w:id="6376"/>
      <w:r w:rsidRPr="0018262A">
        <w:rPr>
          <w:rStyle w:val="TagStyle"/>
          <w:rtl/>
        </w:rPr>
        <w:t xml:space="preserve"> </w:t>
      </w:r>
      <w:r w:rsidRPr="005C7C1E">
        <w:rPr>
          <w:rStyle w:val="TagStyle"/>
          <w:rtl/>
        </w:rPr>
        <w:t>&lt;&lt; הצח &gt;&gt;</w:t>
      </w:r>
      <w:r>
        <w:rPr>
          <w:rtl/>
        </w:rPr>
        <w:t xml:space="preserve"> </w:t>
      </w:r>
      <w:bookmarkEnd w:id="6373"/>
    </w:p>
    <w:p w:rsidR="00113EB9" w:rsidRDefault="00113EB9" w:rsidP="00504D65">
      <w:pPr>
        <w:rPr>
          <w:rtl/>
        </w:rPr>
      </w:pPr>
      <w:r>
        <w:rPr>
          <w:rtl/>
        </w:rPr>
        <w:t xml:space="preserve">[הצעת חוק </w:t>
      </w:r>
      <w:r>
        <w:rPr>
          <w:rFonts w:hint="cs"/>
          <w:rtl/>
        </w:rPr>
        <w:t>פ/5888/20; נספחות.]</w:t>
      </w:r>
    </w:p>
    <w:p w:rsidR="00113EB9" w:rsidRDefault="00113EB9" w:rsidP="00504D65">
      <w:pPr>
        <w:pStyle w:val="-0"/>
        <w:rPr>
          <w:rtl/>
        </w:rPr>
      </w:pPr>
      <w:r>
        <w:rPr>
          <w:rtl/>
        </w:rPr>
        <w:t>(הצעת חבר הכנסת</w:t>
      </w:r>
      <w:r>
        <w:rPr>
          <w:rFonts w:hint="cs"/>
          <w:rtl/>
        </w:rPr>
        <w:t xml:space="preserve"> דוד אמסלם</w:t>
      </w:r>
      <w:r>
        <w:rPr>
          <w:rtl/>
        </w:rPr>
        <w:t>)</w:t>
      </w:r>
    </w:p>
    <w:p w:rsidR="00113EB9" w:rsidRDefault="00113EB9" w:rsidP="00504D65">
      <w:pPr>
        <w:rPr>
          <w:rtl/>
        </w:rPr>
      </w:pPr>
    </w:p>
    <w:p w:rsidR="00113EB9" w:rsidRDefault="00113EB9" w:rsidP="00504D65">
      <w:pPr>
        <w:pStyle w:val="af8"/>
        <w:rPr>
          <w:rtl/>
        </w:rPr>
      </w:pPr>
      <w:r w:rsidRPr="005C7C1E">
        <w:rPr>
          <w:rStyle w:val="TagStyle"/>
          <w:rtl/>
        </w:rPr>
        <w:t xml:space="preserve"> &lt;&lt; יור &gt;&gt;</w:t>
      </w:r>
      <w:r w:rsidRPr="00411243">
        <w:rPr>
          <w:rStyle w:val="TagStyle"/>
          <w:rtl/>
        </w:rPr>
        <w:t xml:space="preserve"> </w:t>
      </w:r>
      <w:r>
        <w:rPr>
          <w:rtl/>
        </w:rPr>
        <w:t>היו"ר יצחק וקנין:</w:t>
      </w:r>
      <w:r w:rsidRPr="00411243">
        <w:rPr>
          <w:rStyle w:val="TagStyle"/>
          <w:rtl/>
        </w:rPr>
        <w:t xml:space="preserve"> </w:t>
      </w:r>
      <w:r w:rsidRPr="005C7C1E">
        <w:rPr>
          <w:rStyle w:val="TagStyle"/>
          <w:rtl/>
        </w:rPr>
        <w:t>&lt;&lt; יור &gt;&gt;</w:t>
      </w:r>
      <w:r>
        <w:rPr>
          <w:rtl/>
        </w:rPr>
        <w:t xml:space="preserve"> </w:t>
      </w:r>
    </w:p>
    <w:p w:rsidR="00113EB9" w:rsidRDefault="00113EB9" w:rsidP="009A467F">
      <w:pPr>
        <w:rPr>
          <w:rtl/>
        </w:rPr>
      </w:pPr>
    </w:p>
    <w:p w:rsidR="00113EB9" w:rsidRDefault="00113EB9" w:rsidP="00504D65">
      <w:pPr>
        <w:rPr>
          <w:rtl/>
        </w:rPr>
      </w:pPr>
      <w:r>
        <w:rPr>
          <w:rFonts w:hint="cs"/>
          <w:rtl/>
        </w:rPr>
        <w:t xml:space="preserve">הצעת חוק-יסוד: הממשלה (תיקון </w:t>
      </w:r>
      <w:r w:rsidR="00F629FD">
        <w:rPr>
          <w:rtl/>
        </w:rPr>
        <w:t>–</w:t>
      </w:r>
      <w:r>
        <w:rPr>
          <w:rFonts w:hint="cs"/>
          <w:rtl/>
        </w:rPr>
        <w:t xml:space="preserve"> הטלת התפקיד להרכבת הממשלה </w:t>
      </w:r>
      <w:bookmarkStart w:id="6377" w:name="_ETM_Q19_208878"/>
      <w:bookmarkEnd w:id="6377"/>
      <w:r>
        <w:rPr>
          <w:rFonts w:hint="cs"/>
          <w:rtl/>
        </w:rPr>
        <w:t>על ראש מפלגה). הצעה זו קיבלה פטור מחובת הנחה</w:t>
      </w:r>
      <w:bookmarkStart w:id="6378" w:name="_ETM_Q19_215362"/>
      <w:bookmarkEnd w:id="6378"/>
      <w:r>
        <w:rPr>
          <w:rFonts w:hint="cs"/>
          <w:rtl/>
        </w:rPr>
        <w:t>, והיא בתמיכת ממשלה, של חבר הכנסת דוד אמסלם.</w:t>
      </w:r>
    </w:p>
    <w:p w:rsidR="00113EB9" w:rsidRDefault="00113EB9" w:rsidP="00504D65">
      <w:pPr>
        <w:rPr>
          <w:rtl/>
        </w:rPr>
      </w:pPr>
    </w:p>
    <w:p w:rsidR="00113EB9" w:rsidRDefault="00113EB9" w:rsidP="00504D65">
      <w:pPr>
        <w:pStyle w:val="a4"/>
        <w:rPr>
          <w:rtl/>
        </w:rPr>
      </w:pPr>
      <w:bookmarkStart w:id="6379" w:name="ET_speaker_5156_9"/>
      <w:r w:rsidRPr="005C7C1E">
        <w:rPr>
          <w:rStyle w:val="TagStyle"/>
          <w:rtl/>
        </w:rPr>
        <w:t xml:space="preserve"> &lt;&lt; דובר &gt;&gt;</w:t>
      </w:r>
      <w:r w:rsidRPr="00411243">
        <w:rPr>
          <w:rStyle w:val="TagStyle"/>
          <w:rtl/>
        </w:rPr>
        <w:t xml:space="preserve"> </w:t>
      </w:r>
      <w:bookmarkStart w:id="6380" w:name="_Toc532410517"/>
      <w:bookmarkStart w:id="6381" w:name="_Toc532414992"/>
      <w:bookmarkStart w:id="6382" w:name="_Toc532415179"/>
      <w:r>
        <w:rPr>
          <w:rtl/>
        </w:rPr>
        <w:t>דוד אמסלם (הליכוד):</w:t>
      </w:r>
      <w:bookmarkEnd w:id="6380"/>
      <w:bookmarkEnd w:id="6381"/>
      <w:bookmarkEnd w:id="6382"/>
      <w:r w:rsidRPr="00411243">
        <w:rPr>
          <w:rStyle w:val="TagStyle"/>
          <w:rtl/>
        </w:rPr>
        <w:t xml:space="preserve"> </w:t>
      </w:r>
      <w:r w:rsidRPr="005C7C1E">
        <w:rPr>
          <w:rStyle w:val="TagStyle"/>
          <w:rtl/>
        </w:rPr>
        <w:t>&lt;&lt; דובר &gt;&gt;</w:t>
      </w:r>
      <w:r>
        <w:rPr>
          <w:rtl/>
        </w:rPr>
        <w:t xml:space="preserve"> </w:t>
      </w:r>
      <w:bookmarkEnd w:id="6379"/>
    </w:p>
    <w:p w:rsidR="00113EB9" w:rsidRDefault="00113EB9" w:rsidP="009A467F">
      <w:pPr>
        <w:rPr>
          <w:rtl/>
        </w:rPr>
      </w:pPr>
    </w:p>
    <w:p w:rsidR="00113EB9" w:rsidRDefault="00113EB9" w:rsidP="00504D65">
      <w:pPr>
        <w:rPr>
          <w:rtl/>
        </w:rPr>
      </w:pPr>
      <w:bookmarkStart w:id="6383" w:name="_ETM_Q19_223845"/>
      <w:bookmarkStart w:id="6384" w:name="_ETM_Q19_224125"/>
      <w:bookmarkStart w:id="6385" w:name="_ETM_Q19_224210"/>
      <w:bookmarkEnd w:id="6383"/>
      <w:bookmarkEnd w:id="6384"/>
      <w:bookmarkEnd w:id="6385"/>
      <w:r>
        <w:rPr>
          <w:rFonts w:hint="cs"/>
          <w:rtl/>
        </w:rPr>
        <w:t xml:space="preserve">אדוני היושב-ראש, חברי הכנסת, אני רוצה בקצרה, בדקה, להסביר את הצעת החוק </w:t>
      </w:r>
      <w:bookmarkStart w:id="6386" w:name="_ETM_Q19_230252"/>
      <w:bookmarkEnd w:id="6386"/>
      <w:r>
        <w:rPr>
          <w:rFonts w:hint="cs"/>
          <w:rtl/>
        </w:rPr>
        <w:t xml:space="preserve">שלנו. </w:t>
      </w:r>
    </w:p>
    <w:p w:rsidR="00113EB9" w:rsidRDefault="00113EB9" w:rsidP="00504D65">
      <w:pPr>
        <w:rPr>
          <w:rtl/>
        </w:rPr>
      </w:pPr>
    </w:p>
    <w:p w:rsidR="00113EB9" w:rsidRDefault="00113EB9" w:rsidP="00504D65">
      <w:pPr>
        <w:pStyle w:val="af6"/>
        <w:rPr>
          <w:rtl/>
        </w:rPr>
      </w:pPr>
      <w:r w:rsidRPr="005C7C1E">
        <w:rPr>
          <w:rStyle w:val="TagStyle"/>
          <w:rtl/>
        </w:rPr>
        <w:t xml:space="preserve"> &lt;&lt; קריאה &gt;&gt;</w:t>
      </w:r>
      <w:r w:rsidRPr="00411243">
        <w:rPr>
          <w:rStyle w:val="TagStyle"/>
          <w:rtl/>
        </w:rPr>
        <w:t xml:space="preserve"> </w:t>
      </w:r>
      <w:r>
        <w:rPr>
          <w:rtl/>
        </w:rPr>
        <w:t>ג'מאל זחאלקה (הרשימה המשותפת):</w:t>
      </w:r>
      <w:r w:rsidRPr="00411243">
        <w:rPr>
          <w:rStyle w:val="TagStyle"/>
          <w:rtl/>
        </w:rPr>
        <w:t xml:space="preserve"> </w:t>
      </w:r>
      <w:r w:rsidRPr="005C7C1E">
        <w:rPr>
          <w:rStyle w:val="TagStyle"/>
          <w:rtl/>
        </w:rPr>
        <w:t>&lt;&lt; קריאה &gt;&gt;</w:t>
      </w:r>
      <w:r>
        <w:rPr>
          <w:rtl/>
        </w:rPr>
        <w:t xml:space="preserve"> </w:t>
      </w:r>
    </w:p>
    <w:p w:rsidR="00113EB9" w:rsidRDefault="00113EB9" w:rsidP="009A467F">
      <w:pPr>
        <w:rPr>
          <w:rtl/>
        </w:rPr>
      </w:pPr>
    </w:p>
    <w:p w:rsidR="00113EB9" w:rsidRDefault="00113EB9" w:rsidP="00504D65">
      <w:pPr>
        <w:rPr>
          <w:rtl/>
        </w:rPr>
      </w:pPr>
      <w:r>
        <w:rPr>
          <w:rFonts w:hint="cs"/>
          <w:rtl/>
        </w:rPr>
        <w:t>מה השם של הצעת החוק? מה השם?</w:t>
      </w:r>
    </w:p>
    <w:p w:rsidR="00113EB9" w:rsidRDefault="00113EB9" w:rsidP="00504D65">
      <w:pPr>
        <w:rPr>
          <w:rtl/>
        </w:rPr>
      </w:pPr>
      <w:bookmarkStart w:id="6387" w:name="_ETM_Q19_241104"/>
      <w:bookmarkStart w:id="6388" w:name="_ETM_Q19_241230"/>
      <w:bookmarkEnd w:id="6387"/>
      <w:bookmarkEnd w:id="6388"/>
    </w:p>
    <w:p w:rsidR="00113EB9" w:rsidRDefault="00113EB9" w:rsidP="00504D65">
      <w:pPr>
        <w:pStyle w:val="-"/>
        <w:rPr>
          <w:rtl/>
        </w:rPr>
      </w:pPr>
      <w:bookmarkStart w:id="6389" w:name="_ETM_Q19_234050"/>
      <w:bookmarkStart w:id="6390" w:name="_ETM_Q19_234134"/>
      <w:bookmarkStart w:id="6391" w:name="ET_speakercontinue_5156_11"/>
      <w:bookmarkEnd w:id="6389"/>
      <w:bookmarkEnd w:id="6390"/>
      <w:r w:rsidRPr="005C7C1E">
        <w:rPr>
          <w:rStyle w:val="TagStyle"/>
          <w:rtl/>
        </w:rPr>
        <w:t xml:space="preserve"> &lt;&lt; דובר_המשך &gt;&gt;</w:t>
      </w:r>
      <w:r w:rsidRPr="00411243">
        <w:rPr>
          <w:rStyle w:val="TagStyle"/>
          <w:rtl/>
        </w:rPr>
        <w:t xml:space="preserve"> </w:t>
      </w:r>
      <w:r>
        <w:rPr>
          <w:rtl/>
        </w:rPr>
        <w:t>דוד אמסלם (הליכוד):</w:t>
      </w:r>
      <w:r w:rsidRPr="00411243">
        <w:rPr>
          <w:rStyle w:val="TagStyle"/>
          <w:rtl/>
        </w:rPr>
        <w:t xml:space="preserve"> </w:t>
      </w:r>
      <w:r w:rsidRPr="005C7C1E">
        <w:rPr>
          <w:rStyle w:val="TagStyle"/>
          <w:rtl/>
        </w:rPr>
        <w:t>&lt;&lt; דובר_המשך &gt;&gt;</w:t>
      </w:r>
      <w:r>
        <w:rPr>
          <w:rtl/>
        </w:rPr>
        <w:t xml:space="preserve"> </w:t>
      </w:r>
      <w:bookmarkEnd w:id="6391"/>
    </w:p>
    <w:p w:rsidR="00113EB9" w:rsidRDefault="00113EB9" w:rsidP="009A467F">
      <w:pPr>
        <w:rPr>
          <w:rtl/>
        </w:rPr>
      </w:pPr>
    </w:p>
    <w:p w:rsidR="00113EB9" w:rsidRDefault="00113EB9" w:rsidP="00504D65">
      <w:pPr>
        <w:rPr>
          <w:rtl/>
        </w:rPr>
      </w:pPr>
      <w:bookmarkStart w:id="6392" w:name="_ETM_Q19_234936"/>
      <w:bookmarkEnd w:id="6392"/>
      <w:r>
        <w:rPr>
          <w:rFonts w:hint="cs"/>
          <w:rtl/>
        </w:rPr>
        <w:t xml:space="preserve">חוק-יסוד: הממשלה. </w:t>
      </w:r>
    </w:p>
    <w:p w:rsidR="00113EB9" w:rsidRDefault="00113EB9" w:rsidP="00504D65">
      <w:pPr>
        <w:rPr>
          <w:rtl/>
        </w:rPr>
      </w:pPr>
    </w:p>
    <w:p w:rsidR="00113EB9" w:rsidRDefault="00113EB9" w:rsidP="00504D65">
      <w:pPr>
        <w:pStyle w:val="af6"/>
        <w:rPr>
          <w:rtl/>
        </w:rPr>
      </w:pPr>
      <w:bookmarkStart w:id="6393" w:name="ET_interruption_4625_12"/>
      <w:r w:rsidRPr="005C7C1E">
        <w:rPr>
          <w:rStyle w:val="TagStyle"/>
          <w:rtl/>
        </w:rPr>
        <w:t xml:space="preserve"> &lt;&lt; קריאה &gt;&gt;</w:t>
      </w:r>
      <w:r w:rsidRPr="00411243">
        <w:rPr>
          <w:rStyle w:val="TagStyle"/>
          <w:rtl/>
        </w:rPr>
        <w:t xml:space="preserve"> </w:t>
      </w:r>
      <w:r>
        <w:rPr>
          <w:rtl/>
        </w:rPr>
        <w:t>ג'מאל זחאלקה (הרשימה המשותפת):</w:t>
      </w:r>
      <w:r w:rsidRPr="00411243">
        <w:rPr>
          <w:rStyle w:val="TagStyle"/>
          <w:rtl/>
        </w:rPr>
        <w:t xml:space="preserve"> </w:t>
      </w:r>
      <w:r w:rsidRPr="005C7C1E">
        <w:rPr>
          <w:rStyle w:val="TagStyle"/>
          <w:rtl/>
        </w:rPr>
        <w:t>&lt;&lt; קריאה &gt;&gt;</w:t>
      </w:r>
      <w:r>
        <w:rPr>
          <w:rtl/>
        </w:rPr>
        <w:t xml:space="preserve"> </w:t>
      </w:r>
      <w:bookmarkEnd w:id="6393"/>
    </w:p>
    <w:p w:rsidR="00113EB9" w:rsidRDefault="00113EB9" w:rsidP="009A467F">
      <w:pPr>
        <w:rPr>
          <w:rtl/>
        </w:rPr>
      </w:pPr>
    </w:p>
    <w:p w:rsidR="00113EB9" w:rsidRDefault="00113EB9" w:rsidP="006C4114">
      <w:pPr>
        <w:rPr>
          <w:rtl/>
        </w:rPr>
      </w:pPr>
      <w:r>
        <w:rPr>
          <w:rFonts w:hint="cs"/>
          <w:rtl/>
        </w:rPr>
        <w:t xml:space="preserve">לא חוק </w:t>
      </w:r>
      <w:bookmarkStart w:id="6394" w:name="_ETM_Q19_236333"/>
      <w:bookmarkEnd w:id="6394"/>
      <w:r>
        <w:rPr>
          <w:rFonts w:hint="cs"/>
          <w:rtl/>
        </w:rPr>
        <w:t>סער? למה כולם אומרים: חוק סער?</w:t>
      </w:r>
      <w:bookmarkStart w:id="6395" w:name="_ETM_Q19_241503"/>
      <w:bookmarkEnd w:id="6395"/>
    </w:p>
    <w:p w:rsidR="00113EB9" w:rsidRDefault="00113EB9" w:rsidP="00504D65">
      <w:pPr>
        <w:rPr>
          <w:rtl/>
        </w:rPr>
      </w:pPr>
      <w:bookmarkStart w:id="6396" w:name="_ETM_Q19_241577"/>
      <w:bookmarkEnd w:id="6396"/>
    </w:p>
    <w:p w:rsidR="00113EB9" w:rsidRDefault="00113EB9" w:rsidP="00504D65">
      <w:pPr>
        <w:pStyle w:val="-"/>
        <w:rPr>
          <w:rtl/>
        </w:rPr>
      </w:pPr>
      <w:bookmarkStart w:id="6397" w:name="ET_speakercontinue_5156_13"/>
      <w:r w:rsidRPr="005C7C1E">
        <w:rPr>
          <w:rStyle w:val="TagStyle"/>
          <w:rtl/>
        </w:rPr>
        <w:t xml:space="preserve"> &lt;&lt; דובר_המשך &gt;&gt;</w:t>
      </w:r>
      <w:r w:rsidRPr="00411243">
        <w:rPr>
          <w:rStyle w:val="TagStyle"/>
          <w:rtl/>
        </w:rPr>
        <w:t xml:space="preserve"> </w:t>
      </w:r>
      <w:r>
        <w:rPr>
          <w:rtl/>
        </w:rPr>
        <w:t>דוד אמסלם (הליכוד):</w:t>
      </w:r>
      <w:r w:rsidRPr="00411243">
        <w:rPr>
          <w:rStyle w:val="TagStyle"/>
          <w:rtl/>
        </w:rPr>
        <w:t xml:space="preserve"> </w:t>
      </w:r>
      <w:r w:rsidRPr="005C7C1E">
        <w:rPr>
          <w:rStyle w:val="TagStyle"/>
          <w:rtl/>
        </w:rPr>
        <w:t>&lt;&lt; דובר_המשך &gt;&gt;</w:t>
      </w:r>
      <w:r>
        <w:rPr>
          <w:rtl/>
        </w:rPr>
        <w:t xml:space="preserve"> </w:t>
      </w:r>
      <w:bookmarkEnd w:id="6397"/>
    </w:p>
    <w:p w:rsidR="00113EB9" w:rsidRDefault="00113EB9" w:rsidP="009A467F">
      <w:pPr>
        <w:rPr>
          <w:rtl/>
        </w:rPr>
      </w:pPr>
    </w:p>
    <w:p w:rsidR="00113EB9" w:rsidRDefault="00113EB9" w:rsidP="00504D65">
      <w:pPr>
        <w:rPr>
          <w:rtl/>
        </w:rPr>
      </w:pPr>
      <w:bookmarkStart w:id="6398" w:name="_ETM_Q19_242576"/>
      <w:bookmarkEnd w:id="6398"/>
      <w:r>
        <w:rPr>
          <w:rFonts w:hint="cs"/>
          <w:rtl/>
        </w:rPr>
        <w:t xml:space="preserve">אתה יודע, יש </w:t>
      </w:r>
      <w:bookmarkStart w:id="6399" w:name="_ETM_Q19_240468"/>
      <w:bookmarkEnd w:id="6399"/>
      <w:r>
        <w:rPr>
          <w:rFonts w:hint="cs"/>
          <w:rtl/>
        </w:rPr>
        <w:t>שאומרים עכשיו חוק זעאתרה.</w:t>
      </w:r>
      <w:r>
        <w:rPr>
          <w:rtl/>
        </w:rPr>
        <w:t xml:space="preserve"> </w:t>
      </w:r>
      <w:r>
        <w:rPr>
          <w:rFonts w:hint="cs"/>
          <w:rtl/>
        </w:rPr>
        <w:t xml:space="preserve">חוק-יסוד: הממשלה. </w:t>
      </w:r>
    </w:p>
    <w:p w:rsidR="00113EB9" w:rsidRDefault="00113EB9" w:rsidP="00504D65">
      <w:pPr>
        <w:rPr>
          <w:rtl/>
        </w:rPr>
      </w:pPr>
    </w:p>
    <w:p w:rsidR="00113EB9" w:rsidRDefault="00113EB9" w:rsidP="00504D65">
      <w:pPr>
        <w:pStyle w:val="af6"/>
        <w:rPr>
          <w:rtl/>
        </w:rPr>
      </w:pPr>
      <w:bookmarkStart w:id="6400" w:name="ET_interruption_קריאות_14"/>
      <w:r w:rsidRPr="005C7C1E">
        <w:rPr>
          <w:rStyle w:val="TagStyle"/>
          <w:rtl/>
        </w:rPr>
        <w:t xml:space="preserve"> &lt;&lt; קריאה &gt;&gt;</w:t>
      </w:r>
      <w:r w:rsidRPr="00411243">
        <w:rPr>
          <w:rStyle w:val="TagStyle"/>
          <w:rtl/>
        </w:rPr>
        <w:t xml:space="preserve"> </w:t>
      </w:r>
      <w:r>
        <w:rPr>
          <w:rtl/>
        </w:rPr>
        <w:t>קריאות:</w:t>
      </w:r>
      <w:r w:rsidRPr="00411243">
        <w:rPr>
          <w:rStyle w:val="TagStyle"/>
          <w:rtl/>
        </w:rPr>
        <w:t xml:space="preserve"> </w:t>
      </w:r>
      <w:r w:rsidRPr="005C7C1E">
        <w:rPr>
          <w:rStyle w:val="TagStyle"/>
          <w:rtl/>
        </w:rPr>
        <w:t>&lt;&lt; קריאה &gt;&gt;</w:t>
      </w:r>
      <w:r>
        <w:rPr>
          <w:rtl/>
        </w:rPr>
        <w:t xml:space="preserve"> </w:t>
      </w:r>
      <w:bookmarkEnd w:id="6400"/>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401" w:name="_ETM_Q19_248843"/>
      <w:bookmarkStart w:id="6402" w:name="_ETM_Q19_248918"/>
      <w:bookmarkEnd w:id="6401"/>
      <w:bookmarkEnd w:id="6402"/>
    </w:p>
    <w:p w:rsidR="00113EB9" w:rsidRDefault="00113EB9" w:rsidP="00504D65">
      <w:pPr>
        <w:pStyle w:val="-"/>
        <w:rPr>
          <w:rtl/>
        </w:rPr>
      </w:pPr>
      <w:bookmarkStart w:id="6403" w:name="ET_speakercontinue_5156_15"/>
      <w:r w:rsidRPr="005C7C1E">
        <w:rPr>
          <w:rStyle w:val="TagStyle"/>
          <w:rtl/>
        </w:rPr>
        <w:t xml:space="preserve"> &lt;&lt; דובר_המשך &gt;&gt;</w:t>
      </w:r>
      <w:r w:rsidRPr="00411243">
        <w:rPr>
          <w:rStyle w:val="TagStyle"/>
          <w:rtl/>
        </w:rPr>
        <w:t xml:space="preserve"> </w:t>
      </w:r>
      <w:r>
        <w:rPr>
          <w:rtl/>
        </w:rPr>
        <w:t>דוד אמסלם (הליכוד):</w:t>
      </w:r>
      <w:r w:rsidRPr="00411243">
        <w:rPr>
          <w:rStyle w:val="TagStyle"/>
          <w:rtl/>
        </w:rPr>
        <w:t xml:space="preserve"> </w:t>
      </w:r>
      <w:r w:rsidRPr="005C7C1E">
        <w:rPr>
          <w:rStyle w:val="TagStyle"/>
          <w:rtl/>
        </w:rPr>
        <w:t>&lt;&lt; דובר_המשך &gt;&gt;</w:t>
      </w:r>
      <w:r>
        <w:rPr>
          <w:rtl/>
        </w:rPr>
        <w:t xml:space="preserve"> </w:t>
      </w:r>
      <w:bookmarkEnd w:id="6403"/>
    </w:p>
    <w:p w:rsidR="00113EB9" w:rsidRDefault="00113EB9" w:rsidP="009A467F">
      <w:pPr>
        <w:rPr>
          <w:rtl/>
        </w:rPr>
      </w:pPr>
    </w:p>
    <w:p w:rsidR="00113EB9" w:rsidRDefault="00113EB9" w:rsidP="00504D65">
      <w:pPr>
        <w:rPr>
          <w:rtl/>
        </w:rPr>
      </w:pPr>
      <w:r>
        <w:rPr>
          <w:rFonts w:hint="cs"/>
          <w:rtl/>
        </w:rPr>
        <w:t>דרך אגב, זה</w:t>
      </w:r>
      <w:bookmarkStart w:id="6404" w:name="_ETM_Q19_247067"/>
      <w:bookmarkEnd w:id="6404"/>
      <w:r>
        <w:rPr>
          <w:rFonts w:hint="cs"/>
          <w:rtl/>
        </w:rPr>
        <w:t xml:space="preserve"> חלק מהעניין. מי שרוצה לעשות פוליטיקה נמוכה לעסק הזה מצמיד </w:t>
      </w:r>
      <w:bookmarkStart w:id="6405" w:name="_ETM_Q19_251566"/>
      <w:bookmarkEnd w:id="6405"/>
      <w:r>
        <w:rPr>
          <w:rFonts w:hint="cs"/>
          <w:rtl/>
        </w:rPr>
        <w:t xml:space="preserve">תמיד איזשהו כינוי, ואז אף אחד כבר לא מבין על </w:t>
      </w:r>
      <w:bookmarkStart w:id="6406" w:name="_ETM_Q19_256066"/>
      <w:bookmarkEnd w:id="6406"/>
      <w:r>
        <w:rPr>
          <w:rFonts w:hint="cs"/>
          <w:rtl/>
        </w:rPr>
        <w:t xml:space="preserve">מה החוק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407" w:name="_ETM_Q19_254895"/>
      <w:bookmarkStart w:id="6408" w:name="_ETM_Q19_254974"/>
      <w:bookmarkEnd w:id="6407"/>
      <w:bookmarkEnd w:id="6408"/>
    </w:p>
    <w:p w:rsidR="00113EB9" w:rsidRDefault="00113EB9" w:rsidP="00504D65">
      <w:pPr>
        <w:pStyle w:val="af6"/>
        <w:rPr>
          <w:rtl/>
        </w:rPr>
      </w:pPr>
      <w:bookmarkStart w:id="6409" w:name="ET_interruption_5496_16"/>
      <w:r w:rsidRPr="005C7C1E">
        <w:rPr>
          <w:rStyle w:val="TagStyle"/>
          <w:rtl/>
        </w:rPr>
        <w:t xml:space="preserve"> &lt;&lt; קריאה &gt;&gt;</w:t>
      </w:r>
      <w:r w:rsidRPr="00411243">
        <w:rPr>
          <w:rStyle w:val="TagStyle"/>
          <w:rtl/>
        </w:rPr>
        <w:t xml:space="preserve"> </w:t>
      </w:r>
      <w:r>
        <w:rPr>
          <w:rtl/>
        </w:rPr>
        <w:t>יעל כהן-פארן (המחנה הציוני):</w:t>
      </w:r>
      <w:r w:rsidRPr="00411243">
        <w:rPr>
          <w:rStyle w:val="TagStyle"/>
          <w:rtl/>
        </w:rPr>
        <w:t xml:space="preserve"> </w:t>
      </w:r>
      <w:r w:rsidRPr="005C7C1E">
        <w:rPr>
          <w:rStyle w:val="TagStyle"/>
          <w:rtl/>
        </w:rPr>
        <w:t>&lt;&lt; קריאה &gt;&gt;</w:t>
      </w:r>
      <w:r>
        <w:rPr>
          <w:rtl/>
        </w:rPr>
        <w:t xml:space="preserve"> </w:t>
      </w:r>
      <w:bookmarkEnd w:id="6409"/>
    </w:p>
    <w:p w:rsidR="00113EB9" w:rsidRDefault="00113EB9" w:rsidP="009A467F">
      <w:pPr>
        <w:rPr>
          <w:rtl/>
        </w:rPr>
      </w:pPr>
    </w:p>
    <w:p w:rsidR="00113EB9" w:rsidRDefault="00113EB9" w:rsidP="00504D65">
      <w:pPr>
        <w:rPr>
          <w:rtl/>
        </w:rPr>
      </w:pPr>
      <w:r>
        <w:rPr>
          <w:rFonts w:hint="cs"/>
          <w:rtl/>
        </w:rPr>
        <w:t xml:space="preserve">אבל זה אתם עושים </w:t>
      </w:r>
      <w:bookmarkStart w:id="6410" w:name="_ETM_Q19_253912"/>
      <w:bookmarkEnd w:id="6410"/>
      <w:r>
        <w:rPr>
          <w:rFonts w:hint="cs"/>
          <w:rtl/>
        </w:rPr>
        <w:t>את זה.</w:t>
      </w:r>
      <w:bookmarkStart w:id="6411" w:name="_ETM_Q19_255688"/>
      <w:bookmarkEnd w:id="6411"/>
    </w:p>
    <w:p w:rsidR="00113EB9" w:rsidRDefault="00113EB9" w:rsidP="00504D65">
      <w:pPr>
        <w:rPr>
          <w:rtl/>
        </w:rPr>
      </w:pPr>
      <w:bookmarkStart w:id="6412" w:name="_ETM_Q19_255791"/>
      <w:bookmarkEnd w:id="6412"/>
    </w:p>
    <w:p w:rsidR="00113EB9" w:rsidRDefault="00113EB9" w:rsidP="00504D65">
      <w:pPr>
        <w:pStyle w:val="-"/>
        <w:rPr>
          <w:rtl/>
        </w:rPr>
      </w:pPr>
      <w:bookmarkStart w:id="6413" w:name="ET_speakercontinue_5156_17"/>
      <w:r w:rsidRPr="005C7C1E">
        <w:rPr>
          <w:rStyle w:val="TagStyle"/>
          <w:rtl/>
        </w:rPr>
        <w:t xml:space="preserve"> &lt;&lt; דובר_המשך &gt;&gt;</w:t>
      </w:r>
      <w:r w:rsidRPr="00411243">
        <w:rPr>
          <w:rStyle w:val="TagStyle"/>
          <w:rtl/>
        </w:rPr>
        <w:t xml:space="preserve"> </w:t>
      </w:r>
      <w:r>
        <w:rPr>
          <w:rtl/>
        </w:rPr>
        <w:t>דוד אמסלם (הליכוד):</w:t>
      </w:r>
      <w:r w:rsidRPr="00411243">
        <w:rPr>
          <w:rStyle w:val="TagStyle"/>
          <w:rtl/>
        </w:rPr>
        <w:t xml:space="preserve"> </w:t>
      </w:r>
      <w:r w:rsidRPr="005C7C1E">
        <w:rPr>
          <w:rStyle w:val="TagStyle"/>
          <w:rtl/>
        </w:rPr>
        <w:t>&lt;&lt; דובר_המשך &gt;&gt;</w:t>
      </w:r>
      <w:r>
        <w:rPr>
          <w:rtl/>
        </w:rPr>
        <w:t xml:space="preserve"> </w:t>
      </w:r>
      <w:bookmarkEnd w:id="6413"/>
    </w:p>
    <w:p w:rsidR="00113EB9" w:rsidRDefault="00113EB9" w:rsidP="009A467F">
      <w:pPr>
        <w:rPr>
          <w:rtl/>
        </w:rPr>
      </w:pPr>
    </w:p>
    <w:p w:rsidR="00113EB9" w:rsidRDefault="00113EB9" w:rsidP="003F3292">
      <w:pPr>
        <w:rPr>
          <w:rtl/>
        </w:rPr>
      </w:pPr>
      <w:bookmarkStart w:id="6414" w:name="_ETM_Q19_256604"/>
      <w:bookmarkEnd w:id="6414"/>
      <w:r>
        <w:rPr>
          <w:rFonts w:hint="cs"/>
          <w:rtl/>
        </w:rPr>
        <w:t xml:space="preserve">הצעת החוק בעצם באה להסדיר מצב </w:t>
      </w:r>
      <w:bookmarkStart w:id="6415" w:name="_ETM_Q19_258477"/>
      <w:bookmarkEnd w:id="6415"/>
      <w:r>
        <w:rPr>
          <w:rFonts w:hint="cs"/>
          <w:rtl/>
        </w:rPr>
        <w:t>שקיים</w:t>
      </w:r>
      <w:r w:rsidRPr="000E0A51">
        <w:rPr>
          <w:rFonts w:hint="cs"/>
          <w:rtl/>
        </w:rPr>
        <w:t xml:space="preserve"> </w:t>
      </w:r>
      <w:r>
        <w:rPr>
          <w:rFonts w:hint="cs"/>
          <w:rtl/>
        </w:rPr>
        <w:t xml:space="preserve">היום, שבא ואומר שכשנשיא המדינה מתבקש, או כשצריך </w:t>
      </w:r>
      <w:bookmarkStart w:id="6416" w:name="_ETM_Q19_267087"/>
      <w:bookmarkEnd w:id="6416"/>
      <w:r>
        <w:rPr>
          <w:rFonts w:hint="cs"/>
          <w:rtl/>
        </w:rPr>
        <w:t xml:space="preserve">להטיל את הרכבת הממשלה לאחר הבחירות </w:t>
      </w:r>
      <w:r w:rsidR="00F629FD">
        <w:rPr>
          <w:rtl/>
        </w:rPr>
        <w:t>–</w:t>
      </w:r>
      <w:r>
        <w:rPr>
          <w:rFonts w:hint="cs"/>
          <w:rtl/>
        </w:rPr>
        <w:t xml:space="preserve"> הוא יטיל את זה </w:t>
      </w:r>
      <w:bookmarkStart w:id="6417" w:name="_ETM_Q19_276798"/>
      <w:bookmarkEnd w:id="6417"/>
      <w:r>
        <w:rPr>
          <w:rFonts w:hint="cs"/>
          <w:rtl/>
        </w:rPr>
        <w:t xml:space="preserve">על ראש מפלגה. </w:t>
      </w:r>
      <w:bookmarkStart w:id="6418" w:name="_ETM_Q19_277904"/>
      <w:bookmarkStart w:id="6419" w:name="_ETM_Q19_277985"/>
      <w:bookmarkStart w:id="6420" w:name="_ETM_Q19_278032"/>
      <w:bookmarkStart w:id="6421" w:name="_ETM_Q19_278134"/>
      <w:bookmarkEnd w:id="6418"/>
      <w:bookmarkEnd w:id="6419"/>
      <w:bookmarkEnd w:id="6420"/>
      <w:bookmarkEnd w:id="6421"/>
      <w:r>
        <w:rPr>
          <w:rFonts w:hint="cs"/>
          <w:rtl/>
        </w:rPr>
        <w:t xml:space="preserve">דרך אגב, זה הלכה למעשה מה </w:t>
      </w:r>
      <w:bookmarkStart w:id="6422" w:name="_ETM_Q19_280129"/>
      <w:bookmarkEnd w:id="6422"/>
      <w:r>
        <w:rPr>
          <w:rFonts w:hint="cs"/>
          <w:rtl/>
        </w:rPr>
        <w:t xml:space="preserve">שקורה היום. זה גם, דרך אגב, דבר ברור מאליו. לא </w:t>
      </w:r>
      <w:bookmarkStart w:id="6423" w:name="_ETM_Q19_281949"/>
      <w:bookmarkEnd w:id="6423"/>
      <w:r>
        <w:rPr>
          <w:rFonts w:hint="cs"/>
          <w:rtl/>
        </w:rPr>
        <w:t xml:space="preserve">הצלחתי להבין את המתנגדים. הרבה פעמים אני שם לב </w:t>
      </w:r>
      <w:bookmarkStart w:id="6424" w:name="_ETM_Q19_288279"/>
      <w:bookmarkEnd w:id="6424"/>
      <w:r>
        <w:rPr>
          <w:rFonts w:hint="cs"/>
          <w:rtl/>
        </w:rPr>
        <w:t xml:space="preserve">שזה לא משנה להם אם זה טוב למדינה או רע למדינה. אם הליכוד מציע משהו, בוודאי אם זה ראש הממשלה, </w:t>
      </w:r>
      <w:bookmarkStart w:id="6425" w:name="_ETM_Q19_292072"/>
      <w:bookmarkEnd w:id="6425"/>
      <w:r>
        <w:rPr>
          <w:rFonts w:hint="cs"/>
          <w:rtl/>
        </w:rPr>
        <w:t>אז הם מתנגדים, באוטומט. יש פה, מה שנקרא, תגובה</w:t>
      </w:r>
      <w:bookmarkStart w:id="6426" w:name="_ETM_Q19_294746"/>
      <w:bookmarkEnd w:id="6426"/>
      <w:r>
        <w:rPr>
          <w:rFonts w:hint="cs"/>
          <w:rtl/>
        </w:rPr>
        <w:t xml:space="preserve"> פבלובית </w:t>
      </w:r>
      <w:r w:rsidR="00F629FD">
        <w:rPr>
          <w:rtl/>
        </w:rPr>
        <w:t>–</w:t>
      </w:r>
      <w:r>
        <w:rPr>
          <w:rFonts w:hint="cs"/>
          <w:rtl/>
        </w:rPr>
        <w:t xml:space="preserve"> ישר</w:t>
      </w:r>
      <w:r w:rsidR="003F3292">
        <w:rPr>
          <w:rFonts w:hint="cs"/>
          <w:rtl/>
        </w:rPr>
        <w:t>:</w:t>
      </w:r>
      <w:r>
        <w:rPr>
          <w:rFonts w:hint="cs"/>
          <w:rtl/>
        </w:rPr>
        <w:t xml:space="preserve"> אנחנו נגד. </w:t>
      </w:r>
      <w:bookmarkStart w:id="6427" w:name="_ETM_Q19_298497"/>
      <w:bookmarkEnd w:id="6427"/>
    </w:p>
    <w:p w:rsidR="00113EB9" w:rsidRDefault="00113EB9" w:rsidP="00504D65">
      <w:pPr>
        <w:rPr>
          <w:rtl/>
        </w:rPr>
      </w:pPr>
      <w:bookmarkStart w:id="6428" w:name="_ETM_Q19_300261"/>
      <w:bookmarkStart w:id="6429" w:name="_ETM_Q19_300368"/>
      <w:bookmarkEnd w:id="6428"/>
      <w:bookmarkEnd w:id="6429"/>
    </w:p>
    <w:p w:rsidR="00113EB9" w:rsidRDefault="00113EB9" w:rsidP="00504D65">
      <w:pPr>
        <w:rPr>
          <w:rtl/>
        </w:rPr>
      </w:pPr>
      <w:bookmarkStart w:id="6430" w:name="_ETM_Q19_300469"/>
      <w:bookmarkStart w:id="6431" w:name="_ETM_Q19_300570"/>
      <w:bookmarkEnd w:id="6430"/>
      <w:bookmarkEnd w:id="6431"/>
      <w:r>
        <w:rPr>
          <w:rFonts w:hint="cs"/>
          <w:rtl/>
        </w:rPr>
        <w:t xml:space="preserve">אז לכן, אני מבקש מחברי הכנסת כאן להפעיל את שיקול </w:t>
      </w:r>
      <w:bookmarkStart w:id="6432" w:name="_ETM_Q19_306993"/>
      <w:bookmarkEnd w:id="6432"/>
      <w:r>
        <w:rPr>
          <w:rFonts w:hint="cs"/>
          <w:rtl/>
        </w:rPr>
        <w:t>הדעת. בסופו של דבר אנחנו באים לחוקק חוק-יסוד</w:t>
      </w:r>
      <w:bookmarkStart w:id="6433" w:name="_ETM_Q19_312065"/>
      <w:bookmarkEnd w:id="6433"/>
      <w:r>
        <w:rPr>
          <w:rFonts w:hint="cs"/>
          <w:rtl/>
        </w:rPr>
        <w:t xml:space="preserve">, שזה ההיגיון שלו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rPr>
          <w:rtl/>
        </w:rPr>
      </w:pPr>
      <w:bookmarkStart w:id="6434" w:name="ET_interruption_5544_18"/>
      <w:r w:rsidRPr="005C7C1E">
        <w:rPr>
          <w:rStyle w:val="TagStyle"/>
          <w:rtl/>
        </w:rPr>
        <w:t xml:space="preserve"> &lt;&lt; קריאה &gt;&gt;</w:t>
      </w:r>
      <w:r w:rsidRPr="002A6941">
        <w:rPr>
          <w:rStyle w:val="TagStyle"/>
          <w:rtl/>
        </w:rPr>
        <w:t xml:space="preserve"> </w:t>
      </w:r>
      <w:r>
        <w:rPr>
          <w:rtl/>
        </w:rPr>
        <w:t>יהודה גליק (הליכוד):</w:t>
      </w:r>
      <w:r w:rsidRPr="002A6941">
        <w:rPr>
          <w:rStyle w:val="TagStyle"/>
          <w:rtl/>
        </w:rPr>
        <w:t xml:space="preserve"> </w:t>
      </w:r>
      <w:r w:rsidRPr="005C7C1E">
        <w:rPr>
          <w:rStyle w:val="TagStyle"/>
          <w:rtl/>
        </w:rPr>
        <w:t>&lt;&lt; קריאה &gt;&gt;</w:t>
      </w:r>
      <w:r>
        <w:rPr>
          <w:rtl/>
        </w:rPr>
        <w:t xml:space="preserve"> </w:t>
      </w:r>
      <w:bookmarkEnd w:id="6434"/>
    </w:p>
    <w:p w:rsidR="00113EB9" w:rsidRDefault="00113EB9" w:rsidP="009A467F">
      <w:pPr>
        <w:rPr>
          <w:rtl/>
        </w:rPr>
      </w:pPr>
    </w:p>
    <w:p w:rsidR="00113EB9" w:rsidRDefault="00113EB9" w:rsidP="00504D65">
      <w:pPr>
        <w:rPr>
          <w:rtl/>
        </w:rPr>
      </w:pPr>
      <w:bookmarkStart w:id="6435" w:name="_ETM_Q19_313362"/>
      <w:bookmarkEnd w:id="6435"/>
      <w:r>
        <w:rPr>
          <w:rFonts w:hint="cs"/>
          <w:rtl/>
        </w:rPr>
        <w:t>אי</w:t>
      </w:r>
      <w:bookmarkStart w:id="6436" w:name="_ETM_Q19_312767"/>
      <w:bookmarkEnd w:id="6436"/>
      <w:r>
        <w:rPr>
          <w:rFonts w:hint="cs"/>
          <w:rtl/>
        </w:rPr>
        <w:t xml:space="preserve">-אפשר לעשות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437" w:name="_ETM_Q19_315486"/>
      <w:bookmarkStart w:id="6438" w:name="_ETM_Q19_315591"/>
      <w:bookmarkEnd w:id="6437"/>
      <w:bookmarkEnd w:id="6438"/>
    </w:p>
    <w:p w:rsidR="00113EB9" w:rsidRDefault="00113EB9" w:rsidP="00504D65">
      <w:pPr>
        <w:pStyle w:val="-"/>
        <w:rPr>
          <w:rtl/>
        </w:rPr>
      </w:pPr>
      <w:bookmarkStart w:id="6439" w:name="ET_speakercontinue_5156_20"/>
      <w:r w:rsidRPr="005C7C1E">
        <w:rPr>
          <w:rStyle w:val="TagStyle"/>
          <w:rtl/>
        </w:rPr>
        <w:t xml:space="preserve"> &lt;&lt; דובר_המשך &gt;&gt;</w:t>
      </w:r>
      <w:r w:rsidRPr="002A6941">
        <w:rPr>
          <w:rStyle w:val="TagStyle"/>
          <w:rtl/>
        </w:rPr>
        <w:t xml:space="preserve"> </w:t>
      </w:r>
      <w:r>
        <w:rPr>
          <w:rtl/>
        </w:rPr>
        <w:t>דוד אמסלם (הליכוד):</w:t>
      </w:r>
      <w:r w:rsidRPr="002A6941">
        <w:rPr>
          <w:rStyle w:val="TagStyle"/>
          <w:rtl/>
        </w:rPr>
        <w:t xml:space="preserve"> </w:t>
      </w:r>
      <w:r w:rsidRPr="005C7C1E">
        <w:rPr>
          <w:rStyle w:val="TagStyle"/>
          <w:rtl/>
        </w:rPr>
        <w:t>&lt;&lt; דובר_המשך &gt;&gt;</w:t>
      </w:r>
      <w:r>
        <w:rPr>
          <w:rtl/>
        </w:rPr>
        <w:t xml:space="preserve"> </w:t>
      </w:r>
      <w:bookmarkEnd w:id="6439"/>
    </w:p>
    <w:p w:rsidR="00113EB9" w:rsidRDefault="00113EB9" w:rsidP="009A467F">
      <w:pPr>
        <w:rPr>
          <w:rtl/>
        </w:rPr>
      </w:pPr>
    </w:p>
    <w:p w:rsidR="00113EB9" w:rsidRDefault="00113EB9" w:rsidP="00504D65">
      <w:pPr>
        <w:rPr>
          <w:rtl/>
        </w:rPr>
      </w:pPr>
      <w:r>
        <w:rPr>
          <w:rFonts w:hint="cs"/>
          <w:rtl/>
        </w:rPr>
        <w:t>לא שומע.</w:t>
      </w:r>
      <w:r>
        <w:rPr>
          <w:rtl/>
        </w:rPr>
        <w:t xml:space="preserve"> </w:t>
      </w:r>
    </w:p>
    <w:p w:rsidR="00113EB9" w:rsidRDefault="00113EB9" w:rsidP="00504D65">
      <w:pPr>
        <w:rPr>
          <w:rtl/>
        </w:rPr>
      </w:pPr>
      <w:bookmarkStart w:id="6440" w:name="_ETM_Q19_313544"/>
      <w:bookmarkStart w:id="6441" w:name="_ETM_Q19_313617"/>
      <w:bookmarkEnd w:id="6440"/>
      <w:bookmarkEnd w:id="6441"/>
    </w:p>
    <w:p w:rsidR="00113EB9" w:rsidRDefault="00113EB9" w:rsidP="00504D65">
      <w:pPr>
        <w:pStyle w:val="af6"/>
        <w:rPr>
          <w:rtl/>
        </w:rPr>
      </w:pPr>
      <w:bookmarkStart w:id="6442" w:name="ET_interruption_5544_21"/>
      <w:r w:rsidRPr="005C7C1E">
        <w:rPr>
          <w:rStyle w:val="TagStyle"/>
          <w:rtl/>
        </w:rPr>
        <w:t xml:space="preserve"> &lt;&lt; קריאה &gt;&gt;</w:t>
      </w:r>
      <w:r w:rsidRPr="002A6941">
        <w:rPr>
          <w:rStyle w:val="TagStyle"/>
          <w:rtl/>
        </w:rPr>
        <w:t xml:space="preserve"> </w:t>
      </w:r>
      <w:r>
        <w:rPr>
          <w:rtl/>
        </w:rPr>
        <w:t>יהודה גליק (הליכוד):</w:t>
      </w:r>
      <w:r w:rsidRPr="002A6941">
        <w:rPr>
          <w:rStyle w:val="TagStyle"/>
          <w:rtl/>
        </w:rPr>
        <w:t xml:space="preserve"> </w:t>
      </w:r>
      <w:r w:rsidRPr="005C7C1E">
        <w:rPr>
          <w:rStyle w:val="TagStyle"/>
          <w:rtl/>
        </w:rPr>
        <w:t>&lt;&lt; קריאה &gt;&gt;</w:t>
      </w:r>
      <w:r>
        <w:rPr>
          <w:rtl/>
        </w:rPr>
        <w:t xml:space="preserve"> </w:t>
      </w:r>
      <w:bookmarkEnd w:id="6442"/>
    </w:p>
    <w:p w:rsidR="00113EB9" w:rsidRDefault="00113EB9" w:rsidP="009A467F">
      <w:pPr>
        <w:rPr>
          <w:rtl/>
        </w:rPr>
      </w:pPr>
    </w:p>
    <w:p w:rsidR="00113EB9" w:rsidRDefault="00F629FD" w:rsidP="00504D65">
      <w:pPr>
        <w:tabs>
          <w:tab w:val="left" w:pos="1568"/>
        </w:tabs>
        <w:rPr>
          <w:rtl/>
        </w:rPr>
      </w:pPr>
      <w:bookmarkStart w:id="6443" w:name="_ETM_Q19_316366"/>
      <w:bookmarkStart w:id="6444" w:name="_ETM_Q19_316661"/>
      <w:bookmarkStart w:id="6445" w:name="_ETM_Q19_316743"/>
      <w:bookmarkEnd w:id="6443"/>
      <w:bookmarkEnd w:id="6444"/>
      <w:bookmarkEnd w:id="6445"/>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ab/>
      </w:r>
    </w:p>
    <w:p w:rsidR="00113EB9" w:rsidRDefault="00113EB9" w:rsidP="00504D65">
      <w:pPr>
        <w:rPr>
          <w:rtl/>
        </w:rPr>
      </w:pPr>
      <w:r>
        <w:rPr>
          <w:rtl/>
        </w:rPr>
        <w:t xml:space="preserve"> </w:t>
      </w:r>
      <w:bookmarkStart w:id="6446" w:name="_ETM_Q19_318120"/>
      <w:bookmarkStart w:id="6447" w:name="_ETM_Q19_318193"/>
      <w:bookmarkEnd w:id="6446"/>
      <w:bookmarkEnd w:id="6447"/>
    </w:p>
    <w:p w:rsidR="00113EB9" w:rsidRDefault="00113EB9" w:rsidP="00504D65">
      <w:pPr>
        <w:pStyle w:val="-"/>
        <w:rPr>
          <w:rtl/>
        </w:rPr>
      </w:pPr>
      <w:bookmarkStart w:id="6448" w:name="ET_speakercontinue_5156_22"/>
      <w:r w:rsidRPr="005C7C1E">
        <w:rPr>
          <w:rStyle w:val="TagStyle"/>
          <w:rtl/>
        </w:rPr>
        <w:t xml:space="preserve"> &lt;&lt; דובר_המשך &gt;&gt;</w:t>
      </w:r>
      <w:r w:rsidRPr="002A6941">
        <w:rPr>
          <w:rStyle w:val="TagStyle"/>
          <w:rtl/>
        </w:rPr>
        <w:t xml:space="preserve"> </w:t>
      </w:r>
      <w:r>
        <w:rPr>
          <w:rtl/>
        </w:rPr>
        <w:t>דוד אמסלם (הליכוד):</w:t>
      </w:r>
      <w:r w:rsidRPr="002A6941">
        <w:rPr>
          <w:rStyle w:val="TagStyle"/>
          <w:rtl/>
        </w:rPr>
        <w:t xml:space="preserve"> </w:t>
      </w:r>
      <w:r w:rsidRPr="005C7C1E">
        <w:rPr>
          <w:rStyle w:val="TagStyle"/>
          <w:rtl/>
        </w:rPr>
        <w:t>&lt;&lt; דובר_המשך &gt;&gt;</w:t>
      </w:r>
      <w:r>
        <w:rPr>
          <w:rtl/>
        </w:rPr>
        <w:t xml:space="preserve"> </w:t>
      </w:r>
      <w:bookmarkEnd w:id="6448"/>
    </w:p>
    <w:p w:rsidR="00113EB9" w:rsidRDefault="00113EB9" w:rsidP="009A467F">
      <w:pPr>
        <w:rPr>
          <w:rtl/>
        </w:rPr>
      </w:pPr>
    </w:p>
    <w:p w:rsidR="00113EB9" w:rsidRDefault="00113EB9" w:rsidP="003F3292">
      <w:pPr>
        <w:rPr>
          <w:rtl/>
        </w:rPr>
      </w:pPr>
      <w:r>
        <w:rPr>
          <w:rFonts w:hint="cs"/>
          <w:rtl/>
        </w:rPr>
        <w:t xml:space="preserve">אמרתי. אנחנו נסדיר </w:t>
      </w:r>
      <w:bookmarkStart w:id="6449" w:name="_ETM_Q19_319281"/>
      <w:bookmarkEnd w:id="6449"/>
      <w:r>
        <w:rPr>
          <w:rFonts w:hint="cs"/>
          <w:rtl/>
        </w:rPr>
        <w:t>את זה</w:t>
      </w:r>
      <w:r w:rsidR="003F3292">
        <w:rPr>
          <w:rFonts w:hint="cs"/>
          <w:rtl/>
        </w:rPr>
        <w:t>.</w:t>
      </w:r>
      <w:r>
        <w:rPr>
          <w:rFonts w:hint="cs"/>
          <w:rtl/>
        </w:rPr>
        <w:t xml:space="preserve"> אל תדאג, יהודה</w:t>
      </w:r>
      <w:r w:rsidR="003F3292">
        <w:rPr>
          <w:rFonts w:hint="cs"/>
          <w:rtl/>
        </w:rPr>
        <w:t>,</w:t>
      </w:r>
      <w:r>
        <w:rPr>
          <w:rFonts w:hint="cs"/>
          <w:rtl/>
        </w:rPr>
        <w:t xml:space="preserve"> </w:t>
      </w:r>
      <w:bookmarkStart w:id="6450" w:name="_ETM_Q19_321534"/>
      <w:bookmarkEnd w:id="6450"/>
      <w:r>
        <w:rPr>
          <w:rFonts w:hint="cs"/>
          <w:rtl/>
        </w:rPr>
        <w:t xml:space="preserve">אנחנו נסדיר את הכול ונסגור את כל המעגל. </w:t>
      </w:r>
      <w:bookmarkStart w:id="6451" w:name="_ETM_Q19_325650"/>
      <w:bookmarkStart w:id="6452" w:name="_ETM_Q19_323114"/>
      <w:bookmarkStart w:id="6453" w:name="_ETM_Q19_323274"/>
      <w:bookmarkStart w:id="6454" w:name="_ETM_Q19_323308"/>
      <w:bookmarkStart w:id="6455" w:name="_ETM_Q19_323376"/>
      <w:bookmarkEnd w:id="6451"/>
      <w:bookmarkEnd w:id="6452"/>
      <w:bookmarkEnd w:id="6453"/>
      <w:bookmarkEnd w:id="6454"/>
      <w:bookmarkEnd w:id="6455"/>
      <w:r>
        <w:rPr>
          <w:rFonts w:hint="cs"/>
          <w:rtl/>
        </w:rPr>
        <w:t>כרגע אני מבקש להצביע עבור הצעת החוק הזאת. תודה.</w:t>
      </w:r>
    </w:p>
    <w:p w:rsidR="00113EB9" w:rsidRDefault="00113EB9" w:rsidP="00504D65">
      <w:pPr>
        <w:rPr>
          <w:rtl/>
        </w:rPr>
      </w:pPr>
    </w:p>
    <w:p w:rsidR="00113EB9" w:rsidRDefault="00113EB9" w:rsidP="00504D65">
      <w:pPr>
        <w:pStyle w:val="af8"/>
        <w:rPr>
          <w:rtl/>
        </w:rPr>
      </w:pPr>
      <w:bookmarkStart w:id="6456" w:name="ET_yor_5413_24"/>
      <w:r w:rsidRPr="005C7C1E">
        <w:rPr>
          <w:rStyle w:val="TagStyle"/>
          <w:rtl/>
        </w:rPr>
        <w:t xml:space="preserve"> &lt;&lt; יור &gt;&gt;</w:t>
      </w:r>
      <w:r w:rsidRPr="002A6941">
        <w:rPr>
          <w:rStyle w:val="TagStyle"/>
          <w:rtl/>
        </w:rPr>
        <w:t xml:space="preserve"> </w:t>
      </w:r>
      <w:r>
        <w:rPr>
          <w:rtl/>
        </w:rPr>
        <w:t>היו"ר טלי פלוסקוב:</w:t>
      </w:r>
      <w:r w:rsidRPr="002A6941">
        <w:rPr>
          <w:rStyle w:val="TagStyle"/>
          <w:rtl/>
        </w:rPr>
        <w:t xml:space="preserve"> </w:t>
      </w:r>
      <w:r w:rsidRPr="005C7C1E">
        <w:rPr>
          <w:rStyle w:val="TagStyle"/>
          <w:rtl/>
        </w:rPr>
        <w:t>&lt;&lt; יור &gt;&gt;</w:t>
      </w:r>
      <w:r>
        <w:rPr>
          <w:rtl/>
        </w:rPr>
        <w:t xml:space="preserve"> </w:t>
      </w:r>
      <w:bookmarkEnd w:id="6456"/>
    </w:p>
    <w:p w:rsidR="00113EB9" w:rsidRDefault="00113EB9" w:rsidP="009A467F">
      <w:pPr>
        <w:rPr>
          <w:rtl/>
        </w:rPr>
      </w:pPr>
    </w:p>
    <w:p w:rsidR="00113EB9" w:rsidRDefault="00113EB9" w:rsidP="00504D65">
      <w:pPr>
        <w:rPr>
          <w:rtl/>
        </w:rPr>
      </w:pPr>
      <w:r>
        <w:rPr>
          <w:rFonts w:hint="cs"/>
          <w:rtl/>
        </w:rPr>
        <w:t>תודה רבה</w:t>
      </w:r>
      <w:bookmarkStart w:id="6457" w:name="_ETM_Q19_328911"/>
      <w:bookmarkEnd w:id="6457"/>
      <w:r>
        <w:rPr>
          <w:rFonts w:hint="cs"/>
          <w:rtl/>
        </w:rPr>
        <w:t xml:space="preserve"> לחבר הכנסת דוד אמסלם. ישיב בשם הממשלה השר יריב לוין. </w:t>
      </w:r>
      <w:bookmarkStart w:id="6458" w:name="_ETM_Q19_338384"/>
      <w:bookmarkEnd w:id="6458"/>
      <w:r>
        <w:rPr>
          <w:rFonts w:hint="cs"/>
          <w:rtl/>
        </w:rPr>
        <w:t>בבקשה, אדוני. גם לרשותך עד עשר דקות.</w:t>
      </w:r>
    </w:p>
    <w:p w:rsidR="00113EB9" w:rsidRDefault="00113EB9" w:rsidP="00504D65">
      <w:pPr>
        <w:rPr>
          <w:rtl/>
        </w:rPr>
      </w:pPr>
    </w:p>
    <w:p w:rsidR="00113EB9" w:rsidRDefault="00113EB9" w:rsidP="00504D65">
      <w:pPr>
        <w:pStyle w:val="af6"/>
        <w:rPr>
          <w:rtl/>
        </w:rPr>
      </w:pPr>
      <w:bookmarkStart w:id="6459" w:name="ET_interruption_5283_27"/>
      <w:r w:rsidRPr="005C7C1E">
        <w:rPr>
          <w:rStyle w:val="TagStyle"/>
          <w:rtl/>
        </w:rPr>
        <w:t xml:space="preserve"> &lt;&lt; קריאה &gt;&gt;</w:t>
      </w:r>
      <w:r w:rsidRPr="0083563F">
        <w:rPr>
          <w:rStyle w:val="TagStyle"/>
          <w:rtl/>
        </w:rPr>
        <w:t xml:space="preserve"> </w:t>
      </w:r>
      <w:r>
        <w:rPr>
          <w:rtl/>
        </w:rPr>
        <w:t>חיים ילין (יש עתיד):</w:t>
      </w:r>
      <w:r w:rsidRPr="0083563F">
        <w:rPr>
          <w:rStyle w:val="TagStyle"/>
          <w:rtl/>
        </w:rPr>
        <w:t xml:space="preserve"> </w:t>
      </w:r>
      <w:r w:rsidRPr="005C7C1E">
        <w:rPr>
          <w:rStyle w:val="TagStyle"/>
          <w:rtl/>
        </w:rPr>
        <w:t>&lt;&lt; קריאה &gt;&gt;</w:t>
      </w:r>
      <w:r>
        <w:rPr>
          <w:rtl/>
        </w:rPr>
        <w:t xml:space="preserve"> </w:t>
      </w:r>
      <w:bookmarkEnd w:id="6459"/>
    </w:p>
    <w:p w:rsidR="00113EB9" w:rsidRDefault="00113EB9" w:rsidP="009A467F">
      <w:pPr>
        <w:rPr>
          <w:rtl/>
        </w:rPr>
      </w:pPr>
    </w:p>
    <w:p w:rsidR="00113EB9" w:rsidRDefault="00113EB9" w:rsidP="00504D65">
      <w:pPr>
        <w:rPr>
          <w:rtl/>
        </w:rPr>
      </w:pPr>
      <w:bookmarkStart w:id="6460" w:name="_ETM_Q19_348156"/>
      <w:bookmarkStart w:id="6461" w:name="_ETM_Q19_348438"/>
      <w:bookmarkEnd w:id="6460"/>
      <w:bookmarkEnd w:id="6461"/>
      <w:r>
        <w:rPr>
          <w:rFonts w:hint="cs"/>
          <w:rtl/>
        </w:rPr>
        <w:t>י</w:t>
      </w:r>
      <w:bookmarkStart w:id="6462" w:name="_ETM_Q19_348535"/>
      <w:bookmarkEnd w:id="6462"/>
      <w:r>
        <w:rPr>
          <w:rFonts w:hint="cs"/>
          <w:rtl/>
        </w:rPr>
        <w:t xml:space="preserve">ריב, יריב, תסביר את ההצבעה </w:t>
      </w:r>
      <w:bookmarkStart w:id="6463" w:name="_ETM_Q19_349101"/>
      <w:bookmarkEnd w:id="6463"/>
      <w:r>
        <w:rPr>
          <w:rFonts w:hint="cs"/>
          <w:rtl/>
        </w:rPr>
        <w:t xml:space="preserve">הקודמת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113EB9" w:rsidRDefault="00113EB9" w:rsidP="00504D65">
      <w:pPr>
        <w:rPr>
          <w:rtl/>
        </w:rPr>
      </w:pPr>
      <w:bookmarkStart w:id="6464" w:name="_ETM_Q19_340815"/>
      <w:bookmarkStart w:id="6465" w:name="_ETM_Q19_340925"/>
      <w:bookmarkEnd w:id="6464"/>
      <w:bookmarkEnd w:id="6465"/>
    </w:p>
    <w:p w:rsidR="00113EB9" w:rsidRDefault="00113EB9" w:rsidP="00504D65">
      <w:pPr>
        <w:pStyle w:val="a4"/>
        <w:rPr>
          <w:rtl/>
        </w:rPr>
      </w:pPr>
      <w:bookmarkStart w:id="6466" w:name="ET_speaker_5372_25"/>
      <w:r w:rsidRPr="005C7C1E">
        <w:rPr>
          <w:rStyle w:val="TagStyle"/>
          <w:rtl/>
        </w:rPr>
        <w:t xml:space="preserve"> &lt;&lt; דובר &gt;&gt;</w:t>
      </w:r>
      <w:r w:rsidRPr="002A6941">
        <w:rPr>
          <w:rStyle w:val="TagStyle"/>
          <w:rtl/>
        </w:rPr>
        <w:t xml:space="preserve"> </w:t>
      </w:r>
      <w:bookmarkStart w:id="6467" w:name="_Toc532410518"/>
      <w:bookmarkStart w:id="6468" w:name="_Toc532414993"/>
      <w:bookmarkStart w:id="6469" w:name="_Toc532415180"/>
      <w:r>
        <w:rPr>
          <w:rtl/>
        </w:rPr>
        <w:t>שר התיירות יריב לוין:</w:t>
      </w:r>
      <w:bookmarkEnd w:id="6467"/>
      <w:bookmarkEnd w:id="6468"/>
      <w:bookmarkEnd w:id="6469"/>
      <w:r w:rsidRPr="002A6941">
        <w:rPr>
          <w:rStyle w:val="TagStyle"/>
          <w:rtl/>
        </w:rPr>
        <w:t xml:space="preserve"> </w:t>
      </w:r>
      <w:r w:rsidRPr="005C7C1E">
        <w:rPr>
          <w:rStyle w:val="TagStyle"/>
          <w:rtl/>
        </w:rPr>
        <w:t>&lt;&lt; דובר &gt;&gt;</w:t>
      </w:r>
      <w:r>
        <w:rPr>
          <w:rtl/>
        </w:rPr>
        <w:t xml:space="preserve"> </w:t>
      </w:r>
      <w:bookmarkEnd w:id="6466"/>
    </w:p>
    <w:p w:rsidR="00113EB9" w:rsidRDefault="00113EB9" w:rsidP="00504D65">
      <w:pPr>
        <w:rPr>
          <w:rtl/>
          <w:lang w:eastAsia="he-IL"/>
        </w:rPr>
      </w:pPr>
    </w:p>
    <w:p w:rsidR="00113EB9" w:rsidRDefault="00113EB9" w:rsidP="003F3292">
      <w:pPr>
        <w:rPr>
          <w:rtl/>
          <w:lang w:eastAsia="he-IL"/>
        </w:rPr>
      </w:pPr>
      <w:r>
        <w:rPr>
          <w:rFonts w:hint="cs"/>
          <w:rtl/>
          <w:lang w:eastAsia="he-IL"/>
        </w:rPr>
        <w:t xml:space="preserve">תודה רבה, גברתי </w:t>
      </w:r>
      <w:bookmarkStart w:id="6470" w:name="_ETM_Q19_352206"/>
      <w:bookmarkEnd w:id="6470"/>
      <w:r>
        <w:rPr>
          <w:rFonts w:hint="cs"/>
          <w:rtl/>
          <w:lang w:eastAsia="he-IL"/>
        </w:rPr>
        <w:t>היושבת-ראש</w:t>
      </w:r>
      <w:r w:rsidR="003F3292">
        <w:rPr>
          <w:rFonts w:hint="cs"/>
          <w:rtl/>
          <w:lang w:eastAsia="he-IL"/>
        </w:rPr>
        <w:t>.</w:t>
      </w:r>
      <w:r>
        <w:rPr>
          <w:rFonts w:hint="cs"/>
          <w:rtl/>
          <w:lang w:eastAsia="he-IL"/>
        </w:rPr>
        <w:t xml:space="preserve"> כבוד ראש הממשלה, שרים, חברות וחברי הכנסת, חבר הכנסת חיים ילין, בוא נסכם שאנחנו נציג ביחד, ביום שני הבא, </w:t>
      </w:r>
      <w:bookmarkStart w:id="6471" w:name="_ETM_Q19_365458"/>
      <w:bookmarkEnd w:id="6471"/>
      <w:r>
        <w:rPr>
          <w:rFonts w:hint="cs"/>
          <w:rtl/>
          <w:lang w:eastAsia="he-IL"/>
        </w:rPr>
        <w:t>בדיונים של האי-אמון, את סטטיסטיקת ההצבעות</w:t>
      </w:r>
      <w:r w:rsidR="003F3292">
        <w:rPr>
          <w:rFonts w:hint="cs"/>
          <w:rtl/>
          <w:lang w:eastAsia="he-IL"/>
        </w:rPr>
        <w:t>,</w:t>
      </w:r>
      <w:r>
        <w:rPr>
          <w:rFonts w:hint="cs"/>
          <w:rtl/>
          <w:lang w:eastAsia="he-IL"/>
        </w:rPr>
        <w:t xml:space="preserve"> ועל בסיסה נדון. בסדר?</w:t>
      </w:r>
      <w:r>
        <w:rPr>
          <w:rFonts w:hint="cs"/>
          <w:lang w:eastAsia="he-IL"/>
        </w:rPr>
        <w:t xml:space="preserve"> </w:t>
      </w:r>
      <w:bookmarkStart w:id="6472" w:name="_ETM_Q19_368743"/>
      <w:bookmarkEnd w:id="6472"/>
      <w:r>
        <w:rPr>
          <w:rFonts w:hint="cs"/>
          <w:rtl/>
          <w:lang w:eastAsia="he-IL"/>
        </w:rPr>
        <w:t>אנחנו נביא אותה ביחד ונציג אותה, אם אתם מוכנים.</w:t>
      </w:r>
    </w:p>
    <w:p w:rsidR="00113EB9" w:rsidRDefault="00113EB9" w:rsidP="00504D65">
      <w:pPr>
        <w:rPr>
          <w:rtl/>
          <w:lang w:eastAsia="he-IL"/>
        </w:rPr>
      </w:pPr>
    </w:p>
    <w:p w:rsidR="00113EB9" w:rsidRDefault="00113EB9" w:rsidP="00504D65">
      <w:pPr>
        <w:pStyle w:val="af6"/>
        <w:rPr>
          <w:rtl/>
        </w:rPr>
      </w:pPr>
      <w:bookmarkStart w:id="6473" w:name="ET_interruption_5082_28"/>
      <w:r w:rsidRPr="005C7C1E">
        <w:rPr>
          <w:rStyle w:val="TagStyle"/>
          <w:rtl/>
        </w:rPr>
        <w:t xml:space="preserve"> &lt;&lt; קריאה &gt;&gt;</w:t>
      </w:r>
      <w:r w:rsidRPr="0083563F">
        <w:rPr>
          <w:rStyle w:val="TagStyle"/>
          <w:rtl/>
        </w:rPr>
        <w:t xml:space="preserve"> </w:t>
      </w:r>
      <w:r>
        <w:rPr>
          <w:rtl/>
        </w:rPr>
        <w:t>מאיר כהן (יש עתיד):</w:t>
      </w:r>
      <w:r w:rsidRPr="0083563F">
        <w:rPr>
          <w:rStyle w:val="TagStyle"/>
          <w:rtl/>
        </w:rPr>
        <w:t xml:space="preserve"> </w:t>
      </w:r>
      <w:r w:rsidRPr="005C7C1E">
        <w:rPr>
          <w:rStyle w:val="TagStyle"/>
          <w:rtl/>
        </w:rPr>
        <w:t>&lt;&lt; קריאה &gt;&gt;</w:t>
      </w:r>
      <w:r>
        <w:rPr>
          <w:rtl/>
        </w:rPr>
        <w:t xml:space="preserve"> </w:t>
      </w:r>
      <w:bookmarkEnd w:id="6473"/>
    </w:p>
    <w:p w:rsidR="00113EB9" w:rsidRDefault="00113EB9" w:rsidP="009A467F">
      <w:pPr>
        <w:rPr>
          <w:rtl/>
        </w:rPr>
      </w:pPr>
    </w:p>
    <w:p w:rsidR="00113EB9" w:rsidRDefault="00F629FD" w:rsidP="00504D65">
      <w:pPr>
        <w:rPr>
          <w:rtl/>
        </w:rPr>
      </w:pPr>
      <w:bookmarkStart w:id="6474" w:name="_ETM_Q19_372452"/>
      <w:bookmarkStart w:id="6475" w:name="_ETM_Q19_372762"/>
      <w:bookmarkStart w:id="6476" w:name="_ETM_Q19_372837"/>
      <w:bookmarkEnd w:id="6474"/>
      <w:bookmarkEnd w:id="6475"/>
      <w:bookmarkEnd w:id="6476"/>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bookmarkStart w:id="6477" w:name="_ETM_Q19_375896"/>
      <w:bookmarkEnd w:id="6477"/>
    </w:p>
    <w:p w:rsidR="00113EB9" w:rsidRDefault="00113EB9" w:rsidP="00504D65">
      <w:pPr>
        <w:rPr>
          <w:rtl/>
        </w:rPr>
      </w:pPr>
      <w:bookmarkStart w:id="6478" w:name="_ETM_Q19_375993"/>
      <w:bookmarkEnd w:id="6478"/>
    </w:p>
    <w:p w:rsidR="00113EB9" w:rsidRDefault="00113EB9" w:rsidP="00504D65">
      <w:pPr>
        <w:pStyle w:val="-"/>
        <w:rPr>
          <w:rtl/>
        </w:rPr>
      </w:pPr>
      <w:bookmarkStart w:id="6479" w:name="_ETM_Q19_373425"/>
      <w:bookmarkStart w:id="6480" w:name="_ETM_Q19_373512"/>
      <w:bookmarkStart w:id="6481" w:name="ET_speakercontinue_5372_118"/>
      <w:bookmarkEnd w:id="6479"/>
      <w:bookmarkEnd w:id="6480"/>
      <w:r w:rsidRPr="005C7C1E">
        <w:rPr>
          <w:rStyle w:val="TagStyle"/>
          <w:rtl/>
        </w:rPr>
        <w:t>&lt;&lt;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bookmarkEnd w:id="6481"/>
      <w:r>
        <w:rPr>
          <w:rtl/>
        </w:rPr>
        <w:t xml:space="preserve"> </w:t>
      </w:r>
    </w:p>
    <w:p w:rsidR="00113EB9" w:rsidRDefault="00113EB9" w:rsidP="00504D65">
      <w:pPr>
        <w:rPr>
          <w:rtl/>
        </w:rPr>
      </w:pPr>
    </w:p>
    <w:p w:rsidR="00113EB9" w:rsidRDefault="00113EB9" w:rsidP="00504D65">
      <w:pPr>
        <w:rPr>
          <w:rtl/>
          <w:lang w:eastAsia="he-IL"/>
        </w:rPr>
      </w:pPr>
      <w:r>
        <w:rPr>
          <w:rFonts w:hint="cs"/>
          <w:rtl/>
          <w:lang w:eastAsia="he-IL"/>
        </w:rPr>
        <w:t xml:space="preserve">אם </w:t>
      </w:r>
      <w:bookmarkStart w:id="6482" w:name="_ETM_Q19_371175"/>
      <w:bookmarkEnd w:id="6482"/>
      <w:r>
        <w:rPr>
          <w:rFonts w:hint="cs"/>
          <w:rtl/>
          <w:lang w:eastAsia="he-IL"/>
        </w:rPr>
        <w:t>אתם מסכימים.</w:t>
      </w:r>
      <w:bookmarkStart w:id="6483" w:name="_ETM_Q19_373719"/>
      <w:bookmarkEnd w:id="6483"/>
    </w:p>
    <w:p w:rsidR="00113EB9" w:rsidRDefault="00113EB9" w:rsidP="00504D65">
      <w:pPr>
        <w:rPr>
          <w:rtl/>
          <w:lang w:eastAsia="he-IL"/>
        </w:rPr>
      </w:pPr>
      <w:bookmarkStart w:id="6484" w:name="_ETM_Q19_373815"/>
      <w:bookmarkEnd w:id="6484"/>
    </w:p>
    <w:p w:rsidR="00113EB9" w:rsidRDefault="00113EB9" w:rsidP="00504D65">
      <w:pPr>
        <w:pStyle w:val="af6"/>
        <w:rPr>
          <w:rtl/>
        </w:rPr>
      </w:pPr>
      <w:bookmarkStart w:id="6485" w:name="ET_interruption_5283_26"/>
      <w:r w:rsidRPr="005C7C1E">
        <w:rPr>
          <w:rStyle w:val="TagStyle"/>
          <w:rtl/>
        </w:rPr>
        <w:t xml:space="preserve"> &lt;&lt; קריאה &gt;&gt;</w:t>
      </w:r>
      <w:r w:rsidRPr="00373493">
        <w:rPr>
          <w:rStyle w:val="TagStyle"/>
          <w:rtl/>
        </w:rPr>
        <w:t xml:space="preserve"> </w:t>
      </w:r>
      <w:r>
        <w:rPr>
          <w:rtl/>
        </w:rPr>
        <w:t>חיים ילין (יש עתיד):</w:t>
      </w:r>
      <w:r w:rsidRPr="00373493">
        <w:rPr>
          <w:rStyle w:val="TagStyle"/>
          <w:rtl/>
        </w:rPr>
        <w:t xml:space="preserve"> </w:t>
      </w:r>
      <w:r w:rsidRPr="005C7C1E">
        <w:rPr>
          <w:rStyle w:val="TagStyle"/>
          <w:rtl/>
        </w:rPr>
        <w:t>&lt;&lt; קריאה &gt;&gt;</w:t>
      </w:r>
      <w:r>
        <w:rPr>
          <w:rtl/>
        </w:rPr>
        <w:t xml:space="preserve"> </w:t>
      </w:r>
      <w:bookmarkEnd w:id="6485"/>
    </w:p>
    <w:p w:rsidR="00113EB9" w:rsidRDefault="00113EB9" w:rsidP="009A467F">
      <w:pPr>
        <w:rPr>
          <w:rtl/>
        </w:rPr>
      </w:pPr>
    </w:p>
    <w:p w:rsidR="00113EB9" w:rsidRDefault="00113EB9" w:rsidP="00504D65">
      <w:pPr>
        <w:rPr>
          <w:rtl/>
        </w:rPr>
      </w:pPr>
      <w:r>
        <w:rPr>
          <w:rFonts w:hint="cs"/>
          <w:rtl/>
        </w:rPr>
        <w:t xml:space="preserve">אבל על ציונות </w:t>
      </w:r>
      <w:bookmarkStart w:id="6486" w:name="_ETM_Q19_374851"/>
      <w:bookmarkEnd w:id="6486"/>
      <w:r>
        <w:rPr>
          <w:rFonts w:hint="cs"/>
          <w:rtl/>
        </w:rPr>
        <w:t xml:space="preserve">והתיישבות אתם הצבעתם עם המשותפת. </w:t>
      </w:r>
    </w:p>
    <w:p w:rsidR="00113EB9" w:rsidRDefault="00113EB9" w:rsidP="00504D65">
      <w:pPr>
        <w:rPr>
          <w:rtl/>
        </w:rPr>
      </w:pPr>
    </w:p>
    <w:p w:rsidR="00113EB9" w:rsidRDefault="00113EB9" w:rsidP="00504D65">
      <w:pPr>
        <w:pStyle w:val="-"/>
        <w:rPr>
          <w:rtl/>
        </w:rPr>
      </w:pPr>
      <w:bookmarkStart w:id="6487" w:name="ET_speakercontinue_5372_29"/>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487"/>
    </w:p>
    <w:p w:rsidR="00113EB9" w:rsidRDefault="00113EB9" w:rsidP="009A467F">
      <w:pPr>
        <w:rPr>
          <w:rtl/>
        </w:rPr>
      </w:pPr>
    </w:p>
    <w:p w:rsidR="00113EB9" w:rsidRDefault="00113EB9" w:rsidP="003F3292">
      <w:pPr>
        <w:rPr>
          <w:rtl/>
        </w:rPr>
      </w:pPr>
      <w:r>
        <w:rPr>
          <w:rFonts w:hint="cs"/>
          <w:rtl/>
        </w:rPr>
        <w:t xml:space="preserve">לא, לא, אנחנו נעשה את כל הסטטיסטיקה </w:t>
      </w:r>
      <w:bookmarkStart w:id="6488" w:name="_ETM_Q19_381657"/>
      <w:bookmarkEnd w:id="6488"/>
      <w:r>
        <w:rPr>
          <w:rFonts w:hint="cs"/>
          <w:rtl/>
        </w:rPr>
        <w:t xml:space="preserve">ואנחנו נבדוק. נתחיל בלדון בהצבעה שלכם על חוק הלאום </w:t>
      </w:r>
      <w:r w:rsidR="00F629FD">
        <w:rPr>
          <w:rtl/>
        </w:rPr>
        <w:t>–</w:t>
      </w:r>
      <w:r>
        <w:rPr>
          <w:rFonts w:hint="cs"/>
          <w:rtl/>
        </w:rPr>
        <w:t xml:space="preserve"> זה יהיה הנושא הראשון לדיון המשותף שלנו. </w:t>
      </w:r>
    </w:p>
    <w:p w:rsidR="00113EB9" w:rsidRDefault="00113EB9" w:rsidP="00504D65">
      <w:pPr>
        <w:rPr>
          <w:rtl/>
        </w:rPr>
      </w:pPr>
    </w:p>
    <w:p w:rsidR="00113EB9" w:rsidRDefault="00113EB9" w:rsidP="00504D65">
      <w:pPr>
        <w:pStyle w:val="af6"/>
        <w:rPr>
          <w:rtl/>
        </w:rPr>
      </w:pPr>
      <w:bookmarkStart w:id="6489" w:name="ET_interruption_5283_30"/>
      <w:r w:rsidRPr="005C7C1E">
        <w:rPr>
          <w:rStyle w:val="TagStyle"/>
          <w:rtl/>
        </w:rPr>
        <w:t xml:space="preserve"> &lt;&lt; קריאה &gt;&gt;</w:t>
      </w:r>
      <w:r w:rsidRPr="0083563F">
        <w:rPr>
          <w:rStyle w:val="TagStyle"/>
          <w:rtl/>
        </w:rPr>
        <w:t xml:space="preserve"> </w:t>
      </w:r>
      <w:r>
        <w:rPr>
          <w:rtl/>
        </w:rPr>
        <w:t>חיים ילין (יש עתיד):</w:t>
      </w:r>
      <w:r w:rsidRPr="0083563F">
        <w:rPr>
          <w:rStyle w:val="TagStyle"/>
          <w:rtl/>
        </w:rPr>
        <w:t xml:space="preserve"> </w:t>
      </w:r>
      <w:r w:rsidRPr="005C7C1E">
        <w:rPr>
          <w:rStyle w:val="TagStyle"/>
          <w:rtl/>
        </w:rPr>
        <w:t>&lt;&lt; קריאה &gt;&gt;</w:t>
      </w:r>
      <w:r>
        <w:rPr>
          <w:rtl/>
        </w:rPr>
        <w:t xml:space="preserve"> </w:t>
      </w:r>
      <w:bookmarkEnd w:id="6489"/>
    </w:p>
    <w:p w:rsidR="00113EB9" w:rsidRDefault="00113EB9" w:rsidP="009A467F">
      <w:pPr>
        <w:rPr>
          <w:rtl/>
        </w:rPr>
      </w:pPr>
    </w:p>
    <w:p w:rsidR="00113EB9" w:rsidRDefault="00113EB9" w:rsidP="00504D65">
      <w:pPr>
        <w:rPr>
          <w:rtl/>
        </w:rPr>
      </w:pPr>
      <w:r>
        <w:rPr>
          <w:rFonts w:hint="cs"/>
          <w:rtl/>
        </w:rPr>
        <w:t>בבקשה. אין שוויון</w:t>
      </w:r>
      <w:bookmarkStart w:id="6490" w:name="_ETM_Q19_386934"/>
      <w:bookmarkEnd w:id="6490"/>
      <w:r>
        <w:rPr>
          <w:rFonts w:hint="cs"/>
          <w:rtl/>
        </w:rPr>
        <w:t xml:space="preserve"> שם.</w:t>
      </w:r>
      <w:bookmarkStart w:id="6491" w:name="_ETM_Q19_386032"/>
      <w:bookmarkEnd w:id="6491"/>
    </w:p>
    <w:p w:rsidR="00113EB9" w:rsidRDefault="00113EB9" w:rsidP="00504D65">
      <w:pPr>
        <w:rPr>
          <w:rtl/>
        </w:rPr>
      </w:pPr>
      <w:bookmarkStart w:id="6492" w:name="_ETM_Q19_386124"/>
      <w:bookmarkEnd w:id="6492"/>
    </w:p>
    <w:p w:rsidR="00113EB9" w:rsidRDefault="00113EB9" w:rsidP="00504D65">
      <w:pPr>
        <w:pStyle w:val="-"/>
        <w:rPr>
          <w:rtl/>
        </w:rPr>
      </w:pPr>
      <w:bookmarkStart w:id="6493" w:name="ET_speakercontinue_5372_31"/>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493"/>
    </w:p>
    <w:p w:rsidR="00113EB9" w:rsidRDefault="00113EB9" w:rsidP="009A467F">
      <w:pPr>
        <w:rPr>
          <w:rtl/>
        </w:rPr>
      </w:pPr>
    </w:p>
    <w:p w:rsidR="00113EB9" w:rsidRDefault="00113EB9" w:rsidP="00504D65">
      <w:pPr>
        <w:rPr>
          <w:rtl/>
        </w:rPr>
      </w:pPr>
      <w:bookmarkStart w:id="6494" w:name="_ETM_Q19_386989"/>
      <w:bookmarkEnd w:id="6494"/>
      <w:r>
        <w:rPr>
          <w:rFonts w:hint="cs"/>
          <w:rtl/>
        </w:rPr>
        <w:t xml:space="preserve">אה, אין שוויון. </w:t>
      </w:r>
    </w:p>
    <w:p w:rsidR="00113EB9" w:rsidRDefault="00113EB9" w:rsidP="00504D65">
      <w:pPr>
        <w:rPr>
          <w:rtl/>
        </w:rPr>
      </w:pPr>
    </w:p>
    <w:p w:rsidR="00113EB9" w:rsidRDefault="00113EB9" w:rsidP="00504D65">
      <w:pPr>
        <w:pStyle w:val="af6"/>
        <w:rPr>
          <w:rtl/>
        </w:rPr>
      </w:pPr>
      <w:bookmarkStart w:id="6495" w:name="ET_interruption_5283_32"/>
      <w:r w:rsidRPr="005C7C1E">
        <w:rPr>
          <w:rStyle w:val="TagStyle"/>
          <w:rtl/>
        </w:rPr>
        <w:t xml:space="preserve"> &lt;&lt; קריאה &gt;&gt;</w:t>
      </w:r>
      <w:r w:rsidRPr="0083563F">
        <w:rPr>
          <w:rStyle w:val="TagStyle"/>
          <w:rtl/>
        </w:rPr>
        <w:t xml:space="preserve"> </w:t>
      </w:r>
      <w:r>
        <w:rPr>
          <w:rtl/>
        </w:rPr>
        <w:t>חיים ילין (יש עתיד):</w:t>
      </w:r>
      <w:r w:rsidRPr="0083563F">
        <w:rPr>
          <w:rStyle w:val="TagStyle"/>
          <w:rtl/>
        </w:rPr>
        <w:t xml:space="preserve"> </w:t>
      </w:r>
      <w:r w:rsidRPr="005C7C1E">
        <w:rPr>
          <w:rStyle w:val="TagStyle"/>
          <w:rtl/>
        </w:rPr>
        <w:t>&lt;&lt; קריאה &gt;&gt;</w:t>
      </w:r>
      <w:r>
        <w:rPr>
          <w:rtl/>
        </w:rPr>
        <w:t xml:space="preserve"> </w:t>
      </w:r>
      <w:bookmarkEnd w:id="6495"/>
    </w:p>
    <w:p w:rsidR="00113EB9" w:rsidRDefault="00113EB9" w:rsidP="009A467F">
      <w:pPr>
        <w:rPr>
          <w:rtl/>
        </w:rPr>
      </w:pPr>
    </w:p>
    <w:p w:rsidR="00113EB9" w:rsidRDefault="00113EB9" w:rsidP="00504D65">
      <w:pPr>
        <w:rPr>
          <w:rtl/>
        </w:rPr>
      </w:pPr>
      <w:r>
        <w:rPr>
          <w:rFonts w:hint="cs"/>
          <w:rtl/>
        </w:rPr>
        <w:t>שוויון.</w:t>
      </w:r>
      <w:bookmarkStart w:id="6496" w:name="_ETM_Q19_388889"/>
      <w:bookmarkEnd w:id="6496"/>
    </w:p>
    <w:p w:rsidR="00113EB9" w:rsidRDefault="00113EB9" w:rsidP="00504D65">
      <w:pPr>
        <w:rPr>
          <w:rtl/>
        </w:rPr>
      </w:pPr>
      <w:bookmarkStart w:id="6497" w:name="_ETM_Q19_388978"/>
      <w:bookmarkEnd w:id="6497"/>
    </w:p>
    <w:p w:rsidR="00113EB9" w:rsidRDefault="00113EB9" w:rsidP="00504D65">
      <w:pPr>
        <w:pStyle w:val="-"/>
        <w:rPr>
          <w:rtl/>
        </w:rPr>
      </w:pPr>
      <w:bookmarkStart w:id="6498" w:name="ET_speakercontinue_5372_33"/>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498"/>
    </w:p>
    <w:p w:rsidR="00113EB9" w:rsidRDefault="00113EB9" w:rsidP="009A467F">
      <w:pPr>
        <w:rPr>
          <w:rtl/>
        </w:rPr>
      </w:pPr>
    </w:p>
    <w:p w:rsidR="00113EB9" w:rsidRDefault="00113EB9" w:rsidP="003F3292">
      <w:pPr>
        <w:rPr>
          <w:rtl/>
        </w:rPr>
      </w:pPr>
      <w:bookmarkStart w:id="6499" w:name="_ETM_Q19_389896"/>
      <w:bookmarkEnd w:id="6499"/>
      <w:r>
        <w:rPr>
          <w:rFonts w:hint="cs"/>
          <w:rtl/>
        </w:rPr>
        <w:t>הבנתי. אז אתם הצבעתם איתם</w:t>
      </w:r>
      <w:bookmarkStart w:id="6500" w:name="_ETM_Q19_394760"/>
      <w:bookmarkEnd w:id="6500"/>
      <w:r>
        <w:rPr>
          <w:rFonts w:hint="cs"/>
          <w:rtl/>
        </w:rPr>
        <w:t xml:space="preserve"> כי אין שוויון, הבנתי</w:t>
      </w:r>
      <w:r w:rsidR="003F3292">
        <w:rPr>
          <w:rFonts w:hint="cs"/>
          <w:rtl/>
        </w:rPr>
        <w:t>.</w:t>
      </w:r>
    </w:p>
    <w:p w:rsidR="00113EB9" w:rsidRDefault="00113EB9" w:rsidP="00504D65">
      <w:pPr>
        <w:rPr>
          <w:rtl/>
        </w:rPr>
      </w:pPr>
      <w:bookmarkStart w:id="6501" w:name="_ETM_Q19_393890"/>
      <w:bookmarkStart w:id="6502" w:name="_ETM_Q19_393990"/>
      <w:bookmarkEnd w:id="6501"/>
      <w:bookmarkEnd w:id="6502"/>
    </w:p>
    <w:p w:rsidR="00113EB9" w:rsidRDefault="00113EB9" w:rsidP="00504D65">
      <w:pPr>
        <w:pStyle w:val="af6"/>
        <w:rPr>
          <w:rtl/>
        </w:rPr>
      </w:pPr>
      <w:bookmarkStart w:id="6503" w:name="ET_interruption_קריאות_38"/>
      <w:r w:rsidRPr="005C7C1E">
        <w:rPr>
          <w:rStyle w:val="TagStyle"/>
          <w:rtl/>
        </w:rPr>
        <w:t xml:space="preserve"> &lt;&lt; קריאה &gt;&gt;</w:t>
      </w:r>
      <w:r w:rsidRPr="0083563F">
        <w:rPr>
          <w:rStyle w:val="TagStyle"/>
          <w:rtl/>
        </w:rPr>
        <w:t xml:space="preserve"> </w:t>
      </w:r>
      <w:r>
        <w:rPr>
          <w:rtl/>
        </w:rPr>
        <w:t>קריאות:</w:t>
      </w:r>
      <w:r w:rsidRPr="0083563F">
        <w:rPr>
          <w:rStyle w:val="TagStyle"/>
          <w:rtl/>
        </w:rPr>
        <w:t xml:space="preserve"> </w:t>
      </w:r>
      <w:r w:rsidRPr="005C7C1E">
        <w:rPr>
          <w:rStyle w:val="TagStyle"/>
          <w:rtl/>
        </w:rPr>
        <w:t>&lt;&lt; קריאה &gt;&gt;</w:t>
      </w:r>
      <w:r>
        <w:rPr>
          <w:rtl/>
        </w:rPr>
        <w:t xml:space="preserve"> </w:t>
      </w:r>
      <w:bookmarkEnd w:id="6503"/>
    </w:p>
    <w:p w:rsidR="00113EB9" w:rsidRDefault="00113EB9" w:rsidP="009A467F">
      <w:pPr>
        <w:rPr>
          <w:rtl/>
        </w:rPr>
      </w:pPr>
    </w:p>
    <w:p w:rsidR="00113EB9" w:rsidRDefault="00F629FD" w:rsidP="00504D65">
      <w:pPr>
        <w:rPr>
          <w:rtl/>
        </w:rPr>
      </w:pPr>
      <w:bookmarkStart w:id="6504" w:name="_ETM_Q19_399596"/>
      <w:bookmarkStart w:id="6505" w:name="_ETM_Q19_399885"/>
      <w:bookmarkStart w:id="6506" w:name="_ETM_Q19_399962"/>
      <w:bookmarkEnd w:id="6504"/>
      <w:bookmarkEnd w:id="6505"/>
      <w:bookmarkEnd w:id="6506"/>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bookmarkStart w:id="6507" w:name="_ETM_Q19_393170"/>
      <w:bookmarkEnd w:id="6507"/>
    </w:p>
    <w:p w:rsidR="00113EB9" w:rsidRDefault="00113EB9" w:rsidP="00504D65">
      <w:pPr>
        <w:pStyle w:val="-"/>
        <w:rPr>
          <w:rtl/>
        </w:rPr>
      </w:pPr>
      <w:bookmarkStart w:id="6508" w:name="ET_speakercontinue_5372_35"/>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08"/>
    </w:p>
    <w:p w:rsidR="00113EB9" w:rsidRDefault="00113EB9" w:rsidP="009A467F">
      <w:pPr>
        <w:rPr>
          <w:rtl/>
        </w:rPr>
      </w:pPr>
    </w:p>
    <w:p w:rsidR="00113EB9" w:rsidRDefault="00113EB9" w:rsidP="00504D65">
      <w:pPr>
        <w:rPr>
          <w:rtl/>
        </w:rPr>
      </w:pPr>
      <w:bookmarkStart w:id="6509" w:name="_ETM_Q19_394098"/>
      <w:bookmarkStart w:id="6510" w:name="_ETM_Q19_394050"/>
      <w:bookmarkStart w:id="6511" w:name="_ETM_Q19_394159"/>
      <w:bookmarkStart w:id="6512" w:name="_ETM_Q19_394226"/>
      <w:bookmarkStart w:id="6513" w:name="_ETM_Q19_394318"/>
      <w:bookmarkEnd w:id="6509"/>
      <w:bookmarkEnd w:id="6510"/>
      <w:bookmarkEnd w:id="6511"/>
      <w:bookmarkEnd w:id="6512"/>
      <w:bookmarkEnd w:id="6513"/>
      <w:r>
        <w:rPr>
          <w:rFonts w:hint="cs"/>
          <w:rtl/>
        </w:rPr>
        <w:t>על החוק הכי חשוב</w:t>
      </w:r>
      <w:bookmarkStart w:id="6514" w:name="_ETM_Q19_397442"/>
      <w:bookmarkEnd w:id="6514"/>
      <w:r>
        <w:rPr>
          <w:rFonts w:hint="cs"/>
          <w:rtl/>
        </w:rPr>
        <w:t xml:space="preserve"> שבא </w:t>
      </w:r>
      <w:r w:rsidR="003F3292">
        <w:rPr>
          <w:rFonts w:hint="cs"/>
          <w:rtl/>
        </w:rPr>
        <w:t xml:space="preserve">לכנסת הזאת </w:t>
      </w:r>
      <w:r w:rsidR="00F629FD">
        <w:rPr>
          <w:rtl/>
        </w:rPr>
        <w:t>–</w:t>
      </w:r>
      <w:r>
        <w:rPr>
          <w:rFonts w:hint="cs"/>
          <w:rtl/>
        </w:rPr>
        <w:t xml:space="preserve"> טוב.</w:t>
      </w:r>
    </w:p>
    <w:p w:rsidR="00113EB9" w:rsidRDefault="00113EB9" w:rsidP="009A467F">
      <w:pPr>
        <w:rPr>
          <w:rtl/>
          <w:lang w:eastAsia="he-IL"/>
        </w:rPr>
      </w:pPr>
    </w:p>
    <w:p w:rsidR="00113EB9" w:rsidRDefault="00113EB9" w:rsidP="00504D65">
      <w:pPr>
        <w:pStyle w:val="af6"/>
        <w:rPr>
          <w:rtl/>
        </w:rPr>
      </w:pPr>
      <w:bookmarkStart w:id="6515" w:name="ET_interruption_קר_אה_39"/>
      <w:r w:rsidRPr="005C7C1E">
        <w:rPr>
          <w:rStyle w:val="TagStyle"/>
          <w:rtl/>
        </w:rPr>
        <w:t xml:space="preserve"> &lt;&lt; קריאה &gt;&gt;</w:t>
      </w:r>
      <w:r w:rsidRPr="0083563F">
        <w:rPr>
          <w:rStyle w:val="TagStyle"/>
          <w:rtl/>
        </w:rPr>
        <w:t xml:space="preserve"> </w:t>
      </w:r>
      <w:r>
        <w:rPr>
          <w:rtl/>
        </w:rPr>
        <w:t>קריאה:</w:t>
      </w:r>
      <w:r w:rsidRPr="0083563F">
        <w:rPr>
          <w:rStyle w:val="TagStyle"/>
          <w:rtl/>
        </w:rPr>
        <w:t xml:space="preserve"> </w:t>
      </w:r>
      <w:r w:rsidRPr="005C7C1E">
        <w:rPr>
          <w:rStyle w:val="TagStyle"/>
          <w:rtl/>
        </w:rPr>
        <w:t>&lt;&lt; קריאה &gt;&gt;</w:t>
      </w:r>
      <w:r>
        <w:rPr>
          <w:rtl/>
        </w:rPr>
        <w:t xml:space="preserve"> </w:t>
      </w:r>
      <w:bookmarkEnd w:id="6515"/>
    </w:p>
    <w:p w:rsidR="00113EB9" w:rsidRDefault="00113EB9" w:rsidP="009A467F">
      <w:pPr>
        <w:rPr>
          <w:rtl/>
        </w:rPr>
      </w:pPr>
    </w:p>
    <w:p w:rsidR="00113EB9" w:rsidRDefault="00113EB9" w:rsidP="00504D65">
      <w:pPr>
        <w:rPr>
          <w:rtl/>
        </w:rPr>
      </w:pPr>
      <w:bookmarkStart w:id="6516" w:name="_ETM_Q19_401150"/>
      <w:bookmarkStart w:id="6517" w:name="_ETM_Q19_401445"/>
      <w:bookmarkStart w:id="6518" w:name="_ETM_Q19_401525"/>
      <w:bookmarkEnd w:id="6516"/>
      <w:bookmarkEnd w:id="6517"/>
      <w:bookmarkEnd w:id="6518"/>
      <w:r>
        <w:rPr>
          <w:rFonts w:hint="cs"/>
          <w:rtl/>
        </w:rPr>
        <w:t xml:space="preserve">החוק הזה לא הכי חשוב. </w:t>
      </w:r>
      <w:r>
        <w:rPr>
          <w:rtl/>
        </w:rPr>
        <w:t xml:space="preserve"> </w:t>
      </w:r>
    </w:p>
    <w:p w:rsidR="00113EB9" w:rsidRDefault="00113EB9" w:rsidP="00504D65">
      <w:pPr>
        <w:rPr>
          <w:rtl/>
        </w:rPr>
      </w:pPr>
      <w:bookmarkStart w:id="6519" w:name="_ETM_Q19_406880"/>
      <w:bookmarkStart w:id="6520" w:name="_ETM_Q19_407003"/>
      <w:bookmarkEnd w:id="6519"/>
      <w:bookmarkEnd w:id="6520"/>
    </w:p>
    <w:p w:rsidR="00113EB9" w:rsidRDefault="00113EB9" w:rsidP="00504D65">
      <w:pPr>
        <w:pStyle w:val="-"/>
        <w:rPr>
          <w:rtl/>
        </w:rPr>
      </w:pPr>
      <w:bookmarkStart w:id="6521" w:name="_ETM_Q19_400192"/>
      <w:bookmarkStart w:id="6522" w:name="_ETM_Q19_400309"/>
      <w:bookmarkStart w:id="6523" w:name="ET_speakercontinue_5372_119"/>
      <w:bookmarkEnd w:id="6521"/>
      <w:bookmarkEnd w:id="6522"/>
      <w:r w:rsidRPr="005C7C1E">
        <w:rPr>
          <w:rStyle w:val="TagStyle"/>
          <w:rtl/>
        </w:rPr>
        <w:t>&lt;&lt;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bookmarkEnd w:id="6523"/>
      <w:r>
        <w:rPr>
          <w:rtl/>
        </w:rPr>
        <w:t xml:space="preserve"> </w:t>
      </w:r>
    </w:p>
    <w:p w:rsidR="00113EB9" w:rsidRDefault="00113EB9" w:rsidP="00504D65">
      <w:pPr>
        <w:rPr>
          <w:rtl/>
        </w:rPr>
      </w:pPr>
    </w:p>
    <w:p w:rsidR="00113EB9" w:rsidRDefault="00113EB9" w:rsidP="00504D65">
      <w:pPr>
        <w:rPr>
          <w:rtl/>
        </w:rPr>
      </w:pPr>
      <w:r>
        <w:rPr>
          <w:rFonts w:hint="cs"/>
          <w:rtl/>
        </w:rPr>
        <w:t xml:space="preserve">הבנתי. הבנתי. </w:t>
      </w:r>
      <w:bookmarkStart w:id="6524" w:name="_ETM_Q19_409392"/>
      <w:bookmarkEnd w:id="6524"/>
    </w:p>
    <w:p w:rsidR="00113EB9" w:rsidRDefault="00113EB9" w:rsidP="00504D65">
      <w:pPr>
        <w:rPr>
          <w:rtl/>
        </w:rPr>
      </w:pPr>
      <w:bookmarkStart w:id="6525" w:name="_ETM_Q19_409471"/>
      <w:bookmarkEnd w:id="6525"/>
    </w:p>
    <w:p w:rsidR="00113EB9" w:rsidRDefault="00113EB9" w:rsidP="00504D65">
      <w:pPr>
        <w:pStyle w:val="af6"/>
        <w:rPr>
          <w:rtl/>
        </w:rPr>
      </w:pPr>
      <w:bookmarkStart w:id="6526" w:name="ET_interruption_5283_40"/>
      <w:r w:rsidRPr="005C7C1E">
        <w:rPr>
          <w:rStyle w:val="TagStyle"/>
          <w:rtl/>
        </w:rPr>
        <w:t xml:space="preserve"> &lt;&lt; קריאה &gt;&gt;</w:t>
      </w:r>
      <w:r w:rsidRPr="0083563F">
        <w:rPr>
          <w:rStyle w:val="TagStyle"/>
          <w:rtl/>
        </w:rPr>
        <w:t xml:space="preserve"> </w:t>
      </w:r>
      <w:r>
        <w:rPr>
          <w:rtl/>
        </w:rPr>
        <w:t>חיים ילין (יש עתיד):</w:t>
      </w:r>
      <w:r w:rsidRPr="0083563F">
        <w:rPr>
          <w:rStyle w:val="TagStyle"/>
          <w:rtl/>
        </w:rPr>
        <w:t xml:space="preserve"> </w:t>
      </w:r>
      <w:r w:rsidRPr="005C7C1E">
        <w:rPr>
          <w:rStyle w:val="TagStyle"/>
          <w:rtl/>
        </w:rPr>
        <w:t>&lt;&lt; קריאה &gt;&gt;</w:t>
      </w:r>
      <w:r>
        <w:rPr>
          <w:rtl/>
        </w:rPr>
        <w:t xml:space="preserve"> </w:t>
      </w:r>
      <w:bookmarkEnd w:id="6526"/>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לא </w:t>
      </w:r>
      <w:bookmarkStart w:id="6527" w:name="_ETM_Q19_400978"/>
      <w:bookmarkEnd w:id="6527"/>
      <w:r w:rsidR="00113EB9">
        <w:rPr>
          <w:rFonts w:hint="cs"/>
          <w:rtl/>
        </w:rPr>
        <w:t>חשוב החוק הזה?</w:t>
      </w:r>
      <w:r w:rsidR="00113EB9">
        <w:rPr>
          <w:rtl/>
        </w:rPr>
        <w:t xml:space="preserve"> </w:t>
      </w:r>
    </w:p>
    <w:p w:rsidR="00113EB9" w:rsidRDefault="00113EB9" w:rsidP="00504D65">
      <w:pPr>
        <w:rPr>
          <w:rtl/>
        </w:rPr>
      </w:pPr>
    </w:p>
    <w:p w:rsidR="00113EB9" w:rsidRDefault="00113EB9" w:rsidP="00504D65">
      <w:pPr>
        <w:pStyle w:val="af6"/>
        <w:rPr>
          <w:rtl/>
        </w:rPr>
      </w:pPr>
      <w:bookmarkStart w:id="6528" w:name="ET_interruption_5290_37"/>
      <w:r w:rsidRPr="005C7C1E">
        <w:rPr>
          <w:rStyle w:val="TagStyle"/>
          <w:rtl/>
        </w:rPr>
        <w:t xml:space="preserve"> &lt;&lt; קריאה &gt;&gt;</w:t>
      </w:r>
      <w:r w:rsidRPr="0083563F">
        <w:rPr>
          <w:rStyle w:val="TagStyle"/>
          <w:rtl/>
        </w:rPr>
        <w:t xml:space="preserve"> </w:t>
      </w:r>
      <w:r>
        <w:rPr>
          <w:rtl/>
        </w:rPr>
        <w:t>רויטל סויד (המחנה הציוני):</w:t>
      </w:r>
      <w:r w:rsidRPr="0083563F">
        <w:rPr>
          <w:rStyle w:val="TagStyle"/>
          <w:rtl/>
        </w:rPr>
        <w:t xml:space="preserve"> </w:t>
      </w:r>
      <w:r w:rsidRPr="005C7C1E">
        <w:rPr>
          <w:rStyle w:val="TagStyle"/>
          <w:rtl/>
        </w:rPr>
        <w:t>&lt;&lt; קריאה &gt;&gt;</w:t>
      </w:r>
      <w:r>
        <w:rPr>
          <w:rtl/>
        </w:rPr>
        <w:t xml:space="preserve"> </w:t>
      </w:r>
      <w:bookmarkEnd w:id="6528"/>
    </w:p>
    <w:p w:rsidR="00113EB9" w:rsidRDefault="00113EB9" w:rsidP="009A467F">
      <w:pPr>
        <w:rPr>
          <w:rtl/>
        </w:rPr>
      </w:pPr>
    </w:p>
    <w:p w:rsidR="00113EB9" w:rsidRDefault="00113EB9" w:rsidP="00504D65">
      <w:pPr>
        <w:rPr>
          <w:rtl/>
        </w:rPr>
      </w:pPr>
      <w:r>
        <w:rPr>
          <w:rFonts w:hint="cs"/>
          <w:rtl/>
        </w:rPr>
        <w:t xml:space="preserve">לא מתאים לך, </w:t>
      </w:r>
      <w:bookmarkStart w:id="6529" w:name="_ETM_Q19_401148"/>
      <w:bookmarkEnd w:id="6529"/>
      <w:r>
        <w:rPr>
          <w:rFonts w:hint="cs"/>
          <w:rtl/>
        </w:rPr>
        <w:t>יריב, לא מתאים לך. לא מתאים לך גם לסמן את ה</w:t>
      </w:r>
      <w:bookmarkStart w:id="6530" w:name="_ETM_Q19_405288"/>
      <w:bookmarkEnd w:id="6530"/>
      <w:r>
        <w:rPr>
          <w:rFonts w:hint="cs"/>
          <w:rtl/>
        </w:rPr>
        <w:t>בוגדים.</w:t>
      </w:r>
      <w:bookmarkStart w:id="6531" w:name="_ETM_Q19_409055"/>
      <w:bookmarkEnd w:id="6531"/>
    </w:p>
    <w:p w:rsidR="00113EB9" w:rsidRDefault="00113EB9" w:rsidP="00504D65">
      <w:pPr>
        <w:rPr>
          <w:rtl/>
        </w:rPr>
      </w:pPr>
      <w:bookmarkStart w:id="6532" w:name="_ETM_Q19_409160"/>
      <w:bookmarkEnd w:id="6532"/>
    </w:p>
    <w:p w:rsidR="00113EB9" w:rsidRDefault="00113EB9" w:rsidP="00504D65">
      <w:pPr>
        <w:pStyle w:val="af6"/>
        <w:rPr>
          <w:rtl/>
        </w:rPr>
      </w:pPr>
      <w:bookmarkStart w:id="6533" w:name="ET_interruption_קריאות_43"/>
      <w:r w:rsidRPr="005C7C1E">
        <w:rPr>
          <w:rStyle w:val="TagStyle"/>
          <w:rtl/>
        </w:rPr>
        <w:t xml:space="preserve"> &lt;&lt; קריאה &gt;&gt;</w:t>
      </w:r>
      <w:r w:rsidRPr="0083563F">
        <w:rPr>
          <w:rStyle w:val="TagStyle"/>
          <w:rtl/>
        </w:rPr>
        <w:t xml:space="preserve"> </w:t>
      </w:r>
      <w:r>
        <w:rPr>
          <w:rtl/>
        </w:rPr>
        <w:t>קריאות:</w:t>
      </w:r>
      <w:r w:rsidRPr="0083563F">
        <w:rPr>
          <w:rStyle w:val="TagStyle"/>
          <w:rtl/>
        </w:rPr>
        <w:t xml:space="preserve"> </w:t>
      </w:r>
      <w:r w:rsidRPr="005C7C1E">
        <w:rPr>
          <w:rStyle w:val="TagStyle"/>
          <w:rtl/>
        </w:rPr>
        <w:t>&lt;&lt; קריאה &gt;&gt;</w:t>
      </w:r>
      <w:r>
        <w:rPr>
          <w:rtl/>
        </w:rPr>
        <w:t xml:space="preserve"> </w:t>
      </w:r>
      <w:bookmarkEnd w:id="6533"/>
    </w:p>
    <w:p w:rsidR="00113EB9" w:rsidRDefault="00113EB9" w:rsidP="009A467F">
      <w:pPr>
        <w:rPr>
          <w:rtl/>
        </w:rPr>
      </w:pPr>
    </w:p>
    <w:p w:rsidR="00113EB9" w:rsidRDefault="00F629FD" w:rsidP="00504D65">
      <w:pPr>
        <w:rPr>
          <w:rtl/>
        </w:rPr>
      </w:pPr>
      <w:bookmarkStart w:id="6534" w:name="_ETM_Q19_407718"/>
      <w:bookmarkEnd w:id="653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p>
    <w:p w:rsidR="00113EB9" w:rsidRDefault="00113EB9" w:rsidP="00504D65">
      <w:pPr>
        <w:rPr>
          <w:rtl/>
        </w:rPr>
      </w:pPr>
    </w:p>
    <w:p w:rsidR="00113EB9" w:rsidRDefault="00113EB9" w:rsidP="00504D65">
      <w:pPr>
        <w:pStyle w:val="-"/>
        <w:rPr>
          <w:rtl/>
        </w:rPr>
      </w:pPr>
      <w:bookmarkStart w:id="6535" w:name="ET_speakercontinue_5372_41"/>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35"/>
    </w:p>
    <w:p w:rsidR="00113EB9" w:rsidRDefault="00113EB9" w:rsidP="009A467F">
      <w:pPr>
        <w:rPr>
          <w:rtl/>
        </w:rPr>
      </w:pPr>
    </w:p>
    <w:p w:rsidR="00113EB9" w:rsidRDefault="00113EB9" w:rsidP="00504D65">
      <w:pPr>
        <w:rPr>
          <w:rtl/>
        </w:rPr>
      </w:pPr>
      <w:r>
        <w:rPr>
          <w:rFonts w:hint="cs"/>
          <w:rtl/>
        </w:rPr>
        <w:t xml:space="preserve">המחנה הציוני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af6"/>
        <w:rPr>
          <w:rtl/>
        </w:rPr>
      </w:pPr>
      <w:bookmarkStart w:id="6536" w:name="ET_interruption_4628_42"/>
      <w:r w:rsidRPr="005C7C1E">
        <w:rPr>
          <w:rStyle w:val="TagStyle"/>
          <w:rtl/>
        </w:rPr>
        <w:t xml:space="preserve"> &lt;&lt; קריאה &gt;&gt;</w:t>
      </w:r>
      <w:r w:rsidRPr="0083563F">
        <w:rPr>
          <w:rStyle w:val="TagStyle"/>
          <w:rtl/>
        </w:rPr>
        <w:t xml:space="preserve"> </w:t>
      </w:r>
      <w:r>
        <w:rPr>
          <w:rtl/>
        </w:rPr>
        <w:t>יואל חסון (המחנה הציוני):</w:t>
      </w:r>
      <w:r w:rsidRPr="0083563F">
        <w:rPr>
          <w:rStyle w:val="TagStyle"/>
          <w:rtl/>
        </w:rPr>
        <w:t xml:space="preserve"> </w:t>
      </w:r>
      <w:r w:rsidRPr="005C7C1E">
        <w:rPr>
          <w:rStyle w:val="TagStyle"/>
          <w:rtl/>
        </w:rPr>
        <w:t>&lt;&lt; קריאה &gt;&gt;</w:t>
      </w:r>
      <w:r>
        <w:rPr>
          <w:rtl/>
        </w:rPr>
        <w:t xml:space="preserve"> </w:t>
      </w:r>
      <w:bookmarkEnd w:id="6536"/>
    </w:p>
    <w:p w:rsidR="00113EB9" w:rsidRDefault="00113EB9" w:rsidP="009A467F">
      <w:pPr>
        <w:rPr>
          <w:rtl/>
        </w:rPr>
      </w:pPr>
    </w:p>
    <w:p w:rsidR="00113EB9" w:rsidRDefault="00113EB9" w:rsidP="00504D65">
      <w:pPr>
        <w:rPr>
          <w:rtl/>
        </w:rPr>
      </w:pPr>
      <w:r>
        <w:rPr>
          <w:rFonts w:hint="cs"/>
          <w:rtl/>
        </w:rPr>
        <w:t xml:space="preserve">גם גדעון סער </w:t>
      </w:r>
      <w:bookmarkStart w:id="6537" w:name="_ETM_Q19_405104"/>
      <w:bookmarkEnd w:id="6537"/>
      <w:r>
        <w:rPr>
          <w:rFonts w:hint="cs"/>
          <w:rtl/>
        </w:rPr>
        <w:t>בוגד?</w:t>
      </w:r>
      <w:r>
        <w:rPr>
          <w:rtl/>
        </w:rPr>
        <w:t xml:space="preserve">  </w:t>
      </w:r>
      <w:bookmarkStart w:id="6538" w:name="_ETM_Q19_410200"/>
      <w:bookmarkEnd w:id="6538"/>
    </w:p>
    <w:p w:rsidR="00113EB9" w:rsidRDefault="00113EB9" w:rsidP="00504D65">
      <w:pPr>
        <w:rPr>
          <w:rtl/>
        </w:rPr>
      </w:pPr>
      <w:bookmarkStart w:id="6539" w:name="_ETM_Q19_410307"/>
      <w:bookmarkEnd w:id="6539"/>
    </w:p>
    <w:p w:rsidR="00113EB9" w:rsidRDefault="00113EB9" w:rsidP="00504D65">
      <w:pPr>
        <w:pStyle w:val="-"/>
        <w:rPr>
          <w:rtl/>
        </w:rPr>
      </w:pPr>
      <w:bookmarkStart w:id="6540" w:name="ET_speakercontinue_5372_44"/>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40"/>
    </w:p>
    <w:p w:rsidR="00113EB9" w:rsidRDefault="00113EB9" w:rsidP="009A467F">
      <w:pPr>
        <w:rPr>
          <w:rtl/>
        </w:rPr>
      </w:pPr>
    </w:p>
    <w:p w:rsidR="00113EB9" w:rsidRDefault="00F629FD" w:rsidP="00504D65">
      <w:pPr>
        <w:rPr>
          <w:rtl/>
        </w:rPr>
      </w:pPr>
      <w:bookmarkStart w:id="6541" w:name="_ETM_Q19_411251"/>
      <w:bookmarkEnd w:id="6541"/>
      <w:r>
        <w:rPr>
          <w:rFonts w:hint="cs"/>
          <w:rtl/>
        </w:rPr>
        <w:t>–</w:t>
      </w:r>
      <w:r w:rsidR="00C67EDC">
        <w:rPr>
          <w:rFonts w:hint="cs"/>
          <w:rtl/>
        </w:rPr>
        <w:t xml:space="preserve"> </w:t>
      </w:r>
      <w:r>
        <w:rPr>
          <w:rFonts w:hint="cs"/>
          <w:rtl/>
        </w:rPr>
        <w:t>–</w:t>
      </w:r>
      <w:r w:rsidR="00113EB9">
        <w:rPr>
          <w:rFonts w:hint="cs"/>
          <w:rtl/>
        </w:rPr>
        <w:t xml:space="preserve"> המחנה הציוני </w:t>
      </w:r>
      <w:r>
        <w:rPr>
          <w:rtl/>
        </w:rPr>
        <w:t>–</w:t>
      </w:r>
      <w:r w:rsidR="00113EB9">
        <w:rPr>
          <w:rFonts w:hint="cs"/>
          <w:rtl/>
        </w:rPr>
        <w:t xml:space="preserve"> רבותיי </w:t>
      </w:r>
      <w:r>
        <w:rPr>
          <w:rtl/>
        </w:rPr>
        <w:t>–</w:t>
      </w:r>
      <w:r w:rsidR="00113EB9">
        <w:rPr>
          <w:rFonts w:hint="cs"/>
          <w:rtl/>
        </w:rPr>
        <w:t xml:space="preserve"> </w:t>
      </w:r>
      <w:bookmarkStart w:id="6542" w:name="_ETM_Q19_414580"/>
      <w:bookmarkEnd w:id="6542"/>
      <w:r w:rsidR="00113EB9">
        <w:rPr>
          <w:rFonts w:hint="cs"/>
          <w:rtl/>
        </w:rPr>
        <w:t xml:space="preserve">המחנה הציוני. אולי, חבר הכנסת חסון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543" w:name="_ETM_Q19_417173"/>
      <w:bookmarkStart w:id="6544" w:name="_ETM_Q19_417261"/>
      <w:bookmarkEnd w:id="6543"/>
      <w:bookmarkEnd w:id="6544"/>
    </w:p>
    <w:p w:rsidR="003F3292" w:rsidRDefault="003F3292" w:rsidP="003F3292">
      <w:pPr>
        <w:pStyle w:val="af6"/>
        <w:rPr>
          <w:rtl/>
        </w:rPr>
      </w:pPr>
      <w:r w:rsidRPr="005C7C1E">
        <w:rPr>
          <w:rStyle w:val="TagStyle"/>
          <w:rtl/>
        </w:rPr>
        <w:t>&lt;&lt; קריאה &gt;&gt;</w:t>
      </w:r>
      <w:r w:rsidRPr="0083563F">
        <w:rPr>
          <w:rStyle w:val="TagStyle"/>
          <w:rtl/>
        </w:rPr>
        <w:t xml:space="preserve"> </w:t>
      </w:r>
      <w:r>
        <w:rPr>
          <w:rtl/>
        </w:rPr>
        <w:t>יואל חסון (המחנה הציוני):</w:t>
      </w:r>
      <w:r w:rsidRPr="0083563F">
        <w:rPr>
          <w:rStyle w:val="TagStyle"/>
          <w:rtl/>
        </w:rPr>
        <w:t xml:space="preserve"> </w:t>
      </w:r>
      <w:r w:rsidRPr="005C7C1E">
        <w:rPr>
          <w:rStyle w:val="TagStyle"/>
          <w:rtl/>
        </w:rPr>
        <w:t>&lt;&lt; קריאה &gt;&gt;</w:t>
      </w:r>
      <w:r>
        <w:rPr>
          <w:rtl/>
        </w:rPr>
        <w:t xml:space="preserve"> </w:t>
      </w:r>
    </w:p>
    <w:p w:rsidR="00113EB9" w:rsidRDefault="00113EB9" w:rsidP="009A467F">
      <w:pPr>
        <w:rPr>
          <w:rtl/>
        </w:rPr>
      </w:pPr>
    </w:p>
    <w:p w:rsidR="00113EB9" w:rsidRDefault="00F629FD" w:rsidP="00504D65">
      <w:pPr>
        <w:rPr>
          <w:rtl/>
        </w:rPr>
      </w:pPr>
      <w:bookmarkStart w:id="6545" w:name="_ETM_Q19_419699"/>
      <w:bookmarkEnd w:id="6545"/>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546" w:name="_ETM_Q19_417727"/>
      <w:bookmarkStart w:id="6547" w:name="_ETM_Q19_417815"/>
      <w:bookmarkEnd w:id="6546"/>
      <w:bookmarkEnd w:id="6547"/>
    </w:p>
    <w:p w:rsidR="00113EB9" w:rsidRDefault="00113EB9" w:rsidP="00504D65">
      <w:pPr>
        <w:pStyle w:val="-"/>
        <w:rPr>
          <w:rtl/>
        </w:rPr>
      </w:pPr>
      <w:bookmarkStart w:id="6548" w:name="ET_speakercontinue_5372_46"/>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48"/>
    </w:p>
    <w:p w:rsidR="00113EB9" w:rsidRDefault="00113EB9" w:rsidP="009A467F">
      <w:pPr>
        <w:rPr>
          <w:rtl/>
        </w:rPr>
      </w:pPr>
    </w:p>
    <w:p w:rsidR="00113EB9" w:rsidRDefault="00113EB9" w:rsidP="00504D65">
      <w:pPr>
        <w:rPr>
          <w:rtl/>
        </w:rPr>
      </w:pPr>
      <w:bookmarkStart w:id="6549" w:name="_ETM_Q19_418766"/>
      <w:bookmarkEnd w:id="6549"/>
      <w:r>
        <w:rPr>
          <w:rFonts w:hint="cs"/>
          <w:rtl/>
        </w:rPr>
        <w:t xml:space="preserve">עכשיו למה? כי אתה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550" w:name="_ETM_Q19_417500"/>
      <w:bookmarkStart w:id="6551" w:name="_ETM_Q19_417584"/>
      <w:bookmarkEnd w:id="6550"/>
      <w:bookmarkEnd w:id="6551"/>
    </w:p>
    <w:p w:rsidR="00113EB9" w:rsidRDefault="00113EB9" w:rsidP="00504D65">
      <w:pPr>
        <w:pStyle w:val="af6"/>
        <w:rPr>
          <w:rtl/>
        </w:rPr>
      </w:pPr>
      <w:bookmarkStart w:id="6552" w:name="ET_interruption_5290_47"/>
      <w:r w:rsidRPr="005C7C1E">
        <w:rPr>
          <w:rStyle w:val="TagStyle"/>
          <w:rtl/>
        </w:rPr>
        <w:t xml:space="preserve"> &lt;&lt; קריאה &gt;&gt;</w:t>
      </w:r>
      <w:r w:rsidRPr="0083563F">
        <w:rPr>
          <w:rStyle w:val="TagStyle"/>
          <w:rtl/>
        </w:rPr>
        <w:t xml:space="preserve"> </w:t>
      </w:r>
      <w:r>
        <w:rPr>
          <w:rtl/>
        </w:rPr>
        <w:t>רויטל סויד (המחנה הציוני):</w:t>
      </w:r>
      <w:r w:rsidRPr="0083563F">
        <w:rPr>
          <w:rStyle w:val="TagStyle"/>
          <w:rtl/>
        </w:rPr>
        <w:t xml:space="preserve"> </w:t>
      </w:r>
      <w:r w:rsidRPr="005C7C1E">
        <w:rPr>
          <w:rStyle w:val="TagStyle"/>
          <w:rtl/>
        </w:rPr>
        <w:t>&lt;&lt; קריאה &gt;&gt;</w:t>
      </w:r>
      <w:r>
        <w:rPr>
          <w:rtl/>
        </w:rPr>
        <w:t xml:space="preserve"> </w:t>
      </w:r>
      <w:bookmarkEnd w:id="6552"/>
    </w:p>
    <w:p w:rsidR="00113EB9" w:rsidRDefault="00113EB9" w:rsidP="009A467F">
      <w:pPr>
        <w:rPr>
          <w:rtl/>
        </w:rPr>
      </w:pPr>
    </w:p>
    <w:p w:rsidR="00113EB9" w:rsidRDefault="00113EB9" w:rsidP="00504D65">
      <w:pPr>
        <w:rPr>
          <w:rtl/>
        </w:rPr>
      </w:pPr>
      <w:bookmarkStart w:id="6553" w:name="_ETM_Q19_420992"/>
      <w:bookmarkEnd w:id="6553"/>
      <w:r>
        <w:rPr>
          <w:rFonts w:hint="cs"/>
          <w:rtl/>
        </w:rPr>
        <w:t>א</w:t>
      </w:r>
      <w:bookmarkStart w:id="6554" w:name="_ETM_Q19_421270"/>
      <w:bookmarkEnd w:id="6554"/>
      <w:r>
        <w:rPr>
          <w:rFonts w:hint="cs"/>
          <w:rtl/>
        </w:rPr>
        <w:t>ו</w:t>
      </w:r>
      <w:bookmarkStart w:id="6555" w:name="_ETM_Q19_421346"/>
      <w:bookmarkEnd w:id="6555"/>
      <w:r>
        <w:rPr>
          <w:rFonts w:hint="cs"/>
          <w:rtl/>
        </w:rPr>
        <w:t>לי תתייחס לעניין?</w:t>
      </w:r>
    </w:p>
    <w:p w:rsidR="00113EB9" w:rsidRDefault="00113EB9" w:rsidP="00504D65">
      <w:pPr>
        <w:rPr>
          <w:rtl/>
        </w:rPr>
      </w:pPr>
      <w:bookmarkStart w:id="6556" w:name="_ETM_Q19_419613"/>
      <w:bookmarkStart w:id="6557" w:name="_ETM_Q19_419697"/>
      <w:bookmarkEnd w:id="6556"/>
      <w:bookmarkEnd w:id="6557"/>
    </w:p>
    <w:p w:rsidR="00113EB9" w:rsidRDefault="00113EB9" w:rsidP="00504D65">
      <w:pPr>
        <w:pStyle w:val="-"/>
        <w:rPr>
          <w:rtl/>
        </w:rPr>
      </w:pPr>
      <w:bookmarkStart w:id="6558" w:name="ET_speakercontinue_5372_48"/>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58"/>
    </w:p>
    <w:p w:rsidR="00113EB9" w:rsidRDefault="00113EB9" w:rsidP="009A467F">
      <w:pPr>
        <w:rPr>
          <w:rtl/>
        </w:rPr>
      </w:pPr>
    </w:p>
    <w:p w:rsidR="00113EB9" w:rsidRDefault="00F629FD" w:rsidP="00504D65">
      <w:pPr>
        <w:rPr>
          <w:rtl/>
        </w:rPr>
      </w:pPr>
      <w:bookmarkStart w:id="6559" w:name="_ETM_Q19_420515"/>
      <w:bookmarkEnd w:id="6559"/>
      <w:r>
        <w:rPr>
          <w:rFonts w:hint="cs"/>
          <w:rtl/>
        </w:rPr>
        <w:t>–</w:t>
      </w:r>
      <w:r w:rsidR="00C67EDC">
        <w:rPr>
          <w:rFonts w:hint="cs"/>
          <w:rtl/>
        </w:rPr>
        <w:t xml:space="preserve"> </w:t>
      </w:r>
      <w:r>
        <w:rPr>
          <w:rFonts w:hint="cs"/>
          <w:rtl/>
        </w:rPr>
        <w:t>–</w:t>
      </w:r>
      <w:r w:rsidR="00113EB9">
        <w:rPr>
          <w:rFonts w:hint="cs"/>
          <w:rtl/>
        </w:rPr>
        <w:t xml:space="preserve"> בסוף מייצג פה את המחנה הציוני. מתאם האופוזיציה. </w:t>
      </w:r>
    </w:p>
    <w:p w:rsidR="00113EB9" w:rsidRDefault="00113EB9" w:rsidP="00504D65">
      <w:pPr>
        <w:rPr>
          <w:rtl/>
        </w:rPr>
      </w:pPr>
    </w:p>
    <w:p w:rsidR="00113EB9" w:rsidRDefault="00113EB9" w:rsidP="00504D65">
      <w:pPr>
        <w:pStyle w:val="af6"/>
        <w:rPr>
          <w:rtl/>
        </w:rPr>
      </w:pPr>
      <w:bookmarkStart w:id="6560" w:name="ET_interruption_4628_49"/>
      <w:r w:rsidRPr="005C7C1E">
        <w:rPr>
          <w:rStyle w:val="TagStyle"/>
          <w:rtl/>
        </w:rPr>
        <w:t xml:space="preserve"> &lt;&lt; קריאה &gt;&gt;</w:t>
      </w:r>
      <w:r w:rsidRPr="0083563F">
        <w:rPr>
          <w:rStyle w:val="TagStyle"/>
          <w:rtl/>
        </w:rPr>
        <w:t xml:space="preserve"> </w:t>
      </w:r>
      <w:r>
        <w:rPr>
          <w:rtl/>
        </w:rPr>
        <w:t>יואל חסון (המחנה הציוני):</w:t>
      </w:r>
      <w:r w:rsidRPr="0083563F">
        <w:rPr>
          <w:rStyle w:val="TagStyle"/>
          <w:rtl/>
        </w:rPr>
        <w:t xml:space="preserve"> </w:t>
      </w:r>
      <w:r w:rsidRPr="005C7C1E">
        <w:rPr>
          <w:rStyle w:val="TagStyle"/>
          <w:rtl/>
        </w:rPr>
        <w:t>&lt;&lt; קריאה &gt;&gt;</w:t>
      </w:r>
      <w:r>
        <w:rPr>
          <w:rtl/>
        </w:rPr>
        <w:t xml:space="preserve"> </w:t>
      </w:r>
      <w:bookmarkEnd w:id="6560"/>
    </w:p>
    <w:p w:rsidR="00113EB9" w:rsidRDefault="00113EB9" w:rsidP="009A467F">
      <w:pPr>
        <w:rPr>
          <w:rtl/>
        </w:rPr>
      </w:pPr>
    </w:p>
    <w:p w:rsidR="00113EB9" w:rsidRDefault="00113EB9" w:rsidP="00504D65">
      <w:pPr>
        <w:rPr>
          <w:rtl/>
        </w:rPr>
      </w:pPr>
      <w:r>
        <w:rPr>
          <w:rFonts w:hint="cs"/>
          <w:rtl/>
        </w:rPr>
        <w:t>תן לי הנחה. תן לי הנחה.</w:t>
      </w:r>
      <w:bookmarkStart w:id="6561" w:name="_ETM_Q19_425414"/>
      <w:bookmarkEnd w:id="6561"/>
    </w:p>
    <w:p w:rsidR="00113EB9" w:rsidRDefault="00113EB9" w:rsidP="00504D65">
      <w:pPr>
        <w:rPr>
          <w:rtl/>
        </w:rPr>
      </w:pPr>
      <w:bookmarkStart w:id="6562" w:name="_ETM_Q19_425521"/>
      <w:bookmarkEnd w:id="6562"/>
    </w:p>
    <w:p w:rsidR="00113EB9" w:rsidRDefault="00113EB9" w:rsidP="00504D65">
      <w:pPr>
        <w:pStyle w:val="-"/>
        <w:rPr>
          <w:rtl/>
        </w:rPr>
      </w:pPr>
      <w:bookmarkStart w:id="6563" w:name="ET_speakercontinue_5372_50"/>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63"/>
    </w:p>
    <w:p w:rsidR="00113EB9" w:rsidRDefault="00113EB9" w:rsidP="009A467F">
      <w:pPr>
        <w:rPr>
          <w:rtl/>
        </w:rPr>
      </w:pPr>
    </w:p>
    <w:p w:rsidR="00113EB9" w:rsidRDefault="00113EB9" w:rsidP="00504D65">
      <w:pPr>
        <w:rPr>
          <w:rtl/>
        </w:rPr>
      </w:pPr>
      <w:bookmarkStart w:id="6564" w:name="_ETM_Q19_426436"/>
      <w:bookmarkEnd w:id="6564"/>
      <w:r>
        <w:rPr>
          <w:rFonts w:hint="cs"/>
          <w:rtl/>
        </w:rPr>
        <w:t xml:space="preserve">הנחה. אז אתה יודע מה, בסדר. </w:t>
      </w:r>
      <w:bookmarkStart w:id="6565" w:name="_ETM_Q19_427602"/>
      <w:bookmarkEnd w:id="6565"/>
      <w:r>
        <w:rPr>
          <w:rFonts w:hint="cs"/>
          <w:rtl/>
        </w:rPr>
        <w:t xml:space="preserve">חברת הכנסת סויד, הפעם תורך. אני מזמין אותך, שוב כמנהגי, </w:t>
      </w:r>
      <w:bookmarkStart w:id="6566" w:name="_ETM_Q19_432679"/>
      <w:bookmarkEnd w:id="6566"/>
      <w:r>
        <w:rPr>
          <w:rFonts w:hint="cs"/>
          <w:rtl/>
        </w:rPr>
        <w:t xml:space="preserve">על חשבון הזמן שלי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rPr>
          <w:rtl/>
        </w:rPr>
      </w:pPr>
      <w:bookmarkStart w:id="6567" w:name="ET_interruption_5290_51"/>
      <w:r w:rsidRPr="005C7C1E">
        <w:rPr>
          <w:rStyle w:val="TagStyle"/>
          <w:rtl/>
        </w:rPr>
        <w:t xml:space="preserve"> &lt;&lt; קריאה &gt;&gt;</w:t>
      </w:r>
      <w:r w:rsidRPr="0083563F">
        <w:rPr>
          <w:rStyle w:val="TagStyle"/>
          <w:rtl/>
        </w:rPr>
        <w:t xml:space="preserve"> </w:t>
      </w:r>
      <w:r>
        <w:rPr>
          <w:rtl/>
        </w:rPr>
        <w:t>רויטל סויד (המחנה הציוני):</w:t>
      </w:r>
      <w:r w:rsidRPr="0083563F">
        <w:rPr>
          <w:rStyle w:val="TagStyle"/>
          <w:rtl/>
        </w:rPr>
        <w:t xml:space="preserve"> </w:t>
      </w:r>
      <w:r w:rsidRPr="005C7C1E">
        <w:rPr>
          <w:rStyle w:val="TagStyle"/>
          <w:rtl/>
        </w:rPr>
        <w:t>&lt;&lt; קריאה &gt;&gt;</w:t>
      </w:r>
      <w:r>
        <w:rPr>
          <w:rtl/>
        </w:rPr>
        <w:t xml:space="preserve"> </w:t>
      </w:r>
      <w:bookmarkEnd w:id="6567"/>
    </w:p>
    <w:p w:rsidR="00113EB9" w:rsidRDefault="00113EB9" w:rsidP="009A467F">
      <w:pPr>
        <w:rPr>
          <w:rtl/>
        </w:rPr>
      </w:pPr>
    </w:p>
    <w:p w:rsidR="00113EB9" w:rsidRDefault="00113EB9" w:rsidP="00504D65">
      <w:pPr>
        <w:rPr>
          <w:rtl/>
        </w:rPr>
      </w:pPr>
      <w:r>
        <w:rPr>
          <w:rFonts w:hint="cs"/>
          <w:rtl/>
        </w:rPr>
        <w:t>כן.</w:t>
      </w:r>
    </w:p>
    <w:p w:rsidR="00113EB9" w:rsidRDefault="00113EB9" w:rsidP="00504D65">
      <w:pPr>
        <w:rPr>
          <w:rtl/>
        </w:rPr>
      </w:pPr>
      <w:bookmarkStart w:id="6568" w:name="_ETM_Q19_433794"/>
      <w:bookmarkStart w:id="6569" w:name="_ETM_Q19_433892"/>
      <w:bookmarkEnd w:id="6568"/>
      <w:bookmarkEnd w:id="6569"/>
    </w:p>
    <w:p w:rsidR="00113EB9" w:rsidRDefault="00113EB9" w:rsidP="00504D65">
      <w:pPr>
        <w:pStyle w:val="-"/>
        <w:rPr>
          <w:rtl/>
        </w:rPr>
      </w:pPr>
      <w:bookmarkStart w:id="6570" w:name="ET_speakercontinue_5372_52"/>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70"/>
    </w:p>
    <w:p w:rsidR="00113EB9" w:rsidRDefault="00113EB9" w:rsidP="009A467F">
      <w:pPr>
        <w:rPr>
          <w:rtl/>
        </w:rPr>
      </w:pPr>
    </w:p>
    <w:p w:rsidR="00113EB9" w:rsidRDefault="00F629FD" w:rsidP="00504D65">
      <w:pPr>
        <w:rPr>
          <w:rtl/>
        </w:rPr>
      </w:pPr>
      <w:bookmarkStart w:id="6571" w:name="_ETM_Q19_434841"/>
      <w:bookmarkEnd w:id="6571"/>
      <w:r>
        <w:rPr>
          <w:rFonts w:hint="cs"/>
          <w:rtl/>
        </w:rPr>
        <w:t>–</w:t>
      </w:r>
      <w:r w:rsidR="00C67EDC">
        <w:rPr>
          <w:rFonts w:hint="cs"/>
          <w:rtl/>
        </w:rPr>
        <w:t xml:space="preserve"> </w:t>
      </w:r>
      <w:r>
        <w:rPr>
          <w:rFonts w:hint="cs"/>
          <w:rtl/>
        </w:rPr>
        <w:t>–</w:t>
      </w:r>
      <w:r w:rsidR="00113EB9">
        <w:rPr>
          <w:rFonts w:hint="cs"/>
          <w:rtl/>
        </w:rPr>
        <w:t xml:space="preserve"> כדי לגנות</w:t>
      </w:r>
      <w:bookmarkStart w:id="6572" w:name="_ETM_Q19_438193"/>
      <w:bookmarkEnd w:id="6572"/>
      <w:r w:rsidR="00113EB9">
        <w:rPr>
          <w:rFonts w:hint="cs"/>
          <w:rtl/>
        </w:rPr>
        <w:t xml:space="preserve">, כאן, את ההחלטה של ראש עיריית חיפה לחתום על הסכם קואליציוני למינויו של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6"/>
        <w:rPr>
          <w:rtl/>
        </w:rPr>
      </w:pPr>
      <w:bookmarkStart w:id="6573" w:name="ET_interruption_4628_53"/>
      <w:r w:rsidRPr="005C7C1E">
        <w:rPr>
          <w:rStyle w:val="TagStyle"/>
          <w:rtl/>
        </w:rPr>
        <w:t xml:space="preserve"> &lt;&lt; קריאה &gt;&gt;</w:t>
      </w:r>
      <w:r w:rsidRPr="0083563F">
        <w:rPr>
          <w:rStyle w:val="TagStyle"/>
          <w:rtl/>
        </w:rPr>
        <w:t xml:space="preserve"> </w:t>
      </w:r>
      <w:r>
        <w:rPr>
          <w:rtl/>
        </w:rPr>
        <w:t>יואל חסון (המחנה הציוני):</w:t>
      </w:r>
      <w:r w:rsidRPr="0083563F">
        <w:rPr>
          <w:rStyle w:val="TagStyle"/>
          <w:rtl/>
        </w:rPr>
        <w:t xml:space="preserve"> </w:t>
      </w:r>
      <w:r w:rsidRPr="005C7C1E">
        <w:rPr>
          <w:rStyle w:val="TagStyle"/>
          <w:rtl/>
        </w:rPr>
        <w:t>&lt;&lt; קריאה &gt;&gt;</w:t>
      </w:r>
      <w:r>
        <w:rPr>
          <w:rtl/>
        </w:rPr>
        <w:t xml:space="preserve"> </w:t>
      </w:r>
      <w:bookmarkEnd w:id="6573"/>
    </w:p>
    <w:p w:rsidR="00113EB9" w:rsidRDefault="00113EB9" w:rsidP="009A467F">
      <w:pPr>
        <w:rPr>
          <w:rtl/>
        </w:rPr>
      </w:pPr>
    </w:p>
    <w:p w:rsidR="00113EB9" w:rsidRDefault="00113EB9" w:rsidP="00370F75">
      <w:pPr>
        <w:rPr>
          <w:rtl/>
        </w:rPr>
      </w:pPr>
      <w:r>
        <w:rPr>
          <w:rFonts w:hint="cs"/>
          <w:rtl/>
        </w:rPr>
        <w:t>המינוי בוטל. המינוי בוטל.</w:t>
      </w:r>
      <w:r>
        <w:rPr>
          <w:rtl/>
        </w:rPr>
        <w:t xml:space="preserve"> </w:t>
      </w:r>
    </w:p>
    <w:p w:rsidR="00113EB9" w:rsidRDefault="00113EB9" w:rsidP="00504D65">
      <w:pPr>
        <w:rPr>
          <w:rtl/>
        </w:rPr>
      </w:pPr>
    </w:p>
    <w:p w:rsidR="00113EB9" w:rsidRDefault="00113EB9" w:rsidP="00504D65">
      <w:pPr>
        <w:pStyle w:val="af6"/>
        <w:rPr>
          <w:rtl/>
        </w:rPr>
      </w:pPr>
      <w:bookmarkStart w:id="6574" w:name="ET_interruption_5290_55"/>
      <w:r w:rsidRPr="005C7C1E">
        <w:rPr>
          <w:rStyle w:val="TagStyle"/>
          <w:rtl/>
        </w:rPr>
        <w:t xml:space="preserve"> &lt;&lt; קריאה &gt;&gt;</w:t>
      </w:r>
      <w:r w:rsidRPr="00EE3D33">
        <w:rPr>
          <w:rStyle w:val="TagStyle"/>
          <w:rtl/>
        </w:rPr>
        <w:t xml:space="preserve"> </w:t>
      </w:r>
      <w:r>
        <w:rPr>
          <w:rtl/>
        </w:rPr>
        <w:t>רויטל סויד (המחנה הציוני):</w:t>
      </w:r>
      <w:r w:rsidRPr="00EE3D33">
        <w:rPr>
          <w:rStyle w:val="TagStyle"/>
          <w:rtl/>
        </w:rPr>
        <w:t xml:space="preserve"> </w:t>
      </w:r>
      <w:r w:rsidRPr="005C7C1E">
        <w:rPr>
          <w:rStyle w:val="TagStyle"/>
          <w:rtl/>
        </w:rPr>
        <w:t>&lt;&lt; קריאה &gt;&gt;</w:t>
      </w:r>
      <w:r>
        <w:rPr>
          <w:rtl/>
        </w:rPr>
        <w:t xml:space="preserve"> </w:t>
      </w:r>
      <w:bookmarkEnd w:id="6574"/>
    </w:p>
    <w:p w:rsidR="00113EB9" w:rsidRDefault="00113EB9" w:rsidP="009A467F">
      <w:pPr>
        <w:rPr>
          <w:rtl/>
        </w:rPr>
      </w:pPr>
    </w:p>
    <w:p w:rsidR="00113EB9" w:rsidRDefault="00113EB9" w:rsidP="008B60C7">
      <w:pPr>
        <w:rPr>
          <w:rtl/>
        </w:rPr>
      </w:pPr>
      <w:bookmarkStart w:id="6575" w:name="_ETM_Q19_447886"/>
      <w:bookmarkStart w:id="6576" w:name="_ETM_Q19_448179"/>
      <w:bookmarkStart w:id="6577" w:name="_ETM_Q19_448256"/>
      <w:bookmarkEnd w:id="6575"/>
      <w:bookmarkEnd w:id="6576"/>
      <w:bookmarkEnd w:id="6577"/>
      <w:r>
        <w:rPr>
          <w:rFonts w:hint="cs"/>
          <w:rtl/>
        </w:rPr>
        <w:t xml:space="preserve">על מה אתה </w:t>
      </w:r>
      <w:bookmarkStart w:id="6578" w:name="_ETM_Q19_449193"/>
      <w:bookmarkEnd w:id="6578"/>
      <w:r>
        <w:rPr>
          <w:rFonts w:hint="cs"/>
          <w:rtl/>
        </w:rPr>
        <w:t>מדבר</w:t>
      </w:r>
      <w:r w:rsidR="008B60C7">
        <w:rPr>
          <w:rFonts w:hint="cs"/>
          <w:rtl/>
        </w:rPr>
        <w:t>?</w:t>
      </w:r>
    </w:p>
    <w:p w:rsidR="00113EB9" w:rsidRDefault="00113EB9" w:rsidP="00504D65">
      <w:pPr>
        <w:rPr>
          <w:rtl/>
        </w:rPr>
      </w:pPr>
    </w:p>
    <w:p w:rsidR="00113EB9" w:rsidRDefault="00113EB9" w:rsidP="00504D65">
      <w:pPr>
        <w:pStyle w:val="-"/>
        <w:rPr>
          <w:rtl/>
        </w:rPr>
      </w:pPr>
      <w:bookmarkStart w:id="6579" w:name="ET_speakercontinue_5372_54"/>
      <w:r w:rsidRPr="005C7C1E">
        <w:rPr>
          <w:rStyle w:val="TagStyle"/>
          <w:rtl/>
        </w:rPr>
        <w:t xml:space="preserve"> &lt;&lt; דובר_המשך &gt;&gt;</w:t>
      </w:r>
      <w:r w:rsidRPr="0083563F">
        <w:rPr>
          <w:rStyle w:val="TagStyle"/>
          <w:rtl/>
        </w:rPr>
        <w:t xml:space="preserve"> </w:t>
      </w:r>
      <w:r>
        <w:rPr>
          <w:rtl/>
        </w:rPr>
        <w:t>שר התיירות יריב לוין:</w:t>
      </w:r>
      <w:r w:rsidRPr="0083563F">
        <w:rPr>
          <w:rStyle w:val="TagStyle"/>
          <w:rtl/>
        </w:rPr>
        <w:t xml:space="preserve"> </w:t>
      </w:r>
      <w:r w:rsidRPr="005C7C1E">
        <w:rPr>
          <w:rStyle w:val="TagStyle"/>
          <w:rtl/>
        </w:rPr>
        <w:t>&lt;&lt; דובר_המשך &gt;&gt;</w:t>
      </w:r>
      <w:r>
        <w:rPr>
          <w:rtl/>
        </w:rPr>
        <w:t xml:space="preserve"> </w:t>
      </w:r>
      <w:bookmarkEnd w:id="6579"/>
    </w:p>
    <w:p w:rsidR="00113EB9" w:rsidRDefault="00113EB9" w:rsidP="009A467F">
      <w:pPr>
        <w:rPr>
          <w:rtl/>
        </w:rPr>
      </w:pPr>
    </w:p>
    <w:p w:rsidR="00113EB9" w:rsidRDefault="00113EB9" w:rsidP="00504D65">
      <w:pPr>
        <w:rPr>
          <w:rtl/>
        </w:rPr>
      </w:pPr>
      <w:r>
        <w:rPr>
          <w:rFonts w:hint="cs"/>
          <w:rtl/>
        </w:rPr>
        <w:t>כן, המינוי בוטל כי הוא ויתר עליו. אני אזכיר לכם.</w:t>
      </w:r>
    </w:p>
    <w:p w:rsidR="00113EB9" w:rsidRDefault="00113EB9" w:rsidP="00504D65">
      <w:pPr>
        <w:rPr>
          <w:rtl/>
        </w:rPr>
      </w:pPr>
    </w:p>
    <w:p w:rsidR="00113EB9" w:rsidRDefault="00113EB9" w:rsidP="00504D65">
      <w:pPr>
        <w:pStyle w:val="af6"/>
        <w:rPr>
          <w:rtl/>
        </w:rPr>
      </w:pPr>
      <w:bookmarkStart w:id="6580" w:name="ET_interruption_5290_56"/>
      <w:r w:rsidRPr="005C7C1E">
        <w:rPr>
          <w:rStyle w:val="TagStyle"/>
          <w:rtl/>
        </w:rPr>
        <w:t xml:space="preserve"> &lt;&lt; קריאה &gt;&gt;</w:t>
      </w:r>
      <w:r w:rsidRPr="00EE3D33">
        <w:rPr>
          <w:rStyle w:val="TagStyle"/>
          <w:rtl/>
        </w:rPr>
        <w:t xml:space="preserve"> </w:t>
      </w:r>
      <w:r>
        <w:rPr>
          <w:rtl/>
        </w:rPr>
        <w:t>רויטל סויד (המחנה הציוני):</w:t>
      </w:r>
      <w:r w:rsidRPr="00EE3D33">
        <w:rPr>
          <w:rStyle w:val="TagStyle"/>
          <w:rtl/>
        </w:rPr>
        <w:t xml:space="preserve"> </w:t>
      </w:r>
      <w:r w:rsidRPr="005C7C1E">
        <w:rPr>
          <w:rStyle w:val="TagStyle"/>
          <w:rtl/>
        </w:rPr>
        <w:t>&lt;&lt; קריאה &gt;&gt;</w:t>
      </w:r>
      <w:r>
        <w:rPr>
          <w:rtl/>
        </w:rPr>
        <w:t xml:space="preserve"> </w:t>
      </w:r>
      <w:bookmarkEnd w:id="6580"/>
    </w:p>
    <w:p w:rsidR="00113EB9" w:rsidRDefault="00113EB9" w:rsidP="009A467F">
      <w:pPr>
        <w:rPr>
          <w:rtl/>
        </w:rPr>
      </w:pPr>
    </w:p>
    <w:p w:rsidR="00113EB9" w:rsidRDefault="00113EB9" w:rsidP="008B60C7">
      <w:pPr>
        <w:rPr>
          <w:rtl/>
        </w:rPr>
      </w:pPr>
      <w:r>
        <w:rPr>
          <w:rFonts w:hint="cs"/>
          <w:rtl/>
        </w:rPr>
        <w:t xml:space="preserve">פנית לישראל ביתנו ולבית </w:t>
      </w:r>
      <w:bookmarkStart w:id="6581" w:name="_ETM_Q19_452802"/>
      <w:bookmarkEnd w:id="6581"/>
      <w:r>
        <w:rPr>
          <w:rFonts w:hint="cs"/>
          <w:rtl/>
        </w:rPr>
        <w:t>היהודי</w:t>
      </w:r>
      <w:r w:rsidR="003F3292">
        <w:rPr>
          <w:rFonts w:hint="cs"/>
          <w:rtl/>
        </w:rPr>
        <w:t>,</w:t>
      </w:r>
      <w:r>
        <w:rPr>
          <w:rFonts w:hint="cs"/>
          <w:rtl/>
        </w:rPr>
        <w:t xml:space="preserve"> שהיו </w:t>
      </w:r>
      <w:r w:rsidR="008B60C7">
        <w:rPr>
          <w:rFonts w:hint="cs"/>
          <w:rtl/>
        </w:rPr>
        <w:t xml:space="preserve">גם </w:t>
      </w:r>
      <w:r>
        <w:rPr>
          <w:rFonts w:hint="cs"/>
          <w:rtl/>
        </w:rPr>
        <w:t xml:space="preserve">להם נציגים שם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
        <w:rPr>
          <w:rtl/>
        </w:rPr>
      </w:pPr>
      <w:bookmarkStart w:id="6582" w:name="ET_speakercontinue_5372_57"/>
      <w:r w:rsidRPr="005C7C1E">
        <w:rPr>
          <w:rStyle w:val="TagStyle"/>
          <w:rtl/>
        </w:rPr>
        <w:t xml:space="preserve"> &lt;&lt; דובר_המשך &gt;&gt;</w:t>
      </w:r>
      <w:r w:rsidRPr="00EE3D33">
        <w:rPr>
          <w:rStyle w:val="TagStyle"/>
          <w:rtl/>
        </w:rPr>
        <w:t xml:space="preserve"> </w:t>
      </w:r>
      <w:r>
        <w:rPr>
          <w:rtl/>
        </w:rPr>
        <w:t>שר התיירות יריב לוין:</w:t>
      </w:r>
      <w:r w:rsidRPr="00EE3D33">
        <w:rPr>
          <w:rStyle w:val="TagStyle"/>
          <w:rtl/>
        </w:rPr>
        <w:t xml:space="preserve"> </w:t>
      </w:r>
      <w:r w:rsidRPr="005C7C1E">
        <w:rPr>
          <w:rStyle w:val="TagStyle"/>
          <w:rtl/>
        </w:rPr>
        <w:t>&lt;&lt; דובר_המשך &gt;&gt;</w:t>
      </w:r>
      <w:r>
        <w:rPr>
          <w:rtl/>
        </w:rPr>
        <w:t xml:space="preserve"> </w:t>
      </w:r>
      <w:bookmarkEnd w:id="6582"/>
    </w:p>
    <w:p w:rsidR="00113EB9" w:rsidRDefault="00113EB9" w:rsidP="009A467F">
      <w:pPr>
        <w:rPr>
          <w:rtl/>
        </w:rPr>
      </w:pPr>
    </w:p>
    <w:p w:rsidR="00113EB9" w:rsidRDefault="00113EB9" w:rsidP="00504D65">
      <w:pPr>
        <w:rPr>
          <w:rtl/>
        </w:rPr>
      </w:pPr>
      <w:r>
        <w:rPr>
          <w:rFonts w:hint="cs"/>
          <w:rtl/>
        </w:rPr>
        <w:t xml:space="preserve">אני לא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583" w:name="_ETM_Q19_454761"/>
      <w:bookmarkStart w:id="6584" w:name="_ETM_Q19_454853"/>
      <w:bookmarkEnd w:id="6583"/>
      <w:bookmarkEnd w:id="6584"/>
    </w:p>
    <w:p w:rsidR="00113EB9" w:rsidRDefault="00113EB9" w:rsidP="00504D65">
      <w:pPr>
        <w:pStyle w:val="af6"/>
        <w:rPr>
          <w:rtl/>
        </w:rPr>
      </w:pPr>
      <w:bookmarkStart w:id="6585" w:name="ET_interruption_5290_58"/>
      <w:r w:rsidRPr="005C7C1E">
        <w:rPr>
          <w:rStyle w:val="TagStyle"/>
          <w:rtl/>
        </w:rPr>
        <w:t xml:space="preserve"> &lt;&lt; קריאה &gt;&gt;</w:t>
      </w:r>
      <w:r w:rsidRPr="00EE3D33">
        <w:rPr>
          <w:rStyle w:val="TagStyle"/>
          <w:rtl/>
        </w:rPr>
        <w:t xml:space="preserve"> </w:t>
      </w:r>
      <w:r>
        <w:rPr>
          <w:rtl/>
        </w:rPr>
        <w:t>רויטל סויד (המחנה הציוני):</w:t>
      </w:r>
      <w:r w:rsidRPr="00EE3D33">
        <w:rPr>
          <w:rStyle w:val="TagStyle"/>
          <w:rtl/>
        </w:rPr>
        <w:t xml:space="preserve"> </w:t>
      </w:r>
      <w:r w:rsidRPr="005C7C1E">
        <w:rPr>
          <w:rStyle w:val="TagStyle"/>
          <w:rtl/>
        </w:rPr>
        <w:t>&lt;&lt; קריאה &gt;&gt;</w:t>
      </w:r>
      <w:r>
        <w:rPr>
          <w:rtl/>
        </w:rPr>
        <w:t xml:space="preserve"> </w:t>
      </w:r>
      <w:bookmarkEnd w:id="6585"/>
    </w:p>
    <w:p w:rsidR="00113EB9" w:rsidRDefault="00113EB9" w:rsidP="009A467F">
      <w:pPr>
        <w:rPr>
          <w:rtl/>
        </w:rPr>
      </w:pPr>
    </w:p>
    <w:p w:rsidR="00113EB9" w:rsidRDefault="00F629FD" w:rsidP="00370F75">
      <w:pPr>
        <w:rPr>
          <w:rtl/>
        </w:rPr>
      </w:pPr>
      <w:r>
        <w:rPr>
          <w:rFonts w:hint="cs"/>
          <w:rtl/>
        </w:rPr>
        <w:t>–</w:t>
      </w:r>
      <w:r w:rsidR="00C67EDC">
        <w:rPr>
          <w:rFonts w:hint="cs"/>
          <w:rtl/>
        </w:rPr>
        <w:t xml:space="preserve"> </w:t>
      </w:r>
      <w:r>
        <w:rPr>
          <w:rFonts w:hint="cs"/>
          <w:rtl/>
        </w:rPr>
        <w:t>–</w:t>
      </w:r>
      <w:r w:rsidR="00113EB9">
        <w:rPr>
          <w:rFonts w:hint="cs"/>
          <w:rtl/>
        </w:rPr>
        <w:t xml:space="preserve"> או שאת זה לא עשית?</w:t>
      </w:r>
      <w:r w:rsidR="00113EB9">
        <w:rPr>
          <w:rtl/>
        </w:rPr>
        <w:t xml:space="preserve"> </w:t>
      </w:r>
    </w:p>
    <w:p w:rsidR="00113EB9" w:rsidRDefault="00113EB9" w:rsidP="00504D65">
      <w:pPr>
        <w:rPr>
          <w:rtl/>
        </w:rPr>
      </w:pPr>
      <w:bookmarkStart w:id="6586" w:name="_ETM_Q19_456219"/>
      <w:bookmarkStart w:id="6587" w:name="_ETM_Q19_456312"/>
      <w:bookmarkEnd w:id="6586"/>
      <w:bookmarkEnd w:id="6587"/>
    </w:p>
    <w:p w:rsidR="00113EB9" w:rsidRDefault="00113EB9" w:rsidP="00504D65">
      <w:pPr>
        <w:pStyle w:val="af6"/>
        <w:rPr>
          <w:rtl/>
        </w:rPr>
      </w:pPr>
      <w:bookmarkStart w:id="6588" w:name="ET_interruption_4628_59"/>
      <w:r w:rsidRPr="005C7C1E">
        <w:rPr>
          <w:rStyle w:val="TagStyle"/>
          <w:rtl/>
        </w:rPr>
        <w:t xml:space="preserve"> &lt;&lt; קריאה &gt;&gt;</w:t>
      </w:r>
      <w:r w:rsidRPr="00EE3D33">
        <w:rPr>
          <w:rStyle w:val="TagStyle"/>
          <w:rtl/>
        </w:rPr>
        <w:t xml:space="preserve"> </w:t>
      </w:r>
      <w:r>
        <w:rPr>
          <w:rtl/>
        </w:rPr>
        <w:t>יואל חסון (המחנה הציוני):</w:t>
      </w:r>
      <w:r w:rsidRPr="00EE3D33">
        <w:rPr>
          <w:rStyle w:val="TagStyle"/>
          <w:rtl/>
        </w:rPr>
        <w:t xml:space="preserve"> </w:t>
      </w:r>
      <w:r w:rsidRPr="005C7C1E">
        <w:rPr>
          <w:rStyle w:val="TagStyle"/>
          <w:rtl/>
        </w:rPr>
        <w:t>&lt;&lt; קריאה &gt;&gt;</w:t>
      </w:r>
      <w:r>
        <w:rPr>
          <w:rtl/>
        </w:rPr>
        <w:t xml:space="preserve"> </w:t>
      </w:r>
      <w:bookmarkEnd w:id="6588"/>
    </w:p>
    <w:p w:rsidR="00113EB9" w:rsidRDefault="00113EB9" w:rsidP="009A467F">
      <w:pPr>
        <w:rPr>
          <w:rtl/>
        </w:rPr>
      </w:pPr>
    </w:p>
    <w:p w:rsidR="00113EB9" w:rsidRDefault="00113EB9" w:rsidP="00504D65">
      <w:pPr>
        <w:rPr>
          <w:rtl/>
        </w:rPr>
      </w:pPr>
      <w:r>
        <w:rPr>
          <w:rFonts w:hint="cs"/>
          <w:rtl/>
        </w:rPr>
        <w:t xml:space="preserve">הם חתומים בהסכם הקואליציוני הזה. </w:t>
      </w:r>
    </w:p>
    <w:p w:rsidR="00113EB9" w:rsidRDefault="00113EB9" w:rsidP="00504D65">
      <w:pPr>
        <w:rPr>
          <w:rtl/>
        </w:rPr>
      </w:pPr>
      <w:bookmarkStart w:id="6589" w:name="_ETM_Q19_455966"/>
      <w:bookmarkStart w:id="6590" w:name="_ETM_Q19_456052"/>
      <w:bookmarkEnd w:id="6589"/>
      <w:bookmarkEnd w:id="6590"/>
    </w:p>
    <w:p w:rsidR="00113EB9" w:rsidRDefault="00113EB9" w:rsidP="00504D65">
      <w:pPr>
        <w:pStyle w:val="-"/>
        <w:rPr>
          <w:rtl/>
        </w:rPr>
      </w:pPr>
      <w:bookmarkStart w:id="6591" w:name="ET_speakercontinue_5372_60"/>
      <w:r w:rsidRPr="005C7C1E">
        <w:rPr>
          <w:rStyle w:val="TagStyle"/>
          <w:rtl/>
        </w:rPr>
        <w:t xml:space="preserve"> &lt;&lt; דובר_המשך &gt;&gt;</w:t>
      </w:r>
      <w:r w:rsidRPr="00EE3D33">
        <w:rPr>
          <w:rStyle w:val="TagStyle"/>
          <w:rtl/>
        </w:rPr>
        <w:t xml:space="preserve"> </w:t>
      </w:r>
      <w:r>
        <w:rPr>
          <w:rtl/>
        </w:rPr>
        <w:t>שר התיירות יריב לוין:</w:t>
      </w:r>
      <w:r w:rsidRPr="00EE3D33">
        <w:rPr>
          <w:rStyle w:val="TagStyle"/>
          <w:rtl/>
        </w:rPr>
        <w:t xml:space="preserve"> </w:t>
      </w:r>
      <w:r w:rsidRPr="005C7C1E">
        <w:rPr>
          <w:rStyle w:val="TagStyle"/>
          <w:rtl/>
        </w:rPr>
        <w:t>&lt;&lt; דובר_המשך &gt;&gt;</w:t>
      </w:r>
      <w:r>
        <w:rPr>
          <w:rtl/>
        </w:rPr>
        <w:t xml:space="preserve"> </w:t>
      </w:r>
      <w:bookmarkEnd w:id="6591"/>
    </w:p>
    <w:p w:rsidR="00113EB9" w:rsidRDefault="00113EB9" w:rsidP="009A467F">
      <w:pPr>
        <w:rPr>
          <w:rtl/>
        </w:rPr>
      </w:pPr>
    </w:p>
    <w:p w:rsidR="00113EB9" w:rsidRDefault="00113EB9" w:rsidP="00504D65">
      <w:pPr>
        <w:rPr>
          <w:rtl/>
        </w:rPr>
      </w:pPr>
      <w:bookmarkStart w:id="6592" w:name="_ETM_Q19_457033"/>
      <w:bookmarkEnd w:id="6592"/>
      <w:r>
        <w:rPr>
          <w:rFonts w:hint="cs"/>
          <w:rtl/>
        </w:rPr>
        <w:t xml:space="preserve">רבותיי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rPr>
          <w:rtl/>
        </w:rPr>
      </w:pPr>
      <w:bookmarkStart w:id="6593" w:name="ET_interruption_5290_61"/>
      <w:r w:rsidRPr="005C7C1E">
        <w:rPr>
          <w:rStyle w:val="TagStyle"/>
          <w:rtl/>
        </w:rPr>
        <w:t xml:space="preserve"> &lt;&lt; קריאה &gt;&gt;</w:t>
      </w:r>
      <w:r w:rsidRPr="00EE3D33">
        <w:rPr>
          <w:rStyle w:val="TagStyle"/>
          <w:rtl/>
        </w:rPr>
        <w:t xml:space="preserve"> </w:t>
      </w:r>
      <w:r>
        <w:rPr>
          <w:rtl/>
        </w:rPr>
        <w:t>רויטל סויד (המחנה הציוני):</w:t>
      </w:r>
      <w:r w:rsidRPr="00EE3D33">
        <w:rPr>
          <w:rStyle w:val="TagStyle"/>
          <w:rtl/>
        </w:rPr>
        <w:t xml:space="preserve"> </w:t>
      </w:r>
      <w:r w:rsidRPr="005C7C1E">
        <w:rPr>
          <w:rStyle w:val="TagStyle"/>
          <w:rtl/>
        </w:rPr>
        <w:t>&lt;&lt; קריאה &gt;&gt;</w:t>
      </w:r>
      <w:r>
        <w:rPr>
          <w:rtl/>
        </w:rPr>
        <w:t xml:space="preserve"> </w:t>
      </w:r>
      <w:bookmarkEnd w:id="6593"/>
    </w:p>
    <w:p w:rsidR="00113EB9" w:rsidRDefault="00113EB9" w:rsidP="009A467F">
      <w:pPr>
        <w:rPr>
          <w:rtl/>
        </w:rPr>
      </w:pPr>
    </w:p>
    <w:p w:rsidR="00113EB9" w:rsidRDefault="00113EB9" w:rsidP="00504D65">
      <w:pPr>
        <w:rPr>
          <w:rtl/>
        </w:rPr>
      </w:pPr>
      <w:r>
        <w:rPr>
          <w:rFonts w:hint="cs"/>
          <w:rtl/>
        </w:rPr>
        <w:t xml:space="preserve">הם חתומים בהסכם. </w:t>
      </w:r>
    </w:p>
    <w:p w:rsidR="00113EB9" w:rsidRDefault="00113EB9" w:rsidP="00504D65">
      <w:pPr>
        <w:rPr>
          <w:rtl/>
        </w:rPr>
      </w:pPr>
    </w:p>
    <w:p w:rsidR="00113EB9" w:rsidRDefault="00113EB9" w:rsidP="00504D65">
      <w:pPr>
        <w:pStyle w:val="-"/>
        <w:rPr>
          <w:rtl/>
        </w:rPr>
      </w:pPr>
      <w:bookmarkStart w:id="6594" w:name="ET_speakercontinue_5372_66"/>
      <w:r w:rsidRPr="005C7C1E">
        <w:rPr>
          <w:rStyle w:val="TagStyle"/>
          <w:rtl/>
        </w:rPr>
        <w:t xml:space="preserve"> &lt;&lt; דובר_המשך &gt;&gt;</w:t>
      </w:r>
      <w:r w:rsidRPr="00DB6AD4">
        <w:rPr>
          <w:rStyle w:val="TagStyle"/>
          <w:rtl/>
        </w:rPr>
        <w:t xml:space="preserve"> </w:t>
      </w:r>
      <w:r>
        <w:rPr>
          <w:rtl/>
        </w:rPr>
        <w:t>שר התיירות יריב לוין:</w:t>
      </w:r>
      <w:r w:rsidRPr="00DB6AD4">
        <w:rPr>
          <w:rStyle w:val="TagStyle"/>
          <w:rtl/>
        </w:rPr>
        <w:t xml:space="preserve"> </w:t>
      </w:r>
      <w:r w:rsidRPr="005C7C1E">
        <w:rPr>
          <w:rStyle w:val="TagStyle"/>
          <w:rtl/>
        </w:rPr>
        <w:t>&lt;&lt; דובר_המשך &gt;&gt;</w:t>
      </w:r>
      <w:r>
        <w:rPr>
          <w:rtl/>
        </w:rPr>
        <w:t xml:space="preserve"> </w:t>
      </w:r>
      <w:bookmarkEnd w:id="6594"/>
    </w:p>
    <w:p w:rsidR="00113EB9" w:rsidRDefault="00113EB9" w:rsidP="009A467F">
      <w:pPr>
        <w:rPr>
          <w:rtl/>
        </w:rPr>
      </w:pPr>
    </w:p>
    <w:p w:rsidR="00113EB9" w:rsidRDefault="00113EB9" w:rsidP="00504D65">
      <w:pPr>
        <w:rPr>
          <w:rtl/>
        </w:rPr>
      </w:pPr>
      <w:r>
        <w:rPr>
          <w:rFonts w:hint="cs"/>
          <w:rtl/>
        </w:rPr>
        <w:t>קודם כול, אני מסכים.</w:t>
      </w:r>
    </w:p>
    <w:p w:rsidR="00113EB9" w:rsidRDefault="00113EB9" w:rsidP="00504D65">
      <w:pPr>
        <w:rPr>
          <w:rtl/>
        </w:rPr>
      </w:pPr>
    </w:p>
    <w:p w:rsidR="00113EB9" w:rsidRDefault="00113EB9" w:rsidP="00504D65">
      <w:pPr>
        <w:pStyle w:val="af6"/>
        <w:rPr>
          <w:rtl/>
        </w:rPr>
      </w:pPr>
      <w:bookmarkStart w:id="6595" w:name="ET_interruption_5290_67"/>
      <w:r w:rsidRPr="005C7C1E">
        <w:rPr>
          <w:rStyle w:val="TagStyle"/>
          <w:rtl/>
        </w:rPr>
        <w:t xml:space="preserve"> &lt;&lt; קריאה &gt;&gt;</w:t>
      </w:r>
      <w:r w:rsidRPr="00DB6AD4">
        <w:rPr>
          <w:rStyle w:val="TagStyle"/>
          <w:rtl/>
        </w:rPr>
        <w:t xml:space="preserve"> </w:t>
      </w:r>
      <w:r>
        <w:rPr>
          <w:rtl/>
        </w:rPr>
        <w:t>רויטל סויד (המחנה הציוני):</w:t>
      </w:r>
      <w:r w:rsidRPr="00DB6AD4">
        <w:rPr>
          <w:rStyle w:val="TagStyle"/>
          <w:rtl/>
        </w:rPr>
        <w:t xml:space="preserve"> </w:t>
      </w:r>
      <w:r w:rsidRPr="005C7C1E">
        <w:rPr>
          <w:rStyle w:val="TagStyle"/>
          <w:rtl/>
        </w:rPr>
        <w:t>&lt;&lt; קריאה &gt;&gt;</w:t>
      </w:r>
      <w:r>
        <w:rPr>
          <w:rtl/>
        </w:rPr>
        <w:t xml:space="preserve"> </w:t>
      </w:r>
      <w:bookmarkEnd w:id="6595"/>
    </w:p>
    <w:p w:rsidR="00113EB9" w:rsidRDefault="00113EB9" w:rsidP="009A467F">
      <w:pPr>
        <w:rPr>
          <w:rtl/>
        </w:rPr>
      </w:pPr>
    </w:p>
    <w:p w:rsidR="00113EB9" w:rsidRDefault="00113EB9" w:rsidP="00370F75">
      <w:pPr>
        <w:rPr>
          <w:rtl/>
        </w:rPr>
      </w:pPr>
      <w:r>
        <w:rPr>
          <w:rFonts w:hint="cs"/>
          <w:rtl/>
        </w:rPr>
        <w:t>תתייחס לחוק גדעון סער.</w:t>
      </w:r>
      <w:r>
        <w:rPr>
          <w:rtl/>
        </w:rPr>
        <w:t xml:space="preserve"> </w:t>
      </w:r>
    </w:p>
    <w:p w:rsidR="00113EB9" w:rsidRDefault="00113EB9" w:rsidP="00504D65">
      <w:pPr>
        <w:rPr>
          <w:rtl/>
        </w:rPr>
      </w:pPr>
      <w:bookmarkStart w:id="6596" w:name="_ETM_Q19_459265"/>
      <w:bookmarkStart w:id="6597" w:name="_ETM_Q19_459344"/>
      <w:bookmarkEnd w:id="6596"/>
      <w:bookmarkEnd w:id="6597"/>
    </w:p>
    <w:p w:rsidR="00113EB9" w:rsidRDefault="00113EB9" w:rsidP="00504D65">
      <w:pPr>
        <w:pStyle w:val="-"/>
        <w:rPr>
          <w:rtl/>
        </w:rPr>
      </w:pPr>
      <w:bookmarkStart w:id="6598" w:name="ET_speakercontinue_5372_62"/>
      <w:r w:rsidRPr="005C7C1E">
        <w:rPr>
          <w:rStyle w:val="TagStyle"/>
          <w:rtl/>
        </w:rPr>
        <w:t xml:space="preserve"> &lt;&lt; דובר_המשך &gt;&gt;</w:t>
      </w:r>
      <w:r w:rsidRPr="00EE3D33">
        <w:rPr>
          <w:rStyle w:val="TagStyle"/>
          <w:rtl/>
        </w:rPr>
        <w:t xml:space="preserve"> </w:t>
      </w:r>
      <w:r>
        <w:rPr>
          <w:rtl/>
        </w:rPr>
        <w:t>שר התיירות יריב לוין:</w:t>
      </w:r>
      <w:r w:rsidRPr="00EE3D33">
        <w:rPr>
          <w:rStyle w:val="TagStyle"/>
          <w:rtl/>
        </w:rPr>
        <w:t xml:space="preserve"> </w:t>
      </w:r>
      <w:r w:rsidRPr="005C7C1E">
        <w:rPr>
          <w:rStyle w:val="TagStyle"/>
          <w:rtl/>
        </w:rPr>
        <w:t>&lt;&lt; דובר_המשך &gt;&gt;</w:t>
      </w:r>
      <w:r>
        <w:rPr>
          <w:rtl/>
        </w:rPr>
        <w:t xml:space="preserve"> </w:t>
      </w:r>
      <w:bookmarkEnd w:id="6598"/>
    </w:p>
    <w:p w:rsidR="00113EB9" w:rsidRDefault="00113EB9" w:rsidP="009A467F">
      <w:pPr>
        <w:rPr>
          <w:rtl/>
        </w:rPr>
      </w:pPr>
    </w:p>
    <w:p w:rsidR="00113EB9" w:rsidRDefault="00113EB9" w:rsidP="00504D65">
      <w:pPr>
        <w:rPr>
          <w:rtl/>
        </w:rPr>
      </w:pPr>
      <w:bookmarkStart w:id="6599" w:name="_ETM_Q19_460257"/>
      <w:bookmarkEnd w:id="6599"/>
      <w:r>
        <w:rPr>
          <w:rFonts w:hint="cs"/>
          <w:rtl/>
        </w:rPr>
        <w:t xml:space="preserve">קודם כול, אני מסכים. </w:t>
      </w:r>
    </w:p>
    <w:p w:rsidR="00113EB9" w:rsidRDefault="00113EB9" w:rsidP="00504D65">
      <w:pPr>
        <w:rPr>
          <w:rtl/>
        </w:rPr>
      </w:pPr>
    </w:p>
    <w:p w:rsidR="00113EB9" w:rsidRDefault="00113EB9" w:rsidP="00504D65">
      <w:pPr>
        <w:pStyle w:val="af6"/>
        <w:rPr>
          <w:rtl/>
        </w:rPr>
      </w:pPr>
      <w:bookmarkStart w:id="6600" w:name="ET_interruption_5290_63"/>
      <w:r w:rsidRPr="005C7C1E">
        <w:rPr>
          <w:rStyle w:val="TagStyle"/>
          <w:rtl/>
        </w:rPr>
        <w:t xml:space="preserve"> &lt;&lt; קריאה &gt;&gt;</w:t>
      </w:r>
      <w:r w:rsidRPr="00EE3D33">
        <w:rPr>
          <w:rStyle w:val="TagStyle"/>
          <w:rtl/>
        </w:rPr>
        <w:t xml:space="preserve"> </w:t>
      </w:r>
      <w:r>
        <w:rPr>
          <w:rtl/>
        </w:rPr>
        <w:t>רויטל סויד (המחנה הציוני):</w:t>
      </w:r>
      <w:r w:rsidRPr="00EE3D33">
        <w:rPr>
          <w:rStyle w:val="TagStyle"/>
          <w:rtl/>
        </w:rPr>
        <w:t xml:space="preserve"> </w:t>
      </w:r>
      <w:r w:rsidRPr="005C7C1E">
        <w:rPr>
          <w:rStyle w:val="TagStyle"/>
          <w:rtl/>
        </w:rPr>
        <w:t>&lt;&lt; קריאה &gt;&gt;</w:t>
      </w:r>
      <w:r>
        <w:rPr>
          <w:rtl/>
        </w:rPr>
        <w:t xml:space="preserve"> </w:t>
      </w:r>
      <w:bookmarkEnd w:id="6600"/>
    </w:p>
    <w:p w:rsidR="00113EB9" w:rsidRDefault="00113EB9" w:rsidP="009A467F">
      <w:pPr>
        <w:rPr>
          <w:rtl/>
        </w:rPr>
      </w:pPr>
    </w:p>
    <w:p w:rsidR="00113EB9" w:rsidRDefault="00113EB9" w:rsidP="00504D65">
      <w:pPr>
        <w:rPr>
          <w:rtl/>
        </w:rPr>
      </w:pPr>
      <w:bookmarkStart w:id="6601" w:name="_ETM_Q19_456134"/>
      <w:bookmarkStart w:id="6602" w:name="_ETM_Q19_456434"/>
      <w:bookmarkStart w:id="6603" w:name="_ETM_Q19_456509"/>
      <w:bookmarkEnd w:id="6601"/>
      <w:bookmarkEnd w:id="6602"/>
      <w:bookmarkEnd w:id="6603"/>
      <w:r>
        <w:rPr>
          <w:rFonts w:hint="cs"/>
          <w:rtl/>
        </w:rPr>
        <w:t xml:space="preserve">תתייחס </w:t>
      </w:r>
      <w:bookmarkStart w:id="6604" w:name="_ETM_Q19_463571"/>
      <w:bookmarkEnd w:id="6604"/>
      <w:r>
        <w:rPr>
          <w:rFonts w:hint="cs"/>
          <w:rtl/>
        </w:rPr>
        <w:t xml:space="preserve">לחוק הזה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605" w:name="_ETM_Q19_462352"/>
      <w:bookmarkStart w:id="6606" w:name="_ETM_Q19_462449"/>
      <w:bookmarkEnd w:id="6605"/>
      <w:bookmarkEnd w:id="6606"/>
    </w:p>
    <w:p w:rsidR="00113EB9" w:rsidRDefault="00113EB9" w:rsidP="00504D65">
      <w:pPr>
        <w:pStyle w:val="-"/>
        <w:rPr>
          <w:rtl/>
        </w:rPr>
      </w:pPr>
      <w:bookmarkStart w:id="6607" w:name="ET_speakercontinue_5372_64"/>
      <w:r w:rsidRPr="005C7C1E">
        <w:rPr>
          <w:rStyle w:val="TagStyle"/>
          <w:rtl/>
        </w:rPr>
        <w:t xml:space="preserve"> &lt;&lt; דובר_המשך &gt;&gt;</w:t>
      </w:r>
      <w:r w:rsidRPr="005A0F16">
        <w:rPr>
          <w:rStyle w:val="TagStyle"/>
          <w:rtl/>
        </w:rPr>
        <w:t xml:space="preserve"> </w:t>
      </w:r>
      <w:r>
        <w:rPr>
          <w:rtl/>
        </w:rPr>
        <w:t>שר התיירות יריב לוין:</w:t>
      </w:r>
      <w:r w:rsidRPr="005A0F16">
        <w:rPr>
          <w:rStyle w:val="TagStyle"/>
          <w:rtl/>
        </w:rPr>
        <w:t xml:space="preserve"> </w:t>
      </w:r>
      <w:r w:rsidRPr="005C7C1E">
        <w:rPr>
          <w:rStyle w:val="TagStyle"/>
          <w:rtl/>
        </w:rPr>
        <w:t>&lt;&lt; דובר_המשך &gt;&gt;</w:t>
      </w:r>
      <w:r>
        <w:rPr>
          <w:rtl/>
        </w:rPr>
        <w:t xml:space="preserve"> </w:t>
      </w:r>
      <w:bookmarkEnd w:id="6607"/>
    </w:p>
    <w:p w:rsidR="00113EB9" w:rsidRDefault="00113EB9" w:rsidP="009A467F">
      <w:pPr>
        <w:rPr>
          <w:rtl/>
        </w:rPr>
      </w:pPr>
    </w:p>
    <w:p w:rsidR="00113EB9" w:rsidRDefault="008B60C7" w:rsidP="00504D65">
      <w:pPr>
        <w:rPr>
          <w:rtl/>
        </w:rPr>
      </w:pPr>
      <w:bookmarkStart w:id="6608" w:name="_ETM_Q19_463280"/>
      <w:bookmarkEnd w:id="6608"/>
      <w:r>
        <w:rPr>
          <w:rFonts w:hint="cs"/>
          <w:rtl/>
        </w:rPr>
        <w:t xml:space="preserve">אני מסכים, אבל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p>
    <w:p w:rsidR="00113EB9" w:rsidRDefault="00113EB9" w:rsidP="00504D65">
      <w:pPr>
        <w:pStyle w:val="af6"/>
        <w:rPr>
          <w:rtl/>
        </w:rPr>
      </w:pPr>
      <w:bookmarkStart w:id="6609" w:name="ET_interruption_5290_65"/>
      <w:r w:rsidRPr="005C7C1E">
        <w:rPr>
          <w:rStyle w:val="TagStyle"/>
          <w:rtl/>
        </w:rPr>
        <w:t xml:space="preserve"> &lt;&lt; קריאה &gt;&gt;</w:t>
      </w:r>
      <w:r w:rsidRPr="005A0F16">
        <w:rPr>
          <w:rStyle w:val="TagStyle"/>
          <w:rtl/>
        </w:rPr>
        <w:t xml:space="preserve"> </w:t>
      </w:r>
      <w:r>
        <w:rPr>
          <w:rtl/>
        </w:rPr>
        <w:t>רויטל סויד (המחנה הציוני):</w:t>
      </w:r>
      <w:r w:rsidRPr="005A0F16">
        <w:rPr>
          <w:rStyle w:val="TagStyle"/>
          <w:rtl/>
        </w:rPr>
        <w:t xml:space="preserve"> </w:t>
      </w:r>
      <w:r w:rsidRPr="005C7C1E">
        <w:rPr>
          <w:rStyle w:val="TagStyle"/>
          <w:rtl/>
        </w:rPr>
        <w:t>&lt;&lt; קריאה &gt;&gt;</w:t>
      </w:r>
      <w:r>
        <w:rPr>
          <w:rtl/>
        </w:rPr>
        <w:t xml:space="preserve"> </w:t>
      </w:r>
      <w:bookmarkEnd w:id="6609"/>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נראה אותך מתמודד עם זה.</w:t>
      </w:r>
    </w:p>
    <w:p w:rsidR="00113EB9" w:rsidRDefault="00113EB9" w:rsidP="00504D65">
      <w:pPr>
        <w:rPr>
          <w:rtl/>
        </w:rPr>
      </w:pPr>
    </w:p>
    <w:p w:rsidR="00113EB9" w:rsidRDefault="00113EB9" w:rsidP="00504D65">
      <w:pPr>
        <w:pStyle w:val="-"/>
        <w:rPr>
          <w:rtl/>
        </w:rPr>
      </w:pPr>
      <w:bookmarkStart w:id="6610" w:name="ET_speakercontinue_5372_68"/>
      <w:r w:rsidRPr="005C7C1E">
        <w:rPr>
          <w:rStyle w:val="TagStyle"/>
          <w:rtl/>
        </w:rPr>
        <w:t xml:space="preserve"> &lt;&lt; דובר_המשך &gt;&gt;</w:t>
      </w:r>
      <w:r w:rsidRPr="00DB6AD4">
        <w:rPr>
          <w:rStyle w:val="TagStyle"/>
          <w:rtl/>
        </w:rPr>
        <w:t xml:space="preserve"> </w:t>
      </w:r>
      <w:r>
        <w:rPr>
          <w:rtl/>
        </w:rPr>
        <w:t>שר התיירות יריב לוין:</w:t>
      </w:r>
      <w:r w:rsidRPr="00DB6AD4">
        <w:rPr>
          <w:rStyle w:val="TagStyle"/>
          <w:rtl/>
        </w:rPr>
        <w:t xml:space="preserve"> </w:t>
      </w:r>
      <w:r w:rsidRPr="005C7C1E">
        <w:rPr>
          <w:rStyle w:val="TagStyle"/>
          <w:rtl/>
        </w:rPr>
        <w:t>&lt;&lt; דובר_המשך &gt;&gt;</w:t>
      </w:r>
      <w:r>
        <w:rPr>
          <w:rtl/>
        </w:rPr>
        <w:t xml:space="preserve"> </w:t>
      </w:r>
      <w:bookmarkEnd w:id="6610"/>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אבל אני רוצה להזכיר לכם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p>
    <w:p w:rsidR="00113EB9" w:rsidRDefault="00113EB9" w:rsidP="00504D65">
      <w:pPr>
        <w:pStyle w:val="af6"/>
        <w:rPr>
          <w:rtl/>
        </w:rPr>
      </w:pPr>
      <w:bookmarkStart w:id="6611" w:name="ET_interruption_5290_69"/>
      <w:r w:rsidRPr="005C7C1E">
        <w:rPr>
          <w:rStyle w:val="TagStyle"/>
          <w:rtl/>
        </w:rPr>
        <w:t xml:space="preserve"> &lt;&lt; קריאה &gt;&gt;</w:t>
      </w:r>
      <w:r w:rsidRPr="00DB6AD4">
        <w:rPr>
          <w:rStyle w:val="TagStyle"/>
          <w:rtl/>
        </w:rPr>
        <w:t xml:space="preserve"> </w:t>
      </w:r>
      <w:r>
        <w:rPr>
          <w:rtl/>
        </w:rPr>
        <w:t>רויטל סויד (המחנה הציוני):</w:t>
      </w:r>
      <w:r w:rsidRPr="00DB6AD4">
        <w:rPr>
          <w:rStyle w:val="TagStyle"/>
          <w:rtl/>
        </w:rPr>
        <w:t xml:space="preserve"> </w:t>
      </w:r>
      <w:r w:rsidRPr="005C7C1E">
        <w:rPr>
          <w:rStyle w:val="TagStyle"/>
          <w:rtl/>
        </w:rPr>
        <w:t>&lt;&lt; קריאה &gt;&gt;</w:t>
      </w:r>
      <w:r>
        <w:rPr>
          <w:rtl/>
        </w:rPr>
        <w:t xml:space="preserve"> </w:t>
      </w:r>
      <w:bookmarkEnd w:id="6611"/>
    </w:p>
    <w:p w:rsidR="00113EB9" w:rsidRDefault="00113EB9" w:rsidP="009A467F">
      <w:pPr>
        <w:rPr>
          <w:rtl/>
        </w:rPr>
      </w:pPr>
    </w:p>
    <w:p w:rsidR="00113EB9" w:rsidRDefault="00113EB9" w:rsidP="00504D65">
      <w:pPr>
        <w:rPr>
          <w:rtl/>
        </w:rPr>
      </w:pPr>
      <w:bookmarkStart w:id="6612" w:name="_ETM_Q19_467443"/>
      <w:bookmarkEnd w:id="6612"/>
      <w:r>
        <w:rPr>
          <w:rFonts w:hint="cs"/>
          <w:rtl/>
        </w:rPr>
        <w:t>תתמודד עם החוק הזה.</w:t>
      </w:r>
    </w:p>
    <w:p w:rsidR="00113EB9" w:rsidRDefault="00113EB9" w:rsidP="00504D65">
      <w:pPr>
        <w:rPr>
          <w:rtl/>
        </w:rPr>
      </w:pPr>
    </w:p>
    <w:p w:rsidR="00113EB9" w:rsidRDefault="00113EB9" w:rsidP="00504D65">
      <w:pPr>
        <w:pStyle w:val="-"/>
        <w:rPr>
          <w:rtl/>
        </w:rPr>
      </w:pPr>
      <w:bookmarkStart w:id="6613" w:name="ET_speakercontinue_5372_70"/>
      <w:r w:rsidRPr="005C7C1E">
        <w:rPr>
          <w:rStyle w:val="TagStyle"/>
          <w:rtl/>
        </w:rPr>
        <w:t xml:space="preserve"> &lt;&lt; דובר_המשך &gt;&gt;</w:t>
      </w:r>
      <w:r w:rsidRPr="00DB6AD4">
        <w:rPr>
          <w:rStyle w:val="TagStyle"/>
          <w:rtl/>
        </w:rPr>
        <w:t xml:space="preserve"> </w:t>
      </w:r>
      <w:r>
        <w:rPr>
          <w:rtl/>
        </w:rPr>
        <w:t>שר התיירות יריב לוין:</w:t>
      </w:r>
      <w:r w:rsidRPr="00DB6AD4">
        <w:rPr>
          <w:rStyle w:val="TagStyle"/>
          <w:rtl/>
        </w:rPr>
        <w:t xml:space="preserve"> </w:t>
      </w:r>
      <w:r w:rsidRPr="005C7C1E">
        <w:rPr>
          <w:rStyle w:val="TagStyle"/>
          <w:rtl/>
        </w:rPr>
        <w:t>&lt;&lt; דובר_המשך &gt;&gt;</w:t>
      </w:r>
      <w:r>
        <w:rPr>
          <w:rtl/>
        </w:rPr>
        <w:t xml:space="preserve"> </w:t>
      </w:r>
      <w:bookmarkEnd w:id="6613"/>
    </w:p>
    <w:p w:rsidR="00113EB9" w:rsidRDefault="00113EB9" w:rsidP="009A467F">
      <w:pPr>
        <w:rPr>
          <w:rtl/>
        </w:rPr>
      </w:pPr>
    </w:p>
    <w:p w:rsidR="00113EB9" w:rsidRDefault="00F629FD" w:rsidP="00504D65">
      <w:pPr>
        <w:rPr>
          <w:rtl/>
        </w:rPr>
      </w:pPr>
      <w:bookmarkStart w:id="6614" w:name="_ETM_Q19_463251"/>
      <w:bookmarkEnd w:id="6614"/>
      <w:r>
        <w:rPr>
          <w:rFonts w:hint="cs"/>
          <w:rtl/>
        </w:rPr>
        <w:t>–</w:t>
      </w:r>
      <w:r w:rsidR="00C67EDC">
        <w:rPr>
          <w:rFonts w:hint="cs"/>
          <w:rtl/>
        </w:rPr>
        <w:t xml:space="preserve"> </w:t>
      </w:r>
      <w:r>
        <w:rPr>
          <w:rFonts w:hint="cs"/>
          <w:rtl/>
        </w:rPr>
        <w:t>–</w:t>
      </w:r>
      <w:r w:rsidR="00113EB9">
        <w:rPr>
          <w:rFonts w:hint="cs"/>
          <w:rtl/>
        </w:rPr>
        <w:t xml:space="preserve"> יש </w:t>
      </w:r>
      <w:bookmarkStart w:id="6615" w:name="_ETM_Q19_465965"/>
      <w:bookmarkEnd w:id="6615"/>
      <w:r w:rsidR="00113EB9">
        <w:rPr>
          <w:rFonts w:hint="cs"/>
          <w:rtl/>
        </w:rPr>
        <w:t xml:space="preserve">ראש מפלגה אחד שתמך בראש עיריית חיפה וסירב לגנות את </w:t>
      </w:r>
      <w:bookmarkStart w:id="6616" w:name="_ETM_Q19_472987"/>
      <w:bookmarkEnd w:id="6616"/>
      <w:r w:rsidR="00113EB9">
        <w:rPr>
          <w:rFonts w:hint="cs"/>
          <w:rtl/>
        </w:rPr>
        <w:t>ההסכם שלה עם זעאתרה. מי זה?</w:t>
      </w:r>
      <w:r w:rsidR="00113EB9">
        <w:rPr>
          <w:rFonts w:hint="cs"/>
        </w:rPr>
        <w:t xml:space="preserve"> </w:t>
      </w:r>
      <w:r w:rsidR="00113EB9">
        <w:rPr>
          <w:rFonts w:hint="cs"/>
          <w:rtl/>
        </w:rPr>
        <w:t>בואו נשאל, מישהו יודע פה?</w:t>
      </w:r>
      <w:r w:rsidR="00113EB9">
        <w:rPr>
          <w:rFonts w:hint="cs"/>
        </w:rPr>
        <w:t xml:space="preserve"> </w:t>
      </w:r>
      <w:bookmarkStart w:id="6617" w:name="_ETM_Q19_478266"/>
      <w:bookmarkEnd w:id="6617"/>
    </w:p>
    <w:p w:rsidR="00113EB9" w:rsidRDefault="00113EB9" w:rsidP="00504D65">
      <w:pPr>
        <w:rPr>
          <w:rtl/>
        </w:rPr>
      </w:pPr>
    </w:p>
    <w:p w:rsidR="00113EB9" w:rsidRDefault="00113EB9" w:rsidP="00504D65">
      <w:pPr>
        <w:pStyle w:val="af6"/>
        <w:rPr>
          <w:rtl/>
        </w:rPr>
      </w:pPr>
      <w:bookmarkStart w:id="6618" w:name="ET_interruption_5290_71"/>
      <w:r w:rsidRPr="005C7C1E">
        <w:rPr>
          <w:rStyle w:val="TagStyle"/>
          <w:rtl/>
        </w:rPr>
        <w:t xml:space="preserve"> &lt;&lt; קריאה &gt;&gt;</w:t>
      </w:r>
      <w:r w:rsidRPr="00DB6AD4">
        <w:rPr>
          <w:rStyle w:val="TagStyle"/>
          <w:rtl/>
        </w:rPr>
        <w:t xml:space="preserve"> </w:t>
      </w:r>
      <w:r>
        <w:rPr>
          <w:rtl/>
        </w:rPr>
        <w:t>רויטל סויד (המחנה הציוני):</w:t>
      </w:r>
      <w:r w:rsidRPr="00DB6AD4">
        <w:rPr>
          <w:rStyle w:val="TagStyle"/>
          <w:rtl/>
        </w:rPr>
        <w:t xml:space="preserve"> </w:t>
      </w:r>
      <w:r w:rsidRPr="005C7C1E">
        <w:rPr>
          <w:rStyle w:val="TagStyle"/>
          <w:rtl/>
        </w:rPr>
        <w:t>&lt;&lt; קריאה &gt;&gt;</w:t>
      </w:r>
      <w:r>
        <w:rPr>
          <w:rtl/>
        </w:rPr>
        <w:t xml:space="preserve"> </w:t>
      </w:r>
      <w:bookmarkEnd w:id="6618"/>
    </w:p>
    <w:p w:rsidR="00113EB9" w:rsidRDefault="00113EB9" w:rsidP="009A467F">
      <w:pPr>
        <w:rPr>
          <w:rtl/>
        </w:rPr>
      </w:pPr>
    </w:p>
    <w:p w:rsidR="00113EB9" w:rsidRDefault="00113EB9" w:rsidP="00504D65">
      <w:pPr>
        <w:rPr>
          <w:rtl/>
        </w:rPr>
      </w:pPr>
      <w:r>
        <w:rPr>
          <w:rFonts w:hint="cs"/>
          <w:rtl/>
        </w:rPr>
        <w:t xml:space="preserve">לא תצליח </w:t>
      </w:r>
      <w:bookmarkStart w:id="6619" w:name="_ETM_Q19_477171"/>
      <w:bookmarkEnd w:id="6619"/>
      <w:r>
        <w:rPr>
          <w:rFonts w:hint="cs"/>
          <w:rtl/>
        </w:rPr>
        <w:t xml:space="preserve">להסית. לא תצליח. </w:t>
      </w:r>
      <w:r>
        <w:rPr>
          <w:rtl/>
        </w:rPr>
        <w:t xml:space="preserve">  </w:t>
      </w:r>
    </w:p>
    <w:p w:rsidR="00113EB9" w:rsidRDefault="00113EB9" w:rsidP="00504D65">
      <w:pPr>
        <w:rPr>
          <w:rtl/>
        </w:rPr>
      </w:pPr>
    </w:p>
    <w:p w:rsidR="00113EB9" w:rsidRDefault="00113EB9" w:rsidP="00504D65">
      <w:pPr>
        <w:pStyle w:val="af6"/>
        <w:rPr>
          <w:rtl/>
        </w:rPr>
      </w:pPr>
      <w:bookmarkStart w:id="6620" w:name="ET_interruption_5098_73"/>
      <w:r w:rsidRPr="005C7C1E">
        <w:rPr>
          <w:rStyle w:val="TagStyle"/>
          <w:rtl/>
        </w:rPr>
        <w:t xml:space="preserve"> &lt;&lt; קריאה &gt;&gt;</w:t>
      </w:r>
      <w:r w:rsidRPr="004E2AA7">
        <w:rPr>
          <w:rStyle w:val="TagStyle"/>
          <w:rtl/>
        </w:rPr>
        <w:t xml:space="preserve"> </w:t>
      </w:r>
      <w:r>
        <w:rPr>
          <w:rtl/>
        </w:rPr>
        <w:t>עיסאווי פריג' (מרצ):</w:t>
      </w:r>
      <w:r w:rsidRPr="004E2AA7">
        <w:rPr>
          <w:rStyle w:val="TagStyle"/>
          <w:rtl/>
        </w:rPr>
        <w:t xml:space="preserve"> </w:t>
      </w:r>
      <w:r w:rsidRPr="005C7C1E">
        <w:rPr>
          <w:rStyle w:val="TagStyle"/>
          <w:rtl/>
        </w:rPr>
        <w:t>&lt;&lt; קריאה &gt;&gt;</w:t>
      </w:r>
      <w:r>
        <w:rPr>
          <w:rtl/>
        </w:rPr>
        <w:t xml:space="preserve"> </w:t>
      </w:r>
      <w:bookmarkEnd w:id="6620"/>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tl/>
        </w:rPr>
        <w:t xml:space="preserve">  </w:t>
      </w:r>
      <w:bookmarkStart w:id="6621" w:name="_ETM_Q19_481626"/>
      <w:bookmarkEnd w:id="6621"/>
    </w:p>
    <w:p w:rsidR="00113EB9" w:rsidRDefault="00113EB9" w:rsidP="00504D65">
      <w:pPr>
        <w:rPr>
          <w:rtl/>
        </w:rPr>
      </w:pPr>
      <w:bookmarkStart w:id="6622" w:name="_ETM_Q19_481699"/>
      <w:bookmarkEnd w:id="6622"/>
    </w:p>
    <w:p w:rsidR="00113EB9" w:rsidRDefault="00113EB9" w:rsidP="00504D65">
      <w:pPr>
        <w:pStyle w:val="-"/>
        <w:rPr>
          <w:rtl/>
        </w:rPr>
      </w:pPr>
      <w:bookmarkStart w:id="6623" w:name="ET_speakercontinue_5372_72"/>
      <w:r w:rsidRPr="005C7C1E">
        <w:rPr>
          <w:rStyle w:val="TagStyle"/>
          <w:rtl/>
        </w:rPr>
        <w:t xml:space="preserve"> &lt;&lt; דובר_המשך &gt;&gt;</w:t>
      </w:r>
      <w:r w:rsidRPr="00DB6AD4">
        <w:rPr>
          <w:rStyle w:val="TagStyle"/>
          <w:rtl/>
        </w:rPr>
        <w:t xml:space="preserve"> </w:t>
      </w:r>
      <w:r>
        <w:rPr>
          <w:rtl/>
        </w:rPr>
        <w:t>שר התיירות יריב לוין:</w:t>
      </w:r>
      <w:r w:rsidRPr="00DB6AD4">
        <w:rPr>
          <w:rStyle w:val="TagStyle"/>
          <w:rtl/>
        </w:rPr>
        <w:t xml:space="preserve"> </w:t>
      </w:r>
      <w:r w:rsidRPr="005C7C1E">
        <w:rPr>
          <w:rStyle w:val="TagStyle"/>
          <w:rtl/>
        </w:rPr>
        <w:t>&lt;&lt; דובר_המשך &gt;&gt;</w:t>
      </w:r>
      <w:r>
        <w:rPr>
          <w:rtl/>
        </w:rPr>
        <w:t xml:space="preserve"> </w:t>
      </w:r>
      <w:bookmarkEnd w:id="6623"/>
    </w:p>
    <w:p w:rsidR="00113EB9" w:rsidRDefault="00113EB9" w:rsidP="009A467F">
      <w:pPr>
        <w:rPr>
          <w:rtl/>
        </w:rPr>
      </w:pPr>
    </w:p>
    <w:p w:rsidR="00113EB9" w:rsidRDefault="00113EB9" w:rsidP="00504D65">
      <w:pPr>
        <w:rPr>
          <w:rtl/>
        </w:rPr>
      </w:pPr>
      <w:bookmarkStart w:id="6624" w:name="_ETM_Q19_482659"/>
      <w:bookmarkEnd w:id="6624"/>
      <w:r>
        <w:rPr>
          <w:rFonts w:hint="cs"/>
          <w:rtl/>
        </w:rPr>
        <w:t>האם זה יכול להיות שזה ראש המפלגה שמתיימרת להיקרא המחנה הציוני?</w:t>
      </w:r>
      <w:r>
        <w:rPr>
          <w:rFonts w:hint="cs"/>
        </w:rPr>
        <w:t xml:space="preserve"> </w:t>
      </w:r>
      <w:r>
        <w:rPr>
          <w:rFonts w:hint="cs"/>
          <w:rtl/>
        </w:rPr>
        <w:t xml:space="preserve">אוי ואבוי. אז חברת הכנסת סויד, </w:t>
      </w:r>
      <w:bookmarkStart w:id="6625" w:name="_ETM_Q19_491618"/>
      <w:bookmarkEnd w:id="6625"/>
      <w:r>
        <w:rPr>
          <w:rFonts w:hint="cs"/>
          <w:rtl/>
        </w:rPr>
        <w:t xml:space="preserve">אם את רוצה לגנות את יושב-ראש המפלגה שלך, הבמה </w:t>
      </w:r>
      <w:bookmarkStart w:id="6626" w:name="_ETM_Q19_494258"/>
      <w:bookmarkEnd w:id="6626"/>
      <w:r>
        <w:rPr>
          <w:rFonts w:hint="cs"/>
          <w:rtl/>
        </w:rPr>
        <w:t>היא שלך. אני אשמח.</w:t>
      </w:r>
    </w:p>
    <w:p w:rsidR="00113EB9" w:rsidRDefault="00113EB9" w:rsidP="00504D65">
      <w:pPr>
        <w:rPr>
          <w:rtl/>
        </w:rPr>
      </w:pPr>
      <w:bookmarkStart w:id="6627" w:name="_ETM_Q19_495722"/>
      <w:bookmarkStart w:id="6628" w:name="_ETM_Q19_495815"/>
      <w:bookmarkEnd w:id="6627"/>
      <w:bookmarkEnd w:id="6628"/>
    </w:p>
    <w:p w:rsidR="00113EB9" w:rsidRDefault="00113EB9" w:rsidP="00504D65">
      <w:pPr>
        <w:pStyle w:val="af6"/>
        <w:rPr>
          <w:rtl/>
        </w:rPr>
      </w:pPr>
      <w:bookmarkStart w:id="6629" w:name="ET_interruption_5290_74"/>
      <w:r w:rsidRPr="005C7C1E">
        <w:rPr>
          <w:rStyle w:val="TagStyle"/>
          <w:rtl/>
        </w:rPr>
        <w:t xml:space="preserve"> &lt;&lt; קריאה &gt;&gt;</w:t>
      </w:r>
      <w:r w:rsidRPr="004E2AA7">
        <w:rPr>
          <w:rStyle w:val="TagStyle"/>
          <w:rtl/>
        </w:rPr>
        <w:t xml:space="preserve"> </w:t>
      </w:r>
      <w:r>
        <w:rPr>
          <w:rtl/>
        </w:rPr>
        <w:t>רויטל סויד (המחנה הציוני):</w:t>
      </w:r>
      <w:r w:rsidRPr="004E2AA7">
        <w:rPr>
          <w:rStyle w:val="TagStyle"/>
          <w:rtl/>
        </w:rPr>
        <w:t xml:space="preserve"> </w:t>
      </w:r>
      <w:r w:rsidRPr="005C7C1E">
        <w:rPr>
          <w:rStyle w:val="TagStyle"/>
          <w:rtl/>
        </w:rPr>
        <w:t>&lt;&lt; קריאה &gt;&gt;</w:t>
      </w:r>
      <w:r>
        <w:rPr>
          <w:rtl/>
        </w:rPr>
        <w:t xml:space="preserve"> </w:t>
      </w:r>
      <w:bookmarkEnd w:id="6629"/>
    </w:p>
    <w:p w:rsidR="00113EB9" w:rsidRDefault="00113EB9" w:rsidP="009A467F">
      <w:pPr>
        <w:rPr>
          <w:rtl/>
        </w:rPr>
      </w:pPr>
    </w:p>
    <w:p w:rsidR="00113EB9" w:rsidRDefault="00113EB9" w:rsidP="00504D65">
      <w:pPr>
        <w:rPr>
          <w:rtl/>
        </w:rPr>
      </w:pPr>
      <w:r>
        <w:rPr>
          <w:rFonts w:hint="cs"/>
          <w:rtl/>
        </w:rPr>
        <w:t>אני רוצה שתגנה את ראש המפלגה שלך</w:t>
      </w:r>
      <w:bookmarkStart w:id="6630" w:name="_ETM_Q19_498235"/>
      <w:bookmarkEnd w:id="6630"/>
      <w:r>
        <w:rPr>
          <w:rFonts w:hint="cs"/>
          <w:rtl/>
        </w:rPr>
        <w:t>.</w:t>
      </w:r>
    </w:p>
    <w:p w:rsidR="00113EB9" w:rsidRDefault="00113EB9" w:rsidP="00504D65">
      <w:pPr>
        <w:rPr>
          <w:rtl/>
        </w:rPr>
      </w:pPr>
      <w:bookmarkStart w:id="6631" w:name="_ETM_Q19_496244"/>
      <w:bookmarkStart w:id="6632" w:name="_ETM_Q19_496345"/>
      <w:bookmarkEnd w:id="6631"/>
      <w:bookmarkEnd w:id="6632"/>
    </w:p>
    <w:p w:rsidR="00113EB9" w:rsidRDefault="00113EB9" w:rsidP="00504D65">
      <w:pPr>
        <w:pStyle w:val="-"/>
        <w:rPr>
          <w:rtl/>
        </w:rPr>
      </w:pPr>
      <w:bookmarkStart w:id="6633" w:name="ET_speakercontinue_5372_75"/>
      <w:r w:rsidRPr="005C7C1E">
        <w:rPr>
          <w:rStyle w:val="TagStyle"/>
          <w:rtl/>
        </w:rPr>
        <w:t xml:space="preserve"> &lt;&lt; דובר_המשך &gt;&gt;</w:t>
      </w:r>
      <w:r w:rsidRPr="004E2AA7">
        <w:rPr>
          <w:rStyle w:val="TagStyle"/>
          <w:rtl/>
        </w:rPr>
        <w:t xml:space="preserve"> </w:t>
      </w:r>
      <w:r>
        <w:rPr>
          <w:rtl/>
        </w:rPr>
        <w:t>שר התיירות יריב לוין:</w:t>
      </w:r>
      <w:r w:rsidRPr="004E2AA7">
        <w:rPr>
          <w:rStyle w:val="TagStyle"/>
          <w:rtl/>
        </w:rPr>
        <w:t xml:space="preserve"> </w:t>
      </w:r>
      <w:r w:rsidRPr="005C7C1E">
        <w:rPr>
          <w:rStyle w:val="TagStyle"/>
          <w:rtl/>
        </w:rPr>
        <w:t>&lt;&lt; דובר_המשך &gt;&gt;</w:t>
      </w:r>
      <w:r>
        <w:rPr>
          <w:rtl/>
        </w:rPr>
        <w:t xml:space="preserve"> </w:t>
      </w:r>
      <w:bookmarkEnd w:id="6633"/>
    </w:p>
    <w:p w:rsidR="00113EB9" w:rsidRDefault="00113EB9" w:rsidP="009A467F">
      <w:pPr>
        <w:rPr>
          <w:rtl/>
        </w:rPr>
      </w:pPr>
    </w:p>
    <w:p w:rsidR="00113EB9" w:rsidRDefault="00113EB9" w:rsidP="00504D65">
      <w:pPr>
        <w:rPr>
          <w:rtl/>
        </w:rPr>
      </w:pPr>
      <w:bookmarkStart w:id="6634" w:name="_ETM_Q19_497291"/>
      <w:bookmarkEnd w:id="6634"/>
      <w:r>
        <w:rPr>
          <w:rFonts w:hint="cs"/>
          <w:rtl/>
        </w:rPr>
        <w:t xml:space="preserve">אבל לא ציפיתי לזה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6635" w:name="_ETM_Q19_494699"/>
      <w:bookmarkStart w:id="6636" w:name="_ETM_Q19_494793"/>
      <w:bookmarkEnd w:id="6635"/>
      <w:bookmarkEnd w:id="6636"/>
    </w:p>
    <w:p w:rsidR="00113EB9" w:rsidRDefault="00113EB9" w:rsidP="00504D65">
      <w:pPr>
        <w:pStyle w:val="af6"/>
        <w:rPr>
          <w:rtl/>
        </w:rPr>
      </w:pPr>
      <w:bookmarkStart w:id="6637" w:name="ET_interruption_5290_76"/>
      <w:r w:rsidRPr="005C7C1E">
        <w:rPr>
          <w:rStyle w:val="TagStyle"/>
          <w:rtl/>
        </w:rPr>
        <w:t xml:space="preserve"> &lt;&lt; קריאה &gt;&gt;</w:t>
      </w:r>
      <w:r w:rsidRPr="004E2AA7">
        <w:rPr>
          <w:rStyle w:val="TagStyle"/>
          <w:rtl/>
        </w:rPr>
        <w:t xml:space="preserve"> </w:t>
      </w:r>
      <w:r>
        <w:rPr>
          <w:rtl/>
        </w:rPr>
        <w:t>רויטל סויד (המחנה הציוני):</w:t>
      </w:r>
      <w:r w:rsidRPr="004E2AA7">
        <w:rPr>
          <w:rStyle w:val="TagStyle"/>
          <w:rtl/>
        </w:rPr>
        <w:t xml:space="preserve"> </w:t>
      </w:r>
      <w:r w:rsidRPr="005C7C1E">
        <w:rPr>
          <w:rStyle w:val="TagStyle"/>
          <w:rtl/>
        </w:rPr>
        <w:t>&lt;&lt; קריאה &gt;&gt;</w:t>
      </w:r>
      <w:r>
        <w:rPr>
          <w:rtl/>
        </w:rPr>
        <w:t xml:space="preserve"> </w:t>
      </w:r>
      <w:bookmarkEnd w:id="6637"/>
    </w:p>
    <w:p w:rsidR="00113EB9" w:rsidRDefault="00113EB9" w:rsidP="009A467F">
      <w:pPr>
        <w:rPr>
          <w:rtl/>
        </w:rPr>
      </w:pPr>
    </w:p>
    <w:p w:rsidR="00113EB9" w:rsidRDefault="00113EB9" w:rsidP="00504D65">
      <w:pPr>
        <w:rPr>
          <w:rtl/>
        </w:rPr>
      </w:pPr>
      <w:bookmarkStart w:id="6638" w:name="_ETM_Q19_494348"/>
      <w:bookmarkStart w:id="6639" w:name="_ETM_Q19_494635"/>
      <w:bookmarkStart w:id="6640" w:name="_ETM_Q19_494715"/>
      <w:bookmarkEnd w:id="6638"/>
      <w:bookmarkEnd w:id="6639"/>
      <w:bookmarkEnd w:id="6640"/>
      <w:r>
        <w:rPr>
          <w:rFonts w:hint="cs"/>
          <w:rtl/>
        </w:rPr>
        <w:t xml:space="preserve">בוא נשמע אותך, </w:t>
      </w:r>
      <w:bookmarkStart w:id="6641" w:name="_ETM_Q19_499624"/>
      <w:bookmarkEnd w:id="6641"/>
      <w:r>
        <w:rPr>
          <w:rFonts w:hint="cs"/>
          <w:rtl/>
        </w:rPr>
        <w:t xml:space="preserve">מה אתה אומר על הצעת החוק הזו. </w:t>
      </w:r>
    </w:p>
    <w:p w:rsidR="00113EB9" w:rsidRDefault="00113EB9" w:rsidP="00504D65">
      <w:pPr>
        <w:rPr>
          <w:rtl/>
        </w:rPr>
      </w:pPr>
      <w:bookmarkStart w:id="6642" w:name="_ETM_Q19_495089"/>
      <w:bookmarkStart w:id="6643" w:name="_ETM_Q19_495303"/>
      <w:bookmarkEnd w:id="6642"/>
      <w:bookmarkEnd w:id="6643"/>
    </w:p>
    <w:p w:rsidR="00113EB9" w:rsidRDefault="00113EB9" w:rsidP="00504D65">
      <w:pPr>
        <w:pStyle w:val="-"/>
        <w:rPr>
          <w:rtl/>
        </w:rPr>
      </w:pPr>
      <w:bookmarkStart w:id="6644" w:name="ET_speakercontinue_5372_77"/>
      <w:r w:rsidRPr="005C7C1E">
        <w:rPr>
          <w:rStyle w:val="TagStyle"/>
          <w:rtl/>
        </w:rPr>
        <w:t xml:space="preserve"> &lt;&lt; דובר_המשך &gt;&gt;</w:t>
      </w:r>
      <w:r w:rsidRPr="001E0BDD">
        <w:rPr>
          <w:rStyle w:val="TagStyle"/>
          <w:rtl/>
        </w:rPr>
        <w:t xml:space="preserve"> </w:t>
      </w:r>
      <w:r>
        <w:rPr>
          <w:rtl/>
        </w:rPr>
        <w:t>שר התיירות יריב לוין:</w:t>
      </w:r>
      <w:r w:rsidRPr="001E0BDD">
        <w:rPr>
          <w:rStyle w:val="TagStyle"/>
          <w:rtl/>
        </w:rPr>
        <w:t xml:space="preserve"> </w:t>
      </w:r>
      <w:r w:rsidRPr="005C7C1E">
        <w:rPr>
          <w:rStyle w:val="TagStyle"/>
          <w:rtl/>
        </w:rPr>
        <w:t>&lt;&lt; דובר_המשך &gt;&gt;</w:t>
      </w:r>
      <w:r>
        <w:rPr>
          <w:rtl/>
        </w:rPr>
        <w:t xml:space="preserve"> </w:t>
      </w:r>
      <w:bookmarkEnd w:id="6644"/>
    </w:p>
    <w:p w:rsidR="00113EB9" w:rsidRDefault="00113EB9" w:rsidP="00504D65">
      <w:pPr>
        <w:rPr>
          <w:rtl/>
          <w:lang w:eastAsia="he-IL"/>
        </w:rPr>
      </w:pPr>
    </w:p>
    <w:p w:rsidR="00113EB9" w:rsidRDefault="00113EB9" w:rsidP="00504D65">
      <w:pPr>
        <w:rPr>
          <w:rtl/>
          <w:lang w:eastAsia="he-IL"/>
        </w:rPr>
      </w:pPr>
      <w:r>
        <w:rPr>
          <w:rFonts w:hint="cs"/>
          <w:rtl/>
          <w:lang w:eastAsia="he-IL"/>
        </w:rPr>
        <w:t xml:space="preserve">טוב </w:t>
      </w:r>
      <w:bookmarkStart w:id="6645" w:name="_ETM_Q19_500399"/>
      <w:bookmarkEnd w:id="6645"/>
      <w:r>
        <w:rPr>
          <w:rFonts w:hint="cs"/>
          <w:rtl/>
          <w:lang w:eastAsia="he-IL"/>
        </w:rPr>
        <w:t xml:space="preserve">רבותיי, בשורה התחתונה, הצעת </w:t>
      </w:r>
      <w:r w:rsidR="00D932C1">
        <w:rPr>
          <w:rFonts w:hint="cs"/>
          <w:rtl/>
          <w:lang w:eastAsia="he-IL"/>
        </w:rPr>
        <w:t>ה</w:t>
      </w:r>
      <w:r>
        <w:rPr>
          <w:rFonts w:hint="cs"/>
          <w:rtl/>
          <w:lang w:eastAsia="he-IL"/>
        </w:rPr>
        <w:t xml:space="preserve">חוק טובה, חשובה, באה להסדיר דבר </w:t>
      </w:r>
      <w:bookmarkStart w:id="6646" w:name="_ETM_Q19_504078"/>
      <w:bookmarkEnd w:id="6646"/>
      <w:r>
        <w:rPr>
          <w:rFonts w:hint="cs"/>
          <w:rtl/>
          <w:lang w:eastAsia="he-IL"/>
        </w:rPr>
        <w:t>אחד מאוד פשוט. מי שיוכל להרכיב ממשלה הוא מי שעמד</w:t>
      </w:r>
      <w:bookmarkStart w:id="6647" w:name="_ETM_Q19_510571"/>
      <w:bookmarkEnd w:id="6647"/>
      <w:r>
        <w:rPr>
          <w:rFonts w:hint="cs"/>
          <w:rtl/>
          <w:lang w:eastAsia="he-IL"/>
        </w:rPr>
        <w:t xml:space="preserve"> בראש מפלגה </w:t>
      </w:r>
      <w:r w:rsidR="00F629FD">
        <w:rPr>
          <w:rtl/>
          <w:lang w:eastAsia="he-IL"/>
        </w:rPr>
        <w:t>–</w:t>
      </w:r>
      <w:r>
        <w:rPr>
          <w:rFonts w:hint="cs"/>
          <w:rtl/>
          <w:lang w:eastAsia="he-IL"/>
        </w:rPr>
        <w:t xml:space="preserve"> מונעת תרגילים, מונעת כל מיני קוניונקטורות</w:t>
      </w:r>
      <w:bookmarkStart w:id="6648" w:name="_ETM_Q19_506660"/>
      <w:bookmarkEnd w:id="6648"/>
      <w:r>
        <w:rPr>
          <w:rFonts w:hint="cs"/>
          <w:rtl/>
          <w:lang w:eastAsia="he-IL"/>
        </w:rPr>
        <w:t>, ואני מבקש מהכנסת לתמוך בהצעה הזו. תודה.</w:t>
      </w:r>
    </w:p>
    <w:p w:rsidR="00113EB9" w:rsidRDefault="00113EB9" w:rsidP="00504D65">
      <w:pPr>
        <w:rPr>
          <w:rtl/>
          <w:lang w:eastAsia="he-IL"/>
        </w:rPr>
      </w:pPr>
      <w:bookmarkStart w:id="6649" w:name="_ETM_Q19_518575"/>
      <w:bookmarkStart w:id="6650" w:name="_ETM_Q19_518661"/>
      <w:bookmarkEnd w:id="6649"/>
      <w:bookmarkEnd w:id="6650"/>
    </w:p>
    <w:p w:rsidR="00113EB9" w:rsidRDefault="00113EB9" w:rsidP="00504D65">
      <w:pPr>
        <w:pStyle w:val="af8"/>
        <w:rPr>
          <w:rtl/>
        </w:rPr>
      </w:pPr>
      <w:bookmarkStart w:id="6651" w:name="ET_yor_5413_78"/>
      <w:r w:rsidRPr="005C7C1E">
        <w:rPr>
          <w:rStyle w:val="TagStyle"/>
          <w:rtl/>
        </w:rPr>
        <w:t xml:space="preserve"> &lt;&lt; יור &gt;&gt;</w:t>
      </w:r>
      <w:r w:rsidRPr="001E0BDD">
        <w:rPr>
          <w:rStyle w:val="TagStyle"/>
          <w:rtl/>
        </w:rPr>
        <w:t xml:space="preserve"> </w:t>
      </w:r>
      <w:r>
        <w:rPr>
          <w:rtl/>
        </w:rPr>
        <w:t>היו"ר טלי פלוסקוב:</w:t>
      </w:r>
      <w:r w:rsidRPr="001E0BDD">
        <w:rPr>
          <w:rStyle w:val="TagStyle"/>
          <w:rtl/>
        </w:rPr>
        <w:t xml:space="preserve"> </w:t>
      </w:r>
      <w:r w:rsidRPr="005C7C1E">
        <w:rPr>
          <w:rStyle w:val="TagStyle"/>
          <w:rtl/>
        </w:rPr>
        <w:t>&lt;&lt; יור &gt;&gt;</w:t>
      </w:r>
      <w:r>
        <w:rPr>
          <w:rtl/>
        </w:rPr>
        <w:t xml:space="preserve"> </w:t>
      </w:r>
      <w:bookmarkEnd w:id="6651"/>
    </w:p>
    <w:p w:rsidR="00113EB9" w:rsidRDefault="00113EB9" w:rsidP="009A467F">
      <w:pPr>
        <w:rPr>
          <w:rtl/>
        </w:rPr>
      </w:pPr>
    </w:p>
    <w:p w:rsidR="00113EB9" w:rsidRDefault="00113EB9" w:rsidP="00D932C1">
      <w:pPr>
        <w:rPr>
          <w:rtl/>
        </w:rPr>
      </w:pPr>
      <w:bookmarkStart w:id="6652" w:name="_ETM_Q19_519523"/>
      <w:bookmarkEnd w:id="6652"/>
      <w:r>
        <w:rPr>
          <w:rFonts w:hint="cs"/>
          <w:rtl/>
        </w:rPr>
        <w:t xml:space="preserve">תודה רבה </w:t>
      </w:r>
      <w:bookmarkStart w:id="6653" w:name="_ETM_Q19_517661"/>
      <w:bookmarkEnd w:id="6653"/>
      <w:r>
        <w:rPr>
          <w:rFonts w:hint="cs"/>
          <w:rtl/>
        </w:rPr>
        <w:t xml:space="preserve">לשר יריב לוין. אני ראיתי את הידיים </w:t>
      </w:r>
      <w:r w:rsidR="00F629FD">
        <w:rPr>
          <w:rFonts w:hint="eastAsia"/>
          <w:rtl/>
        </w:rPr>
        <w:t>–</w:t>
      </w:r>
      <w:r>
        <w:rPr>
          <w:rFonts w:hint="cs"/>
          <w:rtl/>
        </w:rPr>
        <w:t xml:space="preserve"> אני יכולה </w:t>
      </w:r>
      <w:bookmarkStart w:id="6654" w:name="_ETM_Q19_522912"/>
      <w:bookmarkEnd w:id="6654"/>
      <w:r>
        <w:rPr>
          <w:rFonts w:hint="cs"/>
          <w:rtl/>
        </w:rPr>
        <w:t>לתת רק לאדם אחד להתנגד, ולכן</w:t>
      </w:r>
      <w:r w:rsidR="00D932C1">
        <w:rPr>
          <w:rFonts w:hint="cs"/>
          <w:rtl/>
        </w:rPr>
        <w:t>,</w:t>
      </w:r>
      <w:r>
        <w:rPr>
          <w:rFonts w:hint="cs"/>
          <w:rtl/>
        </w:rPr>
        <w:t xml:space="preserve"> תמר זנדברג, בבקשה. עד </w:t>
      </w:r>
      <w:bookmarkStart w:id="6655" w:name="_ETM_Q19_527560"/>
      <w:bookmarkEnd w:id="6655"/>
      <w:r>
        <w:rPr>
          <w:rFonts w:hint="cs"/>
          <w:rtl/>
        </w:rPr>
        <w:t>שלוש דקות לרשותך.</w:t>
      </w:r>
      <w:bookmarkStart w:id="6656" w:name="_ETM_Q19_524264"/>
      <w:bookmarkStart w:id="6657" w:name="_ETM_Q19_524374"/>
      <w:bookmarkEnd w:id="6656"/>
      <w:bookmarkEnd w:id="6657"/>
    </w:p>
    <w:p w:rsidR="00113EB9" w:rsidRDefault="00113EB9" w:rsidP="00504D65">
      <w:pPr>
        <w:rPr>
          <w:rtl/>
        </w:rPr>
      </w:pPr>
      <w:bookmarkStart w:id="6658" w:name="_ETM_Q19_531289"/>
      <w:bookmarkStart w:id="6659" w:name="_ETM_Q19_531423"/>
      <w:bookmarkEnd w:id="6658"/>
      <w:bookmarkEnd w:id="6659"/>
    </w:p>
    <w:p w:rsidR="00113EB9" w:rsidRDefault="00113EB9" w:rsidP="00504D65">
      <w:pPr>
        <w:pStyle w:val="af6"/>
        <w:rPr>
          <w:rtl/>
        </w:rPr>
      </w:pPr>
      <w:bookmarkStart w:id="6660" w:name="ET_interruption_קריאות_80"/>
      <w:r w:rsidRPr="005C7C1E">
        <w:rPr>
          <w:rStyle w:val="TagStyle"/>
          <w:rtl/>
        </w:rPr>
        <w:t xml:space="preserve"> &lt;&lt; קריאה &gt;&gt;</w:t>
      </w:r>
      <w:r w:rsidRPr="007A7178">
        <w:rPr>
          <w:rStyle w:val="TagStyle"/>
          <w:rtl/>
        </w:rPr>
        <w:t xml:space="preserve"> </w:t>
      </w:r>
      <w:r>
        <w:rPr>
          <w:rtl/>
        </w:rPr>
        <w:t>קריאות:</w:t>
      </w:r>
      <w:r w:rsidRPr="007A7178">
        <w:rPr>
          <w:rStyle w:val="TagStyle"/>
          <w:rtl/>
        </w:rPr>
        <w:t xml:space="preserve"> </w:t>
      </w:r>
      <w:r w:rsidRPr="005C7C1E">
        <w:rPr>
          <w:rStyle w:val="TagStyle"/>
          <w:rtl/>
        </w:rPr>
        <w:t>&lt;&lt; קריאה &gt;&gt;</w:t>
      </w:r>
      <w:r>
        <w:rPr>
          <w:rtl/>
        </w:rPr>
        <w:t xml:space="preserve"> </w:t>
      </w:r>
      <w:bookmarkEnd w:id="6660"/>
    </w:p>
    <w:p w:rsidR="00113EB9" w:rsidRDefault="00113EB9" w:rsidP="009A467F">
      <w:pPr>
        <w:rPr>
          <w:rtl/>
        </w:rPr>
      </w:pPr>
    </w:p>
    <w:p w:rsidR="00113EB9" w:rsidRDefault="00F629FD" w:rsidP="00504D65">
      <w:pPr>
        <w:rPr>
          <w:rtl/>
        </w:rPr>
      </w:pPr>
      <w:bookmarkStart w:id="6661" w:name="_ETM_Q19_534110"/>
      <w:bookmarkStart w:id="6662" w:name="_ETM_Q19_534404"/>
      <w:bookmarkStart w:id="6663" w:name="_ETM_Q19_534491"/>
      <w:bookmarkEnd w:id="6661"/>
      <w:bookmarkEnd w:id="6662"/>
      <w:bookmarkEnd w:id="6663"/>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8"/>
        <w:rPr>
          <w:rtl/>
        </w:rPr>
      </w:pPr>
      <w:bookmarkStart w:id="6664" w:name="ET_yor_5413_81"/>
      <w:r w:rsidRPr="005C7C1E">
        <w:rPr>
          <w:rStyle w:val="TagStyle"/>
          <w:rtl/>
        </w:rPr>
        <w:t xml:space="preserve"> &lt;&lt; יור &gt;&gt;</w:t>
      </w:r>
      <w:r w:rsidRPr="007A7178">
        <w:rPr>
          <w:rStyle w:val="TagStyle"/>
          <w:rtl/>
        </w:rPr>
        <w:t xml:space="preserve"> </w:t>
      </w:r>
      <w:r>
        <w:rPr>
          <w:rtl/>
        </w:rPr>
        <w:t>היו"ר טלי פלוסקוב:</w:t>
      </w:r>
      <w:r w:rsidRPr="007A7178">
        <w:rPr>
          <w:rStyle w:val="TagStyle"/>
          <w:rtl/>
        </w:rPr>
        <w:t xml:space="preserve"> </w:t>
      </w:r>
      <w:r w:rsidRPr="005C7C1E">
        <w:rPr>
          <w:rStyle w:val="TagStyle"/>
          <w:rtl/>
        </w:rPr>
        <w:t>&lt;&lt; יור &gt;&gt;</w:t>
      </w:r>
      <w:r>
        <w:rPr>
          <w:rtl/>
        </w:rPr>
        <w:t xml:space="preserve"> </w:t>
      </w:r>
      <w:bookmarkEnd w:id="6664"/>
    </w:p>
    <w:p w:rsidR="00113EB9" w:rsidRDefault="00113EB9" w:rsidP="009A467F">
      <w:pPr>
        <w:rPr>
          <w:rtl/>
        </w:rPr>
      </w:pPr>
    </w:p>
    <w:p w:rsidR="00113EB9" w:rsidRDefault="00113EB9" w:rsidP="00504D65">
      <w:pPr>
        <w:rPr>
          <w:rtl/>
        </w:rPr>
      </w:pPr>
      <w:r>
        <w:rPr>
          <w:rFonts w:hint="cs"/>
          <w:rtl/>
        </w:rPr>
        <w:t>כשממשלה תומכת יש אפשרות לתת לחבר</w:t>
      </w:r>
      <w:bookmarkStart w:id="6665" w:name="_ETM_Q19_538754"/>
      <w:bookmarkEnd w:id="6665"/>
      <w:r>
        <w:rPr>
          <w:rFonts w:hint="cs"/>
          <w:rtl/>
        </w:rPr>
        <w:t xml:space="preserve"> כנסת אחד להביע את התנגדותו. בבקשה, גברתי. עד שלוש דקות </w:t>
      </w:r>
      <w:bookmarkStart w:id="6666" w:name="_ETM_Q19_542057"/>
      <w:bookmarkEnd w:id="6666"/>
      <w:r>
        <w:rPr>
          <w:rFonts w:hint="cs"/>
          <w:rtl/>
        </w:rPr>
        <w:t xml:space="preserve">לרשותך. </w:t>
      </w:r>
    </w:p>
    <w:p w:rsidR="00113EB9" w:rsidRDefault="00113EB9" w:rsidP="00504D65">
      <w:pPr>
        <w:rPr>
          <w:rtl/>
        </w:rPr>
      </w:pPr>
      <w:bookmarkStart w:id="6667" w:name="_ETM_Q19_545176"/>
      <w:bookmarkStart w:id="6668" w:name="_ETM_Q19_545249"/>
      <w:bookmarkEnd w:id="6667"/>
      <w:bookmarkEnd w:id="6668"/>
      <w:r>
        <w:rPr>
          <w:rtl/>
        </w:rPr>
        <w:t xml:space="preserve">  </w:t>
      </w:r>
    </w:p>
    <w:p w:rsidR="00113EB9" w:rsidRDefault="00113EB9" w:rsidP="00504D65">
      <w:pPr>
        <w:pStyle w:val="a4"/>
        <w:rPr>
          <w:rtl/>
        </w:rPr>
      </w:pPr>
      <w:bookmarkStart w:id="6669" w:name="ET_speaker_5079_79"/>
      <w:r w:rsidRPr="005C7C1E">
        <w:rPr>
          <w:rStyle w:val="TagStyle"/>
          <w:rtl/>
        </w:rPr>
        <w:t xml:space="preserve"> &lt;&lt; דובר &gt;&gt;</w:t>
      </w:r>
      <w:r w:rsidRPr="001E0BDD">
        <w:rPr>
          <w:rStyle w:val="TagStyle"/>
          <w:rtl/>
        </w:rPr>
        <w:t xml:space="preserve"> </w:t>
      </w:r>
      <w:bookmarkStart w:id="6670" w:name="_Toc532410519"/>
      <w:bookmarkStart w:id="6671" w:name="_Toc532414994"/>
      <w:bookmarkStart w:id="6672" w:name="_Toc532415181"/>
      <w:r>
        <w:rPr>
          <w:rtl/>
        </w:rPr>
        <w:t>תמר זנדברג (מרצ):</w:t>
      </w:r>
      <w:bookmarkEnd w:id="6670"/>
      <w:bookmarkEnd w:id="6671"/>
      <w:bookmarkEnd w:id="6672"/>
      <w:r w:rsidRPr="001E0BDD">
        <w:rPr>
          <w:rStyle w:val="TagStyle"/>
          <w:rtl/>
        </w:rPr>
        <w:t xml:space="preserve"> </w:t>
      </w:r>
      <w:r w:rsidRPr="005C7C1E">
        <w:rPr>
          <w:rStyle w:val="TagStyle"/>
          <w:rtl/>
        </w:rPr>
        <w:t>&lt;&lt; דובר &gt;&gt;</w:t>
      </w:r>
      <w:r>
        <w:rPr>
          <w:rtl/>
        </w:rPr>
        <w:t xml:space="preserve"> </w:t>
      </w:r>
      <w:bookmarkEnd w:id="6669"/>
    </w:p>
    <w:p w:rsidR="00113EB9" w:rsidRDefault="00113EB9" w:rsidP="00504D65">
      <w:pPr>
        <w:rPr>
          <w:rtl/>
          <w:lang w:eastAsia="he-IL"/>
        </w:rPr>
      </w:pPr>
      <w:bookmarkStart w:id="6673" w:name="_ETM_Q19_543623"/>
      <w:bookmarkStart w:id="6674" w:name="_ETM_Q19_543729"/>
      <w:bookmarkEnd w:id="6673"/>
      <w:bookmarkEnd w:id="6674"/>
    </w:p>
    <w:p w:rsidR="00113EB9" w:rsidRDefault="00113EB9" w:rsidP="00D932C1">
      <w:pPr>
        <w:rPr>
          <w:rtl/>
          <w:lang w:eastAsia="he-IL"/>
        </w:rPr>
      </w:pPr>
      <w:bookmarkStart w:id="6675" w:name="_ETM_Q19_543755"/>
      <w:bookmarkStart w:id="6676" w:name="_ETM_Q19_543824"/>
      <w:bookmarkEnd w:id="6675"/>
      <w:bookmarkEnd w:id="6676"/>
      <w:r>
        <w:rPr>
          <w:rFonts w:hint="cs"/>
          <w:rtl/>
          <w:lang w:eastAsia="he-IL"/>
        </w:rPr>
        <w:t xml:space="preserve">תודה רבה, גברתי היושבת-ראש. זה זמן ארוך שהקואליציה הזאת </w:t>
      </w:r>
      <w:bookmarkStart w:id="6677" w:name="_ETM_Q19_547097"/>
      <w:bookmarkEnd w:id="6677"/>
      <w:r>
        <w:rPr>
          <w:rFonts w:hint="cs"/>
          <w:rtl/>
          <w:lang w:eastAsia="he-IL"/>
        </w:rPr>
        <w:t xml:space="preserve">לא עוסקת בשום דבר חוץ מאשר דבר אחד, וזה </w:t>
      </w:r>
      <w:bookmarkStart w:id="6678" w:name="_ETM_Q19_551080"/>
      <w:bookmarkEnd w:id="6678"/>
      <w:r>
        <w:rPr>
          <w:rFonts w:hint="cs"/>
          <w:rtl/>
          <w:lang w:eastAsia="he-IL"/>
        </w:rPr>
        <w:t xml:space="preserve">שימור הכיסא של ראש ממשלה מושחת. זה פשוט לא ייאמן </w:t>
      </w:r>
      <w:bookmarkStart w:id="6679" w:name="_ETM_Q19_555702"/>
      <w:bookmarkEnd w:id="6679"/>
      <w:r>
        <w:rPr>
          <w:rFonts w:hint="cs"/>
          <w:rtl/>
          <w:lang w:eastAsia="he-IL"/>
        </w:rPr>
        <w:t xml:space="preserve">איזו התגייסות, מצעד חסרי חוליות, אחד אחרי השני. </w:t>
      </w:r>
      <w:bookmarkStart w:id="6680" w:name="_ETM_Q19_561267"/>
      <w:bookmarkEnd w:id="6680"/>
      <w:r>
        <w:rPr>
          <w:rFonts w:hint="cs"/>
          <w:rtl/>
          <w:lang w:eastAsia="he-IL"/>
        </w:rPr>
        <w:t xml:space="preserve">בכל פעם המשימה החשובה הזו מוטלת על מישהו אחר. פעם זה דודי אמסלם, פעם זה מיקי זוהר </w:t>
      </w:r>
      <w:r w:rsidR="00F629FD">
        <w:rPr>
          <w:rtl/>
          <w:lang w:eastAsia="he-IL"/>
        </w:rPr>
        <w:t>–</w:t>
      </w:r>
      <w:r>
        <w:rPr>
          <w:rFonts w:hint="cs"/>
          <w:rtl/>
          <w:lang w:eastAsia="he-IL"/>
        </w:rPr>
        <w:t xml:space="preserve"> כל אחד מחזיק </w:t>
      </w:r>
      <w:bookmarkStart w:id="6681" w:name="_ETM_Q19_570246"/>
      <w:bookmarkEnd w:id="6681"/>
      <w:r>
        <w:rPr>
          <w:rFonts w:hint="cs"/>
          <w:rtl/>
          <w:lang w:eastAsia="he-IL"/>
        </w:rPr>
        <w:t xml:space="preserve">רגל אחרת של כיסא, על חשבון האינטרסים של הליכוד, </w:t>
      </w:r>
      <w:bookmarkStart w:id="6682" w:name="_ETM_Q19_574634"/>
      <w:bookmarkEnd w:id="6682"/>
      <w:r>
        <w:rPr>
          <w:rFonts w:hint="cs"/>
          <w:rtl/>
          <w:lang w:eastAsia="he-IL"/>
        </w:rPr>
        <w:t xml:space="preserve">רק בשביל ראש ממשלה שיוכל להימלט מחקירות. אין דבר אחר </w:t>
      </w:r>
      <w:bookmarkStart w:id="6683" w:name="_ETM_Q19_577029"/>
      <w:bookmarkEnd w:id="6683"/>
      <w:r>
        <w:rPr>
          <w:rFonts w:hint="cs"/>
          <w:rtl/>
          <w:lang w:eastAsia="he-IL"/>
        </w:rPr>
        <w:t xml:space="preserve">שהקואליציה עוסקת בו </w:t>
      </w:r>
      <w:r w:rsidR="00F629FD">
        <w:rPr>
          <w:rtl/>
          <w:lang w:eastAsia="he-IL"/>
        </w:rPr>
        <w:t>–</w:t>
      </w:r>
      <w:r>
        <w:rPr>
          <w:rFonts w:hint="cs"/>
          <w:rtl/>
          <w:lang w:eastAsia="he-IL"/>
        </w:rPr>
        <w:t xml:space="preserve"> חוקי המלצות, אחוז החסימה, חוק </w:t>
      </w:r>
      <w:bookmarkStart w:id="6684" w:name="_ETM_Q19_583052"/>
      <w:bookmarkEnd w:id="6684"/>
      <w:r>
        <w:rPr>
          <w:rFonts w:hint="cs"/>
          <w:rtl/>
          <w:lang w:eastAsia="he-IL"/>
        </w:rPr>
        <w:t>צרפתי</w:t>
      </w:r>
      <w:r w:rsidR="00D932C1">
        <w:rPr>
          <w:rFonts w:hint="cs"/>
          <w:rtl/>
          <w:lang w:eastAsia="he-IL"/>
        </w:rPr>
        <w:t>,</w:t>
      </w:r>
      <w:r>
        <w:rPr>
          <w:rFonts w:hint="cs"/>
          <w:rtl/>
          <w:lang w:eastAsia="he-IL"/>
        </w:rPr>
        <w:t xml:space="preserve"> הכול רק עיוות של כללי המשחק לצורך דבר </w:t>
      </w:r>
      <w:bookmarkStart w:id="6685" w:name="_ETM_Q19_587550"/>
      <w:bookmarkEnd w:id="6685"/>
      <w:r>
        <w:rPr>
          <w:rFonts w:hint="cs"/>
          <w:rtl/>
          <w:lang w:eastAsia="he-IL"/>
        </w:rPr>
        <w:t xml:space="preserve">אחד ויחיד: כדי שראש הממשלה, שיושב כאן, שהגיע הרגע </w:t>
      </w:r>
      <w:bookmarkStart w:id="6686" w:name="_ETM_Q19_593171"/>
      <w:bookmarkEnd w:id="6686"/>
      <w:r>
        <w:rPr>
          <w:rFonts w:hint="cs"/>
          <w:rtl/>
          <w:lang w:eastAsia="he-IL"/>
        </w:rPr>
        <w:t xml:space="preserve">כדי להטביע את האינטרסים של המפלגה שלו לטובת האינטרס הפרטי </w:t>
      </w:r>
      <w:bookmarkStart w:id="6687" w:name="_ETM_Q19_600847"/>
      <w:bookmarkEnd w:id="6687"/>
      <w:r>
        <w:rPr>
          <w:rFonts w:hint="cs"/>
          <w:rtl/>
          <w:lang w:eastAsia="he-IL"/>
        </w:rPr>
        <w:t xml:space="preserve">שלו </w:t>
      </w:r>
      <w:r w:rsidR="00F629FD">
        <w:rPr>
          <w:rFonts w:hint="cs"/>
          <w:rtl/>
          <w:lang w:eastAsia="he-IL"/>
        </w:rPr>
        <w:t>–</w:t>
      </w:r>
      <w:r w:rsidR="00C67EDC">
        <w:rPr>
          <w:rFonts w:hint="cs"/>
          <w:rtl/>
          <w:lang w:eastAsia="he-IL"/>
        </w:rPr>
        <w:t xml:space="preserve"> </w:t>
      </w:r>
      <w:r w:rsidR="00F629FD">
        <w:rPr>
          <w:rFonts w:hint="cs"/>
          <w:rtl/>
          <w:lang w:eastAsia="he-IL"/>
        </w:rPr>
        <w:t>–</w:t>
      </w:r>
      <w:r w:rsidR="00C67EDC">
        <w:rPr>
          <w:rFonts w:hint="cs"/>
          <w:rtl/>
          <w:lang w:eastAsia="he-IL"/>
        </w:rPr>
        <w:t xml:space="preserve"> </w:t>
      </w:r>
      <w:r w:rsidR="00F629FD">
        <w:rPr>
          <w:rFonts w:hint="cs"/>
          <w:rtl/>
          <w:lang w:eastAsia="he-IL"/>
        </w:rPr>
        <w:t>–</w:t>
      </w:r>
    </w:p>
    <w:p w:rsidR="00113EB9" w:rsidRDefault="00113EB9" w:rsidP="00504D65">
      <w:pPr>
        <w:rPr>
          <w:rtl/>
          <w:lang w:eastAsia="he-IL"/>
        </w:rPr>
      </w:pPr>
    </w:p>
    <w:p w:rsidR="00113EB9" w:rsidRDefault="00113EB9" w:rsidP="00504D65">
      <w:pPr>
        <w:pStyle w:val="af6"/>
        <w:rPr>
          <w:rtl/>
        </w:rPr>
      </w:pPr>
      <w:bookmarkStart w:id="6688" w:name="ET_interruption_קר_אה_82"/>
      <w:r w:rsidRPr="005C7C1E">
        <w:rPr>
          <w:rStyle w:val="TagStyle"/>
          <w:rtl/>
        </w:rPr>
        <w:t xml:space="preserve"> &lt;&lt; קריאה &gt;&gt;</w:t>
      </w:r>
      <w:r w:rsidRPr="00EE4EEE">
        <w:rPr>
          <w:rStyle w:val="TagStyle"/>
          <w:rtl/>
        </w:rPr>
        <w:t xml:space="preserve"> </w:t>
      </w:r>
      <w:r>
        <w:rPr>
          <w:rtl/>
        </w:rPr>
        <w:t>קריאה:</w:t>
      </w:r>
      <w:r w:rsidRPr="00EE4EEE">
        <w:rPr>
          <w:rStyle w:val="TagStyle"/>
          <w:rtl/>
        </w:rPr>
        <w:t xml:space="preserve"> </w:t>
      </w:r>
      <w:r w:rsidRPr="005C7C1E">
        <w:rPr>
          <w:rStyle w:val="TagStyle"/>
          <w:rtl/>
        </w:rPr>
        <w:t>&lt;&lt; קריאה &gt;&gt;</w:t>
      </w:r>
      <w:r>
        <w:rPr>
          <w:rtl/>
        </w:rPr>
        <w:t xml:space="preserve"> </w:t>
      </w:r>
      <w:bookmarkEnd w:id="6688"/>
    </w:p>
    <w:p w:rsidR="00113EB9" w:rsidRDefault="00113EB9" w:rsidP="009A467F">
      <w:pPr>
        <w:rPr>
          <w:rtl/>
        </w:rPr>
      </w:pPr>
    </w:p>
    <w:p w:rsidR="00113EB9" w:rsidRDefault="00F629FD" w:rsidP="00504D65">
      <w:pPr>
        <w:rPr>
          <w:rtl/>
        </w:rPr>
      </w:pPr>
      <w:bookmarkStart w:id="6689" w:name="_ETM_Q19_600057"/>
      <w:bookmarkStart w:id="6690" w:name="_ETM_Q19_600339"/>
      <w:bookmarkStart w:id="6691" w:name="_ETM_Q19_600421"/>
      <w:bookmarkEnd w:id="6689"/>
      <w:bookmarkEnd w:id="6690"/>
      <w:bookmarkEnd w:id="6691"/>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692" w:name="_ETM_Q19_598152"/>
      <w:bookmarkStart w:id="6693" w:name="_ETM_Q19_598237"/>
      <w:bookmarkEnd w:id="6692"/>
      <w:bookmarkEnd w:id="6693"/>
    </w:p>
    <w:p w:rsidR="00113EB9" w:rsidRDefault="00113EB9" w:rsidP="00504D65">
      <w:pPr>
        <w:pStyle w:val="-"/>
        <w:rPr>
          <w:rtl/>
        </w:rPr>
      </w:pPr>
      <w:bookmarkStart w:id="6694" w:name="ET_speakercontinue_5079_83"/>
      <w:r w:rsidRPr="005C7C1E">
        <w:rPr>
          <w:rStyle w:val="TagStyle"/>
          <w:rtl/>
        </w:rPr>
        <w:t xml:space="preserve"> &lt;&lt; דובר_המשך &gt;&gt;</w:t>
      </w:r>
      <w:r w:rsidRPr="00EE4EEE">
        <w:rPr>
          <w:rStyle w:val="TagStyle"/>
          <w:rtl/>
        </w:rPr>
        <w:t xml:space="preserve"> </w:t>
      </w:r>
      <w:r>
        <w:rPr>
          <w:rtl/>
        </w:rPr>
        <w:t>תמר זנדברג (מרצ):</w:t>
      </w:r>
      <w:r w:rsidRPr="00EE4EEE">
        <w:rPr>
          <w:rStyle w:val="TagStyle"/>
          <w:rtl/>
        </w:rPr>
        <w:t xml:space="preserve"> </w:t>
      </w:r>
      <w:r w:rsidRPr="005C7C1E">
        <w:rPr>
          <w:rStyle w:val="TagStyle"/>
          <w:rtl/>
        </w:rPr>
        <w:t>&lt;&lt; דובר_המשך &gt;&gt;</w:t>
      </w:r>
      <w:r>
        <w:rPr>
          <w:rtl/>
        </w:rPr>
        <w:t xml:space="preserve"> </w:t>
      </w:r>
      <w:bookmarkEnd w:id="6694"/>
    </w:p>
    <w:p w:rsidR="00113EB9" w:rsidRDefault="00113EB9" w:rsidP="009A467F">
      <w:pPr>
        <w:rPr>
          <w:rtl/>
        </w:rPr>
      </w:pPr>
    </w:p>
    <w:p w:rsidR="00113EB9" w:rsidRDefault="00113EB9" w:rsidP="00EB7D79">
      <w:pPr>
        <w:rPr>
          <w:rtl/>
        </w:rPr>
      </w:pPr>
      <w:bookmarkStart w:id="6695" w:name="_ETM_Q19_599082"/>
      <w:bookmarkEnd w:id="6695"/>
      <w:r>
        <w:rPr>
          <w:rFonts w:hint="cs"/>
          <w:rtl/>
        </w:rPr>
        <w:t>בא לכאן וגורר</w:t>
      </w:r>
      <w:bookmarkStart w:id="6696" w:name="_ETM_Q19_600691"/>
      <w:bookmarkEnd w:id="6696"/>
      <w:r>
        <w:rPr>
          <w:rFonts w:hint="cs"/>
          <w:rtl/>
        </w:rPr>
        <w:t xml:space="preserve"> את כולכם למשחק המופרע הזה. עכשיו, דודי אמסלם, אתה הרי </w:t>
      </w:r>
      <w:bookmarkStart w:id="6697" w:name="_ETM_Q19_606860"/>
      <w:bookmarkEnd w:id="6697"/>
      <w:r>
        <w:rPr>
          <w:rFonts w:hint="cs"/>
          <w:rtl/>
        </w:rPr>
        <w:t xml:space="preserve">יודע שמה שאני אומרת זה נכון, אבל זה </w:t>
      </w:r>
      <w:bookmarkStart w:id="6698" w:name="_ETM_Q19_608320"/>
      <w:bookmarkEnd w:id="6698"/>
      <w:r>
        <w:rPr>
          <w:rFonts w:hint="cs"/>
          <w:rtl/>
        </w:rPr>
        <w:t>לא מעניין אותך</w:t>
      </w:r>
      <w:r w:rsidR="00EB7D79">
        <w:rPr>
          <w:rFonts w:hint="cs"/>
          <w:rtl/>
        </w:rPr>
        <w:t>.</w:t>
      </w:r>
    </w:p>
    <w:p w:rsidR="00113EB9" w:rsidRDefault="00113EB9" w:rsidP="00504D65">
      <w:pPr>
        <w:rPr>
          <w:rtl/>
        </w:rPr>
      </w:pPr>
    </w:p>
    <w:p w:rsidR="00113EB9" w:rsidRDefault="00113EB9" w:rsidP="00504D65">
      <w:pPr>
        <w:pStyle w:val="af6"/>
        <w:rPr>
          <w:rtl/>
        </w:rPr>
      </w:pPr>
      <w:bookmarkStart w:id="6699" w:name="ET_interruption_5156_84"/>
      <w:r w:rsidRPr="005C7C1E">
        <w:rPr>
          <w:rStyle w:val="TagStyle"/>
          <w:rtl/>
        </w:rPr>
        <w:t xml:space="preserve"> &lt;&lt; קריאה &gt;&gt;</w:t>
      </w:r>
      <w:r w:rsidRPr="00EE4EEE">
        <w:rPr>
          <w:rStyle w:val="TagStyle"/>
          <w:rtl/>
        </w:rPr>
        <w:t xml:space="preserve"> </w:t>
      </w:r>
      <w:r>
        <w:rPr>
          <w:rtl/>
        </w:rPr>
        <w:t>דוד אמסלם (הליכוד):</w:t>
      </w:r>
      <w:r w:rsidRPr="00EE4EEE">
        <w:rPr>
          <w:rStyle w:val="TagStyle"/>
          <w:rtl/>
        </w:rPr>
        <w:t xml:space="preserve"> </w:t>
      </w:r>
      <w:r w:rsidRPr="005C7C1E">
        <w:rPr>
          <w:rStyle w:val="TagStyle"/>
          <w:rtl/>
        </w:rPr>
        <w:t>&lt;&lt; קריאה &gt;&gt;</w:t>
      </w:r>
      <w:r>
        <w:rPr>
          <w:rtl/>
        </w:rPr>
        <w:t xml:space="preserve"> </w:t>
      </w:r>
      <w:bookmarkEnd w:id="6699"/>
    </w:p>
    <w:p w:rsidR="00113EB9" w:rsidRDefault="00113EB9" w:rsidP="009A467F">
      <w:pPr>
        <w:rPr>
          <w:rtl/>
        </w:rPr>
      </w:pPr>
    </w:p>
    <w:p w:rsidR="00113EB9" w:rsidRDefault="00113EB9" w:rsidP="00504D65">
      <w:pPr>
        <w:rPr>
          <w:rtl/>
        </w:rPr>
      </w:pPr>
      <w:r>
        <w:rPr>
          <w:rFonts w:hint="cs"/>
          <w:rtl/>
        </w:rPr>
        <w:t xml:space="preserve">תסבירי לי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113EB9" w:rsidRDefault="00113EB9" w:rsidP="00504D65">
      <w:pPr>
        <w:rPr>
          <w:rtl/>
        </w:rPr>
      </w:pPr>
    </w:p>
    <w:p w:rsidR="00113EB9" w:rsidRDefault="00113EB9" w:rsidP="00504D65">
      <w:pPr>
        <w:pStyle w:val="-"/>
        <w:rPr>
          <w:rtl/>
        </w:rPr>
      </w:pPr>
      <w:bookmarkStart w:id="6700" w:name="ET_speakercontinue_5079_85"/>
      <w:r w:rsidRPr="005C7C1E">
        <w:rPr>
          <w:rStyle w:val="TagStyle"/>
          <w:rtl/>
        </w:rPr>
        <w:t xml:space="preserve"> &lt;&lt; דובר_המשך &gt;&gt;</w:t>
      </w:r>
      <w:r w:rsidRPr="00EE4EEE">
        <w:rPr>
          <w:rStyle w:val="TagStyle"/>
          <w:rtl/>
        </w:rPr>
        <w:t xml:space="preserve"> </w:t>
      </w:r>
      <w:r>
        <w:rPr>
          <w:rtl/>
        </w:rPr>
        <w:t>תמר זנדברג (מרצ):</w:t>
      </w:r>
      <w:r w:rsidRPr="00EE4EEE">
        <w:rPr>
          <w:rStyle w:val="TagStyle"/>
          <w:rtl/>
        </w:rPr>
        <w:t xml:space="preserve"> </w:t>
      </w:r>
      <w:r w:rsidRPr="005C7C1E">
        <w:rPr>
          <w:rStyle w:val="TagStyle"/>
          <w:rtl/>
        </w:rPr>
        <w:t>&lt;&lt; דובר_המשך &gt;&gt;</w:t>
      </w:r>
      <w:r>
        <w:rPr>
          <w:rtl/>
        </w:rPr>
        <w:t xml:space="preserve"> </w:t>
      </w:r>
      <w:bookmarkEnd w:id="6700"/>
    </w:p>
    <w:p w:rsidR="00113EB9" w:rsidRDefault="00113EB9" w:rsidP="009A467F">
      <w:pPr>
        <w:rPr>
          <w:rtl/>
        </w:rPr>
      </w:pPr>
    </w:p>
    <w:p w:rsidR="00113EB9" w:rsidRDefault="00113EB9" w:rsidP="00504D65">
      <w:pPr>
        <w:rPr>
          <w:rtl/>
        </w:rPr>
      </w:pPr>
      <w:r>
        <w:rPr>
          <w:rFonts w:hint="cs"/>
          <w:rtl/>
        </w:rPr>
        <w:t xml:space="preserve">זאת הרי התאבדות מטורפת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rPr>
          <w:rtl/>
        </w:rPr>
      </w:pPr>
      <w:bookmarkStart w:id="6701" w:name="ET_interruption_5156_86"/>
      <w:r w:rsidRPr="005C7C1E">
        <w:rPr>
          <w:rStyle w:val="TagStyle"/>
          <w:rtl/>
        </w:rPr>
        <w:t xml:space="preserve"> &lt;&lt; קריאה &gt;&gt;</w:t>
      </w:r>
      <w:r w:rsidRPr="00EE4EEE">
        <w:rPr>
          <w:rStyle w:val="TagStyle"/>
          <w:rtl/>
        </w:rPr>
        <w:t xml:space="preserve"> </w:t>
      </w:r>
      <w:r>
        <w:rPr>
          <w:rtl/>
        </w:rPr>
        <w:t>דוד אמסלם (הליכוד):</w:t>
      </w:r>
      <w:r w:rsidRPr="00EE4EEE">
        <w:rPr>
          <w:rStyle w:val="TagStyle"/>
          <w:rtl/>
        </w:rPr>
        <w:t xml:space="preserve"> </w:t>
      </w:r>
      <w:r w:rsidRPr="005C7C1E">
        <w:rPr>
          <w:rStyle w:val="TagStyle"/>
          <w:rtl/>
        </w:rPr>
        <w:t>&lt;&lt; קריאה &gt;&gt;</w:t>
      </w:r>
      <w:r>
        <w:rPr>
          <w:rtl/>
        </w:rPr>
        <w:t xml:space="preserve"> </w:t>
      </w:r>
      <w:bookmarkEnd w:id="6701"/>
    </w:p>
    <w:p w:rsidR="00113EB9" w:rsidRDefault="00113EB9" w:rsidP="009A467F">
      <w:pPr>
        <w:rPr>
          <w:rtl/>
        </w:rPr>
      </w:pPr>
    </w:p>
    <w:p w:rsidR="00113EB9" w:rsidRDefault="00113EB9" w:rsidP="00504D65">
      <w:pPr>
        <w:rPr>
          <w:rtl/>
        </w:rPr>
      </w:pPr>
      <w:bookmarkStart w:id="6702" w:name="_ETM_Q19_532071"/>
      <w:bookmarkStart w:id="6703" w:name="_ETM_Q19_532174"/>
      <w:bookmarkStart w:id="6704" w:name="_ETM_Q19_532215"/>
      <w:bookmarkStart w:id="6705" w:name="_ETM_Q19_532282"/>
      <w:bookmarkStart w:id="6706" w:name="_ETM_Q19_529158"/>
      <w:bookmarkStart w:id="6707" w:name="_ETM_Q19_529463"/>
      <w:bookmarkStart w:id="6708" w:name="_ETM_Q19_529538"/>
      <w:bookmarkStart w:id="6709" w:name="_ETM_Q19_496386"/>
      <w:bookmarkStart w:id="6710" w:name="_ETM_Q19_344496"/>
      <w:bookmarkStart w:id="6711" w:name="_ETM_Q19_344789"/>
      <w:bookmarkStart w:id="6712" w:name="_ETM_Q19_344876"/>
      <w:bookmarkStart w:id="6713" w:name="_ETM_Q19_330072"/>
      <w:bookmarkStart w:id="6714" w:name="_ETM_Q19_330170"/>
      <w:bookmarkEnd w:id="6702"/>
      <w:bookmarkEnd w:id="6703"/>
      <w:bookmarkEnd w:id="6704"/>
      <w:bookmarkEnd w:id="6705"/>
      <w:bookmarkEnd w:id="6706"/>
      <w:bookmarkEnd w:id="6707"/>
      <w:bookmarkEnd w:id="6708"/>
      <w:bookmarkEnd w:id="6709"/>
      <w:bookmarkEnd w:id="6710"/>
      <w:bookmarkEnd w:id="6711"/>
      <w:bookmarkEnd w:id="6712"/>
      <w:bookmarkEnd w:id="6713"/>
      <w:bookmarkEnd w:id="6714"/>
      <w:r>
        <w:rPr>
          <w:rFonts w:hint="cs"/>
          <w:rtl/>
        </w:rPr>
        <w:t xml:space="preserve">תסבירי </w:t>
      </w:r>
      <w:bookmarkStart w:id="6715" w:name="_ETM_Q19_611890"/>
      <w:bookmarkEnd w:id="6715"/>
      <w:r>
        <w:rPr>
          <w:rFonts w:hint="cs"/>
          <w:rtl/>
        </w:rPr>
        <w:t xml:space="preserve">למה את לא תומכת בחוק. </w:t>
      </w:r>
      <w:bookmarkStart w:id="6716" w:name="_ETM_Q19_605445"/>
      <w:bookmarkEnd w:id="6716"/>
    </w:p>
    <w:p w:rsidR="00113EB9" w:rsidRDefault="00113EB9" w:rsidP="00504D65">
      <w:pPr>
        <w:rPr>
          <w:rtl/>
        </w:rPr>
      </w:pPr>
      <w:bookmarkStart w:id="6717" w:name="_ETM_Q19_605514"/>
      <w:bookmarkEnd w:id="6717"/>
    </w:p>
    <w:p w:rsidR="00113EB9" w:rsidRDefault="00113EB9" w:rsidP="00504D65">
      <w:pPr>
        <w:pStyle w:val="-"/>
        <w:rPr>
          <w:rtl/>
        </w:rPr>
      </w:pPr>
      <w:bookmarkStart w:id="6718" w:name="ET_speakercontinue_5079_87"/>
      <w:r w:rsidRPr="005C7C1E">
        <w:rPr>
          <w:rStyle w:val="TagStyle"/>
          <w:rtl/>
        </w:rPr>
        <w:t xml:space="preserve"> &lt;&lt; דובר_המשך &gt;&gt;</w:t>
      </w:r>
      <w:r w:rsidRPr="00EE4EEE">
        <w:rPr>
          <w:rStyle w:val="TagStyle"/>
          <w:rtl/>
        </w:rPr>
        <w:t xml:space="preserve"> </w:t>
      </w:r>
      <w:r>
        <w:rPr>
          <w:rtl/>
        </w:rPr>
        <w:t>תמר זנדברג (מרצ):</w:t>
      </w:r>
      <w:r w:rsidRPr="00EE4EEE">
        <w:rPr>
          <w:rStyle w:val="TagStyle"/>
          <w:rtl/>
        </w:rPr>
        <w:t xml:space="preserve"> </w:t>
      </w:r>
      <w:r w:rsidRPr="005C7C1E">
        <w:rPr>
          <w:rStyle w:val="TagStyle"/>
          <w:rtl/>
        </w:rPr>
        <w:t>&lt;&lt; דובר_המשך &gt;&gt;</w:t>
      </w:r>
      <w:r>
        <w:rPr>
          <w:rtl/>
        </w:rPr>
        <w:t xml:space="preserve"> </w:t>
      </w:r>
      <w:bookmarkEnd w:id="6718"/>
    </w:p>
    <w:p w:rsidR="00113EB9" w:rsidRDefault="00113EB9" w:rsidP="009A467F">
      <w:pPr>
        <w:rPr>
          <w:rtl/>
        </w:rPr>
      </w:pPr>
    </w:p>
    <w:p w:rsidR="00113EB9" w:rsidRDefault="00F629FD" w:rsidP="00504D65">
      <w:pPr>
        <w:rPr>
          <w:rtl/>
        </w:rPr>
      </w:pPr>
      <w:bookmarkStart w:id="6719" w:name="_ETM_Q19_607286"/>
      <w:bookmarkEnd w:id="6719"/>
      <w:r>
        <w:rPr>
          <w:rFonts w:hint="cs"/>
          <w:rtl/>
        </w:rPr>
        <w:t>–</w:t>
      </w:r>
      <w:r w:rsidR="00C67EDC">
        <w:rPr>
          <w:rFonts w:hint="cs"/>
          <w:rtl/>
        </w:rPr>
        <w:t xml:space="preserve"> </w:t>
      </w:r>
      <w:r>
        <w:rPr>
          <w:rFonts w:hint="cs"/>
          <w:rtl/>
        </w:rPr>
        <w:t>–</w:t>
      </w:r>
      <w:r w:rsidR="00113EB9">
        <w:rPr>
          <w:rFonts w:hint="cs"/>
          <w:rtl/>
        </w:rPr>
        <w:t xml:space="preserve"> מבחינתך.</w:t>
      </w:r>
    </w:p>
    <w:p w:rsidR="00113EB9" w:rsidRDefault="00113EB9" w:rsidP="00504D65">
      <w:pPr>
        <w:rPr>
          <w:rtl/>
        </w:rPr>
      </w:pPr>
    </w:p>
    <w:p w:rsidR="00113EB9" w:rsidRDefault="00113EB9" w:rsidP="00504D65">
      <w:pPr>
        <w:pStyle w:val="af6"/>
        <w:rPr>
          <w:rtl/>
        </w:rPr>
      </w:pPr>
      <w:bookmarkStart w:id="6720" w:name="ET_interruption_5156_88"/>
      <w:r w:rsidRPr="005C7C1E">
        <w:rPr>
          <w:rStyle w:val="TagStyle"/>
          <w:rtl/>
        </w:rPr>
        <w:t xml:space="preserve"> &lt;&lt; קריאה &gt;&gt;</w:t>
      </w:r>
      <w:r w:rsidRPr="00EE4EEE">
        <w:rPr>
          <w:rStyle w:val="TagStyle"/>
          <w:rtl/>
        </w:rPr>
        <w:t xml:space="preserve"> </w:t>
      </w:r>
      <w:r>
        <w:rPr>
          <w:rtl/>
        </w:rPr>
        <w:t>דוד אמסלם (הליכוד):</w:t>
      </w:r>
      <w:r w:rsidRPr="00EE4EEE">
        <w:rPr>
          <w:rStyle w:val="TagStyle"/>
          <w:rtl/>
        </w:rPr>
        <w:t xml:space="preserve"> </w:t>
      </w:r>
      <w:r w:rsidRPr="005C7C1E">
        <w:rPr>
          <w:rStyle w:val="TagStyle"/>
          <w:rtl/>
        </w:rPr>
        <w:t>&lt;&lt; קריאה &gt;&gt;</w:t>
      </w:r>
      <w:r>
        <w:rPr>
          <w:rtl/>
        </w:rPr>
        <w:t xml:space="preserve"> </w:t>
      </w:r>
      <w:bookmarkEnd w:id="6720"/>
    </w:p>
    <w:p w:rsidR="00113EB9" w:rsidRDefault="00113EB9" w:rsidP="009A467F">
      <w:pPr>
        <w:rPr>
          <w:rtl/>
        </w:rPr>
      </w:pPr>
    </w:p>
    <w:p w:rsidR="00113EB9" w:rsidRDefault="00113EB9" w:rsidP="00504D65">
      <w:pPr>
        <w:rPr>
          <w:rtl/>
        </w:rPr>
      </w:pPr>
      <w:bookmarkStart w:id="6721" w:name="_ETM_Q19_614631"/>
      <w:bookmarkEnd w:id="6721"/>
      <w:r>
        <w:rPr>
          <w:rFonts w:hint="cs"/>
          <w:rtl/>
        </w:rPr>
        <w:t>ל</w:t>
      </w:r>
      <w:bookmarkStart w:id="6722" w:name="_ETM_Q19_614928"/>
      <w:bookmarkStart w:id="6723" w:name="_ETM_Q19_614997"/>
      <w:bookmarkEnd w:id="6722"/>
      <w:bookmarkEnd w:id="6723"/>
      <w:r>
        <w:rPr>
          <w:rFonts w:hint="cs"/>
          <w:rtl/>
        </w:rPr>
        <w:t xml:space="preserve">מה את לא </w:t>
      </w:r>
      <w:bookmarkStart w:id="6724" w:name="_ETM_Q19_616227"/>
      <w:bookmarkEnd w:id="6724"/>
      <w:r>
        <w:rPr>
          <w:rFonts w:hint="cs"/>
          <w:rtl/>
        </w:rPr>
        <w:t>תומכת בחוק?</w:t>
      </w:r>
    </w:p>
    <w:p w:rsidR="00113EB9" w:rsidRDefault="00113EB9" w:rsidP="00504D65">
      <w:pPr>
        <w:rPr>
          <w:rtl/>
        </w:rPr>
      </w:pPr>
    </w:p>
    <w:p w:rsidR="00113EB9" w:rsidRDefault="00113EB9" w:rsidP="00504D65">
      <w:pPr>
        <w:pStyle w:val="-"/>
        <w:rPr>
          <w:rtl/>
        </w:rPr>
      </w:pPr>
      <w:bookmarkStart w:id="6725" w:name="ET_speakercontinue_5079_90"/>
      <w:r w:rsidRPr="005C7C1E">
        <w:rPr>
          <w:rStyle w:val="TagStyle"/>
          <w:rtl/>
        </w:rPr>
        <w:t xml:space="preserve"> &lt;&lt; דובר_המשך &gt;&gt;</w:t>
      </w:r>
      <w:r w:rsidRPr="00EE4EEE">
        <w:rPr>
          <w:rStyle w:val="TagStyle"/>
          <w:rtl/>
        </w:rPr>
        <w:t xml:space="preserve"> </w:t>
      </w:r>
      <w:r>
        <w:rPr>
          <w:rtl/>
        </w:rPr>
        <w:t>תמר זנדברג (מרצ):</w:t>
      </w:r>
      <w:r w:rsidRPr="00EE4EEE">
        <w:rPr>
          <w:rStyle w:val="TagStyle"/>
          <w:rtl/>
        </w:rPr>
        <w:t xml:space="preserve"> </w:t>
      </w:r>
      <w:r w:rsidRPr="005C7C1E">
        <w:rPr>
          <w:rStyle w:val="TagStyle"/>
          <w:rtl/>
        </w:rPr>
        <w:t>&lt;&lt; דובר_המשך &gt;&gt;</w:t>
      </w:r>
      <w:r>
        <w:rPr>
          <w:rtl/>
        </w:rPr>
        <w:t xml:space="preserve"> </w:t>
      </w:r>
      <w:bookmarkEnd w:id="6725"/>
    </w:p>
    <w:p w:rsidR="00113EB9" w:rsidRDefault="00113EB9" w:rsidP="009A467F">
      <w:pPr>
        <w:rPr>
          <w:rtl/>
        </w:rPr>
      </w:pPr>
    </w:p>
    <w:p w:rsidR="00113EB9" w:rsidRDefault="00113EB9" w:rsidP="006B7C1E">
      <w:pPr>
        <w:rPr>
          <w:rtl/>
        </w:rPr>
      </w:pPr>
      <w:r>
        <w:rPr>
          <w:rFonts w:hint="cs"/>
          <w:rtl/>
        </w:rPr>
        <w:t>ועכשיו אתה עולה לפה, ומה אתה אומר</w:t>
      </w:r>
      <w:r w:rsidR="006B7C1E">
        <w:rPr>
          <w:rFonts w:hint="cs"/>
          <w:rtl/>
        </w:rPr>
        <w:t>?</w:t>
      </w:r>
      <w:r>
        <w:rPr>
          <w:rFonts w:hint="cs"/>
          <w:rtl/>
        </w:rPr>
        <w:t xml:space="preserve"> </w:t>
      </w:r>
    </w:p>
    <w:p w:rsidR="00113EB9" w:rsidRDefault="00113EB9" w:rsidP="00504D65">
      <w:pPr>
        <w:rPr>
          <w:rtl/>
        </w:rPr>
      </w:pPr>
    </w:p>
    <w:p w:rsidR="00113EB9" w:rsidRDefault="00113EB9" w:rsidP="00504D65">
      <w:pPr>
        <w:pStyle w:val="af6"/>
        <w:rPr>
          <w:rtl/>
        </w:rPr>
      </w:pPr>
      <w:bookmarkStart w:id="6726" w:name="ET_interruption_5156_91"/>
      <w:r w:rsidRPr="005C7C1E">
        <w:rPr>
          <w:rStyle w:val="TagStyle"/>
          <w:rtl/>
        </w:rPr>
        <w:t xml:space="preserve"> &lt;&lt; קריאה &gt;&gt;</w:t>
      </w:r>
      <w:r w:rsidRPr="00EE4EEE">
        <w:rPr>
          <w:rStyle w:val="TagStyle"/>
          <w:rtl/>
        </w:rPr>
        <w:t xml:space="preserve"> </w:t>
      </w:r>
      <w:r>
        <w:rPr>
          <w:rtl/>
        </w:rPr>
        <w:t>דוד אמסלם (הליכוד):</w:t>
      </w:r>
      <w:r w:rsidRPr="00EE4EEE">
        <w:rPr>
          <w:rStyle w:val="TagStyle"/>
          <w:rtl/>
        </w:rPr>
        <w:t xml:space="preserve"> </w:t>
      </w:r>
      <w:r w:rsidRPr="005C7C1E">
        <w:rPr>
          <w:rStyle w:val="TagStyle"/>
          <w:rtl/>
        </w:rPr>
        <w:t>&lt;&lt; קריאה &gt;&gt;</w:t>
      </w:r>
      <w:r>
        <w:rPr>
          <w:rtl/>
        </w:rPr>
        <w:t xml:space="preserve"> </w:t>
      </w:r>
      <w:bookmarkEnd w:id="6726"/>
    </w:p>
    <w:p w:rsidR="00113EB9" w:rsidRDefault="00113EB9" w:rsidP="009A467F">
      <w:pPr>
        <w:rPr>
          <w:rtl/>
        </w:rPr>
      </w:pPr>
    </w:p>
    <w:p w:rsidR="00113EB9" w:rsidRDefault="00113EB9" w:rsidP="00504D65">
      <w:pPr>
        <w:rPr>
          <w:rtl/>
        </w:rPr>
      </w:pPr>
      <w:r>
        <w:rPr>
          <w:rFonts w:hint="cs"/>
          <w:rtl/>
        </w:rPr>
        <w:t>לא. תסבירי לנו למה את לא תומכת בחוק.</w:t>
      </w:r>
    </w:p>
    <w:p w:rsidR="00113EB9" w:rsidRDefault="00113EB9" w:rsidP="00504D65">
      <w:pPr>
        <w:rPr>
          <w:rtl/>
        </w:rPr>
      </w:pPr>
      <w:bookmarkStart w:id="6727" w:name="_ETM_Q19_616395"/>
      <w:bookmarkStart w:id="6728" w:name="_ETM_Q19_616490"/>
      <w:bookmarkEnd w:id="6727"/>
      <w:bookmarkEnd w:id="6728"/>
    </w:p>
    <w:p w:rsidR="00113EB9" w:rsidRDefault="00113EB9" w:rsidP="00504D65">
      <w:pPr>
        <w:pStyle w:val="-"/>
        <w:rPr>
          <w:rtl/>
        </w:rPr>
      </w:pPr>
      <w:bookmarkStart w:id="6729" w:name="ET_speakercontinue_5079_92"/>
      <w:r w:rsidRPr="005C7C1E">
        <w:rPr>
          <w:rStyle w:val="TagStyle"/>
          <w:rtl/>
        </w:rPr>
        <w:t xml:space="preserve"> &lt;&lt; דובר_המשך &gt;&gt;</w:t>
      </w:r>
      <w:r w:rsidRPr="00EE4EEE">
        <w:rPr>
          <w:rStyle w:val="TagStyle"/>
          <w:rtl/>
        </w:rPr>
        <w:t xml:space="preserve"> </w:t>
      </w:r>
      <w:r>
        <w:rPr>
          <w:rtl/>
        </w:rPr>
        <w:t>תמר זנדברג (מרצ):</w:t>
      </w:r>
      <w:r w:rsidRPr="00EE4EEE">
        <w:rPr>
          <w:rStyle w:val="TagStyle"/>
          <w:rtl/>
        </w:rPr>
        <w:t xml:space="preserve"> </w:t>
      </w:r>
      <w:r w:rsidRPr="005C7C1E">
        <w:rPr>
          <w:rStyle w:val="TagStyle"/>
          <w:rtl/>
        </w:rPr>
        <w:t>&lt;&lt; דובר_המשך &gt;&gt;</w:t>
      </w:r>
      <w:r>
        <w:rPr>
          <w:rtl/>
        </w:rPr>
        <w:t xml:space="preserve"> </w:t>
      </w:r>
      <w:bookmarkEnd w:id="6729"/>
    </w:p>
    <w:p w:rsidR="00113EB9" w:rsidRDefault="00113EB9" w:rsidP="009A467F">
      <w:pPr>
        <w:rPr>
          <w:rtl/>
        </w:rPr>
      </w:pPr>
    </w:p>
    <w:p w:rsidR="00113EB9" w:rsidRDefault="00113EB9" w:rsidP="00504D65">
      <w:pPr>
        <w:rPr>
          <w:rtl/>
        </w:rPr>
      </w:pPr>
      <w:bookmarkStart w:id="6730" w:name="_ETM_Q19_617274"/>
      <w:bookmarkEnd w:id="6730"/>
      <w:r>
        <w:rPr>
          <w:rFonts w:hint="cs"/>
          <w:rtl/>
        </w:rPr>
        <w:t xml:space="preserve">זה דבר ברור מאליו, זה דבר </w:t>
      </w:r>
      <w:bookmarkStart w:id="6731" w:name="_ETM_Q19_620810"/>
      <w:bookmarkEnd w:id="6731"/>
      <w:r>
        <w:rPr>
          <w:rFonts w:hint="cs"/>
          <w:rtl/>
        </w:rPr>
        <w:t xml:space="preserve">טבעי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rPr>
          <w:rtl/>
        </w:rPr>
      </w:pPr>
      <w:bookmarkStart w:id="6732" w:name="ET_interruption_5156_93"/>
      <w:r w:rsidRPr="005C7C1E">
        <w:rPr>
          <w:rStyle w:val="TagStyle"/>
          <w:rtl/>
        </w:rPr>
        <w:t xml:space="preserve"> &lt;&lt; קריאה &gt;&gt;</w:t>
      </w:r>
      <w:r w:rsidRPr="00EE4EEE">
        <w:rPr>
          <w:rStyle w:val="TagStyle"/>
          <w:rtl/>
        </w:rPr>
        <w:t xml:space="preserve"> </w:t>
      </w:r>
      <w:r>
        <w:rPr>
          <w:rtl/>
        </w:rPr>
        <w:t>דוד אמסלם (הליכוד):</w:t>
      </w:r>
      <w:r w:rsidRPr="00EE4EEE">
        <w:rPr>
          <w:rStyle w:val="TagStyle"/>
          <w:rtl/>
        </w:rPr>
        <w:t xml:space="preserve"> </w:t>
      </w:r>
      <w:r w:rsidRPr="005C7C1E">
        <w:rPr>
          <w:rStyle w:val="TagStyle"/>
          <w:rtl/>
        </w:rPr>
        <w:t>&lt;&lt; קריאה &gt;&gt;</w:t>
      </w:r>
      <w:r>
        <w:rPr>
          <w:rtl/>
        </w:rPr>
        <w:t xml:space="preserve"> </w:t>
      </w:r>
      <w:bookmarkEnd w:id="6732"/>
    </w:p>
    <w:p w:rsidR="00113EB9" w:rsidRDefault="00113EB9" w:rsidP="009A467F">
      <w:pPr>
        <w:rPr>
          <w:rtl/>
        </w:rPr>
      </w:pPr>
    </w:p>
    <w:p w:rsidR="00113EB9" w:rsidRDefault="00113EB9" w:rsidP="00504D65">
      <w:pPr>
        <w:rPr>
          <w:rtl/>
        </w:rPr>
      </w:pPr>
      <w:r>
        <w:rPr>
          <w:rFonts w:hint="cs"/>
          <w:rtl/>
        </w:rPr>
        <w:t>למה את לא תומכת?</w:t>
      </w:r>
    </w:p>
    <w:p w:rsidR="00113EB9" w:rsidRDefault="00113EB9" w:rsidP="00504D65">
      <w:pPr>
        <w:rPr>
          <w:rtl/>
        </w:rPr>
      </w:pPr>
    </w:p>
    <w:p w:rsidR="00113EB9" w:rsidRDefault="00113EB9" w:rsidP="00504D65">
      <w:pPr>
        <w:pStyle w:val="-"/>
        <w:rPr>
          <w:rtl/>
        </w:rPr>
      </w:pPr>
      <w:bookmarkStart w:id="6733" w:name="ET_speakercontinue_5079_94"/>
      <w:r w:rsidRPr="005C7C1E">
        <w:rPr>
          <w:rStyle w:val="TagStyle"/>
          <w:rtl/>
        </w:rPr>
        <w:t xml:space="preserve"> &lt;&lt; דובר_המשך &gt;&gt;</w:t>
      </w:r>
      <w:r w:rsidRPr="00EE4EEE">
        <w:rPr>
          <w:rStyle w:val="TagStyle"/>
          <w:rtl/>
        </w:rPr>
        <w:t xml:space="preserve"> </w:t>
      </w:r>
      <w:r>
        <w:rPr>
          <w:rtl/>
        </w:rPr>
        <w:t>תמר זנדברג (מרצ):</w:t>
      </w:r>
      <w:r w:rsidRPr="00EE4EEE">
        <w:rPr>
          <w:rStyle w:val="TagStyle"/>
          <w:rtl/>
        </w:rPr>
        <w:t xml:space="preserve"> </w:t>
      </w:r>
      <w:r w:rsidRPr="005C7C1E">
        <w:rPr>
          <w:rStyle w:val="TagStyle"/>
          <w:rtl/>
        </w:rPr>
        <w:t>&lt;&lt; דובר_המשך &gt;&gt;</w:t>
      </w:r>
      <w:r>
        <w:rPr>
          <w:rtl/>
        </w:rPr>
        <w:t xml:space="preserve"> </w:t>
      </w:r>
      <w:bookmarkEnd w:id="6733"/>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שהיה צריך לקרות. אתה יודע מה זה מזכיר לי?</w:t>
      </w:r>
      <w:r w:rsidR="00113EB9">
        <w:rPr>
          <w:rFonts w:hint="cs"/>
        </w:rPr>
        <w:t xml:space="preserve"> </w:t>
      </w:r>
    </w:p>
    <w:p w:rsidR="00113EB9" w:rsidRDefault="00113EB9" w:rsidP="00504D65">
      <w:pPr>
        <w:rPr>
          <w:rtl/>
        </w:rPr>
      </w:pPr>
    </w:p>
    <w:p w:rsidR="00113EB9" w:rsidRDefault="00113EB9" w:rsidP="00504D65">
      <w:pPr>
        <w:pStyle w:val="af6"/>
        <w:rPr>
          <w:rtl/>
        </w:rPr>
      </w:pPr>
      <w:bookmarkStart w:id="6734" w:name="ET_interruption_5156_95"/>
      <w:r w:rsidRPr="005C7C1E">
        <w:rPr>
          <w:rStyle w:val="TagStyle"/>
          <w:rtl/>
        </w:rPr>
        <w:t xml:space="preserve"> &lt;&lt; קריאה &gt;&gt;</w:t>
      </w:r>
      <w:r w:rsidRPr="00EE4EEE">
        <w:rPr>
          <w:rStyle w:val="TagStyle"/>
          <w:rtl/>
        </w:rPr>
        <w:t xml:space="preserve"> </w:t>
      </w:r>
      <w:r>
        <w:rPr>
          <w:rtl/>
        </w:rPr>
        <w:t>דוד אמסלם (הליכוד):</w:t>
      </w:r>
      <w:r w:rsidRPr="00EE4EEE">
        <w:rPr>
          <w:rStyle w:val="TagStyle"/>
          <w:rtl/>
        </w:rPr>
        <w:t xml:space="preserve"> </w:t>
      </w:r>
      <w:r w:rsidRPr="005C7C1E">
        <w:rPr>
          <w:rStyle w:val="TagStyle"/>
          <w:rtl/>
        </w:rPr>
        <w:t>&lt;&lt; קריאה &gt;&gt;</w:t>
      </w:r>
      <w:r>
        <w:rPr>
          <w:rtl/>
        </w:rPr>
        <w:t xml:space="preserve"> </w:t>
      </w:r>
      <w:bookmarkEnd w:id="6734"/>
    </w:p>
    <w:p w:rsidR="00113EB9" w:rsidRDefault="00113EB9" w:rsidP="009A467F">
      <w:pPr>
        <w:rPr>
          <w:rtl/>
        </w:rPr>
      </w:pPr>
    </w:p>
    <w:p w:rsidR="00113EB9" w:rsidRDefault="00113EB9" w:rsidP="00504D65">
      <w:pPr>
        <w:rPr>
          <w:rtl/>
        </w:rPr>
      </w:pPr>
      <w:r>
        <w:rPr>
          <w:rFonts w:hint="cs"/>
          <w:rtl/>
        </w:rPr>
        <w:t>למה את לא תומכת?</w:t>
      </w:r>
    </w:p>
    <w:p w:rsidR="00113EB9" w:rsidRDefault="00113EB9" w:rsidP="00504D65">
      <w:pPr>
        <w:rPr>
          <w:rtl/>
        </w:rPr>
      </w:pPr>
    </w:p>
    <w:p w:rsidR="00113EB9" w:rsidRDefault="00113EB9" w:rsidP="00504D65">
      <w:pPr>
        <w:pStyle w:val="-"/>
        <w:rPr>
          <w:rtl/>
        </w:rPr>
      </w:pPr>
      <w:bookmarkStart w:id="6735" w:name="ET_speakercontinue_5079_96"/>
      <w:r w:rsidRPr="005C7C1E">
        <w:rPr>
          <w:rStyle w:val="TagStyle"/>
          <w:rtl/>
        </w:rPr>
        <w:t xml:space="preserve"> &lt;&lt; דובר_המשך &gt;&gt;</w:t>
      </w:r>
      <w:r w:rsidRPr="00EE4EEE">
        <w:rPr>
          <w:rStyle w:val="TagStyle"/>
          <w:rtl/>
        </w:rPr>
        <w:t xml:space="preserve"> </w:t>
      </w:r>
      <w:r>
        <w:rPr>
          <w:rtl/>
        </w:rPr>
        <w:t>תמר זנדברג (מרצ):</w:t>
      </w:r>
      <w:r w:rsidRPr="00EE4EEE">
        <w:rPr>
          <w:rStyle w:val="TagStyle"/>
          <w:rtl/>
        </w:rPr>
        <w:t xml:space="preserve"> </w:t>
      </w:r>
      <w:r w:rsidRPr="005C7C1E">
        <w:rPr>
          <w:rStyle w:val="TagStyle"/>
          <w:rtl/>
        </w:rPr>
        <w:t>&lt;&lt; דובר_המשך &gt;&gt;</w:t>
      </w:r>
      <w:r>
        <w:rPr>
          <w:rtl/>
        </w:rPr>
        <w:t xml:space="preserve"> </w:t>
      </w:r>
      <w:bookmarkEnd w:id="6735"/>
    </w:p>
    <w:p w:rsidR="00113EB9" w:rsidRDefault="00113EB9" w:rsidP="009A467F">
      <w:pPr>
        <w:rPr>
          <w:rtl/>
        </w:rPr>
      </w:pPr>
    </w:p>
    <w:p w:rsidR="00113EB9" w:rsidRDefault="00113EB9" w:rsidP="00EB7D79">
      <w:pPr>
        <w:rPr>
          <w:rtl/>
        </w:rPr>
      </w:pPr>
      <w:r>
        <w:rPr>
          <w:rFonts w:hint="cs"/>
          <w:rtl/>
        </w:rPr>
        <w:t>זה מזכיר לי את הביטוי שאתם תמיד אוהבים להשתמש בו</w:t>
      </w:r>
      <w:bookmarkStart w:id="6736" w:name="_ETM_Q19_630162"/>
      <w:bookmarkEnd w:id="6736"/>
      <w:r>
        <w:rPr>
          <w:rFonts w:hint="cs"/>
          <w:rtl/>
        </w:rPr>
        <w:t>: אין כלום כי לא היה כלום</w:t>
      </w:r>
      <w:r w:rsidR="00EB7D79">
        <w:rPr>
          <w:rFonts w:hint="cs"/>
          <w:rtl/>
        </w:rPr>
        <w:t xml:space="preserve"> </w:t>
      </w:r>
      <w:r w:rsidR="00F629FD">
        <w:rPr>
          <w:rFonts w:hint="eastAsia"/>
          <w:rtl/>
        </w:rPr>
        <w:t>–</w:t>
      </w:r>
      <w:r>
        <w:rPr>
          <w:rFonts w:hint="cs"/>
          <w:rtl/>
        </w:rPr>
        <w:t xml:space="preserve"> אבל בינתיים מרפדים את סביבתו של ראש </w:t>
      </w:r>
      <w:bookmarkStart w:id="6737" w:name="_ETM_Q19_635512"/>
      <w:bookmarkEnd w:id="6737"/>
      <w:r>
        <w:rPr>
          <w:rFonts w:hint="cs"/>
          <w:rtl/>
        </w:rPr>
        <w:t xml:space="preserve">הממשלה </w:t>
      </w:r>
      <w:r w:rsidR="00F629FD">
        <w:rPr>
          <w:rFonts w:hint="cs"/>
          <w:rtl/>
        </w:rPr>
        <w:t>–</w:t>
      </w:r>
      <w:r w:rsidR="00C67EDC">
        <w:rPr>
          <w:rFonts w:hint="cs"/>
          <w:rtl/>
        </w:rPr>
        <w:t xml:space="preserve"> </w:t>
      </w:r>
      <w:r w:rsidR="00F629FD">
        <w:rPr>
          <w:rFonts w:hint="cs"/>
          <w:rtl/>
        </w:rPr>
        <w:t>–</w:t>
      </w:r>
      <w:r>
        <w:rPr>
          <w:rFonts w:hint="cs"/>
          <w:rtl/>
        </w:rPr>
        <w:t xml:space="preserve"> </w:t>
      </w:r>
    </w:p>
    <w:p w:rsidR="00113EB9" w:rsidRDefault="00113EB9" w:rsidP="00504D65">
      <w:pPr>
        <w:rPr>
          <w:rtl/>
        </w:rPr>
      </w:pPr>
      <w:bookmarkStart w:id="6738" w:name="_ETM_Q19_631311"/>
      <w:bookmarkStart w:id="6739" w:name="_ETM_Q19_631383"/>
      <w:bookmarkEnd w:id="6738"/>
      <w:bookmarkEnd w:id="6739"/>
    </w:p>
    <w:p w:rsidR="00113EB9" w:rsidRDefault="00113EB9" w:rsidP="00504D65">
      <w:pPr>
        <w:pStyle w:val="af6"/>
        <w:rPr>
          <w:rtl/>
        </w:rPr>
      </w:pPr>
      <w:bookmarkStart w:id="6740" w:name="ET_interruption_5156_97"/>
      <w:r w:rsidRPr="005C7C1E">
        <w:rPr>
          <w:rStyle w:val="TagStyle"/>
          <w:rtl/>
        </w:rPr>
        <w:t xml:space="preserve"> &lt;&lt; קריאה &gt;&gt;</w:t>
      </w:r>
      <w:r w:rsidRPr="00EE4EEE">
        <w:rPr>
          <w:rStyle w:val="TagStyle"/>
          <w:rtl/>
        </w:rPr>
        <w:t xml:space="preserve"> </w:t>
      </w:r>
      <w:r>
        <w:rPr>
          <w:rtl/>
        </w:rPr>
        <w:t>דוד אמסלם (הליכוד):</w:t>
      </w:r>
      <w:r w:rsidRPr="00EE4EEE">
        <w:rPr>
          <w:rStyle w:val="TagStyle"/>
          <w:rtl/>
        </w:rPr>
        <w:t xml:space="preserve"> </w:t>
      </w:r>
      <w:r w:rsidRPr="005C7C1E">
        <w:rPr>
          <w:rStyle w:val="TagStyle"/>
          <w:rtl/>
        </w:rPr>
        <w:t>&lt;&lt; קריאה &gt;&gt;</w:t>
      </w:r>
      <w:r>
        <w:rPr>
          <w:rtl/>
        </w:rPr>
        <w:t xml:space="preserve"> </w:t>
      </w:r>
      <w:bookmarkEnd w:id="6740"/>
    </w:p>
    <w:p w:rsidR="00113EB9" w:rsidRDefault="00113EB9" w:rsidP="009A467F">
      <w:pPr>
        <w:rPr>
          <w:rtl/>
        </w:rPr>
      </w:pPr>
    </w:p>
    <w:p w:rsidR="00113EB9" w:rsidRDefault="00F629FD" w:rsidP="00504D65">
      <w:pPr>
        <w:rPr>
          <w:rtl/>
        </w:rPr>
      </w:pPr>
      <w:bookmarkStart w:id="6741" w:name="_ETM_Q19_635245"/>
      <w:bookmarkStart w:id="6742" w:name="_ETM_Q19_635548"/>
      <w:bookmarkStart w:id="6743" w:name="_ETM_Q19_635629"/>
      <w:bookmarkStart w:id="6744" w:name="_ETM_Q19_632747"/>
      <w:bookmarkEnd w:id="6741"/>
      <w:bookmarkEnd w:id="6742"/>
      <w:bookmarkEnd w:id="6743"/>
      <w:bookmarkEnd w:id="674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למה את לא תומכת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745" w:name="_ETM_Q19_634752"/>
      <w:bookmarkStart w:id="6746" w:name="_ETM_Q19_634831"/>
      <w:bookmarkEnd w:id="6745"/>
      <w:bookmarkEnd w:id="6746"/>
    </w:p>
    <w:p w:rsidR="00113EB9" w:rsidRDefault="00113EB9" w:rsidP="00504D65">
      <w:pPr>
        <w:pStyle w:val="-"/>
        <w:rPr>
          <w:rtl/>
        </w:rPr>
      </w:pPr>
      <w:bookmarkStart w:id="6747" w:name="ET_speakercontinue_5079_98"/>
      <w:r w:rsidRPr="005C7C1E">
        <w:rPr>
          <w:rStyle w:val="TagStyle"/>
          <w:rtl/>
        </w:rPr>
        <w:t xml:space="preserve"> &lt;&lt; דובר_המשך &gt;&gt;</w:t>
      </w:r>
      <w:r w:rsidRPr="00C60888">
        <w:rPr>
          <w:rStyle w:val="TagStyle"/>
          <w:rtl/>
        </w:rPr>
        <w:t xml:space="preserve"> </w:t>
      </w:r>
      <w:r>
        <w:rPr>
          <w:rtl/>
        </w:rPr>
        <w:t>תמר זנדברג (מרצ):</w:t>
      </w:r>
      <w:r w:rsidRPr="00C60888">
        <w:rPr>
          <w:rStyle w:val="TagStyle"/>
          <w:rtl/>
        </w:rPr>
        <w:t xml:space="preserve"> </w:t>
      </w:r>
      <w:r w:rsidRPr="005C7C1E">
        <w:rPr>
          <w:rStyle w:val="TagStyle"/>
          <w:rtl/>
        </w:rPr>
        <w:t>&lt;&lt; דובר_המשך &gt;&gt;</w:t>
      </w:r>
      <w:r>
        <w:rPr>
          <w:rtl/>
        </w:rPr>
        <w:t xml:space="preserve"> </w:t>
      </w:r>
      <w:bookmarkEnd w:id="6747"/>
    </w:p>
    <w:p w:rsidR="00113EB9" w:rsidRDefault="00113EB9" w:rsidP="009A467F">
      <w:pPr>
        <w:rPr>
          <w:rtl/>
        </w:rPr>
      </w:pPr>
    </w:p>
    <w:p w:rsidR="00113EB9" w:rsidRDefault="00F629FD" w:rsidP="00504D65">
      <w:pPr>
        <w:rPr>
          <w:rtl/>
        </w:rPr>
      </w:pPr>
      <w:bookmarkStart w:id="6748" w:name="_ETM_Q19_635744"/>
      <w:bookmarkEnd w:id="6748"/>
      <w:r>
        <w:rPr>
          <w:rFonts w:hint="cs"/>
          <w:rtl/>
        </w:rPr>
        <w:t>–</w:t>
      </w:r>
      <w:r w:rsidR="00C67EDC">
        <w:rPr>
          <w:rFonts w:hint="cs"/>
          <w:rtl/>
        </w:rPr>
        <w:t xml:space="preserve"> </w:t>
      </w:r>
      <w:r>
        <w:rPr>
          <w:rFonts w:hint="cs"/>
          <w:rtl/>
        </w:rPr>
        <w:t>–</w:t>
      </w:r>
      <w:r w:rsidR="00113EB9">
        <w:rPr>
          <w:rFonts w:hint="cs"/>
          <w:rtl/>
        </w:rPr>
        <w:t xml:space="preserve"> בכל עורכי הדין </w:t>
      </w:r>
      <w:r>
        <w:rPr>
          <w:rFonts w:hint="cs"/>
          <w:rtl/>
        </w:rPr>
        <w:t>–</w:t>
      </w:r>
      <w:r w:rsidR="00C67EDC">
        <w:rPr>
          <w:rFonts w:hint="cs"/>
          <w:rtl/>
        </w:rPr>
        <w:t xml:space="preserve"> </w:t>
      </w:r>
      <w:r>
        <w:rPr>
          <w:rFonts w:hint="cs"/>
          <w:rtl/>
        </w:rPr>
        <w:t>–</w:t>
      </w:r>
      <w:r w:rsidR="00113EB9">
        <w:rPr>
          <w:rFonts w:hint="cs"/>
          <w:rtl/>
        </w:rPr>
        <w:t xml:space="preserve"> </w:t>
      </w:r>
    </w:p>
    <w:p w:rsidR="00113EB9" w:rsidRDefault="00113EB9" w:rsidP="00504D65">
      <w:pPr>
        <w:rPr>
          <w:rtl/>
        </w:rPr>
      </w:pPr>
    </w:p>
    <w:p w:rsidR="00113EB9" w:rsidRDefault="00113EB9" w:rsidP="00504D65">
      <w:pPr>
        <w:pStyle w:val="af6"/>
        <w:rPr>
          <w:rtl/>
        </w:rPr>
      </w:pPr>
      <w:bookmarkStart w:id="6749" w:name="ET_interruption_5156_99"/>
      <w:r w:rsidRPr="005C7C1E">
        <w:rPr>
          <w:rStyle w:val="TagStyle"/>
          <w:rtl/>
        </w:rPr>
        <w:t xml:space="preserve"> &lt;&lt; קריאה &gt;&gt;</w:t>
      </w:r>
      <w:r w:rsidRPr="00B42AE0">
        <w:rPr>
          <w:rStyle w:val="TagStyle"/>
          <w:rtl/>
        </w:rPr>
        <w:t xml:space="preserve"> </w:t>
      </w:r>
      <w:r>
        <w:rPr>
          <w:rtl/>
        </w:rPr>
        <w:t>דוד אמסלם (הליכוד):</w:t>
      </w:r>
      <w:r w:rsidRPr="00B42AE0">
        <w:rPr>
          <w:rStyle w:val="TagStyle"/>
          <w:rtl/>
        </w:rPr>
        <w:t xml:space="preserve"> </w:t>
      </w:r>
      <w:r w:rsidRPr="005C7C1E">
        <w:rPr>
          <w:rStyle w:val="TagStyle"/>
          <w:rtl/>
        </w:rPr>
        <w:t>&lt;&lt; קריאה &gt;&gt;</w:t>
      </w:r>
      <w:r>
        <w:rPr>
          <w:rtl/>
        </w:rPr>
        <w:t xml:space="preserve"> </w:t>
      </w:r>
      <w:bookmarkEnd w:id="6749"/>
    </w:p>
    <w:p w:rsidR="00113EB9" w:rsidRDefault="00113EB9" w:rsidP="009A467F">
      <w:pPr>
        <w:rPr>
          <w:rtl/>
        </w:rPr>
      </w:pPr>
    </w:p>
    <w:p w:rsidR="00113EB9" w:rsidRDefault="00113EB9" w:rsidP="00504D65">
      <w:pPr>
        <w:rPr>
          <w:rtl/>
        </w:rPr>
      </w:pPr>
      <w:r>
        <w:rPr>
          <w:rFonts w:hint="cs"/>
          <w:rtl/>
        </w:rPr>
        <w:t xml:space="preserve">למה את לא תומכת, תסבירי לנו. </w:t>
      </w:r>
    </w:p>
    <w:p w:rsidR="00113EB9" w:rsidRDefault="00113EB9" w:rsidP="00504D65">
      <w:pPr>
        <w:rPr>
          <w:rtl/>
        </w:rPr>
      </w:pPr>
    </w:p>
    <w:p w:rsidR="00113EB9" w:rsidRDefault="00113EB9" w:rsidP="00504D65">
      <w:pPr>
        <w:pStyle w:val="-"/>
        <w:rPr>
          <w:rtl/>
        </w:rPr>
      </w:pPr>
      <w:bookmarkStart w:id="6750" w:name="ET_speakercontinue_5079_100"/>
      <w:r w:rsidRPr="005C7C1E">
        <w:rPr>
          <w:rStyle w:val="TagStyle"/>
          <w:rtl/>
        </w:rPr>
        <w:t xml:space="preserve"> &lt;&lt; דובר_המשך &gt;&gt;</w:t>
      </w:r>
      <w:r w:rsidRPr="00B42AE0">
        <w:rPr>
          <w:rStyle w:val="TagStyle"/>
          <w:rtl/>
        </w:rPr>
        <w:t xml:space="preserve"> </w:t>
      </w:r>
      <w:r>
        <w:rPr>
          <w:rtl/>
        </w:rPr>
        <w:t>תמר זנדברג (מרצ):</w:t>
      </w:r>
      <w:r w:rsidRPr="00B42AE0">
        <w:rPr>
          <w:rStyle w:val="TagStyle"/>
          <w:rtl/>
        </w:rPr>
        <w:t xml:space="preserve"> </w:t>
      </w:r>
      <w:r w:rsidRPr="005C7C1E">
        <w:rPr>
          <w:rStyle w:val="TagStyle"/>
          <w:rtl/>
        </w:rPr>
        <w:t>&lt;&lt; דובר_המשך &gt;&gt;</w:t>
      </w:r>
      <w:r>
        <w:rPr>
          <w:rtl/>
        </w:rPr>
        <w:t xml:space="preserve"> </w:t>
      </w:r>
      <w:bookmarkEnd w:id="6750"/>
    </w:p>
    <w:p w:rsidR="00113EB9" w:rsidRDefault="00113EB9" w:rsidP="009A467F">
      <w:pPr>
        <w:rPr>
          <w:rtl/>
        </w:rPr>
      </w:pPr>
      <w:bookmarkStart w:id="6751" w:name="_ETM_Q19_639697"/>
      <w:bookmarkEnd w:id="6751"/>
    </w:p>
    <w:p w:rsidR="00113EB9" w:rsidRDefault="00F629FD" w:rsidP="00504D65">
      <w:pPr>
        <w:rPr>
          <w:rtl/>
        </w:rPr>
      </w:pPr>
      <w:bookmarkStart w:id="6752" w:name="_ETM_Q19_639794"/>
      <w:bookmarkEnd w:id="6752"/>
      <w:r>
        <w:rPr>
          <w:rFonts w:hint="cs"/>
          <w:rtl/>
        </w:rPr>
        <w:t>–</w:t>
      </w:r>
      <w:r w:rsidR="00C67EDC">
        <w:rPr>
          <w:rFonts w:hint="cs"/>
          <w:rtl/>
        </w:rPr>
        <w:t xml:space="preserve"> </w:t>
      </w:r>
      <w:r>
        <w:rPr>
          <w:rFonts w:hint="cs"/>
          <w:rtl/>
        </w:rPr>
        <w:t>–</w:t>
      </w:r>
      <w:r w:rsidR="00113EB9">
        <w:rPr>
          <w:rFonts w:hint="cs"/>
          <w:rtl/>
        </w:rPr>
        <w:t xml:space="preserve"> בכל חבורת חסרי החוליות</w:t>
      </w:r>
      <w:r w:rsidR="006B7C1E">
        <w:rPr>
          <w:rFonts w:hint="cs"/>
          <w:rtl/>
        </w:rPr>
        <w:t>,</w:t>
      </w:r>
      <w:r w:rsidR="00113EB9">
        <w:rPr>
          <w:rFonts w:hint="cs"/>
          <w:rtl/>
        </w:rPr>
        <w:t xml:space="preserve"> כמוכם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6"/>
        <w:rPr>
          <w:rtl/>
        </w:rPr>
      </w:pPr>
      <w:bookmarkStart w:id="6753" w:name="ET_interruption_5156_101"/>
      <w:r w:rsidRPr="005C7C1E">
        <w:rPr>
          <w:rStyle w:val="TagStyle"/>
          <w:rtl/>
        </w:rPr>
        <w:t xml:space="preserve"> &lt;&lt; קריאה &gt;&gt;</w:t>
      </w:r>
      <w:r w:rsidRPr="00B42AE0">
        <w:rPr>
          <w:rStyle w:val="TagStyle"/>
          <w:rtl/>
        </w:rPr>
        <w:t xml:space="preserve"> </w:t>
      </w:r>
      <w:r>
        <w:rPr>
          <w:rtl/>
        </w:rPr>
        <w:t>דוד אמסלם (הליכוד):</w:t>
      </w:r>
      <w:r w:rsidRPr="00B42AE0">
        <w:rPr>
          <w:rStyle w:val="TagStyle"/>
          <w:rtl/>
        </w:rPr>
        <w:t xml:space="preserve"> </w:t>
      </w:r>
      <w:r w:rsidRPr="005C7C1E">
        <w:rPr>
          <w:rStyle w:val="TagStyle"/>
          <w:rtl/>
        </w:rPr>
        <w:t>&lt;&lt; קריאה &gt;&gt;</w:t>
      </w:r>
      <w:r>
        <w:rPr>
          <w:rtl/>
        </w:rPr>
        <w:t xml:space="preserve"> </w:t>
      </w:r>
      <w:bookmarkEnd w:id="6753"/>
    </w:p>
    <w:p w:rsidR="00113EB9" w:rsidRDefault="00113EB9" w:rsidP="009A467F">
      <w:pPr>
        <w:rPr>
          <w:rtl/>
        </w:rPr>
      </w:pPr>
    </w:p>
    <w:p w:rsidR="00113EB9" w:rsidRDefault="00113EB9" w:rsidP="00504D65">
      <w:pPr>
        <w:rPr>
          <w:rtl/>
        </w:rPr>
      </w:pPr>
      <w:r>
        <w:rPr>
          <w:rFonts w:hint="cs"/>
          <w:rtl/>
        </w:rPr>
        <w:t>כן, בסדר, אנחנו חבורה כזאת, אבל למה את לא תומכת?</w:t>
      </w:r>
    </w:p>
    <w:p w:rsidR="00113EB9" w:rsidRDefault="00113EB9" w:rsidP="00504D65">
      <w:pPr>
        <w:rPr>
          <w:rtl/>
        </w:rPr>
      </w:pPr>
    </w:p>
    <w:p w:rsidR="00113EB9" w:rsidRDefault="00113EB9" w:rsidP="00504D65">
      <w:pPr>
        <w:pStyle w:val="-"/>
        <w:rPr>
          <w:rtl/>
        </w:rPr>
      </w:pPr>
      <w:bookmarkStart w:id="6754" w:name="ET_speakercontinue_5079_102"/>
      <w:r w:rsidRPr="005C7C1E">
        <w:rPr>
          <w:rStyle w:val="TagStyle"/>
          <w:rtl/>
        </w:rPr>
        <w:t xml:space="preserve"> &lt;&lt; דובר_המשך &gt;&gt;</w:t>
      </w:r>
      <w:r w:rsidRPr="00B42AE0">
        <w:rPr>
          <w:rStyle w:val="TagStyle"/>
          <w:rtl/>
        </w:rPr>
        <w:t xml:space="preserve"> </w:t>
      </w:r>
      <w:r>
        <w:rPr>
          <w:rtl/>
        </w:rPr>
        <w:t>תמר זנדברג (מרצ):</w:t>
      </w:r>
      <w:r w:rsidRPr="00B42AE0">
        <w:rPr>
          <w:rStyle w:val="TagStyle"/>
          <w:rtl/>
        </w:rPr>
        <w:t xml:space="preserve"> </w:t>
      </w:r>
      <w:r w:rsidRPr="005C7C1E">
        <w:rPr>
          <w:rStyle w:val="TagStyle"/>
          <w:rtl/>
        </w:rPr>
        <w:t>&lt;&lt; דובר_המשך &gt;&gt;</w:t>
      </w:r>
      <w:r>
        <w:rPr>
          <w:rtl/>
        </w:rPr>
        <w:t xml:space="preserve"> </w:t>
      </w:r>
      <w:bookmarkEnd w:id="6754"/>
    </w:p>
    <w:p w:rsidR="00113EB9" w:rsidRDefault="00113EB9" w:rsidP="009A467F">
      <w:pPr>
        <w:rPr>
          <w:rtl/>
        </w:rPr>
      </w:pPr>
    </w:p>
    <w:p w:rsidR="00113EB9" w:rsidRDefault="00F629FD" w:rsidP="004F7F14">
      <w:pPr>
        <w:rPr>
          <w:rtl/>
        </w:rPr>
      </w:pPr>
      <w:r>
        <w:rPr>
          <w:rFonts w:hint="cs"/>
          <w:rtl/>
        </w:rPr>
        <w:t>–</w:t>
      </w:r>
      <w:r w:rsidR="00C67EDC">
        <w:rPr>
          <w:rFonts w:hint="cs"/>
          <w:rtl/>
        </w:rPr>
        <w:t xml:space="preserve"> </w:t>
      </w:r>
      <w:r>
        <w:rPr>
          <w:rFonts w:hint="cs"/>
          <w:rtl/>
        </w:rPr>
        <w:t>–</w:t>
      </w:r>
      <w:r w:rsidR="00113EB9">
        <w:rPr>
          <w:rFonts w:hint="cs"/>
          <w:rtl/>
        </w:rPr>
        <w:t xml:space="preserve"> שהולכים ומג</w:t>
      </w:r>
      <w:r w:rsidR="006B7C1E">
        <w:rPr>
          <w:rFonts w:hint="cs"/>
          <w:rtl/>
        </w:rPr>
        <w:t>י</w:t>
      </w:r>
      <w:r w:rsidR="00113EB9">
        <w:rPr>
          <w:rFonts w:hint="cs"/>
          <w:rtl/>
        </w:rPr>
        <w:t xml:space="preserve">נים עליו, משכפצים אותו, נותנים לו </w:t>
      </w:r>
      <w:bookmarkStart w:id="6755" w:name="_ETM_Q19_646641"/>
      <w:bookmarkEnd w:id="6755"/>
      <w:r w:rsidR="00113EB9">
        <w:rPr>
          <w:rFonts w:hint="cs"/>
          <w:rtl/>
        </w:rPr>
        <w:t xml:space="preserve">חומת מגן אנושית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af6"/>
        <w:rPr>
          <w:rtl/>
        </w:rPr>
      </w:pPr>
      <w:bookmarkStart w:id="6756" w:name="ET_interruption_5156_103"/>
      <w:r w:rsidRPr="005C7C1E">
        <w:rPr>
          <w:rStyle w:val="TagStyle"/>
          <w:rtl/>
        </w:rPr>
        <w:t xml:space="preserve"> &lt;&lt; קריאה &gt;&gt;</w:t>
      </w:r>
      <w:r w:rsidRPr="00C53603">
        <w:rPr>
          <w:rStyle w:val="TagStyle"/>
          <w:rtl/>
        </w:rPr>
        <w:t xml:space="preserve"> </w:t>
      </w:r>
      <w:r>
        <w:rPr>
          <w:rtl/>
        </w:rPr>
        <w:t>דוד אמסלם (הליכוד):</w:t>
      </w:r>
      <w:r w:rsidRPr="00C53603">
        <w:rPr>
          <w:rStyle w:val="TagStyle"/>
          <w:rtl/>
        </w:rPr>
        <w:t xml:space="preserve"> </w:t>
      </w:r>
      <w:r w:rsidRPr="005C7C1E">
        <w:rPr>
          <w:rStyle w:val="TagStyle"/>
          <w:rtl/>
        </w:rPr>
        <w:t>&lt;&lt; קריאה &gt;&gt;</w:t>
      </w:r>
      <w:r>
        <w:rPr>
          <w:rtl/>
        </w:rPr>
        <w:t xml:space="preserve"> </w:t>
      </w:r>
      <w:bookmarkEnd w:id="6756"/>
    </w:p>
    <w:p w:rsidR="00113EB9" w:rsidRDefault="00113EB9" w:rsidP="009A467F">
      <w:pPr>
        <w:rPr>
          <w:rtl/>
        </w:rPr>
      </w:pPr>
    </w:p>
    <w:p w:rsidR="00113EB9" w:rsidRDefault="00113EB9" w:rsidP="00504D65">
      <w:pPr>
        <w:rPr>
          <w:rtl/>
        </w:rPr>
      </w:pPr>
      <w:r>
        <w:rPr>
          <w:rFonts w:hint="cs"/>
          <w:rtl/>
        </w:rPr>
        <w:t xml:space="preserve">אין בעיה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113EB9" w:rsidRDefault="00113EB9" w:rsidP="00504D65">
      <w:pPr>
        <w:rPr>
          <w:rtl/>
        </w:rPr>
      </w:pPr>
    </w:p>
    <w:p w:rsidR="00113EB9" w:rsidRDefault="00113EB9" w:rsidP="00504D65">
      <w:pPr>
        <w:pStyle w:val="-"/>
        <w:rPr>
          <w:rtl/>
        </w:rPr>
      </w:pPr>
      <w:bookmarkStart w:id="6757" w:name="ET_speakercontinue_5079_104"/>
      <w:r w:rsidRPr="005C7C1E">
        <w:rPr>
          <w:rStyle w:val="TagStyle"/>
          <w:rtl/>
        </w:rPr>
        <w:t xml:space="preserve"> &lt;&lt; דובר_המשך &gt;&gt;</w:t>
      </w:r>
      <w:r w:rsidRPr="00C53603">
        <w:rPr>
          <w:rStyle w:val="TagStyle"/>
          <w:rtl/>
        </w:rPr>
        <w:t xml:space="preserve"> </w:t>
      </w:r>
      <w:r>
        <w:rPr>
          <w:rtl/>
        </w:rPr>
        <w:t>תמר זנדברג (מרצ):</w:t>
      </w:r>
      <w:r w:rsidRPr="00C53603">
        <w:rPr>
          <w:rStyle w:val="TagStyle"/>
          <w:rtl/>
        </w:rPr>
        <w:t xml:space="preserve"> </w:t>
      </w:r>
      <w:r w:rsidRPr="005C7C1E">
        <w:rPr>
          <w:rStyle w:val="TagStyle"/>
          <w:rtl/>
        </w:rPr>
        <w:t>&lt;&lt; דובר_המשך &gt;&gt;</w:t>
      </w:r>
      <w:r>
        <w:rPr>
          <w:rtl/>
        </w:rPr>
        <w:t xml:space="preserve"> </w:t>
      </w:r>
      <w:bookmarkEnd w:id="6757"/>
    </w:p>
    <w:p w:rsidR="00113EB9" w:rsidRDefault="00113EB9" w:rsidP="009A467F">
      <w:pPr>
        <w:rPr>
          <w:rtl/>
        </w:rPr>
      </w:pPr>
    </w:p>
    <w:p w:rsidR="00113EB9" w:rsidRDefault="00F629FD" w:rsidP="008B60C7">
      <w:pPr>
        <w:rPr>
          <w:rtl/>
        </w:rPr>
      </w:pPr>
      <w:r>
        <w:rPr>
          <w:rFonts w:hint="cs"/>
          <w:rtl/>
        </w:rPr>
        <w:t>–</w:t>
      </w:r>
      <w:r w:rsidR="00C67EDC">
        <w:rPr>
          <w:rFonts w:hint="cs"/>
          <w:rtl/>
        </w:rPr>
        <w:t xml:space="preserve"> </w:t>
      </w:r>
      <w:r>
        <w:rPr>
          <w:rFonts w:hint="cs"/>
          <w:rtl/>
        </w:rPr>
        <w:t>–</w:t>
      </w:r>
      <w:r w:rsidR="00113EB9">
        <w:rPr>
          <w:rFonts w:hint="cs"/>
          <w:rtl/>
        </w:rPr>
        <w:t xml:space="preserve"> כדי שהשר יריב לוין, שמשפיל את מבטו, </w:t>
      </w:r>
      <w:bookmarkStart w:id="6758" w:name="_ETM_Q19_650345"/>
      <w:bookmarkEnd w:id="6758"/>
      <w:r w:rsidR="00113EB9">
        <w:rPr>
          <w:rFonts w:hint="cs"/>
          <w:rtl/>
        </w:rPr>
        <w:t xml:space="preserve">ואין לו אפילו כבוד </w:t>
      </w:r>
      <w:r>
        <w:rPr>
          <w:rtl/>
        </w:rPr>
        <w:t>–</w:t>
      </w:r>
      <w:r w:rsidR="00113EB9">
        <w:rPr>
          <w:rFonts w:hint="cs"/>
          <w:rtl/>
        </w:rPr>
        <w:t xml:space="preserve"> הוא איש ליכוד אמיתי</w:t>
      </w:r>
      <w:r w:rsidR="008B60C7">
        <w:rPr>
          <w:rFonts w:hint="cs"/>
          <w:rtl/>
        </w:rPr>
        <w:t xml:space="preserve"> </w:t>
      </w:r>
      <w:r>
        <w:rPr>
          <w:rFonts w:hint="eastAsia"/>
          <w:rtl/>
        </w:rPr>
        <w:t>–</w:t>
      </w:r>
      <w:r w:rsidR="00113EB9">
        <w:rPr>
          <w:rFonts w:hint="cs"/>
          <w:rtl/>
        </w:rPr>
        <w:t xml:space="preserve"> אין </w:t>
      </w:r>
      <w:bookmarkStart w:id="6759" w:name="_ETM_Q19_656097"/>
      <w:bookmarkEnd w:id="6759"/>
      <w:r w:rsidR="00113EB9">
        <w:rPr>
          <w:rFonts w:hint="cs"/>
          <w:rtl/>
        </w:rPr>
        <w:t xml:space="preserve">לו אפילו כבוד להרים את המבט ולהגיד כמה החוק הזה מטורף </w:t>
      </w:r>
      <w:bookmarkStart w:id="6760" w:name="_ETM_Q19_659937"/>
      <w:bookmarkEnd w:id="6760"/>
      <w:r>
        <w:rPr>
          <w:rFonts w:hint="cs"/>
          <w:rtl/>
        </w:rPr>
        <w:t>–</w:t>
      </w:r>
      <w:r w:rsidR="00C67EDC">
        <w:rPr>
          <w:rFonts w:hint="cs"/>
          <w:rtl/>
        </w:rPr>
        <w:t xml:space="preserve"> </w:t>
      </w:r>
      <w:r>
        <w:rPr>
          <w:rFonts w:hint="cs"/>
          <w:rtl/>
        </w:rPr>
        <w:t>–</w:t>
      </w:r>
    </w:p>
    <w:p w:rsidR="00113EB9" w:rsidRDefault="00113EB9" w:rsidP="00504D65">
      <w:pPr>
        <w:rPr>
          <w:rtl/>
        </w:rPr>
      </w:pPr>
      <w:bookmarkStart w:id="6761" w:name="_ETM_Q19_660015"/>
      <w:bookmarkEnd w:id="6761"/>
    </w:p>
    <w:p w:rsidR="00113EB9" w:rsidRDefault="00113EB9" w:rsidP="00504D65">
      <w:pPr>
        <w:pStyle w:val="af6"/>
        <w:rPr>
          <w:rtl/>
        </w:rPr>
      </w:pPr>
      <w:bookmarkStart w:id="6762" w:name="ET_interruption_קריאות_105"/>
      <w:r w:rsidRPr="005C7C1E">
        <w:rPr>
          <w:rStyle w:val="TagStyle"/>
          <w:rtl/>
        </w:rPr>
        <w:t xml:space="preserve"> &lt;&lt; קריאה &gt;&gt;</w:t>
      </w:r>
      <w:r w:rsidRPr="00C53603">
        <w:rPr>
          <w:rStyle w:val="TagStyle"/>
          <w:rtl/>
        </w:rPr>
        <w:t xml:space="preserve"> </w:t>
      </w:r>
      <w:r>
        <w:rPr>
          <w:rtl/>
        </w:rPr>
        <w:t>קריאות:</w:t>
      </w:r>
      <w:r w:rsidRPr="00C53603">
        <w:rPr>
          <w:rStyle w:val="TagStyle"/>
          <w:rtl/>
        </w:rPr>
        <w:t xml:space="preserve"> </w:t>
      </w:r>
      <w:r w:rsidRPr="005C7C1E">
        <w:rPr>
          <w:rStyle w:val="TagStyle"/>
          <w:rtl/>
        </w:rPr>
        <w:t>&lt;&lt; קריאה &gt;&gt;</w:t>
      </w:r>
      <w:r>
        <w:rPr>
          <w:rtl/>
        </w:rPr>
        <w:t xml:space="preserve"> </w:t>
      </w:r>
      <w:bookmarkEnd w:id="6762"/>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
        <w:rPr>
          <w:rtl/>
        </w:rPr>
      </w:pPr>
      <w:bookmarkStart w:id="6763" w:name="ET_speakercontinue_5079_106"/>
      <w:r w:rsidRPr="005C7C1E">
        <w:rPr>
          <w:rStyle w:val="TagStyle"/>
          <w:rtl/>
        </w:rPr>
        <w:t xml:space="preserve"> &lt;&lt; דובר_המשך &gt;&gt;</w:t>
      </w:r>
      <w:r w:rsidRPr="00C53603">
        <w:rPr>
          <w:rStyle w:val="TagStyle"/>
          <w:rtl/>
        </w:rPr>
        <w:t xml:space="preserve"> </w:t>
      </w:r>
      <w:r>
        <w:rPr>
          <w:rtl/>
        </w:rPr>
        <w:t>תמר זנדברג (מרצ):</w:t>
      </w:r>
      <w:r w:rsidRPr="00C53603">
        <w:rPr>
          <w:rStyle w:val="TagStyle"/>
          <w:rtl/>
        </w:rPr>
        <w:t xml:space="preserve"> </w:t>
      </w:r>
      <w:r w:rsidRPr="005C7C1E">
        <w:rPr>
          <w:rStyle w:val="TagStyle"/>
          <w:rtl/>
        </w:rPr>
        <w:t>&lt;&lt; דובר_המשך &gt;&gt;</w:t>
      </w:r>
      <w:r>
        <w:rPr>
          <w:rtl/>
        </w:rPr>
        <w:t xml:space="preserve"> </w:t>
      </w:r>
      <w:bookmarkEnd w:id="6763"/>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אז הוא אומר </w:t>
      </w:r>
      <w:r>
        <w:rPr>
          <w:rtl/>
        </w:rPr>
        <w:t>–</w:t>
      </w:r>
      <w:r w:rsidR="00113EB9">
        <w:rPr>
          <w:rFonts w:hint="cs"/>
          <w:rtl/>
        </w:rPr>
        <w:t xml:space="preserve"> </w:t>
      </w:r>
      <w:bookmarkStart w:id="6764" w:name="_ETM_Q19_663893"/>
      <w:bookmarkEnd w:id="6764"/>
      <w:r w:rsidR="00113EB9">
        <w:rPr>
          <w:rFonts w:hint="cs"/>
          <w:rtl/>
        </w:rPr>
        <w:t xml:space="preserve">זה חוק שלא יעשה כלום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bookmarkStart w:id="6765" w:name="_ETM_Q19_664256"/>
      <w:bookmarkStart w:id="6766" w:name="_ETM_Q19_664372"/>
      <w:bookmarkEnd w:id="6765"/>
      <w:bookmarkEnd w:id="6766"/>
    </w:p>
    <w:p w:rsidR="00113EB9" w:rsidRDefault="00113EB9" w:rsidP="00504D65">
      <w:pPr>
        <w:pStyle w:val="af6"/>
        <w:rPr>
          <w:rtl/>
        </w:rPr>
      </w:pPr>
      <w:bookmarkStart w:id="6767" w:name="ET_interruption_5156_107"/>
      <w:r w:rsidRPr="005C7C1E">
        <w:rPr>
          <w:rStyle w:val="TagStyle"/>
          <w:rtl/>
        </w:rPr>
        <w:t xml:space="preserve"> &lt;&lt; קריאה &gt;&gt;</w:t>
      </w:r>
      <w:r w:rsidRPr="00C53603">
        <w:rPr>
          <w:rStyle w:val="TagStyle"/>
          <w:rtl/>
        </w:rPr>
        <w:t xml:space="preserve"> </w:t>
      </w:r>
      <w:r>
        <w:rPr>
          <w:rtl/>
        </w:rPr>
        <w:t>דוד אמסלם (הליכוד):</w:t>
      </w:r>
      <w:r w:rsidRPr="00C53603">
        <w:rPr>
          <w:rStyle w:val="TagStyle"/>
          <w:rtl/>
        </w:rPr>
        <w:t xml:space="preserve"> </w:t>
      </w:r>
      <w:r w:rsidRPr="005C7C1E">
        <w:rPr>
          <w:rStyle w:val="TagStyle"/>
          <w:rtl/>
        </w:rPr>
        <w:t>&lt;&lt; קריאה &gt;&gt;</w:t>
      </w:r>
      <w:r>
        <w:rPr>
          <w:rtl/>
        </w:rPr>
        <w:t xml:space="preserve"> </w:t>
      </w:r>
      <w:bookmarkEnd w:id="6767"/>
    </w:p>
    <w:p w:rsidR="00113EB9" w:rsidRDefault="00113EB9" w:rsidP="009A467F">
      <w:pPr>
        <w:rPr>
          <w:rtl/>
        </w:rPr>
      </w:pPr>
    </w:p>
    <w:p w:rsidR="00113EB9" w:rsidRDefault="00F629FD" w:rsidP="00504D65">
      <w:pPr>
        <w:rPr>
          <w:rtl/>
        </w:rPr>
      </w:pPr>
      <w:bookmarkStart w:id="6768" w:name="_ETM_Q19_664544"/>
      <w:bookmarkEnd w:id="6768"/>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113EB9">
        <w:rPr>
          <w:rFonts w:hint="cs"/>
          <w:rtl/>
        </w:rPr>
        <w:t xml:space="preserve"> ל</w:t>
      </w:r>
      <w:bookmarkStart w:id="6769" w:name="_ETM_Q19_664827"/>
      <w:bookmarkStart w:id="6770" w:name="_ETM_Q19_664899"/>
      <w:bookmarkEnd w:id="6769"/>
      <w:bookmarkEnd w:id="6770"/>
      <w:r w:rsidR="00113EB9">
        <w:rPr>
          <w:rFonts w:hint="cs"/>
          <w:rtl/>
        </w:rPr>
        <w:t>מה הוא מטורף</w:t>
      </w:r>
      <w:bookmarkStart w:id="6771" w:name="_ETM_Q19_664491"/>
      <w:bookmarkEnd w:id="6771"/>
      <w:r w:rsidR="00113EB9">
        <w:rPr>
          <w:rFonts w:hint="cs"/>
          <w:rtl/>
        </w:rPr>
        <w:t>.</w:t>
      </w:r>
    </w:p>
    <w:p w:rsidR="00113EB9" w:rsidRDefault="00113EB9" w:rsidP="00504D65">
      <w:pPr>
        <w:rPr>
          <w:rtl/>
        </w:rPr>
      </w:pPr>
      <w:bookmarkStart w:id="6772" w:name="_ETM_Q19_664599"/>
      <w:bookmarkEnd w:id="6772"/>
    </w:p>
    <w:p w:rsidR="00113EB9" w:rsidRDefault="00113EB9" w:rsidP="00504D65">
      <w:pPr>
        <w:pStyle w:val="-"/>
        <w:rPr>
          <w:rtl/>
        </w:rPr>
      </w:pPr>
      <w:bookmarkStart w:id="6773" w:name="ET_speakercontinue_5079_108"/>
      <w:r w:rsidRPr="005C7C1E">
        <w:rPr>
          <w:rStyle w:val="TagStyle"/>
          <w:rtl/>
        </w:rPr>
        <w:t xml:space="preserve"> &lt;&lt; דובר_המשך &gt;&gt;</w:t>
      </w:r>
      <w:r w:rsidRPr="00C53603">
        <w:rPr>
          <w:rStyle w:val="TagStyle"/>
          <w:rtl/>
        </w:rPr>
        <w:t xml:space="preserve"> </w:t>
      </w:r>
      <w:r>
        <w:rPr>
          <w:rtl/>
        </w:rPr>
        <w:t>תמר זנדברג (מרצ):</w:t>
      </w:r>
      <w:r w:rsidRPr="00C53603">
        <w:rPr>
          <w:rStyle w:val="TagStyle"/>
          <w:rtl/>
        </w:rPr>
        <w:t xml:space="preserve"> </w:t>
      </w:r>
      <w:r w:rsidRPr="005C7C1E">
        <w:rPr>
          <w:rStyle w:val="TagStyle"/>
          <w:rtl/>
        </w:rPr>
        <w:t>&lt;&lt; דובר_המשך &gt;&gt;</w:t>
      </w:r>
      <w:r>
        <w:rPr>
          <w:rtl/>
        </w:rPr>
        <w:t xml:space="preserve"> </w:t>
      </w:r>
      <w:bookmarkEnd w:id="6773"/>
    </w:p>
    <w:p w:rsidR="00113EB9" w:rsidRDefault="00113EB9" w:rsidP="009A467F">
      <w:pPr>
        <w:rPr>
          <w:rtl/>
        </w:rPr>
      </w:pPr>
    </w:p>
    <w:p w:rsidR="00113EB9" w:rsidRDefault="00113EB9" w:rsidP="000C58CF">
      <w:pPr>
        <w:rPr>
          <w:rtl/>
        </w:rPr>
      </w:pPr>
      <w:bookmarkStart w:id="6774" w:name="_ETM_Q19_665445"/>
      <w:bookmarkEnd w:id="6774"/>
      <w:r>
        <w:rPr>
          <w:rFonts w:hint="cs"/>
          <w:rtl/>
        </w:rPr>
        <w:t xml:space="preserve">אז בינך, </w:t>
      </w:r>
      <w:bookmarkStart w:id="6775" w:name="_ETM_Q19_668218"/>
      <w:bookmarkEnd w:id="6775"/>
      <w:r>
        <w:rPr>
          <w:rFonts w:hint="cs"/>
          <w:rtl/>
        </w:rPr>
        <w:t xml:space="preserve">שזה דבר מובן מאליו, לבין השר, שזה דבר </w:t>
      </w:r>
      <w:bookmarkStart w:id="6776" w:name="_ETM_Q19_671711"/>
      <w:bookmarkEnd w:id="6776"/>
      <w:r>
        <w:rPr>
          <w:rFonts w:hint="cs"/>
          <w:rtl/>
        </w:rPr>
        <w:t>שלא יעשה כלום, יש רק דבר אחד משותף, וזה חומת המגן שהקמתם סביב ראש ממשלה</w:t>
      </w:r>
      <w:r w:rsidR="000C58CF">
        <w:rPr>
          <w:rFonts w:hint="cs"/>
          <w:rtl/>
        </w:rPr>
        <w:t>,</w:t>
      </w:r>
      <w:r>
        <w:rPr>
          <w:rFonts w:hint="cs"/>
          <w:rtl/>
        </w:rPr>
        <w:t xml:space="preserve"> שטובע בחקירות שחיתות ואתם </w:t>
      </w:r>
      <w:bookmarkStart w:id="6777" w:name="_ETM_Q19_680915"/>
      <w:bookmarkEnd w:id="6777"/>
      <w:r>
        <w:rPr>
          <w:rFonts w:hint="cs"/>
          <w:rtl/>
        </w:rPr>
        <w:t xml:space="preserve">משמשים לו מגן אנושי. </w:t>
      </w:r>
    </w:p>
    <w:p w:rsidR="00113EB9" w:rsidRDefault="00113EB9" w:rsidP="00504D65">
      <w:pPr>
        <w:rPr>
          <w:rtl/>
        </w:rPr>
      </w:pPr>
    </w:p>
    <w:p w:rsidR="00113EB9" w:rsidRDefault="00113EB9" w:rsidP="00504D65">
      <w:pPr>
        <w:pStyle w:val="af6"/>
        <w:rPr>
          <w:rtl/>
        </w:rPr>
      </w:pPr>
      <w:bookmarkStart w:id="6778" w:name="ET_interruption_קר_אה_109"/>
      <w:r w:rsidRPr="005C7C1E">
        <w:rPr>
          <w:rStyle w:val="TagStyle"/>
          <w:rtl/>
        </w:rPr>
        <w:t xml:space="preserve"> &lt;&lt; קריאה &gt;&gt;</w:t>
      </w:r>
      <w:r w:rsidRPr="00C53603">
        <w:rPr>
          <w:rStyle w:val="TagStyle"/>
          <w:rtl/>
        </w:rPr>
        <w:t xml:space="preserve"> </w:t>
      </w:r>
      <w:r>
        <w:rPr>
          <w:rtl/>
        </w:rPr>
        <w:t>קריאה:</w:t>
      </w:r>
      <w:r w:rsidRPr="00C53603">
        <w:rPr>
          <w:rStyle w:val="TagStyle"/>
          <w:rtl/>
        </w:rPr>
        <w:t xml:space="preserve"> </w:t>
      </w:r>
      <w:r w:rsidRPr="005C7C1E">
        <w:rPr>
          <w:rStyle w:val="TagStyle"/>
          <w:rtl/>
        </w:rPr>
        <w:t>&lt;&lt; קריאה &gt;&gt;</w:t>
      </w:r>
      <w:r>
        <w:rPr>
          <w:rtl/>
        </w:rPr>
        <w:t xml:space="preserve"> </w:t>
      </w:r>
      <w:bookmarkEnd w:id="6778"/>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
        <w:rPr>
          <w:rtl/>
        </w:rPr>
      </w:pPr>
      <w:bookmarkStart w:id="6779" w:name="ET_speakercontinue_5079_110"/>
      <w:r w:rsidRPr="005C7C1E">
        <w:rPr>
          <w:rStyle w:val="TagStyle"/>
          <w:rtl/>
        </w:rPr>
        <w:t xml:space="preserve"> &lt;&lt; דובר_המשך &gt;&gt;</w:t>
      </w:r>
      <w:r w:rsidRPr="00C53603">
        <w:rPr>
          <w:rStyle w:val="TagStyle"/>
          <w:rtl/>
        </w:rPr>
        <w:t xml:space="preserve"> </w:t>
      </w:r>
      <w:r>
        <w:rPr>
          <w:rtl/>
        </w:rPr>
        <w:t>תמר זנדברג (מרצ):</w:t>
      </w:r>
      <w:r w:rsidRPr="00C53603">
        <w:rPr>
          <w:rStyle w:val="TagStyle"/>
          <w:rtl/>
        </w:rPr>
        <w:t xml:space="preserve"> </w:t>
      </w:r>
      <w:r w:rsidRPr="005C7C1E">
        <w:rPr>
          <w:rStyle w:val="TagStyle"/>
          <w:rtl/>
        </w:rPr>
        <w:t>&lt;&lt; דובר_המשך &gt;&gt;</w:t>
      </w:r>
      <w:r>
        <w:rPr>
          <w:rtl/>
        </w:rPr>
        <w:t xml:space="preserve"> </w:t>
      </w:r>
      <w:bookmarkEnd w:id="6779"/>
    </w:p>
    <w:p w:rsidR="00113EB9" w:rsidRDefault="00113EB9" w:rsidP="009A467F">
      <w:pPr>
        <w:rPr>
          <w:rtl/>
        </w:rPr>
      </w:pPr>
    </w:p>
    <w:p w:rsidR="00113EB9" w:rsidRDefault="00113EB9" w:rsidP="00504D65">
      <w:pPr>
        <w:rPr>
          <w:rtl/>
        </w:rPr>
      </w:pPr>
      <w:r>
        <w:rPr>
          <w:rFonts w:hint="cs"/>
          <w:rtl/>
        </w:rPr>
        <w:t xml:space="preserve">בעוד כמה </w:t>
      </w:r>
      <w:r w:rsidR="00F629FD">
        <w:rPr>
          <w:rtl/>
        </w:rPr>
        <w:t>–</w:t>
      </w:r>
      <w:r>
        <w:rPr>
          <w:rFonts w:hint="cs"/>
          <w:rtl/>
        </w:rPr>
        <w:t xml:space="preserve"> אני מקווה מאוד שבועות או חודשים, ואם לא, אז שנים</w:t>
      </w:r>
      <w:bookmarkStart w:id="6780" w:name="_ETM_Q19_685997"/>
      <w:bookmarkEnd w:id="6780"/>
      <w:r>
        <w:rPr>
          <w:rFonts w:hint="cs"/>
          <w:rtl/>
        </w:rPr>
        <w:t xml:space="preserve">, כשכל הדבר הזה ייגמר, אתם הרי לא תוכלו להסתכל </w:t>
      </w:r>
      <w:bookmarkStart w:id="6781" w:name="_ETM_Q19_689845"/>
      <w:bookmarkEnd w:id="6781"/>
      <w:r>
        <w:rPr>
          <w:rFonts w:hint="cs"/>
          <w:rtl/>
        </w:rPr>
        <w:t>בראי מרוב בושה.</w:t>
      </w:r>
    </w:p>
    <w:p w:rsidR="00113EB9" w:rsidRDefault="00113EB9" w:rsidP="00504D65">
      <w:pPr>
        <w:rPr>
          <w:rtl/>
        </w:rPr>
      </w:pPr>
    </w:p>
    <w:p w:rsidR="00113EB9" w:rsidRDefault="00113EB9" w:rsidP="00504D65">
      <w:pPr>
        <w:pStyle w:val="af6"/>
        <w:rPr>
          <w:rtl/>
        </w:rPr>
      </w:pPr>
      <w:bookmarkStart w:id="6782" w:name="ET_interruption_5106_111"/>
      <w:r w:rsidRPr="005C7C1E">
        <w:rPr>
          <w:rStyle w:val="TagStyle"/>
          <w:rtl/>
        </w:rPr>
        <w:t xml:space="preserve"> &lt;&lt; קריאה &gt;&gt;</w:t>
      </w:r>
      <w:r w:rsidRPr="00C53603">
        <w:rPr>
          <w:rStyle w:val="TagStyle"/>
          <w:rtl/>
        </w:rPr>
        <w:t xml:space="preserve"> </w:t>
      </w:r>
      <w:r>
        <w:rPr>
          <w:rtl/>
        </w:rPr>
        <w:t>מיקי רוזנטל (המחנה הציוני):</w:t>
      </w:r>
      <w:r w:rsidRPr="00C53603">
        <w:rPr>
          <w:rStyle w:val="TagStyle"/>
          <w:rtl/>
        </w:rPr>
        <w:t xml:space="preserve"> </w:t>
      </w:r>
      <w:r w:rsidRPr="005C7C1E">
        <w:rPr>
          <w:rStyle w:val="TagStyle"/>
          <w:rtl/>
        </w:rPr>
        <w:t>&lt;&lt; קריאה &gt;&gt;</w:t>
      </w:r>
      <w:r>
        <w:rPr>
          <w:rtl/>
        </w:rPr>
        <w:t xml:space="preserve"> </w:t>
      </w:r>
      <w:bookmarkEnd w:id="6782"/>
    </w:p>
    <w:p w:rsidR="00113EB9" w:rsidRDefault="00113EB9" w:rsidP="009A467F">
      <w:pPr>
        <w:rPr>
          <w:rtl/>
        </w:rPr>
      </w:pPr>
    </w:p>
    <w:p w:rsidR="00113EB9" w:rsidRDefault="00113EB9" w:rsidP="00504D65">
      <w:pPr>
        <w:rPr>
          <w:rtl/>
        </w:rPr>
      </w:pPr>
      <w:r>
        <w:rPr>
          <w:rFonts w:hint="cs"/>
          <w:rtl/>
        </w:rPr>
        <w:t xml:space="preserve">לא, אבל הם יכולים ללכת </w:t>
      </w:r>
      <w:bookmarkStart w:id="6783" w:name="_ETM_Q19_690815"/>
      <w:bookmarkEnd w:id="6783"/>
      <w:r>
        <w:rPr>
          <w:rFonts w:hint="cs"/>
          <w:rtl/>
        </w:rPr>
        <w:t xml:space="preserve">לכלא, לבקר. </w:t>
      </w:r>
    </w:p>
    <w:p w:rsidR="00113EB9" w:rsidRDefault="00113EB9" w:rsidP="00504D65">
      <w:pPr>
        <w:rPr>
          <w:rtl/>
        </w:rPr>
      </w:pPr>
      <w:bookmarkStart w:id="6784" w:name="_ETM_Q19_695648"/>
      <w:bookmarkStart w:id="6785" w:name="_ETM_Q19_695737"/>
      <w:bookmarkEnd w:id="6784"/>
      <w:bookmarkEnd w:id="6785"/>
    </w:p>
    <w:p w:rsidR="00113EB9" w:rsidRDefault="00113EB9" w:rsidP="00504D65">
      <w:pPr>
        <w:pStyle w:val="-"/>
        <w:rPr>
          <w:rtl/>
        </w:rPr>
      </w:pPr>
      <w:bookmarkStart w:id="6786" w:name="ET_speakercontinue_5079_112"/>
      <w:r w:rsidRPr="005C7C1E">
        <w:rPr>
          <w:rStyle w:val="TagStyle"/>
          <w:rtl/>
        </w:rPr>
        <w:t xml:space="preserve"> &lt;&lt; דובר_המשך &gt;&gt;</w:t>
      </w:r>
      <w:r w:rsidRPr="00C53603">
        <w:rPr>
          <w:rStyle w:val="TagStyle"/>
          <w:rtl/>
        </w:rPr>
        <w:t xml:space="preserve"> </w:t>
      </w:r>
      <w:r>
        <w:rPr>
          <w:rtl/>
        </w:rPr>
        <w:t>תמר זנדברג (מרצ):</w:t>
      </w:r>
      <w:r w:rsidRPr="00C53603">
        <w:rPr>
          <w:rStyle w:val="TagStyle"/>
          <w:rtl/>
        </w:rPr>
        <w:t xml:space="preserve"> </w:t>
      </w:r>
      <w:r w:rsidRPr="005C7C1E">
        <w:rPr>
          <w:rStyle w:val="TagStyle"/>
          <w:rtl/>
        </w:rPr>
        <w:t>&lt;&lt; דובר_המשך &gt;&gt;</w:t>
      </w:r>
      <w:r>
        <w:rPr>
          <w:rtl/>
        </w:rPr>
        <w:t xml:space="preserve"> </w:t>
      </w:r>
      <w:bookmarkEnd w:id="6786"/>
    </w:p>
    <w:p w:rsidR="00113EB9" w:rsidRDefault="00113EB9" w:rsidP="009A467F">
      <w:pPr>
        <w:rPr>
          <w:rtl/>
        </w:rPr>
      </w:pPr>
    </w:p>
    <w:p w:rsidR="00113EB9" w:rsidRDefault="00113EB9" w:rsidP="004F7F14">
      <w:pPr>
        <w:rPr>
          <w:rtl/>
        </w:rPr>
      </w:pPr>
      <w:r>
        <w:rPr>
          <w:rFonts w:hint="cs"/>
          <w:rtl/>
        </w:rPr>
        <w:t xml:space="preserve">לכלא, זה נכון. לכלא יש כמה שיוכלו ללכת, </w:t>
      </w:r>
      <w:bookmarkStart w:id="6787" w:name="_ETM_Q19_700055"/>
      <w:bookmarkEnd w:id="6787"/>
      <w:r>
        <w:rPr>
          <w:rFonts w:hint="cs"/>
          <w:rtl/>
        </w:rPr>
        <w:t xml:space="preserve">אבל ההיסטוריה תשפוט את מה שהולך כאן היום, את </w:t>
      </w:r>
      <w:bookmarkStart w:id="6788" w:name="_ETM_Q19_706915"/>
      <w:bookmarkEnd w:id="6788"/>
      <w:r>
        <w:rPr>
          <w:rFonts w:hint="cs"/>
          <w:rtl/>
        </w:rPr>
        <w:t xml:space="preserve">מצעד החקיקה המטורף הזה, שחציו גזעני וחציו פרסונלי, רק בשביל </w:t>
      </w:r>
      <w:bookmarkStart w:id="6789" w:name="_ETM_Q19_710963"/>
      <w:bookmarkEnd w:id="6789"/>
      <w:r>
        <w:rPr>
          <w:rFonts w:hint="cs"/>
          <w:rtl/>
        </w:rPr>
        <w:t>להחזיק את ארבע הרגליים של הכיסא של ראש הממשלה</w:t>
      </w:r>
      <w:bookmarkStart w:id="6790" w:name="_ETM_Q19_716793"/>
      <w:bookmarkEnd w:id="6790"/>
      <w:r>
        <w:rPr>
          <w:rFonts w:hint="cs"/>
          <w:rtl/>
        </w:rPr>
        <w:t>, שמתנדנד ורועד. ואתם, במקום לתת את הדחיפה האחרונה</w:t>
      </w:r>
      <w:bookmarkStart w:id="6791" w:name="_ETM_Q19_720807"/>
      <w:bookmarkEnd w:id="6791"/>
      <w:r>
        <w:rPr>
          <w:rFonts w:hint="cs"/>
          <w:rtl/>
        </w:rPr>
        <w:t xml:space="preserve"> ולגמור את הסאגה הזו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rPr>
          <w:rtl/>
        </w:rPr>
      </w:pPr>
      <w:bookmarkStart w:id="6792" w:name="ET_interruption_5743_113"/>
      <w:r w:rsidRPr="005C7C1E">
        <w:rPr>
          <w:rStyle w:val="TagStyle"/>
          <w:rtl/>
        </w:rPr>
        <w:t xml:space="preserve"> &lt;&lt; קריאה &gt;&gt;</w:t>
      </w:r>
      <w:r w:rsidRPr="00660A1F">
        <w:rPr>
          <w:rStyle w:val="TagStyle"/>
          <w:rtl/>
        </w:rPr>
        <w:t xml:space="preserve"> </w:t>
      </w:r>
      <w:r>
        <w:rPr>
          <w:rtl/>
        </w:rPr>
        <w:t>אוסנת הילה מארק (הליכוד):</w:t>
      </w:r>
      <w:r w:rsidRPr="00660A1F">
        <w:rPr>
          <w:rStyle w:val="TagStyle"/>
          <w:rtl/>
        </w:rPr>
        <w:t xml:space="preserve"> </w:t>
      </w:r>
      <w:r w:rsidRPr="005C7C1E">
        <w:rPr>
          <w:rStyle w:val="TagStyle"/>
          <w:rtl/>
        </w:rPr>
        <w:t>&lt;&lt; קריאה &gt;&gt;</w:t>
      </w:r>
      <w:r>
        <w:rPr>
          <w:rtl/>
        </w:rPr>
        <w:t xml:space="preserve"> </w:t>
      </w:r>
      <w:bookmarkEnd w:id="6792"/>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
        <w:rPr>
          <w:rtl/>
        </w:rPr>
      </w:pPr>
      <w:bookmarkStart w:id="6793" w:name="ET_speakercontinue_5079_114"/>
      <w:r w:rsidRPr="005C7C1E">
        <w:rPr>
          <w:rStyle w:val="TagStyle"/>
          <w:rtl/>
        </w:rPr>
        <w:t xml:space="preserve"> &lt;&lt; דובר_המשך &gt;&gt;</w:t>
      </w:r>
      <w:r w:rsidRPr="00660A1F">
        <w:rPr>
          <w:rStyle w:val="TagStyle"/>
          <w:rtl/>
        </w:rPr>
        <w:t xml:space="preserve"> </w:t>
      </w:r>
      <w:r>
        <w:rPr>
          <w:rtl/>
        </w:rPr>
        <w:t>תמר זנדברג (מרצ):</w:t>
      </w:r>
      <w:r w:rsidRPr="00660A1F">
        <w:rPr>
          <w:rStyle w:val="TagStyle"/>
          <w:rtl/>
        </w:rPr>
        <w:t xml:space="preserve"> </w:t>
      </w:r>
      <w:r w:rsidRPr="005C7C1E">
        <w:rPr>
          <w:rStyle w:val="TagStyle"/>
          <w:rtl/>
        </w:rPr>
        <w:t>&lt;&lt; דובר_המשך &gt;&gt;</w:t>
      </w:r>
      <w:r>
        <w:rPr>
          <w:rtl/>
        </w:rPr>
        <w:t xml:space="preserve"> </w:t>
      </w:r>
      <w:bookmarkEnd w:id="6793"/>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113EB9">
        <w:rPr>
          <w:rFonts w:hint="cs"/>
          <w:rtl/>
        </w:rPr>
        <w:t xml:space="preserve"> אולי ייבחר מישהו אחר מהליכוד, אתם מעדיפים להחזיק את </w:t>
      </w:r>
      <w:bookmarkStart w:id="6794" w:name="_ETM_Q19_727841"/>
      <w:bookmarkEnd w:id="6794"/>
      <w:r w:rsidR="00113EB9">
        <w:rPr>
          <w:rFonts w:hint="cs"/>
          <w:rtl/>
        </w:rPr>
        <w:t xml:space="preserve">רגלי הכיסא של המושחת </w:t>
      </w:r>
      <w:r>
        <w:rPr>
          <w:rFonts w:hint="cs"/>
          <w:rtl/>
        </w:rPr>
        <w:t>–</w:t>
      </w:r>
      <w:r w:rsidR="00C67EDC">
        <w:rPr>
          <w:rFonts w:hint="cs"/>
          <w:rtl/>
        </w:rPr>
        <w:t xml:space="preserve"> </w:t>
      </w:r>
      <w:r>
        <w:rPr>
          <w:rFonts w:hint="cs"/>
          <w:rtl/>
        </w:rPr>
        <w:t>–</w:t>
      </w:r>
    </w:p>
    <w:p w:rsidR="00113EB9" w:rsidRDefault="00113EB9" w:rsidP="00504D65">
      <w:pPr>
        <w:rPr>
          <w:rtl/>
        </w:rPr>
      </w:pPr>
      <w:bookmarkStart w:id="6795" w:name="_ETM_Q19_727738"/>
      <w:bookmarkStart w:id="6796" w:name="_ETM_Q19_727822"/>
      <w:bookmarkEnd w:id="6795"/>
      <w:bookmarkEnd w:id="6796"/>
    </w:p>
    <w:p w:rsidR="00113EB9" w:rsidRDefault="00113EB9" w:rsidP="00504D65">
      <w:pPr>
        <w:pStyle w:val="af8"/>
        <w:rPr>
          <w:rtl/>
        </w:rPr>
      </w:pPr>
      <w:bookmarkStart w:id="6797" w:name="ET_yor_5413_115"/>
      <w:r w:rsidRPr="005C7C1E">
        <w:rPr>
          <w:rStyle w:val="TagStyle"/>
          <w:rtl/>
        </w:rPr>
        <w:t xml:space="preserve"> &lt;&lt; יור &gt;&gt;</w:t>
      </w:r>
      <w:r w:rsidRPr="00660A1F">
        <w:rPr>
          <w:rStyle w:val="TagStyle"/>
          <w:rtl/>
        </w:rPr>
        <w:t xml:space="preserve"> </w:t>
      </w:r>
      <w:r>
        <w:rPr>
          <w:rtl/>
        </w:rPr>
        <w:t>היו"ר טלי פלוסקוב:</w:t>
      </w:r>
      <w:r w:rsidRPr="00660A1F">
        <w:rPr>
          <w:rStyle w:val="TagStyle"/>
          <w:rtl/>
        </w:rPr>
        <w:t xml:space="preserve"> </w:t>
      </w:r>
      <w:r w:rsidRPr="005C7C1E">
        <w:rPr>
          <w:rStyle w:val="TagStyle"/>
          <w:rtl/>
        </w:rPr>
        <w:t>&lt;&lt; יור &gt;&gt;</w:t>
      </w:r>
      <w:r>
        <w:rPr>
          <w:rtl/>
        </w:rPr>
        <w:t xml:space="preserve"> </w:t>
      </w:r>
      <w:bookmarkEnd w:id="6797"/>
    </w:p>
    <w:p w:rsidR="00113EB9" w:rsidRDefault="00113EB9" w:rsidP="009A467F">
      <w:pPr>
        <w:rPr>
          <w:rtl/>
        </w:rPr>
      </w:pPr>
    </w:p>
    <w:p w:rsidR="00113EB9" w:rsidRDefault="00113EB9" w:rsidP="00504D65">
      <w:pPr>
        <w:rPr>
          <w:rtl/>
        </w:rPr>
      </w:pPr>
      <w:bookmarkStart w:id="6798" w:name="_ETM_Q19_728722"/>
      <w:bookmarkEnd w:id="6798"/>
      <w:r>
        <w:rPr>
          <w:rFonts w:hint="cs"/>
          <w:rtl/>
        </w:rPr>
        <w:t xml:space="preserve">תודה. </w:t>
      </w:r>
      <w:bookmarkStart w:id="6799" w:name="_ETM_Q19_728917"/>
      <w:bookmarkEnd w:id="6799"/>
    </w:p>
    <w:p w:rsidR="00113EB9" w:rsidRDefault="00113EB9" w:rsidP="00504D65">
      <w:pPr>
        <w:rPr>
          <w:rtl/>
        </w:rPr>
      </w:pPr>
      <w:bookmarkStart w:id="6800" w:name="_ETM_Q19_728986"/>
      <w:bookmarkEnd w:id="6800"/>
    </w:p>
    <w:p w:rsidR="00113EB9" w:rsidRDefault="00113EB9" w:rsidP="00504D65">
      <w:pPr>
        <w:pStyle w:val="-"/>
        <w:rPr>
          <w:rtl/>
        </w:rPr>
      </w:pPr>
      <w:bookmarkStart w:id="6801" w:name="ET_speakercontinue_5079_116"/>
      <w:r w:rsidRPr="005C7C1E">
        <w:rPr>
          <w:rStyle w:val="TagStyle"/>
          <w:rtl/>
        </w:rPr>
        <w:t xml:space="preserve"> &lt;&lt; דובר_המשך &gt;&gt;</w:t>
      </w:r>
      <w:r w:rsidRPr="00660A1F">
        <w:rPr>
          <w:rStyle w:val="TagStyle"/>
          <w:rtl/>
        </w:rPr>
        <w:t xml:space="preserve"> </w:t>
      </w:r>
      <w:r>
        <w:rPr>
          <w:rtl/>
        </w:rPr>
        <w:t>תמר זנדברג (מרצ):</w:t>
      </w:r>
      <w:r w:rsidRPr="00660A1F">
        <w:rPr>
          <w:rStyle w:val="TagStyle"/>
          <w:rtl/>
        </w:rPr>
        <w:t xml:space="preserve"> </w:t>
      </w:r>
      <w:r w:rsidRPr="005C7C1E">
        <w:rPr>
          <w:rStyle w:val="TagStyle"/>
          <w:rtl/>
        </w:rPr>
        <w:t>&lt;&lt; דובר_המשך &gt;&gt;</w:t>
      </w:r>
      <w:r>
        <w:rPr>
          <w:rtl/>
        </w:rPr>
        <w:t xml:space="preserve"> </w:t>
      </w:r>
      <w:bookmarkEnd w:id="6801"/>
    </w:p>
    <w:p w:rsidR="00113EB9" w:rsidRDefault="00113EB9" w:rsidP="009A467F">
      <w:pPr>
        <w:rPr>
          <w:rtl/>
        </w:rPr>
      </w:pPr>
    </w:p>
    <w:p w:rsidR="00113EB9" w:rsidRDefault="00F629FD" w:rsidP="00504D65">
      <w:pPr>
        <w:rPr>
          <w:rtl/>
        </w:rPr>
      </w:pPr>
      <w:bookmarkStart w:id="6802" w:name="_ETM_Q19_729863"/>
      <w:bookmarkEnd w:id="6802"/>
      <w:r>
        <w:rPr>
          <w:rFonts w:hint="cs"/>
          <w:rtl/>
        </w:rPr>
        <w:t>–</w:t>
      </w:r>
      <w:r w:rsidR="00C67EDC">
        <w:rPr>
          <w:rFonts w:hint="cs"/>
          <w:rtl/>
        </w:rPr>
        <w:t xml:space="preserve"> </w:t>
      </w:r>
      <w:r>
        <w:rPr>
          <w:rFonts w:hint="cs"/>
          <w:rtl/>
        </w:rPr>
        <w:t>–</w:t>
      </w:r>
      <w:r w:rsidR="00113EB9">
        <w:rPr>
          <w:rFonts w:hint="cs"/>
          <w:rtl/>
        </w:rPr>
        <w:t xml:space="preserve"> ועכשיו אתם </w:t>
      </w:r>
      <w:bookmarkStart w:id="6803" w:name="_ETM_Q19_732869"/>
      <w:bookmarkEnd w:id="6803"/>
      <w:r w:rsidR="00113EB9">
        <w:rPr>
          <w:rFonts w:hint="cs"/>
          <w:rtl/>
        </w:rPr>
        <w:t>מתחרים ביניכם מי יצעק כאן קריאות ביניים להגן עליו. תתביישו</w:t>
      </w:r>
      <w:bookmarkStart w:id="6804" w:name="_ETM_Q19_733565"/>
      <w:bookmarkEnd w:id="6804"/>
      <w:r w:rsidR="00113EB9">
        <w:rPr>
          <w:rFonts w:hint="cs"/>
          <w:rtl/>
        </w:rPr>
        <w:t xml:space="preserve"> לכם. </w:t>
      </w:r>
    </w:p>
    <w:p w:rsidR="00113EB9" w:rsidRDefault="00113EB9" w:rsidP="00504D65">
      <w:pPr>
        <w:rPr>
          <w:rtl/>
        </w:rPr>
      </w:pPr>
      <w:bookmarkStart w:id="6805" w:name="_ETM_Q19_741390"/>
      <w:bookmarkStart w:id="6806" w:name="_ETM_Q19_741474"/>
      <w:bookmarkEnd w:id="6805"/>
      <w:bookmarkEnd w:id="6806"/>
    </w:p>
    <w:p w:rsidR="00113EB9" w:rsidRDefault="00113EB9" w:rsidP="00504D65">
      <w:pPr>
        <w:pStyle w:val="af8"/>
        <w:keepNext/>
        <w:rPr>
          <w:rtl/>
        </w:rPr>
      </w:pPr>
      <w:bookmarkStart w:id="6807" w:name="TOR_Q20"/>
      <w:bookmarkStart w:id="6808" w:name="ET_yor_5413_1"/>
      <w:bookmarkEnd w:id="6807"/>
      <w:r w:rsidRPr="00C70EF5">
        <w:rPr>
          <w:rStyle w:val="TagStyle"/>
          <w:rtl/>
        </w:rPr>
        <w:t xml:space="preserve">&lt;&lt; יור &gt;&gt; </w:t>
      </w:r>
      <w:r>
        <w:rPr>
          <w:rtl/>
        </w:rPr>
        <w:t>היו"ר טלי פלוסקוב:</w:t>
      </w:r>
      <w:r w:rsidRPr="00C70EF5">
        <w:rPr>
          <w:rStyle w:val="TagStyle"/>
          <w:rtl/>
        </w:rPr>
        <w:t xml:space="preserve"> &lt;&lt; יור &gt;&gt;</w:t>
      </w:r>
      <w:r>
        <w:rPr>
          <w:rtl/>
        </w:rPr>
        <w:t xml:space="preserve"> </w:t>
      </w:r>
      <w:bookmarkEnd w:id="6808"/>
    </w:p>
    <w:p w:rsidR="00113EB9" w:rsidRDefault="00113EB9" w:rsidP="009A467F">
      <w:pPr>
        <w:rPr>
          <w:rtl/>
        </w:rPr>
      </w:pPr>
    </w:p>
    <w:p w:rsidR="00113EB9" w:rsidRDefault="00113EB9" w:rsidP="00504D65">
      <w:pPr>
        <w:rPr>
          <w:rtl/>
        </w:rPr>
      </w:pPr>
      <w:bookmarkStart w:id="6809" w:name="_ETM_Q20_89367"/>
      <w:bookmarkEnd w:id="6809"/>
      <w:r>
        <w:rPr>
          <w:rFonts w:hint="cs"/>
          <w:rtl/>
        </w:rPr>
        <w:t>תודה רבה לך, חברת הכנסת תמר זנדברג.</w:t>
      </w:r>
    </w:p>
    <w:p w:rsidR="00113EB9" w:rsidRDefault="00113EB9" w:rsidP="00504D65">
      <w:pPr>
        <w:rPr>
          <w:rtl/>
        </w:rPr>
      </w:pPr>
    </w:p>
    <w:p w:rsidR="00113EB9" w:rsidRDefault="00113EB9" w:rsidP="00504D65">
      <w:pPr>
        <w:rPr>
          <w:rtl/>
        </w:rPr>
      </w:pPr>
      <w:r>
        <w:rPr>
          <w:rFonts w:hint="cs"/>
          <w:rtl/>
        </w:rPr>
        <w:t xml:space="preserve">חבריי חברי הכנסת, הוגשה בקשה מצד האופוזיציה </w:t>
      </w:r>
      <w:bookmarkStart w:id="6810" w:name="_ETM_Q20_145231"/>
      <w:bookmarkEnd w:id="6810"/>
      <w:r>
        <w:rPr>
          <w:rFonts w:hint="cs"/>
          <w:rtl/>
        </w:rPr>
        <w:t xml:space="preserve">להצבעה שמית. לכן, אני מבקשת שקט באולם. גברתי מזכירת הכנסת, נא להתחיל בהצבעה. </w:t>
      </w:r>
    </w:p>
    <w:p w:rsidR="00113EB9" w:rsidRDefault="00113EB9" w:rsidP="00504D65">
      <w:pPr>
        <w:ind w:firstLine="0"/>
        <w:rPr>
          <w:b/>
          <w:bCs/>
          <w:u w:val="single"/>
          <w:rtl/>
          <w:lang w:eastAsia="he-IL"/>
        </w:rPr>
      </w:pPr>
      <w:bookmarkStart w:id="6811" w:name="_ETM_Q20_152974"/>
      <w:bookmarkStart w:id="6812" w:name="_ETM_Q20_153099"/>
      <w:bookmarkStart w:id="6813" w:name="_ETM_Q20_157037"/>
      <w:bookmarkEnd w:id="6811"/>
      <w:bookmarkEnd w:id="6812"/>
      <w:bookmarkEnd w:id="6813"/>
    </w:p>
    <w:p w:rsidR="00113EB9" w:rsidRDefault="00113EB9" w:rsidP="00504D65">
      <w:pPr>
        <w:pStyle w:val="af6"/>
        <w:keepNext/>
        <w:rPr>
          <w:rtl/>
        </w:rPr>
      </w:pPr>
      <w:bookmarkStart w:id="6814" w:name="ET_interruption_4926_6"/>
      <w:r w:rsidRPr="00447C52">
        <w:rPr>
          <w:rStyle w:val="TagStyle"/>
          <w:rtl/>
        </w:rPr>
        <w:t xml:space="preserve"> &lt;&lt; קריאה &gt;&gt; </w:t>
      </w:r>
      <w:r>
        <w:rPr>
          <w:rtl/>
        </w:rPr>
        <w:t>מזכירת הכנסת ירדנה מלר-הורוביץ:</w:t>
      </w:r>
      <w:r w:rsidRPr="00447C52">
        <w:rPr>
          <w:rStyle w:val="TagStyle"/>
          <w:rtl/>
        </w:rPr>
        <w:t xml:space="preserve"> &lt;&lt; קריאה &gt;&gt;</w:t>
      </w:r>
      <w:r>
        <w:rPr>
          <w:rtl/>
        </w:rPr>
        <w:t xml:space="preserve"> </w:t>
      </w:r>
      <w:bookmarkEnd w:id="6814"/>
    </w:p>
    <w:p w:rsidR="00113EB9" w:rsidRDefault="00113EB9" w:rsidP="00504D65">
      <w:pPr>
        <w:ind w:firstLine="0"/>
        <w:rPr>
          <w:rtl/>
        </w:rPr>
      </w:pPr>
      <w:r>
        <w:rPr>
          <w:rFonts w:hint="cs"/>
          <w:rtl/>
        </w:rPr>
        <w:t>(קוראת בשמות חברי הכנסת)</w:t>
      </w:r>
    </w:p>
    <w:p w:rsidR="00113EB9" w:rsidRPr="00696470" w:rsidRDefault="00113EB9" w:rsidP="00504D65">
      <w:pPr>
        <w:rPr>
          <w:rtl/>
        </w:rPr>
      </w:pPr>
      <w:bookmarkStart w:id="6815" w:name="_ETM_Q20_743125"/>
      <w:bookmarkStart w:id="6816" w:name="_ETM_Q20_743267"/>
      <w:bookmarkEnd w:id="6815"/>
      <w:bookmarkEnd w:id="6816"/>
    </w:p>
    <w:p w:rsidR="00113EB9" w:rsidRDefault="00113EB9" w:rsidP="00504D65">
      <w:pPr>
        <w:rPr>
          <w:rtl/>
        </w:rPr>
      </w:pPr>
      <w:bookmarkStart w:id="6817" w:name="_ETM_Q20_157770"/>
      <w:bookmarkStart w:id="6818" w:name="_ETM_Q20_157802"/>
      <w:bookmarkEnd w:id="6817"/>
      <w:bookmarkEnd w:id="6818"/>
      <w:r>
        <w:rPr>
          <w:rtl/>
        </w:rPr>
        <w:t>טלב אבו עראר</w:t>
      </w:r>
      <w:r>
        <w:rPr>
          <w:rtl/>
        </w:rPr>
        <w:tab/>
      </w:r>
      <w:r>
        <w:rPr>
          <w:rtl/>
        </w:rPr>
        <w:tab/>
      </w:r>
      <w:r w:rsidR="00F629FD">
        <w:rPr>
          <w:rtl/>
        </w:rPr>
        <w:t>–</w:t>
      </w:r>
      <w:r>
        <w:rPr>
          <w:rFonts w:hint="cs"/>
          <w:rtl/>
        </w:rPr>
        <w:t xml:space="preserve"> </w:t>
      </w:r>
      <w:r>
        <w:rPr>
          <w:rtl/>
        </w:rPr>
        <w:t xml:space="preserve">  </w:t>
      </w:r>
      <w:r>
        <w:rPr>
          <w:rFonts w:hint="cs"/>
          <w:rtl/>
        </w:rPr>
        <w:t>נגד</w:t>
      </w:r>
    </w:p>
    <w:p w:rsidR="00113EB9" w:rsidRDefault="00113EB9" w:rsidP="00504D65">
      <w:pPr>
        <w:rPr>
          <w:rtl/>
        </w:rPr>
      </w:pPr>
      <w:r>
        <w:rPr>
          <w:rtl/>
        </w:rPr>
        <w:t>ניבין אבו רחמון</w:t>
      </w:r>
      <w:r>
        <w:rPr>
          <w:rtl/>
        </w:rPr>
        <w:tab/>
      </w:r>
      <w:r>
        <w:rPr>
          <w:rtl/>
        </w:rPr>
        <w:tab/>
      </w:r>
      <w:r w:rsidR="00F629FD">
        <w:rPr>
          <w:rtl/>
        </w:rPr>
        <w:t>–</w:t>
      </w:r>
      <w:r>
        <w:rPr>
          <w:rFonts w:hint="cs"/>
          <w:rtl/>
        </w:rPr>
        <w:t xml:space="preserve"> </w:t>
      </w:r>
      <w:r>
        <w:rPr>
          <w:rtl/>
        </w:rPr>
        <w:t xml:space="preserve">  </w:t>
      </w:r>
      <w:r>
        <w:rPr>
          <w:rFonts w:hint="cs"/>
          <w:rtl/>
        </w:rPr>
        <w:t>נגד</w:t>
      </w:r>
    </w:p>
    <w:p w:rsidR="00113EB9" w:rsidRDefault="00113EB9" w:rsidP="00504D65">
      <w:pPr>
        <w:rPr>
          <w:rtl/>
        </w:rPr>
      </w:pPr>
      <w:r>
        <w:rPr>
          <w:rtl/>
        </w:rPr>
        <w:t>יולי יואל אדלשטיין</w:t>
      </w:r>
      <w:r>
        <w:rPr>
          <w:rtl/>
        </w:rPr>
        <w:tab/>
      </w:r>
      <w:r w:rsidR="00F629FD">
        <w:rPr>
          <w:rtl/>
        </w:rPr>
        <w:t>–</w:t>
      </w:r>
      <w:r>
        <w:rPr>
          <w:rtl/>
        </w:rPr>
        <w:t xml:space="preserve">   </w:t>
      </w:r>
      <w:r>
        <w:rPr>
          <w:rFonts w:hint="cs"/>
          <w:rtl/>
        </w:rPr>
        <w:t>בעד</w:t>
      </w:r>
    </w:p>
    <w:p w:rsidR="00113EB9" w:rsidRDefault="00113EB9" w:rsidP="00504D65">
      <w:pPr>
        <w:rPr>
          <w:rtl/>
        </w:rPr>
      </w:pPr>
      <w:r>
        <w:rPr>
          <w:rtl/>
        </w:rPr>
        <w:t>אמיר אוחנה</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מיכאל אורן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ג'מעה אזברגה</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ינון אזולאי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ישראל אייכלר</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רוברט אילטוב</w:t>
      </w:r>
      <w:r>
        <w:rPr>
          <w:rtl/>
        </w:rPr>
        <w:tab/>
      </w:r>
      <w:r>
        <w:rPr>
          <w:rtl/>
        </w:rPr>
        <w:tab/>
      </w:r>
      <w:r w:rsidR="00F629FD">
        <w:rPr>
          <w:rtl/>
        </w:rPr>
        <w:t>–</w:t>
      </w:r>
      <w:r>
        <w:rPr>
          <w:rtl/>
        </w:rPr>
        <w:t xml:space="preserve">  </w:t>
      </w:r>
      <w:r w:rsidR="000C58CF">
        <w:rPr>
          <w:rFonts w:hint="cs"/>
          <w:rtl/>
        </w:rPr>
        <w:t xml:space="preserve"> </w:t>
      </w:r>
      <w:r>
        <w:rPr>
          <w:rFonts w:hint="cs"/>
          <w:rtl/>
        </w:rPr>
        <w:t>נגד</w:t>
      </w:r>
      <w:r>
        <w:rPr>
          <w:rtl/>
        </w:rPr>
        <w:t xml:space="preserve"> </w:t>
      </w:r>
    </w:p>
    <w:p w:rsidR="00113EB9" w:rsidRDefault="00113EB9" w:rsidP="00504D65">
      <w:pPr>
        <w:rPr>
          <w:rtl/>
        </w:rPr>
      </w:pPr>
      <w:r>
        <w:rPr>
          <w:rtl/>
        </w:rPr>
        <w:t>אלי אלאלוף</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קארין אלהרר</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סעיד אלחרומי</w:t>
      </w:r>
      <w:r>
        <w:rPr>
          <w:rtl/>
        </w:rPr>
        <w:tab/>
      </w:r>
      <w:r>
        <w:rPr>
          <w:rtl/>
        </w:rPr>
        <w:tab/>
      </w:r>
      <w:r w:rsidR="00F629FD">
        <w:rPr>
          <w:rtl/>
        </w:rPr>
        <w:t>–</w:t>
      </w:r>
      <w:r>
        <w:rPr>
          <w:rtl/>
        </w:rPr>
        <w:t xml:space="preserve">   </w:t>
      </w:r>
      <w:r>
        <w:rPr>
          <w:rFonts w:hint="cs"/>
          <w:rtl/>
        </w:rPr>
        <w:t xml:space="preserve">אינו </w:t>
      </w:r>
      <w:bookmarkStart w:id="6819" w:name="_ETM_Q20_198030"/>
      <w:bookmarkEnd w:id="6819"/>
      <w:r>
        <w:rPr>
          <w:rFonts w:hint="cs"/>
          <w:rtl/>
        </w:rPr>
        <w:t>נוכח</w:t>
      </w:r>
    </w:p>
    <w:p w:rsidR="00113EB9" w:rsidRDefault="00113EB9" w:rsidP="00504D65">
      <w:pPr>
        <w:rPr>
          <w:rtl/>
        </w:rPr>
      </w:pPr>
      <w:r>
        <w:rPr>
          <w:rtl/>
        </w:rPr>
        <w:t>זאב אלקין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דוד אמסלם</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אופיר אקוניס</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גלעד ארדן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אורי אריאל</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יעקב אשר</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זאב בנימין בגין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נאוה בוקר</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דוד ביטן</w:t>
      </w:r>
      <w:r>
        <w:rPr>
          <w:rtl/>
        </w:rPr>
        <w:tab/>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מיכל בירן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מירב בן ארי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אלי בן</w:t>
      </w:r>
      <w:r>
        <w:rPr>
          <w:rFonts w:hint="cs"/>
          <w:rtl/>
        </w:rPr>
        <w:t>-</w:t>
      </w:r>
      <w:r>
        <w:rPr>
          <w:rtl/>
        </w:rPr>
        <w:t>דהן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יואב בן צור</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איל בן ראובן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נפתלי בנט</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יחיאל חיליק בר</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איתן ברושי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עמר בר</w:t>
      </w:r>
      <w:r>
        <w:rPr>
          <w:rFonts w:hint="cs"/>
          <w:rtl/>
        </w:rPr>
        <w:t>-</w:t>
      </w:r>
      <w:r>
        <w:rPr>
          <w:rtl/>
        </w:rPr>
        <w:t>לב</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ענת ברקו</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יוסף ג'בארין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אילן גילאון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יהודה גליק</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יואב גלנט</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גילה גמליאל</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מסעוד גנאים</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משה גפני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יעל גרמן</w:t>
      </w:r>
      <w:r>
        <w:rPr>
          <w:rtl/>
        </w:rPr>
        <w:tab/>
      </w:r>
      <w:r>
        <w:rPr>
          <w:rtl/>
        </w:rPr>
        <w:tab/>
      </w:r>
      <w:r>
        <w:rPr>
          <w:rtl/>
        </w:rPr>
        <w:tab/>
      </w:r>
      <w:r w:rsidR="00F629FD">
        <w:rPr>
          <w:rtl/>
        </w:rPr>
        <w:t>–</w:t>
      </w:r>
      <w:r>
        <w:rPr>
          <w:rtl/>
        </w:rPr>
        <w:t xml:space="preserve">   </w:t>
      </w:r>
      <w:r>
        <w:rPr>
          <w:rFonts w:hint="cs"/>
          <w:rtl/>
        </w:rPr>
        <w:t>אינה נוכחת</w:t>
      </w:r>
    </w:p>
    <w:p w:rsidR="00113EB9" w:rsidRDefault="00113EB9" w:rsidP="00504D65">
      <w:pPr>
        <w:rPr>
          <w:rtl/>
        </w:rPr>
      </w:pPr>
      <w:r>
        <w:rPr>
          <w:rtl/>
        </w:rPr>
        <w:t>אבי דיכטר</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צחי הנגבי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שרן השכל</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יצחק וקנין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מכלוף מיקי זוהר</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חנין זועבי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ג'מאל זחאלקה</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תמר זנדברג</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עבד אל חכים חאג' יחיא</w:t>
      </w:r>
      <w:r>
        <w:rPr>
          <w:rtl/>
        </w:rPr>
        <w:tab/>
      </w:r>
      <w:r w:rsidR="00F629FD">
        <w:rPr>
          <w:rtl/>
        </w:rPr>
        <w:t>–</w:t>
      </w:r>
      <w:r>
        <w:rPr>
          <w:rtl/>
        </w:rPr>
        <w:t xml:space="preserve">   </w:t>
      </w:r>
      <w:r>
        <w:rPr>
          <w:rFonts w:hint="cs"/>
          <w:rtl/>
        </w:rPr>
        <w:t>נגד</w:t>
      </w:r>
    </w:p>
    <w:p w:rsidR="00113EB9" w:rsidRDefault="00113EB9" w:rsidP="00504D65">
      <w:pPr>
        <w:rPr>
          <w:rtl/>
        </w:rPr>
      </w:pPr>
      <w:r>
        <w:rPr>
          <w:rtl/>
        </w:rPr>
        <w:t>ציפי חוטובלי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אורן אסף חזן</w:t>
      </w:r>
      <w:r>
        <w:rPr>
          <w:rtl/>
        </w:rPr>
        <w:tab/>
      </w:r>
      <w:r>
        <w:rPr>
          <w:rtl/>
        </w:rPr>
        <w:tab/>
      </w:r>
      <w:r w:rsidR="00F629FD">
        <w:rPr>
          <w:rtl/>
        </w:rPr>
        <w:t>–</w:t>
      </w:r>
      <w:r>
        <w:rPr>
          <w:rtl/>
        </w:rPr>
        <w:t xml:space="preserve">   </w:t>
      </w:r>
      <w:r>
        <w:rPr>
          <w:rFonts w:hint="cs"/>
          <w:rtl/>
        </w:rPr>
        <w:t>אינו נוכח</w:t>
      </w:r>
    </w:p>
    <w:p w:rsidR="00113EB9" w:rsidRDefault="00113EB9" w:rsidP="00504D65">
      <w:pPr>
        <w:rPr>
          <w:rtl/>
        </w:rPr>
      </w:pPr>
      <w:r>
        <w:rPr>
          <w:rtl/>
        </w:rPr>
        <w:t>דב חנין</w:t>
      </w:r>
      <w:r>
        <w:rPr>
          <w:rtl/>
        </w:rPr>
        <w:tab/>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אכרם חסון</w:t>
      </w:r>
      <w:r>
        <w:rPr>
          <w:rtl/>
        </w:rPr>
        <w:tab/>
      </w:r>
      <w:r>
        <w:rPr>
          <w:rtl/>
        </w:rPr>
        <w:tab/>
      </w:r>
      <w:r w:rsidR="00F629FD">
        <w:rPr>
          <w:rtl/>
        </w:rPr>
        <w:t>–</w:t>
      </w:r>
      <w:r>
        <w:rPr>
          <w:rtl/>
        </w:rPr>
        <w:t xml:space="preserve">   </w:t>
      </w:r>
      <w:r>
        <w:rPr>
          <w:rFonts w:hint="cs"/>
          <w:rtl/>
        </w:rPr>
        <w:t>אינו נוכח</w:t>
      </w:r>
    </w:p>
    <w:p w:rsidR="00113EB9" w:rsidRDefault="00113EB9" w:rsidP="00504D65">
      <w:pPr>
        <w:rPr>
          <w:rtl/>
        </w:rPr>
      </w:pPr>
      <w:r>
        <w:rPr>
          <w:rtl/>
        </w:rPr>
        <w:t>יואל חסון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אחמד טיבי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רוברט טיבייב</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מרדכי יוגב</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יוסי יונה</w:t>
      </w:r>
      <w:r>
        <w:rPr>
          <w:rtl/>
        </w:rPr>
        <w:tab/>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שלי יחימוביץ</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חיים ילין</w:t>
      </w:r>
      <w:r>
        <w:rPr>
          <w:rtl/>
        </w:rPr>
        <w:tab/>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איתן כבל</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אלי כהן</w:t>
      </w:r>
      <w:r>
        <w:rPr>
          <w:rtl/>
        </w:rPr>
        <w:tab/>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מאיר כהן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יעל כהן</w:t>
      </w:r>
      <w:r>
        <w:rPr>
          <w:rFonts w:hint="cs"/>
          <w:rtl/>
        </w:rPr>
        <w:t>-</w:t>
      </w:r>
      <w:r>
        <w:rPr>
          <w:rtl/>
        </w:rPr>
        <w:t>פארן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חיים כץ</w:t>
      </w:r>
      <w:r>
        <w:rPr>
          <w:rtl/>
        </w:rPr>
        <w:tab/>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ישראל כץ</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עליזה לביא</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ציפי לבני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אורלי לוי אבקסיס</w:t>
      </w:r>
      <w:r>
        <w:rPr>
          <w:rtl/>
        </w:rPr>
        <w:tab/>
      </w:r>
      <w:r w:rsidR="00F629FD">
        <w:rPr>
          <w:rtl/>
        </w:rPr>
        <w:t>–</w:t>
      </w:r>
      <w:r>
        <w:rPr>
          <w:rtl/>
        </w:rPr>
        <w:t xml:space="preserve">   </w:t>
      </w:r>
      <w:r>
        <w:rPr>
          <w:rFonts w:hint="cs"/>
          <w:rtl/>
        </w:rPr>
        <w:t>אינה נוכחת</w:t>
      </w:r>
    </w:p>
    <w:p w:rsidR="00113EB9" w:rsidRDefault="00113EB9" w:rsidP="00504D65">
      <w:pPr>
        <w:rPr>
          <w:rtl/>
        </w:rPr>
      </w:pPr>
      <w:r>
        <w:rPr>
          <w:rtl/>
        </w:rPr>
        <w:t>מיקי לוי</w:t>
      </w:r>
      <w:r>
        <w:rPr>
          <w:rtl/>
        </w:rPr>
        <w:tab/>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יריב לוין</w:t>
      </w:r>
      <w:r>
        <w:rPr>
          <w:rtl/>
        </w:rPr>
        <w:tab/>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אביגדור ליברמן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יעקב ליצמן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סופה לנדבר</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יאיר לפיד</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אוסנת הילה מארק</w:t>
      </w:r>
      <w:r>
        <w:rPr>
          <w:rtl/>
        </w:rPr>
        <w:tab/>
      </w:r>
      <w:r w:rsidR="00F629FD">
        <w:rPr>
          <w:rtl/>
        </w:rPr>
        <w:t>–</w:t>
      </w:r>
      <w:r>
        <w:rPr>
          <w:rtl/>
        </w:rPr>
        <w:t xml:space="preserve">   </w:t>
      </w:r>
      <w:r>
        <w:rPr>
          <w:rFonts w:hint="cs"/>
          <w:rtl/>
        </w:rPr>
        <w:t>בעד</w:t>
      </w:r>
    </w:p>
    <w:p w:rsidR="00113EB9" w:rsidRDefault="00113EB9" w:rsidP="00504D65">
      <w:pPr>
        <w:rPr>
          <w:rtl/>
        </w:rPr>
      </w:pPr>
      <w:r>
        <w:rPr>
          <w:rtl/>
        </w:rPr>
        <w:t>מנחם אליעזר מוזס</w:t>
      </w:r>
      <w:r>
        <w:rPr>
          <w:rtl/>
        </w:rPr>
        <w:tab/>
      </w:r>
      <w:r w:rsidR="00F629FD">
        <w:rPr>
          <w:rtl/>
        </w:rPr>
        <w:t>–</w:t>
      </w:r>
      <w:r>
        <w:rPr>
          <w:rtl/>
        </w:rPr>
        <w:t xml:space="preserve">   </w:t>
      </w:r>
      <w:r>
        <w:rPr>
          <w:rFonts w:hint="cs"/>
          <w:rtl/>
        </w:rPr>
        <w:t>בעד</w:t>
      </w:r>
    </w:p>
    <w:p w:rsidR="00113EB9" w:rsidRDefault="00113EB9" w:rsidP="00504D65">
      <w:pPr>
        <w:rPr>
          <w:rtl/>
        </w:rPr>
      </w:pPr>
      <w:r>
        <w:rPr>
          <w:rtl/>
        </w:rPr>
        <w:t>שולי מועלם</w:t>
      </w:r>
      <w:r>
        <w:rPr>
          <w:rFonts w:hint="cs"/>
          <w:rtl/>
        </w:rPr>
        <w:t>-</w:t>
      </w:r>
      <w:r>
        <w:rPr>
          <w:rtl/>
        </w:rPr>
        <w:t>רפאלי</w:t>
      </w:r>
      <w:r>
        <w:rPr>
          <w:rtl/>
        </w:rPr>
        <w:tab/>
      </w:r>
      <w:r w:rsidR="00F629FD">
        <w:rPr>
          <w:rtl/>
        </w:rPr>
        <w:t>–</w:t>
      </w:r>
      <w:r>
        <w:rPr>
          <w:rtl/>
        </w:rPr>
        <w:t xml:space="preserve">   </w:t>
      </w:r>
      <w:r>
        <w:rPr>
          <w:rFonts w:hint="cs"/>
          <w:rtl/>
        </w:rPr>
        <w:t>בעד</w:t>
      </w:r>
    </w:p>
    <w:p w:rsidR="00113EB9" w:rsidRDefault="00113EB9" w:rsidP="00504D65">
      <w:pPr>
        <w:rPr>
          <w:rtl/>
        </w:rPr>
      </w:pPr>
      <w:r>
        <w:rPr>
          <w:rtl/>
        </w:rPr>
        <w:t>ירון מזוז</w:t>
      </w:r>
      <w:r>
        <w:rPr>
          <w:rtl/>
        </w:rPr>
        <w:tab/>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משה מזרחי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מרב מיכאלי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מיכאל מלכיאלי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אורי מקלב</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יעקב מרגי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אברהם נגוסה</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משולם נהרי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איילת נחמיאס ורבין</w:t>
      </w:r>
      <w:r>
        <w:rPr>
          <w:rtl/>
        </w:rPr>
        <w:tab/>
      </w:r>
      <w:r w:rsidR="00F629FD">
        <w:rPr>
          <w:rtl/>
        </w:rPr>
        <w:t>–</w:t>
      </w:r>
      <w:r>
        <w:rPr>
          <w:rtl/>
        </w:rPr>
        <w:t xml:space="preserve">   </w:t>
      </w:r>
      <w:r>
        <w:rPr>
          <w:rFonts w:hint="cs"/>
          <w:rtl/>
        </w:rPr>
        <w:t>נגד</w:t>
      </w:r>
    </w:p>
    <w:p w:rsidR="00113EB9" w:rsidRDefault="00113EB9" w:rsidP="00504D65">
      <w:pPr>
        <w:rPr>
          <w:rtl/>
        </w:rPr>
      </w:pPr>
      <w:r>
        <w:rPr>
          <w:rtl/>
        </w:rPr>
        <w:t>בנימין נתניהו</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קסניה סבטלובה</w:t>
      </w:r>
      <w:r>
        <w:rPr>
          <w:rtl/>
        </w:rPr>
        <w:tab/>
      </w:r>
      <w:r>
        <w:rPr>
          <w:rtl/>
        </w:rPr>
        <w:tab/>
      </w:r>
      <w:r w:rsidR="00F629FD">
        <w:rPr>
          <w:rtl/>
        </w:rPr>
        <w:t>–</w:t>
      </w:r>
      <w:r>
        <w:rPr>
          <w:rtl/>
        </w:rPr>
        <w:t xml:space="preserve">   </w:t>
      </w:r>
      <w:r>
        <w:rPr>
          <w:rFonts w:hint="cs"/>
          <w:rtl/>
        </w:rPr>
        <w:t>אינה נוכחת</w:t>
      </w:r>
    </w:p>
    <w:p w:rsidR="00113EB9" w:rsidRDefault="00113EB9" w:rsidP="00504D65">
      <w:pPr>
        <w:rPr>
          <w:rtl/>
        </w:rPr>
      </w:pPr>
      <w:r>
        <w:rPr>
          <w:rtl/>
        </w:rPr>
        <w:t>רויטל סויד</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דן סידה</w:t>
      </w:r>
      <w:r>
        <w:rPr>
          <w:rtl/>
        </w:rPr>
        <w:tab/>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ניסן סלומינסקי</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בצלאל סמוטריץ</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סאלח סעד</w:t>
      </w:r>
      <w:r>
        <w:rPr>
          <w:rtl/>
        </w:rPr>
        <w:tab/>
      </w:r>
      <w:r>
        <w:rPr>
          <w:rtl/>
        </w:rPr>
        <w:tab/>
      </w:r>
      <w:r w:rsidR="00F629FD">
        <w:rPr>
          <w:rtl/>
        </w:rPr>
        <w:t>–</w:t>
      </w:r>
      <w:r>
        <w:rPr>
          <w:rtl/>
        </w:rPr>
        <w:t xml:space="preserve">   </w:t>
      </w:r>
      <w:r>
        <w:rPr>
          <w:rFonts w:hint="cs"/>
          <w:rtl/>
        </w:rPr>
        <w:t>אינו נוכח</w:t>
      </w:r>
    </w:p>
    <w:p w:rsidR="00113EB9" w:rsidRDefault="00113EB9" w:rsidP="00504D65">
      <w:pPr>
        <w:rPr>
          <w:rtl/>
        </w:rPr>
      </w:pPr>
      <w:r>
        <w:rPr>
          <w:rtl/>
        </w:rPr>
        <w:t>איימן עודה</w:t>
      </w:r>
      <w:r>
        <w:rPr>
          <w:rtl/>
        </w:rPr>
        <w:tab/>
      </w:r>
      <w:r>
        <w:rPr>
          <w:rtl/>
        </w:rPr>
        <w:tab/>
      </w:r>
      <w:r w:rsidR="00F629FD">
        <w:rPr>
          <w:rtl/>
        </w:rPr>
        <w:t>–</w:t>
      </w:r>
      <w:r>
        <w:rPr>
          <w:rtl/>
        </w:rPr>
        <w:t xml:space="preserve">   </w:t>
      </w:r>
      <w:r>
        <w:rPr>
          <w:rFonts w:hint="cs"/>
          <w:rtl/>
        </w:rPr>
        <w:t>אינו נוכח</w:t>
      </w:r>
    </w:p>
    <w:p w:rsidR="00113EB9" w:rsidRDefault="00113EB9" w:rsidP="00504D65">
      <w:pPr>
        <w:rPr>
          <w:rtl/>
        </w:rPr>
      </w:pPr>
      <w:r>
        <w:rPr>
          <w:rtl/>
        </w:rPr>
        <w:t>רחל עזריה</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חמד עמאר</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לאה פדידה</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רועי פולקמן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עודד פורר</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טלי פלוסקוב</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עיסאווי פריג'</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עמיר פרץ</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נורית קורן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יואב קיש</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איוב קרא</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מירי רגב</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מיכל רוזין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מיקי רוזנטל</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מוסי רז</w:t>
      </w:r>
      <w:r>
        <w:rPr>
          <w:rtl/>
        </w:rPr>
        <w:tab/>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יואל רזבוזוב</w:t>
      </w:r>
      <w:r>
        <w:rPr>
          <w:rtl/>
        </w:rPr>
        <w:tab/>
      </w:r>
      <w:r>
        <w:rPr>
          <w:rtl/>
        </w:rPr>
        <w:tab/>
      </w:r>
      <w:r w:rsidR="00F629FD">
        <w:rPr>
          <w:rtl/>
        </w:rPr>
        <w:t>–</w:t>
      </w:r>
      <w:r>
        <w:rPr>
          <w:rtl/>
        </w:rPr>
        <w:t xml:space="preserve">  </w:t>
      </w:r>
      <w:r>
        <w:rPr>
          <w:rFonts w:hint="cs"/>
          <w:rtl/>
        </w:rPr>
        <w:t>נגד</w:t>
      </w:r>
      <w:r>
        <w:rPr>
          <w:rtl/>
        </w:rPr>
        <w:t xml:space="preserve"> </w:t>
      </w:r>
    </w:p>
    <w:p w:rsidR="00113EB9" w:rsidRDefault="00113EB9" w:rsidP="00504D65">
      <w:pPr>
        <w:rPr>
          <w:rtl/>
        </w:rPr>
      </w:pPr>
      <w:r>
        <w:rPr>
          <w:rtl/>
        </w:rPr>
        <w:t>יפעת שאשא ביטון</w:t>
      </w:r>
      <w:r>
        <w:rPr>
          <w:rtl/>
        </w:rPr>
        <w:tab/>
      </w:r>
      <w:r w:rsidR="00F629FD">
        <w:rPr>
          <w:rtl/>
        </w:rPr>
        <w:t>–</w:t>
      </w:r>
      <w:r>
        <w:rPr>
          <w:rtl/>
        </w:rPr>
        <w:t xml:space="preserve">  </w:t>
      </w:r>
      <w:r w:rsidR="004F7F14">
        <w:rPr>
          <w:rFonts w:hint="cs"/>
          <w:rtl/>
        </w:rPr>
        <w:t xml:space="preserve"> </w:t>
      </w:r>
      <w:r>
        <w:rPr>
          <w:rFonts w:hint="cs"/>
          <w:rtl/>
        </w:rPr>
        <w:t>בעד</w:t>
      </w:r>
      <w:r>
        <w:rPr>
          <w:rtl/>
        </w:rPr>
        <w:t xml:space="preserve"> </w:t>
      </w:r>
    </w:p>
    <w:p w:rsidR="00113EB9" w:rsidRDefault="00113EB9" w:rsidP="00504D65">
      <w:pPr>
        <w:rPr>
          <w:rtl/>
        </w:rPr>
      </w:pPr>
      <w:r>
        <w:rPr>
          <w:rtl/>
        </w:rPr>
        <w:t>יובל שטייניץ</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אלעזר שטרן</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נחמן שי</w:t>
      </w:r>
      <w:r>
        <w:rPr>
          <w:rtl/>
        </w:rPr>
        <w:tab/>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עפר שלח</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איציק שמולי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סתיו שפיר</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איילת שקד</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עאידה תומא סלימאן</w:t>
      </w:r>
      <w:r>
        <w:rPr>
          <w:rtl/>
        </w:rPr>
        <w:tab/>
      </w:r>
      <w:r w:rsidR="00F629FD">
        <w:rPr>
          <w:rtl/>
        </w:rPr>
        <w:t>–</w:t>
      </w:r>
      <w:r>
        <w:rPr>
          <w:rtl/>
        </w:rPr>
        <w:t xml:space="preserve">  </w:t>
      </w:r>
      <w:r>
        <w:rPr>
          <w:rFonts w:hint="cs"/>
          <w:rtl/>
        </w:rPr>
        <w:t>נגד</w:t>
      </w:r>
    </w:p>
    <w:p w:rsidR="00113EB9" w:rsidRDefault="00113EB9" w:rsidP="00504D65">
      <w:pPr>
        <w:rPr>
          <w:rtl/>
        </w:rPr>
      </w:pPr>
      <w:r>
        <w:rPr>
          <w:rtl/>
        </w:rPr>
        <w:t>פנינה תמנו</w:t>
      </w:r>
      <w:r>
        <w:rPr>
          <w:rtl/>
        </w:rPr>
        <w:tab/>
      </w:r>
      <w:r>
        <w:rPr>
          <w:rtl/>
        </w:rPr>
        <w:tab/>
      </w:r>
      <w:r w:rsidR="00F629FD">
        <w:rPr>
          <w:rtl/>
        </w:rPr>
        <w:t>–</w:t>
      </w:r>
      <w:r>
        <w:rPr>
          <w:rtl/>
        </w:rPr>
        <w:t xml:space="preserve">  </w:t>
      </w:r>
      <w:r>
        <w:rPr>
          <w:rFonts w:hint="cs"/>
          <w:rtl/>
        </w:rPr>
        <w:t>נגד</w:t>
      </w:r>
    </w:p>
    <w:p w:rsidR="00113EB9" w:rsidRDefault="00113EB9" w:rsidP="00504D65">
      <w:pPr>
        <w:rPr>
          <w:rtl/>
        </w:rPr>
      </w:pPr>
      <w:bookmarkStart w:id="6820" w:name="_ETM_Q20_616519"/>
      <w:bookmarkStart w:id="6821" w:name="_ETM_Q20_616611"/>
      <w:bookmarkStart w:id="6822" w:name="_ETM_Q20_617271"/>
      <w:bookmarkStart w:id="6823" w:name="_ETM_Q20_617358"/>
      <w:bookmarkEnd w:id="6820"/>
      <w:bookmarkEnd w:id="6821"/>
      <w:bookmarkEnd w:id="6822"/>
      <w:bookmarkEnd w:id="6823"/>
    </w:p>
    <w:p w:rsidR="00113EB9" w:rsidRDefault="00113EB9" w:rsidP="00504D65">
      <w:pPr>
        <w:pStyle w:val="af8"/>
        <w:keepNext/>
        <w:rPr>
          <w:rtl/>
        </w:rPr>
      </w:pPr>
      <w:bookmarkStart w:id="6824" w:name="ET_yor_5413_3"/>
      <w:r w:rsidRPr="00696470">
        <w:rPr>
          <w:rStyle w:val="TagStyle"/>
          <w:rtl/>
        </w:rPr>
        <w:t xml:space="preserve"> &lt;&lt; יור &gt;&gt; </w:t>
      </w:r>
      <w:r>
        <w:rPr>
          <w:rtl/>
        </w:rPr>
        <w:t>היו"ר טלי פלוסקוב:</w:t>
      </w:r>
      <w:r w:rsidRPr="00696470">
        <w:rPr>
          <w:rStyle w:val="TagStyle"/>
          <w:rtl/>
        </w:rPr>
        <w:t xml:space="preserve"> &lt;&lt; יור &gt;&gt;</w:t>
      </w:r>
      <w:r>
        <w:rPr>
          <w:rtl/>
        </w:rPr>
        <w:t xml:space="preserve"> </w:t>
      </w:r>
      <w:bookmarkEnd w:id="6824"/>
    </w:p>
    <w:p w:rsidR="00113EB9" w:rsidRDefault="00113EB9" w:rsidP="009A467F">
      <w:pPr>
        <w:rPr>
          <w:rtl/>
        </w:rPr>
      </w:pPr>
    </w:p>
    <w:p w:rsidR="00113EB9" w:rsidRDefault="00113EB9" w:rsidP="00504D65">
      <w:pPr>
        <w:rPr>
          <w:rtl/>
        </w:rPr>
      </w:pPr>
      <w:bookmarkStart w:id="6825" w:name="_ETM_Q20_619183"/>
      <w:bookmarkEnd w:id="6825"/>
      <w:r>
        <w:rPr>
          <w:rFonts w:hint="cs"/>
          <w:rtl/>
        </w:rPr>
        <w:t xml:space="preserve">גברתי, נא </w:t>
      </w:r>
      <w:bookmarkStart w:id="6826" w:name="_ETM_Q20_621079"/>
      <w:bookmarkEnd w:id="6826"/>
      <w:r>
        <w:rPr>
          <w:rFonts w:hint="cs"/>
          <w:rtl/>
        </w:rPr>
        <w:t xml:space="preserve">לעבור על הרשימה שנית, על </w:t>
      </w:r>
      <w:bookmarkStart w:id="6827" w:name="_ETM_Q20_621398"/>
      <w:bookmarkEnd w:id="6827"/>
      <w:r>
        <w:rPr>
          <w:rFonts w:hint="cs"/>
          <w:rtl/>
        </w:rPr>
        <w:t xml:space="preserve">מי שלא הצביע עד עכשיו. </w:t>
      </w:r>
    </w:p>
    <w:p w:rsidR="00113EB9" w:rsidRDefault="00113EB9" w:rsidP="009A467F">
      <w:pPr>
        <w:rPr>
          <w:rtl/>
          <w:lang w:eastAsia="he-IL"/>
        </w:rPr>
      </w:pPr>
      <w:bookmarkStart w:id="6828" w:name="_ETM_Q20_623926"/>
      <w:bookmarkStart w:id="6829" w:name="_ETM_Q20_624021"/>
      <w:bookmarkStart w:id="6830" w:name="_ETM_Q20_624711"/>
      <w:bookmarkStart w:id="6831" w:name="_ETM_Q20_624807"/>
      <w:bookmarkEnd w:id="6828"/>
      <w:bookmarkEnd w:id="6829"/>
      <w:bookmarkEnd w:id="6830"/>
      <w:bookmarkEnd w:id="6831"/>
    </w:p>
    <w:p w:rsidR="00113EB9" w:rsidRDefault="00113EB9" w:rsidP="00504D65">
      <w:pPr>
        <w:pStyle w:val="af6"/>
        <w:keepNext/>
        <w:rPr>
          <w:rtl/>
        </w:rPr>
      </w:pPr>
      <w:bookmarkStart w:id="6832" w:name="ET_interruption_4926_7"/>
      <w:r w:rsidRPr="00196807">
        <w:rPr>
          <w:rStyle w:val="TagStyle"/>
          <w:rtl/>
        </w:rPr>
        <w:t xml:space="preserve"> &lt;&lt; קריאה &gt;&gt; </w:t>
      </w:r>
      <w:r>
        <w:rPr>
          <w:rtl/>
        </w:rPr>
        <w:t>מזכירת הכנסת ירדנה מלר-הורוביץ:</w:t>
      </w:r>
      <w:r w:rsidRPr="00196807">
        <w:rPr>
          <w:rStyle w:val="TagStyle"/>
          <w:rtl/>
        </w:rPr>
        <w:t xml:space="preserve"> &lt;&lt; קריאה &gt;&gt;</w:t>
      </w:r>
      <w:r>
        <w:rPr>
          <w:rtl/>
        </w:rPr>
        <w:t xml:space="preserve"> </w:t>
      </w:r>
      <w:bookmarkEnd w:id="6832"/>
    </w:p>
    <w:p w:rsidR="00113EB9" w:rsidRDefault="00113EB9" w:rsidP="00504D65">
      <w:pPr>
        <w:ind w:firstLine="0"/>
        <w:rPr>
          <w:rtl/>
        </w:rPr>
      </w:pPr>
      <w:r>
        <w:rPr>
          <w:rFonts w:hint="cs"/>
          <w:rtl/>
        </w:rPr>
        <w:t>(קוראת בשמות חברי הכנסת)</w:t>
      </w:r>
    </w:p>
    <w:p w:rsidR="00113EB9" w:rsidRDefault="00113EB9" w:rsidP="00504D65">
      <w:pPr>
        <w:rPr>
          <w:rtl/>
        </w:rPr>
      </w:pPr>
      <w:bookmarkStart w:id="6833" w:name="_ETM_Q20_712645"/>
      <w:bookmarkStart w:id="6834" w:name="_ETM_Q20_712801"/>
      <w:bookmarkEnd w:id="6833"/>
      <w:bookmarkEnd w:id="6834"/>
    </w:p>
    <w:p w:rsidR="00113EB9" w:rsidRDefault="00113EB9" w:rsidP="00504D65">
      <w:pPr>
        <w:rPr>
          <w:rtl/>
        </w:rPr>
      </w:pPr>
      <w:r>
        <w:rPr>
          <w:rtl/>
        </w:rPr>
        <w:t>סעיד אלחרומי</w:t>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יעל גרמן</w:t>
      </w:r>
      <w:r>
        <w:rPr>
          <w:rtl/>
        </w:rPr>
        <w:tab/>
      </w:r>
      <w:r>
        <w:rPr>
          <w:rtl/>
        </w:rPr>
        <w:tab/>
      </w:r>
      <w:r>
        <w:rPr>
          <w:rtl/>
        </w:rPr>
        <w:tab/>
      </w:r>
      <w:r w:rsidR="00F629FD">
        <w:rPr>
          <w:rtl/>
        </w:rPr>
        <w:t>–</w:t>
      </w:r>
      <w:r>
        <w:rPr>
          <w:rtl/>
        </w:rPr>
        <w:t xml:space="preserve">   </w:t>
      </w:r>
      <w:r>
        <w:rPr>
          <w:rFonts w:hint="cs"/>
          <w:rtl/>
        </w:rPr>
        <w:t>נגד</w:t>
      </w:r>
    </w:p>
    <w:p w:rsidR="00113EB9" w:rsidRDefault="00113EB9" w:rsidP="00504D65">
      <w:pPr>
        <w:rPr>
          <w:rtl/>
        </w:rPr>
      </w:pPr>
      <w:r>
        <w:rPr>
          <w:rtl/>
        </w:rPr>
        <w:t>אורן אסף חזן</w:t>
      </w:r>
      <w:r>
        <w:rPr>
          <w:rtl/>
        </w:rPr>
        <w:tab/>
      </w:r>
      <w:r>
        <w:rPr>
          <w:rtl/>
        </w:rPr>
        <w:tab/>
      </w:r>
      <w:r w:rsidR="00F629FD">
        <w:rPr>
          <w:rtl/>
        </w:rPr>
        <w:t>–</w:t>
      </w:r>
      <w:r>
        <w:rPr>
          <w:rtl/>
        </w:rPr>
        <w:t xml:space="preserve">   </w:t>
      </w:r>
      <w:r>
        <w:rPr>
          <w:rFonts w:hint="cs"/>
          <w:rtl/>
        </w:rPr>
        <w:t>אינו נוכח</w:t>
      </w:r>
    </w:p>
    <w:p w:rsidR="00113EB9" w:rsidRDefault="00113EB9" w:rsidP="00504D65">
      <w:pPr>
        <w:rPr>
          <w:rtl/>
        </w:rPr>
      </w:pPr>
      <w:r>
        <w:rPr>
          <w:rtl/>
        </w:rPr>
        <w:t>אכרם חסון</w:t>
      </w:r>
      <w:r>
        <w:rPr>
          <w:rtl/>
        </w:rPr>
        <w:tab/>
      </w:r>
      <w:r>
        <w:rPr>
          <w:rtl/>
        </w:rPr>
        <w:tab/>
      </w:r>
      <w:r w:rsidR="00F629FD">
        <w:rPr>
          <w:rtl/>
        </w:rPr>
        <w:t>–</w:t>
      </w:r>
      <w:r>
        <w:rPr>
          <w:rtl/>
        </w:rPr>
        <w:t xml:space="preserve">   </w:t>
      </w:r>
      <w:r>
        <w:rPr>
          <w:rFonts w:hint="cs"/>
          <w:rtl/>
        </w:rPr>
        <w:t>בעד</w:t>
      </w:r>
    </w:p>
    <w:p w:rsidR="00113EB9" w:rsidRDefault="00113EB9" w:rsidP="00504D65">
      <w:pPr>
        <w:rPr>
          <w:rtl/>
        </w:rPr>
      </w:pPr>
      <w:r>
        <w:rPr>
          <w:rtl/>
        </w:rPr>
        <w:t>אורלי לוי אבקסיס</w:t>
      </w:r>
      <w:r>
        <w:rPr>
          <w:rtl/>
        </w:rPr>
        <w:tab/>
      </w:r>
      <w:r w:rsidR="00F629FD">
        <w:rPr>
          <w:rtl/>
        </w:rPr>
        <w:t>–</w:t>
      </w:r>
      <w:r>
        <w:rPr>
          <w:rtl/>
        </w:rPr>
        <w:t xml:space="preserve">   </w:t>
      </w:r>
      <w:r>
        <w:rPr>
          <w:rFonts w:hint="cs"/>
          <w:rtl/>
        </w:rPr>
        <w:t>אינה נוכחת</w:t>
      </w:r>
    </w:p>
    <w:p w:rsidR="00113EB9" w:rsidRDefault="00113EB9" w:rsidP="00504D65">
      <w:pPr>
        <w:rPr>
          <w:rtl/>
        </w:rPr>
      </w:pPr>
      <w:r>
        <w:rPr>
          <w:rtl/>
        </w:rPr>
        <w:t>קסניה סבטלובה</w:t>
      </w:r>
      <w:r>
        <w:rPr>
          <w:rtl/>
        </w:rPr>
        <w:tab/>
      </w:r>
      <w:r>
        <w:rPr>
          <w:rtl/>
        </w:rPr>
        <w:tab/>
      </w:r>
      <w:r w:rsidR="00F629FD">
        <w:rPr>
          <w:rtl/>
        </w:rPr>
        <w:t>–</w:t>
      </w:r>
      <w:r>
        <w:rPr>
          <w:rtl/>
        </w:rPr>
        <w:t xml:space="preserve">   </w:t>
      </w:r>
      <w:r>
        <w:rPr>
          <w:rFonts w:hint="cs"/>
          <w:rtl/>
        </w:rPr>
        <w:t>אינה נוכחת</w:t>
      </w:r>
    </w:p>
    <w:p w:rsidR="00113EB9" w:rsidRDefault="00113EB9" w:rsidP="00504D65">
      <w:pPr>
        <w:rPr>
          <w:rtl/>
        </w:rPr>
      </w:pPr>
      <w:r>
        <w:rPr>
          <w:rtl/>
        </w:rPr>
        <w:t>סאלח סעד</w:t>
      </w:r>
      <w:r>
        <w:rPr>
          <w:rtl/>
        </w:rPr>
        <w:tab/>
      </w:r>
      <w:r>
        <w:rPr>
          <w:rtl/>
        </w:rPr>
        <w:tab/>
      </w:r>
      <w:r w:rsidR="00F629FD">
        <w:rPr>
          <w:rtl/>
        </w:rPr>
        <w:t>–</w:t>
      </w:r>
      <w:r>
        <w:rPr>
          <w:rtl/>
        </w:rPr>
        <w:t xml:space="preserve">   </w:t>
      </w:r>
      <w:r>
        <w:rPr>
          <w:rFonts w:hint="cs"/>
          <w:rtl/>
        </w:rPr>
        <w:t>אינו נוכח</w:t>
      </w:r>
    </w:p>
    <w:p w:rsidR="00113EB9" w:rsidRDefault="00113EB9" w:rsidP="00504D65">
      <w:pPr>
        <w:rPr>
          <w:rtl/>
        </w:rPr>
      </w:pPr>
      <w:r>
        <w:rPr>
          <w:rtl/>
        </w:rPr>
        <w:t>איימן עודה</w:t>
      </w:r>
      <w:r>
        <w:rPr>
          <w:rtl/>
        </w:rPr>
        <w:tab/>
      </w:r>
      <w:r>
        <w:rPr>
          <w:rtl/>
        </w:rPr>
        <w:tab/>
      </w:r>
      <w:r w:rsidR="00F629FD">
        <w:rPr>
          <w:rtl/>
        </w:rPr>
        <w:t>–</w:t>
      </w:r>
      <w:r>
        <w:rPr>
          <w:rtl/>
        </w:rPr>
        <w:t xml:space="preserve">   </w:t>
      </w:r>
      <w:r>
        <w:rPr>
          <w:rFonts w:hint="cs"/>
          <w:rtl/>
        </w:rPr>
        <w:t>אינו נוכח</w:t>
      </w:r>
    </w:p>
    <w:p w:rsidR="00113EB9" w:rsidRDefault="00113EB9" w:rsidP="00504D65">
      <w:pPr>
        <w:rPr>
          <w:rtl/>
        </w:rPr>
      </w:pPr>
      <w:bookmarkStart w:id="6835" w:name="_ETM_Q20_656779"/>
      <w:bookmarkStart w:id="6836" w:name="_ETM_Q20_184760"/>
      <w:bookmarkEnd w:id="6835"/>
      <w:bookmarkEnd w:id="6836"/>
      <w:r>
        <w:rPr>
          <w:rtl/>
        </w:rPr>
        <w:t xml:space="preserve">  </w:t>
      </w:r>
    </w:p>
    <w:p w:rsidR="00113EB9" w:rsidRDefault="00113EB9" w:rsidP="00504D65">
      <w:pPr>
        <w:pStyle w:val="af8"/>
        <w:keepNext/>
        <w:rPr>
          <w:rtl/>
        </w:rPr>
      </w:pPr>
      <w:bookmarkStart w:id="6837" w:name="ET_yor_5413_5"/>
      <w:r w:rsidRPr="00696470">
        <w:rPr>
          <w:rStyle w:val="TagStyle"/>
          <w:rtl/>
        </w:rPr>
        <w:t xml:space="preserve"> &lt;&lt; יור &gt;&gt; </w:t>
      </w:r>
      <w:r>
        <w:rPr>
          <w:rtl/>
        </w:rPr>
        <w:t>היו"ר טלי פלוסקוב:</w:t>
      </w:r>
      <w:r w:rsidRPr="00696470">
        <w:rPr>
          <w:rStyle w:val="TagStyle"/>
          <w:rtl/>
        </w:rPr>
        <w:t xml:space="preserve"> &lt;&lt; יור &gt;&gt;</w:t>
      </w:r>
      <w:r>
        <w:rPr>
          <w:rtl/>
        </w:rPr>
        <w:t xml:space="preserve"> </w:t>
      </w:r>
      <w:bookmarkEnd w:id="6837"/>
    </w:p>
    <w:p w:rsidR="00113EB9" w:rsidRDefault="00113EB9" w:rsidP="009A467F">
      <w:pPr>
        <w:rPr>
          <w:rtl/>
        </w:rPr>
      </w:pPr>
    </w:p>
    <w:p w:rsidR="00113EB9" w:rsidRDefault="00113EB9" w:rsidP="00504D65">
      <w:pPr>
        <w:rPr>
          <w:rtl/>
        </w:rPr>
      </w:pPr>
      <w:bookmarkStart w:id="6838" w:name="_ETM_Q20_669573"/>
      <w:bookmarkEnd w:id="6838"/>
      <w:r>
        <w:rPr>
          <w:rFonts w:hint="cs"/>
          <w:rtl/>
        </w:rPr>
        <w:t xml:space="preserve">האם יש באולם חברי </w:t>
      </w:r>
      <w:bookmarkStart w:id="6839" w:name="_ETM_Q20_672534"/>
      <w:bookmarkEnd w:id="6839"/>
      <w:r>
        <w:rPr>
          <w:rFonts w:hint="cs"/>
          <w:rtl/>
        </w:rPr>
        <w:t xml:space="preserve">כנסת שלא </w:t>
      </w:r>
      <w:bookmarkStart w:id="6840" w:name="_ETM_Q20_666561"/>
      <w:bookmarkEnd w:id="6840"/>
      <w:r>
        <w:rPr>
          <w:rFonts w:hint="cs"/>
          <w:rtl/>
        </w:rPr>
        <w:t xml:space="preserve">הצביעו עד כה ומעוניינים להצביע? לא. תמה ההצבעה. גברתי, נא לסכם. </w:t>
      </w:r>
      <w:bookmarkStart w:id="6841" w:name="_ETM_Q20_672363"/>
      <w:bookmarkEnd w:id="6841"/>
    </w:p>
    <w:p w:rsidR="00113EB9" w:rsidRDefault="00113EB9" w:rsidP="00504D65">
      <w:pPr>
        <w:rPr>
          <w:rtl/>
        </w:rPr>
      </w:pPr>
      <w:bookmarkStart w:id="6842" w:name="_ETM_Q20_769493"/>
      <w:bookmarkStart w:id="6843" w:name="_ETM_Q20_769601"/>
      <w:bookmarkStart w:id="6844" w:name="_ETM_Q20_769638"/>
      <w:bookmarkStart w:id="6845" w:name="_ETM_Q20_769744"/>
      <w:bookmarkEnd w:id="6842"/>
      <w:bookmarkEnd w:id="6843"/>
      <w:bookmarkEnd w:id="6844"/>
      <w:bookmarkEnd w:id="6845"/>
    </w:p>
    <w:p w:rsidR="00113EB9" w:rsidRDefault="00113EB9" w:rsidP="000C58CF">
      <w:pPr>
        <w:rPr>
          <w:rtl/>
        </w:rPr>
      </w:pPr>
      <w:bookmarkStart w:id="6846" w:name="TOR_Q21"/>
      <w:bookmarkStart w:id="6847" w:name="_ETM_Q21_180000"/>
      <w:bookmarkStart w:id="6848" w:name="_ETM_Q21_164295"/>
      <w:bookmarkEnd w:id="6846"/>
      <w:bookmarkEnd w:id="6847"/>
      <w:bookmarkEnd w:id="6848"/>
      <w:r>
        <w:rPr>
          <w:rFonts w:hint="cs"/>
          <w:rtl/>
        </w:rPr>
        <w:t xml:space="preserve">להלן תוצאות ההצבעה: בעד </w:t>
      </w:r>
      <w:r w:rsidR="00F629FD">
        <w:rPr>
          <w:rtl/>
        </w:rPr>
        <w:t>–</w:t>
      </w:r>
      <w:r w:rsidR="008B60C7">
        <w:rPr>
          <w:rFonts w:hint="cs"/>
          <w:rtl/>
        </w:rPr>
        <w:t xml:space="preserve"> 60 חברי כנסת,</w:t>
      </w:r>
      <w:r>
        <w:rPr>
          <w:rFonts w:hint="cs"/>
          <w:rtl/>
        </w:rPr>
        <w:t xml:space="preserve"> 55 מתנגדים. אני קובעת כי הצעת חוק</w:t>
      </w:r>
      <w:r w:rsidR="000C58CF">
        <w:rPr>
          <w:rFonts w:hint="cs"/>
          <w:rtl/>
        </w:rPr>
        <w:t>-</w:t>
      </w:r>
      <w:r>
        <w:rPr>
          <w:rFonts w:hint="cs"/>
          <w:rtl/>
        </w:rPr>
        <w:t xml:space="preserve">יסוד: הממשלה (תיקון </w:t>
      </w:r>
      <w:r w:rsidR="00F629FD">
        <w:rPr>
          <w:rtl/>
        </w:rPr>
        <w:t>–</w:t>
      </w:r>
      <w:r>
        <w:rPr>
          <w:rFonts w:hint="cs"/>
          <w:rtl/>
        </w:rPr>
        <w:t xml:space="preserve"> הטלת התפקיד להרכבת הממשלה על ראש </w:t>
      </w:r>
      <w:bookmarkStart w:id="6849" w:name="_ETM_Q21_179451"/>
      <w:bookmarkEnd w:id="6849"/>
      <w:r>
        <w:rPr>
          <w:rFonts w:hint="cs"/>
          <w:rtl/>
        </w:rPr>
        <w:t xml:space="preserve">מפלגה) עברה בקריאה טרומית ועוברת </w:t>
      </w:r>
      <w:bookmarkStart w:id="6850" w:name="_ETM_Q21_185185"/>
      <w:bookmarkEnd w:id="6850"/>
      <w:r>
        <w:rPr>
          <w:rFonts w:hint="cs"/>
          <w:rtl/>
        </w:rPr>
        <w:t>לוועדת החוקה, חוק ומשפט.</w:t>
      </w:r>
    </w:p>
    <w:p w:rsidR="00113EB9" w:rsidRDefault="00113EB9" w:rsidP="009A467F">
      <w:pPr>
        <w:rPr>
          <w:rtl/>
          <w:lang w:eastAsia="he-IL"/>
        </w:rPr>
      </w:pPr>
    </w:p>
    <w:p w:rsidR="00113EB9" w:rsidRDefault="00113EB9" w:rsidP="00504D65">
      <w:pPr>
        <w:pStyle w:val="af6"/>
        <w:keepNext/>
        <w:rPr>
          <w:rtl/>
        </w:rPr>
      </w:pPr>
      <w:bookmarkStart w:id="6851" w:name="ET_interruption_5296_35"/>
      <w:r w:rsidRPr="008A39D5">
        <w:rPr>
          <w:rStyle w:val="TagStyle"/>
          <w:rtl/>
        </w:rPr>
        <w:t xml:space="preserve"> &lt;&lt; קריאה &gt;&gt; </w:t>
      </w:r>
      <w:r>
        <w:rPr>
          <w:rtl/>
        </w:rPr>
        <w:t>יואב קיש (הליכוד):</w:t>
      </w:r>
      <w:r w:rsidRPr="008A39D5">
        <w:rPr>
          <w:rStyle w:val="TagStyle"/>
          <w:rtl/>
        </w:rPr>
        <w:t xml:space="preserve"> &lt;&lt; קריאה &gt;&gt;</w:t>
      </w:r>
      <w:r>
        <w:rPr>
          <w:rtl/>
        </w:rPr>
        <w:t xml:space="preserve"> </w:t>
      </w:r>
      <w:bookmarkEnd w:id="6851"/>
    </w:p>
    <w:p w:rsidR="00113EB9" w:rsidRPr="008A39D5" w:rsidRDefault="00113EB9" w:rsidP="00504D65">
      <w:pPr>
        <w:rPr>
          <w:rtl/>
        </w:rPr>
      </w:pPr>
      <w:r>
        <w:rPr>
          <w:rtl/>
        </w:rPr>
        <w:t xml:space="preserve">  </w:t>
      </w:r>
    </w:p>
    <w:p w:rsidR="00113EB9" w:rsidRDefault="00113EB9" w:rsidP="00504D65">
      <w:pPr>
        <w:rPr>
          <w:rtl/>
        </w:rPr>
      </w:pPr>
      <w:bookmarkStart w:id="6852" w:name="_ETM_Q21_187935"/>
      <w:bookmarkStart w:id="6853" w:name="_ETM_Q21_188029"/>
      <w:bookmarkEnd w:id="6852"/>
      <w:bookmarkEnd w:id="6853"/>
      <w:r>
        <w:rPr>
          <w:rFonts w:hint="cs"/>
          <w:rtl/>
        </w:rPr>
        <w:t>ועדת הפנים.</w:t>
      </w:r>
    </w:p>
    <w:p w:rsidR="00113EB9" w:rsidRDefault="00113EB9" w:rsidP="00504D65">
      <w:pPr>
        <w:rPr>
          <w:rtl/>
        </w:rPr>
      </w:pPr>
      <w:bookmarkStart w:id="6854" w:name="_ETM_Q21_190513"/>
      <w:bookmarkStart w:id="6855" w:name="_ETM_Q21_190591"/>
      <w:bookmarkEnd w:id="6854"/>
      <w:bookmarkEnd w:id="6855"/>
    </w:p>
    <w:p w:rsidR="00113EB9" w:rsidRDefault="00113EB9" w:rsidP="00504D65">
      <w:pPr>
        <w:pStyle w:val="af8"/>
        <w:keepNext/>
        <w:rPr>
          <w:rtl/>
        </w:rPr>
      </w:pPr>
      <w:r w:rsidRPr="00E36EFC">
        <w:rPr>
          <w:rStyle w:val="TagStyle"/>
          <w:rtl/>
        </w:rPr>
        <w:t xml:space="preserve"> &lt;&lt; יור &gt;&gt; </w:t>
      </w:r>
      <w:r>
        <w:rPr>
          <w:rtl/>
        </w:rPr>
        <w:t>היו"ר טלי פלוסקוב:</w:t>
      </w:r>
      <w:r w:rsidRPr="00E36EFC">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6856" w:name="_ETM_Q21_191904"/>
      <w:bookmarkEnd w:id="6856"/>
      <w:r>
        <w:rPr>
          <w:rFonts w:hint="cs"/>
          <w:rtl/>
        </w:rPr>
        <w:t>פנים. אז זה יעבור לוועדת</w:t>
      </w:r>
      <w:bookmarkStart w:id="6857" w:name="_ETM_Q21_185564"/>
      <w:bookmarkEnd w:id="6857"/>
      <w:r>
        <w:rPr>
          <w:rFonts w:hint="cs"/>
          <w:rtl/>
        </w:rPr>
        <w:t xml:space="preserve"> הכנסת לקביעת הוועדה שתמשיך לטפל בהצעת החוק </w:t>
      </w:r>
      <w:bookmarkStart w:id="6858" w:name="_ETM_Q21_191782"/>
      <w:bookmarkEnd w:id="6858"/>
      <w:r>
        <w:rPr>
          <w:rFonts w:hint="cs"/>
          <w:rtl/>
        </w:rPr>
        <w:t xml:space="preserve">הזו. </w:t>
      </w:r>
    </w:p>
    <w:p w:rsidR="00113EB9" w:rsidRDefault="00113EB9" w:rsidP="00504D65">
      <w:pPr>
        <w:rPr>
          <w:rtl/>
        </w:rPr>
      </w:pPr>
    </w:p>
    <w:p w:rsidR="00113EB9" w:rsidRDefault="00113EB9" w:rsidP="00504D65">
      <w:pPr>
        <w:pStyle w:val="af6"/>
        <w:keepNext/>
        <w:rPr>
          <w:rtl/>
        </w:rPr>
      </w:pPr>
      <w:bookmarkStart w:id="6859" w:name="ET_interruption_5329_25"/>
      <w:r w:rsidRPr="00D0340F">
        <w:rPr>
          <w:rStyle w:val="TagStyle"/>
          <w:rtl/>
        </w:rPr>
        <w:t xml:space="preserve"> &lt;&lt; קריאה &gt;&gt; </w:t>
      </w:r>
      <w:r>
        <w:rPr>
          <w:rtl/>
        </w:rPr>
        <w:t>אחמד טיבי (הרשימה המשותפת):</w:t>
      </w:r>
      <w:r w:rsidRPr="00D0340F">
        <w:rPr>
          <w:rStyle w:val="TagStyle"/>
          <w:rtl/>
        </w:rPr>
        <w:t xml:space="preserve"> &lt;&lt; קריאה &gt;&gt;</w:t>
      </w:r>
      <w:r>
        <w:rPr>
          <w:rtl/>
        </w:rPr>
        <w:t xml:space="preserve"> </w:t>
      </w:r>
      <w:bookmarkEnd w:id="6859"/>
    </w:p>
    <w:p w:rsidR="00113EB9" w:rsidRDefault="00113EB9" w:rsidP="009A467F">
      <w:pPr>
        <w:rPr>
          <w:rtl/>
        </w:rPr>
      </w:pPr>
    </w:p>
    <w:p w:rsidR="00113EB9" w:rsidRDefault="00113EB9" w:rsidP="00504D65">
      <w:pPr>
        <w:rPr>
          <w:rtl/>
        </w:rPr>
      </w:pPr>
      <w:bookmarkStart w:id="6860" w:name="_ETM_Q21_193888"/>
      <w:bookmarkStart w:id="6861" w:name="_ETM_Q21_193966"/>
      <w:bookmarkEnd w:id="6860"/>
      <w:bookmarkEnd w:id="6861"/>
      <w:r>
        <w:rPr>
          <w:rFonts w:hint="cs"/>
          <w:rtl/>
        </w:rPr>
        <w:t xml:space="preserve">רוויזיה. </w:t>
      </w:r>
    </w:p>
    <w:p w:rsidR="00113EB9" w:rsidRDefault="00113EB9" w:rsidP="00504D65">
      <w:pPr>
        <w:rPr>
          <w:rtl/>
        </w:rPr>
      </w:pPr>
      <w:bookmarkStart w:id="6862" w:name="_ETM_Q21_199294"/>
      <w:bookmarkStart w:id="6863" w:name="_ETM_Q21_199373"/>
      <w:bookmarkEnd w:id="6862"/>
      <w:bookmarkEnd w:id="6863"/>
    </w:p>
    <w:p w:rsidR="00113EB9" w:rsidRDefault="00113EB9" w:rsidP="00504D65">
      <w:pPr>
        <w:pStyle w:val="af8"/>
        <w:keepNext/>
        <w:rPr>
          <w:rtl/>
        </w:rPr>
      </w:pPr>
      <w:r w:rsidRPr="00D0340F">
        <w:rPr>
          <w:rStyle w:val="TagStyle"/>
          <w:rtl/>
        </w:rPr>
        <w:t xml:space="preserve"> &lt;&lt; יור &gt;&gt; </w:t>
      </w:r>
      <w:r>
        <w:rPr>
          <w:rtl/>
        </w:rPr>
        <w:t>היו"ר טלי פלוסקוב:</w:t>
      </w:r>
      <w:r w:rsidRPr="00D0340F">
        <w:rPr>
          <w:rStyle w:val="TagStyle"/>
          <w:rtl/>
        </w:rPr>
        <w:t xml:space="preserve"> &lt;&lt; יור &gt;&gt;</w:t>
      </w:r>
      <w:r>
        <w:rPr>
          <w:rtl/>
        </w:rPr>
        <w:t xml:space="preserve"> </w:t>
      </w:r>
    </w:p>
    <w:p w:rsidR="00113EB9" w:rsidRDefault="00113EB9" w:rsidP="009A467F">
      <w:pPr>
        <w:rPr>
          <w:rtl/>
        </w:rPr>
      </w:pPr>
    </w:p>
    <w:p w:rsidR="00113EB9" w:rsidRDefault="00113EB9" w:rsidP="00504D65">
      <w:pPr>
        <w:rPr>
          <w:rtl/>
        </w:rPr>
      </w:pPr>
      <w:bookmarkStart w:id="6864" w:name="_ETM_Q21_193718"/>
      <w:bookmarkEnd w:id="6864"/>
      <w:r>
        <w:rPr>
          <w:rFonts w:hint="cs"/>
          <w:rtl/>
        </w:rPr>
        <w:t xml:space="preserve">גפני לא כאן, אז זה לא עובד. </w:t>
      </w:r>
      <w:r>
        <w:rPr>
          <w:rtl/>
        </w:rPr>
        <w:t xml:space="preserve">  </w:t>
      </w:r>
    </w:p>
    <w:p w:rsidR="00113EB9" w:rsidRDefault="00113EB9" w:rsidP="00504D65">
      <w:pPr>
        <w:rPr>
          <w:rtl/>
        </w:rPr>
      </w:pPr>
      <w:bookmarkStart w:id="6865" w:name="_ETM_Q21_201591"/>
      <w:bookmarkStart w:id="6866" w:name="_ETM_Q21_201669"/>
      <w:bookmarkEnd w:id="6865"/>
      <w:bookmarkEnd w:id="6866"/>
    </w:p>
    <w:p w:rsidR="00113EB9" w:rsidRDefault="00113EB9" w:rsidP="00504D65">
      <w:pPr>
        <w:rPr>
          <w:rtl/>
        </w:rPr>
      </w:pPr>
    </w:p>
    <w:p w:rsidR="00113EB9" w:rsidRDefault="00113EB9" w:rsidP="006C4114">
      <w:pPr>
        <w:pStyle w:val="a7"/>
        <w:rPr>
          <w:rtl/>
        </w:rPr>
      </w:pPr>
      <w:bookmarkStart w:id="6867" w:name="ET_hatsach_613439_5"/>
      <w:r w:rsidRPr="00E36EFC">
        <w:rPr>
          <w:rStyle w:val="TagStyle"/>
          <w:rtl/>
        </w:rPr>
        <w:t xml:space="preserve">&lt;&lt; הצח &gt;&gt; </w:t>
      </w:r>
      <w:bookmarkStart w:id="6868" w:name="_Toc532410520"/>
      <w:bookmarkStart w:id="6869" w:name="_Toc532414995"/>
      <w:bookmarkStart w:id="6870" w:name="_Toc532415182"/>
      <w:r>
        <w:rPr>
          <w:rtl/>
        </w:rPr>
        <w:t xml:space="preserve">הצעת חוק שירותי הסעד (תיקון </w:t>
      </w:r>
      <w:r w:rsidR="00F629FD">
        <w:rPr>
          <w:rFonts w:hint="cs"/>
          <w:rtl/>
        </w:rPr>
        <w:t>–</w:t>
      </w:r>
      <w:r>
        <w:rPr>
          <w:rtl/>
        </w:rPr>
        <w:t xml:space="preserve"> איסור התניית מימון שירותי רווחה ברשויות מוחלשות), התשע"ח</w:t>
      </w:r>
      <w:r w:rsidR="00F629FD">
        <w:rPr>
          <w:rFonts w:hint="cs"/>
          <w:rtl/>
        </w:rPr>
        <w:t>–</w:t>
      </w:r>
      <w:r>
        <w:rPr>
          <w:rtl/>
        </w:rPr>
        <w:t>2018</w:t>
      </w:r>
      <w:bookmarkEnd w:id="6868"/>
      <w:bookmarkEnd w:id="6869"/>
      <w:bookmarkEnd w:id="6870"/>
      <w:r w:rsidRPr="00E36EFC">
        <w:rPr>
          <w:rStyle w:val="TagStyle"/>
          <w:rtl/>
        </w:rPr>
        <w:t xml:space="preserve"> &lt;&lt; הצח &gt;&gt;</w:t>
      </w:r>
      <w:r>
        <w:rPr>
          <w:rtl/>
        </w:rPr>
        <w:t xml:space="preserve"> </w:t>
      </w:r>
      <w:bookmarkEnd w:id="6867"/>
    </w:p>
    <w:p w:rsidR="00113EB9" w:rsidRDefault="00113EB9" w:rsidP="00D50BBA">
      <w:pPr>
        <w:rPr>
          <w:rtl/>
        </w:rPr>
      </w:pPr>
      <w:r>
        <w:rPr>
          <w:rtl/>
        </w:rPr>
        <w:t>[</w:t>
      </w:r>
      <w:r w:rsidR="00D50BBA">
        <w:rPr>
          <w:rFonts w:hint="cs"/>
          <w:rtl/>
        </w:rPr>
        <w:t>מס'</w:t>
      </w:r>
      <w:r>
        <w:rPr>
          <w:rtl/>
        </w:rPr>
        <w:t xml:space="preserve"> פ</w:t>
      </w:r>
      <w:r>
        <w:rPr>
          <w:rFonts w:hint="cs"/>
          <w:rtl/>
        </w:rPr>
        <w:t xml:space="preserve">/5111/20; </w:t>
      </w:r>
      <w:r w:rsidR="00D50BBA">
        <w:rPr>
          <w:rFonts w:hint="cs"/>
          <w:rtl/>
        </w:rPr>
        <w:t xml:space="preserve">דברי הכנסת, מושב רביעי, חוב' כ"ו, ישיבה 339, עמ' </w:t>
      </w:r>
      <w:r w:rsidR="00560B85">
        <w:rPr>
          <w:rFonts w:hint="cs"/>
          <w:rtl/>
        </w:rPr>
        <w:t>28955</w:t>
      </w:r>
      <w:r w:rsidR="00D50BBA">
        <w:rPr>
          <w:rFonts w:hint="cs"/>
          <w:rtl/>
        </w:rPr>
        <w:t>.</w:t>
      </w:r>
      <w:r>
        <w:rPr>
          <w:rtl/>
        </w:rPr>
        <w:t>]</w:t>
      </w:r>
    </w:p>
    <w:p w:rsidR="00113EB9" w:rsidRDefault="00113EB9" w:rsidP="00504D65">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113EB9" w:rsidRDefault="00113EB9" w:rsidP="009A467F">
      <w:pPr>
        <w:rPr>
          <w:rtl/>
        </w:rPr>
      </w:pPr>
    </w:p>
    <w:p w:rsidR="00113EB9" w:rsidRDefault="00113EB9" w:rsidP="00504D65">
      <w:pPr>
        <w:pStyle w:val="af8"/>
        <w:keepNext/>
        <w:rPr>
          <w:rtl/>
        </w:rPr>
      </w:pPr>
      <w:bookmarkStart w:id="6871" w:name="_ETM_Q21_204388"/>
      <w:bookmarkStart w:id="6872" w:name="_ETM_Q21_205404"/>
      <w:bookmarkStart w:id="6873" w:name="ET_yor_5413_4"/>
      <w:bookmarkEnd w:id="6871"/>
      <w:bookmarkEnd w:id="6872"/>
      <w:r w:rsidRPr="00E36EFC">
        <w:rPr>
          <w:rStyle w:val="TagStyle"/>
          <w:rtl/>
        </w:rPr>
        <w:t xml:space="preserve"> &lt;&lt; יור &gt;&gt; </w:t>
      </w:r>
      <w:r>
        <w:rPr>
          <w:rtl/>
        </w:rPr>
        <w:t>היו"ר טלי פלוסקוב:</w:t>
      </w:r>
      <w:r w:rsidRPr="00E36EFC">
        <w:rPr>
          <w:rStyle w:val="TagStyle"/>
          <w:rtl/>
        </w:rPr>
        <w:t xml:space="preserve"> &lt;&lt; יור &gt;&gt;</w:t>
      </w:r>
      <w:r>
        <w:rPr>
          <w:rtl/>
        </w:rPr>
        <w:t xml:space="preserve"> </w:t>
      </w:r>
      <w:bookmarkEnd w:id="6873"/>
    </w:p>
    <w:p w:rsidR="00113EB9" w:rsidRDefault="00113EB9" w:rsidP="009A467F">
      <w:pPr>
        <w:rPr>
          <w:rtl/>
        </w:rPr>
      </w:pPr>
    </w:p>
    <w:p w:rsidR="00113EB9" w:rsidRDefault="00113EB9" w:rsidP="004F7F14">
      <w:pPr>
        <w:rPr>
          <w:rtl/>
        </w:rPr>
      </w:pPr>
      <w:bookmarkStart w:id="6874" w:name="_ETM_Q21_200263"/>
      <w:bookmarkEnd w:id="6874"/>
      <w:r>
        <w:rPr>
          <w:rFonts w:hint="cs"/>
          <w:rtl/>
        </w:rPr>
        <w:t>רבותיי, אנחנו עוברים ל</w:t>
      </w:r>
      <w:r>
        <w:rPr>
          <w:rtl/>
        </w:rPr>
        <w:t xml:space="preserve">הצעת חוק שירותי הסעד (תיקון </w:t>
      </w:r>
      <w:r w:rsidR="00F629FD">
        <w:rPr>
          <w:rtl/>
        </w:rPr>
        <w:t>–</w:t>
      </w:r>
      <w:r>
        <w:rPr>
          <w:rtl/>
        </w:rPr>
        <w:t xml:space="preserve"> איסור התניית מימון שירותי רווחה ברשויות מוחלשות), התשע"ח</w:t>
      </w:r>
      <w:r w:rsidR="00F629FD">
        <w:rPr>
          <w:rFonts w:hint="cs"/>
          <w:rtl/>
        </w:rPr>
        <w:t>–</w:t>
      </w:r>
      <w:r>
        <w:rPr>
          <w:rtl/>
        </w:rPr>
        <w:t>2018</w:t>
      </w:r>
      <w:r>
        <w:rPr>
          <w:rFonts w:hint="cs"/>
          <w:rtl/>
        </w:rPr>
        <w:t>. ההצעה נומקה בתאריך 30 במאי 2018, לכן</w:t>
      </w:r>
      <w:bookmarkStart w:id="6875" w:name="_ETM_Q21_217310"/>
      <w:bookmarkEnd w:id="6875"/>
      <w:r>
        <w:rPr>
          <w:rFonts w:hint="cs"/>
          <w:rtl/>
        </w:rPr>
        <w:t xml:space="preserve"> אנחנו עוברים ישר לתשובה. ישיב לנו שר העבודה, </w:t>
      </w:r>
      <w:bookmarkStart w:id="6876" w:name="_ETM_Q21_216472"/>
      <w:bookmarkEnd w:id="6876"/>
      <w:r>
        <w:rPr>
          <w:rFonts w:hint="cs"/>
          <w:rtl/>
        </w:rPr>
        <w:t xml:space="preserve">הרווחה והשירותים החברתיים חבר </w:t>
      </w:r>
      <w:bookmarkStart w:id="6877" w:name="_ETM_Q21_224810"/>
      <w:bookmarkEnd w:id="6877"/>
      <w:r>
        <w:rPr>
          <w:rFonts w:hint="cs"/>
          <w:rtl/>
        </w:rPr>
        <w:t xml:space="preserve">הכנסת חיים כץ. בבקשה, אדוני, עד עשר דקות לרשותך. </w:t>
      </w:r>
    </w:p>
    <w:p w:rsidR="00113EB9" w:rsidRDefault="00113EB9" w:rsidP="00504D65">
      <w:pPr>
        <w:rPr>
          <w:rtl/>
        </w:rPr>
      </w:pPr>
      <w:bookmarkStart w:id="6878" w:name="_ETM_Q21_233951"/>
      <w:bookmarkStart w:id="6879" w:name="_ETM_Q21_234044"/>
      <w:bookmarkEnd w:id="6878"/>
      <w:bookmarkEnd w:id="6879"/>
    </w:p>
    <w:p w:rsidR="00113EB9" w:rsidRDefault="00113EB9" w:rsidP="00504D65">
      <w:pPr>
        <w:pStyle w:val="a4"/>
        <w:keepNext/>
        <w:rPr>
          <w:rtl/>
        </w:rPr>
      </w:pPr>
      <w:bookmarkStart w:id="6880" w:name="ET_speaker_5371_6"/>
      <w:r w:rsidRPr="00E36EFC">
        <w:rPr>
          <w:rStyle w:val="TagStyle"/>
          <w:rtl/>
        </w:rPr>
        <w:t xml:space="preserve"> &lt;&lt; דובר &gt;&gt; </w:t>
      </w:r>
      <w:bookmarkStart w:id="6881" w:name="_Toc532410521"/>
      <w:bookmarkStart w:id="6882" w:name="_Toc532414996"/>
      <w:bookmarkStart w:id="6883" w:name="_Toc532415183"/>
      <w:r>
        <w:rPr>
          <w:rtl/>
        </w:rPr>
        <w:t>שר העבודה, הרווחה והשירותים החברתיים חיים כץ:</w:t>
      </w:r>
      <w:bookmarkEnd w:id="6881"/>
      <w:bookmarkEnd w:id="6882"/>
      <w:bookmarkEnd w:id="6883"/>
      <w:r w:rsidRPr="00E36EFC">
        <w:rPr>
          <w:rStyle w:val="TagStyle"/>
          <w:rtl/>
        </w:rPr>
        <w:t xml:space="preserve"> &lt;&lt; דובר &gt;&gt;</w:t>
      </w:r>
      <w:r>
        <w:rPr>
          <w:rtl/>
        </w:rPr>
        <w:t xml:space="preserve"> </w:t>
      </w:r>
      <w:bookmarkEnd w:id="6880"/>
    </w:p>
    <w:p w:rsidR="00113EB9" w:rsidRDefault="00113EB9" w:rsidP="009A467F">
      <w:pPr>
        <w:rPr>
          <w:rtl/>
        </w:rPr>
      </w:pPr>
    </w:p>
    <w:p w:rsidR="00113EB9" w:rsidRDefault="00113EB9" w:rsidP="005578CB">
      <w:pPr>
        <w:rPr>
          <w:rtl/>
        </w:rPr>
      </w:pPr>
      <w:bookmarkStart w:id="6884" w:name="_ETM_Q21_237638"/>
      <w:bookmarkEnd w:id="6884"/>
      <w:r>
        <w:rPr>
          <w:rtl/>
        </w:rPr>
        <w:t xml:space="preserve">גברתי </w:t>
      </w:r>
      <w:bookmarkStart w:id="6885" w:name="_ETM_Q21_230020"/>
      <w:bookmarkEnd w:id="6885"/>
      <w:r>
        <w:rPr>
          <w:rtl/>
        </w:rPr>
        <w:t>היושבת</w:t>
      </w:r>
      <w:bookmarkStart w:id="6886" w:name="_ETM_Q21_230560"/>
      <w:bookmarkEnd w:id="6886"/>
      <w:r>
        <w:rPr>
          <w:rFonts w:hint="cs"/>
          <w:rtl/>
        </w:rPr>
        <w:t xml:space="preserve"> </w:t>
      </w:r>
      <w:r>
        <w:rPr>
          <w:rtl/>
        </w:rPr>
        <w:t>בראש</w:t>
      </w:r>
      <w:r>
        <w:rPr>
          <w:rFonts w:hint="cs"/>
          <w:rtl/>
        </w:rPr>
        <w:t>,</w:t>
      </w:r>
      <w:r>
        <w:rPr>
          <w:rtl/>
        </w:rPr>
        <w:t xml:space="preserve"> </w:t>
      </w:r>
      <w:bookmarkStart w:id="6887" w:name="_ETM_Q21_230979"/>
      <w:bookmarkEnd w:id="6887"/>
      <w:r>
        <w:rPr>
          <w:rtl/>
        </w:rPr>
        <w:t>חבר</w:t>
      </w:r>
      <w:r>
        <w:rPr>
          <w:rFonts w:hint="cs"/>
          <w:rtl/>
        </w:rPr>
        <w:t>י</w:t>
      </w:r>
      <w:r>
        <w:rPr>
          <w:rtl/>
        </w:rPr>
        <w:t xml:space="preserve">י </w:t>
      </w:r>
      <w:bookmarkStart w:id="6888" w:name="_ETM_Q21_231310"/>
      <w:bookmarkEnd w:id="6888"/>
      <w:r>
        <w:rPr>
          <w:rtl/>
        </w:rPr>
        <w:t xml:space="preserve">חברי </w:t>
      </w:r>
      <w:bookmarkStart w:id="6889" w:name="_ETM_Q21_231729"/>
      <w:bookmarkEnd w:id="6889"/>
      <w:r>
        <w:rPr>
          <w:rtl/>
        </w:rPr>
        <w:t>הכנסת</w:t>
      </w:r>
      <w:r>
        <w:rPr>
          <w:rFonts w:hint="cs"/>
          <w:rtl/>
        </w:rPr>
        <w:t>,</w:t>
      </w:r>
      <w:r>
        <w:rPr>
          <w:rtl/>
        </w:rPr>
        <w:t xml:space="preserve"> </w:t>
      </w:r>
      <w:bookmarkStart w:id="6890" w:name="_ETM_Q21_233420"/>
      <w:bookmarkEnd w:id="6890"/>
      <w:r>
        <w:rPr>
          <w:rtl/>
        </w:rPr>
        <w:t xml:space="preserve">הצעת </w:t>
      </w:r>
      <w:bookmarkStart w:id="6891" w:name="_ETM_Q21_233750"/>
      <w:bookmarkEnd w:id="6891"/>
      <w:r>
        <w:rPr>
          <w:rtl/>
        </w:rPr>
        <w:t xml:space="preserve">החוק </w:t>
      </w:r>
      <w:bookmarkStart w:id="6892" w:name="_ETM_Q21_235690"/>
      <w:bookmarkEnd w:id="6892"/>
      <w:r>
        <w:rPr>
          <w:rtl/>
        </w:rPr>
        <w:t>ש</w:t>
      </w:r>
      <w:r>
        <w:rPr>
          <w:rFonts w:hint="cs"/>
          <w:rtl/>
        </w:rPr>
        <w:t>באה</w:t>
      </w:r>
      <w:r>
        <w:rPr>
          <w:rtl/>
        </w:rPr>
        <w:t xml:space="preserve"> </w:t>
      </w:r>
      <w:bookmarkStart w:id="6893" w:name="_ETM_Q21_236290"/>
      <w:bookmarkEnd w:id="6893"/>
      <w:r>
        <w:rPr>
          <w:rtl/>
        </w:rPr>
        <w:t>לכאורה</w:t>
      </w:r>
      <w:bookmarkStart w:id="6894" w:name="_ETM_Q21_236860"/>
      <w:bookmarkEnd w:id="6894"/>
      <w:r>
        <w:rPr>
          <w:rFonts w:hint="cs"/>
          <w:rtl/>
        </w:rPr>
        <w:t xml:space="preserve">, </w:t>
      </w:r>
      <w:r>
        <w:rPr>
          <w:rtl/>
        </w:rPr>
        <w:t>לכאורה</w:t>
      </w:r>
      <w:r>
        <w:rPr>
          <w:rFonts w:hint="cs"/>
          <w:rtl/>
        </w:rPr>
        <w:t>,</w:t>
      </w:r>
      <w:bookmarkStart w:id="6895" w:name="_ETM_Q21_238200"/>
      <w:bookmarkEnd w:id="6895"/>
      <w:r>
        <w:rPr>
          <w:rFonts w:hint="cs"/>
          <w:rtl/>
        </w:rPr>
        <w:t xml:space="preserve"> </w:t>
      </w:r>
      <w:r>
        <w:rPr>
          <w:rtl/>
        </w:rPr>
        <w:t xml:space="preserve">לעזור </w:t>
      </w:r>
      <w:bookmarkStart w:id="6896" w:name="_ETM_Q21_238650"/>
      <w:bookmarkEnd w:id="6896"/>
      <w:r>
        <w:rPr>
          <w:rtl/>
        </w:rPr>
        <w:t xml:space="preserve">ליישובים </w:t>
      </w:r>
      <w:bookmarkStart w:id="6897" w:name="_ETM_Q21_239220"/>
      <w:bookmarkEnd w:id="6897"/>
      <w:r>
        <w:rPr>
          <w:rtl/>
        </w:rPr>
        <w:t xml:space="preserve">המוחלשים </w:t>
      </w:r>
      <w:bookmarkStart w:id="6898" w:name="_ETM_Q21_240300"/>
      <w:bookmarkEnd w:id="6898"/>
      <w:r>
        <w:rPr>
          <w:rFonts w:hint="cs"/>
          <w:rtl/>
        </w:rPr>
        <w:t>ב</w:t>
      </w:r>
      <w:r>
        <w:rPr>
          <w:rtl/>
        </w:rPr>
        <w:t xml:space="preserve">סוציו </w:t>
      </w:r>
      <w:bookmarkStart w:id="6899" w:name="_ETM_Q21_241320"/>
      <w:bookmarkStart w:id="6900" w:name="_ETM_Q21_241710"/>
      <w:bookmarkStart w:id="6901" w:name="_ETM_Q21_242190"/>
      <w:bookmarkEnd w:id="6899"/>
      <w:bookmarkEnd w:id="6900"/>
      <w:bookmarkEnd w:id="6901"/>
      <w:r w:rsidR="000C58CF">
        <w:rPr>
          <w:rFonts w:hint="cs"/>
          <w:rtl/>
        </w:rPr>
        <w:t>1</w:t>
      </w:r>
      <w:r w:rsidR="00F629FD">
        <w:rPr>
          <w:rFonts w:hint="eastAsia"/>
          <w:rtl/>
        </w:rPr>
        <w:t>–</w:t>
      </w:r>
      <w:r w:rsidR="000C58CF">
        <w:rPr>
          <w:rFonts w:hint="eastAsia"/>
          <w:rtl/>
        </w:rPr>
        <w:t>3</w:t>
      </w:r>
      <w:r>
        <w:rPr>
          <w:rFonts w:hint="cs"/>
          <w:rtl/>
        </w:rPr>
        <w:t xml:space="preserve"> ו</w:t>
      </w:r>
      <w:r>
        <w:rPr>
          <w:rtl/>
        </w:rPr>
        <w:t xml:space="preserve">לבטל </w:t>
      </w:r>
      <w:bookmarkStart w:id="6902" w:name="_ETM_Q21_242640"/>
      <w:bookmarkEnd w:id="6902"/>
      <w:r>
        <w:rPr>
          <w:rtl/>
        </w:rPr>
        <w:t xml:space="preserve">את </w:t>
      </w:r>
      <w:bookmarkStart w:id="6903" w:name="_ETM_Q21_242730"/>
      <w:bookmarkEnd w:id="6903"/>
      <w:r>
        <w:rPr>
          <w:rtl/>
        </w:rPr>
        <w:t>המצ'ינג</w:t>
      </w:r>
      <w:r>
        <w:rPr>
          <w:rFonts w:hint="cs"/>
          <w:rtl/>
        </w:rPr>
        <w:t>,</w:t>
      </w:r>
      <w:bookmarkStart w:id="6904" w:name="_ETM_Q21_242849"/>
      <w:bookmarkEnd w:id="6904"/>
      <w:r>
        <w:rPr>
          <w:rFonts w:hint="eastAsia"/>
          <w:rtl/>
        </w:rPr>
        <w:t xml:space="preserve"> </w:t>
      </w:r>
      <w:r>
        <w:rPr>
          <w:rFonts w:hint="cs"/>
          <w:rtl/>
        </w:rPr>
        <w:t>ואללה,</w:t>
      </w:r>
      <w:r>
        <w:rPr>
          <w:rtl/>
        </w:rPr>
        <w:t xml:space="preserve"> </w:t>
      </w:r>
      <w:bookmarkStart w:id="6905" w:name="_ETM_Q21_245069"/>
      <w:bookmarkEnd w:id="6905"/>
      <w:r>
        <w:rPr>
          <w:rtl/>
        </w:rPr>
        <w:t>צודקת</w:t>
      </w:r>
      <w:r>
        <w:rPr>
          <w:rFonts w:hint="cs"/>
          <w:rtl/>
        </w:rPr>
        <w:t>.</w:t>
      </w:r>
      <w:r>
        <w:rPr>
          <w:rtl/>
        </w:rPr>
        <w:t xml:space="preserve"> </w:t>
      </w:r>
      <w:bookmarkStart w:id="6906" w:name="_ETM_Q21_246440"/>
      <w:bookmarkEnd w:id="6906"/>
      <w:r>
        <w:rPr>
          <w:rFonts w:hint="cs"/>
          <w:rtl/>
        </w:rPr>
        <w:t>מה, אני א</w:t>
      </w:r>
      <w:r>
        <w:rPr>
          <w:rtl/>
        </w:rPr>
        <w:t xml:space="preserve">גיד </w:t>
      </w:r>
      <w:bookmarkStart w:id="6907" w:name="_ETM_Q21_246860"/>
      <w:bookmarkEnd w:id="6907"/>
      <w:r>
        <w:rPr>
          <w:rtl/>
        </w:rPr>
        <w:t xml:space="preserve">שהיא </w:t>
      </w:r>
      <w:bookmarkStart w:id="6908" w:name="_ETM_Q21_247010"/>
      <w:bookmarkEnd w:id="6908"/>
      <w:r>
        <w:rPr>
          <w:rtl/>
        </w:rPr>
        <w:t xml:space="preserve">לא </w:t>
      </w:r>
      <w:bookmarkStart w:id="6909" w:name="_ETM_Q21_247190"/>
      <w:bookmarkEnd w:id="6909"/>
      <w:r>
        <w:rPr>
          <w:rtl/>
        </w:rPr>
        <w:t>צודקת</w:t>
      </w:r>
      <w:r>
        <w:rPr>
          <w:rFonts w:hint="cs"/>
          <w:rtl/>
        </w:rPr>
        <w:t>?</w:t>
      </w:r>
      <w:r>
        <w:rPr>
          <w:rtl/>
        </w:rPr>
        <w:t xml:space="preserve"> </w:t>
      </w:r>
      <w:bookmarkStart w:id="6910" w:name="_ETM_Q21_248209"/>
      <w:bookmarkEnd w:id="6910"/>
      <w:r>
        <w:rPr>
          <w:rtl/>
        </w:rPr>
        <w:t xml:space="preserve">היא </w:t>
      </w:r>
      <w:bookmarkStart w:id="6911" w:name="_ETM_Q21_248330"/>
      <w:bookmarkEnd w:id="6911"/>
      <w:r>
        <w:rPr>
          <w:rtl/>
        </w:rPr>
        <w:t xml:space="preserve">לא </w:t>
      </w:r>
      <w:bookmarkStart w:id="6912" w:name="_ETM_Q21_248540"/>
      <w:bookmarkEnd w:id="6912"/>
      <w:r>
        <w:rPr>
          <w:rtl/>
        </w:rPr>
        <w:t xml:space="preserve">צודקת </w:t>
      </w:r>
      <w:bookmarkStart w:id="6913" w:name="_ETM_Q21_249110"/>
      <w:bookmarkEnd w:id="6913"/>
      <w:r>
        <w:rPr>
          <w:rtl/>
        </w:rPr>
        <w:t xml:space="preserve">שהיא </w:t>
      </w:r>
      <w:bookmarkStart w:id="6914" w:name="_ETM_Q21_249319"/>
      <w:bookmarkEnd w:id="6914"/>
      <w:r>
        <w:rPr>
          <w:rtl/>
        </w:rPr>
        <w:t xml:space="preserve">כתובה </w:t>
      </w:r>
      <w:bookmarkStart w:id="6915" w:name="_ETM_Q21_250310"/>
      <w:bookmarkEnd w:id="6915"/>
      <w:r w:rsidR="000C58CF">
        <w:rPr>
          <w:rFonts w:hint="cs"/>
          <w:rtl/>
        </w:rPr>
        <w:t xml:space="preserve">כך </w:t>
      </w:r>
      <w:r>
        <w:rPr>
          <w:rtl/>
        </w:rPr>
        <w:t>ש</w:t>
      </w:r>
      <w:r>
        <w:rPr>
          <w:rFonts w:hint="cs"/>
          <w:rtl/>
        </w:rPr>
        <w:t>היא באה</w:t>
      </w:r>
      <w:r>
        <w:rPr>
          <w:rtl/>
        </w:rPr>
        <w:t xml:space="preserve"> </w:t>
      </w:r>
      <w:bookmarkStart w:id="6916" w:name="_ETM_Q21_250730"/>
      <w:bookmarkEnd w:id="6916"/>
      <w:r>
        <w:rPr>
          <w:rtl/>
        </w:rPr>
        <w:t xml:space="preserve">לתת </w:t>
      </w:r>
      <w:bookmarkStart w:id="6917" w:name="_ETM_Q21_251209"/>
      <w:bookmarkEnd w:id="6917"/>
      <w:r>
        <w:rPr>
          <w:rtl/>
        </w:rPr>
        <w:t xml:space="preserve">רק </w:t>
      </w:r>
      <w:bookmarkStart w:id="6918" w:name="_ETM_Q21_251510"/>
      <w:bookmarkEnd w:id="6918"/>
      <w:r>
        <w:rPr>
          <w:rtl/>
        </w:rPr>
        <w:t xml:space="preserve">ליישובים </w:t>
      </w:r>
      <w:bookmarkStart w:id="6919" w:name="_ETM_Q21_252110"/>
      <w:bookmarkStart w:id="6920" w:name="_ETM_Q21_252380"/>
      <w:bookmarkStart w:id="6921" w:name="_ETM_Q21_253350"/>
      <w:bookmarkEnd w:id="6919"/>
      <w:bookmarkEnd w:id="6920"/>
      <w:bookmarkEnd w:id="6921"/>
      <w:r>
        <w:rPr>
          <w:rFonts w:hint="cs"/>
          <w:rtl/>
        </w:rPr>
        <w:t>1</w:t>
      </w:r>
      <w:r w:rsidR="00F629FD">
        <w:rPr>
          <w:rFonts w:hint="eastAsia"/>
          <w:rtl/>
        </w:rPr>
        <w:t>–</w:t>
      </w:r>
      <w:r>
        <w:rPr>
          <w:rFonts w:hint="cs"/>
          <w:rtl/>
        </w:rPr>
        <w:t xml:space="preserve">3. כי אם </w:t>
      </w:r>
      <w:bookmarkStart w:id="6922" w:name="_ETM_Q21_251142"/>
      <w:bookmarkEnd w:id="6922"/>
      <w:r>
        <w:rPr>
          <w:rtl/>
        </w:rPr>
        <w:t xml:space="preserve">אני </w:t>
      </w:r>
      <w:bookmarkStart w:id="6923" w:name="_ETM_Q21_253680"/>
      <w:bookmarkEnd w:id="6923"/>
      <w:r>
        <w:rPr>
          <w:rtl/>
        </w:rPr>
        <w:t xml:space="preserve">אקח </w:t>
      </w:r>
      <w:bookmarkStart w:id="6924" w:name="_ETM_Q21_253980"/>
      <w:bookmarkEnd w:id="6924"/>
      <w:r>
        <w:rPr>
          <w:rtl/>
        </w:rPr>
        <w:t xml:space="preserve">את </w:t>
      </w:r>
      <w:bookmarkStart w:id="6925" w:name="_ETM_Q21_254160"/>
      <w:bookmarkEnd w:id="6925"/>
      <w:r>
        <w:rPr>
          <w:rtl/>
        </w:rPr>
        <w:t>מבשרת</w:t>
      </w:r>
      <w:r>
        <w:rPr>
          <w:rFonts w:hint="cs"/>
          <w:rtl/>
        </w:rPr>
        <w:t>, והיא בסוציו 8,</w:t>
      </w:r>
      <w:r>
        <w:rPr>
          <w:rtl/>
        </w:rPr>
        <w:t xml:space="preserve"> </w:t>
      </w:r>
      <w:bookmarkStart w:id="6926" w:name="_ETM_Q21_257390"/>
      <w:bookmarkEnd w:id="6926"/>
      <w:r>
        <w:rPr>
          <w:rtl/>
        </w:rPr>
        <w:t xml:space="preserve">יש </w:t>
      </w:r>
      <w:bookmarkStart w:id="6927" w:name="_ETM_Q21_257870"/>
      <w:bookmarkEnd w:id="6927"/>
      <w:r>
        <w:rPr>
          <w:rFonts w:hint="cs"/>
          <w:rtl/>
        </w:rPr>
        <w:t xml:space="preserve">לה </w:t>
      </w:r>
      <w:r>
        <w:rPr>
          <w:rtl/>
        </w:rPr>
        <w:t xml:space="preserve">שכונה </w:t>
      </w:r>
      <w:bookmarkStart w:id="6928" w:name="_ETM_Q21_258230"/>
      <w:bookmarkEnd w:id="6928"/>
      <w:r>
        <w:rPr>
          <w:rtl/>
        </w:rPr>
        <w:t xml:space="preserve">של </w:t>
      </w:r>
      <w:bookmarkStart w:id="6929" w:name="_ETM_Q21_259940"/>
      <w:bookmarkEnd w:id="6929"/>
      <w:r>
        <w:rPr>
          <w:rtl/>
        </w:rPr>
        <w:t xml:space="preserve">אתיופים </w:t>
      </w:r>
      <w:bookmarkStart w:id="6930" w:name="_ETM_Q21_260900"/>
      <w:bookmarkEnd w:id="6930"/>
      <w:r>
        <w:rPr>
          <w:rtl/>
        </w:rPr>
        <w:t xml:space="preserve">עם </w:t>
      </w:r>
      <w:bookmarkStart w:id="6931" w:name="_ETM_Q21_261050"/>
      <w:bookmarkEnd w:id="6931"/>
      <w:r>
        <w:rPr>
          <w:rFonts w:hint="cs"/>
          <w:rtl/>
        </w:rPr>
        <w:t>500</w:t>
      </w:r>
      <w:r>
        <w:rPr>
          <w:rtl/>
        </w:rPr>
        <w:t xml:space="preserve"> </w:t>
      </w:r>
      <w:bookmarkStart w:id="6932" w:name="_ETM_Q21_261590"/>
      <w:bookmarkEnd w:id="6932"/>
      <w:r>
        <w:rPr>
          <w:rtl/>
        </w:rPr>
        <w:t>משפחות</w:t>
      </w:r>
      <w:r>
        <w:rPr>
          <w:rFonts w:hint="cs"/>
          <w:rtl/>
        </w:rPr>
        <w:t>.</w:t>
      </w:r>
      <w:bookmarkStart w:id="6933" w:name="_ETM_Q21_262430"/>
      <w:bookmarkEnd w:id="6933"/>
    </w:p>
    <w:p w:rsidR="00113EB9" w:rsidRDefault="00113EB9" w:rsidP="00504D65">
      <w:pPr>
        <w:rPr>
          <w:rtl/>
        </w:rPr>
      </w:pPr>
    </w:p>
    <w:p w:rsidR="00113EB9" w:rsidRDefault="00113EB9" w:rsidP="00504D65">
      <w:pPr>
        <w:pStyle w:val="af8"/>
        <w:keepNext/>
        <w:rPr>
          <w:rtl/>
        </w:rPr>
      </w:pPr>
      <w:bookmarkStart w:id="6934" w:name="ET_yor_5413_26"/>
      <w:r w:rsidRPr="00D25168">
        <w:rPr>
          <w:rStyle w:val="TagStyle"/>
          <w:rtl/>
        </w:rPr>
        <w:t xml:space="preserve"> &lt;&lt; יור &gt;&gt; </w:t>
      </w:r>
      <w:r>
        <w:rPr>
          <w:rtl/>
        </w:rPr>
        <w:t>היו"ר טלי פלוסקוב:</w:t>
      </w:r>
      <w:r w:rsidRPr="00D25168">
        <w:rPr>
          <w:rStyle w:val="TagStyle"/>
          <w:rtl/>
        </w:rPr>
        <w:t xml:space="preserve"> &lt;&lt; יור &gt;&gt;</w:t>
      </w:r>
      <w:r>
        <w:rPr>
          <w:rtl/>
        </w:rPr>
        <w:t xml:space="preserve"> </w:t>
      </w:r>
      <w:bookmarkEnd w:id="6934"/>
    </w:p>
    <w:p w:rsidR="00113EB9" w:rsidRDefault="00113EB9" w:rsidP="009A467F">
      <w:pPr>
        <w:rPr>
          <w:rtl/>
        </w:rPr>
      </w:pPr>
    </w:p>
    <w:p w:rsidR="00113EB9" w:rsidRDefault="00113EB9" w:rsidP="00504D65">
      <w:pPr>
        <w:rPr>
          <w:rtl/>
        </w:rPr>
      </w:pPr>
      <w:r>
        <w:rPr>
          <w:rFonts w:hint="cs"/>
          <w:rtl/>
        </w:rPr>
        <w:t xml:space="preserve">יוצאי אתיופיה, אדוני השר. </w:t>
      </w:r>
    </w:p>
    <w:p w:rsidR="00113EB9" w:rsidRDefault="00113EB9" w:rsidP="00504D65">
      <w:pPr>
        <w:rPr>
          <w:rtl/>
        </w:rPr>
      </w:pPr>
      <w:bookmarkStart w:id="6935" w:name="_ETM_Q21_260664"/>
      <w:bookmarkStart w:id="6936" w:name="_ETM_Q21_260720"/>
      <w:bookmarkStart w:id="6937" w:name="_ETM_Q21_263373"/>
      <w:bookmarkStart w:id="6938" w:name="_ETM_Q21_263482"/>
      <w:bookmarkStart w:id="6939" w:name="_ETM_Q21_267638"/>
      <w:bookmarkStart w:id="6940" w:name="_ETM_Q21_267716"/>
      <w:bookmarkEnd w:id="6935"/>
      <w:bookmarkEnd w:id="6936"/>
      <w:bookmarkEnd w:id="6937"/>
      <w:bookmarkEnd w:id="6938"/>
      <w:bookmarkEnd w:id="6939"/>
      <w:bookmarkEnd w:id="6940"/>
    </w:p>
    <w:p w:rsidR="00113EB9" w:rsidRDefault="00113EB9" w:rsidP="00504D65">
      <w:pPr>
        <w:pStyle w:val="-"/>
        <w:keepNext/>
        <w:rPr>
          <w:rtl/>
        </w:rPr>
      </w:pPr>
      <w:bookmarkStart w:id="6941" w:name="ET_speakercontinue_5371_8"/>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6941"/>
    </w:p>
    <w:p w:rsidR="00113EB9" w:rsidRDefault="00113EB9" w:rsidP="009A467F">
      <w:pPr>
        <w:rPr>
          <w:rtl/>
        </w:rPr>
      </w:pPr>
    </w:p>
    <w:p w:rsidR="00113EB9" w:rsidRDefault="00113EB9" w:rsidP="000C58CF">
      <w:pPr>
        <w:rPr>
          <w:rtl/>
        </w:rPr>
      </w:pPr>
      <w:bookmarkStart w:id="6942" w:name="_ETM_Q21_268419"/>
      <w:bookmarkEnd w:id="6942"/>
      <w:r>
        <w:rPr>
          <w:rFonts w:hint="cs"/>
          <w:rtl/>
        </w:rPr>
        <w:t xml:space="preserve">מה, </w:t>
      </w:r>
      <w:r w:rsidR="000C58CF">
        <w:rPr>
          <w:rFonts w:hint="cs"/>
          <w:rtl/>
        </w:rPr>
        <w:t xml:space="preserve">גם </w:t>
      </w:r>
      <w:r>
        <w:rPr>
          <w:rFonts w:hint="cs"/>
          <w:rtl/>
        </w:rPr>
        <w:t>הם בסוציו 8?</w:t>
      </w:r>
    </w:p>
    <w:p w:rsidR="00113EB9" w:rsidRDefault="00113EB9" w:rsidP="00504D65">
      <w:pPr>
        <w:rPr>
          <w:rtl/>
        </w:rPr>
      </w:pPr>
    </w:p>
    <w:p w:rsidR="00113EB9" w:rsidRDefault="00113EB9" w:rsidP="00504D65">
      <w:pPr>
        <w:pStyle w:val="af8"/>
        <w:keepNext/>
        <w:rPr>
          <w:rtl/>
        </w:rPr>
      </w:pPr>
      <w:bookmarkStart w:id="6943" w:name="ET_yor_5413_28"/>
      <w:r w:rsidRPr="00A66EFC">
        <w:rPr>
          <w:rStyle w:val="TagStyle"/>
          <w:rtl/>
        </w:rPr>
        <w:t xml:space="preserve"> &lt;&lt; יור &gt;&gt; </w:t>
      </w:r>
      <w:r>
        <w:rPr>
          <w:rtl/>
        </w:rPr>
        <w:t>היו"ר טלי פלוסקוב:</w:t>
      </w:r>
      <w:r w:rsidRPr="00A66EFC">
        <w:rPr>
          <w:rStyle w:val="TagStyle"/>
          <w:rtl/>
        </w:rPr>
        <w:t xml:space="preserve"> &lt;&lt; יור &gt;&gt;</w:t>
      </w:r>
      <w:r>
        <w:rPr>
          <w:rtl/>
        </w:rPr>
        <w:t xml:space="preserve"> </w:t>
      </w:r>
      <w:bookmarkEnd w:id="6943"/>
    </w:p>
    <w:p w:rsidR="00113EB9" w:rsidRDefault="00113EB9" w:rsidP="009A467F">
      <w:pPr>
        <w:rPr>
          <w:rtl/>
        </w:rPr>
      </w:pPr>
    </w:p>
    <w:p w:rsidR="00113EB9" w:rsidRDefault="00113EB9" w:rsidP="00504D65">
      <w:pPr>
        <w:rPr>
          <w:rtl/>
        </w:rPr>
      </w:pPr>
      <w:r>
        <w:rPr>
          <w:rFonts w:hint="cs"/>
          <w:rtl/>
        </w:rPr>
        <w:t xml:space="preserve">יוצאי אתיופיה, אדוני. </w:t>
      </w:r>
      <w:bookmarkStart w:id="6944" w:name="_ETM_Q21_263285"/>
      <w:bookmarkEnd w:id="6944"/>
      <w:r>
        <w:rPr>
          <w:rFonts w:hint="cs"/>
          <w:rtl/>
        </w:rPr>
        <w:t>אפשר לתקן אותך? כן.</w:t>
      </w:r>
    </w:p>
    <w:p w:rsidR="00113EB9" w:rsidRDefault="00113EB9" w:rsidP="00504D65">
      <w:pPr>
        <w:rPr>
          <w:rtl/>
        </w:rPr>
      </w:pPr>
      <w:bookmarkStart w:id="6945" w:name="_ETM_Q21_263949"/>
      <w:bookmarkStart w:id="6946" w:name="_ETM_Q21_264007"/>
      <w:bookmarkEnd w:id="6945"/>
      <w:bookmarkEnd w:id="6946"/>
    </w:p>
    <w:p w:rsidR="00113EB9" w:rsidRDefault="00113EB9" w:rsidP="00504D65">
      <w:pPr>
        <w:pStyle w:val="-"/>
        <w:keepNext/>
        <w:rPr>
          <w:rtl/>
        </w:rPr>
      </w:pPr>
      <w:r w:rsidRPr="00E36EFC">
        <w:rPr>
          <w:rStyle w:val="TagStyle"/>
          <w:rtl/>
        </w:rPr>
        <w:t xml:space="preserve">&lt;&lt;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 xml:space="preserve">לא </w:t>
      </w:r>
      <w:bookmarkStart w:id="6947" w:name="_ETM_Q21_268841"/>
      <w:bookmarkEnd w:id="6947"/>
      <w:r>
        <w:rPr>
          <w:rFonts w:hint="cs"/>
          <w:rtl/>
        </w:rPr>
        <w:t>מגיע להם?</w:t>
      </w:r>
    </w:p>
    <w:p w:rsidR="00113EB9" w:rsidRDefault="00113EB9" w:rsidP="00504D65">
      <w:pPr>
        <w:rPr>
          <w:rtl/>
        </w:rPr>
      </w:pPr>
      <w:bookmarkStart w:id="6948" w:name="_ETM_Q21_270716"/>
      <w:bookmarkStart w:id="6949" w:name="_ETM_Q21_270810"/>
      <w:bookmarkEnd w:id="6948"/>
      <w:bookmarkEnd w:id="6949"/>
    </w:p>
    <w:p w:rsidR="00113EB9" w:rsidRDefault="00113EB9" w:rsidP="00504D65">
      <w:pPr>
        <w:pStyle w:val="af8"/>
        <w:keepNext/>
        <w:rPr>
          <w:rtl/>
        </w:rPr>
      </w:pPr>
      <w:bookmarkStart w:id="6950" w:name="ET_yor_5413_10"/>
      <w:r w:rsidRPr="00E36EFC">
        <w:rPr>
          <w:rStyle w:val="TagStyle"/>
          <w:rtl/>
        </w:rPr>
        <w:t xml:space="preserve"> &lt;&lt; יור &gt;&gt; </w:t>
      </w:r>
      <w:r>
        <w:rPr>
          <w:rtl/>
        </w:rPr>
        <w:t>היו"ר טלי פלוסקוב:</w:t>
      </w:r>
      <w:r w:rsidRPr="00E36EFC">
        <w:rPr>
          <w:rStyle w:val="TagStyle"/>
          <w:rtl/>
        </w:rPr>
        <w:t xml:space="preserve"> &lt;&lt; יור &gt;&gt;</w:t>
      </w:r>
      <w:r>
        <w:rPr>
          <w:rtl/>
        </w:rPr>
        <w:t xml:space="preserve"> </w:t>
      </w:r>
      <w:bookmarkEnd w:id="6950"/>
    </w:p>
    <w:p w:rsidR="00113EB9" w:rsidRDefault="00113EB9" w:rsidP="009A467F">
      <w:pPr>
        <w:rPr>
          <w:rtl/>
        </w:rPr>
      </w:pPr>
    </w:p>
    <w:p w:rsidR="00113EB9" w:rsidRDefault="00113EB9" w:rsidP="00504D65">
      <w:pPr>
        <w:rPr>
          <w:rtl/>
        </w:rPr>
      </w:pPr>
      <w:bookmarkStart w:id="6951" w:name="_ETM_Q21_273576"/>
      <w:bookmarkEnd w:id="6951"/>
      <w:r>
        <w:rPr>
          <w:rFonts w:hint="cs"/>
          <w:rtl/>
        </w:rPr>
        <w:t>יוצאי אתיופיה</w:t>
      </w:r>
      <w:r w:rsidR="000C58CF">
        <w:rPr>
          <w:rFonts w:hint="cs"/>
          <w:rtl/>
        </w:rPr>
        <w:t>,</w:t>
      </w:r>
      <w:r>
        <w:rPr>
          <w:rFonts w:hint="cs"/>
          <w:rtl/>
        </w:rPr>
        <w:t xml:space="preserve"> אנחנו אומרים. </w:t>
      </w:r>
    </w:p>
    <w:p w:rsidR="00113EB9" w:rsidRDefault="00113EB9" w:rsidP="00504D65">
      <w:pPr>
        <w:rPr>
          <w:rtl/>
        </w:rPr>
      </w:pPr>
      <w:bookmarkStart w:id="6952" w:name="_ETM_Q21_275373"/>
      <w:bookmarkStart w:id="6953" w:name="_ETM_Q21_275529"/>
      <w:bookmarkEnd w:id="6952"/>
      <w:bookmarkEnd w:id="6953"/>
      <w:r>
        <w:rPr>
          <w:rtl/>
        </w:rPr>
        <w:t xml:space="preserve">  </w:t>
      </w:r>
    </w:p>
    <w:p w:rsidR="00113EB9" w:rsidRDefault="00113EB9" w:rsidP="00504D65">
      <w:pPr>
        <w:pStyle w:val="-"/>
        <w:keepNext/>
        <w:rPr>
          <w:rtl/>
        </w:rPr>
      </w:pPr>
      <w:bookmarkStart w:id="6954" w:name="ET_speakercontinue_5371_9"/>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6954"/>
    </w:p>
    <w:p w:rsidR="00113EB9" w:rsidRDefault="00113EB9" w:rsidP="009A467F">
      <w:pPr>
        <w:rPr>
          <w:rtl/>
        </w:rPr>
      </w:pPr>
    </w:p>
    <w:p w:rsidR="00113EB9" w:rsidRDefault="00113EB9" w:rsidP="00504D65">
      <w:pPr>
        <w:rPr>
          <w:rtl/>
        </w:rPr>
      </w:pPr>
      <w:bookmarkStart w:id="6955" w:name="_ETM_Q21_271669"/>
      <w:bookmarkStart w:id="6956" w:name="_ETM_Q21_264260"/>
      <w:bookmarkEnd w:id="6955"/>
      <w:bookmarkEnd w:id="6956"/>
      <w:r>
        <w:rPr>
          <w:rtl/>
        </w:rPr>
        <w:t xml:space="preserve">יוצאי </w:t>
      </w:r>
      <w:bookmarkStart w:id="6957" w:name="_ETM_Q21_264590"/>
      <w:bookmarkEnd w:id="6957"/>
      <w:r>
        <w:rPr>
          <w:rtl/>
        </w:rPr>
        <w:t>אתיופיה</w:t>
      </w:r>
      <w:r>
        <w:rPr>
          <w:rFonts w:hint="cs"/>
          <w:rtl/>
        </w:rPr>
        <w:t>.</w:t>
      </w:r>
      <w:r>
        <w:rPr>
          <w:rtl/>
        </w:rPr>
        <w:t xml:space="preserve"> </w:t>
      </w:r>
      <w:bookmarkStart w:id="6958" w:name="_ETM_Q21_270410"/>
      <w:bookmarkEnd w:id="6958"/>
      <w:r>
        <w:rPr>
          <w:rtl/>
        </w:rPr>
        <w:t xml:space="preserve">לא </w:t>
      </w:r>
      <w:bookmarkStart w:id="6959" w:name="_ETM_Q21_270500"/>
      <w:bookmarkEnd w:id="6959"/>
      <w:r>
        <w:rPr>
          <w:rtl/>
        </w:rPr>
        <w:t xml:space="preserve">מגיע </w:t>
      </w:r>
      <w:bookmarkStart w:id="6960" w:name="_ETM_Q21_270950"/>
      <w:bookmarkEnd w:id="6960"/>
      <w:r>
        <w:rPr>
          <w:rtl/>
        </w:rPr>
        <w:t>להם</w:t>
      </w:r>
      <w:r>
        <w:rPr>
          <w:rFonts w:hint="cs"/>
          <w:rtl/>
        </w:rPr>
        <w:t xml:space="preserve">? </w:t>
      </w:r>
      <w:bookmarkStart w:id="6961" w:name="_ETM_Q21_271880"/>
      <w:bookmarkEnd w:id="6961"/>
      <w:r>
        <w:rPr>
          <w:rtl/>
        </w:rPr>
        <w:t xml:space="preserve">מגיע </w:t>
      </w:r>
      <w:bookmarkStart w:id="6962" w:name="_ETM_Q21_272270"/>
      <w:bookmarkEnd w:id="6962"/>
      <w:r>
        <w:rPr>
          <w:rFonts w:hint="cs"/>
          <w:rtl/>
        </w:rPr>
        <w:t xml:space="preserve">גם </w:t>
      </w:r>
      <w:r>
        <w:rPr>
          <w:rtl/>
        </w:rPr>
        <w:t>להם</w:t>
      </w:r>
      <w:r>
        <w:rPr>
          <w:rFonts w:hint="cs"/>
          <w:rtl/>
        </w:rPr>
        <w:t>.</w:t>
      </w:r>
      <w:r>
        <w:rPr>
          <w:rtl/>
        </w:rPr>
        <w:t xml:space="preserve"> </w:t>
      </w:r>
      <w:bookmarkStart w:id="6963" w:name="_ETM_Q21_273290"/>
      <w:bookmarkEnd w:id="6963"/>
      <w:r>
        <w:rPr>
          <w:rFonts w:hint="cs"/>
          <w:rtl/>
        </w:rPr>
        <w:t xml:space="preserve">זאת אומרת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keepNext/>
        <w:rPr>
          <w:rtl/>
        </w:rPr>
      </w:pPr>
      <w:bookmarkStart w:id="6964" w:name="ET_interruption_5689_29"/>
      <w:r w:rsidRPr="00A66EFC">
        <w:rPr>
          <w:rStyle w:val="TagStyle"/>
          <w:rtl/>
        </w:rPr>
        <w:t xml:space="preserve"> &lt;&lt; קריאה &gt;&gt; </w:t>
      </w:r>
      <w:r>
        <w:rPr>
          <w:rtl/>
        </w:rPr>
        <w:t>לאה פדידה (המחנה הציוני):</w:t>
      </w:r>
      <w:r w:rsidRPr="00A66EFC">
        <w:rPr>
          <w:rStyle w:val="TagStyle"/>
          <w:rtl/>
        </w:rPr>
        <w:t xml:space="preserve"> &lt;&lt; קריאה &gt;&gt;</w:t>
      </w:r>
      <w:r>
        <w:rPr>
          <w:rtl/>
        </w:rPr>
        <w:t xml:space="preserve"> </w:t>
      </w:r>
      <w:bookmarkEnd w:id="6964"/>
    </w:p>
    <w:p w:rsidR="00113EB9" w:rsidRDefault="00113EB9" w:rsidP="009A467F">
      <w:pPr>
        <w:rPr>
          <w:rtl/>
        </w:rPr>
      </w:pPr>
    </w:p>
    <w:p w:rsidR="00113EB9" w:rsidRDefault="00113EB9" w:rsidP="00504D65">
      <w:pPr>
        <w:rPr>
          <w:rtl/>
        </w:rPr>
      </w:pPr>
      <w:bookmarkStart w:id="6965" w:name="_ETM_Q21_277482"/>
      <w:bookmarkStart w:id="6966" w:name="_ETM_Q21_277576"/>
      <w:bookmarkEnd w:id="6965"/>
      <w:bookmarkEnd w:id="6966"/>
      <w:r>
        <w:rPr>
          <w:rFonts w:hint="cs"/>
          <w:rtl/>
        </w:rPr>
        <w:t>בקריאה הטרומית תוסיף את זה.</w:t>
      </w:r>
    </w:p>
    <w:p w:rsidR="00113EB9" w:rsidRDefault="00113EB9" w:rsidP="00504D65">
      <w:pPr>
        <w:rPr>
          <w:rtl/>
        </w:rPr>
      </w:pPr>
      <w:bookmarkStart w:id="6967" w:name="_ETM_Q21_285216"/>
      <w:bookmarkStart w:id="6968" w:name="_ETM_Q21_285294"/>
      <w:bookmarkEnd w:id="6967"/>
      <w:bookmarkEnd w:id="6968"/>
    </w:p>
    <w:p w:rsidR="00113EB9" w:rsidRDefault="00113EB9" w:rsidP="00504D65">
      <w:pPr>
        <w:pStyle w:val="-"/>
        <w:keepNext/>
        <w:rPr>
          <w:rtl/>
        </w:rPr>
      </w:pPr>
      <w:r w:rsidRPr="00E36EFC">
        <w:rPr>
          <w:rStyle w:val="TagStyle"/>
          <w:rtl/>
        </w:rPr>
        <w:t xml:space="preserve">&lt;&lt;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את רוצה לצעוק?</w:t>
      </w:r>
      <w:bookmarkStart w:id="6969" w:name="_ETM_Q21_271819"/>
      <w:bookmarkEnd w:id="6969"/>
      <w:r>
        <w:rPr>
          <w:rFonts w:hint="cs"/>
          <w:rtl/>
        </w:rPr>
        <w:t xml:space="preserve"> תצעקי. נו, בואי, תקשיבי רגע. </w:t>
      </w:r>
      <w:bookmarkStart w:id="6970" w:name="_ETM_Q21_280481"/>
      <w:bookmarkEnd w:id="6970"/>
      <w:r>
        <w:rPr>
          <w:rFonts w:hint="cs"/>
          <w:rtl/>
        </w:rPr>
        <w:t>מאה אחוז.</w:t>
      </w:r>
    </w:p>
    <w:p w:rsidR="00113EB9" w:rsidRDefault="00113EB9" w:rsidP="00504D65">
      <w:pPr>
        <w:rPr>
          <w:rtl/>
        </w:rPr>
      </w:pPr>
      <w:bookmarkStart w:id="6971" w:name="_ETM_Q21_271878"/>
      <w:bookmarkEnd w:id="6971"/>
    </w:p>
    <w:p w:rsidR="00113EB9" w:rsidRDefault="00113EB9" w:rsidP="00504D65">
      <w:pPr>
        <w:pStyle w:val="af6"/>
        <w:keepNext/>
        <w:rPr>
          <w:rtl/>
        </w:rPr>
      </w:pPr>
      <w:bookmarkStart w:id="6972" w:name="ET_interruption_5689_30"/>
      <w:r w:rsidRPr="00A66EFC">
        <w:rPr>
          <w:rStyle w:val="TagStyle"/>
          <w:rtl/>
        </w:rPr>
        <w:t xml:space="preserve"> &lt;&lt; קריאה &gt;&gt; </w:t>
      </w:r>
      <w:r>
        <w:rPr>
          <w:rtl/>
        </w:rPr>
        <w:t>לאה פדידה (המחנה הציוני):</w:t>
      </w:r>
      <w:r w:rsidRPr="00A66EFC">
        <w:rPr>
          <w:rStyle w:val="TagStyle"/>
          <w:rtl/>
        </w:rPr>
        <w:t xml:space="preserve"> &lt;&lt; קריאה &gt;&gt;</w:t>
      </w:r>
      <w:r>
        <w:rPr>
          <w:rtl/>
        </w:rPr>
        <w:t xml:space="preserve"> </w:t>
      </w:r>
      <w:bookmarkEnd w:id="6972"/>
    </w:p>
    <w:p w:rsidR="00113EB9" w:rsidRDefault="00113EB9" w:rsidP="009A467F">
      <w:pPr>
        <w:rPr>
          <w:rtl/>
        </w:rPr>
      </w:pPr>
    </w:p>
    <w:p w:rsidR="00113EB9" w:rsidRDefault="00113EB9" w:rsidP="00504D65">
      <w:pPr>
        <w:rPr>
          <w:rtl/>
        </w:rPr>
      </w:pPr>
      <w:bookmarkStart w:id="6973" w:name="_ETM_Q21_275054"/>
      <w:bookmarkStart w:id="6974" w:name="_ETM_Q21_273028"/>
      <w:bookmarkStart w:id="6975" w:name="_ETM_Q21_273073"/>
      <w:bookmarkEnd w:id="6973"/>
      <w:bookmarkEnd w:id="6974"/>
      <w:bookmarkEnd w:id="6975"/>
      <w:r>
        <w:rPr>
          <w:rFonts w:hint="cs"/>
          <w:rtl/>
        </w:rPr>
        <w:t>בקריאה הטרומי</w:t>
      </w:r>
      <w:bookmarkStart w:id="6976" w:name="_ETM_Q21_287701"/>
      <w:bookmarkEnd w:id="6976"/>
      <w:r>
        <w:rPr>
          <w:rFonts w:hint="cs"/>
          <w:rtl/>
        </w:rPr>
        <w:t>ת תוסיף את זה.</w:t>
      </w:r>
    </w:p>
    <w:p w:rsidR="00113EB9" w:rsidRDefault="00113EB9" w:rsidP="00504D65">
      <w:pPr>
        <w:rPr>
          <w:rtl/>
        </w:rPr>
      </w:pPr>
      <w:bookmarkStart w:id="6977" w:name="_ETM_Q21_290669"/>
      <w:bookmarkStart w:id="6978" w:name="_ETM_Q21_290763"/>
      <w:bookmarkEnd w:id="6977"/>
      <w:bookmarkEnd w:id="6978"/>
    </w:p>
    <w:p w:rsidR="00113EB9" w:rsidRDefault="00113EB9" w:rsidP="00504D65">
      <w:pPr>
        <w:pStyle w:val="-"/>
        <w:keepNext/>
        <w:rPr>
          <w:rtl/>
        </w:rPr>
      </w:pPr>
      <w:bookmarkStart w:id="6979" w:name="ET_speakercontinue_5371_11"/>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6979"/>
    </w:p>
    <w:p w:rsidR="00113EB9" w:rsidRDefault="00113EB9" w:rsidP="009A467F">
      <w:pPr>
        <w:rPr>
          <w:rtl/>
        </w:rPr>
      </w:pPr>
    </w:p>
    <w:p w:rsidR="00113EB9" w:rsidRDefault="00113EB9" w:rsidP="00504D65">
      <w:pPr>
        <w:rPr>
          <w:rtl/>
        </w:rPr>
      </w:pPr>
      <w:bookmarkStart w:id="6980" w:name="_ETM_Q21_291779"/>
      <w:bookmarkEnd w:id="6980"/>
      <w:r>
        <w:rPr>
          <w:rFonts w:hint="cs"/>
          <w:rtl/>
        </w:rPr>
        <w:t xml:space="preserve">לצערי, בכל יישוב חזק </w:t>
      </w:r>
      <w:bookmarkStart w:id="6981" w:name="_ETM_Q21_290480"/>
      <w:bookmarkEnd w:id="6981"/>
      <w:r>
        <w:rPr>
          <w:rtl/>
        </w:rPr>
        <w:t xml:space="preserve">יש </w:t>
      </w:r>
      <w:bookmarkStart w:id="6982" w:name="_ETM_Q21_290810"/>
      <w:bookmarkEnd w:id="6982"/>
      <w:r>
        <w:rPr>
          <w:rFonts w:hint="cs"/>
          <w:rtl/>
        </w:rPr>
        <w:t xml:space="preserve">שכונות </w:t>
      </w:r>
      <w:bookmarkStart w:id="6983" w:name="_ETM_Q21_291560"/>
      <w:bookmarkEnd w:id="6983"/>
      <w:r>
        <w:rPr>
          <w:rtl/>
        </w:rPr>
        <w:t xml:space="preserve">של </w:t>
      </w:r>
      <w:bookmarkStart w:id="6984" w:name="_ETM_Q21_292130"/>
      <w:bookmarkEnd w:id="6984"/>
      <w:r>
        <w:rPr>
          <w:rtl/>
        </w:rPr>
        <w:t xml:space="preserve">עשרות </w:t>
      </w:r>
      <w:bookmarkStart w:id="6985" w:name="_ETM_Q21_292790"/>
      <w:bookmarkEnd w:id="6985"/>
      <w:r>
        <w:rPr>
          <w:rtl/>
        </w:rPr>
        <w:t xml:space="preserve">ומאות </w:t>
      </w:r>
      <w:bookmarkStart w:id="6986" w:name="_ETM_Q21_293660"/>
      <w:bookmarkEnd w:id="6986"/>
      <w:r>
        <w:rPr>
          <w:rtl/>
        </w:rPr>
        <w:t xml:space="preserve">משפחות </w:t>
      </w:r>
      <w:bookmarkStart w:id="6987" w:name="_ETM_Q21_294260"/>
      <w:bookmarkEnd w:id="6987"/>
      <w:r>
        <w:rPr>
          <w:rtl/>
        </w:rPr>
        <w:t>מוחלשות</w:t>
      </w:r>
      <w:r>
        <w:rPr>
          <w:rFonts w:hint="cs"/>
          <w:rtl/>
        </w:rPr>
        <w:t>.</w:t>
      </w:r>
      <w:r>
        <w:rPr>
          <w:rtl/>
        </w:rPr>
        <w:t xml:space="preserve"> </w:t>
      </w:r>
      <w:bookmarkStart w:id="6988" w:name="_ETM_Q21_295670"/>
      <w:bookmarkEnd w:id="6988"/>
      <w:r>
        <w:rPr>
          <w:rFonts w:hint="cs"/>
          <w:rtl/>
        </w:rPr>
        <w:t>ו</w:t>
      </w:r>
      <w:r>
        <w:rPr>
          <w:rtl/>
        </w:rPr>
        <w:t xml:space="preserve">אותן </w:t>
      </w:r>
      <w:bookmarkStart w:id="6989" w:name="_ETM_Q21_296570"/>
      <w:bookmarkEnd w:id="6989"/>
      <w:r>
        <w:rPr>
          <w:rtl/>
        </w:rPr>
        <w:t xml:space="preserve">משפחות </w:t>
      </w:r>
      <w:bookmarkStart w:id="6990" w:name="_ETM_Q21_297170"/>
      <w:bookmarkEnd w:id="6990"/>
      <w:r>
        <w:rPr>
          <w:rtl/>
        </w:rPr>
        <w:t xml:space="preserve">מוחלשות </w:t>
      </w:r>
      <w:bookmarkStart w:id="6991" w:name="_ETM_Q21_302480"/>
      <w:bookmarkEnd w:id="6991"/>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113EB9" w:rsidRDefault="00113EB9" w:rsidP="00504D65">
      <w:pPr>
        <w:rPr>
          <w:rtl/>
        </w:rPr>
      </w:pPr>
      <w:bookmarkStart w:id="6992" w:name="_ETM_Q21_301435"/>
      <w:bookmarkStart w:id="6993" w:name="_ETM_Q21_301544"/>
      <w:bookmarkEnd w:id="6992"/>
      <w:bookmarkEnd w:id="6993"/>
    </w:p>
    <w:p w:rsidR="00113EB9" w:rsidRDefault="00113EB9" w:rsidP="00504D65">
      <w:pPr>
        <w:pStyle w:val="af6"/>
        <w:keepNext/>
        <w:rPr>
          <w:rtl/>
        </w:rPr>
      </w:pPr>
      <w:bookmarkStart w:id="6994" w:name="ET_interruption_5689_31"/>
      <w:r w:rsidRPr="000D568C">
        <w:rPr>
          <w:rStyle w:val="TagStyle"/>
          <w:rtl/>
        </w:rPr>
        <w:t xml:space="preserve"> &lt;&lt; קריאה &gt;&gt; </w:t>
      </w:r>
      <w:r>
        <w:rPr>
          <w:rtl/>
        </w:rPr>
        <w:t>לאה פדידה (המחנה הציוני):</w:t>
      </w:r>
      <w:r w:rsidRPr="000D568C">
        <w:rPr>
          <w:rStyle w:val="TagStyle"/>
          <w:rtl/>
        </w:rPr>
        <w:t xml:space="preserve"> &lt;&lt; קריאה &gt;&gt;</w:t>
      </w:r>
      <w:r>
        <w:rPr>
          <w:rtl/>
        </w:rPr>
        <w:t xml:space="preserve"> </w:t>
      </w:r>
      <w:bookmarkEnd w:id="6994"/>
    </w:p>
    <w:p w:rsidR="00113EB9" w:rsidRDefault="00113EB9" w:rsidP="009A467F">
      <w:pPr>
        <w:rPr>
          <w:rtl/>
        </w:rPr>
      </w:pPr>
    </w:p>
    <w:p w:rsidR="00113EB9" w:rsidRDefault="00113EB9" w:rsidP="00504D65">
      <w:pPr>
        <w:rPr>
          <w:rtl/>
        </w:rPr>
      </w:pPr>
      <w:bookmarkStart w:id="6995" w:name="_ETM_Q21_301622"/>
      <w:bookmarkStart w:id="6996" w:name="_ETM_Q21_301732"/>
      <w:bookmarkEnd w:id="6995"/>
      <w:bookmarkEnd w:id="6996"/>
      <w:r>
        <w:rPr>
          <w:rFonts w:hint="cs"/>
          <w:rtl/>
        </w:rPr>
        <w:t xml:space="preserve">אז אני מסכימה </w:t>
      </w:r>
      <w:bookmarkStart w:id="6997" w:name="_ETM_Q21_295219"/>
      <w:bookmarkEnd w:id="6997"/>
      <w:r>
        <w:rPr>
          <w:rFonts w:hint="cs"/>
          <w:rtl/>
        </w:rPr>
        <w:t>שתוסיף את זה.</w:t>
      </w:r>
    </w:p>
    <w:p w:rsidR="00113EB9" w:rsidRDefault="00113EB9" w:rsidP="00504D65">
      <w:pPr>
        <w:rPr>
          <w:rtl/>
        </w:rPr>
      </w:pPr>
      <w:bookmarkStart w:id="6998" w:name="_ETM_Q21_307654"/>
      <w:bookmarkStart w:id="6999" w:name="_ETM_Q21_307763"/>
      <w:bookmarkEnd w:id="6998"/>
      <w:bookmarkEnd w:id="6999"/>
    </w:p>
    <w:p w:rsidR="00113EB9" w:rsidRDefault="00113EB9" w:rsidP="00504D65">
      <w:pPr>
        <w:pStyle w:val="-"/>
        <w:keepNext/>
        <w:rPr>
          <w:rtl/>
        </w:rPr>
      </w:pPr>
      <w:bookmarkStart w:id="7000" w:name="ET_speakercontinue_5371_12"/>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7000"/>
    </w:p>
    <w:p w:rsidR="00113EB9" w:rsidRDefault="00113EB9" w:rsidP="009A467F">
      <w:pPr>
        <w:rPr>
          <w:rtl/>
        </w:rPr>
      </w:pPr>
    </w:p>
    <w:p w:rsidR="00113EB9" w:rsidRDefault="00113EB9" w:rsidP="004F7F14">
      <w:pPr>
        <w:rPr>
          <w:rtl/>
        </w:rPr>
      </w:pPr>
      <w:bookmarkStart w:id="7001" w:name="_ETM_Q21_308826"/>
      <w:bookmarkStart w:id="7002" w:name="_ETM_Q21_299995"/>
      <w:bookmarkStart w:id="7003" w:name="_ETM_Q21_300053"/>
      <w:bookmarkEnd w:id="7001"/>
      <w:bookmarkEnd w:id="7002"/>
      <w:bookmarkEnd w:id="7003"/>
      <w:r>
        <w:rPr>
          <w:rFonts w:hint="cs"/>
          <w:rtl/>
        </w:rPr>
        <w:t xml:space="preserve">אותן </w:t>
      </w:r>
      <w:bookmarkStart w:id="7004" w:name="_ETM_Q21_311826"/>
      <w:bookmarkEnd w:id="7004"/>
      <w:r>
        <w:rPr>
          <w:rFonts w:hint="cs"/>
          <w:rtl/>
        </w:rPr>
        <w:t>משפחות מוחלשות נדפקות פעמיים</w:t>
      </w:r>
      <w:bookmarkStart w:id="7005" w:name="_ETM_Q21_305659"/>
      <w:bookmarkEnd w:id="7005"/>
      <w:r w:rsidR="000C58CF">
        <w:rPr>
          <w:rFonts w:hint="cs"/>
          <w:rtl/>
        </w:rPr>
        <w:t>,</w:t>
      </w:r>
      <w:r>
        <w:rPr>
          <w:rFonts w:hint="cs"/>
          <w:rtl/>
        </w:rPr>
        <w:t xml:space="preserve"> כי הן גם</w:t>
      </w:r>
      <w:r>
        <w:rPr>
          <w:rtl/>
        </w:rPr>
        <w:t xml:space="preserve"> </w:t>
      </w:r>
      <w:bookmarkStart w:id="7006" w:name="_ETM_Q21_312320"/>
      <w:bookmarkEnd w:id="7006"/>
      <w:r>
        <w:rPr>
          <w:rtl/>
        </w:rPr>
        <w:t xml:space="preserve">לא </w:t>
      </w:r>
      <w:bookmarkStart w:id="7007" w:name="_ETM_Q21_312470"/>
      <w:bookmarkEnd w:id="7007"/>
      <w:r>
        <w:rPr>
          <w:rtl/>
        </w:rPr>
        <w:t xml:space="preserve">מקבלות </w:t>
      </w:r>
      <w:bookmarkStart w:id="7008" w:name="_ETM_Q21_313010"/>
      <w:bookmarkEnd w:id="7008"/>
      <w:r>
        <w:rPr>
          <w:rtl/>
        </w:rPr>
        <w:t xml:space="preserve">הטבות </w:t>
      </w:r>
      <w:bookmarkStart w:id="7009" w:name="_ETM_Q21_313490"/>
      <w:bookmarkEnd w:id="7009"/>
      <w:r>
        <w:rPr>
          <w:rtl/>
        </w:rPr>
        <w:t xml:space="preserve">שמקבלים </w:t>
      </w:r>
      <w:bookmarkStart w:id="7010" w:name="_ETM_Q21_314060"/>
      <w:bookmarkEnd w:id="7010"/>
      <w:r>
        <w:rPr>
          <w:rtl/>
        </w:rPr>
        <w:t xml:space="preserve">יישובים </w:t>
      </w:r>
      <w:bookmarkStart w:id="7011" w:name="_ETM_Q21_314600"/>
      <w:bookmarkEnd w:id="7011"/>
      <w:r>
        <w:rPr>
          <w:rtl/>
        </w:rPr>
        <w:t xml:space="preserve">בסוציו </w:t>
      </w:r>
      <w:bookmarkStart w:id="7012" w:name="_ETM_Q21_315110"/>
      <w:bookmarkEnd w:id="7012"/>
      <w:r>
        <w:rPr>
          <w:rtl/>
        </w:rPr>
        <w:t>נמוך</w:t>
      </w:r>
      <w:r>
        <w:rPr>
          <w:rFonts w:hint="cs"/>
          <w:rtl/>
        </w:rPr>
        <w:t>,</w:t>
      </w:r>
      <w:r>
        <w:rPr>
          <w:rtl/>
        </w:rPr>
        <w:t xml:space="preserve"> </w:t>
      </w:r>
      <w:bookmarkStart w:id="7013" w:name="_ETM_Q21_316150"/>
      <w:bookmarkEnd w:id="7013"/>
      <w:r>
        <w:rPr>
          <w:rtl/>
        </w:rPr>
        <w:t xml:space="preserve">כי </w:t>
      </w:r>
      <w:bookmarkStart w:id="7014" w:name="_ETM_Q21_316270"/>
      <w:bookmarkEnd w:id="7014"/>
      <w:r>
        <w:rPr>
          <w:rFonts w:hint="cs"/>
          <w:rtl/>
        </w:rPr>
        <w:t>הן</w:t>
      </w:r>
      <w:r>
        <w:rPr>
          <w:rtl/>
        </w:rPr>
        <w:t xml:space="preserve"> </w:t>
      </w:r>
      <w:bookmarkStart w:id="7015" w:name="_ETM_Q21_316450"/>
      <w:bookmarkEnd w:id="7015"/>
      <w:r w:rsidR="000C58CF">
        <w:rPr>
          <w:rFonts w:hint="cs"/>
          <w:rtl/>
        </w:rPr>
        <w:t>ב</w:t>
      </w:r>
      <w:r>
        <w:rPr>
          <w:rtl/>
        </w:rPr>
        <w:t xml:space="preserve">סוציו </w:t>
      </w:r>
      <w:bookmarkStart w:id="7016" w:name="_ETM_Q21_316930"/>
      <w:bookmarkEnd w:id="7016"/>
      <w:r>
        <w:rPr>
          <w:rtl/>
        </w:rPr>
        <w:t>גבוה</w:t>
      </w:r>
      <w:r w:rsidR="000C58CF">
        <w:rPr>
          <w:rFonts w:hint="cs"/>
          <w:rtl/>
        </w:rPr>
        <w:t xml:space="preserve"> </w:t>
      </w:r>
      <w:r w:rsidR="00F629FD">
        <w:rPr>
          <w:rFonts w:hint="eastAsia"/>
          <w:rtl/>
        </w:rPr>
        <w:t>–</w:t>
      </w:r>
      <w:r>
        <w:rPr>
          <w:rtl/>
        </w:rPr>
        <w:t xml:space="preserve"> </w:t>
      </w:r>
      <w:bookmarkStart w:id="7017" w:name="_ETM_Q21_318060"/>
      <w:bookmarkEnd w:id="7017"/>
      <w:r>
        <w:rPr>
          <w:rtl/>
        </w:rPr>
        <w:t xml:space="preserve">כמו </w:t>
      </w:r>
      <w:bookmarkStart w:id="7018" w:name="_ETM_Q21_318600"/>
      <w:bookmarkEnd w:id="7018"/>
      <w:r>
        <w:rPr>
          <w:rtl/>
        </w:rPr>
        <w:t xml:space="preserve">למשל </w:t>
      </w:r>
      <w:bookmarkStart w:id="7019" w:name="_ETM_Q21_319169"/>
      <w:bookmarkEnd w:id="7019"/>
      <w:r>
        <w:rPr>
          <w:rtl/>
        </w:rPr>
        <w:t>ת</w:t>
      </w:r>
      <w:r>
        <w:rPr>
          <w:rFonts w:hint="cs"/>
          <w:rtl/>
        </w:rPr>
        <w:t>ו</w:t>
      </w:r>
      <w:r>
        <w:rPr>
          <w:rtl/>
        </w:rPr>
        <w:t xml:space="preserve">כנית </w:t>
      </w:r>
      <w:bookmarkStart w:id="7020" w:name="_ETM_Q21_320280"/>
      <w:bookmarkEnd w:id="7020"/>
      <w:r>
        <w:rPr>
          <w:rtl/>
        </w:rPr>
        <w:t xml:space="preserve">נושמים </w:t>
      </w:r>
      <w:bookmarkStart w:id="7021" w:name="_ETM_Q21_320669"/>
      <w:bookmarkEnd w:id="7021"/>
      <w:r>
        <w:rPr>
          <w:rtl/>
        </w:rPr>
        <w:t>לרווחה</w:t>
      </w:r>
      <w:r>
        <w:rPr>
          <w:rFonts w:hint="cs"/>
          <w:rtl/>
        </w:rPr>
        <w:t xml:space="preserve">. תוכנית </w:t>
      </w:r>
      <w:bookmarkStart w:id="7022" w:name="_ETM_Q21_322716"/>
      <w:bookmarkEnd w:id="7022"/>
      <w:r>
        <w:rPr>
          <w:rFonts w:hint="cs"/>
          <w:rtl/>
        </w:rPr>
        <w:t xml:space="preserve">נושמים לרווחה </w:t>
      </w:r>
      <w:r w:rsidR="00F629FD">
        <w:rPr>
          <w:rFonts w:hint="eastAsia"/>
          <w:rtl/>
        </w:rPr>
        <w:t>–</w:t>
      </w:r>
      <w:r w:rsidR="000C58CF">
        <w:rPr>
          <w:rFonts w:hint="eastAsia"/>
          <w:rtl/>
        </w:rPr>
        <w:t xml:space="preserve"> ש</w:t>
      </w:r>
      <w:r>
        <w:rPr>
          <w:rFonts w:hint="cs"/>
          <w:rtl/>
        </w:rPr>
        <w:t>התחיל</w:t>
      </w:r>
      <w:r>
        <w:rPr>
          <w:rtl/>
        </w:rPr>
        <w:t xml:space="preserve"> </w:t>
      </w:r>
      <w:bookmarkStart w:id="7023" w:name="_ETM_Q21_325130"/>
      <w:bookmarkEnd w:id="7023"/>
      <w:r>
        <w:rPr>
          <w:rtl/>
        </w:rPr>
        <w:t xml:space="preserve">מאיר </w:t>
      </w:r>
      <w:bookmarkStart w:id="7024" w:name="_ETM_Q21_325400"/>
      <w:bookmarkEnd w:id="7024"/>
      <w:r>
        <w:rPr>
          <w:rtl/>
        </w:rPr>
        <w:t>כהן</w:t>
      </w:r>
      <w:r>
        <w:rPr>
          <w:rFonts w:hint="cs"/>
          <w:rtl/>
        </w:rPr>
        <w:t>,</w:t>
      </w:r>
      <w:r>
        <w:rPr>
          <w:rtl/>
        </w:rPr>
        <w:t xml:space="preserve"> </w:t>
      </w:r>
      <w:bookmarkStart w:id="7025" w:name="_ETM_Q21_325730"/>
      <w:bookmarkEnd w:id="7025"/>
      <w:r>
        <w:rPr>
          <w:rtl/>
        </w:rPr>
        <w:t xml:space="preserve">שאיננו </w:t>
      </w:r>
      <w:bookmarkStart w:id="7026" w:name="_ETM_Q21_326180"/>
      <w:bookmarkEnd w:id="7026"/>
      <w:r>
        <w:rPr>
          <w:rtl/>
        </w:rPr>
        <w:t>פה</w:t>
      </w:r>
      <w:r w:rsidR="000C58CF">
        <w:rPr>
          <w:rFonts w:hint="cs"/>
          <w:rtl/>
        </w:rPr>
        <w:t>;</w:t>
      </w:r>
      <w:r>
        <w:rPr>
          <w:rtl/>
        </w:rPr>
        <w:t xml:space="preserve"> </w:t>
      </w:r>
      <w:bookmarkStart w:id="7027" w:name="_ETM_Q21_327160"/>
      <w:bookmarkEnd w:id="7027"/>
      <w:r w:rsidR="000C58CF">
        <w:rPr>
          <w:rFonts w:hint="cs"/>
          <w:rtl/>
        </w:rPr>
        <w:t xml:space="preserve">הוא </w:t>
      </w:r>
      <w:r>
        <w:rPr>
          <w:rtl/>
        </w:rPr>
        <w:t xml:space="preserve">התחיל </w:t>
      </w:r>
      <w:bookmarkStart w:id="7028" w:name="_ETM_Q21_327700"/>
      <w:bookmarkEnd w:id="7028"/>
      <w:r>
        <w:rPr>
          <w:rtl/>
        </w:rPr>
        <w:t xml:space="preserve">פיילוט </w:t>
      </w:r>
      <w:bookmarkStart w:id="7029" w:name="_ETM_Q21_328120"/>
      <w:bookmarkEnd w:id="7029"/>
      <w:r>
        <w:rPr>
          <w:rtl/>
        </w:rPr>
        <w:t xml:space="preserve">ענק </w:t>
      </w:r>
      <w:bookmarkStart w:id="7030" w:name="_ETM_Q21_328540"/>
      <w:bookmarkEnd w:id="7030"/>
      <w:r>
        <w:rPr>
          <w:rtl/>
        </w:rPr>
        <w:t>ש</w:t>
      </w:r>
      <w:r>
        <w:rPr>
          <w:rFonts w:hint="cs"/>
          <w:rtl/>
        </w:rPr>
        <w:t>ה</w:t>
      </w:r>
      <w:r>
        <w:rPr>
          <w:rtl/>
        </w:rPr>
        <w:t xml:space="preserve">תרחב </w:t>
      </w:r>
      <w:bookmarkStart w:id="7031" w:name="_ETM_Q21_330419"/>
      <w:bookmarkEnd w:id="7031"/>
      <w:r>
        <w:rPr>
          <w:rFonts w:hint="cs"/>
          <w:rtl/>
        </w:rPr>
        <w:t>ו</w:t>
      </w:r>
      <w:r>
        <w:rPr>
          <w:rtl/>
        </w:rPr>
        <w:t>הוכפל</w:t>
      </w:r>
      <w:r>
        <w:rPr>
          <w:rFonts w:hint="cs"/>
          <w:rtl/>
        </w:rPr>
        <w:t xml:space="preserve"> </w:t>
      </w:r>
      <w:r w:rsidR="00F629FD">
        <w:rPr>
          <w:rtl/>
        </w:rPr>
        <w:t>–</w:t>
      </w:r>
      <w:r>
        <w:rPr>
          <w:rFonts w:hint="cs"/>
          <w:rtl/>
        </w:rPr>
        <w:t xml:space="preserve"> לא יכולה לעבור ל</w:t>
      </w:r>
      <w:bookmarkStart w:id="7032" w:name="_ETM_Q21_333419"/>
      <w:bookmarkEnd w:id="7032"/>
      <w:r>
        <w:rPr>
          <w:rtl/>
        </w:rPr>
        <w:t xml:space="preserve">יישובים </w:t>
      </w:r>
      <w:bookmarkStart w:id="7033" w:name="_ETM_Q21_333900"/>
      <w:bookmarkStart w:id="7034" w:name="_ETM_Q21_333668"/>
      <w:bookmarkEnd w:id="7033"/>
      <w:bookmarkEnd w:id="7034"/>
      <w:r w:rsidR="000C58CF">
        <w:rPr>
          <w:rFonts w:hint="cs"/>
          <w:rtl/>
        </w:rPr>
        <w:t>ב</w:t>
      </w:r>
      <w:r>
        <w:rPr>
          <w:rtl/>
        </w:rPr>
        <w:t xml:space="preserve">סוציו </w:t>
      </w:r>
      <w:bookmarkStart w:id="7035" w:name="_ETM_Q21_334380"/>
      <w:bookmarkEnd w:id="7035"/>
      <w:r>
        <w:rPr>
          <w:rtl/>
        </w:rPr>
        <w:t>גבוה</w:t>
      </w:r>
      <w:r>
        <w:rPr>
          <w:rFonts w:hint="cs"/>
          <w:rtl/>
        </w:rPr>
        <w:t>.</w:t>
      </w:r>
      <w:r>
        <w:rPr>
          <w:rtl/>
        </w:rPr>
        <w:t xml:space="preserve"> </w:t>
      </w:r>
      <w:bookmarkStart w:id="7036" w:name="_ETM_Q21_336850"/>
      <w:bookmarkEnd w:id="7036"/>
      <w:r>
        <w:rPr>
          <w:rtl/>
        </w:rPr>
        <w:t xml:space="preserve">זאת </w:t>
      </w:r>
      <w:bookmarkStart w:id="7037" w:name="_ETM_Q21_337030"/>
      <w:bookmarkEnd w:id="7037"/>
      <w:r>
        <w:rPr>
          <w:rtl/>
        </w:rPr>
        <w:t>אומרת</w:t>
      </w:r>
      <w:r>
        <w:rPr>
          <w:rFonts w:hint="cs"/>
          <w:rtl/>
        </w:rPr>
        <w:t>,</w:t>
      </w:r>
      <w:r>
        <w:rPr>
          <w:rtl/>
        </w:rPr>
        <w:t xml:space="preserve"> </w:t>
      </w:r>
      <w:bookmarkStart w:id="7038" w:name="_ETM_Q21_337690"/>
      <w:bookmarkEnd w:id="7038"/>
      <w:r>
        <w:rPr>
          <w:rFonts w:hint="cs"/>
          <w:rtl/>
        </w:rPr>
        <w:t xml:space="preserve">יש </w:t>
      </w:r>
      <w:bookmarkStart w:id="7039" w:name="_ETM_Q21_338530"/>
      <w:bookmarkStart w:id="7040" w:name="_ETM_Q21_338770"/>
      <w:bookmarkStart w:id="7041" w:name="_ETM_Q21_339250"/>
      <w:bookmarkStart w:id="7042" w:name="_ETM_Q21_339550"/>
      <w:bookmarkEnd w:id="7039"/>
      <w:bookmarkEnd w:id="7040"/>
      <w:bookmarkEnd w:id="7041"/>
      <w:bookmarkEnd w:id="7042"/>
      <w:r>
        <w:rPr>
          <w:rtl/>
        </w:rPr>
        <w:t xml:space="preserve">פגיעה </w:t>
      </w:r>
      <w:bookmarkStart w:id="7043" w:name="_ETM_Q21_339940"/>
      <w:bookmarkEnd w:id="7043"/>
      <w:r>
        <w:rPr>
          <w:rtl/>
        </w:rPr>
        <w:t xml:space="preserve">לא </w:t>
      </w:r>
      <w:bookmarkStart w:id="7044" w:name="_ETM_Q21_340090"/>
      <w:bookmarkEnd w:id="7044"/>
      <w:r>
        <w:rPr>
          <w:rtl/>
        </w:rPr>
        <w:t>קטנה</w:t>
      </w:r>
      <w:r>
        <w:rPr>
          <w:rFonts w:hint="cs"/>
          <w:rtl/>
        </w:rPr>
        <w:t>.</w:t>
      </w:r>
      <w:r>
        <w:rPr>
          <w:rtl/>
        </w:rPr>
        <w:t xml:space="preserve"> </w:t>
      </w:r>
      <w:bookmarkStart w:id="7045" w:name="_ETM_Q21_341490"/>
      <w:bookmarkEnd w:id="7045"/>
      <w:r>
        <w:rPr>
          <w:rtl/>
        </w:rPr>
        <w:t xml:space="preserve">וצריך </w:t>
      </w:r>
      <w:bookmarkStart w:id="7046" w:name="_ETM_Q21_342120"/>
      <w:bookmarkEnd w:id="7046"/>
      <w:r>
        <w:rPr>
          <w:rtl/>
        </w:rPr>
        <w:t xml:space="preserve">לראות </w:t>
      </w:r>
      <w:bookmarkStart w:id="7047" w:name="_ETM_Q21_343350"/>
      <w:bookmarkEnd w:id="7047"/>
      <w:r>
        <w:rPr>
          <w:rtl/>
        </w:rPr>
        <w:t xml:space="preserve">איך </w:t>
      </w:r>
      <w:bookmarkStart w:id="7048" w:name="_ETM_Q21_344010"/>
      <w:bookmarkEnd w:id="7048"/>
      <w:r>
        <w:rPr>
          <w:rtl/>
        </w:rPr>
        <w:t xml:space="preserve">יישובים </w:t>
      </w:r>
      <w:bookmarkStart w:id="7049" w:name="_ETM_Q21_347389"/>
      <w:bookmarkEnd w:id="7049"/>
      <w:r w:rsidR="00F629FD">
        <w:rPr>
          <w:rtl/>
        </w:rPr>
        <w:t>–</w:t>
      </w:r>
      <w:r>
        <w:rPr>
          <w:rFonts w:hint="cs"/>
          <w:rtl/>
        </w:rPr>
        <w:t xml:space="preserve"> אני מקשיב, אני מחכה </w:t>
      </w:r>
      <w:bookmarkStart w:id="7050" w:name="_ETM_Q21_353692"/>
      <w:bookmarkEnd w:id="7050"/>
      <w:r>
        <w:rPr>
          <w:rFonts w:hint="cs"/>
          <w:rtl/>
        </w:rPr>
        <w:t>שיהיה שקט קצת.</w:t>
      </w:r>
      <w:r>
        <w:rPr>
          <w:rtl/>
        </w:rPr>
        <w:t xml:space="preserve"> </w:t>
      </w:r>
      <w:bookmarkStart w:id="7051" w:name="_ETM_Q21_357404"/>
      <w:bookmarkStart w:id="7052" w:name="_ETM_Q21_357497"/>
      <w:bookmarkStart w:id="7053" w:name="_ETM_Q21_360620"/>
      <w:bookmarkStart w:id="7054" w:name="_ETM_Q21_361122"/>
      <w:bookmarkEnd w:id="7051"/>
      <w:bookmarkEnd w:id="7052"/>
      <w:bookmarkEnd w:id="7053"/>
      <w:bookmarkEnd w:id="7054"/>
      <w:r>
        <w:rPr>
          <w:rFonts w:hint="cs"/>
          <w:rtl/>
        </w:rPr>
        <w:t xml:space="preserve">אנחנו </w:t>
      </w:r>
      <w:bookmarkStart w:id="7055" w:name="_ETM_Q21_361639"/>
      <w:bookmarkEnd w:id="7055"/>
      <w:r>
        <w:rPr>
          <w:rtl/>
        </w:rPr>
        <w:t xml:space="preserve">מנסים </w:t>
      </w:r>
      <w:bookmarkStart w:id="7056" w:name="_ETM_Q21_362060"/>
      <w:bookmarkEnd w:id="7056"/>
      <w:r>
        <w:rPr>
          <w:rtl/>
        </w:rPr>
        <w:t xml:space="preserve">לראות </w:t>
      </w:r>
      <w:bookmarkStart w:id="7057" w:name="_ETM_Q21_362389"/>
      <w:bookmarkEnd w:id="7057"/>
      <w:r>
        <w:rPr>
          <w:rtl/>
        </w:rPr>
        <w:t xml:space="preserve">איך </w:t>
      </w:r>
      <w:bookmarkStart w:id="7058" w:name="_ETM_Q21_362570"/>
      <w:bookmarkEnd w:id="7058"/>
      <w:r>
        <w:rPr>
          <w:rFonts w:hint="cs"/>
          <w:rtl/>
        </w:rPr>
        <w:t>י</w:t>
      </w:r>
      <w:r>
        <w:rPr>
          <w:rtl/>
        </w:rPr>
        <w:t xml:space="preserve">ישובים </w:t>
      </w:r>
      <w:bookmarkStart w:id="7059" w:name="_ETM_Q21_363110"/>
      <w:bookmarkEnd w:id="7059"/>
      <w:r>
        <w:rPr>
          <w:rtl/>
        </w:rPr>
        <w:t>מבוססים</w:t>
      </w:r>
      <w:r>
        <w:rPr>
          <w:rFonts w:hint="cs"/>
          <w:rtl/>
        </w:rPr>
        <w:t>,</w:t>
      </w:r>
      <w:r>
        <w:rPr>
          <w:rtl/>
        </w:rPr>
        <w:t xml:space="preserve"> </w:t>
      </w:r>
      <w:bookmarkStart w:id="7060" w:name="_ETM_Q21_366970"/>
      <w:bookmarkEnd w:id="7060"/>
      <w:r>
        <w:rPr>
          <w:rFonts w:hint="cs"/>
          <w:rtl/>
        </w:rPr>
        <w:t>כש</w:t>
      </w:r>
      <w:bookmarkStart w:id="7061" w:name="_ETM_Q21_367510"/>
      <w:bookmarkEnd w:id="7061"/>
      <w:r>
        <w:rPr>
          <w:rFonts w:hint="cs"/>
          <w:rtl/>
        </w:rPr>
        <w:t>באים ו</w:t>
      </w:r>
      <w:r>
        <w:rPr>
          <w:rtl/>
        </w:rPr>
        <w:t xml:space="preserve">משקיעים </w:t>
      </w:r>
      <w:bookmarkStart w:id="7062" w:name="_ETM_Q21_368230"/>
      <w:bookmarkEnd w:id="7062"/>
      <w:r>
        <w:rPr>
          <w:rtl/>
        </w:rPr>
        <w:t xml:space="preserve">ברווחה </w:t>
      </w:r>
      <w:bookmarkStart w:id="7063" w:name="_ETM_Q21_368830"/>
      <w:bookmarkEnd w:id="7063"/>
      <w:r>
        <w:rPr>
          <w:rtl/>
        </w:rPr>
        <w:t xml:space="preserve">הרבה </w:t>
      </w:r>
      <w:bookmarkStart w:id="7064" w:name="_ETM_Q21_369160"/>
      <w:bookmarkEnd w:id="7064"/>
      <w:r>
        <w:rPr>
          <w:rtl/>
        </w:rPr>
        <w:t xml:space="preserve">מעבר </w:t>
      </w:r>
      <w:bookmarkStart w:id="7065" w:name="_ETM_Q21_369730"/>
      <w:bookmarkEnd w:id="7065"/>
      <w:r>
        <w:rPr>
          <w:rtl/>
        </w:rPr>
        <w:t xml:space="preserve">למה </w:t>
      </w:r>
      <w:bookmarkStart w:id="7066" w:name="_ETM_Q21_369970"/>
      <w:bookmarkEnd w:id="7066"/>
      <w:r>
        <w:rPr>
          <w:rtl/>
        </w:rPr>
        <w:t xml:space="preserve">שמשרד </w:t>
      </w:r>
      <w:bookmarkStart w:id="7067" w:name="_ETM_Q21_370510"/>
      <w:bookmarkEnd w:id="7067"/>
      <w:r>
        <w:rPr>
          <w:rtl/>
        </w:rPr>
        <w:t xml:space="preserve">הרווחה </w:t>
      </w:r>
      <w:bookmarkStart w:id="7068" w:name="_ETM_Q21_371020"/>
      <w:bookmarkEnd w:id="7068"/>
      <w:r>
        <w:rPr>
          <w:rtl/>
        </w:rPr>
        <w:t>נותן</w:t>
      </w:r>
      <w:r>
        <w:rPr>
          <w:rFonts w:hint="cs"/>
          <w:rtl/>
        </w:rPr>
        <w:t>,</w:t>
      </w:r>
      <w:r>
        <w:rPr>
          <w:rtl/>
        </w:rPr>
        <w:t xml:space="preserve"> </w:t>
      </w:r>
      <w:bookmarkStart w:id="7069" w:name="_ETM_Q21_374490"/>
      <w:bookmarkEnd w:id="7069"/>
      <w:r>
        <w:rPr>
          <w:rtl/>
        </w:rPr>
        <w:t xml:space="preserve">יכולים </w:t>
      </w:r>
      <w:bookmarkStart w:id="7070" w:name="_ETM_Q21_374910"/>
      <w:bookmarkEnd w:id="7070"/>
      <w:r>
        <w:rPr>
          <w:rtl/>
        </w:rPr>
        <w:t xml:space="preserve">לפצות </w:t>
      </w:r>
      <w:bookmarkStart w:id="7071" w:name="_ETM_Q21_375660"/>
      <w:bookmarkEnd w:id="7071"/>
      <w:r>
        <w:rPr>
          <w:rFonts w:hint="cs"/>
          <w:rtl/>
        </w:rPr>
        <w:t xml:space="preserve">את אותן </w:t>
      </w:r>
      <w:bookmarkStart w:id="7072" w:name="_ETM_Q21_375930"/>
      <w:bookmarkEnd w:id="7072"/>
      <w:r>
        <w:rPr>
          <w:rtl/>
        </w:rPr>
        <w:t>שכונות</w:t>
      </w:r>
      <w:r>
        <w:rPr>
          <w:rFonts w:hint="cs"/>
          <w:rtl/>
        </w:rPr>
        <w:t>,</w:t>
      </w:r>
      <w:r>
        <w:rPr>
          <w:rtl/>
        </w:rPr>
        <w:t xml:space="preserve"> </w:t>
      </w:r>
      <w:bookmarkStart w:id="7073" w:name="_ETM_Q21_376950"/>
      <w:bookmarkEnd w:id="7073"/>
      <w:r>
        <w:rPr>
          <w:rtl/>
        </w:rPr>
        <w:t xml:space="preserve">ואיך </w:t>
      </w:r>
      <w:bookmarkStart w:id="7074" w:name="_ETM_Q21_377370"/>
      <w:bookmarkEnd w:id="7074"/>
      <w:r>
        <w:rPr>
          <w:rtl/>
        </w:rPr>
        <w:t xml:space="preserve">יישובים </w:t>
      </w:r>
      <w:bookmarkStart w:id="7075" w:name="_ETM_Q21_378030"/>
      <w:bookmarkEnd w:id="7075"/>
      <w:r>
        <w:rPr>
          <w:rtl/>
        </w:rPr>
        <w:t>אחרים</w:t>
      </w:r>
      <w:r>
        <w:rPr>
          <w:rFonts w:hint="cs"/>
          <w:rtl/>
        </w:rPr>
        <w:t xml:space="preserve"> </w:t>
      </w:r>
      <w:bookmarkStart w:id="7076" w:name="_ETM_Q21_380040"/>
      <w:bookmarkEnd w:id="7076"/>
      <w:r>
        <w:rPr>
          <w:rtl/>
        </w:rPr>
        <w:t xml:space="preserve">לא </w:t>
      </w:r>
      <w:bookmarkStart w:id="7077" w:name="_ETM_Q21_380370"/>
      <w:bookmarkEnd w:id="7077"/>
      <w:r>
        <w:rPr>
          <w:rtl/>
        </w:rPr>
        <w:t xml:space="preserve">מנצלים </w:t>
      </w:r>
      <w:bookmarkStart w:id="7078" w:name="_ETM_Q21_381000"/>
      <w:bookmarkEnd w:id="7078"/>
      <w:r>
        <w:rPr>
          <w:rtl/>
        </w:rPr>
        <w:t xml:space="preserve">את </w:t>
      </w:r>
      <w:bookmarkStart w:id="7079" w:name="_ETM_Q21_381150"/>
      <w:bookmarkEnd w:id="7079"/>
      <w:r>
        <w:rPr>
          <w:rtl/>
        </w:rPr>
        <w:t xml:space="preserve">כל </w:t>
      </w:r>
      <w:bookmarkStart w:id="7080" w:name="_ETM_Q21_381389"/>
      <w:bookmarkEnd w:id="7080"/>
      <w:r>
        <w:rPr>
          <w:rtl/>
        </w:rPr>
        <w:t xml:space="preserve">כספי </w:t>
      </w:r>
      <w:bookmarkStart w:id="7081" w:name="_ETM_Q21_381750"/>
      <w:bookmarkEnd w:id="7081"/>
      <w:r>
        <w:rPr>
          <w:rtl/>
        </w:rPr>
        <w:t>הרווחה</w:t>
      </w:r>
      <w:r>
        <w:rPr>
          <w:rFonts w:hint="cs"/>
          <w:rtl/>
        </w:rPr>
        <w:t>.</w:t>
      </w:r>
      <w:r>
        <w:rPr>
          <w:rtl/>
        </w:rPr>
        <w:t xml:space="preserve"> </w:t>
      </w:r>
      <w:bookmarkStart w:id="7082" w:name="_ETM_Q21_385020"/>
      <w:bookmarkEnd w:id="7082"/>
    </w:p>
    <w:p w:rsidR="00113EB9" w:rsidRDefault="00113EB9" w:rsidP="00504D65">
      <w:pPr>
        <w:rPr>
          <w:rtl/>
        </w:rPr>
      </w:pPr>
      <w:bookmarkStart w:id="7083" w:name="_ETM_Q21_389477"/>
      <w:bookmarkStart w:id="7084" w:name="_ETM_Q21_389532"/>
      <w:bookmarkStart w:id="7085" w:name="_ETM_Q21_389645"/>
      <w:bookmarkEnd w:id="7083"/>
      <w:bookmarkEnd w:id="7084"/>
      <w:bookmarkEnd w:id="7085"/>
    </w:p>
    <w:p w:rsidR="00113EB9" w:rsidRDefault="00113EB9" w:rsidP="004F7F14">
      <w:pPr>
        <w:rPr>
          <w:rtl/>
        </w:rPr>
      </w:pPr>
      <w:bookmarkStart w:id="7086" w:name="_ETM_Q21_389693"/>
      <w:bookmarkEnd w:id="7086"/>
      <w:r>
        <w:rPr>
          <w:rtl/>
        </w:rPr>
        <w:t xml:space="preserve">ניסיתי </w:t>
      </w:r>
      <w:bookmarkStart w:id="7087" w:name="_ETM_Q21_386970"/>
      <w:bookmarkEnd w:id="7087"/>
      <w:r>
        <w:rPr>
          <w:rtl/>
        </w:rPr>
        <w:t xml:space="preserve">לעשות </w:t>
      </w:r>
      <w:bookmarkStart w:id="7088" w:name="_ETM_Q21_389530"/>
      <w:bookmarkEnd w:id="7088"/>
      <w:r>
        <w:rPr>
          <w:rtl/>
        </w:rPr>
        <w:t>ת</w:t>
      </w:r>
      <w:r>
        <w:rPr>
          <w:rFonts w:hint="cs"/>
          <w:rtl/>
        </w:rPr>
        <w:t>ו</w:t>
      </w:r>
      <w:r>
        <w:rPr>
          <w:rtl/>
        </w:rPr>
        <w:t xml:space="preserve">כניות </w:t>
      </w:r>
      <w:bookmarkStart w:id="7089" w:name="_ETM_Q21_390220"/>
      <w:bookmarkEnd w:id="7089"/>
      <w:r>
        <w:rPr>
          <w:rtl/>
        </w:rPr>
        <w:t xml:space="preserve">מצ'ינג </w:t>
      </w:r>
      <w:bookmarkStart w:id="7090" w:name="_ETM_Q21_391000"/>
      <w:bookmarkEnd w:id="7090"/>
      <w:r>
        <w:rPr>
          <w:rtl/>
        </w:rPr>
        <w:t>מדורג</w:t>
      </w:r>
      <w:r>
        <w:rPr>
          <w:rFonts w:hint="cs"/>
          <w:rtl/>
        </w:rPr>
        <w:t>.</w:t>
      </w:r>
      <w:r>
        <w:rPr>
          <w:rtl/>
        </w:rPr>
        <w:t xml:space="preserve"> </w:t>
      </w:r>
      <w:bookmarkStart w:id="7091" w:name="_ETM_Q21_392850"/>
      <w:bookmarkEnd w:id="7091"/>
      <w:r>
        <w:rPr>
          <w:rtl/>
        </w:rPr>
        <w:t xml:space="preserve">הרצתי </w:t>
      </w:r>
      <w:bookmarkStart w:id="7092" w:name="_ETM_Q21_393780"/>
      <w:bookmarkEnd w:id="7092"/>
      <w:r>
        <w:rPr>
          <w:rFonts w:hint="cs"/>
          <w:rtl/>
        </w:rPr>
        <w:t>ב</w:t>
      </w:r>
      <w:r>
        <w:rPr>
          <w:rtl/>
        </w:rPr>
        <w:t xml:space="preserve">מחשבים </w:t>
      </w:r>
      <w:bookmarkStart w:id="7093" w:name="_ETM_Q21_395550"/>
      <w:bookmarkEnd w:id="7093"/>
      <w:r>
        <w:rPr>
          <w:rtl/>
        </w:rPr>
        <w:t xml:space="preserve">כל </w:t>
      </w:r>
      <w:bookmarkStart w:id="7094" w:name="_ETM_Q21_395820"/>
      <w:bookmarkEnd w:id="7094"/>
      <w:r>
        <w:rPr>
          <w:rtl/>
        </w:rPr>
        <w:t xml:space="preserve">מיני </w:t>
      </w:r>
      <w:bookmarkStart w:id="7095" w:name="_ETM_Q21_396060"/>
      <w:bookmarkEnd w:id="7095"/>
      <w:r>
        <w:rPr>
          <w:rtl/>
        </w:rPr>
        <w:t>סכומים</w:t>
      </w:r>
      <w:r>
        <w:rPr>
          <w:rFonts w:hint="cs"/>
          <w:rtl/>
        </w:rPr>
        <w:t xml:space="preserve"> </w:t>
      </w:r>
      <w:bookmarkStart w:id="7096" w:name="_ETM_Q21_397550"/>
      <w:bookmarkEnd w:id="7096"/>
      <w:r>
        <w:rPr>
          <w:rtl/>
        </w:rPr>
        <w:t xml:space="preserve">לפני </w:t>
      </w:r>
      <w:bookmarkStart w:id="7097" w:name="_ETM_Q21_398030"/>
      <w:bookmarkEnd w:id="7097"/>
      <w:r>
        <w:rPr>
          <w:rFonts w:hint="cs"/>
          <w:rtl/>
        </w:rPr>
        <w:t xml:space="preserve">הישיבה </w:t>
      </w:r>
      <w:bookmarkStart w:id="7098" w:name="_ETM_Q21_398390"/>
      <w:bookmarkEnd w:id="7098"/>
      <w:r>
        <w:rPr>
          <w:rtl/>
        </w:rPr>
        <w:t xml:space="preserve">על </w:t>
      </w:r>
      <w:bookmarkStart w:id="7099" w:name="_ETM_Q21_398480"/>
      <w:bookmarkEnd w:id="7099"/>
      <w:r>
        <w:rPr>
          <w:rtl/>
        </w:rPr>
        <w:t>התקציב</w:t>
      </w:r>
      <w:r>
        <w:rPr>
          <w:rFonts w:hint="cs"/>
          <w:rtl/>
        </w:rPr>
        <w:t xml:space="preserve"> ובדקתי</w:t>
      </w:r>
      <w:r w:rsidR="000C58CF">
        <w:rPr>
          <w:rFonts w:hint="cs"/>
          <w:rtl/>
        </w:rPr>
        <w:t>:</w:t>
      </w:r>
      <w:r>
        <w:rPr>
          <w:rFonts w:hint="cs"/>
          <w:rtl/>
        </w:rPr>
        <w:t xml:space="preserve"> אם אני </w:t>
      </w:r>
      <w:bookmarkStart w:id="7100" w:name="_ETM_Q21_401550"/>
      <w:bookmarkEnd w:id="7100"/>
      <w:r>
        <w:rPr>
          <w:rFonts w:hint="cs"/>
          <w:rtl/>
        </w:rPr>
        <w:t xml:space="preserve">אעשה מצ'ינג ליישובים מסוציו מסוים </w:t>
      </w:r>
      <w:r w:rsidR="00F629FD">
        <w:rPr>
          <w:rtl/>
        </w:rPr>
        <w:t>–</w:t>
      </w:r>
      <w:r>
        <w:rPr>
          <w:rFonts w:hint="cs"/>
          <w:rtl/>
        </w:rPr>
        <w:t xml:space="preserve"> ואללה, לאה, אני עונה לך</w:t>
      </w:r>
      <w:r w:rsidR="000C58CF">
        <w:rPr>
          <w:rFonts w:hint="cs"/>
          <w:rtl/>
        </w:rPr>
        <w:t xml:space="preserve">, </w:t>
      </w:r>
      <w:r>
        <w:rPr>
          <w:rFonts w:hint="cs"/>
          <w:rtl/>
        </w:rPr>
        <w:t xml:space="preserve">תקשיבי, כי אני עשיתי </w:t>
      </w:r>
      <w:bookmarkStart w:id="7101" w:name="_ETM_Q21_407427"/>
      <w:bookmarkEnd w:id="7101"/>
      <w:r>
        <w:rPr>
          <w:rFonts w:hint="cs"/>
          <w:rtl/>
        </w:rPr>
        <w:t>עבודה. הרצתי תוכניות מצ'ינג מסוימות בעלויות של 250 מיליון</w:t>
      </w:r>
      <w:bookmarkStart w:id="7102" w:name="_ETM_Q21_416715"/>
      <w:bookmarkStart w:id="7103" w:name="_ETM_Q21_422410"/>
      <w:bookmarkEnd w:id="7102"/>
      <w:bookmarkEnd w:id="7103"/>
      <w:r>
        <w:rPr>
          <w:rFonts w:hint="cs"/>
          <w:rtl/>
        </w:rPr>
        <w:t xml:space="preserve">, ו-170 מיליון, ו-300 </w:t>
      </w:r>
      <w:bookmarkStart w:id="7104" w:name="_ETM_Q21_422830"/>
      <w:bookmarkStart w:id="7105" w:name="_ETM_Q21_423070"/>
      <w:bookmarkEnd w:id="7104"/>
      <w:bookmarkEnd w:id="7105"/>
      <w:r>
        <w:rPr>
          <w:rtl/>
        </w:rPr>
        <w:t>מיליון</w:t>
      </w:r>
      <w:r w:rsidR="000C58CF">
        <w:rPr>
          <w:rFonts w:hint="cs"/>
          <w:rtl/>
        </w:rPr>
        <w:t>,</w:t>
      </w:r>
      <w:r>
        <w:rPr>
          <w:rtl/>
        </w:rPr>
        <w:t xml:space="preserve"> </w:t>
      </w:r>
      <w:bookmarkStart w:id="7106" w:name="_ETM_Q21_426430"/>
      <w:bookmarkEnd w:id="7106"/>
      <w:r>
        <w:rPr>
          <w:rtl/>
        </w:rPr>
        <w:t xml:space="preserve">וראיתי </w:t>
      </w:r>
      <w:bookmarkStart w:id="7107" w:name="_ETM_Q21_426910"/>
      <w:bookmarkEnd w:id="7107"/>
      <w:r>
        <w:rPr>
          <w:rtl/>
        </w:rPr>
        <w:t xml:space="preserve">איך </w:t>
      </w:r>
      <w:bookmarkStart w:id="7108" w:name="_ETM_Q21_427060"/>
      <w:bookmarkEnd w:id="7108"/>
      <w:r>
        <w:rPr>
          <w:rtl/>
        </w:rPr>
        <w:t xml:space="preserve">אני </w:t>
      </w:r>
      <w:bookmarkStart w:id="7109" w:name="_ETM_Q21_427270"/>
      <w:bookmarkEnd w:id="7109"/>
      <w:r>
        <w:rPr>
          <w:rtl/>
        </w:rPr>
        <w:t xml:space="preserve">נותן </w:t>
      </w:r>
      <w:bookmarkStart w:id="7110" w:name="_ETM_Q21_427630"/>
      <w:bookmarkStart w:id="7111" w:name="_ETM_Q21_428050"/>
      <w:bookmarkStart w:id="7112" w:name="_ETM_Q21_428320"/>
      <w:bookmarkEnd w:id="7110"/>
      <w:bookmarkEnd w:id="7111"/>
      <w:bookmarkEnd w:id="7112"/>
      <w:r>
        <w:rPr>
          <w:rFonts w:hint="cs"/>
          <w:rtl/>
        </w:rPr>
        <w:t>ל</w:t>
      </w:r>
      <w:r>
        <w:rPr>
          <w:rtl/>
        </w:rPr>
        <w:t xml:space="preserve">יישובים </w:t>
      </w:r>
      <w:bookmarkStart w:id="7113" w:name="_ETM_Q21_428830"/>
      <w:bookmarkEnd w:id="7113"/>
      <w:r>
        <w:rPr>
          <w:rtl/>
        </w:rPr>
        <w:t xml:space="preserve">מסוימים </w:t>
      </w:r>
      <w:bookmarkStart w:id="7114" w:name="_ETM_Q21_430360"/>
      <w:bookmarkEnd w:id="7114"/>
      <w:r>
        <w:rPr>
          <w:rtl/>
        </w:rPr>
        <w:t xml:space="preserve">אחוזים </w:t>
      </w:r>
      <w:bookmarkStart w:id="7115" w:name="_ETM_Q21_430900"/>
      <w:bookmarkEnd w:id="7115"/>
      <w:r>
        <w:rPr>
          <w:rtl/>
        </w:rPr>
        <w:t xml:space="preserve">כאלה </w:t>
      </w:r>
      <w:bookmarkStart w:id="7116" w:name="_ETM_Q21_431380"/>
      <w:bookmarkEnd w:id="7116"/>
      <w:r>
        <w:rPr>
          <w:rtl/>
        </w:rPr>
        <w:t xml:space="preserve">של </w:t>
      </w:r>
      <w:bookmarkStart w:id="7117" w:name="_ETM_Q21_431680"/>
      <w:bookmarkEnd w:id="7117"/>
      <w:r>
        <w:rPr>
          <w:rtl/>
        </w:rPr>
        <w:t>תמיכה</w:t>
      </w:r>
      <w:r>
        <w:rPr>
          <w:rFonts w:hint="cs"/>
          <w:rtl/>
        </w:rPr>
        <w:t>,</w:t>
      </w:r>
      <w:r>
        <w:rPr>
          <w:rtl/>
        </w:rPr>
        <w:t xml:space="preserve"> </w:t>
      </w:r>
      <w:bookmarkStart w:id="7118" w:name="_ETM_Q21_432730"/>
      <w:bookmarkEnd w:id="7118"/>
      <w:r>
        <w:rPr>
          <w:rtl/>
        </w:rPr>
        <w:t xml:space="preserve">וליישובים </w:t>
      </w:r>
      <w:bookmarkStart w:id="7119" w:name="_ETM_Q21_433480"/>
      <w:bookmarkEnd w:id="7119"/>
      <w:r>
        <w:rPr>
          <w:rtl/>
        </w:rPr>
        <w:t xml:space="preserve">אחרים </w:t>
      </w:r>
      <w:bookmarkStart w:id="7120" w:name="_ETM_Q21_433990"/>
      <w:bookmarkEnd w:id="7120"/>
      <w:r>
        <w:rPr>
          <w:rtl/>
        </w:rPr>
        <w:t xml:space="preserve">אני </w:t>
      </w:r>
      <w:bookmarkStart w:id="7121" w:name="_ETM_Q21_434200"/>
      <w:bookmarkEnd w:id="7121"/>
      <w:r>
        <w:rPr>
          <w:rtl/>
        </w:rPr>
        <w:t xml:space="preserve">נותן </w:t>
      </w:r>
      <w:bookmarkStart w:id="7122" w:name="_ETM_Q21_435110"/>
      <w:bookmarkEnd w:id="7122"/>
      <w:r>
        <w:rPr>
          <w:rtl/>
        </w:rPr>
        <w:t xml:space="preserve">אחוזים </w:t>
      </w:r>
      <w:bookmarkStart w:id="7123" w:name="_ETM_Q21_436160"/>
      <w:bookmarkEnd w:id="7123"/>
      <w:r>
        <w:rPr>
          <w:rFonts w:hint="cs"/>
          <w:rtl/>
        </w:rPr>
        <w:t xml:space="preserve">אחרים </w:t>
      </w:r>
      <w:bookmarkStart w:id="7124" w:name="_ETM_Q21_437150"/>
      <w:bookmarkStart w:id="7125" w:name="_ETM_Q21_437839"/>
      <w:bookmarkEnd w:id="7124"/>
      <w:bookmarkEnd w:id="7125"/>
      <w:r>
        <w:rPr>
          <w:rtl/>
        </w:rPr>
        <w:t xml:space="preserve">של </w:t>
      </w:r>
      <w:bookmarkStart w:id="7126" w:name="_ETM_Q21_438110"/>
      <w:bookmarkEnd w:id="7126"/>
      <w:r>
        <w:rPr>
          <w:rtl/>
        </w:rPr>
        <w:t>תמיכה</w:t>
      </w:r>
      <w:r>
        <w:rPr>
          <w:rFonts w:hint="cs"/>
          <w:rtl/>
        </w:rPr>
        <w:t>.</w:t>
      </w:r>
      <w:r>
        <w:rPr>
          <w:rtl/>
        </w:rPr>
        <w:t xml:space="preserve"> </w:t>
      </w:r>
      <w:bookmarkStart w:id="7127" w:name="_ETM_Q21_439670"/>
      <w:bookmarkEnd w:id="7127"/>
      <w:r>
        <w:rPr>
          <w:rFonts w:hint="cs"/>
          <w:rtl/>
        </w:rPr>
        <w:t>ו</w:t>
      </w:r>
      <w:r>
        <w:rPr>
          <w:rtl/>
        </w:rPr>
        <w:t xml:space="preserve">בשורה </w:t>
      </w:r>
      <w:bookmarkStart w:id="7128" w:name="_ETM_Q21_440150"/>
      <w:bookmarkEnd w:id="7128"/>
      <w:r>
        <w:rPr>
          <w:rtl/>
        </w:rPr>
        <w:t>התחתונה</w:t>
      </w:r>
      <w:r>
        <w:rPr>
          <w:rFonts w:hint="cs"/>
          <w:rtl/>
        </w:rPr>
        <w:t>,</w:t>
      </w:r>
      <w:r>
        <w:rPr>
          <w:rtl/>
        </w:rPr>
        <w:t xml:space="preserve"> </w:t>
      </w:r>
      <w:bookmarkStart w:id="7129" w:name="_ETM_Q21_440720"/>
      <w:bookmarkEnd w:id="7129"/>
      <w:r>
        <w:rPr>
          <w:rFonts w:hint="cs"/>
          <w:rtl/>
        </w:rPr>
        <w:t>כ</w:t>
      </w:r>
      <w:r>
        <w:rPr>
          <w:rtl/>
        </w:rPr>
        <w:t xml:space="preserve">שישבתי </w:t>
      </w:r>
      <w:bookmarkStart w:id="7130" w:name="_ETM_Q21_441350"/>
      <w:bookmarkEnd w:id="7130"/>
      <w:r>
        <w:rPr>
          <w:rtl/>
        </w:rPr>
        <w:t xml:space="preserve">מול </w:t>
      </w:r>
      <w:bookmarkStart w:id="7131" w:name="_ETM_Q21_441529"/>
      <w:bookmarkEnd w:id="7131"/>
      <w:r>
        <w:rPr>
          <w:rtl/>
        </w:rPr>
        <w:t xml:space="preserve">משרד </w:t>
      </w:r>
      <w:bookmarkStart w:id="7132" w:name="_ETM_Q21_441950"/>
      <w:bookmarkEnd w:id="7132"/>
      <w:r>
        <w:rPr>
          <w:rtl/>
        </w:rPr>
        <w:t>האוצר</w:t>
      </w:r>
      <w:r>
        <w:rPr>
          <w:rFonts w:hint="cs"/>
          <w:rtl/>
        </w:rPr>
        <w:t>, הייתי צריך</w:t>
      </w:r>
      <w:r>
        <w:rPr>
          <w:rtl/>
        </w:rPr>
        <w:t xml:space="preserve"> </w:t>
      </w:r>
      <w:bookmarkStart w:id="7133" w:name="_ETM_Q21_443950"/>
      <w:bookmarkEnd w:id="7133"/>
      <w:r>
        <w:rPr>
          <w:rFonts w:hint="cs"/>
          <w:rtl/>
        </w:rPr>
        <w:t>ל</w:t>
      </w:r>
      <w:r>
        <w:rPr>
          <w:rtl/>
        </w:rPr>
        <w:t xml:space="preserve">קבל </w:t>
      </w:r>
      <w:bookmarkStart w:id="7134" w:name="_ETM_Q21_444220"/>
      <w:bookmarkEnd w:id="7134"/>
      <w:r>
        <w:rPr>
          <w:rtl/>
        </w:rPr>
        <w:t xml:space="preserve">החלטה </w:t>
      </w:r>
      <w:bookmarkStart w:id="7135" w:name="_ETM_Q21_446320"/>
      <w:bookmarkEnd w:id="7135"/>
      <w:r>
        <w:rPr>
          <w:rFonts w:hint="cs"/>
          <w:rtl/>
        </w:rPr>
        <w:t xml:space="preserve">את </w:t>
      </w:r>
      <w:bookmarkStart w:id="7136" w:name="_ETM_Q21_447127"/>
      <w:bookmarkEnd w:id="7136"/>
      <w:r>
        <w:rPr>
          <w:rFonts w:hint="cs"/>
          <w:rtl/>
        </w:rPr>
        <w:t>מה אני חותך בתקציב שלי</w:t>
      </w:r>
      <w:r w:rsidR="00933D1A">
        <w:rPr>
          <w:rFonts w:hint="cs"/>
          <w:rtl/>
        </w:rPr>
        <w:t>.</w:t>
      </w:r>
      <w:r w:rsidR="000C58CF">
        <w:rPr>
          <w:rFonts w:hint="cs"/>
          <w:rtl/>
        </w:rPr>
        <w:t xml:space="preserve"> </w:t>
      </w:r>
      <w:bookmarkStart w:id="7137" w:name="_ETM_Q21_449870"/>
      <w:bookmarkEnd w:id="7137"/>
      <w:r>
        <w:rPr>
          <w:rtl/>
        </w:rPr>
        <w:t xml:space="preserve">אני </w:t>
      </w:r>
      <w:bookmarkStart w:id="7138" w:name="_ETM_Q21_450080"/>
      <w:bookmarkEnd w:id="7138"/>
      <w:r>
        <w:rPr>
          <w:rtl/>
        </w:rPr>
        <w:t xml:space="preserve">חושב </w:t>
      </w:r>
      <w:bookmarkStart w:id="7139" w:name="_ETM_Q21_450470"/>
      <w:bookmarkStart w:id="7140" w:name="_ETM_Q21_450950"/>
      <w:bookmarkStart w:id="7141" w:name="_ETM_Q21_452000"/>
      <w:bookmarkEnd w:id="7139"/>
      <w:bookmarkEnd w:id="7140"/>
      <w:bookmarkEnd w:id="7141"/>
      <w:r>
        <w:rPr>
          <w:rFonts w:hint="cs"/>
          <w:rtl/>
        </w:rPr>
        <w:t>ש</w:t>
      </w:r>
      <w:r>
        <w:rPr>
          <w:rtl/>
        </w:rPr>
        <w:t xml:space="preserve">השקעה </w:t>
      </w:r>
      <w:bookmarkStart w:id="7142" w:name="_ETM_Q21_452600"/>
      <w:bookmarkEnd w:id="7142"/>
      <w:r>
        <w:rPr>
          <w:rFonts w:hint="cs"/>
          <w:rtl/>
        </w:rPr>
        <w:t>ב</w:t>
      </w:r>
      <w:r>
        <w:rPr>
          <w:rtl/>
        </w:rPr>
        <w:t xml:space="preserve">ילדות </w:t>
      </w:r>
      <w:bookmarkStart w:id="7143" w:name="_ETM_Q21_453110"/>
      <w:bookmarkEnd w:id="7143"/>
      <w:r>
        <w:rPr>
          <w:rtl/>
        </w:rPr>
        <w:t xml:space="preserve">בסיכון </w:t>
      </w:r>
      <w:bookmarkStart w:id="7144" w:name="_ETM_Q21_454070"/>
      <w:bookmarkEnd w:id="7144"/>
      <w:r>
        <w:rPr>
          <w:rtl/>
        </w:rPr>
        <w:t xml:space="preserve">יותר </w:t>
      </w:r>
      <w:bookmarkStart w:id="7145" w:name="_ETM_Q21_454430"/>
      <w:bookmarkEnd w:id="7145"/>
      <w:r>
        <w:rPr>
          <w:rtl/>
        </w:rPr>
        <w:t>חשוב</w:t>
      </w:r>
      <w:r>
        <w:rPr>
          <w:rFonts w:hint="cs"/>
          <w:rtl/>
        </w:rPr>
        <w:t>ה</w:t>
      </w:r>
      <w:r>
        <w:rPr>
          <w:rtl/>
        </w:rPr>
        <w:t xml:space="preserve"> </w:t>
      </w:r>
      <w:bookmarkStart w:id="7146" w:name="_ETM_Q21_454850"/>
      <w:bookmarkEnd w:id="7146"/>
      <w:r>
        <w:rPr>
          <w:rtl/>
        </w:rPr>
        <w:t xml:space="preserve">מתיקון </w:t>
      </w:r>
      <w:bookmarkStart w:id="7147" w:name="_ETM_Q21_455270"/>
      <w:bookmarkEnd w:id="7147"/>
      <w:r>
        <w:rPr>
          <w:rtl/>
        </w:rPr>
        <w:t>המצ'ינג</w:t>
      </w:r>
      <w:r w:rsidR="00933D1A">
        <w:rPr>
          <w:rFonts w:hint="cs"/>
          <w:rtl/>
        </w:rPr>
        <w:t>,</w:t>
      </w:r>
      <w:r>
        <w:rPr>
          <w:rtl/>
        </w:rPr>
        <w:t xml:space="preserve"> </w:t>
      </w:r>
      <w:bookmarkStart w:id="7148" w:name="_ETM_Q21_456920"/>
      <w:bookmarkEnd w:id="7148"/>
      <w:r>
        <w:rPr>
          <w:rtl/>
        </w:rPr>
        <w:t xml:space="preserve">למרות </w:t>
      </w:r>
      <w:bookmarkStart w:id="7149" w:name="_ETM_Q21_457279"/>
      <w:bookmarkStart w:id="7150" w:name="_ETM_Q21_460510"/>
      <w:bookmarkEnd w:id="7149"/>
      <w:bookmarkEnd w:id="7150"/>
      <w:r w:rsidR="00F629FD">
        <w:rPr>
          <w:rtl/>
        </w:rPr>
        <w:t>–</w:t>
      </w:r>
      <w:r>
        <w:rPr>
          <w:rFonts w:hint="cs"/>
          <w:rtl/>
        </w:rPr>
        <w:t xml:space="preserve"> לאה, </w:t>
      </w:r>
      <w:r>
        <w:rPr>
          <w:rtl/>
        </w:rPr>
        <w:t>אלי</w:t>
      </w:r>
      <w:r>
        <w:rPr>
          <w:rFonts w:hint="cs"/>
          <w:rtl/>
        </w:rPr>
        <w:t>י,</w:t>
      </w:r>
      <w:r>
        <w:rPr>
          <w:rtl/>
        </w:rPr>
        <w:t xml:space="preserve"> </w:t>
      </w:r>
      <w:bookmarkStart w:id="7151" w:name="_ETM_Q21_460870"/>
      <w:bookmarkEnd w:id="7151"/>
      <w:r>
        <w:rPr>
          <w:rtl/>
        </w:rPr>
        <w:t>אלי</w:t>
      </w:r>
      <w:r>
        <w:rPr>
          <w:rFonts w:hint="cs"/>
          <w:rtl/>
        </w:rPr>
        <w:t>י, אליי</w:t>
      </w:r>
      <w:r w:rsidR="00933D1A">
        <w:rPr>
          <w:rFonts w:hint="cs"/>
          <w:rtl/>
        </w:rPr>
        <w:t xml:space="preserve"> </w:t>
      </w:r>
      <w:r w:rsidR="00F629FD">
        <w:rPr>
          <w:rFonts w:hint="eastAsia"/>
          <w:rtl/>
        </w:rPr>
        <w:t>–</w:t>
      </w:r>
      <w:r>
        <w:rPr>
          <w:rFonts w:hint="cs"/>
          <w:rtl/>
        </w:rPr>
        <w:t xml:space="preserve"> למרות שלי, </w:t>
      </w:r>
      <w:bookmarkStart w:id="7152" w:name="_ETM_Q21_463064"/>
      <w:bookmarkEnd w:id="7152"/>
      <w:r>
        <w:rPr>
          <w:rFonts w:hint="cs"/>
          <w:rtl/>
        </w:rPr>
        <w:t>פוליטית, אין הצעת חוק טובה כמו ביטול המצ'ינג</w:t>
      </w:r>
      <w:r w:rsidR="004F7F14">
        <w:rPr>
          <w:rFonts w:hint="cs"/>
          <w:rtl/>
        </w:rPr>
        <w:t>,</w:t>
      </w:r>
      <w:r>
        <w:rPr>
          <w:rFonts w:hint="cs"/>
          <w:rtl/>
        </w:rPr>
        <w:t xml:space="preserve"> כי כל </w:t>
      </w:r>
      <w:bookmarkStart w:id="7153" w:name="_ETM_Q21_471312"/>
      <w:bookmarkEnd w:id="7153"/>
      <w:r>
        <w:rPr>
          <w:rFonts w:hint="cs"/>
          <w:rtl/>
        </w:rPr>
        <w:t xml:space="preserve">יישובי הפריפריה, שלשמחתי </w:t>
      </w:r>
      <w:bookmarkStart w:id="7154" w:name="_ETM_Q21_474220"/>
      <w:bookmarkEnd w:id="7154"/>
      <w:r>
        <w:rPr>
          <w:rFonts w:hint="cs"/>
          <w:rtl/>
        </w:rPr>
        <w:t>הגדולה מצביעים ליכוד, היו אומרים: ואללה, תיקנת לנו את המצ'ינג ואנחנו נתמוך בך.</w:t>
      </w:r>
      <w:r>
        <w:rPr>
          <w:rtl/>
        </w:rPr>
        <w:t xml:space="preserve"> </w:t>
      </w:r>
      <w:bookmarkStart w:id="7155" w:name="_ETM_Q21_482460"/>
      <w:bookmarkStart w:id="7156" w:name="_ETM_Q21_483029"/>
      <w:bookmarkStart w:id="7157" w:name="_ETM_Q21_483870"/>
      <w:bookmarkEnd w:id="7155"/>
      <w:bookmarkEnd w:id="7156"/>
      <w:bookmarkEnd w:id="7157"/>
      <w:r>
        <w:rPr>
          <w:rtl/>
        </w:rPr>
        <w:t xml:space="preserve">יחד </w:t>
      </w:r>
      <w:bookmarkStart w:id="7158" w:name="_ETM_Q21_484170"/>
      <w:bookmarkEnd w:id="7158"/>
      <w:r>
        <w:rPr>
          <w:rtl/>
        </w:rPr>
        <w:t xml:space="preserve">עם </w:t>
      </w:r>
      <w:bookmarkStart w:id="7159" w:name="_ETM_Q21_484290"/>
      <w:bookmarkEnd w:id="7159"/>
      <w:r>
        <w:rPr>
          <w:rtl/>
        </w:rPr>
        <w:t>זה</w:t>
      </w:r>
      <w:r>
        <w:rPr>
          <w:rFonts w:hint="cs"/>
          <w:rtl/>
        </w:rPr>
        <w:t>,</w:t>
      </w:r>
      <w:r>
        <w:rPr>
          <w:rtl/>
        </w:rPr>
        <w:t xml:space="preserve"> </w:t>
      </w:r>
      <w:bookmarkStart w:id="7160" w:name="_ETM_Q21_484650"/>
      <w:bookmarkEnd w:id="7160"/>
      <w:r>
        <w:rPr>
          <w:rtl/>
        </w:rPr>
        <w:t xml:space="preserve">כשאני </w:t>
      </w:r>
      <w:bookmarkStart w:id="7161" w:name="_ETM_Q21_484950"/>
      <w:bookmarkEnd w:id="7161"/>
      <w:r>
        <w:rPr>
          <w:rtl/>
        </w:rPr>
        <w:t xml:space="preserve">בא </w:t>
      </w:r>
      <w:bookmarkStart w:id="7162" w:name="_ETM_Q21_485070"/>
      <w:bookmarkEnd w:id="7162"/>
      <w:r>
        <w:rPr>
          <w:rtl/>
        </w:rPr>
        <w:t xml:space="preserve">למשרד </w:t>
      </w:r>
      <w:bookmarkStart w:id="7163" w:name="_ETM_Q21_486420"/>
      <w:bookmarkEnd w:id="7163"/>
      <w:r>
        <w:rPr>
          <w:rtl/>
        </w:rPr>
        <w:t xml:space="preserve">ואני </w:t>
      </w:r>
      <w:bookmarkStart w:id="7164" w:name="_ETM_Q21_486690"/>
      <w:bookmarkEnd w:id="7164"/>
      <w:r>
        <w:rPr>
          <w:rtl/>
        </w:rPr>
        <w:t xml:space="preserve">מקבל </w:t>
      </w:r>
      <w:bookmarkStart w:id="7165" w:name="_ETM_Q21_487170"/>
      <w:bookmarkEnd w:id="7165"/>
      <w:r>
        <w:rPr>
          <w:rtl/>
        </w:rPr>
        <w:t xml:space="preserve">החלטות </w:t>
      </w:r>
      <w:bookmarkStart w:id="7166" w:name="_ETM_Q21_488610"/>
      <w:bookmarkEnd w:id="7166"/>
      <w:r>
        <w:rPr>
          <w:rtl/>
        </w:rPr>
        <w:t xml:space="preserve">איך </w:t>
      </w:r>
      <w:bookmarkStart w:id="7167" w:name="_ETM_Q21_488790"/>
      <w:bookmarkEnd w:id="7167"/>
      <w:r>
        <w:rPr>
          <w:rtl/>
        </w:rPr>
        <w:t xml:space="preserve">אני </w:t>
      </w:r>
      <w:bookmarkStart w:id="7168" w:name="_ETM_Q21_489029"/>
      <w:bookmarkEnd w:id="7168"/>
      <w:r>
        <w:rPr>
          <w:rtl/>
        </w:rPr>
        <w:t xml:space="preserve">מחלק </w:t>
      </w:r>
      <w:bookmarkStart w:id="7169" w:name="_ETM_Q21_489540"/>
      <w:bookmarkEnd w:id="7169"/>
      <w:r>
        <w:rPr>
          <w:rtl/>
        </w:rPr>
        <w:t xml:space="preserve">את </w:t>
      </w:r>
      <w:bookmarkStart w:id="7170" w:name="_ETM_Q21_489630"/>
      <w:bookmarkEnd w:id="7170"/>
      <w:r>
        <w:rPr>
          <w:rtl/>
        </w:rPr>
        <w:t xml:space="preserve">התקציב </w:t>
      </w:r>
      <w:bookmarkStart w:id="7171" w:name="_ETM_Q21_490170"/>
      <w:bookmarkEnd w:id="7171"/>
      <w:r>
        <w:rPr>
          <w:rtl/>
        </w:rPr>
        <w:t>שלי</w:t>
      </w:r>
      <w:r>
        <w:rPr>
          <w:rFonts w:hint="cs"/>
          <w:rtl/>
        </w:rPr>
        <w:t>,</w:t>
      </w:r>
      <w:r>
        <w:rPr>
          <w:rtl/>
        </w:rPr>
        <w:t xml:space="preserve"> </w:t>
      </w:r>
      <w:bookmarkStart w:id="7172" w:name="_ETM_Q21_492070"/>
      <w:bookmarkEnd w:id="7172"/>
      <w:r>
        <w:rPr>
          <w:rFonts w:hint="cs"/>
          <w:rtl/>
        </w:rPr>
        <w:t xml:space="preserve">אז </w:t>
      </w:r>
      <w:r>
        <w:rPr>
          <w:rtl/>
        </w:rPr>
        <w:t xml:space="preserve">סדר </w:t>
      </w:r>
      <w:bookmarkStart w:id="7173" w:name="_ETM_Q21_492520"/>
      <w:bookmarkEnd w:id="7173"/>
      <w:r>
        <w:rPr>
          <w:rtl/>
        </w:rPr>
        <w:t xml:space="preserve">העדיפויות </w:t>
      </w:r>
      <w:r w:rsidR="00F629FD">
        <w:rPr>
          <w:rtl/>
        </w:rPr>
        <w:t>–</w:t>
      </w:r>
      <w:r>
        <w:rPr>
          <w:rFonts w:hint="cs"/>
          <w:rtl/>
        </w:rPr>
        <w:t xml:space="preserve"> איך אמרתי</w:t>
      </w:r>
      <w:r w:rsidR="00933D1A">
        <w:rPr>
          <w:rFonts w:hint="cs"/>
          <w:rtl/>
        </w:rPr>
        <w:t>,</w:t>
      </w:r>
      <w:r>
        <w:rPr>
          <w:rFonts w:hint="cs"/>
          <w:rtl/>
        </w:rPr>
        <w:t xml:space="preserve"> </w:t>
      </w:r>
      <w:bookmarkStart w:id="7174" w:name="_ETM_Q21_495209"/>
      <w:bookmarkEnd w:id="7174"/>
      <w:r>
        <w:rPr>
          <w:rFonts w:hint="cs"/>
          <w:rtl/>
        </w:rPr>
        <w:t xml:space="preserve">כשבאתי למשרד, קיבלתי את משרד הרווחה, לשמחתי, זה היה </w:t>
      </w:r>
      <w:bookmarkStart w:id="7175" w:name="_ETM_Q21_499014"/>
      <w:bookmarkEnd w:id="7175"/>
      <w:r>
        <w:rPr>
          <w:rFonts w:hint="cs"/>
          <w:rtl/>
        </w:rPr>
        <w:t xml:space="preserve">כמו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bookmarkStart w:id="7176" w:name="_ETM_Q21_357965"/>
      <w:bookmarkStart w:id="7177" w:name="_ETM_Q21_501357"/>
      <w:bookmarkStart w:id="7178" w:name="_ETM_Q21_501435"/>
      <w:bookmarkEnd w:id="7176"/>
      <w:bookmarkEnd w:id="7177"/>
      <w:bookmarkEnd w:id="7178"/>
    </w:p>
    <w:p w:rsidR="00113EB9" w:rsidRDefault="00113EB9" w:rsidP="00504D65">
      <w:pPr>
        <w:pStyle w:val="af6"/>
        <w:keepNext/>
        <w:rPr>
          <w:rtl/>
        </w:rPr>
      </w:pPr>
      <w:bookmarkStart w:id="7179" w:name="ET_interruption_5689_32"/>
      <w:r w:rsidRPr="003E3C41">
        <w:rPr>
          <w:rStyle w:val="TagStyle"/>
          <w:rtl/>
        </w:rPr>
        <w:t xml:space="preserve"> &lt;&lt; קריאה &gt;&gt; </w:t>
      </w:r>
      <w:r>
        <w:rPr>
          <w:rtl/>
        </w:rPr>
        <w:t>לאה פדידה (המחנה הציוני):</w:t>
      </w:r>
      <w:r w:rsidRPr="003E3C41">
        <w:rPr>
          <w:rStyle w:val="TagStyle"/>
          <w:rtl/>
        </w:rPr>
        <w:t xml:space="preserve"> &lt;&lt; קריאה &gt;&gt;</w:t>
      </w:r>
      <w:r>
        <w:rPr>
          <w:rtl/>
        </w:rPr>
        <w:t xml:space="preserve"> </w:t>
      </w:r>
      <w:bookmarkEnd w:id="7179"/>
    </w:p>
    <w:p w:rsidR="00113EB9" w:rsidRDefault="00113EB9" w:rsidP="009A467F">
      <w:pPr>
        <w:rPr>
          <w:rtl/>
        </w:rPr>
      </w:pPr>
    </w:p>
    <w:p w:rsidR="00113EB9" w:rsidRDefault="00113EB9" w:rsidP="00504D65">
      <w:pPr>
        <w:rPr>
          <w:rtl/>
        </w:rPr>
      </w:pPr>
      <w:bookmarkStart w:id="7180" w:name="_ETM_Q21_501497"/>
      <w:bookmarkStart w:id="7181" w:name="_ETM_Q21_501575"/>
      <w:bookmarkEnd w:id="7180"/>
      <w:bookmarkEnd w:id="7181"/>
      <w:r>
        <w:rPr>
          <w:rFonts w:hint="cs"/>
          <w:rtl/>
        </w:rPr>
        <w:t>נראה לי שאתה עומד להפתיע אותי.</w:t>
      </w:r>
    </w:p>
    <w:p w:rsidR="00113EB9" w:rsidRDefault="00113EB9" w:rsidP="00504D65">
      <w:pPr>
        <w:rPr>
          <w:rtl/>
        </w:rPr>
      </w:pPr>
      <w:bookmarkStart w:id="7182" w:name="_ETM_Q21_508075"/>
      <w:bookmarkStart w:id="7183" w:name="_ETM_Q21_508169"/>
      <w:bookmarkEnd w:id="7182"/>
      <w:bookmarkEnd w:id="7183"/>
    </w:p>
    <w:p w:rsidR="00113EB9" w:rsidRDefault="00113EB9" w:rsidP="00504D65">
      <w:pPr>
        <w:pStyle w:val="-"/>
        <w:keepNext/>
        <w:rPr>
          <w:rtl/>
        </w:rPr>
      </w:pPr>
      <w:bookmarkStart w:id="7184" w:name="ET_speakercontinue_5371_15"/>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7184"/>
    </w:p>
    <w:p w:rsidR="00113EB9" w:rsidRDefault="00113EB9" w:rsidP="009A467F">
      <w:pPr>
        <w:rPr>
          <w:rtl/>
        </w:rPr>
      </w:pPr>
    </w:p>
    <w:p w:rsidR="00113EB9" w:rsidRDefault="00113EB9" w:rsidP="004F7F14">
      <w:pPr>
        <w:rPr>
          <w:rtl/>
        </w:rPr>
      </w:pPr>
      <w:bookmarkStart w:id="7185" w:name="_ETM_Q21_508966"/>
      <w:bookmarkEnd w:id="7185"/>
      <w:r>
        <w:rPr>
          <w:rFonts w:hint="cs"/>
          <w:rtl/>
        </w:rPr>
        <w:t xml:space="preserve">זה היה כמו תאונת דרכים גדולה עם המון </w:t>
      </w:r>
      <w:bookmarkStart w:id="7186" w:name="_ETM_Q21_510294"/>
      <w:bookmarkEnd w:id="7186"/>
      <w:r>
        <w:rPr>
          <w:rtl/>
        </w:rPr>
        <w:t xml:space="preserve">המון </w:t>
      </w:r>
      <w:bookmarkStart w:id="7187" w:name="_ETM_Q21_507610"/>
      <w:bookmarkEnd w:id="7187"/>
      <w:r>
        <w:rPr>
          <w:rFonts w:hint="cs"/>
          <w:rtl/>
        </w:rPr>
        <w:t xml:space="preserve">המון </w:t>
      </w:r>
      <w:r>
        <w:rPr>
          <w:rtl/>
        </w:rPr>
        <w:t>פצועים</w:t>
      </w:r>
      <w:r w:rsidR="00933D1A">
        <w:rPr>
          <w:rFonts w:hint="cs"/>
          <w:rtl/>
        </w:rPr>
        <w:t>,</w:t>
      </w:r>
      <w:r>
        <w:rPr>
          <w:rFonts w:hint="cs"/>
          <w:rtl/>
        </w:rPr>
        <w:t xml:space="preserve"> ולא היו לנו מספיק פרמדיקים</w:t>
      </w:r>
      <w:r>
        <w:rPr>
          <w:rtl/>
        </w:rPr>
        <w:t xml:space="preserve"> </w:t>
      </w:r>
      <w:bookmarkStart w:id="7188" w:name="_ETM_Q21_513040"/>
      <w:bookmarkEnd w:id="7188"/>
      <w:r>
        <w:rPr>
          <w:rtl/>
        </w:rPr>
        <w:t xml:space="preserve">כי </w:t>
      </w:r>
      <w:bookmarkStart w:id="7189" w:name="_ETM_Q21_513100"/>
      <w:bookmarkEnd w:id="7189"/>
      <w:r>
        <w:rPr>
          <w:rtl/>
        </w:rPr>
        <w:t xml:space="preserve">התקציב </w:t>
      </w:r>
      <w:bookmarkStart w:id="7190" w:name="_ETM_Q21_513730"/>
      <w:bookmarkEnd w:id="7190"/>
      <w:r>
        <w:rPr>
          <w:rtl/>
        </w:rPr>
        <w:t xml:space="preserve">לא </w:t>
      </w:r>
      <w:bookmarkStart w:id="7191" w:name="_ETM_Q21_513880"/>
      <w:bookmarkEnd w:id="7191"/>
      <w:r>
        <w:rPr>
          <w:rtl/>
        </w:rPr>
        <w:t>ע</w:t>
      </w:r>
      <w:r>
        <w:rPr>
          <w:rFonts w:hint="cs"/>
          <w:rtl/>
        </w:rPr>
        <w:t>נה</w:t>
      </w:r>
      <w:r>
        <w:rPr>
          <w:rtl/>
        </w:rPr>
        <w:t xml:space="preserve"> </w:t>
      </w:r>
      <w:bookmarkStart w:id="7192" w:name="_ETM_Q21_514120"/>
      <w:bookmarkEnd w:id="7192"/>
      <w:r>
        <w:rPr>
          <w:rtl/>
        </w:rPr>
        <w:t>לכולם</w:t>
      </w:r>
      <w:r>
        <w:rPr>
          <w:rFonts w:hint="cs"/>
          <w:rtl/>
        </w:rPr>
        <w:t xml:space="preserve">. אנחנו היינו צריכים לראות מי צריך </w:t>
      </w:r>
      <w:bookmarkStart w:id="7193" w:name="_ETM_Q21_514143"/>
      <w:bookmarkStart w:id="7194" w:name="_ETM_Q21_517330"/>
      <w:bookmarkEnd w:id="7193"/>
      <w:bookmarkEnd w:id="7194"/>
      <w:r>
        <w:rPr>
          <w:rtl/>
        </w:rPr>
        <w:t xml:space="preserve">חוסם </w:t>
      </w:r>
      <w:bookmarkStart w:id="7195" w:name="_ETM_Q21_517779"/>
      <w:bookmarkEnd w:id="7195"/>
      <w:r>
        <w:rPr>
          <w:rtl/>
        </w:rPr>
        <w:t xml:space="preserve">עורקים </w:t>
      </w:r>
      <w:bookmarkStart w:id="7196" w:name="_ETM_Q21_518830"/>
      <w:bookmarkEnd w:id="7196"/>
      <w:r>
        <w:rPr>
          <w:rFonts w:hint="cs"/>
          <w:rtl/>
        </w:rPr>
        <w:t xml:space="preserve">ומי </w:t>
      </w:r>
      <w:bookmarkStart w:id="7197" w:name="_ETM_Q21_521500"/>
      <w:bookmarkEnd w:id="7197"/>
      <w:r>
        <w:rPr>
          <w:rFonts w:hint="cs"/>
          <w:rtl/>
        </w:rPr>
        <w:t>צועק בגלל שהוא שבר את הרגל</w:t>
      </w:r>
      <w:r w:rsidR="00933D1A">
        <w:rPr>
          <w:rFonts w:hint="cs"/>
          <w:rtl/>
        </w:rPr>
        <w:t>;</w:t>
      </w:r>
      <w:r>
        <w:rPr>
          <w:rFonts w:hint="cs"/>
          <w:rtl/>
        </w:rPr>
        <w:t xml:space="preserve"> כי </w:t>
      </w:r>
      <w:bookmarkStart w:id="7198" w:name="_ETM_Q21_521710"/>
      <w:bookmarkEnd w:id="7198"/>
      <w:r>
        <w:rPr>
          <w:rFonts w:hint="cs"/>
          <w:rtl/>
        </w:rPr>
        <w:t xml:space="preserve">הוא </w:t>
      </w:r>
      <w:r>
        <w:rPr>
          <w:rtl/>
        </w:rPr>
        <w:t xml:space="preserve">לא </w:t>
      </w:r>
      <w:bookmarkStart w:id="7199" w:name="_ETM_Q21_521890"/>
      <w:bookmarkEnd w:id="7199"/>
      <w:r>
        <w:rPr>
          <w:rtl/>
        </w:rPr>
        <w:t xml:space="preserve">צועק </w:t>
      </w:r>
      <w:bookmarkStart w:id="7200" w:name="_ETM_Q21_522159"/>
      <w:bookmarkEnd w:id="7200"/>
      <w:r>
        <w:rPr>
          <w:rtl/>
        </w:rPr>
        <w:t>סתם</w:t>
      </w:r>
      <w:bookmarkStart w:id="7201" w:name="_ETM_Q21_524000"/>
      <w:bookmarkEnd w:id="7201"/>
      <w:r>
        <w:rPr>
          <w:rFonts w:hint="cs"/>
          <w:rtl/>
        </w:rPr>
        <w:t xml:space="preserve">, </w:t>
      </w:r>
      <w:r>
        <w:rPr>
          <w:rtl/>
        </w:rPr>
        <w:t xml:space="preserve">זה </w:t>
      </w:r>
      <w:bookmarkStart w:id="7202" w:name="_ETM_Q21_524270"/>
      <w:bookmarkEnd w:id="7202"/>
      <w:r>
        <w:rPr>
          <w:rtl/>
        </w:rPr>
        <w:t xml:space="preserve">שלא </w:t>
      </w:r>
      <w:bookmarkStart w:id="7203" w:name="_ETM_Q21_524690"/>
      <w:bookmarkEnd w:id="7203"/>
      <w:r>
        <w:rPr>
          <w:rtl/>
        </w:rPr>
        <w:t xml:space="preserve">מקבל </w:t>
      </w:r>
      <w:bookmarkStart w:id="7204" w:name="_ETM_Q21_525200"/>
      <w:bookmarkEnd w:id="7204"/>
      <w:r>
        <w:rPr>
          <w:rtl/>
        </w:rPr>
        <w:t xml:space="preserve">לא </w:t>
      </w:r>
      <w:bookmarkStart w:id="7205" w:name="_ETM_Q21_525470"/>
      <w:bookmarkEnd w:id="7205"/>
      <w:r>
        <w:rPr>
          <w:rFonts w:hint="cs"/>
          <w:rtl/>
        </w:rPr>
        <w:t xml:space="preserve">צועק </w:t>
      </w:r>
      <w:bookmarkStart w:id="7206" w:name="_ETM_Q21_524644"/>
      <w:bookmarkStart w:id="7207" w:name="_ETM_Q21_525710"/>
      <w:bookmarkEnd w:id="7206"/>
      <w:bookmarkEnd w:id="7207"/>
      <w:r>
        <w:rPr>
          <w:rtl/>
        </w:rPr>
        <w:t>סתם</w:t>
      </w:r>
      <w:r>
        <w:rPr>
          <w:rFonts w:hint="cs"/>
          <w:rtl/>
        </w:rPr>
        <w:t>. אבל</w:t>
      </w:r>
      <w:r>
        <w:rPr>
          <w:rtl/>
        </w:rPr>
        <w:t xml:space="preserve"> </w:t>
      </w:r>
      <w:bookmarkStart w:id="7208" w:name="_ETM_Q21_527279"/>
      <w:bookmarkEnd w:id="7208"/>
      <w:r>
        <w:rPr>
          <w:rtl/>
        </w:rPr>
        <w:t xml:space="preserve">אנחנו </w:t>
      </w:r>
      <w:bookmarkStart w:id="7209" w:name="_ETM_Q21_527580"/>
      <w:bookmarkEnd w:id="7209"/>
      <w:r>
        <w:rPr>
          <w:rtl/>
        </w:rPr>
        <w:t xml:space="preserve">לא </w:t>
      </w:r>
      <w:bookmarkStart w:id="7210" w:name="_ETM_Q21_527640"/>
      <w:bookmarkEnd w:id="7210"/>
      <w:r>
        <w:rPr>
          <w:rtl/>
        </w:rPr>
        <w:t xml:space="preserve">יכולים </w:t>
      </w:r>
      <w:bookmarkStart w:id="7211" w:name="_ETM_Q21_527880"/>
      <w:bookmarkEnd w:id="7211"/>
      <w:r>
        <w:rPr>
          <w:rtl/>
        </w:rPr>
        <w:t xml:space="preserve">לתת </w:t>
      </w:r>
      <w:bookmarkStart w:id="7212" w:name="_ETM_Q21_528150"/>
      <w:bookmarkEnd w:id="7212"/>
      <w:r>
        <w:rPr>
          <w:rtl/>
        </w:rPr>
        <w:t>לכולם</w:t>
      </w:r>
      <w:r>
        <w:rPr>
          <w:rFonts w:hint="cs"/>
          <w:rtl/>
        </w:rPr>
        <w:t>. בצד ההוא</w:t>
      </w:r>
      <w:r>
        <w:rPr>
          <w:rtl/>
        </w:rPr>
        <w:t xml:space="preserve"> </w:t>
      </w:r>
      <w:bookmarkStart w:id="7213" w:name="_ETM_Q21_529650"/>
      <w:bookmarkEnd w:id="7213"/>
      <w:r>
        <w:rPr>
          <w:rtl/>
        </w:rPr>
        <w:t xml:space="preserve">יכולים </w:t>
      </w:r>
      <w:bookmarkStart w:id="7214" w:name="_ETM_Q21_529980"/>
      <w:bookmarkEnd w:id="7214"/>
      <w:r>
        <w:rPr>
          <w:rtl/>
        </w:rPr>
        <w:t xml:space="preserve">לתת </w:t>
      </w:r>
      <w:bookmarkStart w:id="7215" w:name="_ETM_Q21_530310"/>
      <w:bookmarkEnd w:id="7215"/>
      <w:r>
        <w:rPr>
          <w:rtl/>
        </w:rPr>
        <w:t>לכולם</w:t>
      </w:r>
      <w:r>
        <w:rPr>
          <w:rFonts w:hint="cs"/>
          <w:rtl/>
        </w:rPr>
        <w:t>.</w:t>
      </w:r>
      <w:r>
        <w:rPr>
          <w:rtl/>
        </w:rPr>
        <w:t xml:space="preserve"> </w:t>
      </w:r>
      <w:bookmarkStart w:id="7216" w:name="_ETM_Q21_531360"/>
      <w:bookmarkEnd w:id="7216"/>
      <w:r>
        <w:rPr>
          <w:rtl/>
        </w:rPr>
        <w:t xml:space="preserve">יש </w:t>
      </w:r>
      <w:bookmarkStart w:id="7217" w:name="_ETM_Q21_531630"/>
      <w:bookmarkEnd w:id="7217"/>
      <w:r>
        <w:rPr>
          <w:rtl/>
        </w:rPr>
        <w:t xml:space="preserve">הצעות </w:t>
      </w:r>
      <w:bookmarkStart w:id="7218" w:name="_ETM_Q21_532260"/>
      <w:bookmarkEnd w:id="7218"/>
      <w:r>
        <w:rPr>
          <w:rtl/>
        </w:rPr>
        <w:t xml:space="preserve">חוק </w:t>
      </w:r>
      <w:bookmarkStart w:id="7219" w:name="_ETM_Q21_532920"/>
      <w:bookmarkEnd w:id="7219"/>
      <w:r>
        <w:rPr>
          <w:rtl/>
        </w:rPr>
        <w:t xml:space="preserve">לכולם </w:t>
      </w:r>
      <w:bookmarkStart w:id="7220" w:name="_ETM_Q21_534240"/>
      <w:bookmarkEnd w:id="7220"/>
      <w:r w:rsidR="00F629FD">
        <w:rPr>
          <w:rtl/>
        </w:rPr>
        <w:t>–</w:t>
      </w:r>
      <w:r>
        <w:rPr>
          <w:rFonts w:hint="cs"/>
          <w:rtl/>
        </w:rPr>
        <w:t xml:space="preserve"> לזה </w:t>
      </w:r>
      <w:r w:rsidR="00933D1A">
        <w:rPr>
          <w:rFonts w:hint="cs"/>
          <w:rtl/>
        </w:rPr>
        <w:t>8</w:t>
      </w:r>
      <w:r>
        <w:rPr>
          <w:rtl/>
        </w:rPr>
        <w:t xml:space="preserve"> </w:t>
      </w:r>
      <w:bookmarkStart w:id="7221" w:name="_ETM_Q21_534659"/>
      <w:bookmarkEnd w:id="7221"/>
      <w:r>
        <w:rPr>
          <w:rtl/>
        </w:rPr>
        <w:t>מיליארד</w:t>
      </w:r>
      <w:r w:rsidR="00933D1A">
        <w:rPr>
          <w:rFonts w:hint="cs"/>
          <w:rtl/>
        </w:rPr>
        <w:t>;</w:t>
      </w:r>
      <w:r>
        <w:rPr>
          <w:rFonts w:hint="cs"/>
          <w:rtl/>
        </w:rPr>
        <w:t xml:space="preserve"> </w:t>
      </w:r>
      <w:bookmarkStart w:id="7222" w:name="_ETM_Q21_535200"/>
      <w:bookmarkStart w:id="7223" w:name="_ETM_Q21_535529"/>
      <w:bookmarkEnd w:id="7222"/>
      <w:bookmarkEnd w:id="7223"/>
      <w:r>
        <w:rPr>
          <w:rtl/>
        </w:rPr>
        <w:t xml:space="preserve">אחרי </w:t>
      </w:r>
      <w:bookmarkStart w:id="7224" w:name="_ETM_Q21_535890"/>
      <w:bookmarkEnd w:id="7224"/>
      <w:r>
        <w:rPr>
          <w:rtl/>
        </w:rPr>
        <w:t xml:space="preserve">זה </w:t>
      </w:r>
      <w:bookmarkStart w:id="7225" w:name="_ETM_Q21_536130"/>
      <w:bookmarkEnd w:id="7225"/>
      <w:r>
        <w:rPr>
          <w:rFonts w:hint="cs"/>
          <w:rtl/>
        </w:rPr>
        <w:t xml:space="preserve">אני </w:t>
      </w:r>
      <w:bookmarkStart w:id="7226" w:name="_ETM_Q21_534255"/>
      <w:bookmarkEnd w:id="7226"/>
      <w:r>
        <w:rPr>
          <w:rtl/>
        </w:rPr>
        <w:t xml:space="preserve">הולך </w:t>
      </w:r>
      <w:bookmarkStart w:id="7227" w:name="_ETM_Q21_536400"/>
      <w:bookmarkEnd w:id="7227"/>
      <w:r>
        <w:rPr>
          <w:rtl/>
        </w:rPr>
        <w:t xml:space="preserve">לענות </w:t>
      </w:r>
      <w:bookmarkStart w:id="7228" w:name="_ETM_Q21_536760"/>
      <w:bookmarkEnd w:id="7228"/>
      <w:r>
        <w:rPr>
          <w:rFonts w:hint="cs"/>
          <w:rtl/>
        </w:rPr>
        <w:t xml:space="preserve">על </w:t>
      </w:r>
      <w:r>
        <w:rPr>
          <w:rtl/>
        </w:rPr>
        <w:t xml:space="preserve">הצעת </w:t>
      </w:r>
      <w:bookmarkStart w:id="7229" w:name="_ETM_Q21_537120"/>
      <w:bookmarkEnd w:id="7229"/>
      <w:r>
        <w:rPr>
          <w:rtl/>
        </w:rPr>
        <w:t>חוק</w:t>
      </w:r>
      <w:r>
        <w:rPr>
          <w:rFonts w:hint="cs"/>
          <w:rtl/>
        </w:rPr>
        <w:t xml:space="preserve"> </w:t>
      </w:r>
      <w:r w:rsidR="00F629FD">
        <w:rPr>
          <w:rFonts w:hint="cs"/>
          <w:rtl/>
        </w:rPr>
        <w:t>–</w:t>
      </w:r>
      <w:r>
        <w:rPr>
          <w:rtl/>
        </w:rPr>
        <w:t xml:space="preserve"> </w:t>
      </w:r>
      <w:bookmarkStart w:id="7230" w:name="_ETM_Q21_537300"/>
      <w:bookmarkStart w:id="7231" w:name="_ETM_Q21_537570"/>
      <w:bookmarkStart w:id="7232" w:name="_ETM_Q21_537990"/>
      <w:bookmarkEnd w:id="7230"/>
      <w:bookmarkEnd w:id="7231"/>
      <w:bookmarkEnd w:id="7232"/>
      <w:r>
        <w:rPr>
          <w:rFonts w:hint="cs"/>
          <w:rtl/>
        </w:rPr>
        <w:t xml:space="preserve">2.5 </w:t>
      </w:r>
      <w:r>
        <w:rPr>
          <w:rtl/>
        </w:rPr>
        <w:t>מיליארד</w:t>
      </w:r>
      <w:r>
        <w:rPr>
          <w:rFonts w:hint="cs"/>
          <w:rtl/>
        </w:rPr>
        <w:t>.</w:t>
      </w:r>
      <w:r>
        <w:rPr>
          <w:rtl/>
        </w:rPr>
        <w:t xml:space="preserve"> </w:t>
      </w:r>
      <w:bookmarkStart w:id="7233" w:name="_ETM_Q21_538800"/>
      <w:bookmarkEnd w:id="7233"/>
      <w:r>
        <w:rPr>
          <w:rtl/>
        </w:rPr>
        <w:t xml:space="preserve">אם </w:t>
      </w:r>
      <w:bookmarkStart w:id="7234" w:name="_ETM_Q21_538920"/>
      <w:bookmarkEnd w:id="7234"/>
      <w:r>
        <w:rPr>
          <w:rFonts w:hint="cs"/>
          <w:rtl/>
        </w:rPr>
        <w:t xml:space="preserve">היו נותנים לי 2.5 מיליארד, </w:t>
      </w:r>
      <w:bookmarkStart w:id="7235" w:name="_ETM_Q21_541140"/>
      <w:bookmarkEnd w:id="7235"/>
      <w:r>
        <w:rPr>
          <w:rFonts w:hint="cs"/>
          <w:rtl/>
        </w:rPr>
        <w:t>ת</w:t>
      </w:r>
      <w:r>
        <w:rPr>
          <w:rtl/>
        </w:rPr>
        <w:t xml:space="preserve">אמיני </w:t>
      </w:r>
      <w:bookmarkStart w:id="7236" w:name="_ETM_Q21_541620"/>
      <w:bookmarkEnd w:id="7236"/>
      <w:r>
        <w:rPr>
          <w:rtl/>
        </w:rPr>
        <w:t xml:space="preserve">לי </w:t>
      </w:r>
      <w:bookmarkStart w:id="7237" w:name="_ETM_Q21_541890"/>
      <w:bookmarkEnd w:id="7237"/>
      <w:r>
        <w:rPr>
          <w:rFonts w:hint="cs"/>
          <w:rtl/>
        </w:rPr>
        <w:t>ש</w:t>
      </w:r>
      <w:r>
        <w:rPr>
          <w:rtl/>
        </w:rPr>
        <w:t xml:space="preserve">לא </w:t>
      </w:r>
      <w:bookmarkStart w:id="7238" w:name="_ETM_Q21_542040"/>
      <w:bookmarkEnd w:id="7238"/>
      <w:r>
        <w:rPr>
          <w:rtl/>
        </w:rPr>
        <w:t xml:space="preserve">הייתי </w:t>
      </w:r>
      <w:bookmarkStart w:id="7239" w:name="_ETM_Q21_542250"/>
      <w:bookmarkEnd w:id="7239"/>
      <w:r>
        <w:rPr>
          <w:rtl/>
        </w:rPr>
        <w:t xml:space="preserve">עושה </w:t>
      </w:r>
      <w:bookmarkStart w:id="7240" w:name="_ETM_Q21_542490"/>
      <w:bookmarkEnd w:id="7240"/>
      <w:r>
        <w:rPr>
          <w:rtl/>
        </w:rPr>
        <w:t xml:space="preserve">את </w:t>
      </w:r>
      <w:bookmarkStart w:id="7241" w:name="_ETM_Q21_542580"/>
      <w:bookmarkEnd w:id="7241"/>
      <w:r>
        <w:rPr>
          <w:rtl/>
        </w:rPr>
        <w:t xml:space="preserve">הצעת </w:t>
      </w:r>
      <w:bookmarkStart w:id="7242" w:name="_ETM_Q21_543029"/>
      <w:bookmarkEnd w:id="7242"/>
      <w:r>
        <w:rPr>
          <w:rtl/>
        </w:rPr>
        <w:t xml:space="preserve">החוק </w:t>
      </w:r>
      <w:bookmarkStart w:id="7243" w:name="_ETM_Q21_543300"/>
      <w:bookmarkEnd w:id="7243"/>
      <w:r>
        <w:rPr>
          <w:rtl/>
        </w:rPr>
        <w:t>הבאה</w:t>
      </w:r>
      <w:r>
        <w:rPr>
          <w:rFonts w:hint="cs"/>
          <w:rtl/>
        </w:rPr>
        <w:t>,</w:t>
      </w:r>
      <w:r>
        <w:rPr>
          <w:rtl/>
        </w:rPr>
        <w:t xml:space="preserve"> </w:t>
      </w:r>
      <w:bookmarkStart w:id="7244" w:name="_ETM_Q21_543990"/>
      <w:bookmarkEnd w:id="7244"/>
      <w:r>
        <w:rPr>
          <w:rtl/>
        </w:rPr>
        <w:t xml:space="preserve">והייתי </w:t>
      </w:r>
      <w:bookmarkStart w:id="7245" w:name="_ETM_Q21_544350"/>
      <w:bookmarkEnd w:id="7245"/>
      <w:r>
        <w:rPr>
          <w:rtl/>
        </w:rPr>
        <w:t xml:space="preserve">מחלק </w:t>
      </w:r>
      <w:bookmarkStart w:id="7246" w:name="_ETM_Q21_544860"/>
      <w:bookmarkEnd w:id="7246"/>
      <w:r>
        <w:rPr>
          <w:rtl/>
        </w:rPr>
        <w:t xml:space="preserve">את </w:t>
      </w:r>
      <w:bookmarkStart w:id="7247" w:name="_ETM_Q21_545010"/>
      <w:bookmarkEnd w:id="7247"/>
      <w:r>
        <w:rPr>
          <w:rtl/>
        </w:rPr>
        <w:t xml:space="preserve">הכסף </w:t>
      </w:r>
      <w:bookmarkStart w:id="7248" w:name="_ETM_Q21_546740"/>
      <w:bookmarkEnd w:id="7248"/>
      <w:r>
        <w:rPr>
          <w:rtl/>
        </w:rPr>
        <w:t xml:space="preserve">בתוך </w:t>
      </w:r>
      <w:bookmarkStart w:id="7249" w:name="_ETM_Q21_547190"/>
      <w:bookmarkEnd w:id="7249"/>
      <w:r>
        <w:rPr>
          <w:rtl/>
        </w:rPr>
        <w:t xml:space="preserve">המשרד </w:t>
      </w:r>
      <w:bookmarkStart w:id="7250" w:name="_ETM_Q21_548840"/>
      <w:bookmarkEnd w:id="7250"/>
      <w:r>
        <w:rPr>
          <w:rtl/>
        </w:rPr>
        <w:t xml:space="preserve">לפי </w:t>
      </w:r>
      <w:bookmarkStart w:id="7251" w:name="_ETM_Q21_549200"/>
      <w:bookmarkEnd w:id="7251"/>
      <w:r>
        <w:rPr>
          <w:rtl/>
        </w:rPr>
        <w:t xml:space="preserve">צרכים </w:t>
      </w:r>
      <w:bookmarkStart w:id="7252" w:name="_ETM_Q21_549740"/>
      <w:bookmarkEnd w:id="7252"/>
      <w:r>
        <w:rPr>
          <w:rtl/>
        </w:rPr>
        <w:t xml:space="preserve">שאני </w:t>
      </w:r>
      <w:bookmarkStart w:id="7253" w:name="_ETM_Q21_550220"/>
      <w:bookmarkEnd w:id="7253"/>
      <w:r>
        <w:rPr>
          <w:rtl/>
        </w:rPr>
        <w:t xml:space="preserve">כשר </w:t>
      </w:r>
      <w:bookmarkStart w:id="7254" w:name="_ETM_Q21_551060"/>
      <w:bookmarkEnd w:id="7254"/>
      <w:r>
        <w:rPr>
          <w:rtl/>
        </w:rPr>
        <w:t xml:space="preserve">חושב </w:t>
      </w:r>
      <w:bookmarkStart w:id="7255" w:name="_ETM_Q21_551510"/>
      <w:bookmarkEnd w:id="7255"/>
      <w:r>
        <w:rPr>
          <w:rtl/>
        </w:rPr>
        <w:t xml:space="preserve">שהם </w:t>
      </w:r>
      <w:bookmarkStart w:id="7256" w:name="_ETM_Q21_551810"/>
      <w:bookmarkEnd w:id="7256"/>
      <w:r>
        <w:rPr>
          <w:rtl/>
        </w:rPr>
        <w:t xml:space="preserve">יותר </w:t>
      </w:r>
      <w:bookmarkStart w:id="7257" w:name="_ETM_Q21_552050"/>
      <w:bookmarkEnd w:id="7257"/>
      <w:r>
        <w:rPr>
          <w:rtl/>
        </w:rPr>
        <w:t>חשובים</w:t>
      </w:r>
      <w:r>
        <w:rPr>
          <w:rFonts w:hint="cs"/>
          <w:rtl/>
        </w:rPr>
        <w:t>.</w:t>
      </w:r>
      <w:r>
        <w:rPr>
          <w:rtl/>
        </w:rPr>
        <w:t xml:space="preserve"> </w:t>
      </w:r>
      <w:bookmarkStart w:id="7258" w:name="_ETM_Q21_553700"/>
      <w:bookmarkEnd w:id="7258"/>
      <w:r w:rsidR="004F7F14">
        <w:rPr>
          <w:rFonts w:hint="cs"/>
          <w:rtl/>
        </w:rPr>
        <w:t>ו</w:t>
      </w:r>
      <w:r>
        <w:rPr>
          <w:rtl/>
        </w:rPr>
        <w:t xml:space="preserve">כשאני </w:t>
      </w:r>
      <w:bookmarkStart w:id="7259" w:name="_ETM_Q21_554180"/>
      <w:bookmarkEnd w:id="7259"/>
      <w:r>
        <w:rPr>
          <w:rtl/>
        </w:rPr>
        <w:t xml:space="preserve">מחלק </w:t>
      </w:r>
      <w:bookmarkStart w:id="7260" w:name="_ETM_Q21_554600"/>
      <w:bookmarkEnd w:id="7260"/>
      <w:r>
        <w:rPr>
          <w:rtl/>
        </w:rPr>
        <w:t xml:space="preserve">את </w:t>
      </w:r>
      <w:bookmarkStart w:id="7261" w:name="_ETM_Q21_554690"/>
      <w:bookmarkEnd w:id="7261"/>
      <w:r>
        <w:rPr>
          <w:rtl/>
        </w:rPr>
        <w:t>הכסף</w:t>
      </w:r>
      <w:r>
        <w:rPr>
          <w:rFonts w:hint="cs"/>
          <w:rtl/>
        </w:rPr>
        <w:t xml:space="preserve"> </w:t>
      </w:r>
      <w:r w:rsidR="00F629FD">
        <w:rPr>
          <w:rFonts w:hint="cs"/>
          <w:rtl/>
        </w:rPr>
        <w:t>–</w:t>
      </w:r>
      <w:r>
        <w:rPr>
          <w:rtl/>
        </w:rPr>
        <w:t xml:space="preserve"> </w:t>
      </w:r>
      <w:bookmarkStart w:id="7262" w:name="_ETM_Q21_556120"/>
      <w:bookmarkEnd w:id="7262"/>
      <w:r>
        <w:rPr>
          <w:rtl/>
        </w:rPr>
        <w:t xml:space="preserve">לא </w:t>
      </w:r>
      <w:bookmarkStart w:id="7263" w:name="_ETM_Q21_556360"/>
      <w:bookmarkEnd w:id="7263"/>
      <w:r>
        <w:rPr>
          <w:rtl/>
        </w:rPr>
        <w:t xml:space="preserve">יודע </w:t>
      </w:r>
      <w:bookmarkStart w:id="7264" w:name="_ETM_Q21_556840"/>
      <w:bookmarkEnd w:id="7264"/>
      <w:r>
        <w:rPr>
          <w:rtl/>
        </w:rPr>
        <w:t xml:space="preserve">לתת </w:t>
      </w:r>
      <w:bookmarkStart w:id="7265" w:name="_ETM_Q21_557110"/>
      <w:bookmarkEnd w:id="7265"/>
      <w:r>
        <w:rPr>
          <w:rtl/>
        </w:rPr>
        <w:t xml:space="preserve">את </w:t>
      </w:r>
      <w:bookmarkStart w:id="7266" w:name="_ETM_Q21_557230"/>
      <w:bookmarkEnd w:id="7266"/>
      <w:r>
        <w:rPr>
          <w:rtl/>
        </w:rPr>
        <w:t xml:space="preserve">המצ'ינג </w:t>
      </w:r>
      <w:bookmarkStart w:id="7267" w:name="_ETM_Q21_557710"/>
      <w:bookmarkEnd w:id="7267"/>
      <w:r>
        <w:rPr>
          <w:rtl/>
        </w:rPr>
        <w:t>הזה</w:t>
      </w:r>
      <w:r>
        <w:rPr>
          <w:rFonts w:hint="cs"/>
          <w:rtl/>
        </w:rPr>
        <w:t>.</w:t>
      </w:r>
      <w:r>
        <w:rPr>
          <w:rtl/>
        </w:rPr>
        <w:t xml:space="preserve"> </w:t>
      </w:r>
      <w:bookmarkStart w:id="7268" w:name="_ETM_Q21_558529"/>
      <w:bookmarkEnd w:id="7268"/>
      <w:r>
        <w:rPr>
          <w:rtl/>
        </w:rPr>
        <w:t xml:space="preserve">עשיתי </w:t>
      </w:r>
      <w:bookmarkStart w:id="7269" w:name="_ETM_Q21_559010"/>
      <w:bookmarkEnd w:id="7269"/>
      <w:r>
        <w:rPr>
          <w:rtl/>
        </w:rPr>
        <w:t>ת</w:t>
      </w:r>
      <w:r>
        <w:rPr>
          <w:rFonts w:hint="cs"/>
          <w:rtl/>
        </w:rPr>
        <w:t>ו</w:t>
      </w:r>
      <w:r>
        <w:rPr>
          <w:rtl/>
        </w:rPr>
        <w:t>כניות</w:t>
      </w:r>
      <w:r>
        <w:rPr>
          <w:rFonts w:hint="cs"/>
          <w:rtl/>
        </w:rPr>
        <w:t>,</w:t>
      </w:r>
      <w:r>
        <w:rPr>
          <w:rtl/>
        </w:rPr>
        <w:t xml:space="preserve"> </w:t>
      </w:r>
      <w:bookmarkStart w:id="7270" w:name="_ETM_Q21_559580"/>
      <w:bookmarkEnd w:id="7270"/>
      <w:r>
        <w:rPr>
          <w:rtl/>
        </w:rPr>
        <w:t xml:space="preserve">וישבתי </w:t>
      </w:r>
      <w:bookmarkStart w:id="7271" w:name="_ETM_Q21_560150"/>
      <w:bookmarkEnd w:id="7271"/>
      <w:r>
        <w:rPr>
          <w:rtl/>
        </w:rPr>
        <w:t xml:space="preserve">מול </w:t>
      </w:r>
      <w:bookmarkStart w:id="7272" w:name="_ETM_Q21_560360"/>
      <w:bookmarkEnd w:id="7272"/>
      <w:r>
        <w:rPr>
          <w:rtl/>
        </w:rPr>
        <w:t xml:space="preserve">האוצר </w:t>
      </w:r>
      <w:bookmarkStart w:id="7273" w:name="_ETM_Q21_561080"/>
      <w:bookmarkEnd w:id="7273"/>
      <w:r>
        <w:rPr>
          <w:rtl/>
        </w:rPr>
        <w:t>ונלח</w:t>
      </w:r>
      <w:r>
        <w:rPr>
          <w:rFonts w:hint="cs"/>
          <w:rtl/>
        </w:rPr>
        <w:t>מתי על המצ'ינג</w:t>
      </w:r>
      <w:r w:rsidR="004F7F14">
        <w:rPr>
          <w:rFonts w:hint="cs"/>
          <w:rtl/>
        </w:rPr>
        <w:t>:</w:t>
      </w:r>
      <w:r>
        <w:rPr>
          <w:rFonts w:hint="cs"/>
          <w:rtl/>
        </w:rPr>
        <w:t xml:space="preserve"> לא ביטול </w:t>
      </w:r>
      <w:bookmarkStart w:id="7274" w:name="_ETM_Q21_562990"/>
      <w:bookmarkStart w:id="7275" w:name="_ETM_Q21_563320"/>
      <w:bookmarkStart w:id="7276" w:name="_ETM_Q21_563680"/>
      <w:bookmarkEnd w:id="7274"/>
      <w:bookmarkEnd w:id="7275"/>
      <w:bookmarkEnd w:id="7276"/>
      <w:r>
        <w:rPr>
          <w:rtl/>
        </w:rPr>
        <w:t>מוחלט</w:t>
      </w:r>
      <w:r w:rsidR="004F7F14">
        <w:rPr>
          <w:rFonts w:hint="cs"/>
          <w:rtl/>
        </w:rPr>
        <w:t>,</w:t>
      </w:r>
      <w:r>
        <w:rPr>
          <w:rtl/>
        </w:rPr>
        <w:t xml:space="preserve"> </w:t>
      </w:r>
      <w:bookmarkStart w:id="7277" w:name="_ETM_Q21_564680"/>
      <w:bookmarkEnd w:id="7277"/>
      <w:r>
        <w:rPr>
          <w:rtl/>
        </w:rPr>
        <w:t xml:space="preserve">לא </w:t>
      </w:r>
      <w:bookmarkStart w:id="7278" w:name="_ETM_Q21_564860"/>
      <w:bookmarkEnd w:id="7278"/>
      <w:r>
        <w:rPr>
          <w:rtl/>
        </w:rPr>
        <w:t xml:space="preserve">ביטול </w:t>
      </w:r>
      <w:bookmarkStart w:id="7279" w:name="_ETM_Q21_565250"/>
      <w:bookmarkEnd w:id="7279"/>
      <w:r>
        <w:rPr>
          <w:rtl/>
        </w:rPr>
        <w:t>מוחלט</w:t>
      </w:r>
      <w:r>
        <w:rPr>
          <w:rFonts w:hint="cs"/>
          <w:rtl/>
        </w:rPr>
        <w:t>,</w:t>
      </w:r>
      <w:r>
        <w:rPr>
          <w:rtl/>
        </w:rPr>
        <w:t xml:space="preserve"> </w:t>
      </w:r>
      <w:bookmarkStart w:id="7280" w:name="_ETM_Q21_565950"/>
      <w:bookmarkEnd w:id="7280"/>
      <w:r>
        <w:rPr>
          <w:rtl/>
        </w:rPr>
        <w:t xml:space="preserve">אבל </w:t>
      </w:r>
      <w:bookmarkStart w:id="7281" w:name="_ETM_Q21_566159"/>
      <w:bookmarkEnd w:id="7281"/>
      <w:r>
        <w:rPr>
          <w:rtl/>
        </w:rPr>
        <w:t>מדורג</w:t>
      </w:r>
      <w:bookmarkStart w:id="7282" w:name="_ETM_Q21_567210"/>
      <w:bookmarkEnd w:id="7282"/>
      <w:r w:rsidR="00933D1A">
        <w:rPr>
          <w:rFonts w:hint="cs"/>
          <w:rtl/>
        </w:rPr>
        <w:t>.</w:t>
      </w:r>
      <w:r>
        <w:rPr>
          <w:rFonts w:hint="cs"/>
          <w:rtl/>
        </w:rPr>
        <w:t xml:space="preserve"> </w:t>
      </w:r>
      <w:r w:rsidR="00933D1A">
        <w:rPr>
          <w:rFonts w:hint="cs"/>
          <w:rtl/>
        </w:rPr>
        <w:t>1</w:t>
      </w:r>
      <w:r w:rsidR="00F629FD">
        <w:rPr>
          <w:rFonts w:hint="eastAsia"/>
          <w:rtl/>
        </w:rPr>
        <w:t>–</w:t>
      </w:r>
      <w:r w:rsidR="00933D1A">
        <w:rPr>
          <w:rFonts w:hint="eastAsia"/>
          <w:rtl/>
        </w:rPr>
        <w:t>2</w:t>
      </w:r>
      <w:r w:rsidR="00933D1A">
        <w:rPr>
          <w:rFonts w:hint="cs"/>
          <w:rtl/>
        </w:rPr>
        <w:t xml:space="preserve"> </w:t>
      </w:r>
      <w:r w:rsidR="00F629FD">
        <w:rPr>
          <w:rFonts w:hint="eastAsia"/>
          <w:rtl/>
        </w:rPr>
        <w:t>–</w:t>
      </w:r>
      <w:r>
        <w:rPr>
          <w:rFonts w:hint="cs"/>
          <w:rtl/>
        </w:rPr>
        <w:t xml:space="preserve"> 5%; </w:t>
      </w:r>
      <w:bookmarkStart w:id="7283" w:name="_ETM_Q21_567570"/>
      <w:bookmarkStart w:id="7284" w:name="_ETM_Q21_568050"/>
      <w:bookmarkStart w:id="7285" w:name="_ETM_Q21_568470"/>
      <w:bookmarkStart w:id="7286" w:name="_ETM_Q21_569600"/>
      <w:bookmarkStart w:id="7287" w:name="_ETM_Q21_570590"/>
      <w:bookmarkEnd w:id="7283"/>
      <w:bookmarkEnd w:id="7284"/>
      <w:bookmarkEnd w:id="7285"/>
      <w:bookmarkEnd w:id="7286"/>
      <w:bookmarkEnd w:id="7287"/>
      <w:r>
        <w:rPr>
          <w:rFonts w:hint="cs"/>
          <w:rtl/>
        </w:rPr>
        <w:t>3</w:t>
      </w:r>
      <w:r w:rsidR="00933D1A">
        <w:rPr>
          <w:rFonts w:hint="cs"/>
          <w:rtl/>
        </w:rPr>
        <w:t xml:space="preserve"> </w:t>
      </w:r>
      <w:r w:rsidR="00F629FD">
        <w:rPr>
          <w:rFonts w:hint="eastAsia"/>
          <w:rtl/>
        </w:rPr>
        <w:t>–</w:t>
      </w:r>
      <w:r>
        <w:rPr>
          <w:rFonts w:hint="cs"/>
          <w:rtl/>
        </w:rPr>
        <w:t xml:space="preserve"> 10%; 4</w:t>
      </w:r>
      <w:r w:rsidR="00933D1A">
        <w:rPr>
          <w:rFonts w:hint="cs"/>
          <w:rtl/>
        </w:rPr>
        <w:t xml:space="preserve"> </w:t>
      </w:r>
      <w:r w:rsidR="00F629FD">
        <w:rPr>
          <w:rFonts w:hint="eastAsia"/>
          <w:rtl/>
        </w:rPr>
        <w:t>–</w:t>
      </w:r>
      <w:r>
        <w:rPr>
          <w:rFonts w:hint="cs"/>
          <w:rtl/>
        </w:rPr>
        <w:t xml:space="preserve"> 15%; מ-</w:t>
      </w:r>
      <w:r w:rsidR="00933D1A">
        <w:rPr>
          <w:rFonts w:hint="cs"/>
          <w:rtl/>
        </w:rPr>
        <w:t xml:space="preserve">5 </w:t>
      </w:r>
      <w:r w:rsidR="00F629FD">
        <w:rPr>
          <w:rFonts w:hint="eastAsia"/>
          <w:rtl/>
        </w:rPr>
        <w:t>–</w:t>
      </w:r>
      <w:r>
        <w:rPr>
          <w:rFonts w:hint="cs"/>
          <w:rtl/>
        </w:rPr>
        <w:t xml:space="preserve"> 25%.</w:t>
      </w:r>
      <w:r>
        <w:rPr>
          <w:rtl/>
        </w:rPr>
        <w:t xml:space="preserve"> </w:t>
      </w:r>
      <w:bookmarkStart w:id="7288" w:name="_ETM_Q21_581270"/>
      <w:bookmarkEnd w:id="7288"/>
      <w:r>
        <w:rPr>
          <w:rFonts w:hint="cs"/>
          <w:rtl/>
        </w:rPr>
        <w:t xml:space="preserve">ולא ידעתי להביא את זה. תשמעי, </w:t>
      </w:r>
      <w:r>
        <w:rPr>
          <w:rtl/>
        </w:rPr>
        <w:t xml:space="preserve">אני </w:t>
      </w:r>
      <w:bookmarkStart w:id="7289" w:name="_ETM_Q21_581450"/>
      <w:bookmarkEnd w:id="7289"/>
      <w:r>
        <w:rPr>
          <w:rtl/>
        </w:rPr>
        <w:t xml:space="preserve">אומר </w:t>
      </w:r>
      <w:bookmarkStart w:id="7290" w:name="_ETM_Q21_581720"/>
      <w:bookmarkEnd w:id="7290"/>
      <w:r>
        <w:rPr>
          <w:rtl/>
        </w:rPr>
        <w:t>לך</w:t>
      </w:r>
      <w:bookmarkStart w:id="7291" w:name="_ETM_Q21_582350"/>
      <w:bookmarkEnd w:id="7291"/>
      <w:r>
        <w:rPr>
          <w:rFonts w:hint="cs"/>
          <w:rtl/>
        </w:rPr>
        <w:t>, ר</w:t>
      </w:r>
      <w:r>
        <w:rPr>
          <w:rtl/>
        </w:rPr>
        <w:t>ציתי</w:t>
      </w:r>
      <w:r>
        <w:rPr>
          <w:rFonts w:hint="cs"/>
          <w:rtl/>
        </w:rPr>
        <w:t xml:space="preserve">. הרצתי </w:t>
      </w:r>
      <w:bookmarkStart w:id="7292" w:name="_ETM_Q21_583520"/>
      <w:bookmarkStart w:id="7293" w:name="_ETM_Q21_583610"/>
      <w:bookmarkStart w:id="7294" w:name="_ETM_Q21_584090"/>
      <w:bookmarkEnd w:id="7292"/>
      <w:bookmarkEnd w:id="7293"/>
      <w:bookmarkEnd w:id="7294"/>
      <w:r>
        <w:rPr>
          <w:rFonts w:hint="cs"/>
          <w:rtl/>
        </w:rPr>
        <w:t>ב</w:t>
      </w:r>
      <w:r>
        <w:rPr>
          <w:rtl/>
        </w:rPr>
        <w:t xml:space="preserve">מחשב </w:t>
      </w:r>
      <w:bookmarkStart w:id="7295" w:name="_ETM_Q21_584980"/>
      <w:bookmarkEnd w:id="7295"/>
      <w:r>
        <w:rPr>
          <w:rtl/>
        </w:rPr>
        <w:t xml:space="preserve">כמה </w:t>
      </w:r>
      <w:bookmarkStart w:id="7296" w:name="_ETM_Q21_585279"/>
      <w:bookmarkStart w:id="7297" w:name="_ETM_Q21_585340"/>
      <w:bookmarkEnd w:id="7296"/>
      <w:bookmarkEnd w:id="7297"/>
      <w:r>
        <w:rPr>
          <w:rtl/>
        </w:rPr>
        <w:t xml:space="preserve">יעלה </w:t>
      </w:r>
      <w:bookmarkStart w:id="7298" w:name="_ETM_Q21_585730"/>
      <w:bookmarkEnd w:id="7298"/>
      <w:r>
        <w:rPr>
          <w:rtl/>
        </w:rPr>
        <w:t>לי</w:t>
      </w:r>
      <w:r>
        <w:rPr>
          <w:rFonts w:hint="cs"/>
          <w:rtl/>
        </w:rPr>
        <w:t>.</w:t>
      </w:r>
      <w:r>
        <w:rPr>
          <w:rtl/>
        </w:rPr>
        <w:t xml:space="preserve"> </w:t>
      </w:r>
      <w:bookmarkStart w:id="7299" w:name="_ETM_Q21_586779"/>
      <w:bookmarkEnd w:id="7299"/>
      <w:r>
        <w:rPr>
          <w:rtl/>
        </w:rPr>
        <w:t xml:space="preserve">עשיתי </w:t>
      </w:r>
      <w:bookmarkStart w:id="7300" w:name="_ETM_Q21_587320"/>
      <w:bookmarkEnd w:id="7300"/>
      <w:r>
        <w:rPr>
          <w:rtl/>
        </w:rPr>
        <w:t>עבודה</w:t>
      </w:r>
      <w:r>
        <w:rPr>
          <w:rFonts w:hint="cs"/>
          <w:rtl/>
        </w:rPr>
        <w:t>,</w:t>
      </w:r>
      <w:r>
        <w:rPr>
          <w:rtl/>
        </w:rPr>
        <w:t xml:space="preserve"> </w:t>
      </w:r>
      <w:bookmarkStart w:id="7301" w:name="_ETM_Q21_588680"/>
      <w:bookmarkEnd w:id="7301"/>
      <w:r>
        <w:rPr>
          <w:rtl/>
        </w:rPr>
        <w:t xml:space="preserve">לא </w:t>
      </w:r>
      <w:bookmarkStart w:id="7302" w:name="_ETM_Q21_593120"/>
      <w:bookmarkEnd w:id="7302"/>
      <w:r>
        <w:rPr>
          <w:rFonts w:hint="cs"/>
          <w:rtl/>
        </w:rPr>
        <w:t xml:space="preserve">ידעתי להביא את הכסף. </w:t>
      </w:r>
    </w:p>
    <w:p w:rsidR="00113EB9" w:rsidRDefault="00113EB9" w:rsidP="00504D65">
      <w:pPr>
        <w:rPr>
          <w:rtl/>
        </w:rPr>
      </w:pPr>
      <w:bookmarkStart w:id="7303" w:name="_ETM_Q21_587388"/>
      <w:bookmarkStart w:id="7304" w:name="_ETM_Q21_587528"/>
      <w:bookmarkEnd w:id="7303"/>
      <w:bookmarkEnd w:id="7304"/>
    </w:p>
    <w:p w:rsidR="00113EB9" w:rsidRDefault="00113EB9" w:rsidP="00504D65">
      <w:pPr>
        <w:pStyle w:val="af6"/>
        <w:keepNext/>
        <w:rPr>
          <w:rtl/>
        </w:rPr>
      </w:pPr>
      <w:bookmarkStart w:id="7305" w:name="ET_interruption_5689_33"/>
      <w:r w:rsidRPr="005072CD">
        <w:rPr>
          <w:rStyle w:val="TagStyle"/>
          <w:rtl/>
        </w:rPr>
        <w:t xml:space="preserve"> &lt;&lt; קריאה &gt;&gt; </w:t>
      </w:r>
      <w:r>
        <w:rPr>
          <w:rtl/>
        </w:rPr>
        <w:t>לאה פדידה (המחנה הציוני):</w:t>
      </w:r>
      <w:r w:rsidRPr="005072CD">
        <w:rPr>
          <w:rStyle w:val="TagStyle"/>
          <w:rtl/>
        </w:rPr>
        <w:t xml:space="preserve"> &lt;&lt; קריאה &gt;&gt;</w:t>
      </w:r>
      <w:r>
        <w:rPr>
          <w:rtl/>
        </w:rPr>
        <w:t xml:space="preserve"> </w:t>
      </w:r>
      <w:bookmarkEnd w:id="7305"/>
    </w:p>
    <w:p w:rsidR="00113EB9" w:rsidRDefault="00113EB9" w:rsidP="009A467F">
      <w:pPr>
        <w:rPr>
          <w:rtl/>
        </w:rPr>
      </w:pPr>
    </w:p>
    <w:p w:rsidR="00113EB9" w:rsidRDefault="00113EB9" w:rsidP="00504D65">
      <w:pPr>
        <w:rPr>
          <w:rtl/>
        </w:rPr>
      </w:pPr>
      <w:bookmarkStart w:id="7306" w:name="_ETM_Q21_594716"/>
      <w:bookmarkStart w:id="7307" w:name="_ETM_Q21_594810"/>
      <w:bookmarkEnd w:id="7306"/>
      <w:bookmarkEnd w:id="7307"/>
      <w:r>
        <w:rPr>
          <w:rFonts w:hint="cs"/>
          <w:rtl/>
        </w:rPr>
        <w:t>אתה יכול לנסות. אבל אתה יכול לנסות.</w:t>
      </w:r>
    </w:p>
    <w:p w:rsidR="00113EB9" w:rsidRDefault="00113EB9" w:rsidP="00504D65">
      <w:pPr>
        <w:rPr>
          <w:rtl/>
        </w:rPr>
      </w:pPr>
      <w:bookmarkStart w:id="7308" w:name="_ETM_Q21_598060"/>
      <w:bookmarkStart w:id="7309" w:name="_ETM_Q21_598153"/>
      <w:bookmarkEnd w:id="7308"/>
      <w:bookmarkEnd w:id="7309"/>
    </w:p>
    <w:p w:rsidR="00113EB9" w:rsidRDefault="00113EB9" w:rsidP="00504D65">
      <w:pPr>
        <w:pStyle w:val="-"/>
        <w:keepNext/>
        <w:rPr>
          <w:rtl/>
        </w:rPr>
      </w:pPr>
      <w:bookmarkStart w:id="7310" w:name="ET_speakercontinue_5371_16"/>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7310"/>
    </w:p>
    <w:p w:rsidR="00113EB9" w:rsidRDefault="00113EB9" w:rsidP="009A467F">
      <w:pPr>
        <w:rPr>
          <w:rtl/>
        </w:rPr>
      </w:pPr>
    </w:p>
    <w:p w:rsidR="00113EB9" w:rsidRDefault="00113EB9" w:rsidP="004F7F14">
      <w:pPr>
        <w:rPr>
          <w:rtl/>
        </w:rPr>
      </w:pPr>
      <w:bookmarkStart w:id="7311" w:name="_ETM_Q21_598981"/>
      <w:bookmarkEnd w:id="7311"/>
      <w:r>
        <w:rPr>
          <w:rFonts w:hint="cs"/>
          <w:rtl/>
        </w:rPr>
        <w:t xml:space="preserve">אני אנסה כל </w:t>
      </w:r>
      <w:bookmarkStart w:id="7312" w:name="_ETM_Q21_601060"/>
      <w:bookmarkEnd w:id="7312"/>
      <w:r>
        <w:rPr>
          <w:rFonts w:hint="cs"/>
          <w:rtl/>
        </w:rPr>
        <w:t xml:space="preserve">תקציב, שיהיה לך ברור. איך אמרתי </w:t>
      </w:r>
      <w:bookmarkStart w:id="7313" w:name="_ETM_Q21_595378"/>
      <w:bookmarkEnd w:id="7313"/>
      <w:r>
        <w:rPr>
          <w:rFonts w:hint="cs"/>
          <w:rtl/>
        </w:rPr>
        <w:t>לך? קודם כול</w:t>
      </w:r>
      <w:r w:rsidR="004F7F14">
        <w:rPr>
          <w:rFonts w:hint="cs"/>
          <w:rtl/>
        </w:rPr>
        <w:t>,</w:t>
      </w:r>
      <w:r>
        <w:rPr>
          <w:rFonts w:hint="cs"/>
          <w:rtl/>
        </w:rPr>
        <w:t xml:space="preserve"> פוליטית </w:t>
      </w:r>
      <w:r w:rsidR="00F629FD">
        <w:rPr>
          <w:rtl/>
        </w:rPr>
        <w:t>–</w:t>
      </w:r>
      <w:r>
        <w:rPr>
          <w:rFonts w:hint="cs"/>
          <w:rtl/>
        </w:rPr>
        <w:t xml:space="preserve"> הליכוד</w:t>
      </w:r>
      <w:r w:rsidR="004F7F14">
        <w:rPr>
          <w:rFonts w:hint="cs"/>
          <w:rtl/>
        </w:rPr>
        <w:t xml:space="preserve"> </w:t>
      </w:r>
      <w:r w:rsidR="00F629FD">
        <w:rPr>
          <w:rFonts w:hint="eastAsia"/>
          <w:rtl/>
        </w:rPr>
        <w:t>–</w:t>
      </w:r>
      <w:r w:rsidR="004F7F14">
        <w:rPr>
          <w:rFonts w:hint="cs"/>
          <w:rtl/>
        </w:rPr>
        <w:t xml:space="preserve"> </w:t>
      </w:r>
      <w:r>
        <w:rPr>
          <w:rFonts w:hint="cs"/>
          <w:rtl/>
        </w:rPr>
        <w:t xml:space="preserve">אני רוצה לעשות </w:t>
      </w:r>
      <w:bookmarkStart w:id="7314" w:name="_ETM_Q21_600091"/>
      <w:bookmarkEnd w:id="7314"/>
      <w:r>
        <w:rPr>
          <w:rFonts w:hint="cs"/>
          <w:rtl/>
        </w:rPr>
        <w:t xml:space="preserve">את זה, זה טוב לי. זה טוב לי. אני כפוליטיקאי שבא לבוחרים </w:t>
      </w:r>
      <w:bookmarkStart w:id="7315" w:name="_ETM_Q21_610216"/>
      <w:bookmarkEnd w:id="7315"/>
      <w:r>
        <w:rPr>
          <w:rFonts w:hint="cs"/>
          <w:rtl/>
        </w:rPr>
        <w:t>ואומר</w:t>
      </w:r>
      <w:r w:rsidR="004F7F14">
        <w:rPr>
          <w:rFonts w:hint="cs"/>
          <w:rtl/>
        </w:rPr>
        <w:t>:</w:t>
      </w:r>
      <w:r>
        <w:rPr>
          <w:rFonts w:hint="cs"/>
          <w:rtl/>
        </w:rPr>
        <w:t xml:space="preserve"> הורדתי לכם את המצ'ינג </w:t>
      </w:r>
      <w:r w:rsidR="00F629FD">
        <w:rPr>
          <w:rtl/>
        </w:rPr>
        <w:t>–</w:t>
      </w:r>
      <w:r>
        <w:rPr>
          <w:rFonts w:hint="cs"/>
          <w:rtl/>
        </w:rPr>
        <w:t xml:space="preserve"> מצוין. </w:t>
      </w:r>
      <w:bookmarkStart w:id="7316" w:name="_ETM_Q21_609011"/>
      <w:bookmarkEnd w:id="7316"/>
      <w:r>
        <w:rPr>
          <w:rFonts w:hint="cs"/>
          <w:rtl/>
        </w:rPr>
        <w:t>סדר עדיפו</w:t>
      </w:r>
      <w:r w:rsidR="004F7F14">
        <w:rPr>
          <w:rFonts w:hint="cs"/>
          <w:rtl/>
        </w:rPr>
        <w:t>יו</w:t>
      </w:r>
      <w:r>
        <w:rPr>
          <w:rFonts w:hint="cs"/>
          <w:rtl/>
        </w:rPr>
        <w:t xml:space="preserve">ת </w:t>
      </w:r>
      <w:r w:rsidR="00F629FD">
        <w:rPr>
          <w:rtl/>
        </w:rPr>
        <w:t>–</w:t>
      </w:r>
      <w:r>
        <w:rPr>
          <w:rFonts w:hint="cs"/>
          <w:rtl/>
        </w:rPr>
        <w:t xml:space="preserve"> ואללה, לא. כי יש דברים במשרד הרווחה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keepNext/>
        <w:rPr>
          <w:rtl/>
        </w:rPr>
      </w:pPr>
      <w:bookmarkStart w:id="7317" w:name="ET_interruption_5689_34"/>
      <w:r w:rsidRPr="005072CD">
        <w:rPr>
          <w:rStyle w:val="TagStyle"/>
          <w:rtl/>
        </w:rPr>
        <w:t xml:space="preserve"> &lt;&lt; קריאה &gt;&gt; </w:t>
      </w:r>
      <w:r>
        <w:rPr>
          <w:rtl/>
        </w:rPr>
        <w:t>לאה פדידה (המחנה הציוני):</w:t>
      </w:r>
      <w:r w:rsidRPr="005072CD">
        <w:rPr>
          <w:rStyle w:val="TagStyle"/>
          <w:rtl/>
        </w:rPr>
        <w:t xml:space="preserve"> &lt;&lt; קריאה &gt;&gt;</w:t>
      </w:r>
      <w:r>
        <w:rPr>
          <w:rtl/>
        </w:rPr>
        <w:t xml:space="preserve"> </w:t>
      </w:r>
      <w:bookmarkEnd w:id="7317"/>
    </w:p>
    <w:p w:rsidR="00113EB9" w:rsidRDefault="00113EB9" w:rsidP="009A467F">
      <w:pPr>
        <w:rPr>
          <w:rtl/>
        </w:rPr>
      </w:pPr>
    </w:p>
    <w:p w:rsidR="00113EB9" w:rsidRDefault="00113EB9" w:rsidP="00504D65">
      <w:pPr>
        <w:rPr>
          <w:rtl/>
        </w:rPr>
      </w:pPr>
      <w:bookmarkStart w:id="7318" w:name="_ETM_Q21_617372"/>
      <w:bookmarkStart w:id="7319" w:name="_ETM_Q21_617450"/>
      <w:bookmarkEnd w:id="7318"/>
      <w:bookmarkEnd w:id="7319"/>
      <w:r>
        <w:rPr>
          <w:rFonts w:hint="cs"/>
          <w:rtl/>
        </w:rPr>
        <w:t xml:space="preserve">אתה מפתיע </w:t>
      </w:r>
      <w:bookmarkStart w:id="7320" w:name="_ETM_Q21_619950"/>
      <w:bookmarkEnd w:id="7320"/>
      <w:r>
        <w:rPr>
          <w:rFonts w:hint="cs"/>
          <w:rtl/>
        </w:rPr>
        <w:t>אותי היום.</w:t>
      </w:r>
    </w:p>
    <w:p w:rsidR="00113EB9" w:rsidRDefault="00113EB9" w:rsidP="00504D65">
      <w:pPr>
        <w:rPr>
          <w:rtl/>
        </w:rPr>
      </w:pPr>
      <w:bookmarkStart w:id="7321" w:name="_ETM_Q21_622341"/>
      <w:bookmarkStart w:id="7322" w:name="_ETM_Q21_622450"/>
      <w:bookmarkEnd w:id="7321"/>
      <w:bookmarkEnd w:id="7322"/>
    </w:p>
    <w:p w:rsidR="00113EB9" w:rsidRDefault="00113EB9" w:rsidP="00504D65">
      <w:pPr>
        <w:pStyle w:val="-"/>
        <w:keepNext/>
        <w:rPr>
          <w:rtl/>
        </w:rPr>
      </w:pPr>
      <w:bookmarkStart w:id="7323" w:name="ET_speakercontinue_5371_17"/>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7323"/>
    </w:p>
    <w:p w:rsidR="00113EB9" w:rsidRDefault="00113EB9" w:rsidP="009A467F">
      <w:pPr>
        <w:rPr>
          <w:rtl/>
        </w:rPr>
      </w:pPr>
    </w:p>
    <w:p w:rsidR="00113EB9" w:rsidRDefault="00F629FD" w:rsidP="00504D65">
      <w:pPr>
        <w:rPr>
          <w:rtl/>
        </w:rPr>
      </w:pPr>
      <w:bookmarkStart w:id="7324" w:name="_ETM_Q21_623153"/>
      <w:bookmarkEnd w:id="7324"/>
      <w:r>
        <w:rPr>
          <w:rFonts w:hint="cs"/>
          <w:rtl/>
        </w:rPr>
        <w:t>–</w:t>
      </w:r>
      <w:r w:rsidR="00C67EDC">
        <w:rPr>
          <w:rFonts w:hint="cs"/>
          <w:rtl/>
        </w:rPr>
        <w:t xml:space="preserve"> </w:t>
      </w:r>
      <w:r>
        <w:rPr>
          <w:rFonts w:hint="cs"/>
          <w:rtl/>
        </w:rPr>
        <w:t>–</w:t>
      </w:r>
      <w:r w:rsidR="00113EB9">
        <w:rPr>
          <w:rFonts w:hint="cs"/>
          <w:rtl/>
        </w:rPr>
        <w:t xml:space="preserve"> שהם יותר חשובים. ילדות בסיכון יותר חשובות. נשים מוכות יותר </w:t>
      </w:r>
      <w:bookmarkStart w:id="7325" w:name="_ETM_Q21_630216"/>
      <w:bookmarkEnd w:id="7325"/>
      <w:r w:rsidR="00113EB9">
        <w:rPr>
          <w:rFonts w:hint="cs"/>
          <w:rtl/>
        </w:rPr>
        <w:t>חשובות.</w:t>
      </w:r>
      <w:bookmarkStart w:id="7326" w:name="_ETM_Q21_625394"/>
      <w:bookmarkEnd w:id="7326"/>
      <w:r w:rsidR="00113EB9">
        <w:rPr>
          <w:rFonts w:hint="cs"/>
          <w:rtl/>
        </w:rPr>
        <w:t xml:space="preserve"> </w:t>
      </w:r>
      <w:bookmarkStart w:id="7327" w:name="_ETM_Q21_626570"/>
      <w:bookmarkEnd w:id="7327"/>
    </w:p>
    <w:p w:rsidR="00113EB9" w:rsidRDefault="00113EB9" w:rsidP="00504D65">
      <w:pPr>
        <w:rPr>
          <w:rtl/>
        </w:rPr>
      </w:pPr>
      <w:bookmarkStart w:id="7328" w:name="_ETM_Q21_627417"/>
      <w:bookmarkEnd w:id="7328"/>
    </w:p>
    <w:p w:rsidR="00113EB9" w:rsidRDefault="00113EB9" w:rsidP="00504D65">
      <w:pPr>
        <w:pStyle w:val="af6"/>
        <w:keepNext/>
        <w:rPr>
          <w:rtl/>
        </w:rPr>
      </w:pPr>
      <w:bookmarkStart w:id="7329" w:name="ET_interruption_5689_35"/>
      <w:r w:rsidRPr="00750B6B">
        <w:rPr>
          <w:rStyle w:val="TagStyle"/>
          <w:rtl/>
        </w:rPr>
        <w:t xml:space="preserve"> &lt;&lt; קריאה &gt;&gt; </w:t>
      </w:r>
      <w:r>
        <w:rPr>
          <w:rtl/>
        </w:rPr>
        <w:t>לאה פדידה (המחנה הציוני):</w:t>
      </w:r>
      <w:r w:rsidRPr="00750B6B">
        <w:rPr>
          <w:rStyle w:val="TagStyle"/>
          <w:rtl/>
        </w:rPr>
        <w:t xml:space="preserve"> &lt;&lt; קריאה &gt;&gt;</w:t>
      </w:r>
      <w:r>
        <w:rPr>
          <w:rtl/>
        </w:rPr>
        <w:t xml:space="preserve"> </w:t>
      </w:r>
      <w:bookmarkEnd w:id="7329"/>
    </w:p>
    <w:p w:rsidR="00113EB9" w:rsidRDefault="00113EB9" w:rsidP="009A467F">
      <w:pPr>
        <w:rPr>
          <w:rtl/>
        </w:rPr>
      </w:pPr>
    </w:p>
    <w:p w:rsidR="00113EB9" w:rsidRDefault="00113EB9" w:rsidP="004F7F14">
      <w:pPr>
        <w:rPr>
          <w:rtl/>
        </w:rPr>
      </w:pPr>
      <w:bookmarkStart w:id="7330" w:name="_ETM_Q21_631466"/>
      <w:bookmarkStart w:id="7331" w:name="_ETM_Q21_631606"/>
      <w:bookmarkEnd w:id="7330"/>
      <w:bookmarkEnd w:id="7331"/>
      <w:r>
        <w:rPr>
          <w:rFonts w:hint="cs"/>
          <w:rtl/>
        </w:rPr>
        <w:t xml:space="preserve">סליחה, זה גם נופל בזה. מקלט לנשים מוכות בפריפריה </w:t>
      </w:r>
      <w:r w:rsidR="004F7F14">
        <w:rPr>
          <w:rFonts w:hint="cs"/>
          <w:rtl/>
        </w:rPr>
        <w:t xml:space="preserve">צריך </w:t>
      </w:r>
      <w:r>
        <w:rPr>
          <w:rFonts w:hint="cs"/>
          <w:rtl/>
        </w:rPr>
        <w:t>מצ'ינג 25%.</w:t>
      </w:r>
    </w:p>
    <w:p w:rsidR="00113EB9" w:rsidRDefault="00113EB9" w:rsidP="00504D65">
      <w:pPr>
        <w:rPr>
          <w:rtl/>
        </w:rPr>
      </w:pPr>
    </w:p>
    <w:p w:rsidR="00113EB9" w:rsidRDefault="00113EB9" w:rsidP="00504D65">
      <w:pPr>
        <w:pStyle w:val="-"/>
        <w:keepNext/>
        <w:rPr>
          <w:rtl/>
        </w:rPr>
      </w:pPr>
      <w:r w:rsidRPr="00E36EFC">
        <w:rPr>
          <w:rStyle w:val="TagStyle"/>
          <w:rtl/>
        </w:rPr>
        <w:t xml:space="preserve">&lt;&lt;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r>
        <w:rPr>
          <w:rFonts w:hint="cs"/>
          <w:rtl/>
        </w:rPr>
        <w:t xml:space="preserve">ממש לא. </w:t>
      </w:r>
    </w:p>
    <w:p w:rsidR="00113EB9" w:rsidRDefault="00113EB9" w:rsidP="00504D65">
      <w:pPr>
        <w:rPr>
          <w:rtl/>
        </w:rPr>
      </w:pPr>
    </w:p>
    <w:p w:rsidR="00113EB9" w:rsidRDefault="00113EB9" w:rsidP="00504D65">
      <w:pPr>
        <w:pStyle w:val="af6"/>
        <w:keepNext/>
        <w:rPr>
          <w:rtl/>
        </w:rPr>
      </w:pPr>
      <w:bookmarkStart w:id="7332" w:name="ET_interruption_5689_36"/>
      <w:r w:rsidRPr="000F197A">
        <w:rPr>
          <w:rStyle w:val="TagStyle"/>
          <w:rtl/>
        </w:rPr>
        <w:t xml:space="preserve"> &lt;&lt; קריאה &gt;&gt; </w:t>
      </w:r>
      <w:r>
        <w:rPr>
          <w:rtl/>
        </w:rPr>
        <w:t>לאה פדידה (המחנה הציוני):</w:t>
      </w:r>
      <w:r w:rsidRPr="000F197A">
        <w:rPr>
          <w:rStyle w:val="TagStyle"/>
          <w:rtl/>
        </w:rPr>
        <w:t xml:space="preserve"> &lt;&lt; קריאה &gt;&gt;</w:t>
      </w:r>
      <w:r>
        <w:rPr>
          <w:rtl/>
        </w:rPr>
        <w:t xml:space="preserve"> </w:t>
      </w:r>
      <w:bookmarkEnd w:id="7332"/>
    </w:p>
    <w:p w:rsidR="00113EB9" w:rsidRDefault="00113EB9" w:rsidP="009A467F">
      <w:pPr>
        <w:rPr>
          <w:rtl/>
        </w:rPr>
      </w:pPr>
    </w:p>
    <w:p w:rsidR="00113EB9" w:rsidRDefault="00113EB9" w:rsidP="00504D65">
      <w:pPr>
        <w:rPr>
          <w:rtl/>
        </w:rPr>
      </w:pPr>
      <w:r>
        <w:rPr>
          <w:rFonts w:hint="cs"/>
          <w:rtl/>
        </w:rPr>
        <w:t xml:space="preserve">צריך מצ'ינג 25%. </w:t>
      </w:r>
      <w:bookmarkStart w:id="7333" w:name="_ETM_Q21_635183"/>
      <w:bookmarkEnd w:id="7333"/>
    </w:p>
    <w:p w:rsidR="00113EB9" w:rsidRDefault="00113EB9" w:rsidP="00504D65">
      <w:pPr>
        <w:rPr>
          <w:rtl/>
        </w:rPr>
      </w:pPr>
      <w:bookmarkStart w:id="7334" w:name="_ETM_Q21_635231"/>
      <w:bookmarkEnd w:id="7334"/>
    </w:p>
    <w:p w:rsidR="00113EB9" w:rsidRDefault="00113EB9" w:rsidP="00504D65">
      <w:pPr>
        <w:pStyle w:val="-"/>
        <w:keepNext/>
        <w:rPr>
          <w:rtl/>
        </w:rPr>
      </w:pPr>
      <w:r w:rsidRPr="00E36EFC">
        <w:rPr>
          <w:rStyle w:val="TagStyle"/>
          <w:rtl/>
        </w:rPr>
        <w:t xml:space="preserve">&lt;&lt;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p>
    <w:p w:rsidR="00113EB9" w:rsidRDefault="00113EB9" w:rsidP="00504D65">
      <w:pPr>
        <w:rPr>
          <w:rtl/>
        </w:rPr>
      </w:pPr>
    </w:p>
    <w:p w:rsidR="00113EB9" w:rsidRDefault="00113EB9" w:rsidP="00504D65">
      <w:pPr>
        <w:rPr>
          <w:rtl/>
        </w:rPr>
      </w:pPr>
      <w:bookmarkStart w:id="7335" w:name="_ETM_Q21_635328"/>
      <w:bookmarkStart w:id="7336" w:name="_ETM_Q21_635372"/>
      <w:bookmarkEnd w:id="7335"/>
      <w:bookmarkEnd w:id="7336"/>
      <w:r>
        <w:rPr>
          <w:rFonts w:hint="cs"/>
          <w:rtl/>
        </w:rPr>
        <w:t xml:space="preserve">ממש לא. </w:t>
      </w:r>
    </w:p>
    <w:p w:rsidR="00113EB9" w:rsidRDefault="00113EB9" w:rsidP="00504D65">
      <w:pPr>
        <w:rPr>
          <w:rtl/>
        </w:rPr>
      </w:pPr>
      <w:bookmarkStart w:id="7337" w:name="_ETM_Q21_634053"/>
      <w:bookmarkStart w:id="7338" w:name="_ETM_Q21_634091"/>
      <w:bookmarkEnd w:id="7337"/>
      <w:bookmarkEnd w:id="7338"/>
    </w:p>
    <w:p w:rsidR="00113EB9" w:rsidRDefault="00113EB9" w:rsidP="00504D65">
      <w:pPr>
        <w:pStyle w:val="af6"/>
        <w:keepNext/>
        <w:rPr>
          <w:rtl/>
        </w:rPr>
      </w:pPr>
      <w:bookmarkStart w:id="7339" w:name="ET_interruption_5689_37"/>
      <w:r w:rsidRPr="000F197A">
        <w:rPr>
          <w:rStyle w:val="TagStyle"/>
          <w:rtl/>
        </w:rPr>
        <w:t xml:space="preserve"> &lt;&lt; קריאה &gt;&gt; </w:t>
      </w:r>
      <w:r>
        <w:rPr>
          <w:rtl/>
        </w:rPr>
        <w:t>לאה פדידה (המחנה הציוני):</w:t>
      </w:r>
      <w:r w:rsidRPr="000F197A">
        <w:rPr>
          <w:rStyle w:val="TagStyle"/>
          <w:rtl/>
        </w:rPr>
        <w:t xml:space="preserve"> &lt;&lt; קריאה &gt;&gt;</w:t>
      </w:r>
      <w:r>
        <w:rPr>
          <w:rtl/>
        </w:rPr>
        <w:t xml:space="preserve"> </w:t>
      </w:r>
      <w:bookmarkEnd w:id="7339"/>
    </w:p>
    <w:p w:rsidR="00113EB9" w:rsidRDefault="00113EB9" w:rsidP="009A467F">
      <w:pPr>
        <w:rPr>
          <w:rtl/>
        </w:rPr>
      </w:pPr>
    </w:p>
    <w:p w:rsidR="00113EB9" w:rsidRDefault="00113EB9" w:rsidP="00504D65">
      <w:pPr>
        <w:rPr>
          <w:rtl/>
        </w:rPr>
      </w:pPr>
      <w:bookmarkStart w:id="7340" w:name="_ETM_Q21_634172"/>
      <w:bookmarkStart w:id="7341" w:name="_ETM_Q21_634217"/>
      <w:bookmarkEnd w:id="7340"/>
      <w:bookmarkEnd w:id="7341"/>
      <w:r>
        <w:rPr>
          <w:rFonts w:hint="cs"/>
          <w:rtl/>
        </w:rPr>
        <w:t xml:space="preserve">צריך </w:t>
      </w:r>
      <w:bookmarkStart w:id="7342" w:name="_ETM_Q21_644060"/>
      <w:bookmarkEnd w:id="7342"/>
      <w:r>
        <w:rPr>
          <w:rFonts w:hint="cs"/>
          <w:rtl/>
        </w:rPr>
        <w:t xml:space="preserve">מצ'ינג </w:t>
      </w:r>
      <w:r w:rsidR="00933D1A">
        <w:rPr>
          <w:rFonts w:hint="cs"/>
          <w:rtl/>
        </w:rPr>
        <w:t xml:space="preserve">25%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bookmarkStart w:id="7343" w:name="_ETM_Q21_637220"/>
      <w:bookmarkStart w:id="7344" w:name="_ETM_Q21_647450"/>
      <w:bookmarkStart w:id="7345" w:name="_ETM_Q21_647575"/>
      <w:bookmarkEnd w:id="7343"/>
      <w:bookmarkEnd w:id="7344"/>
      <w:bookmarkEnd w:id="7345"/>
      <w:r>
        <w:rPr>
          <w:rFonts w:hint="cs"/>
          <w:rtl/>
        </w:rPr>
        <w:t xml:space="preserve"> גם שם צריך מצ'ינג.</w:t>
      </w:r>
    </w:p>
    <w:p w:rsidR="00113EB9" w:rsidRDefault="00113EB9" w:rsidP="00504D65">
      <w:pPr>
        <w:rPr>
          <w:rtl/>
        </w:rPr>
      </w:pPr>
      <w:bookmarkStart w:id="7346" w:name="_ETM_Q21_653435"/>
      <w:bookmarkStart w:id="7347" w:name="_ETM_Q21_653560"/>
      <w:bookmarkEnd w:id="7346"/>
      <w:bookmarkEnd w:id="7347"/>
    </w:p>
    <w:p w:rsidR="00113EB9" w:rsidRDefault="00113EB9" w:rsidP="00504D65">
      <w:pPr>
        <w:pStyle w:val="-"/>
        <w:keepNext/>
        <w:rPr>
          <w:rtl/>
        </w:rPr>
      </w:pPr>
      <w:bookmarkStart w:id="7348" w:name="ET_speakercontinue_5371_18"/>
      <w:r w:rsidRPr="00E36EFC">
        <w:rPr>
          <w:rStyle w:val="TagStyle"/>
          <w:rtl/>
        </w:rPr>
        <w:t xml:space="preserve"> &lt;&lt;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bookmarkEnd w:id="7348"/>
    </w:p>
    <w:p w:rsidR="00113EB9" w:rsidRDefault="00113EB9" w:rsidP="009A467F">
      <w:pPr>
        <w:rPr>
          <w:rtl/>
        </w:rPr>
      </w:pPr>
    </w:p>
    <w:p w:rsidR="00113EB9" w:rsidRDefault="00113EB9" w:rsidP="004F7F14">
      <w:pPr>
        <w:rPr>
          <w:rtl/>
        </w:rPr>
      </w:pPr>
      <w:bookmarkStart w:id="7349" w:name="_ETM_Q21_654356"/>
      <w:bookmarkEnd w:id="7349"/>
      <w:r>
        <w:rPr>
          <w:rFonts w:hint="cs"/>
          <w:rtl/>
        </w:rPr>
        <w:t xml:space="preserve">תקשיבי, המצ'ינג לא נוגע </w:t>
      </w:r>
      <w:r w:rsidRPr="00011BF4">
        <w:rPr>
          <w:rtl/>
        </w:rPr>
        <w:t>בעניין הזה</w:t>
      </w:r>
      <w:r>
        <w:rPr>
          <w:rFonts w:hint="cs"/>
          <w:rtl/>
        </w:rPr>
        <w:t>.</w:t>
      </w:r>
      <w:r w:rsidRPr="00011BF4">
        <w:rPr>
          <w:rtl/>
        </w:rPr>
        <w:t xml:space="preserve"> יש תקציב </w:t>
      </w:r>
      <w:r>
        <w:rPr>
          <w:rFonts w:hint="cs"/>
          <w:rtl/>
        </w:rPr>
        <w:t xml:space="preserve">מיועד. יש תקציב מיועד. ונושמים </w:t>
      </w:r>
      <w:bookmarkStart w:id="7350" w:name="_ETM_Q21_653143"/>
      <w:bookmarkEnd w:id="7350"/>
      <w:r>
        <w:rPr>
          <w:rFonts w:hint="cs"/>
          <w:rtl/>
        </w:rPr>
        <w:t xml:space="preserve">לרווחה </w:t>
      </w:r>
      <w:r w:rsidR="00F629FD">
        <w:rPr>
          <w:rFonts w:hint="eastAsia"/>
          <w:rtl/>
        </w:rPr>
        <w:t>–</w:t>
      </w:r>
      <w:r>
        <w:rPr>
          <w:rFonts w:hint="cs"/>
          <w:rtl/>
        </w:rPr>
        <w:t xml:space="preserve"> </w:t>
      </w:r>
      <w:r w:rsidRPr="00011BF4">
        <w:rPr>
          <w:rtl/>
        </w:rPr>
        <w:t xml:space="preserve">איפה </w:t>
      </w:r>
      <w:r>
        <w:rPr>
          <w:rFonts w:hint="cs"/>
          <w:rtl/>
        </w:rPr>
        <w:t>מאיר כהן</w:t>
      </w:r>
      <w:r w:rsidR="004F7F14">
        <w:rPr>
          <w:rFonts w:hint="cs"/>
          <w:rtl/>
        </w:rPr>
        <w:t>,</w:t>
      </w:r>
      <w:r>
        <w:rPr>
          <w:rFonts w:hint="cs"/>
          <w:rtl/>
        </w:rPr>
        <w:t xml:space="preserve"> הוא יצא לי. איפה הוא?</w:t>
      </w:r>
      <w:r>
        <w:rPr>
          <w:rFonts w:hint="cs"/>
        </w:rPr>
        <w:t xml:space="preserve"> </w:t>
      </w:r>
      <w:bookmarkStart w:id="7351" w:name="_ETM_Q21_656665"/>
      <w:bookmarkEnd w:id="7351"/>
      <w:r w:rsidRPr="00011BF4">
        <w:rPr>
          <w:rtl/>
        </w:rPr>
        <w:t>לא</w:t>
      </w:r>
      <w:r>
        <w:rPr>
          <w:rFonts w:hint="cs"/>
          <w:rtl/>
        </w:rPr>
        <w:t xml:space="preserve">, אמרו לי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113EB9" w:rsidRDefault="00113EB9" w:rsidP="00504D65">
      <w:pPr>
        <w:rPr>
          <w:rtl/>
        </w:rPr>
      </w:pPr>
    </w:p>
    <w:p w:rsidR="00113EB9" w:rsidRDefault="00113EB9" w:rsidP="00504D65">
      <w:pPr>
        <w:pStyle w:val="af6"/>
        <w:keepNext/>
        <w:rPr>
          <w:rtl/>
        </w:rPr>
      </w:pPr>
      <w:bookmarkStart w:id="7352" w:name="ET_interruption_5082_38"/>
      <w:r w:rsidRPr="00011BF4">
        <w:rPr>
          <w:rStyle w:val="TagStyle"/>
          <w:rtl/>
        </w:rPr>
        <w:t xml:space="preserve"> &lt;&lt; קריאה &gt;&gt; </w:t>
      </w:r>
      <w:r>
        <w:rPr>
          <w:rtl/>
        </w:rPr>
        <w:t>מאיר כהן (יש עתיד):</w:t>
      </w:r>
      <w:r w:rsidRPr="00011BF4">
        <w:rPr>
          <w:rStyle w:val="TagStyle"/>
          <w:rtl/>
        </w:rPr>
        <w:t xml:space="preserve"> &lt;&lt; קריאה &gt;&gt;</w:t>
      </w:r>
      <w:r>
        <w:rPr>
          <w:rtl/>
        </w:rPr>
        <w:t xml:space="preserve"> </w:t>
      </w:r>
      <w:bookmarkEnd w:id="7352"/>
    </w:p>
    <w:p w:rsidR="00113EB9" w:rsidRDefault="00113EB9" w:rsidP="009A467F">
      <w:pPr>
        <w:rPr>
          <w:rtl/>
        </w:rPr>
      </w:pPr>
    </w:p>
    <w:p w:rsidR="00113EB9"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113EB9" w:rsidRDefault="00113EB9" w:rsidP="00504D65">
      <w:pPr>
        <w:rPr>
          <w:rtl/>
        </w:rPr>
      </w:pPr>
    </w:p>
    <w:p w:rsidR="00113EB9" w:rsidRDefault="00113EB9" w:rsidP="00504D65">
      <w:pPr>
        <w:pStyle w:val="-"/>
        <w:keepNext/>
        <w:rPr>
          <w:rtl/>
        </w:rPr>
      </w:pPr>
      <w:bookmarkStart w:id="7353" w:name="_ETM_Q21_660766"/>
      <w:bookmarkStart w:id="7354" w:name="_ETM_Q21_660830"/>
      <w:bookmarkStart w:id="7355" w:name="_ETM_Q21_662187"/>
      <w:bookmarkStart w:id="7356" w:name="_ETM_Q21_663790"/>
      <w:bookmarkEnd w:id="7353"/>
      <w:bookmarkEnd w:id="7354"/>
      <w:bookmarkEnd w:id="7355"/>
      <w:bookmarkEnd w:id="7356"/>
      <w:r w:rsidRPr="00E36EFC">
        <w:rPr>
          <w:rStyle w:val="TagStyle"/>
          <w:rtl/>
        </w:rPr>
        <w:t xml:space="preserve">&lt;&lt;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p>
    <w:p w:rsidR="00113EB9" w:rsidRDefault="00113EB9" w:rsidP="00504D65">
      <w:pPr>
        <w:rPr>
          <w:b/>
          <w:bCs/>
          <w:u w:val="single"/>
          <w:rtl/>
          <w:lang w:eastAsia="he-IL"/>
        </w:rPr>
      </w:pPr>
    </w:p>
    <w:p w:rsidR="00113EB9" w:rsidRDefault="00113EB9" w:rsidP="00933D1A">
      <w:pPr>
        <w:rPr>
          <w:rtl/>
        </w:rPr>
      </w:pPr>
      <w:bookmarkStart w:id="7357" w:name="_ETM_Q21_663891"/>
      <w:bookmarkEnd w:id="7357"/>
      <w:r>
        <w:rPr>
          <w:rFonts w:hint="cs"/>
          <w:rtl/>
        </w:rPr>
        <w:t>מאה אחוז. בצער רב</w:t>
      </w:r>
      <w:r w:rsidR="00933D1A">
        <w:rPr>
          <w:rFonts w:hint="cs"/>
          <w:rtl/>
        </w:rPr>
        <w:t xml:space="preserve"> </w:t>
      </w:r>
      <w:r w:rsidR="00F629FD">
        <w:rPr>
          <w:rFonts w:hint="eastAsia"/>
          <w:rtl/>
        </w:rPr>
        <w:t>–</w:t>
      </w:r>
      <w:r>
        <w:rPr>
          <w:rFonts w:hint="cs"/>
          <w:rtl/>
        </w:rPr>
        <w:t xml:space="preserve"> אני </w:t>
      </w:r>
      <w:r w:rsidRPr="00011BF4">
        <w:rPr>
          <w:rtl/>
        </w:rPr>
        <w:t xml:space="preserve">אומר </w:t>
      </w:r>
      <w:r>
        <w:rPr>
          <w:rFonts w:hint="cs"/>
          <w:rtl/>
        </w:rPr>
        <w:t>לך את האמת</w:t>
      </w:r>
      <w:r w:rsidR="00933D1A">
        <w:rPr>
          <w:rFonts w:hint="cs"/>
          <w:rtl/>
        </w:rPr>
        <w:t>:</w:t>
      </w:r>
      <w:r>
        <w:rPr>
          <w:rFonts w:hint="cs"/>
          <w:rtl/>
        </w:rPr>
        <w:t xml:space="preserve"> </w:t>
      </w:r>
      <w:r w:rsidRPr="00011BF4">
        <w:rPr>
          <w:rtl/>
        </w:rPr>
        <w:t>בצער רב אני קורא לחברי הכנסת לא לתמוך בהצעת החוק שלך</w:t>
      </w:r>
      <w:r>
        <w:rPr>
          <w:rFonts w:hint="cs"/>
          <w:rtl/>
        </w:rPr>
        <w:t>, למרות ש</w:t>
      </w:r>
      <w:r w:rsidRPr="00011BF4">
        <w:rPr>
          <w:rtl/>
        </w:rPr>
        <w:t>היא הצעת חוק צודקת</w:t>
      </w:r>
      <w:r>
        <w:rPr>
          <w:rFonts w:hint="cs"/>
          <w:rtl/>
        </w:rPr>
        <w:t>. לא</w:t>
      </w:r>
      <w:bookmarkStart w:id="7358" w:name="_ETM_Q21_676967"/>
      <w:bookmarkEnd w:id="7358"/>
      <w:r>
        <w:rPr>
          <w:rFonts w:hint="cs"/>
          <w:rtl/>
        </w:rPr>
        <w:t xml:space="preserve"> כמו שביקשת,</w:t>
      </w:r>
      <w:r w:rsidRPr="00011BF4">
        <w:rPr>
          <w:rtl/>
        </w:rPr>
        <w:t xml:space="preserve"> אבל צריך לעשות מהלך</w:t>
      </w:r>
      <w:r>
        <w:rPr>
          <w:rFonts w:hint="cs"/>
          <w:rtl/>
        </w:rPr>
        <w:t>.</w:t>
      </w:r>
    </w:p>
    <w:p w:rsidR="00113EB9" w:rsidRDefault="00113EB9" w:rsidP="00504D65">
      <w:pPr>
        <w:rPr>
          <w:rtl/>
        </w:rPr>
      </w:pPr>
    </w:p>
    <w:p w:rsidR="00113EB9" w:rsidRDefault="00113EB9" w:rsidP="00504D65">
      <w:pPr>
        <w:pStyle w:val="af6"/>
        <w:keepNext/>
        <w:rPr>
          <w:rtl/>
        </w:rPr>
      </w:pPr>
      <w:bookmarkStart w:id="7359" w:name="ET_interruption_5689_40"/>
      <w:r w:rsidRPr="00011BF4">
        <w:rPr>
          <w:rStyle w:val="TagStyle"/>
          <w:rtl/>
        </w:rPr>
        <w:t xml:space="preserve"> &lt;&lt; קריאה &gt;&gt; </w:t>
      </w:r>
      <w:r>
        <w:rPr>
          <w:rtl/>
        </w:rPr>
        <w:t>לאה פדידה (המחנה הציוני):</w:t>
      </w:r>
      <w:r w:rsidRPr="00011BF4">
        <w:rPr>
          <w:rStyle w:val="TagStyle"/>
          <w:rtl/>
        </w:rPr>
        <w:t xml:space="preserve"> &lt;&lt; קריאה &gt;&gt;</w:t>
      </w:r>
      <w:r>
        <w:rPr>
          <w:rtl/>
        </w:rPr>
        <w:t xml:space="preserve"> </w:t>
      </w:r>
      <w:bookmarkEnd w:id="7359"/>
    </w:p>
    <w:p w:rsidR="00113EB9" w:rsidRDefault="00113EB9" w:rsidP="009A467F">
      <w:pPr>
        <w:rPr>
          <w:rtl/>
        </w:rPr>
      </w:pPr>
    </w:p>
    <w:p w:rsidR="00113EB9" w:rsidRDefault="00113EB9" w:rsidP="00504D65">
      <w:pPr>
        <w:rPr>
          <w:rtl/>
        </w:rPr>
      </w:pPr>
      <w:r>
        <w:rPr>
          <w:rFonts w:hint="cs"/>
          <w:rtl/>
        </w:rPr>
        <w:t xml:space="preserve">אז בטוח אפשר יהיה </w:t>
      </w:r>
      <w:bookmarkStart w:id="7360" w:name="_ETM_Q21_683294"/>
      <w:bookmarkEnd w:id="7360"/>
      <w:r>
        <w:rPr>
          <w:rFonts w:hint="cs"/>
          <w:rtl/>
        </w:rPr>
        <w:t>לשנות.</w:t>
      </w:r>
    </w:p>
    <w:p w:rsidR="00113EB9" w:rsidRDefault="00113EB9" w:rsidP="00504D65">
      <w:pPr>
        <w:rPr>
          <w:rtl/>
        </w:rPr>
      </w:pPr>
    </w:p>
    <w:p w:rsidR="00113EB9" w:rsidRDefault="00113EB9" w:rsidP="00504D65">
      <w:pPr>
        <w:pStyle w:val="-"/>
        <w:keepNext/>
        <w:rPr>
          <w:rtl/>
        </w:rPr>
      </w:pPr>
      <w:r w:rsidRPr="00E36EFC">
        <w:rPr>
          <w:rStyle w:val="TagStyle"/>
          <w:rtl/>
        </w:rPr>
        <w:t xml:space="preserve">&lt;&lt;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p>
    <w:p w:rsidR="00113EB9" w:rsidRDefault="00113EB9" w:rsidP="00504D65">
      <w:pPr>
        <w:rPr>
          <w:b/>
          <w:bCs/>
          <w:u w:val="single"/>
          <w:rtl/>
          <w:lang w:eastAsia="he-IL"/>
        </w:rPr>
      </w:pPr>
    </w:p>
    <w:p w:rsidR="00113EB9" w:rsidRDefault="00113EB9" w:rsidP="004F7F14">
      <w:pPr>
        <w:rPr>
          <w:rtl/>
        </w:rPr>
      </w:pPr>
      <w:r>
        <w:rPr>
          <w:rFonts w:hint="cs"/>
          <w:rtl/>
        </w:rPr>
        <w:t>לצערי, לא הצלחתי לעשות את זה</w:t>
      </w:r>
      <w:r w:rsidR="004F7F14">
        <w:rPr>
          <w:rFonts w:hint="cs"/>
          <w:rtl/>
        </w:rPr>
        <w:t>.</w:t>
      </w:r>
      <w:r>
        <w:rPr>
          <w:rFonts w:hint="cs"/>
          <w:rtl/>
        </w:rPr>
        <w:t xml:space="preserve"> ועדת השרים מתנגדת להצעת החוק</w:t>
      </w:r>
      <w:r w:rsidR="004F7F14">
        <w:rPr>
          <w:rFonts w:hint="cs"/>
          <w:rtl/>
        </w:rPr>
        <w:t xml:space="preserve"> </w:t>
      </w:r>
      <w:r w:rsidR="00F629FD">
        <w:rPr>
          <w:rFonts w:hint="cs"/>
          <w:rtl/>
        </w:rPr>
        <w:t>–</w:t>
      </w:r>
      <w:r w:rsidR="00C67EDC">
        <w:rPr>
          <w:rFonts w:hint="cs"/>
          <w:rtl/>
        </w:rPr>
        <w:t xml:space="preserve"> </w:t>
      </w:r>
      <w:r w:rsidR="00F629FD">
        <w:rPr>
          <w:rFonts w:hint="cs"/>
          <w:rtl/>
        </w:rPr>
        <w:t>–</w:t>
      </w:r>
      <w:r w:rsidR="004F7F14">
        <w:rPr>
          <w:rFonts w:hint="cs"/>
          <w:rtl/>
        </w:rPr>
        <w:t xml:space="preserve"> </w:t>
      </w:r>
      <w:r>
        <w:rPr>
          <w:rFonts w:hint="cs"/>
          <w:rtl/>
        </w:rPr>
        <w:t xml:space="preserve"> </w:t>
      </w:r>
    </w:p>
    <w:p w:rsidR="00113EB9" w:rsidRDefault="00113EB9" w:rsidP="00504D65">
      <w:pPr>
        <w:rPr>
          <w:rtl/>
        </w:rPr>
      </w:pPr>
    </w:p>
    <w:p w:rsidR="00113EB9" w:rsidRDefault="00113EB9" w:rsidP="00504D65">
      <w:pPr>
        <w:pStyle w:val="af6"/>
        <w:keepNext/>
        <w:rPr>
          <w:rtl/>
        </w:rPr>
      </w:pPr>
      <w:bookmarkStart w:id="7361" w:name="ET_interruption_5689_41"/>
      <w:r w:rsidRPr="00011BF4">
        <w:rPr>
          <w:rStyle w:val="TagStyle"/>
          <w:rtl/>
        </w:rPr>
        <w:t xml:space="preserve"> &lt;&lt; קריאה &gt;&gt; </w:t>
      </w:r>
      <w:r>
        <w:rPr>
          <w:rtl/>
        </w:rPr>
        <w:t>לאה פדידה (המחנה הציוני):</w:t>
      </w:r>
      <w:r w:rsidRPr="00011BF4">
        <w:rPr>
          <w:rStyle w:val="TagStyle"/>
          <w:rtl/>
        </w:rPr>
        <w:t xml:space="preserve"> &lt;&lt; קריאה &gt;&gt;</w:t>
      </w:r>
      <w:r>
        <w:rPr>
          <w:rtl/>
        </w:rPr>
        <w:t xml:space="preserve"> </w:t>
      </w:r>
      <w:bookmarkEnd w:id="7361"/>
    </w:p>
    <w:p w:rsidR="00113EB9" w:rsidRDefault="00113EB9" w:rsidP="009A467F">
      <w:pPr>
        <w:rPr>
          <w:rtl/>
        </w:rPr>
      </w:pPr>
    </w:p>
    <w:p w:rsidR="00113EB9" w:rsidRDefault="00113EB9" w:rsidP="00504D65">
      <w:pPr>
        <w:rPr>
          <w:rtl/>
        </w:rPr>
      </w:pPr>
      <w:r>
        <w:rPr>
          <w:rFonts w:hint="cs"/>
          <w:rtl/>
        </w:rPr>
        <w:t xml:space="preserve">אבל זה </w:t>
      </w:r>
      <w:r w:rsidR="00933D1A">
        <w:rPr>
          <w:rFonts w:hint="cs"/>
          <w:rtl/>
        </w:rPr>
        <w:t>ב</w:t>
      </w:r>
      <w:r>
        <w:rPr>
          <w:rFonts w:hint="cs"/>
          <w:rtl/>
        </w:rPr>
        <w:t>טרומית, אפשר לשנות.</w:t>
      </w:r>
      <w:bookmarkStart w:id="7362" w:name="_ETM_Q21_681893"/>
      <w:bookmarkEnd w:id="7362"/>
    </w:p>
    <w:p w:rsidR="00113EB9" w:rsidRDefault="00113EB9" w:rsidP="00504D65">
      <w:pPr>
        <w:rPr>
          <w:rtl/>
        </w:rPr>
      </w:pPr>
      <w:bookmarkStart w:id="7363" w:name="_ETM_Q21_681960"/>
      <w:bookmarkStart w:id="7364" w:name="_ETM_Q21_683214"/>
      <w:bookmarkEnd w:id="7363"/>
      <w:bookmarkEnd w:id="7364"/>
    </w:p>
    <w:p w:rsidR="00113EB9" w:rsidRDefault="00113EB9" w:rsidP="00504D65">
      <w:pPr>
        <w:pStyle w:val="-"/>
        <w:keepNext/>
        <w:rPr>
          <w:rtl/>
        </w:rPr>
      </w:pPr>
      <w:bookmarkStart w:id="7365" w:name="_ETM_Q21_683263"/>
      <w:bookmarkEnd w:id="7365"/>
      <w:r w:rsidRPr="00E36EFC">
        <w:rPr>
          <w:rStyle w:val="TagStyle"/>
          <w:rtl/>
        </w:rPr>
        <w:t xml:space="preserve">&lt;&lt; דובר_המשך &gt;&gt; </w:t>
      </w:r>
      <w:r>
        <w:rPr>
          <w:rtl/>
        </w:rPr>
        <w:t>שר העבודה, הרווחה והשירותים החברתיים חיים כץ:</w:t>
      </w:r>
      <w:r w:rsidRPr="00E36EFC">
        <w:rPr>
          <w:rStyle w:val="TagStyle"/>
          <w:rtl/>
        </w:rPr>
        <w:t xml:space="preserve"> &lt;&lt; דובר_המשך &gt;&gt;</w:t>
      </w:r>
      <w:r>
        <w:rPr>
          <w:rtl/>
        </w:rPr>
        <w:t xml:space="preserve"> </w:t>
      </w:r>
    </w:p>
    <w:p w:rsidR="00113EB9" w:rsidRDefault="00113EB9" w:rsidP="00504D65">
      <w:pPr>
        <w:rPr>
          <w:b/>
          <w:bCs/>
          <w:u w:val="single"/>
          <w:rtl/>
          <w:lang w:eastAsia="he-IL"/>
        </w:rPr>
      </w:pPr>
    </w:p>
    <w:p w:rsidR="00113EB9" w:rsidRDefault="00F629FD" w:rsidP="00504D65">
      <w:pPr>
        <w:rPr>
          <w:rtl/>
        </w:rPr>
      </w:pPr>
      <w:r>
        <w:rPr>
          <w:rFonts w:hint="cs"/>
          <w:rtl/>
        </w:rPr>
        <w:t>–</w:t>
      </w:r>
      <w:r w:rsidR="00C67EDC">
        <w:rPr>
          <w:rFonts w:hint="cs"/>
          <w:rtl/>
        </w:rPr>
        <w:t xml:space="preserve"> </w:t>
      </w:r>
      <w:r>
        <w:rPr>
          <w:rFonts w:hint="cs"/>
          <w:rtl/>
        </w:rPr>
        <w:t>–</w:t>
      </w:r>
      <w:r w:rsidR="004F7F14">
        <w:rPr>
          <w:rFonts w:hint="cs"/>
          <w:rtl/>
        </w:rPr>
        <w:t xml:space="preserve"> </w:t>
      </w:r>
      <w:r w:rsidR="00113EB9">
        <w:rPr>
          <w:rFonts w:hint="cs"/>
          <w:rtl/>
        </w:rPr>
        <w:t xml:space="preserve">ולכן אני מבקש מחברי הכנסת לא </w:t>
      </w:r>
      <w:bookmarkStart w:id="7366" w:name="_ETM_Q21_689091"/>
      <w:bookmarkEnd w:id="7366"/>
      <w:r w:rsidR="00113EB9" w:rsidRPr="00011BF4">
        <w:rPr>
          <w:rtl/>
        </w:rPr>
        <w:t>לתמוך בהצעת החוק</w:t>
      </w:r>
      <w:r w:rsidR="00113EB9">
        <w:rPr>
          <w:rFonts w:hint="cs"/>
          <w:rtl/>
        </w:rPr>
        <w:t>.</w:t>
      </w:r>
      <w:r w:rsidR="00113EB9" w:rsidRPr="00011BF4">
        <w:rPr>
          <w:rtl/>
        </w:rPr>
        <w:t xml:space="preserve"> תודה רבה</w:t>
      </w:r>
      <w:r w:rsidR="00113EB9">
        <w:rPr>
          <w:rFonts w:hint="cs"/>
          <w:rtl/>
        </w:rPr>
        <w:t>.</w:t>
      </w:r>
      <w:r w:rsidR="00113EB9" w:rsidRPr="00011BF4">
        <w:rPr>
          <w:rtl/>
        </w:rPr>
        <w:t xml:space="preserve"> </w:t>
      </w:r>
    </w:p>
    <w:p w:rsidR="00113EB9" w:rsidRDefault="00113EB9" w:rsidP="00504D65">
      <w:pPr>
        <w:rPr>
          <w:rtl/>
        </w:rPr>
      </w:pPr>
    </w:p>
    <w:p w:rsidR="00113EB9" w:rsidRDefault="00113EB9" w:rsidP="00504D65">
      <w:pPr>
        <w:pStyle w:val="af8"/>
        <w:keepNext/>
        <w:rPr>
          <w:rtl/>
        </w:rPr>
      </w:pPr>
      <w:bookmarkStart w:id="7367" w:name="ET_yor_5413_42"/>
      <w:r w:rsidRPr="00011BF4">
        <w:rPr>
          <w:rStyle w:val="TagStyle"/>
          <w:rtl/>
        </w:rPr>
        <w:t xml:space="preserve"> &lt;&lt; יור &gt;&gt; </w:t>
      </w:r>
      <w:r>
        <w:rPr>
          <w:rtl/>
        </w:rPr>
        <w:t>היו"ר טלי פלוסקוב:</w:t>
      </w:r>
      <w:r w:rsidRPr="00011BF4">
        <w:rPr>
          <w:rStyle w:val="TagStyle"/>
          <w:rtl/>
        </w:rPr>
        <w:t xml:space="preserve"> &lt;&lt; יור &gt;&gt;</w:t>
      </w:r>
      <w:r>
        <w:rPr>
          <w:rtl/>
        </w:rPr>
        <w:t xml:space="preserve"> </w:t>
      </w:r>
      <w:bookmarkEnd w:id="7367"/>
    </w:p>
    <w:p w:rsidR="00113EB9" w:rsidRDefault="00113EB9" w:rsidP="009A467F">
      <w:pPr>
        <w:rPr>
          <w:rtl/>
        </w:rPr>
      </w:pPr>
    </w:p>
    <w:p w:rsidR="00113EB9" w:rsidRPr="00011BF4" w:rsidRDefault="00113EB9" w:rsidP="00504D65">
      <w:pPr>
        <w:rPr>
          <w:rtl/>
        </w:rPr>
      </w:pPr>
      <w:bookmarkStart w:id="7368" w:name="_ETM_Q21_690369"/>
      <w:bookmarkEnd w:id="7368"/>
      <w:r w:rsidRPr="00011BF4">
        <w:rPr>
          <w:rtl/>
        </w:rPr>
        <w:t>תודה רבה לשר חיים כץ</w:t>
      </w:r>
      <w:r>
        <w:rPr>
          <w:rFonts w:hint="cs"/>
          <w:rtl/>
        </w:rPr>
        <w:t>.</w:t>
      </w:r>
      <w:r w:rsidRPr="00011BF4">
        <w:rPr>
          <w:rtl/>
        </w:rPr>
        <w:t xml:space="preserve"> </w:t>
      </w:r>
      <w:r>
        <w:rPr>
          <w:rFonts w:hint="cs"/>
          <w:rtl/>
        </w:rPr>
        <w:t>חברת ה</w:t>
      </w:r>
      <w:r w:rsidRPr="00011BF4">
        <w:rPr>
          <w:rtl/>
        </w:rPr>
        <w:t xml:space="preserve">כנסת </w:t>
      </w:r>
      <w:r>
        <w:rPr>
          <w:rFonts w:hint="cs"/>
          <w:rtl/>
        </w:rPr>
        <w:t xml:space="preserve">לאה פדידה </w:t>
      </w:r>
      <w:r w:rsidRPr="00011BF4">
        <w:rPr>
          <w:rtl/>
        </w:rPr>
        <w:t>מעוניינת להגיע לכאן לשלוש דקות</w:t>
      </w:r>
      <w:r>
        <w:rPr>
          <w:rFonts w:hint="cs"/>
          <w:rtl/>
        </w:rPr>
        <w:t>. בבקשה,</w:t>
      </w:r>
      <w:r w:rsidRPr="00011BF4">
        <w:rPr>
          <w:rtl/>
        </w:rPr>
        <w:t xml:space="preserve"> גברתי</w:t>
      </w:r>
      <w:r>
        <w:rPr>
          <w:rFonts w:hint="cs"/>
          <w:rtl/>
        </w:rPr>
        <w:t>,</w:t>
      </w:r>
      <w:r w:rsidRPr="00011BF4">
        <w:rPr>
          <w:rtl/>
        </w:rPr>
        <w:t xml:space="preserve"> עד שלוש דקות</w:t>
      </w:r>
      <w:r>
        <w:rPr>
          <w:rFonts w:hint="cs"/>
          <w:rtl/>
        </w:rPr>
        <w:t xml:space="preserve">, בבקשה. </w:t>
      </w:r>
    </w:p>
    <w:p w:rsidR="00113EB9" w:rsidRDefault="00113EB9" w:rsidP="00504D65">
      <w:pPr>
        <w:rPr>
          <w:rtl/>
        </w:rPr>
      </w:pPr>
      <w:bookmarkStart w:id="7369" w:name="_ETM_Q21_680294"/>
      <w:bookmarkStart w:id="7370" w:name="_ETM_Q21_680403"/>
      <w:bookmarkStart w:id="7371" w:name="_ETM_Q21_686544"/>
      <w:bookmarkStart w:id="7372" w:name="_ETM_Q21_686622"/>
      <w:bookmarkStart w:id="7373" w:name="_ETM_Q21_690216"/>
      <w:bookmarkStart w:id="7374" w:name="_ETM_Q21_690309"/>
      <w:bookmarkStart w:id="7375" w:name="_ETM_Q21_691278"/>
      <w:bookmarkStart w:id="7376" w:name="_ETM_Q21_708591"/>
      <w:bookmarkStart w:id="7377" w:name="_ETM_Q21_708669"/>
      <w:bookmarkStart w:id="7378" w:name="_ETM_Q21_711434"/>
      <w:bookmarkEnd w:id="7369"/>
      <w:bookmarkEnd w:id="7370"/>
      <w:bookmarkEnd w:id="7371"/>
      <w:bookmarkEnd w:id="7372"/>
      <w:bookmarkEnd w:id="7373"/>
      <w:bookmarkEnd w:id="7374"/>
      <w:bookmarkEnd w:id="7375"/>
      <w:bookmarkEnd w:id="7376"/>
      <w:bookmarkEnd w:id="7377"/>
      <w:bookmarkEnd w:id="7378"/>
    </w:p>
    <w:p w:rsidR="00113EB9" w:rsidRDefault="00113EB9" w:rsidP="00504D65">
      <w:pPr>
        <w:pStyle w:val="a4"/>
        <w:keepNext/>
        <w:rPr>
          <w:rtl/>
        </w:rPr>
      </w:pPr>
      <w:bookmarkStart w:id="7379" w:name="ET_speaker_5689_21"/>
      <w:r w:rsidRPr="00831767">
        <w:rPr>
          <w:rStyle w:val="TagStyle"/>
          <w:rtl/>
        </w:rPr>
        <w:t xml:space="preserve"> &lt;&lt; דובר &gt;&gt; </w:t>
      </w:r>
      <w:bookmarkStart w:id="7380" w:name="_Toc532410522"/>
      <w:bookmarkStart w:id="7381" w:name="_Toc532414997"/>
      <w:bookmarkStart w:id="7382" w:name="_Toc532415184"/>
      <w:r>
        <w:rPr>
          <w:rtl/>
        </w:rPr>
        <w:t>לאה פדידה (המחנה הציוני):</w:t>
      </w:r>
      <w:bookmarkEnd w:id="7380"/>
      <w:bookmarkEnd w:id="7381"/>
      <w:bookmarkEnd w:id="7382"/>
      <w:r w:rsidRPr="00831767">
        <w:rPr>
          <w:rStyle w:val="TagStyle"/>
          <w:rtl/>
        </w:rPr>
        <w:t xml:space="preserve"> &lt;&lt; דובר &gt;&gt;</w:t>
      </w:r>
      <w:r>
        <w:rPr>
          <w:rtl/>
        </w:rPr>
        <w:t xml:space="preserve"> </w:t>
      </w:r>
      <w:bookmarkEnd w:id="7379"/>
    </w:p>
    <w:p w:rsidR="00113EB9" w:rsidRDefault="00113EB9" w:rsidP="009A467F">
      <w:pPr>
        <w:rPr>
          <w:rtl/>
        </w:rPr>
      </w:pPr>
    </w:p>
    <w:p w:rsidR="00113EB9" w:rsidRDefault="00113EB9" w:rsidP="004F7F14">
      <w:pPr>
        <w:rPr>
          <w:rtl/>
        </w:rPr>
      </w:pPr>
      <w:bookmarkStart w:id="7383" w:name="_ETM_Q21_712013"/>
      <w:bookmarkStart w:id="7384" w:name="_ETM_Q21_712044"/>
      <w:bookmarkEnd w:id="7383"/>
      <w:bookmarkEnd w:id="7384"/>
      <w:r w:rsidRPr="00011BF4">
        <w:rPr>
          <w:rtl/>
        </w:rPr>
        <w:t>אדוני השר</w:t>
      </w:r>
      <w:r>
        <w:rPr>
          <w:rFonts w:hint="cs"/>
          <w:rtl/>
        </w:rPr>
        <w:t>,</w:t>
      </w:r>
      <w:r w:rsidRPr="00011BF4">
        <w:rPr>
          <w:rtl/>
        </w:rPr>
        <w:t xml:space="preserve"> כנסת נכבדה</w:t>
      </w:r>
      <w:r>
        <w:rPr>
          <w:rFonts w:hint="cs"/>
          <w:rtl/>
        </w:rPr>
        <w:t>,</w:t>
      </w:r>
      <w:r w:rsidRPr="00011BF4">
        <w:rPr>
          <w:rtl/>
        </w:rPr>
        <w:t xml:space="preserve"> כבוד השר</w:t>
      </w:r>
      <w:r>
        <w:rPr>
          <w:rFonts w:hint="cs"/>
          <w:rtl/>
        </w:rPr>
        <w:t>,</w:t>
      </w:r>
      <w:r w:rsidRPr="00011BF4">
        <w:rPr>
          <w:rtl/>
        </w:rPr>
        <w:t xml:space="preserve"> היה לי קשה לשמוע את ההסבר</w:t>
      </w:r>
      <w:r>
        <w:rPr>
          <w:rFonts w:hint="cs"/>
          <w:rtl/>
        </w:rPr>
        <w:t>,</w:t>
      </w:r>
      <w:r w:rsidRPr="00011BF4">
        <w:rPr>
          <w:rtl/>
        </w:rPr>
        <w:t xml:space="preserve"> שאתה מצדיק את הצעת החוק שלי </w:t>
      </w:r>
      <w:r>
        <w:rPr>
          <w:rFonts w:hint="cs"/>
          <w:rtl/>
        </w:rPr>
        <w:t>ומ</w:t>
      </w:r>
      <w:r w:rsidRPr="00011BF4">
        <w:rPr>
          <w:rtl/>
        </w:rPr>
        <w:t xml:space="preserve">תפתל </w:t>
      </w:r>
      <w:r>
        <w:rPr>
          <w:rFonts w:hint="cs"/>
          <w:rtl/>
        </w:rPr>
        <w:t xml:space="preserve">להסביר לי </w:t>
      </w:r>
      <w:r w:rsidRPr="00011BF4">
        <w:rPr>
          <w:rtl/>
        </w:rPr>
        <w:t>שאתם לא תצביעו היום בעד הצעת החוק שלי</w:t>
      </w:r>
      <w:r>
        <w:rPr>
          <w:rFonts w:hint="cs"/>
          <w:rtl/>
        </w:rPr>
        <w:t xml:space="preserve">. </w:t>
      </w:r>
      <w:bookmarkStart w:id="7385" w:name="_ETM_Q21_722845"/>
      <w:bookmarkEnd w:id="7385"/>
      <w:r>
        <w:rPr>
          <w:rFonts w:hint="cs"/>
          <w:rtl/>
        </w:rPr>
        <w:t>אבל זו פעם</w:t>
      </w:r>
      <w:r w:rsidRPr="00011BF4">
        <w:rPr>
          <w:rtl/>
        </w:rPr>
        <w:t xml:space="preserve"> שנייה שאני עולה ואתה אומר בפה מלא </w:t>
      </w:r>
      <w:r>
        <w:rPr>
          <w:rFonts w:hint="cs"/>
          <w:rtl/>
        </w:rPr>
        <w:t xml:space="preserve">שבפריפריה </w:t>
      </w:r>
      <w:r w:rsidRPr="00011BF4">
        <w:rPr>
          <w:rtl/>
        </w:rPr>
        <w:t>מצביעים ליכוד</w:t>
      </w:r>
      <w:r>
        <w:rPr>
          <w:rFonts w:hint="cs"/>
          <w:rtl/>
        </w:rPr>
        <w:t>.</w:t>
      </w:r>
    </w:p>
    <w:p w:rsidR="00113EB9" w:rsidRDefault="00113EB9" w:rsidP="00504D65">
      <w:pPr>
        <w:rPr>
          <w:rtl/>
        </w:rPr>
      </w:pPr>
    </w:p>
    <w:p w:rsidR="00113EB9" w:rsidRDefault="00113EB9" w:rsidP="00504D65">
      <w:pPr>
        <w:pStyle w:val="af6"/>
        <w:keepNext/>
        <w:rPr>
          <w:rtl/>
        </w:rPr>
      </w:pPr>
      <w:bookmarkStart w:id="7386" w:name="ET_interruption_5371_43"/>
      <w:r w:rsidRPr="00AF2A37">
        <w:rPr>
          <w:rStyle w:val="TagStyle"/>
          <w:rtl/>
        </w:rPr>
        <w:t xml:space="preserve"> &lt;&lt; קריאה &gt;&gt; </w:t>
      </w:r>
      <w:r>
        <w:rPr>
          <w:rtl/>
        </w:rPr>
        <w:t>שר העבודה, הרווחה והשירותים החברתיים חיים כץ:</w:t>
      </w:r>
      <w:r w:rsidRPr="00AF2A37">
        <w:rPr>
          <w:rStyle w:val="TagStyle"/>
          <w:rtl/>
        </w:rPr>
        <w:t xml:space="preserve"> &lt;&lt; קריאה &gt;&gt;</w:t>
      </w:r>
      <w:r>
        <w:rPr>
          <w:rtl/>
        </w:rPr>
        <w:t xml:space="preserve"> </w:t>
      </w:r>
      <w:bookmarkEnd w:id="7386"/>
    </w:p>
    <w:p w:rsidR="00113EB9" w:rsidRDefault="00113EB9" w:rsidP="00504D65">
      <w:pPr>
        <w:rPr>
          <w:rtl/>
        </w:rPr>
      </w:pPr>
    </w:p>
    <w:p w:rsidR="00113EB9" w:rsidRDefault="00113EB9" w:rsidP="00504D65">
      <w:pPr>
        <w:rPr>
          <w:rtl/>
        </w:rPr>
      </w:pPr>
      <w:r>
        <w:rPr>
          <w:rFonts w:hint="cs"/>
          <w:rtl/>
        </w:rPr>
        <w:t>בצדק. בצדק מצביעים ליכוד.</w:t>
      </w:r>
    </w:p>
    <w:p w:rsidR="00113EB9" w:rsidRDefault="00113EB9" w:rsidP="00504D65">
      <w:pPr>
        <w:rPr>
          <w:rtl/>
        </w:rPr>
      </w:pPr>
    </w:p>
    <w:p w:rsidR="00113EB9" w:rsidRDefault="00113EB9" w:rsidP="00504D65">
      <w:pPr>
        <w:pStyle w:val="-"/>
        <w:keepNext/>
        <w:rPr>
          <w:rtl/>
        </w:rPr>
      </w:pPr>
      <w:bookmarkStart w:id="7387" w:name="ET_speakercontinue_5689_44"/>
      <w:r w:rsidRPr="00AF2A37">
        <w:rPr>
          <w:rStyle w:val="TagStyle"/>
          <w:rtl/>
        </w:rPr>
        <w:t xml:space="preserve"> &lt;&lt; דובר_המשך &gt;&gt; </w:t>
      </w:r>
      <w:r>
        <w:rPr>
          <w:rtl/>
        </w:rPr>
        <w:t>לאה פדידה (המחנה הציוני):</w:t>
      </w:r>
      <w:r w:rsidRPr="00AF2A37">
        <w:rPr>
          <w:rStyle w:val="TagStyle"/>
          <w:rtl/>
        </w:rPr>
        <w:t xml:space="preserve"> &lt;&lt; דובר_המשך &gt;&gt;</w:t>
      </w:r>
      <w:r>
        <w:rPr>
          <w:rtl/>
        </w:rPr>
        <w:t xml:space="preserve"> </w:t>
      </w:r>
      <w:bookmarkEnd w:id="7387"/>
    </w:p>
    <w:p w:rsidR="00113EB9" w:rsidRDefault="00113EB9" w:rsidP="009A467F">
      <w:pPr>
        <w:rPr>
          <w:rtl/>
        </w:rPr>
      </w:pPr>
    </w:p>
    <w:p w:rsidR="00FC5CF6" w:rsidRDefault="00113EB9" w:rsidP="00933D1A">
      <w:pPr>
        <w:rPr>
          <w:rtl/>
        </w:rPr>
      </w:pPr>
      <w:bookmarkStart w:id="7388" w:name="_ETM_Q21_730255"/>
      <w:bookmarkEnd w:id="7388"/>
      <w:r>
        <w:rPr>
          <w:rFonts w:hint="cs"/>
          <w:rtl/>
        </w:rPr>
        <w:t>ויושב מולי אדם שהוא</w:t>
      </w:r>
      <w:bookmarkStart w:id="7389" w:name="_ETM_Q21_729959"/>
      <w:bookmarkEnd w:id="7389"/>
      <w:r>
        <w:rPr>
          <w:rFonts w:hint="cs"/>
          <w:rtl/>
        </w:rPr>
        <w:t xml:space="preserve"> ראש ממשלה, שר ביטחון, שר קליטה, "שרה דווארה", ומצביע עוד פעם נגד הפריפריה. איך אתה מסוגל? </w:t>
      </w:r>
      <w:r w:rsidRPr="00011BF4">
        <w:rPr>
          <w:rtl/>
        </w:rPr>
        <w:t xml:space="preserve">הצעת חוק נוספת </w:t>
      </w:r>
      <w:r w:rsidR="00F629FD">
        <w:rPr>
          <w:rFonts w:hint="cs"/>
          <w:rtl/>
        </w:rPr>
        <w:t>–</w:t>
      </w:r>
      <w:r>
        <w:rPr>
          <w:rFonts w:hint="cs"/>
          <w:rtl/>
        </w:rPr>
        <w:t xml:space="preserve"> </w:t>
      </w:r>
      <w:r w:rsidRPr="00011BF4">
        <w:rPr>
          <w:rtl/>
        </w:rPr>
        <w:t>אמר חברי חבר הכנסת דודי אמסלם קודם</w:t>
      </w:r>
      <w:r>
        <w:rPr>
          <w:rFonts w:hint="cs"/>
          <w:rtl/>
        </w:rPr>
        <w:t>:</w:t>
      </w:r>
      <w:r w:rsidRPr="00011BF4">
        <w:rPr>
          <w:rtl/>
        </w:rPr>
        <w:t xml:space="preserve"> אני קורא לאופוזיציה לא להצביע על חוק רק </w:t>
      </w:r>
      <w:r>
        <w:rPr>
          <w:rFonts w:hint="cs"/>
          <w:rtl/>
        </w:rPr>
        <w:t xml:space="preserve">בגלל </w:t>
      </w:r>
      <w:bookmarkStart w:id="7390" w:name="_ETM_Q21_754700"/>
      <w:bookmarkEnd w:id="7390"/>
      <w:r w:rsidRPr="00011BF4">
        <w:rPr>
          <w:rtl/>
        </w:rPr>
        <w:t>שהקואליציה הציעה</w:t>
      </w:r>
      <w:r w:rsidR="004F7F14">
        <w:rPr>
          <w:rFonts w:hint="cs"/>
          <w:rtl/>
        </w:rPr>
        <w:t>,</w:t>
      </w:r>
      <w:r w:rsidRPr="00011BF4">
        <w:rPr>
          <w:rtl/>
        </w:rPr>
        <w:t xml:space="preserve"> </w:t>
      </w:r>
      <w:r>
        <w:rPr>
          <w:rFonts w:hint="cs"/>
          <w:rtl/>
        </w:rPr>
        <w:t>או ה</w:t>
      </w:r>
      <w:r w:rsidRPr="00011BF4">
        <w:rPr>
          <w:rtl/>
        </w:rPr>
        <w:t>אופוזיציה</w:t>
      </w:r>
      <w:r>
        <w:rPr>
          <w:rFonts w:hint="cs"/>
          <w:rtl/>
        </w:rPr>
        <w:t xml:space="preserve">. </w:t>
      </w:r>
      <w:bookmarkStart w:id="7391" w:name="_ETM_Q21_758796"/>
      <w:bookmarkStart w:id="7392" w:name="_ETM_Q21_758874"/>
      <w:bookmarkStart w:id="7393" w:name="_ETM_Q21_763610"/>
      <w:bookmarkStart w:id="7394" w:name="_ETM_Q21_763688"/>
      <w:bookmarkStart w:id="7395" w:name="TOR_Q22"/>
      <w:bookmarkEnd w:id="7391"/>
      <w:bookmarkEnd w:id="7392"/>
      <w:bookmarkEnd w:id="7393"/>
      <w:bookmarkEnd w:id="7394"/>
      <w:bookmarkEnd w:id="7395"/>
      <w:r w:rsidR="00BE156A">
        <w:rPr>
          <w:rFonts w:hint="cs"/>
          <w:rtl/>
        </w:rPr>
        <w:t>ז</w:t>
      </w:r>
      <w:r w:rsidR="00FC5CF6">
        <w:rPr>
          <w:rFonts w:hint="cs"/>
          <w:rtl/>
        </w:rPr>
        <w:t xml:space="preserve">ה הזמן. אתם יודעים בבית הזה שהצעת החוק </w:t>
      </w:r>
      <w:bookmarkStart w:id="7396" w:name="_ETM_Q22_761362"/>
      <w:bookmarkEnd w:id="7396"/>
      <w:r w:rsidR="00FC5CF6">
        <w:rPr>
          <w:rFonts w:hint="cs"/>
          <w:rtl/>
        </w:rPr>
        <w:t>שלי צודקת.</w:t>
      </w:r>
    </w:p>
    <w:p w:rsidR="00FC5CF6" w:rsidRDefault="00FC5CF6" w:rsidP="00504D65">
      <w:pPr>
        <w:rPr>
          <w:rtl/>
        </w:rPr>
      </w:pPr>
    </w:p>
    <w:p w:rsidR="00FC5CF6" w:rsidRDefault="00FC5CF6" w:rsidP="00504D65">
      <w:pPr>
        <w:rPr>
          <w:rtl/>
        </w:rPr>
      </w:pPr>
      <w:bookmarkStart w:id="7397" w:name="_ETM_Q22_165000"/>
      <w:bookmarkEnd w:id="7397"/>
      <w:r>
        <w:rPr>
          <w:rFonts w:hint="cs"/>
          <w:rtl/>
        </w:rPr>
        <w:t xml:space="preserve">אלקין, אלקין, אתה מפריע לנתניהו לשמוע משהו חשוב. </w:t>
      </w:r>
    </w:p>
    <w:p w:rsidR="00FC5CF6" w:rsidRDefault="00FC5CF6" w:rsidP="009635F5">
      <w:pPr>
        <w:rPr>
          <w:rtl/>
        </w:rPr>
      </w:pPr>
      <w:bookmarkStart w:id="7398" w:name="_ETM_Q22_770422"/>
      <w:bookmarkStart w:id="7399" w:name="_ETM_Q22_770489"/>
      <w:bookmarkStart w:id="7400" w:name="_ETM_Q22_185130"/>
      <w:bookmarkStart w:id="7401" w:name="_ETM_Q22_189690"/>
      <w:bookmarkStart w:id="7402" w:name="_ETM_Q22_190750"/>
      <w:bookmarkStart w:id="7403" w:name="_ETM_Q22_293120"/>
      <w:bookmarkStart w:id="7404" w:name="_ETM_Q22_403650"/>
      <w:bookmarkStart w:id="7405" w:name="_ETM_Q22_440020"/>
      <w:bookmarkStart w:id="7406" w:name="_ETM_Q22_486430"/>
      <w:bookmarkEnd w:id="7398"/>
      <w:bookmarkEnd w:id="7399"/>
      <w:bookmarkEnd w:id="7400"/>
      <w:bookmarkEnd w:id="7401"/>
      <w:bookmarkEnd w:id="7402"/>
      <w:bookmarkEnd w:id="7403"/>
      <w:bookmarkEnd w:id="7404"/>
      <w:bookmarkEnd w:id="7405"/>
      <w:bookmarkEnd w:id="7406"/>
    </w:p>
    <w:p w:rsidR="00FC5CF6" w:rsidRDefault="00FC5CF6" w:rsidP="00504D65">
      <w:pPr>
        <w:pStyle w:val="af6"/>
        <w:keepNext/>
        <w:rPr>
          <w:rtl/>
        </w:rPr>
      </w:pPr>
      <w:bookmarkStart w:id="7407" w:name="ET_interruption_5599_1"/>
      <w:r w:rsidRPr="00C67C58">
        <w:rPr>
          <w:rStyle w:val="TagStyle"/>
          <w:rtl/>
        </w:rPr>
        <w:t xml:space="preserve"> &lt;&lt; קריאה &gt;&gt; </w:t>
      </w:r>
      <w:r>
        <w:rPr>
          <w:rtl/>
        </w:rPr>
        <w:t>השר להגנת הסביבה זאב אלקין:</w:t>
      </w:r>
      <w:r w:rsidRPr="00C67C58">
        <w:rPr>
          <w:rStyle w:val="TagStyle"/>
          <w:rtl/>
        </w:rPr>
        <w:t xml:space="preserve"> &lt;&lt; קריאה &gt;&gt;</w:t>
      </w:r>
      <w:r>
        <w:rPr>
          <w:rtl/>
        </w:rPr>
        <w:t xml:space="preserve"> </w:t>
      </w:r>
      <w:bookmarkEnd w:id="7407"/>
    </w:p>
    <w:p w:rsidR="00FC5CF6" w:rsidRDefault="00FC5CF6" w:rsidP="009A467F">
      <w:pPr>
        <w:rPr>
          <w:rtl/>
        </w:rPr>
      </w:pPr>
    </w:p>
    <w:p w:rsidR="00FC5CF6" w:rsidRDefault="00FC5CF6" w:rsidP="00504D65">
      <w:pPr>
        <w:rPr>
          <w:rtl/>
        </w:rPr>
      </w:pPr>
      <w:r>
        <w:rPr>
          <w:rFonts w:hint="cs"/>
          <w:rtl/>
        </w:rPr>
        <w:t xml:space="preserve">תאמיני לי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FC5CF6" w:rsidRDefault="00FC5CF6" w:rsidP="00504D65">
      <w:pPr>
        <w:rPr>
          <w:rtl/>
        </w:rPr>
      </w:pPr>
    </w:p>
    <w:p w:rsidR="00FC5CF6" w:rsidRDefault="00FC5CF6" w:rsidP="00504D65">
      <w:pPr>
        <w:pStyle w:val="af6"/>
        <w:keepNext/>
        <w:rPr>
          <w:rtl/>
        </w:rPr>
      </w:pPr>
      <w:bookmarkStart w:id="7408" w:name="ET_interruption_5277_2"/>
      <w:r w:rsidRPr="00C67C58">
        <w:rPr>
          <w:rStyle w:val="TagStyle"/>
          <w:rtl/>
        </w:rPr>
        <w:t xml:space="preserve"> &lt;&lt; קריאה &gt;&gt; </w:t>
      </w:r>
      <w:r>
        <w:rPr>
          <w:rtl/>
        </w:rPr>
        <w:t>ענת ברקו (הליכוד):</w:t>
      </w:r>
      <w:r w:rsidRPr="00C67C58">
        <w:rPr>
          <w:rStyle w:val="TagStyle"/>
          <w:rtl/>
        </w:rPr>
        <w:t xml:space="preserve"> &lt;&lt; קריאה &gt;&gt;</w:t>
      </w:r>
      <w:r>
        <w:rPr>
          <w:rtl/>
        </w:rPr>
        <w:t xml:space="preserve"> </w:t>
      </w:r>
      <w:bookmarkEnd w:id="7408"/>
    </w:p>
    <w:p w:rsidR="00FC5CF6" w:rsidRDefault="00FC5CF6" w:rsidP="009A467F">
      <w:pPr>
        <w:rPr>
          <w:rtl/>
        </w:rPr>
      </w:pPr>
    </w:p>
    <w:p w:rsidR="00FC5CF6" w:rsidRDefault="00FC5CF6" w:rsidP="00504D65">
      <w:pPr>
        <w:rPr>
          <w:rtl/>
        </w:rPr>
      </w:pPr>
      <w:r>
        <w:rPr>
          <w:rFonts w:hint="cs"/>
          <w:rtl/>
        </w:rPr>
        <w:t>השר אלקין.</w:t>
      </w:r>
    </w:p>
    <w:p w:rsidR="00FC5CF6" w:rsidRDefault="00FC5CF6" w:rsidP="00504D65">
      <w:pPr>
        <w:rPr>
          <w:rtl/>
        </w:rPr>
      </w:pPr>
    </w:p>
    <w:p w:rsidR="00FC5CF6" w:rsidRDefault="00FC5CF6" w:rsidP="00504D65">
      <w:pPr>
        <w:pStyle w:val="-"/>
        <w:keepNext/>
        <w:rPr>
          <w:rtl/>
        </w:rPr>
      </w:pPr>
      <w:bookmarkStart w:id="7409" w:name="ET_speakercontinue_5689_3"/>
      <w:r w:rsidRPr="00C67C58">
        <w:rPr>
          <w:rStyle w:val="TagStyle"/>
          <w:rtl/>
        </w:rPr>
        <w:t xml:space="preserve"> &lt;&lt; דובר_המשך &gt;&gt; </w:t>
      </w:r>
      <w:r>
        <w:rPr>
          <w:rtl/>
        </w:rPr>
        <w:t>לאה פדידה (המחנה הציוני):</w:t>
      </w:r>
      <w:r w:rsidRPr="00C67C58">
        <w:rPr>
          <w:rStyle w:val="TagStyle"/>
          <w:rtl/>
        </w:rPr>
        <w:t xml:space="preserve"> &lt;&lt; דובר_המשך &gt;&gt;</w:t>
      </w:r>
      <w:r>
        <w:rPr>
          <w:rtl/>
        </w:rPr>
        <w:t xml:space="preserve"> </w:t>
      </w:r>
      <w:bookmarkEnd w:id="7409"/>
    </w:p>
    <w:p w:rsidR="00FC5CF6" w:rsidRDefault="00FC5CF6" w:rsidP="009A467F">
      <w:pPr>
        <w:rPr>
          <w:rtl/>
        </w:rPr>
      </w:pPr>
    </w:p>
    <w:p w:rsidR="00FC5CF6" w:rsidRDefault="00FC5CF6" w:rsidP="00504D65">
      <w:pPr>
        <w:rPr>
          <w:rtl/>
        </w:rPr>
      </w:pPr>
      <w:r>
        <w:rPr>
          <w:rFonts w:hint="cs"/>
          <w:rtl/>
        </w:rPr>
        <w:t xml:space="preserve">השר אלקין. סליחה ומחילה. </w:t>
      </w:r>
    </w:p>
    <w:p w:rsidR="00FC5CF6" w:rsidRDefault="00FC5CF6" w:rsidP="00504D65">
      <w:pPr>
        <w:rPr>
          <w:rtl/>
        </w:rPr>
      </w:pPr>
      <w:bookmarkStart w:id="7410" w:name="_ETM_Q22_773768"/>
      <w:bookmarkStart w:id="7411" w:name="_ETM_Q22_773835"/>
      <w:bookmarkStart w:id="7412" w:name="_ETM_Q22_774040"/>
      <w:bookmarkEnd w:id="7410"/>
      <w:bookmarkEnd w:id="7411"/>
      <w:bookmarkEnd w:id="7412"/>
    </w:p>
    <w:p w:rsidR="00FC5CF6" w:rsidRDefault="00FC5CF6" w:rsidP="00504D65">
      <w:pPr>
        <w:pStyle w:val="af6"/>
        <w:keepNext/>
        <w:rPr>
          <w:rtl/>
        </w:rPr>
      </w:pPr>
      <w:bookmarkStart w:id="7413" w:name="ET_interruption_5277_4"/>
      <w:r w:rsidRPr="00C67C58">
        <w:rPr>
          <w:rStyle w:val="TagStyle"/>
          <w:rtl/>
        </w:rPr>
        <w:t xml:space="preserve"> &lt;&lt; קריאה &gt;&gt; </w:t>
      </w:r>
      <w:r>
        <w:rPr>
          <w:rtl/>
        </w:rPr>
        <w:t>ענת ברקו (הליכוד):</w:t>
      </w:r>
      <w:r w:rsidRPr="00C67C58">
        <w:rPr>
          <w:rStyle w:val="TagStyle"/>
          <w:rtl/>
        </w:rPr>
        <w:t xml:space="preserve"> &lt;&lt; קריאה &gt;&gt;</w:t>
      </w:r>
      <w:r>
        <w:rPr>
          <w:rtl/>
        </w:rPr>
        <w:t xml:space="preserve"> </w:t>
      </w:r>
      <w:bookmarkEnd w:id="7413"/>
    </w:p>
    <w:p w:rsidR="00FC5CF6" w:rsidRDefault="00FC5CF6" w:rsidP="009A467F">
      <w:pPr>
        <w:rPr>
          <w:rtl/>
        </w:rPr>
      </w:pPr>
    </w:p>
    <w:p w:rsidR="00FC5CF6" w:rsidRDefault="00FC5CF6" w:rsidP="00504D65">
      <w:pPr>
        <w:rPr>
          <w:rtl/>
        </w:rPr>
      </w:pPr>
      <w:r>
        <w:rPr>
          <w:rFonts w:hint="cs"/>
          <w:rtl/>
        </w:rPr>
        <w:t>אומנם אכלתם מאותו מסטינג</w:t>
      </w:r>
      <w:r w:rsidR="00933D1A">
        <w:rPr>
          <w:rFonts w:hint="cs"/>
          <w:rtl/>
        </w:rPr>
        <w:t>,</w:t>
      </w:r>
      <w:r>
        <w:rPr>
          <w:rFonts w:hint="cs"/>
          <w:rtl/>
        </w:rPr>
        <w:t xml:space="preserve"> אבל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
        <w:keepNext/>
        <w:rPr>
          <w:rtl/>
        </w:rPr>
      </w:pPr>
      <w:bookmarkStart w:id="7414" w:name="ET_speakercontinue_5689_5"/>
      <w:r w:rsidRPr="00C67C58">
        <w:rPr>
          <w:rStyle w:val="TagStyle"/>
          <w:rtl/>
        </w:rPr>
        <w:t xml:space="preserve"> &lt;&lt; דובר_המשך &gt;&gt; </w:t>
      </w:r>
      <w:r>
        <w:rPr>
          <w:rtl/>
        </w:rPr>
        <w:t>לאה פדידה (המחנה הציוני):</w:t>
      </w:r>
      <w:r w:rsidRPr="00C67C58">
        <w:rPr>
          <w:rStyle w:val="TagStyle"/>
          <w:rtl/>
        </w:rPr>
        <w:t xml:space="preserve"> &lt;&lt; דובר_המשך &gt;&gt;</w:t>
      </w:r>
      <w:r>
        <w:rPr>
          <w:rtl/>
        </w:rPr>
        <w:t xml:space="preserve"> </w:t>
      </w:r>
      <w:bookmarkEnd w:id="7414"/>
    </w:p>
    <w:p w:rsidR="00FC5CF6" w:rsidRDefault="00FC5CF6" w:rsidP="009A467F">
      <w:pPr>
        <w:rPr>
          <w:rtl/>
        </w:rPr>
      </w:pPr>
    </w:p>
    <w:p w:rsidR="00FC5CF6" w:rsidRDefault="00FC5CF6" w:rsidP="00504D65">
      <w:pPr>
        <w:rPr>
          <w:rtl/>
        </w:rPr>
      </w:pPr>
      <w:r>
        <w:rPr>
          <w:rFonts w:hint="cs"/>
          <w:rtl/>
        </w:rPr>
        <w:t>מחילה, סליחה, השר אלקין. זה כל כך חשוב שאני מוכנה לקרוא לו איך שהוא רוצה.</w:t>
      </w:r>
    </w:p>
    <w:p w:rsidR="00FC5CF6" w:rsidRDefault="00FC5CF6" w:rsidP="00504D65">
      <w:pPr>
        <w:rPr>
          <w:rtl/>
        </w:rPr>
      </w:pPr>
      <w:bookmarkStart w:id="7415" w:name="_ETM_Q22_185000"/>
      <w:bookmarkEnd w:id="7415"/>
    </w:p>
    <w:p w:rsidR="00FC5CF6" w:rsidRDefault="00FC5CF6" w:rsidP="004F7F14">
      <w:pPr>
        <w:rPr>
          <w:rtl/>
        </w:rPr>
      </w:pPr>
      <w:bookmarkStart w:id="7416" w:name="_ETM_Q22_186000"/>
      <w:bookmarkEnd w:id="7416"/>
      <w:r>
        <w:rPr>
          <w:rFonts w:hint="cs"/>
          <w:rtl/>
        </w:rPr>
        <w:t>אז אני אומרת לכם שוב: הצעת החוק שלי היא הצעה טובה, כמו שהשר כץ אמר.</w:t>
      </w:r>
      <w:r>
        <w:rPr>
          <w:rtl/>
        </w:rPr>
        <w:t xml:space="preserve"> </w:t>
      </w:r>
      <w:r w:rsidRPr="00B02517">
        <w:rPr>
          <w:rtl/>
        </w:rPr>
        <w:t xml:space="preserve">תפסיקו </w:t>
      </w:r>
      <w:bookmarkStart w:id="7417" w:name="_ETM_Q22_191380"/>
      <w:bookmarkEnd w:id="7417"/>
      <w:r w:rsidRPr="00B02517">
        <w:rPr>
          <w:rtl/>
        </w:rPr>
        <w:t xml:space="preserve">לתעתע </w:t>
      </w:r>
      <w:bookmarkStart w:id="7418" w:name="_ETM_Q22_192100"/>
      <w:bookmarkEnd w:id="7418"/>
      <w:r w:rsidRPr="00B02517">
        <w:rPr>
          <w:rtl/>
        </w:rPr>
        <w:t>בפריפריה</w:t>
      </w:r>
      <w:r w:rsidRPr="00B02517">
        <w:rPr>
          <w:rFonts w:hint="cs"/>
          <w:rtl/>
        </w:rPr>
        <w:t>. אי-אפשר לתת לרעב סנדוויץ</w:t>
      </w:r>
      <w:r>
        <w:rPr>
          <w:rFonts w:hint="cs"/>
          <w:rtl/>
        </w:rPr>
        <w:t>'</w:t>
      </w:r>
      <w:r w:rsidRPr="00B02517">
        <w:rPr>
          <w:rFonts w:hint="cs"/>
          <w:rtl/>
        </w:rPr>
        <w:t xml:space="preserve"> רק אם יש לו חצי ס</w:t>
      </w:r>
      <w:r>
        <w:rPr>
          <w:rFonts w:hint="cs"/>
          <w:rtl/>
        </w:rPr>
        <w:t>נ</w:t>
      </w:r>
      <w:r w:rsidRPr="00B02517">
        <w:rPr>
          <w:rFonts w:hint="cs"/>
          <w:rtl/>
        </w:rPr>
        <w:t>דוויץ</w:t>
      </w:r>
      <w:r>
        <w:rPr>
          <w:rFonts w:hint="cs"/>
          <w:rtl/>
        </w:rPr>
        <w:t>'</w:t>
      </w:r>
      <w:r w:rsidRPr="00B02517">
        <w:rPr>
          <w:rFonts w:hint="cs"/>
          <w:rtl/>
        </w:rPr>
        <w:t>. אם היה לו חצי סנדוויץ</w:t>
      </w:r>
      <w:r>
        <w:rPr>
          <w:rFonts w:hint="cs"/>
          <w:rtl/>
        </w:rPr>
        <w:t>'</w:t>
      </w:r>
      <w:r w:rsidRPr="00B02517">
        <w:rPr>
          <w:rFonts w:hint="cs"/>
          <w:rtl/>
        </w:rPr>
        <w:t xml:space="preserve"> הוא לא היה צריך אתכם. מצ'ינג היא מילה ארורה</w:t>
      </w:r>
      <w:r w:rsidR="00933D1A">
        <w:rPr>
          <w:rFonts w:hint="cs"/>
          <w:rtl/>
        </w:rPr>
        <w:t>,</w:t>
      </w:r>
      <w:r w:rsidRPr="00B02517">
        <w:rPr>
          <w:rFonts w:hint="cs"/>
          <w:rtl/>
        </w:rPr>
        <w:t xml:space="preserve"> שגורמת לתושבי הפריפריה לא לקבל רווחה</w:t>
      </w:r>
      <w:r>
        <w:rPr>
          <w:rFonts w:hint="cs"/>
          <w:rtl/>
        </w:rPr>
        <w:t>,</w:t>
      </w:r>
      <w:r w:rsidRPr="00B02517">
        <w:rPr>
          <w:rtl/>
        </w:rPr>
        <w:t xml:space="preserve"> </w:t>
      </w:r>
      <w:bookmarkStart w:id="7419" w:name="_ETM_Q22_201010"/>
      <w:bookmarkStart w:id="7420" w:name="_ETM_Q22_209710"/>
      <w:bookmarkEnd w:id="7419"/>
      <w:bookmarkEnd w:id="7420"/>
      <w:r w:rsidRPr="00B02517">
        <w:rPr>
          <w:rtl/>
        </w:rPr>
        <w:t xml:space="preserve">ולעומת </w:t>
      </w:r>
      <w:bookmarkStart w:id="7421" w:name="_ETM_Q22_210490"/>
      <w:bookmarkEnd w:id="7421"/>
      <w:r w:rsidRPr="00B02517">
        <w:rPr>
          <w:rtl/>
        </w:rPr>
        <w:t>זאת</w:t>
      </w:r>
      <w:r>
        <w:rPr>
          <w:rFonts w:hint="cs"/>
          <w:rtl/>
        </w:rPr>
        <w:t>,</w:t>
      </w:r>
      <w:r w:rsidRPr="00B02517">
        <w:rPr>
          <w:rtl/>
        </w:rPr>
        <w:t xml:space="preserve"> </w:t>
      </w:r>
      <w:bookmarkStart w:id="7422" w:name="_ETM_Q22_211150"/>
      <w:bookmarkEnd w:id="7422"/>
      <w:r w:rsidRPr="00B02517">
        <w:rPr>
          <w:rtl/>
        </w:rPr>
        <w:t xml:space="preserve">לתושבי </w:t>
      </w:r>
      <w:bookmarkStart w:id="7423" w:name="_ETM_Q22_211750"/>
      <w:bookmarkEnd w:id="7423"/>
      <w:r w:rsidRPr="00B02517">
        <w:rPr>
          <w:rtl/>
        </w:rPr>
        <w:t xml:space="preserve">כפר </w:t>
      </w:r>
      <w:bookmarkStart w:id="7424" w:name="_ETM_Q22_212020"/>
      <w:bookmarkEnd w:id="7424"/>
      <w:r w:rsidRPr="00B02517">
        <w:rPr>
          <w:rtl/>
        </w:rPr>
        <w:t>שמריהו</w:t>
      </w:r>
      <w:r w:rsidRPr="00B02517">
        <w:rPr>
          <w:rFonts w:hint="cs"/>
          <w:rtl/>
        </w:rPr>
        <w:t>,</w:t>
      </w:r>
      <w:r w:rsidRPr="00B02517">
        <w:rPr>
          <w:rtl/>
        </w:rPr>
        <w:t xml:space="preserve"> </w:t>
      </w:r>
      <w:bookmarkStart w:id="7425" w:name="_ETM_Q22_212979"/>
      <w:bookmarkEnd w:id="7425"/>
      <w:r w:rsidRPr="00B02517">
        <w:rPr>
          <w:rtl/>
        </w:rPr>
        <w:t xml:space="preserve">המרכז </w:t>
      </w:r>
      <w:bookmarkStart w:id="7426" w:name="_ETM_Q22_213729"/>
      <w:bookmarkEnd w:id="7426"/>
      <w:r w:rsidRPr="00B02517">
        <w:rPr>
          <w:rtl/>
        </w:rPr>
        <w:t xml:space="preserve">ותל </w:t>
      </w:r>
      <w:bookmarkStart w:id="7427" w:name="_ETM_Q22_214060"/>
      <w:bookmarkEnd w:id="7427"/>
      <w:r w:rsidRPr="00B02517">
        <w:rPr>
          <w:rtl/>
        </w:rPr>
        <w:t xml:space="preserve">אביב </w:t>
      </w:r>
      <w:bookmarkStart w:id="7428" w:name="_ETM_Q22_214960"/>
      <w:bookmarkEnd w:id="7428"/>
      <w:r w:rsidR="00F629FD">
        <w:rPr>
          <w:rFonts w:hint="cs"/>
          <w:rtl/>
        </w:rPr>
        <w:t>–</w:t>
      </w:r>
      <w:r>
        <w:rPr>
          <w:rFonts w:hint="cs"/>
          <w:rtl/>
        </w:rPr>
        <w:t xml:space="preserve"> </w:t>
      </w:r>
      <w:r w:rsidRPr="00B02517">
        <w:rPr>
          <w:rtl/>
        </w:rPr>
        <w:t>לנצל</w:t>
      </w:r>
      <w:r w:rsidRPr="00B02517">
        <w:rPr>
          <w:rFonts w:hint="cs"/>
          <w:rtl/>
        </w:rPr>
        <w:t xml:space="preserve"> </w:t>
      </w:r>
      <w:bookmarkStart w:id="7429" w:name="_ETM_Q22_216430"/>
      <w:bookmarkEnd w:id="7429"/>
      <w:r>
        <w:rPr>
          <w:rFonts w:hint="cs"/>
          <w:rtl/>
        </w:rPr>
        <w:t xml:space="preserve">100% </w:t>
      </w:r>
      <w:r w:rsidRPr="00B02517">
        <w:rPr>
          <w:rFonts w:hint="cs"/>
          <w:rtl/>
        </w:rPr>
        <w:t>מ</w:t>
      </w:r>
      <w:r w:rsidRPr="00B02517">
        <w:rPr>
          <w:rtl/>
        </w:rPr>
        <w:t>התקציב</w:t>
      </w:r>
      <w:r>
        <w:rPr>
          <w:rFonts w:hint="cs"/>
          <w:rtl/>
        </w:rPr>
        <w:t>,</w:t>
      </w:r>
      <w:r w:rsidRPr="00B02517">
        <w:rPr>
          <w:rFonts w:hint="cs"/>
          <w:rtl/>
        </w:rPr>
        <w:t xml:space="preserve"> פי שלוש</w:t>
      </w:r>
      <w:r>
        <w:rPr>
          <w:rFonts w:hint="cs"/>
          <w:rtl/>
        </w:rPr>
        <w:t>ה</w:t>
      </w:r>
      <w:r w:rsidRPr="00B02517">
        <w:rPr>
          <w:rFonts w:hint="cs"/>
          <w:rtl/>
        </w:rPr>
        <w:t xml:space="preserve"> לכל ילד</w:t>
      </w:r>
      <w:r w:rsidRPr="00B02517">
        <w:rPr>
          <w:rtl/>
        </w:rPr>
        <w:t xml:space="preserve"> </w:t>
      </w:r>
      <w:bookmarkStart w:id="7430" w:name="_ETM_Q22_219940"/>
      <w:bookmarkEnd w:id="7430"/>
      <w:r w:rsidRPr="00B02517">
        <w:rPr>
          <w:rtl/>
        </w:rPr>
        <w:t xml:space="preserve">בתחום </w:t>
      </w:r>
      <w:bookmarkStart w:id="7431" w:name="_ETM_Q22_220330"/>
      <w:bookmarkEnd w:id="7431"/>
      <w:r w:rsidRPr="00B02517">
        <w:rPr>
          <w:rtl/>
        </w:rPr>
        <w:t xml:space="preserve">הרווחה </w:t>
      </w:r>
      <w:bookmarkStart w:id="7432" w:name="_ETM_Q22_220750"/>
      <w:bookmarkEnd w:id="7432"/>
      <w:r w:rsidRPr="00B02517">
        <w:rPr>
          <w:rtl/>
        </w:rPr>
        <w:t>במרכז</w:t>
      </w:r>
      <w:r w:rsidRPr="00B02517">
        <w:rPr>
          <w:rFonts w:hint="cs"/>
          <w:rtl/>
        </w:rPr>
        <w:t>. בפריפריה הם</w:t>
      </w:r>
      <w:r w:rsidRPr="00B02517">
        <w:rPr>
          <w:rtl/>
        </w:rPr>
        <w:t xml:space="preserve"> </w:t>
      </w:r>
      <w:bookmarkStart w:id="7433" w:name="_ETM_Q22_223930"/>
      <w:bookmarkEnd w:id="7433"/>
      <w:r w:rsidRPr="00B02517">
        <w:rPr>
          <w:rtl/>
        </w:rPr>
        <w:t xml:space="preserve">לא </w:t>
      </w:r>
      <w:bookmarkStart w:id="7434" w:name="_ETM_Q22_224290"/>
      <w:bookmarkEnd w:id="7434"/>
      <w:r w:rsidRPr="00B02517">
        <w:rPr>
          <w:rtl/>
        </w:rPr>
        <w:t xml:space="preserve">מסוגלים </w:t>
      </w:r>
      <w:bookmarkStart w:id="7435" w:name="_ETM_Q22_225010"/>
      <w:bookmarkEnd w:id="7435"/>
      <w:r w:rsidRPr="00B02517">
        <w:rPr>
          <w:rtl/>
        </w:rPr>
        <w:t>לנצל</w:t>
      </w:r>
      <w:r w:rsidRPr="00B02517">
        <w:rPr>
          <w:rFonts w:hint="cs"/>
          <w:rtl/>
        </w:rPr>
        <w:t>. אם</w:t>
      </w:r>
      <w:r w:rsidRPr="00B02517">
        <w:rPr>
          <w:rtl/>
        </w:rPr>
        <w:t xml:space="preserve"> </w:t>
      </w:r>
      <w:bookmarkStart w:id="7436" w:name="_ETM_Q22_226510"/>
      <w:bookmarkEnd w:id="7436"/>
      <w:r w:rsidRPr="00B02517">
        <w:rPr>
          <w:rtl/>
        </w:rPr>
        <w:t xml:space="preserve">אתה </w:t>
      </w:r>
      <w:bookmarkStart w:id="7437" w:name="_ETM_Q22_226690"/>
      <w:bookmarkEnd w:id="7437"/>
      <w:r w:rsidRPr="00B02517">
        <w:rPr>
          <w:rtl/>
        </w:rPr>
        <w:t xml:space="preserve">אומר </w:t>
      </w:r>
      <w:bookmarkStart w:id="7438" w:name="_ETM_Q22_227020"/>
      <w:bookmarkEnd w:id="7438"/>
      <w:r w:rsidRPr="00B02517">
        <w:rPr>
          <w:rtl/>
        </w:rPr>
        <w:t xml:space="preserve">לראש </w:t>
      </w:r>
      <w:bookmarkStart w:id="7439" w:name="_ETM_Q22_227409"/>
      <w:bookmarkEnd w:id="7439"/>
      <w:r w:rsidRPr="00B02517">
        <w:rPr>
          <w:rtl/>
        </w:rPr>
        <w:t>רשות</w:t>
      </w:r>
      <w:r w:rsidR="00933D1A">
        <w:rPr>
          <w:rFonts w:hint="cs"/>
          <w:rtl/>
        </w:rPr>
        <w:t>:</w:t>
      </w:r>
      <w:r>
        <w:rPr>
          <w:rFonts w:hint="cs"/>
          <w:rtl/>
        </w:rPr>
        <w:t xml:space="preserve"> תביא לי</w:t>
      </w:r>
      <w:r w:rsidRPr="00B02517">
        <w:rPr>
          <w:rtl/>
        </w:rPr>
        <w:t xml:space="preserve"> </w:t>
      </w:r>
      <w:bookmarkStart w:id="7440" w:name="_ETM_Q22_230020"/>
      <w:bookmarkEnd w:id="7440"/>
      <w:r w:rsidRPr="00B02517">
        <w:rPr>
          <w:rFonts w:hint="cs"/>
          <w:rtl/>
        </w:rPr>
        <w:t>25%</w:t>
      </w:r>
      <w:r>
        <w:rPr>
          <w:rFonts w:hint="cs"/>
          <w:rtl/>
        </w:rPr>
        <w:t xml:space="preserve"> </w:t>
      </w:r>
      <w:bookmarkStart w:id="7441" w:name="_ETM_Q22_231040"/>
      <w:bookmarkEnd w:id="7441"/>
      <w:r w:rsidR="00933D1A">
        <w:rPr>
          <w:rFonts w:hint="cs"/>
          <w:rtl/>
        </w:rPr>
        <w:t>ו</w:t>
      </w:r>
      <w:r w:rsidRPr="00B02517">
        <w:rPr>
          <w:rtl/>
        </w:rPr>
        <w:t xml:space="preserve">רק </w:t>
      </w:r>
      <w:bookmarkStart w:id="7442" w:name="_ETM_Q22_231430"/>
      <w:bookmarkEnd w:id="7442"/>
      <w:r w:rsidRPr="00B02517">
        <w:rPr>
          <w:rtl/>
        </w:rPr>
        <w:t>אז</w:t>
      </w:r>
      <w:r>
        <w:rPr>
          <w:rFonts w:hint="cs"/>
          <w:rtl/>
        </w:rPr>
        <w:t xml:space="preserve"> אני אתן לך</w:t>
      </w:r>
      <w:r w:rsidRPr="00B02517">
        <w:rPr>
          <w:rtl/>
        </w:rPr>
        <w:t xml:space="preserve"> </w:t>
      </w:r>
      <w:bookmarkStart w:id="7443" w:name="_ETM_Q22_232960"/>
      <w:bookmarkEnd w:id="7443"/>
      <w:r w:rsidRPr="00B02517">
        <w:rPr>
          <w:rtl/>
        </w:rPr>
        <w:t xml:space="preserve">מרכז </w:t>
      </w:r>
      <w:bookmarkStart w:id="7444" w:name="_ETM_Q22_234190"/>
      <w:bookmarkEnd w:id="7444"/>
      <w:r w:rsidRPr="00B02517">
        <w:rPr>
          <w:rtl/>
        </w:rPr>
        <w:t xml:space="preserve">לילדים </w:t>
      </w:r>
      <w:bookmarkStart w:id="7445" w:name="_ETM_Q22_235180"/>
      <w:bookmarkEnd w:id="7445"/>
      <w:r w:rsidRPr="00B02517">
        <w:rPr>
          <w:rtl/>
        </w:rPr>
        <w:t>שצריכים</w:t>
      </w:r>
      <w:r w:rsidRPr="00B02517">
        <w:rPr>
          <w:rFonts w:hint="cs"/>
          <w:rtl/>
        </w:rPr>
        <w:t xml:space="preserve"> אוכל</w:t>
      </w:r>
      <w:r>
        <w:rPr>
          <w:rFonts w:hint="cs"/>
          <w:rtl/>
        </w:rPr>
        <w:t xml:space="preserve"> </w:t>
      </w:r>
      <w:r w:rsidR="00F629FD">
        <w:rPr>
          <w:rFonts w:hint="eastAsia"/>
          <w:rtl/>
        </w:rPr>
        <w:t>–</w:t>
      </w:r>
      <w:r>
        <w:rPr>
          <w:rFonts w:hint="cs"/>
          <w:rtl/>
        </w:rPr>
        <w:t xml:space="preserve"> </w:t>
      </w:r>
      <w:bookmarkStart w:id="7446" w:name="_ETM_Q22_236620"/>
      <w:bookmarkStart w:id="7447" w:name="_ETM_Q22_242380"/>
      <w:bookmarkEnd w:id="7446"/>
      <w:bookmarkEnd w:id="7447"/>
      <w:r w:rsidRPr="00B02517">
        <w:rPr>
          <w:rFonts w:hint="cs"/>
          <w:rtl/>
        </w:rPr>
        <w:t>בפריפריה, אקוניס</w:t>
      </w:r>
      <w:r w:rsidR="004F7F14">
        <w:rPr>
          <w:rFonts w:hint="cs"/>
          <w:rtl/>
        </w:rPr>
        <w:t>,</w:t>
      </w:r>
      <w:r>
        <w:rPr>
          <w:rFonts w:hint="cs"/>
          <w:rtl/>
        </w:rPr>
        <w:t xml:space="preserve"> </w:t>
      </w:r>
      <w:bookmarkStart w:id="7448" w:name="_ETM_Q22_234682"/>
      <w:bookmarkEnd w:id="7448"/>
      <w:r>
        <w:rPr>
          <w:rFonts w:hint="cs"/>
          <w:rtl/>
        </w:rPr>
        <w:t xml:space="preserve">אתם לא תיתנו לו כי אין לו 25%? </w:t>
      </w:r>
      <w:r w:rsidRPr="00B02517">
        <w:rPr>
          <w:rFonts w:hint="cs"/>
          <w:rtl/>
        </w:rPr>
        <w:t>מה יותר טוב מזה?</w:t>
      </w:r>
      <w:r w:rsidRPr="00B02517">
        <w:rPr>
          <w:rtl/>
        </w:rPr>
        <w:t xml:space="preserve"> </w:t>
      </w:r>
      <w:bookmarkStart w:id="7449" w:name="_ETM_Q22_244120"/>
      <w:bookmarkEnd w:id="7449"/>
      <w:r w:rsidRPr="00B02517">
        <w:rPr>
          <w:rFonts w:hint="cs"/>
          <w:rtl/>
        </w:rPr>
        <w:t>אם קבעתם</w:t>
      </w:r>
      <w:r>
        <w:rPr>
          <w:rFonts w:hint="cs"/>
          <w:rtl/>
        </w:rPr>
        <w:t xml:space="preserve">, </w:t>
      </w:r>
      <w:bookmarkStart w:id="7450" w:name="_ETM_Q22_246410"/>
      <w:bookmarkEnd w:id="7450"/>
      <w:r w:rsidRPr="00B02517">
        <w:rPr>
          <w:rtl/>
        </w:rPr>
        <w:t xml:space="preserve">קבע </w:t>
      </w:r>
      <w:bookmarkStart w:id="7451" w:name="_ETM_Q22_246740"/>
      <w:bookmarkEnd w:id="7451"/>
      <w:r w:rsidRPr="00B02517">
        <w:rPr>
          <w:rtl/>
        </w:rPr>
        <w:t>המחוקק</w:t>
      </w:r>
      <w:r>
        <w:rPr>
          <w:rFonts w:hint="cs"/>
          <w:rtl/>
        </w:rPr>
        <w:t xml:space="preserve">, </w:t>
      </w:r>
      <w:bookmarkStart w:id="7452" w:name="_ETM_Q22_245000"/>
      <w:bookmarkStart w:id="7453" w:name="_ETM_Q22_248090"/>
      <w:bookmarkEnd w:id="7452"/>
      <w:bookmarkEnd w:id="7453"/>
      <w:r w:rsidRPr="00B02517">
        <w:rPr>
          <w:rtl/>
        </w:rPr>
        <w:t>שב</w:t>
      </w:r>
      <w:bookmarkStart w:id="7454" w:name="_ETM_Q22_248420"/>
      <w:bookmarkEnd w:id="7454"/>
      <w:r w:rsidRPr="00B02517">
        <w:rPr>
          <w:rtl/>
        </w:rPr>
        <w:t>י</w:t>
      </w:r>
      <w:r w:rsidRPr="00B02517">
        <w:rPr>
          <w:rFonts w:hint="cs"/>
          <w:rtl/>
        </w:rPr>
        <w:t>י</w:t>
      </w:r>
      <w:r w:rsidRPr="00B02517">
        <w:rPr>
          <w:rtl/>
        </w:rPr>
        <w:t>ש</w:t>
      </w:r>
      <w:r>
        <w:rPr>
          <w:rFonts w:hint="cs"/>
          <w:rtl/>
        </w:rPr>
        <w:t>וב הזה צריך את</w:t>
      </w:r>
      <w:r w:rsidRPr="00B02517">
        <w:rPr>
          <w:rtl/>
        </w:rPr>
        <w:t xml:space="preserve"> </w:t>
      </w:r>
      <w:bookmarkStart w:id="7455" w:name="_ETM_Q22_249740"/>
      <w:bookmarkEnd w:id="7455"/>
      <w:r w:rsidRPr="00B02517">
        <w:rPr>
          <w:rFonts w:hint="cs"/>
          <w:rtl/>
        </w:rPr>
        <w:t>ה</w:t>
      </w:r>
      <w:r w:rsidRPr="00B02517">
        <w:rPr>
          <w:rtl/>
        </w:rPr>
        <w:t xml:space="preserve">רווחה </w:t>
      </w:r>
      <w:bookmarkStart w:id="7456" w:name="_ETM_Q22_250220"/>
      <w:bookmarkEnd w:id="7456"/>
      <w:r w:rsidRPr="00B02517">
        <w:rPr>
          <w:rtl/>
        </w:rPr>
        <w:t>כך</w:t>
      </w:r>
      <w:r>
        <w:rPr>
          <w:rFonts w:hint="cs"/>
          <w:rtl/>
        </w:rPr>
        <w:t>,</w:t>
      </w:r>
      <w:r w:rsidRPr="00B02517">
        <w:rPr>
          <w:rtl/>
        </w:rPr>
        <w:t xml:space="preserve"> </w:t>
      </w:r>
      <w:bookmarkStart w:id="7457" w:name="_ETM_Q22_251030"/>
      <w:bookmarkEnd w:id="7457"/>
      <w:r w:rsidRPr="00B02517">
        <w:rPr>
          <w:rtl/>
        </w:rPr>
        <w:t xml:space="preserve">למה </w:t>
      </w:r>
      <w:bookmarkStart w:id="7458" w:name="_ETM_Q22_251330"/>
      <w:bookmarkEnd w:id="7458"/>
      <w:r w:rsidRPr="00B02517">
        <w:rPr>
          <w:rtl/>
        </w:rPr>
        <w:t xml:space="preserve">לא </w:t>
      </w:r>
      <w:bookmarkStart w:id="7459" w:name="_ETM_Q22_251420"/>
      <w:bookmarkEnd w:id="7459"/>
      <w:r w:rsidRPr="00B02517">
        <w:rPr>
          <w:rtl/>
        </w:rPr>
        <w:t>לתת</w:t>
      </w:r>
      <w:r w:rsidRPr="00B02517">
        <w:rPr>
          <w:rFonts w:hint="cs"/>
          <w:rtl/>
        </w:rPr>
        <w:t>?</w:t>
      </w:r>
      <w:r w:rsidRPr="00B02517">
        <w:rPr>
          <w:rtl/>
        </w:rPr>
        <w:t xml:space="preserve"> </w:t>
      </w:r>
      <w:bookmarkStart w:id="7460" w:name="_ETM_Q22_253130"/>
      <w:bookmarkEnd w:id="7460"/>
      <w:r w:rsidRPr="00B02517">
        <w:rPr>
          <w:rFonts w:hint="cs"/>
          <w:rtl/>
        </w:rPr>
        <w:t xml:space="preserve">איך להתנות את זה בכסף? אני </w:t>
      </w:r>
      <w:bookmarkStart w:id="7461" w:name="_ETM_Q22_254840"/>
      <w:bookmarkEnd w:id="7461"/>
      <w:r w:rsidRPr="00B02517">
        <w:rPr>
          <w:rtl/>
        </w:rPr>
        <w:t xml:space="preserve">קוראת </w:t>
      </w:r>
      <w:bookmarkStart w:id="7462" w:name="_ETM_Q22_255140"/>
      <w:bookmarkEnd w:id="7462"/>
      <w:r w:rsidRPr="00B02517">
        <w:rPr>
          <w:rtl/>
        </w:rPr>
        <w:t xml:space="preserve">לכם </w:t>
      </w:r>
      <w:bookmarkStart w:id="7463" w:name="_ETM_Q22_255440"/>
      <w:bookmarkEnd w:id="7463"/>
      <w:r w:rsidRPr="00B02517">
        <w:rPr>
          <w:rtl/>
        </w:rPr>
        <w:t xml:space="preserve">הפעם </w:t>
      </w:r>
      <w:bookmarkStart w:id="7464" w:name="_ETM_Q22_257459"/>
      <w:bookmarkEnd w:id="7464"/>
      <w:r w:rsidRPr="00B02517">
        <w:rPr>
          <w:rFonts w:hint="cs"/>
          <w:rtl/>
        </w:rPr>
        <w:t>לא לאטום את הלב.</w:t>
      </w:r>
      <w:r w:rsidRPr="00B02517">
        <w:rPr>
          <w:rtl/>
        </w:rPr>
        <w:t xml:space="preserve"> </w:t>
      </w:r>
      <w:bookmarkStart w:id="7465" w:name="_ETM_Q22_258680"/>
      <w:bookmarkEnd w:id="7465"/>
      <w:r w:rsidRPr="00B02517">
        <w:rPr>
          <w:rtl/>
        </w:rPr>
        <w:t xml:space="preserve">כמו </w:t>
      </w:r>
      <w:bookmarkStart w:id="7466" w:name="_ETM_Q22_258920"/>
      <w:bookmarkEnd w:id="7466"/>
      <w:r w:rsidRPr="00B02517">
        <w:rPr>
          <w:rtl/>
        </w:rPr>
        <w:t xml:space="preserve">שהשר </w:t>
      </w:r>
      <w:bookmarkStart w:id="7467" w:name="_ETM_Q22_259550"/>
      <w:bookmarkEnd w:id="7467"/>
      <w:r w:rsidRPr="00B02517">
        <w:rPr>
          <w:rtl/>
        </w:rPr>
        <w:t xml:space="preserve">כץ </w:t>
      </w:r>
      <w:bookmarkStart w:id="7468" w:name="_ETM_Q22_259880"/>
      <w:bookmarkEnd w:id="7468"/>
      <w:r w:rsidRPr="00B02517">
        <w:rPr>
          <w:rtl/>
        </w:rPr>
        <w:t>אמר</w:t>
      </w:r>
      <w:r w:rsidRPr="00B02517">
        <w:rPr>
          <w:rFonts w:hint="cs"/>
          <w:rtl/>
        </w:rPr>
        <w:t>,</w:t>
      </w:r>
      <w:r w:rsidRPr="00B02517">
        <w:rPr>
          <w:rtl/>
        </w:rPr>
        <w:t xml:space="preserve"> </w:t>
      </w:r>
      <w:bookmarkStart w:id="7469" w:name="_ETM_Q22_261250"/>
      <w:bookmarkEnd w:id="7469"/>
      <w:r w:rsidRPr="00B02517">
        <w:rPr>
          <w:rtl/>
        </w:rPr>
        <w:t xml:space="preserve">החוק </w:t>
      </w:r>
      <w:bookmarkStart w:id="7470" w:name="_ETM_Q22_261550"/>
      <w:bookmarkEnd w:id="7470"/>
      <w:r w:rsidRPr="00B02517">
        <w:rPr>
          <w:rtl/>
        </w:rPr>
        <w:t xml:space="preserve">הזה </w:t>
      </w:r>
      <w:bookmarkStart w:id="7471" w:name="_ETM_Q22_261730"/>
      <w:bookmarkEnd w:id="7471"/>
      <w:r w:rsidRPr="00B02517">
        <w:rPr>
          <w:rtl/>
        </w:rPr>
        <w:t>צודק</w:t>
      </w:r>
      <w:r>
        <w:rPr>
          <w:rFonts w:hint="cs"/>
          <w:rtl/>
        </w:rPr>
        <w:t>.</w:t>
      </w:r>
      <w:r w:rsidRPr="00B02517">
        <w:rPr>
          <w:rFonts w:hint="cs"/>
          <w:rtl/>
        </w:rPr>
        <w:t xml:space="preserve"> תוסיפו לו</w:t>
      </w:r>
      <w:bookmarkStart w:id="7472" w:name="_ETM_Q22_263260"/>
      <w:bookmarkStart w:id="7473" w:name="_ETM_Q22_263380"/>
      <w:bookmarkEnd w:id="7472"/>
      <w:bookmarkEnd w:id="7473"/>
      <w:r w:rsidRPr="00B02517">
        <w:rPr>
          <w:rFonts w:hint="cs"/>
          <w:rtl/>
        </w:rPr>
        <w:t>,</w:t>
      </w:r>
      <w:r w:rsidRPr="00B02517">
        <w:rPr>
          <w:rtl/>
        </w:rPr>
        <w:t xml:space="preserve"> </w:t>
      </w:r>
      <w:bookmarkStart w:id="7474" w:name="_ETM_Q22_264010"/>
      <w:bookmarkEnd w:id="7474"/>
      <w:r w:rsidRPr="00B02517">
        <w:rPr>
          <w:rtl/>
        </w:rPr>
        <w:t xml:space="preserve">תשנו </w:t>
      </w:r>
      <w:bookmarkStart w:id="7475" w:name="_ETM_Q22_264550"/>
      <w:bookmarkEnd w:id="7475"/>
      <w:r w:rsidRPr="00B02517">
        <w:rPr>
          <w:rtl/>
        </w:rPr>
        <w:t>אותו</w:t>
      </w:r>
      <w:r>
        <w:rPr>
          <w:rFonts w:hint="cs"/>
          <w:rtl/>
        </w:rPr>
        <w:t>.</w:t>
      </w:r>
      <w:r w:rsidRPr="00B02517">
        <w:rPr>
          <w:rtl/>
        </w:rPr>
        <w:t xml:space="preserve"> </w:t>
      </w:r>
      <w:bookmarkStart w:id="7476" w:name="_ETM_Q22_265490"/>
      <w:bookmarkEnd w:id="7476"/>
      <w:r w:rsidRPr="00B02517">
        <w:rPr>
          <w:rtl/>
        </w:rPr>
        <w:t>נתניהו</w:t>
      </w:r>
      <w:r w:rsidRPr="00B02517">
        <w:rPr>
          <w:rFonts w:hint="cs"/>
          <w:rtl/>
        </w:rPr>
        <w:t>,</w:t>
      </w:r>
      <w:r w:rsidRPr="00B02517">
        <w:rPr>
          <w:rtl/>
        </w:rPr>
        <w:t xml:space="preserve"> </w:t>
      </w:r>
      <w:bookmarkStart w:id="7477" w:name="_ETM_Q22_266750"/>
      <w:bookmarkEnd w:id="7477"/>
      <w:r w:rsidRPr="00B02517">
        <w:rPr>
          <w:rtl/>
        </w:rPr>
        <w:t xml:space="preserve">ראש </w:t>
      </w:r>
      <w:bookmarkStart w:id="7478" w:name="_ETM_Q22_266930"/>
      <w:bookmarkEnd w:id="7478"/>
      <w:r w:rsidRPr="00B02517">
        <w:rPr>
          <w:rtl/>
        </w:rPr>
        <w:t>הממשלה</w:t>
      </w:r>
      <w:r w:rsidRPr="00B02517">
        <w:rPr>
          <w:rFonts w:hint="cs"/>
          <w:rtl/>
        </w:rPr>
        <w:t>,</w:t>
      </w:r>
      <w:r w:rsidRPr="00B02517">
        <w:rPr>
          <w:rtl/>
        </w:rPr>
        <w:t xml:space="preserve"> </w:t>
      </w:r>
      <w:bookmarkStart w:id="7479" w:name="_ETM_Q22_268490"/>
      <w:bookmarkEnd w:id="7479"/>
      <w:r w:rsidRPr="00B02517">
        <w:rPr>
          <w:rtl/>
        </w:rPr>
        <w:t xml:space="preserve">איך </w:t>
      </w:r>
      <w:bookmarkStart w:id="7480" w:name="_ETM_Q22_268850"/>
      <w:bookmarkEnd w:id="7480"/>
      <w:r w:rsidRPr="00B02517">
        <w:rPr>
          <w:rtl/>
        </w:rPr>
        <w:t xml:space="preserve">אתה </w:t>
      </w:r>
      <w:bookmarkStart w:id="7481" w:name="_ETM_Q22_269300"/>
      <w:bookmarkEnd w:id="7481"/>
      <w:r w:rsidRPr="00B02517">
        <w:rPr>
          <w:rtl/>
        </w:rPr>
        <w:t>מסוגל</w:t>
      </w:r>
      <w:r>
        <w:rPr>
          <w:rFonts w:hint="cs"/>
          <w:rtl/>
        </w:rPr>
        <w:t>,</w:t>
      </w:r>
      <w:r w:rsidRPr="00B02517">
        <w:rPr>
          <w:rFonts w:hint="cs"/>
          <w:rtl/>
        </w:rPr>
        <w:t xml:space="preserve"> בשבוע </w:t>
      </w:r>
      <w:bookmarkStart w:id="7482" w:name="_ETM_Q22_870281"/>
      <w:bookmarkEnd w:id="7482"/>
      <w:r w:rsidRPr="00B02517">
        <w:rPr>
          <w:rFonts w:hint="cs"/>
          <w:rtl/>
        </w:rPr>
        <w:t xml:space="preserve">שעבר וגם </w:t>
      </w:r>
      <w:bookmarkStart w:id="7483" w:name="_ETM_Q22_270500"/>
      <w:bookmarkEnd w:id="7483"/>
      <w:r w:rsidRPr="00B02517">
        <w:rPr>
          <w:rFonts w:hint="cs"/>
          <w:rtl/>
        </w:rPr>
        <w:t>ה</w:t>
      </w:r>
      <w:r w:rsidRPr="00B02517">
        <w:rPr>
          <w:rtl/>
        </w:rPr>
        <w:t>שבוע</w:t>
      </w:r>
      <w:r w:rsidR="004F7F14">
        <w:rPr>
          <w:rFonts w:hint="cs"/>
          <w:rtl/>
        </w:rPr>
        <w:t>,</w:t>
      </w:r>
      <w:r w:rsidRPr="00B02517">
        <w:rPr>
          <w:rtl/>
        </w:rPr>
        <w:t xml:space="preserve"> </w:t>
      </w:r>
      <w:bookmarkStart w:id="7484" w:name="_ETM_Q22_271100"/>
      <w:bookmarkStart w:id="7485" w:name="_ETM_Q22_273890"/>
      <w:bookmarkEnd w:id="7484"/>
      <w:bookmarkEnd w:id="7485"/>
      <w:r w:rsidRPr="00B02517">
        <w:rPr>
          <w:rtl/>
        </w:rPr>
        <w:t>בלב</w:t>
      </w:r>
      <w:r>
        <w:rPr>
          <w:rFonts w:hint="cs"/>
          <w:rtl/>
        </w:rPr>
        <w:t xml:space="preserve"> קר כמו</w:t>
      </w:r>
      <w:r w:rsidRPr="00B02517">
        <w:rPr>
          <w:rtl/>
        </w:rPr>
        <w:t xml:space="preserve"> </w:t>
      </w:r>
      <w:bookmarkStart w:id="7486" w:name="_ETM_Q22_275569"/>
      <w:bookmarkEnd w:id="7486"/>
      <w:r w:rsidRPr="00B02517">
        <w:rPr>
          <w:rtl/>
        </w:rPr>
        <w:t>קרח</w:t>
      </w:r>
      <w:r w:rsidR="004F7F14">
        <w:rPr>
          <w:rFonts w:hint="cs"/>
          <w:rtl/>
        </w:rPr>
        <w:t>,</w:t>
      </w:r>
      <w:r w:rsidRPr="00B02517">
        <w:rPr>
          <w:rtl/>
        </w:rPr>
        <w:t xml:space="preserve"> </w:t>
      </w:r>
      <w:bookmarkStart w:id="7487" w:name="_ETM_Q22_276830"/>
      <w:bookmarkEnd w:id="7487"/>
      <w:r w:rsidRPr="00B02517">
        <w:rPr>
          <w:rFonts w:hint="cs"/>
          <w:rtl/>
        </w:rPr>
        <w:t>עוד</w:t>
      </w:r>
      <w:r w:rsidRPr="00B02517">
        <w:rPr>
          <w:rtl/>
        </w:rPr>
        <w:t xml:space="preserve"> </w:t>
      </w:r>
      <w:bookmarkStart w:id="7488" w:name="_ETM_Q22_278209"/>
      <w:bookmarkEnd w:id="7488"/>
      <w:r w:rsidRPr="00B02517">
        <w:rPr>
          <w:rtl/>
        </w:rPr>
        <w:t>פעם לא</w:t>
      </w:r>
      <w:r w:rsidRPr="00B02517">
        <w:rPr>
          <w:rFonts w:hint="cs"/>
          <w:rtl/>
        </w:rPr>
        <w:t xml:space="preserve"> להצביע </w:t>
      </w:r>
      <w:bookmarkStart w:id="7489" w:name="_ETM_Q22_278510"/>
      <w:bookmarkEnd w:id="7489"/>
      <w:r w:rsidRPr="00B02517">
        <w:rPr>
          <w:rtl/>
        </w:rPr>
        <w:t xml:space="preserve">בעד </w:t>
      </w:r>
      <w:bookmarkStart w:id="7490" w:name="_ETM_Q22_278720"/>
      <w:bookmarkEnd w:id="7490"/>
      <w:r w:rsidRPr="00B02517">
        <w:rPr>
          <w:rtl/>
        </w:rPr>
        <w:t>הפריפריה</w:t>
      </w:r>
      <w:r>
        <w:rPr>
          <w:rFonts w:hint="cs"/>
          <w:rtl/>
        </w:rPr>
        <w:t>?</w:t>
      </w:r>
      <w:r w:rsidRPr="00B02517">
        <w:rPr>
          <w:rtl/>
        </w:rPr>
        <w:t xml:space="preserve"> </w:t>
      </w:r>
      <w:bookmarkStart w:id="7491" w:name="_ETM_Q22_280180"/>
      <w:bookmarkEnd w:id="7491"/>
      <w:r w:rsidRPr="00B02517">
        <w:rPr>
          <w:rtl/>
        </w:rPr>
        <w:t xml:space="preserve">אני </w:t>
      </w:r>
      <w:bookmarkStart w:id="7492" w:name="_ETM_Q22_280480"/>
      <w:bookmarkEnd w:id="7492"/>
      <w:r w:rsidRPr="00B02517">
        <w:rPr>
          <w:rtl/>
        </w:rPr>
        <w:t>מבקשת</w:t>
      </w:r>
      <w:r>
        <w:rPr>
          <w:rFonts w:hint="cs"/>
          <w:rtl/>
        </w:rPr>
        <w:t xml:space="preserve">: </w:t>
      </w:r>
      <w:bookmarkStart w:id="7493" w:name="_ETM_Q22_281750"/>
      <w:bookmarkEnd w:id="7493"/>
      <w:r w:rsidRPr="00B02517">
        <w:rPr>
          <w:rFonts w:hint="cs"/>
          <w:rtl/>
        </w:rPr>
        <w:t>מצ'ינג</w:t>
      </w:r>
      <w:r w:rsidRPr="00B02517">
        <w:rPr>
          <w:rtl/>
        </w:rPr>
        <w:t xml:space="preserve"> </w:t>
      </w:r>
      <w:bookmarkStart w:id="7494" w:name="_ETM_Q22_282319"/>
      <w:bookmarkEnd w:id="7494"/>
      <w:r w:rsidRPr="00B02517">
        <w:rPr>
          <w:rtl/>
        </w:rPr>
        <w:t xml:space="preserve">היא </w:t>
      </w:r>
      <w:bookmarkStart w:id="7495" w:name="_ETM_Q22_282380"/>
      <w:bookmarkEnd w:id="7495"/>
      <w:r w:rsidRPr="00B02517">
        <w:rPr>
          <w:rtl/>
        </w:rPr>
        <w:t>מ</w:t>
      </w:r>
      <w:r>
        <w:rPr>
          <w:rFonts w:hint="cs"/>
          <w:rtl/>
        </w:rPr>
        <w:t>י</w:t>
      </w:r>
      <w:r w:rsidRPr="00B02517">
        <w:rPr>
          <w:rtl/>
        </w:rPr>
        <w:t xml:space="preserve">לה </w:t>
      </w:r>
      <w:bookmarkStart w:id="7496" w:name="_ETM_Q22_282740"/>
      <w:bookmarkEnd w:id="7496"/>
      <w:r w:rsidRPr="00B02517">
        <w:rPr>
          <w:rFonts w:hint="cs"/>
          <w:rtl/>
        </w:rPr>
        <w:t>ארורה</w:t>
      </w:r>
      <w:r>
        <w:rPr>
          <w:rFonts w:hint="cs"/>
          <w:rtl/>
        </w:rPr>
        <w:t xml:space="preserve">, </w:t>
      </w:r>
      <w:r w:rsidRPr="00B02517">
        <w:rPr>
          <w:rFonts w:hint="cs"/>
          <w:rtl/>
        </w:rPr>
        <w:t>תבטלו אותה</w:t>
      </w:r>
      <w:r>
        <w:rPr>
          <w:rFonts w:hint="cs"/>
          <w:rtl/>
        </w:rPr>
        <w:t>.</w:t>
      </w:r>
      <w:r w:rsidRPr="00B02517">
        <w:rPr>
          <w:rtl/>
        </w:rPr>
        <w:t xml:space="preserve"> </w:t>
      </w:r>
      <w:bookmarkStart w:id="7497" w:name="_ETM_Q22_283800"/>
      <w:bookmarkStart w:id="7498" w:name="_ETM_Q22_285480"/>
      <w:bookmarkEnd w:id="7497"/>
      <w:bookmarkEnd w:id="7498"/>
      <w:r w:rsidRPr="00B02517">
        <w:rPr>
          <w:rtl/>
        </w:rPr>
        <w:t xml:space="preserve">אדם </w:t>
      </w:r>
      <w:bookmarkStart w:id="7499" w:name="_ETM_Q22_286080"/>
      <w:bookmarkEnd w:id="7499"/>
      <w:r w:rsidRPr="00B02517">
        <w:rPr>
          <w:rtl/>
        </w:rPr>
        <w:t xml:space="preserve">שצריך </w:t>
      </w:r>
      <w:bookmarkStart w:id="7500" w:name="_ETM_Q22_286590"/>
      <w:bookmarkEnd w:id="7500"/>
      <w:r w:rsidRPr="00B02517">
        <w:rPr>
          <w:rtl/>
        </w:rPr>
        <w:t xml:space="preserve">את </w:t>
      </w:r>
      <w:bookmarkStart w:id="7501" w:name="_ETM_Q22_286770"/>
      <w:bookmarkEnd w:id="7501"/>
      <w:r w:rsidRPr="00B02517">
        <w:rPr>
          <w:rtl/>
        </w:rPr>
        <w:t>זה</w:t>
      </w:r>
      <w:r>
        <w:rPr>
          <w:rFonts w:hint="cs"/>
          <w:rtl/>
        </w:rPr>
        <w:t>,</w:t>
      </w:r>
      <w:r w:rsidRPr="00B02517">
        <w:rPr>
          <w:rtl/>
        </w:rPr>
        <w:t xml:space="preserve"> </w:t>
      </w:r>
      <w:bookmarkStart w:id="7502" w:name="_ETM_Q22_287400"/>
      <w:bookmarkEnd w:id="7502"/>
      <w:r w:rsidRPr="00B02517">
        <w:rPr>
          <w:rtl/>
        </w:rPr>
        <w:t>וצרי</w:t>
      </w:r>
      <w:r w:rsidRPr="00B02517">
        <w:rPr>
          <w:rFonts w:hint="cs"/>
          <w:rtl/>
        </w:rPr>
        <w:t>כים</w:t>
      </w:r>
      <w:r w:rsidRPr="00B02517">
        <w:rPr>
          <w:rtl/>
        </w:rPr>
        <w:t xml:space="preserve"> </w:t>
      </w:r>
      <w:bookmarkStart w:id="7503" w:name="_ETM_Q22_288030"/>
      <w:bookmarkEnd w:id="7503"/>
      <w:r w:rsidRPr="00B02517">
        <w:rPr>
          <w:rtl/>
        </w:rPr>
        <w:t xml:space="preserve">את </w:t>
      </w:r>
      <w:bookmarkStart w:id="7504" w:name="_ETM_Q22_288120"/>
      <w:bookmarkEnd w:id="7504"/>
      <w:r w:rsidRPr="00B02517">
        <w:rPr>
          <w:rtl/>
        </w:rPr>
        <w:t xml:space="preserve">המוסד </w:t>
      </w:r>
      <w:bookmarkStart w:id="7505" w:name="_ETM_Q22_288630"/>
      <w:bookmarkEnd w:id="7505"/>
      <w:r w:rsidRPr="00B02517">
        <w:rPr>
          <w:rtl/>
        </w:rPr>
        <w:t>הזה</w:t>
      </w:r>
      <w:r w:rsidRPr="00B02517">
        <w:rPr>
          <w:rFonts w:hint="cs"/>
          <w:rtl/>
        </w:rPr>
        <w:t>,</w:t>
      </w:r>
      <w:r w:rsidRPr="00B02517">
        <w:rPr>
          <w:rtl/>
        </w:rPr>
        <w:t xml:space="preserve"> </w:t>
      </w:r>
      <w:bookmarkStart w:id="7506" w:name="_ETM_Q22_289470"/>
      <w:bookmarkEnd w:id="7506"/>
      <w:r w:rsidRPr="00B02517">
        <w:rPr>
          <w:rtl/>
        </w:rPr>
        <w:t>אי</w:t>
      </w:r>
      <w:r w:rsidRPr="00B02517">
        <w:rPr>
          <w:rFonts w:hint="cs"/>
          <w:rtl/>
        </w:rPr>
        <w:t>-</w:t>
      </w:r>
      <w:bookmarkStart w:id="7507" w:name="_ETM_Q22_289680"/>
      <w:bookmarkEnd w:id="7507"/>
      <w:r w:rsidRPr="00B02517">
        <w:rPr>
          <w:rtl/>
        </w:rPr>
        <w:t xml:space="preserve">אפשר </w:t>
      </w:r>
      <w:bookmarkStart w:id="7508" w:name="_ETM_Q22_290760"/>
      <w:bookmarkEnd w:id="7508"/>
      <w:r>
        <w:rPr>
          <w:rFonts w:hint="cs"/>
          <w:rtl/>
        </w:rPr>
        <w:t xml:space="preserve">להתנות את זה </w:t>
      </w:r>
      <w:r w:rsidRPr="00B02517">
        <w:rPr>
          <w:rtl/>
        </w:rPr>
        <w:t xml:space="preserve">בהון </w:t>
      </w:r>
      <w:bookmarkStart w:id="7509" w:name="_ETM_Q22_291030"/>
      <w:bookmarkEnd w:id="7509"/>
      <w:r w:rsidRPr="00B02517">
        <w:rPr>
          <w:rtl/>
        </w:rPr>
        <w:t>עצמי</w:t>
      </w:r>
      <w:r>
        <w:rPr>
          <w:rFonts w:hint="cs"/>
          <w:rtl/>
        </w:rPr>
        <w:t>.</w:t>
      </w:r>
      <w:r w:rsidRPr="00B02517">
        <w:rPr>
          <w:rtl/>
        </w:rPr>
        <w:t xml:space="preserve"> </w:t>
      </w:r>
      <w:bookmarkStart w:id="7510" w:name="_ETM_Q22_291950"/>
      <w:bookmarkEnd w:id="7510"/>
      <w:r w:rsidRPr="00B02517">
        <w:rPr>
          <w:rtl/>
        </w:rPr>
        <w:t xml:space="preserve">בואו </w:t>
      </w:r>
      <w:bookmarkStart w:id="7511" w:name="_ETM_Q22_292220"/>
      <w:bookmarkEnd w:id="7511"/>
      <w:r w:rsidRPr="00B02517">
        <w:rPr>
          <w:rtl/>
        </w:rPr>
        <w:t xml:space="preserve">נעשה </w:t>
      </w:r>
      <w:bookmarkStart w:id="7512" w:name="_ETM_Q22_292640"/>
      <w:bookmarkEnd w:id="7512"/>
      <w:r w:rsidRPr="00B02517">
        <w:rPr>
          <w:rFonts w:hint="cs"/>
          <w:rtl/>
        </w:rPr>
        <w:t xml:space="preserve">חסד </w:t>
      </w:r>
      <w:r w:rsidR="00F629FD">
        <w:rPr>
          <w:rFonts w:hint="cs"/>
          <w:rtl/>
        </w:rPr>
        <w:t>–</w:t>
      </w:r>
      <w:r w:rsidR="00C67EDC">
        <w:rPr>
          <w:rFonts w:hint="cs"/>
          <w:rtl/>
        </w:rPr>
        <w:t xml:space="preserve"> </w:t>
      </w:r>
      <w:r w:rsidR="00F629FD">
        <w:rPr>
          <w:rFonts w:hint="cs"/>
          <w:rtl/>
        </w:rPr>
        <w:t>–</w:t>
      </w:r>
      <w:r w:rsidRPr="00B02517">
        <w:rPr>
          <w:rtl/>
        </w:rPr>
        <w:t xml:space="preserve"> </w:t>
      </w:r>
    </w:p>
    <w:p w:rsidR="00FC5CF6" w:rsidRDefault="00FC5CF6" w:rsidP="00504D65">
      <w:pPr>
        <w:rPr>
          <w:rtl/>
        </w:rPr>
      </w:pPr>
    </w:p>
    <w:p w:rsidR="00FC5CF6" w:rsidRDefault="00FC5CF6" w:rsidP="00504D65">
      <w:pPr>
        <w:pStyle w:val="af8"/>
        <w:keepNext/>
        <w:rPr>
          <w:rtl/>
        </w:rPr>
      </w:pPr>
      <w:bookmarkStart w:id="7513" w:name="ET_yor_5413_6"/>
      <w:r w:rsidRPr="009A3C76">
        <w:rPr>
          <w:rStyle w:val="TagStyle"/>
          <w:rtl/>
        </w:rPr>
        <w:t xml:space="preserve"> &lt;&lt; יור &gt;&gt; </w:t>
      </w:r>
      <w:r>
        <w:rPr>
          <w:rtl/>
        </w:rPr>
        <w:t>היו"ר טלי פלוסקוב:</w:t>
      </w:r>
      <w:r w:rsidRPr="009A3C76">
        <w:rPr>
          <w:rStyle w:val="TagStyle"/>
          <w:rtl/>
        </w:rPr>
        <w:t xml:space="preserve"> &lt;&lt; יור &gt;&gt;</w:t>
      </w:r>
      <w:r>
        <w:rPr>
          <w:rtl/>
        </w:rPr>
        <w:t xml:space="preserve"> </w:t>
      </w:r>
      <w:bookmarkEnd w:id="7513"/>
    </w:p>
    <w:p w:rsidR="00FC5CF6" w:rsidRDefault="00FC5CF6" w:rsidP="009A467F">
      <w:pPr>
        <w:rPr>
          <w:rtl/>
        </w:rPr>
      </w:pPr>
    </w:p>
    <w:p w:rsidR="00FC5CF6" w:rsidRDefault="00FC5CF6" w:rsidP="00504D65">
      <w:pPr>
        <w:rPr>
          <w:rtl/>
        </w:rPr>
      </w:pPr>
      <w:r>
        <w:rPr>
          <w:rFonts w:hint="cs"/>
          <w:rtl/>
        </w:rPr>
        <w:t>נא לסיים.</w:t>
      </w:r>
    </w:p>
    <w:p w:rsidR="00FC5CF6" w:rsidRDefault="00FC5CF6" w:rsidP="00504D65">
      <w:pPr>
        <w:rPr>
          <w:rtl/>
        </w:rPr>
      </w:pPr>
    </w:p>
    <w:p w:rsidR="00FC5CF6" w:rsidRDefault="00FC5CF6" w:rsidP="00504D65">
      <w:pPr>
        <w:pStyle w:val="-"/>
        <w:keepNext/>
        <w:rPr>
          <w:rtl/>
        </w:rPr>
      </w:pPr>
      <w:bookmarkStart w:id="7514" w:name="ET_speakercontinue_5689_7"/>
      <w:r w:rsidRPr="009A3C76">
        <w:rPr>
          <w:rStyle w:val="TagStyle"/>
          <w:rtl/>
        </w:rPr>
        <w:t xml:space="preserve"> &lt;&lt; דובר_המשך &gt;&gt; </w:t>
      </w:r>
      <w:r>
        <w:rPr>
          <w:rtl/>
        </w:rPr>
        <w:t>לאה פדידה (המחנה הציוני):</w:t>
      </w:r>
      <w:r w:rsidRPr="009A3C76">
        <w:rPr>
          <w:rStyle w:val="TagStyle"/>
          <w:rtl/>
        </w:rPr>
        <w:t xml:space="preserve"> &lt;&lt; דובר_המשך &gt;&gt;</w:t>
      </w:r>
      <w:r>
        <w:rPr>
          <w:rtl/>
        </w:rPr>
        <w:t xml:space="preserve"> </w:t>
      </w:r>
      <w:bookmarkEnd w:id="7514"/>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FC5CF6">
        <w:rPr>
          <w:rFonts w:hint="cs"/>
          <w:rtl/>
        </w:rPr>
        <w:t xml:space="preserve"> וניתן את מה שצריך. תודה.</w:t>
      </w:r>
    </w:p>
    <w:p w:rsidR="00FC5CF6" w:rsidRDefault="00FC5CF6" w:rsidP="00504D65">
      <w:pPr>
        <w:rPr>
          <w:rtl/>
        </w:rPr>
      </w:pPr>
    </w:p>
    <w:p w:rsidR="00FC5CF6" w:rsidRDefault="00FC5CF6" w:rsidP="00504D65">
      <w:pPr>
        <w:pStyle w:val="af8"/>
        <w:keepNext/>
        <w:rPr>
          <w:rtl/>
        </w:rPr>
      </w:pPr>
      <w:bookmarkStart w:id="7515" w:name="ET_yor_5413_8"/>
      <w:r w:rsidRPr="009A3C76">
        <w:rPr>
          <w:rStyle w:val="TagStyle"/>
          <w:rtl/>
        </w:rPr>
        <w:t xml:space="preserve"> &lt;&lt; יור &gt;&gt; </w:t>
      </w:r>
      <w:r>
        <w:rPr>
          <w:rtl/>
        </w:rPr>
        <w:t>היו"ר טלי פלוסקוב:</w:t>
      </w:r>
      <w:r w:rsidRPr="009A3C76">
        <w:rPr>
          <w:rStyle w:val="TagStyle"/>
          <w:rtl/>
        </w:rPr>
        <w:t xml:space="preserve"> &lt;&lt; יור &gt;&gt;</w:t>
      </w:r>
      <w:r>
        <w:rPr>
          <w:rtl/>
        </w:rPr>
        <w:t xml:space="preserve"> </w:t>
      </w:r>
      <w:bookmarkEnd w:id="7515"/>
    </w:p>
    <w:p w:rsidR="00FC5CF6" w:rsidRDefault="00FC5CF6" w:rsidP="009A467F">
      <w:pPr>
        <w:rPr>
          <w:rtl/>
        </w:rPr>
      </w:pPr>
    </w:p>
    <w:p w:rsidR="00FC5CF6" w:rsidRDefault="00FC5CF6" w:rsidP="00504D65">
      <w:pPr>
        <w:rPr>
          <w:rtl/>
        </w:rPr>
      </w:pPr>
      <w:r>
        <w:rPr>
          <w:rFonts w:hint="cs"/>
          <w:rtl/>
        </w:rPr>
        <w:t>תודה לחברת הכנסת לאה פדידה.</w:t>
      </w:r>
    </w:p>
    <w:p w:rsidR="00FC5CF6" w:rsidRDefault="00FC5CF6" w:rsidP="00504D65">
      <w:pPr>
        <w:rPr>
          <w:rtl/>
        </w:rPr>
      </w:pPr>
    </w:p>
    <w:p w:rsidR="00FC5CF6" w:rsidRDefault="00FC5CF6" w:rsidP="00933D1A">
      <w:pPr>
        <w:rPr>
          <w:rtl/>
        </w:rPr>
      </w:pPr>
      <w:bookmarkStart w:id="7516" w:name="_ETM_Q22_296000"/>
      <w:bookmarkEnd w:id="7516"/>
      <w:r>
        <w:rPr>
          <w:rFonts w:hint="cs"/>
          <w:rtl/>
        </w:rPr>
        <w:t xml:space="preserve">רבותיי, אנחנו עוברים להצבעה, נא לשבת. </w:t>
      </w:r>
      <w:r w:rsidR="00933D1A">
        <w:rPr>
          <w:rFonts w:hint="cs"/>
          <w:rtl/>
        </w:rPr>
        <w:t>כ</w:t>
      </w:r>
      <w:r>
        <w:rPr>
          <w:rFonts w:hint="cs"/>
          <w:rtl/>
        </w:rPr>
        <w:t xml:space="preserve">עת אנחנו מצביעים על הצעת </w:t>
      </w:r>
      <w:r w:rsidRPr="009A3C76">
        <w:rPr>
          <w:rFonts w:hint="cs"/>
          <w:rtl/>
        </w:rPr>
        <w:t>חוק</w:t>
      </w:r>
      <w:r w:rsidRPr="009A3C76">
        <w:rPr>
          <w:rtl/>
        </w:rPr>
        <w:t xml:space="preserve"> </w:t>
      </w:r>
      <w:hyperlink r:id="rId9" w:history="1">
        <w:r w:rsidRPr="009A3C76">
          <w:rPr>
            <w:rFonts w:eastAsia="David" w:hint="cs"/>
            <w:rtl/>
          </w:rPr>
          <w:t xml:space="preserve">שירותי הסעד (תיקון </w:t>
        </w:r>
        <w:r w:rsidR="00F629FD">
          <w:rPr>
            <w:rFonts w:eastAsia="David"/>
            <w:rtl/>
          </w:rPr>
          <w:t>–</w:t>
        </w:r>
        <w:r w:rsidRPr="009A3C76">
          <w:rPr>
            <w:rFonts w:eastAsia="David" w:hint="cs"/>
            <w:rtl/>
          </w:rPr>
          <w:t xml:space="preserve"> איסור התניית מימון שירותי רווחה ברשויות מוחלשות), התשע"ח</w:t>
        </w:r>
        <w:r w:rsidR="00F629FD">
          <w:rPr>
            <w:rFonts w:eastAsia="David" w:hint="eastAsia"/>
            <w:rtl/>
          </w:rPr>
          <w:t>–</w:t>
        </w:r>
        <w:r w:rsidRPr="009A3C76">
          <w:rPr>
            <w:rFonts w:eastAsia="David" w:hint="cs"/>
            <w:rtl/>
          </w:rPr>
          <w:t>2018</w:t>
        </w:r>
      </w:hyperlink>
      <w:r>
        <w:rPr>
          <w:rFonts w:hint="cs"/>
          <w:rtl/>
        </w:rPr>
        <w:t>, בקריאה טרומית. מי בעד? מי נגד? נא להצביע.</w:t>
      </w:r>
    </w:p>
    <w:p w:rsidR="00FC5CF6" w:rsidRDefault="00FC5CF6" w:rsidP="00504D65">
      <w:pPr>
        <w:rPr>
          <w:rtl/>
        </w:rPr>
      </w:pPr>
      <w:bookmarkStart w:id="7517" w:name="_ETM_Q22_295682"/>
      <w:bookmarkStart w:id="7518" w:name="_ETM_Q22_295775"/>
      <w:bookmarkEnd w:id="7517"/>
      <w:bookmarkEnd w:id="7518"/>
    </w:p>
    <w:p w:rsidR="00FC5CF6" w:rsidRDefault="00FC5CF6" w:rsidP="00504D65">
      <w:pPr>
        <w:pStyle w:val="af2"/>
        <w:keepNext/>
        <w:rPr>
          <w:rtl/>
        </w:rPr>
      </w:pPr>
      <w:bookmarkStart w:id="7519" w:name="_ETM_Q22_916148"/>
      <w:bookmarkStart w:id="7520" w:name="_ETM_Q22_916222"/>
      <w:bookmarkEnd w:id="7519"/>
      <w:bookmarkEnd w:id="7520"/>
      <w:r>
        <w:rPr>
          <w:rtl/>
        </w:rPr>
        <w:t>הצבעה מס'</w:t>
      </w:r>
      <w:r>
        <w:rPr>
          <w:rFonts w:hint="cs"/>
          <w:rtl/>
        </w:rPr>
        <w:t xml:space="preserve"> 10</w:t>
      </w:r>
    </w:p>
    <w:p w:rsidR="00FC5CF6" w:rsidRDefault="00FC5CF6" w:rsidP="00504D65">
      <w:pPr>
        <w:pStyle w:val="--"/>
        <w:keepNext/>
        <w:rPr>
          <w:rtl/>
        </w:rPr>
      </w:pPr>
    </w:p>
    <w:p w:rsidR="00FC5CF6" w:rsidRDefault="00FC5CF6" w:rsidP="00504D65">
      <w:pPr>
        <w:pStyle w:val="--"/>
        <w:keepNext/>
        <w:rPr>
          <w:rtl/>
        </w:rPr>
      </w:pPr>
      <w:r>
        <w:rPr>
          <w:rtl/>
        </w:rPr>
        <w:t xml:space="preserve">בעד ההצעה להעביר את הצעת החוק לוועדה </w:t>
      </w:r>
      <w:r w:rsidR="00F629FD">
        <w:rPr>
          <w:rtl/>
        </w:rPr>
        <w:t>–</w:t>
      </w:r>
      <w:r>
        <w:rPr>
          <w:rFonts w:hint="cs"/>
          <w:rtl/>
        </w:rPr>
        <w:t xml:space="preserve"> 42</w:t>
      </w:r>
    </w:p>
    <w:p w:rsidR="00FC5CF6" w:rsidRDefault="00FC5CF6" w:rsidP="00504D65">
      <w:pPr>
        <w:pStyle w:val="--"/>
        <w:keepNext/>
        <w:rPr>
          <w:rtl/>
        </w:rPr>
      </w:pPr>
      <w:r>
        <w:rPr>
          <w:rFonts w:hint="cs"/>
          <w:rtl/>
        </w:rPr>
        <w:t>בעד ההצעה להסיר מסדר-היום את הצעת החוק</w:t>
      </w:r>
      <w:r>
        <w:rPr>
          <w:rtl/>
        </w:rPr>
        <w:t xml:space="preserve"> </w:t>
      </w:r>
      <w:r w:rsidR="00F629FD">
        <w:rPr>
          <w:rtl/>
        </w:rPr>
        <w:t>–</w:t>
      </w:r>
      <w:r>
        <w:rPr>
          <w:rtl/>
        </w:rPr>
        <w:t xml:space="preserve"> </w:t>
      </w:r>
      <w:r>
        <w:rPr>
          <w:rFonts w:hint="cs"/>
          <w:rtl/>
        </w:rPr>
        <w:t>58</w:t>
      </w:r>
    </w:p>
    <w:p w:rsidR="00FC5CF6" w:rsidRDefault="00FC5CF6" w:rsidP="00504D65">
      <w:pPr>
        <w:pStyle w:val="--"/>
        <w:keepNext/>
        <w:rPr>
          <w:rtl/>
        </w:rPr>
      </w:pPr>
      <w:r>
        <w:rPr>
          <w:rtl/>
        </w:rPr>
        <w:t xml:space="preserve">נמנעים </w:t>
      </w:r>
      <w:r w:rsidR="00F629FD">
        <w:rPr>
          <w:rtl/>
        </w:rPr>
        <w:t>–</w:t>
      </w:r>
      <w:r>
        <w:rPr>
          <w:rtl/>
        </w:rPr>
        <w:t xml:space="preserve"> </w:t>
      </w:r>
      <w:r>
        <w:rPr>
          <w:rFonts w:hint="cs"/>
          <w:rtl/>
        </w:rPr>
        <w:t>אין</w:t>
      </w:r>
    </w:p>
    <w:p w:rsidR="00FC5CF6" w:rsidRDefault="00FC5CF6" w:rsidP="008B60C7">
      <w:pPr>
        <w:pStyle w:val="af3"/>
        <w:rPr>
          <w:rtl/>
        </w:rPr>
      </w:pPr>
      <w:r>
        <w:rPr>
          <w:rtl/>
        </w:rPr>
        <w:t xml:space="preserve">ההצעה להעביר </w:t>
      </w:r>
      <w:r>
        <w:rPr>
          <w:rFonts w:hint="cs"/>
          <w:rtl/>
        </w:rPr>
        <w:t xml:space="preserve">לוועדה </w:t>
      </w:r>
      <w:r>
        <w:rPr>
          <w:rtl/>
        </w:rPr>
        <w:t>את הצעת חוק</w:t>
      </w:r>
      <w:bookmarkStart w:id="7521" w:name="_ETM_Q22_925755"/>
      <w:bookmarkEnd w:id="7521"/>
      <w:r>
        <w:rPr>
          <w:rtl/>
        </w:rPr>
        <w:t xml:space="preserve"> </w:t>
      </w:r>
      <w:hyperlink r:id="rId10" w:history="1">
        <w:r w:rsidRPr="009A3C76">
          <w:rPr>
            <w:rFonts w:hint="cs"/>
            <w:rtl/>
          </w:rPr>
          <w:t xml:space="preserve">שירותי הסעד (תיקון </w:t>
        </w:r>
        <w:r w:rsidR="00F629FD">
          <w:rPr>
            <w:rtl/>
          </w:rPr>
          <w:t>–</w:t>
        </w:r>
        <w:r w:rsidRPr="009A3C76">
          <w:rPr>
            <w:rFonts w:hint="cs"/>
            <w:rtl/>
          </w:rPr>
          <w:t xml:space="preserve"> איסור התניית מימון שירותי רווחה ברשויות מוחלשות), התשע"ח</w:t>
        </w:r>
        <w:r w:rsidR="00F629FD">
          <w:rPr>
            <w:rFonts w:hint="eastAsia"/>
            <w:rtl/>
          </w:rPr>
          <w:t>–</w:t>
        </w:r>
        <w:r w:rsidRPr="009A3C76">
          <w:rPr>
            <w:rFonts w:hint="cs"/>
            <w:rtl/>
          </w:rPr>
          <w:t>2018</w:t>
        </w:r>
      </w:hyperlink>
      <w:r>
        <w:rPr>
          <w:rFonts w:hint="cs"/>
          <w:rtl/>
        </w:rPr>
        <w:t>, לא נתקבלה.</w:t>
      </w:r>
    </w:p>
    <w:p w:rsidR="008B60C7" w:rsidRPr="008B60C7" w:rsidRDefault="008B60C7" w:rsidP="008B60C7">
      <w:pPr>
        <w:rPr>
          <w:rtl/>
        </w:rPr>
      </w:pPr>
    </w:p>
    <w:p w:rsidR="00FC5CF6" w:rsidRDefault="00FC5CF6" w:rsidP="00504D65">
      <w:pPr>
        <w:keepNext/>
        <w:rPr>
          <w:rStyle w:val="TagStyle"/>
          <w:rtl/>
        </w:rPr>
      </w:pPr>
      <w:bookmarkStart w:id="7522" w:name="_ETM_Q22_945697"/>
      <w:bookmarkStart w:id="7523" w:name="_ETM_Q22_945753"/>
      <w:bookmarkStart w:id="7524" w:name="ET_yor_5413_9"/>
      <w:bookmarkEnd w:id="7522"/>
      <w:bookmarkEnd w:id="7523"/>
    </w:p>
    <w:p w:rsidR="00FC5CF6" w:rsidRDefault="00FC5CF6" w:rsidP="00504D65">
      <w:pPr>
        <w:pStyle w:val="af8"/>
        <w:keepNext/>
        <w:rPr>
          <w:rtl/>
        </w:rPr>
      </w:pPr>
      <w:r w:rsidRPr="009A3C76">
        <w:rPr>
          <w:rStyle w:val="TagStyle"/>
          <w:rtl/>
        </w:rPr>
        <w:t xml:space="preserve">&lt;&lt; יור &gt;&gt; </w:t>
      </w:r>
      <w:r>
        <w:rPr>
          <w:rtl/>
        </w:rPr>
        <w:t>היו"ר טלי פלוסקוב:</w:t>
      </w:r>
      <w:r w:rsidRPr="009A3C76">
        <w:rPr>
          <w:rStyle w:val="TagStyle"/>
          <w:rtl/>
        </w:rPr>
        <w:t xml:space="preserve"> &lt;&lt; יור &gt;&gt;</w:t>
      </w:r>
      <w:r>
        <w:rPr>
          <w:rtl/>
        </w:rPr>
        <w:t xml:space="preserve"> </w:t>
      </w:r>
      <w:bookmarkEnd w:id="7524"/>
    </w:p>
    <w:p w:rsidR="00FC5CF6" w:rsidRDefault="00FC5CF6" w:rsidP="009A467F">
      <w:pPr>
        <w:rPr>
          <w:rtl/>
        </w:rPr>
      </w:pPr>
    </w:p>
    <w:p w:rsidR="00FC5CF6" w:rsidRDefault="00FC5CF6" w:rsidP="00504D65">
      <w:pPr>
        <w:rPr>
          <w:rtl/>
        </w:rPr>
      </w:pPr>
      <w:r>
        <w:rPr>
          <w:rtl/>
        </w:rPr>
        <w:t xml:space="preserve"> </w:t>
      </w:r>
      <w:r>
        <w:rPr>
          <w:rFonts w:hint="cs"/>
          <w:rtl/>
        </w:rPr>
        <w:t xml:space="preserve">בעד </w:t>
      </w:r>
      <w:r w:rsidR="00F629FD">
        <w:rPr>
          <w:rFonts w:hint="eastAsia"/>
          <w:rtl/>
        </w:rPr>
        <w:t>–</w:t>
      </w:r>
      <w:r>
        <w:rPr>
          <w:rFonts w:hint="cs"/>
          <w:rtl/>
        </w:rPr>
        <w:t xml:space="preserve"> 42 חברי כנסת, 58 </w:t>
      </w:r>
      <w:bookmarkStart w:id="7525" w:name="_ETM_Q22_935166"/>
      <w:bookmarkEnd w:id="7525"/>
      <w:r>
        <w:rPr>
          <w:rFonts w:hint="cs"/>
          <w:rtl/>
        </w:rPr>
        <w:t xml:space="preserve">מתנגדים, אין נמנעים. אני קובעת כי הצעת חוק </w:t>
      </w:r>
      <w:hyperlink r:id="rId11" w:history="1">
        <w:r w:rsidRPr="009A3C76">
          <w:rPr>
            <w:rFonts w:eastAsia="David" w:hint="cs"/>
            <w:rtl/>
          </w:rPr>
          <w:t xml:space="preserve">שירותי הסעד (תיקון </w:t>
        </w:r>
        <w:r w:rsidR="00F629FD">
          <w:rPr>
            <w:rFonts w:eastAsia="David"/>
            <w:rtl/>
          </w:rPr>
          <w:t>–</w:t>
        </w:r>
        <w:r w:rsidRPr="009A3C76">
          <w:rPr>
            <w:rFonts w:eastAsia="David" w:hint="cs"/>
            <w:rtl/>
          </w:rPr>
          <w:t xml:space="preserve"> איסור התניית מימון שירותי רווחה ברשויות מוחלשות), התשע"ח</w:t>
        </w:r>
        <w:r w:rsidR="00F629FD">
          <w:rPr>
            <w:rFonts w:hint="eastAsia"/>
            <w:rtl/>
          </w:rPr>
          <w:t>–</w:t>
        </w:r>
        <w:r w:rsidRPr="009A3C76">
          <w:rPr>
            <w:rFonts w:eastAsia="David" w:hint="cs"/>
            <w:rtl/>
          </w:rPr>
          <w:t>2018</w:t>
        </w:r>
      </w:hyperlink>
      <w:r>
        <w:rPr>
          <w:rFonts w:hint="cs"/>
          <w:rtl/>
        </w:rPr>
        <w:t xml:space="preserve">, לא התקבלה. לפרוטוקול, חברת הכנסת תמר זנדברג מבקשת להירשם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7526" w:name="_ETM_Q22_349000"/>
      <w:bookmarkStart w:id="7527" w:name="_ETM_Q22_348000"/>
      <w:bookmarkEnd w:id="7526"/>
      <w:bookmarkEnd w:id="7527"/>
    </w:p>
    <w:p w:rsidR="00FC5CF6" w:rsidRDefault="00FC5CF6" w:rsidP="00504D65">
      <w:pPr>
        <w:pStyle w:val="af6"/>
        <w:keepNext/>
        <w:rPr>
          <w:rtl/>
        </w:rPr>
      </w:pPr>
      <w:bookmarkStart w:id="7528" w:name="ET_interruption_קריאה_19"/>
      <w:r w:rsidRPr="00646E22">
        <w:rPr>
          <w:rStyle w:val="TagStyle"/>
          <w:rtl/>
        </w:rPr>
        <w:t xml:space="preserve"> &lt;&lt; קריאה &gt;&gt; </w:t>
      </w:r>
      <w:r>
        <w:rPr>
          <w:rtl/>
        </w:rPr>
        <w:t>קריאה:</w:t>
      </w:r>
      <w:r w:rsidRPr="00646E22">
        <w:rPr>
          <w:rStyle w:val="TagStyle"/>
          <w:rtl/>
        </w:rPr>
        <w:t xml:space="preserve"> &lt;&lt; קריאה &gt;&gt;</w:t>
      </w:r>
      <w:r>
        <w:rPr>
          <w:rtl/>
        </w:rPr>
        <w:t xml:space="preserve"> </w:t>
      </w:r>
      <w:bookmarkEnd w:id="7528"/>
    </w:p>
    <w:p w:rsidR="00FC5CF6" w:rsidRDefault="00FC5CF6" w:rsidP="009A467F">
      <w:pPr>
        <w:rPr>
          <w:rtl/>
        </w:rPr>
      </w:pPr>
    </w:p>
    <w:p w:rsidR="00FC5CF6" w:rsidRDefault="00FC5CF6" w:rsidP="00504D65">
      <w:pPr>
        <w:rPr>
          <w:rtl/>
        </w:rPr>
      </w:pPr>
      <w:r>
        <w:rPr>
          <w:rFonts w:hint="cs"/>
          <w:rtl/>
        </w:rPr>
        <w:t>תומכת.</w:t>
      </w:r>
      <w:r>
        <w:rPr>
          <w:rtl/>
        </w:rPr>
        <w:t xml:space="preserve">  </w:t>
      </w:r>
    </w:p>
    <w:p w:rsidR="00FC5CF6" w:rsidRDefault="00FC5CF6" w:rsidP="00504D65">
      <w:pPr>
        <w:rPr>
          <w:rtl/>
        </w:rPr>
      </w:pPr>
    </w:p>
    <w:p w:rsidR="00FC5CF6" w:rsidRDefault="00FC5CF6" w:rsidP="00504D65">
      <w:pPr>
        <w:pStyle w:val="af8"/>
        <w:keepNext/>
        <w:rPr>
          <w:rtl/>
        </w:rPr>
      </w:pPr>
      <w:bookmarkStart w:id="7529" w:name="ET_yor_5413_18"/>
      <w:r w:rsidRPr="00646E22">
        <w:rPr>
          <w:rStyle w:val="TagStyle"/>
          <w:rtl/>
        </w:rPr>
        <w:t xml:space="preserve"> &lt;&lt; יור &gt;&gt; </w:t>
      </w:r>
      <w:r>
        <w:rPr>
          <w:rtl/>
        </w:rPr>
        <w:t>היו"ר טלי פלוסקוב:</w:t>
      </w:r>
      <w:r w:rsidRPr="00646E22">
        <w:rPr>
          <w:rStyle w:val="TagStyle"/>
          <w:rtl/>
        </w:rPr>
        <w:t xml:space="preserve"> &lt;&lt; יור &gt;&gt;</w:t>
      </w:r>
      <w:r>
        <w:rPr>
          <w:rtl/>
        </w:rPr>
        <w:t xml:space="preserve"> </w:t>
      </w:r>
      <w:bookmarkEnd w:id="7529"/>
    </w:p>
    <w:p w:rsidR="00FC5CF6" w:rsidRDefault="00FC5CF6" w:rsidP="009A467F">
      <w:pPr>
        <w:rPr>
          <w:rtl/>
        </w:rPr>
      </w:pPr>
    </w:p>
    <w:p w:rsidR="00FC5CF6" w:rsidRDefault="00F629FD" w:rsidP="00504D65">
      <w:pPr>
        <w:rPr>
          <w:rtl/>
        </w:rPr>
      </w:pPr>
      <w:bookmarkStart w:id="7530" w:name="_ETM_Q22_344000"/>
      <w:bookmarkEnd w:id="7530"/>
      <w:r>
        <w:rPr>
          <w:rFonts w:hint="cs"/>
          <w:rtl/>
        </w:rPr>
        <w:t>–</w:t>
      </w:r>
      <w:r w:rsidR="00C67EDC">
        <w:rPr>
          <w:rFonts w:hint="cs"/>
          <w:rtl/>
        </w:rPr>
        <w:t xml:space="preserve"> </w:t>
      </w:r>
      <w:r>
        <w:rPr>
          <w:rFonts w:hint="cs"/>
          <w:rtl/>
        </w:rPr>
        <w:t>–</w:t>
      </w:r>
      <w:r w:rsidR="00FC5CF6">
        <w:rPr>
          <w:rFonts w:hint="cs"/>
          <w:rtl/>
        </w:rPr>
        <w:t xml:space="preserve"> כתומכת. </w:t>
      </w:r>
    </w:p>
    <w:p w:rsidR="00FC5CF6" w:rsidRDefault="00FC5CF6" w:rsidP="00504D65">
      <w:pPr>
        <w:rPr>
          <w:rStyle w:val="TagStyle"/>
          <w:vanish w:val="0"/>
          <w:rtl/>
        </w:rPr>
      </w:pPr>
      <w:bookmarkStart w:id="7531" w:name="ET_subject_מסמכים_שהונחו_על_שולחן__10"/>
    </w:p>
    <w:p w:rsidR="00FC5CF6" w:rsidRDefault="00FC5CF6" w:rsidP="00504D65">
      <w:pPr>
        <w:rPr>
          <w:rStyle w:val="TagStyle"/>
          <w:vanish w:val="0"/>
          <w:rtl/>
        </w:rPr>
      </w:pPr>
    </w:p>
    <w:p w:rsidR="00FC5CF6" w:rsidRDefault="00FC5CF6" w:rsidP="00504D65">
      <w:pPr>
        <w:pStyle w:val="a7"/>
        <w:rPr>
          <w:rtl/>
        </w:rPr>
      </w:pPr>
      <w:r w:rsidRPr="008B0045">
        <w:rPr>
          <w:rStyle w:val="TagStyle"/>
          <w:rtl/>
        </w:rPr>
        <w:t xml:space="preserve">&lt;&lt; נושא &gt;&gt; </w:t>
      </w:r>
      <w:bookmarkStart w:id="7532" w:name="_Toc532414804"/>
      <w:bookmarkStart w:id="7533" w:name="_Toc532414998"/>
      <w:bookmarkStart w:id="7534" w:name="_Toc532415185"/>
      <w:r>
        <w:rPr>
          <w:rtl/>
        </w:rPr>
        <w:t>מסמכים שהונחו על שולחן הכנסת</w:t>
      </w:r>
      <w:bookmarkEnd w:id="7532"/>
      <w:bookmarkEnd w:id="7533"/>
      <w:bookmarkEnd w:id="7534"/>
      <w:r w:rsidRPr="008B0045">
        <w:rPr>
          <w:rStyle w:val="TagStyle"/>
          <w:rtl/>
        </w:rPr>
        <w:t xml:space="preserve"> &lt;&lt; נושא &gt;&gt;</w:t>
      </w:r>
      <w:r>
        <w:rPr>
          <w:rtl/>
        </w:rPr>
        <w:t xml:space="preserve"> </w:t>
      </w:r>
      <w:bookmarkEnd w:id="7531"/>
    </w:p>
    <w:p w:rsidR="00FC5CF6" w:rsidRDefault="00FC5CF6" w:rsidP="00504D65">
      <w:pPr>
        <w:rPr>
          <w:rtl/>
        </w:rPr>
      </w:pPr>
    </w:p>
    <w:p w:rsidR="00FC5CF6" w:rsidRDefault="00FC5CF6" w:rsidP="00504D65">
      <w:pPr>
        <w:pStyle w:val="af8"/>
        <w:keepNext/>
        <w:rPr>
          <w:rtl/>
        </w:rPr>
      </w:pPr>
      <w:bookmarkStart w:id="7535" w:name="ET_yor_5413_11"/>
      <w:r w:rsidRPr="008B0045">
        <w:rPr>
          <w:rStyle w:val="TagStyle"/>
          <w:rtl/>
        </w:rPr>
        <w:t xml:space="preserve"> &lt;&lt; יור &gt;&gt; </w:t>
      </w:r>
      <w:r>
        <w:rPr>
          <w:rtl/>
        </w:rPr>
        <w:t>היו"ר טלי פלוסקוב:</w:t>
      </w:r>
      <w:r w:rsidRPr="008B0045">
        <w:rPr>
          <w:rStyle w:val="TagStyle"/>
          <w:rtl/>
        </w:rPr>
        <w:t xml:space="preserve"> &lt;&lt; יור &gt;&gt;</w:t>
      </w:r>
      <w:r>
        <w:rPr>
          <w:rtl/>
        </w:rPr>
        <w:t xml:space="preserve"> </w:t>
      </w:r>
      <w:bookmarkEnd w:id="7535"/>
    </w:p>
    <w:p w:rsidR="00FC5CF6" w:rsidRDefault="00FC5CF6" w:rsidP="009A467F">
      <w:pPr>
        <w:rPr>
          <w:rtl/>
        </w:rPr>
      </w:pPr>
    </w:p>
    <w:p w:rsidR="00FC5CF6" w:rsidRDefault="00FC5CF6" w:rsidP="00504D65">
      <w:pPr>
        <w:rPr>
          <w:rtl/>
        </w:rPr>
      </w:pPr>
      <w:bookmarkStart w:id="7536" w:name="_ETM_Q22_950570"/>
      <w:bookmarkEnd w:id="7536"/>
      <w:r>
        <w:rPr>
          <w:rFonts w:hint="cs"/>
          <w:rtl/>
        </w:rPr>
        <w:t>הודעה לסגן מזכירת הכנסת. בבקשה, אדוני.</w:t>
      </w:r>
    </w:p>
    <w:p w:rsidR="00FC5CF6" w:rsidRDefault="00FC5CF6" w:rsidP="00504D65">
      <w:pPr>
        <w:rPr>
          <w:rtl/>
        </w:rPr>
      </w:pPr>
      <w:bookmarkStart w:id="7537" w:name="_ETM_Q22_954584"/>
      <w:bookmarkStart w:id="7538" w:name="_ETM_Q22_954656"/>
      <w:bookmarkStart w:id="7539" w:name="_ETM_Q22_956879"/>
      <w:bookmarkEnd w:id="7537"/>
      <w:bookmarkEnd w:id="7538"/>
      <w:bookmarkEnd w:id="7539"/>
    </w:p>
    <w:p w:rsidR="00FC5CF6" w:rsidRDefault="00FC5CF6" w:rsidP="00504D65">
      <w:pPr>
        <w:pStyle w:val="a4"/>
        <w:keepNext/>
        <w:rPr>
          <w:rtl/>
        </w:rPr>
      </w:pPr>
      <w:bookmarkStart w:id="7540" w:name="ET_speaker_4597_12"/>
      <w:r w:rsidRPr="008B0045">
        <w:rPr>
          <w:rStyle w:val="TagStyle"/>
          <w:rtl/>
        </w:rPr>
        <w:t xml:space="preserve"> &lt;&lt; דובר &gt;&gt; </w:t>
      </w:r>
      <w:bookmarkStart w:id="7541" w:name="_Toc532414805"/>
      <w:bookmarkStart w:id="7542" w:name="_Toc532414999"/>
      <w:bookmarkStart w:id="7543" w:name="_Toc532415186"/>
      <w:r>
        <w:rPr>
          <w:rtl/>
        </w:rPr>
        <w:t>סגן מזכירת הכנסת נאזם בדר:</w:t>
      </w:r>
      <w:bookmarkEnd w:id="7541"/>
      <w:bookmarkEnd w:id="7542"/>
      <w:bookmarkEnd w:id="7543"/>
      <w:r w:rsidRPr="008B0045">
        <w:rPr>
          <w:rStyle w:val="TagStyle"/>
          <w:rtl/>
        </w:rPr>
        <w:t xml:space="preserve"> &lt;&lt; דובר &gt;&gt;</w:t>
      </w:r>
      <w:r>
        <w:rPr>
          <w:rtl/>
        </w:rPr>
        <w:t xml:space="preserve"> </w:t>
      </w:r>
      <w:bookmarkEnd w:id="7540"/>
    </w:p>
    <w:p w:rsidR="00FC5CF6" w:rsidRDefault="00FC5CF6" w:rsidP="009A467F">
      <w:pPr>
        <w:rPr>
          <w:rtl/>
        </w:rPr>
      </w:pPr>
    </w:p>
    <w:p w:rsidR="00FC5CF6" w:rsidRDefault="00FC5CF6" w:rsidP="00504D65">
      <w:pPr>
        <w:rPr>
          <w:rtl/>
        </w:rPr>
      </w:pPr>
      <w:bookmarkStart w:id="7544" w:name="_ETM_Q22_957493"/>
      <w:bookmarkStart w:id="7545" w:name="_ETM_Q22_957539"/>
      <w:bookmarkEnd w:id="7544"/>
      <w:bookmarkEnd w:id="7545"/>
      <w:r>
        <w:rPr>
          <w:rFonts w:hint="cs"/>
          <w:rtl/>
        </w:rPr>
        <w:t xml:space="preserve">ברשות יושבת-ראש הישיבה, הינני מתכבד להודיעכם, כי הונחו היום על שולחן הכנסת </w:t>
      </w:r>
      <w:r w:rsidR="00F629FD">
        <w:rPr>
          <w:rFonts w:hint="eastAsia"/>
          <w:rtl/>
        </w:rPr>
        <w:t>–</w:t>
      </w:r>
    </w:p>
    <w:p w:rsidR="00FC5CF6" w:rsidRDefault="00FC5CF6" w:rsidP="00504D65">
      <w:pPr>
        <w:rPr>
          <w:rtl/>
        </w:rPr>
      </w:pPr>
    </w:p>
    <w:p w:rsidR="00FC5CF6" w:rsidRDefault="00FC5CF6" w:rsidP="00504D65">
      <w:pPr>
        <w:rPr>
          <w:rtl/>
        </w:rPr>
      </w:pPr>
      <w:bookmarkStart w:id="7546" w:name="_ETM_Q22_359000"/>
      <w:bookmarkEnd w:id="7546"/>
      <w:r>
        <w:rPr>
          <w:rFonts w:hint="cs"/>
          <w:rtl/>
        </w:rPr>
        <w:t>לקריאה שנייה ולקריאה שלישית</w:t>
      </w:r>
      <w:bookmarkStart w:id="7547" w:name="_ETM_Q22_365000"/>
      <w:bookmarkEnd w:id="7547"/>
      <w:r>
        <w:rPr>
          <w:rFonts w:hint="cs"/>
          <w:rtl/>
        </w:rPr>
        <w:t>: הצעת חוק המקרקעין (תיקון מס' 33), התשע"ט</w:t>
      </w:r>
      <w:r w:rsidR="00F629FD">
        <w:rPr>
          <w:rFonts w:hint="eastAsia"/>
          <w:rtl/>
        </w:rPr>
        <w:t>–</w:t>
      </w:r>
      <w:r>
        <w:rPr>
          <w:rFonts w:hint="cs"/>
          <w:rtl/>
        </w:rPr>
        <w:t xml:space="preserve">2018, שהחזירה ועדת הפנים והגנת הסביבה. </w:t>
      </w:r>
    </w:p>
    <w:p w:rsidR="00FC5CF6" w:rsidRDefault="00FC5CF6" w:rsidP="00504D65">
      <w:pPr>
        <w:rPr>
          <w:rtl/>
        </w:rPr>
      </w:pPr>
      <w:bookmarkStart w:id="7548" w:name="_ETM_Q22_372774"/>
      <w:bookmarkStart w:id="7549" w:name="_ETM_Q22_372859"/>
      <w:bookmarkEnd w:id="7548"/>
      <w:bookmarkEnd w:id="7549"/>
    </w:p>
    <w:p w:rsidR="00FC5CF6" w:rsidRDefault="00FC5CF6" w:rsidP="00504D65">
      <w:pPr>
        <w:rPr>
          <w:rtl/>
        </w:rPr>
      </w:pPr>
      <w:bookmarkStart w:id="7550" w:name="_ETM_Q22_375343"/>
      <w:bookmarkStart w:id="7551" w:name="_ETM_Q22_375408"/>
      <w:bookmarkEnd w:id="7550"/>
      <w:bookmarkEnd w:id="7551"/>
      <w:r>
        <w:rPr>
          <w:rFonts w:hint="cs"/>
          <w:rtl/>
        </w:rPr>
        <w:t>לקריאה ראשונה, מטעם הממשלה:</w:t>
      </w:r>
      <w:r>
        <w:rPr>
          <w:rFonts w:hint="eastAsia"/>
          <w:rtl/>
        </w:rPr>
        <w:t xml:space="preserve"> </w:t>
      </w:r>
      <w:r>
        <w:rPr>
          <w:rFonts w:hint="cs"/>
          <w:rtl/>
        </w:rPr>
        <w:t>הצעת חוק הגז הפחמימני המעובה, התשע"ט</w:t>
      </w:r>
      <w:r w:rsidR="00F629FD">
        <w:rPr>
          <w:rFonts w:hint="eastAsia"/>
          <w:rtl/>
        </w:rPr>
        <w:t>–</w:t>
      </w:r>
      <w:r>
        <w:rPr>
          <w:rFonts w:hint="cs"/>
          <w:rtl/>
        </w:rPr>
        <w:t>2018.</w:t>
      </w:r>
    </w:p>
    <w:p w:rsidR="00FC5CF6" w:rsidRDefault="00FC5CF6" w:rsidP="00504D65">
      <w:pPr>
        <w:rPr>
          <w:rtl/>
        </w:rPr>
      </w:pPr>
      <w:bookmarkStart w:id="7552" w:name="_ETM_Q22_381573"/>
      <w:bookmarkStart w:id="7553" w:name="_ETM_Q22_381667"/>
      <w:bookmarkEnd w:id="7552"/>
      <w:bookmarkEnd w:id="7553"/>
    </w:p>
    <w:p w:rsidR="00FC5CF6" w:rsidRDefault="00FC5CF6" w:rsidP="00AC5DE3">
      <w:pPr>
        <w:rPr>
          <w:rtl/>
        </w:rPr>
      </w:pPr>
      <w:bookmarkStart w:id="7554" w:name="_ETM_Q22_382101"/>
      <w:bookmarkStart w:id="7555" w:name="_ETM_Q22_382160"/>
      <w:bookmarkEnd w:id="7554"/>
      <w:bookmarkEnd w:id="7555"/>
      <w:r>
        <w:rPr>
          <w:rFonts w:hint="cs"/>
          <w:rtl/>
        </w:rPr>
        <w:t>החלטת ועדת האתיקה בקובלנות של אזרחים נגד חבר הכנסת אורן חזן בגין התבטאות פוגענית כלפי חבר הכנסת אילן גילאון ובקובלנה של חבר הכנסת חזן נגד חבר הכנסת גילאון. תודה.</w:t>
      </w:r>
    </w:p>
    <w:p w:rsidR="00FC5CF6" w:rsidRDefault="00FC5CF6" w:rsidP="00504D65">
      <w:pPr>
        <w:rPr>
          <w:rtl/>
        </w:rPr>
      </w:pPr>
    </w:p>
    <w:p w:rsidR="00FC5CF6" w:rsidRDefault="00FC5CF6" w:rsidP="00504D65">
      <w:pPr>
        <w:pStyle w:val="af8"/>
        <w:keepNext/>
        <w:rPr>
          <w:rtl/>
        </w:rPr>
      </w:pPr>
      <w:bookmarkStart w:id="7556" w:name="ET_yor_5413_13"/>
      <w:r w:rsidRPr="008B6A1D">
        <w:rPr>
          <w:rStyle w:val="TagStyle"/>
          <w:rtl/>
        </w:rPr>
        <w:t xml:space="preserve"> &lt;&lt; יור &gt;&gt; </w:t>
      </w:r>
      <w:r>
        <w:rPr>
          <w:rtl/>
        </w:rPr>
        <w:t>היו"ר טלי פלוסקוב:</w:t>
      </w:r>
      <w:r w:rsidRPr="008B6A1D">
        <w:rPr>
          <w:rStyle w:val="TagStyle"/>
          <w:rtl/>
        </w:rPr>
        <w:t xml:space="preserve"> &lt;&lt; יור &gt;&gt;</w:t>
      </w:r>
      <w:r>
        <w:rPr>
          <w:rtl/>
        </w:rPr>
        <w:t xml:space="preserve"> </w:t>
      </w:r>
      <w:bookmarkEnd w:id="7556"/>
    </w:p>
    <w:p w:rsidR="00FC5CF6" w:rsidRDefault="00FC5CF6" w:rsidP="009A467F">
      <w:pPr>
        <w:rPr>
          <w:rtl/>
        </w:rPr>
      </w:pPr>
    </w:p>
    <w:p w:rsidR="00FC5CF6" w:rsidRDefault="00FC5CF6" w:rsidP="00504D65">
      <w:pPr>
        <w:rPr>
          <w:rtl/>
        </w:rPr>
      </w:pPr>
      <w:r>
        <w:rPr>
          <w:rFonts w:hint="cs"/>
          <w:rtl/>
        </w:rPr>
        <w:t>תודה רבה, אדוני.</w:t>
      </w:r>
    </w:p>
    <w:p w:rsidR="00FC5CF6" w:rsidRDefault="00FC5CF6" w:rsidP="00504D65">
      <w:pPr>
        <w:rPr>
          <w:rtl/>
        </w:rPr>
      </w:pPr>
    </w:p>
    <w:p w:rsidR="00FC5CF6" w:rsidRDefault="00FC5CF6" w:rsidP="00504D65">
      <w:pPr>
        <w:rPr>
          <w:rtl/>
        </w:rPr>
      </w:pPr>
    </w:p>
    <w:p w:rsidR="00FC5CF6" w:rsidRDefault="00FC5CF6" w:rsidP="00504D65">
      <w:pPr>
        <w:pStyle w:val="a7"/>
        <w:rPr>
          <w:rtl/>
        </w:rPr>
      </w:pPr>
      <w:bookmarkStart w:id="7557" w:name="ET_hatsach_616795_14"/>
      <w:r w:rsidRPr="008B6A1D">
        <w:rPr>
          <w:rStyle w:val="TagStyle"/>
          <w:rtl/>
        </w:rPr>
        <w:t xml:space="preserve">&lt;&lt; הצח &gt;&gt; </w:t>
      </w:r>
      <w:bookmarkStart w:id="7558" w:name="_Toc532414806"/>
      <w:bookmarkStart w:id="7559" w:name="_Toc532415000"/>
      <w:bookmarkStart w:id="7560" w:name="_Toc532415187"/>
      <w:r>
        <w:rPr>
          <w:rtl/>
        </w:rPr>
        <w:t xml:space="preserve">הצעת חוק הביטוח הלאומי (תיקון </w:t>
      </w:r>
      <w:r w:rsidR="00F629FD">
        <w:rPr>
          <w:rFonts w:hint="cs"/>
          <w:rtl/>
        </w:rPr>
        <w:t>–</w:t>
      </w:r>
      <w:r>
        <w:rPr>
          <w:rtl/>
        </w:rPr>
        <w:t xml:space="preserve"> נכה שהגיע לגיל פרישה), התשע"ז</w:t>
      </w:r>
      <w:r w:rsidR="00F629FD">
        <w:rPr>
          <w:rFonts w:hint="cs"/>
          <w:rtl/>
        </w:rPr>
        <w:t>–</w:t>
      </w:r>
      <w:r>
        <w:rPr>
          <w:rtl/>
        </w:rPr>
        <w:t>2017</w:t>
      </w:r>
      <w:bookmarkEnd w:id="7558"/>
      <w:bookmarkEnd w:id="7559"/>
      <w:bookmarkEnd w:id="7560"/>
      <w:r w:rsidRPr="008B6A1D">
        <w:rPr>
          <w:rStyle w:val="TagStyle"/>
          <w:rtl/>
        </w:rPr>
        <w:t xml:space="preserve"> &lt;&lt; הצח &gt;&gt;</w:t>
      </w:r>
      <w:r>
        <w:rPr>
          <w:rtl/>
        </w:rPr>
        <w:t xml:space="preserve"> </w:t>
      </w:r>
      <w:bookmarkEnd w:id="7557"/>
    </w:p>
    <w:p w:rsidR="00FC5CF6" w:rsidRDefault="00FC5CF6" w:rsidP="00504D65">
      <w:pPr>
        <w:rPr>
          <w:rtl/>
        </w:rPr>
      </w:pPr>
      <w:r>
        <w:rPr>
          <w:rtl/>
        </w:rPr>
        <w:t>[הצעת חוק פ/4345/</w:t>
      </w:r>
      <w:r>
        <w:rPr>
          <w:rFonts w:hint="cs"/>
          <w:rtl/>
        </w:rPr>
        <w:t>20; נספחות.</w:t>
      </w:r>
      <w:r>
        <w:rPr>
          <w:rtl/>
        </w:rPr>
        <w:t>]</w:t>
      </w:r>
    </w:p>
    <w:p w:rsidR="00FC5CF6" w:rsidRDefault="00FC5CF6" w:rsidP="00504D65">
      <w:pPr>
        <w:pStyle w:val="-0"/>
        <w:rPr>
          <w:rtl/>
        </w:rPr>
      </w:pPr>
      <w:r>
        <w:rPr>
          <w:rtl/>
        </w:rPr>
        <w:t>(</w:t>
      </w:r>
      <w:r>
        <w:rPr>
          <w:rFonts w:hint="cs"/>
          <w:rtl/>
        </w:rPr>
        <w:t>הצעת קבוצת חברי הכנסת</w:t>
      </w:r>
      <w:r>
        <w:rPr>
          <w:rtl/>
        </w:rPr>
        <w:t>)</w:t>
      </w:r>
    </w:p>
    <w:p w:rsidR="00FC5CF6" w:rsidRDefault="00FC5CF6" w:rsidP="00504D65">
      <w:pPr>
        <w:rPr>
          <w:rtl/>
        </w:rPr>
      </w:pPr>
      <w:bookmarkStart w:id="7561" w:name="_ETM_Q22_411668"/>
      <w:bookmarkStart w:id="7562" w:name="_ETM_Q22_411751"/>
      <w:bookmarkEnd w:id="7561"/>
      <w:bookmarkEnd w:id="7562"/>
    </w:p>
    <w:p w:rsidR="00FC5CF6" w:rsidRDefault="00FC5CF6" w:rsidP="00504D65">
      <w:pPr>
        <w:pStyle w:val="af8"/>
        <w:keepNext/>
        <w:rPr>
          <w:rtl/>
        </w:rPr>
      </w:pPr>
      <w:bookmarkStart w:id="7563" w:name="ET_yor_5413_15"/>
      <w:r w:rsidRPr="008B6A1D">
        <w:rPr>
          <w:rStyle w:val="TagStyle"/>
          <w:rtl/>
        </w:rPr>
        <w:t xml:space="preserve"> &lt;&lt; יור &gt;&gt; </w:t>
      </w:r>
      <w:r>
        <w:rPr>
          <w:rtl/>
        </w:rPr>
        <w:t>היו"ר טלי פלוסקוב:</w:t>
      </w:r>
      <w:r w:rsidRPr="008B6A1D">
        <w:rPr>
          <w:rStyle w:val="TagStyle"/>
          <w:rtl/>
        </w:rPr>
        <w:t xml:space="preserve"> &lt;&lt; יור &gt;&gt;</w:t>
      </w:r>
      <w:r>
        <w:rPr>
          <w:rtl/>
        </w:rPr>
        <w:t xml:space="preserve"> </w:t>
      </w:r>
      <w:bookmarkEnd w:id="7563"/>
    </w:p>
    <w:p w:rsidR="00FC5CF6" w:rsidRDefault="00FC5CF6" w:rsidP="009A467F">
      <w:pPr>
        <w:rPr>
          <w:rtl/>
        </w:rPr>
      </w:pPr>
      <w:r>
        <w:rPr>
          <w:rtl/>
        </w:rPr>
        <w:tab/>
      </w:r>
    </w:p>
    <w:p w:rsidR="00FC5CF6" w:rsidRDefault="00FC5CF6" w:rsidP="00504D65">
      <w:pPr>
        <w:rPr>
          <w:rtl/>
        </w:rPr>
      </w:pPr>
      <w:r>
        <w:rPr>
          <w:rFonts w:hint="cs"/>
          <w:rtl/>
        </w:rPr>
        <w:t>אנחנו עוברים ל</w:t>
      </w:r>
      <w:r w:rsidRPr="008B6A1D">
        <w:rPr>
          <w:rtl/>
        </w:rPr>
        <w:t xml:space="preserve">הצעת חוק הביטוח הלאומי (תיקון </w:t>
      </w:r>
      <w:r w:rsidR="00F629FD">
        <w:rPr>
          <w:rtl/>
        </w:rPr>
        <w:t>–</w:t>
      </w:r>
      <w:r w:rsidRPr="008B6A1D">
        <w:rPr>
          <w:rtl/>
        </w:rPr>
        <w:t xml:space="preserve"> נכה שהגיע לגיל פרישה), התשע"ז</w:t>
      </w:r>
      <w:r w:rsidR="00F629FD">
        <w:rPr>
          <w:rFonts w:hint="cs"/>
          <w:rtl/>
        </w:rPr>
        <w:t>–</w:t>
      </w:r>
      <w:r w:rsidRPr="008B6A1D">
        <w:rPr>
          <w:rtl/>
        </w:rPr>
        <w:t>2017</w:t>
      </w:r>
      <w:r>
        <w:rPr>
          <w:rFonts w:hint="cs"/>
          <w:rtl/>
        </w:rPr>
        <w:t>, של חבר</w:t>
      </w:r>
      <w:r w:rsidR="0046793A">
        <w:rPr>
          <w:rFonts w:hint="cs"/>
          <w:rtl/>
        </w:rPr>
        <w:t>ת</w:t>
      </w:r>
      <w:r>
        <w:rPr>
          <w:rFonts w:hint="cs"/>
          <w:rtl/>
        </w:rPr>
        <w:t xml:space="preserve"> הכנ</w:t>
      </w:r>
      <w:bookmarkStart w:id="7564" w:name="_GoBack"/>
      <w:bookmarkEnd w:id="7564"/>
      <w:r>
        <w:rPr>
          <w:rFonts w:hint="cs"/>
          <w:rtl/>
        </w:rPr>
        <w:t xml:space="preserve">סת רויטל סויד וקבוצת חברי הכנסת. בבקשה, גברתי, חברת הכנסת רויטל סויד, </w:t>
      </w:r>
      <w:bookmarkStart w:id="7565" w:name="_ETM_Q22_417084"/>
      <w:bookmarkEnd w:id="7565"/>
      <w:r>
        <w:rPr>
          <w:rFonts w:hint="cs"/>
          <w:rtl/>
        </w:rPr>
        <w:t>עד עשר דקות להציג את ההצעה. להצעה זו יש הצעה</w:t>
      </w:r>
      <w:bookmarkStart w:id="7566" w:name="_ETM_Q22_423094"/>
      <w:bookmarkEnd w:id="7566"/>
      <w:r>
        <w:rPr>
          <w:rFonts w:hint="cs"/>
          <w:rtl/>
        </w:rPr>
        <w:t xml:space="preserve"> שהוצמדה</w:t>
      </w:r>
      <w:r w:rsidR="0046793A">
        <w:rPr>
          <w:rFonts w:hint="cs"/>
          <w:rtl/>
        </w:rPr>
        <w:t>,</w:t>
      </w:r>
      <w:r>
        <w:rPr>
          <w:rFonts w:hint="cs"/>
          <w:rtl/>
        </w:rPr>
        <w:t xml:space="preserve"> של חבר הכנסת אילן גילאון. עד עשר דקות, גברתי, לרשותך.</w:t>
      </w:r>
    </w:p>
    <w:p w:rsidR="00FC5CF6" w:rsidRDefault="00FC5CF6" w:rsidP="00504D65">
      <w:pPr>
        <w:rPr>
          <w:rtl/>
        </w:rPr>
      </w:pPr>
      <w:bookmarkStart w:id="7567" w:name="_ETM_Q22_429211"/>
      <w:bookmarkStart w:id="7568" w:name="_ETM_Q22_429323"/>
      <w:bookmarkEnd w:id="7567"/>
      <w:bookmarkEnd w:id="7568"/>
    </w:p>
    <w:p w:rsidR="00FC5CF6" w:rsidRDefault="00FC5CF6" w:rsidP="00504D65">
      <w:pPr>
        <w:pStyle w:val="a4"/>
        <w:keepNext/>
        <w:rPr>
          <w:rtl/>
        </w:rPr>
      </w:pPr>
      <w:bookmarkStart w:id="7569" w:name="ET_speaker_5290_16"/>
      <w:r w:rsidRPr="008B6A1D">
        <w:rPr>
          <w:rStyle w:val="TagStyle"/>
          <w:rtl/>
        </w:rPr>
        <w:t xml:space="preserve"> &lt;&lt; דובר &gt;&gt; </w:t>
      </w:r>
      <w:bookmarkStart w:id="7570" w:name="_Toc532414807"/>
      <w:bookmarkStart w:id="7571" w:name="_Toc532415001"/>
      <w:bookmarkStart w:id="7572" w:name="_Toc532415188"/>
      <w:r>
        <w:rPr>
          <w:rtl/>
        </w:rPr>
        <w:t>רויטל סויד (המחנה הציוני):</w:t>
      </w:r>
      <w:bookmarkEnd w:id="7570"/>
      <w:bookmarkEnd w:id="7571"/>
      <w:bookmarkEnd w:id="7572"/>
      <w:r w:rsidRPr="008B6A1D">
        <w:rPr>
          <w:rStyle w:val="TagStyle"/>
          <w:rtl/>
        </w:rPr>
        <w:t xml:space="preserve"> &lt;&lt; דובר &gt;&gt;</w:t>
      </w:r>
      <w:r>
        <w:rPr>
          <w:rtl/>
        </w:rPr>
        <w:t xml:space="preserve"> </w:t>
      </w:r>
      <w:bookmarkEnd w:id="7569"/>
    </w:p>
    <w:p w:rsidR="00FC5CF6" w:rsidRDefault="00FC5CF6" w:rsidP="009A467F">
      <w:pPr>
        <w:rPr>
          <w:rtl/>
        </w:rPr>
      </w:pPr>
    </w:p>
    <w:p w:rsidR="00FC5CF6" w:rsidRDefault="00FC5CF6" w:rsidP="0046793A">
      <w:pPr>
        <w:rPr>
          <w:rtl/>
        </w:rPr>
      </w:pPr>
      <w:r>
        <w:rPr>
          <w:rFonts w:hint="cs"/>
          <w:rtl/>
        </w:rPr>
        <w:t xml:space="preserve">גברתי היושבת-ראש, השרים, חבריי חברי הכנסת, </w:t>
      </w:r>
      <w:r w:rsidRPr="00832F22">
        <w:rPr>
          <w:rtl/>
        </w:rPr>
        <w:t xml:space="preserve">ממש </w:t>
      </w:r>
      <w:bookmarkStart w:id="7573" w:name="_ETM_Q22_440350"/>
      <w:bookmarkEnd w:id="7573"/>
      <w:r w:rsidRPr="00832F22">
        <w:rPr>
          <w:rtl/>
        </w:rPr>
        <w:t xml:space="preserve">בשעות </w:t>
      </w:r>
      <w:bookmarkStart w:id="7574" w:name="_ETM_Q22_440770"/>
      <w:bookmarkEnd w:id="7574"/>
      <w:r w:rsidRPr="00832F22">
        <w:rPr>
          <w:rtl/>
        </w:rPr>
        <w:t xml:space="preserve">האחרונות </w:t>
      </w:r>
      <w:bookmarkStart w:id="7575" w:name="_ETM_Q22_441640"/>
      <w:bookmarkEnd w:id="7575"/>
      <w:r w:rsidRPr="00832F22">
        <w:rPr>
          <w:rtl/>
        </w:rPr>
        <w:t xml:space="preserve">עמדו </w:t>
      </w:r>
      <w:bookmarkStart w:id="7576" w:name="_ETM_Q22_445350"/>
      <w:bookmarkEnd w:id="7576"/>
      <w:r w:rsidRPr="00832F22">
        <w:rPr>
          <w:rtl/>
        </w:rPr>
        <w:t>הנכים</w:t>
      </w:r>
      <w:r>
        <w:rPr>
          <w:rFonts w:hint="cs"/>
          <w:rtl/>
        </w:rPr>
        <w:t>,</w:t>
      </w:r>
      <w:r w:rsidRPr="00832F22">
        <w:rPr>
          <w:rtl/>
        </w:rPr>
        <w:t xml:space="preserve"> </w:t>
      </w:r>
      <w:bookmarkStart w:id="7577" w:name="_ETM_Q22_447480"/>
      <w:bookmarkEnd w:id="7577"/>
      <w:r w:rsidRPr="00832F22">
        <w:rPr>
          <w:rtl/>
        </w:rPr>
        <w:t xml:space="preserve">חסמו </w:t>
      </w:r>
      <w:bookmarkStart w:id="7578" w:name="_ETM_Q22_447900"/>
      <w:bookmarkEnd w:id="7578"/>
      <w:r w:rsidRPr="00832F22">
        <w:rPr>
          <w:rtl/>
        </w:rPr>
        <w:t>כבישים</w:t>
      </w:r>
      <w:r>
        <w:rPr>
          <w:rFonts w:hint="cs"/>
          <w:rtl/>
        </w:rPr>
        <w:t>,</w:t>
      </w:r>
      <w:r w:rsidRPr="00832F22">
        <w:rPr>
          <w:rtl/>
        </w:rPr>
        <w:t xml:space="preserve"> </w:t>
      </w:r>
      <w:bookmarkStart w:id="7579" w:name="_ETM_Q22_449310"/>
      <w:bookmarkEnd w:id="7579"/>
      <w:r w:rsidRPr="00832F22">
        <w:rPr>
          <w:rtl/>
        </w:rPr>
        <w:t xml:space="preserve">זעקו </w:t>
      </w:r>
      <w:bookmarkStart w:id="7580" w:name="_ETM_Q22_451400"/>
      <w:bookmarkStart w:id="7581" w:name="_ETM_Q22_452300"/>
      <w:bookmarkEnd w:id="7580"/>
      <w:bookmarkEnd w:id="7581"/>
      <w:r w:rsidRPr="00832F22">
        <w:rPr>
          <w:rtl/>
        </w:rPr>
        <w:t xml:space="preserve">וניסו </w:t>
      </w:r>
      <w:bookmarkStart w:id="7582" w:name="_ETM_Q22_453910"/>
      <w:bookmarkEnd w:id="7582"/>
      <w:r w:rsidRPr="00832F22">
        <w:rPr>
          <w:rtl/>
        </w:rPr>
        <w:t>שוב</w:t>
      </w:r>
      <w:r>
        <w:rPr>
          <w:rFonts w:hint="cs"/>
          <w:rtl/>
        </w:rPr>
        <w:t>,</w:t>
      </w:r>
      <w:r w:rsidRPr="00832F22">
        <w:rPr>
          <w:rtl/>
        </w:rPr>
        <w:t xml:space="preserve"> </w:t>
      </w:r>
      <w:bookmarkStart w:id="7583" w:name="_ETM_Q22_455190"/>
      <w:bookmarkEnd w:id="7583"/>
      <w:r w:rsidRPr="00832F22">
        <w:rPr>
          <w:rtl/>
        </w:rPr>
        <w:t xml:space="preserve">כפי </w:t>
      </w:r>
      <w:bookmarkStart w:id="7584" w:name="_ETM_Q22_455370"/>
      <w:bookmarkEnd w:id="7584"/>
      <w:r w:rsidRPr="00832F22">
        <w:rPr>
          <w:rtl/>
        </w:rPr>
        <w:t xml:space="preserve">שמנסים </w:t>
      </w:r>
      <w:bookmarkStart w:id="7585" w:name="_ETM_Q22_456360"/>
      <w:bookmarkEnd w:id="7585"/>
      <w:r w:rsidRPr="00832F22">
        <w:rPr>
          <w:rtl/>
        </w:rPr>
        <w:t xml:space="preserve">כל </w:t>
      </w:r>
      <w:bookmarkStart w:id="7586" w:name="_ETM_Q22_456540"/>
      <w:bookmarkEnd w:id="7586"/>
      <w:r w:rsidRPr="00832F22">
        <w:rPr>
          <w:rtl/>
        </w:rPr>
        <w:t xml:space="preserve">כך </w:t>
      </w:r>
      <w:bookmarkStart w:id="7587" w:name="_ETM_Q22_456750"/>
      <w:bookmarkEnd w:id="7587"/>
      <w:r w:rsidRPr="00832F22">
        <w:rPr>
          <w:rtl/>
        </w:rPr>
        <w:t xml:space="preserve">הרבה </w:t>
      </w:r>
      <w:bookmarkStart w:id="7588" w:name="_ETM_Q22_457020"/>
      <w:bookmarkEnd w:id="7588"/>
      <w:r w:rsidRPr="00832F22">
        <w:rPr>
          <w:rtl/>
        </w:rPr>
        <w:t>פעמים</w:t>
      </w:r>
      <w:r>
        <w:rPr>
          <w:rFonts w:hint="cs"/>
          <w:rtl/>
        </w:rPr>
        <w:t>,</w:t>
      </w:r>
      <w:bookmarkStart w:id="7589" w:name="_ETM_Q22_462222"/>
      <w:bookmarkEnd w:id="7589"/>
      <w:r w:rsidRPr="00832F22">
        <w:rPr>
          <w:rtl/>
        </w:rPr>
        <w:t xml:space="preserve"> </w:t>
      </w:r>
      <w:bookmarkStart w:id="7590" w:name="_ETM_Q22_458330"/>
      <w:bookmarkEnd w:id="7590"/>
      <w:r w:rsidRPr="00832F22">
        <w:rPr>
          <w:rtl/>
        </w:rPr>
        <w:t xml:space="preserve">לעורר </w:t>
      </w:r>
      <w:bookmarkStart w:id="7591" w:name="_ETM_Q22_458930"/>
      <w:bookmarkEnd w:id="7591"/>
      <w:r w:rsidRPr="00832F22">
        <w:rPr>
          <w:rtl/>
        </w:rPr>
        <w:t xml:space="preserve">פה </w:t>
      </w:r>
      <w:bookmarkStart w:id="7592" w:name="_ETM_Q22_459140"/>
      <w:bookmarkEnd w:id="7592"/>
      <w:r w:rsidRPr="00832F22">
        <w:rPr>
          <w:rtl/>
        </w:rPr>
        <w:t xml:space="preserve">בבית </w:t>
      </w:r>
      <w:bookmarkStart w:id="7593" w:name="_ETM_Q22_459740"/>
      <w:bookmarkEnd w:id="7593"/>
      <w:r w:rsidRPr="00832F22">
        <w:rPr>
          <w:rtl/>
        </w:rPr>
        <w:t xml:space="preserve">הזה </w:t>
      </w:r>
      <w:bookmarkStart w:id="7594" w:name="_ETM_Q22_460680"/>
      <w:bookmarkEnd w:id="7594"/>
      <w:r w:rsidRPr="00832F22">
        <w:rPr>
          <w:rtl/>
        </w:rPr>
        <w:t xml:space="preserve">איזו </w:t>
      </w:r>
      <w:bookmarkStart w:id="7595" w:name="_ETM_Q22_461010"/>
      <w:bookmarkEnd w:id="7595"/>
      <w:r w:rsidRPr="00832F22">
        <w:rPr>
          <w:rtl/>
        </w:rPr>
        <w:t xml:space="preserve">זעקה </w:t>
      </w:r>
      <w:bookmarkStart w:id="7596" w:name="_ETM_Q22_462270"/>
      <w:bookmarkEnd w:id="7596"/>
      <w:r w:rsidRPr="00832F22">
        <w:rPr>
          <w:rtl/>
        </w:rPr>
        <w:t xml:space="preserve">כדי </w:t>
      </w:r>
      <w:bookmarkStart w:id="7597" w:name="_ETM_Q22_462570"/>
      <w:bookmarkEnd w:id="7597"/>
      <w:r w:rsidRPr="00832F22">
        <w:rPr>
          <w:rtl/>
        </w:rPr>
        <w:t xml:space="preserve">שמישהו </w:t>
      </w:r>
      <w:bookmarkStart w:id="7598" w:name="_ETM_Q22_463770"/>
      <w:bookmarkEnd w:id="7598"/>
      <w:r w:rsidRPr="00832F22">
        <w:rPr>
          <w:rtl/>
        </w:rPr>
        <w:t xml:space="preserve">יתייחס </w:t>
      </w:r>
      <w:bookmarkStart w:id="7599" w:name="_ETM_Q22_464460"/>
      <w:bookmarkEnd w:id="7599"/>
      <w:r w:rsidRPr="00832F22">
        <w:rPr>
          <w:rtl/>
        </w:rPr>
        <w:t xml:space="preserve">אליהם </w:t>
      </w:r>
      <w:bookmarkStart w:id="7600" w:name="_ETM_Q22_465180"/>
      <w:bookmarkEnd w:id="7600"/>
      <w:r w:rsidRPr="00832F22">
        <w:rPr>
          <w:rtl/>
        </w:rPr>
        <w:t xml:space="preserve">באיזשהו </w:t>
      </w:r>
      <w:bookmarkStart w:id="7601" w:name="_ETM_Q22_465810"/>
      <w:bookmarkEnd w:id="7601"/>
      <w:r w:rsidRPr="00832F22">
        <w:rPr>
          <w:rtl/>
        </w:rPr>
        <w:t xml:space="preserve">אופן </w:t>
      </w:r>
      <w:bookmarkStart w:id="7602" w:name="_ETM_Q22_466890"/>
      <w:bookmarkEnd w:id="7602"/>
      <w:r w:rsidRPr="00832F22">
        <w:rPr>
          <w:rFonts w:hint="cs"/>
          <w:rtl/>
        </w:rPr>
        <w:t>ו</w:t>
      </w:r>
      <w:r w:rsidRPr="00832F22">
        <w:rPr>
          <w:rtl/>
        </w:rPr>
        <w:t xml:space="preserve">יאפשר </w:t>
      </w:r>
      <w:bookmarkStart w:id="7603" w:name="_ETM_Q22_467580"/>
      <w:bookmarkEnd w:id="7603"/>
      <w:r w:rsidRPr="00832F22">
        <w:rPr>
          <w:rtl/>
        </w:rPr>
        <w:t xml:space="preserve">להם </w:t>
      </w:r>
      <w:bookmarkStart w:id="7604" w:name="_ETM_Q22_468750"/>
      <w:bookmarkStart w:id="7605" w:name="_ETM_Q22_470420"/>
      <w:bookmarkEnd w:id="7604"/>
      <w:bookmarkEnd w:id="7605"/>
      <w:r w:rsidR="00F629FD">
        <w:rPr>
          <w:rFonts w:hint="cs"/>
          <w:rtl/>
        </w:rPr>
        <w:t>–</w:t>
      </w:r>
      <w:r w:rsidR="0046793A">
        <w:rPr>
          <w:rFonts w:hint="cs"/>
          <w:rtl/>
        </w:rPr>
        <w:t xml:space="preserve"> </w:t>
      </w:r>
      <w:r w:rsidRPr="00832F22">
        <w:rPr>
          <w:rFonts w:hint="cs"/>
          <w:rtl/>
        </w:rPr>
        <w:t>לא הרבה</w:t>
      </w:r>
      <w:r w:rsidR="0046793A">
        <w:rPr>
          <w:rFonts w:hint="cs"/>
          <w:rtl/>
        </w:rPr>
        <w:t>,</w:t>
      </w:r>
      <w:r w:rsidRPr="00832F22">
        <w:rPr>
          <w:rFonts w:hint="cs"/>
          <w:rtl/>
        </w:rPr>
        <w:t xml:space="preserve"> רק </w:t>
      </w:r>
      <w:r w:rsidRPr="00832F22">
        <w:rPr>
          <w:rtl/>
        </w:rPr>
        <w:t xml:space="preserve">לחיות </w:t>
      </w:r>
      <w:bookmarkStart w:id="7606" w:name="_ETM_Q22_471290"/>
      <w:bookmarkEnd w:id="7606"/>
      <w:r w:rsidRPr="00832F22">
        <w:rPr>
          <w:rtl/>
        </w:rPr>
        <w:t>בכבוד</w:t>
      </w:r>
      <w:r w:rsidRPr="00832F22">
        <w:rPr>
          <w:rFonts w:hint="cs"/>
          <w:rtl/>
        </w:rPr>
        <w:t>.</w:t>
      </w:r>
    </w:p>
    <w:p w:rsidR="00FC5CF6" w:rsidRDefault="00FC5CF6" w:rsidP="00504D65">
      <w:pPr>
        <w:rPr>
          <w:rtl/>
        </w:rPr>
      </w:pPr>
    </w:p>
    <w:p w:rsidR="00FC5CF6" w:rsidRDefault="00FC5CF6" w:rsidP="0046793A">
      <w:pPr>
        <w:rPr>
          <w:rtl/>
        </w:rPr>
      </w:pPr>
      <w:bookmarkStart w:id="7607" w:name="_ETM_Q22_484000"/>
      <w:bookmarkStart w:id="7608" w:name="_ETM_Q22_474779"/>
      <w:bookmarkEnd w:id="7607"/>
      <w:bookmarkEnd w:id="7608"/>
      <w:r w:rsidRPr="00832F22">
        <w:rPr>
          <w:rtl/>
        </w:rPr>
        <w:t>אני</w:t>
      </w:r>
      <w:r>
        <w:rPr>
          <w:rFonts w:hint="cs"/>
          <w:rtl/>
        </w:rPr>
        <w:t>,</w:t>
      </w:r>
      <w:r w:rsidRPr="00832F22">
        <w:rPr>
          <w:rtl/>
        </w:rPr>
        <w:t xml:space="preserve"> </w:t>
      </w:r>
      <w:bookmarkStart w:id="7609" w:name="_ETM_Q22_475260"/>
      <w:bookmarkEnd w:id="7609"/>
      <w:r w:rsidRPr="00832F22">
        <w:rPr>
          <w:rFonts w:hint="cs"/>
          <w:rtl/>
        </w:rPr>
        <w:t>ב</w:t>
      </w:r>
      <w:r w:rsidRPr="00832F22">
        <w:rPr>
          <w:rtl/>
        </w:rPr>
        <w:t xml:space="preserve">הצעת </w:t>
      </w:r>
      <w:bookmarkStart w:id="7610" w:name="_ETM_Q22_475770"/>
      <w:bookmarkEnd w:id="7610"/>
      <w:r w:rsidRPr="00832F22">
        <w:rPr>
          <w:rtl/>
        </w:rPr>
        <w:t xml:space="preserve">החוק </w:t>
      </w:r>
      <w:bookmarkStart w:id="7611" w:name="_ETM_Q22_476130"/>
      <w:bookmarkEnd w:id="7611"/>
      <w:r w:rsidRPr="00832F22">
        <w:rPr>
          <w:rtl/>
        </w:rPr>
        <w:t>הז</w:t>
      </w:r>
      <w:r w:rsidRPr="00832F22">
        <w:rPr>
          <w:rFonts w:hint="cs"/>
          <w:rtl/>
        </w:rPr>
        <w:t>ו</w:t>
      </w:r>
      <w:r>
        <w:rPr>
          <w:rFonts w:hint="cs"/>
          <w:rtl/>
        </w:rPr>
        <w:t>,</w:t>
      </w:r>
      <w:r w:rsidRPr="00832F22">
        <w:rPr>
          <w:rtl/>
        </w:rPr>
        <w:t xml:space="preserve"> </w:t>
      </w:r>
      <w:bookmarkStart w:id="7612" w:name="_ETM_Q22_476850"/>
      <w:bookmarkStart w:id="7613" w:name="_ETM_Q22_477600"/>
      <w:bookmarkEnd w:id="7612"/>
      <w:bookmarkEnd w:id="7613"/>
      <w:r w:rsidRPr="00832F22">
        <w:rPr>
          <w:rtl/>
        </w:rPr>
        <w:t xml:space="preserve">באה </w:t>
      </w:r>
      <w:bookmarkStart w:id="7614" w:name="_ETM_Q22_477839"/>
      <w:bookmarkEnd w:id="7614"/>
      <w:r w:rsidRPr="00832F22">
        <w:rPr>
          <w:rtl/>
        </w:rPr>
        <w:t>לדבר</w:t>
      </w:r>
      <w:bookmarkStart w:id="7615" w:name="_ETM_Q22_480970"/>
      <w:bookmarkEnd w:id="7615"/>
      <w:r w:rsidRPr="00832F22">
        <w:rPr>
          <w:rFonts w:hint="cs"/>
          <w:rtl/>
        </w:rPr>
        <w:t xml:space="preserve"> על קבוצה מצומצמת </w:t>
      </w:r>
      <w:r w:rsidRPr="00832F22">
        <w:rPr>
          <w:rtl/>
        </w:rPr>
        <w:t xml:space="preserve">מתוך </w:t>
      </w:r>
      <w:bookmarkStart w:id="7616" w:name="_ETM_Q22_481660"/>
      <w:bookmarkEnd w:id="7616"/>
      <w:r w:rsidRPr="00832F22">
        <w:rPr>
          <w:rtl/>
        </w:rPr>
        <w:t xml:space="preserve">הקבוצה </w:t>
      </w:r>
      <w:bookmarkStart w:id="7617" w:name="_ETM_Q22_482260"/>
      <w:bookmarkEnd w:id="7617"/>
      <w:r w:rsidRPr="00832F22">
        <w:rPr>
          <w:rtl/>
        </w:rPr>
        <w:t xml:space="preserve">הזאת </w:t>
      </w:r>
      <w:bookmarkStart w:id="7618" w:name="_ETM_Q22_482920"/>
      <w:bookmarkEnd w:id="7618"/>
      <w:r w:rsidRPr="00832F22">
        <w:rPr>
          <w:rtl/>
        </w:rPr>
        <w:t xml:space="preserve">שנקראת </w:t>
      </w:r>
      <w:bookmarkStart w:id="7619" w:name="_ETM_Q22_483730"/>
      <w:bookmarkEnd w:id="7619"/>
      <w:r w:rsidRPr="00832F22">
        <w:rPr>
          <w:rtl/>
        </w:rPr>
        <w:t xml:space="preserve">קבוצת </w:t>
      </w:r>
      <w:bookmarkStart w:id="7620" w:name="_ETM_Q22_484120"/>
      <w:bookmarkEnd w:id="7620"/>
      <w:r w:rsidRPr="00832F22">
        <w:rPr>
          <w:rtl/>
        </w:rPr>
        <w:t>הנכים</w:t>
      </w:r>
      <w:r w:rsidRPr="00832F22">
        <w:rPr>
          <w:rFonts w:hint="cs"/>
          <w:rtl/>
        </w:rPr>
        <w:t>.</w:t>
      </w:r>
      <w:r w:rsidRPr="00832F22">
        <w:rPr>
          <w:rtl/>
        </w:rPr>
        <w:t xml:space="preserve"> </w:t>
      </w:r>
      <w:r>
        <w:rPr>
          <w:rFonts w:hint="eastAsia"/>
          <w:rtl/>
        </w:rPr>
        <w:t>יש במדינת ישראל</w:t>
      </w:r>
      <w:r w:rsidRPr="00832F22">
        <w:rPr>
          <w:rFonts w:hint="eastAsia"/>
          <w:rtl/>
        </w:rPr>
        <w:t xml:space="preserve"> שתי אוכלוסיות שלא ממש כדאי להיות נמנה ע</w:t>
      </w:r>
      <w:r>
        <w:rPr>
          <w:rFonts w:hint="cs"/>
          <w:rtl/>
        </w:rPr>
        <w:t>י</w:t>
      </w:r>
      <w:r>
        <w:rPr>
          <w:rFonts w:hint="eastAsia"/>
          <w:rtl/>
        </w:rPr>
        <w:t>מ</w:t>
      </w:r>
      <w:r>
        <w:rPr>
          <w:rFonts w:hint="cs"/>
          <w:rtl/>
        </w:rPr>
        <w:t>ן</w:t>
      </w:r>
      <w:r>
        <w:rPr>
          <w:rFonts w:hint="eastAsia"/>
          <w:rtl/>
        </w:rPr>
        <w:t>. לא בגלל שה</w:t>
      </w:r>
      <w:r>
        <w:rPr>
          <w:rFonts w:hint="cs"/>
          <w:rtl/>
        </w:rPr>
        <w:t>ן</w:t>
      </w:r>
      <w:r>
        <w:rPr>
          <w:rFonts w:hint="eastAsia"/>
          <w:rtl/>
        </w:rPr>
        <w:t xml:space="preserve"> לא טובות, לא בגלל שה</w:t>
      </w:r>
      <w:r>
        <w:rPr>
          <w:rFonts w:hint="cs"/>
          <w:rtl/>
        </w:rPr>
        <w:t>ן</w:t>
      </w:r>
      <w:r w:rsidRPr="00832F22">
        <w:rPr>
          <w:rFonts w:hint="eastAsia"/>
          <w:rtl/>
        </w:rPr>
        <w:t xml:space="preserve"> לא ראויות</w:t>
      </w:r>
      <w:r>
        <w:rPr>
          <w:rFonts w:hint="cs"/>
          <w:rtl/>
        </w:rPr>
        <w:t xml:space="preserve"> ו</w:t>
      </w:r>
      <w:r w:rsidRPr="00832F22">
        <w:rPr>
          <w:rFonts w:hint="eastAsia"/>
          <w:rtl/>
        </w:rPr>
        <w:t>לא בגלל שה</w:t>
      </w:r>
      <w:r>
        <w:rPr>
          <w:rFonts w:hint="cs"/>
          <w:rtl/>
        </w:rPr>
        <w:t>ן</w:t>
      </w:r>
      <w:r w:rsidRPr="00832F22">
        <w:rPr>
          <w:rFonts w:hint="eastAsia"/>
          <w:rtl/>
        </w:rPr>
        <w:t xml:space="preserve"> לא מפארות את החברה שלנו ותורמות לה אלא מכיוון שהן מוזנחות, מופקרות ומופלות לרעה על ידי הממשלה. שתי האוכלוסיות האלה ה</w:t>
      </w:r>
      <w:r>
        <w:rPr>
          <w:rFonts w:hint="cs"/>
          <w:rtl/>
        </w:rPr>
        <w:t>ן</w:t>
      </w:r>
      <w:r w:rsidRPr="00832F22">
        <w:rPr>
          <w:rFonts w:hint="eastAsia"/>
          <w:rtl/>
        </w:rPr>
        <w:t xml:space="preserve"> האזרחים הוותיקי</w:t>
      </w:r>
      <w:r>
        <w:rPr>
          <w:rFonts w:hint="eastAsia"/>
          <w:rtl/>
        </w:rPr>
        <w:t>ם</w:t>
      </w:r>
      <w:r>
        <w:rPr>
          <w:rFonts w:hint="cs"/>
          <w:rtl/>
        </w:rPr>
        <w:t xml:space="preserve"> </w:t>
      </w:r>
      <w:r>
        <w:rPr>
          <w:rFonts w:hint="eastAsia"/>
          <w:rtl/>
        </w:rPr>
        <w:t>הקשישים</w:t>
      </w:r>
      <w:r>
        <w:rPr>
          <w:rFonts w:hint="cs"/>
          <w:rtl/>
        </w:rPr>
        <w:t xml:space="preserve">, </w:t>
      </w:r>
      <w:r>
        <w:rPr>
          <w:rFonts w:hint="eastAsia"/>
          <w:rtl/>
        </w:rPr>
        <w:t>וגם הנכים.</w:t>
      </w:r>
      <w:r>
        <w:rPr>
          <w:rtl/>
        </w:rPr>
        <w:t xml:space="preserve"> </w:t>
      </w:r>
      <w:r w:rsidRPr="00832F22">
        <w:rPr>
          <w:rFonts w:hint="eastAsia"/>
          <w:rtl/>
        </w:rPr>
        <w:t xml:space="preserve">רק בשבוע שעבר או לפני </w:t>
      </w:r>
      <w:r w:rsidR="0046793A">
        <w:rPr>
          <w:rFonts w:hint="cs"/>
          <w:rtl/>
        </w:rPr>
        <w:t>כמה</w:t>
      </w:r>
      <w:r w:rsidRPr="00832F22">
        <w:rPr>
          <w:rFonts w:hint="eastAsia"/>
          <w:rtl/>
        </w:rPr>
        <w:t xml:space="preserve"> שבועות ראינו כיצד האוכלוסי</w:t>
      </w:r>
      <w:r>
        <w:rPr>
          <w:rFonts w:hint="cs"/>
          <w:rtl/>
        </w:rPr>
        <w:t>י</w:t>
      </w:r>
      <w:r w:rsidRPr="00832F22">
        <w:rPr>
          <w:rFonts w:hint="eastAsia"/>
          <w:rtl/>
        </w:rPr>
        <w:t>ה של הקשישים נאבקת למען חיים בכבוד</w:t>
      </w:r>
      <w:r>
        <w:rPr>
          <w:rFonts w:hint="cs"/>
          <w:rtl/>
        </w:rPr>
        <w:t>,</w:t>
      </w:r>
      <w:r>
        <w:rPr>
          <w:rFonts w:hint="eastAsia"/>
          <w:rtl/>
        </w:rPr>
        <w:t xml:space="preserve"> וחברי הורד</w:t>
      </w:r>
      <w:r w:rsidRPr="00832F22">
        <w:rPr>
          <w:rFonts w:hint="eastAsia"/>
          <w:rtl/>
        </w:rPr>
        <w:t xml:space="preserve"> מפה, מהמליאה, מבלי שבאמת התקבל החוק שלו.</w:t>
      </w:r>
      <w:r>
        <w:rPr>
          <w:rFonts w:hint="cs"/>
          <w:rtl/>
        </w:rPr>
        <w:t xml:space="preserve"> </w:t>
      </w:r>
      <w:bookmarkStart w:id="7621" w:name="_ETM_Q22_533000"/>
      <w:bookmarkEnd w:id="7621"/>
      <w:r>
        <w:rPr>
          <w:rFonts w:hint="cs"/>
          <w:rtl/>
        </w:rPr>
        <w:t>עכשיו, תדמיינו לעצמכם מה זה להיות נמנה גם על אוכלוסיית הקשישים וגם על אוכלוסיית הנכים, מה קורה כשאתה נמנה גם על אלה וגם על אלה.</w:t>
      </w:r>
    </w:p>
    <w:p w:rsidR="00FC5CF6" w:rsidRDefault="00FC5CF6" w:rsidP="00504D65">
      <w:pPr>
        <w:rPr>
          <w:rtl/>
        </w:rPr>
      </w:pPr>
      <w:bookmarkStart w:id="7622" w:name="_ETM_Q22_550000"/>
      <w:bookmarkEnd w:id="7622"/>
    </w:p>
    <w:p w:rsidR="00FC5CF6" w:rsidRDefault="00FC5CF6" w:rsidP="0046793A">
      <w:pPr>
        <w:rPr>
          <w:rtl/>
        </w:rPr>
      </w:pPr>
      <w:bookmarkStart w:id="7623" w:name="_ETM_Q22_551000"/>
      <w:bookmarkEnd w:id="7623"/>
      <w:r>
        <w:rPr>
          <w:rFonts w:hint="cs"/>
          <w:rtl/>
        </w:rPr>
        <w:t>ממשלת ישראל מנסה להציג את עצמה כממשלה חברתית, אבל האמת היא שהיא בדיוק ההפך. זו ממשלה שמסירה מעליה כל אחריות. הפערים החברתיים רק מתרחבים, יוקר המחיה רק מאמיר, הנטל הכלכלי רק הולך ומכביד. אנחנו שומעים על חשבונות מים שמתייקרים, חשבונות החשמל שבחודש ינואר הולכים לעלות ב-6%, מחירי המזון שמאמירים</w:t>
      </w:r>
      <w:r w:rsidR="0046793A">
        <w:rPr>
          <w:rFonts w:hint="cs"/>
          <w:rtl/>
        </w:rPr>
        <w:t>,</w:t>
      </w:r>
      <w:r>
        <w:rPr>
          <w:rFonts w:hint="cs"/>
          <w:rtl/>
        </w:rPr>
        <w:t xml:space="preserve"> וגם מחירי הארנונה.</w:t>
      </w:r>
    </w:p>
    <w:p w:rsidR="00FC5CF6" w:rsidRDefault="00FC5CF6" w:rsidP="00504D65">
      <w:pPr>
        <w:rPr>
          <w:rtl/>
        </w:rPr>
      </w:pPr>
      <w:bookmarkStart w:id="7624" w:name="_ETM_Q22_584224"/>
      <w:bookmarkStart w:id="7625" w:name="_ETM_Q22_584300"/>
      <w:bookmarkEnd w:id="7624"/>
      <w:bookmarkEnd w:id="7625"/>
    </w:p>
    <w:p w:rsidR="00FC5CF6" w:rsidRDefault="00FC5CF6" w:rsidP="00504D65">
      <w:pPr>
        <w:rPr>
          <w:rtl/>
        </w:rPr>
      </w:pPr>
      <w:bookmarkStart w:id="7626" w:name="_ETM_Q22_584721"/>
      <w:bookmarkStart w:id="7627" w:name="_ETM_Q22_584784"/>
      <w:bookmarkEnd w:id="7626"/>
      <w:bookmarkEnd w:id="7627"/>
      <w:r>
        <w:rPr>
          <w:rFonts w:hint="cs"/>
          <w:rtl/>
        </w:rPr>
        <w:t xml:space="preserve">עכשיו, תדמיינו לכם איך זה לחיות עם פחות מ-4,000 שקלים לחודש. איך </w:t>
      </w:r>
      <w:bookmarkStart w:id="7628" w:name="_ETM_Q22_588710"/>
      <w:bookmarkEnd w:id="7628"/>
      <w:r>
        <w:rPr>
          <w:rFonts w:hint="cs"/>
          <w:rtl/>
        </w:rPr>
        <w:t xml:space="preserve">אפשר להתקיים מזה? עכשיו, אם אתם גם קשישים וגם נכים, אז אתם חייבים לא רק להתקיים אלא גם לצרוך, תוך כדי, תרופות, טיפול רפואי, סיוע, סיעוד. נגזר </w:t>
      </w:r>
      <w:bookmarkStart w:id="7629" w:name="_ETM_Q22_606323"/>
      <w:bookmarkEnd w:id="7629"/>
      <w:r>
        <w:rPr>
          <w:rFonts w:hint="cs"/>
          <w:rtl/>
        </w:rPr>
        <w:t xml:space="preserve">על האוכלוסייה הזאת לחיות בעוני מחפיר. בושה. ההתעלמות </w:t>
      </w:r>
      <w:bookmarkStart w:id="7630" w:name="_ETM_Q22_613873"/>
      <w:bookmarkEnd w:id="7630"/>
      <w:r>
        <w:rPr>
          <w:rFonts w:hint="cs"/>
          <w:rtl/>
        </w:rPr>
        <w:t>פה מזה היא בושה.</w:t>
      </w:r>
    </w:p>
    <w:p w:rsidR="00FC5CF6" w:rsidRDefault="00FC5CF6" w:rsidP="00504D65">
      <w:pPr>
        <w:rPr>
          <w:rtl/>
        </w:rPr>
      </w:pPr>
      <w:bookmarkStart w:id="7631" w:name="_ETM_Q22_614000"/>
      <w:bookmarkEnd w:id="7631"/>
    </w:p>
    <w:p w:rsidR="00FC5CF6" w:rsidRDefault="00FC5CF6" w:rsidP="0046793A">
      <w:pPr>
        <w:rPr>
          <w:rtl/>
        </w:rPr>
      </w:pPr>
      <w:bookmarkStart w:id="7632" w:name="_ETM_Q22_615000"/>
      <w:bookmarkEnd w:id="7632"/>
      <w:r>
        <w:rPr>
          <w:rFonts w:hint="cs"/>
          <w:rtl/>
        </w:rPr>
        <w:t xml:space="preserve">שנים אנחנו שומעים את המחאה שיוצאת </w:t>
      </w:r>
      <w:bookmarkStart w:id="7633" w:name="_ETM_Q22_618828"/>
      <w:bookmarkEnd w:id="7633"/>
      <w:r>
        <w:rPr>
          <w:rFonts w:hint="cs"/>
          <w:rtl/>
        </w:rPr>
        <w:t xml:space="preserve">נגד העוולות החמורות. כל הבקשה היא רק להשוות את הקצבה לשכר מינימום. לא הרבה, רק לשכר מינימום. מתוך 250,000, רבע מיליון הנכים, 80,000 הם נכים קשישים, וזו האוכלוסייה שהיא הכי </w:t>
      </w:r>
      <w:bookmarkStart w:id="7634" w:name="_ETM_Q22_632000"/>
      <w:bookmarkEnd w:id="7634"/>
      <w:r>
        <w:rPr>
          <w:rFonts w:hint="cs"/>
          <w:rtl/>
        </w:rPr>
        <w:t xml:space="preserve">חלשה במדינת ישראל. זו אוכלוסייה שלרוב היא גם בודדה ונאלצת </w:t>
      </w:r>
      <w:bookmarkStart w:id="7635" w:name="_ETM_Q22_642000"/>
      <w:bookmarkEnd w:id="7635"/>
      <w:r>
        <w:rPr>
          <w:rFonts w:hint="cs"/>
          <w:rtl/>
        </w:rPr>
        <w:t xml:space="preserve">להתמודד לבד. זו אוכלוסייה מושתקת, מוחלשת, והם אלה שהכי הרבה </w:t>
      </w:r>
      <w:bookmarkStart w:id="7636" w:name="_ETM_Q22_651000"/>
      <w:bookmarkEnd w:id="7636"/>
      <w:r>
        <w:rPr>
          <w:rFonts w:hint="cs"/>
          <w:rtl/>
        </w:rPr>
        <w:t>צריכים אותנו, כי אין, אבל אין, מי שידבר בשמ</w:t>
      </w:r>
      <w:r w:rsidR="0046793A">
        <w:rPr>
          <w:rFonts w:hint="cs"/>
          <w:rtl/>
        </w:rPr>
        <w:t>ם</w:t>
      </w:r>
      <w:r>
        <w:rPr>
          <w:rFonts w:hint="cs"/>
          <w:rtl/>
        </w:rPr>
        <w:t>.</w:t>
      </w:r>
      <w:bookmarkStart w:id="7637" w:name="_ETM_Q22_656000"/>
      <w:bookmarkEnd w:id="7637"/>
      <w:r>
        <w:rPr>
          <w:rFonts w:hint="cs"/>
          <w:rtl/>
        </w:rPr>
        <w:t xml:space="preserve"> אותם הממשלה הזאת זורקת מכל המדרגות יחד עם כיסאות הגלגלים, </w:t>
      </w:r>
      <w:bookmarkStart w:id="7638" w:name="_ETM_Q22_657000"/>
      <w:bookmarkEnd w:id="7638"/>
      <w:r>
        <w:rPr>
          <w:rFonts w:hint="cs"/>
          <w:rtl/>
        </w:rPr>
        <w:t xml:space="preserve">יחד עם ההליכונים ויחד עם החיים המוגבלים, כי זה מה </w:t>
      </w:r>
      <w:bookmarkStart w:id="7639" w:name="_ETM_Q22_666000"/>
      <w:bookmarkEnd w:id="7639"/>
      <w:r>
        <w:rPr>
          <w:rFonts w:hint="cs"/>
          <w:rtl/>
        </w:rPr>
        <w:t xml:space="preserve">שאתם עושים פה בממשלה </w:t>
      </w:r>
      <w:r w:rsidR="00F629FD">
        <w:rPr>
          <w:rFonts w:hint="eastAsia"/>
          <w:rtl/>
        </w:rPr>
        <w:t>–</w:t>
      </w:r>
      <w:r w:rsidR="0046793A">
        <w:rPr>
          <w:rFonts w:hint="cs"/>
          <w:rtl/>
        </w:rPr>
        <w:t xml:space="preserve"> בעלי </w:t>
      </w:r>
      <w:r>
        <w:rPr>
          <w:rFonts w:hint="cs"/>
          <w:rtl/>
        </w:rPr>
        <w:t>הצרכים הרפואיים, הסיעודיים</w:t>
      </w:r>
      <w:r w:rsidR="0046793A">
        <w:rPr>
          <w:rFonts w:hint="cs"/>
          <w:rtl/>
        </w:rPr>
        <w:t>,</w:t>
      </w:r>
      <w:r>
        <w:rPr>
          <w:rFonts w:hint="cs"/>
          <w:rtl/>
        </w:rPr>
        <w:t xml:space="preserve"> הם לא יכולים להגיע למשרדי הממשלה כי הם גם זקנים, קשישים והם גם נכים. הם גם לא יכולים </w:t>
      </w:r>
      <w:bookmarkStart w:id="7640" w:name="_ETM_Q22_675000"/>
      <w:bookmarkEnd w:id="7640"/>
      <w:r>
        <w:rPr>
          <w:rFonts w:hint="cs"/>
          <w:rtl/>
        </w:rPr>
        <w:t xml:space="preserve">לחסום את הכבישים, כי הם לא יכולים לצאת מהבית והם </w:t>
      </w:r>
      <w:bookmarkStart w:id="7641" w:name="_ETM_Q22_686000"/>
      <w:bookmarkEnd w:id="7641"/>
      <w:r>
        <w:rPr>
          <w:rFonts w:hint="cs"/>
          <w:rtl/>
        </w:rPr>
        <w:t>לא יכולים לצאת למאבק הזה. המאבק</w:t>
      </w:r>
      <w:bookmarkStart w:id="7642" w:name="_ETM_Q22_688000"/>
      <w:bookmarkEnd w:id="7642"/>
      <w:r>
        <w:rPr>
          <w:rFonts w:hint="cs"/>
          <w:rtl/>
        </w:rPr>
        <w:t xml:space="preserve"> הוא החובה של כולנו. אנחנו לא נשמע אותם, </w:t>
      </w:r>
      <w:bookmarkStart w:id="7643" w:name="_ETM_Q22_693000"/>
      <w:bookmarkEnd w:id="7643"/>
      <w:r>
        <w:rPr>
          <w:rFonts w:hint="cs"/>
          <w:rtl/>
        </w:rPr>
        <w:t xml:space="preserve">כי אין להם מילים לתאר את הבושה, </w:t>
      </w:r>
      <w:bookmarkStart w:id="7644" w:name="_ETM_Q22_696000"/>
      <w:bookmarkEnd w:id="7644"/>
      <w:r>
        <w:rPr>
          <w:rFonts w:hint="cs"/>
          <w:rtl/>
        </w:rPr>
        <w:t xml:space="preserve">את החרפה, את העצב ואת האכזבה מהמדינה </w:t>
      </w:r>
      <w:bookmarkStart w:id="7645" w:name="_ETM_Q22_697000"/>
      <w:bookmarkEnd w:id="7645"/>
      <w:r>
        <w:rPr>
          <w:rFonts w:hint="cs"/>
          <w:rtl/>
        </w:rPr>
        <w:t xml:space="preserve">שנטשה אותם בחיים בלי כבוד. בואו תסבירו לי עכשיו אתם: </w:t>
      </w:r>
      <w:bookmarkStart w:id="7646" w:name="_ETM_Q22_701000"/>
      <w:bookmarkEnd w:id="7646"/>
      <w:r>
        <w:rPr>
          <w:rFonts w:hint="cs"/>
          <w:rtl/>
        </w:rPr>
        <w:t xml:space="preserve">נכה שהגיע לגיל </w:t>
      </w:r>
      <w:r w:rsidR="0046793A">
        <w:rPr>
          <w:rFonts w:hint="cs"/>
          <w:rtl/>
        </w:rPr>
        <w:t>ש</w:t>
      </w:r>
      <w:r>
        <w:rPr>
          <w:rFonts w:hint="cs"/>
          <w:rtl/>
        </w:rPr>
        <w:t>ברוך השם</w:t>
      </w:r>
      <w:r w:rsidR="0046793A">
        <w:rPr>
          <w:rFonts w:hint="cs"/>
          <w:rtl/>
        </w:rPr>
        <w:t>,</w:t>
      </w:r>
      <w:r>
        <w:rPr>
          <w:rFonts w:hint="cs"/>
          <w:rtl/>
        </w:rPr>
        <w:t xml:space="preserve"> הוא אזרח ותיק</w:t>
      </w:r>
      <w:r w:rsidR="0046793A">
        <w:rPr>
          <w:rFonts w:hint="cs"/>
          <w:rtl/>
        </w:rPr>
        <w:t>,</w:t>
      </w:r>
      <w:r>
        <w:rPr>
          <w:rFonts w:hint="cs"/>
          <w:rtl/>
        </w:rPr>
        <w:t xml:space="preserve"> </w:t>
      </w:r>
      <w:bookmarkStart w:id="7647" w:name="_ETM_Q22_708000"/>
      <w:bookmarkEnd w:id="7647"/>
      <w:r>
        <w:rPr>
          <w:rFonts w:hint="cs"/>
          <w:rtl/>
        </w:rPr>
        <w:t>מה הוא צריך להיות יותר</w:t>
      </w:r>
      <w:r w:rsidR="0046793A">
        <w:rPr>
          <w:rFonts w:hint="cs"/>
          <w:rtl/>
        </w:rPr>
        <w:t>:</w:t>
      </w:r>
      <w:r>
        <w:rPr>
          <w:rFonts w:hint="cs"/>
          <w:rtl/>
        </w:rPr>
        <w:t xml:space="preserve"> להיות יותר קשיש או להיות </w:t>
      </w:r>
      <w:bookmarkStart w:id="7648" w:name="_ETM_Q22_715000"/>
      <w:bookmarkEnd w:id="7648"/>
      <w:r>
        <w:rPr>
          <w:rFonts w:hint="cs"/>
          <w:rtl/>
        </w:rPr>
        <w:t xml:space="preserve">נכה יותר? מה הוא צריך לבחור? בין זה או בין </w:t>
      </w:r>
      <w:bookmarkStart w:id="7649" w:name="_ETM_Q22_718000"/>
      <w:bookmarkEnd w:id="7649"/>
      <w:r>
        <w:rPr>
          <w:rFonts w:hint="cs"/>
          <w:rtl/>
        </w:rPr>
        <w:t>זה?</w:t>
      </w:r>
    </w:p>
    <w:p w:rsidR="00FC5CF6" w:rsidRDefault="00FC5CF6" w:rsidP="00504D65">
      <w:pPr>
        <w:rPr>
          <w:rtl/>
        </w:rPr>
      </w:pPr>
    </w:p>
    <w:p w:rsidR="00FC5CF6" w:rsidRDefault="00FC5CF6" w:rsidP="0046793A">
      <w:pPr>
        <w:rPr>
          <w:rtl/>
        </w:rPr>
      </w:pPr>
      <w:bookmarkStart w:id="7650" w:name="_ETM_Q22_721000"/>
      <w:bookmarkEnd w:id="7650"/>
      <w:r>
        <w:rPr>
          <w:rFonts w:hint="cs"/>
          <w:rtl/>
        </w:rPr>
        <w:t>הצעת החוק שלי</w:t>
      </w:r>
      <w:r w:rsidR="0046793A">
        <w:rPr>
          <w:rFonts w:hint="cs"/>
          <w:rtl/>
        </w:rPr>
        <w:t>,</w:t>
      </w:r>
      <w:r>
        <w:rPr>
          <w:rFonts w:hint="cs"/>
          <w:rtl/>
        </w:rPr>
        <w:t xml:space="preserve"> שעומדת היום פה בפניכם</w:t>
      </w:r>
      <w:r w:rsidR="0046793A">
        <w:rPr>
          <w:rFonts w:hint="cs"/>
          <w:rtl/>
        </w:rPr>
        <w:t>,</w:t>
      </w:r>
      <w:r>
        <w:rPr>
          <w:rFonts w:hint="eastAsia"/>
          <w:rtl/>
        </w:rPr>
        <w:t xml:space="preserve"> </w:t>
      </w:r>
      <w:r>
        <w:rPr>
          <w:rFonts w:hint="cs"/>
          <w:rtl/>
        </w:rPr>
        <w:t xml:space="preserve">רוצה רק </w:t>
      </w:r>
      <w:bookmarkStart w:id="7651" w:name="_ETM_Q22_724000"/>
      <w:bookmarkEnd w:id="7651"/>
      <w:r>
        <w:rPr>
          <w:rFonts w:hint="cs"/>
          <w:rtl/>
        </w:rPr>
        <w:t>דבר אחד, וזה להחזיר את המצב לקדמותו לפני שנת 2003</w:t>
      </w:r>
      <w:bookmarkStart w:id="7652" w:name="_ETM_Q22_725000"/>
      <w:bookmarkEnd w:id="7652"/>
      <w:r>
        <w:rPr>
          <w:rFonts w:hint="cs"/>
          <w:rtl/>
        </w:rPr>
        <w:t xml:space="preserve">, שבה יכלו מי שזכאים </w:t>
      </w:r>
      <w:bookmarkStart w:id="7653" w:name="_ETM_Q22_729000"/>
      <w:bookmarkEnd w:id="7653"/>
      <w:r>
        <w:rPr>
          <w:rFonts w:hint="cs"/>
          <w:rtl/>
        </w:rPr>
        <w:t xml:space="preserve">לקצבת נכות להיות זכאים במקביל גם לקצבת זקנה, וזה </w:t>
      </w:r>
      <w:bookmarkStart w:id="7654" w:name="_ETM_Q22_733000"/>
      <w:bookmarkEnd w:id="7654"/>
      <w:r>
        <w:rPr>
          <w:rFonts w:hint="cs"/>
          <w:rtl/>
        </w:rPr>
        <w:t xml:space="preserve">עד כדי כך פשוט. לאדם מגיעה הקצבה שלו ברגע </w:t>
      </w:r>
      <w:bookmarkStart w:id="7655" w:name="_ETM_Q22_737000"/>
      <w:bookmarkEnd w:id="7655"/>
      <w:r>
        <w:rPr>
          <w:rFonts w:hint="cs"/>
          <w:rtl/>
        </w:rPr>
        <w:t xml:space="preserve">שהוא פורש. </w:t>
      </w:r>
      <w:bookmarkStart w:id="7656" w:name="TOR_Q23"/>
      <w:bookmarkStart w:id="7657" w:name="_ETM_Q23_50534"/>
      <w:bookmarkStart w:id="7658" w:name="_ETM_Q23_50816"/>
      <w:bookmarkStart w:id="7659" w:name="_ETM_Q23_50878"/>
      <w:bookmarkEnd w:id="7656"/>
      <w:bookmarkEnd w:id="7657"/>
      <w:bookmarkEnd w:id="7658"/>
      <w:bookmarkEnd w:id="7659"/>
      <w:r>
        <w:rPr>
          <w:rFonts w:hint="cs"/>
          <w:rtl/>
        </w:rPr>
        <w:t xml:space="preserve">80,000 איש בלבד במדינת ישראל. אנחנו מבזבזים מיליונים על כל מיני חוקים: על חוקי צנזורה, </w:t>
      </w:r>
      <w:bookmarkStart w:id="7660" w:name="_ETM_Q23_160253"/>
      <w:bookmarkEnd w:id="7660"/>
      <w:r>
        <w:rPr>
          <w:rFonts w:hint="cs"/>
          <w:rtl/>
        </w:rPr>
        <w:t xml:space="preserve">על חוקים כאלה </w:t>
      </w:r>
      <w:bookmarkStart w:id="7661" w:name="_ETM_Q23_155687"/>
      <w:bookmarkEnd w:id="7661"/>
      <w:r>
        <w:rPr>
          <w:rFonts w:hint="cs"/>
          <w:rtl/>
        </w:rPr>
        <w:t xml:space="preserve">ואחרים; על זה אתם לא מוכנים לשים שקל? </w:t>
      </w:r>
      <w:bookmarkStart w:id="7662" w:name="_ETM_Q23_162290"/>
      <w:bookmarkStart w:id="7663" w:name="_ETM_Q23_162392"/>
      <w:bookmarkStart w:id="7664" w:name="_ETM_Q23_162482"/>
      <w:bookmarkStart w:id="7665" w:name="_ETM_Q23_162543"/>
      <w:bookmarkStart w:id="7666" w:name="_ETM_Q23_168331"/>
      <w:bookmarkStart w:id="7667" w:name="_ETM_Q23_168409"/>
      <w:bookmarkEnd w:id="7662"/>
      <w:bookmarkEnd w:id="7663"/>
      <w:bookmarkEnd w:id="7664"/>
      <w:bookmarkEnd w:id="7665"/>
      <w:bookmarkEnd w:id="7666"/>
      <w:bookmarkEnd w:id="7667"/>
    </w:p>
    <w:p w:rsidR="00FC5CF6" w:rsidRDefault="00FC5CF6" w:rsidP="00504D65">
      <w:pPr>
        <w:rPr>
          <w:rtl/>
        </w:rPr>
      </w:pPr>
    </w:p>
    <w:p w:rsidR="00FC5CF6" w:rsidRDefault="00FC5CF6" w:rsidP="00504D65">
      <w:pPr>
        <w:rPr>
          <w:rtl/>
        </w:rPr>
      </w:pPr>
      <w:bookmarkStart w:id="7668" w:name="_ETM_Q23_164386"/>
      <w:bookmarkStart w:id="7669" w:name="_ETM_Q23_164427"/>
      <w:bookmarkStart w:id="7670" w:name="_ETM_Q23_11000"/>
      <w:bookmarkEnd w:id="7668"/>
      <w:bookmarkEnd w:id="7669"/>
      <w:bookmarkEnd w:id="7670"/>
      <w:r>
        <w:rPr>
          <w:rtl/>
        </w:rPr>
        <w:t>במר</w:t>
      </w:r>
      <w:r>
        <w:rPr>
          <w:rFonts w:hint="cs"/>
          <w:rtl/>
        </w:rPr>
        <w:t>ס</w:t>
      </w:r>
      <w:r>
        <w:rPr>
          <w:rtl/>
        </w:rPr>
        <w:t xml:space="preserve"> האחרון הו</w:t>
      </w:r>
      <w:r>
        <w:rPr>
          <w:rFonts w:hint="cs"/>
          <w:rtl/>
        </w:rPr>
        <w:t>ח</w:t>
      </w:r>
      <w:r>
        <w:rPr>
          <w:rtl/>
        </w:rPr>
        <w:t>לט על תוספת של 470 שקל</w:t>
      </w:r>
      <w:r>
        <w:rPr>
          <w:rFonts w:hint="cs"/>
          <w:rtl/>
        </w:rPr>
        <w:t>ים</w:t>
      </w:r>
      <w:r>
        <w:rPr>
          <w:rtl/>
        </w:rPr>
        <w:t xml:space="preserve"> לקצבאות הנכים</w:t>
      </w:r>
      <w:r>
        <w:rPr>
          <w:rFonts w:hint="cs"/>
          <w:rtl/>
        </w:rPr>
        <w:t>, ו</w:t>
      </w:r>
      <w:r>
        <w:rPr>
          <w:rtl/>
        </w:rPr>
        <w:t>מא</w:t>
      </w:r>
      <w:r>
        <w:rPr>
          <w:rFonts w:hint="cs"/>
          <w:rtl/>
        </w:rPr>
        <w:t>ח</w:t>
      </w:r>
      <w:r>
        <w:rPr>
          <w:rtl/>
        </w:rPr>
        <w:t>ר ש</w:t>
      </w:r>
      <w:r>
        <w:rPr>
          <w:rFonts w:hint="cs"/>
          <w:rtl/>
        </w:rPr>
        <w:t>ח</w:t>
      </w:r>
      <w:r>
        <w:rPr>
          <w:rtl/>
        </w:rPr>
        <w:t>וק הביטו</w:t>
      </w:r>
      <w:r>
        <w:rPr>
          <w:rFonts w:hint="cs"/>
          <w:rtl/>
        </w:rPr>
        <w:t>ח</w:t>
      </w:r>
      <w:r>
        <w:rPr>
          <w:rtl/>
        </w:rPr>
        <w:t xml:space="preserve"> הלאומי קובע</w:t>
      </w:r>
      <w:r>
        <w:rPr>
          <w:rFonts w:hint="cs"/>
          <w:rtl/>
        </w:rPr>
        <w:t xml:space="preserve"> ש</w:t>
      </w:r>
      <w:r>
        <w:rPr>
          <w:rtl/>
        </w:rPr>
        <w:t>אדם אינו יכול לקבל יותר מקצבה א</w:t>
      </w:r>
      <w:r>
        <w:rPr>
          <w:rFonts w:hint="cs"/>
          <w:rtl/>
        </w:rPr>
        <w:t>ח</w:t>
      </w:r>
      <w:r>
        <w:rPr>
          <w:rtl/>
        </w:rPr>
        <w:t>ת, הה</w:t>
      </w:r>
      <w:r>
        <w:rPr>
          <w:rFonts w:hint="cs"/>
          <w:rtl/>
        </w:rPr>
        <w:t>ח</w:t>
      </w:r>
      <w:r>
        <w:rPr>
          <w:rtl/>
        </w:rPr>
        <w:t>לטה לא כללה את הנכים הקשישים</w:t>
      </w:r>
      <w:r>
        <w:rPr>
          <w:rFonts w:hint="cs"/>
          <w:rtl/>
        </w:rPr>
        <w:t>,</w:t>
      </w:r>
      <w:r>
        <w:rPr>
          <w:rtl/>
        </w:rPr>
        <w:t xml:space="preserve"> שקיבלו רק 235 שקל</w:t>
      </w:r>
      <w:r>
        <w:rPr>
          <w:rFonts w:hint="cs"/>
          <w:rtl/>
        </w:rPr>
        <w:t>ים</w:t>
      </w:r>
      <w:r>
        <w:rPr>
          <w:rtl/>
        </w:rPr>
        <w:t xml:space="preserve"> תוספת לקצבתם. </w:t>
      </w:r>
    </w:p>
    <w:p w:rsidR="00FC5CF6" w:rsidRDefault="00FC5CF6" w:rsidP="00504D65">
      <w:pPr>
        <w:rPr>
          <w:rtl/>
        </w:rPr>
      </w:pPr>
      <w:bookmarkStart w:id="7671" w:name="_ETM_Q23_185818"/>
      <w:bookmarkStart w:id="7672" w:name="_ETM_Q23_185871"/>
      <w:bookmarkEnd w:id="7671"/>
      <w:bookmarkEnd w:id="7672"/>
    </w:p>
    <w:p w:rsidR="00FC5CF6" w:rsidRDefault="00FC5CF6" w:rsidP="00504D65">
      <w:pPr>
        <w:rPr>
          <w:rtl/>
        </w:rPr>
      </w:pPr>
      <w:r>
        <w:rPr>
          <w:rFonts w:hint="cs"/>
          <w:rtl/>
        </w:rPr>
        <w:t xml:space="preserve">יותר מזה: </w:t>
      </w:r>
      <w:r>
        <w:rPr>
          <w:rtl/>
        </w:rPr>
        <w:t>תארו ל</w:t>
      </w:r>
      <w:r>
        <w:rPr>
          <w:rFonts w:hint="cs"/>
          <w:rtl/>
        </w:rPr>
        <w:t>עצמכם את האנשים שעלו עכשיו מה</w:t>
      </w:r>
      <w:r>
        <w:rPr>
          <w:rtl/>
        </w:rPr>
        <w:t>עלייה הגדולה של שנות ה</w:t>
      </w:r>
      <w:r>
        <w:rPr>
          <w:rFonts w:hint="cs"/>
          <w:rtl/>
        </w:rPr>
        <w:t xml:space="preserve">-90, </w:t>
      </w:r>
      <w:bookmarkStart w:id="7673" w:name="_ETM_Q23_191161"/>
      <w:bookmarkEnd w:id="7673"/>
      <w:r>
        <w:rPr>
          <w:rFonts w:hint="cs"/>
          <w:rtl/>
        </w:rPr>
        <w:t>שחלקם גם נלחמו במלחמת העולם השנייה. הם חיו ב</w:t>
      </w:r>
      <w:r>
        <w:rPr>
          <w:rtl/>
        </w:rPr>
        <w:t>ברית</w:t>
      </w:r>
      <w:r>
        <w:rPr>
          <w:rFonts w:hint="cs"/>
          <w:rtl/>
        </w:rPr>
        <w:t xml:space="preserve"> </w:t>
      </w:r>
      <w:r>
        <w:rPr>
          <w:rtl/>
        </w:rPr>
        <w:t>המועצות</w:t>
      </w:r>
      <w:r>
        <w:rPr>
          <w:rFonts w:hint="cs"/>
          <w:rtl/>
        </w:rPr>
        <w:t xml:space="preserve"> עד </w:t>
      </w:r>
      <w:bookmarkStart w:id="7674" w:name="_ETM_Q23_195412"/>
      <w:bookmarkEnd w:id="7674"/>
      <w:r>
        <w:rPr>
          <w:rFonts w:hint="cs"/>
          <w:rtl/>
        </w:rPr>
        <w:t xml:space="preserve">שנות ה-90, עלו לארץ כדי להגשים </w:t>
      </w:r>
      <w:r>
        <w:rPr>
          <w:rtl/>
        </w:rPr>
        <w:t>יהדות</w:t>
      </w:r>
      <w:r>
        <w:rPr>
          <w:rFonts w:hint="cs"/>
          <w:rtl/>
        </w:rPr>
        <w:t>ם, והם</w:t>
      </w:r>
      <w:bookmarkStart w:id="7675" w:name="_ETM_Q23_199000"/>
      <w:bookmarkEnd w:id="7675"/>
      <w:r>
        <w:rPr>
          <w:rFonts w:hint="cs"/>
          <w:rtl/>
        </w:rPr>
        <w:t xml:space="preserve">, אותם </w:t>
      </w:r>
      <w:bookmarkStart w:id="7676" w:name="_ETM_Q23_199094"/>
      <w:bookmarkEnd w:id="7676"/>
      <w:r>
        <w:rPr>
          <w:rFonts w:hint="cs"/>
          <w:rtl/>
        </w:rPr>
        <w:t xml:space="preserve">אנשים, גם אין להם זכויות פנסיוניות. </w:t>
      </w:r>
      <w:r>
        <w:rPr>
          <w:rtl/>
        </w:rPr>
        <w:t>עכשיו</w:t>
      </w:r>
      <w:r>
        <w:rPr>
          <w:rFonts w:hint="cs"/>
          <w:rtl/>
        </w:rPr>
        <w:t xml:space="preserve">, </w:t>
      </w:r>
      <w:bookmarkStart w:id="7677" w:name="_ETM_Q23_201965"/>
      <w:bookmarkEnd w:id="7677"/>
      <w:r>
        <w:rPr>
          <w:rFonts w:hint="cs"/>
          <w:rtl/>
        </w:rPr>
        <w:t>תארו לעצמכם אותם כשהם נמצאים בביתם: ח</w:t>
      </w:r>
      <w:r>
        <w:rPr>
          <w:rtl/>
        </w:rPr>
        <w:t xml:space="preserve">לקם </w:t>
      </w:r>
      <w:r>
        <w:rPr>
          <w:rFonts w:hint="cs"/>
          <w:rtl/>
        </w:rPr>
        <w:t>גר</w:t>
      </w:r>
      <w:r>
        <w:rPr>
          <w:rtl/>
        </w:rPr>
        <w:t>ים בבתים ש</w:t>
      </w:r>
      <w:r>
        <w:rPr>
          <w:rFonts w:hint="cs"/>
          <w:rtl/>
        </w:rPr>
        <w:t>אינם ר</w:t>
      </w:r>
      <w:r>
        <w:rPr>
          <w:rtl/>
        </w:rPr>
        <w:t xml:space="preserve">אויים </w:t>
      </w:r>
      <w:r>
        <w:rPr>
          <w:rFonts w:hint="cs"/>
          <w:rtl/>
        </w:rPr>
        <w:t xml:space="preserve">בכלל </w:t>
      </w:r>
      <w:r>
        <w:rPr>
          <w:rtl/>
        </w:rPr>
        <w:t>למגורים</w:t>
      </w:r>
      <w:r>
        <w:rPr>
          <w:rFonts w:hint="cs"/>
          <w:rtl/>
        </w:rPr>
        <w:t xml:space="preserve">; </w:t>
      </w:r>
      <w:bookmarkStart w:id="7678" w:name="_ETM_Q23_209569"/>
      <w:bookmarkEnd w:id="7678"/>
      <w:r>
        <w:rPr>
          <w:rFonts w:hint="cs"/>
          <w:rtl/>
        </w:rPr>
        <w:t>הם צורכים תרופות ו</w:t>
      </w:r>
      <w:r>
        <w:rPr>
          <w:rtl/>
        </w:rPr>
        <w:t xml:space="preserve">לעיתים </w:t>
      </w:r>
      <w:r>
        <w:rPr>
          <w:rFonts w:hint="cs"/>
          <w:rtl/>
        </w:rPr>
        <w:t xml:space="preserve">מוותרים על </w:t>
      </w:r>
      <w:r>
        <w:rPr>
          <w:rtl/>
        </w:rPr>
        <w:t>תרופה כזו או אחרת כ</w:t>
      </w:r>
      <w:r>
        <w:rPr>
          <w:rFonts w:hint="cs"/>
          <w:rtl/>
        </w:rPr>
        <w:t>י</w:t>
      </w:r>
      <w:r>
        <w:rPr>
          <w:rtl/>
        </w:rPr>
        <w:t xml:space="preserve"> אין ל</w:t>
      </w:r>
      <w:r>
        <w:rPr>
          <w:rFonts w:hint="cs"/>
          <w:rtl/>
        </w:rPr>
        <w:t>הם</w:t>
      </w:r>
      <w:r>
        <w:rPr>
          <w:rtl/>
        </w:rPr>
        <w:t xml:space="preserve"> מספיק כסף</w:t>
      </w:r>
      <w:r>
        <w:rPr>
          <w:rFonts w:hint="cs"/>
          <w:rtl/>
        </w:rPr>
        <w:t xml:space="preserve"> והם צריכים גם </w:t>
      </w:r>
      <w:bookmarkStart w:id="7679" w:name="_ETM_Q23_215466"/>
      <w:bookmarkEnd w:id="7679"/>
      <w:r>
        <w:rPr>
          <w:rFonts w:hint="cs"/>
          <w:rtl/>
        </w:rPr>
        <w:t>לרכוש מזון. לרוב, גם אין להם משפחה כדי להיתמ</w:t>
      </w:r>
      <w:bookmarkStart w:id="7680" w:name="_ETM_Q23_220737"/>
      <w:bookmarkEnd w:id="7680"/>
      <w:r>
        <w:rPr>
          <w:rFonts w:hint="cs"/>
          <w:rtl/>
        </w:rPr>
        <w:t>ך על ידה. ו</w:t>
      </w:r>
      <w:r>
        <w:rPr>
          <w:rtl/>
        </w:rPr>
        <w:t>הממשלה הזו הפכה לחם למותרות</w:t>
      </w:r>
      <w:r>
        <w:rPr>
          <w:rFonts w:hint="cs"/>
          <w:rtl/>
        </w:rPr>
        <w:t xml:space="preserve">, ותרופה </w:t>
      </w:r>
      <w:r w:rsidR="00F629FD">
        <w:rPr>
          <w:rFonts w:hint="eastAsia"/>
          <w:rtl/>
        </w:rPr>
        <w:t>–</w:t>
      </w:r>
      <w:r>
        <w:rPr>
          <w:rFonts w:hint="eastAsia"/>
          <w:rtl/>
        </w:rPr>
        <w:t xml:space="preserve"> </w:t>
      </w:r>
      <w:r>
        <w:rPr>
          <w:rFonts w:hint="cs"/>
          <w:rtl/>
        </w:rPr>
        <w:t xml:space="preserve">לדבר שהוא בלתי אפשרי. </w:t>
      </w:r>
      <w:bookmarkStart w:id="7681" w:name="_ETM_Q23_232125"/>
      <w:bookmarkEnd w:id="7681"/>
      <w:r>
        <w:rPr>
          <w:rFonts w:hint="cs"/>
          <w:rtl/>
        </w:rPr>
        <w:t xml:space="preserve">ואת זה אנחנו צריכים לעצור. </w:t>
      </w:r>
    </w:p>
    <w:p w:rsidR="00FC5CF6" w:rsidRDefault="00FC5CF6" w:rsidP="00504D65">
      <w:pPr>
        <w:rPr>
          <w:rtl/>
        </w:rPr>
      </w:pPr>
      <w:bookmarkStart w:id="7682" w:name="_ETM_Q23_233320"/>
      <w:bookmarkStart w:id="7683" w:name="_ETM_Q23_233352"/>
      <w:bookmarkStart w:id="7684" w:name="_ETM_Q23_233560"/>
      <w:bookmarkEnd w:id="7682"/>
      <w:bookmarkEnd w:id="7683"/>
      <w:bookmarkEnd w:id="7684"/>
    </w:p>
    <w:p w:rsidR="00FC5CF6" w:rsidRDefault="00FC5CF6" w:rsidP="0046793A">
      <w:pPr>
        <w:rPr>
          <w:rtl/>
        </w:rPr>
      </w:pPr>
      <w:bookmarkStart w:id="7685" w:name="_ETM_Q23_233620"/>
      <w:bookmarkEnd w:id="7685"/>
      <w:r>
        <w:rPr>
          <w:rFonts w:hint="cs"/>
          <w:rtl/>
        </w:rPr>
        <w:t xml:space="preserve">לפי דוח העוני של הביטוח </w:t>
      </w:r>
      <w:bookmarkStart w:id="7686" w:name="_ETM_Q23_235889"/>
      <w:bookmarkEnd w:id="7686"/>
      <w:r>
        <w:rPr>
          <w:rFonts w:hint="cs"/>
          <w:rtl/>
        </w:rPr>
        <w:t>הלאומי</w:t>
      </w:r>
      <w:r w:rsidR="0046793A">
        <w:rPr>
          <w:rFonts w:hint="cs"/>
          <w:rtl/>
        </w:rPr>
        <w:t>,</w:t>
      </w:r>
      <w:r>
        <w:rPr>
          <w:rFonts w:hint="cs"/>
          <w:rtl/>
        </w:rPr>
        <w:t xml:space="preserve"> בישראל יותר מ-180,000 משפחות של קשישים חיות מתחת לקו </w:t>
      </w:r>
      <w:bookmarkStart w:id="7687" w:name="_ETM_Q23_240815"/>
      <w:bookmarkEnd w:id="7687"/>
      <w:r>
        <w:rPr>
          <w:rFonts w:hint="cs"/>
          <w:rtl/>
        </w:rPr>
        <w:t xml:space="preserve">העוני. אלה נתונים מהגבוהים בעולם המערבי. כאשר קשישים הם גם </w:t>
      </w:r>
      <w:bookmarkStart w:id="7688" w:name="_ETM_Q23_246637"/>
      <w:bookmarkEnd w:id="7688"/>
      <w:r>
        <w:rPr>
          <w:rFonts w:hint="cs"/>
          <w:rtl/>
        </w:rPr>
        <w:t xml:space="preserve">נכים, הם מובילים את הנתונים המרכזיים בדוח. </w:t>
      </w:r>
      <w:bookmarkStart w:id="7689" w:name="_ETM_Q23_249466"/>
      <w:bookmarkStart w:id="7690" w:name="_ETM_Q23_249519"/>
      <w:bookmarkStart w:id="7691" w:name="_ETM_Q23_249634"/>
      <w:bookmarkStart w:id="7692" w:name="_ETM_Q23_249685"/>
      <w:bookmarkEnd w:id="7689"/>
      <w:bookmarkEnd w:id="7690"/>
      <w:bookmarkEnd w:id="7691"/>
      <w:bookmarkEnd w:id="7692"/>
      <w:r>
        <w:rPr>
          <w:rFonts w:hint="cs"/>
          <w:rtl/>
        </w:rPr>
        <w:t xml:space="preserve">הקשישים הנכים נמצאים </w:t>
      </w:r>
      <w:bookmarkStart w:id="7693" w:name="_ETM_Q23_251385"/>
      <w:bookmarkEnd w:id="7693"/>
      <w:r>
        <w:rPr>
          <w:rFonts w:hint="cs"/>
          <w:rtl/>
        </w:rPr>
        <w:t xml:space="preserve">בתחתית סולם העוני: עד 2021 אמורה קצבת הנכות לגדול </w:t>
      </w:r>
      <w:bookmarkStart w:id="7694" w:name="_ETM_Q23_255614"/>
      <w:bookmarkEnd w:id="7694"/>
      <w:r>
        <w:rPr>
          <w:rFonts w:hint="cs"/>
          <w:rtl/>
        </w:rPr>
        <w:t xml:space="preserve">באופן מדורג לרמה של 3,700 שקלים, בעוד נכה קשיש יקבל </w:t>
      </w:r>
      <w:bookmarkStart w:id="7695" w:name="_ETM_Q23_261603"/>
      <w:bookmarkEnd w:id="7695"/>
      <w:r>
        <w:rPr>
          <w:rFonts w:hint="cs"/>
          <w:rtl/>
        </w:rPr>
        <w:t xml:space="preserve">בשיא הדירוג 3,450 שקלים בלבד. </w:t>
      </w:r>
      <w:bookmarkStart w:id="7696" w:name="_ETM_Q23_249917"/>
      <w:bookmarkStart w:id="7697" w:name="_ETM_Q23_249976"/>
      <w:bookmarkStart w:id="7698" w:name="_ETM_Q23_250094"/>
      <w:bookmarkStart w:id="7699" w:name="_ETM_Q23_250148"/>
      <w:bookmarkEnd w:id="7696"/>
      <w:bookmarkEnd w:id="7697"/>
      <w:bookmarkEnd w:id="7698"/>
      <w:bookmarkEnd w:id="7699"/>
      <w:r>
        <w:rPr>
          <w:rFonts w:hint="cs"/>
          <w:rtl/>
        </w:rPr>
        <w:t xml:space="preserve">מדובר בסכומים שקטנים ב-30% משכר </w:t>
      </w:r>
      <w:bookmarkStart w:id="7700" w:name="_ETM_Q23_270552"/>
      <w:bookmarkEnd w:id="7700"/>
      <w:r>
        <w:rPr>
          <w:rFonts w:hint="cs"/>
          <w:rtl/>
        </w:rPr>
        <w:t xml:space="preserve">המינימום במשק, שלא יספיקו למחיה, להוצאות על ביטוח, טיפול בריאות </w:t>
      </w:r>
      <w:r w:rsidR="00F629FD">
        <w:rPr>
          <w:rFonts w:hint="eastAsia"/>
          <w:rtl/>
        </w:rPr>
        <w:t>–</w:t>
      </w:r>
      <w:r>
        <w:rPr>
          <w:rFonts w:hint="cs"/>
          <w:rtl/>
        </w:rPr>
        <w:t xml:space="preserve"> </w:t>
      </w:r>
      <w:bookmarkStart w:id="7701" w:name="_ETM_Q23_276087"/>
      <w:bookmarkEnd w:id="7701"/>
      <w:r>
        <w:rPr>
          <w:rFonts w:hint="cs"/>
          <w:rtl/>
        </w:rPr>
        <w:t xml:space="preserve">שיניים, מכשירי שמיעה או ייעוץ רפואי בתשלום. </w:t>
      </w:r>
    </w:p>
    <w:p w:rsidR="00FC5CF6" w:rsidRDefault="00FC5CF6" w:rsidP="00504D65">
      <w:pPr>
        <w:rPr>
          <w:rtl/>
        </w:rPr>
      </w:pPr>
      <w:bookmarkStart w:id="7702" w:name="_ETM_Q23_282273"/>
      <w:bookmarkStart w:id="7703" w:name="_ETM_Q23_282339"/>
      <w:bookmarkEnd w:id="7702"/>
      <w:bookmarkEnd w:id="7703"/>
    </w:p>
    <w:p w:rsidR="00FC5CF6" w:rsidRDefault="00FC5CF6" w:rsidP="0046793A">
      <w:pPr>
        <w:rPr>
          <w:rtl/>
        </w:rPr>
      </w:pPr>
      <w:bookmarkStart w:id="7704" w:name="_ETM_Q23_282457"/>
      <w:bookmarkStart w:id="7705" w:name="_ETM_Q23_282522"/>
      <w:bookmarkEnd w:id="7704"/>
      <w:bookmarkEnd w:id="7705"/>
      <w:r>
        <w:rPr>
          <w:rFonts w:hint="cs"/>
          <w:rtl/>
        </w:rPr>
        <w:t xml:space="preserve">הצעת החוק </w:t>
      </w:r>
      <w:bookmarkStart w:id="7706" w:name="_ETM_Q23_281346"/>
      <w:bookmarkEnd w:id="7706"/>
      <w:r>
        <w:rPr>
          <w:rFonts w:hint="cs"/>
          <w:rtl/>
        </w:rPr>
        <w:t xml:space="preserve">שהגשתי היא הצעת חוק מחויבת מציאות. היא תפתור את הבעיה </w:t>
      </w:r>
      <w:bookmarkStart w:id="7707" w:name="_ETM_Q23_285672"/>
      <w:bookmarkEnd w:id="7707"/>
      <w:r>
        <w:rPr>
          <w:rFonts w:hint="cs"/>
          <w:rtl/>
        </w:rPr>
        <w:t xml:space="preserve">המהותית של 80,000 האזרחים הוותיקים, הקשישים, שהם גם נכים. </w:t>
      </w:r>
      <w:bookmarkStart w:id="7708" w:name="_ETM_Q23_293031"/>
      <w:bookmarkEnd w:id="7708"/>
      <w:r>
        <w:rPr>
          <w:rFonts w:hint="cs"/>
          <w:rtl/>
        </w:rPr>
        <w:t xml:space="preserve">היא אולי לא תאפשר להם מחיה ברוחב, אבל </w:t>
      </w:r>
      <w:bookmarkStart w:id="7709" w:name="_ETM_Q23_295596"/>
      <w:bookmarkEnd w:id="7709"/>
      <w:r>
        <w:rPr>
          <w:rFonts w:hint="cs"/>
          <w:rtl/>
        </w:rPr>
        <w:t xml:space="preserve">היא תאפשר להם את המחיה בכבוד; היא תאפשר להם לקבל </w:t>
      </w:r>
      <w:bookmarkStart w:id="7710" w:name="_ETM_Q23_300354"/>
      <w:bookmarkEnd w:id="7710"/>
      <w:r>
        <w:rPr>
          <w:rFonts w:hint="cs"/>
          <w:rtl/>
        </w:rPr>
        <w:t>גם את</w:t>
      </w:r>
      <w:r>
        <w:rPr>
          <w:rtl/>
        </w:rPr>
        <w:t xml:space="preserve"> קצבת </w:t>
      </w:r>
      <w:r>
        <w:rPr>
          <w:rFonts w:hint="cs"/>
          <w:rtl/>
        </w:rPr>
        <w:t>ה</w:t>
      </w:r>
      <w:r>
        <w:rPr>
          <w:rtl/>
        </w:rPr>
        <w:t>נכות ו</w:t>
      </w:r>
      <w:r>
        <w:rPr>
          <w:rFonts w:hint="cs"/>
          <w:rtl/>
        </w:rPr>
        <w:t xml:space="preserve">גם את </w:t>
      </w:r>
      <w:r>
        <w:rPr>
          <w:rtl/>
        </w:rPr>
        <w:t xml:space="preserve">קצבת </w:t>
      </w:r>
      <w:r>
        <w:rPr>
          <w:rFonts w:hint="cs"/>
          <w:rtl/>
        </w:rPr>
        <w:t>ה</w:t>
      </w:r>
      <w:r>
        <w:rPr>
          <w:rtl/>
        </w:rPr>
        <w:t>זקנה</w:t>
      </w:r>
      <w:r>
        <w:rPr>
          <w:rFonts w:hint="cs"/>
          <w:rtl/>
        </w:rPr>
        <w:t xml:space="preserve"> כדי שיוכלו לחיות קצת יותר טוב.</w:t>
      </w:r>
      <w:bookmarkStart w:id="7711" w:name="_ETM_Q23_308262"/>
      <w:bookmarkEnd w:id="7711"/>
      <w:r>
        <w:rPr>
          <w:rFonts w:hint="cs"/>
          <w:rtl/>
        </w:rPr>
        <w:t xml:space="preserve"> ב</w:t>
      </w:r>
      <w:r>
        <w:rPr>
          <w:rtl/>
        </w:rPr>
        <w:t>איזו מ</w:t>
      </w:r>
      <w:r>
        <w:rPr>
          <w:rFonts w:hint="cs"/>
          <w:rtl/>
        </w:rPr>
        <w:t>י</w:t>
      </w:r>
      <w:r>
        <w:rPr>
          <w:rtl/>
        </w:rPr>
        <w:t xml:space="preserve">ן </w:t>
      </w:r>
      <w:r>
        <w:rPr>
          <w:rFonts w:hint="cs"/>
          <w:rtl/>
        </w:rPr>
        <w:t>ח</w:t>
      </w:r>
      <w:r>
        <w:rPr>
          <w:rtl/>
        </w:rPr>
        <w:t>ברת מופת אנ</w:t>
      </w:r>
      <w:r>
        <w:rPr>
          <w:rFonts w:hint="cs"/>
          <w:rtl/>
        </w:rPr>
        <w:t xml:space="preserve">ו מתיימרים להיות כשאנחנו באים וזועקים </w:t>
      </w:r>
      <w:r>
        <w:rPr>
          <w:rtl/>
        </w:rPr>
        <w:t xml:space="preserve">שנכה קשיש </w:t>
      </w:r>
      <w:r>
        <w:rPr>
          <w:rFonts w:hint="cs"/>
          <w:rtl/>
        </w:rPr>
        <w:t xml:space="preserve">לא אמור לבחור בין </w:t>
      </w:r>
      <w:bookmarkStart w:id="7712" w:name="_ETM_Q23_317536"/>
      <w:bookmarkEnd w:id="7712"/>
      <w:r>
        <w:rPr>
          <w:rFonts w:hint="cs"/>
          <w:rtl/>
        </w:rPr>
        <w:t xml:space="preserve">מזון לבין תרופה? </w:t>
      </w:r>
    </w:p>
    <w:p w:rsidR="00FC5CF6" w:rsidRDefault="00FC5CF6" w:rsidP="00504D65">
      <w:pPr>
        <w:rPr>
          <w:rtl/>
        </w:rPr>
      </w:pPr>
      <w:bookmarkStart w:id="7713" w:name="_ETM_Q23_318413"/>
      <w:bookmarkStart w:id="7714" w:name="_ETM_Q23_318458"/>
      <w:bookmarkEnd w:id="7713"/>
      <w:bookmarkEnd w:id="7714"/>
    </w:p>
    <w:p w:rsidR="00FC5CF6" w:rsidRDefault="00FC5CF6" w:rsidP="0046793A">
      <w:pPr>
        <w:rPr>
          <w:rtl/>
        </w:rPr>
      </w:pPr>
      <w:bookmarkStart w:id="7715" w:name="_ETM_Q23_318563"/>
      <w:bookmarkStart w:id="7716" w:name="_ETM_Q23_318617"/>
      <w:bookmarkEnd w:id="7715"/>
      <w:bookmarkEnd w:id="7716"/>
      <w:r>
        <w:rPr>
          <w:rFonts w:hint="cs"/>
          <w:rtl/>
        </w:rPr>
        <w:t xml:space="preserve">אני רוצה לשתף אתכם: אני הלכתי </w:t>
      </w:r>
      <w:bookmarkStart w:id="7717" w:name="_ETM_Q23_320950"/>
      <w:bookmarkEnd w:id="7717"/>
      <w:r>
        <w:rPr>
          <w:rFonts w:hint="cs"/>
          <w:rtl/>
        </w:rPr>
        <w:t>למוסד לביטוח הלאומי כדי לשבת עם מנהל המוסד, מור</w:t>
      </w:r>
      <w:bookmarkStart w:id="7718" w:name="_ETM_Q23_326920"/>
      <w:bookmarkEnd w:id="7718"/>
      <w:r>
        <w:rPr>
          <w:rFonts w:hint="cs"/>
          <w:rtl/>
        </w:rPr>
        <w:t xml:space="preserve">-יוסף </w:t>
      </w:r>
      <w:r w:rsidR="00F629FD">
        <w:rPr>
          <w:rFonts w:hint="eastAsia"/>
          <w:rtl/>
        </w:rPr>
        <w:t>–</w:t>
      </w:r>
      <w:r>
        <w:rPr>
          <w:rFonts w:hint="cs"/>
          <w:rtl/>
        </w:rPr>
        <w:t xml:space="preserve"> בגלגול הקודם, לפני שישב מר שפילגר </w:t>
      </w:r>
      <w:r w:rsidR="00F629FD">
        <w:rPr>
          <w:rFonts w:hint="eastAsia"/>
          <w:rtl/>
        </w:rPr>
        <w:t>–</w:t>
      </w:r>
      <w:r>
        <w:rPr>
          <w:rFonts w:hint="cs"/>
          <w:rtl/>
        </w:rPr>
        <w:t xml:space="preserve"> והצגתי לו את </w:t>
      </w:r>
      <w:bookmarkStart w:id="7719" w:name="_ETM_Q23_330690"/>
      <w:bookmarkEnd w:id="7719"/>
      <w:r>
        <w:rPr>
          <w:rFonts w:hint="cs"/>
          <w:rtl/>
        </w:rPr>
        <w:t xml:space="preserve">הצעת החוק הזאת, שהיא כל כך מחויבת המציאות. הוא בא </w:t>
      </w:r>
      <w:bookmarkStart w:id="7720" w:name="_ETM_Q23_336314"/>
      <w:bookmarkEnd w:id="7720"/>
      <w:r>
        <w:rPr>
          <w:rFonts w:hint="cs"/>
          <w:rtl/>
        </w:rPr>
        <w:t xml:space="preserve">ואמר: אלה סכומי עתק, בואו נראה מה אפשר לעשות. הצעתי גם, שגם אם זה לא יהיה כפל קצבאות מלא, </w:t>
      </w:r>
      <w:bookmarkStart w:id="7721" w:name="_ETM_Q23_344891"/>
      <w:bookmarkEnd w:id="7721"/>
      <w:r>
        <w:rPr>
          <w:rFonts w:hint="cs"/>
          <w:rtl/>
        </w:rPr>
        <w:t xml:space="preserve">לפחות, אבל לפחות, נגיע למצב שבו יהיה חלק מהקצבה, </w:t>
      </w:r>
      <w:bookmarkStart w:id="7722" w:name="_ETM_Q23_353204"/>
      <w:bookmarkEnd w:id="7722"/>
      <w:r>
        <w:rPr>
          <w:rFonts w:hint="cs"/>
          <w:rtl/>
        </w:rPr>
        <w:t xml:space="preserve">שיכול איכשהו להתקזז, להסתדר </w:t>
      </w:r>
      <w:bookmarkStart w:id="7723" w:name="_ETM_Q23_359900"/>
      <w:bookmarkEnd w:id="7723"/>
      <w:r w:rsidR="00F629FD">
        <w:rPr>
          <w:rFonts w:hint="eastAsia"/>
          <w:rtl/>
        </w:rPr>
        <w:t>–</w:t>
      </w:r>
      <w:r>
        <w:rPr>
          <w:rFonts w:hint="cs"/>
          <w:rtl/>
        </w:rPr>
        <w:t xml:space="preserve"> קצת לאפשר לאנשים בארץ הזאת </w:t>
      </w:r>
      <w:bookmarkStart w:id="7724" w:name="_ETM_Q23_359348"/>
      <w:bookmarkEnd w:id="7724"/>
      <w:r>
        <w:rPr>
          <w:rFonts w:hint="cs"/>
          <w:rtl/>
        </w:rPr>
        <w:t xml:space="preserve">לחיות. והתשובה לצערי הייתה שלא ניתן להגיע לזה. </w:t>
      </w:r>
    </w:p>
    <w:p w:rsidR="00FC5CF6" w:rsidRDefault="00FC5CF6" w:rsidP="00504D65">
      <w:pPr>
        <w:rPr>
          <w:rtl/>
        </w:rPr>
      </w:pPr>
    </w:p>
    <w:p w:rsidR="00FC5CF6" w:rsidRDefault="00FC5CF6" w:rsidP="00504D65">
      <w:pPr>
        <w:rPr>
          <w:rtl/>
        </w:rPr>
      </w:pPr>
      <w:r>
        <w:rPr>
          <w:rFonts w:hint="cs"/>
          <w:rtl/>
        </w:rPr>
        <w:t xml:space="preserve">אז </w:t>
      </w:r>
      <w:bookmarkStart w:id="7725" w:name="_ETM_Q23_368291"/>
      <w:bookmarkEnd w:id="7725"/>
      <w:r>
        <w:rPr>
          <w:rFonts w:hint="cs"/>
          <w:rtl/>
        </w:rPr>
        <w:t xml:space="preserve">עכשיו, חבריי, אני באה ואומרת לכם: מי </w:t>
      </w:r>
      <w:bookmarkStart w:id="7726" w:name="_ETM_Q23_372457"/>
      <w:bookmarkEnd w:id="7726"/>
      <w:r>
        <w:rPr>
          <w:rFonts w:hint="cs"/>
          <w:rtl/>
        </w:rPr>
        <w:t xml:space="preserve">שממילא חי מקצבת נכות, אל תגזרו עליו, כשהוא מגיע לגיל הפרישה, לחיות בעוני יותר מחפיר; אל תגזרו עליו לחיות ללא רשת של ביטחון סוציאלי; אל תגזרו עליו לבחור בין הלחם </w:t>
      </w:r>
      <w:bookmarkStart w:id="7727" w:name="_ETM_Q23_391369"/>
      <w:bookmarkEnd w:id="7727"/>
      <w:r>
        <w:rPr>
          <w:rFonts w:hint="cs"/>
          <w:rtl/>
        </w:rPr>
        <w:t xml:space="preserve">לבין התרופות; אל תגזרו עליו את המצב שבו הוא יצטרך </w:t>
      </w:r>
      <w:bookmarkStart w:id="7728" w:name="_ETM_Q23_397505"/>
      <w:bookmarkEnd w:id="7728"/>
      <w:r>
        <w:rPr>
          <w:rFonts w:hint="cs"/>
          <w:rtl/>
        </w:rPr>
        <w:t xml:space="preserve">להיות בביתו ולא יוכל בשום דרך וצורה שהיא להתקיים. </w:t>
      </w:r>
      <w:bookmarkStart w:id="7729" w:name="_ETM_Q23_403994"/>
      <w:bookmarkStart w:id="7730" w:name="_ETM_Q23_402267"/>
      <w:bookmarkStart w:id="7731" w:name="_ETM_Q23_402321"/>
      <w:bookmarkEnd w:id="7729"/>
      <w:bookmarkEnd w:id="7730"/>
      <w:bookmarkEnd w:id="7731"/>
      <w:r>
        <w:rPr>
          <w:rFonts w:hint="cs"/>
          <w:rtl/>
        </w:rPr>
        <w:t xml:space="preserve">לא הגיוני שהמדינה תתייחס ככה לאזרחיה הוותיקים; </w:t>
      </w:r>
      <w:bookmarkStart w:id="7732" w:name="_ETM_Q23_365209"/>
      <w:bookmarkStart w:id="7733" w:name="_ETM_Q23_365280"/>
      <w:bookmarkEnd w:id="7732"/>
      <w:bookmarkEnd w:id="7733"/>
      <w:r>
        <w:rPr>
          <w:rFonts w:hint="cs"/>
          <w:rtl/>
        </w:rPr>
        <w:t xml:space="preserve">לא הגיוני </w:t>
      </w:r>
      <w:bookmarkStart w:id="7734" w:name="_ETM_Q23_408919"/>
      <w:bookmarkEnd w:id="7734"/>
      <w:r>
        <w:rPr>
          <w:rFonts w:hint="cs"/>
          <w:rtl/>
        </w:rPr>
        <w:t xml:space="preserve">שמדינה תתייחס ככה לנכיה; לא הגיוני שאדם שמגיע </w:t>
      </w:r>
      <w:bookmarkStart w:id="7735" w:name="_ETM_Q23_414260"/>
      <w:bookmarkEnd w:id="7735"/>
      <w:r>
        <w:rPr>
          <w:rFonts w:hint="cs"/>
          <w:rtl/>
        </w:rPr>
        <w:t xml:space="preserve">לגיל של קשישות או לגיל שהוא אזרח ותיק יצטרך </w:t>
      </w:r>
      <w:bookmarkStart w:id="7736" w:name="_ETM_Q23_421273"/>
      <w:bookmarkEnd w:id="7736"/>
      <w:r>
        <w:rPr>
          <w:rFonts w:hint="cs"/>
          <w:rtl/>
        </w:rPr>
        <w:t>לבחור מה הוא יותר:</w:t>
      </w:r>
      <w:r>
        <w:rPr>
          <w:rFonts w:hint="cs"/>
        </w:rPr>
        <w:t xml:space="preserve"> </w:t>
      </w:r>
      <w:r>
        <w:rPr>
          <w:rFonts w:hint="cs"/>
          <w:rtl/>
        </w:rPr>
        <w:t xml:space="preserve">הוא יותר נכה או יותר </w:t>
      </w:r>
      <w:bookmarkStart w:id="7737" w:name="_ETM_Q23_425185"/>
      <w:bookmarkEnd w:id="7737"/>
      <w:r>
        <w:rPr>
          <w:rFonts w:hint="cs"/>
          <w:rtl/>
        </w:rPr>
        <w:t xml:space="preserve">אזרח ותיק? </w:t>
      </w:r>
      <w:bookmarkStart w:id="7738" w:name="_ETM_Q23_425612"/>
      <w:bookmarkStart w:id="7739" w:name="_ETM_Q23_425665"/>
      <w:bookmarkStart w:id="7740" w:name="_ETM_Q23_425773"/>
      <w:bookmarkStart w:id="7741" w:name="_ETM_Q23_425829"/>
      <w:bookmarkEnd w:id="7738"/>
      <w:bookmarkEnd w:id="7739"/>
      <w:bookmarkEnd w:id="7740"/>
      <w:bookmarkEnd w:id="7741"/>
      <w:r>
        <w:rPr>
          <w:rFonts w:hint="cs"/>
          <w:rtl/>
        </w:rPr>
        <w:t xml:space="preserve">תצטרפו להצעת החוק הזאת, תצביעו בעד, זאת </w:t>
      </w:r>
      <w:bookmarkStart w:id="7742" w:name="_ETM_Q23_429507"/>
      <w:bookmarkEnd w:id="7742"/>
      <w:r>
        <w:rPr>
          <w:rFonts w:hint="cs"/>
          <w:rtl/>
        </w:rPr>
        <w:t xml:space="preserve">הצעת חוק שהיא מחויבת המציאות. </w:t>
      </w:r>
    </w:p>
    <w:p w:rsidR="00FC5CF6" w:rsidRDefault="00FC5CF6" w:rsidP="00504D65">
      <w:pPr>
        <w:rPr>
          <w:rtl/>
        </w:rPr>
      </w:pPr>
      <w:bookmarkStart w:id="7743" w:name="_ETM_Q23_433307"/>
      <w:bookmarkStart w:id="7744" w:name="_ETM_Q23_433355"/>
      <w:bookmarkEnd w:id="7743"/>
      <w:bookmarkEnd w:id="7744"/>
    </w:p>
    <w:p w:rsidR="00FC5CF6" w:rsidRDefault="00FC5CF6" w:rsidP="00504D65">
      <w:pPr>
        <w:pStyle w:val="af8"/>
        <w:rPr>
          <w:rtl/>
        </w:rPr>
      </w:pPr>
      <w:bookmarkStart w:id="7745" w:name="_ETM_Q23_365368"/>
      <w:bookmarkStart w:id="7746" w:name="_ETM_Q23_365427"/>
      <w:bookmarkEnd w:id="7745"/>
      <w:bookmarkEnd w:id="7746"/>
      <w:r w:rsidRPr="00566281">
        <w:rPr>
          <w:rStyle w:val="TagStyle"/>
          <w:rtl/>
        </w:rPr>
        <w:t>&lt;&lt; יור &gt;&gt;</w:t>
      </w:r>
      <w:r w:rsidRPr="000970DE">
        <w:rPr>
          <w:rStyle w:val="TagStyle"/>
          <w:rtl/>
        </w:rPr>
        <w:t xml:space="preserve"> </w:t>
      </w:r>
      <w:r>
        <w:rPr>
          <w:rtl/>
        </w:rPr>
        <w:t>היו"ר טלי פלוסקוב:</w:t>
      </w:r>
      <w:r w:rsidRPr="000970DE">
        <w:rPr>
          <w:rStyle w:val="TagStyle"/>
          <w:rtl/>
        </w:rPr>
        <w:t xml:space="preserve"> </w:t>
      </w:r>
      <w:r w:rsidRPr="00566281">
        <w:rPr>
          <w:rStyle w:val="TagStyle"/>
          <w:rtl/>
        </w:rPr>
        <w:t>&lt;&lt; יור &gt;&gt;</w:t>
      </w:r>
      <w:r>
        <w:rPr>
          <w:rtl/>
        </w:rPr>
        <w:t xml:space="preserve"> </w:t>
      </w:r>
    </w:p>
    <w:p w:rsidR="00FC5CF6" w:rsidRDefault="00FC5CF6" w:rsidP="009A467F">
      <w:pPr>
        <w:rPr>
          <w:rtl/>
        </w:rPr>
      </w:pPr>
    </w:p>
    <w:p w:rsidR="00FC5CF6" w:rsidRDefault="00FC5CF6" w:rsidP="00504D65">
      <w:pPr>
        <w:rPr>
          <w:rtl/>
        </w:rPr>
      </w:pPr>
      <w:bookmarkStart w:id="7747" w:name="_ETM_Q23_435800"/>
      <w:bookmarkEnd w:id="7747"/>
      <w:r>
        <w:rPr>
          <w:rFonts w:hint="cs"/>
          <w:rtl/>
        </w:rPr>
        <w:t xml:space="preserve">תודה רבה </w:t>
      </w:r>
      <w:bookmarkStart w:id="7748" w:name="_ETM_Q23_438518"/>
      <w:bookmarkEnd w:id="7748"/>
      <w:r>
        <w:rPr>
          <w:rFonts w:hint="cs"/>
          <w:rtl/>
        </w:rPr>
        <w:t xml:space="preserve">לחברת הכנסת רויטל סויד. </w:t>
      </w:r>
    </w:p>
    <w:p w:rsidR="00FC5CF6" w:rsidRDefault="00FC5CF6" w:rsidP="00504D65">
      <w:pPr>
        <w:rPr>
          <w:rtl/>
        </w:rPr>
      </w:pPr>
    </w:p>
    <w:p w:rsidR="00FC5CF6" w:rsidRDefault="00FC5CF6" w:rsidP="00504D65">
      <w:pPr>
        <w:rPr>
          <w:rtl/>
        </w:rPr>
      </w:pPr>
    </w:p>
    <w:p w:rsidR="00FC5CF6" w:rsidRDefault="00FC5CF6" w:rsidP="00504D65">
      <w:pPr>
        <w:pStyle w:val="a7"/>
        <w:rPr>
          <w:rtl/>
        </w:rPr>
      </w:pPr>
      <w:bookmarkStart w:id="7749" w:name="ET_hatsach_616824_11"/>
      <w:r w:rsidRPr="00566281">
        <w:rPr>
          <w:rStyle w:val="TagStyle"/>
          <w:rtl/>
        </w:rPr>
        <w:t>&lt;&lt; הצח &gt;&gt;</w:t>
      </w:r>
      <w:r w:rsidRPr="006B4D2D">
        <w:rPr>
          <w:rStyle w:val="TagStyle"/>
          <w:rtl/>
        </w:rPr>
        <w:t xml:space="preserve"> </w:t>
      </w:r>
      <w:bookmarkStart w:id="7750" w:name="_Toc532414808"/>
      <w:bookmarkStart w:id="7751" w:name="_Toc532415002"/>
      <w:bookmarkStart w:id="7752" w:name="_Toc532415189"/>
      <w:r>
        <w:rPr>
          <w:rtl/>
        </w:rPr>
        <w:t xml:space="preserve">הצעת חוק הביטוח הלאומי (תיקון </w:t>
      </w:r>
      <w:r w:rsidR="00F629FD">
        <w:rPr>
          <w:rFonts w:hint="cs"/>
          <w:rtl/>
        </w:rPr>
        <w:t>–</w:t>
      </w:r>
      <w:r>
        <w:rPr>
          <w:rtl/>
        </w:rPr>
        <w:t xml:space="preserve"> נכה שהגיע לגיל פרישה), התשע"ה</w:t>
      </w:r>
      <w:r w:rsidR="00F629FD">
        <w:rPr>
          <w:rFonts w:hint="cs"/>
          <w:rtl/>
        </w:rPr>
        <w:t>–</w:t>
      </w:r>
      <w:r>
        <w:rPr>
          <w:rtl/>
        </w:rPr>
        <w:t>2015</w:t>
      </w:r>
      <w:bookmarkEnd w:id="7750"/>
      <w:bookmarkEnd w:id="7751"/>
      <w:bookmarkEnd w:id="7752"/>
      <w:r w:rsidRPr="006B4D2D">
        <w:rPr>
          <w:rStyle w:val="TagStyle"/>
          <w:rtl/>
        </w:rPr>
        <w:t xml:space="preserve"> </w:t>
      </w:r>
      <w:r w:rsidRPr="00566281">
        <w:rPr>
          <w:rStyle w:val="TagStyle"/>
          <w:rtl/>
        </w:rPr>
        <w:t>&lt;&lt; הצח &gt;&gt;</w:t>
      </w:r>
      <w:r>
        <w:rPr>
          <w:rtl/>
        </w:rPr>
        <w:t xml:space="preserve"> </w:t>
      </w:r>
      <w:bookmarkEnd w:id="7749"/>
    </w:p>
    <w:p w:rsidR="00FC5CF6" w:rsidRDefault="00FC5CF6" w:rsidP="00504D65">
      <w:pPr>
        <w:rPr>
          <w:rtl/>
        </w:rPr>
      </w:pPr>
      <w:r>
        <w:rPr>
          <w:rtl/>
        </w:rPr>
        <w:t>[הצעת חוק פ/1015/</w:t>
      </w:r>
      <w:r>
        <w:rPr>
          <w:rFonts w:hint="cs"/>
          <w:rtl/>
        </w:rPr>
        <w:t>20; נספחות.</w:t>
      </w:r>
      <w:r>
        <w:rPr>
          <w:rtl/>
        </w:rPr>
        <w:t>]</w:t>
      </w:r>
    </w:p>
    <w:p w:rsidR="00FC5CF6" w:rsidRDefault="00FC5CF6" w:rsidP="00504D65">
      <w:pPr>
        <w:pStyle w:val="-0"/>
        <w:rPr>
          <w:rtl/>
        </w:rPr>
      </w:pPr>
      <w:r>
        <w:rPr>
          <w:rtl/>
        </w:rPr>
        <w:t>(הצעת חבר הכנסת</w:t>
      </w:r>
      <w:r>
        <w:rPr>
          <w:rFonts w:hint="cs"/>
          <w:rtl/>
        </w:rPr>
        <w:t xml:space="preserve"> אילן גילאון</w:t>
      </w:r>
      <w:r>
        <w:rPr>
          <w:rtl/>
        </w:rPr>
        <w:t>)</w:t>
      </w:r>
    </w:p>
    <w:p w:rsidR="00FC5CF6" w:rsidRDefault="00FC5CF6" w:rsidP="009A467F">
      <w:pPr>
        <w:rPr>
          <w:rtl/>
        </w:rPr>
      </w:pPr>
    </w:p>
    <w:p w:rsidR="00FC5CF6" w:rsidRDefault="00FC5CF6" w:rsidP="00504D65">
      <w:pPr>
        <w:pStyle w:val="af8"/>
        <w:rPr>
          <w:rtl/>
        </w:rPr>
      </w:pPr>
      <w:bookmarkStart w:id="7753" w:name="ET_yor_5413_12"/>
      <w:r w:rsidRPr="00566281">
        <w:rPr>
          <w:rStyle w:val="TagStyle"/>
          <w:rtl/>
        </w:rPr>
        <w:t xml:space="preserve"> &lt;&lt; יור &gt;&gt;</w:t>
      </w:r>
      <w:r w:rsidRPr="006B4D2D">
        <w:rPr>
          <w:rStyle w:val="TagStyle"/>
          <w:rtl/>
        </w:rPr>
        <w:t xml:space="preserve"> </w:t>
      </w:r>
      <w:r>
        <w:rPr>
          <w:rtl/>
        </w:rPr>
        <w:t>היו"ר טלי פלוסקוב:</w:t>
      </w:r>
      <w:r w:rsidRPr="006B4D2D">
        <w:rPr>
          <w:rStyle w:val="TagStyle"/>
          <w:rtl/>
        </w:rPr>
        <w:t xml:space="preserve"> </w:t>
      </w:r>
      <w:r w:rsidRPr="00566281">
        <w:rPr>
          <w:rStyle w:val="TagStyle"/>
          <w:rtl/>
        </w:rPr>
        <w:t>&lt;&lt; יור &gt;&gt;</w:t>
      </w:r>
      <w:r>
        <w:rPr>
          <w:rtl/>
        </w:rPr>
        <w:t xml:space="preserve"> </w:t>
      </w:r>
      <w:bookmarkEnd w:id="7753"/>
    </w:p>
    <w:p w:rsidR="00FC5CF6" w:rsidRDefault="00FC5CF6" w:rsidP="009A467F">
      <w:pPr>
        <w:rPr>
          <w:rtl/>
        </w:rPr>
      </w:pPr>
    </w:p>
    <w:p w:rsidR="00FC5CF6" w:rsidRDefault="00FC5CF6" w:rsidP="00504D65">
      <w:pPr>
        <w:rPr>
          <w:rtl/>
        </w:rPr>
      </w:pPr>
      <w:r>
        <w:rPr>
          <w:rFonts w:hint="cs"/>
          <w:rtl/>
        </w:rPr>
        <w:t xml:space="preserve">כאמור, להצעה הזאת הוצמדה הצעת </w:t>
      </w:r>
      <w:bookmarkStart w:id="7754" w:name="_ETM_Q23_439317"/>
      <w:bookmarkEnd w:id="7754"/>
      <w:r>
        <w:rPr>
          <w:rFonts w:hint="cs"/>
          <w:rtl/>
        </w:rPr>
        <w:t xml:space="preserve">חוק של חבר הכנסת אילן גילאון: הצעת חוק הביטוח הלאומי (תיקון </w:t>
      </w:r>
      <w:r w:rsidR="00F629FD">
        <w:rPr>
          <w:rFonts w:hint="eastAsia"/>
          <w:rtl/>
        </w:rPr>
        <w:t>–</w:t>
      </w:r>
      <w:r>
        <w:rPr>
          <w:rFonts w:hint="cs"/>
          <w:rtl/>
        </w:rPr>
        <w:t xml:space="preserve"> נכה שהגיע לגיל פרישה), התשע"ה</w:t>
      </w:r>
      <w:r w:rsidR="00F629FD">
        <w:rPr>
          <w:rFonts w:hint="eastAsia"/>
          <w:rtl/>
        </w:rPr>
        <w:t>–</w:t>
      </w:r>
      <w:r>
        <w:rPr>
          <w:rFonts w:hint="cs"/>
          <w:rtl/>
        </w:rPr>
        <w:t xml:space="preserve">2015. בבקשה, חבר הכנסת אילן גילאון, לרשותך עד שלוש דקות. </w:t>
      </w:r>
      <w:bookmarkStart w:id="7755" w:name="_ETM_Q23_454984"/>
      <w:bookmarkEnd w:id="7755"/>
    </w:p>
    <w:p w:rsidR="00FC5CF6" w:rsidRDefault="00FC5CF6" w:rsidP="00504D65">
      <w:pPr>
        <w:rPr>
          <w:rtl/>
        </w:rPr>
      </w:pPr>
      <w:bookmarkStart w:id="7756" w:name="_ETM_Q23_449081"/>
      <w:bookmarkStart w:id="7757" w:name="_ETM_Q23_449159"/>
      <w:bookmarkEnd w:id="7756"/>
      <w:bookmarkEnd w:id="7757"/>
    </w:p>
    <w:p w:rsidR="00FC5CF6" w:rsidRDefault="00FC5CF6" w:rsidP="00504D65">
      <w:pPr>
        <w:pStyle w:val="a4"/>
        <w:rPr>
          <w:rtl/>
        </w:rPr>
      </w:pPr>
      <w:bookmarkStart w:id="7758" w:name="_ETM_Q23_449753"/>
      <w:bookmarkStart w:id="7759" w:name="_ETM_Q23_449831"/>
      <w:bookmarkStart w:id="7760" w:name="ET_speaker_4609_4"/>
      <w:bookmarkEnd w:id="7758"/>
      <w:bookmarkEnd w:id="7759"/>
      <w:r w:rsidRPr="00566281">
        <w:rPr>
          <w:rStyle w:val="TagStyle"/>
          <w:rtl/>
        </w:rPr>
        <w:t xml:space="preserve"> &lt;&lt; דובר &gt;&gt;</w:t>
      </w:r>
      <w:r w:rsidRPr="000970DE">
        <w:rPr>
          <w:rStyle w:val="TagStyle"/>
          <w:rtl/>
        </w:rPr>
        <w:t xml:space="preserve"> </w:t>
      </w:r>
      <w:bookmarkStart w:id="7761" w:name="_Toc532414809"/>
      <w:bookmarkStart w:id="7762" w:name="_Toc532415003"/>
      <w:bookmarkStart w:id="7763" w:name="_Toc532415190"/>
      <w:r>
        <w:rPr>
          <w:rtl/>
        </w:rPr>
        <w:t>אילן גילאון (מרצ):</w:t>
      </w:r>
      <w:bookmarkEnd w:id="7761"/>
      <w:bookmarkEnd w:id="7762"/>
      <w:bookmarkEnd w:id="7763"/>
      <w:r w:rsidRPr="000970DE">
        <w:rPr>
          <w:rStyle w:val="TagStyle"/>
          <w:rtl/>
        </w:rPr>
        <w:t xml:space="preserve"> </w:t>
      </w:r>
      <w:r w:rsidRPr="00566281">
        <w:rPr>
          <w:rStyle w:val="TagStyle"/>
          <w:rtl/>
        </w:rPr>
        <w:t>&lt;&lt; דובר &gt;&gt;</w:t>
      </w:r>
      <w:r>
        <w:rPr>
          <w:rtl/>
        </w:rPr>
        <w:t xml:space="preserve"> </w:t>
      </w:r>
      <w:bookmarkEnd w:id="7760"/>
    </w:p>
    <w:p w:rsidR="00FC5CF6" w:rsidRDefault="00FC5CF6" w:rsidP="009A467F">
      <w:pPr>
        <w:rPr>
          <w:rtl/>
        </w:rPr>
      </w:pPr>
    </w:p>
    <w:p w:rsidR="00FC5CF6" w:rsidRDefault="00FC5CF6" w:rsidP="00504D65">
      <w:pPr>
        <w:rPr>
          <w:rtl/>
        </w:rPr>
      </w:pPr>
      <w:bookmarkStart w:id="7764" w:name="_ETM_Q23_456721"/>
      <w:bookmarkStart w:id="7765" w:name="_ETM_Q23_457018"/>
      <w:bookmarkStart w:id="7766" w:name="_ETM_Q23_457081"/>
      <w:bookmarkEnd w:id="7764"/>
      <w:bookmarkEnd w:id="7765"/>
      <w:bookmarkEnd w:id="7766"/>
      <w:r>
        <w:rPr>
          <w:rFonts w:hint="cs"/>
          <w:rtl/>
        </w:rPr>
        <w:t>גברתי היושבת-ראש, רבותיי וחבריי חברי</w:t>
      </w:r>
      <w:r w:rsidR="00370F75">
        <w:rPr>
          <w:rFonts w:hint="cs"/>
          <w:rtl/>
        </w:rPr>
        <w:t xml:space="preserve"> </w:t>
      </w:r>
      <w:bookmarkStart w:id="7767" w:name="_ETM_Q23_472487"/>
      <w:bookmarkEnd w:id="7767"/>
      <w:r>
        <w:rPr>
          <w:rFonts w:hint="cs"/>
          <w:rtl/>
        </w:rPr>
        <w:t xml:space="preserve">הכנסת, אז מה, גברתי </w:t>
      </w:r>
      <w:r w:rsidR="00F629FD">
        <w:rPr>
          <w:rFonts w:hint="eastAsia"/>
          <w:rtl/>
        </w:rPr>
        <w:t>–</w:t>
      </w:r>
      <w:r>
        <w:rPr>
          <w:rFonts w:hint="cs"/>
          <w:rtl/>
        </w:rPr>
        <w:t xml:space="preserve"> מה אתה מעדיף להיות, נכה או זקן? אולי במציאות הזאת </w:t>
      </w:r>
      <w:bookmarkStart w:id="7768" w:name="_ETM_Q23_481736"/>
      <w:bookmarkEnd w:id="7768"/>
      <w:r>
        <w:rPr>
          <w:rFonts w:hint="cs"/>
          <w:rtl/>
        </w:rPr>
        <w:t xml:space="preserve">אפשר גם להיות נכה וזקן, או שזאת תופעת </w:t>
      </w:r>
      <w:bookmarkStart w:id="7769" w:name="_ETM_Q23_488815"/>
      <w:bookmarkEnd w:id="7769"/>
      <w:r>
        <w:rPr>
          <w:rFonts w:hint="cs"/>
          <w:rtl/>
        </w:rPr>
        <w:t xml:space="preserve">טבע שעד גיל 67 אדם נכה, ובגיל 67 </w:t>
      </w:r>
      <w:bookmarkStart w:id="7770" w:name="_ETM_Q23_488280"/>
      <w:bookmarkEnd w:id="7770"/>
      <w:r>
        <w:rPr>
          <w:rFonts w:hint="cs"/>
          <w:rtl/>
        </w:rPr>
        <w:t xml:space="preserve">הוא פוסק להיות נכה; הוא הופך לאצן אולימפי, גברתי, </w:t>
      </w:r>
      <w:bookmarkStart w:id="7771" w:name="_ETM_Q23_498675"/>
      <w:bookmarkStart w:id="7772" w:name="_ETM_Q23_498753"/>
      <w:bookmarkEnd w:id="7771"/>
      <w:bookmarkEnd w:id="7772"/>
      <w:r>
        <w:rPr>
          <w:rFonts w:hint="cs"/>
          <w:rtl/>
        </w:rPr>
        <w:t xml:space="preserve">הולך לאולימפיאדה </w:t>
      </w:r>
      <w:bookmarkStart w:id="7773" w:name="_ETM_Q23_501596"/>
      <w:bookmarkEnd w:id="7773"/>
      <w:r>
        <w:rPr>
          <w:rFonts w:hint="cs"/>
          <w:rtl/>
        </w:rPr>
        <w:t>הבאה בטוקי</w:t>
      </w:r>
      <w:bookmarkStart w:id="7774" w:name="_ETM_Q23_499355"/>
      <w:bookmarkEnd w:id="7774"/>
      <w:r>
        <w:rPr>
          <w:rFonts w:hint="cs"/>
          <w:rtl/>
        </w:rPr>
        <w:t>ו.</w:t>
      </w:r>
    </w:p>
    <w:p w:rsidR="00FC5CF6" w:rsidRDefault="00FC5CF6" w:rsidP="00504D65">
      <w:pPr>
        <w:rPr>
          <w:rtl/>
        </w:rPr>
      </w:pPr>
      <w:bookmarkStart w:id="7775" w:name="_ETM_Q23_498538"/>
      <w:bookmarkStart w:id="7776" w:name="_ETM_Q23_498596"/>
      <w:bookmarkEnd w:id="7775"/>
      <w:bookmarkEnd w:id="7776"/>
    </w:p>
    <w:p w:rsidR="00FC5CF6" w:rsidRDefault="00FC5CF6" w:rsidP="0046793A">
      <w:pPr>
        <w:rPr>
          <w:rtl/>
        </w:rPr>
      </w:pPr>
      <w:bookmarkStart w:id="7777" w:name="_ETM_Q23_498722"/>
      <w:bookmarkStart w:id="7778" w:name="_ETM_Q23_498788"/>
      <w:bookmarkEnd w:id="7777"/>
      <w:bookmarkEnd w:id="7778"/>
      <w:r>
        <w:rPr>
          <w:rFonts w:hint="cs"/>
          <w:rtl/>
        </w:rPr>
        <w:t xml:space="preserve">ואני לא אומר את הדברים מתוך הנקודה הפופוליסטית של: תחלקו </w:t>
      </w:r>
      <w:bookmarkStart w:id="7779" w:name="_ETM_Q23_502824"/>
      <w:bookmarkEnd w:id="7779"/>
      <w:r>
        <w:rPr>
          <w:rFonts w:hint="cs"/>
          <w:rtl/>
        </w:rPr>
        <w:t xml:space="preserve">ותחלקו. </w:t>
      </w:r>
      <w:bookmarkStart w:id="7780" w:name="_ETM_Q23_498238"/>
      <w:bookmarkStart w:id="7781" w:name="_ETM_Q23_498284"/>
      <w:bookmarkStart w:id="7782" w:name="_ETM_Q23_498894"/>
      <w:bookmarkStart w:id="7783" w:name="_ETM_Q23_498933"/>
      <w:bookmarkEnd w:id="7780"/>
      <w:bookmarkEnd w:id="7781"/>
      <w:bookmarkEnd w:id="7782"/>
      <w:bookmarkEnd w:id="7783"/>
      <w:r>
        <w:rPr>
          <w:rFonts w:hint="cs"/>
          <w:rtl/>
        </w:rPr>
        <w:t xml:space="preserve">גברתי, אני קובע עובדה, ואותה ידעו גם בבית הספר אצלי, שבו למדתי, </w:t>
      </w:r>
      <w:bookmarkStart w:id="7784" w:name="_ETM_Q23_507088"/>
      <w:bookmarkEnd w:id="7784"/>
      <w:r>
        <w:rPr>
          <w:rFonts w:hint="cs"/>
          <w:rtl/>
        </w:rPr>
        <w:t xml:space="preserve">ששם ילדים בכיתה ו' כבר הלכו לצבא כי היו בני 18: אדם </w:t>
      </w:r>
      <w:bookmarkStart w:id="7785" w:name="_ETM_Q23_516003"/>
      <w:bookmarkEnd w:id="7785"/>
      <w:r>
        <w:rPr>
          <w:rFonts w:hint="cs"/>
          <w:rtl/>
        </w:rPr>
        <w:t xml:space="preserve">קשיש נכה, בעייתו עולה בטור הנדסי, לא רק בטור חשבוני. </w:t>
      </w:r>
      <w:bookmarkStart w:id="7786" w:name="_ETM_Q23_528925"/>
      <w:bookmarkStart w:id="7787" w:name="_ETM_Q23_522353"/>
      <w:bookmarkStart w:id="7788" w:name="_ETM_Q23_522401"/>
      <w:bookmarkStart w:id="7789" w:name="_ETM_Q23_522529"/>
      <w:bookmarkStart w:id="7790" w:name="_ETM_Q23_522572"/>
      <w:bookmarkEnd w:id="7786"/>
      <w:bookmarkEnd w:id="7787"/>
      <w:bookmarkEnd w:id="7788"/>
      <w:bookmarkEnd w:id="7789"/>
      <w:bookmarkEnd w:id="7790"/>
      <w:r>
        <w:rPr>
          <w:rFonts w:hint="cs"/>
          <w:rtl/>
        </w:rPr>
        <w:t xml:space="preserve">כדי להסביר, לכל מי שמתבלבל לפעמים במונחים האלה בצורה </w:t>
      </w:r>
      <w:bookmarkStart w:id="7791" w:name="_ETM_Q23_527768"/>
      <w:bookmarkEnd w:id="7791"/>
      <w:r>
        <w:rPr>
          <w:rFonts w:hint="cs"/>
          <w:rtl/>
        </w:rPr>
        <w:t xml:space="preserve">תהומית </w:t>
      </w:r>
      <w:r w:rsidR="00F629FD">
        <w:rPr>
          <w:rFonts w:hint="eastAsia"/>
          <w:rtl/>
        </w:rPr>
        <w:t>–</w:t>
      </w:r>
      <w:r>
        <w:rPr>
          <w:rFonts w:hint="cs"/>
          <w:rtl/>
        </w:rPr>
        <w:t xml:space="preserve"> הרי חלק מהזקנה היא נכות. נחמה אחת אני יכול להגיד לך: תוחלת החיים של אנשים נכים היא </w:t>
      </w:r>
      <w:bookmarkStart w:id="7792" w:name="_ETM_Q23_539768"/>
      <w:bookmarkEnd w:id="7792"/>
      <w:r>
        <w:rPr>
          <w:rFonts w:hint="cs"/>
          <w:rtl/>
        </w:rPr>
        <w:t xml:space="preserve">באופן סטטיסטי קצרה יותר, </w:t>
      </w:r>
      <w:bookmarkStart w:id="7793" w:name="_ETM_Q23_537618"/>
      <w:bookmarkEnd w:id="7793"/>
      <w:r>
        <w:rPr>
          <w:rFonts w:hint="cs"/>
          <w:rtl/>
        </w:rPr>
        <w:t>ויכול להיות שהדבר איננו משתנה פה.</w:t>
      </w:r>
    </w:p>
    <w:p w:rsidR="00FC5CF6" w:rsidRDefault="00FC5CF6" w:rsidP="00504D65">
      <w:pPr>
        <w:rPr>
          <w:rtl/>
        </w:rPr>
      </w:pPr>
      <w:bookmarkStart w:id="7794" w:name="_ETM_Q23_541125"/>
      <w:bookmarkStart w:id="7795" w:name="_ETM_Q23_541189"/>
      <w:bookmarkEnd w:id="7794"/>
      <w:bookmarkEnd w:id="7795"/>
    </w:p>
    <w:p w:rsidR="00FC5CF6" w:rsidRDefault="00FC5CF6" w:rsidP="0046793A">
      <w:pPr>
        <w:rPr>
          <w:rtl/>
        </w:rPr>
      </w:pPr>
      <w:bookmarkStart w:id="7796" w:name="_ETM_Q23_541317"/>
      <w:bookmarkStart w:id="7797" w:name="_ETM_Q23_541370"/>
      <w:bookmarkEnd w:id="7796"/>
      <w:bookmarkEnd w:id="7797"/>
      <w:r>
        <w:rPr>
          <w:rFonts w:hint="cs"/>
          <w:rtl/>
        </w:rPr>
        <w:t xml:space="preserve">לכן, היות שאני לא פופוליסט, </w:t>
      </w:r>
      <w:bookmarkStart w:id="7798" w:name="_ETM_Q23_542329"/>
      <w:bookmarkEnd w:id="7798"/>
      <w:r>
        <w:rPr>
          <w:rFonts w:hint="cs"/>
          <w:rtl/>
        </w:rPr>
        <w:t xml:space="preserve">ואני לא אומר: תיתנו גם את זה וגם את זה, </w:t>
      </w:r>
      <w:bookmarkStart w:id="7799" w:name="_ETM_Q23_544867"/>
      <w:bookmarkEnd w:id="7799"/>
      <w:r>
        <w:rPr>
          <w:rFonts w:hint="cs"/>
          <w:rtl/>
        </w:rPr>
        <w:t xml:space="preserve">אני אומר לכם </w:t>
      </w:r>
      <w:r w:rsidR="00F629FD">
        <w:rPr>
          <w:rtl/>
        </w:rPr>
        <w:t>–</w:t>
      </w:r>
      <w:r>
        <w:rPr>
          <w:rFonts w:hint="cs"/>
          <w:rtl/>
        </w:rPr>
        <w:t xml:space="preserve"> לך אני מציע, כי אתה יכול להוביל את </w:t>
      </w:r>
      <w:bookmarkStart w:id="7800" w:name="_ETM_Q23_546805"/>
      <w:bookmarkEnd w:id="7800"/>
      <w:r>
        <w:rPr>
          <w:rFonts w:hint="cs"/>
          <w:rtl/>
        </w:rPr>
        <w:t xml:space="preserve">זה, כבוד השר </w:t>
      </w:r>
      <w:r w:rsidR="00F629FD">
        <w:rPr>
          <w:rFonts w:hint="eastAsia"/>
          <w:rtl/>
        </w:rPr>
        <w:t>–</w:t>
      </w:r>
      <w:r>
        <w:rPr>
          <w:rFonts w:hint="cs"/>
          <w:rtl/>
        </w:rPr>
        <w:t xml:space="preserve"> את </w:t>
      </w:r>
      <w:bookmarkStart w:id="7801" w:name="_ETM_Q23_551956"/>
      <w:bookmarkEnd w:id="7801"/>
      <w:r>
        <w:rPr>
          <w:rFonts w:hint="cs"/>
          <w:rtl/>
        </w:rPr>
        <w:t xml:space="preserve">הדבר ההגון ביותר. אגב, הגינות זה לא דבר בלתי מתקבל </w:t>
      </w:r>
      <w:bookmarkStart w:id="7802" w:name="_ETM_Q23_553927"/>
      <w:bookmarkEnd w:id="7802"/>
      <w:r>
        <w:rPr>
          <w:rFonts w:hint="cs"/>
          <w:rtl/>
        </w:rPr>
        <w:t xml:space="preserve">על הדעת במציאות פוליטית; במציאות שבה כלכלה בנויה על תשתיות </w:t>
      </w:r>
      <w:bookmarkStart w:id="7803" w:name="_ETM_Q23_558916"/>
      <w:bookmarkEnd w:id="7803"/>
      <w:r>
        <w:rPr>
          <w:rFonts w:hint="cs"/>
          <w:rtl/>
        </w:rPr>
        <w:t xml:space="preserve">ועל מיסים ועל תשלומי העברה. לכו למודל שקוף, הוגן, ברור, שמתייחס לסטטוס של בן אדם לצורך </w:t>
      </w:r>
      <w:bookmarkStart w:id="7804" w:name="_ETM_Q23_567559"/>
      <w:bookmarkEnd w:id="7804"/>
      <w:r>
        <w:rPr>
          <w:rFonts w:hint="cs"/>
          <w:rtl/>
        </w:rPr>
        <w:t xml:space="preserve">קצבה. כי הלוא קצבה מהי, בסך הכול, גברתי? היא </w:t>
      </w:r>
      <w:bookmarkStart w:id="7805" w:name="_ETM_Q23_570983"/>
      <w:bookmarkEnd w:id="7805"/>
      <w:r>
        <w:rPr>
          <w:rFonts w:hint="cs"/>
          <w:rtl/>
        </w:rPr>
        <w:t xml:space="preserve">מקפצה לעזור לאדם מן המקום שהוא נמצא לקפוץ קדימה ביתר </w:t>
      </w:r>
      <w:bookmarkStart w:id="7806" w:name="_ETM_Q23_575633"/>
      <w:bookmarkEnd w:id="7806"/>
      <w:r>
        <w:rPr>
          <w:rFonts w:hint="cs"/>
          <w:rtl/>
        </w:rPr>
        <w:t xml:space="preserve">קלות כדי להגיע למחוז חפצו מכובד ועצמאי. </w:t>
      </w:r>
    </w:p>
    <w:p w:rsidR="00FC5CF6" w:rsidRDefault="00FC5CF6" w:rsidP="00504D65">
      <w:pPr>
        <w:rPr>
          <w:rtl/>
        </w:rPr>
      </w:pPr>
      <w:bookmarkStart w:id="7807" w:name="_ETM_Q23_579473"/>
      <w:bookmarkStart w:id="7808" w:name="_ETM_Q23_579528"/>
      <w:bookmarkEnd w:id="7807"/>
      <w:bookmarkEnd w:id="7808"/>
    </w:p>
    <w:p w:rsidR="00FC5CF6" w:rsidRDefault="00FC5CF6" w:rsidP="0046793A">
      <w:pPr>
        <w:rPr>
          <w:rtl/>
        </w:rPr>
      </w:pPr>
      <w:bookmarkStart w:id="7809" w:name="_ETM_Q23_579641"/>
      <w:bookmarkStart w:id="7810" w:name="_ETM_Q23_579696"/>
      <w:bookmarkStart w:id="7811" w:name="_ETM_Q23_571440"/>
      <w:bookmarkStart w:id="7812" w:name="_ETM_Q23_571518"/>
      <w:bookmarkStart w:id="7813" w:name="_ETM_Q23_574440"/>
      <w:bookmarkStart w:id="7814" w:name="_ETM_Q23_582049"/>
      <w:bookmarkStart w:id="7815" w:name="_ETM_Q23_582128"/>
      <w:bookmarkStart w:id="7816" w:name="_ETM_Q23_582268"/>
      <w:bookmarkStart w:id="7817" w:name="_ETM_Q23_582331"/>
      <w:bookmarkEnd w:id="7809"/>
      <w:bookmarkEnd w:id="7810"/>
      <w:bookmarkEnd w:id="7811"/>
      <w:bookmarkEnd w:id="7812"/>
      <w:bookmarkEnd w:id="7813"/>
      <w:bookmarkEnd w:id="7814"/>
      <w:bookmarkEnd w:id="7815"/>
      <w:bookmarkEnd w:id="7816"/>
      <w:bookmarkEnd w:id="7817"/>
      <w:r>
        <w:rPr>
          <w:rFonts w:hint="cs"/>
          <w:rtl/>
        </w:rPr>
        <w:t xml:space="preserve">ולכן אני אומר: </w:t>
      </w:r>
      <w:bookmarkStart w:id="7818" w:name="_ETM_Q23_584190"/>
      <w:bookmarkEnd w:id="7818"/>
      <w:r>
        <w:rPr>
          <w:rFonts w:hint="cs"/>
          <w:rtl/>
        </w:rPr>
        <w:t xml:space="preserve">קצבה </w:t>
      </w:r>
      <w:r w:rsidR="00F629FD">
        <w:rPr>
          <w:rFonts w:hint="eastAsia"/>
          <w:rtl/>
        </w:rPr>
        <w:t>–</w:t>
      </w:r>
      <w:r>
        <w:rPr>
          <w:rFonts w:hint="eastAsia"/>
          <w:rtl/>
        </w:rPr>
        <w:t xml:space="preserve"> </w:t>
      </w:r>
      <w:r>
        <w:rPr>
          <w:rFonts w:hint="cs"/>
          <w:rtl/>
        </w:rPr>
        <w:t xml:space="preserve">לסטטוס; מיסים </w:t>
      </w:r>
      <w:r w:rsidR="00F629FD">
        <w:rPr>
          <w:rFonts w:hint="eastAsia"/>
          <w:rtl/>
        </w:rPr>
        <w:t>–</w:t>
      </w:r>
      <w:r>
        <w:rPr>
          <w:rFonts w:hint="eastAsia"/>
          <w:rtl/>
        </w:rPr>
        <w:t xml:space="preserve"> </w:t>
      </w:r>
      <w:r>
        <w:rPr>
          <w:rFonts w:hint="cs"/>
          <w:rtl/>
        </w:rPr>
        <w:t xml:space="preserve">לכסף. </w:t>
      </w:r>
      <w:bookmarkStart w:id="7819" w:name="_ETM_Q23_585053"/>
      <w:bookmarkEnd w:id="7819"/>
      <w:r>
        <w:rPr>
          <w:rFonts w:hint="cs"/>
          <w:rtl/>
        </w:rPr>
        <w:t>אל תערבבו את הדברים. אל תיתנו מנכות מסוימת הנחה</w:t>
      </w:r>
      <w:r w:rsidR="0046793A">
        <w:rPr>
          <w:rFonts w:hint="cs"/>
          <w:rtl/>
        </w:rPr>
        <w:t xml:space="preserve"> כזאת</w:t>
      </w:r>
      <w:r>
        <w:rPr>
          <w:rFonts w:hint="cs"/>
          <w:rtl/>
        </w:rPr>
        <w:t xml:space="preserve">, ואל תיתנו לי הנחות בארנונה; תתכללו ותאגמו את הדברים, כדי שהם יהיו ברורים </w:t>
      </w:r>
      <w:bookmarkStart w:id="7820" w:name="_ETM_Q23_597401"/>
      <w:bookmarkEnd w:id="7820"/>
      <w:r>
        <w:rPr>
          <w:rFonts w:hint="cs"/>
          <w:rtl/>
        </w:rPr>
        <w:t xml:space="preserve">לגמרי. אדם שהוא גם נכה והוא גם מבוגר, נכותו עולה, </w:t>
      </w:r>
      <w:bookmarkStart w:id="7821" w:name="_ETM_Q23_601086"/>
      <w:bookmarkEnd w:id="7821"/>
      <w:r>
        <w:rPr>
          <w:rFonts w:hint="cs"/>
          <w:rtl/>
        </w:rPr>
        <w:t>משום שאין אנשים בלתי מוגבלי</w:t>
      </w:r>
      <w:r w:rsidR="0046793A">
        <w:rPr>
          <w:rFonts w:hint="cs"/>
          <w:rtl/>
        </w:rPr>
        <w:t>ם;</w:t>
      </w:r>
      <w:r>
        <w:rPr>
          <w:rFonts w:hint="cs"/>
          <w:rtl/>
        </w:rPr>
        <w:t xml:space="preserve"> כל בני האדם </w:t>
      </w:r>
      <w:bookmarkStart w:id="7822" w:name="_ETM_Q23_603735"/>
      <w:bookmarkEnd w:id="7822"/>
      <w:r>
        <w:rPr>
          <w:rFonts w:hint="cs"/>
          <w:rtl/>
        </w:rPr>
        <w:t xml:space="preserve">הם או מוגבלים או נשאי מוגבלות או מוגבלים לפרקים או </w:t>
      </w:r>
      <w:bookmarkStart w:id="7823" w:name="_ETM_Q23_607742"/>
      <w:bookmarkEnd w:id="7823"/>
      <w:r>
        <w:rPr>
          <w:rFonts w:hint="cs"/>
          <w:rtl/>
        </w:rPr>
        <w:t xml:space="preserve">יש בסביבתם מוגבלים או רוצים להזדקן כדי להיות מוגבלים </w:t>
      </w:r>
      <w:bookmarkStart w:id="7824" w:name="_ETM_Q23_611982"/>
      <w:bookmarkEnd w:id="7824"/>
      <w:r>
        <w:rPr>
          <w:rFonts w:hint="cs"/>
          <w:rtl/>
        </w:rPr>
        <w:t>בסופו של דבר.</w:t>
      </w:r>
      <w:bookmarkStart w:id="7825" w:name="_ETM_Q23_614845"/>
      <w:bookmarkStart w:id="7826" w:name="_ETM_Q23_614915"/>
      <w:bookmarkEnd w:id="7825"/>
      <w:bookmarkEnd w:id="7826"/>
      <w:r w:rsidR="0046793A">
        <w:rPr>
          <w:rFonts w:hint="cs"/>
          <w:rtl/>
        </w:rPr>
        <w:t xml:space="preserve"> </w:t>
      </w:r>
      <w:bookmarkStart w:id="7827" w:name="_ETM_Q23_615045"/>
      <w:bookmarkStart w:id="7828" w:name="_ETM_Q23_615102"/>
      <w:bookmarkStart w:id="7829" w:name="_ETM_Q23_591096"/>
      <w:bookmarkStart w:id="7830" w:name="_ETM_Q23_591174"/>
      <w:bookmarkStart w:id="7831" w:name="_ETM_Q23_591409"/>
      <w:bookmarkStart w:id="7832" w:name="_ETM_Q23_591471"/>
      <w:bookmarkStart w:id="7833" w:name="_ETM_Q23_602315"/>
      <w:bookmarkStart w:id="7834" w:name="_ETM_Q23_609534"/>
      <w:bookmarkStart w:id="7835" w:name="_ETM_Q23_617284"/>
      <w:bookmarkStart w:id="7836" w:name="_ETM_Q23_617362"/>
      <w:bookmarkStart w:id="7837" w:name="_ETM_Q23_617456"/>
      <w:bookmarkStart w:id="7838" w:name="_ETM_Q23_617534"/>
      <w:bookmarkEnd w:id="7827"/>
      <w:bookmarkEnd w:id="7828"/>
      <w:bookmarkEnd w:id="7829"/>
      <w:bookmarkEnd w:id="7830"/>
      <w:bookmarkEnd w:id="7831"/>
      <w:bookmarkEnd w:id="7832"/>
      <w:bookmarkEnd w:id="7833"/>
      <w:bookmarkEnd w:id="7834"/>
      <w:bookmarkEnd w:id="7835"/>
      <w:bookmarkEnd w:id="7836"/>
      <w:bookmarkEnd w:id="7837"/>
      <w:bookmarkEnd w:id="7838"/>
      <w:r>
        <w:rPr>
          <w:rFonts w:hint="cs"/>
          <w:rtl/>
        </w:rPr>
        <w:t xml:space="preserve">ההגינות </w:t>
      </w:r>
      <w:bookmarkStart w:id="7839" w:name="_ETM_Q23_618753"/>
      <w:bookmarkEnd w:id="7839"/>
      <w:r>
        <w:rPr>
          <w:rFonts w:hint="cs"/>
          <w:rtl/>
        </w:rPr>
        <w:t xml:space="preserve">מחייבת שאדם יקבל על פי סטטוסו מבלי לקצץ בסטטוס השני, לא </w:t>
      </w:r>
      <w:bookmarkStart w:id="7840" w:name="_ETM_Q23_620232"/>
      <w:bookmarkEnd w:id="7840"/>
      <w:r>
        <w:rPr>
          <w:rFonts w:hint="cs"/>
          <w:rtl/>
        </w:rPr>
        <w:t xml:space="preserve">להגביל אותו לא ללכת ולצאת לעבודה, ושישלם מיסים </w:t>
      </w:r>
      <w:bookmarkStart w:id="7841" w:name="_ETM_Q23_624797"/>
      <w:bookmarkEnd w:id="7841"/>
      <w:r>
        <w:rPr>
          <w:rFonts w:hint="cs"/>
          <w:rtl/>
        </w:rPr>
        <w:t xml:space="preserve">על כל הכנסותיו </w:t>
      </w:r>
      <w:r w:rsidR="00F629FD">
        <w:rPr>
          <w:rFonts w:hint="eastAsia"/>
          <w:rtl/>
        </w:rPr>
        <w:t>–</w:t>
      </w:r>
      <w:r>
        <w:rPr>
          <w:rFonts w:hint="eastAsia"/>
          <w:rtl/>
        </w:rPr>
        <w:t xml:space="preserve"> </w:t>
      </w:r>
      <w:r>
        <w:rPr>
          <w:rFonts w:hint="cs"/>
          <w:rtl/>
        </w:rPr>
        <w:t>באופן הוגן, באופן הגון, ש</w:t>
      </w:r>
      <w:bookmarkStart w:id="7842" w:name="_ETM_Q23_627894"/>
      <w:bookmarkEnd w:id="7842"/>
      <w:r>
        <w:rPr>
          <w:rFonts w:hint="cs"/>
          <w:rtl/>
        </w:rPr>
        <w:t xml:space="preserve">מתייחס לצרכים שיש לאדם. </w:t>
      </w:r>
    </w:p>
    <w:p w:rsidR="00FC5CF6" w:rsidRDefault="00FC5CF6" w:rsidP="00504D65">
      <w:pPr>
        <w:rPr>
          <w:rtl/>
        </w:rPr>
      </w:pPr>
      <w:bookmarkStart w:id="7843" w:name="_ETM_Q23_631006"/>
      <w:bookmarkStart w:id="7844" w:name="_ETM_Q23_631070"/>
      <w:bookmarkEnd w:id="7843"/>
      <w:bookmarkEnd w:id="7844"/>
    </w:p>
    <w:p w:rsidR="00FC5CF6" w:rsidRDefault="00FC5CF6" w:rsidP="00504D65">
      <w:pPr>
        <w:rPr>
          <w:rtl/>
        </w:rPr>
      </w:pPr>
      <w:bookmarkStart w:id="7845" w:name="_ETM_Q23_631612"/>
      <w:bookmarkStart w:id="7846" w:name="_ETM_Q23_631674"/>
      <w:bookmarkEnd w:id="7845"/>
      <w:bookmarkEnd w:id="7846"/>
      <w:r>
        <w:rPr>
          <w:rFonts w:hint="cs"/>
          <w:rtl/>
        </w:rPr>
        <w:t xml:space="preserve">ולכן אני </w:t>
      </w:r>
      <w:bookmarkStart w:id="7847" w:name="_ETM_Q23_633643"/>
      <w:bookmarkEnd w:id="7847"/>
      <w:r>
        <w:rPr>
          <w:rFonts w:hint="cs"/>
          <w:rtl/>
        </w:rPr>
        <w:t xml:space="preserve">אומר: </w:t>
      </w:r>
      <w:bookmarkStart w:id="7848" w:name="_ETM_Q23_631788"/>
      <w:bookmarkStart w:id="7849" w:name="_ETM_Q23_631831"/>
      <w:bookmarkEnd w:id="7848"/>
      <w:bookmarkEnd w:id="7849"/>
      <w:r>
        <w:rPr>
          <w:rFonts w:hint="cs"/>
          <w:rtl/>
        </w:rPr>
        <w:t xml:space="preserve">זה דבר פשוט, על-טבעי, אבל </w:t>
      </w:r>
      <w:bookmarkStart w:id="7850" w:name="_ETM_Q23_634684"/>
      <w:bookmarkEnd w:id="7850"/>
      <w:r>
        <w:rPr>
          <w:rFonts w:hint="cs"/>
          <w:rtl/>
        </w:rPr>
        <w:t xml:space="preserve">הוא עניין של חלוקה. וכאמור, כל מה שאנחנו עוסקים בו זה </w:t>
      </w:r>
      <w:bookmarkStart w:id="7851" w:name="_ETM_Q23_640042"/>
      <w:bookmarkEnd w:id="7851"/>
      <w:r>
        <w:rPr>
          <w:rFonts w:hint="cs"/>
          <w:rtl/>
        </w:rPr>
        <w:t xml:space="preserve">עניין של חלוקה. כן, </w:t>
      </w:r>
      <w:bookmarkStart w:id="7852" w:name="_ETM_Q23_642831"/>
      <w:bookmarkStart w:id="7853" w:name="_ETM_Q23_642909"/>
      <w:bookmarkEnd w:id="7852"/>
      <w:bookmarkEnd w:id="7853"/>
      <w:r>
        <w:rPr>
          <w:rFonts w:hint="cs"/>
          <w:rtl/>
        </w:rPr>
        <w:t xml:space="preserve">לכל אדם במדינת </w:t>
      </w:r>
      <w:bookmarkStart w:id="7854" w:name="_ETM_Q23_648331"/>
      <w:bookmarkEnd w:id="7854"/>
      <w:r>
        <w:rPr>
          <w:rFonts w:hint="cs"/>
          <w:rtl/>
        </w:rPr>
        <w:t xml:space="preserve">ישראל יש זכות שלא יהיה לו יותר מדי קר בחוץ ולא יותר מדי חם </w:t>
      </w:r>
      <w:bookmarkStart w:id="7855" w:name="_ETM_Q23_648796"/>
      <w:bookmarkEnd w:id="7855"/>
      <w:r>
        <w:rPr>
          <w:rFonts w:hint="cs"/>
          <w:rtl/>
        </w:rPr>
        <w:t xml:space="preserve">בקיץ ושיהיה לו אוכל בבית, </w:t>
      </w:r>
      <w:bookmarkStart w:id="7856" w:name="_ETM_Q23_652878"/>
      <w:bookmarkEnd w:id="7856"/>
      <w:r>
        <w:rPr>
          <w:rFonts w:hint="cs"/>
          <w:rtl/>
        </w:rPr>
        <w:t xml:space="preserve">במקרר שלו, ושיהיה לו כסף לתרופות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8"/>
        <w:rPr>
          <w:rtl/>
        </w:rPr>
      </w:pPr>
      <w:bookmarkStart w:id="7857" w:name="_ETM_Q23_659924"/>
      <w:bookmarkStart w:id="7858" w:name="_ETM_Q23_660049"/>
      <w:bookmarkStart w:id="7859" w:name="_ETM_Q23_660127"/>
      <w:bookmarkStart w:id="7860" w:name="_ETM_Q23_660221"/>
      <w:bookmarkEnd w:id="7857"/>
      <w:bookmarkEnd w:id="7858"/>
      <w:bookmarkEnd w:id="7859"/>
      <w:bookmarkEnd w:id="7860"/>
      <w:r w:rsidRPr="00566281">
        <w:rPr>
          <w:rStyle w:val="TagStyle"/>
          <w:rtl/>
        </w:rPr>
        <w:t xml:space="preserve"> &lt;&lt; יור &gt;&gt;</w:t>
      </w:r>
      <w:r w:rsidRPr="00C2027A">
        <w:rPr>
          <w:rStyle w:val="TagStyle"/>
          <w:rtl/>
        </w:rPr>
        <w:t xml:space="preserve"> </w:t>
      </w:r>
      <w:r>
        <w:rPr>
          <w:rtl/>
        </w:rPr>
        <w:t>היו"ר טלי פלוסקוב:</w:t>
      </w:r>
      <w:r w:rsidRPr="00C2027A">
        <w:rPr>
          <w:rStyle w:val="TagStyle"/>
          <w:rtl/>
        </w:rPr>
        <w:t xml:space="preserve"> </w:t>
      </w:r>
      <w:r w:rsidRPr="00566281">
        <w:rPr>
          <w:rStyle w:val="TagStyle"/>
          <w:rtl/>
        </w:rPr>
        <w:t>&lt;&lt; יור &gt;&gt;</w:t>
      </w:r>
      <w:r>
        <w:rPr>
          <w:rtl/>
        </w:rPr>
        <w:t xml:space="preserve"> </w:t>
      </w:r>
    </w:p>
    <w:p w:rsidR="00FC5CF6" w:rsidRDefault="00FC5CF6" w:rsidP="009A467F">
      <w:pPr>
        <w:rPr>
          <w:rtl/>
        </w:rPr>
      </w:pPr>
    </w:p>
    <w:p w:rsidR="00FC5CF6" w:rsidRDefault="00FC5CF6" w:rsidP="00504D65">
      <w:pPr>
        <w:rPr>
          <w:rtl/>
        </w:rPr>
      </w:pPr>
      <w:bookmarkStart w:id="7861" w:name="_ETM_Q23_661674"/>
      <w:bookmarkEnd w:id="7861"/>
      <w:r>
        <w:rPr>
          <w:rFonts w:hint="cs"/>
          <w:rtl/>
        </w:rPr>
        <w:t xml:space="preserve">תודה </w:t>
      </w:r>
      <w:bookmarkStart w:id="7862" w:name="_ETM_Q23_662331"/>
      <w:bookmarkEnd w:id="7862"/>
      <w:r>
        <w:rPr>
          <w:rFonts w:hint="cs"/>
          <w:rtl/>
        </w:rPr>
        <w:t xml:space="preserve">רבה. </w:t>
      </w:r>
    </w:p>
    <w:p w:rsidR="00FC5CF6" w:rsidRDefault="00FC5CF6" w:rsidP="00504D65">
      <w:pPr>
        <w:rPr>
          <w:rtl/>
        </w:rPr>
      </w:pPr>
      <w:bookmarkStart w:id="7863" w:name="_ETM_Q23_663127"/>
      <w:bookmarkStart w:id="7864" w:name="_ETM_Q23_663206"/>
      <w:bookmarkEnd w:id="7863"/>
      <w:bookmarkEnd w:id="7864"/>
    </w:p>
    <w:p w:rsidR="00FC5CF6" w:rsidRDefault="00FC5CF6" w:rsidP="00504D65">
      <w:pPr>
        <w:pStyle w:val="-"/>
        <w:rPr>
          <w:rtl/>
        </w:rPr>
      </w:pPr>
      <w:bookmarkStart w:id="7865" w:name="_ETM_Q23_663252"/>
      <w:bookmarkStart w:id="7866" w:name="_ETM_Q23_663346"/>
      <w:bookmarkStart w:id="7867" w:name="ET_speakercontinue_4609_6"/>
      <w:bookmarkEnd w:id="7865"/>
      <w:bookmarkEnd w:id="7866"/>
      <w:r w:rsidRPr="00566281">
        <w:rPr>
          <w:rStyle w:val="TagStyle"/>
          <w:rtl/>
        </w:rPr>
        <w:t xml:space="preserve"> &lt;&lt; דובר_המשך &gt;&gt;</w:t>
      </w:r>
      <w:r w:rsidRPr="00C2027A">
        <w:rPr>
          <w:rStyle w:val="TagStyle"/>
          <w:rtl/>
        </w:rPr>
        <w:t xml:space="preserve"> </w:t>
      </w:r>
      <w:r>
        <w:rPr>
          <w:rtl/>
        </w:rPr>
        <w:t>אילן גילאון (מרצ):</w:t>
      </w:r>
      <w:r w:rsidRPr="00C2027A">
        <w:rPr>
          <w:rStyle w:val="TagStyle"/>
          <w:rtl/>
        </w:rPr>
        <w:t xml:space="preserve"> </w:t>
      </w:r>
      <w:r w:rsidRPr="00566281">
        <w:rPr>
          <w:rStyle w:val="TagStyle"/>
          <w:rtl/>
        </w:rPr>
        <w:t>&lt;&lt; דובר_המשך &gt;&gt;</w:t>
      </w:r>
      <w:r>
        <w:rPr>
          <w:rtl/>
        </w:rPr>
        <w:t xml:space="preserve"> </w:t>
      </w:r>
      <w:bookmarkEnd w:id="7867"/>
    </w:p>
    <w:p w:rsidR="00FC5CF6" w:rsidRDefault="00FC5CF6" w:rsidP="009A467F">
      <w:pPr>
        <w:rPr>
          <w:rtl/>
        </w:rPr>
      </w:pPr>
    </w:p>
    <w:p w:rsidR="00FC5CF6" w:rsidRDefault="00F629FD" w:rsidP="00504D65">
      <w:pPr>
        <w:rPr>
          <w:rtl/>
        </w:rPr>
      </w:pPr>
      <w:bookmarkStart w:id="7868" w:name="_ETM_Q23_664127"/>
      <w:bookmarkEnd w:id="7868"/>
      <w:r>
        <w:rPr>
          <w:rFonts w:hint="cs"/>
          <w:rtl/>
        </w:rPr>
        <w:t>–</w:t>
      </w:r>
      <w:r w:rsidR="00C67EDC">
        <w:rPr>
          <w:rFonts w:hint="cs"/>
          <w:rtl/>
        </w:rPr>
        <w:t xml:space="preserve"> </w:t>
      </w:r>
      <w:r>
        <w:rPr>
          <w:rFonts w:hint="cs"/>
          <w:rtl/>
        </w:rPr>
        <w:t>–</w:t>
      </w:r>
      <w:r w:rsidR="00FC5CF6">
        <w:rPr>
          <w:rFonts w:hint="cs"/>
          <w:rtl/>
        </w:rPr>
        <w:t xml:space="preserve"> ושאדם זקן יוכל גם לקנות </w:t>
      </w:r>
      <w:bookmarkStart w:id="7869" w:name="_ETM_Q23_657435"/>
      <w:bookmarkEnd w:id="7869"/>
      <w:r w:rsidR="00FC5CF6">
        <w:rPr>
          <w:rFonts w:hint="cs"/>
          <w:rtl/>
        </w:rPr>
        <w:t xml:space="preserve">מתנה לנכד שלו. אלה דברים בסיסיים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Fonts w:hint="cs"/>
          <w:rtl/>
        </w:rPr>
        <w:t xml:space="preserve"> </w:t>
      </w:r>
    </w:p>
    <w:p w:rsidR="00FC5CF6" w:rsidRDefault="00FC5CF6" w:rsidP="009A467F">
      <w:pPr>
        <w:rPr>
          <w:rtl/>
          <w:lang w:eastAsia="he-IL"/>
        </w:rPr>
      </w:pPr>
      <w:bookmarkStart w:id="7870" w:name="_ETM_Q23_668893"/>
      <w:bookmarkStart w:id="7871" w:name="_ETM_Q23_669002"/>
      <w:bookmarkEnd w:id="7870"/>
      <w:bookmarkEnd w:id="7871"/>
    </w:p>
    <w:p w:rsidR="00FC5CF6" w:rsidRDefault="00FC5CF6" w:rsidP="00504D65">
      <w:pPr>
        <w:pStyle w:val="af6"/>
        <w:keepNext/>
        <w:rPr>
          <w:rtl/>
        </w:rPr>
      </w:pPr>
      <w:bookmarkStart w:id="7872" w:name="ET_interruption_5371_13"/>
      <w:r w:rsidRPr="0034119D">
        <w:rPr>
          <w:rStyle w:val="TagStyle"/>
          <w:rtl/>
        </w:rPr>
        <w:t xml:space="preserve"> &lt;&lt; קריאה &gt;&gt; </w:t>
      </w:r>
      <w:r>
        <w:rPr>
          <w:rtl/>
        </w:rPr>
        <w:t>שר העבודה, הרווחה והשירותים החברתיים חיים כץ:</w:t>
      </w:r>
      <w:r w:rsidRPr="0034119D">
        <w:rPr>
          <w:rStyle w:val="TagStyle"/>
          <w:rtl/>
        </w:rPr>
        <w:t xml:space="preserve"> &lt;&lt; קריאה &gt;&gt;</w:t>
      </w:r>
      <w:r>
        <w:rPr>
          <w:rtl/>
        </w:rPr>
        <w:t xml:space="preserve"> </w:t>
      </w:r>
      <w:bookmarkEnd w:id="7872"/>
    </w:p>
    <w:p w:rsidR="00FC5CF6" w:rsidRDefault="00FC5CF6" w:rsidP="009A467F">
      <w:pPr>
        <w:rPr>
          <w:rtl/>
        </w:rPr>
      </w:pPr>
      <w:bookmarkStart w:id="7873" w:name="_ETM_Q23_664000"/>
      <w:bookmarkEnd w:id="7873"/>
    </w:p>
    <w:p w:rsidR="00FC5CF6" w:rsidRDefault="00F629FD" w:rsidP="00504D65">
      <w:pPr>
        <w:rPr>
          <w:rtl/>
        </w:rPr>
      </w:pPr>
      <w:bookmarkStart w:id="7874" w:name="_ETM_Q23_663000"/>
      <w:bookmarkStart w:id="7875" w:name="_ETM_Q23_669096"/>
      <w:bookmarkStart w:id="7876" w:name="_ETM_Q23_669190"/>
      <w:bookmarkStart w:id="7877" w:name="_ETM_Q23_672127"/>
      <w:bookmarkStart w:id="7878" w:name="_ETM_Q23_672424"/>
      <w:bookmarkStart w:id="7879" w:name="_ETM_Q23_672502"/>
      <w:bookmarkEnd w:id="7874"/>
      <w:bookmarkEnd w:id="7875"/>
      <w:bookmarkEnd w:id="7876"/>
      <w:bookmarkEnd w:id="7877"/>
      <w:bookmarkEnd w:id="7878"/>
      <w:bookmarkEnd w:id="7879"/>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Fonts w:hint="cs"/>
          <w:rtl/>
        </w:rPr>
        <w:t xml:space="preserve"> </w:t>
      </w:r>
    </w:p>
    <w:p w:rsidR="00FC5CF6" w:rsidRDefault="00FC5CF6" w:rsidP="00504D65">
      <w:pPr>
        <w:rPr>
          <w:rtl/>
        </w:rPr>
      </w:pPr>
      <w:bookmarkStart w:id="7880" w:name="_ETM_Q23_661264"/>
      <w:bookmarkStart w:id="7881" w:name="_ETM_Q23_661316"/>
      <w:bookmarkEnd w:id="7880"/>
      <w:bookmarkEnd w:id="7881"/>
    </w:p>
    <w:p w:rsidR="00FC5CF6" w:rsidRDefault="00FC5CF6" w:rsidP="00504D65">
      <w:pPr>
        <w:pStyle w:val="-"/>
        <w:rPr>
          <w:rtl/>
        </w:rPr>
      </w:pPr>
      <w:bookmarkStart w:id="7882" w:name="ET_speakercontinue_4609_8"/>
      <w:r w:rsidRPr="00566281">
        <w:rPr>
          <w:rStyle w:val="TagStyle"/>
          <w:rtl/>
        </w:rPr>
        <w:t xml:space="preserve"> &lt;&lt; דובר_המשך &gt;&gt;</w:t>
      </w:r>
      <w:r w:rsidRPr="00C2027A">
        <w:rPr>
          <w:rStyle w:val="TagStyle"/>
          <w:rtl/>
        </w:rPr>
        <w:t xml:space="preserve"> </w:t>
      </w:r>
      <w:r>
        <w:rPr>
          <w:rtl/>
        </w:rPr>
        <w:t>אילן גילאון (מרצ):</w:t>
      </w:r>
      <w:r w:rsidRPr="00C2027A">
        <w:rPr>
          <w:rStyle w:val="TagStyle"/>
          <w:rtl/>
        </w:rPr>
        <w:t xml:space="preserve"> </w:t>
      </w:r>
      <w:r w:rsidRPr="00566281">
        <w:rPr>
          <w:rStyle w:val="TagStyle"/>
          <w:rtl/>
        </w:rPr>
        <w:t>&lt;&lt; דובר_המשך &gt;&gt;</w:t>
      </w:r>
      <w:r>
        <w:rPr>
          <w:rtl/>
        </w:rPr>
        <w:t xml:space="preserve"> </w:t>
      </w:r>
      <w:bookmarkEnd w:id="7882"/>
    </w:p>
    <w:p w:rsidR="00FC5CF6" w:rsidRDefault="00FC5CF6" w:rsidP="009A467F">
      <w:pPr>
        <w:rPr>
          <w:rtl/>
        </w:rPr>
      </w:pPr>
    </w:p>
    <w:p w:rsidR="00FC5CF6" w:rsidRDefault="00FC5CF6" w:rsidP="00504D65">
      <w:pPr>
        <w:rPr>
          <w:rtl/>
        </w:rPr>
      </w:pPr>
      <w:bookmarkStart w:id="7883" w:name="_ETM_Q23_674112"/>
      <w:bookmarkEnd w:id="7883"/>
      <w:r>
        <w:rPr>
          <w:rFonts w:hint="cs"/>
          <w:rtl/>
        </w:rPr>
        <w:t xml:space="preserve">כן, אני מדבר בשמו, </w:t>
      </w:r>
      <w:bookmarkStart w:id="7884" w:name="_ETM_Q23_662406"/>
      <w:bookmarkEnd w:id="7884"/>
      <w:r>
        <w:rPr>
          <w:rFonts w:hint="cs"/>
          <w:rtl/>
        </w:rPr>
        <w:t xml:space="preserve">אני יודע את זה, הוא לא יכול לדבר. השר </w:t>
      </w:r>
      <w:bookmarkStart w:id="7885" w:name="_ETM_Q23_669870"/>
      <w:bookmarkEnd w:id="7885"/>
      <w:r>
        <w:rPr>
          <w:rFonts w:hint="cs"/>
          <w:rtl/>
        </w:rPr>
        <w:t>מסכן, הוא מוגבל, אבל אני יכול לומר את הדברים האלה.</w:t>
      </w:r>
      <w:bookmarkStart w:id="7886" w:name="_ETM_Q23_672338"/>
      <w:bookmarkEnd w:id="7886"/>
    </w:p>
    <w:p w:rsidR="00FC5CF6" w:rsidRDefault="00FC5CF6" w:rsidP="00504D65">
      <w:pPr>
        <w:rPr>
          <w:rtl/>
        </w:rPr>
      </w:pPr>
      <w:bookmarkStart w:id="7887" w:name="_ETM_Q23_673410"/>
      <w:bookmarkStart w:id="7888" w:name="_ETM_Q23_673479"/>
      <w:bookmarkStart w:id="7889" w:name="_ETM_Q23_673579"/>
      <w:bookmarkEnd w:id="7887"/>
      <w:bookmarkEnd w:id="7888"/>
      <w:bookmarkEnd w:id="7889"/>
    </w:p>
    <w:p w:rsidR="00FC5CF6" w:rsidRDefault="00FC5CF6" w:rsidP="00504D65">
      <w:pPr>
        <w:rPr>
          <w:rtl/>
        </w:rPr>
      </w:pPr>
      <w:bookmarkStart w:id="7890" w:name="_ETM_Q23_673647"/>
      <w:bookmarkEnd w:id="7890"/>
      <w:r>
        <w:rPr>
          <w:rFonts w:hint="cs"/>
          <w:rtl/>
        </w:rPr>
        <w:t>כן, הזכות הזאת</w:t>
      </w:r>
      <w:bookmarkStart w:id="7891" w:name="_ETM_Q23_677143"/>
      <w:bookmarkEnd w:id="7891"/>
      <w:r>
        <w:rPr>
          <w:rFonts w:hint="cs"/>
          <w:rtl/>
        </w:rPr>
        <w:t xml:space="preserve"> ישנה. ואתה יודע מה, אני אגיד לך יותר </w:t>
      </w:r>
      <w:bookmarkStart w:id="7892" w:name="_ETM_Q23_675139"/>
      <w:bookmarkEnd w:id="7892"/>
      <w:r>
        <w:rPr>
          <w:rFonts w:hint="cs"/>
          <w:rtl/>
        </w:rPr>
        <w:t xml:space="preserve">מזה. גם הכסף ישנו: מיסים, תשלומי העברה. סטטוס </w:t>
      </w:r>
      <w:r w:rsidR="00F629FD">
        <w:rPr>
          <w:rFonts w:hint="eastAsia"/>
          <w:rtl/>
        </w:rPr>
        <w:t>–</w:t>
      </w:r>
      <w:r>
        <w:rPr>
          <w:rFonts w:hint="eastAsia"/>
          <w:rtl/>
        </w:rPr>
        <w:t xml:space="preserve"> </w:t>
      </w:r>
      <w:r>
        <w:rPr>
          <w:rFonts w:hint="cs"/>
          <w:rtl/>
        </w:rPr>
        <w:t>לקצבה</w:t>
      </w:r>
      <w:bookmarkStart w:id="7893" w:name="_ETM_Q23_686940"/>
      <w:bookmarkEnd w:id="7893"/>
      <w:r>
        <w:rPr>
          <w:rFonts w:hint="cs"/>
          <w:rtl/>
        </w:rPr>
        <w:t xml:space="preserve">; הכנסות </w:t>
      </w:r>
      <w:r w:rsidR="00F629FD">
        <w:rPr>
          <w:rFonts w:hint="eastAsia"/>
          <w:rtl/>
        </w:rPr>
        <w:t>–</w:t>
      </w:r>
      <w:r>
        <w:rPr>
          <w:rFonts w:hint="eastAsia"/>
          <w:rtl/>
        </w:rPr>
        <w:t xml:space="preserve"> </w:t>
      </w:r>
      <w:r>
        <w:rPr>
          <w:rFonts w:hint="cs"/>
          <w:rtl/>
        </w:rPr>
        <w:t xml:space="preserve">למיסים. ואז אנחנו נפתור את </w:t>
      </w:r>
      <w:bookmarkStart w:id="7894" w:name="_ETM_Q23_683803"/>
      <w:bookmarkEnd w:id="7894"/>
      <w:r>
        <w:rPr>
          <w:rFonts w:hint="cs"/>
          <w:rtl/>
        </w:rPr>
        <w:t xml:space="preserve">הבעיה. ואז תוכל להיות גם זקן, גם נכה וגם </w:t>
      </w:r>
      <w:bookmarkStart w:id="7895" w:name="_ETM_Q23_686542"/>
      <w:bookmarkEnd w:id="7895"/>
      <w:r>
        <w:rPr>
          <w:rFonts w:hint="cs"/>
          <w:rtl/>
        </w:rPr>
        <w:t xml:space="preserve">חד-הורי באותו זמן, ותקבל את כולן. </w:t>
      </w:r>
    </w:p>
    <w:p w:rsidR="00FC5CF6" w:rsidRDefault="00FC5CF6" w:rsidP="00504D65">
      <w:pPr>
        <w:rPr>
          <w:rtl/>
        </w:rPr>
      </w:pPr>
      <w:bookmarkStart w:id="7896" w:name="_ETM_Q23_690831"/>
      <w:bookmarkStart w:id="7897" w:name="_ETM_Q23_690909"/>
      <w:bookmarkEnd w:id="7896"/>
      <w:bookmarkEnd w:id="7897"/>
    </w:p>
    <w:p w:rsidR="00FC5CF6" w:rsidRDefault="00FC5CF6" w:rsidP="00504D65">
      <w:pPr>
        <w:pStyle w:val="af8"/>
        <w:rPr>
          <w:rtl/>
        </w:rPr>
      </w:pPr>
      <w:bookmarkStart w:id="7898" w:name="_ETM_Q23_691002"/>
      <w:bookmarkStart w:id="7899" w:name="_ETM_Q23_691081"/>
      <w:bookmarkEnd w:id="7898"/>
      <w:bookmarkEnd w:id="7899"/>
      <w:r w:rsidRPr="00566281">
        <w:rPr>
          <w:rStyle w:val="TagStyle"/>
          <w:rtl/>
        </w:rPr>
        <w:t xml:space="preserve"> &lt;&lt; יור &gt;&gt;</w:t>
      </w:r>
      <w:r w:rsidRPr="00C2027A">
        <w:rPr>
          <w:rStyle w:val="TagStyle"/>
          <w:rtl/>
        </w:rPr>
        <w:t xml:space="preserve"> </w:t>
      </w:r>
      <w:r>
        <w:rPr>
          <w:rtl/>
        </w:rPr>
        <w:t>היו"ר טלי פלוסקוב:</w:t>
      </w:r>
      <w:r w:rsidRPr="00C2027A">
        <w:rPr>
          <w:rStyle w:val="TagStyle"/>
          <w:rtl/>
        </w:rPr>
        <w:t xml:space="preserve"> </w:t>
      </w:r>
      <w:r w:rsidRPr="00566281">
        <w:rPr>
          <w:rStyle w:val="TagStyle"/>
          <w:rtl/>
        </w:rPr>
        <w:t>&lt;&lt; יור &gt;&gt;</w:t>
      </w:r>
      <w:r>
        <w:rPr>
          <w:rtl/>
        </w:rPr>
        <w:t xml:space="preserve"> </w:t>
      </w:r>
    </w:p>
    <w:p w:rsidR="00FC5CF6" w:rsidRDefault="00FC5CF6" w:rsidP="009A467F">
      <w:pPr>
        <w:rPr>
          <w:rtl/>
        </w:rPr>
      </w:pPr>
    </w:p>
    <w:p w:rsidR="00FC5CF6" w:rsidRDefault="00FC5CF6" w:rsidP="00504D65">
      <w:pPr>
        <w:rPr>
          <w:rtl/>
        </w:rPr>
      </w:pPr>
      <w:bookmarkStart w:id="7900" w:name="_ETM_Q23_692393"/>
      <w:bookmarkEnd w:id="7900"/>
      <w:r>
        <w:rPr>
          <w:rFonts w:hint="cs"/>
          <w:rtl/>
        </w:rPr>
        <w:t xml:space="preserve">תודה רבה. תודה </w:t>
      </w:r>
      <w:bookmarkStart w:id="7901" w:name="_ETM_Q23_690098"/>
      <w:bookmarkEnd w:id="7901"/>
      <w:r>
        <w:rPr>
          <w:rFonts w:hint="cs"/>
          <w:rtl/>
        </w:rPr>
        <w:t xml:space="preserve">רבה לחבר הכנסת אילן גילאון. ישיב, כמובן, השר חיים כץ, שר העבודה, </w:t>
      </w:r>
      <w:bookmarkStart w:id="7902" w:name="_ETM_Q23_699023"/>
      <w:bookmarkEnd w:id="7902"/>
      <w:r>
        <w:rPr>
          <w:rFonts w:hint="cs"/>
          <w:rtl/>
        </w:rPr>
        <w:t xml:space="preserve">הרווחה והשירותים החברתיים. אז מה אתה אומר? אני אתן לך </w:t>
      </w:r>
      <w:bookmarkStart w:id="7903" w:name="_ETM_Q23_709682"/>
      <w:bookmarkEnd w:id="7903"/>
      <w:r>
        <w:rPr>
          <w:rFonts w:hint="cs"/>
          <w:rtl/>
        </w:rPr>
        <w:t xml:space="preserve">תשע דקות, אדוני השר? </w:t>
      </w:r>
    </w:p>
    <w:p w:rsidR="00FC5CF6" w:rsidRDefault="00FC5CF6" w:rsidP="00504D65">
      <w:pPr>
        <w:rPr>
          <w:rtl/>
        </w:rPr>
      </w:pPr>
      <w:bookmarkStart w:id="7904" w:name="_ETM_Q23_700581"/>
      <w:bookmarkEnd w:id="7904"/>
    </w:p>
    <w:p w:rsidR="00FC5CF6" w:rsidRDefault="00FC5CF6" w:rsidP="00504D65">
      <w:pPr>
        <w:pStyle w:val="a4"/>
        <w:rPr>
          <w:rtl/>
        </w:rPr>
      </w:pPr>
      <w:bookmarkStart w:id="7905" w:name="_ETM_Q23_700784"/>
      <w:bookmarkStart w:id="7906" w:name="_ETM_Q23_700909"/>
      <w:bookmarkStart w:id="7907" w:name="_ETM_Q23_701002"/>
      <w:bookmarkStart w:id="7908" w:name="ET_speaker_5371_10"/>
      <w:bookmarkEnd w:id="7905"/>
      <w:bookmarkEnd w:id="7906"/>
      <w:bookmarkEnd w:id="7907"/>
      <w:r w:rsidRPr="00566281">
        <w:rPr>
          <w:rStyle w:val="TagStyle"/>
          <w:rtl/>
        </w:rPr>
        <w:t xml:space="preserve"> &lt;&lt; דובר &gt;&gt;</w:t>
      </w:r>
      <w:r w:rsidRPr="00C2027A">
        <w:rPr>
          <w:rStyle w:val="TagStyle"/>
          <w:rtl/>
        </w:rPr>
        <w:t xml:space="preserve"> </w:t>
      </w:r>
      <w:bookmarkStart w:id="7909" w:name="_Toc532414810"/>
      <w:bookmarkStart w:id="7910" w:name="_Toc532415004"/>
      <w:bookmarkStart w:id="7911" w:name="_Toc532415191"/>
      <w:r>
        <w:rPr>
          <w:rtl/>
        </w:rPr>
        <w:t>שר העבודה, הרווחה והשירותים החברתיים חיים כץ:</w:t>
      </w:r>
      <w:bookmarkEnd w:id="7909"/>
      <w:bookmarkEnd w:id="7910"/>
      <w:bookmarkEnd w:id="7911"/>
      <w:r w:rsidRPr="00C2027A">
        <w:rPr>
          <w:rStyle w:val="TagStyle"/>
          <w:rtl/>
        </w:rPr>
        <w:t xml:space="preserve"> </w:t>
      </w:r>
      <w:r w:rsidRPr="00566281">
        <w:rPr>
          <w:rStyle w:val="TagStyle"/>
          <w:rtl/>
        </w:rPr>
        <w:t>&lt;&lt; דובר &gt;&gt;</w:t>
      </w:r>
      <w:r>
        <w:rPr>
          <w:rtl/>
        </w:rPr>
        <w:t xml:space="preserve"> </w:t>
      </w:r>
      <w:bookmarkEnd w:id="7908"/>
    </w:p>
    <w:p w:rsidR="00FC5CF6" w:rsidRDefault="00FC5CF6" w:rsidP="009A467F">
      <w:pPr>
        <w:rPr>
          <w:rtl/>
        </w:rPr>
      </w:pPr>
    </w:p>
    <w:p w:rsidR="00FC5CF6" w:rsidRDefault="00FC5CF6" w:rsidP="00504D65">
      <w:pPr>
        <w:rPr>
          <w:rtl/>
        </w:rPr>
      </w:pPr>
      <w:bookmarkStart w:id="7912" w:name="_ETM_Q23_709549"/>
      <w:bookmarkEnd w:id="7912"/>
      <w:r>
        <w:rPr>
          <w:rFonts w:hint="cs"/>
          <w:rtl/>
        </w:rPr>
        <w:t xml:space="preserve">מה שאת רוצה. </w:t>
      </w:r>
    </w:p>
    <w:p w:rsidR="00FC5CF6" w:rsidRDefault="00FC5CF6" w:rsidP="00504D65">
      <w:pPr>
        <w:rPr>
          <w:rtl/>
        </w:rPr>
      </w:pPr>
    </w:p>
    <w:p w:rsidR="00FC5CF6" w:rsidRDefault="00FC5CF6" w:rsidP="00504D65">
      <w:pPr>
        <w:pStyle w:val="af8"/>
        <w:rPr>
          <w:rtl/>
        </w:rPr>
      </w:pPr>
      <w:bookmarkStart w:id="7913" w:name="_ETM_Q23_711062"/>
      <w:bookmarkStart w:id="7914" w:name="_ETM_Q23_711117"/>
      <w:bookmarkStart w:id="7915" w:name="ET_yor_5413_14"/>
      <w:bookmarkEnd w:id="7913"/>
      <w:bookmarkEnd w:id="7914"/>
      <w:r w:rsidRPr="00566281">
        <w:rPr>
          <w:rStyle w:val="TagStyle"/>
          <w:rtl/>
        </w:rPr>
        <w:t xml:space="preserve"> &lt;&lt; יור &gt;&gt;</w:t>
      </w:r>
      <w:r w:rsidRPr="00F36ACE">
        <w:rPr>
          <w:rStyle w:val="TagStyle"/>
          <w:rtl/>
        </w:rPr>
        <w:t xml:space="preserve"> </w:t>
      </w:r>
      <w:r>
        <w:rPr>
          <w:rtl/>
        </w:rPr>
        <w:t>היו"ר טלי פלוסקוב:</w:t>
      </w:r>
      <w:r w:rsidRPr="00F36ACE">
        <w:rPr>
          <w:rStyle w:val="TagStyle"/>
          <w:rtl/>
        </w:rPr>
        <w:t xml:space="preserve"> </w:t>
      </w:r>
      <w:r w:rsidRPr="00566281">
        <w:rPr>
          <w:rStyle w:val="TagStyle"/>
          <w:rtl/>
        </w:rPr>
        <w:t>&lt;&lt; יור &gt;&gt;</w:t>
      </w:r>
      <w:r>
        <w:rPr>
          <w:rtl/>
        </w:rPr>
        <w:t xml:space="preserve"> </w:t>
      </w:r>
      <w:bookmarkEnd w:id="7915"/>
    </w:p>
    <w:p w:rsidR="00FC5CF6" w:rsidRDefault="00FC5CF6" w:rsidP="009A467F">
      <w:pPr>
        <w:rPr>
          <w:rtl/>
        </w:rPr>
      </w:pPr>
    </w:p>
    <w:p w:rsidR="00FC5CF6" w:rsidRDefault="00FC5CF6" w:rsidP="00504D65">
      <w:pPr>
        <w:rPr>
          <w:rtl/>
        </w:rPr>
      </w:pPr>
      <w:bookmarkStart w:id="7916" w:name="_ETM_Q23_712395"/>
      <w:bookmarkEnd w:id="7916"/>
      <w:r>
        <w:rPr>
          <w:rFonts w:hint="cs"/>
          <w:rtl/>
        </w:rPr>
        <w:t>בבקש</w:t>
      </w:r>
      <w:bookmarkStart w:id="7917" w:name="_ETM_Q23_711650"/>
      <w:bookmarkEnd w:id="7917"/>
      <w:r>
        <w:rPr>
          <w:rFonts w:hint="cs"/>
          <w:rtl/>
        </w:rPr>
        <w:t xml:space="preserve">ה, עד עשר דקות לרשותך. </w:t>
      </w:r>
    </w:p>
    <w:p w:rsidR="00FC5CF6" w:rsidRDefault="00FC5CF6" w:rsidP="00504D65">
      <w:pPr>
        <w:rPr>
          <w:rtl/>
        </w:rPr>
      </w:pPr>
      <w:bookmarkStart w:id="7918" w:name="_ETM_Q23_713018"/>
      <w:bookmarkStart w:id="7919" w:name="_ETM_Q23_713077"/>
      <w:bookmarkEnd w:id="7918"/>
      <w:bookmarkEnd w:id="7919"/>
    </w:p>
    <w:p w:rsidR="00FC5CF6" w:rsidRDefault="00FC5CF6" w:rsidP="00504D65">
      <w:pPr>
        <w:pStyle w:val="-"/>
        <w:rPr>
          <w:rtl/>
        </w:rPr>
      </w:pPr>
      <w:bookmarkStart w:id="7920" w:name="_ETM_Q23_713186"/>
      <w:bookmarkStart w:id="7921" w:name="_ETM_Q23_713242"/>
      <w:bookmarkEnd w:id="7920"/>
      <w:bookmarkEnd w:id="7921"/>
      <w:r w:rsidRPr="00566281">
        <w:rPr>
          <w:rStyle w:val="TagStyle"/>
          <w:rtl/>
        </w:rPr>
        <w:t xml:space="preserve"> &lt;&lt; דובר_המשך &gt;&gt;</w:t>
      </w:r>
      <w:r w:rsidRPr="00F36ACE">
        <w:rPr>
          <w:rStyle w:val="TagStyle"/>
          <w:rtl/>
        </w:rPr>
        <w:t xml:space="preserve"> </w:t>
      </w:r>
      <w:r>
        <w:rPr>
          <w:rtl/>
        </w:rPr>
        <w:t>שר העבודה, הרווחה והשירותים החברתיים חיים כץ:</w:t>
      </w:r>
      <w:r w:rsidRPr="00F36ACE">
        <w:rPr>
          <w:rStyle w:val="TagStyle"/>
          <w:rtl/>
        </w:rPr>
        <w:t xml:space="preserve"> </w:t>
      </w:r>
      <w:r w:rsidRPr="00566281">
        <w:rPr>
          <w:rStyle w:val="TagStyle"/>
          <w:rtl/>
        </w:rPr>
        <w:t>&lt;&lt; דובר_המשך &gt;&gt;</w:t>
      </w:r>
      <w:r>
        <w:rPr>
          <w:rtl/>
        </w:rPr>
        <w:t xml:space="preserve"> </w:t>
      </w:r>
    </w:p>
    <w:p w:rsidR="00FC5CF6" w:rsidRDefault="00FC5CF6" w:rsidP="009A467F">
      <w:pPr>
        <w:rPr>
          <w:rtl/>
        </w:rPr>
      </w:pPr>
    </w:p>
    <w:p w:rsidR="00FC5CF6" w:rsidRDefault="00FC5CF6" w:rsidP="0046793A">
      <w:pPr>
        <w:rPr>
          <w:rtl/>
        </w:rPr>
      </w:pPr>
      <w:bookmarkStart w:id="7922" w:name="_ETM_Q23_714130"/>
      <w:bookmarkEnd w:id="7922"/>
      <w:r>
        <w:rPr>
          <w:rFonts w:hint="cs"/>
          <w:rtl/>
        </w:rPr>
        <w:t>אני סומך על דודי אמסלם</w:t>
      </w:r>
      <w:bookmarkStart w:id="7923" w:name="_ETM_Q23_717110"/>
      <w:bookmarkEnd w:id="7923"/>
      <w:r>
        <w:rPr>
          <w:rFonts w:hint="cs"/>
          <w:rtl/>
        </w:rPr>
        <w:t xml:space="preserve"> שהוא עכשיו מגייס את כולם פנימה.</w:t>
      </w:r>
      <w:bookmarkStart w:id="7924" w:name="_ETM_Q23_718216"/>
      <w:bookmarkStart w:id="7925" w:name="_ETM_Q23_718270"/>
      <w:bookmarkStart w:id="7926" w:name="_ETM_Q23_718409"/>
      <w:bookmarkStart w:id="7927" w:name="_ETM_Q23_718459"/>
      <w:bookmarkStart w:id="7928" w:name="_ETM_Q23_714392"/>
      <w:bookmarkStart w:id="7929" w:name="_ETM_Q23_714650"/>
      <w:bookmarkStart w:id="7930" w:name="_ETM_Q23_714696"/>
      <w:bookmarkStart w:id="7931" w:name="_ETM_Q23_714517"/>
      <w:bookmarkStart w:id="7932" w:name="_ETM_Q23_714568"/>
      <w:bookmarkEnd w:id="7924"/>
      <w:bookmarkEnd w:id="7925"/>
      <w:bookmarkEnd w:id="7926"/>
      <w:bookmarkEnd w:id="7927"/>
      <w:bookmarkEnd w:id="7928"/>
      <w:bookmarkEnd w:id="7929"/>
      <w:bookmarkEnd w:id="7930"/>
      <w:bookmarkEnd w:id="7931"/>
      <w:bookmarkEnd w:id="7932"/>
      <w:r>
        <w:rPr>
          <w:rFonts w:hint="cs"/>
          <w:rtl/>
        </w:rPr>
        <w:t xml:space="preserve"> גברתי היושבת </w:t>
      </w:r>
      <w:bookmarkStart w:id="7933" w:name="_ETM_Q23_724315"/>
      <w:bookmarkEnd w:id="7933"/>
      <w:r>
        <w:rPr>
          <w:rFonts w:hint="cs"/>
          <w:rtl/>
        </w:rPr>
        <w:t xml:space="preserve">בראש, חבריי חברי הכנסת, שמעתי את רויטל ושמעתי גם </w:t>
      </w:r>
      <w:bookmarkStart w:id="7934" w:name="_ETM_Q23_731518"/>
      <w:bookmarkEnd w:id="7934"/>
      <w:r>
        <w:rPr>
          <w:rFonts w:hint="cs"/>
          <w:rtl/>
        </w:rPr>
        <w:t xml:space="preserve">את אילן. אני חושב שמשרד הרווחה, בשלוש השנים האחרונות, עשה </w:t>
      </w:r>
      <w:r w:rsidR="00F629FD">
        <w:rPr>
          <w:rFonts w:hint="eastAsia"/>
          <w:rtl/>
        </w:rPr>
        <w:t>–</w:t>
      </w:r>
      <w:r>
        <w:rPr>
          <w:rFonts w:hint="cs"/>
          <w:rtl/>
        </w:rPr>
        <w:t xml:space="preserve"> </w:t>
      </w:r>
      <w:bookmarkStart w:id="7935" w:name="_ETM_Q23_740893"/>
      <w:bookmarkEnd w:id="7935"/>
      <w:r>
        <w:rPr>
          <w:rFonts w:hint="cs"/>
          <w:rtl/>
        </w:rPr>
        <w:t xml:space="preserve">אני לא רוצה להגיד: יותר מכמה </w:t>
      </w:r>
      <w:bookmarkStart w:id="7936" w:name="_ETM_Q23_743031"/>
      <w:bookmarkEnd w:id="7936"/>
      <w:r>
        <w:rPr>
          <w:rFonts w:hint="cs"/>
          <w:rtl/>
        </w:rPr>
        <w:t xml:space="preserve">שרים ביחד. קודם כול, התקציב שלו הוכפל, </w:t>
      </w:r>
      <w:bookmarkStart w:id="7937" w:name="_ETM_Q23_746612"/>
      <w:bookmarkStart w:id="7938" w:name="_ETM_Q23_746705"/>
      <w:bookmarkStart w:id="7939" w:name="_ETM_Q23_750627"/>
      <w:bookmarkEnd w:id="7937"/>
      <w:bookmarkEnd w:id="7938"/>
      <w:bookmarkEnd w:id="7939"/>
      <w:r>
        <w:rPr>
          <w:rFonts w:hint="cs"/>
          <w:rtl/>
        </w:rPr>
        <w:t xml:space="preserve">כי </w:t>
      </w:r>
      <w:bookmarkStart w:id="7940" w:name="_ETM_Q23_749772"/>
      <w:bookmarkEnd w:id="7940"/>
      <w:r>
        <w:rPr>
          <w:rFonts w:hint="cs"/>
          <w:rtl/>
        </w:rPr>
        <w:t xml:space="preserve">שיטת המשא ומתן השתנתה. </w:t>
      </w:r>
      <w:bookmarkStart w:id="7941" w:name="_ETM_Q23_757799"/>
      <w:bookmarkStart w:id="7942" w:name="_ETM_Q23_757877"/>
      <w:bookmarkStart w:id="7943" w:name="_ETM_Q23_758018"/>
      <w:bookmarkStart w:id="7944" w:name="_ETM_Q23_758112"/>
      <w:bookmarkStart w:id="7945" w:name="_ETM_Q23_763737"/>
      <w:bookmarkStart w:id="7946" w:name="_ETM_Q23_765705"/>
      <w:bookmarkStart w:id="7947" w:name="_ETM_Q23_765846"/>
      <w:bookmarkStart w:id="7948" w:name="_ETM_Q23_765909"/>
      <w:bookmarkStart w:id="7949" w:name="_ETM_Q23_765987"/>
      <w:bookmarkStart w:id="7950" w:name="_ETM_Q23_767362"/>
      <w:bookmarkStart w:id="7951" w:name="_ETM_Q23_41581"/>
      <w:bookmarkStart w:id="7952" w:name="_ETM_Q23_41863"/>
      <w:bookmarkStart w:id="7953" w:name="_ETM_Q23_41941"/>
      <w:bookmarkEnd w:id="7941"/>
      <w:bookmarkEnd w:id="7942"/>
      <w:bookmarkEnd w:id="7943"/>
      <w:bookmarkEnd w:id="7944"/>
      <w:bookmarkEnd w:id="7945"/>
      <w:bookmarkEnd w:id="7946"/>
      <w:bookmarkEnd w:id="7947"/>
      <w:bookmarkEnd w:id="7948"/>
      <w:bookmarkEnd w:id="7949"/>
      <w:bookmarkEnd w:id="7950"/>
      <w:bookmarkEnd w:id="7951"/>
      <w:bookmarkEnd w:id="7952"/>
      <w:bookmarkEnd w:id="7953"/>
    </w:p>
    <w:p w:rsidR="00FC5CF6" w:rsidRDefault="00FC5CF6" w:rsidP="00504D65">
      <w:pPr>
        <w:rPr>
          <w:rtl/>
        </w:rPr>
      </w:pPr>
      <w:bookmarkStart w:id="7954" w:name="_ETM_Q23_758436"/>
      <w:bookmarkStart w:id="7955" w:name="_ETM_Q23_758484"/>
      <w:bookmarkEnd w:id="7954"/>
      <w:bookmarkEnd w:id="7955"/>
    </w:p>
    <w:p w:rsidR="00FC5CF6" w:rsidRDefault="00FC5CF6" w:rsidP="00504D65">
      <w:pPr>
        <w:pStyle w:val="af6"/>
        <w:keepNext/>
        <w:rPr>
          <w:rtl/>
        </w:rPr>
      </w:pPr>
      <w:bookmarkStart w:id="7956" w:name="_ETM_Q23_758644"/>
      <w:bookmarkStart w:id="7957" w:name="_ETM_Q23_758690"/>
      <w:bookmarkStart w:id="7958" w:name="TOR_Q24"/>
      <w:bookmarkStart w:id="7959" w:name="_ETM_Q24_166172"/>
      <w:bookmarkStart w:id="7960" w:name="_ETM_Q24_166274"/>
      <w:bookmarkStart w:id="7961" w:name="ET_interruption_4692_10"/>
      <w:bookmarkEnd w:id="7956"/>
      <w:bookmarkEnd w:id="7957"/>
      <w:bookmarkEnd w:id="7958"/>
      <w:bookmarkEnd w:id="7959"/>
      <w:bookmarkEnd w:id="7960"/>
      <w:r w:rsidRPr="0092586A">
        <w:rPr>
          <w:rStyle w:val="TagStyle"/>
          <w:rtl/>
        </w:rPr>
        <w:t xml:space="preserve"> &lt;&lt; קריאה &gt;&gt; </w:t>
      </w:r>
      <w:r>
        <w:rPr>
          <w:rtl/>
        </w:rPr>
        <w:t>נחמן שי (המחנה הציוני):</w:t>
      </w:r>
      <w:r w:rsidRPr="0092586A">
        <w:rPr>
          <w:rStyle w:val="TagStyle"/>
          <w:rtl/>
        </w:rPr>
        <w:t xml:space="preserve"> &lt;&lt; קריאה &gt;&gt;</w:t>
      </w:r>
      <w:r>
        <w:rPr>
          <w:rtl/>
        </w:rPr>
        <w:t xml:space="preserve"> </w:t>
      </w:r>
      <w:bookmarkEnd w:id="7961"/>
    </w:p>
    <w:p w:rsidR="00FC5CF6" w:rsidRDefault="00FC5CF6" w:rsidP="009A467F">
      <w:pPr>
        <w:rPr>
          <w:rtl/>
        </w:rPr>
      </w:pPr>
    </w:p>
    <w:p w:rsidR="00FC5CF6" w:rsidRDefault="00FC5CF6" w:rsidP="00504D65">
      <w:pPr>
        <w:rPr>
          <w:rtl/>
        </w:rPr>
      </w:pPr>
      <w:r>
        <w:rPr>
          <w:rFonts w:hint="cs"/>
          <w:rtl/>
        </w:rPr>
        <w:t>התקציב הוכפל?</w:t>
      </w:r>
    </w:p>
    <w:p w:rsidR="00FC5CF6" w:rsidRDefault="00FC5CF6" w:rsidP="00504D65">
      <w:pPr>
        <w:pStyle w:val="a4"/>
        <w:keepNext/>
        <w:rPr>
          <w:rtl/>
        </w:rPr>
      </w:pPr>
      <w:bookmarkStart w:id="7962" w:name="_ETM_Q24_157646"/>
      <w:bookmarkStart w:id="7963" w:name="_ETM_Q24_157707"/>
      <w:bookmarkStart w:id="7964" w:name="ET_speaker_5371_11"/>
      <w:bookmarkEnd w:id="7962"/>
      <w:bookmarkEnd w:id="7963"/>
    </w:p>
    <w:p w:rsidR="00FC5CF6" w:rsidRDefault="00FC5CF6" w:rsidP="00504D65">
      <w:pPr>
        <w:pStyle w:val="-"/>
        <w:keepNext/>
        <w:rPr>
          <w:rtl/>
        </w:rPr>
      </w:pPr>
      <w:r w:rsidRPr="0092586A">
        <w:rPr>
          <w:rStyle w:val="TagStyle"/>
          <w:rtl/>
        </w:rPr>
        <w:t xml:space="preserve"> &lt;&lt;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r>
        <w:rPr>
          <w:rFonts w:hint="cs"/>
          <w:rtl/>
        </w:rPr>
        <w:t>כמעט. מארבע לשמונה. כמעט.</w:t>
      </w:r>
    </w:p>
    <w:p w:rsidR="00FC5CF6" w:rsidRDefault="00FC5CF6" w:rsidP="00504D65">
      <w:pPr>
        <w:rPr>
          <w:rtl/>
        </w:rPr>
      </w:pPr>
      <w:bookmarkStart w:id="7965" w:name="_ETM_Q24_163426"/>
      <w:bookmarkStart w:id="7966" w:name="_ETM_Q24_163488"/>
      <w:bookmarkEnd w:id="7965"/>
      <w:bookmarkEnd w:id="7966"/>
    </w:p>
    <w:p w:rsidR="00FC5CF6" w:rsidRDefault="00FC5CF6" w:rsidP="00504D65">
      <w:pPr>
        <w:pStyle w:val="af6"/>
        <w:keepNext/>
        <w:rPr>
          <w:rtl/>
        </w:rPr>
      </w:pPr>
      <w:bookmarkStart w:id="7967" w:name="_ETM_Q24_164051"/>
      <w:bookmarkStart w:id="7968" w:name="_ETM_Q24_164102"/>
      <w:bookmarkStart w:id="7969" w:name="_ETM_Q24_166491"/>
      <w:bookmarkStart w:id="7970" w:name="_ETM_Q24_166589"/>
      <w:bookmarkStart w:id="7971" w:name="_ETM_Q24_169116"/>
      <w:bookmarkStart w:id="7972" w:name="_ETM_Q24_169202"/>
      <w:bookmarkStart w:id="7973" w:name="_ETM_Q24_169252"/>
      <w:bookmarkStart w:id="7974" w:name="_ETM_Q24_169323"/>
      <w:bookmarkStart w:id="7975" w:name="_ETM_Q24_170108"/>
      <w:bookmarkStart w:id="7976" w:name="_ETM_Q24_170200"/>
      <w:bookmarkStart w:id="7977" w:name="_ETM_Q24_170268"/>
      <w:bookmarkStart w:id="7978" w:name="_ETM_Q24_170362"/>
      <w:bookmarkStart w:id="7979" w:name="ET_interruption_4692_13"/>
      <w:bookmarkEnd w:id="7964"/>
      <w:bookmarkEnd w:id="7967"/>
      <w:bookmarkEnd w:id="7968"/>
      <w:bookmarkEnd w:id="7969"/>
      <w:bookmarkEnd w:id="7970"/>
      <w:bookmarkEnd w:id="7971"/>
      <w:bookmarkEnd w:id="7972"/>
      <w:bookmarkEnd w:id="7973"/>
      <w:bookmarkEnd w:id="7974"/>
      <w:bookmarkEnd w:id="7975"/>
      <w:bookmarkEnd w:id="7976"/>
      <w:bookmarkEnd w:id="7977"/>
      <w:bookmarkEnd w:id="7978"/>
      <w:r w:rsidRPr="0092586A">
        <w:rPr>
          <w:rStyle w:val="TagStyle"/>
          <w:rtl/>
        </w:rPr>
        <w:t xml:space="preserve"> &lt;&lt; קריאה &gt;&gt; </w:t>
      </w:r>
      <w:r>
        <w:rPr>
          <w:rtl/>
        </w:rPr>
        <w:t>נחמן שי (המחנה הציוני):</w:t>
      </w:r>
      <w:r w:rsidRPr="0092586A">
        <w:rPr>
          <w:rStyle w:val="TagStyle"/>
          <w:rtl/>
        </w:rPr>
        <w:t xml:space="preserve"> &lt;&lt; קריאה &gt;&gt;</w:t>
      </w:r>
      <w:r>
        <w:rPr>
          <w:rtl/>
        </w:rPr>
        <w:t xml:space="preserve"> </w:t>
      </w:r>
      <w:bookmarkEnd w:id="7979"/>
    </w:p>
    <w:p w:rsidR="00FC5CF6" w:rsidRDefault="00FC5CF6" w:rsidP="009A467F">
      <w:pPr>
        <w:rPr>
          <w:rtl/>
        </w:rPr>
      </w:pPr>
    </w:p>
    <w:p w:rsidR="00FC5CF6" w:rsidRDefault="00F629FD" w:rsidP="00504D65">
      <w:pPr>
        <w:rPr>
          <w:rtl/>
        </w:rPr>
      </w:pPr>
      <w:bookmarkStart w:id="7980" w:name="_ETM_Q24_174738"/>
      <w:bookmarkStart w:id="7981" w:name="_ETM_Q24_174997"/>
      <w:bookmarkStart w:id="7982" w:name="_ETM_Q24_175038"/>
      <w:bookmarkEnd w:id="7980"/>
      <w:bookmarkEnd w:id="7981"/>
      <w:bookmarkEnd w:id="7982"/>
      <w:r>
        <w:rPr>
          <w:rFonts w:hint="cs"/>
          <w:rtl/>
        </w:rPr>
        <w:t>–</w:t>
      </w:r>
      <w:r w:rsidR="00C67EDC">
        <w:rPr>
          <w:rFonts w:hint="cs"/>
          <w:rtl/>
        </w:rPr>
        <w:t xml:space="preserve"> </w:t>
      </w:r>
      <w:r>
        <w:rPr>
          <w:rFonts w:hint="cs"/>
          <w:rtl/>
        </w:rPr>
        <w:t>–</w:t>
      </w:r>
      <w:r w:rsidR="00C67EDC">
        <w:rPr>
          <w:rFonts w:hint="cs"/>
          <w:rtl/>
        </w:rPr>
        <w:t xml:space="preserve"> </w:t>
      </w:r>
      <w:r>
        <w:rPr>
          <w:rFonts w:hint="cs"/>
          <w:rtl/>
        </w:rPr>
        <w:t>–</w:t>
      </w:r>
      <w:bookmarkStart w:id="7983" w:name="_ETM_Q24_172658"/>
      <w:bookmarkEnd w:id="7983"/>
    </w:p>
    <w:p w:rsidR="00FC5CF6" w:rsidRDefault="00FC5CF6" w:rsidP="00504D65">
      <w:pPr>
        <w:rPr>
          <w:rtl/>
        </w:rPr>
      </w:pPr>
      <w:bookmarkStart w:id="7984" w:name="_ETM_Q24_172711"/>
      <w:bookmarkEnd w:id="7984"/>
    </w:p>
    <w:p w:rsidR="00FC5CF6" w:rsidRDefault="00FC5CF6" w:rsidP="00504D65">
      <w:pPr>
        <w:pStyle w:val="-"/>
        <w:keepNext/>
        <w:rPr>
          <w:rtl/>
        </w:rPr>
      </w:pPr>
      <w:r w:rsidRPr="0092586A">
        <w:rPr>
          <w:rStyle w:val="TagStyle"/>
          <w:rtl/>
        </w:rPr>
        <w:t xml:space="preserve">&lt;&lt;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7985" w:name="_ETM_Q24_160000"/>
      <w:bookmarkEnd w:id="7985"/>
      <w:r>
        <w:rPr>
          <w:rFonts w:hint="cs"/>
          <w:rtl/>
        </w:rPr>
        <w:t>מה?</w:t>
      </w:r>
    </w:p>
    <w:p w:rsidR="00FC5CF6" w:rsidRDefault="00FC5CF6" w:rsidP="00504D65">
      <w:pPr>
        <w:rPr>
          <w:rtl/>
        </w:rPr>
      </w:pPr>
    </w:p>
    <w:p w:rsidR="00FC5CF6" w:rsidRDefault="00FC5CF6" w:rsidP="00504D65">
      <w:pPr>
        <w:pStyle w:val="af6"/>
        <w:keepNext/>
        <w:rPr>
          <w:rtl/>
        </w:rPr>
      </w:pPr>
      <w:bookmarkStart w:id="7986" w:name="_ETM_Q24_159000"/>
      <w:bookmarkStart w:id="7987" w:name="ET_interruption_4692_55"/>
      <w:bookmarkEnd w:id="7986"/>
      <w:r w:rsidRPr="00580A6F">
        <w:rPr>
          <w:rStyle w:val="TagStyle"/>
          <w:rtl/>
        </w:rPr>
        <w:t xml:space="preserve"> &lt;&lt; קריאה &gt;&gt; </w:t>
      </w:r>
      <w:r>
        <w:rPr>
          <w:rtl/>
        </w:rPr>
        <w:t>נחמן שי (המחנה הציוני):</w:t>
      </w:r>
      <w:r w:rsidRPr="00580A6F">
        <w:rPr>
          <w:rStyle w:val="TagStyle"/>
          <w:rtl/>
        </w:rPr>
        <w:t xml:space="preserve"> &lt;&lt; קריאה &gt;&gt;</w:t>
      </w:r>
      <w:r>
        <w:rPr>
          <w:rtl/>
        </w:rPr>
        <w:t xml:space="preserve"> </w:t>
      </w:r>
      <w:bookmarkEnd w:id="7987"/>
    </w:p>
    <w:p w:rsidR="00FC5CF6" w:rsidRDefault="00FC5CF6" w:rsidP="009A467F">
      <w:pPr>
        <w:rPr>
          <w:rtl/>
        </w:rPr>
      </w:pPr>
    </w:p>
    <w:p w:rsidR="00FC5CF6" w:rsidRDefault="00F629FD" w:rsidP="00504D65">
      <w:pPr>
        <w:rPr>
          <w:rtl/>
        </w:rPr>
      </w:pPr>
      <w:bookmarkStart w:id="7988" w:name="_ETM_Q24_163000"/>
      <w:bookmarkEnd w:id="7988"/>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bookmarkStart w:id="7989" w:name="_ETM_Q24_157000"/>
      <w:bookmarkEnd w:id="7989"/>
    </w:p>
    <w:p w:rsidR="00FC5CF6" w:rsidRDefault="00FC5CF6" w:rsidP="00504D65">
      <w:pPr>
        <w:pStyle w:val="-"/>
        <w:keepNext/>
        <w:rPr>
          <w:rtl/>
        </w:rPr>
      </w:pPr>
      <w:bookmarkStart w:id="7990" w:name="ET_speakercontinue_5371_14"/>
      <w:r w:rsidRPr="0092586A">
        <w:rPr>
          <w:rStyle w:val="TagStyle"/>
          <w:rtl/>
        </w:rPr>
        <w:t xml:space="preserve"> &lt;&lt;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bookmarkEnd w:id="7990"/>
    </w:p>
    <w:p w:rsidR="00FC5CF6" w:rsidRDefault="00FC5CF6" w:rsidP="009A467F">
      <w:pPr>
        <w:rPr>
          <w:rtl/>
        </w:rPr>
      </w:pPr>
    </w:p>
    <w:p w:rsidR="00FC5CF6" w:rsidRDefault="00FC5CF6" w:rsidP="0046793A">
      <w:pPr>
        <w:rPr>
          <w:rtl/>
        </w:rPr>
      </w:pPr>
      <w:bookmarkStart w:id="7991" w:name="_ETM_Q24_173634"/>
      <w:bookmarkEnd w:id="7991"/>
      <w:r>
        <w:rPr>
          <w:rFonts w:hint="cs"/>
          <w:rtl/>
        </w:rPr>
        <w:t xml:space="preserve">היום, אתה יודע, </w:t>
      </w:r>
      <w:bookmarkStart w:id="7992" w:name="_ETM_Q24_170271"/>
      <w:bookmarkEnd w:id="7992"/>
      <w:r>
        <w:rPr>
          <w:rFonts w:hint="cs"/>
          <w:rtl/>
        </w:rPr>
        <w:t xml:space="preserve">יש בעיה בקצבאות הזקנה. </w:t>
      </w:r>
      <w:bookmarkStart w:id="7993" w:name="_ETM_Q24_170892"/>
      <w:bookmarkStart w:id="7994" w:name="_ETM_Q24_170991"/>
      <w:bookmarkStart w:id="7995" w:name="_ETM_Q24_171051"/>
      <w:bookmarkStart w:id="7996" w:name="_ETM_Q24_171132"/>
      <w:bookmarkStart w:id="7997" w:name="_ETM_Q24_172171"/>
      <w:bookmarkStart w:id="7998" w:name="_ETM_Q24_172260"/>
      <w:bookmarkStart w:id="7999" w:name="_ETM_Q24_172300"/>
      <w:bookmarkStart w:id="8000" w:name="_ETM_Q24_172389"/>
      <w:bookmarkEnd w:id="7993"/>
      <w:bookmarkEnd w:id="7994"/>
      <w:bookmarkEnd w:id="7995"/>
      <w:bookmarkEnd w:id="7996"/>
      <w:bookmarkEnd w:id="7997"/>
      <w:bookmarkEnd w:id="7998"/>
      <w:bookmarkEnd w:id="7999"/>
      <w:bookmarkEnd w:id="8000"/>
      <w:r>
        <w:rPr>
          <w:rFonts w:hint="cs"/>
          <w:rtl/>
        </w:rPr>
        <w:t xml:space="preserve">שיטת </w:t>
      </w:r>
      <w:bookmarkStart w:id="8001" w:name="_ETM_Q24_179852"/>
      <w:bookmarkEnd w:id="8001"/>
      <w:r>
        <w:rPr>
          <w:rFonts w:hint="cs"/>
          <w:rtl/>
        </w:rPr>
        <w:t xml:space="preserve">ההצמדה השתנתה ב-2003. אני זוכר שאללה ירחמו, גדעון בן-ישראל, </w:t>
      </w:r>
      <w:bookmarkStart w:id="8002" w:name="_ETM_Q24_189163"/>
      <w:bookmarkEnd w:id="8002"/>
      <w:r>
        <w:rPr>
          <w:rFonts w:hint="cs"/>
          <w:rtl/>
        </w:rPr>
        <w:t xml:space="preserve">שייצג את הגמלאים </w:t>
      </w:r>
      <w:r w:rsidR="00F629FD">
        <w:rPr>
          <w:rFonts w:hint="eastAsia"/>
          <w:rtl/>
        </w:rPr>
        <w:t>–</w:t>
      </w:r>
      <w:r>
        <w:rPr>
          <w:rFonts w:hint="cs"/>
          <w:rtl/>
        </w:rPr>
        <w:t xml:space="preserve"> אז הייתי יו"ר ועדת העבודה והרווחה </w:t>
      </w:r>
      <w:r w:rsidR="00F629FD">
        <w:rPr>
          <w:rFonts w:hint="eastAsia"/>
          <w:rtl/>
        </w:rPr>
        <w:t>–</w:t>
      </w:r>
      <w:r>
        <w:rPr>
          <w:rFonts w:hint="cs"/>
          <w:rtl/>
        </w:rPr>
        <w:t xml:space="preserve"> היה צריך </w:t>
      </w:r>
      <w:bookmarkStart w:id="8003" w:name="_ETM_Q24_195452"/>
      <w:bookmarkEnd w:id="8003"/>
      <w:r>
        <w:rPr>
          <w:rFonts w:hint="cs"/>
          <w:rtl/>
        </w:rPr>
        <w:t>לקבל 50 שקל עדכון של קצבת הזקנה. אני באתי אליו ואמרתי לו:</w:t>
      </w:r>
      <w:bookmarkStart w:id="8004" w:name="_ETM_Q24_197245"/>
      <w:bookmarkEnd w:id="8004"/>
      <w:r>
        <w:rPr>
          <w:rFonts w:hint="cs"/>
          <w:rtl/>
        </w:rPr>
        <w:t xml:space="preserve"> בוא נוותר כולם </w:t>
      </w:r>
      <w:bookmarkStart w:id="8005" w:name="_ETM_Q24_202267"/>
      <w:bookmarkEnd w:id="8005"/>
      <w:r>
        <w:rPr>
          <w:rFonts w:hint="cs"/>
          <w:rtl/>
        </w:rPr>
        <w:t xml:space="preserve">כי יש 10% מקבלי הבטחת ההכנסה בין כל האזרחים הוותיקים. יש 187,000, </w:t>
      </w:r>
      <w:bookmarkStart w:id="8006" w:name="_ETM_Q24_209628"/>
      <w:bookmarkEnd w:id="8006"/>
      <w:r>
        <w:rPr>
          <w:rFonts w:hint="cs"/>
          <w:rtl/>
        </w:rPr>
        <w:t xml:space="preserve">והם גם 10% מהעניים, מקו העוני. אמרתי: בוא ניתן, במקום לכל הגמלאים במדינת ישראל, </w:t>
      </w:r>
      <w:bookmarkStart w:id="8007" w:name="_ETM_Q24_219643"/>
      <w:bookmarkEnd w:id="8007"/>
      <w:r>
        <w:rPr>
          <w:rFonts w:hint="cs"/>
          <w:rtl/>
        </w:rPr>
        <w:t xml:space="preserve">רק למקבלי </w:t>
      </w:r>
      <w:bookmarkStart w:id="8008" w:name="_ETM_Q24_217342"/>
      <w:bookmarkEnd w:id="8008"/>
      <w:r>
        <w:rPr>
          <w:rFonts w:hint="cs"/>
          <w:rtl/>
        </w:rPr>
        <w:t xml:space="preserve">הבטחת הכנסה. </w:t>
      </w:r>
      <w:bookmarkStart w:id="8009" w:name="_ETM_Q24_222283"/>
      <w:bookmarkStart w:id="8010" w:name="_ETM_Q24_222432"/>
      <w:bookmarkStart w:id="8011" w:name="_ETM_Q24_222480"/>
      <w:bookmarkEnd w:id="8009"/>
      <w:bookmarkEnd w:id="8010"/>
      <w:bookmarkEnd w:id="8011"/>
      <w:r>
        <w:rPr>
          <w:rFonts w:hint="cs"/>
          <w:rtl/>
        </w:rPr>
        <w:t>א</w:t>
      </w:r>
      <w:bookmarkStart w:id="8012" w:name="_ETM_Q24_222567"/>
      <w:bookmarkEnd w:id="8012"/>
      <w:r>
        <w:rPr>
          <w:rFonts w:hint="cs"/>
          <w:rtl/>
        </w:rPr>
        <w:t xml:space="preserve">תה יודע איך הוא התנגד לי? ואולי בצדק. כי </w:t>
      </w:r>
      <w:bookmarkStart w:id="8013" w:name="_ETM_Q24_224237"/>
      <w:bookmarkStart w:id="8014" w:name="_ETM_Q24_224297"/>
      <w:bookmarkStart w:id="8015" w:name="_ETM_Q24_226955"/>
      <w:bookmarkEnd w:id="8013"/>
      <w:bookmarkEnd w:id="8014"/>
      <w:bookmarkEnd w:id="8015"/>
      <w:r>
        <w:rPr>
          <w:rFonts w:hint="cs"/>
          <w:rtl/>
        </w:rPr>
        <w:t xml:space="preserve">זה ביטוח. זה ביטוח אוניברסלי שבן אדם מבטח, והוא משלם, ומגיע לו. אמרתי </w:t>
      </w:r>
      <w:bookmarkStart w:id="8016" w:name="_ETM_Q24_234667"/>
      <w:bookmarkEnd w:id="8016"/>
      <w:r>
        <w:rPr>
          <w:rFonts w:hint="cs"/>
          <w:rtl/>
        </w:rPr>
        <w:t>לו: תשמע, אבל אבא שלי לא צריך את ה-50 שקל</w:t>
      </w:r>
      <w:r w:rsidR="0046793A">
        <w:rPr>
          <w:rFonts w:hint="cs"/>
          <w:rtl/>
        </w:rPr>
        <w:t>,</w:t>
      </w:r>
      <w:r>
        <w:rPr>
          <w:rFonts w:hint="cs"/>
          <w:rtl/>
        </w:rPr>
        <w:t xml:space="preserve"> גם </w:t>
      </w:r>
      <w:bookmarkStart w:id="8017" w:name="_ETM_Q24_241819"/>
      <w:bookmarkEnd w:id="8017"/>
      <w:r>
        <w:rPr>
          <w:rFonts w:hint="cs"/>
          <w:rtl/>
        </w:rPr>
        <w:t xml:space="preserve">אתה לא צריך את ה-18 שקל </w:t>
      </w:r>
      <w:r w:rsidR="00F629FD">
        <w:rPr>
          <w:rtl/>
        </w:rPr>
        <w:t>–</w:t>
      </w:r>
      <w:r>
        <w:rPr>
          <w:rFonts w:hint="cs"/>
          <w:rtl/>
        </w:rPr>
        <w:t xml:space="preserve"> אתה תחיה בלי זה. </w:t>
      </w:r>
      <w:bookmarkStart w:id="8018" w:name="_ETM_Q24_246971"/>
      <w:bookmarkEnd w:id="8018"/>
      <w:r>
        <w:rPr>
          <w:rFonts w:hint="cs"/>
          <w:rtl/>
        </w:rPr>
        <w:t xml:space="preserve">באתי למשה כחלון ואמרתי לו, כמו שראינו היום בעיתון: בוא ננסה לפטור את כל </w:t>
      </w:r>
      <w:bookmarkStart w:id="8019" w:name="_ETM_Q24_256123"/>
      <w:bookmarkEnd w:id="8019"/>
      <w:r>
        <w:rPr>
          <w:rFonts w:hint="cs"/>
          <w:rtl/>
        </w:rPr>
        <w:t>האזרחים הוותיקים שנמצאים מתחת לקו העוני, אנחנו יודעים את המספר</w:t>
      </w:r>
      <w:r w:rsidR="0046793A">
        <w:rPr>
          <w:rFonts w:hint="cs"/>
          <w:rtl/>
        </w:rPr>
        <w:t>,</w:t>
      </w:r>
      <w:r>
        <w:rPr>
          <w:rFonts w:hint="cs"/>
          <w:rtl/>
        </w:rPr>
        <w:t xml:space="preserve"> </w:t>
      </w:r>
      <w:bookmarkStart w:id="8020" w:name="_ETM_Q24_262699"/>
      <w:bookmarkEnd w:id="8020"/>
      <w:r>
        <w:rPr>
          <w:rFonts w:hint="cs"/>
          <w:rtl/>
        </w:rPr>
        <w:t xml:space="preserve">לשנת 2017 </w:t>
      </w:r>
      <w:r w:rsidR="00F629FD">
        <w:rPr>
          <w:rtl/>
        </w:rPr>
        <w:t>–</w:t>
      </w:r>
      <w:r>
        <w:rPr>
          <w:rFonts w:hint="cs"/>
          <w:rtl/>
        </w:rPr>
        <w:t xml:space="preserve"> מה</w:t>
      </w:r>
      <w:r w:rsidR="0046793A">
        <w:rPr>
          <w:rFonts w:hint="cs"/>
          <w:rtl/>
        </w:rPr>
        <w:t>,</w:t>
      </w:r>
      <w:r>
        <w:rPr>
          <w:rFonts w:hint="cs"/>
          <w:rtl/>
        </w:rPr>
        <w:t xml:space="preserve"> רויטל, מה קרה?</w:t>
      </w:r>
    </w:p>
    <w:p w:rsidR="00FC5CF6" w:rsidRDefault="00FC5CF6" w:rsidP="00504D65">
      <w:pPr>
        <w:rPr>
          <w:rtl/>
        </w:rPr>
      </w:pPr>
      <w:bookmarkStart w:id="8021" w:name="_ETM_Q24_272939"/>
      <w:bookmarkEnd w:id="8021"/>
    </w:p>
    <w:p w:rsidR="00FC5CF6" w:rsidRDefault="00FC5CF6" w:rsidP="00504D65">
      <w:pPr>
        <w:pStyle w:val="af6"/>
        <w:keepNext/>
        <w:rPr>
          <w:rtl/>
        </w:rPr>
      </w:pPr>
      <w:bookmarkStart w:id="8022" w:name="ET_interruption_5290_15"/>
      <w:r w:rsidRPr="0092586A">
        <w:rPr>
          <w:rStyle w:val="TagStyle"/>
          <w:rtl/>
        </w:rPr>
        <w:t xml:space="preserve"> &lt;&lt; קריאה &gt;&gt; </w:t>
      </w:r>
      <w:r>
        <w:rPr>
          <w:rtl/>
        </w:rPr>
        <w:t>רויטל סויד (המחנה הציוני):</w:t>
      </w:r>
      <w:r w:rsidRPr="0092586A">
        <w:rPr>
          <w:rStyle w:val="TagStyle"/>
          <w:rtl/>
        </w:rPr>
        <w:t xml:space="preserve"> &lt;&lt; קריאה &gt;&gt;</w:t>
      </w:r>
      <w:r>
        <w:rPr>
          <w:rtl/>
        </w:rPr>
        <w:t xml:space="preserve"> </w:t>
      </w:r>
      <w:bookmarkEnd w:id="8022"/>
    </w:p>
    <w:p w:rsidR="00FC5CF6" w:rsidRDefault="00FC5CF6" w:rsidP="009A467F">
      <w:pPr>
        <w:rPr>
          <w:rtl/>
        </w:rPr>
      </w:pPr>
    </w:p>
    <w:p w:rsidR="00FC5CF6" w:rsidRDefault="00FC5CF6" w:rsidP="00504D65">
      <w:pPr>
        <w:rPr>
          <w:rtl/>
        </w:rPr>
      </w:pPr>
      <w:bookmarkStart w:id="8023" w:name="_ETM_Q24_273056"/>
      <w:bookmarkStart w:id="8024" w:name="_ETM_Q24_273112"/>
      <w:bookmarkStart w:id="8025" w:name="_ETM_Q24_273194"/>
      <w:bookmarkStart w:id="8026" w:name="_ETM_Q24_273962"/>
      <w:bookmarkStart w:id="8027" w:name="_ETM_Q24_274057"/>
      <w:bookmarkStart w:id="8028" w:name="_ETM_Q24_274113"/>
      <w:bookmarkEnd w:id="8023"/>
      <w:bookmarkEnd w:id="8024"/>
      <w:bookmarkEnd w:id="8025"/>
      <w:bookmarkEnd w:id="8026"/>
      <w:bookmarkEnd w:id="8027"/>
      <w:bookmarkEnd w:id="8028"/>
      <w:r>
        <w:rPr>
          <w:rFonts w:hint="cs"/>
          <w:rtl/>
        </w:rPr>
        <w:t>א</w:t>
      </w:r>
      <w:bookmarkStart w:id="8029" w:name="_ETM_Q24_274202"/>
      <w:bookmarkEnd w:id="8029"/>
      <w:r>
        <w:rPr>
          <w:rFonts w:hint="cs"/>
          <w:rtl/>
        </w:rPr>
        <w:t xml:space="preserve">מרתי לו: קודם תענה לחוק, </w:t>
      </w:r>
      <w:bookmarkStart w:id="8030" w:name="_ETM_Q24_277115"/>
      <w:bookmarkEnd w:id="8030"/>
      <w:r>
        <w:rPr>
          <w:rFonts w:hint="cs"/>
          <w:rtl/>
        </w:rPr>
        <w:t>אחר כך תענה לו.</w:t>
      </w:r>
    </w:p>
    <w:p w:rsidR="00FC5CF6" w:rsidRDefault="00FC5CF6" w:rsidP="00504D65">
      <w:pPr>
        <w:rPr>
          <w:rtl/>
        </w:rPr>
      </w:pPr>
      <w:bookmarkStart w:id="8031" w:name="_ETM_Q24_277643"/>
      <w:bookmarkStart w:id="8032" w:name="_ETM_Q24_277737"/>
      <w:bookmarkEnd w:id="8031"/>
      <w:bookmarkEnd w:id="8032"/>
    </w:p>
    <w:p w:rsidR="00FC5CF6" w:rsidRDefault="00FC5CF6" w:rsidP="00504D65">
      <w:pPr>
        <w:pStyle w:val="-"/>
        <w:keepNext/>
        <w:rPr>
          <w:rtl/>
        </w:rPr>
      </w:pPr>
      <w:r w:rsidRPr="0092586A">
        <w:rPr>
          <w:rStyle w:val="TagStyle"/>
          <w:rtl/>
        </w:rPr>
        <w:t xml:space="preserve"> &lt;&lt;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r>
        <w:rPr>
          <w:rFonts w:hint="cs"/>
          <w:rtl/>
        </w:rPr>
        <w:t xml:space="preserve">אני אענה מה שאני </w:t>
      </w:r>
      <w:bookmarkStart w:id="8033" w:name="_ETM_Q24_268144"/>
      <w:bookmarkEnd w:id="8033"/>
      <w:r>
        <w:rPr>
          <w:rFonts w:hint="cs"/>
          <w:rtl/>
        </w:rPr>
        <w:t>רוצה.</w:t>
      </w:r>
    </w:p>
    <w:p w:rsidR="00FC5CF6" w:rsidRDefault="00FC5CF6" w:rsidP="00504D65">
      <w:pPr>
        <w:rPr>
          <w:rtl/>
        </w:rPr>
      </w:pPr>
      <w:bookmarkStart w:id="8034" w:name="_ETM_Q24_271888"/>
      <w:bookmarkStart w:id="8035" w:name="_ETM_Q24_271944"/>
      <w:bookmarkEnd w:id="8034"/>
      <w:bookmarkEnd w:id="8035"/>
    </w:p>
    <w:p w:rsidR="00FC5CF6" w:rsidRDefault="00FC5CF6" w:rsidP="00504D65">
      <w:pPr>
        <w:pStyle w:val="af6"/>
        <w:keepNext/>
        <w:rPr>
          <w:rtl/>
        </w:rPr>
      </w:pPr>
      <w:bookmarkStart w:id="8036" w:name="ET_interruption_5290_17"/>
      <w:r w:rsidRPr="0092586A">
        <w:rPr>
          <w:rStyle w:val="TagStyle"/>
          <w:rtl/>
        </w:rPr>
        <w:t xml:space="preserve"> &lt;&lt; קריאה &gt;&gt; </w:t>
      </w:r>
      <w:r>
        <w:rPr>
          <w:rtl/>
        </w:rPr>
        <w:t>רויטל סויד (המחנה הציוני):</w:t>
      </w:r>
      <w:r w:rsidRPr="0092586A">
        <w:rPr>
          <w:rStyle w:val="TagStyle"/>
          <w:rtl/>
        </w:rPr>
        <w:t xml:space="preserve"> &lt;&lt; קריאה &gt;&gt;</w:t>
      </w:r>
      <w:r>
        <w:rPr>
          <w:rtl/>
        </w:rPr>
        <w:t xml:space="preserve"> </w:t>
      </w:r>
      <w:bookmarkEnd w:id="8036"/>
    </w:p>
    <w:p w:rsidR="00FC5CF6" w:rsidRDefault="00FC5CF6" w:rsidP="009A467F">
      <w:pPr>
        <w:rPr>
          <w:rtl/>
        </w:rPr>
      </w:pPr>
    </w:p>
    <w:p w:rsidR="00FC5CF6" w:rsidRDefault="00FC5CF6" w:rsidP="00504D65">
      <w:pPr>
        <w:rPr>
          <w:rtl/>
        </w:rPr>
      </w:pPr>
      <w:r>
        <w:rPr>
          <w:rFonts w:hint="cs"/>
          <w:rtl/>
        </w:rPr>
        <w:t>בגלל זה דיברתי אליו, ולא אליך.</w:t>
      </w:r>
    </w:p>
    <w:p w:rsidR="00FC5CF6" w:rsidRDefault="00FC5CF6" w:rsidP="00504D65">
      <w:pPr>
        <w:rPr>
          <w:rtl/>
        </w:rPr>
      </w:pPr>
      <w:bookmarkStart w:id="8037" w:name="_ETM_Q24_268146"/>
      <w:bookmarkStart w:id="8038" w:name="_ETM_Q24_268223"/>
      <w:bookmarkEnd w:id="8037"/>
      <w:bookmarkEnd w:id="8038"/>
    </w:p>
    <w:p w:rsidR="00FC5CF6" w:rsidRDefault="00FC5CF6" w:rsidP="00504D65">
      <w:pPr>
        <w:pStyle w:val="-"/>
        <w:keepNext/>
        <w:rPr>
          <w:rtl/>
        </w:rPr>
      </w:pPr>
      <w:r w:rsidRPr="0092586A">
        <w:rPr>
          <w:rStyle w:val="TagStyle"/>
          <w:rtl/>
        </w:rPr>
        <w:t xml:space="preserve"> &lt;&lt;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8039" w:name="_ETM_Q24_269027"/>
      <w:bookmarkStart w:id="8040" w:name="_ETM_Q24_277818"/>
      <w:bookmarkStart w:id="8041" w:name="_ETM_Q24_277920"/>
      <w:bookmarkStart w:id="8042" w:name="_ETM_Q24_279210"/>
      <w:bookmarkStart w:id="8043" w:name="_ETM_Q24_279294"/>
      <w:bookmarkStart w:id="8044" w:name="_ETM_Q24_279350"/>
      <w:bookmarkStart w:id="8045" w:name="_ETM_Q24_279436"/>
      <w:bookmarkStart w:id="8046" w:name="_ETM_Q24_282667"/>
      <w:bookmarkStart w:id="8047" w:name="_ETM_Q24_282777"/>
      <w:bookmarkStart w:id="8048" w:name="_ETM_Q24_282824"/>
      <w:bookmarkStart w:id="8049" w:name="_ETM_Q24_282921"/>
      <w:bookmarkStart w:id="8050" w:name="_ETM_Q24_283802"/>
      <w:bookmarkStart w:id="8051" w:name="_ETM_Q24_283901"/>
      <w:bookmarkStart w:id="8052" w:name="_ETM_Q24_283958"/>
      <w:bookmarkStart w:id="8053" w:name="_ETM_Q24_284070"/>
      <w:bookmarkStart w:id="8054" w:name="_ETM_Q24_288394"/>
      <w:bookmarkStart w:id="8055" w:name="_ETM_Q24_288502"/>
      <w:bookmarkStart w:id="8056" w:name="_ETM_Q24_289194"/>
      <w:bookmarkStart w:id="8057" w:name="_ETM_Q24_289279"/>
      <w:bookmarkStart w:id="8058" w:name="_ETM_Q24_291018"/>
      <w:bookmarkStart w:id="8059" w:name="_ETM_Q24_291116"/>
      <w:bookmarkStart w:id="8060" w:name="_ETM_Q24_291177"/>
      <w:bookmarkStart w:id="8061" w:name="_ETM_Q24_291257"/>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r>
        <w:rPr>
          <w:rFonts w:hint="cs"/>
          <w:rtl/>
        </w:rPr>
        <w:t xml:space="preserve">אני עונה על מה שאני </w:t>
      </w:r>
      <w:bookmarkStart w:id="8062" w:name="_ETM_Q24_277038"/>
      <w:bookmarkEnd w:id="8062"/>
      <w:r>
        <w:rPr>
          <w:rFonts w:hint="cs"/>
          <w:rtl/>
        </w:rPr>
        <w:t>רוצה.</w:t>
      </w:r>
    </w:p>
    <w:p w:rsidR="00FC5CF6" w:rsidRDefault="00FC5CF6" w:rsidP="00504D65">
      <w:pPr>
        <w:rPr>
          <w:rtl/>
        </w:rPr>
      </w:pPr>
      <w:bookmarkStart w:id="8063" w:name="_ETM_Q24_274929"/>
      <w:bookmarkStart w:id="8064" w:name="_ETM_Q24_274980"/>
      <w:bookmarkEnd w:id="8063"/>
      <w:bookmarkEnd w:id="8064"/>
    </w:p>
    <w:p w:rsidR="00FC5CF6" w:rsidRDefault="00FC5CF6" w:rsidP="00504D65">
      <w:pPr>
        <w:pStyle w:val="af6"/>
        <w:keepNext/>
        <w:rPr>
          <w:rtl/>
        </w:rPr>
      </w:pPr>
      <w:r w:rsidRPr="0092586A">
        <w:rPr>
          <w:rStyle w:val="TagStyle"/>
          <w:rtl/>
        </w:rPr>
        <w:t xml:space="preserve"> &lt;&lt; קריאה &gt;&gt; </w:t>
      </w:r>
      <w:r>
        <w:rPr>
          <w:rtl/>
        </w:rPr>
        <w:t>רויטל סויד (המחנה הציוני):</w:t>
      </w:r>
      <w:r w:rsidRPr="0092586A">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r>
        <w:rPr>
          <w:rFonts w:hint="cs"/>
          <w:rtl/>
        </w:rPr>
        <w:t>בגלל זה דיברתי אליו, ולא אליך.</w:t>
      </w:r>
    </w:p>
    <w:p w:rsidR="00FC5CF6" w:rsidRDefault="00FC5CF6" w:rsidP="00504D65">
      <w:pPr>
        <w:rPr>
          <w:rtl/>
        </w:rPr>
      </w:pPr>
      <w:bookmarkStart w:id="8065" w:name="_ETM_Q24_271697"/>
      <w:bookmarkStart w:id="8066" w:name="_ETM_Q24_271764"/>
      <w:bookmarkEnd w:id="8065"/>
      <w:bookmarkEnd w:id="8066"/>
    </w:p>
    <w:p w:rsidR="00FC5CF6" w:rsidRDefault="00FC5CF6" w:rsidP="00504D65">
      <w:pPr>
        <w:pStyle w:val="-"/>
        <w:keepNext/>
        <w:rPr>
          <w:rtl/>
        </w:rPr>
      </w:pPr>
      <w:bookmarkStart w:id="8067" w:name="ET_speakercontinue_5371_20"/>
      <w:r w:rsidRPr="0092586A">
        <w:rPr>
          <w:rStyle w:val="TagStyle"/>
          <w:rtl/>
        </w:rPr>
        <w:t xml:space="preserve"> &lt;&lt;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bookmarkEnd w:id="8067"/>
    </w:p>
    <w:p w:rsidR="00FC5CF6" w:rsidRDefault="00FC5CF6" w:rsidP="009A467F">
      <w:pPr>
        <w:rPr>
          <w:rtl/>
        </w:rPr>
      </w:pPr>
    </w:p>
    <w:p w:rsidR="00FC5CF6" w:rsidRDefault="00FC5CF6" w:rsidP="00504D65">
      <w:pPr>
        <w:rPr>
          <w:rtl/>
        </w:rPr>
      </w:pPr>
      <w:bookmarkStart w:id="8068" w:name="_ETM_Q24_272479"/>
      <w:bookmarkEnd w:id="8068"/>
      <w:r>
        <w:rPr>
          <w:rFonts w:hint="cs"/>
          <w:rtl/>
        </w:rPr>
        <w:t xml:space="preserve">בסדר. </w:t>
      </w:r>
    </w:p>
    <w:p w:rsidR="00FC5CF6" w:rsidRDefault="00FC5CF6" w:rsidP="00504D65">
      <w:pPr>
        <w:rPr>
          <w:rtl/>
        </w:rPr>
      </w:pPr>
    </w:p>
    <w:p w:rsidR="00FC5CF6" w:rsidRDefault="00FC5CF6" w:rsidP="00504D65">
      <w:pPr>
        <w:pStyle w:val="af6"/>
        <w:keepNext/>
        <w:rPr>
          <w:rtl/>
        </w:rPr>
      </w:pPr>
      <w:bookmarkStart w:id="8069" w:name="ET_interruption_5290_21"/>
      <w:r w:rsidRPr="000A3144">
        <w:rPr>
          <w:rStyle w:val="TagStyle"/>
          <w:rtl/>
        </w:rPr>
        <w:t xml:space="preserve"> &lt;&lt; קריאה &gt;&gt; </w:t>
      </w:r>
      <w:r>
        <w:rPr>
          <w:rtl/>
        </w:rPr>
        <w:t>רויטל סויד (המחנה הציוני):</w:t>
      </w:r>
      <w:r w:rsidRPr="000A3144">
        <w:rPr>
          <w:rStyle w:val="TagStyle"/>
          <w:rtl/>
        </w:rPr>
        <w:t xml:space="preserve"> &lt;&lt; קריאה &gt;&gt;</w:t>
      </w:r>
      <w:r>
        <w:rPr>
          <w:rtl/>
        </w:rPr>
        <w:t xml:space="preserve"> </w:t>
      </w:r>
      <w:bookmarkEnd w:id="8069"/>
    </w:p>
    <w:p w:rsidR="00FC5CF6" w:rsidRDefault="00FC5CF6" w:rsidP="009A467F">
      <w:pPr>
        <w:rPr>
          <w:rtl/>
        </w:rPr>
      </w:pPr>
    </w:p>
    <w:p w:rsidR="00FC5CF6" w:rsidRDefault="00FC5CF6" w:rsidP="00504D65">
      <w:pPr>
        <w:rPr>
          <w:rtl/>
        </w:rPr>
      </w:pPr>
      <w:r>
        <w:rPr>
          <w:rFonts w:hint="cs"/>
          <w:rtl/>
        </w:rPr>
        <w:t xml:space="preserve">זה שאתה עושה מה </w:t>
      </w:r>
      <w:bookmarkStart w:id="8070" w:name="_ETM_Q24_278321"/>
      <w:bookmarkEnd w:id="8070"/>
      <w:r>
        <w:rPr>
          <w:rFonts w:hint="cs"/>
          <w:rtl/>
        </w:rPr>
        <w:t>שאתה רוצה, אני יודעת.</w:t>
      </w:r>
    </w:p>
    <w:p w:rsidR="00FC5CF6" w:rsidRDefault="00FC5CF6" w:rsidP="00504D65">
      <w:pPr>
        <w:rPr>
          <w:rtl/>
        </w:rPr>
      </w:pPr>
      <w:bookmarkStart w:id="8071" w:name="_ETM_Q24_279714"/>
      <w:bookmarkStart w:id="8072" w:name="_ETM_Q24_279781"/>
      <w:bookmarkEnd w:id="8071"/>
      <w:bookmarkEnd w:id="8072"/>
    </w:p>
    <w:p w:rsidR="00FC5CF6" w:rsidRDefault="00FC5CF6" w:rsidP="00504D65">
      <w:pPr>
        <w:pStyle w:val="-"/>
        <w:keepNext/>
        <w:rPr>
          <w:rtl/>
        </w:rPr>
      </w:pPr>
      <w:bookmarkStart w:id="8073" w:name="ET_speakercontinue_5371_22"/>
      <w:r w:rsidRPr="000A3144">
        <w:rPr>
          <w:rStyle w:val="TagStyle"/>
          <w:rtl/>
        </w:rPr>
        <w:t xml:space="preserve"> &lt;&lt; דובר_המשך &gt;&gt; </w:t>
      </w:r>
      <w:r>
        <w:rPr>
          <w:rtl/>
        </w:rPr>
        <w:t>שר העבודה, הרווחה והשירותים החברתיים חיים כץ:</w:t>
      </w:r>
      <w:r w:rsidRPr="000A3144">
        <w:rPr>
          <w:rStyle w:val="TagStyle"/>
          <w:rtl/>
        </w:rPr>
        <w:t xml:space="preserve"> &lt;&lt; דובר_המשך &gt;&gt;</w:t>
      </w:r>
      <w:r>
        <w:rPr>
          <w:rtl/>
        </w:rPr>
        <w:t xml:space="preserve"> </w:t>
      </w:r>
      <w:bookmarkEnd w:id="8073"/>
    </w:p>
    <w:p w:rsidR="00FC5CF6" w:rsidRDefault="00FC5CF6" w:rsidP="009A467F">
      <w:pPr>
        <w:rPr>
          <w:rtl/>
        </w:rPr>
      </w:pPr>
    </w:p>
    <w:p w:rsidR="00FC5CF6" w:rsidRDefault="00FC5CF6" w:rsidP="00504D65">
      <w:pPr>
        <w:rPr>
          <w:rtl/>
        </w:rPr>
      </w:pPr>
      <w:bookmarkStart w:id="8074" w:name="_ETM_Q24_280752"/>
      <w:bookmarkEnd w:id="8074"/>
      <w:r>
        <w:rPr>
          <w:rFonts w:hint="cs"/>
          <w:rtl/>
        </w:rPr>
        <w:t>אבל אני עושה טוב.</w:t>
      </w:r>
      <w:bookmarkStart w:id="8075" w:name="_ETM_Q24_283633"/>
      <w:bookmarkEnd w:id="8075"/>
    </w:p>
    <w:p w:rsidR="00FC5CF6" w:rsidRDefault="00FC5CF6" w:rsidP="00504D65">
      <w:pPr>
        <w:rPr>
          <w:rtl/>
        </w:rPr>
      </w:pPr>
      <w:bookmarkStart w:id="8076" w:name="_ETM_Q24_283727"/>
      <w:bookmarkEnd w:id="8076"/>
    </w:p>
    <w:p w:rsidR="00FC5CF6" w:rsidRDefault="00FC5CF6" w:rsidP="00504D65">
      <w:pPr>
        <w:pStyle w:val="af8"/>
        <w:keepNext/>
        <w:rPr>
          <w:rtl/>
        </w:rPr>
      </w:pPr>
      <w:bookmarkStart w:id="8077" w:name="ET_yor_5413_23"/>
      <w:r w:rsidRPr="000A3144">
        <w:rPr>
          <w:rStyle w:val="TagStyle"/>
          <w:rtl/>
        </w:rPr>
        <w:t xml:space="preserve"> &lt;&lt; יור &gt;&gt; </w:t>
      </w:r>
      <w:r>
        <w:rPr>
          <w:rtl/>
        </w:rPr>
        <w:t>היו"ר טלי פלוסקוב:</w:t>
      </w:r>
      <w:r w:rsidRPr="000A3144">
        <w:rPr>
          <w:rStyle w:val="TagStyle"/>
          <w:rtl/>
        </w:rPr>
        <w:t xml:space="preserve"> &lt;&lt; יור &gt;&gt;</w:t>
      </w:r>
      <w:r>
        <w:rPr>
          <w:rtl/>
        </w:rPr>
        <w:t xml:space="preserve"> </w:t>
      </w:r>
      <w:bookmarkEnd w:id="8077"/>
    </w:p>
    <w:p w:rsidR="00FC5CF6" w:rsidRDefault="00FC5CF6" w:rsidP="009A467F">
      <w:pPr>
        <w:rPr>
          <w:rtl/>
        </w:rPr>
      </w:pPr>
    </w:p>
    <w:p w:rsidR="00FC5CF6" w:rsidRDefault="00FC5CF6" w:rsidP="00504D65">
      <w:pPr>
        <w:rPr>
          <w:rtl/>
        </w:rPr>
      </w:pPr>
      <w:r>
        <w:rPr>
          <w:rFonts w:hint="cs"/>
          <w:rtl/>
        </w:rPr>
        <w:t>נכון.</w:t>
      </w:r>
    </w:p>
    <w:p w:rsidR="00FC5CF6" w:rsidRDefault="00FC5CF6" w:rsidP="00504D65">
      <w:pPr>
        <w:rPr>
          <w:rtl/>
        </w:rPr>
      </w:pPr>
    </w:p>
    <w:p w:rsidR="00FC5CF6" w:rsidRDefault="00FC5CF6" w:rsidP="00504D65">
      <w:pPr>
        <w:pStyle w:val="-"/>
        <w:keepNext/>
        <w:rPr>
          <w:rtl/>
        </w:rPr>
      </w:pPr>
      <w:bookmarkStart w:id="8078" w:name="ET_speakercontinue_5371_24"/>
      <w:r w:rsidRPr="000A3144">
        <w:rPr>
          <w:rStyle w:val="TagStyle"/>
          <w:rtl/>
        </w:rPr>
        <w:t xml:space="preserve"> &lt;&lt; דובר_המשך &gt;&gt; </w:t>
      </w:r>
      <w:r>
        <w:rPr>
          <w:rtl/>
        </w:rPr>
        <w:t>שר העבודה, הרווחה והשירותים החברתיים חיים כץ:</w:t>
      </w:r>
      <w:r w:rsidRPr="000A3144">
        <w:rPr>
          <w:rStyle w:val="TagStyle"/>
          <w:rtl/>
        </w:rPr>
        <w:t xml:space="preserve"> &lt;&lt; דובר_המשך &gt;&gt;</w:t>
      </w:r>
      <w:r>
        <w:rPr>
          <w:rtl/>
        </w:rPr>
        <w:t xml:space="preserve"> </w:t>
      </w:r>
      <w:bookmarkEnd w:id="8078"/>
    </w:p>
    <w:p w:rsidR="00FC5CF6" w:rsidRDefault="00FC5CF6" w:rsidP="009A467F">
      <w:pPr>
        <w:rPr>
          <w:rtl/>
        </w:rPr>
      </w:pPr>
    </w:p>
    <w:p w:rsidR="00FC5CF6" w:rsidRDefault="00FC5CF6" w:rsidP="00504D65">
      <w:pPr>
        <w:rPr>
          <w:rtl/>
        </w:rPr>
      </w:pPr>
      <w:bookmarkStart w:id="8079" w:name="_ETM_Q24_279704"/>
      <w:bookmarkEnd w:id="8079"/>
      <w:r>
        <w:rPr>
          <w:rFonts w:hint="cs"/>
          <w:rtl/>
        </w:rPr>
        <w:t>ואני לא עושה פופוליזם.</w:t>
      </w:r>
    </w:p>
    <w:p w:rsidR="00FC5CF6" w:rsidRDefault="00FC5CF6" w:rsidP="00504D65">
      <w:pPr>
        <w:rPr>
          <w:rtl/>
        </w:rPr>
      </w:pPr>
      <w:bookmarkStart w:id="8080" w:name="_ETM_Q24_284231"/>
      <w:bookmarkStart w:id="8081" w:name="_ETM_Q24_284286"/>
      <w:bookmarkEnd w:id="8080"/>
      <w:bookmarkEnd w:id="8081"/>
    </w:p>
    <w:p w:rsidR="00FC5CF6" w:rsidRDefault="00FC5CF6" w:rsidP="00504D65">
      <w:pPr>
        <w:pStyle w:val="af6"/>
        <w:keepNext/>
        <w:rPr>
          <w:rtl/>
        </w:rPr>
      </w:pPr>
      <w:bookmarkStart w:id="8082" w:name="ET_interruption_5290_25"/>
      <w:r w:rsidRPr="000A3144">
        <w:rPr>
          <w:rStyle w:val="TagStyle"/>
          <w:rtl/>
        </w:rPr>
        <w:t xml:space="preserve"> &lt;&lt; קריאה &gt;&gt; </w:t>
      </w:r>
      <w:r>
        <w:rPr>
          <w:rtl/>
        </w:rPr>
        <w:t>רויטל סויד (המחנה הציוני):</w:t>
      </w:r>
      <w:r w:rsidRPr="000A3144">
        <w:rPr>
          <w:rStyle w:val="TagStyle"/>
          <w:rtl/>
        </w:rPr>
        <w:t xml:space="preserve"> &lt;&lt; קריאה &gt;&gt;</w:t>
      </w:r>
      <w:r>
        <w:rPr>
          <w:rtl/>
        </w:rPr>
        <w:t xml:space="preserve"> </w:t>
      </w:r>
      <w:bookmarkEnd w:id="8082"/>
    </w:p>
    <w:p w:rsidR="00FC5CF6" w:rsidRDefault="00FC5CF6" w:rsidP="009A467F">
      <w:pPr>
        <w:rPr>
          <w:rtl/>
        </w:rPr>
      </w:pPr>
    </w:p>
    <w:p w:rsidR="00FC5CF6" w:rsidRDefault="00FC5CF6" w:rsidP="00504D65">
      <w:pPr>
        <w:rPr>
          <w:rtl/>
        </w:rPr>
      </w:pPr>
      <w:r>
        <w:rPr>
          <w:rFonts w:hint="cs"/>
          <w:rtl/>
        </w:rPr>
        <w:t>בוא נשמע.</w:t>
      </w:r>
    </w:p>
    <w:p w:rsidR="00FC5CF6" w:rsidRDefault="00FC5CF6" w:rsidP="00504D65">
      <w:pPr>
        <w:rPr>
          <w:rtl/>
        </w:rPr>
      </w:pPr>
      <w:bookmarkStart w:id="8083" w:name="_ETM_Q24_281624"/>
      <w:bookmarkStart w:id="8084" w:name="_ETM_Q24_281685"/>
      <w:bookmarkEnd w:id="8083"/>
      <w:bookmarkEnd w:id="8084"/>
    </w:p>
    <w:p w:rsidR="00FC5CF6" w:rsidRDefault="00FC5CF6" w:rsidP="00504D65">
      <w:pPr>
        <w:pStyle w:val="-"/>
        <w:keepNext/>
        <w:rPr>
          <w:rtl/>
        </w:rPr>
      </w:pPr>
      <w:bookmarkStart w:id="8085" w:name="ET_speakercontinue_5371_26"/>
      <w:r w:rsidRPr="000A3144">
        <w:rPr>
          <w:rStyle w:val="TagStyle"/>
          <w:rtl/>
        </w:rPr>
        <w:t xml:space="preserve"> &lt;&lt; דובר_המשך &gt;&gt; </w:t>
      </w:r>
      <w:r>
        <w:rPr>
          <w:rtl/>
        </w:rPr>
        <w:t>שר העבודה, הרווחה והשירותים החברתיים חיים כץ:</w:t>
      </w:r>
      <w:r w:rsidRPr="000A3144">
        <w:rPr>
          <w:rStyle w:val="TagStyle"/>
          <w:rtl/>
        </w:rPr>
        <w:t xml:space="preserve"> &lt;&lt; דובר_המשך &gt;&gt;</w:t>
      </w:r>
      <w:r>
        <w:rPr>
          <w:rtl/>
        </w:rPr>
        <w:t xml:space="preserve"> </w:t>
      </w:r>
      <w:bookmarkEnd w:id="8085"/>
    </w:p>
    <w:p w:rsidR="00FC5CF6" w:rsidRDefault="00FC5CF6" w:rsidP="009A467F">
      <w:pPr>
        <w:rPr>
          <w:rtl/>
        </w:rPr>
      </w:pPr>
    </w:p>
    <w:p w:rsidR="00FC5CF6" w:rsidRDefault="00FC5CF6" w:rsidP="00504D65">
      <w:pPr>
        <w:rPr>
          <w:rtl/>
        </w:rPr>
      </w:pPr>
      <w:bookmarkStart w:id="8086" w:name="_ETM_Q24_282598"/>
      <w:bookmarkEnd w:id="8086"/>
      <w:r>
        <w:rPr>
          <w:rFonts w:hint="cs"/>
          <w:rtl/>
        </w:rPr>
        <w:t xml:space="preserve">תקשיבי, ואני </w:t>
      </w:r>
      <w:bookmarkStart w:id="8087" w:name="_ETM_Q24_285736"/>
      <w:bookmarkEnd w:id="8087"/>
      <w:r>
        <w:rPr>
          <w:rFonts w:hint="cs"/>
          <w:rtl/>
        </w:rPr>
        <w:t xml:space="preserve">לא עושה פופוליזם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6"/>
        <w:keepNext/>
        <w:rPr>
          <w:rtl/>
        </w:rPr>
      </w:pPr>
      <w:r w:rsidRPr="00F179AC">
        <w:rPr>
          <w:rStyle w:val="TagStyle"/>
          <w:rtl/>
        </w:rPr>
        <w:t xml:space="preserve"> &lt;&lt; קריאה &gt;&gt; </w:t>
      </w:r>
      <w:r>
        <w:rPr>
          <w:rtl/>
        </w:rPr>
        <w:t>רויטל סויד (המחנה הציוני):</w:t>
      </w:r>
      <w:r w:rsidRPr="00F179AC">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r>
        <w:rPr>
          <w:rFonts w:hint="cs"/>
          <w:rtl/>
        </w:rPr>
        <w:t>בוא נשמע.</w:t>
      </w:r>
    </w:p>
    <w:p w:rsidR="00FC5CF6" w:rsidRDefault="00FC5CF6" w:rsidP="00504D65">
      <w:pPr>
        <w:rPr>
          <w:rtl/>
        </w:rPr>
      </w:pPr>
      <w:bookmarkStart w:id="8088" w:name="_ETM_Q24_282000"/>
      <w:bookmarkEnd w:id="8088"/>
      <w:r>
        <w:rPr>
          <w:rtl/>
        </w:rPr>
        <w:t xml:space="preserve"> </w:t>
      </w:r>
    </w:p>
    <w:p w:rsidR="00FC5CF6" w:rsidRDefault="00FC5CF6" w:rsidP="00504D65">
      <w:pPr>
        <w:pStyle w:val="-"/>
        <w:keepNext/>
        <w:rPr>
          <w:rtl/>
        </w:rPr>
      </w:pPr>
      <w:r w:rsidRPr="0092586A">
        <w:rPr>
          <w:rStyle w:val="TagStyle"/>
          <w:rtl/>
        </w:rPr>
        <w:t xml:space="preserve">&lt;&lt;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p>
    <w:p w:rsidR="00FC5CF6" w:rsidRDefault="00FC5CF6" w:rsidP="00504D65">
      <w:pPr>
        <w:rPr>
          <w:rtl/>
        </w:rPr>
      </w:pPr>
    </w:p>
    <w:p w:rsidR="00FC5CF6" w:rsidRDefault="00F629FD" w:rsidP="0046793A">
      <w:pPr>
        <w:rPr>
          <w:rtl/>
        </w:rPr>
      </w:pPr>
      <w:r>
        <w:rPr>
          <w:rFonts w:hint="cs"/>
          <w:rtl/>
        </w:rPr>
        <w:t>–</w:t>
      </w:r>
      <w:r w:rsidR="00C67EDC">
        <w:rPr>
          <w:rFonts w:hint="cs"/>
          <w:rtl/>
        </w:rPr>
        <w:t xml:space="preserve"> </w:t>
      </w:r>
      <w:r>
        <w:rPr>
          <w:rFonts w:hint="cs"/>
          <w:rtl/>
        </w:rPr>
        <w:t>–</w:t>
      </w:r>
      <w:r w:rsidR="00FC5CF6">
        <w:rPr>
          <w:rFonts w:hint="cs"/>
          <w:rtl/>
        </w:rPr>
        <w:t xml:space="preserve"> כי אם הי</w:t>
      </w:r>
      <w:r w:rsidR="0046793A">
        <w:rPr>
          <w:rFonts w:hint="cs"/>
          <w:rtl/>
        </w:rPr>
        <w:t>ו</w:t>
      </w:r>
      <w:r w:rsidR="00FC5CF6">
        <w:rPr>
          <w:rFonts w:hint="cs"/>
          <w:rtl/>
        </w:rPr>
        <w:t xml:space="preserve"> לי 2.5 מיליארד, לא </w:t>
      </w:r>
      <w:bookmarkStart w:id="8089" w:name="_ETM_Q24_287906"/>
      <w:bookmarkEnd w:id="8089"/>
      <w:r w:rsidR="00FC5CF6">
        <w:rPr>
          <w:rFonts w:hint="cs"/>
          <w:rtl/>
        </w:rPr>
        <w:t>הייתי מחלק את זה כמו שאת אומרת. כי יש דברים יותר חשובים.</w:t>
      </w:r>
    </w:p>
    <w:p w:rsidR="00FC5CF6" w:rsidRDefault="00FC5CF6" w:rsidP="00504D65">
      <w:pPr>
        <w:rPr>
          <w:rtl/>
        </w:rPr>
      </w:pPr>
      <w:bookmarkStart w:id="8090" w:name="_ETM_Q24_291569"/>
      <w:bookmarkStart w:id="8091" w:name="_ETM_Q24_291646"/>
      <w:bookmarkEnd w:id="8090"/>
      <w:bookmarkEnd w:id="8091"/>
    </w:p>
    <w:p w:rsidR="00FC5CF6" w:rsidRDefault="00FC5CF6" w:rsidP="00504D65">
      <w:pPr>
        <w:pStyle w:val="af6"/>
        <w:keepNext/>
        <w:rPr>
          <w:rtl/>
        </w:rPr>
      </w:pPr>
      <w:bookmarkStart w:id="8092" w:name="ET_interruption_5290_27"/>
      <w:r w:rsidRPr="000A3144">
        <w:rPr>
          <w:rStyle w:val="TagStyle"/>
          <w:rtl/>
        </w:rPr>
        <w:t xml:space="preserve"> &lt;&lt; קריאה &gt;&gt; </w:t>
      </w:r>
      <w:r>
        <w:rPr>
          <w:rtl/>
        </w:rPr>
        <w:t>רויטל סויד (המחנה הציוני):</w:t>
      </w:r>
      <w:r w:rsidRPr="000A3144">
        <w:rPr>
          <w:rStyle w:val="TagStyle"/>
          <w:rtl/>
        </w:rPr>
        <w:t xml:space="preserve"> &lt;&lt; קריאה &gt;&gt;</w:t>
      </w:r>
      <w:r>
        <w:rPr>
          <w:rtl/>
        </w:rPr>
        <w:t xml:space="preserve"> </w:t>
      </w:r>
      <w:bookmarkEnd w:id="8092"/>
    </w:p>
    <w:p w:rsidR="00FC5CF6" w:rsidRDefault="00FC5CF6" w:rsidP="009A467F">
      <w:pPr>
        <w:rPr>
          <w:rtl/>
        </w:rPr>
      </w:pPr>
    </w:p>
    <w:p w:rsidR="00FC5CF6" w:rsidRDefault="00FC5CF6" w:rsidP="00504D65">
      <w:pPr>
        <w:rPr>
          <w:rtl/>
        </w:rPr>
      </w:pPr>
      <w:r>
        <w:rPr>
          <w:rFonts w:hint="cs"/>
          <w:rtl/>
        </w:rPr>
        <w:t>בוא תסביר.</w:t>
      </w:r>
    </w:p>
    <w:p w:rsidR="00FC5CF6" w:rsidRDefault="00FC5CF6" w:rsidP="00504D65">
      <w:pPr>
        <w:rPr>
          <w:rtl/>
        </w:rPr>
      </w:pPr>
      <w:bookmarkStart w:id="8093" w:name="_ETM_Q24_288177"/>
      <w:bookmarkStart w:id="8094" w:name="_ETM_Q24_288249"/>
      <w:bookmarkEnd w:id="8093"/>
      <w:bookmarkEnd w:id="8094"/>
    </w:p>
    <w:p w:rsidR="00FC5CF6" w:rsidRDefault="00FC5CF6" w:rsidP="00504D65">
      <w:pPr>
        <w:pStyle w:val="-"/>
        <w:keepNext/>
        <w:rPr>
          <w:rtl/>
        </w:rPr>
      </w:pPr>
      <w:bookmarkStart w:id="8095" w:name="ET_speakercontinue_5371_28"/>
      <w:r w:rsidRPr="000A3144">
        <w:rPr>
          <w:rStyle w:val="TagStyle"/>
          <w:rtl/>
        </w:rPr>
        <w:t xml:space="preserve"> &lt;&lt; דובר_המשך &gt;&gt; </w:t>
      </w:r>
      <w:r>
        <w:rPr>
          <w:rtl/>
        </w:rPr>
        <w:t>שר העבודה, הרווחה והשירותים החברתיים חיים כץ:</w:t>
      </w:r>
      <w:r w:rsidRPr="000A3144">
        <w:rPr>
          <w:rStyle w:val="TagStyle"/>
          <w:rtl/>
        </w:rPr>
        <w:t xml:space="preserve"> &lt;&lt; דובר_המשך &gt;&gt;</w:t>
      </w:r>
      <w:r>
        <w:rPr>
          <w:rtl/>
        </w:rPr>
        <w:t xml:space="preserve"> </w:t>
      </w:r>
      <w:bookmarkEnd w:id="8095"/>
    </w:p>
    <w:p w:rsidR="00FC5CF6" w:rsidRDefault="00FC5CF6" w:rsidP="009A467F">
      <w:pPr>
        <w:rPr>
          <w:rtl/>
        </w:rPr>
      </w:pPr>
    </w:p>
    <w:p w:rsidR="00FC5CF6" w:rsidRDefault="00FC5CF6" w:rsidP="00504D65">
      <w:pPr>
        <w:rPr>
          <w:rtl/>
        </w:rPr>
      </w:pPr>
      <w:bookmarkStart w:id="8096" w:name="_ETM_Q24_288840"/>
      <w:bookmarkStart w:id="8097" w:name="_ETM_Q24_291105"/>
      <w:bookmarkEnd w:id="8096"/>
      <w:bookmarkEnd w:id="8097"/>
      <w:r>
        <w:rPr>
          <w:rFonts w:hint="cs"/>
          <w:rtl/>
        </w:rPr>
        <w:t xml:space="preserve">לא, אבל אני אסביר לו. לך אני אגיד </w:t>
      </w:r>
      <w:bookmarkStart w:id="8098" w:name="_ETM_Q24_296512"/>
      <w:bookmarkEnd w:id="8098"/>
      <w:r>
        <w:rPr>
          <w:rFonts w:hint="cs"/>
          <w:rtl/>
        </w:rPr>
        <w:t xml:space="preserve">בסוף את התשובה. ולכן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FC5CF6" w:rsidRDefault="00FC5CF6" w:rsidP="00504D65">
      <w:pPr>
        <w:rPr>
          <w:rtl/>
        </w:rPr>
      </w:pPr>
    </w:p>
    <w:p w:rsidR="00FC5CF6" w:rsidRDefault="00FC5CF6" w:rsidP="00504D65">
      <w:pPr>
        <w:pStyle w:val="af8"/>
        <w:keepNext/>
        <w:rPr>
          <w:rtl/>
        </w:rPr>
      </w:pPr>
      <w:bookmarkStart w:id="8099" w:name="ET_yor_5413_29"/>
      <w:r w:rsidRPr="000A3144">
        <w:rPr>
          <w:rStyle w:val="TagStyle"/>
          <w:rtl/>
        </w:rPr>
        <w:t xml:space="preserve"> &lt;&lt; יור &gt;&gt; </w:t>
      </w:r>
      <w:r>
        <w:rPr>
          <w:rtl/>
        </w:rPr>
        <w:t>היו"ר טלי פלוסקוב:</w:t>
      </w:r>
      <w:r w:rsidRPr="000A3144">
        <w:rPr>
          <w:rStyle w:val="TagStyle"/>
          <w:rtl/>
        </w:rPr>
        <w:t xml:space="preserve"> &lt;&lt; יור &gt;&gt;</w:t>
      </w:r>
      <w:r>
        <w:rPr>
          <w:rtl/>
        </w:rPr>
        <w:t xml:space="preserve"> </w:t>
      </w:r>
      <w:bookmarkEnd w:id="8099"/>
    </w:p>
    <w:p w:rsidR="00FC5CF6" w:rsidRDefault="00FC5CF6" w:rsidP="009A467F">
      <w:pPr>
        <w:rPr>
          <w:rtl/>
        </w:rPr>
      </w:pPr>
    </w:p>
    <w:p w:rsidR="00FC5CF6" w:rsidRDefault="00FC5CF6" w:rsidP="00504D65">
      <w:pPr>
        <w:rPr>
          <w:rtl/>
        </w:rPr>
      </w:pPr>
      <w:r>
        <w:rPr>
          <w:rFonts w:hint="cs"/>
          <w:rtl/>
        </w:rPr>
        <w:t xml:space="preserve">אדוני השר, אתה עצרת </w:t>
      </w:r>
      <w:bookmarkStart w:id="8100" w:name="_ETM_Q24_297182"/>
      <w:bookmarkEnd w:id="8100"/>
      <w:r>
        <w:rPr>
          <w:rFonts w:hint="cs"/>
          <w:rtl/>
        </w:rPr>
        <w:t xml:space="preserve">שב-2017, כדי להוציא את כולם מקו העוני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
        <w:keepNext/>
        <w:rPr>
          <w:rtl/>
        </w:rPr>
      </w:pPr>
      <w:r w:rsidRPr="000A3144">
        <w:rPr>
          <w:rStyle w:val="TagStyle"/>
          <w:rtl/>
        </w:rPr>
        <w:t xml:space="preserve"> &lt;&lt; דובר_המשך &gt;&gt; </w:t>
      </w:r>
      <w:r>
        <w:rPr>
          <w:rtl/>
        </w:rPr>
        <w:t>שר העבודה, הרווחה והשירותים החברתיים חיים כץ:</w:t>
      </w:r>
      <w:r w:rsidRPr="000A3144">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r>
        <w:rPr>
          <w:rFonts w:hint="cs"/>
          <w:rtl/>
        </w:rPr>
        <w:t xml:space="preserve">היינו צריכים </w:t>
      </w:r>
      <w:bookmarkStart w:id="8101" w:name="_ETM_Q24_302303"/>
      <w:bookmarkEnd w:id="8101"/>
      <w:r>
        <w:rPr>
          <w:rFonts w:hint="cs"/>
          <w:rtl/>
        </w:rPr>
        <w:t xml:space="preserve">662 מיליון, ושינוי ההצמדה, והיום אנחנו צריכים כ-800 מיליון לקו </w:t>
      </w:r>
      <w:bookmarkStart w:id="8102" w:name="_ETM_Q24_308441"/>
      <w:bookmarkEnd w:id="8102"/>
      <w:r>
        <w:rPr>
          <w:rFonts w:hint="cs"/>
          <w:rtl/>
        </w:rPr>
        <w:t xml:space="preserve">העוני של 2018 </w:t>
      </w:r>
      <w:r w:rsidR="00F629FD">
        <w:rPr>
          <w:rFonts w:hint="eastAsia"/>
          <w:rtl/>
        </w:rPr>
        <w:t>–</w:t>
      </w:r>
      <w:bookmarkStart w:id="8103" w:name="_ETM_Q24_275217"/>
      <w:bookmarkStart w:id="8104" w:name="_ETM_Q24_275262"/>
      <w:bookmarkStart w:id="8105" w:name="_ETM_Q24_291723"/>
      <w:bookmarkEnd w:id="8103"/>
      <w:bookmarkEnd w:id="8104"/>
      <w:bookmarkEnd w:id="8105"/>
      <w:r>
        <w:rPr>
          <w:rFonts w:hint="cs"/>
          <w:rtl/>
        </w:rPr>
        <w:t xml:space="preserve"> כ-850 מיליון </w:t>
      </w:r>
      <w:r w:rsidR="00F629FD">
        <w:rPr>
          <w:rFonts w:hint="eastAsia"/>
          <w:rtl/>
        </w:rPr>
        <w:t>–</w:t>
      </w:r>
      <w:r>
        <w:rPr>
          <w:rFonts w:hint="cs"/>
          <w:rtl/>
        </w:rPr>
        <w:t xml:space="preserve"> ושינוי ההצמדה. תוספת </w:t>
      </w:r>
      <w:bookmarkStart w:id="8106" w:name="_ETM_Q24_318165"/>
      <w:bookmarkEnd w:id="8106"/>
      <w:r>
        <w:rPr>
          <w:rFonts w:hint="cs"/>
          <w:rtl/>
        </w:rPr>
        <w:t xml:space="preserve">התקציב שהולכים לתת לאזרחים הוותיקים, שמתבטאת ב-18 שקלים, זה 216 </w:t>
      </w:r>
      <w:bookmarkStart w:id="8107" w:name="_ETM_Q24_330853"/>
      <w:bookmarkEnd w:id="8107"/>
      <w:r>
        <w:rPr>
          <w:rFonts w:hint="cs"/>
          <w:rtl/>
        </w:rPr>
        <w:t xml:space="preserve">מיליון שקל, שנתי. </w:t>
      </w:r>
    </w:p>
    <w:p w:rsidR="00FC5CF6" w:rsidRDefault="00FC5CF6" w:rsidP="00504D65">
      <w:pPr>
        <w:rPr>
          <w:rtl/>
        </w:rPr>
      </w:pPr>
      <w:bookmarkStart w:id="8108" w:name="_ETM_Q24_334357"/>
      <w:bookmarkStart w:id="8109" w:name="_ETM_Q24_334417"/>
      <w:bookmarkEnd w:id="8108"/>
      <w:bookmarkEnd w:id="8109"/>
    </w:p>
    <w:p w:rsidR="00FC5CF6" w:rsidRDefault="00FC5CF6" w:rsidP="00504D65">
      <w:pPr>
        <w:pStyle w:val="af8"/>
        <w:keepNext/>
        <w:rPr>
          <w:rtl/>
        </w:rPr>
      </w:pPr>
      <w:bookmarkStart w:id="8110" w:name="ET_yor_5413_31"/>
      <w:r w:rsidRPr="00C16707">
        <w:rPr>
          <w:rStyle w:val="TagStyle"/>
          <w:rtl/>
        </w:rPr>
        <w:t xml:space="preserve"> &lt;&lt; יור &gt;&gt; </w:t>
      </w:r>
      <w:r>
        <w:rPr>
          <w:rtl/>
        </w:rPr>
        <w:t>היו"ר טלי פלוסקוב:</w:t>
      </w:r>
      <w:r w:rsidRPr="00C16707">
        <w:rPr>
          <w:rStyle w:val="TagStyle"/>
          <w:rtl/>
        </w:rPr>
        <w:t xml:space="preserve"> &lt;&lt; יור &gt;&gt;</w:t>
      </w:r>
      <w:r>
        <w:rPr>
          <w:rtl/>
        </w:rPr>
        <w:t xml:space="preserve"> </w:t>
      </w:r>
      <w:bookmarkEnd w:id="8110"/>
    </w:p>
    <w:p w:rsidR="00FC5CF6" w:rsidRDefault="00FC5CF6" w:rsidP="009A467F">
      <w:pPr>
        <w:rPr>
          <w:rtl/>
        </w:rPr>
      </w:pPr>
    </w:p>
    <w:p w:rsidR="00FC5CF6" w:rsidRDefault="00FC5CF6" w:rsidP="0046793A">
      <w:pPr>
        <w:rPr>
          <w:rtl/>
        </w:rPr>
      </w:pPr>
      <w:bookmarkStart w:id="8111" w:name="_ETM_Q24_335078"/>
      <w:bookmarkEnd w:id="8111"/>
      <w:r>
        <w:rPr>
          <w:rFonts w:hint="cs"/>
          <w:rtl/>
        </w:rPr>
        <w:t>אתה אומר: ז</w:t>
      </w:r>
      <w:r w:rsidR="0046793A">
        <w:rPr>
          <w:rFonts w:hint="cs"/>
          <w:rtl/>
        </w:rPr>
        <w:t>ו</w:t>
      </w:r>
      <w:r>
        <w:rPr>
          <w:rFonts w:hint="cs"/>
          <w:rtl/>
        </w:rPr>
        <w:t xml:space="preserve"> </w:t>
      </w:r>
      <w:r w:rsidR="0046793A">
        <w:rPr>
          <w:rFonts w:hint="cs"/>
          <w:rtl/>
        </w:rPr>
        <w:t>ה</w:t>
      </w:r>
      <w:r>
        <w:rPr>
          <w:rFonts w:hint="cs"/>
          <w:rtl/>
        </w:rPr>
        <w:t>הצמדה נכון להיום.</w:t>
      </w:r>
    </w:p>
    <w:p w:rsidR="00FC5CF6" w:rsidRDefault="00FC5CF6" w:rsidP="00504D65">
      <w:pPr>
        <w:rPr>
          <w:rtl/>
        </w:rPr>
      </w:pPr>
      <w:bookmarkStart w:id="8112" w:name="_ETM_Q24_330620"/>
      <w:bookmarkStart w:id="8113" w:name="_ETM_Q24_330696"/>
      <w:bookmarkEnd w:id="8112"/>
      <w:bookmarkEnd w:id="8113"/>
    </w:p>
    <w:p w:rsidR="00FC5CF6" w:rsidRDefault="00FC5CF6" w:rsidP="00504D65">
      <w:pPr>
        <w:pStyle w:val="-"/>
        <w:keepNext/>
        <w:rPr>
          <w:rtl/>
        </w:rPr>
      </w:pPr>
      <w:bookmarkStart w:id="8114" w:name="ET_speakercontinue_5371_32"/>
      <w:r w:rsidRPr="00C16707">
        <w:rPr>
          <w:rStyle w:val="TagStyle"/>
          <w:rtl/>
        </w:rPr>
        <w:t xml:space="preserve"> &lt;&lt; דובר_המשך &gt;&gt; </w:t>
      </w:r>
      <w:r>
        <w:rPr>
          <w:rtl/>
        </w:rPr>
        <w:t>שר העבודה, הרווחה והשירותים החברתיים חיים כץ:</w:t>
      </w:r>
      <w:r w:rsidRPr="00C16707">
        <w:rPr>
          <w:rStyle w:val="TagStyle"/>
          <w:rtl/>
        </w:rPr>
        <w:t xml:space="preserve"> &lt;&lt; דובר_המשך &gt;&gt;</w:t>
      </w:r>
      <w:r>
        <w:rPr>
          <w:rtl/>
        </w:rPr>
        <w:t xml:space="preserve"> </w:t>
      </w:r>
      <w:bookmarkEnd w:id="8114"/>
    </w:p>
    <w:p w:rsidR="00FC5CF6" w:rsidRDefault="00FC5CF6" w:rsidP="009A467F">
      <w:pPr>
        <w:rPr>
          <w:rtl/>
        </w:rPr>
      </w:pPr>
    </w:p>
    <w:p w:rsidR="00FC5CF6" w:rsidRDefault="00FC5CF6" w:rsidP="00504D65">
      <w:pPr>
        <w:rPr>
          <w:rtl/>
        </w:rPr>
      </w:pPr>
      <w:bookmarkStart w:id="8115" w:name="_ETM_Q24_331217"/>
      <w:bookmarkEnd w:id="8115"/>
      <w:r>
        <w:rPr>
          <w:rFonts w:hint="cs"/>
          <w:rtl/>
        </w:rPr>
        <w:t xml:space="preserve">כן, אם </w:t>
      </w:r>
      <w:bookmarkStart w:id="8116" w:name="_ETM_Q24_332204"/>
      <w:bookmarkEnd w:id="8116"/>
      <w:r>
        <w:rPr>
          <w:rFonts w:hint="cs"/>
          <w:rtl/>
        </w:rPr>
        <w:t xml:space="preserve">אנחנו עושים 980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8"/>
        <w:keepNext/>
        <w:rPr>
          <w:rtl/>
        </w:rPr>
      </w:pPr>
      <w:bookmarkStart w:id="8117" w:name="ET_yor_5413_33"/>
      <w:r w:rsidRPr="00C16707">
        <w:rPr>
          <w:rStyle w:val="TagStyle"/>
          <w:rtl/>
        </w:rPr>
        <w:t xml:space="preserve"> &lt;&lt; יור &gt;&gt; </w:t>
      </w:r>
      <w:r>
        <w:rPr>
          <w:rtl/>
        </w:rPr>
        <w:t>היו"ר טלי פלוסקוב:</w:t>
      </w:r>
      <w:r w:rsidRPr="00C16707">
        <w:rPr>
          <w:rStyle w:val="TagStyle"/>
          <w:rtl/>
        </w:rPr>
        <w:t xml:space="preserve"> &lt;&lt; יור &gt;&gt;</w:t>
      </w:r>
      <w:r>
        <w:rPr>
          <w:rtl/>
        </w:rPr>
        <w:t xml:space="preserve"> </w:t>
      </w:r>
      <w:bookmarkEnd w:id="8117"/>
    </w:p>
    <w:p w:rsidR="00FC5CF6" w:rsidRDefault="00FC5CF6" w:rsidP="009A467F">
      <w:pPr>
        <w:rPr>
          <w:rtl/>
        </w:rPr>
      </w:pPr>
    </w:p>
    <w:p w:rsidR="00FC5CF6" w:rsidRDefault="00FC5CF6" w:rsidP="0046793A">
      <w:pPr>
        <w:rPr>
          <w:rtl/>
        </w:rPr>
      </w:pPr>
      <w:r>
        <w:rPr>
          <w:rFonts w:hint="cs"/>
          <w:rtl/>
        </w:rPr>
        <w:t xml:space="preserve">לא, כי מחר יצאו ויגידו: </w:t>
      </w:r>
      <w:r w:rsidR="0046793A">
        <w:rPr>
          <w:rFonts w:hint="cs"/>
          <w:rtl/>
        </w:rPr>
        <w:t>6</w:t>
      </w:r>
      <w:r>
        <w:rPr>
          <w:rFonts w:hint="cs"/>
          <w:rtl/>
        </w:rPr>
        <w:t xml:space="preserve"> </w:t>
      </w:r>
      <w:bookmarkStart w:id="8118" w:name="_ETM_Q24_339665"/>
      <w:bookmarkEnd w:id="8118"/>
      <w:r>
        <w:rPr>
          <w:rFonts w:hint="cs"/>
          <w:rtl/>
        </w:rPr>
        <w:t>שקלים. אז צריכים כבר לדעת על מה אנחנו מדברים.</w:t>
      </w:r>
    </w:p>
    <w:p w:rsidR="00FC5CF6" w:rsidRDefault="00FC5CF6" w:rsidP="00504D65">
      <w:pPr>
        <w:rPr>
          <w:rtl/>
        </w:rPr>
      </w:pPr>
      <w:bookmarkStart w:id="8119" w:name="_ETM_Q24_338825"/>
      <w:bookmarkStart w:id="8120" w:name="_ETM_Q24_338886"/>
      <w:bookmarkEnd w:id="8119"/>
      <w:bookmarkEnd w:id="8120"/>
    </w:p>
    <w:p w:rsidR="00FC5CF6" w:rsidRDefault="00FC5CF6" w:rsidP="00504D65">
      <w:pPr>
        <w:pStyle w:val="-"/>
        <w:keepNext/>
        <w:rPr>
          <w:rtl/>
        </w:rPr>
      </w:pPr>
      <w:bookmarkStart w:id="8121" w:name="ET_speakercontinue_5371_34"/>
      <w:r w:rsidRPr="00C16707">
        <w:rPr>
          <w:rStyle w:val="TagStyle"/>
          <w:rtl/>
        </w:rPr>
        <w:t xml:space="preserve"> &lt;&lt; דובר_המשך &gt;&gt; </w:t>
      </w:r>
      <w:r>
        <w:rPr>
          <w:rtl/>
        </w:rPr>
        <w:t>שר העבודה, הרווחה והשירותים החברתיים חיים כץ:</w:t>
      </w:r>
      <w:r w:rsidRPr="00C16707">
        <w:rPr>
          <w:rStyle w:val="TagStyle"/>
          <w:rtl/>
        </w:rPr>
        <w:t xml:space="preserve"> &lt;&lt; דובר_המשך &gt;&gt;</w:t>
      </w:r>
      <w:r>
        <w:rPr>
          <w:rtl/>
        </w:rPr>
        <w:t xml:space="preserve"> </w:t>
      </w:r>
      <w:bookmarkEnd w:id="8121"/>
    </w:p>
    <w:p w:rsidR="00FC5CF6" w:rsidRDefault="00FC5CF6" w:rsidP="009A467F">
      <w:pPr>
        <w:rPr>
          <w:rtl/>
        </w:rPr>
      </w:pPr>
    </w:p>
    <w:p w:rsidR="00FC5CF6" w:rsidRDefault="00FC5CF6" w:rsidP="0046793A">
      <w:pPr>
        <w:rPr>
          <w:rtl/>
        </w:rPr>
      </w:pPr>
      <w:bookmarkStart w:id="8122" w:name="_ETM_Q24_339478"/>
      <w:bookmarkEnd w:id="8122"/>
      <w:r>
        <w:rPr>
          <w:rFonts w:hint="cs"/>
          <w:rtl/>
        </w:rPr>
        <w:t xml:space="preserve">לא, לא. </w:t>
      </w:r>
      <w:bookmarkStart w:id="8123" w:name="_ETM_Q24_341578"/>
      <w:bookmarkEnd w:id="8123"/>
      <w:r>
        <w:rPr>
          <w:rFonts w:hint="cs"/>
          <w:rtl/>
        </w:rPr>
        <w:t xml:space="preserve">אנחנו רוצים לנסות למצוא פתרון לאזרחים הוותיקים, ולו גם </w:t>
      </w:r>
      <w:bookmarkStart w:id="8124" w:name="_ETM_Q24_348953"/>
      <w:bookmarkEnd w:id="8124"/>
      <w:r>
        <w:rPr>
          <w:rFonts w:hint="cs"/>
          <w:rtl/>
        </w:rPr>
        <w:t xml:space="preserve">בהפחתה </w:t>
      </w:r>
      <w:bookmarkStart w:id="8125" w:name="_ETM_Q24_349000"/>
      <w:bookmarkEnd w:id="8125"/>
      <w:r w:rsidR="00F629FD">
        <w:rPr>
          <w:rFonts w:hint="eastAsia"/>
          <w:rtl/>
        </w:rPr>
        <w:t>–</w:t>
      </w:r>
      <w:r>
        <w:rPr>
          <w:rFonts w:hint="cs"/>
          <w:rtl/>
        </w:rPr>
        <w:t xml:space="preserve"> שיבואו לממשלה ויפחיתו הפחתה רוחבית וינסו לתת לאזרחים הוותיקים. </w:t>
      </w:r>
      <w:bookmarkStart w:id="8126" w:name="_ETM_Q24_358281"/>
      <w:bookmarkEnd w:id="8126"/>
      <w:r>
        <w:rPr>
          <w:rFonts w:hint="cs"/>
          <w:rtl/>
        </w:rPr>
        <w:t xml:space="preserve">כי בכל זאת היה שינוי בהצמדה. המדד לא עלה. </w:t>
      </w:r>
      <w:bookmarkStart w:id="8127" w:name="_ETM_Q24_367226"/>
      <w:bookmarkEnd w:id="8127"/>
      <w:r>
        <w:rPr>
          <w:rFonts w:hint="cs"/>
          <w:rtl/>
        </w:rPr>
        <w:t>חברי הכנסת והשרים</w:t>
      </w:r>
      <w:r w:rsidR="0046793A">
        <w:rPr>
          <w:rFonts w:hint="cs"/>
          <w:rtl/>
        </w:rPr>
        <w:t>,</w:t>
      </w:r>
      <w:r>
        <w:rPr>
          <w:rFonts w:hint="cs"/>
          <w:rtl/>
        </w:rPr>
        <w:t xml:space="preserve"> שכרם עלה</w:t>
      </w:r>
      <w:r w:rsidR="0046793A">
        <w:rPr>
          <w:rFonts w:hint="cs"/>
          <w:rtl/>
        </w:rPr>
        <w:t xml:space="preserve"> </w:t>
      </w:r>
      <w:r w:rsidR="00F629FD">
        <w:rPr>
          <w:rFonts w:hint="eastAsia"/>
          <w:rtl/>
        </w:rPr>
        <w:t>–</w:t>
      </w:r>
      <w:r>
        <w:rPr>
          <w:rFonts w:hint="cs"/>
          <w:rtl/>
        </w:rPr>
        <w:t xml:space="preserve"> גם לחברי הכנסת והשרים</w:t>
      </w:r>
      <w:r w:rsidR="0046793A">
        <w:rPr>
          <w:rFonts w:hint="cs"/>
          <w:rtl/>
        </w:rPr>
        <w:t>,</w:t>
      </w:r>
      <w:r>
        <w:rPr>
          <w:rFonts w:hint="cs"/>
          <w:rtl/>
        </w:rPr>
        <w:t xml:space="preserve"> שהם </w:t>
      </w:r>
      <w:bookmarkStart w:id="8128" w:name="_ETM_Q24_373650"/>
      <w:bookmarkEnd w:id="8128"/>
      <w:r>
        <w:rPr>
          <w:rFonts w:hint="cs"/>
          <w:rtl/>
        </w:rPr>
        <w:t xml:space="preserve">צמודים לשכר הממוצע במשק; כל הזמן זה היה לחברי הכנסת, ולאחרונה </w:t>
      </w:r>
      <w:bookmarkStart w:id="8129" w:name="_ETM_Q24_380082"/>
      <w:bookmarkEnd w:id="8129"/>
      <w:r w:rsidR="00F629FD">
        <w:rPr>
          <w:rFonts w:hint="eastAsia"/>
          <w:rtl/>
        </w:rPr>
        <w:t>–</w:t>
      </w:r>
      <w:r>
        <w:rPr>
          <w:rFonts w:hint="eastAsia"/>
          <w:rtl/>
        </w:rPr>
        <w:t xml:space="preserve"> </w:t>
      </w:r>
      <w:r>
        <w:rPr>
          <w:rFonts w:hint="cs"/>
          <w:rtl/>
        </w:rPr>
        <w:t>גם לשרים. אני חושב שצריך לעשות שינוי בחלוקה.</w:t>
      </w:r>
    </w:p>
    <w:p w:rsidR="00FC5CF6" w:rsidRDefault="00FC5CF6" w:rsidP="00504D65">
      <w:pPr>
        <w:rPr>
          <w:rtl/>
        </w:rPr>
      </w:pPr>
      <w:bookmarkStart w:id="8130" w:name="_ETM_Q24_293995"/>
      <w:bookmarkStart w:id="8131" w:name="_ETM_Q24_294105"/>
      <w:bookmarkStart w:id="8132" w:name="_ETM_Q24_294178"/>
      <w:bookmarkStart w:id="8133" w:name="_ETM_Q24_294271"/>
      <w:bookmarkStart w:id="8134" w:name="_ETM_Q24_294922"/>
      <w:bookmarkStart w:id="8135" w:name="_ETM_Q24_295102"/>
      <w:bookmarkStart w:id="8136" w:name="_ETM_Q24_295218"/>
      <w:bookmarkStart w:id="8137" w:name="_ETM_Q24_295401"/>
      <w:bookmarkStart w:id="8138" w:name="_ETM_Q24_296762"/>
      <w:bookmarkStart w:id="8139" w:name="_ETM_Q24_296900"/>
      <w:bookmarkStart w:id="8140" w:name="_ETM_Q24_296979"/>
      <w:bookmarkStart w:id="8141" w:name="_ETM_Q24_297098"/>
      <w:bookmarkStart w:id="8142" w:name="_ETM_Q24_298378"/>
      <w:bookmarkStart w:id="8143" w:name="_ETM_Q24_298539"/>
      <w:bookmarkStart w:id="8144" w:name="_ETM_Q24_298604"/>
      <w:bookmarkStart w:id="8145" w:name="_ETM_Q24_298706"/>
      <w:bookmarkStart w:id="8146" w:name="_ETM_Q24_299485"/>
      <w:bookmarkStart w:id="8147" w:name="_ETM_Q24_299639"/>
      <w:bookmarkStart w:id="8148" w:name="_ETM_Q24_299691"/>
      <w:bookmarkStart w:id="8149" w:name="_ETM_Q24_299790"/>
      <w:bookmarkStart w:id="8150" w:name="_ETM_Q24_301337"/>
      <w:bookmarkStart w:id="8151" w:name="_ETM_Q24_301477"/>
      <w:bookmarkStart w:id="8152" w:name="_ETM_Q24_301569"/>
      <w:bookmarkStart w:id="8153" w:name="_ETM_Q24_301716"/>
      <w:bookmarkStart w:id="8154" w:name="_ETM_Q24_302122"/>
      <w:bookmarkStart w:id="8155" w:name="_ETM_Q24_302243"/>
      <w:bookmarkStart w:id="8156" w:name="_ETM_Q24_302333"/>
      <w:bookmarkStart w:id="8157" w:name="_ETM_Q24_302453"/>
      <w:bookmarkStart w:id="8158" w:name="_ETM_Q24_303274"/>
      <w:bookmarkStart w:id="8159" w:name="_ETM_Q24_305818"/>
      <w:bookmarkStart w:id="8160" w:name="_ETM_Q24_306002"/>
      <w:bookmarkStart w:id="8161" w:name="_ETM_Q24_306066"/>
      <w:bookmarkStart w:id="8162" w:name="_ETM_Q24_306180"/>
      <w:bookmarkStart w:id="8163" w:name="_ETM_Q24_306880"/>
      <w:bookmarkStart w:id="8164" w:name="_ETM_Q24_309082"/>
      <w:bookmarkStart w:id="8165" w:name="_ETM_Q24_309246"/>
      <w:bookmarkStart w:id="8166" w:name="_ETM_Q24_310394"/>
      <w:bookmarkStart w:id="8167" w:name="_ETM_Q24_310550"/>
      <w:bookmarkStart w:id="8168" w:name="_ETM_Q24_312202"/>
      <w:bookmarkStart w:id="8169" w:name="_ETM_Q24_312350"/>
      <w:bookmarkStart w:id="8170" w:name="_ETM_Q24_312396"/>
      <w:bookmarkStart w:id="8171" w:name="_ETM_Q24_312472"/>
      <w:bookmarkStart w:id="8172" w:name="_ETM_Q24_318170"/>
      <w:bookmarkStart w:id="8173" w:name="_ETM_Q24_327098"/>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p>
    <w:p w:rsidR="00FC5CF6" w:rsidRDefault="00FC5CF6" w:rsidP="00504D65">
      <w:pPr>
        <w:rPr>
          <w:rtl/>
        </w:rPr>
      </w:pPr>
      <w:bookmarkStart w:id="8174" w:name="_ETM_Q24_383395"/>
      <w:bookmarkStart w:id="8175" w:name="_ETM_Q24_383448"/>
      <w:bookmarkEnd w:id="8174"/>
      <w:bookmarkEnd w:id="8175"/>
      <w:r>
        <w:rPr>
          <w:rFonts w:hint="cs"/>
          <w:rtl/>
        </w:rPr>
        <w:t xml:space="preserve">היו לי שיחות </w:t>
      </w:r>
      <w:bookmarkStart w:id="8176" w:name="_ETM_Q24_384963"/>
      <w:bookmarkEnd w:id="8176"/>
      <w:r>
        <w:rPr>
          <w:rFonts w:hint="cs"/>
          <w:rtl/>
        </w:rPr>
        <w:t xml:space="preserve">לא מעטות עם שר האוצר, והחלטנו שאנחנו מנסים להקים ועדה, </w:t>
      </w:r>
      <w:bookmarkStart w:id="8177" w:name="_ETM_Q24_394836"/>
      <w:bookmarkEnd w:id="8177"/>
      <w:r>
        <w:rPr>
          <w:rFonts w:hint="cs"/>
          <w:rtl/>
        </w:rPr>
        <w:t xml:space="preserve">ולראות מה אנחנו עושים עם האזרחים הוותיקים. הנכים קיבלו לאחרונה </w:t>
      </w:r>
      <w:bookmarkStart w:id="8178" w:name="_ETM_Q24_401711"/>
      <w:bookmarkEnd w:id="8178"/>
      <w:r>
        <w:rPr>
          <w:rFonts w:hint="cs"/>
          <w:rtl/>
        </w:rPr>
        <w:t xml:space="preserve">4.241 מיליארד </w:t>
      </w:r>
      <w:r w:rsidR="00F629FD">
        <w:rPr>
          <w:rFonts w:hint="eastAsia"/>
          <w:rtl/>
        </w:rPr>
        <w:t>–</w:t>
      </w:r>
      <w:r>
        <w:rPr>
          <w:rFonts w:hint="cs"/>
          <w:rtl/>
        </w:rPr>
        <w:t xml:space="preserve"> 4.241 </w:t>
      </w:r>
      <w:r w:rsidR="00F629FD">
        <w:rPr>
          <w:rtl/>
        </w:rPr>
        <w:t>–</w:t>
      </w:r>
      <w:r>
        <w:rPr>
          <w:rFonts w:hint="cs"/>
          <w:rtl/>
        </w:rPr>
        <w:t xml:space="preserve"> יקבלו את זה </w:t>
      </w:r>
      <w:bookmarkStart w:id="8179" w:name="_ETM_Q24_413066"/>
      <w:bookmarkEnd w:id="8179"/>
      <w:r>
        <w:rPr>
          <w:rFonts w:hint="cs"/>
          <w:rtl/>
        </w:rPr>
        <w:t xml:space="preserve">בפעימות. </w:t>
      </w:r>
    </w:p>
    <w:p w:rsidR="00FC5CF6" w:rsidRDefault="00FC5CF6" w:rsidP="00504D65">
      <w:pPr>
        <w:rPr>
          <w:rtl/>
        </w:rPr>
      </w:pPr>
      <w:bookmarkStart w:id="8180" w:name="_ETM_Q24_338153"/>
      <w:bookmarkStart w:id="8181" w:name="_ETM_Q24_338258"/>
      <w:bookmarkStart w:id="8182" w:name="_ETM_Q24_338425"/>
      <w:bookmarkStart w:id="8183" w:name="_ETM_Q24_338558"/>
      <w:bookmarkStart w:id="8184" w:name="_ETM_Q24_339962"/>
      <w:bookmarkStart w:id="8185" w:name="_ETM_Q24_342937"/>
      <w:bookmarkStart w:id="8186" w:name="_ETM_Q24_343063"/>
      <w:bookmarkStart w:id="8187" w:name="_ETM_Q24_343117"/>
      <w:bookmarkStart w:id="8188" w:name="_ETM_Q24_343229"/>
      <w:bookmarkStart w:id="8189" w:name="_ETM_Q24_344057"/>
      <w:bookmarkStart w:id="8190" w:name="_ETM_Q24_344163"/>
      <w:bookmarkStart w:id="8191" w:name="_ETM_Q24_344801"/>
      <w:bookmarkStart w:id="8192" w:name="_ETM_Q24_346331"/>
      <w:bookmarkStart w:id="8193" w:name="_ETM_Q24_350250"/>
      <w:bookmarkStart w:id="8194" w:name="_ETM_Q24_350369"/>
      <w:bookmarkStart w:id="8195" w:name="_ETM_Q24_351658"/>
      <w:bookmarkStart w:id="8196" w:name="_ETM_Q24_351765"/>
      <w:bookmarkStart w:id="8197" w:name="_ETM_Q24_351839"/>
      <w:bookmarkStart w:id="8198" w:name="_ETM_Q24_351939"/>
      <w:bookmarkStart w:id="8199" w:name="_ETM_Q24_357690"/>
      <w:bookmarkStart w:id="8200" w:name="_ETM_Q24_367913"/>
      <w:bookmarkStart w:id="8201" w:name="_ETM_Q24_375864"/>
      <w:bookmarkStart w:id="8202" w:name="_ETM_Q24_382169"/>
      <w:bookmarkStart w:id="8203" w:name="_ETM_Q24_390793"/>
      <w:bookmarkStart w:id="8204" w:name="_ETM_Q24_390937"/>
      <w:bookmarkStart w:id="8205" w:name="_ETM_Q24_391017"/>
      <w:bookmarkStart w:id="8206" w:name="_ETM_Q24_391194"/>
      <w:bookmarkStart w:id="8207" w:name="_ETM_Q24_391849"/>
      <w:bookmarkStart w:id="8208" w:name="_ETM_Q24_397737"/>
      <w:bookmarkStart w:id="8209" w:name="_ETM_Q24_405481"/>
      <w:bookmarkStart w:id="8210" w:name="_ETM_Q24_419977"/>
      <w:bookmarkStart w:id="8211" w:name="_ETM_Q24_420101"/>
      <w:bookmarkStart w:id="8212" w:name="_ETM_Q24_420167"/>
      <w:bookmarkStart w:id="8213" w:name="_ETM_Q24_420292"/>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p>
    <w:p w:rsidR="00FC5CF6" w:rsidRDefault="00FC5CF6" w:rsidP="00504D65">
      <w:pPr>
        <w:pStyle w:val="af6"/>
        <w:keepNext/>
        <w:rPr>
          <w:rtl/>
        </w:rPr>
      </w:pPr>
      <w:bookmarkStart w:id="8214" w:name="ET_interruption_קריאה_35"/>
      <w:r w:rsidRPr="00CF5ABE">
        <w:rPr>
          <w:rStyle w:val="TagStyle"/>
          <w:rtl/>
        </w:rPr>
        <w:t xml:space="preserve"> &lt;&lt; קריאה &gt;&gt; </w:t>
      </w:r>
      <w:r>
        <w:rPr>
          <w:rtl/>
        </w:rPr>
        <w:t>קריאה:</w:t>
      </w:r>
      <w:r w:rsidRPr="00CF5ABE">
        <w:rPr>
          <w:rStyle w:val="TagStyle"/>
          <w:rtl/>
        </w:rPr>
        <w:t xml:space="preserve"> &lt;&lt; קריאה &gt;&gt;</w:t>
      </w:r>
      <w:r>
        <w:rPr>
          <w:rtl/>
        </w:rPr>
        <w:t xml:space="preserve"> </w:t>
      </w:r>
      <w:bookmarkEnd w:id="8214"/>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keepNext/>
        <w:rPr>
          <w:rtl/>
        </w:rPr>
      </w:pPr>
      <w:bookmarkStart w:id="8215" w:name="ET_speakercontinue_5371_36"/>
      <w:r w:rsidRPr="00CF5ABE">
        <w:rPr>
          <w:rStyle w:val="TagStyle"/>
          <w:rtl/>
        </w:rPr>
        <w:t xml:space="preserve"> &lt;&lt; דובר_המשך &gt;&gt; </w:t>
      </w:r>
      <w:r>
        <w:rPr>
          <w:rtl/>
        </w:rPr>
        <w:t>שר העבודה, הרווחה והשירותים החברתיים חיים כץ:</w:t>
      </w:r>
      <w:r w:rsidRPr="00CF5ABE">
        <w:rPr>
          <w:rStyle w:val="TagStyle"/>
          <w:rtl/>
        </w:rPr>
        <w:t xml:space="preserve"> &lt;&lt; דובר_המשך &gt;&gt;</w:t>
      </w:r>
      <w:r>
        <w:rPr>
          <w:rtl/>
        </w:rPr>
        <w:t xml:space="preserve"> </w:t>
      </w:r>
      <w:bookmarkEnd w:id="8215"/>
    </w:p>
    <w:p w:rsidR="00FC5CF6" w:rsidRDefault="00FC5CF6" w:rsidP="009A467F">
      <w:pPr>
        <w:rPr>
          <w:rtl/>
        </w:rPr>
      </w:pPr>
    </w:p>
    <w:p w:rsidR="00FC5CF6" w:rsidRDefault="00FC5CF6" w:rsidP="00504D65">
      <w:pPr>
        <w:rPr>
          <w:rtl/>
        </w:rPr>
      </w:pPr>
      <w:bookmarkStart w:id="8216" w:name="_ETM_Q24_420792"/>
      <w:bookmarkStart w:id="8217" w:name="_ETM_Q24_420905"/>
      <w:bookmarkStart w:id="8218" w:name="_ETM_Q24_420950"/>
      <w:bookmarkStart w:id="8219" w:name="_ETM_Q24_421060"/>
      <w:bookmarkStart w:id="8220" w:name="_ETM_Q24_421848"/>
      <w:bookmarkStart w:id="8221" w:name="_ETM_Q24_422024"/>
      <w:bookmarkStart w:id="8222" w:name="_ETM_Q24_422088"/>
      <w:bookmarkEnd w:id="8216"/>
      <w:bookmarkEnd w:id="8217"/>
      <w:bookmarkEnd w:id="8218"/>
      <w:bookmarkEnd w:id="8219"/>
      <w:bookmarkEnd w:id="8220"/>
      <w:bookmarkEnd w:id="8221"/>
      <w:bookmarkEnd w:id="8222"/>
      <w:r>
        <w:rPr>
          <w:rFonts w:hint="cs"/>
          <w:rtl/>
        </w:rPr>
        <w:t>ח</w:t>
      </w:r>
      <w:bookmarkStart w:id="8223" w:name="_ETM_Q24_422211"/>
      <w:bookmarkEnd w:id="8223"/>
      <w:r>
        <w:rPr>
          <w:rFonts w:hint="cs"/>
          <w:rtl/>
        </w:rPr>
        <w:t xml:space="preserve">ברתי, כשהיה </w:t>
      </w:r>
      <w:bookmarkStart w:id="8224" w:name="_ETM_Q24_423497"/>
      <w:bookmarkEnd w:id="8224"/>
      <w:r>
        <w:rPr>
          <w:rFonts w:hint="cs"/>
          <w:rtl/>
        </w:rPr>
        <w:t xml:space="preserve">שר אוצר אחר, הנכים לא קיבלו כלום. כלום. בקדנציה הקודמת הנכים לא קיבלו </w:t>
      </w:r>
      <w:bookmarkStart w:id="8225" w:name="_ETM_Q24_425495"/>
      <w:bookmarkEnd w:id="8225"/>
      <w:r>
        <w:rPr>
          <w:rFonts w:hint="cs"/>
          <w:rtl/>
        </w:rPr>
        <w:t xml:space="preserve">כלום. </w:t>
      </w:r>
      <w:bookmarkStart w:id="8226" w:name="_ETM_Q24_432537"/>
      <w:bookmarkEnd w:id="8226"/>
      <w:r>
        <w:rPr>
          <w:rFonts w:hint="cs"/>
          <w:rtl/>
        </w:rPr>
        <w:t xml:space="preserve">4.241 מיליארד הליכוד נתן, ולא שמעתי אותך אז </w:t>
      </w:r>
      <w:r w:rsidR="00F629FD">
        <w:rPr>
          <w:rFonts w:hint="eastAsia"/>
          <w:rtl/>
        </w:rPr>
        <w:t>–</w:t>
      </w:r>
      <w:r>
        <w:rPr>
          <w:rFonts w:hint="eastAsia"/>
          <w:rtl/>
        </w:rPr>
        <w:t xml:space="preserve"> </w:t>
      </w:r>
      <w:r>
        <w:rPr>
          <w:rFonts w:hint="cs"/>
          <w:rtl/>
        </w:rPr>
        <w:t xml:space="preserve">ואת עושה </w:t>
      </w:r>
      <w:bookmarkStart w:id="8227" w:name="_ETM_Q24_438954"/>
      <w:bookmarkEnd w:id="8227"/>
      <w:r>
        <w:rPr>
          <w:rFonts w:hint="cs"/>
          <w:rtl/>
        </w:rPr>
        <w:t xml:space="preserve">עבודה ברוכה </w:t>
      </w:r>
      <w:r w:rsidR="00F629FD">
        <w:rPr>
          <w:rFonts w:hint="eastAsia"/>
          <w:rtl/>
        </w:rPr>
        <w:t>–</w:t>
      </w:r>
      <w:r>
        <w:rPr>
          <w:rFonts w:hint="cs"/>
          <w:rtl/>
        </w:rPr>
        <w:t xml:space="preserve"> ולא שמעתי אותך אז צועקת ומתלוננת.</w:t>
      </w:r>
    </w:p>
    <w:p w:rsidR="00FC5CF6" w:rsidRDefault="00FC5CF6" w:rsidP="00504D65">
      <w:pPr>
        <w:rPr>
          <w:rtl/>
        </w:rPr>
      </w:pPr>
      <w:bookmarkStart w:id="8228" w:name="_ETM_Q24_445448"/>
      <w:bookmarkStart w:id="8229" w:name="_ETM_Q24_445574"/>
      <w:bookmarkEnd w:id="8228"/>
      <w:bookmarkEnd w:id="8229"/>
    </w:p>
    <w:p w:rsidR="00FC5CF6" w:rsidRDefault="00FC5CF6" w:rsidP="00504D65">
      <w:pPr>
        <w:pStyle w:val="af8"/>
        <w:keepNext/>
        <w:rPr>
          <w:rtl/>
        </w:rPr>
      </w:pPr>
      <w:bookmarkStart w:id="8230" w:name="ET_yor_5413_37"/>
      <w:r w:rsidRPr="00CF5ABE">
        <w:rPr>
          <w:rStyle w:val="TagStyle"/>
          <w:rtl/>
        </w:rPr>
        <w:t xml:space="preserve"> &lt;&lt; יור &gt;&gt; </w:t>
      </w:r>
      <w:r>
        <w:rPr>
          <w:rtl/>
        </w:rPr>
        <w:t>היו"ר טלי פלוסקוב:</w:t>
      </w:r>
      <w:r w:rsidRPr="00CF5ABE">
        <w:rPr>
          <w:rStyle w:val="TagStyle"/>
          <w:rtl/>
        </w:rPr>
        <w:t xml:space="preserve"> &lt;&lt; יור &gt;&gt;</w:t>
      </w:r>
      <w:r>
        <w:rPr>
          <w:rtl/>
        </w:rPr>
        <w:t xml:space="preserve"> </w:t>
      </w:r>
      <w:bookmarkEnd w:id="8230"/>
    </w:p>
    <w:p w:rsidR="00FC5CF6" w:rsidRDefault="00FC5CF6" w:rsidP="009A467F">
      <w:pPr>
        <w:rPr>
          <w:rtl/>
        </w:rPr>
      </w:pPr>
    </w:p>
    <w:p w:rsidR="00FC5CF6" w:rsidRDefault="00FC5CF6" w:rsidP="00504D65">
      <w:pPr>
        <w:rPr>
          <w:rtl/>
        </w:rPr>
      </w:pPr>
      <w:bookmarkStart w:id="8231" w:name="_ETM_Q24_442726"/>
      <w:bookmarkEnd w:id="8231"/>
      <w:r>
        <w:rPr>
          <w:rFonts w:hint="cs"/>
          <w:rtl/>
        </w:rPr>
        <w:t>רק תיקון קטן אדוני השר: הליכוד וכולנו.</w:t>
      </w:r>
    </w:p>
    <w:p w:rsidR="00FC5CF6" w:rsidRDefault="00FC5CF6" w:rsidP="00504D65">
      <w:pPr>
        <w:rPr>
          <w:rtl/>
        </w:rPr>
      </w:pPr>
      <w:bookmarkStart w:id="8232" w:name="_ETM_Q24_442074"/>
      <w:bookmarkStart w:id="8233" w:name="_ETM_Q24_442136"/>
      <w:bookmarkEnd w:id="8232"/>
      <w:bookmarkEnd w:id="8233"/>
    </w:p>
    <w:p w:rsidR="00FC5CF6" w:rsidRDefault="00FC5CF6" w:rsidP="00504D65">
      <w:pPr>
        <w:pStyle w:val="-"/>
        <w:keepNext/>
        <w:rPr>
          <w:rtl/>
        </w:rPr>
      </w:pPr>
      <w:bookmarkStart w:id="8234" w:name="ET_speakercontinue_5371_38"/>
      <w:r w:rsidRPr="00CF5ABE">
        <w:rPr>
          <w:rStyle w:val="TagStyle"/>
          <w:rtl/>
        </w:rPr>
        <w:t xml:space="preserve"> &lt;&lt; דובר_המשך &gt;&gt; </w:t>
      </w:r>
      <w:r>
        <w:rPr>
          <w:rtl/>
        </w:rPr>
        <w:t>שר העבודה, הרווחה והשירותים החברתיים חיים כץ:</w:t>
      </w:r>
      <w:r w:rsidRPr="00CF5ABE">
        <w:rPr>
          <w:rStyle w:val="TagStyle"/>
          <w:rtl/>
        </w:rPr>
        <w:t xml:space="preserve"> &lt;&lt; דובר_המשך &gt;&gt;</w:t>
      </w:r>
      <w:r>
        <w:rPr>
          <w:rtl/>
        </w:rPr>
        <w:t xml:space="preserve"> </w:t>
      </w:r>
      <w:bookmarkEnd w:id="8234"/>
    </w:p>
    <w:p w:rsidR="00FC5CF6" w:rsidRDefault="00FC5CF6" w:rsidP="009A467F">
      <w:pPr>
        <w:rPr>
          <w:rtl/>
        </w:rPr>
      </w:pPr>
    </w:p>
    <w:p w:rsidR="00FC5CF6" w:rsidRDefault="00FC5CF6" w:rsidP="00504D65">
      <w:pPr>
        <w:rPr>
          <w:rtl/>
        </w:rPr>
      </w:pPr>
      <w:bookmarkStart w:id="8235" w:name="_ETM_Q24_443021"/>
      <w:bookmarkEnd w:id="8235"/>
      <w:r>
        <w:rPr>
          <w:rFonts w:hint="cs"/>
          <w:rtl/>
        </w:rPr>
        <w:t>הממשלה.</w:t>
      </w:r>
    </w:p>
    <w:p w:rsidR="00FC5CF6" w:rsidRDefault="00FC5CF6" w:rsidP="00504D65">
      <w:pPr>
        <w:rPr>
          <w:rtl/>
        </w:rPr>
      </w:pPr>
      <w:bookmarkStart w:id="8236" w:name="_ETM_Q24_445802"/>
      <w:bookmarkStart w:id="8237" w:name="_ETM_Q24_445849"/>
      <w:bookmarkEnd w:id="8236"/>
      <w:bookmarkEnd w:id="8237"/>
    </w:p>
    <w:p w:rsidR="00FC5CF6" w:rsidRDefault="00FC5CF6" w:rsidP="00504D65">
      <w:pPr>
        <w:pStyle w:val="af8"/>
        <w:keepNext/>
        <w:rPr>
          <w:rtl/>
        </w:rPr>
      </w:pPr>
      <w:bookmarkStart w:id="8238" w:name="ET_yor_5413_39"/>
      <w:r w:rsidRPr="00CF5ABE">
        <w:rPr>
          <w:rStyle w:val="TagStyle"/>
          <w:rtl/>
        </w:rPr>
        <w:t xml:space="preserve"> &lt;&lt; יור &gt;&gt; </w:t>
      </w:r>
      <w:r>
        <w:rPr>
          <w:rtl/>
        </w:rPr>
        <w:t>היו"ר טלי פלוסקוב:</w:t>
      </w:r>
      <w:r w:rsidRPr="00CF5ABE">
        <w:rPr>
          <w:rStyle w:val="TagStyle"/>
          <w:rtl/>
        </w:rPr>
        <w:t xml:space="preserve"> &lt;&lt; יור &gt;&gt;</w:t>
      </w:r>
      <w:r>
        <w:rPr>
          <w:rtl/>
        </w:rPr>
        <w:t xml:space="preserve"> </w:t>
      </w:r>
      <w:bookmarkEnd w:id="8238"/>
    </w:p>
    <w:p w:rsidR="00FC5CF6" w:rsidRDefault="00FC5CF6" w:rsidP="009A467F">
      <w:pPr>
        <w:rPr>
          <w:rtl/>
        </w:rPr>
      </w:pPr>
    </w:p>
    <w:p w:rsidR="00FC5CF6" w:rsidRDefault="00FC5CF6" w:rsidP="00504D65">
      <w:pPr>
        <w:rPr>
          <w:rtl/>
        </w:rPr>
      </w:pPr>
      <w:bookmarkStart w:id="8239" w:name="_ETM_Q24_446467"/>
      <w:bookmarkEnd w:id="8239"/>
      <w:r>
        <w:rPr>
          <w:rFonts w:hint="cs"/>
          <w:rtl/>
        </w:rPr>
        <w:t>אוקיי.</w:t>
      </w:r>
    </w:p>
    <w:p w:rsidR="00FC5CF6" w:rsidRDefault="00FC5CF6" w:rsidP="00504D65">
      <w:pPr>
        <w:rPr>
          <w:rtl/>
        </w:rPr>
      </w:pPr>
      <w:bookmarkStart w:id="8240" w:name="_ETM_Q24_447658"/>
      <w:bookmarkStart w:id="8241" w:name="_ETM_Q24_447714"/>
      <w:bookmarkEnd w:id="8240"/>
      <w:bookmarkEnd w:id="8241"/>
    </w:p>
    <w:p w:rsidR="00FC5CF6" w:rsidRDefault="00FC5CF6" w:rsidP="00504D65">
      <w:pPr>
        <w:pStyle w:val="-"/>
        <w:keepNext/>
        <w:rPr>
          <w:rtl/>
        </w:rPr>
      </w:pPr>
      <w:bookmarkStart w:id="8242" w:name="ET_speakercontinue_5371_40"/>
      <w:r w:rsidRPr="00CF5ABE">
        <w:rPr>
          <w:rStyle w:val="TagStyle"/>
          <w:rtl/>
        </w:rPr>
        <w:t xml:space="preserve"> &lt;&lt; דובר_המשך &gt;&gt; </w:t>
      </w:r>
      <w:r>
        <w:rPr>
          <w:rtl/>
        </w:rPr>
        <w:t>שר העבודה, הרווחה והשירותים החברתיים חיים כץ:</w:t>
      </w:r>
      <w:r w:rsidRPr="00CF5ABE">
        <w:rPr>
          <w:rStyle w:val="TagStyle"/>
          <w:rtl/>
        </w:rPr>
        <w:t xml:space="preserve"> &lt;&lt; דובר_המשך &gt;&gt;</w:t>
      </w:r>
      <w:r>
        <w:rPr>
          <w:rtl/>
        </w:rPr>
        <w:t xml:space="preserve"> </w:t>
      </w:r>
      <w:bookmarkEnd w:id="8242"/>
    </w:p>
    <w:p w:rsidR="00FC5CF6" w:rsidRDefault="00FC5CF6" w:rsidP="009A467F">
      <w:pPr>
        <w:rPr>
          <w:rtl/>
        </w:rPr>
      </w:pPr>
    </w:p>
    <w:p w:rsidR="00FC5CF6" w:rsidRDefault="00FC5CF6" w:rsidP="00504D65">
      <w:pPr>
        <w:rPr>
          <w:rtl/>
        </w:rPr>
      </w:pPr>
      <w:bookmarkStart w:id="8243" w:name="_ETM_Q24_448365"/>
      <w:bookmarkEnd w:id="8243"/>
      <w:r>
        <w:rPr>
          <w:rFonts w:hint="cs"/>
          <w:rtl/>
        </w:rPr>
        <w:t xml:space="preserve">הממשלה </w:t>
      </w:r>
      <w:bookmarkStart w:id="8244" w:name="_ETM_Q24_447344"/>
      <w:bookmarkEnd w:id="8244"/>
      <w:r w:rsidR="00F629FD">
        <w:rPr>
          <w:rtl/>
        </w:rPr>
        <w:t>–</w:t>
      </w:r>
      <w:r>
        <w:rPr>
          <w:rFonts w:hint="cs"/>
          <w:rtl/>
        </w:rPr>
        <w:t xml:space="preserve"> ליכוד וכולנו ויהדות התורה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245" w:name="_ETM_Q24_452096"/>
      <w:bookmarkStart w:id="8246" w:name="_ETM_Q24_452173"/>
      <w:bookmarkEnd w:id="8245"/>
      <w:bookmarkEnd w:id="8246"/>
    </w:p>
    <w:p w:rsidR="00FC5CF6" w:rsidRDefault="00FC5CF6" w:rsidP="00504D65">
      <w:pPr>
        <w:pStyle w:val="af8"/>
        <w:keepNext/>
        <w:rPr>
          <w:rtl/>
        </w:rPr>
      </w:pPr>
      <w:bookmarkStart w:id="8247" w:name="ET_yor_5413_41"/>
      <w:r w:rsidRPr="00CF5ABE">
        <w:rPr>
          <w:rStyle w:val="TagStyle"/>
          <w:rtl/>
        </w:rPr>
        <w:t xml:space="preserve"> &lt;&lt; יור &gt;&gt; </w:t>
      </w:r>
      <w:r>
        <w:rPr>
          <w:rtl/>
        </w:rPr>
        <w:t>היו"ר טלי פלוסקוב:</w:t>
      </w:r>
      <w:r w:rsidRPr="00CF5ABE">
        <w:rPr>
          <w:rStyle w:val="TagStyle"/>
          <w:rtl/>
        </w:rPr>
        <w:t xml:space="preserve"> &lt;&lt; יור &gt;&gt;</w:t>
      </w:r>
      <w:r>
        <w:rPr>
          <w:rtl/>
        </w:rPr>
        <w:t xml:space="preserve"> </w:t>
      </w:r>
      <w:bookmarkEnd w:id="8247"/>
    </w:p>
    <w:p w:rsidR="00FC5CF6" w:rsidRDefault="00FC5CF6" w:rsidP="009A467F">
      <w:pPr>
        <w:rPr>
          <w:rtl/>
        </w:rPr>
      </w:pPr>
    </w:p>
    <w:p w:rsidR="00FC5CF6" w:rsidRDefault="00FC5CF6" w:rsidP="00504D65">
      <w:pPr>
        <w:rPr>
          <w:rtl/>
        </w:rPr>
      </w:pPr>
      <w:bookmarkStart w:id="8248" w:name="_ETM_Q24_452866"/>
      <w:bookmarkEnd w:id="8248"/>
      <w:r>
        <w:rPr>
          <w:rFonts w:hint="cs"/>
          <w:rtl/>
        </w:rPr>
        <w:t xml:space="preserve">לא. זה תיקון משמעותי. </w:t>
      </w:r>
      <w:bookmarkStart w:id="8249" w:name="_ETM_Q24_450937"/>
      <w:bookmarkEnd w:id="8249"/>
      <w:r>
        <w:rPr>
          <w:rFonts w:hint="cs"/>
          <w:rtl/>
        </w:rPr>
        <w:t>הממשלה.</w:t>
      </w:r>
      <w:r>
        <w:rPr>
          <w:rtl/>
        </w:rPr>
        <w:t xml:space="preserve">     </w:t>
      </w:r>
    </w:p>
    <w:p w:rsidR="00FC5CF6" w:rsidRDefault="00FC5CF6" w:rsidP="00504D65">
      <w:pPr>
        <w:rPr>
          <w:rtl/>
        </w:rPr>
      </w:pPr>
      <w:bookmarkStart w:id="8250" w:name="_ETM_Q24_445624"/>
      <w:bookmarkStart w:id="8251" w:name="_ETM_Q24_445756"/>
      <w:bookmarkEnd w:id="8250"/>
      <w:bookmarkEnd w:id="8251"/>
    </w:p>
    <w:p w:rsidR="00FC5CF6" w:rsidRDefault="00FC5CF6" w:rsidP="00504D65">
      <w:pPr>
        <w:pStyle w:val="-"/>
        <w:keepNext/>
        <w:rPr>
          <w:rtl/>
        </w:rPr>
      </w:pPr>
      <w:bookmarkStart w:id="8252" w:name="ET_speakercontinue_5371_42"/>
      <w:r w:rsidRPr="00CF5ABE">
        <w:rPr>
          <w:rStyle w:val="TagStyle"/>
          <w:rtl/>
        </w:rPr>
        <w:t xml:space="preserve"> &lt;&lt; דובר_המשך &gt;&gt; </w:t>
      </w:r>
      <w:r>
        <w:rPr>
          <w:rtl/>
        </w:rPr>
        <w:t>שר העבודה, הרווחה והשירותים החברתיים חיים כץ:</w:t>
      </w:r>
      <w:r w:rsidRPr="00CF5ABE">
        <w:rPr>
          <w:rStyle w:val="TagStyle"/>
          <w:rtl/>
        </w:rPr>
        <w:t xml:space="preserve"> &lt;&lt; דובר_המשך &gt;&gt;</w:t>
      </w:r>
      <w:r>
        <w:rPr>
          <w:rtl/>
        </w:rPr>
        <w:t xml:space="preserve"> </w:t>
      </w:r>
      <w:bookmarkEnd w:id="8252"/>
    </w:p>
    <w:p w:rsidR="00FC5CF6" w:rsidRDefault="00FC5CF6" w:rsidP="009A467F">
      <w:pPr>
        <w:rPr>
          <w:rtl/>
        </w:rPr>
      </w:pPr>
    </w:p>
    <w:p w:rsidR="00FC5CF6" w:rsidRDefault="00FC5CF6" w:rsidP="00504D65">
      <w:pPr>
        <w:rPr>
          <w:rtl/>
        </w:rPr>
      </w:pPr>
      <w:bookmarkStart w:id="8253" w:name="_ETM_Q24_457409"/>
      <w:bookmarkEnd w:id="8253"/>
      <w:r>
        <w:rPr>
          <w:rFonts w:hint="cs"/>
          <w:rtl/>
        </w:rPr>
        <w:t xml:space="preserve">בסדר. </w:t>
      </w:r>
      <w:bookmarkStart w:id="8254" w:name="_ETM_Q24_452000"/>
      <w:bookmarkEnd w:id="8254"/>
      <w:r>
        <w:rPr>
          <w:rFonts w:hint="cs"/>
          <w:rtl/>
        </w:rPr>
        <w:t xml:space="preserve">הממשלה. הממשלה נתנה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FC5CF6" w:rsidRDefault="00FC5CF6" w:rsidP="00504D65">
      <w:pPr>
        <w:rPr>
          <w:rtl/>
        </w:rPr>
      </w:pPr>
      <w:bookmarkStart w:id="8255" w:name="_ETM_Q24_446547"/>
      <w:bookmarkStart w:id="8256" w:name="_ETM_Q24_448328"/>
      <w:bookmarkStart w:id="8257" w:name="_ETM_Q24_448461"/>
      <w:bookmarkStart w:id="8258" w:name="_ETM_Q24_448554"/>
      <w:bookmarkStart w:id="8259" w:name="_ETM_Q24_448671"/>
      <w:bookmarkStart w:id="8260" w:name="_ETM_Q24_452440"/>
      <w:bookmarkStart w:id="8261" w:name="_ETM_Q24_453784"/>
      <w:bookmarkStart w:id="8262" w:name="_ETM_Q24_453907"/>
      <w:bookmarkStart w:id="8263" w:name="_ETM_Q24_454707"/>
      <w:bookmarkStart w:id="8264" w:name="_ETM_Q24_459080"/>
      <w:bookmarkStart w:id="8265" w:name="_ETM_Q24_459180"/>
      <w:bookmarkStart w:id="8266" w:name="_ETM_Q24_460632"/>
      <w:bookmarkStart w:id="8267" w:name="_ETM_Q24_460752"/>
      <w:bookmarkEnd w:id="8255"/>
      <w:bookmarkEnd w:id="8256"/>
      <w:bookmarkEnd w:id="8257"/>
      <w:bookmarkEnd w:id="8258"/>
      <w:bookmarkEnd w:id="8259"/>
      <w:bookmarkEnd w:id="8260"/>
      <w:bookmarkEnd w:id="8261"/>
      <w:bookmarkEnd w:id="8262"/>
      <w:bookmarkEnd w:id="8263"/>
      <w:bookmarkEnd w:id="8264"/>
      <w:bookmarkEnd w:id="8265"/>
      <w:bookmarkEnd w:id="8266"/>
      <w:bookmarkEnd w:id="8267"/>
    </w:p>
    <w:p w:rsidR="00FC5CF6" w:rsidRDefault="00FC5CF6" w:rsidP="00504D65">
      <w:pPr>
        <w:pStyle w:val="af6"/>
        <w:keepNext/>
        <w:rPr>
          <w:rtl/>
        </w:rPr>
      </w:pPr>
      <w:bookmarkStart w:id="8268" w:name="ET_interruption_5106_43"/>
      <w:r w:rsidRPr="00CF5ABE">
        <w:rPr>
          <w:rStyle w:val="TagStyle"/>
          <w:rtl/>
        </w:rPr>
        <w:t xml:space="preserve"> &lt;&lt; קריאה &gt;&gt; </w:t>
      </w:r>
      <w:r>
        <w:rPr>
          <w:rtl/>
        </w:rPr>
        <w:t>מיקי רוזנטל (המחנה הציוני):</w:t>
      </w:r>
      <w:r w:rsidRPr="00CF5ABE">
        <w:rPr>
          <w:rStyle w:val="TagStyle"/>
          <w:rtl/>
        </w:rPr>
        <w:t xml:space="preserve"> &lt;&lt; קריאה &gt;&gt;</w:t>
      </w:r>
      <w:r>
        <w:rPr>
          <w:rtl/>
        </w:rPr>
        <w:t xml:space="preserve"> </w:t>
      </w:r>
      <w:bookmarkEnd w:id="8268"/>
    </w:p>
    <w:p w:rsidR="00FC5CF6" w:rsidRDefault="00FC5CF6" w:rsidP="009A467F">
      <w:pPr>
        <w:rPr>
          <w:rtl/>
        </w:rPr>
      </w:pPr>
    </w:p>
    <w:p w:rsidR="00FC5CF6" w:rsidRDefault="00FC5CF6" w:rsidP="00504D65">
      <w:pPr>
        <w:rPr>
          <w:rtl/>
        </w:rPr>
      </w:pPr>
      <w:r>
        <w:rPr>
          <w:rFonts w:hint="cs"/>
          <w:rtl/>
        </w:rPr>
        <w:t xml:space="preserve">אם לא הכנסת, גם לא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269" w:name="_ETM_Q24_456951"/>
      <w:bookmarkStart w:id="8270" w:name="_ETM_Q24_457016"/>
      <w:bookmarkEnd w:id="8269"/>
      <w:bookmarkEnd w:id="8270"/>
    </w:p>
    <w:p w:rsidR="00FC5CF6" w:rsidRDefault="00FC5CF6" w:rsidP="00504D65">
      <w:pPr>
        <w:pStyle w:val="-"/>
        <w:keepNext/>
        <w:rPr>
          <w:rtl/>
        </w:rPr>
      </w:pPr>
      <w:bookmarkStart w:id="8271" w:name="ET_speakercontinue_5371_44"/>
      <w:r w:rsidRPr="00CF5ABE">
        <w:rPr>
          <w:rStyle w:val="TagStyle"/>
          <w:rtl/>
        </w:rPr>
        <w:t xml:space="preserve"> &lt;&lt; דובר_המשך &gt;&gt; </w:t>
      </w:r>
      <w:r>
        <w:rPr>
          <w:rtl/>
        </w:rPr>
        <w:t>שר העבודה, הרווחה והשירותים החברתיים חיים כץ:</w:t>
      </w:r>
      <w:r w:rsidRPr="00CF5ABE">
        <w:rPr>
          <w:rStyle w:val="TagStyle"/>
          <w:rtl/>
        </w:rPr>
        <w:t xml:space="preserve"> &lt;&lt; דובר_המשך &gt;&gt;</w:t>
      </w:r>
      <w:r>
        <w:rPr>
          <w:rtl/>
        </w:rPr>
        <w:t xml:space="preserve"> </w:t>
      </w:r>
      <w:bookmarkEnd w:id="8271"/>
    </w:p>
    <w:p w:rsidR="00FC5CF6" w:rsidRDefault="00FC5CF6" w:rsidP="009A467F">
      <w:pPr>
        <w:rPr>
          <w:rtl/>
        </w:rPr>
      </w:pPr>
    </w:p>
    <w:p w:rsidR="00FC5CF6" w:rsidRDefault="00FC5CF6" w:rsidP="00504D65">
      <w:pPr>
        <w:rPr>
          <w:rtl/>
        </w:rPr>
      </w:pPr>
      <w:bookmarkStart w:id="8272" w:name="_ETM_Q24_457809"/>
      <w:bookmarkStart w:id="8273" w:name="_ETM_Q24_462345"/>
      <w:bookmarkStart w:id="8274" w:name="_ETM_Q24_462482"/>
      <w:bookmarkStart w:id="8275" w:name="_ETM_Q24_462559"/>
      <w:bookmarkStart w:id="8276" w:name="_ETM_Q24_462665"/>
      <w:bookmarkStart w:id="8277" w:name="_ETM_Q24_463688"/>
      <w:bookmarkStart w:id="8278" w:name="_ETM_Q24_463790"/>
      <w:bookmarkStart w:id="8279" w:name="_ETM_Q24_463864"/>
      <w:bookmarkStart w:id="8280" w:name="_ETM_Q24_463967"/>
      <w:bookmarkStart w:id="8281" w:name="_ETM_Q24_465864"/>
      <w:bookmarkEnd w:id="8272"/>
      <w:bookmarkEnd w:id="8273"/>
      <w:bookmarkEnd w:id="8274"/>
      <w:bookmarkEnd w:id="8275"/>
      <w:bookmarkEnd w:id="8276"/>
      <w:bookmarkEnd w:id="8277"/>
      <w:bookmarkEnd w:id="8278"/>
      <w:bookmarkEnd w:id="8279"/>
      <w:bookmarkEnd w:id="8280"/>
      <w:bookmarkEnd w:id="8281"/>
      <w:r>
        <w:rPr>
          <w:rFonts w:hint="cs"/>
          <w:rtl/>
        </w:rPr>
        <w:t>מה, מיקי שלי, מה? מה לא בסדר?</w:t>
      </w:r>
      <w:bookmarkStart w:id="8282" w:name="_ETM_Q24_464221"/>
      <w:bookmarkEnd w:id="8282"/>
    </w:p>
    <w:p w:rsidR="00FC5CF6" w:rsidRDefault="00FC5CF6" w:rsidP="00504D65">
      <w:pPr>
        <w:rPr>
          <w:rtl/>
        </w:rPr>
      </w:pPr>
      <w:bookmarkStart w:id="8283" w:name="_ETM_Q24_464292"/>
      <w:bookmarkEnd w:id="8283"/>
    </w:p>
    <w:p w:rsidR="00FC5CF6" w:rsidRDefault="00FC5CF6" w:rsidP="00504D65">
      <w:pPr>
        <w:pStyle w:val="af6"/>
        <w:keepNext/>
        <w:rPr>
          <w:rtl/>
        </w:rPr>
      </w:pPr>
      <w:bookmarkStart w:id="8284" w:name="ET_interruption_5106_45"/>
      <w:r w:rsidRPr="00CF5ABE">
        <w:rPr>
          <w:rStyle w:val="TagStyle"/>
          <w:rtl/>
        </w:rPr>
        <w:t xml:space="preserve"> &lt;&lt; קריאה &gt;&gt; </w:t>
      </w:r>
      <w:r>
        <w:rPr>
          <w:rtl/>
        </w:rPr>
        <w:t>מיקי רוזנטל (המחנה הציוני):</w:t>
      </w:r>
      <w:r w:rsidRPr="00CF5ABE">
        <w:rPr>
          <w:rStyle w:val="TagStyle"/>
          <w:rtl/>
        </w:rPr>
        <w:t xml:space="preserve"> &lt;&lt; קריאה &gt;&gt;</w:t>
      </w:r>
      <w:r>
        <w:rPr>
          <w:rtl/>
        </w:rPr>
        <w:t xml:space="preserve"> </w:t>
      </w:r>
      <w:bookmarkEnd w:id="8284"/>
    </w:p>
    <w:p w:rsidR="00FC5CF6" w:rsidRDefault="00FC5CF6" w:rsidP="009A467F">
      <w:pPr>
        <w:rPr>
          <w:rtl/>
        </w:rPr>
      </w:pPr>
    </w:p>
    <w:p w:rsidR="00FC5CF6" w:rsidRDefault="00FC5CF6" w:rsidP="00504D65">
      <w:pPr>
        <w:rPr>
          <w:rtl/>
        </w:rPr>
      </w:pPr>
      <w:r>
        <w:rPr>
          <w:rFonts w:hint="cs"/>
          <w:rtl/>
        </w:rPr>
        <w:t>הכול בסדר, הכול נפלא.</w:t>
      </w:r>
      <w:r>
        <w:rPr>
          <w:rtl/>
        </w:rPr>
        <w:t xml:space="preserve"> </w:t>
      </w:r>
    </w:p>
    <w:p w:rsidR="00FC5CF6" w:rsidRDefault="00FC5CF6" w:rsidP="00504D65">
      <w:pPr>
        <w:rPr>
          <w:rtl/>
        </w:rPr>
      </w:pPr>
      <w:bookmarkStart w:id="8285" w:name="_ETM_Q24_466375"/>
      <w:bookmarkStart w:id="8286" w:name="_ETM_Q24_466490"/>
      <w:bookmarkStart w:id="8287" w:name="_ETM_Q24_466552"/>
      <w:bookmarkStart w:id="8288" w:name="_ETM_Q24_466685"/>
      <w:bookmarkStart w:id="8289" w:name="_ETM_Q24_467735"/>
      <w:bookmarkStart w:id="8290" w:name="_ETM_Q24_467827"/>
      <w:bookmarkStart w:id="8291" w:name="_ETM_Q24_467945"/>
      <w:bookmarkStart w:id="8292" w:name="_ETM_Q24_468085"/>
      <w:bookmarkEnd w:id="8285"/>
      <w:bookmarkEnd w:id="8286"/>
      <w:bookmarkEnd w:id="8287"/>
      <w:bookmarkEnd w:id="8288"/>
      <w:bookmarkEnd w:id="8289"/>
      <w:bookmarkEnd w:id="8290"/>
      <w:bookmarkEnd w:id="8291"/>
      <w:bookmarkEnd w:id="8292"/>
    </w:p>
    <w:p w:rsidR="00FC5CF6" w:rsidRDefault="00FC5CF6" w:rsidP="00504D65">
      <w:pPr>
        <w:pStyle w:val="af8"/>
        <w:keepNext/>
        <w:rPr>
          <w:rtl/>
        </w:rPr>
      </w:pPr>
      <w:bookmarkStart w:id="8293" w:name="_ETM_Q24_469640"/>
      <w:bookmarkStart w:id="8294" w:name="_ETM_Q24_469820"/>
      <w:bookmarkStart w:id="8295" w:name="ET_yor_5413_7"/>
      <w:bookmarkEnd w:id="8293"/>
      <w:bookmarkEnd w:id="8294"/>
      <w:r w:rsidRPr="005E698F">
        <w:rPr>
          <w:rStyle w:val="TagStyle"/>
          <w:rtl/>
        </w:rPr>
        <w:t xml:space="preserve"> &lt;&lt; יור &gt;&gt; </w:t>
      </w:r>
      <w:r>
        <w:rPr>
          <w:rtl/>
        </w:rPr>
        <w:t>היו"ר טלי פלוסקוב:</w:t>
      </w:r>
      <w:r w:rsidRPr="005E698F">
        <w:rPr>
          <w:rStyle w:val="TagStyle"/>
          <w:rtl/>
        </w:rPr>
        <w:t xml:space="preserve"> &lt;&lt; יור &gt;&gt;</w:t>
      </w:r>
      <w:r>
        <w:rPr>
          <w:rtl/>
        </w:rPr>
        <w:t xml:space="preserve"> </w:t>
      </w:r>
      <w:bookmarkEnd w:id="8295"/>
    </w:p>
    <w:p w:rsidR="00FC5CF6" w:rsidRDefault="00FC5CF6" w:rsidP="009A467F">
      <w:pPr>
        <w:rPr>
          <w:rtl/>
        </w:rPr>
      </w:pPr>
    </w:p>
    <w:p w:rsidR="00FC5CF6" w:rsidRDefault="00FC5CF6" w:rsidP="00504D65">
      <w:pPr>
        <w:rPr>
          <w:rtl/>
        </w:rPr>
      </w:pPr>
      <w:bookmarkStart w:id="8296" w:name="_ETM_Q24_470650"/>
      <w:bookmarkEnd w:id="8296"/>
      <w:r>
        <w:rPr>
          <w:rFonts w:hint="cs"/>
          <w:rtl/>
        </w:rPr>
        <w:t xml:space="preserve">יושב-ראש ועדת העבודה, הרווחה והבריאות, </w:t>
      </w:r>
      <w:bookmarkStart w:id="8297" w:name="_ETM_Q24_469590"/>
      <w:bookmarkEnd w:id="8297"/>
      <w:r>
        <w:rPr>
          <w:rFonts w:hint="cs"/>
          <w:rtl/>
        </w:rPr>
        <w:t xml:space="preserve">אלי אלאלוף, אומר שזה </w:t>
      </w:r>
      <w:bookmarkStart w:id="8298" w:name="_ETM_Q24_475656"/>
      <w:bookmarkEnd w:id="8298"/>
      <w:r>
        <w:rPr>
          <w:rFonts w:hint="cs"/>
          <w:rtl/>
        </w:rPr>
        <w:t>4.358 מיליארד.</w:t>
      </w:r>
    </w:p>
    <w:p w:rsidR="00FC5CF6" w:rsidRDefault="00FC5CF6" w:rsidP="00504D65">
      <w:pPr>
        <w:rPr>
          <w:rtl/>
        </w:rPr>
      </w:pPr>
    </w:p>
    <w:p w:rsidR="00FC5CF6" w:rsidRDefault="00FC5CF6" w:rsidP="00504D65">
      <w:pPr>
        <w:pStyle w:val="-"/>
        <w:keepNext/>
        <w:rPr>
          <w:rtl/>
        </w:rPr>
      </w:pPr>
      <w:bookmarkStart w:id="8299" w:name="ET_speakercontinue_5371_46"/>
      <w:r w:rsidRPr="00802B18">
        <w:rPr>
          <w:rStyle w:val="TagStyle"/>
          <w:rtl/>
        </w:rPr>
        <w:t xml:space="preserve"> &lt;&lt; דובר_המשך &gt;&gt; </w:t>
      </w:r>
      <w:r>
        <w:rPr>
          <w:rtl/>
        </w:rPr>
        <w:t>שר העבודה, הרווחה והשירותים החברתיים חיים כץ:</w:t>
      </w:r>
      <w:r w:rsidRPr="00802B18">
        <w:rPr>
          <w:rStyle w:val="TagStyle"/>
          <w:rtl/>
        </w:rPr>
        <w:t xml:space="preserve"> &lt;&lt; דובר_המשך &gt;&gt;</w:t>
      </w:r>
      <w:r>
        <w:rPr>
          <w:rtl/>
        </w:rPr>
        <w:t xml:space="preserve"> </w:t>
      </w:r>
      <w:bookmarkEnd w:id="8299"/>
    </w:p>
    <w:p w:rsidR="00FC5CF6" w:rsidRDefault="00FC5CF6" w:rsidP="009A467F">
      <w:pPr>
        <w:rPr>
          <w:rtl/>
        </w:rPr>
      </w:pPr>
    </w:p>
    <w:p w:rsidR="00FC5CF6" w:rsidRDefault="00FC5CF6" w:rsidP="00504D65">
      <w:pPr>
        <w:rPr>
          <w:rtl/>
        </w:rPr>
      </w:pPr>
      <w:r>
        <w:rPr>
          <w:rFonts w:hint="cs"/>
          <w:rtl/>
        </w:rPr>
        <w:t>למה? למה?</w:t>
      </w:r>
    </w:p>
    <w:p w:rsidR="00FC5CF6" w:rsidRDefault="00FC5CF6" w:rsidP="00504D65">
      <w:pPr>
        <w:rPr>
          <w:rtl/>
        </w:rPr>
      </w:pPr>
    </w:p>
    <w:p w:rsidR="00FC5CF6" w:rsidRDefault="00FC5CF6" w:rsidP="00504D65">
      <w:pPr>
        <w:pStyle w:val="af6"/>
        <w:keepNext/>
        <w:rPr>
          <w:rtl/>
        </w:rPr>
      </w:pPr>
      <w:bookmarkStart w:id="8300" w:name="ET_interruption_5579_47"/>
      <w:r w:rsidRPr="00802B18">
        <w:rPr>
          <w:rStyle w:val="TagStyle"/>
          <w:rtl/>
        </w:rPr>
        <w:t xml:space="preserve"> &lt;&lt; קריאה &gt;&gt; </w:t>
      </w:r>
      <w:r>
        <w:rPr>
          <w:rtl/>
        </w:rPr>
        <w:t>אלי אלאלוף (כולנו):</w:t>
      </w:r>
      <w:r w:rsidRPr="00802B18">
        <w:rPr>
          <w:rStyle w:val="TagStyle"/>
          <w:rtl/>
        </w:rPr>
        <w:t xml:space="preserve"> &lt;&lt; קריאה &gt;&gt;</w:t>
      </w:r>
      <w:r>
        <w:rPr>
          <w:rtl/>
        </w:rPr>
        <w:t xml:space="preserve"> </w:t>
      </w:r>
      <w:bookmarkEnd w:id="8300"/>
    </w:p>
    <w:p w:rsidR="00FC5CF6" w:rsidRDefault="00FC5CF6" w:rsidP="009A467F">
      <w:pPr>
        <w:rPr>
          <w:rtl/>
        </w:rPr>
      </w:pPr>
    </w:p>
    <w:p w:rsidR="00FC5CF6" w:rsidRDefault="00F629FD" w:rsidP="00504D65">
      <w:pPr>
        <w:rPr>
          <w:rtl/>
        </w:rPr>
      </w:pPr>
      <w:bookmarkStart w:id="8301" w:name="_ETM_Q24_480119"/>
      <w:bookmarkStart w:id="8302" w:name="_ETM_Q24_480178"/>
      <w:bookmarkEnd w:id="8301"/>
      <w:bookmarkEnd w:id="8302"/>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Fonts w:hint="cs"/>
          <w:rtl/>
        </w:rPr>
        <w:t xml:space="preserve"> </w:t>
      </w:r>
      <w:bookmarkStart w:id="8303" w:name="_ETM_Q24_477000"/>
      <w:bookmarkEnd w:id="8303"/>
      <w:r w:rsidR="00FC5CF6">
        <w:rPr>
          <w:rFonts w:hint="cs"/>
          <w:rtl/>
        </w:rPr>
        <w:t xml:space="preserve">בגימטרייה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bookmarkStart w:id="8304" w:name="_ETM_Q24_482790"/>
      <w:bookmarkStart w:id="8305" w:name="_ETM_Q24_482851"/>
      <w:bookmarkEnd w:id="8304"/>
      <w:bookmarkEnd w:id="8305"/>
    </w:p>
    <w:p w:rsidR="00FC5CF6" w:rsidRDefault="00FC5CF6" w:rsidP="00504D65">
      <w:pPr>
        <w:pStyle w:val="-"/>
        <w:keepNext/>
        <w:rPr>
          <w:rtl/>
        </w:rPr>
      </w:pPr>
      <w:r w:rsidRPr="0092586A">
        <w:rPr>
          <w:rStyle w:val="TagStyle"/>
          <w:rtl/>
        </w:rPr>
        <w:t xml:space="preserve">&lt;&lt; דובר_המשך &gt;&gt; </w:t>
      </w:r>
      <w:r>
        <w:rPr>
          <w:rtl/>
        </w:rPr>
        <w:t>שר העבודה, הרווחה והשירותים החברתיים חיים כץ:</w:t>
      </w:r>
      <w:r w:rsidRPr="0092586A">
        <w:rPr>
          <w:rStyle w:val="TagStyle"/>
          <w:rtl/>
        </w:rPr>
        <w:t xml:space="preserve"> &lt;&lt; דובר_המשך &gt;&gt;</w:t>
      </w:r>
      <w:r>
        <w:rPr>
          <w:rtl/>
        </w:rPr>
        <w:t xml:space="preserve"> </w:t>
      </w:r>
    </w:p>
    <w:p w:rsidR="00FC5CF6" w:rsidRDefault="00FC5CF6" w:rsidP="00504D65">
      <w:pPr>
        <w:rPr>
          <w:rtl/>
        </w:rPr>
      </w:pPr>
    </w:p>
    <w:p w:rsidR="00FC5CF6" w:rsidRDefault="00FC5CF6" w:rsidP="00504D65">
      <w:pPr>
        <w:rPr>
          <w:rtl/>
        </w:rPr>
      </w:pPr>
      <w:bookmarkStart w:id="8306" w:name="_ETM_Q24_481000"/>
      <w:bookmarkEnd w:id="8306"/>
      <w:r>
        <w:rPr>
          <w:rFonts w:hint="cs"/>
          <w:rtl/>
        </w:rPr>
        <w:t>לא שומע.</w:t>
      </w:r>
    </w:p>
    <w:p w:rsidR="00FC5CF6" w:rsidRDefault="00FC5CF6" w:rsidP="00504D65">
      <w:pPr>
        <w:rPr>
          <w:rtl/>
        </w:rPr>
      </w:pPr>
      <w:bookmarkStart w:id="8307" w:name="_ETM_Q24_476000"/>
      <w:bookmarkEnd w:id="8307"/>
    </w:p>
    <w:p w:rsidR="00FC5CF6" w:rsidRDefault="00FC5CF6" w:rsidP="00504D65">
      <w:pPr>
        <w:pStyle w:val="af6"/>
        <w:keepNext/>
        <w:rPr>
          <w:rtl/>
        </w:rPr>
      </w:pPr>
      <w:bookmarkStart w:id="8308" w:name="ET_interruption_5579_57"/>
      <w:r w:rsidRPr="00F25383">
        <w:rPr>
          <w:rStyle w:val="TagStyle"/>
          <w:rtl/>
        </w:rPr>
        <w:t xml:space="preserve"> &lt;&lt; קריאה &gt;&gt; </w:t>
      </w:r>
      <w:r>
        <w:rPr>
          <w:rtl/>
        </w:rPr>
        <w:t>אלי אלאלוף (כולנו):</w:t>
      </w:r>
      <w:r w:rsidRPr="00F25383">
        <w:rPr>
          <w:rStyle w:val="TagStyle"/>
          <w:rtl/>
        </w:rPr>
        <w:t xml:space="preserve"> &lt;&lt; קריאה &gt;&gt;</w:t>
      </w:r>
      <w:r>
        <w:rPr>
          <w:rtl/>
        </w:rPr>
        <w:t xml:space="preserve"> </w:t>
      </w:r>
      <w:bookmarkEnd w:id="8308"/>
    </w:p>
    <w:p w:rsidR="00FC5CF6" w:rsidRDefault="00FC5CF6" w:rsidP="009A467F">
      <w:pPr>
        <w:rPr>
          <w:rtl/>
        </w:rPr>
      </w:pPr>
    </w:p>
    <w:p w:rsidR="00FC5CF6" w:rsidRDefault="00FC5CF6" w:rsidP="00504D65">
      <w:pPr>
        <w:rPr>
          <w:rtl/>
        </w:rPr>
      </w:pPr>
      <w:bookmarkStart w:id="8309" w:name="_ETM_Q24_479000"/>
      <w:bookmarkEnd w:id="8309"/>
      <w:r>
        <w:rPr>
          <w:rFonts w:hint="cs"/>
          <w:rtl/>
        </w:rPr>
        <w:t xml:space="preserve">בגלל הגימטרייה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310" w:name="_ETM_Q24_483000"/>
      <w:bookmarkEnd w:id="8310"/>
      <w:r>
        <w:rPr>
          <w:rtl/>
        </w:rPr>
        <w:t xml:space="preserve"> </w:t>
      </w:r>
    </w:p>
    <w:p w:rsidR="00FC5CF6" w:rsidRDefault="00FC5CF6" w:rsidP="00504D65">
      <w:pPr>
        <w:pStyle w:val="-"/>
        <w:keepNext/>
        <w:rPr>
          <w:rtl/>
        </w:rPr>
      </w:pPr>
      <w:r w:rsidRPr="00802B18">
        <w:rPr>
          <w:rStyle w:val="TagStyle"/>
          <w:rtl/>
        </w:rPr>
        <w:t xml:space="preserve"> &lt;&lt; דובר_המשך &gt;&gt; </w:t>
      </w:r>
      <w:r>
        <w:rPr>
          <w:rtl/>
        </w:rPr>
        <w:t>שר העבודה, הרווחה והשירותים החברתיים חיים כץ:</w:t>
      </w:r>
      <w:r w:rsidRPr="00802B18">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8311" w:name="_ETM_Q24_484277"/>
      <w:bookmarkEnd w:id="8311"/>
      <w:r>
        <w:rPr>
          <w:rFonts w:hint="cs"/>
          <w:rtl/>
        </w:rPr>
        <w:t xml:space="preserve">לא, זה היה 2.241 מיליון. </w:t>
      </w:r>
      <w:bookmarkStart w:id="8312" w:name="_ETM_Q24_484518"/>
      <w:bookmarkEnd w:id="8312"/>
      <w:r>
        <w:rPr>
          <w:rFonts w:hint="cs"/>
          <w:rtl/>
        </w:rPr>
        <w:t xml:space="preserve">ה-41 זה פעמיים ח"י וחמסה. זה היה 4.100 מיליארד. אני </w:t>
      </w:r>
      <w:bookmarkStart w:id="8313" w:name="_ETM_Q24_490399"/>
      <w:bookmarkEnd w:id="8313"/>
      <w:r>
        <w:rPr>
          <w:rFonts w:hint="cs"/>
          <w:rtl/>
        </w:rPr>
        <w:t xml:space="preserve">באתי ואמרתי שאני רוצה פעמיים ח"י וחמסה. זה היה 41 </w:t>
      </w:r>
      <w:bookmarkStart w:id="8314" w:name="_ETM_Q24_497747"/>
      <w:bookmarkEnd w:id="8314"/>
      <w:r>
        <w:rPr>
          <w:rFonts w:hint="cs"/>
          <w:rtl/>
        </w:rPr>
        <w:t xml:space="preserve">מיליון. הבאנו את זה. זה עבד יפה </w:t>
      </w:r>
      <w:r w:rsidR="00F629FD">
        <w:rPr>
          <w:rFonts w:hint="eastAsia"/>
          <w:rtl/>
        </w:rPr>
        <w:t>–</w:t>
      </w:r>
      <w:r>
        <w:rPr>
          <w:rFonts w:hint="cs"/>
          <w:rtl/>
        </w:rPr>
        <w:t xml:space="preserve"> החלוקה. עשינו </w:t>
      </w:r>
      <w:bookmarkStart w:id="8315" w:name="_ETM_Q24_505667"/>
      <w:bookmarkEnd w:id="8315"/>
      <w:r>
        <w:rPr>
          <w:rFonts w:hint="cs"/>
          <w:rtl/>
        </w:rPr>
        <w:t xml:space="preserve">עכשיו את חוק הסיעוד </w:t>
      </w:r>
      <w:r w:rsidR="00F629FD">
        <w:rPr>
          <w:rtl/>
        </w:rPr>
        <w:t>–</w:t>
      </w:r>
      <w:r>
        <w:rPr>
          <w:rFonts w:hint="cs"/>
          <w:rtl/>
        </w:rPr>
        <w:t xml:space="preserve"> לא מושלם, אבל עלייה </w:t>
      </w:r>
      <w:bookmarkStart w:id="8316" w:name="_ETM_Q24_508576"/>
      <w:bookmarkEnd w:id="8316"/>
      <w:r>
        <w:rPr>
          <w:rFonts w:hint="cs"/>
          <w:rtl/>
        </w:rPr>
        <w:t>דרמטית, דרמטית, לאזרחים הוותיקים.</w:t>
      </w:r>
    </w:p>
    <w:p w:rsidR="00FC5CF6" w:rsidRDefault="00FC5CF6" w:rsidP="00504D65">
      <w:pPr>
        <w:rPr>
          <w:rtl/>
        </w:rPr>
      </w:pPr>
      <w:bookmarkStart w:id="8317" w:name="_ETM_Q24_508615"/>
      <w:bookmarkStart w:id="8318" w:name="_ETM_Q24_508685"/>
      <w:bookmarkEnd w:id="8317"/>
      <w:bookmarkEnd w:id="8318"/>
    </w:p>
    <w:p w:rsidR="00FC5CF6" w:rsidRDefault="00FC5CF6" w:rsidP="00504D65">
      <w:pPr>
        <w:pStyle w:val="af8"/>
        <w:keepNext/>
        <w:rPr>
          <w:rtl/>
        </w:rPr>
      </w:pPr>
      <w:bookmarkStart w:id="8319" w:name="ET_yor_5413_49"/>
      <w:r w:rsidRPr="009A052B">
        <w:rPr>
          <w:rStyle w:val="TagStyle"/>
          <w:rtl/>
        </w:rPr>
        <w:t xml:space="preserve"> &lt;&lt; יור &gt;&gt; </w:t>
      </w:r>
      <w:r>
        <w:rPr>
          <w:rtl/>
        </w:rPr>
        <w:t>היו"ר טלי פלוסקוב:</w:t>
      </w:r>
      <w:r w:rsidRPr="009A052B">
        <w:rPr>
          <w:rStyle w:val="TagStyle"/>
          <w:rtl/>
        </w:rPr>
        <w:t xml:space="preserve"> &lt;&lt; יור &gt;&gt;</w:t>
      </w:r>
      <w:r>
        <w:rPr>
          <w:rtl/>
        </w:rPr>
        <w:t xml:space="preserve"> </w:t>
      </w:r>
      <w:bookmarkEnd w:id="8319"/>
    </w:p>
    <w:p w:rsidR="00FC5CF6" w:rsidRDefault="00FC5CF6" w:rsidP="009A467F">
      <w:pPr>
        <w:rPr>
          <w:rtl/>
        </w:rPr>
      </w:pPr>
    </w:p>
    <w:p w:rsidR="00FC5CF6" w:rsidRDefault="00FC5CF6" w:rsidP="00504D65">
      <w:pPr>
        <w:rPr>
          <w:rtl/>
        </w:rPr>
      </w:pPr>
      <w:bookmarkStart w:id="8320" w:name="_ETM_Q24_509273"/>
      <w:bookmarkEnd w:id="8320"/>
      <w:r>
        <w:rPr>
          <w:rFonts w:hint="cs"/>
          <w:rtl/>
        </w:rPr>
        <w:t xml:space="preserve">1.7 מיליארד </w:t>
      </w:r>
      <w:r w:rsidR="00F629FD">
        <w:rPr>
          <w:rtl/>
        </w:rPr>
        <w:t>–</w:t>
      </w:r>
      <w:r>
        <w:rPr>
          <w:rFonts w:hint="cs"/>
          <w:rtl/>
        </w:rPr>
        <w:t xml:space="preserve"> נכון, אדוני השר?</w:t>
      </w:r>
    </w:p>
    <w:p w:rsidR="00FC5CF6" w:rsidRDefault="00FC5CF6" w:rsidP="00504D65">
      <w:pPr>
        <w:rPr>
          <w:rtl/>
        </w:rPr>
      </w:pPr>
      <w:bookmarkStart w:id="8321" w:name="_ETM_Q24_516375"/>
      <w:bookmarkStart w:id="8322" w:name="_ETM_Q24_516432"/>
      <w:bookmarkEnd w:id="8321"/>
      <w:bookmarkEnd w:id="8322"/>
    </w:p>
    <w:p w:rsidR="00FC5CF6" w:rsidRDefault="00FC5CF6" w:rsidP="00504D65">
      <w:pPr>
        <w:pStyle w:val="-"/>
        <w:keepNext/>
        <w:rPr>
          <w:rtl/>
        </w:rPr>
      </w:pPr>
      <w:r w:rsidRPr="009A052B">
        <w:rPr>
          <w:rStyle w:val="TagStyle"/>
          <w:rtl/>
        </w:rPr>
        <w:t xml:space="preserve"> &lt;&lt; דובר_המשך &gt;&gt; </w:t>
      </w:r>
      <w:r>
        <w:rPr>
          <w:rtl/>
        </w:rPr>
        <w:t>שר העבודה, הרווחה והשירותים החברתיים חיים כץ:</w:t>
      </w:r>
      <w:r w:rsidRPr="009A052B">
        <w:rPr>
          <w:rStyle w:val="TagStyle"/>
          <w:rtl/>
        </w:rPr>
        <w:t xml:space="preserve"> &lt;&lt; דובר_המשך &gt;&gt;</w:t>
      </w:r>
      <w:r>
        <w:rPr>
          <w:rtl/>
        </w:rPr>
        <w:t xml:space="preserve"> </w:t>
      </w:r>
    </w:p>
    <w:p w:rsidR="00FC5CF6" w:rsidRDefault="00FC5CF6" w:rsidP="009A467F">
      <w:pPr>
        <w:rPr>
          <w:rtl/>
        </w:rPr>
      </w:pPr>
    </w:p>
    <w:p w:rsidR="00FC5CF6" w:rsidRDefault="00FC5CF6" w:rsidP="0038149C">
      <w:pPr>
        <w:rPr>
          <w:rtl/>
        </w:rPr>
      </w:pPr>
      <w:bookmarkStart w:id="8323" w:name="_ETM_Q24_517051"/>
      <w:bookmarkEnd w:id="8323"/>
      <w:r>
        <w:rPr>
          <w:rFonts w:hint="cs"/>
          <w:rtl/>
        </w:rPr>
        <w:t xml:space="preserve">עלייה דרמטית. זה </w:t>
      </w:r>
      <w:bookmarkStart w:id="8324" w:name="_ETM_Q24_521112"/>
      <w:bookmarkEnd w:id="8324"/>
      <w:r>
        <w:rPr>
          <w:rFonts w:hint="cs"/>
          <w:rtl/>
        </w:rPr>
        <w:t xml:space="preserve">לא בא יש מאין. נכון שזה בא מהצד ההוא של </w:t>
      </w:r>
      <w:bookmarkStart w:id="8325" w:name="_ETM_Q24_525895"/>
      <w:bookmarkEnd w:id="8325"/>
      <w:r>
        <w:rPr>
          <w:rFonts w:hint="cs"/>
          <w:rtl/>
        </w:rPr>
        <w:t xml:space="preserve">השלטון ולא בא מהצד של הפופוליזם, של נבוא וניתן בלי </w:t>
      </w:r>
      <w:bookmarkStart w:id="8326" w:name="_ETM_Q24_527264"/>
      <w:bookmarkEnd w:id="8326"/>
      <w:r>
        <w:rPr>
          <w:rFonts w:hint="cs"/>
          <w:rtl/>
        </w:rPr>
        <w:t xml:space="preserve">אחריות. </w:t>
      </w:r>
      <w:bookmarkStart w:id="8327" w:name="_ETM_Q24_474697"/>
      <w:bookmarkStart w:id="8328" w:name="_ETM_Q24_474953"/>
      <w:bookmarkStart w:id="8329" w:name="_ETM_Q24_474998"/>
      <w:bookmarkStart w:id="8330" w:name="_ETM_Q24_481575"/>
      <w:bookmarkStart w:id="8331" w:name="_ETM_Q24_481713"/>
      <w:bookmarkStart w:id="8332" w:name="_ETM_Q24_481800"/>
      <w:bookmarkStart w:id="8333" w:name="_ETM_Q24_481930"/>
      <w:bookmarkStart w:id="8334" w:name="_ETM_Q24_484151"/>
      <w:bookmarkStart w:id="8335" w:name="_ETM_Q24_484332"/>
      <w:bookmarkStart w:id="8336" w:name="_ETM_Q24_484401"/>
      <w:bookmarkStart w:id="8337" w:name="_ETM_Q24_484489"/>
      <w:bookmarkStart w:id="8338" w:name="_ETM_Q24_486632"/>
      <w:bookmarkStart w:id="8339" w:name="_ETM_Q24_486834"/>
      <w:bookmarkStart w:id="8340" w:name="_ETM_Q24_486893"/>
      <w:bookmarkStart w:id="8341" w:name="_ETM_Q24_487020"/>
      <w:bookmarkStart w:id="8342" w:name="_ETM_Q24_489095"/>
      <w:bookmarkStart w:id="8343" w:name="_ETM_Q24_504152"/>
      <w:bookmarkStart w:id="8344" w:name="_ETM_Q24_528919"/>
      <w:bookmarkStart w:id="8345" w:name="_ETM_Q24_534903"/>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r>
        <w:rPr>
          <w:rFonts w:hint="cs"/>
          <w:rtl/>
        </w:rPr>
        <w:t>אין אחריות, רויטל</w:t>
      </w:r>
      <w:r w:rsidR="0038149C">
        <w:rPr>
          <w:rFonts w:hint="cs"/>
          <w:rtl/>
        </w:rPr>
        <w:t xml:space="preserve"> </w:t>
      </w:r>
      <w:r w:rsidR="00F629FD">
        <w:rPr>
          <w:rFonts w:hint="eastAsia"/>
          <w:rtl/>
        </w:rPr>
        <w:t>–</w:t>
      </w:r>
      <w:r>
        <w:rPr>
          <w:rFonts w:hint="cs"/>
          <w:rtl/>
        </w:rPr>
        <w:t xml:space="preserve"> בואו ניתן 2 מיליארד, 4 מיליארד. אני </w:t>
      </w:r>
      <w:bookmarkStart w:id="8346" w:name="_ETM_Q24_544439"/>
      <w:bookmarkEnd w:id="8346"/>
      <w:r>
        <w:rPr>
          <w:rFonts w:hint="cs"/>
          <w:rtl/>
        </w:rPr>
        <w:t xml:space="preserve">מאוד מקווה שוואללה, תהיי בצד ההוא כל הזמן ותוכלי להעלות דרישות, ולא </w:t>
      </w:r>
      <w:bookmarkStart w:id="8347" w:name="_ETM_Q24_552454"/>
      <w:bookmarkEnd w:id="8347"/>
      <w:r>
        <w:rPr>
          <w:rFonts w:hint="cs"/>
          <w:rtl/>
        </w:rPr>
        <w:t xml:space="preserve">תהיי בצד הביצועי. אני מאוד מקווה, כי לפי הפזרנות שלך והקלות </w:t>
      </w:r>
      <w:r w:rsidR="00F629FD">
        <w:rPr>
          <w:rtl/>
        </w:rPr>
        <w:t>–</w:t>
      </w:r>
      <w:r>
        <w:rPr>
          <w:rFonts w:hint="cs"/>
          <w:rtl/>
        </w:rPr>
        <w:t xml:space="preserve"> אז </w:t>
      </w:r>
      <w:bookmarkStart w:id="8348" w:name="_ETM_Q24_551000"/>
      <w:bookmarkEnd w:id="8348"/>
      <w:r>
        <w:rPr>
          <w:rFonts w:hint="cs"/>
          <w:rtl/>
        </w:rPr>
        <w:t xml:space="preserve">זה </w:t>
      </w:r>
      <w:bookmarkStart w:id="8349" w:name="_ETM_Q24_558678"/>
      <w:bookmarkEnd w:id="8349"/>
      <w:r>
        <w:rPr>
          <w:rFonts w:hint="cs"/>
          <w:rtl/>
        </w:rPr>
        <w:t xml:space="preserve">בסדר, זה נחמד. אבל יש מישהו אחראי פה, שצריך לשבת </w:t>
      </w:r>
      <w:bookmarkStart w:id="8350" w:name="_ETM_Q24_563814"/>
      <w:bookmarkEnd w:id="8350"/>
      <w:r>
        <w:rPr>
          <w:rFonts w:hint="cs"/>
          <w:rtl/>
        </w:rPr>
        <w:t>על התקציב ולקבוע את סדר העדיפויות</w:t>
      </w:r>
      <w:r w:rsidR="0038149C">
        <w:rPr>
          <w:rFonts w:hint="cs"/>
          <w:rtl/>
        </w:rPr>
        <w:t>,</w:t>
      </w:r>
      <w:r>
        <w:rPr>
          <w:rFonts w:hint="cs"/>
          <w:rtl/>
        </w:rPr>
        <w:t xml:space="preserve"> כי התקציב ברווחה עלה </w:t>
      </w:r>
      <w:bookmarkStart w:id="8351" w:name="_ETM_Q24_570374"/>
      <w:bookmarkEnd w:id="8351"/>
      <w:r>
        <w:rPr>
          <w:rFonts w:hint="cs"/>
          <w:rtl/>
        </w:rPr>
        <w:t xml:space="preserve">דרמטית </w:t>
      </w:r>
      <w:r w:rsidR="00F629FD">
        <w:rPr>
          <w:rFonts w:hint="eastAsia"/>
          <w:rtl/>
        </w:rPr>
        <w:t>–</w:t>
      </w:r>
      <w:r>
        <w:rPr>
          <w:rFonts w:hint="cs"/>
          <w:rtl/>
        </w:rPr>
        <w:t xml:space="preserve"> הרבה מעבר למה שהיה. הרבה מעבר למה שהיה. ונעשו </w:t>
      </w:r>
      <w:bookmarkStart w:id="8352" w:name="_ETM_Q24_578278"/>
      <w:bookmarkEnd w:id="8352"/>
      <w:r>
        <w:rPr>
          <w:rFonts w:hint="cs"/>
          <w:rtl/>
        </w:rPr>
        <w:t>דברים.</w:t>
      </w:r>
    </w:p>
    <w:p w:rsidR="00FC5CF6" w:rsidRDefault="00FC5CF6" w:rsidP="00504D65">
      <w:pPr>
        <w:rPr>
          <w:rtl/>
        </w:rPr>
      </w:pPr>
      <w:bookmarkStart w:id="8353" w:name="_ETM_Q24_580710"/>
      <w:bookmarkStart w:id="8354" w:name="_ETM_Q24_580868"/>
      <w:bookmarkEnd w:id="8353"/>
      <w:bookmarkEnd w:id="8354"/>
    </w:p>
    <w:p w:rsidR="00FC5CF6" w:rsidRDefault="00FC5CF6" w:rsidP="0038149C">
      <w:pPr>
        <w:rPr>
          <w:rtl/>
        </w:rPr>
      </w:pPr>
      <w:bookmarkStart w:id="8355" w:name="_ETM_Q24_580992"/>
      <w:bookmarkStart w:id="8356" w:name="_ETM_Q24_581119"/>
      <w:bookmarkEnd w:id="8355"/>
      <w:bookmarkEnd w:id="8356"/>
      <w:r>
        <w:rPr>
          <w:rFonts w:hint="cs"/>
          <w:rtl/>
        </w:rPr>
        <w:t xml:space="preserve">מאיר כהן, אני אמרתי עליך </w:t>
      </w:r>
      <w:bookmarkStart w:id="8357" w:name="_ETM_Q24_580123"/>
      <w:bookmarkEnd w:id="8357"/>
      <w:r>
        <w:rPr>
          <w:rFonts w:hint="cs"/>
          <w:rtl/>
        </w:rPr>
        <w:t xml:space="preserve">שפתחת את התוכנית נושמים לרווחה </w:t>
      </w:r>
      <w:bookmarkStart w:id="8358" w:name="_ETM_Q24_588518"/>
      <w:bookmarkEnd w:id="8358"/>
      <w:r>
        <w:rPr>
          <w:rFonts w:hint="cs"/>
          <w:rtl/>
        </w:rPr>
        <w:t xml:space="preserve">כפיילוט </w:t>
      </w:r>
      <w:r w:rsidR="00F629FD">
        <w:rPr>
          <w:rtl/>
        </w:rPr>
        <w:t>–</w:t>
      </w:r>
      <w:r>
        <w:rPr>
          <w:rFonts w:hint="cs"/>
          <w:rtl/>
        </w:rPr>
        <w:t xml:space="preserve"> וזו תוכנית ברוכה, ברוכה, שהכפילה את עצמה בגלל ההצלחה</w:t>
      </w:r>
      <w:r w:rsidR="0038149C">
        <w:rPr>
          <w:rFonts w:hint="cs"/>
          <w:rtl/>
        </w:rPr>
        <w:t>,</w:t>
      </w:r>
      <w:r>
        <w:rPr>
          <w:rFonts w:hint="cs"/>
          <w:rtl/>
        </w:rPr>
        <w:t xml:space="preserve"> בגלל שרואים שם הצלחה. אמרתי שלצערי אנחנו לא </w:t>
      </w:r>
      <w:bookmarkStart w:id="8359" w:name="_ETM_Q24_597962"/>
      <w:bookmarkEnd w:id="8359"/>
      <w:r>
        <w:rPr>
          <w:rFonts w:hint="cs"/>
          <w:rtl/>
        </w:rPr>
        <w:t xml:space="preserve">יודעים לתת את זה לערים בסוציו גבוה, שיש להן אוכלוסיות </w:t>
      </w:r>
      <w:bookmarkStart w:id="8360" w:name="_ETM_Q24_597626"/>
      <w:bookmarkEnd w:id="8360"/>
      <w:r>
        <w:rPr>
          <w:rFonts w:hint="cs"/>
          <w:rtl/>
        </w:rPr>
        <w:t xml:space="preserve">גדולות בסוציו נמוך, בינתיים. אמרתי זה קודם, בדיון </w:t>
      </w:r>
      <w:bookmarkStart w:id="8361" w:name="_ETM_Q24_613451"/>
      <w:bookmarkEnd w:id="8361"/>
      <w:r>
        <w:rPr>
          <w:rFonts w:hint="cs"/>
          <w:rtl/>
        </w:rPr>
        <w:t xml:space="preserve">הקודם, כשלא היית, שהתחלת מהלך של </w:t>
      </w:r>
      <w:r w:rsidR="00F629FD">
        <w:rPr>
          <w:rtl/>
        </w:rPr>
        <w:t>–</w:t>
      </w:r>
      <w:r>
        <w:rPr>
          <w:rFonts w:hint="cs"/>
          <w:rtl/>
        </w:rPr>
        <w:t xml:space="preserve"> זהו?</w:t>
      </w:r>
      <w:r w:rsidR="0038149C">
        <w:rPr>
          <w:rFonts w:hint="cs"/>
          <w:rtl/>
        </w:rPr>
        <w:t xml:space="preserve"> </w:t>
      </w:r>
      <w:bookmarkStart w:id="8362" w:name="_ETM_Q24_615531"/>
      <w:bookmarkStart w:id="8363" w:name="_ETM_Q24_615590"/>
      <w:bookmarkEnd w:id="8362"/>
      <w:bookmarkEnd w:id="8363"/>
      <w:r>
        <w:rPr>
          <w:rFonts w:hint="cs"/>
          <w:rtl/>
        </w:rPr>
        <w:t xml:space="preserve">לכן, אין לנו </w:t>
      </w:r>
      <w:bookmarkStart w:id="8364" w:name="_ETM_Q24_617292"/>
      <w:bookmarkEnd w:id="8364"/>
      <w:r>
        <w:rPr>
          <w:rFonts w:hint="cs"/>
          <w:rtl/>
        </w:rPr>
        <w:t>את היכולת</w:t>
      </w:r>
      <w:r w:rsidR="0038149C">
        <w:rPr>
          <w:rFonts w:hint="cs"/>
          <w:rtl/>
        </w:rPr>
        <w:t>;</w:t>
      </w:r>
      <w:r>
        <w:rPr>
          <w:rFonts w:hint="cs"/>
          <w:rtl/>
        </w:rPr>
        <w:t xml:space="preserve"> יש לנו את הרצון לעזור לאוכלוסיות המוחלשות</w:t>
      </w:r>
      <w:bookmarkStart w:id="8365" w:name="_ETM_Q24_630221"/>
      <w:bookmarkEnd w:id="8365"/>
      <w:r>
        <w:rPr>
          <w:rFonts w:hint="cs"/>
          <w:rtl/>
        </w:rPr>
        <w:t xml:space="preserve"> במדינת ישראל. בשביל זה ביקשתי להיות שם </w:t>
      </w:r>
      <w:r w:rsidR="00F629FD">
        <w:rPr>
          <w:rtl/>
        </w:rPr>
        <w:t>–</w:t>
      </w:r>
      <w:r>
        <w:rPr>
          <w:rFonts w:hint="cs"/>
          <w:rtl/>
        </w:rPr>
        <w:t xml:space="preserve"> ואני השר היחיד </w:t>
      </w:r>
      <w:bookmarkStart w:id="8366" w:name="_ETM_Q24_635819"/>
      <w:bookmarkEnd w:id="8366"/>
      <w:r>
        <w:rPr>
          <w:rFonts w:hint="cs"/>
          <w:rtl/>
        </w:rPr>
        <w:t xml:space="preserve">שלא נסע לחו"ל על חשבון המשרד ולו גם פעם אחת. </w:t>
      </w:r>
      <w:bookmarkStart w:id="8367" w:name="_ETM_Q24_634415"/>
      <w:bookmarkEnd w:id="8367"/>
      <w:r>
        <w:rPr>
          <w:rFonts w:hint="cs"/>
          <w:rtl/>
        </w:rPr>
        <w:t xml:space="preserve">תרשמי לך </w:t>
      </w:r>
      <w:r w:rsidR="00F629FD">
        <w:rPr>
          <w:rFonts w:hint="eastAsia"/>
          <w:rtl/>
        </w:rPr>
        <w:t>–</w:t>
      </w:r>
      <w:r>
        <w:rPr>
          <w:rFonts w:hint="cs"/>
          <w:rtl/>
        </w:rPr>
        <w:t xml:space="preserve"> פעם אחת. כי כל שקל </w:t>
      </w:r>
      <w:bookmarkStart w:id="8368" w:name="_ETM_Q24_639926"/>
      <w:bookmarkEnd w:id="8368"/>
      <w:r>
        <w:rPr>
          <w:rFonts w:hint="cs"/>
          <w:rtl/>
        </w:rPr>
        <w:t>הלך לאוכלוסיות המוחלשות. בצער אני אומר</w:t>
      </w:r>
      <w:r w:rsidR="0038149C">
        <w:rPr>
          <w:rFonts w:hint="cs"/>
          <w:rtl/>
        </w:rPr>
        <w:t>,</w:t>
      </w:r>
      <w:r>
        <w:rPr>
          <w:rFonts w:hint="cs"/>
          <w:rtl/>
        </w:rPr>
        <w:t xml:space="preserve"> מה לעשות</w:t>
      </w:r>
      <w:r w:rsidR="0038149C">
        <w:rPr>
          <w:rFonts w:hint="cs"/>
          <w:rtl/>
        </w:rPr>
        <w:t>,</w:t>
      </w:r>
      <w:r>
        <w:rPr>
          <w:rFonts w:hint="cs"/>
          <w:rtl/>
        </w:rPr>
        <w:t xml:space="preserve"> </w:t>
      </w:r>
      <w:bookmarkStart w:id="8369" w:name="_ETM_Q24_652459"/>
      <w:bookmarkEnd w:id="8369"/>
      <w:r>
        <w:rPr>
          <w:rFonts w:hint="cs"/>
          <w:rtl/>
        </w:rPr>
        <w:t xml:space="preserve">אנחנו עכשיו בצד של הרעים. אילן, אני אוהב אותך. </w:t>
      </w:r>
      <w:bookmarkStart w:id="8370" w:name="_ETM_Q24_658538"/>
      <w:bookmarkEnd w:id="8370"/>
      <w:r>
        <w:rPr>
          <w:rFonts w:hint="cs"/>
          <w:rtl/>
        </w:rPr>
        <w:t xml:space="preserve">אנחנו הצד של הרעים, ואתה הצד של הטובים, ואני קורא </w:t>
      </w:r>
      <w:bookmarkStart w:id="8371" w:name="_ETM_Q24_663866"/>
      <w:bookmarkEnd w:id="8371"/>
      <w:r>
        <w:rPr>
          <w:rFonts w:hint="cs"/>
          <w:rtl/>
        </w:rPr>
        <w:t>לכנסת לא לתמוך בהצעת החוק. תודה.</w:t>
      </w:r>
    </w:p>
    <w:p w:rsidR="00FC5CF6" w:rsidRDefault="00FC5CF6" w:rsidP="00504D65">
      <w:pPr>
        <w:rPr>
          <w:rtl/>
        </w:rPr>
      </w:pPr>
      <w:bookmarkStart w:id="8372" w:name="_ETM_Q24_618694"/>
      <w:bookmarkStart w:id="8373" w:name="_ETM_Q24_618818"/>
      <w:bookmarkEnd w:id="8372"/>
      <w:bookmarkEnd w:id="8373"/>
    </w:p>
    <w:p w:rsidR="00FC5CF6" w:rsidRDefault="00FC5CF6" w:rsidP="00504D65">
      <w:pPr>
        <w:pStyle w:val="af8"/>
        <w:keepNext/>
        <w:rPr>
          <w:rtl/>
        </w:rPr>
      </w:pPr>
      <w:bookmarkStart w:id="8374" w:name="_ETM_Q24_618863"/>
      <w:bookmarkStart w:id="8375" w:name="_ETM_Q24_618988"/>
      <w:bookmarkStart w:id="8376" w:name="_ETM_Q24_670517"/>
      <w:bookmarkStart w:id="8377" w:name="_ETM_Q24_670625"/>
      <w:bookmarkEnd w:id="8374"/>
      <w:bookmarkEnd w:id="8375"/>
      <w:bookmarkEnd w:id="8376"/>
      <w:bookmarkEnd w:id="8377"/>
      <w:r w:rsidRPr="004C0130">
        <w:rPr>
          <w:rStyle w:val="TagStyle"/>
          <w:rtl/>
        </w:rPr>
        <w:t xml:space="preserve"> &lt;&lt; יור &gt;&gt; </w:t>
      </w:r>
      <w:r>
        <w:rPr>
          <w:rtl/>
        </w:rPr>
        <w:t>היו"ר טלי פלוסקוב:</w:t>
      </w:r>
      <w:r w:rsidRPr="004C0130">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8378" w:name="_ETM_Q24_671329"/>
      <w:bookmarkEnd w:id="8378"/>
      <w:r>
        <w:rPr>
          <w:rFonts w:hint="cs"/>
          <w:rtl/>
        </w:rPr>
        <w:t xml:space="preserve">תודה רבה לשר </w:t>
      </w:r>
      <w:bookmarkStart w:id="8379" w:name="_ETM_Q24_672901"/>
      <w:bookmarkEnd w:id="8379"/>
      <w:r>
        <w:rPr>
          <w:rFonts w:hint="cs"/>
          <w:rtl/>
        </w:rPr>
        <w:t xml:space="preserve">חיים כץ. </w:t>
      </w:r>
      <w:bookmarkStart w:id="8380" w:name="_ETM_Q24_669000"/>
      <w:bookmarkStart w:id="8381" w:name="_ETM_Q24_670000"/>
      <w:bookmarkEnd w:id="8380"/>
      <w:bookmarkEnd w:id="8381"/>
      <w:r>
        <w:rPr>
          <w:rFonts w:hint="cs"/>
          <w:rtl/>
        </w:rPr>
        <w:t>רבותיי, אנחנו עוברים לשתי הצבעות רצופות.</w:t>
      </w:r>
    </w:p>
    <w:p w:rsidR="00FC5CF6" w:rsidRDefault="00FC5CF6" w:rsidP="00504D65">
      <w:pPr>
        <w:rPr>
          <w:rtl/>
        </w:rPr>
      </w:pPr>
    </w:p>
    <w:p w:rsidR="00FC5CF6" w:rsidRDefault="00FC5CF6" w:rsidP="00504D65">
      <w:pPr>
        <w:pStyle w:val="af6"/>
        <w:keepNext/>
        <w:rPr>
          <w:rtl/>
        </w:rPr>
      </w:pPr>
      <w:r w:rsidRPr="00CF3864">
        <w:rPr>
          <w:rStyle w:val="TagStyle"/>
          <w:rtl/>
        </w:rPr>
        <w:t xml:space="preserve"> &lt;&lt; קריאה &gt;&gt; </w:t>
      </w:r>
      <w:r>
        <w:rPr>
          <w:rtl/>
        </w:rPr>
        <w:t>רויטל סויד (המחנה הציוני):</w:t>
      </w:r>
      <w:r w:rsidRPr="00CF3864">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af8"/>
        <w:keepNext/>
        <w:rPr>
          <w:rtl/>
        </w:rPr>
      </w:pPr>
      <w:bookmarkStart w:id="8382" w:name="ET_yor_5413_52"/>
      <w:r w:rsidRPr="00CF3864">
        <w:rPr>
          <w:rStyle w:val="TagStyle"/>
          <w:rtl/>
        </w:rPr>
        <w:t xml:space="preserve"> &lt;&lt; יור &gt;&gt; </w:t>
      </w:r>
      <w:r>
        <w:rPr>
          <w:rtl/>
        </w:rPr>
        <w:t>היו"ר טלי פלוסקוב:</w:t>
      </w:r>
      <w:r w:rsidRPr="00CF3864">
        <w:rPr>
          <w:rStyle w:val="TagStyle"/>
          <w:rtl/>
        </w:rPr>
        <w:t xml:space="preserve"> &lt;&lt; יור &gt;&gt;</w:t>
      </w:r>
      <w:r>
        <w:rPr>
          <w:rtl/>
        </w:rPr>
        <w:t xml:space="preserve"> </w:t>
      </w:r>
      <w:bookmarkEnd w:id="8382"/>
    </w:p>
    <w:p w:rsidR="00FC5CF6" w:rsidRDefault="00FC5CF6" w:rsidP="009A467F">
      <w:pPr>
        <w:rPr>
          <w:rtl/>
        </w:rPr>
      </w:pPr>
    </w:p>
    <w:p w:rsidR="00FC5CF6" w:rsidRDefault="00FC5CF6" w:rsidP="00504D65">
      <w:pPr>
        <w:rPr>
          <w:rtl/>
        </w:rPr>
      </w:pPr>
      <w:r>
        <w:rPr>
          <w:rFonts w:hint="cs"/>
          <w:rtl/>
        </w:rPr>
        <w:t xml:space="preserve">כן, בבקשה, גברתי. את יכולה, נכון, לקבל עוד שלוש דקות. </w:t>
      </w:r>
      <w:bookmarkStart w:id="8383" w:name="_ETM_Q24_679763"/>
      <w:bookmarkEnd w:id="8383"/>
      <w:r>
        <w:rPr>
          <w:rFonts w:hint="cs"/>
          <w:rtl/>
        </w:rPr>
        <w:t xml:space="preserve">גם אילן גילאון, אם ירצה, רשאי. בבקשה, עד </w:t>
      </w:r>
      <w:bookmarkStart w:id="8384" w:name="_ETM_Q24_680429"/>
      <w:bookmarkEnd w:id="8384"/>
      <w:r>
        <w:rPr>
          <w:rFonts w:hint="cs"/>
          <w:rtl/>
        </w:rPr>
        <w:t xml:space="preserve">שלוש דקות לרשותך. </w:t>
      </w:r>
      <w:bookmarkStart w:id="8385" w:name="_ETM_Q24_681029"/>
      <w:bookmarkStart w:id="8386" w:name="_ETM_Q24_687220"/>
      <w:bookmarkEnd w:id="8385"/>
      <w:bookmarkEnd w:id="8386"/>
    </w:p>
    <w:p w:rsidR="00FC5CF6" w:rsidRDefault="00FC5CF6" w:rsidP="00504D65">
      <w:pPr>
        <w:rPr>
          <w:rtl/>
        </w:rPr>
      </w:pPr>
      <w:bookmarkStart w:id="8387" w:name="_ETM_Q24_689461"/>
      <w:bookmarkEnd w:id="8387"/>
    </w:p>
    <w:p w:rsidR="00FC5CF6" w:rsidRDefault="00FC5CF6" w:rsidP="00504D65">
      <w:pPr>
        <w:pStyle w:val="a4"/>
        <w:keepNext/>
        <w:rPr>
          <w:rtl/>
        </w:rPr>
      </w:pPr>
      <w:bookmarkStart w:id="8388" w:name="ET_speaker_5290_53"/>
      <w:r w:rsidRPr="00CF3864">
        <w:rPr>
          <w:rStyle w:val="TagStyle"/>
          <w:rtl/>
        </w:rPr>
        <w:t xml:space="preserve"> &lt;&lt; דובר &gt;&gt; </w:t>
      </w:r>
      <w:bookmarkStart w:id="8389" w:name="_Toc532414811"/>
      <w:bookmarkStart w:id="8390" w:name="_Toc532415005"/>
      <w:bookmarkStart w:id="8391" w:name="_Toc532415192"/>
      <w:r>
        <w:rPr>
          <w:rtl/>
        </w:rPr>
        <w:t>רויטל סויד (המחנה הציוני):</w:t>
      </w:r>
      <w:bookmarkEnd w:id="8389"/>
      <w:bookmarkEnd w:id="8390"/>
      <w:bookmarkEnd w:id="8391"/>
      <w:r w:rsidRPr="00CF3864">
        <w:rPr>
          <w:rStyle w:val="TagStyle"/>
          <w:rtl/>
        </w:rPr>
        <w:t xml:space="preserve"> &lt;&lt; דובר &gt;&gt;</w:t>
      </w:r>
      <w:r>
        <w:rPr>
          <w:rtl/>
        </w:rPr>
        <w:t xml:space="preserve"> </w:t>
      </w:r>
      <w:bookmarkEnd w:id="8388"/>
    </w:p>
    <w:p w:rsidR="00FC5CF6" w:rsidRDefault="00FC5CF6" w:rsidP="009A467F">
      <w:pPr>
        <w:rPr>
          <w:rtl/>
        </w:rPr>
      </w:pPr>
    </w:p>
    <w:p w:rsidR="00FC5CF6" w:rsidRDefault="00FC5CF6" w:rsidP="0038149C">
      <w:pPr>
        <w:rPr>
          <w:rtl/>
        </w:rPr>
      </w:pPr>
      <w:bookmarkStart w:id="8392" w:name="_ETM_Q24_689580"/>
      <w:bookmarkStart w:id="8393" w:name="_ETM_Q24_689634"/>
      <w:bookmarkStart w:id="8394" w:name="_ETM_Q24_689713"/>
      <w:bookmarkStart w:id="8395" w:name="_ETM_Q24_692525"/>
      <w:bookmarkEnd w:id="8392"/>
      <w:bookmarkEnd w:id="8393"/>
      <w:bookmarkEnd w:id="8394"/>
      <w:bookmarkEnd w:id="8395"/>
      <w:r>
        <w:rPr>
          <w:rFonts w:hint="cs"/>
          <w:rtl/>
        </w:rPr>
        <w:t xml:space="preserve">אדוני השר, הקשבתי לתשובתך ברוב קשב. דיברת על </w:t>
      </w:r>
      <w:bookmarkStart w:id="8396" w:name="_ETM_Q24_697813"/>
      <w:bookmarkEnd w:id="8396"/>
      <w:r>
        <w:rPr>
          <w:rFonts w:hint="cs"/>
          <w:rtl/>
        </w:rPr>
        <w:t xml:space="preserve">זה שתקציב המשרד הוכפל </w:t>
      </w:r>
      <w:r w:rsidR="00F629FD">
        <w:rPr>
          <w:rFonts w:hint="eastAsia"/>
          <w:rtl/>
        </w:rPr>
        <w:t>–</w:t>
      </w:r>
      <w:r>
        <w:rPr>
          <w:rFonts w:hint="cs"/>
          <w:rtl/>
        </w:rPr>
        <w:t xml:space="preserve"> כל הכבוד</w:t>
      </w:r>
      <w:r w:rsidR="0038149C">
        <w:rPr>
          <w:rFonts w:hint="cs"/>
          <w:rtl/>
        </w:rPr>
        <w:t>;</w:t>
      </w:r>
      <w:r>
        <w:rPr>
          <w:rFonts w:hint="cs"/>
          <w:rtl/>
        </w:rPr>
        <w:t xml:space="preserve"> במה זה בדיוק מקדם </w:t>
      </w:r>
      <w:bookmarkStart w:id="8397" w:name="_ETM_Q24_703172"/>
      <w:bookmarkEnd w:id="8397"/>
      <w:r>
        <w:rPr>
          <w:rFonts w:hint="cs"/>
          <w:rtl/>
        </w:rPr>
        <w:t xml:space="preserve">את האזרחים הוותיקים, את הקשישים שהם גם נכים? דיברת על </w:t>
      </w:r>
      <w:bookmarkStart w:id="8398" w:name="_ETM_Q24_708404"/>
      <w:bookmarkEnd w:id="8398"/>
      <w:r>
        <w:rPr>
          <w:rFonts w:hint="cs"/>
          <w:rtl/>
        </w:rPr>
        <w:t xml:space="preserve">זה ששר האוצר הקודם לא עשה כלום למען הנכים </w:t>
      </w:r>
      <w:r w:rsidR="00F629FD">
        <w:rPr>
          <w:rtl/>
        </w:rPr>
        <w:t>–</w:t>
      </w:r>
      <w:r>
        <w:rPr>
          <w:rFonts w:hint="cs"/>
          <w:rtl/>
        </w:rPr>
        <w:t xml:space="preserve"> </w:t>
      </w:r>
      <w:bookmarkStart w:id="8399" w:name="_ETM_Q24_713252"/>
      <w:bookmarkEnd w:id="8399"/>
      <w:r>
        <w:rPr>
          <w:rFonts w:hint="cs"/>
          <w:rtl/>
        </w:rPr>
        <w:t>יכול להיות</w:t>
      </w:r>
      <w:r w:rsidR="0038149C">
        <w:rPr>
          <w:rFonts w:hint="cs"/>
          <w:rtl/>
        </w:rPr>
        <w:t>;</w:t>
      </w:r>
      <w:r>
        <w:rPr>
          <w:rFonts w:hint="cs"/>
          <w:rtl/>
        </w:rPr>
        <w:t xml:space="preserve"> במה זה מקדם, עם כל הכבוד, את האזרחים </w:t>
      </w:r>
      <w:bookmarkStart w:id="8400" w:name="_ETM_Q24_718068"/>
      <w:bookmarkEnd w:id="8400"/>
      <w:r>
        <w:rPr>
          <w:rFonts w:hint="cs"/>
          <w:rtl/>
        </w:rPr>
        <w:t xml:space="preserve">הנכים והקשישים? דיברת על זה שאין קשר בין המיליארדים לבין הנכים, על הפזרנות, ודיברת על </w:t>
      </w:r>
      <w:bookmarkStart w:id="8401" w:name="_ETM_Q24_724100"/>
      <w:bookmarkEnd w:id="8401"/>
      <w:r>
        <w:rPr>
          <w:rFonts w:hint="cs"/>
          <w:rtl/>
        </w:rPr>
        <w:t xml:space="preserve">זה שאתה השר היחידי שלא נסע לחו"ל </w:t>
      </w:r>
      <w:bookmarkStart w:id="8402" w:name="_ETM_Q24_724098"/>
      <w:bookmarkEnd w:id="8402"/>
      <w:r>
        <w:rPr>
          <w:rFonts w:hint="cs"/>
          <w:rtl/>
        </w:rPr>
        <w:t xml:space="preserve">על חשבון המשרד </w:t>
      </w:r>
      <w:r w:rsidR="00F629FD">
        <w:rPr>
          <w:rtl/>
        </w:rPr>
        <w:t>–</w:t>
      </w:r>
      <w:r>
        <w:rPr>
          <w:rFonts w:hint="cs"/>
          <w:rtl/>
        </w:rPr>
        <w:t xml:space="preserve"> אני מצדיעה לך. כל הכבוד.</w:t>
      </w:r>
    </w:p>
    <w:p w:rsidR="00FC5CF6" w:rsidRDefault="00FC5CF6" w:rsidP="00504D65">
      <w:pPr>
        <w:rPr>
          <w:rtl/>
        </w:rPr>
      </w:pPr>
      <w:bookmarkStart w:id="8403" w:name="_ETM_Q24_725000"/>
      <w:bookmarkEnd w:id="8403"/>
    </w:p>
    <w:p w:rsidR="00FC5CF6" w:rsidRDefault="00FC5CF6" w:rsidP="00504D65">
      <w:pPr>
        <w:pStyle w:val="af6"/>
        <w:keepNext/>
        <w:rPr>
          <w:rtl/>
        </w:rPr>
      </w:pPr>
      <w:bookmarkStart w:id="8404" w:name="ET_interruption_5371_54"/>
      <w:r w:rsidRPr="005523A2">
        <w:rPr>
          <w:rStyle w:val="TagStyle"/>
          <w:rtl/>
        </w:rPr>
        <w:t xml:space="preserve"> &lt;&lt; קריאה &gt;&gt; </w:t>
      </w:r>
      <w:r>
        <w:rPr>
          <w:rtl/>
        </w:rPr>
        <w:t>שר העבודה, הרווחה והשירותים החברתיים חיים כץ:</w:t>
      </w:r>
      <w:r w:rsidRPr="005523A2">
        <w:rPr>
          <w:rStyle w:val="TagStyle"/>
          <w:rtl/>
        </w:rPr>
        <w:t xml:space="preserve"> &lt;&lt; קריאה &gt;&gt;</w:t>
      </w:r>
      <w:r>
        <w:rPr>
          <w:rtl/>
        </w:rPr>
        <w:t xml:space="preserve"> </w:t>
      </w:r>
      <w:bookmarkEnd w:id="8404"/>
    </w:p>
    <w:p w:rsidR="00FC5CF6" w:rsidRDefault="00FC5CF6" w:rsidP="009A467F">
      <w:pPr>
        <w:rPr>
          <w:rtl/>
        </w:rPr>
      </w:pPr>
    </w:p>
    <w:p w:rsidR="00FC5CF6" w:rsidRDefault="00FC5CF6" w:rsidP="00504D65">
      <w:pPr>
        <w:rPr>
          <w:rtl/>
        </w:rPr>
      </w:pPr>
      <w:r>
        <w:rPr>
          <w:rFonts w:hint="cs"/>
          <w:rtl/>
        </w:rPr>
        <w:t>כמה פעמים את נסעת?</w:t>
      </w:r>
      <w:bookmarkStart w:id="8405" w:name="_ETM_Q24_725447"/>
      <w:bookmarkEnd w:id="8405"/>
      <w:r>
        <w:rPr>
          <w:rFonts w:hint="cs"/>
          <w:rtl/>
        </w:rPr>
        <w:t xml:space="preserve"> </w:t>
      </w:r>
      <w:bookmarkStart w:id="8406" w:name="_ETM_Q24_725503"/>
      <w:bookmarkEnd w:id="8406"/>
      <w:r>
        <w:rPr>
          <w:rFonts w:hint="cs"/>
          <w:rtl/>
        </w:rPr>
        <w:t>כמה פעמים את טיילת? כמה טיילת? כמה</w:t>
      </w:r>
      <w:bookmarkStart w:id="8407" w:name="_ETM_Q24_729000"/>
      <w:bookmarkEnd w:id="8407"/>
      <w:r>
        <w:rPr>
          <w:rFonts w:hint="cs"/>
          <w:rtl/>
        </w:rPr>
        <w:t xml:space="preserve"> טיילת.</w:t>
      </w:r>
    </w:p>
    <w:p w:rsidR="00FC5CF6" w:rsidRDefault="00FC5CF6" w:rsidP="00504D65">
      <w:pPr>
        <w:rPr>
          <w:rtl/>
        </w:rPr>
      </w:pPr>
      <w:bookmarkStart w:id="8408" w:name="_ETM_Q24_727772"/>
      <w:bookmarkStart w:id="8409" w:name="_ETM_Q24_727846"/>
      <w:bookmarkEnd w:id="8408"/>
      <w:bookmarkEnd w:id="8409"/>
    </w:p>
    <w:p w:rsidR="00FC5CF6" w:rsidRDefault="00FC5CF6" w:rsidP="00504D65">
      <w:pPr>
        <w:pStyle w:val="-"/>
        <w:keepNext/>
        <w:rPr>
          <w:rtl/>
        </w:rPr>
      </w:pPr>
      <w:bookmarkStart w:id="8410" w:name="ET_speakercontinue_5290_57"/>
      <w:r w:rsidRPr="005523A2">
        <w:rPr>
          <w:rStyle w:val="TagStyle"/>
          <w:rtl/>
        </w:rPr>
        <w:t xml:space="preserve"> &lt;&lt; דובר_המשך &gt;&gt; </w:t>
      </w:r>
      <w:r>
        <w:rPr>
          <w:rtl/>
        </w:rPr>
        <w:t>רויטל סויד (המחנה הציוני):</w:t>
      </w:r>
      <w:r w:rsidRPr="005523A2">
        <w:rPr>
          <w:rStyle w:val="TagStyle"/>
          <w:rtl/>
        </w:rPr>
        <w:t xml:space="preserve"> &lt;&lt; דובר_המשך &gt;&gt;</w:t>
      </w:r>
      <w:r>
        <w:rPr>
          <w:rtl/>
        </w:rPr>
        <w:t xml:space="preserve"> </w:t>
      </w:r>
      <w:bookmarkEnd w:id="8410"/>
    </w:p>
    <w:p w:rsidR="00FC5CF6" w:rsidRDefault="00FC5CF6" w:rsidP="009A467F">
      <w:pPr>
        <w:rPr>
          <w:rtl/>
        </w:rPr>
      </w:pPr>
    </w:p>
    <w:p w:rsidR="00FC5CF6" w:rsidRDefault="00FC5CF6" w:rsidP="0038149C">
      <w:pPr>
        <w:rPr>
          <w:rtl/>
        </w:rPr>
      </w:pPr>
      <w:bookmarkStart w:id="8411" w:name="_ETM_Q24_728559"/>
      <w:bookmarkEnd w:id="8411"/>
      <w:r>
        <w:rPr>
          <w:rFonts w:hint="cs"/>
          <w:rtl/>
        </w:rPr>
        <w:t xml:space="preserve">עם כל הכבוד, אני חברת כנסת </w:t>
      </w:r>
      <w:bookmarkStart w:id="8412" w:name="_ETM_Q24_731452"/>
      <w:bookmarkEnd w:id="8412"/>
      <w:r>
        <w:rPr>
          <w:rFonts w:hint="cs"/>
          <w:rtl/>
        </w:rPr>
        <w:t xml:space="preserve">ואתה שר הרווחה, שאמור, עם כל הכבוד, לדאוג גם לנכים </w:t>
      </w:r>
      <w:bookmarkStart w:id="8413" w:name="_ETM_Q24_736844"/>
      <w:bookmarkEnd w:id="8413"/>
      <w:r>
        <w:rPr>
          <w:rFonts w:hint="cs"/>
          <w:rtl/>
        </w:rPr>
        <w:t>וגם לקשישים.</w:t>
      </w:r>
    </w:p>
    <w:p w:rsidR="00FC5CF6" w:rsidRDefault="00FC5CF6" w:rsidP="00504D65">
      <w:pPr>
        <w:rPr>
          <w:rtl/>
        </w:rPr>
      </w:pPr>
    </w:p>
    <w:p w:rsidR="00FC5CF6" w:rsidRDefault="00FC5CF6" w:rsidP="00504D65">
      <w:pPr>
        <w:pStyle w:val="af6"/>
        <w:keepNext/>
        <w:rPr>
          <w:rtl/>
        </w:rPr>
      </w:pPr>
      <w:bookmarkStart w:id="8414" w:name="ET_interruption_5371_58"/>
      <w:r w:rsidRPr="005523A2">
        <w:rPr>
          <w:rStyle w:val="TagStyle"/>
          <w:rtl/>
        </w:rPr>
        <w:t xml:space="preserve"> &lt;&lt; קריאה &gt;&gt; </w:t>
      </w:r>
      <w:r>
        <w:rPr>
          <w:rtl/>
        </w:rPr>
        <w:t>שר העבודה, הרווחה והשירותים החברתיים חיים כץ:</w:t>
      </w:r>
      <w:r w:rsidRPr="005523A2">
        <w:rPr>
          <w:rStyle w:val="TagStyle"/>
          <w:rtl/>
        </w:rPr>
        <w:t xml:space="preserve"> &lt;&lt; קריאה &gt;&gt;</w:t>
      </w:r>
      <w:r>
        <w:rPr>
          <w:rtl/>
        </w:rPr>
        <w:t xml:space="preserve"> </w:t>
      </w:r>
      <w:bookmarkEnd w:id="8414"/>
    </w:p>
    <w:p w:rsidR="00FC5CF6" w:rsidRDefault="00FC5CF6" w:rsidP="009A467F">
      <w:pPr>
        <w:rPr>
          <w:rtl/>
        </w:rPr>
      </w:pPr>
    </w:p>
    <w:p w:rsidR="00FC5CF6" w:rsidRDefault="00FC5CF6" w:rsidP="00504D65">
      <w:pPr>
        <w:rPr>
          <w:rtl/>
        </w:rPr>
      </w:pPr>
      <w:r>
        <w:rPr>
          <w:rFonts w:hint="cs"/>
          <w:rtl/>
        </w:rPr>
        <w:t>כמה טיילת? כמה טיילת בחו"ל?</w:t>
      </w:r>
      <w:r>
        <w:rPr>
          <w:rtl/>
        </w:rPr>
        <w:t xml:space="preserve">     </w:t>
      </w:r>
    </w:p>
    <w:p w:rsidR="00FC5CF6" w:rsidRDefault="00FC5CF6" w:rsidP="00504D65">
      <w:pPr>
        <w:rPr>
          <w:rtl/>
        </w:rPr>
      </w:pPr>
      <w:bookmarkStart w:id="8415" w:name="_ETM_Q24_730564"/>
      <w:bookmarkStart w:id="8416" w:name="_ETM_Q24_730771"/>
      <w:bookmarkStart w:id="8417" w:name="_ETM_Q24_730815"/>
      <w:bookmarkStart w:id="8418" w:name="_ETM_Q24_730895"/>
      <w:bookmarkEnd w:id="8415"/>
      <w:bookmarkEnd w:id="8416"/>
      <w:bookmarkEnd w:id="8417"/>
      <w:bookmarkEnd w:id="8418"/>
    </w:p>
    <w:p w:rsidR="00FC5CF6" w:rsidRDefault="00FC5CF6" w:rsidP="00504D65">
      <w:pPr>
        <w:pStyle w:val="-"/>
        <w:keepNext/>
        <w:rPr>
          <w:rtl/>
        </w:rPr>
      </w:pPr>
      <w:bookmarkStart w:id="8419" w:name="ET_speakercontinue_5290_59"/>
      <w:r w:rsidRPr="005523A2">
        <w:rPr>
          <w:rStyle w:val="TagStyle"/>
          <w:rtl/>
        </w:rPr>
        <w:t xml:space="preserve"> &lt;&lt; דובר_המשך &gt;&gt; </w:t>
      </w:r>
      <w:r>
        <w:rPr>
          <w:rtl/>
        </w:rPr>
        <w:t>רויטל סויד (המחנה הציוני):</w:t>
      </w:r>
      <w:r w:rsidRPr="005523A2">
        <w:rPr>
          <w:rStyle w:val="TagStyle"/>
          <w:rtl/>
        </w:rPr>
        <w:t xml:space="preserve"> &lt;&lt; דובר_המשך &gt;&gt;</w:t>
      </w:r>
      <w:r>
        <w:rPr>
          <w:rtl/>
        </w:rPr>
        <w:t xml:space="preserve"> </w:t>
      </w:r>
      <w:bookmarkEnd w:id="8419"/>
    </w:p>
    <w:p w:rsidR="00FC5CF6" w:rsidRDefault="00FC5CF6" w:rsidP="009A467F">
      <w:pPr>
        <w:rPr>
          <w:rtl/>
        </w:rPr>
      </w:pPr>
    </w:p>
    <w:p w:rsidR="00FC5CF6" w:rsidRDefault="00FC5CF6" w:rsidP="00504D65">
      <w:pPr>
        <w:rPr>
          <w:rtl/>
        </w:rPr>
      </w:pPr>
      <w:bookmarkStart w:id="8420" w:name="_ETM_Q24_725359"/>
      <w:bookmarkEnd w:id="8420"/>
      <w:r>
        <w:rPr>
          <w:rtl/>
        </w:rPr>
        <w:t xml:space="preserve"> </w:t>
      </w:r>
      <w:r>
        <w:rPr>
          <w:rFonts w:hint="cs"/>
          <w:rtl/>
        </w:rPr>
        <w:t>ואתם פה הולכים</w:t>
      </w:r>
      <w:bookmarkStart w:id="8421" w:name="_ETM_Q24_737893"/>
      <w:bookmarkEnd w:id="8421"/>
      <w:r>
        <w:rPr>
          <w:rFonts w:hint="cs"/>
          <w:rtl/>
        </w:rPr>
        <w:t xml:space="preserve">, כולכם, להצביע על 80,000 אנשים, שהם גם אזרחים ותיקים </w:t>
      </w:r>
      <w:bookmarkStart w:id="8422" w:name="_ETM_Q24_744012"/>
      <w:bookmarkEnd w:id="8422"/>
      <w:r>
        <w:rPr>
          <w:rFonts w:hint="cs"/>
          <w:rtl/>
        </w:rPr>
        <w:t xml:space="preserve">והם גם נכים, ואתם הולכים לגזור את דינם לחיי עוני </w:t>
      </w:r>
      <w:bookmarkStart w:id="8423" w:name="_ETM_Q24_749660"/>
      <w:bookmarkEnd w:id="8423"/>
      <w:r>
        <w:rPr>
          <w:rFonts w:hint="cs"/>
          <w:rtl/>
        </w:rPr>
        <w:t>מחפיר. תתביישו לכם.</w:t>
      </w:r>
      <w:bookmarkStart w:id="8424" w:name="_ETM_Q24_731316"/>
      <w:bookmarkStart w:id="8425" w:name="_ETM_Q24_731511"/>
      <w:bookmarkStart w:id="8426" w:name="_ETM_Q24_731601"/>
      <w:bookmarkStart w:id="8427" w:name="_ETM_Q24_731700"/>
      <w:bookmarkStart w:id="8428" w:name="_ETM_Q24_731828"/>
      <w:bookmarkStart w:id="8429" w:name="_ETM_Q24_732884"/>
      <w:bookmarkStart w:id="8430" w:name="_ETM_Q24_732980"/>
      <w:bookmarkStart w:id="8431" w:name="_ETM_Q24_733056"/>
      <w:bookmarkStart w:id="8432" w:name="_ETM_Q24_733148"/>
      <w:bookmarkStart w:id="8433" w:name="_ETM_Q24_733780"/>
      <w:bookmarkStart w:id="8434" w:name="_ETM_Q24_733972"/>
      <w:bookmarkStart w:id="8435" w:name="_ETM_Q24_734070"/>
      <w:bookmarkStart w:id="8436" w:name="_ETM_Q24_734185"/>
      <w:bookmarkStart w:id="8437" w:name="_ETM_Q24_739796"/>
      <w:bookmarkStart w:id="8438" w:name="_ETM_Q24_740660"/>
      <w:bookmarkStart w:id="8439" w:name="_ETM_Q24_740784"/>
      <w:bookmarkStart w:id="8440" w:name="_ETM_Q24_740858"/>
      <w:bookmarkStart w:id="8441" w:name="_ETM_Q24_740956"/>
      <w:bookmarkStart w:id="8442" w:name="_ETM_Q24_741364"/>
      <w:bookmarkStart w:id="8443" w:name="_ETM_Q24_741557"/>
      <w:bookmarkStart w:id="8444" w:name="_ETM_Q24_741619"/>
      <w:bookmarkStart w:id="8445" w:name="_ETM_Q24_741792"/>
      <w:bookmarkStart w:id="8446" w:name="_ETM_Q24_746420"/>
      <w:bookmarkStart w:id="8447" w:name="_ETM_Q24_746625"/>
      <w:bookmarkStart w:id="8448" w:name="_ETM_Q24_746746"/>
      <w:bookmarkStart w:id="8449" w:name="_ETM_Q24_746845"/>
      <w:bookmarkStart w:id="8450" w:name="_ETM_Q24_758212"/>
      <w:bookmarkStart w:id="8451" w:name="_ETM_Q24_758333"/>
      <w:bookmarkStart w:id="8452" w:name="_ETM_Q24_758412"/>
      <w:bookmarkStart w:id="8453" w:name="_ETM_Q24_758536"/>
      <w:bookmarkStart w:id="8454" w:name="_ETM_Q24_762036"/>
      <w:bookmarkStart w:id="8455" w:name="_ETM_Q24_767011"/>
      <w:bookmarkStart w:id="8456" w:name="_ETM_Q24_767133"/>
      <w:bookmarkStart w:id="8457" w:name="_ETM_Q24_767217"/>
      <w:bookmarkStart w:id="8458" w:name="_ETM_Q24_767317"/>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r>
        <w:rPr>
          <w:rFonts w:hint="cs"/>
          <w:color w:val="0000FF"/>
          <w:rtl/>
        </w:rPr>
        <w:t xml:space="preserve"> </w:t>
      </w:r>
      <w:bookmarkStart w:id="8459" w:name="TOR_Q25"/>
      <w:bookmarkEnd w:id="8459"/>
      <w:r>
        <w:rPr>
          <w:rFonts w:hint="cs"/>
          <w:rtl/>
        </w:rPr>
        <w:t xml:space="preserve">לפני עשר דקות עמדתם כאן והצבעתם על חוק רובי ריבלין. ראש ממשלה בפרנויה שולח את נערי נתניהו שלו כדי </w:t>
      </w:r>
      <w:bookmarkStart w:id="8460" w:name="_ETM_Q25_162504"/>
      <w:bookmarkEnd w:id="8460"/>
      <w:r>
        <w:rPr>
          <w:rFonts w:hint="cs"/>
          <w:rtl/>
        </w:rPr>
        <w:t xml:space="preserve">שיצביעו על חוק רובי ריבלין, כשהוא קורא לחוק חוק גדעון סער. </w:t>
      </w:r>
      <w:bookmarkStart w:id="8461" w:name="_ETM_Q25_168652"/>
      <w:bookmarkEnd w:id="8461"/>
      <w:r>
        <w:rPr>
          <w:rFonts w:hint="cs"/>
          <w:rtl/>
        </w:rPr>
        <w:t xml:space="preserve">מה קרה? לא חיזבאללה על הגדרות, לא חמאס על הגדרות. </w:t>
      </w:r>
      <w:bookmarkStart w:id="8462" w:name="_ETM_Q25_172185"/>
      <w:bookmarkEnd w:id="8462"/>
      <w:r>
        <w:rPr>
          <w:rFonts w:hint="cs"/>
          <w:rtl/>
        </w:rPr>
        <w:t>רק רובי ריבלין על הגדרות.</w:t>
      </w:r>
    </w:p>
    <w:p w:rsidR="00FC5CF6" w:rsidRDefault="00FC5CF6" w:rsidP="00504D65">
      <w:pPr>
        <w:rPr>
          <w:rtl/>
        </w:rPr>
      </w:pPr>
    </w:p>
    <w:p w:rsidR="00FC5CF6" w:rsidRDefault="00FC5CF6" w:rsidP="008B60C7">
      <w:pPr>
        <w:pStyle w:val="af6"/>
        <w:keepNext/>
        <w:rPr>
          <w:rtl/>
        </w:rPr>
      </w:pPr>
      <w:bookmarkStart w:id="8463" w:name="ET_interruption_5277_1"/>
      <w:r w:rsidRPr="0036366C">
        <w:rPr>
          <w:rStyle w:val="TagStyle"/>
          <w:rtl/>
        </w:rPr>
        <w:t xml:space="preserve"> &lt;&lt; קריאה &gt;&gt; </w:t>
      </w:r>
      <w:r w:rsidR="008B60C7">
        <w:rPr>
          <w:rStyle w:val="TagStyle"/>
          <w:rFonts w:hint="cs"/>
          <w:rtl/>
        </w:rPr>
        <w:t>קריאות</w:t>
      </w:r>
      <w:r w:rsidR="008B60C7">
        <w:rPr>
          <w:rFonts w:hint="cs"/>
          <w:rtl/>
        </w:rPr>
        <w:t>קריאות</w:t>
      </w:r>
      <w:r>
        <w:rPr>
          <w:rtl/>
        </w:rPr>
        <w:t>:</w:t>
      </w:r>
      <w:r w:rsidRPr="0036366C">
        <w:rPr>
          <w:rStyle w:val="TagStyle"/>
          <w:rtl/>
        </w:rPr>
        <w:t xml:space="preserve"> &lt;&lt; קריאה &gt;&gt;</w:t>
      </w:r>
      <w:r>
        <w:rPr>
          <w:rtl/>
        </w:rPr>
        <w:t xml:space="preserve"> </w:t>
      </w:r>
      <w:bookmarkEnd w:id="8463"/>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bookmarkStart w:id="8464" w:name="_ETM_Q25_174796"/>
      <w:bookmarkEnd w:id="8464"/>
    </w:p>
    <w:p w:rsidR="00FC5CF6" w:rsidRDefault="00FC5CF6" w:rsidP="00504D65">
      <w:pPr>
        <w:pStyle w:val="-"/>
        <w:keepNext/>
        <w:rPr>
          <w:rtl/>
        </w:rPr>
      </w:pPr>
      <w:bookmarkStart w:id="8465" w:name="ET_speakercontinue_5290_5"/>
      <w:r w:rsidRPr="000B25F4">
        <w:rPr>
          <w:rStyle w:val="TagStyle"/>
          <w:rtl/>
        </w:rPr>
        <w:t xml:space="preserve"> &lt;&lt; דובר_המשך &gt;&gt; </w:t>
      </w:r>
      <w:r>
        <w:rPr>
          <w:rtl/>
        </w:rPr>
        <w:t>רויטל סויד (המחנה הציוני):</w:t>
      </w:r>
      <w:r w:rsidRPr="000B25F4">
        <w:rPr>
          <w:rStyle w:val="TagStyle"/>
          <w:rtl/>
        </w:rPr>
        <w:t xml:space="preserve"> &lt;&lt; דובר_המשך &gt;&gt;</w:t>
      </w:r>
      <w:r>
        <w:rPr>
          <w:rtl/>
        </w:rPr>
        <w:t xml:space="preserve"> </w:t>
      </w:r>
      <w:bookmarkEnd w:id="8465"/>
    </w:p>
    <w:p w:rsidR="00FC5CF6" w:rsidRDefault="00FC5CF6" w:rsidP="009A467F">
      <w:pPr>
        <w:rPr>
          <w:rtl/>
        </w:rPr>
      </w:pPr>
    </w:p>
    <w:p w:rsidR="00FC5CF6" w:rsidRDefault="00FC5CF6" w:rsidP="00504D65">
      <w:pPr>
        <w:rPr>
          <w:rtl/>
        </w:rPr>
      </w:pPr>
      <w:r>
        <w:rPr>
          <w:rFonts w:hint="cs"/>
          <w:rtl/>
        </w:rPr>
        <w:t xml:space="preserve">עשר שנים היו לראש הממשלה להעביר את החוק הזה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r w:rsidR="0038149C">
        <w:rPr>
          <w:rFonts w:hint="cs"/>
          <w:rtl/>
        </w:rPr>
        <w:t xml:space="preserve">במקום </w:t>
      </w:r>
      <w:r>
        <w:rPr>
          <w:rFonts w:hint="cs"/>
          <w:rtl/>
        </w:rPr>
        <w:t xml:space="preserve">להצביע בעד קשישים, בעד נכים. אתם מצביעים בעד ראש ממשלה עם שלושה תיקים, חשוד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466" w:name="_ETM_Q25_188790"/>
      <w:bookmarkStart w:id="8467" w:name="_ETM_Q25_188844"/>
      <w:bookmarkEnd w:id="8466"/>
      <w:bookmarkEnd w:id="8467"/>
    </w:p>
    <w:p w:rsidR="00FC5CF6" w:rsidRDefault="00FC5CF6" w:rsidP="00504D65">
      <w:pPr>
        <w:pStyle w:val="af6"/>
        <w:keepNext/>
        <w:rPr>
          <w:rtl/>
        </w:rPr>
      </w:pPr>
      <w:bookmarkStart w:id="8468" w:name="_ETM_Q25_188918"/>
      <w:bookmarkStart w:id="8469" w:name="_ETM_Q25_188967"/>
      <w:bookmarkStart w:id="8470" w:name="ET_interruption_קריאות_6"/>
      <w:bookmarkEnd w:id="8468"/>
      <w:bookmarkEnd w:id="8469"/>
      <w:r w:rsidRPr="00FB48E8">
        <w:rPr>
          <w:rStyle w:val="TagStyle"/>
          <w:rtl/>
        </w:rPr>
        <w:t xml:space="preserve"> &lt;&lt; קריאה &gt;&gt; </w:t>
      </w:r>
      <w:r>
        <w:rPr>
          <w:rtl/>
        </w:rPr>
        <w:t>קריאות:</w:t>
      </w:r>
      <w:r w:rsidRPr="00FB48E8">
        <w:rPr>
          <w:rStyle w:val="TagStyle"/>
          <w:rtl/>
        </w:rPr>
        <w:t xml:space="preserve"> &lt;&lt; קריאה &gt;&gt;</w:t>
      </w:r>
      <w:r>
        <w:rPr>
          <w:rtl/>
        </w:rPr>
        <w:t xml:space="preserve"> </w:t>
      </w:r>
      <w:bookmarkEnd w:id="8470"/>
    </w:p>
    <w:p w:rsidR="00FC5CF6" w:rsidRDefault="00FC5CF6" w:rsidP="009A467F">
      <w:pPr>
        <w:rPr>
          <w:rtl/>
        </w:rPr>
      </w:pPr>
    </w:p>
    <w:p w:rsidR="00FC5CF6" w:rsidRPr="000B25F4"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bookmarkStart w:id="8471" w:name="_ETM_Q25_191627"/>
      <w:bookmarkEnd w:id="8471"/>
    </w:p>
    <w:p w:rsidR="00FC5CF6" w:rsidRDefault="00FC5CF6" w:rsidP="00504D65">
      <w:pPr>
        <w:pStyle w:val="-"/>
        <w:keepNext/>
        <w:rPr>
          <w:rtl/>
        </w:rPr>
      </w:pPr>
      <w:bookmarkStart w:id="8472" w:name="_ETM_Q25_191688"/>
      <w:bookmarkStart w:id="8473" w:name="ET_speakercontinue_5290_7"/>
      <w:bookmarkEnd w:id="8472"/>
      <w:r w:rsidRPr="00FB48E8">
        <w:rPr>
          <w:rStyle w:val="TagStyle"/>
          <w:rtl/>
        </w:rPr>
        <w:t xml:space="preserve"> &lt;&lt; דובר_המשך &gt;&gt; </w:t>
      </w:r>
      <w:r>
        <w:rPr>
          <w:rtl/>
        </w:rPr>
        <w:t>רויטל סויד (המחנה הציוני):</w:t>
      </w:r>
      <w:r w:rsidRPr="00FB48E8">
        <w:rPr>
          <w:rStyle w:val="TagStyle"/>
          <w:rtl/>
        </w:rPr>
        <w:t xml:space="preserve"> &lt;&lt; דובר_המשך &gt;&gt;</w:t>
      </w:r>
      <w:r>
        <w:rPr>
          <w:rtl/>
        </w:rPr>
        <w:t xml:space="preserve"> </w:t>
      </w:r>
      <w:bookmarkEnd w:id="8473"/>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FC5CF6">
        <w:rPr>
          <w:rFonts w:hint="cs"/>
          <w:rtl/>
        </w:rPr>
        <w:t xml:space="preserve"> שרק רוצה לשמור על הכיסא </w:t>
      </w:r>
      <w:bookmarkStart w:id="8474" w:name="_ETM_Q25_198175"/>
      <w:bookmarkEnd w:id="8474"/>
      <w:r w:rsidR="00FC5CF6">
        <w:rPr>
          <w:rFonts w:hint="cs"/>
          <w:rtl/>
        </w:rPr>
        <w:t xml:space="preserve">שלו. תתביישו לכם. איזה פרצוף יש לממשלה? קואליציה שמעבירה חוק </w:t>
      </w:r>
      <w:bookmarkStart w:id="8475" w:name="_ETM_Q25_207977"/>
      <w:bookmarkEnd w:id="8475"/>
      <w:r w:rsidR="00FC5CF6">
        <w:rPr>
          <w:rFonts w:hint="cs"/>
          <w:rtl/>
        </w:rPr>
        <w:t>פרסונלי לראש ממשלה ולא מעבירה תקציב לנכים ולקשישים.</w:t>
      </w:r>
    </w:p>
    <w:p w:rsidR="00FC5CF6" w:rsidRDefault="00FC5CF6" w:rsidP="00504D65">
      <w:pPr>
        <w:rPr>
          <w:rtl/>
        </w:rPr>
      </w:pPr>
    </w:p>
    <w:p w:rsidR="00FC5CF6" w:rsidRDefault="00FC5CF6" w:rsidP="00504D65">
      <w:pPr>
        <w:pStyle w:val="af6"/>
        <w:keepNext/>
        <w:rPr>
          <w:rtl/>
        </w:rPr>
      </w:pPr>
      <w:bookmarkStart w:id="8476" w:name="ET_interruption_5084_8"/>
      <w:r w:rsidRPr="001F1558">
        <w:rPr>
          <w:rStyle w:val="TagStyle"/>
          <w:rtl/>
        </w:rPr>
        <w:t xml:space="preserve"> &lt;&lt; קריאה &gt;&gt; </w:t>
      </w:r>
      <w:r>
        <w:rPr>
          <w:rtl/>
        </w:rPr>
        <w:t>מיקי לוי (יש עתיד):</w:t>
      </w:r>
      <w:r w:rsidRPr="001F1558">
        <w:rPr>
          <w:rStyle w:val="TagStyle"/>
          <w:rtl/>
        </w:rPr>
        <w:t xml:space="preserve"> &lt;&lt; קריאה &gt;&gt;</w:t>
      </w:r>
      <w:r>
        <w:rPr>
          <w:rtl/>
        </w:rPr>
        <w:t xml:space="preserve"> </w:t>
      </w:r>
      <w:bookmarkEnd w:id="8476"/>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38149C" w:rsidRDefault="0038149C" w:rsidP="0038149C">
      <w:pPr>
        <w:pStyle w:val="af6"/>
        <w:keepNext/>
        <w:rPr>
          <w:rtl/>
        </w:rPr>
      </w:pPr>
      <w:bookmarkStart w:id="8477" w:name="_ETM_Q0_14443961"/>
      <w:bookmarkStart w:id="8478" w:name="_ETM_Q0_14444185"/>
      <w:bookmarkEnd w:id="8477"/>
      <w:bookmarkEnd w:id="8478"/>
      <w:r w:rsidRPr="001F1558">
        <w:rPr>
          <w:rStyle w:val="TagStyle"/>
          <w:rtl/>
        </w:rPr>
        <w:t xml:space="preserve">&lt;&lt; קריאה &gt;&gt; </w:t>
      </w:r>
      <w:r>
        <w:rPr>
          <w:rtl/>
        </w:rPr>
        <w:t>קריאות:</w:t>
      </w:r>
      <w:r w:rsidRPr="001F1558">
        <w:rPr>
          <w:rStyle w:val="TagStyle"/>
          <w:rtl/>
        </w:rPr>
        <w:t xml:space="preserve"> &lt;&lt; קריאה &gt;&gt;</w:t>
      </w:r>
      <w:r>
        <w:rPr>
          <w:rtl/>
        </w:rPr>
        <w:t xml:space="preserve"> </w:t>
      </w:r>
    </w:p>
    <w:p w:rsidR="0038149C" w:rsidRDefault="0038149C" w:rsidP="009A467F">
      <w:pPr>
        <w:rPr>
          <w:rtl/>
        </w:rPr>
      </w:pPr>
    </w:p>
    <w:p w:rsidR="0038149C" w:rsidRDefault="0038149C" w:rsidP="0038149C">
      <w:pPr>
        <w:rPr>
          <w:rtl/>
        </w:rPr>
      </w:pPr>
      <w:r>
        <w:rPr>
          <w:rFonts w:hint="cs"/>
          <w:rtl/>
        </w:rPr>
        <w:t xml:space="preserve">דמגוגיה. </w:t>
      </w:r>
    </w:p>
    <w:p w:rsidR="0038149C" w:rsidRDefault="0038149C" w:rsidP="0038149C">
      <w:pPr>
        <w:rPr>
          <w:rtl/>
        </w:rPr>
      </w:pPr>
    </w:p>
    <w:p w:rsidR="00FC5CF6" w:rsidRDefault="00FC5CF6" w:rsidP="00504D65">
      <w:pPr>
        <w:pStyle w:val="-"/>
        <w:keepNext/>
        <w:rPr>
          <w:rtl/>
        </w:rPr>
      </w:pPr>
      <w:bookmarkStart w:id="8479" w:name="ET_speakercontinue_5290_9"/>
      <w:r w:rsidRPr="001F1558">
        <w:rPr>
          <w:rStyle w:val="TagStyle"/>
          <w:rtl/>
        </w:rPr>
        <w:t xml:space="preserve"> &lt;&lt; דובר_המשך &gt;&gt; </w:t>
      </w:r>
      <w:r>
        <w:rPr>
          <w:rtl/>
        </w:rPr>
        <w:t>רויטל סויד (המחנה הציוני):</w:t>
      </w:r>
      <w:r w:rsidRPr="001F1558">
        <w:rPr>
          <w:rStyle w:val="TagStyle"/>
          <w:rtl/>
        </w:rPr>
        <w:t xml:space="preserve"> &lt;&lt; דובר_המשך &gt;&gt;</w:t>
      </w:r>
      <w:r>
        <w:rPr>
          <w:rtl/>
        </w:rPr>
        <w:t xml:space="preserve"> </w:t>
      </w:r>
      <w:bookmarkEnd w:id="8479"/>
    </w:p>
    <w:p w:rsidR="00FC5CF6" w:rsidRDefault="00FC5CF6" w:rsidP="009A467F">
      <w:pPr>
        <w:rPr>
          <w:rtl/>
        </w:rPr>
      </w:pPr>
    </w:p>
    <w:p w:rsidR="00FC5CF6" w:rsidRDefault="0038149C" w:rsidP="00504D65">
      <w:pPr>
        <w:rPr>
          <w:rtl/>
        </w:rPr>
      </w:pPr>
      <w:r>
        <w:rPr>
          <w:rFonts w:hint="cs"/>
          <w:rtl/>
        </w:rPr>
        <w:t xml:space="preserve">בדיוק. </w:t>
      </w:r>
    </w:p>
    <w:p w:rsidR="00FC5CF6" w:rsidRDefault="00FC5CF6" w:rsidP="00504D65">
      <w:pPr>
        <w:rPr>
          <w:rtl/>
        </w:rPr>
      </w:pPr>
    </w:p>
    <w:p w:rsidR="00FC5CF6" w:rsidRDefault="00FC5CF6" w:rsidP="00504D65">
      <w:pPr>
        <w:pStyle w:val="af6"/>
        <w:keepNext/>
        <w:rPr>
          <w:rtl/>
        </w:rPr>
      </w:pPr>
      <w:bookmarkStart w:id="8480" w:name="ET_interruption_קריאות_10"/>
      <w:r w:rsidRPr="001F1558">
        <w:rPr>
          <w:rStyle w:val="TagStyle"/>
          <w:rtl/>
        </w:rPr>
        <w:t xml:space="preserve"> &lt;&lt; קריאה &gt;&gt; </w:t>
      </w:r>
      <w:r>
        <w:rPr>
          <w:rtl/>
        </w:rPr>
        <w:t>קריאות:</w:t>
      </w:r>
      <w:r w:rsidRPr="001F1558">
        <w:rPr>
          <w:rStyle w:val="TagStyle"/>
          <w:rtl/>
        </w:rPr>
        <w:t xml:space="preserve"> &lt;&lt; קריאה &gt;&gt;</w:t>
      </w:r>
      <w:r>
        <w:rPr>
          <w:rtl/>
        </w:rPr>
        <w:t xml:space="preserve"> </w:t>
      </w:r>
      <w:bookmarkEnd w:id="8480"/>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p>
    <w:p w:rsidR="00FC5CF6" w:rsidRDefault="00FC5CF6" w:rsidP="00504D65">
      <w:pPr>
        <w:pStyle w:val="-"/>
        <w:keepNext/>
        <w:rPr>
          <w:rtl/>
        </w:rPr>
      </w:pPr>
      <w:bookmarkStart w:id="8481" w:name="ET_speakercontinue_5290_11"/>
      <w:r w:rsidRPr="001F1558">
        <w:rPr>
          <w:rStyle w:val="TagStyle"/>
          <w:rtl/>
        </w:rPr>
        <w:t xml:space="preserve"> &lt;&lt; דובר_המשך &gt;&gt; </w:t>
      </w:r>
      <w:r>
        <w:rPr>
          <w:rtl/>
        </w:rPr>
        <w:t>רויטל סויד (המחנה הציוני):</w:t>
      </w:r>
      <w:r w:rsidRPr="001F1558">
        <w:rPr>
          <w:rStyle w:val="TagStyle"/>
          <w:rtl/>
        </w:rPr>
        <w:t xml:space="preserve"> &lt;&lt; דובר_המשך &gt;&gt;</w:t>
      </w:r>
      <w:r>
        <w:rPr>
          <w:rtl/>
        </w:rPr>
        <w:t xml:space="preserve"> </w:t>
      </w:r>
      <w:bookmarkEnd w:id="8481"/>
    </w:p>
    <w:p w:rsidR="00FC5CF6" w:rsidRDefault="00FC5CF6" w:rsidP="009A467F">
      <w:pPr>
        <w:rPr>
          <w:rtl/>
        </w:rPr>
      </w:pPr>
    </w:p>
    <w:p w:rsidR="00FC5CF6" w:rsidRDefault="00FC5CF6" w:rsidP="0038149C">
      <w:pPr>
        <w:rPr>
          <w:rtl/>
        </w:rPr>
      </w:pPr>
      <w:bookmarkStart w:id="8482" w:name="_ETM_Q25_222912"/>
      <w:bookmarkStart w:id="8483" w:name="_ETM_Q25_222983"/>
      <w:bookmarkEnd w:id="8482"/>
      <w:bookmarkEnd w:id="8483"/>
      <w:r>
        <w:rPr>
          <w:rFonts w:hint="cs"/>
          <w:rtl/>
        </w:rPr>
        <w:t xml:space="preserve">פשוט תתביישו. את חוק </w:t>
      </w:r>
      <w:bookmarkStart w:id="8484" w:name="_ETM_Q25_229052"/>
      <w:bookmarkEnd w:id="8484"/>
      <w:r>
        <w:rPr>
          <w:rFonts w:hint="cs"/>
          <w:rtl/>
        </w:rPr>
        <w:t>רובי ריבלין</w:t>
      </w:r>
      <w:r w:rsidR="0038149C">
        <w:rPr>
          <w:rFonts w:hint="cs"/>
          <w:rtl/>
        </w:rPr>
        <w:t xml:space="preserve"> </w:t>
      </w:r>
      <w:r>
        <w:rPr>
          <w:rFonts w:hint="cs"/>
          <w:rtl/>
        </w:rPr>
        <w:t xml:space="preserve">על הגדרות העברתם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6"/>
        <w:keepNext/>
        <w:rPr>
          <w:rtl/>
        </w:rPr>
      </w:pPr>
      <w:bookmarkStart w:id="8485" w:name="ET_interruption_5156_12"/>
      <w:r w:rsidRPr="00644764">
        <w:rPr>
          <w:rStyle w:val="TagStyle"/>
          <w:rtl/>
        </w:rPr>
        <w:t xml:space="preserve"> &lt;&lt; קריאה &gt;&gt; </w:t>
      </w:r>
      <w:r>
        <w:rPr>
          <w:rtl/>
        </w:rPr>
        <w:t>דוד אמסלם (הליכוד):</w:t>
      </w:r>
      <w:r w:rsidRPr="00644764">
        <w:rPr>
          <w:rStyle w:val="TagStyle"/>
          <w:rtl/>
        </w:rPr>
        <w:t xml:space="preserve"> &lt;&lt; קריאה &gt;&gt;</w:t>
      </w:r>
      <w:r>
        <w:rPr>
          <w:rtl/>
        </w:rPr>
        <w:t xml:space="preserve"> </w:t>
      </w:r>
      <w:bookmarkEnd w:id="8485"/>
    </w:p>
    <w:p w:rsidR="00FC5CF6" w:rsidRDefault="00FC5CF6" w:rsidP="009A467F">
      <w:pPr>
        <w:rPr>
          <w:rtl/>
        </w:rPr>
      </w:pPr>
    </w:p>
    <w:p w:rsidR="00FC5CF6" w:rsidRDefault="00FC5CF6" w:rsidP="0038149C">
      <w:pPr>
        <w:rPr>
          <w:rtl/>
        </w:rPr>
      </w:pPr>
      <w:r>
        <w:rPr>
          <w:rFonts w:hint="cs"/>
          <w:rtl/>
        </w:rPr>
        <w:t xml:space="preserve">אני מתבייש </w:t>
      </w:r>
      <w:r w:rsidR="0038149C">
        <w:rPr>
          <w:rFonts w:hint="cs"/>
          <w:rtl/>
        </w:rPr>
        <w:t xml:space="preserve">שחברת כנסת מדברת ככה בדמגוגיה. </w:t>
      </w:r>
      <w:bookmarkStart w:id="8486" w:name="_ETM_Q25_236340"/>
      <w:bookmarkEnd w:id="8486"/>
      <w:r w:rsidR="0038149C">
        <w:rPr>
          <w:rFonts w:hint="cs"/>
          <w:rtl/>
        </w:rPr>
        <w:t xml:space="preserve">בזה אנחנו מתביישים. </w:t>
      </w:r>
    </w:p>
    <w:p w:rsidR="00FC5CF6" w:rsidRDefault="00FC5CF6" w:rsidP="00504D65">
      <w:pPr>
        <w:rPr>
          <w:rtl/>
        </w:rPr>
      </w:pPr>
    </w:p>
    <w:p w:rsidR="00FC5CF6" w:rsidRDefault="00FC5CF6" w:rsidP="00504D65">
      <w:pPr>
        <w:pStyle w:val="-"/>
        <w:keepNext/>
        <w:rPr>
          <w:rtl/>
        </w:rPr>
      </w:pPr>
      <w:bookmarkStart w:id="8487" w:name="ET_speakercontinue_5290_13"/>
      <w:r w:rsidRPr="00644764">
        <w:rPr>
          <w:rStyle w:val="TagStyle"/>
          <w:rtl/>
        </w:rPr>
        <w:t xml:space="preserve"> &lt;&lt; דובר_המשך &gt;&gt; </w:t>
      </w:r>
      <w:r>
        <w:rPr>
          <w:rtl/>
        </w:rPr>
        <w:t>רויטל סויד (המחנה הציוני):</w:t>
      </w:r>
      <w:r w:rsidRPr="00644764">
        <w:rPr>
          <w:rStyle w:val="TagStyle"/>
          <w:rtl/>
        </w:rPr>
        <w:t xml:space="preserve"> &lt;&lt; דובר_המשך &gt;&gt;</w:t>
      </w:r>
      <w:r>
        <w:rPr>
          <w:rtl/>
        </w:rPr>
        <w:t xml:space="preserve"> </w:t>
      </w:r>
      <w:bookmarkEnd w:id="8487"/>
    </w:p>
    <w:p w:rsidR="00FC5CF6" w:rsidRDefault="00FC5CF6" w:rsidP="009A467F">
      <w:pPr>
        <w:rPr>
          <w:rtl/>
        </w:rPr>
      </w:pPr>
    </w:p>
    <w:p w:rsidR="00FC5CF6" w:rsidRDefault="00FC5CF6" w:rsidP="00504D65">
      <w:pPr>
        <w:rPr>
          <w:rtl/>
        </w:rPr>
      </w:pPr>
      <w:bookmarkStart w:id="8488" w:name="_ETM_Q25_242493"/>
      <w:bookmarkEnd w:id="8488"/>
      <w:r>
        <w:rPr>
          <w:rFonts w:hint="cs"/>
          <w:rtl/>
        </w:rPr>
        <w:t xml:space="preserve">היו פה לפניך. תשאל </w:t>
      </w:r>
      <w:bookmarkStart w:id="8489" w:name="_ETM_Q25_243545"/>
      <w:bookmarkEnd w:id="8489"/>
      <w:r>
        <w:rPr>
          <w:rFonts w:hint="cs"/>
          <w:rtl/>
        </w:rPr>
        <w:t xml:space="preserve">אותם לאן הגיעו נערי נתניהו. איפה יהיה סופך בסוף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490" w:name="_ETM_Q25_248506"/>
      <w:bookmarkStart w:id="8491" w:name="_ETM_Q25_248571"/>
      <w:bookmarkEnd w:id="8490"/>
      <w:bookmarkEnd w:id="8491"/>
    </w:p>
    <w:p w:rsidR="00FC5CF6" w:rsidRDefault="00FC5CF6" w:rsidP="00504D65">
      <w:pPr>
        <w:pStyle w:val="af6"/>
        <w:keepNext/>
        <w:rPr>
          <w:rtl/>
        </w:rPr>
      </w:pPr>
      <w:bookmarkStart w:id="8492" w:name="ET_interruption_5156_14"/>
      <w:r w:rsidRPr="00FF5815">
        <w:rPr>
          <w:rStyle w:val="TagStyle"/>
          <w:rtl/>
        </w:rPr>
        <w:t xml:space="preserve"> &lt;&lt; קריאה &gt;&gt; </w:t>
      </w:r>
      <w:r>
        <w:rPr>
          <w:rtl/>
        </w:rPr>
        <w:t>דוד אמסלם (הליכוד):</w:t>
      </w:r>
      <w:r w:rsidRPr="00FF5815">
        <w:rPr>
          <w:rStyle w:val="TagStyle"/>
          <w:rtl/>
        </w:rPr>
        <w:t xml:space="preserve"> &lt;&lt; קריאה &gt;&gt;</w:t>
      </w:r>
      <w:r>
        <w:rPr>
          <w:rtl/>
        </w:rPr>
        <w:t xml:space="preserve"> </w:t>
      </w:r>
      <w:bookmarkEnd w:id="8492"/>
    </w:p>
    <w:p w:rsidR="00FC5CF6" w:rsidRDefault="00FC5CF6" w:rsidP="009A467F">
      <w:pPr>
        <w:rPr>
          <w:rtl/>
        </w:rPr>
      </w:pPr>
    </w:p>
    <w:p w:rsidR="00FC5CF6" w:rsidRDefault="00FC5CF6" w:rsidP="0038149C">
      <w:pPr>
        <w:rPr>
          <w:rtl/>
        </w:rPr>
      </w:pPr>
      <w:r>
        <w:rPr>
          <w:rFonts w:hint="cs"/>
          <w:rtl/>
        </w:rPr>
        <w:t>הדמגוגיה שלך, הרי</w:t>
      </w:r>
      <w:r w:rsidR="0038149C">
        <w:rPr>
          <w:rFonts w:hint="cs"/>
          <w:rtl/>
        </w:rPr>
        <w:t xml:space="preserve">, היא נמוכה, היא נמוכה. </w:t>
      </w:r>
      <w:bookmarkStart w:id="8493" w:name="_ETM_Q25_253270"/>
      <w:bookmarkEnd w:id="8493"/>
    </w:p>
    <w:p w:rsidR="00FC5CF6" w:rsidRDefault="00FC5CF6" w:rsidP="00504D65">
      <w:pPr>
        <w:rPr>
          <w:rtl/>
        </w:rPr>
      </w:pPr>
      <w:bookmarkStart w:id="8494" w:name="_ETM_Q25_253319"/>
      <w:bookmarkStart w:id="8495" w:name="_ETM_Q25_253399"/>
      <w:bookmarkStart w:id="8496" w:name="_ETM_Q25_253466"/>
      <w:bookmarkEnd w:id="8494"/>
      <w:bookmarkEnd w:id="8495"/>
      <w:bookmarkEnd w:id="8496"/>
    </w:p>
    <w:p w:rsidR="00FC5CF6" w:rsidRDefault="00FC5CF6" w:rsidP="00504D65">
      <w:pPr>
        <w:pStyle w:val="-"/>
        <w:keepNext/>
        <w:rPr>
          <w:rtl/>
        </w:rPr>
      </w:pPr>
      <w:bookmarkStart w:id="8497" w:name="ET_speakercontinue_5290_15"/>
      <w:r w:rsidRPr="00FF5815">
        <w:rPr>
          <w:rStyle w:val="TagStyle"/>
          <w:rtl/>
        </w:rPr>
        <w:t xml:space="preserve"> &lt;&lt; דובר_המשך &gt;&gt; </w:t>
      </w:r>
      <w:r>
        <w:rPr>
          <w:rtl/>
        </w:rPr>
        <w:t>רויטל סויד (המחנה הציוני):</w:t>
      </w:r>
      <w:r w:rsidRPr="00FF5815">
        <w:rPr>
          <w:rStyle w:val="TagStyle"/>
          <w:rtl/>
        </w:rPr>
        <w:t xml:space="preserve"> &lt;&lt; דובר_המשך &gt;&gt;</w:t>
      </w:r>
      <w:r>
        <w:rPr>
          <w:rtl/>
        </w:rPr>
        <w:t xml:space="preserve"> </w:t>
      </w:r>
      <w:bookmarkEnd w:id="8497"/>
    </w:p>
    <w:p w:rsidR="00FC5CF6" w:rsidRDefault="00FC5CF6" w:rsidP="009A467F">
      <w:pPr>
        <w:rPr>
          <w:rtl/>
        </w:rPr>
      </w:pPr>
    </w:p>
    <w:p w:rsidR="00FC5CF6" w:rsidRDefault="00FC5CF6" w:rsidP="0038149C">
      <w:pPr>
        <w:rPr>
          <w:rtl/>
        </w:rPr>
      </w:pPr>
      <w:r>
        <w:rPr>
          <w:rFonts w:hint="cs"/>
          <w:rtl/>
        </w:rPr>
        <w:t xml:space="preserve">עשר שנים ראש </w:t>
      </w:r>
      <w:r w:rsidR="0038149C">
        <w:rPr>
          <w:rFonts w:hint="cs"/>
          <w:rtl/>
        </w:rPr>
        <w:t>ה</w:t>
      </w:r>
      <w:r>
        <w:rPr>
          <w:rFonts w:hint="cs"/>
          <w:rtl/>
        </w:rPr>
        <w:t xml:space="preserve">ממשלה לא העביר פעם אחת חוק כזה. עכשיו, כשהוא רועד מפחד ומפחד, </w:t>
      </w:r>
      <w:bookmarkStart w:id="8498" w:name="_ETM_Q25_260602"/>
      <w:bookmarkEnd w:id="8498"/>
      <w:r>
        <w:rPr>
          <w:rFonts w:hint="cs"/>
          <w:rtl/>
        </w:rPr>
        <w:t>ה</w:t>
      </w:r>
      <w:r w:rsidR="0038149C">
        <w:rPr>
          <w:rFonts w:hint="cs"/>
          <w:rtl/>
        </w:rPr>
        <w:t xml:space="preserve">וא משתמש בך. לא מתאים לך להיות </w:t>
      </w:r>
      <w:r>
        <w:rPr>
          <w:rFonts w:hint="cs"/>
          <w:rtl/>
        </w:rPr>
        <w:t>כלי בשבילו, להעביר את חוק רובי ריבלין. לא מתאים לך.</w:t>
      </w:r>
    </w:p>
    <w:p w:rsidR="00FC5CF6" w:rsidRDefault="00FC5CF6" w:rsidP="00504D65">
      <w:pPr>
        <w:rPr>
          <w:rtl/>
        </w:rPr>
      </w:pPr>
    </w:p>
    <w:p w:rsidR="00FC5CF6" w:rsidRDefault="00FC5CF6" w:rsidP="00504D65">
      <w:pPr>
        <w:pStyle w:val="af6"/>
        <w:keepNext/>
        <w:rPr>
          <w:rtl/>
        </w:rPr>
      </w:pPr>
      <w:bookmarkStart w:id="8499" w:name="ET_interruption_5156_16"/>
      <w:r w:rsidRPr="00AF0870">
        <w:rPr>
          <w:rStyle w:val="TagStyle"/>
          <w:rtl/>
        </w:rPr>
        <w:t xml:space="preserve"> &lt;&lt; קריאה &gt;&gt; </w:t>
      </w:r>
      <w:r>
        <w:rPr>
          <w:rtl/>
        </w:rPr>
        <w:t>דוד אמסלם (הליכוד):</w:t>
      </w:r>
      <w:r w:rsidRPr="00AF0870">
        <w:rPr>
          <w:rStyle w:val="TagStyle"/>
          <w:rtl/>
        </w:rPr>
        <w:t xml:space="preserve"> &lt;&lt; קריאה &gt;&gt;</w:t>
      </w:r>
      <w:r>
        <w:rPr>
          <w:rtl/>
        </w:rPr>
        <w:t xml:space="preserve"> </w:t>
      </w:r>
      <w:bookmarkEnd w:id="8499"/>
    </w:p>
    <w:p w:rsidR="00FC5CF6" w:rsidRDefault="00FC5CF6" w:rsidP="009A467F">
      <w:pPr>
        <w:rPr>
          <w:rtl/>
        </w:rPr>
      </w:pPr>
    </w:p>
    <w:p w:rsidR="00FC5CF6" w:rsidRDefault="00FC5CF6" w:rsidP="00504D65">
      <w:pPr>
        <w:rPr>
          <w:rtl/>
        </w:rPr>
      </w:pPr>
      <w:bookmarkStart w:id="8500" w:name="_ETM_Q25_269099"/>
      <w:bookmarkStart w:id="8501" w:name="_ETM_Q25_269367"/>
      <w:bookmarkStart w:id="8502" w:name="_ETM_Q25_269420"/>
      <w:bookmarkEnd w:id="8500"/>
      <w:bookmarkEnd w:id="8501"/>
      <w:bookmarkEnd w:id="8502"/>
      <w:r>
        <w:rPr>
          <w:rFonts w:hint="cs"/>
          <w:rtl/>
        </w:rPr>
        <w:t xml:space="preserve">דמגוגיה זולה, זה מה </w:t>
      </w:r>
      <w:bookmarkStart w:id="8503" w:name="_ETM_Q25_272621"/>
      <w:bookmarkEnd w:id="8503"/>
      <w:r>
        <w:rPr>
          <w:rFonts w:hint="cs"/>
          <w:rtl/>
        </w:rPr>
        <w:t>שאת עושה. רק דמגוגיה.</w:t>
      </w:r>
    </w:p>
    <w:p w:rsidR="00FC5CF6" w:rsidRDefault="00FC5CF6" w:rsidP="00504D65">
      <w:pPr>
        <w:rPr>
          <w:rtl/>
        </w:rPr>
      </w:pPr>
      <w:bookmarkStart w:id="8504" w:name="_ETM_Q25_272767"/>
      <w:bookmarkStart w:id="8505" w:name="_ETM_Q25_272823"/>
      <w:bookmarkEnd w:id="8504"/>
      <w:bookmarkEnd w:id="8505"/>
    </w:p>
    <w:p w:rsidR="00FC5CF6" w:rsidRDefault="00FC5CF6" w:rsidP="00504D65">
      <w:pPr>
        <w:pStyle w:val="af8"/>
        <w:keepNext/>
        <w:rPr>
          <w:rtl/>
        </w:rPr>
      </w:pPr>
      <w:bookmarkStart w:id="8506" w:name="ET_yor_5413_17"/>
      <w:r w:rsidRPr="00AF0870">
        <w:rPr>
          <w:rStyle w:val="TagStyle"/>
          <w:rtl/>
        </w:rPr>
        <w:t xml:space="preserve"> &lt;&lt; יור &gt;&gt; </w:t>
      </w:r>
      <w:r>
        <w:rPr>
          <w:rtl/>
        </w:rPr>
        <w:t>היו"ר טלי פלוסקוב:</w:t>
      </w:r>
      <w:r w:rsidRPr="00AF0870">
        <w:rPr>
          <w:rStyle w:val="TagStyle"/>
          <w:rtl/>
        </w:rPr>
        <w:t xml:space="preserve"> &lt;&lt; יור &gt;&gt;</w:t>
      </w:r>
      <w:r>
        <w:rPr>
          <w:rtl/>
        </w:rPr>
        <w:t xml:space="preserve"> </w:t>
      </w:r>
      <w:bookmarkEnd w:id="8506"/>
    </w:p>
    <w:p w:rsidR="00FC5CF6" w:rsidRDefault="00FC5CF6" w:rsidP="009A467F">
      <w:pPr>
        <w:rPr>
          <w:rtl/>
        </w:rPr>
      </w:pPr>
    </w:p>
    <w:p w:rsidR="00FC5CF6" w:rsidRDefault="00FC5CF6" w:rsidP="00504D65">
      <w:pPr>
        <w:rPr>
          <w:rtl/>
        </w:rPr>
      </w:pPr>
      <w:bookmarkStart w:id="8507" w:name="_ETM_Q25_274067"/>
      <w:bookmarkEnd w:id="8507"/>
      <w:r>
        <w:rPr>
          <w:rFonts w:hint="cs"/>
          <w:rtl/>
        </w:rPr>
        <w:t>תודה לחברת הכנסת רויטל סויד.</w:t>
      </w:r>
    </w:p>
    <w:p w:rsidR="00FC5CF6" w:rsidRDefault="00FC5CF6" w:rsidP="00504D65">
      <w:pPr>
        <w:rPr>
          <w:rtl/>
        </w:rPr>
      </w:pPr>
    </w:p>
    <w:p w:rsidR="00FC5CF6" w:rsidRDefault="00FC5CF6" w:rsidP="00504D65">
      <w:pPr>
        <w:pStyle w:val="af6"/>
        <w:keepNext/>
        <w:rPr>
          <w:rtl/>
        </w:rPr>
      </w:pPr>
      <w:bookmarkStart w:id="8508" w:name="_ETM_Q25_276567"/>
      <w:bookmarkStart w:id="8509" w:name="_ETM_Q25_276674"/>
      <w:bookmarkStart w:id="8510" w:name="ET_interruption_5156_18"/>
      <w:bookmarkEnd w:id="8508"/>
      <w:bookmarkEnd w:id="8509"/>
      <w:r w:rsidRPr="00716A07">
        <w:rPr>
          <w:rStyle w:val="TagStyle"/>
          <w:rtl/>
        </w:rPr>
        <w:t xml:space="preserve"> &lt;&lt; קריאה &gt;&gt; </w:t>
      </w:r>
      <w:r>
        <w:rPr>
          <w:rtl/>
        </w:rPr>
        <w:t>דוד אמסלם (הליכוד):</w:t>
      </w:r>
      <w:r w:rsidRPr="00716A07">
        <w:rPr>
          <w:rStyle w:val="TagStyle"/>
          <w:rtl/>
        </w:rPr>
        <w:t xml:space="preserve"> &lt;&lt; קריאה &gt;&gt;</w:t>
      </w:r>
      <w:r>
        <w:rPr>
          <w:rtl/>
        </w:rPr>
        <w:t xml:space="preserve"> </w:t>
      </w:r>
      <w:bookmarkEnd w:id="8510"/>
    </w:p>
    <w:p w:rsidR="00FC5CF6" w:rsidRDefault="00FC5CF6" w:rsidP="009A467F">
      <w:pPr>
        <w:rPr>
          <w:rtl/>
        </w:rPr>
      </w:pPr>
    </w:p>
    <w:p w:rsidR="00FC5CF6" w:rsidRDefault="00FC5CF6" w:rsidP="00504D65">
      <w:pPr>
        <w:rPr>
          <w:rtl/>
        </w:rPr>
      </w:pPr>
      <w:bookmarkStart w:id="8511" w:name="_ETM_Q25_275661"/>
      <w:bookmarkStart w:id="8512" w:name="_ETM_Q25_275929"/>
      <w:bookmarkStart w:id="8513" w:name="_ETM_Q25_275985"/>
      <w:bookmarkEnd w:id="8511"/>
      <w:bookmarkEnd w:id="8512"/>
      <w:bookmarkEnd w:id="8513"/>
      <w:r>
        <w:rPr>
          <w:rFonts w:hint="cs"/>
          <w:rtl/>
        </w:rPr>
        <w:t>דרך אגב</w:t>
      </w:r>
      <w:bookmarkStart w:id="8514" w:name="_ETM_Q25_276836"/>
      <w:bookmarkEnd w:id="8514"/>
      <w:r>
        <w:rPr>
          <w:rFonts w:hint="cs"/>
          <w:rtl/>
        </w:rPr>
        <w:t>, סכסוכים, שקרים, זה מה שאת עושה.</w:t>
      </w:r>
    </w:p>
    <w:p w:rsidR="00FC5CF6" w:rsidRDefault="00FC5CF6" w:rsidP="00504D65">
      <w:pPr>
        <w:rPr>
          <w:rtl/>
        </w:rPr>
      </w:pPr>
      <w:bookmarkStart w:id="8515" w:name="_ETM_Q25_278834"/>
      <w:bookmarkStart w:id="8516" w:name="_ETM_Q25_278899"/>
      <w:bookmarkEnd w:id="8515"/>
      <w:bookmarkEnd w:id="8516"/>
    </w:p>
    <w:p w:rsidR="00FC5CF6" w:rsidRDefault="00FC5CF6" w:rsidP="00504D65">
      <w:pPr>
        <w:pStyle w:val="af8"/>
        <w:keepNext/>
        <w:rPr>
          <w:rtl/>
        </w:rPr>
      </w:pPr>
      <w:bookmarkStart w:id="8517" w:name="ET_yor_5413_19"/>
      <w:r w:rsidRPr="00716A07">
        <w:rPr>
          <w:rStyle w:val="TagStyle"/>
          <w:rtl/>
        </w:rPr>
        <w:t xml:space="preserve"> &lt;&lt; יור &gt;&gt; </w:t>
      </w:r>
      <w:r>
        <w:rPr>
          <w:rtl/>
        </w:rPr>
        <w:t>היו</w:t>
      </w:r>
      <w:r>
        <w:rPr>
          <w:rFonts w:hint="cs"/>
          <w:rtl/>
        </w:rPr>
        <w:t>"</w:t>
      </w:r>
      <w:r>
        <w:rPr>
          <w:rtl/>
        </w:rPr>
        <w:t>ר טלי פלוסקוב:</w:t>
      </w:r>
      <w:r w:rsidRPr="00716A07">
        <w:rPr>
          <w:rStyle w:val="TagStyle"/>
          <w:rtl/>
        </w:rPr>
        <w:t xml:space="preserve"> &lt;&lt; יור &gt;&gt;</w:t>
      </w:r>
      <w:r>
        <w:rPr>
          <w:rtl/>
        </w:rPr>
        <w:t xml:space="preserve"> </w:t>
      </w:r>
      <w:bookmarkEnd w:id="8517"/>
    </w:p>
    <w:p w:rsidR="00FC5CF6" w:rsidRDefault="00FC5CF6" w:rsidP="009A467F">
      <w:pPr>
        <w:rPr>
          <w:rtl/>
        </w:rPr>
      </w:pPr>
    </w:p>
    <w:p w:rsidR="00FC5CF6" w:rsidRDefault="00FC5CF6" w:rsidP="0038149C">
      <w:pPr>
        <w:rPr>
          <w:rtl/>
        </w:rPr>
      </w:pPr>
      <w:bookmarkStart w:id="8518" w:name="_ETM_Q25_281271"/>
      <w:bookmarkEnd w:id="8518"/>
      <w:r>
        <w:rPr>
          <w:rFonts w:hint="cs"/>
          <w:rtl/>
        </w:rPr>
        <w:t xml:space="preserve">חבר הכנסת אילן גילאון, בבקשה. </w:t>
      </w:r>
      <w:r w:rsidR="0038149C">
        <w:rPr>
          <w:rFonts w:hint="cs"/>
          <w:rtl/>
        </w:rPr>
        <w:t xml:space="preserve">גם </w:t>
      </w:r>
      <w:r>
        <w:rPr>
          <w:rFonts w:hint="cs"/>
          <w:rtl/>
        </w:rPr>
        <w:t>לרשותך עד שלוש דקות.</w:t>
      </w:r>
    </w:p>
    <w:p w:rsidR="00FC5CF6" w:rsidRDefault="00FC5CF6" w:rsidP="00504D65">
      <w:pPr>
        <w:rPr>
          <w:rtl/>
        </w:rPr>
      </w:pPr>
      <w:bookmarkStart w:id="8519" w:name="_ETM_Q25_286976"/>
      <w:bookmarkEnd w:id="8519"/>
    </w:p>
    <w:p w:rsidR="00FC5CF6" w:rsidRDefault="00FC5CF6" w:rsidP="00504D65">
      <w:pPr>
        <w:pStyle w:val="a4"/>
        <w:keepNext/>
        <w:rPr>
          <w:rtl/>
        </w:rPr>
      </w:pPr>
      <w:bookmarkStart w:id="8520" w:name="ET_speaker_4609_20"/>
      <w:r w:rsidRPr="00716A07">
        <w:rPr>
          <w:rStyle w:val="TagStyle"/>
          <w:rtl/>
        </w:rPr>
        <w:t xml:space="preserve"> &lt;&lt; דובר &gt;&gt; </w:t>
      </w:r>
      <w:bookmarkStart w:id="8521" w:name="_Toc532414812"/>
      <w:bookmarkStart w:id="8522" w:name="_Toc532415006"/>
      <w:bookmarkStart w:id="8523" w:name="_Toc532415193"/>
      <w:r>
        <w:rPr>
          <w:rtl/>
        </w:rPr>
        <w:t>אילן גילאון (מרצ):</w:t>
      </w:r>
      <w:bookmarkEnd w:id="8521"/>
      <w:bookmarkEnd w:id="8522"/>
      <w:bookmarkEnd w:id="8523"/>
      <w:r w:rsidRPr="00716A07">
        <w:rPr>
          <w:rStyle w:val="TagStyle"/>
          <w:rtl/>
        </w:rPr>
        <w:t xml:space="preserve"> &lt;&lt; דובר &gt;&gt;</w:t>
      </w:r>
      <w:r>
        <w:rPr>
          <w:rtl/>
        </w:rPr>
        <w:t xml:space="preserve"> </w:t>
      </w:r>
      <w:bookmarkEnd w:id="8520"/>
    </w:p>
    <w:p w:rsidR="00FC5CF6" w:rsidRDefault="00FC5CF6" w:rsidP="009A467F">
      <w:pPr>
        <w:rPr>
          <w:rtl/>
        </w:rPr>
      </w:pPr>
    </w:p>
    <w:p w:rsidR="00FC5CF6" w:rsidRDefault="00FC5CF6" w:rsidP="005578CB">
      <w:pPr>
        <w:rPr>
          <w:rtl/>
        </w:rPr>
      </w:pPr>
      <w:bookmarkStart w:id="8524" w:name="_ETM_Q25_287514"/>
      <w:bookmarkStart w:id="8525" w:name="_ETM_Q25_287568"/>
      <w:bookmarkEnd w:id="8524"/>
      <w:bookmarkEnd w:id="8525"/>
      <w:r>
        <w:rPr>
          <w:rFonts w:hint="cs"/>
          <w:rtl/>
        </w:rPr>
        <w:t xml:space="preserve">רציתי, גברתי, </w:t>
      </w:r>
      <w:bookmarkStart w:id="8526" w:name="_ETM_Q25_288505"/>
      <w:bookmarkEnd w:id="8526"/>
      <w:r>
        <w:rPr>
          <w:rFonts w:hint="cs"/>
          <w:rtl/>
        </w:rPr>
        <w:t xml:space="preserve">לנצל את שלוש הדקות, קודם כול כי אני </w:t>
      </w:r>
      <w:bookmarkStart w:id="8527" w:name="_ETM_Q25_291363"/>
      <w:bookmarkEnd w:id="8527"/>
      <w:r>
        <w:rPr>
          <w:rFonts w:hint="cs"/>
          <w:rtl/>
        </w:rPr>
        <w:t xml:space="preserve">רוצה להגיד משהו טוב על הממשלה. זה ששני שרים מחזיקים </w:t>
      </w:r>
      <w:bookmarkStart w:id="8528" w:name="_ETM_Q25_296678"/>
      <w:bookmarkEnd w:id="8528"/>
      <w:r>
        <w:rPr>
          <w:rFonts w:hint="cs"/>
          <w:rtl/>
        </w:rPr>
        <w:t xml:space="preserve">בשליש מתיקי הממשלה </w:t>
      </w:r>
      <w:r w:rsidR="00F629FD">
        <w:rPr>
          <w:rtl/>
        </w:rPr>
        <w:t>–</w:t>
      </w:r>
      <w:r>
        <w:rPr>
          <w:rFonts w:hint="cs"/>
          <w:rtl/>
        </w:rPr>
        <w:t xml:space="preserve"> לדעתי זה ייעול, זה חיסכון גדול, וכך</w:t>
      </w:r>
      <w:bookmarkStart w:id="8529" w:name="_ETM_Q25_302362"/>
      <w:bookmarkEnd w:id="8529"/>
      <w:r>
        <w:rPr>
          <w:rFonts w:hint="cs"/>
          <w:rtl/>
        </w:rPr>
        <w:t xml:space="preserve"> צריך להמשיך.</w:t>
      </w:r>
    </w:p>
    <w:p w:rsidR="00FC5CF6" w:rsidRDefault="00FC5CF6" w:rsidP="00504D65">
      <w:pPr>
        <w:rPr>
          <w:rtl/>
        </w:rPr>
      </w:pPr>
      <w:bookmarkStart w:id="8530" w:name="_ETM_Q25_302519"/>
      <w:bookmarkStart w:id="8531" w:name="_ETM_Q25_302579"/>
      <w:bookmarkEnd w:id="8530"/>
      <w:bookmarkEnd w:id="8531"/>
    </w:p>
    <w:p w:rsidR="00FC5CF6" w:rsidRDefault="00FC5CF6" w:rsidP="0038149C">
      <w:pPr>
        <w:rPr>
          <w:rtl/>
        </w:rPr>
      </w:pPr>
      <w:bookmarkStart w:id="8532" w:name="_ETM_Q25_302631"/>
      <w:bookmarkStart w:id="8533" w:name="_ETM_Q25_302691"/>
      <w:bookmarkEnd w:id="8532"/>
      <w:bookmarkEnd w:id="8533"/>
      <w:r>
        <w:rPr>
          <w:rFonts w:hint="cs"/>
          <w:rtl/>
        </w:rPr>
        <w:t xml:space="preserve">ליבי עם החבר הטוב שלי, שר הרווחה, </w:t>
      </w:r>
      <w:bookmarkStart w:id="8534" w:name="_ETM_Q25_306610"/>
      <w:bookmarkEnd w:id="8534"/>
      <w:r>
        <w:rPr>
          <w:rFonts w:hint="cs"/>
          <w:rtl/>
        </w:rPr>
        <w:t xml:space="preserve">כי אני יודע שיש לו בעיה עם המוטיב המרכזי. אבל </w:t>
      </w:r>
      <w:bookmarkStart w:id="8535" w:name="_ETM_Q25_310361"/>
      <w:bookmarkEnd w:id="8535"/>
      <w:r>
        <w:rPr>
          <w:rFonts w:hint="cs"/>
          <w:rtl/>
        </w:rPr>
        <w:t>איך אמרת</w:t>
      </w:r>
      <w:r w:rsidR="0038149C">
        <w:rPr>
          <w:rFonts w:hint="cs"/>
          <w:rtl/>
        </w:rPr>
        <w:t>,</w:t>
      </w:r>
      <w:r>
        <w:rPr>
          <w:rFonts w:hint="cs"/>
          <w:rtl/>
        </w:rPr>
        <w:t xml:space="preserve"> עדיף לבחור ולייצג היום את הרעים </w:t>
      </w:r>
      <w:r w:rsidR="00F629FD">
        <w:rPr>
          <w:rtl/>
        </w:rPr>
        <w:t>–</w:t>
      </w:r>
      <w:r>
        <w:rPr>
          <w:rFonts w:hint="cs"/>
          <w:rtl/>
        </w:rPr>
        <w:t xml:space="preserve"> ואתה באמת </w:t>
      </w:r>
      <w:bookmarkStart w:id="8536" w:name="_ETM_Q25_314421"/>
      <w:bookmarkEnd w:id="8536"/>
      <w:r>
        <w:rPr>
          <w:rFonts w:hint="cs"/>
          <w:rtl/>
        </w:rPr>
        <w:t xml:space="preserve">מייצג את הרעים. לא של רעים. אני לא בא </w:t>
      </w:r>
      <w:bookmarkStart w:id="8537" w:name="_ETM_Q25_317520"/>
      <w:bookmarkEnd w:id="8537"/>
      <w:r>
        <w:rPr>
          <w:rFonts w:hint="cs"/>
          <w:rtl/>
        </w:rPr>
        <w:t>מהנימוק הפופוליסט</w:t>
      </w:r>
      <w:r>
        <w:rPr>
          <w:rFonts w:hint="eastAsia"/>
          <w:rtl/>
        </w:rPr>
        <w:t>י</w:t>
      </w:r>
      <w:r>
        <w:rPr>
          <w:rFonts w:hint="cs"/>
          <w:rtl/>
        </w:rPr>
        <w:t xml:space="preserve"> ואומר: תחלק.</w:t>
      </w:r>
      <w:r w:rsidR="0038149C">
        <w:rPr>
          <w:rFonts w:hint="cs"/>
          <w:rtl/>
        </w:rPr>
        <w:t xml:space="preserve"> </w:t>
      </w:r>
      <w:bookmarkStart w:id="8538" w:name="_ETM_Q25_322010"/>
      <w:bookmarkStart w:id="8539" w:name="_ETM_Q25_322070"/>
      <w:bookmarkStart w:id="8540" w:name="_ETM_Q25_322138"/>
      <w:bookmarkStart w:id="8541" w:name="_ETM_Q25_322188"/>
      <w:bookmarkEnd w:id="8538"/>
      <w:bookmarkEnd w:id="8539"/>
      <w:bookmarkEnd w:id="8540"/>
      <w:bookmarkEnd w:id="8541"/>
      <w:r>
        <w:rPr>
          <w:rFonts w:hint="cs"/>
          <w:rtl/>
        </w:rPr>
        <w:t xml:space="preserve">אני אומר, העניין של עוני הוא חלוקה </w:t>
      </w:r>
      <w:bookmarkStart w:id="8542" w:name="_ETM_Q25_324273"/>
      <w:bookmarkEnd w:id="8542"/>
      <w:r>
        <w:rPr>
          <w:rFonts w:hint="cs"/>
          <w:rtl/>
        </w:rPr>
        <w:t xml:space="preserve">לא נכונה ולא הוגנת של עושר. ואני מאמין בחוק כלים </w:t>
      </w:r>
      <w:bookmarkStart w:id="8543" w:name="_ETM_Q25_328566"/>
      <w:bookmarkEnd w:id="8543"/>
      <w:r>
        <w:rPr>
          <w:rFonts w:hint="cs"/>
          <w:rtl/>
        </w:rPr>
        <w:t xml:space="preserve">שלובים: כאשר נותנים לאלה, לוקחים מאלה. היום, אתה </w:t>
      </w:r>
      <w:bookmarkStart w:id="8544" w:name="_ETM_Q25_334132"/>
      <w:bookmarkEnd w:id="8544"/>
      <w:r>
        <w:rPr>
          <w:rFonts w:hint="cs"/>
          <w:rtl/>
        </w:rPr>
        <w:t>ראית</w:t>
      </w:r>
      <w:r w:rsidR="0038149C">
        <w:rPr>
          <w:rFonts w:hint="cs"/>
          <w:rtl/>
        </w:rPr>
        <w:t>,</w:t>
      </w:r>
      <w:r>
        <w:rPr>
          <w:rFonts w:hint="cs"/>
          <w:rtl/>
        </w:rPr>
        <w:t xml:space="preserve"> כבוד שר הרווחה, התפרסמו הנתונים לגבי העשירון התחתון, שלושת העשירונים התחתונים, ואנחנו מבינים שמדינת ישראל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6"/>
        <w:keepNext/>
        <w:rPr>
          <w:rtl/>
        </w:rPr>
      </w:pPr>
      <w:bookmarkStart w:id="8545" w:name="ET_interruption_5371_21"/>
      <w:r w:rsidRPr="00A20E77">
        <w:rPr>
          <w:rStyle w:val="TagStyle"/>
          <w:rtl/>
        </w:rPr>
        <w:t xml:space="preserve"> &lt;&lt; קריאה &gt;&gt; </w:t>
      </w:r>
      <w:r>
        <w:rPr>
          <w:rtl/>
        </w:rPr>
        <w:t>שר העבודה, הרווחה והשירותים החברתיים חיים כץ:</w:t>
      </w:r>
      <w:r w:rsidRPr="00A20E77">
        <w:rPr>
          <w:rStyle w:val="TagStyle"/>
          <w:rtl/>
        </w:rPr>
        <w:t xml:space="preserve"> &lt;&lt; קריאה &gt;&gt;</w:t>
      </w:r>
      <w:r>
        <w:rPr>
          <w:rtl/>
        </w:rPr>
        <w:t xml:space="preserve"> </w:t>
      </w:r>
      <w:bookmarkEnd w:id="8545"/>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p>
    <w:p w:rsidR="00FC5CF6" w:rsidRDefault="00FC5CF6" w:rsidP="00504D65">
      <w:pPr>
        <w:pStyle w:val="-"/>
        <w:keepNext/>
        <w:rPr>
          <w:rtl/>
        </w:rPr>
      </w:pPr>
      <w:bookmarkStart w:id="8546" w:name="ET_speakercontinue_4609_22"/>
      <w:r w:rsidRPr="00285BA9">
        <w:rPr>
          <w:rStyle w:val="TagStyle"/>
          <w:rtl/>
        </w:rPr>
        <w:t xml:space="preserve"> &lt;&lt; דובר_המשך &gt;&gt; </w:t>
      </w:r>
      <w:r>
        <w:rPr>
          <w:rtl/>
        </w:rPr>
        <w:t>אילן גילאון (מרצ):</w:t>
      </w:r>
      <w:r w:rsidRPr="00285BA9">
        <w:rPr>
          <w:rStyle w:val="TagStyle"/>
          <w:rtl/>
        </w:rPr>
        <w:t xml:space="preserve"> &lt;&lt; דובר_המשך &gt;&gt;</w:t>
      </w:r>
      <w:r>
        <w:rPr>
          <w:rtl/>
        </w:rPr>
        <w:t xml:space="preserve"> </w:t>
      </w:r>
      <w:bookmarkEnd w:id="8546"/>
    </w:p>
    <w:p w:rsidR="00FC5CF6" w:rsidRDefault="00FC5CF6" w:rsidP="009A467F">
      <w:pPr>
        <w:rPr>
          <w:rtl/>
        </w:rPr>
      </w:pPr>
    </w:p>
    <w:p w:rsidR="00FC5CF6" w:rsidRDefault="00FC5CF6" w:rsidP="00504D65">
      <w:pPr>
        <w:rPr>
          <w:rtl/>
        </w:rPr>
      </w:pPr>
      <w:r>
        <w:rPr>
          <w:rFonts w:hint="cs"/>
          <w:rtl/>
        </w:rPr>
        <w:t xml:space="preserve">מה? יש לך גם בכלכליסט </w:t>
      </w:r>
      <w:r w:rsidR="00F629FD">
        <w:rPr>
          <w:rtl/>
        </w:rPr>
        <w:t>–</w:t>
      </w:r>
      <w:r>
        <w:rPr>
          <w:rFonts w:hint="cs"/>
          <w:rtl/>
        </w:rPr>
        <w:t xml:space="preserve"> אני לא </w:t>
      </w:r>
      <w:bookmarkStart w:id="8547" w:name="_ETM_Q25_350635"/>
      <w:bookmarkEnd w:id="8547"/>
      <w:r w:rsidR="0038149C">
        <w:rPr>
          <w:rFonts w:hint="cs"/>
          <w:rtl/>
        </w:rPr>
        <w:t>עושה פה פרסומת לעיתונים</w:t>
      </w:r>
      <w:r>
        <w:rPr>
          <w:rFonts w:hint="cs"/>
          <w:rtl/>
        </w:rPr>
        <w:t xml:space="preserve"> אבל תקרא.</w:t>
      </w:r>
    </w:p>
    <w:p w:rsidR="00FC5CF6" w:rsidRDefault="00FC5CF6" w:rsidP="00504D65">
      <w:pPr>
        <w:rPr>
          <w:rtl/>
        </w:rPr>
      </w:pPr>
      <w:bookmarkStart w:id="8548" w:name="_ETM_Q25_353654"/>
      <w:bookmarkStart w:id="8549" w:name="_ETM_Q25_353714"/>
      <w:bookmarkEnd w:id="8548"/>
      <w:bookmarkEnd w:id="8549"/>
    </w:p>
    <w:p w:rsidR="00FC5CF6" w:rsidRDefault="00FC5CF6" w:rsidP="00504D65">
      <w:pPr>
        <w:rPr>
          <w:rtl/>
        </w:rPr>
      </w:pPr>
      <w:bookmarkStart w:id="8550" w:name="_ETM_Q25_353781"/>
      <w:bookmarkStart w:id="8551" w:name="_ETM_Q25_353842"/>
      <w:bookmarkEnd w:id="8550"/>
      <w:bookmarkEnd w:id="8551"/>
      <w:r>
        <w:rPr>
          <w:rFonts w:hint="cs"/>
          <w:rtl/>
        </w:rPr>
        <w:t>אנחנו, שכל כך רוצים להיות חלק מן ה-</w:t>
      </w:r>
      <w:r>
        <w:rPr>
          <w:rFonts w:hint="cs"/>
        </w:rPr>
        <w:t>OECD</w:t>
      </w:r>
      <w:r>
        <w:rPr>
          <w:rtl/>
        </w:rPr>
        <w:t xml:space="preserve"> </w:t>
      </w:r>
      <w:r>
        <w:rPr>
          <w:rFonts w:hint="cs"/>
          <w:rtl/>
        </w:rPr>
        <w:t xml:space="preserve">וכל כך מתגאים בעובדה הזאת </w:t>
      </w:r>
      <w:bookmarkStart w:id="8552" w:name="_ETM_Q25_363725"/>
      <w:bookmarkEnd w:id="8552"/>
      <w:r w:rsidR="00F629FD">
        <w:rPr>
          <w:rtl/>
        </w:rPr>
        <w:t>–</w:t>
      </w:r>
      <w:r>
        <w:rPr>
          <w:rFonts w:hint="cs"/>
          <w:rtl/>
        </w:rPr>
        <w:t xml:space="preserve"> </w:t>
      </w:r>
      <w:bookmarkStart w:id="8553" w:name="_ETM_Q25_361703"/>
      <w:bookmarkEnd w:id="8553"/>
      <w:r>
        <w:rPr>
          <w:rFonts w:hint="cs"/>
          <w:rtl/>
        </w:rPr>
        <w:t xml:space="preserve">אנחנו בכל המדדים האלה נמצאים במקומות האחרונים. נדמה לי שאנחנו </w:t>
      </w:r>
      <w:bookmarkStart w:id="8554" w:name="_ETM_Q25_365339"/>
      <w:bookmarkEnd w:id="8554"/>
      <w:r>
        <w:rPr>
          <w:rFonts w:hint="cs"/>
          <w:rtl/>
        </w:rPr>
        <w:t xml:space="preserve">במקום האחרון, מדינת ישראל, או לפני האחרון, מבחינת העניין של </w:t>
      </w:r>
      <w:bookmarkStart w:id="8555" w:name="_ETM_Q25_372163"/>
      <w:bookmarkEnd w:id="8555"/>
      <w:r>
        <w:rPr>
          <w:rFonts w:hint="cs"/>
          <w:rtl/>
        </w:rPr>
        <w:t>ההשקעה הממשלתית בפרט, בציבור, מבחינת סעד, מבחינת קצבת הנכות.</w:t>
      </w:r>
    </w:p>
    <w:p w:rsidR="00FC5CF6" w:rsidRDefault="00FC5CF6" w:rsidP="00504D65">
      <w:pPr>
        <w:rPr>
          <w:rtl/>
        </w:rPr>
      </w:pPr>
      <w:bookmarkStart w:id="8556" w:name="_ETM_Q25_376978"/>
      <w:bookmarkStart w:id="8557" w:name="_ETM_Q25_377047"/>
      <w:bookmarkStart w:id="8558" w:name="_ETM_Q25_377122"/>
      <w:bookmarkEnd w:id="8556"/>
      <w:bookmarkEnd w:id="8557"/>
      <w:bookmarkEnd w:id="8558"/>
    </w:p>
    <w:p w:rsidR="00FC5CF6" w:rsidRDefault="00FC5CF6" w:rsidP="0038149C">
      <w:pPr>
        <w:rPr>
          <w:rtl/>
        </w:rPr>
      </w:pPr>
      <w:bookmarkStart w:id="8559" w:name="_ETM_Q25_377172"/>
      <w:bookmarkEnd w:id="8559"/>
      <w:r>
        <w:rPr>
          <w:rFonts w:hint="cs"/>
          <w:rtl/>
        </w:rPr>
        <w:t xml:space="preserve">ולכן, אני </w:t>
      </w:r>
      <w:bookmarkStart w:id="8560" w:name="_ETM_Q25_377131"/>
      <w:bookmarkEnd w:id="8560"/>
      <w:r>
        <w:rPr>
          <w:rFonts w:hint="cs"/>
          <w:rtl/>
        </w:rPr>
        <w:t xml:space="preserve">אומר, כאשר שליח ציבור צריך לקבל החלטות, הוא צריך לקבל </w:t>
      </w:r>
      <w:bookmarkStart w:id="8561" w:name="_ETM_Q25_382994"/>
      <w:bookmarkEnd w:id="8561"/>
      <w:r>
        <w:rPr>
          <w:rFonts w:hint="cs"/>
          <w:rtl/>
        </w:rPr>
        <w:t xml:space="preserve">אותן תמיד בתור נכה, זקן, ולא בתור צעיר בריא. </w:t>
      </w:r>
      <w:bookmarkStart w:id="8562" w:name="_ETM_Q25_388301"/>
      <w:bookmarkEnd w:id="8562"/>
      <w:r>
        <w:rPr>
          <w:rFonts w:hint="cs"/>
          <w:rtl/>
        </w:rPr>
        <w:t xml:space="preserve">זאת הבעיה, אתם מקבלים את ההחלטות שלכם, כביכול, מתוך חמלה. </w:t>
      </w:r>
      <w:bookmarkStart w:id="8563" w:name="_ETM_Q25_392998"/>
      <w:bookmarkEnd w:id="8563"/>
      <w:r>
        <w:rPr>
          <w:rFonts w:hint="cs"/>
          <w:rtl/>
        </w:rPr>
        <w:t xml:space="preserve">אף אחד פה לא מבקש חמלה. אני מבקש מכם שתראו </w:t>
      </w:r>
      <w:bookmarkStart w:id="8564" w:name="_ETM_Q25_397413"/>
      <w:bookmarkEnd w:id="8564"/>
      <w:r>
        <w:rPr>
          <w:rFonts w:hint="cs"/>
          <w:rtl/>
        </w:rPr>
        <w:t xml:space="preserve">את הדבר הזה באופן אוניברסלי: כל בני האדם במדינת ישראל </w:t>
      </w:r>
      <w:bookmarkStart w:id="8565" w:name="_ETM_Q25_401769"/>
      <w:bookmarkEnd w:id="8565"/>
      <w:r>
        <w:rPr>
          <w:rFonts w:hint="cs"/>
          <w:rtl/>
        </w:rPr>
        <w:t xml:space="preserve">הם גם חולים. לכן, החולים לא צריכים להתאגד. כל בני </w:t>
      </w:r>
      <w:bookmarkStart w:id="8566" w:name="_ETM_Q25_405745"/>
      <w:bookmarkEnd w:id="8566"/>
      <w:r>
        <w:rPr>
          <w:rFonts w:hint="cs"/>
          <w:rtl/>
        </w:rPr>
        <w:t xml:space="preserve">האדם במדינת ישראל </w:t>
      </w:r>
      <w:r w:rsidR="00F629FD">
        <w:rPr>
          <w:rtl/>
        </w:rPr>
        <w:t>–</w:t>
      </w:r>
      <w:r>
        <w:rPr>
          <w:rFonts w:hint="cs"/>
          <w:rtl/>
        </w:rPr>
        <w:t xml:space="preserve"> יש להם פוטנציאל להיות אנשים מוגבלים, ובוודאי זקנים</w:t>
      </w:r>
      <w:r w:rsidR="0038149C">
        <w:rPr>
          <w:rFonts w:hint="cs"/>
          <w:rtl/>
        </w:rPr>
        <w:t>,</w:t>
      </w:r>
      <w:r>
        <w:rPr>
          <w:rFonts w:hint="cs"/>
          <w:rtl/>
        </w:rPr>
        <w:t xml:space="preserve"> ואני מאחל לכולכם אריכות ימים.</w:t>
      </w:r>
      <w:bookmarkStart w:id="8567" w:name="_ETM_Q25_414705"/>
      <w:bookmarkStart w:id="8568" w:name="_ETM_Q25_414768"/>
      <w:bookmarkEnd w:id="8567"/>
      <w:bookmarkEnd w:id="8568"/>
      <w:r w:rsidR="0038149C">
        <w:rPr>
          <w:rFonts w:hint="cs"/>
          <w:rtl/>
        </w:rPr>
        <w:t xml:space="preserve"> </w:t>
      </w:r>
      <w:bookmarkStart w:id="8569" w:name="_ETM_Q25_414833"/>
      <w:bookmarkStart w:id="8570" w:name="_ETM_Q25_414889"/>
      <w:bookmarkEnd w:id="8569"/>
      <w:bookmarkEnd w:id="8570"/>
      <w:r>
        <w:rPr>
          <w:rFonts w:hint="cs"/>
          <w:rtl/>
        </w:rPr>
        <w:t>היכולת לחשוב על עצמך כשאתה ברצפת העניין, היכולת להתגבר, עם מפלס החרדה, היא הדבר הנכון. לא ביקשתי שום דבר ברמה של</w:t>
      </w:r>
      <w:r w:rsidR="0038149C">
        <w:rPr>
          <w:rFonts w:hint="cs"/>
          <w:rtl/>
        </w:rPr>
        <w:t>:</w:t>
      </w:r>
      <w:r>
        <w:rPr>
          <w:rFonts w:hint="cs"/>
          <w:rtl/>
        </w:rPr>
        <w:t xml:space="preserve"> תחלקו לכולם</w:t>
      </w:r>
      <w:r w:rsidR="0038149C">
        <w:rPr>
          <w:rFonts w:hint="cs"/>
          <w:rtl/>
        </w:rPr>
        <w:t>.</w:t>
      </w:r>
      <w:r>
        <w:rPr>
          <w:rFonts w:hint="cs"/>
          <w:rtl/>
        </w:rPr>
        <w:t xml:space="preserve"> </w:t>
      </w:r>
      <w:bookmarkStart w:id="8571" w:name="_ETM_Q25_425615"/>
      <w:bookmarkEnd w:id="8571"/>
      <w:r>
        <w:rPr>
          <w:rFonts w:hint="cs"/>
          <w:rtl/>
        </w:rPr>
        <w:t xml:space="preserve">קחו מפה, תחלקו כאן, תבנו מודל שהוא מודל הגון, גברתי. שקוף. אל תכפילו רגליים ותחלקו בשניים כדי לבלבל את כל </w:t>
      </w:r>
      <w:bookmarkStart w:id="8572" w:name="_ETM_Q25_435847"/>
      <w:bookmarkEnd w:id="8572"/>
      <w:r>
        <w:rPr>
          <w:rFonts w:hint="cs"/>
          <w:rtl/>
        </w:rPr>
        <w:t>האנשים.</w:t>
      </w:r>
    </w:p>
    <w:p w:rsidR="00FC5CF6" w:rsidRDefault="00FC5CF6" w:rsidP="00504D65">
      <w:pPr>
        <w:rPr>
          <w:rtl/>
        </w:rPr>
      </w:pPr>
    </w:p>
    <w:p w:rsidR="00FC5CF6" w:rsidRDefault="00FC5CF6" w:rsidP="0038149C">
      <w:pPr>
        <w:rPr>
          <w:rtl/>
        </w:rPr>
      </w:pPr>
      <w:r>
        <w:rPr>
          <w:rFonts w:hint="cs"/>
          <w:rtl/>
        </w:rPr>
        <w:t xml:space="preserve">וכל קבוצה שאיננה מיוחסת ואין לה ייצוג מספיק חזק, </w:t>
      </w:r>
      <w:bookmarkStart w:id="8573" w:name="_ETM_Q25_440113"/>
      <w:bookmarkEnd w:id="8573"/>
      <w:r>
        <w:rPr>
          <w:rFonts w:hint="cs"/>
          <w:rtl/>
        </w:rPr>
        <w:t xml:space="preserve">איננה מקבלת. ראיתי איך טיפלו בכל מיני קבוצות אזוטריות של </w:t>
      </w:r>
      <w:bookmarkStart w:id="8574" w:name="_ETM_Q25_444106"/>
      <w:bookmarkEnd w:id="8574"/>
      <w:r>
        <w:rPr>
          <w:rFonts w:hint="cs"/>
          <w:rtl/>
        </w:rPr>
        <w:t xml:space="preserve">60 איש, של 70 איש, שיש להם כאן משמעות בברית </w:t>
      </w:r>
      <w:bookmarkStart w:id="8575" w:name="_ETM_Q25_448375"/>
      <w:bookmarkEnd w:id="8575"/>
      <w:r>
        <w:rPr>
          <w:rFonts w:hint="cs"/>
          <w:rtl/>
        </w:rPr>
        <w:t xml:space="preserve">הבלתי-קדושה שיש ביניכם. </w:t>
      </w:r>
      <w:bookmarkStart w:id="8576" w:name="_ETM_Q25_450367"/>
      <w:bookmarkStart w:id="8577" w:name="_ETM_Q25_450430"/>
      <w:bookmarkStart w:id="8578" w:name="_ETM_Q25_450495"/>
      <w:bookmarkStart w:id="8579" w:name="_ETM_Q25_450556"/>
      <w:bookmarkEnd w:id="8576"/>
      <w:bookmarkEnd w:id="8577"/>
      <w:bookmarkEnd w:id="8578"/>
      <w:bookmarkEnd w:id="8579"/>
      <w:r>
        <w:rPr>
          <w:rFonts w:hint="cs"/>
          <w:rtl/>
        </w:rPr>
        <w:t>ולכן, כבוד שר הרווחה, אל תדבר לי על פופוליזם ועל חלוקה לא נכונה.</w:t>
      </w:r>
      <w:r w:rsidR="0038149C">
        <w:rPr>
          <w:rFonts w:hint="cs"/>
          <w:rtl/>
        </w:rPr>
        <w:t xml:space="preserve"> </w:t>
      </w:r>
      <w:bookmarkStart w:id="8580" w:name="_ETM_Q25_455614"/>
      <w:bookmarkStart w:id="8581" w:name="_ETM_Q25_455670"/>
      <w:bookmarkStart w:id="8582" w:name="_ETM_Q25_455743"/>
      <w:bookmarkStart w:id="8583" w:name="_ETM_Q25_455795"/>
      <w:bookmarkEnd w:id="8580"/>
      <w:bookmarkEnd w:id="8581"/>
      <w:bookmarkEnd w:id="8582"/>
      <w:bookmarkEnd w:id="8583"/>
      <w:r>
        <w:rPr>
          <w:rFonts w:hint="cs"/>
          <w:rtl/>
        </w:rPr>
        <w:t xml:space="preserve">אני יודע, אני </w:t>
      </w:r>
      <w:bookmarkStart w:id="8584" w:name="_ETM_Q25_455501"/>
      <w:bookmarkEnd w:id="8584"/>
      <w:r>
        <w:rPr>
          <w:rFonts w:hint="cs"/>
          <w:rtl/>
        </w:rPr>
        <w:t>מכיר אותך, ואני יודע שאתה בתוך תוכך</w:t>
      </w:r>
      <w:r w:rsidR="0038149C">
        <w:rPr>
          <w:rFonts w:hint="cs"/>
          <w:rtl/>
        </w:rPr>
        <w:t xml:space="preserve"> </w:t>
      </w:r>
      <w:r>
        <w:rPr>
          <w:rFonts w:hint="cs"/>
          <w:rtl/>
        </w:rPr>
        <w:t xml:space="preserve">לא מאמין בדברים שאמרת כאן, כי האמונות שלך הן שונות לגמרי ממה שאמרת. ולכן, אל תבלבלו לי יותר את המוח עם חברות, חברתיות וחברותיות </w:t>
      </w:r>
      <w:r w:rsidR="00F629FD">
        <w:rPr>
          <w:rtl/>
        </w:rPr>
        <w:t>–</w:t>
      </w:r>
      <w:r>
        <w:rPr>
          <w:rFonts w:hint="cs"/>
          <w:rtl/>
        </w:rPr>
        <w:t xml:space="preserve"> זה לא מעניין אותי.</w:t>
      </w:r>
      <w:bookmarkStart w:id="8585" w:name="_ETM_Q25_469805"/>
      <w:bookmarkStart w:id="8586" w:name="_ETM_Q25_469871"/>
      <w:bookmarkStart w:id="8587" w:name="_ETM_Q25_469918"/>
      <w:bookmarkStart w:id="8588" w:name="_ETM_Q25_469984"/>
      <w:bookmarkEnd w:id="8585"/>
      <w:bookmarkEnd w:id="8586"/>
      <w:bookmarkEnd w:id="8587"/>
      <w:bookmarkEnd w:id="8588"/>
      <w:r w:rsidR="0038149C">
        <w:rPr>
          <w:rFonts w:hint="cs"/>
          <w:rtl/>
        </w:rPr>
        <w:t xml:space="preserve"> </w:t>
      </w:r>
      <w:r>
        <w:rPr>
          <w:rFonts w:hint="cs"/>
          <w:rtl/>
        </w:rPr>
        <w:t xml:space="preserve">תגידו לי מי מקבל כמה ומי משלם כמה. האזרחים צריכים </w:t>
      </w:r>
      <w:bookmarkStart w:id="8589" w:name="_ETM_Q25_473155"/>
      <w:bookmarkEnd w:id="8589"/>
      <w:r>
        <w:rPr>
          <w:rFonts w:hint="cs"/>
          <w:rtl/>
        </w:rPr>
        <w:t>לדעת שיש להם ממשלה שהיא איננה לעומתית להם. תודה רבה.</w:t>
      </w:r>
    </w:p>
    <w:p w:rsidR="00FC5CF6" w:rsidRDefault="00FC5CF6" w:rsidP="00504D65">
      <w:pPr>
        <w:rPr>
          <w:rtl/>
        </w:rPr>
      </w:pPr>
    </w:p>
    <w:p w:rsidR="00FC5CF6" w:rsidRDefault="00FC5CF6" w:rsidP="00504D65">
      <w:pPr>
        <w:pStyle w:val="af8"/>
        <w:keepNext/>
        <w:rPr>
          <w:rtl/>
        </w:rPr>
      </w:pPr>
      <w:r w:rsidRPr="00912306">
        <w:rPr>
          <w:rStyle w:val="TagStyle"/>
          <w:rtl/>
        </w:rPr>
        <w:t xml:space="preserve"> &lt;&lt; יור &gt;&gt; </w:t>
      </w:r>
      <w:r>
        <w:rPr>
          <w:rtl/>
        </w:rPr>
        <w:t>היו"ר טלי פלוסקוב:</w:t>
      </w:r>
      <w:r w:rsidRPr="00912306">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r>
        <w:rPr>
          <w:rFonts w:hint="cs"/>
          <w:rtl/>
        </w:rPr>
        <w:t xml:space="preserve">תודה </w:t>
      </w:r>
      <w:bookmarkStart w:id="8590" w:name="_ETM_Q25_477447"/>
      <w:bookmarkEnd w:id="8590"/>
      <w:r>
        <w:rPr>
          <w:rFonts w:hint="cs"/>
          <w:rtl/>
        </w:rPr>
        <w:t>רבה לחבר הכנסת אילן גילאון.</w:t>
      </w:r>
    </w:p>
    <w:p w:rsidR="00FC5CF6" w:rsidRDefault="00FC5CF6" w:rsidP="00504D65">
      <w:pPr>
        <w:rPr>
          <w:rtl/>
        </w:rPr>
      </w:pPr>
      <w:bookmarkStart w:id="8591" w:name="_ETM_Q25_479592"/>
      <w:bookmarkStart w:id="8592" w:name="_ETM_Q25_479643"/>
      <w:bookmarkEnd w:id="8591"/>
      <w:bookmarkEnd w:id="8592"/>
    </w:p>
    <w:p w:rsidR="00FC5CF6" w:rsidRDefault="00FC5CF6" w:rsidP="00504D65">
      <w:pPr>
        <w:rPr>
          <w:rtl/>
        </w:rPr>
      </w:pPr>
      <w:bookmarkStart w:id="8593" w:name="_ETM_Q25_479784"/>
      <w:bookmarkStart w:id="8594" w:name="_ETM_Q25_479841"/>
      <w:bookmarkEnd w:id="8593"/>
      <w:bookmarkEnd w:id="8594"/>
      <w:r>
        <w:rPr>
          <w:rFonts w:hint="cs"/>
          <w:rtl/>
        </w:rPr>
        <w:t xml:space="preserve">רבותיי, אנחנו עוברים להצבעות. כעת יהיו </w:t>
      </w:r>
      <w:bookmarkStart w:id="8595" w:name="_ETM_Q25_484262"/>
      <w:bookmarkEnd w:id="8595"/>
      <w:r>
        <w:rPr>
          <w:rFonts w:hint="cs"/>
          <w:rtl/>
        </w:rPr>
        <w:t xml:space="preserve">שתי הצבעות רצופות. נא לשבת. ההצבעה הראשונה, על </w:t>
      </w:r>
      <w:bookmarkStart w:id="8596" w:name="_ETM_Q25_490505"/>
      <w:bookmarkStart w:id="8597" w:name="_ETM_Q25_467220"/>
      <w:bookmarkEnd w:id="8596"/>
      <w:bookmarkEnd w:id="8597"/>
      <w:r w:rsidRPr="00422333">
        <w:rPr>
          <w:rtl/>
        </w:rPr>
        <w:t xml:space="preserve">הצעת חוק הביטוח הלאומי (תיקון </w:t>
      </w:r>
      <w:r w:rsidR="00F629FD">
        <w:rPr>
          <w:rtl/>
        </w:rPr>
        <w:t>–</w:t>
      </w:r>
      <w:r w:rsidRPr="00422333">
        <w:rPr>
          <w:rtl/>
        </w:rPr>
        <w:t xml:space="preserve"> נכה שהגיע לגיל פרישה), התשע"ז</w:t>
      </w:r>
      <w:r w:rsidR="00F629FD">
        <w:rPr>
          <w:rFonts w:hint="cs"/>
          <w:rtl/>
        </w:rPr>
        <w:t>–</w:t>
      </w:r>
      <w:r w:rsidRPr="00422333">
        <w:rPr>
          <w:rtl/>
        </w:rPr>
        <w:t>2017</w:t>
      </w:r>
      <w:r>
        <w:rPr>
          <w:rFonts w:hint="cs"/>
          <w:rtl/>
        </w:rPr>
        <w:t xml:space="preserve"> </w:t>
      </w:r>
      <w:r w:rsidR="00F629FD">
        <w:rPr>
          <w:rFonts w:hint="eastAsia"/>
          <w:rtl/>
        </w:rPr>
        <w:t>–</w:t>
      </w:r>
      <w:r>
        <w:rPr>
          <w:rFonts w:hint="cs"/>
          <w:rtl/>
        </w:rPr>
        <w:t xml:space="preserve"> מה?</w:t>
      </w:r>
    </w:p>
    <w:p w:rsidR="00FC5CF6" w:rsidRDefault="00FC5CF6" w:rsidP="00504D65">
      <w:pPr>
        <w:rPr>
          <w:rtl/>
        </w:rPr>
      </w:pPr>
    </w:p>
    <w:p w:rsidR="00FC5CF6" w:rsidRDefault="00FC5CF6" w:rsidP="00504D65">
      <w:pPr>
        <w:pStyle w:val="af6"/>
        <w:keepNext/>
        <w:rPr>
          <w:rtl/>
        </w:rPr>
      </w:pPr>
      <w:r w:rsidRPr="00E01130">
        <w:rPr>
          <w:rStyle w:val="TagStyle"/>
          <w:rtl/>
        </w:rPr>
        <w:t xml:space="preserve"> &lt;&lt; קריאה &gt;&gt; </w:t>
      </w:r>
      <w:r>
        <w:rPr>
          <w:rtl/>
        </w:rPr>
        <w:t>יואל חסון (המחנה הציוני):</w:t>
      </w:r>
      <w:r w:rsidRPr="00E01130">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r>
        <w:rPr>
          <w:rFonts w:hint="cs"/>
          <w:rtl/>
        </w:rPr>
        <w:t>תחכי שיגיע.</w:t>
      </w:r>
    </w:p>
    <w:p w:rsidR="00FC5CF6" w:rsidRDefault="00FC5CF6" w:rsidP="00504D65">
      <w:pPr>
        <w:rPr>
          <w:rtl/>
        </w:rPr>
      </w:pPr>
    </w:p>
    <w:p w:rsidR="00FC5CF6" w:rsidRDefault="00FC5CF6" w:rsidP="00504D65">
      <w:pPr>
        <w:pStyle w:val="af8"/>
        <w:keepNext/>
        <w:rPr>
          <w:rtl/>
        </w:rPr>
      </w:pPr>
      <w:bookmarkStart w:id="8598" w:name="ET_yor_5413_25"/>
      <w:r w:rsidRPr="00E01130">
        <w:rPr>
          <w:rStyle w:val="TagStyle"/>
          <w:rtl/>
        </w:rPr>
        <w:t xml:space="preserve"> &lt;&lt; יור &gt;&gt; </w:t>
      </w:r>
      <w:r>
        <w:rPr>
          <w:rtl/>
        </w:rPr>
        <w:t>היו"ר טלי פלוסקוב:</w:t>
      </w:r>
      <w:r w:rsidRPr="00E01130">
        <w:rPr>
          <w:rStyle w:val="TagStyle"/>
          <w:rtl/>
        </w:rPr>
        <w:t xml:space="preserve"> &lt;&lt; יור &gt;&gt;</w:t>
      </w:r>
      <w:r>
        <w:rPr>
          <w:rtl/>
        </w:rPr>
        <w:t xml:space="preserve"> </w:t>
      </w:r>
      <w:bookmarkEnd w:id="8598"/>
    </w:p>
    <w:p w:rsidR="00FC5CF6" w:rsidRDefault="00FC5CF6" w:rsidP="009A467F">
      <w:pPr>
        <w:rPr>
          <w:rtl/>
        </w:rPr>
      </w:pPr>
    </w:p>
    <w:p w:rsidR="00BE1E4F" w:rsidRDefault="00FC5CF6" w:rsidP="0038149C">
      <w:pPr>
        <w:rPr>
          <w:rtl/>
        </w:rPr>
      </w:pPr>
      <w:r>
        <w:rPr>
          <w:rFonts w:hint="cs"/>
          <w:rtl/>
        </w:rPr>
        <w:t>אני אמתין. אני אמתין</w:t>
      </w:r>
      <w:r w:rsidR="0038149C">
        <w:rPr>
          <w:rFonts w:hint="cs"/>
          <w:rtl/>
        </w:rPr>
        <w:t>,</w:t>
      </w:r>
      <w:r>
        <w:rPr>
          <w:rFonts w:hint="cs"/>
          <w:rtl/>
        </w:rPr>
        <w:t xml:space="preserve"> עד שאני מקריאה, אני לוקחת את </w:t>
      </w:r>
      <w:bookmarkStart w:id="8599" w:name="_ETM_Q25_503229"/>
      <w:bookmarkEnd w:id="8599"/>
      <w:r>
        <w:rPr>
          <w:rFonts w:hint="cs"/>
          <w:rtl/>
        </w:rPr>
        <w:t>זה בחשבון.</w:t>
      </w:r>
      <w:r>
        <w:rPr>
          <w:rtl/>
        </w:rPr>
        <w:t xml:space="preserve"> </w:t>
      </w:r>
    </w:p>
    <w:p w:rsidR="00BE1E4F" w:rsidRDefault="00BE1E4F" w:rsidP="0038149C">
      <w:pPr>
        <w:rPr>
          <w:rtl/>
        </w:rPr>
      </w:pPr>
    </w:p>
    <w:p w:rsidR="00FC5CF6" w:rsidRDefault="00FC5CF6" w:rsidP="0038149C">
      <w:pPr>
        <w:rPr>
          <w:rtl/>
        </w:rPr>
      </w:pPr>
      <w:r>
        <w:rPr>
          <w:rFonts w:hint="cs"/>
          <w:rtl/>
        </w:rPr>
        <w:t xml:space="preserve">שוב, </w:t>
      </w:r>
      <w:r w:rsidRPr="00BB21E5">
        <w:rPr>
          <w:rtl/>
        </w:rPr>
        <w:t xml:space="preserve">הצעת חוק הביטוח הלאומי (תיקון </w:t>
      </w:r>
      <w:r w:rsidR="00F629FD">
        <w:rPr>
          <w:rtl/>
        </w:rPr>
        <w:t>–</w:t>
      </w:r>
      <w:r w:rsidRPr="00BB21E5">
        <w:rPr>
          <w:rtl/>
        </w:rPr>
        <w:t xml:space="preserve"> נכה שהגיע לגיל פרישה), התשע"ז</w:t>
      </w:r>
      <w:r w:rsidR="00F629FD">
        <w:rPr>
          <w:rFonts w:hint="cs"/>
          <w:rtl/>
        </w:rPr>
        <w:t>–</w:t>
      </w:r>
      <w:r w:rsidRPr="00BB21E5">
        <w:rPr>
          <w:rtl/>
        </w:rPr>
        <w:t>2017</w:t>
      </w:r>
      <w:r>
        <w:rPr>
          <w:rFonts w:hint="cs"/>
          <w:rtl/>
        </w:rPr>
        <w:t xml:space="preserve">, כפי שהוצגה על ידי חברת הכנסת רויטל </w:t>
      </w:r>
      <w:bookmarkStart w:id="8600" w:name="_ETM_Q25_517779"/>
      <w:bookmarkEnd w:id="8600"/>
      <w:r>
        <w:rPr>
          <w:rFonts w:hint="cs"/>
          <w:rtl/>
        </w:rPr>
        <w:t>סויד. מי בעד? מי נגד? נא להצביע.</w:t>
      </w:r>
    </w:p>
    <w:p w:rsidR="00FC5CF6" w:rsidRDefault="00FC5CF6" w:rsidP="00504D65">
      <w:pPr>
        <w:rPr>
          <w:rtl/>
        </w:rPr>
      </w:pPr>
      <w:bookmarkStart w:id="8601" w:name="_ETM_Q25_520946"/>
      <w:bookmarkStart w:id="8602" w:name="_ETM_Q25_520994"/>
      <w:bookmarkStart w:id="8603" w:name="_ETM_Q25_521592"/>
      <w:bookmarkEnd w:id="8601"/>
      <w:bookmarkEnd w:id="8602"/>
      <w:bookmarkEnd w:id="8603"/>
    </w:p>
    <w:p w:rsidR="00FC5CF6" w:rsidRDefault="00FC5CF6" w:rsidP="00504D65">
      <w:pPr>
        <w:pStyle w:val="af2"/>
        <w:keepNext/>
        <w:rPr>
          <w:rtl/>
        </w:rPr>
      </w:pPr>
      <w:bookmarkStart w:id="8604" w:name="_ETM_Q25_521665"/>
      <w:bookmarkEnd w:id="8604"/>
      <w:r>
        <w:rPr>
          <w:rtl/>
        </w:rPr>
        <w:t>הצבעה מס'</w:t>
      </w:r>
      <w:r>
        <w:rPr>
          <w:rFonts w:hint="cs"/>
          <w:rtl/>
        </w:rPr>
        <w:t xml:space="preserve"> 11</w:t>
      </w:r>
    </w:p>
    <w:p w:rsidR="00FC5CF6" w:rsidRDefault="00FC5CF6" w:rsidP="00504D65">
      <w:pPr>
        <w:pStyle w:val="--"/>
        <w:keepNext/>
        <w:rPr>
          <w:rtl/>
        </w:rPr>
      </w:pPr>
    </w:p>
    <w:p w:rsidR="00FC5CF6" w:rsidRDefault="00FC5CF6" w:rsidP="00504D65">
      <w:pPr>
        <w:pStyle w:val="--"/>
        <w:keepNext/>
        <w:rPr>
          <w:rtl/>
        </w:rPr>
      </w:pPr>
      <w:r>
        <w:rPr>
          <w:rtl/>
        </w:rPr>
        <w:t xml:space="preserve">בעד ההצעה להעביר את הצעת החוק לוועדה </w:t>
      </w:r>
      <w:r w:rsidR="00F629FD">
        <w:rPr>
          <w:rtl/>
        </w:rPr>
        <w:t>–</w:t>
      </w:r>
      <w:r>
        <w:rPr>
          <w:rFonts w:hint="cs"/>
          <w:rtl/>
        </w:rPr>
        <w:t xml:space="preserve"> 56</w:t>
      </w:r>
    </w:p>
    <w:p w:rsidR="00FC5CF6" w:rsidRDefault="00FC5CF6" w:rsidP="00504D65">
      <w:pPr>
        <w:pStyle w:val="--"/>
        <w:keepNext/>
        <w:rPr>
          <w:rtl/>
        </w:rPr>
      </w:pPr>
      <w:r w:rsidRPr="00A36704">
        <w:rPr>
          <w:rtl/>
        </w:rPr>
        <w:t>בעד ההצעה להסיר מסדר-היום את הצעת החוק</w:t>
      </w:r>
      <w:r>
        <w:rPr>
          <w:rFonts w:hint="cs"/>
          <w:rtl/>
        </w:rPr>
        <w:t xml:space="preserve"> </w:t>
      </w:r>
      <w:r w:rsidR="00F629FD">
        <w:rPr>
          <w:rtl/>
        </w:rPr>
        <w:t>–</w:t>
      </w:r>
      <w:r>
        <w:rPr>
          <w:rtl/>
        </w:rPr>
        <w:t xml:space="preserve"> </w:t>
      </w:r>
      <w:r>
        <w:rPr>
          <w:rFonts w:hint="cs"/>
          <w:rtl/>
        </w:rPr>
        <w:t>60</w:t>
      </w:r>
    </w:p>
    <w:p w:rsidR="00FC5CF6" w:rsidRDefault="00FC5CF6" w:rsidP="00504D65">
      <w:pPr>
        <w:pStyle w:val="--"/>
        <w:keepNext/>
        <w:rPr>
          <w:rtl/>
        </w:rPr>
      </w:pPr>
      <w:r>
        <w:rPr>
          <w:rtl/>
        </w:rPr>
        <w:t xml:space="preserve">נמנעים </w:t>
      </w:r>
      <w:r w:rsidR="00F629FD">
        <w:rPr>
          <w:rtl/>
        </w:rPr>
        <w:t>–</w:t>
      </w:r>
      <w:r>
        <w:rPr>
          <w:rtl/>
        </w:rPr>
        <w:t xml:space="preserve"> </w:t>
      </w:r>
      <w:r>
        <w:rPr>
          <w:rFonts w:hint="cs"/>
          <w:rtl/>
        </w:rPr>
        <w:t>אין</w:t>
      </w:r>
    </w:p>
    <w:p w:rsidR="00FC5CF6" w:rsidRDefault="00FC5CF6" w:rsidP="00504D65">
      <w:pPr>
        <w:pStyle w:val="af3"/>
        <w:rPr>
          <w:rtl/>
        </w:rPr>
      </w:pPr>
      <w:r>
        <w:rPr>
          <w:rtl/>
        </w:rPr>
        <w:t xml:space="preserve">ההצעה להעביר </w:t>
      </w:r>
      <w:r>
        <w:rPr>
          <w:rFonts w:hint="cs"/>
          <w:rtl/>
        </w:rPr>
        <w:t xml:space="preserve">לוועדה </w:t>
      </w:r>
      <w:r>
        <w:rPr>
          <w:rtl/>
        </w:rPr>
        <w:t xml:space="preserve">את </w:t>
      </w:r>
      <w:r w:rsidRPr="00870FDE">
        <w:rPr>
          <w:rtl/>
        </w:rPr>
        <w:t xml:space="preserve">הצעת חוק הביטוח הלאומי (תיקון </w:t>
      </w:r>
      <w:r w:rsidR="00F629FD">
        <w:rPr>
          <w:rtl/>
        </w:rPr>
        <w:t>–</w:t>
      </w:r>
      <w:r w:rsidRPr="00870FDE">
        <w:rPr>
          <w:rtl/>
        </w:rPr>
        <w:t xml:space="preserve"> נכה שהגיע לגיל פרישה), התשע"ז</w:t>
      </w:r>
      <w:r w:rsidR="00F629FD">
        <w:rPr>
          <w:rtl/>
        </w:rPr>
        <w:t>–</w:t>
      </w:r>
      <w:r w:rsidRPr="00870FDE">
        <w:rPr>
          <w:rtl/>
        </w:rPr>
        <w:t>2017</w:t>
      </w:r>
      <w:r>
        <w:rPr>
          <w:rFonts w:hint="cs"/>
          <w:rtl/>
        </w:rPr>
        <w:t>, לא נתקבלה.</w:t>
      </w:r>
    </w:p>
    <w:p w:rsidR="00FC5CF6" w:rsidRDefault="00FC5CF6" w:rsidP="00504D65">
      <w:pPr>
        <w:rPr>
          <w:rtl/>
        </w:rPr>
      </w:pPr>
    </w:p>
    <w:p w:rsidR="00FC5CF6" w:rsidRDefault="00FC5CF6" w:rsidP="00504D65">
      <w:pPr>
        <w:pStyle w:val="af8"/>
        <w:keepNext/>
        <w:rPr>
          <w:rtl/>
        </w:rPr>
      </w:pPr>
      <w:r w:rsidRPr="00870FDE">
        <w:rPr>
          <w:rStyle w:val="TagStyle"/>
          <w:rtl/>
        </w:rPr>
        <w:t xml:space="preserve"> &lt;&lt; יור &gt;&gt; </w:t>
      </w:r>
      <w:r>
        <w:rPr>
          <w:rtl/>
        </w:rPr>
        <w:t>היו"ר טלי פלוסקוב:</w:t>
      </w:r>
      <w:r w:rsidRPr="00870FDE">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8605" w:name="_ETM_Q25_538075"/>
      <w:bookmarkStart w:id="8606" w:name="_ETM_Q25_538140"/>
      <w:bookmarkEnd w:id="8605"/>
      <w:bookmarkEnd w:id="8606"/>
      <w:r>
        <w:rPr>
          <w:rFonts w:hint="cs"/>
          <w:rtl/>
        </w:rPr>
        <w:t xml:space="preserve">56 חברי כנסת בעד. 60 מתנגדים. אין נמנעים. אני קובעת כי </w:t>
      </w:r>
      <w:r w:rsidRPr="00762911">
        <w:rPr>
          <w:rtl/>
        </w:rPr>
        <w:t xml:space="preserve">הצעת חוק הביטוח הלאומי (תיקון </w:t>
      </w:r>
      <w:r w:rsidR="00F629FD">
        <w:rPr>
          <w:rtl/>
        </w:rPr>
        <w:t>–</w:t>
      </w:r>
      <w:r w:rsidRPr="00762911">
        <w:rPr>
          <w:rtl/>
        </w:rPr>
        <w:t xml:space="preserve"> נכה שהגיע לגיל פרישה), התשע"ז</w:t>
      </w:r>
      <w:r w:rsidR="00F629FD">
        <w:rPr>
          <w:rtl/>
        </w:rPr>
        <w:t>–</w:t>
      </w:r>
      <w:r w:rsidRPr="00762911">
        <w:rPr>
          <w:rtl/>
        </w:rPr>
        <w:t>2017</w:t>
      </w:r>
      <w:r>
        <w:rPr>
          <w:rFonts w:hint="cs"/>
          <w:rtl/>
        </w:rPr>
        <w:t>, לא אושרה.</w:t>
      </w:r>
    </w:p>
    <w:p w:rsidR="00FC5CF6" w:rsidRDefault="00FC5CF6" w:rsidP="00504D65">
      <w:pPr>
        <w:rPr>
          <w:rtl/>
        </w:rPr>
      </w:pPr>
      <w:bookmarkStart w:id="8607" w:name="_ETM_Q25_549244"/>
      <w:bookmarkStart w:id="8608" w:name="_ETM_Q25_549297"/>
      <w:bookmarkEnd w:id="8607"/>
      <w:bookmarkEnd w:id="8608"/>
    </w:p>
    <w:p w:rsidR="00FC5CF6" w:rsidRPr="00762911" w:rsidRDefault="00FC5CF6" w:rsidP="00504D65">
      <w:pPr>
        <w:rPr>
          <w:rtl/>
        </w:rPr>
      </w:pPr>
      <w:bookmarkStart w:id="8609" w:name="_ETM_Q25_549388"/>
      <w:bookmarkStart w:id="8610" w:name="_ETM_Q25_549435"/>
      <w:bookmarkEnd w:id="8609"/>
      <w:bookmarkEnd w:id="8610"/>
      <w:r>
        <w:rPr>
          <w:rFonts w:hint="cs"/>
          <w:rtl/>
        </w:rPr>
        <w:t xml:space="preserve">כעת אנחנו נצביע על </w:t>
      </w:r>
      <w:r w:rsidRPr="00762911">
        <w:rPr>
          <w:rtl/>
        </w:rPr>
        <w:t xml:space="preserve">הצעת חוק הביטוח הלאומי (תיקון </w:t>
      </w:r>
      <w:r w:rsidR="00F629FD">
        <w:rPr>
          <w:rtl/>
        </w:rPr>
        <w:t>–</w:t>
      </w:r>
      <w:r w:rsidRPr="00762911">
        <w:rPr>
          <w:rtl/>
        </w:rPr>
        <w:t xml:space="preserve"> נכה שהגיע לגיל פרישה), התשע"ה</w:t>
      </w:r>
      <w:r w:rsidR="00F629FD">
        <w:rPr>
          <w:rFonts w:hint="cs"/>
          <w:rtl/>
        </w:rPr>
        <w:t>–</w:t>
      </w:r>
      <w:r w:rsidRPr="00762911">
        <w:rPr>
          <w:rtl/>
        </w:rPr>
        <w:t>2015</w:t>
      </w:r>
      <w:r>
        <w:rPr>
          <w:rFonts w:hint="cs"/>
          <w:rtl/>
        </w:rPr>
        <w:t xml:space="preserve">, כפי שהוצגה על ידי חבר הכנסת אילן גילאון. מי בעד? מי </w:t>
      </w:r>
      <w:bookmarkStart w:id="8611" w:name="_ETM_Q25_560313"/>
      <w:bookmarkEnd w:id="8611"/>
      <w:r>
        <w:rPr>
          <w:rFonts w:hint="cs"/>
          <w:rtl/>
        </w:rPr>
        <w:t>נגד? נא להצביע.</w:t>
      </w:r>
    </w:p>
    <w:p w:rsidR="00FC5CF6" w:rsidRDefault="00FC5CF6" w:rsidP="00504D65">
      <w:pPr>
        <w:rPr>
          <w:rtl/>
        </w:rPr>
      </w:pPr>
      <w:bookmarkStart w:id="8612" w:name="_ETM_Q25_522717"/>
      <w:bookmarkEnd w:id="8612"/>
      <w:r>
        <w:rPr>
          <w:rtl/>
        </w:rPr>
        <w:t xml:space="preserve"> </w:t>
      </w:r>
      <w:bookmarkStart w:id="8613" w:name="_ETM_Q25_248666"/>
      <w:bookmarkStart w:id="8614" w:name="_ETM_Q25_248723"/>
      <w:bookmarkEnd w:id="8613"/>
      <w:bookmarkEnd w:id="8614"/>
      <w:r>
        <w:rPr>
          <w:rtl/>
        </w:rPr>
        <w:t xml:space="preserve"> </w:t>
      </w:r>
    </w:p>
    <w:p w:rsidR="00FC5CF6" w:rsidRDefault="00FC5CF6" w:rsidP="00504D65">
      <w:pPr>
        <w:pStyle w:val="af2"/>
        <w:keepNext/>
        <w:rPr>
          <w:rtl/>
        </w:rPr>
      </w:pPr>
      <w:r>
        <w:rPr>
          <w:rtl/>
        </w:rPr>
        <w:t>הצבעה מס'</w:t>
      </w:r>
      <w:r>
        <w:rPr>
          <w:rFonts w:hint="cs"/>
          <w:rtl/>
        </w:rPr>
        <w:t xml:space="preserve"> 12</w:t>
      </w:r>
    </w:p>
    <w:p w:rsidR="00FC5CF6" w:rsidRDefault="00FC5CF6" w:rsidP="00504D65">
      <w:pPr>
        <w:pStyle w:val="--"/>
        <w:keepNext/>
        <w:rPr>
          <w:rtl/>
        </w:rPr>
      </w:pPr>
    </w:p>
    <w:p w:rsidR="00FC5CF6" w:rsidRDefault="00FC5CF6" w:rsidP="00504D65">
      <w:pPr>
        <w:pStyle w:val="--"/>
        <w:keepNext/>
        <w:rPr>
          <w:rtl/>
        </w:rPr>
      </w:pPr>
      <w:r>
        <w:rPr>
          <w:rtl/>
        </w:rPr>
        <w:t xml:space="preserve">בעד ההצעה להעביר את הצעת החוק לוועדה </w:t>
      </w:r>
      <w:r w:rsidR="00F629FD">
        <w:rPr>
          <w:rtl/>
        </w:rPr>
        <w:t>–</w:t>
      </w:r>
      <w:r>
        <w:rPr>
          <w:rFonts w:hint="cs"/>
          <w:rtl/>
        </w:rPr>
        <w:t xml:space="preserve"> 56</w:t>
      </w:r>
    </w:p>
    <w:p w:rsidR="00FC5CF6" w:rsidRDefault="00FC5CF6" w:rsidP="00504D65">
      <w:pPr>
        <w:pStyle w:val="--"/>
        <w:keepNext/>
        <w:rPr>
          <w:rtl/>
        </w:rPr>
      </w:pPr>
      <w:r w:rsidRPr="00D41A8D">
        <w:rPr>
          <w:rtl/>
        </w:rPr>
        <w:t xml:space="preserve">בעד ההצעה להסיר מסדר-היום את הצעת החוק </w:t>
      </w:r>
      <w:r w:rsidR="00F629FD">
        <w:rPr>
          <w:rtl/>
        </w:rPr>
        <w:t>–</w:t>
      </w:r>
      <w:r>
        <w:rPr>
          <w:rtl/>
        </w:rPr>
        <w:t xml:space="preserve"> </w:t>
      </w:r>
      <w:r>
        <w:rPr>
          <w:rFonts w:hint="cs"/>
          <w:rtl/>
        </w:rPr>
        <w:t>60</w:t>
      </w:r>
    </w:p>
    <w:p w:rsidR="00FC5CF6" w:rsidRDefault="00FC5CF6" w:rsidP="00504D65">
      <w:pPr>
        <w:pStyle w:val="--"/>
        <w:keepNext/>
        <w:rPr>
          <w:rtl/>
        </w:rPr>
      </w:pPr>
      <w:r>
        <w:rPr>
          <w:rtl/>
        </w:rPr>
        <w:t xml:space="preserve">נמנעים </w:t>
      </w:r>
      <w:r w:rsidR="00F629FD">
        <w:rPr>
          <w:rtl/>
        </w:rPr>
        <w:t>–</w:t>
      </w:r>
      <w:r>
        <w:rPr>
          <w:rtl/>
        </w:rPr>
        <w:t xml:space="preserve"> </w:t>
      </w:r>
      <w:r>
        <w:rPr>
          <w:rFonts w:hint="cs"/>
          <w:rtl/>
        </w:rPr>
        <w:t>אין</w:t>
      </w:r>
    </w:p>
    <w:p w:rsidR="00FC5CF6" w:rsidRDefault="00FC5CF6" w:rsidP="00504D65">
      <w:pPr>
        <w:pStyle w:val="af3"/>
        <w:rPr>
          <w:rtl/>
        </w:rPr>
      </w:pPr>
      <w:r>
        <w:rPr>
          <w:rtl/>
        </w:rPr>
        <w:t xml:space="preserve">ההצעה להעביר </w:t>
      </w:r>
      <w:r>
        <w:rPr>
          <w:rFonts w:hint="cs"/>
          <w:rtl/>
        </w:rPr>
        <w:t xml:space="preserve">לוועדה </w:t>
      </w:r>
      <w:r>
        <w:rPr>
          <w:rtl/>
        </w:rPr>
        <w:t>את הצעת חוק</w:t>
      </w:r>
      <w:r>
        <w:rPr>
          <w:rFonts w:hint="cs"/>
          <w:rtl/>
        </w:rPr>
        <w:t xml:space="preserve"> </w:t>
      </w:r>
      <w:r w:rsidRPr="00423BE2">
        <w:rPr>
          <w:rtl/>
        </w:rPr>
        <w:t xml:space="preserve">הביטוח הלאומי (תיקון </w:t>
      </w:r>
      <w:r w:rsidR="00F629FD">
        <w:rPr>
          <w:rtl/>
        </w:rPr>
        <w:t>–</w:t>
      </w:r>
      <w:r w:rsidRPr="00423BE2">
        <w:rPr>
          <w:rtl/>
        </w:rPr>
        <w:t xml:space="preserve"> נ</w:t>
      </w:r>
      <w:bookmarkStart w:id="8615" w:name="_ETM_Q25_561248"/>
      <w:bookmarkEnd w:id="8615"/>
      <w:r w:rsidRPr="00423BE2">
        <w:rPr>
          <w:rtl/>
        </w:rPr>
        <w:t>כה שהגיע לגיל פרישה), התשע"ה</w:t>
      </w:r>
      <w:r w:rsidR="00F629FD">
        <w:rPr>
          <w:rtl/>
        </w:rPr>
        <w:t>–</w:t>
      </w:r>
      <w:r w:rsidRPr="00423BE2">
        <w:rPr>
          <w:rtl/>
        </w:rPr>
        <w:t>2015</w:t>
      </w:r>
      <w:r>
        <w:rPr>
          <w:rFonts w:hint="cs"/>
          <w:rtl/>
        </w:rPr>
        <w:t>, לא נתקבלה.</w:t>
      </w:r>
    </w:p>
    <w:p w:rsidR="00FC5CF6" w:rsidRDefault="00FC5CF6" w:rsidP="00504D65">
      <w:pPr>
        <w:rPr>
          <w:rtl/>
        </w:rPr>
      </w:pPr>
      <w:bookmarkStart w:id="8616" w:name="_ETM_Q25_574694"/>
      <w:bookmarkStart w:id="8617" w:name="_ETM_Q25_574785"/>
      <w:bookmarkEnd w:id="8616"/>
      <w:bookmarkEnd w:id="8617"/>
    </w:p>
    <w:p w:rsidR="00FC5CF6" w:rsidRDefault="00FC5CF6" w:rsidP="00504D65">
      <w:pPr>
        <w:pStyle w:val="af8"/>
        <w:keepNext/>
        <w:rPr>
          <w:rtl/>
        </w:rPr>
      </w:pPr>
      <w:bookmarkStart w:id="8618" w:name="_ETM_Q25_575285"/>
      <w:bookmarkStart w:id="8619" w:name="_ETM_Q25_575344"/>
      <w:bookmarkStart w:id="8620" w:name="ET_yor_5413_27"/>
      <w:bookmarkEnd w:id="8618"/>
      <w:bookmarkEnd w:id="8619"/>
      <w:r w:rsidRPr="00423BE2">
        <w:rPr>
          <w:rStyle w:val="TagStyle"/>
          <w:rtl/>
        </w:rPr>
        <w:t xml:space="preserve"> &lt;&lt; יור &gt;&gt; </w:t>
      </w:r>
      <w:r>
        <w:rPr>
          <w:rtl/>
        </w:rPr>
        <w:t>היו"ר טלי פלוסקוב:</w:t>
      </w:r>
      <w:r w:rsidRPr="00423BE2">
        <w:rPr>
          <w:rStyle w:val="TagStyle"/>
          <w:rtl/>
        </w:rPr>
        <w:t xml:space="preserve"> &lt;&lt; יור &gt;&gt;</w:t>
      </w:r>
      <w:r>
        <w:rPr>
          <w:rtl/>
        </w:rPr>
        <w:t xml:space="preserve"> </w:t>
      </w:r>
      <w:bookmarkEnd w:id="8620"/>
    </w:p>
    <w:p w:rsidR="00FC5CF6" w:rsidRDefault="00FC5CF6" w:rsidP="009A467F">
      <w:pPr>
        <w:rPr>
          <w:rtl/>
        </w:rPr>
      </w:pPr>
    </w:p>
    <w:p w:rsidR="00FC5CF6" w:rsidRDefault="00FC5CF6" w:rsidP="00504D65">
      <w:pPr>
        <w:rPr>
          <w:rtl/>
        </w:rPr>
      </w:pPr>
      <w:bookmarkStart w:id="8621" w:name="_ETM_Q25_576640"/>
      <w:bookmarkEnd w:id="8621"/>
      <w:r>
        <w:rPr>
          <w:rFonts w:hint="cs"/>
          <w:rtl/>
        </w:rPr>
        <w:t xml:space="preserve">56 חברי כנסת </w:t>
      </w:r>
      <w:bookmarkStart w:id="8622" w:name="_ETM_Q25_579892"/>
      <w:bookmarkEnd w:id="8622"/>
      <w:r>
        <w:rPr>
          <w:rFonts w:hint="cs"/>
          <w:rtl/>
        </w:rPr>
        <w:t xml:space="preserve">בעד. 60 מתנגדים. אין נמנעים. אני קובעת כי הצעת חוק </w:t>
      </w:r>
      <w:bookmarkStart w:id="8623" w:name="_ETM_Q25_583704"/>
      <w:bookmarkEnd w:id="8623"/>
      <w:r w:rsidRPr="00762911">
        <w:rPr>
          <w:rtl/>
        </w:rPr>
        <w:t xml:space="preserve">הביטוח הלאומי (תיקון </w:t>
      </w:r>
      <w:r w:rsidR="00F629FD">
        <w:rPr>
          <w:rtl/>
        </w:rPr>
        <w:t>–</w:t>
      </w:r>
      <w:r w:rsidRPr="00762911">
        <w:rPr>
          <w:rtl/>
        </w:rPr>
        <w:t xml:space="preserve"> נכה שהגיע לגיל פרישה), התשע"ה</w:t>
      </w:r>
      <w:r w:rsidR="00F629FD">
        <w:rPr>
          <w:rFonts w:hint="cs"/>
          <w:rtl/>
        </w:rPr>
        <w:t>–</w:t>
      </w:r>
      <w:r w:rsidRPr="00762911">
        <w:rPr>
          <w:rtl/>
        </w:rPr>
        <w:t>2015</w:t>
      </w:r>
      <w:r>
        <w:rPr>
          <w:rFonts w:hint="cs"/>
          <w:rtl/>
        </w:rPr>
        <w:t>, לא אושרה.</w:t>
      </w:r>
    </w:p>
    <w:p w:rsidR="00FC5CF6" w:rsidRDefault="00FC5CF6" w:rsidP="00504D65">
      <w:pPr>
        <w:rPr>
          <w:rtl/>
        </w:rPr>
      </w:pPr>
    </w:p>
    <w:p w:rsidR="00FC5CF6" w:rsidRDefault="00FC5CF6" w:rsidP="008B60C7"/>
    <w:p w:rsidR="00FC5CF6" w:rsidRDefault="00FC5CF6" w:rsidP="00504D65">
      <w:pPr>
        <w:pStyle w:val="a7"/>
        <w:rPr>
          <w:rtl/>
        </w:rPr>
      </w:pPr>
      <w:bookmarkStart w:id="8624" w:name="ET_hatsach_616800_28"/>
      <w:r w:rsidRPr="005F57D2">
        <w:rPr>
          <w:rStyle w:val="TagStyle"/>
          <w:rtl/>
        </w:rPr>
        <w:t xml:space="preserve"> &lt;&lt; הצח &gt;&gt; </w:t>
      </w:r>
      <w:bookmarkStart w:id="8625" w:name="_Toc532414813"/>
      <w:bookmarkStart w:id="8626" w:name="_Toc532415007"/>
      <w:bookmarkStart w:id="8627" w:name="_Toc532415194"/>
      <w:r>
        <w:rPr>
          <w:rtl/>
        </w:rPr>
        <w:t>הצעת חוק-יסוד: השוויון</w:t>
      </w:r>
      <w:bookmarkEnd w:id="8625"/>
      <w:bookmarkEnd w:id="8626"/>
      <w:bookmarkEnd w:id="8627"/>
      <w:r w:rsidRPr="005F57D2">
        <w:rPr>
          <w:rStyle w:val="TagStyle"/>
          <w:rtl/>
        </w:rPr>
        <w:t xml:space="preserve"> &lt;&lt; הצח &gt;&gt;</w:t>
      </w:r>
      <w:r>
        <w:rPr>
          <w:rtl/>
        </w:rPr>
        <w:t xml:space="preserve"> </w:t>
      </w:r>
      <w:bookmarkEnd w:id="8624"/>
    </w:p>
    <w:p w:rsidR="00FC5CF6" w:rsidRDefault="00FC5CF6" w:rsidP="00504D65">
      <w:pPr>
        <w:rPr>
          <w:rtl/>
        </w:rPr>
      </w:pPr>
      <w:r>
        <w:rPr>
          <w:rtl/>
        </w:rPr>
        <w:t>[הצעת חוק פ/</w:t>
      </w:r>
      <w:r>
        <w:rPr>
          <w:rFonts w:hint="cs"/>
          <w:rtl/>
        </w:rPr>
        <w:t>5871</w:t>
      </w:r>
      <w:r>
        <w:rPr>
          <w:rtl/>
        </w:rPr>
        <w:t>/</w:t>
      </w:r>
      <w:r>
        <w:rPr>
          <w:rFonts w:hint="cs"/>
          <w:rtl/>
        </w:rPr>
        <w:t>20; נספחות.</w:t>
      </w:r>
      <w:r>
        <w:rPr>
          <w:rtl/>
        </w:rPr>
        <w:t>]</w:t>
      </w:r>
    </w:p>
    <w:p w:rsidR="00FC5CF6" w:rsidRDefault="00FC5CF6" w:rsidP="00504D6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C5CF6" w:rsidRDefault="00FC5CF6" w:rsidP="009A467F">
      <w:pPr>
        <w:rPr>
          <w:rtl/>
        </w:rPr>
      </w:pPr>
    </w:p>
    <w:p w:rsidR="00FC5CF6" w:rsidRDefault="00FC5CF6" w:rsidP="00504D65">
      <w:pPr>
        <w:pStyle w:val="af8"/>
        <w:keepNext/>
        <w:rPr>
          <w:rtl/>
        </w:rPr>
      </w:pPr>
      <w:r w:rsidRPr="005F57D2">
        <w:rPr>
          <w:rStyle w:val="TagStyle"/>
          <w:rtl/>
        </w:rPr>
        <w:t xml:space="preserve"> &lt;&lt; יור &gt;&gt; </w:t>
      </w:r>
      <w:r>
        <w:rPr>
          <w:rtl/>
        </w:rPr>
        <w:t>היו"ר טלי פלוסקוב:</w:t>
      </w:r>
      <w:r w:rsidRPr="005F57D2">
        <w:rPr>
          <w:rStyle w:val="TagStyle"/>
          <w:rtl/>
        </w:rPr>
        <w:t xml:space="preserve"> &lt;&lt; יור &gt;&gt;</w:t>
      </w:r>
      <w:r>
        <w:rPr>
          <w:rtl/>
        </w:rPr>
        <w:t xml:space="preserve"> </w:t>
      </w:r>
    </w:p>
    <w:p w:rsidR="00FC5CF6" w:rsidRDefault="00FC5CF6" w:rsidP="009A467F">
      <w:pPr>
        <w:rPr>
          <w:rtl/>
        </w:rPr>
      </w:pPr>
    </w:p>
    <w:p w:rsidR="00FC5CF6" w:rsidRDefault="00FC5CF6" w:rsidP="0038149C">
      <w:pPr>
        <w:rPr>
          <w:rtl/>
        </w:rPr>
      </w:pPr>
      <w:r>
        <w:rPr>
          <w:rFonts w:hint="cs"/>
          <w:rtl/>
        </w:rPr>
        <w:t>רבותיי, אנחנו עוברי</w:t>
      </w:r>
      <w:r w:rsidR="0038149C">
        <w:rPr>
          <w:rFonts w:hint="cs"/>
          <w:rtl/>
        </w:rPr>
        <w:t>ם</w:t>
      </w:r>
      <w:r>
        <w:rPr>
          <w:rFonts w:hint="cs"/>
          <w:rtl/>
        </w:rPr>
        <w:t xml:space="preserve"> להצעת </w:t>
      </w:r>
      <w:r w:rsidRPr="00185815">
        <w:rPr>
          <w:rtl/>
        </w:rPr>
        <w:t>הצעת חוק-יסוד: הש</w:t>
      </w:r>
      <w:r>
        <w:rPr>
          <w:rFonts w:hint="cs"/>
          <w:rtl/>
        </w:rPr>
        <w:t xml:space="preserve">וויון, של חבר הכנסת </w:t>
      </w:r>
      <w:bookmarkStart w:id="8628" w:name="_ETM_Q25_595682"/>
      <w:bookmarkEnd w:id="8628"/>
      <w:r>
        <w:rPr>
          <w:rFonts w:hint="cs"/>
          <w:rtl/>
        </w:rPr>
        <w:t xml:space="preserve">מוסי רז וקבוצת חברי הכנסת. בבקשה, אדוני, עד עשר דקות </w:t>
      </w:r>
      <w:bookmarkStart w:id="8629" w:name="_ETM_Q25_601485"/>
      <w:bookmarkEnd w:id="8629"/>
      <w:r>
        <w:rPr>
          <w:rFonts w:hint="cs"/>
          <w:rtl/>
        </w:rPr>
        <w:t>לרשותך.</w:t>
      </w:r>
    </w:p>
    <w:p w:rsidR="00FC5CF6" w:rsidRDefault="00FC5CF6" w:rsidP="00504D65">
      <w:pPr>
        <w:rPr>
          <w:rtl/>
        </w:rPr>
      </w:pPr>
    </w:p>
    <w:p w:rsidR="00FC5CF6" w:rsidRDefault="00FC5CF6" w:rsidP="00504D65">
      <w:pPr>
        <w:pStyle w:val="a4"/>
        <w:keepNext/>
        <w:rPr>
          <w:rtl/>
        </w:rPr>
      </w:pPr>
      <w:bookmarkStart w:id="8630" w:name="ET_speaker_5694_30"/>
      <w:r w:rsidRPr="00185815">
        <w:rPr>
          <w:rStyle w:val="TagStyle"/>
          <w:rtl/>
        </w:rPr>
        <w:t xml:space="preserve"> &lt;&lt; דובר &gt;&gt; </w:t>
      </w:r>
      <w:bookmarkStart w:id="8631" w:name="_Toc532414814"/>
      <w:bookmarkStart w:id="8632" w:name="_Toc532415008"/>
      <w:bookmarkStart w:id="8633" w:name="_Toc532415195"/>
      <w:r>
        <w:rPr>
          <w:rtl/>
        </w:rPr>
        <w:t>מוסי רז (מרצ):</w:t>
      </w:r>
      <w:bookmarkEnd w:id="8631"/>
      <w:bookmarkEnd w:id="8632"/>
      <w:bookmarkEnd w:id="8633"/>
      <w:r w:rsidRPr="00185815">
        <w:rPr>
          <w:rStyle w:val="TagStyle"/>
          <w:rtl/>
        </w:rPr>
        <w:t xml:space="preserve"> &lt;&lt; דובר &gt;&gt;</w:t>
      </w:r>
      <w:r>
        <w:rPr>
          <w:rtl/>
        </w:rPr>
        <w:t xml:space="preserve"> </w:t>
      </w:r>
      <w:bookmarkEnd w:id="8630"/>
    </w:p>
    <w:p w:rsidR="00FC5CF6" w:rsidRDefault="00FC5CF6" w:rsidP="009A467F">
      <w:pPr>
        <w:rPr>
          <w:rtl/>
        </w:rPr>
      </w:pPr>
    </w:p>
    <w:p w:rsidR="00FC5CF6" w:rsidRDefault="00FC5CF6" w:rsidP="0038149C">
      <w:pPr>
        <w:rPr>
          <w:rtl/>
        </w:rPr>
      </w:pPr>
      <w:r>
        <w:rPr>
          <w:rFonts w:hint="cs"/>
          <w:rtl/>
        </w:rPr>
        <w:t>גברתי היושבת-ראש, חברות וחברי הכנסת, בראשית דבריי אני רוצה להשתתף בצערה של משפחת אימאן אחמד עוואד בת ה-29, שנרצחה אתמול. האישה ה-25 במספר שנרצחה בארץ מתחילת השנה. ובעצם לא רק בצערם, אלא בצער כל הנשים והגברים במדינת ישראל</w:t>
      </w:r>
      <w:r w:rsidR="0038149C">
        <w:rPr>
          <w:rFonts w:hint="cs"/>
          <w:rtl/>
        </w:rPr>
        <w:t>,</w:t>
      </w:r>
      <w:r>
        <w:rPr>
          <w:rFonts w:hint="cs"/>
          <w:rtl/>
        </w:rPr>
        <w:t xml:space="preserve"> כולנו </w:t>
      </w:r>
      <w:r w:rsidR="00F629FD">
        <w:rPr>
          <w:rtl/>
        </w:rPr>
        <w:t>–</w:t>
      </w:r>
      <w:r>
        <w:rPr>
          <w:rFonts w:hint="cs"/>
          <w:rtl/>
        </w:rPr>
        <w:t xml:space="preserve"> שעומדים </w:t>
      </w:r>
      <w:bookmarkStart w:id="8634" w:name="_ETM_Q25_629738"/>
      <w:bookmarkEnd w:id="8634"/>
      <w:r>
        <w:rPr>
          <w:rFonts w:hint="cs"/>
          <w:rtl/>
        </w:rPr>
        <w:t>חסרי אונים מול הרצח המתמשך הזה.</w:t>
      </w:r>
      <w:r>
        <w:rPr>
          <w:rtl/>
        </w:rPr>
        <w:t xml:space="preserve"> </w:t>
      </w:r>
      <w:bookmarkStart w:id="8635" w:name="_ETM_Q25_633933"/>
      <w:bookmarkEnd w:id="8635"/>
    </w:p>
    <w:p w:rsidR="00FC5CF6" w:rsidRDefault="00FC5CF6" w:rsidP="00504D65">
      <w:pPr>
        <w:rPr>
          <w:rtl/>
        </w:rPr>
      </w:pPr>
      <w:bookmarkStart w:id="8636" w:name="_ETM_Q25_634002"/>
      <w:bookmarkEnd w:id="8636"/>
    </w:p>
    <w:p w:rsidR="00FC5CF6" w:rsidRDefault="00FC5CF6" w:rsidP="0038149C">
      <w:pPr>
        <w:rPr>
          <w:rtl/>
        </w:rPr>
      </w:pPr>
      <w:r>
        <w:rPr>
          <w:rFonts w:hint="cs"/>
          <w:rtl/>
        </w:rPr>
        <w:t>אני רוצה גם לאחר החלמה מהירה לשירה איש-רן, ולבנה בן היומיים</w:t>
      </w:r>
      <w:r w:rsidR="0038149C">
        <w:rPr>
          <w:rFonts w:hint="cs"/>
          <w:rtl/>
        </w:rPr>
        <w:t>-</w:t>
      </w:r>
      <w:r>
        <w:rPr>
          <w:rFonts w:hint="cs"/>
          <w:rtl/>
        </w:rPr>
        <w:t xml:space="preserve">שלושה, שנפגעו בפיגוע בעפרה, </w:t>
      </w:r>
      <w:bookmarkStart w:id="8637" w:name="_ETM_Q25_643404"/>
      <w:bookmarkEnd w:id="8637"/>
      <w:r>
        <w:rPr>
          <w:rFonts w:hint="cs"/>
          <w:rtl/>
        </w:rPr>
        <w:t xml:space="preserve">ולהשתתף בצער של משפחתו של אחמד יאסר אבו עאבד בן </w:t>
      </w:r>
      <w:bookmarkStart w:id="8638" w:name="_ETM_Q25_650200"/>
      <w:bookmarkEnd w:id="8638"/>
      <w:r>
        <w:rPr>
          <w:rFonts w:hint="cs"/>
          <w:rtl/>
        </w:rPr>
        <w:t>הארבע, שנורה בעזה ביום שישי, ונפטר אמש מפצעיו.</w:t>
      </w:r>
    </w:p>
    <w:p w:rsidR="00FC5CF6" w:rsidRDefault="00FC5CF6" w:rsidP="00504D65">
      <w:pPr>
        <w:rPr>
          <w:rtl/>
        </w:rPr>
      </w:pPr>
      <w:bookmarkStart w:id="8639" w:name="_ETM_Q25_659137"/>
      <w:bookmarkStart w:id="8640" w:name="_ETM_Q25_659216"/>
      <w:bookmarkEnd w:id="8639"/>
      <w:bookmarkEnd w:id="8640"/>
    </w:p>
    <w:p w:rsidR="00FC5CF6" w:rsidRDefault="00FC5CF6" w:rsidP="008B60C7">
      <w:pPr>
        <w:pStyle w:val="af6"/>
        <w:keepNext/>
        <w:rPr>
          <w:rtl/>
        </w:rPr>
      </w:pPr>
      <w:bookmarkStart w:id="8641" w:name="ET_interruption_4628_31"/>
      <w:r w:rsidRPr="00ED07A3">
        <w:rPr>
          <w:rStyle w:val="TagStyle"/>
          <w:rtl/>
        </w:rPr>
        <w:t xml:space="preserve"> &lt;&lt; קריאה &gt;&gt; </w:t>
      </w:r>
      <w:r w:rsidR="008B60C7">
        <w:rPr>
          <w:rFonts w:hint="cs"/>
          <w:rtl/>
        </w:rPr>
        <w:t>קריאות</w:t>
      </w:r>
      <w:r>
        <w:rPr>
          <w:rtl/>
        </w:rPr>
        <w:t>:</w:t>
      </w:r>
      <w:r w:rsidRPr="00ED07A3">
        <w:rPr>
          <w:rStyle w:val="TagStyle"/>
          <w:rtl/>
        </w:rPr>
        <w:t xml:space="preserve"> &lt;&lt; קריאה &gt;&gt;</w:t>
      </w:r>
      <w:r>
        <w:rPr>
          <w:rtl/>
        </w:rPr>
        <w:t xml:space="preserve"> </w:t>
      </w:r>
      <w:bookmarkEnd w:id="8641"/>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keepNext/>
        <w:rPr>
          <w:rtl/>
        </w:rPr>
      </w:pPr>
      <w:bookmarkStart w:id="8642" w:name="ET_speakercontinue_5694_33"/>
      <w:r w:rsidRPr="00F6426F">
        <w:rPr>
          <w:rStyle w:val="TagStyle"/>
          <w:rtl/>
        </w:rPr>
        <w:t xml:space="preserve"> &lt;&lt; דובר_המשך &gt;&gt; </w:t>
      </w:r>
      <w:r>
        <w:rPr>
          <w:rtl/>
        </w:rPr>
        <w:t>מוסי רז (מרצ):</w:t>
      </w:r>
      <w:r w:rsidRPr="00F6426F">
        <w:rPr>
          <w:rStyle w:val="TagStyle"/>
          <w:rtl/>
        </w:rPr>
        <w:t xml:space="preserve"> &lt;&lt; דובר_המשך &gt;&gt;</w:t>
      </w:r>
      <w:r>
        <w:rPr>
          <w:rtl/>
        </w:rPr>
        <w:t xml:space="preserve"> </w:t>
      </w:r>
      <w:bookmarkEnd w:id="8642"/>
    </w:p>
    <w:p w:rsidR="00FC5CF6" w:rsidRDefault="00FC5CF6" w:rsidP="00504D65">
      <w:pPr>
        <w:rPr>
          <w:rtl/>
        </w:rPr>
      </w:pPr>
      <w:r>
        <w:rPr>
          <w:rtl/>
        </w:rPr>
        <w:t xml:space="preserve"> </w:t>
      </w:r>
    </w:p>
    <w:p w:rsidR="00FC5CF6" w:rsidRDefault="00FC5CF6" w:rsidP="00504D65">
      <w:pPr>
        <w:rPr>
          <w:rtl/>
        </w:rPr>
      </w:pPr>
      <w:bookmarkStart w:id="8643" w:name="_ETM_Q25_659249"/>
      <w:bookmarkStart w:id="8644" w:name="_ETM_Q25_659340"/>
      <w:bookmarkEnd w:id="8643"/>
      <w:bookmarkEnd w:id="8644"/>
      <w:r>
        <w:rPr>
          <w:rFonts w:hint="cs"/>
          <w:rtl/>
        </w:rPr>
        <w:t xml:space="preserve">מדינת ישראל תבטיח </w:t>
      </w:r>
      <w:bookmarkStart w:id="8645" w:name="_ETM_Q25_661551"/>
      <w:bookmarkEnd w:id="8645"/>
      <w:r>
        <w:rPr>
          <w:rFonts w:hint="cs"/>
          <w:rtl/>
        </w:rPr>
        <w:t xml:space="preserve">שוויון זכויות אזרחי ומדיני גמור לכל אזרחיה, ללא הבדל דת, </w:t>
      </w:r>
      <w:bookmarkStart w:id="8646" w:name="_ETM_Q25_669377"/>
      <w:bookmarkEnd w:id="8646"/>
      <w:r>
        <w:rPr>
          <w:rFonts w:hint="cs"/>
          <w:rtl/>
        </w:rPr>
        <w:t xml:space="preserve">גזע ומין. זו ההצעה שאני מציע עכשיו. זו, ללא תוספת </w:t>
      </w:r>
      <w:r w:rsidR="00F629FD">
        <w:rPr>
          <w:rFonts w:hint="eastAsia"/>
          <w:rtl/>
        </w:rPr>
        <w:t>–</w:t>
      </w:r>
      <w:r>
        <w:rPr>
          <w:rFonts w:hint="cs"/>
          <w:rtl/>
        </w:rPr>
        <w:t xml:space="preserve"> יואל, יואל, מה קרה?</w:t>
      </w:r>
      <w:bookmarkStart w:id="8647" w:name="_ETM_Q25_680974"/>
      <w:bookmarkEnd w:id="8647"/>
    </w:p>
    <w:p w:rsidR="00FC5CF6" w:rsidRDefault="00FC5CF6" w:rsidP="00504D65">
      <w:pPr>
        <w:rPr>
          <w:rtl/>
        </w:rPr>
      </w:pPr>
    </w:p>
    <w:p w:rsidR="00FC5CF6" w:rsidRDefault="00FC5CF6" w:rsidP="00504D65">
      <w:pPr>
        <w:pStyle w:val="af6"/>
        <w:keepNext/>
        <w:rPr>
          <w:rtl/>
        </w:rPr>
      </w:pPr>
      <w:r w:rsidRPr="00ED07A3">
        <w:rPr>
          <w:rStyle w:val="TagStyle"/>
          <w:rtl/>
        </w:rPr>
        <w:t xml:space="preserve">&lt;&lt; קריאה &gt;&gt; </w:t>
      </w:r>
      <w:r>
        <w:rPr>
          <w:rtl/>
        </w:rPr>
        <w:t>יואל חסון (המחנה הציוני):</w:t>
      </w:r>
      <w:r w:rsidRPr="00ED07A3">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r>
        <w:rPr>
          <w:rFonts w:hint="cs"/>
          <w:rtl/>
        </w:rPr>
        <w:t>סליחה, סליחה, אני אלמד ממך באמת.</w:t>
      </w:r>
    </w:p>
    <w:p w:rsidR="00FC5CF6" w:rsidRDefault="00FC5CF6" w:rsidP="00504D65">
      <w:pPr>
        <w:rPr>
          <w:rtl/>
        </w:rPr>
      </w:pPr>
      <w:bookmarkStart w:id="8648" w:name="_ETM_Q25_681274"/>
      <w:bookmarkStart w:id="8649" w:name="_ETM_Q25_681394"/>
      <w:bookmarkEnd w:id="8648"/>
      <w:bookmarkEnd w:id="8649"/>
    </w:p>
    <w:p w:rsidR="00FC5CF6" w:rsidRDefault="00FC5CF6" w:rsidP="00504D65">
      <w:pPr>
        <w:pStyle w:val="af6"/>
        <w:keepNext/>
        <w:rPr>
          <w:rtl/>
        </w:rPr>
      </w:pPr>
      <w:r w:rsidRPr="00ED07A3">
        <w:rPr>
          <w:rStyle w:val="TagStyle"/>
          <w:rtl/>
        </w:rPr>
        <w:t xml:space="preserve">&lt;&lt; קריאה &gt;&gt; </w:t>
      </w:r>
      <w:r>
        <w:rPr>
          <w:rtl/>
        </w:rPr>
        <w:t>עאידה תומא סלימאן (הרשימה המשותפת):</w:t>
      </w:r>
      <w:r w:rsidRPr="00ED07A3">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p>
    <w:p w:rsidR="00FC5CF6" w:rsidRDefault="00FC5CF6" w:rsidP="00504D65">
      <w:pPr>
        <w:pStyle w:val="af8"/>
        <w:keepNext/>
        <w:rPr>
          <w:rtl/>
        </w:rPr>
      </w:pPr>
      <w:bookmarkStart w:id="8650" w:name="ET_yor_5413_34"/>
      <w:r w:rsidRPr="00F6426F">
        <w:rPr>
          <w:rStyle w:val="TagStyle"/>
          <w:rtl/>
        </w:rPr>
        <w:t xml:space="preserve"> &lt;&lt; יור &gt;&gt; </w:t>
      </w:r>
      <w:r>
        <w:rPr>
          <w:rtl/>
        </w:rPr>
        <w:t>היו"ר טלי פלוסקוב:</w:t>
      </w:r>
      <w:r w:rsidRPr="00F6426F">
        <w:rPr>
          <w:rStyle w:val="TagStyle"/>
          <w:rtl/>
        </w:rPr>
        <w:t xml:space="preserve"> &lt;&lt; יור &gt;&gt;</w:t>
      </w:r>
      <w:r>
        <w:rPr>
          <w:rtl/>
        </w:rPr>
        <w:t xml:space="preserve"> </w:t>
      </w:r>
      <w:bookmarkEnd w:id="8650"/>
    </w:p>
    <w:p w:rsidR="00FC5CF6" w:rsidRDefault="00FC5CF6" w:rsidP="009A467F">
      <w:pPr>
        <w:rPr>
          <w:rtl/>
        </w:rPr>
      </w:pPr>
    </w:p>
    <w:p w:rsidR="00FC5CF6" w:rsidRDefault="00FC5CF6" w:rsidP="00504D65">
      <w:pPr>
        <w:rPr>
          <w:rtl/>
        </w:rPr>
      </w:pPr>
      <w:r>
        <w:rPr>
          <w:rFonts w:hint="cs"/>
          <w:rtl/>
        </w:rPr>
        <w:t xml:space="preserve">מה קרה? הציוץ של יואל חסון </w:t>
      </w:r>
      <w:bookmarkStart w:id="8651" w:name="_ETM_Q25_686082"/>
      <w:bookmarkEnd w:id="8651"/>
      <w:r>
        <w:rPr>
          <w:rFonts w:hint="cs"/>
          <w:rtl/>
        </w:rPr>
        <w:t>הגיע?</w:t>
      </w:r>
    </w:p>
    <w:p w:rsidR="00FC5CF6" w:rsidRDefault="00FC5CF6" w:rsidP="00504D65">
      <w:pPr>
        <w:rPr>
          <w:rtl/>
        </w:rPr>
      </w:pPr>
    </w:p>
    <w:p w:rsidR="00FC5CF6" w:rsidRDefault="00FC5CF6" w:rsidP="00504D65">
      <w:pPr>
        <w:pStyle w:val="af6"/>
        <w:keepNext/>
        <w:rPr>
          <w:rtl/>
        </w:rPr>
      </w:pPr>
      <w:bookmarkStart w:id="8652" w:name="_ETM_Q25_691729"/>
      <w:bookmarkStart w:id="8653" w:name="_ETM_Q25_691802"/>
      <w:bookmarkEnd w:id="8652"/>
      <w:bookmarkEnd w:id="8653"/>
      <w:r w:rsidRPr="00ED07A3">
        <w:rPr>
          <w:rStyle w:val="TagStyle"/>
          <w:rtl/>
        </w:rPr>
        <w:t xml:space="preserve">&lt;&lt; קריאה &gt;&gt; </w:t>
      </w:r>
      <w:r>
        <w:rPr>
          <w:rtl/>
        </w:rPr>
        <w:t>יואל חסון (המחנה הציוני):</w:t>
      </w:r>
      <w:r w:rsidRPr="00ED07A3">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r>
        <w:rPr>
          <w:rFonts w:hint="cs"/>
          <w:rtl/>
        </w:rPr>
        <w:t xml:space="preserve">תגידי לי איפה השיעור, לאן להגיע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654" w:name="_ETM_Q25_695593"/>
      <w:bookmarkStart w:id="8655" w:name="_ETM_Q25_695673"/>
      <w:bookmarkEnd w:id="8654"/>
      <w:bookmarkEnd w:id="8655"/>
    </w:p>
    <w:p w:rsidR="00FC5CF6" w:rsidRDefault="00FC5CF6" w:rsidP="00504D65">
      <w:pPr>
        <w:pStyle w:val="af6"/>
        <w:keepNext/>
        <w:rPr>
          <w:rtl/>
        </w:rPr>
      </w:pPr>
      <w:bookmarkStart w:id="8656" w:name="_ETM_Q25_695705"/>
      <w:bookmarkStart w:id="8657" w:name="_ETM_Q25_695776"/>
      <w:bookmarkEnd w:id="8656"/>
      <w:bookmarkEnd w:id="8657"/>
      <w:r w:rsidRPr="00ED07A3">
        <w:rPr>
          <w:rStyle w:val="TagStyle"/>
          <w:rtl/>
        </w:rPr>
        <w:t xml:space="preserve">&lt;&lt; קריאה &gt;&gt; </w:t>
      </w:r>
      <w:r>
        <w:rPr>
          <w:rtl/>
        </w:rPr>
        <w:t>עאידה תומא סלימאן (הרשימה המשותפת):</w:t>
      </w:r>
      <w:r w:rsidRPr="00ED07A3">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bookmarkStart w:id="8658" w:name="_ETM_Q25_697480"/>
      <w:bookmarkStart w:id="8659" w:name="_ETM_Q25_697539"/>
      <w:bookmarkEnd w:id="8658"/>
      <w:bookmarkEnd w:id="8659"/>
    </w:p>
    <w:p w:rsidR="00FC5CF6" w:rsidRDefault="00FC5CF6" w:rsidP="00504D65">
      <w:pPr>
        <w:pStyle w:val="af8"/>
        <w:keepNext/>
        <w:rPr>
          <w:rtl/>
        </w:rPr>
      </w:pPr>
      <w:bookmarkStart w:id="8660" w:name="ET_yor_5413_35"/>
      <w:r w:rsidRPr="009219B0">
        <w:rPr>
          <w:rStyle w:val="TagStyle"/>
          <w:rtl/>
        </w:rPr>
        <w:t xml:space="preserve"> &lt;&lt; יור &gt;&gt; </w:t>
      </w:r>
      <w:r>
        <w:rPr>
          <w:rtl/>
        </w:rPr>
        <w:t>היו"ר טלי פלוסקוב:</w:t>
      </w:r>
      <w:r w:rsidRPr="009219B0">
        <w:rPr>
          <w:rStyle w:val="TagStyle"/>
          <w:rtl/>
        </w:rPr>
        <w:t xml:space="preserve"> &lt;&lt; יור &gt;&gt;</w:t>
      </w:r>
      <w:r>
        <w:rPr>
          <w:rtl/>
        </w:rPr>
        <w:t xml:space="preserve"> </w:t>
      </w:r>
      <w:bookmarkEnd w:id="8660"/>
    </w:p>
    <w:p w:rsidR="00FC5CF6" w:rsidRDefault="00FC5CF6" w:rsidP="009A467F">
      <w:pPr>
        <w:rPr>
          <w:rtl/>
        </w:rPr>
      </w:pPr>
    </w:p>
    <w:p w:rsidR="00FC5CF6" w:rsidRDefault="00FC5CF6" w:rsidP="00504D65">
      <w:pPr>
        <w:rPr>
          <w:rtl/>
        </w:rPr>
      </w:pPr>
      <w:r>
        <w:rPr>
          <w:rFonts w:hint="cs"/>
          <w:rtl/>
        </w:rPr>
        <w:t xml:space="preserve">תודה רבה ליואל חסון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FC5CF6" w:rsidRDefault="00FC5CF6" w:rsidP="00504D65">
      <w:pPr>
        <w:rPr>
          <w:rtl/>
        </w:rPr>
      </w:pPr>
    </w:p>
    <w:p w:rsidR="00FC5CF6" w:rsidRDefault="00FC5CF6" w:rsidP="008B60C7">
      <w:pPr>
        <w:pStyle w:val="af6"/>
        <w:keepNext/>
        <w:rPr>
          <w:rtl/>
        </w:rPr>
      </w:pPr>
      <w:r w:rsidRPr="00ED07A3">
        <w:rPr>
          <w:rStyle w:val="TagStyle"/>
          <w:rtl/>
        </w:rPr>
        <w:t xml:space="preserve">&lt;&lt; קריאה &gt;&gt; </w:t>
      </w:r>
      <w:r w:rsidR="008B60C7">
        <w:rPr>
          <w:rFonts w:hint="cs"/>
          <w:rtl/>
        </w:rPr>
        <w:t>קריאות</w:t>
      </w:r>
      <w:r>
        <w:rPr>
          <w:rtl/>
        </w:rPr>
        <w:t>:</w:t>
      </w:r>
      <w:r w:rsidRPr="00ED07A3">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af8"/>
        <w:keepNext/>
        <w:rPr>
          <w:rtl/>
        </w:rPr>
      </w:pPr>
      <w:bookmarkStart w:id="8661" w:name="ET_yor_5413_36"/>
      <w:r w:rsidRPr="009219B0">
        <w:rPr>
          <w:rStyle w:val="TagStyle"/>
          <w:rtl/>
        </w:rPr>
        <w:t xml:space="preserve"> &lt;&lt; יור &gt;&gt; </w:t>
      </w:r>
      <w:r>
        <w:rPr>
          <w:rtl/>
        </w:rPr>
        <w:t>היו"ר טלי פלוסקוב:</w:t>
      </w:r>
      <w:r w:rsidRPr="009219B0">
        <w:rPr>
          <w:rStyle w:val="TagStyle"/>
          <w:rtl/>
        </w:rPr>
        <w:t xml:space="preserve"> &lt;&lt; יור &gt;&gt;</w:t>
      </w:r>
      <w:r>
        <w:rPr>
          <w:rtl/>
        </w:rPr>
        <w:t xml:space="preserve"> </w:t>
      </w:r>
      <w:bookmarkEnd w:id="8661"/>
    </w:p>
    <w:p w:rsidR="00FC5CF6" w:rsidRDefault="00FC5CF6" w:rsidP="009A467F">
      <w:pPr>
        <w:rPr>
          <w:rtl/>
        </w:rPr>
      </w:pPr>
    </w:p>
    <w:p w:rsidR="00FC5CF6" w:rsidRDefault="00FC5CF6" w:rsidP="00504D65">
      <w:pPr>
        <w:rPr>
          <w:rtl/>
        </w:rPr>
      </w:pPr>
      <w:r>
        <w:rPr>
          <w:rFonts w:hint="cs"/>
          <w:rtl/>
        </w:rPr>
        <w:t xml:space="preserve">חבר הכנסת יואל חסון, המצלמות מכוונות לכיוון מוסי רז </w:t>
      </w:r>
      <w:bookmarkStart w:id="8662" w:name="_ETM_Q25_712446"/>
      <w:bookmarkEnd w:id="8662"/>
      <w:r>
        <w:rPr>
          <w:rFonts w:hint="cs"/>
          <w:rtl/>
        </w:rPr>
        <w:t xml:space="preserve">כרגע. אני מוסיפה לך עוד דקה, אדוני. בבקשה, אתה יכול </w:t>
      </w:r>
      <w:bookmarkStart w:id="8663" w:name="_ETM_Q25_717217"/>
      <w:bookmarkEnd w:id="8663"/>
      <w:r>
        <w:rPr>
          <w:rFonts w:hint="cs"/>
          <w:rtl/>
        </w:rPr>
        <w:t>להמשיך.</w:t>
      </w:r>
    </w:p>
    <w:p w:rsidR="00FC5CF6" w:rsidRDefault="00FC5CF6" w:rsidP="00504D65">
      <w:pPr>
        <w:rPr>
          <w:rtl/>
        </w:rPr>
      </w:pPr>
      <w:bookmarkStart w:id="8664" w:name="_ETM_Q25_718348"/>
      <w:bookmarkStart w:id="8665" w:name="_ETM_Q25_718411"/>
      <w:bookmarkEnd w:id="8664"/>
      <w:bookmarkEnd w:id="8665"/>
    </w:p>
    <w:p w:rsidR="00FC5CF6" w:rsidRDefault="00FC5CF6" w:rsidP="00504D65">
      <w:pPr>
        <w:pStyle w:val="-"/>
        <w:keepNext/>
        <w:rPr>
          <w:rtl/>
        </w:rPr>
      </w:pPr>
      <w:bookmarkStart w:id="8666" w:name="ET_speakercontinue_5694_37"/>
      <w:r w:rsidRPr="00742BD0">
        <w:rPr>
          <w:rStyle w:val="TagStyle"/>
          <w:rtl/>
        </w:rPr>
        <w:t xml:space="preserve"> &lt;&lt; דובר_המשך &gt;&gt; </w:t>
      </w:r>
      <w:r>
        <w:rPr>
          <w:rtl/>
        </w:rPr>
        <w:t>מוסי רז (מרצ):</w:t>
      </w:r>
      <w:r w:rsidRPr="00742BD0">
        <w:rPr>
          <w:rStyle w:val="TagStyle"/>
          <w:rtl/>
        </w:rPr>
        <w:t xml:space="preserve"> &lt;&lt; דובר_המשך &gt;&gt;</w:t>
      </w:r>
      <w:r>
        <w:rPr>
          <w:rtl/>
        </w:rPr>
        <w:t xml:space="preserve"> </w:t>
      </w:r>
      <w:bookmarkEnd w:id="8666"/>
    </w:p>
    <w:p w:rsidR="00FC5CF6" w:rsidRDefault="00FC5CF6" w:rsidP="009A467F">
      <w:pPr>
        <w:rPr>
          <w:rtl/>
        </w:rPr>
      </w:pPr>
    </w:p>
    <w:p w:rsidR="00FC5CF6" w:rsidRDefault="00FC5CF6" w:rsidP="00504D65">
      <w:pPr>
        <w:rPr>
          <w:rtl/>
        </w:rPr>
      </w:pPr>
      <w:r>
        <w:rPr>
          <w:rFonts w:hint="cs"/>
          <w:rtl/>
        </w:rPr>
        <w:t xml:space="preserve">אני חוזר, גברתי היושבת-ראש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FC5CF6" w:rsidRDefault="00FC5CF6" w:rsidP="00504D65">
      <w:pPr>
        <w:rPr>
          <w:rtl/>
        </w:rPr>
      </w:pPr>
      <w:bookmarkStart w:id="8667" w:name="_ETM_Q25_719202"/>
      <w:bookmarkStart w:id="8668" w:name="_ETM_Q25_719279"/>
      <w:bookmarkEnd w:id="8667"/>
      <w:bookmarkEnd w:id="8668"/>
    </w:p>
    <w:p w:rsidR="00FC5CF6" w:rsidRDefault="00FC5CF6" w:rsidP="008B60C7">
      <w:pPr>
        <w:pStyle w:val="af6"/>
        <w:keepNext/>
        <w:rPr>
          <w:rtl/>
        </w:rPr>
      </w:pPr>
      <w:bookmarkStart w:id="8669" w:name="_ETM_Q25_724854"/>
      <w:bookmarkStart w:id="8670" w:name="_ETM_Q25_724943"/>
      <w:bookmarkEnd w:id="8669"/>
      <w:bookmarkEnd w:id="8670"/>
      <w:r w:rsidRPr="00ED07A3">
        <w:rPr>
          <w:rStyle w:val="TagStyle"/>
          <w:rtl/>
        </w:rPr>
        <w:t xml:space="preserve">&lt;&lt; קריאה &gt;&gt; </w:t>
      </w:r>
      <w:r w:rsidR="008B60C7">
        <w:rPr>
          <w:rFonts w:hint="cs"/>
          <w:rtl/>
        </w:rPr>
        <w:t>קריאות</w:t>
      </w:r>
      <w:r>
        <w:rPr>
          <w:rtl/>
        </w:rPr>
        <w:t>:</w:t>
      </w:r>
      <w:r w:rsidRPr="00ED07A3">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keepNext/>
        <w:rPr>
          <w:rtl/>
        </w:rPr>
      </w:pPr>
      <w:bookmarkStart w:id="8671" w:name="ET_speakercontinue_5694_38"/>
      <w:r w:rsidRPr="003A6DA7">
        <w:rPr>
          <w:rStyle w:val="TagStyle"/>
          <w:rtl/>
        </w:rPr>
        <w:t xml:space="preserve"> &lt;&lt; דובר_המשך &gt;&gt; </w:t>
      </w:r>
      <w:r>
        <w:rPr>
          <w:rtl/>
        </w:rPr>
        <w:t>מוסי רז (מרצ):</w:t>
      </w:r>
      <w:r w:rsidRPr="003A6DA7">
        <w:rPr>
          <w:rStyle w:val="TagStyle"/>
          <w:rtl/>
        </w:rPr>
        <w:t xml:space="preserve"> &lt;&lt; דובר_המשך &gt;&gt;</w:t>
      </w:r>
      <w:r>
        <w:rPr>
          <w:rtl/>
        </w:rPr>
        <w:t xml:space="preserve"> </w:t>
      </w:r>
      <w:bookmarkEnd w:id="8671"/>
    </w:p>
    <w:p w:rsidR="00FC5CF6" w:rsidRDefault="00FC5CF6" w:rsidP="009A467F">
      <w:pPr>
        <w:rPr>
          <w:rtl/>
        </w:rPr>
      </w:pPr>
    </w:p>
    <w:p w:rsidR="00FC5CF6" w:rsidRDefault="00FC5CF6" w:rsidP="00504D65">
      <w:pPr>
        <w:rPr>
          <w:rtl/>
        </w:rPr>
      </w:pPr>
      <w:r>
        <w:rPr>
          <w:rFonts w:hint="cs"/>
          <w:rtl/>
        </w:rPr>
        <w:t xml:space="preserve">כל מה שאני מציע </w:t>
      </w:r>
      <w:bookmarkStart w:id="8672" w:name="_ETM_Q25_732321"/>
      <w:bookmarkEnd w:id="8672"/>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673" w:name="_ETM_Q25_734309"/>
      <w:bookmarkEnd w:id="8673"/>
    </w:p>
    <w:p w:rsidR="00FC5CF6" w:rsidRDefault="00FC5CF6" w:rsidP="00E31A54">
      <w:pPr>
        <w:pStyle w:val="af6"/>
        <w:keepNext/>
        <w:rPr>
          <w:rtl/>
        </w:rPr>
      </w:pPr>
      <w:r w:rsidRPr="00ED07A3">
        <w:rPr>
          <w:rStyle w:val="TagStyle"/>
          <w:rtl/>
        </w:rPr>
        <w:t xml:space="preserve">&lt;&lt; קריאה &gt;&gt; </w:t>
      </w:r>
      <w:r w:rsidR="00E31A54">
        <w:rPr>
          <w:rFonts w:hint="cs"/>
          <w:rtl/>
        </w:rPr>
        <w:t>קריאות</w:t>
      </w:r>
      <w:r>
        <w:rPr>
          <w:rtl/>
        </w:rPr>
        <w:t>:</w:t>
      </w:r>
      <w:r w:rsidRPr="00ED07A3">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af6"/>
        <w:keepNext/>
        <w:rPr>
          <w:rtl/>
        </w:rPr>
      </w:pPr>
      <w:r w:rsidRPr="00ED07A3">
        <w:rPr>
          <w:rStyle w:val="TagStyle"/>
          <w:rtl/>
        </w:rPr>
        <w:t xml:space="preserve">&lt;&lt; קריאה &gt;&gt; </w:t>
      </w:r>
      <w:r>
        <w:rPr>
          <w:rtl/>
        </w:rPr>
        <w:t>יואל חסון (המחנה הציוני):</w:t>
      </w:r>
      <w:r w:rsidRPr="00ED07A3">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Fonts w:hint="cs"/>
          <w:rtl/>
        </w:rPr>
        <w:t xml:space="preserve"> תתביישו לכם. אין בעיה, הכול </w:t>
      </w:r>
      <w:bookmarkStart w:id="8674" w:name="_ETM_Q25_739774"/>
      <w:bookmarkEnd w:id="8674"/>
      <w:r w:rsidR="00FC5CF6">
        <w:rPr>
          <w:rFonts w:hint="cs"/>
          <w:rtl/>
        </w:rPr>
        <w:t>בסדר.</w:t>
      </w:r>
    </w:p>
    <w:p w:rsidR="00FC5CF6" w:rsidRDefault="00FC5CF6" w:rsidP="00504D65">
      <w:pPr>
        <w:rPr>
          <w:rtl/>
        </w:rPr>
      </w:pPr>
      <w:bookmarkStart w:id="8675" w:name="_ETM_Q25_739890"/>
      <w:bookmarkStart w:id="8676" w:name="_ETM_Q25_739974"/>
      <w:bookmarkEnd w:id="8675"/>
      <w:bookmarkEnd w:id="8676"/>
    </w:p>
    <w:p w:rsidR="00FC5CF6" w:rsidRDefault="00FC5CF6" w:rsidP="00504D65">
      <w:pPr>
        <w:pStyle w:val="af6"/>
        <w:keepNext/>
        <w:rPr>
          <w:rtl/>
        </w:rPr>
      </w:pPr>
      <w:bookmarkStart w:id="8677" w:name="_ETM_Q25_740849"/>
      <w:bookmarkStart w:id="8678" w:name="_ETM_Q25_740911"/>
      <w:bookmarkEnd w:id="8677"/>
      <w:bookmarkEnd w:id="8678"/>
      <w:r w:rsidRPr="00ED07A3">
        <w:rPr>
          <w:rStyle w:val="TagStyle"/>
          <w:rtl/>
        </w:rPr>
        <w:t xml:space="preserve">&lt;&lt; קריאה &gt;&gt; </w:t>
      </w:r>
      <w:r>
        <w:rPr>
          <w:rtl/>
        </w:rPr>
        <w:t>עאידה תומא סלימאן (הרשימה המשותפת):</w:t>
      </w:r>
      <w:r w:rsidRPr="00ED07A3">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af8"/>
        <w:keepNext/>
        <w:rPr>
          <w:rtl/>
        </w:rPr>
      </w:pPr>
      <w:r w:rsidRPr="008A38F3">
        <w:rPr>
          <w:rStyle w:val="TagStyle"/>
          <w:rtl/>
        </w:rPr>
        <w:t xml:space="preserve"> &lt;&lt; יור &gt;&gt; </w:t>
      </w:r>
      <w:r>
        <w:rPr>
          <w:rtl/>
        </w:rPr>
        <w:t>היו"ר טלי פלוסקוב:</w:t>
      </w:r>
      <w:r w:rsidRPr="008A38F3">
        <w:rPr>
          <w:rStyle w:val="TagStyle"/>
          <w:rtl/>
        </w:rPr>
        <w:t xml:space="preserve"> &lt;&lt; יור &gt;&gt;</w:t>
      </w:r>
      <w:r>
        <w:rPr>
          <w:rtl/>
        </w:rPr>
        <w:t xml:space="preserve"> </w:t>
      </w:r>
    </w:p>
    <w:p w:rsidR="00FC5CF6" w:rsidRDefault="00FC5CF6" w:rsidP="009A467F">
      <w:pPr>
        <w:rPr>
          <w:rtl/>
        </w:rPr>
      </w:pPr>
    </w:p>
    <w:p w:rsidR="005E3C33" w:rsidRDefault="00FC5CF6" w:rsidP="00370F75">
      <w:pPr>
        <w:rPr>
          <w:rtl/>
        </w:rPr>
      </w:pPr>
      <w:r>
        <w:rPr>
          <w:rFonts w:hint="cs"/>
          <w:rtl/>
        </w:rPr>
        <w:t xml:space="preserve">תודה רבה לכולם. כרגע הקולגה שלכם, חבר הכנסת מוסי רז, </w:t>
      </w:r>
      <w:bookmarkStart w:id="8679" w:name="_ETM_Q25_746141"/>
      <w:bookmarkEnd w:id="8679"/>
      <w:r>
        <w:rPr>
          <w:rFonts w:hint="cs"/>
          <w:rtl/>
        </w:rPr>
        <w:t>מציג את החוק שלו, אז נא להירגע, בבקשה</w:t>
      </w:r>
      <w:bookmarkStart w:id="8680" w:name="TOR_Q26"/>
      <w:bookmarkStart w:id="8681" w:name="ET_speakercontinue_5694_4"/>
      <w:bookmarkEnd w:id="8680"/>
      <w:r w:rsidR="005E3C33">
        <w:rPr>
          <w:rFonts w:hint="cs"/>
          <w:rtl/>
        </w:rPr>
        <w:t xml:space="preserve">. </w:t>
      </w:r>
      <w:bookmarkEnd w:id="8681"/>
    </w:p>
    <w:p w:rsidR="005E3C33" w:rsidRDefault="005E3C33" w:rsidP="005E3C33">
      <w:pPr>
        <w:rPr>
          <w:rtl/>
        </w:rPr>
      </w:pPr>
    </w:p>
    <w:p w:rsidR="005E3C33" w:rsidRDefault="005E3C33" w:rsidP="005E3C33">
      <w:pPr>
        <w:pStyle w:val="-"/>
        <w:keepNext/>
        <w:rPr>
          <w:rtl/>
        </w:rPr>
      </w:pPr>
      <w:r w:rsidRPr="003A6DA7">
        <w:rPr>
          <w:rStyle w:val="TagStyle"/>
          <w:rtl/>
        </w:rPr>
        <w:t xml:space="preserve">&lt;&lt; דובר_המשך &gt;&gt; </w:t>
      </w:r>
      <w:r>
        <w:rPr>
          <w:rtl/>
        </w:rPr>
        <w:t>מוסי רז (מרצ):</w:t>
      </w:r>
      <w:r w:rsidRPr="003A6DA7">
        <w:rPr>
          <w:rStyle w:val="TagStyle"/>
          <w:rtl/>
        </w:rPr>
        <w:t xml:space="preserve"> &lt;&lt; דובר_המשך &gt;&gt;</w:t>
      </w:r>
      <w:r>
        <w:rPr>
          <w:rtl/>
        </w:rPr>
        <w:t xml:space="preserve"> </w:t>
      </w:r>
    </w:p>
    <w:p w:rsidR="005E3C33" w:rsidRPr="005E3C33" w:rsidRDefault="005E3C33" w:rsidP="009A467F">
      <w:pPr>
        <w:rPr>
          <w:rtl/>
        </w:rPr>
      </w:pPr>
      <w:bookmarkStart w:id="8682" w:name="_ETM_Q26_170816"/>
      <w:bookmarkStart w:id="8683" w:name="_ETM_Q26_166389"/>
      <w:bookmarkEnd w:id="8682"/>
      <w:bookmarkEnd w:id="8683"/>
    </w:p>
    <w:p w:rsidR="00FC5CF6" w:rsidRDefault="00FC5CF6" w:rsidP="005E3C33">
      <w:pPr>
        <w:rPr>
          <w:rtl/>
        </w:rPr>
      </w:pPr>
      <w:r>
        <w:rPr>
          <w:rFonts w:hint="cs"/>
          <w:rtl/>
        </w:rPr>
        <w:t>כל מה שאני מציע זה</w:t>
      </w:r>
      <w:bookmarkStart w:id="8684" w:name="_ETM_Q26_175643"/>
      <w:bookmarkStart w:id="8685" w:name="_ETM_Q26_175757"/>
      <w:bookmarkEnd w:id="8684"/>
      <w:bookmarkEnd w:id="8685"/>
      <w:r>
        <w:rPr>
          <w:rFonts w:hint="cs"/>
          <w:rtl/>
        </w:rPr>
        <w:t xml:space="preserve"> להכניס לחוק הישראלי את המשפט: מדינת ישראל תבטיח שוויון </w:t>
      </w:r>
      <w:bookmarkStart w:id="8686" w:name="_ETM_Q26_156595"/>
      <w:bookmarkEnd w:id="8686"/>
      <w:r>
        <w:rPr>
          <w:rFonts w:hint="cs"/>
          <w:rtl/>
        </w:rPr>
        <w:t>זכויות מדיני ואזרחי גמור לכל אזרחיה, ללא הבדל דת, גזע</w:t>
      </w:r>
      <w:bookmarkStart w:id="8687" w:name="_ETM_Q26_159620"/>
      <w:bookmarkEnd w:id="8687"/>
      <w:r>
        <w:rPr>
          <w:rFonts w:hint="cs"/>
          <w:rtl/>
        </w:rPr>
        <w:t xml:space="preserve"> ומין. המשפט הזה ודאי מוכר לכם מאיזשהו מקום. </w:t>
      </w:r>
      <w:bookmarkStart w:id="8688" w:name="_ETM_Q26_163717"/>
      <w:bookmarkEnd w:id="8688"/>
      <w:r>
        <w:rPr>
          <w:rFonts w:hint="cs"/>
          <w:rtl/>
        </w:rPr>
        <w:t xml:space="preserve">ואני רוצה לשאול אותך, שרת המשפטים, האם תצביעי היום נגד </w:t>
      </w:r>
      <w:bookmarkStart w:id="8689" w:name="_ETM_Q26_171270"/>
      <w:bookmarkEnd w:id="8689"/>
      <w:r>
        <w:rPr>
          <w:rFonts w:hint="cs"/>
          <w:rtl/>
        </w:rPr>
        <w:t xml:space="preserve">מגילת העצמאות של מדינת ישראל? וגם אתכם, ארבעת השרים האחרים </w:t>
      </w:r>
      <w:bookmarkStart w:id="8690" w:name="_ETM_Q26_180187"/>
      <w:bookmarkEnd w:id="8690"/>
      <w:r>
        <w:rPr>
          <w:rFonts w:hint="cs"/>
          <w:rtl/>
        </w:rPr>
        <w:t xml:space="preserve">סביב שולחן הממשלה, האם תצביעו היום נגד מגילת העצמאות של </w:t>
      </w:r>
      <w:bookmarkStart w:id="8691" w:name="_ETM_Q26_188683"/>
      <w:bookmarkEnd w:id="8691"/>
      <w:r>
        <w:rPr>
          <w:rFonts w:hint="cs"/>
          <w:rtl/>
        </w:rPr>
        <w:t xml:space="preserve">מדינת ישראל? </w:t>
      </w:r>
    </w:p>
    <w:p w:rsidR="00FC5CF6" w:rsidRDefault="00FC5CF6" w:rsidP="00504D65">
      <w:pPr>
        <w:rPr>
          <w:rtl/>
        </w:rPr>
      </w:pPr>
      <w:bookmarkStart w:id="8692" w:name="_ETM_Q26_184058"/>
      <w:bookmarkStart w:id="8693" w:name="_ETM_Q26_184125"/>
      <w:bookmarkEnd w:id="8692"/>
      <w:bookmarkEnd w:id="8693"/>
    </w:p>
    <w:p w:rsidR="00FC5CF6" w:rsidRDefault="00FC5CF6" w:rsidP="005E3C33">
      <w:pPr>
        <w:rPr>
          <w:rtl/>
        </w:rPr>
      </w:pPr>
      <w:bookmarkStart w:id="8694" w:name="_ETM_Q26_184186"/>
      <w:bookmarkStart w:id="8695" w:name="_ETM_Q26_184278"/>
      <w:bookmarkEnd w:id="8694"/>
      <w:bookmarkEnd w:id="8695"/>
      <w:r>
        <w:rPr>
          <w:rFonts w:hint="cs"/>
          <w:rtl/>
        </w:rPr>
        <w:t xml:space="preserve">שמעתי שוועדת השרים אמרה שהיא </w:t>
      </w:r>
      <w:bookmarkStart w:id="8696" w:name="_ETM_Q26_185561"/>
      <w:bookmarkEnd w:id="8696"/>
      <w:r>
        <w:rPr>
          <w:rFonts w:hint="cs"/>
          <w:rtl/>
        </w:rPr>
        <w:t xml:space="preserve">דוחה את עמדתה בשלושה חודשים. אני בהחלט יכול להבין את זה. רק אתמול </w:t>
      </w:r>
      <w:bookmarkStart w:id="8697" w:name="_ETM_Q26_195611"/>
      <w:bookmarkEnd w:id="8697"/>
      <w:r>
        <w:rPr>
          <w:rFonts w:hint="cs"/>
          <w:rtl/>
        </w:rPr>
        <w:t xml:space="preserve">נודע להם על מגילת העצמאות, רק אתמול </w:t>
      </w:r>
      <w:bookmarkStart w:id="8698" w:name="_ETM_Q26_190295"/>
      <w:bookmarkEnd w:id="8698"/>
      <w:r>
        <w:rPr>
          <w:rFonts w:hint="cs"/>
          <w:rtl/>
        </w:rPr>
        <w:t xml:space="preserve">הם שמעו על המשפט הזה פעם ראשונה והם צריכים שלושה </w:t>
      </w:r>
      <w:bookmarkStart w:id="8699" w:name="_ETM_Q26_202699"/>
      <w:bookmarkEnd w:id="8699"/>
      <w:r>
        <w:rPr>
          <w:rFonts w:hint="cs"/>
          <w:rtl/>
        </w:rPr>
        <w:t xml:space="preserve">חודשים לחשוב אם הם בעד שוויון או נגד שוויון. זה בהחלט </w:t>
      </w:r>
      <w:bookmarkStart w:id="8700" w:name="_ETM_Q26_203242"/>
      <w:bookmarkEnd w:id="8700"/>
      <w:r>
        <w:rPr>
          <w:rFonts w:hint="cs"/>
          <w:rtl/>
        </w:rPr>
        <w:t xml:space="preserve">הגיוני. רק אתמול שמעו על מגילת העצמאות. </w:t>
      </w:r>
      <w:bookmarkStart w:id="8701" w:name="_ETM_Q26_210187"/>
      <w:bookmarkEnd w:id="8701"/>
      <w:r>
        <w:rPr>
          <w:rFonts w:hint="cs"/>
          <w:rtl/>
        </w:rPr>
        <w:t xml:space="preserve">אני רוצה לשאול מי יעז להצביע היום כאן נגד </w:t>
      </w:r>
      <w:bookmarkStart w:id="8702" w:name="_ETM_Q26_217003"/>
      <w:bookmarkEnd w:id="8702"/>
      <w:r>
        <w:rPr>
          <w:rFonts w:hint="cs"/>
          <w:rtl/>
        </w:rPr>
        <w:t xml:space="preserve">סעיף השוויון במגילת העצמאות של </w:t>
      </w:r>
      <w:bookmarkStart w:id="8703" w:name="_ETM_Q26_214540"/>
      <w:bookmarkEnd w:id="8703"/>
      <w:r>
        <w:rPr>
          <w:rFonts w:hint="cs"/>
          <w:rtl/>
        </w:rPr>
        <w:t xml:space="preserve">מדינת ישראל, ובכך יוכיח שהוא לא מחויב לערכים הדמוקרטיים של מדינת ישראל, הוא לא מחויב לערכי היסוד </w:t>
      </w:r>
      <w:bookmarkStart w:id="8704" w:name="_ETM_Q26_219498"/>
      <w:bookmarkEnd w:id="8704"/>
      <w:r>
        <w:rPr>
          <w:rFonts w:hint="cs"/>
          <w:rtl/>
        </w:rPr>
        <w:t xml:space="preserve">של מדינת ישראל, וספק </w:t>
      </w:r>
      <w:bookmarkStart w:id="8705" w:name="_ETM_Q26_226908"/>
      <w:bookmarkEnd w:id="8705"/>
      <w:r>
        <w:rPr>
          <w:rFonts w:hint="cs"/>
          <w:rtl/>
        </w:rPr>
        <w:t xml:space="preserve">אם הוא מחויב למדינת ישראל בכלל. </w:t>
      </w:r>
    </w:p>
    <w:p w:rsidR="00FC5CF6" w:rsidRDefault="00FC5CF6" w:rsidP="00504D65">
      <w:pPr>
        <w:rPr>
          <w:rtl/>
        </w:rPr>
      </w:pPr>
      <w:bookmarkStart w:id="8706" w:name="_ETM_Q26_231354"/>
      <w:bookmarkStart w:id="8707" w:name="_ETM_Q26_231477"/>
      <w:bookmarkEnd w:id="8706"/>
      <w:bookmarkEnd w:id="8707"/>
    </w:p>
    <w:p w:rsidR="00FC5CF6" w:rsidRDefault="00FC5CF6" w:rsidP="00504D65">
      <w:pPr>
        <w:pStyle w:val="af8"/>
        <w:keepNext/>
        <w:rPr>
          <w:rtl/>
        </w:rPr>
      </w:pPr>
      <w:r w:rsidRPr="00242801">
        <w:rPr>
          <w:rStyle w:val="TagStyle"/>
          <w:rtl/>
        </w:rPr>
        <w:t xml:space="preserve"> &lt;&lt; יור &gt;&gt; </w:t>
      </w:r>
      <w:r>
        <w:rPr>
          <w:rtl/>
        </w:rPr>
        <w:t>היו"ר טלי פלוסקוב:</w:t>
      </w:r>
      <w:r w:rsidRPr="00242801">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8708" w:name="_ETM_Q26_232373"/>
      <w:bookmarkEnd w:id="8708"/>
      <w:r>
        <w:rPr>
          <w:rFonts w:hint="cs"/>
          <w:rtl/>
        </w:rPr>
        <w:t xml:space="preserve">תודה רבה לחבר </w:t>
      </w:r>
      <w:bookmarkStart w:id="8709" w:name="_ETM_Q26_235994"/>
      <w:bookmarkEnd w:id="8709"/>
      <w:r>
        <w:rPr>
          <w:rFonts w:hint="cs"/>
          <w:rtl/>
        </w:rPr>
        <w:t>הכנסת מוסי רז.</w:t>
      </w:r>
    </w:p>
    <w:p w:rsidR="00FC5CF6" w:rsidRDefault="00FC5CF6" w:rsidP="00504D65">
      <w:pPr>
        <w:rPr>
          <w:rtl/>
        </w:rPr>
      </w:pPr>
      <w:bookmarkStart w:id="8710" w:name="_ETM_Q26_239018"/>
      <w:bookmarkStart w:id="8711" w:name="_ETM_Q26_239160"/>
      <w:bookmarkEnd w:id="8710"/>
      <w:bookmarkEnd w:id="8711"/>
    </w:p>
    <w:p w:rsidR="00FC5CF6" w:rsidRDefault="00FC5CF6" w:rsidP="00504D65">
      <w:pPr>
        <w:rPr>
          <w:rtl/>
        </w:rPr>
      </w:pPr>
    </w:p>
    <w:p w:rsidR="00FC5CF6" w:rsidRDefault="00FC5CF6" w:rsidP="00504D65">
      <w:pPr>
        <w:pStyle w:val="a7"/>
        <w:rPr>
          <w:rtl/>
        </w:rPr>
      </w:pPr>
      <w:bookmarkStart w:id="8712" w:name="ET_hatsach_616839_6"/>
      <w:r w:rsidRPr="00242801">
        <w:rPr>
          <w:rStyle w:val="TagStyle"/>
          <w:rtl/>
        </w:rPr>
        <w:t xml:space="preserve">&lt;&lt; הצח &gt;&gt; </w:t>
      </w:r>
      <w:bookmarkStart w:id="8713" w:name="_Toc532414815"/>
      <w:bookmarkStart w:id="8714" w:name="_Toc532415009"/>
      <w:bookmarkStart w:id="8715" w:name="_Toc532415196"/>
      <w:r>
        <w:rPr>
          <w:rtl/>
        </w:rPr>
        <w:t>הצעת חוק-יסוד: שוויון זכויות חברתי ומדיני לכל אזרחי מדינת ישראל (תיקוני חקיקה)</w:t>
      </w:r>
      <w:bookmarkEnd w:id="8713"/>
      <w:bookmarkEnd w:id="8714"/>
      <w:bookmarkEnd w:id="8715"/>
      <w:r w:rsidRPr="00242801">
        <w:rPr>
          <w:rStyle w:val="TagStyle"/>
          <w:rtl/>
        </w:rPr>
        <w:t xml:space="preserve"> &lt;&lt; הצח &gt;&gt;</w:t>
      </w:r>
      <w:r>
        <w:rPr>
          <w:rtl/>
        </w:rPr>
        <w:t xml:space="preserve"> </w:t>
      </w:r>
      <w:bookmarkEnd w:id="8712"/>
    </w:p>
    <w:p w:rsidR="00FC5CF6" w:rsidRDefault="00FC5CF6" w:rsidP="00504D65">
      <w:pPr>
        <w:rPr>
          <w:rtl/>
        </w:rPr>
      </w:pPr>
      <w:r>
        <w:rPr>
          <w:rtl/>
        </w:rPr>
        <w:t>[הצעת חוק פ/20</w:t>
      </w:r>
      <w:r>
        <w:t>/</w:t>
      </w:r>
      <w:r>
        <w:rPr>
          <w:rtl/>
        </w:rPr>
        <w:t>5492</w:t>
      </w:r>
      <w:r>
        <w:rPr>
          <w:rFonts w:hint="cs"/>
          <w:rtl/>
        </w:rPr>
        <w:t>; נספחות.</w:t>
      </w:r>
      <w:r>
        <w:rPr>
          <w:rtl/>
        </w:rPr>
        <w:t>]</w:t>
      </w:r>
    </w:p>
    <w:p w:rsidR="00FC5CF6" w:rsidRDefault="00FC5CF6" w:rsidP="00504D65">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FC5CF6" w:rsidRDefault="00FC5CF6" w:rsidP="00504D65">
      <w:pPr>
        <w:rPr>
          <w:rtl/>
        </w:rPr>
      </w:pPr>
      <w:bookmarkStart w:id="8716" w:name="_ETM_Q26_248997"/>
      <w:bookmarkEnd w:id="8716"/>
    </w:p>
    <w:p w:rsidR="00FC5CF6" w:rsidRDefault="00FC5CF6" w:rsidP="00504D65">
      <w:pPr>
        <w:pStyle w:val="af8"/>
        <w:keepNext/>
        <w:rPr>
          <w:rtl/>
        </w:rPr>
      </w:pPr>
      <w:r w:rsidRPr="00242801">
        <w:rPr>
          <w:rStyle w:val="TagStyle"/>
          <w:rtl/>
        </w:rPr>
        <w:t xml:space="preserve"> &lt;&lt; יור &gt;&gt; </w:t>
      </w:r>
      <w:r>
        <w:rPr>
          <w:rtl/>
        </w:rPr>
        <w:t>היו"ר טלי פלוסקוב:</w:t>
      </w:r>
      <w:r w:rsidRPr="00242801">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8717" w:name="_ETM_Q26_251960"/>
      <w:bookmarkEnd w:id="8717"/>
      <w:r>
        <w:rPr>
          <w:rFonts w:hint="cs"/>
          <w:rtl/>
        </w:rPr>
        <w:t>להצעה הזאת הוצמדה הצעה של חברת הכנסת מרב מיכאלי</w:t>
      </w:r>
      <w:bookmarkStart w:id="8718" w:name="_ETM_Q26_233799"/>
      <w:bookmarkEnd w:id="8718"/>
      <w:r>
        <w:rPr>
          <w:rFonts w:hint="cs"/>
          <w:rtl/>
        </w:rPr>
        <w:t xml:space="preserve">, הצעת חוק-יסוד: שוויון זכויות חברתי ומדיני לכל </w:t>
      </w:r>
      <w:bookmarkStart w:id="8719" w:name="_ETM_Q26_239992"/>
      <w:bookmarkEnd w:id="8719"/>
      <w:r>
        <w:rPr>
          <w:rFonts w:hint="cs"/>
          <w:rtl/>
        </w:rPr>
        <w:t xml:space="preserve">אזרחי מדינת ישראל (תיקוני חקיקה). בבקשה, גברתי חברת הכנסת מרב מיכאלי, עד שלוש דקות לרשותך. </w:t>
      </w:r>
    </w:p>
    <w:p w:rsidR="00FC5CF6" w:rsidRDefault="00FC5CF6" w:rsidP="00504D65">
      <w:pPr>
        <w:rPr>
          <w:rtl/>
        </w:rPr>
      </w:pPr>
      <w:bookmarkStart w:id="8720" w:name="_ETM_Q26_254026"/>
      <w:bookmarkStart w:id="8721" w:name="_ETM_Q26_254179"/>
      <w:bookmarkEnd w:id="8720"/>
      <w:bookmarkEnd w:id="8721"/>
    </w:p>
    <w:p w:rsidR="00FC5CF6" w:rsidRDefault="00FC5CF6" w:rsidP="00504D65">
      <w:pPr>
        <w:pStyle w:val="a4"/>
        <w:keepNext/>
        <w:rPr>
          <w:rtl/>
        </w:rPr>
      </w:pPr>
      <w:bookmarkStart w:id="8722" w:name="ET_speaker_5090_8"/>
      <w:r w:rsidRPr="00242801">
        <w:rPr>
          <w:rStyle w:val="TagStyle"/>
          <w:rtl/>
        </w:rPr>
        <w:t xml:space="preserve"> &lt;&lt; דובר &gt;&gt; </w:t>
      </w:r>
      <w:bookmarkStart w:id="8723" w:name="_Toc532414816"/>
      <w:bookmarkStart w:id="8724" w:name="_Toc532415010"/>
      <w:bookmarkStart w:id="8725" w:name="_Toc532415197"/>
      <w:r>
        <w:rPr>
          <w:rtl/>
        </w:rPr>
        <w:t>מרב מיכאלי (המחנה הציוני):</w:t>
      </w:r>
      <w:bookmarkEnd w:id="8723"/>
      <w:bookmarkEnd w:id="8724"/>
      <w:bookmarkEnd w:id="8725"/>
      <w:r w:rsidRPr="00242801">
        <w:rPr>
          <w:rStyle w:val="TagStyle"/>
          <w:rtl/>
        </w:rPr>
        <w:t xml:space="preserve"> &lt;&lt; דובר &gt;&gt;</w:t>
      </w:r>
      <w:r>
        <w:rPr>
          <w:rtl/>
        </w:rPr>
        <w:t xml:space="preserve"> </w:t>
      </w:r>
      <w:bookmarkEnd w:id="8722"/>
    </w:p>
    <w:p w:rsidR="00FC5CF6" w:rsidRDefault="00FC5CF6" w:rsidP="009A467F">
      <w:pPr>
        <w:rPr>
          <w:rtl/>
        </w:rPr>
      </w:pPr>
    </w:p>
    <w:p w:rsidR="00FC5CF6" w:rsidRDefault="00FC5CF6" w:rsidP="00504D65">
      <w:pPr>
        <w:rPr>
          <w:rtl/>
        </w:rPr>
      </w:pPr>
      <w:r>
        <w:rPr>
          <w:rFonts w:hint="cs"/>
          <w:rtl/>
        </w:rPr>
        <w:t xml:space="preserve">תודה, </w:t>
      </w:r>
      <w:bookmarkStart w:id="8726" w:name="_ETM_Q26_249685"/>
      <w:bookmarkEnd w:id="8726"/>
      <w:r>
        <w:rPr>
          <w:rFonts w:hint="cs"/>
          <w:rtl/>
        </w:rPr>
        <w:t xml:space="preserve">גברתי היושבת-ראש, חברותיי וחבריי חברי הכנסת </w:t>
      </w:r>
      <w:r w:rsidR="00F629FD">
        <w:rPr>
          <w:rFonts w:hint="eastAsia"/>
          <w:rtl/>
        </w:rPr>
        <w:t>–</w:t>
      </w:r>
      <w:r>
        <w:rPr>
          <w:rFonts w:hint="cs"/>
          <w:rtl/>
        </w:rPr>
        <w:t xml:space="preserve"> </w:t>
      </w:r>
      <w:bookmarkStart w:id="8727" w:name="_ETM_Q26_258143"/>
      <w:bookmarkEnd w:id="8727"/>
      <w:r>
        <w:rPr>
          <w:rFonts w:hint="cs"/>
          <w:rtl/>
        </w:rPr>
        <w:t xml:space="preserve">לא יודעת איך להגיד לכם, יש </w:t>
      </w:r>
      <w:bookmarkStart w:id="8728" w:name="_ETM_Q26_261978"/>
      <w:bookmarkEnd w:id="8728"/>
      <w:r>
        <w:rPr>
          <w:rFonts w:hint="cs"/>
          <w:rtl/>
        </w:rPr>
        <w:t xml:space="preserve">דברים שאמורים להיות פשוט מובנים מאליהם. שוויון </w:t>
      </w:r>
      <w:bookmarkStart w:id="8729" w:name="_ETM_Q26_260101"/>
      <w:bookmarkEnd w:id="8729"/>
      <w:r>
        <w:rPr>
          <w:rFonts w:hint="cs"/>
          <w:rtl/>
        </w:rPr>
        <w:t xml:space="preserve">ללא הבדל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730" w:name="_ETM_Q26_258945"/>
      <w:bookmarkStart w:id="8731" w:name="_ETM_Q26_259039"/>
      <w:bookmarkEnd w:id="8730"/>
      <w:bookmarkEnd w:id="8731"/>
    </w:p>
    <w:p w:rsidR="00FC5CF6" w:rsidRDefault="00FC5CF6" w:rsidP="00504D65">
      <w:pPr>
        <w:pStyle w:val="af6"/>
        <w:keepNext/>
        <w:rPr>
          <w:rtl/>
        </w:rPr>
      </w:pPr>
      <w:bookmarkStart w:id="8732" w:name="ET_interruption_5105_20"/>
      <w:r w:rsidRPr="00124DDC">
        <w:rPr>
          <w:rStyle w:val="TagStyle"/>
          <w:rtl/>
        </w:rPr>
        <w:t xml:space="preserve"> &lt;&lt; קריאה &gt;&gt; </w:t>
      </w:r>
      <w:r>
        <w:rPr>
          <w:rtl/>
        </w:rPr>
        <w:t>מיכל רוזין (מרצ):</w:t>
      </w:r>
      <w:r w:rsidRPr="00124DDC">
        <w:rPr>
          <w:rStyle w:val="TagStyle"/>
          <w:rtl/>
        </w:rPr>
        <w:t xml:space="preserve"> &lt;&lt; קריאה &gt;&gt;</w:t>
      </w:r>
      <w:r>
        <w:rPr>
          <w:rtl/>
        </w:rPr>
        <w:t xml:space="preserve"> </w:t>
      </w:r>
      <w:bookmarkEnd w:id="8732"/>
    </w:p>
    <w:p w:rsidR="00FC5CF6" w:rsidRDefault="00FC5CF6" w:rsidP="009A467F">
      <w:pPr>
        <w:rPr>
          <w:rtl/>
        </w:rPr>
      </w:pPr>
    </w:p>
    <w:p w:rsidR="00FC5CF6" w:rsidRDefault="00FC5CF6" w:rsidP="00504D65">
      <w:pPr>
        <w:rPr>
          <w:rtl/>
        </w:rPr>
      </w:pPr>
      <w:bookmarkStart w:id="8733" w:name="_ETM_Q26_262990"/>
      <w:bookmarkStart w:id="8734" w:name="_ETM_Q26_269882"/>
      <w:bookmarkStart w:id="8735" w:name="_ETM_Q26_270052"/>
      <w:bookmarkEnd w:id="8733"/>
      <w:bookmarkEnd w:id="8734"/>
      <w:bookmarkEnd w:id="8735"/>
      <w:r>
        <w:rPr>
          <w:rFonts w:hint="cs"/>
          <w:rtl/>
        </w:rPr>
        <w:t xml:space="preserve">אל תיסחפי. </w:t>
      </w:r>
    </w:p>
    <w:p w:rsidR="00FC5CF6" w:rsidRDefault="00FC5CF6" w:rsidP="00504D65">
      <w:pPr>
        <w:rPr>
          <w:rtl/>
        </w:rPr>
      </w:pPr>
      <w:bookmarkStart w:id="8736" w:name="_ETM_Q26_272778"/>
      <w:bookmarkStart w:id="8737" w:name="_ETM_Q26_272939"/>
      <w:bookmarkEnd w:id="8736"/>
      <w:bookmarkEnd w:id="8737"/>
    </w:p>
    <w:p w:rsidR="00FC5CF6" w:rsidRDefault="00FC5CF6" w:rsidP="00504D65">
      <w:pPr>
        <w:pStyle w:val="-"/>
        <w:keepNext/>
        <w:rPr>
          <w:rtl/>
        </w:rPr>
      </w:pPr>
      <w:bookmarkStart w:id="8738" w:name="ET_speakercontinue_5090_9"/>
      <w:r w:rsidRPr="00242801">
        <w:rPr>
          <w:rStyle w:val="TagStyle"/>
          <w:rtl/>
        </w:rPr>
        <w:t xml:space="preserve"> &lt;&lt; דובר_המשך &gt;&gt; </w:t>
      </w:r>
      <w:r>
        <w:rPr>
          <w:rtl/>
        </w:rPr>
        <w:t>מרב מיכאלי (המחנה הציוני):</w:t>
      </w:r>
      <w:r w:rsidRPr="00242801">
        <w:rPr>
          <w:rStyle w:val="TagStyle"/>
          <w:rtl/>
        </w:rPr>
        <w:t xml:space="preserve"> &lt;&lt; דובר_המשך &gt;&gt;</w:t>
      </w:r>
      <w:r>
        <w:rPr>
          <w:rtl/>
        </w:rPr>
        <w:t xml:space="preserve"> </w:t>
      </w:r>
      <w:bookmarkEnd w:id="8738"/>
    </w:p>
    <w:p w:rsidR="00FC5CF6" w:rsidRDefault="00FC5CF6" w:rsidP="009A467F">
      <w:pPr>
        <w:rPr>
          <w:rtl/>
        </w:rPr>
      </w:pPr>
    </w:p>
    <w:p w:rsidR="00FC5CF6" w:rsidRDefault="00FC5CF6" w:rsidP="00504D65">
      <w:pPr>
        <w:rPr>
          <w:rtl/>
        </w:rPr>
      </w:pPr>
      <w:bookmarkStart w:id="8739" w:name="_ETM_Q26_275024"/>
      <w:bookmarkEnd w:id="8739"/>
      <w:r>
        <w:rPr>
          <w:rFonts w:hint="cs"/>
          <w:rtl/>
        </w:rPr>
        <w:t xml:space="preserve">שוויון ללא </w:t>
      </w:r>
      <w:bookmarkStart w:id="8740" w:name="_ETM_Q26_263368"/>
      <w:bookmarkEnd w:id="8740"/>
      <w:r>
        <w:rPr>
          <w:rFonts w:hint="cs"/>
          <w:rtl/>
        </w:rPr>
        <w:t xml:space="preserve">הבדל דת, גזע ומין. כלומר, כל בני ובנות האדם נולדו ונוצרו שוות ושווים. לא צבע </w:t>
      </w:r>
      <w:bookmarkStart w:id="8741" w:name="_ETM_Q26_281642"/>
      <w:bookmarkEnd w:id="8741"/>
      <w:r>
        <w:rPr>
          <w:rFonts w:hint="cs"/>
          <w:rtl/>
        </w:rPr>
        <w:t xml:space="preserve">העור שלהם, לא איברי הרבייה שלהם, לא המוצא שלהם, </w:t>
      </w:r>
      <w:bookmarkStart w:id="8742" w:name="_ETM_Q26_281926"/>
      <w:bookmarkEnd w:id="8742"/>
      <w:r>
        <w:rPr>
          <w:rFonts w:hint="cs"/>
          <w:rtl/>
        </w:rPr>
        <w:t xml:space="preserve">אף אחד מהדברים האלה, כולל גם לא האמונה </w:t>
      </w:r>
      <w:bookmarkStart w:id="8743" w:name="_ETM_Q26_290377"/>
      <w:bookmarkEnd w:id="8743"/>
      <w:r>
        <w:rPr>
          <w:rFonts w:hint="cs"/>
          <w:rtl/>
        </w:rPr>
        <w:t xml:space="preserve">שבה הם מחזיקות או מחזיקים, או הדת שאליה הם משתייכות או משתייכים </w:t>
      </w:r>
      <w:bookmarkStart w:id="8744" w:name="_ETM_Q26_291155"/>
      <w:bookmarkEnd w:id="8744"/>
      <w:r w:rsidR="00F629FD">
        <w:rPr>
          <w:rtl/>
        </w:rPr>
        <w:t>–</w:t>
      </w:r>
      <w:r>
        <w:rPr>
          <w:rFonts w:hint="cs"/>
          <w:rtl/>
        </w:rPr>
        <w:t xml:space="preserve"> אף אחד מכל </w:t>
      </w:r>
      <w:bookmarkStart w:id="8745" w:name="_ETM_Q26_296026"/>
      <w:bookmarkEnd w:id="8745"/>
      <w:r>
        <w:rPr>
          <w:rFonts w:hint="cs"/>
          <w:rtl/>
        </w:rPr>
        <w:t xml:space="preserve">אלה לא אמור להפוך אותם לשווים יותר או שווים פחות. זה דבר ממש בסיסי בחברה מודרנית </w:t>
      </w:r>
      <w:bookmarkStart w:id="8746" w:name="_ETM_Q26_307385"/>
      <w:bookmarkEnd w:id="8746"/>
      <w:r>
        <w:rPr>
          <w:rFonts w:hint="cs"/>
          <w:rtl/>
        </w:rPr>
        <w:t xml:space="preserve">מתוקנת. זה דבר שכתוב במגילת העצמאות שלנו, שעליה </w:t>
      </w:r>
      <w:bookmarkStart w:id="8747" w:name="_ETM_Q26_309917"/>
      <w:bookmarkEnd w:id="8747"/>
      <w:r>
        <w:rPr>
          <w:rFonts w:hint="cs"/>
          <w:rtl/>
        </w:rPr>
        <w:t xml:space="preserve">קמה מדינת ישראל. הטקסט המכונן של מדינת ישראל אומר: שוויון </w:t>
      </w:r>
      <w:bookmarkStart w:id="8748" w:name="_ETM_Q26_318781"/>
      <w:bookmarkEnd w:id="8748"/>
      <w:r>
        <w:rPr>
          <w:rFonts w:hint="cs"/>
          <w:rtl/>
        </w:rPr>
        <w:t xml:space="preserve">מלא ללא הבדלי דת, גזע ומין. </w:t>
      </w:r>
      <w:bookmarkStart w:id="8749" w:name="_ETM_Q26_320203"/>
      <w:bookmarkEnd w:id="8749"/>
    </w:p>
    <w:p w:rsidR="00FC5CF6" w:rsidRDefault="00FC5CF6" w:rsidP="00504D65">
      <w:pPr>
        <w:rPr>
          <w:rtl/>
        </w:rPr>
      </w:pPr>
      <w:bookmarkStart w:id="8750" w:name="_ETM_Q26_320261"/>
      <w:bookmarkEnd w:id="8750"/>
    </w:p>
    <w:p w:rsidR="00FC5CF6" w:rsidRDefault="00FC5CF6" w:rsidP="00504D65">
      <w:pPr>
        <w:rPr>
          <w:rtl/>
        </w:rPr>
      </w:pPr>
      <w:bookmarkStart w:id="8751" w:name="_ETM_Q26_320700"/>
      <w:bookmarkStart w:id="8752" w:name="_ETM_Q26_320770"/>
      <w:bookmarkEnd w:id="8751"/>
      <w:bookmarkEnd w:id="8752"/>
      <w:r>
        <w:rPr>
          <w:rFonts w:hint="cs"/>
          <w:rtl/>
        </w:rPr>
        <w:t xml:space="preserve">הגיע הזמן, חברות וחברים, </w:t>
      </w:r>
      <w:bookmarkStart w:id="8753" w:name="_ETM_Q26_326697"/>
      <w:bookmarkEnd w:id="8753"/>
      <w:r>
        <w:rPr>
          <w:rFonts w:hint="cs"/>
          <w:rtl/>
        </w:rPr>
        <w:t xml:space="preserve">לשים את השוויון הזה, שאמור להיות כל כך מובן </w:t>
      </w:r>
      <w:bookmarkStart w:id="8754" w:name="_ETM_Q26_333849"/>
      <w:bookmarkEnd w:id="8754"/>
      <w:r>
        <w:rPr>
          <w:rFonts w:hint="cs"/>
          <w:rtl/>
        </w:rPr>
        <w:t xml:space="preserve">מאליו, בחוק-היסוד שלנו. במיוחד חשוב לעשות את זה אחרי </w:t>
      </w:r>
      <w:bookmarkStart w:id="8755" w:name="_ETM_Q26_334603"/>
      <w:bookmarkEnd w:id="8755"/>
      <w:r>
        <w:rPr>
          <w:rFonts w:hint="cs"/>
          <w:rtl/>
        </w:rPr>
        <w:t xml:space="preserve">שהעבירו כאן את חוק הלאום, שאינו כולל </w:t>
      </w:r>
      <w:bookmarkStart w:id="8756" w:name="_ETM_Q26_341516"/>
      <w:bookmarkEnd w:id="8756"/>
      <w:r>
        <w:rPr>
          <w:rFonts w:hint="cs"/>
          <w:rtl/>
        </w:rPr>
        <w:t xml:space="preserve">את המילה </w:t>
      </w:r>
      <w:r w:rsidR="005E3C33">
        <w:rPr>
          <w:rFonts w:hint="cs"/>
          <w:rtl/>
        </w:rPr>
        <w:t>"</w:t>
      </w:r>
      <w:r>
        <w:rPr>
          <w:rFonts w:hint="cs"/>
          <w:rtl/>
        </w:rPr>
        <w:t>שוויון</w:t>
      </w:r>
      <w:r w:rsidR="005E3C33">
        <w:rPr>
          <w:rFonts w:hint="cs"/>
          <w:rtl/>
        </w:rPr>
        <w:t>"</w:t>
      </w:r>
      <w:r>
        <w:rPr>
          <w:rFonts w:hint="cs"/>
          <w:rtl/>
        </w:rPr>
        <w:t xml:space="preserve">, וחזרו ואמרו לנו: מה הבעיה? יש </w:t>
      </w:r>
      <w:bookmarkStart w:id="8757" w:name="_ETM_Q26_348408"/>
      <w:bookmarkEnd w:id="8757"/>
      <w:r>
        <w:rPr>
          <w:rFonts w:hint="cs"/>
          <w:rtl/>
        </w:rPr>
        <w:t>כבר שוויון בחוקי-היסוד. אז אין לנו שוויון בחוקי</w:t>
      </w:r>
      <w:bookmarkStart w:id="8758" w:name="_ETM_Q26_354905"/>
      <w:bookmarkEnd w:id="8758"/>
      <w:r>
        <w:rPr>
          <w:rFonts w:hint="cs"/>
          <w:rtl/>
        </w:rPr>
        <w:t>-היסוד, חברות וחברים, אבל בואו נשים שוויון בחוק</w:t>
      </w:r>
      <w:bookmarkStart w:id="8759" w:name="_ETM_Q26_354876"/>
      <w:bookmarkEnd w:id="8759"/>
      <w:r>
        <w:rPr>
          <w:rFonts w:hint="cs"/>
          <w:rtl/>
        </w:rPr>
        <w:t>-היסוד שלנו. ה</w:t>
      </w:r>
      <w:r w:rsidR="005E3C33">
        <w:rPr>
          <w:rFonts w:hint="cs"/>
          <w:rtl/>
        </w:rPr>
        <w:t>י</w:t>
      </w:r>
      <w:r>
        <w:rPr>
          <w:rFonts w:hint="cs"/>
          <w:rtl/>
        </w:rPr>
        <w:t xml:space="preserve">נה ההזדמנות להוסיף את השוויון בחוקי-היסוד </w:t>
      </w:r>
      <w:bookmarkStart w:id="8760" w:name="_ETM_Q26_360988"/>
      <w:bookmarkEnd w:id="8760"/>
      <w:r>
        <w:rPr>
          <w:rFonts w:hint="cs"/>
          <w:rtl/>
        </w:rPr>
        <w:t xml:space="preserve">האחרים, וכך לפתור </w:t>
      </w:r>
      <w:bookmarkStart w:id="8761" w:name="_ETM_Q26_364697"/>
      <w:bookmarkEnd w:id="8761"/>
      <w:r>
        <w:rPr>
          <w:rFonts w:hint="cs"/>
          <w:rtl/>
        </w:rPr>
        <w:t xml:space="preserve">גם את הבעיה הכל-כך קשה וחריפה שעולה מחוק </w:t>
      </w:r>
      <w:bookmarkStart w:id="8762" w:name="_ETM_Q26_371337"/>
      <w:bookmarkEnd w:id="8762"/>
      <w:r>
        <w:rPr>
          <w:rFonts w:hint="cs"/>
          <w:rtl/>
        </w:rPr>
        <w:t>הלאום. פשוט שוויון בין בני ובנות אדם.</w:t>
      </w:r>
      <w:bookmarkStart w:id="8763" w:name="_ETM_Q26_372674"/>
      <w:bookmarkStart w:id="8764" w:name="_ETM_Q26_372754"/>
      <w:bookmarkEnd w:id="8763"/>
      <w:bookmarkEnd w:id="8764"/>
      <w:r>
        <w:rPr>
          <w:rFonts w:hint="cs"/>
          <w:rtl/>
        </w:rPr>
        <w:t xml:space="preserve"> </w:t>
      </w:r>
      <w:bookmarkStart w:id="8765" w:name="_ETM_Q26_372800"/>
      <w:bookmarkStart w:id="8766" w:name="_ETM_Q26_372885"/>
      <w:bookmarkEnd w:id="8765"/>
      <w:bookmarkEnd w:id="8766"/>
      <w:r>
        <w:rPr>
          <w:rFonts w:hint="cs"/>
          <w:rtl/>
        </w:rPr>
        <w:t xml:space="preserve">אני קוראת לכם ולכן לתמוך בהצעה. תודה </w:t>
      </w:r>
      <w:bookmarkStart w:id="8767" w:name="_ETM_Q26_374757"/>
      <w:bookmarkEnd w:id="8767"/>
      <w:r>
        <w:rPr>
          <w:rFonts w:hint="cs"/>
          <w:rtl/>
        </w:rPr>
        <w:t xml:space="preserve">רבה.  </w:t>
      </w:r>
    </w:p>
    <w:p w:rsidR="00FC5CF6" w:rsidRDefault="00FC5CF6" w:rsidP="00504D65">
      <w:pPr>
        <w:rPr>
          <w:rtl/>
        </w:rPr>
      </w:pPr>
      <w:bookmarkStart w:id="8768" w:name="_ETM_Q26_377848"/>
      <w:bookmarkStart w:id="8769" w:name="_ETM_Q26_377981"/>
      <w:bookmarkEnd w:id="8768"/>
      <w:bookmarkEnd w:id="8769"/>
    </w:p>
    <w:p w:rsidR="00FC5CF6" w:rsidRDefault="00FC5CF6" w:rsidP="00504D65">
      <w:pPr>
        <w:pStyle w:val="af8"/>
        <w:keepNext/>
        <w:rPr>
          <w:rtl/>
        </w:rPr>
      </w:pPr>
      <w:r w:rsidRPr="00242801">
        <w:rPr>
          <w:rStyle w:val="TagStyle"/>
          <w:rtl/>
        </w:rPr>
        <w:t xml:space="preserve"> &lt;&lt; יור &gt;&gt; </w:t>
      </w:r>
      <w:r>
        <w:rPr>
          <w:rtl/>
        </w:rPr>
        <w:t>היו"ר טלי פלוסקוב:</w:t>
      </w:r>
      <w:r w:rsidRPr="00242801">
        <w:rPr>
          <w:rStyle w:val="TagStyle"/>
          <w:rtl/>
        </w:rPr>
        <w:t xml:space="preserve"> &lt;&lt; יור &gt;&gt;</w:t>
      </w:r>
      <w:r>
        <w:rPr>
          <w:rtl/>
        </w:rPr>
        <w:t xml:space="preserve"> </w:t>
      </w:r>
    </w:p>
    <w:p w:rsidR="00FC5CF6" w:rsidRDefault="00FC5CF6" w:rsidP="009A467F">
      <w:pPr>
        <w:rPr>
          <w:rtl/>
        </w:rPr>
      </w:pPr>
    </w:p>
    <w:p w:rsidR="00FC5CF6" w:rsidRDefault="00FC5CF6" w:rsidP="005E3C33">
      <w:pPr>
        <w:rPr>
          <w:rtl/>
        </w:rPr>
      </w:pPr>
      <w:bookmarkStart w:id="8770" w:name="_ETM_Q26_379214"/>
      <w:bookmarkEnd w:id="8770"/>
      <w:r>
        <w:rPr>
          <w:rFonts w:hint="cs"/>
          <w:rtl/>
        </w:rPr>
        <w:t xml:space="preserve">תודה רבה לחברת </w:t>
      </w:r>
      <w:bookmarkStart w:id="8771" w:name="_ETM_Q26_381080"/>
      <w:bookmarkEnd w:id="8771"/>
      <w:r>
        <w:rPr>
          <w:rFonts w:hint="cs"/>
          <w:rtl/>
        </w:rPr>
        <w:t xml:space="preserve">הכנסת מרב מיכאלי. תשיב </w:t>
      </w:r>
      <w:r w:rsidR="005E3C33">
        <w:rPr>
          <w:rFonts w:hint="cs"/>
          <w:rtl/>
        </w:rPr>
        <w:t xml:space="preserve">על </w:t>
      </w:r>
      <w:r>
        <w:rPr>
          <w:rFonts w:hint="cs"/>
          <w:rtl/>
        </w:rPr>
        <w:t xml:space="preserve">שתי ההצעות במשולב שרת המשפטים, חברת הכנסת </w:t>
      </w:r>
      <w:bookmarkStart w:id="8772" w:name="_ETM_Q26_382421"/>
      <w:bookmarkEnd w:id="8772"/>
      <w:r>
        <w:rPr>
          <w:rFonts w:hint="cs"/>
          <w:rtl/>
        </w:rPr>
        <w:t xml:space="preserve">איילת שקד. בבקשה, גברתי. עד עשר דקות לרשותך. </w:t>
      </w:r>
    </w:p>
    <w:p w:rsidR="00FC5CF6" w:rsidRDefault="00FC5CF6" w:rsidP="00504D65">
      <w:pPr>
        <w:rPr>
          <w:rtl/>
        </w:rPr>
      </w:pPr>
      <w:bookmarkStart w:id="8773" w:name="_ETM_Q26_385768"/>
      <w:bookmarkStart w:id="8774" w:name="_ETM_Q26_385880"/>
      <w:bookmarkEnd w:id="8773"/>
      <w:bookmarkEnd w:id="8774"/>
    </w:p>
    <w:p w:rsidR="00FC5CF6" w:rsidRDefault="00FC5CF6" w:rsidP="00504D65">
      <w:pPr>
        <w:pStyle w:val="a4"/>
        <w:keepNext/>
        <w:rPr>
          <w:rtl/>
        </w:rPr>
      </w:pPr>
      <w:bookmarkStart w:id="8775" w:name="ET_speaker_5378_11"/>
      <w:r w:rsidRPr="00242801">
        <w:rPr>
          <w:rStyle w:val="TagStyle"/>
          <w:rtl/>
        </w:rPr>
        <w:t xml:space="preserve"> &lt;&lt; דובר &gt;&gt; </w:t>
      </w:r>
      <w:bookmarkStart w:id="8776" w:name="_Toc532414817"/>
      <w:bookmarkStart w:id="8777" w:name="_Toc532415011"/>
      <w:bookmarkStart w:id="8778" w:name="_Toc532415198"/>
      <w:r>
        <w:rPr>
          <w:rtl/>
        </w:rPr>
        <w:t>שרת המשפטים איילת שקד:</w:t>
      </w:r>
      <w:bookmarkEnd w:id="8776"/>
      <w:bookmarkEnd w:id="8777"/>
      <w:bookmarkEnd w:id="8778"/>
      <w:r w:rsidRPr="00242801">
        <w:rPr>
          <w:rStyle w:val="TagStyle"/>
          <w:rtl/>
        </w:rPr>
        <w:t xml:space="preserve"> &lt;&lt; דובר &gt;&gt;</w:t>
      </w:r>
      <w:r>
        <w:rPr>
          <w:rtl/>
        </w:rPr>
        <w:t xml:space="preserve"> </w:t>
      </w:r>
      <w:bookmarkEnd w:id="8775"/>
    </w:p>
    <w:p w:rsidR="00FC5CF6" w:rsidRDefault="00FC5CF6" w:rsidP="009A467F">
      <w:pPr>
        <w:rPr>
          <w:rtl/>
        </w:rPr>
      </w:pPr>
    </w:p>
    <w:p w:rsidR="00FC5CF6" w:rsidRDefault="00FC5CF6" w:rsidP="00504D65">
      <w:pPr>
        <w:rPr>
          <w:rtl/>
        </w:rPr>
      </w:pPr>
      <w:bookmarkStart w:id="8779" w:name="_ETM_Q26_391188"/>
      <w:bookmarkEnd w:id="8779"/>
      <w:r>
        <w:rPr>
          <w:rFonts w:hint="cs"/>
          <w:rtl/>
        </w:rPr>
        <w:t>גברתי היושבת-ראש, כנסת נכבדה, הצעת חוק</w:t>
      </w:r>
      <w:bookmarkStart w:id="8780" w:name="_ETM_Q26_412008"/>
      <w:bookmarkEnd w:id="8780"/>
      <w:r>
        <w:rPr>
          <w:rFonts w:hint="cs"/>
          <w:rtl/>
        </w:rPr>
        <w:t xml:space="preserve">-יסוד: השוויון של חבר הכנסת מוסי רז מבקשת לעגן את </w:t>
      </w:r>
      <w:bookmarkStart w:id="8781" w:name="_ETM_Q26_419048"/>
      <w:bookmarkEnd w:id="8781"/>
      <w:r>
        <w:rPr>
          <w:rFonts w:hint="cs"/>
          <w:rtl/>
        </w:rPr>
        <w:t xml:space="preserve">ערך השוויון בחוק-יסוד. כידוע, הפסיקה הישראלית הכירה </w:t>
      </w:r>
      <w:bookmarkStart w:id="8782" w:name="_ETM_Q26_422939"/>
      <w:bookmarkEnd w:id="8782"/>
      <w:r>
        <w:rPr>
          <w:rFonts w:hint="cs"/>
          <w:rtl/>
        </w:rPr>
        <w:t xml:space="preserve">בזכות השוויון כזכות חוקתית הנגזרת </w:t>
      </w:r>
      <w:bookmarkStart w:id="8783" w:name="_ETM_Q26_429895"/>
      <w:bookmarkEnd w:id="8783"/>
      <w:r>
        <w:rPr>
          <w:rFonts w:hint="cs"/>
          <w:rtl/>
        </w:rPr>
        <w:t xml:space="preserve">מהזכות לכבוד. למעשה גם שנים רבות לפני חקיקת חוקי-היסוד, והרבה לפני פסק דינה של </w:t>
      </w:r>
      <w:bookmarkStart w:id="8784" w:name="_ETM_Q26_437800"/>
      <w:bookmarkEnd w:id="8784"/>
      <w:r>
        <w:rPr>
          <w:rFonts w:hint="cs"/>
          <w:rtl/>
        </w:rPr>
        <w:t xml:space="preserve">השופטת דורנר בפרשת אליס </w:t>
      </w:r>
      <w:bookmarkStart w:id="8785" w:name="_ETM_Q26_436786"/>
      <w:bookmarkEnd w:id="8785"/>
      <w:r>
        <w:rPr>
          <w:rFonts w:hint="cs"/>
          <w:rtl/>
        </w:rPr>
        <w:t xml:space="preserve">מילר, ישראל נהגה בשוויון גמור. </w:t>
      </w:r>
    </w:p>
    <w:p w:rsidR="00FC5CF6" w:rsidRDefault="00FC5CF6" w:rsidP="00504D65">
      <w:pPr>
        <w:rPr>
          <w:rtl/>
        </w:rPr>
      </w:pPr>
    </w:p>
    <w:p w:rsidR="00FC5CF6" w:rsidRDefault="00FC5CF6" w:rsidP="00504D65">
      <w:pPr>
        <w:pStyle w:val="af6"/>
        <w:keepNext/>
        <w:rPr>
          <w:rtl/>
        </w:rPr>
      </w:pPr>
      <w:bookmarkStart w:id="8786" w:name="ET_interruption_5278_21"/>
      <w:r w:rsidRPr="00C24E17">
        <w:rPr>
          <w:rStyle w:val="TagStyle"/>
          <w:rtl/>
        </w:rPr>
        <w:t xml:space="preserve"> &lt;&lt; קריאה &gt;&gt; </w:t>
      </w:r>
      <w:r>
        <w:rPr>
          <w:rtl/>
        </w:rPr>
        <w:t>יוסף ג'בארין (הרשימה המשותפת):</w:t>
      </w:r>
      <w:r w:rsidRPr="00C24E17">
        <w:rPr>
          <w:rStyle w:val="TagStyle"/>
          <w:rtl/>
        </w:rPr>
        <w:t xml:space="preserve"> &lt;&lt; קריאה &gt;&gt;</w:t>
      </w:r>
      <w:r>
        <w:rPr>
          <w:rtl/>
        </w:rPr>
        <w:t xml:space="preserve"> </w:t>
      </w:r>
      <w:bookmarkEnd w:id="8786"/>
    </w:p>
    <w:p w:rsidR="00FC5CF6" w:rsidRDefault="00FC5CF6" w:rsidP="009A467F">
      <w:pPr>
        <w:rPr>
          <w:rtl/>
        </w:rPr>
      </w:pPr>
    </w:p>
    <w:p w:rsidR="00FC5CF6" w:rsidRDefault="00FC5CF6" w:rsidP="00504D65">
      <w:pPr>
        <w:rPr>
          <w:rtl/>
        </w:rPr>
      </w:pPr>
      <w:bookmarkStart w:id="8787" w:name="_ETM_Q26_445623"/>
      <w:bookmarkStart w:id="8788" w:name="_ETM_Q26_445767"/>
      <w:bookmarkEnd w:id="8787"/>
      <w:bookmarkEnd w:id="8788"/>
      <w:r>
        <w:rPr>
          <w:rFonts w:hint="cs"/>
          <w:rtl/>
        </w:rPr>
        <w:t xml:space="preserve">מה הבעיה לכתוב את זה? </w:t>
      </w:r>
      <w:bookmarkStart w:id="8789" w:name="_ETM_Q26_449288"/>
      <w:bookmarkEnd w:id="8789"/>
      <w:r>
        <w:rPr>
          <w:rFonts w:hint="cs"/>
          <w:rtl/>
        </w:rPr>
        <w:t>הגיע הזמן לכתוב את זה.</w:t>
      </w:r>
    </w:p>
    <w:p w:rsidR="00FC5CF6" w:rsidRDefault="00FC5CF6" w:rsidP="00504D65">
      <w:pPr>
        <w:rPr>
          <w:rtl/>
        </w:rPr>
      </w:pPr>
      <w:bookmarkStart w:id="8790" w:name="_ETM_Q26_453703"/>
      <w:bookmarkStart w:id="8791" w:name="_ETM_Q26_453924"/>
      <w:bookmarkEnd w:id="8790"/>
      <w:bookmarkEnd w:id="8791"/>
    </w:p>
    <w:p w:rsidR="00FC5CF6" w:rsidRDefault="00FC5CF6" w:rsidP="00504D65">
      <w:pPr>
        <w:pStyle w:val="-"/>
        <w:keepNext/>
        <w:rPr>
          <w:rtl/>
        </w:rPr>
      </w:pPr>
      <w:bookmarkStart w:id="8792" w:name="ET_speakercontinue_5378_12"/>
      <w:r w:rsidRPr="00134451">
        <w:rPr>
          <w:rStyle w:val="TagStyle"/>
          <w:rtl/>
        </w:rPr>
        <w:t xml:space="preserve"> &lt;&lt; דובר_המשך &gt;&gt; </w:t>
      </w:r>
      <w:r>
        <w:rPr>
          <w:rtl/>
        </w:rPr>
        <w:t>שרת המשפטים איילת שקד:</w:t>
      </w:r>
      <w:r w:rsidRPr="00134451">
        <w:rPr>
          <w:rStyle w:val="TagStyle"/>
          <w:rtl/>
        </w:rPr>
        <w:t xml:space="preserve"> &lt;&lt; דובר_המשך &gt;&gt;</w:t>
      </w:r>
      <w:r>
        <w:rPr>
          <w:rtl/>
        </w:rPr>
        <w:t xml:space="preserve"> </w:t>
      </w:r>
      <w:bookmarkEnd w:id="8792"/>
    </w:p>
    <w:p w:rsidR="00FC5CF6" w:rsidRDefault="00FC5CF6" w:rsidP="009A467F">
      <w:pPr>
        <w:rPr>
          <w:rtl/>
        </w:rPr>
      </w:pPr>
    </w:p>
    <w:p w:rsidR="00FC5CF6" w:rsidRDefault="00FC5CF6" w:rsidP="00504D65">
      <w:pPr>
        <w:rPr>
          <w:rtl/>
        </w:rPr>
      </w:pPr>
      <w:bookmarkStart w:id="8793" w:name="_ETM_Q26_455659"/>
      <w:bookmarkEnd w:id="8793"/>
      <w:r>
        <w:rPr>
          <w:rFonts w:hint="cs"/>
          <w:rtl/>
        </w:rPr>
        <w:t xml:space="preserve">האם ישראל צריכה לקיים שוויון אזרחי גמור בין כל </w:t>
      </w:r>
      <w:bookmarkStart w:id="8794" w:name="_ETM_Q26_443224"/>
      <w:bookmarkEnd w:id="8794"/>
      <w:r>
        <w:rPr>
          <w:rFonts w:hint="cs"/>
          <w:rtl/>
        </w:rPr>
        <w:t xml:space="preserve">אזרחיה, ללא שום הבחנה ביניהם? על כך התשובה הברורה היא כן. </w:t>
      </w:r>
      <w:bookmarkStart w:id="8795" w:name="_ETM_Q26_459224"/>
      <w:bookmarkEnd w:id="8795"/>
      <w:r>
        <w:rPr>
          <w:rFonts w:hint="cs"/>
          <w:rtl/>
        </w:rPr>
        <w:t>היא עושה זאת מימיה הראשונים</w:t>
      </w:r>
      <w:bookmarkStart w:id="8796" w:name="_ETM_Q26_455386"/>
      <w:bookmarkEnd w:id="8796"/>
      <w:r>
        <w:rPr>
          <w:rFonts w:hint="cs"/>
          <w:rtl/>
        </w:rPr>
        <w:t>.</w:t>
      </w:r>
    </w:p>
    <w:p w:rsidR="00FC5CF6" w:rsidRDefault="00FC5CF6" w:rsidP="00504D65">
      <w:pPr>
        <w:rPr>
          <w:rtl/>
        </w:rPr>
      </w:pPr>
    </w:p>
    <w:p w:rsidR="00FC5CF6" w:rsidRDefault="00FC5CF6" w:rsidP="00504D65">
      <w:pPr>
        <w:pStyle w:val="af6"/>
        <w:keepNext/>
        <w:rPr>
          <w:rtl/>
        </w:rPr>
      </w:pPr>
      <w:bookmarkStart w:id="8797" w:name="ET_interruption_5105_22"/>
      <w:r w:rsidRPr="00C24E17">
        <w:rPr>
          <w:rStyle w:val="TagStyle"/>
          <w:rtl/>
        </w:rPr>
        <w:t xml:space="preserve"> &lt;&lt; קריאה &gt;&gt; </w:t>
      </w:r>
      <w:r>
        <w:rPr>
          <w:rtl/>
        </w:rPr>
        <w:t>מיכל רוזין (מרצ):</w:t>
      </w:r>
      <w:r w:rsidRPr="00C24E17">
        <w:rPr>
          <w:rStyle w:val="TagStyle"/>
          <w:rtl/>
        </w:rPr>
        <w:t xml:space="preserve"> &lt;&lt; קריאה &gt;&gt;</w:t>
      </w:r>
      <w:r>
        <w:rPr>
          <w:rtl/>
        </w:rPr>
        <w:t xml:space="preserve"> </w:t>
      </w:r>
      <w:bookmarkEnd w:id="8797"/>
    </w:p>
    <w:p w:rsidR="00FC5CF6" w:rsidRDefault="00FC5CF6" w:rsidP="009A467F">
      <w:pPr>
        <w:rPr>
          <w:rtl/>
        </w:rPr>
      </w:pPr>
    </w:p>
    <w:p w:rsidR="00FC5CF6" w:rsidRDefault="00FC5CF6" w:rsidP="00504D65">
      <w:pPr>
        <w:rPr>
          <w:rtl/>
        </w:rPr>
      </w:pPr>
      <w:bookmarkStart w:id="8798" w:name="_ETM_Q26_460727"/>
      <w:bookmarkStart w:id="8799" w:name="_ETM_Q26_460881"/>
      <w:bookmarkEnd w:id="8798"/>
      <w:bookmarkEnd w:id="8799"/>
      <w:r>
        <w:rPr>
          <w:rFonts w:hint="cs"/>
          <w:rtl/>
        </w:rPr>
        <w:t xml:space="preserve">בואו נשנה את השופטים, שייתנו </w:t>
      </w:r>
      <w:bookmarkStart w:id="8800" w:name="_ETM_Q26_471911"/>
      <w:bookmarkEnd w:id="8800"/>
      <w:r>
        <w:rPr>
          <w:rFonts w:hint="cs"/>
          <w:rtl/>
        </w:rPr>
        <w:t xml:space="preserve">לנו פסיקה אחרת. </w:t>
      </w:r>
    </w:p>
    <w:p w:rsidR="00FC5CF6" w:rsidRDefault="00FC5CF6" w:rsidP="00504D65">
      <w:pPr>
        <w:rPr>
          <w:rtl/>
        </w:rPr>
      </w:pPr>
    </w:p>
    <w:p w:rsidR="00FC5CF6" w:rsidRDefault="00FC5CF6" w:rsidP="00504D65">
      <w:pPr>
        <w:pStyle w:val="af6"/>
        <w:keepNext/>
        <w:rPr>
          <w:rtl/>
        </w:rPr>
      </w:pPr>
      <w:bookmarkStart w:id="8801" w:name="ET_interruption_5277_23"/>
      <w:r w:rsidRPr="00C24E17">
        <w:rPr>
          <w:rStyle w:val="TagStyle"/>
          <w:rtl/>
        </w:rPr>
        <w:t xml:space="preserve"> &lt;&lt; קריאה &gt;&gt; </w:t>
      </w:r>
      <w:r>
        <w:rPr>
          <w:rtl/>
        </w:rPr>
        <w:t>ענת ברקו (הליכוד):</w:t>
      </w:r>
      <w:r w:rsidRPr="00C24E17">
        <w:rPr>
          <w:rStyle w:val="TagStyle"/>
          <w:rtl/>
        </w:rPr>
        <w:t xml:space="preserve"> &lt;&lt; קריאה &gt;&gt;</w:t>
      </w:r>
      <w:r>
        <w:rPr>
          <w:rtl/>
        </w:rPr>
        <w:t xml:space="preserve"> </w:t>
      </w:r>
      <w:bookmarkEnd w:id="8801"/>
    </w:p>
    <w:p w:rsidR="00FC5CF6" w:rsidRDefault="00FC5CF6" w:rsidP="009A467F">
      <w:pPr>
        <w:rPr>
          <w:rtl/>
        </w:rPr>
      </w:pPr>
    </w:p>
    <w:p w:rsidR="00FC5CF6" w:rsidRDefault="00FC5CF6" w:rsidP="00504D65">
      <w:pPr>
        <w:rPr>
          <w:rtl/>
        </w:rPr>
      </w:pPr>
      <w:r>
        <w:rPr>
          <w:rFonts w:hint="cs"/>
          <w:rtl/>
        </w:rPr>
        <w:t xml:space="preserve">כפרטים, כן. </w:t>
      </w:r>
      <w:r>
        <w:rPr>
          <w:rtl/>
        </w:rPr>
        <w:t xml:space="preserve">  </w:t>
      </w:r>
    </w:p>
    <w:p w:rsidR="00FC5CF6" w:rsidRDefault="00FC5CF6" w:rsidP="00504D65">
      <w:pPr>
        <w:rPr>
          <w:rtl/>
        </w:rPr>
      </w:pPr>
      <w:bookmarkStart w:id="8802" w:name="_ETM_Q26_473991"/>
      <w:bookmarkStart w:id="8803" w:name="_ETM_Q26_474134"/>
      <w:bookmarkEnd w:id="8802"/>
      <w:bookmarkEnd w:id="8803"/>
    </w:p>
    <w:p w:rsidR="00FC5CF6" w:rsidRDefault="00FC5CF6" w:rsidP="00504D65">
      <w:pPr>
        <w:pStyle w:val="-"/>
        <w:keepNext/>
        <w:rPr>
          <w:rtl/>
        </w:rPr>
      </w:pPr>
      <w:bookmarkStart w:id="8804" w:name="ET_speakercontinue_5378_13"/>
      <w:r w:rsidRPr="00134451">
        <w:rPr>
          <w:rStyle w:val="TagStyle"/>
          <w:rtl/>
        </w:rPr>
        <w:t xml:space="preserve"> &lt;&lt; דובר_המשך &gt;&gt; </w:t>
      </w:r>
      <w:r>
        <w:rPr>
          <w:rtl/>
        </w:rPr>
        <w:t>שרת המשפטים איילת שקד:</w:t>
      </w:r>
      <w:r w:rsidRPr="00134451">
        <w:rPr>
          <w:rStyle w:val="TagStyle"/>
          <w:rtl/>
        </w:rPr>
        <w:t xml:space="preserve"> &lt;&lt; דובר_המשך &gt;&gt;</w:t>
      </w:r>
      <w:r>
        <w:rPr>
          <w:rtl/>
        </w:rPr>
        <w:t xml:space="preserve"> </w:t>
      </w:r>
      <w:bookmarkEnd w:id="8804"/>
    </w:p>
    <w:p w:rsidR="00FC5CF6" w:rsidRDefault="00FC5CF6" w:rsidP="009A467F">
      <w:pPr>
        <w:rPr>
          <w:rtl/>
        </w:rPr>
      </w:pPr>
    </w:p>
    <w:p w:rsidR="00FC5CF6" w:rsidRDefault="00FC5CF6" w:rsidP="00504D65">
      <w:pPr>
        <w:rPr>
          <w:rtl/>
        </w:rPr>
      </w:pPr>
      <w:bookmarkStart w:id="8805" w:name="_ETM_Q26_475843"/>
      <w:bookmarkEnd w:id="8805"/>
      <w:r>
        <w:rPr>
          <w:rFonts w:hint="cs"/>
          <w:rtl/>
        </w:rPr>
        <w:t xml:space="preserve">היא עושה זאת מימיה הראשונים, ותפיסת השוויון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FC5CF6" w:rsidRDefault="00FC5CF6" w:rsidP="00504D65">
      <w:pPr>
        <w:rPr>
          <w:rtl/>
        </w:rPr>
      </w:pPr>
      <w:bookmarkStart w:id="8806" w:name="_ETM_Q26_478839"/>
      <w:bookmarkStart w:id="8807" w:name="_ETM_Q26_478978"/>
      <w:bookmarkEnd w:id="8806"/>
      <w:bookmarkEnd w:id="8807"/>
    </w:p>
    <w:p w:rsidR="00FC5CF6" w:rsidRDefault="00FC5CF6" w:rsidP="00504D65">
      <w:pPr>
        <w:pStyle w:val="af8"/>
        <w:keepNext/>
        <w:rPr>
          <w:rtl/>
        </w:rPr>
      </w:pPr>
      <w:r w:rsidRPr="00134451">
        <w:rPr>
          <w:rStyle w:val="TagStyle"/>
          <w:rtl/>
        </w:rPr>
        <w:t xml:space="preserve"> &lt;&lt; יור &gt;&gt; </w:t>
      </w:r>
      <w:r>
        <w:rPr>
          <w:rtl/>
        </w:rPr>
        <w:t>היו"ר טלי פלוסקוב:</w:t>
      </w:r>
      <w:r w:rsidRPr="00134451">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8808" w:name="_ETM_Q26_480381"/>
      <w:bookmarkEnd w:id="8808"/>
      <w:r>
        <w:rPr>
          <w:rFonts w:hint="cs"/>
          <w:rtl/>
        </w:rPr>
        <w:t xml:space="preserve">בואו נסכם שאנחנו לא </w:t>
      </w:r>
      <w:bookmarkStart w:id="8809" w:name="_ETM_Q26_482807"/>
      <w:bookmarkEnd w:id="8809"/>
      <w:r>
        <w:rPr>
          <w:rFonts w:hint="cs"/>
          <w:rtl/>
        </w:rPr>
        <w:t xml:space="preserve">נפריע לשרה, חברי הכנסת. </w:t>
      </w:r>
    </w:p>
    <w:p w:rsidR="00FC5CF6" w:rsidRDefault="00FC5CF6" w:rsidP="00504D65">
      <w:pPr>
        <w:rPr>
          <w:rtl/>
        </w:rPr>
      </w:pPr>
      <w:bookmarkStart w:id="8810" w:name="_ETM_Q26_487207"/>
      <w:bookmarkStart w:id="8811" w:name="_ETM_Q26_487364"/>
      <w:bookmarkEnd w:id="8810"/>
      <w:bookmarkEnd w:id="8811"/>
    </w:p>
    <w:p w:rsidR="00FC5CF6" w:rsidRDefault="00FC5CF6" w:rsidP="00504D65">
      <w:pPr>
        <w:pStyle w:val="-"/>
        <w:keepNext/>
        <w:rPr>
          <w:rtl/>
        </w:rPr>
      </w:pPr>
      <w:r w:rsidRPr="00134451">
        <w:rPr>
          <w:rStyle w:val="TagStyle"/>
          <w:rtl/>
        </w:rPr>
        <w:t xml:space="preserve"> &lt;&lt; דובר_המשך &gt;&gt; </w:t>
      </w:r>
      <w:r>
        <w:rPr>
          <w:rtl/>
        </w:rPr>
        <w:t>שרת המשפטים איילת שקד:</w:t>
      </w:r>
      <w:r w:rsidRPr="00134451">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8812" w:name="_ETM_Q26_488710"/>
      <w:bookmarkEnd w:id="8812"/>
      <w:r>
        <w:rPr>
          <w:rFonts w:hint="cs"/>
          <w:rtl/>
        </w:rPr>
        <w:t>היא עושה</w:t>
      </w:r>
      <w:bookmarkStart w:id="8813" w:name="_ETM_Q26_467038"/>
      <w:bookmarkEnd w:id="8813"/>
      <w:r>
        <w:rPr>
          <w:rFonts w:hint="cs"/>
          <w:rtl/>
        </w:rPr>
        <w:t xml:space="preserve"> זאת מימיה הראשונים, ותפיסת השוויון שמלווה אותה מאז ראשית ימי </w:t>
      </w:r>
      <w:bookmarkStart w:id="8814" w:name="_ETM_Q26_477468"/>
      <w:bookmarkEnd w:id="8814"/>
      <w:r>
        <w:rPr>
          <w:rFonts w:hint="cs"/>
          <w:rtl/>
        </w:rPr>
        <w:t xml:space="preserve">המדינה רק הלכה והשתכללה עם השנים. </w:t>
      </w:r>
    </w:p>
    <w:p w:rsidR="00FC5CF6" w:rsidRDefault="00FC5CF6" w:rsidP="00504D65">
      <w:pPr>
        <w:rPr>
          <w:rtl/>
        </w:rPr>
      </w:pPr>
      <w:bookmarkStart w:id="8815" w:name="_ETM_Q26_479651"/>
      <w:bookmarkStart w:id="8816" w:name="_ETM_Q26_479726"/>
      <w:bookmarkEnd w:id="8815"/>
      <w:bookmarkEnd w:id="8816"/>
    </w:p>
    <w:p w:rsidR="00FC5CF6" w:rsidRDefault="00FC5CF6" w:rsidP="00504D65">
      <w:pPr>
        <w:pStyle w:val="af6"/>
        <w:keepNext/>
        <w:rPr>
          <w:rtl/>
        </w:rPr>
      </w:pPr>
      <w:bookmarkStart w:id="8817" w:name="ET_interruption_5278_24"/>
      <w:r w:rsidRPr="00C24E17">
        <w:rPr>
          <w:rStyle w:val="TagStyle"/>
          <w:rtl/>
        </w:rPr>
        <w:t xml:space="preserve"> &lt;&lt; קריאה &gt;&gt; </w:t>
      </w:r>
      <w:r>
        <w:rPr>
          <w:rtl/>
        </w:rPr>
        <w:t>יוסף ג'בארין (הרשימה המשותפת):</w:t>
      </w:r>
      <w:r w:rsidRPr="00C24E17">
        <w:rPr>
          <w:rStyle w:val="TagStyle"/>
          <w:rtl/>
        </w:rPr>
        <w:t xml:space="preserve"> &lt;&lt; קריאה &gt;&gt;</w:t>
      </w:r>
      <w:r>
        <w:rPr>
          <w:rtl/>
        </w:rPr>
        <w:t xml:space="preserve"> </w:t>
      </w:r>
      <w:bookmarkEnd w:id="8817"/>
    </w:p>
    <w:p w:rsidR="00FC5CF6" w:rsidRDefault="00FC5CF6" w:rsidP="009A467F">
      <w:pPr>
        <w:rPr>
          <w:rtl/>
        </w:rPr>
      </w:pPr>
    </w:p>
    <w:p w:rsidR="00FC5CF6" w:rsidRDefault="00FC5CF6" w:rsidP="00504D65">
      <w:pPr>
        <w:rPr>
          <w:rtl/>
        </w:rPr>
      </w:pPr>
      <w:bookmarkStart w:id="8818" w:name="_ETM_Q26_489287"/>
      <w:bookmarkStart w:id="8819" w:name="_ETM_Q26_489396"/>
      <w:bookmarkEnd w:id="8818"/>
      <w:bookmarkEnd w:id="8819"/>
      <w:r>
        <w:rPr>
          <w:rFonts w:hint="cs"/>
          <w:rtl/>
        </w:rPr>
        <w:t xml:space="preserve">כמו חוק הלאום. </w:t>
      </w:r>
    </w:p>
    <w:p w:rsidR="00FC5CF6" w:rsidRDefault="00FC5CF6" w:rsidP="00504D65">
      <w:pPr>
        <w:rPr>
          <w:rtl/>
        </w:rPr>
      </w:pPr>
      <w:bookmarkStart w:id="8820" w:name="_ETM_Q26_500086"/>
      <w:bookmarkStart w:id="8821" w:name="_ETM_Q26_500272"/>
      <w:bookmarkEnd w:id="8820"/>
      <w:bookmarkEnd w:id="8821"/>
    </w:p>
    <w:p w:rsidR="00FC5CF6" w:rsidRDefault="00FC5CF6" w:rsidP="00504D65">
      <w:pPr>
        <w:pStyle w:val="-"/>
        <w:keepNext/>
        <w:rPr>
          <w:rtl/>
        </w:rPr>
      </w:pPr>
      <w:bookmarkStart w:id="8822" w:name="ET_speakercontinue_5378_16"/>
      <w:r w:rsidRPr="00134451">
        <w:rPr>
          <w:rStyle w:val="TagStyle"/>
          <w:rtl/>
        </w:rPr>
        <w:t xml:space="preserve"> &lt;&lt; דובר_המשך &gt;&gt; </w:t>
      </w:r>
      <w:r>
        <w:rPr>
          <w:rtl/>
        </w:rPr>
        <w:t>שרת המשפטים איילת שקד:</w:t>
      </w:r>
      <w:r w:rsidRPr="00134451">
        <w:rPr>
          <w:rStyle w:val="TagStyle"/>
          <w:rtl/>
        </w:rPr>
        <w:t xml:space="preserve"> &lt;&lt; דובר_המשך &gt;&gt;</w:t>
      </w:r>
      <w:r>
        <w:rPr>
          <w:rtl/>
        </w:rPr>
        <w:t xml:space="preserve"> </w:t>
      </w:r>
      <w:bookmarkEnd w:id="8822"/>
    </w:p>
    <w:p w:rsidR="00FC5CF6" w:rsidRDefault="00FC5CF6" w:rsidP="009A467F">
      <w:pPr>
        <w:rPr>
          <w:rtl/>
        </w:rPr>
      </w:pPr>
      <w:bookmarkStart w:id="8823" w:name="_ETM_Q26_483549"/>
      <w:bookmarkEnd w:id="8823"/>
    </w:p>
    <w:p w:rsidR="00FC5CF6" w:rsidRDefault="00FC5CF6" w:rsidP="00A46B6D">
      <w:pPr>
        <w:rPr>
          <w:rtl/>
        </w:rPr>
      </w:pPr>
      <w:bookmarkStart w:id="8824" w:name="_ETM_Q26_483656"/>
      <w:bookmarkEnd w:id="8824"/>
      <w:r>
        <w:rPr>
          <w:rFonts w:hint="cs"/>
          <w:rtl/>
        </w:rPr>
        <w:t xml:space="preserve">לאחרונה, בעיקר מאז </w:t>
      </w:r>
      <w:bookmarkStart w:id="8825" w:name="_ETM_Q26_481071"/>
      <w:bookmarkEnd w:id="8825"/>
      <w:r>
        <w:rPr>
          <w:rFonts w:hint="cs"/>
          <w:rtl/>
        </w:rPr>
        <w:t xml:space="preserve">התקבל חוק-יסוד: הלאום, נשמעים במחנה השמאל קולות וזעזועים, </w:t>
      </w:r>
      <w:bookmarkStart w:id="8826" w:name="_ETM_Q26_491474"/>
      <w:bookmarkEnd w:id="8826"/>
      <w:r>
        <w:rPr>
          <w:rFonts w:hint="cs"/>
          <w:rtl/>
        </w:rPr>
        <w:t xml:space="preserve">כאילו חוק-היסוד החדש פגע בדרך כלשהי בזכות לשוויון בישראל. </w:t>
      </w:r>
      <w:bookmarkStart w:id="8827" w:name="_ETM_Q26_498610"/>
      <w:bookmarkStart w:id="8828" w:name="_ETM_Q26_501653"/>
      <w:bookmarkEnd w:id="8827"/>
      <w:bookmarkEnd w:id="8828"/>
      <w:r>
        <w:rPr>
          <w:rFonts w:hint="cs"/>
          <w:rtl/>
        </w:rPr>
        <w:t>האם חוק-י</w:t>
      </w:r>
      <w:bookmarkStart w:id="8829" w:name="_ETM_Q26_502919"/>
      <w:bookmarkEnd w:id="8829"/>
      <w:r>
        <w:rPr>
          <w:rFonts w:hint="cs"/>
          <w:rtl/>
        </w:rPr>
        <w:t>סוד</w:t>
      </w:r>
      <w:r w:rsidR="005E3C33">
        <w:rPr>
          <w:rFonts w:hint="cs"/>
          <w:rtl/>
        </w:rPr>
        <w:t>:</w:t>
      </w:r>
      <w:r>
        <w:rPr>
          <w:rFonts w:hint="cs"/>
          <w:rtl/>
        </w:rPr>
        <w:t xml:space="preserve"> הלאום פוגע כהוא זה בזכות לשוויון אזרחי בישראל? התשובה היא לא, הוא לא פוגע. </w:t>
      </w:r>
      <w:bookmarkStart w:id="8830" w:name="_ETM_Q26_515127"/>
      <w:bookmarkEnd w:id="8830"/>
      <w:r>
        <w:rPr>
          <w:rFonts w:hint="cs"/>
          <w:rtl/>
        </w:rPr>
        <w:t xml:space="preserve">חוק-יסוד הלאום בא לעולם על מנת לעגן את ערכיה </w:t>
      </w:r>
      <w:bookmarkStart w:id="8831" w:name="_ETM_Q26_520775"/>
      <w:bookmarkEnd w:id="8831"/>
      <w:r>
        <w:rPr>
          <w:rFonts w:hint="cs"/>
          <w:rtl/>
        </w:rPr>
        <w:t xml:space="preserve">הלאומיים של מדינת </w:t>
      </w:r>
      <w:bookmarkStart w:id="8832" w:name="_ETM_Q26_517088"/>
      <w:bookmarkEnd w:id="8832"/>
      <w:r>
        <w:rPr>
          <w:rFonts w:hint="cs"/>
          <w:rtl/>
        </w:rPr>
        <w:t>ישראל במעמד</w:t>
      </w:r>
      <w:r w:rsidR="00A46B6D">
        <w:rPr>
          <w:rFonts w:hint="cs"/>
          <w:rtl/>
        </w:rPr>
        <w:t>-</w:t>
      </w:r>
      <w:r>
        <w:rPr>
          <w:rFonts w:hint="cs"/>
          <w:rtl/>
        </w:rPr>
        <w:t xml:space="preserve">על. האם מדינה הדוגלת בשוויון מלא לאזרחיה היא בהכרח גם מדינת כל </w:t>
      </w:r>
      <w:bookmarkStart w:id="8833" w:name="_ETM_Q26_530326"/>
      <w:bookmarkEnd w:id="8833"/>
      <w:r>
        <w:rPr>
          <w:rFonts w:hint="cs"/>
          <w:rtl/>
        </w:rPr>
        <w:t>לאומיה, כמו שאומר חבר הכנסת אחמד טיבי? התשובה הברורה היא</w:t>
      </w:r>
      <w:bookmarkStart w:id="8834" w:name="_ETM_Q26_538471"/>
      <w:bookmarkEnd w:id="8834"/>
      <w:r>
        <w:rPr>
          <w:rFonts w:hint="cs"/>
          <w:rtl/>
        </w:rPr>
        <w:t xml:space="preserve"> לא. ישראל </w:t>
      </w:r>
      <w:bookmarkStart w:id="8835" w:name="_ETM_Q26_535232"/>
      <w:bookmarkEnd w:id="8835"/>
      <w:r w:rsidR="00F629FD">
        <w:rPr>
          <w:rFonts w:hint="eastAsia"/>
          <w:rtl/>
        </w:rPr>
        <w:t>–</w:t>
      </w:r>
      <w:r>
        <w:rPr>
          <w:rFonts w:hint="eastAsia"/>
          <w:rtl/>
        </w:rPr>
        <w:t xml:space="preserve"> </w:t>
      </w:r>
      <w:r>
        <w:rPr>
          <w:rFonts w:hint="cs"/>
          <w:rtl/>
        </w:rPr>
        <w:t xml:space="preserve">מדינת הלאום של העם היהודי, ושלו בלבד. לי היה ויכוח, אני זוכרת, לפני כמה שנים, כשהייתי חברת כנסת, </w:t>
      </w:r>
      <w:bookmarkStart w:id="8836" w:name="_ETM_Q26_546710"/>
      <w:bookmarkEnd w:id="8836"/>
      <w:r>
        <w:rPr>
          <w:rFonts w:hint="cs"/>
          <w:rtl/>
        </w:rPr>
        <w:t xml:space="preserve">בערוץ הכנסת מול אחמד טיבי, והוא התעקש שמדינת ישראל </w:t>
      </w:r>
      <w:bookmarkStart w:id="8837" w:name="_ETM_Q26_550739"/>
      <w:bookmarkEnd w:id="8837"/>
      <w:r>
        <w:rPr>
          <w:rFonts w:hint="cs"/>
          <w:rtl/>
        </w:rPr>
        <w:t xml:space="preserve">צריכה להיות מדינת כל לאומיה. </w:t>
      </w:r>
      <w:bookmarkStart w:id="8838" w:name="_ETM_Q26_555222"/>
      <w:bookmarkEnd w:id="8838"/>
      <w:r>
        <w:rPr>
          <w:rFonts w:hint="cs"/>
          <w:rtl/>
        </w:rPr>
        <w:t>אז התשובה היא לא, היא לא תהיה מדינת כל ל</w:t>
      </w:r>
      <w:bookmarkStart w:id="8839" w:name="_ETM_Q26_561350"/>
      <w:bookmarkEnd w:id="8839"/>
      <w:r>
        <w:rPr>
          <w:rFonts w:hint="cs"/>
          <w:rtl/>
        </w:rPr>
        <w:t xml:space="preserve">אומיה. יש שוויון אזרחי גמור לך ולי, יש </w:t>
      </w:r>
      <w:bookmarkStart w:id="8840" w:name="_ETM_Q26_555711"/>
      <w:bookmarkEnd w:id="8840"/>
      <w:r>
        <w:rPr>
          <w:rFonts w:hint="cs"/>
          <w:rtl/>
        </w:rPr>
        <w:t xml:space="preserve">לנו את אותן זכויות, אבל לא שוויון לאומי, לא זכויות </w:t>
      </w:r>
      <w:bookmarkStart w:id="8841" w:name="_ETM_Q26_567653"/>
      <w:bookmarkEnd w:id="8841"/>
      <w:r>
        <w:rPr>
          <w:rFonts w:hint="cs"/>
          <w:rtl/>
        </w:rPr>
        <w:t xml:space="preserve">לאומיות. </w:t>
      </w:r>
    </w:p>
    <w:p w:rsidR="00FC5CF6" w:rsidRDefault="00FC5CF6" w:rsidP="00504D65">
      <w:pPr>
        <w:rPr>
          <w:rtl/>
        </w:rPr>
      </w:pPr>
      <w:bookmarkStart w:id="8842" w:name="_ETM_Q26_572197"/>
      <w:bookmarkStart w:id="8843" w:name="_ETM_Q26_572335"/>
      <w:bookmarkEnd w:id="8842"/>
      <w:bookmarkEnd w:id="8843"/>
    </w:p>
    <w:p w:rsidR="00FC5CF6" w:rsidRDefault="00FC5CF6" w:rsidP="00A46B6D">
      <w:pPr>
        <w:rPr>
          <w:rtl/>
        </w:rPr>
      </w:pPr>
      <w:bookmarkStart w:id="8844" w:name="_ETM_Q26_573253"/>
      <w:bookmarkStart w:id="8845" w:name="_ETM_Q26_573353"/>
      <w:bookmarkEnd w:id="8844"/>
      <w:bookmarkEnd w:id="8845"/>
      <w:r>
        <w:rPr>
          <w:rFonts w:hint="cs"/>
          <w:rtl/>
        </w:rPr>
        <w:t>מאז נחקק חוק-יסוד: הלאום, של חבר</w:t>
      </w:r>
      <w:bookmarkStart w:id="8846" w:name="_ETM_Q26_566566"/>
      <w:bookmarkEnd w:id="8846"/>
      <w:r>
        <w:rPr>
          <w:rFonts w:hint="cs"/>
          <w:rtl/>
        </w:rPr>
        <w:t>י הכנסת, באופוזיציה מסתובבים מיוסרים כאילו קרה דבר איום ונורא</w:t>
      </w:r>
      <w:r w:rsidR="00A46B6D">
        <w:rPr>
          <w:rFonts w:hint="cs"/>
          <w:rtl/>
        </w:rPr>
        <w:t>,</w:t>
      </w:r>
      <w:r>
        <w:rPr>
          <w:rFonts w:hint="cs"/>
          <w:rtl/>
        </w:rPr>
        <w:t xml:space="preserve"> </w:t>
      </w:r>
      <w:bookmarkStart w:id="8847" w:name="_ETM_Q26_581270"/>
      <w:bookmarkEnd w:id="8847"/>
      <w:r>
        <w:rPr>
          <w:rFonts w:hint="cs"/>
          <w:rtl/>
        </w:rPr>
        <w:t xml:space="preserve">האבות המייסדים של מדינת ישראל בוודאי היו מתהפכים בקברם. </w:t>
      </w:r>
      <w:bookmarkStart w:id="8848" w:name="_ETM_Q26_581977"/>
      <w:bookmarkEnd w:id="8848"/>
      <w:r>
        <w:rPr>
          <w:rFonts w:hint="cs"/>
          <w:rtl/>
        </w:rPr>
        <w:t xml:space="preserve">חוק-יסוד: הלאום אומר את המובן מאליו, והגיח לעולם באיחור של </w:t>
      </w:r>
      <w:bookmarkStart w:id="8849" w:name="_ETM_Q26_590901"/>
      <w:bookmarkEnd w:id="8849"/>
      <w:r>
        <w:rPr>
          <w:rFonts w:hint="cs"/>
          <w:rtl/>
        </w:rPr>
        <w:t xml:space="preserve">70 שנים. לצידו, מדינת ישראל מקפידה על ערך השוויון של </w:t>
      </w:r>
      <w:bookmarkStart w:id="8850" w:name="_ETM_Q26_600069"/>
      <w:bookmarkEnd w:id="8850"/>
      <w:r>
        <w:rPr>
          <w:rFonts w:hint="cs"/>
          <w:rtl/>
        </w:rPr>
        <w:t xml:space="preserve">אזרחיה, וכך תמשיך לעשות. </w:t>
      </w:r>
      <w:bookmarkStart w:id="8851" w:name="_ETM_Q26_594735"/>
      <w:bookmarkStart w:id="8852" w:name="_ETM_Q26_594786"/>
      <w:bookmarkStart w:id="8853" w:name="_ETM_Q26_594844"/>
      <w:bookmarkStart w:id="8854" w:name="_ETM_Q26_594914"/>
      <w:bookmarkEnd w:id="8851"/>
      <w:bookmarkEnd w:id="8852"/>
      <w:bookmarkEnd w:id="8853"/>
      <w:bookmarkEnd w:id="8854"/>
      <w:r>
        <w:rPr>
          <w:rFonts w:hint="cs"/>
          <w:rtl/>
        </w:rPr>
        <w:t xml:space="preserve">לאור האמור, הממשלה מתנגדת </w:t>
      </w:r>
      <w:bookmarkStart w:id="8855" w:name="_ETM_Q26_601084"/>
      <w:bookmarkEnd w:id="8855"/>
      <w:r>
        <w:rPr>
          <w:rFonts w:hint="cs"/>
          <w:rtl/>
        </w:rPr>
        <w:t xml:space="preserve">להצעת החוק. </w:t>
      </w:r>
    </w:p>
    <w:p w:rsidR="00FC5CF6" w:rsidRDefault="00FC5CF6" w:rsidP="00504D65">
      <w:pPr>
        <w:rPr>
          <w:rtl/>
        </w:rPr>
      </w:pPr>
      <w:bookmarkStart w:id="8856" w:name="_ETM_Q26_603580"/>
      <w:bookmarkStart w:id="8857" w:name="_ETM_Q26_603629"/>
      <w:bookmarkEnd w:id="8856"/>
      <w:bookmarkEnd w:id="8857"/>
    </w:p>
    <w:p w:rsidR="00FC5CF6" w:rsidRDefault="00FC5CF6" w:rsidP="00504D65">
      <w:pPr>
        <w:pStyle w:val="af6"/>
        <w:keepNext/>
        <w:rPr>
          <w:rtl/>
        </w:rPr>
      </w:pPr>
      <w:bookmarkStart w:id="8858" w:name="ET_interruption_5068_25"/>
      <w:r w:rsidRPr="000B192D">
        <w:rPr>
          <w:rStyle w:val="TagStyle"/>
          <w:rtl/>
        </w:rPr>
        <w:t xml:space="preserve"> &lt;&lt; קריאה &gt;&gt; </w:t>
      </w:r>
      <w:r>
        <w:rPr>
          <w:rtl/>
        </w:rPr>
        <w:t>קארין אלהרר (יש עתיד):</w:t>
      </w:r>
      <w:r w:rsidRPr="000B192D">
        <w:rPr>
          <w:rStyle w:val="TagStyle"/>
          <w:rtl/>
        </w:rPr>
        <w:t xml:space="preserve"> &lt;&lt; קריאה &gt;&gt;</w:t>
      </w:r>
      <w:r>
        <w:rPr>
          <w:rtl/>
        </w:rPr>
        <w:t xml:space="preserve"> </w:t>
      </w:r>
      <w:bookmarkEnd w:id="8858"/>
    </w:p>
    <w:p w:rsidR="00FC5CF6" w:rsidRDefault="00FC5CF6" w:rsidP="009A467F">
      <w:pPr>
        <w:rPr>
          <w:rtl/>
        </w:rPr>
      </w:pPr>
    </w:p>
    <w:p w:rsidR="00FC5CF6" w:rsidRDefault="00FC5CF6" w:rsidP="00504D65">
      <w:pPr>
        <w:rPr>
          <w:rtl/>
        </w:rPr>
      </w:pPr>
      <w:bookmarkStart w:id="8859" w:name="_ETM_Q26_603335"/>
      <w:bookmarkStart w:id="8860" w:name="_ETM_Q26_603614"/>
      <w:bookmarkStart w:id="8861" w:name="_ETM_Q26_603662"/>
      <w:bookmarkStart w:id="8862" w:name="_ETM_Q26_597132"/>
      <w:bookmarkStart w:id="8863" w:name="_ETM_Q26_597216"/>
      <w:bookmarkStart w:id="8864" w:name="_ETM_Q26_610054"/>
      <w:bookmarkStart w:id="8865" w:name="_ETM_Q26_610245"/>
      <w:bookmarkEnd w:id="8859"/>
      <w:bookmarkEnd w:id="8860"/>
      <w:bookmarkEnd w:id="8861"/>
      <w:bookmarkEnd w:id="8862"/>
      <w:bookmarkEnd w:id="8863"/>
      <w:bookmarkEnd w:id="8864"/>
      <w:bookmarkEnd w:id="8865"/>
      <w:r>
        <w:rPr>
          <w:rFonts w:hint="cs"/>
          <w:rtl/>
        </w:rPr>
        <w:t xml:space="preserve">עכשיו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FC5CF6" w:rsidRDefault="00FC5CF6" w:rsidP="00504D65">
      <w:pPr>
        <w:rPr>
          <w:rtl/>
        </w:rPr>
      </w:pPr>
      <w:bookmarkStart w:id="8866" w:name="_ETM_Q26_612965"/>
      <w:bookmarkStart w:id="8867" w:name="_ETM_Q26_613078"/>
      <w:bookmarkEnd w:id="8866"/>
      <w:bookmarkEnd w:id="8867"/>
    </w:p>
    <w:p w:rsidR="00FC5CF6" w:rsidRDefault="00FC5CF6" w:rsidP="00504D65">
      <w:pPr>
        <w:pStyle w:val="-"/>
        <w:keepNext/>
        <w:rPr>
          <w:rtl/>
        </w:rPr>
      </w:pPr>
      <w:r w:rsidRPr="00134451">
        <w:rPr>
          <w:rStyle w:val="TagStyle"/>
          <w:rtl/>
        </w:rPr>
        <w:t xml:space="preserve"> &lt;&lt; דובר_המשך &gt;&gt; </w:t>
      </w:r>
      <w:r>
        <w:rPr>
          <w:rtl/>
        </w:rPr>
        <w:t>שרת המשפטים איילת שקד:</w:t>
      </w:r>
      <w:r w:rsidRPr="00134451">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8868" w:name="_ETM_Q26_616125"/>
      <w:bookmarkEnd w:id="8868"/>
      <w:r>
        <w:rPr>
          <w:rFonts w:hint="cs"/>
          <w:rtl/>
        </w:rPr>
        <w:t xml:space="preserve">מה לעשות, קארין, כל אחד </w:t>
      </w:r>
      <w:bookmarkStart w:id="8869" w:name="_ETM_Q26_619285"/>
      <w:bookmarkEnd w:id="8869"/>
      <w:r>
        <w:rPr>
          <w:rFonts w:hint="cs"/>
          <w:rtl/>
        </w:rPr>
        <w:t xml:space="preserve">והתפקיד שלו. אז באמת, חבר </w:t>
      </w:r>
      <w:bookmarkStart w:id="8870" w:name="_ETM_Q26_610398"/>
      <w:bookmarkEnd w:id="8870"/>
      <w:r>
        <w:rPr>
          <w:rFonts w:hint="cs"/>
          <w:rtl/>
        </w:rPr>
        <w:t xml:space="preserve">הכנסת רז, אם אנחנו נסכם את מה שאמרתי, אמרתי שגם היום, כמובן, לפי הפסיקה, ערך </w:t>
      </w:r>
      <w:bookmarkStart w:id="8871" w:name="_ETM_Q26_622240"/>
      <w:bookmarkEnd w:id="8871"/>
      <w:r>
        <w:rPr>
          <w:rFonts w:hint="cs"/>
          <w:rtl/>
        </w:rPr>
        <w:t xml:space="preserve">השוויון הוא בעל מעמד חוקתי, וכבר היום לאורך שנים </w:t>
      </w:r>
      <w:bookmarkStart w:id="8872" w:name="_ETM_Q26_628465"/>
      <w:bookmarkEnd w:id="8872"/>
      <w:r>
        <w:rPr>
          <w:rFonts w:hint="cs"/>
          <w:rtl/>
        </w:rPr>
        <w:t xml:space="preserve">רבות במדינת ישראל </w:t>
      </w:r>
      <w:bookmarkStart w:id="8873" w:name="_ETM_Q26_626756"/>
      <w:bookmarkStart w:id="8874" w:name="_ETM_Q26_635332"/>
      <w:bookmarkEnd w:id="8873"/>
      <w:bookmarkEnd w:id="8874"/>
      <w:r>
        <w:rPr>
          <w:rFonts w:hint="cs"/>
          <w:rtl/>
        </w:rPr>
        <w:t xml:space="preserve">יש שוויון מוחלט לכל האזרחים, שוויון אזרחי. אבל יש חברי </w:t>
      </w:r>
      <w:bookmarkStart w:id="8875" w:name="_ETM_Q26_643221"/>
      <w:bookmarkEnd w:id="8875"/>
      <w:r>
        <w:rPr>
          <w:rFonts w:hint="cs"/>
          <w:rtl/>
        </w:rPr>
        <w:t xml:space="preserve">כנסת בבית הזה, בעיקר ברשימה המשותפת, כמה מהם, שרוצים שוויון לאומי. זה </w:t>
      </w:r>
      <w:bookmarkStart w:id="8876" w:name="_ETM_Q26_642389"/>
      <w:bookmarkEnd w:id="8876"/>
      <w:r>
        <w:rPr>
          <w:rFonts w:hint="cs"/>
          <w:rtl/>
        </w:rPr>
        <w:t xml:space="preserve">לא יקרה. </w:t>
      </w:r>
    </w:p>
    <w:p w:rsidR="00FC5CF6" w:rsidRDefault="00FC5CF6" w:rsidP="00504D65">
      <w:pPr>
        <w:rPr>
          <w:rtl/>
        </w:rPr>
      </w:pPr>
      <w:bookmarkStart w:id="8877" w:name="_ETM_Q26_642057"/>
      <w:bookmarkStart w:id="8878" w:name="_ETM_Q26_642139"/>
      <w:bookmarkEnd w:id="8877"/>
      <w:bookmarkEnd w:id="8878"/>
    </w:p>
    <w:p w:rsidR="00FC5CF6" w:rsidRDefault="00FC5CF6" w:rsidP="00504D65">
      <w:pPr>
        <w:pStyle w:val="af6"/>
        <w:keepNext/>
        <w:rPr>
          <w:rtl/>
        </w:rPr>
      </w:pPr>
      <w:bookmarkStart w:id="8879" w:name="ET_interruption_5278_26"/>
      <w:r w:rsidRPr="000B192D">
        <w:rPr>
          <w:rStyle w:val="TagStyle"/>
          <w:rtl/>
        </w:rPr>
        <w:t xml:space="preserve"> &lt;&lt; קריאה &gt;&gt; </w:t>
      </w:r>
      <w:r>
        <w:rPr>
          <w:rtl/>
        </w:rPr>
        <w:t>יוסף ג'בארין (הרשימה המשותפת):</w:t>
      </w:r>
      <w:r w:rsidRPr="000B192D">
        <w:rPr>
          <w:rStyle w:val="TagStyle"/>
          <w:rtl/>
        </w:rPr>
        <w:t xml:space="preserve"> &lt;&lt; קריאה &gt;&gt;</w:t>
      </w:r>
      <w:r>
        <w:rPr>
          <w:rtl/>
        </w:rPr>
        <w:t xml:space="preserve"> </w:t>
      </w:r>
      <w:bookmarkEnd w:id="8879"/>
    </w:p>
    <w:p w:rsidR="00FC5CF6" w:rsidRDefault="00FC5CF6" w:rsidP="009A467F">
      <w:pPr>
        <w:rPr>
          <w:rtl/>
        </w:rPr>
      </w:pPr>
    </w:p>
    <w:p w:rsidR="00FC5CF6" w:rsidRDefault="00FC5CF6" w:rsidP="00504D65">
      <w:pPr>
        <w:rPr>
          <w:rtl/>
        </w:rPr>
      </w:pPr>
      <w:bookmarkStart w:id="8880" w:name="_ETM_Q26_645884"/>
      <w:bookmarkStart w:id="8881" w:name="_ETM_Q26_646163"/>
      <w:bookmarkStart w:id="8882" w:name="_ETM_Q26_646222"/>
      <w:bookmarkStart w:id="8883" w:name="_ETM_Q26_651045"/>
      <w:bookmarkStart w:id="8884" w:name="_ETM_Q26_651210"/>
      <w:bookmarkEnd w:id="8880"/>
      <w:bookmarkEnd w:id="8881"/>
      <w:bookmarkEnd w:id="8882"/>
      <w:bookmarkEnd w:id="8883"/>
      <w:bookmarkEnd w:id="8884"/>
      <w:r>
        <w:rPr>
          <w:rFonts w:hint="cs"/>
          <w:rtl/>
        </w:rPr>
        <w:t xml:space="preserve">כולם רוצים. </w:t>
      </w:r>
    </w:p>
    <w:p w:rsidR="00FC5CF6" w:rsidRDefault="00FC5CF6" w:rsidP="00504D65">
      <w:pPr>
        <w:rPr>
          <w:rtl/>
        </w:rPr>
      </w:pPr>
      <w:bookmarkStart w:id="8885" w:name="_ETM_Q26_653381"/>
      <w:bookmarkStart w:id="8886" w:name="_ETM_Q26_653522"/>
      <w:bookmarkEnd w:id="8885"/>
      <w:bookmarkEnd w:id="8886"/>
    </w:p>
    <w:p w:rsidR="00FC5CF6" w:rsidRDefault="00FC5CF6" w:rsidP="00504D65">
      <w:pPr>
        <w:pStyle w:val="-"/>
        <w:keepNext/>
        <w:rPr>
          <w:rtl/>
        </w:rPr>
      </w:pPr>
      <w:bookmarkStart w:id="8887" w:name="ET_speakercontinue_5378_18"/>
      <w:r w:rsidRPr="00134451">
        <w:rPr>
          <w:rStyle w:val="TagStyle"/>
          <w:rtl/>
        </w:rPr>
        <w:t xml:space="preserve"> &lt;&lt; דובר_המשך &gt;&gt; </w:t>
      </w:r>
      <w:r>
        <w:rPr>
          <w:rtl/>
        </w:rPr>
        <w:t>שרת המשפטים איילת שקד:</w:t>
      </w:r>
      <w:r w:rsidRPr="00134451">
        <w:rPr>
          <w:rStyle w:val="TagStyle"/>
          <w:rtl/>
        </w:rPr>
        <w:t xml:space="preserve"> &lt;&lt; דובר_המשך &gt;&gt;</w:t>
      </w:r>
      <w:r>
        <w:rPr>
          <w:rtl/>
        </w:rPr>
        <w:t xml:space="preserve"> </w:t>
      </w:r>
      <w:bookmarkEnd w:id="8887"/>
    </w:p>
    <w:p w:rsidR="00FC5CF6" w:rsidRDefault="00FC5CF6" w:rsidP="009A467F">
      <w:pPr>
        <w:rPr>
          <w:rtl/>
        </w:rPr>
      </w:pPr>
    </w:p>
    <w:p w:rsidR="00FC5CF6" w:rsidRDefault="00FC5CF6" w:rsidP="00504D65">
      <w:pPr>
        <w:rPr>
          <w:rtl/>
        </w:rPr>
      </w:pPr>
      <w:bookmarkStart w:id="8888" w:name="_ETM_Q26_655629"/>
      <w:bookmarkEnd w:id="8888"/>
      <w:r>
        <w:rPr>
          <w:rFonts w:hint="cs"/>
          <w:rtl/>
        </w:rPr>
        <w:t xml:space="preserve">מה, כולם רוצים? </w:t>
      </w:r>
    </w:p>
    <w:p w:rsidR="00FC5CF6" w:rsidRDefault="00FC5CF6" w:rsidP="00504D65">
      <w:pPr>
        <w:rPr>
          <w:rtl/>
        </w:rPr>
      </w:pPr>
    </w:p>
    <w:p w:rsidR="00FC5CF6" w:rsidRDefault="00FC5CF6" w:rsidP="00504D65">
      <w:pPr>
        <w:pStyle w:val="af6"/>
        <w:keepNext/>
        <w:rPr>
          <w:rtl/>
        </w:rPr>
      </w:pPr>
      <w:bookmarkStart w:id="8889" w:name="ET_interruption_5278_27"/>
      <w:r w:rsidRPr="000B192D">
        <w:rPr>
          <w:rStyle w:val="TagStyle"/>
          <w:rtl/>
        </w:rPr>
        <w:t xml:space="preserve"> &lt;&lt; קריאה &gt;&gt; </w:t>
      </w:r>
      <w:r>
        <w:rPr>
          <w:rtl/>
        </w:rPr>
        <w:t>יוסף ג'בארין (הרשימה המשותפת):</w:t>
      </w:r>
      <w:r w:rsidRPr="000B192D">
        <w:rPr>
          <w:rStyle w:val="TagStyle"/>
          <w:rtl/>
        </w:rPr>
        <w:t xml:space="preserve"> &lt;&lt; קריאה &gt;&gt;</w:t>
      </w:r>
      <w:r>
        <w:rPr>
          <w:rtl/>
        </w:rPr>
        <w:t xml:space="preserve"> </w:t>
      </w:r>
      <w:bookmarkEnd w:id="8889"/>
    </w:p>
    <w:p w:rsidR="00FC5CF6" w:rsidRDefault="00FC5CF6" w:rsidP="009A467F">
      <w:pPr>
        <w:rPr>
          <w:rtl/>
        </w:rPr>
      </w:pPr>
    </w:p>
    <w:p w:rsidR="00FC5CF6" w:rsidRDefault="00FC5CF6" w:rsidP="00504D65">
      <w:pPr>
        <w:rPr>
          <w:rtl/>
        </w:rPr>
      </w:pPr>
      <w:r>
        <w:rPr>
          <w:rFonts w:hint="cs"/>
          <w:rtl/>
        </w:rPr>
        <w:t xml:space="preserve">כולם רוצים. </w:t>
      </w:r>
    </w:p>
    <w:p w:rsidR="00FC5CF6" w:rsidRDefault="00FC5CF6" w:rsidP="00504D65">
      <w:pPr>
        <w:rPr>
          <w:rtl/>
        </w:rPr>
      </w:pPr>
      <w:bookmarkStart w:id="8890" w:name="_ETM_Q26_646650"/>
      <w:bookmarkStart w:id="8891" w:name="_ETM_Q26_646749"/>
      <w:bookmarkEnd w:id="8890"/>
      <w:bookmarkEnd w:id="8891"/>
    </w:p>
    <w:p w:rsidR="00FC5CF6" w:rsidRDefault="00FC5CF6" w:rsidP="00504D65">
      <w:pPr>
        <w:pStyle w:val="-"/>
        <w:keepNext/>
        <w:rPr>
          <w:rtl/>
        </w:rPr>
      </w:pPr>
      <w:bookmarkStart w:id="8892" w:name="ET_speakercontinue_5378_28"/>
      <w:r w:rsidRPr="000B192D">
        <w:rPr>
          <w:rStyle w:val="TagStyle"/>
          <w:rtl/>
        </w:rPr>
        <w:t xml:space="preserve"> &lt;&lt; דובר_המשך &gt;&gt; </w:t>
      </w:r>
      <w:r>
        <w:rPr>
          <w:rtl/>
        </w:rPr>
        <w:t>שרת המשפטים איילת שקד:</w:t>
      </w:r>
      <w:r w:rsidRPr="000B192D">
        <w:rPr>
          <w:rStyle w:val="TagStyle"/>
          <w:rtl/>
        </w:rPr>
        <w:t xml:space="preserve"> &lt;&lt; דובר_המשך &gt;&gt;</w:t>
      </w:r>
      <w:r>
        <w:rPr>
          <w:rtl/>
        </w:rPr>
        <w:t xml:space="preserve"> </w:t>
      </w:r>
      <w:bookmarkEnd w:id="8892"/>
    </w:p>
    <w:p w:rsidR="00FC5CF6" w:rsidRDefault="00FC5CF6" w:rsidP="009A467F">
      <w:pPr>
        <w:rPr>
          <w:rtl/>
        </w:rPr>
      </w:pPr>
    </w:p>
    <w:p w:rsidR="00FC5CF6" w:rsidRDefault="00FC5CF6" w:rsidP="00504D65">
      <w:pPr>
        <w:rPr>
          <w:rtl/>
        </w:rPr>
      </w:pPr>
      <w:bookmarkStart w:id="8893" w:name="_ETM_Q26_648504"/>
      <w:bookmarkEnd w:id="8893"/>
      <w:r>
        <w:rPr>
          <w:rFonts w:hint="cs"/>
          <w:rtl/>
        </w:rPr>
        <w:t xml:space="preserve">אוקיי. </w:t>
      </w:r>
      <w:bookmarkStart w:id="8894" w:name="_ETM_Q26_658805"/>
      <w:bookmarkEnd w:id="8894"/>
      <w:r>
        <w:rPr>
          <w:rFonts w:hint="cs"/>
          <w:rtl/>
        </w:rPr>
        <w:t xml:space="preserve">תיקן אותי חבר הכנסת ג'בארין ואמר לי שכל חברי </w:t>
      </w:r>
      <w:bookmarkStart w:id="8895" w:name="_ETM_Q26_655987"/>
      <w:bookmarkEnd w:id="8895"/>
      <w:r>
        <w:rPr>
          <w:rFonts w:hint="cs"/>
          <w:rtl/>
        </w:rPr>
        <w:t>הרשימה המשותפת רוצים שוויון לאומי. אם כך, זה לא יהיה</w:t>
      </w:r>
      <w:bookmarkStart w:id="8896" w:name="_ETM_Q26_667413"/>
      <w:bookmarkEnd w:id="8896"/>
      <w:r>
        <w:rPr>
          <w:rFonts w:hint="cs"/>
          <w:rtl/>
        </w:rPr>
        <w:t xml:space="preserve">. מדינת ישראל בוודאי דוגלת </w:t>
      </w:r>
      <w:bookmarkStart w:id="8897" w:name="_ETM_Q26_664411"/>
      <w:bookmarkEnd w:id="8897"/>
      <w:r>
        <w:rPr>
          <w:rFonts w:hint="cs"/>
          <w:rtl/>
        </w:rPr>
        <w:t xml:space="preserve">ותקיים שוויון אזרחי גמור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FC5CF6" w:rsidRDefault="00FC5CF6" w:rsidP="00504D65">
      <w:pPr>
        <w:rPr>
          <w:rtl/>
        </w:rPr>
      </w:pPr>
    </w:p>
    <w:p w:rsidR="00FC5CF6" w:rsidRDefault="00FC5CF6" w:rsidP="00504D65">
      <w:pPr>
        <w:pStyle w:val="af6"/>
        <w:keepNext/>
        <w:rPr>
          <w:rtl/>
        </w:rPr>
      </w:pPr>
      <w:bookmarkStart w:id="8898" w:name="ET_interruption_5277_29"/>
      <w:r w:rsidRPr="00AA2175">
        <w:rPr>
          <w:rStyle w:val="TagStyle"/>
          <w:rtl/>
        </w:rPr>
        <w:t xml:space="preserve"> &lt;&lt; קריאה &gt;&gt; </w:t>
      </w:r>
      <w:r>
        <w:rPr>
          <w:rtl/>
        </w:rPr>
        <w:t>ענת ברקו (הליכוד):</w:t>
      </w:r>
      <w:r w:rsidRPr="00AA2175">
        <w:rPr>
          <w:rStyle w:val="TagStyle"/>
          <w:rtl/>
        </w:rPr>
        <w:t xml:space="preserve"> &lt;&lt; קריאה &gt;&gt;</w:t>
      </w:r>
      <w:r>
        <w:rPr>
          <w:rtl/>
        </w:rPr>
        <w:t xml:space="preserve"> </w:t>
      </w:r>
      <w:bookmarkEnd w:id="8898"/>
    </w:p>
    <w:p w:rsidR="00FC5CF6" w:rsidRDefault="00FC5CF6" w:rsidP="009A467F">
      <w:pPr>
        <w:rPr>
          <w:rtl/>
        </w:rPr>
      </w:pPr>
    </w:p>
    <w:p w:rsidR="00FC5CF6" w:rsidRDefault="00FC5CF6" w:rsidP="00504D65">
      <w:pPr>
        <w:rPr>
          <w:rtl/>
        </w:rPr>
      </w:pPr>
      <w:bookmarkStart w:id="8899" w:name="_ETM_Q26_668004"/>
      <w:bookmarkStart w:id="8900" w:name="_ETM_Q26_668217"/>
      <w:bookmarkStart w:id="8901" w:name="_ETM_Q26_668288"/>
      <w:bookmarkStart w:id="8902" w:name="_ETM_Q26_668398"/>
      <w:bookmarkEnd w:id="8899"/>
      <w:bookmarkEnd w:id="8900"/>
      <w:bookmarkEnd w:id="8901"/>
      <w:bookmarkEnd w:id="8902"/>
      <w:r>
        <w:rPr>
          <w:rFonts w:hint="cs"/>
          <w:rtl/>
        </w:rPr>
        <w:t xml:space="preserve">שוויון זכויות. </w:t>
      </w:r>
    </w:p>
    <w:p w:rsidR="00FC5CF6" w:rsidRDefault="00FC5CF6" w:rsidP="00504D65">
      <w:pPr>
        <w:rPr>
          <w:rtl/>
        </w:rPr>
      </w:pPr>
    </w:p>
    <w:p w:rsidR="00FC5CF6" w:rsidRDefault="00FC5CF6" w:rsidP="00504D65">
      <w:pPr>
        <w:pStyle w:val="af6"/>
        <w:keepNext/>
        <w:rPr>
          <w:rtl/>
        </w:rPr>
      </w:pPr>
      <w:bookmarkStart w:id="8903" w:name="ET_interruption_5466_30"/>
      <w:r w:rsidRPr="00AA2175">
        <w:rPr>
          <w:rStyle w:val="TagStyle"/>
          <w:rtl/>
        </w:rPr>
        <w:t xml:space="preserve"> &lt;&lt; קריאה &gt;&gt; </w:t>
      </w:r>
      <w:r>
        <w:rPr>
          <w:rtl/>
        </w:rPr>
        <w:t>אמיר אוחנה (הליכוד):</w:t>
      </w:r>
      <w:r w:rsidRPr="00AA2175">
        <w:rPr>
          <w:rStyle w:val="TagStyle"/>
          <w:rtl/>
        </w:rPr>
        <w:t xml:space="preserve"> &lt;&lt; קריאה &gt;&gt;</w:t>
      </w:r>
      <w:r>
        <w:rPr>
          <w:rtl/>
        </w:rPr>
        <w:t xml:space="preserve"> </w:t>
      </w:r>
      <w:bookmarkEnd w:id="8903"/>
    </w:p>
    <w:p w:rsidR="00FC5CF6" w:rsidRDefault="00FC5CF6" w:rsidP="009A467F">
      <w:pPr>
        <w:rPr>
          <w:rtl/>
        </w:rPr>
      </w:pPr>
    </w:p>
    <w:p w:rsidR="00FC5CF6" w:rsidRDefault="00FC5CF6" w:rsidP="00504D65">
      <w:pPr>
        <w:rPr>
          <w:rtl/>
        </w:rPr>
      </w:pPr>
      <w:bookmarkStart w:id="8904" w:name="_ETM_Q26_672372"/>
      <w:bookmarkStart w:id="8905" w:name="_ETM_Q26_672525"/>
      <w:bookmarkEnd w:id="8904"/>
      <w:bookmarkEnd w:id="8905"/>
      <w:r>
        <w:rPr>
          <w:rFonts w:hint="cs"/>
          <w:rtl/>
        </w:rPr>
        <w:t xml:space="preserve">לשוויון הזה גם הערבים מתגייסים? הערבים </w:t>
      </w:r>
      <w:bookmarkStart w:id="8906" w:name="_ETM_Q26_677957"/>
      <w:bookmarkEnd w:id="8906"/>
      <w:r>
        <w:rPr>
          <w:rFonts w:hint="cs"/>
          <w:rtl/>
        </w:rPr>
        <w:t>גם מתגייסים לצורך השוויון?</w:t>
      </w:r>
    </w:p>
    <w:p w:rsidR="00FC5CF6" w:rsidRDefault="00FC5CF6" w:rsidP="00504D65">
      <w:pPr>
        <w:rPr>
          <w:rtl/>
        </w:rPr>
      </w:pPr>
      <w:bookmarkStart w:id="8907" w:name="_ETM_Q26_682915"/>
      <w:bookmarkStart w:id="8908" w:name="_ETM_Q26_683058"/>
      <w:bookmarkEnd w:id="8907"/>
      <w:bookmarkEnd w:id="8908"/>
    </w:p>
    <w:p w:rsidR="00FC5CF6" w:rsidRDefault="00FC5CF6" w:rsidP="00504D65">
      <w:pPr>
        <w:pStyle w:val="-"/>
        <w:keepNext/>
        <w:rPr>
          <w:rtl/>
        </w:rPr>
      </w:pPr>
      <w:r w:rsidRPr="00134451">
        <w:rPr>
          <w:rStyle w:val="TagStyle"/>
          <w:rtl/>
        </w:rPr>
        <w:t xml:space="preserve"> &lt;&lt; דובר_המשך &gt;&gt; </w:t>
      </w:r>
      <w:r>
        <w:rPr>
          <w:rtl/>
        </w:rPr>
        <w:t>שרת המשפטים איילת שקד:</w:t>
      </w:r>
      <w:r w:rsidRPr="00134451">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8909" w:name="_ETM_Q26_684102"/>
      <w:bookmarkEnd w:id="8909"/>
      <w:r>
        <w:rPr>
          <w:rFonts w:hint="cs"/>
          <w:rtl/>
        </w:rPr>
        <w:t xml:space="preserve">תראו, </w:t>
      </w:r>
      <w:bookmarkStart w:id="8910" w:name="_ETM_Q26_674388"/>
      <w:bookmarkEnd w:id="8910"/>
      <w:r>
        <w:rPr>
          <w:rFonts w:hint="cs"/>
          <w:rtl/>
        </w:rPr>
        <w:t xml:space="preserve">זאת נקודה מעניינת שמעלה חבר הכנסת אוחנה. אם שוויון, אז עד </w:t>
      </w:r>
      <w:bookmarkStart w:id="8911" w:name="_ETM_Q26_678884"/>
      <w:bookmarkEnd w:id="8911"/>
      <w:r>
        <w:rPr>
          <w:rFonts w:hint="cs"/>
          <w:rtl/>
        </w:rPr>
        <w:t xml:space="preserve">הסוף. </w:t>
      </w:r>
    </w:p>
    <w:p w:rsidR="00FC5CF6" w:rsidRDefault="00FC5CF6" w:rsidP="00504D65">
      <w:pPr>
        <w:rPr>
          <w:rtl/>
        </w:rPr>
      </w:pPr>
      <w:bookmarkStart w:id="8912" w:name="_ETM_Q26_688084"/>
      <w:bookmarkStart w:id="8913" w:name="_ETM_Q26_688201"/>
      <w:bookmarkEnd w:id="8912"/>
      <w:bookmarkEnd w:id="8913"/>
    </w:p>
    <w:p w:rsidR="00FC5CF6" w:rsidRDefault="00FC5CF6" w:rsidP="00504D65">
      <w:pPr>
        <w:pStyle w:val="af6"/>
        <w:keepNext/>
        <w:rPr>
          <w:rtl/>
        </w:rPr>
      </w:pPr>
      <w:bookmarkStart w:id="8914" w:name="ET_interruption_5520_31"/>
      <w:r w:rsidRPr="00AA2175">
        <w:rPr>
          <w:rStyle w:val="TagStyle"/>
          <w:rtl/>
        </w:rPr>
        <w:t xml:space="preserve"> &lt;&lt; קריאה &gt;&gt; </w:t>
      </w:r>
      <w:r>
        <w:rPr>
          <w:rtl/>
        </w:rPr>
        <w:t>עודד פורר (ישראל ביתנו):</w:t>
      </w:r>
      <w:r w:rsidRPr="00AA2175">
        <w:rPr>
          <w:rStyle w:val="TagStyle"/>
          <w:rtl/>
        </w:rPr>
        <w:t xml:space="preserve"> &lt;&lt; קריאה &gt;&gt;</w:t>
      </w:r>
      <w:r>
        <w:rPr>
          <w:rtl/>
        </w:rPr>
        <w:t xml:space="preserve"> </w:t>
      </w:r>
      <w:bookmarkEnd w:id="8914"/>
    </w:p>
    <w:p w:rsidR="00FC5CF6" w:rsidRDefault="00FC5CF6" w:rsidP="009A467F">
      <w:pPr>
        <w:rPr>
          <w:rtl/>
        </w:rPr>
      </w:pPr>
    </w:p>
    <w:p w:rsidR="00FC5CF6" w:rsidRDefault="00FC5CF6" w:rsidP="00504D65">
      <w:pPr>
        <w:rPr>
          <w:rtl/>
        </w:rPr>
      </w:pPr>
      <w:bookmarkStart w:id="8915" w:name="_ETM_Q26_679932"/>
      <w:bookmarkStart w:id="8916" w:name="_ETM_Q26_688282"/>
      <w:bookmarkStart w:id="8917" w:name="_ETM_Q26_688399"/>
      <w:bookmarkStart w:id="8918" w:name="_ETM_Q26_690308"/>
      <w:bookmarkEnd w:id="8915"/>
      <w:bookmarkEnd w:id="8916"/>
      <w:bookmarkEnd w:id="8917"/>
      <w:bookmarkEnd w:id="8918"/>
      <w:r>
        <w:rPr>
          <w:rFonts w:hint="cs"/>
          <w:rtl/>
        </w:rPr>
        <w:t xml:space="preserve">אין סיכוי, הקואליציה תצביע נגד.  </w:t>
      </w:r>
    </w:p>
    <w:p w:rsidR="00FC5CF6" w:rsidRDefault="00FC5CF6" w:rsidP="00504D65">
      <w:pPr>
        <w:rPr>
          <w:rtl/>
        </w:rPr>
      </w:pPr>
      <w:bookmarkStart w:id="8919" w:name="_ETM_Q26_691812"/>
      <w:bookmarkStart w:id="8920" w:name="_ETM_Q26_691896"/>
      <w:bookmarkEnd w:id="8919"/>
      <w:bookmarkEnd w:id="8920"/>
    </w:p>
    <w:p w:rsidR="00FC5CF6" w:rsidRDefault="00FC5CF6" w:rsidP="00504D65">
      <w:pPr>
        <w:pStyle w:val="-"/>
        <w:keepNext/>
        <w:rPr>
          <w:rtl/>
        </w:rPr>
      </w:pPr>
      <w:bookmarkStart w:id="8921" w:name="ET_speakercontinue_5378_20"/>
      <w:r w:rsidRPr="0099758D">
        <w:rPr>
          <w:rStyle w:val="TagStyle"/>
          <w:rtl/>
        </w:rPr>
        <w:t xml:space="preserve"> &lt;&lt; דובר_המשך &gt;&gt; </w:t>
      </w:r>
      <w:r>
        <w:rPr>
          <w:rtl/>
        </w:rPr>
        <w:t>שרת המשפטים איילת שקד:</w:t>
      </w:r>
      <w:r w:rsidRPr="0099758D">
        <w:rPr>
          <w:rStyle w:val="TagStyle"/>
          <w:rtl/>
        </w:rPr>
        <w:t xml:space="preserve"> &lt;&lt; דובר_המשך &gt;&gt;</w:t>
      </w:r>
      <w:r>
        <w:rPr>
          <w:rtl/>
        </w:rPr>
        <w:t xml:space="preserve"> </w:t>
      </w:r>
      <w:bookmarkEnd w:id="8921"/>
    </w:p>
    <w:p w:rsidR="00FC5CF6" w:rsidRDefault="00FC5CF6" w:rsidP="009A467F">
      <w:pPr>
        <w:rPr>
          <w:rtl/>
        </w:rPr>
      </w:pPr>
    </w:p>
    <w:p w:rsidR="00FC5CF6" w:rsidRDefault="00FC5CF6" w:rsidP="00504D65">
      <w:pPr>
        <w:rPr>
          <w:rtl/>
        </w:rPr>
      </w:pPr>
      <w:bookmarkStart w:id="8922" w:name="_ETM_Q26_681539"/>
      <w:bookmarkStart w:id="8923" w:name="_ETM_Q26_681658"/>
      <w:bookmarkEnd w:id="8922"/>
      <w:bookmarkEnd w:id="8923"/>
      <w:r>
        <w:rPr>
          <w:rFonts w:hint="cs"/>
          <w:rtl/>
        </w:rPr>
        <w:t xml:space="preserve">השאלה, חבר הכנסת </w:t>
      </w:r>
      <w:bookmarkStart w:id="8924" w:name="_ETM_Q26_683555"/>
      <w:bookmarkStart w:id="8925" w:name="_ETM_Q26_687074"/>
      <w:bookmarkStart w:id="8926" w:name="_ETM_Q26_687197"/>
      <w:bookmarkEnd w:id="8924"/>
      <w:bookmarkEnd w:id="8925"/>
      <w:bookmarkEnd w:id="8926"/>
      <w:r>
        <w:rPr>
          <w:rFonts w:hint="cs"/>
          <w:rtl/>
        </w:rPr>
        <w:t xml:space="preserve">ג'בארין, השאלה אם אתה מוכן שכל אזרח ערבי במדינת </w:t>
      </w:r>
      <w:bookmarkStart w:id="8927" w:name="_ETM_Q26_691250"/>
      <w:bookmarkEnd w:id="8927"/>
      <w:r>
        <w:rPr>
          <w:rFonts w:hint="cs"/>
          <w:rtl/>
        </w:rPr>
        <w:t xml:space="preserve">ישראל יעשה שירות אזרחי. </w:t>
      </w:r>
      <w:bookmarkStart w:id="8928" w:name="_ETM_Q26_695517"/>
      <w:bookmarkEnd w:id="8928"/>
      <w:r>
        <w:rPr>
          <w:rFonts w:hint="cs"/>
          <w:rtl/>
        </w:rPr>
        <w:t xml:space="preserve">בוא נתחיל משירות אזרחי. </w:t>
      </w:r>
      <w:bookmarkStart w:id="8929" w:name="_ETM_Q26_693293"/>
      <w:bookmarkEnd w:id="8929"/>
    </w:p>
    <w:p w:rsidR="00FC5CF6" w:rsidRDefault="00FC5CF6" w:rsidP="00504D65">
      <w:pPr>
        <w:rPr>
          <w:rtl/>
        </w:rPr>
      </w:pPr>
      <w:bookmarkStart w:id="8930" w:name="_ETM_Q26_693355"/>
      <w:bookmarkEnd w:id="8930"/>
    </w:p>
    <w:p w:rsidR="00FC5CF6" w:rsidRDefault="00FC5CF6" w:rsidP="00504D65">
      <w:pPr>
        <w:pStyle w:val="af6"/>
        <w:keepNext/>
        <w:rPr>
          <w:rtl/>
        </w:rPr>
      </w:pPr>
      <w:bookmarkStart w:id="8931" w:name="ET_interruption_5278_33"/>
      <w:r w:rsidRPr="00AA2175">
        <w:rPr>
          <w:rStyle w:val="TagStyle"/>
          <w:rtl/>
        </w:rPr>
        <w:t xml:space="preserve">&lt;&lt; קריאה &gt;&gt; </w:t>
      </w:r>
      <w:r>
        <w:rPr>
          <w:rtl/>
        </w:rPr>
        <w:t>יוסף ג'בארין (הרשימה המשותפת):</w:t>
      </w:r>
      <w:r w:rsidRPr="00AA2175">
        <w:rPr>
          <w:rStyle w:val="TagStyle"/>
          <w:rtl/>
        </w:rPr>
        <w:t xml:space="preserve"> &lt;&lt; קריאה &gt;&gt;</w:t>
      </w:r>
      <w:r>
        <w:rPr>
          <w:rtl/>
        </w:rPr>
        <w:t xml:space="preserve"> </w:t>
      </w:r>
      <w:bookmarkEnd w:id="8931"/>
    </w:p>
    <w:p w:rsidR="00FC5CF6" w:rsidRDefault="00FC5CF6" w:rsidP="009A467F">
      <w:pPr>
        <w:rPr>
          <w:rtl/>
        </w:rPr>
      </w:pPr>
    </w:p>
    <w:p w:rsidR="00FC5CF6" w:rsidRDefault="00FC5CF6" w:rsidP="00504D65">
      <w:pPr>
        <w:rPr>
          <w:rtl/>
        </w:rPr>
      </w:pPr>
      <w:r>
        <w:rPr>
          <w:rFonts w:hint="cs"/>
          <w:rtl/>
        </w:rPr>
        <w:t>את מוכנה לשוויון לאומי?</w:t>
      </w:r>
    </w:p>
    <w:p w:rsidR="00FC5CF6" w:rsidRDefault="00FC5CF6" w:rsidP="00504D65">
      <w:pPr>
        <w:rPr>
          <w:rtl/>
        </w:rPr>
      </w:pPr>
      <w:bookmarkStart w:id="8932" w:name="_ETM_Q26_697838"/>
      <w:bookmarkStart w:id="8933" w:name="_ETM_Q26_697969"/>
      <w:bookmarkEnd w:id="8932"/>
      <w:bookmarkEnd w:id="8933"/>
    </w:p>
    <w:p w:rsidR="00FC5CF6" w:rsidRDefault="00FC5CF6" w:rsidP="00504D65">
      <w:pPr>
        <w:pStyle w:val="-"/>
        <w:keepNext/>
        <w:rPr>
          <w:rtl/>
        </w:rPr>
      </w:pPr>
      <w:bookmarkStart w:id="8934" w:name="ET_speakercontinue_5378_34"/>
      <w:r w:rsidRPr="00AA2175">
        <w:rPr>
          <w:rStyle w:val="TagStyle"/>
          <w:rtl/>
        </w:rPr>
        <w:t xml:space="preserve"> &lt;&lt; דובר_המשך &gt;&gt; </w:t>
      </w:r>
      <w:r>
        <w:rPr>
          <w:rtl/>
        </w:rPr>
        <w:t>שרת המשפטים איילת שקד:</w:t>
      </w:r>
      <w:r w:rsidRPr="00AA2175">
        <w:rPr>
          <w:rStyle w:val="TagStyle"/>
          <w:rtl/>
        </w:rPr>
        <w:t xml:space="preserve"> &lt;&lt; דובר_המשך &gt;&gt;</w:t>
      </w:r>
      <w:r>
        <w:rPr>
          <w:rtl/>
        </w:rPr>
        <w:t xml:space="preserve"> </w:t>
      </w:r>
      <w:bookmarkEnd w:id="8934"/>
    </w:p>
    <w:p w:rsidR="00FC5CF6" w:rsidRDefault="00FC5CF6" w:rsidP="009A467F">
      <w:pPr>
        <w:rPr>
          <w:rtl/>
        </w:rPr>
      </w:pPr>
    </w:p>
    <w:p w:rsidR="00FC5CF6" w:rsidRDefault="00FC5CF6" w:rsidP="00504D65">
      <w:pPr>
        <w:rPr>
          <w:rtl/>
        </w:rPr>
      </w:pPr>
      <w:bookmarkStart w:id="8935" w:name="_ETM_Q26_699478"/>
      <w:bookmarkEnd w:id="8935"/>
      <w:r>
        <w:rPr>
          <w:rFonts w:hint="cs"/>
          <w:rtl/>
        </w:rPr>
        <w:t xml:space="preserve">לא. </w:t>
      </w:r>
      <w:bookmarkStart w:id="8936" w:name="_ETM_Q26_700397"/>
      <w:bookmarkEnd w:id="8936"/>
      <w:r>
        <w:rPr>
          <w:rFonts w:hint="cs"/>
          <w:rtl/>
        </w:rPr>
        <w:t xml:space="preserve">אני מדברת על שוויון אזרחי. </w:t>
      </w:r>
      <w:r>
        <w:rPr>
          <w:rtl/>
        </w:rPr>
        <w:t xml:space="preserve">  </w:t>
      </w:r>
      <w:bookmarkStart w:id="8937" w:name="_ETM_Q26_702742"/>
      <w:bookmarkEnd w:id="8937"/>
    </w:p>
    <w:p w:rsidR="00FC5CF6" w:rsidRDefault="00FC5CF6" w:rsidP="00504D65">
      <w:pPr>
        <w:rPr>
          <w:rtl/>
        </w:rPr>
      </w:pPr>
      <w:bookmarkStart w:id="8938" w:name="_ETM_Q26_702876"/>
      <w:bookmarkEnd w:id="8938"/>
    </w:p>
    <w:p w:rsidR="00FC5CF6" w:rsidRDefault="00FC5CF6" w:rsidP="00504D65">
      <w:pPr>
        <w:pStyle w:val="af6"/>
        <w:keepNext/>
        <w:rPr>
          <w:rtl/>
        </w:rPr>
      </w:pPr>
      <w:bookmarkStart w:id="8939" w:name="ET_interruption_5277_32"/>
      <w:r w:rsidRPr="00AA2175">
        <w:rPr>
          <w:rStyle w:val="TagStyle"/>
          <w:rtl/>
        </w:rPr>
        <w:t xml:space="preserve">&lt;&lt; קריאה &gt;&gt; </w:t>
      </w:r>
      <w:r>
        <w:rPr>
          <w:rtl/>
        </w:rPr>
        <w:t>ענת ברקו (הליכוד):</w:t>
      </w:r>
      <w:r w:rsidRPr="00AA2175">
        <w:rPr>
          <w:rStyle w:val="TagStyle"/>
          <w:rtl/>
        </w:rPr>
        <w:t xml:space="preserve"> &lt;&lt; קריאה &gt;&gt;</w:t>
      </w:r>
      <w:r>
        <w:rPr>
          <w:rtl/>
        </w:rPr>
        <w:t xml:space="preserve"> </w:t>
      </w:r>
      <w:bookmarkEnd w:id="8939"/>
    </w:p>
    <w:p w:rsidR="00FC5CF6" w:rsidRDefault="00FC5CF6" w:rsidP="009A467F">
      <w:pPr>
        <w:rPr>
          <w:rtl/>
        </w:rPr>
      </w:pPr>
    </w:p>
    <w:p w:rsidR="00FC5CF6" w:rsidRDefault="00FC5CF6" w:rsidP="00504D65">
      <w:pPr>
        <w:rPr>
          <w:rtl/>
        </w:rPr>
      </w:pPr>
      <w:bookmarkStart w:id="8940" w:name="_ETM_Q26_696936"/>
      <w:bookmarkStart w:id="8941" w:name="_ETM_Q26_697210"/>
      <w:bookmarkStart w:id="8942" w:name="_ETM_Q26_697261"/>
      <w:bookmarkStart w:id="8943" w:name="_ETM_Q26_707620"/>
      <w:bookmarkStart w:id="8944" w:name="_ETM_Q26_707749"/>
      <w:bookmarkEnd w:id="8940"/>
      <w:bookmarkEnd w:id="8941"/>
      <w:bookmarkEnd w:id="8942"/>
      <w:bookmarkEnd w:id="8943"/>
      <w:bookmarkEnd w:id="8944"/>
      <w:r>
        <w:rPr>
          <w:rFonts w:hint="cs"/>
          <w:rtl/>
        </w:rPr>
        <w:t xml:space="preserve">למה אתה חושב שכל </w:t>
      </w:r>
      <w:bookmarkStart w:id="8945" w:name="_ETM_Q26_707815"/>
      <w:bookmarkEnd w:id="8945"/>
      <w:r>
        <w:rPr>
          <w:rFonts w:hint="cs"/>
          <w:rtl/>
        </w:rPr>
        <w:t xml:space="preserve">המדינה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חוק לאומי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חוצפה. </w:t>
      </w:r>
    </w:p>
    <w:p w:rsidR="00FC5CF6" w:rsidRDefault="00FC5CF6" w:rsidP="00504D65">
      <w:pPr>
        <w:rPr>
          <w:rtl/>
        </w:rPr>
      </w:pPr>
      <w:bookmarkStart w:id="8946" w:name="_ETM_Q26_720276"/>
      <w:bookmarkStart w:id="8947" w:name="_ETM_Q26_720415"/>
      <w:bookmarkEnd w:id="8946"/>
      <w:bookmarkEnd w:id="8947"/>
    </w:p>
    <w:p w:rsidR="00FC5CF6" w:rsidRDefault="00FC5CF6" w:rsidP="00504D65">
      <w:pPr>
        <w:pStyle w:val="af8"/>
        <w:keepNext/>
        <w:rPr>
          <w:rtl/>
        </w:rPr>
      </w:pPr>
      <w:bookmarkStart w:id="8948" w:name="ET_yor_5413_21"/>
      <w:r w:rsidRPr="0099758D">
        <w:rPr>
          <w:rStyle w:val="TagStyle"/>
          <w:rtl/>
        </w:rPr>
        <w:t xml:space="preserve"> &lt;&lt; יור &gt;&gt; </w:t>
      </w:r>
      <w:r>
        <w:rPr>
          <w:rtl/>
        </w:rPr>
        <w:t>היו"ר טלי פלוסקוב:</w:t>
      </w:r>
      <w:r w:rsidRPr="0099758D">
        <w:rPr>
          <w:rStyle w:val="TagStyle"/>
          <w:rtl/>
        </w:rPr>
        <w:t xml:space="preserve"> &lt;&lt; יור &gt;&gt;</w:t>
      </w:r>
      <w:r>
        <w:rPr>
          <w:rtl/>
        </w:rPr>
        <w:t xml:space="preserve"> </w:t>
      </w:r>
      <w:bookmarkEnd w:id="8948"/>
    </w:p>
    <w:p w:rsidR="00FC5CF6" w:rsidRDefault="00FC5CF6" w:rsidP="009A467F">
      <w:pPr>
        <w:rPr>
          <w:rtl/>
        </w:rPr>
      </w:pPr>
    </w:p>
    <w:p w:rsidR="00FC5CF6" w:rsidRDefault="00FC5CF6" w:rsidP="00504D65">
      <w:pPr>
        <w:rPr>
          <w:rtl/>
        </w:rPr>
      </w:pPr>
      <w:bookmarkStart w:id="8949" w:name="_ETM_Q26_721909"/>
      <w:bookmarkEnd w:id="8949"/>
      <w:r>
        <w:rPr>
          <w:rFonts w:hint="cs"/>
          <w:rtl/>
        </w:rPr>
        <w:t xml:space="preserve">רגע, רגע. אני רואה ככה, </w:t>
      </w:r>
      <w:r w:rsidR="00A46B6D">
        <w:rPr>
          <w:rFonts w:hint="cs"/>
          <w:rtl/>
        </w:rPr>
        <w:t>ה</w:t>
      </w:r>
      <w:r>
        <w:rPr>
          <w:rFonts w:hint="cs"/>
          <w:rtl/>
        </w:rPr>
        <w:t xml:space="preserve">רשימה </w:t>
      </w:r>
      <w:r w:rsidR="00A46B6D">
        <w:rPr>
          <w:rFonts w:hint="cs"/>
          <w:rtl/>
        </w:rPr>
        <w:t>ה</w:t>
      </w:r>
      <w:r>
        <w:rPr>
          <w:rFonts w:hint="cs"/>
          <w:rtl/>
        </w:rPr>
        <w:t xml:space="preserve">משותפת מול </w:t>
      </w:r>
      <w:bookmarkStart w:id="8950" w:name="_ETM_Q26_707672"/>
      <w:bookmarkEnd w:id="8950"/>
      <w:r>
        <w:rPr>
          <w:rFonts w:hint="cs"/>
          <w:rtl/>
        </w:rPr>
        <w:t xml:space="preserve">הליכוד, השרה רגב מול ישראל ביתנו. מה הולך פה? נא </w:t>
      </w:r>
      <w:bookmarkStart w:id="8951" w:name="_ETM_Q26_722596"/>
      <w:bookmarkEnd w:id="8951"/>
      <w:r>
        <w:rPr>
          <w:rFonts w:hint="cs"/>
          <w:rtl/>
        </w:rPr>
        <w:t xml:space="preserve">להירגע. </w:t>
      </w:r>
      <w:bookmarkStart w:id="8952" w:name="_ETM_Q26_717467"/>
      <w:bookmarkEnd w:id="8952"/>
      <w:r>
        <w:rPr>
          <w:rFonts w:hint="cs"/>
          <w:rtl/>
        </w:rPr>
        <w:t xml:space="preserve">נא להירגע, חברים. אני מבקשת שקט. </w:t>
      </w:r>
    </w:p>
    <w:p w:rsidR="00FC5CF6" w:rsidRDefault="00FC5CF6" w:rsidP="00504D65">
      <w:pPr>
        <w:rPr>
          <w:rtl/>
        </w:rPr>
      </w:pPr>
      <w:bookmarkStart w:id="8953" w:name="_ETM_Q26_723668"/>
      <w:bookmarkStart w:id="8954" w:name="_ETM_Q26_723799"/>
      <w:bookmarkEnd w:id="8953"/>
      <w:bookmarkEnd w:id="8954"/>
    </w:p>
    <w:p w:rsidR="00FC5CF6" w:rsidRDefault="00FC5CF6" w:rsidP="00504D65">
      <w:pPr>
        <w:pStyle w:val="-"/>
        <w:keepNext/>
        <w:rPr>
          <w:rtl/>
        </w:rPr>
      </w:pPr>
      <w:bookmarkStart w:id="8955" w:name="ET_speakercontinue_5378_22"/>
      <w:r w:rsidRPr="0099758D">
        <w:rPr>
          <w:rStyle w:val="TagStyle"/>
          <w:rtl/>
        </w:rPr>
        <w:t xml:space="preserve"> &lt;&lt; דובר_המשך &gt;&gt; </w:t>
      </w:r>
      <w:r>
        <w:rPr>
          <w:rtl/>
        </w:rPr>
        <w:t>שרת המשפטים איילת שקד:</w:t>
      </w:r>
      <w:r w:rsidRPr="0099758D">
        <w:rPr>
          <w:rStyle w:val="TagStyle"/>
          <w:rtl/>
        </w:rPr>
        <w:t xml:space="preserve"> &lt;&lt; דובר_המשך &gt;&gt;</w:t>
      </w:r>
      <w:r>
        <w:rPr>
          <w:rtl/>
        </w:rPr>
        <w:t xml:space="preserve"> </w:t>
      </w:r>
      <w:bookmarkEnd w:id="8955"/>
    </w:p>
    <w:p w:rsidR="00FC5CF6" w:rsidRDefault="00FC5CF6" w:rsidP="009A467F">
      <w:pPr>
        <w:rPr>
          <w:rtl/>
        </w:rPr>
      </w:pPr>
    </w:p>
    <w:p w:rsidR="00FC5CF6" w:rsidRDefault="00FC5CF6" w:rsidP="00504D65">
      <w:pPr>
        <w:rPr>
          <w:rtl/>
        </w:rPr>
      </w:pPr>
      <w:bookmarkStart w:id="8956" w:name="_ETM_Q26_725215"/>
      <w:bookmarkEnd w:id="8956"/>
      <w:r>
        <w:rPr>
          <w:rFonts w:hint="cs"/>
          <w:rtl/>
        </w:rPr>
        <w:t xml:space="preserve">שנייה. גם כשאנחנו מדברים על החוק הזה, אנחנו מדברים על שוויון </w:t>
      </w:r>
      <w:bookmarkStart w:id="8957" w:name="_ETM_Q26_730468"/>
      <w:bookmarkEnd w:id="8957"/>
      <w:r>
        <w:rPr>
          <w:rFonts w:hint="cs"/>
          <w:rtl/>
        </w:rPr>
        <w:t xml:space="preserve">אזרחי, וכל חברי הקואליציה כולם מאמינים בשוויון אזרחי מלא. לך </w:t>
      </w:r>
      <w:bookmarkStart w:id="8958" w:name="_ETM_Q26_738259"/>
      <w:bookmarkEnd w:id="8958"/>
      <w:r>
        <w:rPr>
          <w:rFonts w:hint="cs"/>
          <w:rtl/>
        </w:rPr>
        <w:t xml:space="preserve">לא צריכות להיות זכויות שלי אין, </w:t>
      </w:r>
      <w:bookmarkStart w:id="8959" w:name="_ETM_Q26_735873"/>
      <w:bookmarkEnd w:id="8959"/>
      <w:r>
        <w:rPr>
          <w:rFonts w:hint="cs"/>
          <w:rtl/>
        </w:rPr>
        <w:t>ולי לא צריכות להיות זכויות שלך אין.</w:t>
      </w:r>
    </w:p>
    <w:p w:rsidR="00FC5CF6" w:rsidRDefault="00FC5CF6" w:rsidP="00504D65">
      <w:pPr>
        <w:rPr>
          <w:rtl/>
        </w:rPr>
      </w:pPr>
      <w:bookmarkStart w:id="8960" w:name="_ETM_Q26_732000"/>
      <w:bookmarkEnd w:id="8960"/>
    </w:p>
    <w:p w:rsidR="00FC5CF6" w:rsidRDefault="00FC5CF6" w:rsidP="00504D65">
      <w:pPr>
        <w:pStyle w:val="af6"/>
        <w:keepNext/>
        <w:rPr>
          <w:rtl/>
        </w:rPr>
      </w:pPr>
      <w:bookmarkStart w:id="8961" w:name="ET_interruption_5278_36"/>
      <w:r w:rsidRPr="003244E1">
        <w:rPr>
          <w:rStyle w:val="TagStyle"/>
          <w:rtl/>
        </w:rPr>
        <w:t xml:space="preserve"> &lt;&lt; קריאה &gt;&gt; </w:t>
      </w:r>
      <w:r>
        <w:rPr>
          <w:rtl/>
        </w:rPr>
        <w:t>יוסף ג'בארין (הרשימה המשותפת):</w:t>
      </w:r>
      <w:r w:rsidRPr="003244E1">
        <w:rPr>
          <w:rStyle w:val="TagStyle"/>
          <w:rtl/>
        </w:rPr>
        <w:t xml:space="preserve"> &lt;&lt; קריאה &gt;&gt;</w:t>
      </w:r>
      <w:r>
        <w:rPr>
          <w:rtl/>
        </w:rPr>
        <w:t xml:space="preserve"> </w:t>
      </w:r>
      <w:bookmarkEnd w:id="8961"/>
    </w:p>
    <w:p w:rsidR="00FC5CF6" w:rsidRDefault="00FC5CF6" w:rsidP="009A467F">
      <w:pPr>
        <w:rPr>
          <w:rtl/>
        </w:rPr>
      </w:pPr>
    </w:p>
    <w:p w:rsidR="00FC5CF6" w:rsidRDefault="00FC5CF6" w:rsidP="00504D65">
      <w:pPr>
        <w:rPr>
          <w:rtl/>
        </w:rPr>
      </w:pPr>
      <w:bookmarkStart w:id="8962" w:name="_ETM_Q26_736000"/>
      <w:bookmarkEnd w:id="8962"/>
      <w:r>
        <w:rPr>
          <w:rFonts w:hint="cs"/>
          <w:rtl/>
        </w:rPr>
        <w:t xml:space="preserve">לא צריך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FC5CF6" w:rsidRDefault="00FC5CF6" w:rsidP="00504D65">
      <w:pPr>
        <w:rPr>
          <w:rtl/>
        </w:rPr>
      </w:pPr>
      <w:bookmarkStart w:id="8963" w:name="_ETM_Q26_730000"/>
      <w:bookmarkEnd w:id="8963"/>
    </w:p>
    <w:p w:rsidR="00FC5CF6" w:rsidRDefault="00FC5CF6" w:rsidP="00504D65">
      <w:pPr>
        <w:pStyle w:val="-"/>
        <w:keepNext/>
        <w:rPr>
          <w:rtl/>
        </w:rPr>
      </w:pPr>
      <w:bookmarkStart w:id="8964" w:name="_ETM_Q26_728000"/>
      <w:bookmarkEnd w:id="8964"/>
      <w:r w:rsidRPr="0099758D">
        <w:rPr>
          <w:rStyle w:val="TagStyle"/>
          <w:rtl/>
        </w:rPr>
        <w:t xml:space="preserve">&lt;&lt; דובר_המשך &gt;&gt; </w:t>
      </w:r>
      <w:r>
        <w:rPr>
          <w:rtl/>
        </w:rPr>
        <w:t>שרת המשפטים איילת שקד:</w:t>
      </w:r>
      <w:r w:rsidRPr="0099758D">
        <w:rPr>
          <w:rStyle w:val="TagStyle"/>
          <w:rtl/>
        </w:rPr>
        <w:t xml:space="preserve"> &lt;&lt; דובר_המשך &gt;&gt;</w:t>
      </w:r>
      <w:r>
        <w:rPr>
          <w:rtl/>
        </w:rPr>
        <w:t xml:space="preserve"> </w:t>
      </w:r>
    </w:p>
    <w:p w:rsidR="00FC5CF6" w:rsidRDefault="00FC5CF6" w:rsidP="00504D65">
      <w:pPr>
        <w:rPr>
          <w:rtl/>
        </w:rPr>
      </w:pPr>
    </w:p>
    <w:p w:rsidR="00FC5CF6" w:rsidRDefault="00FC5CF6" w:rsidP="00504D65">
      <w:pPr>
        <w:rPr>
          <w:rtl/>
        </w:rPr>
      </w:pPr>
      <w:r>
        <w:rPr>
          <w:rFonts w:hint="cs"/>
          <w:rtl/>
        </w:rPr>
        <w:t xml:space="preserve"> אבל זו דרישה לגיטימית שכו</w:t>
      </w:r>
      <w:bookmarkStart w:id="8965" w:name="_ETM_Q26_745507"/>
      <w:bookmarkEnd w:id="8965"/>
      <w:r>
        <w:rPr>
          <w:rFonts w:hint="cs"/>
          <w:rtl/>
        </w:rPr>
        <w:t xml:space="preserve">לם יעשו שירות אזרחי, אז צריך לחשוב אם מוכנים </w:t>
      </w:r>
      <w:bookmarkStart w:id="8966" w:name="_ETM_Q26_754307"/>
      <w:bookmarkEnd w:id="8966"/>
      <w:r>
        <w:rPr>
          <w:rFonts w:hint="cs"/>
          <w:rtl/>
        </w:rPr>
        <w:t xml:space="preserve">לזה. כנראה לא. </w:t>
      </w:r>
    </w:p>
    <w:p w:rsidR="00FC5CF6" w:rsidRDefault="00FC5CF6" w:rsidP="00504D65">
      <w:pPr>
        <w:rPr>
          <w:rtl/>
        </w:rPr>
      </w:pPr>
    </w:p>
    <w:p w:rsidR="00FC5CF6" w:rsidRDefault="00FC5CF6" w:rsidP="00504D65">
      <w:pPr>
        <w:pStyle w:val="af6"/>
        <w:keepNext/>
        <w:rPr>
          <w:rtl/>
        </w:rPr>
      </w:pPr>
      <w:bookmarkStart w:id="8967" w:name="ET_interruption_קריאה_37"/>
      <w:r w:rsidRPr="00210277">
        <w:rPr>
          <w:rStyle w:val="TagStyle"/>
          <w:rtl/>
        </w:rPr>
        <w:t xml:space="preserve"> &lt;&lt; קריאה &gt;&gt; </w:t>
      </w:r>
      <w:r>
        <w:rPr>
          <w:rtl/>
        </w:rPr>
        <w:t>קריאה:</w:t>
      </w:r>
      <w:r w:rsidRPr="00210277">
        <w:rPr>
          <w:rStyle w:val="TagStyle"/>
          <w:rtl/>
        </w:rPr>
        <w:t xml:space="preserve"> &lt;&lt; קריאה &gt;&gt;</w:t>
      </w:r>
      <w:r>
        <w:rPr>
          <w:rtl/>
        </w:rPr>
        <w:t xml:space="preserve"> </w:t>
      </w:r>
      <w:bookmarkEnd w:id="8967"/>
    </w:p>
    <w:p w:rsidR="00FC5CF6" w:rsidRDefault="00FC5CF6" w:rsidP="009A467F">
      <w:pPr>
        <w:rPr>
          <w:rtl/>
        </w:rPr>
      </w:pPr>
    </w:p>
    <w:p w:rsidR="00FC5CF6" w:rsidRDefault="00FC5CF6" w:rsidP="00504D65">
      <w:pPr>
        <w:rPr>
          <w:rtl/>
        </w:rPr>
      </w:pPr>
      <w:bookmarkStart w:id="8968" w:name="_ETM_Q26_747000"/>
      <w:bookmarkEnd w:id="8968"/>
      <w:r>
        <w:rPr>
          <w:rFonts w:hint="cs"/>
          <w:rtl/>
        </w:rPr>
        <w:t xml:space="preserve">לכן, אני מנסה לאתגר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FC5CF6" w:rsidRDefault="00FC5CF6" w:rsidP="00504D65">
      <w:pPr>
        <w:rPr>
          <w:rtl/>
        </w:rPr>
      </w:pPr>
    </w:p>
    <w:p w:rsidR="00FC5CF6" w:rsidRDefault="00FC5CF6" w:rsidP="00504D65">
      <w:pPr>
        <w:pStyle w:val="af6"/>
        <w:rPr>
          <w:rtl/>
        </w:rPr>
      </w:pPr>
      <w:bookmarkStart w:id="8969" w:name="_ETM_Q26_759123"/>
      <w:bookmarkStart w:id="8970" w:name="_ETM_Q26_759278"/>
      <w:bookmarkStart w:id="8971" w:name="_ETM_Q26_613118"/>
      <w:bookmarkStart w:id="8972" w:name="_ETM_Q26_613262"/>
      <w:bookmarkStart w:id="8973" w:name="ET_interruption_5278_3"/>
      <w:bookmarkEnd w:id="8969"/>
      <w:bookmarkEnd w:id="8970"/>
      <w:bookmarkEnd w:id="8971"/>
      <w:bookmarkEnd w:id="8972"/>
      <w:r w:rsidRPr="00305102">
        <w:rPr>
          <w:rStyle w:val="TagStyle"/>
          <w:rtl/>
        </w:rPr>
        <w:t>&lt;&lt; קריאה &gt;&gt;</w:t>
      </w:r>
      <w:r w:rsidRPr="009E7289">
        <w:rPr>
          <w:rStyle w:val="TagStyle"/>
          <w:rtl/>
        </w:rPr>
        <w:t xml:space="preserve"> </w:t>
      </w:r>
      <w:r>
        <w:rPr>
          <w:rtl/>
        </w:rPr>
        <w:t>יוסף ג'בארין (הרשימה המשותפת):</w:t>
      </w:r>
      <w:r w:rsidRPr="009E7289">
        <w:rPr>
          <w:rStyle w:val="TagStyle"/>
          <w:rtl/>
        </w:rPr>
        <w:t xml:space="preserve"> </w:t>
      </w:r>
      <w:r w:rsidRPr="00305102">
        <w:rPr>
          <w:rStyle w:val="TagStyle"/>
          <w:rtl/>
        </w:rPr>
        <w:t>&lt;&lt; קריאה &gt;&gt;</w:t>
      </w:r>
      <w:r>
        <w:rPr>
          <w:rtl/>
        </w:rPr>
        <w:t xml:space="preserve"> </w:t>
      </w:r>
      <w:bookmarkEnd w:id="8973"/>
    </w:p>
    <w:p w:rsidR="00FC5CF6" w:rsidRDefault="00FC5CF6" w:rsidP="009A467F">
      <w:pPr>
        <w:rPr>
          <w:rtl/>
        </w:rPr>
      </w:pPr>
    </w:p>
    <w:p w:rsidR="00FC5CF6" w:rsidRDefault="00FC5CF6" w:rsidP="00504D65">
      <w:pPr>
        <w:rPr>
          <w:rtl/>
        </w:rPr>
      </w:pPr>
      <w:bookmarkStart w:id="8974" w:name="_ETM_Q27_157557"/>
      <w:bookmarkStart w:id="8975" w:name="_ETM_Q27_157839"/>
      <w:bookmarkStart w:id="8976" w:name="_ETM_Q27_157901"/>
      <w:bookmarkEnd w:id="8974"/>
      <w:bookmarkEnd w:id="8975"/>
      <w:bookmarkEnd w:id="8976"/>
      <w:r>
        <w:rPr>
          <w:rFonts w:hint="cs"/>
          <w:rtl/>
        </w:rPr>
        <w:t xml:space="preserve">אם את מדברת על שוויון אזרחי לערבים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8977" w:name="_ETM_Q27_166057"/>
      <w:bookmarkStart w:id="8978" w:name="_ETM_Q27_166151"/>
      <w:bookmarkEnd w:id="8977"/>
      <w:bookmarkEnd w:id="8978"/>
    </w:p>
    <w:p w:rsidR="00FC5CF6" w:rsidRDefault="00FC5CF6" w:rsidP="00504D65">
      <w:pPr>
        <w:pStyle w:val="-"/>
        <w:rPr>
          <w:rtl/>
        </w:rPr>
      </w:pPr>
      <w:r w:rsidRPr="00305102">
        <w:rPr>
          <w:rStyle w:val="TagStyle"/>
          <w:rtl/>
        </w:rPr>
        <w:t xml:space="preserve"> &lt;&lt; דובר_המשך &gt;&gt;</w:t>
      </w:r>
      <w:r w:rsidRPr="009E7289">
        <w:rPr>
          <w:rStyle w:val="TagStyle"/>
          <w:rtl/>
        </w:rPr>
        <w:t xml:space="preserve"> </w:t>
      </w:r>
      <w:r>
        <w:rPr>
          <w:rtl/>
        </w:rPr>
        <w:t>שרת המשפטים איילת שקד:</w:t>
      </w:r>
      <w:r w:rsidRPr="009E7289">
        <w:rPr>
          <w:rStyle w:val="TagStyle"/>
          <w:rtl/>
        </w:rPr>
        <w:t xml:space="preserve"> </w:t>
      </w:r>
      <w:r w:rsidRPr="00305102">
        <w:rPr>
          <w:rStyle w:val="TagStyle"/>
          <w:rtl/>
        </w:rPr>
        <w:t>&lt;&lt; דובר_המשך &gt;&gt;</w:t>
      </w:r>
      <w:r>
        <w:rPr>
          <w:rtl/>
        </w:rPr>
        <w:t xml:space="preserve"> </w:t>
      </w:r>
    </w:p>
    <w:p w:rsidR="00FC5CF6" w:rsidRDefault="00FC5CF6" w:rsidP="009A467F">
      <w:pPr>
        <w:rPr>
          <w:rtl/>
        </w:rPr>
      </w:pPr>
    </w:p>
    <w:p w:rsidR="00FC5CF6" w:rsidRDefault="00FC5CF6" w:rsidP="00A46B6D">
      <w:pPr>
        <w:rPr>
          <w:rtl/>
        </w:rPr>
      </w:pPr>
      <w:bookmarkStart w:id="8979" w:name="_ETM_Q27_170635"/>
      <w:bookmarkEnd w:id="8979"/>
      <w:r>
        <w:rPr>
          <w:rFonts w:hint="cs"/>
          <w:rtl/>
        </w:rPr>
        <w:t>לא</w:t>
      </w:r>
      <w:r w:rsidR="00A46B6D">
        <w:rPr>
          <w:rFonts w:hint="cs"/>
          <w:rtl/>
        </w:rPr>
        <w:t xml:space="preserve">, אני לא מוכנה, אני לא מוכנה אף פעם. </w:t>
      </w:r>
    </w:p>
    <w:p w:rsidR="00FC5CF6" w:rsidRDefault="00FC5CF6" w:rsidP="00504D65">
      <w:pPr>
        <w:rPr>
          <w:rtl/>
        </w:rPr>
      </w:pPr>
      <w:bookmarkStart w:id="8980" w:name="_ETM_Q27_155000"/>
      <w:bookmarkEnd w:id="8980"/>
    </w:p>
    <w:p w:rsidR="00FC5CF6" w:rsidRDefault="00FC5CF6" w:rsidP="00504D65">
      <w:pPr>
        <w:pStyle w:val="af6"/>
        <w:keepNext/>
        <w:rPr>
          <w:rtl/>
        </w:rPr>
      </w:pPr>
      <w:bookmarkStart w:id="8981" w:name="ET_interruption_5278_46"/>
      <w:r w:rsidRPr="00ED1351">
        <w:rPr>
          <w:rStyle w:val="TagStyle"/>
          <w:rtl/>
        </w:rPr>
        <w:t xml:space="preserve"> &lt;&lt; קרי</w:t>
      </w:r>
      <w:bookmarkStart w:id="8982" w:name="_ETM_Q27_158000"/>
      <w:bookmarkEnd w:id="8982"/>
      <w:r w:rsidRPr="00ED1351">
        <w:rPr>
          <w:rStyle w:val="TagStyle"/>
          <w:rtl/>
        </w:rPr>
        <w:t xml:space="preserve">אה &gt;&gt; </w:t>
      </w:r>
      <w:r>
        <w:rPr>
          <w:rtl/>
        </w:rPr>
        <w:t>יוסף ג'בארין (הרשימה המשותפת):</w:t>
      </w:r>
      <w:r w:rsidRPr="00ED1351">
        <w:rPr>
          <w:rStyle w:val="TagStyle"/>
          <w:rtl/>
        </w:rPr>
        <w:t xml:space="preserve"> &lt;&lt; קריאה &gt;&gt;</w:t>
      </w:r>
      <w:r>
        <w:rPr>
          <w:rtl/>
        </w:rPr>
        <w:t xml:space="preserve"> </w:t>
      </w:r>
      <w:bookmarkEnd w:id="8981"/>
    </w:p>
    <w:p w:rsidR="00FC5CF6" w:rsidRDefault="00FC5CF6" w:rsidP="009A467F">
      <w:pPr>
        <w:rPr>
          <w:rtl/>
        </w:rPr>
      </w:pPr>
    </w:p>
    <w:p w:rsidR="00FC5CF6" w:rsidRDefault="00F629FD" w:rsidP="00504D65">
      <w:pPr>
        <w:rPr>
          <w:rtl/>
        </w:rPr>
      </w:pPr>
      <w:bookmarkStart w:id="8983" w:name="_ETM_Q27_156000"/>
      <w:bookmarkEnd w:id="8983"/>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bookmarkStart w:id="8984" w:name="_ETM_Q27_154000"/>
      <w:bookmarkEnd w:id="8984"/>
    </w:p>
    <w:p w:rsidR="00FC5CF6" w:rsidRDefault="00FC5CF6" w:rsidP="00504D65">
      <w:pPr>
        <w:pStyle w:val="-"/>
        <w:rPr>
          <w:rtl/>
        </w:rPr>
      </w:pPr>
      <w:r w:rsidRPr="00305102">
        <w:rPr>
          <w:rStyle w:val="TagStyle"/>
          <w:rtl/>
        </w:rPr>
        <w:t>&lt;&lt; דובר_המשך &gt;&gt;</w:t>
      </w:r>
      <w:r w:rsidRPr="009E7289">
        <w:rPr>
          <w:rStyle w:val="TagStyle"/>
          <w:rtl/>
        </w:rPr>
        <w:t xml:space="preserve"> </w:t>
      </w:r>
      <w:r>
        <w:rPr>
          <w:rtl/>
        </w:rPr>
        <w:t>שרת המשפטים איילת שקד:</w:t>
      </w:r>
      <w:r w:rsidRPr="009E7289">
        <w:rPr>
          <w:rStyle w:val="TagStyle"/>
          <w:rtl/>
        </w:rPr>
        <w:t xml:space="preserve"> </w:t>
      </w:r>
      <w:r w:rsidRPr="00305102">
        <w:rPr>
          <w:rStyle w:val="TagStyle"/>
          <w:rtl/>
        </w:rPr>
        <w:t>&lt;&lt; דובר_המשך &gt;&gt;</w:t>
      </w:r>
      <w:r>
        <w:rPr>
          <w:rtl/>
        </w:rPr>
        <w:t xml:space="preserve"> </w:t>
      </w:r>
    </w:p>
    <w:p w:rsidR="00FC5CF6" w:rsidRDefault="00FC5CF6" w:rsidP="00504D65">
      <w:pPr>
        <w:rPr>
          <w:rtl/>
        </w:rPr>
      </w:pPr>
    </w:p>
    <w:p w:rsidR="00FC5CF6" w:rsidRDefault="00FC5CF6" w:rsidP="00504D65">
      <w:pPr>
        <w:rPr>
          <w:rtl/>
        </w:rPr>
      </w:pPr>
      <w:r>
        <w:rPr>
          <w:rFonts w:hint="cs"/>
          <w:rtl/>
        </w:rPr>
        <w:t xml:space="preserve">אין דבר כזה, מדינת כל לאומיה. </w:t>
      </w:r>
      <w:bookmarkStart w:id="8985" w:name="_ETM_Q27_161000"/>
      <w:bookmarkEnd w:id="8985"/>
    </w:p>
    <w:p w:rsidR="00FC5CF6" w:rsidRDefault="00FC5CF6" w:rsidP="00504D65">
      <w:pPr>
        <w:ind w:firstLine="0"/>
        <w:rPr>
          <w:rtl/>
        </w:rPr>
      </w:pPr>
    </w:p>
    <w:p w:rsidR="00FC5CF6" w:rsidRDefault="00FC5CF6" w:rsidP="00504D65">
      <w:pPr>
        <w:pStyle w:val="af6"/>
        <w:rPr>
          <w:rtl/>
        </w:rPr>
      </w:pPr>
      <w:bookmarkStart w:id="8986" w:name="ET_interruption_5278_29"/>
      <w:r w:rsidRPr="00305102">
        <w:rPr>
          <w:rStyle w:val="TagStyle"/>
          <w:rtl/>
        </w:rPr>
        <w:t xml:space="preserve"> &lt;&lt; קריאה &gt;&gt;</w:t>
      </w:r>
      <w:r w:rsidRPr="004D643B">
        <w:rPr>
          <w:rStyle w:val="TagStyle"/>
          <w:rtl/>
        </w:rPr>
        <w:t xml:space="preserve"> </w:t>
      </w:r>
      <w:r>
        <w:rPr>
          <w:rtl/>
        </w:rPr>
        <w:t>יוסף ג'בארין (הרשימה המשותפת):</w:t>
      </w:r>
      <w:r w:rsidRPr="004D643B">
        <w:rPr>
          <w:rStyle w:val="TagStyle"/>
          <w:rtl/>
        </w:rPr>
        <w:t xml:space="preserve"> </w:t>
      </w:r>
      <w:r w:rsidRPr="00305102">
        <w:rPr>
          <w:rStyle w:val="TagStyle"/>
          <w:rtl/>
        </w:rPr>
        <w:t>&lt;&lt; קריאה &gt;&gt;</w:t>
      </w:r>
      <w:r>
        <w:rPr>
          <w:rtl/>
        </w:rPr>
        <w:t xml:space="preserve"> </w:t>
      </w:r>
      <w:bookmarkEnd w:id="8986"/>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rPr>
          <w:rtl/>
        </w:rPr>
      </w:pPr>
      <w:bookmarkStart w:id="8987" w:name="ET_speakercontinue_5378_31"/>
      <w:r w:rsidRPr="00305102">
        <w:rPr>
          <w:rStyle w:val="TagStyle"/>
          <w:rtl/>
        </w:rPr>
        <w:t xml:space="preserve"> &lt;&lt; דובר_המשך &gt;&gt;</w:t>
      </w:r>
      <w:r w:rsidRPr="004D643B">
        <w:rPr>
          <w:rStyle w:val="TagStyle"/>
          <w:rtl/>
        </w:rPr>
        <w:t xml:space="preserve"> </w:t>
      </w:r>
      <w:r>
        <w:rPr>
          <w:rtl/>
        </w:rPr>
        <w:t>שרת המשפטים איילת שקד:</w:t>
      </w:r>
      <w:r w:rsidRPr="004D643B">
        <w:rPr>
          <w:rStyle w:val="TagStyle"/>
          <w:rtl/>
        </w:rPr>
        <w:t xml:space="preserve"> </w:t>
      </w:r>
      <w:r w:rsidRPr="00305102">
        <w:rPr>
          <w:rStyle w:val="TagStyle"/>
          <w:rtl/>
        </w:rPr>
        <w:t>&lt;&lt; דובר_המשך &gt;&gt;</w:t>
      </w:r>
      <w:r>
        <w:rPr>
          <w:rtl/>
        </w:rPr>
        <w:t xml:space="preserve"> </w:t>
      </w:r>
      <w:bookmarkEnd w:id="8987"/>
    </w:p>
    <w:p w:rsidR="00FC5CF6" w:rsidRDefault="00FC5CF6" w:rsidP="009A467F">
      <w:pPr>
        <w:rPr>
          <w:rtl/>
        </w:rPr>
      </w:pPr>
    </w:p>
    <w:p w:rsidR="00FC5CF6" w:rsidRDefault="00FC5CF6" w:rsidP="00504D65">
      <w:pPr>
        <w:rPr>
          <w:rtl/>
        </w:rPr>
      </w:pPr>
      <w:bookmarkStart w:id="8988" w:name="_ETM_Q27_165000"/>
      <w:bookmarkEnd w:id="8988"/>
      <w:r>
        <w:rPr>
          <w:rFonts w:hint="cs"/>
          <w:rtl/>
        </w:rPr>
        <w:t xml:space="preserve">מדינת ישראל היא מדינת הלאום של </w:t>
      </w:r>
      <w:bookmarkStart w:id="8989" w:name="_ETM_Q27_167000"/>
      <w:bookmarkEnd w:id="8989"/>
      <w:r>
        <w:rPr>
          <w:rFonts w:hint="cs"/>
          <w:rtl/>
        </w:rPr>
        <w:t xml:space="preserve">העם היהודי, וחיים </w:t>
      </w:r>
      <w:bookmarkStart w:id="8990" w:name="_ETM_Q27_172604"/>
      <w:bookmarkEnd w:id="8990"/>
      <w:r>
        <w:rPr>
          <w:rFonts w:hint="cs"/>
          <w:rtl/>
        </w:rPr>
        <w:t>בה מיעוטים שווי זכויות אזרחיות. בהחלט.</w:t>
      </w:r>
    </w:p>
    <w:p w:rsidR="00FC5CF6" w:rsidRDefault="00FC5CF6" w:rsidP="00504D65">
      <w:pPr>
        <w:rPr>
          <w:rtl/>
        </w:rPr>
      </w:pPr>
      <w:bookmarkStart w:id="8991" w:name="_ETM_Q27_180260"/>
      <w:bookmarkStart w:id="8992" w:name="_ETM_Q27_180339"/>
      <w:bookmarkStart w:id="8993" w:name="_ETM_Q27_181000"/>
      <w:bookmarkEnd w:id="8991"/>
      <w:bookmarkEnd w:id="8992"/>
      <w:bookmarkEnd w:id="8993"/>
    </w:p>
    <w:p w:rsidR="00FC5CF6" w:rsidRDefault="00FC5CF6" w:rsidP="00504D65">
      <w:pPr>
        <w:pStyle w:val="af6"/>
        <w:rPr>
          <w:rtl/>
        </w:rPr>
      </w:pPr>
      <w:r w:rsidRPr="00305102">
        <w:rPr>
          <w:rStyle w:val="TagStyle"/>
          <w:rtl/>
        </w:rPr>
        <w:t xml:space="preserve"> &lt;&lt; קריאה &gt;&gt;</w:t>
      </w:r>
      <w:r w:rsidRPr="003278A0">
        <w:rPr>
          <w:rStyle w:val="TagStyle"/>
          <w:rtl/>
        </w:rPr>
        <w:t xml:space="preserve"> </w:t>
      </w:r>
      <w:r>
        <w:rPr>
          <w:rtl/>
        </w:rPr>
        <w:t>קריאות:</w:t>
      </w:r>
      <w:r w:rsidRPr="003278A0">
        <w:rPr>
          <w:rStyle w:val="TagStyle"/>
          <w:rtl/>
        </w:rPr>
        <w:t xml:space="preserve"> </w:t>
      </w:r>
      <w:r w:rsidRPr="00305102">
        <w:rPr>
          <w:rStyle w:val="TagStyle"/>
          <w:rtl/>
        </w:rPr>
        <w:t>&lt;&lt; קריאה &gt;&gt;</w:t>
      </w:r>
      <w:r>
        <w:rPr>
          <w:rtl/>
        </w:rPr>
        <w:t xml:space="preserve"> </w:t>
      </w:r>
    </w:p>
    <w:p w:rsidR="00FC5CF6" w:rsidRDefault="00FC5CF6" w:rsidP="009A467F">
      <w:pPr>
        <w:rPr>
          <w:rtl/>
        </w:rPr>
      </w:pPr>
    </w:p>
    <w:p w:rsidR="00FC5CF6" w:rsidRDefault="00F629FD" w:rsidP="00504D65">
      <w:pPr>
        <w:rPr>
          <w:rtl/>
        </w:rPr>
      </w:pPr>
      <w:bookmarkStart w:id="8994" w:name="_ETM_Q27_183000"/>
      <w:bookmarkEnd w:id="899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504D65">
      <w:pPr>
        <w:rPr>
          <w:rtl/>
        </w:rPr>
      </w:pPr>
      <w:bookmarkStart w:id="8995" w:name="_ETM_Q27_194260"/>
      <w:bookmarkStart w:id="8996" w:name="_ETM_Q27_194339"/>
      <w:bookmarkEnd w:id="8995"/>
      <w:bookmarkEnd w:id="8996"/>
    </w:p>
    <w:p w:rsidR="00FC5CF6" w:rsidRDefault="00FC5CF6" w:rsidP="00504D65">
      <w:pPr>
        <w:pStyle w:val="-"/>
        <w:rPr>
          <w:rtl/>
        </w:rPr>
      </w:pPr>
      <w:r w:rsidRPr="00305102">
        <w:rPr>
          <w:rStyle w:val="TagStyle"/>
          <w:rtl/>
        </w:rPr>
        <w:t xml:space="preserve"> &lt;&lt; דובר_המשך &gt;&gt;</w:t>
      </w:r>
      <w:r w:rsidRPr="009E7289">
        <w:rPr>
          <w:rStyle w:val="TagStyle"/>
          <w:rtl/>
        </w:rPr>
        <w:t xml:space="preserve"> </w:t>
      </w:r>
      <w:r>
        <w:rPr>
          <w:rtl/>
        </w:rPr>
        <w:t>שרת המשפטים איילת שקד:</w:t>
      </w:r>
      <w:r w:rsidRPr="009E7289">
        <w:rPr>
          <w:rStyle w:val="TagStyle"/>
          <w:rtl/>
        </w:rPr>
        <w:t xml:space="preserve"> </w:t>
      </w:r>
      <w:r w:rsidRPr="00305102">
        <w:rPr>
          <w:rStyle w:val="TagStyle"/>
          <w:rtl/>
        </w:rPr>
        <w:t>&lt;&lt; דובר_המשך &gt;&gt;</w:t>
      </w:r>
      <w:r>
        <w:rPr>
          <w:rtl/>
        </w:rPr>
        <w:t xml:space="preserve"> </w:t>
      </w:r>
    </w:p>
    <w:p w:rsidR="00FC5CF6" w:rsidRDefault="00FC5CF6" w:rsidP="009A467F">
      <w:pPr>
        <w:rPr>
          <w:rtl/>
        </w:rPr>
      </w:pPr>
    </w:p>
    <w:p w:rsidR="00FC5CF6" w:rsidRDefault="00FC5CF6" w:rsidP="00504D65">
      <w:pPr>
        <w:rPr>
          <w:rtl/>
        </w:rPr>
      </w:pPr>
      <w:bookmarkStart w:id="8997" w:name="_ETM_Q27_195479"/>
      <w:bookmarkEnd w:id="8997"/>
      <w:r>
        <w:rPr>
          <w:rFonts w:hint="cs"/>
          <w:rtl/>
        </w:rPr>
        <w:t xml:space="preserve">ככה המדינה הזאת הוקמה. המדינה הזאת הוקמה בדיוק ככה </w:t>
      </w:r>
      <w:r w:rsidR="00F629FD">
        <w:rPr>
          <w:rtl/>
        </w:rPr>
        <w:t>–</w:t>
      </w:r>
      <w:r>
        <w:rPr>
          <w:rFonts w:hint="cs"/>
          <w:rtl/>
        </w:rPr>
        <w:t xml:space="preserve"> עם </w:t>
      </w:r>
      <w:bookmarkStart w:id="8998" w:name="_ETM_Q27_198182"/>
      <w:bookmarkEnd w:id="8998"/>
      <w:r>
        <w:rPr>
          <w:rFonts w:hint="cs"/>
          <w:rtl/>
        </w:rPr>
        <w:t xml:space="preserve">הפרדה בין </w:t>
      </w:r>
      <w:bookmarkStart w:id="8999" w:name="_ETM_Q27_187000"/>
      <w:bookmarkEnd w:id="8999"/>
      <w:r>
        <w:rPr>
          <w:rFonts w:hint="cs"/>
          <w:rtl/>
        </w:rPr>
        <w:t xml:space="preserve">שוויון אזרחי לשוויון לאומי. </w:t>
      </w:r>
    </w:p>
    <w:p w:rsidR="00FC5CF6" w:rsidRDefault="00FC5CF6" w:rsidP="00504D65">
      <w:pPr>
        <w:rPr>
          <w:rtl/>
        </w:rPr>
      </w:pPr>
      <w:bookmarkStart w:id="9000" w:name="_ETM_Q27_200635"/>
      <w:bookmarkStart w:id="9001" w:name="_ETM_Q27_200729"/>
      <w:bookmarkEnd w:id="9000"/>
      <w:bookmarkEnd w:id="9001"/>
    </w:p>
    <w:p w:rsidR="00FC5CF6" w:rsidRDefault="00FC5CF6" w:rsidP="00504D65">
      <w:pPr>
        <w:pStyle w:val="af6"/>
        <w:rPr>
          <w:rtl/>
        </w:rPr>
      </w:pPr>
      <w:bookmarkStart w:id="9002" w:name="ET_interruption_5694_8"/>
      <w:r w:rsidRPr="00305102">
        <w:rPr>
          <w:rStyle w:val="TagStyle"/>
          <w:rtl/>
        </w:rPr>
        <w:t xml:space="preserve"> &lt;&lt; קריאה &gt;&gt;</w:t>
      </w:r>
      <w:r w:rsidRPr="009E7289">
        <w:rPr>
          <w:rStyle w:val="TagStyle"/>
          <w:rtl/>
        </w:rPr>
        <w:t xml:space="preserve"> </w:t>
      </w:r>
      <w:r>
        <w:rPr>
          <w:rtl/>
        </w:rPr>
        <w:t>מוסי רז (מרצ):</w:t>
      </w:r>
      <w:r w:rsidRPr="009E7289">
        <w:rPr>
          <w:rStyle w:val="TagStyle"/>
          <w:rtl/>
        </w:rPr>
        <w:t xml:space="preserve"> </w:t>
      </w:r>
      <w:r w:rsidRPr="00305102">
        <w:rPr>
          <w:rStyle w:val="TagStyle"/>
          <w:rtl/>
        </w:rPr>
        <w:t>&lt;&lt; קריאה &gt;&gt;</w:t>
      </w:r>
      <w:r>
        <w:rPr>
          <w:rtl/>
        </w:rPr>
        <w:t xml:space="preserve"> </w:t>
      </w:r>
      <w:bookmarkEnd w:id="9002"/>
    </w:p>
    <w:p w:rsidR="00FC5CF6" w:rsidRDefault="00FC5CF6" w:rsidP="009A467F">
      <w:pPr>
        <w:rPr>
          <w:rtl/>
        </w:rPr>
      </w:pPr>
    </w:p>
    <w:p w:rsidR="00FC5CF6" w:rsidRDefault="00FC5CF6" w:rsidP="00504D65">
      <w:pPr>
        <w:rPr>
          <w:rtl/>
        </w:rPr>
      </w:pPr>
      <w:bookmarkStart w:id="9003" w:name="_ETM_Q27_202995"/>
      <w:bookmarkStart w:id="9004" w:name="_ETM_Q27_203292"/>
      <w:bookmarkStart w:id="9005" w:name="_ETM_Q27_203354"/>
      <w:bookmarkEnd w:id="9003"/>
      <w:bookmarkEnd w:id="9004"/>
      <w:bookmarkEnd w:id="9005"/>
      <w:r>
        <w:rPr>
          <w:rFonts w:hint="cs"/>
          <w:rtl/>
        </w:rPr>
        <w:t xml:space="preserve"> מה עם הסעיף שאני הצעתי, ממגילת העצמאות? </w:t>
      </w:r>
      <w:bookmarkStart w:id="9006" w:name="_ETM_Q27_198000"/>
      <w:bookmarkEnd w:id="9006"/>
    </w:p>
    <w:p w:rsidR="00FC5CF6" w:rsidRDefault="00FC5CF6" w:rsidP="00504D65">
      <w:pPr>
        <w:rPr>
          <w:rtl/>
        </w:rPr>
      </w:pPr>
      <w:bookmarkStart w:id="9007" w:name="_ETM_Q27_206714"/>
      <w:bookmarkStart w:id="9008" w:name="_ETM_Q27_206807"/>
      <w:bookmarkEnd w:id="9007"/>
      <w:bookmarkEnd w:id="9008"/>
    </w:p>
    <w:p w:rsidR="00FC5CF6" w:rsidRDefault="00FC5CF6" w:rsidP="00504D65">
      <w:pPr>
        <w:pStyle w:val="-"/>
        <w:rPr>
          <w:rtl/>
        </w:rPr>
      </w:pPr>
      <w:bookmarkStart w:id="9009" w:name="ET_speakercontinue_5378_9"/>
      <w:r w:rsidRPr="00305102">
        <w:rPr>
          <w:rStyle w:val="TagStyle"/>
          <w:rtl/>
        </w:rPr>
        <w:t xml:space="preserve"> &lt;&lt; דובר_המשך &gt;&gt;</w:t>
      </w:r>
      <w:r w:rsidRPr="009E7289">
        <w:rPr>
          <w:rStyle w:val="TagStyle"/>
          <w:rtl/>
        </w:rPr>
        <w:t xml:space="preserve"> </w:t>
      </w:r>
      <w:r>
        <w:rPr>
          <w:rtl/>
        </w:rPr>
        <w:t>שרת המשפטים איילת שקד:</w:t>
      </w:r>
      <w:r w:rsidRPr="009E7289">
        <w:rPr>
          <w:rStyle w:val="TagStyle"/>
          <w:rtl/>
        </w:rPr>
        <w:t xml:space="preserve"> </w:t>
      </w:r>
      <w:r w:rsidRPr="00305102">
        <w:rPr>
          <w:rStyle w:val="TagStyle"/>
          <w:rtl/>
        </w:rPr>
        <w:t>&lt;&lt; דובר_המשך &gt;&gt;</w:t>
      </w:r>
      <w:r>
        <w:rPr>
          <w:rtl/>
        </w:rPr>
        <w:t xml:space="preserve"> </w:t>
      </w:r>
      <w:bookmarkEnd w:id="9009"/>
    </w:p>
    <w:p w:rsidR="00FC5CF6" w:rsidRDefault="00FC5CF6" w:rsidP="009A467F">
      <w:pPr>
        <w:rPr>
          <w:rtl/>
        </w:rPr>
      </w:pPr>
    </w:p>
    <w:p w:rsidR="00FC5CF6" w:rsidRDefault="00FC5CF6" w:rsidP="00504D65">
      <w:pPr>
        <w:rPr>
          <w:rtl/>
        </w:rPr>
      </w:pPr>
      <w:bookmarkStart w:id="9010" w:name="_ETM_Q27_207979"/>
      <w:bookmarkEnd w:id="9010"/>
      <w:r>
        <w:rPr>
          <w:rFonts w:hint="cs"/>
          <w:rtl/>
        </w:rPr>
        <w:t xml:space="preserve">תראו, חברים, בואו נדבר רגע על מגילת העצמאות. מגילת העצמאות היא </w:t>
      </w:r>
      <w:bookmarkStart w:id="9011" w:name="_ETM_Q27_214010"/>
      <w:bookmarkEnd w:id="9011"/>
      <w:r>
        <w:rPr>
          <w:rFonts w:hint="cs"/>
          <w:rtl/>
        </w:rPr>
        <w:t xml:space="preserve">מסמך מכונן שנמצא </w:t>
      </w:r>
      <w:bookmarkStart w:id="9012" w:name="_ETM_Q27_207000"/>
      <w:bookmarkEnd w:id="9012"/>
      <w:r>
        <w:rPr>
          <w:rFonts w:hint="cs"/>
          <w:rtl/>
        </w:rPr>
        <w:t xml:space="preserve">בקונסנזוס מלא עם ההסכמה הכי רחבה שיש. בואו לא ניקח את מגילת העצמאות ונזרוק אותה </w:t>
      </w:r>
      <w:bookmarkStart w:id="9013" w:name="_ETM_Q27_224807"/>
      <w:bookmarkEnd w:id="9013"/>
      <w:r>
        <w:rPr>
          <w:rFonts w:hint="cs"/>
          <w:rtl/>
        </w:rPr>
        <w:t xml:space="preserve">לתוך הוויכוח הפוליטי. בואו נשאיר אותה כמו </w:t>
      </w:r>
      <w:bookmarkStart w:id="9014" w:name="_ETM_Q27_223000"/>
      <w:bookmarkEnd w:id="9014"/>
      <w:r>
        <w:rPr>
          <w:rFonts w:hint="cs"/>
          <w:rtl/>
        </w:rPr>
        <w:t xml:space="preserve">שהיא. המסמך המכונן, עם הקונסנזוס הכי רחב ונרחב שיש, שעל בסיסו קמה </w:t>
      </w:r>
      <w:bookmarkStart w:id="9015" w:name="_ETM_Q27_239213"/>
      <w:bookmarkEnd w:id="9015"/>
      <w:r>
        <w:rPr>
          <w:rFonts w:hint="cs"/>
          <w:rtl/>
        </w:rPr>
        <w:t xml:space="preserve">מדינת ישראל. בואו גם נציין שבמגילת העצמאות כתוב שמדינת ישראל היא מדינה יהודית, אבל המילה "דמוקרטית" לא מופיעה אף </w:t>
      </w:r>
      <w:bookmarkStart w:id="9016" w:name="_ETM_Q27_244000"/>
      <w:bookmarkEnd w:id="9016"/>
      <w:r>
        <w:rPr>
          <w:rFonts w:hint="cs"/>
          <w:rtl/>
        </w:rPr>
        <w:t xml:space="preserve">לא פעם </w:t>
      </w:r>
      <w:bookmarkStart w:id="9017" w:name="_ETM_Q27_251401"/>
      <w:bookmarkEnd w:id="9017"/>
      <w:r>
        <w:rPr>
          <w:rFonts w:hint="cs"/>
          <w:rtl/>
        </w:rPr>
        <w:t xml:space="preserve">אחת. </w:t>
      </w:r>
    </w:p>
    <w:p w:rsidR="00FC5CF6" w:rsidRDefault="00FC5CF6" w:rsidP="00504D65">
      <w:pPr>
        <w:rPr>
          <w:rtl/>
        </w:rPr>
      </w:pPr>
      <w:bookmarkStart w:id="9018" w:name="_ETM_Q27_252745"/>
      <w:bookmarkStart w:id="9019" w:name="_ETM_Q27_252838"/>
      <w:bookmarkEnd w:id="9018"/>
      <w:bookmarkEnd w:id="9019"/>
    </w:p>
    <w:p w:rsidR="00FC5CF6" w:rsidRDefault="00FC5CF6" w:rsidP="00504D65">
      <w:pPr>
        <w:pStyle w:val="af6"/>
        <w:rPr>
          <w:rtl/>
        </w:rPr>
      </w:pPr>
      <w:bookmarkStart w:id="9020" w:name="ET_interruption_5116_10"/>
      <w:r w:rsidRPr="00305102">
        <w:rPr>
          <w:rStyle w:val="TagStyle"/>
          <w:rtl/>
        </w:rPr>
        <w:t xml:space="preserve"> &lt;&lt; קריאה &gt;&gt;</w:t>
      </w:r>
      <w:r w:rsidRPr="009E7289">
        <w:rPr>
          <w:rStyle w:val="TagStyle"/>
          <w:rtl/>
        </w:rPr>
        <w:t xml:space="preserve"> </w:t>
      </w:r>
      <w:r>
        <w:rPr>
          <w:rtl/>
        </w:rPr>
        <w:t>עמר בר-לב (המחנה הציוני):</w:t>
      </w:r>
      <w:r w:rsidRPr="009E7289">
        <w:rPr>
          <w:rStyle w:val="TagStyle"/>
          <w:rtl/>
        </w:rPr>
        <w:t xml:space="preserve"> </w:t>
      </w:r>
      <w:r w:rsidRPr="00305102">
        <w:rPr>
          <w:rStyle w:val="TagStyle"/>
          <w:rtl/>
        </w:rPr>
        <w:t>&lt;&lt; קריאה &gt;&gt;</w:t>
      </w:r>
      <w:r>
        <w:rPr>
          <w:rtl/>
        </w:rPr>
        <w:t xml:space="preserve"> </w:t>
      </w:r>
      <w:bookmarkEnd w:id="9020"/>
    </w:p>
    <w:p w:rsidR="00FC5CF6" w:rsidRDefault="00FC5CF6" w:rsidP="009A467F">
      <w:pPr>
        <w:rPr>
          <w:rtl/>
        </w:rPr>
      </w:pPr>
    </w:p>
    <w:p w:rsidR="00FC5CF6" w:rsidRDefault="00FC5CF6" w:rsidP="00504D65">
      <w:pPr>
        <w:rPr>
          <w:rtl/>
        </w:rPr>
      </w:pPr>
      <w:bookmarkStart w:id="9021" w:name="_ETM_Q27_257698"/>
      <w:bookmarkEnd w:id="9021"/>
      <w:r>
        <w:rPr>
          <w:rFonts w:hint="cs"/>
          <w:rtl/>
        </w:rPr>
        <w:t>א</w:t>
      </w:r>
      <w:bookmarkStart w:id="9022" w:name="_ETM_Q27_257979"/>
      <w:bookmarkStart w:id="9023" w:name="_ETM_Q27_258042"/>
      <w:bookmarkEnd w:id="9022"/>
      <w:bookmarkEnd w:id="9023"/>
      <w:r>
        <w:rPr>
          <w:rFonts w:hint="cs"/>
          <w:rtl/>
        </w:rPr>
        <w:t xml:space="preserve">בל המילה "שוויון" מופיעה הרבה פעמים. </w:t>
      </w:r>
    </w:p>
    <w:p w:rsidR="00FC5CF6" w:rsidRDefault="00FC5CF6" w:rsidP="00504D65">
      <w:pPr>
        <w:rPr>
          <w:rtl/>
        </w:rPr>
      </w:pPr>
      <w:bookmarkStart w:id="9024" w:name="_ETM_Q27_262995"/>
      <w:bookmarkStart w:id="9025" w:name="_ETM_Q27_263073"/>
      <w:bookmarkEnd w:id="9024"/>
      <w:bookmarkEnd w:id="9025"/>
    </w:p>
    <w:p w:rsidR="00FC5CF6" w:rsidRDefault="00FC5CF6" w:rsidP="00504D65">
      <w:pPr>
        <w:pStyle w:val="-"/>
        <w:rPr>
          <w:rtl/>
        </w:rPr>
      </w:pPr>
      <w:bookmarkStart w:id="9026" w:name="ET_speakercontinue_5378_11"/>
      <w:r w:rsidRPr="00305102">
        <w:rPr>
          <w:rStyle w:val="TagStyle"/>
          <w:rtl/>
        </w:rPr>
        <w:t xml:space="preserve"> &lt;&lt; דובר_המשך &gt;&gt;</w:t>
      </w:r>
      <w:r w:rsidRPr="009E7289">
        <w:rPr>
          <w:rStyle w:val="TagStyle"/>
          <w:rtl/>
        </w:rPr>
        <w:t xml:space="preserve"> </w:t>
      </w:r>
      <w:r>
        <w:rPr>
          <w:rtl/>
        </w:rPr>
        <w:t>שרת המשפטים איילת שקד:</w:t>
      </w:r>
      <w:r w:rsidRPr="009E7289">
        <w:rPr>
          <w:rStyle w:val="TagStyle"/>
          <w:rtl/>
        </w:rPr>
        <w:t xml:space="preserve"> </w:t>
      </w:r>
      <w:r w:rsidRPr="00305102">
        <w:rPr>
          <w:rStyle w:val="TagStyle"/>
          <w:rtl/>
        </w:rPr>
        <w:t>&lt;&lt; דובר_המשך &gt;&gt;</w:t>
      </w:r>
      <w:r>
        <w:rPr>
          <w:rtl/>
        </w:rPr>
        <w:t xml:space="preserve"> </w:t>
      </w:r>
      <w:bookmarkEnd w:id="9026"/>
    </w:p>
    <w:p w:rsidR="00FC5CF6" w:rsidRDefault="00FC5CF6" w:rsidP="009A467F">
      <w:pPr>
        <w:rPr>
          <w:rtl/>
        </w:rPr>
      </w:pPr>
    </w:p>
    <w:p w:rsidR="00FC5CF6" w:rsidRDefault="00FC5CF6" w:rsidP="00504D65">
      <w:pPr>
        <w:rPr>
          <w:rtl/>
        </w:rPr>
      </w:pPr>
      <w:bookmarkStart w:id="9027" w:name="_ETM_Q27_264354"/>
      <w:bookmarkEnd w:id="9027"/>
      <w:r>
        <w:rPr>
          <w:rFonts w:hint="cs"/>
          <w:rtl/>
        </w:rPr>
        <w:t>נכון, המילה "שוויון</w:t>
      </w:r>
      <w:bookmarkStart w:id="9028" w:name="_ETM_Q27_250000"/>
      <w:bookmarkEnd w:id="9028"/>
      <w:r>
        <w:rPr>
          <w:rFonts w:hint="cs"/>
          <w:rtl/>
        </w:rPr>
        <w:t xml:space="preserve">" מופיעה. </w:t>
      </w:r>
    </w:p>
    <w:p w:rsidR="00FC5CF6" w:rsidRDefault="00FC5CF6" w:rsidP="00504D65">
      <w:pPr>
        <w:ind w:firstLine="0"/>
        <w:rPr>
          <w:rtl/>
        </w:rPr>
      </w:pPr>
    </w:p>
    <w:p w:rsidR="00FC5CF6" w:rsidRDefault="00FC5CF6" w:rsidP="00504D65">
      <w:pPr>
        <w:pStyle w:val="af6"/>
        <w:rPr>
          <w:rtl/>
        </w:rPr>
      </w:pPr>
      <w:bookmarkStart w:id="9029" w:name="ET_interruption_5277_33"/>
      <w:r w:rsidRPr="00305102">
        <w:rPr>
          <w:rStyle w:val="TagStyle"/>
          <w:rtl/>
        </w:rPr>
        <w:t xml:space="preserve"> &lt;&lt; קריאה &gt;&gt;</w:t>
      </w:r>
      <w:r w:rsidRPr="003278A0">
        <w:rPr>
          <w:rStyle w:val="TagStyle"/>
          <w:rtl/>
        </w:rPr>
        <w:t xml:space="preserve"> </w:t>
      </w:r>
      <w:r>
        <w:rPr>
          <w:rtl/>
        </w:rPr>
        <w:t>ענת ברקו (הליכוד):</w:t>
      </w:r>
      <w:r w:rsidRPr="003278A0">
        <w:rPr>
          <w:rStyle w:val="TagStyle"/>
          <w:rtl/>
        </w:rPr>
        <w:t xml:space="preserve"> </w:t>
      </w:r>
      <w:r w:rsidRPr="00305102">
        <w:rPr>
          <w:rStyle w:val="TagStyle"/>
          <w:rtl/>
        </w:rPr>
        <w:t>&lt;&lt; קריאה &gt;&gt;</w:t>
      </w:r>
      <w:r>
        <w:rPr>
          <w:rtl/>
        </w:rPr>
        <w:t xml:space="preserve"> </w:t>
      </w:r>
      <w:bookmarkEnd w:id="9029"/>
    </w:p>
    <w:p w:rsidR="00FC5CF6" w:rsidRDefault="00FC5CF6" w:rsidP="009A467F">
      <w:pPr>
        <w:rPr>
          <w:rtl/>
        </w:rPr>
      </w:pPr>
    </w:p>
    <w:p w:rsidR="00FC5CF6" w:rsidRDefault="00F629FD" w:rsidP="00504D65">
      <w:pPr>
        <w:rPr>
          <w:rtl/>
        </w:rPr>
      </w:pPr>
      <w:bookmarkStart w:id="9030" w:name="_ETM_Q27_254000"/>
      <w:bookmarkEnd w:id="9030"/>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bookmarkStart w:id="9031" w:name="_ETM_Q27_256000"/>
      <w:bookmarkEnd w:id="9031"/>
    </w:p>
    <w:p w:rsidR="00FC5CF6" w:rsidRDefault="00FC5CF6" w:rsidP="00504D65">
      <w:pPr>
        <w:pStyle w:val="-"/>
        <w:rPr>
          <w:rtl/>
        </w:rPr>
      </w:pPr>
      <w:r w:rsidRPr="00305102">
        <w:rPr>
          <w:rStyle w:val="TagStyle"/>
          <w:rtl/>
        </w:rPr>
        <w:t xml:space="preserve"> &lt;&lt; דובר_המשך &gt;&gt;</w:t>
      </w:r>
      <w:r w:rsidRPr="003278A0">
        <w:rPr>
          <w:rStyle w:val="TagStyle"/>
          <w:rtl/>
        </w:rPr>
        <w:t xml:space="preserve"> </w:t>
      </w:r>
      <w:r>
        <w:rPr>
          <w:rtl/>
        </w:rPr>
        <w:t>שרת המשפטים איילת שקד:</w:t>
      </w:r>
      <w:r w:rsidRPr="003278A0">
        <w:rPr>
          <w:rStyle w:val="TagStyle"/>
          <w:rtl/>
        </w:rPr>
        <w:t xml:space="preserve"> </w:t>
      </w:r>
      <w:r w:rsidRPr="00305102">
        <w:rPr>
          <w:rStyle w:val="TagStyle"/>
          <w:rtl/>
        </w:rPr>
        <w:t>&lt;&lt; דובר_המשך &gt;&gt;</w:t>
      </w:r>
      <w:r>
        <w:rPr>
          <w:rtl/>
        </w:rPr>
        <w:t xml:space="preserve"> </w:t>
      </w:r>
    </w:p>
    <w:p w:rsidR="00FC5CF6" w:rsidRDefault="00FC5CF6" w:rsidP="009A467F">
      <w:pPr>
        <w:rPr>
          <w:rtl/>
        </w:rPr>
      </w:pPr>
    </w:p>
    <w:p w:rsidR="00FC5CF6" w:rsidRDefault="00FC5CF6" w:rsidP="00504D65">
      <w:pPr>
        <w:rPr>
          <w:rtl/>
        </w:rPr>
      </w:pPr>
      <w:bookmarkStart w:id="9032" w:name="_ETM_Q27_257000"/>
      <w:bookmarkEnd w:id="9032"/>
      <w:r>
        <w:rPr>
          <w:rFonts w:hint="cs"/>
          <w:rtl/>
        </w:rPr>
        <w:t xml:space="preserve">אז לכל מי </w:t>
      </w:r>
      <w:bookmarkStart w:id="9033" w:name="_ETM_Q27_260000"/>
      <w:bookmarkEnd w:id="9033"/>
      <w:r>
        <w:rPr>
          <w:rFonts w:hint="cs"/>
          <w:rtl/>
        </w:rPr>
        <w:t>שמדבר על מגילת העצמאות, אני חושבת שאת זה</w:t>
      </w:r>
      <w:bookmarkStart w:id="9034" w:name="_ETM_Q27_251000"/>
      <w:bookmarkStart w:id="9035" w:name="_ETM_Q27_268292"/>
      <w:bookmarkEnd w:id="9034"/>
      <w:bookmarkEnd w:id="9035"/>
      <w:r>
        <w:rPr>
          <w:rFonts w:hint="cs"/>
          <w:rtl/>
        </w:rPr>
        <w:t xml:space="preserve"> באמת צריך להשאיר מחוץ </w:t>
      </w:r>
      <w:bookmarkStart w:id="9036" w:name="_ETM_Q27_266000"/>
      <w:bookmarkEnd w:id="9036"/>
      <w:r>
        <w:rPr>
          <w:rFonts w:hint="cs"/>
          <w:rtl/>
        </w:rPr>
        <w:t xml:space="preserve">לוויכוח שלנו. גם מחוץ לוויכוח הפוליטי, וגם לא צריך לתת את זה ככלי בידי בית </w:t>
      </w:r>
      <w:bookmarkStart w:id="9037" w:name="_ETM_Q27_272000"/>
      <w:bookmarkEnd w:id="9037"/>
      <w:r>
        <w:rPr>
          <w:rFonts w:hint="cs"/>
          <w:rtl/>
        </w:rPr>
        <w:t xml:space="preserve">המשפט העליון לפרשנויות רחבות כאלה ואחרות. מגילת העצמאות היום זה </w:t>
      </w:r>
      <w:bookmarkStart w:id="9038" w:name="_ETM_Q27_275000"/>
      <w:bookmarkEnd w:id="9038"/>
      <w:r>
        <w:rPr>
          <w:rFonts w:hint="cs"/>
          <w:rtl/>
        </w:rPr>
        <w:t xml:space="preserve">מסמך </w:t>
      </w:r>
      <w:bookmarkStart w:id="9039" w:name="_ETM_Q27_277807"/>
      <w:bookmarkStart w:id="9040" w:name="_ETM_Q27_284245"/>
      <w:bookmarkEnd w:id="9039"/>
      <w:bookmarkEnd w:id="9040"/>
      <w:r>
        <w:rPr>
          <w:rFonts w:hint="cs"/>
          <w:rtl/>
        </w:rPr>
        <w:t xml:space="preserve">שכל אזרח במדינת ישראל מזדהה </w:t>
      </w:r>
      <w:bookmarkStart w:id="9041" w:name="_ETM_Q27_294870"/>
      <w:bookmarkEnd w:id="9041"/>
      <w:r>
        <w:rPr>
          <w:rFonts w:hint="cs"/>
          <w:rtl/>
        </w:rPr>
        <w:t xml:space="preserve">איתו. יכול להיות </w:t>
      </w:r>
      <w:r w:rsidR="00F629FD">
        <w:rPr>
          <w:rtl/>
        </w:rPr>
        <w:t>–</w:t>
      </w:r>
      <w:r>
        <w:rPr>
          <w:rFonts w:hint="cs"/>
          <w:rtl/>
        </w:rPr>
        <w:t xml:space="preserve"> מה? אתם לא מזדהים איתו, אבל </w:t>
      </w:r>
      <w:bookmarkStart w:id="9042" w:name="_ETM_Q27_288000"/>
      <w:bookmarkEnd w:id="9042"/>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9043" w:name="_ETM_Q27_296354"/>
      <w:bookmarkStart w:id="9044" w:name="_ETM_Q27_296448"/>
      <w:bookmarkEnd w:id="9043"/>
      <w:bookmarkEnd w:id="9044"/>
    </w:p>
    <w:p w:rsidR="00FC5CF6" w:rsidRDefault="00FC5CF6" w:rsidP="00504D65">
      <w:pPr>
        <w:pStyle w:val="af6"/>
        <w:rPr>
          <w:rtl/>
        </w:rPr>
      </w:pPr>
      <w:bookmarkStart w:id="9045" w:name="ET_interruption_5466_12"/>
      <w:r w:rsidRPr="00305102">
        <w:rPr>
          <w:rStyle w:val="TagStyle"/>
          <w:rtl/>
        </w:rPr>
        <w:t xml:space="preserve"> &lt;&lt; קריאה &gt;&gt;</w:t>
      </w:r>
      <w:r w:rsidRPr="009E7289">
        <w:rPr>
          <w:rStyle w:val="TagStyle"/>
          <w:rtl/>
        </w:rPr>
        <w:t xml:space="preserve"> </w:t>
      </w:r>
      <w:r>
        <w:rPr>
          <w:rtl/>
        </w:rPr>
        <w:t>אמיר אוחנה (הליכוד):</w:t>
      </w:r>
      <w:r w:rsidRPr="009E7289">
        <w:rPr>
          <w:rStyle w:val="TagStyle"/>
          <w:rtl/>
        </w:rPr>
        <w:t xml:space="preserve"> </w:t>
      </w:r>
      <w:r w:rsidRPr="00305102">
        <w:rPr>
          <w:rStyle w:val="TagStyle"/>
          <w:rtl/>
        </w:rPr>
        <w:t>&lt;&lt; קריאה &gt;&gt;</w:t>
      </w:r>
      <w:r>
        <w:rPr>
          <w:rtl/>
        </w:rPr>
        <w:t xml:space="preserve"> </w:t>
      </w:r>
      <w:bookmarkEnd w:id="9045"/>
    </w:p>
    <w:p w:rsidR="00FC5CF6" w:rsidRDefault="00FC5CF6" w:rsidP="009A467F">
      <w:pPr>
        <w:rPr>
          <w:rtl/>
        </w:rPr>
      </w:pPr>
    </w:p>
    <w:p w:rsidR="00FC5CF6" w:rsidRDefault="00FC5CF6" w:rsidP="00504D65">
      <w:pPr>
        <w:rPr>
          <w:rtl/>
        </w:rPr>
      </w:pPr>
      <w:bookmarkStart w:id="9046" w:name="_ETM_Q27_300010"/>
      <w:bookmarkStart w:id="9047" w:name="_ETM_Q27_300307"/>
      <w:bookmarkStart w:id="9048" w:name="_ETM_Q27_300385"/>
      <w:bookmarkEnd w:id="9046"/>
      <w:bookmarkEnd w:id="9047"/>
      <w:bookmarkEnd w:id="9048"/>
      <w:r>
        <w:rPr>
          <w:rFonts w:hint="cs"/>
          <w:rtl/>
        </w:rPr>
        <w:t xml:space="preserve">הם לא מזדהים עם מגילת העצמאות. אחמד טיבי לא מזדהה </w:t>
      </w:r>
      <w:bookmarkStart w:id="9049" w:name="_ETM_Q27_297000"/>
      <w:bookmarkEnd w:id="9049"/>
      <w:r>
        <w:rPr>
          <w:rFonts w:hint="cs"/>
          <w:rtl/>
        </w:rPr>
        <w:t xml:space="preserve">עם מגילת העצמאות. </w:t>
      </w:r>
    </w:p>
    <w:p w:rsidR="00FC5CF6" w:rsidRDefault="00FC5CF6" w:rsidP="00504D65">
      <w:pPr>
        <w:rPr>
          <w:rtl/>
        </w:rPr>
      </w:pPr>
      <w:bookmarkStart w:id="9050" w:name="_ETM_Q27_302776"/>
      <w:bookmarkStart w:id="9051" w:name="_ETM_Q27_302870"/>
      <w:bookmarkEnd w:id="9050"/>
      <w:bookmarkEnd w:id="9051"/>
    </w:p>
    <w:p w:rsidR="00FC5CF6" w:rsidRDefault="00FC5CF6" w:rsidP="00504D65">
      <w:pPr>
        <w:pStyle w:val="af6"/>
        <w:rPr>
          <w:rtl/>
        </w:rPr>
      </w:pPr>
      <w:bookmarkStart w:id="9052" w:name="ET_interruption_5288_13"/>
      <w:r w:rsidRPr="00305102">
        <w:rPr>
          <w:rStyle w:val="TagStyle"/>
          <w:rtl/>
        </w:rPr>
        <w:t xml:space="preserve"> &lt;&lt; קריאה &gt;&gt;</w:t>
      </w:r>
      <w:r w:rsidRPr="009E7289">
        <w:rPr>
          <w:rStyle w:val="TagStyle"/>
          <w:rtl/>
        </w:rPr>
        <w:t xml:space="preserve"> </w:t>
      </w:r>
      <w:r>
        <w:rPr>
          <w:rtl/>
        </w:rPr>
        <w:t>איילת נחמיאס ורבין (המחנה הציוני):</w:t>
      </w:r>
      <w:r w:rsidRPr="009E7289">
        <w:rPr>
          <w:rStyle w:val="TagStyle"/>
          <w:rtl/>
        </w:rPr>
        <w:t xml:space="preserve"> </w:t>
      </w:r>
      <w:r w:rsidRPr="00305102">
        <w:rPr>
          <w:rStyle w:val="TagStyle"/>
          <w:rtl/>
        </w:rPr>
        <w:t>&lt;&lt; קריאה &gt;&gt;</w:t>
      </w:r>
      <w:r>
        <w:rPr>
          <w:rtl/>
        </w:rPr>
        <w:t xml:space="preserve"> </w:t>
      </w:r>
      <w:bookmarkEnd w:id="9052"/>
    </w:p>
    <w:p w:rsidR="00FC5CF6" w:rsidRDefault="00FC5CF6" w:rsidP="009A467F">
      <w:pPr>
        <w:rPr>
          <w:rtl/>
        </w:rPr>
      </w:pPr>
    </w:p>
    <w:p w:rsidR="00FC5CF6" w:rsidRDefault="00FC5CF6" w:rsidP="00504D65">
      <w:pPr>
        <w:rPr>
          <w:rtl/>
        </w:rPr>
      </w:pPr>
      <w:bookmarkStart w:id="9053" w:name="_ETM_Q27_306495"/>
      <w:bookmarkEnd w:id="9053"/>
      <w:r>
        <w:rPr>
          <w:rFonts w:hint="cs"/>
          <w:rtl/>
        </w:rPr>
        <w:t>ליו"ר האופוזיציה יש חוק כזה, השרה שקד.</w:t>
      </w:r>
    </w:p>
    <w:p w:rsidR="00FC5CF6" w:rsidRDefault="00FC5CF6" w:rsidP="00504D65">
      <w:pPr>
        <w:rPr>
          <w:rtl/>
        </w:rPr>
      </w:pPr>
      <w:bookmarkStart w:id="9054" w:name="_ETM_Q27_314698"/>
      <w:bookmarkStart w:id="9055" w:name="_ETM_Q27_314807"/>
      <w:bookmarkEnd w:id="9054"/>
      <w:bookmarkEnd w:id="9055"/>
    </w:p>
    <w:p w:rsidR="00FC5CF6" w:rsidRDefault="00FC5CF6" w:rsidP="00504D65">
      <w:pPr>
        <w:pStyle w:val="-"/>
        <w:rPr>
          <w:rtl/>
        </w:rPr>
      </w:pPr>
      <w:bookmarkStart w:id="9056" w:name="ET_speakercontinue_5378_14"/>
      <w:r w:rsidRPr="00305102">
        <w:rPr>
          <w:rStyle w:val="TagStyle"/>
          <w:rtl/>
        </w:rPr>
        <w:t xml:space="preserve"> &lt;&lt; דובר_המשך &gt;&gt;</w:t>
      </w:r>
      <w:r w:rsidRPr="009E7289">
        <w:rPr>
          <w:rStyle w:val="TagStyle"/>
          <w:rtl/>
        </w:rPr>
        <w:t xml:space="preserve"> </w:t>
      </w:r>
      <w:r>
        <w:rPr>
          <w:rtl/>
        </w:rPr>
        <w:t>שרת המשפטים איילת שקד:</w:t>
      </w:r>
      <w:r w:rsidRPr="009E7289">
        <w:rPr>
          <w:rStyle w:val="TagStyle"/>
          <w:rtl/>
        </w:rPr>
        <w:t xml:space="preserve"> </w:t>
      </w:r>
      <w:r w:rsidRPr="00305102">
        <w:rPr>
          <w:rStyle w:val="TagStyle"/>
          <w:rtl/>
        </w:rPr>
        <w:t>&lt;&lt; דובר_המשך &gt;&gt;</w:t>
      </w:r>
      <w:r>
        <w:rPr>
          <w:rtl/>
        </w:rPr>
        <w:t xml:space="preserve"> </w:t>
      </w:r>
      <w:bookmarkEnd w:id="9056"/>
    </w:p>
    <w:p w:rsidR="00FC5CF6" w:rsidRDefault="00FC5CF6" w:rsidP="009A467F">
      <w:pPr>
        <w:rPr>
          <w:rtl/>
        </w:rPr>
      </w:pPr>
    </w:p>
    <w:p w:rsidR="00FC5CF6" w:rsidRDefault="00FC5CF6" w:rsidP="00504D65">
      <w:pPr>
        <w:rPr>
          <w:rtl/>
        </w:rPr>
      </w:pPr>
      <w:bookmarkStart w:id="9057" w:name="_ETM_Q27_316151"/>
      <w:bookmarkEnd w:id="9057"/>
      <w:r>
        <w:rPr>
          <w:rFonts w:hint="cs"/>
          <w:rtl/>
        </w:rPr>
        <w:t xml:space="preserve">אני יודעת. </w:t>
      </w:r>
      <w:bookmarkStart w:id="9058" w:name="_ETM_Q27_305000"/>
      <w:bookmarkEnd w:id="9058"/>
      <w:r>
        <w:rPr>
          <w:rFonts w:hint="cs"/>
          <w:rtl/>
        </w:rPr>
        <w:t xml:space="preserve">אני בדיוק מסבירה למה אין צורך להפוך את זה למסמך </w:t>
      </w:r>
      <w:bookmarkStart w:id="9059" w:name="_ETM_Q27_308000"/>
      <w:bookmarkEnd w:id="9059"/>
      <w:r>
        <w:rPr>
          <w:rFonts w:hint="cs"/>
          <w:rtl/>
        </w:rPr>
        <w:t xml:space="preserve">חוקתי. זה מסמך שהוא בקונסנזוס הכי רחב שיש. לא </w:t>
      </w:r>
      <w:bookmarkStart w:id="9060" w:name="_ETM_Q27_316667"/>
      <w:bookmarkEnd w:id="9060"/>
      <w:r>
        <w:rPr>
          <w:rFonts w:hint="cs"/>
          <w:rtl/>
        </w:rPr>
        <w:t xml:space="preserve">צריך לתת את זה ככלי לבית המשפט, שיתחיל לתת </w:t>
      </w:r>
      <w:bookmarkStart w:id="9061" w:name="_ETM_Q27_324182"/>
      <w:bookmarkEnd w:id="9061"/>
      <w:r>
        <w:rPr>
          <w:rFonts w:hint="cs"/>
          <w:rtl/>
        </w:rPr>
        <w:t xml:space="preserve">לו פרשנות איקס, שחלקים מסוימים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6"/>
        <w:rPr>
          <w:rtl/>
        </w:rPr>
      </w:pPr>
      <w:bookmarkStart w:id="9062" w:name="ET_interruption_קר_אה_35"/>
      <w:r w:rsidRPr="00305102">
        <w:rPr>
          <w:rStyle w:val="TagStyle"/>
          <w:rtl/>
        </w:rPr>
        <w:t xml:space="preserve"> &lt;&lt; קריאה &gt;&gt;</w:t>
      </w:r>
      <w:r w:rsidRPr="009970D2">
        <w:rPr>
          <w:rStyle w:val="TagStyle"/>
          <w:rtl/>
        </w:rPr>
        <w:t xml:space="preserve"> </w:t>
      </w:r>
      <w:r>
        <w:rPr>
          <w:rtl/>
        </w:rPr>
        <w:t>קריאה:</w:t>
      </w:r>
      <w:r w:rsidRPr="009970D2">
        <w:rPr>
          <w:rStyle w:val="TagStyle"/>
          <w:rtl/>
        </w:rPr>
        <w:t xml:space="preserve"> </w:t>
      </w:r>
      <w:r w:rsidRPr="00305102">
        <w:rPr>
          <w:rStyle w:val="TagStyle"/>
          <w:rtl/>
        </w:rPr>
        <w:t>&lt;&lt; קריאה &gt;&gt;</w:t>
      </w:r>
      <w:r>
        <w:rPr>
          <w:rtl/>
        </w:rPr>
        <w:t xml:space="preserve"> </w:t>
      </w:r>
      <w:bookmarkEnd w:id="9062"/>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rPr>
          <w:rtl/>
        </w:rPr>
      </w:pPr>
      <w:r w:rsidRPr="00305102">
        <w:rPr>
          <w:rStyle w:val="TagStyle"/>
          <w:rtl/>
        </w:rPr>
        <w:t xml:space="preserve"> &lt;&lt; דובר_המשך &gt;&gt;</w:t>
      </w:r>
      <w:r w:rsidRPr="009970D2">
        <w:rPr>
          <w:rStyle w:val="TagStyle"/>
          <w:rtl/>
        </w:rPr>
        <w:t xml:space="preserve"> </w:t>
      </w:r>
      <w:r>
        <w:rPr>
          <w:rtl/>
        </w:rPr>
        <w:t>שרת המשפטים איילת שקד:</w:t>
      </w:r>
      <w:r w:rsidRPr="009970D2">
        <w:rPr>
          <w:rStyle w:val="TagStyle"/>
          <w:rtl/>
        </w:rPr>
        <w:t xml:space="preserve"> </w:t>
      </w:r>
      <w:r w:rsidRPr="00305102">
        <w:rPr>
          <w:rStyle w:val="TagStyle"/>
          <w:rtl/>
        </w:rPr>
        <w:t>&lt;&lt; דובר_המשך &gt;&gt;</w:t>
      </w:r>
      <w:r>
        <w:rPr>
          <w:rtl/>
        </w:rPr>
        <w:t xml:space="preserve"> </w:t>
      </w:r>
    </w:p>
    <w:p w:rsidR="00FC5CF6" w:rsidRDefault="00FC5CF6" w:rsidP="009A467F">
      <w:pPr>
        <w:rPr>
          <w:rtl/>
        </w:rPr>
      </w:pPr>
    </w:p>
    <w:p w:rsidR="00FC5CF6" w:rsidRDefault="00FC5CF6" w:rsidP="00504D65">
      <w:pPr>
        <w:rPr>
          <w:rtl/>
        </w:rPr>
      </w:pPr>
      <w:r>
        <w:rPr>
          <w:rFonts w:hint="cs"/>
          <w:rtl/>
        </w:rPr>
        <w:t xml:space="preserve">אבל זה לא מגילת העצמאות. בסדר, נכון. </w:t>
      </w:r>
    </w:p>
    <w:p w:rsidR="00FC5CF6" w:rsidRDefault="00FC5CF6" w:rsidP="00504D65">
      <w:pPr>
        <w:rPr>
          <w:rtl/>
        </w:rPr>
      </w:pPr>
    </w:p>
    <w:p w:rsidR="00FC5CF6" w:rsidRDefault="00FC5CF6" w:rsidP="00504D65">
      <w:pPr>
        <w:pStyle w:val="af6"/>
        <w:rPr>
          <w:rtl/>
        </w:rPr>
      </w:pPr>
      <w:bookmarkStart w:id="9063" w:name="ET_interruption_5288_37"/>
      <w:r w:rsidRPr="00305102">
        <w:rPr>
          <w:rStyle w:val="TagStyle"/>
          <w:rtl/>
        </w:rPr>
        <w:t xml:space="preserve"> &lt;&lt; קריאה &gt;&gt;</w:t>
      </w:r>
      <w:r w:rsidRPr="009970D2">
        <w:rPr>
          <w:rStyle w:val="TagStyle"/>
          <w:rtl/>
        </w:rPr>
        <w:t xml:space="preserve"> </w:t>
      </w:r>
      <w:r>
        <w:rPr>
          <w:rtl/>
        </w:rPr>
        <w:t>איילת נחמיאס ורבין (המחנה הציוני):</w:t>
      </w:r>
      <w:r w:rsidRPr="009970D2">
        <w:rPr>
          <w:rStyle w:val="TagStyle"/>
          <w:rtl/>
        </w:rPr>
        <w:t xml:space="preserve"> </w:t>
      </w:r>
      <w:r w:rsidRPr="00305102">
        <w:rPr>
          <w:rStyle w:val="TagStyle"/>
          <w:rtl/>
        </w:rPr>
        <w:t>&lt;&lt; קריאה &gt;&gt;</w:t>
      </w:r>
      <w:r>
        <w:rPr>
          <w:rtl/>
        </w:rPr>
        <w:t xml:space="preserve"> </w:t>
      </w:r>
      <w:bookmarkEnd w:id="9063"/>
    </w:p>
    <w:p w:rsidR="00FC5CF6" w:rsidRDefault="00FC5CF6" w:rsidP="009A467F">
      <w:pPr>
        <w:rPr>
          <w:rtl/>
        </w:rPr>
      </w:pPr>
    </w:p>
    <w:p w:rsidR="00FC5CF6" w:rsidRDefault="00FC5CF6" w:rsidP="00A46B6D">
      <w:pPr>
        <w:rPr>
          <w:rtl/>
        </w:rPr>
      </w:pPr>
      <w:r>
        <w:rPr>
          <w:rFonts w:hint="cs"/>
          <w:rtl/>
        </w:rPr>
        <w:t>א</w:t>
      </w:r>
      <w:bookmarkStart w:id="9064" w:name="_ETM_Q27_323000"/>
      <w:bookmarkEnd w:id="9064"/>
      <w:r>
        <w:rPr>
          <w:rFonts w:hint="cs"/>
          <w:rtl/>
        </w:rPr>
        <w:t>בל עשית מזה חוק</w:t>
      </w:r>
      <w:r w:rsidR="00A46B6D">
        <w:rPr>
          <w:rFonts w:hint="cs"/>
          <w:rtl/>
        </w:rPr>
        <w:t>-</w:t>
      </w:r>
      <w:r>
        <w:rPr>
          <w:rFonts w:hint="cs"/>
          <w:rtl/>
        </w:rPr>
        <w:t xml:space="preserve">יסוד. </w:t>
      </w:r>
      <w:r>
        <w:rPr>
          <w:rtl/>
        </w:rPr>
        <w:t xml:space="preserve">   </w:t>
      </w:r>
    </w:p>
    <w:p w:rsidR="00FC5CF6" w:rsidRDefault="00FC5CF6" w:rsidP="00504D65">
      <w:pPr>
        <w:rPr>
          <w:rtl/>
        </w:rPr>
      </w:pPr>
      <w:bookmarkStart w:id="9065" w:name="_ETM_Q27_326682"/>
      <w:bookmarkStart w:id="9066" w:name="_ETM_Q27_326791"/>
      <w:bookmarkEnd w:id="9065"/>
      <w:bookmarkEnd w:id="9066"/>
    </w:p>
    <w:p w:rsidR="00FC5CF6" w:rsidRDefault="00FC5CF6" w:rsidP="00504D65">
      <w:pPr>
        <w:pStyle w:val="af6"/>
        <w:rPr>
          <w:rtl/>
        </w:rPr>
      </w:pPr>
      <w:bookmarkStart w:id="9067" w:name="ET_interruption_5177_15"/>
      <w:r w:rsidRPr="00305102">
        <w:rPr>
          <w:rStyle w:val="TagStyle"/>
          <w:rtl/>
        </w:rPr>
        <w:t>&lt;&lt; קריאה &gt;&gt;</w:t>
      </w:r>
      <w:r w:rsidRPr="009E7289">
        <w:rPr>
          <w:rStyle w:val="TagStyle"/>
          <w:rtl/>
        </w:rPr>
        <w:t xml:space="preserve"> </w:t>
      </w:r>
      <w:r>
        <w:rPr>
          <w:rtl/>
        </w:rPr>
        <w:t>יוסי יונה (המחנה הציוני):</w:t>
      </w:r>
      <w:r w:rsidRPr="009E7289">
        <w:rPr>
          <w:rStyle w:val="TagStyle"/>
          <w:rtl/>
        </w:rPr>
        <w:t xml:space="preserve"> </w:t>
      </w:r>
      <w:r w:rsidRPr="00305102">
        <w:rPr>
          <w:rStyle w:val="TagStyle"/>
          <w:rtl/>
        </w:rPr>
        <w:t>&lt;&lt; קריאה &gt;&gt;</w:t>
      </w:r>
      <w:r>
        <w:rPr>
          <w:rtl/>
        </w:rPr>
        <w:t xml:space="preserve"> </w:t>
      </w:r>
      <w:bookmarkEnd w:id="9067"/>
    </w:p>
    <w:p w:rsidR="00FC5CF6" w:rsidRDefault="00FC5CF6" w:rsidP="009A467F">
      <w:pPr>
        <w:rPr>
          <w:rtl/>
        </w:rPr>
      </w:pPr>
    </w:p>
    <w:p w:rsidR="00FC5CF6" w:rsidRDefault="00FC5CF6" w:rsidP="00504D65">
      <w:pPr>
        <w:rPr>
          <w:rtl/>
        </w:rPr>
      </w:pPr>
      <w:bookmarkStart w:id="9068" w:name="_ETM_Q27_329557"/>
      <w:bookmarkStart w:id="9069" w:name="_ETM_Q27_329854"/>
      <w:bookmarkStart w:id="9070" w:name="_ETM_Q27_329948"/>
      <w:bookmarkEnd w:id="9068"/>
      <w:bookmarkEnd w:id="9069"/>
      <w:bookmarkEnd w:id="9070"/>
      <w:r>
        <w:rPr>
          <w:rFonts w:hint="cs"/>
          <w:rtl/>
        </w:rPr>
        <w:t xml:space="preserve">איילת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9071" w:name="_ETM_Q27_331854"/>
      <w:bookmarkStart w:id="9072" w:name="_ETM_Q27_331948"/>
      <w:bookmarkEnd w:id="9071"/>
      <w:bookmarkEnd w:id="9072"/>
    </w:p>
    <w:p w:rsidR="00FC5CF6" w:rsidRDefault="00FC5CF6" w:rsidP="00504D65">
      <w:pPr>
        <w:pStyle w:val="-"/>
        <w:rPr>
          <w:rtl/>
        </w:rPr>
      </w:pPr>
      <w:r w:rsidRPr="00305102">
        <w:rPr>
          <w:rStyle w:val="TagStyle"/>
          <w:rtl/>
        </w:rPr>
        <w:t xml:space="preserve"> &lt;&lt; דובר_המשך &gt;&gt;</w:t>
      </w:r>
      <w:r w:rsidRPr="009E7289">
        <w:rPr>
          <w:rStyle w:val="TagStyle"/>
          <w:rtl/>
        </w:rPr>
        <w:t xml:space="preserve"> </w:t>
      </w:r>
      <w:r>
        <w:rPr>
          <w:rtl/>
        </w:rPr>
        <w:t>שרת המשפטים איילת שקד:</w:t>
      </w:r>
      <w:r w:rsidRPr="009E7289">
        <w:rPr>
          <w:rStyle w:val="TagStyle"/>
          <w:rtl/>
        </w:rPr>
        <w:t xml:space="preserve"> </w:t>
      </w:r>
      <w:r w:rsidRPr="00305102">
        <w:rPr>
          <w:rStyle w:val="TagStyle"/>
          <w:rtl/>
        </w:rPr>
        <w:t>&lt;&lt; דובר_המשך &gt;&gt;</w:t>
      </w:r>
      <w:r>
        <w:rPr>
          <w:rtl/>
        </w:rPr>
        <w:t xml:space="preserve"> </w:t>
      </w:r>
    </w:p>
    <w:p w:rsidR="00FC5CF6" w:rsidRDefault="00FC5CF6" w:rsidP="009A467F">
      <w:pPr>
        <w:rPr>
          <w:rtl/>
        </w:rPr>
      </w:pPr>
    </w:p>
    <w:p w:rsidR="00FC5CF6" w:rsidRDefault="00FC5CF6" w:rsidP="00504D65">
      <w:pPr>
        <w:rPr>
          <w:rtl/>
        </w:rPr>
      </w:pPr>
      <w:bookmarkStart w:id="9073" w:name="_ETM_Q27_333041"/>
      <w:bookmarkEnd w:id="9073"/>
      <w:r>
        <w:rPr>
          <w:rFonts w:hint="cs"/>
          <w:rtl/>
        </w:rPr>
        <w:t>בסדר, נכון, אבל אני רוצה להשאיר את מגילת העצמאות כמסמך מכונן שבקונסנזוס. טוב, תודה.</w:t>
      </w:r>
    </w:p>
    <w:p w:rsidR="00FC5CF6" w:rsidRDefault="00FC5CF6" w:rsidP="00504D65">
      <w:pPr>
        <w:rPr>
          <w:rtl/>
        </w:rPr>
      </w:pPr>
      <w:bookmarkStart w:id="9074" w:name="_ETM_Q27_343276"/>
      <w:bookmarkStart w:id="9075" w:name="_ETM_Q27_343370"/>
      <w:bookmarkEnd w:id="9074"/>
      <w:bookmarkEnd w:id="9075"/>
    </w:p>
    <w:p w:rsidR="00FC5CF6" w:rsidRDefault="00FC5CF6" w:rsidP="00504D65">
      <w:pPr>
        <w:pStyle w:val="af8"/>
        <w:rPr>
          <w:rtl/>
        </w:rPr>
      </w:pPr>
      <w:r w:rsidRPr="00305102">
        <w:rPr>
          <w:rStyle w:val="TagStyle"/>
          <w:rtl/>
        </w:rPr>
        <w:t xml:space="preserve"> &lt;&lt; יור &gt;&gt;</w:t>
      </w:r>
      <w:r w:rsidRPr="009E7289">
        <w:rPr>
          <w:rStyle w:val="TagStyle"/>
          <w:rtl/>
        </w:rPr>
        <w:t xml:space="preserve"> </w:t>
      </w:r>
      <w:r>
        <w:rPr>
          <w:rtl/>
        </w:rPr>
        <w:t>היו"ר טלי פלוסקוב:</w:t>
      </w:r>
      <w:r w:rsidRPr="009E7289">
        <w:rPr>
          <w:rStyle w:val="TagStyle"/>
          <w:rtl/>
        </w:rPr>
        <w:t xml:space="preserve"> </w:t>
      </w:r>
      <w:r w:rsidRPr="00305102">
        <w:rPr>
          <w:rStyle w:val="TagStyle"/>
          <w:rtl/>
        </w:rPr>
        <w:t>&lt;&lt; יור &gt;&gt;</w:t>
      </w:r>
      <w:r>
        <w:rPr>
          <w:rtl/>
        </w:rPr>
        <w:t xml:space="preserve"> </w:t>
      </w:r>
    </w:p>
    <w:p w:rsidR="00FC5CF6" w:rsidRDefault="00FC5CF6" w:rsidP="009A467F">
      <w:pPr>
        <w:rPr>
          <w:rtl/>
        </w:rPr>
      </w:pPr>
    </w:p>
    <w:p w:rsidR="00FC5CF6" w:rsidRDefault="00FC5CF6" w:rsidP="00504D65">
      <w:pPr>
        <w:rPr>
          <w:rtl/>
        </w:rPr>
      </w:pPr>
      <w:bookmarkStart w:id="9076" w:name="_ETM_Q27_344198"/>
      <w:bookmarkEnd w:id="9076"/>
      <w:r>
        <w:rPr>
          <w:rFonts w:hint="cs"/>
          <w:rtl/>
        </w:rPr>
        <w:t xml:space="preserve">תודה רבה לשרה איילת שקד. רבותיי, </w:t>
      </w:r>
      <w:bookmarkStart w:id="9077" w:name="_ETM_Q27_337000"/>
      <w:bookmarkEnd w:id="9077"/>
      <w:r>
        <w:rPr>
          <w:rFonts w:hint="cs"/>
          <w:rtl/>
        </w:rPr>
        <w:t xml:space="preserve">עכשיו נקיים שתי הצבעות רצופות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ind w:firstLine="0"/>
        <w:rPr>
          <w:rtl/>
        </w:rPr>
      </w:pPr>
    </w:p>
    <w:p w:rsidR="00FC5CF6" w:rsidRDefault="00FC5CF6" w:rsidP="00504D65">
      <w:pPr>
        <w:pStyle w:val="af6"/>
        <w:rPr>
          <w:rtl/>
        </w:rPr>
      </w:pPr>
      <w:bookmarkStart w:id="9078" w:name="ET_interruption_5694_39"/>
      <w:r w:rsidRPr="00305102">
        <w:rPr>
          <w:rStyle w:val="TagStyle"/>
          <w:rtl/>
        </w:rPr>
        <w:t xml:space="preserve"> &lt;&lt; קריאה &gt;&gt;</w:t>
      </w:r>
      <w:r w:rsidRPr="009970D2">
        <w:rPr>
          <w:rStyle w:val="TagStyle"/>
          <w:rtl/>
        </w:rPr>
        <w:t xml:space="preserve"> </w:t>
      </w:r>
      <w:r>
        <w:rPr>
          <w:rtl/>
        </w:rPr>
        <w:t>מוסי רז (מרצ):</w:t>
      </w:r>
      <w:r w:rsidRPr="009970D2">
        <w:rPr>
          <w:rStyle w:val="TagStyle"/>
          <w:rtl/>
        </w:rPr>
        <w:t xml:space="preserve"> </w:t>
      </w:r>
      <w:r w:rsidRPr="00305102">
        <w:rPr>
          <w:rStyle w:val="TagStyle"/>
          <w:rtl/>
        </w:rPr>
        <w:t>&lt;&lt; קריאה &gt;&gt;</w:t>
      </w:r>
      <w:r>
        <w:rPr>
          <w:rtl/>
        </w:rPr>
        <w:t xml:space="preserve"> </w:t>
      </w:r>
      <w:bookmarkEnd w:id="9078"/>
    </w:p>
    <w:p w:rsidR="00FC5CF6" w:rsidRDefault="00FC5CF6" w:rsidP="009A467F">
      <w:pPr>
        <w:rPr>
          <w:rtl/>
        </w:rPr>
      </w:pPr>
    </w:p>
    <w:p w:rsidR="00FC5CF6" w:rsidRDefault="00FC5CF6" w:rsidP="00504D65">
      <w:pPr>
        <w:rPr>
          <w:rtl/>
        </w:rPr>
      </w:pPr>
      <w:r>
        <w:rPr>
          <w:rFonts w:hint="cs"/>
          <w:rtl/>
        </w:rPr>
        <w:t xml:space="preserve">לא, </w:t>
      </w:r>
      <w:bookmarkStart w:id="9079" w:name="_ETM_Q27_339000"/>
      <w:bookmarkEnd w:id="9079"/>
      <w:r>
        <w:rPr>
          <w:rFonts w:hint="cs"/>
          <w:rtl/>
        </w:rPr>
        <w:t xml:space="preserve">לא. </w:t>
      </w:r>
    </w:p>
    <w:p w:rsidR="00FC5CF6" w:rsidRDefault="00FC5CF6" w:rsidP="009A467F">
      <w:pPr>
        <w:rPr>
          <w:rtl/>
          <w:lang w:eastAsia="he-IL"/>
        </w:rPr>
      </w:pPr>
      <w:bookmarkStart w:id="9080" w:name="_ETM_Q27_340000"/>
      <w:bookmarkEnd w:id="9080"/>
    </w:p>
    <w:p w:rsidR="00FC5CF6" w:rsidRDefault="00FC5CF6" w:rsidP="00504D65">
      <w:pPr>
        <w:pStyle w:val="af8"/>
        <w:rPr>
          <w:rtl/>
        </w:rPr>
      </w:pPr>
      <w:r w:rsidRPr="00305102">
        <w:rPr>
          <w:rStyle w:val="TagStyle"/>
          <w:rtl/>
        </w:rPr>
        <w:t xml:space="preserve"> &lt;&lt; יור &gt;&gt;</w:t>
      </w:r>
      <w:r w:rsidRPr="009970D2">
        <w:rPr>
          <w:rStyle w:val="TagStyle"/>
          <w:rtl/>
        </w:rPr>
        <w:t xml:space="preserve"> </w:t>
      </w:r>
      <w:r>
        <w:rPr>
          <w:rtl/>
        </w:rPr>
        <w:t>היו"ר טלי פלוסקוב:</w:t>
      </w:r>
      <w:r w:rsidRPr="009970D2">
        <w:rPr>
          <w:rStyle w:val="TagStyle"/>
          <w:rtl/>
        </w:rPr>
        <w:t xml:space="preserve"> </w:t>
      </w:r>
      <w:r w:rsidRPr="00305102">
        <w:rPr>
          <w:rStyle w:val="TagStyle"/>
          <w:rtl/>
        </w:rPr>
        <w:t>&lt;&lt; יור &gt;&gt;</w:t>
      </w:r>
      <w:r>
        <w:rPr>
          <w:rtl/>
        </w:rPr>
        <w:t xml:space="preserve"> </w:t>
      </w:r>
    </w:p>
    <w:p w:rsidR="00FC5CF6" w:rsidRDefault="00FC5CF6" w:rsidP="009A467F">
      <w:pPr>
        <w:rPr>
          <w:rtl/>
        </w:rPr>
      </w:pPr>
    </w:p>
    <w:p w:rsidR="00FC5CF6" w:rsidRDefault="00FC5CF6" w:rsidP="00504D65">
      <w:pPr>
        <w:rPr>
          <w:rtl/>
        </w:rPr>
      </w:pPr>
      <w:bookmarkStart w:id="9081" w:name="_ETM_Q27_342000"/>
      <w:bookmarkEnd w:id="9081"/>
      <w:r>
        <w:rPr>
          <w:rFonts w:hint="cs"/>
          <w:rtl/>
        </w:rPr>
        <w:t xml:space="preserve">אה, אתה רוצה? בבקשה. כל הזמן </w:t>
      </w:r>
      <w:bookmarkStart w:id="9082" w:name="_ETM_Q27_347854"/>
      <w:bookmarkEnd w:id="9082"/>
      <w:r>
        <w:rPr>
          <w:rFonts w:hint="cs"/>
          <w:rtl/>
        </w:rPr>
        <w:t>אתם מזכירים לי</w:t>
      </w:r>
      <w:bookmarkStart w:id="9083" w:name="_ETM_Q27_346000"/>
      <w:bookmarkEnd w:id="9083"/>
      <w:r>
        <w:rPr>
          <w:rFonts w:hint="cs"/>
          <w:rtl/>
        </w:rPr>
        <w:t xml:space="preserve"> שאתם יכולים. בבקשה, אדוני. עד שלוש דקות לרשותך.</w:t>
      </w:r>
    </w:p>
    <w:p w:rsidR="00FC5CF6" w:rsidRDefault="00FC5CF6" w:rsidP="00504D65">
      <w:pPr>
        <w:rPr>
          <w:rtl/>
        </w:rPr>
      </w:pPr>
      <w:bookmarkStart w:id="9084" w:name="_ETM_Q27_351120"/>
      <w:bookmarkStart w:id="9085" w:name="_ETM_Q27_351198"/>
      <w:bookmarkEnd w:id="9084"/>
      <w:bookmarkEnd w:id="9085"/>
    </w:p>
    <w:p w:rsidR="00FC5CF6" w:rsidRDefault="00FC5CF6" w:rsidP="00504D65">
      <w:pPr>
        <w:pStyle w:val="a4"/>
        <w:rPr>
          <w:rtl/>
        </w:rPr>
      </w:pPr>
      <w:bookmarkStart w:id="9086" w:name="ET_speaker_5694_18"/>
      <w:r w:rsidRPr="00305102">
        <w:rPr>
          <w:rStyle w:val="TagStyle"/>
          <w:rtl/>
        </w:rPr>
        <w:t xml:space="preserve"> &lt;&lt; דובר &gt;&gt;</w:t>
      </w:r>
      <w:r w:rsidRPr="009E7289">
        <w:rPr>
          <w:rStyle w:val="TagStyle"/>
          <w:rtl/>
        </w:rPr>
        <w:t xml:space="preserve"> </w:t>
      </w:r>
      <w:bookmarkStart w:id="9087" w:name="_Toc532414818"/>
      <w:bookmarkStart w:id="9088" w:name="_Toc532415012"/>
      <w:bookmarkStart w:id="9089" w:name="_Toc532415199"/>
      <w:r>
        <w:rPr>
          <w:rtl/>
        </w:rPr>
        <w:t>מוסי רז (מרצ):</w:t>
      </w:r>
      <w:bookmarkEnd w:id="9087"/>
      <w:bookmarkEnd w:id="9088"/>
      <w:bookmarkEnd w:id="9089"/>
      <w:r w:rsidRPr="009E7289">
        <w:rPr>
          <w:rStyle w:val="TagStyle"/>
          <w:rtl/>
        </w:rPr>
        <w:t xml:space="preserve"> </w:t>
      </w:r>
      <w:r w:rsidRPr="00305102">
        <w:rPr>
          <w:rStyle w:val="TagStyle"/>
          <w:rtl/>
        </w:rPr>
        <w:t>&lt;&lt; דובר &gt;&gt;</w:t>
      </w:r>
      <w:r>
        <w:rPr>
          <w:rtl/>
        </w:rPr>
        <w:t xml:space="preserve"> </w:t>
      </w:r>
      <w:bookmarkEnd w:id="9086"/>
    </w:p>
    <w:p w:rsidR="00FC5CF6" w:rsidRDefault="00FC5CF6" w:rsidP="009A467F">
      <w:pPr>
        <w:rPr>
          <w:rtl/>
        </w:rPr>
      </w:pPr>
    </w:p>
    <w:p w:rsidR="00FC5CF6" w:rsidRDefault="00FC5CF6" w:rsidP="00A46B6D">
      <w:pPr>
        <w:rPr>
          <w:rtl/>
        </w:rPr>
      </w:pPr>
      <w:bookmarkStart w:id="9090" w:name="_ETM_Q27_354916"/>
      <w:bookmarkEnd w:id="9090"/>
      <w:r>
        <w:rPr>
          <w:rFonts w:hint="cs"/>
          <w:rtl/>
        </w:rPr>
        <w:t xml:space="preserve">גברתי, הקשבתי טוב לשרה, שנימקה </w:t>
      </w:r>
      <w:bookmarkStart w:id="9091" w:name="_ETM_Q27_364135"/>
      <w:bookmarkEnd w:id="9091"/>
      <w:r>
        <w:rPr>
          <w:rFonts w:hint="cs"/>
          <w:rtl/>
        </w:rPr>
        <w:t xml:space="preserve">את דעתה היטב, ובעצם היא הביאה שני טיעונים: הטיעון הראשון שהיא אמרה, והיא צודקת לגביו, שבעצם הפסיקה </w:t>
      </w:r>
      <w:bookmarkStart w:id="9092" w:name="_ETM_Q27_364000"/>
      <w:bookmarkEnd w:id="9092"/>
      <w:r>
        <w:rPr>
          <w:rFonts w:hint="cs"/>
          <w:rtl/>
        </w:rPr>
        <w:t>כבר קבעה את השוויון. אבל אם כך, אני שואל, מה מפריע לכם לעגן בחקיקה? נגיד</w:t>
      </w:r>
      <w:r w:rsidR="00A46B6D">
        <w:rPr>
          <w:rFonts w:hint="cs"/>
          <w:rtl/>
        </w:rPr>
        <w:t>,</w:t>
      </w:r>
      <w:r>
        <w:rPr>
          <w:rFonts w:hint="cs"/>
          <w:rtl/>
        </w:rPr>
        <w:t xml:space="preserve"> רק נגיד</w:t>
      </w:r>
      <w:r w:rsidR="00A46B6D">
        <w:rPr>
          <w:rFonts w:hint="cs"/>
          <w:rtl/>
        </w:rPr>
        <w:t>,</w:t>
      </w:r>
      <w:r>
        <w:rPr>
          <w:rFonts w:hint="cs"/>
          <w:rtl/>
        </w:rPr>
        <w:t xml:space="preserve"> שמחר תהיה שרת משפטים אחרת </w:t>
      </w:r>
      <w:r w:rsidR="00F629FD">
        <w:rPr>
          <w:rtl/>
        </w:rPr>
        <w:t>–</w:t>
      </w:r>
      <w:r>
        <w:rPr>
          <w:rFonts w:hint="cs"/>
          <w:rtl/>
        </w:rPr>
        <w:t xml:space="preserve"> לא את, כמובן </w:t>
      </w:r>
      <w:r w:rsidR="00F629FD">
        <w:rPr>
          <w:rtl/>
        </w:rPr>
        <w:t>–</w:t>
      </w:r>
      <w:r>
        <w:rPr>
          <w:rFonts w:hint="cs"/>
          <w:rtl/>
        </w:rPr>
        <w:t xml:space="preserve"> שתרצה לשנות את ההרכב של השופטים ואת האופי </w:t>
      </w:r>
      <w:bookmarkStart w:id="9093" w:name="_ETM_Q27_383000"/>
      <w:bookmarkEnd w:id="9093"/>
      <w:r>
        <w:rPr>
          <w:rFonts w:hint="cs"/>
          <w:rtl/>
        </w:rPr>
        <w:t>של בית המשפט, ונגיד שאז תשתנה הפסיקה</w:t>
      </w:r>
      <w:r w:rsidR="00A46B6D">
        <w:rPr>
          <w:rFonts w:hint="cs"/>
          <w:rtl/>
        </w:rPr>
        <w:t>;</w:t>
      </w:r>
      <w:r>
        <w:rPr>
          <w:rFonts w:hint="cs"/>
          <w:rtl/>
        </w:rPr>
        <w:t xml:space="preserve"> האם </w:t>
      </w:r>
      <w:bookmarkStart w:id="9094" w:name="_ETM_Q27_386000"/>
      <w:bookmarkEnd w:id="9094"/>
      <w:r>
        <w:rPr>
          <w:rFonts w:hint="cs"/>
          <w:rtl/>
        </w:rPr>
        <w:t xml:space="preserve">אנחנו מוכנים לתת לזה יד? אנחנו צריכים היום לדאוג לכך שהדבר הזה יעוגן </w:t>
      </w:r>
      <w:bookmarkStart w:id="9095" w:name="_ETM_Q27_392000"/>
      <w:bookmarkEnd w:id="9095"/>
      <w:r>
        <w:rPr>
          <w:rFonts w:hint="cs"/>
          <w:rtl/>
        </w:rPr>
        <w:t xml:space="preserve">בחקיקה, ובחקיקה ראשית, על מנת שהפסיקה לעולם לא תשנה את זה. </w:t>
      </w:r>
      <w:bookmarkStart w:id="9096" w:name="_ETM_Q27_399000"/>
      <w:bookmarkEnd w:id="9096"/>
      <w:r>
        <w:rPr>
          <w:rFonts w:hint="cs"/>
          <w:rtl/>
        </w:rPr>
        <w:t xml:space="preserve">אם באמת אמרת שיש על זה קונסנזוס </w:t>
      </w:r>
      <w:r w:rsidR="00F629FD">
        <w:rPr>
          <w:rtl/>
        </w:rPr>
        <w:t>–</w:t>
      </w:r>
      <w:r>
        <w:rPr>
          <w:rFonts w:hint="cs"/>
          <w:rtl/>
        </w:rPr>
        <w:t xml:space="preserve"> הצביעו בעד. אם </w:t>
      </w:r>
      <w:bookmarkStart w:id="9097" w:name="_ETM_Q27_402000"/>
      <w:bookmarkEnd w:id="9097"/>
      <w:r>
        <w:rPr>
          <w:rFonts w:hint="cs"/>
          <w:rtl/>
        </w:rPr>
        <w:t xml:space="preserve">אתם תומכים בזה, מה אתם מתפלפלים לי עם הפלפולים האלה? </w:t>
      </w:r>
      <w:bookmarkStart w:id="9098" w:name="_ETM_Q27_404000"/>
      <w:bookmarkEnd w:id="9098"/>
      <w:r>
        <w:rPr>
          <w:rFonts w:hint="cs"/>
          <w:rtl/>
        </w:rPr>
        <w:t xml:space="preserve">תצביעו בעד. מי מפריע לכם להצביע בעד? איזה גורם קואליציוני מפריע </w:t>
      </w:r>
      <w:bookmarkStart w:id="9099" w:name="_ETM_Q27_407000"/>
      <w:bookmarkEnd w:id="9099"/>
      <w:r>
        <w:rPr>
          <w:rFonts w:hint="cs"/>
          <w:rtl/>
        </w:rPr>
        <w:t xml:space="preserve">לכם לעשות את זה? איזו בעיה? באיזה </w:t>
      </w:r>
      <w:bookmarkStart w:id="9100" w:name="_ETM_Q27_416120"/>
      <w:bookmarkEnd w:id="9100"/>
      <w:r>
        <w:rPr>
          <w:rFonts w:hint="cs"/>
          <w:rtl/>
        </w:rPr>
        <w:t xml:space="preserve">מהערכים שאתם מאמינים </w:t>
      </w:r>
      <w:bookmarkStart w:id="9101" w:name="_ETM_Q27_409000"/>
      <w:bookmarkEnd w:id="9101"/>
      <w:r>
        <w:rPr>
          <w:rFonts w:hint="cs"/>
          <w:rtl/>
        </w:rPr>
        <w:t xml:space="preserve">בהם זה יפגום? באף אחד מהם. </w:t>
      </w:r>
    </w:p>
    <w:p w:rsidR="00FC5CF6" w:rsidRDefault="00FC5CF6" w:rsidP="00504D65">
      <w:pPr>
        <w:rPr>
          <w:rtl/>
        </w:rPr>
      </w:pPr>
    </w:p>
    <w:p w:rsidR="00FC5CF6" w:rsidRDefault="00FC5CF6" w:rsidP="00504D65">
      <w:pPr>
        <w:rPr>
          <w:rtl/>
        </w:rPr>
      </w:pPr>
      <w:r>
        <w:rPr>
          <w:rFonts w:hint="cs"/>
          <w:rtl/>
        </w:rPr>
        <w:t xml:space="preserve">הנימוק השני שהובא זה </w:t>
      </w:r>
      <w:bookmarkStart w:id="9102" w:name="_ETM_Q27_418000"/>
      <w:bookmarkEnd w:id="9102"/>
      <w:r>
        <w:rPr>
          <w:rFonts w:hint="cs"/>
          <w:rtl/>
        </w:rPr>
        <w:t xml:space="preserve">שאת מתנגדת למדינת כל לאומיה. אני מצטער </w:t>
      </w:r>
      <w:r w:rsidR="00F629FD">
        <w:rPr>
          <w:rtl/>
        </w:rPr>
        <w:t>–</w:t>
      </w:r>
      <w:r>
        <w:rPr>
          <w:rFonts w:hint="cs"/>
          <w:rtl/>
        </w:rPr>
        <w:t xml:space="preserve"> זאת לא </w:t>
      </w:r>
      <w:bookmarkStart w:id="9103" w:name="_ETM_Q27_427338"/>
      <w:bookmarkEnd w:id="9103"/>
      <w:r>
        <w:rPr>
          <w:rFonts w:hint="cs"/>
          <w:rtl/>
        </w:rPr>
        <w:t xml:space="preserve">ההצעה שהובאה לכאן לדיון. אולי יביאו אותה בשבוע הבא, או בעוד שבועיים, או חודש, מהרשימה המשותפת. נקיים דיון, ונראה מי ישכנע </w:t>
      </w:r>
      <w:r w:rsidR="00F629FD">
        <w:rPr>
          <w:rtl/>
        </w:rPr>
        <w:t>–</w:t>
      </w:r>
      <w:r>
        <w:rPr>
          <w:rFonts w:hint="cs"/>
          <w:rtl/>
        </w:rPr>
        <w:t xml:space="preserve"> את או הם.</w:t>
      </w:r>
    </w:p>
    <w:p w:rsidR="00FC5CF6" w:rsidRDefault="00FC5CF6" w:rsidP="00504D65">
      <w:pPr>
        <w:rPr>
          <w:rtl/>
        </w:rPr>
      </w:pPr>
      <w:bookmarkStart w:id="9104" w:name="_ETM_Q27_437807"/>
      <w:bookmarkStart w:id="9105" w:name="_ETM_Q27_437932"/>
      <w:bookmarkEnd w:id="9104"/>
      <w:bookmarkEnd w:id="9105"/>
    </w:p>
    <w:p w:rsidR="00FC5CF6" w:rsidRDefault="00FC5CF6" w:rsidP="00504D65">
      <w:pPr>
        <w:pStyle w:val="af6"/>
        <w:rPr>
          <w:rtl/>
        </w:rPr>
      </w:pPr>
      <w:bookmarkStart w:id="9106" w:name="ET_interruption_5277_19"/>
      <w:r w:rsidRPr="00305102">
        <w:rPr>
          <w:rStyle w:val="TagStyle"/>
          <w:rtl/>
        </w:rPr>
        <w:t xml:space="preserve"> &lt;&lt; קריאה &gt;&gt;</w:t>
      </w:r>
      <w:r w:rsidRPr="009E7289">
        <w:rPr>
          <w:rStyle w:val="TagStyle"/>
          <w:rtl/>
        </w:rPr>
        <w:t xml:space="preserve"> </w:t>
      </w:r>
      <w:r>
        <w:rPr>
          <w:rtl/>
        </w:rPr>
        <w:t>ענת ברקו (הליכוד):</w:t>
      </w:r>
      <w:r w:rsidRPr="009E7289">
        <w:rPr>
          <w:rStyle w:val="TagStyle"/>
          <w:rtl/>
        </w:rPr>
        <w:t xml:space="preserve"> </w:t>
      </w:r>
      <w:r w:rsidRPr="00305102">
        <w:rPr>
          <w:rStyle w:val="TagStyle"/>
          <w:rtl/>
        </w:rPr>
        <w:t>&lt;&lt; קריאה &gt;&gt;</w:t>
      </w:r>
      <w:r>
        <w:rPr>
          <w:rtl/>
        </w:rPr>
        <w:t xml:space="preserve"> </w:t>
      </w:r>
      <w:bookmarkEnd w:id="9106"/>
    </w:p>
    <w:p w:rsidR="00FC5CF6" w:rsidRDefault="00FC5CF6" w:rsidP="009A467F">
      <w:pPr>
        <w:rPr>
          <w:rtl/>
        </w:rPr>
      </w:pPr>
    </w:p>
    <w:p w:rsidR="00FC5CF6" w:rsidRDefault="00F629FD" w:rsidP="00504D65">
      <w:pPr>
        <w:rPr>
          <w:rtl/>
        </w:rPr>
      </w:pPr>
      <w:bookmarkStart w:id="9107" w:name="_ETM_Q27_440494"/>
      <w:bookmarkStart w:id="9108" w:name="_ETM_Q27_440807"/>
      <w:bookmarkStart w:id="9109" w:name="_ETM_Q27_440870"/>
      <w:bookmarkEnd w:id="9107"/>
      <w:bookmarkEnd w:id="9108"/>
      <w:bookmarkEnd w:id="9109"/>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bookmarkStart w:id="9110" w:name="_ETM_Q27_441854"/>
      <w:bookmarkStart w:id="9111" w:name="_ETM_Q27_441948"/>
      <w:bookmarkEnd w:id="9110"/>
      <w:bookmarkEnd w:id="9111"/>
    </w:p>
    <w:p w:rsidR="00FC5CF6" w:rsidRDefault="00FC5CF6" w:rsidP="00504D65">
      <w:pPr>
        <w:pStyle w:val="-"/>
        <w:rPr>
          <w:rtl/>
        </w:rPr>
      </w:pPr>
      <w:bookmarkStart w:id="9112" w:name="ET_speakercontinue_5694_20"/>
      <w:r w:rsidRPr="00305102">
        <w:rPr>
          <w:rStyle w:val="TagStyle"/>
          <w:rtl/>
        </w:rPr>
        <w:t xml:space="preserve"> &lt;&lt; דובר_המשך &gt;&gt;</w:t>
      </w:r>
      <w:r w:rsidRPr="009E7289">
        <w:rPr>
          <w:rStyle w:val="TagStyle"/>
          <w:rtl/>
        </w:rPr>
        <w:t xml:space="preserve"> </w:t>
      </w:r>
      <w:r>
        <w:rPr>
          <w:rtl/>
        </w:rPr>
        <w:t>מוסי רז (מרצ):</w:t>
      </w:r>
      <w:r w:rsidRPr="009E7289">
        <w:rPr>
          <w:rStyle w:val="TagStyle"/>
          <w:rtl/>
        </w:rPr>
        <w:t xml:space="preserve"> </w:t>
      </w:r>
      <w:r w:rsidRPr="00305102">
        <w:rPr>
          <w:rStyle w:val="TagStyle"/>
          <w:rtl/>
        </w:rPr>
        <w:t>&lt;&lt; דובר_המשך &gt;&gt;</w:t>
      </w:r>
      <w:r>
        <w:rPr>
          <w:rtl/>
        </w:rPr>
        <w:t xml:space="preserve"> </w:t>
      </w:r>
      <w:bookmarkEnd w:id="9112"/>
    </w:p>
    <w:p w:rsidR="00FC5CF6" w:rsidRDefault="00FC5CF6" w:rsidP="009A467F">
      <w:pPr>
        <w:rPr>
          <w:rtl/>
        </w:rPr>
      </w:pPr>
    </w:p>
    <w:p w:rsidR="00FC5CF6" w:rsidRDefault="00FC5CF6" w:rsidP="00504D65">
      <w:pPr>
        <w:rPr>
          <w:rtl/>
        </w:rPr>
      </w:pPr>
      <w:bookmarkStart w:id="9113" w:name="_ETM_Q27_442979"/>
      <w:bookmarkEnd w:id="9113"/>
      <w:r>
        <w:rPr>
          <w:rFonts w:hint="cs"/>
          <w:rtl/>
        </w:rPr>
        <w:t xml:space="preserve">לא </w:t>
      </w:r>
      <w:bookmarkStart w:id="9114" w:name="_ETM_Q27_428000"/>
      <w:bookmarkEnd w:id="9114"/>
      <w:r>
        <w:rPr>
          <w:rFonts w:hint="cs"/>
          <w:rtl/>
        </w:rPr>
        <w:t>על זה אנחנו מצביעים היום.</w:t>
      </w:r>
    </w:p>
    <w:p w:rsidR="00FC5CF6" w:rsidRDefault="00FC5CF6" w:rsidP="00504D65">
      <w:pPr>
        <w:ind w:firstLine="0"/>
        <w:rPr>
          <w:rtl/>
        </w:rPr>
      </w:pPr>
    </w:p>
    <w:p w:rsidR="00FC5CF6" w:rsidRDefault="00FC5CF6" w:rsidP="00504D65">
      <w:pPr>
        <w:pStyle w:val="af6"/>
        <w:rPr>
          <w:rtl/>
        </w:rPr>
      </w:pPr>
      <w:bookmarkStart w:id="9115" w:name="ET_interruption_5277_42"/>
      <w:r w:rsidRPr="00305102">
        <w:rPr>
          <w:rStyle w:val="TagStyle"/>
          <w:rtl/>
        </w:rPr>
        <w:t xml:space="preserve"> &lt;&lt; קריאה &gt;&gt;</w:t>
      </w:r>
      <w:r w:rsidRPr="00B650C8">
        <w:rPr>
          <w:rStyle w:val="TagStyle"/>
          <w:rtl/>
        </w:rPr>
        <w:t xml:space="preserve"> </w:t>
      </w:r>
      <w:r>
        <w:rPr>
          <w:rtl/>
        </w:rPr>
        <w:t>ענת ברקו (הליכוד):</w:t>
      </w:r>
      <w:r w:rsidRPr="00B650C8">
        <w:rPr>
          <w:rStyle w:val="TagStyle"/>
          <w:rtl/>
        </w:rPr>
        <w:t xml:space="preserve"> </w:t>
      </w:r>
      <w:r w:rsidRPr="00305102">
        <w:rPr>
          <w:rStyle w:val="TagStyle"/>
          <w:rtl/>
        </w:rPr>
        <w:t>&lt;&lt; קריאה &gt;&gt;</w:t>
      </w:r>
      <w:r>
        <w:rPr>
          <w:rtl/>
        </w:rPr>
        <w:t xml:space="preserve"> </w:t>
      </w:r>
      <w:bookmarkEnd w:id="9115"/>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rPr>
          <w:rtl/>
        </w:rPr>
      </w:pPr>
      <w:bookmarkStart w:id="9116" w:name="ET_speakercontinue_5694_45"/>
      <w:r w:rsidRPr="00305102">
        <w:rPr>
          <w:rStyle w:val="TagStyle"/>
          <w:rtl/>
        </w:rPr>
        <w:t xml:space="preserve"> &lt;&lt; דובר_המשך &gt;&gt;</w:t>
      </w:r>
      <w:r w:rsidRPr="00B650C8">
        <w:rPr>
          <w:rStyle w:val="TagStyle"/>
          <w:rtl/>
        </w:rPr>
        <w:t xml:space="preserve"> </w:t>
      </w:r>
      <w:r>
        <w:rPr>
          <w:rtl/>
        </w:rPr>
        <w:t>מוסי רז (מרצ):</w:t>
      </w:r>
      <w:r w:rsidRPr="00B650C8">
        <w:rPr>
          <w:rStyle w:val="TagStyle"/>
          <w:rtl/>
        </w:rPr>
        <w:t xml:space="preserve"> </w:t>
      </w:r>
      <w:r w:rsidRPr="00305102">
        <w:rPr>
          <w:rStyle w:val="TagStyle"/>
          <w:rtl/>
        </w:rPr>
        <w:t>&lt;&lt; דובר_המשך &gt;&gt;</w:t>
      </w:r>
      <w:r>
        <w:rPr>
          <w:rtl/>
        </w:rPr>
        <w:t xml:space="preserve"> </w:t>
      </w:r>
      <w:bookmarkEnd w:id="9116"/>
    </w:p>
    <w:p w:rsidR="00FC5CF6" w:rsidRDefault="00FC5CF6" w:rsidP="00504D65">
      <w:pPr>
        <w:rPr>
          <w:rtl/>
        </w:rPr>
      </w:pPr>
    </w:p>
    <w:p w:rsidR="00FC5CF6" w:rsidRDefault="00FC5CF6" w:rsidP="00A46B6D">
      <w:pPr>
        <w:rPr>
          <w:rtl/>
        </w:rPr>
      </w:pPr>
      <w:bookmarkStart w:id="9117" w:name="_ETM_Q27_476698"/>
      <w:bookmarkStart w:id="9118" w:name="_ETM_Q27_476823"/>
      <w:bookmarkStart w:id="9119" w:name="ET_speakercontinue_____היום_אנחנו__51"/>
      <w:bookmarkEnd w:id="9117"/>
      <w:bookmarkEnd w:id="9118"/>
      <w:r w:rsidRPr="00A21F38">
        <w:rPr>
          <w:rtl/>
        </w:rPr>
        <w:t xml:space="preserve"> </w:t>
      </w:r>
      <w:r>
        <w:rPr>
          <w:rFonts w:hint="cs"/>
          <w:rtl/>
        </w:rPr>
        <w:t>ה</w:t>
      </w:r>
      <w:r>
        <w:rPr>
          <w:rtl/>
        </w:rPr>
        <w:t>יום אנחנו מצביעים על השאלה</w:t>
      </w:r>
      <w:r>
        <w:rPr>
          <w:rFonts w:hint="cs"/>
          <w:rtl/>
        </w:rPr>
        <w:t>:</w:t>
      </w:r>
      <w:r>
        <w:rPr>
          <w:rtl/>
        </w:rPr>
        <w:t xml:space="preserve"> </w:t>
      </w:r>
      <w:r>
        <w:rPr>
          <w:rFonts w:hint="cs"/>
          <w:rtl/>
        </w:rPr>
        <w:t>ה</w:t>
      </w:r>
      <w:r>
        <w:rPr>
          <w:rtl/>
        </w:rPr>
        <w:t>אם אתם, שרי הממשלה, מצביעים בעד מגילת העצמאות או נגד מגילת העצמאות</w:t>
      </w:r>
      <w:r w:rsidR="00A46B6D">
        <w:rPr>
          <w:rFonts w:hint="cs"/>
          <w:rtl/>
        </w:rPr>
        <w:t>,</w:t>
      </w:r>
      <w:r>
        <w:rPr>
          <w:rtl/>
        </w:rPr>
        <w:t xml:space="preserve"> בעד אופייה הדמוקרטי של מדינת ישראל או נגד אופייה הדמוקרטי של מדינת ישראל</w:t>
      </w:r>
      <w:r w:rsidR="00A46B6D">
        <w:rPr>
          <w:rFonts w:hint="cs"/>
          <w:rtl/>
        </w:rPr>
        <w:t>?</w:t>
      </w:r>
      <w:r>
        <w:rPr>
          <w:rtl/>
        </w:rPr>
        <w:t xml:space="preserve"> אני הקשבתי לך היטב, השרה </w:t>
      </w:r>
      <w:r w:rsidR="00F629FD">
        <w:rPr>
          <w:rtl/>
        </w:rPr>
        <w:t>–</w:t>
      </w:r>
      <w:r>
        <w:rPr>
          <w:rtl/>
        </w:rPr>
        <w:t xml:space="preserve"> את גם דיברת על זה בעבר </w:t>
      </w:r>
      <w:r w:rsidR="00F629FD">
        <w:rPr>
          <w:rtl/>
        </w:rPr>
        <w:t>–</w:t>
      </w:r>
      <w:r>
        <w:rPr>
          <w:rtl/>
        </w:rPr>
        <w:t xml:space="preserve"> שבמגילת העצמאות לא כתובה "דמוקרטיה"</w:t>
      </w:r>
      <w:r w:rsidR="00A46B6D">
        <w:rPr>
          <w:rFonts w:hint="cs"/>
          <w:rtl/>
        </w:rPr>
        <w:t>.</w:t>
      </w:r>
      <w:r>
        <w:rPr>
          <w:rFonts w:hint="cs"/>
          <w:rtl/>
        </w:rPr>
        <w:t xml:space="preserve"> צודקת,</w:t>
      </w:r>
      <w:r>
        <w:rPr>
          <w:rtl/>
        </w:rPr>
        <w:t xml:space="preserve"> אבל אמרת</w:t>
      </w:r>
      <w:r>
        <w:rPr>
          <w:rFonts w:hint="cs"/>
          <w:rtl/>
        </w:rPr>
        <w:t>:</w:t>
      </w:r>
      <w:r>
        <w:rPr>
          <w:rtl/>
        </w:rPr>
        <w:t xml:space="preserve"> מובטח אופייה הדמוקרטי מסעיף השוויון. לכן</w:t>
      </w:r>
      <w:r>
        <w:rPr>
          <w:rFonts w:hint="cs"/>
          <w:rtl/>
        </w:rPr>
        <w:t>,</w:t>
      </w:r>
      <w:r>
        <w:rPr>
          <w:rtl/>
        </w:rPr>
        <w:t xml:space="preserve"> צריך לחוקק אותו. ואגב שוויון זכויות</w:t>
      </w:r>
      <w:r>
        <w:rPr>
          <w:rFonts w:hint="cs"/>
          <w:rtl/>
        </w:rPr>
        <w:t xml:space="preserve">, </w:t>
      </w:r>
      <w:r>
        <w:rPr>
          <w:rtl/>
        </w:rPr>
        <w:t>ולא מדובר שם על חובות</w:t>
      </w:r>
      <w:r>
        <w:rPr>
          <w:rFonts w:hint="cs"/>
          <w:rtl/>
        </w:rPr>
        <w:t>. אפשר לדבר על זה</w:t>
      </w:r>
      <w:bookmarkStart w:id="9120" w:name="_ETM_Q27_471000"/>
      <w:bookmarkEnd w:id="9120"/>
      <w:r>
        <w:rPr>
          <w:rFonts w:hint="cs"/>
          <w:rtl/>
        </w:rPr>
        <w:t>. מה?</w:t>
      </w:r>
    </w:p>
    <w:bookmarkEnd w:id="9119"/>
    <w:p w:rsidR="00FC5CF6" w:rsidRDefault="00FC5CF6" w:rsidP="00504D65">
      <w:pPr>
        <w:rPr>
          <w:rtl/>
        </w:rPr>
      </w:pPr>
      <w:r>
        <w:rPr>
          <w:rtl/>
          <w:lang w:eastAsia="he-IL"/>
        </w:rPr>
        <w:t xml:space="preserve"> </w:t>
      </w:r>
    </w:p>
    <w:p w:rsidR="00FC5CF6" w:rsidRDefault="00FC5CF6" w:rsidP="00504D65">
      <w:pPr>
        <w:pStyle w:val="af6"/>
        <w:rPr>
          <w:rtl/>
        </w:rPr>
      </w:pPr>
      <w:bookmarkStart w:id="9121" w:name="ET_interruption_4644_21"/>
      <w:r w:rsidRPr="00305102">
        <w:rPr>
          <w:rStyle w:val="TagStyle"/>
          <w:rtl/>
        </w:rPr>
        <w:t xml:space="preserve"> &lt;&lt; קריאה &gt;&gt;</w:t>
      </w:r>
      <w:r w:rsidRPr="009E7289">
        <w:rPr>
          <w:rStyle w:val="TagStyle"/>
          <w:rtl/>
        </w:rPr>
        <w:t xml:space="preserve"> </w:t>
      </w:r>
      <w:r>
        <w:rPr>
          <w:rtl/>
        </w:rPr>
        <w:t>ציפי לבני (המחנה הציוני):</w:t>
      </w:r>
      <w:r w:rsidRPr="009E7289">
        <w:rPr>
          <w:rStyle w:val="TagStyle"/>
          <w:rtl/>
        </w:rPr>
        <w:t xml:space="preserve"> </w:t>
      </w:r>
      <w:r w:rsidRPr="00305102">
        <w:rPr>
          <w:rStyle w:val="TagStyle"/>
          <w:rtl/>
        </w:rPr>
        <w:t>&lt;&lt; קריאה &gt;&gt;</w:t>
      </w:r>
      <w:r>
        <w:rPr>
          <w:rtl/>
        </w:rPr>
        <w:t xml:space="preserve"> </w:t>
      </w:r>
      <w:bookmarkEnd w:id="9121"/>
    </w:p>
    <w:p w:rsidR="00FC5CF6" w:rsidRDefault="00FC5CF6" w:rsidP="009A467F">
      <w:pPr>
        <w:rPr>
          <w:rtl/>
        </w:rPr>
      </w:pPr>
    </w:p>
    <w:p w:rsidR="00FC5CF6" w:rsidRDefault="00FC5CF6" w:rsidP="00504D65">
      <w:pPr>
        <w:rPr>
          <w:rtl/>
        </w:rPr>
      </w:pPr>
      <w:bookmarkStart w:id="9122" w:name="_ETM_Q27_481151"/>
      <w:bookmarkStart w:id="9123" w:name="_ETM_Q27_481463"/>
      <w:bookmarkEnd w:id="9122"/>
      <w:bookmarkEnd w:id="9123"/>
      <w:r>
        <w:rPr>
          <w:rFonts w:hint="cs"/>
          <w:rtl/>
        </w:rPr>
        <w:t>מ</w:t>
      </w:r>
      <w:bookmarkStart w:id="9124" w:name="_ETM_Q27_481557"/>
      <w:bookmarkEnd w:id="9124"/>
      <w:r>
        <w:rPr>
          <w:rFonts w:hint="cs"/>
          <w:rtl/>
        </w:rPr>
        <w:t xml:space="preserve">ובטחים ערכיה </w:t>
      </w:r>
      <w:bookmarkStart w:id="9125" w:name="_ETM_Q27_484010"/>
      <w:bookmarkEnd w:id="9125"/>
      <w:r>
        <w:rPr>
          <w:rFonts w:hint="cs"/>
          <w:rtl/>
        </w:rPr>
        <w:t xml:space="preserve">הדמוקרטיים של המדינה. </w:t>
      </w:r>
    </w:p>
    <w:p w:rsidR="00FC5CF6" w:rsidRDefault="00FC5CF6" w:rsidP="00504D65">
      <w:pPr>
        <w:rPr>
          <w:rtl/>
        </w:rPr>
      </w:pPr>
      <w:bookmarkStart w:id="9126" w:name="_ETM_Q27_488979"/>
      <w:bookmarkStart w:id="9127" w:name="_ETM_Q27_489088"/>
      <w:bookmarkEnd w:id="9126"/>
      <w:bookmarkEnd w:id="9127"/>
    </w:p>
    <w:p w:rsidR="00FC5CF6" w:rsidRDefault="00FC5CF6" w:rsidP="00504D65">
      <w:pPr>
        <w:pStyle w:val="-"/>
        <w:rPr>
          <w:rtl/>
        </w:rPr>
      </w:pPr>
      <w:bookmarkStart w:id="9128" w:name="ET_speakercontinue_5694_46"/>
      <w:r w:rsidRPr="00305102">
        <w:rPr>
          <w:rStyle w:val="TagStyle"/>
          <w:rtl/>
        </w:rPr>
        <w:t xml:space="preserve"> &lt;&lt; דובר_המשך &gt;&gt;</w:t>
      </w:r>
      <w:r w:rsidRPr="00D24E5D">
        <w:rPr>
          <w:rStyle w:val="TagStyle"/>
          <w:rtl/>
        </w:rPr>
        <w:t xml:space="preserve"> </w:t>
      </w:r>
      <w:r>
        <w:rPr>
          <w:rtl/>
        </w:rPr>
        <w:t>מוסי רז (מרצ):</w:t>
      </w:r>
      <w:r w:rsidRPr="00D24E5D">
        <w:rPr>
          <w:rStyle w:val="TagStyle"/>
          <w:rtl/>
        </w:rPr>
        <w:t xml:space="preserve"> </w:t>
      </w:r>
      <w:r w:rsidRPr="00305102">
        <w:rPr>
          <w:rStyle w:val="TagStyle"/>
          <w:rtl/>
        </w:rPr>
        <w:t>&lt;&lt; דובר_המשך &gt;&gt;</w:t>
      </w:r>
      <w:r>
        <w:rPr>
          <w:rtl/>
        </w:rPr>
        <w:t xml:space="preserve"> </w:t>
      </w:r>
      <w:bookmarkEnd w:id="9128"/>
    </w:p>
    <w:p w:rsidR="00FC5CF6" w:rsidRDefault="00FC5CF6" w:rsidP="009A467F">
      <w:pPr>
        <w:rPr>
          <w:rtl/>
        </w:rPr>
      </w:pPr>
    </w:p>
    <w:p w:rsidR="00FC5CF6" w:rsidRDefault="00FC5CF6" w:rsidP="00E31A54">
      <w:pPr>
        <w:rPr>
          <w:rtl/>
        </w:rPr>
      </w:pPr>
      <w:bookmarkStart w:id="9129" w:name="_ETM_Q27_477000"/>
      <w:bookmarkEnd w:id="9129"/>
      <w:r>
        <w:rPr>
          <w:rFonts w:hint="cs"/>
          <w:rtl/>
        </w:rPr>
        <w:t>זה מה שהיא אמרה, ואני מסכים</w:t>
      </w:r>
      <w:r w:rsidR="00E31A54">
        <w:rPr>
          <w:rFonts w:hint="cs"/>
          <w:rtl/>
        </w:rPr>
        <w:t>.</w:t>
      </w:r>
    </w:p>
    <w:p w:rsidR="00FC5CF6" w:rsidRDefault="00FC5CF6" w:rsidP="00504D65">
      <w:pPr>
        <w:rPr>
          <w:rtl/>
        </w:rPr>
      </w:pPr>
      <w:bookmarkStart w:id="9130" w:name="_ETM_Q27_475000"/>
      <w:bookmarkEnd w:id="9130"/>
      <w:r>
        <w:rPr>
          <w:rtl/>
        </w:rPr>
        <w:t xml:space="preserve"> </w:t>
      </w:r>
    </w:p>
    <w:p w:rsidR="00FC5CF6" w:rsidRDefault="00FC5CF6" w:rsidP="00504D65">
      <w:pPr>
        <w:pStyle w:val="af6"/>
        <w:rPr>
          <w:rtl/>
        </w:rPr>
      </w:pPr>
      <w:bookmarkStart w:id="9131" w:name="ET_interruption_5277_22"/>
      <w:r w:rsidRPr="00305102">
        <w:rPr>
          <w:rStyle w:val="TagStyle"/>
          <w:rtl/>
        </w:rPr>
        <w:t xml:space="preserve"> &lt;&lt; קריאה &gt;&gt;</w:t>
      </w:r>
      <w:r w:rsidRPr="009E7289">
        <w:rPr>
          <w:rStyle w:val="TagStyle"/>
          <w:rtl/>
        </w:rPr>
        <w:t xml:space="preserve"> </w:t>
      </w:r>
      <w:r>
        <w:rPr>
          <w:rtl/>
        </w:rPr>
        <w:t>ענת ברקו (הליכוד):</w:t>
      </w:r>
      <w:r w:rsidRPr="009E7289">
        <w:rPr>
          <w:rStyle w:val="TagStyle"/>
          <w:rtl/>
        </w:rPr>
        <w:t xml:space="preserve"> </w:t>
      </w:r>
      <w:r w:rsidRPr="00305102">
        <w:rPr>
          <w:rStyle w:val="TagStyle"/>
          <w:rtl/>
        </w:rPr>
        <w:t>&lt;&lt; קריאה &gt;&gt;</w:t>
      </w:r>
      <w:r>
        <w:rPr>
          <w:rtl/>
        </w:rPr>
        <w:t xml:space="preserve"> </w:t>
      </w:r>
      <w:bookmarkEnd w:id="9131"/>
    </w:p>
    <w:p w:rsidR="00FC5CF6" w:rsidRDefault="00FC5CF6" w:rsidP="009A467F">
      <w:pPr>
        <w:rPr>
          <w:rtl/>
        </w:rPr>
      </w:pPr>
    </w:p>
    <w:p w:rsidR="00FC5CF6" w:rsidRDefault="00F629FD" w:rsidP="00504D65">
      <w:pPr>
        <w:rPr>
          <w:rtl/>
        </w:rPr>
      </w:pPr>
      <w:bookmarkStart w:id="9132" w:name="_ETM_Q27_493104"/>
      <w:bookmarkStart w:id="9133" w:name="_ETM_Q27_493416"/>
      <w:bookmarkStart w:id="9134" w:name="_ETM_Q27_493494"/>
      <w:bookmarkEnd w:id="9132"/>
      <w:bookmarkEnd w:id="9133"/>
      <w:bookmarkEnd w:id="913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Fonts w:hint="cs"/>
          <w:rtl/>
        </w:rPr>
        <w:t xml:space="preserve"> מדינה יהודית ודמוקרטית.</w:t>
      </w:r>
    </w:p>
    <w:p w:rsidR="00FC5CF6" w:rsidRDefault="00FC5CF6" w:rsidP="00504D65">
      <w:pPr>
        <w:rPr>
          <w:rtl/>
        </w:rPr>
      </w:pPr>
      <w:bookmarkStart w:id="9135" w:name="_ETM_Q27_494276"/>
      <w:bookmarkStart w:id="9136" w:name="_ETM_Q27_494369"/>
      <w:bookmarkEnd w:id="9135"/>
      <w:bookmarkEnd w:id="9136"/>
    </w:p>
    <w:p w:rsidR="00FC5CF6" w:rsidRDefault="00FC5CF6" w:rsidP="00504D65">
      <w:pPr>
        <w:pStyle w:val="-"/>
        <w:rPr>
          <w:rtl/>
        </w:rPr>
      </w:pPr>
      <w:bookmarkStart w:id="9137" w:name="ET_speakercontinue_5694_23"/>
      <w:r w:rsidRPr="00305102">
        <w:rPr>
          <w:rStyle w:val="TagStyle"/>
          <w:rtl/>
        </w:rPr>
        <w:t xml:space="preserve"> &lt;&lt; דובר_המשך &gt;&gt;</w:t>
      </w:r>
      <w:r w:rsidRPr="009E7289">
        <w:rPr>
          <w:rStyle w:val="TagStyle"/>
          <w:rtl/>
        </w:rPr>
        <w:t xml:space="preserve"> </w:t>
      </w:r>
      <w:r>
        <w:rPr>
          <w:rtl/>
        </w:rPr>
        <w:t>מוסי רז (מרצ):</w:t>
      </w:r>
      <w:r w:rsidRPr="009E7289">
        <w:rPr>
          <w:rStyle w:val="TagStyle"/>
          <w:rtl/>
        </w:rPr>
        <w:t xml:space="preserve"> </w:t>
      </w:r>
      <w:r w:rsidRPr="00305102">
        <w:rPr>
          <w:rStyle w:val="TagStyle"/>
          <w:rtl/>
        </w:rPr>
        <w:t>&lt;&lt; דובר_המשך &gt;&gt;</w:t>
      </w:r>
      <w:r>
        <w:rPr>
          <w:rtl/>
        </w:rPr>
        <w:t xml:space="preserve"> </w:t>
      </w:r>
      <w:bookmarkEnd w:id="9137"/>
    </w:p>
    <w:p w:rsidR="00FC5CF6" w:rsidRDefault="00FC5CF6" w:rsidP="009A467F">
      <w:pPr>
        <w:rPr>
          <w:rtl/>
        </w:rPr>
      </w:pPr>
    </w:p>
    <w:p w:rsidR="00FC5CF6" w:rsidRDefault="00FC5CF6" w:rsidP="00E31A54">
      <w:pPr>
        <w:rPr>
          <w:rtl/>
        </w:rPr>
      </w:pPr>
      <w:bookmarkStart w:id="9138" w:name="_ETM_Q27_495323"/>
      <w:bookmarkEnd w:id="9138"/>
      <w:r>
        <w:rPr>
          <w:rFonts w:hint="cs"/>
          <w:rtl/>
        </w:rPr>
        <w:t xml:space="preserve">לכן, יש להבטיח את זה בחקיקה ראשית. </w:t>
      </w:r>
      <w:bookmarkStart w:id="9139" w:name="_ETM_Q27_483000"/>
      <w:bookmarkEnd w:id="9139"/>
      <w:r>
        <w:rPr>
          <w:rFonts w:hint="cs"/>
          <w:rtl/>
        </w:rPr>
        <w:t xml:space="preserve">אני פונה אליכם, חברי הקואליציה מכל הסיעות. זה לא </w:t>
      </w:r>
      <w:bookmarkStart w:id="9140" w:name="_ETM_Q27_487000"/>
      <w:bookmarkEnd w:id="9140"/>
      <w:r>
        <w:rPr>
          <w:rFonts w:hint="cs"/>
          <w:rtl/>
        </w:rPr>
        <w:t xml:space="preserve">עניין של שמאל, מרכז או ימין. אתם מצביעים עכשיו על אם אתם </w:t>
      </w:r>
      <w:bookmarkStart w:id="9141" w:name="_ETM_Q27_499463"/>
      <w:bookmarkEnd w:id="9141"/>
      <w:r>
        <w:rPr>
          <w:rFonts w:hint="cs"/>
          <w:rtl/>
        </w:rPr>
        <w:t xml:space="preserve">בעד הערכים המכוננים של מדינת ישראל; </w:t>
      </w:r>
      <w:r w:rsidR="00A46B6D">
        <w:rPr>
          <w:rFonts w:hint="cs"/>
          <w:rtl/>
        </w:rPr>
        <w:t>ה</w:t>
      </w:r>
      <w:r>
        <w:rPr>
          <w:rFonts w:hint="cs"/>
          <w:rtl/>
        </w:rPr>
        <w:t>אם אתם בעד אופייה הדמוקרטי של מדינת ישראל</w:t>
      </w:r>
      <w:r w:rsidR="00E31A54">
        <w:rPr>
          <w:rFonts w:hint="cs"/>
          <w:rtl/>
        </w:rPr>
        <w:t>?</w:t>
      </w:r>
    </w:p>
    <w:p w:rsidR="00FC5CF6" w:rsidRDefault="00FC5CF6" w:rsidP="00504D65">
      <w:pPr>
        <w:rPr>
          <w:rtl/>
        </w:rPr>
      </w:pPr>
      <w:bookmarkStart w:id="9142" w:name="_ETM_Q27_505151"/>
      <w:bookmarkStart w:id="9143" w:name="_ETM_Q27_505244"/>
      <w:bookmarkEnd w:id="9142"/>
      <w:bookmarkEnd w:id="9143"/>
    </w:p>
    <w:p w:rsidR="00FC5CF6" w:rsidRDefault="00FC5CF6" w:rsidP="00504D65">
      <w:pPr>
        <w:pStyle w:val="af6"/>
        <w:rPr>
          <w:rtl/>
        </w:rPr>
      </w:pPr>
      <w:bookmarkStart w:id="9144" w:name="ET_interruption_5277_24"/>
      <w:r w:rsidRPr="00305102">
        <w:rPr>
          <w:rStyle w:val="TagStyle"/>
          <w:rtl/>
        </w:rPr>
        <w:t xml:space="preserve"> &lt;&lt; קריאה &gt;&gt;</w:t>
      </w:r>
      <w:r w:rsidRPr="009E7289">
        <w:rPr>
          <w:rStyle w:val="TagStyle"/>
          <w:rtl/>
        </w:rPr>
        <w:t xml:space="preserve"> </w:t>
      </w:r>
      <w:r>
        <w:rPr>
          <w:rtl/>
        </w:rPr>
        <w:t>ענת ברקו (הליכוד):</w:t>
      </w:r>
      <w:r w:rsidRPr="009E7289">
        <w:rPr>
          <w:rStyle w:val="TagStyle"/>
          <w:rtl/>
        </w:rPr>
        <w:t xml:space="preserve"> </w:t>
      </w:r>
      <w:r w:rsidRPr="00305102">
        <w:rPr>
          <w:rStyle w:val="TagStyle"/>
          <w:rtl/>
        </w:rPr>
        <w:t>&lt;&lt; קריאה &gt;&gt;</w:t>
      </w:r>
      <w:r>
        <w:rPr>
          <w:rtl/>
        </w:rPr>
        <w:t xml:space="preserve"> </w:t>
      </w:r>
      <w:bookmarkEnd w:id="9144"/>
    </w:p>
    <w:p w:rsidR="00FC5CF6" w:rsidRDefault="00FC5CF6" w:rsidP="009A467F">
      <w:pPr>
        <w:rPr>
          <w:rtl/>
        </w:rPr>
      </w:pPr>
    </w:p>
    <w:p w:rsidR="00FC5CF6" w:rsidRDefault="00FC5CF6" w:rsidP="00504D65">
      <w:pPr>
        <w:rPr>
          <w:rtl/>
        </w:rPr>
      </w:pPr>
      <w:bookmarkStart w:id="9145" w:name="_ETM_Q27_508854"/>
      <w:bookmarkStart w:id="9146" w:name="_ETM_Q27_509151"/>
      <w:bookmarkStart w:id="9147" w:name="_ETM_Q27_509229"/>
      <w:bookmarkEnd w:id="9145"/>
      <w:bookmarkEnd w:id="9146"/>
      <w:bookmarkEnd w:id="9147"/>
      <w:r>
        <w:rPr>
          <w:rFonts w:hint="cs"/>
          <w:rtl/>
        </w:rPr>
        <w:t xml:space="preserve">גם האוכלוסייה היהודית של מדינת ישראל? </w:t>
      </w:r>
    </w:p>
    <w:p w:rsidR="00FC5CF6" w:rsidRDefault="00FC5CF6" w:rsidP="00504D65">
      <w:pPr>
        <w:ind w:firstLine="0"/>
        <w:rPr>
          <w:rtl/>
        </w:rPr>
      </w:pPr>
    </w:p>
    <w:p w:rsidR="00FC5CF6" w:rsidRDefault="00FC5CF6" w:rsidP="00504D65">
      <w:pPr>
        <w:pStyle w:val="-"/>
        <w:rPr>
          <w:rtl/>
        </w:rPr>
      </w:pPr>
      <w:bookmarkStart w:id="9148" w:name="ET_speakercontinue_5694_47"/>
      <w:r w:rsidRPr="00305102">
        <w:rPr>
          <w:rStyle w:val="TagStyle"/>
          <w:rtl/>
        </w:rPr>
        <w:t xml:space="preserve"> &lt;&lt; דובר_המשך &gt;&gt;</w:t>
      </w:r>
      <w:r w:rsidRPr="003B09C7">
        <w:rPr>
          <w:rStyle w:val="TagStyle"/>
          <w:rtl/>
        </w:rPr>
        <w:t xml:space="preserve"> </w:t>
      </w:r>
      <w:r>
        <w:rPr>
          <w:rtl/>
        </w:rPr>
        <w:t>מוסי רז (מרצ):</w:t>
      </w:r>
      <w:r w:rsidRPr="003B09C7">
        <w:rPr>
          <w:rStyle w:val="TagStyle"/>
          <w:rtl/>
        </w:rPr>
        <w:t xml:space="preserve"> </w:t>
      </w:r>
      <w:r w:rsidRPr="00305102">
        <w:rPr>
          <w:rStyle w:val="TagStyle"/>
          <w:rtl/>
        </w:rPr>
        <w:t>&lt;&lt; דובר_המשך &gt;&gt;</w:t>
      </w:r>
      <w:r>
        <w:rPr>
          <w:rtl/>
        </w:rPr>
        <w:t xml:space="preserve"> </w:t>
      </w:r>
      <w:bookmarkEnd w:id="9148"/>
    </w:p>
    <w:p w:rsidR="00FC5CF6" w:rsidRDefault="00FC5CF6" w:rsidP="009A467F">
      <w:pPr>
        <w:rPr>
          <w:rtl/>
        </w:rPr>
      </w:pPr>
    </w:p>
    <w:p w:rsidR="00FC5CF6" w:rsidRDefault="00FC5CF6" w:rsidP="00504D65">
      <w:pPr>
        <w:rPr>
          <w:rtl/>
        </w:rPr>
      </w:pPr>
      <w:bookmarkStart w:id="9149" w:name="_ETM_Q27_501000"/>
      <w:bookmarkEnd w:id="9149"/>
      <w:r>
        <w:rPr>
          <w:rFonts w:hint="cs"/>
          <w:rtl/>
        </w:rPr>
        <w:t xml:space="preserve">האם אתם </w:t>
      </w:r>
      <w:bookmarkStart w:id="9150" w:name="_ETM_Q27_502000"/>
      <w:bookmarkEnd w:id="9150"/>
      <w:r>
        <w:rPr>
          <w:rFonts w:hint="cs"/>
          <w:rtl/>
        </w:rPr>
        <w:t>בעד הדברים האלה? אלה הדברים שעליהם את</w:t>
      </w:r>
      <w:bookmarkStart w:id="9151" w:name="_ETM_Q27_500000"/>
      <w:bookmarkEnd w:id="9151"/>
      <w:r>
        <w:rPr>
          <w:rFonts w:hint="cs"/>
          <w:rtl/>
        </w:rPr>
        <w:t>ם מצביעים, ולא שום דבר אחר.</w:t>
      </w:r>
    </w:p>
    <w:p w:rsidR="00FC5CF6" w:rsidRDefault="00FC5CF6" w:rsidP="00504D65">
      <w:pPr>
        <w:rPr>
          <w:rtl/>
        </w:rPr>
      </w:pPr>
      <w:bookmarkStart w:id="9152" w:name="_ETM_Q27_503000"/>
      <w:bookmarkEnd w:id="9152"/>
    </w:p>
    <w:p w:rsidR="00FC5CF6" w:rsidRDefault="00FC5CF6" w:rsidP="00504D65">
      <w:pPr>
        <w:pStyle w:val="af6"/>
        <w:rPr>
          <w:rtl/>
        </w:rPr>
      </w:pPr>
      <w:bookmarkStart w:id="9153" w:name="ET_interruption_5277_48"/>
      <w:r w:rsidRPr="00305102">
        <w:rPr>
          <w:rStyle w:val="TagStyle"/>
          <w:rtl/>
        </w:rPr>
        <w:t xml:space="preserve"> &lt;&lt; קריאה &gt;&gt;</w:t>
      </w:r>
      <w:r w:rsidRPr="003B09C7">
        <w:rPr>
          <w:rStyle w:val="TagStyle"/>
          <w:rtl/>
        </w:rPr>
        <w:t xml:space="preserve"> </w:t>
      </w:r>
      <w:r>
        <w:rPr>
          <w:rtl/>
        </w:rPr>
        <w:t>ענת ברקו (הליכוד):</w:t>
      </w:r>
      <w:r w:rsidRPr="003B09C7">
        <w:rPr>
          <w:rStyle w:val="TagStyle"/>
          <w:rtl/>
        </w:rPr>
        <w:t xml:space="preserve"> </w:t>
      </w:r>
      <w:r w:rsidRPr="00305102">
        <w:rPr>
          <w:rStyle w:val="TagStyle"/>
          <w:rtl/>
        </w:rPr>
        <w:t>&lt;&lt; קריאה &gt;&gt;</w:t>
      </w:r>
      <w:r>
        <w:rPr>
          <w:rtl/>
        </w:rPr>
        <w:t xml:space="preserve"> </w:t>
      </w:r>
      <w:bookmarkEnd w:id="9153"/>
    </w:p>
    <w:p w:rsidR="00FC5CF6" w:rsidRDefault="00FC5CF6" w:rsidP="009A467F">
      <w:pPr>
        <w:rPr>
          <w:rtl/>
        </w:rPr>
      </w:pPr>
    </w:p>
    <w:p w:rsidR="00FC5CF6" w:rsidRDefault="00FC5CF6" w:rsidP="00504D65">
      <w:pPr>
        <w:rPr>
          <w:rtl/>
        </w:rPr>
      </w:pPr>
      <w:r>
        <w:rPr>
          <w:rFonts w:hint="cs"/>
          <w:rtl/>
        </w:rPr>
        <w:t xml:space="preserve">אתה לא מוכן להגיד שלא </w:t>
      </w:r>
      <w:bookmarkStart w:id="9154" w:name="_ETM_Q27_508000"/>
      <w:bookmarkEnd w:id="9154"/>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FC5CF6" w:rsidRDefault="00FC5CF6" w:rsidP="00504D65">
      <w:pPr>
        <w:rPr>
          <w:rtl/>
        </w:rPr>
      </w:pPr>
      <w:bookmarkStart w:id="9155" w:name="_ETM_Q27_499000"/>
      <w:bookmarkStart w:id="9156" w:name="_ETM_Q27_512510"/>
      <w:bookmarkStart w:id="9157" w:name="_ETM_Q27_512588"/>
      <w:bookmarkEnd w:id="9155"/>
      <w:bookmarkEnd w:id="9156"/>
      <w:bookmarkEnd w:id="9157"/>
    </w:p>
    <w:p w:rsidR="00FC5CF6" w:rsidRDefault="00FC5CF6" w:rsidP="00504D65">
      <w:pPr>
        <w:pStyle w:val="-"/>
        <w:rPr>
          <w:rtl/>
        </w:rPr>
      </w:pPr>
      <w:bookmarkStart w:id="9158" w:name="ET_speakercontinue_5694_25"/>
      <w:r w:rsidRPr="00305102">
        <w:rPr>
          <w:rStyle w:val="TagStyle"/>
          <w:rtl/>
        </w:rPr>
        <w:t xml:space="preserve"> &lt;&lt; דובר_המשך &gt;&gt;</w:t>
      </w:r>
      <w:r w:rsidRPr="009E7289">
        <w:rPr>
          <w:rStyle w:val="TagStyle"/>
          <w:rtl/>
        </w:rPr>
        <w:t xml:space="preserve"> </w:t>
      </w:r>
      <w:r>
        <w:rPr>
          <w:rtl/>
        </w:rPr>
        <w:t>מוסי רז (מרצ):</w:t>
      </w:r>
      <w:r w:rsidRPr="009E7289">
        <w:rPr>
          <w:rStyle w:val="TagStyle"/>
          <w:rtl/>
        </w:rPr>
        <w:t xml:space="preserve"> </w:t>
      </w:r>
      <w:r w:rsidRPr="00305102">
        <w:rPr>
          <w:rStyle w:val="TagStyle"/>
          <w:rtl/>
        </w:rPr>
        <w:t>&lt;&lt; דובר_המשך &gt;&gt;</w:t>
      </w:r>
      <w:r>
        <w:rPr>
          <w:rtl/>
        </w:rPr>
        <w:t xml:space="preserve"> </w:t>
      </w:r>
      <w:bookmarkEnd w:id="9158"/>
    </w:p>
    <w:p w:rsidR="00FC5CF6" w:rsidRDefault="00FC5CF6" w:rsidP="009A467F">
      <w:pPr>
        <w:rPr>
          <w:rtl/>
        </w:rPr>
      </w:pPr>
    </w:p>
    <w:p w:rsidR="00FC5CF6" w:rsidRDefault="00FC5CF6" w:rsidP="00504D65">
      <w:pPr>
        <w:rPr>
          <w:rtl/>
        </w:rPr>
      </w:pPr>
      <w:bookmarkStart w:id="9159" w:name="_ETM_Q27_513729"/>
      <w:bookmarkEnd w:id="9159"/>
      <w:r>
        <w:rPr>
          <w:rFonts w:hint="cs"/>
          <w:rtl/>
        </w:rPr>
        <w:t>לא השמעתם אפילו טיעון אחד למה להצביע נגד.</w:t>
      </w:r>
      <w:bookmarkStart w:id="9160" w:name="_ETM_Q27_513000"/>
      <w:bookmarkEnd w:id="9160"/>
      <w:r>
        <w:rPr>
          <w:rFonts w:hint="cs"/>
          <w:rtl/>
        </w:rPr>
        <w:t xml:space="preserve"> </w:t>
      </w:r>
    </w:p>
    <w:p w:rsidR="00FC5CF6" w:rsidRDefault="00FC5CF6" w:rsidP="00504D65">
      <w:pPr>
        <w:rPr>
          <w:rtl/>
        </w:rPr>
      </w:pPr>
      <w:bookmarkStart w:id="9161" w:name="_ETM_Q27_516854"/>
      <w:bookmarkStart w:id="9162" w:name="_ETM_Q27_516963"/>
      <w:bookmarkEnd w:id="9161"/>
      <w:bookmarkEnd w:id="9162"/>
    </w:p>
    <w:p w:rsidR="00FC5CF6" w:rsidRDefault="00FC5CF6" w:rsidP="00504D65">
      <w:pPr>
        <w:pStyle w:val="af6"/>
        <w:rPr>
          <w:rtl/>
        </w:rPr>
      </w:pPr>
      <w:bookmarkStart w:id="9163" w:name="ET_interruption_5277_26"/>
      <w:r w:rsidRPr="00305102">
        <w:rPr>
          <w:rStyle w:val="TagStyle"/>
          <w:rtl/>
        </w:rPr>
        <w:t xml:space="preserve"> &lt;&lt; קריאה &gt;&gt;</w:t>
      </w:r>
      <w:r w:rsidRPr="009E7289">
        <w:rPr>
          <w:rStyle w:val="TagStyle"/>
          <w:rtl/>
        </w:rPr>
        <w:t xml:space="preserve"> </w:t>
      </w:r>
      <w:r>
        <w:rPr>
          <w:rtl/>
        </w:rPr>
        <w:t>ענת ברקו (הליכוד):</w:t>
      </w:r>
      <w:r w:rsidRPr="009E7289">
        <w:rPr>
          <w:rStyle w:val="TagStyle"/>
          <w:rtl/>
        </w:rPr>
        <w:t xml:space="preserve"> </w:t>
      </w:r>
      <w:r w:rsidRPr="00305102">
        <w:rPr>
          <w:rStyle w:val="TagStyle"/>
          <w:rtl/>
        </w:rPr>
        <w:t>&lt;&lt; קריאה &gt;&gt;</w:t>
      </w:r>
      <w:r>
        <w:rPr>
          <w:rtl/>
        </w:rPr>
        <w:t xml:space="preserve"> </w:t>
      </w:r>
      <w:bookmarkEnd w:id="9163"/>
    </w:p>
    <w:p w:rsidR="00FC5CF6" w:rsidRDefault="00FC5CF6" w:rsidP="009A467F">
      <w:pPr>
        <w:rPr>
          <w:rtl/>
        </w:rPr>
      </w:pPr>
    </w:p>
    <w:p w:rsidR="00FC5CF6" w:rsidRDefault="00F629FD" w:rsidP="00504D65">
      <w:pPr>
        <w:rPr>
          <w:rtl/>
        </w:rPr>
      </w:pPr>
      <w:bookmarkStart w:id="9164" w:name="_ETM_Q27_520104"/>
      <w:bookmarkStart w:id="9165" w:name="_ETM_Q27_520385"/>
      <w:bookmarkStart w:id="9166" w:name="_ETM_Q27_520463"/>
      <w:bookmarkEnd w:id="9164"/>
      <w:bookmarkEnd w:id="9165"/>
      <w:bookmarkEnd w:id="9166"/>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bookmarkStart w:id="9167" w:name="_ETM_Q27_521276"/>
      <w:bookmarkStart w:id="9168" w:name="_ETM_Q27_521416"/>
      <w:bookmarkEnd w:id="9167"/>
      <w:bookmarkEnd w:id="9168"/>
    </w:p>
    <w:p w:rsidR="00FC5CF6" w:rsidRDefault="00FC5CF6" w:rsidP="00504D65">
      <w:pPr>
        <w:pStyle w:val="-"/>
        <w:rPr>
          <w:rtl/>
        </w:rPr>
      </w:pPr>
      <w:bookmarkStart w:id="9169" w:name="ET_speakercontinue_5694_27"/>
      <w:r w:rsidRPr="00305102">
        <w:rPr>
          <w:rStyle w:val="TagStyle"/>
          <w:rtl/>
        </w:rPr>
        <w:t xml:space="preserve"> &lt;&lt; דובר_המשך &gt;&gt;</w:t>
      </w:r>
      <w:r w:rsidRPr="009E7289">
        <w:rPr>
          <w:rStyle w:val="TagStyle"/>
          <w:rtl/>
        </w:rPr>
        <w:t xml:space="preserve"> </w:t>
      </w:r>
      <w:r>
        <w:rPr>
          <w:rtl/>
        </w:rPr>
        <w:t>מוסי רז (מרצ):</w:t>
      </w:r>
      <w:r w:rsidRPr="009E7289">
        <w:rPr>
          <w:rStyle w:val="TagStyle"/>
          <w:rtl/>
        </w:rPr>
        <w:t xml:space="preserve"> </w:t>
      </w:r>
      <w:r w:rsidRPr="00305102">
        <w:rPr>
          <w:rStyle w:val="TagStyle"/>
          <w:rtl/>
        </w:rPr>
        <w:t>&lt;&lt; דובר_המשך &gt;&gt;</w:t>
      </w:r>
      <w:r>
        <w:rPr>
          <w:rtl/>
        </w:rPr>
        <w:t xml:space="preserve"> </w:t>
      </w:r>
      <w:bookmarkEnd w:id="9169"/>
    </w:p>
    <w:p w:rsidR="00FC5CF6" w:rsidRDefault="00FC5CF6" w:rsidP="009A467F">
      <w:pPr>
        <w:rPr>
          <w:rtl/>
        </w:rPr>
      </w:pPr>
    </w:p>
    <w:p w:rsidR="00FC5CF6" w:rsidRDefault="00FC5CF6" w:rsidP="00A46B6D">
      <w:pPr>
        <w:rPr>
          <w:rtl/>
        </w:rPr>
      </w:pPr>
      <w:bookmarkStart w:id="9170" w:name="_ETM_Q27_522494"/>
      <w:bookmarkEnd w:id="9170"/>
      <w:r>
        <w:rPr>
          <w:rFonts w:hint="cs"/>
          <w:rtl/>
        </w:rPr>
        <w:t xml:space="preserve">אם יש לכם טיעונים שלא שטחתם </w:t>
      </w:r>
      <w:bookmarkStart w:id="9171" w:name="_ETM_Q27_516000"/>
      <w:bookmarkEnd w:id="9171"/>
      <w:r>
        <w:rPr>
          <w:rFonts w:hint="cs"/>
          <w:rtl/>
        </w:rPr>
        <w:t>אותם עד עכשיו</w:t>
      </w:r>
      <w:r w:rsidR="00A46B6D">
        <w:rPr>
          <w:rFonts w:hint="cs"/>
          <w:rtl/>
        </w:rPr>
        <w:t>,</w:t>
      </w:r>
      <w:r>
        <w:rPr>
          <w:rFonts w:hint="cs"/>
          <w:rtl/>
        </w:rPr>
        <w:t xml:space="preserve"> אני לא יודע. אני לא </w:t>
      </w:r>
      <w:bookmarkStart w:id="9172" w:name="_ETM_Q27_517000"/>
      <w:bookmarkEnd w:id="9172"/>
      <w:r>
        <w:rPr>
          <w:rFonts w:hint="cs"/>
          <w:rtl/>
        </w:rPr>
        <w:t>מאמין בזה. גם בכם</w:t>
      </w:r>
      <w:bookmarkStart w:id="9173" w:name="_ETM_Q27_524698"/>
      <w:bookmarkEnd w:id="9173"/>
      <w:r>
        <w:rPr>
          <w:rFonts w:hint="cs"/>
          <w:rtl/>
        </w:rPr>
        <w:t xml:space="preserve"> יפגע העניין שאין שוויון בחוק. </w:t>
      </w:r>
    </w:p>
    <w:p w:rsidR="00FC5CF6" w:rsidRDefault="00FC5CF6" w:rsidP="00504D65">
      <w:pPr>
        <w:ind w:firstLine="0"/>
        <w:rPr>
          <w:rtl/>
        </w:rPr>
      </w:pPr>
      <w:bookmarkStart w:id="9174" w:name="_ETM_Q27_530635"/>
      <w:bookmarkStart w:id="9175" w:name="_ETM_Q27_530776"/>
      <w:bookmarkEnd w:id="9174"/>
      <w:bookmarkEnd w:id="9175"/>
    </w:p>
    <w:p w:rsidR="00FC5CF6" w:rsidRDefault="00FC5CF6" w:rsidP="00504D65">
      <w:pPr>
        <w:pStyle w:val="af8"/>
        <w:rPr>
          <w:rtl/>
        </w:rPr>
      </w:pPr>
      <w:r w:rsidRPr="00305102">
        <w:rPr>
          <w:rStyle w:val="TagStyle"/>
          <w:rtl/>
        </w:rPr>
        <w:t xml:space="preserve"> &lt;&lt; יור &gt;&gt;</w:t>
      </w:r>
      <w:r w:rsidRPr="009E7289">
        <w:rPr>
          <w:rStyle w:val="TagStyle"/>
          <w:rtl/>
        </w:rPr>
        <w:t xml:space="preserve"> </w:t>
      </w:r>
      <w:r>
        <w:rPr>
          <w:rtl/>
        </w:rPr>
        <w:t>היו"ר טלי פלוסקוב:</w:t>
      </w:r>
      <w:r w:rsidRPr="009E7289">
        <w:rPr>
          <w:rStyle w:val="TagStyle"/>
          <w:rtl/>
        </w:rPr>
        <w:t xml:space="preserve"> </w:t>
      </w:r>
      <w:r w:rsidRPr="00305102">
        <w:rPr>
          <w:rStyle w:val="TagStyle"/>
          <w:rtl/>
        </w:rPr>
        <w:t>&lt;&lt; יור &gt;&gt;</w:t>
      </w:r>
      <w:r>
        <w:rPr>
          <w:rtl/>
        </w:rPr>
        <w:t xml:space="preserve"> </w:t>
      </w:r>
    </w:p>
    <w:p w:rsidR="00FC5CF6" w:rsidRDefault="00FC5CF6" w:rsidP="009A467F">
      <w:pPr>
        <w:rPr>
          <w:rtl/>
        </w:rPr>
      </w:pPr>
    </w:p>
    <w:p w:rsidR="00FC5CF6" w:rsidRDefault="00FC5CF6" w:rsidP="00504D65">
      <w:pPr>
        <w:rPr>
          <w:rtl/>
        </w:rPr>
      </w:pPr>
      <w:bookmarkStart w:id="9176" w:name="_ETM_Q27_544963"/>
      <w:bookmarkEnd w:id="9176"/>
      <w:r>
        <w:rPr>
          <w:rFonts w:hint="cs"/>
          <w:rtl/>
        </w:rPr>
        <w:t xml:space="preserve">תודה רבה לחבר הכנסת מוסי רז. חברת </w:t>
      </w:r>
      <w:bookmarkStart w:id="9177" w:name="_ETM_Q27_524000"/>
      <w:bookmarkEnd w:id="9177"/>
      <w:r>
        <w:rPr>
          <w:rFonts w:hint="cs"/>
          <w:rtl/>
        </w:rPr>
        <w:t>הכנסת מרב מיכאלי, בבקשה. עד שלוש דקות לרשותך, גברתי.</w:t>
      </w:r>
      <w:bookmarkStart w:id="9178" w:name="_ETM_Q27_550635"/>
      <w:bookmarkEnd w:id="9178"/>
      <w:r>
        <w:rPr>
          <w:rFonts w:hint="cs"/>
          <w:rtl/>
        </w:rPr>
        <w:t xml:space="preserve"> </w:t>
      </w:r>
    </w:p>
    <w:p w:rsidR="00FC5CF6" w:rsidRDefault="00FC5CF6" w:rsidP="00504D65">
      <w:pPr>
        <w:rPr>
          <w:rtl/>
        </w:rPr>
      </w:pPr>
      <w:bookmarkStart w:id="9179" w:name="_ETM_Q27_554276"/>
      <w:bookmarkStart w:id="9180" w:name="_ETM_Q27_554369"/>
      <w:bookmarkEnd w:id="9179"/>
      <w:bookmarkEnd w:id="9180"/>
      <w:r>
        <w:rPr>
          <w:rtl/>
        </w:rPr>
        <w:t xml:space="preserve"> </w:t>
      </w:r>
    </w:p>
    <w:p w:rsidR="00FC5CF6" w:rsidRDefault="00FC5CF6" w:rsidP="00504D65">
      <w:pPr>
        <w:pStyle w:val="a4"/>
        <w:rPr>
          <w:rtl/>
        </w:rPr>
      </w:pPr>
      <w:bookmarkStart w:id="9181" w:name="ET_speaker_5090_28"/>
      <w:r w:rsidRPr="00305102">
        <w:rPr>
          <w:rStyle w:val="TagStyle"/>
          <w:rtl/>
        </w:rPr>
        <w:t xml:space="preserve"> &lt;&lt; דובר &gt;&gt;</w:t>
      </w:r>
      <w:r w:rsidRPr="009E7289">
        <w:rPr>
          <w:rStyle w:val="TagStyle"/>
          <w:rtl/>
        </w:rPr>
        <w:t xml:space="preserve"> </w:t>
      </w:r>
      <w:bookmarkStart w:id="9182" w:name="_Toc532414819"/>
      <w:bookmarkStart w:id="9183" w:name="_Toc532415013"/>
      <w:bookmarkStart w:id="9184" w:name="_Toc532415200"/>
      <w:r>
        <w:rPr>
          <w:rtl/>
        </w:rPr>
        <w:t>מרב מיכאלי (המחנה הציוני):</w:t>
      </w:r>
      <w:bookmarkEnd w:id="9182"/>
      <w:bookmarkEnd w:id="9183"/>
      <w:bookmarkEnd w:id="9184"/>
      <w:r w:rsidRPr="009E7289">
        <w:rPr>
          <w:rStyle w:val="TagStyle"/>
          <w:rtl/>
        </w:rPr>
        <w:t xml:space="preserve"> </w:t>
      </w:r>
      <w:r w:rsidRPr="00305102">
        <w:rPr>
          <w:rStyle w:val="TagStyle"/>
          <w:rtl/>
        </w:rPr>
        <w:t>&lt;&lt; דובר &gt;&gt;</w:t>
      </w:r>
      <w:r>
        <w:rPr>
          <w:rtl/>
        </w:rPr>
        <w:t xml:space="preserve"> </w:t>
      </w:r>
      <w:bookmarkEnd w:id="9181"/>
    </w:p>
    <w:p w:rsidR="00FC5CF6" w:rsidRDefault="00FC5CF6" w:rsidP="009A467F">
      <w:pPr>
        <w:rPr>
          <w:rtl/>
        </w:rPr>
      </w:pPr>
    </w:p>
    <w:p w:rsidR="00FC5CF6" w:rsidRDefault="00FC5CF6" w:rsidP="00A46B6D">
      <w:pPr>
        <w:rPr>
          <w:rtl/>
        </w:rPr>
      </w:pPr>
      <w:bookmarkStart w:id="9185" w:name="_ETM_Q27_556026"/>
      <w:bookmarkStart w:id="9186" w:name="_ETM_Q27_556104"/>
      <w:bookmarkEnd w:id="9185"/>
      <w:bookmarkEnd w:id="9186"/>
      <w:r>
        <w:rPr>
          <w:rFonts w:hint="cs"/>
          <w:rtl/>
        </w:rPr>
        <w:t xml:space="preserve">שלושה דברים, גברתי </w:t>
      </w:r>
      <w:bookmarkStart w:id="9187" w:name="_ETM_Q27_544000"/>
      <w:bookmarkEnd w:id="9187"/>
      <w:r>
        <w:rPr>
          <w:rFonts w:hint="cs"/>
          <w:rtl/>
        </w:rPr>
        <w:t xml:space="preserve">שרת המשפטים. אחד </w:t>
      </w:r>
      <w:r w:rsidR="00F629FD">
        <w:rPr>
          <w:rtl/>
        </w:rPr>
        <w:t>–</w:t>
      </w:r>
      <w:r>
        <w:rPr>
          <w:rFonts w:hint="cs"/>
          <w:rtl/>
        </w:rPr>
        <w:t xml:space="preserve"> בית המשפט העליון פסק בהתבסס על שוויון כערך חוקתי, לפני חוק הלאום. </w:t>
      </w:r>
      <w:bookmarkStart w:id="9188" w:name="_ETM_Q27_559000"/>
      <w:bookmarkEnd w:id="9188"/>
      <w:r>
        <w:rPr>
          <w:rFonts w:hint="cs"/>
          <w:rtl/>
        </w:rPr>
        <w:t xml:space="preserve">והרי חוק הלאום </w:t>
      </w:r>
      <w:bookmarkStart w:id="9189" w:name="_ETM_Q27_566213"/>
      <w:bookmarkEnd w:id="9189"/>
      <w:r>
        <w:rPr>
          <w:rFonts w:hint="cs"/>
          <w:rtl/>
        </w:rPr>
        <w:t>בא להגיד לבית המשפט העליון: שוויון איננו בחוק</w:t>
      </w:r>
      <w:r w:rsidR="00A46B6D">
        <w:rPr>
          <w:rFonts w:hint="cs"/>
          <w:rtl/>
        </w:rPr>
        <w:t>-</w:t>
      </w:r>
      <w:r>
        <w:rPr>
          <w:rFonts w:hint="cs"/>
          <w:rtl/>
        </w:rPr>
        <w:t xml:space="preserve">היסוד הזה, ולכן אין לכם </w:t>
      </w:r>
      <w:bookmarkStart w:id="9190" w:name="_ETM_Q27_564000"/>
      <w:bookmarkEnd w:id="9190"/>
      <w:r>
        <w:rPr>
          <w:rFonts w:hint="cs"/>
          <w:rtl/>
        </w:rPr>
        <w:t>חירות לעשות את מה שעשיתם לפני כן. אם זה לא המצב</w:t>
      </w:r>
      <w:bookmarkStart w:id="9191" w:name="_ETM_Q27_576822"/>
      <w:bookmarkEnd w:id="9191"/>
      <w:r>
        <w:rPr>
          <w:rFonts w:hint="cs"/>
          <w:rtl/>
        </w:rPr>
        <w:t>, גברתי שרת המשפטים, אז מה הבעיה לשים בחוק</w:t>
      </w:r>
      <w:bookmarkStart w:id="9192" w:name="_ETM_Q27_584635"/>
      <w:bookmarkEnd w:id="9192"/>
      <w:r w:rsidR="00A46B6D">
        <w:rPr>
          <w:rFonts w:hint="cs"/>
          <w:rtl/>
        </w:rPr>
        <w:t>-</w:t>
      </w:r>
      <w:r>
        <w:rPr>
          <w:rFonts w:hint="cs"/>
          <w:rtl/>
        </w:rPr>
        <w:t xml:space="preserve">היסוד גם את השוויון? הרי גברתי </w:t>
      </w:r>
      <w:bookmarkStart w:id="9193" w:name="_ETM_Q27_578000"/>
      <w:bookmarkEnd w:id="9193"/>
      <w:r>
        <w:rPr>
          <w:rFonts w:hint="cs"/>
          <w:rtl/>
        </w:rPr>
        <w:t xml:space="preserve">מתנגדת לאקטיביזם מיותר של בית המשפט. אז אני לא מצליחה ליישב את הרציונל </w:t>
      </w:r>
      <w:bookmarkStart w:id="9194" w:name="_ETM_Q27_593713"/>
      <w:bookmarkEnd w:id="9194"/>
      <w:r>
        <w:rPr>
          <w:rFonts w:hint="cs"/>
          <w:rtl/>
        </w:rPr>
        <w:t>שמצד אחד אומר</w:t>
      </w:r>
      <w:r w:rsidR="00A46B6D">
        <w:rPr>
          <w:rFonts w:hint="cs"/>
          <w:rtl/>
        </w:rPr>
        <w:t>:</w:t>
      </w:r>
      <w:r>
        <w:rPr>
          <w:rFonts w:hint="cs"/>
          <w:rtl/>
        </w:rPr>
        <w:t xml:space="preserve"> בית המשפט צריך לפסוק לפי החוק ולא לפי מה שהוא מסיק, ומצד שני מסרבת לשים בחוק את מה </w:t>
      </w:r>
      <w:bookmarkStart w:id="9195" w:name="_ETM_Q27_601994"/>
      <w:bookmarkEnd w:id="9195"/>
      <w:r>
        <w:rPr>
          <w:rFonts w:hint="cs"/>
          <w:rtl/>
        </w:rPr>
        <w:t xml:space="preserve">שגברתי טוענת שבית המשפט פוסק לפיו. </w:t>
      </w:r>
    </w:p>
    <w:p w:rsidR="00FC5CF6" w:rsidRDefault="00FC5CF6" w:rsidP="00504D65">
      <w:pPr>
        <w:rPr>
          <w:rtl/>
        </w:rPr>
      </w:pPr>
      <w:bookmarkStart w:id="9196" w:name="_ETM_Q27_609479"/>
      <w:bookmarkStart w:id="9197" w:name="_ETM_Q27_609572"/>
      <w:bookmarkEnd w:id="9196"/>
      <w:bookmarkEnd w:id="9197"/>
    </w:p>
    <w:p w:rsidR="00FC5CF6" w:rsidRDefault="00FC5CF6" w:rsidP="004D33C7">
      <w:pPr>
        <w:rPr>
          <w:rtl/>
        </w:rPr>
      </w:pPr>
      <w:bookmarkStart w:id="9198" w:name="_ETM_Q27_609619"/>
      <w:bookmarkStart w:id="9199" w:name="_ETM_Q27_609697"/>
      <w:bookmarkEnd w:id="9198"/>
      <w:bookmarkEnd w:id="9199"/>
      <w:r>
        <w:rPr>
          <w:rFonts w:hint="cs"/>
          <w:rtl/>
        </w:rPr>
        <w:t>אבל דבר שלישי</w:t>
      </w:r>
      <w:bookmarkStart w:id="9200" w:name="_ETM_Q27_611619"/>
      <w:bookmarkEnd w:id="9200"/>
      <w:r>
        <w:rPr>
          <w:rFonts w:hint="cs"/>
          <w:rtl/>
        </w:rPr>
        <w:t xml:space="preserve"> ואחרון, </w:t>
      </w:r>
      <w:bookmarkStart w:id="9201" w:name="_ETM_Q27_605000"/>
      <w:bookmarkEnd w:id="9201"/>
      <w:r>
        <w:rPr>
          <w:rFonts w:hint="cs"/>
          <w:rtl/>
        </w:rPr>
        <w:t xml:space="preserve">וחשוב לא פחות </w:t>
      </w:r>
      <w:r w:rsidR="00F629FD">
        <w:rPr>
          <w:rtl/>
        </w:rPr>
        <w:t>–</w:t>
      </w:r>
      <w:r>
        <w:rPr>
          <w:rFonts w:hint="cs"/>
          <w:rtl/>
        </w:rPr>
        <w:t xml:space="preserve"> את ישר באת לדבר על ערבים</w:t>
      </w:r>
      <w:r w:rsidR="00A46B6D">
        <w:rPr>
          <w:rFonts w:hint="cs"/>
          <w:rtl/>
        </w:rPr>
        <w:t>,</w:t>
      </w:r>
      <w:r>
        <w:rPr>
          <w:rFonts w:hint="cs"/>
          <w:rtl/>
        </w:rPr>
        <w:t xml:space="preserve"> על שוויון לאומי, על מדינת לאומיה. אני מזכירה לכולנו למה </w:t>
      </w:r>
      <w:bookmarkStart w:id="9202" w:name="_ETM_Q27_622994"/>
      <w:bookmarkEnd w:id="9202"/>
      <w:r>
        <w:rPr>
          <w:rFonts w:hint="cs"/>
          <w:rtl/>
        </w:rPr>
        <w:t>המילה "שוויון" לא נכללה מלכתחילה בחוק</w:t>
      </w:r>
      <w:r w:rsidR="00A46B6D">
        <w:rPr>
          <w:rFonts w:hint="cs"/>
          <w:rtl/>
        </w:rPr>
        <w:t>-</w:t>
      </w:r>
      <w:r>
        <w:rPr>
          <w:rFonts w:hint="cs"/>
          <w:rtl/>
        </w:rPr>
        <w:t xml:space="preserve">יסוד: כבוד האדם וחירותו. לא בגלל שפחדו לתת שוויון לאזרחים ולאזרחיות הערבים, </w:t>
      </w:r>
      <w:bookmarkStart w:id="9203" w:name="_ETM_Q27_633588"/>
      <w:bookmarkEnd w:id="9203"/>
      <w:r>
        <w:rPr>
          <w:rFonts w:hint="cs"/>
          <w:rtl/>
        </w:rPr>
        <w:t xml:space="preserve">אלא משום שיש בבית הזה כאלה שלא הסכימו לחוקק שוויון לנשים. </w:t>
      </w:r>
      <w:bookmarkStart w:id="9204" w:name="_ETM_Q27_644494"/>
      <w:bookmarkEnd w:id="9204"/>
      <w:r w:rsidR="00A46B6D">
        <w:rPr>
          <w:rFonts w:hint="cs"/>
          <w:rtl/>
        </w:rPr>
        <w:t>ה</w:t>
      </w:r>
      <w:r>
        <w:rPr>
          <w:rFonts w:hint="cs"/>
          <w:rtl/>
        </w:rPr>
        <w:t xml:space="preserve">אי-שוויון לנשים, גברתי שרת המשפטים, </w:t>
      </w:r>
      <w:bookmarkStart w:id="9205" w:name="_ETM_Q27_637000"/>
      <w:bookmarkEnd w:id="9205"/>
      <w:r>
        <w:rPr>
          <w:rFonts w:hint="cs"/>
          <w:rtl/>
        </w:rPr>
        <w:t>נוכח במציאות שלנו, ובבית המשפט שלנו, ובבית המשפט העליון, שאת מעצבת</w:t>
      </w:r>
      <w:r w:rsidR="00A46B6D">
        <w:rPr>
          <w:rFonts w:hint="cs"/>
          <w:rtl/>
        </w:rPr>
        <w:t>,</w:t>
      </w:r>
      <w:r>
        <w:rPr>
          <w:rFonts w:hint="cs"/>
          <w:rtl/>
        </w:rPr>
        <w:t xml:space="preserve"> </w:t>
      </w:r>
      <w:bookmarkStart w:id="9206" w:name="_ETM_Q27_654916"/>
      <w:bookmarkEnd w:id="9206"/>
      <w:r>
        <w:rPr>
          <w:rFonts w:hint="cs"/>
          <w:rtl/>
        </w:rPr>
        <w:t>בצורה הבוטה והקשה ביותר</w:t>
      </w:r>
      <w:r w:rsidR="00A46B6D">
        <w:rPr>
          <w:rFonts w:hint="cs"/>
          <w:rtl/>
        </w:rPr>
        <w:t>:</w:t>
      </w:r>
      <w:r>
        <w:rPr>
          <w:rFonts w:hint="cs"/>
          <w:rtl/>
        </w:rPr>
        <w:t xml:space="preserve"> פסק הדין של בית המשפט העליון, שסירב </w:t>
      </w:r>
      <w:bookmarkStart w:id="9207" w:name="_ETM_Q27_653000"/>
      <w:bookmarkEnd w:id="9207"/>
      <w:r>
        <w:rPr>
          <w:rFonts w:hint="cs"/>
          <w:rtl/>
        </w:rPr>
        <w:t>להתערב בפסק דין מפלה בצורה בלתי רגילה</w:t>
      </w:r>
      <w:bookmarkStart w:id="9208" w:name="_ETM_Q27_666057"/>
      <w:bookmarkEnd w:id="9208"/>
      <w:r>
        <w:rPr>
          <w:rFonts w:hint="cs"/>
          <w:rtl/>
        </w:rPr>
        <w:t xml:space="preserve"> של בית הדין הרבני</w:t>
      </w:r>
      <w:r w:rsidR="00A46B6D">
        <w:rPr>
          <w:rFonts w:hint="cs"/>
          <w:rtl/>
        </w:rPr>
        <w:t>;</w:t>
      </w:r>
      <w:r>
        <w:rPr>
          <w:rFonts w:hint="cs"/>
          <w:rtl/>
        </w:rPr>
        <w:t xml:space="preserve"> </w:t>
      </w:r>
      <w:bookmarkStart w:id="9209" w:name="_ETM_Q27_662000"/>
      <w:bookmarkEnd w:id="9209"/>
      <w:r>
        <w:rPr>
          <w:rFonts w:hint="cs"/>
          <w:rtl/>
        </w:rPr>
        <w:t>העובדה שמדינת ישראל עדיין מחזיקה מערכת משפטית שלמה שלא רואה בנשים שוות לגברים</w:t>
      </w:r>
      <w:r w:rsidR="004D33C7">
        <w:rPr>
          <w:rFonts w:hint="cs"/>
          <w:rtl/>
        </w:rPr>
        <w:t>.</w:t>
      </w:r>
      <w:r>
        <w:rPr>
          <w:rFonts w:hint="cs"/>
          <w:rtl/>
        </w:rPr>
        <w:t xml:space="preserve"> ואפילו </w:t>
      </w:r>
      <w:bookmarkStart w:id="9210" w:name="_ETM_Q27_675900"/>
      <w:bookmarkEnd w:id="9210"/>
      <w:r>
        <w:rPr>
          <w:rFonts w:hint="cs"/>
          <w:rtl/>
        </w:rPr>
        <w:t xml:space="preserve">הדוגמה של התנהלות הממשלה הזאת מול התופעה המחרידה של </w:t>
      </w:r>
      <w:bookmarkStart w:id="9211" w:name="_ETM_Q27_684260"/>
      <w:bookmarkEnd w:id="9211"/>
      <w:r>
        <w:rPr>
          <w:rFonts w:hint="cs"/>
          <w:rtl/>
        </w:rPr>
        <w:t>רצח נשים, שפשוט מדממת ברחובות שלנו, מדגימ</w:t>
      </w:r>
      <w:r w:rsidR="00A46B6D">
        <w:rPr>
          <w:rFonts w:hint="cs"/>
          <w:rtl/>
        </w:rPr>
        <w:t>ה</w:t>
      </w:r>
      <w:r>
        <w:rPr>
          <w:rFonts w:hint="cs"/>
          <w:rtl/>
        </w:rPr>
        <w:t xml:space="preserve"> את העובדה שגם נשים </w:t>
      </w:r>
      <w:bookmarkStart w:id="9212" w:name="_ETM_Q27_693166"/>
      <w:bookmarkEnd w:id="9212"/>
      <w:r>
        <w:rPr>
          <w:rFonts w:hint="cs"/>
          <w:rtl/>
        </w:rPr>
        <w:t xml:space="preserve">הן לא שוות בפני הממשלה הזאת, וגם זאת סיבה </w:t>
      </w:r>
      <w:bookmarkStart w:id="9213" w:name="_ETM_Q27_692000"/>
      <w:bookmarkEnd w:id="9213"/>
      <w:r>
        <w:rPr>
          <w:rFonts w:hint="cs"/>
          <w:rtl/>
        </w:rPr>
        <w:t>מבחינתה לא לשים שוויון בחוק</w:t>
      </w:r>
      <w:r w:rsidR="00A46B6D">
        <w:rPr>
          <w:rFonts w:hint="cs"/>
          <w:rtl/>
        </w:rPr>
        <w:t>-</w:t>
      </w:r>
      <w:r>
        <w:rPr>
          <w:rFonts w:hint="cs"/>
          <w:rtl/>
        </w:rPr>
        <w:t xml:space="preserve">יסוד: כבוד האדם וחירותו. </w:t>
      </w:r>
      <w:bookmarkStart w:id="9214" w:name="_ETM_Q27_701744"/>
      <w:bookmarkEnd w:id="9214"/>
      <w:r>
        <w:rPr>
          <w:rFonts w:hint="cs"/>
          <w:rtl/>
        </w:rPr>
        <w:t xml:space="preserve">בואי תוכיחי שאני טועה. </w:t>
      </w:r>
    </w:p>
    <w:p w:rsidR="00FC5CF6" w:rsidRDefault="00FC5CF6" w:rsidP="00504D65">
      <w:pPr>
        <w:rPr>
          <w:rtl/>
        </w:rPr>
      </w:pPr>
      <w:bookmarkStart w:id="9215" w:name="_ETM_Q27_705541"/>
      <w:bookmarkStart w:id="9216" w:name="_ETM_Q27_705619"/>
      <w:bookmarkEnd w:id="9215"/>
      <w:bookmarkEnd w:id="9216"/>
    </w:p>
    <w:p w:rsidR="00FC5CF6" w:rsidRDefault="00FC5CF6" w:rsidP="00504D65">
      <w:pPr>
        <w:pStyle w:val="af8"/>
        <w:rPr>
          <w:rtl/>
        </w:rPr>
      </w:pPr>
      <w:bookmarkStart w:id="9217" w:name="ET_yor_5413_30"/>
      <w:r w:rsidRPr="00305102">
        <w:rPr>
          <w:rStyle w:val="TagStyle"/>
          <w:rtl/>
        </w:rPr>
        <w:t xml:space="preserve"> &lt;&lt; יור &gt;&gt;</w:t>
      </w:r>
      <w:r w:rsidRPr="009E7289">
        <w:rPr>
          <w:rStyle w:val="TagStyle"/>
          <w:rtl/>
        </w:rPr>
        <w:t xml:space="preserve"> </w:t>
      </w:r>
      <w:r>
        <w:rPr>
          <w:rtl/>
        </w:rPr>
        <w:t>היו"ר טלי פלוסקוב:</w:t>
      </w:r>
      <w:r w:rsidRPr="009E7289">
        <w:rPr>
          <w:rStyle w:val="TagStyle"/>
          <w:rtl/>
        </w:rPr>
        <w:t xml:space="preserve"> </w:t>
      </w:r>
      <w:r w:rsidRPr="00305102">
        <w:rPr>
          <w:rStyle w:val="TagStyle"/>
          <w:rtl/>
        </w:rPr>
        <w:t>&lt;&lt; יור &gt;&gt;</w:t>
      </w:r>
      <w:r>
        <w:rPr>
          <w:rtl/>
        </w:rPr>
        <w:t xml:space="preserve"> </w:t>
      </w:r>
      <w:bookmarkEnd w:id="9217"/>
    </w:p>
    <w:p w:rsidR="00FC5CF6" w:rsidRDefault="00FC5CF6" w:rsidP="009A467F">
      <w:pPr>
        <w:rPr>
          <w:rtl/>
        </w:rPr>
      </w:pPr>
    </w:p>
    <w:p w:rsidR="00FC5CF6" w:rsidRDefault="00FC5CF6" w:rsidP="00504D65">
      <w:pPr>
        <w:rPr>
          <w:rtl/>
        </w:rPr>
      </w:pPr>
      <w:bookmarkStart w:id="9218" w:name="_ETM_Q27_706775"/>
      <w:bookmarkEnd w:id="9218"/>
      <w:r>
        <w:rPr>
          <w:rFonts w:hint="cs"/>
          <w:rtl/>
        </w:rPr>
        <w:t xml:space="preserve">תודה רבה </w:t>
      </w:r>
      <w:bookmarkStart w:id="9219" w:name="_ETM_Q27_702000"/>
      <w:bookmarkEnd w:id="9219"/>
      <w:r>
        <w:rPr>
          <w:rFonts w:hint="cs"/>
          <w:rtl/>
        </w:rPr>
        <w:t>לחברת הכנסת מרב מיכאלי.</w:t>
      </w:r>
    </w:p>
    <w:p w:rsidR="00FC5CF6" w:rsidRDefault="00FC5CF6" w:rsidP="00504D65">
      <w:pPr>
        <w:rPr>
          <w:rtl/>
        </w:rPr>
      </w:pPr>
    </w:p>
    <w:p w:rsidR="00FC5CF6" w:rsidRDefault="00FC5CF6" w:rsidP="004D33C7">
      <w:pPr>
        <w:rPr>
          <w:rtl/>
        </w:rPr>
      </w:pPr>
      <w:r>
        <w:rPr>
          <w:rFonts w:hint="cs"/>
          <w:rtl/>
        </w:rPr>
        <w:t>כעת אנחנו עוברים להצבעה. יהיו שתי הצבעות רצופות</w:t>
      </w:r>
      <w:bookmarkStart w:id="9220" w:name="_ETM_Q27_711229"/>
      <w:bookmarkStart w:id="9221" w:name="_ETM_Q27_711291"/>
      <w:bookmarkStart w:id="9222" w:name="_ETM_Q27_715885"/>
      <w:bookmarkStart w:id="9223" w:name="_ETM_Q27_715963"/>
      <w:bookmarkEnd w:id="9220"/>
      <w:bookmarkEnd w:id="9221"/>
      <w:bookmarkEnd w:id="9222"/>
      <w:bookmarkEnd w:id="9223"/>
      <w:r>
        <w:rPr>
          <w:rFonts w:hint="cs"/>
          <w:rtl/>
        </w:rPr>
        <w:t xml:space="preserve">. ההצבעה הראשונה </w:t>
      </w:r>
      <w:bookmarkStart w:id="9224" w:name="_ETM_Q27_718916"/>
      <w:bookmarkEnd w:id="9224"/>
      <w:r w:rsidR="004D33C7">
        <w:rPr>
          <w:rFonts w:hint="cs"/>
          <w:rtl/>
        </w:rPr>
        <w:t xml:space="preserve">היא </w:t>
      </w:r>
      <w:r>
        <w:rPr>
          <w:rFonts w:hint="cs"/>
          <w:rtl/>
        </w:rPr>
        <w:t>על הצעת חוק</w:t>
      </w:r>
      <w:r w:rsidR="004D33C7">
        <w:rPr>
          <w:rFonts w:hint="cs"/>
          <w:rtl/>
        </w:rPr>
        <w:t>-</w:t>
      </w:r>
      <w:r>
        <w:rPr>
          <w:rFonts w:hint="cs"/>
          <w:rtl/>
        </w:rPr>
        <w:t xml:space="preserve">יסוד: </w:t>
      </w:r>
      <w:bookmarkStart w:id="9225" w:name="_ETM_Q27_718000"/>
      <w:bookmarkEnd w:id="9225"/>
      <w:r>
        <w:rPr>
          <w:rFonts w:hint="cs"/>
          <w:rtl/>
        </w:rPr>
        <w:t xml:space="preserve">השוויון, כפי שהוצגה על ידי חבר הכנסת מוסי רז. מי בעד? מי נגד? נא להצביע. </w:t>
      </w:r>
      <w:bookmarkStart w:id="9226" w:name="_ETM_Q27_728916"/>
      <w:bookmarkEnd w:id="9226"/>
    </w:p>
    <w:p w:rsidR="00FC5CF6" w:rsidRDefault="00FC5CF6" w:rsidP="00504D65">
      <w:pPr>
        <w:rPr>
          <w:rtl/>
        </w:rPr>
      </w:pPr>
      <w:bookmarkStart w:id="9227" w:name="_ETM_Q27_729275"/>
      <w:bookmarkStart w:id="9228" w:name="_ETM_Q27_729353"/>
      <w:bookmarkEnd w:id="9227"/>
      <w:bookmarkEnd w:id="9228"/>
    </w:p>
    <w:p w:rsidR="00FC5CF6" w:rsidRDefault="00FC5CF6" w:rsidP="00504D65">
      <w:pPr>
        <w:pStyle w:val="af2"/>
        <w:keepNext/>
        <w:rPr>
          <w:rtl/>
        </w:rPr>
      </w:pPr>
      <w:bookmarkStart w:id="9229" w:name="_ETM_Q27_729400"/>
      <w:bookmarkStart w:id="9230" w:name="_ETM_Q27_729478"/>
      <w:bookmarkEnd w:id="9229"/>
      <w:bookmarkEnd w:id="9230"/>
      <w:r>
        <w:rPr>
          <w:rtl/>
        </w:rPr>
        <w:t>הצבעה מס'</w:t>
      </w:r>
      <w:r>
        <w:rPr>
          <w:rFonts w:hint="cs"/>
          <w:rtl/>
        </w:rPr>
        <w:t xml:space="preserve"> 13</w:t>
      </w:r>
    </w:p>
    <w:p w:rsidR="00FC5CF6" w:rsidRDefault="00FC5CF6" w:rsidP="00504D65">
      <w:pPr>
        <w:pStyle w:val="--"/>
        <w:keepNext/>
        <w:rPr>
          <w:rtl/>
        </w:rPr>
      </w:pPr>
    </w:p>
    <w:p w:rsidR="00FC5CF6" w:rsidRDefault="00FC5CF6" w:rsidP="00504D65">
      <w:pPr>
        <w:pStyle w:val="--"/>
        <w:keepNext/>
        <w:rPr>
          <w:rtl/>
        </w:rPr>
      </w:pPr>
      <w:r>
        <w:rPr>
          <w:rtl/>
        </w:rPr>
        <w:t xml:space="preserve">בעד ההצעה להעביר את הצעת החוק לוועדה </w:t>
      </w:r>
      <w:r w:rsidR="00F629FD">
        <w:rPr>
          <w:rtl/>
        </w:rPr>
        <w:t>–</w:t>
      </w:r>
      <w:r>
        <w:rPr>
          <w:rFonts w:hint="cs"/>
          <w:rtl/>
        </w:rPr>
        <w:t xml:space="preserve"> 38</w:t>
      </w:r>
    </w:p>
    <w:p w:rsidR="00FC5CF6" w:rsidRDefault="00FC5CF6" w:rsidP="00504D65">
      <w:pPr>
        <w:pStyle w:val="--"/>
        <w:keepNext/>
        <w:rPr>
          <w:rtl/>
        </w:rPr>
      </w:pPr>
      <w:r>
        <w:rPr>
          <w:rFonts w:hint="cs"/>
          <w:rtl/>
        </w:rPr>
        <w:t>בעד ההצעה להסיר מסדר-היום את הצעת החוק</w:t>
      </w:r>
      <w:r>
        <w:rPr>
          <w:rtl/>
        </w:rPr>
        <w:t xml:space="preserve"> </w:t>
      </w:r>
      <w:r w:rsidR="00F629FD">
        <w:rPr>
          <w:rtl/>
        </w:rPr>
        <w:t>–</w:t>
      </w:r>
      <w:r>
        <w:rPr>
          <w:rtl/>
        </w:rPr>
        <w:t xml:space="preserve"> </w:t>
      </w:r>
      <w:r>
        <w:rPr>
          <w:rFonts w:hint="cs"/>
          <w:rtl/>
        </w:rPr>
        <w:t>71</w:t>
      </w:r>
    </w:p>
    <w:p w:rsidR="00FC5CF6" w:rsidRDefault="00FC5CF6" w:rsidP="00504D65">
      <w:pPr>
        <w:pStyle w:val="--"/>
        <w:keepNext/>
        <w:rPr>
          <w:rtl/>
        </w:rPr>
      </w:pPr>
      <w:r>
        <w:rPr>
          <w:rtl/>
        </w:rPr>
        <w:t xml:space="preserve">נמנעים </w:t>
      </w:r>
      <w:r w:rsidR="00F629FD">
        <w:rPr>
          <w:rtl/>
        </w:rPr>
        <w:t>–</w:t>
      </w:r>
      <w:r>
        <w:rPr>
          <w:rtl/>
        </w:rPr>
        <w:t xml:space="preserve"> </w:t>
      </w:r>
      <w:r>
        <w:rPr>
          <w:rFonts w:hint="cs"/>
          <w:rtl/>
        </w:rPr>
        <w:t>אין</w:t>
      </w:r>
    </w:p>
    <w:p w:rsidR="00FC5CF6" w:rsidRDefault="00FC5CF6" w:rsidP="00504D65">
      <w:pPr>
        <w:pStyle w:val="af3"/>
        <w:rPr>
          <w:rtl/>
        </w:rPr>
      </w:pPr>
      <w:r>
        <w:rPr>
          <w:rtl/>
        </w:rPr>
        <w:t xml:space="preserve">ההצעה להעביר </w:t>
      </w:r>
      <w:r>
        <w:rPr>
          <w:rFonts w:hint="cs"/>
          <w:rtl/>
        </w:rPr>
        <w:t xml:space="preserve">לוועדה </w:t>
      </w:r>
      <w:r>
        <w:rPr>
          <w:rtl/>
        </w:rPr>
        <w:t>את הצעת חוק</w:t>
      </w:r>
      <w:bookmarkStart w:id="9231" w:name="_ETM_Q27_735119"/>
      <w:bookmarkEnd w:id="9231"/>
      <w:r w:rsidR="00504D65">
        <w:rPr>
          <w:rFonts w:hint="cs"/>
          <w:rtl/>
        </w:rPr>
        <w:t>-</w:t>
      </w:r>
      <w:r>
        <w:rPr>
          <w:rFonts w:hint="cs"/>
          <w:rtl/>
        </w:rPr>
        <w:t xml:space="preserve">יסוד: השוויון </w:t>
      </w:r>
      <w:bookmarkStart w:id="9232" w:name="_ETM_Q27_725000"/>
      <w:bookmarkEnd w:id="9232"/>
      <w:r>
        <w:rPr>
          <w:rFonts w:hint="cs"/>
          <w:rtl/>
        </w:rPr>
        <w:t xml:space="preserve">לא נתקבלה. </w:t>
      </w:r>
    </w:p>
    <w:p w:rsidR="00FC5CF6" w:rsidRDefault="00FC5CF6" w:rsidP="00504D65">
      <w:pPr>
        <w:rPr>
          <w:rtl/>
        </w:rPr>
      </w:pPr>
      <w:bookmarkStart w:id="9233" w:name="_ETM_Q27_727000"/>
      <w:bookmarkEnd w:id="9233"/>
    </w:p>
    <w:p w:rsidR="00FC5CF6" w:rsidRDefault="00FC5CF6" w:rsidP="00504D65">
      <w:pPr>
        <w:pStyle w:val="af8"/>
        <w:keepNext/>
      </w:pPr>
      <w:r>
        <w:rPr>
          <w:rStyle w:val="TagStyle"/>
          <w:rFonts w:hint="cs"/>
          <w:rtl/>
        </w:rPr>
        <w:t xml:space="preserve">&lt;&lt; יור &gt;&gt; </w:t>
      </w:r>
      <w:r>
        <w:rPr>
          <w:rFonts w:hint="cs"/>
          <w:rtl/>
        </w:rPr>
        <w:t>היו"ר טלי פלוסקוב:</w:t>
      </w:r>
      <w:r>
        <w:rPr>
          <w:rStyle w:val="TagStyle"/>
          <w:rtl/>
        </w:rPr>
        <w:t xml:space="preserve"> &lt;&lt; יור &gt;&gt;</w:t>
      </w:r>
      <w:r>
        <w:rPr>
          <w:rFonts w:hint="cs"/>
          <w:rtl/>
        </w:rPr>
        <w:t xml:space="preserve"> </w:t>
      </w:r>
    </w:p>
    <w:p w:rsidR="00FC5CF6" w:rsidRDefault="00FC5CF6" w:rsidP="009A467F">
      <w:pPr>
        <w:rPr>
          <w:rtl/>
        </w:rPr>
      </w:pPr>
    </w:p>
    <w:p w:rsidR="00FC5CF6" w:rsidRPr="00A83C8F" w:rsidRDefault="00FC5CF6" w:rsidP="004D33C7">
      <w:pPr>
        <w:rPr>
          <w:rtl/>
        </w:rPr>
      </w:pPr>
      <w:bookmarkStart w:id="9234" w:name="_ETM_Q28_137585"/>
      <w:bookmarkEnd w:id="9234"/>
      <w:r>
        <w:rPr>
          <w:rtl/>
        </w:rPr>
        <w:t>38 חברי כנסת בעד, 71 מתנגדים, אין נמנעים. אני קובעת כי הצע</w:t>
      </w:r>
      <w:bookmarkStart w:id="9235" w:name="_ETM_Q28_146016"/>
      <w:bookmarkEnd w:id="9235"/>
      <w:r>
        <w:rPr>
          <w:rtl/>
        </w:rPr>
        <w:t>ת חוק</w:t>
      </w:r>
      <w:r w:rsidR="004D33C7">
        <w:rPr>
          <w:rFonts w:hint="cs"/>
          <w:rtl/>
        </w:rPr>
        <w:t>-</w:t>
      </w:r>
      <w:r>
        <w:rPr>
          <w:rtl/>
        </w:rPr>
        <w:t>יסוד: השוויון לא אושרה.</w:t>
      </w:r>
    </w:p>
    <w:p w:rsidR="00FC5CF6" w:rsidRDefault="00FC5CF6" w:rsidP="00504D65">
      <w:pPr>
        <w:rPr>
          <w:rtl/>
        </w:rPr>
      </w:pPr>
      <w:bookmarkStart w:id="9236" w:name="_ETM_Q27_772385"/>
      <w:bookmarkStart w:id="9237" w:name="_ETM_Q27_772494"/>
      <w:bookmarkStart w:id="9238" w:name="_ETM_Q27_536901"/>
      <w:bookmarkStart w:id="9239" w:name="_ETM_Q27_537182"/>
      <w:bookmarkStart w:id="9240" w:name="_ETM_Q27_537276"/>
      <w:bookmarkEnd w:id="9236"/>
      <w:bookmarkEnd w:id="9237"/>
      <w:bookmarkEnd w:id="9238"/>
      <w:bookmarkEnd w:id="9239"/>
      <w:bookmarkEnd w:id="9240"/>
    </w:p>
    <w:p w:rsidR="00FC5CF6" w:rsidRDefault="00FC5CF6" w:rsidP="00504D65">
      <w:pPr>
        <w:rPr>
          <w:rStyle w:val="TagStyle"/>
          <w:b/>
          <w:bCs/>
          <w:u w:val="single"/>
          <w:rtl/>
          <w:lang w:eastAsia="he-IL"/>
        </w:rPr>
      </w:pPr>
      <w:bookmarkStart w:id="9241" w:name="TOR_Q28"/>
      <w:bookmarkEnd w:id="9241"/>
    </w:p>
    <w:p w:rsidR="00FC5CF6" w:rsidRDefault="00FC5CF6" w:rsidP="004D33C7">
      <w:pPr>
        <w:rPr>
          <w:rtl/>
        </w:rPr>
      </w:pPr>
      <w:bookmarkStart w:id="9242" w:name="_ETM_Q28_149475"/>
      <w:bookmarkStart w:id="9243" w:name="_ETM_Q28_149556"/>
      <w:bookmarkEnd w:id="9242"/>
      <w:bookmarkEnd w:id="9243"/>
      <w:r>
        <w:rPr>
          <w:rFonts w:hint="cs"/>
          <w:rtl/>
        </w:rPr>
        <w:t xml:space="preserve">כעת נצביע על הצעת </w:t>
      </w:r>
      <w:bookmarkStart w:id="9244" w:name="_ETM_Q28_152739"/>
      <w:bookmarkEnd w:id="9244"/>
      <w:r>
        <w:rPr>
          <w:rFonts w:hint="cs"/>
          <w:rtl/>
        </w:rPr>
        <w:t>חוק</w:t>
      </w:r>
      <w:r w:rsidR="004D33C7">
        <w:rPr>
          <w:rFonts w:hint="cs"/>
          <w:rtl/>
        </w:rPr>
        <w:t>-</w:t>
      </w:r>
      <w:r>
        <w:rPr>
          <w:rFonts w:hint="cs"/>
          <w:rtl/>
        </w:rPr>
        <w:t>יסוד: שוויון זכויות חברתי ומדיני לכל אזרחי מדינת ישר</w:t>
      </w:r>
      <w:bookmarkStart w:id="9245" w:name="_ETM_Q28_155474"/>
      <w:bookmarkEnd w:id="9245"/>
      <w:r>
        <w:rPr>
          <w:rFonts w:hint="cs"/>
          <w:rtl/>
        </w:rPr>
        <w:t xml:space="preserve">אל (תיקוני חקיקה), כפי שהוצגה על ידי חברת הכנסת </w:t>
      </w:r>
      <w:bookmarkStart w:id="9246" w:name="_ETM_Q28_163046"/>
      <w:bookmarkEnd w:id="9246"/>
      <w:r>
        <w:rPr>
          <w:rFonts w:hint="cs"/>
          <w:rtl/>
        </w:rPr>
        <w:t xml:space="preserve">מרב מיכאלי. מי בעד? מי נגד? נא להצביע. </w:t>
      </w:r>
    </w:p>
    <w:p w:rsidR="00FC5CF6" w:rsidRDefault="00FC5CF6" w:rsidP="00504D65">
      <w:pPr>
        <w:rPr>
          <w:rtl/>
        </w:rPr>
      </w:pPr>
      <w:bookmarkStart w:id="9247" w:name="_ETM_Q28_152987"/>
      <w:bookmarkStart w:id="9248" w:name="_ETM_Q28_153090"/>
      <w:bookmarkEnd w:id="9247"/>
      <w:bookmarkEnd w:id="9248"/>
    </w:p>
    <w:p w:rsidR="00FC5CF6" w:rsidRDefault="00FC5CF6" w:rsidP="00504D65">
      <w:pPr>
        <w:pStyle w:val="af2"/>
        <w:keepNext/>
        <w:rPr>
          <w:rtl/>
        </w:rPr>
      </w:pPr>
      <w:bookmarkStart w:id="9249" w:name="_ETM_Q28_153515"/>
      <w:bookmarkStart w:id="9250" w:name="_ETM_Q28_153607"/>
      <w:bookmarkEnd w:id="9249"/>
      <w:bookmarkEnd w:id="9250"/>
      <w:r>
        <w:rPr>
          <w:rtl/>
        </w:rPr>
        <w:t>הצבעה מס'</w:t>
      </w:r>
      <w:r>
        <w:rPr>
          <w:rFonts w:hint="cs"/>
          <w:rtl/>
        </w:rPr>
        <w:t xml:space="preserve"> 14</w:t>
      </w:r>
    </w:p>
    <w:p w:rsidR="00FC5CF6" w:rsidRDefault="00FC5CF6" w:rsidP="00504D65">
      <w:pPr>
        <w:pStyle w:val="--"/>
        <w:keepNext/>
        <w:rPr>
          <w:rtl/>
        </w:rPr>
      </w:pPr>
    </w:p>
    <w:p w:rsidR="00FC5CF6" w:rsidRDefault="00FC5CF6" w:rsidP="00504D65">
      <w:pPr>
        <w:pStyle w:val="--"/>
        <w:keepNext/>
        <w:rPr>
          <w:rtl/>
        </w:rPr>
      </w:pPr>
      <w:r>
        <w:rPr>
          <w:rtl/>
        </w:rPr>
        <w:t xml:space="preserve">בעד ההצעה להעביר את הצעת החוק לוועדה </w:t>
      </w:r>
      <w:r w:rsidR="00F629FD">
        <w:rPr>
          <w:rtl/>
        </w:rPr>
        <w:t>–</w:t>
      </w:r>
      <w:r>
        <w:rPr>
          <w:rFonts w:hint="cs"/>
          <w:rtl/>
        </w:rPr>
        <w:t xml:space="preserve"> 31</w:t>
      </w:r>
    </w:p>
    <w:p w:rsidR="00FC5CF6" w:rsidRDefault="00FC5CF6" w:rsidP="00504D65">
      <w:pPr>
        <w:pStyle w:val="--"/>
        <w:keepNext/>
        <w:rPr>
          <w:rtl/>
        </w:rPr>
      </w:pPr>
      <w:r>
        <w:rPr>
          <w:rFonts w:hint="cs"/>
          <w:rtl/>
        </w:rPr>
        <w:t>בעד ההצעה להסיר מסדר-היום את הצעת החוק</w:t>
      </w:r>
      <w:r>
        <w:rPr>
          <w:rtl/>
        </w:rPr>
        <w:t xml:space="preserve"> </w:t>
      </w:r>
      <w:r w:rsidR="00F629FD">
        <w:rPr>
          <w:rtl/>
        </w:rPr>
        <w:t>–</w:t>
      </w:r>
      <w:r>
        <w:rPr>
          <w:rtl/>
        </w:rPr>
        <w:t xml:space="preserve"> </w:t>
      </w:r>
      <w:r>
        <w:rPr>
          <w:rFonts w:hint="cs"/>
          <w:rtl/>
        </w:rPr>
        <w:t>70</w:t>
      </w:r>
    </w:p>
    <w:p w:rsidR="00FC5CF6" w:rsidRDefault="00FC5CF6" w:rsidP="00504D65">
      <w:pPr>
        <w:pStyle w:val="--"/>
        <w:keepNext/>
        <w:rPr>
          <w:rtl/>
        </w:rPr>
      </w:pPr>
      <w:r>
        <w:rPr>
          <w:rtl/>
        </w:rPr>
        <w:t xml:space="preserve">נמנעים </w:t>
      </w:r>
      <w:r w:rsidR="00F629FD">
        <w:rPr>
          <w:rtl/>
        </w:rPr>
        <w:t>–</w:t>
      </w:r>
      <w:r>
        <w:rPr>
          <w:rtl/>
        </w:rPr>
        <w:t xml:space="preserve"> </w:t>
      </w:r>
      <w:r>
        <w:rPr>
          <w:rFonts w:hint="cs"/>
          <w:rtl/>
        </w:rPr>
        <w:t>2</w:t>
      </w:r>
    </w:p>
    <w:p w:rsidR="00FC5CF6" w:rsidRDefault="00FC5CF6" w:rsidP="00504D65">
      <w:pPr>
        <w:pStyle w:val="af3"/>
        <w:rPr>
          <w:rtl/>
        </w:rPr>
      </w:pPr>
      <w:r>
        <w:rPr>
          <w:rtl/>
        </w:rPr>
        <w:t xml:space="preserve">ההצעה </w:t>
      </w:r>
      <w:r>
        <w:rPr>
          <w:rFonts w:hint="cs"/>
          <w:rtl/>
        </w:rPr>
        <w:t>להעביר לוועדה את הצעת</w:t>
      </w:r>
      <w:r w:rsidRPr="00B1550F">
        <w:rPr>
          <w:rFonts w:hint="cs"/>
          <w:rtl/>
        </w:rPr>
        <w:t xml:space="preserve"> </w:t>
      </w:r>
      <w:r>
        <w:rPr>
          <w:rFonts w:hint="cs"/>
          <w:rtl/>
        </w:rPr>
        <w:t xml:space="preserve">חוק-יסוד: שוויון זכויות חברתי ומדיני לכל אזרחי מדינת ישראל (תיקוני חקיקה) </w:t>
      </w:r>
      <w:bookmarkStart w:id="9251" w:name="_ETM_Q28_168360"/>
      <w:bookmarkEnd w:id="9251"/>
      <w:r>
        <w:rPr>
          <w:rFonts w:hint="cs"/>
          <w:rtl/>
        </w:rPr>
        <w:t xml:space="preserve">לא נתקבלה. </w:t>
      </w:r>
    </w:p>
    <w:p w:rsidR="00FC5CF6" w:rsidRDefault="00FC5CF6" w:rsidP="00504D65">
      <w:pPr>
        <w:rPr>
          <w:rtl/>
        </w:rPr>
      </w:pPr>
      <w:bookmarkStart w:id="9252" w:name="_ETM_Q28_192571"/>
      <w:bookmarkStart w:id="9253" w:name="_ETM_Q28_192698"/>
      <w:bookmarkEnd w:id="9252"/>
      <w:bookmarkEnd w:id="9253"/>
    </w:p>
    <w:p w:rsidR="00FC5CF6" w:rsidRDefault="00FC5CF6" w:rsidP="00504D65">
      <w:pPr>
        <w:pStyle w:val="af8"/>
        <w:keepNext/>
        <w:rPr>
          <w:rtl/>
        </w:rPr>
      </w:pPr>
      <w:r w:rsidRPr="00CE2B45">
        <w:rPr>
          <w:rStyle w:val="TagStyle"/>
          <w:rtl/>
        </w:rPr>
        <w:t xml:space="preserve"> &lt;&lt; יור &gt;&gt; </w:t>
      </w:r>
      <w:r>
        <w:rPr>
          <w:rtl/>
        </w:rPr>
        <w:t>היו"ר טלי פלוסקוב:</w:t>
      </w:r>
      <w:r w:rsidRPr="00CE2B45">
        <w:rPr>
          <w:rStyle w:val="TagStyle"/>
          <w:rtl/>
        </w:rPr>
        <w:t xml:space="preserve"> &lt;&lt; יור &gt;&gt;</w:t>
      </w:r>
      <w:r>
        <w:rPr>
          <w:rtl/>
        </w:rPr>
        <w:t xml:space="preserve"> </w:t>
      </w:r>
    </w:p>
    <w:p w:rsidR="00FC5CF6" w:rsidRDefault="00FC5CF6" w:rsidP="009A467F">
      <w:pPr>
        <w:rPr>
          <w:rtl/>
        </w:rPr>
      </w:pPr>
    </w:p>
    <w:p w:rsidR="00FC5CF6" w:rsidRDefault="00FC5CF6" w:rsidP="004D33C7">
      <w:pPr>
        <w:rPr>
          <w:rtl/>
        </w:rPr>
      </w:pPr>
      <w:bookmarkStart w:id="9254" w:name="_ETM_Q28_194795"/>
      <w:bookmarkEnd w:id="9254"/>
      <w:r>
        <w:rPr>
          <w:rFonts w:hint="cs"/>
          <w:rtl/>
        </w:rPr>
        <w:t xml:space="preserve">31 חברי כנסת בעד, 70 מתנגדים, שני חברי </w:t>
      </w:r>
      <w:bookmarkStart w:id="9255" w:name="_ETM_Q28_187997"/>
      <w:bookmarkEnd w:id="9255"/>
      <w:r>
        <w:rPr>
          <w:rFonts w:hint="cs"/>
          <w:rtl/>
        </w:rPr>
        <w:t>כנסת נמנעו. אני קובעת כי הצעת חוק</w:t>
      </w:r>
      <w:r w:rsidR="004D33C7">
        <w:rPr>
          <w:rFonts w:hint="cs"/>
          <w:rtl/>
        </w:rPr>
        <w:t>-</w:t>
      </w:r>
      <w:r>
        <w:rPr>
          <w:rFonts w:hint="cs"/>
          <w:rtl/>
        </w:rPr>
        <w:t>יסוד:</w:t>
      </w:r>
      <w:bookmarkStart w:id="9256" w:name="_ETM_Q28_189286"/>
      <w:bookmarkEnd w:id="9256"/>
      <w:r>
        <w:rPr>
          <w:rFonts w:hint="cs"/>
          <w:rtl/>
        </w:rPr>
        <w:t xml:space="preserve"> שוויון זכויות חברתי ומדיני לכל אזרחי מדינת ישראל </w:t>
      </w:r>
      <w:bookmarkStart w:id="9257" w:name="_ETM_Q28_194307"/>
      <w:bookmarkEnd w:id="9257"/>
      <w:r>
        <w:rPr>
          <w:rFonts w:hint="cs"/>
          <w:rtl/>
        </w:rPr>
        <w:t xml:space="preserve">(תיקוני חקיקה) לא אושרה. </w:t>
      </w:r>
    </w:p>
    <w:p w:rsidR="00FC5CF6" w:rsidRDefault="00FC5CF6" w:rsidP="00504D65">
      <w:pPr>
        <w:rPr>
          <w:rtl/>
        </w:rPr>
      </w:pPr>
      <w:bookmarkStart w:id="9258" w:name="_ETM_Q28_213451"/>
      <w:bookmarkStart w:id="9259" w:name="_ETM_Q28_213572"/>
      <w:bookmarkEnd w:id="9258"/>
      <w:bookmarkEnd w:id="9259"/>
    </w:p>
    <w:p w:rsidR="00FC5CF6" w:rsidRDefault="00FC5CF6" w:rsidP="00504D65">
      <w:pPr>
        <w:rPr>
          <w:rtl/>
        </w:rPr>
      </w:pPr>
      <w:bookmarkStart w:id="9260" w:name="_ETM_Q28_213642"/>
      <w:bookmarkStart w:id="9261" w:name="_ETM_Q28_213779"/>
      <w:bookmarkStart w:id="9262" w:name="_ETM_Q28_229128"/>
      <w:bookmarkStart w:id="9263" w:name="_ETM_Q28_229227"/>
      <w:bookmarkEnd w:id="9260"/>
      <w:bookmarkEnd w:id="9261"/>
      <w:bookmarkEnd w:id="9262"/>
      <w:bookmarkEnd w:id="9263"/>
    </w:p>
    <w:p w:rsidR="00FC5CF6" w:rsidRDefault="00FC5CF6" w:rsidP="00504D65">
      <w:pPr>
        <w:pStyle w:val="a7"/>
        <w:rPr>
          <w:rtl/>
        </w:rPr>
      </w:pPr>
      <w:bookmarkStart w:id="9264" w:name="ET_subject_הודעה_אישית_4"/>
      <w:r w:rsidRPr="00CE2B45">
        <w:rPr>
          <w:rStyle w:val="TagStyle"/>
          <w:rtl/>
        </w:rPr>
        <w:t xml:space="preserve">&lt;&lt; נושא &gt;&gt; </w:t>
      </w:r>
      <w:bookmarkStart w:id="9265" w:name="_Toc532414820"/>
      <w:bookmarkStart w:id="9266" w:name="_Toc532415014"/>
      <w:bookmarkStart w:id="9267" w:name="_Toc532415201"/>
      <w:r>
        <w:rPr>
          <w:rtl/>
        </w:rPr>
        <w:t>הודעה אישית</w:t>
      </w:r>
      <w:r>
        <w:rPr>
          <w:rFonts w:hint="cs"/>
          <w:rtl/>
        </w:rPr>
        <w:t xml:space="preserve"> של חבר הכנסת אחמד טיבי</w:t>
      </w:r>
      <w:bookmarkEnd w:id="9265"/>
      <w:bookmarkEnd w:id="9266"/>
      <w:bookmarkEnd w:id="9267"/>
      <w:r w:rsidRPr="00CE2B45">
        <w:rPr>
          <w:rStyle w:val="TagStyle"/>
          <w:rtl/>
        </w:rPr>
        <w:t xml:space="preserve"> &lt;&lt; נושא &gt;&gt;</w:t>
      </w:r>
      <w:r>
        <w:rPr>
          <w:rtl/>
        </w:rPr>
        <w:t xml:space="preserve"> </w:t>
      </w:r>
      <w:bookmarkEnd w:id="9264"/>
    </w:p>
    <w:p w:rsidR="00FC5CF6" w:rsidRDefault="00FC5CF6" w:rsidP="00504D65">
      <w:pPr>
        <w:rPr>
          <w:rtl/>
        </w:rPr>
      </w:pPr>
      <w:bookmarkStart w:id="9268" w:name="_ETM_Q28_232531"/>
      <w:bookmarkStart w:id="9269" w:name="_ETM_Q28_232878"/>
      <w:bookmarkStart w:id="9270" w:name="_ETM_Q28_233045"/>
      <w:bookmarkEnd w:id="9268"/>
      <w:bookmarkEnd w:id="9269"/>
      <w:bookmarkEnd w:id="9270"/>
    </w:p>
    <w:p w:rsidR="00FC5CF6" w:rsidRDefault="00FC5CF6" w:rsidP="00504D65">
      <w:pPr>
        <w:pStyle w:val="af8"/>
        <w:keepNext/>
        <w:rPr>
          <w:rtl/>
        </w:rPr>
      </w:pPr>
      <w:r w:rsidRPr="00CE2B45">
        <w:rPr>
          <w:rStyle w:val="TagStyle"/>
          <w:rtl/>
        </w:rPr>
        <w:t xml:space="preserve"> &lt;&lt; יור &gt;&gt; </w:t>
      </w:r>
      <w:r>
        <w:rPr>
          <w:rtl/>
        </w:rPr>
        <w:t>היו"ר טלי פלוסקוב:</w:t>
      </w:r>
      <w:r w:rsidRPr="00CE2B45">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9271" w:name="_ETM_Q28_235929"/>
      <w:bookmarkEnd w:id="9271"/>
      <w:r>
        <w:rPr>
          <w:rFonts w:hint="cs"/>
          <w:rtl/>
        </w:rPr>
        <w:t xml:space="preserve">הודעה אישית לחבר </w:t>
      </w:r>
      <w:bookmarkStart w:id="9272" w:name="_ETM_Q28_238284"/>
      <w:bookmarkEnd w:id="9272"/>
      <w:r>
        <w:rPr>
          <w:rFonts w:hint="cs"/>
          <w:rtl/>
        </w:rPr>
        <w:t xml:space="preserve">הכנסת אחמד טיבי. בבקשה, אדוני. עד חמש דקות </w:t>
      </w:r>
      <w:bookmarkStart w:id="9273" w:name="_ETM_Q28_206498"/>
      <w:bookmarkEnd w:id="9273"/>
      <w:r>
        <w:rPr>
          <w:rFonts w:hint="cs"/>
          <w:rtl/>
        </w:rPr>
        <w:t xml:space="preserve">לרשותך. </w:t>
      </w:r>
    </w:p>
    <w:p w:rsidR="00FC5CF6" w:rsidRDefault="00FC5CF6" w:rsidP="00504D65">
      <w:pPr>
        <w:ind w:firstLine="0"/>
        <w:rPr>
          <w:rtl/>
        </w:rPr>
      </w:pPr>
      <w:bookmarkStart w:id="9274" w:name="_ETM_Q28_241818"/>
      <w:bookmarkStart w:id="9275" w:name="_ETM_Q28_242015"/>
      <w:bookmarkStart w:id="9276" w:name="_ETM_Q28_243049"/>
      <w:bookmarkStart w:id="9277" w:name="_ETM_Q28_243184"/>
      <w:bookmarkStart w:id="9278" w:name="_ETM_Q28_246506"/>
      <w:bookmarkEnd w:id="9274"/>
      <w:bookmarkEnd w:id="9275"/>
      <w:bookmarkEnd w:id="9276"/>
      <w:bookmarkEnd w:id="9277"/>
      <w:bookmarkEnd w:id="9278"/>
    </w:p>
    <w:p w:rsidR="00FC5CF6" w:rsidRDefault="00FC5CF6" w:rsidP="00504D65">
      <w:pPr>
        <w:pStyle w:val="a4"/>
        <w:keepNext/>
        <w:rPr>
          <w:rtl/>
        </w:rPr>
      </w:pPr>
      <w:bookmarkStart w:id="9279" w:name="ET_speaker_5329_6"/>
      <w:r w:rsidRPr="00CE2B45">
        <w:rPr>
          <w:rStyle w:val="TagStyle"/>
          <w:rtl/>
        </w:rPr>
        <w:t xml:space="preserve"> &lt;&lt; דובר &gt;&gt; </w:t>
      </w:r>
      <w:bookmarkStart w:id="9280" w:name="_Toc532414821"/>
      <w:bookmarkStart w:id="9281" w:name="_Toc532415015"/>
      <w:bookmarkStart w:id="9282" w:name="_Toc532415202"/>
      <w:r>
        <w:rPr>
          <w:rtl/>
        </w:rPr>
        <w:t>אחמד טיבי (הרשימה המשותפת):</w:t>
      </w:r>
      <w:bookmarkEnd w:id="9280"/>
      <w:bookmarkEnd w:id="9281"/>
      <w:bookmarkEnd w:id="9282"/>
      <w:r w:rsidRPr="00CE2B45">
        <w:rPr>
          <w:rStyle w:val="TagStyle"/>
          <w:rtl/>
        </w:rPr>
        <w:t xml:space="preserve"> &lt;&lt; דובר &gt;&gt;</w:t>
      </w:r>
      <w:r>
        <w:rPr>
          <w:rtl/>
        </w:rPr>
        <w:t xml:space="preserve"> </w:t>
      </w:r>
      <w:bookmarkEnd w:id="9279"/>
    </w:p>
    <w:p w:rsidR="00FC5CF6" w:rsidRDefault="00FC5CF6" w:rsidP="009A467F">
      <w:pPr>
        <w:rPr>
          <w:rtl/>
        </w:rPr>
      </w:pPr>
    </w:p>
    <w:p w:rsidR="00FC5CF6" w:rsidRDefault="00FC5CF6" w:rsidP="004D33C7">
      <w:pPr>
        <w:rPr>
          <w:rtl/>
        </w:rPr>
      </w:pPr>
      <w:bookmarkStart w:id="9283" w:name="_ETM_Q28_247331"/>
      <w:bookmarkStart w:id="9284" w:name="_ETM_Q28_247371"/>
      <w:bookmarkEnd w:id="9283"/>
      <w:bookmarkEnd w:id="9284"/>
      <w:r>
        <w:rPr>
          <w:rFonts w:hint="cs"/>
          <w:rtl/>
        </w:rPr>
        <w:t xml:space="preserve">גברתי היושבת-ראש, רבותיי חברי הכנסת, בהתייחסי לדברי השרה שקד, </w:t>
      </w:r>
      <w:bookmarkStart w:id="9285" w:name="_ETM_Q28_222263"/>
      <w:bookmarkEnd w:id="9285"/>
      <w:r>
        <w:rPr>
          <w:rFonts w:hint="cs"/>
          <w:rtl/>
        </w:rPr>
        <w:t xml:space="preserve">שעירבה את הביטוי "מדינת כל לאומיה", שאני מאמין בו, </w:t>
      </w:r>
      <w:bookmarkStart w:id="9286" w:name="_ETM_Q28_225111"/>
      <w:bookmarkEnd w:id="9286"/>
      <w:r>
        <w:rPr>
          <w:rFonts w:hint="cs"/>
          <w:rtl/>
        </w:rPr>
        <w:t xml:space="preserve">ומפלגתי תע"ל מאמינה בו, עם הצעת החוק של מוסי רז, </w:t>
      </w:r>
      <w:bookmarkStart w:id="9287" w:name="_ETM_Q28_229688"/>
      <w:bookmarkEnd w:id="9287"/>
      <w:r>
        <w:rPr>
          <w:rFonts w:hint="cs"/>
          <w:rtl/>
        </w:rPr>
        <w:t xml:space="preserve">שמבקשת לעגן את ערך השוויון בלבד </w:t>
      </w:r>
      <w:r w:rsidR="00F629FD">
        <w:rPr>
          <w:rtl/>
        </w:rPr>
        <w:t>–</w:t>
      </w:r>
      <w:r>
        <w:rPr>
          <w:rFonts w:hint="cs"/>
          <w:rtl/>
        </w:rPr>
        <w:t xml:space="preserve"> זאת הייתה הצעת החוק </w:t>
      </w:r>
      <w:bookmarkStart w:id="9288" w:name="_ETM_Q28_236195"/>
      <w:bookmarkEnd w:id="9288"/>
      <w:r>
        <w:rPr>
          <w:rFonts w:hint="cs"/>
          <w:rtl/>
        </w:rPr>
        <w:t>של מוסי רז</w:t>
      </w:r>
      <w:r w:rsidR="004D33C7">
        <w:rPr>
          <w:rFonts w:hint="cs"/>
          <w:rtl/>
        </w:rPr>
        <w:t>,</w:t>
      </w:r>
      <w:r>
        <w:rPr>
          <w:rFonts w:hint="cs"/>
          <w:rtl/>
        </w:rPr>
        <w:t xml:space="preserve"> ולכן תמכתי בהצעת החוק של מוסי רז. </w:t>
      </w:r>
      <w:bookmarkStart w:id="9289" w:name="_ETM_Q28_240436"/>
      <w:bookmarkEnd w:id="9289"/>
    </w:p>
    <w:p w:rsidR="00FC5CF6" w:rsidRDefault="00FC5CF6" w:rsidP="00504D65">
      <w:pPr>
        <w:rPr>
          <w:rtl/>
        </w:rPr>
      </w:pPr>
      <w:bookmarkStart w:id="9290" w:name="_ETM_Q28_240724"/>
      <w:bookmarkStart w:id="9291" w:name="_ETM_Q28_240820"/>
      <w:bookmarkEnd w:id="9290"/>
      <w:bookmarkEnd w:id="9291"/>
    </w:p>
    <w:p w:rsidR="00FC5CF6" w:rsidRDefault="00FC5CF6" w:rsidP="00504D65">
      <w:pPr>
        <w:pStyle w:val="af6"/>
        <w:keepNext/>
        <w:rPr>
          <w:rtl/>
        </w:rPr>
      </w:pPr>
      <w:r w:rsidRPr="00B1550F">
        <w:rPr>
          <w:rStyle w:val="TagStyle"/>
          <w:rtl/>
        </w:rPr>
        <w:t xml:space="preserve"> &lt;&lt; קריאה &gt;&gt; </w:t>
      </w:r>
      <w:r>
        <w:rPr>
          <w:rtl/>
        </w:rPr>
        <w:t>אמיר אוחנה (הליכוד):</w:t>
      </w:r>
      <w:r w:rsidRPr="00B1550F">
        <w:rPr>
          <w:rStyle w:val="TagStyle"/>
          <w:rtl/>
        </w:rPr>
        <w:t xml:space="preserve"> &lt;&lt; קריאה &gt;&gt;</w:t>
      </w:r>
      <w:r>
        <w:rPr>
          <w:rtl/>
        </w:rPr>
        <w:t xml:space="preserve"> </w:t>
      </w:r>
    </w:p>
    <w:p w:rsidR="00FC5CF6" w:rsidRDefault="00FC5CF6" w:rsidP="00504D65">
      <w:pPr>
        <w:rPr>
          <w:rtl/>
        </w:rPr>
      </w:pPr>
    </w:p>
    <w:p w:rsidR="00FC5CF6" w:rsidRDefault="00FC5CF6" w:rsidP="00504D65">
      <w:pPr>
        <w:rPr>
          <w:rtl/>
        </w:rPr>
      </w:pPr>
      <w:bookmarkStart w:id="9292" w:name="_ETM_Q28_238930"/>
      <w:bookmarkStart w:id="9293" w:name="_ETM_Q28_238994"/>
      <w:bookmarkEnd w:id="9292"/>
      <w:bookmarkEnd w:id="9293"/>
      <w:r>
        <w:rPr>
          <w:rFonts w:hint="cs"/>
          <w:rtl/>
        </w:rPr>
        <w:t xml:space="preserve">זה לא מגילת העצמאות. זה לא מגילת העצמאות. </w:t>
      </w:r>
    </w:p>
    <w:p w:rsidR="00FC5CF6" w:rsidRDefault="00FC5CF6" w:rsidP="00504D65">
      <w:pPr>
        <w:rPr>
          <w:rtl/>
        </w:rPr>
      </w:pPr>
      <w:bookmarkStart w:id="9294" w:name="_ETM_Q28_242312"/>
      <w:bookmarkStart w:id="9295" w:name="_ETM_Q28_242392"/>
      <w:bookmarkEnd w:id="9294"/>
      <w:bookmarkEnd w:id="9295"/>
    </w:p>
    <w:p w:rsidR="00FC5CF6" w:rsidRDefault="00FC5CF6" w:rsidP="00504D65">
      <w:pPr>
        <w:pStyle w:val="-"/>
        <w:keepNext/>
        <w:rPr>
          <w:rtl/>
        </w:rPr>
      </w:pPr>
      <w:bookmarkStart w:id="9296" w:name="ET_speakercontinue_5329_13"/>
      <w:r w:rsidRPr="00B1550F">
        <w:rPr>
          <w:rStyle w:val="TagStyle"/>
          <w:rtl/>
        </w:rPr>
        <w:t xml:space="preserve"> &lt;&lt; דובר_המשך &gt;&gt; </w:t>
      </w:r>
      <w:r>
        <w:rPr>
          <w:rtl/>
        </w:rPr>
        <w:t>אחמד טיבי (הרשימה המשותפת):</w:t>
      </w:r>
      <w:r w:rsidRPr="00B1550F">
        <w:rPr>
          <w:rStyle w:val="TagStyle"/>
          <w:rtl/>
        </w:rPr>
        <w:t xml:space="preserve"> &lt;&lt; דובר_המשך &gt;&gt;</w:t>
      </w:r>
      <w:r>
        <w:rPr>
          <w:rtl/>
        </w:rPr>
        <w:t xml:space="preserve"> </w:t>
      </w:r>
      <w:bookmarkEnd w:id="9296"/>
    </w:p>
    <w:p w:rsidR="00FC5CF6" w:rsidRDefault="00FC5CF6" w:rsidP="009A467F">
      <w:pPr>
        <w:rPr>
          <w:rtl/>
        </w:rPr>
      </w:pPr>
    </w:p>
    <w:p w:rsidR="00FC5CF6" w:rsidRDefault="00FC5CF6" w:rsidP="004D33C7">
      <w:pPr>
        <w:rPr>
          <w:rtl/>
        </w:rPr>
      </w:pPr>
      <w:bookmarkStart w:id="9297" w:name="_ETM_Q28_243588"/>
      <w:bookmarkEnd w:id="9297"/>
      <w:r>
        <w:rPr>
          <w:rFonts w:hint="cs"/>
          <w:rtl/>
        </w:rPr>
        <w:t xml:space="preserve">מדינת כל לאומיה </w:t>
      </w:r>
      <w:r w:rsidR="00F629FD">
        <w:rPr>
          <w:rtl/>
        </w:rPr>
        <w:t>–</w:t>
      </w:r>
      <w:r>
        <w:rPr>
          <w:rFonts w:hint="cs"/>
          <w:rtl/>
        </w:rPr>
        <w:t xml:space="preserve"> אין </w:t>
      </w:r>
      <w:bookmarkStart w:id="9298" w:name="_ETM_Q28_243862"/>
      <w:bookmarkEnd w:id="9298"/>
      <w:r>
        <w:rPr>
          <w:rFonts w:hint="cs"/>
          <w:rtl/>
        </w:rPr>
        <w:t xml:space="preserve">פירושה לבטל אותך אלא פירושה הכרה במיעוט הערבי כמיעוט לאומי </w:t>
      </w:r>
      <w:bookmarkStart w:id="9299" w:name="_ETM_Q28_249021"/>
      <w:bookmarkEnd w:id="9299"/>
      <w:r>
        <w:rPr>
          <w:rFonts w:hint="cs"/>
          <w:rtl/>
        </w:rPr>
        <w:t xml:space="preserve">עם זכויות פרט וזכויות קולקטיביות. </w:t>
      </w:r>
      <w:r>
        <w:rPr>
          <w:rtl/>
        </w:rPr>
        <w:t xml:space="preserve"> </w:t>
      </w:r>
    </w:p>
    <w:p w:rsidR="00FC5CF6" w:rsidRDefault="00FC5CF6" w:rsidP="00504D65">
      <w:pPr>
        <w:rPr>
          <w:rtl/>
        </w:rPr>
      </w:pPr>
      <w:bookmarkStart w:id="9300" w:name="_ETM_Q28_257273"/>
      <w:bookmarkStart w:id="9301" w:name="_ETM_Q28_257462"/>
      <w:bookmarkStart w:id="9302" w:name="_ETM_Q28_257581"/>
      <w:bookmarkStart w:id="9303" w:name="_ETM_Q28_257703"/>
      <w:bookmarkEnd w:id="9300"/>
      <w:bookmarkEnd w:id="9301"/>
      <w:bookmarkEnd w:id="9302"/>
      <w:bookmarkEnd w:id="9303"/>
    </w:p>
    <w:p w:rsidR="00FC5CF6" w:rsidRDefault="00FC5CF6" w:rsidP="00504D65">
      <w:pPr>
        <w:pStyle w:val="af6"/>
        <w:keepNext/>
        <w:rPr>
          <w:rtl/>
        </w:rPr>
      </w:pPr>
      <w:bookmarkStart w:id="9304" w:name="ET_interruption_5466_14"/>
      <w:r w:rsidRPr="00B1550F">
        <w:rPr>
          <w:rStyle w:val="TagStyle"/>
          <w:rtl/>
        </w:rPr>
        <w:t xml:space="preserve"> &lt;&lt; קריאה &gt;&gt; </w:t>
      </w:r>
      <w:r>
        <w:rPr>
          <w:rtl/>
        </w:rPr>
        <w:t>אמיר אוחנה (הליכוד):</w:t>
      </w:r>
      <w:r w:rsidRPr="00B1550F">
        <w:rPr>
          <w:rStyle w:val="TagStyle"/>
          <w:rtl/>
        </w:rPr>
        <w:t xml:space="preserve"> &lt;&lt; קריאה &gt;&gt;</w:t>
      </w:r>
      <w:r>
        <w:rPr>
          <w:rtl/>
        </w:rPr>
        <w:t xml:space="preserve"> </w:t>
      </w:r>
      <w:bookmarkEnd w:id="9304"/>
    </w:p>
    <w:p w:rsidR="00FC5CF6" w:rsidRDefault="00FC5CF6" w:rsidP="009A467F">
      <w:pPr>
        <w:rPr>
          <w:rtl/>
        </w:rPr>
      </w:pPr>
    </w:p>
    <w:p w:rsidR="00FC5CF6" w:rsidRDefault="00FC5CF6" w:rsidP="00504D65">
      <w:pPr>
        <w:rPr>
          <w:rtl/>
        </w:rPr>
      </w:pPr>
      <w:r>
        <w:rPr>
          <w:rFonts w:hint="cs"/>
          <w:rtl/>
        </w:rPr>
        <w:t>נחד</w:t>
      </w:r>
      <w:bookmarkStart w:id="9305" w:name="_ETM_Q28_261273"/>
      <w:bookmarkEnd w:id="9305"/>
      <w:r>
        <w:rPr>
          <w:rFonts w:hint="cs"/>
          <w:rtl/>
        </w:rPr>
        <w:t xml:space="preserve">ד למוסי שלא הצבעת בעד מגילת העצמאות. הוא חזר </w:t>
      </w:r>
      <w:bookmarkStart w:id="9306" w:name="_ETM_Q28_259774"/>
      <w:bookmarkEnd w:id="9306"/>
      <w:r>
        <w:rPr>
          <w:rFonts w:hint="cs"/>
          <w:rtl/>
        </w:rPr>
        <w:t xml:space="preserve">ואמר מגילת העצמאות. </w:t>
      </w:r>
    </w:p>
    <w:p w:rsidR="00FC5CF6" w:rsidRDefault="00FC5CF6" w:rsidP="00504D65">
      <w:pPr>
        <w:rPr>
          <w:rtl/>
        </w:rPr>
      </w:pPr>
      <w:bookmarkStart w:id="9307" w:name="_ETM_Q28_270377"/>
      <w:bookmarkStart w:id="9308" w:name="_ETM_Q28_270586"/>
      <w:bookmarkEnd w:id="9307"/>
      <w:bookmarkEnd w:id="9308"/>
    </w:p>
    <w:p w:rsidR="00FC5CF6" w:rsidRDefault="00FC5CF6" w:rsidP="00504D65">
      <w:pPr>
        <w:pStyle w:val="-"/>
        <w:keepNext/>
        <w:rPr>
          <w:rtl/>
        </w:rPr>
      </w:pPr>
      <w:bookmarkStart w:id="9309" w:name="ET_speakercontinue_5329_7"/>
      <w:r w:rsidRPr="00CE2B45">
        <w:rPr>
          <w:rStyle w:val="TagStyle"/>
          <w:rtl/>
        </w:rPr>
        <w:t xml:space="preserve"> &lt;&lt; דובר_המשך &gt;&gt; </w:t>
      </w:r>
      <w:r>
        <w:rPr>
          <w:rtl/>
        </w:rPr>
        <w:t>אחמד טיבי (הרשימה המשותפת):</w:t>
      </w:r>
      <w:r w:rsidRPr="00CE2B45">
        <w:rPr>
          <w:rStyle w:val="TagStyle"/>
          <w:rtl/>
        </w:rPr>
        <w:t xml:space="preserve"> &lt;&lt; דובר_המשך &gt;&gt;</w:t>
      </w:r>
      <w:r>
        <w:rPr>
          <w:rtl/>
        </w:rPr>
        <w:t xml:space="preserve"> </w:t>
      </w:r>
      <w:bookmarkEnd w:id="9309"/>
    </w:p>
    <w:p w:rsidR="00FC5CF6" w:rsidRDefault="00FC5CF6" w:rsidP="009A467F">
      <w:pPr>
        <w:rPr>
          <w:rtl/>
        </w:rPr>
      </w:pPr>
    </w:p>
    <w:p w:rsidR="00FC5CF6" w:rsidRDefault="00FC5CF6" w:rsidP="00504D65">
      <w:pPr>
        <w:rPr>
          <w:rtl/>
        </w:rPr>
      </w:pPr>
      <w:bookmarkStart w:id="9310" w:name="_ETM_Q28_271875"/>
      <w:bookmarkEnd w:id="9310"/>
      <w:r>
        <w:rPr>
          <w:rFonts w:hint="cs"/>
          <w:rtl/>
        </w:rPr>
        <w:t>אתה יודע שי</w:t>
      </w:r>
      <w:bookmarkStart w:id="9311" w:name="_ETM_Q28_273529"/>
      <w:bookmarkEnd w:id="9311"/>
      <w:r>
        <w:rPr>
          <w:rFonts w:hint="cs"/>
          <w:rtl/>
        </w:rPr>
        <w:t xml:space="preserve">ש לנו דיון נוקב, ענייני, שלא בנושא הזה. </w:t>
      </w:r>
    </w:p>
    <w:p w:rsidR="00FC5CF6" w:rsidRDefault="00FC5CF6" w:rsidP="00504D65">
      <w:pPr>
        <w:rPr>
          <w:rtl/>
        </w:rPr>
      </w:pPr>
    </w:p>
    <w:p w:rsidR="00FC5CF6" w:rsidRDefault="00FC5CF6" w:rsidP="00504D65">
      <w:pPr>
        <w:pStyle w:val="af6"/>
        <w:keepNext/>
        <w:rPr>
          <w:rtl/>
        </w:rPr>
      </w:pPr>
      <w:bookmarkStart w:id="9312" w:name="ET_interruption_5466_15"/>
      <w:r w:rsidRPr="00B1550F">
        <w:rPr>
          <w:rStyle w:val="TagStyle"/>
          <w:rtl/>
        </w:rPr>
        <w:t xml:space="preserve"> &lt;&lt; קריאה &gt;&gt; </w:t>
      </w:r>
      <w:r>
        <w:rPr>
          <w:rtl/>
        </w:rPr>
        <w:t>אמיר אוחנה (הליכוד):</w:t>
      </w:r>
      <w:r w:rsidRPr="00B1550F">
        <w:rPr>
          <w:rStyle w:val="TagStyle"/>
          <w:rtl/>
        </w:rPr>
        <w:t xml:space="preserve"> &lt;&lt; קריאה &gt;&gt;</w:t>
      </w:r>
      <w:r>
        <w:rPr>
          <w:rtl/>
        </w:rPr>
        <w:t xml:space="preserve"> </w:t>
      </w:r>
      <w:bookmarkEnd w:id="9312"/>
    </w:p>
    <w:p w:rsidR="00FC5CF6" w:rsidRDefault="00FC5CF6" w:rsidP="009A467F">
      <w:pPr>
        <w:rPr>
          <w:rtl/>
        </w:rPr>
      </w:pPr>
    </w:p>
    <w:p w:rsidR="00FC5CF6" w:rsidRDefault="00FC5CF6" w:rsidP="00504D65">
      <w:pPr>
        <w:rPr>
          <w:rtl/>
        </w:rPr>
      </w:pPr>
      <w:r>
        <w:rPr>
          <w:rFonts w:hint="cs"/>
          <w:rtl/>
        </w:rPr>
        <w:t xml:space="preserve">נכון. </w:t>
      </w:r>
      <w:bookmarkStart w:id="9313" w:name="_ETM_Q28_266913"/>
      <w:bookmarkEnd w:id="9313"/>
    </w:p>
    <w:p w:rsidR="00FC5CF6" w:rsidRDefault="00FC5CF6" w:rsidP="00504D65">
      <w:pPr>
        <w:rPr>
          <w:rtl/>
        </w:rPr>
      </w:pPr>
      <w:bookmarkStart w:id="9314" w:name="_ETM_Q28_266990"/>
      <w:bookmarkEnd w:id="9314"/>
    </w:p>
    <w:p w:rsidR="00FC5CF6" w:rsidRDefault="00FC5CF6" w:rsidP="00504D65">
      <w:pPr>
        <w:pStyle w:val="-"/>
        <w:keepNext/>
        <w:rPr>
          <w:rtl/>
        </w:rPr>
      </w:pPr>
      <w:bookmarkStart w:id="9315" w:name="ET_speakercontinue_5329_16"/>
      <w:r w:rsidRPr="00B1550F">
        <w:rPr>
          <w:rStyle w:val="TagStyle"/>
          <w:rtl/>
        </w:rPr>
        <w:t xml:space="preserve"> &lt;&lt; דובר_המשך &gt;&gt; </w:t>
      </w:r>
      <w:r>
        <w:rPr>
          <w:rtl/>
        </w:rPr>
        <w:t>אחמד טיבי (הרשימה המשותפת):</w:t>
      </w:r>
      <w:r w:rsidRPr="00B1550F">
        <w:rPr>
          <w:rStyle w:val="TagStyle"/>
          <w:rtl/>
        </w:rPr>
        <w:t xml:space="preserve"> &lt;&lt; דובר_המשך &gt;&gt;</w:t>
      </w:r>
      <w:r>
        <w:rPr>
          <w:rtl/>
        </w:rPr>
        <w:t xml:space="preserve"> </w:t>
      </w:r>
      <w:bookmarkEnd w:id="9315"/>
    </w:p>
    <w:p w:rsidR="00FC5CF6" w:rsidRDefault="00FC5CF6" w:rsidP="009A467F">
      <w:pPr>
        <w:rPr>
          <w:rtl/>
        </w:rPr>
      </w:pPr>
    </w:p>
    <w:p w:rsidR="00FC5CF6" w:rsidRDefault="00FC5CF6" w:rsidP="004D33C7">
      <w:pPr>
        <w:rPr>
          <w:rtl/>
        </w:rPr>
      </w:pPr>
      <w:bookmarkStart w:id="9316" w:name="_ETM_Q28_265333"/>
      <w:bookmarkEnd w:id="9316"/>
      <w:r>
        <w:rPr>
          <w:rFonts w:hint="cs"/>
          <w:rtl/>
        </w:rPr>
        <w:t xml:space="preserve">גברתי היושבת-ראש, ערך השוויון הוא </w:t>
      </w:r>
      <w:bookmarkStart w:id="9317" w:name="_ETM_Q28_272054"/>
      <w:bookmarkEnd w:id="9317"/>
      <w:r>
        <w:rPr>
          <w:rFonts w:hint="cs"/>
          <w:rtl/>
        </w:rPr>
        <w:t xml:space="preserve">ערך כל כך חשוב, יסודי, תנאי לדמוקרטיה. אין דמוקרטיה </w:t>
      </w:r>
      <w:bookmarkStart w:id="9318" w:name="_ETM_Q28_280456"/>
      <w:bookmarkEnd w:id="9318"/>
      <w:r>
        <w:rPr>
          <w:rFonts w:hint="cs"/>
          <w:rtl/>
        </w:rPr>
        <w:t xml:space="preserve">בלי שוויון. ולכן, כל פעם שעולה ערך השוויון </w:t>
      </w:r>
      <w:bookmarkStart w:id="9319" w:name="_ETM_Q28_282943"/>
      <w:bookmarkEnd w:id="9319"/>
      <w:r>
        <w:rPr>
          <w:rFonts w:hint="cs"/>
          <w:rtl/>
        </w:rPr>
        <w:t xml:space="preserve">בהצעת חוק כלשהי </w:t>
      </w:r>
      <w:r w:rsidR="00F629FD">
        <w:rPr>
          <w:rtl/>
        </w:rPr>
        <w:t>–</w:t>
      </w:r>
      <w:r>
        <w:rPr>
          <w:rFonts w:hint="cs"/>
          <w:rtl/>
        </w:rPr>
        <w:t xml:space="preserve"> הממשלה מפילה אותו. אני, כל קדנציה, </w:t>
      </w:r>
      <w:bookmarkStart w:id="9320" w:name="_ETM_Q28_289132"/>
      <w:bookmarkEnd w:id="9320"/>
      <w:r>
        <w:rPr>
          <w:rFonts w:hint="cs"/>
          <w:rtl/>
        </w:rPr>
        <w:t xml:space="preserve">עפר, מגיש הצעת חוק להקצאה שוויונית של קרקע בין </w:t>
      </w:r>
      <w:bookmarkStart w:id="9321" w:name="_ETM_Q28_293884"/>
      <w:bookmarkEnd w:id="9321"/>
      <w:r>
        <w:rPr>
          <w:rFonts w:hint="cs"/>
          <w:rtl/>
        </w:rPr>
        <w:t xml:space="preserve">כלל האזרחים. לא כתוב יהודי וערבי, לא גבר ואישה, לא </w:t>
      </w:r>
      <w:bookmarkStart w:id="9322" w:name="_ETM_Q28_299918"/>
      <w:bookmarkEnd w:id="9322"/>
      <w:r>
        <w:rPr>
          <w:rFonts w:hint="cs"/>
          <w:rtl/>
        </w:rPr>
        <w:t xml:space="preserve">לבן ושחור, לא דתי וחילוני </w:t>
      </w:r>
      <w:r w:rsidR="00F629FD">
        <w:rPr>
          <w:rtl/>
        </w:rPr>
        <w:t>–</w:t>
      </w:r>
      <w:r>
        <w:rPr>
          <w:rFonts w:hint="cs"/>
          <w:rtl/>
        </w:rPr>
        <w:t xml:space="preserve"> וכל פעם מפילים אותה. </w:t>
      </w:r>
      <w:bookmarkStart w:id="9323" w:name="_ETM_Q28_303433"/>
      <w:bookmarkEnd w:id="9323"/>
      <w:r>
        <w:rPr>
          <w:rFonts w:hint="cs"/>
          <w:rtl/>
        </w:rPr>
        <w:t xml:space="preserve">לא בגלל מדינת כל לאומיה אלא בגלל שממשלת ישראל לדורותיה, </w:t>
      </w:r>
      <w:bookmarkStart w:id="9324" w:name="_ETM_Q28_311262"/>
      <w:bookmarkEnd w:id="9324"/>
      <w:r>
        <w:rPr>
          <w:rFonts w:hint="cs"/>
          <w:rtl/>
        </w:rPr>
        <w:t xml:space="preserve">לרבות זאת הנוכחית, מתנגדת לעקרון השוויון. ולכן, בחוק הלאום לא </w:t>
      </w:r>
      <w:bookmarkStart w:id="9325" w:name="_ETM_Q28_317457"/>
      <w:bookmarkEnd w:id="9325"/>
      <w:r>
        <w:rPr>
          <w:rFonts w:hint="cs"/>
          <w:rtl/>
        </w:rPr>
        <w:t xml:space="preserve">רק שאין שוויון אלא יש עליונות יהודית, </w:t>
      </w:r>
      <w:r>
        <w:t>Jewish supremacy</w:t>
      </w:r>
      <w:r>
        <w:rPr>
          <w:rFonts w:hint="cs"/>
          <w:rtl/>
        </w:rPr>
        <w:t xml:space="preserve">, שאומרת </w:t>
      </w:r>
      <w:bookmarkStart w:id="9326" w:name="_ETM_Q28_326537"/>
      <w:bookmarkEnd w:id="9326"/>
      <w:r>
        <w:rPr>
          <w:rFonts w:hint="cs"/>
          <w:rtl/>
        </w:rPr>
        <w:t>שזכויות קולקטיביות הן ליהודים בלבד.</w:t>
      </w:r>
    </w:p>
    <w:p w:rsidR="00FC5CF6" w:rsidRDefault="00FC5CF6" w:rsidP="00504D65">
      <w:pPr>
        <w:rPr>
          <w:rtl/>
        </w:rPr>
      </w:pPr>
      <w:bookmarkStart w:id="9327" w:name="_ETM_Q28_335417"/>
      <w:bookmarkStart w:id="9328" w:name="_ETM_Q28_335501"/>
      <w:bookmarkEnd w:id="9327"/>
      <w:bookmarkEnd w:id="9328"/>
    </w:p>
    <w:p w:rsidR="00FC5CF6" w:rsidRDefault="00FC5CF6" w:rsidP="004D33C7">
      <w:pPr>
        <w:rPr>
          <w:rtl/>
        </w:rPr>
      </w:pPr>
      <w:bookmarkStart w:id="9329" w:name="_ETM_Q28_335609"/>
      <w:bookmarkStart w:id="9330" w:name="_ETM_Q28_335683"/>
      <w:bookmarkEnd w:id="9329"/>
      <w:bookmarkEnd w:id="9330"/>
      <w:r>
        <w:rPr>
          <w:rFonts w:hint="cs"/>
          <w:rtl/>
        </w:rPr>
        <w:t xml:space="preserve">אפרופו האמירה של השרה שקד </w:t>
      </w:r>
      <w:bookmarkStart w:id="9331" w:name="_ETM_Q28_337148"/>
      <w:bookmarkEnd w:id="9331"/>
      <w:r>
        <w:rPr>
          <w:rFonts w:hint="cs"/>
          <w:rtl/>
        </w:rPr>
        <w:t xml:space="preserve">שזכויות קולקטיביות הן ליהודים בלבד וזכויות פרט הן לשאר, כלומר </w:t>
      </w:r>
      <w:bookmarkStart w:id="9332" w:name="_ETM_Q28_344392"/>
      <w:bookmarkEnd w:id="9332"/>
      <w:r>
        <w:rPr>
          <w:rFonts w:hint="cs"/>
          <w:rtl/>
        </w:rPr>
        <w:t xml:space="preserve">לערבים </w:t>
      </w:r>
      <w:r w:rsidR="00F629FD">
        <w:rPr>
          <w:rtl/>
        </w:rPr>
        <w:t>–</w:t>
      </w:r>
      <w:r>
        <w:rPr>
          <w:rFonts w:hint="cs"/>
          <w:rtl/>
        </w:rPr>
        <w:t xml:space="preserve"> אין זכויות פרט שהן מבודדות מהעובדה הברורה </w:t>
      </w:r>
      <w:bookmarkStart w:id="9333" w:name="_ETM_Q28_350392"/>
      <w:bookmarkEnd w:id="9333"/>
      <w:r>
        <w:rPr>
          <w:rFonts w:hint="cs"/>
          <w:rtl/>
        </w:rPr>
        <w:t xml:space="preserve">שמדובר בקולקטיב, ולכן זכויות הפרט נגזרות מזכויות הכלל של </w:t>
      </w:r>
      <w:bookmarkStart w:id="9334" w:name="_ETM_Q28_355681"/>
      <w:bookmarkEnd w:id="9334"/>
      <w:r>
        <w:rPr>
          <w:rFonts w:hint="cs"/>
          <w:rtl/>
        </w:rPr>
        <w:t xml:space="preserve">הקולקטיב הערבי-פלסטיני במדינת ישראל. </w:t>
      </w:r>
      <w:bookmarkStart w:id="9335" w:name="_ETM_Q28_359172"/>
      <w:bookmarkStart w:id="9336" w:name="_ETM_Q28_359254"/>
      <w:bookmarkStart w:id="9337" w:name="_ETM_Q28_359316"/>
      <w:bookmarkStart w:id="9338" w:name="_ETM_Q28_359403"/>
      <w:bookmarkEnd w:id="9335"/>
      <w:bookmarkEnd w:id="9336"/>
      <w:bookmarkEnd w:id="9337"/>
      <w:bookmarkEnd w:id="9338"/>
      <w:r>
        <w:rPr>
          <w:rFonts w:hint="cs"/>
          <w:rtl/>
        </w:rPr>
        <w:t xml:space="preserve">ולכן, נמשיך לדרוש את עקרון השוויון, </w:t>
      </w:r>
      <w:bookmarkStart w:id="9339" w:name="_ETM_Q28_366852"/>
      <w:bookmarkEnd w:id="9339"/>
      <w:r>
        <w:rPr>
          <w:rFonts w:hint="cs"/>
          <w:rtl/>
        </w:rPr>
        <w:t>ולדרוש לצידו את עקרון הצדק. שוויון וצדק, צדק ושוויון</w:t>
      </w:r>
      <w:bookmarkStart w:id="9340" w:name="_ETM_Q28_374730"/>
      <w:bookmarkEnd w:id="9340"/>
      <w:r>
        <w:rPr>
          <w:rFonts w:hint="cs"/>
          <w:rtl/>
        </w:rPr>
        <w:t>, אכן</w:t>
      </w:r>
      <w:r w:rsidR="004D33C7">
        <w:rPr>
          <w:rFonts w:hint="cs"/>
          <w:rtl/>
        </w:rPr>
        <w:t>,</w:t>
      </w:r>
      <w:r>
        <w:rPr>
          <w:rFonts w:hint="cs"/>
          <w:rtl/>
        </w:rPr>
        <w:t xml:space="preserve"> במדינת כל לאומיה, והכרה בערבים כמיעוט </w:t>
      </w:r>
      <w:bookmarkStart w:id="9341" w:name="_ETM_Q28_381054"/>
      <w:bookmarkEnd w:id="9341"/>
      <w:r>
        <w:rPr>
          <w:rFonts w:hint="cs"/>
          <w:rtl/>
        </w:rPr>
        <w:t xml:space="preserve">לאומי. כל אדם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9342" w:name="_ETM_Q28_385432"/>
      <w:bookmarkStart w:id="9343" w:name="_ETM_Q28_385580"/>
      <w:bookmarkEnd w:id="9342"/>
      <w:bookmarkEnd w:id="9343"/>
    </w:p>
    <w:p w:rsidR="00FC5CF6" w:rsidRDefault="00FC5CF6" w:rsidP="00504D65">
      <w:pPr>
        <w:pStyle w:val="af6"/>
        <w:keepNext/>
        <w:rPr>
          <w:rtl/>
        </w:rPr>
      </w:pPr>
      <w:bookmarkStart w:id="9344" w:name="ET_interruption_5277_17"/>
      <w:r w:rsidRPr="005F5C45">
        <w:rPr>
          <w:rStyle w:val="TagStyle"/>
          <w:rtl/>
        </w:rPr>
        <w:t xml:space="preserve"> &lt;&lt; קריאה &gt;&gt; </w:t>
      </w:r>
      <w:r>
        <w:rPr>
          <w:rtl/>
        </w:rPr>
        <w:t>ענת ברקו (הליכוד):</w:t>
      </w:r>
      <w:r w:rsidRPr="005F5C45">
        <w:rPr>
          <w:rStyle w:val="TagStyle"/>
          <w:rtl/>
        </w:rPr>
        <w:t xml:space="preserve"> &lt;&lt; קריאה &gt;&gt;</w:t>
      </w:r>
      <w:r>
        <w:rPr>
          <w:rtl/>
        </w:rPr>
        <w:t xml:space="preserve"> </w:t>
      </w:r>
      <w:bookmarkEnd w:id="9344"/>
    </w:p>
    <w:p w:rsidR="00FC5CF6" w:rsidRDefault="00FC5CF6" w:rsidP="009A467F">
      <w:pPr>
        <w:rPr>
          <w:rtl/>
        </w:rPr>
      </w:pPr>
    </w:p>
    <w:p w:rsidR="00FC5CF6" w:rsidRDefault="00FC5CF6" w:rsidP="00504D65">
      <w:pPr>
        <w:rPr>
          <w:rtl/>
        </w:rPr>
      </w:pPr>
      <w:bookmarkStart w:id="9345" w:name="_ETM_Q28_382780"/>
      <w:bookmarkStart w:id="9346" w:name="_ETM_Q28_382827"/>
      <w:bookmarkEnd w:id="9345"/>
      <w:bookmarkEnd w:id="9346"/>
      <w:r>
        <w:rPr>
          <w:rtl/>
        </w:rPr>
        <w:t xml:space="preserve"> </w:t>
      </w:r>
      <w:r>
        <w:rPr>
          <w:rFonts w:hint="cs"/>
          <w:rtl/>
        </w:rPr>
        <w:t xml:space="preserve">גם לרוב יש זכויות. תראו מה זה חוק הלאום. אתם רוצים מיעוט לאומי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ind w:firstLine="0"/>
        <w:rPr>
          <w:rtl/>
        </w:rPr>
      </w:pPr>
      <w:bookmarkStart w:id="9347" w:name="_ETM_Q28_382442"/>
      <w:bookmarkStart w:id="9348" w:name="_ETM_Q28_382519"/>
      <w:bookmarkStart w:id="9349" w:name="_ETM_Q28_383809"/>
      <w:bookmarkStart w:id="9350" w:name="_ETM_Q28_383887"/>
      <w:bookmarkEnd w:id="9347"/>
      <w:bookmarkEnd w:id="9348"/>
      <w:bookmarkEnd w:id="9349"/>
      <w:bookmarkEnd w:id="9350"/>
    </w:p>
    <w:p w:rsidR="00FC5CF6" w:rsidRDefault="00FC5CF6" w:rsidP="00504D65">
      <w:pPr>
        <w:pStyle w:val="-"/>
        <w:keepNext/>
        <w:rPr>
          <w:rtl/>
        </w:rPr>
      </w:pPr>
      <w:bookmarkStart w:id="9351" w:name="ET_speakercontinue_5329_18"/>
      <w:r w:rsidRPr="005F5C45">
        <w:rPr>
          <w:rStyle w:val="TagStyle"/>
          <w:rtl/>
        </w:rPr>
        <w:t xml:space="preserve"> &lt;&lt; דובר_המשך &gt;&gt; </w:t>
      </w:r>
      <w:r>
        <w:rPr>
          <w:rtl/>
        </w:rPr>
        <w:t>אחמד טיבי (הרשימה המשותפת):</w:t>
      </w:r>
      <w:r w:rsidRPr="005F5C45">
        <w:rPr>
          <w:rStyle w:val="TagStyle"/>
          <w:rtl/>
        </w:rPr>
        <w:t xml:space="preserve"> &lt;&lt; דובר_המשך &gt;&gt;</w:t>
      </w:r>
      <w:r>
        <w:rPr>
          <w:rtl/>
        </w:rPr>
        <w:t xml:space="preserve"> </w:t>
      </w:r>
      <w:bookmarkEnd w:id="9351"/>
    </w:p>
    <w:p w:rsidR="00FC5CF6" w:rsidRDefault="00FC5CF6" w:rsidP="009A467F">
      <w:pPr>
        <w:rPr>
          <w:rtl/>
        </w:rPr>
      </w:pPr>
    </w:p>
    <w:p w:rsidR="00FC5CF6" w:rsidRDefault="00FC5CF6" w:rsidP="004D33C7">
      <w:pPr>
        <w:rPr>
          <w:rtl/>
        </w:rPr>
      </w:pPr>
      <w:bookmarkStart w:id="9352" w:name="_ETM_Q28_385231"/>
      <w:bookmarkEnd w:id="9352"/>
      <w:r>
        <w:rPr>
          <w:rFonts w:hint="cs"/>
          <w:rtl/>
        </w:rPr>
        <w:t xml:space="preserve">כל אדם דמוקרטי </w:t>
      </w:r>
      <w:bookmarkStart w:id="9353" w:name="_ETM_Q28_384348"/>
      <w:bookmarkEnd w:id="9353"/>
      <w:r>
        <w:rPr>
          <w:rFonts w:hint="cs"/>
          <w:rtl/>
        </w:rPr>
        <w:t xml:space="preserve">חייב להכיר בערבים כמיעוט לאומי. אגב, למה ממשלת ישראל </w:t>
      </w:r>
      <w:bookmarkStart w:id="9354" w:name="_ETM_Q28_389183"/>
      <w:bookmarkEnd w:id="9354"/>
      <w:r>
        <w:rPr>
          <w:rFonts w:hint="cs"/>
          <w:rtl/>
        </w:rPr>
        <w:t>אף פעם לא משתמשת במו</w:t>
      </w:r>
      <w:r w:rsidR="004D33C7">
        <w:rPr>
          <w:rFonts w:hint="cs"/>
          <w:rtl/>
        </w:rPr>
        <w:t>שג</w:t>
      </w:r>
      <w:r>
        <w:rPr>
          <w:rFonts w:hint="cs"/>
          <w:rtl/>
        </w:rPr>
        <w:t xml:space="preserve"> מיעוט? </w:t>
      </w:r>
    </w:p>
    <w:p w:rsidR="00FC5CF6" w:rsidRDefault="00FC5CF6" w:rsidP="00504D65">
      <w:pPr>
        <w:rPr>
          <w:rtl/>
        </w:rPr>
      </w:pPr>
      <w:bookmarkStart w:id="9355" w:name="_ETM_Q28_394668"/>
      <w:bookmarkStart w:id="9356" w:name="_ETM_Q28_394727"/>
      <w:bookmarkEnd w:id="9355"/>
      <w:bookmarkEnd w:id="9356"/>
    </w:p>
    <w:p w:rsidR="00FC5CF6" w:rsidRDefault="00FC5CF6" w:rsidP="00504D65">
      <w:pPr>
        <w:pStyle w:val="af6"/>
        <w:keepNext/>
        <w:rPr>
          <w:rtl/>
        </w:rPr>
      </w:pPr>
      <w:r w:rsidRPr="005F5C45">
        <w:rPr>
          <w:rStyle w:val="TagStyle"/>
          <w:rtl/>
        </w:rPr>
        <w:t xml:space="preserve"> &lt;&lt; קריאה &gt;&gt; </w:t>
      </w:r>
      <w:r>
        <w:rPr>
          <w:rtl/>
        </w:rPr>
        <w:t>ענת ברקו (הליכוד):</w:t>
      </w:r>
      <w:r w:rsidRPr="005F5C45">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bookmarkStart w:id="9357" w:name="_ETM_Q28_397083"/>
      <w:bookmarkStart w:id="9358" w:name="_ETM_Q28_397345"/>
      <w:bookmarkEnd w:id="9357"/>
      <w:bookmarkEnd w:id="9358"/>
      <w:r>
        <w:rPr>
          <w:rFonts w:hint="cs"/>
          <w:rtl/>
        </w:rPr>
        <w:t>מ</w:t>
      </w:r>
      <w:bookmarkStart w:id="9359" w:name="_ETM_Q28_397389"/>
      <w:bookmarkEnd w:id="9359"/>
      <w:r>
        <w:rPr>
          <w:rFonts w:hint="cs"/>
          <w:rtl/>
        </w:rPr>
        <w:t xml:space="preserve">יעוט? מיעוט? </w:t>
      </w:r>
    </w:p>
    <w:p w:rsidR="00FC5CF6" w:rsidRDefault="00FC5CF6" w:rsidP="00504D65">
      <w:pPr>
        <w:rPr>
          <w:rtl/>
        </w:rPr>
      </w:pPr>
    </w:p>
    <w:p w:rsidR="00FC5CF6" w:rsidRDefault="00FC5CF6" w:rsidP="00504D65">
      <w:pPr>
        <w:pStyle w:val="-"/>
        <w:keepNext/>
        <w:rPr>
          <w:rtl/>
        </w:rPr>
      </w:pPr>
      <w:bookmarkStart w:id="9360" w:name="ET_speakercontinue_5329_21"/>
      <w:r w:rsidRPr="005F5C45">
        <w:rPr>
          <w:rStyle w:val="TagStyle"/>
          <w:rtl/>
        </w:rPr>
        <w:t xml:space="preserve"> &lt;&lt; דובר_המשך &gt;&gt; </w:t>
      </w:r>
      <w:r>
        <w:rPr>
          <w:rtl/>
        </w:rPr>
        <w:t>אחמד טיבי (הרשימה המשותפת):</w:t>
      </w:r>
      <w:r w:rsidRPr="005F5C45">
        <w:rPr>
          <w:rStyle w:val="TagStyle"/>
          <w:rtl/>
        </w:rPr>
        <w:t xml:space="preserve"> &lt;&lt; דובר_המשך &gt;&gt;</w:t>
      </w:r>
      <w:r>
        <w:rPr>
          <w:rtl/>
        </w:rPr>
        <w:t xml:space="preserve"> </w:t>
      </w:r>
      <w:bookmarkEnd w:id="9360"/>
    </w:p>
    <w:p w:rsidR="00FC5CF6" w:rsidRDefault="00FC5CF6" w:rsidP="009A467F">
      <w:pPr>
        <w:rPr>
          <w:rtl/>
        </w:rPr>
      </w:pPr>
    </w:p>
    <w:p w:rsidR="00FC5CF6" w:rsidRDefault="00FC5CF6" w:rsidP="004D33C7">
      <w:pPr>
        <w:rPr>
          <w:rtl/>
        </w:rPr>
      </w:pPr>
      <w:r>
        <w:rPr>
          <w:rtl/>
        </w:rPr>
        <w:t xml:space="preserve"> </w:t>
      </w:r>
      <w:r>
        <w:rPr>
          <w:rFonts w:hint="cs"/>
          <w:rtl/>
        </w:rPr>
        <w:t xml:space="preserve">מיעוט. מיעוט. שמעת את ממשלת </w:t>
      </w:r>
      <w:bookmarkStart w:id="9361" w:name="_ETM_Q28_394612"/>
      <w:bookmarkEnd w:id="9361"/>
      <w:r>
        <w:rPr>
          <w:rFonts w:hint="cs"/>
          <w:rtl/>
        </w:rPr>
        <w:t xml:space="preserve">ישראל? היא כל הזמן אומרת </w:t>
      </w:r>
      <w:r w:rsidR="004D33C7">
        <w:rPr>
          <w:rFonts w:hint="cs"/>
          <w:rtl/>
        </w:rPr>
        <w:t>"</w:t>
      </w:r>
      <w:r>
        <w:rPr>
          <w:rFonts w:hint="cs"/>
          <w:rtl/>
        </w:rPr>
        <w:t>מיעוטים</w:t>
      </w:r>
      <w:r w:rsidR="004D33C7">
        <w:rPr>
          <w:rFonts w:hint="cs"/>
          <w:rtl/>
        </w:rPr>
        <w:t>",</w:t>
      </w:r>
      <w:r>
        <w:rPr>
          <w:rFonts w:hint="cs"/>
          <w:rtl/>
        </w:rPr>
        <w:t xml:space="preserve"> לא </w:t>
      </w:r>
      <w:r w:rsidR="004D33C7">
        <w:rPr>
          <w:rFonts w:hint="cs"/>
          <w:rtl/>
        </w:rPr>
        <w:t>"</w:t>
      </w:r>
      <w:r>
        <w:rPr>
          <w:rFonts w:hint="cs"/>
          <w:rtl/>
        </w:rPr>
        <w:t>מיעוט</w:t>
      </w:r>
      <w:r w:rsidR="004D33C7">
        <w:rPr>
          <w:rFonts w:hint="cs"/>
          <w:rtl/>
        </w:rPr>
        <w:t>"</w:t>
      </w:r>
      <w:r>
        <w:rPr>
          <w:rFonts w:hint="cs"/>
          <w:rtl/>
        </w:rPr>
        <w:t>.</w:t>
      </w:r>
      <w:bookmarkStart w:id="9362" w:name="_ETM_Q28_394839"/>
      <w:bookmarkEnd w:id="9362"/>
    </w:p>
    <w:p w:rsidR="00FC5CF6" w:rsidRDefault="00FC5CF6" w:rsidP="00504D65">
      <w:pPr>
        <w:rPr>
          <w:rtl/>
        </w:rPr>
      </w:pPr>
      <w:bookmarkStart w:id="9363" w:name="_ETM_Q28_394922"/>
      <w:bookmarkEnd w:id="9363"/>
    </w:p>
    <w:p w:rsidR="00FC5CF6" w:rsidRDefault="00FC5CF6" w:rsidP="00504D65">
      <w:pPr>
        <w:pStyle w:val="af6"/>
        <w:keepNext/>
        <w:rPr>
          <w:rtl/>
        </w:rPr>
      </w:pPr>
      <w:r w:rsidRPr="005F5C45">
        <w:rPr>
          <w:rStyle w:val="TagStyle"/>
          <w:rtl/>
        </w:rPr>
        <w:t xml:space="preserve"> &lt;&lt; קריאה &gt;&gt; </w:t>
      </w:r>
      <w:r>
        <w:rPr>
          <w:rtl/>
        </w:rPr>
        <w:t>ענת ברקו (הליכוד):</w:t>
      </w:r>
      <w:r w:rsidRPr="005F5C45">
        <w:rPr>
          <w:rStyle w:val="TagStyle"/>
          <w:rtl/>
        </w:rPr>
        <w:t xml:space="preserve"> &lt;&lt; קריאה &gt;&gt;</w:t>
      </w:r>
      <w:r>
        <w:rPr>
          <w:rtl/>
        </w:rPr>
        <w:t xml:space="preserve"> </w:t>
      </w:r>
      <w:bookmarkStart w:id="9364" w:name="_ETM_Q28_398285"/>
      <w:bookmarkStart w:id="9365" w:name="_ETM_Q28_398569"/>
      <w:bookmarkStart w:id="9366" w:name="_ETM_Q28_398626"/>
      <w:bookmarkEnd w:id="9364"/>
      <w:bookmarkEnd w:id="9365"/>
      <w:bookmarkEnd w:id="9366"/>
    </w:p>
    <w:p w:rsidR="00FC5CF6" w:rsidRDefault="00FC5CF6" w:rsidP="00504D65">
      <w:pPr>
        <w:keepNext/>
        <w:rPr>
          <w:rtl/>
        </w:rPr>
      </w:pPr>
      <w:r>
        <w:rPr>
          <w:rtl/>
        </w:rPr>
        <w:t xml:space="preserve">  </w:t>
      </w:r>
    </w:p>
    <w:p w:rsidR="00FC5CF6" w:rsidRDefault="00FC5CF6" w:rsidP="00504D65">
      <w:pPr>
        <w:rPr>
          <w:rtl/>
        </w:rPr>
      </w:pPr>
      <w:r>
        <w:rPr>
          <w:rFonts w:hint="cs"/>
          <w:rtl/>
        </w:rPr>
        <w:t xml:space="preserve">אתה רוצה </w:t>
      </w:r>
      <w:bookmarkStart w:id="9367" w:name="_ETM_Q28_397312"/>
      <w:bookmarkEnd w:id="9367"/>
      <w:r>
        <w:rPr>
          <w:rFonts w:hint="cs"/>
          <w:rtl/>
        </w:rPr>
        <w:t xml:space="preserve">להגדיר מיעוט </w:t>
      </w:r>
      <w:r w:rsidR="00F629FD">
        <w:rPr>
          <w:rtl/>
        </w:rPr>
        <w:t>–</w:t>
      </w:r>
      <w:r>
        <w:rPr>
          <w:rFonts w:hint="cs"/>
          <w:rtl/>
        </w:rPr>
        <w:t xml:space="preserve"> אתה מיעוט לאומי? לרוב </w:t>
      </w:r>
      <w:bookmarkStart w:id="9368" w:name="_ETM_Q28_399964"/>
      <w:bookmarkEnd w:id="9368"/>
      <w:r>
        <w:rPr>
          <w:rFonts w:hint="cs"/>
          <w:rtl/>
        </w:rPr>
        <w:t xml:space="preserve">אין זכות להגדיר את עצמו כרוב יהודי? </w:t>
      </w:r>
    </w:p>
    <w:p w:rsidR="00FC5CF6" w:rsidRDefault="00FC5CF6" w:rsidP="00504D65">
      <w:pPr>
        <w:ind w:firstLine="0"/>
        <w:rPr>
          <w:rtl/>
        </w:rPr>
      </w:pPr>
      <w:bookmarkStart w:id="9369" w:name="_ETM_Q28_400590"/>
      <w:bookmarkStart w:id="9370" w:name="_ETM_Q28_400664"/>
      <w:bookmarkStart w:id="9371" w:name="_ETM_Q28_400806"/>
      <w:bookmarkStart w:id="9372" w:name="_ETM_Q28_400868"/>
      <w:bookmarkEnd w:id="9369"/>
      <w:bookmarkEnd w:id="9370"/>
      <w:bookmarkEnd w:id="9371"/>
      <w:bookmarkEnd w:id="9372"/>
    </w:p>
    <w:p w:rsidR="00FC5CF6" w:rsidRDefault="00FC5CF6" w:rsidP="00504D65">
      <w:pPr>
        <w:pStyle w:val="-"/>
        <w:keepNext/>
        <w:rPr>
          <w:rtl/>
        </w:rPr>
      </w:pPr>
      <w:bookmarkStart w:id="9373" w:name="ET_speakercontinue_5329_20"/>
      <w:r w:rsidRPr="005F5C45">
        <w:rPr>
          <w:rStyle w:val="TagStyle"/>
          <w:rtl/>
        </w:rPr>
        <w:t xml:space="preserve"> &lt;&lt; דובר_המשך &gt;&gt; </w:t>
      </w:r>
      <w:r>
        <w:rPr>
          <w:rtl/>
        </w:rPr>
        <w:t>אחמד טיבי (הרשימה המשותפת):</w:t>
      </w:r>
      <w:r w:rsidRPr="005F5C45">
        <w:rPr>
          <w:rStyle w:val="TagStyle"/>
          <w:rtl/>
        </w:rPr>
        <w:t xml:space="preserve"> &lt;&lt; דובר_המשך &gt;&gt;</w:t>
      </w:r>
      <w:r>
        <w:rPr>
          <w:rtl/>
        </w:rPr>
        <w:t xml:space="preserve"> </w:t>
      </w:r>
      <w:bookmarkEnd w:id="9373"/>
    </w:p>
    <w:p w:rsidR="00FC5CF6" w:rsidRDefault="00FC5CF6" w:rsidP="009A467F">
      <w:pPr>
        <w:rPr>
          <w:rtl/>
        </w:rPr>
      </w:pPr>
    </w:p>
    <w:p w:rsidR="00FC5CF6" w:rsidRDefault="00FC5CF6" w:rsidP="004D33C7">
      <w:pPr>
        <w:rPr>
          <w:rtl/>
        </w:rPr>
      </w:pPr>
      <w:bookmarkStart w:id="9374" w:name="_ETM_Q28_393564"/>
      <w:bookmarkStart w:id="9375" w:name="_ETM_Q28_393650"/>
      <w:bookmarkEnd w:id="9374"/>
      <w:bookmarkEnd w:id="9375"/>
      <w:r>
        <w:rPr>
          <w:rFonts w:hint="cs"/>
          <w:rtl/>
        </w:rPr>
        <w:t xml:space="preserve">אבל זה לא </w:t>
      </w:r>
      <w:bookmarkStart w:id="9376" w:name="_ETM_Q28_402135"/>
      <w:bookmarkEnd w:id="9376"/>
      <w:r>
        <w:rPr>
          <w:rFonts w:hint="cs"/>
          <w:rtl/>
        </w:rPr>
        <w:t xml:space="preserve">רק הממשלה הזאת </w:t>
      </w:r>
      <w:r w:rsidR="00F629FD">
        <w:rPr>
          <w:rtl/>
        </w:rPr>
        <w:t>–</w:t>
      </w:r>
      <w:r>
        <w:rPr>
          <w:rFonts w:hint="cs"/>
          <w:rtl/>
        </w:rPr>
        <w:t xml:space="preserve"> זה גם הממשלות האלה לדורותיהן. הן </w:t>
      </w:r>
      <w:bookmarkStart w:id="9377" w:name="_ETM_Q28_406466"/>
      <w:bookmarkEnd w:id="9377"/>
      <w:r>
        <w:rPr>
          <w:rFonts w:hint="cs"/>
          <w:rtl/>
        </w:rPr>
        <w:t xml:space="preserve">המציאו את הביטוי מיעוטים. ממשלות מפלגת העבודה. מיעוטים. למה מיעוטים? </w:t>
      </w:r>
      <w:bookmarkStart w:id="9378" w:name="_ETM_Q28_414061"/>
      <w:bookmarkEnd w:id="9378"/>
      <w:r>
        <w:rPr>
          <w:rFonts w:hint="cs"/>
          <w:rtl/>
        </w:rPr>
        <w:t>כי זה ערבים, דרוזים, נוצרים, צ'רקסים.</w:t>
      </w:r>
    </w:p>
    <w:p w:rsidR="00FC5CF6" w:rsidRDefault="00FC5CF6" w:rsidP="00504D65">
      <w:pPr>
        <w:rPr>
          <w:rtl/>
        </w:rPr>
      </w:pPr>
      <w:bookmarkStart w:id="9379" w:name="_ETM_Q28_413423"/>
      <w:bookmarkStart w:id="9380" w:name="_ETM_Q28_413513"/>
      <w:bookmarkEnd w:id="9379"/>
      <w:bookmarkEnd w:id="9380"/>
    </w:p>
    <w:p w:rsidR="00FC5CF6" w:rsidRDefault="00FC5CF6" w:rsidP="00504D65">
      <w:pPr>
        <w:pStyle w:val="af6"/>
        <w:keepNext/>
        <w:rPr>
          <w:rtl/>
        </w:rPr>
      </w:pPr>
      <w:r w:rsidRPr="005F5C45">
        <w:rPr>
          <w:rStyle w:val="TagStyle"/>
          <w:rtl/>
        </w:rPr>
        <w:t xml:space="preserve"> &lt;&lt; קריאה &gt;&gt; </w:t>
      </w:r>
      <w:r>
        <w:rPr>
          <w:rtl/>
        </w:rPr>
        <w:t>ענת ברקו (הליכוד):</w:t>
      </w:r>
      <w:r w:rsidRPr="005F5C45">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r>
        <w:rPr>
          <w:rFonts w:hint="cs"/>
          <w:rtl/>
        </w:rPr>
        <w:t xml:space="preserve">אתה יכול להיות רוב </w:t>
      </w:r>
      <w:bookmarkStart w:id="9381" w:name="_ETM_Q28_417865"/>
      <w:bookmarkEnd w:id="9381"/>
      <w:r>
        <w:rPr>
          <w:rFonts w:hint="cs"/>
          <w:rtl/>
        </w:rPr>
        <w:t xml:space="preserve">לאומי ברמאללה. ברמאללה. </w:t>
      </w:r>
    </w:p>
    <w:p w:rsidR="00FC5CF6" w:rsidRDefault="00FC5CF6" w:rsidP="00504D65">
      <w:pPr>
        <w:rPr>
          <w:rtl/>
        </w:rPr>
      </w:pPr>
      <w:bookmarkStart w:id="9382" w:name="_ETM_Q28_415322"/>
      <w:bookmarkStart w:id="9383" w:name="_ETM_Q28_415389"/>
      <w:bookmarkEnd w:id="9382"/>
      <w:bookmarkEnd w:id="9383"/>
    </w:p>
    <w:p w:rsidR="00FC5CF6" w:rsidRDefault="00FC5CF6" w:rsidP="00504D65">
      <w:pPr>
        <w:pStyle w:val="-"/>
        <w:keepNext/>
        <w:rPr>
          <w:rtl/>
        </w:rPr>
      </w:pPr>
      <w:bookmarkStart w:id="9384" w:name="ET_speakercontinue_5329_24"/>
      <w:r w:rsidRPr="005F5C45">
        <w:rPr>
          <w:rStyle w:val="TagStyle"/>
          <w:rtl/>
        </w:rPr>
        <w:t xml:space="preserve"> &lt;&lt; דובר_המשך &gt;&gt; </w:t>
      </w:r>
      <w:r>
        <w:rPr>
          <w:rtl/>
        </w:rPr>
        <w:t>אחמד טיבי (הרשימה המשותפת):</w:t>
      </w:r>
      <w:r w:rsidRPr="005F5C45">
        <w:rPr>
          <w:rStyle w:val="TagStyle"/>
          <w:rtl/>
        </w:rPr>
        <w:t xml:space="preserve"> &lt;&lt; דובר_המשך &gt;&gt;</w:t>
      </w:r>
      <w:r>
        <w:rPr>
          <w:rtl/>
        </w:rPr>
        <w:t xml:space="preserve"> </w:t>
      </w:r>
      <w:bookmarkEnd w:id="9384"/>
    </w:p>
    <w:p w:rsidR="00FC5CF6" w:rsidRDefault="00FC5CF6" w:rsidP="009A467F">
      <w:pPr>
        <w:rPr>
          <w:rtl/>
        </w:rPr>
      </w:pPr>
    </w:p>
    <w:p w:rsidR="00FC5CF6" w:rsidRDefault="00FC5CF6" w:rsidP="004D33C7">
      <w:pPr>
        <w:rPr>
          <w:rtl/>
        </w:rPr>
      </w:pPr>
      <w:bookmarkStart w:id="9385" w:name="_ETM_Q28_418535"/>
      <w:bookmarkStart w:id="9386" w:name="_ETM_Q28_418626"/>
      <w:bookmarkEnd w:id="9385"/>
      <w:bookmarkEnd w:id="9386"/>
      <w:r>
        <w:rPr>
          <w:rFonts w:hint="cs"/>
          <w:rtl/>
        </w:rPr>
        <w:t xml:space="preserve">עושים פרגמנטציה של המיעוט הלאומי כדי </w:t>
      </w:r>
      <w:bookmarkStart w:id="9387" w:name="_ETM_Q28_421239"/>
      <w:bookmarkEnd w:id="9387"/>
      <w:r>
        <w:rPr>
          <w:rFonts w:hint="cs"/>
          <w:rtl/>
        </w:rPr>
        <w:t xml:space="preserve">להגיד שאין מיעוט אחד </w:t>
      </w:r>
      <w:r w:rsidR="004D33C7">
        <w:rPr>
          <w:rFonts w:hint="cs"/>
          <w:rtl/>
        </w:rPr>
        <w:t>א</w:t>
      </w:r>
      <w:r>
        <w:rPr>
          <w:rFonts w:hint="cs"/>
          <w:rtl/>
        </w:rPr>
        <w:t xml:space="preserve">לא יש קבוצות, יש עדות. </w:t>
      </w:r>
    </w:p>
    <w:p w:rsidR="00FC5CF6" w:rsidRDefault="00FC5CF6" w:rsidP="00504D65">
      <w:pPr>
        <w:rPr>
          <w:rtl/>
        </w:rPr>
      </w:pPr>
      <w:bookmarkStart w:id="9388" w:name="_ETM_Q28_422344"/>
      <w:bookmarkStart w:id="9389" w:name="_ETM_Q28_422411"/>
      <w:bookmarkEnd w:id="9388"/>
      <w:bookmarkEnd w:id="9389"/>
    </w:p>
    <w:p w:rsidR="00FC5CF6" w:rsidRDefault="00FC5CF6" w:rsidP="00504D65">
      <w:pPr>
        <w:pStyle w:val="af6"/>
        <w:keepNext/>
        <w:rPr>
          <w:rtl/>
        </w:rPr>
      </w:pPr>
      <w:bookmarkStart w:id="9390" w:name="ET_interruption_5277_25"/>
      <w:r w:rsidRPr="005F5C45">
        <w:rPr>
          <w:rStyle w:val="TagStyle"/>
          <w:rtl/>
        </w:rPr>
        <w:t xml:space="preserve"> &lt;&lt; קריאה &gt;&gt; </w:t>
      </w:r>
      <w:r>
        <w:rPr>
          <w:rtl/>
        </w:rPr>
        <w:t>ענת ברקו (הליכוד):</w:t>
      </w:r>
      <w:r w:rsidRPr="005F5C45">
        <w:rPr>
          <w:rStyle w:val="TagStyle"/>
          <w:rtl/>
        </w:rPr>
        <w:t xml:space="preserve"> &lt;&lt; קריאה &gt;&gt;</w:t>
      </w:r>
      <w:r>
        <w:rPr>
          <w:rtl/>
        </w:rPr>
        <w:t xml:space="preserve"> </w:t>
      </w:r>
      <w:bookmarkEnd w:id="9390"/>
    </w:p>
    <w:p w:rsidR="00FC5CF6" w:rsidRDefault="00FC5CF6" w:rsidP="009A467F">
      <w:pPr>
        <w:rPr>
          <w:rtl/>
        </w:rPr>
      </w:pPr>
    </w:p>
    <w:p w:rsidR="00FC5CF6" w:rsidRDefault="00FC5CF6" w:rsidP="00504D65">
      <w:pPr>
        <w:rPr>
          <w:rtl/>
        </w:rPr>
      </w:pPr>
      <w:bookmarkStart w:id="9391" w:name="_ETM_Q28_423716"/>
      <w:bookmarkStart w:id="9392" w:name="_ETM_Q28_423986"/>
      <w:bookmarkStart w:id="9393" w:name="_ETM_Q28_424028"/>
      <w:bookmarkEnd w:id="9391"/>
      <w:bookmarkEnd w:id="9392"/>
      <w:bookmarkEnd w:id="9393"/>
      <w:r>
        <w:rPr>
          <w:rFonts w:hint="cs"/>
          <w:rtl/>
        </w:rPr>
        <w:t xml:space="preserve">רמאללה, </w:t>
      </w:r>
      <w:bookmarkStart w:id="9394" w:name="_ETM_Q28_425096"/>
      <w:bookmarkEnd w:id="9394"/>
      <w:r>
        <w:rPr>
          <w:rFonts w:hint="cs"/>
          <w:rtl/>
        </w:rPr>
        <w:t xml:space="preserve">רמאללה. לרמאללה. </w:t>
      </w:r>
      <w:bookmarkStart w:id="9395" w:name="_ETM_Q28_422757"/>
      <w:bookmarkStart w:id="9396" w:name="_ETM_Q28_422824"/>
      <w:bookmarkEnd w:id="9395"/>
      <w:bookmarkEnd w:id="9396"/>
    </w:p>
    <w:p w:rsidR="00FC5CF6" w:rsidRDefault="00FC5CF6" w:rsidP="00504D65">
      <w:pPr>
        <w:rPr>
          <w:rtl/>
        </w:rPr>
      </w:pPr>
      <w:bookmarkStart w:id="9397" w:name="_ETM_Q28_422904"/>
      <w:bookmarkStart w:id="9398" w:name="_ETM_Q28_422972"/>
      <w:bookmarkEnd w:id="9397"/>
      <w:bookmarkEnd w:id="9398"/>
    </w:p>
    <w:p w:rsidR="00FC5CF6" w:rsidRDefault="00FC5CF6" w:rsidP="00504D65">
      <w:pPr>
        <w:pStyle w:val="-"/>
        <w:keepNext/>
        <w:rPr>
          <w:rtl/>
        </w:rPr>
      </w:pPr>
      <w:bookmarkStart w:id="9399" w:name="ET_speakercontinue_5329_26"/>
      <w:r w:rsidRPr="005F5C45">
        <w:rPr>
          <w:rStyle w:val="TagStyle"/>
          <w:rtl/>
        </w:rPr>
        <w:t xml:space="preserve"> &lt;&lt; דובר_המשך &gt;&gt; </w:t>
      </w:r>
      <w:r>
        <w:rPr>
          <w:rtl/>
        </w:rPr>
        <w:t>אחמד טיבי (הרשימה המשותפת):</w:t>
      </w:r>
      <w:r w:rsidRPr="005F5C45">
        <w:rPr>
          <w:rStyle w:val="TagStyle"/>
          <w:rtl/>
        </w:rPr>
        <w:t xml:space="preserve"> &lt;&lt; דובר_המשך &gt;&gt;</w:t>
      </w:r>
      <w:r>
        <w:rPr>
          <w:rtl/>
        </w:rPr>
        <w:t xml:space="preserve"> </w:t>
      </w:r>
      <w:bookmarkEnd w:id="9399"/>
    </w:p>
    <w:p w:rsidR="00FC5CF6" w:rsidRDefault="00FC5CF6" w:rsidP="009A467F">
      <w:pPr>
        <w:rPr>
          <w:rtl/>
        </w:rPr>
      </w:pPr>
    </w:p>
    <w:p w:rsidR="00FC5CF6" w:rsidRDefault="00FC5CF6" w:rsidP="00504D65">
      <w:pPr>
        <w:rPr>
          <w:rtl/>
        </w:rPr>
      </w:pPr>
      <w:bookmarkStart w:id="9400" w:name="_ETM_Q28_421480"/>
      <w:bookmarkEnd w:id="9400"/>
      <w:r>
        <w:rPr>
          <w:rFonts w:hint="cs"/>
          <w:rtl/>
        </w:rPr>
        <w:t xml:space="preserve">אנחנו עם. מבחינה מספרית, אנחנו </w:t>
      </w:r>
      <w:bookmarkStart w:id="9401" w:name="_ETM_Q28_427284"/>
      <w:bookmarkEnd w:id="9401"/>
      <w:r>
        <w:rPr>
          <w:rFonts w:hint="cs"/>
          <w:rtl/>
        </w:rPr>
        <w:t xml:space="preserve">מיעוט, כי היינו רוב ב-48', והפכנו להיות מיעוט </w:t>
      </w:r>
      <w:bookmarkStart w:id="9402" w:name="_ETM_Q28_433041"/>
      <w:bookmarkEnd w:id="9402"/>
      <w:r>
        <w:rPr>
          <w:rFonts w:hint="cs"/>
          <w:rtl/>
        </w:rPr>
        <w:t>כרגע.</w:t>
      </w:r>
    </w:p>
    <w:p w:rsidR="00FC5CF6" w:rsidRDefault="00FC5CF6" w:rsidP="00504D65">
      <w:pPr>
        <w:rPr>
          <w:rtl/>
        </w:rPr>
      </w:pPr>
      <w:bookmarkStart w:id="9403" w:name="_ETM_Q28_433115"/>
      <w:bookmarkStart w:id="9404" w:name="_ETM_Q28_433179"/>
      <w:bookmarkEnd w:id="9403"/>
      <w:bookmarkEnd w:id="9404"/>
    </w:p>
    <w:p w:rsidR="00FC5CF6" w:rsidRDefault="00FC5CF6" w:rsidP="00504D65">
      <w:pPr>
        <w:pStyle w:val="af6"/>
        <w:keepNext/>
        <w:rPr>
          <w:rtl/>
        </w:rPr>
      </w:pPr>
      <w:bookmarkStart w:id="9405" w:name="ET_interruption_5277_27"/>
      <w:r w:rsidRPr="005F5C45">
        <w:rPr>
          <w:rStyle w:val="TagStyle"/>
          <w:rtl/>
        </w:rPr>
        <w:t xml:space="preserve"> &lt;&lt; קריאה &gt;&gt; </w:t>
      </w:r>
      <w:r>
        <w:rPr>
          <w:rtl/>
        </w:rPr>
        <w:t>ענת ברקו (הליכוד):</w:t>
      </w:r>
      <w:r w:rsidRPr="005F5C45">
        <w:rPr>
          <w:rStyle w:val="TagStyle"/>
          <w:rtl/>
        </w:rPr>
        <w:t xml:space="preserve"> &lt;&lt; קריאה &gt;&gt;</w:t>
      </w:r>
      <w:r>
        <w:rPr>
          <w:rtl/>
        </w:rPr>
        <w:t xml:space="preserve"> </w:t>
      </w:r>
      <w:bookmarkEnd w:id="9405"/>
    </w:p>
    <w:p w:rsidR="00FC5CF6" w:rsidRDefault="00FC5CF6" w:rsidP="009A467F">
      <w:pPr>
        <w:rPr>
          <w:rtl/>
        </w:rPr>
      </w:pPr>
    </w:p>
    <w:p w:rsidR="00FC5CF6" w:rsidRDefault="00FC5CF6" w:rsidP="00504D65">
      <w:pPr>
        <w:rPr>
          <w:rtl/>
        </w:rPr>
      </w:pPr>
      <w:bookmarkStart w:id="9406" w:name="_ETM_Q28_433234"/>
      <w:bookmarkStart w:id="9407" w:name="_ETM_Q28_433503"/>
      <w:bookmarkEnd w:id="9406"/>
      <w:bookmarkEnd w:id="9407"/>
      <w:r>
        <w:rPr>
          <w:rFonts w:hint="cs"/>
          <w:rtl/>
        </w:rPr>
        <w:t>כ</w:t>
      </w:r>
      <w:bookmarkStart w:id="9408" w:name="_ETM_Q28_433555"/>
      <w:bookmarkEnd w:id="9408"/>
      <w:r>
        <w:rPr>
          <w:rFonts w:hint="cs"/>
          <w:rtl/>
        </w:rPr>
        <w:t xml:space="preserve">שפרצתם את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bookmarkStart w:id="9409" w:name="_ETM_Q28_433336"/>
      <w:bookmarkStart w:id="9410" w:name="_ETM_Q28_433409"/>
      <w:bookmarkEnd w:id="9409"/>
      <w:bookmarkEnd w:id="9410"/>
    </w:p>
    <w:p w:rsidR="00FC5CF6" w:rsidRDefault="00FC5CF6" w:rsidP="00504D65">
      <w:pPr>
        <w:pStyle w:val="-"/>
        <w:keepNext/>
        <w:rPr>
          <w:rtl/>
        </w:rPr>
      </w:pPr>
      <w:bookmarkStart w:id="9411" w:name="ET_speakercontinue_5329_28"/>
      <w:r w:rsidRPr="005F5C45">
        <w:rPr>
          <w:rStyle w:val="TagStyle"/>
          <w:rtl/>
        </w:rPr>
        <w:t xml:space="preserve"> &lt;&lt; דובר_המשך &gt;&gt; </w:t>
      </w:r>
      <w:r>
        <w:rPr>
          <w:rtl/>
        </w:rPr>
        <w:t>אחמד טיבי (הרשימה המשותפת):</w:t>
      </w:r>
      <w:r w:rsidRPr="005F5C45">
        <w:rPr>
          <w:rStyle w:val="TagStyle"/>
          <w:rtl/>
        </w:rPr>
        <w:t xml:space="preserve"> &lt;&lt; דובר_המשך &gt;&gt;</w:t>
      </w:r>
      <w:r>
        <w:rPr>
          <w:rtl/>
        </w:rPr>
        <w:t xml:space="preserve"> </w:t>
      </w:r>
      <w:bookmarkEnd w:id="9411"/>
    </w:p>
    <w:p w:rsidR="00FC5CF6" w:rsidRDefault="00FC5CF6" w:rsidP="009A467F">
      <w:pPr>
        <w:rPr>
          <w:rtl/>
        </w:rPr>
      </w:pPr>
    </w:p>
    <w:p w:rsidR="00FC5CF6" w:rsidRDefault="00FC5CF6" w:rsidP="00504D65">
      <w:pPr>
        <w:rPr>
          <w:rtl/>
        </w:rPr>
      </w:pPr>
      <w:bookmarkStart w:id="9412" w:name="_ETM_Q28_436962"/>
      <w:bookmarkEnd w:id="9412"/>
      <w:r>
        <w:rPr>
          <w:rFonts w:hint="cs"/>
          <w:rtl/>
        </w:rPr>
        <w:t xml:space="preserve">ב-48', אחרי ש-700,000 </w:t>
      </w:r>
      <w:bookmarkStart w:id="9413" w:name="_ETM_Q28_438944"/>
      <w:bookmarkEnd w:id="9413"/>
      <w:r>
        <w:rPr>
          <w:rFonts w:hint="cs"/>
          <w:rtl/>
        </w:rPr>
        <w:t xml:space="preserve">גורשו או ברחו, נשארו 140,000. כיום, אנחנו 1.4 מיליון, </w:t>
      </w:r>
      <w:bookmarkStart w:id="9414" w:name="_ETM_Q28_450230"/>
      <w:bookmarkEnd w:id="9414"/>
      <w:r>
        <w:rPr>
          <w:rFonts w:hint="cs"/>
          <w:rtl/>
        </w:rPr>
        <w:t xml:space="preserve">ונדמה לי שהמספרים הולכים ומשתפרים בין הים לנהר. תודה רבה. </w:t>
      </w:r>
      <w:r>
        <w:rPr>
          <w:rtl/>
        </w:rPr>
        <w:t xml:space="preserve">  </w:t>
      </w:r>
    </w:p>
    <w:p w:rsidR="00FC5CF6" w:rsidRDefault="00FC5CF6" w:rsidP="00504D65">
      <w:pPr>
        <w:rPr>
          <w:rtl/>
        </w:rPr>
      </w:pPr>
      <w:bookmarkStart w:id="9415" w:name="_ETM_Q28_422512"/>
      <w:bookmarkStart w:id="9416" w:name="_ETM_Q28_422588"/>
      <w:bookmarkStart w:id="9417" w:name="_ETM_Q28_428646"/>
      <w:bookmarkStart w:id="9418" w:name="_ETM_Q28_428811"/>
      <w:bookmarkEnd w:id="9415"/>
      <w:bookmarkEnd w:id="9416"/>
      <w:bookmarkEnd w:id="9417"/>
      <w:bookmarkEnd w:id="9418"/>
    </w:p>
    <w:p w:rsidR="00FC5CF6" w:rsidRDefault="00FC5CF6" w:rsidP="00504D65">
      <w:pPr>
        <w:pStyle w:val="af6"/>
        <w:keepNext/>
        <w:rPr>
          <w:rtl/>
        </w:rPr>
      </w:pPr>
      <w:r w:rsidRPr="005F5C45">
        <w:rPr>
          <w:rStyle w:val="TagStyle"/>
          <w:rtl/>
        </w:rPr>
        <w:t xml:space="preserve"> &lt;&lt; קריאה &gt;&gt; </w:t>
      </w:r>
      <w:r>
        <w:rPr>
          <w:rtl/>
        </w:rPr>
        <w:t>ענת ברקו (הליכוד):</w:t>
      </w:r>
      <w:r w:rsidRPr="005F5C45">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bookmarkStart w:id="9419" w:name="_ETM_Q28_454090"/>
      <w:bookmarkStart w:id="9420" w:name="_ETM_Q28_454373"/>
      <w:bookmarkStart w:id="9421" w:name="_ETM_Q28_454423"/>
      <w:bookmarkEnd w:id="9419"/>
      <w:bookmarkEnd w:id="9420"/>
      <w:bookmarkEnd w:id="9421"/>
      <w:r>
        <w:rPr>
          <w:rFonts w:hint="cs"/>
          <w:rtl/>
        </w:rPr>
        <w:t>מעולה,</w:t>
      </w:r>
      <w:r>
        <w:rPr>
          <w:rtl/>
        </w:rPr>
        <w:t xml:space="preserve"> </w:t>
      </w:r>
      <w:r>
        <w:rPr>
          <w:rFonts w:hint="cs"/>
          <w:rtl/>
        </w:rPr>
        <w:t xml:space="preserve">תמיד תהיה אופציה לחבר אתכם לרמאללה. </w:t>
      </w:r>
    </w:p>
    <w:p w:rsidR="00FC5CF6" w:rsidRDefault="00FC5CF6" w:rsidP="00504D65">
      <w:pPr>
        <w:rPr>
          <w:rtl/>
        </w:rPr>
      </w:pPr>
      <w:bookmarkStart w:id="9422" w:name="_ETM_Q28_460743"/>
      <w:bookmarkStart w:id="9423" w:name="_ETM_Q28_460849"/>
      <w:bookmarkEnd w:id="9422"/>
      <w:bookmarkEnd w:id="9423"/>
    </w:p>
    <w:p w:rsidR="00FC5CF6" w:rsidRDefault="00FC5CF6" w:rsidP="00504D65">
      <w:pPr>
        <w:pStyle w:val="af8"/>
        <w:keepNext/>
        <w:rPr>
          <w:rtl/>
        </w:rPr>
      </w:pPr>
      <w:r w:rsidRPr="00CE2B45">
        <w:rPr>
          <w:rStyle w:val="TagStyle"/>
          <w:rtl/>
        </w:rPr>
        <w:t xml:space="preserve"> &lt;&lt; יור &gt;&gt; </w:t>
      </w:r>
      <w:r>
        <w:rPr>
          <w:rtl/>
        </w:rPr>
        <w:t>היו"ר טלי פלוסקוב:</w:t>
      </w:r>
      <w:r w:rsidRPr="00CE2B45">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9424" w:name="_ETM_Q28_462810"/>
      <w:bookmarkEnd w:id="9424"/>
      <w:r>
        <w:rPr>
          <w:rFonts w:hint="cs"/>
          <w:rtl/>
        </w:rPr>
        <w:t xml:space="preserve">תודה רבה לחבר הכנסת אחמד טיבי. </w:t>
      </w:r>
      <w:bookmarkStart w:id="9425" w:name="_ETM_Q28_464198"/>
      <w:bookmarkEnd w:id="9425"/>
    </w:p>
    <w:p w:rsidR="00FC5CF6" w:rsidRDefault="00FC5CF6" w:rsidP="00504D65">
      <w:pPr>
        <w:rPr>
          <w:rtl/>
        </w:rPr>
      </w:pPr>
      <w:bookmarkStart w:id="9426" w:name="_ETM_Q28_464839"/>
      <w:bookmarkStart w:id="9427" w:name="_ETM_Q28_464943"/>
      <w:bookmarkEnd w:id="9426"/>
      <w:bookmarkEnd w:id="9427"/>
    </w:p>
    <w:p w:rsidR="00FC5CF6" w:rsidRDefault="00FC5CF6" w:rsidP="00504D65">
      <w:pPr>
        <w:rPr>
          <w:rtl/>
        </w:rPr>
      </w:pPr>
    </w:p>
    <w:p w:rsidR="00FC5CF6" w:rsidRDefault="00FC5CF6" w:rsidP="00504D65">
      <w:pPr>
        <w:pStyle w:val="a7"/>
        <w:rPr>
          <w:rtl/>
        </w:rPr>
      </w:pPr>
      <w:bookmarkStart w:id="9428" w:name="ET_hatsach_616799_12"/>
      <w:r w:rsidRPr="00CE2B45">
        <w:rPr>
          <w:rStyle w:val="TagStyle"/>
          <w:rtl/>
        </w:rPr>
        <w:t xml:space="preserve">&lt;&lt; הצח &gt;&gt; </w:t>
      </w:r>
      <w:bookmarkStart w:id="9429" w:name="_Toc532414822"/>
      <w:bookmarkStart w:id="9430" w:name="_Toc532415016"/>
      <w:bookmarkStart w:id="9431" w:name="_Toc532415203"/>
      <w:r>
        <w:rPr>
          <w:rtl/>
        </w:rPr>
        <w:t xml:space="preserve">הצעת חוק הממשלה (תיקון </w:t>
      </w:r>
      <w:r w:rsidR="00F629FD">
        <w:rPr>
          <w:rFonts w:hint="cs"/>
          <w:rtl/>
        </w:rPr>
        <w:t>–</w:t>
      </w:r>
      <w:r>
        <w:rPr>
          <w:rtl/>
        </w:rPr>
        <w:t xml:space="preserve"> ועדת שרים לענייני ביטחון לאומי), התשע"ט</w:t>
      </w:r>
      <w:r w:rsidR="00F629FD">
        <w:rPr>
          <w:rFonts w:hint="cs"/>
          <w:rtl/>
        </w:rPr>
        <w:t>–</w:t>
      </w:r>
      <w:r>
        <w:rPr>
          <w:rtl/>
        </w:rPr>
        <w:t>2018</w:t>
      </w:r>
      <w:bookmarkEnd w:id="9429"/>
      <w:bookmarkEnd w:id="9430"/>
      <w:bookmarkEnd w:id="9431"/>
      <w:r w:rsidRPr="00CE2B45">
        <w:rPr>
          <w:rStyle w:val="TagStyle"/>
          <w:rtl/>
        </w:rPr>
        <w:t xml:space="preserve"> &lt;&lt; הצח &gt;&gt;</w:t>
      </w:r>
      <w:r>
        <w:rPr>
          <w:rtl/>
        </w:rPr>
        <w:t xml:space="preserve"> </w:t>
      </w:r>
      <w:bookmarkEnd w:id="9428"/>
    </w:p>
    <w:p w:rsidR="00FC5CF6" w:rsidRDefault="00FC5CF6" w:rsidP="00504D65">
      <w:pPr>
        <w:rPr>
          <w:rtl/>
        </w:rPr>
      </w:pPr>
      <w:r>
        <w:rPr>
          <w:rtl/>
        </w:rPr>
        <w:t>[הצעת חוק פ/5760</w:t>
      </w:r>
      <w:r>
        <w:rPr>
          <w:rFonts w:hint="cs"/>
          <w:rtl/>
        </w:rPr>
        <w:t>/20;</w:t>
      </w:r>
      <w:r>
        <w:rPr>
          <w:rFonts w:hint="cs"/>
        </w:rPr>
        <w:t xml:space="preserve"> </w:t>
      </w:r>
      <w:r>
        <w:rPr>
          <w:rFonts w:hint="cs"/>
          <w:rtl/>
        </w:rPr>
        <w:t>נספחות.]</w:t>
      </w:r>
    </w:p>
    <w:p w:rsidR="00FC5CF6" w:rsidRDefault="00FC5CF6" w:rsidP="00504D65">
      <w:pPr>
        <w:pStyle w:val="-0"/>
        <w:rPr>
          <w:rtl/>
        </w:rPr>
      </w:pPr>
      <w:r>
        <w:rPr>
          <w:rtl/>
        </w:rPr>
        <w:t>(הצעת חבר הכנסת</w:t>
      </w:r>
      <w:r>
        <w:rPr>
          <w:rFonts w:hint="cs"/>
          <w:rtl/>
        </w:rPr>
        <w:t xml:space="preserve"> עפר שלח</w:t>
      </w:r>
      <w:r>
        <w:rPr>
          <w:rtl/>
        </w:rPr>
        <w:t>)</w:t>
      </w:r>
    </w:p>
    <w:p w:rsidR="00FC5CF6" w:rsidRDefault="00FC5CF6" w:rsidP="00504D65">
      <w:pPr>
        <w:ind w:firstLine="0"/>
        <w:rPr>
          <w:rtl/>
        </w:rPr>
      </w:pPr>
      <w:bookmarkStart w:id="9432" w:name="_ETM_Q28_473921"/>
      <w:bookmarkEnd w:id="9432"/>
    </w:p>
    <w:p w:rsidR="00FC5CF6" w:rsidRDefault="00FC5CF6" w:rsidP="00504D65">
      <w:pPr>
        <w:pStyle w:val="af8"/>
        <w:keepNext/>
        <w:rPr>
          <w:rtl/>
        </w:rPr>
      </w:pPr>
      <w:r w:rsidRPr="00CE2B45">
        <w:rPr>
          <w:rStyle w:val="TagStyle"/>
          <w:rtl/>
        </w:rPr>
        <w:t xml:space="preserve"> &lt;&lt; יור &gt;&gt; </w:t>
      </w:r>
      <w:r>
        <w:rPr>
          <w:rtl/>
        </w:rPr>
        <w:t>היו"ר טלי פלוסקוב:</w:t>
      </w:r>
      <w:r w:rsidRPr="00CE2B45">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bookmarkStart w:id="9433" w:name="_ETM_Q28_475342"/>
      <w:bookmarkEnd w:id="9433"/>
      <w:r>
        <w:rPr>
          <w:rFonts w:hint="cs"/>
          <w:rtl/>
        </w:rPr>
        <w:t xml:space="preserve">רבותיי, אנחנו ממשיכים בחקיקה. כרגע </w:t>
      </w:r>
      <w:bookmarkStart w:id="9434" w:name="_ETM_Q28_460811"/>
      <w:bookmarkEnd w:id="9434"/>
      <w:r>
        <w:rPr>
          <w:rFonts w:hint="cs"/>
          <w:rtl/>
        </w:rPr>
        <w:t xml:space="preserve">עוברים להצעת חוק הממשלה (תיקון </w:t>
      </w:r>
      <w:r w:rsidR="00F629FD">
        <w:rPr>
          <w:rtl/>
        </w:rPr>
        <w:t>–</w:t>
      </w:r>
      <w:r>
        <w:rPr>
          <w:rFonts w:hint="cs"/>
          <w:rtl/>
        </w:rPr>
        <w:t xml:space="preserve"> ועדת שרים לענייני ביטחון לאומי), התשע"ט</w:t>
      </w:r>
      <w:r w:rsidR="00F629FD">
        <w:rPr>
          <w:rFonts w:hint="eastAsia"/>
          <w:rtl/>
        </w:rPr>
        <w:t>–</w:t>
      </w:r>
      <w:r>
        <w:rPr>
          <w:rFonts w:hint="cs"/>
          <w:rtl/>
        </w:rPr>
        <w:t xml:space="preserve">2018, של חבר הכנסת עפר שלח. בבקשה, </w:t>
      </w:r>
      <w:bookmarkStart w:id="9435" w:name="_ETM_Q28_472383"/>
      <w:bookmarkEnd w:id="9435"/>
      <w:r>
        <w:rPr>
          <w:rFonts w:hint="cs"/>
          <w:rtl/>
        </w:rPr>
        <w:t xml:space="preserve">אדוני. עד עשר דקות לרשותך. </w:t>
      </w:r>
    </w:p>
    <w:p w:rsidR="00FC5CF6" w:rsidRDefault="00FC5CF6" w:rsidP="00504D65">
      <w:pPr>
        <w:rPr>
          <w:rtl/>
        </w:rPr>
      </w:pPr>
    </w:p>
    <w:p w:rsidR="00FC5CF6" w:rsidRDefault="00FC5CF6" w:rsidP="00504D65">
      <w:pPr>
        <w:pStyle w:val="a4"/>
        <w:keepNext/>
        <w:rPr>
          <w:rtl/>
        </w:rPr>
      </w:pPr>
      <w:bookmarkStart w:id="9436" w:name="ET_speaker_5110_30"/>
      <w:r w:rsidRPr="005F5C45">
        <w:rPr>
          <w:rStyle w:val="TagStyle"/>
          <w:rtl/>
        </w:rPr>
        <w:t xml:space="preserve"> &lt;&lt; דובר &gt;&gt; </w:t>
      </w:r>
      <w:bookmarkStart w:id="9437" w:name="_Toc532414823"/>
      <w:bookmarkStart w:id="9438" w:name="_Toc532415017"/>
      <w:bookmarkStart w:id="9439" w:name="_Toc532415204"/>
      <w:r>
        <w:rPr>
          <w:rtl/>
        </w:rPr>
        <w:t>עפר שלח (יש עתיד):</w:t>
      </w:r>
      <w:bookmarkEnd w:id="9437"/>
      <w:bookmarkEnd w:id="9438"/>
      <w:bookmarkEnd w:id="9439"/>
      <w:r w:rsidRPr="005F5C45">
        <w:rPr>
          <w:rStyle w:val="TagStyle"/>
          <w:rtl/>
        </w:rPr>
        <w:t xml:space="preserve"> &lt;&lt; דובר &gt;&gt;</w:t>
      </w:r>
      <w:r>
        <w:rPr>
          <w:rtl/>
        </w:rPr>
        <w:t xml:space="preserve"> </w:t>
      </w:r>
      <w:bookmarkEnd w:id="9436"/>
    </w:p>
    <w:p w:rsidR="00FC5CF6" w:rsidRDefault="00FC5CF6" w:rsidP="009A467F">
      <w:pPr>
        <w:rPr>
          <w:rtl/>
        </w:rPr>
      </w:pPr>
    </w:p>
    <w:p w:rsidR="00FC5CF6" w:rsidRDefault="00FC5CF6" w:rsidP="00504D65">
      <w:pPr>
        <w:rPr>
          <w:rtl/>
        </w:rPr>
      </w:pPr>
      <w:r>
        <w:rPr>
          <w:rFonts w:hint="cs"/>
          <w:rtl/>
        </w:rPr>
        <w:t xml:space="preserve">תודה, גברתי היושבת-ראש. זאת הפעם </w:t>
      </w:r>
      <w:bookmarkStart w:id="9440" w:name="_ETM_Q28_479197"/>
      <w:bookmarkEnd w:id="9440"/>
      <w:r>
        <w:rPr>
          <w:rFonts w:hint="cs"/>
          <w:rtl/>
        </w:rPr>
        <w:t xml:space="preserve">הרביעית בשנתיים האחרונות, חברי הכנסת, שאני מביא לפניכם את הצעת </w:t>
      </w:r>
      <w:bookmarkStart w:id="9441" w:name="_ETM_Q28_483481"/>
      <w:bookmarkEnd w:id="9441"/>
      <w:r>
        <w:rPr>
          <w:rFonts w:hint="cs"/>
          <w:rtl/>
        </w:rPr>
        <w:t xml:space="preserve">החוק הזאת. השר לוין, אני רואה את פניך, ומה </w:t>
      </w:r>
      <w:bookmarkStart w:id="9442" w:name="_ETM_Q28_488671"/>
      <w:bookmarkEnd w:id="9442"/>
      <w:r>
        <w:rPr>
          <w:rFonts w:hint="cs"/>
          <w:rtl/>
        </w:rPr>
        <w:t xml:space="preserve">אני אגיד? כדשן בעצמותיי. אתה יודע, באופוזיציה אין הרבה תענוגות; </w:t>
      </w:r>
      <w:bookmarkStart w:id="9443" w:name="_ETM_Q28_491559"/>
      <w:bookmarkEnd w:id="9443"/>
      <w:r>
        <w:rPr>
          <w:rFonts w:hint="cs"/>
          <w:rtl/>
        </w:rPr>
        <w:t xml:space="preserve">לראות אותך תכף עולה לענות יהיה מהתענוגות הבודדים </w:t>
      </w:r>
      <w:bookmarkStart w:id="9444" w:name="_ETM_Q28_496741"/>
      <w:bookmarkEnd w:id="9444"/>
      <w:r>
        <w:rPr>
          <w:rFonts w:hint="cs"/>
          <w:rtl/>
        </w:rPr>
        <w:t xml:space="preserve">והנעימים. </w:t>
      </w:r>
    </w:p>
    <w:p w:rsidR="00FC5CF6" w:rsidRDefault="00FC5CF6" w:rsidP="00504D65">
      <w:pPr>
        <w:rPr>
          <w:rtl/>
        </w:rPr>
      </w:pPr>
      <w:bookmarkStart w:id="9445" w:name="_ETM_Q28_502357"/>
      <w:bookmarkStart w:id="9446" w:name="_ETM_Q28_502428"/>
      <w:bookmarkEnd w:id="9445"/>
      <w:bookmarkEnd w:id="9446"/>
    </w:p>
    <w:p w:rsidR="00FC5CF6" w:rsidRDefault="00FC5CF6" w:rsidP="00504D65">
      <w:pPr>
        <w:pStyle w:val="af8"/>
        <w:keepNext/>
        <w:rPr>
          <w:rtl/>
        </w:rPr>
      </w:pPr>
      <w:r w:rsidRPr="005F5C45">
        <w:rPr>
          <w:rStyle w:val="TagStyle"/>
          <w:rtl/>
        </w:rPr>
        <w:t xml:space="preserve"> &lt;&lt; יור &gt;&gt; </w:t>
      </w:r>
      <w:r>
        <w:rPr>
          <w:rtl/>
        </w:rPr>
        <w:t>היו"ר טלי פלוסקוב:</w:t>
      </w:r>
      <w:r w:rsidRPr="005F5C45">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r>
        <w:rPr>
          <w:rFonts w:hint="cs"/>
          <w:rtl/>
        </w:rPr>
        <w:t xml:space="preserve">מה שנכון, נכון. גם הקואליציה מסכימה עם זה. </w:t>
      </w:r>
    </w:p>
    <w:p w:rsidR="00FC5CF6" w:rsidRDefault="00FC5CF6" w:rsidP="00504D65">
      <w:pPr>
        <w:rPr>
          <w:rtl/>
        </w:rPr>
      </w:pPr>
      <w:bookmarkStart w:id="9447" w:name="_ETM_Q28_500544"/>
      <w:bookmarkStart w:id="9448" w:name="_ETM_Q28_500636"/>
      <w:bookmarkEnd w:id="9447"/>
      <w:bookmarkEnd w:id="9448"/>
    </w:p>
    <w:p w:rsidR="00FC5CF6" w:rsidRDefault="00FC5CF6" w:rsidP="00504D65">
      <w:pPr>
        <w:pStyle w:val="-"/>
        <w:keepNext/>
        <w:rPr>
          <w:rtl/>
        </w:rPr>
      </w:pPr>
      <w:bookmarkStart w:id="9449" w:name="ET_speakercontinue_5110_32"/>
      <w:r w:rsidRPr="005F5C45">
        <w:rPr>
          <w:rStyle w:val="TagStyle"/>
          <w:rtl/>
        </w:rPr>
        <w:t xml:space="preserve"> &lt;&lt; דובר_המשך &gt;&gt; </w:t>
      </w:r>
      <w:r>
        <w:rPr>
          <w:rtl/>
        </w:rPr>
        <w:t>עפר שלח (יש עתיד):</w:t>
      </w:r>
      <w:r w:rsidRPr="005F5C45">
        <w:rPr>
          <w:rStyle w:val="TagStyle"/>
          <w:rtl/>
        </w:rPr>
        <w:t xml:space="preserve"> &lt;&lt; דובר_המשך &gt;&gt;</w:t>
      </w:r>
      <w:r>
        <w:rPr>
          <w:rtl/>
        </w:rPr>
        <w:t xml:space="preserve"> </w:t>
      </w:r>
      <w:bookmarkEnd w:id="9449"/>
    </w:p>
    <w:p w:rsidR="00FC5CF6" w:rsidRDefault="00FC5CF6" w:rsidP="009A467F">
      <w:pPr>
        <w:rPr>
          <w:rtl/>
        </w:rPr>
      </w:pPr>
    </w:p>
    <w:p w:rsidR="00FC5CF6" w:rsidRDefault="00FC5CF6" w:rsidP="004D33C7">
      <w:pPr>
        <w:rPr>
          <w:rtl/>
        </w:rPr>
      </w:pPr>
      <w:bookmarkStart w:id="9450" w:name="_ETM_Q28_502345"/>
      <w:bookmarkEnd w:id="9450"/>
      <w:r>
        <w:rPr>
          <w:rFonts w:hint="cs"/>
          <w:rtl/>
        </w:rPr>
        <w:t xml:space="preserve">זאת </w:t>
      </w:r>
      <w:bookmarkStart w:id="9451" w:name="_ETM_Q28_503593"/>
      <w:bookmarkEnd w:id="9451"/>
      <w:r>
        <w:rPr>
          <w:rFonts w:hint="cs"/>
          <w:rtl/>
        </w:rPr>
        <w:t xml:space="preserve">הפעם הרביעית שאני מביא את זה בשנתיים האחרונות, ובשלוש </w:t>
      </w:r>
      <w:bookmarkStart w:id="9452" w:name="_ETM_Q28_505129"/>
      <w:bookmarkEnd w:id="9452"/>
      <w:r>
        <w:rPr>
          <w:rFonts w:hint="cs"/>
          <w:rtl/>
        </w:rPr>
        <w:t xml:space="preserve">הפעמים הקודמות </w:t>
      </w:r>
      <w:r w:rsidR="00F629FD">
        <w:rPr>
          <w:rtl/>
        </w:rPr>
        <w:t>–</w:t>
      </w:r>
      <w:r w:rsidR="00620FDE">
        <w:rPr>
          <w:rFonts w:hint="cs"/>
          <w:rtl/>
        </w:rPr>
        <w:t xml:space="preserve"> </w:t>
      </w:r>
      <w:r>
        <w:rPr>
          <w:rFonts w:hint="cs"/>
          <w:rtl/>
        </w:rPr>
        <w:t>אבל הולך להיות שינוי</w:t>
      </w:r>
      <w:r w:rsidR="004D33C7">
        <w:rPr>
          <w:rFonts w:hint="cs"/>
          <w:rtl/>
        </w:rPr>
        <w:t>,</w:t>
      </w:r>
      <w:r>
        <w:rPr>
          <w:rFonts w:hint="cs"/>
          <w:rtl/>
        </w:rPr>
        <w:t xml:space="preserve"> כי בשלוש הפעמים הקודמות אמרתי לכם, כשהצגתי את החוק, לפני שלהפתעתי הוא נפל, שאם יעשו את הדבר הנכון, אם רק ראש </w:t>
      </w:r>
      <w:bookmarkStart w:id="9453" w:name="_ETM_Q28_519457"/>
      <w:bookmarkEnd w:id="9453"/>
      <w:r>
        <w:rPr>
          <w:rFonts w:hint="cs"/>
          <w:rtl/>
        </w:rPr>
        <w:t>הממשלה וחברי הקבינט ינהגו כמו שנגזר מהתפקיד רב</w:t>
      </w:r>
      <w:r w:rsidR="004D33C7">
        <w:rPr>
          <w:rFonts w:hint="cs"/>
          <w:rtl/>
        </w:rPr>
        <w:t>-</w:t>
      </w:r>
      <w:r>
        <w:rPr>
          <w:rFonts w:hint="cs"/>
          <w:rtl/>
        </w:rPr>
        <w:t>האחריות</w:t>
      </w:r>
      <w:r w:rsidR="004D33C7">
        <w:rPr>
          <w:rFonts w:hint="cs"/>
          <w:rtl/>
        </w:rPr>
        <w:t xml:space="preserve"> </w:t>
      </w:r>
      <w:r w:rsidR="00F629FD">
        <w:rPr>
          <w:rFonts w:hint="eastAsia"/>
          <w:rtl/>
        </w:rPr>
        <w:t>–</w:t>
      </w:r>
      <w:r>
        <w:rPr>
          <w:rFonts w:hint="cs"/>
          <w:rtl/>
        </w:rPr>
        <w:t xml:space="preserve"> </w:t>
      </w:r>
      <w:bookmarkStart w:id="9454" w:name="_ETM_Q28_521275"/>
      <w:bookmarkEnd w:id="9454"/>
      <w:r>
        <w:rPr>
          <w:rFonts w:hint="cs"/>
          <w:rtl/>
        </w:rPr>
        <w:t xml:space="preserve">אולי התפקיד עם האחריות הכי גדולה שיש במדינת </w:t>
      </w:r>
      <w:bookmarkStart w:id="9455" w:name="_ETM_Q28_527780"/>
      <w:bookmarkEnd w:id="9455"/>
      <w:r>
        <w:rPr>
          <w:rFonts w:hint="cs"/>
          <w:rtl/>
        </w:rPr>
        <w:t>ישראל</w:t>
      </w:r>
      <w:r w:rsidR="004D33C7">
        <w:rPr>
          <w:rFonts w:hint="cs"/>
          <w:rtl/>
        </w:rPr>
        <w:t xml:space="preserve"> </w:t>
      </w:r>
      <w:r w:rsidR="00F629FD">
        <w:rPr>
          <w:rFonts w:hint="eastAsia"/>
          <w:rtl/>
        </w:rPr>
        <w:t>–</w:t>
      </w:r>
      <w:r>
        <w:rPr>
          <w:rFonts w:hint="cs"/>
          <w:rtl/>
        </w:rPr>
        <w:t xml:space="preserve"> שהם לקחו על עצמם, וזה להיות חברים בגוף העליו</w:t>
      </w:r>
      <w:bookmarkStart w:id="9456" w:name="_ETM_Q28_529780"/>
      <w:bookmarkEnd w:id="9456"/>
      <w:r>
        <w:rPr>
          <w:rFonts w:hint="cs"/>
          <w:rtl/>
        </w:rPr>
        <w:t>ן שמקבל החלטות מדיניות וביטחוניות במדינת ישראל</w:t>
      </w:r>
      <w:r w:rsidR="004D33C7">
        <w:rPr>
          <w:rFonts w:hint="cs"/>
          <w:rtl/>
        </w:rPr>
        <w:t>,</w:t>
      </w:r>
      <w:r>
        <w:rPr>
          <w:rFonts w:hint="cs"/>
          <w:rtl/>
        </w:rPr>
        <w:t xml:space="preserve"> לא </w:t>
      </w:r>
      <w:bookmarkStart w:id="9457" w:name="_ETM_Q28_532304"/>
      <w:bookmarkEnd w:id="9457"/>
      <w:r>
        <w:rPr>
          <w:rFonts w:hint="cs"/>
          <w:rtl/>
        </w:rPr>
        <w:t xml:space="preserve">נצטרך את החוק. </w:t>
      </w:r>
      <w:bookmarkStart w:id="9458" w:name="_ETM_Q28_538792"/>
      <w:bookmarkStart w:id="9459" w:name="_ETM_Q28_538853"/>
      <w:bookmarkStart w:id="9460" w:name="_ETM_Q28_538960"/>
      <w:bookmarkStart w:id="9461" w:name="_ETM_Q28_539029"/>
      <w:bookmarkEnd w:id="9458"/>
      <w:bookmarkEnd w:id="9459"/>
      <w:bookmarkEnd w:id="9460"/>
      <w:bookmarkEnd w:id="9461"/>
      <w:r>
        <w:rPr>
          <w:rFonts w:hint="cs"/>
          <w:rtl/>
        </w:rPr>
        <w:t xml:space="preserve">אלא שמקץ שנתיים עומד </w:t>
      </w:r>
      <w:bookmarkStart w:id="9462" w:name="_ETM_Q28_538983"/>
      <w:bookmarkEnd w:id="9462"/>
      <w:r>
        <w:rPr>
          <w:rFonts w:hint="cs"/>
          <w:rtl/>
        </w:rPr>
        <w:t xml:space="preserve">לחול שינוי. צריך את החוק הזה, חייבים את החוק הזה. </w:t>
      </w:r>
      <w:bookmarkStart w:id="9463" w:name="_ETM_Q28_543337"/>
      <w:bookmarkEnd w:id="9463"/>
      <w:r>
        <w:rPr>
          <w:rFonts w:hint="cs"/>
          <w:rtl/>
        </w:rPr>
        <w:t xml:space="preserve">אולי זה אפילו ישנה את דעתה של הקואליציה, והיא תצביע </w:t>
      </w:r>
      <w:bookmarkStart w:id="9464" w:name="_ETM_Q28_547887"/>
      <w:bookmarkEnd w:id="9464"/>
      <w:r>
        <w:rPr>
          <w:rFonts w:hint="cs"/>
          <w:rtl/>
        </w:rPr>
        <w:t>בעדו.</w:t>
      </w:r>
    </w:p>
    <w:p w:rsidR="00FC5CF6" w:rsidRDefault="00FC5CF6" w:rsidP="00504D65">
      <w:pPr>
        <w:rPr>
          <w:rtl/>
        </w:rPr>
      </w:pPr>
    </w:p>
    <w:p w:rsidR="00FC5CF6" w:rsidRDefault="00FC5CF6" w:rsidP="004D33C7">
      <w:pPr>
        <w:rPr>
          <w:rtl/>
        </w:rPr>
      </w:pPr>
      <w:r>
        <w:rPr>
          <w:rFonts w:hint="cs"/>
          <w:rtl/>
        </w:rPr>
        <w:t xml:space="preserve">קודם כול, מה אומר החוק? החוק אומר דברים שהם </w:t>
      </w:r>
      <w:bookmarkStart w:id="9465" w:name="_ETM_Q28_553155"/>
      <w:bookmarkEnd w:id="9465"/>
      <w:r>
        <w:rPr>
          <w:rFonts w:hint="cs"/>
          <w:rtl/>
        </w:rPr>
        <w:t xml:space="preserve">מובנים מאליהם </w:t>
      </w:r>
      <w:r w:rsidR="00F629FD">
        <w:rPr>
          <w:rtl/>
        </w:rPr>
        <w:t>–</w:t>
      </w:r>
      <w:r>
        <w:rPr>
          <w:rFonts w:hint="cs"/>
          <w:rtl/>
        </w:rPr>
        <w:t xml:space="preserve"> ש</w:t>
      </w:r>
      <w:bookmarkStart w:id="9466" w:name="_ETM_Q28_557536"/>
      <w:bookmarkEnd w:id="9466"/>
      <w:r>
        <w:rPr>
          <w:rFonts w:hint="cs"/>
          <w:rtl/>
        </w:rPr>
        <w:t xml:space="preserve">חברים בקבינט יקדישו את הזמן הראוי, יקבלו את </w:t>
      </w:r>
      <w:bookmarkStart w:id="9467" w:name="_ETM_Q28_561474"/>
      <w:bookmarkEnd w:id="9467"/>
      <w:r>
        <w:rPr>
          <w:rFonts w:hint="cs"/>
          <w:rtl/>
        </w:rPr>
        <w:t xml:space="preserve">ההכנה הראויה; שבקבינט יהיו דיונים שהם לא רק </w:t>
      </w:r>
      <w:bookmarkStart w:id="9468" w:name="_ETM_Q28_564430"/>
      <w:bookmarkEnd w:id="9468"/>
      <w:r w:rsidR="00CE64B5">
        <w:rPr>
          <w:rFonts w:hint="cs"/>
          <w:rtl/>
        </w:rPr>
        <w:t>דיונים אד-</w:t>
      </w:r>
      <w:r>
        <w:rPr>
          <w:rFonts w:hint="cs"/>
          <w:rtl/>
        </w:rPr>
        <w:t xml:space="preserve">הוק לצורכי קבלת החלטה טקטית נקודתית, אלא </w:t>
      </w:r>
      <w:bookmarkStart w:id="9469" w:name="_ETM_Q28_568651"/>
      <w:bookmarkEnd w:id="9469"/>
      <w:r>
        <w:rPr>
          <w:rFonts w:hint="cs"/>
          <w:rtl/>
        </w:rPr>
        <w:t>דיונים צופי פני עתיד, כדי שהעתיד הזה, אם הוא יתמ</w:t>
      </w:r>
      <w:bookmarkStart w:id="9470" w:name="_ETM_Q28_573567"/>
      <w:bookmarkEnd w:id="9470"/>
      <w:r>
        <w:rPr>
          <w:rFonts w:hint="cs"/>
          <w:rtl/>
        </w:rPr>
        <w:t xml:space="preserve">מש, חברי הקבינט יהיו מוכנים ויוכלו לקבל החלטות משמעותיות; </w:t>
      </w:r>
      <w:bookmarkStart w:id="9471" w:name="_ETM_Q28_578210"/>
      <w:bookmarkEnd w:id="9471"/>
      <w:r>
        <w:rPr>
          <w:rFonts w:hint="cs"/>
          <w:rtl/>
        </w:rPr>
        <w:t xml:space="preserve">שהקבינט ידון גם בנושאים כלליים אסטרטגיים ולא יתכנס רק לצורכי </w:t>
      </w:r>
      <w:bookmarkStart w:id="9472" w:name="_ETM_Q28_583394"/>
      <w:bookmarkEnd w:id="9472"/>
      <w:r>
        <w:rPr>
          <w:rFonts w:hint="cs"/>
          <w:rtl/>
        </w:rPr>
        <w:t xml:space="preserve">קבלת החלטות, וכן הלאה וכן הלאה. </w:t>
      </w:r>
    </w:p>
    <w:p w:rsidR="00FC5CF6" w:rsidRDefault="00FC5CF6" w:rsidP="00504D65">
      <w:pPr>
        <w:rPr>
          <w:rtl/>
        </w:rPr>
      </w:pPr>
      <w:bookmarkStart w:id="9473" w:name="_ETM_Q28_585637"/>
      <w:bookmarkStart w:id="9474" w:name="_ETM_Q28_585715"/>
      <w:bookmarkEnd w:id="9473"/>
      <w:bookmarkEnd w:id="9474"/>
    </w:p>
    <w:p w:rsidR="00FC5CF6" w:rsidRDefault="00FC5CF6" w:rsidP="004D33C7">
      <w:pPr>
        <w:rPr>
          <w:rtl/>
        </w:rPr>
      </w:pPr>
      <w:bookmarkStart w:id="9475" w:name="_ETM_Q28_585781"/>
      <w:bookmarkStart w:id="9476" w:name="_ETM_Q28_585846"/>
      <w:bookmarkEnd w:id="9475"/>
      <w:bookmarkEnd w:id="9476"/>
      <w:r>
        <w:rPr>
          <w:rFonts w:hint="cs"/>
          <w:rtl/>
        </w:rPr>
        <w:t xml:space="preserve">החוק הזה נגזר לא </w:t>
      </w:r>
      <w:bookmarkStart w:id="9477" w:name="_ETM_Q28_589093"/>
      <w:bookmarkEnd w:id="9477"/>
      <w:r>
        <w:rPr>
          <w:rFonts w:hint="cs"/>
          <w:rtl/>
        </w:rPr>
        <w:t xml:space="preserve">רק מתוך מחשבותיי וניסיוני כחבר ועדת החוץ והביטחון, וכמי שעוסק </w:t>
      </w:r>
      <w:bookmarkStart w:id="9478" w:name="_ETM_Q28_593063"/>
      <w:bookmarkEnd w:id="9478"/>
      <w:r>
        <w:rPr>
          <w:rFonts w:hint="cs"/>
          <w:rtl/>
        </w:rPr>
        <w:t xml:space="preserve">בנושאים האלה עשרות שנים; הוא נגזר מדוחות של ועדות חקירה </w:t>
      </w:r>
      <w:bookmarkStart w:id="9479" w:name="_ETM_Q28_597811"/>
      <w:bookmarkEnd w:id="9479"/>
      <w:r>
        <w:rPr>
          <w:rFonts w:hint="cs"/>
          <w:rtl/>
        </w:rPr>
        <w:t xml:space="preserve">וועדות בדיקה </w:t>
      </w:r>
      <w:r w:rsidR="00F629FD">
        <w:rPr>
          <w:rtl/>
        </w:rPr>
        <w:t>–</w:t>
      </w:r>
      <w:r>
        <w:rPr>
          <w:rFonts w:hint="cs"/>
          <w:rtl/>
        </w:rPr>
        <w:t xml:space="preserve"> ועדת וינוגרד ודוח מבקר המדינה על </w:t>
      </w:r>
      <w:bookmarkStart w:id="9480" w:name="_ETM_Q28_603165"/>
      <w:bookmarkEnd w:id="9480"/>
      <w:r>
        <w:rPr>
          <w:rFonts w:hint="cs"/>
          <w:rtl/>
        </w:rPr>
        <w:t>צוק איתן, ועדת אגרנט, אם נלך אחורה יותר מ-40 שנה</w:t>
      </w:r>
      <w:r w:rsidR="004D33C7">
        <w:rPr>
          <w:rFonts w:hint="cs"/>
          <w:rtl/>
        </w:rPr>
        <w:t>;</w:t>
      </w:r>
      <w:r>
        <w:rPr>
          <w:rFonts w:hint="cs"/>
          <w:rtl/>
        </w:rPr>
        <w:t xml:space="preserve"> כמעט כל גוף שעסק בביטחון ישראל ובכשלים בביטחון ישראל </w:t>
      </w:r>
      <w:bookmarkStart w:id="9481" w:name="_ETM_Q28_612543"/>
      <w:bookmarkEnd w:id="9481"/>
      <w:r>
        <w:rPr>
          <w:rFonts w:hint="cs"/>
          <w:rtl/>
        </w:rPr>
        <w:t xml:space="preserve">עסק בצורך לטייב את תהליך קבלת ההחלטות בממשלה ובקבינט, שמחליף אותה היום כוועדת השרים לענייני ביטחון לאומי. </w:t>
      </w:r>
    </w:p>
    <w:p w:rsidR="00FC5CF6" w:rsidRDefault="00FC5CF6" w:rsidP="00504D65">
      <w:pPr>
        <w:rPr>
          <w:rtl/>
        </w:rPr>
      </w:pPr>
      <w:bookmarkStart w:id="9482" w:name="_ETM_Q28_620811"/>
      <w:bookmarkStart w:id="9483" w:name="_ETM_Q28_620887"/>
      <w:bookmarkEnd w:id="9482"/>
      <w:bookmarkEnd w:id="9483"/>
    </w:p>
    <w:p w:rsidR="00FC5CF6" w:rsidRDefault="00FC5CF6" w:rsidP="00917FF7">
      <w:pPr>
        <w:rPr>
          <w:rtl/>
        </w:rPr>
      </w:pPr>
      <w:bookmarkStart w:id="9484" w:name="_ETM_Q28_620979"/>
      <w:bookmarkStart w:id="9485" w:name="_ETM_Q28_621050"/>
      <w:bookmarkEnd w:id="9484"/>
      <w:bookmarkEnd w:id="9485"/>
      <w:r>
        <w:rPr>
          <w:rFonts w:hint="cs"/>
          <w:rtl/>
        </w:rPr>
        <w:t xml:space="preserve">אבל </w:t>
      </w:r>
      <w:bookmarkStart w:id="9486" w:name="_ETM_Q28_621460"/>
      <w:bookmarkEnd w:id="9486"/>
      <w:r>
        <w:rPr>
          <w:rFonts w:hint="cs"/>
          <w:rtl/>
        </w:rPr>
        <w:t>הממשלה הזו המציאה פטנט אחר</w:t>
      </w:r>
      <w:r w:rsidR="00917FF7">
        <w:rPr>
          <w:rFonts w:hint="cs"/>
          <w:rtl/>
        </w:rPr>
        <w:t>, ו</w:t>
      </w:r>
      <w:r>
        <w:rPr>
          <w:rFonts w:hint="cs"/>
          <w:rtl/>
        </w:rPr>
        <w:t>הוא פטנט מקובל על ראש הממשלה בכל פעם שנושא מאיים לצייר אותו באור שלילי</w:t>
      </w:r>
      <w:r w:rsidR="00917FF7">
        <w:rPr>
          <w:rFonts w:hint="cs"/>
          <w:rtl/>
        </w:rPr>
        <w:t>;</w:t>
      </w:r>
      <w:r>
        <w:rPr>
          <w:rFonts w:hint="cs"/>
          <w:rtl/>
        </w:rPr>
        <w:t xml:space="preserve"> הוא </w:t>
      </w:r>
      <w:bookmarkStart w:id="9487" w:name="_ETM_Q28_629192"/>
      <w:bookmarkEnd w:id="9487"/>
      <w:r>
        <w:rPr>
          <w:rFonts w:hint="cs"/>
          <w:rtl/>
        </w:rPr>
        <w:t xml:space="preserve">עשה את זה רק לאחרונה עם האלימות נגד נשים. אתה </w:t>
      </w:r>
      <w:bookmarkStart w:id="9488" w:name="_ETM_Q28_633093"/>
      <w:bookmarkEnd w:id="9488"/>
      <w:r>
        <w:rPr>
          <w:rFonts w:hint="cs"/>
          <w:rtl/>
        </w:rPr>
        <w:t xml:space="preserve">זוכר, חברי מאיר כהן, שהודיעו לו שכבר קמה ועדה, </w:t>
      </w:r>
      <w:bookmarkStart w:id="9489" w:name="_ETM_Q28_635700"/>
      <w:bookmarkEnd w:id="9489"/>
      <w:r>
        <w:rPr>
          <w:rFonts w:hint="cs"/>
          <w:rtl/>
        </w:rPr>
        <w:t>אז הוא אמר</w:t>
      </w:r>
      <w:r w:rsidR="00917FF7">
        <w:rPr>
          <w:rFonts w:hint="cs"/>
          <w:rtl/>
        </w:rPr>
        <w:t>:</w:t>
      </w:r>
      <w:r>
        <w:rPr>
          <w:rFonts w:hint="cs"/>
          <w:rtl/>
        </w:rPr>
        <w:t xml:space="preserve"> נקים אותה עוד פעם. </w:t>
      </w:r>
      <w:bookmarkStart w:id="9490" w:name="_ETM_Q28_637274"/>
      <w:bookmarkEnd w:id="9490"/>
      <w:r>
        <w:rPr>
          <w:rFonts w:hint="cs"/>
          <w:rtl/>
        </w:rPr>
        <w:t xml:space="preserve">כשהיה דוח הביניים של מבקר המדינה על צוק איתן, </w:t>
      </w:r>
      <w:bookmarkStart w:id="9491" w:name="_ETM_Q28_641857"/>
      <w:bookmarkEnd w:id="9491"/>
      <w:r>
        <w:rPr>
          <w:rFonts w:hint="cs"/>
          <w:rtl/>
        </w:rPr>
        <w:t>החליט ראש הממשלה, אחרי איזו הצגה שהוא והשר בנט עשו</w:t>
      </w:r>
      <w:bookmarkStart w:id="9492" w:name="_ETM_Q28_647839"/>
      <w:bookmarkEnd w:id="9492"/>
      <w:r>
        <w:rPr>
          <w:rFonts w:hint="cs"/>
          <w:rtl/>
        </w:rPr>
        <w:t xml:space="preserve"> </w:t>
      </w:r>
      <w:r w:rsidR="00F629FD">
        <w:rPr>
          <w:rtl/>
        </w:rPr>
        <w:t>–</w:t>
      </w:r>
      <w:r>
        <w:rPr>
          <w:rFonts w:hint="cs"/>
          <w:rtl/>
        </w:rPr>
        <w:t xml:space="preserve"> הם סוג של דז'יגאן ושומאכר של הדברים </w:t>
      </w:r>
      <w:bookmarkStart w:id="9493" w:name="_ETM_Q28_645483"/>
      <w:bookmarkEnd w:id="9493"/>
      <w:r>
        <w:rPr>
          <w:rFonts w:hint="cs"/>
          <w:rtl/>
        </w:rPr>
        <w:t xml:space="preserve">האלה </w:t>
      </w:r>
      <w:r w:rsidR="00F629FD">
        <w:rPr>
          <w:rtl/>
        </w:rPr>
        <w:t>–</w:t>
      </w:r>
      <w:r>
        <w:rPr>
          <w:rFonts w:hint="cs"/>
          <w:rtl/>
        </w:rPr>
        <w:t xml:space="preserve"> הם החליטו שתוקם ועדה שתטייב את </w:t>
      </w:r>
      <w:bookmarkStart w:id="9494" w:name="_ETM_Q28_653628"/>
      <w:bookmarkEnd w:id="9494"/>
      <w:r>
        <w:rPr>
          <w:rFonts w:hint="cs"/>
          <w:rtl/>
        </w:rPr>
        <w:t xml:space="preserve">עבודת הקבינט. לקחו אנשים מאוד רציניים </w:t>
      </w:r>
      <w:r w:rsidR="00F629FD">
        <w:rPr>
          <w:rtl/>
        </w:rPr>
        <w:t>–</w:t>
      </w:r>
      <w:r>
        <w:rPr>
          <w:rFonts w:hint="cs"/>
          <w:rtl/>
        </w:rPr>
        <w:t xml:space="preserve"> יעקב עמידרור, יוסי </w:t>
      </w:r>
      <w:bookmarkStart w:id="9495" w:name="_ETM_Q28_655245"/>
      <w:bookmarkEnd w:id="9495"/>
      <w:r>
        <w:rPr>
          <w:rFonts w:hint="cs"/>
          <w:rtl/>
        </w:rPr>
        <w:t xml:space="preserve">צ'חנובר ויוחנן לוקר </w:t>
      </w:r>
      <w:r w:rsidR="00F629FD">
        <w:rPr>
          <w:rtl/>
        </w:rPr>
        <w:t>–</w:t>
      </w:r>
      <w:r>
        <w:rPr>
          <w:rFonts w:hint="cs"/>
          <w:rtl/>
        </w:rPr>
        <w:t xml:space="preserve"> ואמרו להם: אתם תביאו מניסיונכם, תביאו </w:t>
      </w:r>
      <w:bookmarkStart w:id="9496" w:name="_ETM_Q28_660449"/>
      <w:bookmarkEnd w:id="9496"/>
      <w:r>
        <w:rPr>
          <w:rFonts w:hint="cs"/>
          <w:rtl/>
        </w:rPr>
        <w:t xml:space="preserve">המלצות. והוועדה עמלה, עשתה את מה שביקשו ממנה </w:t>
      </w:r>
      <w:r w:rsidR="00F629FD">
        <w:rPr>
          <w:rtl/>
        </w:rPr>
        <w:t>–</w:t>
      </w:r>
      <w:r>
        <w:rPr>
          <w:rFonts w:hint="cs"/>
          <w:rtl/>
        </w:rPr>
        <w:t xml:space="preserve"> לקח </w:t>
      </w:r>
      <w:bookmarkStart w:id="9497" w:name="_ETM_Q28_665131"/>
      <w:bookmarkEnd w:id="9497"/>
      <w:r>
        <w:rPr>
          <w:rFonts w:hint="cs"/>
          <w:rtl/>
        </w:rPr>
        <w:t xml:space="preserve">לה די הרבה זמן </w:t>
      </w:r>
      <w:r w:rsidR="00F629FD">
        <w:rPr>
          <w:rtl/>
        </w:rPr>
        <w:t>–</w:t>
      </w:r>
      <w:r>
        <w:rPr>
          <w:rFonts w:hint="cs"/>
          <w:rtl/>
        </w:rPr>
        <w:t xml:space="preserve"> ואז הוציאה דוח. </w:t>
      </w:r>
    </w:p>
    <w:p w:rsidR="00FC5CF6" w:rsidRDefault="00FC5CF6" w:rsidP="00504D65">
      <w:pPr>
        <w:rPr>
          <w:rtl/>
        </w:rPr>
      </w:pPr>
      <w:bookmarkStart w:id="9498" w:name="_ETM_Q28_665644"/>
      <w:bookmarkStart w:id="9499" w:name="_ETM_Q28_665719"/>
      <w:bookmarkEnd w:id="9498"/>
      <w:bookmarkEnd w:id="9499"/>
    </w:p>
    <w:p w:rsidR="00FC5CF6" w:rsidRDefault="00FC5CF6" w:rsidP="00917FF7">
      <w:pPr>
        <w:rPr>
          <w:rtl/>
        </w:rPr>
      </w:pPr>
      <w:bookmarkStart w:id="9500" w:name="_ETM_Q28_665788"/>
      <w:bookmarkStart w:id="9501" w:name="_ETM_Q28_665868"/>
      <w:bookmarkEnd w:id="9500"/>
      <w:bookmarkEnd w:id="9501"/>
      <w:r>
        <w:rPr>
          <w:rFonts w:hint="cs"/>
          <w:rtl/>
        </w:rPr>
        <w:t>אני רוצ</w:t>
      </w:r>
      <w:bookmarkStart w:id="9502" w:name="_ETM_Q28_669509"/>
      <w:bookmarkEnd w:id="9502"/>
      <w:r>
        <w:rPr>
          <w:rFonts w:hint="cs"/>
          <w:rtl/>
        </w:rPr>
        <w:t xml:space="preserve">ה, חברי השר לוין, כדי לתת לך תחמושת לענות </w:t>
      </w:r>
      <w:bookmarkStart w:id="9503" w:name="_ETM_Q28_673201"/>
      <w:bookmarkEnd w:id="9503"/>
      <w:r>
        <w:rPr>
          <w:rFonts w:hint="cs"/>
          <w:rtl/>
        </w:rPr>
        <w:t xml:space="preserve">לי, להגיד מה אמרה ועדת עמידרור ומה קרה בפועל. </w:t>
      </w:r>
      <w:bookmarkStart w:id="9504" w:name="_ETM_Q28_678357"/>
      <w:bookmarkEnd w:id="9504"/>
      <w:r>
        <w:rPr>
          <w:rFonts w:hint="cs"/>
          <w:rtl/>
        </w:rPr>
        <w:t xml:space="preserve">ועדת עמידרור אמרה שצריך לשנות את החוק, למשל כדי שהכרזה </w:t>
      </w:r>
      <w:bookmarkStart w:id="9505" w:name="_ETM_Q28_681708"/>
      <w:bookmarkEnd w:id="9505"/>
      <w:r>
        <w:rPr>
          <w:rFonts w:hint="cs"/>
          <w:rtl/>
        </w:rPr>
        <w:t>על מלחמה תעבור מהממשלה לקבינט. זה אכן קרה</w:t>
      </w:r>
      <w:r w:rsidR="00917FF7">
        <w:rPr>
          <w:rFonts w:hint="cs"/>
          <w:rtl/>
        </w:rPr>
        <w:t>,</w:t>
      </w:r>
      <w:r>
        <w:rPr>
          <w:rFonts w:hint="cs"/>
          <w:rtl/>
        </w:rPr>
        <w:t xml:space="preserve"> אלא שבתוך </w:t>
      </w:r>
      <w:bookmarkStart w:id="9506" w:name="_ETM_Q28_684897"/>
      <w:bookmarkEnd w:id="9506"/>
      <w:r>
        <w:rPr>
          <w:rFonts w:hint="cs"/>
          <w:rtl/>
        </w:rPr>
        <w:t xml:space="preserve">זה ניסה ראש הממשלה להכניס סעיף שבו הוא </w:t>
      </w:r>
      <w:bookmarkStart w:id="9507" w:name="_ETM_Q28_689790"/>
      <w:bookmarkEnd w:id="9507"/>
      <w:r>
        <w:rPr>
          <w:rFonts w:hint="cs"/>
          <w:rtl/>
        </w:rPr>
        <w:t>ושר הביטחון יוכלו להחליט על זה לבד. ראו זה נס</w:t>
      </w:r>
      <w:bookmarkStart w:id="9508" w:name="_ETM_Q28_694929"/>
      <w:bookmarkEnd w:id="9508"/>
      <w:r>
        <w:rPr>
          <w:rFonts w:hint="cs"/>
          <w:rtl/>
        </w:rPr>
        <w:t>, מה קרה: ראש הממשלה הוא גם שר הביטחון</w:t>
      </w:r>
      <w:r w:rsidR="00917FF7">
        <w:rPr>
          <w:rFonts w:hint="cs"/>
          <w:rtl/>
        </w:rPr>
        <w:t xml:space="preserve"> ו</w:t>
      </w:r>
      <w:bookmarkStart w:id="9509" w:name="_ETM_Q28_696299"/>
      <w:bookmarkEnd w:id="9509"/>
      <w:r>
        <w:rPr>
          <w:rFonts w:hint="cs"/>
          <w:rtl/>
        </w:rPr>
        <w:t xml:space="preserve">הוא גם שר החוץ. חצי מהתפקידים שהם אקס אופיציו מתוך התפקיד </w:t>
      </w:r>
      <w:bookmarkStart w:id="9510" w:name="_ETM_Q28_703977"/>
      <w:bookmarkEnd w:id="9510"/>
      <w:r>
        <w:rPr>
          <w:rFonts w:hint="cs"/>
          <w:rtl/>
        </w:rPr>
        <w:t>בקבינט מוחזקים היום על ידי ראש הממשלה. זה ר</w:t>
      </w:r>
      <w:bookmarkStart w:id="9511" w:name="_ETM_Q28_705782"/>
      <w:bookmarkEnd w:id="9511"/>
      <w:r>
        <w:rPr>
          <w:rFonts w:hint="cs"/>
          <w:rtl/>
        </w:rPr>
        <w:t xml:space="preserve">אש ממשלה שהוא קבינט. חברי חבר הכנסת לפיד, </w:t>
      </w:r>
      <w:bookmarkStart w:id="9512" w:name="_ETM_Q28_708858"/>
      <w:bookmarkEnd w:id="9512"/>
      <w:r>
        <w:rPr>
          <w:rFonts w:hint="cs"/>
          <w:rtl/>
        </w:rPr>
        <w:t xml:space="preserve">כמו שאתה יודע, קבינט במקור זה ארון, שידה, אם </w:t>
      </w:r>
      <w:bookmarkStart w:id="9513" w:name="_ETM_Q28_712461"/>
      <w:bookmarkEnd w:id="9513"/>
      <w:r>
        <w:rPr>
          <w:rFonts w:hint="cs"/>
          <w:rtl/>
        </w:rPr>
        <w:t xml:space="preserve">לדייק. זה ראש ממשלה שהוא שידה. </w:t>
      </w:r>
      <w:bookmarkStart w:id="9514" w:name="_ETM_Q28_715491"/>
      <w:bookmarkStart w:id="9515" w:name="_ETM_Q28_715552"/>
      <w:bookmarkStart w:id="9516" w:name="_ETM_Q28_715635"/>
      <w:bookmarkStart w:id="9517" w:name="_ETM_Q28_715696"/>
      <w:bookmarkEnd w:id="9514"/>
      <w:bookmarkEnd w:id="9515"/>
      <w:bookmarkEnd w:id="9516"/>
      <w:bookmarkEnd w:id="9517"/>
      <w:r>
        <w:rPr>
          <w:rFonts w:hint="cs"/>
          <w:rtl/>
        </w:rPr>
        <w:t xml:space="preserve">היה ספר של </w:t>
      </w:r>
      <w:bookmarkStart w:id="9518" w:name="_ETM_Q28_717340"/>
      <w:bookmarkEnd w:id="9518"/>
      <w:r>
        <w:rPr>
          <w:rFonts w:hint="cs"/>
          <w:rtl/>
        </w:rPr>
        <w:t xml:space="preserve">רחל איתן, פעם, שנקרא "שידה ושידות", עם תיאורים, אגב, מאוד </w:t>
      </w:r>
      <w:bookmarkStart w:id="9519" w:name="_ETM_Q28_720457"/>
      <w:bookmarkEnd w:id="9519"/>
      <w:r>
        <w:rPr>
          <w:rFonts w:hint="cs"/>
          <w:rtl/>
        </w:rPr>
        <w:t xml:space="preserve">טובים. אולי ראש הממשלה יקרא אותו במקום הספר הקבוע שהוא </w:t>
      </w:r>
      <w:bookmarkStart w:id="9520" w:name="_ETM_Q28_723699"/>
      <w:bookmarkEnd w:id="9520"/>
      <w:r>
        <w:rPr>
          <w:rFonts w:hint="cs"/>
          <w:rtl/>
        </w:rPr>
        <w:t xml:space="preserve">מביא לפה, כבר שנה, את אותו ספר, וקורא אותו בזמן שאנחנו </w:t>
      </w:r>
      <w:r w:rsidR="00F629FD">
        <w:rPr>
          <w:rFonts w:hint="eastAsia"/>
          <w:rtl/>
        </w:rPr>
        <w:t>–</w:t>
      </w:r>
      <w:r>
        <w:rPr>
          <w:rFonts w:hint="cs"/>
          <w:rtl/>
        </w:rPr>
        <w:t xml:space="preserve"> </w:t>
      </w:r>
      <w:bookmarkStart w:id="9521" w:name="_ETM_Q28_730367"/>
      <w:bookmarkStart w:id="9522" w:name="_ETM_Q28_730448"/>
      <w:bookmarkStart w:id="9523" w:name="_ETM_Q28_730535"/>
      <w:bookmarkStart w:id="9524" w:name="_ETM_Q28_730597"/>
      <w:bookmarkEnd w:id="9521"/>
      <w:bookmarkEnd w:id="9522"/>
      <w:bookmarkEnd w:id="9523"/>
      <w:bookmarkEnd w:id="9524"/>
      <w:r>
        <w:rPr>
          <w:rFonts w:hint="cs"/>
          <w:rtl/>
        </w:rPr>
        <w:t xml:space="preserve">אז זה מה שקרה. זאת אומרת, </w:t>
      </w:r>
      <w:bookmarkStart w:id="9525" w:name="_ETM_Q28_731392"/>
      <w:bookmarkEnd w:id="9525"/>
      <w:r>
        <w:rPr>
          <w:rFonts w:hint="cs"/>
          <w:rtl/>
        </w:rPr>
        <w:t>גם החוק הזה, ראש הממשלה ניסה לעוות אותו. לא משנה</w:t>
      </w:r>
      <w:bookmarkStart w:id="9526" w:name="_ETM_Q28_732268"/>
      <w:bookmarkEnd w:id="9526"/>
      <w:r>
        <w:rPr>
          <w:rFonts w:hint="cs"/>
          <w:rtl/>
        </w:rPr>
        <w:t xml:space="preserve">, עלינו על התרגיל, שינינו את התרגיל, גם בעזרת </w:t>
      </w:r>
      <w:bookmarkStart w:id="9527" w:name="_ETM_Q28_735830"/>
      <w:bookmarkEnd w:id="9527"/>
      <w:r>
        <w:rPr>
          <w:rFonts w:hint="cs"/>
          <w:rtl/>
        </w:rPr>
        <w:t xml:space="preserve">שרים בקבינט. אבל בשביל ראש הממשלה הזה זה לא </w:t>
      </w:r>
      <w:bookmarkStart w:id="9528" w:name="_ETM_Q28_739629"/>
      <w:bookmarkEnd w:id="9528"/>
      <w:r>
        <w:rPr>
          <w:rFonts w:hint="cs"/>
          <w:rtl/>
        </w:rPr>
        <w:t xml:space="preserve">היה סעיף בשביל שהחלטות יתקבלו יותר טוב, אלא בשביל לבצר את מעמדו. </w:t>
      </w:r>
    </w:p>
    <w:p w:rsidR="00FC5CF6" w:rsidRDefault="00FC5CF6" w:rsidP="00504D65">
      <w:pPr>
        <w:rPr>
          <w:rtl/>
        </w:rPr>
      </w:pPr>
      <w:bookmarkStart w:id="9529" w:name="_ETM_Q28_742034"/>
      <w:bookmarkStart w:id="9530" w:name="_ETM_Q28_742107"/>
      <w:bookmarkEnd w:id="9529"/>
      <w:bookmarkEnd w:id="9530"/>
    </w:p>
    <w:p w:rsidR="00FC5CF6" w:rsidRDefault="00FC5CF6" w:rsidP="00917FF7">
      <w:pPr>
        <w:rPr>
          <w:rtl/>
        </w:rPr>
      </w:pPr>
      <w:bookmarkStart w:id="9531" w:name="_ETM_Q28_742946"/>
      <w:bookmarkStart w:id="9532" w:name="_ETM_Q28_743013"/>
      <w:bookmarkEnd w:id="9531"/>
      <w:bookmarkEnd w:id="9532"/>
      <w:r>
        <w:rPr>
          <w:rFonts w:hint="cs"/>
          <w:rtl/>
        </w:rPr>
        <w:t xml:space="preserve">אמרה ועדת עמידרור: יוכשרו השרים לתפקידם. </w:t>
      </w:r>
      <w:bookmarkStart w:id="9533" w:name="_ETM_Q28_746445"/>
      <w:bookmarkEnd w:id="9533"/>
      <w:r>
        <w:rPr>
          <w:rFonts w:hint="cs"/>
          <w:rtl/>
        </w:rPr>
        <w:t xml:space="preserve">הינה, ראש הממשלה מכשיר שרים לתפקידם. </w:t>
      </w:r>
      <w:bookmarkStart w:id="9534" w:name="_ETM_Q28_750884"/>
      <w:bookmarkStart w:id="9535" w:name="_ETM_Q28_750990"/>
      <w:bookmarkStart w:id="9536" w:name="_ETM_Q28_751474"/>
      <w:bookmarkStart w:id="9537" w:name="_ETM_Q28_751560"/>
      <w:bookmarkStart w:id="9538" w:name="TOR_Q29"/>
      <w:bookmarkEnd w:id="9534"/>
      <w:bookmarkEnd w:id="9535"/>
      <w:bookmarkEnd w:id="9536"/>
      <w:bookmarkEnd w:id="9537"/>
      <w:bookmarkEnd w:id="9538"/>
      <w:r>
        <w:rPr>
          <w:rFonts w:hint="cs"/>
          <w:rtl/>
        </w:rPr>
        <w:t xml:space="preserve">מאז, מהפעם האחרונה שהעליתי את זה, השרה רגב, למשל, זומנה לדיוני הקבינט. </w:t>
      </w:r>
      <w:bookmarkStart w:id="9539" w:name="_ETM_Q29_157349"/>
      <w:bookmarkEnd w:id="9539"/>
      <w:r>
        <w:rPr>
          <w:rFonts w:hint="cs"/>
          <w:rtl/>
        </w:rPr>
        <w:t xml:space="preserve">מה הכשרתה להיות בדיונים? אני מאוד מכבד את השרה רגב </w:t>
      </w:r>
      <w:bookmarkStart w:id="9540" w:name="_ETM_Q29_160780"/>
      <w:bookmarkEnd w:id="9540"/>
      <w:r>
        <w:rPr>
          <w:rFonts w:hint="cs"/>
          <w:rtl/>
        </w:rPr>
        <w:t xml:space="preserve">ואת כישוריה, מה הכשרתה להיות בדיוני הקבינט? היא התחנפה לראש </w:t>
      </w:r>
      <w:bookmarkStart w:id="9541" w:name="_ETM_Q29_166458"/>
      <w:bookmarkEnd w:id="9541"/>
      <w:r>
        <w:rPr>
          <w:rFonts w:hint="cs"/>
          <w:rtl/>
        </w:rPr>
        <w:t xml:space="preserve">הממשלה, היא התחנפה לאשתו, היא אפתה לו עוגת יום </w:t>
      </w:r>
      <w:bookmarkStart w:id="9542" w:name="_ETM_Q29_168967"/>
      <w:bookmarkEnd w:id="9542"/>
      <w:r>
        <w:rPr>
          <w:rFonts w:hint="cs"/>
          <w:rtl/>
        </w:rPr>
        <w:t xml:space="preserve">הולדת או משהו מהדברים האלה, ואכן מתקיימות המלצות </w:t>
      </w:r>
      <w:bookmarkStart w:id="9543" w:name="_ETM_Q29_173962"/>
      <w:bookmarkEnd w:id="9543"/>
      <w:r>
        <w:rPr>
          <w:rFonts w:hint="cs"/>
          <w:rtl/>
        </w:rPr>
        <w:t xml:space="preserve">ועדת עמידרור. </w:t>
      </w:r>
      <w:bookmarkStart w:id="9544" w:name="_ETM_Q29_174043"/>
      <w:bookmarkStart w:id="9545" w:name="_ETM_Q29_174106"/>
      <w:bookmarkStart w:id="9546" w:name="_ETM_Q29_174132"/>
      <w:bookmarkStart w:id="9547" w:name="_ETM_Q29_174212"/>
      <w:bookmarkEnd w:id="9544"/>
      <w:bookmarkEnd w:id="9545"/>
      <w:bookmarkEnd w:id="9546"/>
      <w:bookmarkEnd w:id="9547"/>
      <w:r>
        <w:rPr>
          <w:rFonts w:hint="cs"/>
          <w:rtl/>
        </w:rPr>
        <w:t xml:space="preserve">על זה אמר, אגב, אחד משרי הקבינט </w:t>
      </w:r>
      <w:bookmarkStart w:id="9548" w:name="_ETM_Q29_174165"/>
      <w:bookmarkEnd w:id="9548"/>
      <w:r>
        <w:rPr>
          <w:rFonts w:hint="cs"/>
          <w:rtl/>
        </w:rPr>
        <w:t>שלא נקב הוא</w:t>
      </w:r>
      <w:r w:rsidR="00917FF7">
        <w:rPr>
          <w:rFonts w:hint="cs"/>
          <w:rtl/>
        </w:rPr>
        <w:t xml:space="preserve"> </w:t>
      </w:r>
      <w:r w:rsidR="00F629FD">
        <w:rPr>
          <w:rFonts w:hint="eastAsia"/>
          <w:rtl/>
        </w:rPr>
        <w:t>–</w:t>
      </w:r>
      <w:r w:rsidR="00917FF7">
        <w:rPr>
          <w:rFonts w:hint="cs"/>
          <w:rtl/>
        </w:rPr>
        <w:t xml:space="preserve"> </w:t>
      </w:r>
      <w:r>
        <w:rPr>
          <w:rFonts w:hint="cs"/>
          <w:rtl/>
        </w:rPr>
        <w:t xml:space="preserve">העיתונות לא נקבה בשמו: הקבינט הפך </w:t>
      </w:r>
      <w:bookmarkStart w:id="9549" w:name="_ETM_Q29_180092"/>
      <w:bookmarkEnd w:id="9549"/>
      <w:r>
        <w:rPr>
          <w:rFonts w:hint="cs"/>
          <w:rtl/>
        </w:rPr>
        <w:t>לזירה של דילים פוליטיים. ועל זה נאמר</w:t>
      </w:r>
      <w:r>
        <w:rPr>
          <w:rFonts w:hint="cs"/>
        </w:rPr>
        <w:t xml:space="preserve"> :</w:t>
      </w:r>
      <w:r>
        <w:rPr>
          <w:rFonts w:hint="cs"/>
          <w:rtl/>
        </w:rPr>
        <w:t xml:space="preserve"> וואו, לא ידענו. </w:t>
      </w:r>
      <w:bookmarkStart w:id="9550" w:name="_ETM_Q29_189408"/>
      <w:bookmarkEnd w:id="9550"/>
    </w:p>
    <w:p w:rsidR="00FC5CF6" w:rsidRDefault="00FC5CF6" w:rsidP="009635F5">
      <w:pPr>
        <w:rPr>
          <w:rtl/>
        </w:rPr>
      </w:pPr>
      <w:bookmarkStart w:id="9551" w:name="_ETM_Q29_189466"/>
      <w:bookmarkEnd w:id="9551"/>
    </w:p>
    <w:p w:rsidR="00FC5CF6" w:rsidRDefault="00FC5CF6" w:rsidP="00917FF7">
      <w:pPr>
        <w:rPr>
          <w:rtl/>
        </w:rPr>
      </w:pPr>
      <w:bookmarkStart w:id="9552" w:name="_ETM_Q29_189497"/>
      <w:bookmarkStart w:id="9553" w:name="_ETM_Q29_189567"/>
      <w:bookmarkEnd w:id="9552"/>
      <w:bookmarkEnd w:id="9553"/>
      <w:r>
        <w:rPr>
          <w:rFonts w:hint="cs"/>
          <w:rtl/>
        </w:rPr>
        <w:t xml:space="preserve">עכשיו המציא ראש הממשלה, כשהוא היה צריך </w:t>
      </w:r>
      <w:bookmarkStart w:id="9554" w:name="_ETM_Q29_190435"/>
      <w:bookmarkEnd w:id="9554"/>
      <w:r>
        <w:rPr>
          <w:rFonts w:hint="cs"/>
          <w:rtl/>
        </w:rPr>
        <w:t xml:space="preserve">להקטין את מספר חברי הקבינט הוא המציא פטנט חדש: </w:t>
      </w:r>
      <w:bookmarkStart w:id="9555" w:name="_ETM_Q29_191698"/>
      <w:bookmarkEnd w:id="9555"/>
      <w:r>
        <w:rPr>
          <w:rFonts w:hint="cs"/>
          <w:rtl/>
        </w:rPr>
        <w:t xml:space="preserve">השר שטייניץ והשר אלקין, שני אנשים שאני מאוד מכבד </w:t>
      </w:r>
      <w:bookmarkStart w:id="9556" w:name="_ETM_Q29_198133"/>
      <w:bookmarkEnd w:id="9556"/>
      <w:r>
        <w:rPr>
          <w:rFonts w:hint="cs"/>
          <w:rtl/>
        </w:rPr>
        <w:t xml:space="preserve">וגם מכבד את הידע והעיסוק שלהם בענייני ביטחון, </w:t>
      </w:r>
      <w:bookmarkStart w:id="9557" w:name="_ETM_Q29_202631"/>
      <w:bookmarkEnd w:id="9557"/>
      <w:r>
        <w:rPr>
          <w:rFonts w:hint="cs"/>
          <w:rtl/>
        </w:rPr>
        <w:t>כל אחד מהם ישמש כחבר קבינט חודש ברוטציה</w:t>
      </w:r>
      <w:r w:rsidR="00917FF7">
        <w:rPr>
          <w:rFonts w:hint="cs"/>
          <w:rtl/>
        </w:rPr>
        <w:t>,</w:t>
      </w:r>
      <w:r>
        <w:rPr>
          <w:rFonts w:hint="cs"/>
          <w:rtl/>
        </w:rPr>
        <w:t xml:space="preserve"> מפני שצריך </w:t>
      </w:r>
      <w:bookmarkStart w:id="9558" w:name="_ETM_Q29_207334"/>
      <w:bookmarkEnd w:id="9558"/>
      <w:r>
        <w:rPr>
          <w:rFonts w:hint="cs"/>
          <w:rtl/>
        </w:rPr>
        <w:t xml:space="preserve">להכניס איכשהו את הרגל לתוך הנעל מכיוון שמספר </w:t>
      </w:r>
      <w:bookmarkStart w:id="9559" w:name="_ETM_Q29_211056"/>
      <w:bookmarkEnd w:id="9559"/>
      <w:r>
        <w:rPr>
          <w:rFonts w:hint="cs"/>
          <w:rtl/>
        </w:rPr>
        <w:t xml:space="preserve">חברי הקבינט לא יכול לעלות על חצי ממספר שרי </w:t>
      </w:r>
      <w:bookmarkStart w:id="9560" w:name="_ETM_Q29_210957"/>
      <w:bookmarkEnd w:id="9560"/>
      <w:r>
        <w:rPr>
          <w:rFonts w:hint="cs"/>
          <w:rtl/>
        </w:rPr>
        <w:t>הממשלה.</w:t>
      </w:r>
      <w:r w:rsidR="00917FF7">
        <w:rPr>
          <w:rFonts w:hint="cs"/>
          <w:rtl/>
        </w:rPr>
        <w:t xml:space="preserve"> </w:t>
      </w:r>
      <w:bookmarkStart w:id="9561" w:name="_ETM_Q29_216359"/>
      <w:bookmarkStart w:id="9562" w:name="_ETM_Q29_216406"/>
      <w:bookmarkStart w:id="9563" w:name="_ETM_Q29_216448"/>
      <w:bookmarkStart w:id="9564" w:name="_ETM_Q29_216497"/>
      <w:bookmarkEnd w:id="9561"/>
      <w:bookmarkEnd w:id="9562"/>
      <w:bookmarkEnd w:id="9563"/>
      <w:bookmarkEnd w:id="9564"/>
      <w:r>
        <w:rPr>
          <w:rFonts w:hint="cs"/>
          <w:rtl/>
        </w:rPr>
        <w:t xml:space="preserve">על זה אמרה היועצת המשפטית של משרד ראש הממשלה: רציפות </w:t>
      </w:r>
      <w:bookmarkStart w:id="9565" w:name="_ETM_Q29_218598"/>
      <w:bookmarkEnd w:id="9565"/>
      <w:r>
        <w:rPr>
          <w:rFonts w:hint="cs"/>
          <w:rtl/>
        </w:rPr>
        <w:t xml:space="preserve">כהונה היא גורם משמעותי בביצוע של שר בקבינט. </w:t>
      </w:r>
      <w:bookmarkStart w:id="9566" w:name="_ETM_Q29_223015"/>
      <w:bookmarkStart w:id="9567" w:name="_ETM_Q29_221470"/>
      <w:bookmarkStart w:id="9568" w:name="_ETM_Q29_221516"/>
      <w:bookmarkStart w:id="9569" w:name="_ETM_Q29_221547"/>
      <w:bookmarkStart w:id="9570" w:name="_ETM_Q29_221606"/>
      <w:bookmarkEnd w:id="9566"/>
      <w:bookmarkEnd w:id="9567"/>
      <w:bookmarkEnd w:id="9568"/>
      <w:bookmarkEnd w:id="9569"/>
      <w:bookmarkEnd w:id="9570"/>
      <w:r>
        <w:rPr>
          <w:rFonts w:hint="cs"/>
          <w:rtl/>
        </w:rPr>
        <w:t>לא אצל ראש הממשלה הזה, לא בהכשרת השרים לתפקידם</w:t>
      </w:r>
      <w:r w:rsidR="00917FF7">
        <w:rPr>
          <w:rFonts w:hint="cs"/>
          <w:rtl/>
        </w:rPr>
        <w:t>,</w:t>
      </w:r>
      <w:r>
        <w:rPr>
          <w:rFonts w:hint="cs"/>
          <w:rtl/>
        </w:rPr>
        <w:t xml:space="preserve"> כמו</w:t>
      </w:r>
      <w:bookmarkStart w:id="9571" w:name="_ETM_Q29_228492"/>
      <w:bookmarkEnd w:id="9571"/>
      <w:r>
        <w:rPr>
          <w:rFonts w:hint="cs"/>
          <w:rtl/>
        </w:rPr>
        <w:t xml:space="preserve"> שהוא אמר. שר אצלו יכול להיות חודש. אחר כך ישב,</w:t>
      </w:r>
      <w:bookmarkStart w:id="9572" w:name="_ETM_Q29_231105"/>
      <w:bookmarkEnd w:id="9572"/>
      <w:r>
        <w:rPr>
          <w:rFonts w:hint="cs"/>
          <w:rtl/>
        </w:rPr>
        <w:t xml:space="preserve"> יהיה משקיף, לא יתעסק עם זה, כן יתעסק עם זה, </w:t>
      </w:r>
      <w:bookmarkStart w:id="9573" w:name="_ETM_Q29_230226"/>
      <w:bookmarkEnd w:id="9573"/>
      <w:r>
        <w:rPr>
          <w:rFonts w:hint="cs"/>
          <w:rtl/>
        </w:rPr>
        <w:t>אחר כך יחזור.</w:t>
      </w:r>
    </w:p>
    <w:p w:rsidR="00FC5CF6" w:rsidRDefault="00FC5CF6" w:rsidP="00504D65">
      <w:pPr>
        <w:ind w:firstLine="0"/>
        <w:rPr>
          <w:rtl/>
        </w:rPr>
      </w:pPr>
      <w:bookmarkStart w:id="9574" w:name="_ETM_Q29_209032"/>
      <w:bookmarkStart w:id="9575" w:name="_ETM_Q29_209107"/>
      <w:bookmarkStart w:id="9576" w:name="_ETM_Q29_237537"/>
      <w:bookmarkStart w:id="9577" w:name="_ETM_Q29_237637"/>
      <w:bookmarkStart w:id="9578" w:name="_ETM_Q29_234520"/>
      <w:bookmarkStart w:id="9579" w:name="_ETM_Q29_234581"/>
      <w:bookmarkEnd w:id="9574"/>
      <w:bookmarkEnd w:id="9575"/>
      <w:bookmarkEnd w:id="9576"/>
      <w:bookmarkEnd w:id="9577"/>
      <w:bookmarkEnd w:id="9578"/>
      <w:bookmarkEnd w:id="9579"/>
    </w:p>
    <w:p w:rsidR="00FC5CF6" w:rsidRDefault="00FC5CF6" w:rsidP="00504D65">
      <w:pPr>
        <w:pStyle w:val="af6"/>
        <w:rPr>
          <w:rtl/>
        </w:rPr>
      </w:pPr>
      <w:bookmarkStart w:id="9580" w:name="ET_interruption_5109_7"/>
      <w:r w:rsidRPr="006E3CB5">
        <w:rPr>
          <w:rStyle w:val="TagStyle"/>
          <w:rtl/>
        </w:rPr>
        <w:t xml:space="preserve"> &lt;&lt; קריאה &gt;&gt;</w:t>
      </w:r>
      <w:r w:rsidRPr="005F7B24">
        <w:rPr>
          <w:rStyle w:val="TagStyle"/>
          <w:rtl/>
        </w:rPr>
        <w:t xml:space="preserve"> </w:t>
      </w:r>
      <w:r>
        <w:rPr>
          <w:rtl/>
        </w:rPr>
        <w:t>אלעזר שטרן (יש עתיד):</w:t>
      </w:r>
      <w:r w:rsidRPr="005F7B24">
        <w:rPr>
          <w:rStyle w:val="TagStyle"/>
          <w:rtl/>
        </w:rPr>
        <w:t xml:space="preserve"> </w:t>
      </w:r>
      <w:r w:rsidRPr="006E3CB5">
        <w:rPr>
          <w:rStyle w:val="TagStyle"/>
          <w:rtl/>
        </w:rPr>
        <w:t>&lt;&lt; קריאה &gt;&gt;</w:t>
      </w:r>
      <w:r>
        <w:rPr>
          <w:rtl/>
        </w:rPr>
        <w:t xml:space="preserve"> </w:t>
      </w:r>
      <w:bookmarkEnd w:id="9580"/>
    </w:p>
    <w:p w:rsidR="00FC5CF6" w:rsidRDefault="00FC5CF6" w:rsidP="009A467F">
      <w:pPr>
        <w:rPr>
          <w:rtl/>
        </w:rPr>
      </w:pPr>
    </w:p>
    <w:p w:rsidR="00FC5CF6" w:rsidRDefault="00F629FD" w:rsidP="00504D65">
      <w:pPr>
        <w:rPr>
          <w:rtl/>
        </w:rPr>
      </w:pPr>
      <w:bookmarkStart w:id="9581" w:name="_ETM_Q29_231753"/>
      <w:bookmarkEnd w:id="9581"/>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bookmarkStart w:id="9582" w:name="_ETM_Q29_237697"/>
      <w:bookmarkStart w:id="9583" w:name="_ETM_Q29_237779"/>
      <w:bookmarkEnd w:id="9582"/>
      <w:bookmarkEnd w:id="9583"/>
      <w:r w:rsidR="00FC5CF6">
        <w:rPr>
          <w:rFonts w:hint="cs"/>
          <w:rtl/>
        </w:rPr>
        <w:t>יחליפו את היועצת המשפטית.</w:t>
      </w:r>
    </w:p>
    <w:p w:rsidR="00FC5CF6" w:rsidRDefault="00FC5CF6" w:rsidP="009A467F">
      <w:pPr>
        <w:rPr>
          <w:rtl/>
        </w:rPr>
      </w:pPr>
      <w:bookmarkStart w:id="9584" w:name="_ETM_Q29_246801"/>
      <w:bookmarkStart w:id="9585" w:name="_ETM_Q29_246904"/>
      <w:bookmarkStart w:id="9586" w:name="_ETM_Q29_246969"/>
      <w:bookmarkStart w:id="9587" w:name="_ETM_Q29_247059"/>
      <w:bookmarkStart w:id="9588" w:name="_ETM_Q29_247874"/>
      <w:bookmarkStart w:id="9589" w:name="_ETM_Q29_248626"/>
      <w:bookmarkEnd w:id="9584"/>
      <w:bookmarkEnd w:id="9585"/>
      <w:bookmarkEnd w:id="9586"/>
      <w:bookmarkEnd w:id="9587"/>
      <w:bookmarkEnd w:id="9588"/>
      <w:bookmarkEnd w:id="9589"/>
    </w:p>
    <w:p w:rsidR="00FC5CF6" w:rsidRDefault="00FC5CF6" w:rsidP="00504D65">
      <w:pPr>
        <w:pStyle w:val="-"/>
        <w:rPr>
          <w:rtl/>
        </w:rPr>
      </w:pPr>
      <w:bookmarkStart w:id="9590" w:name="ET_speakercontinue_5110_2"/>
      <w:r w:rsidRPr="006E3CB5">
        <w:rPr>
          <w:rStyle w:val="TagStyle"/>
          <w:rtl/>
        </w:rPr>
        <w:t xml:space="preserve"> &lt;&lt; דובר_המשך &gt;&gt;</w:t>
      </w:r>
      <w:r w:rsidRPr="009221CF">
        <w:rPr>
          <w:rStyle w:val="TagStyle"/>
          <w:rtl/>
        </w:rPr>
        <w:t xml:space="preserve"> </w:t>
      </w:r>
      <w:r>
        <w:rPr>
          <w:rtl/>
        </w:rPr>
        <w:t>עפר שלח (יש עתיד):</w:t>
      </w:r>
      <w:r w:rsidRPr="009221CF">
        <w:rPr>
          <w:rStyle w:val="TagStyle"/>
          <w:rtl/>
        </w:rPr>
        <w:t xml:space="preserve"> </w:t>
      </w:r>
      <w:r w:rsidRPr="006E3CB5">
        <w:rPr>
          <w:rStyle w:val="TagStyle"/>
          <w:rtl/>
        </w:rPr>
        <w:t>&lt;&lt; דובר_המשך &gt;&gt;</w:t>
      </w:r>
      <w:r>
        <w:rPr>
          <w:rtl/>
        </w:rPr>
        <w:t xml:space="preserve"> </w:t>
      </w:r>
      <w:bookmarkEnd w:id="9590"/>
    </w:p>
    <w:p w:rsidR="00FC5CF6" w:rsidRDefault="00FC5CF6" w:rsidP="009A467F">
      <w:pPr>
        <w:rPr>
          <w:rtl/>
        </w:rPr>
      </w:pPr>
    </w:p>
    <w:p w:rsidR="00FC5CF6" w:rsidRDefault="00FC5CF6" w:rsidP="00504D65">
      <w:pPr>
        <w:rPr>
          <w:rtl/>
        </w:rPr>
      </w:pPr>
      <w:bookmarkStart w:id="9591" w:name="_ETM_Q29_235382"/>
      <w:bookmarkStart w:id="9592" w:name="_ETM_Q29_235433"/>
      <w:bookmarkEnd w:id="9591"/>
      <w:bookmarkEnd w:id="9592"/>
      <w:r>
        <w:rPr>
          <w:rFonts w:hint="cs"/>
          <w:rtl/>
        </w:rPr>
        <w:t>זה בדרך, אלעזר. אל תדאג.</w:t>
      </w:r>
    </w:p>
    <w:p w:rsidR="00FC5CF6" w:rsidRPr="005F7B24" w:rsidRDefault="00FC5CF6" w:rsidP="00504D65">
      <w:pPr>
        <w:rPr>
          <w:rtl/>
        </w:rPr>
      </w:pPr>
      <w:bookmarkStart w:id="9593" w:name="_ETM_Q29_238855"/>
      <w:bookmarkStart w:id="9594" w:name="_ETM_Q29_238926"/>
      <w:bookmarkEnd w:id="9593"/>
      <w:bookmarkEnd w:id="9594"/>
    </w:p>
    <w:p w:rsidR="00FC5CF6" w:rsidRDefault="00FC5CF6" w:rsidP="00917FF7">
      <w:pPr>
        <w:rPr>
          <w:rtl/>
        </w:rPr>
      </w:pPr>
      <w:bookmarkStart w:id="9595" w:name="_ETM_Q29_251312"/>
      <w:bookmarkEnd w:id="9595"/>
      <w:r>
        <w:rPr>
          <w:rFonts w:hint="cs"/>
          <w:rtl/>
        </w:rPr>
        <w:t xml:space="preserve">עוד אמרה </w:t>
      </w:r>
      <w:bookmarkStart w:id="9596" w:name="_ETM_Q29_240356"/>
      <w:bookmarkEnd w:id="9596"/>
      <w:r>
        <w:rPr>
          <w:rFonts w:hint="cs"/>
          <w:rtl/>
        </w:rPr>
        <w:t xml:space="preserve">ועדת עמידרור שצריך לנקוט אמצעים למניעת הדלפות. מה עשה ראש </w:t>
      </w:r>
      <w:bookmarkStart w:id="9597" w:name="_ETM_Q29_245642"/>
      <w:bookmarkEnd w:id="9597"/>
      <w:r>
        <w:rPr>
          <w:rFonts w:hint="cs"/>
          <w:rtl/>
        </w:rPr>
        <w:t xml:space="preserve">הממשלה, שכידוע הדלפות והלחימה </w:t>
      </w:r>
      <w:bookmarkStart w:id="9598" w:name="_ETM_Q29_246504"/>
      <w:bookmarkEnd w:id="9598"/>
      <w:r>
        <w:rPr>
          <w:rFonts w:hint="cs"/>
          <w:rtl/>
        </w:rPr>
        <w:t xml:space="preserve">בהדלפות </w:t>
      </w:r>
      <w:r w:rsidR="00F629FD">
        <w:rPr>
          <w:rFonts w:hint="eastAsia"/>
          <w:rtl/>
        </w:rPr>
        <w:t>–</w:t>
      </w:r>
      <w:r>
        <w:rPr>
          <w:rFonts w:hint="cs"/>
          <w:rtl/>
        </w:rPr>
        <w:t xml:space="preserve"> הוא נלחם בהדלפת רק </w:t>
      </w:r>
      <w:r w:rsidR="00917FF7">
        <w:rPr>
          <w:rFonts w:hint="cs"/>
          <w:rtl/>
        </w:rPr>
        <w:t>ת"'ק</w:t>
      </w:r>
      <w:r>
        <w:rPr>
          <w:rFonts w:hint="cs"/>
          <w:rtl/>
        </w:rPr>
        <w:t xml:space="preserve"> פחות ממה שהוא </w:t>
      </w:r>
      <w:bookmarkStart w:id="9599" w:name="_ETM_Q29_251764"/>
      <w:bookmarkEnd w:id="9599"/>
      <w:r>
        <w:rPr>
          <w:rFonts w:hint="cs"/>
          <w:rtl/>
        </w:rPr>
        <w:t xml:space="preserve">נלחם בטרור ובערך באותה הצלחה. הוריד את ישיבות הקבינט </w:t>
      </w:r>
      <w:bookmarkStart w:id="9600" w:name="_ETM_Q29_257769"/>
      <w:bookmarkEnd w:id="9600"/>
      <w:r>
        <w:rPr>
          <w:rFonts w:hint="cs"/>
          <w:rtl/>
        </w:rPr>
        <w:t>לבור מתחת לאדמה בעומק של 150 מטר.</w:t>
      </w:r>
      <w:bookmarkStart w:id="9601" w:name="_ETM_Q29_258753"/>
      <w:bookmarkEnd w:id="9601"/>
      <w:r>
        <w:rPr>
          <w:rtl/>
        </w:rPr>
        <w:t xml:space="preserve"> </w:t>
      </w:r>
    </w:p>
    <w:p w:rsidR="00FC5CF6" w:rsidRDefault="00FC5CF6" w:rsidP="00504D65">
      <w:pPr>
        <w:rPr>
          <w:rtl/>
        </w:rPr>
      </w:pPr>
      <w:bookmarkStart w:id="9602" w:name="_ETM_Q29_262945"/>
      <w:bookmarkStart w:id="9603" w:name="_ETM_Q29_263039"/>
      <w:bookmarkStart w:id="9604" w:name="_ETM_Q29_264785"/>
      <w:bookmarkStart w:id="9605" w:name="_ETM_Q29_265080"/>
      <w:bookmarkStart w:id="9606" w:name="_ETM_Q29_268753"/>
      <w:bookmarkStart w:id="9607" w:name="_ETM_Q29_274593"/>
      <w:bookmarkStart w:id="9608" w:name="_ETM_Q29_274701"/>
      <w:bookmarkStart w:id="9609" w:name="_ETM_Q29_260089"/>
      <w:bookmarkStart w:id="9610" w:name="_ETM_Q29_260176"/>
      <w:bookmarkEnd w:id="9602"/>
      <w:bookmarkEnd w:id="9603"/>
      <w:bookmarkEnd w:id="9604"/>
      <w:bookmarkEnd w:id="9605"/>
      <w:bookmarkEnd w:id="9606"/>
      <w:bookmarkEnd w:id="9607"/>
      <w:bookmarkEnd w:id="9608"/>
      <w:bookmarkEnd w:id="9609"/>
      <w:bookmarkEnd w:id="9610"/>
    </w:p>
    <w:p w:rsidR="00FC5CF6" w:rsidRDefault="00FC5CF6" w:rsidP="00E31A54">
      <w:pPr>
        <w:pStyle w:val="af6"/>
        <w:rPr>
          <w:rtl/>
        </w:rPr>
      </w:pPr>
      <w:bookmarkStart w:id="9611" w:name="ET_interruption_קר_אה_15"/>
      <w:r w:rsidRPr="006E3CB5">
        <w:rPr>
          <w:rStyle w:val="TagStyle"/>
          <w:rtl/>
        </w:rPr>
        <w:t xml:space="preserve"> &lt;&lt; קריאה &gt;&gt;</w:t>
      </w:r>
      <w:r w:rsidRPr="00CD581B">
        <w:rPr>
          <w:rStyle w:val="TagStyle"/>
          <w:rtl/>
        </w:rPr>
        <w:t xml:space="preserve"> </w:t>
      </w:r>
      <w:r>
        <w:rPr>
          <w:rtl/>
        </w:rPr>
        <w:t>קריא</w:t>
      </w:r>
      <w:r w:rsidR="00E31A54">
        <w:rPr>
          <w:rFonts w:hint="cs"/>
          <w:rtl/>
        </w:rPr>
        <w:t>ות</w:t>
      </w:r>
      <w:r>
        <w:rPr>
          <w:rtl/>
        </w:rPr>
        <w:t>:</w:t>
      </w:r>
      <w:r w:rsidRPr="00CD581B">
        <w:rPr>
          <w:rStyle w:val="TagStyle"/>
          <w:rtl/>
        </w:rPr>
        <w:t xml:space="preserve"> </w:t>
      </w:r>
      <w:r w:rsidRPr="006E3CB5">
        <w:rPr>
          <w:rStyle w:val="TagStyle"/>
          <w:rtl/>
        </w:rPr>
        <w:t>&lt;&lt; קריאה &gt;&gt;</w:t>
      </w:r>
      <w:r>
        <w:rPr>
          <w:rtl/>
        </w:rPr>
        <w:t xml:space="preserve"> </w:t>
      </w:r>
      <w:bookmarkEnd w:id="9611"/>
    </w:p>
    <w:p w:rsidR="00FC5CF6" w:rsidRDefault="00FC5CF6" w:rsidP="009A467F">
      <w:pPr>
        <w:rPr>
          <w:rtl/>
        </w:rPr>
      </w:pPr>
    </w:p>
    <w:p w:rsidR="00FC5CF6" w:rsidRDefault="00F629FD" w:rsidP="00504D65">
      <w:pPr>
        <w:rPr>
          <w:rtl/>
        </w:rPr>
      </w:pPr>
      <w:bookmarkStart w:id="9612" w:name="_ETM_Q29_263307"/>
      <w:bookmarkEnd w:id="9612"/>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tl/>
        </w:rPr>
        <w:t xml:space="preserve">  </w:t>
      </w:r>
    </w:p>
    <w:p w:rsidR="00FC5CF6" w:rsidRDefault="00FC5CF6" w:rsidP="009A467F">
      <w:pPr>
        <w:rPr>
          <w:rtl/>
        </w:rPr>
      </w:pPr>
      <w:bookmarkStart w:id="9613" w:name="_ETM_Q29_274765"/>
      <w:bookmarkStart w:id="9614" w:name="_ETM_Q29_274852"/>
      <w:bookmarkStart w:id="9615" w:name="_ETM_Q29_289232"/>
      <w:bookmarkStart w:id="9616" w:name="_ETM_Q29_289380"/>
      <w:bookmarkStart w:id="9617" w:name="_ETM_Q29_292160"/>
      <w:bookmarkStart w:id="9618" w:name="_ETM_Q29_292284"/>
      <w:bookmarkStart w:id="9619" w:name="_ETM_Q29_294752"/>
      <w:bookmarkStart w:id="9620" w:name="_ETM_Q29_295628"/>
      <w:bookmarkEnd w:id="9613"/>
      <w:bookmarkEnd w:id="9614"/>
      <w:bookmarkEnd w:id="9615"/>
      <w:bookmarkEnd w:id="9616"/>
      <w:bookmarkEnd w:id="9617"/>
      <w:bookmarkEnd w:id="9618"/>
      <w:bookmarkEnd w:id="9619"/>
      <w:bookmarkEnd w:id="9620"/>
    </w:p>
    <w:p w:rsidR="00FC5CF6" w:rsidRDefault="00FC5CF6" w:rsidP="00504D65">
      <w:pPr>
        <w:pStyle w:val="-"/>
        <w:rPr>
          <w:rtl/>
        </w:rPr>
      </w:pPr>
      <w:bookmarkStart w:id="9621" w:name="ET_speakercontinue_5110_7"/>
      <w:r w:rsidRPr="006E3CB5">
        <w:rPr>
          <w:rStyle w:val="TagStyle"/>
          <w:rtl/>
        </w:rPr>
        <w:t xml:space="preserve"> &lt;&lt; דובר_המשך &gt;&gt;</w:t>
      </w:r>
      <w:r w:rsidRPr="009221CF">
        <w:rPr>
          <w:rStyle w:val="TagStyle"/>
          <w:rtl/>
        </w:rPr>
        <w:t xml:space="preserve"> </w:t>
      </w:r>
      <w:r>
        <w:rPr>
          <w:rtl/>
        </w:rPr>
        <w:t>עפר שלח (יש עתיד):</w:t>
      </w:r>
      <w:r w:rsidRPr="009221CF">
        <w:rPr>
          <w:rStyle w:val="TagStyle"/>
          <w:rtl/>
        </w:rPr>
        <w:t xml:space="preserve"> </w:t>
      </w:r>
      <w:r w:rsidRPr="006E3CB5">
        <w:rPr>
          <w:rStyle w:val="TagStyle"/>
          <w:rtl/>
        </w:rPr>
        <w:t>&lt;&lt; דובר_המשך &gt;&gt;</w:t>
      </w:r>
      <w:r>
        <w:rPr>
          <w:rtl/>
        </w:rPr>
        <w:t xml:space="preserve"> </w:t>
      </w:r>
      <w:bookmarkEnd w:id="9621"/>
    </w:p>
    <w:p w:rsidR="00FC5CF6" w:rsidRDefault="00FC5CF6" w:rsidP="00504D65">
      <w:pPr>
        <w:ind w:firstLine="0"/>
        <w:rPr>
          <w:rtl/>
        </w:rPr>
      </w:pPr>
      <w:bookmarkStart w:id="9622" w:name="_ETM_Q29_298195"/>
      <w:bookmarkStart w:id="9623" w:name="_ETM_Q29_295575"/>
      <w:bookmarkStart w:id="9624" w:name="_ETM_Q29_276086"/>
      <w:bookmarkEnd w:id="9622"/>
      <w:bookmarkEnd w:id="9623"/>
      <w:bookmarkEnd w:id="9624"/>
      <w:r>
        <w:rPr>
          <w:rtl/>
        </w:rPr>
        <w:t xml:space="preserve">   </w:t>
      </w:r>
    </w:p>
    <w:p w:rsidR="00FC5CF6" w:rsidRDefault="00FC5CF6" w:rsidP="00917FF7">
      <w:pPr>
        <w:rPr>
          <w:rtl/>
        </w:rPr>
      </w:pPr>
      <w:bookmarkStart w:id="9625" w:name="_ETM_Q29_258875"/>
      <w:bookmarkStart w:id="9626" w:name="_ETM_Q29_258922"/>
      <w:bookmarkStart w:id="9627" w:name="_ETM_Q29_259008"/>
      <w:bookmarkStart w:id="9628" w:name="_ETM_Q29_304720"/>
      <w:bookmarkStart w:id="9629" w:name="_ETM_Q29_304814"/>
      <w:bookmarkEnd w:id="9625"/>
      <w:bookmarkEnd w:id="9626"/>
      <w:bookmarkEnd w:id="9627"/>
      <w:bookmarkEnd w:id="9628"/>
      <w:bookmarkEnd w:id="9629"/>
      <w:r>
        <w:rPr>
          <w:rFonts w:hint="cs"/>
          <w:rtl/>
        </w:rPr>
        <w:t>התברר שחברי הקבינט האלה</w:t>
      </w:r>
      <w:bookmarkStart w:id="9630" w:name="_ETM_Q29_265626"/>
      <w:bookmarkEnd w:id="9630"/>
      <w:r w:rsidR="00917FF7">
        <w:rPr>
          <w:rFonts w:hint="cs"/>
          <w:rtl/>
        </w:rPr>
        <w:t>,</w:t>
      </w:r>
      <w:r>
        <w:rPr>
          <w:rFonts w:hint="cs"/>
          <w:rtl/>
        </w:rPr>
        <w:t xml:space="preserve"> הכשרתם לתפקיד היא כל כך טובה, שהם יודעים להדליף </w:t>
      </w:r>
      <w:bookmarkStart w:id="9631" w:name="_ETM_Q29_271047"/>
      <w:bookmarkEnd w:id="9631"/>
      <w:r>
        <w:rPr>
          <w:rFonts w:hint="cs"/>
          <w:rtl/>
        </w:rPr>
        <w:t xml:space="preserve">גם מבור מתחת לאדמה שאין בו </w:t>
      </w:r>
      <w:bookmarkStart w:id="9632" w:name="_ETM_Q29_272618"/>
      <w:bookmarkEnd w:id="9632"/>
      <w:r>
        <w:rPr>
          <w:rFonts w:hint="cs"/>
          <w:rtl/>
        </w:rPr>
        <w:t xml:space="preserve">קליטה סלולרית. אתם לא מאמינים </w:t>
      </w:r>
      <w:bookmarkStart w:id="9633" w:name="_ETM_Q29_274356"/>
      <w:bookmarkEnd w:id="9633"/>
      <w:r>
        <w:rPr>
          <w:rFonts w:hint="cs"/>
          <w:rtl/>
        </w:rPr>
        <w:t xml:space="preserve">לי? תאמינו לשר הביטחון לשעבר, היום חבר כנסת </w:t>
      </w:r>
      <w:bookmarkStart w:id="9634" w:name="_ETM_Q29_277299"/>
      <w:bookmarkEnd w:id="9634"/>
      <w:r>
        <w:rPr>
          <w:rFonts w:hint="cs"/>
          <w:rtl/>
        </w:rPr>
        <w:t xml:space="preserve">אביגדור ליברמן, שאמר: חברי קבינט טרפדו החלטות ורצו לתקשורת </w:t>
      </w:r>
      <w:bookmarkStart w:id="9635" w:name="_ETM_Q29_284329"/>
      <w:bookmarkEnd w:id="9635"/>
      <w:r>
        <w:rPr>
          <w:rFonts w:hint="cs"/>
          <w:rtl/>
        </w:rPr>
        <w:t>לספר אחרת.</w:t>
      </w:r>
      <w:r w:rsidR="00917FF7">
        <w:rPr>
          <w:rFonts w:hint="cs"/>
          <w:rtl/>
        </w:rPr>
        <w:t xml:space="preserve"> </w:t>
      </w:r>
      <w:bookmarkStart w:id="9636" w:name="_ETM_Q29_279658"/>
      <w:bookmarkStart w:id="9637" w:name="_ETM_Q29_279712"/>
      <w:bookmarkStart w:id="9638" w:name="_ETM_Q29_288405"/>
      <w:bookmarkStart w:id="9639" w:name="_ETM_Q29_288449"/>
      <w:bookmarkEnd w:id="9636"/>
      <w:bookmarkEnd w:id="9637"/>
      <w:bookmarkEnd w:id="9638"/>
      <w:bookmarkEnd w:id="9639"/>
      <w:r>
        <w:rPr>
          <w:rFonts w:hint="cs"/>
          <w:rtl/>
        </w:rPr>
        <w:t xml:space="preserve">תאמינו ללא אחר מהאיש שתכף יעמוד פה על </w:t>
      </w:r>
      <w:bookmarkStart w:id="9640" w:name="_ETM_Q29_289861"/>
      <w:bookmarkEnd w:id="9640"/>
      <w:r>
        <w:rPr>
          <w:rFonts w:hint="cs"/>
          <w:rtl/>
        </w:rPr>
        <w:t xml:space="preserve">הדוכן, ידידי השר יריב לוין, שכדי להילחם בהדלפות האלה הציע </w:t>
      </w:r>
      <w:bookmarkStart w:id="9641" w:name="_ETM_Q29_295437"/>
      <w:bookmarkEnd w:id="9641"/>
      <w:r>
        <w:rPr>
          <w:rFonts w:hint="cs"/>
          <w:rtl/>
        </w:rPr>
        <w:t>הצעה</w:t>
      </w:r>
      <w:r w:rsidR="00917FF7">
        <w:rPr>
          <w:rFonts w:hint="cs"/>
          <w:rtl/>
        </w:rPr>
        <w:t xml:space="preserve"> </w:t>
      </w:r>
      <w:r w:rsidR="00F629FD">
        <w:rPr>
          <w:rFonts w:hint="eastAsia"/>
          <w:rtl/>
        </w:rPr>
        <w:t>–</w:t>
      </w:r>
      <w:r>
        <w:rPr>
          <w:rFonts w:hint="cs"/>
          <w:rtl/>
        </w:rPr>
        <w:t xml:space="preserve"> יריב, אנחנו באמת ידידים, אבל היא הצעה מופרכת </w:t>
      </w:r>
      <w:bookmarkStart w:id="9642" w:name="_ETM_Q29_299433"/>
      <w:bookmarkEnd w:id="9642"/>
      <w:r>
        <w:rPr>
          <w:rFonts w:hint="cs"/>
          <w:rtl/>
        </w:rPr>
        <w:t>על פניה</w:t>
      </w:r>
      <w:r w:rsidR="00917FF7">
        <w:rPr>
          <w:rFonts w:hint="cs"/>
          <w:rtl/>
        </w:rPr>
        <w:t xml:space="preserve"> </w:t>
      </w:r>
      <w:r w:rsidR="00F629FD">
        <w:rPr>
          <w:rFonts w:hint="eastAsia"/>
          <w:rtl/>
        </w:rPr>
        <w:t>–</w:t>
      </w:r>
      <w:r>
        <w:rPr>
          <w:rFonts w:hint="cs"/>
          <w:rtl/>
        </w:rPr>
        <w:t xml:space="preserve"> להסיר את החיסיון העיתונאי מהדלפות. </w:t>
      </w:r>
      <w:bookmarkStart w:id="9643" w:name="_ETM_Q29_297675"/>
      <w:bookmarkStart w:id="9644" w:name="_ETM_Q29_297724"/>
      <w:bookmarkStart w:id="9645" w:name="_ETM_Q29_285738"/>
      <w:bookmarkStart w:id="9646" w:name="_ETM_Q29_285781"/>
      <w:bookmarkStart w:id="9647" w:name="_ETM_Q29_304869"/>
      <w:bookmarkStart w:id="9648" w:name="_ETM_Q29_304942"/>
      <w:bookmarkEnd w:id="9643"/>
      <w:bookmarkEnd w:id="9644"/>
      <w:bookmarkEnd w:id="9645"/>
      <w:bookmarkEnd w:id="9646"/>
      <w:bookmarkEnd w:id="9647"/>
      <w:bookmarkEnd w:id="9648"/>
      <w:r>
        <w:rPr>
          <w:rFonts w:hint="cs"/>
          <w:rtl/>
        </w:rPr>
        <w:t xml:space="preserve">הייתי </w:t>
      </w:r>
      <w:bookmarkStart w:id="9649" w:name="_ETM_Q29_306930"/>
      <w:bookmarkEnd w:id="9649"/>
      <w:r>
        <w:rPr>
          <w:rFonts w:hint="cs"/>
          <w:rtl/>
        </w:rPr>
        <w:t xml:space="preserve">עיתונאי 25 שנה, אני יודע מה זה חיסיון </w:t>
      </w:r>
      <w:bookmarkStart w:id="9650" w:name="_ETM_Q29_303551"/>
      <w:bookmarkEnd w:id="9650"/>
      <w:r>
        <w:rPr>
          <w:rFonts w:hint="cs"/>
          <w:rtl/>
        </w:rPr>
        <w:t xml:space="preserve">עיתונאי ומה היה תפקידו בהיסטוריה, לא שלנו אלא </w:t>
      </w:r>
      <w:bookmarkStart w:id="9651" w:name="_ETM_Q29_313440"/>
      <w:bookmarkEnd w:id="9651"/>
      <w:r>
        <w:rPr>
          <w:rFonts w:hint="cs"/>
          <w:rtl/>
        </w:rPr>
        <w:t xml:space="preserve">גם של עמים אחרים. אבל אני מבין את המצוקה. מהקבינט </w:t>
      </w:r>
      <w:bookmarkStart w:id="9652" w:name="_ETM_Q29_319088"/>
      <w:bookmarkEnd w:id="9652"/>
      <w:r>
        <w:rPr>
          <w:rFonts w:hint="cs"/>
          <w:rtl/>
        </w:rPr>
        <w:t>הזה מדליפים כמו כברה.</w:t>
      </w:r>
    </w:p>
    <w:p w:rsidR="00FC5CF6" w:rsidRDefault="00FC5CF6" w:rsidP="00504D65">
      <w:pPr>
        <w:rPr>
          <w:rtl/>
        </w:rPr>
      </w:pPr>
      <w:bookmarkStart w:id="9653" w:name="_ETM_Q29_313697"/>
      <w:bookmarkStart w:id="9654" w:name="_ETM_Q29_313741"/>
      <w:bookmarkEnd w:id="9653"/>
      <w:bookmarkEnd w:id="9654"/>
    </w:p>
    <w:p w:rsidR="00FC5CF6" w:rsidRDefault="00FC5CF6" w:rsidP="00504D65">
      <w:pPr>
        <w:rPr>
          <w:rtl/>
        </w:rPr>
      </w:pPr>
      <w:bookmarkStart w:id="9655" w:name="_ETM_Q29_313775"/>
      <w:bookmarkStart w:id="9656" w:name="_ETM_Q29_313821"/>
      <w:bookmarkEnd w:id="9655"/>
      <w:bookmarkEnd w:id="9656"/>
      <w:r>
        <w:rPr>
          <w:rFonts w:hint="cs"/>
          <w:rtl/>
        </w:rPr>
        <w:t>למה מדליפים ממנו?</w:t>
      </w:r>
      <w:r>
        <w:rPr>
          <w:rFonts w:hint="cs"/>
        </w:rPr>
        <w:t xml:space="preserve"> </w:t>
      </w:r>
      <w:r>
        <w:rPr>
          <w:rFonts w:hint="cs"/>
          <w:rtl/>
        </w:rPr>
        <w:t xml:space="preserve">בגלל שראש ממשלה שככה מתייחס </w:t>
      </w:r>
      <w:bookmarkStart w:id="9657" w:name="_ETM_Q29_321856"/>
      <w:bookmarkEnd w:id="9657"/>
      <w:r>
        <w:rPr>
          <w:rFonts w:hint="cs"/>
          <w:rtl/>
        </w:rPr>
        <w:t xml:space="preserve">לקבינט, ראש ממשלה שרוצה לבטל את </w:t>
      </w:r>
      <w:bookmarkStart w:id="9658" w:name="_ETM_Q29_326896"/>
      <w:bookmarkEnd w:id="9658"/>
      <w:r>
        <w:rPr>
          <w:rFonts w:hint="cs"/>
          <w:rtl/>
        </w:rPr>
        <w:t xml:space="preserve">הקבינט בהחלטה הכי חשובה, ראש ממשלה שמביא לקבינט את מי שמתחנף אליו, ראש </w:t>
      </w:r>
      <w:bookmarkStart w:id="9659" w:name="_ETM_Q29_333488"/>
      <w:bookmarkEnd w:id="9659"/>
      <w:r>
        <w:rPr>
          <w:rFonts w:hint="cs"/>
          <w:rtl/>
        </w:rPr>
        <w:t xml:space="preserve">ממשלה שאין לו שום </w:t>
      </w:r>
      <w:bookmarkStart w:id="9660" w:name="_ETM_Q29_331588"/>
      <w:bookmarkEnd w:id="9660"/>
      <w:r>
        <w:rPr>
          <w:rFonts w:hint="cs"/>
          <w:rtl/>
        </w:rPr>
        <w:t xml:space="preserve">רצון שהקבינט הזה יתכנס כדי לדון בדברים שהוא צריך להתכנס </w:t>
      </w:r>
      <w:r w:rsidR="00F629FD">
        <w:rPr>
          <w:rFonts w:hint="eastAsia"/>
          <w:rtl/>
        </w:rPr>
        <w:t>–</w:t>
      </w:r>
      <w:r>
        <w:rPr>
          <w:rFonts w:hint="cs"/>
          <w:rtl/>
        </w:rPr>
        <w:t xml:space="preserve"> בטח שחברי הקבינט מדליפים.</w:t>
      </w:r>
    </w:p>
    <w:p w:rsidR="00FC5CF6" w:rsidRDefault="00FC5CF6" w:rsidP="00504D65">
      <w:pPr>
        <w:rPr>
          <w:rtl/>
        </w:rPr>
      </w:pPr>
      <w:bookmarkStart w:id="9661" w:name="_ETM_Q29_333176"/>
      <w:bookmarkStart w:id="9662" w:name="_ETM_Q29_333222"/>
      <w:bookmarkEnd w:id="9661"/>
      <w:bookmarkEnd w:id="9662"/>
    </w:p>
    <w:p w:rsidR="00FC5CF6" w:rsidRDefault="00FC5CF6" w:rsidP="00917FF7">
      <w:pPr>
        <w:rPr>
          <w:rtl/>
        </w:rPr>
      </w:pPr>
      <w:bookmarkStart w:id="9663" w:name="_ETM_Q29_333253"/>
      <w:bookmarkStart w:id="9664" w:name="_ETM_Q29_333294"/>
      <w:bookmarkEnd w:id="9663"/>
      <w:bookmarkEnd w:id="9664"/>
      <w:r>
        <w:rPr>
          <w:rFonts w:hint="cs"/>
          <w:rtl/>
        </w:rPr>
        <w:t xml:space="preserve">אתם יודעים שמדי פעם יוצא </w:t>
      </w:r>
      <w:bookmarkStart w:id="9665" w:name="_ETM_Q29_337702"/>
      <w:bookmarkEnd w:id="9665"/>
      <w:r>
        <w:rPr>
          <w:rFonts w:hint="cs"/>
          <w:rtl/>
        </w:rPr>
        <w:t xml:space="preserve">לי להסביר לאנשים </w:t>
      </w:r>
      <w:bookmarkStart w:id="9666" w:name="_ETM_Q29_341552"/>
      <w:bookmarkEnd w:id="9666"/>
      <w:r>
        <w:rPr>
          <w:rFonts w:hint="cs"/>
          <w:rtl/>
        </w:rPr>
        <w:t xml:space="preserve">למה, למשל, מוועדות המשנה של ועדת החוץ והביטחון, </w:t>
      </w:r>
      <w:bookmarkStart w:id="9667" w:name="_ETM_Q29_347760"/>
      <w:bookmarkEnd w:id="9667"/>
      <w:r>
        <w:rPr>
          <w:rFonts w:hint="cs"/>
          <w:rtl/>
        </w:rPr>
        <w:t xml:space="preserve">אלה שגם אני חבר בהן, ולמשל, שאנשים כמו השר לוין והשר אלקין והשר שטייניץ היו </w:t>
      </w:r>
      <w:bookmarkStart w:id="9668" w:name="_ETM_Q29_353888"/>
      <w:bookmarkEnd w:id="9668"/>
      <w:r>
        <w:rPr>
          <w:rFonts w:hint="cs"/>
          <w:rtl/>
        </w:rPr>
        <w:t xml:space="preserve">בהן, מעולם לא יצאה הדלפה. למה? מפני </w:t>
      </w:r>
      <w:bookmarkStart w:id="9669" w:name="_ETM_Q29_351118"/>
      <w:bookmarkEnd w:id="9669"/>
      <w:r>
        <w:rPr>
          <w:rFonts w:hint="cs"/>
          <w:rtl/>
        </w:rPr>
        <w:t xml:space="preserve">שהם מתייחסים אל זה ברצינות. מפני שכשמתכנסים בחדר פה, כל האנשים שיושבים בחדר </w:t>
      </w:r>
      <w:bookmarkStart w:id="9670" w:name="_ETM_Q29_362063"/>
      <w:bookmarkEnd w:id="9670"/>
      <w:r>
        <w:rPr>
          <w:rFonts w:hint="cs"/>
          <w:rtl/>
        </w:rPr>
        <w:t xml:space="preserve">יודעים שהם יושבים בגוף רציני שמתייחס </w:t>
      </w:r>
      <w:bookmarkStart w:id="9671" w:name="_ETM_Q29_363462"/>
      <w:bookmarkEnd w:id="9671"/>
      <w:r>
        <w:rPr>
          <w:rFonts w:hint="cs"/>
          <w:rtl/>
        </w:rPr>
        <w:t xml:space="preserve">אל עצמו ברצינות, שמי שעומד בראשו מתייחס אליו ברצינות, אז הם </w:t>
      </w:r>
      <w:bookmarkStart w:id="9672" w:name="_ETM_Q29_369231"/>
      <w:bookmarkEnd w:id="9672"/>
      <w:r>
        <w:rPr>
          <w:rFonts w:hint="cs"/>
          <w:rtl/>
        </w:rPr>
        <w:t xml:space="preserve">לא מדליפים. </w:t>
      </w:r>
      <w:bookmarkStart w:id="9673" w:name="_ETM_Q29_369848"/>
      <w:bookmarkStart w:id="9674" w:name="_ETM_Q29_369901"/>
      <w:bookmarkStart w:id="9675" w:name="_ETM_Q29_369976"/>
      <w:bookmarkStart w:id="9676" w:name="_ETM_Q29_370023"/>
      <w:bookmarkEnd w:id="9673"/>
      <w:bookmarkEnd w:id="9674"/>
      <w:bookmarkEnd w:id="9675"/>
      <w:bookmarkEnd w:id="9676"/>
      <w:r>
        <w:rPr>
          <w:rFonts w:hint="cs"/>
          <w:rtl/>
        </w:rPr>
        <w:t xml:space="preserve">אבל כשאותם </w:t>
      </w:r>
      <w:bookmarkStart w:id="9677" w:name="_ETM_Q29_368432"/>
      <w:bookmarkEnd w:id="9677"/>
      <w:r>
        <w:rPr>
          <w:rFonts w:hint="cs"/>
          <w:rtl/>
        </w:rPr>
        <w:t xml:space="preserve">אנשים </w:t>
      </w:r>
      <w:r w:rsidR="00F629FD">
        <w:rPr>
          <w:rtl/>
        </w:rPr>
        <w:t>–</w:t>
      </w:r>
      <w:r>
        <w:rPr>
          <w:rFonts w:hint="cs"/>
          <w:rtl/>
        </w:rPr>
        <w:t xml:space="preserve"> הרי מחר זה יכול להתחלף, אנשים אחרים יהיו בקבינט, אנשים אחרים יהיו </w:t>
      </w:r>
      <w:bookmarkStart w:id="9678" w:name="_ETM_Q29_376463"/>
      <w:bookmarkEnd w:id="9678"/>
      <w:r>
        <w:rPr>
          <w:rFonts w:hint="cs"/>
          <w:rtl/>
        </w:rPr>
        <w:t xml:space="preserve">בוועדה. כשאותם אנשים מגיעים וראש הממשלה מתייחס </w:t>
      </w:r>
      <w:bookmarkStart w:id="9679" w:name="_ETM_Q29_376545"/>
      <w:bookmarkEnd w:id="9679"/>
      <w:r>
        <w:rPr>
          <w:rFonts w:hint="cs"/>
          <w:rtl/>
        </w:rPr>
        <w:t>לקבינט כאל סמרטוט, ככה גם האנשים האלה מתייחסים.</w:t>
      </w:r>
    </w:p>
    <w:p w:rsidR="00FC5CF6" w:rsidRDefault="00FC5CF6" w:rsidP="00504D65">
      <w:pPr>
        <w:rPr>
          <w:rtl/>
        </w:rPr>
      </w:pPr>
      <w:bookmarkStart w:id="9680" w:name="_ETM_Q29_382864"/>
      <w:bookmarkEnd w:id="9680"/>
    </w:p>
    <w:p w:rsidR="00FC5CF6" w:rsidRDefault="00FC5CF6" w:rsidP="00504D65">
      <w:pPr>
        <w:rPr>
          <w:rtl/>
        </w:rPr>
      </w:pPr>
      <w:bookmarkStart w:id="9681" w:name="_ETM_Q29_383049"/>
      <w:bookmarkStart w:id="9682" w:name="_ETM_Q29_383105"/>
      <w:bookmarkStart w:id="9683" w:name="_ETM_Q29_383195"/>
      <w:bookmarkEnd w:id="9681"/>
      <w:bookmarkEnd w:id="9682"/>
      <w:bookmarkEnd w:id="9683"/>
      <w:r>
        <w:rPr>
          <w:rFonts w:hint="cs"/>
          <w:rtl/>
        </w:rPr>
        <w:t xml:space="preserve">ולכן, ידידיי חברי הכנסת, </w:t>
      </w:r>
      <w:bookmarkStart w:id="9684" w:name="_ETM_Q29_382018"/>
      <w:bookmarkEnd w:id="9684"/>
      <w:r>
        <w:rPr>
          <w:rFonts w:hint="cs"/>
          <w:rtl/>
        </w:rPr>
        <w:t xml:space="preserve">בניגוד לפעמים הקודמות שבהן עליתי כאן ואמרתי לכם "לא צריך את החוק", אני אומר </w:t>
      </w:r>
      <w:bookmarkStart w:id="9685" w:name="_ETM_Q29_383955"/>
      <w:bookmarkEnd w:id="9685"/>
      <w:r>
        <w:rPr>
          <w:rFonts w:hint="cs"/>
          <w:rtl/>
        </w:rPr>
        <w:t xml:space="preserve">לכם: צריך גם צריך את החוק הזה. תצביעו בעדו. </w:t>
      </w:r>
      <w:bookmarkStart w:id="9686" w:name="_ETM_Q29_391493"/>
      <w:bookmarkStart w:id="9687" w:name="_ETM_Q29_391536"/>
      <w:bookmarkStart w:id="9688" w:name="_ETM_Q29_391560"/>
      <w:bookmarkStart w:id="9689" w:name="_ETM_Q29_391606"/>
      <w:bookmarkEnd w:id="9686"/>
      <w:bookmarkEnd w:id="9687"/>
      <w:bookmarkEnd w:id="9688"/>
      <w:bookmarkEnd w:id="9689"/>
      <w:r>
        <w:rPr>
          <w:rFonts w:hint="cs"/>
          <w:rtl/>
        </w:rPr>
        <w:t xml:space="preserve">יריב, הבמה </w:t>
      </w:r>
      <w:bookmarkStart w:id="9690" w:name="_ETM_Q29_395650"/>
      <w:bookmarkEnd w:id="9690"/>
      <w:r>
        <w:rPr>
          <w:rFonts w:hint="cs"/>
          <w:rtl/>
        </w:rPr>
        <w:t>שלך, ידידי.</w:t>
      </w:r>
    </w:p>
    <w:p w:rsidR="00FC5CF6" w:rsidRDefault="00FC5CF6" w:rsidP="00504D65">
      <w:pPr>
        <w:ind w:firstLine="0"/>
        <w:rPr>
          <w:rtl/>
        </w:rPr>
      </w:pPr>
      <w:bookmarkStart w:id="9691" w:name="_ETM_Q29_397280"/>
      <w:bookmarkStart w:id="9692" w:name="_ETM_Q29_397393"/>
      <w:bookmarkStart w:id="9693" w:name="_ETM_Q29_397511"/>
      <w:bookmarkStart w:id="9694" w:name="_ETM_Q29_397656"/>
      <w:bookmarkEnd w:id="9691"/>
      <w:bookmarkEnd w:id="9692"/>
      <w:bookmarkEnd w:id="9693"/>
      <w:bookmarkEnd w:id="9694"/>
    </w:p>
    <w:p w:rsidR="00FC5CF6" w:rsidRDefault="00FC5CF6" w:rsidP="00504D65">
      <w:pPr>
        <w:pStyle w:val="af8"/>
        <w:rPr>
          <w:rtl/>
        </w:rPr>
      </w:pPr>
      <w:r w:rsidRPr="006E3CB5">
        <w:rPr>
          <w:rStyle w:val="TagStyle"/>
          <w:rtl/>
        </w:rPr>
        <w:t xml:space="preserve"> &lt;&lt; יור &gt;&gt;</w:t>
      </w:r>
      <w:r w:rsidRPr="009221CF">
        <w:rPr>
          <w:rStyle w:val="TagStyle"/>
          <w:rtl/>
        </w:rPr>
        <w:t xml:space="preserve"> </w:t>
      </w:r>
      <w:r>
        <w:rPr>
          <w:rtl/>
        </w:rPr>
        <w:t>היו"ר טלי פלוסקוב:</w:t>
      </w:r>
      <w:r w:rsidRPr="009221CF">
        <w:rPr>
          <w:rStyle w:val="TagStyle"/>
          <w:rtl/>
        </w:rPr>
        <w:t xml:space="preserve"> </w:t>
      </w:r>
      <w:r w:rsidRPr="006E3CB5">
        <w:rPr>
          <w:rStyle w:val="TagStyle"/>
          <w:rtl/>
        </w:rPr>
        <w:t>&lt;&lt; יור &gt;&gt;</w:t>
      </w:r>
      <w:r>
        <w:rPr>
          <w:rtl/>
        </w:rPr>
        <w:t xml:space="preserve"> </w:t>
      </w:r>
    </w:p>
    <w:p w:rsidR="00FC5CF6" w:rsidRDefault="00FC5CF6" w:rsidP="009A467F">
      <w:pPr>
        <w:rPr>
          <w:rtl/>
        </w:rPr>
      </w:pPr>
    </w:p>
    <w:p w:rsidR="00FC5CF6" w:rsidRDefault="00FC5CF6" w:rsidP="00917FF7">
      <w:pPr>
        <w:rPr>
          <w:rtl/>
        </w:rPr>
      </w:pPr>
      <w:bookmarkStart w:id="9695" w:name="_ETM_Q29_393009"/>
      <w:bookmarkStart w:id="9696" w:name="_ETM_Q29_393079"/>
      <w:bookmarkEnd w:id="9695"/>
      <w:bookmarkEnd w:id="9696"/>
      <w:r>
        <w:rPr>
          <w:rFonts w:hint="cs"/>
          <w:rtl/>
        </w:rPr>
        <w:t xml:space="preserve">תודה רבה </w:t>
      </w:r>
      <w:bookmarkStart w:id="9697" w:name="_ETM_Q29_395002"/>
      <w:bookmarkEnd w:id="9697"/>
      <w:r>
        <w:rPr>
          <w:rFonts w:hint="cs"/>
          <w:rtl/>
        </w:rPr>
        <w:t xml:space="preserve">לחבר הכנסת עפר שלח. </w:t>
      </w:r>
      <w:bookmarkStart w:id="9698" w:name="_ETM_Q29_398127"/>
      <w:bookmarkStart w:id="9699" w:name="_ETM_Q29_398171"/>
      <w:bookmarkStart w:id="9700" w:name="_ETM_Q29_396514"/>
      <w:bookmarkStart w:id="9701" w:name="_ETM_Q29_396579"/>
      <w:bookmarkEnd w:id="9698"/>
      <w:bookmarkEnd w:id="9699"/>
      <w:bookmarkEnd w:id="9700"/>
      <w:bookmarkEnd w:id="9701"/>
      <w:r>
        <w:rPr>
          <w:rFonts w:hint="cs"/>
          <w:rtl/>
        </w:rPr>
        <w:t xml:space="preserve">כמובן ישיב לנו בשם ראש הממשלה </w:t>
      </w:r>
      <w:bookmarkStart w:id="9702" w:name="_ETM_Q29_402080"/>
      <w:bookmarkEnd w:id="9702"/>
      <w:r>
        <w:rPr>
          <w:rFonts w:hint="cs"/>
          <w:rtl/>
        </w:rPr>
        <w:t xml:space="preserve">השר המקשר חבר הכנסת יריב לוין. </w:t>
      </w:r>
      <w:bookmarkStart w:id="9703" w:name="_ETM_Q29_408957"/>
      <w:bookmarkStart w:id="9704" w:name="_ETM_Q29_408990"/>
      <w:bookmarkStart w:id="9705" w:name="_ETM_Q29_409024"/>
      <w:bookmarkStart w:id="9706" w:name="_ETM_Q29_409078"/>
      <w:bookmarkEnd w:id="9703"/>
      <w:bookmarkEnd w:id="9704"/>
      <w:bookmarkEnd w:id="9705"/>
      <w:bookmarkEnd w:id="9706"/>
      <w:r>
        <w:rPr>
          <w:rFonts w:hint="cs"/>
          <w:rtl/>
        </w:rPr>
        <w:t>בבקשה, אדוני,</w:t>
      </w:r>
      <w:bookmarkStart w:id="9707" w:name="_ETM_Q29_400199"/>
      <w:bookmarkStart w:id="9708" w:name="_ETM_Q29_400243"/>
      <w:bookmarkStart w:id="9709" w:name="_ETM_Q29_403278"/>
      <w:bookmarkEnd w:id="9707"/>
      <w:bookmarkEnd w:id="9708"/>
      <w:bookmarkEnd w:id="9709"/>
      <w:r>
        <w:rPr>
          <w:rFonts w:hint="cs"/>
          <w:rtl/>
        </w:rPr>
        <w:t xml:space="preserve"> עד עשר דקות לרשותך. </w:t>
      </w:r>
      <w:bookmarkStart w:id="9710" w:name="_ETM_Q29_413455"/>
      <w:bookmarkStart w:id="9711" w:name="_ETM_Q29_414409"/>
      <w:bookmarkStart w:id="9712" w:name="_ETM_Q29_414478"/>
      <w:bookmarkStart w:id="9713" w:name="_ETM_Q29_414515"/>
      <w:bookmarkStart w:id="9714" w:name="_ETM_Q29_414570"/>
      <w:bookmarkStart w:id="9715" w:name="_ETM_Q29_411826"/>
      <w:bookmarkStart w:id="9716" w:name="_ETM_Q29_411891"/>
      <w:bookmarkEnd w:id="9710"/>
      <w:bookmarkEnd w:id="9711"/>
      <w:bookmarkEnd w:id="9712"/>
      <w:bookmarkEnd w:id="9713"/>
      <w:bookmarkEnd w:id="9714"/>
      <w:bookmarkEnd w:id="9715"/>
      <w:bookmarkEnd w:id="9716"/>
      <w:r>
        <w:rPr>
          <w:rFonts w:hint="cs"/>
          <w:rtl/>
        </w:rPr>
        <w:t xml:space="preserve">אני רק </w:t>
      </w:r>
      <w:bookmarkStart w:id="9717" w:name="_ETM_Q29_412396"/>
      <w:bookmarkEnd w:id="9717"/>
      <w:r>
        <w:rPr>
          <w:rFonts w:hint="cs"/>
          <w:rtl/>
        </w:rPr>
        <w:t xml:space="preserve">רוצה, לפני שאתה מתחיל, להגיד שגם אנחנו בקואליציה </w:t>
      </w:r>
      <w:bookmarkStart w:id="9718" w:name="_ETM_Q29_415221"/>
      <w:bookmarkEnd w:id="9718"/>
      <w:r>
        <w:rPr>
          <w:rFonts w:hint="cs"/>
          <w:rtl/>
        </w:rPr>
        <w:t xml:space="preserve">נהנים מאוד כשאתה נותן תשובות. </w:t>
      </w:r>
      <w:bookmarkStart w:id="9719" w:name="_ETM_Q29_413659"/>
      <w:bookmarkStart w:id="9720" w:name="_ETM_Q29_413727"/>
      <w:bookmarkStart w:id="9721" w:name="_ETM_Q29_413841"/>
      <w:bookmarkStart w:id="9722" w:name="_ETM_Q29_415662"/>
      <w:bookmarkStart w:id="9723" w:name="_ETM_Q29_416705"/>
      <w:bookmarkStart w:id="9724" w:name="_ETM_Q29_416752"/>
      <w:bookmarkEnd w:id="9719"/>
      <w:bookmarkEnd w:id="9720"/>
      <w:bookmarkEnd w:id="9721"/>
      <w:bookmarkEnd w:id="9722"/>
      <w:bookmarkEnd w:id="9723"/>
      <w:bookmarkEnd w:id="9724"/>
      <w:r>
        <w:rPr>
          <w:rFonts w:hint="cs"/>
          <w:rtl/>
        </w:rPr>
        <w:t>בבקשה, אדוני.</w:t>
      </w:r>
      <w:bookmarkStart w:id="9725" w:name="_ETM_Q29_420924"/>
      <w:bookmarkEnd w:id="9725"/>
    </w:p>
    <w:p w:rsidR="00FC5CF6" w:rsidRDefault="00FC5CF6" w:rsidP="00504D65">
      <w:pPr>
        <w:rPr>
          <w:rtl/>
        </w:rPr>
      </w:pPr>
      <w:bookmarkStart w:id="9726" w:name="_ETM_Q29_421004"/>
      <w:bookmarkEnd w:id="9726"/>
    </w:p>
    <w:p w:rsidR="00FC5CF6" w:rsidRDefault="00FC5CF6" w:rsidP="00504D65">
      <w:pPr>
        <w:pStyle w:val="af6"/>
        <w:rPr>
          <w:rtl/>
        </w:rPr>
      </w:pPr>
      <w:bookmarkStart w:id="9727" w:name="ET_interruption_5106_8"/>
      <w:r w:rsidRPr="006E3CB5">
        <w:rPr>
          <w:rStyle w:val="TagStyle"/>
          <w:rtl/>
        </w:rPr>
        <w:t xml:space="preserve"> &lt;&lt; קריאה &gt;&gt;</w:t>
      </w:r>
      <w:r w:rsidRPr="001C5406">
        <w:rPr>
          <w:rStyle w:val="TagStyle"/>
          <w:rtl/>
        </w:rPr>
        <w:t xml:space="preserve"> </w:t>
      </w:r>
      <w:r>
        <w:rPr>
          <w:rtl/>
        </w:rPr>
        <w:t>מיקי רוזנטל (המחנה הציוני):</w:t>
      </w:r>
      <w:r w:rsidRPr="001C5406">
        <w:rPr>
          <w:rStyle w:val="TagStyle"/>
          <w:rtl/>
        </w:rPr>
        <w:t xml:space="preserve"> </w:t>
      </w:r>
      <w:r w:rsidRPr="006E3CB5">
        <w:rPr>
          <w:rStyle w:val="TagStyle"/>
          <w:rtl/>
        </w:rPr>
        <w:t>&lt;&lt; קריאה &gt;&gt;</w:t>
      </w:r>
      <w:r>
        <w:rPr>
          <w:rtl/>
        </w:rPr>
        <w:t xml:space="preserve"> </w:t>
      </w:r>
      <w:bookmarkEnd w:id="9727"/>
    </w:p>
    <w:p w:rsidR="00FC5CF6" w:rsidRDefault="00FC5CF6" w:rsidP="00504D65">
      <w:pPr>
        <w:ind w:firstLine="0"/>
        <w:rPr>
          <w:rtl/>
        </w:rPr>
      </w:pPr>
      <w:r>
        <w:rPr>
          <w:rtl/>
        </w:rPr>
        <w:t xml:space="preserve">  </w:t>
      </w:r>
    </w:p>
    <w:p w:rsidR="00FC5CF6" w:rsidRDefault="00FC5CF6" w:rsidP="00504D65">
      <w:pPr>
        <w:rPr>
          <w:rtl/>
        </w:rPr>
      </w:pPr>
      <w:bookmarkStart w:id="9728" w:name="_ETM_Q29_419056"/>
      <w:bookmarkStart w:id="9729" w:name="_ETM_Q29_419182"/>
      <w:bookmarkEnd w:id="9728"/>
      <w:bookmarkEnd w:id="9729"/>
      <w:r>
        <w:rPr>
          <w:rFonts w:hint="cs"/>
          <w:rtl/>
        </w:rPr>
        <w:t xml:space="preserve">יריב, תפתיע אותו. תגיד שאתה בעד. </w:t>
      </w:r>
      <w:bookmarkStart w:id="9730" w:name="_ETM_Q29_423679"/>
      <w:bookmarkEnd w:id="9730"/>
    </w:p>
    <w:p w:rsidR="00FC5CF6" w:rsidRDefault="00FC5CF6" w:rsidP="00504D65">
      <w:pPr>
        <w:rPr>
          <w:rtl/>
        </w:rPr>
      </w:pPr>
      <w:bookmarkStart w:id="9731" w:name="_ETM_Q29_426223"/>
      <w:bookmarkStart w:id="9732" w:name="_ETM_Q29_426401"/>
      <w:bookmarkEnd w:id="9731"/>
      <w:bookmarkEnd w:id="9732"/>
    </w:p>
    <w:p w:rsidR="00FC5CF6" w:rsidRDefault="00FC5CF6" w:rsidP="00504D65">
      <w:pPr>
        <w:pStyle w:val="a4"/>
        <w:rPr>
          <w:rtl/>
        </w:rPr>
      </w:pPr>
      <w:bookmarkStart w:id="9733" w:name="ET_speaker_5372_9"/>
      <w:r w:rsidRPr="006E3CB5">
        <w:rPr>
          <w:rStyle w:val="TagStyle"/>
          <w:rtl/>
        </w:rPr>
        <w:t xml:space="preserve"> &lt;&lt; דובר &gt;&gt;</w:t>
      </w:r>
      <w:r w:rsidRPr="009221CF">
        <w:rPr>
          <w:rStyle w:val="TagStyle"/>
          <w:rtl/>
        </w:rPr>
        <w:t xml:space="preserve"> </w:t>
      </w:r>
      <w:bookmarkStart w:id="9734" w:name="_Toc532414824"/>
      <w:bookmarkStart w:id="9735" w:name="_Toc532415018"/>
      <w:bookmarkStart w:id="9736" w:name="_Toc532415205"/>
      <w:r>
        <w:rPr>
          <w:rtl/>
        </w:rPr>
        <w:t>שר התיירות יריב לוין:</w:t>
      </w:r>
      <w:bookmarkEnd w:id="9734"/>
      <w:bookmarkEnd w:id="9735"/>
      <w:bookmarkEnd w:id="9736"/>
      <w:r w:rsidRPr="009221CF">
        <w:rPr>
          <w:rStyle w:val="TagStyle"/>
          <w:rtl/>
        </w:rPr>
        <w:t xml:space="preserve"> </w:t>
      </w:r>
      <w:r w:rsidRPr="006E3CB5">
        <w:rPr>
          <w:rStyle w:val="TagStyle"/>
          <w:rtl/>
        </w:rPr>
        <w:t>&lt;&lt; דובר &gt;&gt;</w:t>
      </w:r>
      <w:r>
        <w:rPr>
          <w:rtl/>
        </w:rPr>
        <w:t xml:space="preserve"> </w:t>
      </w:r>
      <w:bookmarkEnd w:id="9733"/>
    </w:p>
    <w:p w:rsidR="00FC5CF6" w:rsidRDefault="00FC5CF6" w:rsidP="009A467F">
      <w:pPr>
        <w:rPr>
          <w:rtl/>
        </w:rPr>
      </w:pPr>
      <w:bookmarkStart w:id="9737" w:name="_ETM_Q29_416872"/>
      <w:bookmarkEnd w:id="9737"/>
    </w:p>
    <w:p w:rsidR="00FC5CF6" w:rsidRDefault="00FC5CF6" w:rsidP="00917FF7">
      <w:pPr>
        <w:rPr>
          <w:rtl/>
        </w:rPr>
      </w:pPr>
      <w:bookmarkStart w:id="9738" w:name="_ETM_Q29_416920"/>
      <w:bookmarkEnd w:id="9738"/>
      <w:r>
        <w:rPr>
          <w:rFonts w:hint="cs"/>
          <w:rtl/>
        </w:rPr>
        <w:t>תודה רבה, גברתי היושבת-ראש</w:t>
      </w:r>
      <w:r w:rsidR="00917FF7">
        <w:rPr>
          <w:rFonts w:hint="cs"/>
          <w:rtl/>
        </w:rPr>
        <w:t>.</w:t>
      </w:r>
      <w:r>
        <w:rPr>
          <w:rFonts w:hint="cs"/>
          <w:rtl/>
        </w:rPr>
        <w:t xml:space="preserve"> השרים, </w:t>
      </w:r>
      <w:bookmarkStart w:id="9739" w:name="_ETM_Q29_421699"/>
      <w:bookmarkEnd w:id="9739"/>
      <w:r>
        <w:rPr>
          <w:rFonts w:hint="cs"/>
          <w:rtl/>
        </w:rPr>
        <w:t>חברות וחברי הכנסת</w:t>
      </w:r>
      <w:r w:rsidR="00917FF7">
        <w:rPr>
          <w:rFonts w:hint="cs"/>
          <w:rtl/>
        </w:rPr>
        <w:t>,</w:t>
      </w:r>
      <w:r>
        <w:rPr>
          <w:rFonts w:hint="cs"/>
          <w:rtl/>
        </w:rPr>
        <w:t xml:space="preserve"> ידידי חבר הכנסת עפר שלח, אכן</w:t>
      </w:r>
      <w:bookmarkStart w:id="9740" w:name="_ETM_Q29_426863"/>
      <w:bookmarkEnd w:id="9740"/>
      <w:r>
        <w:rPr>
          <w:rFonts w:hint="cs"/>
          <w:rtl/>
        </w:rPr>
        <w:t xml:space="preserve">, </w:t>
      </w:r>
      <w:bookmarkStart w:id="9741" w:name="_ETM_Q29_416562"/>
      <w:bookmarkStart w:id="9742" w:name="_ETM_Q29_416610"/>
      <w:bookmarkEnd w:id="9741"/>
      <w:bookmarkEnd w:id="9742"/>
      <w:r>
        <w:rPr>
          <w:rFonts w:hint="cs"/>
          <w:rtl/>
        </w:rPr>
        <w:t xml:space="preserve">פעם רביעית. אני מוכרח לומר, זה לא </w:t>
      </w:r>
      <w:bookmarkStart w:id="9743" w:name="_ETM_Q29_432878"/>
      <w:bookmarkEnd w:id="9743"/>
      <w:r>
        <w:rPr>
          <w:rFonts w:hint="cs"/>
          <w:rtl/>
        </w:rPr>
        <w:t>נעשה יותר קל מפעם לפעם.</w:t>
      </w:r>
      <w:bookmarkStart w:id="9744" w:name="_ETM_Q29_436239"/>
      <w:bookmarkStart w:id="9745" w:name="_ETM_Q29_430536"/>
      <w:bookmarkEnd w:id="9744"/>
      <w:bookmarkEnd w:id="9745"/>
      <w:r>
        <w:rPr>
          <w:rFonts w:hint="cs"/>
          <w:rtl/>
        </w:rPr>
        <w:t xml:space="preserve"> צריך להגיד את האמת.</w:t>
      </w:r>
    </w:p>
    <w:p w:rsidR="00FC5CF6" w:rsidRDefault="00FC5CF6" w:rsidP="00504D65">
      <w:pPr>
        <w:ind w:firstLine="0"/>
        <w:rPr>
          <w:rtl/>
        </w:rPr>
      </w:pPr>
      <w:bookmarkStart w:id="9746" w:name="_ETM_Q29_430582"/>
      <w:bookmarkStart w:id="9747" w:name="_ETM_Q29_435184"/>
      <w:bookmarkStart w:id="9748" w:name="_ETM_Q29_435231"/>
      <w:bookmarkEnd w:id="9746"/>
      <w:bookmarkEnd w:id="9747"/>
      <w:bookmarkEnd w:id="9748"/>
    </w:p>
    <w:p w:rsidR="00FC5CF6" w:rsidRDefault="00FC5CF6" w:rsidP="00504D65">
      <w:pPr>
        <w:pStyle w:val="af6"/>
        <w:rPr>
          <w:rtl/>
        </w:rPr>
      </w:pPr>
      <w:bookmarkStart w:id="9749" w:name="ET_interruption_5283_9"/>
      <w:r w:rsidRPr="006E3CB5">
        <w:rPr>
          <w:rStyle w:val="TagStyle"/>
          <w:rtl/>
        </w:rPr>
        <w:t xml:space="preserve"> &lt;&lt; קריאה &gt;&gt;</w:t>
      </w:r>
      <w:r w:rsidRPr="001C5406">
        <w:rPr>
          <w:rStyle w:val="TagStyle"/>
          <w:rtl/>
        </w:rPr>
        <w:t xml:space="preserve"> </w:t>
      </w:r>
      <w:r>
        <w:rPr>
          <w:rtl/>
        </w:rPr>
        <w:t>חיים ילין (יש עתיד):</w:t>
      </w:r>
      <w:r w:rsidRPr="001C5406">
        <w:rPr>
          <w:rStyle w:val="TagStyle"/>
          <w:rtl/>
        </w:rPr>
        <w:t xml:space="preserve"> </w:t>
      </w:r>
      <w:r w:rsidRPr="006E3CB5">
        <w:rPr>
          <w:rStyle w:val="TagStyle"/>
          <w:rtl/>
        </w:rPr>
        <w:t>&lt;&lt; קריאה &gt;&gt;</w:t>
      </w:r>
      <w:r>
        <w:rPr>
          <w:rtl/>
        </w:rPr>
        <w:t xml:space="preserve"> </w:t>
      </w:r>
      <w:bookmarkEnd w:id="9749"/>
    </w:p>
    <w:p w:rsidR="00FC5CF6" w:rsidRDefault="00FC5CF6" w:rsidP="009A467F">
      <w:pPr>
        <w:rPr>
          <w:rtl/>
        </w:rPr>
      </w:pPr>
    </w:p>
    <w:p w:rsidR="00FC5CF6" w:rsidRDefault="00FC5CF6" w:rsidP="00504D65">
      <w:pPr>
        <w:rPr>
          <w:rtl/>
        </w:rPr>
      </w:pPr>
      <w:bookmarkStart w:id="9750" w:name="_ETM_Q29_437253"/>
      <w:bookmarkEnd w:id="9750"/>
      <w:r>
        <w:rPr>
          <w:rFonts w:hint="cs"/>
          <w:rtl/>
        </w:rPr>
        <w:t>יריב,</w:t>
      </w:r>
      <w:r>
        <w:rPr>
          <w:rtl/>
        </w:rPr>
        <w:t xml:space="preserve"> </w:t>
      </w:r>
      <w:bookmarkStart w:id="9751" w:name="_ETM_Q29_436460"/>
      <w:bookmarkStart w:id="9752" w:name="_ETM_Q29_436535"/>
      <w:bookmarkEnd w:id="9751"/>
      <w:bookmarkEnd w:id="9752"/>
      <w:r>
        <w:rPr>
          <w:rFonts w:hint="cs"/>
          <w:rtl/>
        </w:rPr>
        <w:t xml:space="preserve">כשעפר צודק אתה מדבר בקול </w:t>
      </w:r>
      <w:bookmarkStart w:id="9753" w:name="_ETM_Q29_444958"/>
      <w:bookmarkEnd w:id="9753"/>
      <w:r>
        <w:rPr>
          <w:rFonts w:hint="cs"/>
          <w:rtl/>
        </w:rPr>
        <w:t xml:space="preserve">נמוך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שלא שומעים אותך.</w:t>
      </w:r>
    </w:p>
    <w:p w:rsidR="00FC5CF6" w:rsidRDefault="00FC5CF6" w:rsidP="00504D65">
      <w:pPr>
        <w:ind w:firstLine="0"/>
        <w:rPr>
          <w:rtl/>
        </w:rPr>
      </w:pPr>
      <w:bookmarkStart w:id="9754" w:name="_ETM_Q29_442887"/>
      <w:bookmarkStart w:id="9755" w:name="_ETM_Q29_442950"/>
      <w:bookmarkStart w:id="9756" w:name="_ETM_Q29_442987"/>
      <w:bookmarkStart w:id="9757" w:name="_ETM_Q29_443040"/>
      <w:bookmarkEnd w:id="9754"/>
      <w:bookmarkEnd w:id="9755"/>
      <w:bookmarkEnd w:id="9756"/>
      <w:bookmarkEnd w:id="9757"/>
    </w:p>
    <w:p w:rsidR="00FC5CF6" w:rsidRDefault="00FC5CF6" w:rsidP="00504D65">
      <w:pPr>
        <w:pStyle w:val="af6"/>
        <w:rPr>
          <w:rtl/>
        </w:rPr>
      </w:pPr>
      <w:bookmarkStart w:id="9758" w:name="ET_interruption_קר_אה_10"/>
      <w:r w:rsidRPr="006E3CB5">
        <w:rPr>
          <w:rStyle w:val="TagStyle"/>
          <w:rtl/>
        </w:rPr>
        <w:t xml:space="preserve"> &lt;&lt; קריאה &gt;&gt;</w:t>
      </w:r>
      <w:r w:rsidRPr="007E6AA3">
        <w:rPr>
          <w:rStyle w:val="TagStyle"/>
          <w:rtl/>
        </w:rPr>
        <w:t xml:space="preserve"> </w:t>
      </w:r>
      <w:r>
        <w:rPr>
          <w:rtl/>
        </w:rPr>
        <w:t>קריאה:</w:t>
      </w:r>
      <w:r w:rsidRPr="007E6AA3">
        <w:rPr>
          <w:rStyle w:val="TagStyle"/>
          <w:rtl/>
        </w:rPr>
        <w:t xml:space="preserve"> </w:t>
      </w:r>
      <w:r w:rsidRPr="006E3CB5">
        <w:rPr>
          <w:rStyle w:val="TagStyle"/>
          <w:rtl/>
        </w:rPr>
        <w:t>&lt;&lt; קריאה &gt;&gt;</w:t>
      </w:r>
      <w:r>
        <w:rPr>
          <w:rtl/>
        </w:rPr>
        <w:t xml:space="preserve"> </w:t>
      </w:r>
      <w:bookmarkEnd w:id="9758"/>
    </w:p>
    <w:p w:rsidR="00FC5CF6" w:rsidRDefault="00FC5CF6" w:rsidP="009A467F">
      <w:pPr>
        <w:rPr>
          <w:rtl/>
        </w:rPr>
      </w:pPr>
    </w:p>
    <w:p w:rsidR="00FC5CF6" w:rsidRDefault="00F629FD" w:rsidP="00504D65">
      <w:pPr>
        <w:rPr>
          <w:rtl/>
        </w:rPr>
      </w:pPr>
      <w:bookmarkStart w:id="9759" w:name="_ETM_Q29_442068"/>
      <w:bookmarkEnd w:id="9759"/>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E31A54">
        <w:rPr>
          <w:rFonts w:hint="cs"/>
          <w:rtl/>
        </w:rPr>
        <w:t xml:space="preserve"> </w:t>
      </w:r>
      <w:r w:rsidR="00FC5CF6">
        <w:rPr>
          <w:rFonts w:hint="cs"/>
          <w:rtl/>
        </w:rPr>
        <w:t xml:space="preserve">תמיד אתה יכול </w:t>
      </w:r>
      <w:bookmarkStart w:id="9760" w:name="_ETM_Q29_435641"/>
      <w:bookmarkEnd w:id="9760"/>
      <w:r w:rsidR="00FC5CF6">
        <w:rPr>
          <w:rFonts w:hint="cs"/>
          <w:rtl/>
        </w:rPr>
        <w:t>להגיד שאני מצביע</w:t>
      </w:r>
      <w:bookmarkStart w:id="9761" w:name="_ETM_Q29_444570"/>
      <w:bookmarkEnd w:id="9761"/>
      <w:r w:rsidR="00FC5CF6">
        <w:rPr>
          <w:rFonts w:hint="cs"/>
          <w:rtl/>
        </w:rPr>
        <w:t xml:space="preserve"> עם הערבים, יריב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bookmarkStart w:id="9762" w:name="_ETM_Q29_443916"/>
      <w:bookmarkEnd w:id="9762"/>
    </w:p>
    <w:p w:rsidR="00FC5CF6" w:rsidRDefault="00FC5CF6" w:rsidP="00504D65">
      <w:pPr>
        <w:ind w:firstLine="0"/>
        <w:rPr>
          <w:rtl/>
        </w:rPr>
      </w:pPr>
      <w:bookmarkStart w:id="9763" w:name="_ETM_Q29_443992"/>
      <w:bookmarkStart w:id="9764" w:name="_ETM_Q29_444017"/>
      <w:bookmarkStart w:id="9765" w:name="_ETM_Q29_444077"/>
      <w:bookmarkStart w:id="9766" w:name="_ETM_Q29_446162"/>
      <w:bookmarkEnd w:id="9763"/>
      <w:bookmarkEnd w:id="9764"/>
      <w:bookmarkEnd w:id="9765"/>
      <w:bookmarkEnd w:id="9766"/>
    </w:p>
    <w:p w:rsidR="00D50BBA" w:rsidRDefault="00D50BBA" w:rsidP="00D50BBA">
      <w:pPr>
        <w:pStyle w:val="-"/>
        <w:rPr>
          <w:rtl/>
        </w:rPr>
      </w:pPr>
      <w:r w:rsidRPr="006E3CB5">
        <w:rPr>
          <w:rStyle w:val="TagStyle"/>
          <w:rtl/>
        </w:rPr>
        <w:t>&lt;&lt; דובר_המשך &gt;&gt;</w:t>
      </w:r>
      <w:r w:rsidRPr="007E6AA3">
        <w:rPr>
          <w:rStyle w:val="TagStyle"/>
          <w:rtl/>
        </w:rPr>
        <w:t xml:space="preserve"> </w:t>
      </w:r>
      <w:r>
        <w:rPr>
          <w:rtl/>
        </w:rPr>
        <w:t>שר התיירות יריב לוין:</w:t>
      </w:r>
      <w:r w:rsidRPr="007E6AA3">
        <w:rPr>
          <w:rStyle w:val="TagStyle"/>
          <w:rtl/>
        </w:rPr>
        <w:t xml:space="preserve"> </w:t>
      </w:r>
      <w:r w:rsidRPr="006E3CB5">
        <w:rPr>
          <w:rStyle w:val="TagStyle"/>
          <w:rtl/>
        </w:rPr>
        <w:t>&lt;&lt; דובר_המשך &gt;&gt;</w:t>
      </w:r>
      <w:r>
        <w:rPr>
          <w:rtl/>
        </w:rPr>
        <w:t xml:space="preserve"> </w:t>
      </w:r>
    </w:p>
    <w:p w:rsidR="00D50BBA" w:rsidRDefault="00D50BBA" w:rsidP="00D50BBA">
      <w:pPr>
        <w:ind w:firstLine="0"/>
        <w:rPr>
          <w:rtl/>
        </w:rPr>
      </w:pPr>
    </w:p>
    <w:p w:rsidR="00FC5CF6" w:rsidRDefault="00FC5CF6" w:rsidP="00504D65">
      <w:pPr>
        <w:rPr>
          <w:rtl/>
        </w:rPr>
      </w:pPr>
      <w:bookmarkStart w:id="9767" w:name="_ETM_Q29_446851"/>
      <w:bookmarkStart w:id="9768" w:name="_ETM_Q29_446923"/>
      <w:bookmarkEnd w:id="9767"/>
      <w:bookmarkEnd w:id="9768"/>
      <w:r>
        <w:rPr>
          <w:rFonts w:hint="cs"/>
          <w:rtl/>
        </w:rPr>
        <w:t xml:space="preserve">אם אתה אומר </w:t>
      </w:r>
      <w:bookmarkStart w:id="9769" w:name="_ETM_Q29_444349"/>
      <w:bookmarkEnd w:id="9769"/>
      <w:r>
        <w:rPr>
          <w:rFonts w:hint="cs"/>
          <w:rtl/>
        </w:rPr>
        <w:t>את זה, אני דווקא רוצה לומר משהו.</w:t>
      </w:r>
      <w:r>
        <w:rPr>
          <w:rtl/>
        </w:rPr>
        <w:t xml:space="preserve">  </w:t>
      </w:r>
    </w:p>
    <w:p w:rsidR="00FC5CF6" w:rsidRDefault="00FC5CF6" w:rsidP="00504D65">
      <w:pPr>
        <w:rPr>
          <w:rtl/>
        </w:rPr>
      </w:pPr>
      <w:bookmarkStart w:id="9770" w:name="_ETM_Q29_446043"/>
      <w:bookmarkStart w:id="9771" w:name="_ETM_Q29_446121"/>
      <w:bookmarkStart w:id="9772" w:name="_ETM_Q29_446145"/>
      <w:bookmarkStart w:id="9773" w:name="_ETM_Q29_446211"/>
      <w:bookmarkEnd w:id="9770"/>
      <w:bookmarkEnd w:id="9771"/>
      <w:bookmarkEnd w:id="9772"/>
      <w:bookmarkEnd w:id="9773"/>
    </w:p>
    <w:p w:rsidR="00FC5CF6" w:rsidRDefault="00FC5CF6" w:rsidP="00504D65">
      <w:pPr>
        <w:pStyle w:val="af6"/>
        <w:rPr>
          <w:rtl/>
        </w:rPr>
      </w:pPr>
      <w:bookmarkStart w:id="9774" w:name="ET_interruption_קר_אה_12"/>
      <w:r w:rsidRPr="006E3CB5">
        <w:rPr>
          <w:rStyle w:val="TagStyle"/>
          <w:rtl/>
        </w:rPr>
        <w:t xml:space="preserve"> &lt;&lt; קריאה &gt;&gt;</w:t>
      </w:r>
      <w:r w:rsidRPr="007E6AA3">
        <w:rPr>
          <w:rStyle w:val="TagStyle"/>
          <w:rtl/>
        </w:rPr>
        <w:t xml:space="preserve"> </w:t>
      </w:r>
      <w:r>
        <w:rPr>
          <w:rtl/>
        </w:rPr>
        <w:t>קריאה:</w:t>
      </w:r>
      <w:r w:rsidRPr="007E6AA3">
        <w:rPr>
          <w:rStyle w:val="TagStyle"/>
          <w:rtl/>
        </w:rPr>
        <w:t xml:space="preserve"> </w:t>
      </w:r>
      <w:r w:rsidRPr="006E3CB5">
        <w:rPr>
          <w:rStyle w:val="TagStyle"/>
          <w:rtl/>
        </w:rPr>
        <w:t>&lt;&lt; קריאה &gt;&gt;</w:t>
      </w:r>
      <w:r>
        <w:rPr>
          <w:rtl/>
        </w:rPr>
        <w:t xml:space="preserve"> </w:t>
      </w:r>
      <w:bookmarkEnd w:id="9774"/>
    </w:p>
    <w:p w:rsidR="00FC5CF6" w:rsidRDefault="00FC5CF6" w:rsidP="009A467F">
      <w:pPr>
        <w:rPr>
          <w:rtl/>
        </w:rPr>
      </w:pPr>
    </w:p>
    <w:p w:rsidR="00FC5CF6" w:rsidRDefault="00FC5CF6" w:rsidP="00504D65">
      <w:pPr>
        <w:rPr>
          <w:rtl/>
        </w:rPr>
      </w:pPr>
      <w:bookmarkStart w:id="9775" w:name="_ETM_Q29_447864"/>
      <w:bookmarkEnd w:id="9775"/>
      <w:r>
        <w:rPr>
          <w:rFonts w:hint="cs"/>
          <w:rtl/>
        </w:rPr>
        <w:t>לא, תענה לחוק. תענה</w:t>
      </w:r>
      <w:bookmarkStart w:id="9776" w:name="_ETM_Q29_449886"/>
      <w:bookmarkEnd w:id="9776"/>
      <w:r>
        <w:rPr>
          <w:rFonts w:hint="cs"/>
          <w:rtl/>
        </w:rPr>
        <w:t xml:space="preserve"> לחוק.</w:t>
      </w:r>
    </w:p>
    <w:p w:rsidR="00FC5CF6" w:rsidRDefault="00FC5CF6" w:rsidP="00504D65">
      <w:pPr>
        <w:ind w:firstLine="0"/>
        <w:rPr>
          <w:rtl/>
        </w:rPr>
      </w:pPr>
      <w:bookmarkStart w:id="9777" w:name="_ETM_Q29_450449"/>
      <w:bookmarkStart w:id="9778" w:name="_ETM_Q29_450544"/>
      <w:bookmarkStart w:id="9779" w:name="_ETM_Q29_450578"/>
      <w:bookmarkStart w:id="9780" w:name="_ETM_Q29_450626"/>
      <w:bookmarkEnd w:id="9777"/>
      <w:bookmarkEnd w:id="9778"/>
      <w:bookmarkEnd w:id="9779"/>
      <w:bookmarkEnd w:id="9780"/>
    </w:p>
    <w:p w:rsidR="00FC5CF6" w:rsidRDefault="00FC5CF6" w:rsidP="00504D65">
      <w:pPr>
        <w:pStyle w:val="-"/>
        <w:rPr>
          <w:rtl/>
        </w:rPr>
      </w:pPr>
      <w:r w:rsidRPr="006E3CB5">
        <w:rPr>
          <w:rStyle w:val="TagStyle"/>
          <w:rtl/>
        </w:rPr>
        <w:t xml:space="preserve"> &lt;&lt; דובר_המשך &gt;&gt;</w:t>
      </w:r>
      <w:r w:rsidRPr="007E6AA3">
        <w:rPr>
          <w:rStyle w:val="TagStyle"/>
          <w:rtl/>
        </w:rPr>
        <w:t xml:space="preserve"> </w:t>
      </w:r>
      <w:r>
        <w:rPr>
          <w:rtl/>
        </w:rPr>
        <w:t>שר התיירות יריב לוין:</w:t>
      </w:r>
      <w:r w:rsidRPr="007E6AA3">
        <w:rPr>
          <w:rStyle w:val="TagStyle"/>
          <w:rtl/>
        </w:rPr>
        <w:t xml:space="preserve"> </w:t>
      </w:r>
      <w:r w:rsidRPr="006E3CB5">
        <w:rPr>
          <w:rStyle w:val="TagStyle"/>
          <w:rtl/>
        </w:rPr>
        <w:t>&lt;&lt; דובר_המשך &gt;&gt;</w:t>
      </w:r>
      <w:r>
        <w:rPr>
          <w:rtl/>
        </w:rPr>
        <w:t xml:space="preserve"> </w:t>
      </w:r>
    </w:p>
    <w:p w:rsidR="00FC5CF6" w:rsidRDefault="00FC5CF6" w:rsidP="009A467F">
      <w:pPr>
        <w:rPr>
          <w:rtl/>
        </w:rPr>
      </w:pPr>
    </w:p>
    <w:p w:rsidR="00FC5CF6" w:rsidRDefault="00FC5CF6" w:rsidP="00504D65">
      <w:pPr>
        <w:rPr>
          <w:rtl/>
        </w:rPr>
      </w:pPr>
      <w:bookmarkStart w:id="9781" w:name="_ETM_Q29_451936"/>
      <w:bookmarkEnd w:id="9781"/>
      <w:r>
        <w:rPr>
          <w:rFonts w:hint="cs"/>
          <w:rtl/>
        </w:rPr>
        <w:t>אני אענה גם לחוק, אבל אני אומר קודם משהו בהתייחס</w:t>
      </w:r>
      <w:bookmarkStart w:id="9782" w:name="_ETM_Q29_453559"/>
      <w:bookmarkEnd w:id="9782"/>
      <w:r>
        <w:rPr>
          <w:rFonts w:hint="cs"/>
          <w:rtl/>
        </w:rPr>
        <w:t xml:space="preserve"> לדברים שאמר כאן קודם חבר הכנסת אחמד טיבי,</w:t>
      </w:r>
      <w:r>
        <w:rPr>
          <w:rtl/>
        </w:rPr>
        <w:t xml:space="preserve"> </w:t>
      </w:r>
      <w:bookmarkStart w:id="9783" w:name="_ETM_Q29_447918"/>
      <w:bookmarkStart w:id="9784" w:name="_ETM_Q29_448107"/>
      <w:bookmarkStart w:id="9785" w:name="_ETM_Q29_448168"/>
      <w:bookmarkStart w:id="9786" w:name="_ETM_Q29_448274"/>
      <w:bookmarkStart w:id="9787" w:name="_ETM_Q29_455250"/>
      <w:bookmarkEnd w:id="9783"/>
      <w:bookmarkEnd w:id="9784"/>
      <w:bookmarkEnd w:id="9785"/>
      <w:bookmarkEnd w:id="9786"/>
      <w:bookmarkEnd w:id="9787"/>
      <w:r>
        <w:rPr>
          <w:rFonts w:hint="cs"/>
          <w:rtl/>
        </w:rPr>
        <w:t>כי נדמה לי שאי-אפשר לעבור עליהם מבלי</w:t>
      </w:r>
      <w:bookmarkStart w:id="9788" w:name="_ETM_Q29_464217"/>
      <w:bookmarkEnd w:id="9788"/>
      <w:r>
        <w:rPr>
          <w:rFonts w:hint="cs"/>
          <w:rtl/>
        </w:rPr>
        <w:t xml:space="preserve"> להתייחס אליהם. אני חושב ש</w:t>
      </w:r>
      <w:bookmarkStart w:id="9789" w:name="_ETM_Q29_467390"/>
      <w:bookmarkEnd w:id="9789"/>
      <w:r>
        <w:rPr>
          <w:rFonts w:hint="cs"/>
          <w:rtl/>
        </w:rPr>
        <w:t>גם אתה, חברי</w:t>
      </w:r>
      <w:bookmarkStart w:id="9790" w:name="_ETM_Q29_461807"/>
      <w:bookmarkEnd w:id="9790"/>
      <w:r>
        <w:rPr>
          <w:rFonts w:hint="cs"/>
          <w:rtl/>
        </w:rPr>
        <w:t xml:space="preserve"> חבר הכנסת שלח, היית צריך לומר משהו </w:t>
      </w:r>
      <w:bookmarkStart w:id="9791" w:name="_ETM_Q29_469238"/>
      <w:bookmarkEnd w:id="9791"/>
      <w:r>
        <w:rPr>
          <w:rFonts w:hint="cs"/>
          <w:rtl/>
        </w:rPr>
        <w:t>בעניין הזה.</w:t>
      </w:r>
      <w:bookmarkStart w:id="9792" w:name="_ETM_Q29_470504"/>
      <w:bookmarkEnd w:id="9792"/>
    </w:p>
    <w:p w:rsidR="00FC5CF6" w:rsidRDefault="00FC5CF6" w:rsidP="00504D65">
      <w:pPr>
        <w:rPr>
          <w:rtl/>
        </w:rPr>
      </w:pPr>
      <w:bookmarkStart w:id="9793" w:name="_ETM_Q29_470562"/>
      <w:bookmarkEnd w:id="9793"/>
    </w:p>
    <w:p w:rsidR="00FC5CF6" w:rsidRDefault="00FC5CF6" w:rsidP="00917FF7">
      <w:pPr>
        <w:rPr>
          <w:rtl/>
        </w:rPr>
      </w:pPr>
      <w:bookmarkStart w:id="9794" w:name="_ETM_Q29_470619"/>
      <w:bookmarkStart w:id="9795" w:name="_ETM_Q29_470679"/>
      <w:bookmarkEnd w:id="9794"/>
      <w:bookmarkEnd w:id="9795"/>
      <w:r>
        <w:rPr>
          <w:rFonts w:hint="cs"/>
          <w:rtl/>
        </w:rPr>
        <w:t xml:space="preserve">תראו, רבותיי, הנאום של חבר הכנסת </w:t>
      </w:r>
      <w:bookmarkStart w:id="9796" w:name="_ETM_Q29_475518"/>
      <w:bookmarkEnd w:id="9796"/>
      <w:r>
        <w:rPr>
          <w:rFonts w:hint="cs"/>
          <w:rtl/>
        </w:rPr>
        <w:t xml:space="preserve">טיבי, וחבל שהוא לא כאן, שהוא לא </w:t>
      </w:r>
      <w:bookmarkStart w:id="9797" w:name="_ETM_Q29_481374"/>
      <w:bookmarkEnd w:id="9797"/>
      <w:r>
        <w:rPr>
          <w:rFonts w:hint="cs"/>
          <w:rtl/>
        </w:rPr>
        <w:t xml:space="preserve">נמצא כאן כרגע, אני חושב שהנאום שלו היה נאום הרבה יותר חשוב ממה </w:t>
      </w:r>
      <w:bookmarkStart w:id="9798" w:name="_ETM_Q29_488846"/>
      <w:bookmarkEnd w:id="9798"/>
      <w:r>
        <w:rPr>
          <w:rFonts w:hint="cs"/>
          <w:rtl/>
        </w:rPr>
        <w:t xml:space="preserve">שנדמה </w:t>
      </w:r>
      <w:bookmarkStart w:id="9799" w:name="_ETM_Q29_484491"/>
      <w:bookmarkEnd w:id="9799"/>
      <w:r>
        <w:rPr>
          <w:rFonts w:hint="cs"/>
          <w:rtl/>
        </w:rPr>
        <w:t xml:space="preserve">אולי מהאירוע, מאיזושהי התייחסות להצעת חוק בקריאה טרומית שבמסגרתה הוא נאמר. </w:t>
      </w:r>
      <w:bookmarkStart w:id="9800" w:name="_ETM_Q29_494142"/>
      <w:bookmarkStart w:id="9801" w:name="_ETM_Q29_494352"/>
      <w:bookmarkStart w:id="9802" w:name="_ETM_Q29_494415"/>
      <w:bookmarkStart w:id="9803" w:name="_ETM_Q29_494521"/>
      <w:bookmarkEnd w:id="9800"/>
      <w:bookmarkEnd w:id="9801"/>
      <w:bookmarkEnd w:id="9802"/>
      <w:bookmarkEnd w:id="9803"/>
      <w:r>
        <w:rPr>
          <w:rFonts w:hint="cs"/>
          <w:rtl/>
        </w:rPr>
        <w:t>נדמה לי שהנאום הזה מחייב אתכם,</w:t>
      </w:r>
      <w:bookmarkStart w:id="9804" w:name="_ETM_Q29_495016"/>
      <w:bookmarkEnd w:id="9804"/>
      <w:r>
        <w:rPr>
          <w:rFonts w:hint="cs"/>
          <w:rtl/>
        </w:rPr>
        <w:t xml:space="preserve"> </w:t>
      </w:r>
      <w:bookmarkStart w:id="9805" w:name="_ETM_Q29_498702"/>
      <w:bookmarkEnd w:id="9805"/>
      <w:r>
        <w:rPr>
          <w:rFonts w:hint="cs"/>
          <w:rtl/>
        </w:rPr>
        <w:t xml:space="preserve">כל מי שיושב בצד הזה של המליאה, לחשבון נפש עמוק </w:t>
      </w:r>
      <w:bookmarkStart w:id="9806" w:name="_ETM_Q29_504349"/>
      <w:bookmarkEnd w:id="9806"/>
      <w:r>
        <w:rPr>
          <w:rFonts w:hint="cs"/>
          <w:rtl/>
        </w:rPr>
        <w:t xml:space="preserve">מאוד. בעצם יצא המרצע מהשק בצורה הכי ברורה. </w:t>
      </w:r>
    </w:p>
    <w:p w:rsidR="00FC5CF6" w:rsidRDefault="00FC5CF6" w:rsidP="00504D65">
      <w:pPr>
        <w:rPr>
          <w:rtl/>
        </w:rPr>
      </w:pPr>
      <w:bookmarkStart w:id="9807" w:name="_ETM_Q29_507894"/>
      <w:bookmarkStart w:id="9808" w:name="_ETM_Q29_507947"/>
      <w:bookmarkStart w:id="9809" w:name="_ETM_Q29_507980"/>
      <w:bookmarkEnd w:id="9807"/>
      <w:bookmarkEnd w:id="9808"/>
      <w:bookmarkEnd w:id="9809"/>
    </w:p>
    <w:p w:rsidR="00FC5CF6" w:rsidRDefault="00FC5CF6" w:rsidP="00917FF7">
      <w:pPr>
        <w:rPr>
          <w:rtl/>
        </w:rPr>
      </w:pPr>
      <w:bookmarkStart w:id="9810" w:name="_ETM_Q29_508020"/>
      <w:bookmarkEnd w:id="9810"/>
      <w:r>
        <w:rPr>
          <w:rFonts w:hint="cs"/>
          <w:rtl/>
        </w:rPr>
        <w:t xml:space="preserve">מה אמר </w:t>
      </w:r>
      <w:bookmarkStart w:id="9811" w:name="_ETM_Q29_512605"/>
      <w:bookmarkEnd w:id="9811"/>
      <w:r>
        <w:rPr>
          <w:rFonts w:hint="cs"/>
          <w:rtl/>
        </w:rPr>
        <w:t>לנו כאן חבר הכנסת טיבי? הוא אמר לנו:</w:t>
      </w:r>
      <w:bookmarkStart w:id="9812" w:name="_ETM_Q29_510748"/>
      <w:bookmarkEnd w:id="9812"/>
      <w:r>
        <w:rPr>
          <w:rFonts w:hint="cs"/>
          <w:rtl/>
        </w:rPr>
        <w:t xml:space="preserve"> תראו, כל הדיבורים האלה על: רק תצאו מיהודה ושומרון ויהיה שלום, רק תגיעו להבנה עם הרשות הפלסטינית </w:t>
      </w:r>
      <w:r w:rsidR="00917FF7">
        <w:rPr>
          <w:rFonts w:hint="cs"/>
          <w:rtl/>
        </w:rPr>
        <w:t>ו</w:t>
      </w:r>
      <w:r>
        <w:rPr>
          <w:rFonts w:hint="cs"/>
          <w:rtl/>
        </w:rPr>
        <w:t xml:space="preserve">בזה </w:t>
      </w:r>
      <w:bookmarkStart w:id="9813" w:name="_ETM_Q29_521357"/>
      <w:bookmarkEnd w:id="9813"/>
      <w:r>
        <w:rPr>
          <w:rFonts w:hint="cs"/>
          <w:rtl/>
        </w:rPr>
        <w:t>אנחנו נגיע</w:t>
      </w:r>
      <w:bookmarkStart w:id="9814" w:name="_ETM_Q29_521951"/>
      <w:bookmarkEnd w:id="9814"/>
      <w:r>
        <w:rPr>
          <w:rFonts w:hint="cs"/>
          <w:rtl/>
        </w:rPr>
        <w:t xml:space="preserve"> לעידן אחר, בעצם הוא אמר: כל זה שטויות, אל תאמינו בזה לרגע אחד. </w:t>
      </w:r>
      <w:bookmarkStart w:id="9815" w:name="_ETM_Q29_534606"/>
      <w:bookmarkEnd w:id="9815"/>
      <w:r>
        <w:rPr>
          <w:rFonts w:hint="cs"/>
          <w:rtl/>
        </w:rPr>
        <w:t xml:space="preserve">זה בסך הכול יהיה הפתיח למהלך הגדול האמיתי, והוא לבוא </w:t>
      </w:r>
      <w:bookmarkStart w:id="9816" w:name="_ETM_Q29_540541"/>
      <w:bookmarkEnd w:id="9816"/>
      <w:r>
        <w:rPr>
          <w:rFonts w:hint="cs"/>
          <w:rtl/>
        </w:rPr>
        <w:t>ולהגיד: רבותיי, אחרי ששמנו בכיס ויהי</w:t>
      </w:r>
      <w:r w:rsidR="00917FF7">
        <w:rPr>
          <w:rFonts w:hint="cs"/>
          <w:rtl/>
        </w:rPr>
        <w:t>ו</w:t>
      </w:r>
      <w:r>
        <w:rPr>
          <w:rFonts w:hint="cs"/>
          <w:rtl/>
        </w:rPr>
        <w:t xml:space="preserve"> לנו </w:t>
      </w:r>
      <w:bookmarkStart w:id="9817" w:name="_ETM_Q29_544527"/>
      <w:bookmarkEnd w:id="9817"/>
      <w:r w:rsidR="00F629FD">
        <w:rPr>
          <w:rFonts w:hint="eastAsia"/>
          <w:rtl/>
        </w:rPr>
        <w:t>–</w:t>
      </w:r>
      <w:r>
        <w:rPr>
          <w:rFonts w:hint="cs"/>
          <w:rtl/>
        </w:rPr>
        <w:t xml:space="preserve"> מבחינתו </w:t>
      </w:r>
      <w:r w:rsidR="00F629FD">
        <w:rPr>
          <w:rFonts w:hint="eastAsia"/>
          <w:rtl/>
        </w:rPr>
        <w:t>–</w:t>
      </w:r>
      <w:r w:rsidR="00917FF7">
        <w:rPr>
          <w:rFonts w:hint="cs"/>
          <w:rtl/>
        </w:rPr>
        <w:t xml:space="preserve"> </w:t>
      </w:r>
      <w:r>
        <w:rPr>
          <w:rFonts w:hint="cs"/>
          <w:rtl/>
        </w:rPr>
        <w:t xml:space="preserve">המדינה </w:t>
      </w:r>
      <w:bookmarkStart w:id="9818" w:name="_ETM_Q29_548541"/>
      <w:bookmarkEnd w:id="9818"/>
      <w:r>
        <w:rPr>
          <w:rFonts w:hint="cs"/>
          <w:rtl/>
        </w:rPr>
        <w:t xml:space="preserve">הפלסטינית וגבולות 67' </w:t>
      </w:r>
      <w:bookmarkStart w:id="9819" w:name="_ETM_Q29_548275"/>
      <w:bookmarkEnd w:id="9819"/>
      <w:r>
        <w:rPr>
          <w:rFonts w:hint="cs"/>
          <w:rtl/>
        </w:rPr>
        <w:t xml:space="preserve">וכן הלאה, עכשיו אנחנו נעבור לשלב הבא במהלך והוא השלב של </w:t>
      </w:r>
      <w:bookmarkStart w:id="9820" w:name="_ETM_Q29_555661"/>
      <w:bookmarkEnd w:id="9820"/>
      <w:r>
        <w:rPr>
          <w:rFonts w:hint="cs"/>
          <w:rtl/>
        </w:rPr>
        <w:t xml:space="preserve">חיסולה של מדינת ישראל כמדינת הלאום של העם היהודי. </w:t>
      </w:r>
    </w:p>
    <w:p w:rsidR="00FC5CF6" w:rsidRDefault="00FC5CF6" w:rsidP="00504D65">
      <w:pPr>
        <w:rPr>
          <w:rtl/>
        </w:rPr>
      </w:pPr>
      <w:bookmarkStart w:id="9821" w:name="_ETM_Q29_559404"/>
      <w:bookmarkStart w:id="9822" w:name="_ETM_Q29_559453"/>
      <w:bookmarkStart w:id="9823" w:name="_ETM_Q29_559490"/>
      <w:bookmarkEnd w:id="9821"/>
      <w:bookmarkEnd w:id="9822"/>
      <w:bookmarkEnd w:id="9823"/>
    </w:p>
    <w:p w:rsidR="00FC5CF6" w:rsidRDefault="00FC5CF6" w:rsidP="00917FF7">
      <w:pPr>
        <w:rPr>
          <w:rtl/>
        </w:rPr>
      </w:pPr>
      <w:bookmarkStart w:id="9824" w:name="_ETM_Q29_559537"/>
      <w:bookmarkEnd w:id="9824"/>
      <w:r>
        <w:rPr>
          <w:rFonts w:hint="cs"/>
          <w:rtl/>
        </w:rPr>
        <w:t xml:space="preserve">ומתוך המקום הזה </w:t>
      </w:r>
      <w:bookmarkStart w:id="9825" w:name="_ETM_Q29_562205"/>
      <w:bookmarkEnd w:id="9825"/>
      <w:r>
        <w:rPr>
          <w:rFonts w:hint="cs"/>
          <w:rtl/>
        </w:rPr>
        <w:t xml:space="preserve">הוא מתנגד לחוק הלאום. מתוך המקום הזה הוא רוצה להשתמש </w:t>
      </w:r>
      <w:bookmarkStart w:id="9826" w:name="_ETM_Q29_560177"/>
      <w:bookmarkEnd w:id="9826"/>
      <w:r>
        <w:rPr>
          <w:rFonts w:hint="cs"/>
          <w:rtl/>
        </w:rPr>
        <w:t>בשוויון</w:t>
      </w:r>
      <w:r w:rsidR="00917FF7">
        <w:rPr>
          <w:rFonts w:hint="cs"/>
          <w:rtl/>
        </w:rPr>
        <w:t>;</w:t>
      </w:r>
      <w:r>
        <w:rPr>
          <w:rFonts w:hint="cs"/>
          <w:rtl/>
        </w:rPr>
        <w:t xml:space="preserve"> לא למטרה שבה כולנו כאן מאמינים, אלא כאמצעי </w:t>
      </w:r>
      <w:bookmarkStart w:id="9827" w:name="_ETM_Q29_571213"/>
      <w:bookmarkEnd w:id="9827"/>
      <w:r>
        <w:rPr>
          <w:rFonts w:hint="cs"/>
          <w:rtl/>
        </w:rPr>
        <w:t xml:space="preserve">כדי להרוס את הזהות היהודית של המדינה ולהפוך אותה למשהו </w:t>
      </w:r>
      <w:bookmarkStart w:id="9828" w:name="_ETM_Q29_576589"/>
      <w:bookmarkEnd w:id="9828"/>
      <w:r>
        <w:rPr>
          <w:rFonts w:hint="cs"/>
          <w:rtl/>
        </w:rPr>
        <w:t xml:space="preserve">אחר. בדרך הזאת הוא רוצה להכיר בזכויות לאומיות למיעוט, מה שהוא קורא המיעוט האחד </w:t>
      </w:r>
      <w:bookmarkStart w:id="9829" w:name="_ETM_Q29_583260"/>
      <w:bookmarkEnd w:id="9829"/>
      <w:r>
        <w:rPr>
          <w:rFonts w:hint="cs"/>
          <w:rtl/>
        </w:rPr>
        <w:t>שקיים</w:t>
      </w:r>
      <w:bookmarkStart w:id="9830" w:name="_ETM_Q29_581342"/>
      <w:bookmarkEnd w:id="9830"/>
      <w:r>
        <w:rPr>
          <w:rFonts w:hint="cs"/>
          <w:rtl/>
        </w:rPr>
        <w:t xml:space="preserve"> כאן, ותכף אני אגיד משהו גם על הדבר הזה, או במילים אחרות, לבוא ולומר שהזכויות </w:t>
      </w:r>
      <w:bookmarkStart w:id="9831" w:name="_ETM_Q29_591308"/>
      <w:bookmarkEnd w:id="9831"/>
      <w:r>
        <w:rPr>
          <w:rFonts w:hint="cs"/>
          <w:rtl/>
        </w:rPr>
        <w:t xml:space="preserve">האלה מתחילות קודם כול ולפני </w:t>
      </w:r>
      <w:bookmarkStart w:id="9832" w:name="_ETM_Q29_588147"/>
      <w:bookmarkEnd w:id="9832"/>
      <w:r>
        <w:rPr>
          <w:rFonts w:hint="cs"/>
          <w:rtl/>
        </w:rPr>
        <w:t xml:space="preserve">הכול בזכות השיבה ובאיחוד משפחות, וכן הלאה. </w:t>
      </w:r>
      <w:bookmarkStart w:id="9833" w:name="_ETM_Q29_598093"/>
      <w:bookmarkEnd w:id="9833"/>
    </w:p>
    <w:p w:rsidR="00FC5CF6" w:rsidRDefault="00FC5CF6" w:rsidP="00504D65">
      <w:pPr>
        <w:rPr>
          <w:rtl/>
        </w:rPr>
      </w:pPr>
      <w:bookmarkStart w:id="9834" w:name="_ETM_Q29_595361"/>
      <w:bookmarkStart w:id="9835" w:name="_ETM_Q29_595412"/>
      <w:bookmarkEnd w:id="9834"/>
      <w:bookmarkEnd w:id="9835"/>
    </w:p>
    <w:p w:rsidR="00FC5CF6" w:rsidRDefault="00FC5CF6" w:rsidP="00917FF7">
      <w:pPr>
        <w:rPr>
          <w:rtl/>
        </w:rPr>
      </w:pPr>
      <w:bookmarkStart w:id="9836" w:name="_ETM_Q29_595447"/>
      <w:bookmarkStart w:id="9837" w:name="_ETM_Q29_595487"/>
      <w:bookmarkEnd w:id="9836"/>
      <w:bookmarkEnd w:id="9837"/>
      <w:r>
        <w:rPr>
          <w:rFonts w:hint="cs"/>
          <w:rtl/>
        </w:rPr>
        <w:t>כל הדברים האלה, מכבסת המילים הזו שישנה פה כל הזמן, נדמה לי יצאה בצורה הכי חד</w:t>
      </w:r>
      <w:bookmarkStart w:id="9838" w:name="_ETM_Q29_608780"/>
      <w:bookmarkEnd w:id="9838"/>
      <w:r>
        <w:rPr>
          <w:rFonts w:hint="cs"/>
          <w:rtl/>
        </w:rPr>
        <w:t xml:space="preserve">ה, הכי ברורה, בדברים שהוא אמר </w:t>
      </w:r>
      <w:bookmarkStart w:id="9839" w:name="_ETM_Q29_607844"/>
      <w:bookmarkEnd w:id="9839"/>
      <w:r>
        <w:rPr>
          <w:rFonts w:hint="cs"/>
          <w:rtl/>
        </w:rPr>
        <w:t xml:space="preserve">כאן. אני, אגב, מעדיף אנשים שאומרים את האמת כפי שהיא. אני רק חושב </w:t>
      </w:r>
      <w:bookmarkStart w:id="9840" w:name="_ETM_Q29_616204"/>
      <w:bookmarkEnd w:id="9840"/>
      <w:r>
        <w:rPr>
          <w:rFonts w:hint="cs"/>
          <w:rtl/>
        </w:rPr>
        <w:t xml:space="preserve">שזה מחייב חשבון </w:t>
      </w:r>
      <w:bookmarkStart w:id="9841" w:name="_ETM_Q29_613814"/>
      <w:bookmarkEnd w:id="9841"/>
      <w:r>
        <w:rPr>
          <w:rFonts w:hint="cs"/>
          <w:rtl/>
        </w:rPr>
        <w:t xml:space="preserve">נפש וזה מחייב להסתכל על הדברים כפי שהם ולהבין שהמאבק כאן איננו לא על יישוב כזה או </w:t>
      </w:r>
      <w:bookmarkStart w:id="9842" w:name="_ETM_Q29_625580"/>
      <w:bookmarkEnd w:id="9842"/>
      <w:r>
        <w:rPr>
          <w:rFonts w:hint="cs"/>
          <w:rtl/>
        </w:rPr>
        <w:t xml:space="preserve">אחר ביהודה ושומרון ולא על סעיף כזה או אחר בחוק </w:t>
      </w:r>
      <w:bookmarkStart w:id="9843" w:name="_ETM_Q29_631772"/>
      <w:bookmarkEnd w:id="9843"/>
      <w:r>
        <w:rPr>
          <w:rFonts w:hint="cs"/>
          <w:rtl/>
        </w:rPr>
        <w:t xml:space="preserve">הלאום או בחוק אחר. המאבק הוא מאבק </w:t>
      </w:r>
      <w:bookmarkStart w:id="9844" w:name="_ETM_Q29_632535"/>
      <w:bookmarkEnd w:id="9844"/>
      <w:r>
        <w:rPr>
          <w:rFonts w:hint="cs"/>
          <w:rtl/>
        </w:rPr>
        <w:t xml:space="preserve">פשוט על עצם קיומה </w:t>
      </w:r>
      <w:bookmarkStart w:id="9845" w:name="_ETM_Q29_637324"/>
      <w:bookmarkEnd w:id="9845"/>
      <w:r>
        <w:rPr>
          <w:rFonts w:hint="cs"/>
          <w:rtl/>
        </w:rPr>
        <w:t xml:space="preserve">של המדינה, על עצם הזכות לקיים בה מדינה יהודית. זה מה שמנסים </w:t>
      </w:r>
      <w:bookmarkStart w:id="9846" w:name="_ETM_Q29_638586"/>
      <w:bookmarkEnd w:id="9846"/>
      <w:r>
        <w:rPr>
          <w:rFonts w:hint="cs"/>
          <w:rtl/>
        </w:rPr>
        <w:t>למנוע אנשי ה-</w:t>
      </w:r>
      <w:r>
        <w:rPr>
          <w:rFonts w:hint="cs"/>
        </w:rPr>
        <w:t>BDS</w:t>
      </w:r>
      <w:r>
        <w:rPr>
          <w:rFonts w:hint="cs"/>
          <w:rtl/>
        </w:rPr>
        <w:t>, זה מה שמנסים למנוע באו"ם,</w:t>
      </w:r>
      <w:bookmarkStart w:id="9847" w:name="_ETM_Q29_642181"/>
      <w:bookmarkEnd w:id="9847"/>
      <w:r>
        <w:rPr>
          <w:rFonts w:hint="cs"/>
          <w:rtl/>
        </w:rPr>
        <w:t xml:space="preserve"> זה מה שמנסים למנוע אלה שמתנגדים להתיישבות ביהודה ושומרון. </w:t>
      </w:r>
      <w:bookmarkStart w:id="9848" w:name="_ETM_Q29_647108"/>
      <w:bookmarkEnd w:id="9848"/>
      <w:r>
        <w:rPr>
          <w:rFonts w:hint="cs"/>
          <w:rtl/>
        </w:rPr>
        <w:t xml:space="preserve">לשם רוצים להגיע חברי הרשימה </w:t>
      </w:r>
      <w:bookmarkStart w:id="9849" w:name="_ETM_Q29_652876"/>
      <w:bookmarkEnd w:id="9849"/>
      <w:r>
        <w:rPr>
          <w:rFonts w:hint="cs"/>
          <w:rtl/>
        </w:rPr>
        <w:t>המשותפת, ולדבר הזה לא רק שצריך להתנגד אלא צר</w:t>
      </w:r>
      <w:bookmarkStart w:id="9850" w:name="_ETM_Q29_653398"/>
      <w:bookmarkEnd w:id="9850"/>
      <w:r>
        <w:rPr>
          <w:rFonts w:hint="cs"/>
          <w:rtl/>
        </w:rPr>
        <w:t xml:space="preserve">יך לעמוד מולו כחומה בצורה. </w:t>
      </w:r>
    </w:p>
    <w:p w:rsidR="00FC5CF6" w:rsidRDefault="00FC5CF6" w:rsidP="00504D65">
      <w:pPr>
        <w:rPr>
          <w:rtl/>
        </w:rPr>
      </w:pPr>
      <w:bookmarkStart w:id="9851" w:name="_ETM_Q29_655676"/>
      <w:bookmarkStart w:id="9852" w:name="_ETM_Q29_655759"/>
      <w:bookmarkStart w:id="9853" w:name="_ETM_Q29_656446"/>
      <w:bookmarkEnd w:id="9851"/>
      <w:bookmarkEnd w:id="9852"/>
      <w:bookmarkEnd w:id="9853"/>
    </w:p>
    <w:p w:rsidR="00FC5CF6" w:rsidRDefault="00FC5CF6" w:rsidP="00917FF7">
      <w:pPr>
        <w:rPr>
          <w:rtl/>
        </w:rPr>
      </w:pPr>
      <w:bookmarkStart w:id="9854" w:name="_ETM_Q29_656521"/>
      <w:bookmarkEnd w:id="9854"/>
      <w:r>
        <w:rPr>
          <w:rFonts w:hint="cs"/>
          <w:rtl/>
        </w:rPr>
        <w:t xml:space="preserve">לצערי, בעניין הזה אתם </w:t>
      </w:r>
      <w:r w:rsidR="00F629FD">
        <w:rPr>
          <w:rFonts w:hint="eastAsia"/>
          <w:rtl/>
        </w:rPr>
        <w:t>–</w:t>
      </w:r>
      <w:r>
        <w:rPr>
          <w:rFonts w:hint="cs"/>
          <w:rtl/>
        </w:rPr>
        <w:t xml:space="preserve"> לא </w:t>
      </w:r>
      <w:bookmarkStart w:id="9855" w:name="_ETM_Q29_658842"/>
      <w:bookmarkEnd w:id="9855"/>
      <w:r>
        <w:rPr>
          <w:rFonts w:hint="cs"/>
          <w:rtl/>
        </w:rPr>
        <w:t>מתוך</w:t>
      </w:r>
      <w:bookmarkStart w:id="9856" w:name="_ETM_Q29_662028"/>
      <w:bookmarkEnd w:id="9856"/>
      <w:r>
        <w:rPr>
          <w:rFonts w:hint="cs"/>
          <w:rtl/>
        </w:rPr>
        <w:t xml:space="preserve"> הסכמה איתם, אני חושב שמתוך נאיביות, מתוך תמימות</w:t>
      </w:r>
      <w:r w:rsidR="00917FF7">
        <w:rPr>
          <w:rFonts w:hint="cs"/>
          <w:rtl/>
        </w:rPr>
        <w:t>,</w:t>
      </w:r>
      <w:r>
        <w:rPr>
          <w:rFonts w:hint="cs"/>
          <w:rtl/>
        </w:rPr>
        <w:t xml:space="preserve"> בסופו של דבר</w:t>
      </w:r>
      <w:r w:rsidR="00917FF7">
        <w:rPr>
          <w:rFonts w:hint="cs"/>
          <w:rtl/>
        </w:rPr>
        <w:t>,</w:t>
      </w:r>
      <w:r>
        <w:rPr>
          <w:rFonts w:hint="cs"/>
          <w:rtl/>
        </w:rPr>
        <w:t xml:space="preserve"> </w:t>
      </w:r>
      <w:r w:rsidR="00917FF7">
        <w:rPr>
          <w:rFonts w:hint="cs"/>
          <w:rtl/>
        </w:rPr>
        <w:t>ו</w:t>
      </w:r>
      <w:r>
        <w:rPr>
          <w:rFonts w:hint="cs"/>
          <w:rtl/>
        </w:rPr>
        <w:t xml:space="preserve">בהרבה מאוד הצעות ובתמיכה שלכם בדברים </w:t>
      </w:r>
      <w:bookmarkStart w:id="9857" w:name="_ETM_Q29_668854"/>
      <w:bookmarkEnd w:id="9857"/>
      <w:r>
        <w:rPr>
          <w:rFonts w:hint="cs"/>
          <w:rtl/>
        </w:rPr>
        <w:t xml:space="preserve">מן הסוג הזה, חבריי מהמחנה הציוני, שחלקכם הצבעתם בעד </w:t>
      </w:r>
      <w:bookmarkStart w:id="9858" w:name="_ETM_Q29_672723"/>
      <w:bookmarkEnd w:id="9858"/>
      <w:r>
        <w:rPr>
          <w:rFonts w:hint="cs"/>
          <w:rtl/>
        </w:rPr>
        <w:t xml:space="preserve">הצעת החוק של חבר הכנסת מוסי רז או חברת </w:t>
      </w:r>
      <w:bookmarkStart w:id="9859" w:name="_ETM_Q29_678311"/>
      <w:bookmarkEnd w:id="9859"/>
      <w:r>
        <w:rPr>
          <w:rFonts w:hint="cs"/>
          <w:rtl/>
        </w:rPr>
        <w:t>הכנסת מיכאלי</w:t>
      </w:r>
      <w:r w:rsidR="00917FF7">
        <w:rPr>
          <w:rFonts w:hint="cs"/>
          <w:rtl/>
        </w:rPr>
        <w:t>,</w:t>
      </w:r>
      <w:r>
        <w:rPr>
          <w:rFonts w:hint="cs"/>
          <w:rtl/>
        </w:rPr>
        <w:t xml:space="preserve"> שהציגה את הדברים גם מטעמה</w:t>
      </w:r>
      <w:r w:rsidR="00917FF7">
        <w:rPr>
          <w:rFonts w:hint="cs"/>
          <w:rtl/>
        </w:rPr>
        <w:t xml:space="preserve"> </w:t>
      </w:r>
      <w:r w:rsidR="00F629FD">
        <w:rPr>
          <w:rFonts w:hint="eastAsia"/>
          <w:rtl/>
        </w:rPr>
        <w:t>–</w:t>
      </w:r>
      <w:r>
        <w:rPr>
          <w:rFonts w:hint="cs"/>
          <w:rtl/>
        </w:rPr>
        <w:t xml:space="preserve"> נדמה לי שאתם צר</w:t>
      </w:r>
      <w:bookmarkStart w:id="9860" w:name="_ETM_Q29_678851"/>
      <w:bookmarkEnd w:id="9860"/>
      <w:r>
        <w:rPr>
          <w:rFonts w:hint="cs"/>
          <w:rtl/>
        </w:rPr>
        <w:t xml:space="preserve">יכים לראות את הדברים כמו </w:t>
      </w:r>
      <w:bookmarkStart w:id="9861" w:name="_ETM_Q29_685995"/>
      <w:bookmarkEnd w:id="9861"/>
      <w:r>
        <w:rPr>
          <w:rFonts w:hint="cs"/>
          <w:rtl/>
        </w:rPr>
        <w:t xml:space="preserve">שהם ולעשות חשבון נפש אמיתי בעניין הזה. </w:t>
      </w:r>
      <w:bookmarkStart w:id="9862" w:name="_ETM_Q29_690395"/>
      <w:bookmarkEnd w:id="9862"/>
    </w:p>
    <w:p w:rsidR="00FC5CF6" w:rsidRDefault="00FC5CF6" w:rsidP="00504D65">
      <w:pPr>
        <w:rPr>
          <w:rtl/>
        </w:rPr>
      </w:pPr>
    </w:p>
    <w:p w:rsidR="00FC5CF6" w:rsidRDefault="00FC5CF6" w:rsidP="00917FF7">
      <w:pPr>
        <w:rPr>
          <w:rtl/>
        </w:rPr>
      </w:pPr>
      <w:r>
        <w:rPr>
          <w:rFonts w:hint="cs"/>
          <w:rtl/>
        </w:rPr>
        <w:t>אני</w:t>
      </w:r>
      <w:bookmarkStart w:id="9863" w:name="_ETM_Q29_690751"/>
      <w:bookmarkEnd w:id="9863"/>
      <w:r>
        <w:rPr>
          <w:rFonts w:hint="cs"/>
          <w:rtl/>
        </w:rPr>
        <w:t xml:space="preserve"> </w:t>
      </w:r>
      <w:bookmarkStart w:id="9864" w:name="_ETM_Q29_690924"/>
      <w:bookmarkEnd w:id="9864"/>
      <w:r>
        <w:rPr>
          <w:rFonts w:hint="cs"/>
          <w:rtl/>
        </w:rPr>
        <w:t>או</w:t>
      </w:r>
      <w:bookmarkStart w:id="9865" w:name="_ETM_Q29_690991"/>
      <w:bookmarkEnd w:id="9865"/>
      <w:r>
        <w:rPr>
          <w:rFonts w:hint="cs"/>
          <w:rtl/>
        </w:rPr>
        <w:t xml:space="preserve">מר גם משהו </w:t>
      </w:r>
      <w:bookmarkStart w:id="9866" w:name="_ETM_Q29_692619"/>
      <w:bookmarkEnd w:id="9866"/>
      <w:r>
        <w:rPr>
          <w:rFonts w:hint="cs"/>
          <w:rtl/>
        </w:rPr>
        <w:t xml:space="preserve">לעניינה של </w:t>
      </w:r>
      <w:bookmarkStart w:id="9867" w:name="_ETM_Q29_689591"/>
      <w:bookmarkEnd w:id="9867"/>
      <w:r>
        <w:rPr>
          <w:rFonts w:hint="cs"/>
          <w:rtl/>
        </w:rPr>
        <w:t xml:space="preserve">הצעת החוק הזו. תראה, חבר הכנסת שלח, זה לא </w:t>
      </w:r>
      <w:bookmarkStart w:id="9868" w:name="_ETM_Q29_698587"/>
      <w:bookmarkEnd w:id="9868"/>
      <w:r>
        <w:rPr>
          <w:rFonts w:hint="cs"/>
          <w:rtl/>
        </w:rPr>
        <w:t xml:space="preserve">סוד, ואמרתי את זה לא פעם, שאני שותף לדעתך שיש </w:t>
      </w:r>
      <w:bookmarkStart w:id="9869" w:name="_ETM_Q29_704219"/>
      <w:bookmarkEnd w:id="9869"/>
      <w:r>
        <w:rPr>
          <w:rFonts w:hint="cs"/>
          <w:rtl/>
        </w:rPr>
        <w:t xml:space="preserve">הרבה מאוד דברים שטעונים תיקון בכל מה שקשור לאופן עבודת הקבינט וההסדרה של </w:t>
      </w:r>
      <w:bookmarkStart w:id="9870" w:name="_ETM_Q29_711067"/>
      <w:bookmarkEnd w:id="9870"/>
      <w:r>
        <w:rPr>
          <w:rFonts w:hint="cs"/>
          <w:rtl/>
        </w:rPr>
        <w:t>הנושא הזה, ואני מסכים בעניין הזה לחלוטין.</w:t>
      </w:r>
      <w:r w:rsidR="00917FF7">
        <w:rPr>
          <w:rFonts w:hint="cs"/>
          <w:rtl/>
        </w:rPr>
        <w:t xml:space="preserve"> </w:t>
      </w:r>
      <w:bookmarkStart w:id="9871" w:name="_ETM_Q29_717099"/>
      <w:bookmarkStart w:id="9872" w:name="_ETM_Q29_717323"/>
      <w:bookmarkStart w:id="9873" w:name="_ETM_Q29_717380"/>
      <w:bookmarkStart w:id="9874" w:name="_ETM_Q29_717473"/>
      <w:bookmarkEnd w:id="9871"/>
      <w:bookmarkEnd w:id="9872"/>
      <w:bookmarkEnd w:id="9873"/>
      <w:bookmarkEnd w:id="9874"/>
      <w:r>
        <w:rPr>
          <w:rFonts w:hint="cs"/>
          <w:rtl/>
        </w:rPr>
        <w:t>אני</w:t>
      </w:r>
      <w:bookmarkStart w:id="9875" w:name="_ETM_Q29_712235"/>
      <w:bookmarkEnd w:id="9875"/>
      <w:r>
        <w:rPr>
          <w:rFonts w:hint="cs"/>
          <w:rtl/>
        </w:rPr>
        <w:t xml:space="preserve"> חושב שההקמה של ועדת עמידרור הייתה מהלך חשוב ונדמה לי שצריך </w:t>
      </w:r>
      <w:bookmarkStart w:id="9876" w:name="_ETM_Q29_719642"/>
      <w:bookmarkEnd w:id="9876"/>
      <w:r>
        <w:rPr>
          <w:rFonts w:hint="cs"/>
          <w:rtl/>
        </w:rPr>
        <w:t xml:space="preserve">לתת </w:t>
      </w:r>
      <w:bookmarkStart w:id="9877" w:name="_ETM_Q29_717959"/>
      <w:bookmarkEnd w:id="9877"/>
      <w:r>
        <w:rPr>
          <w:rFonts w:hint="cs"/>
          <w:rtl/>
        </w:rPr>
        <w:t xml:space="preserve">זמן כדי למצות את מה שהוועדה הזו הציעה. </w:t>
      </w:r>
      <w:bookmarkStart w:id="9878" w:name="_ETM_Q29_726939"/>
      <w:bookmarkEnd w:id="9878"/>
      <w:r>
        <w:rPr>
          <w:rFonts w:hint="cs"/>
          <w:rtl/>
        </w:rPr>
        <w:t xml:space="preserve">אבל </w:t>
      </w:r>
      <w:r w:rsidR="00F629FD">
        <w:rPr>
          <w:rFonts w:hint="eastAsia"/>
          <w:rtl/>
        </w:rPr>
        <w:t>–</w:t>
      </w:r>
      <w:r>
        <w:rPr>
          <w:rFonts w:hint="cs"/>
          <w:rtl/>
        </w:rPr>
        <w:t xml:space="preserve"> וזו בעיניי הנקודה המרכזית </w:t>
      </w:r>
      <w:r w:rsidR="00F629FD">
        <w:rPr>
          <w:rFonts w:hint="eastAsia"/>
          <w:rtl/>
        </w:rPr>
        <w:t>–</w:t>
      </w:r>
      <w:r>
        <w:rPr>
          <w:rFonts w:hint="cs"/>
          <w:rtl/>
        </w:rPr>
        <w:t xml:space="preserve"> הבעיה הגדולה ביותר במהלך הזה הי</w:t>
      </w:r>
      <w:bookmarkStart w:id="9879" w:name="_ETM_Q29_732923"/>
      <w:bookmarkEnd w:id="9879"/>
      <w:r>
        <w:rPr>
          <w:rFonts w:hint="cs"/>
          <w:rtl/>
        </w:rPr>
        <w:t xml:space="preserve">א העובדה שהוא נעשה כאיזשהו אקט לעומתי פוליטי, וזה בא לידי ביטוי </w:t>
      </w:r>
      <w:bookmarkStart w:id="9880" w:name="_ETM_Q29_734770"/>
      <w:bookmarkEnd w:id="9880"/>
      <w:r>
        <w:rPr>
          <w:rFonts w:hint="cs"/>
          <w:rtl/>
        </w:rPr>
        <w:t xml:space="preserve">מאוד בולט גם בדברים שלך. </w:t>
      </w:r>
    </w:p>
    <w:p w:rsidR="00FC5CF6" w:rsidRDefault="00FC5CF6" w:rsidP="00504D65">
      <w:pPr>
        <w:rPr>
          <w:rtl/>
        </w:rPr>
      </w:pPr>
      <w:bookmarkStart w:id="9881" w:name="_ETM_Q29_738626"/>
      <w:bookmarkStart w:id="9882" w:name="_ETM_Q29_738678"/>
      <w:bookmarkEnd w:id="9881"/>
      <w:bookmarkEnd w:id="9882"/>
    </w:p>
    <w:p w:rsidR="00FC5CF6" w:rsidRDefault="00FC5CF6" w:rsidP="00917FF7">
      <w:pPr>
        <w:rPr>
          <w:rtl/>
        </w:rPr>
      </w:pPr>
      <w:bookmarkStart w:id="9883" w:name="_ETM_Q29_738738"/>
      <w:bookmarkStart w:id="9884" w:name="_ETM_Q29_738785"/>
      <w:bookmarkEnd w:id="9883"/>
      <w:bookmarkEnd w:id="9884"/>
      <w:r>
        <w:rPr>
          <w:rFonts w:hint="cs"/>
          <w:rtl/>
        </w:rPr>
        <w:t xml:space="preserve">אני אתן רק דוגמה. אתה דיברת כאן הרבה </w:t>
      </w:r>
      <w:bookmarkStart w:id="9885" w:name="_ETM_Q29_743594"/>
      <w:bookmarkEnd w:id="9885"/>
      <w:r>
        <w:rPr>
          <w:rFonts w:hint="cs"/>
          <w:rtl/>
        </w:rPr>
        <w:t xml:space="preserve">מאוד </w:t>
      </w:r>
      <w:bookmarkStart w:id="9886" w:name="_ETM_Q29_740531"/>
      <w:bookmarkEnd w:id="9886"/>
      <w:r>
        <w:rPr>
          <w:rFonts w:hint="cs"/>
          <w:rtl/>
        </w:rPr>
        <w:t xml:space="preserve">על ההדלפות, ואני אזכיר לך גם את מה שאתה אמרת כאן, שכאשר ישבנו ביחד בוועדת המשנה למודיעין, </w:t>
      </w:r>
      <w:bookmarkStart w:id="9887" w:name="_ETM_Q29_745653"/>
      <w:bookmarkEnd w:id="9887"/>
      <w:r>
        <w:rPr>
          <w:rFonts w:hint="cs"/>
          <w:rtl/>
        </w:rPr>
        <w:t xml:space="preserve">כולל במהלך מבצע צוק איתן, אולי הדיונים הכי מעמיקים </w:t>
      </w:r>
      <w:bookmarkStart w:id="9888" w:name="_ETM_Q29_754193"/>
      <w:bookmarkEnd w:id="9888"/>
      <w:r>
        <w:rPr>
          <w:rFonts w:hint="cs"/>
          <w:rtl/>
        </w:rPr>
        <w:t xml:space="preserve">התקיימו שם ודבר לא דלף. </w:t>
      </w:r>
      <w:bookmarkStart w:id="9889" w:name="_ETM_Q29_762186"/>
      <w:bookmarkStart w:id="9890" w:name="_ETM_Q29_762315"/>
      <w:bookmarkStart w:id="9891" w:name="_ETM_Q29_762428"/>
      <w:bookmarkStart w:id="9892" w:name="_ETM_Q29_762517"/>
      <w:bookmarkStart w:id="9893" w:name="_ETM_Q29_270801"/>
      <w:bookmarkStart w:id="9894" w:name="_ETM_Q29_270914"/>
      <w:bookmarkStart w:id="9895" w:name="TOR_Q30"/>
      <w:bookmarkEnd w:id="9889"/>
      <w:bookmarkEnd w:id="9890"/>
      <w:bookmarkEnd w:id="9891"/>
      <w:bookmarkEnd w:id="9892"/>
      <w:bookmarkEnd w:id="9893"/>
      <w:bookmarkEnd w:id="9894"/>
      <w:bookmarkEnd w:id="9895"/>
      <w:r>
        <w:rPr>
          <w:rFonts w:hint="cs"/>
          <w:rtl/>
        </w:rPr>
        <w:t xml:space="preserve">למה? למה? כי מהקבינט הדברים דלפו. ומי ישב בקבינט אז? </w:t>
      </w:r>
      <w:bookmarkStart w:id="9896" w:name="_ETM_Q30_167598"/>
      <w:bookmarkEnd w:id="9896"/>
      <w:r>
        <w:rPr>
          <w:rFonts w:hint="cs"/>
          <w:rtl/>
        </w:rPr>
        <w:t xml:space="preserve">לא רק חברי הקואליציה או שרי הממשלה הנוכחית </w:t>
      </w:r>
      <w:r w:rsidR="00F629FD">
        <w:rPr>
          <w:rFonts w:hint="cs"/>
          <w:rtl/>
        </w:rPr>
        <w:t>–</w:t>
      </w:r>
      <w:r w:rsidR="00C67EDC">
        <w:rPr>
          <w:rFonts w:hint="cs"/>
          <w:rtl/>
        </w:rPr>
        <w:t xml:space="preserve"> </w:t>
      </w:r>
      <w:r w:rsidR="00F629FD">
        <w:rPr>
          <w:rFonts w:hint="cs"/>
          <w:rtl/>
        </w:rPr>
        <w:t>–</w:t>
      </w:r>
      <w:r>
        <w:rPr>
          <w:rFonts w:hint="cs"/>
          <w:rtl/>
        </w:rPr>
        <w:t xml:space="preserve"> </w:t>
      </w:r>
    </w:p>
    <w:p w:rsidR="00FC5CF6" w:rsidRDefault="00FC5CF6" w:rsidP="00504D65">
      <w:pPr>
        <w:rPr>
          <w:rtl/>
        </w:rPr>
      </w:pPr>
      <w:bookmarkStart w:id="9897" w:name="_ETM_Q30_167980"/>
      <w:bookmarkStart w:id="9898" w:name="_ETM_Q30_168102"/>
      <w:bookmarkEnd w:id="9897"/>
      <w:bookmarkEnd w:id="9898"/>
    </w:p>
    <w:p w:rsidR="00FC5CF6" w:rsidRDefault="00FC5CF6" w:rsidP="00504D65">
      <w:pPr>
        <w:pStyle w:val="af6"/>
        <w:keepNext/>
        <w:rPr>
          <w:rtl/>
        </w:rPr>
      </w:pPr>
      <w:bookmarkStart w:id="9899" w:name="ET_interruption_5110_10"/>
      <w:r w:rsidRPr="000C7F4F">
        <w:rPr>
          <w:rStyle w:val="TagStyle"/>
          <w:rtl/>
        </w:rPr>
        <w:t xml:space="preserve"> &lt;&lt; קריאה &gt;&gt; </w:t>
      </w:r>
      <w:r>
        <w:rPr>
          <w:rtl/>
        </w:rPr>
        <w:t>עפר שלח (יש עתיד):</w:t>
      </w:r>
      <w:r w:rsidRPr="000C7F4F">
        <w:rPr>
          <w:rStyle w:val="TagStyle"/>
          <w:rtl/>
        </w:rPr>
        <w:t xml:space="preserve"> &lt;&lt; קריאה &gt;&gt;</w:t>
      </w:r>
      <w:r>
        <w:rPr>
          <w:rtl/>
        </w:rPr>
        <w:t xml:space="preserve"> </w:t>
      </w:r>
      <w:bookmarkEnd w:id="9899"/>
    </w:p>
    <w:p w:rsidR="00FC5CF6" w:rsidRDefault="00FC5CF6" w:rsidP="009A467F">
      <w:pPr>
        <w:rPr>
          <w:rtl/>
        </w:rPr>
      </w:pPr>
    </w:p>
    <w:p w:rsidR="00FC5CF6" w:rsidRDefault="00FC5CF6" w:rsidP="00504D65">
      <w:pPr>
        <w:rPr>
          <w:rtl/>
        </w:rPr>
      </w:pPr>
      <w:r>
        <w:rPr>
          <w:rFonts w:hint="cs"/>
          <w:rtl/>
        </w:rPr>
        <w:t xml:space="preserve">דרך אגב, אתה יודע טוב </w:t>
      </w:r>
      <w:bookmarkStart w:id="9900" w:name="_ETM_Q30_169286"/>
      <w:bookmarkEnd w:id="9900"/>
      <w:r>
        <w:rPr>
          <w:rFonts w:hint="cs"/>
          <w:rtl/>
        </w:rPr>
        <w:t>מאוד מי הדליף.</w:t>
      </w:r>
      <w:bookmarkStart w:id="9901" w:name="_ETM_Q30_170332"/>
      <w:bookmarkStart w:id="9902" w:name="_ETM_Q30_170411"/>
      <w:bookmarkEnd w:id="9901"/>
      <w:bookmarkEnd w:id="9902"/>
    </w:p>
    <w:p w:rsidR="00FC5CF6" w:rsidRDefault="00FC5CF6" w:rsidP="00504D65">
      <w:pPr>
        <w:rPr>
          <w:rtl/>
        </w:rPr>
      </w:pPr>
    </w:p>
    <w:p w:rsidR="00FC5CF6" w:rsidRDefault="00FC5CF6" w:rsidP="00504D65">
      <w:pPr>
        <w:pStyle w:val="-"/>
        <w:keepNext/>
        <w:rPr>
          <w:rtl/>
        </w:rPr>
      </w:pPr>
      <w:bookmarkStart w:id="9903" w:name="ET_speakercontinue_5372_12"/>
      <w:r w:rsidRPr="000C7F4F">
        <w:rPr>
          <w:rStyle w:val="TagStyle"/>
          <w:rtl/>
        </w:rPr>
        <w:t xml:space="preserve"> &lt;&lt; דובר_המשך &gt;&gt; </w:t>
      </w:r>
      <w:r>
        <w:rPr>
          <w:rtl/>
        </w:rPr>
        <w:t>שר התיירות יריב לוין:</w:t>
      </w:r>
      <w:r w:rsidRPr="000C7F4F">
        <w:rPr>
          <w:rStyle w:val="TagStyle"/>
          <w:rtl/>
        </w:rPr>
        <w:t xml:space="preserve"> &lt;&lt; דובר_המשך &gt;&gt;</w:t>
      </w:r>
      <w:r>
        <w:rPr>
          <w:rtl/>
        </w:rPr>
        <w:t xml:space="preserve"> </w:t>
      </w:r>
      <w:bookmarkEnd w:id="9903"/>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FC5CF6">
        <w:rPr>
          <w:rFonts w:hint="cs"/>
          <w:rtl/>
        </w:rPr>
        <w:t xml:space="preserve"> אלא, אלא </w:t>
      </w:r>
      <w:r>
        <w:rPr>
          <w:rFonts w:hint="cs"/>
          <w:rtl/>
        </w:rPr>
        <w:t>–</w:t>
      </w:r>
      <w:r w:rsidR="00C67EDC">
        <w:rPr>
          <w:rFonts w:hint="cs"/>
          <w:rtl/>
        </w:rPr>
        <w:t xml:space="preserve"> </w:t>
      </w:r>
      <w:r>
        <w:rPr>
          <w:rFonts w:hint="cs"/>
          <w:rtl/>
        </w:rPr>
        <w:t>–</w:t>
      </w:r>
    </w:p>
    <w:p w:rsidR="00FC5CF6" w:rsidRDefault="00FC5CF6" w:rsidP="00504D65">
      <w:pPr>
        <w:rPr>
          <w:rtl/>
        </w:rPr>
      </w:pPr>
      <w:bookmarkStart w:id="9904" w:name="_ETM_Q30_172655"/>
      <w:bookmarkStart w:id="9905" w:name="_ETM_Q30_172728"/>
      <w:bookmarkEnd w:id="9904"/>
      <w:bookmarkEnd w:id="9905"/>
    </w:p>
    <w:p w:rsidR="00FC5CF6" w:rsidRDefault="00FC5CF6" w:rsidP="00504D65">
      <w:pPr>
        <w:pStyle w:val="af6"/>
        <w:keepNext/>
        <w:rPr>
          <w:rtl/>
        </w:rPr>
      </w:pPr>
      <w:bookmarkStart w:id="9906" w:name="ET_interruption_5110_13"/>
      <w:r w:rsidRPr="000C7F4F">
        <w:rPr>
          <w:rStyle w:val="TagStyle"/>
          <w:rtl/>
        </w:rPr>
        <w:t xml:space="preserve"> &lt;&lt; קריאה &gt;&gt; </w:t>
      </w:r>
      <w:r>
        <w:rPr>
          <w:rtl/>
        </w:rPr>
        <w:t>עפר שלח (יש עתיד):</w:t>
      </w:r>
      <w:r w:rsidRPr="000C7F4F">
        <w:rPr>
          <w:rStyle w:val="TagStyle"/>
          <w:rtl/>
        </w:rPr>
        <w:t xml:space="preserve"> &lt;&lt; קריאה &gt;&gt;</w:t>
      </w:r>
      <w:r>
        <w:rPr>
          <w:rtl/>
        </w:rPr>
        <w:t xml:space="preserve"> </w:t>
      </w:r>
      <w:bookmarkEnd w:id="9906"/>
    </w:p>
    <w:p w:rsidR="00FC5CF6" w:rsidRDefault="00FC5CF6" w:rsidP="009A467F">
      <w:pPr>
        <w:rPr>
          <w:rtl/>
        </w:rPr>
      </w:pPr>
    </w:p>
    <w:p w:rsidR="00FC5CF6" w:rsidRDefault="00FC5CF6" w:rsidP="00504D65">
      <w:pPr>
        <w:rPr>
          <w:rtl/>
        </w:rPr>
      </w:pPr>
      <w:r>
        <w:rPr>
          <w:rFonts w:hint="cs"/>
          <w:rtl/>
        </w:rPr>
        <w:t xml:space="preserve">אתה </w:t>
      </w:r>
      <w:bookmarkStart w:id="9907" w:name="_ETM_Q30_170589"/>
      <w:bookmarkEnd w:id="9907"/>
      <w:r>
        <w:rPr>
          <w:rFonts w:hint="cs"/>
          <w:rtl/>
        </w:rPr>
        <w:t>יודע טוב מאוד מי הדליף את זה.</w:t>
      </w:r>
    </w:p>
    <w:p w:rsidR="00FC5CF6" w:rsidRDefault="00FC5CF6" w:rsidP="00504D65">
      <w:pPr>
        <w:rPr>
          <w:rtl/>
        </w:rPr>
      </w:pPr>
      <w:bookmarkStart w:id="9908" w:name="_ETM_Q30_173354"/>
      <w:bookmarkStart w:id="9909" w:name="_ETM_Q30_173415"/>
      <w:bookmarkEnd w:id="9908"/>
      <w:bookmarkEnd w:id="9909"/>
    </w:p>
    <w:p w:rsidR="00FC5CF6" w:rsidRDefault="00FC5CF6" w:rsidP="00504D65">
      <w:pPr>
        <w:pStyle w:val="-"/>
        <w:keepNext/>
        <w:rPr>
          <w:rtl/>
        </w:rPr>
      </w:pPr>
      <w:r w:rsidRPr="000C7F4F">
        <w:rPr>
          <w:rStyle w:val="TagStyle"/>
          <w:rtl/>
        </w:rPr>
        <w:t xml:space="preserve"> &lt;&lt; דובר_המשך &gt;&gt; </w:t>
      </w:r>
      <w:r>
        <w:rPr>
          <w:rtl/>
        </w:rPr>
        <w:t>שר התיירות יריב לוין:</w:t>
      </w:r>
      <w:r w:rsidRPr="000C7F4F">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r>
        <w:rPr>
          <w:rFonts w:hint="cs"/>
          <w:rtl/>
        </w:rPr>
        <w:t xml:space="preserve">אנחנו יודעים </w:t>
      </w:r>
      <w:bookmarkStart w:id="9910" w:name="_ETM_Q30_174340"/>
      <w:bookmarkEnd w:id="9910"/>
      <w:r>
        <w:rPr>
          <w:rFonts w:hint="cs"/>
          <w:rtl/>
        </w:rPr>
        <w:t>בדיוק מה קרה שם.</w:t>
      </w:r>
    </w:p>
    <w:p w:rsidR="00FC5CF6" w:rsidRDefault="00FC5CF6" w:rsidP="00504D65">
      <w:pPr>
        <w:rPr>
          <w:rtl/>
        </w:rPr>
      </w:pPr>
      <w:bookmarkStart w:id="9911" w:name="_ETM_Q30_173310"/>
      <w:bookmarkStart w:id="9912" w:name="_ETM_Q30_173377"/>
      <w:bookmarkEnd w:id="9911"/>
      <w:bookmarkEnd w:id="9912"/>
    </w:p>
    <w:p w:rsidR="00FC5CF6" w:rsidRDefault="00FC5CF6" w:rsidP="00504D65">
      <w:pPr>
        <w:pStyle w:val="af6"/>
        <w:keepNext/>
        <w:rPr>
          <w:rtl/>
        </w:rPr>
      </w:pPr>
      <w:bookmarkStart w:id="9913" w:name="ET_interruption_5110_15"/>
      <w:r w:rsidRPr="000C7F4F">
        <w:rPr>
          <w:rStyle w:val="TagStyle"/>
          <w:rtl/>
        </w:rPr>
        <w:t xml:space="preserve"> &lt;&lt; קריאה &gt;&gt; </w:t>
      </w:r>
      <w:r>
        <w:rPr>
          <w:rtl/>
        </w:rPr>
        <w:t>עפר שלח (יש עתיד):</w:t>
      </w:r>
      <w:r w:rsidRPr="000C7F4F">
        <w:rPr>
          <w:rStyle w:val="TagStyle"/>
          <w:rtl/>
        </w:rPr>
        <w:t xml:space="preserve"> &lt;&lt; קריאה &gt;&gt;</w:t>
      </w:r>
      <w:r>
        <w:rPr>
          <w:rtl/>
        </w:rPr>
        <w:t xml:space="preserve"> </w:t>
      </w:r>
      <w:bookmarkEnd w:id="9913"/>
    </w:p>
    <w:p w:rsidR="00FC5CF6" w:rsidRDefault="00FC5CF6" w:rsidP="009A467F">
      <w:pPr>
        <w:rPr>
          <w:rtl/>
        </w:rPr>
      </w:pPr>
    </w:p>
    <w:p w:rsidR="00FC5CF6" w:rsidRDefault="00917FF7" w:rsidP="00917FF7">
      <w:pPr>
        <w:rPr>
          <w:rtl/>
        </w:rPr>
      </w:pPr>
      <w:bookmarkStart w:id="9914" w:name="_ETM_Q30_178874"/>
      <w:bookmarkStart w:id="9915" w:name="_ETM_Q30_179134"/>
      <w:bookmarkStart w:id="9916" w:name="_ETM_Q30_179183"/>
      <w:bookmarkEnd w:id="9914"/>
      <w:bookmarkEnd w:id="9915"/>
      <w:bookmarkEnd w:id="9916"/>
      <w:r>
        <w:rPr>
          <w:rFonts w:hint="cs"/>
          <w:rtl/>
        </w:rPr>
        <w:t xml:space="preserve">ומי לא הדליף. </w:t>
      </w:r>
    </w:p>
    <w:p w:rsidR="00FC5CF6" w:rsidRDefault="00FC5CF6" w:rsidP="00504D65">
      <w:pPr>
        <w:rPr>
          <w:rtl/>
        </w:rPr>
      </w:pPr>
      <w:bookmarkStart w:id="9917" w:name="_ETM_Q30_178055"/>
      <w:bookmarkStart w:id="9918" w:name="_ETM_Q30_178120"/>
      <w:bookmarkEnd w:id="9917"/>
      <w:bookmarkEnd w:id="9918"/>
    </w:p>
    <w:p w:rsidR="00FC5CF6" w:rsidRDefault="00FC5CF6" w:rsidP="00504D65">
      <w:pPr>
        <w:pStyle w:val="-"/>
        <w:keepNext/>
        <w:rPr>
          <w:rtl/>
        </w:rPr>
      </w:pPr>
      <w:r w:rsidRPr="00FA319E">
        <w:rPr>
          <w:rStyle w:val="TagStyle"/>
          <w:rtl/>
        </w:rPr>
        <w:t xml:space="preserve"> &lt;&lt; דובר_המשך &gt;&gt; </w:t>
      </w:r>
      <w:r>
        <w:rPr>
          <w:rtl/>
        </w:rPr>
        <w:t>שר התיירות יריב לוין:</w:t>
      </w:r>
      <w:r w:rsidRPr="00FA319E">
        <w:rPr>
          <w:rStyle w:val="TagStyle"/>
          <w:rtl/>
        </w:rPr>
        <w:t xml:space="preserve"> &lt;&lt; דובר_המשך &gt;&gt;</w:t>
      </w:r>
      <w:r>
        <w:rPr>
          <w:rtl/>
        </w:rPr>
        <w:t xml:space="preserve"> </w:t>
      </w:r>
    </w:p>
    <w:p w:rsidR="00FC5CF6" w:rsidRDefault="00FC5CF6" w:rsidP="009A467F">
      <w:pPr>
        <w:rPr>
          <w:rtl/>
        </w:rPr>
      </w:pPr>
    </w:p>
    <w:p w:rsidR="00FC5CF6" w:rsidRPr="000C7F4F" w:rsidRDefault="00FC5CF6" w:rsidP="00BE1E4F">
      <w:pPr>
        <w:rPr>
          <w:rtl/>
        </w:rPr>
      </w:pPr>
      <w:bookmarkStart w:id="9919" w:name="_ETM_Q30_177097"/>
      <w:bookmarkEnd w:id="9919"/>
      <w:r>
        <w:rPr>
          <w:rFonts w:hint="cs"/>
          <w:rtl/>
        </w:rPr>
        <w:t xml:space="preserve">אתה בוודאי לא </w:t>
      </w:r>
      <w:bookmarkStart w:id="9920" w:name="_ETM_Q30_176329"/>
      <w:bookmarkEnd w:id="9920"/>
      <w:r w:rsidR="00F629FD">
        <w:rPr>
          <w:rtl/>
        </w:rPr>
        <w:t>–</w:t>
      </w:r>
      <w:r>
        <w:rPr>
          <w:rFonts w:hint="cs"/>
          <w:rtl/>
        </w:rPr>
        <w:t xml:space="preserve"> גם לא היית בקבינט.</w:t>
      </w:r>
      <w:bookmarkStart w:id="9921" w:name="_ETM_Q30_178932"/>
      <w:bookmarkStart w:id="9922" w:name="_ETM_Q30_178988"/>
      <w:bookmarkStart w:id="9923" w:name="_ETM_Q30_179492"/>
      <w:bookmarkStart w:id="9924" w:name="_ETM_Q30_179552"/>
      <w:bookmarkEnd w:id="9921"/>
      <w:bookmarkEnd w:id="9922"/>
      <w:bookmarkEnd w:id="9923"/>
      <w:bookmarkEnd w:id="9924"/>
      <w:r w:rsidR="00BE1E4F">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אלא </w:t>
      </w:r>
      <w:bookmarkStart w:id="9925" w:name="_ETM_Q0_17170790"/>
      <w:bookmarkStart w:id="9926" w:name="_ETM_Q0_17282506"/>
      <w:bookmarkEnd w:id="9925"/>
      <w:bookmarkEnd w:id="9926"/>
      <w:r>
        <w:rPr>
          <w:rFonts w:hint="cs"/>
          <w:rtl/>
        </w:rPr>
        <w:t>שרים, כולל שרים ממפלגתך. עכשיו, אני אגיד לך עוד דבר.</w:t>
      </w:r>
    </w:p>
    <w:p w:rsidR="00FC5CF6" w:rsidRDefault="00FC5CF6" w:rsidP="00504D65">
      <w:pPr>
        <w:rPr>
          <w:rtl/>
        </w:rPr>
      </w:pPr>
      <w:bookmarkStart w:id="9927" w:name="_ETM_Q30_179140"/>
      <w:bookmarkStart w:id="9928" w:name="_ETM_Q30_179430"/>
      <w:bookmarkStart w:id="9929" w:name="_ETM_Q30_179483"/>
      <w:bookmarkEnd w:id="9927"/>
      <w:bookmarkEnd w:id="9928"/>
      <w:bookmarkEnd w:id="9929"/>
    </w:p>
    <w:p w:rsidR="00FC5CF6" w:rsidRDefault="00FC5CF6" w:rsidP="00504D65">
      <w:pPr>
        <w:pStyle w:val="af6"/>
        <w:keepNext/>
        <w:rPr>
          <w:rtl/>
        </w:rPr>
      </w:pPr>
      <w:bookmarkStart w:id="9930" w:name="ET_interruption_5110_17"/>
      <w:r w:rsidRPr="00FA319E">
        <w:rPr>
          <w:rStyle w:val="TagStyle"/>
          <w:rtl/>
        </w:rPr>
        <w:t xml:space="preserve"> &lt;&lt; קריאה &gt;&gt; </w:t>
      </w:r>
      <w:r>
        <w:rPr>
          <w:rtl/>
        </w:rPr>
        <w:t>עפר שלח (יש עתיד):</w:t>
      </w:r>
      <w:r w:rsidRPr="00FA319E">
        <w:rPr>
          <w:rStyle w:val="TagStyle"/>
          <w:rtl/>
        </w:rPr>
        <w:t xml:space="preserve"> &lt;&lt; קריאה &gt;&gt;</w:t>
      </w:r>
      <w:r>
        <w:rPr>
          <w:rtl/>
        </w:rPr>
        <w:t xml:space="preserve"> </w:t>
      </w:r>
      <w:bookmarkEnd w:id="9930"/>
    </w:p>
    <w:p w:rsidR="00FC5CF6" w:rsidRDefault="00FC5CF6" w:rsidP="009A467F">
      <w:pPr>
        <w:rPr>
          <w:rtl/>
        </w:rPr>
      </w:pPr>
    </w:p>
    <w:p w:rsidR="00FC5CF6" w:rsidRDefault="00FC5CF6" w:rsidP="00504D65">
      <w:pPr>
        <w:rPr>
          <w:rtl/>
        </w:rPr>
      </w:pPr>
      <w:bookmarkStart w:id="9931" w:name="_ETM_Q30_185159"/>
      <w:bookmarkStart w:id="9932" w:name="_ETM_Q30_185437"/>
      <w:bookmarkStart w:id="9933" w:name="_ETM_Q30_185494"/>
      <w:bookmarkEnd w:id="9931"/>
      <w:bookmarkEnd w:id="9932"/>
      <w:bookmarkEnd w:id="9933"/>
      <w:r>
        <w:rPr>
          <w:rFonts w:hint="cs"/>
          <w:rtl/>
        </w:rPr>
        <w:t>לא נכון.</w:t>
      </w:r>
      <w:bookmarkStart w:id="9934" w:name="_ETM_Q30_184630"/>
      <w:bookmarkStart w:id="9935" w:name="_ETM_Q30_184690"/>
      <w:bookmarkStart w:id="9936" w:name="_ETM_Q30_170899"/>
      <w:bookmarkEnd w:id="9934"/>
      <w:bookmarkEnd w:id="9935"/>
      <w:bookmarkEnd w:id="9936"/>
    </w:p>
    <w:p w:rsidR="00FC5CF6" w:rsidRDefault="00FC5CF6" w:rsidP="00504D65">
      <w:pPr>
        <w:rPr>
          <w:rtl/>
        </w:rPr>
      </w:pPr>
      <w:bookmarkStart w:id="9937" w:name="_ETM_Q30_183799"/>
      <w:bookmarkStart w:id="9938" w:name="_ETM_Q30_183881"/>
      <w:bookmarkEnd w:id="9937"/>
      <w:bookmarkEnd w:id="9938"/>
    </w:p>
    <w:p w:rsidR="00FC5CF6" w:rsidRDefault="00FC5CF6" w:rsidP="00504D65">
      <w:pPr>
        <w:pStyle w:val="-"/>
        <w:keepNext/>
        <w:rPr>
          <w:rtl/>
        </w:rPr>
      </w:pPr>
      <w:r w:rsidRPr="00FA319E">
        <w:rPr>
          <w:rStyle w:val="TagStyle"/>
          <w:rtl/>
        </w:rPr>
        <w:t xml:space="preserve"> &lt;&lt; דובר_המשך &gt;&gt; </w:t>
      </w:r>
      <w:r>
        <w:rPr>
          <w:rtl/>
        </w:rPr>
        <w:t>שר התיירות יריב לוין:</w:t>
      </w:r>
      <w:r w:rsidRPr="00FA319E">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9939" w:name="_ETM_Q30_185375"/>
      <w:bookmarkEnd w:id="9939"/>
      <w:r>
        <w:rPr>
          <w:rFonts w:hint="cs"/>
          <w:rtl/>
        </w:rPr>
        <w:t xml:space="preserve">מה לא נכון? </w:t>
      </w:r>
      <w:bookmarkStart w:id="9940" w:name="_ETM_Q30_183507"/>
      <w:bookmarkEnd w:id="9940"/>
      <w:r>
        <w:rPr>
          <w:rFonts w:hint="cs"/>
          <w:rtl/>
        </w:rPr>
        <w:t>מה, הם לא ישבו בקבינט?</w:t>
      </w:r>
    </w:p>
    <w:p w:rsidR="00FC5CF6" w:rsidRDefault="00FC5CF6" w:rsidP="00504D65">
      <w:pPr>
        <w:rPr>
          <w:rtl/>
        </w:rPr>
      </w:pPr>
      <w:bookmarkStart w:id="9941" w:name="_ETM_Q30_186279"/>
      <w:bookmarkStart w:id="9942" w:name="_ETM_Q30_186377"/>
      <w:bookmarkEnd w:id="9941"/>
      <w:bookmarkEnd w:id="9942"/>
    </w:p>
    <w:p w:rsidR="00FC5CF6" w:rsidRDefault="00FC5CF6" w:rsidP="00504D65">
      <w:pPr>
        <w:pStyle w:val="af6"/>
        <w:keepNext/>
        <w:rPr>
          <w:rtl/>
        </w:rPr>
      </w:pPr>
      <w:bookmarkStart w:id="9943" w:name="ET_interruption_5110_19"/>
      <w:r w:rsidRPr="00FA319E">
        <w:rPr>
          <w:rStyle w:val="TagStyle"/>
          <w:rtl/>
        </w:rPr>
        <w:t xml:space="preserve"> &lt;&lt; קריאה &gt;&gt; </w:t>
      </w:r>
      <w:r>
        <w:rPr>
          <w:rtl/>
        </w:rPr>
        <w:t>עפר שלח (יש עתיד):</w:t>
      </w:r>
      <w:r w:rsidRPr="00FA319E">
        <w:rPr>
          <w:rStyle w:val="TagStyle"/>
          <w:rtl/>
        </w:rPr>
        <w:t xml:space="preserve"> &lt;&lt; קריאה &gt;&gt;</w:t>
      </w:r>
      <w:r>
        <w:rPr>
          <w:rtl/>
        </w:rPr>
        <w:t xml:space="preserve"> </w:t>
      </w:r>
      <w:bookmarkEnd w:id="9943"/>
    </w:p>
    <w:p w:rsidR="00FC5CF6" w:rsidRDefault="00FC5CF6" w:rsidP="009A467F">
      <w:pPr>
        <w:rPr>
          <w:rtl/>
        </w:rPr>
      </w:pPr>
    </w:p>
    <w:p w:rsidR="00FC5CF6" w:rsidRDefault="00FC5CF6" w:rsidP="00504D65">
      <w:pPr>
        <w:rPr>
          <w:rtl/>
        </w:rPr>
      </w:pPr>
      <w:bookmarkStart w:id="9944" w:name="_ETM_Q30_186656"/>
      <w:bookmarkStart w:id="9945" w:name="_ETM_Q30_186923"/>
      <w:bookmarkStart w:id="9946" w:name="_ETM_Q30_186982"/>
      <w:bookmarkEnd w:id="9944"/>
      <w:bookmarkEnd w:id="9945"/>
      <w:bookmarkEnd w:id="9946"/>
      <w:r>
        <w:rPr>
          <w:rFonts w:hint="cs"/>
          <w:rtl/>
        </w:rPr>
        <w:t xml:space="preserve">הם ישבו בקבינט, אבל </w:t>
      </w:r>
      <w:bookmarkStart w:id="9947" w:name="_ETM_Q30_186438"/>
      <w:bookmarkEnd w:id="9947"/>
      <w:r>
        <w:rPr>
          <w:rFonts w:hint="cs"/>
          <w:rtl/>
        </w:rPr>
        <w:t>לא הם הדליפו.</w:t>
      </w:r>
      <w:bookmarkStart w:id="9948" w:name="_ETM_Q30_186594"/>
      <w:bookmarkEnd w:id="9948"/>
    </w:p>
    <w:p w:rsidR="00FC5CF6" w:rsidRDefault="00FC5CF6" w:rsidP="00504D65">
      <w:pPr>
        <w:rPr>
          <w:rtl/>
        </w:rPr>
      </w:pPr>
      <w:bookmarkStart w:id="9949" w:name="_ETM_Q30_186649"/>
      <w:bookmarkEnd w:id="9949"/>
    </w:p>
    <w:p w:rsidR="00FC5CF6" w:rsidRDefault="00FC5CF6" w:rsidP="00504D65">
      <w:pPr>
        <w:pStyle w:val="-"/>
        <w:keepNext/>
        <w:rPr>
          <w:rtl/>
        </w:rPr>
      </w:pPr>
      <w:r w:rsidRPr="00FA319E">
        <w:rPr>
          <w:rStyle w:val="TagStyle"/>
          <w:rtl/>
        </w:rPr>
        <w:t xml:space="preserve"> &lt;&lt; דובר_המשך &gt;&gt; </w:t>
      </w:r>
      <w:r>
        <w:rPr>
          <w:rtl/>
        </w:rPr>
        <w:t>שר התיירות יריב לוין:</w:t>
      </w:r>
      <w:r w:rsidRPr="00FA319E">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bookmarkStart w:id="9950" w:name="_ETM_Q30_187810"/>
      <w:bookmarkEnd w:id="9950"/>
      <w:r>
        <w:rPr>
          <w:rFonts w:hint="cs"/>
          <w:rtl/>
        </w:rPr>
        <w:t xml:space="preserve">אה, הם לא הדליפו. הם היחידים שלא </w:t>
      </w:r>
      <w:bookmarkStart w:id="9951" w:name="_ETM_Q30_189938"/>
      <w:bookmarkEnd w:id="9951"/>
      <w:r>
        <w:rPr>
          <w:rFonts w:hint="cs"/>
          <w:rtl/>
        </w:rPr>
        <w:t>הדליפו, הבנתי. הבנתי.</w:t>
      </w:r>
    </w:p>
    <w:p w:rsidR="00FC5CF6" w:rsidRDefault="00FC5CF6" w:rsidP="00504D65">
      <w:pPr>
        <w:rPr>
          <w:rtl/>
        </w:rPr>
      </w:pPr>
      <w:bookmarkStart w:id="9952" w:name="_ETM_Q30_187132"/>
      <w:bookmarkStart w:id="9953" w:name="_ETM_Q30_187205"/>
      <w:bookmarkEnd w:id="9952"/>
      <w:bookmarkEnd w:id="9953"/>
    </w:p>
    <w:p w:rsidR="00FC5CF6" w:rsidRDefault="00FC5CF6" w:rsidP="00504D65">
      <w:pPr>
        <w:pStyle w:val="af6"/>
        <w:keepNext/>
        <w:rPr>
          <w:rtl/>
        </w:rPr>
      </w:pPr>
      <w:bookmarkStart w:id="9954" w:name="ET_interruption_5110_21"/>
      <w:r w:rsidRPr="00FA319E">
        <w:rPr>
          <w:rStyle w:val="TagStyle"/>
          <w:rtl/>
        </w:rPr>
        <w:t xml:space="preserve"> &lt;&lt; קריאה &gt;&gt; </w:t>
      </w:r>
      <w:r>
        <w:rPr>
          <w:rtl/>
        </w:rPr>
        <w:t>עפר שלח (יש עתיד):</w:t>
      </w:r>
      <w:r w:rsidRPr="00FA319E">
        <w:rPr>
          <w:rStyle w:val="TagStyle"/>
          <w:rtl/>
        </w:rPr>
        <w:t xml:space="preserve"> &lt;&lt; קריאה &gt;&gt;</w:t>
      </w:r>
      <w:r>
        <w:rPr>
          <w:rtl/>
        </w:rPr>
        <w:t xml:space="preserve"> </w:t>
      </w:r>
      <w:bookmarkEnd w:id="9954"/>
    </w:p>
    <w:p w:rsidR="00FC5CF6" w:rsidRDefault="00FC5CF6" w:rsidP="009A467F">
      <w:pPr>
        <w:rPr>
          <w:rtl/>
        </w:rPr>
      </w:pPr>
    </w:p>
    <w:p w:rsidR="00FC5CF6" w:rsidRDefault="00FC5CF6" w:rsidP="00917FF7">
      <w:pPr>
        <w:rPr>
          <w:rtl/>
        </w:rPr>
      </w:pPr>
      <w:bookmarkStart w:id="9955" w:name="_ETM_Q30_187957"/>
      <w:bookmarkStart w:id="9956" w:name="_ETM_Q30_188229"/>
      <w:bookmarkStart w:id="9957" w:name="_ETM_Q30_188283"/>
      <w:bookmarkEnd w:id="9955"/>
      <w:bookmarkEnd w:id="9956"/>
      <w:bookmarkEnd w:id="9957"/>
      <w:r>
        <w:rPr>
          <w:rFonts w:hint="cs"/>
          <w:rtl/>
        </w:rPr>
        <w:t xml:space="preserve">אתה יודע טוב מאוד, ואתה יודע טוב </w:t>
      </w:r>
      <w:bookmarkStart w:id="9958" w:name="_ETM_Q30_191243"/>
      <w:bookmarkEnd w:id="9958"/>
      <w:r>
        <w:rPr>
          <w:rtl/>
        </w:rPr>
        <w:t xml:space="preserve">מי החשוד </w:t>
      </w:r>
      <w:r>
        <w:rPr>
          <w:rFonts w:hint="cs"/>
          <w:rtl/>
        </w:rPr>
        <w:t xml:space="preserve">בהדלפה </w:t>
      </w:r>
      <w:r>
        <w:rPr>
          <w:rtl/>
        </w:rPr>
        <w:t xml:space="preserve">הכי </w:t>
      </w:r>
      <w:r w:rsidR="00917FF7">
        <w:rPr>
          <w:rFonts w:hint="cs"/>
          <w:rtl/>
        </w:rPr>
        <w:t xml:space="preserve">גדולה </w:t>
      </w:r>
      <w:r>
        <w:rPr>
          <w:rtl/>
        </w:rPr>
        <w:t>שה</w:t>
      </w:r>
      <w:r>
        <w:rPr>
          <w:rFonts w:hint="cs"/>
          <w:rtl/>
        </w:rPr>
        <w:t>י</w:t>
      </w:r>
      <w:r>
        <w:rPr>
          <w:rtl/>
        </w:rPr>
        <w:t xml:space="preserve">יתה </w:t>
      </w:r>
      <w:r>
        <w:rPr>
          <w:rFonts w:hint="cs"/>
          <w:rtl/>
        </w:rPr>
        <w:t>ב"</w:t>
      </w:r>
      <w:r>
        <w:rPr>
          <w:rtl/>
        </w:rPr>
        <w:t>צוק איתן</w:t>
      </w:r>
      <w:r>
        <w:rPr>
          <w:rFonts w:hint="cs"/>
          <w:rtl/>
        </w:rPr>
        <w:t xml:space="preserve">", וזה הדלפה של </w:t>
      </w:r>
      <w:bookmarkStart w:id="9959" w:name="_ETM_Q30_191000"/>
      <w:bookmarkEnd w:id="9959"/>
      <w:r>
        <w:rPr>
          <w:rtl/>
        </w:rPr>
        <w:t>מצגת של צה</w:t>
      </w:r>
      <w:r>
        <w:rPr>
          <w:rFonts w:hint="cs"/>
          <w:rtl/>
        </w:rPr>
        <w:t>"</w:t>
      </w:r>
      <w:r>
        <w:rPr>
          <w:rtl/>
        </w:rPr>
        <w:t>ל</w:t>
      </w:r>
      <w:r>
        <w:rPr>
          <w:rFonts w:hint="cs"/>
          <w:rtl/>
        </w:rPr>
        <w:t>.</w:t>
      </w:r>
    </w:p>
    <w:p w:rsidR="00FC5CF6" w:rsidRDefault="00FC5CF6" w:rsidP="00504D65">
      <w:pPr>
        <w:rPr>
          <w:rtl/>
        </w:rPr>
      </w:pPr>
      <w:bookmarkStart w:id="9960" w:name="_ETM_Q30_192373"/>
      <w:bookmarkEnd w:id="9960"/>
    </w:p>
    <w:p w:rsidR="00FC5CF6" w:rsidRDefault="00FC5CF6" w:rsidP="00504D65">
      <w:pPr>
        <w:pStyle w:val="-"/>
        <w:keepNext/>
        <w:rPr>
          <w:rtl/>
        </w:rPr>
      </w:pPr>
      <w:bookmarkStart w:id="9961" w:name="ET_speakercontinue_5372_22"/>
      <w:r w:rsidRPr="00FA319E">
        <w:rPr>
          <w:rStyle w:val="TagStyle"/>
          <w:rtl/>
        </w:rPr>
        <w:t xml:space="preserve"> &lt;&lt; דובר_המשך &gt;&gt; </w:t>
      </w:r>
      <w:r>
        <w:rPr>
          <w:rtl/>
        </w:rPr>
        <w:t>שר התיירות יריב לוין:</w:t>
      </w:r>
      <w:r w:rsidRPr="00FA319E">
        <w:rPr>
          <w:rStyle w:val="TagStyle"/>
          <w:rtl/>
        </w:rPr>
        <w:t xml:space="preserve"> &lt;&lt; דובר_המשך &gt;&gt;</w:t>
      </w:r>
      <w:r>
        <w:rPr>
          <w:rtl/>
        </w:rPr>
        <w:t xml:space="preserve"> </w:t>
      </w:r>
      <w:bookmarkEnd w:id="9961"/>
    </w:p>
    <w:p w:rsidR="00FC5CF6" w:rsidRDefault="00FC5CF6" w:rsidP="009A467F">
      <w:pPr>
        <w:rPr>
          <w:rtl/>
        </w:rPr>
      </w:pPr>
    </w:p>
    <w:p w:rsidR="00FC5CF6" w:rsidRDefault="00FC5CF6" w:rsidP="00504D65">
      <w:pPr>
        <w:rPr>
          <w:rtl/>
        </w:rPr>
      </w:pPr>
      <w:bookmarkStart w:id="9962" w:name="_ETM_Q30_189926"/>
      <w:bookmarkStart w:id="9963" w:name="_ETM_Q30_189927"/>
      <w:bookmarkEnd w:id="9962"/>
      <w:bookmarkEnd w:id="9963"/>
      <w:r>
        <w:rPr>
          <w:rFonts w:hint="cs"/>
          <w:rtl/>
        </w:rPr>
        <w:t xml:space="preserve">עכשיו, עכשיו, אני אגיד לך עוד </w:t>
      </w:r>
      <w:bookmarkStart w:id="9964" w:name="_ETM_Q30_194057"/>
      <w:bookmarkEnd w:id="9964"/>
      <w:r>
        <w:rPr>
          <w:rFonts w:hint="cs"/>
          <w:rtl/>
        </w:rPr>
        <w:t xml:space="preserve">דבר. אני אגיד לך עוד דבר, וגם אותו אני אזכיר </w:t>
      </w:r>
      <w:bookmarkStart w:id="9965" w:name="_ETM_Q30_198779"/>
      <w:bookmarkEnd w:id="9965"/>
      <w:r>
        <w:rPr>
          <w:rFonts w:hint="cs"/>
          <w:rtl/>
        </w:rPr>
        <w:t xml:space="preserve">לך. כשאנחנו שאלנו, לא פעם, את שרי הקבינט אם הם </w:t>
      </w:r>
      <w:bookmarkStart w:id="9966" w:name="_ETM_Q30_200926"/>
      <w:bookmarkEnd w:id="9966"/>
      <w:r>
        <w:rPr>
          <w:rFonts w:hint="cs"/>
          <w:rtl/>
        </w:rPr>
        <w:t xml:space="preserve">מרגישים שיש להם מספיק כלים, אם הם מרגישים שהם מקבלים </w:t>
      </w:r>
      <w:bookmarkStart w:id="9967" w:name="_ETM_Q30_209438"/>
      <w:bookmarkEnd w:id="9967"/>
      <w:r>
        <w:rPr>
          <w:rFonts w:hint="cs"/>
          <w:rtl/>
        </w:rPr>
        <w:t xml:space="preserve">מספיק תדרוכים, ואם הם זקוקים ליותר עזרה מקצועית </w:t>
      </w:r>
      <w:r w:rsidR="00F629FD">
        <w:rPr>
          <w:rtl/>
        </w:rPr>
        <w:t>–</w:t>
      </w:r>
      <w:r>
        <w:rPr>
          <w:rFonts w:hint="cs"/>
          <w:rtl/>
        </w:rPr>
        <w:t xml:space="preserve"> אני </w:t>
      </w:r>
      <w:bookmarkStart w:id="9968" w:name="_ETM_Q30_211620"/>
      <w:bookmarkEnd w:id="9968"/>
      <w:r>
        <w:rPr>
          <w:rFonts w:hint="cs"/>
          <w:rtl/>
        </w:rPr>
        <w:t xml:space="preserve">חושב שהדעה הכללית הייתה, של כל שרי הקבינט, שהם </w:t>
      </w:r>
      <w:bookmarkStart w:id="9969" w:name="_ETM_Q30_215460"/>
      <w:bookmarkEnd w:id="9969"/>
      <w:r>
        <w:rPr>
          <w:rFonts w:hint="cs"/>
          <w:rtl/>
        </w:rPr>
        <w:t xml:space="preserve">צריכים הרבה יותר כלים. </w:t>
      </w:r>
      <w:r>
        <w:rPr>
          <w:rtl/>
        </w:rPr>
        <w:t>ואגב</w:t>
      </w:r>
      <w:r>
        <w:rPr>
          <w:rFonts w:hint="cs"/>
          <w:rtl/>
        </w:rPr>
        <w:t>,</w:t>
      </w:r>
      <w:r>
        <w:rPr>
          <w:rtl/>
        </w:rPr>
        <w:t xml:space="preserve"> אכן</w:t>
      </w:r>
      <w:r>
        <w:rPr>
          <w:rFonts w:hint="cs"/>
          <w:rtl/>
        </w:rPr>
        <w:t>,</w:t>
      </w:r>
      <w:r>
        <w:rPr>
          <w:rtl/>
        </w:rPr>
        <w:t xml:space="preserve"> ועדת עמידרור נתנה להם כלים נוספים</w:t>
      </w:r>
      <w:r w:rsidR="00917FF7">
        <w:rPr>
          <w:rFonts w:hint="cs"/>
          <w:rtl/>
        </w:rPr>
        <w:t>,</w:t>
      </w:r>
      <w:r>
        <w:rPr>
          <w:rtl/>
        </w:rPr>
        <w:t xml:space="preserve"> משמעותיים מאוד</w:t>
      </w:r>
      <w:r>
        <w:rPr>
          <w:rFonts w:hint="cs"/>
          <w:rtl/>
        </w:rPr>
        <w:t>.</w:t>
      </w:r>
    </w:p>
    <w:p w:rsidR="00FC5CF6" w:rsidRDefault="00FC5CF6" w:rsidP="00504D65">
      <w:pPr>
        <w:rPr>
          <w:rtl/>
        </w:rPr>
      </w:pPr>
    </w:p>
    <w:p w:rsidR="00FC5CF6" w:rsidRDefault="00FC5CF6" w:rsidP="00504D65">
      <w:pPr>
        <w:rPr>
          <w:rtl/>
        </w:rPr>
      </w:pPr>
      <w:bookmarkStart w:id="9970" w:name="_ETM_Q30_231000"/>
      <w:bookmarkEnd w:id="9970"/>
      <w:r>
        <w:rPr>
          <w:rtl/>
        </w:rPr>
        <w:t>אני אזכיר לך שהיה שר אחד שחשב שדווקא הכול בסדר</w:t>
      </w:r>
      <w:r>
        <w:rPr>
          <w:rFonts w:hint="cs"/>
          <w:rtl/>
        </w:rPr>
        <w:t>, והוא</w:t>
      </w:r>
      <w:r>
        <w:rPr>
          <w:rtl/>
        </w:rPr>
        <w:t xml:space="preserve"> דווקא יודע הכול</w:t>
      </w:r>
      <w:r>
        <w:rPr>
          <w:rFonts w:hint="cs"/>
          <w:rtl/>
        </w:rPr>
        <w:t>.</w:t>
      </w:r>
      <w:r>
        <w:rPr>
          <w:rtl/>
        </w:rPr>
        <w:t xml:space="preserve"> אני אתן רמז</w:t>
      </w:r>
      <w:r>
        <w:rPr>
          <w:rFonts w:hint="cs"/>
          <w:rtl/>
        </w:rPr>
        <w:t>:</w:t>
      </w:r>
      <w:r>
        <w:rPr>
          <w:rtl/>
        </w:rPr>
        <w:t xml:space="preserve"> זה לא היה חברנו יעקב פרי</w:t>
      </w:r>
      <w:r>
        <w:rPr>
          <w:rFonts w:hint="cs"/>
          <w:rtl/>
        </w:rPr>
        <w:t>,</w:t>
      </w:r>
      <w:r>
        <w:rPr>
          <w:rtl/>
        </w:rPr>
        <w:t xml:space="preserve"> שבוודאי הידע הבסיסי שלו היה יותר טוב מכולם</w:t>
      </w:r>
      <w:r>
        <w:rPr>
          <w:rFonts w:hint="cs"/>
          <w:rtl/>
        </w:rPr>
        <w:t>.</w:t>
      </w:r>
      <w:r>
        <w:rPr>
          <w:rtl/>
        </w:rPr>
        <w:t xml:space="preserve"> זה לא היה הוא</w:t>
      </w:r>
      <w:r>
        <w:rPr>
          <w:rFonts w:hint="cs"/>
          <w:rtl/>
        </w:rPr>
        <w:t>. זה</w:t>
      </w:r>
      <w:r>
        <w:rPr>
          <w:rtl/>
        </w:rPr>
        <w:t xml:space="preserve"> היה מישהו אחר</w:t>
      </w:r>
      <w:r>
        <w:rPr>
          <w:rFonts w:hint="cs"/>
          <w:rtl/>
        </w:rPr>
        <w:t>.</w:t>
      </w:r>
      <w:r>
        <w:rPr>
          <w:rtl/>
        </w:rPr>
        <w:t xml:space="preserve"> </w:t>
      </w:r>
      <w:r>
        <w:rPr>
          <w:rFonts w:hint="cs"/>
          <w:rtl/>
        </w:rPr>
        <w:t>ו</w:t>
      </w:r>
      <w:r>
        <w:rPr>
          <w:rtl/>
        </w:rPr>
        <w:t>אני משאיר לכל אחד להבין את מה שהוא יבין מהדברים שלי</w:t>
      </w:r>
      <w:r>
        <w:rPr>
          <w:rFonts w:hint="cs"/>
          <w:rtl/>
        </w:rPr>
        <w:t>.</w:t>
      </w:r>
    </w:p>
    <w:p w:rsidR="00FC5CF6" w:rsidRDefault="00FC5CF6" w:rsidP="00504D65">
      <w:pPr>
        <w:rPr>
          <w:rtl/>
        </w:rPr>
      </w:pPr>
    </w:p>
    <w:p w:rsidR="00FC5CF6" w:rsidRDefault="00FC5CF6" w:rsidP="00917FF7">
      <w:pPr>
        <w:rPr>
          <w:rtl/>
        </w:rPr>
      </w:pPr>
      <w:r>
        <w:rPr>
          <w:rtl/>
        </w:rPr>
        <w:t>ולכן אני אומר</w:t>
      </w:r>
      <w:r>
        <w:rPr>
          <w:rFonts w:hint="cs"/>
          <w:rtl/>
        </w:rPr>
        <w:t>, חבר הכנסת שלח,</w:t>
      </w:r>
      <w:r>
        <w:rPr>
          <w:rtl/>
        </w:rPr>
        <w:t xml:space="preserve"> בצורה הכי הכי ברורה והכי חדה</w:t>
      </w:r>
      <w:r>
        <w:rPr>
          <w:rFonts w:hint="cs"/>
          <w:rtl/>
        </w:rPr>
        <w:t>:</w:t>
      </w:r>
      <w:r>
        <w:rPr>
          <w:rtl/>
        </w:rPr>
        <w:t xml:space="preserve"> אני מציע שניתן לבחון את היישום של מסקנות ועדת עמידרור</w:t>
      </w:r>
      <w:r>
        <w:rPr>
          <w:rFonts w:hint="cs"/>
          <w:rtl/>
        </w:rPr>
        <w:t>,</w:t>
      </w:r>
      <w:r>
        <w:rPr>
          <w:rtl/>
        </w:rPr>
        <w:t xml:space="preserve"> ואני בטוח שנידרש ל</w:t>
      </w:r>
      <w:r>
        <w:rPr>
          <w:rFonts w:hint="cs"/>
          <w:rtl/>
        </w:rPr>
        <w:t>עוד</w:t>
      </w:r>
      <w:r>
        <w:rPr>
          <w:rtl/>
        </w:rPr>
        <w:t xml:space="preserve"> תיקונים</w:t>
      </w:r>
      <w:r>
        <w:rPr>
          <w:rFonts w:hint="cs"/>
          <w:rtl/>
        </w:rPr>
        <w:t>.</w:t>
      </w:r>
      <w:r>
        <w:rPr>
          <w:rtl/>
        </w:rPr>
        <w:t xml:space="preserve"> אני חושב שאם ניגש לזה</w:t>
      </w:r>
      <w:r>
        <w:rPr>
          <w:rFonts w:hint="cs"/>
          <w:rtl/>
        </w:rPr>
        <w:t xml:space="preserve">, </w:t>
      </w:r>
      <w:r>
        <w:rPr>
          <w:rtl/>
        </w:rPr>
        <w:t>לעניין הזה</w:t>
      </w:r>
      <w:r>
        <w:rPr>
          <w:rFonts w:hint="cs"/>
          <w:rtl/>
        </w:rPr>
        <w:t xml:space="preserve"> </w:t>
      </w:r>
      <w:r w:rsidR="00F629FD">
        <w:rPr>
          <w:rtl/>
        </w:rPr>
        <w:t>–</w:t>
      </w:r>
      <w:r>
        <w:rPr>
          <w:rFonts w:hint="cs"/>
          <w:rtl/>
        </w:rPr>
        <w:t xml:space="preserve"> </w:t>
      </w:r>
      <w:r>
        <w:rPr>
          <w:rtl/>
        </w:rPr>
        <w:t xml:space="preserve">כפי שניסינו לגשת אליו </w:t>
      </w:r>
      <w:r>
        <w:rPr>
          <w:rFonts w:hint="cs"/>
          <w:rtl/>
        </w:rPr>
        <w:t xml:space="preserve">אז, </w:t>
      </w:r>
      <w:r>
        <w:rPr>
          <w:rtl/>
        </w:rPr>
        <w:t xml:space="preserve">מתוך ועדת החוץ והביטחון </w:t>
      </w:r>
      <w:r w:rsidR="00F629FD">
        <w:rPr>
          <w:rtl/>
        </w:rPr>
        <w:t>–</w:t>
      </w:r>
      <w:r>
        <w:rPr>
          <w:rFonts w:hint="cs"/>
          <w:rtl/>
        </w:rPr>
        <w:t xml:space="preserve"> </w:t>
      </w:r>
      <w:r>
        <w:rPr>
          <w:rtl/>
        </w:rPr>
        <w:t>בהסכמה רחב</w:t>
      </w:r>
      <w:r>
        <w:rPr>
          <w:rFonts w:hint="cs"/>
          <w:rtl/>
        </w:rPr>
        <w:t>ה, כ</w:t>
      </w:r>
      <w:r>
        <w:rPr>
          <w:rtl/>
        </w:rPr>
        <w:t>עניין שאיננו פוליטי אלא כמשהו שאנחנו עושים לטובת העניין ביחד</w:t>
      </w:r>
      <w:r>
        <w:rPr>
          <w:rFonts w:hint="cs"/>
          <w:rtl/>
        </w:rPr>
        <w:t xml:space="preserve">, </w:t>
      </w:r>
      <w:r>
        <w:rPr>
          <w:rtl/>
        </w:rPr>
        <w:t>אני חושב שבהחלט נוכל לקדם דברים שהם דברים חשובים</w:t>
      </w:r>
      <w:r>
        <w:rPr>
          <w:rFonts w:hint="cs"/>
          <w:rtl/>
        </w:rPr>
        <w:t>.</w:t>
      </w:r>
      <w:r w:rsidR="00917FF7">
        <w:rPr>
          <w:rFonts w:hint="cs"/>
          <w:rtl/>
        </w:rPr>
        <w:t xml:space="preserve"> </w:t>
      </w:r>
      <w:bookmarkStart w:id="9971" w:name="_ETM_Q30_281000"/>
      <w:bookmarkStart w:id="9972" w:name="_ETM_Q30_282000"/>
      <w:bookmarkEnd w:id="9971"/>
      <w:bookmarkEnd w:id="9972"/>
      <w:r>
        <w:rPr>
          <w:rtl/>
        </w:rPr>
        <w:t>ואני מציע לך לבוא בדברים עם חברנו חבר הכנסת אבי דיכטר</w:t>
      </w:r>
      <w:r>
        <w:rPr>
          <w:rFonts w:hint="cs"/>
          <w:rtl/>
        </w:rPr>
        <w:t>,</w:t>
      </w:r>
      <w:r>
        <w:rPr>
          <w:rtl/>
        </w:rPr>
        <w:t xml:space="preserve"> יושב</w:t>
      </w:r>
      <w:r>
        <w:rPr>
          <w:rFonts w:hint="cs"/>
          <w:rtl/>
        </w:rPr>
        <w:t>-</w:t>
      </w:r>
      <w:r>
        <w:rPr>
          <w:rtl/>
        </w:rPr>
        <w:t>ראש ועדת החוץ והביטחון</w:t>
      </w:r>
      <w:r>
        <w:rPr>
          <w:rFonts w:hint="cs"/>
          <w:rtl/>
        </w:rPr>
        <w:t>,</w:t>
      </w:r>
      <w:r>
        <w:rPr>
          <w:rtl/>
        </w:rPr>
        <w:t xml:space="preserve"> שהוא גם אדם ענייני ואני חושב שאפשר לעבוד א</w:t>
      </w:r>
      <w:r>
        <w:rPr>
          <w:rFonts w:hint="cs"/>
          <w:rtl/>
        </w:rPr>
        <w:t>י</w:t>
      </w:r>
      <w:r>
        <w:rPr>
          <w:rtl/>
        </w:rPr>
        <w:t>תו בצורה מצוינת</w:t>
      </w:r>
      <w:r>
        <w:rPr>
          <w:rFonts w:hint="cs"/>
          <w:rtl/>
        </w:rPr>
        <w:t>,</w:t>
      </w:r>
      <w:r>
        <w:rPr>
          <w:rtl/>
        </w:rPr>
        <w:t xml:space="preserve"> וגם </w:t>
      </w:r>
      <w:r>
        <w:rPr>
          <w:rFonts w:hint="cs"/>
          <w:rtl/>
        </w:rPr>
        <w:t xml:space="preserve">בעל </w:t>
      </w:r>
      <w:r>
        <w:rPr>
          <w:rtl/>
        </w:rPr>
        <w:t>ניסיון</w:t>
      </w:r>
      <w:r>
        <w:rPr>
          <w:rFonts w:hint="cs"/>
          <w:rtl/>
        </w:rPr>
        <w:t>,</w:t>
      </w:r>
      <w:r>
        <w:rPr>
          <w:rtl/>
        </w:rPr>
        <w:t xml:space="preserve"> ותנסו לשב</w:t>
      </w:r>
      <w:r>
        <w:rPr>
          <w:rFonts w:hint="cs"/>
          <w:rtl/>
        </w:rPr>
        <w:t>ת</w:t>
      </w:r>
      <w:r>
        <w:rPr>
          <w:rtl/>
        </w:rPr>
        <w:t xml:space="preserve"> </w:t>
      </w:r>
      <w:r>
        <w:rPr>
          <w:rFonts w:hint="cs"/>
          <w:rtl/>
        </w:rPr>
        <w:t>על</w:t>
      </w:r>
      <w:r>
        <w:rPr>
          <w:rtl/>
        </w:rPr>
        <w:t xml:space="preserve"> הדברים ביחד</w:t>
      </w:r>
      <w:r>
        <w:rPr>
          <w:rFonts w:hint="cs"/>
          <w:rtl/>
        </w:rPr>
        <w:t>,</w:t>
      </w:r>
      <w:r>
        <w:rPr>
          <w:rtl/>
        </w:rPr>
        <w:t xml:space="preserve"> ותנסו לגבש דברים </w:t>
      </w:r>
      <w:r w:rsidR="00917FF7">
        <w:rPr>
          <w:rFonts w:hint="cs"/>
          <w:rtl/>
        </w:rPr>
        <w:t>ש</w:t>
      </w:r>
      <w:r>
        <w:rPr>
          <w:rtl/>
        </w:rPr>
        <w:t>באמת מנותקים מכל מיני ניסיונות פוליטיים להדביק לאנשים תוויות של מדליפים</w:t>
      </w:r>
      <w:r>
        <w:rPr>
          <w:rFonts w:hint="cs"/>
          <w:rtl/>
        </w:rPr>
        <w:t>,</w:t>
      </w:r>
      <w:r>
        <w:rPr>
          <w:rtl/>
        </w:rPr>
        <w:t xml:space="preserve"> או להדביק לראש הממשלה כל מיני תוויות</w:t>
      </w:r>
      <w:r>
        <w:rPr>
          <w:rFonts w:hint="cs"/>
          <w:rtl/>
        </w:rPr>
        <w:t>.</w:t>
      </w:r>
      <w:r>
        <w:rPr>
          <w:rtl/>
        </w:rPr>
        <w:t xml:space="preserve"> </w:t>
      </w:r>
      <w:r>
        <w:rPr>
          <w:rFonts w:hint="cs"/>
          <w:rtl/>
        </w:rPr>
        <w:t>אם</w:t>
      </w:r>
      <w:r>
        <w:rPr>
          <w:rtl/>
        </w:rPr>
        <w:t xml:space="preserve"> אכן כך יהיה</w:t>
      </w:r>
      <w:r>
        <w:rPr>
          <w:rFonts w:hint="cs"/>
          <w:rtl/>
        </w:rPr>
        <w:t xml:space="preserve">, </w:t>
      </w:r>
      <w:r>
        <w:rPr>
          <w:rtl/>
        </w:rPr>
        <w:t>אני חושב שיש סיכוי שאנחנו נוכל</w:t>
      </w:r>
      <w:r>
        <w:rPr>
          <w:rFonts w:hint="cs"/>
          <w:rtl/>
        </w:rPr>
        <w:t>,</w:t>
      </w:r>
      <w:r>
        <w:rPr>
          <w:rtl/>
        </w:rPr>
        <w:t xml:space="preserve"> בסופו של תהליך</w:t>
      </w:r>
      <w:r>
        <w:rPr>
          <w:rFonts w:hint="cs"/>
          <w:rtl/>
        </w:rPr>
        <w:t>,</w:t>
      </w:r>
      <w:r>
        <w:rPr>
          <w:rtl/>
        </w:rPr>
        <w:t xml:space="preserve"> להגיע לתוצאה </w:t>
      </w:r>
      <w:r>
        <w:rPr>
          <w:rFonts w:hint="cs"/>
          <w:rtl/>
        </w:rPr>
        <w:t xml:space="preserve">יותר </w:t>
      </w:r>
      <w:r>
        <w:rPr>
          <w:rtl/>
        </w:rPr>
        <w:t>טובה</w:t>
      </w:r>
      <w:r>
        <w:rPr>
          <w:rFonts w:hint="cs"/>
          <w:rtl/>
        </w:rPr>
        <w:t>.</w:t>
      </w:r>
    </w:p>
    <w:p w:rsidR="00FC5CF6" w:rsidRDefault="00FC5CF6" w:rsidP="00504D65">
      <w:pPr>
        <w:rPr>
          <w:rtl/>
        </w:rPr>
      </w:pPr>
    </w:p>
    <w:p w:rsidR="00FC5CF6" w:rsidRDefault="00FC5CF6" w:rsidP="00504D65">
      <w:pPr>
        <w:rPr>
          <w:rtl/>
        </w:rPr>
      </w:pPr>
      <w:r>
        <w:rPr>
          <w:rtl/>
        </w:rPr>
        <w:t>עוד דבר אחד שאני חושב שכדאי לעשות</w:t>
      </w:r>
      <w:r>
        <w:rPr>
          <w:rFonts w:hint="cs"/>
          <w:rtl/>
        </w:rPr>
        <w:t>,</w:t>
      </w:r>
      <w:r>
        <w:rPr>
          <w:rtl/>
        </w:rPr>
        <w:t xml:space="preserve"> ואינני יודע אם עשיתם</w:t>
      </w:r>
      <w:r>
        <w:rPr>
          <w:rFonts w:hint="cs"/>
          <w:rtl/>
        </w:rPr>
        <w:t>,</w:t>
      </w:r>
      <w:r>
        <w:rPr>
          <w:rtl/>
        </w:rPr>
        <w:t xml:space="preserve"> אבל אני </w:t>
      </w:r>
      <w:r w:rsidR="00F629FD">
        <w:rPr>
          <w:rtl/>
        </w:rPr>
        <w:t>–</w:t>
      </w:r>
      <w:r>
        <w:rPr>
          <w:rFonts w:hint="cs"/>
          <w:rtl/>
        </w:rPr>
        <w:t xml:space="preserve"> </w:t>
      </w:r>
      <w:r>
        <w:rPr>
          <w:rtl/>
        </w:rPr>
        <w:t>אני מחכה</w:t>
      </w:r>
      <w:r>
        <w:rPr>
          <w:rFonts w:hint="cs"/>
          <w:rtl/>
        </w:rPr>
        <w:t xml:space="preserve"> שיגידו לי.</w:t>
      </w:r>
    </w:p>
    <w:p w:rsidR="00FC5CF6" w:rsidRDefault="00FC5CF6" w:rsidP="00504D65">
      <w:pPr>
        <w:rPr>
          <w:rtl/>
        </w:rPr>
      </w:pPr>
    </w:p>
    <w:p w:rsidR="00FC5CF6" w:rsidRDefault="00FC5CF6" w:rsidP="00504D65">
      <w:pPr>
        <w:pStyle w:val="af8"/>
        <w:keepNext/>
        <w:rPr>
          <w:rtl/>
        </w:rPr>
      </w:pPr>
      <w:r w:rsidRPr="004455B2">
        <w:rPr>
          <w:rStyle w:val="TagStyle"/>
          <w:rtl/>
        </w:rPr>
        <w:t xml:space="preserve">&lt;&lt; יור &gt;&gt; </w:t>
      </w:r>
      <w:r>
        <w:rPr>
          <w:rtl/>
        </w:rPr>
        <w:t>היו"ר טלי פלוסקוב:</w:t>
      </w:r>
      <w:r w:rsidRPr="004455B2">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r>
        <w:rPr>
          <w:rtl/>
        </w:rPr>
        <w:t>יש לך עוד דקה וחצי</w:t>
      </w:r>
      <w:r>
        <w:rPr>
          <w:rFonts w:hint="cs"/>
          <w:rtl/>
        </w:rPr>
        <w:t>, אדוני השר.</w:t>
      </w:r>
    </w:p>
    <w:p w:rsidR="00FC5CF6" w:rsidRDefault="00FC5CF6" w:rsidP="00504D65">
      <w:pPr>
        <w:rPr>
          <w:rtl/>
        </w:rPr>
      </w:pPr>
    </w:p>
    <w:p w:rsidR="00FC5CF6" w:rsidRDefault="00FC5CF6" w:rsidP="00504D65">
      <w:pPr>
        <w:pStyle w:val="-"/>
        <w:keepNext/>
        <w:rPr>
          <w:rtl/>
        </w:rPr>
      </w:pPr>
      <w:r w:rsidRPr="00613BE1">
        <w:rPr>
          <w:rStyle w:val="TagStyle"/>
          <w:rtl/>
        </w:rPr>
        <w:t xml:space="preserve"> &lt;&lt; דובר_המשך &gt;&gt; </w:t>
      </w:r>
      <w:r>
        <w:rPr>
          <w:rtl/>
        </w:rPr>
        <w:t>שר התיירות יריב לוין:</w:t>
      </w:r>
      <w:r w:rsidRPr="00613BE1">
        <w:rPr>
          <w:rStyle w:val="TagStyle"/>
          <w:rtl/>
        </w:rPr>
        <w:t xml:space="preserve"> &lt;&lt; דובר_המשך &gt;&gt;</w:t>
      </w:r>
      <w:r>
        <w:rPr>
          <w:rtl/>
        </w:rPr>
        <w:t xml:space="preserve"> </w:t>
      </w:r>
    </w:p>
    <w:p w:rsidR="00FC5CF6" w:rsidRDefault="00FC5CF6" w:rsidP="009A467F">
      <w:pPr>
        <w:rPr>
          <w:rtl/>
        </w:rPr>
      </w:pPr>
    </w:p>
    <w:p w:rsidR="00FC5CF6" w:rsidRDefault="00FC5CF6" w:rsidP="00504D65">
      <w:pPr>
        <w:rPr>
          <w:rtl/>
        </w:rPr>
      </w:pPr>
      <w:r>
        <w:rPr>
          <w:rFonts w:hint="cs"/>
          <w:rtl/>
        </w:rPr>
        <w:t xml:space="preserve">כן, אני לא רואה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8"/>
        <w:keepNext/>
        <w:rPr>
          <w:rtl/>
        </w:rPr>
      </w:pPr>
      <w:r w:rsidRPr="004455B2">
        <w:rPr>
          <w:rStyle w:val="TagStyle"/>
          <w:rtl/>
        </w:rPr>
        <w:t xml:space="preserve">&lt;&lt; יור &gt;&gt; </w:t>
      </w:r>
      <w:r>
        <w:rPr>
          <w:rtl/>
        </w:rPr>
        <w:t>היו"ר טלי פלוסקוב:</w:t>
      </w:r>
      <w:r w:rsidRPr="004455B2">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r>
        <w:rPr>
          <w:rFonts w:hint="cs"/>
          <w:rtl/>
        </w:rPr>
        <w:t>עוד דקה וחצי יש לשר, תיקח</w:t>
      </w:r>
      <w:r>
        <w:rPr>
          <w:rFonts w:hint="eastAsia"/>
          <w:rtl/>
        </w:rPr>
        <w:t>ו</w:t>
      </w:r>
      <w:r>
        <w:rPr>
          <w:rFonts w:hint="cs"/>
          <w:rtl/>
        </w:rPr>
        <w:t xml:space="preserve"> בחשבון.</w:t>
      </w:r>
    </w:p>
    <w:p w:rsidR="00FC5CF6" w:rsidRDefault="00FC5CF6" w:rsidP="00504D65">
      <w:pPr>
        <w:rPr>
          <w:rtl/>
        </w:rPr>
      </w:pPr>
    </w:p>
    <w:p w:rsidR="00FC5CF6" w:rsidRDefault="00FC5CF6" w:rsidP="00504D65">
      <w:pPr>
        <w:pStyle w:val="-"/>
        <w:keepNext/>
        <w:rPr>
          <w:rtl/>
        </w:rPr>
      </w:pPr>
      <w:r w:rsidRPr="00613BE1">
        <w:rPr>
          <w:rStyle w:val="TagStyle"/>
          <w:rtl/>
        </w:rPr>
        <w:t xml:space="preserve"> &lt;&lt; דובר_המשך &gt;&gt; </w:t>
      </w:r>
      <w:r>
        <w:rPr>
          <w:rtl/>
        </w:rPr>
        <w:t>שר התיירות יריב לוין:</w:t>
      </w:r>
      <w:r w:rsidRPr="00613BE1">
        <w:rPr>
          <w:rStyle w:val="TagStyle"/>
          <w:rtl/>
        </w:rPr>
        <w:t xml:space="preserve"> &lt;&lt; דובר_המשך &gt;&gt;</w:t>
      </w:r>
      <w:r>
        <w:rPr>
          <w:rtl/>
        </w:rPr>
        <w:t xml:space="preserve"> </w:t>
      </w:r>
    </w:p>
    <w:p w:rsidR="00FC5CF6" w:rsidRDefault="00FC5CF6" w:rsidP="009A467F">
      <w:pPr>
        <w:rPr>
          <w:rtl/>
        </w:rPr>
      </w:pPr>
    </w:p>
    <w:p w:rsidR="00FC5CF6" w:rsidRDefault="00FC5CF6" w:rsidP="00917FF7">
      <w:pPr>
        <w:rPr>
          <w:rtl/>
        </w:rPr>
      </w:pPr>
      <w:r>
        <w:rPr>
          <w:rFonts w:hint="cs"/>
          <w:rtl/>
        </w:rPr>
        <w:t xml:space="preserve">אבל </w:t>
      </w:r>
      <w:r>
        <w:rPr>
          <w:rtl/>
        </w:rPr>
        <w:t>אני רוצה לומר</w:t>
      </w:r>
      <w:r>
        <w:rPr>
          <w:rFonts w:hint="cs"/>
          <w:rtl/>
        </w:rPr>
        <w:t>, חבר הכנסת שלח: אני לא יודע</w:t>
      </w:r>
      <w:r>
        <w:rPr>
          <w:rtl/>
        </w:rPr>
        <w:t xml:space="preserve"> אם עשיתם את זה או לא</w:t>
      </w:r>
      <w:r>
        <w:rPr>
          <w:rFonts w:hint="cs"/>
          <w:rtl/>
        </w:rPr>
        <w:t xml:space="preserve">, </w:t>
      </w:r>
      <w:r>
        <w:rPr>
          <w:rtl/>
        </w:rPr>
        <w:t>ואם כן</w:t>
      </w:r>
      <w:r>
        <w:rPr>
          <w:rFonts w:hint="cs"/>
          <w:rtl/>
        </w:rPr>
        <w:t xml:space="preserve"> </w:t>
      </w:r>
      <w:r w:rsidR="00F629FD">
        <w:rPr>
          <w:rFonts w:hint="eastAsia"/>
          <w:rtl/>
        </w:rPr>
        <w:t>–</w:t>
      </w:r>
      <w:r>
        <w:rPr>
          <w:rtl/>
        </w:rPr>
        <w:t xml:space="preserve"> אז מצוין</w:t>
      </w:r>
      <w:r>
        <w:rPr>
          <w:rFonts w:hint="cs"/>
          <w:rtl/>
        </w:rPr>
        <w:t xml:space="preserve">, </w:t>
      </w:r>
      <w:bookmarkStart w:id="9973" w:name="_ETM_Q30_340000"/>
      <w:bookmarkEnd w:id="9973"/>
      <w:r>
        <w:rPr>
          <w:rtl/>
        </w:rPr>
        <w:t>ואם לא</w:t>
      </w:r>
      <w:r>
        <w:rPr>
          <w:rFonts w:hint="cs"/>
          <w:rtl/>
        </w:rPr>
        <w:t xml:space="preserve"> </w:t>
      </w:r>
      <w:r w:rsidR="00F629FD">
        <w:rPr>
          <w:rFonts w:hint="eastAsia"/>
          <w:rtl/>
        </w:rPr>
        <w:t>–</w:t>
      </w:r>
      <w:r>
        <w:rPr>
          <w:rtl/>
        </w:rPr>
        <w:t xml:space="preserve"> אני חושב שכדאי מאוד שזה ייעשה</w:t>
      </w:r>
      <w:r w:rsidR="00917FF7">
        <w:rPr>
          <w:rFonts w:hint="cs"/>
          <w:rtl/>
        </w:rPr>
        <w:t>:</w:t>
      </w:r>
      <w:r>
        <w:rPr>
          <w:rFonts w:hint="cs"/>
          <w:rtl/>
        </w:rPr>
        <w:t xml:space="preserve"> אני חושב שצריך לקיים</w:t>
      </w:r>
      <w:r>
        <w:rPr>
          <w:rtl/>
        </w:rPr>
        <w:t xml:space="preserve"> בתוך ועדת המשנה דיון על יישום המסקנות של ועדת עמידרור</w:t>
      </w:r>
      <w:r>
        <w:rPr>
          <w:rFonts w:hint="cs"/>
          <w:rtl/>
        </w:rPr>
        <w:t>,</w:t>
      </w:r>
      <w:r>
        <w:rPr>
          <w:rtl/>
        </w:rPr>
        <w:t xml:space="preserve"> ולראות באמת</w:t>
      </w:r>
      <w:r>
        <w:rPr>
          <w:rFonts w:hint="cs"/>
          <w:rtl/>
        </w:rPr>
        <w:t>,</w:t>
      </w:r>
      <w:r>
        <w:rPr>
          <w:rtl/>
        </w:rPr>
        <w:t xml:space="preserve"> באופן אמיתי</w:t>
      </w:r>
      <w:r>
        <w:rPr>
          <w:rFonts w:hint="cs"/>
          <w:rtl/>
        </w:rPr>
        <w:t>,</w:t>
      </w:r>
      <w:r>
        <w:rPr>
          <w:rtl/>
        </w:rPr>
        <w:t xml:space="preserve"> מה נעשה</w:t>
      </w:r>
      <w:r>
        <w:rPr>
          <w:rFonts w:hint="cs"/>
          <w:rtl/>
        </w:rPr>
        <w:t>,</w:t>
      </w:r>
      <w:r>
        <w:rPr>
          <w:rtl/>
        </w:rPr>
        <w:t xml:space="preserve"> מה יושם</w:t>
      </w:r>
      <w:r>
        <w:rPr>
          <w:rFonts w:hint="cs"/>
          <w:rtl/>
        </w:rPr>
        <w:t>,</w:t>
      </w:r>
      <w:r>
        <w:rPr>
          <w:rtl/>
        </w:rPr>
        <w:t xml:space="preserve"> מה צריך להיות מיושם</w:t>
      </w:r>
      <w:r>
        <w:rPr>
          <w:rFonts w:hint="cs"/>
          <w:rtl/>
        </w:rPr>
        <w:t>.</w:t>
      </w:r>
      <w:r>
        <w:rPr>
          <w:rtl/>
        </w:rPr>
        <w:t xml:space="preserve"> </w:t>
      </w:r>
      <w:r>
        <w:rPr>
          <w:rFonts w:hint="cs"/>
          <w:rtl/>
        </w:rPr>
        <w:t xml:space="preserve">חבר הכנסת שלח, </w:t>
      </w:r>
      <w:r>
        <w:rPr>
          <w:rtl/>
        </w:rPr>
        <w:t>מה נעשה</w:t>
      </w:r>
      <w:r>
        <w:rPr>
          <w:rFonts w:hint="cs"/>
          <w:rtl/>
        </w:rPr>
        <w:t>?</w:t>
      </w:r>
      <w:r>
        <w:rPr>
          <w:rtl/>
        </w:rPr>
        <w:t xml:space="preserve"> מה יושם</w:t>
      </w:r>
      <w:r>
        <w:rPr>
          <w:rFonts w:hint="cs"/>
          <w:rtl/>
        </w:rPr>
        <w:t>?</w:t>
      </w:r>
      <w:r>
        <w:rPr>
          <w:rtl/>
        </w:rPr>
        <w:t xml:space="preserve"> מה צריך להיות מיושם</w:t>
      </w:r>
      <w:r>
        <w:rPr>
          <w:rFonts w:hint="cs"/>
          <w:rtl/>
        </w:rPr>
        <w:t>?</w:t>
      </w:r>
      <w:r>
        <w:rPr>
          <w:rtl/>
        </w:rPr>
        <w:t xml:space="preserve"> ואם אכן אתם תגיעו</w:t>
      </w:r>
      <w:r>
        <w:rPr>
          <w:rFonts w:hint="cs"/>
          <w:rtl/>
        </w:rPr>
        <w:t>,</w:t>
      </w:r>
      <w:r>
        <w:rPr>
          <w:rtl/>
        </w:rPr>
        <w:t xml:space="preserve"> בתום הדיון הזה</w:t>
      </w:r>
      <w:r>
        <w:rPr>
          <w:rFonts w:hint="cs"/>
          <w:rtl/>
        </w:rPr>
        <w:t>,</w:t>
      </w:r>
      <w:r>
        <w:rPr>
          <w:rtl/>
        </w:rPr>
        <w:t xml:space="preserve"> לכלל מסקנה </w:t>
      </w:r>
      <w:r w:rsidR="00F629FD">
        <w:rPr>
          <w:rtl/>
        </w:rPr>
        <w:t>–</w:t>
      </w:r>
      <w:r>
        <w:rPr>
          <w:rFonts w:hint="cs"/>
          <w:rtl/>
        </w:rPr>
        <w:t xml:space="preserve"> </w:t>
      </w:r>
      <w:r>
        <w:rPr>
          <w:rtl/>
        </w:rPr>
        <w:t xml:space="preserve">ואני אומר </w:t>
      </w:r>
      <w:r w:rsidR="00917FF7">
        <w:rPr>
          <w:rFonts w:hint="cs"/>
          <w:rtl/>
        </w:rPr>
        <w:t>"</w:t>
      </w:r>
      <w:r>
        <w:rPr>
          <w:rtl/>
        </w:rPr>
        <w:t>תגיעו</w:t>
      </w:r>
      <w:r w:rsidR="00917FF7">
        <w:rPr>
          <w:rFonts w:hint="cs"/>
          <w:rtl/>
        </w:rPr>
        <w:t>"</w:t>
      </w:r>
      <w:r>
        <w:rPr>
          <w:rFonts w:hint="cs"/>
          <w:rtl/>
        </w:rPr>
        <w:t>,</w:t>
      </w:r>
      <w:r>
        <w:rPr>
          <w:rtl/>
        </w:rPr>
        <w:t xml:space="preserve"> ביחד עם יושב</w:t>
      </w:r>
      <w:r>
        <w:rPr>
          <w:rFonts w:hint="cs"/>
          <w:rtl/>
        </w:rPr>
        <w:t>-</w:t>
      </w:r>
      <w:r>
        <w:rPr>
          <w:rtl/>
        </w:rPr>
        <w:t xml:space="preserve">ראש ועדת חוץ וביטחון </w:t>
      </w:r>
      <w:r w:rsidR="00F629FD">
        <w:rPr>
          <w:rtl/>
        </w:rPr>
        <w:t>–</w:t>
      </w:r>
      <w:r>
        <w:rPr>
          <w:rFonts w:hint="cs"/>
          <w:rtl/>
        </w:rPr>
        <w:t xml:space="preserve"> </w:t>
      </w:r>
      <w:r>
        <w:rPr>
          <w:rtl/>
        </w:rPr>
        <w:t>שיש כאן דברים שעדיין מצריכים הסדרה</w:t>
      </w:r>
      <w:r>
        <w:rPr>
          <w:rFonts w:hint="cs"/>
          <w:rtl/>
        </w:rPr>
        <w:t>, אז או</w:t>
      </w:r>
      <w:r>
        <w:rPr>
          <w:rtl/>
        </w:rPr>
        <w:t xml:space="preserve"> שהממשלה תדע להסדיר אות</w:t>
      </w:r>
      <w:r>
        <w:rPr>
          <w:rFonts w:hint="cs"/>
          <w:rtl/>
        </w:rPr>
        <w:t xml:space="preserve">ם </w:t>
      </w:r>
      <w:r>
        <w:rPr>
          <w:rtl/>
        </w:rPr>
        <w:t>בעצמה או שבאמת אפשר יהיה לבוא ביחד ולהביא משהו ענייני ואמיתי שיתקן את הדברים</w:t>
      </w:r>
      <w:r>
        <w:rPr>
          <w:rFonts w:hint="cs"/>
          <w:rtl/>
        </w:rPr>
        <w:t>,</w:t>
      </w:r>
      <w:r>
        <w:rPr>
          <w:rtl/>
        </w:rPr>
        <w:t xml:space="preserve"> </w:t>
      </w:r>
      <w:r>
        <w:rPr>
          <w:rFonts w:hint="cs"/>
          <w:rtl/>
        </w:rPr>
        <w:t>ל</w:t>
      </w:r>
      <w:r>
        <w:rPr>
          <w:rtl/>
        </w:rPr>
        <w:t>לא נופך וקונסטלציה פוליטית</w:t>
      </w:r>
      <w:r>
        <w:rPr>
          <w:rFonts w:hint="cs"/>
          <w:rtl/>
        </w:rPr>
        <w:t>.</w:t>
      </w:r>
      <w:r w:rsidR="00917FF7">
        <w:rPr>
          <w:rFonts w:hint="cs"/>
          <w:rtl/>
        </w:rPr>
        <w:t xml:space="preserve"> </w:t>
      </w:r>
      <w:r>
        <w:rPr>
          <w:rtl/>
        </w:rPr>
        <w:t>אבל אי</w:t>
      </w:r>
      <w:r>
        <w:rPr>
          <w:rFonts w:hint="cs"/>
          <w:rtl/>
        </w:rPr>
        <w:t>-</w:t>
      </w:r>
      <w:r>
        <w:rPr>
          <w:rtl/>
        </w:rPr>
        <w:t>אפשר לצפות מא</w:t>
      </w:r>
      <w:r>
        <w:rPr>
          <w:rFonts w:hint="cs"/>
          <w:rtl/>
        </w:rPr>
        <w:t>י</w:t>
      </w:r>
      <w:r>
        <w:rPr>
          <w:rtl/>
        </w:rPr>
        <w:t>תנו לתמוך</w:t>
      </w:r>
      <w:r>
        <w:rPr>
          <w:rFonts w:hint="cs"/>
          <w:rtl/>
        </w:rPr>
        <w:t>,</w:t>
      </w:r>
      <w:r>
        <w:rPr>
          <w:rtl/>
        </w:rPr>
        <w:t xml:space="preserve"> ולאשר חוק</w:t>
      </w:r>
      <w:r w:rsidR="00917FF7">
        <w:rPr>
          <w:rFonts w:hint="cs"/>
          <w:rtl/>
        </w:rPr>
        <w:t xml:space="preserve"> </w:t>
      </w:r>
      <w:r>
        <w:rPr>
          <w:rtl/>
        </w:rPr>
        <w:t>שבא תחת הכותרת</w:t>
      </w:r>
      <w:r>
        <w:rPr>
          <w:rFonts w:hint="cs"/>
          <w:rtl/>
        </w:rPr>
        <w:t>:</w:t>
      </w:r>
      <w:r>
        <w:rPr>
          <w:rtl/>
        </w:rPr>
        <w:t xml:space="preserve"> נעצור את המדליפים מתוך הממשלה</w:t>
      </w:r>
      <w:r w:rsidR="00917FF7">
        <w:rPr>
          <w:rFonts w:hint="cs"/>
          <w:rtl/>
        </w:rPr>
        <w:t>,</w:t>
      </w:r>
      <w:r>
        <w:rPr>
          <w:rtl/>
        </w:rPr>
        <w:t xml:space="preserve"> נעצור את ראש הממשלה שמנהל את הקבינט כאילו </w:t>
      </w:r>
      <w:r>
        <w:rPr>
          <w:rFonts w:hint="cs"/>
          <w:rtl/>
        </w:rPr>
        <w:t xml:space="preserve">הוא </w:t>
      </w:r>
      <w:r>
        <w:rPr>
          <w:rtl/>
        </w:rPr>
        <w:t>סמרטוט</w:t>
      </w:r>
      <w:r>
        <w:rPr>
          <w:rFonts w:hint="cs"/>
          <w:rtl/>
        </w:rPr>
        <w:t>,</w:t>
      </w:r>
      <w:r>
        <w:rPr>
          <w:rtl/>
        </w:rPr>
        <w:t xml:space="preserve"> וכן הלאה</w:t>
      </w:r>
      <w:r>
        <w:rPr>
          <w:rFonts w:hint="cs"/>
          <w:rtl/>
        </w:rPr>
        <w:t>.</w:t>
      </w:r>
      <w:r>
        <w:rPr>
          <w:rtl/>
        </w:rPr>
        <w:t xml:space="preserve"> כשזה הופך לוויכוח פוליטי</w:t>
      </w:r>
      <w:r>
        <w:rPr>
          <w:rFonts w:hint="cs"/>
          <w:rtl/>
        </w:rPr>
        <w:t>, אז</w:t>
      </w:r>
      <w:r>
        <w:rPr>
          <w:rtl/>
        </w:rPr>
        <w:t xml:space="preserve"> גם ההצבעה</w:t>
      </w:r>
      <w:r>
        <w:rPr>
          <w:rFonts w:hint="cs"/>
          <w:rtl/>
        </w:rPr>
        <w:t>,</w:t>
      </w:r>
      <w:r>
        <w:rPr>
          <w:rtl/>
        </w:rPr>
        <w:t xml:space="preserve"> לצערי</w:t>
      </w:r>
      <w:r>
        <w:rPr>
          <w:rFonts w:hint="cs"/>
          <w:rtl/>
        </w:rPr>
        <w:t>, היא</w:t>
      </w:r>
      <w:r>
        <w:rPr>
          <w:rtl/>
        </w:rPr>
        <w:t xml:space="preserve"> בסוף הצבעה פוליטית</w:t>
      </w:r>
      <w:r>
        <w:rPr>
          <w:rFonts w:hint="cs"/>
          <w:rtl/>
        </w:rPr>
        <w:t>.</w:t>
      </w:r>
    </w:p>
    <w:p w:rsidR="00FC5CF6" w:rsidRDefault="00FC5CF6" w:rsidP="00504D65">
      <w:pPr>
        <w:rPr>
          <w:rtl/>
        </w:rPr>
      </w:pPr>
      <w:bookmarkStart w:id="9974" w:name="_ETM_Q30_410000"/>
      <w:bookmarkEnd w:id="9974"/>
    </w:p>
    <w:p w:rsidR="00FC5CF6" w:rsidRDefault="00FC5CF6" w:rsidP="00504D65">
      <w:pPr>
        <w:rPr>
          <w:rtl/>
        </w:rPr>
      </w:pPr>
      <w:bookmarkStart w:id="9975" w:name="_ETM_Q30_411000"/>
      <w:bookmarkEnd w:id="9975"/>
      <w:r>
        <w:rPr>
          <w:rtl/>
        </w:rPr>
        <w:t>לכן</w:t>
      </w:r>
      <w:r>
        <w:rPr>
          <w:rFonts w:hint="cs"/>
          <w:rtl/>
        </w:rPr>
        <w:t>,</w:t>
      </w:r>
      <w:r>
        <w:rPr>
          <w:rtl/>
        </w:rPr>
        <w:t xml:space="preserve"> אני שב ומציע לך</w:t>
      </w:r>
      <w:r>
        <w:rPr>
          <w:rFonts w:hint="cs"/>
          <w:rtl/>
        </w:rPr>
        <w:t>:</w:t>
      </w:r>
      <w:r>
        <w:rPr>
          <w:rtl/>
        </w:rPr>
        <w:t xml:space="preserve"> תבוא בדברים </w:t>
      </w:r>
      <w:r>
        <w:rPr>
          <w:rFonts w:hint="cs"/>
          <w:rtl/>
        </w:rPr>
        <w:t xml:space="preserve">עם </w:t>
      </w:r>
      <w:r>
        <w:rPr>
          <w:rtl/>
        </w:rPr>
        <w:t>יושב</w:t>
      </w:r>
      <w:r>
        <w:rPr>
          <w:rFonts w:hint="cs"/>
          <w:rtl/>
        </w:rPr>
        <w:t>-</w:t>
      </w:r>
      <w:r>
        <w:rPr>
          <w:rtl/>
        </w:rPr>
        <w:t>ראש ועדת חוץ וביטחון</w:t>
      </w:r>
      <w:r>
        <w:rPr>
          <w:rFonts w:hint="cs"/>
          <w:rtl/>
        </w:rPr>
        <w:t>,</w:t>
      </w:r>
      <w:r>
        <w:rPr>
          <w:rtl/>
        </w:rPr>
        <w:t xml:space="preserve"> ונתקדם</w:t>
      </w:r>
      <w:r>
        <w:rPr>
          <w:rFonts w:hint="cs"/>
          <w:rtl/>
        </w:rPr>
        <w:t>,</w:t>
      </w:r>
      <w:r>
        <w:rPr>
          <w:rtl/>
        </w:rPr>
        <w:t xml:space="preserve"> ונקדם את העניין</w:t>
      </w:r>
      <w:r>
        <w:rPr>
          <w:rFonts w:hint="cs"/>
          <w:rtl/>
        </w:rPr>
        <w:t>,</w:t>
      </w:r>
      <w:r>
        <w:rPr>
          <w:rtl/>
        </w:rPr>
        <w:t xml:space="preserve"> </w:t>
      </w:r>
      <w:r>
        <w:rPr>
          <w:rFonts w:hint="cs"/>
          <w:rtl/>
        </w:rPr>
        <w:t xml:space="preserve">באמת, </w:t>
      </w:r>
      <w:r>
        <w:rPr>
          <w:rtl/>
        </w:rPr>
        <w:t>באופן הענייני</w:t>
      </w:r>
      <w:r>
        <w:rPr>
          <w:rFonts w:hint="cs"/>
          <w:rtl/>
        </w:rPr>
        <w:t>.</w:t>
      </w:r>
      <w:r>
        <w:rPr>
          <w:rtl/>
        </w:rPr>
        <w:t xml:space="preserve"> תודה</w:t>
      </w:r>
      <w:r>
        <w:rPr>
          <w:rFonts w:hint="cs"/>
          <w:rtl/>
        </w:rPr>
        <w:t>.</w:t>
      </w:r>
    </w:p>
    <w:p w:rsidR="00FC5CF6" w:rsidRDefault="00FC5CF6" w:rsidP="00504D65">
      <w:pPr>
        <w:rPr>
          <w:rtl/>
        </w:rPr>
      </w:pPr>
    </w:p>
    <w:p w:rsidR="00FC5CF6" w:rsidRDefault="00FC5CF6" w:rsidP="00504D65">
      <w:pPr>
        <w:pStyle w:val="af8"/>
        <w:keepNext/>
        <w:rPr>
          <w:rtl/>
        </w:rPr>
      </w:pPr>
      <w:r w:rsidRPr="004455B2">
        <w:rPr>
          <w:rStyle w:val="TagStyle"/>
          <w:rtl/>
        </w:rPr>
        <w:t xml:space="preserve">&lt;&lt; יור &gt;&gt; </w:t>
      </w:r>
      <w:r>
        <w:rPr>
          <w:rtl/>
        </w:rPr>
        <w:t>היו"ר טלי פלוסקוב:</w:t>
      </w:r>
      <w:r w:rsidRPr="004455B2">
        <w:rPr>
          <w:rStyle w:val="TagStyle"/>
          <w:rtl/>
        </w:rPr>
        <w:t xml:space="preserve"> &lt;&lt; יור &gt;&gt;</w:t>
      </w:r>
      <w:r>
        <w:rPr>
          <w:rtl/>
        </w:rPr>
        <w:t xml:space="preserve"> </w:t>
      </w:r>
    </w:p>
    <w:p w:rsidR="00FC5CF6" w:rsidRDefault="00FC5CF6" w:rsidP="009A467F">
      <w:pPr>
        <w:rPr>
          <w:rtl/>
        </w:rPr>
      </w:pPr>
    </w:p>
    <w:p w:rsidR="00FC5CF6" w:rsidRDefault="00FC5CF6" w:rsidP="00E31A54">
      <w:pPr>
        <w:rPr>
          <w:rtl/>
        </w:rPr>
      </w:pPr>
      <w:r>
        <w:rPr>
          <w:rtl/>
        </w:rPr>
        <w:t>תודה</w:t>
      </w:r>
      <w:r>
        <w:rPr>
          <w:rFonts w:hint="cs"/>
          <w:rtl/>
        </w:rPr>
        <w:t xml:space="preserve"> רבה. כן, </w:t>
      </w:r>
      <w:r>
        <w:rPr>
          <w:rtl/>
        </w:rPr>
        <w:t>כמובן</w:t>
      </w:r>
      <w:r>
        <w:rPr>
          <w:rFonts w:hint="cs"/>
          <w:rtl/>
        </w:rPr>
        <w:t xml:space="preserve"> </w:t>
      </w:r>
      <w:r w:rsidR="00F629FD">
        <w:rPr>
          <w:rtl/>
        </w:rPr>
        <w:t>–</w:t>
      </w:r>
      <w:r>
        <w:rPr>
          <w:rFonts w:hint="cs"/>
          <w:rtl/>
        </w:rPr>
        <w:t xml:space="preserve"> </w:t>
      </w:r>
      <w:r>
        <w:rPr>
          <w:rtl/>
        </w:rPr>
        <w:t>תודה רבה לשר יריב לוין</w:t>
      </w:r>
      <w:r>
        <w:rPr>
          <w:rFonts w:hint="cs"/>
          <w:rtl/>
        </w:rPr>
        <w:t>.</w:t>
      </w:r>
      <w:r w:rsidR="00E31A54">
        <w:rPr>
          <w:rFonts w:hint="cs"/>
          <w:rtl/>
        </w:rPr>
        <w:t xml:space="preserve"> </w:t>
      </w:r>
      <w:r>
        <w:rPr>
          <w:rtl/>
        </w:rPr>
        <w:t>חבר הכנסת עפר שלח</w:t>
      </w:r>
      <w:r>
        <w:rPr>
          <w:rFonts w:hint="cs"/>
          <w:rtl/>
        </w:rPr>
        <w:t>,</w:t>
      </w:r>
      <w:r>
        <w:rPr>
          <w:rtl/>
        </w:rPr>
        <w:t xml:space="preserve"> בבקשה</w:t>
      </w:r>
      <w:r>
        <w:rPr>
          <w:rFonts w:hint="cs"/>
          <w:rtl/>
        </w:rPr>
        <w:t>.</w:t>
      </w:r>
      <w:r>
        <w:rPr>
          <w:rtl/>
        </w:rPr>
        <w:t xml:space="preserve"> לרשותך עד שלוש דקות נוספות</w:t>
      </w:r>
      <w:r>
        <w:rPr>
          <w:rFonts w:hint="cs"/>
          <w:rtl/>
        </w:rPr>
        <w:t>.</w:t>
      </w:r>
      <w:r>
        <w:rPr>
          <w:rtl/>
        </w:rPr>
        <w:t xml:space="preserve"> בבקשה</w:t>
      </w:r>
      <w:r>
        <w:rPr>
          <w:rFonts w:hint="cs"/>
          <w:rtl/>
        </w:rPr>
        <w:t>.</w:t>
      </w:r>
    </w:p>
    <w:p w:rsidR="00FC5CF6" w:rsidRDefault="00FC5CF6" w:rsidP="00504D65">
      <w:pPr>
        <w:rPr>
          <w:rtl/>
        </w:rPr>
      </w:pPr>
    </w:p>
    <w:p w:rsidR="00FC5CF6" w:rsidRDefault="00FC5CF6" w:rsidP="00504D65">
      <w:pPr>
        <w:pStyle w:val="a4"/>
        <w:keepNext/>
        <w:rPr>
          <w:rtl/>
        </w:rPr>
      </w:pPr>
      <w:r w:rsidRPr="00533AA0">
        <w:rPr>
          <w:rStyle w:val="TagStyle"/>
          <w:rtl/>
        </w:rPr>
        <w:t xml:space="preserve"> &lt;&lt; דובר &gt;&gt; </w:t>
      </w:r>
      <w:bookmarkStart w:id="9976" w:name="_Toc532414826"/>
      <w:bookmarkStart w:id="9977" w:name="_Toc532415020"/>
      <w:bookmarkStart w:id="9978" w:name="_Toc532415206"/>
      <w:r>
        <w:rPr>
          <w:rtl/>
        </w:rPr>
        <w:t>עפר שלח (יש עתיד):</w:t>
      </w:r>
      <w:bookmarkEnd w:id="9976"/>
      <w:bookmarkEnd w:id="9977"/>
      <w:bookmarkEnd w:id="9978"/>
      <w:r w:rsidRPr="00533AA0">
        <w:rPr>
          <w:rStyle w:val="TagStyle"/>
          <w:rtl/>
        </w:rPr>
        <w:t xml:space="preserve"> &lt;&lt; דובר &gt;&gt;</w:t>
      </w:r>
      <w:r>
        <w:rPr>
          <w:rtl/>
        </w:rPr>
        <w:t xml:space="preserve"> </w:t>
      </w:r>
    </w:p>
    <w:p w:rsidR="00FC5CF6" w:rsidRDefault="00FC5CF6" w:rsidP="009A467F">
      <w:pPr>
        <w:rPr>
          <w:rtl/>
        </w:rPr>
      </w:pPr>
    </w:p>
    <w:p w:rsidR="00FC5CF6" w:rsidRDefault="00FC5CF6" w:rsidP="00917FF7">
      <w:pPr>
        <w:rPr>
          <w:rtl/>
        </w:rPr>
      </w:pPr>
      <w:r>
        <w:rPr>
          <w:rFonts w:hint="cs"/>
          <w:rtl/>
        </w:rPr>
        <w:t xml:space="preserve">השר לוין, לא הותרת לי ברירה אלא לענות לך. </w:t>
      </w:r>
      <w:r>
        <w:rPr>
          <w:rtl/>
        </w:rPr>
        <w:t>על הגרסה הראשונה של החוק הזה</w:t>
      </w:r>
      <w:r>
        <w:rPr>
          <w:rFonts w:hint="cs"/>
          <w:rtl/>
        </w:rPr>
        <w:t>,</w:t>
      </w:r>
      <w:r>
        <w:rPr>
          <w:rtl/>
        </w:rPr>
        <w:t xml:space="preserve"> כשהגשתי אותו בפעם הראשונה</w:t>
      </w:r>
      <w:r>
        <w:rPr>
          <w:rFonts w:hint="cs"/>
          <w:rtl/>
        </w:rPr>
        <w:t>, היה</w:t>
      </w:r>
      <w:r>
        <w:rPr>
          <w:rtl/>
        </w:rPr>
        <w:t xml:space="preserve"> חתום חבר הכנסת בצלאל סמוטריץ</w:t>
      </w:r>
      <w:r>
        <w:rPr>
          <w:rFonts w:hint="cs"/>
          <w:rtl/>
        </w:rPr>
        <w:t>.</w:t>
      </w:r>
      <w:r>
        <w:rPr>
          <w:rtl/>
        </w:rPr>
        <w:t xml:space="preserve"> ללמדך שהדאגה </w:t>
      </w:r>
      <w:r>
        <w:rPr>
          <w:rFonts w:hint="cs"/>
          <w:rtl/>
        </w:rPr>
        <w:t>היא לא ב</w:t>
      </w:r>
      <w:r>
        <w:rPr>
          <w:rtl/>
        </w:rPr>
        <w:t>קוטב אחד או בהשקפה אחת</w:t>
      </w:r>
      <w:r w:rsidR="00917FF7">
        <w:rPr>
          <w:rFonts w:hint="cs"/>
          <w:rtl/>
        </w:rPr>
        <w:t>.</w:t>
      </w:r>
    </w:p>
    <w:p w:rsidR="00FC5CF6" w:rsidRDefault="00FC5CF6" w:rsidP="00504D65">
      <w:pPr>
        <w:rPr>
          <w:rtl/>
        </w:rPr>
      </w:pPr>
    </w:p>
    <w:p w:rsidR="00FC5CF6" w:rsidRDefault="00FC5CF6" w:rsidP="00504D65">
      <w:pPr>
        <w:pStyle w:val="af6"/>
        <w:keepNext/>
        <w:rPr>
          <w:rtl/>
        </w:rPr>
      </w:pPr>
      <w:r w:rsidRPr="00533AA0">
        <w:rPr>
          <w:rStyle w:val="TagStyle"/>
          <w:rtl/>
        </w:rPr>
        <w:t xml:space="preserve"> &lt;&lt; קריאה &gt;&gt; </w:t>
      </w:r>
      <w:r>
        <w:rPr>
          <w:rtl/>
        </w:rPr>
        <w:t>דוד אמסלם (הליכוד):</w:t>
      </w:r>
      <w:r w:rsidRPr="00533AA0">
        <w:rPr>
          <w:rStyle w:val="TagStyle"/>
          <w:rtl/>
        </w:rPr>
        <w:t xml:space="preserve"> &lt;&lt; קריאה &gt;&gt;</w:t>
      </w:r>
      <w:r>
        <w:rPr>
          <w:rtl/>
        </w:rPr>
        <w:t xml:space="preserve"> </w:t>
      </w:r>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keepNext/>
        <w:rPr>
          <w:rtl/>
        </w:rPr>
      </w:pPr>
      <w:r w:rsidRPr="00533AA0">
        <w:rPr>
          <w:rStyle w:val="TagStyle"/>
          <w:rtl/>
        </w:rPr>
        <w:t xml:space="preserve"> &lt;&lt; דובר_המשך &gt;&gt; </w:t>
      </w:r>
      <w:r>
        <w:rPr>
          <w:rtl/>
        </w:rPr>
        <w:t>עפר שלח (יש עתיד):</w:t>
      </w:r>
      <w:r w:rsidRPr="00533AA0">
        <w:rPr>
          <w:rStyle w:val="TagStyle"/>
          <w:rtl/>
        </w:rPr>
        <w:t xml:space="preserve"> &lt;&lt; דובר_המשך &gt;&gt;</w:t>
      </w:r>
      <w:r>
        <w:rPr>
          <w:rtl/>
        </w:rPr>
        <w:t xml:space="preserve"> </w:t>
      </w:r>
    </w:p>
    <w:p w:rsidR="00FC5CF6" w:rsidRDefault="00FC5CF6" w:rsidP="009A467F">
      <w:pPr>
        <w:rPr>
          <w:rtl/>
        </w:rPr>
      </w:pPr>
    </w:p>
    <w:p w:rsidR="00FC5CF6" w:rsidRDefault="00FC5CF6" w:rsidP="00917FF7">
      <w:pPr>
        <w:rPr>
          <w:rtl/>
        </w:rPr>
      </w:pPr>
      <w:bookmarkStart w:id="9979" w:name="_ETM_Q30_446260"/>
      <w:bookmarkEnd w:id="9979"/>
      <w:r>
        <w:rPr>
          <w:rFonts w:hint="cs"/>
          <w:rtl/>
        </w:rPr>
        <w:t xml:space="preserve">היא </w:t>
      </w:r>
      <w:r>
        <w:rPr>
          <w:rtl/>
        </w:rPr>
        <w:t xml:space="preserve">אצל כל מי שהתמונה של </w:t>
      </w:r>
      <w:r>
        <w:rPr>
          <w:rFonts w:hint="cs"/>
          <w:rtl/>
        </w:rPr>
        <w:t xml:space="preserve">איך </w:t>
      </w:r>
      <w:r>
        <w:rPr>
          <w:rtl/>
        </w:rPr>
        <w:t>הקבינט הזה</w:t>
      </w:r>
      <w:r>
        <w:rPr>
          <w:rFonts w:hint="cs"/>
          <w:rtl/>
        </w:rPr>
        <w:t xml:space="preserve"> וקבינטים</w:t>
      </w:r>
      <w:r>
        <w:rPr>
          <w:rtl/>
        </w:rPr>
        <w:t xml:space="preserve"> רבים אחרים מתנהלים מלווה </w:t>
      </w:r>
      <w:r>
        <w:rPr>
          <w:rFonts w:hint="cs"/>
          <w:rtl/>
        </w:rPr>
        <w:t xml:space="preserve">אצלו </w:t>
      </w:r>
      <w:r>
        <w:rPr>
          <w:rtl/>
        </w:rPr>
        <w:t>בחרדה</w:t>
      </w:r>
      <w:r>
        <w:rPr>
          <w:rFonts w:hint="cs"/>
          <w:rtl/>
        </w:rPr>
        <w:t>.</w:t>
      </w:r>
      <w:r>
        <w:rPr>
          <w:rtl/>
        </w:rPr>
        <w:t xml:space="preserve"> </w:t>
      </w:r>
      <w:r>
        <w:rPr>
          <w:rFonts w:hint="cs"/>
          <w:rtl/>
        </w:rPr>
        <w:t>בשביל ל</w:t>
      </w:r>
      <w:r>
        <w:rPr>
          <w:rtl/>
        </w:rPr>
        <w:t>דבר עם חבר הכנסת דיכטר</w:t>
      </w:r>
      <w:r>
        <w:rPr>
          <w:rFonts w:hint="cs"/>
          <w:rtl/>
        </w:rPr>
        <w:t xml:space="preserve"> </w:t>
      </w:r>
      <w:r w:rsidR="00F629FD">
        <w:rPr>
          <w:rtl/>
        </w:rPr>
        <w:t>–</w:t>
      </w:r>
      <w:r>
        <w:rPr>
          <w:rFonts w:hint="cs"/>
          <w:rtl/>
        </w:rPr>
        <w:t xml:space="preserve"> </w:t>
      </w:r>
      <w:r>
        <w:rPr>
          <w:rtl/>
        </w:rPr>
        <w:t>דבר שאני עושה</w:t>
      </w:r>
      <w:r>
        <w:rPr>
          <w:rFonts w:hint="cs"/>
          <w:rtl/>
        </w:rPr>
        <w:t>,</w:t>
      </w:r>
      <w:r>
        <w:rPr>
          <w:rtl/>
        </w:rPr>
        <w:t xml:space="preserve"> לדעתי</w:t>
      </w:r>
      <w:r>
        <w:rPr>
          <w:rFonts w:hint="cs"/>
          <w:rtl/>
        </w:rPr>
        <w:t>, אבי</w:t>
      </w:r>
      <w:bookmarkStart w:id="9980" w:name="_ETM_Q30_460931"/>
      <w:bookmarkEnd w:id="9980"/>
      <w:r>
        <w:rPr>
          <w:rFonts w:hint="cs"/>
          <w:rtl/>
        </w:rPr>
        <w:t>, אני לא יודע כמה, שש</w:t>
      </w:r>
      <w:r w:rsidR="00917FF7">
        <w:rPr>
          <w:rFonts w:hint="cs"/>
          <w:rtl/>
        </w:rPr>
        <w:t>-</w:t>
      </w:r>
      <w:r>
        <w:rPr>
          <w:rFonts w:hint="cs"/>
          <w:rtl/>
        </w:rPr>
        <w:t>שבע פעמים</w:t>
      </w:r>
      <w:r>
        <w:rPr>
          <w:rtl/>
        </w:rPr>
        <w:t xml:space="preserve"> ביום</w:t>
      </w:r>
      <w:r>
        <w:rPr>
          <w:rFonts w:hint="cs"/>
          <w:rtl/>
        </w:rPr>
        <w:t xml:space="preserve"> </w:t>
      </w:r>
      <w:r w:rsidR="00F629FD">
        <w:rPr>
          <w:rFonts w:hint="eastAsia"/>
          <w:rtl/>
        </w:rPr>
        <w:t>–</w:t>
      </w:r>
      <w:r>
        <w:rPr>
          <w:rtl/>
        </w:rPr>
        <w:t xml:space="preserve"> אנחנו לא צריכים</w:t>
      </w:r>
      <w:r>
        <w:rPr>
          <w:rFonts w:hint="cs"/>
          <w:rtl/>
        </w:rPr>
        <w:t xml:space="preserve"> מתווכים.</w:t>
      </w:r>
      <w:r w:rsidR="00917FF7">
        <w:rPr>
          <w:rFonts w:hint="cs"/>
          <w:rtl/>
        </w:rPr>
        <w:t xml:space="preserve"> </w:t>
      </w:r>
      <w:r>
        <w:rPr>
          <w:rFonts w:hint="cs"/>
          <w:rtl/>
        </w:rPr>
        <w:t>אני רק אומר לך:</w:t>
      </w:r>
      <w:r>
        <w:rPr>
          <w:rtl/>
        </w:rPr>
        <w:t xml:space="preserve"> </w:t>
      </w:r>
      <w:r>
        <w:rPr>
          <w:rFonts w:hint="cs"/>
          <w:rtl/>
        </w:rPr>
        <w:t xml:space="preserve">אתה יודע טוב מאוד שההצבעה שהולכת להיות כאן היא הצבעה פוליטית לגמרי. אז בוא לא ניתמם. אם אנשים פה היו מצביעים בהתאם </w:t>
      </w:r>
      <w:r>
        <w:rPr>
          <w:rtl/>
        </w:rPr>
        <w:t>לדעתם</w:t>
      </w:r>
      <w:r>
        <w:rPr>
          <w:rFonts w:hint="cs"/>
          <w:rtl/>
        </w:rPr>
        <w:t>,</w:t>
      </w:r>
      <w:r>
        <w:rPr>
          <w:rtl/>
        </w:rPr>
        <w:t xml:space="preserve"> כולל אתה</w:t>
      </w:r>
      <w:r>
        <w:rPr>
          <w:rFonts w:hint="cs"/>
          <w:rtl/>
        </w:rPr>
        <w:t>,</w:t>
      </w:r>
      <w:r>
        <w:rPr>
          <w:rtl/>
        </w:rPr>
        <w:t xml:space="preserve"> </w:t>
      </w:r>
      <w:r>
        <w:rPr>
          <w:rFonts w:hint="cs"/>
          <w:rtl/>
        </w:rPr>
        <w:t xml:space="preserve">אני </w:t>
      </w:r>
      <w:r>
        <w:rPr>
          <w:rtl/>
        </w:rPr>
        <w:t>יודע איך הם היו מצביעים</w:t>
      </w:r>
      <w:r>
        <w:rPr>
          <w:rFonts w:hint="cs"/>
          <w:rtl/>
        </w:rPr>
        <w:t>.</w:t>
      </w:r>
    </w:p>
    <w:p w:rsidR="00FC5CF6" w:rsidRDefault="00FC5CF6" w:rsidP="00504D65">
      <w:pPr>
        <w:rPr>
          <w:rtl/>
        </w:rPr>
      </w:pPr>
    </w:p>
    <w:p w:rsidR="00FC5CF6" w:rsidRDefault="00FC5CF6" w:rsidP="00504D65">
      <w:pPr>
        <w:rPr>
          <w:rtl/>
        </w:rPr>
      </w:pPr>
      <w:r>
        <w:rPr>
          <w:rtl/>
        </w:rPr>
        <w:t>עכשיו</w:t>
      </w:r>
      <w:r>
        <w:rPr>
          <w:rFonts w:hint="cs"/>
          <w:rtl/>
        </w:rPr>
        <w:t>,</w:t>
      </w:r>
      <w:r>
        <w:rPr>
          <w:rtl/>
        </w:rPr>
        <w:t xml:space="preserve"> אני רוצה להזכיר</w:t>
      </w:r>
      <w:r>
        <w:rPr>
          <w:rFonts w:hint="cs"/>
          <w:rtl/>
        </w:rPr>
        <w:t>:</w:t>
      </w:r>
      <w:r>
        <w:rPr>
          <w:rtl/>
        </w:rPr>
        <w:t xml:space="preserve"> חלפו שנתיים מהיום </w:t>
      </w:r>
      <w:r>
        <w:rPr>
          <w:rFonts w:hint="cs"/>
          <w:rtl/>
        </w:rPr>
        <w:t xml:space="preserve">שוועדת עמידרור </w:t>
      </w:r>
      <w:r>
        <w:rPr>
          <w:rtl/>
        </w:rPr>
        <w:t>הגישה את המסקנות שלה</w:t>
      </w:r>
      <w:r>
        <w:rPr>
          <w:rFonts w:hint="cs"/>
          <w:rtl/>
        </w:rPr>
        <w:t>.</w:t>
      </w:r>
      <w:r>
        <w:rPr>
          <w:rtl/>
        </w:rPr>
        <w:t xml:space="preserve"> למה </w:t>
      </w:r>
      <w:r>
        <w:rPr>
          <w:rFonts w:hint="cs"/>
          <w:rtl/>
        </w:rPr>
        <w:t xml:space="preserve">עוד </w:t>
      </w:r>
      <w:r>
        <w:rPr>
          <w:rtl/>
        </w:rPr>
        <w:t>נחכה</w:t>
      </w:r>
      <w:r>
        <w:rPr>
          <w:rFonts w:hint="cs"/>
          <w:rtl/>
        </w:rPr>
        <w:t>?</w:t>
      </w:r>
      <w:r>
        <w:rPr>
          <w:rtl/>
        </w:rPr>
        <w:t xml:space="preserve"> שנתיים</w:t>
      </w:r>
      <w:r>
        <w:rPr>
          <w:rFonts w:hint="cs"/>
          <w:rtl/>
        </w:rPr>
        <w:t>.</w:t>
      </w:r>
      <w:r>
        <w:rPr>
          <w:rtl/>
        </w:rPr>
        <w:t xml:space="preserve"> היא מונתה באפריל </w:t>
      </w:r>
      <w:r>
        <w:rPr>
          <w:rFonts w:hint="cs"/>
          <w:rtl/>
        </w:rPr>
        <w:t>2015. היא</w:t>
      </w:r>
      <w:r>
        <w:rPr>
          <w:rtl/>
        </w:rPr>
        <w:t xml:space="preserve"> הגיש</w:t>
      </w:r>
      <w:r>
        <w:rPr>
          <w:rFonts w:hint="cs"/>
          <w:rtl/>
        </w:rPr>
        <w:t>ה</w:t>
      </w:r>
      <w:r>
        <w:rPr>
          <w:rtl/>
        </w:rPr>
        <w:t xml:space="preserve"> את</w:t>
      </w:r>
      <w:r>
        <w:rPr>
          <w:rFonts w:hint="cs"/>
          <w:rtl/>
        </w:rPr>
        <w:t xml:space="preserve"> המסקנות שלה</w:t>
      </w:r>
      <w:r>
        <w:rPr>
          <w:rtl/>
        </w:rPr>
        <w:t xml:space="preserve"> בנובמבר</w:t>
      </w:r>
      <w:r>
        <w:rPr>
          <w:rFonts w:hint="cs"/>
          <w:rtl/>
        </w:rPr>
        <w:t xml:space="preserve"> 2015. </w:t>
      </w:r>
      <w:r>
        <w:rPr>
          <w:rtl/>
        </w:rPr>
        <w:t>סליחה</w:t>
      </w:r>
      <w:r>
        <w:rPr>
          <w:rFonts w:hint="cs"/>
          <w:rtl/>
        </w:rPr>
        <w:t>, זה שלוש שנים.</w:t>
      </w:r>
      <w:r>
        <w:rPr>
          <w:rtl/>
        </w:rPr>
        <w:t xml:space="preserve"> הזמן עובר </w:t>
      </w:r>
      <w:r>
        <w:rPr>
          <w:rFonts w:hint="cs"/>
          <w:rtl/>
        </w:rPr>
        <w:t xml:space="preserve">כל כך </w:t>
      </w:r>
      <w:r>
        <w:rPr>
          <w:rtl/>
        </w:rPr>
        <w:t>מהר כשנהנים</w:t>
      </w:r>
      <w:r>
        <w:rPr>
          <w:rFonts w:hint="cs"/>
          <w:rtl/>
        </w:rPr>
        <w:t>.</w:t>
      </w:r>
      <w:r>
        <w:rPr>
          <w:rtl/>
        </w:rPr>
        <w:t xml:space="preserve"> אז למה עוד נחכה</w:t>
      </w:r>
      <w:r>
        <w:rPr>
          <w:rFonts w:hint="cs"/>
          <w:rtl/>
        </w:rPr>
        <w:t>?</w:t>
      </w:r>
      <w:r>
        <w:rPr>
          <w:rtl/>
        </w:rPr>
        <w:t xml:space="preserve"> למה</w:t>
      </w:r>
      <w:r>
        <w:rPr>
          <w:rFonts w:hint="cs"/>
          <w:rtl/>
        </w:rPr>
        <w:t>?</w:t>
      </w:r>
    </w:p>
    <w:p w:rsidR="00FC5CF6" w:rsidRDefault="00FC5CF6" w:rsidP="00504D65">
      <w:pPr>
        <w:rPr>
          <w:rtl/>
        </w:rPr>
      </w:pPr>
    </w:p>
    <w:p w:rsidR="00FC5CF6" w:rsidRDefault="00FC5CF6" w:rsidP="00504D65">
      <w:pPr>
        <w:rPr>
          <w:rtl/>
        </w:rPr>
      </w:pPr>
      <w:r>
        <w:rPr>
          <w:rtl/>
        </w:rPr>
        <w:t xml:space="preserve">אני חייב להתייחס </w:t>
      </w:r>
      <w:r>
        <w:rPr>
          <w:rFonts w:hint="cs"/>
          <w:rtl/>
        </w:rPr>
        <w:t xml:space="preserve">לסוגיית </w:t>
      </w:r>
      <w:r>
        <w:rPr>
          <w:rtl/>
        </w:rPr>
        <w:t>ההדלפות</w:t>
      </w:r>
      <w:r>
        <w:rPr>
          <w:rFonts w:hint="cs"/>
          <w:rtl/>
        </w:rPr>
        <w:t>.</w:t>
      </w:r>
      <w:r>
        <w:rPr>
          <w:rtl/>
        </w:rPr>
        <w:t xml:space="preserve"> השר לוין</w:t>
      </w:r>
      <w:r>
        <w:rPr>
          <w:rFonts w:hint="cs"/>
          <w:rtl/>
        </w:rPr>
        <w:t>,</w:t>
      </w:r>
      <w:r>
        <w:rPr>
          <w:rtl/>
        </w:rPr>
        <w:t xml:space="preserve"> אתה יודע טוב מאוד מי הדליף מהקבינט ש</w:t>
      </w:r>
      <w:r>
        <w:rPr>
          <w:rFonts w:hint="cs"/>
          <w:rtl/>
        </w:rPr>
        <w:t xml:space="preserve">ל </w:t>
      </w:r>
      <w:r>
        <w:rPr>
          <w:rtl/>
        </w:rPr>
        <w:t>צוק איתן ומי</w:t>
      </w:r>
      <w:r>
        <w:rPr>
          <w:rFonts w:hint="cs"/>
          <w:rtl/>
        </w:rPr>
        <w:t xml:space="preserve"> </w:t>
      </w:r>
      <w:bookmarkStart w:id="9981" w:name="_ETM_Q30_510000"/>
      <w:bookmarkEnd w:id="9981"/>
      <w:r>
        <w:rPr>
          <w:rtl/>
        </w:rPr>
        <w:t>לא</w:t>
      </w:r>
      <w:r>
        <w:rPr>
          <w:rFonts w:hint="cs"/>
          <w:rtl/>
        </w:rPr>
        <w:t>.</w:t>
      </w:r>
      <w:r>
        <w:rPr>
          <w:rtl/>
        </w:rPr>
        <w:t xml:space="preserve"> אתה יודע טוב מאוד</w:t>
      </w:r>
      <w:r>
        <w:rPr>
          <w:rFonts w:hint="cs"/>
          <w:rtl/>
        </w:rPr>
        <w:t>.</w:t>
      </w:r>
      <w:r>
        <w:rPr>
          <w:rtl/>
        </w:rPr>
        <w:t xml:space="preserve"> מכיוון שהייתי עיתונאי</w:t>
      </w:r>
      <w:r>
        <w:rPr>
          <w:rFonts w:hint="cs"/>
          <w:rtl/>
        </w:rPr>
        <w:t xml:space="preserve"> 25 שנה,</w:t>
      </w:r>
      <w:r>
        <w:rPr>
          <w:rtl/>
        </w:rPr>
        <w:t xml:space="preserve"> אני יודע טוב מאוד מי החשוד ה</w:t>
      </w:r>
      <w:r>
        <w:rPr>
          <w:rFonts w:hint="cs"/>
          <w:rtl/>
        </w:rPr>
        <w:t>עיק</w:t>
      </w:r>
      <w:r>
        <w:rPr>
          <w:rtl/>
        </w:rPr>
        <w:t xml:space="preserve">רי </w:t>
      </w:r>
      <w:r>
        <w:rPr>
          <w:rFonts w:hint="cs"/>
          <w:rtl/>
        </w:rPr>
        <w:t xml:space="preserve">בהדלפה </w:t>
      </w:r>
      <w:r>
        <w:rPr>
          <w:rtl/>
        </w:rPr>
        <w:t>הכי חמורה שה</w:t>
      </w:r>
      <w:r>
        <w:rPr>
          <w:rFonts w:hint="cs"/>
          <w:rtl/>
        </w:rPr>
        <w:t>י</w:t>
      </w:r>
      <w:r>
        <w:rPr>
          <w:rtl/>
        </w:rPr>
        <w:t>יתה מהקבינט של צוק איתן</w:t>
      </w:r>
      <w:r>
        <w:rPr>
          <w:rFonts w:hint="cs"/>
          <w:rtl/>
        </w:rPr>
        <w:t>,</w:t>
      </w:r>
      <w:r>
        <w:rPr>
          <w:rtl/>
        </w:rPr>
        <w:t xml:space="preserve"> והיא המצגת של צה</w:t>
      </w:r>
      <w:r>
        <w:rPr>
          <w:rFonts w:hint="cs"/>
          <w:rtl/>
        </w:rPr>
        <w:t>"</w:t>
      </w:r>
      <w:r>
        <w:rPr>
          <w:rtl/>
        </w:rPr>
        <w:t xml:space="preserve">ל </w:t>
      </w:r>
      <w:r>
        <w:rPr>
          <w:rFonts w:hint="cs"/>
          <w:rtl/>
        </w:rPr>
        <w:t xml:space="preserve">על </w:t>
      </w:r>
      <w:r>
        <w:rPr>
          <w:rtl/>
        </w:rPr>
        <w:t>כיבוש עזה</w:t>
      </w:r>
      <w:r>
        <w:rPr>
          <w:rFonts w:hint="cs"/>
          <w:rtl/>
        </w:rPr>
        <w:t>.</w:t>
      </w:r>
      <w:r>
        <w:rPr>
          <w:rtl/>
        </w:rPr>
        <w:t xml:space="preserve"> ותאמין לי</w:t>
      </w:r>
      <w:r>
        <w:rPr>
          <w:rFonts w:hint="cs"/>
          <w:rtl/>
        </w:rPr>
        <w:t xml:space="preserve">, </w:t>
      </w:r>
      <w:r>
        <w:rPr>
          <w:rtl/>
        </w:rPr>
        <w:t>זה לא היה שר האוצר דאז</w:t>
      </w:r>
      <w:r>
        <w:rPr>
          <w:rFonts w:hint="cs"/>
          <w:rtl/>
        </w:rPr>
        <w:t>. זה</w:t>
      </w:r>
      <w:r>
        <w:rPr>
          <w:rtl/>
        </w:rPr>
        <w:t xml:space="preserve"> היה מישהו שמעליו</w:t>
      </w:r>
      <w:r>
        <w:rPr>
          <w:rFonts w:hint="cs"/>
          <w:rtl/>
        </w:rPr>
        <w:t>. אז</w:t>
      </w:r>
      <w:r>
        <w:rPr>
          <w:rtl/>
        </w:rPr>
        <w:t xml:space="preserve"> </w:t>
      </w:r>
      <w:r>
        <w:rPr>
          <w:rFonts w:hint="cs"/>
          <w:rtl/>
        </w:rPr>
        <w:t xml:space="preserve">בוא </w:t>
      </w:r>
      <w:r w:rsidR="00F629FD">
        <w:rPr>
          <w:rtl/>
        </w:rPr>
        <w:t>–</w:t>
      </w:r>
      <w:r>
        <w:rPr>
          <w:rFonts w:hint="cs"/>
          <w:rtl/>
        </w:rPr>
        <w:t xml:space="preserve"> </w:t>
      </w:r>
      <w:r>
        <w:rPr>
          <w:rtl/>
        </w:rPr>
        <w:t xml:space="preserve">מאוד לא </w:t>
      </w:r>
      <w:r>
        <w:rPr>
          <w:rFonts w:hint="cs"/>
          <w:rtl/>
        </w:rPr>
        <w:t>כדאי, מאוד לא כדאי</w:t>
      </w:r>
      <w:r>
        <w:rPr>
          <w:rtl/>
        </w:rPr>
        <w:t xml:space="preserve"> לעמוד כאן ולדבר על הדלפות מהקבינט ש</w:t>
      </w:r>
      <w:r>
        <w:rPr>
          <w:rFonts w:hint="cs"/>
          <w:rtl/>
        </w:rPr>
        <w:t xml:space="preserve">ל </w:t>
      </w:r>
      <w:r>
        <w:rPr>
          <w:rtl/>
        </w:rPr>
        <w:t>צוק איתן</w:t>
      </w:r>
      <w:r>
        <w:rPr>
          <w:rFonts w:hint="cs"/>
          <w:rtl/>
        </w:rPr>
        <w:t>.</w:t>
      </w:r>
      <w:r>
        <w:rPr>
          <w:rtl/>
        </w:rPr>
        <w:t xml:space="preserve"> </w:t>
      </w:r>
      <w:r>
        <w:rPr>
          <w:rFonts w:hint="cs"/>
          <w:rtl/>
        </w:rPr>
        <w:t xml:space="preserve">מעולם איש לא </w:t>
      </w:r>
      <w:r>
        <w:rPr>
          <w:rtl/>
        </w:rPr>
        <w:t xml:space="preserve">אמר </w:t>
      </w:r>
      <w:r>
        <w:rPr>
          <w:rFonts w:hint="cs"/>
          <w:rtl/>
        </w:rPr>
        <w:t>ש</w:t>
      </w:r>
      <w:r>
        <w:rPr>
          <w:rtl/>
        </w:rPr>
        <w:t xml:space="preserve">למשל השר לפיד </w:t>
      </w:r>
      <w:r w:rsidR="00F629FD">
        <w:rPr>
          <w:rtl/>
        </w:rPr>
        <w:t>–</w:t>
      </w:r>
      <w:r>
        <w:rPr>
          <w:rFonts w:hint="cs"/>
          <w:rtl/>
        </w:rPr>
        <w:t xml:space="preserve"> </w:t>
      </w:r>
      <w:r>
        <w:rPr>
          <w:rtl/>
        </w:rPr>
        <w:t xml:space="preserve">שזה </w:t>
      </w:r>
      <w:r>
        <w:rPr>
          <w:rFonts w:hint="cs"/>
          <w:rtl/>
        </w:rPr>
        <w:t>כאילו ה</w:t>
      </w:r>
      <w:r>
        <w:rPr>
          <w:rtl/>
        </w:rPr>
        <w:t>שם שאנחנו לא נו</w:t>
      </w:r>
      <w:r>
        <w:rPr>
          <w:rFonts w:hint="cs"/>
          <w:rtl/>
        </w:rPr>
        <w:t>קב</w:t>
      </w:r>
      <w:r>
        <w:rPr>
          <w:rtl/>
        </w:rPr>
        <w:t xml:space="preserve">ים בו </w:t>
      </w:r>
      <w:r>
        <w:rPr>
          <w:rFonts w:hint="cs"/>
          <w:rtl/>
        </w:rPr>
        <w:t xml:space="preserve">פה </w:t>
      </w:r>
      <w:r w:rsidR="00F629FD">
        <w:rPr>
          <w:rtl/>
        </w:rPr>
        <w:t>–</w:t>
      </w:r>
      <w:r>
        <w:rPr>
          <w:rFonts w:hint="cs"/>
          <w:rtl/>
        </w:rPr>
        <w:t xml:space="preserve"> </w:t>
      </w:r>
      <w:r>
        <w:rPr>
          <w:rtl/>
        </w:rPr>
        <w:t>חשוד באיזו הדלפה שה</w:t>
      </w:r>
      <w:r>
        <w:rPr>
          <w:rFonts w:hint="cs"/>
          <w:rtl/>
        </w:rPr>
        <w:t>י</w:t>
      </w:r>
      <w:r>
        <w:rPr>
          <w:rtl/>
        </w:rPr>
        <w:t>יתה ב</w:t>
      </w:r>
      <w:r>
        <w:rPr>
          <w:rFonts w:hint="cs"/>
          <w:rtl/>
        </w:rPr>
        <w:t xml:space="preserve">צוק </w:t>
      </w:r>
      <w:r>
        <w:rPr>
          <w:rtl/>
        </w:rPr>
        <w:t>איתן</w:t>
      </w:r>
      <w:r>
        <w:rPr>
          <w:rFonts w:hint="cs"/>
          <w:rtl/>
        </w:rPr>
        <w:t>.</w:t>
      </w:r>
      <w:r>
        <w:rPr>
          <w:rtl/>
        </w:rPr>
        <w:t xml:space="preserve"> זה נאמר לגבי הרבה שרים אחרים</w:t>
      </w:r>
      <w:r>
        <w:rPr>
          <w:rFonts w:hint="cs"/>
          <w:rtl/>
        </w:rPr>
        <w:t>,</w:t>
      </w:r>
      <w:r>
        <w:rPr>
          <w:rtl/>
        </w:rPr>
        <w:t xml:space="preserve"> </w:t>
      </w:r>
      <w:r>
        <w:rPr>
          <w:rFonts w:hint="cs"/>
          <w:rtl/>
        </w:rPr>
        <w:t>ו</w:t>
      </w:r>
      <w:r>
        <w:rPr>
          <w:rtl/>
        </w:rPr>
        <w:t>זה נאמר לגבי ראש הממשלה</w:t>
      </w:r>
      <w:r>
        <w:rPr>
          <w:rFonts w:hint="cs"/>
          <w:rtl/>
        </w:rPr>
        <w:t>.</w:t>
      </w:r>
      <w:r>
        <w:rPr>
          <w:rtl/>
        </w:rPr>
        <w:t xml:space="preserve"> זה לא </w:t>
      </w:r>
      <w:r>
        <w:rPr>
          <w:rFonts w:hint="cs"/>
          <w:rtl/>
        </w:rPr>
        <w:t xml:space="preserve">נאמר לגביו. אז כל </w:t>
      </w:r>
      <w:r>
        <w:rPr>
          <w:rtl/>
        </w:rPr>
        <w:t>פעם אתם באים ואומרים</w:t>
      </w:r>
      <w:r>
        <w:rPr>
          <w:rFonts w:hint="cs"/>
          <w:rtl/>
        </w:rPr>
        <w:t>: יאיר לפיד ישב</w:t>
      </w:r>
      <w:r>
        <w:rPr>
          <w:rtl/>
        </w:rPr>
        <w:t xml:space="preserve"> בקבינט</w:t>
      </w:r>
      <w:r>
        <w:rPr>
          <w:rFonts w:hint="cs"/>
          <w:rtl/>
        </w:rPr>
        <w:t>.</w:t>
      </w:r>
      <w:r>
        <w:rPr>
          <w:rtl/>
        </w:rPr>
        <w:t xml:space="preserve"> אז מה אם הוא </w:t>
      </w:r>
      <w:r>
        <w:rPr>
          <w:rFonts w:hint="cs"/>
          <w:rtl/>
        </w:rPr>
        <w:t xml:space="preserve">ישב? אז מה אם הוא ישב? זה </w:t>
      </w:r>
      <w:r>
        <w:rPr>
          <w:rtl/>
        </w:rPr>
        <w:t>קשקוש</w:t>
      </w:r>
      <w:r>
        <w:rPr>
          <w:rFonts w:hint="cs"/>
          <w:rtl/>
        </w:rPr>
        <w:t>,</w:t>
      </w:r>
      <w:r>
        <w:rPr>
          <w:rtl/>
        </w:rPr>
        <w:t xml:space="preserve"> הדבר הזה</w:t>
      </w:r>
      <w:r>
        <w:rPr>
          <w:rFonts w:hint="cs"/>
          <w:rtl/>
        </w:rPr>
        <w:t>.</w:t>
      </w:r>
    </w:p>
    <w:p w:rsidR="00FC5CF6" w:rsidRDefault="00FC5CF6" w:rsidP="00504D65">
      <w:pPr>
        <w:rPr>
          <w:rtl/>
        </w:rPr>
      </w:pPr>
    </w:p>
    <w:p w:rsidR="00FC5CF6" w:rsidRDefault="00FC5CF6" w:rsidP="00917FF7">
      <w:pPr>
        <w:rPr>
          <w:rtl/>
        </w:rPr>
      </w:pPr>
      <w:r>
        <w:rPr>
          <w:rtl/>
        </w:rPr>
        <w:t>והדבר האחרון</w:t>
      </w:r>
      <w:r>
        <w:rPr>
          <w:rFonts w:hint="cs"/>
          <w:rtl/>
        </w:rPr>
        <w:t xml:space="preserve">, </w:t>
      </w:r>
      <w:r>
        <w:rPr>
          <w:rtl/>
        </w:rPr>
        <w:t>אני רוצה להגיד לך</w:t>
      </w:r>
      <w:r w:rsidR="00917FF7">
        <w:rPr>
          <w:rFonts w:hint="cs"/>
          <w:rtl/>
        </w:rPr>
        <w:t>,</w:t>
      </w:r>
      <w:r>
        <w:rPr>
          <w:rFonts w:hint="cs"/>
          <w:rtl/>
        </w:rPr>
        <w:t xml:space="preserve"> אפרופו דבריו של חבר הכנסת טיבי </w:t>
      </w:r>
      <w:r w:rsidR="00F629FD">
        <w:rPr>
          <w:rFonts w:hint="eastAsia"/>
          <w:rtl/>
        </w:rPr>
        <w:t>–</w:t>
      </w:r>
      <w:r>
        <w:rPr>
          <w:rFonts w:hint="cs"/>
          <w:rtl/>
        </w:rPr>
        <w:t xml:space="preserve"> ו</w:t>
      </w:r>
      <w:r>
        <w:rPr>
          <w:rtl/>
        </w:rPr>
        <w:t>אני מתייחס למה שאמרת מאוד ברצינות</w:t>
      </w:r>
      <w:r>
        <w:rPr>
          <w:rFonts w:hint="cs"/>
          <w:rtl/>
        </w:rPr>
        <w:t xml:space="preserve">: </w:t>
      </w:r>
      <w:r>
        <w:rPr>
          <w:rtl/>
        </w:rPr>
        <w:t>אני לא מסכים לדבר ממה שאמר חבר הכנסת טיבי</w:t>
      </w:r>
      <w:r>
        <w:rPr>
          <w:rFonts w:hint="cs"/>
          <w:rtl/>
        </w:rPr>
        <w:t>,</w:t>
      </w:r>
      <w:r>
        <w:rPr>
          <w:rtl/>
        </w:rPr>
        <w:t xml:space="preserve"> ואני מסכים א</w:t>
      </w:r>
      <w:r>
        <w:rPr>
          <w:rFonts w:hint="cs"/>
          <w:rtl/>
        </w:rPr>
        <w:t>י</w:t>
      </w:r>
      <w:r>
        <w:rPr>
          <w:rtl/>
        </w:rPr>
        <w:t>תך</w:t>
      </w:r>
      <w:r>
        <w:rPr>
          <w:rFonts w:hint="cs"/>
          <w:rtl/>
        </w:rPr>
        <w:t xml:space="preserve">. </w:t>
      </w:r>
      <w:r>
        <w:rPr>
          <w:rtl/>
        </w:rPr>
        <w:t>זה הוויכוח המהותי שיש לנו בבית הזה</w:t>
      </w:r>
      <w:r>
        <w:rPr>
          <w:rFonts w:hint="cs"/>
          <w:rtl/>
        </w:rPr>
        <w:t>,</w:t>
      </w:r>
      <w:r>
        <w:rPr>
          <w:rtl/>
        </w:rPr>
        <w:t xml:space="preserve"> ואולי בציבור הזה</w:t>
      </w:r>
      <w:r>
        <w:rPr>
          <w:rFonts w:hint="cs"/>
          <w:rtl/>
        </w:rPr>
        <w:t>.</w:t>
      </w:r>
      <w:r>
        <w:rPr>
          <w:rtl/>
        </w:rPr>
        <w:t xml:space="preserve"> אבל אתם משתמשים בדבר הזה </w:t>
      </w:r>
      <w:r>
        <w:rPr>
          <w:rFonts w:hint="cs"/>
          <w:rtl/>
        </w:rPr>
        <w:t>כ</w:t>
      </w:r>
      <w:r>
        <w:rPr>
          <w:rtl/>
        </w:rPr>
        <w:t xml:space="preserve">הצדקה לכל מעשה </w:t>
      </w:r>
      <w:r>
        <w:rPr>
          <w:rFonts w:hint="cs"/>
          <w:rtl/>
        </w:rPr>
        <w:t xml:space="preserve">נבלה </w:t>
      </w:r>
      <w:r>
        <w:rPr>
          <w:rtl/>
        </w:rPr>
        <w:t>חוקתי</w:t>
      </w:r>
      <w:r>
        <w:rPr>
          <w:rFonts w:hint="cs"/>
          <w:rtl/>
        </w:rPr>
        <w:t>,</w:t>
      </w:r>
      <w:r>
        <w:rPr>
          <w:rtl/>
        </w:rPr>
        <w:t xml:space="preserve"> ל</w:t>
      </w:r>
      <w:r>
        <w:rPr>
          <w:rFonts w:hint="cs"/>
          <w:rtl/>
        </w:rPr>
        <w:t>כל</w:t>
      </w:r>
      <w:r>
        <w:rPr>
          <w:rtl/>
        </w:rPr>
        <w:t xml:space="preserve"> כל חוק פוגעני שאתם עושים</w:t>
      </w:r>
      <w:r>
        <w:rPr>
          <w:rFonts w:hint="cs"/>
          <w:rtl/>
        </w:rPr>
        <w:t>,</w:t>
      </w:r>
      <w:r>
        <w:rPr>
          <w:rtl/>
        </w:rPr>
        <w:t xml:space="preserve"> לכל חוק שבו בסופו של דבר</w:t>
      </w:r>
      <w:r w:rsidR="00917FF7">
        <w:rPr>
          <w:rFonts w:hint="cs"/>
          <w:rtl/>
        </w:rPr>
        <w:t>,</w:t>
      </w:r>
      <w:r>
        <w:rPr>
          <w:rFonts w:hint="cs"/>
          <w:rtl/>
        </w:rPr>
        <w:t xml:space="preserve"> כמו </w:t>
      </w:r>
      <w:r>
        <w:rPr>
          <w:rtl/>
        </w:rPr>
        <w:t>בחוק הלאום</w:t>
      </w:r>
      <w:r w:rsidR="00917FF7">
        <w:rPr>
          <w:rFonts w:hint="cs"/>
          <w:rtl/>
        </w:rPr>
        <w:t>,</w:t>
      </w:r>
      <w:r>
        <w:rPr>
          <w:rFonts w:hint="cs"/>
          <w:rtl/>
        </w:rPr>
        <w:t xml:space="preserve"> </w:t>
      </w:r>
      <w:r>
        <w:rPr>
          <w:rtl/>
        </w:rPr>
        <w:t>לא נשאר מהחוק שום דבר</w:t>
      </w:r>
      <w:r w:rsidR="00917FF7">
        <w:rPr>
          <w:rFonts w:hint="cs"/>
          <w:rtl/>
        </w:rPr>
        <w:t xml:space="preserve"> </w:t>
      </w:r>
      <w:r w:rsidR="00F629FD">
        <w:rPr>
          <w:rFonts w:hint="eastAsia"/>
          <w:rtl/>
        </w:rPr>
        <w:t>–</w:t>
      </w:r>
      <w:r>
        <w:rPr>
          <w:rFonts w:hint="cs"/>
          <w:rtl/>
        </w:rPr>
        <w:t xml:space="preserve"> ואני</w:t>
      </w:r>
      <w:r>
        <w:rPr>
          <w:rtl/>
        </w:rPr>
        <w:t xml:space="preserve"> יודע טוב מאוד מה דעתך גם על חוק הלאום שנחקק </w:t>
      </w:r>
      <w:r>
        <w:rPr>
          <w:rFonts w:hint="cs"/>
          <w:rtl/>
        </w:rPr>
        <w:t>פה</w:t>
      </w:r>
      <w:r w:rsidR="00917FF7">
        <w:rPr>
          <w:rFonts w:hint="cs"/>
          <w:rtl/>
        </w:rPr>
        <w:t xml:space="preserve"> </w:t>
      </w:r>
      <w:r w:rsidR="00F629FD">
        <w:rPr>
          <w:rFonts w:hint="eastAsia"/>
          <w:rtl/>
        </w:rPr>
        <w:t>–</w:t>
      </w:r>
      <w:r>
        <w:rPr>
          <w:rtl/>
        </w:rPr>
        <w:t xml:space="preserve"> חוץ מתהליך פוגעני</w:t>
      </w:r>
      <w:r>
        <w:rPr>
          <w:rFonts w:hint="cs"/>
          <w:rtl/>
        </w:rPr>
        <w:t>,</w:t>
      </w:r>
      <w:r>
        <w:rPr>
          <w:rtl/>
        </w:rPr>
        <w:t xml:space="preserve"> חוץ </w:t>
      </w:r>
      <w:r>
        <w:rPr>
          <w:rFonts w:hint="cs"/>
          <w:rtl/>
        </w:rPr>
        <w:t>מאצבע בעין</w:t>
      </w:r>
      <w:r>
        <w:rPr>
          <w:rtl/>
        </w:rPr>
        <w:t xml:space="preserve"> של מישהו אחר</w:t>
      </w:r>
      <w:r>
        <w:rPr>
          <w:rFonts w:hint="cs"/>
          <w:rtl/>
        </w:rPr>
        <w:t>.</w:t>
      </w:r>
      <w:r>
        <w:rPr>
          <w:rtl/>
        </w:rPr>
        <w:t xml:space="preserve"> אז אל תטיפו לנו מוסר</w:t>
      </w:r>
      <w:r>
        <w:rPr>
          <w:rFonts w:hint="cs"/>
          <w:rtl/>
        </w:rPr>
        <w:t>.</w:t>
      </w:r>
      <w:r>
        <w:rPr>
          <w:rtl/>
        </w:rPr>
        <w:t xml:space="preserve"> תודה רבה</w:t>
      </w:r>
      <w:r>
        <w:rPr>
          <w:rFonts w:hint="cs"/>
          <w:rtl/>
        </w:rPr>
        <w:t>.</w:t>
      </w:r>
    </w:p>
    <w:p w:rsidR="00FC5CF6" w:rsidRDefault="00FC5CF6" w:rsidP="00504D65">
      <w:pPr>
        <w:rPr>
          <w:rtl/>
        </w:rPr>
      </w:pPr>
    </w:p>
    <w:p w:rsidR="00FC5CF6" w:rsidRDefault="00FC5CF6" w:rsidP="00504D65">
      <w:pPr>
        <w:pStyle w:val="af8"/>
        <w:keepNext/>
        <w:rPr>
          <w:rtl/>
        </w:rPr>
      </w:pPr>
      <w:r w:rsidRPr="004455B2">
        <w:rPr>
          <w:rStyle w:val="TagStyle"/>
          <w:rtl/>
        </w:rPr>
        <w:t xml:space="preserve">&lt;&lt; יור &gt;&gt; </w:t>
      </w:r>
      <w:r>
        <w:rPr>
          <w:rtl/>
        </w:rPr>
        <w:t>היו"ר טלי פלוסקוב:</w:t>
      </w:r>
      <w:r w:rsidRPr="004455B2">
        <w:rPr>
          <w:rStyle w:val="TagStyle"/>
          <w:rtl/>
        </w:rPr>
        <w:t xml:space="preserve"> &lt;&lt; יור &gt;&gt;</w:t>
      </w:r>
      <w:r>
        <w:rPr>
          <w:rtl/>
        </w:rPr>
        <w:t xml:space="preserve"> </w:t>
      </w:r>
    </w:p>
    <w:p w:rsidR="00FC5CF6" w:rsidRDefault="00FC5CF6" w:rsidP="009A467F">
      <w:pPr>
        <w:rPr>
          <w:rtl/>
        </w:rPr>
      </w:pPr>
    </w:p>
    <w:p w:rsidR="00FC5CF6" w:rsidRDefault="00FC5CF6" w:rsidP="00504D65">
      <w:pPr>
        <w:rPr>
          <w:rtl/>
        </w:rPr>
      </w:pPr>
      <w:r>
        <w:rPr>
          <w:rFonts w:hint="cs"/>
          <w:rtl/>
        </w:rPr>
        <w:t>תודה רבה</w:t>
      </w:r>
      <w:r>
        <w:rPr>
          <w:rtl/>
        </w:rPr>
        <w:t xml:space="preserve"> לחבר הכנסת עפר שלח</w:t>
      </w:r>
      <w:r>
        <w:rPr>
          <w:rFonts w:hint="cs"/>
          <w:rtl/>
        </w:rPr>
        <w:t>.</w:t>
      </w:r>
    </w:p>
    <w:p w:rsidR="00FC5CF6" w:rsidRDefault="00FC5CF6" w:rsidP="00504D65">
      <w:pPr>
        <w:rPr>
          <w:rtl/>
        </w:rPr>
      </w:pPr>
    </w:p>
    <w:p w:rsidR="00FC5CF6" w:rsidRDefault="00FC5CF6" w:rsidP="00E31A54">
      <w:pPr>
        <w:rPr>
          <w:rtl/>
        </w:rPr>
      </w:pPr>
      <w:r>
        <w:rPr>
          <w:rtl/>
        </w:rPr>
        <w:t>רבותי</w:t>
      </w:r>
      <w:r>
        <w:rPr>
          <w:rFonts w:hint="cs"/>
          <w:rtl/>
        </w:rPr>
        <w:t>י,</w:t>
      </w:r>
      <w:r>
        <w:rPr>
          <w:rtl/>
        </w:rPr>
        <w:t xml:space="preserve"> אנחנו עוברים להצבעה</w:t>
      </w:r>
      <w:r>
        <w:rPr>
          <w:rFonts w:hint="cs"/>
          <w:rtl/>
        </w:rPr>
        <w:t>.</w:t>
      </w:r>
      <w:r>
        <w:rPr>
          <w:rtl/>
        </w:rPr>
        <w:t xml:space="preserve"> נא לשבת</w:t>
      </w:r>
      <w:r>
        <w:rPr>
          <w:rFonts w:hint="cs"/>
          <w:rtl/>
        </w:rPr>
        <w:t>.</w:t>
      </w:r>
      <w:r>
        <w:rPr>
          <w:rtl/>
        </w:rPr>
        <w:t xml:space="preserve"> כעת נצביע על</w:t>
      </w:r>
      <w:r>
        <w:rPr>
          <w:rFonts w:hint="cs"/>
          <w:rtl/>
        </w:rPr>
        <w:t xml:space="preserve"> </w:t>
      </w:r>
      <w:hyperlink r:id="rId12" w:history="1">
        <w:r w:rsidRPr="00FB24D3">
          <w:rPr>
            <w:rFonts w:hint="cs"/>
            <w:rtl/>
          </w:rPr>
          <w:t xml:space="preserve">הצעת חוק הממשלה (תיקון </w:t>
        </w:r>
        <w:r w:rsidR="00F629FD">
          <w:rPr>
            <w:rFonts w:hint="eastAsia"/>
            <w:rtl/>
          </w:rPr>
          <w:t>–</w:t>
        </w:r>
        <w:r>
          <w:rPr>
            <w:rFonts w:hint="cs"/>
            <w:rtl/>
          </w:rPr>
          <w:t xml:space="preserve"> </w:t>
        </w:r>
        <w:r w:rsidRPr="00FB24D3">
          <w:rPr>
            <w:rFonts w:hint="cs"/>
            <w:rtl/>
          </w:rPr>
          <w:t>ועדת שרים לענייני ביטחון לאומי), התשע"ט</w:t>
        </w:r>
        <w:r w:rsidR="00F629FD">
          <w:rPr>
            <w:rFonts w:hint="eastAsia"/>
            <w:rtl/>
          </w:rPr>
          <w:t>–</w:t>
        </w:r>
        <w:r w:rsidRPr="00FB24D3">
          <w:rPr>
            <w:rFonts w:hint="cs"/>
            <w:rtl/>
          </w:rPr>
          <w:t>2018</w:t>
        </w:r>
      </w:hyperlink>
      <w:r w:rsidRPr="00FB24D3">
        <w:rPr>
          <w:rFonts w:hint="cs"/>
          <w:rtl/>
        </w:rPr>
        <w:t>. מי בעד? מי נגד? נא להצביע.</w:t>
      </w:r>
      <w:bookmarkStart w:id="9982" w:name="_ETM_Q30_194452"/>
      <w:bookmarkStart w:id="9983" w:name="_ETM_Q30_17084541"/>
      <w:bookmarkStart w:id="9984" w:name="_ETM_Q30_17084572"/>
      <w:bookmarkEnd w:id="9982"/>
      <w:bookmarkEnd w:id="9983"/>
      <w:bookmarkEnd w:id="9984"/>
    </w:p>
    <w:p w:rsidR="00FC5CF6" w:rsidRDefault="00FC5CF6" w:rsidP="009A467F">
      <w:pPr>
        <w:rPr>
          <w:rtl/>
        </w:rPr>
      </w:pPr>
      <w:bookmarkStart w:id="9985" w:name="_ETM_Q30_431620"/>
      <w:bookmarkStart w:id="9986" w:name="_ETM_Q30_431956"/>
      <w:bookmarkStart w:id="9987" w:name="_ETM_Q30_432053"/>
      <w:bookmarkEnd w:id="9985"/>
      <w:bookmarkEnd w:id="9986"/>
      <w:bookmarkEnd w:id="9987"/>
    </w:p>
    <w:p w:rsidR="00FC5CF6" w:rsidRDefault="00FC5CF6" w:rsidP="00504D65">
      <w:pPr>
        <w:pStyle w:val="af2"/>
        <w:keepNext/>
        <w:rPr>
          <w:rtl/>
        </w:rPr>
      </w:pPr>
      <w:bookmarkStart w:id="9988" w:name="_ETM_Q30_601972"/>
      <w:bookmarkEnd w:id="9988"/>
      <w:r>
        <w:rPr>
          <w:rtl/>
        </w:rPr>
        <w:t>הצבעה מס'</w:t>
      </w:r>
      <w:r>
        <w:rPr>
          <w:rFonts w:hint="cs"/>
          <w:rtl/>
        </w:rPr>
        <w:t xml:space="preserve"> 15</w:t>
      </w:r>
    </w:p>
    <w:p w:rsidR="00FC5CF6" w:rsidRDefault="00FC5CF6" w:rsidP="00504D65">
      <w:pPr>
        <w:pStyle w:val="--"/>
        <w:keepNext/>
        <w:rPr>
          <w:rtl/>
        </w:rPr>
      </w:pPr>
    </w:p>
    <w:p w:rsidR="00FC5CF6" w:rsidRDefault="00FC5CF6" w:rsidP="00504D65">
      <w:pPr>
        <w:pStyle w:val="--"/>
        <w:keepNext/>
        <w:rPr>
          <w:rtl/>
        </w:rPr>
      </w:pPr>
      <w:r>
        <w:rPr>
          <w:rtl/>
        </w:rPr>
        <w:t xml:space="preserve">בעד ההצעה להעביר את הצעת החוק לוועדה </w:t>
      </w:r>
      <w:r w:rsidR="00F629FD">
        <w:rPr>
          <w:rtl/>
        </w:rPr>
        <w:t>–</w:t>
      </w:r>
      <w:r>
        <w:rPr>
          <w:rFonts w:hint="cs"/>
          <w:rtl/>
        </w:rPr>
        <w:t xml:space="preserve"> 38</w:t>
      </w:r>
    </w:p>
    <w:p w:rsidR="00FC5CF6" w:rsidRDefault="00FC5CF6" w:rsidP="00504D65">
      <w:pPr>
        <w:pStyle w:val="--"/>
        <w:keepNext/>
        <w:rPr>
          <w:rtl/>
        </w:rPr>
      </w:pPr>
      <w:r>
        <w:rPr>
          <w:rFonts w:hint="cs"/>
          <w:rtl/>
        </w:rPr>
        <w:t>בעד ההצעה להסיר מסדר-היום את הצעת החוק</w:t>
      </w:r>
      <w:r>
        <w:rPr>
          <w:rtl/>
        </w:rPr>
        <w:t xml:space="preserve"> </w:t>
      </w:r>
      <w:r w:rsidR="00F629FD">
        <w:rPr>
          <w:rtl/>
        </w:rPr>
        <w:t>–</w:t>
      </w:r>
      <w:r>
        <w:rPr>
          <w:rtl/>
        </w:rPr>
        <w:t xml:space="preserve"> </w:t>
      </w:r>
      <w:r>
        <w:rPr>
          <w:rFonts w:hint="cs"/>
          <w:rtl/>
        </w:rPr>
        <w:t>58</w:t>
      </w:r>
    </w:p>
    <w:p w:rsidR="00FC5CF6" w:rsidRDefault="00FC5CF6" w:rsidP="00504D65">
      <w:pPr>
        <w:pStyle w:val="--"/>
        <w:keepNext/>
        <w:rPr>
          <w:rtl/>
        </w:rPr>
      </w:pPr>
      <w:r>
        <w:rPr>
          <w:rtl/>
        </w:rPr>
        <w:t xml:space="preserve">נמנעים </w:t>
      </w:r>
      <w:r w:rsidR="00F629FD">
        <w:rPr>
          <w:rtl/>
        </w:rPr>
        <w:t>–</w:t>
      </w:r>
      <w:r>
        <w:rPr>
          <w:rtl/>
        </w:rPr>
        <w:t xml:space="preserve"> </w:t>
      </w:r>
      <w:r>
        <w:rPr>
          <w:rFonts w:hint="cs"/>
          <w:rtl/>
        </w:rPr>
        <w:t>אין</w:t>
      </w:r>
    </w:p>
    <w:p w:rsidR="00FC5CF6" w:rsidRDefault="00FC5CF6" w:rsidP="00504D65">
      <w:pPr>
        <w:pStyle w:val="af3"/>
        <w:rPr>
          <w:rtl/>
        </w:rPr>
      </w:pPr>
      <w:r>
        <w:rPr>
          <w:rtl/>
        </w:rPr>
        <w:t xml:space="preserve">ההצעה להעביר </w:t>
      </w:r>
      <w:r>
        <w:rPr>
          <w:rFonts w:hint="cs"/>
          <w:rtl/>
        </w:rPr>
        <w:t xml:space="preserve">לוועדה </w:t>
      </w:r>
      <w:r>
        <w:rPr>
          <w:rtl/>
        </w:rPr>
        <w:t>את הצעת חוק</w:t>
      </w:r>
      <w:bookmarkStart w:id="9989" w:name="_ETM_Q30_735900"/>
      <w:bookmarkEnd w:id="9989"/>
      <w:r>
        <w:rPr>
          <w:rFonts w:hint="cs"/>
          <w:rtl/>
        </w:rPr>
        <w:t xml:space="preserve"> </w:t>
      </w:r>
      <w:r>
        <w:rPr>
          <w:rtl/>
        </w:rPr>
        <w:t xml:space="preserve">הממשלה (תיקון </w:t>
      </w:r>
      <w:r w:rsidR="00F629FD">
        <w:rPr>
          <w:rFonts w:hint="cs"/>
          <w:rtl/>
        </w:rPr>
        <w:t>–</w:t>
      </w:r>
      <w:r>
        <w:rPr>
          <w:rtl/>
        </w:rPr>
        <w:t xml:space="preserve"> ועדת שרים לענייני ביטחון לאומי), התשע"ט</w:t>
      </w:r>
      <w:r w:rsidR="00F629FD">
        <w:rPr>
          <w:rFonts w:hint="cs"/>
          <w:rtl/>
        </w:rPr>
        <w:t>–</w:t>
      </w:r>
      <w:r>
        <w:rPr>
          <w:rtl/>
        </w:rPr>
        <w:t>201</w:t>
      </w:r>
      <w:r>
        <w:rPr>
          <w:rFonts w:hint="cs"/>
          <w:rtl/>
        </w:rPr>
        <w:t>8, לא נתקבלה.</w:t>
      </w:r>
    </w:p>
    <w:p w:rsidR="00FC5CF6" w:rsidRDefault="00FC5CF6" w:rsidP="00504D65">
      <w:pPr>
        <w:rPr>
          <w:rtl/>
        </w:rPr>
      </w:pPr>
      <w:bookmarkStart w:id="9990" w:name="_ETM_Q30_633173"/>
      <w:bookmarkStart w:id="9991" w:name="_ETM_Q30_633276"/>
      <w:bookmarkEnd w:id="9990"/>
      <w:bookmarkEnd w:id="9991"/>
    </w:p>
    <w:p w:rsidR="00FC5CF6" w:rsidRDefault="00FC5CF6" w:rsidP="00504D65">
      <w:pPr>
        <w:pStyle w:val="af8"/>
        <w:keepNext/>
        <w:rPr>
          <w:rtl/>
        </w:rPr>
      </w:pPr>
      <w:bookmarkStart w:id="9992" w:name="_ETM_Q30_623000"/>
      <w:bookmarkEnd w:id="9992"/>
      <w:r w:rsidRPr="004455B2">
        <w:rPr>
          <w:rStyle w:val="TagStyle"/>
          <w:rtl/>
        </w:rPr>
        <w:t xml:space="preserve"> &lt;&lt; יור &gt;&gt; </w:t>
      </w:r>
      <w:r>
        <w:rPr>
          <w:rtl/>
        </w:rPr>
        <w:t>היו"ר טלי פלוסקוב:</w:t>
      </w:r>
      <w:r w:rsidRPr="004455B2">
        <w:rPr>
          <w:rStyle w:val="TagStyle"/>
          <w:rtl/>
        </w:rPr>
        <w:t xml:space="preserve"> &lt;&lt; יור &gt;&gt;</w:t>
      </w:r>
      <w:r>
        <w:rPr>
          <w:rtl/>
        </w:rPr>
        <w:t xml:space="preserve"> </w:t>
      </w:r>
    </w:p>
    <w:p w:rsidR="00FC5CF6" w:rsidRPr="00BC60D9" w:rsidRDefault="00FC5CF6" w:rsidP="00504D65">
      <w:pPr>
        <w:rPr>
          <w:rtl/>
          <w:lang w:eastAsia="he-IL"/>
        </w:rPr>
      </w:pPr>
      <w:bookmarkStart w:id="9993" w:name="_ETM_Q30_632847"/>
      <w:bookmarkStart w:id="9994" w:name="_ETM_Q30_632934"/>
      <w:bookmarkEnd w:id="9993"/>
      <w:bookmarkEnd w:id="9994"/>
    </w:p>
    <w:p w:rsidR="00FC5CF6" w:rsidRDefault="00FC5CF6" w:rsidP="00504D65">
      <w:pPr>
        <w:rPr>
          <w:rtl/>
        </w:rPr>
      </w:pPr>
      <w:bookmarkStart w:id="9995" w:name="_ETM_Q30_639260"/>
      <w:bookmarkEnd w:id="9995"/>
      <w:r>
        <w:rPr>
          <w:rFonts w:hint="cs"/>
          <w:rtl/>
        </w:rPr>
        <w:t xml:space="preserve">בעד </w:t>
      </w:r>
      <w:r w:rsidR="00F629FD">
        <w:rPr>
          <w:rFonts w:hint="eastAsia"/>
          <w:rtl/>
        </w:rPr>
        <w:t>–</w:t>
      </w:r>
      <w:r>
        <w:rPr>
          <w:rFonts w:hint="eastAsia"/>
          <w:rtl/>
        </w:rPr>
        <w:t xml:space="preserve"> </w:t>
      </w:r>
      <w:r>
        <w:rPr>
          <w:rFonts w:hint="cs"/>
          <w:rtl/>
        </w:rPr>
        <w:t xml:space="preserve">38 </w:t>
      </w:r>
      <w:r>
        <w:rPr>
          <w:rtl/>
        </w:rPr>
        <w:t xml:space="preserve">חברי </w:t>
      </w:r>
      <w:bookmarkStart w:id="9996" w:name="_ETM_Q30_639680"/>
      <w:bookmarkEnd w:id="9996"/>
      <w:r>
        <w:rPr>
          <w:rtl/>
        </w:rPr>
        <w:t>כנסת</w:t>
      </w:r>
      <w:r>
        <w:rPr>
          <w:rFonts w:hint="cs"/>
          <w:rtl/>
        </w:rPr>
        <w:t>,</w:t>
      </w:r>
      <w:r>
        <w:rPr>
          <w:rtl/>
        </w:rPr>
        <w:t xml:space="preserve"> </w:t>
      </w:r>
      <w:bookmarkStart w:id="9997" w:name="_ETM_Q30_640070"/>
      <w:bookmarkEnd w:id="9997"/>
      <w:r>
        <w:rPr>
          <w:rFonts w:hint="cs"/>
          <w:rtl/>
        </w:rPr>
        <w:t xml:space="preserve">58 מתנגדים. אין </w:t>
      </w:r>
      <w:bookmarkStart w:id="9998" w:name="_ETM_Q30_637644"/>
      <w:bookmarkEnd w:id="9998"/>
      <w:r>
        <w:rPr>
          <w:rFonts w:hint="cs"/>
          <w:rtl/>
        </w:rPr>
        <w:t xml:space="preserve">נמנעים. </w:t>
      </w:r>
      <w:bookmarkStart w:id="9999" w:name="_ETM_Q30_643190"/>
      <w:bookmarkEnd w:id="9999"/>
      <w:r>
        <w:rPr>
          <w:rtl/>
        </w:rPr>
        <w:t xml:space="preserve">אני </w:t>
      </w:r>
      <w:bookmarkStart w:id="10000" w:name="_ETM_Q30_643460"/>
      <w:bookmarkEnd w:id="10000"/>
      <w:r>
        <w:rPr>
          <w:rtl/>
        </w:rPr>
        <w:t xml:space="preserve">קובעת </w:t>
      </w:r>
      <w:bookmarkStart w:id="10001" w:name="_ETM_Q30_643940"/>
      <w:bookmarkEnd w:id="10001"/>
      <w:r>
        <w:rPr>
          <w:rtl/>
        </w:rPr>
        <w:t xml:space="preserve">כי </w:t>
      </w:r>
      <w:bookmarkStart w:id="10002" w:name="_ETM_Q30_644030"/>
      <w:bookmarkEnd w:id="10002"/>
      <w:r>
        <w:rPr>
          <w:rtl/>
        </w:rPr>
        <w:t>הצעת חוק</w:t>
      </w:r>
      <w:r>
        <w:rPr>
          <w:rFonts w:hint="cs"/>
          <w:rtl/>
        </w:rPr>
        <w:t xml:space="preserve"> </w:t>
      </w:r>
      <w:r>
        <w:rPr>
          <w:rtl/>
        </w:rPr>
        <w:t xml:space="preserve">הממשלה (תיקון </w:t>
      </w:r>
      <w:r w:rsidR="00F629FD">
        <w:rPr>
          <w:rFonts w:hint="cs"/>
          <w:rtl/>
        </w:rPr>
        <w:t>–</w:t>
      </w:r>
      <w:r>
        <w:rPr>
          <w:rtl/>
        </w:rPr>
        <w:t xml:space="preserve"> ועדת שרים לענייני ביטחון לאומי), התשע"ט</w:t>
      </w:r>
      <w:r w:rsidR="00F629FD">
        <w:rPr>
          <w:rFonts w:hint="cs"/>
          <w:rtl/>
        </w:rPr>
        <w:t>–</w:t>
      </w:r>
      <w:r>
        <w:rPr>
          <w:rtl/>
        </w:rPr>
        <w:t>201</w:t>
      </w:r>
      <w:r>
        <w:rPr>
          <w:rFonts w:hint="cs"/>
          <w:rtl/>
        </w:rPr>
        <w:t>8,</w:t>
      </w:r>
      <w:r>
        <w:rPr>
          <w:rtl/>
        </w:rPr>
        <w:t xml:space="preserve"> </w:t>
      </w:r>
      <w:bookmarkStart w:id="10003" w:name="_ETM_Q30_649790"/>
      <w:bookmarkEnd w:id="10003"/>
      <w:r>
        <w:rPr>
          <w:rtl/>
        </w:rPr>
        <w:t xml:space="preserve">לא </w:t>
      </w:r>
      <w:bookmarkStart w:id="10004" w:name="_ETM_Q30_650150"/>
      <w:bookmarkEnd w:id="10004"/>
      <w:r>
        <w:rPr>
          <w:rtl/>
        </w:rPr>
        <w:t>אושרה</w:t>
      </w:r>
      <w:r>
        <w:rPr>
          <w:rFonts w:hint="cs"/>
          <w:rtl/>
        </w:rPr>
        <w:t>.</w:t>
      </w:r>
    </w:p>
    <w:p w:rsidR="00E31A54" w:rsidRDefault="00E31A54" w:rsidP="00504D65">
      <w:pPr>
        <w:rPr>
          <w:rtl/>
        </w:rPr>
      </w:pPr>
    </w:p>
    <w:p w:rsidR="00FC5CF6" w:rsidRDefault="00FC5CF6" w:rsidP="00E31A54"/>
    <w:p w:rsidR="00FC5CF6" w:rsidRDefault="00FC5CF6" w:rsidP="00504D65">
      <w:pPr>
        <w:pStyle w:val="a7"/>
        <w:rPr>
          <w:rStyle w:val="TagStyle"/>
          <w:rtl/>
        </w:rPr>
      </w:pPr>
      <w:bookmarkStart w:id="10005" w:name="ET_hatsach_615959_32"/>
      <w:r w:rsidRPr="00BC60D9">
        <w:rPr>
          <w:rStyle w:val="TagStyle"/>
          <w:rtl/>
        </w:rPr>
        <w:t xml:space="preserve"> </w:t>
      </w:r>
      <w:bookmarkEnd w:id="10005"/>
    </w:p>
    <w:p w:rsidR="00FC5CF6" w:rsidRDefault="00FC5CF6" w:rsidP="00FF33D9">
      <w:pPr>
        <w:pStyle w:val="a7"/>
        <w:rPr>
          <w:rtl/>
        </w:rPr>
      </w:pPr>
      <w:bookmarkStart w:id="10006" w:name="ET_hatsach_616798_33"/>
      <w:r w:rsidRPr="00BC60D9">
        <w:rPr>
          <w:rStyle w:val="TagStyle"/>
          <w:rtl/>
        </w:rPr>
        <w:t xml:space="preserve">&lt;&lt; הצח &gt;&gt; </w:t>
      </w:r>
      <w:bookmarkStart w:id="10007" w:name="_Toc532414827"/>
      <w:bookmarkStart w:id="10008" w:name="_Toc532415021"/>
      <w:bookmarkStart w:id="10009" w:name="_Toc532415207"/>
      <w:r>
        <w:rPr>
          <w:rtl/>
        </w:rPr>
        <w:t xml:space="preserve">הצעת חוק ביטוח בריאות ממלכתי (תיקון </w:t>
      </w:r>
      <w:r w:rsidR="00F629FD">
        <w:rPr>
          <w:rFonts w:hint="cs"/>
          <w:rtl/>
        </w:rPr>
        <w:t>–</w:t>
      </w:r>
      <w:r>
        <w:rPr>
          <w:rtl/>
        </w:rPr>
        <w:t xml:space="preserve"> קציבת מועדים לקבלת טיפול רפואי או פאר</w:t>
      </w:r>
      <w:r w:rsidR="00FF33D9">
        <w:rPr>
          <w:rFonts w:hint="cs"/>
          <w:rtl/>
        </w:rPr>
        <w:t>ה</w:t>
      </w:r>
      <w:r>
        <w:rPr>
          <w:rtl/>
        </w:rPr>
        <w:t>-רפואי), התשע"ט</w:t>
      </w:r>
      <w:r w:rsidR="00F629FD">
        <w:rPr>
          <w:rFonts w:hint="cs"/>
          <w:rtl/>
        </w:rPr>
        <w:t>–</w:t>
      </w:r>
      <w:r>
        <w:rPr>
          <w:rtl/>
        </w:rPr>
        <w:t>2018</w:t>
      </w:r>
      <w:bookmarkEnd w:id="10007"/>
      <w:bookmarkEnd w:id="10008"/>
      <w:bookmarkEnd w:id="10009"/>
      <w:r w:rsidRPr="00BC60D9">
        <w:rPr>
          <w:rStyle w:val="TagStyle"/>
          <w:rtl/>
        </w:rPr>
        <w:t xml:space="preserve"> &lt;&lt; הצח &gt;&gt;</w:t>
      </w:r>
      <w:r>
        <w:rPr>
          <w:rtl/>
        </w:rPr>
        <w:t xml:space="preserve"> </w:t>
      </w:r>
      <w:bookmarkEnd w:id="10006"/>
    </w:p>
    <w:p w:rsidR="00FC5CF6" w:rsidRDefault="00FC5CF6" w:rsidP="00504D65">
      <w:pPr>
        <w:rPr>
          <w:rtl/>
        </w:rPr>
      </w:pPr>
      <w:r>
        <w:rPr>
          <w:rtl/>
        </w:rPr>
        <w:t>[הצעת חוק פ/5714/</w:t>
      </w:r>
      <w:r>
        <w:rPr>
          <w:rFonts w:hint="cs"/>
          <w:rtl/>
        </w:rPr>
        <w:t>20; נספחות.]</w:t>
      </w:r>
    </w:p>
    <w:p w:rsidR="00FC5CF6" w:rsidRDefault="00FC5CF6" w:rsidP="00504D65">
      <w:pPr>
        <w:pStyle w:val="-0"/>
        <w:rPr>
          <w:rtl/>
        </w:rPr>
      </w:pPr>
      <w:r>
        <w:rPr>
          <w:rtl/>
        </w:rPr>
        <w:t xml:space="preserve">(הצעת </w:t>
      </w:r>
      <w:r>
        <w:rPr>
          <w:rFonts w:hint="cs"/>
          <w:rtl/>
        </w:rPr>
        <w:t>קבוצת חברי הכנסת</w:t>
      </w:r>
      <w:r>
        <w:rPr>
          <w:rtl/>
        </w:rPr>
        <w:t>)</w:t>
      </w:r>
    </w:p>
    <w:p w:rsidR="00FC5CF6" w:rsidRDefault="00FC5CF6" w:rsidP="009A467F">
      <w:pPr>
        <w:rPr>
          <w:rtl/>
        </w:rPr>
      </w:pPr>
      <w:bookmarkStart w:id="10010" w:name="_ETM_Q30_647277"/>
      <w:bookmarkStart w:id="10011" w:name="_ETM_Q30_647362"/>
      <w:bookmarkEnd w:id="10010"/>
      <w:bookmarkEnd w:id="10011"/>
    </w:p>
    <w:p w:rsidR="00FC5CF6" w:rsidRDefault="00FC5CF6" w:rsidP="00504D65">
      <w:pPr>
        <w:pStyle w:val="af8"/>
        <w:keepNext/>
        <w:rPr>
          <w:rtl/>
        </w:rPr>
      </w:pPr>
      <w:r w:rsidRPr="004455B2">
        <w:rPr>
          <w:rStyle w:val="TagStyle"/>
          <w:rtl/>
        </w:rPr>
        <w:t xml:space="preserve">&lt;&lt; יור &gt;&gt; </w:t>
      </w:r>
      <w:r>
        <w:rPr>
          <w:rtl/>
        </w:rPr>
        <w:t>היו"ר טלי פלוסקוב:</w:t>
      </w:r>
      <w:r w:rsidRPr="004455B2">
        <w:rPr>
          <w:rStyle w:val="TagStyle"/>
          <w:rtl/>
        </w:rPr>
        <w:t xml:space="preserve"> &lt;&lt; יור &gt;&gt;</w:t>
      </w:r>
      <w:r>
        <w:rPr>
          <w:rtl/>
        </w:rPr>
        <w:t xml:space="preserve"> </w:t>
      </w:r>
      <w:bookmarkStart w:id="10012" w:name="_ETM_Q30_646648"/>
      <w:bookmarkStart w:id="10013" w:name="_ETM_Q30_646729"/>
      <w:bookmarkEnd w:id="10012"/>
      <w:bookmarkEnd w:id="10013"/>
    </w:p>
    <w:p w:rsidR="00FC5CF6" w:rsidRPr="00BC60D9" w:rsidRDefault="00FC5CF6" w:rsidP="00504D65">
      <w:pPr>
        <w:rPr>
          <w:rtl/>
          <w:lang w:eastAsia="he-IL"/>
        </w:rPr>
      </w:pPr>
      <w:bookmarkStart w:id="10014" w:name="_ETM_Q30_648364"/>
      <w:bookmarkStart w:id="10015" w:name="_ETM_Q30_648459"/>
      <w:bookmarkEnd w:id="10014"/>
      <w:bookmarkEnd w:id="10015"/>
    </w:p>
    <w:p w:rsidR="00FC5CF6" w:rsidRDefault="00FC5CF6" w:rsidP="00917FF7">
      <w:pPr>
        <w:rPr>
          <w:rtl/>
        </w:rPr>
      </w:pPr>
      <w:bookmarkStart w:id="10016" w:name="_ETM_Q30_647556"/>
      <w:bookmarkStart w:id="10017" w:name="_ETM_Q30_647633"/>
      <w:bookmarkStart w:id="10018" w:name="_ETM_Q30_651330"/>
      <w:bookmarkEnd w:id="10016"/>
      <w:bookmarkEnd w:id="10017"/>
      <w:bookmarkEnd w:id="10018"/>
      <w:r>
        <w:rPr>
          <w:rtl/>
        </w:rPr>
        <w:t>רבות</w:t>
      </w:r>
      <w:r>
        <w:rPr>
          <w:rFonts w:hint="cs"/>
          <w:rtl/>
        </w:rPr>
        <w:t>י</w:t>
      </w:r>
      <w:r>
        <w:rPr>
          <w:rtl/>
        </w:rPr>
        <w:t>י</w:t>
      </w:r>
      <w:r>
        <w:rPr>
          <w:rFonts w:hint="cs"/>
          <w:rtl/>
        </w:rPr>
        <w:t>,</w:t>
      </w:r>
      <w:r>
        <w:rPr>
          <w:rtl/>
        </w:rPr>
        <w:t xml:space="preserve"> </w:t>
      </w:r>
      <w:bookmarkStart w:id="10019" w:name="_ETM_Q30_651690"/>
      <w:bookmarkEnd w:id="10019"/>
      <w:r>
        <w:rPr>
          <w:rtl/>
        </w:rPr>
        <w:t xml:space="preserve">אנחנו </w:t>
      </w:r>
      <w:bookmarkStart w:id="10020" w:name="_ETM_Q30_652020"/>
      <w:bookmarkEnd w:id="10020"/>
      <w:r>
        <w:rPr>
          <w:rtl/>
        </w:rPr>
        <w:t xml:space="preserve">עוברים </w:t>
      </w:r>
      <w:bookmarkStart w:id="10021" w:name="_ETM_Q30_652320"/>
      <w:bookmarkEnd w:id="10021"/>
      <w:r>
        <w:rPr>
          <w:rtl/>
        </w:rPr>
        <w:t xml:space="preserve">להצעת חוק ביטוח בריאות ממלכתי (תיקון </w:t>
      </w:r>
      <w:r w:rsidR="00F629FD">
        <w:rPr>
          <w:rFonts w:hint="cs"/>
          <w:rtl/>
        </w:rPr>
        <w:t>–</w:t>
      </w:r>
      <w:r>
        <w:rPr>
          <w:rtl/>
        </w:rPr>
        <w:t xml:space="preserve"> קציבת מועדים לקבלת טיפול רפואי או פאר</w:t>
      </w:r>
      <w:r w:rsidR="00917FF7">
        <w:rPr>
          <w:rFonts w:hint="cs"/>
          <w:rtl/>
        </w:rPr>
        <w:t>ה</w:t>
      </w:r>
      <w:r>
        <w:rPr>
          <w:rtl/>
        </w:rPr>
        <w:t>-רפואי), התשע"ט</w:t>
      </w:r>
      <w:r w:rsidR="00F629FD">
        <w:rPr>
          <w:rFonts w:hint="cs"/>
          <w:rtl/>
        </w:rPr>
        <w:t>–</w:t>
      </w:r>
      <w:r>
        <w:rPr>
          <w:rtl/>
        </w:rPr>
        <w:t>2018</w:t>
      </w:r>
      <w:r>
        <w:rPr>
          <w:rFonts w:hint="cs"/>
          <w:rtl/>
        </w:rPr>
        <w:t xml:space="preserve">, של חברי הכנסת מאיר כהן ויואל חסון. </w:t>
      </w:r>
      <w:bookmarkStart w:id="10022" w:name="_ETM_Q30_665030"/>
      <w:bookmarkEnd w:id="10022"/>
      <w:r>
        <w:rPr>
          <w:rtl/>
        </w:rPr>
        <w:t>בבקשה</w:t>
      </w:r>
      <w:r>
        <w:rPr>
          <w:rFonts w:hint="cs"/>
          <w:rtl/>
        </w:rPr>
        <w:t>,</w:t>
      </w:r>
      <w:r>
        <w:rPr>
          <w:rtl/>
        </w:rPr>
        <w:t xml:space="preserve"> </w:t>
      </w:r>
      <w:bookmarkStart w:id="10023" w:name="_ETM_Q30_665840"/>
      <w:bookmarkEnd w:id="10023"/>
      <w:r>
        <w:rPr>
          <w:rtl/>
        </w:rPr>
        <w:t xml:space="preserve">חבר </w:t>
      </w:r>
      <w:bookmarkStart w:id="10024" w:name="_ETM_Q30_666020"/>
      <w:bookmarkEnd w:id="10024"/>
      <w:r>
        <w:rPr>
          <w:rtl/>
        </w:rPr>
        <w:t xml:space="preserve">הכנסת </w:t>
      </w:r>
      <w:bookmarkStart w:id="10025" w:name="_ETM_Q30_666380"/>
      <w:bookmarkEnd w:id="10025"/>
      <w:r>
        <w:rPr>
          <w:rtl/>
        </w:rPr>
        <w:t xml:space="preserve">מאיר </w:t>
      </w:r>
      <w:bookmarkStart w:id="10026" w:name="_ETM_Q30_666740"/>
      <w:bookmarkEnd w:id="10026"/>
      <w:r>
        <w:rPr>
          <w:rtl/>
        </w:rPr>
        <w:t>כהן</w:t>
      </w:r>
      <w:r>
        <w:rPr>
          <w:rFonts w:hint="cs"/>
          <w:rtl/>
        </w:rPr>
        <w:t>.</w:t>
      </w:r>
      <w:r>
        <w:rPr>
          <w:rtl/>
        </w:rPr>
        <w:t xml:space="preserve"> </w:t>
      </w:r>
      <w:bookmarkStart w:id="10027" w:name="_ETM_Q30_667190"/>
      <w:bookmarkEnd w:id="10027"/>
      <w:r>
        <w:rPr>
          <w:rFonts w:hint="cs"/>
          <w:rtl/>
        </w:rPr>
        <w:t>עד</w:t>
      </w:r>
      <w:r>
        <w:rPr>
          <w:rtl/>
        </w:rPr>
        <w:t xml:space="preserve"> </w:t>
      </w:r>
      <w:bookmarkStart w:id="10028" w:name="_ETM_Q30_667820"/>
      <w:bookmarkEnd w:id="10028"/>
      <w:r>
        <w:rPr>
          <w:rtl/>
        </w:rPr>
        <w:t xml:space="preserve">עשר </w:t>
      </w:r>
      <w:bookmarkStart w:id="10029" w:name="_ETM_Q30_668180"/>
      <w:bookmarkEnd w:id="10029"/>
      <w:r>
        <w:rPr>
          <w:rtl/>
        </w:rPr>
        <w:t xml:space="preserve">דקות </w:t>
      </w:r>
      <w:bookmarkStart w:id="10030" w:name="_ETM_Q30_668720"/>
      <w:bookmarkEnd w:id="10030"/>
      <w:r>
        <w:rPr>
          <w:rtl/>
        </w:rPr>
        <w:t>לרשותך</w:t>
      </w:r>
      <w:r>
        <w:rPr>
          <w:rFonts w:hint="cs"/>
          <w:rtl/>
        </w:rPr>
        <w:t>.</w:t>
      </w:r>
      <w:bookmarkStart w:id="10031" w:name="_ETM_Q30_664239"/>
      <w:bookmarkStart w:id="10032" w:name="_ETM_Q30_664325"/>
      <w:bookmarkEnd w:id="10031"/>
      <w:bookmarkEnd w:id="10032"/>
    </w:p>
    <w:p w:rsidR="00FC5CF6" w:rsidRDefault="00FC5CF6" w:rsidP="00504D65">
      <w:pPr>
        <w:rPr>
          <w:rtl/>
        </w:rPr>
      </w:pPr>
      <w:bookmarkStart w:id="10033" w:name="_ETM_Q30_664784"/>
      <w:bookmarkStart w:id="10034" w:name="_ETM_Q30_664857"/>
      <w:bookmarkEnd w:id="10033"/>
      <w:bookmarkEnd w:id="10034"/>
    </w:p>
    <w:p w:rsidR="00FC5CF6" w:rsidRDefault="00FC5CF6" w:rsidP="00504D65">
      <w:pPr>
        <w:pStyle w:val="a4"/>
        <w:keepNext/>
        <w:rPr>
          <w:rtl/>
        </w:rPr>
      </w:pPr>
      <w:bookmarkStart w:id="10035" w:name="ET_speaker_5082_34"/>
      <w:r w:rsidRPr="00BC60D9">
        <w:rPr>
          <w:rStyle w:val="TagStyle"/>
          <w:rtl/>
        </w:rPr>
        <w:t xml:space="preserve"> &lt;&lt; דובר &gt;&gt; </w:t>
      </w:r>
      <w:bookmarkStart w:id="10036" w:name="_Toc532414828"/>
      <w:bookmarkStart w:id="10037" w:name="_Toc532415022"/>
      <w:bookmarkStart w:id="10038" w:name="_Toc532415208"/>
      <w:r>
        <w:rPr>
          <w:rtl/>
        </w:rPr>
        <w:t>מאיר כהן (יש עתיד):</w:t>
      </w:r>
      <w:bookmarkEnd w:id="10036"/>
      <w:bookmarkEnd w:id="10037"/>
      <w:bookmarkEnd w:id="10038"/>
      <w:r w:rsidRPr="00BC60D9">
        <w:rPr>
          <w:rStyle w:val="TagStyle"/>
          <w:rtl/>
        </w:rPr>
        <w:t xml:space="preserve"> &lt;&lt; דובר &gt;&gt;</w:t>
      </w:r>
      <w:r>
        <w:rPr>
          <w:rtl/>
        </w:rPr>
        <w:t xml:space="preserve"> </w:t>
      </w:r>
      <w:bookmarkEnd w:id="10035"/>
    </w:p>
    <w:p w:rsidR="00FC5CF6" w:rsidRDefault="00FC5CF6" w:rsidP="009A467F">
      <w:pPr>
        <w:rPr>
          <w:rtl/>
        </w:rPr>
      </w:pPr>
    </w:p>
    <w:p w:rsidR="00FC5CF6" w:rsidRDefault="00FC5CF6" w:rsidP="00917FF7">
      <w:pPr>
        <w:rPr>
          <w:rtl/>
        </w:rPr>
      </w:pPr>
      <w:bookmarkStart w:id="10039" w:name="_ETM_Q30_670890"/>
      <w:bookmarkEnd w:id="10039"/>
      <w:r>
        <w:rPr>
          <w:rtl/>
        </w:rPr>
        <w:t xml:space="preserve">תודה </w:t>
      </w:r>
      <w:bookmarkStart w:id="10040" w:name="_ETM_Q30_671070"/>
      <w:bookmarkEnd w:id="10040"/>
      <w:r>
        <w:rPr>
          <w:rtl/>
        </w:rPr>
        <w:t>רבה</w:t>
      </w:r>
      <w:r>
        <w:rPr>
          <w:rFonts w:hint="cs"/>
          <w:rtl/>
        </w:rPr>
        <w:t>,</w:t>
      </w:r>
      <w:r>
        <w:rPr>
          <w:rtl/>
        </w:rPr>
        <w:t xml:space="preserve"> </w:t>
      </w:r>
      <w:bookmarkStart w:id="10041" w:name="_ETM_Q30_671250"/>
      <w:bookmarkEnd w:id="10041"/>
      <w:r>
        <w:rPr>
          <w:rtl/>
        </w:rPr>
        <w:t>גברתי</w:t>
      </w:r>
      <w:r>
        <w:rPr>
          <w:rFonts w:hint="cs"/>
          <w:rtl/>
        </w:rPr>
        <w:t>. גברתי</w:t>
      </w:r>
      <w:r>
        <w:rPr>
          <w:rtl/>
        </w:rPr>
        <w:t xml:space="preserve"> </w:t>
      </w:r>
      <w:bookmarkStart w:id="10042" w:name="_ETM_Q30_672300"/>
      <w:bookmarkEnd w:id="10042"/>
      <w:r>
        <w:rPr>
          <w:rtl/>
        </w:rPr>
        <w:t>היושבת</w:t>
      </w:r>
      <w:bookmarkStart w:id="10043" w:name="_ETM_Q30_672690"/>
      <w:bookmarkEnd w:id="10043"/>
      <w:r>
        <w:rPr>
          <w:rFonts w:hint="cs"/>
          <w:rtl/>
        </w:rPr>
        <w:t>-</w:t>
      </w:r>
      <w:r>
        <w:rPr>
          <w:rtl/>
        </w:rPr>
        <w:t>ראש</w:t>
      </w:r>
      <w:r>
        <w:rPr>
          <w:rFonts w:hint="cs"/>
          <w:rtl/>
        </w:rPr>
        <w:t>,</w:t>
      </w:r>
      <w:r>
        <w:rPr>
          <w:rtl/>
        </w:rPr>
        <w:t xml:space="preserve"> </w:t>
      </w:r>
      <w:bookmarkStart w:id="10044" w:name="_ETM_Q30_672990"/>
      <w:bookmarkEnd w:id="10044"/>
      <w:r>
        <w:rPr>
          <w:rtl/>
        </w:rPr>
        <w:t xml:space="preserve">חברות </w:t>
      </w:r>
      <w:bookmarkStart w:id="10045" w:name="_ETM_Q30_673290"/>
      <w:bookmarkEnd w:id="10045"/>
      <w:r>
        <w:rPr>
          <w:rtl/>
        </w:rPr>
        <w:t xml:space="preserve">וחברי </w:t>
      </w:r>
      <w:bookmarkStart w:id="10046" w:name="_ETM_Q30_673650"/>
      <w:bookmarkEnd w:id="10046"/>
      <w:r>
        <w:rPr>
          <w:rtl/>
        </w:rPr>
        <w:t xml:space="preserve">כנסת </w:t>
      </w:r>
      <w:bookmarkStart w:id="10047" w:name="_ETM_Q30_674040"/>
      <w:bookmarkEnd w:id="10047"/>
      <w:r>
        <w:rPr>
          <w:rtl/>
        </w:rPr>
        <w:t>נכבדים</w:t>
      </w:r>
      <w:r>
        <w:rPr>
          <w:rFonts w:hint="cs"/>
          <w:rtl/>
        </w:rPr>
        <w:t>, והינה</w:t>
      </w:r>
      <w:bookmarkStart w:id="10048" w:name="_ETM_Q30_675690"/>
      <w:bookmarkStart w:id="10049" w:name="_ETM_Q30_675960"/>
      <w:bookmarkStart w:id="10050" w:name="_ETM_Q30_676170"/>
      <w:bookmarkEnd w:id="10048"/>
      <w:bookmarkEnd w:id="10049"/>
      <w:bookmarkEnd w:id="10050"/>
      <w:r>
        <w:rPr>
          <w:rFonts w:hint="cs"/>
          <w:rtl/>
        </w:rPr>
        <w:t xml:space="preserve"> מ</w:t>
      </w:r>
      <w:r>
        <w:rPr>
          <w:rtl/>
        </w:rPr>
        <w:t xml:space="preserve">דברים </w:t>
      </w:r>
      <w:bookmarkStart w:id="10051" w:name="_ETM_Q30_676440"/>
      <w:bookmarkEnd w:id="10051"/>
      <w:r>
        <w:rPr>
          <w:rtl/>
        </w:rPr>
        <w:t xml:space="preserve">על </w:t>
      </w:r>
      <w:bookmarkStart w:id="10052" w:name="_ETM_Q30_676560"/>
      <w:bookmarkEnd w:id="10052"/>
      <w:r>
        <w:rPr>
          <w:rtl/>
        </w:rPr>
        <w:t xml:space="preserve">הפריפריה </w:t>
      </w:r>
      <w:bookmarkStart w:id="10053" w:name="_ETM_Q30_679770"/>
      <w:bookmarkEnd w:id="10053"/>
      <w:r>
        <w:rPr>
          <w:rFonts w:hint="cs"/>
          <w:rtl/>
        </w:rPr>
        <w:t>ו</w:t>
      </w:r>
      <w:r>
        <w:rPr>
          <w:rtl/>
        </w:rPr>
        <w:t xml:space="preserve">השורות </w:t>
      </w:r>
      <w:bookmarkStart w:id="10054" w:name="_ETM_Q30_680910"/>
      <w:bookmarkEnd w:id="10054"/>
      <w:r>
        <w:rPr>
          <w:rtl/>
        </w:rPr>
        <w:t>מתרוקנות</w:t>
      </w:r>
      <w:r>
        <w:rPr>
          <w:rFonts w:hint="cs"/>
          <w:rtl/>
        </w:rPr>
        <w:t>.</w:t>
      </w:r>
      <w:bookmarkStart w:id="10055" w:name="_ETM_Q30_683130"/>
      <w:bookmarkEnd w:id="10055"/>
      <w:r w:rsidR="00917FF7">
        <w:rPr>
          <w:rFonts w:hint="cs"/>
          <w:rtl/>
        </w:rPr>
        <w:t xml:space="preserve"> </w:t>
      </w:r>
      <w:bookmarkStart w:id="10056" w:name="_ETM_Q30_680225"/>
      <w:bookmarkStart w:id="10057" w:name="_ETM_Q30_680289"/>
      <w:bookmarkStart w:id="10058" w:name="_ETM_Q30_683313"/>
      <w:bookmarkStart w:id="10059" w:name="_ETM_Q30_683359"/>
      <w:bookmarkEnd w:id="10056"/>
      <w:bookmarkEnd w:id="10057"/>
      <w:bookmarkEnd w:id="10058"/>
      <w:bookmarkEnd w:id="10059"/>
      <w:r>
        <w:rPr>
          <w:rtl/>
        </w:rPr>
        <w:t>ובכן</w:t>
      </w:r>
      <w:r>
        <w:rPr>
          <w:rFonts w:hint="cs"/>
          <w:rtl/>
        </w:rPr>
        <w:t>,</w:t>
      </w:r>
      <w:r>
        <w:rPr>
          <w:rtl/>
        </w:rPr>
        <w:t xml:space="preserve"> </w:t>
      </w:r>
      <w:bookmarkStart w:id="10060" w:name="_ETM_Q30_683370"/>
      <w:bookmarkEnd w:id="10060"/>
      <w:r>
        <w:rPr>
          <w:rtl/>
        </w:rPr>
        <w:t>חבר</w:t>
      </w:r>
      <w:r>
        <w:rPr>
          <w:rFonts w:hint="cs"/>
          <w:rtl/>
        </w:rPr>
        <w:t>י</w:t>
      </w:r>
      <w:r>
        <w:rPr>
          <w:rtl/>
        </w:rPr>
        <w:t>י</w:t>
      </w:r>
      <w:r>
        <w:rPr>
          <w:rFonts w:hint="cs"/>
          <w:rtl/>
        </w:rPr>
        <w:t>,</w:t>
      </w:r>
      <w:r>
        <w:rPr>
          <w:rtl/>
        </w:rPr>
        <w:t xml:space="preserve"> </w:t>
      </w:r>
      <w:bookmarkStart w:id="10061" w:name="_ETM_Q30_685570"/>
      <w:bookmarkEnd w:id="10061"/>
      <w:r>
        <w:rPr>
          <w:rFonts w:hint="cs"/>
          <w:rtl/>
        </w:rPr>
        <w:t>פעוט</w:t>
      </w:r>
      <w:r>
        <w:rPr>
          <w:rtl/>
        </w:rPr>
        <w:t xml:space="preserve"> </w:t>
      </w:r>
      <w:bookmarkStart w:id="10062" w:name="_ETM_Q30_685930"/>
      <w:bookmarkEnd w:id="10062"/>
      <w:r>
        <w:rPr>
          <w:rtl/>
        </w:rPr>
        <w:t xml:space="preserve">עם </w:t>
      </w:r>
      <w:bookmarkStart w:id="10063" w:name="_ETM_Q30_686350"/>
      <w:bookmarkEnd w:id="10063"/>
      <w:r>
        <w:rPr>
          <w:rtl/>
        </w:rPr>
        <w:t xml:space="preserve">קושי </w:t>
      </w:r>
      <w:bookmarkStart w:id="10064" w:name="_ETM_Q30_687010"/>
      <w:bookmarkEnd w:id="10064"/>
      <w:r>
        <w:rPr>
          <w:rtl/>
        </w:rPr>
        <w:t xml:space="preserve">ביכולת </w:t>
      </w:r>
      <w:bookmarkStart w:id="10065" w:name="_ETM_Q30_687550"/>
      <w:bookmarkEnd w:id="10065"/>
      <w:r>
        <w:rPr>
          <w:rtl/>
        </w:rPr>
        <w:t>הדיבור</w:t>
      </w:r>
      <w:r>
        <w:rPr>
          <w:rFonts w:hint="cs"/>
          <w:rtl/>
        </w:rPr>
        <w:t>,</w:t>
      </w:r>
      <w:r>
        <w:rPr>
          <w:rtl/>
        </w:rPr>
        <w:t xml:space="preserve"> </w:t>
      </w:r>
      <w:bookmarkStart w:id="10066" w:name="_ETM_Q30_688770"/>
      <w:bookmarkEnd w:id="10066"/>
      <w:r>
        <w:rPr>
          <w:rtl/>
        </w:rPr>
        <w:t xml:space="preserve">שזקוק </w:t>
      </w:r>
      <w:bookmarkStart w:id="10067" w:name="_ETM_Q30_689610"/>
      <w:bookmarkEnd w:id="10067"/>
      <w:r>
        <w:rPr>
          <w:rtl/>
        </w:rPr>
        <w:t xml:space="preserve">בדחיפות </w:t>
      </w:r>
      <w:bookmarkStart w:id="10068" w:name="_ETM_Q30_690150"/>
      <w:bookmarkEnd w:id="10068"/>
      <w:r>
        <w:rPr>
          <w:rtl/>
        </w:rPr>
        <w:t xml:space="preserve">לקלינאי </w:t>
      </w:r>
      <w:bookmarkStart w:id="10069" w:name="_ETM_Q30_690660"/>
      <w:bookmarkEnd w:id="10069"/>
      <w:r>
        <w:rPr>
          <w:rtl/>
        </w:rPr>
        <w:t xml:space="preserve">תקשורת </w:t>
      </w:r>
      <w:bookmarkStart w:id="10070" w:name="_ETM_Q30_691350"/>
      <w:bookmarkEnd w:id="10070"/>
      <w:r w:rsidR="00F629FD">
        <w:rPr>
          <w:rtl/>
        </w:rPr>
        <w:t>–</w:t>
      </w:r>
      <w:r>
        <w:rPr>
          <w:rFonts w:hint="cs"/>
          <w:rtl/>
        </w:rPr>
        <w:t xml:space="preserve"> </w:t>
      </w:r>
      <w:r>
        <w:rPr>
          <w:rtl/>
        </w:rPr>
        <w:t xml:space="preserve">שימו </w:t>
      </w:r>
      <w:bookmarkStart w:id="10071" w:name="_ETM_Q30_691650"/>
      <w:bookmarkEnd w:id="10071"/>
      <w:r>
        <w:rPr>
          <w:rtl/>
        </w:rPr>
        <w:t xml:space="preserve">לב </w:t>
      </w:r>
      <w:bookmarkStart w:id="10072" w:name="_ETM_Q30_692950"/>
      <w:bookmarkEnd w:id="10072"/>
      <w:r w:rsidR="00F629FD">
        <w:rPr>
          <w:rtl/>
        </w:rPr>
        <w:t>–</w:t>
      </w:r>
      <w:r>
        <w:rPr>
          <w:rFonts w:hint="cs"/>
          <w:rtl/>
        </w:rPr>
        <w:t xml:space="preserve"> </w:t>
      </w:r>
      <w:bookmarkStart w:id="10073" w:name="_ETM_Q30_688320"/>
      <w:bookmarkEnd w:id="10073"/>
      <w:r>
        <w:rPr>
          <w:rtl/>
        </w:rPr>
        <w:t xml:space="preserve">אם </w:t>
      </w:r>
      <w:bookmarkStart w:id="10074" w:name="_ETM_Q30_693100"/>
      <w:bookmarkEnd w:id="10074"/>
      <w:r>
        <w:rPr>
          <w:rtl/>
        </w:rPr>
        <w:t xml:space="preserve">הוא </w:t>
      </w:r>
      <w:bookmarkStart w:id="10075" w:name="_ETM_Q30_693220"/>
      <w:bookmarkEnd w:id="10075"/>
      <w:r>
        <w:rPr>
          <w:rtl/>
        </w:rPr>
        <w:t xml:space="preserve">גר </w:t>
      </w:r>
      <w:bookmarkStart w:id="10076" w:name="_ETM_Q30_693460"/>
      <w:bookmarkEnd w:id="10076"/>
      <w:r>
        <w:rPr>
          <w:rtl/>
        </w:rPr>
        <w:t xml:space="preserve">בירוחם </w:t>
      </w:r>
      <w:bookmarkStart w:id="10077" w:name="_ETM_Q30_694210"/>
      <w:bookmarkEnd w:id="10077"/>
      <w:r>
        <w:rPr>
          <w:rtl/>
        </w:rPr>
        <w:t xml:space="preserve">בדימונה </w:t>
      </w:r>
      <w:bookmarkStart w:id="10078" w:name="_ETM_Q30_694870"/>
      <w:bookmarkEnd w:id="10078"/>
      <w:r>
        <w:rPr>
          <w:rtl/>
        </w:rPr>
        <w:t xml:space="preserve">או </w:t>
      </w:r>
      <w:bookmarkStart w:id="10079" w:name="_ETM_Q30_694990"/>
      <w:bookmarkEnd w:id="10079"/>
      <w:r>
        <w:rPr>
          <w:rtl/>
        </w:rPr>
        <w:t>בקריית</w:t>
      </w:r>
      <w:bookmarkStart w:id="10080" w:name="_ETM_Q30_695410"/>
      <w:bookmarkEnd w:id="10080"/>
      <w:r>
        <w:rPr>
          <w:rFonts w:hint="cs"/>
          <w:rtl/>
        </w:rPr>
        <w:t xml:space="preserve"> </w:t>
      </w:r>
      <w:r>
        <w:rPr>
          <w:rtl/>
        </w:rPr>
        <w:t>שמונה</w:t>
      </w:r>
      <w:r>
        <w:rPr>
          <w:rFonts w:hint="cs"/>
          <w:rtl/>
        </w:rPr>
        <w:t>,</w:t>
      </w:r>
      <w:r>
        <w:rPr>
          <w:rtl/>
        </w:rPr>
        <w:t xml:space="preserve"> </w:t>
      </w:r>
      <w:bookmarkStart w:id="10081" w:name="_ETM_Q30_695800"/>
      <w:bookmarkEnd w:id="10081"/>
      <w:r>
        <w:rPr>
          <w:rtl/>
        </w:rPr>
        <w:t xml:space="preserve">הוא </w:t>
      </w:r>
      <w:bookmarkStart w:id="10082" w:name="_ETM_Q30_695950"/>
      <w:bookmarkEnd w:id="10082"/>
      <w:r>
        <w:rPr>
          <w:rtl/>
        </w:rPr>
        <w:t xml:space="preserve">ימתין </w:t>
      </w:r>
      <w:bookmarkStart w:id="10083" w:name="_ETM_Q30_697730"/>
      <w:bookmarkEnd w:id="10083"/>
      <w:r>
        <w:rPr>
          <w:rtl/>
        </w:rPr>
        <w:t xml:space="preserve">בתור </w:t>
      </w:r>
      <w:bookmarkStart w:id="10084" w:name="_ETM_Q30_698569"/>
      <w:bookmarkStart w:id="10085" w:name="_ETM_Q30_700010"/>
      <w:bookmarkEnd w:id="10084"/>
      <w:bookmarkEnd w:id="10085"/>
      <w:r>
        <w:rPr>
          <w:rFonts w:hint="cs"/>
          <w:rtl/>
        </w:rPr>
        <w:t xml:space="preserve">13 </w:t>
      </w:r>
      <w:r>
        <w:rPr>
          <w:rtl/>
        </w:rPr>
        <w:t>חודשים</w:t>
      </w:r>
      <w:r>
        <w:rPr>
          <w:rFonts w:hint="cs"/>
          <w:rtl/>
        </w:rPr>
        <w:t>; יותר משנה.</w:t>
      </w:r>
      <w:r w:rsidR="00917FF7">
        <w:rPr>
          <w:rFonts w:hint="cs"/>
          <w:rtl/>
        </w:rPr>
        <w:t xml:space="preserve"> </w:t>
      </w:r>
      <w:bookmarkStart w:id="10086" w:name="_ETM_Q30_696439"/>
      <w:bookmarkStart w:id="10087" w:name="_ETM_Q30_696571"/>
      <w:bookmarkStart w:id="10088" w:name="_ETM_Q30_696966"/>
      <w:bookmarkStart w:id="10089" w:name="_ETM_Q30_697026"/>
      <w:bookmarkStart w:id="10090" w:name="_ETM_Q30_701020"/>
      <w:bookmarkStart w:id="10091" w:name="_ETM_Q30_703040"/>
      <w:bookmarkEnd w:id="10086"/>
      <w:bookmarkEnd w:id="10087"/>
      <w:bookmarkEnd w:id="10088"/>
      <w:bookmarkEnd w:id="10089"/>
      <w:bookmarkEnd w:id="10090"/>
      <w:bookmarkEnd w:id="10091"/>
      <w:r>
        <w:rPr>
          <w:rtl/>
        </w:rPr>
        <w:t xml:space="preserve">שערו </w:t>
      </w:r>
      <w:bookmarkStart w:id="10092" w:name="_ETM_Q30_703580"/>
      <w:bookmarkEnd w:id="10092"/>
      <w:r>
        <w:rPr>
          <w:rtl/>
        </w:rPr>
        <w:t xml:space="preserve">בנפשכם </w:t>
      </w:r>
      <w:bookmarkStart w:id="10093" w:name="_ETM_Q30_704150"/>
      <w:bookmarkEnd w:id="10093"/>
      <w:r>
        <w:rPr>
          <w:rtl/>
        </w:rPr>
        <w:t xml:space="preserve">איזה </w:t>
      </w:r>
      <w:bookmarkStart w:id="10094" w:name="_ETM_Q30_704480"/>
      <w:bookmarkEnd w:id="10094"/>
      <w:r>
        <w:rPr>
          <w:rtl/>
        </w:rPr>
        <w:t xml:space="preserve">נזק </w:t>
      </w:r>
      <w:bookmarkStart w:id="10095" w:name="_ETM_Q30_704900"/>
      <w:bookmarkStart w:id="10096" w:name="_ETM_Q30_705020"/>
      <w:bookmarkEnd w:id="10095"/>
      <w:bookmarkEnd w:id="10096"/>
      <w:r>
        <w:rPr>
          <w:rtl/>
        </w:rPr>
        <w:t xml:space="preserve">עושה </w:t>
      </w:r>
      <w:bookmarkStart w:id="10097" w:name="_ETM_Q30_705260"/>
      <w:bookmarkEnd w:id="10097"/>
      <w:r>
        <w:rPr>
          <w:rtl/>
        </w:rPr>
        <w:t xml:space="preserve">לו </w:t>
      </w:r>
      <w:bookmarkStart w:id="10098" w:name="_ETM_Q30_705380"/>
      <w:bookmarkEnd w:id="10098"/>
      <w:r>
        <w:rPr>
          <w:rtl/>
        </w:rPr>
        <w:t xml:space="preserve">המתנה </w:t>
      </w:r>
      <w:bookmarkStart w:id="10099" w:name="_ETM_Q30_705800"/>
      <w:bookmarkEnd w:id="10099"/>
      <w:r>
        <w:rPr>
          <w:rtl/>
        </w:rPr>
        <w:t xml:space="preserve">כל </w:t>
      </w:r>
      <w:bookmarkStart w:id="10100" w:name="_ETM_Q30_706040"/>
      <w:bookmarkEnd w:id="10100"/>
      <w:r>
        <w:rPr>
          <w:rtl/>
        </w:rPr>
        <w:t xml:space="preserve">כך </w:t>
      </w:r>
      <w:bookmarkStart w:id="10101" w:name="_ETM_Q30_706309"/>
      <w:bookmarkEnd w:id="10101"/>
      <w:r>
        <w:rPr>
          <w:rtl/>
        </w:rPr>
        <w:t xml:space="preserve">ארוכה </w:t>
      </w:r>
      <w:bookmarkStart w:id="10102" w:name="_ETM_Q30_706970"/>
      <w:bookmarkEnd w:id="10102"/>
      <w:r>
        <w:rPr>
          <w:rtl/>
        </w:rPr>
        <w:t xml:space="preserve">ללא </w:t>
      </w:r>
      <w:bookmarkStart w:id="10103" w:name="_ETM_Q30_707300"/>
      <w:bookmarkEnd w:id="10103"/>
      <w:r>
        <w:rPr>
          <w:rtl/>
        </w:rPr>
        <w:t>טיפול</w:t>
      </w:r>
      <w:r>
        <w:rPr>
          <w:rFonts w:hint="cs"/>
          <w:rtl/>
        </w:rPr>
        <w:t>.</w:t>
      </w:r>
      <w:r>
        <w:rPr>
          <w:rtl/>
        </w:rPr>
        <w:t xml:space="preserve"> </w:t>
      </w:r>
      <w:bookmarkStart w:id="10104" w:name="_ETM_Q30_708890"/>
      <w:bookmarkEnd w:id="10104"/>
      <w:r>
        <w:rPr>
          <w:rtl/>
        </w:rPr>
        <w:t xml:space="preserve">זמני </w:t>
      </w:r>
      <w:bookmarkStart w:id="10105" w:name="_ETM_Q30_709280"/>
      <w:bookmarkEnd w:id="10105"/>
      <w:r>
        <w:rPr>
          <w:rtl/>
        </w:rPr>
        <w:t xml:space="preserve">ההמתנה </w:t>
      </w:r>
      <w:bookmarkStart w:id="10106" w:name="_ETM_Q30_709850"/>
      <w:bookmarkEnd w:id="10106"/>
      <w:r>
        <w:rPr>
          <w:rtl/>
        </w:rPr>
        <w:t xml:space="preserve">לרפואה </w:t>
      </w:r>
      <w:bookmarkStart w:id="10107" w:name="_ETM_Q30_710600"/>
      <w:bookmarkEnd w:id="10107"/>
      <w:r>
        <w:rPr>
          <w:rFonts w:hint="cs"/>
          <w:rtl/>
        </w:rPr>
        <w:t>ו</w:t>
      </w:r>
      <w:r>
        <w:rPr>
          <w:rtl/>
        </w:rPr>
        <w:t xml:space="preserve">לרפואה </w:t>
      </w:r>
      <w:bookmarkStart w:id="10108" w:name="_ETM_Q30_711110"/>
      <w:bookmarkEnd w:id="10108"/>
      <w:r>
        <w:rPr>
          <w:rtl/>
        </w:rPr>
        <w:t xml:space="preserve">יועצת </w:t>
      </w:r>
      <w:bookmarkStart w:id="10109" w:name="_ETM_Q30_711710"/>
      <w:bookmarkEnd w:id="10109"/>
      <w:r>
        <w:rPr>
          <w:rtl/>
        </w:rPr>
        <w:t xml:space="preserve">בישראל </w:t>
      </w:r>
      <w:bookmarkStart w:id="10110" w:name="_ETM_Q30_712220"/>
      <w:bookmarkEnd w:id="10110"/>
      <w:r>
        <w:rPr>
          <w:rtl/>
        </w:rPr>
        <w:t xml:space="preserve">הולכים </w:t>
      </w:r>
      <w:bookmarkStart w:id="10111" w:name="_ETM_Q30_712610"/>
      <w:bookmarkEnd w:id="10111"/>
      <w:r>
        <w:rPr>
          <w:rtl/>
        </w:rPr>
        <w:t>ומתארכים</w:t>
      </w:r>
      <w:r>
        <w:rPr>
          <w:rFonts w:hint="cs"/>
          <w:rtl/>
        </w:rPr>
        <w:t>:</w:t>
      </w:r>
      <w:r>
        <w:rPr>
          <w:rtl/>
        </w:rPr>
        <w:t xml:space="preserve"> </w:t>
      </w:r>
      <w:bookmarkStart w:id="10112" w:name="_ETM_Q30_713910"/>
      <w:bookmarkEnd w:id="10112"/>
      <w:r>
        <w:rPr>
          <w:rFonts w:hint="cs"/>
          <w:rtl/>
        </w:rPr>
        <w:t>89</w:t>
      </w:r>
      <w:r>
        <w:rPr>
          <w:rtl/>
        </w:rPr>
        <w:t xml:space="preserve"> </w:t>
      </w:r>
      <w:bookmarkStart w:id="10113" w:name="_ETM_Q30_715860"/>
      <w:bookmarkEnd w:id="10113"/>
      <w:r>
        <w:rPr>
          <w:rFonts w:hint="cs"/>
          <w:rtl/>
        </w:rPr>
        <w:t xml:space="preserve">ימי המתנה לנפרולוג; יותר </w:t>
      </w:r>
      <w:r w:rsidR="00620FDE">
        <w:rPr>
          <w:rFonts w:hint="cs"/>
          <w:rtl/>
        </w:rPr>
        <w:t>מ-</w:t>
      </w:r>
      <w:r>
        <w:rPr>
          <w:rFonts w:hint="cs"/>
          <w:rtl/>
        </w:rPr>
        <w:t xml:space="preserve">20 ימי המתנה לקרדיולוג; </w:t>
      </w:r>
      <w:bookmarkStart w:id="10114" w:name="_ETM_Q30_717171"/>
      <w:bookmarkEnd w:id="10114"/>
      <w:r>
        <w:rPr>
          <w:rFonts w:hint="cs"/>
          <w:rtl/>
        </w:rPr>
        <w:t>מעל לחודש</w:t>
      </w:r>
      <w:bookmarkStart w:id="10115" w:name="_ETM_Q30_716610"/>
      <w:bookmarkStart w:id="10116" w:name="_ETM_Q30_722400"/>
      <w:bookmarkEnd w:id="10115"/>
      <w:bookmarkEnd w:id="10116"/>
      <w:r>
        <w:rPr>
          <w:rFonts w:hint="cs"/>
          <w:rtl/>
        </w:rPr>
        <w:t xml:space="preserve"> </w:t>
      </w:r>
      <w:r>
        <w:rPr>
          <w:rtl/>
        </w:rPr>
        <w:t xml:space="preserve">המתנה </w:t>
      </w:r>
      <w:bookmarkStart w:id="10117" w:name="_ETM_Q30_722970"/>
      <w:bookmarkEnd w:id="10117"/>
      <w:r>
        <w:rPr>
          <w:rtl/>
        </w:rPr>
        <w:t>לנוירולוג</w:t>
      </w:r>
      <w:r w:rsidR="00917FF7">
        <w:rPr>
          <w:rFonts w:hint="cs"/>
          <w:rtl/>
        </w:rPr>
        <w:t>,</w:t>
      </w:r>
      <w:r>
        <w:rPr>
          <w:rtl/>
        </w:rPr>
        <w:t xml:space="preserve"> </w:t>
      </w:r>
      <w:bookmarkStart w:id="10118" w:name="_ETM_Q30_723840"/>
      <w:bookmarkEnd w:id="10118"/>
      <w:r>
        <w:rPr>
          <w:rtl/>
        </w:rPr>
        <w:t xml:space="preserve">וכן </w:t>
      </w:r>
      <w:bookmarkStart w:id="10119" w:name="_ETM_Q30_724200"/>
      <w:bookmarkEnd w:id="10119"/>
      <w:r>
        <w:rPr>
          <w:rtl/>
        </w:rPr>
        <w:t>הלאה</w:t>
      </w:r>
      <w:r>
        <w:rPr>
          <w:rFonts w:hint="cs"/>
          <w:rtl/>
        </w:rPr>
        <w:t>,</w:t>
      </w:r>
      <w:r>
        <w:rPr>
          <w:rtl/>
        </w:rPr>
        <w:t xml:space="preserve"> </w:t>
      </w:r>
      <w:bookmarkStart w:id="10120" w:name="_ETM_Q30_724740"/>
      <w:bookmarkEnd w:id="10120"/>
      <w:r>
        <w:rPr>
          <w:rtl/>
        </w:rPr>
        <w:t xml:space="preserve">והלאה </w:t>
      </w:r>
      <w:bookmarkStart w:id="10121" w:name="_ETM_Q30_725370"/>
      <w:bookmarkEnd w:id="10121"/>
      <w:r>
        <w:rPr>
          <w:rtl/>
        </w:rPr>
        <w:t>והלאה</w:t>
      </w:r>
      <w:r>
        <w:rPr>
          <w:rFonts w:hint="cs"/>
          <w:rtl/>
        </w:rPr>
        <w:t>.</w:t>
      </w:r>
      <w:bookmarkStart w:id="10122" w:name="_ETM_Q30_726700"/>
      <w:bookmarkEnd w:id="10122"/>
    </w:p>
    <w:p w:rsidR="00FC5CF6" w:rsidRDefault="00FC5CF6" w:rsidP="00504D65">
      <w:pPr>
        <w:rPr>
          <w:rtl/>
        </w:rPr>
      </w:pPr>
      <w:bookmarkStart w:id="10123" w:name="_ETM_Q30_725139"/>
      <w:bookmarkEnd w:id="10123"/>
    </w:p>
    <w:p w:rsidR="00FC5CF6" w:rsidRDefault="00FC5CF6" w:rsidP="00917FF7">
      <w:pPr>
        <w:rPr>
          <w:rtl/>
        </w:rPr>
      </w:pPr>
      <w:bookmarkStart w:id="10124" w:name="_ETM_Q30_725400"/>
      <w:bookmarkStart w:id="10125" w:name="_ETM_Q30_725458"/>
      <w:bookmarkEnd w:id="10124"/>
      <w:bookmarkEnd w:id="10125"/>
      <w:r>
        <w:rPr>
          <w:rtl/>
        </w:rPr>
        <w:t xml:space="preserve">מיותר </w:t>
      </w:r>
      <w:bookmarkStart w:id="10126" w:name="_ETM_Q30_727180"/>
      <w:bookmarkEnd w:id="10126"/>
      <w:r>
        <w:rPr>
          <w:rtl/>
        </w:rPr>
        <w:t xml:space="preserve">לציין </w:t>
      </w:r>
      <w:bookmarkStart w:id="10127" w:name="_ETM_Q30_727690"/>
      <w:bookmarkEnd w:id="10127"/>
      <w:r>
        <w:rPr>
          <w:rtl/>
        </w:rPr>
        <w:t xml:space="preserve">שאם </w:t>
      </w:r>
      <w:bookmarkStart w:id="10128" w:name="_ETM_Q30_728020"/>
      <w:bookmarkEnd w:id="10128"/>
      <w:r>
        <w:rPr>
          <w:rtl/>
        </w:rPr>
        <w:t xml:space="preserve">אתה </w:t>
      </w:r>
      <w:bookmarkStart w:id="10129" w:name="_ETM_Q30_728350"/>
      <w:bookmarkEnd w:id="10129"/>
      <w:r>
        <w:rPr>
          <w:rtl/>
        </w:rPr>
        <w:t xml:space="preserve">גר </w:t>
      </w:r>
      <w:bookmarkStart w:id="10130" w:name="_ETM_Q30_728710"/>
      <w:bookmarkEnd w:id="10130"/>
      <w:r>
        <w:rPr>
          <w:rtl/>
        </w:rPr>
        <w:t>בפריפריה</w:t>
      </w:r>
      <w:r>
        <w:rPr>
          <w:rFonts w:hint="cs"/>
          <w:rtl/>
        </w:rPr>
        <w:t>,</w:t>
      </w:r>
      <w:r>
        <w:rPr>
          <w:rtl/>
        </w:rPr>
        <w:t xml:space="preserve"> </w:t>
      </w:r>
      <w:bookmarkStart w:id="10131" w:name="_ETM_Q30_730680"/>
      <w:bookmarkEnd w:id="10131"/>
      <w:r>
        <w:rPr>
          <w:rtl/>
        </w:rPr>
        <w:t xml:space="preserve">אז </w:t>
      </w:r>
      <w:bookmarkStart w:id="10132" w:name="_ETM_Q30_730920"/>
      <w:bookmarkEnd w:id="10132"/>
      <w:r>
        <w:rPr>
          <w:rtl/>
        </w:rPr>
        <w:t xml:space="preserve">לא </w:t>
      </w:r>
      <w:bookmarkStart w:id="10133" w:name="_ETM_Q30_731160"/>
      <w:bookmarkEnd w:id="10133"/>
      <w:r>
        <w:rPr>
          <w:rtl/>
        </w:rPr>
        <w:t xml:space="preserve">רק </w:t>
      </w:r>
      <w:bookmarkStart w:id="10134" w:name="_ETM_Q30_731370"/>
      <w:bookmarkEnd w:id="10134"/>
      <w:r>
        <w:rPr>
          <w:rtl/>
        </w:rPr>
        <w:t xml:space="preserve">שתחיה </w:t>
      </w:r>
      <w:bookmarkStart w:id="10135" w:name="_ETM_Q30_732150"/>
      <w:bookmarkEnd w:id="10135"/>
      <w:r>
        <w:rPr>
          <w:rtl/>
        </w:rPr>
        <w:t xml:space="preserve">פחות </w:t>
      </w:r>
      <w:bookmarkStart w:id="10136" w:name="_ETM_Q30_732600"/>
      <w:bookmarkEnd w:id="10136"/>
      <w:r>
        <w:rPr>
          <w:rtl/>
        </w:rPr>
        <w:t>שנים</w:t>
      </w:r>
      <w:r>
        <w:rPr>
          <w:rFonts w:hint="cs"/>
          <w:rtl/>
        </w:rPr>
        <w:t xml:space="preserve"> </w:t>
      </w:r>
      <w:r w:rsidR="00F629FD">
        <w:rPr>
          <w:rtl/>
        </w:rPr>
        <w:t>–</w:t>
      </w:r>
      <w:r>
        <w:rPr>
          <w:rtl/>
        </w:rPr>
        <w:t xml:space="preserve"> </w:t>
      </w:r>
      <w:bookmarkStart w:id="10137" w:name="_ETM_Q30_733920"/>
      <w:bookmarkEnd w:id="10137"/>
      <w:r>
        <w:rPr>
          <w:rtl/>
        </w:rPr>
        <w:t xml:space="preserve">אתה </w:t>
      </w:r>
      <w:bookmarkStart w:id="10138" w:name="_ETM_Q30_734190"/>
      <w:bookmarkEnd w:id="10138"/>
      <w:r>
        <w:rPr>
          <w:rtl/>
        </w:rPr>
        <w:t xml:space="preserve">גם </w:t>
      </w:r>
      <w:bookmarkStart w:id="10139" w:name="_ETM_Q30_734400"/>
      <w:bookmarkEnd w:id="10139"/>
      <w:r>
        <w:rPr>
          <w:rtl/>
        </w:rPr>
        <w:t xml:space="preserve">תבלה </w:t>
      </w:r>
      <w:bookmarkStart w:id="10140" w:name="_ETM_Q30_734880"/>
      <w:bookmarkEnd w:id="10140"/>
      <w:r>
        <w:rPr>
          <w:rtl/>
        </w:rPr>
        <w:t xml:space="preserve">יותר </w:t>
      </w:r>
      <w:bookmarkStart w:id="10141" w:name="_ETM_Q30_735240"/>
      <w:bookmarkEnd w:id="10141"/>
      <w:r>
        <w:rPr>
          <w:rtl/>
        </w:rPr>
        <w:t xml:space="preserve">זמן </w:t>
      </w:r>
      <w:bookmarkStart w:id="10142" w:name="_ETM_Q30_735630"/>
      <w:bookmarkEnd w:id="10142"/>
      <w:r>
        <w:rPr>
          <w:rFonts w:hint="cs"/>
          <w:rtl/>
        </w:rPr>
        <w:t>ב</w:t>
      </w:r>
      <w:r>
        <w:rPr>
          <w:rtl/>
        </w:rPr>
        <w:t xml:space="preserve">המתנה </w:t>
      </w:r>
      <w:bookmarkStart w:id="10143" w:name="_ETM_Q30_736079"/>
      <w:bookmarkEnd w:id="10143"/>
      <w:r>
        <w:rPr>
          <w:rtl/>
        </w:rPr>
        <w:t>לרופא</w:t>
      </w:r>
      <w:r>
        <w:rPr>
          <w:rFonts w:hint="cs"/>
          <w:rtl/>
        </w:rPr>
        <w:t>.</w:t>
      </w:r>
      <w:r>
        <w:rPr>
          <w:rtl/>
        </w:rPr>
        <w:t xml:space="preserve"> </w:t>
      </w:r>
      <w:bookmarkStart w:id="10144" w:name="_ETM_Q30_737400"/>
      <w:bookmarkEnd w:id="10144"/>
      <w:r>
        <w:rPr>
          <w:rtl/>
        </w:rPr>
        <w:t xml:space="preserve">חשוב </w:t>
      </w:r>
      <w:bookmarkStart w:id="10145" w:name="_ETM_Q30_737910"/>
      <w:bookmarkEnd w:id="10145"/>
      <w:r>
        <w:rPr>
          <w:rtl/>
        </w:rPr>
        <w:t>להדגיש</w:t>
      </w:r>
      <w:r>
        <w:rPr>
          <w:rFonts w:hint="cs"/>
          <w:rtl/>
        </w:rPr>
        <w:t>,</w:t>
      </w:r>
      <w:r>
        <w:rPr>
          <w:rtl/>
        </w:rPr>
        <w:t xml:space="preserve"> </w:t>
      </w:r>
      <w:bookmarkStart w:id="10146" w:name="_ETM_Q30_738600"/>
      <w:bookmarkEnd w:id="10146"/>
      <w:r>
        <w:rPr>
          <w:rtl/>
        </w:rPr>
        <w:t>חברי</w:t>
      </w:r>
      <w:r w:rsidR="00917FF7">
        <w:rPr>
          <w:rFonts w:hint="cs"/>
          <w:rtl/>
        </w:rPr>
        <w:t>א</w:t>
      </w:r>
      <w:r>
        <w:rPr>
          <w:rFonts w:hint="cs"/>
          <w:rtl/>
        </w:rPr>
        <w:t>, כי</w:t>
      </w:r>
      <w:r>
        <w:rPr>
          <w:rtl/>
        </w:rPr>
        <w:t xml:space="preserve"> </w:t>
      </w:r>
      <w:bookmarkStart w:id="10147" w:name="_ETM_Q30_740400"/>
      <w:bookmarkEnd w:id="10147"/>
      <w:r>
        <w:rPr>
          <w:rtl/>
        </w:rPr>
        <w:t xml:space="preserve">בשמונה </w:t>
      </w:r>
      <w:bookmarkStart w:id="10148" w:name="_ETM_Q30_741000"/>
      <w:bookmarkEnd w:id="10148"/>
      <w:r>
        <w:rPr>
          <w:rtl/>
        </w:rPr>
        <w:t xml:space="preserve">השנים </w:t>
      </w:r>
      <w:bookmarkStart w:id="10149" w:name="_ETM_Q30_741420"/>
      <w:bookmarkEnd w:id="10149"/>
      <w:r>
        <w:rPr>
          <w:rtl/>
        </w:rPr>
        <w:t xml:space="preserve">האחרונות </w:t>
      </w:r>
      <w:bookmarkStart w:id="10150" w:name="_ETM_Q30_742050"/>
      <w:bookmarkEnd w:id="10150"/>
      <w:r>
        <w:rPr>
          <w:rtl/>
        </w:rPr>
        <w:t xml:space="preserve">גדלו </w:t>
      </w:r>
      <w:bookmarkStart w:id="10151" w:name="_ETM_Q30_742470"/>
      <w:bookmarkEnd w:id="10151"/>
      <w:r>
        <w:rPr>
          <w:rtl/>
        </w:rPr>
        <w:t xml:space="preserve">זמני </w:t>
      </w:r>
      <w:bookmarkStart w:id="10152" w:name="_ETM_Q30_742860"/>
      <w:bookmarkEnd w:id="10152"/>
      <w:r>
        <w:rPr>
          <w:rtl/>
        </w:rPr>
        <w:t>ה</w:t>
      </w:r>
      <w:r>
        <w:rPr>
          <w:rFonts w:hint="cs"/>
          <w:rtl/>
        </w:rPr>
        <w:t>ה</w:t>
      </w:r>
      <w:r>
        <w:rPr>
          <w:rtl/>
        </w:rPr>
        <w:t>מתנ</w:t>
      </w:r>
      <w:r>
        <w:rPr>
          <w:rFonts w:hint="cs"/>
          <w:rtl/>
        </w:rPr>
        <w:t>ה</w:t>
      </w:r>
      <w:r>
        <w:rPr>
          <w:rtl/>
        </w:rPr>
        <w:t xml:space="preserve"> </w:t>
      </w:r>
      <w:bookmarkStart w:id="10153" w:name="_ETM_Q30_743670"/>
      <w:bookmarkEnd w:id="10153"/>
      <w:r>
        <w:rPr>
          <w:rtl/>
        </w:rPr>
        <w:t xml:space="preserve">פי </w:t>
      </w:r>
      <w:bookmarkStart w:id="10154" w:name="_ETM_Q30_743910"/>
      <w:bookmarkEnd w:id="10154"/>
      <w:r>
        <w:rPr>
          <w:rtl/>
        </w:rPr>
        <w:t xml:space="preserve">שניים </w:t>
      </w:r>
      <w:bookmarkStart w:id="10155" w:name="_ETM_Q30_744480"/>
      <w:bookmarkEnd w:id="10155"/>
      <w:r>
        <w:rPr>
          <w:rtl/>
        </w:rPr>
        <w:t xml:space="preserve">ויותר </w:t>
      </w:r>
      <w:bookmarkStart w:id="10156" w:name="_ETM_Q30_745170"/>
      <w:bookmarkEnd w:id="10156"/>
      <w:r>
        <w:rPr>
          <w:rtl/>
        </w:rPr>
        <w:t xml:space="preserve">במדינת </w:t>
      </w:r>
      <w:bookmarkStart w:id="10157" w:name="_ETM_Q30_745860"/>
      <w:bookmarkEnd w:id="10157"/>
      <w:r>
        <w:rPr>
          <w:rtl/>
        </w:rPr>
        <w:t>ישראל</w:t>
      </w:r>
      <w:r>
        <w:rPr>
          <w:rFonts w:hint="cs"/>
          <w:rtl/>
        </w:rPr>
        <w:t>.</w:t>
      </w:r>
      <w:r>
        <w:rPr>
          <w:rtl/>
        </w:rPr>
        <w:t xml:space="preserve"> </w:t>
      </w:r>
      <w:bookmarkStart w:id="10158" w:name="_ETM_Q30_747760"/>
      <w:bookmarkEnd w:id="10158"/>
      <w:r>
        <w:rPr>
          <w:rtl/>
        </w:rPr>
        <w:t xml:space="preserve">ההערכות </w:t>
      </w:r>
      <w:bookmarkStart w:id="10159" w:name="_ETM_Q30_748329"/>
      <w:bookmarkEnd w:id="10159"/>
      <w:r>
        <w:rPr>
          <w:rtl/>
        </w:rPr>
        <w:t xml:space="preserve">מדברות </w:t>
      </w:r>
      <w:bookmarkStart w:id="10160" w:name="_ETM_Q30_748809"/>
      <w:bookmarkEnd w:id="10160"/>
      <w:r>
        <w:rPr>
          <w:rtl/>
        </w:rPr>
        <w:t xml:space="preserve">על </w:t>
      </w:r>
      <w:bookmarkStart w:id="10161" w:name="_ETM_Q30_748960"/>
      <w:bookmarkEnd w:id="10161"/>
      <w:r>
        <w:rPr>
          <w:rtl/>
        </w:rPr>
        <w:t xml:space="preserve">גידול </w:t>
      </w:r>
      <w:bookmarkStart w:id="10162" w:name="_ETM_Q30_749319"/>
      <w:bookmarkEnd w:id="10162"/>
      <w:r>
        <w:rPr>
          <w:rtl/>
        </w:rPr>
        <w:t xml:space="preserve">משמעותי </w:t>
      </w:r>
      <w:bookmarkStart w:id="10163" w:name="_ETM_Q30_749950"/>
      <w:bookmarkEnd w:id="10163"/>
      <w:r>
        <w:rPr>
          <w:rtl/>
        </w:rPr>
        <w:t xml:space="preserve">עוד </w:t>
      </w:r>
      <w:bookmarkStart w:id="10164" w:name="_ETM_Q30_750190"/>
      <w:bookmarkEnd w:id="10164"/>
      <w:r>
        <w:rPr>
          <w:rtl/>
        </w:rPr>
        <w:t xml:space="preserve">יותר </w:t>
      </w:r>
      <w:bookmarkStart w:id="10165" w:name="_ETM_Q30_751180"/>
      <w:bookmarkEnd w:id="10165"/>
      <w:r>
        <w:rPr>
          <w:rtl/>
        </w:rPr>
        <w:t xml:space="preserve">בזמני </w:t>
      </w:r>
      <w:bookmarkStart w:id="10166" w:name="_ETM_Q30_751750"/>
      <w:bookmarkEnd w:id="10166"/>
      <w:r>
        <w:rPr>
          <w:rtl/>
        </w:rPr>
        <w:t xml:space="preserve">ההמתנה </w:t>
      </w:r>
      <w:bookmarkStart w:id="10167" w:name="_ETM_Q30_752230"/>
      <w:bookmarkEnd w:id="10167"/>
      <w:r>
        <w:rPr>
          <w:rtl/>
        </w:rPr>
        <w:t xml:space="preserve">בשנים </w:t>
      </w:r>
      <w:bookmarkStart w:id="10168" w:name="_ETM_Q30_752680"/>
      <w:bookmarkEnd w:id="10168"/>
      <w:r>
        <w:rPr>
          <w:rtl/>
        </w:rPr>
        <w:t>הקרובות</w:t>
      </w:r>
      <w:r>
        <w:rPr>
          <w:rFonts w:hint="cs"/>
          <w:rtl/>
        </w:rPr>
        <w:t>.</w:t>
      </w:r>
      <w:r>
        <w:rPr>
          <w:rtl/>
        </w:rPr>
        <w:t xml:space="preserve"> </w:t>
      </w:r>
      <w:bookmarkStart w:id="10169" w:name="_ETM_Q30_754510"/>
      <w:bookmarkEnd w:id="10169"/>
      <w:r>
        <w:rPr>
          <w:rtl/>
        </w:rPr>
        <w:t xml:space="preserve">כשאתה </w:t>
      </w:r>
      <w:bookmarkStart w:id="10170" w:name="_ETM_Q30_754870"/>
      <w:bookmarkEnd w:id="10170"/>
      <w:r>
        <w:rPr>
          <w:rtl/>
        </w:rPr>
        <w:t xml:space="preserve">פונה </w:t>
      </w:r>
      <w:bookmarkStart w:id="10171" w:name="_ETM_Q30_755170"/>
      <w:bookmarkEnd w:id="10171"/>
      <w:r>
        <w:rPr>
          <w:rtl/>
        </w:rPr>
        <w:t xml:space="preserve">למשרד </w:t>
      </w:r>
      <w:bookmarkStart w:id="10172" w:name="_ETM_Q30_755559"/>
      <w:bookmarkEnd w:id="10172"/>
      <w:r>
        <w:rPr>
          <w:rtl/>
        </w:rPr>
        <w:t>הבריאות</w:t>
      </w:r>
      <w:r>
        <w:rPr>
          <w:rFonts w:hint="cs"/>
          <w:rtl/>
        </w:rPr>
        <w:t>,</w:t>
      </w:r>
      <w:r>
        <w:rPr>
          <w:rtl/>
        </w:rPr>
        <w:t xml:space="preserve"> </w:t>
      </w:r>
      <w:bookmarkStart w:id="10173" w:name="_ETM_Q30_756280"/>
      <w:bookmarkEnd w:id="10173"/>
      <w:r>
        <w:rPr>
          <w:rtl/>
        </w:rPr>
        <w:t xml:space="preserve">האצבע </w:t>
      </w:r>
      <w:bookmarkStart w:id="10174" w:name="_ETM_Q30_756910"/>
      <w:bookmarkEnd w:id="10174"/>
      <w:r>
        <w:rPr>
          <w:rtl/>
        </w:rPr>
        <w:t xml:space="preserve">מופנית </w:t>
      </w:r>
      <w:bookmarkStart w:id="10175" w:name="_ETM_Q30_757569"/>
      <w:bookmarkEnd w:id="10175"/>
      <w:r>
        <w:rPr>
          <w:rtl/>
        </w:rPr>
        <w:t xml:space="preserve">כמעט </w:t>
      </w:r>
      <w:bookmarkStart w:id="10176" w:name="_ETM_Q30_758110"/>
      <w:bookmarkEnd w:id="10176"/>
      <w:r>
        <w:rPr>
          <w:rtl/>
        </w:rPr>
        <w:t xml:space="preserve">באופן </w:t>
      </w:r>
      <w:bookmarkStart w:id="10177" w:name="_ETM_Q30_758440"/>
      <w:bookmarkEnd w:id="10177"/>
      <w:r>
        <w:rPr>
          <w:rtl/>
        </w:rPr>
        <w:t xml:space="preserve">אוטומטי </w:t>
      </w:r>
      <w:bookmarkStart w:id="10178" w:name="_ETM_Q30_759430"/>
      <w:bookmarkEnd w:id="10178"/>
      <w:r>
        <w:rPr>
          <w:rtl/>
        </w:rPr>
        <w:t xml:space="preserve">לעבר </w:t>
      </w:r>
      <w:bookmarkStart w:id="10179" w:name="_ETM_Q30_759880"/>
      <w:bookmarkEnd w:id="10179"/>
      <w:r>
        <w:rPr>
          <w:rtl/>
        </w:rPr>
        <w:t xml:space="preserve">משרד </w:t>
      </w:r>
      <w:bookmarkStart w:id="10180" w:name="_ETM_Q30_760240"/>
      <w:bookmarkEnd w:id="10180"/>
      <w:r>
        <w:rPr>
          <w:rtl/>
        </w:rPr>
        <w:t>האוצר</w:t>
      </w:r>
      <w:r>
        <w:rPr>
          <w:rFonts w:hint="cs"/>
          <w:rtl/>
        </w:rPr>
        <w:t xml:space="preserve">, </w:t>
      </w:r>
      <w:bookmarkStart w:id="10181" w:name="_ETM_Q30_761309"/>
      <w:bookmarkEnd w:id="10181"/>
      <w:r>
        <w:rPr>
          <w:rtl/>
        </w:rPr>
        <w:t xml:space="preserve">ומשם </w:t>
      </w:r>
      <w:bookmarkStart w:id="10182" w:name="_ETM_Q30_762120"/>
      <w:bookmarkEnd w:id="10182"/>
      <w:r>
        <w:rPr>
          <w:rtl/>
        </w:rPr>
        <w:t xml:space="preserve">שוב </w:t>
      </w:r>
      <w:bookmarkStart w:id="10183" w:name="_ETM_Q30_762630"/>
      <w:bookmarkEnd w:id="10183"/>
      <w:r>
        <w:rPr>
          <w:rFonts w:hint="cs"/>
          <w:rtl/>
        </w:rPr>
        <w:t xml:space="preserve">היא </w:t>
      </w:r>
      <w:r>
        <w:rPr>
          <w:rtl/>
        </w:rPr>
        <w:t>מופנ</w:t>
      </w:r>
      <w:r w:rsidR="00917FF7">
        <w:rPr>
          <w:rFonts w:hint="cs"/>
          <w:rtl/>
        </w:rPr>
        <w:t>ית</w:t>
      </w:r>
      <w:r>
        <w:rPr>
          <w:rtl/>
        </w:rPr>
        <w:t xml:space="preserve"> </w:t>
      </w:r>
      <w:bookmarkStart w:id="10184" w:name="_ETM_Q30_763020"/>
      <w:bookmarkEnd w:id="10184"/>
      <w:r>
        <w:rPr>
          <w:rtl/>
        </w:rPr>
        <w:t xml:space="preserve">בחזרה </w:t>
      </w:r>
      <w:bookmarkStart w:id="10185" w:name="_ETM_Q30_763860"/>
      <w:bookmarkEnd w:id="10185"/>
      <w:r>
        <w:rPr>
          <w:rtl/>
        </w:rPr>
        <w:t>לבריאות</w:t>
      </w:r>
      <w:r>
        <w:rPr>
          <w:rFonts w:hint="cs"/>
          <w:rtl/>
        </w:rPr>
        <w:t>.</w:t>
      </w:r>
    </w:p>
    <w:p w:rsidR="00FC5CF6" w:rsidRDefault="00FC5CF6" w:rsidP="00504D65">
      <w:pPr>
        <w:rPr>
          <w:rtl/>
        </w:rPr>
      </w:pPr>
      <w:bookmarkStart w:id="10186" w:name="_ETM_Q30_762764"/>
      <w:bookmarkStart w:id="10187" w:name="_ETM_Q30_762833"/>
      <w:bookmarkStart w:id="10188" w:name="_ETM_Q30_763181"/>
      <w:bookmarkEnd w:id="10186"/>
      <w:bookmarkEnd w:id="10187"/>
      <w:bookmarkEnd w:id="10188"/>
    </w:p>
    <w:p w:rsidR="00FC5CF6" w:rsidRDefault="00FC5CF6" w:rsidP="00917FF7">
      <w:pPr>
        <w:rPr>
          <w:rtl/>
        </w:rPr>
      </w:pPr>
      <w:bookmarkStart w:id="10189" w:name="TOR_Q31"/>
      <w:bookmarkStart w:id="10190" w:name="_ETM_Q31_234226"/>
      <w:bookmarkEnd w:id="10189"/>
      <w:bookmarkEnd w:id="10190"/>
      <w:r w:rsidRPr="00601E04">
        <w:rPr>
          <w:rFonts w:hint="cs"/>
          <w:rtl/>
        </w:rPr>
        <w:t xml:space="preserve">הנפגעים הם אזרחים ואזרחיות, במיוחד </w:t>
      </w:r>
      <w:r w:rsidR="00917FF7">
        <w:rPr>
          <w:rFonts w:hint="cs"/>
          <w:rtl/>
        </w:rPr>
        <w:t xml:space="preserve">אלה </w:t>
      </w:r>
      <w:r w:rsidRPr="00601E04">
        <w:rPr>
          <w:rFonts w:hint="cs"/>
          <w:rtl/>
        </w:rPr>
        <w:t xml:space="preserve">שגרים בפריפריה. </w:t>
      </w:r>
      <w:r>
        <w:rPr>
          <w:rFonts w:hint="cs"/>
          <w:rtl/>
        </w:rPr>
        <w:t xml:space="preserve">בחלק מהמקרים </w:t>
      </w:r>
      <w:bookmarkStart w:id="10191" w:name="_ETM_Q31_172730"/>
      <w:bookmarkEnd w:id="10191"/>
      <w:r>
        <w:rPr>
          <w:rFonts w:hint="cs"/>
          <w:rtl/>
        </w:rPr>
        <w:t xml:space="preserve">מדובר בזמני המתנה שאין לחולים. אני רוצה להציג בפניכם </w:t>
      </w:r>
      <w:bookmarkStart w:id="10192" w:name="_ETM_Q31_178209"/>
      <w:bookmarkEnd w:id="10192"/>
      <w:r>
        <w:rPr>
          <w:rFonts w:hint="cs"/>
          <w:rtl/>
        </w:rPr>
        <w:t xml:space="preserve">מקרה שבו אני טיפלתי. פנה אליי חולה עם כאבי ראש </w:t>
      </w:r>
      <w:bookmarkStart w:id="10193" w:name="_ETM_Q31_183308"/>
      <w:bookmarkEnd w:id="10193"/>
      <w:r>
        <w:rPr>
          <w:rFonts w:hint="cs"/>
          <w:rtl/>
        </w:rPr>
        <w:t xml:space="preserve">חזקים, אותו חולה נשלח לצילום </w:t>
      </w:r>
      <w:r>
        <w:rPr>
          <w:rFonts w:hint="cs"/>
        </w:rPr>
        <w:t>CT</w:t>
      </w:r>
      <w:r>
        <w:rPr>
          <w:rFonts w:hint="cs"/>
          <w:rtl/>
        </w:rPr>
        <w:t>, ו</w:t>
      </w:r>
      <w:r w:rsidR="00917FF7">
        <w:rPr>
          <w:rFonts w:hint="cs"/>
          <w:rtl/>
        </w:rPr>
        <w:t xml:space="preserve">הוא </w:t>
      </w:r>
      <w:r>
        <w:rPr>
          <w:rFonts w:hint="cs"/>
          <w:rtl/>
        </w:rPr>
        <w:t xml:space="preserve">נקבע לו לשלושה </w:t>
      </w:r>
      <w:bookmarkStart w:id="10194" w:name="_ETM_Q31_186395"/>
      <w:bookmarkEnd w:id="10194"/>
      <w:r>
        <w:rPr>
          <w:rFonts w:hint="cs"/>
          <w:rtl/>
        </w:rPr>
        <w:t xml:space="preserve">חודשים. עד שהגיע התור שלו במקור הוא הספיק לפנות לרפואה </w:t>
      </w:r>
      <w:bookmarkStart w:id="10195" w:name="_ETM_Q31_193776"/>
      <w:bookmarkEnd w:id="10195"/>
      <w:r>
        <w:rPr>
          <w:rFonts w:hint="cs"/>
          <w:rtl/>
        </w:rPr>
        <w:t xml:space="preserve">הפרטית, הוא כבר הספיק להחלים אחרי ניתוח קשה. </w:t>
      </w:r>
      <w:bookmarkStart w:id="10196" w:name="_ETM_Q31_199927"/>
      <w:bookmarkStart w:id="10197" w:name="_ETM_Q31_200060"/>
      <w:bookmarkStart w:id="10198" w:name="_ETM_Q31_200111"/>
      <w:bookmarkStart w:id="10199" w:name="_ETM_Q31_200216"/>
      <w:bookmarkEnd w:id="10196"/>
      <w:bookmarkEnd w:id="10197"/>
      <w:bookmarkEnd w:id="10198"/>
      <w:bookmarkEnd w:id="10199"/>
      <w:r>
        <w:rPr>
          <w:rFonts w:hint="cs"/>
          <w:rtl/>
        </w:rPr>
        <w:t xml:space="preserve">הבחור היה </w:t>
      </w:r>
      <w:bookmarkStart w:id="10200" w:name="_ETM_Q31_199669"/>
      <w:bookmarkEnd w:id="10200"/>
      <w:r>
        <w:rPr>
          <w:rFonts w:hint="cs"/>
          <w:rtl/>
        </w:rPr>
        <w:t xml:space="preserve">תלמיד שלי, אני בקשר איתו. הוא כל הזמן אומר לי: </w:t>
      </w:r>
      <w:bookmarkStart w:id="10201" w:name="_ETM_Q31_204546"/>
      <w:bookmarkEnd w:id="10201"/>
      <w:r>
        <w:rPr>
          <w:rFonts w:hint="cs"/>
          <w:rtl/>
        </w:rPr>
        <w:t>מאיר, הייתי בצבא, עשיתי הכול, אבל לא שיערתי בנפשי שבגלל</w:t>
      </w:r>
      <w:bookmarkStart w:id="10202" w:name="_ETM_Q31_210126"/>
      <w:bookmarkEnd w:id="10202"/>
      <w:r>
        <w:rPr>
          <w:rFonts w:hint="cs"/>
          <w:rtl/>
        </w:rPr>
        <w:t xml:space="preserve"> שאני גר בדרום, המדינה תתאכזר אליי כל כך הרבה.</w:t>
      </w:r>
      <w:bookmarkStart w:id="10203" w:name="_ETM_Q31_214341"/>
      <w:bookmarkEnd w:id="10203"/>
      <w:r>
        <w:rPr>
          <w:rFonts w:hint="cs"/>
          <w:rtl/>
        </w:rPr>
        <w:t xml:space="preserve"> </w:t>
      </w:r>
      <w:bookmarkStart w:id="10204" w:name="_ETM_Q31_215581"/>
      <w:bookmarkStart w:id="10205" w:name="_ETM_Q31_215706"/>
      <w:bookmarkStart w:id="10206" w:name="_ETM_Q31_215765"/>
      <w:bookmarkStart w:id="10207" w:name="_ETM_Q31_215844"/>
      <w:bookmarkEnd w:id="10204"/>
      <w:bookmarkEnd w:id="10205"/>
      <w:bookmarkEnd w:id="10206"/>
      <w:bookmarkEnd w:id="10207"/>
      <w:r>
        <w:rPr>
          <w:rFonts w:hint="cs"/>
          <w:rtl/>
        </w:rPr>
        <w:t xml:space="preserve">זה מצב בלתי נסבל שיש לתקנו. </w:t>
      </w:r>
      <w:bookmarkStart w:id="10208" w:name="_ETM_Q31_218217"/>
      <w:bookmarkStart w:id="10209" w:name="_ETM_Q31_218320"/>
      <w:bookmarkStart w:id="10210" w:name="_ETM_Q31_218394"/>
      <w:bookmarkStart w:id="10211" w:name="_ETM_Q31_218489"/>
      <w:bookmarkEnd w:id="10208"/>
      <w:bookmarkEnd w:id="10209"/>
      <w:bookmarkEnd w:id="10210"/>
      <w:bookmarkEnd w:id="10211"/>
      <w:r>
        <w:rPr>
          <w:rFonts w:hint="cs"/>
          <w:rtl/>
        </w:rPr>
        <w:t xml:space="preserve">הצעת החוק הזאת שאותה </w:t>
      </w:r>
      <w:bookmarkStart w:id="10212" w:name="_ETM_Q31_219508"/>
      <w:bookmarkEnd w:id="10212"/>
      <w:r>
        <w:rPr>
          <w:rFonts w:hint="cs"/>
          <w:rtl/>
        </w:rPr>
        <w:t xml:space="preserve">אני מעלה בפניכם היום יכולה לשפר את המצב באופן ניכר </w:t>
      </w:r>
      <w:bookmarkStart w:id="10213" w:name="_ETM_Q31_226015"/>
      <w:bookmarkEnd w:id="10213"/>
      <w:r>
        <w:rPr>
          <w:rFonts w:hint="cs"/>
          <w:rtl/>
        </w:rPr>
        <w:t>ומיידי.</w:t>
      </w:r>
    </w:p>
    <w:p w:rsidR="00FC5CF6" w:rsidRDefault="00FC5CF6" w:rsidP="00504D65">
      <w:pPr>
        <w:rPr>
          <w:rtl/>
        </w:rPr>
      </w:pPr>
      <w:bookmarkStart w:id="10214" w:name="_ETM_Q31_225589"/>
      <w:bookmarkStart w:id="10215" w:name="_ETM_Q31_225708"/>
      <w:bookmarkEnd w:id="10214"/>
      <w:bookmarkEnd w:id="10215"/>
    </w:p>
    <w:p w:rsidR="00FC5CF6" w:rsidRDefault="00917FF7" w:rsidP="00917FF7">
      <w:pPr>
        <w:rPr>
          <w:rtl/>
        </w:rPr>
      </w:pPr>
      <w:bookmarkStart w:id="10216" w:name="_ETM_Q31_225772"/>
      <w:bookmarkStart w:id="10217" w:name="_ETM_Q31_225877"/>
      <w:bookmarkEnd w:id="10216"/>
      <w:bookmarkEnd w:id="10217"/>
      <w:r>
        <w:rPr>
          <w:rFonts w:hint="cs"/>
          <w:rtl/>
        </w:rPr>
        <w:t>ה</w:t>
      </w:r>
      <w:r w:rsidR="00FC5CF6">
        <w:rPr>
          <w:rFonts w:hint="cs"/>
          <w:rtl/>
        </w:rPr>
        <w:t xml:space="preserve">בדיקה של </w:t>
      </w:r>
      <w:r w:rsidR="00E31A54">
        <w:t>y</w:t>
      </w:r>
      <w:r w:rsidR="00FC5CF6">
        <w:t>net</w:t>
      </w:r>
      <w:r w:rsidR="00FC5CF6">
        <w:rPr>
          <w:rFonts w:hint="cs"/>
          <w:rtl/>
        </w:rPr>
        <w:t xml:space="preserve"> מלפני שבועיים, הבדיקה הזאת סיפרה בין היתר </w:t>
      </w:r>
      <w:bookmarkStart w:id="10218" w:name="_ETM_Q31_229928"/>
      <w:bookmarkEnd w:id="10218"/>
      <w:r w:rsidR="00FC5CF6">
        <w:rPr>
          <w:rFonts w:hint="cs"/>
          <w:rtl/>
        </w:rPr>
        <w:t xml:space="preserve">את סיפורו של אזרח ישראלי בשם אליהו. אליהו שוחרר מבית </w:t>
      </w:r>
      <w:bookmarkStart w:id="10219" w:name="_ETM_Q31_235169"/>
      <w:bookmarkEnd w:id="10219"/>
      <w:r w:rsidR="00FC5CF6">
        <w:rPr>
          <w:rFonts w:hint="cs"/>
          <w:rtl/>
        </w:rPr>
        <w:t xml:space="preserve">החולים עם כאבי תופת ונשלח לקבוע תור לרופא מומחה </w:t>
      </w:r>
      <w:r w:rsidR="00F629FD">
        <w:rPr>
          <w:rFonts w:hint="eastAsia"/>
          <w:rtl/>
        </w:rPr>
        <w:t>–</w:t>
      </w:r>
      <w:r w:rsidR="00FC5CF6">
        <w:rPr>
          <w:rFonts w:hint="cs"/>
          <w:rtl/>
        </w:rPr>
        <w:t xml:space="preserve"> אני </w:t>
      </w:r>
      <w:bookmarkStart w:id="10220" w:name="_ETM_Q31_241920"/>
      <w:bookmarkEnd w:id="10220"/>
      <w:r w:rsidR="00FC5CF6">
        <w:rPr>
          <w:rFonts w:hint="cs"/>
          <w:rtl/>
        </w:rPr>
        <w:t xml:space="preserve">מאחל לכולכם בריאות, אבל כל אלה שמתעסקים עם הפלאפונים, תקשיבו, </w:t>
      </w:r>
      <w:bookmarkStart w:id="10221" w:name="_ETM_Q31_247829"/>
      <w:bookmarkEnd w:id="10221"/>
      <w:r w:rsidR="00FC5CF6">
        <w:rPr>
          <w:rFonts w:hint="cs"/>
          <w:rtl/>
        </w:rPr>
        <w:t>להיות חולים זה רולטה רוסית</w:t>
      </w:r>
      <w:r>
        <w:rPr>
          <w:rFonts w:hint="cs"/>
          <w:rtl/>
        </w:rPr>
        <w:t>. הוא</w:t>
      </w:r>
      <w:r w:rsidR="00FC5CF6">
        <w:rPr>
          <w:rFonts w:hint="cs"/>
          <w:rtl/>
        </w:rPr>
        <w:t xml:space="preserve"> נשלח לקבוע תור לרופא מומחה. יש תור לעוד שלושה שבועות, נאמר לו במוקד </w:t>
      </w:r>
      <w:bookmarkStart w:id="10222" w:name="_ETM_Q31_258606"/>
      <w:bookmarkEnd w:id="10222"/>
      <w:r w:rsidR="00FC5CF6">
        <w:rPr>
          <w:rFonts w:hint="cs"/>
          <w:rtl/>
        </w:rPr>
        <w:t>קופת חולים. שלושה שבועות של סבל</w:t>
      </w:r>
      <w:r>
        <w:rPr>
          <w:rFonts w:hint="cs"/>
          <w:rtl/>
        </w:rPr>
        <w:t>,</w:t>
      </w:r>
      <w:r w:rsidR="00FC5CF6">
        <w:rPr>
          <w:rFonts w:hint="cs"/>
          <w:rtl/>
        </w:rPr>
        <w:t xml:space="preserve"> שליווה אותו פשוט משום </w:t>
      </w:r>
      <w:bookmarkStart w:id="10223" w:name="_ETM_Q31_262558"/>
      <w:bookmarkEnd w:id="10223"/>
      <w:r w:rsidR="00FC5CF6">
        <w:rPr>
          <w:rFonts w:hint="cs"/>
          <w:rtl/>
        </w:rPr>
        <w:t>שלא הייתה לו ברירה</w:t>
      </w:r>
      <w:r>
        <w:rPr>
          <w:rFonts w:hint="cs"/>
          <w:rtl/>
        </w:rPr>
        <w:t xml:space="preserve"> </w:t>
      </w:r>
      <w:r w:rsidR="00F629FD">
        <w:rPr>
          <w:rFonts w:hint="eastAsia"/>
          <w:rtl/>
        </w:rPr>
        <w:t>–</w:t>
      </w:r>
      <w:r w:rsidR="00FC5CF6">
        <w:rPr>
          <w:rFonts w:hint="cs"/>
          <w:rtl/>
        </w:rPr>
        <w:t xml:space="preserve"> אדם מבוגר, ללא רישיון ובלי רכב, </w:t>
      </w:r>
      <w:bookmarkStart w:id="10224" w:name="_ETM_Q31_270174"/>
      <w:bookmarkEnd w:id="10224"/>
      <w:r w:rsidR="00FC5CF6">
        <w:rPr>
          <w:rFonts w:hint="cs"/>
          <w:rtl/>
        </w:rPr>
        <w:t>שיש חשש שיש לו גידול ממאיר בראש</w:t>
      </w:r>
      <w:r>
        <w:rPr>
          <w:rFonts w:hint="cs"/>
          <w:rtl/>
        </w:rPr>
        <w:t>.</w:t>
      </w:r>
      <w:r w:rsidR="00FC5CF6">
        <w:rPr>
          <w:rFonts w:hint="cs"/>
          <w:rtl/>
        </w:rPr>
        <w:t xml:space="preserve"> נקבע לו תור, </w:t>
      </w:r>
      <w:bookmarkStart w:id="10225" w:name="_ETM_Q31_275373"/>
      <w:bookmarkEnd w:id="10225"/>
      <w:r w:rsidR="00FC5CF6">
        <w:rPr>
          <w:rFonts w:hint="cs"/>
          <w:rtl/>
        </w:rPr>
        <w:t xml:space="preserve">אחרי שכתבו לו שזה דחוף, לעוד שלושה שבועות. רק בזכות </w:t>
      </w:r>
      <w:bookmarkStart w:id="10226" w:name="_ETM_Q31_281265"/>
      <w:bookmarkEnd w:id="10226"/>
      <w:r w:rsidR="00FC5CF6">
        <w:rPr>
          <w:rFonts w:hint="cs"/>
          <w:rtl/>
        </w:rPr>
        <w:t xml:space="preserve">תרומה של השכנים שלו הוא ורעייתו הצליחו לקבוע תור לרופא </w:t>
      </w:r>
      <w:bookmarkStart w:id="10227" w:name="_ETM_Q31_284862"/>
      <w:bookmarkEnd w:id="10227"/>
      <w:r w:rsidR="00FC5CF6">
        <w:rPr>
          <w:rFonts w:hint="cs"/>
          <w:rtl/>
        </w:rPr>
        <w:t xml:space="preserve">פרטי עוד באותו שבוע. הרופא אבחן גידול סרטני ושלח </w:t>
      </w:r>
      <w:bookmarkStart w:id="10228" w:name="_ETM_Q31_290757"/>
      <w:bookmarkEnd w:id="10228"/>
      <w:r w:rsidR="00FC5CF6">
        <w:rPr>
          <w:rFonts w:hint="cs"/>
          <w:rtl/>
        </w:rPr>
        <w:t xml:space="preserve">אותו מייד לניתוח אחרי כמה שעות. </w:t>
      </w:r>
    </w:p>
    <w:p w:rsidR="00FC5CF6" w:rsidRDefault="00FC5CF6" w:rsidP="00504D65">
      <w:pPr>
        <w:rPr>
          <w:rtl/>
        </w:rPr>
      </w:pPr>
      <w:bookmarkStart w:id="10229" w:name="_ETM_Q31_295276"/>
      <w:bookmarkStart w:id="10230" w:name="_ETM_Q31_295366"/>
      <w:bookmarkEnd w:id="10229"/>
      <w:bookmarkEnd w:id="10230"/>
    </w:p>
    <w:p w:rsidR="00FC5CF6" w:rsidRDefault="00FC5CF6" w:rsidP="00917FF7">
      <w:pPr>
        <w:rPr>
          <w:rtl/>
        </w:rPr>
      </w:pPr>
      <w:r>
        <w:rPr>
          <w:rFonts w:hint="cs"/>
          <w:rtl/>
        </w:rPr>
        <w:t xml:space="preserve">זה לא מצב חדש, </w:t>
      </w:r>
      <w:bookmarkStart w:id="10231" w:name="_ETM_Q31_295399"/>
      <w:bookmarkEnd w:id="10231"/>
      <w:r>
        <w:rPr>
          <w:rFonts w:hint="cs"/>
          <w:rtl/>
        </w:rPr>
        <w:t xml:space="preserve">אבל כדאי, חברים, שנתעמק בו. ראו למשל בצפון </w:t>
      </w:r>
      <w:r w:rsidR="00F629FD">
        <w:rPr>
          <w:rFonts w:hint="eastAsia"/>
          <w:rtl/>
        </w:rPr>
        <w:t>–</w:t>
      </w:r>
      <w:r>
        <w:rPr>
          <w:rFonts w:hint="cs"/>
          <w:rtl/>
        </w:rPr>
        <w:t xml:space="preserve"> ואני </w:t>
      </w:r>
      <w:bookmarkStart w:id="10232" w:name="_ETM_Q31_301230"/>
      <w:bookmarkEnd w:id="10232"/>
      <w:r>
        <w:rPr>
          <w:rFonts w:hint="cs"/>
          <w:rtl/>
        </w:rPr>
        <w:t xml:space="preserve">פונה לחברי הכנסת שגרים בצפון </w:t>
      </w:r>
      <w:r w:rsidR="00F629FD">
        <w:rPr>
          <w:rFonts w:hint="eastAsia"/>
          <w:rtl/>
        </w:rPr>
        <w:t>–</w:t>
      </w:r>
      <w:r w:rsidR="00917FF7">
        <w:rPr>
          <w:rFonts w:hint="cs"/>
          <w:rtl/>
        </w:rPr>
        <w:t xml:space="preserve"> תור לנוי</w:t>
      </w:r>
      <w:r>
        <w:rPr>
          <w:rFonts w:hint="cs"/>
          <w:rtl/>
        </w:rPr>
        <w:t xml:space="preserve">רולוג בשירות </w:t>
      </w:r>
      <w:bookmarkStart w:id="10233" w:name="_ETM_Q31_245343"/>
      <w:bookmarkStart w:id="10234" w:name="_ETM_Q31_245454"/>
      <w:bookmarkStart w:id="10235" w:name="_ETM_Q31_302990"/>
      <w:bookmarkStart w:id="10236" w:name="_ETM_Q31_303084"/>
      <w:bookmarkEnd w:id="10233"/>
      <w:bookmarkEnd w:id="10234"/>
      <w:bookmarkEnd w:id="10235"/>
      <w:bookmarkEnd w:id="10236"/>
      <w:r>
        <w:rPr>
          <w:rFonts w:hint="cs"/>
          <w:rtl/>
        </w:rPr>
        <w:t xml:space="preserve">הציבורי בחדרה ייקבע לכם </w:t>
      </w:r>
      <w:bookmarkStart w:id="10237" w:name="_ETM_Q31_308233"/>
      <w:bookmarkEnd w:id="10237"/>
      <w:r>
        <w:rPr>
          <w:rFonts w:hint="cs"/>
          <w:rtl/>
        </w:rPr>
        <w:t>ל-60 יום</w:t>
      </w:r>
      <w:r w:rsidR="00917FF7">
        <w:rPr>
          <w:rFonts w:hint="cs"/>
          <w:rtl/>
        </w:rPr>
        <w:t>;</w:t>
      </w:r>
      <w:r>
        <w:rPr>
          <w:rFonts w:hint="cs"/>
          <w:rtl/>
        </w:rPr>
        <w:t xml:space="preserve"> אם תשלמו 800 שקלים, תקבלו בתוך שישה ימים. </w:t>
      </w:r>
      <w:bookmarkStart w:id="10238" w:name="_ETM_Q31_314564"/>
      <w:bookmarkStart w:id="10239" w:name="_ETM_Q31_315981"/>
      <w:bookmarkStart w:id="10240" w:name="_ETM_Q31_316085"/>
      <w:bookmarkEnd w:id="10238"/>
      <w:bookmarkEnd w:id="10239"/>
      <w:bookmarkEnd w:id="10240"/>
      <w:r>
        <w:rPr>
          <w:rFonts w:hint="cs"/>
          <w:rtl/>
        </w:rPr>
        <w:t xml:space="preserve">תור </w:t>
      </w:r>
      <w:bookmarkStart w:id="10241" w:name="_ETM_Q31_317134"/>
      <w:bookmarkEnd w:id="10241"/>
      <w:r>
        <w:rPr>
          <w:rFonts w:hint="cs"/>
          <w:rtl/>
        </w:rPr>
        <w:t>לקרדיולוג בשירות הרפואי בצפון ייקבע לכם לשלושה חודשים קדימה</w:t>
      </w:r>
      <w:r w:rsidR="00917FF7">
        <w:rPr>
          <w:rFonts w:hint="cs"/>
          <w:rtl/>
        </w:rPr>
        <w:t>;</w:t>
      </w:r>
      <w:r>
        <w:rPr>
          <w:rFonts w:hint="cs"/>
          <w:rtl/>
        </w:rPr>
        <w:t xml:space="preserve"> אם תשלמו </w:t>
      </w:r>
      <w:bookmarkStart w:id="10242" w:name="_ETM_Q31_327054"/>
      <w:bookmarkEnd w:id="10242"/>
      <w:r>
        <w:rPr>
          <w:rFonts w:hint="cs"/>
          <w:rtl/>
        </w:rPr>
        <w:t xml:space="preserve">1,500 שקלים, בתוך שישה ימים תקבלו תור. </w:t>
      </w:r>
      <w:bookmarkStart w:id="10243" w:name="_ETM_Q31_326838"/>
      <w:bookmarkStart w:id="10244" w:name="_ETM_Q31_326918"/>
      <w:bookmarkStart w:id="10245" w:name="_ETM_Q31_333357"/>
      <w:bookmarkStart w:id="10246" w:name="_ETM_Q31_333456"/>
      <w:bookmarkEnd w:id="10243"/>
      <w:bookmarkEnd w:id="10244"/>
      <w:bookmarkEnd w:id="10245"/>
      <w:bookmarkEnd w:id="10246"/>
      <w:r>
        <w:rPr>
          <w:rFonts w:hint="cs"/>
          <w:rtl/>
        </w:rPr>
        <w:t xml:space="preserve">תור למרפאת כאב </w:t>
      </w:r>
      <w:r w:rsidR="00F629FD">
        <w:rPr>
          <w:rtl/>
        </w:rPr>
        <w:t>–</w:t>
      </w:r>
      <w:r>
        <w:rPr>
          <w:rFonts w:hint="cs"/>
          <w:rtl/>
        </w:rPr>
        <w:t xml:space="preserve"> אין בכלל מרפאת כאב</w:t>
      </w:r>
      <w:r w:rsidR="00917FF7">
        <w:rPr>
          <w:rFonts w:hint="cs"/>
          <w:rtl/>
        </w:rPr>
        <w:t xml:space="preserve"> בצפון</w:t>
      </w:r>
      <w:r>
        <w:rPr>
          <w:rFonts w:hint="cs"/>
          <w:rtl/>
        </w:rPr>
        <w:t xml:space="preserve">, אבל </w:t>
      </w:r>
      <w:bookmarkStart w:id="10247" w:name="_ETM_Q31_333308"/>
      <w:bookmarkEnd w:id="10247"/>
      <w:r>
        <w:rPr>
          <w:rFonts w:hint="cs"/>
          <w:rtl/>
        </w:rPr>
        <w:t xml:space="preserve">תמורת 1,000 שקלים תוכלו לקבל את התור המיוחל </w:t>
      </w:r>
      <w:r w:rsidR="00F629FD">
        <w:rPr>
          <w:rFonts w:hint="eastAsia"/>
          <w:rtl/>
        </w:rPr>
        <w:t>–</w:t>
      </w:r>
      <w:r>
        <w:rPr>
          <w:rFonts w:hint="cs"/>
          <w:rtl/>
        </w:rPr>
        <w:t xml:space="preserve"> שלושה שבועות. הוקוס פוקוס של ממש, קסם שמעלים את ימי ההמתנה </w:t>
      </w:r>
      <w:bookmarkStart w:id="10248" w:name="_ETM_Q31_345742"/>
      <w:bookmarkEnd w:id="10248"/>
      <w:r>
        <w:rPr>
          <w:rFonts w:hint="cs"/>
          <w:rtl/>
        </w:rPr>
        <w:t>בטלפון אחד</w:t>
      </w:r>
      <w:r w:rsidR="00917FF7">
        <w:rPr>
          <w:rFonts w:hint="cs"/>
          <w:rtl/>
        </w:rPr>
        <w:t>,</w:t>
      </w:r>
      <w:r>
        <w:rPr>
          <w:rFonts w:hint="cs"/>
          <w:rtl/>
        </w:rPr>
        <w:t xml:space="preserve"> תמורת כמה אלפי שקלים.</w:t>
      </w:r>
    </w:p>
    <w:p w:rsidR="00FC5CF6" w:rsidRDefault="00FC5CF6" w:rsidP="00504D65">
      <w:pPr>
        <w:rPr>
          <w:rtl/>
        </w:rPr>
      </w:pPr>
      <w:bookmarkStart w:id="10249" w:name="_ETM_Q31_347710"/>
      <w:bookmarkStart w:id="10250" w:name="_ETM_Q31_347802"/>
      <w:bookmarkEnd w:id="10249"/>
      <w:bookmarkEnd w:id="10250"/>
    </w:p>
    <w:p w:rsidR="00FC5CF6" w:rsidRDefault="00FC5CF6" w:rsidP="00917FF7">
      <w:pPr>
        <w:rPr>
          <w:rtl/>
        </w:rPr>
      </w:pPr>
      <w:bookmarkStart w:id="10251" w:name="_ETM_Q31_347894"/>
      <w:bookmarkStart w:id="10252" w:name="_ETM_Q31_347992"/>
      <w:bookmarkEnd w:id="10251"/>
      <w:bookmarkEnd w:id="10252"/>
      <w:r>
        <w:rPr>
          <w:rFonts w:hint="cs"/>
          <w:rtl/>
        </w:rPr>
        <w:t>בקיצור, מי שאין לו כסף</w:t>
      </w:r>
      <w:bookmarkStart w:id="10253" w:name="_ETM_Q31_352979"/>
      <w:bookmarkEnd w:id="10253"/>
      <w:r>
        <w:rPr>
          <w:rFonts w:hint="cs"/>
          <w:rtl/>
        </w:rPr>
        <w:t xml:space="preserve"> יחכה חודשים ארוכים, חודשים שלעיתים אין לו והוא בכלל </w:t>
      </w:r>
      <w:bookmarkStart w:id="10254" w:name="_ETM_Q31_360477"/>
      <w:bookmarkEnd w:id="10254"/>
      <w:r>
        <w:rPr>
          <w:rFonts w:hint="cs"/>
          <w:rtl/>
        </w:rPr>
        <w:t>לא יודע את זה</w:t>
      </w:r>
      <w:r w:rsidR="00917FF7">
        <w:rPr>
          <w:rFonts w:hint="cs"/>
          <w:rtl/>
        </w:rPr>
        <w:t>,</w:t>
      </w:r>
      <w:r>
        <w:rPr>
          <w:rFonts w:hint="cs"/>
          <w:rtl/>
        </w:rPr>
        <w:t xml:space="preserve"> חודשים שבהם הוא פשוט גוסס מבלי </w:t>
      </w:r>
      <w:bookmarkStart w:id="10255" w:name="_ETM_Q31_364364"/>
      <w:bookmarkEnd w:id="10255"/>
      <w:r>
        <w:rPr>
          <w:rFonts w:hint="cs"/>
          <w:rtl/>
        </w:rPr>
        <w:t>לדעת, רק בגלל שהאבחון שלו רחוק רחוק.</w:t>
      </w:r>
    </w:p>
    <w:p w:rsidR="00FC5CF6" w:rsidRDefault="00FC5CF6" w:rsidP="00504D65">
      <w:pPr>
        <w:rPr>
          <w:rtl/>
        </w:rPr>
      </w:pPr>
      <w:bookmarkStart w:id="10256" w:name="_ETM_Q31_368296"/>
      <w:bookmarkStart w:id="10257" w:name="_ETM_Q31_368385"/>
      <w:bookmarkEnd w:id="10256"/>
      <w:bookmarkEnd w:id="10257"/>
    </w:p>
    <w:p w:rsidR="00FC5CF6" w:rsidRDefault="00FC5CF6" w:rsidP="00917FF7">
      <w:pPr>
        <w:rPr>
          <w:rtl/>
        </w:rPr>
      </w:pPr>
      <w:bookmarkStart w:id="10258" w:name="_ETM_Q31_368471"/>
      <w:bookmarkStart w:id="10259" w:name="_ETM_Q31_368535"/>
      <w:bookmarkEnd w:id="10258"/>
      <w:bookmarkEnd w:id="10259"/>
      <w:r>
        <w:rPr>
          <w:rFonts w:hint="cs"/>
          <w:rtl/>
        </w:rPr>
        <w:t xml:space="preserve">הצעת החוק הזאת אינה </w:t>
      </w:r>
      <w:bookmarkStart w:id="10260" w:name="_ETM_Q31_371617"/>
      <w:bookmarkEnd w:id="10260"/>
      <w:r>
        <w:rPr>
          <w:rFonts w:hint="cs"/>
          <w:rtl/>
        </w:rPr>
        <w:t>מבקשת להתערב בעבודתו של משרד הבריאות, שבינתיים, לצערי הגדול, למרות ניסיונות</w:t>
      </w:r>
      <w:r w:rsidR="00917FF7">
        <w:rPr>
          <w:rFonts w:hint="cs"/>
          <w:rtl/>
        </w:rPr>
        <w:t>,</w:t>
      </w:r>
      <w:r>
        <w:rPr>
          <w:rFonts w:hint="cs"/>
          <w:rtl/>
        </w:rPr>
        <w:t xml:space="preserve"> לא מביא בשורה לאזרחי ישראל באשר הם. </w:t>
      </w:r>
      <w:bookmarkStart w:id="10261" w:name="_ETM_Q31_386634"/>
      <w:bookmarkStart w:id="10262" w:name="_ETM_Q31_382192"/>
      <w:bookmarkStart w:id="10263" w:name="_ETM_Q31_382287"/>
      <w:bookmarkStart w:id="10264" w:name="_ETM_Q31_382352"/>
      <w:bookmarkStart w:id="10265" w:name="_ETM_Q31_382425"/>
      <w:bookmarkEnd w:id="10261"/>
      <w:bookmarkEnd w:id="10262"/>
      <w:bookmarkEnd w:id="10263"/>
      <w:bookmarkEnd w:id="10264"/>
      <w:bookmarkEnd w:id="10265"/>
      <w:r>
        <w:rPr>
          <w:rFonts w:hint="cs"/>
          <w:rtl/>
        </w:rPr>
        <w:t xml:space="preserve">הצעת החוק </w:t>
      </w:r>
      <w:bookmarkStart w:id="10266" w:name="_ETM_Q31_382875"/>
      <w:bookmarkEnd w:id="10266"/>
      <w:r>
        <w:rPr>
          <w:rFonts w:hint="cs"/>
          <w:rtl/>
        </w:rPr>
        <w:t xml:space="preserve">הזאת מבקשת ליצור סטנדרט נורמלי של זמן למתן שירות רפואי. ההצעה מבקשת לקבוע זמנים קשיחים, שבמסגרתם המטופל יקבל את </w:t>
      </w:r>
      <w:bookmarkStart w:id="10267" w:name="_ETM_Q31_394561"/>
      <w:bookmarkEnd w:id="10267"/>
      <w:r>
        <w:rPr>
          <w:rFonts w:hint="cs"/>
          <w:rtl/>
        </w:rPr>
        <w:t xml:space="preserve">הטיפולים הרפואיים. כן מוצע לקבוע כי במקרים שבהם אין ביכולתה </w:t>
      </w:r>
      <w:bookmarkStart w:id="10268" w:name="_ETM_Q31_398808"/>
      <w:bookmarkEnd w:id="10268"/>
      <w:r>
        <w:rPr>
          <w:rFonts w:hint="cs"/>
          <w:rtl/>
        </w:rPr>
        <w:t xml:space="preserve">של מערכת הבריאות הציבורית, של קופות החולים, לספק את הטיפול </w:t>
      </w:r>
      <w:bookmarkStart w:id="10269" w:name="_ETM_Q31_404884"/>
      <w:bookmarkEnd w:id="10269"/>
      <w:r>
        <w:rPr>
          <w:rFonts w:hint="cs"/>
          <w:rtl/>
        </w:rPr>
        <w:t xml:space="preserve">הרפואי הנדרש בפרק הזמן כמו שנקבע בחוק, יהיו המטופלים זכאים </w:t>
      </w:r>
      <w:bookmarkStart w:id="10270" w:name="_ETM_Q31_409902"/>
      <w:bookmarkEnd w:id="10270"/>
      <w:r>
        <w:rPr>
          <w:rFonts w:hint="cs"/>
          <w:rtl/>
        </w:rPr>
        <w:t xml:space="preserve">לקבל את הטיפולים הרפואיים באמצעות המערכת הפרטית על חשבון קופות </w:t>
      </w:r>
      <w:bookmarkStart w:id="10271" w:name="_ETM_Q31_418407"/>
      <w:bookmarkEnd w:id="10271"/>
      <w:r>
        <w:rPr>
          <w:rFonts w:hint="cs"/>
          <w:rtl/>
        </w:rPr>
        <w:t xml:space="preserve">החולים ולקבל החזר מלא. למשל, טיפול רפואי או פארה-רפואי </w:t>
      </w:r>
      <w:bookmarkStart w:id="10272" w:name="_ETM_Q31_426073"/>
      <w:bookmarkEnd w:id="10272"/>
      <w:r>
        <w:rPr>
          <w:rFonts w:hint="cs"/>
          <w:rtl/>
        </w:rPr>
        <w:t xml:space="preserve">בתוך 30 יום, טיפול מציל חיים באבחון בתוך 14 יום. </w:t>
      </w:r>
      <w:bookmarkStart w:id="10273" w:name="_ETM_Q31_434305"/>
      <w:bookmarkEnd w:id="10273"/>
      <w:r>
        <w:rPr>
          <w:rFonts w:hint="cs"/>
          <w:rtl/>
        </w:rPr>
        <w:t xml:space="preserve">וכמובן המבוטח, אם הוא פנה </w:t>
      </w:r>
      <w:r w:rsidR="00F629FD">
        <w:rPr>
          <w:rtl/>
        </w:rPr>
        <w:t>–</w:t>
      </w:r>
      <w:r>
        <w:rPr>
          <w:rFonts w:hint="cs"/>
          <w:rtl/>
        </w:rPr>
        <w:t xml:space="preserve"> אני חוזר על זה</w:t>
      </w:r>
      <w:r w:rsidR="00917FF7">
        <w:rPr>
          <w:rFonts w:hint="cs"/>
          <w:rtl/>
        </w:rPr>
        <w:t>:</w:t>
      </w:r>
      <w:r>
        <w:rPr>
          <w:rFonts w:hint="cs"/>
          <w:rtl/>
        </w:rPr>
        <w:t xml:space="preserve"> </w:t>
      </w:r>
      <w:bookmarkStart w:id="10274" w:name="_ETM_Q31_439021"/>
      <w:bookmarkEnd w:id="10274"/>
      <w:r>
        <w:rPr>
          <w:rFonts w:hint="cs"/>
          <w:rtl/>
        </w:rPr>
        <w:t>אם עברו הזמנים האלה והוא פנה לשירות הפרטי</w:t>
      </w:r>
      <w:r w:rsidR="00917FF7">
        <w:rPr>
          <w:rFonts w:hint="cs"/>
          <w:rtl/>
        </w:rPr>
        <w:t>,</w:t>
      </w:r>
      <w:r>
        <w:rPr>
          <w:rFonts w:hint="cs"/>
          <w:rtl/>
        </w:rPr>
        <w:t xml:space="preserve"> הוא </w:t>
      </w:r>
      <w:bookmarkStart w:id="10275" w:name="_ETM_Q31_442939"/>
      <w:bookmarkEnd w:id="10275"/>
      <w:r>
        <w:rPr>
          <w:rFonts w:hint="cs"/>
          <w:rtl/>
        </w:rPr>
        <w:t>יקבל החזר מלא על התשלום שלו.</w:t>
      </w:r>
    </w:p>
    <w:p w:rsidR="00FC5CF6" w:rsidRDefault="00FC5CF6" w:rsidP="00504D65">
      <w:pPr>
        <w:rPr>
          <w:rtl/>
        </w:rPr>
      </w:pPr>
      <w:bookmarkStart w:id="10276" w:name="_ETM_Q31_447764"/>
      <w:bookmarkStart w:id="10277" w:name="_ETM_Q31_447869"/>
      <w:bookmarkEnd w:id="10276"/>
      <w:bookmarkEnd w:id="10277"/>
    </w:p>
    <w:p w:rsidR="00FC5CF6" w:rsidRDefault="00FC5CF6" w:rsidP="00917FF7">
      <w:pPr>
        <w:rPr>
          <w:rtl/>
        </w:rPr>
      </w:pPr>
      <w:bookmarkStart w:id="10278" w:name="_ETM_Q31_447956"/>
      <w:bookmarkStart w:id="10279" w:name="_ETM_Q31_448051"/>
      <w:bookmarkEnd w:id="10278"/>
      <w:bookmarkEnd w:id="10279"/>
      <w:r>
        <w:rPr>
          <w:rFonts w:hint="cs"/>
          <w:rtl/>
        </w:rPr>
        <w:t>צריך להבין, חבריא, שבמקרים דחופים</w:t>
      </w:r>
      <w:bookmarkStart w:id="10280" w:name="_ETM_Q31_450595"/>
      <w:bookmarkEnd w:id="10280"/>
      <w:r>
        <w:rPr>
          <w:rFonts w:hint="cs"/>
          <w:rtl/>
        </w:rPr>
        <w:t xml:space="preserve"> ז</w:t>
      </w:r>
      <w:r w:rsidR="00917FF7">
        <w:rPr>
          <w:rFonts w:hint="cs"/>
          <w:rtl/>
        </w:rPr>
        <w:t>ו</w:t>
      </w:r>
      <w:r>
        <w:rPr>
          <w:rFonts w:hint="cs"/>
          <w:rtl/>
        </w:rPr>
        <w:t xml:space="preserve"> יכול</w:t>
      </w:r>
      <w:r w:rsidR="00917FF7">
        <w:rPr>
          <w:rFonts w:hint="cs"/>
          <w:rtl/>
        </w:rPr>
        <w:t>ה</w:t>
      </w:r>
      <w:r>
        <w:rPr>
          <w:rFonts w:hint="cs"/>
          <w:rtl/>
        </w:rPr>
        <w:t xml:space="preserve"> להיות אבחנה של גוש בחזה, </w:t>
      </w:r>
      <w:bookmarkStart w:id="10281" w:name="_ETM_Q31_453135"/>
      <w:bookmarkEnd w:id="10281"/>
      <w:r>
        <w:rPr>
          <w:rFonts w:hint="cs"/>
          <w:rtl/>
        </w:rPr>
        <w:t xml:space="preserve">כאבי ראש שמעידים על סכנת גידול </w:t>
      </w:r>
      <w:r w:rsidR="00F629FD">
        <w:rPr>
          <w:rtl/>
        </w:rPr>
        <w:t>–</w:t>
      </w:r>
      <w:r>
        <w:rPr>
          <w:rFonts w:hint="cs"/>
          <w:rtl/>
        </w:rPr>
        <w:t xml:space="preserve"> בקיצור, דחוף זה </w:t>
      </w:r>
      <w:bookmarkStart w:id="10282" w:name="_ETM_Q31_456960"/>
      <w:bookmarkEnd w:id="10282"/>
      <w:r>
        <w:rPr>
          <w:rFonts w:hint="cs"/>
          <w:rtl/>
        </w:rPr>
        <w:t>דחוף.</w:t>
      </w:r>
    </w:p>
    <w:p w:rsidR="00FC5CF6" w:rsidRDefault="00FC5CF6" w:rsidP="00504D65">
      <w:pPr>
        <w:rPr>
          <w:rtl/>
        </w:rPr>
      </w:pPr>
      <w:bookmarkStart w:id="10283" w:name="_ETM_Q31_460561"/>
      <w:bookmarkStart w:id="10284" w:name="_ETM_Q31_460657"/>
      <w:bookmarkEnd w:id="10283"/>
      <w:bookmarkEnd w:id="10284"/>
    </w:p>
    <w:p w:rsidR="00FC5CF6" w:rsidRDefault="00FC5CF6" w:rsidP="00504D65">
      <w:pPr>
        <w:rPr>
          <w:rtl/>
        </w:rPr>
      </w:pPr>
      <w:bookmarkStart w:id="10285" w:name="_ETM_Q31_461081"/>
      <w:bookmarkStart w:id="10286" w:name="_ETM_Q31_461161"/>
      <w:bookmarkEnd w:id="10285"/>
      <w:bookmarkEnd w:id="10286"/>
      <w:r>
        <w:rPr>
          <w:rFonts w:hint="cs"/>
          <w:rtl/>
        </w:rPr>
        <w:t>אנא מכם, באמת, אני פונה אליכם,</w:t>
      </w:r>
      <w:bookmarkStart w:id="10287" w:name="_ETM_Q31_463683"/>
      <w:bookmarkEnd w:id="10287"/>
      <w:r>
        <w:rPr>
          <w:rFonts w:hint="cs"/>
          <w:rtl/>
        </w:rPr>
        <w:t xml:space="preserve"> אנא מכם, תזכרו שזה יכול לפגוע בכל אחד מאיתנו, </w:t>
      </w:r>
      <w:bookmarkStart w:id="10288" w:name="_ETM_Q31_470190"/>
      <w:bookmarkEnd w:id="10288"/>
      <w:r>
        <w:rPr>
          <w:rFonts w:hint="cs"/>
          <w:rtl/>
        </w:rPr>
        <w:t xml:space="preserve">ושלא ניצור מצב שהאנשים העניים במדינה הזאת והרחוקים ממרכז הארץ </w:t>
      </w:r>
      <w:bookmarkStart w:id="10289" w:name="_ETM_Q31_475174"/>
      <w:bookmarkEnd w:id="10289"/>
      <w:r>
        <w:rPr>
          <w:rFonts w:hint="cs"/>
          <w:rtl/>
        </w:rPr>
        <w:t>ימותו. זאת בקשה אלמנטרית אליכם.</w:t>
      </w:r>
    </w:p>
    <w:p w:rsidR="00FC5CF6" w:rsidRDefault="00FC5CF6" w:rsidP="00504D65">
      <w:pPr>
        <w:rPr>
          <w:rtl/>
        </w:rPr>
      </w:pPr>
      <w:bookmarkStart w:id="10290" w:name="_ETM_Q31_481550"/>
      <w:bookmarkStart w:id="10291" w:name="_ETM_Q31_481636"/>
      <w:bookmarkEnd w:id="10290"/>
      <w:bookmarkEnd w:id="10291"/>
    </w:p>
    <w:p w:rsidR="00FC5CF6" w:rsidRDefault="00FC5CF6" w:rsidP="00917FF7">
      <w:pPr>
        <w:rPr>
          <w:rtl/>
        </w:rPr>
      </w:pPr>
      <w:bookmarkStart w:id="10292" w:name="_ETM_Q31_338829"/>
      <w:bookmarkStart w:id="10293" w:name="_ETM_Q31_338975"/>
      <w:bookmarkStart w:id="10294" w:name="_ETM_Q31_481564"/>
      <w:bookmarkStart w:id="10295" w:name="_ETM_Q31_481684"/>
      <w:bookmarkEnd w:id="10292"/>
      <w:bookmarkEnd w:id="10293"/>
      <w:bookmarkEnd w:id="10294"/>
      <w:bookmarkEnd w:id="10295"/>
      <w:r>
        <w:rPr>
          <w:rFonts w:hint="cs"/>
          <w:rtl/>
        </w:rPr>
        <w:t xml:space="preserve">אני שואל את שר האוצר, עד שתגיע התוכנית </w:t>
      </w:r>
      <w:bookmarkStart w:id="10296" w:name="_ETM_Q31_490299"/>
      <w:bookmarkEnd w:id="10296"/>
      <w:r>
        <w:rPr>
          <w:rFonts w:hint="cs"/>
          <w:rtl/>
        </w:rPr>
        <w:t xml:space="preserve">הלאומית שאתם מדברים עליה ועד שיבוא איזה </w:t>
      </w:r>
      <w:bookmarkStart w:id="10297" w:name="_ETM_Q31_495389"/>
      <w:bookmarkEnd w:id="10297"/>
      <w:r>
        <w:rPr>
          <w:rFonts w:hint="cs"/>
          <w:rtl/>
        </w:rPr>
        <w:t xml:space="preserve">שינוי, אם </w:t>
      </w:r>
      <w:bookmarkStart w:id="10298" w:name="_ETM_Q31_492542"/>
      <w:bookmarkEnd w:id="10298"/>
      <w:r>
        <w:rPr>
          <w:rFonts w:hint="cs"/>
          <w:rtl/>
        </w:rPr>
        <w:t xml:space="preserve">בכלל </w:t>
      </w:r>
      <w:r w:rsidR="00F629FD">
        <w:rPr>
          <w:rFonts w:hint="eastAsia"/>
          <w:rtl/>
        </w:rPr>
        <w:t>–</w:t>
      </w:r>
      <w:r>
        <w:rPr>
          <w:rFonts w:hint="cs"/>
          <w:rtl/>
        </w:rPr>
        <w:t xml:space="preserve"> מה, החולים בפריפריה צריכים למות? הם </w:t>
      </w:r>
      <w:bookmarkStart w:id="10299" w:name="_ETM_Q31_501180"/>
      <w:bookmarkEnd w:id="10299"/>
      <w:r>
        <w:rPr>
          <w:rFonts w:hint="cs"/>
          <w:rtl/>
        </w:rPr>
        <w:t xml:space="preserve">צריכים להיות תלויים בחסדי שמיים שהגידול שיש להם בראש לא </w:t>
      </w:r>
      <w:bookmarkStart w:id="10300" w:name="_ETM_Q31_509680"/>
      <w:bookmarkEnd w:id="10300"/>
      <w:r>
        <w:rPr>
          <w:rFonts w:hint="cs"/>
          <w:rtl/>
        </w:rPr>
        <w:t>יהיה ממאיר?</w:t>
      </w:r>
    </w:p>
    <w:p w:rsidR="00FC5CF6" w:rsidRDefault="00FC5CF6" w:rsidP="00504D65">
      <w:pPr>
        <w:rPr>
          <w:rtl/>
        </w:rPr>
      </w:pPr>
      <w:bookmarkStart w:id="10301" w:name="_ETM_Q31_503586"/>
      <w:bookmarkStart w:id="10302" w:name="_ETM_Q31_503700"/>
      <w:bookmarkEnd w:id="10301"/>
      <w:bookmarkEnd w:id="10302"/>
    </w:p>
    <w:p w:rsidR="00FC5CF6" w:rsidRDefault="00FC5CF6" w:rsidP="00917FF7">
      <w:pPr>
        <w:rPr>
          <w:rtl/>
        </w:rPr>
      </w:pPr>
      <w:bookmarkStart w:id="10303" w:name="_ETM_Q31_512139"/>
      <w:bookmarkStart w:id="10304" w:name="_ETM_Q31_512265"/>
      <w:bookmarkEnd w:id="10303"/>
      <w:bookmarkEnd w:id="10304"/>
      <w:r>
        <w:rPr>
          <w:rFonts w:hint="cs"/>
          <w:rtl/>
        </w:rPr>
        <w:t xml:space="preserve">חברות וחברי הכנסת, אני פונה אליכם </w:t>
      </w:r>
      <w:bookmarkStart w:id="10305" w:name="_ETM_Q31_507821"/>
      <w:bookmarkEnd w:id="10305"/>
      <w:r>
        <w:rPr>
          <w:rFonts w:hint="cs"/>
          <w:rtl/>
        </w:rPr>
        <w:t xml:space="preserve">בבקשה לתמוך בהצעת חוק זו. זה חוק שהיה צריך להיות </w:t>
      </w:r>
      <w:bookmarkStart w:id="10306" w:name="_ETM_Q31_511808"/>
      <w:bookmarkEnd w:id="10306"/>
      <w:r>
        <w:rPr>
          <w:rFonts w:hint="cs"/>
          <w:rtl/>
        </w:rPr>
        <w:t>מובא להצבעה על ידי משרד הבריאות. לצערי הרב, זה ל</w:t>
      </w:r>
      <w:bookmarkStart w:id="10307" w:name="_ETM_Q31_518704"/>
      <w:bookmarkEnd w:id="10307"/>
      <w:r>
        <w:rPr>
          <w:rFonts w:hint="cs"/>
          <w:rtl/>
        </w:rPr>
        <w:t>א קורה.</w:t>
      </w:r>
      <w:r w:rsidR="00917FF7">
        <w:rPr>
          <w:rFonts w:hint="cs"/>
          <w:rtl/>
        </w:rPr>
        <w:t xml:space="preserve"> </w:t>
      </w:r>
      <w:bookmarkStart w:id="10308" w:name="_ETM_Q31_517681"/>
      <w:bookmarkStart w:id="10309" w:name="_ETM_Q31_517741"/>
      <w:bookmarkStart w:id="10310" w:name="_ETM_Q31_517865"/>
      <w:bookmarkStart w:id="10311" w:name="_ETM_Q31_517940"/>
      <w:bookmarkEnd w:id="10308"/>
      <w:bookmarkEnd w:id="10309"/>
      <w:bookmarkEnd w:id="10310"/>
      <w:bookmarkEnd w:id="10311"/>
      <w:r>
        <w:rPr>
          <w:rFonts w:hint="cs"/>
          <w:rtl/>
        </w:rPr>
        <w:t xml:space="preserve">ועדת השרים החליטה לדחות את הדיון הזה בשלושה חודשים, כי </w:t>
      </w:r>
      <w:bookmarkStart w:id="10312" w:name="_ETM_Q31_524696"/>
      <w:bookmarkEnd w:id="10312"/>
      <w:r>
        <w:rPr>
          <w:rFonts w:hint="cs"/>
          <w:rtl/>
        </w:rPr>
        <w:t xml:space="preserve">הם יודעים שעד אז ייקבע מועד לבחירות והם יתחמקו מהנושא </w:t>
      </w:r>
      <w:bookmarkStart w:id="10313" w:name="_ETM_Q31_530420"/>
      <w:bookmarkEnd w:id="10313"/>
      <w:r>
        <w:rPr>
          <w:rFonts w:hint="cs"/>
          <w:rtl/>
        </w:rPr>
        <w:t>הכואב הזה. שלושה חודשים דחייה.</w:t>
      </w:r>
    </w:p>
    <w:p w:rsidR="00FC5CF6" w:rsidRDefault="00FC5CF6" w:rsidP="009635F5">
      <w:pPr>
        <w:rPr>
          <w:rtl/>
        </w:rPr>
      </w:pPr>
      <w:bookmarkStart w:id="10314" w:name="_ETM_Q31_535193"/>
      <w:bookmarkStart w:id="10315" w:name="_ETM_Q31_535252"/>
      <w:bookmarkEnd w:id="10314"/>
      <w:bookmarkEnd w:id="10315"/>
    </w:p>
    <w:p w:rsidR="00FC5CF6" w:rsidRDefault="00FC5CF6" w:rsidP="00917FF7">
      <w:pPr>
        <w:rPr>
          <w:rtl/>
        </w:rPr>
      </w:pPr>
      <w:bookmarkStart w:id="10316" w:name="_ETM_Q31_535392"/>
      <w:bookmarkStart w:id="10317" w:name="_ETM_Q31_535479"/>
      <w:bookmarkEnd w:id="10316"/>
      <w:bookmarkEnd w:id="10317"/>
      <w:r>
        <w:rPr>
          <w:rFonts w:hint="cs"/>
          <w:rtl/>
        </w:rPr>
        <w:t xml:space="preserve">חברים </w:t>
      </w:r>
      <w:r w:rsidR="00F629FD">
        <w:rPr>
          <w:rFonts w:hint="eastAsia"/>
          <w:rtl/>
        </w:rPr>
        <w:t>–</w:t>
      </w:r>
      <w:r>
        <w:rPr>
          <w:rFonts w:hint="cs"/>
          <w:rtl/>
        </w:rPr>
        <w:t xml:space="preserve"> והאזרחים שצופים בנו, גם </w:t>
      </w:r>
      <w:bookmarkStart w:id="10318" w:name="_ETM_Q31_540375"/>
      <w:bookmarkEnd w:id="10318"/>
      <w:r>
        <w:rPr>
          <w:rFonts w:hint="cs"/>
          <w:rtl/>
        </w:rPr>
        <w:t xml:space="preserve">אלה שממתינים זמן ארוך לרופא והם נמצאים בסכנת חיים, הם </w:t>
      </w:r>
      <w:bookmarkStart w:id="10319" w:name="_ETM_Q31_543893"/>
      <w:bookmarkEnd w:id="10319"/>
      <w:r>
        <w:rPr>
          <w:rFonts w:hint="cs"/>
          <w:rtl/>
        </w:rPr>
        <w:t xml:space="preserve">צופים בנו ורואים שחוק שיכול להציל את חייהם נדחה על </w:t>
      </w:r>
      <w:bookmarkStart w:id="10320" w:name="_ETM_Q31_549583"/>
      <w:bookmarkEnd w:id="10320"/>
      <w:r>
        <w:rPr>
          <w:rFonts w:hint="cs"/>
          <w:rtl/>
        </w:rPr>
        <w:t xml:space="preserve">ידי כנסת ישראל. לעומת זאת, תזכרו, חברים, לחוק </w:t>
      </w:r>
      <w:bookmarkStart w:id="10321" w:name="_ETM_Q31_555977"/>
      <w:bookmarkEnd w:id="10321"/>
      <w:r>
        <w:rPr>
          <w:rFonts w:hint="cs"/>
          <w:rtl/>
        </w:rPr>
        <w:t>גדעון סער</w:t>
      </w:r>
      <w:r w:rsidR="00917FF7">
        <w:rPr>
          <w:rFonts w:hint="cs"/>
          <w:rtl/>
        </w:rPr>
        <w:t>,</w:t>
      </w:r>
      <w:r>
        <w:rPr>
          <w:rFonts w:hint="cs"/>
          <w:rtl/>
        </w:rPr>
        <w:t xml:space="preserve"> שדואג לראש הממשלה</w:t>
      </w:r>
      <w:r w:rsidR="00917FF7">
        <w:rPr>
          <w:rFonts w:hint="cs"/>
          <w:rtl/>
        </w:rPr>
        <w:t>,</w:t>
      </w:r>
      <w:r>
        <w:rPr>
          <w:rFonts w:hint="cs"/>
          <w:rtl/>
        </w:rPr>
        <w:t xml:space="preserve"> אנחנו לא מחכים שלושה חודשים, </w:t>
      </w:r>
      <w:bookmarkStart w:id="10322" w:name="_ETM_Q31_561295"/>
      <w:bookmarkEnd w:id="10322"/>
      <w:r>
        <w:rPr>
          <w:rFonts w:hint="cs"/>
          <w:rtl/>
        </w:rPr>
        <w:t>לא דוחים אותו בשלושה חודשים</w:t>
      </w:r>
      <w:r w:rsidR="00917FF7">
        <w:rPr>
          <w:rFonts w:hint="cs"/>
          <w:rtl/>
        </w:rPr>
        <w:t>.</w:t>
      </w:r>
      <w:r>
        <w:rPr>
          <w:rFonts w:hint="cs"/>
          <w:rtl/>
        </w:rPr>
        <w:t xml:space="preserve"> הוא </w:t>
      </w:r>
      <w:r w:rsidR="00F629FD">
        <w:rPr>
          <w:rFonts w:hint="eastAsia"/>
          <w:rtl/>
        </w:rPr>
        <w:t>–</w:t>
      </w:r>
      <w:r>
        <w:rPr>
          <w:rFonts w:hint="eastAsia"/>
          <w:rtl/>
        </w:rPr>
        <w:t xml:space="preserve"> </w:t>
      </w:r>
      <w:r>
        <w:rPr>
          <w:rFonts w:hint="cs"/>
          <w:rtl/>
        </w:rPr>
        <w:t>באופן בהול, מהיום למחר.</w:t>
      </w:r>
    </w:p>
    <w:p w:rsidR="00FC5CF6" w:rsidRDefault="00FC5CF6" w:rsidP="009635F5">
      <w:pPr>
        <w:rPr>
          <w:rtl/>
        </w:rPr>
      </w:pPr>
      <w:bookmarkStart w:id="10323" w:name="_ETM_Q31_568688"/>
      <w:bookmarkStart w:id="10324" w:name="_ETM_Q31_568791"/>
      <w:bookmarkEnd w:id="10323"/>
      <w:bookmarkEnd w:id="10324"/>
    </w:p>
    <w:p w:rsidR="00FC5CF6" w:rsidRDefault="00FC5CF6" w:rsidP="00917FF7">
      <w:pPr>
        <w:rPr>
          <w:rtl/>
        </w:rPr>
      </w:pPr>
      <w:bookmarkStart w:id="10325" w:name="_ETM_Q31_568992"/>
      <w:bookmarkStart w:id="10326" w:name="_ETM_Q31_569075"/>
      <w:bookmarkEnd w:id="10325"/>
      <w:bookmarkEnd w:id="10326"/>
      <w:r>
        <w:rPr>
          <w:rFonts w:hint="cs"/>
          <w:rtl/>
        </w:rPr>
        <w:t xml:space="preserve">אז </w:t>
      </w:r>
      <w:bookmarkStart w:id="10327" w:name="_ETM_Q31_569832"/>
      <w:bookmarkEnd w:id="10327"/>
      <w:r>
        <w:rPr>
          <w:rFonts w:hint="cs"/>
          <w:rtl/>
        </w:rPr>
        <w:t xml:space="preserve">אני פונה אליכם, חברים, יש רגעים שבהם </w:t>
      </w:r>
      <w:r w:rsidR="00F629FD">
        <w:rPr>
          <w:rFonts w:hint="eastAsia"/>
          <w:rtl/>
        </w:rPr>
        <w:t>–</w:t>
      </w:r>
      <w:r>
        <w:rPr>
          <w:rFonts w:hint="cs"/>
          <w:rtl/>
        </w:rPr>
        <w:t xml:space="preserve"> ובאמת אני אומר </w:t>
      </w:r>
      <w:bookmarkStart w:id="10328" w:name="_ETM_Q31_575137"/>
      <w:bookmarkEnd w:id="10328"/>
      <w:r>
        <w:rPr>
          <w:rFonts w:hint="cs"/>
          <w:rtl/>
        </w:rPr>
        <w:t>את זה מעומק ליבי</w:t>
      </w:r>
      <w:r w:rsidR="00917FF7">
        <w:rPr>
          <w:rFonts w:hint="cs"/>
          <w:rtl/>
        </w:rPr>
        <w:t>:</w:t>
      </w:r>
      <w:r>
        <w:rPr>
          <w:rFonts w:hint="cs"/>
          <w:rtl/>
        </w:rPr>
        <w:t xml:space="preserve"> חייבים להתייחס לחוק הזה, לסוגיה הכואבת </w:t>
      </w:r>
      <w:bookmarkStart w:id="10329" w:name="_ETM_Q31_579779"/>
      <w:bookmarkEnd w:id="10329"/>
      <w:r>
        <w:rPr>
          <w:rFonts w:hint="cs"/>
          <w:rtl/>
        </w:rPr>
        <w:t xml:space="preserve">הזאת. מי שגר שם יודע. גם אתה, דודי, ביישוב שלך </w:t>
      </w:r>
      <w:bookmarkStart w:id="10330" w:name="_ETM_Q31_586555"/>
      <w:bookmarkEnd w:id="10330"/>
      <w:r>
        <w:rPr>
          <w:rFonts w:hint="cs"/>
          <w:rtl/>
        </w:rPr>
        <w:t xml:space="preserve">יש אנשים עניים </w:t>
      </w:r>
      <w:r w:rsidR="00F629FD">
        <w:rPr>
          <w:rFonts w:hint="eastAsia"/>
          <w:rtl/>
        </w:rPr>
        <w:t>–</w:t>
      </w:r>
      <w:r>
        <w:rPr>
          <w:rFonts w:hint="cs"/>
          <w:rtl/>
        </w:rPr>
        <w:t xml:space="preserve"> ואתה יודע מאיפה אני ואתה באנו </w:t>
      </w:r>
      <w:r w:rsidR="00F629FD">
        <w:rPr>
          <w:rtl/>
        </w:rPr>
        <w:t>–</w:t>
      </w:r>
      <w:r>
        <w:rPr>
          <w:rFonts w:hint="cs"/>
          <w:rtl/>
        </w:rPr>
        <w:t xml:space="preserve"> </w:t>
      </w:r>
      <w:bookmarkStart w:id="10331" w:name="_ETM_Q31_587727"/>
      <w:bookmarkEnd w:id="10331"/>
      <w:r>
        <w:rPr>
          <w:rFonts w:hint="cs"/>
          <w:rtl/>
        </w:rPr>
        <w:t xml:space="preserve">שאין להם כסף והם לא יכולים לחכות שלושה </w:t>
      </w:r>
      <w:bookmarkStart w:id="10332" w:name="_ETM_Q31_592843"/>
      <w:bookmarkEnd w:id="10332"/>
      <w:r>
        <w:rPr>
          <w:rFonts w:hint="cs"/>
          <w:rtl/>
        </w:rPr>
        <w:t>וארבעה וחמישה חודשים. במרפאות כאב מחכים 14 חודשים, הלב נקרע לפגוש את האנשים האלה.</w:t>
      </w:r>
    </w:p>
    <w:p w:rsidR="00FC5CF6" w:rsidRDefault="00FC5CF6" w:rsidP="00504D65">
      <w:pPr>
        <w:rPr>
          <w:rtl/>
        </w:rPr>
      </w:pPr>
      <w:bookmarkStart w:id="10333" w:name="_ETM_Q31_601755"/>
      <w:bookmarkStart w:id="10334" w:name="_ETM_Q31_601829"/>
      <w:bookmarkEnd w:id="10333"/>
      <w:bookmarkEnd w:id="10334"/>
    </w:p>
    <w:p w:rsidR="00FC5CF6" w:rsidRDefault="00FC5CF6" w:rsidP="00917FF7">
      <w:pPr>
        <w:rPr>
          <w:rtl/>
        </w:rPr>
      </w:pPr>
      <w:bookmarkStart w:id="10335" w:name="_ETM_Q31_601946"/>
      <w:bookmarkStart w:id="10336" w:name="_ETM_Q31_602015"/>
      <w:bookmarkEnd w:id="10335"/>
      <w:bookmarkEnd w:id="10336"/>
      <w:r>
        <w:rPr>
          <w:rFonts w:hint="cs"/>
          <w:rtl/>
        </w:rPr>
        <w:t>אז אנא מכם, שאף אחד לא יספר לי שהחוק הזה הוא 500, 400 מיליון. לא, החוק</w:t>
      </w:r>
      <w:bookmarkStart w:id="10337" w:name="_ETM_Q31_533645"/>
      <w:bookmarkStart w:id="10338" w:name="_ETM_Q31_533670"/>
      <w:bookmarkStart w:id="10339" w:name="_ETM_Q31_607003"/>
      <w:bookmarkStart w:id="10340" w:name="_ETM_Q31_607110"/>
      <w:bookmarkEnd w:id="10337"/>
      <w:bookmarkEnd w:id="10338"/>
      <w:bookmarkEnd w:id="10339"/>
      <w:bookmarkEnd w:id="10340"/>
      <w:r>
        <w:rPr>
          <w:rFonts w:hint="cs"/>
          <w:rtl/>
        </w:rPr>
        <w:t xml:space="preserve"> הזה אומר לקופת החולים: חברים, אם אתם </w:t>
      </w:r>
      <w:bookmarkStart w:id="10341" w:name="_ETM_Q31_622825"/>
      <w:bookmarkEnd w:id="10341"/>
      <w:r>
        <w:rPr>
          <w:rFonts w:hint="cs"/>
          <w:rtl/>
        </w:rPr>
        <w:t xml:space="preserve">לא תתייעלו ולא </w:t>
      </w:r>
      <w:bookmarkStart w:id="10342" w:name="_ETM_Q31_616387"/>
      <w:bookmarkEnd w:id="10342"/>
      <w:r>
        <w:rPr>
          <w:rFonts w:hint="cs"/>
          <w:rtl/>
        </w:rPr>
        <w:t xml:space="preserve">תתחילו להפעיל 24 שעות את כל מה שיש לכם, תצטרכו </w:t>
      </w:r>
      <w:bookmarkStart w:id="10343" w:name="_ETM_Q31_624162"/>
      <w:bookmarkEnd w:id="10343"/>
      <w:r>
        <w:rPr>
          <w:rFonts w:hint="cs"/>
          <w:rtl/>
        </w:rPr>
        <w:t xml:space="preserve">לשלם. </w:t>
      </w:r>
      <w:bookmarkStart w:id="10344" w:name="_ETM_Q31_626474"/>
      <w:bookmarkStart w:id="10345" w:name="_ETM_Q31_626610"/>
      <w:bookmarkEnd w:id="10344"/>
      <w:bookmarkEnd w:id="10345"/>
      <w:r>
        <w:rPr>
          <w:rFonts w:hint="cs"/>
          <w:rtl/>
        </w:rPr>
        <w:t xml:space="preserve">זה לא יעלה כסף, דודי, תאמין לי. אני מגיע </w:t>
      </w:r>
      <w:bookmarkStart w:id="10346" w:name="_ETM_Q31_631961"/>
      <w:bookmarkEnd w:id="10346"/>
      <w:r>
        <w:rPr>
          <w:rFonts w:hint="cs"/>
          <w:rtl/>
        </w:rPr>
        <w:t xml:space="preserve">לבתי חולים ציבוריים שיש בהם </w:t>
      </w:r>
      <w:r>
        <w:rPr>
          <w:rFonts w:hint="cs"/>
        </w:rPr>
        <w:t>MRI</w:t>
      </w:r>
      <w:r>
        <w:rPr>
          <w:rFonts w:hint="cs"/>
          <w:rtl/>
        </w:rPr>
        <w:t xml:space="preserve"> </w:t>
      </w:r>
      <w:bookmarkStart w:id="10347" w:name="_ETM_Q31_636733"/>
      <w:bookmarkEnd w:id="10347"/>
      <w:r w:rsidR="00F629FD">
        <w:rPr>
          <w:rFonts w:hint="eastAsia"/>
          <w:rtl/>
        </w:rPr>
        <w:t>–</w:t>
      </w:r>
      <w:r>
        <w:rPr>
          <w:rFonts w:hint="cs"/>
          <w:rtl/>
        </w:rPr>
        <w:t xml:space="preserve"> ויודע את זה השר </w:t>
      </w:r>
      <w:r w:rsidR="00F629FD">
        <w:rPr>
          <w:rFonts w:hint="eastAsia"/>
          <w:rtl/>
        </w:rPr>
        <w:t>–</w:t>
      </w:r>
      <w:r w:rsidR="00917FF7">
        <w:rPr>
          <w:rFonts w:hint="cs"/>
          <w:rtl/>
        </w:rPr>
        <w:t xml:space="preserve"> </w:t>
      </w:r>
      <w:r>
        <w:rPr>
          <w:rFonts w:hint="cs"/>
          <w:rtl/>
        </w:rPr>
        <w:t xml:space="preserve">שעובד משמרת אחת. אני אומר להם: למה </w:t>
      </w:r>
      <w:bookmarkStart w:id="10348" w:name="_ETM_Q31_635437"/>
      <w:bookmarkEnd w:id="10348"/>
      <w:r>
        <w:rPr>
          <w:rFonts w:hint="cs"/>
          <w:rtl/>
        </w:rPr>
        <w:t xml:space="preserve">זה לא עובד שלוש משמרות? אומרים: תשמע, טכנאי ורופא ומאבחן </w:t>
      </w:r>
      <w:bookmarkStart w:id="10349" w:name="_ETM_Q31_640880"/>
      <w:bookmarkEnd w:id="10349"/>
      <w:r>
        <w:rPr>
          <w:rFonts w:hint="cs"/>
          <w:rtl/>
        </w:rPr>
        <w:t>יעלו לנו יותר, והאנשים האלה מחכים שלושה-ארבעה חודשים. זה לא</w:t>
      </w:r>
      <w:bookmarkStart w:id="10350" w:name="_ETM_Q31_643444"/>
      <w:bookmarkEnd w:id="10350"/>
      <w:r>
        <w:rPr>
          <w:rFonts w:hint="cs"/>
          <w:rtl/>
        </w:rPr>
        <w:t xml:space="preserve"> יעלה כסף, זה יחייב את הקופות להבין: אם אתן לא תתייעלו ולא תיתנו שירות כמו שצריך ומהר</w:t>
      </w:r>
      <w:r w:rsidR="00917FF7">
        <w:rPr>
          <w:rFonts w:hint="cs"/>
          <w:rtl/>
        </w:rPr>
        <w:t>,</w:t>
      </w:r>
      <w:r>
        <w:rPr>
          <w:rFonts w:hint="cs"/>
          <w:rtl/>
        </w:rPr>
        <w:t xml:space="preserve"> על פי הזמנים האלה</w:t>
      </w:r>
      <w:r w:rsidR="00917FF7">
        <w:rPr>
          <w:rFonts w:hint="cs"/>
          <w:rtl/>
        </w:rPr>
        <w:t xml:space="preserve"> </w:t>
      </w:r>
      <w:r w:rsidR="00F629FD">
        <w:rPr>
          <w:rFonts w:hint="eastAsia"/>
          <w:rtl/>
        </w:rPr>
        <w:t>–</w:t>
      </w:r>
      <w:r>
        <w:rPr>
          <w:rFonts w:hint="cs"/>
          <w:rtl/>
        </w:rPr>
        <w:t xml:space="preserve"> אם לא תעשו את זה את</w:t>
      </w:r>
      <w:r w:rsidR="00917FF7">
        <w:rPr>
          <w:rFonts w:hint="cs"/>
          <w:rtl/>
        </w:rPr>
        <w:t>ן</w:t>
      </w:r>
      <w:r>
        <w:rPr>
          <w:rFonts w:hint="cs"/>
          <w:rtl/>
        </w:rPr>
        <w:t xml:space="preserve"> תצטרכו לשלם מכספכ</w:t>
      </w:r>
      <w:r w:rsidR="00917FF7">
        <w:rPr>
          <w:rFonts w:hint="cs"/>
          <w:rtl/>
        </w:rPr>
        <w:t>ן</w:t>
      </w:r>
      <w:r>
        <w:rPr>
          <w:rFonts w:hint="cs"/>
          <w:rtl/>
        </w:rPr>
        <w:t>. תודה רבה לכם.</w:t>
      </w:r>
    </w:p>
    <w:p w:rsidR="00FC5CF6" w:rsidRDefault="00FC5CF6" w:rsidP="009635F5">
      <w:pPr>
        <w:rPr>
          <w:rtl/>
        </w:rPr>
      </w:pPr>
      <w:bookmarkStart w:id="10351" w:name="_ETM_Q31_635785"/>
      <w:bookmarkStart w:id="10352" w:name="_ETM_Q31_635929"/>
      <w:bookmarkStart w:id="10353" w:name="_ETM_Q31_684282"/>
      <w:bookmarkStart w:id="10354" w:name="_ETM_Q31_684407"/>
      <w:bookmarkEnd w:id="10351"/>
      <w:bookmarkEnd w:id="10352"/>
      <w:bookmarkEnd w:id="10353"/>
      <w:bookmarkEnd w:id="10354"/>
    </w:p>
    <w:p w:rsidR="00FC5CF6" w:rsidRDefault="00FC5CF6" w:rsidP="00504D65">
      <w:pPr>
        <w:pStyle w:val="af8"/>
        <w:keepNext/>
        <w:rPr>
          <w:rtl/>
        </w:rPr>
      </w:pPr>
      <w:bookmarkStart w:id="10355" w:name="ET_yor_5703_3"/>
      <w:r w:rsidRPr="0044058A">
        <w:rPr>
          <w:rStyle w:val="TagStyle"/>
          <w:rtl/>
        </w:rPr>
        <w:t xml:space="preserve"> &lt;&lt; יור &gt;&gt; </w:t>
      </w:r>
      <w:r>
        <w:rPr>
          <w:rtl/>
        </w:rPr>
        <w:t>היו"ר עיסאווי פריג':</w:t>
      </w:r>
      <w:r w:rsidRPr="0044058A">
        <w:rPr>
          <w:rStyle w:val="TagStyle"/>
          <w:rtl/>
        </w:rPr>
        <w:t xml:space="preserve"> &lt;&lt; יור &gt;&gt;</w:t>
      </w:r>
      <w:r>
        <w:rPr>
          <w:rtl/>
        </w:rPr>
        <w:t xml:space="preserve"> </w:t>
      </w:r>
      <w:bookmarkEnd w:id="10355"/>
    </w:p>
    <w:p w:rsidR="00FC5CF6" w:rsidRDefault="00FC5CF6" w:rsidP="009A467F">
      <w:pPr>
        <w:rPr>
          <w:rtl/>
        </w:rPr>
      </w:pPr>
    </w:p>
    <w:p w:rsidR="00FC5CF6" w:rsidRDefault="00FC5CF6" w:rsidP="00504D65">
      <w:pPr>
        <w:rPr>
          <w:rtl/>
        </w:rPr>
      </w:pPr>
      <w:bookmarkStart w:id="10356" w:name="_ETM_Q31_685766"/>
      <w:bookmarkStart w:id="10357" w:name="_ETM_Q31_689721"/>
      <w:bookmarkEnd w:id="10356"/>
      <w:bookmarkEnd w:id="10357"/>
      <w:r>
        <w:rPr>
          <w:rFonts w:hint="cs"/>
          <w:rtl/>
        </w:rPr>
        <w:t xml:space="preserve">תודה לחבר הכנסת מאיר כהן. אני מתכבד </w:t>
      </w:r>
      <w:bookmarkStart w:id="10358" w:name="_ETM_Q31_663138"/>
      <w:bookmarkEnd w:id="10358"/>
      <w:r>
        <w:rPr>
          <w:rFonts w:hint="cs"/>
          <w:rtl/>
        </w:rPr>
        <w:t xml:space="preserve">להזמין את השר לתשובה. בבקשה, סגן השר ליצמן. יש תשובת </w:t>
      </w:r>
      <w:bookmarkStart w:id="10359" w:name="_ETM_Q31_675890"/>
      <w:bookmarkEnd w:id="10359"/>
      <w:r>
        <w:rPr>
          <w:rFonts w:hint="cs"/>
          <w:rtl/>
        </w:rPr>
        <w:t xml:space="preserve">ממשלה? אם כך, סגן השר ליצמן עונה על הצעת החוק </w:t>
      </w:r>
      <w:bookmarkStart w:id="10360" w:name="_ETM_Q31_683019"/>
      <w:bookmarkEnd w:id="10360"/>
      <w:r>
        <w:rPr>
          <w:rFonts w:hint="cs"/>
          <w:rtl/>
        </w:rPr>
        <w:t xml:space="preserve">של קציבת מועדים לקבלת טיפול רפואי או פארה-רפואי. בבקשה, </w:t>
      </w:r>
      <w:bookmarkStart w:id="10361" w:name="_ETM_Q31_690185"/>
      <w:bookmarkEnd w:id="10361"/>
      <w:r>
        <w:rPr>
          <w:rFonts w:hint="cs"/>
          <w:rtl/>
        </w:rPr>
        <w:t>כבוד סגן השר.</w:t>
      </w:r>
    </w:p>
    <w:p w:rsidR="00FC5CF6" w:rsidRDefault="00FC5CF6" w:rsidP="00504D65">
      <w:pPr>
        <w:rPr>
          <w:rtl/>
        </w:rPr>
      </w:pPr>
      <w:bookmarkStart w:id="10362" w:name="_ETM_Q31_670562"/>
      <w:bookmarkStart w:id="10363" w:name="_ETM_Q31_670659"/>
      <w:bookmarkEnd w:id="10362"/>
      <w:bookmarkEnd w:id="10363"/>
    </w:p>
    <w:p w:rsidR="00FC5CF6" w:rsidRDefault="00FC5CF6" w:rsidP="00504D65">
      <w:pPr>
        <w:pStyle w:val="a4"/>
        <w:keepNext/>
        <w:rPr>
          <w:rtl/>
        </w:rPr>
      </w:pPr>
      <w:bookmarkStart w:id="10364" w:name="ET_speaker_4649_4"/>
      <w:r w:rsidRPr="0044058A">
        <w:rPr>
          <w:rStyle w:val="TagStyle"/>
          <w:rtl/>
        </w:rPr>
        <w:t xml:space="preserve"> &lt;&lt; דובר &gt;&gt; </w:t>
      </w:r>
      <w:bookmarkStart w:id="10365" w:name="_Toc532414829"/>
      <w:bookmarkStart w:id="10366" w:name="_Toc532415023"/>
      <w:bookmarkStart w:id="10367" w:name="_Toc532415209"/>
      <w:r>
        <w:rPr>
          <w:rtl/>
        </w:rPr>
        <w:t>יעקב ליצמן (יהדות התורה):</w:t>
      </w:r>
      <w:bookmarkEnd w:id="10365"/>
      <w:bookmarkEnd w:id="10366"/>
      <w:bookmarkEnd w:id="10367"/>
      <w:r w:rsidRPr="0044058A">
        <w:rPr>
          <w:rStyle w:val="TagStyle"/>
          <w:rtl/>
        </w:rPr>
        <w:t xml:space="preserve"> &lt;&lt; דובר &gt;&gt;</w:t>
      </w:r>
      <w:r>
        <w:rPr>
          <w:rtl/>
        </w:rPr>
        <w:t xml:space="preserve"> </w:t>
      </w:r>
      <w:bookmarkEnd w:id="10364"/>
    </w:p>
    <w:p w:rsidR="00FC5CF6" w:rsidRDefault="00FC5CF6" w:rsidP="009A467F">
      <w:pPr>
        <w:rPr>
          <w:rtl/>
        </w:rPr>
      </w:pPr>
    </w:p>
    <w:p w:rsidR="00FC5CF6" w:rsidRDefault="00FC5CF6" w:rsidP="00504D65">
      <w:pPr>
        <w:rPr>
          <w:rtl/>
        </w:rPr>
      </w:pPr>
      <w:bookmarkStart w:id="10368" w:name="_ETM_Q31_690666"/>
      <w:bookmarkStart w:id="10369" w:name="_ETM_Q31_690697"/>
      <w:bookmarkEnd w:id="10368"/>
      <w:bookmarkEnd w:id="10369"/>
      <w:r>
        <w:rPr>
          <w:rFonts w:hint="cs"/>
          <w:rtl/>
        </w:rPr>
        <w:t xml:space="preserve">תודה, אדוני היושב-ראש. חברי חבר הכנסת מאיר כהן, </w:t>
      </w:r>
      <w:bookmarkStart w:id="10370" w:name="_ETM_Q31_706729"/>
      <w:bookmarkEnd w:id="10370"/>
      <w:r>
        <w:rPr>
          <w:rFonts w:hint="cs"/>
          <w:rtl/>
        </w:rPr>
        <w:t xml:space="preserve">הצעת החוק </w:t>
      </w:r>
      <w:r w:rsidR="00F629FD">
        <w:rPr>
          <w:rFonts w:hint="eastAsia"/>
          <w:rtl/>
        </w:rPr>
        <w:t>–</w:t>
      </w:r>
      <w:r>
        <w:rPr>
          <w:rFonts w:hint="cs"/>
          <w:rtl/>
        </w:rPr>
        <w:t xml:space="preserve"> קודם כול, הדברים שדיברת, חלק גדול נכונים, חלק </w:t>
      </w:r>
      <w:bookmarkStart w:id="10371" w:name="_ETM_Q31_717384"/>
      <w:bookmarkEnd w:id="10371"/>
      <w:r>
        <w:rPr>
          <w:rFonts w:hint="cs"/>
          <w:rtl/>
        </w:rPr>
        <w:t xml:space="preserve">גדול לא מדויקים ואני אתקן. קודם כול, אפרט מה </w:t>
      </w:r>
      <w:bookmarkStart w:id="10372" w:name="_ETM_Q31_725153"/>
      <w:bookmarkEnd w:id="10372"/>
      <w:r>
        <w:rPr>
          <w:rFonts w:hint="cs"/>
          <w:rtl/>
        </w:rPr>
        <w:t>משרד הבריאות עשה, הוא באמצע התכנון, ואיפה הבעיות גם כן.</w:t>
      </w:r>
    </w:p>
    <w:p w:rsidR="00FC5CF6" w:rsidRDefault="00FC5CF6" w:rsidP="00504D65">
      <w:pPr>
        <w:rPr>
          <w:rtl/>
        </w:rPr>
      </w:pPr>
    </w:p>
    <w:p w:rsidR="00FC5CF6" w:rsidRDefault="00FC5CF6" w:rsidP="00917FF7">
      <w:pPr>
        <w:rPr>
          <w:rtl/>
        </w:rPr>
      </w:pPr>
      <w:bookmarkStart w:id="10373" w:name="_ETM_Q31_732968"/>
      <w:bookmarkStart w:id="10374" w:name="_ETM_Q31_733067"/>
      <w:bookmarkEnd w:id="10373"/>
      <w:bookmarkEnd w:id="10374"/>
      <w:r>
        <w:rPr>
          <w:rFonts w:hint="cs"/>
          <w:rtl/>
        </w:rPr>
        <w:t xml:space="preserve">הצעת החוק שבנדון </w:t>
      </w:r>
      <w:bookmarkStart w:id="10375" w:name="_ETM_Q31_733393"/>
      <w:bookmarkEnd w:id="10375"/>
      <w:r>
        <w:rPr>
          <w:rFonts w:hint="cs"/>
          <w:rtl/>
        </w:rPr>
        <w:t xml:space="preserve">מבקשת לקבוע מועדים קשיחים שבמסגרתם יקבל המטופל את הטיפול במערכת </w:t>
      </w:r>
      <w:bookmarkStart w:id="10376" w:name="_ETM_Q31_740206"/>
      <w:bookmarkEnd w:id="10376"/>
      <w:r>
        <w:rPr>
          <w:rFonts w:hint="cs"/>
          <w:rtl/>
        </w:rPr>
        <w:t>הבריאות</w:t>
      </w:r>
      <w:bookmarkStart w:id="10377" w:name="_ETM_Q31_749224"/>
      <w:bookmarkStart w:id="10378" w:name="_ETM_Q31_749347"/>
      <w:bookmarkEnd w:id="10377"/>
      <w:bookmarkEnd w:id="10378"/>
      <w:r>
        <w:t xml:space="preserve"> </w:t>
      </w:r>
      <w:r w:rsidR="00F629FD">
        <w:rPr>
          <w:rFonts w:hint="eastAsia"/>
          <w:rtl/>
        </w:rPr>
        <w:t>–</w:t>
      </w:r>
      <w:r>
        <w:rPr>
          <w:rFonts w:hint="cs"/>
          <w:rtl/>
        </w:rPr>
        <w:t xml:space="preserve"> </w:t>
      </w:r>
      <w:bookmarkStart w:id="10379" w:name="_ETM_Q31_744000"/>
      <w:bookmarkStart w:id="10380" w:name="_ETM_Q31_745000"/>
      <w:bookmarkEnd w:id="10379"/>
      <w:bookmarkEnd w:id="10380"/>
      <w:r>
        <w:rPr>
          <w:rFonts w:hint="cs"/>
          <w:rtl/>
        </w:rPr>
        <w:t>אני לא שומע את עצמי.</w:t>
      </w:r>
    </w:p>
    <w:p w:rsidR="00FC5CF6" w:rsidRDefault="00FC5CF6" w:rsidP="00504D65">
      <w:pPr>
        <w:rPr>
          <w:rtl/>
        </w:rPr>
      </w:pPr>
      <w:bookmarkStart w:id="10381" w:name="_ETM_Q31_773255"/>
      <w:bookmarkStart w:id="10382" w:name="_ETM_Q31_773370"/>
      <w:bookmarkStart w:id="10383" w:name="_ETM_Q31_749431"/>
      <w:bookmarkStart w:id="10384" w:name="_ETM_Q31_749551"/>
      <w:bookmarkEnd w:id="10381"/>
      <w:bookmarkEnd w:id="10382"/>
      <w:bookmarkEnd w:id="10383"/>
      <w:bookmarkEnd w:id="10384"/>
    </w:p>
    <w:p w:rsidR="00FC5CF6" w:rsidRDefault="00FC5CF6" w:rsidP="00504D65">
      <w:pPr>
        <w:pStyle w:val="af6"/>
        <w:keepNext/>
        <w:rPr>
          <w:rtl/>
        </w:rPr>
      </w:pPr>
      <w:bookmarkStart w:id="10385" w:name="ET_interruption_5295_6"/>
      <w:r w:rsidRPr="007B6C41">
        <w:rPr>
          <w:rStyle w:val="TagStyle"/>
          <w:rtl/>
        </w:rPr>
        <w:t xml:space="preserve"> &lt;&lt; קריאה &gt;&gt; </w:t>
      </w:r>
      <w:r>
        <w:rPr>
          <w:rtl/>
        </w:rPr>
        <w:t>נורית קורן (הליכוד):</w:t>
      </w:r>
      <w:r w:rsidRPr="007B6C41">
        <w:rPr>
          <w:rStyle w:val="TagStyle"/>
          <w:rtl/>
        </w:rPr>
        <w:t xml:space="preserve"> &lt;&lt; קריאה &gt;&gt;</w:t>
      </w:r>
      <w:r>
        <w:rPr>
          <w:rtl/>
        </w:rPr>
        <w:t xml:space="preserve"> </w:t>
      </w:r>
      <w:bookmarkEnd w:id="10385"/>
    </w:p>
    <w:p w:rsidR="00FC5CF6" w:rsidRDefault="00FC5CF6" w:rsidP="009A467F">
      <w:pPr>
        <w:rPr>
          <w:rtl/>
        </w:rPr>
      </w:pPr>
    </w:p>
    <w:p w:rsidR="00FC5CF6" w:rsidRDefault="00FC5CF6" w:rsidP="00504D65">
      <w:pPr>
        <w:rPr>
          <w:rtl/>
        </w:rPr>
      </w:pPr>
      <w:bookmarkStart w:id="10386" w:name="_ETM_Q31_795541"/>
      <w:bookmarkEnd w:id="10386"/>
      <w:r>
        <w:rPr>
          <w:rFonts w:hint="cs"/>
          <w:rtl/>
        </w:rPr>
        <w:t xml:space="preserve">לא שומעים. גם אנחנו לא </w:t>
      </w:r>
      <w:bookmarkStart w:id="10387" w:name="_ETM_Q31_756727"/>
      <w:bookmarkEnd w:id="10387"/>
      <w:r>
        <w:rPr>
          <w:rFonts w:hint="cs"/>
          <w:rtl/>
        </w:rPr>
        <w:t>שומעים.</w:t>
      </w:r>
      <w:r>
        <w:rPr>
          <w:rtl/>
        </w:rPr>
        <w:t xml:space="preserve">    </w:t>
      </w:r>
    </w:p>
    <w:p w:rsidR="00FC5CF6" w:rsidRDefault="00FC5CF6" w:rsidP="00504D65">
      <w:pPr>
        <w:rPr>
          <w:rtl/>
        </w:rPr>
      </w:pPr>
      <w:bookmarkStart w:id="10388" w:name="_ETM_Q31_763227"/>
      <w:bookmarkStart w:id="10389" w:name="_ETM_Q31_763352"/>
      <w:bookmarkEnd w:id="10388"/>
      <w:bookmarkEnd w:id="10389"/>
    </w:p>
    <w:p w:rsidR="00FC5CF6" w:rsidRDefault="00FC5CF6" w:rsidP="00504D65">
      <w:pPr>
        <w:pStyle w:val="af8"/>
        <w:keepNext/>
        <w:rPr>
          <w:rtl/>
        </w:rPr>
      </w:pPr>
      <w:bookmarkStart w:id="10390" w:name="ET_yor_5703_5"/>
      <w:r w:rsidRPr="00C10A54">
        <w:rPr>
          <w:rStyle w:val="TagStyle"/>
          <w:rtl/>
        </w:rPr>
        <w:t xml:space="preserve"> &lt;&lt; יור &gt;&gt; </w:t>
      </w:r>
      <w:r>
        <w:rPr>
          <w:rtl/>
        </w:rPr>
        <w:t>היו"ר עיסאווי פריג':</w:t>
      </w:r>
      <w:r w:rsidRPr="00C10A54">
        <w:rPr>
          <w:rStyle w:val="TagStyle"/>
          <w:rtl/>
        </w:rPr>
        <w:t xml:space="preserve"> &lt;&lt; יור &gt;&gt;</w:t>
      </w:r>
      <w:r>
        <w:rPr>
          <w:rtl/>
        </w:rPr>
        <w:t xml:space="preserve"> </w:t>
      </w:r>
      <w:bookmarkEnd w:id="10390"/>
    </w:p>
    <w:p w:rsidR="00FC5CF6" w:rsidRDefault="00FC5CF6" w:rsidP="009A467F">
      <w:pPr>
        <w:rPr>
          <w:rtl/>
        </w:rPr>
      </w:pPr>
    </w:p>
    <w:p w:rsidR="00FC5CF6" w:rsidRDefault="00FC5CF6" w:rsidP="00917FF7">
      <w:pPr>
        <w:rPr>
          <w:rtl/>
        </w:rPr>
      </w:pPr>
      <w:bookmarkStart w:id="10391" w:name="_ETM_Q31_801720"/>
      <w:bookmarkStart w:id="10392" w:name="_ETM_Q31_801842"/>
      <w:bookmarkEnd w:id="10391"/>
      <w:bookmarkEnd w:id="10392"/>
      <w:r>
        <w:rPr>
          <w:rFonts w:hint="cs"/>
          <w:rtl/>
        </w:rPr>
        <w:t xml:space="preserve">חבר'ה, אנא, בואו </w:t>
      </w:r>
      <w:bookmarkStart w:id="10393" w:name="_ETM_Q31_753376"/>
      <w:bookmarkEnd w:id="10393"/>
      <w:r>
        <w:rPr>
          <w:rFonts w:hint="cs"/>
          <w:rtl/>
        </w:rPr>
        <w:t xml:space="preserve">נשמע את סגן השר. זו הצעת חוק חשובה ובואו נשמע </w:t>
      </w:r>
      <w:bookmarkStart w:id="10394" w:name="_ETM_Q31_759529"/>
      <w:bookmarkEnd w:id="10394"/>
      <w:r>
        <w:rPr>
          <w:rFonts w:hint="cs"/>
          <w:rtl/>
        </w:rPr>
        <w:t>אותו. חברת הכנסת מירב בינת אל-אסד.</w:t>
      </w:r>
    </w:p>
    <w:p w:rsidR="00FC5CF6" w:rsidRDefault="00FC5CF6" w:rsidP="00504D65">
      <w:pPr>
        <w:rPr>
          <w:rtl/>
        </w:rPr>
      </w:pPr>
      <w:bookmarkStart w:id="10395" w:name="_ETM_Q31_762886"/>
      <w:bookmarkStart w:id="10396" w:name="_ETM_Q31_762975"/>
      <w:bookmarkEnd w:id="10395"/>
      <w:bookmarkEnd w:id="10396"/>
    </w:p>
    <w:p w:rsidR="00FC5CF6" w:rsidRDefault="00FC5CF6" w:rsidP="00504D65">
      <w:pPr>
        <w:pStyle w:val="-"/>
        <w:rPr>
          <w:rtl/>
        </w:rPr>
      </w:pPr>
      <w:bookmarkStart w:id="10397" w:name="TOR_Q32"/>
      <w:bookmarkStart w:id="10398" w:name="ET_speakercontinue_4649_14"/>
      <w:bookmarkEnd w:id="10397"/>
      <w:r w:rsidRPr="00EE09FC">
        <w:rPr>
          <w:rStyle w:val="TagStyle"/>
          <w:rtl/>
        </w:rPr>
        <w:t xml:space="preserve"> &lt;&lt; דובר_המשך &gt;&gt;</w:t>
      </w:r>
      <w:r w:rsidRPr="000F6D59">
        <w:rPr>
          <w:rStyle w:val="TagStyle"/>
          <w:rtl/>
        </w:rPr>
        <w:t xml:space="preserve"> </w:t>
      </w:r>
      <w:r>
        <w:rPr>
          <w:rtl/>
        </w:rPr>
        <w:t>יעקב ליצמן (יהדות התורה):</w:t>
      </w:r>
      <w:r w:rsidRPr="000F6D59">
        <w:rPr>
          <w:rStyle w:val="TagStyle"/>
          <w:rtl/>
        </w:rPr>
        <w:t xml:space="preserve"> </w:t>
      </w:r>
      <w:r w:rsidRPr="00EE09FC">
        <w:rPr>
          <w:rStyle w:val="TagStyle"/>
          <w:rtl/>
        </w:rPr>
        <w:t>&lt;&lt; דובר_המשך &gt;&gt;</w:t>
      </w:r>
      <w:r>
        <w:rPr>
          <w:rtl/>
        </w:rPr>
        <w:t xml:space="preserve"> </w:t>
      </w:r>
      <w:bookmarkEnd w:id="10398"/>
    </w:p>
    <w:p w:rsidR="00FC5CF6" w:rsidRDefault="00FC5CF6" w:rsidP="009A467F">
      <w:pPr>
        <w:rPr>
          <w:rtl/>
        </w:rPr>
      </w:pPr>
    </w:p>
    <w:p w:rsidR="00FC5CF6" w:rsidRDefault="00FC5CF6" w:rsidP="00504D65">
      <w:pPr>
        <w:rPr>
          <w:rtl/>
        </w:rPr>
      </w:pPr>
      <w:r>
        <w:rPr>
          <w:rFonts w:hint="cs"/>
          <w:rtl/>
        </w:rPr>
        <w:t xml:space="preserve">בנוסף, מוצע שאם אין ביכולת המערכת הציבורית לספק למטופל את השירותים </w:t>
      </w:r>
      <w:bookmarkStart w:id="10399" w:name="_ETM_Q32_134676"/>
      <w:bookmarkEnd w:id="10399"/>
      <w:r>
        <w:rPr>
          <w:rFonts w:hint="cs"/>
          <w:rtl/>
        </w:rPr>
        <w:t>בזמנים שנקבעו, הוא יוכל לקבל אותם במסגרת הפרטית</w:t>
      </w:r>
      <w:r w:rsidR="00917FF7">
        <w:rPr>
          <w:rFonts w:hint="cs"/>
          <w:rtl/>
        </w:rPr>
        <w:t>,</w:t>
      </w:r>
      <w:r>
        <w:rPr>
          <w:rFonts w:hint="cs"/>
          <w:rtl/>
        </w:rPr>
        <w:t xml:space="preserve"> על חשבון </w:t>
      </w:r>
      <w:bookmarkStart w:id="10400" w:name="_ETM_Q32_141384"/>
      <w:bookmarkEnd w:id="10400"/>
      <w:r>
        <w:rPr>
          <w:rFonts w:hint="cs"/>
          <w:rtl/>
        </w:rPr>
        <w:t xml:space="preserve">קופת חולים. </w:t>
      </w:r>
      <w:bookmarkStart w:id="10401" w:name="_ETM_Q32_272851"/>
      <w:bookmarkStart w:id="10402" w:name="_ETM_Q32_272961"/>
      <w:bookmarkEnd w:id="10401"/>
      <w:bookmarkEnd w:id="10402"/>
    </w:p>
    <w:p w:rsidR="00FC5CF6" w:rsidRDefault="00FC5CF6" w:rsidP="00504D65">
      <w:pPr>
        <w:rPr>
          <w:rtl/>
        </w:rPr>
      </w:pPr>
      <w:bookmarkStart w:id="10403" w:name="_ETM_Q32_177475"/>
      <w:bookmarkStart w:id="10404" w:name="_ETM_Q32_177546"/>
      <w:bookmarkEnd w:id="10403"/>
      <w:bookmarkEnd w:id="10404"/>
    </w:p>
    <w:p w:rsidR="00FC5CF6" w:rsidRDefault="00FC5CF6" w:rsidP="00917FF7">
      <w:pPr>
        <w:rPr>
          <w:rtl/>
        </w:rPr>
      </w:pPr>
      <w:bookmarkStart w:id="10405" w:name="_ETM_Q32_177619"/>
      <w:bookmarkStart w:id="10406" w:name="_ETM_Q32_177682"/>
      <w:bookmarkEnd w:id="10405"/>
      <w:bookmarkEnd w:id="10406"/>
      <w:r>
        <w:rPr>
          <w:rFonts w:hint="cs"/>
          <w:rtl/>
        </w:rPr>
        <w:t>אני מבקש מחברי הכנסת להתנגד להצעה</w:t>
      </w:r>
      <w:r w:rsidR="00917FF7">
        <w:rPr>
          <w:rFonts w:hint="cs"/>
          <w:rtl/>
        </w:rPr>
        <w:t>,</w:t>
      </w:r>
      <w:r>
        <w:rPr>
          <w:rFonts w:hint="cs"/>
          <w:rtl/>
        </w:rPr>
        <w:t xml:space="preserve"> וזאת בשל הטעמים </w:t>
      </w:r>
      <w:bookmarkStart w:id="10407" w:name="_ETM_Q32_183971"/>
      <w:bookmarkEnd w:id="10407"/>
      <w:r>
        <w:rPr>
          <w:rFonts w:hint="cs"/>
          <w:rtl/>
        </w:rPr>
        <w:t xml:space="preserve">הבאים: קדימות בתור צריכה להיות לפי מצב קליני ואבחנה של </w:t>
      </w:r>
      <w:bookmarkStart w:id="10408" w:name="_ETM_Q32_185260"/>
      <w:bookmarkEnd w:id="10408"/>
      <w:r>
        <w:rPr>
          <w:rFonts w:hint="cs"/>
          <w:rtl/>
        </w:rPr>
        <w:t xml:space="preserve">הרופא ולא לפי מי שפנה קודם, בהתאם למוצע בהצעת החוק. </w:t>
      </w:r>
      <w:bookmarkStart w:id="10409" w:name="_ETM_Q32_192356"/>
      <w:bookmarkStart w:id="10410" w:name="_ETM_Q32_192587"/>
      <w:bookmarkStart w:id="10411" w:name="_ETM_Q32_192710"/>
      <w:bookmarkStart w:id="10412" w:name="_ETM_Q32_192739"/>
      <w:bookmarkStart w:id="10413" w:name="_ETM_Q32_192810"/>
      <w:bookmarkEnd w:id="10409"/>
      <w:bookmarkEnd w:id="10410"/>
      <w:bookmarkEnd w:id="10411"/>
      <w:bookmarkEnd w:id="10412"/>
      <w:bookmarkEnd w:id="10413"/>
      <w:r>
        <w:rPr>
          <w:rFonts w:hint="cs"/>
          <w:rtl/>
        </w:rPr>
        <w:t xml:space="preserve">מצוקת התורים במערכת הבריאות נובעת בין השאר </w:t>
      </w:r>
      <w:r w:rsidR="00917FF7">
        <w:rPr>
          <w:rFonts w:hint="cs"/>
          <w:rtl/>
        </w:rPr>
        <w:t>מ</w:t>
      </w:r>
      <w:r>
        <w:rPr>
          <w:rFonts w:hint="cs"/>
          <w:rtl/>
        </w:rPr>
        <w:t xml:space="preserve">מחסור בכוח </w:t>
      </w:r>
      <w:bookmarkStart w:id="10414" w:name="_ETM_Q32_196983"/>
      <w:bookmarkEnd w:id="10414"/>
      <w:r>
        <w:rPr>
          <w:rFonts w:hint="cs"/>
          <w:rtl/>
        </w:rPr>
        <w:t>אדם. ההצעה לא תיתן מענה למצוקת כוח האדם במגזר הציבורי</w:t>
      </w:r>
      <w:bookmarkStart w:id="10415" w:name="_ETM_Q32_205063"/>
      <w:bookmarkEnd w:id="10415"/>
      <w:r>
        <w:rPr>
          <w:rFonts w:hint="cs"/>
          <w:rtl/>
        </w:rPr>
        <w:t xml:space="preserve">. זאת אומרת, ההצעה לא תשפר את התורים, אלא להפך </w:t>
      </w:r>
      <w:bookmarkStart w:id="10416" w:name="_ETM_Q32_208054"/>
      <w:bookmarkEnd w:id="10416"/>
      <w:r w:rsidR="00F629FD">
        <w:rPr>
          <w:rFonts w:hint="eastAsia"/>
          <w:rtl/>
        </w:rPr>
        <w:t>–</w:t>
      </w:r>
      <w:r>
        <w:rPr>
          <w:rFonts w:hint="eastAsia"/>
          <w:rtl/>
        </w:rPr>
        <w:t xml:space="preserve"> </w:t>
      </w:r>
      <w:r>
        <w:rPr>
          <w:rFonts w:hint="cs"/>
          <w:rtl/>
        </w:rPr>
        <w:t xml:space="preserve">היא יכולה לחזק את הרפואה הפרטית. לאור ההצעה שבהיעדר מענה ברפואה הציבורית בזמנים שייקבעו הוא יוכל לפנות לרפואה הפרטית, </w:t>
      </w:r>
      <w:bookmarkStart w:id="10417" w:name="_ETM_Q32_217881"/>
      <w:bookmarkStart w:id="10418" w:name="_ETM_Q32_217951"/>
      <w:bookmarkStart w:id="10419" w:name="_ETM_Q32_218033"/>
      <w:bookmarkStart w:id="10420" w:name="_ETM_Q32_218124"/>
      <w:bookmarkEnd w:id="10417"/>
      <w:bookmarkEnd w:id="10418"/>
      <w:bookmarkEnd w:id="10419"/>
      <w:bookmarkEnd w:id="10420"/>
      <w:r>
        <w:rPr>
          <w:rFonts w:hint="cs"/>
          <w:rtl/>
        </w:rPr>
        <w:t xml:space="preserve">קיים </w:t>
      </w:r>
      <w:bookmarkStart w:id="10421" w:name="_ETM_Q32_219137"/>
      <w:bookmarkEnd w:id="10421"/>
      <w:r>
        <w:rPr>
          <w:rFonts w:hint="cs"/>
          <w:rtl/>
        </w:rPr>
        <w:t xml:space="preserve">חשש שהמערכת הפרטית תתעצם ויותר רופאים ירצו לעבור למערכת הפרטית. </w:t>
      </w:r>
      <w:bookmarkStart w:id="10422" w:name="_ETM_Q32_227769"/>
      <w:bookmarkStart w:id="10423" w:name="_ETM_Q32_227937"/>
      <w:bookmarkStart w:id="10424" w:name="_ETM_Q32_228024"/>
      <w:bookmarkStart w:id="10425" w:name="_ETM_Q32_228065"/>
      <w:bookmarkStart w:id="10426" w:name="_ETM_Q32_228132"/>
      <w:bookmarkEnd w:id="10422"/>
      <w:bookmarkEnd w:id="10423"/>
      <w:bookmarkEnd w:id="10424"/>
      <w:bookmarkEnd w:id="10425"/>
      <w:bookmarkEnd w:id="10426"/>
      <w:r>
        <w:rPr>
          <w:rFonts w:hint="cs"/>
          <w:rtl/>
        </w:rPr>
        <w:t xml:space="preserve">הדבר מנוגד למדיניות המשרד והממשלה, המקדמת רפורמות בשנים האחרונות לריסון </w:t>
      </w:r>
      <w:bookmarkStart w:id="10427" w:name="_ETM_Q32_232803"/>
      <w:bookmarkEnd w:id="10427"/>
      <w:r>
        <w:rPr>
          <w:rFonts w:hint="cs"/>
          <w:rtl/>
        </w:rPr>
        <w:t xml:space="preserve">הרפואה הפרטית וחיזוק הרפואה הציבורית: רפורמת הסדר-החזר, חוק הצינון, </w:t>
      </w:r>
      <w:bookmarkStart w:id="10428" w:name="_ETM_Q32_236999"/>
      <w:bookmarkEnd w:id="10428"/>
      <w:r>
        <w:rPr>
          <w:rFonts w:hint="cs"/>
          <w:rtl/>
        </w:rPr>
        <w:t xml:space="preserve">מבחני תמיכה לקיצור תורים ומבחני תמיכה להסטת שירותים מהמגזר הפרטי </w:t>
      </w:r>
      <w:bookmarkStart w:id="10429" w:name="_ETM_Q32_246623"/>
      <w:bookmarkEnd w:id="10429"/>
      <w:r>
        <w:rPr>
          <w:rFonts w:hint="cs"/>
          <w:rtl/>
        </w:rPr>
        <w:t xml:space="preserve">לציבורי. </w:t>
      </w:r>
      <w:bookmarkStart w:id="10430" w:name="_ETM_Q32_273039"/>
      <w:bookmarkStart w:id="10431" w:name="_ETM_Q32_273101"/>
      <w:bookmarkStart w:id="10432" w:name="_ETM_Q32_246360"/>
      <w:bookmarkStart w:id="10433" w:name="_ETM_Q32_246437"/>
      <w:bookmarkEnd w:id="10430"/>
      <w:bookmarkEnd w:id="10431"/>
      <w:bookmarkEnd w:id="10432"/>
      <w:bookmarkEnd w:id="10433"/>
      <w:r>
        <w:rPr>
          <w:rFonts w:hint="cs"/>
          <w:rtl/>
        </w:rPr>
        <w:t xml:space="preserve">ההצעה מבקשת, כאמור, "לדחוף" שירותים למערכת הפרטית, כאשר ההכשרה והפיקוח בפרטי נמוכים יותר ולכן ה"דחיפה" למגזר הפרטי </w:t>
      </w:r>
      <w:bookmarkStart w:id="10434" w:name="_ETM_Q32_263739"/>
      <w:bookmarkEnd w:id="10434"/>
      <w:r>
        <w:rPr>
          <w:rFonts w:hint="cs"/>
          <w:rtl/>
        </w:rPr>
        <w:t xml:space="preserve">היא בעייתית מבחינה מקצועית. </w:t>
      </w:r>
    </w:p>
    <w:p w:rsidR="00FC5CF6" w:rsidRDefault="00FC5CF6" w:rsidP="009635F5">
      <w:pPr>
        <w:rPr>
          <w:rtl/>
        </w:rPr>
      </w:pPr>
    </w:p>
    <w:p w:rsidR="00FC5CF6" w:rsidRDefault="00FC5CF6" w:rsidP="00917FF7">
      <w:pPr>
        <w:rPr>
          <w:rtl/>
        </w:rPr>
      </w:pPr>
      <w:r>
        <w:rPr>
          <w:rFonts w:hint="cs"/>
          <w:rtl/>
        </w:rPr>
        <w:t xml:space="preserve">למותר לציין כי יש להצעה עלויות </w:t>
      </w:r>
      <w:bookmarkStart w:id="10435" w:name="_ETM_Q32_263970"/>
      <w:bookmarkEnd w:id="10435"/>
      <w:r>
        <w:rPr>
          <w:rFonts w:hint="cs"/>
          <w:rtl/>
        </w:rPr>
        <w:t xml:space="preserve">כספיות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w:t>
      </w:r>
    </w:p>
    <w:p w:rsidR="00FC5CF6" w:rsidRDefault="00FC5CF6" w:rsidP="009635F5">
      <w:pPr>
        <w:rPr>
          <w:rtl/>
        </w:rPr>
      </w:pPr>
      <w:bookmarkStart w:id="10436" w:name="_ETM_Q32_269858"/>
      <w:bookmarkStart w:id="10437" w:name="_ETM_Q32_269929"/>
      <w:bookmarkStart w:id="10438" w:name="_ETM_Q32_270001"/>
      <w:bookmarkStart w:id="10439" w:name="_ETM_Q32_270074"/>
      <w:bookmarkEnd w:id="10436"/>
      <w:bookmarkEnd w:id="10437"/>
      <w:bookmarkEnd w:id="10438"/>
      <w:bookmarkEnd w:id="10439"/>
    </w:p>
    <w:p w:rsidR="00FC5CF6" w:rsidRDefault="00FC5CF6" w:rsidP="00504D65">
      <w:pPr>
        <w:pStyle w:val="af8"/>
        <w:rPr>
          <w:rtl/>
        </w:rPr>
      </w:pPr>
      <w:bookmarkStart w:id="10440" w:name="ET_yor_5703_11"/>
      <w:r w:rsidRPr="00EE09FC">
        <w:rPr>
          <w:rStyle w:val="TagStyle"/>
          <w:rtl/>
        </w:rPr>
        <w:t xml:space="preserve"> &lt;&lt; יור &gt;&gt;</w:t>
      </w:r>
      <w:r w:rsidRPr="000F6D59">
        <w:rPr>
          <w:rStyle w:val="TagStyle"/>
          <w:rtl/>
        </w:rPr>
        <w:t xml:space="preserve"> </w:t>
      </w:r>
      <w:r>
        <w:rPr>
          <w:rtl/>
        </w:rPr>
        <w:t>היו"ר עיסאווי פריג':</w:t>
      </w:r>
      <w:r w:rsidRPr="000F6D59">
        <w:rPr>
          <w:rStyle w:val="TagStyle"/>
          <w:rtl/>
        </w:rPr>
        <w:t xml:space="preserve"> </w:t>
      </w:r>
      <w:r w:rsidRPr="00EE09FC">
        <w:rPr>
          <w:rStyle w:val="TagStyle"/>
          <w:rtl/>
        </w:rPr>
        <w:t>&lt;&lt; יור &gt;&gt;</w:t>
      </w:r>
      <w:r>
        <w:rPr>
          <w:rtl/>
        </w:rPr>
        <w:t xml:space="preserve"> </w:t>
      </w:r>
      <w:bookmarkEnd w:id="10440"/>
    </w:p>
    <w:p w:rsidR="00FC5CF6" w:rsidRDefault="00FC5CF6" w:rsidP="009A467F">
      <w:pPr>
        <w:rPr>
          <w:rtl/>
        </w:rPr>
      </w:pPr>
    </w:p>
    <w:p w:rsidR="00FC5CF6" w:rsidRDefault="00FC5CF6" w:rsidP="00504D65">
      <w:pPr>
        <w:rPr>
          <w:rtl/>
        </w:rPr>
      </w:pPr>
      <w:bookmarkStart w:id="10441" w:name="_ETM_Q32_271043"/>
      <w:bookmarkEnd w:id="10441"/>
      <w:r>
        <w:rPr>
          <w:rFonts w:hint="cs"/>
          <w:rtl/>
        </w:rPr>
        <w:t xml:space="preserve">חברת הכנסת מועלם, אני מבקש. חברת הכנסת רויטל סויד, אני מבקש: תנו לשר. </w:t>
      </w:r>
      <w:r>
        <w:rPr>
          <w:rtl/>
        </w:rPr>
        <w:t xml:space="preserve">  </w:t>
      </w:r>
    </w:p>
    <w:p w:rsidR="00FC5CF6" w:rsidRDefault="00FC5CF6" w:rsidP="00504D65">
      <w:pPr>
        <w:pStyle w:val="af8"/>
        <w:keepNext/>
        <w:rPr>
          <w:rtl/>
        </w:rPr>
      </w:pPr>
    </w:p>
    <w:p w:rsidR="00FC5CF6" w:rsidRDefault="00FC5CF6" w:rsidP="00504D65">
      <w:pPr>
        <w:pStyle w:val="-"/>
        <w:rPr>
          <w:rtl/>
        </w:rPr>
      </w:pPr>
      <w:bookmarkStart w:id="10442" w:name="_ETM_Q32_280742"/>
      <w:bookmarkStart w:id="10443" w:name="_ETM_Q32_284804"/>
      <w:bookmarkStart w:id="10444" w:name="ET_speakercontinue_4649_15"/>
      <w:bookmarkEnd w:id="10442"/>
      <w:bookmarkEnd w:id="10443"/>
      <w:r w:rsidRPr="00EE09FC">
        <w:rPr>
          <w:rStyle w:val="TagStyle"/>
          <w:rtl/>
        </w:rPr>
        <w:t xml:space="preserve"> &lt;&lt; דובר_המשך &gt;&gt;</w:t>
      </w:r>
      <w:r w:rsidRPr="000F6D59">
        <w:rPr>
          <w:rStyle w:val="TagStyle"/>
          <w:rtl/>
        </w:rPr>
        <w:t xml:space="preserve"> </w:t>
      </w:r>
      <w:r>
        <w:rPr>
          <w:rtl/>
        </w:rPr>
        <w:t>יעקב ליצמן (יהדות התורה):</w:t>
      </w:r>
      <w:r w:rsidRPr="000F6D59">
        <w:rPr>
          <w:rStyle w:val="TagStyle"/>
          <w:rtl/>
        </w:rPr>
        <w:t xml:space="preserve"> </w:t>
      </w:r>
      <w:r w:rsidRPr="00EE09FC">
        <w:rPr>
          <w:rStyle w:val="TagStyle"/>
          <w:rtl/>
        </w:rPr>
        <w:t>&lt;&lt; דובר_המשך &gt;&gt;</w:t>
      </w:r>
      <w:r>
        <w:rPr>
          <w:rtl/>
        </w:rPr>
        <w:t xml:space="preserve"> </w:t>
      </w:r>
      <w:bookmarkEnd w:id="10444"/>
    </w:p>
    <w:p w:rsidR="00FC5CF6" w:rsidRDefault="00FC5CF6" w:rsidP="009A467F">
      <w:pPr>
        <w:rPr>
          <w:rtl/>
        </w:rPr>
      </w:pPr>
    </w:p>
    <w:p w:rsidR="00FC5CF6" w:rsidRDefault="00FC5CF6" w:rsidP="00917FF7">
      <w:pPr>
        <w:rPr>
          <w:rtl/>
        </w:rPr>
      </w:pPr>
      <w:r>
        <w:rPr>
          <w:rFonts w:hint="cs"/>
          <w:rtl/>
        </w:rPr>
        <w:t xml:space="preserve">למותר לציין </w:t>
      </w:r>
      <w:bookmarkStart w:id="10445" w:name="_ETM_Q32_274228"/>
      <w:bookmarkEnd w:id="10445"/>
      <w:r>
        <w:rPr>
          <w:rFonts w:hint="cs"/>
          <w:rtl/>
        </w:rPr>
        <w:t xml:space="preserve">כי יש להצעה עלויות כספיות גבוהות, שלא הוצג להן מקור מימון. </w:t>
      </w:r>
    </w:p>
    <w:p w:rsidR="00FC5CF6" w:rsidRPr="000F6D59" w:rsidRDefault="00FC5CF6" w:rsidP="00504D65">
      <w:pPr>
        <w:rPr>
          <w:rtl/>
        </w:rPr>
      </w:pPr>
      <w:bookmarkStart w:id="10446" w:name="_ETM_Q32_284620"/>
      <w:bookmarkStart w:id="10447" w:name="_ETM_Q32_284693"/>
      <w:bookmarkEnd w:id="10446"/>
      <w:bookmarkEnd w:id="10447"/>
    </w:p>
    <w:p w:rsidR="00FC5CF6" w:rsidRDefault="00FC5CF6" w:rsidP="00917FF7">
      <w:pPr>
        <w:rPr>
          <w:rtl/>
        </w:rPr>
      </w:pPr>
      <w:bookmarkStart w:id="10448" w:name="_ETM_Q32_289211"/>
      <w:bookmarkStart w:id="10449" w:name="_ETM_Q32_289304"/>
      <w:bookmarkStart w:id="10450" w:name="_ETM_Q32_289351"/>
      <w:bookmarkStart w:id="10451" w:name="_ETM_Q32_289414"/>
      <w:bookmarkEnd w:id="10448"/>
      <w:bookmarkEnd w:id="10449"/>
      <w:bookmarkEnd w:id="10450"/>
      <w:bookmarkEnd w:id="10451"/>
      <w:r>
        <w:rPr>
          <w:rFonts w:hint="cs"/>
          <w:rtl/>
        </w:rPr>
        <w:t xml:space="preserve">חבר הכנסת מאיר כהן, </w:t>
      </w:r>
      <w:bookmarkStart w:id="10452" w:name="_ETM_Q32_292086"/>
      <w:bookmarkEnd w:id="10452"/>
      <w:r>
        <w:rPr>
          <w:rFonts w:hint="cs"/>
          <w:rtl/>
        </w:rPr>
        <w:t xml:space="preserve">היות </w:t>
      </w:r>
      <w:r w:rsidR="00917FF7">
        <w:rPr>
          <w:rFonts w:hint="cs"/>
          <w:rtl/>
        </w:rPr>
        <w:t>ש</w:t>
      </w:r>
      <w:r>
        <w:rPr>
          <w:rFonts w:hint="cs"/>
          <w:rtl/>
        </w:rPr>
        <w:t xml:space="preserve">הנושא מאוד חשוב לי, ויש כאן אלמנטים שאני חושב שמאוד חשוב </w:t>
      </w:r>
      <w:bookmarkStart w:id="10453" w:name="_ETM_Q32_299070"/>
      <w:bookmarkEnd w:id="10453"/>
      <w:r>
        <w:rPr>
          <w:rFonts w:hint="cs"/>
          <w:rtl/>
        </w:rPr>
        <w:t xml:space="preserve">לדון עליהם, אני מציע לך לעשות מזה הצעה לסדר-היום ולהעביר </w:t>
      </w:r>
      <w:bookmarkStart w:id="10454" w:name="_ETM_Q32_305648"/>
      <w:bookmarkEnd w:id="10454"/>
      <w:r>
        <w:rPr>
          <w:rFonts w:hint="cs"/>
          <w:rtl/>
        </w:rPr>
        <w:t xml:space="preserve">את זה לדיון בוועדה. אני בעד. אני חושב שיש דברים </w:t>
      </w:r>
      <w:bookmarkStart w:id="10455" w:name="_ETM_Q32_311632"/>
      <w:bookmarkEnd w:id="10455"/>
      <w:r>
        <w:rPr>
          <w:rFonts w:hint="cs"/>
          <w:rtl/>
        </w:rPr>
        <w:t xml:space="preserve">שצריך לדון בהם. אחרת, אני צריך להתנגד כאן ולהפיל את זה. </w:t>
      </w:r>
      <w:bookmarkStart w:id="10456" w:name="_ETM_Q32_319679"/>
      <w:bookmarkEnd w:id="10456"/>
    </w:p>
    <w:p w:rsidR="00FC5CF6" w:rsidRDefault="00FC5CF6" w:rsidP="00504D65">
      <w:pPr>
        <w:rPr>
          <w:rtl/>
        </w:rPr>
      </w:pPr>
      <w:bookmarkStart w:id="10457" w:name="_ETM_Q32_308326"/>
      <w:bookmarkStart w:id="10458" w:name="_ETM_Q32_308430"/>
      <w:bookmarkEnd w:id="10457"/>
      <w:bookmarkEnd w:id="10458"/>
    </w:p>
    <w:p w:rsidR="00FC5CF6" w:rsidRDefault="00FC5CF6" w:rsidP="00917FF7">
      <w:pPr>
        <w:rPr>
          <w:rtl/>
        </w:rPr>
      </w:pPr>
      <w:bookmarkStart w:id="10459" w:name="_ETM_Q32_320257"/>
      <w:bookmarkStart w:id="10460" w:name="_ETM_Q32_320335"/>
      <w:bookmarkEnd w:id="10459"/>
      <w:bookmarkEnd w:id="10460"/>
      <w:r>
        <w:rPr>
          <w:rFonts w:hint="cs"/>
          <w:rtl/>
        </w:rPr>
        <w:t xml:space="preserve">אתה לא מסכים, אוקיי. </w:t>
      </w:r>
      <w:bookmarkStart w:id="10461" w:name="_ETM_Q32_320461"/>
      <w:bookmarkStart w:id="10462" w:name="_ETM_Q32_320539"/>
      <w:bookmarkStart w:id="10463" w:name="_ETM_Q32_313000"/>
      <w:bookmarkStart w:id="10464" w:name="_ETM_Q32_323516"/>
      <w:bookmarkStart w:id="10465" w:name="_ETM_Q32_323591"/>
      <w:bookmarkEnd w:id="10461"/>
      <w:bookmarkEnd w:id="10462"/>
      <w:bookmarkEnd w:id="10463"/>
      <w:bookmarkEnd w:id="10464"/>
      <w:bookmarkEnd w:id="10465"/>
      <w:r>
        <w:rPr>
          <w:rFonts w:hint="cs"/>
          <w:rtl/>
        </w:rPr>
        <w:t xml:space="preserve">אם ככה, אני צריך לפרט כמה דברים. </w:t>
      </w:r>
      <w:bookmarkStart w:id="10466" w:name="_ETM_Q32_329429"/>
      <w:bookmarkStart w:id="10467" w:name="_ETM_Q32_329507"/>
      <w:bookmarkStart w:id="10468" w:name="_ETM_Q32_329586"/>
      <w:bookmarkStart w:id="10469" w:name="_ETM_Q32_329648"/>
      <w:bookmarkEnd w:id="10466"/>
      <w:bookmarkEnd w:id="10467"/>
      <w:bookmarkEnd w:id="10468"/>
      <w:bookmarkEnd w:id="10469"/>
      <w:r>
        <w:rPr>
          <w:rFonts w:hint="cs"/>
          <w:rtl/>
        </w:rPr>
        <w:t xml:space="preserve">משרד הבריאות עשה הרבה דברים לקיצור תורים. הוא השקיע הרבה כסף </w:t>
      </w:r>
      <w:r w:rsidR="00F629FD">
        <w:rPr>
          <w:rFonts w:hint="eastAsia"/>
          <w:rtl/>
        </w:rPr>
        <w:t>–</w:t>
      </w:r>
      <w:r>
        <w:rPr>
          <w:rFonts w:hint="cs"/>
          <w:rtl/>
        </w:rPr>
        <w:t xml:space="preserve"> הממשלה </w:t>
      </w:r>
      <w:r w:rsidR="00F629FD">
        <w:rPr>
          <w:rFonts w:hint="eastAsia"/>
          <w:rtl/>
        </w:rPr>
        <w:t>–</w:t>
      </w:r>
      <w:r>
        <w:rPr>
          <w:rFonts w:hint="cs"/>
          <w:rtl/>
        </w:rPr>
        <w:t xml:space="preserve"> בבתי חולים. פעם </w:t>
      </w:r>
      <w:bookmarkStart w:id="10470" w:name="_ETM_Q32_337382"/>
      <w:bookmarkEnd w:id="10470"/>
      <w:r>
        <w:rPr>
          <w:rFonts w:hint="cs"/>
          <w:rtl/>
        </w:rPr>
        <w:t xml:space="preserve">ראשונה שמשרד הבריאות גם השקיע כסף </w:t>
      </w:r>
      <w:r w:rsidR="00917FF7">
        <w:rPr>
          <w:rFonts w:hint="cs"/>
          <w:rtl/>
        </w:rPr>
        <w:t>ב</w:t>
      </w:r>
      <w:r>
        <w:rPr>
          <w:rFonts w:hint="cs"/>
          <w:rtl/>
        </w:rPr>
        <w:t xml:space="preserve">בתי חולים ציבוריים, לאו דווקא </w:t>
      </w:r>
      <w:bookmarkStart w:id="10471" w:name="_ETM_Q32_345445"/>
      <w:bookmarkEnd w:id="10471"/>
      <w:r>
        <w:rPr>
          <w:rFonts w:hint="cs"/>
          <w:rtl/>
        </w:rPr>
        <w:t>ממשלתיים. משרד הבריאות עשה קיצור תורים ב-</w:t>
      </w:r>
      <w:r>
        <w:rPr>
          <w:rFonts w:hint="cs"/>
        </w:rPr>
        <w:t>MRI</w:t>
      </w:r>
      <w:r>
        <w:rPr>
          <w:rFonts w:hint="cs"/>
          <w:rtl/>
        </w:rPr>
        <w:t>. נעשו הרבה דברים</w:t>
      </w:r>
      <w:bookmarkStart w:id="10472" w:name="_ETM_Q32_348350"/>
      <w:bookmarkEnd w:id="10472"/>
      <w:r>
        <w:rPr>
          <w:rFonts w:hint="cs"/>
          <w:rtl/>
        </w:rPr>
        <w:t xml:space="preserve">, הרבה תהליכים, </w:t>
      </w:r>
      <w:bookmarkStart w:id="10473" w:name="_ETM_Q32_357257"/>
      <w:bookmarkEnd w:id="10473"/>
      <w:r>
        <w:rPr>
          <w:rFonts w:hint="cs"/>
          <w:rtl/>
        </w:rPr>
        <w:t xml:space="preserve">בכל הדברים האלה שעושים, גם בדרום וגם בצפון. אנחנו עשינו </w:t>
      </w:r>
      <w:bookmarkStart w:id="10474" w:name="_ETM_Q32_363632"/>
      <w:bookmarkEnd w:id="10474"/>
      <w:r>
        <w:rPr>
          <w:rFonts w:hint="cs"/>
          <w:rtl/>
        </w:rPr>
        <w:t xml:space="preserve">כל מיני דברים בחדרי מיון. תסתכל איך נראים חלק גדול מחדרי המיון </w:t>
      </w:r>
      <w:bookmarkStart w:id="10475" w:name="_ETM_Q32_370960"/>
      <w:bookmarkEnd w:id="10475"/>
      <w:r>
        <w:rPr>
          <w:rFonts w:hint="cs"/>
          <w:rtl/>
        </w:rPr>
        <w:t xml:space="preserve">היום לעומת איך שנראו לפני חמש שנים. תראה את ההבדל, איך הם נראים. היום הם חדישים </w:t>
      </w:r>
      <w:r w:rsidR="00F629FD">
        <w:rPr>
          <w:rtl/>
        </w:rPr>
        <w:t>–</w:t>
      </w:r>
      <w:r>
        <w:rPr>
          <w:rFonts w:hint="cs"/>
          <w:rtl/>
        </w:rPr>
        <w:t xml:space="preserve"> חלק גדול. </w:t>
      </w:r>
      <w:bookmarkStart w:id="10476" w:name="_ETM_Q32_369229"/>
      <w:bookmarkEnd w:id="10476"/>
      <w:r>
        <w:rPr>
          <w:rFonts w:hint="cs"/>
          <w:rtl/>
        </w:rPr>
        <w:t xml:space="preserve">יש חלק שאנחנו משקיעים בהם כרגע כסף: חדרי ניתוחים, בפוריה </w:t>
      </w:r>
      <w:bookmarkStart w:id="10477" w:name="_ETM_Q32_380398"/>
      <w:bookmarkEnd w:id="10477"/>
      <w:r>
        <w:rPr>
          <w:rFonts w:hint="cs"/>
          <w:rtl/>
        </w:rPr>
        <w:t xml:space="preserve">ובעוד מקומות עשינו חדשים. לכן אני אומר </w:t>
      </w:r>
      <w:bookmarkStart w:id="10478" w:name="_ETM_Q32_382404"/>
      <w:bookmarkEnd w:id="10478"/>
      <w:r>
        <w:rPr>
          <w:rFonts w:hint="cs"/>
          <w:rtl/>
        </w:rPr>
        <w:t>שיש הרבה דברים שנעשו על</w:t>
      </w:r>
      <w:r w:rsidR="00FF33D9">
        <w:rPr>
          <w:rFonts w:hint="cs"/>
          <w:rtl/>
        </w:rPr>
        <w:t xml:space="preserve"> </w:t>
      </w:r>
      <w:r>
        <w:rPr>
          <w:rFonts w:hint="cs"/>
          <w:rtl/>
        </w:rPr>
        <w:t xml:space="preserve">ידי המשרד. </w:t>
      </w:r>
      <w:bookmarkStart w:id="10479" w:name="_ETM_Q32_389351"/>
      <w:bookmarkEnd w:id="10479"/>
      <w:r>
        <w:rPr>
          <w:rFonts w:hint="cs"/>
          <w:rtl/>
        </w:rPr>
        <w:t xml:space="preserve">אז לעשות חוק כזה כללי גורף, בהחלט לא. </w:t>
      </w:r>
    </w:p>
    <w:p w:rsidR="00FC5CF6" w:rsidRDefault="00FC5CF6" w:rsidP="00504D65">
      <w:pPr>
        <w:rPr>
          <w:rtl/>
        </w:rPr>
      </w:pPr>
      <w:bookmarkStart w:id="10480" w:name="_ETM_Q32_395195"/>
      <w:bookmarkStart w:id="10481" w:name="_ETM_Q32_395289"/>
      <w:bookmarkEnd w:id="10480"/>
      <w:bookmarkEnd w:id="10481"/>
    </w:p>
    <w:p w:rsidR="00FC5CF6" w:rsidRDefault="00FC5CF6" w:rsidP="00504D65">
      <w:pPr>
        <w:rPr>
          <w:rtl/>
        </w:rPr>
      </w:pPr>
      <w:bookmarkStart w:id="10482" w:name="_ETM_Q32_395335"/>
      <w:bookmarkStart w:id="10483" w:name="_ETM_Q32_395429"/>
      <w:bookmarkEnd w:id="10482"/>
      <w:bookmarkEnd w:id="10483"/>
      <w:r>
        <w:rPr>
          <w:rFonts w:hint="cs"/>
          <w:rtl/>
        </w:rPr>
        <w:t xml:space="preserve">מה שאני אמרתי, מה שהצעתי לך, אתה לא מסכים, </w:t>
      </w:r>
      <w:bookmarkStart w:id="10484" w:name="_ETM_Q32_396960"/>
      <w:bookmarkEnd w:id="10484"/>
      <w:r>
        <w:rPr>
          <w:rFonts w:hint="cs"/>
          <w:rtl/>
        </w:rPr>
        <w:t xml:space="preserve">אבל מה שהצעתי לך </w:t>
      </w:r>
      <w:r w:rsidR="00F629FD">
        <w:rPr>
          <w:rFonts w:hint="eastAsia"/>
          <w:rtl/>
        </w:rPr>
        <w:t>–</w:t>
      </w:r>
      <w:r>
        <w:rPr>
          <w:rFonts w:hint="cs"/>
          <w:rtl/>
        </w:rPr>
        <w:t xml:space="preserve"> </w:t>
      </w:r>
      <w:bookmarkStart w:id="10485" w:name="_ETM_Q32_385682"/>
      <w:bookmarkEnd w:id="10485"/>
      <w:r>
        <w:rPr>
          <w:rFonts w:hint="cs"/>
          <w:rtl/>
        </w:rPr>
        <w:t xml:space="preserve">אני חושב שזה </w:t>
      </w:r>
      <w:bookmarkStart w:id="10486" w:name="_ETM_Q32_394488"/>
      <w:bookmarkEnd w:id="10486"/>
      <w:r>
        <w:rPr>
          <w:rFonts w:hint="cs"/>
          <w:rtl/>
        </w:rPr>
        <w:t xml:space="preserve">חשוב מאוד שאנחנו נביא את </w:t>
      </w:r>
      <w:bookmarkStart w:id="10487" w:name="_ETM_Q32_403164"/>
      <w:bookmarkEnd w:id="10487"/>
      <w:r>
        <w:rPr>
          <w:rFonts w:hint="cs"/>
          <w:rtl/>
        </w:rPr>
        <w:t xml:space="preserve">זה לוועדה. אלי אלאלוף, אני מניח שמוסכם עליכם, יקיים דיון </w:t>
      </w:r>
      <w:bookmarkStart w:id="10488" w:name="_ETM_Q32_411601"/>
      <w:bookmarkEnd w:id="10488"/>
      <w:r>
        <w:rPr>
          <w:rFonts w:hint="cs"/>
          <w:rtl/>
        </w:rPr>
        <w:t xml:space="preserve">מיידי על זה, ואנחנו נעביר את החלק הזה. </w:t>
      </w:r>
      <w:bookmarkStart w:id="10489" w:name="_ETM_Q32_415523"/>
      <w:bookmarkStart w:id="10490" w:name="_ETM_Q32_415601"/>
      <w:bookmarkStart w:id="10491" w:name="_ETM_Q32_415664"/>
      <w:bookmarkStart w:id="10492" w:name="_ETM_Q32_415742"/>
      <w:bookmarkEnd w:id="10489"/>
      <w:bookmarkEnd w:id="10490"/>
      <w:bookmarkEnd w:id="10491"/>
      <w:bookmarkEnd w:id="10492"/>
      <w:r>
        <w:rPr>
          <w:rFonts w:hint="cs"/>
          <w:rtl/>
        </w:rPr>
        <w:t xml:space="preserve">זה דבר אחד שיש לי להגיד. </w:t>
      </w:r>
      <w:bookmarkStart w:id="10493" w:name="_ETM_Q32_410022"/>
      <w:bookmarkEnd w:id="10493"/>
    </w:p>
    <w:p w:rsidR="00FC5CF6" w:rsidRDefault="00FC5CF6" w:rsidP="00504D65">
      <w:pPr>
        <w:rPr>
          <w:rtl/>
        </w:rPr>
      </w:pPr>
      <w:bookmarkStart w:id="10494" w:name="_ETM_Q32_410258"/>
      <w:bookmarkStart w:id="10495" w:name="_ETM_Q32_410324"/>
      <w:bookmarkEnd w:id="10494"/>
      <w:bookmarkEnd w:id="10495"/>
    </w:p>
    <w:p w:rsidR="00FC5CF6" w:rsidRDefault="00FC5CF6" w:rsidP="00917FF7">
      <w:pPr>
        <w:rPr>
          <w:rtl/>
        </w:rPr>
      </w:pPr>
      <w:bookmarkStart w:id="10496" w:name="_ETM_Q32_410474"/>
      <w:bookmarkStart w:id="10497" w:name="_ETM_Q32_410529"/>
      <w:bookmarkEnd w:id="10496"/>
      <w:bookmarkEnd w:id="10497"/>
      <w:r>
        <w:rPr>
          <w:rFonts w:hint="cs"/>
          <w:rtl/>
        </w:rPr>
        <w:t xml:space="preserve">אני רוצה להתייחס עוד </w:t>
      </w:r>
      <w:r w:rsidR="00F629FD">
        <w:rPr>
          <w:rtl/>
        </w:rPr>
        <w:t>–</w:t>
      </w:r>
      <w:r>
        <w:rPr>
          <w:rFonts w:hint="cs"/>
          <w:rtl/>
        </w:rPr>
        <w:t xml:space="preserve"> </w:t>
      </w:r>
      <w:bookmarkStart w:id="10498" w:name="_ETM_Q32_418820"/>
      <w:bookmarkEnd w:id="10498"/>
      <w:r>
        <w:rPr>
          <w:rFonts w:hint="cs"/>
          <w:rtl/>
        </w:rPr>
        <w:t xml:space="preserve">אני מנצל את זה </w:t>
      </w:r>
      <w:r w:rsidR="00F629FD">
        <w:rPr>
          <w:rtl/>
        </w:rPr>
        <w:t>–</w:t>
      </w:r>
      <w:r>
        <w:rPr>
          <w:rFonts w:hint="cs"/>
          <w:rtl/>
        </w:rPr>
        <w:t xml:space="preserve"> לנושא של החיסונים לחצבת, מה שהיה כאן. </w:t>
      </w:r>
      <w:bookmarkStart w:id="10499" w:name="_ETM_Q32_432195"/>
      <w:bookmarkStart w:id="10500" w:name="_ETM_Q32_432273"/>
      <w:bookmarkStart w:id="10501" w:name="_ETM_Q32_432351"/>
      <w:bookmarkStart w:id="10502" w:name="_ETM_Q32_432429"/>
      <w:bookmarkEnd w:id="10499"/>
      <w:bookmarkEnd w:id="10500"/>
      <w:bookmarkEnd w:id="10501"/>
      <w:bookmarkEnd w:id="10502"/>
      <w:r>
        <w:rPr>
          <w:rFonts w:hint="cs"/>
          <w:rtl/>
        </w:rPr>
        <w:t xml:space="preserve">החצבת הובאה </w:t>
      </w:r>
      <w:bookmarkStart w:id="10503" w:name="_ETM_Q32_436632"/>
      <w:bookmarkEnd w:id="10503"/>
      <w:r>
        <w:rPr>
          <w:rFonts w:hint="cs"/>
          <w:rtl/>
        </w:rPr>
        <w:t>לארץ</w:t>
      </w:r>
      <w:r w:rsidR="00917FF7">
        <w:rPr>
          <w:rFonts w:hint="cs"/>
          <w:rtl/>
        </w:rPr>
        <w:t>;</w:t>
      </w:r>
      <w:r>
        <w:rPr>
          <w:rFonts w:hint="eastAsia"/>
          <w:rtl/>
        </w:rPr>
        <w:t xml:space="preserve"> </w:t>
      </w:r>
      <w:r w:rsidR="00E31A54">
        <w:rPr>
          <w:rFonts w:hint="cs"/>
          <w:rtl/>
        </w:rPr>
        <w:t xml:space="preserve">יבוא מחוץ </w:t>
      </w:r>
      <w:r>
        <w:rPr>
          <w:rFonts w:hint="cs"/>
          <w:rtl/>
        </w:rPr>
        <w:t>לארץ</w:t>
      </w:r>
      <w:r w:rsidR="00917FF7">
        <w:rPr>
          <w:rFonts w:hint="cs"/>
          <w:rtl/>
        </w:rPr>
        <w:t>,</w:t>
      </w:r>
      <w:r>
        <w:rPr>
          <w:rFonts w:hint="cs"/>
          <w:rtl/>
        </w:rPr>
        <w:t xml:space="preserve"> זה לגמרי לא בא </w:t>
      </w:r>
      <w:bookmarkStart w:id="10504" w:name="_ETM_Q32_438665"/>
      <w:bookmarkEnd w:id="10504"/>
      <w:r>
        <w:rPr>
          <w:rFonts w:hint="cs"/>
          <w:rtl/>
        </w:rPr>
        <w:t xml:space="preserve">מהארץ. היו </w:t>
      </w:r>
      <w:bookmarkStart w:id="10505" w:name="_ETM_Q32_444601"/>
      <w:bookmarkEnd w:id="10505"/>
      <w:r>
        <w:rPr>
          <w:rFonts w:hint="cs"/>
          <w:rtl/>
        </w:rPr>
        <w:t xml:space="preserve">כמה בעיות עם החצבת. חלק מהציבור, חלק קטן מאוד, קיבלו </w:t>
      </w:r>
      <w:bookmarkStart w:id="10506" w:name="_ETM_Q32_451804"/>
      <w:bookmarkEnd w:id="10506"/>
      <w:r>
        <w:rPr>
          <w:rFonts w:hint="cs"/>
          <w:rtl/>
        </w:rPr>
        <w:t xml:space="preserve">חיסון אחד </w:t>
      </w:r>
      <w:r w:rsidR="00F629FD">
        <w:rPr>
          <w:rFonts w:hint="eastAsia"/>
          <w:rtl/>
        </w:rPr>
        <w:t>–</w:t>
      </w:r>
      <w:r>
        <w:rPr>
          <w:rFonts w:hint="cs"/>
          <w:rtl/>
        </w:rPr>
        <w:t xml:space="preserve"> צריך שניים ו</w:t>
      </w:r>
      <w:r w:rsidR="00917FF7">
        <w:rPr>
          <w:rFonts w:hint="cs"/>
          <w:rtl/>
        </w:rPr>
        <w:t xml:space="preserve">הם </w:t>
      </w:r>
      <w:r>
        <w:rPr>
          <w:rFonts w:hint="cs"/>
          <w:rtl/>
        </w:rPr>
        <w:t xml:space="preserve">קיבלו אחד. יש כמה מגזרים שהתנגדו לקבל </w:t>
      </w:r>
      <w:bookmarkStart w:id="10507" w:name="_ETM_Q32_460773"/>
      <w:bookmarkEnd w:id="10507"/>
      <w:r>
        <w:rPr>
          <w:rFonts w:hint="cs"/>
          <w:rtl/>
        </w:rPr>
        <w:t xml:space="preserve">בכלל חיסונים. במגזר החרדי טיפלתי בזה, אני שמח שהדבר נפתר וכולם </w:t>
      </w:r>
      <w:bookmarkStart w:id="10508" w:name="_ETM_Q32_468867"/>
      <w:bookmarkEnd w:id="10508"/>
      <w:r>
        <w:rPr>
          <w:rFonts w:hint="cs"/>
          <w:rtl/>
        </w:rPr>
        <w:t xml:space="preserve">קיבלו את החיסונים וכולם עברו את זה, כולל מאה שערים, כולל הרבנים. כולם </w:t>
      </w:r>
      <w:bookmarkStart w:id="10509" w:name="_ETM_Q32_478679"/>
      <w:bookmarkEnd w:id="10509"/>
      <w:r>
        <w:rPr>
          <w:rFonts w:hint="cs"/>
          <w:rtl/>
        </w:rPr>
        <w:t xml:space="preserve">דחפו שיתחסנו. </w:t>
      </w:r>
      <w:bookmarkStart w:id="10510" w:name="_ETM_Q32_481367"/>
      <w:bookmarkStart w:id="10511" w:name="_ETM_Q32_481460"/>
      <w:bookmarkStart w:id="10512" w:name="_ETM_Q32_481507"/>
      <w:bookmarkStart w:id="10513" w:name="_ETM_Q32_481585"/>
      <w:bookmarkEnd w:id="10510"/>
      <w:bookmarkEnd w:id="10511"/>
      <w:bookmarkEnd w:id="10512"/>
      <w:bookmarkEnd w:id="10513"/>
      <w:r>
        <w:rPr>
          <w:rFonts w:hint="cs"/>
          <w:rtl/>
        </w:rPr>
        <w:t xml:space="preserve">יש חלק אחד שעדיין לא פתרנו, ואנחנו בודקים את זה, </w:t>
      </w:r>
      <w:bookmarkStart w:id="10514" w:name="_ETM_Q32_487351"/>
      <w:bookmarkEnd w:id="10514"/>
      <w:r>
        <w:rPr>
          <w:rFonts w:hint="cs"/>
          <w:rtl/>
        </w:rPr>
        <w:t xml:space="preserve">מה לעשות. משקיעים הרבה בהסברה. </w:t>
      </w:r>
    </w:p>
    <w:p w:rsidR="00FC5CF6" w:rsidRDefault="00FC5CF6" w:rsidP="00504D65">
      <w:pPr>
        <w:rPr>
          <w:rtl/>
        </w:rPr>
      </w:pPr>
      <w:bookmarkStart w:id="10515" w:name="_ETM_Q32_491335"/>
      <w:bookmarkStart w:id="10516" w:name="_ETM_Q32_491429"/>
      <w:bookmarkEnd w:id="10515"/>
      <w:bookmarkEnd w:id="10516"/>
    </w:p>
    <w:p w:rsidR="00FC5CF6" w:rsidRDefault="00FC5CF6" w:rsidP="00504D65">
      <w:pPr>
        <w:rPr>
          <w:rtl/>
        </w:rPr>
      </w:pPr>
      <w:bookmarkStart w:id="10517" w:name="_ETM_Q32_491476"/>
      <w:bookmarkStart w:id="10518" w:name="_ETM_Q32_491554"/>
      <w:bookmarkEnd w:id="10517"/>
      <w:bookmarkEnd w:id="10518"/>
      <w:r>
        <w:rPr>
          <w:rFonts w:hint="cs"/>
          <w:rtl/>
        </w:rPr>
        <w:t xml:space="preserve">בימים אלה יש את נושא חיסון </w:t>
      </w:r>
      <w:bookmarkStart w:id="10519" w:name="_ETM_Q32_490909"/>
      <w:bookmarkStart w:id="10520" w:name="_ETM_Q32_494992"/>
      <w:bookmarkEnd w:id="10519"/>
      <w:bookmarkEnd w:id="10520"/>
      <w:r>
        <w:rPr>
          <w:rFonts w:hint="cs"/>
          <w:rtl/>
        </w:rPr>
        <w:t xml:space="preserve">השפעת. אנחנו בחיסון השפעת מחסנים את בתי הספר היום עד כיתה ד'. כל </w:t>
      </w:r>
      <w:bookmarkStart w:id="10521" w:name="_ETM_Q32_504085"/>
      <w:bookmarkEnd w:id="10521"/>
      <w:r>
        <w:rPr>
          <w:rFonts w:hint="cs"/>
          <w:rtl/>
        </w:rPr>
        <w:t xml:space="preserve">שנה אנחנו מוסיפים עוד כיתה. עושים את זה בבתי ספר, וזה מביא לאחוזי חיסון גדולים. </w:t>
      </w:r>
      <w:bookmarkStart w:id="10522" w:name="_ETM_Q32_513960"/>
      <w:bookmarkEnd w:id="10522"/>
      <w:r>
        <w:rPr>
          <w:rFonts w:hint="cs"/>
          <w:rtl/>
        </w:rPr>
        <w:t>כל שנה אנחנו מתכוונים לעלות עוד כיתה. אני קורא לציבור</w:t>
      </w:r>
      <w:bookmarkStart w:id="10523" w:name="_ETM_Q32_516421"/>
      <w:bookmarkEnd w:id="10523"/>
      <w:r>
        <w:rPr>
          <w:rFonts w:hint="cs"/>
          <w:rtl/>
        </w:rPr>
        <w:t xml:space="preserve"> לנצל </w:t>
      </w:r>
      <w:bookmarkStart w:id="10524" w:name="_ETM_Q32_520726"/>
      <w:bookmarkEnd w:id="10524"/>
      <w:r>
        <w:rPr>
          <w:rFonts w:hint="cs"/>
          <w:rtl/>
        </w:rPr>
        <w:t xml:space="preserve">את זה כדי שכולם יתחסנו. כרגע מתחיל השיא של השפעת, </w:t>
      </w:r>
      <w:bookmarkStart w:id="10525" w:name="_ETM_Q32_529804"/>
      <w:bookmarkEnd w:id="10525"/>
      <w:r>
        <w:rPr>
          <w:rFonts w:hint="cs"/>
          <w:rtl/>
        </w:rPr>
        <w:t xml:space="preserve">וזה חשוב מאוד שכולם יתחסנו. </w:t>
      </w:r>
    </w:p>
    <w:p w:rsidR="00FC5CF6" w:rsidRDefault="00FC5CF6" w:rsidP="00504D65">
      <w:pPr>
        <w:rPr>
          <w:rtl/>
        </w:rPr>
      </w:pPr>
      <w:bookmarkStart w:id="10526" w:name="_ETM_Q32_533116"/>
      <w:bookmarkStart w:id="10527" w:name="_ETM_Q32_533210"/>
      <w:bookmarkEnd w:id="10526"/>
      <w:bookmarkEnd w:id="10527"/>
    </w:p>
    <w:p w:rsidR="00FC5CF6" w:rsidRDefault="00FC5CF6" w:rsidP="00504D65">
      <w:pPr>
        <w:rPr>
          <w:rtl/>
        </w:rPr>
      </w:pPr>
      <w:bookmarkStart w:id="10528" w:name="_ETM_Q32_533273"/>
      <w:bookmarkStart w:id="10529" w:name="_ETM_Q32_533413"/>
      <w:bookmarkEnd w:id="10528"/>
      <w:bookmarkEnd w:id="10529"/>
      <w:r>
        <w:rPr>
          <w:rFonts w:hint="cs"/>
          <w:rtl/>
        </w:rPr>
        <w:t xml:space="preserve">קואליציה, אני רוצה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af8"/>
        <w:rPr>
          <w:rtl/>
        </w:rPr>
      </w:pPr>
      <w:bookmarkStart w:id="10530" w:name="ET_yor_5703_2"/>
      <w:r w:rsidRPr="00EE09FC">
        <w:rPr>
          <w:rStyle w:val="TagStyle"/>
          <w:rtl/>
        </w:rPr>
        <w:t xml:space="preserve"> &lt;&lt; יור &gt;&gt;</w:t>
      </w:r>
      <w:r w:rsidRPr="00415741">
        <w:rPr>
          <w:rStyle w:val="TagStyle"/>
          <w:rtl/>
        </w:rPr>
        <w:t xml:space="preserve"> </w:t>
      </w:r>
      <w:r>
        <w:rPr>
          <w:rtl/>
        </w:rPr>
        <w:t>היו"ר עיסאווי פריג':</w:t>
      </w:r>
      <w:r w:rsidRPr="00415741">
        <w:rPr>
          <w:rStyle w:val="TagStyle"/>
          <w:rtl/>
        </w:rPr>
        <w:t xml:space="preserve"> </w:t>
      </w:r>
      <w:r w:rsidRPr="00EE09FC">
        <w:rPr>
          <w:rStyle w:val="TagStyle"/>
          <w:rtl/>
        </w:rPr>
        <w:t>&lt;&lt; יור &gt;&gt;</w:t>
      </w:r>
      <w:r>
        <w:rPr>
          <w:rtl/>
        </w:rPr>
        <w:t xml:space="preserve"> </w:t>
      </w:r>
      <w:bookmarkEnd w:id="10530"/>
    </w:p>
    <w:p w:rsidR="00FC5CF6" w:rsidRDefault="00FC5CF6" w:rsidP="009A467F">
      <w:pPr>
        <w:rPr>
          <w:rtl/>
        </w:rPr>
      </w:pPr>
    </w:p>
    <w:p w:rsidR="00FC5CF6" w:rsidRDefault="00FC5CF6" w:rsidP="00504D65">
      <w:pPr>
        <w:rPr>
          <w:rtl/>
        </w:rPr>
      </w:pPr>
      <w:bookmarkStart w:id="10531" w:name="_ETM_Q32_543288"/>
      <w:bookmarkEnd w:id="10531"/>
      <w:r>
        <w:rPr>
          <w:rFonts w:hint="cs"/>
          <w:rtl/>
        </w:rPr>
        <w:t xml:space="preserve">חבר'ה, העוזרים הפרלמנטריים, </w:t>
      </w:r>
      <w:bookmarkStart w:id="10532" w:name="_ETM_Q32_537598"/>
      <w:bookmarkEnd w:id="10532"/>
      <w:r>
        <w:rPr>
          <w:rFonts w:hint="cs"/>
          <w:rtl/>
        </w:rPr>
        <w:t xml:space="preserve">חברי הקואליציה. </w:t>
      </w:r>
    </w:p>
    <w:p w:rsidR="00FC5CF6" w:rsidRDefault="00FC5CF6" w:rsidP="00504D65">
      <w:pPr>
        <w:rPr>
          <w:rtl/>
        </w:rPr>
      </w:pPr>
      <w:bookmarkStart w:id="10533" w:name="_ETM_Q32_544101"/>
      <w:bookmarkStart w:id="10534" w:name="_ETM_Q32_544195"/>
      <w:bookmarkEnd w:id="10533"/>
      <w:bookmarkEnd w:id="10534"/>
    </w:p>
    <w:p w:rsidR="00FC5CF6" w:rsidRDefault="00FC5CF6" w:rsidP="00504D65">
      <w:pPr>
        <w:pStyle w:val="-"/>
        <w:rPr>
          <w:rtl/>
        </w:rPr>
      </w:pPr>
      <w:bookmarkStart w:id="10535" w:name="ET_speakercontinue_4649_21"/>
      <w:r w:rsidRPr="00EE09FC">
        <w:rPr>
          <w:rStyle w:val="TagStyle"/>
          <w:rtl/>
        </w:rPr>
        <w:t>&lt;&lt; דובר_המשך &gt;&gt;</w:t>
      </w:r>
      <w:r w:rsidRPr="000F6D59">
        <w:rPr>
          <w:rStyle w:val="TagStyle"/>
          <w:rtl/>
        </w:rPr>
        <w:t xml:space="preserve"> </w:t>
      </w:r>
      <w:r>
        <w:rPr>
          <w:rtl/>
        </w:rPr>
        <w:t>יעקב ליצמן (יהדות התורה):</w:t>
      </w:r>
      <w:r w:rsidRPr="000F6D59">
        <w:rPr>
          <w:rStyle w:val="TagStyle"/>
          <w:rtl/>
        </w:rPr>
        <w:t xml:space="preserve"> </w:t>
      </w:r>
      <w:r w:rsidRPr="00EE09FC">
        <w:rPr>
          <w:rStyle w:val="TagStyle"/>
          <w:rtl/>
        </w:rPr>
        <w:t>&lt;&lt; דובר_המשך &gt;&gt;</w:t>
      </w:r>
      <w:bookmarkEnd w:id="10535"/>
      <w:r>
        <w:rPr>
          <w:rtl/>
        </w:rPr>
        <w:t xml:space="preserve"> </w:t>
      </w:r>
    </w:p>
    <w:p w:rsidR="00FC5CF6" w:rsidRDefault="00FC5CF6" w:rsidP="009A467F">
      <w:pPr>
        <w:rPr>
          <w:rtl/>
        </w:rPr>
      </w:pPr>
    </w:p>
    <w:p w:rsidR="00FC5CF6" w:rsidRDefault="00FC5CF6" w:rsidP="00504D65">
      <w:pPr>
        <w:rPr>
          <w:rtl/>
        </w:rPr>
      </w:pPr>
      <w:bookmarkStart w:id="10536" w:name="_ETM_Q32_550523"/>
      <w:bookmarkStart w:id="10537" w:name="_ETM_Q32_550804"/>
      <w:bookmarkStart w:id="10538" w:name="_ETM_Q32_550882"/>
      <w:bookmarkEnd w:id="10536"/>
      <w:bookmarkEnd w:id="10537"/>
      <w:bookmarkEnd w:id="10538"/>
      <w:r>
        <w:rPr>
          <w:rFonts w:hint="cs"/>
          <w:rtl/>
        </w:rPr>
        <w:t>רבותיי,</w:t>
      </w:r>
      <w:bookmarkStart w:id="10539" w:name="_ETM_Q32_539000"/>
      <w:bookmarkEnd w:id="10539"/>
      <w:r>
        <w:rPr>
          <w:rFonts w:hint="cs"/>
          <w:rtl/>
        </w:rPr>
        <w:t xml:space="preserve"> אני מסיים. </w:t>
      </w:r>
      <w:bookmarkStart w:id="10540" w:name="_ETM_Q32_540009"/>
      <w:bookmarkStart w:id="10541" w:name="_ETM_Q32_540101"/>
      <w:bookmarkStart w:id="10542" w:name="_ETM_Q32_540145"/>
      <w:bookmarkStart w:id="10543" w:name="_ETM_Q32_540213"/>
      <w:bookmarkEnd w:id="10540"/>
      <w:bookmarkEnd w:id="10541"/>
      <w:bookmarkEnd w:id="10542"/>
      <w:bookmarkEnd w:id="10543"/>
      <w:r>
        <w:rPr>
          <w:rFonts w:hint="cs"/>
          <w:rtl/>
        </w:rPr>
        <w:t xml:space="preserve">לכן, מה שאני חושב: היות שהמציע סירב לדיון הזה בוועדה, אז </w:t>
      </w:r>
      <w:bookmarkStart w:id="10544" w:name="_ETM_Q32_555288"/>
      <w:bookmarkEnd w:id="10544"/>
      <w:r>
        <w:rPr>
          <w:rFonts w:hint="cs"/>
          <w:rtl/>
        </w:rPr>
        <w:t>אני מבקש, רבותיי, שתדחו את זה, להתנגד להצעת החוק.</w:t>
      </w:r>
      <w:r w:rsidR="00370F75">
        <w:rPr>
          <w:rFonts w:hint="cs"/>
          <w:rtl/>
        </w:rPr>
        <w:t xml:space="preserve"> </w:t>
      </w:r>
      <w:r>
        <w:rPr>
          <w:rFonts w:hint="cs"/>
          <w:rtl/>
        </w:rPr>
        <w:t xml:space="preserve">תודה רבה. </w:t>
      </w:r>
    </w:p>
    <w:p w:rsidR="00FC5CF6" w:rsidRDefault="00FC5CF6" w:rsidP="00504D65">
      <w:pPr>
        <w:rPr>
          <w:rtl/>
        </w:rPr>
      </w:pPr>
      <w:bookmarkStart w:id="10545" w:name="_ETM_Q32_559148"/>
      <w:bookmarkStart w:id="10546" w:name="_ETM_Q32_559226"/>
      <w:bookmarkStart w:id="10547" w:name="_ETM_Q32_559273"/>
      <w:bookmarkStart w:id="10548" w:name="_ETM_Q32_559351"/>
      <w:bookmarkEnd w:id="10545"/>
      <w:bookmarkEnd w:id="10546"/>
      <w:bookmarkEnd w:id="10547"/>
      <w:bookmarkEnd w:id="10548"/>
    </w:p>
    <w:p w:rsidR="00FC5CF6" w:rsidRDefault="00FC5CF6" w:rsidP="00504D65">
      <w:pPr>
        <w:pStyle w:val="af8"/>
        <w:rPr>
          <w:rtl/>
        </w:rPr>
      </w:pPr>
      <w:bookmarkStart w:id="10549" w:name="ET_yor_5703_4"/>
      <w:r w:rsidRPr="00EE09FC">
        <w:rPr>
          <w:rStyle w:val="TagStyle"/>
          <w:rtl/>
        </w:rPr>
        <w:t xml:space="preserve"> &lt;&lt; יור &gt;&gt;</w:t>
      </w:r>
      <w:r w:rsidRPr="00415741">
        <w:rPr>
          <w:rStyle w:val="TagStyle"/>
          <w:rtl/>
        </w:rPr>
        <w:t xml:space="preserve"> </w:t>
      </w:r>
      <w:r>
        <w:rPr>
          <w:rtl/>
        </w:rPr>
        <w:t>היו"ר עיסאווי פריג':</w:t>
      </w:r>
      <w:r w:rsidRPr="00415741">
        <w:rPr>
          <w:rStyle w:val="TagStyle"/>
          <w:rtl/>
        </w:rPr>
        <w:t xml:space="preserve"> </w:t>
      </w:r>
      <w:r w:rsidRPr="00EE09FC">
        <w:rPr>
          <w:rStyle w:val="TagStyle"/>
          <w:rtl/>
        </w:rPr>
        <w:t>&lt;&lt; יור &gt;&gt;</w:t>
      </w:r>
      <w:r>
        <w:rPr>
          <w:rtl/>
        </w:rPr>
        <w:t xml:space="preserve"> </w:t>
      </w:r>
      <w:bookmarkEnd w:id="10549"/>
    </w:p>
    <w:p w:rsidR="00FC5CF6" w:rsidRDefault="00FC5CF6" w:rsidP="009A467F">
      <w:pPr>
        <w:rPr>
          <w:rtl/>
        </w:rPr>
      </w:pPr>
    </w:p>
    <w:p w:rsidR="00FC5CF6" w:rsidRDefault="00FC5CF6" w:rsidP="00504D65">
      <w:pPr>
        <w:rPr>
          <w:rtl/>
        </w:rPr>
      </w:pPr>
      <w:bookmarkStart w:id="10550" w:name="_ETM_Q32_560054"/>
      <w:bookmarkEnd w:id="10550"/>
      <w:r>
        <w:rPr>
          <w:rFonts w:hint="cs"/>
          <w:rtl/>
        </w:rPr>
        <w:t xml:space="preserve">תודה לכבוד השר. </w:t>
      </w:r>
      <w:bookmarkStart w:id="10551" w:name="_ETM_Q32_567007"/>
      <w:bookmarkStart w:id="10552" w:name="_ETM_Q32_567085"/>
      <w:bookmarkStart w:id="10553" w:name="_ETM_Q32_567148"/>
      <w:bookmarkStart w:id="10554" w:name="_ETM_Q32_567241"/>
      <w:bookmarkEnd w:id="10551"/>
      <w:bookmarkEnd w:id="10552"/>
      <w:bookmarkEnd w:id="10553"/>
      <w:bookmarkEnd w:id="10554"/>
      <w:r>
        <w:rPr>
          <w:rFonts w:hint="cs"/>
          <w:rtl/>
        </w:rPr>
        <w:t xml:space="preserve">חבר הכנסת </w:t>
      </w:r>
      <w:bookmarkStart w:id="10555" w:name="_ETM_Q32_568429"/>
      <w:bookmarkEnd w:id="10555"/>
      <w:r>
        <w:rPr>
          <w:rFonts w:hint="cs"/>
          <w:rtl/>
        </w:rPr>
        <w:t xml:space="preserve">מאיר כהן. בבקשה, יש לך שלוש דקות. </w:t>
      </w:r>
    </w:p>
    <w:p w:rsidR="00FC5CF6" w:rsidRDefault="00FC5CF6" w:rsidP="00504D65">
      <w:pPr>
        <w:rPr>
          <w:rtl/>
        </w:rPr>
      </w:pPr>
      <w:bookmarkStart w:id="10556" w:name="_ETM_Q32_574366"/>
      <w:bookmarkStart w:id="10557" w:name="_ETM_Q32_574445"/>
      <w:bookmarkStart w:id="10558" w:name="_ETM_Q32_574491"/>
      <w:bookmarkStart w:id="10559" w:name="_ETM_Q32_574585"/>
      <w:bookmarkStart w:id="10560" w:name="_ETM_Q32_575757"/>
      <w:bookmarkEnd w:id="10556"/>
      <w:bookmarkEnd w:id="10557"/>
      <w:bookmarkEnd w:id="10558"/>
      <w:bookmarkEnd w:id="10559"/>
      <w:bookmarkEnd w:id="10560"/>
    </w:p>
    <w:p w:rsidR="00FC5CF6" w:rsidRDefault="00FC5CF6" w:rsidP="00504D65">
      <w:pPr>
        <w:pStyle w:val="a4"/>
        <w:rPr>
          <w:rtl/>
        </w:rPr>
      </w:pPr>
      <w:bookmarkStart w:id="10561" w:name="ET_speaker_5082_5"/>
      <w:r w:rsidRPr="00EE09FC">
        <w:rPr>
          <w:rStyle w:val="TagStyle"/>
          <w:rtl/>
        </w:rPr>
        <w:t xml:space="preserve"> &lt;&lt; דובר &gt;&gt;</w:t>
      </w:r>
      <w:r w:rsidRPr="00415741">
        <w:rPr>
          <w:rStyle w:val="TagStyle"/>
          <w:rtl/>
        </w:rPr>
        <w:t xml:space="preserve"> </w:t>
      </w:r>
      <w:bookmarkStart w:id="10562" w:name="_Toc532414830"/>
      <w:bookmarkStart w:id="10563" w:name="_Toc532415024"/>
      <w:bookmarkStart w:id="10564" w:name="_Toc532415210"/>
      <w:r>
        <w:rPr>
          <w:rtl/>
        </w:rPr>
        <w:t>מאיר כהן (יש עתיד):</w:t>
      </w:r>
      <w:bookmarkEnd w:id="10562"/>
      <w:bookmarkEnd w:id="10563"/>
      <w:bookmarkEnd w:id="10564"/>
      <w:r w:rsidRPr="00415741">
        <w:rPr>
          <w:rStyle w:val="TagStyle"/>
          <w:rtl/>
        </w:rPr>
        <w:t xml:space="preserve"> </w:t>
      </w:r>
      <w:r w:rsidRPr="00EE09FC">
        <w:rPr>
          <w:rStyle w:val="TagStyle"/>
          <w:rtl/>
        </w:rPr>
        <w:t>&lt;&lt; דובר &gt;&gt;</w:t>
      </w:r>
      <w:r>
        <w:rPr>
          <w:rtl/>
        </w:rPr>
        <w:t xml:space="preserve"> </w:t>
      </w:r>
      <w:bookmarkEnd w:id="10561"/>
    </w:p>
    <w:p w:rsidR="00FC5CF6" w:rsidRDefault="00FC5CF6" w:rsidP="009A467F">
      <w:pPr>
        <w:rPr>
          <w:rtl/>
        </w:rPr>
      </w:pPr>
    </w:p>
    <w:p w:rsidR="00FC5CF6" w:rsidRDefault="00FC5CF6" w:rsidP="00504D65">
      <w:pPr>
        <w:rPr>
          <w:rtl/>
        </w:rPr>
      </w:pPr>
      <w:bookmarkStart w:id="10565" w:name="_ETM_Q32_576382"/>
      <w:bookmarkStart w:id="10566" w:name="_ETM_Q32_576398"/>
      <w:bookmarkEnd w:id="10565"/>
      <w:bookmarkEnd w:id="10566"/>
      <w:r>
        <w:rPr>
          <w:rFonts w:hint="cs"/>
          <w:rtl/>
        </w:rPr>
        <w:t xml:space="preserve">אדוני השר, אדוני </w:t>
      </w:r>
      <w:bookmarkStart w:id="10567" w:name="_ETM_Q32_578382"/>
      <w:bookmarkEnd w:id="10567"/>
      <w:r>
        <w:rPr>
          <w:rFonts w:hint="cs"/>
          <w:rtl/>
        </w:rPr>
        <w:t xml:space="preserve">היושב-ראש, </w:t>
      </w:r>
      <w:bookmarkStart w:id="10568" w:name="_ETM_Q32_579929"/>
      <w:bookmarkStart w:id="10569" w:name="_ETM_Q32_580023"/>
      <w:bookmarkStart w:id="10570" w:name="_ETM_Q32_580070"/>
      <w:bookmarkStart w:id="10571" w:name="_ETM_Q32_580179"/>
      <w:bookmarkEnd w:id="10568"/>
      <w:bookmarkEnd w:id="10569"/>
      <w:bookmarkEnd w:id="10570"/>
      <w:bookmarkEnd w:id="10571"/>
      <w:r>
        <w:rPr>
          <w:rFonts w:hint="cs"/>
          <w:rtl/>
        </w:rPr>
        <w:t xml:space="preserve">לצערי הגדול, אתם מקדמים רפורמות, ובינתיים זה על חשבון החיים של </w:t>
      </w:r>
      <w:bookmarkStart w:id="10572" w:name="_ETM_Q32_578423"/>
      <w:bookmarkEnd w:id="10572"/>
      <w:r>
        <w:rPr>
          <w:rFonts w:hint="cs"/>
          <w:rtl/>
        </w:rPr>
        <w:t xml:space="preserve">אנשי הפריפריה ואנשים עניים במדינת ישראל. אבל אני רוצה להגיד לכם משהו, </w:t>
      </w:r>
      <w:bookmarkStart w:id="10573" w:name="_ETM_Q32_586663"/>
      <w:bookmarkEnd w:id="10573"/>
      <w:r>
        <w:rPr>
          <w:rFonts w:hint="cs"/>
          <w:rtl/>
        </w:rPr>
        <w:t xml:space="preserve">חבריי: אתם תפילו את הצעת החוק הטובה הזאת, שעושה צדק. אני גם מוצא הזדמנות לפנות אליכם </w:t>
      </w:r>
      <w:r w:rsidR="00F629FD">
        <w:rPr>
          <w:rFonts w:hint="eastAsia"/>
          <w:rtl/>
        </w:rPr>
        <w:t>–</w:t>
      </w:r>
      <w:r>
        <w:rPr>
          <w:rFonts w:hint="cs"/>
          <w:rtl/>
        </w:rPr>
        <w:t xml:space="preserve"> איפה ראש הממשלה: </w:t>
      </w:r>
      <w:bookmarkStart w:id="10574" w:name="_ETM_Q32_595210"/>
      <w:bookmarkEnd w:id="10574"/>
      <w:r>
        <w:rPr>
          <w:rFonts w:hint="cs"/>
          <w:rtl/>
        </w:rPr>
        <w:t xml:space="preserve">תגידו לי, השתגעתם? אתם השרים, ראש הממשלה, השתגעתם? להעלות את </w:t>
      </w:r>
      <w:bookmarkStart w:id="10575" w:name="_ETM_Q32_603976"/>
      <w:bookmarkEnd w:id="10575"/>
      <w:r>
        <w:rPr>
          <w:rFonts w:hint="cs"/>
          <w:rtl/>
        </w:rPr>
        <w:t xml:space="preserve">החשמל ב-8%? מה, נפלתם על </w:t>
      </w:r>
      <w:bookmarkStart w:id="10576" w:name="_ETM_Q32_601975"/>
      <w:bookmarkEnd w:id="10576"/>
      <w:r>
        <w:rPr>
          <w:rFonts w:hint="cs"/>
          <w:rtl/>
        </w:rPr>
        <w:t xml:space="preserve">הראש? </w:t>
      </w:r>
      <w:bookmarkStart w:id="10577" w:name="_ETM_Q32_607648"/>
      <w:bookmarkStart w:id="10578" w:name="_ETM_Q32_607710"/>
      <w:bookmarkStart w:id="10579" w:name="_ETM_Q32_607788"/>
      <w:bookmarkStart w:id="10580" w:name="_ETM_Q32_607866"/>
      <w:bookmarkEnd w:id="10577"/>
      <w:bookmarkEnd w:id="10578"/>
      <w:bookmarkEnd w:id="10579"/>
      <w:bookmarkEnd w:id="10580"/>
      <w:r>
        <w:rPr>
          <w:rFonts w:hint="cs"/>
          <w:rtl/>
        </w:rPr>
        <w:t xml:space="preserve">יוקר המחיה, שהיום אנחנו מתבשרים שהופך את החיים כאן למשימה בלתי אפשרית </w:t>
      </w:r>
      <w:r w:rsidR="00F629FD">
        <w:rPr>
          <w:rFonts w:hint="eastAsia"/>
          <w:rtl/>
        </w:rPr>
        <w:t>–</w:t>
      </w:r>
      <w:r>
        <w:rPr>
          <w:rFonts w:hint="cs"/>
          <w:rtl/>
        </w:rPr>
        <w:t xml:space="preserve"> איפה הנשמה שלכם, </w:t>
      </w:r>
      <w:bookmarkStart w:id="10581" w:name="_ETM_Q32_615851"/>
      <w:bookmarkEnd w:id="10581"/>
      <w:r>
        <w:rPr>
          <w:rFonts w:hint="cs"/>
          <w:rtl/>
        </w:rPr>
        <w:t xml:space="preserve">תגיד לי? ראש הממשלה, </w:t>
      </w:r>
      <w:bookmarkStart w:id="10582" w:name="_ETM_Q32_634909"/>
      <w:bookmarkStart w:id="10583" w:name="_ETM_Q32_635140"/>
      <w:r>
        <w:rPr>
          <w:rFonts w:hint="cs"/>
          <w:rtl/>
        </w:rPr>
        <w:t>איפה אתה</w:t>
      </w:r>
      <w:bookmarkEnd w:id="10582"/>
      <w:bookmarkEnd w:id="10583"/>
      <w:r>
        <w:rPr>
          <w:rFonts w:hint="cs"/>
          <w:rtl/>
        </w:rPr>
        <w:t xml:space="preserve">? איפה החבאת </w:t>
      </w:r>
      <w:bookmarkStart w:id="10584" w:name="_ETM_Q32_617876"/>
      <w:bookmarkEnd w:id="10584"/>
      <w:r>
        <w:rPr>
          <w:rFonts w:hint="cs"/>
          <w:rtl/>
        </w:rPr>
        <w:t xml:space="preserve">את הלב שלך? איפה המצפון שלכם? רגע לפני החורף </w:t>
      </w:r>
      <w:bookmarkStart w:id="10585" w:name="_ETM_Q32_624366"/>
      <w:bookmarkEnd w:id="10585"/>
      <w:r>
        <w:rPr>
          <w:rFonts w:hint="cs"/>
          <w:rtl/>
        </w:rPr>
        <w:t xml:space="preserve">אתם עוצמים את העיניים שלכם מול עלייה כזאת מטורפת? תשבו כל חברי </w:t>
      </w:r>
      <w:bookmarkStart w:id="10586" w:name="_ETM_Q32_620215"/>
      <w:bookmarkEnd w:id="10586"/>
      <w:r>
        <w:rPr>
          <w:rFonts w:hint="cs"/>
          <w:rtl/>
        </w:rPr>
        <w:t xml:space="preserve">הקואליציה, תגלגלו עיניים לשמיים? גפני, איפה </w:t>
      </w:r>
      <w:bookmarkStart w:id="10587" w:name="_ETM_Q32_631523"/>
      <w:bookmarkEnd w:id="10587"/>
      <w:r>
        <w:rPr>
          <w:rFonts w:hint="cs"/>
          <w:rtl/>
        </w:rPr>
        <w:t xml:space="preserve">אתה? מה, אתם השתגעתם? אתם רואים את האנשים העניים? </w:t>
      </w:r>
    </w:p>
    <w:p w:rsidR="00FC5CF6" w:rsidRDefault="00FC5CF6" w:rsidP="00504D65">
      <w:pPr>
        <w:rPr>
          <w:rtl/>
        </w:rPr>
      </w:pPr>
      <w:bookmarkStart w:id="10588" w:name="_ETM_Q32_640350"/>
      <w:bookmarkStart w:id="10589" w:name="_ETM_Q32_640437"/>
      <w:bookmarkEnd w:id="10588"/>
      <w:bookmarkEnd w:id="10589"/>
    </w:p>
    <w:p w:rsidR="00FC5CF6" w:rsidRDefault="00FC5CF6" w:rsidP="00504D65">
      <w:pPr>
        <w:rPr>
          <w:rtl/>
        </w:rPr>
      </w:pPr>
      <w:bookmarkStart w:id="10590" w:name="_ETM_Q32_640477"/>
      <w:bookmarkStart w:id="10591" w:name="_ETM_Q32_640546"/>
      <w:bookmarkEnd w:id="10590"/>
      <w:bookmarkEnd w:id="10591"/>
      <w:r>
        <w:rPr>
          <w:rFonts w:hint="cs"/>
          <w:rtl/>
        </w:rPr>
        <w:t xml:space="preserve">שום דבר אני לא שומע מכם. מקימים ועדות, ראש הממשלה בורח. </w:t>
      </w:r>
      <w:bookmarkStart w:id="10592" w:name="_ETM_Q32_640273"/>
      <w:bookmarkStart w:id="10593" w:name="_ETM_Q32_640335"/>
      <w:bookmarkStart w:id="10594" w:name="_ETM_Q32_640413"/>
      <w:bookmarkStart w:id="10595" w:name="_ETM_Q32_640491"/>
      <w:bookmarkEnd w:id="10592"/>
      <w:bookmarkEnd w:id="10593"/>
      <w:bookmarkEnd w:id="10594"/>
      <w:bookmarkEnd w:id="10595"/>
      <w:r>
        <w:rPr>
          <w:rFonts w:hint="cs"/>
          <w:rtl/>
        </w:rPr>
        <w:t xml:space="preserve">אתה יודע </w:t>
      </w:r>
      <w:bookmarkStart w:id="10596" w:name="_ETM_Q32_642413"/>
      <w:bookmarkEnd w:id="10596"/>
      <w:r>
        <w:rPr>
          <w:rFonts w:hint="cs"/>
          <w:rtl/>
        </w:rPr>
        <w:t xml:space="preserve">לעשות כל מיני ישיבות של "אכלו לי, שתו לי" כשתוקפים אותך. העברתם </w:t>
      </w:r>
      <w:bookmarkStart w:id="10597" w:name="_ETM_Q32_649054"/>
      <w:bookmarkEnd w:id="10597"/>
      <w:r>
        <w:rPr>
          <w:rFonts w:hint="cs"/>
          <w:rtl/>
        </w:rPr>
        <w:t xml:space="preserve">בוועדה שלך 750 מיליון שקל למטוס. מה, אתם לא חושבים שיש </w:t>
      </w:r>
      <w:bookmarkStart w:id="10598" w:name="_ETM_Q32_652023"/>
      <w:bookmarkEnd w:id="10598"/>
      <w:r>
        <w:rPr>
          <w:rFonts w:hint="cs"/>
          <w:rtl/>
        </w:rPr>
        <w:t xml:space="preserve">פעמים </w:t>
      </w:r>
      <w:r w:rsidR="00F629FD">
        <w:rPr>
          <w:rFonts w:hint="eastAsia"/>
          <w:rtl/>
        </w:rPr>
        <w:t>–</w:t>
      </w:r>
      <w:r>
        <w:rPr>
          <w:rFonts w:hint="eastAsia"/>
          <w:rtl/>
        </w:rPr>
        <w:t xml:space="preserve"> </w:t>
      </w:r>
      <w:r>
        <w:rPr>
          <w:rFonts w:hint="cs"/>
          <w:rtl/>
        </w:rPr>
        <w:t xml:space="preserve">תצאו מתוך הפוליטיקה המגעילה הזאת שלכם. אתם מפילים הצעת חוק שמצילה חיי אדם </w:t>
      </w:r>
      <w:bookmarkStart w:id="10599" w:name="_ETM_Q32_659194"/>
      <w:bookmarkEnd w:id="10599"/>
      <w:r>
        <w:rPr>
          <w:rFonts w:hint="cs"/>
          <w:rtl/>
        </w:rPr>
        <w:t xml:space="preserve">באותו יום שאתם </w:t>
      </w:r>
      <w:bookmarkStart w:id="10600" w:name="_ETM_Q32_667726"/>
      <w:bookmarkEnd w:id="10600"/>
      <w:r>
        <w:rPr>
          <w:rFonts w:hint="cs"/>
          <w:rtl/>
        </w:rPr>
        <w:t xml:space="preserve">מעלים מחירים שהופכים את החיים במדינת ישראל לבלתי נסבלים. תתביישו לכם. תתבייש לך, אדוני ראש הממשלה. אני </w:t>
      </w:r>
      <w:bookmarkStart w:id="10601" w:name="_ETM_Q32_675241"/>
      <w:bookmarkEnd w:id="10601"/>
      <w:r>
        <w:rPr>
          <w:rFonts w:hint="cs"/>
          <w:rtl/>
        </w:rPr>
        <w:t xml:space="preserve">מקווה שתעלה לכאן ותגיד: אני מוותר על 750 מיליון שקל של המטוס שלי ושולח אותם </w:t>
      </w:r>
      <w:bookmarkStart w:id="10602" w:name="_ETM_Q32_679968"/>
      <w:bookmarkEnd w:id="10602"/>
      <w:r>
        <w:rPr>
          <w:rFonts w:hint="cs"/>
          <w:rtl/>
        </w:rPr>
        <w:t xml:space="preserve">לרפואה, לרפואה דחופה. </w:t>
      </w:r>
    </w:p>
    <w:p w:rsidR="00FC5CF6" w:rsidRDefault="00FC5CF6" w:rsidP="00504D65">
      <w:pPr>
        <w:rPr>
          <w:rtl/>
        </w:rPr>
      </w:pPr>
    </w:p>
    <w:p w:rsidR="00FC5CF6" w:rsidRDefault="00FC5CF6" w:rsidP="00504D65">
      <w:pPr>
        <w:pStyle w:val="af6"/>
        <w:rPr>
          <w:rtl/>
        </w:rPr>
      </w:pPr>
      <w:bookmarkStart w:id="10603" w:name="ET_interruption_5743_16"/>
      <w:r w:rsidRPr="00EE09FC">
        <w:rPr>
          <w:rStyle w:val="TagStyle"/>
          <w:rtl/>
        </w:rPr>
        <w:t xml:space="preserve"> &lt;&lt; קריאה &gt;&gt;</w:t>
      </w:r>
      <w:r w:rsidRPr="00686258">
        <w:rPr>
          <w:rStyle w:val="TagStyle"/>
          <w:rtl/>
        </w:rPr>
        <w:t xml:space="preserve"> </w:t>
      </w:r>
      <w:r>
        <w:rPr>
          <w:rtl/>
        </w:rPr>
        <w:t>אוסנת הילה מארק (הליכוד):</w:t>
      </w:r>
      <w:r w:rsidRPr="00686258">
        <w:rPr>
          <w:rStyle w:val="TagStyle"/>
          <w:rtl/>
        </w:rPr>
        <w:t xml:space="preserve"> </w:t>
      </w:r>
      <w:r w:rsidRPr="00EE09FC">
        <w:rPr>
          <w:rStyle w:val="TagStyle"/>
          <w:rtl/>
        </w:rPr>
        <w:t>&lt;&lt; קריאה &gt;&gt;</w:t>
      </w:r>
      <w:r>
        <w:rPr>
          <w:rtl/>
        </w:rPr>
        <w:t xml:space="preserve"> </w:t>
      </w:r>
      <w:bookmarkEnd w:id="10603"/>
    </w:p>
    <w:p w:rsidR="00FC5CF6" w:rsidRDefault="00FC5CF6" w:rsidP="009A467F">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FC5CF6">
        <w:rPr>
          <w:rFonts w:hint="cs"/>
          <w:rtl/>
        </w:rPr>
        <w:t xml:space="preserve"> </w:t>
      </w:r>
    </w:p>
    <w:p w:rsidR="00FC5CF6" w:rsidRDefault="00FC5CF6" w:rsidP="00504D65">
      <w:pPr>
        <w:rPr>
          <w:rtl/>
        </w:rPr>
      </w:pPr>
    </w:p>
    <w:p w:rsidR="00FC5CF6" w:rsidRDefault="00FC5CF6" w:rsidP="00504D65">
      <w:pPr>
        <w:pStyle w:val="-"/>
        <w:rPr>
          <w:rtl/>
        </w:rPr>
      </w:pPr>
      <w:bookmarkStart w:id="10604" w:name="ET_speakercontinue_5082_19"/>
      <w:r w:rsidRPr="00EE09FC">
        <w:rPr>
          <w:rStyle w:val="TagStyle"/>
          <w:rtl/>
        </w:rPr>
        <w:t xml:space="preserve"> &lt;&lt; דובר_המשך &gt;&gt;</w:t>
      </w:r>
      <w:r w:rsidRPr="00686258">
        <w:rPr>
          <w:rStyle w:val="TagStyle"/>
          <w:rtl/>
        </w:rPr>
        <w:t xml:space="preserve"> </w:t>
      </w:r>
      <w:r>
        <w:rPr>
          <w:rtl/>
        </w:rPr>
        <w:t>מאיר כהן (יש עתיד):</w:t>
      </w:r>
      <w:r w:rsidRPr="00686258">
        <w:rPr>
          <w:rStyle w:val="TagStyle"/>
          <w:rtl/>
        </w:rPr>
        <w:t xml:space="preserve"> </w:t>
      </w:r>
      <w:r w:rsidRPr="00EE09FC">
        <w:rPr>
          <w:rStyle w:val="TagStyle"/>
          <w:rtl/>
        </w:rPr>
        <w:t>&lt;&lt; דובר_המשך &gt;&gt;</w:t>
      </w:r>
      <w:r>
        <w:rPr>
          <w:rtl/>
        </w:rPr>
        <w:t xml:space="preserve"> </w:t>
      </w:r>
      <w:bookmarkEnd w:id="10604"/>
    </w:p>
    <w:p w:rsidR="00FC5CF6" w:rsidRDefault="00FC5CF6" w:rsidP="009A467F">
      <w:pPr>
        <w:rPr>
          <w:rtl/>
        </w:rPr>
      </w:pPr>
    </w:p>
    <w:p w:rsidR="00FC5CF6" w:rsidRPr="00686258" w:rsidRDefault="00FC5CF6" w:rsidP="00504D65">
      <w:pPr>
        <w:rPr>
          <w:rtl/>
        </w:rPr>
      </w:pPr>
      <w:r>
        <w:rPr>
          <w:rFonts w:hint="cs"/>
          <w:rtl/>
        </w:rPr>
        <w:t xml:space="preserve">תתביישו לכם. </w:t>
      </w:r>
      <w:bookmarkStart w:id="10605" w:name="_ETM_Q32_683396"/>
      <w:bookmarkStart w:id="10606" w:name="_ETM_Q32_683669"/>
      <w:bookmarkStart w:id="10607" w:name="_ETM_Q32_683741"/>
      <w:bookmarkStart w:id="10608" w:name="_ETM_Q32_683804"/>
      <w:bookmarkStart w:id="10609" w:name="_ETM_Q32_683869"/>
      <w:bookmarkEnd w:id="10605"/>
      <w:bookmarkEnd w:id="10606"/>
      <w:bookmarkEnd w:id="10607"/>
      <w:bookmarkEnd w:id="10608"/>
      <w:bookmarkEnd w:id="10609"/>
      <w:r>
        <w:rPr>
          <w:rFonts w:hint="cs"/>
          <w:rtl/>
        </w:rPr>
        <w:t xml:space="preserve">תשתקי. תשתקו, אלוהים ישמור. </w:t>
      </w:r>
      <w:r>
        <w:rPr>
          <w:rtl/>
        </w:rPr>
        <w:t xml:space="preserve">    </w:t>
      </w:r>
    </w:p>
    <w:p w:rsidR="00FC5CF6" w:rsidRDefault="00FC5CF6" w:rsidP="00504D65">
      <w:pPr>
        <w:rPr>
          <w:rtl/>
        </w:rPr>
      </w:pPr>
      <w:r>
        <w:rPr>
          <w:rtl/>
        </w:rPr>
        <w:t xml:space="preserve">    </w:t>
      </w:r>
      <w:bookmarkStart w:id="10610" w:name="_ETM_Q32_681523"/>
      <w:bookmarkStart w:id="10611" w:name="_ETM_Q32_681585"/>
      <w:bookmarkStart w:id="10612" w:name="_ETM_Q32_681741"/>
      <w:bookmarkStart w:id="10613" w:name="_ETM_Q32_681804"/>
      <w:bookmarkStart w:id="10614" w:name="_ETM_Q32_685116"/>
      <w:bookmarkStart w:id="10615" w:name="_ETM_Q32_685194"/>
      <w:bookmarkStart w:id="10616" w:name="_ETM_Q32_685304"/>
      <w:bookmarkStart w:id="10617" w:name="_ETM_Q32_685429"/>
      <w:bookmarkEnd w:id="10610"/>
      <w:bookmarkEnd w:id="10611"/>
      <w:bookmarkEnd w:id="10612"/>
      <w:bookmarkEnd w:id="10613"/>
      <w:bookmarkEnd w:id="10614"/>
      <w:bookmarkEnd w:id="10615"/>
      <w:bookmarkEnd w:id="10616"/>
      <w:bookmarkEnd w:id="10617"/>
    </w:p>
    <w:p w:rsidR="00FC5CF6" w:rsidRDefault="00FC5CF6" w:rsidP="00504D65">
      <w:pPr>
        <w:pStyle w:val="af6"/>
        <w:rPr>
          <w:rtl/>
        </w:rPr>
      </w:pPr>
      <w:bookmarkStart w:id="10618" w:name="_ETM_Q32_686523"/>
      <w:bookmarkStart w:id="10619" w:name="_ETM_Q32_691507"/>
      <w:bookmarkStart w:id="10620" w:name="_ETM_Q32_691585"/>
      <w:bookmarkStart w:id="10621" w:name="_ETM_Q32_691663"/>
      <w:bookmarkStart w:id="10622" w:name="_ETM_Q32_691773"/>
      <w:bookmarkStart w:id="10623" w:name="ET_interruption_5295_8"/>
      <w:bookmarkEnd w:id="10618"/>
      <w:bookmarkEnd w:id="10619"/>
      <w:bookmarkEnd w:id="10620"/>
      <w:bookmarkEnd w:id="10621"/>
      <w:bookmarkEnd w:id="10622"/>
      <w:r w:rsidRPr="00EE09FC">
        <w:rPr>
          <w:rStyle w:val="TagStyle"/>
          <w:rtl/>
        </w:rPr>
        <w:t xml:space="preserve"> &lt;&lt; קריאה &gt;&gt;</w:t>
      </w:r>
      <w:r w:rsidRPr="00415741">
        <w:rPr>
          <w:rStyle w:val="TagStyle"/>
          <w:rtl/>
        </w:rPr>
        <w:t xml:space="preserve"> </w:t>
      </w:r>
      <w:r>
        <w:rPr>
          <w:rtl/>
        </w:rPr>
        <w:t>נורית קורן (הליכוד):</w:t>
      </w:r>
      <w:r w:rsidRPr="00415741">
        <w:rPr>
          <w:rStyle w:val="TagStyle"/>
          <w:rtl/>
        </w:rPr>
        <w:t xml:space="preserve"> </w:t>
      </w:r>
      <w:r w:rsidRPr="00EE09FC">
        <w:rPr>
          <w:rStyle w:val="TagStyle"/>
          <w:rtl/>
        </w:rPr>
        <w:t>&lt;&lt; קריאה &gt;&gt;</w:t>
      </w:r>
      <w:r>
        <w:rPr>
          <w:rtl/>
        </w:rPr>
        <w:t xml:space="preserve"> </w:t>
      </w:r>
      <w:bookmarkEnd w:id="10623"/>
    </w:p>
    <w:p w:rsidR="00FC5CF6" w:rsidRDefault="00FC5CF6" w:rsidP="009A467F">
      <w:pPr>
        <w:rPr>
          <w:rtl/>
        </w:rPr>
      </w:pPr>
    </w:p>
    <w:p w:rsidR="00FC5CF6" w:rsidRDefault="00FC5CF6" w:rsidP="00370F75">
      <w:pPr>
        <w:rPr>
          <w:rtl/>
        </w:rPr>
      </w:pPr>
      <w:bookmarkStart w:id="10624" w:name="_ETM_Q32_717538"/>
      <w:bookmarkStart w:id="10625" w:name="_ETM_Q32_717851"/>
      <w:bookmarkStart w:id="10626" w:name="_ETM_Q32_717897"/>
      <w:bookmarkStart w:id="10627" w:name="_ETM_Q32_696210"/>
      <w:bookmarkEnd w:id="10624"/>
      <w:bookmarkEnd w:id="10625"/>
      <w:bookmarkEnd w:id="10626"/>
      <w:bookmarkEnd w:id="10627"/>
      <w:r>
        <w:rPr>
          <w:rFonts w:hint="cs"/>
          <w:rtl/>
        </w:rPr>
        <w:t>זה משרת את הנשיא, משרת את כולם.</w:t>
      </w:r>
      <w:r>
        <w:rPr>
          <w:rtl/>
        </w:rPr>
        <w:t xml:space="preserve"> </w:t>
      </w:r>
    </w:p>
    <w:p w:rsidR="00FC5CF6" w:rsidRDefault="00FC5CF6" w:rsidP="00504D65">
      <w:pPr>
        <w:rPr>
          <w:rtl/>
        </w:rPr>
      </w:pPr>
      <w:bookmarkStart w:id="10628" w:name="_ETM_Q32_719304"/>
      <w:bookmarkStart w:id="10629" w:name="_ETM_Q32_719397"/>
      <w:bookmarkStart w:id="10630" w:name="_ETM_Q32_719476"/>
      <w:bookmarkStart w:id="10631" w:name="_ETM_Q32_719569"/>
      <w:bookmarkEnd w:id="10628"/>
      <w:bookmarkEnd w:id="10629"/>
      <w:bookmarkEnd w:id="10630"/>
      <w:bookmarkEnd w:id="10631"/>
    </w:p>
    <w:p w:rsidR="00FC5CF6" w:rsidRDefault="00FC5CF6" w:rsidP="00504D65">
      <w:pPr>
        <w:pStyle w:val="-"/>
        <w:rPr>
          <w:rtl/>
        </w:rPr>
      </w:pPr>
      <w:bookmarkStart w:id="10632" w:name="ET_speakercontinue_5082_9"/>
      <w:r w:rsidRPr="00EE09FC">
        <w:rPr>
          <w:rStyle w:val="TagStyle"/>
          <w:rtl/>
        </w:rPr>
        <w:t xml:space="preserve"> &lt;&lt; דובר_המשך &gt;&gt;</w:t>
      </w:r>
      <w:r w:rsidRPr="00415741">
        <w:rPr>
          <w:rStyle w:val="TagStyle"/>
          <w:rtl/>
        </w:rPr>
        <w:t xml:space="preserve"> </w:t>
      </w:r>
      <w:r>
        <w:rPr>
          <w:rtl/>
        </w:rPr>
        <w:t>מאיר כהן (יש עתיד):</w:t>
      </w:r>
      <w:r w:rsidRPr="00415741">
        <w:rPr>
          <w:rStyle w:val="TagStyle"/>
          <w:rtl/>
        </w:rPr>
        <w:t xml:space="preserve"> </w:t>
      </w:r>
      <w:r w:rsidRPr="00EE09FC">
        <w:rPr>
          <w:rStyle w:val="TagStyle"/>
          <w:rtl/>
        </w:rPr>
        <w:t>&lt;&lt; דובר_המשך &gt;&gt;</w:t>
      </w:r>
      <w:r>
        <w:rPr>
          <w:rtl/>
        </w:rPr>
        <w:t xml:space="preserve"> </w:t>
      </w:r>
      <w:bookmarkEnd w:id="10632"/>
    </w:p>
    <w:p w:rsidR="00FC5CF6" w:rsidRDefault="00FC5CF6" w:rsidP="009A467F">
      <w:pPr>
        <w:rPr>
          <w:rtl/>
        </w:rPr>
      </w:pPr>
    </w:p>
    <w:p w:rsidR="00FC5CF6" w:rsidRDefault="00FC5CF6" w:rsidP="00917FF7">
      <w:pPr>
        <w:rPr>
          <w:rtl/>
        </w:rPr>
      </w:pPr>
      <w:bookmarkStart w:id="10633" w:name="_ETM_Q32_720523"/>
      <w:bookmarkEnd w:id="10633"/>
      <w:r>
        <w:rPr>
          <w:rFonts w:hint="cs"/>
          <w:rtl/>
        </w:rPr>
        <w:t xml:space="preserve">תשתקו קצת, תתביישו לכם. אין לכם </w:t>
      </w:r>
      <w:bookmarkStart w:id="10634" w:name="_ETM_Q32_691375"/>
      <w:bookmarkEnd w:id="10634"/>
      <w:r>
        <w:rPr>
          <w:rFonts w:hint="cs"/>
          <w:rtl/>
        </w:rPr>
        <w:t>לב. איפה החבאתם א</w:t>
      </w:r>
      <w:r w:rsidR="00917FF7">
        <w:rPr>
          <w:rFonts w:hint="cs"/>
          <w:rtl/>
        </w:rPr>
        <w:t>ת</w:t>
      </w:r>
      <w:r>
        <w:rPr>
          <w:rFonts w:hint="cs"/>
          <w:rtl/>
        </w:rPr>
        <w:t xml:space="preserve"> הלב שלכם? איפה החבאתם את הלב שלכם? </w:t>
      </w:r>
      <w:bookmarkStart w:id="10635" w:name="_ETM_Q32_699838"/>
      <w:bookmarkEnd w:id="10635"/>
    </w:p>
    <w:p w:rsidR="00FC5CF6" w:rsidRDefault="00FC5CF6" w:rsidP="00504D65">
      <w:pPr>
        <w:rPr>
          <w:rtl/>
        </w:rPr>
      </w:pPr>
      <w:bookmarkStart w:id="10636" w:name="_ETM_Q32_699904"/>
      <w:bookmarkEnd w:id="10636"/>
    </w:p>
    <w:p w:rsidR="00FC5CF6" w:rsidRDefault="00FC5CF6" w:rsidP="00504D65">
      <w:pPr>
        <w:pStyle w:val="af6"/>
        <w:keepNext/>
        <w:rPr>
          <w:rtl/>
        </w:rPr>
      </w:pPr>
      <w:bookmarkStart w:id="10637" w:name="_ETM_Q32_703262"/>
      <w:bookmarkStart w:id="10638" w:name="_ETM_Q32_703329"/>
      <w:bookmarkEnd w:id="10637"/>
      <w:bookmarkEnd w:id="10638"/>
      <w:r w:rsidRPr="00BE4350">
        <w:rPr>
          <w:rStyle w:val="TagStyle"/>
          <w:rtl/>
        </w:rPr>
        <w:t xml:space="preserve">&lt;&lt; קריאה &gt;&gt; </w:t>
      </w:r>
      <w:r>
        <w:rPr>
          <w:rtl/>
        </w:rPr>
        <w:t>נורית קורן (הליכוד):</w:t>
      </w:r>
      <w:r w:rsidRPr="00BE4350">
        <w:rPr>
          <w:rStyle w:val="TagStyle"/>
          <w:rtl/>
        </w:rPr>
        <w:t xml:space="preserve"> &lt;&lt; קריאה &gt;&gt;</w:t>
      </w:r>
      <w:r>
        <w:rPr>
          <w:rtl/>
        </w:rPr>
        <w:t xml:space="preserve"> </w:t>
      </w:r>
    </w:p>
    <w:p w:rsidR="00FC5CF6" w:rsidRDefault="00FC5CF6" w:rsidP="00504D65">
      <w:pPr>
        <w:rPr>
          <w:rtl/>
        </w:rPr>
      </w:pPr>
    </w:p>
    <w:p w:rsidR="00FC5CF6"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FC5CF6" w:rsidRDefault="00FC5CF6" w:rsidP="00504D65">
      <w:pPr>
        <w:rPr>
          <w:rtl/>
        </w:rPr>
      </w:pPr>
    </w:p>
    <w:p w:rsidR="00FC5CF6" w:rsidRDefault="00FC5CF6" w:rsidP="00504D65">
      <w:pPr>
        <w:pStyle w:val="-"/>
        <w:rPr>
          <w:rtl/>
        </w:rPr>
      </w:pPr>
      <w:bookmarkStart w:id="10639" w:name="_ETM_Q32_699999"/>
      <w:bookmarkStart w:id="10640" w:name="_ETM_Q32_700068"/>
      <w:bookmarkEnd w:id="10639"/>
      <w:bookmarkEnd w:id="10640"/>
      <w:r w:rsidRPr="00EE09FC">
        <w:rPr>
          <w:rStyle w:val="TagStyle"/>
          <w:rtl/>
        </w:rPr>
        <w:t>&lt;&lt; דובר_המשך &gt;&gt;</w:t>
      </w:r>
      <w:r w:rsidRPr="00415741">
        <w:rPr>
          <w:rStyle w:val="TagStyle"/>
          <w:rtl/>
        </w:rPr>
        <w:t xml:space="preserve"> </w:t>
      </w:r>
      <w:r>
        <w:rPr>
          <w:rtl/>
        </w:rPr>
        <w:t>מאיר כהן (יש עתיד):</w:t>
      </w:r>
      <w:r w:rsidRPr="00415741">
        <w:rPr>
          <w:rStyle w:val="TagStyle"/>
          <w:rtl/>
        </w:rPr>
        <w:t xml:space="preserve"> </w:t>
      </w:r>
      <w:r w:rsidRPr="00EE09FC">
        <w:rPr>
          <w:rStyle w:val="TagStyle"/>
          <w:rtl/>
        </w:rPr>
        <w:t>&lt;&lt; דובר_המשך &gt;&gt;</w:t>
      </w:r>
      <w:r>
        <w:rPr>
          <w:rtl/>
        </w:rPr>
        <w:t xml:space="preserve"> </w:t>
      </w:r>
    </w:p>
    <w:p w:rsidR="00FC5CF6" w:rsidRDefault="00FC5CF6" w:rsidP="00504D65">
      <w:pPr>
        <w:rPr>
          <w:rtl/>
        </w:rPr>
      </w:pPr>
    </w:p>
    <w:p w:rsidR="00FC5CF6" w:rsidRDefault="00FC5CF6" w:rsidP="00504D65">
      <w:pPr>
        <w:rPr>
          <w:rtl/>
        </w:rPr>
      </w:pPr>
      <w:bookmarkStart w:id="10641" w:name="_ETM_Q32_704397"/>
      <w:bookmarkStart w:id="10642" w:name="_ETM_Q32_704482"/>
      <w:bookmarkEnd w:id="10641"/>
      <w:bookmarkEnd w:id="10642"/>
      <w:r>
        <w:rPr>
          <w:rFonts w:hint="cs"/>
          <w:rtl/>
        </w:rPr>
        <w:t xml:space="preserve">מי שתצביע </w:t>
      </w:r>
      <w:bookmarkStart w:id="10643" w:name="_ETM_Q32_698884"/>
      <w:bookmarkEnd w:id="10643"/>
      <w:r>
        <w:rPr>
          <w:rFonts w:hint="cs"/>
          <w:rtl/>
        </w:rPr>
        <w:t xml:space="preserve">או יצביע נגד הצעת החוק הזאת, שידע שאלה שמתים בפריפריה </w:t>
      </w:r>
      <w:bookmarkStart w:id="10644" w:name="_ETM_Q32_706291"/>
      <w:bookmarkEnd w:id="10644"/>
      <w:r w:rsidR="00F629FD">
        <w:rPr>
          <w:rFonts w:hint="eastAsia"/>
          <w:rtl/>
        </w:rPr>
        <w:t>–</w:t>
      </w:r>
      <w:r>
        <w:rPr>
          <w:rFonts w:hint="eastAsia"/>
          <w:rtl/>
        </w:rPr>
        <w:t xml:space="preserve"> </w:t>
      </w:r>
      <w:r>
        <w:rPr>
          <w:rFonts w:hint="cs"/>
          <w:rtl/>
        </w:rPr>
        <w:t xml:space="preserve">על הראש שלכם. </w:t>
      </w:r>
    </w:p>
    <w:p w:rsidR="00FC5CF6" w:rsidRDefault="00FC5CF6" w:rsidP="00504D65">
      <w:pPr>
        <w:rPr>
          <w:rtl/>
        </w:rPr>
      </w:pPr>
      <w:bookmarkStart w:id="10645" w:name="_ETM_Q32_703280"/>
      <w:bookmarkStart w:id="10646" w:name="_ETM_Q32_702000"/>
      <w:bookmarkEnd w:id="10645"/>
      <w:bookmarkEnd w:id="10646"/>
    </w:p>
    <w:p w:rsidR="00FC5CF6" w:rsidRDefault="00FC5CF6" w:rsidP="00504D65">
      <w:pPr>
        <w:pStyle w:val="af6"/>
        <w:keepNext/>
        <w:rPr>
          <w:rtl/>
        </w:rPr>
      </w:pPr>
      <w:bookmarkStart w:id="10647" w:name="ET_interruption_5295_14"/>
      <w:r w:rsidRPr="00BE4350">
        <w:rPr>
          <w:rStyle w:val="TagStyle"/>
          <w:rtl/>
        </w:rPr>
        <w:t xml:space="preserve"> &lt;&lt; קריאה &gt;&gt; </w:t>
      </w:r>
      <w:r>
        <w:rPr>
          <w:rtl/>
        </w:rPr>
        <w:t>נורית קורן (הליכוד):</w:t>
      </w:r>
      <w:r w:rsidRPr="00BE4350">
        <w:rPr>
          <w:rStyle w:val="TagStyle"/>
          <w:rtl/>
        </w:rPr>
        <w:t xml:space="preserve"> &lt;&lt; קריאה &gt;&gt;</w:t>
      </w:r>
      <w:r>
        <w:rPr>
          <w:rtl/>
        </w:rPr>
        <w:t xml:space="preserve"> </w:t>
      </w:r>
      <w:bookmarkEnd w:id="10647"/>
    </w:p>
    <w:p w:rsidR="00FC5CF6" w:rsidRDefault="00FC5CF6" w:rsidP="009A467F">
      <w:pPr>
        <w:rPr>
          <w:rtl/>
        </w:rPr>
      </w:pPr>
    </w:p>
    <w:p w:rsidR="00FC5CF6" w:rsidRDefault="00FC5CF6" w:rsidP="00504D65">
      <w:pPr>
        <w:rPr>
          <w:rtl/>
        </w:rPr>
      </w:pPr>
      <w:bookmarkStart w:id="10648" w:name="_ETM_Q32_705000"/>
      <w:bookmarkEnd w:id="10648"/>
      <w:r>
        <w:rPr>
          <w:rFonts w:hint="cs"/>
          <w:rtl/>
        </w:rPr>
        <w:t xml:space="preserve">כמה פופוליזם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FC5CF6" w:rsidRDefault="00FC5CF6" w:rsidP="00504D65">
      <w:pPr>
        <w:rPr>
          <w:rtl/>
        </w:rPr>
      </w:pPr>
    </w:p>
    <w:p w:rsidR="00FC5CF6" w:rsidRDefault="00FC5CF6" w:rsidP="00504D65">
      <w:pPr>
        <w:pStyle w:val="-"/>
        <w:rPr>
          <w:rtl/>
        </w:rPr>
      </w:pPr>
      <w:r w:rsidRPr="00EE09FC">
        <w:rPr>
          <w:rStyle w:val="TagStyle"/>
          <w:rtl/>
        </w:rPr>
        <w:t>&lt;&lt; דובר_המשך &gt;&gt;</w:t>
      </w:r>
      <w:r w:rsidRPr="00415741">
        <w:rPr>
          <w:rStyle w:val="TagStyle"/>
          <w:rtl/>
        </w:rPr>
        <w:t xml:space="preserve"> </w:t>
      </w:r>
      <w:r>
        <w:rPr>
          <w:rtl/>
        </w:rPr>
        <w:t>מאיר כהן (יש עתיד):</w:t>
      </w:r>
      <w:r w:rsidRPr="00415741">
        <w:rPr>
          <w:rStyle w:val="TagStyle"/>
          <w:rtl/>
        </w:rPr>
        <w:t xml:space="preserve"> </w:t>
      </w:r>
      <w:r w:rsidRPr="00EE09FC">
        <w:rPr>
          <w:rStyle w:val="TagStyle"/>
          <w:rtl/>
        </w:rPr>
        <w:t>&lt;&lt; דובר_המשך &gt;&gt;</w:t>
      </w:r>
      <w:bookmarkStart w:id="10649" w:name="_ETM_Q32_695000"/>
      <w:bookmarkEnd w:id="10649"/>
      <w:r>
        <w:rPr>
          <w:rtl/>
        </w:rPr>
        <w:t xml:space="preserve"> </w:t>
      </w:r>
    </w:p>
    <w:p w:rsidR="00FC5CF6" w:rsidRDefault="00FC5CF6" w:rsidP="00504D65">
      <w:pPr>
        <w:rPr>
          <w:highlight w:val="yellow"/>
          <w:rtl/>
        </w:rPr>
      </w:pPr>
      <w:bookmarkStart w:id="10650" w:name="_ETM_Q32_701000"/>
      <w:bookmarkStart w:id="10651" w:name="_ETM_Q32_703333"/>
      <w:bookmarkStart w:id="10652" w:name="_ETM_Q32_697000"/>
      <w:bookmarkEnd w:id="10650"/>
      <w:bookmarkEnd w:id="10651"/>
      <w:bookmarkEnd w:id="10652"/>
    </w:p>
    <w:p w:rsidR="00FC5CF6" w:rsidRDefault="00FC5CF6" w:rsidP="00504D65">
      <w:pPr>
        <w:rPr>
          <w:rtl/>
        </w:rPr>
      </w:pPr>
      <w:bookmarkStart w:id="10653" w:name="_ETM_Q32_693000"/>
      <w:bookmarkEnd w:id="10653"/>
      <w:r w:rsidRPr="00744B82">
        <w:rPr>
          <w:rFonts w:hint="cs"/>
          <w:rtl/>
        </w:rPr>
        <w:t xml:space="preserve">כל פעם </w:t>
      </w:r>
      <w:r>
        <w:rPr>
          <w:rFonts w:hint="cs"/>
          <w:rtl/>
        </w:rPr>
        <w:t xml:space="preserve">שתראו המטוס של ראש הממשלה טס </w:t>
      </w:r>
      <w:r w:rsidR="00F629FD">
        <w:rPr>
          <w:rFonts w:hint="eastAsia"/>
          <w:rtl/>
        </w:rPr>
        <w:t>–</w:t>
      </w:r>
      <w:r>
        <w:rPr>
          <w:rFonts w:hint="cs"/>
          <w:rtl/>
        </w:rPr>
        <w:t xml:space="preserve"> </w:t>
      </w:r>
      <w:bookmarkStart w:id="10654" w:name="_ETM_Q32_707000"/>
      <w:bookmarkStart w:id="10655" w:name="_ETM_Q32_700000"/>
      <w:bookmarkStart w:id="10656" w:name="_ETM_Q32_704608"/>
      <w:bookmarkEnd w:id="10654"/>
      <w:bookmarkEnd w:id="10655"/>
      <w:bookmarkEnd w:id="10656"/>
      <w:r w:rsidRPr="00744B82">
        <w:rPr>
          <w:rFonts w:hint="cs"/>
          <w:rtl/>
        </w:rPr>
        <w:t>זה החיים של האנשים בפריפריה. קשישים</w:t>
      </w:r>
      <w:r>
        <w:rPr>
          <w:rFonts w:hint="cs"/>
          <w:rtl/>
        </w:rPr>
        <w:t xml:space="preserve"> </w:t>
      </w:r>
      <w:bookmarkStart w:id="10657" w:name="_ETM_Q32_715293"/>
      <w:bookmarkEnd w:id="10657"/>
      <w:r>
        <w:rPr>
          <w:rFonts w:hint="cs"/>
          <w:rtl/>
        </w:rPr>
        <w:t xml:space="preserve">בדימונה, בקריית שמונה, בתל אביב. העניים לא יוכלו להדליק חימום, כי אתם מעלים </w:t>
      </w:r>
      <w:bookmarkStart w:id="10658" w:name="_ETM_Q32_726023"/>
      <w:bookmarkEnd w:id="10658"/>
      <w:r>
        <w:rPr>
          <w:rFonts w:hint="cs"/>
          <w:rtl/>
        </w:rPr>
        <w:t>את מחירי החשמל. תתביישו לכם.</w:t>
      </w:r>
    </w:p>
    <w:p w:rsidR="00FC5CF6" w:rsidRDefault="00FC5CF6" w:rsidP="00504D65">
      <w:pPr>
        <w:rPr>
          <w:rtl/>
        </w:rPr>
      </w:pPr>
    </w:p>
    <w:p w:rsidR="00FC5CF6" w:rsidRDefault="00FC5CF6" w:rsidP="00504D65">
      <w:pPr>
        <w:pStyle w:val="af6"/>
        <w:keepNext/>
        <w:rPr>
          <w:rtl/>
        </w:rPr>
      </w:pPr>
      <w:r w:rsidRPr="00BC7202">
        <w:rPr>
          <w:rStyle w:val="TagStyle"/>
          <w:rtl/>
        </w:rPr>
        <w:t xml:space="preserve"> &lt;&lt; קריאה &gt;&gt; </w:t>
      </w:r>
      <w:r>
        <w:rPr>
          <w:rtl/>
        </w:rPr>
        <w:t>קריאה:</w:t>
      </w:r>
      <w:r w:rsidRPr="00BC7202">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r>
        <w:rPr>
          <w:rFonts w:hint="cs"/>
          <w:rtl/>
        </w:rPr>
        <w:t>והמים.</w:t>
      </w:r>
      <w:r>
        <w:rPr>
          <w:rtl/>
        </w:rPr>
        <w:t xml:space="preserve">  </w:t>
      </w:r>
    </w:p>
    <w:p w:rsidR="00FC5CF6" w:rsidRDefault="00FC5CF6" w:rsidP="00504D65">
      <w:pPr>
        <w:rPr>
          <w:rtl/>
        </w:rPr>
      </w:pPr>
      <w:bookmarkStart w:id="10659" w:name="_ETM_Q32_727000"/>
      <w:bookmarkEnd w:id="10659"/>
    </w:p>
    <w:p w:rsidR="00FC5CF6" w:rsidRDefault="00FC5CF6" w:rsidP="00504D65">
      <w:pPr>
        <w:pStyle w:val="-"/>
        <w:rPr>
          <w:rtl/>
        </w:rPr>
      </w:pPr>
      <w:r w:rsidRPr="00EE09FC">
        <w:rPr>
          <w:rStyle w:val="TagStyle"/>
          <w:rtl/>
        </w:rPr>
        <w:t>&lt;&lt; דובר_המשך &gt;&gt;</w:t>
      </w:r>
      <w:r w:rsidRPr="00415741">
        <w:rPr>
          <w:rStyle w:val="TagStyle"/>
          <w:rtl/>
        </w:rPr>
        <w:t xml:space="preserve"> </w:t>
      </w:r>
      <w:r>
        <w:rPr>
          <w:rtl/>
        </w:rPr>
        <w:t>מאיר כהן (יש עתיד):</w:t>
      </w:r>
      <w:r w:rsidRPr="00415741">
        <w:rPr>
          <w:rStyle w:val="TagStyle"/>
          <w:rtl/>
        </w:rPr>
        <w:t xml:space="preserve"> </w:t>
      </w:r>
      <w:r w:rsidRPr="00EE09FC">
        <w:rPr>
          <w:rStyle w:val="TagStyle"/>
          <w:rtl/>
        </w:rPr>
        <w:t>&lt;&lt; דובר_המשך &gt;&gt;</w:t>
      </w:r>
      <w:r>
        <w:rPr>
          <w:rtl/>
        </w:rPr>
        <w:t xml:space="preserve"> </w:t>
      </w:r>
    </w:p>
    <w:p w:rsidR="00FC5CF6" w:rsidRDefault="00FC5CF6" w:rsidP="00504D65">
      <w:pPr>
        <w:rPr>
          <w:rtl/>
        </w:rPr>
      </w:pPr>
    </w:p>
    <w:p w:rsidR="00FC5CF6" w:rsidRDefault="00FC5CF6" w:rsidP="00504D65">
      <w:pPr>
        <w:rPr>
          <w:rtl/>
        </w:rPr>
      </w:pPr>
      <w:bookmarkStart w:id="10660" w:name="_ETM_Q32_723000"/>
      <w:bookmarkEnd w:id="10660"/>
      <w:r>
        <w:rPr>
          <w:rFonts w:hint="cs"/>
          <w:rtl/>
        </w:rPr>
        <w:t xml:space="preserve">תתביישו לכם. </w:t>
      </w:r>
    </w:p>
    <w:p w:rsidR="00FC5CF6" w:rsidRDefault="00FC5CF6" w:rsidP="00504D65">
      <w:pPr>
        <w:rPr>
          <w:rtl/>
        </w:rPr>
      </w:pPr>
      <w:bookmarkStart w:id="10661" w:name="_ETM_Q32_733851"/>
      <w:bookmarkStart w:id="10662" w:name="_ETM_Q32_733929"/>
      <w:bookmarkStart w:id="10663" w:name="_ETM_Q32_734022"/>
      <w:bookmarkStart w:id="10664" w:name="_ETM_Q32_734116"/>
      <w:bookmarkEnd w:id="10661"/>
      <w:bookmarkEnd w:id="10662"/>
      <w:bookmarkEnd w:id="10663"/>
      <w:bookmarkEnd w:id="10664"/>
    </w:p>
    <w:p w:rsidR="00FC5CF6" w:rsidRDefault="00FC5CF6" w:rsidP="00504D65">
      <w:pPr>
        <w:pStyle w:val="af6"/>
        <w:keepNext/>
        <w:rPr>
          <w:rtl/>
        </w:rPr>
      </w:pPr>
      <w:r w:rsidRPr="00BC7202">
        <w:rPr>
          <w:rStyle w:val="TagStyle"/>
          <w:rtl/>
        </w:rPr>
        <w:t xml:space="preserve"> &lt;&lt; קריאה &gt;&gt; </w:t>
      </w:r>
      <w:r>
        <w:rPr>
          <w:rtl/>
        </w:rPr>
        <w:t>קריאה:</w:t>
      </w:r>
      <w:r w:rsidRPr="00BC7202">
        <w:rPr>
          <w:rStyle w:val="TagStyle"/>
          <w:rtl/>
        </w:rPr>
        <w:t xml:space="preserve"> &lt;&lt; קריאה &gt;&gt;</w:t>
      </w:r>
      <w:r>
        <w:rPr>
          <w:rtl/>
        </w:rPr>
        <w:t xml:space="preserve"> </w:t>
      </w:r>
    </w:p>
    <w:p w:rsidR="00FC5CF6" w:rsidRDefault="00FC5CF6" w:rsidP="009A467F">
      <w:pPr>
        <w:rPr>
          <w:rtl/>
        </w:rPr>
      </w:pPr>
    </w:p>
    <w:p w:rsidR="00FC5CF6" w:rsidRDefault="00FC5CF6" w:rsidP="00504D65">
      <w:pPr>
        <w:rPr>
          <w:rtl/>
        </w:rPr>
      </w:pPr>
      <w:bookmarkStart w:id="10665" w:name="_ETM_Q32_724000"/>
      <w:bookmarkEnd w:id="10665"/>
      <w:r>
        <w:rPr>
          <w:rFonts w:hint="cs"/>
          <w:rtl/>
        </w:rPr>
        <w:t>גם המים.</w:t>
      </w:r>
      <w:r>
        <w:rPr>
          <w:rtl/>
        </w:rPr>
        <w:t xml:space="preserve">  </w:t>
      </w:r>
    </w:p>
    <w:p w:rsidR="00FC5CF6" w:rsidRDefault="00FC5CF6" w:rsidP="00504D65">
      <w:pPr>
        <w:rPr>
          <w:rtl/>
        </w:rPr>
      </w:pPr>
      <w:bookmarkStart w:id="10666" w:name="_ETM_Q32_722000"/>
      <w:bookmarkEnd w:id="10666"/>
    </w:p>
    <w:p w:rsidR="00FC5CF6" w:rsidRDefault="00FC5CF6" w:rsidP="00504D65">
      <w:pPr>
        <w:pStyle w:val="af8"/>
        <w:rPr>
          <w:rtl/>
        </w:rPr>
      </w:pPr>
      <w:bookmarkStart w:id="10667" w:name="ET_yor_5703_22"/>
      <w:r w:rsidRPr="00EE09FC">
        <w:rPr>
          <w:rStyle w:val="TagStyle"/>
          <w:rtl/>
        </w:rPr>
        <w:t xml:space="preserve"> &lt;&lt; יור &gt;&gt;</w:t>
      </w:r>
      <w:r w:rsidRPr="00B767C2">
        <w:rPr>
          <w:rStyle w:val="TagStyle"/>
          <w:rtl/>
        </w:rPr>
        <w:t xml:space="preserve"> </w:t>
      </w:r>
      <w:r>
        <w:rPr>
          <w:rtl/>
        </w:rPr>
        <w:t>היו"ר עיסאווי פריג':</w:t>
      </w:r>
      <w:r w:rsidRPr="00B767C2">
        <w:rPr>
          <w:rStyle w:val="TagStyle"/>
          <w:rtl/>
        </w:rPr>
        <w:t xml:space="preserve"> </w:t>
      </w:r>
      <w:r w:rsidRPr="00EE09FC">
        <w:rPr>
          <w:rStyle w:val="TagStyle"/>
          <w:rtl/>
        </w:rPr>
        <w:t>&lt;&lt; יור &gt;&gt;</w:t>
      </w:r>
      <w:bookmarkEnd w:id="10667"/>
      <w:r>
        <w:rPr>
          <w:rtl/>
        </w:rPr>
        <w:t xml:space="preserve"> </w:t>
      </w:r>
    </w:p>
    <w:p w:rsidR="00FC5CF6" w:rsidRDefault="00FC5CF6" w:rsidP="009A467F">
      <w:pPr>
        <w:rPr>
          <w:rtl/>
        </w:rPr>
      </w:pPr>
    </w:p>
    <w:p w:rsidR="00FC5CF6" w:rsidRDefault="00FC5CF6" w:rsidP="00504D65">
      <w:pPr>
        <w:rPr>
          <w:rtl/>
        </w:rPr>
      </w:pPr>
      <w:bookmarkStart w:id="10668" w:name="_ETM_Q32_735194"/>
      <w:bookmarkEnd w:id="10668"/>
      <w:r>
        <w:rPr>
          <w:rFonts w:hint="cs"/>
          <w:rtl/>
        </w:rPr>
        <w:t xml:space="preserve">תודה לחבר הכנסת </w:t>
      </w:r>
      <w:bookmarkStart w:id="10669" w:name="_ETM_Q32_737632"/>
      <w:bookmarkEnd w:id="10669"/>
      <w:r>
        <w:rPr>
          <w:rFonts w:hint="cs"/>
          <w:rtl/>
        </w:rPr>
        <w:t xml:space="preserve">מאיר כהן. </w:t>
      </w:r>
    </w:p>
    <w:p w:rsidR="00FC5CF6" w:rsidRDefault="00FC5CF6" w:rsidP="00504D65">
      <w:pPr>
        <w:rPr>
          <w:rtl/>
        </w:rPr>
      </w:pPr>
      <w:bookmarkStart w:id="10670" w:name="_ETM_Q32_739788"/>
      <w:bookmarkStart w:id="10671" w:name="_ETM_Q32_739866"/>
      <w:bookmarkEnd w:id="10670"/>
      <w:bookmarkEnd w:id="10671"/>
    </w:p>
    <w:p w:rsidR="00FC5CF6" w:rsidRDefault="00FC5CF6" w:rsidP="00504D65">
      <w:bookmarkStart w:id="10672" w:name="_ETM_Q32_739960"/>
      <w:bookmarkStart w:id="10673" w:name="_ETM_Q32_740054"/>
      <w:bookmarkEnd w:id="10672"/>
      <w:bookmarkEnd w:id="10673"/>
      <w:r>
        <w:rPr>
          <w:rFonts w:hint="cs"/>
          <w:rtl/>
        </w:rPr>
        <w:t>חבר'ה, עוברים להצבעה.</w:t>
      </w:r>
      <w:bookmarkStart w:id="10674" w:name="_ETM_Q32_744429"/>
      <w:bookmarkStart w:id="10675" w:name="_ETM_Q32_744491"/>
      <w:bookmarkEnd w:id="10674"/>
      <w:bookmarkEnd w:id="10675"/>
    </w:p>
    <w:p w:rsidR="00FC5CF6" w:rsidRDefault="00FC5CF6" w:rsidP="00504D65">
      <w:pPr>
        <w:rPr>
          <w:rtl/>
        </w:rPr>
      </w:pPr>
    </w:p>
    <w:p w:rsidR="00FC5CF6" w:rsidRDefault="00FC5CF6" w:rsidP="00504D65">
      <w:pPr>
        <w:pStyle w:val="af2"/>
        <w:rPr>
          <w:rtl/>
        </w:rPr>
      </w:pPr>
      <w:bookmarkStart w:id="10676" w:name="_ETM_Q32_744679"/>
      <w:bookmarkStart w:id="10677" w:name="_ETM_Q32_744757"/>
      <w:bookmarkEnd w:id="10676"/>
      <w:bookmarkEnd w:id="10677"/>
      <w:r>
        <w:rPr>
          <w:rFonts w:hint="cs"/>
          <w:rtl/>
        </w:rPr>
        <w:t>הצבעה מס' 16</w:t>
      </w:r>
    </w:p>
    <w:p w:rsidR="00FC5CF6" w:rsidRDefault="00FC5CF6" w:rsidP="00504D65">
      <w:pPr>
        <w:rPr>
          <w:rtl/>
        </w:rPr>
      </w:pPr>
      <w:bookmarkStart w:id="10678" w:name="_ETM_Q32_747382"/>
      <w:bookmarkStart w:id="10679" w:name="_ETM_Q32_747476"/>
      <w:bookmarkEnd w:id="10678"/>
      <w:bookmarkEnd w:id="10679"/>
    </w:p>
    <w:p w:rsidR="00FC5CF6" w:rsidRDefault="00FC5CF6" w:rsidP="00504D65">
      <w:pPr>
        <w:pStyle w:val="--"/>
        <w:rPr>
          <w:rtl/>
        </w:rPr>
      </w:pPr>
      <w:bookmarkStart w:id="10680" w:name="_ETM_Q32_747632"/>
      <w:bookmarkStart w:id="10681" w:name="_ETM_Q32_747694"/>
      <w:bookmarkEnd w:id="10680"/>
      <w:bookmarkEnd w:id="10681"/>
      <w:r>
        <w:rPr>
          <w:rFonts w:hint="cs"/>
          <w:rtl/>
        </w:rPr>
        <w:t xml:space="preserve">בעד ההצעה להעביר את הצעת החוק לוועדה </w:t>
      </w:r>
      <w:r w:rsidR="00F629FD">
        <w:rPr>
          <w:rFonts w:hint="eastAsia"/>
          <w:rtl/>
        </w:rPr>
        <w:t>–</w:t>
      </w:r>
      <w:r w:rsidR="00370F75">
        <w:rPr>
          <w:rFonts w:hint="cs"/>
          <w:rtl/>
        </w:rPr>
        <w:t xml:space="preserve"> </w:t>
      </w:r>
      <w:r>
        <w:rPr>
          <w:rFonts w:hint="cs"/>
          <w:rtl/>
        </w:rPr>
        <w:t>46</w:t>
      </w:r>
    </w:p>
    <w:p w:rsidR="00FC5CF6" w:rsidRDefault="00FC5CF6" w:rsidP="00504D65">
      <w:pPr>
        <w:pStyle w:val="--"/>
        <w:rPr>
          <w:rtl/>
        </w:rPr>
      </w:pPr>
      <w:bookmarkStart w:id="10682" w:name="_ETM_Q32_749647"/>
      <w:bookmarkStart w:id="10683" w:name="_ETM_Q32_749710"/>
      <w:bookmarkEnd w:id="10682"/>
      <w:bookmarkEnd w:id="10683"/>
      <w:r>
        <w:rPr>
          <w:rFonts w:hint="cs"/>
          <w:rtl/>
        </w:rPr>
        <w:t xml:space="preserve">בעד ההצעה להסיר מסדר-היום את הצעת החוק </w:t>
      </w:r>
      <w:r w:rsidR="00F629FD">
        <w:rPr>
          <w:rFonts w:hint="eastAsia"/>
          <w:rtl/>
        </w:rPr>
        <w:t>–</w:t>
      </w:r>
      <w:r w:rsidR="00370F75">
        <w:rPr>
          <w:rFonts w:hint="cs"/>
          <w:rtl/>
        </w:rPr>
        <w:t xml:space="preserve"> </w:t>
      </w:r>
      <w:r>
        <w:rPr>
          <w:rFonts w:hint="cs"/>
          <w:rtl/>
        </w:rPr>
        <w:t>50</w:t>
      </w:r>
    </w:p>
    <w:p w:rsidR="00FC5CF6" w:rsidRDefault="00FC5CF6" w:rsidP="00504D65">
      <w:pPr>
        <w:pStyle w:val="--"/>
        <w:rPr>
          <w:rtl/>
        </w:rPr>
      </w:pPr>
      <w:bookmarkStart w:id="10684" w:name="_ETM_Q32_750522"/>
      <w:bookmarkStart w:id="10685" w:name="_ETM_Q32_750585"/>
      <w:bookmarkEnd w:id="10684"/>
      <w:bookmarkEnd w:id="10685"/>
      <w:r>
        <w:rPr>
          <w:rFonts w:hint="cs"/>
          <w:rtl/>
        </w:rPr>
        <w:t xml:space="preserve">נמנעים </w:t>
      </w:r>
      <w:r w:rsidR="00F629FD">
        <w:rPr>
          <w:rtl/>
        </w:rPr>
        <w:t>–</w:t>
      </w:r>
      <w:r>
        <w:rPr>
          <w:rFonts w:hint="cs"/>
          <w:rtl/>
        </w:rPr>
        <w:t xml:space="preserve"> אין</w:t>
      </w:r>
    </w:p>
    <w:p w:rsidR="00FC5CF6" w:rsidRDefault="00FC5CF6" w:rsidP="00504D65">
      <w:pPr>
        <w:rPr>
          <w:rtl/>
        </w:rPr>
      </w:pPr>
      <w:bookmarkStart w:id="10686" w:name="_ETM_Q32_779819"/>
      <w:bookmarkStart w:id="10687" w:name="_ETM_Q32_779882"/>
      <w:bookmarkStart w:id="10688" w:name="_ETM_Q32_735000"/>
      <w:bookmarkEnd w:id="10686"/>
      <w:bookmarkEnd w:id="10687"/>
      <w:bookmarkEnd w:id="10688"/>
      <w:r>
        <w:rPr>
          <w:rtl/>
        </w:rPr>
        <w:t xml:space="preserve">  </w:t>
      </w:r>
    </w:p>
    <w:p w:rsidR="00B84D8F" w:rsidRDefault="00B84D8F" w:rsidP="00504D65">
      <w:pPr>
        <w:pStyle w:val="af6"/>
        <w:keepNext/>
        <w:rPr>
          <w:rtl/>
        </w:rPr>
      </w:pPr>
      <w:bookmarkStart w:id="10689" w:name="TOR_Q33"/>
      <w:bookmarkStart w:id="10690" w:name="ET_interruption_קריאה_7"/>
      <w:bookmarkEnd w:id="10689"/>
      <w:r w:rsidRPr="009350FF">
        <w:rPr>
          <w:rStyle w:val="TagStyle"/>
          <w:rtl/>
        </w:rPr>
        <w:t xml:space="preserve"> &lt;&lt; קריאה &gt;&gt; </w:t>
      </w:r>
      <w:r>
        <w:rPr>
          <w:rtl/>
        </w:rPr>
        <w:t>קריאה:</w:t>
      </w:r>
      <w:r w:rsidRPr="009350FF">
        <w:rPr>
          <w:rStyle w:val="TagStyle"/>
          <w:rtl/>
        </w:rPr>
        <w:t xml:space="preserve"> &lt;&lt; קריאה &gt;&gt;</w:t>
      </w:r>
      <w:r>
        <w:rPr>
          <w:rtl/>
        </w:rPr>
        <w:t xml:space="preserve"> </w:t>
      </w:r>
      <w:bookmarkEnd w:id="10690"/>
    </w:p>
    <w:p w:rsidR="00B84D8F" w:rsidRPr="00FE7E3A" w:rsidRDefault="00B84D8F" w:rsidP="00504D65">
      <w:pPr>
        <w:rPr>
          <w:rtl/>
        </w:rPr>
      </w:pPr>
      <w:bookmarkStart w:id="10691" w:name="_ETM_Q33_139000"/>
      <w:bookmarkEnd w:id="10691"/>
      <w:r>
        <w:rPr>
          <w:rtl/>
        </w:rPr>
        <w:t xml:space="preserve">  </w:t>
      </w:r>
    </w:p>
    <w:p w:rsidR="00B84D8F" w:rsidRPr="00FE7E3A" w:rsidRDefault="00B84D8F" w:rsidP="00504D65">
      <w:pPr>
        <w:rPr>
          <w:rtl/>
        </w:rPr>
      </w:pPr>
      <w:r w:rsidRPr="00FE7E3A">
        <w:rPr>
          <w:rFonts w:hint="cs"/>
          <w:rtl/>
        </w:rPr>
        <w:t>לא נקלט</w:t>
      </w:r>
      <w:r>
        <w:rPr>
          <w:rFonts w:hint="cs"/>
          <w:rtl/>
        </w:rPr>
        <w:t xml:space="preserve"> פה</w:t>
      </w:r>
      <w:r w:rsidRPr="00FE7E3A">
        <w:rPr>
          <w:rFonts w:hint="cs"/>
          <w:rtl/>
        </w:rPr>
        <w:t>.</w:t>
      </w:r>
    </w:p>
    <w:p w:rsidR="00B84D8F" w:rsidRPr="00FE7E3A" w:rsidRDefault="00B84D8F" w:rsidP="00504D65">
      <w:pPr>
        <w:rPr>
          <w:rtl/>
        </w:rPr>
      </w:pPr>
      <w:bookmarkStart w:id="10692" w:name="_ETM_Q33_166825"/>
      <w:bookmarkStart w:id="10693" w:name="_ETM_Q33_166901"/>
      <w:bookmarkEnd w:id="10692"/>
      <w:bookmarkEnd w:id="10693"/>
    </w:p>
    <w:p w:rsidR="00B84D8F" w:rsidRDefault="00B84D8F" w:rsidP="00504D65">
      <w:pPr>
        <w:pStyle w:val="af6"/>
        <w:keepNext/>
        <w:rPr>
          <w:rtl/>
        </w:rPr>
      </w:pPr>
      <w:bookmarkStart w:id="10694" w:name="_ETM_Q33_166979"/>
      <w:bookmarkStart w:id="10695" w:name="_ETM_Q33_167044"/>
      <w:bookmarkEnd w:id="10694"/>
      <w:bookmarkEnd w:id="10695"/>
      <w:r w:rsidRPr="00FF5DD8">
        <w:rPr>
          <w:rStyle w:val="TagStyle"/>
          <w:rtl/>
        </w:rPr>
        <w:t xml:space="preserve">&lt;&lt; קריאה &gt;&gt; </w:t>
      </w:r>
      <w:r>
        <w:rPr>
          <w:rtl/>
        </w:rPr>
        <w:t>קריאה:</w:t>
      </w:r>
      <w:r w:rsidRPr="00FF5DD8">
        <w:rPr>
          <w:rStyle w:val="TagStyle"/>
          <w:rtl/>
        </w:rPr>
        <w:t xml:space="preserve"> &lt;&lt; קריאה &gt;&gt;</w:t>
      </w:r>
      <w:r>
        <w:rPr>
          <w:rtl/>
        </w:rPr>
        <w:t xml:space="preserve"> </w:t>
      </w:r>
    </w:p>
    <w:p w:rsidR="00B84D8F" w:rsidRDefault="00B84D8F" w:rsidP="00504D65">
      <w:pPr>
        <w:rPr>
          <w:b/>
          <w:bCs/>
          <w:rtl/>
        </w:rPr>
      </w:pPr>
    </w:p>
    <w:p w:rsidR="00B84D8F" w:rsidRPr="009350FF" w:rsidRDefault="00F629FD" w:rsidP="00504D65">
      <w:pPr>
        <w:rPr>
          <w:rtl/>
        </w:rPr>
      </w:pPr>
      <w:bookmarkStart w:id="10696" w:name="_ETM_Q33_167587"/>
      <w:bookmarkStart w:id="10697" w:name="_ETM_Q33_167651"/>
      <w:bookmarkEnd w:id="10696"/>
      <w:bookmarkEnd w:id="10697"/>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sidRPr="009350FF">
        <w:rPr>
          <w:rFonts w:hint="cs"/>
          <w:rtl/>
        </w:rPr>
        <w:t xml:space="preserve"> </w:t>
      </w:r>
    </w:p>
    <w:p w:rsidR="00B84D8F" w:rsidRDefault="00B84D8F" w:rsidP="009635F5">
      <w:pPr>
        <w:rPr>
          <w:rtl/>
        </w:rPr>
      </w:pPr>
      <w:bookmarkStart w:id="10698" w:name="_ETM_Q33_153000"/>
      <w:bookmarkEnd w:id="10698"/>
    </w:p>
    <w:p w:rsidR="00B84D8F" w:rsidRDefault="00B84D8F" w:rsidP="00504D65">
      <w:pPr>
        <w:pStyle w:val="af6"/>
        <w:keepNext/>
        <w:rPr>
          <w:rtl/>
        </w:rPr>
      </w:pPr>
      <w:bookmarkStart w:id="10699" w:name="ET_interruption_קריאה_8"/>
      <w:r w:rsidRPr="009350FF">
        <w:rPr>
          <w:rStyle w:val="TagStyle"/>
          <w:rtl/>
        </w:rPr>
        <w:t xml:space="preserve"> &lt;&lt; קריאה &gt;&gt; </w:t>
      </w:r>
      <w:r>
        <w:rPr>
          <w:rtl/>
        </w:rPr>
        <w:t>קריאה:</w:t>
      </w:r>
      <w:r w:rsidRPr="009350FF">
        <w:rPr>
          <w:rStyle w:val="TagStyle"/>
          <w:rtl/>
        </w:rPr>
        <w:t xml:space="preserve"> &lt;&lt; קריאה &gt;&gt;</w:t>
      </w:r>
      <w:r>
        <w:rPr>
          <w:rtl/>
        </w:rPr>
        <w:t xml:space="preserve"> </w:t>
      </w:r>
      <w:bookmarkEnd w:id="10699"/>
    </w:p>
    <w:p w:rsidR="00B84D8F" w:rsidRDefault="00B84D8F" w:rsidP="009A467F">
      <w:pPr>
        <w:rPr>
          <w:rtl/>
        </w:rPr>
      </w:pPr>
    </w:p>
    <w:p w:rsidR="00B84D8F" w:rsidRDefault="00B84D8F" w:rsidP="00504D65">
      <w:pPr>
        <w:rPr>
          <w:rtl/>
        </w:rPr>
      </w:pPr>
      <w:bookmarkStart w:id="10700" w:name="_ETM_Q33_156000"/>
      <w:bookmarkEnd w:id="10700"/>
      <w:r>
        <w:rPr>
          <w:rFonts w:hint="cs"/>
          <w:rtl/>
        </w:rPr>
        <w:t>לא נקלט.</w:t>
      </w:r>
    </w:p>
    <w:p w:rsidR="00B84D8F" w:rsidRDefault="00B84D8F" w:rsidP="00504D65">
      <w:pPr>
        <w:rPr>
          <w:rtl/>
        </w:rPr>
      </w:pPr>
      <w:bookmarkStart w:id="10701" w:name="_ETM_Q33_152000"/>
      <w:bookmarkEnd w:id="10701"/>
      <w:r>
        <w:rPr>
          <w:rtl/>
        </w:rPr>
        <w:t xml:space="preserve">  </w:t>
      </w:r>
    </w:p>
    <w:p w:rsidR="00B84D8F" w:rsidRDefault="00B84D8F" w:rsidP="00504D65">
      <w:pPr>
        <w:pStyle w:val="af8"/>
        <w:keepNext/>
        <w:rPr>
          <w:rtl/>
        </w:rPr>
      </w:pPr>
      <w:bookmarkStart w:id="10702" w:name="ET_yor_5703_1"/>
      <w:r w:rsidRPr="00D5529A">
        <w:rPr>
          <w:rStyle w:val="TagStyle"/>
          <w:rtl/>
        </w:rPr>
        <w:t xml:space="preserve"> &lt;&lt; יור &gt;&gt; </w:t>
      </w:r>
      <w:r>
        <w:rPr>
          <w:rtl/>
        </w:rPr>
        <w:t>היו"ר עיסאווי פריג':</w:t>
      </w:r>
      <w:r w:rsidRPr="00D5529A">
        <w:rPr>
          <w:rStyle w:val="TagStyle"/>
          <w:rtl/>
        </w:rPr>
        <w:t xml:space="preserve"> &lt;&lt; יור &gt;&gt;</w:t>
      </w:r>
      <w:r>
        <w:rPr>
          <w:rtl/>
        </w:rPr>
        <w:t xml:space="preserve"> </w:t>
      </w:r>
      <w:bookmarkEnd w:id="10702"/>
    </w:p>
    <w:p w:rsidR="00B84D8F" w:rsidRDefault="00B84D8F" w:rsidP="009A467F">
      <w:pPr>
        <w:rPr>
          <w:rtl/>
        </w:rPr>
      </w:pPr>
    </w:p>
    <w:p w:rsidR="00B84D8F" w:rsidRDefault="00B84D8F" w:rsidP="00504D65">
      <w:pPr>
        <w:rPr>
          <w:rtl/>
        </w:rPr>
      </w:pPr>
      <w:bookmarkStart w:id="10703" w:name="_ETM_Q33_151772"/>
      <w:bookmarkEnd w:id="10703"/>
      <w:r>
        <w:rPr>
          <w:rFonts w:hint="cs"/>
          <w:rtl/>
        </w:rPr>
        <w:t>אם כך, הצעת החוק נפלה.</w:t>
      </w:r>
    </w:p>
    <w:p w:rsidR="00B84D8F" w:rsidRDefault="00B84D8F" w:rsidP="00504D65">
      <w:pPr>
        <w:rPr>
          <w:rtl/>
        </w:rPr>
      </w:pPr>
    </w:p>
    <w:p w:rsidR="00B84D8F" w:rsidRDefault="00B84D8F" w:rsidP="00504D65">
      <w:pPr>
        <w:rPr>
          <w:rtl/>
        </w:rPr>
      </w:pPr>
      <w:r>
        <w:rPr>
          <w:rFonts w:hint="cs"/>
          <w:rtl/>
        </w:rPr>
        <w:t xml:space="preserve">אני מבקש מהאנשים הטכניים </w:t>
      </w:r>
      <w:bookmarkStart w:id="10704" w:name="_ETM_Q33_173328"/>
      <w:bookmarkEnd w:id="10704"/>
      <w:r>
        <w:rPr>
          <w:rFonts w:hint="cs"/>
          <w:rtl/>
        </w:rPr>
        <w:t xml:space="preserve">לגשת. יש לנו כמה ח"כים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B84D8F" w:rsidRDefault="00B84D8F" w:rsidP="00504D65">
      <w:pPr>
        <w:rPr>
          <w:rtl/>
        </w:rPr>
      </w:pPr>
      <w:bookmarkStart w:id="10705" w:name="_ETM_Q33_165000"/>
      <w:bookmarkEnd w:id="10705"/>
    </w:p>
    <w:p w:rsidR="00B84D8F" w:rsidRDefault="00B84D8F" w:rsidP="00504D65">
      <w:pPr>
        <w:pStyle w:val="af6"/>
        <w:keepNext/>
        <w:rPr>
          <w:rtl/>
        </w:rPr>
      </w:pPr>
      <w:bookmarkStart w:id="10706" w:name="ET_interruption_קריאה_10"/>
      <w:r w:rsidRPr="009350FF">
        <w:rPr>
          <w:rStyle w:val="TagStyle"/>
          <w:rtl/>
        </w:rPr>
        <w:t xml:space="preserve"> &lt;&lt; קריאה &gt;&gt; </w:t>
      </w:r>
      <w:r>
        <w:rPr>
          <w:rtl/>
        </w:rPr>
        <w:t>קריאה:</w:t>
      </w:r>
      <w:r w:rsidRPr="009350FF">
        <w:rPr>
          <w:rStyle w:val="TagStyle"/>
          <w:rtl/>
        </w:rPr>
        <w:t xml:space="preserve"> &lt;&lt; קריאה &gt;&gt;</w:t>
      </w:r>
      <w:r>
        <w:rPr>
          <w:rtl/>
        </w:rPr>
        <w:t xml:space="preserve"> </w:t>
      </w:r>
      <w:bookmarkEnd w:id="10706"/>
    </w:p>
    <w:p w:rsidR="00B84D8F" w:rsidRDefault="00B84D8F" w:rsidP="009A467F">
      <w:pPr>
        <w:rPr>
          <w:rtl/>
        </w:rPr>
      </w:pPr>
    </w:p>
    <w:p w:rsidR="00B84D8F" w:rsidRDefault="00B84D8F" w:rsidP="00504D65">
      <w:pPr>
        <w:rPr>
          <w:rtl/>
        </w:rPr>
      </w:pPr>
      <w:bookmarkStart w:id="10707" w:name="_ETM_Q33_167000"/>
      <w:bookmarkEnd w:id="10707"/>
      <w:r>
        <w:rPr>
          <w:rFonts w:hint="cs"/>
          <w:rtl/>
        </w:rPr>
        <w:t>לא נקלט.</w:t>
      </w:r>
      <w:r>
        <w:rPr>
          <w:rtl/>
        </w:rPr>
        <w:t xml:space="preserve">  </w:t>
      </w:r>
    </w:p>
    <w:p w:rsidR="00B84D8F" w:rsidRDefault="00B84D8F" w:rsidP="00504D65">
      <w:pPr>
        <w:rPr>
          <w:rtl/>
        </w:rPr>
      </w:pPr>
    </w:p>
    <w:p w:rsidR="00B84D8F" w:rsidRDefault="00B84D8F" w:rsidP="00504D65">
      <w:pPr>
        <w:pStyle w:val="af8"/>
        <w:keepNext/>
        <w:rPr>
          <w:rtl/>
        </w:rPr>
      </w:pPr>
      <w:bookmarkStart w:id="10708" w:name="ET_yor_5703_9"/>
      <w:r w:rsidRPr="009350FF">
        <w:rPr>
          <w:rStyle w:val="TagStyle"/>
          <w:rtl/>
        </w:rPr>
        <w:t xml:space="preserve"> &lt;&lt; יור &gt;&gt; </w:t>
      </w:r>
      <w:r>
        <w:rPr>
          <w:rtl/>
        </w:rPr>
        <w:t>היו"ר עיסאווי פריג':</w:t>
      </w:r>
      <w:r w:rsidRPr="009350FF">
        <w:rPr>
          <w:rStyle w:val="TagStyle"/>
          <w:rtl/>
        </w:rPr>
        <w:t xml:space="preserve"> &lt;&lt; יור &gt;&gt;</w:t>
      </w:r>
      <w:r>
        <w:rPr>
          <w:rtl/>
        </w:rPr>
        <w:t xml:space="preserve"> </w:t>
      </w:r>
      <w:bookmarkEnd w:id="10708"/>
    </w:p>
    <w:p w:rsidR="00B84D8F" w:rsidRDefault="00B84D8F" w:rsidP="00504D65">
      <w:pPr>
        <w:rPr>
          <w:rtl/>
        </w:rPr>
      </w:pPr>
      <w:bookmarkStart w:id="10709" w:name="_ETM_Q33_163000"/>
      <w:bookmarkEnd w:id="10709"/>
    </w:p>
    <w:p w:rsidR="00B84D8F" w:rsidRDefault="00B84D8F" w:rsidP="00504D65">
      <w:pPr>
        <w:rPr>
          <w:rtl/>
        </w:rPr>
      </w:pPr>
      <w:r>
        <w:rPr>
          <w:rFonts w:hint="cs"/>
          <w:rtl/>
        </w:rPr>
        <w:t>הצביעו?</w:t>
      </w:r>
      <w:r>
        <w:rPr>
          <w:rFonts w:hint="cs"/>
        </w:rPr>
        <w:t xml:space="preserve"> </w:t>
      </w:r>
      <w:r>
        <w:rPr>
          <w:rFonts w:hint="cs"/>
          <w:rtl/>
        </w:rPr>
        <w:t xml:space="preserve">הצביעו וזה נקלט, </w:t>
      </w:r>
      <w:bookmarkStart w:id="10710" w:name="_ETM_Q33_180831"/>
      <w:bookmarkEnd w:id="10710"/>
      <w:r>
        <w:rPr>
          <w:rFonts w:hint="cs"/>
          <w:rtl/>
        </w:rPr>
        <w:t xml:space="preserve">אומרים לי. אני מוסיף את חבר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B84D8F" w:rsidRDefault="00B84D8F" w:rsidP="00504D65">
      <w:pPr>
        <w:rPr>
          <w:rtl/>
        </w:rPr>
      </w:pPr>
      <w:bookmarkStart w:id="10711" w:name="_ETM_Q33_175000"/>
      <w:bookmarkEnd w:id="10711"/>
    </w:p>
    <w:p w:rsidR="00B84D8F" w:rsidRDefault="00B84D8F" w:rsidP="00504D65">
      <w:pPr>
        <w:pStyle w:val="af6"/>
        <w:keepNext/>
        <w:rPr>
          <w:rtl/>
        </w:rPr>
      </w:pPr>
      <w:bookmarkStart w:id="10712" w:name="ET_interruption_קריאה_12"/>
      <w:r w:rsidRPr="009350FF">
        <w:rPr>
          <w:rStyle w:val="TagStyle"/>
          <w:rtl/>
        </w:rPr>
        <w:t xml:space="preserve"> &lt;&lt; קריאה &gt;&gt; </w:t>
      </w:r>
      <w:r>
        <w:rPr>
          <w:rtl/>
        </w:rPr>
        <w:t>קריאה:</w:t>
      </w:r>
      <w:r w:rsidRPr="009350FF">
        <w:rPr>
          <w:rStyle w:val="TagStyle"/>
          <w:rtl/>
        </w:rPr>
        <w:t xml:space="preserve"> &lt;&lt; קריאה &gt;&gt;</w:t>
      </w:r>
      <w:r>
        <w:rPr>
          <w:rtl/>
        </w:rPr>
        <w:t xml:space="preserve"> </w:t>
      </w:r>
      <w:bookmarkEnd w:id="10712"/>
    </w:p>
    <w:p w:rsidR="00B84D8F" w:rsidRDefault="00B84D8F" w:rsidP="009A467F">
      <w:pPr>
        <w:rPr>
          <w:rtl/>
        </w:rPr>
      </w:pPr>
    </w:p>
    <w:p w:rsidR="00B84D8F" w:rsidRDefault="00F629FD" w:rsidP="00504D65">
      <w:pPr>
        <w:rPr>
          <w:rtl/>
        </w:rPr>
      </w:pPr>
      <w:bookmarkStart w:id="10713" w:name="_ETM_Q33_177000"/>
      <w:bookmarkEnd w:id="10713"/>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tl/>
        </w:rPr>
        <w:t xml:space="preserve">  </w:t>
      </w:r>
    </w:p>
    <w:p w:rsidR="00B84D8F" w:rsidRDefault="00B84D8F" w:rsidP="00504D65">
      <w:pPr>
        <w:rPr>
          <w:rtl/>
        </w:rPr>
      </w:pPr>
    </w:p>
    <w:p w:rsidR="00B84D8F" w:rsidRDefault="00B84D8F" w:rsidP="00504D65">
      <w:pPr>
        <w:pStyle w:val="af8"/>
        <w:keepNext/>
        <w:rPr>
          <w:rtl/>
        </w:rPr>
      </w:pPr>
      <w:r w:rsidRPr="009350FF">
        <w:rPr>
          <w:rStyle w:val="TagStyle"/>
          <w:rtl/>
        </w:rPr>
        <w:t xml:space="preserve"> &lt;&lt; יור &gt;&gt; </w:t>
      </w:r>
      <w:r>
        <w:rPr>
          <w:rtl/>
        </w:rPr>
        <w:t>היו"ר עיסאווי פריג':</w:t>
      </w:r>
      <w:r w:rsidRPr="009350FF">
        <w:rPr>
          <w:rStyle w:val="TagStyle"/>
          <w:rtl/>
        </w:rPr>
        <w:t xml:space="preserve"> &lt;&lt; יור &gt;&gt;</w:t>
      </w:r>
      <w:r>
        <w:rPr>
          <w:rtl/>
        </w:rPr>
        <w:t xml:space="preserve"> </w:t>
      </w:r>
    </w:p>
    <w:p w:rsidR="00B84D8F" w:rsidRDefault="00B84D8F" w:rsidP="009A467F">
      <w:pPr>
        <w:rPr>
          <w:rtl/>
        </w:rPr>
      </w:pPr>
    </w:p>
    <w:p w:rsidR="00B84D8F" w:rsidRDefault="00B84D8F" w:rsidP="00917FF7">
      <w:pPr>
        <w:rPr>
          <w:rtl/>
        </w:rPr>
      </w:pPr>
      <w:bookmarkStart w:id="10714" w:name="_ETM_Q33_173000"/>
      <w:bookmarkEnd w:id="10714"/>
      <w:r>
        <w:rPr>
          <w:rFonts w:hint="cs"/>
          <w:rtl/>
        </w:rPr>
        <w:t xml:space="preserve">חבר הכנסת סגן השר ירון מזוז הצביע נגד. חברת </w:t>
      </w:r>
      <w:bookmarkStart w:id="10715" w:name="_ETM_Q33_190229"/>
      <w:bookmarkEnd w:id="10715"/>
      <w:r w:rsidR="00504D65">
        <w:rPr>
          <w:rFonts w:hint="cs"/>
          <w:rtl/>
        </w:rPr>
        <w:t xml:space="preserve">הכנסת ענת ברקו הצביעה נגד. </w:t>
      </w:r>
    </w:p>
    <w:p w:rsidR="00B84D8F" w:rsidRDefault="00B84D8F" w:rsidP="00504D65">
      <w:pPr>
        <w:rPr>
          <w:rtl/>
        </w:rPr>
      </w:pPr>
      <w:bookmarkStart w:id="10716" w:name="_ETM_Q33_185000"/>
      <w:bookmarkEnd w:id="10716"/>
    </w:p>
    <w:p w:rsidR="00B84D8F" w:rsidRDefault="00B84D8F" w:rsidP="00504D65">
      <w:pPr>
        <w:pStyle w:val="af6"/>
        <w:keepNext/>
        <w:rPr>
          <w:rtl/>
        </w:rPr>
      </w:pPr>
      <w:r w:rsidRPr="00FF5DD8">
        <w:rPr>
          <w:rStyle w:val="TagStyle"/>
          <w:rtl/>
        </w:rPr>
        <w:t xml:space="preserve"> &lt;&lt; קריאה &gt;&gt; </w:t>
      </w:r>
      <w:r>
        <w:rPr>
          <w:rtl/>
        </w:rPr>
        <w:t>קריאה:</w:t>
      </w:r>
      <w:r w:rsidRPr="00FF5DD8">
        <w:rPr>
          <w:rStyle w:val="TagStyle"/>
          <w:rtl/>
        </w:rPr>
        <w:t xml:space="preserve"> &lt;&lt; קריאה &gt;&gt;</w:t>
      </w:r>
      <w:r>
        <w:rPr>
          <w:rtl/>
        </w:rPr>
        <w:t xml:space="preserve"> </w:t>
      </w:r>
    </w:p>
    <w:p w:rsidR="00B84D8F" w:rsidRDefault="00B84D8F" w:rsidP="009A467F">
      <w:pPr>
        <w:rPr>
          <w:rtl/>
        </w:rPr>
      </w:pPr>
    </w:p>
    <w:p w:rsidR="00B84D8F" w:rsidRDefault="00B84D8F" w:rsidP="00504D65">
      <w:pPr>
        <w:rPr>
          <w:rtl/>
        </w:rPr>
      </w:pPr>
      <w:r>
        <w:rPr>
          <w:rFonts w:hint="cs"/>
          <w:rtl/>
        </w:rPr>
        <w:t>אני הצבעתי בעד.</w:t>
      </w:r>
    </w:p>
    <w:p w:rsidR="00B84D8F" w:rsidRDefault="00B84D8F" w:rsidP="00504D65">
      <w:pPr>
        <w:rPr>
          <w:rtl/>
        </w:rPr>
      </w:pPr>
      <w:bookmarkStart w:id="10717" w:name="_ETM_Q33_188000"/>
      <w:bookmarkEnd w:id="10717"/>
    </w:p>
    <w:p w:rsidR="00B84D8F" w:rsidRDefault="00B84D8F" w:rsidP="00504D65">
      <w:pPr>
        <w:pStyle w:val="af8"/>
        <w:keepNext/>
        <w:rPr>
          <w:rtl/>
        </w:rPr>
      </w:pPr>
      <w:bookmarkStart w:id="10718" w:name="ET_yor_5703_13"/>
      <w:r w:rsidRPr="00FF5DD8">
        <w:rPr>
          <w:rStyle w:val="TagStyle"/>
          <w:rtl/>
        </w:rPr>
        <w:t xml:space="preserve"> &lt;&lt; יור &gt;&gt; </w:t>
      </w:r>
      <w:r>
        <w:rPr>
          <w:rtl/>
        </w:rPr>
        <w:t>היו"ר עיסאווי פריג':</w:t>
      </w:r>
      <w:r w:rsidRPr="00FF5DD8">
        <w:rPr>
          <w:rStyle w:val="TagStyle"/>
          <w:rtl/>
        </w:rPr>
        <w:t xml:space="preserve"> &lt;&lt; יור &gt;&gt;</w:t>
      </w:r>
      <w:r>
        <w:rPr>
          <w:rtl/>
        </w:rPr>
        <w:t xml:space="preserve"> </w:t>
      </w:r>
      <w:bookmarkEnd w:id="10718"/>
    </w:p>
    <w:p w:rsidR="00B84D8F" w:rsidRDefault="00B84D8F" w:rsidP="009A467F">
      <w:pPr>
        <w:rPr>
          <w:rtl/>
        </w:rPr>
      </w:pPr>
    </w:p>
    <w:p w:rsidR="00B84D8F" w:rsidRDefault="00B84D8F" w:rsidP="00504D65">
      <w:pPr>
        <w:rPr>
          <w:rtl/>
        </w:rPr>
      </w:pPr>
      <w:bookmarkStart w:id="10719" w:name="_ETM_Q33_189000"/>
      <w:bookmarkStart w:id="10720" w:name="_ETM_Q33_194000"/>
      <w:bookmarkEnd w:id="10719"/>
      <w:bookmarkEnd w:id="10720"/>
      <w:r>
        <w:rPr>
          <w:rFonts w:hint="cs"/>
          <w:rtl/>
        </w:rPr>
        <w:t>חבר הכנסת אורן הצביע נגד.</w:t>
      </w:r>
    </w:p>
    <w:p w:rsidR="00B84D8F" w:rsidRDefault="00B84D8F" w:rsidP="00504D65">
      <w:pPr>
        <w:rPr>
          <w:rtl/>
        </w:rPr>
      </w:pPr>
      <w:bookmarkStart w:id="10721" w:name="_ETM_Q33_229022"/>
      <w:bookmarkStart w:id="10722" w:name="_ETM_Q33_229135"/>
      <w:bookmarkEnd w:id="10721"/>
      <w:bookmarkEnd w:id="10722"/>
    </w:p>
    <w:p w:rsidR="00B84D8F" w:rsidRDefault="00B84D8F" w:rsidP="00504D65">
      <w:pPr>
        <w:pStyle w:val="af6"/>
        <w:keepNext/>
        <w:rPr>
          <w:rtl/>
        </w:rPr>
      </w:pPr>
      <w:bookmarkStart w:id="10723" w:name="_ETM_Q33_229192"/>
      <w:bookmarkStart w:id="10724" w:name="_ETM_Q33_229270"/>
      <w:bookmarkStart w:id="10725" w:name="_ETM_Q33_232590"/>
      <w:bookmarkStart w:id="10726" w:name="_ETM_Q33_232679"/>
      <w:bookmarkEnd w:id="10723"/>
      <w:bookmarkEnd w:id="10724"/>
      <w:bookmarkEnd w:id="10725"/>
      <w:bookmarkEnd w:id="10726"/>
      <w:r w:rsidRPr="00FF5DD8">
        <w:rPr>
          <w:rStyle w:val="TagStyle"/>
          <w:rtl/>
        </w:rPr>
        <w:t xml:space="preserve">&lt;&lt; קריאה &gt;&gt; </w:t>
      </w:r>
      <w:r>
        <w:rPr>
          <w:rtl/>
        </w:rPr>
        <w:t>קריאה:</w:t>
      </w:r>
      <w:r w:rsidRPr="00FF5DD8">
        <w:rPr>
          <w:rStyle w:val="TagStyle"/>
          <w:rtl/>
        </w:rPr>
        <w:t xml:space="preserve"> &lt;&lt; קריאה &gt;&gt;</w:t>
      </w:r>
      <w:r>
        <w:rPr>
          <w:rtl/>
        </w:rPr>
        <w:t xml:space="preserve"> </w:t>
      </w:r>
    </w:p>
    <w:p w:rsidR="00B84D8F" w:rsidRDefault="00B84D8F" w:rsidP="00504D65">
      <w:pPr>
        <w:rPr>
          <w:b/>
          <w:bCs/>
          <w:u w:val="single"/>
          <w:rtl/>
        </w:rPr>
      </w:pPr>
    </w:p>
    <w:p w:rsidR="00B84D8F" w:rsidRPr="00FF5DD8" w:rsidRDefault="00F629FD" w:rsidP="00504D65">
      <w:pPr>
        <w:rPr>
          <w:rtl/>
        </w:rPr>
      </w:pPr>
      <w:bookmarkStart w:id="10727" w:name="_ETM_Q33_232734"/>
      <w:bookmarkStart w:id="10728" w:name="_ETM_Q33_232839"/>
      <w:bookmarkEnd w:id="10727"/>
      <w:bookmarkEnd w:id="10728"/>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sidRPr="00FF5DD8">
        <w:rPr>
          <w:rFonts w:hint="cs"/>
          <w:rtl/>
        </w:rPr>
        <w:t xml:space="preserve"> </w:t>
      </w:r>
    </w:p>
    <w:p w:rsidR="00B84D8F" w:rsidRDefault="00B84D8F" w:rsidP="00504D65">
      <w:pPr>
        <w:rPr>
          <w:b/>
          <w:bCs/>
          <w:rtl/>
        </w:rPr>
      </w:pPr>
      <w:bookmarkStart w:id="10729" w:name="_ETM_Q33_234511"/>
      <w:bookmarkStart w:id="10730" w:name="_ETM_Q33_234622"/>
      <w:bookmarkEnd w:id="10729"/>
      <w:bookmarkEnd w:id="10730"/>
    </w:p>
    <w:p w:rsidR="00B84D8F" w:rsidRDefault="00B84D8F" w:rsidP="00504D65">
      <w:pPr>
        <w:pStyle w:val="af8"/>
        <w:keepNext/>
        <w:rPr>
          <w:rtl/>
        </w:rPr>
      </w:pPr>
      <w:r w:rsidRPr="00D5529A">
        <w:rPr>
          <w:rStyle w:val="TagStyle"/>
          <w:rtl/>
        </w:rPr>
        <w:t xml:space="preserve"> &lt;&lt; יור &gt;&gt; </w:t>
      </w:r>
      <w:r>
        <w:rPr>
          <w:rtl/>
        </w:rPr>
        <w:t>היו"ר עיסאווי פריג':</w:t>
      </w:r>
      <w:r w:rsidRPr="00D5529A">
        <w:rPr>
          <w:rStyle w:val="TagStyle"/>
          <w:rtl/>
        </w:rPr>
        <w:t xml:space="preserve"> &lt;&lt; יור &gt;&gt;</w:t>
      </w:r>
      <w:r>
        <w:rPr>
          <w:rtl/>
        </w:rPr>
        <w:t xml:space="preserve"> </w:t>
      </w:r>
    </w:p>
    <w:p w:rsidR="00B84D8F" w:rsidRDefault="00B84D8F" w:rsidP="009A467F">
      <w:pPr>
        <w:rPr>
          <w:rtl/>
        </w:rPr>
      </w:pPr>
    </w:p>
    <w:p w:rsidR="00B84D8F" w:rsidRDefault="00B84D8F" w:rsidP="00504D65">
      <w:pPr>
        <w:rPr>
          <w:rtl/>
        </w:rPr>
      </w:pPr>
      <w:bookmarkStart w:id="10731" w:name="_ETM_Q33_236304"/>
      <w:bookmarkStart w:id="10732" w:name="_ETM_Q33_200287"/>
      <w:bookmarkStart w:id="10733" w:name="_ETM_Q33_200405"/>
      <w:bookmarkStart w:id="10734" w:name="_ETM_Q33_200623"/>
      <w:bookmarkStart w:id="10735" w:name="_ETM_Q33_200713"/>
      <w:bookmarkEnd w:id="10731"/>
      <w:bookmarkEnd w:id="10732"/>
      <w:bookmarkEnd w:id="10733"/>
      <w:bookmarkEnd w:id="10734"/>
      <w:bookmarkEnd w:id="10735"/>
      <w:r>
        <w:rPr>
          <w:rFonts w:hint="cs"/>
          <w:rtl/>
        </w:rPr>
        <w:t xml:space="preserve">חברים, </w:t>
      </w:r>
      <w:bookmarkStart w:id="10736" w:name="_ETM_Q33_203729"/>
      <w:bookmarkEnd w:id="10736"/>
      <w:r>
        <w:rPr>
          <w:rFonts w:hint="cs"/>
          <w:rtl/>
        </w:rPr>
        <w:t xml:space="preserve">אנשי המחשבים, יש לי תלונות </w:t>
      </w:r>
      <w:r w:rsidR="00F629FD">
        <w:rPr>
          <w:rFonts w:hint="cs"/>
          <w:rtl/>
        </w:rPr>
        <w:t>–</w:t>
      </w:r>
      <w:r w:rsidR="00C67EDC">
        <w:rPr>
          <w:rFonts w:hint="cs"/>
          <w:rtl/>
        </w:rPr>
        <w:t xml:space="preserve"> </w:t>
      </w:r>
      <w:r w:rsidR="00F629FD">
        <w:rPr>
          <w:rFonts w:hint="cs"/>
          <w:rtl/>
        </w:rPr>
        <w:t>–</w:t>
      </w:r>
      <w:r>
        <w:rPr>
          <w:rFonts w:hint="cs"/>
          <w:rtl/>
        </w:rPr>
        <w:t xml:space="preserve"> </w:t>
      </w:r>
    </w:p>
    <w:p w:rsidR="00B84D8F" w:rsidRDefault="00B84D8F" w:rsidP="00504D65">
      <w:pPr>
        <w:rPr>
          <w:rtl/>
        </w:rPr>
      </w:pPr>
      <w:bookmarkStart w:id="10737" w:name="_ETM_Q33_199000"/>
      <w:bookmarkEnd w:id="10737"/>
    </w:p>
    <w:p w:rsidR="00B84D8F" w:rsidRDefault="00B84D8F" w:rsidP="00504D65">
      <w:pPr>
        <w:pStyle w:val="af6"/>
        <w:keepNext/>
        <w:rPr>
          <w:rtl/>
        </w:rPr>
      </w:pPr>
      <w:r w:rsidRPr="00FF5DD8">
        <w:rPr>
          <w:rStyle w:val="TagStyle"/>
          <w:rtl/>
        </w:rPr>
        <w:t xml:space="preserve"> &lt;&lt; קריאה &gt;&gt; </w:t>
      </w:r>
      <w:r>
        <w:rPr>
          <w:rtl/>
        </w:rPr>
        <w:t>קריאה:</w:t>
      </w:r>
      <w:r w:rsidRPr="00FF5DD8">
        <w:rPr>
          <w:rStyle w:val="TagStyle"/>
          <w:rtl/>
        </w:rPr>
        <w:t xml:space="preserve"> &lt;&lt; קריאה &gt;&gt;</w:t>
      </w:r>
      <w:r>
        <w:rPr>
          <w:rtl/>
        </w:rPr>
        <w:t xml:space="preserve"> </w:t>
      </w:r>
    </w:p>
    <w:p w:rsidR="00B84D8F" w:rsidRDefault="00B84D8F" w:rsidP="009A467F">
      <w:pPr>
        <w:rPr>
          <w:rtl/>
        </w:rPr>
      </w:pPr>
    </w:p>
    <w:p w:rsidR="00B84D8F" w:rsidRDefault="00F629FD" w:rsidP="00504D65">
      <w:pPr>
        <w:rPr>
          <w:rtl/>
        </w:rPr>
      </w:pPr>
      <w:bookmarkStart w:id="10738" w:name="_ETM_Q33_201000"/>
      <w:bookmarkEnd w:id="10738"/>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Fonts w:hint="cs"/>
          <w:rtl/>
        </w:rPr>
        <w:t xml:space="preserve"> הצבעה.</w:t>
      </w:r>
      <w:r w:rsidR="00B84D8F">
        <w:rPr>
          <w:rtl/>
        </w:rPr>
        <w:t xml:space="preserve">  </w:t>
      </w:r>
    </w:p>
    <w:p w:rsidR="00B84D8F" w:rsidRDefault="00B84D8F" w:rsidP="00504D65">
      <w:pPr>
        <w:rPr>
          <w:rtl/>
        </w:rPr>
      </w:pPr>
      <w:bookmarkStart w:id="10739" w:name="_ETM_Q33_200000"/>
      <w:bookmarkEnd w:id="10739"/>
    </w:p>
    <w:p w:rsidR="00B84D8F" w:rsidRDefault="00B84D8F" w:rsidP="00504D65">
      <w:pPr>
        <w:pStyle w:val="af8"/>
        <w:keepNext/>
        <w:rPr>
          <w:rtl/>
        </w:rPr>
      </w:pPr>
      <w:bookmarkStart w:id="10740" w:name="ET_yor_5703_15"/>
      <w:r w:rsidRPr="00FF5DD8">
        <w:rPr>
          <w:rStyle w:val="TagStyle"/>
          <w:rtl/>
        </w:rPr>
        <w:t xml:space="preserve"> &lt;&lt; יור &gt;&gt; </w:t>
      </w:r>
      <w:r>
        <w:rPr>
          <w:rtl/>
        </w:rPr>
        <w:t>היו"ר עיסאווי פריג':</w:t>
      </w:r>
      <w:r w:rsidRPr="00FF5DD8">
        <w:rPr>
          <w:rStyle w:val="TagStyle"/>
          <w:rtl/>
        </w:rPr>
        <w:t xml:space="preserve"> &lt;&lt; יור &gt;&gt;</w:t>
      </w:r>
      <w:r>
        <w:rPr>
          <w:rtl/>
        </w:rPr>
        <w:t xml:space="preserve"> </w:t>
      </w:r>
      <w:bookmarkEnd w:id="10740"/>
    </w:p>
    <w:p w:rsidR="00B84D8F" w:rsidRDefault="00B84D8F" w:rsidP="009A467F">
      <w:pPr>
        <w:rPr>
          <w:rtl/>
        </w:rPr>
      </w:pPr>
    </w:p>
    <w:p w:rsidR="00B84D8F" w:rsidRDefault="00F629FD" w:rsidP="00504D65">
      <w:pPr>
        <w:rPr>
          <w:rtl/>
        </w:rPr>
      </w:pPr>
      <w:bookmarkStart w:id="10741" w:name="_ETM_Q33_198000"/>
      <w:bookmarkEnd w:id="10741"/>
      <w:r>
        <w:rPr>
          <w:rFonts w:hint="cs"/>
          <w:rtl/>
        </w:rPr>
        <w:t>–</w:t>
      </w:r>
      <w:r w:rsidR="00C67EDC">
        <w:rPr>
          <w:rFonts w:hint="cs"/>
          <w:rtl/>
        </w:rPr>
        <w:t xml:space="preserve"> </w:t>
      </w:r>
      <w:r>
        <w:rPr>
          <w:rFonts w:hint="cs"/>
          <w:rtl/>
        </w:rPr>
        <w:t>–</w:t>
      </w:r>
      <w:r w:rsidR="00B84D8F">
        <w:rPr>
          <w:rFonts w:hint="cs"/>
          <w:rtl/>
        </w:rPr>
        <w:t xml:space="preserve"> שההצבעה לא עבדה אצל חלק </w:t>
      </w:r>
      <w:bookmarkStart w:id="10742" w:name="_ETM_Q33_210943"/>
      <w:bookmarkEnd w:id="10742"/>
      <w:r w:rsidR="00B84D8F">
        <w:rPr>
          <w:rFonts w:hint="cs"/>
          <w:rtl/>
        </w:rPr>
        <w:t>מהח"כים. אנא</w:t>
      </w:r>
      <w:r w:rsidR="00E31A54">
        <w:rPr>
          <w:rFonts w:hint="cs"/>
          <w:rtl/>
        </w:rPr>
        <w:t>,</w:t>
      </w:r>
      <w:r w:rsidR="00B84D8F">
        <w:rPr>
          <w:rFonts w:hint="cs"/>
          <w:rtl/>
        </w:rPr>
        <w:t xml:space="preserve"> לגשת אליהם.</w:t>
      </w:r>
    </w:p>
    <w:p w:rsidR="00B84D8F" w:rsidRDefault="00B84D8F" w:rsidP="00504D65">
      <w:pPr>
        <w:rPr>
          <w:rtl/>
        </w:rPr>
      </w:pPr>
      <w:bookmarkStart w:id="10743" w:name="_ETM_Q33_206000"/>
      <w:bookmarkEnd w:id="10743"/>
    </w:p>
    <w:p w:rsidR="00B84D8F" w:rsidRDefault="00B84D8F" w:rsidP="00504D65">
      <w:pPr>
        <w:pStyle w:val="af6"/>
        <w:keepNext/>
        <w:rPr>
          <w:rtl/>
        </w:rPr>
      </w:pPr>
      <w:bookmarkStart w:id="10744" w:name="ET_interruption_קריאה_18"/>
      <w:r w:rsidRPr="00FF5DD8">
        <w:rPr>
          <w:rStyle w:val="TagStyle"/>
          <w:rtl/>
        </w:rPr>
        <w:t xml:space="preserve"> &lt;&lt; קריאה &gt;&gt; </w:t>
      </w:r>
      <w:r>
        <w:rPr>
          <w:rtl/>
        </w:rPr>
        <w:t>קריאה:</w:t>
      </w:r>
      <w:r w:rsidRPr="00FF5DD8">
        <w:rPr>
          <w:rStyle w:val="TagStyle"/>
          <w:rtl/>
        </w:rPr>
        <w:t xml:space="preserve"> &lt;&lt; קריאה &gt;&gt;</w:t>
      </w:r>
      <w:r>
        <w:rPr>
          <w:rtl/>
        </w:rPr>
        <w:t xml:space="preserve"> </w:t>
      </w:r>
      <w:bookmarkEnd w:id="10744"/>
    </w:p>
    <w:p w:rsidR="00B84D8F" w:rsidRDefault="00B84D8F" w:rsidP="009A467F">
      <w:pPr>
        <w:rPr>
          <w:rtl/>
        </w:rPr>
      </w:pPr>
    </w:p>
    <w:p w:rsidR="00B84D8F" w:rsidRDefault="00F629FD" w:rsidP="00504D65">
      <w:pPr>
        <w:rPr>
          <w:rtl/>
        </w:rPr>
      </w:pPr>
      <w:bookmarkStart w:id="10745" w:name="_ETM_Q33_208000"/>
      <w:bookmarkEnd w:id="10745"/>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tl/>
        </w:rPr>
        <w:t xml:space="preserve">  </w:t>
      </w:r>
    </w:p>
    <w:p w:rsidR="00B84D8F" w:rsidRDefault="00B84D8F" w:rsidP="00504D65">
      <w:pPr>
        <w:rPr>
          <w:rtl/>
        </w:rPr>
      </w:pPr>
    </w:p>
    <w:p w:rsidR="00B84D8F" w:rsidRDefault="00B84D8F" w:rsidP="00504D65">
      <w:pPr>
        <w:pStyle w:val="af8"/>
        <w:keepNext/>
        <w:rPr>
          <w:rtl/>
        </w:rPr>
      </w:pPr>
      <w:bookmarkStart w:id="10746" w:name="ET_yor_5703_17"/>
      <w:r w:rsidRPr="00FF5DD8">
        <w:rPr>
          <w:rStyle w:val="TagStyle"/>
          <w:rtl/>
        </w:rPr>
        <w:t xml:space="preserve"> &lt;&lt; יור &gt;&gt; </w:t>
      </w:r>
      <w:r>
        <w:rPr>
          <w:rtl/>
        </w:rPr>
        <w:t>היו"ר עיסאווי פריג':</w:t>
      </w:r>
      <w:r w:rsidRPr="00FF5DD8">
        <w:rPr>
          <w:rStyle w:val="TagStyle"/>
          <w:rtl/>
        </w:rPr>
        <w:t xml:space="preserve"> &lt;&lt; יור &gt;&gt;</w:t>
      </w:r>
      <w:r>
        <w:rPr>
          <w:rtl/>
        </w:rPr>
        <w:t xml:space="preserve"> </w:t>
      </w:r>
      <w:bookmarkEnd w:id="10746"/>
    </w:p>
    <w:p w:rsidR="00B84D8F" w:rsidRDefault="00B84D8F" w:rsidP="009A467F">
      <w:pPr>
        <w:rPr>
          <w:rtl/>
        </w:rPr>
      </w:pPr>
    </w:p>
    <w:p w:rsidR="00B84D8F" w:rsidRDefault="00B84D8F" w:rsidP="00504D65">
      <w:pPr>
        <w:rPr>
          <w:rtl/>
        </w:rPr>
      </w:pPr>
      <w:r>
        <w:rPr>
          <w:rFonts w:hint="cs"/>
          <w:rtl/>
        </w:rPr>
        <w:t xml:space="preserve">אני מציין </w:t>
      </w:r>
      <w:r w:rsidR="00F629FD">
        <w:rPr>
          <w:rtl/>
        </w:rPr>
        <w:t>–</w:t>
      </w:r>
      <w:r>
        <w:rPr>
          <w:rFonts w:hint="cs"/>
          <w:rtl/>
        </w:rPr>
        <w:t xml:space="preserve"> חבר הכנסת ג'מעה </w:t>
      </w:r>
      <w:bookmarkStart w:id="10747" w:name="_ETM_Q33_220623"/>
      <w:bookmarkEnd w:id="10747"/>
      <w:r>
        <w:rPr>
          <w:rFonts w:hint="cs"/>
          <w:rtl/>
        </w:rPr>
        <w:t>אזברגה הצביע בעד.</w:t>
      </w:r>
      <w:r>
        <w:rPr>
          <w:rtl/>
        </w:rPr>
        <w:t xml:space="preserve">  </w:t>
      </w:r>
    </w:p>
    <w:p w:rsidR="00B84D8F" w:rsidRDefault="00B84D8F" w:rsidP="00504D65">
      <w:pPr>
        <w:rPr>
          <w:rtl/>
        </w:rPr>
      </w:pPr>
      <w:bookmarkStart w:id="10748" w:name="_ETM_Q33_243742"/>
      <w:bookmarkStart w:id="10749" w:name="_ETM_Q33_243864"/>
      <w:bookmarkEnd w:id="10748"/>
      <w:bookmarkEnd w:id="10749"/>
    </w:p>
    <w:p w:rsidR="00B84D8F" w:rsidRDefault="00B84D8F" w:rsidP="00504D65">
      <w:pPr>
        <w:pStyle w:val="af6"/>
        <w:keepNext/>
        <w:rPr>
          <w:rtl/>
        </w:rPr>
      </w:pPr>
      <w:bookmarkStart w:id="10750" w:name="_ETM_Q33_215678"/>
      <w:bookmarkStart w:id="10751" w:name="_ETM_Q33_215758"/>
      <w:bookmarkEnd w:id="10750"/>
      <w:bookmarkEnd w:id="10751"/>
      <w:r w:rsidRPr="00FF5DD8">
        <w:rPr>
          <w:rStyle w:val="TagStyle"/>
          <w:rtl/>
        </w:rPr>
        <w:t xml:space="preserve">&lt;&lt; קריאה &gt;&gt; </w:t>
      </w:r>
      <w:r>
        <w:rPr>
          <w:rtl/>
        </w:rPr>
        <w:t>קריא</w:t>
      </w:r>
      <w:r w:rsidR="00504D65">
        <w:rPr>
          <w:rFonts w:hint="cs"/>
          <w:rtl/>
        </w:rPr>
        <w:t>ות</w:t>
      </w:r>
      <w:r>
        <w:rPr>
          <w:rtl/>
        </w:rPr>
        <w:t>:</w:t>
      </w:r>
      <w:r w:rsidRPr="00FF5DD8">
        <w:rPr>
          <w:rStyle w:val="TagStyle"/>
          <w:rtl/>
        </w:rPr>
        <w:t xml:space="preserve"> &lt;&lt; קריאה &gt;&gt;</w:t>
      </w:r>
      <w:r>
        <w:rPr>
          <w:rtl/>
        </w:rPr>
        <w:t xml:space="preserve"> </w:t>
      </w:r>
    </w:p>
    <w:p w:rsidR="00B84D8F" w:rsidRDefault="00B84D8F" w:rsidP="00504D65">
      <w:pPr>
        <w:rPr>
          <w:b/>
          <w:bCs/>
          <w:u w:val="single"/>
          <w:rtl/>
        </w:rPr>
      </w:pPr>
    </w:p>
    <w:p w:rsidR="00B84D8F" w:rsidRPr="00FF5DD8"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sidRPr="00FF5DD8">
        <w:rPr>
          <w:rFonts w:hint="cs"/>
          <w:rtl/>
        </w:rPr>
        <w:t xml:space="preserve"> </w:t>
      </w:r>
    </w:p>
    <w:p w:rsidR="00B84D8F" w:rsidRDefault="00B84D8F" w:rsidP="00504D65">
      <w:pPr>
        <w:rPr>
          <w:b/>
          <w:bCs/>
          <w:rtl/>
        </w:rPr>
      </w:pPr>
      <w:bookmarkStart w:id="10752" w:name="_ETM_Q33_213000"/>
      <w:bookmarkEnd w:id="10752"/>
      <w:r>
        <w:rPr>
          <w:rtl/>
        </w:rPr>
        <w:t xml:space="preserve">  </w:t>
      </w:r>
    </w:p>
    <w:p w:rsidR="00B84D8F" w:rsidRDefault="00B84D8F" w:rsidP="00504D65">
      <w:pPr>
        <w:pStyle w:val="af8"/>
        <w:keepNext/>
        <w:rPr>
          <w:rtl/>
        </w:rPr>
      </w:pPr>
      <w:r w:rsidRPr="00D5529A">
        <w:rPr>
          <w:rStyle w:val="TagStyle"/>
          <w:rtl/>
        </w:rPr>
        <w:t xml:space="preserve"> &lt;&lt; יור &gt;&gt; </w:t>
      </w:r>
      <w:r>
        <w:rPr>
          <w:rtl/>
        </w:rPr>
        <w:t>היו"ר עיסאווי פריג':</w:t>
      </w:r>
      <w:r w:rsidRPr="00D5529A">
        <w:rPr>
          <w:rStyle w:val="TagStyle"/>
          <w:rtl/>
        </w:rPr>
        <w:t xml:space="preserve"> &lt;&lt; יור &gt;&gt;</w:t>
      </w:r>
      <w:r>
        <w:rPr>
          <w:rtl/>
        </w:rPr>
        <w:t xml:space="preserve"> </w:t>
      </w:r>
    </w:p>
    <w:p w:rsidR="00B84D8F" w:rsidRDefault="00B84D8F" w:rsidP="009A467F">
      <w:pPr>
        <w:rPr>
          <w:rtl/>
        </w:rPr>
      </w:pPr>
    </w:p>
    <w:p w:rsidR="00B84D8F" w:rsidRDefault="00B84D8F" w:rsidP="00504D65">
      <w:pPr>
        <w:rPr>
          <w:rtl/>
        </w:rPr>
      </w:pPr>
      <w:bookmarkStart w:id="10753" w:name="_ETM_Q33_223000"/>
      <w:bookmarkEnd w:id="10753"/>
      <w:r>
        <w:rPr>
          <w:rFonts w:hint="cs"/>
          <w:rtl/>
        </w:rPr>
        <w:t xml:space="preserve">מה? </w:t>
      </w:r>
      <w:bookmarkStart w:id="10754" w:name="_ETM_Q33_215870"/>
      <w:bookmarkStart w:id="10755" w:name="_ETM_Q33_215958"/>
      <w:bookmarkStart w:id="10756" w:name="_ETM_Q33_243933"/>
      <w:bookmarkStart w:id="10757" w:name="_ETM_Q33_244029"/>
      <w:bookmarkEnd w:id="10754"/>
      <w:bookmarkEnd w:id="10755"/>
      <w:bookmarkEnd w:id="10756"/>
      <w:bookmarkEnd w:id="10757"/>
      <w:r>
        <w:rPr>
          <w:rFonts w:hint="cs"/>
          <w:rtl/>
        </w:rPr>
        <w:t xml:space="preserve">חברים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B84D8F" w:rsidRDefault="00B84D8F" w:rsidP="00504D65">
      <w:pPr>
        <w:rPr>
          <w:rtl/>
        </w:rPr>
      </w:pPr>
      <w:bookmarkStart w:id="10758" w:name="_ETM_Q33_232000"/>
      <w:bookmarkEnd w:id="10758"/>
    </w:p>
    <w:p w:rsidR="00B84D8F" w:rsidRDefault="00B84D8F" w:rsidP="00504D65">
      <w:pPr>
        <w:pStyle w:val="af6"/>
        <w:keepNext/>
        <w:rPr>
          <w:rtl/>
        </w:rPr>
      </w:pPr>
      <w:bookmarkStart w:id="10759" w:name="ET_interruption_5689_22"/>
      <w:r w:rsidRPr="00395003">
        <w:rPr>
          <w:rStyle w:val="TagStyle"/>
          <w:rtl/>
        </w:rPr>
        <w:t xml:space="preserve"> &lt;&lt; קריאה &gt;&gt; </w:t>
      </w:r>
      <w:r>
        <w:rPr>
          <w:rtl/>
        </w:rPr>
        <w:t>לאה פדידה (המחנה הציוני):</w:t>
      </w:r>
      <w:r w:rsidRPr="00395003">
        <w:rPr>
          <w:rStyle w:val="TagStyle"/>
          <w:rtl/>
        </w:rPr>
        <w:t xml:space="preserve"> &lt;&lt; קריאה &gt;&gt;</w:t>
      </w:r>
      <w:r>
        <w:rPr>
          <w:rtl/>
        </w:rPr>
        <w:t xml:space="preserve"> </w:t>
      </w:r>
      <w:bookmarkEnd w:id="10759"/>
    </w:p>
    <w:p w:rsidR="00B84D8F" w:rsidRDefault="00B84D8F" w:rsidP="009A467F">
      <w:pPr>
        <w:rPr>
          <w:rtl/>
        </w:rPr>
      </w:pPr>
    </w:p>
    <w:p w:rsidR="00B84D8F" w:rsidRDefault="00B84D8F" w:rsidP="00504D65">
      <w:pPr>
        <w:rPr>
          <w:rtl/>
        </w:rPr>
      </w:pPr>
      <w:bookmarkStart w:id="10760" w:name="_ETM_Q33_233000"/>
      <w:bookmarkEnd w:id="10760"/>
      <w:r>
        <w:rPr>
          <w:rFonts w:hint="cs"/>
          <w:rtl/>
        </w:rPr>
        <w:t xml:space="preserve">רגע, אני </w:t>
      </w:r>
      <w:bookmarkStart w:id="10761" w:name="_ETM_Q33_237000"/>
      <w:bookmarkEnd w:id="10761"/>
      <w:r>
        <w:rPr>
          <w:rFonts w:hint="cs"/>
          <w:rtl/>
        </w:rPr>
        <w:t>הצבעתי.</w:t>
      </w:r>
      <w:r>
        <w:rPr>
          <w:rtl/>
        </w:rPr>
        <w:t xml:space="preserve">  </w:t>
      </w:r>
    </w:p>
    <w:p w:rsidR="00B84D8F" w:rsidRDefault="00B84D8F" w:rsidP="00504D65">
      <w:pPr>
        <w:rPr>
          <w:rtl/>
        </w:rPr>
      </w:pPr>
    </w:p>
    <w:p w:rsidR="00B84D8F" w:rsidRDefault="00B84D8F" w:rsidP="00504D65">
      <w:pPr>
        <w:pStyle w:val="af8"/>
        <w:keepNext/>
        <w:rPr>
          <w:rtl/>
        </w:rPr>
      </w:pPr>
      <w:bookmarkStart w:id="10762" w:name="ET_yor_5703_21"/>
      <w:r w:rsidRPr="00395003">
        <w:rPr>
          <w:rStyle w:val="TagStyle"/>
          <w:rtl/>
        </w:rPr>
        <w:t xml:space="preserve"> &lt;&lt; יור &gt;&gt; </w:t>
      </w:r>
      <w:r>
        <w:rPr>
          <w:rtl/>
        </w:rPr>
        <w:t>היו"ר עיסאווי פריג':</w:t>
      </w:r>
      <w:r w:rsidRPr="00395003">
        <w:rPr>
          <w:rStyle w:val="TagStyle"/>
          <w:rtl/>
        </w:rPr>
        <w:t xml:space="preserve"> &lt;&lt; יור &gt;&gt;</w:t>
      </w:r>
      <w:r>
        <w:rPr>
          <w:rtl/>
        </w:rPr>
        <w:t xml:space="preserve"> </w:t>
      </w:r>
      <w:bookmarkEnd w:id="10762"/>
    </w:p>
    <w:p w:rsidR="00B84D8F" w:rsidRDefault="00B84D8F" w:rsidP="009A467F">
      <w:pPr>
        <w:rPr>
          <w:rtl/>
        </w:rPr>
      </w:pPr>
    </w:p>
    <w:p w:rsidR="00B84D8F" w:rsidRDefault="00B84D8F" w:rsidP="00504D65">
      <w:pPr>
        <w:rPr>
          <w:rtl/>
        </w:rPr>
      </w:pPr>
      <w:bookmarkStart w:id="10763" w:name="_ETM_Q33_230000"/>
      <w:bookmarkEnd w:id="10763"/>
      <w:r>
        <w:rPr>
          <w:rFonts w:hint="cs"/>
          <w:rtl/>
        </w:rPr>
        <w:t xml:space="preserve">חברים, נא להישאר באולם. חברים, מרוב </w:t>
      </w:r>
      <w:bookmarkStart w:id="10764" w:name="_ETM_Q33_250255"/>
      <w:bookmarkEnd w:id="10764"/>
      <w:r>
        <w:rPr>
          <w:rFonts w:hint="cs"/>
          <w:rtl/>
        </w:rPr>
        <w:t xml:space="preserve">שיש ידיים שהרימו </w:t>
      </w:r>
      <w:r w:rsidR="00F629FD">
        <w:rPr>
          <w:rFonts w:hint="cs"/>
          <w:rtl/>
        </w:rPr>
        <w:t>–</w:t>
      </w:r>
      <w:r w:rsidR="00C67EDC">
        <w:rPr>
          <w:rFonts w:hint="cs"/>
          <w:rtl/>
        </w:rPr>
        <w:t xml:space="preserve"> </w:t>
      </w:r>
      <w:r w:rsidR="00F629FD">
        <w:rPr>
          <w:rFonts w:hint="cs"/>
          <w:rtl/>
        </w:rPr>
        <w:t>–</w:t>
      </w:r>
    </w:p>
    <w:p w:rsidR="00B84D8F" w:rsidRDefault="00B84D8F" w:rsidP="00504D65">
      <w:pPr>
        <w:rPr>
          <w:b/>
          <w:bCs/>
          <w:u w:val="single"/>
          <w:rtl/>
        </w:rPr>
      </w:pPr>
      <w:bookmarkStart w:id="10765" w:name="_ETM_Q33_267783"/>
      <w:bookmarkStart w:id="10766" w:name="_ETM_Q33_267878"/>
      <w:bookmarkStart w:id="10767" w:name="_ETM_Q33_278034"/>
      <w:bookmarkStart w:id="10768" w:name="_ETM_Q33_278133"/>
      <w:bookmarkEnd w:id="10765"/>
      <w:bookmarkEnd w:id="10766"/>
      <w:bookmarkEnd w:id="10767"/>
      <w:bookmarkEnd w:id="10768"/>
    </w:p>
    <w:p w:rsidR="00B84D8F" w:rsidRDefault="00B84D8F" w:rsidP="00504D65">
      <w:pPr>
        <w:pStyle w:val="af6"/>
        <w:keepNext/>
        <w:rPr>
          <w:rtl/>
        </w:rPr>
      </w:pPr>
      <w:bookmarkStart w:id="10769" w:name="ET_interruption_קריאה_23"/>
      <w:r w:rsidRPr="00D1230E">
        <w:rPr>
          <w:rStyle w:val="TagStyle"/>
          <w:rtl/>
        </w:rPr>
        <w:t xml:space="preserve"> &lt;&lt; קריאה &gt;&gt; </w:t>
      </w:r>
      <w:r>
        <w:rPr>
          <w:rtl/>
        </w:rPr>
        <w:t>קריאה:</w:t>
      </w:r>
      <w:r w:rsidRPr="00D1230E">
        <w:rPr>
          <w:rStyle w:val="TagStyle"/>
          <w:rtl/>
        </w:rPr>
        <w:t xml:space="preserve"> &lt;&lt; קריאה &gt;&gt;</w:t>
      </w:r>
      <w:r>
        <w:rPr>
          <w:rtl/>
        </w:rPr>
        <w:t xml:space="preserve"> </w:t>
      </w:r>
      <w:bookmarkEnd w:id="10769"/>
    </w:p>
    <w:p w:rsidR="00B84D8F" w:rsidRDefault="00B84D8F" w:rsidP="009A467F">
      <w:pPr>
        <w:rPr>
          <w:rtl/>
        </w:rPr>
      </w:pPr>
    </w:p>
    <w:p w:rsidR="00B84D8F" w:rsidRDefault="00B84D8F" w:rsidP="00504D65">
      <w:pPr>
        <w:rPr>
          <w:rtl/>
        </w:rPr>
      </w:pPr>
      <w:bookmarkStart w:id="10770" w:name="_ETM_Q33_241000"/>
      <w:bookmarkEnd w:id="10770"/>
      <w:r>
        <w:rPr>
          <w:rFonts w:hint="cs"/>
          <w:rtl/>
        </w:rPr>
        <w:t xml:space="preserve">אבל אנשים כבר יצאו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B84D8F" w:rsidRDefault="00B84D8F" w:rsidP="00504D65">
      <w:pPr>
        <w:rPr>
          <w:rtl/>
        </w:rPr>
      </w:pPr>
      <w:bookmarkStart w:id="10771" w:name="_ETM_Q33_247000"/>
      <w:bookmarkEnd w:id="10771"/>
    </w:p>
    <w:p w:rsidR="00B84D8F" w:rsidRDefault="00B84D8F" w:rsidP="00504D65">
      <w:pPr>
        <w:pStyle w:val="af8"/>
        <w:keepNext/>
        <w:rPr>
          <w:rtl/>
        </w:rPr>
      </w:pPr>
      <w:bookmarkStart w:id="10772" w:name="ET_yor_5703_24"/>
      <w:r w:rsidRPr="00D1230E">
        <w:rPr>
          <w:rStyle w:val="TagStyle"/>
          <w:rtl/>
        </w:rPr>
        <w:t xml:space="preserve"> &lt;&lt; יור &gt;&gt; </w:t>
      </w:r>
      <w:r>
        <w:rPr>
          <w:rtl/>
        </w:rPr>
        <w:t>היו"ר עיסאווי פריג':</w:t>
      </w:r>
      <w:r w:rsidRPr="00D1230E">
        <w:rPr>
          <w:rStyle w:val="TagStyle"/>
          <w:rtl/>
        </w:rPr>
        <w:t xml:space="preserve"> &lt;&lt; יור &gt;&gt;</w:t>
      </w:r>
      <w:r>
        <w:rPr>
          <w:rtl/>
        </w:rPr>
        <w:t xml:space="preserve"> </w:t>
      </w:r>
      <w:bookmarkEnd w:id="10772"/>
    </w:p>
    <w:p w:rsidR="00B84D8F" w:rsidRDefault="00B84D8F" w:rsidP="009A467F">
      <w:pPr>
        <w:rPr>
          <w:rtl/>
        </w:rPr>
      </w:pPr>
    </w:p>
    <w:p w:rsidR="00B84D8F" w:rsidRDefault="00F629FD" w:rsidP="00504D65">
      <w:pPr>
        <w:rPr>
          <w:rtl/>
        </w:rPr>
      </w:pPr>
      <w:bookmarkStart w:id="10773" w:name="_ETM_Q33_248000"/>
      <w:bookmarkEnd w:id="10773"/>
      <w:r>
        <w:rPr>
          <w:rFonts w:hint="cs"/>
          <w:rtl/>
        </w:rPr>
        <w:t>–</w:t>
      </w:r>
      <w:r w:rsidR="00C67EDC">
        <w:rPr>
          <w:rFonts w:hint="cs"/>
          <w:rtl/>
        </w:rPr>
        <w:t xml:space="preserve"> </w:t>
      </w:r>
      <w:r>
        <w:rPr>
          <w:rFonts w:hint="cs"/>
          <w:rtl/>
        </w:rPr>
        <w:t>–</w:t>
      </w:r>
      <w:r w:rsidR="00B84D8F">
        <w:rPr>
          <w:rFonts w:hint="cs"/>
          <w:rtl/>
        </w:rPr>
        <w:t xml:space="preserve"> שההצבעה שלהם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B84D8F" w:rsidRDefault="00B84D8F" w:rsidP="00504D65">
      <w:pPr>
        <w:rPr>
          <w:rtl/>
        </w:rPr>
      </w:pPr>
      <w:bookmarkStart w:id="10774" w:name="_ETM_Q33_253000"/>
      <w:bookmarkEnd w:id="10774"/>
    </w:p>
    <w:p w:rsidR="00B84D8F" w:rsidRDefault="00B84D8F" w:rsidP="00504D65">
      <w:pPr>
        <w:pStyle w:val="af6"/>
        <w:keepNext/>
        <w:rPr>
          <w:rtl/>
        </w:rPr>
      </w:pPr>
      <w:bookmarkStart w:id="10775" w:name="ET_interruption_קריאה_25"/>
      <w:r w:rsidRPr="00D1230E">
        <w:rPr>
          <w:rStyle w:val="TagStyle"/>
          <w:rtl/>
        </w:rPr>
        <w:t xml:space="preserve"> &lt;&lt; קריאה &gt;&gt; </w:t>
      </w:r>
      <w:r>
        <w:rPr>
          <w:rtl/>
        </w:rPr>
        <w:t>קריאה:</w:t>
      </w:r>
      <w:r w:rsidRPr="00D1230E">
        <w:rPr>
          <w:rStyle w:val="TagStyle"/>
          <w:rtl/>
        </w:rPr>
        <w:t xml:space="preserve"> &lt;&lt; קריאה &gt;&gt;</w:t>
      </w:r>
      <w:r>
        <w:rPr>
          <w:rtl/>
        </w:rPr>
        <w:t xml:space="preserve"> </w:t>
      </w:r>
      <w:bookmarkEnd w:id="10775"/>
    </w:p>
    <w:p w:rsidR="00B84D8F" w:rsidRDefault="00B84D8F" w:rsidP="009A467F">
      <w:pPr>
        <w:rPr>
          <w:rtl/>
        </w:rPr>
      </w:pPr>
    </w:p>
    <w:p w:rsidR="00B84D8F" w:rsidRDefault="00B84D8F" w:rsidP="00504D65">
      <w:pPr>
        <w:rPr>
          <w:rtl/>
        </w:rPr>
      </w:pPr>
      <w:r>
        <w:rPr>
          <w:rFonts w:hint="cs"/>
          <w:rtl/>
        </w:rPr>
        <w:t>אנשים כבר הלכו.</w:t>
      </w:r>
      <w:r>
        <w:rPr>
          <w:rtl/>
        </w:rPr>
        <w:t xml:space="preserve"> </w:t>
      </w:r>
      <w:r>
        <w:rPr>
          <w:rFonts w:hint="cs"/>
          <w:rtl/>
        </w:rPr>
        <w:t xml:space="preserve">יריב, אנשים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B84D8F" w:rsidRDefault="00B84D8F" w:rsidP="00504D65">
      <w:pPr>
        <w:rPr>
          <w:rtl/>
        </w:rPr>
      </w:pPr>
      <w:bookmarkStart w:id="10776" w:name="_ETM_Q33_251000"/>
      <w:bookmarkEnd w:id="10776"/>
    </w:p>
    <w:p w:rsidR="00B84D8F" w:rsidRDefault="00B84D8F" w:rsidP="00504D65">
      <w:pPr>
        <w:pStyle w:val="af6"/>
        <w:keepNext/>
        <w:rPr>
          <w:rtl/>
        </w:rPr>
      </w:pPr>
      <w:bookmarkStart w:id="10777" w:name="ET_interruption_5372_27"/>
      <w:r w:rsidRPr="009451DE">
        <w:rPr>
          <w:rStyle w:val="TagStyle"/>
          <w:rtl/>
        </w:rPr>
        <w:t xml:space="preserve"> &lt;&lt; קריאה &gt;&gt; </w:t>
      </w:r>
      <w:r>
        <w:rPr>
          <w:rtl/>
        </w:rPr>
        <w:t>שר התיירות יריב לוין:</w:t>
      </w:r>
      <w:r w:rsidRPr="009451DE">
        <w:rPr>
          <w:rStyle w:val="TagStyle"/>
          <w:rtl/>
        </w:rPr>
        <w:t xml:space="preserve"> &lt;&lt; קריאה &gt;&gt;</w:t>
      </w:r>
      <w:r>
        <w:rPr>
          <w:rtl/>
        </w:rPr>
        <w:t xml:space="preserve"> </w:t>
      </w:r>
      <w:bookmarkEnd w:id="10777"/>
    </w:p>
    <w:p w:rsidR="00B84D8F" w:rsidRDefault="00B84D8F" w:rsidP="009A467F">
      <w:pPr>
        <w:rPr>
          <w:rtl/>
        </w:rPr>
      </w:pPr>
    </w:p>
    <w:p w:rsidR="00B84D8F" w:rsidRPr="00D1230E"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Fonts w:hint="cs"/>
          <w:rtl/>
        </w:rPr>
        <w:t xml:space="preserve"> שאנשים יחזרו לאולם.</w:t>
      </w:r>
      <w:r w:rsidR="00B84D8F">
        <w:rPr>
          <w:rtl/>
        </w:rPr>
        <w:t xml:space="preserve">  </w:t>
      </w:r>
    </w:p>
    <w:p w:rsidR="00B84D8F" w:rsidRDefault="00B84D8F" w:rsidP="00504D65">
      <w:pPr>
        <w:rPr>
          <w:b/>
          <w:bCs/>
          <w:rtl/>
        </w:rPr>
      </w:pPr>
    </w:p>
    <w:p w:rsidR="00B84D8F" w:rsidRDefault="00B84D8F" w:rsidP="00504D65">
      <w:pPr>
        <w:pStyle w:val="af6"/>
        <w:keepNext/>
        <w:rPr>
          <w:rtl/>
        </w:rPr>
      </w:pPr>
      <w:bookmarkStart w:id="10778" w:name="ET_interruption_4628_26"/>
      <w:r w:rsidRPr="00666A72">
        <w:rPr>
          <w:rStyle w:val="TagStyle"/>
          <w:rtl/>
        </w:rPr>
        <w:t xml:space="preserve"> &lt;&lt; קריאה &gt;&gt; </w:t>
      </w:r>
      <w:r>
        <w:rPr>
          <w:rtl/>
        </w:rPr>
        <w:t>יואל חסון (המחנה הציוני):</w:t>
      </w:r>
      <w:r w:rsidRPr="00666A72">
        <w:rPr>
          <w:rStyle w:val="TagStyle"/>
          <w:rtl/>
        </w:rPr>
        <w:t xml:space="preserve"> &lt;&lt; קריאה &gt;&gt;</w:t>
      </w:r>
      <w:r>
        <w:rPr>
          <w:rtl/>
        </w:rPr>
        <w:t xml:space="preserve"> </w:t>
      </w:r>
      <w:bookmarkEnd w:id="10778"/>
    </w:p>
    <w:p w:rsidR="00B84D8F" w:rsidRDefault="00B84D8F" w:rsidP="009A467F">
      <w:pPr>
        <w:rPr>
          <w:rtl/>
        </w:rPr>
      </w:pPr>
    </w:p>
    <w:p w:rsidR="00B84D8F" w:rsidRPr="00666A72" w:rsidRDefault="00B84D8F" w:rsidP="00504D65">
      <w:pPr>
        <w:rPr>
          <w:rtl/>
        </w:rPr>
      </w:pPr>
      <w:bookmarkStart w:id="10779" w:name="_ETM_Q33_254000"/>
      <w:bookmarkEnd w:id="10779"/>
      <w:r>
        <w:rPr>
          <w:rFonts w:hint="cs"/>
          <w:rtl/>
        </w:rPr>
        <w:t>לא, לא. מה פתאום? אין דבר כזה.</w:t>
      </w:r>
    </w:p>
    <w:p w:rsidR="00B84D8F" w:rsidRDefault="00B84D8F" w:rsidP="00504D65">
      <w:pPr>
        <w:rPr>
          <w:b/>
          <w:bCs/>
          <w:rtl/>
        </w:rPr>
      </w:pPr>
      <w:bookmarkStart w:id="10780" w:name="_ETM_Q33_261000"/>
      <w:bookmarkEnd w:id="10780"/>
    </w:p>
    <w:p w:rsidR="00B84D8F" w:rsidRDefault="00B84D8F" w:rsidP="00504D65">
      <w:pPr>
        <w:pStyle w:val="af6"/>
        <w:keepNext/>
        <w:rPr>
          <w:rtl/>
        </w:rPr>
      </w:pPr>
      <w:r w:rsidRPr="0059386F">
        <w:rPr>
          <w:rStyle w:val="TagStyle"/>
          <w:rtl/>
        </w:rPr>
        <w:t xml:space="preserve"> &lt;&lt; קריאה &gt;&gt; </w:t>
      </w:r>
      <w:r>
        <w:rPr>
          <w:rtl/>
        </w:rPr>
        <w:t>קריא</w:t>
      </w:r>
      <w:r>
        <w:rPr>
          <w:rFonts w:hint="cs"/>
          <w:rtl/>
        </w:rPr>
        <w:t>ות</w:t>
      </w:r>
      <w:r>
        <w:rPr>
          <w:rtl/>
        </w:rPr>
        <w:t>:</w:t>
      </w:r>
      <w:r w:rsidRPr="0059386F">
        <w:rPr>
          <w:rStyle w:val="TagStyle"/>
          <w:rtl/>
        </w:rPr>
        <w:t xml:space="preserve"> &lt;&lt; קריאה &gt;&gt;</w:t>
      </w:r>
      <w:r>
        <w:rPr>
          <w:rtl/>
        </w:rPr>
        <w:t xml:space="preserve"> </w:t>
      </w:r>
    </w:p>
    <w:p w:rsidR="00B84D8F" w:rsidRDefault="00B84D8F" w:rsidP="009A467F">
      <w:pPr>
        <w:rPr>
          <w:rtl/>
        </w:rPr>
      </w:pPr>
    </w:p>
    <w:p w:rsidR="00B84D8F" w:rsidRPr="0059386F" w:rsidRDefault="00F629FD" w:rsidP="00504D65">
      <w:pPr>
        <w:rPr>
          <w:rtl/>
        </w:rPr>
      </w:pPr>
      <w:bookmarkStart w:id="10781" w:name="_ETM_Q33_257000"/>
      <w:bookmarkEnd w:id="10781"/>
      <w:r>
        <w:rPr>
          <w:rFonts w:hint="cs"/>
          <w:rtl/>
        </w:rPr>
        <w:t>–</w:t>
      </w:r>
      <w:r w:rsidR="00C67EDC">
        <w:rPr>
          <w:rFonts w:hint="cs"/>
          <w:rtl/>
        </w:rPr>
        <w:t xml:space="preserve"> </w:t>
      </w:r>
      <w:r>
        <w:rPr>
          <w:rFonts w:hint="cs"/>
          <w:rtl/>
        </w:rPr>
        <w:t>–</w:t>
      </w:r>
      <w:r w:rsidR="00C67EDC">
        <w:rPr>
          <w:rFonts w:hint="cs"/>
          <w:rtl/>
        </w:rPr>
        <w:t xml:space="preserve"> </w:t>
      </w:r>
      <w:r>
        <w:rPr>
          <w:rFonts w:hint="cs"/>
          <w:rtl/>
        </w:rPr>
        <w:t>–</w:t>
      </w:r>
    </w:p>
    <w:p w:rsidR="00B84D8F" w:rsidRDefault="00B84D8F" w:rsidP="00504D65">
      <w:pPr>
        <w:rPr>
          <w:b/>
          <w:bCs/>
          <w:rtl/>
        </w:rPr>
      </w:pPr>
      <w:bookmarkStart w:id="10782" w:name="_ETM_Q33_256000"/>
      <w:bookmarkEnd w:id="10782"/>
    </w:p>
    <w:p w:rsidR="00B84D8F" w:rsidRDefault="00B84D8F" w:rsidP="00504D65">
      <w:pPr>
        <w:pStyle w:val="af8"/>
        <w:keepNext/>
        <w:rPr>
          <w:rtl/>
        </w:rPr>
      </w:pPr>
      <w:r w:rsidRPr="00D5529A">
        <w:rPr>
          <w:rStyle w:val="TagStyle"/>
          <w:rtl/>
        </w:rPr>
        <w:t xml:space="preserve"> &lt;&lt; יור &gt;&gt; </w:t>
      </w:r>
      <w:r>
        <w:rPr>
          <w:rtl/>
        </w:rPr>
        <w:t>היו"ר עיסאווי פריג':</w:t>
      </w:r>
      <w:r w:rsidRPr="00D5529A">
        <w:rPr>
          <w:rStyle w:val="TagStyle"/>
          <w:rtl/>
        </w:rPr>
        <w:t xml:space="preserve"> &lt;&lt; יור &gt;&gt;</w:t>
      </w:r>
      <w:r>
        <w:rPr>
          <w:rtl/>
        </w:rPr>
        <w:t xml:space="preserve"> </w:t>
      </w:r>
    </w:p>
    <w:p w:rsidR="00B84D8F" w:rsidRDefault="00B84D8F" w:rsidP="00504D65">
      <w:pPr>
        <w:rPr>
          <w:rtl/>
        </w:rPr>
      </w:pPr>
    </w:p>
    <w:p w:rsidR="00B84D8F" w:rsidRDefault="00B84D8F" w:rsidP="00504D65">
      <w:pPr>
        <w:rPr>
          <w:rtl/>
        </w:rPr>
      </w:pPr>
      <w:bookmarkStart w:id="10783" w:name="_ETM_Q33_268023"/>
      <w:bookmarkStart w:id="10784" w:name="_ETM_Q33_268143"/>
      <w:bookmarkStart w:id="10785" w:name="_ETM_Q33_268287"/>
      <w:bookmarkStart w:id="10786" w:name="_ETM_Q33_268396"/>
      <w:bookmarkEnd w:id="10783"/>
      <w:bookmarkEnd w:id="10784"/>
      <w:bookmarkEnd w:id="10785"/>
      <w:bookmarkEnd w:id="10786"/>
      <w:r>
        <w:rPr>
          <w:rFonts w:hint="cs"/>
          <w:rtl/>
        </w:rPr>
        <w:t xml:space="preserve">חברים, אנחנו חוזרים על </w:t>
      </w:r>
      <w:bookmarkStart w:id="10787" w:name="_ETM_Q33_274926"/>
      <w:bookmarkEnd w:id="10787"/>
      <w:r>
        <w:rPr>
          <w:rFonts w:hint="cs"/>
          <w:rtl/>
        </w:rPr>
        <w:t xml:space="preserve">ההצבעה. אני מכריז </w:t>
      </w:r>
      <w:r w:rsidR="00F629FD">
        <w:rPr>
          <w:rtl/>
        </w:rPr>
        <w:t>–</w:t>
      </w:r>
      <w:r>
        <w:rPr>
          <w:rFonts w:hint="cs"/>
          <w:rtl/>
        </w:rPr>
        <w:t xml:space="preserve"> אני מכריז שמרוב שהיו ידיים שהורמו, שההצבעה לא נקלטה, אנחנו </w:t>
      </w:r>
      <w:bookmarkStart w:id="10788" w:name="_ETM_Q33_289502"/>
      <w:bookmarkEnd w:id="10788"/>
      <w:r>
        <w:rPr>
          <w:rFonts w:hint="cs"/>
          <w:rtl/>
        </w:rPr>
        <w:t xml:space="preserve">חוזרים על ההצבעה. אנחנו מצביעים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B84D8F" w:rsidRDefault="00B84D8F" w:rsidP="00504D65">
      <w:pPr>
        <w:rPr>
          <w:rtl/>
        </w:rPr>
      </w:pPr>
      <w:bookmarkStart w:id="10789" w:name="_ETM_Q33_289000"/>
      <w:bookmarkEnd w:id="10789"/>
    </w:p>
    <w:p w:rsidR="00B84D8F" w:rsidRDefault="00B84D8F" w:rsidP="00504D65">
      <w:pPr>
        <w:pStyle w:val="af6"/>
        <w:keepNext/>
        <w:rPr>
          <w:rtl/>
        </w:rPr>
      </w:pPr>
      <w:bookmarkStart w:id="10790" w:name="ET_interruption_4628_29"/>
      <w:r w:rsidRPr="00014A61">
        <w:rPr>
          <w:rStyle w:val="TagStyle"/>
          <w:rtl/>
        </w:rPr>
        <w:t xml:space="preserve"> &lt;&lt; קריאה &gt;&gt; </w:t>
      </w:r>
      <w:r>
        <w:rPr>
          <w:rtl/>
        </w:rPr>
        <w:t>יואל חסון (המחנה הציוני):</w:t>
      </w:r>
      <w:r w:rsidRPr="00014A61">
        <w:rPr>
          <w:rStyle w:val="TagStyle"/>
          <w:rtl/>
        </w:rPr>
        <w:t xml:space="preserve"> &lt;&lt; קריאה &gt;&gt;</w:t>
      </w:r>
      <w:r>
        <w:rPr>
          <w:rtl/>
        </w:rPr>
        <w:t xml:space="preserve"> </w:t>
      </w:r>
      <w:bookmarkEnd w:id="10790"/>
    </w:p>
    <w:p w:rsidR="00B84D8F" w:rsidRDefault="00B84D8F" w:rsidP="009A467F">
      <w:pPr>
        <w:rPr>
          <w:rtl/>
        </w:rPr>
      </w:pPr>
    </w:p>
    <w:p w:rsidR="00B84D8F" w:rsidRDefault="00F629FD" w:rsidP="00504D65">
      <w:pPr>
        <w:rPr>
          <w:rtl/>
        </w:rPr>
      </w:pPr>
      <w:bookmarkStart w:id="10791" w:name="_ETM_Q33_285000"/>
      <w:bookmarkEnd w:id="10791"/>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Fonts w:hint="cs"/>
          <w:rtl/>
        </w:rPr>
        <w:t xml:space="preserve"> אדוני היושב-ראש, הייתה הצבעה.</w:t>
      </w:r>
      <w:r w:rsidR="00B84D8F">
        <w:rPr>
          <w:rtl/>
        </w:rPr>
        <w:t xml:space="preserve">  </w:t>
      </w:r>
    </w:p>
    <w:p w:rsidR="00B84D8F" w:rsidRDefault="00B84D8F" w:rsidP="00504D65">
      <w:pPr>
        <w:rPr>
          <w:rtl/>
        </w:rPr>
      </w:pPr>
      <w:bookmarkStart w:id="10792" w:name="_ETM_Q33_303645"/>
      <w:bookmarkStart w:id="10793" w:name="_ETM_Q33_303745"/>
      <w:bookmarkStart w:id="10794" w:name="_ETM_Q33_292000"/>
      <w:bookmarkStart w:id="10795" w:name="_ETM_Q33_290000"/>
      <w:bookmarkStart w:id="10796" w:name="_ETM_Q33_303789"/>
      <w:bookmarkStart w:id="10797" w:name="_ETM_Q33_303887"/>
      <w:bookmarkStart w:id="10798" w:name="_ETM_Q33_304605"/>
      <w:bookmarkStart w:id="10799" w:name="_ETM_Q33_304730"/>
      <w:bookmarkEnd w:id="10792"/>
      <w:bookmarkEnd w:id="10793"/>
      <w:bookmarkEnd w:id="10794"/>
      <w:bookmarkEnd w:id="10795"/>
      <w:bookmarkEnd w:id="10796"/>
      <w:bookmarkEnd w:id="10797"/>
      <w:bookmarkEnd w:id="10798"/>
      <w:bookmarkEnd w:id="10799"/>
    </w:p>
    <w:p w:rsidR="00B84D8F" w:rsidRDefault="00B84D8F" w:rsidP="00504D65">
      <w:pPr>
        <w:pStyle w:val="af6"/>
        <w:keepNext/>
        <w:rPr>
          <w:rtl/>
        </w:rPr>
      </w:pPr>
      <w:bookmarkStart w:id="10800" w:name="ET_interruption_5689_46"/>
      <w:r w:rsidRPr="00D653C4">
        <w:rPr>
          <w:rStyle w:val="TagStyle"/>
          <w:rtl/>
        </w:rPr>
        <w:t xml:space="preserve">&lt;&lt; קריאה &gt;&gt; </w:t>
      </w:r>
      <w:r>
        <w:rPr>
          <w:rtl/>
        </w:rPr>
        <w:t>לאה פדידה (המחנה הציוני):</w:t>
      </w:r>
      <w:r w:rsidRPr="00D653C4">
        <w:rPr>
          <w:rStyle w:val="TagStyle"/>
          <w:rtl/>
        </w:rPr>
        <w:t xml:space="preserve"> &lt;&lt; קריאה &gt;&gt;</w:t>
      </w:r>
      <w:r>
        <w:rPr>
          <w:rtl/>
        </w:rPr>
        <w:t xml:space="preserve"> </w:t>
      </w:r>
      <w:bookmarkEnd w:id="10800"/>
    </w:p>
    <w:p w:rsidR="00B84D8F" w:rsidRDefault="00B84D8F" w:rsidP="009A467F">
      <w:pPr>
        <w:rPr>
          <w:rtl/>
        </w:rPr>
      </w:pPr>
    </w:p>
    <w:p w:rsidR="00B84D8F"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tl/>
        </w:rPr>
        <w:t xml:space="preserve">  </w:t>
      </w:r>
    </w:p>
    <w:p w:rsidR="00B84D8F" w:rsidRDefault="00B84D8F" w:rsidP="00504D65">
      <w:pPr>
        <w:rPr>
          <w:rtl/>
        </w:rPr>
      </w:pPr>
      <w:r>
        <w:rPr>
          <w:rFonts w:hint="cs"/>
          <w:rtl/>
        </w:rPr>
        <w:t xml:space="preserve"> </w:t>
      </w:r>
      <w:r>
        <w:rPr>
          <w:rtl/>
        </w:rPr>
        <w:t xml:space="preserve"> </w:t>
      </w:r>
      <w:bookmarkStart w:id="10801" w:name="_ETM_Q33_337000"/>
      <w:bookmarkEnd w:id="10801"/>
    </w:p>
    <w:p w:rsidR="00B84D8F" w:rsidRDefault="00B84D8F" w:rsidP="00504D65">
      <w:pPr>
        <w:pStyle w:val="af8"/>
        <w:keepNext/>
        <w:rPr>
          <w:rtl/>
        </w:rPr>
      </w:pPr>
      <w:bookmarkStart w:id="10802" w:name="ET_yor_5703_44"/>
      <w:r w:rsidRPr="00D653C4">
        <w:rPr>
          <w:rStyle w:val="TagStyle"/>
          <w:rtl/>
        </w:rPr>
        <w:t xml:space="preserve"> &lt;&lt; יור &gt;&gt; </w:t>
      </w:r>
      <w:r>
        <w:rPr>
          <w:rtl/>
        </w:rPr>
        <w:t>היו"ר עיסאווי פריג':</w:t>
      </w:r>
      <w:r w:rsidRPr="00D653C4">
        <w:rPr>
          <w:rStyle w:val="TagStyle"/>
          <w:rtl/>
        </w:rPr>
        <w:t xml:space="preserve"> &lt;&lt; יור &gt;&gt;</w:t>
      </w:r>
      <w:r>
        <w:rPr>
          <w:rtl/>
        </w:rPr>
        <w:t xml:space="preserve"> </w:t>
      </w:r>
      <w:bookmarkEnd w:id="10802"/>
    </w:p>
    <w:p w:rsidR="00B84D8F" w:rsidRDefault="00B84D8F" w:rsidP="009A467F">
      <w:pPr>
        <w:rPr>
          <w:rtl/>
        </w:rPr>
      </w:pPr>
    </w:p>
    <w:p w:rsidR="00B84D8F" w:rsidRDefault="00B84D8F" w:rsidP="00504D65">
      <w:pPr>
        <w:rPr>
          <w:rtl/>
        </w:rPr>
      </w:pPr>
      <w:bookmarkStart w:id="10803" w:name="_ETM_Q33_338000"/>
      <w:bookmarkEnd w:id="10803"/>
      <w:r>
        <w:rPr>
          <w:rFonts w:hint="cs"/>
          <w:rtl/>
        </w:rPr>
        <w:t xml:space="preserve">אני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B84D8F" w:rsidRDefault="00B84D8F" w:rsidP="00504D65">
      <w:pPr>
        <w:rPr>
          <w:rtl/>
        </w:rPr>
      </w:pPr>
      <w:bookmarkStart w:id="10804" w:name="_ETM_Q33_324000"/>
      <w:bookmarkStart w:id="10805" w:name="_ETM_Q33_331000"/>
      <w:bookmarkEnd w:id="10804"/>
      <w:bookmarkEnd w:id="10805"/>
    </w:p>
    <w:p w:rsidR="00B84D8F" w:rsidRDefault="00B84D8F" w:rsidP="00504D65">
      <w:pPr>
        <w:pStyle w:val="af6"/>
        <w:keepNext/>
        <w:rPr>
          <w:rtl/>
        </w:rPr>
      </w:pPr>
      <w:bookmarkStart w:id="10806" w:name="ET_interruption_קריאה_45"/>
      <w:r w:rsidRPr="00D653C4">
        <w:rPr>
          <w:rStyle w:val="TagStyle"/>
          <w:rtl/>
        </w:rPr>
        <w:t xml:space="preserve"> &lt;&lt; קריאה &gt;&gt; </w:t>
      </w:r>
      <w:r>
        <w:rPr>
          <w:rtl/>
        </w:rPr>
        <w:t>קריאה:</w:t>
      </w:r>
      <w:r w:rsidRPr="00D653C4">
        <w:rPr>
          <w:rStyle w:val="TagStyle"/>
          <w:rtl/>
        </w:rPr>
        <w:t xml:space="preserve"> &lt;&lt; קריאה &gt;&gt;</w:t>
      </w:r>
      <w:r>
        <w:rPr>
          <w:rtl/>
        </w:rPr>
        <w:t xml:space="preserve"> </w:t>
      </w:r>
      <w:bookmarkEnd w:id="10806"/>
    </w:p>
    <w:p w:rsidR="00B84D8F" w:rsidRDefault="00B84D8F" w:rsidP="009A467F">
      <w:pPr>
        <w:rPr>
          <w:rtl/>
        </w:rPr>
      </w:pPr>
    </w:p>
    <w:p w:rsidR="00B84D8F" w:rsidRDefault="00B84D8F" w:rsidP="00504D65">
      <w:pPr>
        <w:rPr>
          <w:rtl/>
        </w:rPr>
      </w:pPr>
      <w:bookmarkStart w:id="10807" w:name="_ETM_Q33_334000"/>
      <w:bookmarkEnd w:id="10807"/>
      <w:r>
        <w:rPr>
          <w:rFonts w:hint="cs"/>
          <w:rtl/>
        </w:rPr>
        <w:t>תעשה הצבעה שמית.</w:t>
      </w:r>
      <w:r>
        <w:rPr>
          <w:rtl/>
        </w:rPr>
        <w:t xml:space="preserve">    </w:t>
      </w:r>
    </w:p>
    <w:p w:rsidR="00B84D8F" w:rsidRDefault="00B84D8F" w:rsidP="00504D65">
      <w:pPr>
        <w:rPr>
          <w:rtl/>
        </w:rPr>
      </w:pPr>
      <w:bookmarkStart w:id="10808" w:name="_ETM_Q33_330000"/>
      <w:bookmarkEnd w:id="10808"/>
    </w:p>
    <w:p w:rsidR="00B84D8F" w:rsidRDefault="00B84D8F" w:rsidP="00504D65">
      <w:pPr>
        <w:pStyle w:val="af8"/>
        <w:keepNext/>
        <w:rPr>
          <w:rtl/>
        </w:rPr>
      </w:pPr>
      <w:bookmarkStart w:id="10809" w:name="ET_yor_5703_31"/>
      <w:r w:rsidRPr="00FB2306">
        <w:rPr>
          <w:rStyle w:val="TagStyle"/>
          <w:rtl/>
        </w:rPr>
        <w:t xml:space="preserve"> &lt;&lt; יור &gt;&gt; </w:t>
      </w:r>
      <w:r>
        <w:rPr>
          <w:rtl/>
        </w:rPr>
        <w:t>היו"ר עיסאווי פריג':</w:t>
      </w:r>
      <w:r w:rsidRPr="00FB2306">
        <w:rPr>
          <w:rStyle w:val="TagStyle"/>
          <w:rtl/>
        </w:rPr>
        <w:t xml:space="preserve"> &lt;&lt; יור &gt;&gt;</w:t>
      </w:r>
      <w:r>
        <w:rPr>
          <w:rtl/>
        </w:rPr>
        <w:t xml:space="preserve"> </w:t>
      </w:r>
      <w:bookmarkEnd w:id="10809"/>
    </w:p>
    <w:p w:rsidR="00B84D8F" w:rsidRDefault="00B84D8F" w:rsidP="009A467F">
      <w:pPr>
        <w:rPr>
          <w:rtl/>
        </w:rPr>
      </w:pPr>
    </w:p>
    <w:p w:rsidR="00B84D8F" w:rsidRDefault="00B84D8F" w:rsidP="00504D65">
      <w:pPr>
        <w:rPr>
          <w:rtl/>
        </w:rPr>
      </w:pPr>
      <w:r>
        <w:rPr>
          <w:rFonts w:hint="cs"/>
          <w:rtl/>
        </w:rPr>
        <w:t xml:space="preserve">יש בקשה להצבעה שמית. אני רק רוצה </w:t>
      </w:r>
      <w:r w:rsidR="00F629FD">
        <w:rPr>
          <w:rFonts w:hint="eastAsia"/>
          <w:rtl/>
        </w:rPr>
        <w:t>–</w:t>
      </w:r>
      <w:r w:rsidR="00504D65">
        <w:rPr>
          <w:rFonts w:hint="cs"/>
          <w:rtl/>
        </w:rPr>
        <w:t xml:space="preserve"> </w:t>
      </w:r>
      <w:bookmarkStart w:id="10810" w:name="_ETM_Q33_342000"/>
      <w:bookmarkStart w:id="10811" w:name="_ETM_Q33_340000"/>
      <w:bookmarkStart w:id="10812" w:name="_ETM_Q33_343000"/>
      <w:bookmarkEnd w:id="10810"/>
      <w:bookmarkEnd w:id="10811"/>
      <w:bookmarkEnd w:id="10812"/>
      <w:r>
        <w:rPr>
          <w:rFonts w:hint="cs"/>
          <w:rtl/>
        </w:rPr>
        <w:t xml:space="preserve">שנייה, </w:t>
      </w:r>
      <w:bookmarkStart w:id="10813" w:name="_ETM_Q33_345000"/>
      <w:bookmarkEnd w:id="10813"/>
      <w:r>
        <w:rPr>
          <w:rFonts w:hint="cs"/>
          <w:rtl/>
        </w:rPr>
        <w:t xml:space="preserve">חברים. אני בודק. תן לי. </w:t>
      </w:r>
      <w:bookmarkStart w:id="10814" w:name="_ETM_Q33_339000"/>
      <w:bookmarkEnd w:id="10814"/>
      <w:r>
        <w:rPr>
          <w:rFonts w:hint="cs"/>
          <w:rtl/>
        </w:rPr>
        <w:t xml:space="preserve">אני </w:t>
      </w:r>
      <w:bookmarkStart w:id="10815" w:name="_ETM_Q33_354381"/>
      <w:bookmarkEnd w:id="10815"/>
      <w:r>
        <w:rPr>
          <w:rFonts w:hint="cs"/>
          <w:rtl/>
        </w:rPr>
        <w:t>רוצה תשובה: האם ניתן לקיים הצבעה שמית, על פי התקנון?</w:t>
      </w:r>
    </w:p>
    <w:p w:rsidR="00B84D8F" w:rsidRDefault="00B84D8F" w:rsidP="00504D65">
      <w:pPr>
        <w:rPr>
          <w:rtl/>
        </w:rPr>
      </w:pPr>
    </w:p>
    <w:p w:rsidR="00B84D8F" w:rsidRDefault="00B84D8F" w:rsidP="00504D65">
      <w:pPr>
        <w:pStyle w:val="af6"/>
        <w:keepNext/>
        <w:rPr>
          <w:rtl/>
        </w:rPr>
      </w:pPr>
      <w:bookmarkStart w:id="10816" w:name="_ETM_Q33_351000"/>
      <w:bookmarkStart w:id="10817" w:name="ET_interruption_קריאה_50"/>
      <w:bookmarkEnd w:id="10816"/>
      <w:r w:rsidRPr="00CC5CD3">
        <w:rPr>
          <w:rStyle w:val="TagStyle"/>
          <w:rtl/>
        </w:rPr>
        <w:t xml:space="preserve">&lt;&lt; קריאה &gt;&gt; </w:t>
      </w:r>
      <w:r>
        <w:rPr>
          <w:rtl/>
        </w:rPr>
        <w:t>קריאה:</w:t>
      </w:r>
      <w:r w:rsidRPr="00CC5CD3">
        <w:rPr>
          <w:rStyle w:val="TagStyle"/>
          <w:rtl/>
        </w:rPr>
        <w:t xml:space="preserve"> &lt;&lt; קריאה &gt;&gt;</w:t>
      </w:r>
      <w:r>
        <w:rPr>
          <w:rtl/>
        </w:rPr>
        <w:t xml:space="preserve"> </w:t>
      </w:r>
      <w:bookmarkEnd w:id="10817"/>
    </w:p>
    <w:p w:rsidR="00B84D8F" w:rsidRDefault="00B84D8F" w:rsidP="009A467F">
      <w:pPr>
        <w:rPr>
          <w:rtl/>
        </w:rPr>
      </w:pPr>
    </w:p>
    <w:p w:rsidR="00B84D8F" w:rsidRDefault="00B84D8F" w:rsidP="00504D65">
      <w:pPr>
        <w:rPr>
          <w:rtl/>
        </w:rPr>
      </w:pPr>
      <w:bookmarkStart w:id="10818" w:name="_ETM_Q33_353000"/>
      <w:bookmarkEnd w:id="10818"/>
      <w:r>
        <w:rPr>
          <w:rFonts w:hint="cs"/>
          <w:rtl/>
        </w:rPr>
        <w:t>קודם כול, למה אתה חוזר על ההצבעה?</w:t>
      </w:r>
      <w:r>
        <w:rPr>
          <w:rtl/>
        </w:rPr>
        <w:t xml:space="preserve">  </w:t>
      </w:r>
    </w:p>
    <w:p w:rsidR="00B84D8F" w:rsidRDefault="00B84D8F" w:rsidP="00504D65">
      <w:pPr>
        <w:rPr>
          <w:rtl/>
        </w:rPr>
      </w:pPr>
      <w:bookmarkStart w:id="10819" w:name="_ETM_Q33_352000"/>
      <w:bookmarkEnd w:id="10819"/>
    </w:p>
    <w:p w:rsidR="00B84D8F" w:rsidRDefault="00B84D8F" w:rsidP="00504D65">
      <w:pPr>
        <w:pStyle w:val="af8"/>
        <w:keepNext/>
        <w:rPr>
          <w:rtl/>
        </w:rPr>
      </w:pPr>
      <w:bookmarkStart w:id="10820" w:name="ET_yor_5703_51"/>
      <w:r w:rsidRPr="00CC5CD3">
        <w:rPr>
          <w:rStyle w:val="TagStyle"/>
          <w:rtl/>
        </w:rPr>
        <w:t xml:space="preserve"> &lt;&lt; יור &gt;&gt; </w:t>
      </w:r>
      <w:r>
        <w:rPr>
          <w:rtl/>
        </w:rPr>
        <w:t>היו"ר עיסאווי פריג':</w:t>
      </w:r>
      <w:r w:rsidRPr="00CC5CD3">
        <w:rPr>
          <w:rStyle w:val="TagStyle"/>
          <w:rtl/>
        </w:rPr>
        <w:t xml:space="preserve"> &lt;&lt; יור &gt;&gt;</w:t>
      </w:r>
      <w:r>
        <w:rPr>
          <w:rtl/>
        </w:rPr>
        <w:t xml:space="preserve"> </w:t>
      </w:r>
      <w:bookmarkEnd w:id="10820"/>
    </w:p>
    <w:p w:rsidR="00B84D8F" w:rsidRDefault="00B84D8F" w:rsidP="009A467F">
      <w:pPr>
        <w:rPr>
          <w:rtl/>
        </w:rPr>
      </w:pPr>
    </w:p>
    <w:p w:rsidR="00B84D8F" w:rsidRDefault="00B84D8F" w:rsidP="00504D65">
      <w:pPr>
        <w:rPr>
          <w:rtl/>
        </w:rPr>
      </w:pPr>
      <w:bookmarkStart w:id="10821" w:name="_ETM_Q33_358000"/>
      <w:bookmarkEnd w:id="10821"/>
      <w:r>
        <w:rPr>
          <w:rFonts w:hint="cs"/>
          <w:rtl/>
        </w:rPr>
        <w:t>על פי הידיים שהורמו, יותר מדי ידיים.</w:t>
      </w:r>
      <w:r>
        <w:rPr>
          <w:rtl/>
        </w:rPr>
        <w:t xml:space="preserve"> </w:t>
      </w:r>
      <w:bookmarkStart w:id="10822" w:name="_ETM_Q33_356000"/>
      <w:bookmarkEnd w:id="10822"/>
      <w:r>
        <w:rPr>
          <w:rFonts w:hint="cs"/>
          <w:rtl/>
        </w:rPr>
        <w:t xml:space="preserve">חברים, </w:t>
      </w:r>
      <w:bookmarkStart w:id="10823" w:name="_ETM_Q33_368045"/>
      <w:bookmarkEnd w:id="10823"/>
      <w:r>
        <w:rPr>
          <w:rFonts w:hint="cs"/>
          <w:rtl/>
        </w:rPr>
        <w:t>הרבה ח"כים לא השתתפו בהצבעה.</w:t>
      </w:r>
    </w:p>
    <w:p w:rsidR="00B84D8F" w:rsidRDefault="00B84D8F" w:rsidP="00504D65">
      <w:pPr>
        <w:rPr>
          <w:rtl/>
        </w:rPr>
      </w:pPr>
      <w:bookmarkStart w:id="10824" w:name="_ETM_Q33_357000"/>
      <w:bookmarkEnd w:id="10824"/>
    </w:p>
    <w:p w:rsidR="00B84D8F" w:rsidRDefault="00B84D8F" w:rsidP="00504D65">
      <w:pPr>
        <w:pStyle w:val="af6"/>
        <w:keepNext/>
        <w:rPr>
          <w:rtl/>
        </w:rPr>
      </w:pPr>
      <w:bookmarkStart w:id="10825" w:name="ET_interruption_קריאה_54"/>
      <w:r w:rsidRPr="00CC5CD3">
        <w:rPr>
          <w:rStyle w:val="TagStyle"/>
          <w:rtl/>
        </w:rPr>
        <w:t xml:space="preserve"> &lt;&lt; קריאה &gt;&gt; </w:t>
      </w:r>
      <w:r>
        <w:rPr>
          <w:rtl/>
        </w:rPr>
        <w:t>קריאה:</w:t>
      </w:r>
      <w:r w:rsidRPr="00CC5CD3">
        <w:rPr>
          <w:rStyle w:val="TagStyle"/>
          <w:rtl/>
        </w:rPr>
        <w:t xml:space="preserve"> &lt;&lt; קריאה &gt;&gt;</w:t>
      </w:r>
      <w:r>
        <w:rPr>
          <w:rtl/>
        </w:rPr>
        <w:t xml:space="preserve"> </w:t>
      </w:r>
      <w:bookmarkEnd w:id="10825"/>
    </w:p>
    <w:p w:rsidR="00B84D8F" w:rsidRDefault="00B84D8F" w:rsidP="009A467F">
      <w:pPr>
        <w:rPr>
          <w:rtl/>
        </w:rPr>
      </w:pPr>
    </w:p>
    <w:p w:rsidR="00B84D8F" w:rsidRDefault="00B84D8F" w:rsidP="00370F75">
      <w:pPr>
        <w:rPr>
          <w:rtl/>
        </w:rPr>
      </w:pPr>
      <w:bookmarkStart w:id="10826" w:name="_ETM_Q33_359000"/>
      <w:bookmarkEnd w:id="10826"/>
      <w:r>
        <w:rPr>
          <w:rFonts w:hint="cs"/>
          <w:rtl/>
        </w:rPr>
        <w:t>לא השתתפו</w:t>
      </w:r>
      <w:r w:rsidR="00917FF7">
        <w:rPr>
          <w:rFonts w:hint="cs"/>
          <w:rtl/>
        </w:rPr>
        <w:t>,</w:t>
      </w:r>
      <w:r>
        <w:rPr>
          <w:rtl/>
        </w:rPr>
        <w:t xml:space="preserve"> </w:t>
      </w:r>
      <w:r w:rsidR="00504D65">
        <w:rPr>
          <w:rFonts w:hint="cs"/>
          <w:rtl/>
        </w:rPr>
        <w:t xml:space="preserve">לא השתתפו. </w:t>
      </w:r>
      <w:bookmarkStart w:id="10827" w:name="_ETM_Q0_19394327"/>
      <w:bookmarkEnd w:id="10827"/>
    </w:p>
    <w:p w:rsidR="00504D65" w:rsidRDefault="00504D65" w:rsidP="00504D65">
      <w:pPr>
        <w:rPr>
          <w:rtl/>
        </w:rPr>
      </w:pPr>
      <w:bookmarkStart w:id="10828" w:name="_ETM_Q0_19389368"/>
      <w:bookmarkStart w:id="10829" w:name="_ETM_Q0_19389459"/>
      <w:bookmarkEnd w:id="10828"/>
      <w:bookmarkEnd w:id="10829"/>
    </w:p>
    <w:p w:rsidR="00B84D8F" w:rsidRDefault="00B84D8F" w:rsidP="00504D65">
      <w:pPr>
        <w:pStyle w:val="KeepWithNext"/>
        <w:rPr>
          <w:rStyle w:val="TagStyle"/>
          <w:b/>
          <w:bCs/>
          <w:u w:val="single"/>
          <w:rtl/>
          <w:lang w:eastAsia="he-IL"/>
        </w:rPr>
      </w:pPr>
    </w:p>
    <w:p w:rsidR="00B84D8F" w:rsidRDefault="00B84D8F" w:rsidP="00504D65">
      <w:pPr>
        <w:pStyle w:val="af6"/>
        <w:keepNext/>
        <w:rPr>
          <w:rtl/>
        </w:rPr>
      </w:pPr>
      <w:bookmarkStart w:id="10830" w:name="ET_interruption_4628_55"/>
      <w:r w:rsidRPr="00CC5CD3">
        <w:rPr>
          <w:rStyle w:val="TagStyle"/>
          <w:rtl/>
        </w:rPr>
        <w:t xml:space="preserve"> &lt;&lt; קריאה &gt;&gt; </w:t>
      </w:r>
      <w:r>
        <w:rPr>
          <w:rtl/>
        </w:rPr>
        <w:t>יואל חסון (המחנה הציוני):</w:t>
      </w:r>
      <w:r w:rsidRPr="00CC5CD3">
        <w:rPr>
          <w:rStyle w:val="TagStyle"/>
          <w:rtl/>
        </w:rPr>
        <w:t xml:space="preserve"> &lt;&lt; קריאה &gt;&gt;</w:t>
      </w:r>
      <w:r>
        <w:rPr>
          <w:rtl/>
        </w:rPr>
        <w:t xml:space="preserve"> </w:t>
      </w:r>
      <w:bookmarkEnd w:id="10830"/>
    </w:p>
    <w:p w:rsidR="00B84D8F" w:rsidRDefault="00B84D8F" w:rsidP="009A467F">
      <w:pPr>
        <w:rPr>
          <w:rtl/>
        </w:rPr>
      </w:pPr>
    </w:p>
    <w:p w:rsidR="00B84D8F" w:rsidRDefault="00B84D8F" w:rsidP="00504D65">
      <w:pPr>
        <w:rPr>
          <w:rtl/>
        </w:rPr>
      </w:pPr>
      <w:bookmarkStart w:id="10831" w:name="_ETM_Q33_363000"/>
      <w:bookmarkEnd w:id="10831"/>
      <w:r>
        <w:rPr>
          <w:rFonts w:hint="cs"/>
          <w:rtl/>
        </w:rPr>
        <w:t>הייתה פה תקלה.</w:t>
      </w:r>
      <w:r>
        <w:rPr>
          <w:rtl/>
        </w:rPr>
        <w:t xml:space="preserve">  </w:t>
      </w:r>
    </w:p>
    <w:p w:rsidR="00B84D8F" w:rsidRDefault="00B84D8F" w:rsidP="00504D65">
      <w:pPr>
        <w:rPr>
          <w:rtl/>
        </w:rPr>
      </w:pPr>
    </w:p>
    <w:p w:rsidR="00B84D8F" w:rsidRDefault="00B84D8F" w:rsidP="00504D65">
      <w:pPr>
        <w:pStyle w:val="af8"/>
        <w:keepNext/>
        <w:rPr>
          <w:rtl/>
        </w:rPr>
      </w:pPr>
      <w:bookmarkStart w:id="10832" w:name="ET_yor_5703_52"/>
      <w:r w:rsidRPr="00CC5CD3">
        <w:rPr>
          <w:rStyle w:val="TagStyle"/>
          <w:rtl/>
        </w:rPr>
        <w:t xml:space="preserve"> &lt;&lt; יור &gt;&gt; </w:t>
      </w:r>
      <w:r>
        <w:rPr>
          <w:rtl/>
        </w:rPr>
        <w:t>היו"ר עיסאווי פריג':</w:t>
      </w:r>
      <w:r w:rsidRPr="00CC5CD3">
        <w:rPr>
          <w:rStyle w:val="TagStyle"/>
          <w:rtl/>
        </w:rPr>
        <w:t xml:space="preserve"> &lt;&lt; יור &gt;&gt;</w:t>
      </w:r>
      <w:r>
        <w:rPr>
          <w:rtl/>
        </w:rPr>
        <w:t xml:space="preserve"> </w:t>
      </w:r>
      <w:bookmarkEnd w:id="10832"/>
    </w:p>
    <w:p w:rsidR="00B84D8F" w:rsidRDefault="00B84D8F" w:rsidP="009A467F">
      <w:pPr>
        <w:rPr>
          <w:rtl/>
        </w:rPr>
      </w:pPr>
    </w:p>
    <w:p w:rsidR="00B84D8F" w:rsidRDefault="00B84D8F" w:rsidP="00504D65">
      <w:pPr>
        <w:rPr>
          <w:rtl/>
        </w:rPr>
      </w:pPr>
      <w:bookmarkStart w:id="10833" w:name="_ETM_Q33_365000"/>
      <w:bookmarkEnd w:id="10833"/>
      <w:r>
        <w:rPr>
          <w:rFonts w:hint="cs"/>
          <w:rtl/>
        </w:rPr>
        <w:t>הייתה תקלה. איפה?</w:t>
      </w:r>
    </w:p>
    <w:p w:rsidR="00B84D8F" w:rsidRDefault="00B84D8F" w:rsidP="00504D65">
      <w:pPr>
        <w:rPr>
          <w:rtl/>
        </w:rPr>
      </w:pPr>
      <w:bookmarkStart w:id="10834" w:name="_ETM_Q33_370000"/>
      <w:bookmarkEnd w:id="10834"/>
    </w:p>
    <w:p w:rsidR="00B84D8F" w:rsidRDefault="00B84D8F" w:rsidP="00504D65">
      <w:pPr>
        <w:rPr>
          <w:rtl/>
        </w:rPr>
      </w:pPr>
      <w:bookmarkStart w:id="10835" w:name="_ETM_Q33_367000"/>
      <w:bookmarkStart w:id="10836" w:name="_ETM_Q33_372000"/>
      <w:bookmarkEnd w:id="10835"/>
      <w:bookmarkEnd w:id="10836"/>
      <w:r>
        <w:rPr>
          <w:rFonts w:hint="cs"/>
          <w:rtl/>
        </w:rPr>
        <w:t xml:space="preserve">חברים, מה אתם </w:t>
      </w:r>
      <w:bookmarkStart w:id="10837" w:name="_ETM_Q33_386012"/>
      <w:bookmarkEnd w:id="10837"/>
      <w:r>
        <w:rPr>
          <w:rFonts w:hint="cs"/>
          <w:rtl/>
        </w:rPr>
        <w:t>מודאגים?</w:t>
      </w:r>
    </w:p>
    <w:p w:rsidR="00B84D8F" w:rsidRDefault="00B84D8F" w:rsidP="00504D65">
      <w:pPr>
        <w:rPr>
          <w:rtl/>
        </w:rPr>
      </w:pPr>
    </w:p>
    <w:p w:rsidR="00B84D8F" w:rsidRDefault="00B84D8F" w:rsidP="00504D65">
      <w:pPr>
        <w:pStyle w:val="af6"/>
        <w:keepNext/>
        <w:rPr>
          <w:rtl/>
        </w:rPr>
      </w:pPr>
      <w:bookmarkStart w:id="10838" w:name="ET_interruption_4628_62"/>
      <w:r w:rsidRPr="006B00F8">
        <w:rPr>
          <w:rStyle w:val="TagStyle"/>
          <w:rtl/>
        </w:rPr>
        <w:t xml:space="preserve">&lt;&lt; קריאה &gt;&gt; </w:t>
      </w:r>
      <w:r>
        <w:rPr>
          <w:rtl/>
        </w:rPr>
        <w:t>יואל חסון (המחנה הציוני):</w:t>
      </w:r>
      <w:r w:rsidRPr="006B00F8">
        <w:rPr>
          <w:rStyle w:val="TagStyle"/>
          <w:rtl/>
        </w:rPr>
        <w:t xml:space="preserve"> &lt;&lt; קריאה &gt;&gt;</w:t>
      </w:r>
      <w:r>
        <w:rPr>
          <w:rtl/>
        </w:rPr>
        <w:t xml:space="preserve"> </w:t>
      </w:r>
      <w:bookmarkEnd w:id="10838"/>
    </w:p>
    <w:p w:rsidR="00B84D8F" w:rsidRDefault="00B84D8F" w:rsidP="009A467F">
      <w:pPr>
        <w:rPr>
          <w:rtl/>
        </w:rPr>
      </w:pPr>
    </w:p>
    <w:p w:rsidR="00B84D8F" w:rsidRDefault="00B84D8F" w:rsidP="00504D65">
      <w:pPr>
        <w:rPr>
          <w:rtl/>
        </w:rPr>
      </w:pPr>
      <w:bookmarkStart w:id="10839" w:name="_ETM_Q33_403000"/>
      <w:bookmarkEnd w:id="10839"/>
      <w:r>
        <w:rPr>
          <w:rFonts w:hint="cs"/>
          <w:rtl/>
        </w:rPr>
        <w:t>צלצלת להצבעה? עברו כבר חמש דקות.</w:t>
      </w:r>
      <w:r>
        <w:rPr>
          <w:rtl/>
        </w:rPr>
        <w:t xml:space="preserve">  </w:t>
      </w:r>
    </w:p>
    <w:p w:rsidR="00B84D8F" w:rsidRDefault="00B84D8F" w:rsidP="00504D65">
      <w:pPr>
        <w:rPr>
          <w:rtl/>
        </w:rPr>
      </w:pPr>
      <w:bookmarkStart w:id="10840" w:name="_ETM_Q33_400000"/>
      <w:bookmarkEnd w:id="10840"/>
    </w:p>
    <w:p w:rsidR="00B84D8F" w:rsidRDefault="00B84D8F" w:rsidP="00504D65">
      <w:pPr>
        <w:pStyle w:val="af8"/>
        <w:keepNext/>
        <w:rPr>
          <w:rtl/>
        </w:rPr>
      </w:pPr>
      <w:bookmarkStart w:id="10841" w:name="ET_yor_5703_61"/>
      <w:r w:rsidRPr="00674B0F">
        <w:rPr>
          <w:rStyle w:val="TagStyle"/>
          <w:rtl/>
        </w:rPr>
        <w:t xml:space="preserve"> &lt;&lt; יור &gt;&gt; </w:t>
      </w:r>
      <w:r>
        <w:rPr>
          <w:rtl/>
        </w:rPr>
        <w:t>היו"ר עיסאווי פריג':</w:t>
      </w:r>
      <w:r w:rsidRPr="00674B0F">
        <w:rPr>
          <w:rStyle w:val="TagStyle"/>
          <w:rtl/>
        </w:rPr>
        <w:t xml:space="preserve"> &lt;&lt; יור &gt;&gt;</w:t>
      </w:r>
      <w:r>
        <w:rPr>
          <w:rtl/>
        </w:rPr>
        <w:t xml:space="preserve"> </w:t>
      </w:r>
      <w:bookmarkEnd w:id="10841"/>
    </w:p>
    <w:p w:rsidR="00B84D8F" w:rsidRDefault="00B84D8F" w:rsidP="009A467F">
      <w:pPr>
        <w:rPr>
          <w:rtl/>
        </w:rPr>
      </w:pPr>
    </w:p>
    <w:p w:rsidR="00B84D8F" w:rsidRDefault="00B84D8F" w:rsidP="00504D65">
      <w:pPr>
        <w:rPr>
          <w:rtl/>
        </w:rPr>
      </w:pPr>
      <w:bookmarkStart w:id="10842" w:name="_ETM_Q33_405000"/>
      <w:bookmarkEnd w:id="10842"/>
      <w:r>
        <w:rPr>
          <w:rFonts w:hint="cs"/>
          <w:rtl/>
        </w:rPr>
        <w:t>שנייה.</w:t>
      </w:r>
    </w:p>
    <w:p w:rsidR="00B84D8F" w:rsidRDefault="00B84D8F" w:rsidP="00504D65">
      <w:pPr>
        <w:rPr>
          <w:rtl/>
        </w:rPr>
      </w:pPr>
      <w:bookmarkStart w:id="10843" w:name="_ETM_Q33_406000"/>
      <w:bookmarkEnd w:id="10843"/>
    </w:p>
    <w:p w:rsidR="00B84D8F" w:rsidRDefault="00B84D8F" w:rsidP="00504D65">
      <w:pPr>
        <w:pStyle w:val="af6"/>
        <w:keepNext/>
        <w:rPr>
          <w:rtl/>
        </w:rPr>
      </w:pPr>
      <w:bookmarkStart w:id="10844" w:name="ET_interruption_4628_63"/>
      <w:r w:rsidRPr="006B00F8">
        <w:rPr>
          <w:rStyle w:val="TagStyle"/>
          <w:rtl/>
        </w:rPr>
        <w:t xml:space="preserve"> &lt;&lt; קריאה &gt;&gt; </w:t>
      </w:r>
      <w:r>
        <w:rPr>
          <w:rtl/>
        </w:rPr>
        <w:t>יואל חסון (המחנה הציוני):</w:t>
      </w:r>
      <w:r w:rsidRPr="006B00F8">
        <w:rPr>
          <w:rStyle w:val="TagStyle"/>
          <w:rtl/>
        </w:rPr>
        <w:t xml:space="preserve"> &lt;&lt; קריאה &gt;&gt;</w:t>
      </w:r>
      <w:r>
        <w:rPr>
          <w:rtl/>
        </w:rPr>
        <w:t xml:space="preserve"> </w:t>
      </w:r>
      <w:bookmarkEnd w:id="10844"/>
    </w:p>
    <w:p w:rsidR="00B84D8F" w:rsidRDefault="00B84D8F" w:rsidP="009A467F">
      <w:pPr>
        <w:rPr>
          <w:rtl/>
        </w:rPr>
      </w:pPr>
    </w:p>
    <w:p w:rsidR="00B84D8F" w:rsidRDefault="00B84D8F" w:rsidP="00504D65">
      <w:pPr>
        <w:rPr>
          <w:rtl/>
        </w:rPr>
      </w:pPr>
      <w:r>
        <w:rPr>
          <w:rFonts w:hint="cs"/>
          <w:rtl/>
        </w:rPr>
        <w:t xml:space="preserve">בסדר, עברו חמש דקות. אתה </w:t>
      </w:r>
      <w:bookmarkStart w:id="10845" w:name="_ETM_Q33_408000"/>
      <w:bookmarkEnd w:id="10845"/>
      <w:r>
        <w:rPr>
          <w:rFonts w:hint="cs"/>
          <w:rtl/>
        </w:rPr>
        <w:t>עושה עוד הצבעה או לא?</w:t>
      </w:r>
    </w:p>
    <w:p w:rsidR="00B84D8F" w:rsidRDefault="00B84D8F" w:rsidP="00504D65">
      <w:pPr>
        <w:rPr>
          <w:rtl/>
        </w:rPr>
      </w:pPr>
      <w:bookmarkStart w:id="10846" w:name="_ETM_Q33_411000"/>
      <w:bookmarkEnd w:id="10846"/>
    </w:p>
    <w:p w:rsidR="00B84D8F" w:rsidRDefault="00B84D8F" w:rsidP="00504D65">
      <w:pPr>
        <w:pStyle w:val="af6"/>
        <w:keepNext/>
        <w:rPr>
          <w:rtl/>
        </w:rPr>
      </w:pPr>
      <w:bookmarkStart w:id="10847" w:name="_ETM_Q33_419000"/>
      <w:bookmarkStart w:id="10848" w:name="ET_interruption_קריאה_68"/>
      <w:bookmarkEnd w:id="10847"/>
      <w:r w:rsidRPr="006B00F8">
        <w:rPr>
          <w:rStyle w:val="TagStyle"/>
          <w:rtl/>
        </w:rPr>
        <w:t xml:space="preserve"> &lt;&lt; קריאה &gt;&gt; </w:t>
      </w:r>
      <w:r>
        <w:rPr>
          <w:rtl/>
        </w:rPr>
        <w:t>קריאה:</w:t>
      </w:r>
      <w:r w:rsidRPr="006B00F8">
        <w:rPr>
          <w:rStyle w:val="TagStyle"/>
          <w:rtl/>
        </w:rPr>
        <w:t xml:space="preserve"> &lt;&lt; קריאה &gt;&gt;</w:t>
      </w:r>
      <w:r>
        <w:rPr>
          <w:rtl/>
        </w:rPr>
        <w:t xml:space="preserve"> </w:t>
      </w:r>
      <w:bookmarkEnd w:id="10848"/>
    </w:p>
    <w:p w:rsidR="00B84D8F" w:rsidRDefault="00B84D8F" w:rsidP="009A467F">
      <w:pPr>
        <w:rPr>
          <w:rtl/>
        </w:rPr>
      </w:pPr>
    </w:p>
    <w:p w:rsidR="00B84D8F" w:rsidRDefault="00B84D8F" w:rsidP="00504D65">
      <w:pPr>
        <w:rPr>
          <w:rtl/>
        </w:rPr>
      </w:pPr>
      <w:bookmarkStart w:id="10849" w:name="_ETM_Q33_427000"/>
      <w:bookmarkEnd w:id="10849"/>
      <w:r>
        <w:rPr>
          <w:rFonts w:hint="cs"/>
          <w:rtl/>
        </w:rPr>
        <w:t>אם ביטלנו את ההצבעה, נתחיל מההתחלה.</w:t>
      </w:r>
    </w:p>
    <w:p w:rsidR="00B84D8F" w:rsidRDefault="00B84D8F" w:rsidP="00504D65">
      <w:pPr>
        <w:rPr>
          <w:rtl/>
        </w:rPr>
      </w:pPr>
    </w:p>
    <w:p w:rsidR="00B84D8F" w:rsidRDefault="00B84D8F" w:rsidP="00504D65">
      <w:pPr>
        <w:pStyle w:val="af8"/>
        <w:keepNext/>
        <w:rPr>
          <w:rtl/>
        </w:rPr>
      </w:pPr>
      <w:bookmarkStart w:id="10850" w:name="_ETM_Q33_431000"/>
      <w:bookmarkStart w:id="10851" w:name="ET_yor_5703_66"/>
      <w:bookmarkEnd w:id="10850"/>
      <w:r w:rsidRPr="006B00F8">
        <w:rPr>
          <w:rStyle w:val="TagStyle"/>
          <w:rtl/>
        </w:rPr>
        <w:t xml:space="preserve"> &lt;&lt; יור &gt;&gt; </w:t>
      </w:r>
      <w:r>
        <w:rPr>
          <w:rtl/>
        </w:rPr>
        <w:t>היו"ר עיסאווי פריג':</w:t>
      </w:r>
      <w:r w:rsidRPr="006B00F8">
        <w:rPr>
          <w:rStyle w:val="TagStyle"/>
          <w:rtl/>
        </w:rPr>
        <w:t xml:space="preserve"> &lt;&lt; יור &gt;&gt;</w:t>
      </w:r>
      <w:r>
        <w:rPr>
          <w:rtl/>
        </w:rPr>
        <w:t xml:space="preserve"> </w:t>
      </w:r>
      <w:bookmarkEnd w:id="10851"/>
    </w:p>
    <w:p w:rsidR="00B84D8F" w:rsidRDefault="00B84D8F" w:rsidP="009A467F">
      <w:pPr>
        <w:rPr>
          <w:rtl/>
        </w:rPr>
      </w:pPr>
    </w:p>
    <w:p w:rsidR="00B84D8F" w:rsidRDefault="00B84D8F" w:rsidP="00504D65">
      <w:pPr>
        <w:rPr>
          <w:rtl/>
        </w:rPr>
      </w:pPr>
      <w:bookmarkStart w:id="10852" w:name="_ETM_Q33_418000"/>
      <w:bookmarkStart w:id="10853" w:name="_ETM_Q33_401000"/>
      <w:bookmarkStart w:id="10854" w:name="_ETM_Q33_395000"/>
      <w:bookmarkStart w:id="10855" w:name="_ETM_Q33_390177"/>
      <w:bookmarkEnd w:id="10852"/>
      <w:bookmarkEnd w:id="10853"/>
      <w:bookmarkEnd w:id="10854"/>
      <w:bookmarkEnd w:id="10855"/>
      <w:r>
        <w:rPr>
          <w:rFonts w:hint="cs"/>
          <w:rtl/>
        </w:rPr>
        <w:t>חברים, אנחנו עושים הצבעה.</w:t>
      </w:r>
    </w:p>
    <w:p w:rsidR="00B84D8F" w:rsidRDefault="00B84D8F" w:rsidP="00504D65">
      <w:pPr>
        <w:rPr>
          <w:rtl/>
        </w:rPr>
      </w:pPr>
      <w:bookmarkStart w:id="10856" w:name="_ETM_Q33_445000"/>
      <w:bookmarkEnd w:id="10856"/>
    </w:p>
    <w:p w:rsidR="00B84D8F" w:rsidRDefault="00B84D8F" w:rsidP="00504D65">
      <w:pPr>
        <w:pStyle w:val="af6"/>
        <w:keepNext/>
        <w:rPr>
          <w:rtl/>
        </w:rPr>
      </w:pPr>
      <w:bookmarkStart w:id="10857" w:name="ET_interruption_4628_71"/>
      <w:r w:rsidRPr="004359C2">
        <w:rPr>
          <w:rStyle w:val="TagStyle"/>
          <w:rtl/>
        </w:rPr>
        <w:t xml:space="preserve"> &lt;&lt; קריאה &gt;&gt; </w:t>
      </w:r>
      <w:r>
        <w:rPr>
          <w:rtl/>
        </w:rPr>
        <w:t>יואל חסון (המחנה הציוני):</w:t>
      </w:r>
      <w:r w:rsidRPr="004359C2">
        <w:rPr>
          <w:rStyle w:val="TagStyle"/>
          <w:rtl/>
        </w:rPr>
        <w:t xml:space="preserve"> &lt;&lt; קריאה &gt;&gt;</w:t>
      </w:r>
      <w:r>
        <w:rPr>
          <w:rtl/>
        </w:rPr>
        <w:t xml:space="preserve"> </w:t>
      </w:r>
      <w:bookmarkEnd w:id="10857"/>
    </w:p>
    <w:p w:rsidR="00B84D8F" w:rsidRDefault="00B84D8F" w:rsidP="009A467F">
      <w:pPr>
        <w:rPr>
          <w:rtl/>
        </w:rPr>
      </w:pPr>
    </w:p>
    <w:p w:rsidR="00B84D8F" w:rsidRDefault="00B84D8F" w:rsidP="00504D65">
      <w:pPr>
        <w:rPr>
          <w:rtl/>
        </w:rPr>
      </w:pPr>
      <w:bookmarkStart w:id="10858" w:name="_ETM_Q33_442000"/>
      <w:bookmarkEnd w:id="10858"/>
      <w:r>
        <w:rPr>
          <w:rFonts w:hint="cs"/>
          <w:rtl/>
        </w:rPr>
        <w:t xml:space="preserve">אדוני, רגע. יש </w:t>
      </w:r>
      <w:r w:rsidR="00504D65">
        <w:rPr>
          <w:rFonts w:hint="cs"/>
          <w:rtl/>
        </w:rPr>
        <w:t>פה</w:t>
      </w:r>
      <w:r w:rsidR="00370F75">
        <w:rPr>
          <w:rFonts w:hint="cs"/>
          <w:rtl/>
        </w:rPr>
        <w:t xml:space="preserve"> </w:t>
      </w:r>
      <w:r>
        <w:rPr>
          <w:rFonts w:hint="cs"/>
          <w:rtl/>
        </w:rPr>
        <w:t>שאלה. רגע, רגע.</w:t>
      </w:r>
      <w:r>
        <w:rPr>
          <w:rtl/>
        </w:rPr>
        <w:t xml:space="preserve">  </w:t>
      </w:r>
    </w:p>
    <w:p w:rsidR="00B84D8F" w:rsidRDefault="00B84D8F" w:rsidP="00504D65">
      <w:pPr>
        <w:rPr>
          <w:rtl/>
        </w:rPr>
      </w:pPr>
    </w:p>
    <w:p w:rsidR="00B84D8F" w:rsidRDefault="00B84D8F" w:rsidP="00504D65">
      <w:pPr>
        <w:pStyle w:val="af8"/>
        <w:keepNext/>
        <w:rPr>
          <w:rtl/>
        </w:rPr>
      </w:pPr>
      <w:bookmarkStart w:id="10859" w:name="ET_yor_5703_70"/>
      <w:r w:rsidRPr="004359C2">
        <w:rPr>
          <w:rStyle w:val="TagStyle"/>
          <w:rtl/>
        </w:rPr>
        <w:t xml:space="preserve"> &lt;&lt; יור &gt;&gt; </w:t>
      </w:r>
      <w:r>
        <w:rPr>
          <w:rtl/>
        </w:rPr>
        <w:t>היו"ר עיסאווי פריג':</w:t>
      </w:r>
      <w:r w:rsidRPr="004359C2">
        <w:rPr>
          <w:rStyle w:val="TagStyle"/>
          <w:rtl/>
        </w:rPr>
        <w:t xml:space="preserve"> &lt;&lt; יור &gt;&gt;</w:t>
      </w:r>
      <w:r>
        <w:rPr>
          <w:rtl/>
        </w:rPr>
        <w:t xml:space="preserve"> </w:t>
      </w:r>
      <w:bookmarkEnd w:id="10859"/>
    </w:p>
    <w:p w:rsidR="00B84D8F" w:rsidRDefault="00B84D8F" w:rsidP="009A467F">
      <w:pPr>
        <w:rPr>
          <w:rtl/>
        </w:rPr>
      </w:pPr>
    </w:p>
    <w:p w:rsidR="00B84D8F" w:rsidRDefault="00B84D8F" w:rsidP="00917FF7">
      <w:pPr>
        <w:rPr>
          <w:rtl/>
        </w:rPr>
      </w:pPr>
      <w:r>
        <w:rPr>
          <w:rFonts w:hint="cs"/>
          <w:rtl/>
        </w:rPr>
        <w:t xml:space="preserve">יש חתימות לשמית? אנחנו צריכים </w:t>
      </w:r>
      <w:bookmarkStart w:id="10860" w:name="_ETM_Q33_455900"/>
      <w:bookmarkEnd w:id="10860"/>
      <w:r>
        <w:rPr>
          <w:rFonts w:hint="cs"/>
          <w:rtl/>
        </w:rPr>
        <w:t>להתקדם בסדר-היום.</w:t>
      </w:r>
    </w:p>
    <w:p w:rsidR="00B84D8F" w:rsidRDefault="00B84D8F" w:rsidP="00504D65">
      <w:pPr>
        <w:rPr>
          <w:rtl/>
        </w:rPr>
      </w:pPr>
      <w:bookmarkStart w:id="10861" w:name="_ETM_Q33_448000"/>
      <w:bookmarkEnd w:id="10861"/>
    </w:p>
    <w:p w:rsidR="00B84D8F" w:rsidRDefault="00B84D8F" w:rsidP="00504D65">
      <w:pPr>
        <w:pStyle w:val="af6"/>
        <w:keepNext/>
        <w:rPr>
          <w:rtl/>
        </w:rPr>
      </w:pPr>
      <w:bookmarkStart w:id="10862" w:name="ET_interruption_4628_73"/>
      <w:r w:rsidRPr="004359C2">
        <w:rPr>
          <w:rStyle w:val="TagStyle"/>
          <w:rtl/>
        </w:rPr>
        <w:t xml:space="preserve"> &lt;&lt; קריאה &gt;&gt; </w:t>
      </w:r>
      <w:r>
        <w:rPr>
          <w:rtl/>
        </w:rPr>
        <w:t>יואל חסון (המחנה הציוני):</w:t>
      </w:r>
      <w:r w:rsidRPr="004359C2">
        <w:rPr>
          <w:rStyle w:val="TagStyle"/>
          <w:rtl/>
        </w:rPr>
        <w:t xml:space="preserve"> &lt;&lt; קריאה &gt;&gt;</w:t>
      </w:r>
      <w:r>
        <w:rPr>
          <w:rtl/>
        </w:rPr>
        <w:t xml:space="preserve"> </w:t>
      </w:r>
      <w:bookmarkEnd w:id="10862"/>
    </w:p>
    <w:p w:rsidR="00B84D8F" w:rsidRDefault="00B84D8F" w:rsidP="009A467F">
      <w:pPr>
        <w:rPr>
          <w:rtl/>
        </w:rPr>
      </w:pPr>
    </w:p>
    <w:p w:rsidR="00B84D8F" w:rsidRDefault="00B84D8F" w:rsidP="00504D65">
      <w:pPr>
        <w:rPr>
          <w:rtl/>
        </w:rPr>
      </w:pPr>
      <w:bookmarkStart w:id="10863" w:name="_ETM_Q33_450000"/>
      <w:bookmarkEnd w:id="10863"/>
      <w:r>
        <w:rPr>
          <w:rFonts w:hint="cs"/>
          <w:rtl/>
        </w:rPr>
        <w:t xml:space="preserve">יש פה שאלה. </w:t>
      </w:r>
      <w:bookmarkStart w:id="10864" w:name="_ETM_Q33_453000"/>
      <w:bookmarkEnd w:id="10864"/>
      <w:r>
        <w:rPr>
          <w:rFonts w:hint="cs"/>
          <w:rtl/>
        </w:rPr>
        <w:t>עיסאווי, שנייה.</w:t>
      </w:r>
      <w:r>
        <w:rPr>
          <w:rtl/>
        </w:rPr>
        <w:t xml:space="preserve">  </w:t>
      </w:r>
    </w:p>
    <w:p w:rsidR="00B84D8F" w:rsidRDefault="00B84D8F" w:rsidP="00504D65">
      <w:pPr>
        <w:rPr>
          <w:rtl/>
        </w:rPr>
      </w:pPr>
    </w:p>
    <w:p w:rsidR="00B84D8F" w:rsidRDefault="00B84D8F" w:rsidP="00504D65">
      <w:pPr>
        <w:pStyle w:val="af8"/>
        <w:keepNext/>
        <w:rPr>
          <w:rtl/>
        </w:rPr>
      </w:pPr>
      <w:bookmarkStart w:id="10865" w:name="ET_yor_5703_72"/>
      <w:r w:rsidRPr="004359C2">
        <w:rPr>
          <w:rStyle w:val="TagStyle"/>
          <w:rtl/>
        </w:rPr>
        <w:t xml:space="preserve"> &lt;&lt; יור &gt;&gt; </w:t>
      </w:r>
      <w:r>
        <w:rPr>
          <w:rtl/>
        </w:rPr>
        <w:t>היו"ר עיסאווי פריג':</w:t>
      </w:r>
      <w:r w:rsidRPr="004359C2">
        <w:rPr>
          <w:rStyle w:val="TagStyle"/>
          <w:rtl/>
        </w:rPr>
        <w:t xml:space="preserve"> &lt;&lt; יור &gt;&gt;</w:t>
      </w:r>
      <w:r>
        <w:rPr>
          <w:rtl/>
        </w:rPr>
        <w:t xml:space="preserve"> </w:t>
      </w:r>
      <w:bookmarkEnd w:id="10865"/>
    </w:p>
    <w:p w:rsidR="00B84D8F" w:rsidRDefault="00B84D8F" w:rsidP="00504D65">
      <w:pPr>
        <w:rPr>
          <w:rtl/>
        </w:rPr>
      </w:pPr>
      <w:r>
        <w:rPr>
          <w:rtl/>
        </w:rPr>
        <w:t xml:space="preserve"> </w:t>
      </w:r>
    </w:p>
    <w:p w:rsidR="00B84D8F" w:rsidRDefault="00B84D8F" w:rsidP="005578CB">
      <w:pPr>
        <w:rPr>
          <w:rtl/>
        </w:rPr>
      </w:pPr>
      <w:bookmarkStart w:id="10866" w:name="_ETM_Q33_452000"/>
      <w:bookmarkEnd w:id="10866"/>
      <w:r>
        <w:rPr>
          <w:rFonts w:hint="cs"/>
          <w:rtl/>
        </w:rPr>
        <w:t xml:space="preserve">הממשלה מבקשת. </w:t>
      </w:r>
      <w:bookmarkStart w:id="10867" w:name="_ETM_Q33_449000"/>
      <w:bookmarkEnd w:id="10867"/>
      <w:r>
        <w:rPr>
          <w:rFonts w:hint="cs"/>
          <w:rtl/>
        </w:rPr>
        <w:t>אם כך, חברים</w:t>
      </w:r>
      <w:r w:rsidR="00917FF7">
        <w:rPr>
          <w:rFonts w:hint="cs"/>
          <w:rtl/>
        </w:rPr>
        <w:t>,</w:t>
      </w:r>
      <w:r w:rsidR="00BE156A">
        <w:rPr>
          <w:rFonts w:hint="cs"/>
          <w:rtl/>
        </w:rPr>
        <w:t xml:space="preserve"> </w:t>
      </w:r>
      <w:bookmarkStart w:id="10868" w:name="_ETM_Q33_466000"/>
      <w:bookmarkEnd w:id="10868"/>
      <w:r>
        <w:rPr>
          <w:rFonts w:hint="cs"/>
          <w:rtl/>
        </w:rPr>
        <w:t xml:space="preserve">אם כך, </w:t>
      </w:r>
      <w:bookmarkStart w:id="10869" w:name="_ETM_Q33_458000"/>
      <w:bookmarkEnd w:id="10869"/>
      <w:r>
        <w:rPr>
          <w:rFonts w:hint="cs"/>
          <w:rtl/>
        </w:rPr>
        <w:t xml:space="preserve">על פי בקשת הממשלה, על פי התקנון, </w:t>
      </w:r>
      <w:bookmarkStart w:id="10870" w:name="_ETM_Q33_480080"/>
      <w:bookmarkEnd w:id="10870"/>
      <w:r>
        <w:rPr>
          <w:rFonts w:hint="cs"/>
          <w:rtl/>
        </w:rPr>
        <w:t xml:space="preserve">אנחנו עושים את ההצבעה, </w:t>
      </w:r>
      <w:r w:rsidR="00917FF7">
        <w:rPr>
          <w:rFonts w:hint="cs"/>
          <w:rtl/>
        </w:rPr>
        <w:t>ה</w:t>
      </w:r>
      <w:r>
        <w:rPr>
          <w:rFonts w:hint="cs"/>
          <w:rtl/>
        </w:rPr>
        <w:t xml:space="preserve">הצבעה </w:t>
      </w:r>
      <w:r w:rsidR="00917FF7">
        <w:rPr>
          <w:rFonts w:hint="cs"/>
          <w:rtl/>
        </w:rPr>
        <w:t>ה</w:t>
      </w:r>
      <w:r>
        <w:rPr>
          <w:rFonts w:hint="cs"/>
          <w:rtl/>
        </w:rPr>
        <w:t xml:space="preserve">חוזרת </w:t>
      </w:r>
      <w:r w:rsidR="00F629FD">
        <w:rPr>
          <w:rFonts w:hint="eastAsia"/>
          <w:rtl/>
        </w:rPr>
        <w:t>–</w:t>
      </w:r>
      <w:r>
        <w:rPr>
          <w:rFonts w:hint="cs"/>
          <w:rtl/>
        </w:rPr>
        <w:t xml:space="preserve"> הצבעה שמית. בבקשה, גברתי, תתחילי </w:t>
      </w:r>
      <w:bookmarkStart w:id="10871" w:name="_ETM_Q33_488234"/>
      <w:bookmarkEnd w:id="10871"/>
      <w:r>
        <w:rPr>
          <w:rFonts w:hint="cs"/>
          <w:rtl/>
        </w:rPr>
        <w:t>בהקראה. בבקשה.</w:t>
      </w:r>
    </w:p>
    <w:p w:rsidR="00B84D8F" w:rsidRDefault="00B84D8F" w:rsidP="00504D65">
      <w:pPr>
        <w:rPr>
          <w:rtl/>
        </w:rPr>
      </w:pPr>
      <w:bookmarkStart w:id="10872" w:name="_ETM_Q33_490698"/>
      <w:bookmarkEnd w:id="10872"/>
    </w:p>
    <w:p w:rsidR="00B84D8F" w:rsidRDefault="00B84D8F" w:rsidP="00504D65">
      <w:pPr>
        <w:pStyle w:val="af6"/>
        <w:keepNext/>
        <w:rPr>
          <w:rtl/>
        </w:rPr>
      </w:pPr>
      <w:bookmarkStart w:id="10873" w:name="_ETM_Q33_484000"/>
      <w:bookmarkStart w:id="10874" w:name="_ETM_Q33_494000"/>
      <w:bookmarkStart w:id="10875" w:name="ET_interruption_קריאות_77"/>
      <w:bookmarkEnd w:id="10873"/>
      <w:bookmarkEnd w:id="10874"/>
      <w:r w:rsidRPr="004359C2">
        <w:rPr>
          <w:rStyle w:val="TagStyle"/>
          <w:rtl/>
        </w:rPr>
        <w:t xml:space="preserve"> &lt;&lt; קריאה &gt;&gt; </w:t>
      </w:r>
      <w:r>
        <w:rPr>
          <w:rtl/>
        </w:rPr>
        <w:t>קריאות:</w:t>
      </w:r>
      <w:r w:rsidRPr="004359C2">
        <w:rPr>
          <w:rStyle w:val="TagStyle"/>
          <w:rtl/>
        </w:rPr>
        <w:t xml:space="preserve"> &lt;&lt; קריאה &gt;&gt;</w:t>
      </w:r>
      <w:r>
        <w:rPr>
          <w:rtl/>
        </w:rPr>
        <w:t xml:space="preserve"> </w:t>
      </w:r>
      <w:bookmarkEnd w:id="10875"/>
    </w:p>
    <w:p w:rsidR="00B84D8F" w:rsidRDefault="00B84D8F" w:rsidP="009A467F">
      <w:pPr>
        <w:rPr>
          <w:rtl/>
        </w:rPr>
      </w:pPr>
      <w:bookmarkStart w:id="10876" w:name="_ETM_Q33_491000"/>
      <w:bookmarkEnd w:id="10876"/>
    </w:p>
    <w:p w:rsidR="00B84D8F" w:rsidRDefault="00F629FD" w:rsidP="00504D65">
      <w:pPr>
        <w:rPr>
          <w:rtl/>
        </w:rPr>
      </w:pP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tl/>
        </w:rPr>
        <w:t xml:space="preserve">  </w:t>
      </w:r>
    </w:p>
    <w:p w:rsidR="00B84D8F" w:rsidRDefault="00B84D8F" w:rsidP="00504D65">
      <w:pPr>
        <w:rPr>
          <w:rtl/>
        </w:rPr>
      </w:pPr>
    </w:p>
    <w:p w:rsidR="00B84D8F" w:rsidRDefault="00B84D8F" w:rsidP="00504D65">
      <w:pPr>
        <w:pStyle w:val="af8"/>
        <w:keepNext/>
        <w:rPr>
          <w:rtl/>
        </w:rPr>
      </w:pPr>
      <w:bookmarkStart w:id="10877" w:name="ET_yor_5703_76"/>
      <w:r w:rsidRPr="004359C2">
        <w:rPr>
          <w:rStyle w:val="TagStyle"/>
          <w:rtl/>
        </w:rPr>
        <w:t xml:space="preserve"> &lt;&lt; יור &gt;&gt; </w:t>
      </w:r>
      <w:r>
        <w:rPr>
          <w:rtl/>
        </w:rPr>
        <w:t>היו"ר עיסאווי פריג':</w:t>
      </w:r>
      <w:r w:rsidRPr="004359C2">
        <w:rPr>
          <w:rStyle w:val="TagStyle"/>
          <w:rtl/>
        </w:rPr>
        <w:t xml:space="preserve"> &lt;&lt; יור &gt;&gt;</w:t>
      </w:r>
      <w:r>
        <w:rPr>
          <w:rtl/>
        </w:rPr>
        <w:t xml:space="preserve"> </w:t>
      </w:r>
      <w:bookmarkEnd w:id="10877"/>
    </w:p>
    <w:p w:rsidR="00B84D8F" w:rsidRDefault="00B84D8F" w:rsidP="009A467F">
      <w:pPr>
        <w:rPr>
          <w:rtl/>
        </w:rPr>
      </w:pPr>
    </w:p>
    <w:p w:rsidR="00B84D8F" w:rsidRDefault="00B84D8F" w:rsidP="009A467F">
      <w:pPr>
        <w:rPr>
          <w:rtl/>
        </w:rPr>
      </w:pPr>
      <w:bookmarkStart w:id="10878" w:name="_ETM_Q33_495000"/>
      <w:bookmarkStart w:id="10879" w:name="_ETM_Q33_490854"/>
      <w:bookmarkStart w:id="10880" w:name="_ETM_Q33_490953"/>
      <w:bookmarkStart w:id="10881" w:name="_ETM_Q33_491066"/>
      <w:bookmarkStart w:id="10882" w:name="_ETM_Q33_493546"/>
      <w:bookmarkEnd w:id="10878"/>
      <w:bookmarkEnd w:id="10879"/>
      <w:bookmarkEnd w:id="10880"/>
      <w:bookmarkEnd w:id="10881"/>
      <w:bookmarkEnd w:id="10882"/>
      <w:r>
        <w:rPr>
          <w:rFonts w:hint="cs"/>
          <w:rtl/>
        </w:rPr>
        <w:t xml:space="preserve">חברים, ההחלטה: יש תקלה בהצבעה הקודמת, ולפנים משורת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B84D8F" w:rsidRDefault="00B84D8F" w:rsidP="00504D65">
      <w:pPr>
        <w:rPr>
          <w:rtl/>
        </w:rPr>
      </w:pPr>
      <w:bookmarkStart w:id="10883" w:name="_ETM_Q33_502000"/>
      <w:bookmarkEnd w:id="10883"/>
    </w:p>
    <w:p w:rsidR="00B84D8F" w:rsidRDefault="00B84D8F" w:rsidP="00504D65">
      <w:pPr>
        <w:pStyle w:val="af6"/>
        <w:keepNext/>
        <w:rPr>
          <w:rtl/>
        </w:rPr>
      </w:pPr>
      <w:bookmarkStart w:id="10884" w:name="ET_interruption_קריאה_79"/>
      <w:r w:rsidRPr="004359C2">
        <w:rPr>
          <w:rStyle w:val="TagStyle"/>
          <w:rtl/>
        </w:rPr>
        <w:t xml:space="preserve"> &lt;&lt; קריאה &gt;&gt; </w:t>
      </w:r>
      <w:r>
        <w:rPr>
          <w:rtl/>
        </w:rPr>
        <w:t>קריאה:</w:t>
      </w:r>
      <w:r w:rsidRPr="004359C2">
        <w:rPr>
          <w:rStyle w:val="TagStyle"/>
          <w:rtl/>
        </w:rPr>
        <w:t xml:space="preserve"> &lt;&lt; קריאה &gt;&gt;</w:t>
      </w:r>
      <w:r>
        <w:rPr>
          <w:rtl/>
        </w:rPr>
        <w:t xml:space="preserve"> </w:t>
      </w:r>
      <w:bookmarkEnd w:id="10884"/>
    </w:p>
    <w:p w:rsidR="00B84D8F" w:rsidRDefault="00B84D8F" w:rsidP="009A467F">
      <w:pPr>
        <w:rPr>
          <w:rtl/>
        </w:rPr>
      </w:pPr>
    </w:p>
    <w:p w:rsidR="00B84D8F" w:rsidRPr="004359C2" w:rsidRDefault="00F629FD" w:rsidP="00504D65">
      <w:pPr>
        <w:rPr>
          <w:rtl/>
        </w:rPr>
      </w:pPr>
      <w:bookmarkStart w:id="10885" w:name="_ETM_Q33_499000"/>
      <w:bookmarkEnd w:id="10885"/>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B84D8F">
        <w:rPr>
          <w:rtl/>
        </w:rPr>
        <w:t xml:space="preserve">  </w:t>
      </w:r>
    </w:p>
    <w:p w:rsidR="00B84D8F" w:rsidRDefault="00B84D8F" w:rsidP="00504D65">
      <w:pPr>
        <w:rPr>
          <w:rtl/>
        </w:rPr>
      </w:pPr>
    </w:p>
    <w:p w:rsidR="00B84D8F" w:rsidRDefault="00B84D8F" w:rsidP="00504D65">
      <w:pPr>
        <w:pStyle w:val="af8"/>
        <w:keepNext/>
        <w:rPr>
          <w:rtl/>
        </w:rPr>
      </w:pPr>
      <w:bookmarkStart w:id="10886" w:name="ET_yor_5703_78"/>
      <w:r w:rsidRPr="004359C2">
        <w:rPr>
          <w:rStyle w:val="TagStyle"/>
          <w:rtl/>
        </w:rPr>
        <w:t xml:space="preserve"> &lt;&lt; יור &gt;&gt; </w:t>
      </w:r>
      <w:r>
        <w:rPr>
          <w:rtl/>
        </w:rPr>
        <w:t>היו"ר עיסאווי פריג':</w:t>
      </w:r>
      <w:r w:rsidRPr="004359C2">
        <w:rPr>
          <w:rStyle w:val="TagStyle"/>
          <w:rtl/>
        </w:rPr>
        <w:t xml:space="preserve"> &lt;&lt; יור &gt;&gt;</w:t>
      </w:r>
      <w:r>
        <w:rPr>
          <w:rtl/>
        </w:rPr>
        <w:t xml:space="preserve"> </w:t>
      </w:r>
      <w:bookmarkEnd w:id="10886"/>
    </w:p>
    <w:p w:rsidR="00B84D8F" w:rsidRDefault="00B84D8F" w:rsidP="009A467F">
      <w:pPr>
        <w:rPr>
          <w:rtl/>
        </w:rPr>
      </w:pPr>
    </w:p>
    <w:p w:rsidR="00B84D8F" w:rsidRDefault="00B84D8F" w:rsidP="009A467F">
      <w:pPr>
        <w:rPr>
          <w:rtl/>
        </w:rPr>
      </w:pPr>
      <w:bookmarkStart w:id="10887" w:name="_ETM_Q33_498000"/>
      <w:bookmarkStart w:id="10888" w:name="_ETM_Q33_501000"/>
      <w:bookmarkEnd w:id="10887"/>
      <w:bookmarkEnd w:id="10888"/>
      <w:r>
        <w:rPr>
          <w:rFonts w:hint="cs"/>
          <w:rtl/>
        </w:rPr>
        <w:t xml:space="preserve">הייתה תקלה בהצבעה הקודמת, ולשם כך אנחנו עושים </w:t>
      </w:r>
      <w:bookmarkStart w:id="10889" w:name="_ETM_Q33_511243"/>
      <w:bookmarkEnd w:id="10889"/>
      <w:r>
        <w:rPr>
          <w:rFonts w:hint="cs"/>
          <w:rtl/>
        </w:rPr>
        <w:t xml:space="preserve">הצבעה חוזרת. יש לך את הזכות לעשות שמית </w:t>
      </w:r>
      <w:r w:rsidR="00F629FD">
        <w:rPr>
          <w:rFonts w:hint="eastAsia"/>
          <w:rtl/>
        </w:rPr>
        <w:t>–</w:t>
      </w:r>
      <w:r>
        <w:rPr>
          <w:rFonts w:hint="cs"/>
          <w:rtl/>
        </w:rPr>
        <w:t xml:space="preserve"> אז ניצלת אותה. </w:t>
      </w:r>
      <w:bookmarkStart w:id="10890" w:name="_ETM_Q33_521152"/>
      <w:bookmarkEnd w:id="10890"/>
      <w:r>
        <w:rPr>
          <w:rFonts w:hint="cs"/>
          <w:rtl/>
        </w:rPr>
        <w:t>חברים, אני מבקש.</w:t>
      </w:r>
      <w:bookmarkStart w:id="10891" w:name="_ETM_Q33_523514"/>
      <w:bookmarkEnd w:id="10891"/>
    </w:p>
    <w:p w:rsidR="00B84D8F" w:rsidRDefault="00B84D8F" w:rsidP="009A467F">
      <w:pPr>
        <w:rPr>
          <w:b/>
          <w:bCs/>
          <w:u w:val="single"/>
          <w:rtl/>
          <w:lang w:eastAsia="he-IL"/>
        </w:rPr>
      </w:pPr>
      <w:bookmarkStart w:id="10892" w:name="_ETM_Q33_523642"/>
      <w:bookmarkEnd w:id="10892"/>
    </w:p>
    <w:p w:rsidR="00B84D8F" w:rsidRDefault="00B84D8F" w:rsidP="00504D65">
      <w:pPr>
        <w:pStyle w:val="af6"/>
        <w:keepNext/>
        <w:rPr>
          <w:rtl/>
        </w:rPr>
      </w:pPr>
      <w:bookmarkStart w:id="10893" w:name="ET_interruption_4926_77"/>
      <w:r w:rsidRPr="00E26E39">
        <w:rPr>
          <w:rStyle w:val="TagStyle"/>
          <w:rtl/>
        </w:rPr>
        <w:t xml:space="preserve"> &lt;&lt; קריאה &gt;&gt; </w:t>
      </w:r>
      <w:r>
        <w:rPr>
          <w:rtl/>
        </w:rPr>
        <w:t>מזכירת הכנסת ירדנה מלר-הורוביץ:</w:t>
      </w:r>
      <w:r w:rsidRPr="00E26E39">
        <w:rPr>
          <w:rStyle w:val="TagStyle"/>
          <w:rtl/>
        </w:rPr>
        <w:t xml:space="preserve"> &lt;&lt; קריאה &gt;&gt;</w:t>
      </w:r>
      <w:r>
        <w:rPr>
          <w:rtl/>
        </w:rPr>
        <w:t xml:space="preserve"> </w:t>
      </w:r>
      <w:bookmarkEnd w:id="10893"/>
    </w:p>
    <w:p w:rsidR="00B84D8F" w:rsidRDefault="00B84D8F" w:rsidP="00504D65">
      <w:pPr>
        <w:ind w:firstLine="0"/>
        <w:rPr>
          <w:rtl/>
        </w:rPr>
      </w:pPr>
      <w:r>
        <w:rPr>
          <w:rFonts w:hint="cs"/>
          <w:rtl/>
        </w:rPr>
        <w:t>(קוראת בשמות חברי הכנסת)</w:t>
      </w:r>
    </w:p>
    <w:p w:rsidR="00B84D8F" w:rsidRPr="00E342DC" w:rsidRDefault="00B84D8F" w:rsidP="00504D65">
      <w:pPr>
        <w:rPr>
          <w:rtl/>
        </w:rPr>
      </w:pPr>
    </w:p>
    <w:p w:rsidR="00B84D8F" w:rsidRDefault="00B84D8F" w:rsidP="00504D65">
      <w:pPr>
        <w:rPr>
          <w:rtl/>
        </w:rPr>
      </w:pPr>
      <w:bookmarkStart w:id="10894" w:name="_ETM_Q33_524759"/>
      <w:bookmarkEnd w:id="10894"/>
      <w:r>
        <w:rPr>
          <w:rtl/>
        </w:rPr>
        <w:t>טלב אבו עראר</w:t>
      </w:r>
      <w:r>
        <w:rPr>
          <w:rtl/>
        </w:rPr>
        <w:tab/>
      </w:r>
      <w:r>
        <w:rPr>
          <w:rtl/>
        </w:rPr>
        <w:tab/>
      </w:r>
      <w:r w:rsidR="00F629FD">
        <w:rPr>
          <w:rtl/>
        </w:rPr>
        <w:t>–</w:t>
      </w:r>
      <w:r>
        <w:rPr>
          <w:rtl/>
        </w:rPr>
        <w:t xml:space="preserve">   </w:t>
      </w:r>
      <w:r>
        <w:rPr>
          <w:rFonts w:hint="cs"/>
          <w:rtl/>
        </w:rPr>
        <w:t>אינו נוכח</w:t>
      </w:r>
    </w:p>
    <w:p w:rsidR="00B84D8F" w:rsidRDefault="00B84D8F" w:rsidP="00504D65">
      <w:pPr>
        <w:rPr>
          <w:rtl/>
        </w:rPr>
      </w:pPr>
      <w:r>
        <w:rPr>
          <w:rtl/>
        </w:rPr>
        <w:t>ניבין אבו רחמון</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יולי יואל אדלשטיין</w:t>
      </w:r>
      <w:r>
        <w:rPr>
          <w:rtl/>
        </w:rPr>
        <w:tab/>
      </w:r>
      <w:r w:rsidR="00F629FD">
        <w:rPr>
          <w:rtl/>
        </w:rPr>
        <w:t>–</w:t>
      </w:r>
      <w:r>
        <w:rPr>
          <w:rtl/>
        </w:rPr>
        <w:t xml:space="preserve">   </w:t>
      </w:r>
      <w:r>
        <w:rPr>
          <w:rFonts w:hint="cs"/>
          <w:rtl/>
        </w:rPr>
        <w:t>נגד</w:t>
      </w:r>
    </w:p>
    <w:p w:rsidR="00B84D8F" w:rsidRDefault="00B84D8F" w:rsidP="00504D65">
      <w:pPr>
        <w:rPr>
          <w:rtl/>
        </w:rPr>
      </w:pPr>
      <w:r>
        <w:rPr>
          <w:rtl/>
        </w:rPr>
        <w:t>אמיר אוחנה</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מיכאל אורן</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ג'מעה אזברגה</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ינון אזולאי</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ישראל אייכלר</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רוברט אילטוב</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אלי אלאלוף</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קארין אלהרר</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סעיד אלחרומי</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זאב אלקין</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דוד אמסלם</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אופיר אקוניס</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גלעד ארדן</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אורי אריאל</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יעקב אשר</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זאב בנימין בגין</w:t>
      </w:r>
      <w:r>
        <w:rPr>
          <w:rtl/>
        </w:rPr>
        <w:tab/>
      </w:r>
      <w:r>
        <w:rPr>
          <w:rtl/>
        </w:rPr>
        <w:tab/>
      </w:r>
      <w:r w:rsidR="00F629FD">
        <w:rPr>
          <w:rtl/>
        </w:rPr>
        <w:t>–</w:t>
      </w:r>
      <w:r>
        <w:rPr>
          <w:rtl/>
        </w:rPr>
        <w:t xml:space="preserve">   </w:t>
      </w:r>
      <w:r>
        <w:rPr>
          <w:rFonts w:hint="cs"/>
          <w:rtl/>
        </w:rPr>
        <w:t>אינו נוכח</w:t>
      </w:r>
    </w:p>
    <w:p w:rsidR="00B84D8F" w:rsidRDefault="00B84D8F" w:rsidP="00504D65">
      <w:pPr>
        <w:rPr>
          <w:rtl/>
        </w:rPr>
      </w:pPr>
      <w:r>
        <w:rPr>
          <w:rtl/>
        </w:rPr>
        <w:t>נאוה בוקר</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דוד ביטן</w:t>
      </w:r>
      <w:r>
        <w:rPr>
          <w:rtl/>
        </w:rPr>
        <w:tab/>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מיכל בירן</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מירב בן ארי</w:t>
      </w:r>
      <w:r>
        <w:rPr>
          <w:rtl/>
        </w:rPr>
        <w:tab/>
      </w:r>
      <w:r>
        <w:rPr>
          <w:rtl/>
        </w:rPr>
        <w:tab/>
      </w:r>
      <w:r w:rsidR="00F629FD">
        <w:rPr>
          <w:rtl/>
        </w:rPr>
        <w:t>–</w:t>
      </w:r>
      <w:r>
        <w:rPr>
          <w:rtl/>
        </w:rPr>
        <w:t xml:space="preserve">   </w:t>
      </w:r>
      <w:r>
        <w:rPr>
          <w:rFonts w:hint="cs"/>
          <w:rtl/>
        </w:rPr>
        <w:t>אינה נוכחת</w:t>
      </w:r>
    </w:p>
    <w:p w:rsidR="00B84D8F" w:rsidRDefault="00B84D8F" w:rsidP="00504D65">
      <w:pPr>
        <w:rPr>
          <w:rtl/>
        </w:rPr>
      </w:pPr>
      <w:bookmarkStart w:id="10895" w:name="_ETM_Q33_613145"/>
      <w:bookmarkEnd w:id="10895"/>
      <w:r>
        <w:rPr>
          <w:rtl/>
        </w:rPr>
        <w:t>אלי בן</w:t>
      </w:r>
      <w:r>
        <w:rPr>
          <w:rFonts w:hint="cs"/>
          <w:rtl/>
        </w:rPr>
        <w:t>-</w:t>
      </w:r>
      <w:r>
        <w:rPr>
          <w:rtl/>
        </w:rPr>
        <w:t>דהן</w:t>
      </w:r>
      <w:r>
        <w:rPr>
          <w:rtl/>
        </w:rPr>
        <w:tab/>
      </w:r>
      <w:r>
        <w:rPr>
          <w:rtl/>
        </w:rPr>
        <w:tab/>
      </w:r>
      <w:r w:rsidR="00F629FD">
        <w:rPr>
          <w:rtl/>
        </w:rPr>
        <w:t>–</w:t>
      </w:r>
      <w:r>
        <w:rPr>
          <w:rtl/>
        </w:rPr>
        <w:t xml:space="preserve">   </w:t>
      </w:r>
      <w:r>
        <w:rPr>
          <w:rFonts w:hint="cs"/>
          <w:rtl/>
        </w:rPr>
        <w:t>נגד</w:t>
      </w:r>
    </w:p>
    <w:p w:rsidR="00B84D8F" w:rsidRDefault="00B84D8F" w:rsidP="00504D65">
      <w:pPr>
        <w:rPr>
          <w:rtl/>
        </w:rPr>
      </w:pPr>
      <w:bookmarkStart w:id="10896" w:name="_ETM_Q33_613450"/>
      <w:bookmarkEnd w:id="10896"/>
      <w:r>
        <w:rPr>
          <w:rtl/>
        </w:rPr>
        <w:t>יואב בן צור</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איל בן ראובן</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נפתלי בנט</w:t>
      </w:r>
      <w:r>
        <w:rPr>
          <w:rtl/>
        </w:rPr>
        <w:tab/>
      </w:r>
      <w:r>
        <w:rPr>
          <w:rtl/>
        </w:rPr>
        <w:tab/>
      </w:r>
      <w:r w:rsidR="00F629FD">
        <w:rPr>
          <w:rtl/>
        </w:rPr>
        <w:t>–</w:t>
      </w:r>
      <w:r>
        <w:rPr>
          <w:rtl/>
        </w:rPr>
        <w:t xml:space="preserve">   </w:t>
      </w:r>
      <w:r>
        <w:rPr>
          <w:rFonts w:hint="cs"/>
          <w:rtl/>
        </w:rPr>
        <w:t>אינו נוכח</w:t>
      </w:r>
    </w:p>
    <w:p w:rsidR="00B84D8F" w:rsidRDefault="00B84D8F" w:rsidP="00504D65">
      <w:pPr>
        <w:rPr>
          <w:rtl/>
        </w:rPr>
      </w:pPr>
      <w:r>
        <w:rPr>
          <w:rtl/>
        </w:rPr>
        <w:t>יחיאל חיליק בר</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איתן ברושי</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עמר בר-לב</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ענת ברקו</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יוסף ג'בארין</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אילן גילאון</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יהודה גליק</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יואב גלנט</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גילה גמליאל</w:t>
      </w:r>
      <w:r>
        <w:rPr>
          <w:rtl/>
        </w:rPr>
        <w:tab/>
      </w:r>
      <w:r>
        <w:rPr>
          <w:rtl/>
        </w:rPr>
        <w:tab/>
      </w:r>
      <w:r w:rsidR="00F629FD">
        <w:rPr>
          <w:rtl/>
        </w:rPr>
        <w:t>–</w:t>
      </w:r>
      <w:r>
        <w:rPr>
          <w:rtl/>
        </w:rPr>
        <w:t xml:space="preserve">   </w:t>
      </w:r>
      <w:r>
        <w:rPr>
          <w:rFonts w:hint="cs"/>
          <w:rtl/>
        </w:rPr>
        <w:t>אינה נוכחת</w:t>
      </w:r>
    </w:p>
    <w:p w:rsidR="00B84D8F" w:rsidRDefault="00B84D8F" w:rsidP="00504D65">
      <w:pPr>
        <w:rPr>
          <w:rtl/>
        </w:rPr>
      </w:pPr>
      <w:r>
        <w:rPr>
          <w:rtl/>
        </w:rPr>
        <w:t>מסעוד גנאים</w:t>
      </w:r>
      <w:r>
        <w:rPr>
          <w:rtl/>
        </w:rPr>
        <w:tab/>
      </w:r>
      <w:r>
        <w:rPr>
          <w:rtl/>
        </w:rPr>
        <w:tab/>
      </w:r>
      <w:r w:rsidR="00F629FD">
        <w:rPr>
          <w:rtl/>
        </w:rPr>
        <w:t>–</w:t>
      </w:r>
      <w:r>
        <w:rPr>
          <w:rtl/>
        </w:rPr>
        <w:t xml:space="preserve">   </w:t>
      </w:r>
      <w:r>
        <w:rPr>
          <w:rFonts w:hint="cs"/>
          <w:rtl/>
        </w:rPr>
        <w:t>אינו נוכח</w:t>
      </w:r>
    </w:p>
    <w:p w:rsidR="00B84D8F" w:rsidRDefault="00B84D8F" w:rsidP="00504D65">
      <w:pPr>
        <w:rPr>
          <w:rtl/>
        </w:rPr>
      </w:pPr>
      <w:r>
        <w:rPr>
          <w:rtl/>
        </w:rPr>
        <w:t>משה גפני</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יעל גרמן</w:t>
      </w:r>
      <w:r>
        <w:rPr>
          <w:rtl/>
        </w:rPr>
        <w:tab/>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אבי דיכטר</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צחי הנגבי</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שרן השכל</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יצחק וקנין</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מכלוף מיקי זוהר</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חנין זועבי</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ג'מאל זחאלקה</w:t>
      </w:r>
      <w:r>
        <w:rPr>
          <w:rtl/>
        </w:rPr>
        <w:tab/>
      </w:r>
      <w:r>
        <w:rPr>
          <w:rtl/>
        </w:rPr>
        <w:tab/>
      </w:r>
      <w:r w:rsidR="00F629FD">
        <w:rPr>
          <w:rtl/>
        </w:rPr>
        <w:t>–</w:t>
      </w:r>
      <w:r>
        <w:rPr>
          <w:rtl/>
        </w:rPr>
        <w:t xml:space="preserve">   </w:t>
      </w:r>
      <w:r>
        <w:rPr>
          <w:rFonts w:hint="cs"/>
          <w:rtl/>
        </w:rPr>
        <w:t>אינו נוכח</w:t>
      </w:r>
    </w:p>
    <w:p w:rsidR="00B84D8F" w:rsidRDefault="00B84D8F" w:rsidP="00504D65">
      <w:pPr>
        <w:rPr>
          <w:rtl/>
        </w:rPr>
      </w:pPr>
      <w:r>
        <w:rPr>
          <w:rtl/>
        </w:rPr>
        <w:t>תמר זנדברג</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עבד אל חכים חאג' יחיא</w:t>
      </w:r>
      <w:r>
        <w:rPr>
          <w:rtl/>
        </w:rPr>
        <w:tab/>
      </w:r>
      <w:r w:rsidR="00F629FD">
        <w:rPr>
          <w:rtl/>
        </w:rPr>
        <w:t>–</w:t>
      </w:r>
      <w:r>
        <w:rPr>
          <w:rtl/>
        </w:rPr>
        <w:t xml:space="preserve">   </w:t>
      </w:r>
      <w:r>
        <w:rPr>
          <w:rFonts w:hint="cs"/>
          <w:rtl/>
        </w:rPr>
        <w:t>בעד</w:t>
      </w:r>
    </w:p>
    <w:p w:rsidR="00B84D8F" w:rsidRDefault="00B84D8F" w:rsidP="00504D65">
      <w:pPr>
        <w:rPr>
          <w:rtl/>
        </w:rPr>
      </w:pPr>
      <w:r>
        <w:rPr>
          <w:rtl/>
        </w:rPr>
        <w:t>ציפי חוטובלי</w:t>
      </w:r>
      <w:r>
        <w:rPr>
          <w:rtl/>
        </w:rPr>
        <w:tab/>
      </w:r>
      <w:r>
        <w:rPr>
          <w:rtl/>
        </w:rPr>
        <w:tab/>
      </w:r>
      <w:r w:rsidR="00F629FD">
        <w:rPr>
          <w:rtl/>
        </w:rPr>
        <w:t>–</w:t>
      </w:r>
      <w:r>
        <w:rPr>
          <w:rtl/>
        </w:rPr>
        <w:t xml:space="preserve">   </w:t>
      </w:r>
      <w:r>
        <w:rPr>
          <w:rFonts w:hint="cs"/>
          <w:rtl/>
        </w:rPr>
        <w:t>אינה נוכחת</w:t>
      </w:r>
    </w:p>
    <w:p w:rsidR="00B84D8F" w:rsidRDefault="00B84D8F" w:rsidP="00504D65">
      <w:pPr>
        <w:rPr>
          <w:rtl/>
        </w:rPr>
      </w:pPr>
      <w:r>
        <w:rPr>
          <w:rtl/>
        </w:rPr>
        <w:t>אורן אסף חזן</w:t>
      </w:r>
      <w:r>
        <w:rPr>
          <w:rtl/>
        </w:rPr>
        <w:tab/>
      </w:r>
      <w:r>
        <w:rPr>
          <w:rtl/>
        </w:rPr>
        <w:tab/>
      </w:r>
      <w:r w:rsidR="00F629FD">
        <w:rPr>
          <w:rtl/>
        </w:rPr>
        <w:t>–</w:t>
      </w:r>
      <w:r>
        <w:rPr>
          <w:rtl/>
        </w:rPr>
        <w:t xml:space="preserve">   </w:t>
      </w:r>
      <w:r>
        <w:rPr>
          <w:rFonts w:hint="cs"/>
          <w:rtl/>
        </w:rPr>
        <w:t>אינו נוכח</w:t>
      </w:r>
    </w:p>
    <w:p w:rsidR="00B84D8F" w:rsidRDefault="00B84D8F" w:rsidP="00504D65">
      <w:pPr>
        <w:rPr>
          <w:rtl/>
        </w:rPr>
      </w:pPr>
      <w:r>
        <w:rPr>
          <w:rtl/>
        </w:rPr>
        <w:t>דב חנין</w:t>
      </w:r>
      <w:r>
        <w:rPr>
          <w:rtl/>
        </w:rPr>
        <w:tab/>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אכרם חסון</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יואל חסון</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אחמד טיבי</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רוברט טיבייב</w:t>
      </w:r>
      <w:r>
        <w:rPr>
          <w:rtl/>
        </w:rPr>
        <w:tab/>
      </w:r>
      <w:r>
        <w:rPr>
          <w:rtl/>
        </w:rPr>
        <w:tab/>
      </w:r>
      <w:r w:rsidR="00F629FD">
        <w:rPr>
          <w:rtl/>
        </w:rPr>
        <w:t>–</w:t>
      </w:r>
      <w:r>
        <w:rPr>
          <w:rtl/>
        </w:rPr>
        <w:t xml:space="preserve">   </w:t>
      </w:r>
      <w:r>
        <w:rPr>
          <w:rFonts w:hint="cs"/>
          <w:rtl/>
        </w:rPr>
        <w:t xml:space="preserve">אינו </w:t>
      </w:r>
      <w:bookmarkStart w:id="10897" w:name="_ETM_Q33_721432"/>
      <w:bookmarkEnd w:id="10897"/>
      <w:r>
        <w:rPr>
          <w:rFonts w:hint="cs"/>
          <w:rtl/>
        </w:rPr>
        <w:t>נוכח</w:t>
      </w:r>
    </w:p>
    <w:p w:rsidR="00B84D8F" w:rsidRDefault="00B84D8F" w:rsidP="00504D65">
      <w:pPr>
        <w:rPr>
          <w:rtl/>
        </w:rPr>
      </w:pPr>
      <w:r>
        <w:rPr>
          <w:rtl/>
        </w:rPr>
        <w:t>מרדכי יוגב</w:t>
      </w:r>
      <w:r>
        <w:rPr>
          <w:rtl/>
        </w:rPr>
        <w:tab/>
      </w:r>
      <w:r>
        <w:rPr>
          <w:rtl/>
        </w:rPr>
        <w:tab/>
      </w:r>
      <w:r w:rsidR="00F629FD">
        <w:rPr>
          <w:rtl/>
        </w:rPr>
        <w:t>–</w:t>
      </w:r>
      <w:r>
        <w:rPr>
          <w:rtl/>
        </w:rPr>
        <w:t xml:space="preserve">   </w:t>
      </w:r>
      <w:r>
        <w:rPr>
          <w:rFonts w:hint="cs"/>
          <w:rtl/>
        </w:rPr>
        <w:t>נגד</w:t>
      </w:r>
    </w:p>
    <w:p w:rsidR="00B84D8F" w:rsidRDefault="00B84D8F" w:rsidP="00504D65">
      <w:pPr>
        <w:rPr>
          <w:rtl/>
        </w:rPr>
      </w:pPr>
      <w:r>
        <w:rPr>
          <w:rtl/>
        </w:rPr>
        <w:t>יוסי יונה</w:t>
      </w:r>
      <w:r>
        <w:rPr>
          <w:rtl/>
        </w:rPr>
        <w:tab/>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שלי יחימוביץ</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חיים ילין</w:t>
      </w:r>
      <w:r>
        <w:rPr>
          <w:rtl/>
        </w:rPr>
        <w:tab/>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איתן כבל</w:t>
      </w:r>
      <w:r>
        <w:rPr>
          <w:rtl/>
        </w:rPr>
        <w:tab/>
      </w:r>
      <w:r>
        <w:rPr>
          <w:rtl/>
        </w:rPr>
        <w:tab/>
      </w:r>
      <w:r w:rsidR="00F629FD">
        <w:rPr>
          <w:rtl/>
        </w:rPr>
        <w:t>–</w:t>
      </w:r>
      <w:r>
        <w:rPr>
          <w:rtl/>
        </w:rPr>
        <w:t xml:space="preserve">   </w:t>
      </w:r>
      <w:r>
        <w:rPr>
          <w:rFonts w:hint="cs"/>
          <w:rtl/>
        </w:rPr>
        <w:t>בעד</w:t>
      </w:r>
    </w:p>
    <w:p w:rsidR="00B84D8F" w:rsidRDefault="00B84D8F" w:rsidP="00504D65">
      <w:pPr>
        <w:rPr>
          <w:rtl/>
        </w:rPr>
      </w:pPr>
      <w:r>
        <w:rPr>
          <w:rtl/>
        </w:rPr>
        <w:t>אלי כהן</w:t>
      </w:r>
      <w:r>
        <w:rPr>
          <w:rtl/>
        </w:rPr>
        <w:tab/>
      </w:r>
      <w:r>
        <w:rPr>
          <w:rtl/>
        </w:rPr>
        <w:tab/>
      </w:r>
      <w:r>
        <w:rPr>
          <w:rtl/>
        </w:rPr>
        <w:tab/>
      </w:r>
      <w:r w:rsidR="00F629FD">
        <w:rPr>
          <w:rtl/>
        </w:rPr>
        <w:t>–</w:t>
      </w:r>
      <w:r>
        <w:rPr>
          <w:rtl/>
        </w:rPr>
        <w:t xml:space="preserve">   </w:t>
      </w:r>
      <w:r>
        <w:rPr>
          <w:rFonts w:hint="cs"/>
          <w:rtl/>
        </w:rPr>
        <w:t>נגד</w:t>
      </w:r>
    </w:p>
    <w:p w:rsidR="00B84D8F" w:rsidRDefault="00B84D8F" w:rsidP="00504D65">
      <w:r>
        <w:rPr>
          <w:rtl/>
        </w:rPr>
        <w:t>מאיר כהן</w:t>
      </w:r>
      <w:r>
        <w:rPr>
          <w:rtl/>
        </w:rPr>
        <w:tab/>
      </w:r>
      <w:r>
        <w:rPr>
          <w:rtl/>
        </w:rPr>
        <w:tab/>
      </w:r>
      <w:r w:rsidR="00F629FD">
        <w:rPr>
          <w:rtl/>
        </w:rPr>
        <w:t>–</w:t>
      </w:r>
      <w:r>
        <w:rPr>
          <w:rtl/>
        </w:rPr>
        <w:t xml:space="preserve">   </w:t>
      </w:r>
      <w:r>
        <w:rPr>
          <w:rFonts w:hint="cs"/>
          <w:rtl/>
        </w:rPr>
        <w:t>בעד</w:t>
      </w:r>
    </w:p>
    <w:p w:rsidR="003C67BF" w:rsidRDefault="003C67BF" w:rsidP="009635F5">
      <w:pPr>
        <w:rPr>
          <w:rtl/>
        </w:rPr>
      </w:pPr>
      <w:bookmarkStart w:id="10898" w:name="_ETM_Q33_757143"/>
      <w:bookmarkStart w:id="10899" w:name="_ETM_Q33_757234"/>
      <w:bookmarkStart w:id="10900" w:name="TOR_Q34"/>
      <w:bookmarkEnd w:id="10898"/>
      <w:bookmarkEnd w:id="10899"/>
      <w:bookmarkEnd w:id="10900"/>
      <w:r>
        <w:rPr>
          <w:rtl/>
        </w:rPr>
        <w:t>יעל כהן-פארן</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חיים כץ</w:t>
      </w:r>
      <w:r>
        <w:rPr>
          <w:rtl/>
        </w:rPr>
        <w:tab/>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ישראל כץ</w:t>
      </w:r>
      <w:r>
        <w:rPr>
          <w:rtl/>
        </w:rPr>
        <w:tab/>
      </w:r>
      <w:r>
        <w:rPr>
          <w:rtl/>
        </w:rPr>
        <w:tab/>
      </w:r>
      <w:bookmarkStart w:id="10901" w:name="_ETM_Q34_145518"/>
      <w:bookmarkEnd w:id="10901"/>
      <w:r w:rsidR="00F629FD">
        <w:rPr>
          <w:rtl/>
        </w:rPr>
        <w:t>–</w:t>
      </w:r>
      <w:r>
        <w:rPr>
          <w:rtl/>
        </w:rPr>
        <w:t xml:space="preserve">   </w:t>
      </w:r>
      <w:bookmarkStart w:id="10902" w:name="_ETM_Q34_147530"/>
      <w:bookmarkEnd w:id="10902"/>
      <w:r>
        <w:rPr>
          <w:rFonts w:hint="cs"/>
          <w:rtl/>
        </w:rPr>
        <w:t>נגד</w:t>
      </w:r>
      <w:r>
        <w:rPr>
          <w:rtl/>
        </w:rPr>
        <w:t xml:space="preserve">   </w:t>
      </w:r>
    </w:p>
    <w:p w:rsidR="003C67BF" w:rsidRDefault="003C67BF" w:rsidP="009635F5">
      <w:pPr>
        <w:rPr>
          <w:rtl/>
        </w:rPr>
      </w:pPr>
      <w:r>
        <w:rPr>
          <w:rtl/>
        </w:rPr>
        <w:t>עליזה לביא</w:t>
      </w:r>
      <w:r>
        <w:rPr>
          <w:rtl/>
        </w:rPr>
        <w:tab/>
      </w:r>
      <w:r>
        <w:rPr>
          <w:rtl/>
        </w:rPr>
        <w:tab/>
      </w:r>
      <w:r w:rsidR="00F629FD">
        <w:rPr>
          <w:rtl/>
        </w:rPr>
        <w:t>–</w:t>
      </w:r>
      <w:r>
        <w:rPr>
          <w:rtl/>
        </w:rPr>
        <w:t xml:space="preserve">   </w:t>
      </w:r>
      <w:bookmarkStart w:id="10903" w:name="_ETM_Q34_148002"/>
      <w:bookmarkEnd w:id="10903"/>
      <w:r>
        <w:rPr>
          <w:rFonts w:hint="cs"/>
          <w:rtl/>
        </w:rPr>
        <w:t>בעד</w:t>
      </w:r>
    </w:p>
    <w:p w:rsidR="003C67BF" w:rsidRDefault="003C67BF" w:rsidP="009635F5">
      <w:pPr>
        <w:rPr>
          <w:rtl/>
        </w:rPr>
      </w:pPr>
      <w:r>
        <w:rPr>
          <w:rtl/>
        </w:rPr>
        <w:t>ציפי לבני</w:t>
      </w:r>
      <w:r>
        <w:rPr>
          <w:rtl/>
        </w:rPr>
        <w:tab/>
      </w:r>
      <w:r>
        <w:rPr>
          <w:rtl/>
        </w:rPr>
        <w:tab/>
      </w:r>
      <w:r w:rsidR="00F629FD">
        <w:rPr>
          <w:rtl/>
        </w:rPr>
        <w:t>–</w:t>
      </w:r>
      <w:r>
        <w:rPr>
          <w:rtl/>
        </w:rPr>
        <w:t xml:space="preserve">   </w:t>
      </w:r>
      <w:r>
        <w:rPr>
          <w:rFonts w:hint="cs"/>
          <w:rtl/>
        </w:rPr>
        <w:t>בעד</w:t>
      </w:r>
    </w:p>
    <w:p w:rsidR="003C67BF" w:rsidRDefault="003C67BF" w:rsidP="00504D65">
      <w:pPr>
        <w:rPr>
          <w:rtl/>
        </w:rPr>
      </w:pPr>
      <w:r>
        <w:rPr>
          <w:rtl/>
        </w:rPr>
        <w:t>אורלי לוי אבקסיס</w:t>
      </w:r>
      <w:r>
        <w:rPr>
          <w:rtl/>
        </w:rPr>
        <w:tab/>
      </w:r>
      <w:r w:rsidR="00F629FD">
        <w:rPr>
          <w:rtl/>
        </w:rPr>
        <w:t>–</w:t>
      </w:r>
      <w:r>
        <w:rPr>
          <w:rtl/>
        </w:rPr>
        <w:t xml:space="preserve">   </w:t>
      </w:r>
      <w:r>
        <w:rPr>
          <w:rFonts w:hint="cs"/>
          <w:rtl/>
        </w:rPr>
        <w:t>בעד</w:t>
      </w:r>
    </w:p>
    <w:p w:rsidR="003C67BF" w:rsidRDefault="003C67BF" w:rsidP="009635F5">
      <w:pPr>
        <w:rPr>
          <w:rtl/>
        </w:rPr>
      </w:pPr>
      <w:r>
        <w:rPr>
          <w:rtl/>
        </w:rPr>
        <w:t>מיקי לוי</w:t>
      </w:r>
      <w:r>
        <w:rPr>
          <w:rtl/>
        </w:rPr>
        <w:tab/>
      </w:r>
      <w:r>
        <w:rPr>
          <w:rtl/>
        </w:rPr>
        <w:tab/>
      </w:r>
      <w:r>
        <w:rPr>
          <w:rtl/>
        </w:rPr>
        <w:tab/>
      </w:r>
      <w:r w:rsidR="00F629FD">
        <w:rPr>
          <w:rtl/>
        </w:rPr>
        <w:t>–</w:t>
      </w:r>
      <w:r>
        <w:rPr>
          <w:rtl/>
        </w:rPr>
        <w:t xml:space="preserve">   </w:t>
      </w:r>
      <w:bookmarkStart w:id="10904" w:name="_ETM_Q34_160852"/>
      <w:bookmarkStart w:id="10905" w:name="_ETM_Q34_158883"/>
      <w:bookmarkEnd w:id="10904"/>
      <w:bookmarkEnd w:id="10905"/>
      <w:r>
        <w:rPr>
          <w:rFonts w:hint="cs"/>
          <w:rtl/>
        </w:rPr>
        <w:t>בעד</w:t>
      </w:r>
    </w:p>
    <w:p w:rsidR="003C67BF" w:rsidRDefault="003C67BF" w:rsidP="009635F5">
      <w:pPr>
        <w:rPr>
          <w:rtl/>
        </w:rPr>
      </w:pPr>
      <w:r>
        <w:rPr>
          <w:rtl/>
        </w:rPr>
        <w:t>יריב לוין</w:t>
      </w:r>
      <w:r>
        <w:rPr>
          <w:rtl/>
        </w:rPr>
        <w:tab/>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אביגדור ליברמן</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יעקב ליצמן</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סופה לנדבר</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יאיר לפיד</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אוסנת הילה מארק</w:t>
      </w:r>
      <w:r>
        <w:rPr>
          <w:rtl/>
        </w:rPr>
        <w:tab/>
      </w:r>
      <w:r w:rsidR="00F629FD">
        <w:rPr>
          <w:rtl/>
        </w:rPr>
        <w:t>–</w:t>
      </w:r>
      <w:r>
        <w:rPr>
          <w:rtl/>
        </w:rPr>
        <w:t xml:space="preserve">   </w:t>
      </w:r>
      <w:r>
        <w:rPr>
          <w:rFonts w:hint="cs"/>
          <w:rtl/>
        </w:rPr>
        <w:t>נגד</w:t>
      </w:r>
    </w:p>
    <w:p w:rsidR="003C67BF" w:rsidRDefault="003C67BF" w:rsidP="009635F5">
      <w:pPr>
        <w:rPr>
          <w:rtl/>
        </w:rPr>
      </w:pPr>
      <w:r>
        <w:rPr>
          <w:rtl/>
        </w:rPr>
        <w:t>מנחם אליעזר מוזס</w:t>
      </w:r>
      <w:r>
        <w:rPr>
          <w:rtl/>
        </w:rPr>
        <w:tab/>
      </w:r>
      <w:r w:rsidR="00F629FD">
        <w:rPr>
          <w:rtl/>
        </w:rPr>
        <w:t>–</w:t>
      </w:r>
      <w:r>
        <w:rPr>
          <w:rtl/>
        </w:rPr>
        <w:t xml:space="preserve">   </w:t>
      </w:r>
      <w:r>
        <w:rPr>
          <w:rFonts w:hint="cs"/>
          <w:rtl/>
        </w:rPr>
        <w:t>נגד</w:t>
      </w:r>
    </w:p>
    <w:p w:rsidR="003C67BF" w:rsidRDefault="003C67BF" w:rsidP="009635F5">
      <w:pPr>
        <w:rPr>
          <w:rtl/>
        </w:rPr>
      </w:pPr>
      <w:r>
        <w:rPr>
          <w:rtl/>
        </w:rPr>
        <w:t>שולי מועלם-רפאלי</w:t>
      </w:r>
      <w:r>
        <w:rPr>
          <w:rtl/>
        </w:rPr>
        <w:tab/>
      </w:r>
      <w:r w:rsidR="00F629FD">
        <w:rPr>
          <w:rtl/>
        </w:rPr>
        <w:t>–</w:t>
      </w:r>
      <w:r>
        <w:rPr>
          <w:rtl/>
        </w:rPr>
        <w:t xml:space="preserve">   </w:t>
      </w:r>
      <w:r>
        <w:rPr>
          <w:rFonts w:hint="cs"/>
          <w:rtl/>
        </w:rPr>
        <w:t>נגד</w:t>
      </w:r>
    </w:p>
    <w:p w:rsidR="003C67BF" w:rsidRDefault="003C67BF" w:rsidP="009635F5">
      <w:pPr>
        <w:rPr>
          <w:rtl/>
        </w:rPr>
      </w:pPr>
      <w:r>
        <w:rPr>
          <w:rtl/>
        </w:rPr>
        <w:t>ירון מזוז</w:t>
      </w:r>
      <w:r>
        <w:rPr>
          <w:rtl/>
        </w:rPr>
        <w:tab/>
      </w:r>
      <w:r>
        <w:rPr>
          <w:rtl/>
        </w:rPr>
        <w:tab/>
      </w:r>
      <w:r>
        <w:rPr>
          <w:rtl/>
        </w:rPr>
        <w:tab/>
      </w:r>
      <w:r w:rsidR="00F629FD">
        <w:rPr>
          <w:rtl/>
        </w:rPr>
        <w:t>–</w:t>
      </w:r>
      <w:r>
        <w:rPr>
          <w:rtl/>
        </w:rPr>
        <w:t xml:space="preserve">   </w:t>
      </w:r>
      <w:bookmarkStart w:id="10906" w:name="_ETM_Q34_199168"/>
      <w:bookmarkEnd w:id="10906"/>
      <w:r>
        <w:rPr>
          <w:rFonts w:hint="cs"/>
          <w:rtl/>
        </w:rPr>
        <w:t>נגד</w:t>
      </w:r>
    </w:p>
    <w:p w:rsidR="003C67BF" w:rsidRDefault="003C67BF" w:rsidP="009635F5">
      <w:pPr>
        <w:rPr>
          <w:rtl/>
        </w:rPr>
      </w:pPr>
      <w:r>
        <w:rPr>
          <w:rtl/>
        </w:rPr>
        <w:t>משה מזרחי</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מרב מיכאלי</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מיכאל מלכיאלי</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אורי מקלב</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יעקב מרגי</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אברהם נגוסה</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משולם נהרי</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איילת נחמיאס ורבין</w:t>
      </w:r>
      <w:r>
        <w:rPr>
          <w:rtl/>
        </w:rPr>
        <w:tab/>
      </w:r>
      <w:r w:rsidR="00F629FD">
        <w:rPr>
          <w:rtl/>
        </w:rPr>
        <w:t>–</w:t>
      </w:r>
      <w:r>
        <w:rPr>
          <w:rtl/>
        </w:rPr>
        <w:t xml:space="preserve">   </w:t>
      </w:r>
      <w:r>
        <w:rPr>
          <w:rFonts w:hint="cs"/>
          <w:rtl/>
        </w:rPr>
        <w:t>בעד</w:t>
      </w:r>
    </w:p>
    <w:p w:rsidR="003C67BF" w:rsidRDefault="003C67BF" w:rsidP="009635F5">
      <w:pPr>
        <w:rPr>
          <w:rtl/>
        </w:rPr>
      </w:pPr>
      <w:r>
        <w:rPr>
          <w:rtl/>
        </w:rPr>
        <w:t>בנימין נתניהו</w:t>
      </w:r>
      <w:r>
        <w:rPr>
          <w:rtl/>
        </w:rPr>
        <w:tab/>
      </w:r>
      <w:r>
        <w:rPr>
          <w:rtl/>
        </w:rPr>
        <w:tab/>
      </w:r>
      <w:r w:rsidR="00F629FD">
        <w:rPr>
          <w:rtl/>
        </w:rPr>
        <w:t>–</w:t>
      </w:r>
      <w:r>
        <w:rPr>
          <w:rtl/>
        </w:rPr>
        <w:t xml:space="preserve">   </w:t>
      </w:r>
      <w:r>
        <w:rPr>
          <w:rFonts w:hint="cs"/>
          <w:rtl/>
        </w:rPr>
        <w:t>אינו נוכח</w:t>
      </w:r>
    </w:p>
    <w:p w:rsidR="003C67BF" w:rsidRDefault="003C67BF" w:rsidP="009635F5">
      <w:pPr>
        <w:rPr>
          <w:rtl/>
        </w:rPr>
      </w:pPr>
      <w:r>
        <w:rPr>
          <w:rtl/>
        </w:rPr>
        <w:t>קסניה סבטלובה</w:t>
      </w:r>
      <w:r>
        <w:rPr>
          <w:rtl/>
        </w:rPr>
        <w:tab/>
      </w:r>
      <w:r>
        <w:rPr>
          <w:rtl/>
        </w:rPr>
        <w:tab/>
      </w:r>
      <w:r w:rsidR="00F629FD">
        <w:rPr>
          <w:rtl/>
        </w:rPr>
        <w:t>–</w:t>
      </w:r>
      <w:r>
        <w:rPr>
          <w:rtl/>
        </w:rPr>
        <w:t xml:space="preserve">   </w:t>
      </w:r>
      <w:r>
        <w:rPr>
          <w:rFonts w:hint="cs"/>
          <w:rtl/>
        </w:rPr>
        <w:t>אינה נוכחת</w:t>
      </w:r>
    </w:p>
    <w:p w:rsidR="003C67BF" w:rsidRDefault="003C67BF" w:rsidP="009635F5">
      <w:pPr>
        <w:rPr>
          <w:rtl/>
        </w:rPr>
      </w:pPr>
      <w:r>
        <w:rPr>
          <w:rtl/>
        </w:rPr>
        <w:t>רויטל סויד</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דן סידה</w:t>
      </w:r>
      <w:r>
        <w:rPr>
          <w:rtl/>
        </w:rPr>
        <w:tab/>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ניסן סלומינסקי</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בצלאל סמוטריץ</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סאלח סעד</w:t>
      </w:r>
      <w:r>
        <w:rPr>
          <w:rtl/>
        </w:rPr>
        <w:tab/>
      </w:r>
      <w:r>
        <w:rPr>
          <w:rtl/>
        </w:rPr>
        <w:tab/>
      </w:r>
      <w:r w:rsidR="00F629FD">
        <w:rPr>
          <w:rtl/>
        </w:rPr>
        <w:t>–</w:t>
      </w:r>
      <w:r>
        <w:rPr>
          <w:rtl/>
        </w:rPr>
        <w:t xml:space="preserve">   </w:t>
      </w:r>
      <w:r>
        <w:rPr>
          <w:rFonts w:hint="cs"/>
          <w:rtl/>
        </w:rPr>
        <w:t>אינו נוכח</w:t>
      </w:r>
      <w:bookmarkStart w:id="10907" w:name="_ETM_Q34_252174"/>
      <w:bookmarkEnd w:id="10907"/>
    </w:p>
    <w:p w:rsidR="003C67BF" w:rsidRDefault="003C67BF" w:rsidP="009635F5">
      <w:pPr>
        <w:rPr>
          <w:rtl/>
        </w:rPr>
      </w:pPr>
      <w:r>
        <w:rPr>
          <w:rtl/>
        </w:rPr>
        <w:t>איימן עודה</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רחל עזריה</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חמד עמאר</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לאה פדידה</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רועי פולקמן</w:t>
      </w:r>
      <w:r>
        <w:rPr>
          <w:rtl/>
        </w:rPr>
        <w:tab/>
      </w:r>
      <w:r>
        <w:rPr>
          <w:rtl/>
        </w:rPr>
        <w:tab/>
      </w:r>
      <w:r w:rsidR="00F629FD">
        <w:rPr>
          <w:rtl/>
        </w:rPr>
        <w:t>–</w:t>
      </w:r>
      <w:r>
        <w:rPr>
          <w:rtl/>
        </w:rPr>
        <w:t xml:space="preserve">   </w:t>
      </w:r>
      <w:bookmarkStart w:id="10908" w:name="_ETM_Q34_271630"/>
      <w:bookmarkEnd w:id="10908"/>
      <w:r>
        <w:rPr>
          <w:rFonts w:hint="cs"/>
          <w:rtl/>
        </w:rPr>
        <w:t>נגד</w:t>
      </w:r>
    </w:p>
    <w:p w:rsidR="003C67BF" w:rsidRDefault="003C67BF" w:rsidP="009635F5">
      <w:pPr>
        <w:rPr>
          <w:rtl/>
        </w:rPr>
      </w:pPr>
      <w:r>
        <w:rPr>
          <w:rtl/>
        </w:rPr>
        <w:t>עודד פורר</w:t>
      </w:r>
      <w:r>
        <w:rPr>
          <w:rtl/>
        </w:rPr>
        <w:tab/>
      </w:r>
      <w:r>
        <w:rPr>
          <w:rtl/>
        </w:rPr>
        <w:tab/>
      </w:r>
      <w:r w:rsidR="00F629FD">
        <w:rPr>
          <w:rtl/>
        </w:rPr>
        <w:t>–</w:t>
      </w:r>
      <w:r>
        <w:rPr>
          <w:rtl/>
        </w:rPr>
        <w:t xml:space="preserve">   </w:t>
      </w:r>
      <w:bookmarkStart w:id="10909" w:name="_ETM_Q34_268071"/>
      <w:bookmarkStart w:id="10910" w:name="_ETM_Q34_267087"/>
      <w:bookmarkEnd w:id="10909"/>
      <w:bookmarkEnd w:id="10910"/>
      <w:r>
        <w:rPr>
          <w:rFonts w:hint="cs"/>
          <w:rtl/>
        </w:rPr>
        <w:t>בעד</w:t>
      </w:r>
    </w:p>
    <w:p w:rsidR="003C67BF" w:rsidRDefault="003C67BF" w:rsidP="009635F5">
      <w:pPr>
        <w:rPr>
          <w:rtl/>
        </w:rPr>
      </w:pPr>
      <w:r>
        <w:rPr>
          <w:rtl/>
        </w:rPr>
        <w:t>טלי פלוסקוב</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עיסאווי פריג'</w:t>
      </w:r>
      <w:r>
        <w:rPr>
          <w:rtl/>
        </w:rPr>
        <w:tab/>
      </w:r>
      <w:r>
        <w:rPr>
          <w:rtl/>
        </w:rPr>
        <w:tab/>
      </w:r>
      <w:r w:rsidR="00F629FD">
        <w:rPr>
          <w:rtl/>
        </w:rPr>
        <w:t>–</w:t>
      </w:r>
      <w:r>
        <w:rPr>
          <w:rtl/>
        </w:rPr>
        <w:t xml:space="preserve">   </w:t>
      </w:r>
      <w:bookmarkStart w:id="10911" w:name="_ETM_Q34_281843"/>
      <w:bookmarkEnd w:id="10911"/>
      <w:r>
        <w:rPr>
          <w:rFonts w:hint="cs"/>
          <w:rtl/>
        </w:rPr>
        <w:t>בעד</w:t>
      </w:r>
    </w:p>
    <w:p w:rsidR="003C67BF" w:rsidRDefault="003C67BF" w:rsidP="009635F5">
      <w:pPr>
        <w:rPr>
          <w:rtl/>
        </w:rPr>
      </w:pPr>
      <w:r>
        <w:rPr>
          <w:rtl/>
        </w:rPr>
        <w:t>עמיר פרץ</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נורית קורן</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יואב קיש</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איוב קרא</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מירי רגב</w:t>
      </w:r>
      <w:r>
        <w:rPr>
          <w:rtl/>
        </w:rPr>
        <w:tab/>
      </w:r>
      <w:r>
        <w:rPr>
          <w:rtl/>
        </w:rPr>
        <w:tab/>
      </w:r>
      <w:r w:rsidR="00F629FD">
        <w:rPr>
          <w:rtl/>
        </w:rPr>
        <w:t>–</w:t>
      </w:r>
      <w:r>
        <w:rPr>
          <w:rtl/>
        </w:rPr>
        <w:t xml:space="preserve">   </w:t>
      </w:r>
      <w:r>
        <w:rPr>
          <w:rFonts w:hint="cs"/>
          <w:rtl/>
        </w:rPr>
        <w:t>אינה נוכחת</w:t>
      </w:r>
      <w:bookmarkStart w:id="10912" w:name="_ETM_Q34_303049"/>
      <w:bookmarkEnd w:id="10912"/>
    </w:p>
    <w:p w:rsidR="003C67BF" w:rsidRDefault="003C67BF" w:rsidP="009635F5">
      <w:pPr>
        <w:rPr>
          <w:rtl/>
        </w:rPr>
      </w:pPr>
      <w:r>
        <w:rPr>
          <w:rtl/>
        </w:rPr>
        <w:t>מיכל רוזין</w:t>
      </w:r>
      <w:r>
        <w:rPr>
          <w:rtl/>
        </w:rPr>
        <w:tab/>
      </w:r>
      <w:r>
        <w:rPr>
          <w:rtl/>
        </w:rPr>
        <w:tab/>
      </w:r>
      <w:r w:rsidR="00F629FD">
        <w:rPr>
          <w:rtl/>
        </w:rPr>
        <w:t>–</w:t>
      </w:r>
      <w:r>
        <w:rPr>
          <w:rtl/>
        </w:rPr>
        <w:t xml:space="preserve">   </w:t>
      </w:r>
      <w:r>
        <w:rPr>
          <w:rFonts w:hint="cs"/>
          <w:rtl/>
        </w:rPr>
        <w:t>אינה נוכחת</w:t>
      </w:r>
    </w:p>
    <w:p w:rsidR="003C67BF" w:rsidRDefault="003C67BF" w:rsidP="009635F5">
      <w:pPr>
        <w:rPr>
          <w:rtl/>
        </w:rPr>
      </w:pPr>
      <w:r>
        <w:rPr>
          <w:rtl/>
        </w:rPr>
        <w:t>מיקי רוזנטל</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מוסי רז</w:t>
      </w:r>
      <w:r>
        <w:rPr>
          <w:rtl/>
        </w:rPr>
        <w:tab/>
      </w:r>
      <w:r>
        <w:rPr>
          <w:rtl/>
        </w:rPr>
        <w:tab/>
      </w:r>
      <w:r>
        <w:rPr>
          <w:rtl/>
        </w:rPr>
        <w:tab/>
      </w:r>
      <w:r w:rsidR="00F629FD">
        <w:rPr>
          <w:rtl/>
        </w:rPr>
        <w:t>–</w:t>
      </w:r>
      <w:r>
        <w:rPr>
          <w:rtl/>
        </w:rPr>
        <w:t xml:space="preserve">   </w:t>
      </w:r>
      <w:r>
        <w:rPr>
          <w:rFonts w:hint="cs"/>
          <w:rtl/>
        </w:rPr>
        <w:t xml:space="preserve">אינו </w:t>
      </w:r>
      <w:bookmarkStart w:id="10913" w:name="_ETM_Q34_321613"/>
      <w:bookmarkEnd w:id="10913"/>
      <w:r>
        <w:rPr>
          <w:rFonts w:hint="cs"/>
          <w:rtl/>
        </w:rPr>
        <w:t>נוכח</w:t>
      </w:r>
    </w:p>
    <w:p w:rsidR="003C67BF" w:rsidRDefault="003C67BF" w:rsidP="009635F5">
      <w:pPr>
        <w:rPr>
          <w:rtl/>
        </w:rPr>
      </w:pPr>
      <w:r>
        <w:rPr>
          <w:rtl/>
        </w:rPr>
        <w:t>יואל רזבוזוב</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יפעת שאשא ביטון</w:t>
      </w:r>
      <w:r>
        <w:rPr>
          <w:rtl/>
        </w:rPr>
        <w:tab/>
      </w:r>
      <w:r w:rsidR="00F629FD">
        <w:rPr>
          <w:rtl/>
        </w:rPr>
        <w:t>–</w:t>
      </w:r>
      <w:r>
        <w:rPr>
          <w:rtl/>
        </w:rPr>
        <w:t xml:space="preserve">   </w:t>
      </w:r>
      <w:r>
        <w:rPr>
          <w:rFonts w:hint="cs"/>
          <w:rtl/>
        </w:rPr>
        <w:t>נגד</w:t>
      </w:r>
    </w:p>
    <w:p w:rsidR="003C67BF" w:rsidRDefault="003C67BF" w:rsidP="009635F5">
      <w:pPr>
        <w:rPr>
          <w:rtl/>
        </w:rPr>
      </w:pPr>
      <w:r>
        <w:rPr>
          <w:rtl/>
        </w:rPr>
        <w:t>יובל שטייניץ</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אלעזר שטרן</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נחמן שי</w:t>
      </w:r>
      <w:r>
        <w:rPr>
          <w:rtl/>
        </w:rPr>
        <w:tab/>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עפר שלח</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איציק שמולי</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סתיו שפיר</w:t>
      </w:r>
      <w:r>
        <w:rPr>
          <w:rtl/>
        </w:rPr>
        <w:tab/>
      </w:r>
      <w:r>
        <w:rPr>
          <w:rtl/>
        </w:rPr>
        <w:tab/>
      </w:r>
      <w:r w:rsidR="00F629FD">
        <w:rPr>
          <w:rtl/>
        </w:rPr>
        <w:t>–</w:t>
      </w:r>
      <w:r>
        <w:rPr>
          <w:rtl/>
        </w:rPr>
        <w:t xml:space="preserve">   </w:t>
      </w:r>
      <w:r>
        <w:rPr>
          <w:rFonts w:hint="cs"/>
          <w:rtl/>
        </w:rPr>
        <w:t>בעד</w:t>
      </w:r>
    </w:p>
    <w:p w:rsidR="003C67BF" w:rsidRDefault="003C67BF" w:rsidP="009635F5">
      <w:pPr>
        <w:rPr>
          <w:rtl/>
        </w:rPr>
      </w:pPr>
      <w:r>
        <w:rPr>
          <w:rtl/>
        </w:rPr>
        <w:t>איילת שקד</w:t>
      </w:r>
      <w:r>
        <w:rPr>
          <w:rtl/>
        </w:rPr>
        <w:tab/>
      </w:r>
      <w:r>
        <w:rPr>
          <w:rtl/>
        </w:rPr>
        <w:tab/>
      </w:r>
      <w:r w:rsidR="00F629FD">
        <w:rPr>
          <w:rtl/>
        </w:rPr>
        <w:t>–</w:t>
      </w:r>
      <w:r>
        <w:rPr>
          <w:rtl/>
        </w:rPr>
        <w:t xml:space="preserve">   </w:t>
      </w:r>
      <w:r>
        <w:rPr>
          <w:rFonts w:hint="cs"/>
          <w:rtl/>
        </w:rPr>
        <w:t>נגד</w:t>
      </w:r>
    </w:p>
    <w:p w:rsidR="003C67BF" w:rsidRDefault="003C67BF" w:rsidP="009635F5">
      <w:pPr>
        <w:rPr>
          <w:rtl/>
        </w:rPr>
      </w:pPr>
      <w:r>
        <w:rPr>
          <w:rtl/>
        </w:rPr>
        <w:t>עאידה תומא סלימאן</w:t>
      </w:r>
      <w:r>
        <w:rPr>
          <w:rtl/>
        </w:rPr>
        <w:tab/>
      </w:r>
      <w:r w:rsidR="00F629FD">
        <w:rPr>
          <w:rtl/>
        </w:rPr>
        <w:t>–</w:t>
      </w:r>
      <w:r>
        <w:rPr>
          <w:rtl/>
        </w:rPr>
        <w:t xml:space="preserve">   </w:t>
      </w:r>
      <w:r>
        <w:rPr>
          <w:rFonts w:hint="cs"/>
          <w:rtl/>
        </w:rPr>
        <w:t>אינה נוכחת</w:t>
      </w:r>
    </w:p>
    <w:p w:rsidR="003C67BF" w:rsidRDefault="003C67BF" w:rsidP="009635F5">
      <w:pPr>
        <w:rPr>
          <w:rtl/>
        </w:rPr>
      </w:pPr>
      <w:r>
        <w:rPr>
          <w:rtl/>
        </w:rPr>
        <w:t>פנינה תמנו</w:t>
      </w:r>
      <w:r>
        <w:rPr>
          <w:rtl/>
        </w:rPr>
        <w:tab/>
      </w:r>
      <w:r>
        <w:rPr>
          <w:rtl/>
        </w:rPr>
        <w:tab/>
      </w:r>
      <w:r w:rsidR="00F629FD">
        <w:rPr>
          <w:rtl/>
        </w:rPr>
        <w:t>–</w:t>
      </w:r>
      <w:r>
        <w:rPr>
          <w:rtl/>
        </w:rPr>
        <w:t xml:space="preserve">   </w:t>
      </w:r>
      <w:r>
        <w:rPr>
          <w:rFonts w:hint="cs"/>
          <w:rtl/>
        </w:rPr>
        <w:t>אינה נוכחת</w:t>
      </w:r>
    </w:p>
    <w:p w:rsidR="003C67BF" w:rsidRDefault="003C67BF" w:rsidP="00504D65">
      <w:pPr>
        <w:rPr>
          <w:rtl/>
        </w:rPr>
      </w:pPr>
      <w:bookmarkStart w:id="10914" w:name="_ETM_Q34_378803"/>
      <w:bookmarkStart w:id="10915" w:name="_ETM_Q34_423340"/>
      <w:bookmarkStart w:id="10916" w:name="_ETM_Q34_423434"/>
      <w:bookmarkStart w:id="10917" w:name="_ETM_Q34_427731"/>
      <w:bookmarkEnd w:id="10914"/>
      <w:bookmarkEnd w:id="10915"/>
      <w:bookmarkEnd w:id="10916"/>
      <w:bookmarkEnd w:id="10917"/>
    </w:p>
    <w:p w:rsidR="003C67BF" w:rsidRDefault="003C67BF" w:rsidP="00504D65">
      <w:pPr>
        <w:pStyle w:val="af8"/>
        <w:keepNext/>
        <w:rPr>
          <w:rtl/>
        </w:rPr>
      </w:pPr>
      <w:r w:rsidRPr="00907BC7">
        <w:rPr>
          <w:rStyle w:val="TagStyle"/>
          <w:rtl/>
        </w:rPr>
        <w:t xml:space="preserve"> &lt;&lt; יור &gt;&gt; </w:t>
      </w:r>
      <w:r>
        <w:rPr>
          <w:rtl/>
        </w:rPr>
        <w:t>היו"ר עיסאווי פריג':</w:t>
      </w:r>
      <w:r w:rsidRPr="00907BC7">
        <w:rPr>
          <w:rStyle w:val="TagStyle"/>
          <w:rtl/>
        </w:rPr>
        <w:t xml:space="preserve"> &lt;&lt; יור &gt;&gt;</w:t>
      </w:r>
      <w:r>
        <w:rPr>
          <w:rtl/>
        </w:rPr>
        <w:t xml:space="preserve"> </w:t>
      </w:r>
    </w:p>
    <w:p w:rsidR="003C67BF" w:rsidRDefault="003C67BF" w:rsidP="009A467F">
      <w:pPr>
        <w:rPr>
          <w:rtl/>
        </w:rPr>
      </w:pPr>
    </w:p>
    <w:p w:rsidR="003C67BF" w:rsidRDefault="003C67BF" w:rsidP="00504D65">
      <w:pPr>
        <w:rPr>
          <w:rtl/>
        </w:rPr>
      </w:pPr>
      <w:bookmarkStart w:id="10918" w:name="_ETM_Q34_371910"/>
      <w:bookmarkEnd w:id="10918"/>
      <w:r>
        <w:rPr>
          <w:rFonts w:hint="cs"/>
          <w:rtl/>
        </w:rPr>
        <w:t xml:space="preserve">עשיתם את הסבב </w:t>
      </w:r>
      <w:bookmarkStart w:id="10919" w:name="_ETM_Q34_373971"/>
      <w:bookmarkEnd w:id="10919"/>
      <w:r>
        <w:rPr>
          <w:rFonts w:hint="cs"/>
          <w:rtl/>
        </w:rPr>
        <w:t>השני, נכון?</w:t>
      </w:r>
      <w:bookmarkStart w:id="10920" w:name="_ETM_Q34_377098"/>
      <w:bookmarkEnd w:id="10920"/>
      <w:r>
        <w:rPr>
          <w:rFonts w:hint="cs"/>
          <w:rtl/>
        </w:rPr>
        <w:t xml:space="preserve"> </w:t>
      </w:r>
      <w:bookmarkStart w:id="10921" w:name="_ETM_Q34_377222"/>
      <w:bookmarkStart w:id="10922" w:name="_ETM_Q34_382210"/>
      <w:bookmarkStart w:id="10923" w:name="_ETM_Q34_382301"/>
      <w:bookmarkEnd w:id="10921"/>
      <w:bookmarkEnd w:id="10922"/>
      <w:bookmarkEnd w:id="10923"/>
      <w:r>
        <w:rPr>
          <w:rFonts w:hint="cs"/>
          <w:rtl/>
        </w:rPr>
        <w:t xml:space="preserve">נא </w:t>
      </w:r>
      <w:bookmarkStart w:id="10924" w:name="_ETM_Q34_383433"/>
      <w:bookmarkEnd w:id="10924"/>
      <w:r>
        <w:rPr>
          <w:rFonts w:hint="cs"/>
          <w:rtl/>
        </w:rPr>
        <w:t>לעשות סיבוב שני, מי שלא הצביע</w:t>
      </w:r>
      <w:bookmarkStart w:id="10925" w:name="_ETM_Q34_382442"/>
      <w:bookmarkEnd w:id="10925"/>
      <w:r>
        <w:rPr>
          <w:rFonts w:hint="cs"/>
          <w:rtl/>
        </w:rPr>
        <w:t>.</w:t>
      </w:r>
    </w:p>
    <w:p w:rsidR="00BE156A" w:rsidRPr="00370F75" w:rsidRDefault="00BE156A" w:rsidP="00370F75">
      <w:pPr>
        <w:rPr>
          <w:rtl/>
        </w:rPr>
      </w:pPr>
      <w:bookmarkStart w:id="10926" w:name="_ETM_Q34_382777"/>
      <w:bookmarkStart w:id="10927" w:name="_ETM_Q34_382874"/>
      <w:bookmarkStart w:id="10928" w:name="_ETM_Q34_387027"/>
      <w:bookmarkStart w:id="10929" w:name="_ETM_Q34_387788"/>
      <w:bookmarkStart w:id="10930" w:name="_ETM_Q34_387855"/>
      <w:bookmarkEnd w:id="10926"/>
      <w:bookmarkEnd w:id="10927"/>
      <w:bookmarkEnd w:id="10928"/>
      <w:bookmarkEnd w:id="10929"/>
      <w:bookmarkEnd w:id="10930"/>
    </w:p>
    <w:p w:rsidR="00BE156A" w:rsidRDefault="00BE156A" w:rsidP="00BE156A">
      <w:pPr>
        <w:pStyle w:val="af6"/>
        <w:keepNext/>
        <w:rPr>
          <w:rtl/>
        </w:rPr>
      </w:pPr>
      <w:bookmarkStart w:id="10931" w:name="ET_interruption_4926_870"/>
      <w:r w:rsidRPr="00BE156A">
        <w:rPr>
          <w:rStyle w:val="TagStyle"/>
          <w:rtl/>
        </w:rPr>
        <w:t xml:space="preserve"> &lt;&lt; קריאה &gt;&gt; </w:t>
      </w:r>
      <w:r>
        <w:rPr>
          <w:rtl/>
        </w:rPr>
        <w:t>מזכירת הכנסת ירדנה מלר-הורוביץ:</w:t>
      </w:r>
      <w:r w:rsidRPr="00BE156A">
        <w:rPr>
          <w:rStyle w:val="TagStyle"/>
          <w:rtl/>
        </w:rPr>
        <w:t xml:space="preserve"> &lt;&lt; קריאה &gt;&gt;</w:t>
      </w:r>
      <w:r>
        <w:rPr>
          <w:rtl/>
        </w:rPr>
        <w:t xml:space="preserve"> </w:t>
      </w:r>
      <w:bookmarkEnd w:id="10931"/>
    </w:p>
    <w:p w:rsidR="003C67BF" w:rsidRDefault="003C67BF" w:rsidP="00BE156A">
      <w:pPr>
        <w:ind w:firstLine="0"/>
        <w:rPr>
          <w:rtl/>
        </w:rPr>
      </w:pPr>
      <w:r>
        <w:rPr>
          <w:rFonts w:hint="cs"/>
          <w:rtl/>
        </w:rPr>
        <w:t>(קוראת בשמות חברי הכנס</w:t>
      </w:r>
      <w:bookmarkStart w:id="10932" w:name="_ETM_Q34_382890"/>
      <w:bookmarkEnd w:id="10932"/>
      <w:r>
        <w:rPr>
          <w:rFonts w:hint="cs"/>
          <w:rtl/>
        </w:rPr>
        <w:t>ת)</w:t>
      </w:r>
      <w:bookmarkStart w:id="10933" w:name="_ETM_Q34_386180"/>
      <w:bookmarkEnd w:id="10933"/>
    </w:p>
    <w:p w:rsidR="003C67BF" w:rsidRPr="00907BC7" w:rsidRDefault="003C67BF" w:rsidP="00504D65">
      <w:pPr>
        <w:rPr>
          <w:rtl/>
        </w:rPr>
      </w:pPr>
      <w:bookmarkStart w:id="10934" w:name="_ETM_Q34_386297"/>
      <w:bookmarkEnd w:id="10934"/>
      <w:r>
        <w:rPr>
          <w:rtl/>
        </w:rPr>
        <w:t xml:space="preserve">  </w:t>
      </w:r>
    </w:p>
    <w:p w:rsidR="003C67BF" w:rsidRDefault="003C67BF" w:rsidP="00504D65">
      <w:pPr>
        <w:rPr>
          <w:rtl/>
        </w:rPr>
      </w:pPr>
      <w:bookmarkStart w:id="10935" w:name="_ETM_Q34_432481"/>
      <w:bookmarkEnd w:id="10935"/>
      <w:r>
        <w:rPr>
          <w:rtl/>
        </w:rPr>
        <w:t>טלב אבו עראר</w:t>
      </w:r>
      <w:r>
        <w:rPr>
          <w:rtl/>
        </w:rPr>
        <w:tab/>
      </w:r>
      <w:r>
        <w:rPr>
          <w:rtl/>
        </w:rPr>
        <w:tab/>
      </w:r>
      <w:r w:rsidR="00F629FD">
        <w:rPr>
          <w:rtl/>
        </w:rPr>
        <w:t>–</w:t>
      </w:r>
      <w:r>
        <w:rPr>
          <w:rtl/>
        </w:rPr>
        <w:t xml:space="preserve">   </w:t>
      </w:r>
      <w:r>
        <w:rPr>
          <w:rFonts w:hint="cs"/>
          <w:rtl/>
        </w:rPr>
        <w:t>אינו נוכח</w:t>
      </w:r>
    </w:p>
    <w:p w:rsidR="003C67BF" w:rsidRDefault="003C67BF" w:rsidP="00504D65">
      <w:pPr>
        <w:rPr>
          <w:rtl/>
        </w:rPr>
      </w:pPr>
      <w:bookmarkStart w:id="10936" w:name="_ETM_Q34_386521"/>
      <w:bookmarkEnd w:id="10936"/>
      <w:r>
        <w:rPr>
          <w:rtl/>
        </w:rPr>
        <w:t>זאב בנימין בגין</w:t>
      </w:r>
      <w:r>
        <w:rPr>
          <w:rtl/>
        </w:rPr>
        <w:tab/>
      </w:r>
      <w:r>
        <w:rPr>
          <w:rtl/>
        </w:rPr>
        <w:tab/>
      </w:r>
      <w:r w:rsidR="00F629FD">
        <w:rPr>
          <w:rtl/>
        </w:rPr>
        <w:t>–</w:t>
      </w:r>
      <w:r>
        <w:rPr>
          <w:rtl/>
        </w:rPr>
        <w:t xml:space="preserve">   </w:t>
      </w:r>
      <w:r>
        <w:rPr>
          <w:rFonts w:hint="cs"/>
          <w:rtl/>
        </w:rPr>
        <w:t>נגד</w:t>
      </w:r>
    </w:p>
    <w:p w:rsidR="003C67BF" w:rsidRDefault="003C67BF" w:rsidP="00504D65">
      <w:pPr>
        <w:rPr>
          <w:rtl/>
        </w:rPr>
      </w:pPr>
      <w:r>
        <w:rPr>
          <w:rtl/>
        </w:rPr>
        <w:t>מירב בן ארי</w:t>
      </w:r>
      <w:r>
        <w:rPr>
          <w:rtl/>
        </w:rPr>
        <w:tab/>
      </w:r>
      <w:r>
        <w:rPr>
          <w:rtl/>
        </w:rPr>
        <w:tab/>
      </w:r>
      <w:r w:rsidR="00F629FD">
        <w:rPr>
          <w:rtl/>
        </w:rPr>
        <w:t>–</w:t>
      </w:r>
      <w:r>
        <w:rPr>
          <w:rtl/>
        </w:rPr>
        <w:t xml:space="preserve">   </w:t>
      </w:r>
      <w:r>
        <w:rPr>
          <w:rFonts w:hint="cs"/>
          <w:rtl/>
        </w:rPr>
        <w:t>נגד</w:t>
      </w:r>
    </w:p>
    <w:p w:rsidR="003C67BF" w:rsidRDefault="003C67BF" w:rsidP="00504D65">
      <w:pPr>
        <w:rPr>
          <w:rtl/>
        </w:rPr>
      </w:pPr>
      <w:r>
        <w:rPr>
          <w:rtl/>
        </w:rPr>
        <w:t>נפתלי בנט</w:t>
      </w:r>
      <w:r>
        <w:rPr>
          <w:rtl/>
        </w:rPr>
        <w:tab/>
      </w:r>
      <w:r>
        <w:rPr>
          <w:rtl/>
        </w:rPr>
        <w:tab/>
      </w:r>
      <w:r w:rsidR="00F629FD">
        <w:rPr>
          <w:rtl/>
        </w:rPr>
        <w:t>–</w:t>
      </w:r>
      <w:r>
        <w:rPr>
          <w:rtl/>
        </w:rPr>
        <w:t xml:space="preserve">   </w:t>
      </w:r>
      <w:r>
        <w:rPr>
          <w:rFonts w:hint="cs"/>
          <w:rtl/>
        </w:rPr>
        <w:t>אינו נוכח</w:t>
      </w:r>
    </w:p>
    <w:p w:rsidR="003C67BF" w:rsidRDefault="003C67BF" w:rsidP="00504D65">
      <w:pPr>
        <w:rPr>
          <w:rtl/>
        </w:rPr>
      </w:pPr>
      <w:r>
        <w:rPr>
          <w:rtl/>
        </w:rPr>
        <w:t>גילה גמליאל</w:t>
      </w:r>
      <w:r>
        <w:rPr>
          <w:rtl/>
        </w:rPr>
        <w:tab/>
      </w:r>
      <w:r>
        <w:rPr>
          <w:rtl/>
        </w:rPr>
        <w:tab/>
      </w:r>
      <w:r w:rsidR="00F629FD">
        <w:rPr>
          <w:rtl/>
        </w:rPr>
        <w:t>–</w:t>
      </w:r>
      <w:r>
        <w:rPr>
          <w:rtl/>
        </w:rPr>
        <w:t xml:space="preserve">   </w:t>
      </w:r>
      <w:r>
        <w:rPr>
          <w:rFonts w:hint="cs"/>
          <w:rtl/>
        </w:rPr>
        <w:t>אינה נוכחת</w:t>
      </w:r>
      <w:bookmarkStart w:id="10937" w:name="_ETM_Q34_404023"/>
      <w:bookmarkEnd w:id="10937"/>
    </w:p>
    <w:p w:rsidR="003C67BF" w:rsidRDefault="003C67BF" w:rsidP="00504D65">
      <w:pPr>
        <w:rPr>
          <w:rtl/>
        </w:rPr>
      </w:pPr>
      <w:r>
        <w:rPr>
          <w:rtl/>
        </w:rPr>
        <w:t>מסעוד גנאים</w:t>
      </w:r>
      <w:r>
        <w:rPr>
          <w:rtl/>
        </w:rPr>
        <w:tab/>
      </w:r>
      <w:r>
        <w:rPr>
          <w:rtl/>
        </w:rPr>
        <w:tab/>
      </w:r>
      <w:r w:rsidR="00F629FD">
        <w:rPr>
          <w:rtl/>
        </w:rPr>
        <w:t>–</w:t>
      </w:r>
      <w:r>
        <w:rPr>
          <w:rtl/>
        </w:rPr>
        <w:t xml:space="preserve">   </w:t>
      </w:r>
      <w:r>
        <w:rPr>
          <w:rFonts w:hint="cs"/>
          <w:rtl/>
        </w:rPr>
        <w:t>אינו נוכח</w:t>
      </w:r>
    </w:p>
    <w:p w:rsidR="003C67BF" w:rsidRDefault="003C67BF" w:rsidP="00504D65">
      <w:pPr>
        <w:rPr>
          <w:rtl/>
        </w:rPr>
      </w:pPr>
      <w:r>
        <w:rPr>
          <w:rtl/>
        </w:rPr>
        <w:t>ג'מאל זחאלקה</w:t>
      </w:r>
      <w:r>
        <w:rPr>
          <w:rtl/>
        </w:rPr>
        <w:tab/>
      </w:r>
      <w:r>
        <w:rPr>
          <w:rtl/>
        </w:rPr>
        <w:tab/>
      </w:r>
      <w:r w:rsidR="00F629FD">
        <w:rPr>
          <w:rtl/>
        </w:rPr>
        <w:t>–</w:t>
      </w:r>
      <w:r>
        <w:rPr>
          <w:rtl/>
        </w:rPr>
        <w:t xml:space="preserve">   </w:t>
      </w:r>
      <w:bookmarkStart w:id="10938" w:name="_ETM_Q34_409628"/>
      <w:bookmarkEnd w:id="10938"/>
      <w:r>
        <w:rPr>
          <w:rFonts w:hint="cs"/>
          <w:rtl/>
        </w:rPr>
        <w:t>אינו נוכח</w:t>
      </w:r>
    </w:p>
    <w:p w:rsidR="003C67BF" w:rsidRDefault="003C67BF" w:rsidP="00504D65">
      <w:pPr>
        <w:rPr>
          <w:rtl/>
        </w:rPr>
      </w:pPr>
      <w:r>
        <w:rPr>
          <w:rtl/>
        </w:rPr>
        <w:t>ציפי חוטובלי</w:t>
      </w:r>
      <w:r>
        <w:rPr>
          <w:rtl/>
        </w:rPr>
        <w:tab/>
      </w:r>
      <w:r>
        <w:rPr>
          <w:rtl/>
        </w:rPr>
        <w:tab/>
      </w:r>
      <w:r w:rsidR="00F629FD">
        <w:rPr>
          <w:rtl/>
        </w:rPr>
        <w:t>–</w:t>
      </w:r>
      <w:r>
        <w:rPr>
          <w:rtl/>
        </w:rPr>
        <w:t xml:space="preserve">   </w:t>
      </w:r>
      <w:r>
        <w:rPr>
          <w:rFonts w:hint="cs"/>
          <w:rtl/>
        </w:rPr>
        <w:t>נגד</w:t>
      </w:r>
    </w:p>
    <w:p w:rsidR="003C67BF" w:rsidRDefault="003C67BF" w:rsidP="00504D65">
      <w:pPr>
        <w:rPr>
          <w:rtl/>
        </w:rPr>
      </w:pPr>
      <w:r>
        <w:rPr>
          <w:rtl/>
        </w:rPr>
        <w:t>אורן אסף חזן</w:t>
      </w:r>
      <w:r>
        <w:rPr>
          <w:rtl/>
        </w:rPr>
        <w:tab/>
      </w:r>
      <w:r>
        <w:rPr>
          <w:rtl/>
        </w:rPr>
        <w:tab/>
      </w:r>
      <w:r w:rsidR="00F629FD">
        <w:rPr>
          <w:rtl/>
        </w:rPr>
        <w:t>–</w:t>
      </w:r>
      <w:r>
        <w:rPr>
          <w:rtl/>
        </w:rPr>
        <w:t xml:space="preserve">   </w:t>
      </w:r>
      <w:r>
        <w:rPr>
          <w:rFonts w:hint="cs"/>
          <w:rtl/>
        </w:rPr>
        <w:t xml:space="preserve">אינו </w:t>
      </w:r>
      <w:bookmarkStart w:id="10939" w:name="_ETM_Q34_419548"/>
      <w:bookmarkEnd w:id="10939"/>
      <w:r>
        <w:rPr>
          <w:rFonts w:hint="cs"/>
          <w:rtl/>
        </w:rPr>
        <w:t>נוכח</w:t>
      </w:r>
    </w:p>
    <w:p w:rsidR="003C67BF" w:rsidRDefault="003C67BF" w:rsidP="00504D65">
      <w:pPr>
        <w:rPr>
          <w:rtl/>
        </w:rPr>
      </w:pPr>
      <w:r>
        <w:rPr>
          <w:rtl/>
        </w:rPr>
        <w:t>רוברט טיבייב</w:t>
      </w:r>
      <w:r>
        <w:rPr>
          <w:rtl/>
        </w:rPr>
        <w:tab/>
      </w:r>
      <w:r>
        <w:rPr>
          <w:rtl/>
        </w:rPr>
        <w:tab/>
      </w:r>
      <w:r w:rsidR="00F629FD">
        <w:rPr>
          <w:rtl/>
        </w:rPr>
        <w:t>–</w:t>
      </w:r>
      <w:r>
        <w:rPr>
          <w:rtl/>
        </w:rPr>
        <w:t xml:space="preserve">   </w:t>
      </w:r>
      <w:r>
        <w:rPr>
          <w:rFonts w:hint="cs"/>
          <w:rtl/>
        </w:rPr>
        <w:t>אינו נוכח</w:t>
      </w:r>
    </w:p>
    <w:p w:rsidR="003C67BF" w:rsidRDefault="003C67BF" w:rsidP="00504D65">
      <w:pPr>
        <w:rPr>
          <w:rtl/>
        </w:rPr>
      </w:pPr>
      <w:r>
        <w:rPr>
          <w:rtl/>
        </w:rPr>
        <w:t>בנימין נתניהו</w:t>
      </w:r>
      <w:r>
        <w:rPr>
          <w:rtl/>
        </w:rPr>
        <w:tab/>
      </w:r>
      <w:r>
        <w:rPr>
          <w:rtl/>
        </w:rPr>
        <w:tab/>
      </w:r>
      <w:r w:rsidR="00F629FD">
        <w:rPr>
          <w:rtl/>
        </w:rPr>
        <w:t>–</w:t>
      </w:r>
      <w:r>
        <w:rPr>
          <w:rtl/>
        </w:rPr>
        <w:t xml:space="preserve">   </w:t>
      </w:r>
      <w:bookmarkStart w:id="10940" w:name="_ETM_Q34_435650"/>
      <w:bookmarkEnd w:id="10940"/>
      <w:r>
        <w:rPr>
          <w:rFonts w:hint="cs"/>
          <w:rtl/>
        </w:rPr>
        <w:t>נגד</w:t>
      </w:r>
    </w:p>
    <w:p w:rsidR="003C67BF" w:rsidRDefault="003C67BF" w:rsidP="00504D65">
      <w:pPr>
        <w:rPr>
          <w:rtl/>
        </w:rPr>
      </w:pPr>
      <w:r>
        <w:rPr>
          <w:rtl/>
        </w:rPr>
        <w:t>קסניה סבטלובה</w:t>
      </w:r>
      <w:r>
        <w:rPr>
          <w:rtl/>
        </w:rPr>
        <w:tab/>
      </w:r>
      <w:r>
        <w:rPr>
          <w:rtl/>
        </w:rPr>
        <w:tab/>
      </w:r>
      <w:r w:rsidR="00F629FD">
        <w:rPr>
          <w:rtl/>
        </w:rPr>
        <w:t>–</w:t>
      </w:r>
      <w:r>
        <w:rPr>
          <w:rtl/>
        </w:rPr>
        <w:t xml:space="preserve">   </w:t>
      </w:r>
      <w:r>
        <w:rPr>
          <w:rFonts w:hint="cs"/>
          <w:rtl/>
        </w:rPr>
        <w:t>אינה נוכחת</w:t>
      </w:r>
    </w:p>
    <w:p w:rsidR="003C67BF" w:rsidRDefault="003C67BF" w:rsidP="00504D65">
      <w:pPr>
        <w:rPr>
          <w:rtl/>
        </w:rPr>
      </w:pPr>
      <w:r>
        <w:rPr>
          <w:rtl/>
        </w:rPr>
        <w:t>סאלח סעד</w:t>
      </w:r>
      <w:r>
        <w:rPr>
          <w:rtl/>
        </w:rPr>
        <w:tab/>
      </w:r>
      <w:r>
        <w:rPr>
          <w:rtl/>
        </w:rPr>
        <w:tab/>
      </w:r>
      <w:r w:rsidR="00F629FD">
        <w:rPr>
          <w:rtl/>
        </w:rPr>
        <w:t>–</w:t>
      </w:r>
      <w:r>
        <w:rPr>
          <w:rtl/>
        </w:rPr>
        <w:t xml:space="preserve">   </w:t>
      </w:r>
      <w:bookmarkStart w:id="10941" w:name="_ETM_Q34_437568"/>
      <w:bookmarkEnd w:id="10941"/>
      <w:r>
        <w:rPr>
          <w:rFonts w:hint="cs"/>
          <w:rtl/>
        </w:rPr>
        <w:t>אינו נוכח</w:t>
      </w:r>
    </w:p>
    <w:p w:rsidR="003C67BF" w:rsidRDefault="003C67BF" w:rsidP="00504D65">
      <w:pPr>
        <w:rPr>
          <w:rtl/>
        </w:rPr>
      </w:pPr>
      <w:r>
        <w:rPr>
          <w:rtl/>
        </w:rPr>
        <w:t>מירי רגב</w:t>
      </w:r>
      <w:r>
        <w:rPr>
          <w:rtl/>
        </w:rPr>
        <w:tab/>
      </w:r>
      <w:r>
        <w:rPr>
          <w:rtl/>
        </w:rPr>
        <w:tab/>
      </w:r>
      <w:r w:rsidR="00F629FD">
        <w:rPr>
          <w:rtl/>
        </w:rPr>
        <w:t>–</w:t>
      </w:r>
      <w:r>
        <w:rPr>
          <w:rtl/>
        </w:rPr>
        <w:t xml:space="preserve">   </w:t>
      </w:r>
      <w:bookmarkStart w:id="10942" w:name="_ETM_Q34_441215"/>
      <w:bookmarkEnd w:id="10942"/>
      <w:r>
        <w:rPr>
          <w:rFonts w:hint="cs"/>
          <w:rtl/>
        </w:rPr>
        <w:t>אינה נוכחת</w:t>
      </w:r>
      <w:bookmarkStart w:id="10943" w:name="_ETM_Q34_438545"/>
      <w:bookmarkEnd w:id="10943"/>
    </w:p>
    <w:p w:rsidR="003C67BF" w:rsidRDefault="003C67BF" w:rsidP="00504D65">
      <w:pPr>
        <w:rPr>
          <w:rtl/>
        </w:rPr>
      </w:pPr>
      <w:r>
        <w:rPr>
          <w:rtl/>
        </w:rPr>
        <w:t>מיכל רוזין</w:t>
      </w:r>
      <w:r>
        <w:rPr>
          <w:rtl/>
        </w:rPr>
        <w:tab/>
      </w:r>
      <w:r>
        <w:rPr>
          <w:rtl/>
        </w:rPr>
        <w:tab/>
      </w:r>
      <w:r w:rsidR="00F629FD">
        <w:rPr>
          <w:rtl/>
        </w:rPr>
        <w:t>–</w:t>
      </w:r>
      <w:r>
        <w:rPr>
          <w:rtl/>
        </w:rPr>
        <w:t xml:space="preserve">   </w:t>
      </w:r>
      <w:r>
        <w:rPr>
          <w:rFonts w:hint="cs"/>
          <w:rtl/>
        </w:rPr>
        <w:t>בעד</w:t>
      </w:r>
    </w:p>
    <w:p w:rsidR="003C67BF" w:rsidRDefault="003C67BF" w:rsidP="00504D65">
      <w:pPr>
        <w:rPr>
          <w:rtl/>
        </w:rPr>
      </w:pPr>
      <w:r>
        <w:rPr>
          <w:rtl/>
        </w:rPr>
        <w:t>מוסי רז</w:t>
      </w:r>
      <w:r>
        <w:rPr>
          <w:rtl/>
        </w:rPr>
        <w:tab/>
      </w:r>
      <w:r>
        <w:rPr>
          <w:rtl/>
        </w:rPr>
        <w:tab/>
      </w:r>
      <w:r>
        <w:rPr>
          <w:rtl/>
        </w:rPr>
        <w:tab/>
      </w:r>
      <w:r w:rsidR="00F629FD">
        <w:rPr>
          <w:rtl/>
        </w:rPr>
        <w:t>–</w:t>
      </w:r>
      <w:r>
        <w:rPr>
          <w:rtl/>
        </w:rPr>
        <w:t xml:space="preserve">   </w:t>
      </w:r>
      <w:r>
        <w:rPr>
          <w:rFonts w:hint="cs"/>
          <w:rtl/>
        </w:rPr>
        <w:t>בעד</w:t>
      </w:r>
    </w:p>
    <w:p w:rsidR="003C67BF" w:rsidRDefault="003C67BF" w:rsidP="00504D65">
      <w:pPr>
        <w:rPr>
          <w:rtl/>
        </w:rPr>
      </w:pPr>
      <w:r>
        <w:rPr>
          <w:rtl/>
        </w:rPr>
        <w:t>עאידה תומא סלימאן</w:t>
      </w:r>
      <w:r>
        <w:rPr>
          <w:rtl/>
        </w:rPr>
        <w:tab/>
      </w:r>
      <w:r w:rsidR="00F629FD">
        <w:rPr>
          <w:rtl/>
        </w:rPr>
        <w:t>–</w:t>
      </w:r>
      <w:r>
        <w:rPr>
          <w:rtl/>
        </w:rPr>
        <w:t xml:space="preserve">   </w:t>
      </w:r>
      <w:r>
        <w:rPr>
          <w:rFonts w:hint="cs"/>
          <w:rtl/>
        </w:rPr>
        <w:t>אי</w:t>
      </w:r>
      <w:bookmarkStart w:id="10944" w:name="_ETM_Q34_462053"/>
      <w:bookmarkEnd w:id="10944"/>
      <w:r>
        <w:rPr>
          <w:rFonts w:hint="cs"/>
          <w:rtl/>
        </w:rPr>
        <w:t>נה נוכחת</w:t>
      </w:r>
    </w:p>
    <w:p w:rsidR="003C67BF" w:rsidRDefault="003C67BF" w:rsidP="00504D65">
      <w:pPr>
        <w:rPr>
          <w:rtl/>
        </w:rPr>
      </w:pPr>
      <w:r>
        <w:rPr>
          <w:rtl/>
        </w:rPr>
        <w:t>פנינה תמנו</w:t>
      </w:r>
      <w:r>
        <w:rPr>
          <w:rtl/>
        </w:rPr>
        <w:tab/>
      </w:r>
      <w:r>
        <w:rPr>
          <w:rtl/>
        </w:rPr>
        <w:tab/>
      </w:r>
      <w:r w:rsidR="00F629FD">
        <w:rPr>
          <w:rtl/>
        </w:rPr>
        <w:t>–</w:t>
      </w:r>
      <w:r>
        <w:rPr>
          <w:rtl/>
        </w:rPr>
        <w:t xml:space="preserve">   </w:t>
      </w:r>
      <w:r>
        <w:rPr>
          <w:rFonts w:hint="cs"/>
          <w:rtl/>
        </w:rPr>
        <w:t>בעד</w:t>
      </w:r>
    </w:p>
    <w:p w:rsidR="003C67BF" w:rsidRDefault="003C67BF" w:rsidP="00504D65">
      <w:pPr>
        <w:rPr>
          <w:rtl/>
        </w:rPr>
      </w:pPr>
      <w:bookmarkStart w:id="10945" w:name="_ETM_Q34_459856"/>
      <w:bookmarkEnd w:id="10945"/>
      <w:r>
        <w:rPr>
          <w:rtl/>
        </w:rPr>
        <w:t xml:space="preserve">    </w:t>
      </w:r>
    </w:p>
    <w:p w:rsidR="003C67BF" w:rsidRDefault="003C67BF" w:rsidP="00504D65">
      <w:pPr>
        <w:pStyle w:val="af8"/>
        <w:keepNext/>
        <w:rPr>
          <w:rtl/>
        </w:rPr>
      </w:pPr>
      <w:bookmarkStart w:id="10946" w:name="_ETM_Q34_467502"/>
      <w:bookmarkStart w:id="10947" w:name="_ETM_Q34_467555"/>
      <w:bookmarkEnd w:id="10946"/>
      <w:bookmarkEnd w:id="10947"/>
      <w:r w:rsidRPr="0066717D">
        <w:rPr>
          <w:rStyle w:val="TagStyle"/>
          <w:rtl/>
        </w:rPr>
        <w:t xml:space="preserve"> &lt;&lt; יור &gt;&gt; </w:t>
      </w:r>
      <w:r>
        <w:rPr>
          <w:rtl/>
        </w:rPr>
        <w:t>היו"ר עיסאווי פריג':</w:t>
      </w:r>
      <w:r w:rsidRPr="0066717D">
        <w:rPr>
          <w:rStyle w:val="TagStyle"/>
          <w:rtl/>
        </w:rPr>
        <w:t xml:space="preserve"> &lt;&lt; יור &gt;&gt;</w:t>
      </w:r>
      <w:r>
        <w:rPr>
          <w:rtl/>
        </w:rPr>
        <w:t xml:space="preserve"> </w:t>
      </w:r>
    </w:p>
    <w:p w:rsidR="003C67BF" w:rsidRDefault="003C67BF" w:rsidP="009A467F">
      <w:pPr>
        <w:rPr>
          <w:rtl/>
        </w:rPr>
      </w:pPr>
    </w:p>
    <w:p w:rsidR="003C67BF" w:rsidRDefault="003C67BF" w:rsidP="00504D65">
      <w:pPr>
        <w:rPr>
          <w:rtl/>
        </w:rPr>
      </w:pPr>
      <w:bookmarkStart w:id="10948" w:name="_ETM_Q34_468666"/>
      <w:bookmarkStart w:id="10949" w:name="_ETM_Q34_463927"/>
      <w:bookmarkEnd w:id="10948"/>
      <w:bookmarkEnd w:id="10949"/>
      <w:r>
        <w:rPr>
          <w:rFonts w:hint="cs"/>
          <w:rtl/>
        </w:rPr>
        <w:t xml:space="preserve">יש מישהו באולם שטרם הצביע? אז תמה ההצבעה. נא </w:t>
      </w:r>
      <w:bookmarkStart w:id="10950" w:name="_ETM_Q34_477640"/>
      <w:bookmarkEnd w:id="10950"/>
      <w:r>
        <w:rPr>
          <w:rFonts w:hint="cs"/>
          <w:rtl/>
        </w:rPr>
        <w:t>לספור את התוצאות, בבקשה.</w:t>
      </w:r>
      <w:bookmarkStart w:id="10951" w:name="_ETM_Q34_479359"/>
      <w:bookmarkEnd w:id="10951"/>
      <w:r>
        <w:rPr>
          <w:rFonts w:hint="cs"/>
          <w:rtl/>
        </w:rPr>
        <w:t xml:space="preserve"> </w:t>
      </w:r>
      <w:bookmarkStart w:id="10952" w:name="_ETM_Q34_536259"/>
      <w:bookmarkStart w:id="10953" w:name="_ETM_Q34_536324"/>
      <w:bookmarkStart w:id="10954" w:name="_ETM_Q34_536737"/>
      <w:bookmarkStart w:id="10955" w:name="_ETM_Q34_536816"/>
      <w:bookmarkEnd w:id="10952"/>
      <w:bookmarkEnd w:id="10953"/>
      <w:bookmarkEnd w:id="10954"/>
      <w:bookmarkEnd w:id="10955"/>
      <w:r>
        <w:rPr>
          <w:rFonts w:hint="cs"/>
          <w:rtl/>
        </w:rPr>
        <w:t>אם כך, חברים, החוק לא התק</w:t>
      </w:r>
      <w:bookmarkStart w:id="10956" w:name="_ETM_Q34_570619"/>
      <w:bookmarkEnd w:id="10956"/>
      <w:r>
        <w:rPr>
          <w:rFonts w:hint="cs"/>
          <w:rtl/>
        </w:rPr>
        <w:t xml:space="preserve">בל. נגד </w:t>
      </w:r>
      <w:bookmarkStart w:id="10957" w:name="_ETM_Q34_572325"/>
      <w:bookmarkEnd w:id="10957"/>
      <w:r w:rsidR="00F629FD">
        <w:rPr>
          <w:rtl/>
        </w:rPr>
        <w:t>–</w:t>
      </w:r>
      <w:r>
        <w:rPr>
          <w:rFonts w:hint="cs"/>
          <w:rtl/>
        </w:rPr>
        <w:t xml:space="preserve"> 57, בעד </w:t>
      </w:r>
      <w:r w:rsidR="00F629FD">
        <w:rPr>
          <w:rtl/>
        </w:rPr>
        <w:t>–</w:t>
      </w:r>
      <w:r>
        <w:rPr>
          <w:rFonts w:hint="cs"/>
          <w:rtl/>
        </w:rPr>
        <w:t xml:space="preserve"> 52.</w:t>
      </w:r>
      <w:bookmarkStart w:id="10958" w:name="_ETM_Q34_582286"/>
      <w:bookmarkEnd w:id="10958"/>
    </w:p>
    <w:p w:rsidR="003C67BF" w:rsidRDefault="003C67BF" w:rsidP="00504D65">
      <w:pPr>
        <w:rPr>
          <w:rtl/>
        </w:rPr>
      </w:pPr>
      <w:bookmarkStart w:id="10959" w:name="_ETM_Q34_582368"/>
      <w:bookmarkEnd w:id="10959"/>
    </w:p>
    <w:p w:rsidR="003C67BF" w:rsidRDefault="003C67BF" w:rsidP="00917FF7">
      <w:pPr>
        <w:rPr>
          <w:rtl/>
        </w:rPr>
      </w:pPr>
      <w:bookmarkStart w:id="10960" w:name="_ETM_Q34_582454"/>
      <w:bookmarkStart w:id="10961" w:name="_ETM_Q34_582532"/>
      <w:bookmarkEnd w:id="10960"/>
      <w:bookmarkEnd w:id="10961"/>
      <w:r>
        <w:rPr>
          <w:rFonts w:hint="cs"/>
          <w:rtl/>
        </w:rPr>
        <w:t xml:space="preserve">אני </w:t>
      </w:r>
      <w:bookmarkStart w:id="10962" w:name="_ETM_Q34_578486"/>
      <w:bookmarkEnd w:id="10962"/>
      <w:r>
        <w:rPr>
          <w:rFonts w:hint="cs"/>
          <w:rtl/>
        </w:rPr>
        <w:t xml:space="preserve">רוצה להעיר הערה: קיבלתי </w:t>
      </w:r>
      <w:bookmarkStart w:id="10963" w:name="_ETM_Q34_584606"/>
      <w:bookmarkEnd w:id="10963"/>
      <w:r>
        <w:rPr>
          <w:rFonts w:hint="cs"/>
          <w:rtl/>
        </w:rPr>
        <w:t xml:space="preserve">לידיי את רשימת המצביעים </w:t>
      </w:r>
      <w:bookmarkStart w:id="10964" w:name="_ETM_Q34_584404"/>
      <w:bookmarkEnd w:id="10964"/>
      <w:r>
        <w:rPr>
          <w:rFonts w:hint="cs"/>
          <w:rtl/>
        </w:rPr>
        <w:t>שהייתה, מצביעים דרך המחשב.</w:t>
      </w:r>
      <w:bookmarkStart w:id="10965" w:name="_ETM_Q34_588120"/>
      <w:bookmarkEnd w:id="10965"/>
      <w:r>
        <w:rPr>
          <w:rFonts w:hint="cs"/>
          <w:rtl/>
        </w:rPr>
        <w:t xml:space="preserve"> אני </w:t>
      </w:r>
      <w:bookmarkStart w:id="10966" w:name="_ETM_Q34_588539"/>
      <w:bookmarkEnd w:id="10966"/>
      <w:r>
        <w:rPr>
          <w:rFonts w:hint="cs"/>
          <w:rtl/>
        </w:rPr>
        <w:t xml:space="preserve">רואה, חברים, יותר משניים או שלושה חברים שסימנו לי </w:t>
      </w:r>
      <w:bookmarkStart w:id="10967" w:name="_ETM_Q34_598276"/>
      <w:bookmarkEnd w:id="10967"/>
      <w:r>
        <w:rPr>
          <w:rFonts w:hint="cs"/>
          <w:rtl/>
        </w:rPr>
        <w:t xml:space="preserve">שלא הספיקו או </w:t>
      </w:r>
      <w:bookmarkStart w:id="10968" w:name="_ETM_Q34_595747"/>
      <w:bookmarkEnd w:id="10968"/>
      <w:r>
        <w:rPr>
          <w:rFonts w:hint="cs"/>
          <w:rtl/>
        </w:rPr>
        <w:t>שלא השתתפו, ואכן לא נקלטה הצבעתם</w:t>
      </w:r>
      <w:bookmarkStart w:id="10969" w:name="_ETM_Q34_598172"/>
      <w:bookmarkEnd w:id="10969"/>
      <w:r>
        <w:rPr>
          <w:rFonts w:hint="cs"/>
          <w:rtl/>
        </w:rPr>
        <w:t xml:space="preserve">, ואכן </w:t>
      </w:r>
      <w:bookmarkStart w:id="10970" w:name="_ETM_Q34_599142"/>
      <w:bookmarkEnd w:id="10970"/>
      <w:r>
        <w:rPr>
          <w:rFonts w:hint="cs"/>
          <w:rtl/>
        </w:rPr>
        <w:t>השם שלהם לא מופיע</w:t>
      </w:r>
      <w:bookmarkStart w:id="10971" w:name="_ETM_Q34_601149"/>
      <w:bookmarkEnd w:id="10971"/>
      <w:r>
        <w:rPr>
          <w:rFonts w:hint="cs"/>
          <w:rtl/>
        </w:rPr>
        <w:t xml:space="preserve">. אז </w:t>
      </w:r>
      <w:r w:rsidR="00917FF7">
        <w:rPr>
          <w:rFonts w:hint="cs"/>
          <w:rtl/>
        </w:rPr>
        <w:t xml:space="preserve">כן </w:t>
      </w:r>
      <w:r>
        <w:rPr>
          <w:rFonts w:hint="cs"/>
          <w:rtl/>
        </w:rPr>
        <w:t xml:space="preserve">הייתה תקלה </w:t>
      </w:r>
      <w:bookmarkStart w:id="10972" w:name="_ETM_Q34_605564"/>
      <w:bookmarkEnd w:id="10972"/>
      <w:r>
        <w:rPr>
          <w:rFonts w:hint="cs"/>
          <w:rtl/>
        </w:rPr>
        <w:t xml:space="preserve">מסוימת. אז אני </w:t>
      </w:r>
      <w:bookmarkStart w:id="10973" w:name="_ETM_Q34_605771"/>
      <w:bookmarkEnd w:id="10973"/>
      <w:r>
        <w:rPr>
          <w:rFonts w:hint="cs"/>
          <w:rtl/>
        </w:rPr>
        <w:t xml:space="preserve">חושב שההחלטה לקיים הצבעה </w:t>
      </w:r>
      <w:bookmarkStart w:id="10974" w:name="_ETM_Q34_605232"/>
      <w:bookmarkEnd w:id="10974"/>
      <w:r>
        <w:rPr>
          <w:rFonts w:hint="cs"/>
          <w:rtl/>
        </w:rPr>
        <w:t xml:space="preserve">חוזרת </w:t>
      </w:r>
      <w:bookmarkStart w:id="10975" w:name="_ETM_Q34_608341"/>
      <w:bookmarkEnd w:id="10975"/>
      <w:r>
        <w:rPr>
          <w:rFonts w:hint="cs"/>
          <w:rtl/>
        </w:rPr>
        <w:t xml:space="preserve">הייתה במקום, </w:t>
      </w:r>
      <w:bookmarkStart w:id="10976" w:name="_ETM_Q34_608549"/>
      <w:bookmarkStart w:id="10977" w:name="_ETM_Q34_603942"/>
      <w:bookmarkEnd w:id="10976"/>
      <w:bookmarkEnd w:id="10977"/>
      <w:r>
        <w:rPr>
          <w:rFonts w:hint="cs"/>
          <w:rtl/>
        </w:rPr>
        <w:t>ואנחנו עוב</w:t>
      </w:r>
      <w:bookmarkStart w:id="10978" w:name="_ETM_Q34_610879"/>
      <w:bookmarkEnd w:id="10978"/>
      <w:r>
        <w:rPr>
          <w:rFonts w:hint="cs"/>
          <w:rtl/>
        </w:rPr>
        <w:t>רים להמשך סדר</w:t>
      </w:r>
      <w:r w:rsidR="00BE156A">
        <w:rPr>
          <w:rFonts w:hint="cs"/>
          <w:rtl/>
        </w:rPr>
        <w:t>-</w:t>
      </w:r>
      <w:r>
        <w:rPr>
          <w:rFonts w:hint="cs"/>
          <w:rtl/>
        </w:rPr>
        <w:t>היום.</w:t>
      </w:r>
    </w:p>
    <w:p w:rsidR="003C67BF" w:rsidRDefault="003C67BF" w:rsidP="00504D65">
      <w:pPr>
        <w:rPr>
          <w:rtl/>
        </w:rPr>
      </w:pPr>
      <w:bookmarkStart w:id="10979" w:name="_ETM_Q34_616246"/>
      <w:bookmarkStart w:id="10980" w:name="_ETM_Q34_616325"/>
      <w:bookmarkEnd w:id="10979"/>
      <w:bookmarkEnd w:id="10980"/>
    </w:p>
    <w:p w:rsidR="003C67BF" w:rsidRDefault="003C67BF" w:rsidP="00504D65">
      <w:pPr>
        <w:rPr>
          <w:rtl/>
        </w:rPr>
      </w:pPr>
      <w:bookmarkStart w:id="10981" w:name="_ETM_Q34_616462"/>
      <w:bookmarkStart w:id="10982" w:name="_ETM_Q34_616520"/>
      <w:bookmarkEnd w:id="10981"/>
      <w:bookmarkEnd w:id="10982"/>
    </w:p>
    <w:p w:rsidR="003C67BF" w:rsidRDefault="003C67BF" w:rsidP="00504D65">
      <w:pPr>
        <w:pStyle w:val="a7"/>
        <w:rPr>
          <w:rtl/>
        </w:rPr>
      </w:pPr>
      <w:bookmarkStart w:id="10983" w:name="ET_hatsach_616796_8"/>
      <w:r w:rsidRPr="00401631">
        <w:rPr>
          <w:rStyle w:val="TagStyle"/>
          <w:rtl/>
        </w:rPr>
        <w:t xml:space="preserve">&lt;&lt; הצח &gt;&gt; </w:t>
      </w:r>
      <w:bookmarkStart w:id="10984" w:name="_Toc532415025"/>
      <w:bookmarkStart w:id="10985" w:name="_Toc532415211"/>
      <w:r>
        <w:rPr>
          <w:rtl/>
        </w:rPr>
        <w:t>הצעת חוק הקמת יישוב עירוני חדש לאוכלוסייה הדרוזית, התשע"ז</w:t>
      </w:r>
      <w:r w:rsidR="00F629FD">
        <w:rPr>
          <w:rFonts w:hint="cs"/>
          <w:rtl/>
        </w:rPr>
        <w:t>–</w:t>
      </w:r>
      <w:r>
        <w:rPr>
          <w:rtl/>
        </w:rPr>
        <w:t>2017</w:t>
      </w:r>
      <w:bookmarkEnd w:id="10984"/>
      <w:bookmarkEnd w:id="10985"/>
      <w:r w:rsidRPr="00401631">
        <w:rPr>
          <w:rStyle w:val="TagStyle"/>
          <w:rtl/>
        </w:rPr>
        <w:t xml:space="preserve"> &lt;&lt; הצח &gt;&gt;</w:t>
      </w:r>
      <w:r>
        <w:rPr>
          <w:rtl/>
        </w:rPr>
        <w:t xml:space="preserve"> </w:t>
      </w:r>
      <w:bookmarkEnd w:id="10983"/>
    </w:p>
    <w:p w:rsidR="003C67BF" w:rsidRDefault="003C67BF" w:rsidP="00504D65">
      <w:pPr>
        <w:rPr>
          <w:rtl/>
        </w:rPr>
      </w:pPr>
      <w:r>
        <w:rPr>
          <w:rtl/>
        </w:rPr>
        <w:t>[הצעת חוק פ/4382</w:t>
      </w:r>
      <w:r>
        <w:rPr>
          <w:rFonts w:hint="cs"/>
          <w:rtl/>
        </w:rPr>
        <w:t>/20; נספחות</w:t>
      </w:r>
      <w:r w:rsidR="00FF33D9">
        <w:rPr>
          <w:rFonts w:hint="cs"/>
          <w:rtl/>
        </w:rPr>
        <w:t>.</w:t>
      </w:r>
      <w:r>
        <w:rPr>
          <w:rtl/>
        </w:rPr>
        <w:t>]</w:t>
      </w:r>
    </w:p>
    <w:p w:rsidR="003C67BF" w:rsidRDefault="003C67BF" w:rsidP="00504D6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C67BF" w:rsidRDefault="003C67BF" w:rsidP="00504D65">
      <w:pPr>
        <w:rPr>
          <w:rtl/>
        </w:rPr>
      </w:pPr>
      <w:bookmarkStart w:id="10986" w:name="_ETM_Q34_622719"/>
      <w:bookmarkStart w:id="10987" w:name="_ETM_Q34_622893"/>
      <w:bookmarkStart w:id="10988" w:name="_ETM_Q34_622986"/>
      <w:bookmarkEnd w:id="10986"/>
      <w:bookmarkEnd w:id="10987"/>
      <w:bookmarkEnd w:id="10988"/>
    </w:p>
    <w:p w:rsidR="003C67BF" w:rsidRDefault="003C67BF" w:rsidP="00504D65">
      <w:pPr>
        <w:pStyle w:val="af8"/>
        <w:keepNext/>
        <w:rPr>
          <w:rtl/>
        </w:rPr>
      </w:pPr>
      <w:r w:rsidRPr="00401631">
        <w:rPr>
          <w:rStyle w:val="TagStyle"/>
          <w:rtl/>
        </w:rPr>
        <w:t xml:space="preserve"> &lt;&lt; יור &gt;&gt; </w:t>
      </w:r>
      <w:r>
        <w:rPr>
          <w:rtl/>
        </w:rPr>
        <w:t>היו"ר עיסאווי פריג':</w:t>
      </w:r>
      <w:r w:rsidRPr="00401631">
        <w:rPr>
          <w:rStyle w:val="TagStyle"/>
          <w:rtl/>
        </w:rPr>
        <w:t xml:space="preserve"> &lt;&lt; יור &gt;&gt;</w:t>
      </w:r>
      <w:r>
        <w:rPr>
          <w:rtl/>
        </w:rPr>
        <w:t xml:space="preserve"> </w:t>
      </w:r>
    </w:p>
    <w:p w:rsidR="003C67BF" w:rsidRDefault="003C67BF" w:rsidP="009A467F">
      <w:pPr>
        <w:rPr>
          <w:rtl/>
        </w:rPr>
      </w:pPr>
      <w:bookmarkStart w:id="10989" w:name="_ETM_Q34_613993"/>
      <w:bookmarkEnd w:id="10989"/>
    </w:p>
    <w:p w:rsidR="003C67BF" w:rsidRDefault="003C67BF" w:rsidP="00504D65">
      <w:pPr>
        <w:rPr>
          <w:rtl/>
        </w:rPr>
      </w:pPr>
      <w:bookmarkStart w:id="10990" w:name="_ETM_Q34_614152"/>
      <w:bookmarkStart w:id="10991" w:name="_ETM_Q34_614242"/>
      <w:bookmarkEnd w:id="10990"/>
      <w:bookmarkEnd w:id="10991"/>
      <w:r>
        <w:rPr>
          <w:rtl/>
        </w:rPr>
        <w:t>הצעת חוק הקמת יישוב עירוני חדש לאוכלוסייה הדרוזית</w:t>
      </w:r>
      <w:r>
        <w:rPr>
          <w:rFonts w:hint="cs"/>
          <w:rtl/>
        </w:rPr>
        <w:t xml:space="preserve">. </w:t>
      </w:r>
      <w:bookmarkStart w:id="10992" w:name="_ETM_Q34_624304"/>
      <w:bookmarkEnd w:id="10992"/>
      <w:r>
        <w:rPr>
          <w:rFonts w:hint="cs"/>
          <w:rtl/>
        </w:rPr>
        <w:t xml:space="preserve">מציג את הצעת החוק יואל חסון. יש גם הצעת חוק </w:t>
      </w:r>
      <w:bookmarkStart w:id="10993" w:name="_ETM_Q34_631768"/>
      <w:bookmarkEnd w:id="10993"/>
      <w:r>
        <w:rPr>
          <w:rFonts w:hint="cs"/>
          <w:rtl/>
        </w:rPr>
        <w:t>שהצטרפה, של חבר הכנסת חמד עמאר.</w:t>
      </w:r>
      <w:bookmarkStart w:id="10994" w:name="_ETM_Q34_633415"/>
      <w:bookmarkEnd w:id="10994"/>
      <w:r>
        <w:rPr>
          <w:rFonts w:hint="cs"/>
          <w:rtl/>
        </w:rPr>
        <w:t xml:space="preserve"> לשתי ההצעות האלו </w:t>
      </w:r>
      <w:bookmarkStart w:id="10995" w:name="_ETM_Q34_637796"/>
      <w:bookmarkEnd w:id="10995"/>
      <w:r>
        <w:rPr>
          <w:rFonts w:hint="cs"/>
          <w:rtl/>
        </w:rPr>
        <w:t>תשובה והצבעה במועד אחר.</w:t>
      </w:r>
      <w:bookmarkStart w:id="10996" w:name="_ETM_Q34_637525"/>
      <w:bookmarkEnd w:id="10996"/>
      <w:r>
        <w:rPr>
          <w:rFonts w:hint="cs"/>
          <w:rtl/>
        </w:rPr>
        <w:t xml:space="preserve"> </w:t>
      </w:r>
      <w:bookmarkStart w:id="10997" w:name="_ETM_Q34_637623"/>
      <w:bookmarkStart w:id="10998" w:name="_ETM_Q34_637711"/>
      <w:bookmarkStart w:id="10999" w:name="_ETM_Q34_637973"/>
      <w:bookmarkStart w:id="11000" w:name="_ETM_Q34_638058"/>
      <w:bookmarkStart w:id="11001" w:name="_ETM_Q34_639451"/>
      <w:bookmarkEnd w:id="10997"/>
      <w:bookmarkEnd w:id="10998"/>
      <w:bookmarkEnd w:id="10999"/>
      <w:bookmarkEnd w:id="11000"/>
      <w:bookmarkEnd w:id="11001"/>
      <w:r>
        <w:rPr>
          <w:rFonts w:hint="cs"/>
          <w:rtl/>
        </w:rPr>
        <w:t>בבקשה, חבר הכנסת.</w:t>
      </w:r>
    </w:p>
    <w:p w:rsidR="003C67BF" w:rsidRDefault="003C67BF" w:rsidP="00504D65">
      <w:pPr>
        <w:rPr>
          <w:rtl/>
        </w:rPr>
      </w:pPr>
      <w:bookmarkStart w:id="11002" w:name="_ETM_Q34_640030"/>
      <w:bookmarkStart w:id="11003" w:name="_ETM_Q34_640094"/>
      <w:bookmarkStart w:id="11004" w:name="_ETM_Q34_642669"/>
      <w:bookmarkEnd w:id="11002"/>
      <w:bookmarkEnd w:id="11003"/>
      <w:bookmarkEnd w:id="11004"/>
    </w:p>
    <w:p w:rsidR="003C67BF" w:rsidRDefault="003C67BF" w:rsidP="00504D65">
      <w:pPr>
        <w:pStyle w:val="a4"/>
        <w:keepNext/>
        <w:rPr>
          <w:rtl/>
        </w:rPr>
      </w:pPr>
      <w:bookmarkStart w:id="11005" w:name="ET_speaker_4628_10"/>
      <w:r w:rsidRPr="00401631">
        <w:rPr>
          <w:rStyle w:val="TagStyle"/>
          <w:rtl/>
        </w:rPr>
        <w:t xml:space="preserve"> &lt;&lt; דובר &gt;&gt; </w:t>
      </w:r>
      <w:bookmarkStart w:id="11006" w:name="_Toc532415026"/>
      <w:bookmarkStart w:id="11007" w:name="_Toc532415212"/>
      <w:r>
        <w:rPr>
          <w:rtl/>
        </w:rPr>
        <w:t>יואל חסון (המחנה הציוני):</w:t>
      </w:r>
      <w:bookmarkEnd w:id="11006"/>
      <w:bookmarkEnd w:id="11007"/>
      <w:r w:rsidRPr="00401631">
        <w:rPr>
          <w:rStyle w:val="TagStyle"/>
          <w:rtl/>
        </w:rPr>
        <w:t xml:space="preserve"> &lt;&lt; דובר &gt;&gt;</w:t>
      </w:r>
      <w:r>
        <w:rPr>
          <w:rtl/>
        </w:rPr>
        <w:t xml:space="preserve"> </w:t>
      </w:r>
      <w:bookmarkEnd w:id="11005"/>
    </w:p>
    <w:p w:rsidR="003C67BF" w:rsidRDefault="003C67BF" w:rsidP="009A467F">
      <w:pPr>
        <w:rPr>
          <w:rtl/>
        </w:rPr>
      </w:pPr>
    </w:p>
    <w:p w:rsidR="003C67BF" w:rsidRDefault="003C67BF" w:rsidP="00917FF7">
      <w:pPr>
        <w:rPr>
          <w:rtl/>
        </w:rPr>
      </w:pPr>
      <w:bookmarkStart w:id="11008" w:name="_ETM_Q34_643312"/>
      <w:bookmarkStart w:id="11009" w:name="_ETM_Q34_643356"/>
      <w:bookmarkEnd w:id="11008"/>
      <w:bookmarkEnd w:id="11009"/>
      <w:r>
        <w:rPr>
          <w:rFonts w:hint="cs"/>
          <w:rtl/>
        </w:rPr>
        <w:t xml:space="preserve">רגע, אני </w:t>
      </w:r>
      <w:bookmarkStart w:id="11010" w:name="_ETM_Q34_639326"/>
      <w:bookmarkEnd w:id="11010"/>
      <w:r>
        <w:rPr>
          <w:rFonts w:hint="cs"/>
          <w:rtl/>
        </w:rPr>
        <w:t xml:space="preserve">צריך להגיד: </w:t>
      </w:r>
      <w:bookmarkStart w:id="11011" w:name="_ETM_Q34_643978"/>
      <w:bookmarkEnd w:id="11011"/>
      <w:r>
        <w:rPr>
          <w:rFonts w:hint="cs"/>
          <w:rtl/>
        </w:rPr>
        <w:t xml:space="preserve">זה יהיה </w:t>
      </w:r>
      <w:r w:rsidR="00917FF7">
        <w:rPr>
          <w:rFonts w:hint="cs"/>
          <w:rtl/>
        </w:rPr>
        <w:t>ל</w:t>
      </w:r>
      <w:r>
        <w:rPr>
          <w:rFonts w:hint="cs"/>
          <w:rtl/>
        </w:rPr>
        <w:t xml:space="preserve">תשובה </w:t>
      </w:r>
      <w:bookmarkStart w:id="11012" w:name="_ETM_Q34_641378"/>
      <w:bookmarkEnd w:id="11012"/>
      <w:r>
        <w:rPr>
          <w:rFonts w:hint="cs"/>
          <w:rtl/>
        </w:rPr>
        <w:t xml:space="preserve">והצבעה במועד אחר, במידה </w:t>
      </w:r>
      <w:r w:rsidR="00917FF7">
        <w:rPr>
          <w:rFonts w:hint="cs"/>
          <w:rtl/>
        </w:rPr>
        <w:t>ש</w:t>
      </w:r>
      <w:r>
        <w:rPr>
          <w:rFonts w:hint="cs"/>
          <w:rtl/>
        </w:rPr>
        <w:t>ה</w:t>
      </w:r>
      <w:bookmarkStart w:id="11013" w:name="_ETM_Q34_641947"/>
      <w:bookmarkEnd w:id="11013"/>
      <w:r>
        <w:rPr>
          <w:rFonts w:hint="cs"/>
          <w:rtl/>
        </w:rPr>
        <w:t>הסכמו</w:t>
      </w:r>
      <w:bookmarkStart w:id="11014" w:name="_ETM_Q34_642730"/>
      <w:bookmarkEnd w:id="11014"/>
      <w:r>
        <w:rPr>
          <w:rFonts w:hint="cs"/>
          <w:rtl/>
        </w:rPr>
        <w:t>ת ש</w:t>
      </w:r>
      <w:bookmarkStart w:id="11015" w:name="_ETM_Q34_645364"/>
      <w:bookmarkEnd w:id="11015"/>
      <w:r>
        <w:rPr>
          <w:rFonts w:hint="cs"/>
          <w:rtl/>
        </w:rPr>
        <w:t xml:space="preserve">סוכמו עם יו"ר הקואליציה </w:t>
      </w:r>
      <w:bookmarkStart w:id="11016" w:name="_ETM_Q34_644603"/>
      <w:bookmarkEnd w:id="11016"/>
      <w:r>
        <w:rPr>
          <w:rFonts w:hint="cs"/>
          <w:rtl/>
        </w:rPr>
        <w:t>יוצגו בפני הכנסת גם.</w:t>
      </w:r>
      <w:bookmarkStart w:id="11017" w:name="_ETM_Q34_648053"/>
      <w:bookmarkEnd w:id="11017"/>
    </w:p>
    <w:p w:rsidR="003C67BF" w:rsidRDefault="003C67BF" w:rsidP="00504D65">
      <w:pPr>
        <w:rPr>
          <w:rtl/>
        </w:rPr>
      </w:pPr>
      <w:bookmarkStart w:id="11018" w:name="_ETM_Q34_648146"/>
      <w:bookmarkStart w:id="11019" w:name="_ETM_Q34_648240"/>
      <w:bookmarkEnd w:id="11018"/>
      <w:bookmarkEnd w:id="11019"/>
    </w:p>
    <w:p w:rsidR="003C67BF" w:rsidRDefault="003C67BF" w:rsidP="00504D65">
      <w:pPr>
        <w:pStyle w:val="af8"/>
        <w:keepNext/>
        <w:rPr>
          <w:rtl/>
        </w:rPr>
      </w:pPr>
      <w:r w:rsidRPr="00401631">
        <w:rPr>
          <w:rStyle w:val="TagStyle"/>
          <w:rtl/>
        </w:rPr>
        <w:t xml:space="preserve"> &lt;&lt; יור &gt;&gt; </w:t>
      </w:r>
      <w:r>
        <w:rPr>
          <w:rtl/>
        </w:rPr>
        <w:t>היו"ר עיסאווי פריג':</w:t>
      </w:r>
      <w:r w:rsidRPr="00401631">
        <w:rPr>
          <w:rStyle w:val="TagStyle"/>
          <w:rtl/>
        </w:rPr>
        <w:t xml:space="preserve"> &lt;&lt; יור &gt;&gt;</w:t>
      </w:r>
      <w:r>
        <w:rPr>
          <w:rtl/>
        </w:rPr>
        <w:t xml:space="preserve"> </w:t>
      </w:r>
    </w:p>
    <w:p w:rsidR="003C67BF" w:rsidRDefault="003C67BF" w:rsidP="009A467F">
      <w:pPr>
        <w:rPr>
          <w:rtl/>
        </w:rPr>
      </w:pPr>
    </w:p>
    <w:p w:rsidR="003C67BF" w:rsidRDefault="003C67BF" w:rsidP="00504D65">
      <w:pPr>
        <w:rPr>
          <w:rtl/>
        </w:rPr>
      </w:pPr>
      <w:bookmarkStart w:id="11020" w:name="_ETM_Q34_649492"/>
      <w:bookmarkEnd w:id="11020"/>
      <w:r>
        <w:rPr>
          <w:rFonts w:hint="cs"/>
          <w:rtl/>
        </w:rPr>
        <w:t xml:space="preserve">מבחינתי, </w:t>
      </w:r>
      <w:bookmarkStart w:id="11021" w:name="_ETM_Q34_652600"/>
      <w:bookmarkEnd w:id="11021"/>
      <w:r>
        <w:rPr>
          <w:rFonts w:hint="cs"/>
          <w:rtl/>
        </w:rPr>
        <w:t xml:space="preserve">תשובה והצבעה </w:t>
      </w:r>
      <w:bookmarkStart w:id="11022" w:name="_ETM_Q34_650623"/>
      <w:bookmarkEnd w:id="11022"/>
      <w:r>
        <w:rPr>
          <w:rFonts w:hint="cs"/>
          <w:rtl/>
        </w:rPr>
        <w:t>במועד אחר. על הדרך תוך 30 יום,</w:t>
      </w:r>
      <w:bookmarkStart w:id="11023" w:name="_ETM_Q34_653738"/>
      <w:bookmarkEnd w:id="11023"/>
      <w:r>
        <w:rPr>
          <w:rFonts w:hint="cs"/>
          <w:rtl/>
        </w:rPr>
        <w:t xml:space="preserve"> נאמר </w:t>
      </w:r>
      <w:bookmarkStart w:id="11024" w:name="_ETM_Q34_654408"/>
      <w:bookmarkEnd w:id="11024"/>
      <w:r>
        <w:rPr>
          <w:rFonts w:hint="cs"/>
          <w:rtl/>
        </w:rPr>
        <w:t>לי. בבקשה.</w:t>
      </w:r>
    </w:p>
    <w:p w:rsidR="003C67BF" w:rsidRDefault="003C67BF" w:rsidP="00504D65">
      <w:pPr>
        <w:rPr>
          <w:rtl/>
        </w:rPr>
      </w:pPr>
      <w:bookmarkStart w:id="11025" w:name="_ETM_Q34_655583"/>
      <w:bookmarkStart w:id="11026" w:name="_ETM_Q34_655685"/>
      <w:bookmarkEnd w:id="11025"/>
      <w:bookmarkEnd w:id="11026"/>
    </w:p>
    <w:p w:rsidR="003C67BF" w:rsidRDefault="003C67BF" w:rsidP="00504D65">
      <w:pPr>
        <w:pStyle w:val="-"/>
        <w:keepNext/>
        <w:rPr>
          <w:rtl/>
        </w:rPr>
      </w:pPr>
      <w:bookmarkStart w:id="11027" w:name="ET_speakercontinue_4628_12"/>
      <w:r w:rsidRPr="00401631">
        <w:rPr>
          <w:rStyle w:val="TagStyle"/>
          <w:rtl/>
        </w:rPr>
        <w:t xml:space="preserve"> &lt;&lt; דובר_המשך &gt;&gt; </w:t>
      </w:r>
      <w:r>
        <w:rPr>
          <w:rtl/>
        </w:rPr>
        <w:t>יואל חסון (המחנה הציוני):</w:t>
      </w:r>
      <w:r w:rsidRPr="00401631">
        <w:rPr>
          <w:rStyle w:val="TagStyle"/>
          <w:rtl/>
        </w:rPr>
        <w:t xml:space="preserve"> &lt;&lt; דובר_המשך &gt;&gt;</w:t>
      </w:r>
      <w:r>
        <w:rPr>
          <w:rtl/>
        </w:rPr>
        <w:t xml:space="preserve"> </w:t>
      </w:r>
      <w:bookmarkEnd w:id="11027"/>
    </w:p>
    <w:p w:rsidR="003C67BF" w:rsidRDefault="003C67BF" w:rsidP="009A467F">
      <w:pPr>
        <w:rPr>
          <w:rtl/>
        </w:rPr>
      </w:pPr>
    </w:p>
    <w:p w:rsidR="003C67BF" w:rsidRDefault="003C67BF" w:rsidP="00504D65">
      <w:pPr>
        <w:rPr>
          <w:rtl/>
        </w:rPr>
      </w:pPr>
      <w:bookmarkStart w:id="11028" w:name="_ETM_Q34_658010"/>
      <w:bookmarkStart w:id="11029" w:name="_ETM_Q34_653607"/>
      <w:bookmarkEnd w:id="11028"/>
      <w:bookmarkEnd w:id="11029"/>
      <w:r>
        <w:rPr>
          <w:rFonts w:hint="cs"/>
          <w:rtl/>
        </w:rPr>
        <w:t xml:space="preserve">תודה רבה, </w:t>
      </w:r>
      <w:bookmarkStart w:id="11030" w:name="_ETM_Q34_650262"/>
      <w:bookmarkEnd w:id="11030"/>
      <w:r>
        <w:rPr>
          <w:rFonts w:hint="cs"/>
          <w:rtl/>
        </w:rPr>
        <w:t>אדוני היושב-ראש</w:t>
      </w:r>
      <w:bookmarkStart w:id="11031" w:name="_ETM_Q34_657516"/>
      <w:bookmarkEnd w:id="11031"/>
      <w:r>
        <w:rPr>
          <w:rFonts w:hint="cs"/>
          <w:rtl/>
        </w:rPr>
        <w:t>. חבריי חברי הכנסת</w:t>
      </w:r>
      <w:bookmarkStart w:id="11032" w:name="_ETM_Q34_661398"/>
      <w:bookmarkEnd w:id="11032"/>
      <w:r>
        <w:rPr>
          <w:rFonts w:hint="cs"/>
          <w:rtl/>
        </w:rPr>
        <w:t xml:space="preserve">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3C67BF" w:rsidRDefault="003C67BF" w:rsidP="00504D65">
      <w:pPr>
        <w:rPr>
          <w:rtl/>
        </w:rPr>
      </w:pPr>
    </w:p>
    <w:p w:rsidR="003C67BF" w:rsidRDefault="003C67BF" w:rsidP="00504D65">
      <w:pPr>
        <w:pStyle w:val="af8"/>
        <w:keepNext/>
        <w:rPr>
          <w:rtl/>
        </w:rPr>
      </w:pPr>
      <w:r w:rsidRPr="00401631">
        <w:rPr>
          <w:rStyle w:val="TagStyle"/>
          <w:rtl/>
        </w:rPr>
        <w:t xml:space="preserve"> &lt;&lt; יור &gt;&gt; </w:t>
      </w:r>
      <w:r>
        <w:rPr>
          <w:rtl/>
        </w:rPr>
        <w:t>היו"ר עיסאווי פריג':</w:t>
      </w:r>
      <w:r w:rsidRPr="00401631">
        <w:rPr>
          <w:rStyle w:val="TagStyle"/>
          <w:rtl/>
        </w:rPr>
        <w:t xml:space="preserve"> &lt;&lt; יור &gt;&gt;</w:t>
      </w:r>
      <w:r>
        <w:rPr>
          <w:rtl/>
        </w:rPr>
        <w:t xml:space="preserve"> </w:t>
      </w:r>
    </w:p>
    <w:p w:rsidR="003C67BF" w:rsidRDefault="003C67BF" w:rsidP="009A467F">
      <w:pPr>
        <w:rPr>
          <w:rtl/>
        </w:rPr>
      </w:pPr>
    </w:p>
    <w:p w:rsidR="003C67BF" w:rsidRDefault="003C67BF" w:rsidP="00504D65">
      <w:pPr>
        <w:rPr>
          <w:rtl/>
        </w:rPr>
      </w:pPr>
      <w:r>
        <w:rPr>
          <w:rFonts w:hint="cs"/>
          <w:rtl/>
        </w:rPr>
        <w:t>אין הצבעה.</w:t>
      </w:r>
      <w:bookmarkStart w:id="11033" w:name="_ETM_Q34_656949"/>
      <w:bookmarkEnd w:id="11033"/>
    </w:p>
    <w:p w:rsidR="003C67BF" w:rsidRDefault="003C67BF" w:rsidP="00504D65">
      <w:pPr>
        <w:rPr>
          <w:rtl/>
        </w:rPr>
      </w:pPr>
      <w:bookmarkStart w:id="11034" w:name="_ETM_Q34_657144"/>
      <w:bookmarkStart w:id="11035" w:name="_ETM_Q34_657226"/>
      <w:bookmarkEnd w:id="11034"/>
      <w:bookmarkEnd w:id="11035"/>
    </w:p>
    <w:p w:rsidR="003C67BF" w:rsidRDefault="003C67BF" w:rsidP="00504D65">
      <w:pPr>
        <w:pStyle w:val="-"/>
        <w:keepNext/>
        <w:rPr>
          <w:rtl/>
        </w:rPr>
      </w:pPr>
      <w:bookmarkStart w:id="11036" w:name="ET_speakercontinue_4628_14"/>
      <w:r w:rsidRPr="00401631">
        <w:rPr>
          <w:rStyle w:val="TagStyle"/>
          <w:rtl/>
        </w:rPr>
        <w:t xml:space="preserve"> &lt;&lt; דובר_המשך &gt;&gt; </w:t>
      </w:r>
      <w:r>
        <w:rPr>
          <w:rtl/>
        </w:rPr>
        <w:t>יואל חסון (המחנה הציוני):</w:t>
      </w:r>
      <w:r w:rsidRPr="00401631">
        <w:rPr>
          <w:rStyle w:val="TagStyle"/>
          <w:rtl/>
        </w:rPr>
        <w:t xml:space="preserve"> &lt;&lt; דובר_המשך &gt;&gt;</w:t>
      </w:r>
      <w:r>
        <w:rPr>
          <w:rtl/>
        </w:rPr>
        <w:t xml:space="preserve"> </w:t>
      </w:r>
      <w:bookmarkEnd w:id="11036"/>
    </w:p>
    <w:p w:rsidR="003C67BF" w:rsidRDefault="003C67BF" w:rsidP="009A467F">
      <w:pPr>
        <w:rPr>
          <w:rtl/>
        </w:rPr>
      </w:pPr>
    </w:p>
    <w:p w:rsidR="003C67BF" w:rsidRDefault="003C67BF" w:rsidP="00504D65">
      <w:pPr>
        <w:rPr>
          <w:rtl/>
        </w:rPr>
      </w:pPr>
      <w:bookmarkStart w:id="11037" w:name="_ETM_Q34_658182"/>
      <w:bookmarkEnd w:id="11037"/>
      <w:r>
        <w:rPr>
          <w:rFonts w:hint="cs"/>
          <w:rtl/>
        </w:rPr>
        <w:t xml:space="preserve">הקשר המיוחד שיש בין העדה הדרוזית </w:t>
      </w:r>
      <w:bookmarkStart w:id="11038" w:name="_ETM_Q34_663351"/>
      <w:bookmarkEnd w:id="11038"/>
      <w:r>
        <w:rPr>
          <w:rFonts w:hint="cs"/>
          <w:rtl/>
        </w:rPr>
        <w:t xml:space="preserve">לציבור היהודי </w:t>
      </w:r>
      <w:bookmarkStart w:id="11039" w:name="_ETM_Q34_665358"/>
      <w:bookmarkEnd w:id="11039"/>
      <w:r>
        <w:rPr>
          <w:rFonts w:hint="cs"/>
          <w:rtl/>
        </w:rPr>
        <w:t>בישראל הוא קשר שנבחן</w:t>
      </w:r>
      <w:bookmarkStart w:id="11040" w:name="_ETM_Q34_667871"/>
      <w:bookmarkEnd w:id="11040"/>
      <w:r>
        <w:rPr>
          <w:rFonts w:hint="cs"/>
          <w:rtl/>
        </w:rPr>
        <w:t xml:space="preserve"> יותר מפעם אחת. הוא קשר </w:t>
      </w:r>
      <w:bookmarkStart w:id="11041" w:name="_ETM_Q34_675187"/>
      <w:bookmarkEnd w:id="11041"/>
      <w:r>
        <w:rPr>
          <w:rFonts w:hint="cs"/>
          <w:rtl/>
        </w:rPr>
        <w:t xml:space="preserve">שנבחן גם ברמה של בין </w:t>
      </w:r>
      <w:bookmarkStart w:id="11042" w:name="_ETM_Q34_674724"/>
      <w:bookmarkEnd w:id="11042"/>
      <w:r>
        <w:rPr>
          <w:rFonts w:hint="cs"/>
          <w:rtl/>
        </w:rPr>
        <w:t xml:space="preserve">ההנהגות, גם ברמה האישית </w:t>
      </w:r>
      <w:bookmarkStart w:id="11043" w:name="_ETM_Q34_681398"/>
      <w:bookmarkEnd w:id="11043"/>
      <w:r>
        <w:rPr>
          <w:rFonts w:hint="cs"/>
          <w:rtl/>
        </w:rPr>
        <w:t xml:space="preserve">בין האזרחים עצמם </w:t>
      </w:r>
      <w:bookmarkStart w:id="11044" w:name="_ETM_Q34_681797"/>
      <w:bookmarkEnd w:id="11044"/>
      <w:r>
        <w:rPr>
          <w:rFonts w:hint="cs"/>
          <w:rtl/>
        </w:rPr>
        <w:t xml:space="preserve">וגם ברגעים קשים וגם ברגעים טובים. </w:t>
      </w:r>
      <w:bookmarkStart w:id="11045" w:name="_ETM_Q34_688438"/>
      <w:bookmarkEnd w:id="11045"/>
      <w:r>
        <w:rPr>
          <w:rFonts w:hint="cs"/>
          <w:rtl/>
        </w:rPr>
        <w:t xml:space="preserve">למעשה כמעט אין אדם ששירת בצבא או שחי </w:t>
      </w:r>
      <w:bookmarkStart w:id="11046" w:name="_ETM_Q34_695542"/>
      <w:bookmarkEnd w:id="11046"/>
      <w:r>
        <w:rPr>
          <w:rFonts w:hint="cs"/>
          <w:rtl/>
        </w:rPr>
        <w:t>בחברה הישר</w:t>
      </w:r>
      <w:bookmarkStart w:id="11047" w:name="_ETM_Q34_692823"/>
      <w:bookmarkEnd w:id="11047"/>
      <w:r>
        <w:rPr>
          <w:rFonts w:hint="cs"/>
          <w:rtl/>
        </w:rPr>
        <w:t xml:space="preserve">אלית שלא ידע או לא קשר את גורלו </w:t>
      </w:r>
      <w:bookmarkStart w:id="11048" w:name="_ETM_Q34_700404"/>
      <w:bookmarkEnd w:id="11048"/>
      <w:r>
        <w:rPr>
          <w:rFonts w:hint="cs"/>
          <w:rtl/>
        </w:rPr>
        <w:t>יחד עם חברים מהעדה הדרוזית</w:t>
      </w:r>
      <w:bookmarkStart w:id="11049" w:name="_ETM_Q34_697155"/>
      <w:bookmarkEnd w:id="11049"/>
      <w:r>
        <w:rPr>
          <w:rFonts w:hint="cs"/>
          <w:rtl/>
        </w:rPr>
        <w:t>.</w:t>
      </w:r>
    </w:p>
    <w:p w:rsidR="003C67BF" w:rsidRDefault="003C67BF" w:rsidP="00504D65">
      <w:pPr>
        <w:rPr>
          <w:rtl/>
        </w:rPr>
      </w:pPr>
      <w:bookmarkStart w:id="11050" w:name="_ETM_Q34_697487"/>
      <w:bookmarkStart w:id="11051" w:name="_ETM_Q34_697574"/>
      <w:bookmarkEnd w:id="11050"/>
      <w:bookmarkEnd w:id="11051"/>
    </w:p>
    <w:p w:rsidR="003C67BF" w:rsidRDefault="003C67BF" w:rsidP="00917FF7">
      <w:pPr>
        <w:rPr>
          <w:rtl/>
        </w:rPr>
      </w:pPr>
      <w:bookmarkStart w:id="11052" w:name="_ETM_Q34_697632"/>
      <w:bookmarkStart w:id="11053" w:name="_ETM_Q34_697709"/>
      <w:bookmarkEnd w:id="11052"/>
      <w:bookmarkEnd w:id="11053"/>
      <w:r>
        <w:rPr>
          <w:rFonts w:hint="cs"/>
          <w:rtl/>
        </w:rPr>
        <w:t xml:space="preserve">אני אגב חייב לומר, אני </w:t>
      </w:r>
      <w:bookmarkStart w:id="11054" w:name="_ETM_Q34_703345"/>
      <w:bookmarkEnd w:id="11054"/>
      <w:r>
        <w:rPr>
          <w:rFonts w:hint="cs"/>
          <w:rtl/>
        </w:rPr>
        <w:t>גאה לומר, שי</w:t>
      </w:r>
      <w:bookmarkStart w:id="11055" w:name="_ETM_Q34_703335"/>
      <w:bookmarkStart w:id="11056" w:name="_ETM_Q34_699643"/>
      <w:bookmarkEnd w:id="11055"/>
      <w:bookmarkEnd w:id="11056"/>
      <w:r>
        <w:rPr>
          <w:rFonts w:hint="cs"/>
          <w:rtl/>
        </w:rPr>
        <w:t xml:space="preserve">ש לי כל כך הרבה חברים </w:t>
      </w:r>
      <w:bookmarkStart w:id="11057" w:name="_ETM_Q34_705390"/>
      <w:bookmarkEnd w:id="11057"/>
      <w:r>
        <w:rPr>
          <w:rFonts w:hint="cs"/>
          <w:rtl/>
        </w:rPr>
        <w:t xml:space="preserve">בעדה </w:t>
      </w:r>
      <w:bookmarkStart w:id="11058" w:name="_ETM_Q34_708179"/>
      <w:bookmarkEnd w:id="11058"/>
      <w:r>
        <w:rPr>
          <w:rFonts w:hint="cs"/>
          <w:rtl/>
        </w:rPr>
        <w:t xml:space="preserve">הדרוזית, הרבה מעבר </w:t>
      </w:r>
      <w:bookmarkStart w:id="11059" w:name="_ETM_Q34_709011"/>
      <w:bookmarkEnd w:id="11059"/>
      <w:r>
        <w:rPr>
          <w:rFonts w:hint="cs"/>
          <w:rtl/>
        </w:rPr>
        <w:t>לעניינים של שירות צבאי</w:t>
      </w:r>
      <w:bookmarkStart w:id="11060" w:name="_ETM_Q34_709660"/>
      <w:bookmarkEnd w:id="11060"/>
      <w:r>
        <w:rPr>
          <w:rFonts w:hint="cs"/>
          <w:rtl/>
        </w:rPr>
        <w:t xml:space="preserve">, פשוט עבודה </w:t>
      </w:r>
      <w:bookmarkStart w:id="11061" w:name="_ETM_Q34_711461"/>
      <w:bookmarkEnd w:id="11061"/>
      <w:r>
        <w:rPr>
          <w:rFonts w:hint="cs"/>
          <w:rtl/>
        </w:rPr>
        <w:t>משותפת, שיתופי פעולה צ</w:t>
      </w:r>
      <w:bookmarkStart w:id="11062" w:name="_ETM_Q34_713026"/>
      <w:bookmarkEnd w:id="11062"/>
      <w:r>
        <w:rPr>
          <w:rFonts w:hint="cs"/>
          <w:rtl/>
        </w:rPr>
        <w:t xml:space="preserve">יבוריים, חברויות. והקהילה הזאת, העדה </w:t>
      </w:r>
      <w:bookmarkStart w:id="11063" w:name="_ETM_Q34_718032"/>
      <w:bookmarkEnd w:id="11063"/>
      <w:r>
        <w:rPr>
          <w:rFonts w:hint="cs"/>
          <w:rtl/>
        </w:rPr>
        <w:t xml:space="preserve">החשובה הזאת, אני בכוונה </w:t>
      </w:r>
      <w:bookmarkStart w:id="11064" w:name="_ETM_Q34_719320"/>
      <w:bookmarkEnd w:id="11064"/>
      <w:r>
        <w:rPr>
          <w:rFonts w:hint="cs"/>
          <w:rtl/>
        </w:rPr>
        <w:t xml:space="preserve">רוצה פחות להתייחס לתרומה שלה כחלק </w:t>
      </w:r>
      <w:bookmarkStart w:id="11065" w:name="_ETM_Q34_727966"/>
      <w:bookmarkEnd w:id="11065"/>
      <w:r>
        <w:rPr>
          <w:rFonts w:hint="cs"/>
          <w:rtl/>
        </w:rPr>
        <w:t xml:space="preserve">מהחיים </w:t>
      </w:r>
      <w:bookmarkStart w:id="11066" w:name="_ETM_Q34_724214"/>
      <w:bookmarkEnd w:id="11066"/>
      <w:r>
        <w:rPr>
          <w:rFonts w:hint="cs"/>
          <w:rtl/>
        </w:rPr>
        <w:t xml:space="preserve">פה במדינה בעניין של השירות בצה"ל </w:t>
      </w:r>
      <w:r w:rsidR="00F629FD">
        <w:rPr>
          <w:rFonts w:hint="eastAsia"/>
          <w:rtl/>
        </w:rPr>
        <w:t>–</w:t>
      </w:r>
      <w:r>
        <w:rPr>
          <w:rFonts w:hint="cs"/>
          <w:rtl/>
        </w:rPr>
        <w:t xml:space="preserve"> זה דבר ברו</w:t>
      </w:r>
      <w:bookmarkStart w:id="11067" w:name="_ETM_Q34_730038"/>
      <w:bookmarkEnd w:id="11067"/>
      <w:r>
        <w:rPr>
          <w:rFonts w:hint="cs"/>
          <w:rtl/>
        </w:rPr>
        <w:t>ר</w:t>
      </w:r>
      <w:r w:rsidR="00917FF7">
        <w:rPr>
          <w:rFonts w:hint="cs"/>
          <w:rtl/>
        </w:rPr>
        <w:t>;</w:t>
      </w:r>
      <w:r>
        <w:rPr>
          <w:rFonts w:hint="cs"/>
          <w:rtl/>
        </w:rPr>
        <w:t xml:space="preserve"> </w:t>
      </w:r>
      <w:bookmarkStart w:id="11068" w:name="_ETM_Q34_730414"/>
      <w:bookmarkEnd w:id="11068"/>
      <w:r>
        <w:rPr>
          <w:rFonts w:hint="cs"/>
          <w:rtl/>
        </w:rPr>
        <w:t xml:space="preserve">הגיע הזמן גם להפוך את </w:t>
      </w:r>
      <w:bookmarkStart w:id="11069" w:name="_ETM_Q34_730477"/>
      <w:bookmarkEnd w:id="11069"/>
      <w:r>
        <w:rPr>
          <w:rFonts w:hint="cs"/>
          <w:rtl/>
        </w:rPr>
        <w:t xml:space="preserve">הדבר הזה לדבר שהוא </w:t>
      </w:r>
      <w:bookmarkStart w:id="11070" w:name="_ETM_Q34_734298"/>
      <w:bookmarkEnd w:id="11070"/>
      <w:r>
        <w:rPr>
          <w:rFonts w:hint="cs"/>
          <w:rtl/>
        </w:rPr>
        <w:t xml:space="preserve">הגיוני, נורמלי, שאנחנו </w:t>
      </w:r>
      <w:bookmarkStart w:id="11071" w:name="_ETM_Q34_734316"/>
      <w:bookmarkEnd w:id="11071"/>
      <w:r>
        <w:rPr>
          <w:rFonts w:hint="cs"/>
          <w:rtl/>
        </w:rPr>
        <w:t xml:space="preserve">מקבלים אותו אבל לא הסיבה העיקרית </w:t>
      </w:r>
      <w:bookmarkStart w:id="11072" w:name="_ETM_Q34_741472"/>
      <w:bookmarkStart w:id="11073" w:name="_ETM_Q34_736782"/>
      <w:bookmarkEnd w:id="11072"/>
      <w:bookmarkEnd w:id="11073"/>
      <w:r>
        <w:rPr>
          <w:rFonts w:hint="cs"/>
          <w:rtl/>
        </w:rPr>
        <w:t xml:space="preserve">למה אנחנו צריכים להתייחס לעדה הזאת באופן </w:t>
      </w:r>
      <w:bookmarkStart w:id="11074" w:name="_ETM_Q34_740528"/>
      <w:bookmarkEnd w:id="11074"/>
      <w:r>
        <w:rPr>
          <w:rFonts w:hint="cs"/>
          <w:rtl/>
        </w:rPr>
        <w:t>אחר ושונה.</w:t>
      </w:r>
      <w:bookmarkStart w:id="11075" w:name="_ETM_Q34_743170"/>
      <w:bookmarkEnd w:id="11075"/>
    </w:p>
    <w:p w:rsidR="003C67BF" w:rsidRDefault="003C67BF" w:rsidP="00504D65">
      <w:pPr>
        <w:rPr>
          <w:rtl/>
        </w:rPr>
      </w:pPr>
      <w:bookmarkStart w:id="11076" w:name="_ETM_Q34_743269"/>
      <w:bookmarkEnd w:id="11076"/>
    </w:p>
    <w:p w:rsidR="00D07C81" w:rsidRDefault="00D07C81" w:rsidP="009A467F">
      <w:pPr>
        <w:rPr>
          <w:rtl/>
        </w:rPr>
      </w:pPr>
      <w:bookmarkStart w:id="11077" w:name="_ETM_Q34_743339"/>
      <w:bookmarkStart w:id="11078" w:name="_ETM_Q34_743431"/>
      <w:bookmarkStart w:id="11079" w:name="TOR_Q35"/>
      <w:bookmarkEnd w:id="11077"/>
      <w:bookmarkEnd w:id="11078"/>
      <w:bookmarkEnd w:id="11079"/>
      <w:r>
        <w:rPr>
          <w:rFonts w:hint="cs"/>
          <w:rtl/>
        </w:rPr>
        <w:t xml:space="preserve">וכשאתה מכיר את העדה המדהימה הזאת ואת האנשים, ובעיקר את הצעירים בתוכה, </w:t>
      </w:r>
      <w:bookmarkStart w:id="11080" w:name="_ETM_Q35_155406"/>
      <w:bookmarkEnd w:id="11080"/>
      <w:r>
        <w:rPr>
          <w:rFonts w:hint="cs"/>
          <w:rtl/>
        </w:rPr>
        <w:t xml:space="preserve">אתה מבין כמה קשה להם להתאכלס או לגור ביישובים שלהם </w:t>
      </w:r>
      <w:bookmarkStart w:id="11081" w:name="_ETM_Q35_163918"/>
      <w:bookmarkEnd w:id="11081"/>
      <w:r>
        <w:rPr>
          <w:rFonts w:hint="cs"/>
          <w:rtl/>
        </w:rPr>
        <w:t xml:space="preserve">ולא בגלל </w:t>
      </w:r>
      <w:r w:rsidR="00F629FD">
        <w:rPr>
          <w:rFonts w:hint="eastAsia"/>
          <w:rtl/>
        </w:rPr>
        <w:t>–</w:t>
      </w:r>
      <w:r>
        <w:rPr>
          <w:rFonts w:hint="cs"/>
          <w:rtl/>
        </w:rPr>
        <w:t xml:space="preserve"> כמו שיש אולי בצד היהודי </w:t>
      </w:r>
      <w:r w:rsidR="00F629FD">
        <w:rPr>
          <w:rFonts w:hint="eastAsia"/>
          <w:rtl/>
        </w:rPr>
        <w:t>–</w:t>
      </w:r>
      <w:r>
        <w:rPr>
          <w:rFonts w:hint="cs"/>
          <w:rtl/>
        </w:rPr>
        <w:t xml:space="preserve"> סיבות כלכליות, שלאנשים </w:t>
      </w:r>
      <w:bookmarkStart w:id="11082" w:name="_ETM_Q35_170783"/>
      <w:bookmarkEnd w:id="11082"/>
      <w:r>
        <w:rPr>
          <w:rFonts w:hint="cs"/>
          <w:rtl/>
        </w:rPr>
        <w:t>קשה לקנות דירה בישראל. שם זה לא בהכרח מהסיבות ה</w:t>
      </w:r>
      <w:bookmarkStart w:id="11083" w:name="_ETM_Q35_170663"/>
      <w:bookmarkEnd w:id="11083"/>
      <w:r>
        <w:rPr>
          <w:rFonts w:hint="cs"/>
          <w:rtl/>
        </w:rPr>
        <w:t xml:space="preserve">אלה אלא מהסיבות הברורות שלא מאפשרים </w:t>
      </w:r>
      <w:bookmarkStart w:id="11084" w:name="_ETM_Q35_178511"/>
      <w:bookmarkEnd w:id="11084"/>
      <w:r>
        <w:rPr>
          <w:rFonts w:hint="cs"/>
          <w:rtl/>
        </w:rPr>
        <w:t xml:space="preserve">לכפרים, ולערים הדרוזיות היום, לצמוח, להתרחב. אין תוכניות פיתוח, אין תב"עות, אין את כל </w:t>
      </w:r>
      <w:bookmarkStart w:id="11085" w:name="_ETM_Q35_182592"/>
      <w:bookmarkEnd w:id="11085"/>
      <w:r>
        <w:rPr>
          <w:rFonts w:hint="cs"/>
          <w:rtl/>
        </w:rPr>
        <w:t xml:space="preserve">מה שנדרש כדי לפתח יישוב ולספק לאותם אנשים </w:t>
      </w:r>
      <w:bookmarkStart w:id="11086" w:name="_ETM_Q35_192878"/>
      <w:bookmarkEnd w:id="11086"/>
      <w:r>
        <w:rPr>
          <w:rFonts w:hint="cs"/>
          <w:rtl/>
        </w:rPr>
        <w:t xml:space="preserve">יכולת לגור בכפרים וביישובים שהם חלק מהם. </w:t>
      </w:r>
    </w:p>
    <w:p w:rsidR="00D07C81" w:rsidRDefault="00D07C81" w:rsidP="00504D65">
      <w:pPr>
        <w:rPr>
          <w:rtl/>
        </w:rPr>
      </w:pPr>
      <w:bookmarkStart w:id="11087" w:name="_ETM_Q35_197886"/>
      <w:bookmarkEnd w:id="11087"/>
    </w:p>
    <w:p w:rsidR="00D07C81" w:rsidRDefault="00D07C81" w:rsidP="00504D65">
      <w:pPr>
        <w:rPr>
          <w:rtl/>
        </w:rPr>
      </w:pPr>
      <w:bookmarkStart w:id="11088" w:name="_ETM_Q35_198057"/>
      <w:bookmarkStart w:id="11089" w:name="_ETM_Q35_198107"/>
      <w:bookmarkStart w:id="11090" w:name="_ETM_Q35_198201"/>
      <w:bookmarkEnd w:id="11088"/>
      <w:bookmarkEnd w:id="11089"/>
      <w:bookmarkEnd w:id="11090"/>
      <w:r>
        <w:rPr>
          <w:rFonts w:hint="cs"/>
          <w:rtl/>
        </w:rPr>
        <w:t xml:space="preserve">הם באמת </w:t>
      </w:r>
      <w:bookmarkStart w:id="11091" w:name="_ETM_Q35_199406"/>
      <w:bookmarkEnd w:id="11091"/>
      <w:r>
        <w:rPr>
          <w:rFonts w:hint="cs"/>
          <w:rtl/>
        </w:rPr>
        <w:t>משוועים לפתרונות דיור, לפתרונות תעסוקה ושירותי ציבור מודרניים שקיימים ביישובים יהודיים</w:t>
      </w:r>
      <w:r w:rsidR="00917FF7">
        <w:rPr>
          <w:rFonts w:hint="cs"/>
          <w:rtl/>
        </w:rPr>
        <w:t>,</w:t>
      </w:r>
      <w:r>
        <w:rPr>
          <w:rFonts w:hint="cs"/>
          <w:rtl/>
        </w:rPr>
        <w:t xml:space="preserve"> אחרים. ולא, </w:t>
      </w:r>
      <w:bookmarkStart w:id="11092" w:name="_ETM_Q35_207274"/>
      <w:bookmarkEnd w:id="11092"/>
      <w:r>
        <w:rPr>
          <w:rFonts w:hint="cs"/>
          <w:rtl/>
        </w:rPr>
        <w:t xml:space="preserve">זה לא </w:t>
      </w:r>
      <w:bookmarkStart w:id="11093" w:name="_ETM_Q35_210974"/>
      <w:bookmarkEnd w:id="11093"/>
      <w:r>
        <w:rPr>
          <w:rFonts w:hint="cs"/>
          <w:rtl/>
        </w:rPr>
        <w:t xml:space="preserve">רק בגלל שאופי ההתיישבות שלהם הוא אופי כפרי. יש מספיק יישובים יהודיים עם אופי כפרי שמספקים שירותים </w:t>
      </w:r>
      <w:bookmarkStart w:id="11094" w:name="_ETM_Q35_220093"/>
      <w:bookmarkEnd w:id="11094"/>
      <w:r>
        <w:rPr>
          <w:rFonts w:hint="cs"/>
          <w:rtl/>
        </w:rPr>
        <w:t xml:space="preserve">ציבוריים ברמה הרבה יותר גבוהה והרבה יותר טובה ממה שיש </w:t>
      </w:r>
      <w:bookmarkStart w:id="11095" w:name="_ETM_Q35_226814"/>
      <w:bookmarkEnd w:id="11095"/>
      <w:r>
        <w:rPr>
          <w:rFonts w:hint="cs"/>
          <w:rtl/>
        </w:rPr>
        <w:t>בכפרים הדרוזיים. ולכן אנחנו כמחוקקים חייבים לייצר פתרונות דיור, בייחוד לבני הדור הצעיר,</w:t>
      </w:r>
      <w:bookmarkStart w:id="11096" w:name="_ETM_Q35_231025"/>
      <w:bookmarkEnd w:id="11096"/>
      <w:r>
        <w:rPr>
          <w:rFonts w:hint="cs"/>
          <w:rtl/>
        </w:rPr>
        <w:t xml:space="preserve"> שעולים בקנה אחד עם </w:t>
      </w:r>
      <w:bookmarkStart w:id="11097" w:name="_ETM_Q35_237389"/>
      <w:bookmarkEnd w:id="11097"/>
      <w:r>
        <w:rPr>
          <w:rFonts w:hint="cs"/>
          <w:rtl/>
        </w:rPr>
        <w:t xml:space="preserve">המאפיינים התרבותיים והקהילתיים של בני ובנות העדה, ודווקא בזמן הזה; בטח אחרי החודשים </w:t>
      </w:r>
      <w:bookmarkStart w:id="11098" w:name="_ETM_Q35_248030"/>
      <w:bookmarkEnd w:id="11098"/>
      <w:r>
        <w:rPr>
          <w:rFonts w:hint="cs"/>
          <w:rtl/>
        </w:rPr>
        <w:t xml:space="preserve">שפה, במושב הקודם, עבר חוק לאום שבצדק היה מכה </w:t>
      </w:r>
      <w:bookmarkStart w:id="11099" w:name="_ETM_Q35_255422"/>
      <w:bookmarkEnd w:id="11099"/>
      <w:r>
        <w:rPr>
          <w:rFonts w:hint="cs"/>
          <w:rtl/>
        </w:rPr>
        <w:t xml:space="preserve">קשה עבור העדה בני הדרוזית </w:t>
      </w:r>
      <w:r w:rsidR="00F629FD">
        <w:rPr>
          <w:rtl/>
        </w:rPr>
        <w:t>–</w:t>
      </w:r>
      <w:r>
        <w:rPr>
          <w:rFonts w:hint="cs"/>
          <w:rtl/>
        </w:rPr>
        <w:t xml:space="preserve"> היעדר </w:t>
      </w:r>
      <w:bookmarkStart w:id="11100" w:name="_ETM_Q35_253562"/>
      <w:bookmarkEnd w:id="11100"/>
      <w:r>
        <w:rPr>
          <w:rFonts w:hint="cs"/>
          <w:rtl/>
        </w:rPr>
        <w:t xml:space="preserve">המילה "שוויון" בנוסח החוק פגע בבני העדה, שהינם אזרחים שווי זכויות כמו </w:t>
      </w:r>
      <w:bookmarkStart w:id="11101" w:name="_ETM_Q35_267309"/>
      <w:bookmarkEnd w:id="11101"/>
      <w:r>
        <w:rPr>
          <w:rFonts w:hint="cs"/>
          <w:rtl/>
        </w:rPr>
        <w:t xml:space="preserve">שצריכים להיות כל האזרחים </w:t>
      </w:r>
      <w:bookmarkStart w:id="11102" w:name="_ETM_Q35_262950"/>
      <w:bookmarkEnd w:id="11102"/>
      <w:r>
        <w:rPr>
          <w:rFonts w:hint="cs"/>
          <w:rtl/>
        </w:rPr>
        <w:t xml:space="preserve">במדינת ישראל. התחושה של בני העדה הדרוזית הייתה שהם אזרחים מסוג ב'. </w:t>
      </w:r>
    </w:p>
    <w:p w:rsidR="00D07C81" w:rsidRDefault="00D07C81" w:rsidP="00504D65">
      <w:pPr>
        <w:rPr>
          <w:rtl/>
        </w:rPr>
      </w:pPr>
      <w:bookmarkStart w:id="11103" w:name="_ETM_Q35_275293"/>
      <w:bookmarkEnd w:id="11103"/>
    </w:p>
    <w:p w:rsidR="00D07C81" w:rsidRDefault="00D07C81" w:rsidP="00917FF7">
      <w:pPr>
        <w:rPr>
          <w:rtl/>
        </w:rPr>
      </w:pPr>
      <w:bookmarkStart w:id="11104" w:name="_ETM_Q35_275429"/>
      <w:bookmarkStart w:id="11105" w:name="_ETM_Q35_275492"/>
      <w:bookmarkStart w:id="11106" w:name="_ETM_Q35_275580"/>
      <w:bookmarkEnd w:id="11104"/>
      <w:bookmarkEnd w:id="11105"/>
      <w:bookmarkEnd w:id="11106"/>
      <w:r>
        <w:rPr>
          <w:rFonts w:hint="cs"/>
          <w:rtl/>
        </w:rPr>
        <w:t xml:space="preserve">ולכן, בעיניי החוק הזה </w:t>
      </w:r>
      <w:bookmarkStart w:id="11107" w:name="_ETM_Q35_278669"/>
      <w:bookmarkEnd w:id="11107"/>
      <w:r>
        <w:rPr>
          <w:rFonts w:hint="cs"/>
          <w:rtl/>
        </w:rPr>
        <w:t xml:space="preserve">יכול להיות חוק של תיקון עולם. חוק תיקון חשוב כלפי </w:t>
      </w:r>
      <w:bookmarkStart w:id="11108" w:name="_ETM_Q35_284844"/>
      <w:bookmarkEnd w:id="11108"/>
      <w:r>
        <w:rPr>
          <w:rFonts w:hint="cs"/>
          <w:rtl/>
        </w:rPr>
        <w:t>בני העדה הזאת. אני רוצה לומר משהו: תראו, אני בכוונ</w:t>
      </w:r>
      <w:bookmarkStart w:id="11109" w:name="_ETM_Q35_292381"/>
      <w:bookmarkEnd w:id="11109"/>
      <w:r>
        <w:rPr>
          <w:rFonts w:hint="cs"/>
          <w:rtl/>
        </w:rPr>
        <w:t xml:space="preserve">ה לא מביא את החוק הזה מתוך מקום </w:t>
      </w:r>
      <w:bookmarkStart w:id="11110" w:name="_ETM_Q35_298509"/>
      <w:bookmarkEnd w:id="11110"/>
      <w:r>
        <w:rPr>
          <w:rFonts w:hint="cs"/>
          <w:rtl/>
        </w:rPr>
        <w:t xml:space="preserve">של מאבקים של קואליציה ואופוזיציה. אני </w:t>
      </w:r>
      <w:bookmarkStart w:id="11111" w:name="_ETM_Q35_294275"/>
      <w:bookmarkEnd w:id="11111"/>
      <w:r>
        <w:rPr>
          <w:rFonts w:hint="cs"/>
          <w:rtl/>
        </w:rPr>
        <w:t xml:space="preserve">חייב לומר שהבוקר התקשר אליי יושב-ראש הקואליציה בשעה מוקדמת, מה שהוכיח שהעניין בדמו </w:t>
      </w:r>
      <w:bookmarkStart w:id="11112" w:name="_ETM_Q35_308669"/>
      <w:bookmarkEnd w:id="11112"/>
      <w:r>
        <w:rPr>
          <w:rFonts w:hint="cs"/>
          <w:rtl/>
        </w:rPr>
        <w:t xml:space="preserve">וחשוב לו. אולי זה </w:t>
      </w:r>
      <w:bookmarkStart w:id="11113" w:name="_ETM_Q35_304648"/>
      <w:bookmarkEnd w:id="11113"/>
      <w:r>
        <w:rPr>
          <w:rFonts w:hint="cs"/>
          <w:rtl/>
        </w:rPr>
        <w:t xml:space="preserve">היה הדבר הראשון שעשית הבוקר, אדוני יושב-ראש הקואליציה. </w:t>
      </w:r>
    </w:p>
    <w:p w:rsidR="00D07C81" w:rsidRDefault="00D07C81" w:rsidP="00504D65">
      <w:pPr>
        <w:rPr>
          <w:rtl/>
        </w:rPr>
      </w:pPr>
      <w:bookmarkStart w:id="11114" w:name="_ETM_Q35_311421"/>
      <w:bookmarkEnd w:id="11114"/>
    </w:p>
    <w:p w:rsidR="00D07C81" w:rsidRDefault="00D07C81" w:rsidP="00504D65">
      <w:pPr>
        <w:pStyle w:val="af6"/>
        <w:rPr>
          <w:rtl/>
        </w:rPr>
      </w:pPr>
      <w:bookmarkStart w:id="11115" w:name="ET_interruption_5156_4"/>
      <w:r w:rsidRPr="00C6558C">
        <w:rPr>
          <w:rStyle w:val="TagStyle"/>
          <w:rtl/>
        </w:rPr>
        <w:t xml:space="preserve"> &lt;&lt; קריאה &gt;&gt;</w:t>
      </w:r>
      <w:r w:rsidRPr="00C767F2">
        <w:rPr>
          <w:rStyle w:val="TagStyle"/>
          <w:rtl/>
        </w:rPr>
        <w:t xml:space="preserve"> </w:t>
      </w:r>
      <w:r>
        <w:rPr>
          <w:rtl/>
        </w:rPr>
        <w:t>דוד אמסלם (הליכוד):</w:t>
      </w:r>
      <w:r w:rsidRPr="00C767F2">
        <w:rPr>
          <w:rStyle w:val="TagStyle"/>
          <w:rtl/>
        </w:rPr>
        <w:t xml:space="preserve"> </w:t>
      </w:r>
      <w:r w:rsidRPr="00C6558C">
        <w:rPr>
          <w:rStyle w:val="TagStyle"/>
          <w:rtl/>
        </w:rPr>
        <w:t>&lt;&lt; קריאה &gt;&gt;</w:t>
      </w:r>
      <w:r>
        <w:rPr>
          <w:rtl/>
        </w:rPr>
        <w:t xml:space="preserve"> </w:t>
      </w:r>
      <w:bookmarkEnd w:id="11115"/>
    </w:p>
    <w:p w:rsidR="00D07C81" w:rsidRDefault="00D07C81" w:rsidP="009A467F">
      <w:pPr>
        <w:rPr>
          <w:rtl/>
        </w:rPr>
      </w:pPr>
    </w:p>
    <w:p w:rsidR="00D07C81" w:rsidRDefault="00D07C81" w:rsidP="00504D65">
      <w:pPr>
        <w:rPr>
          <w:rtl/>
        </w:rPr>
      </w:pPr>
      <w:bookmarkStart w:id="11116" w:name="_ETM_Q35_400341"/>
      <w:bookmarkStart w:id="11117" w:name="_ETM_Q35_400669"/>
      <w:bookmarkStart w:id="11118" w:name="_ETM_Q35_400750"/>
      <w:bookmarkStart w:id="11119" w:name="_ETM_Q35_311555"/>
      <w:bookmarkStart w:id="11120" w:name="_ETM_Q35_311624"/>
      <w:bookmarkStart w:id="11121" w:name="_ETM_Q35_311748"/>
      <w:bookmarkEnd w:id="11116"/>
      <w:bookmarkEnd w:id="11117"/>
      <w:bookmarkEnd w:id="11118"/>
      <w:bookmarkEnd w:id="11119"/>
      <w:bookmarkEnd w:id="11120"/>
      <w:bookmarkEnd w:id="11121"/>
      <w:r>
        <w:rPr>
          <w:rFonts w:hint="cs"/>
          <w:rtl/>
        </w:rPr>
        <w:t>אחרי התפילה.</w:t>
      </w:r>
    </w:p>
    <w:p w:rsidR="00D07C81" w:rsidRDefault="00D07C81" w:rsidP="00504D65">
      <w:pPr>
        <w:rPr>
          <w:rtl/>
        </w:rPr>
      </w:pPr>
      <w:bookmarkStart w:id="11122" w:name="_ETM_Q35_315836"/>
      <w:bookmarkStart w:id="11123" w:name="_ETM_Q35_315956"/>
      <w:bookmarkEnd w:id="11122"/>
      <w:bookmarkEnd w:id="11123"/>
    </w:p>
    <w:p w:rsidR="00D07C81" w:rsidRDefault="00D07C81" w:rsidP="00504D65">
      <w:pPr>
        <w:pStyle w:val="-"/>
        <w:rPr>
          <w:rtl/>
        </w:rPr>
      </w:pPr>
      <w:bookmarkStart w:id="11124" w:name="ET_speakercontinue_4628_3"/>
      <w:r w:rsidRPr="00C6558C">
        <w:rPr>
          <w:rStyle w:val="TagStyle"/>
          <w:rtl/>
        </w:rPr>
        <w:t xml:space="preserve"> &lt;&lt; דובר_המשך &gt;&gt;</w:t>
      </w:r>
      <w:r w:rsidRPr="00CD2F74">
        <w:rPr>
          <w:rStyle w:val="TagStyle"/>
          <w:rtl/>
        </w:rPr>
        <w:t xml:space="preserve"> </w:t>
      </w:r>
      <w:r>
        <w:rPr>
          <w:rtl/>
        </w:rPr>
        <w:t>יואל חסון (המחנה הציוני):</w:t>
      </w:r>
      <w:r w:rsidRPr="00CD2F74">
        <w:rPr>
          <w:rStyle w:val="TagStyle"/>
          <w:rtl/>
        </w:rPr>
        <w:t xml:space="preserve"> </w:t>
      </w:r>
      <w:r w:rsidRPr="00C6558C">
        <w:rPr>
          <w:rStyle w:val="TagStyle"/>
          <w:rtl/>
        </w:rPr>
        <w:t>&lt;&lt; דובר_המשך &gt;&gt;</w:t>
      </w:r>
      <w:r>
        <w:rPr>
          <w:rtl/>
        </w:rPr>
        <w:t xml:space="preserve"> </w:t>
      </w:r>
      <w:bookmarkEnd w:id="11124"/>
    </w:p>
    <w:p w:rsidR="00D07C81" w:rsidRDefault="00D07C81" w:rsidP="009A467F">
      <w:pPr>
        <w:rPr>
          <w:rtl/>
        </w:rPr>
      </w:pPr>
    </w:p>
    <w:p w:rsidR="00D07C81" w:rsidRDefault="00D07C81" w:rsidP="00677C69">
      <w:pPr>
        <w:rPr>
          <w:rtl/>
        </w:rPr>
      </w:pPr>
      <w:bookmarkStart w:id="11125" w:name="_ETM_Q35_316806"/>
      <w:bookmarkEnd w:id="11125"/>
      <w:r>
        <w:rPr>
          <w:rFonts w:hint="cs"/>
          <w:rtl/>
        </w:rPr>
        <w:t xml:space="preserve">אחרי </w:t>
      </w:r>
      <w:bookmarkStart w:id="11126" w:name="_ETM_Q35_309803"/>
      <w:bookmarkEnd w:id="11126"/>
      <w:r>
        <w:rPr>
          <w:rFonts w:hint="cs"/>
          <w:rtl/>
        </w:rPr>
        <w:t xml:space="preserve">התפילה, בסדר גמור. אז זה מקום של חשיבות. התקשר אליי יושב-ראש הקואליציה </w:t>
      </w:r>
      <w:bookmarkStart w:id="11127" w:name="_ETM_Q35_322076"/>
      <w:bookmarkEnd w:id="11127"/>
      <w:r>
        <w:rPr>
          <w:rFonts w:hint="cs"/>
          <w:rtl/>
        </w:rPr>
        <w:t>והציג בפניי כמה הנושא הזה של העדה הדרוזית חשוב לו</w:t>
      </w:r>
      <w:bookmarkStart w:id="11128" w:name="_ETM_Q35_330957"/>
      <w:bookmarkEnd w:id="11128"/>
      <w:r>
        <w:rPr>
          <w:rFonts w:hint="cs"/>
          <w:rtl/>
        </w:rPr>
        <w:t xml:space="preserve">, </w:t>
      </w:r>
      <w:bookmarkStart w:id="11129" w:name="_ETM_Q35_323507"/>
      <w:bookmarkEnd w:id="11129"/>
      <w:r>
        <w:rPr>
          <w:rFonts w:hint="cs"/>
          <w:rtl/>
        </w:rPr>
        <w:t xml:space="preserve">לקואליציה ולממשלה, וביקש ממני להיענות לבקשה של ועדת שרים לחקיקה לדחייה של חודש, כדי שהקמת היישוב </w:t>
      </w:r>
      <w:bookmarkStart w:id="11130" w:name="_ETM_Q35_338652"/>
      <w:bookmarkEnd w:id="11130"/>
      <w:r>
        <w:rPr>
          <w:rFonts w:hint="cs"/>
          <w:rtl/>
        </w:rPr>
        <w:t xml:space="preserve">העירוני לעדה הדרוזית תצא לדרך. אני אומר לך פה, אדוני יושב-ראש </w:t>
      </w:r>
      <w:bookmarkStart w:id="11131" w:name="_ETM_Q35_347628"/>
      <w:bookmarkEnd w:id="11131"/>
      <w:r>
        <w:rPr>
          <w:rFonts w:hint="cs"/>
          <w:rtl/>
        </w:rPr>
        <w:t xml:space="preserve">הקואליציה, אם </w:t>
      </w:r>
      <w:bookmarkStart w:id="11132" w:name="_ETM_Q35_342734"/>
      <w:bookmarkEnd w:id="11132"/>
      <w:r>
        <w:rPr>
          <w:rFonts w:hint="cs"/>
          <w:rtl/>
        </w:rPr>
        <w:t xml:space="preserve">תוך חודש תצא ההחלטה הזאת, אני אומר לך, לא צריך חוק. אם אין צורך בחקיקה, לא צריך </w:t>
      </w:r>
      <w:bookmarkStart w:id="11133" w:name="_ETM_Q35_355212"/>
      <w:bookmarkEnd w:id="11133"/>
      <w:r>
        <w:rPr>
          <w:rFonts w:hint="cs"/>
          <w:rtl/>
        </w:rPr>
        <w:t>חוק</w:t>
      </w:r>
      <w:r w:rsidR="00677C69">
        <w:rPr>
          <w:rFonts w:hint="cs"/>
          <w:rtl/>
        </w:rPr>
        <w:t>,</w:t>
      </w:r>
      <w:r>
        <w:rPr>
          <w:rFonts w:hint="cs"/>
          <w:rtl/>
        </w:rPr>
        <w:t xml:space="preserve"> חד-משמעית. </w:t>
      </w:r>
      <w:bookmarkStart w:id="11134" w:name="_ETM_Q35_350371"/>
      <w:bookmarkEnd w:id="11134"/>
      <w:r>
        <w:rPr>
          <w:rFonts w:hint="cs"/>
          <w:rtl/>
        </w:rPr>
        <w:t xml:space="preserve">אני לא צריך את זה כחוק. באתי באמת לתקן עולם, באתי באמת לעזור </w:t>
      </w:r>
      <w:bookmarkStart w:id="11135" w:name="_ETM_Q35_355985"/>
      <w:bookmarkEnd w:id="11135"/>
      <w:r>
        <w:rPr>
          <w:rFonts w:hint="cs"/>
          <w:rtl/>
        </w:rPr>
        <w:t xml:space="preserve">לעדה הזאת לזכות בפעם הראשונה בהקמת יישוב </w:t>
      </w:r>
      <w:bookmarkStart w:id="11136" w:name="_ETM_Q35_365692"/>
      <w:bookmarkEnd w:id="11136"/>
      <w:r>
        <w:rPr>
          <w:rFonts w:hint="cs"/>
          <w:rtl/>
        </w:rPr>
        <w:t>עירוני, יישוב עירוני במדינת ישראל שמותאם לתרבות שלהם, שמותאם לחיים שלהם, ויתואם גם</w:t>
      </w:r>
      <w:bookmarkStart w:id="11137" w:name="_ETM_Q35_371896"/>
      <w:bookmarkEnd w:id="11137"/>
      <w:r>
        <w:rPr>
          <w:rFonts w:hint="cs"/>
          <w:rtl/>
        </w:rPr>
        <w:t xml:space="preserve">. הקמת היישוב העירוני </w:t>
      </w:r>
      <w:bookmarkStart w:id="11138" w:name="_ETM_Q35_380779"/>
      <w:bookmarkEnd w:id="11138"/>
      <w:r>
        <w:rPr>
          <w:rFonts w:hint="cs"/>
          <w:rtl/>
        </w:rPr>
        <w:t xml:space="preserve">הזה חייבים שתתואם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D07C81" w:rsidRDefault="00D07C81" w:rsidP="00504D65">
      <w:pPr>
        <w:rPr>
          <w:rtl/>
        </w:rPr>
      </w:pPr>
      <w:bookmarkStart w:id="11139" w:name="_ETM_Q35_454939"/>
      <w:bookmarkStart w:id="11140" w:name="_ETM_Q35_455064"/>
      <w:bookmarkEnd w:id="11139"/>
      <w:bookmarkEnd w:id="11140"/>
    </w:p>
    <w:p w:rsidR="00D07C81" w:rsidRDefault="00D07C81" w:rsidP="00504D65">
      <w:pPr>
        <w:pStyle w:val="af8"/>
        <w:rPr>
          <w:rtl/>
        </w:rPr>
      </w:pPr>
      <w:bookmarkStart w:id="11141" w:name="_ETM_Q0_20604057"/>
      <w:bookmarkStart w:id="11142" w:name="_ETM_Q0_20604287"/>
      <w:bookmarkEnd w:id="11141"/>
      <w:bookmarkEnd w:id="11142"/>
      <w:r w:rsidRPr="00C6558C">
        <w:rPr>
          <w:rStyle w:val="TagStyle"/>
          <w:rtl/>
        </w:rPr>
        <w:t>&lt;&lt; יור &gt;&gt;</w:t>
      </w:r>
      <w:r w:rsidRPr="00664726">
        <w:rPr>
          <w:rStyle w:val="TagStyle"/>
          <w:rtl/>
        </w:rPr>
        <w:t xml:space="preserve"> </w:t>
      </w:r>
      <w:r>
        <w:rPr>
          <w:rtl/>
        </w:rPr>
        <w:t>היו"ר עיסאווי פריג':</w:t>
      </w:r>
      <w:r w:rsidRPr="00664726">
        <w:rPr>
          <w:rStyle w:val="TagStyle"/>
          <w:rtl/>
        </w:rPr>
        <w:t xml:space="preserve"> </w:t>
      </w:r>
      <w:r w:rsidRPr="00C6558C">
        <w:rPr>
          <w:rStyle w:val="TagStyle"/>
          <w:rtl/>
        </w:rPr>
        <w:t>&lt;&lt; יור &gt;&gt;</w:t>
      </w:r>
      <w:r>
        <w:rPr>
          <w:rtl/>
        </w:rPr>
        <w:t xml:space="preserve"> </w:t>
      </w:r>
    </w:p>
    <w:p w:rsidR="00D07C81" w:rsidRDefault="00D07C81" w:rsidP="009A467F">
      <w:pPr>
        <w:rPr>
          <w:rtl/>
        </w:rPr>
      </w:pPr>
    </w:p>
    <w:p w:rsidR="00D07C81" w:rsidRDefault="00D07C81" w:rsidP="00504D65">
      <w:pPr>
        <w:rPr>
          <w:rtl/>
        </w:rPr>
      </w:pPr>
      <w:bookmarkStart w:id="11143" w:name="_ETM_Q35_456893"/>
      <w:bookmarkEnd w:id="11143"/>
      <w:r>
        <w:rPr>
          <w:rFonts w:hint="cs"/>
          <w:rtl/>
        </w:rPr>
        <w:t xml:space="preserve">תמשיך, בבקשה. </w:t>
      </w:r>
    </w:p>
    <w:p w:rsidR="00D07C81" w:rsidRDefault="00D07C81" w:rsidP="00504D65">
      <w:pPr>
        <w:rPr>
          <w:rtl/>
        </w:rPr>
      </w:pPr>
      <w:bookmarkStart w:id="11144" w:name="_ETM_Q35_459147"/>
      <w:bookmarkStart w:id="11145" w:name="_ETM_Q35_459283"/>
      <w:bookmarkEnd w:id="11144"/>
      <w:bookmarkEnd w:id="11145"/>
    </w:p>
    <w:p w:rsidR="00D07C81" w:rsidRDefault="00D07C81" w:rsidP="00504D65">
      <w:pPr>
        <w:pStyle w:val="-"/>
        <w:rPr>
          <w:rtl/>
        </w:rPr>
      </w:pPr>
      <w:bookmarkStart w:id="11146" w:name="ET_speakercontinue_4628_6"/>
      <w:r w:rsidRPr="00C6558C">
        <w:rPr>
          <w:rStyle w:val="TagStyle"/>
          <w:rtl/>
        </w:rPr>
        <w:t xml:space="preserve"> &lt;&lt; דובר_המשך &gt;&gt;</w:t>
      </w:r>
      <w:r w:rsidRPr="00664726">
        <w:rPr>
          <w:rStyle w:val="TagStyle"/>
          <w:rtl/>
        </w:rPr>
        <w:t xml:space="preserve"> </w:t>
      </w:r>
      <w:r>
        <w:rPr>
          <w:rtl/>
        </w:rPr>
        <w:t>יואל חסון (המחנה הציוני):</w:t>
      </w:r>
      <w:r w:rsidRPr="00664726">
        <w:rPr>
          <w:rStyle w:val="TagStyle"/>
          <w:rtl/>
        </w:rPr>
        <w:t xml:space="preserve"> </w:t>
      </w:r>
      <w:r w:rsidRPr="00C6558C">
        <w:rPr>
          <w:rStyle w:val="TagStyle"/>
          <w:rtl/>
        </w:rPr>
        <w:t>&lt;&lt; דובר_המשך &gt;&gt;</w:t>
      </w:r>
      <w:r>
        <w:rPr>
          <w:rtl/>
        </w:rPr>
        <w:t xml:space="preserve"> </w:t>
      </w:r>
      <w:bookmarkEnd w:id="11146"/>
    </w:p>
    <w:p w:rsidR="00D07C81" w:rsidRDefault="00D07C81" w:rsidP="009A467F">
      <w:pPr>
        <w:rPr>
          <w:rtl/>
        </w:rPr>
      </w:pPr>
    </w:p>
    <w:p w:rsidR="00D07C81" w:rsidRDefault="00D07C81" w:rsidP="00504D65">
      <w:pPr>
        <w:rPr>
          <w:rtl/>
        </w:rPr>
      </w:pPr>
      <w:bookmarkStart w:id="11147" w:name="_ETM_Q35_462425"/>
      <w:bookmarkEnd w:id="11147"/>
      <w:r>
        <w:rPr>
          <w:rFonts w:hint="cs"/>
          <w:rtl/>
        </w:rPr>
        <w:t xml:space="preserve">אדוני היושב-ראש, אני </w:t>
      </w:r>
      <w:bookmarkStart w:id="11148" w:name="_ETM_Q35_478971"/>
      <w:bookmarkEnd w:id="11148"/>
      <w:r>
        <w:rPr>
          <w:rFonts w:hint="cs"/>
          <w:rtl/>
        </w:rPr>
        <w:t xml:space="preserve">אסכם ואומר שאני מקבל את הבקשה של יושב-ראש הקואליציה שהחוק </w:t>
      </w:r>
      <w:bookmarkStart w:id="11149" w:name="_ETM_Q35_487194"/>
      <w:bookmarkEnd w:id="11149"/>
      <w:r>
        <w:rPr>
          <w:rFonts w:hint="cs"/>
          <w:rtl/>
        </w:rPr>
        <w:t xml:space="preserve">הזה יועלה בעוד חודש במידה שהממשלה לא תקדם את הקמת היישוב העירוני. </w:t>
      </w:r>
      <w:bookmarkStart w:id="11150" w:name="_ETM_Q35_488077"/>
      <w:bookmarkEnd w:id="11150"/>
      <w:r>
        <w:rPr>
          <w:rFonts w:hint="cs"/>
          <w:rtl/>
        </w:rPr>
        <w:t xml:space="preserve">ויושב-ראש הקואליציה </w:t>
      </w:r>
      <w:r w:rsidR="00F629FD">
        <w:rPr>
          <w:rFonts w:hint="eastAsia"/>
          <w:rtl/>
        </w:rPr>
        <w:t>–</w:t>
      </w:r>
      <w:r>
        <w:rPr>
          <w:rFonts w:hint="cs"/>
          <w:rtl/>
        </w:rPr>
        <w:t xml:space="preserve"> תגיד את זה בקולך </w:t>
      </w:r>
      <w:r w:rsidR="00F629FD">
        <w:rPr>
          <w:rFonts w:hint="eastAsia"/>
          <w:rtl/>
        </w:rPr>
        <w:t>–</w:t>
      </w:r>
      <w:r>
        <w:rPr>
          <w:rFonts w:hint="cs"/>
          <w:rtl/>
        </w:rPr>
        <w:t xml:space="preserve"> הסכים </w:t>
      </w:r>
      <w:bookmarkStart w:id="11151" w:name="_ETM_Q35_494250"/>
      <w:bookmarkEnd w:id="11151"/>
      <w:r>
        <w:rPr>
          <w:rFonts w:hint="cs"/>
          <w:rtl/>
        </w:rPr>
        <w:t xml:space="preserve">שאם לא, החוק יעלה להצבעה בעוד חודש. נכון? </w:t>
      </w:r>
    </w:p>
    <w:p w:rsidR="00D07C81" w:rsidRDefault="00D07C81" w:rsidP="00504D65">
      <w:pPr>
        <w:rPr>
          <w:rtl/>
        </w:rPr>
      </w:pPr>
    </w:p>
    <w:p w:rsidR="00D07C81" w:rsidRDefault="00D07C81" w:rsidP="00504D65">
      <w:pPr>
        <w:pStyle w:val="af6"/>
        <w:rPr>
          <w:rtl/>
        </w:rPr>
      </w:pPr>
      <w:bookmarkStart w:id="11152" w:name="ET_interruption_5156_9"/>
      <w:r w:rsidRPr="00C6558C">
        <w:rPr>
          <w:rStyle w:val="TagStyle"/>
          <w:rtl/>
        </w:rPr>
        <w:t xml:space="preserve"> &lt;&lt; קריאה &gt;&gt;</w:t>
      </w:r>
      <w:r w:rsidRPr="00D81633">
        <w:rPr>
          <w:rStyle w:val="TagStyle"/>
          <w:rtl/>
        </w:rPr>
        <w:t xml:space="preserve"> </w:t>
      </w:r>
      <w:r>
        <w:rPr>
          <w:rtl/>
        </w:rPr>
        <w:t>דוד אמסלם (הליכוד):</w:t>
      </w:r>
      <w:r w:rsidRPr="00D81633">
        <w:rPr>
          <w:rStyle w:val="TagStyle"/>
          <w:rtl/>
        </w:rPr>
        <w:t xml:space="preserve"> </w:t>
      </w:r>
      <w:r w:rsidRPr="00C6558C">
        <w:rPr>
          <w:rStyle w:val="TagStyle"/>
          <w:rtl/>
        </w:rPr>
        <w:t>&lt;&lt; קריאה &gt;&gt;</w:t>
      </w:r>
      <w:r>
        <w:rPr>
          <w:rtl/>
        </w:rPr>
        <w:t xml:space="preserve"> </w:t>
      </w:r>
      <w:bookmarkEnd w:id="11152"/>
    </w:p>
    <w:p w:rsidR="00D07C81" w:rsidRDefault="00D07C81" w:rsidP="009A467F">
      <w:pPr>
        <w:rPr>
          <w:rtl/>
        </w:rPr>
      </w:pPr>
    </w:p>
    <w:p w:rsidR="00D07C81" w:rsidRDefault="00D07C81" w:rsidP="00504D65">
      <w:pPr>
        <w:rPr>
          <w:rtl/>
        </w:rPr>
      </w:pPr>
      <w:bookmarkStart w:id="11153" w:name="_ETM_Q35_495695"/>
      <w:bookmarkStart w:id="11154" w:name="_ETM_Q35_495972"/>
      <w:bookmarkStart w:id="11155" w:name="_ETM_Q35_496022"/>
      <w:bookmarkEnd w:id="11153"/>
      <w:bookmarkEnd w:id="11154"/>
      <w:bookmarkEnd w:id="11155"/>
      <w:r>
        <w:rPr>
          <w:rFonts w:hint="cs"/>
          <w:rtl/>
        </w:rPr>
        <w:t xml:space="preserve">בעזרת השם. אנחנו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p>
    <w:p w:rsidR="00D07C81" w:rsidRDefault="00D07C81" w:rsidP="00504D65">
      <w:pPr>
        <w:rPr>
          <w:rtl/>
        </w:rPr>
      </w:pPr>
      <w:bookmarkStart w:id="11156" w:name="_ETM_Q35_496686"/>
      <w:bookmarkStart w:id="11157" w:name="_ETM_Q35_496781"/>
      <w:bookmarkEnd w:id="11156"/>
      <w:bookmarkEnd w:id="11157"/>
    </w:p>
    <w:p w:rsidR="00D07C81" w:rsidRDefault="00D07C81" w:rsidP="00504D65">
      <w:pPr>
        <w:pStyle w:val="af6"/>
        <w:rPr>
          <w:rtl/>
        </w:rPr>
      </w:pPr>
      <w:bookmarkStart w:id="11158" w:name="ET_interruption_5283_10"/>
      <w:r w:rsidRPr="00C6558C">
        <w:rPr>
          <w:rStyle w:val="TagStyle"/>
          <w:rtl/>
        </w:rPr>
        <w:t xml:space="preserve"> &lt;&lt; קריאה &gt;&gt;</w:t>
      </w:r>
      <w:r w:rsidRPr="00D81633">
        <w:rPr>
          <w:rStyle w:val="TagStyle"/>
          <w:rtl/>
        </w:rPr>
        <w:t xml:space="preserve"> </w:t>
      </w:r>
      <w:r>
        <w:rPr>
          <w:rtl/>
        </w:rPr>
        <w:t>חיים ילין (יש עתיד):</w:t>
      </w:r>
      <w:r w:rsidRPr="00D81633">
        <w:rPr>
          <w:rStyle w:val="TagStyle"/>
          <w:rtl/>
        </w:rPr>
        <w:t xml:space="preserve"> </w:t>
      </w:r>
      <w:r w:rsidRPr="00C6558C">
        <w:rPr>
          <w:rStyle w:val="TagStyle"/>
          <w:rtl/>
        </w:rPr>
        <w:t>&lt;&lt; קריאה &gt;&gt;</w:t>
      </w:r>
      <w:r>
        <w:rPr>
          <w:rtl/>
        </w:rPr>
        <w:t xml:space="preserve"> </w:t>
      </w:r>
      <w:bookmarkEnd w:id="11158"/>
    </w:p>
    <w:p w:rsidR="00D07C81" w:rsidRDefault="00D07C81" w:rsidP="009A467F">
      <w:pPr>
        <w:rPr>
          <w:rtl/>
        </w:rPr>
      </w:pPr>
    </w:p>
    <w:p w:rsidR="00D07C81" w:rsidRDefault="00D07C81" w:rsidP="00504D65">
      <w:pPr>
        <w:rPr>
          <w:rtl/>
        </w:rPr>
      </w:pPr>
      <w:bookmarkStart w:id="11159" w:name="_ETM_Q35_501459"/>
      <w:bookmarkStart w:id="11160" w:name="_ETM_Q35_501746"/>
      <w:bookmarkStart w:id="11161" w:name="_ETM_Q35_501798"/>
      <w:bookmarkStart w:id="11162" w:name="_ETM_Q35_500699"/>
      <w:bookmarkStart w:id="11163" w:name="_ETM_Q35_500957"/>
      <w:bookmarkStart w:id="11164" w:name="_ETM_Q35_501042"/>
      <w:bookmarkStart w:id="11165" w:name="_ETM_Q35_501157"/>
      <w:bookmarkEnd w:id="11159"/>
      <w:bookmarkEnd w:id="11160"/>
      <w:bookmarkEnd w:id="11161"/>
      <w:bookmarkEnd w:id="11162"/>
      <w:bookmarkEnd w:id="11163"/>
      <w:bookmarkEnd w:id="11164"/>
      <w:bookmarkEnd w:id="11165"/>
      <w:r>
        <w:rPr>
          <w:rFonts w:hint="cs"/>
          <w:rtl/>
        </w:rPr>
        <w:t xml:space="preserve">אם </w:t>
      </w:r>
      <w:bookmarkStart w:id="11166" w:name="_ETM_Q35_503066"/>
      <w:bookmarkEnd w:id="11166"/>
      <w:r>
        <w:rPr>
          <w:rFonts w:hint="cs"/>
          <w:rtl/>
        </w:rPr>
        <w:t>תהיה מליאה.</w:t>
      </w:r>
    </w:p>
    <w:p w:rsidR="00D07C81" w:rsidRDefault="00D07C81" w:rsidP="00504D65">
      <w:pPr>
        <w:rPr>
          <w:rtl/>
        </w:rPr>
      </w:pPr>
      <w:bookmarkStart w:id="11167" w:name="_ETM_Q35_511226"/>
      <w:bookmarkStart w:id="11168" w:name="_ETM_Q35_489000"/>
      <w:bookmarkEnd w:id="11167"/>
      <w:bookmarkEnd w:id="11168"/>
    </w:p>
    <w:p w:rsidR="00D07C81" w:rsidRDefault="00D07C81" w:rsidP="00504D65">
      <w:pPr>
        <w:pStyle w:val="af6"/>
        <w:keepNext/>
        <w:rPr>
          <w:rtl/>
        </w:rPr>
      </w:pPr>
      <w:r w:rsidRPr="00A96002">
        <w:rPr>
          <w:rStyle w:val="TagStyle"/>
          <w:rtl/>
        </w:rPr>
        <w:t xml:space="preserve"> &lt;&lt; קריאה &gt;&gt; </w:t>
      </w:r>
      <w:r>
        <w:rPr>
          <w:rtl/>
        </w:rPr>
        <w:t>דוד אמסלם (הליכוד):</w:t>
      </w:r>
      <w:r w:rsidRPr="00A96002">
        <w:rPr>
          <w:rStyle w:val="TagStyle"/>
          <w:rtl/>
        </w:rPr>
        <w:t xml:space="preserve"> &lt;&lt; קריאה &gt;&gt;</w:t>
      </w:r>
      <w:r>
        <w:rPr>
          <w:rtl/>
        </w:rPr>
        <w:t xml:space="preserve"> </w:t>
      </w:r>
    </w:p>
    <w:p w:rsidR="00D07C81" w:rsidRDefault="00D07C81" w:rsidP="009A467F">
      <w:pPr>
        <w:rPr>
          <w:rtl/>
        </w:rPr>
      </w:pPr>
    </w:p>
    <w:p w:rsidR="00D07C81" w:rsidRDefault="00D07C81" w:rsidP="00504D65">
      <w:pPr>
        <w:rPr>
          <w:rtl/>
        </w:rPr>
      </w:pPr>
      <w:bookmarkStart w:id="11169" w:name="_ETM_Q35_492000"/>
      <w:bookmarkEnd w:id="11169"/>
      <w:r>
        <w:rPr>
          <w:rFonts w:hint="cs"/>
          <w:rtl/>
        </w:rPr>
        <w:t>אנחנו נתמוך בזה.</w:t>
      </w:r>
      <w:r>
        <w:rPr>
          <w:rtl/>
        </w:rPr>
        <w:t xml:space="preserve">  </w:t>
      </w:r>
    </w:p>
    <w:p w:rsidR="00D07C81" w:rsidRDefault="00D07C81" w:rsidP="00504D65">
      <w:pPr>
        <w:rPr>
          <w:rtl/>
        </w:rPr>
      </w:pPr>
      <w:bookmarkStart w:id="11170" w:name="_ETM_Q35_495000"/>
      <w:bookmarkEnd w:id="11170"/>
    </w:p>
    <w:p w:rsidR="00D07C81" w:rsidRDefault="00D07C81" w:rsidP="00504D65">
      <w:pPr>
        <w:pStyle w:val="-"/>
        <w:rPr>
          <w:rtl/>
        </w:rPr>
      </w:pPr>
      <w:bookmarkStart w:id="11171" w:name="ET_speakercontinue_4628_7"/>
      <w:r w:rsidRPr="00C6558C">
        <w:rPr>
          <w:rStyle w:val="TagStyle"/>
          <w:rtl/>
        </w:rPr>
        <w:t xml:space="preserve"> &lt;&lt; דובר_המשך &gt;&gt;</w:t>
      </w:r>
      <w:r w:rsidRPr="00664726">
        <w:rPr>
          <w:rStyle w:val="TagStyle"/>
          <w:rtl/>
        </w:rPr>
        <w:t xml:space="preserve"> </w:t>
      </w:r>
      <w:r>
        <w:rPr>
          <w:rtl/>
        </w:rPr>
        <w:t>יואל חסון (המחנה הציוני):</w:t>
      </w:r>
      <w:r w:rsidRPr="00664726">
        <w:rPr>
          <w:rStyle w:val="TagStyle"/>
          <w:rtl/>
        </w:rPr>
        <w:t xml:space="preserve"> </w:t>
      </w:r>
      <w:r w:rsidRPr="00C6558C">
        <w:rPr>
          <w:rStyle w:val="TagStyle"/>
          <w:rtl/>
        </w:rPr>
        <w:t>&lt;&lt; דובר_המשך &gt;&gt;</w:t>
      </w:r>
      <w:r>
        <w:rPr>
          <w:rtl/>
        </w:rPr>
        <w:t xml:space="preserve"> </w:t>
      </w:r>
      <w:bookmarkEnd w:id="11171"/>
    </w:p>
    <w:p w:rsidR="00D07C81" w:rsidRDefault="00D07C81" w:rsidP="009A467F">
      <w:pPr>
        <w:rPr>
          <w:rtl/>
        </w:rPr>
      </w:pPr>
    </w:p>
    <w:p w:rsidR="00D07C81" w:rsidRDefault="00D07C81" w:rsidP="00504D65">
      <w:pPr>
        <w:rPr>
          <w:rtl/>
        </w:rPr>
      </w:pPr>
      <w:bookmarkStart w:id="11172" w:name="_ETM_Q35_513345"/>
      <w:bookmarkEnd w:id="11172"/>
      <w:r>
        <w:rPr>
          <w:rFonts w:hint="cs"/>
          <w:rtl/>
        </w:rPr>
        <w:t>נקווה שכן.</w:t>
      </w:r>
      <w:bookmarkStart w:id="11173" w:name="_ETM_Q35_503690"/>
      <w:bookmarkEnd w:id="11173"/>
    </w:p>
    <w:p w:rsidR="00D07C81" w:rsidRDefault="00D07C81" w:rsidP="00504D65">
      <w:pPr>
        <w:rPr>
          <w:rtl/>
        </w:rPr>
      </w:pPr>
      <w:bookmarkStart w:id="11174" w:name="_ETM_Q35_503923"/>
      <w:bookmarkEnd w:id="11174"/>
    </w:p>
    <w:p w:rsidR="00D07C81" w:rsidRDefault="00D07C81" w:rsidP="00504D65">
      <w:pPr>
        <w:pStyle w:val="af6"/>
        <w:rPr>
          <w:rtl/>
        </w:rPr>
      </w:pPr>
      <w:bookmarkStart w:id="11175" w:name="ET_interruption_5156_11"/>
      <w:r w:rsidRPr="00C6558C">
        <w:rPr>
          <w:rStyle w:val="TagStyle"/>
          <w:rtl/>
        </w:rPr>
        <w:t xml:space="preserve"> &lt;&lt; קריאה &gt;&gt;</w:t>
      </w:r>
      <w:r w:rsidRPr="00D81633">
        <w:rPr>
          <w:rStyle w:val="TagStyle"/>
          <w:rtl/>
        </w:rPr>
        <w:t xml:space="preserve"> </w:t>
      </w:r>
      <w:r>
        <w:rPr>
          <w:rtl/>
        </w:rPr>
        <w:t>דוד אמסלם (הליכוד):</w:t>
      </w:r>
      <w:r w:rsidRPr="00D81633">
        <w:rPr>
          <w:rStyle w:val="TagStyle"/>
          <w:rtl/>
        </w:rPr>
        <w:t xml:space="preserve"> </w:t>
      </w:r>
      <w:r w:rsidRPr="00C6558C">
        <w:rPr>
          <w:rStyle w:val="TagStyle"/>
          <w:rtl/>
        </w:rPr>
        <w:t>&lt;&lt; קריאה &gt;&gt;</w:t>
      </w:r>
      <w:r>
        <w:rPr>
          <w:rtl/>
        </w:rPr>
        <w:t xml:space="preserve"> </w:t>
      </w:r>
      <w:bookmarkEnd w:id="11175"/>
    </w:p>
    <w:p w:rsidR="00D07C81" w:rsidRDefault="00D07C81" w:rsidP="009A467F">
      <w:pPr>
        <w:rPr>
          <w:rtl/>
        </w:rPr>
      </w:pPr>
    </w:p>
    <w:p w:rsidR="00D07C81" w:rsidRDefault="00D07C81" w:rsidP="00504D65">
      <w:pPr>
        <w:rPr>
          <w:rtl/>
        </w:rPr>
      </w:pPr>
      <w:bookmarkStart w:id="11176" w:name="_ETM_Q35_504869"/>
      <w:bookmarkEnd w:id="11176"/>
      <w:r>
        <w:rPr>
          <w:rFonts w:hint="cs"/>
          <w:rtl/>
        </w:rPr>
        <w:t xml:space="preserve">יואל, </w:t>
      </w:r>
      <w:bookmarkStart w:id="11177" w:name="_ETM_Q35_505160"/>
      <w:bookmarkStart w:id="11178" w:name="_ETM_Q35_505211"/>
      <w:bookmarkEnd w:id="11177"/>
      <w:bookmarkEnd w:id="11178"/>
      <w:r>
        <w:rPr>
          <w:rFonts w:hint="cs"/>
          <w:rtl/>
        </w:rPr>
        <w:t xml:space="preserve">אנחנו </w:t>
      </w:r>
      <w:bookmarkStart w:id="11179" w:name="_ETM_Q35_499000"/>
      <w:bookmarkEnd w:id="11179"/>
      <w:r>
        <w:rPr>
          <w:rFonts w:hint="cs"/>
          <w:rtl/>
        </w:rPr>
        <w:t xml:space="preserve">גם. אני אומר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Fonts w:hint="cs"/>
          <w:rtl/>
        </w:rPr>
        <w:t xml:space="preserve"> בעזרת השם </w:t>
      </w:r>
      <w:r w:rsidR="00F629FD">
        <w:rPr>
          <w:rFonts w:hint="cs"/>
          <w:rtl/>
        </w:rPr>
        <w:t>–</w:t>
      </w:r>
      <w:r w:rsidR="00C67EDC">
        <w:rPr>
          <w:rFonts w:hint="cs"/>
          <w:rtl/>
        </w:rPr>
        <w:t xml:space="preserve"> </w:t>
      </w:r>
      <w:r w:rsidR="00F629FD">
        <w:rPr>
          <w:rFonts w:hint="cs"/>
          <w:rtl/>
        </w:rPr>
        <w:t>–</w:t>
      </w:r>
      <w:r w:rsidR="00C67EDC">
        <w:rPr>
          <w:rFonts w:hint="cs"/>
          <w:rtl/>
        </w:rPr>
        <w:t xml:space="preserve"> </w:t>
      </w:r>
      <w:r w:rsidR="00F629FD">
        <w:rPr>
          <w:rFonts w:hint="cs"/>
          <w:rtl/>
        </w:rPr>
        <w:t>–</w:t>
      </w:r>
      <w:r>
        <w:rPr>
          <w:rtl/>
        </w:rPr>
        <w:t xml:space="preserve">  </w:t>
      </w:r>
    </w:p>
    <w:p w:rsidR="00D07C81" w:rsidRDefault="00D07C81" w:rsidP="00504D65">
      <w:pPr>
        <w:rPr>
          <w:rtl/>
        </w:rPr>
      </w:pPr>
      <w:bookmarkStart w:id="11180" w:name="_ETM_Q35_510386"/>
      <w:bookmarkStart w:id="11181" w:name="_ETM_Q35_510487"/>
      <w:bookmarkStart w:id="11182" w:name="_ETM_Q35_501000"/>
      <w:bookmarkEnd w:id="11180"/>
      <w:bookmarkEnd w:id="11181"/>
      <w:bookmarkEnd w:id="11182"/>
    </w:p>
    <w:p w:rsidR="00D07C81" w:rsidRDefault="00D07C81" w:rsidP="00504D65">
      <w:pPr>
        <w:pStyle w:val="af6"/>
        <w:keepNext/>
        <w:rPr>
          <w:rtl/>
        </w:rPr>
      </w:pPr>
      <w:r w:rsidRPr="00A96002">
        <w:rPr>
          <w:rStyle w:val="TagStyle"/>
          <w:rtl/>
        </w:rPr>
        <w:t xml:space="preserve"> &lt;&lt; קריאה &gt;&gt; </w:t>
      </w:r>
      <w:r>
        <w:rPr>
          <w:rtl/>
        </w:rPr>
        <w:t>קריאה:</w:t>
      </w:r>
      <w:r w:rsidRPr="00A96002">
        <w:rPr>
          <w:rStyle w:val="TagStyle"/>
          <w:rtl/>
        </w:rPr>
        <w:t xml:space="preserve"> &lt;&lt; קריאה &gt;&gt;</w:t>
      </w:r>
      <w:r>
        <w:rPr>
          <w:rtl/>
        </w:rPr>
        <w:t xml:space="preserve"> </w:t>
      </w:r>
    </w:p>
    <w:p w:rsidR="00D07C81" w:rsidRDefault="00D07C81" w:rsidP="009A467F">
      <w:pPr>
        <w:rPr>
          <w:rtl/>
        </w:rPr>
      </w:pPr>
    </w:p>
    <w:p w:rsidR="00D07C81" w:rsidRDefault="00F629FD" w:rsidP="00504D65">
      <w:pPr>
        <w:rPr>
          <w:rtl/>
        </w:rPr>
      </w:pPr>
      <w:bookmarkStart w:id="11183" w:name="_ETM_Q35_504000"/>
      <w:bookmarkStart w:id="11184" w:name="_ETM_Q35_503000"/>
      <w:bookmarkEnd w:id="11183"/>
      <w:bookmarkEnd w:id="11184"/>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D07C81">
        <w:rPr>
          <w:rFonts w:hint="cs"/>
          <w:rtl/>
        </w:rPr>
        <w:t xml:space="preserve"> זה מגיע לכנסת, </w:t>
      </w:r>
      <w:bookmarkStart w:id="11185" w:name="_ETM_Q35_505000"/>
      <w:bookmarkEnd w:id="11185"/>
      <w:r w:rsidR="00D07C81">
        <w:rPr>
          <w:rFonts w:hint="cs"/>
          <w:rtl/>
        </w:rPr>
        <w:t xml:space="preserve">אנחנו </w:t>
      </w:r>
      <w:r>
        <w:rPr>
          <w:rFonts w:hint="cs"/>
          <w:rtl/>
        </w:rPr>
        <w:t>–</w:t>
      </w:r>
      <w:r w:rsidR="00C67EDC">
        <w:rPr>
          <w:rFonts w:hint="cs"/>
          <w:rtl/>
        </w:rPr>
        <w:t xml:space="preserve"> </w:t>
      </w:r>
      <w:r>
        <w:rPr>
          <w:rFonts w:hint="cs"/>
          <w:rtl/>
        </w:rPr>
        <w:t>–</w:t>
      </w:r>
      <w:r w:rsidR="00C67EDC">
        <w:rPr>
          <w:rFonts w:hint="cs"/>
          <w:rtl/>
        </w:rPr>
        <w:t xml:space="preserve"> </w:t>
      </w:r>
      <w:r>
        <w:rPr>
          <w:rFonts w:hint="cs"/>
          <w:rtl/>
        </w:rPr>
        <w:t>–</w:t>
      </w:r>
      <w:r w:rsidR="00D07C81">
        <w:rPr>
          <w:rFonts w:hint="cs"/>
          <w:rtl/>
        </w:rPr>
        <w:t xml:space="preserve"> עוד חודש?</w:t>
      </w:r>
      <w:r w:rsidR="00D07C81">
        <w:rPr>
          <w:rtl/>
        </w:rPr>
        <w:t xml:space="preserve">  </w:t>
      </w:r>
    </w:p>
    <w:p w:rsidR="00D07C81" w:rsidRDefault="00D07C81" w:rsidP="00504D65">
      <w:pPr>
        <w:rPr>
          <w:rtl/>
        </w:rPr>
      </w:pPr>
    </w:p>
    <w:p w:rsidR="00D07C81" w:rsidRDefault="00D07C81" w:rsidP="00504D65">
      <w:pPr>
        <w:pStyle w:val="-"/>
        <w:rPr>
          <w:rtl/>
        </w:rPr>
      </w:pPr>
      <w:r w:rsidRPr="00C6558C">
        <w:rPr>
          <w:rStyle w:val="TagStyle"/>
          <w:rtl/>
        </w:rPr>
        <w:t xml:space="preserve"> &lt;&lt; דובר_המשך &gt;&gt;</w:t>
      </w:r>
      <w:r w:rsidRPr="00D81633">
        <w:rPr>
          <w:rStyle w:val="TagStyle"/>
          <w:rtl/>
        </w:rPr>
        <w:t xml:space="preserve"> </w:t>
      </w:r>
      <w:r>
        <w:rPr>
          <w:rtl/>
        </w:rPr>
        <w:t>יואל חסון (המחנה הציוני):</w:t>
      </w:r>
      <w:r w:rsidRPr="00D81633">
        <w:rPr>
          <w:rStyle w:val="TagStyle"/>
          <w:rtl/>
        </w:rPr>
        <w:t xml:space="preserve"> </w:t>
      </w:r>
      <w:r w:rsidRPr="00C6558C">
        <w:rPr>
          <w:rStyle w:val="TagStyle"/>
          <w:rtl/>
        </w:rPr>
        <w:t>&lt;&lt; דובר_המשך &gt;&gt;</w:t>
      </w:r>
      <w:r>
        <w:rPr>
          <w:rtl/>
        </w:rPr>
        <w:t xml:space="preserve"> </w:t>
      </w:r>
    </w:p>
    <w:p w:rsidR="00D07C81" w:rsidRDefault="00D07C81" w:rsidP="009A467F">
      <w:pPr>
        <w:rPr>
          <w:rtl/>
        </w:rPr>
      </w:pPr>
    </w:p>
    <w:p w:rsidR="00D07C81" w:rsidRDefault="00D07C81" w:rsidP="00677C69">
      <w:pPr>
        <w:rPr>
          <w:rtl/>
        </w:rPr>
      </w:pPr>
      <w:bookmarkStart w:id="11186" w:name="_ETM_Q35_509679"/>
      <w:bookmarkStart w:id="11187" w:name="_ETM_Q35_504058"/>
      <w:bookmarkStart w:id="11188" w:name="_ETM_Q35_504153"/>
      <w:bookmarkEnd w:id="11186"/>
      <w:bookmarkEnd w:id="11187"/>
      <w:bookmarkEnd w:id="11188"/>
      <w:r>
        <w:rPr>
          <w:rFonts w:hint="cs"/>
          <w:rtl/>
        </w:rPr>
        <w:t xml:space="preserve">חבר'ה, בעוד חודש החוק הזה יגיע. אם הכנסת תפוזר בעוד </w:t>
      </w:r>
      <w:bookmarkStart w:id="11189" w:name="_ETM_Q35_512722"/>
      <w:bookmarkEnd w:id="11189"/>
      <w:r>
        <w:rPr>
          <w:rFonts w:hint="cs"/>
          <w:rtl/>
        </w:rPr>
        <w:t>שלושה שבועות</w:t>
      </w:r>
      <w:r w:rsidR="00677C69">
        <w:rPr>
          <w:rFonts w:hint="cs"/>
          <w:rtl/>
        </w:rPr>
        <w:t>,</w:t>
      </w:r>
      <w:r>
        <w:rPr>
          <w:rFonts w:hint="cs"/>
          <w:rtl/>
        </w:rPr>
        <w:t xml:space="preserve"> זה לא יעלה. אם היא תפוזר בעוד ארבעה </w:t>
      </w:r>
      <w:bookmarkStart w:id="11190" w:name="_ETM_Q35_515676"/>
      <w:bookmarkEnd w:id="11190"/>
      <w:r>
        <w:rPr>
          <w:rFonts w:hint="cs"/>
          <w:rtl/>
        </w:rPr>
        <w:t xml:space="preserve">שבועות, זה יכול לעלות בכל זאת. </w:t>
      </w:r>
      <w:bookmarkStart w:id="11191" w:name="_ETM_Q35_522218"/>
      <w:bookmarkEnd w:id="11191"/>
      <w:r>
        <w:rPr>
          <w:rFonts w:hint="cs"/>
          <w:rtl/>
        </w:rPr>
        <w:t xml:space="preserve">לכן נקווה שמדובר בכוונה אמיתית. המטרה היא לסייע, המטרה היא </w:t>
      </w:r>
      <w:bookmarkStart w:id="11192" w:name="_ETM_Q35_522778"/>
      <w:bookmarkEnd w:id="11192"/>
      <w:r>
        <w:rPr>
          <w:rFonts w:hint="cs"/>
          <w:rtl/>
        </w:rPr>
        <w:t>לקדם. מה את אומרת?</w:t>
      </w:r>
      <w:bookmarkStart w:id="11193" w:name="_ETM_Q35_525122"/>
      <w:bookmarkEnd w:id="11193"/>
    </w:p>
    <w:p w:rsidR="00D07C81" w:rsidRDefault="00D07C81" w:rsidP="00504D65">
      <w:pPr>
        <w:rPr>
          <w:rtl/>
        </w:rPr>
      </w:pPr>
      <w:bookmarkStart w:id="11194" w:name="_ETM_Q35_525207"/>
      <w:bookmarkEnd w:id="11194"/>
    </w:p>
    <w:p w:rsidR="00D07C81" w:rsidRDefault="00D07C81" w:rsidP="00504D65">
      <w:pPr>
        <w:pStyle w:val="af6"/>
        <w:rPr>
          <w:rtl/>
        </w:rPr>
      </w:pPr>
      <w:bookmarkStart w:id="11195" w:name="ET_interruption_4651_13"/>
      <w:r w:rsidRPr="00C6558C">
        <w:rPr>
          <w:rStyle w:val="TagStyle"/>
          <w:rtl/>
        </w:rPr>
        <w:t xml:space="preserve"> &lt;&lt; קריאה &gt;&gt;</w:t>
      </w:r>
      <w:r w:rsidRPr="00D81633">
        <w:rPr>
          <w:rStyle w:val="TagStyle"/>
          <w:rtl/>
        </w:rPr>
        <w:t xml:space="preserve"> </w:t>
      </w:r>
      <w:r>
        <w:rPr>
          <w:rtl/>
        </w:rPr>
        <w:t>סופה לנדבר (ישראל ביתנו):</w:t>
      </w:r>
      <w:r w:rsidRPr="00D81633">
        <w:rPr>
          <w:rStyle w:val="TagStyle"/>
          <w:rtl/>
        </w:rPr>
        <w:t xml:space="preserve"> </w:t>
      </w:r>
      <w:r w:rsidRPr="00C6558C">
        <w:rPr>
          <w:rStyle w:val="TagStyle"/>
          <w:rtl/>
        </w:rPr>
        <w:t>&lt;&lt; קריאה &gt;&gt;</w:t>
      </w:r>
      <w:r>
        <w:rPr>
          <w:rtl/>
        </w:rPr>
        <w:t xml:space="preserve"> </w:t>
      </w:r>
      <w:bookmarkEnd w:id="11195"/>
    </w:p>
    <w:p w:rsidR="00D07C81" w:rsidRDefault="00D07C81" w:rsidP="009A467F">
      <w:pPr>
        <w:rPr>
          <w:rtl/>
        </w:rPr>
      </w:pPr>
    </w:p>
    <w:p w:rsidR="00D07C81" w:rsidRDefault="00D07C81" w:rsidP="00504D65">
      <w:pPr>
        <w:rPr>
          <w:rtl/>
        </w:rPr>
      </w:pPr>
      <w:bookmarkStart w:id="11196" w:name="_ETM_Q35_525745"/>
      <w:bookmarkStart w:id="11197" w:name="_ETM_Q35_525827"/>
      <w:bookmarkStart w:id="11198" w:name="_ETM_Q35_527257"/>
      <w:bookmarkStart w:id="11199" w:name="_ETM_Q35_527398"/>
      <w:bookmarkStart w:id="11200" w:name="_ETM_Q35_527482"/>
      <w:bookmarkStart w:id="11201" w:name="_ETM_Q35_527612"/>
      <w:bookmarkEnd w:id="11196"/>
      <w:bookmarkEnd w:id="11197"/>
      <w:bookmarkEnd w:id="11198"/>
      <w:bookmarkEnd w:id="11199"/>
      <w:bookmarkEnd w:id="11200"/>
      <w:bookmarkEnd w:id="11201"/>
      <w:r>
        <w:rPr>
          <w:rFonts w:hint="cs"/>
          <w:rtl/>
        </w:rPr>
        <w:t>זה אחרי פיזור הכנסת?</w:t>
      </w:r>
    </w:p>
    <w:p w:rsidR="00D07C81" w:rsidRDefault="00D07C81" w:rsidP="00504D65">
      <w:pPr>
        <w:rPr>
          <w:rtl/>
        </w:rPr>
      </w:pPr>
      <w:bookmarkStart w:id="11202" w:name="_ETM_Q35_532298"/>
      <w:bookmarkStart w:id="11203" w:name="_ETM_Q35_532456"/>
      <w:bookmarkEnd w:id="11202"/>
      <w:bookmarkEnd w:id="11203"/>
    </w:p>
    <w:p w:rsidR="00D07C81" w:rsidRDefault="00D07C81" w:rsidP="00504D65">
      <w:pPr>
        <w:pStyle w:val="-"/>
        <w:rPr>
          <w:rtl/>
        </w:rPr>
      </w:pPr>
      <w:bookmarkStart w:id="11204" w:name="ET_speakercontinue_4628_8"/>
      <w:r w:rsidRPr="00C6558C">
        <w:rPr>
          <w:rStyle w:val="TagStyle"/>
          <w:rtl/>
        </w:rPr>
        <w:t xml:space="preserve"> &lt;&lt; דובר_המשך &gt;&gt;</w:t>
      </w:r>
      <w:r w:rsidRPr="00664726">
        <w:rPr>
          <w:rStyle w:val="TagStyle"/>
          <w:rtl/>
        </w:rPr>
        <w:t xml:space="preserve"> </w:t>
      </w:r>
      <w:r>
        <w:rPr>
          <w:rtl/>
        </w:rPr>
        <w:t>יואל חסון (המחנה הציוני):</w:t>
      </w:r>
      <w:r w:rsidRPr="00664726">
        <w:rPr>
          <w:rStyle w:val="TagStyle"/>
          <w:rtl/>
        </w:rPr>
        <w:t xml:space="preserve"> </w:t>
      </w:r>
      <w:r w:rsidRPr="00C6558C">
        <w:rPr>
          <w:rStyle w:val="TagStyle"/>
          <w:rtl/>
        </w:rPr>
        <w:t>&lt;&lt; דובר_המשך &gt;&gt;</w:t>
      </w:r>
      <w:r>
        <w:rPr>
          <w:rtl/>
        </w:rPr>
        <w:t xml:space="preserve"> </w:t>
      </w:r>
      <w:bookmarkEnd w:id="11204"/>
    </w:p>
    <w:p w:rsidR="00D07C81" w:rsidRDefault="00D07C81" w:rsidP="009A467F">
      <w:pPr>
        <w:rPr>
          <w:rtl/>
        </w:rPr>
      </w:pPr>
    </w:p>
    <w:p w:rsidR="00D07C81" w:rsidRDefault="00D07C81" w:rsidP="00504D65">
      <w:pPr>
        <w:rPr>
          <w:rtl/>
        </w:rPr>
      </w:pPr>
      <w:bookmarkStart w:id="11205" w:name="_ETM_Q35_533487"/>
      <w:bookmarkEnd w:id="11205"/>
      <w:r>
        <w:rPr>
          <w:rFonts w:hint="cs"/>
          <w:rtl/>
        </w:rPr>
        <w:t xml:space="preserve">אני </w:t>
      </w:r>
      <w:bookmarkStart w:id="11206" w:name="_ETM_Q35_534010"/>
      <w:bookmarkEnd w:id="11206"/>
      <w:r>
        <w:rPr>
          <w:rFonts w:hint="cs"/>
          <w:rtl/>
        </w:rPr>
        <w:t xml:space="preserve">לא יודע מה יהיה. גם את לא יודעת. </w:t>
      </w:r>
      <w:bookmarkStart w:id="11207" w:name="_ETM_Q35_530412"/>
      <w:bookmarkEnd w:id="11207"/>
      <w:r>
        <w:rPr>
          <w:rFonts w:hint="cs"/>
          <w:rtl/>
        </w:rPr>
        <w:t xml:space="preserve">אין לי מושג. </w:t>
      </w:r>
    </w:p>
    <w:p w:rsidR="00D07C81" w:rsidRDefault="00D07C81" w:rsidP="00504D65">
      <w:pPr>
        <w:rPr>
          <w:rtl/>
        </w:rPr>
      </w:pPr>
      <w:bookmarkStart w:id="11208" w:name="_ETM_Q35_532404"/>
      <w:bookmarkStart w:id="11209" w:name="_ETM_Q35_532508"/>
      <w:bookmarkEnd w:id="11208"/>
      <w:bookmarkEnd w:id="11209"/>
    </w:p>
    <w:p w:rsidR="00D07C81" w:rsidRDefault="00D07C81" w:rsidP="00504D65">
      <w:pPr>
        <w:pStyle w:val="af6"/>
        <w:rPr>
          <w:rtl/>
        </w:rPr>
      </w:pPr>
      <w:bookmarkStart w:id="11210" w:name="ET_interruption_5283_14"/>
      <w:r w:rsidRPr="00C6558C">
        <w:rPr>
          <w:rStyle w:val="TagStyle"/>
          <w:rtl/>
        </w:rPr>
        <w:t xml:space="preserve"> &lt;&lt; קריאה &gt;&gt;</w:t>
      </w:r>
      <w:r w:rsidRPr="00D81633">
        <w:rPr>
          <w:rStyle w:val="TagStyle"/>
          <w:rtl/>
        </w:rPr>
        <w:t xml:space="preserve"> </w:t>
      </w:r>
      <w:r>
        <w:rPr>
          <w:rtl/>
        </w:rPr>
        <w:t>חיים ילין (יש עתיד):</w:t>
      </w:r>
      <w:r w:rsidRPr="00D81633">
        <w:rPr>
          <w:rStyle w:val="TagStyle"/>
          <w:rtl/>
        </w:rPr>
        <w:t xml:space="preserve"> </w:t>
      </w:r>
      <w:r w:rsidRPr="00C6558C">
        <w:rPr>
          <w:rStyle w:val="TagStyle"/>
          <w:rtl/>
        </w:rPr>
        <w:t>&lt;&lt; קריאה &gt;&gt;</w:t>
      </w:r>
      <w:r>
        <w:rPr>
          <w:rtl/>
        </w:rPr>
        <w:t xml:space="preserve"> </w:t>
      </w:r>
      <w:bookmarkEnd w:id="11210"/>
    </w:p>
    <w:p w:rsidR="00D07C81" w:rsidRDefault="00D07C81" w:rsidP="009A467F">
      <w:pPr>
        <w:rPr>
          <w:rtl/>
        </w:rPr>
      </w:pPr>
    </w:p>
    <w:p w:rsidR="00D07C81" w:rsidRDefault="00D07C81" w:rsidP="00504D65">
      <w:pPr>
        <w:rPr>
          <w:rtl/>
        </w:rPr>
      </w:pPr>
      <w:bookmarkStart w:id="11211" w:name="_ETM_Q35_535825"/>
      <w:bookmarkStart w:id="11212" w:name="_ETM_Q35_536114"/>
      <w:bookmarkStart w:id="11213" w:name="_ETM_Q35_536172"/>
      <w:bookmarkStart w:id="11214" w:name="_ETM_Q35_536394"/>
      <w:bookmarkStart w:id="11215" w:name="_ETM_Q35_536541"/>
      <w:bookmarkStart w:id="11216" w:name="_ETM_Q35_529291"/>
      <w:bookmarkStart w:id="11217" w:name="_ETM_Q35_529389"/>
      <w:bookmarkEnd w:id="11211"/>
      <w:bookmarkEnd w:id="11212"/>
      <w:bookmarkEnd w:id="11213"/>
      <w:bookmarkEnd w:id="11214"/>
      <w:bookmarkEnd w:id="11215"/>
      <w:bookmarkEnd w:id="11216"/>
      <w:bookmarkEnd w:id="11217"/>
      <w:r>
        <w:rPr>
          <w:rFonts w:hint="cs"/>
          <w:rtl/>
        </w:rPr>
        <w:t xml:space="preserve">תעשה ביטוח נגד פיזור הכנסת. </w:t>
      </w:r>
      <w:bookmarkStart w:id="11218" w:name="_ETM_Q35_542250"/>
      <w:bookmarkEnd w:id="11218"/>
    </w:p>
    <w:p w:rsidR="00D07C81" w:rsidRDefault="00D07C81" w:rsidP="00504D65">
      <w:pPr>
        <w:rPr>
          <w:rtl/>
        </w:rPr>
      </w:pPr>
      <w:bookmarkStart w:id="11219" w:name="_ETM_Q35_542506"/>
      <w:bookmarkStart w:id="11220" w:name="_ETM_Q35_542615"/>
      <w:bookmarkEnd w:id="11219"/>
      <w:bookmarkEnd w:id="11220"/>
    </w:p>
    <w:p w:rsidR="00D07C81" w:rsidRDefault="00D07C81" w:rsidP="00504D65">
      <w:pPr>
        <w:pStyle w:val="-"/>
        <w:rPr>
          <w:rtl/>
        </w:rPr>
      </w:pPr>
      <w:bookmarkStart w:id="11221" w:name="ET_speakercontinue_4628_9"/>
      <w:r w:rsidRPr="00C6558C">
        <w:rPr>
          <w:rStyle w:val="TagStyle"/>
          <w:rtl/>
        </w:rPr>
        <w:t xml:space="preserve"> &lt;&lt; דובר_המשך &gt;&gt;</w:t>
      </w:r>
      <w:r w:rsidRPr="00664726">
        <w:rPr>
          <w:rStyle w:val="TagStyle"/>
          <w:rtl/>
        </w:rPr>
        <w:t xml:space="preserve"> </w:t>
      </w:r>
      <w:r>
        <w:rPr>
          <w:rtl/>
        </w:rPr>
        <w:t>יואל חסון (המחנה הציוני):</w:t>
      </w:r>
      <w:r w:rsidRPr="00664726">
        <w:rPr>
          <w:rStyle w:val="TagStyle"/>
          <w:rtl/>
        </w:rPr>
        <w:t xml:space="preserve"> </w:t>
      </w:r>
      <w:r w:rsidRPr="00C6558C">
        <w:rPr>
          <w:rStyle w:val="TagStyle"/>
          <w:rtl/>
        </w:rPr>
        <w:t>&lt;&lt; דובר_המשך &gt;&gt;</w:t>
      </w:r>
      <w:r>
        <w:rPr>
          <w:rtl/>
        </w:rPr>
        <w:t xml:space="preserve"> </w:t>
      </w:r>
      <w:bookmarkEnd w:id="11221"/>
    </w:p>
    <w:p w:rsidR="00D07C81" w:rsidRDefault="00D07C81" w:rsidP="009A467F">
      <w:pPr>
        <w:rPr>
          <w:rtl/>
        </w:rPr>
      </w:pPr>
    </w:p>
    <w:p w:rsidR="00D07C81" w:rsidRDefault="00D07C81" w:rsidP="00504D65">
      <w:pPr>
        <w:rPr>
          <w:rtl/>
        </w:rPr>
      </w:pPr>
      <w:bookmarkStart w:id="11222" w:name="_ETM_Q35_543505"/>
      <w:bookmarkEnd w:id="11222"/>
      <w:r>
        <w:rPr>
          <w:rFonts w:hint="cs"/>
          <w:rtl/>
        </w:rPr>
        <w:t xml:space="preserve">אני באתי לטובת העניין, אני מסכים לחודש </w:t>
      </w:r>
      <w:bookmarkStart w:id="11223" w:name="_ETM_Q35_538322"/>
      <w:bookmarkEnd w:id="11223"/>
      <w:r>
        <w:rPr>
          <w:rFonts w:hint="cs"/>
          <w:rtl/>
        </w:rPr>
        <w:t>הזה. יושב-ראש הקואליציה הבטיח שאם לא, זה יעלה להצ</w:t>
      </w:r>
      <w:bookmarkStart w:id="11224" w:name="_ETM_Q35_538994"/>
      <w:bookmarkEnd w:id="11224"/>
      <w:r>
        <w:rPr>
          <w:rFonts w:hint="cs"/>
          <w:rtl/>
        </w:rPr>
        <w:t>בעה ויקבל תמיכה של הקואליציה.</w:t>
      </w:r>
    </w:p>
    <w:p w:rsidR="00D07C81" w:rsidRDefault="00D07C81" w:rsidP="00504D65">
      <w:pPr>
        <w:rPr>
          <w:rtl/>
        </w:rPr>
      </w:pPr>
    </w:p>
    <w:p w:rsidR="00D07C81" w:rsidRDefault="00D07C81" w:rsidP="00504D65">
      <w:pPr>
        <w:pStyle w:val="af6"/>
        <w:rPr>
          <w:rtl/>
        </w:rPr>
      </w:pPr>
      <w:bookmarkStart w:id="11225" w:name="_ETM_Q35_535000"/>
      <w:bookmarkStart w:id="11226" w:name="_ETM_Q35_536000"/>
      <w:bookmarkEnd w:id="11225"/>
      <w:bookmarkEnd w:id="11226"/>
      <w:r w:rsidRPr="00C6558C">
        <w:rPr>
          <w:rStyle w:val="TagStyle"/>
          <w:rtl/>
        </w:rPr>
        <w:t>&lt;&lt; קריאה &gt;&gt;</w:t>
      </w:r>
      <w:r w:rsidRPr="00D81633">
        <w:rPr>
          <w:rStyle w:val="TagStyle"/>
          <w:rtl/>
        </w:rPr>
        <w:t xml:space="preserve"> </w:t>
      </w:r>
      <w:r>
        <w:rPr>
          <w:rtl/>
        </w:rPr>
        <w:t>דוד אמסלם (הליכוד):</w:t>
      </w:r>
      <w:r w:rsidRPr="00D81633">
        <w:rPr>
          <w:rStyle w:val="TagStyle"/>
          <w:rtl/>
        </w:rPr>
        <w:t xml:space="preserve"> </w:t>
      </w:r>
      <w:r w:rsidRPr="00C6558C">
        <w:rPr>
          <w:rStyle w:val="TagStyle"/>
          <w:rtl/>
        </w:rPr>
        <w:t>&lt;&lt; קריאה &gt;&gt;</w:t>
      </w:r>
      <w:r>
        <w:rPr>
          <w:rtl/>
        </w:rPr>
        <w:t xml:space="preserve"> </w:t>
      </w:r>
    </w:p>
    <w:p w:rsidR="00D07C81" w:rsidRDefault="00D07C81" w:rsidP="009A467F">
      <w:pPr>
        <w:rPr>
          <w:rtl/>
        </w:rPr>
      </w:pPr>
    </w:p>
    <w:p w:rsidR="00D07C81" w:rsidRDefault="00D07C81" w:rsidP="00504D65">
      <w:pPr>
        <w:rPr>
          <w:rtl/>
        </w:rPr>
      </w:pPr>
      <w:bookmarkStart w:id="11227" w:name="_ETM_Q35_538000"/>
      <w:bookmarkEnd w:id="11227"/>
      <w:r>
        <w:rPr>
          <w:rFonts w:hint="cs"/>
          <w:rtl/>
        </w:rPr>
        <w:t>אני אאפשר</w:t>
      </w:r>
      <w:r>
        <w:rPr>
          <w:rtl/>
        </w:rPr>
        <w:t xml:space="preserve"> </w:t>
      </w:r>
      <w:r>
        <w:rPr>
          <w:rFonts w:hint="cs"/>
          <w:rtl/>
        </w:rPr>
        <w:t>את זה.</w:t>
      </w:r>
    </w:p>
    <w:p w:rsidR="00D07C81" w:rsidRDefault="00D07C81" w:rsidP="00504D65">
      <w:pPr>
        <w:rPr>
          <w:rtl/>
        </w:rPr>
      </w:pPr>
      <w:bookmarkStart w:id="11228" w:name="_ETM_Q35_542000"/>
      <w:bookmarkEnd w:id="11228"/>
    </w:p>
    <w:p w:rsidR="00D07C81" w:rsidRDefault="00D07C81" w:rsidP="00504D65">
      <w:pPr>
        <w:pStyle w:val="-"/>
        <w:rPr>
          <w:rtl/>
        </w:rPr>
      </w:pPr>
      <w:bookmarkStart w:id="11229" w:name="_ETM_Q35_537000"/>
      <w:bookmarkEnd w:id="11229"/>
      <w:r w:rsidRPr="00C6558C">
        <w:rPr>
          <w:rStyle w:val="TagStyle"/>
          <w:rtl/>
        </w:rPr>
        <w:t>&lt;&lt; דובר_המשך &gt;&gt;</w:t>
      </w:r>
      <w:r w:rsidRPr="00664726">
        <w:rPr>
          <w:rStyle w:val="TagStyle"/>
          <w:rtl/>
        </w:rPr>
        <w:t xml:space="preserve"> </w:t>
      </w:r>
      <w:r>
        <w:rPr>
          <w:rtl/>
        </w:rPr>
        <w:t>יואל חסון (המחנה הציוני):</w:t>
      </w:r>
      <w:r w:rsidRPr="00664726">
        <w:rPr>
          <w:rStyle w:val="TagStyle"/>
          <w:rtl/>
        </w:rPr>
        <w:t xml:space="preserve"> </w:t>
      </w:r>
      <w:r w:rsidRPr="00C6558C">
        <w:rPr>
          <w:rStyle w:val="TagStyle"/>
          <w:rtl/>
        </w:rPr>
        <w:t>&lt;&lt; דובר_המשך &gt;&gt;</w:t>
      </w:r>
      <w:r>
        <w:rPr>
          <w:rtl/>
        </w:rPr>
        <w:t xml:space="preserve"> </w:t>
      </w:r>
    </w:p>
    <w:p w:rsidR="00D07C81" w:rsidRDefault="00D07C81" w:rsidP="00504D65">
      <w:pPr>
        <w:rPr>
          <w:rtl/>
        </w:rPr>
      </w:pPr>
    </w:p>
    <w:p w:rsidR="00D07C81" w:rsidRDefault="00D07C81" w:rsidP="00504D65">
      <w:pPr>
        <w:rPr>
          <w:rtl/>
        </w:rPr>
      </w:pPr>
      <w:r>
        <w:rPr>
          <w:rFonts w:hint="cs"/>
          <w:rtl/>
        </w:rPr>
        <w:t xml:space="preserve"> אתה תאפשר את זה? יושב-ראש הקואליציה יאפשר. אז אני מקבל את זה. בטרומית, </w:t>
      </w:r>
      <w:bookmarkStart w:id="11230" w:name="_ETM_Q35_547673"/>
      <w:bookmarkEnd w:id="11230"/>
      <w:r>
        <w:rPr>
          <w:rFonts w:hint="cs"/>
          <w:rtl/>
        </w:rPr>
        <w:t xml:space="preserve">בטרומית. תודה רבה, נתראה </w:t>
      </w:r>
      <w:bookmarkStart w:id="11231" w:name="_ETM_Q35_553145"/>
      <w:bookmarkEnd w:id="11231"/>
      <w:r>
        <w:rPr>
          <w:rFonts w:hint="cs"/>
          <w:rtl/>
        </w:rPr>
        <w:t xml:space="preserve">בעוד חודש, אני משער. תודה רבה. </w:t>
      </w:r>
    </w:p>
    <w:p w:rsidR="00D07C81" w:rsidRDefault="00D07C81" w:rsidP="00504D65">
      <w:pPr>
        <w:rPr>
          <w:rtl/>
        </w:rPr>
      </w:pPr>
      <w:bookmarkStart w:id="11232" w:name="_ETM_Q35_556009"/>
      <w:bookmarkStart w:id="11233" w:name="_ETM_Q35_556118"/>
      <w:bookmarkEnd w:id="11232"/>
      <w:bookmarkEnd w:id="11233"/>
    </w:p>
    <w:p w:rsidR="00D07C81" w:rsidRDefault="00D07C81" w:rsidP="00504D65">
      <w:pPr>
        <w:pStyle w:val="af8"/>
        <w:rPr>
          <w:rtl/>
        </w:rPr>
      </w:pPr>
      <w:bookmarkStart w:id="11234" w:name="ET_yor_5703_10"/>
      <w:r w:rsidRPr="00C6558C">
        <w:rPr>
          <w:rStyle w:val="TagStyle"/>
          <w:rtl/>
        </w:rPr>
        <w:t xml:space="preserve"> &lt;&lt; יור &gt;&gt;</w:t>
      </w:r>
      <w:r w:rsidRPr="00664726">
        <w:rPr>
          <w:rStyle w:val="TagStyle"/>
          <w:rtl/>
        </w:rPr>
        <w:t xml:space="preserve"> </w:t>
      </w:r>
      <w:r>
        <w:rPr>
          <w:rtl/>
        </w:rPr>
        <w:t>היו"ר עיסאווי פריג':</w:t>
      </w:r>
      <w:r w:rsidRPr="00664726">
        <w:rPr>
          <w:rStyle w:val="TagStyle"/>
          <w:rtl/>
        </w:rPr>
        <w:t xml:space="preserve"> </w:t>
      </w:r>
      <w:r w:rsidRPr="00C6558C">
        <w:rPr>
          <w:rStyle w:val="TagStyle"/>
          <w:rtl/>
        </w:rPr>
        <w:t>&lt;&lt; יור &gt;&gt;</w:t>
      </w:r>
      <w:r>
        <w:rPr>
          <w:rtl/>
        </w:rPr>
        <w:t xml:space="preserve"> </w:t>
      </w:r>
      <w:bookmarkEnd w:id="11234"/>
    </w:p>
    <w:p w:rsidR="00D07C81" w:rsidRDefault="00D07C81" w:rsidP="009A467F">
      <w:pPr>
        <w:rPr>
          <w:rtl/>
        </w:rPr>
      </w:pPr>
    </w:p>
    <w:p w:rsidR="00D07C81" w:rsidRDefault="00D07C81" w:rsidP="00504D65">
      <w:pPr>
        <w:rPr>
          <w:rtl/>
        </w:rPr>
      </w:pPr>
      <w:bookmarkStart w:id="11235" w:name="_ETM_Q35_557136"/>
      <w:bookmarkEnd w:id="11235"/>
      <w:r>
        <w:rPr>
          <w:rFonts w:hint="cs"/>
          <w:rtl/>
        </w:rPr>
        <w:t>תודה לחבר הכנסת יואל חסון.</w:t>
      </w:r>
    </w:p>
    <w:p w:rsidR="00D07C81" w:rsidRDefault="00D07C81" w:rsidP="00504D65">
      <w:pPr>
        <w:rPr>
          <w:rtl/>
        </w:rPr>
      </w:pPr>
    </w:p>
    <w:p w:rsidR="00D07C81" w:rsidRDefault="00D07C81" w:rsidP="00504D65">
      <w:pPr>
        <w:rPr>
          <w:rtl/>
        </w:rPr>
      </w:pPr>
      <w:bookmarkStart w:id="11236" w:name="_ETM_Q35_553000"/>
      <w:bookmarkEnd w:id="11236"/>
      <w:r>
        <w:rPr>
          <w:rFonts w:hint="cs"/>
          <w:rtl/>
        </w:rPr>
        <w:t xml:space="preserve">חברים, לאור נסיבות אישיות </w:t>
      </w:r>
      <w:bookmarkStart w:id="11237" w:name="_ETM_Q35_562393"/>
      <w:bookmarkEnd w:id="11237"/>
      <w:r>
        <w:rPr>
          <w:rFonts w:hint="cs"/>
          <w:rtl/>
        </w:rPr>
        <w:t xml:space="preserve">במליאה, יש הודעה מהאופוזיציה ומהקואליציה </w:t>
      </w:r>
      <w:r w:rsidR="00F629FD">
        <w:rPr>
          <w:rFonts w:hint="cs"/>
          <w:rtl/>
        </w:rPr>
        <w:t>–</w:t>
      </w:r>
      <w:r w:rsidR="00C67EDC">
        <w:rPr>
          <w:rFonts w:hint="cs"/>
          <w:rtl/>
        </w:rPr>
        <w:t xml:space="preserve"> </w:t>
      </w:r>
      <w:r w:rsidR="00F629FD">
        <w:rPr>
          <w:rFonts w:hint="cs"/>
          <w:rtl/>
        </w:rPr>
        <w:t>–</w:t>
      </w:r>
    </w:p>
    <w:p w:rsidR="00D07C81" w:rsidRDefault="00D07C81" w:rsidP="00504D65">
      <w:pPr>
        <w:rPr>
          <w:rtl/>
        </w:rPr>
      </w:pPr>
      <w:bookmarkStart w:id="11238" w:name="_ETM_Q35_566000"/>
      <w:bookmarkEnd w:id="11238"/>
    </w:p>
    <w:p w:rsidR="00D07C81" w:rsidRDefault="00D07C81" w:rsidP="00504D65">
      <w:pPr>
        <w:pStyle w:val="af6"/>
        <w:keepNext/>
        <w:rPr>
          <w:rtl/>
        </w:rPr>
      </w:pPr>
      <w:r w:rsidRPr="003C083B">
        <w:rPr>
          <w:rStyle w:val="TagStyle"/>
          <w:rtl/>
        </w:rPr>
        <w:t xml:space="preserve"> &lt;&lt; קריאה &gt;&gt; </w:t>
      </w:r>
      <w:r>
        <w:rPr>
          <w:rtl/>
        </w:rPr>
        <w:t>יואל חסון (המחנה הציוני):</w:t>
      </w:r>
      <w:r w:rsidRPr="003C083B">
        <w:rPr>
          <w:rStyle w:val="TagStyle"/>
          <w:rtl/>
        </w:rPr>
        <w:t xml:space="preserve"> &lt;&lt; קריאה &gt;&gt;</w:t>
      </w:r>
      <w:r>
        <w:rPr>
          <w:rtl/>
        </w:rPr>
        <w:t xml:space="preserve"> </w:t>
      </w:r>
    </w:p>
    <w:p w:rsidR="00D07C81" w:rsidRDefault="00D07C81" w:rsidP="009A467F">
      <w:pPr>
        <w:rPr>
          <w:rtl/>
        </w:rPr>
      </w:pPr>
    </w:p>
    <w:p w:rsidR="00D07C81" w:rsidRDefault="00D07C81" w:rsidP="00504D65">
      <w:pPr>
        <w:rPr>
          <w:rtl/>
        </w:rPr>
      </w:pPr>
      <w:bookmarkStart w:id="11239" w:name="_ETM_Q35_563000"/>
      <w:bookmarkEnd w:id="11239"/>
      <w:r>
        <w:rPr>
          <w:rFonts w:hint="cs"/>
          <w:rtl/>
        </w:rPr>
        <w:t>אני מסכים, כן.</w:t>
      </w:r>
      <w:r>
        <w:rPr>
          <w:rtl/>
        </w:rPr>
        <w:t xml:space="preserve">  </w:t>
      </w:r>
    </w:p>
    <w:p w:rsidR="00D07C81" w:rsidRDefault="00D07C81" w:rsidP="00504D65">
      <w:pPr>
        <w:rPr>
          <w:rtl/>
        </w:rPr>
      </w:pPr>
    </w:p>
    <w:p w:rsidR="00D07C81" w:rsidRDefault="00D07C81" w:rsidP="00504D65">
      <w:pPr>
        <w:pStyle w:val="af8"/>
        <w:keepNext/>
        <w:rPr>
          <w:rtl/>
        </w:rPr>
      </w:pPr>
      <w:r w:rsidRPr="003C083B">
        <w:rPr>
          <w:rStyle w:val="TagStyle"/>
          <w:rtl/>
        </w:rPr>
        <w:t xml:space="preserve"> &lt;&lt; יור &gt;&gt; </w:t>
      </w:r>
      <w:r>
        <w:rPr>
          <w:rtl/>
        </w:rPr>
        <w:t>היו"ר עיסאווי פריג':</w:t>
      </w:r>
      <w:r w:rsidRPr="003C083B">
        <w:rPr>
          <w:rStyle w:val="TagStyle"/>
          <w:rtl/>
        </w:rPr>
        <w:t xml:space="preserve"> &lt;&lt; יור &gt;&gt;</w:t>
      </w:r>
      <w:r>
        <w:rPr>
          <w:rtl/>
        </w:rPr>
        <w:t xml:space="preserve"> </w:t>
      </w:r>
    </w:p>
    <w:p w:rsidR="00D07C81" w:rsidRDefault="00D07C81" w:rsidP="009A467F">
      <w:pPr>
        <w:rPr>
          <w:rtl/>
        </w:rPr>
      </w:pPr>
    </w:p>
    <w:p w:rsidR="00D07C81" w:rsidRDefault="00F629FD" w:rsidP="00504D65">
      <w:pPr>
        <w:rPr>
          <w:rtl/>
        </w:rPr>
      </w:pPr>
      <w:r>
        <w:rPr>
          <w:rFonts w:hint="cs"/>
          <w:rtl/>
        </w:rPr>
        <w:t>–</w:t>
      </w:r>
      <w:r w:rsidR="00C67EDC">
        <w:rPr>
          <w:rFonts w:hint="cs"/>
          <w:rtl/>
        </w:rPr>
        <w:t xml:space="preserve"> </w:t>
      </w:r>
      <w:r>
        <w:rPr>
          <w:rFonts w:hint="cs"/>
          <w:rtl/>
        </w:rPr>
        <w:t>–</w:t>
      </w:r>
      <w:r w:rsidR="00D07C81">
        <w:rPr>
          <w:rFonts w:hint="cs"/>
          <w:rtl/>
        </w:rPr>
        <w:t xml:space="preserve"> למשוך את כל </w:t>
      </w:r>
      <w:bookmarkStart w:id="11240" w:name="_ETM_Q35_572521"/>
      <w:bookmarkEnd w:id="11240"/>
      <w:r w:rsidR="00D07C81">
        <w:rPr>
          <w:rFonts w:hint="cs"/>
          <w:rtl/>
        </w:rPr>
        <w:t>הצעות החוק וההצעות לסדר-היום שהונחו על שולחן הכנסת להיום.</w:t>
      </w:r>
    </w:p>
    <w:p w:rsidR="00D07C81" w:rsidRDefault="00D07C81" w:rsidP="00504D65">
      <w:pPr>
        <w:rPr>
          <w:rtl/>
        </w:rPr>
      </w:pPr>
      <w:bookmarkStart w:id="11241" w:name="_ETM_Q35_576000"/>
      <w:bookmarkEnd w:id="11241"/>
    </w:p>
    <w:p w:rsidR="00D07C81" w:rsidRDefault="00D07C81" w:rsidP="00504D65">
      <w:pPr>
        <w:pStyle w:val="af6"/>
        <w:keepNext/>
        <w:rPr>
          <w:rtl/>
        </w:rPr>
      </w:pPr>
      <w:bookmarkStart w:id="11242" w:name="ET_interruption_4628_25"/>
      <w:r w:rsidRPr="003C083B">
        <w:rPr>
          <w:rStyle w:val="TagStyle"/>
          <w:rtl/>
        </w:rPr>
        <w:t xml:space="preserve"> &lt;&lt; קריאה &gt;&gt; </w:t>
      </w:r>
      <w:r>
        <w:rPr>
          <w:rtl/>
        </w:rPr>
        <w:t>יואל חסון (המחנה הציוני):</w:t>
      </w:r>
      <w:r w:rsidRPr="003C083B">
        <w:rPr>
          <w:rStyle w:val="TagStyle"/>
          <w:rtl/>
        </w:rPr>
        <w:t xml:space="preserve"> &lt;&lt; קריאה &gt;&gt;</w:t>
      </w:r>
      <w:r>
        <w:rPr>
          <w:rtl/>
        </w:rPr>
        <w:t xml:space="preserve"> </w:t>
      </w:r>
      <w:bookmarkEnd w:id="11242"/>
    </w:p>
    <w:p w:rsidR="00D07C81" w:rsidRDefault="00D07C81" w:rsidP="009A467F">
      <w:pPr>
        <w:rPr>
          <w:rtl/>
        </w:rPr>
      </w:pPr>
    </w:p>
    <w:p w:rsidR="00D07C81" w:rsidRDefault="00D07C81" w:rsidP="00504D65">
      <w:pPr>
        <w:rPr>
          <w:rtl/>
        </w:rPr>
      </w:pPr>
      <w:bookmarkStart w:id="11243" w:name="_ETM_Q35_578000"/>
      <w:bookmarkEnd w:id="11243"/>
      <w:r>
        <w:rPr>
          <w:rFonts w:hint="cs"/>
          <w:rtl/>
        </w:rPr>
        <w:t>כן.</w:t>
      </w:r>
      <w:r>
        <w:rPr>
          <w:rtl/>
        </w:rPr>
        <w:t xml:space="preserve">  </w:t>
      </w:r>
    </w:p>
    <w:p w:rsidR="00D07C81" w:rsidRDefault="00D07C81" w:rsidP="00504D65">
      <w:pPr>
        <w:rPr>
          <w:rtl/>
        </w:rPr>
      </w:pPr>
    </w:p>
    <w:p w:rsidR="00D07C81" w:rsidRDefault="00D07C81" w:rsidP="00504D65">
      <w:pPr>
        <w:pStyle w:val="af8"/>
        <w:keepNext/>
        <w:rPr>
          <w:rtl/>
        </w:rPr>
      </w:pPr>
      <w:r w:rsidRPr="003C083B">
        <w:rPr>
          <w:rStyle w:val="TagStyle"/>
          <w:rtl/>
        </w:rPr>
        <w:t xml:space="preserve"> &lt;&lt; יור &gt;&gt; </w:t>
      </w:r>
      <w:r>
        <w:rPr>
          <w:rtl/>
        </w:rPr>
        <w:t>היו"ר עיסאווי פריג':</w:t>
      </w:r>
      <w:r w:rsidRPr="003C083B">
        <w:rPr>
          <w:rStyle w:val="TagStyle"/>
          <w:rtl/>
        </w:rPr>
        <w:t xml:space="preserve"> &lt;&lt; יור &gt;&gt;</w:t>
      </w:r>
      <w:r>
        <w:rPr>
          <w:rtl/>
        </w:rPr>
        <w:t xml:space="preserve"> </w:t>
      </w:r>
    </w:p>
    <w:p w:rsidR="00D07C81" w:rsidRDefault="00D07C81" w:rsidP="009A467F">
      <w:pPr>
        <w:rPr>
          <w:rtl/>
        </w:rPr>
      </w:pPr>
    </w:p>
    <w:p w:rsidR="00D07C81" w:rsidRDefault="00D07C81" w:rsidP="00504D65">
      <w:pPr>
        <w:rPr>
          <w:rtl/>
        </w:rPr>
      </w:pPr>
      <w:bookmarkStart w:id="11244" w:name="_ETM_Q35_574000"/>
      <w:bookmarkStart w:id="11245" w:name="_ETM_Q35_581385"/>
      <w:bookmarkEnd w:id="11244"/>
      <w:bookmarkEnd w:id="11245"/>
      <w:r>
        <w:rPr>
          <w:rFonts w:hint="cs"/>
          <w:rtl/>
        </w:rPr>
        <w:t xml:space="preserve">אני </w:t>
      </w:r>
      <w:bookmarkStart w:id="11246" w:name="_ETM_Q35_579833"/>
      <w:bookmarkEnd w:id="11246"/>
      <w:r>
        <w:rPr>
          <w:rFonts w:hint="cs"/>
          <w:rtl/>
        </w:rPr>
        <w:t xml:space="preserve">אמרתי נכון? כולם מושכים את הצעות החוק ואת ההצעות לסדר-היום. </w:t>
      </w:r>
      <w:bookmarkStart w:id="11247" w:name="_ETM_Q35_586297"/>
      <w:bookmarkEnd w:id="11247"/>
    </w:p>
    <w:p w:rsidR="00D07C81" w:rsidRDefault="00D07C81" w:rsidP="00504D65">
      <w:pPr>
        <w:rPr>
          <w:rtl/>
        </w:rPr>
      </w:pPr>
      <w:bookmarkStart w:id="11248" w:name="_ETM_Q35_586682"/>
      <w:bookmarkStart w:id="11249" w:name="_ETM_Q35_586777"/>
      <w:bookmarkEnd w:id="11248"/>
      <w:bookmarkEnd w:id="11249"/>
    </w:p>
    <w:p w:rsidR="00D07C81" w:rsidRDefault="00D07C81" w:rsidP="00504D65">
      <w:pPr>
        <w:pStyle w:val="-"/>
        <w:rPr>
          <w:rtl/>
        </w:rPr>
      </w:pPr>
      <w:bookmarkStart w:id="11250" w:name="ET_speakercontinue_4628_15"/>
      <w:r w:rsidRPr="00C6558C">
        <w:rPr>
          <w:rStyle w:val="TagStyle"/>
          <w:rtl/>
        </w:rPr>
        <w:t xml:space="preserve"> &lt;&lt; דובר_המשך &gt;&gt;</w:t>
      </w:r>
      <w:r w:rsidRPr="00D81633">
        <w:rPr>
          <w:rStyle w:val="TagStyle"/>
          <w:rtl/>
        </w:rPr>
        <w:t xml:space="preserve"> </w:t>
      </w:r>
      <w:r>
        <w:rPr>
          <w:rtl/>
        </w:rPr>
        <w:t>יואל חסון (המחנה הציוני):</w:t>
      </w:r>
      <w:r w:rsidRPr="00D81633">
        <w:rPr>
          <w:rStyle w:val="TagStyle"/>
          <w:rtl/>
        </w:rPr>
        <w:t xml:space="preserve"> </w:t>
      </w:r>
      <w:r w:rsidRPr="00C6558C">
        <w:rPr>
          <w:rStyle w:val="TagStyle"/>
          <w:rtl/>
        </w:rPr>
        <w:t>&lt;&lt; דובר_המשך &gt;&gt;</w:t>
      </w:r>
      <w:r>
        <w:rPr>
          <w:rtl/>
        </w:rPr>
        <w:t xml:space="preserve"> </w:t>
      </w:r>
      <w:bookmarkEnd w:id="11250"/>
    </w:p>
    <w:p w:rsidR="00D07C81" w:rsidRDefault="00D07C81" w:rsidP="009A467F">
      <w:pPr>
        <w:rPr>
          <w:rtl/>
        </w:rPr>
      </w:pPr>
    </w:p>
    <w:p w:rsidR="00D07C81" w:rsidRDefault="00D07C81" w:rsidP="00504D65">
      <w:pPr>
        <w:rPr>
          <w:rtl/>
        </w:rPr>
      </w:pPr>
      <w:bookmarkStart w:id="11251" w:name="_ETM_Q35_587151"/>
      <w:bookmarkEnd w:id="11251"/>
      <w:r>
        <w:rPr>
          <w:rFonts w:hint="cs"/>
          <w:rtl/>
        </w:rPr>
        <w:t xml:space="preserve">אנחנו מסכימים, ושנהיה כולנו בריאים. אמן. </w:t>
      </w:r>
    </w:p>
    <w:p w:rsidR="00D07C81" w:rsidRDefault="00D07C81" w:rsidP="00504D65">
      <w:pPr>
        <w:rPr>
          <w:rtl/>
        </w:rPr>
      </w:pPr>
      <w:bookmarkStart w:id="11252" w:name="_ETM_Q35_587303"/>
      <w:bookmarkStart w:id="11253" w:name="_ETM_Q35_587340"/>
      <w:bookmarkEnd w:id="11252"/>
      <w:bookmarkEnd w:id="11253"/>
    </w:p>
    <w:p w:rsidR="00D07C81" w:rsidRDefault="00D07C81" w:rsidP="00504D65">
      <w:pPr>
        <w:pStyle w:val="af8"/>
        <w:rPr>
          <w:rtl/>
        </w:rPr>
      </w:pPr>
      <w:bookmarkStart w:id="11254" w:name="ET_yor_5703_16"/>
      <w:r w:rsidRPr="00C6558C">
        <w:rPr>
          <w:rStyle w:val="TagStyle"/>
          <w:rtl/>
        </w:rPr>
        <w:t xml:space="preserve"> &lt;&lt; יור &gt;&gt;</w:t>
      </w:r>
      <w:r w:rsidRPr="00D81633">
        <w:rPr>
          <w:rStyle w:val="TagStyle"/>
          <w:rtl/>
        </w:rPr>
        <w:t xml:space="preserve"> </w:t>
      </w:r>
      <w:r>
        <w:rPr>
          <w:rtl/>
        </w:rPr>
        <w:t>היו"ר עיסאווי פריג':</w:t>
      </w:r>
      <w:r w:rsidRPr="00D81633">
        <w:rPr>
          <w:rStyle w:val="TagStyle"/>
          <w:rtl/>
        </w:rPr>
        <w:t xml:space="preserve"> </w:t>
      </w:r>
      <w:r w:rsidRPr="00C6558C">
        <w:rPr>
          <w:rStyle w:val="TagStyle"/>
          <w:rtl/>
        </w:rPr>
        <w:t>&lt;&lt; יור &gt;&gt;</w:t>
      </w:r>
      <w:r>
        <w:rPr>
          <w:rtl/>
        </w:rPr>
        <w:t xml:space="preserve"> </w:t>
      </w:r>
      <w:bookmarkEnd w:id="11254"/>
    </w:p>
    <w:p w:rsidR="00D07C81" w:rsidRDefault="00D07C81" w:rsidP="009A467F">
      <w:pPr>
        <w:rPr>
          <w:rtl/>
        </w:rPr>
      </w:pPr>
    </w:p>
    <w:p w:rsidR="00D07C81" w:rsidRDefault="00D07C81" w:rsidP="00504D65">
      <w:pPr>
        <w:rPr>
          <w:rtl/>
        </w:rPr>
      </w:pPr>
      <w:bookmarkStart w:id="11255" w:name="_ETM_Q35_588273"/>
      <w:bookmarkEnd w:id="11255"/>
      <w:r>
        <w:rPr>
          <w:rFonts w:hint="cs"/>
          <w:rtl/>
        </w:rPr>
        <w:t>כולם.</w:t>
      </w:r>
    </w:p>
    <w:p w:rsidR="00D07C81" w:rsidRDefault="00D07C81" w:rsidP="00504D65">
      <w:pPr>
        <w:rPr>
          <w:rtl/>
        </w:rPr>
      </w:pPr>
    </w:p>
    <w:p w:rsidR="00D07C81" w:rsidRDefault="00D07C81" w:rsidP="00504D65">
      <w:pPr>
        <w:pStyle w:val="af6"/>
        <w:keepNext/>
        <w:rPr>
          <w:rtl/>
        </w:rPr>
      </w:pPr>
      <w:bookmarkStart w:id="11256" w:name="ET_interruption_4628_27"/>
      <w:r w:rsidRPr="003C083B">
        <w:rPr>
          <w:rStyle w:val="TagStyle"/>
          <w:rtl/>
        </w:rPr>
        <w:t xml:space="preserve"> &lt;&lt; קריאה &gt;&gt; </w:t>
      </w:r>
      <w:r>
        <w:rPr>
          <w:rtl/>
        </w:rPr>
        <w:t>יואל חסון (המחנה הציוני):</w:t>
      </w:r>
      <w:r w:rsidRPr="003C083B">
        <w:rPr>
          <w:rStyle w:val="TagStyle"/>
          <w:rtl/>
        </w:rPr>
        <w:t xml:space="preserve"> &lt;&lt; קריאה &gt;&gt;</w:t>
      </w:r>
      <w:r>
        <w:rPr>
          <w:rtl/>
        </w:rPr>
        <w:t xml:space="preserve"> </w:t>
      </w:r>
      <w:bookmarkEnd w:id="11256"/>
    </w:p>
    <w:p w:rsidR="00D07C81" w:rsidRDefault="00D07C81" w:rsidP="009A467F">
      <w:pPr>
        <w:rPr>
          <w:rtl/>
        </w:rPr>
      </w:pPr>
    </w:p>
    <w:p w:rsidR="00D07C81" w:rsidRDefault="00D07C81" w:rsidP="00504D65">
      <w:pPr>
        <w:rPr>
          <w:rtl/>
        </w:rPr>
      </w:pPr>
      <w:bookmarkStart w:id="11257" w:name="_ETM_Q35_586000"/>
      <w:bookmarkEnd w:id="11257"/>
      <w:r>
        <w:rPr>
          <w:rFonts w:hint="cs"/>
          <w:rtl/>
        </w:rPr>
        <w:t>תודה רבה.</w:t>
      </w:r>
      <w:r>
        <w:rPr>
          <w:rtl/>
        </w:rPr>
        <w:t xml:space="preserve">  </w:t>
      </w:r>
    </w:p>
    <w:p w:rsidR="00D07C81" w:rsidRDefault="00D07C81" w:rsidP="00504D65">
      <w:pPr>
        <w:rPr>
          <w:rtl/>
        </w:rPr>
      </w:pPr>
      <w:bookmarkStart w:id="11258" w:name="_ETM_Q35_578774"/>
      <w:bookmarkStart w:id="11259" w:name="_ETM_Q35_578918"/>
      <w:bookmarkEnd w:id="11258"/>
      <w:bookmarkEnd w:id="11259"/>
    </w:p>
    <w:p w:rsidR="00D07C81" w:rsidRDefault="00D07C81" w:rsidP="00504D65">
      <w:pPr>
        <w:pStyle w:val="af8"/>
        <w:keepNext/>
        <w:rPr>
          <w:rtl/>
        </w:rPr>
      </w:pPr>
      <w:bookmarkStart w:id="11260" w:name="ET_yor_5703_26"/>
      <w:r w:rsidRPr="003C083B">
        <w:rPr>
          <w:rStyle w:val="TagStyle"/>
          <w:rtl/>
        </w:rPr>
        <w:t xml:space="preserve"> &lt;&lt; יור &gt;&gt; </w:t>
      </w:r>
      <w:r>
        <w:rPr>
          <w:rtl/>
        </w:rPr>
        <w:t>היו"ר עיסאווי פריג':</w:t>
      </w:r>
      <w:r w:rsidRPr="003C083B">
        <w:rPr>
          <w:rStyle w:val="TagStyle"/>
          <w:rtl/>
        </w:rPr>
        <w:t xml:space="preserve"> &lt;&lt; יור &gt;&gt;</w:t>
      </w:r>
      <w:r>
        <w:rPr>
          <w:rtl/>
        </w:rPr>
        <w:t xml:space="preserve"> </w:t>
      </w:r>
      <w:bookmarkEnd w:id="11260"/>
    </w:p>
    <w:p w:rsidR="00D07C81" w:rsidRDefault="00D07C81" w:rsidP="009A467F">
      <w:pPr>
        <w:rPr>
          <w:rtl/>
        </w:rPr>
      </w:pPr>
    </w:p>
    <w:p w:rsidR="00D07C81" w:rsidRDefault="00D07C81" w:rsidP="00504D65">
      <w:pPr>
        <w:rPr>
          <w:rtl/>
        </w:rPr>
      </w:pPr>
      <w:bookmarkStart w:id="11261" w:name="_ETM_Q35_585000"/>
      <w:bookmarkEnd w:id="11261"/>
      <w:r>
        <w:rPr>
          <w:rFonts w:hint="cs"/>
          <w:rtl/>
        </w:rPr>
        <w:t xml:space="preserve">בהתאם </w:t>
      </w:r>
      <w:bookmarkStart w:id="11262" w:name="_ETM_Q35_602940"/>
      <w:bookmarkEnd w:id="11262"/>
      <w:r>
        <w:rPr>
          <w:rFonts w:hint="cs"/>
          <w:rtl/>
        </w:rPr>
        <w:t xml:space="preserve">לבקשתם של יושב-ראש הקואליציה ויושב-ראש האופוזיציה, חברים, אנחנו מאחלים בריאות </w:t>
      </w:r>
      <w:bookmarkStart w:id="11263" w:name="_ETM_Q35_611388"/>
      <w:bookmarkEnd w:id="11263"/>
      <w:r>
        <w:rPr>
          <w:rFonts w:hint="cs"/>
          <w:rtl/>
        </w:rPr>
        <w:t xml:space="preserve">לכל חברינו, ומודיעים, אם כך, על תום סדר-היום. תודה לכם. </w:t>
      </w:r>
      <w:bookmarkStart w:id="11264" w:name="_ETM_Q35_619996"/>
      <w:bookmarkEnd w:id="11264"/>
    </w:p>
    <w:p w:rsidR="00D07C81" w:rsidRDefault="00D07C81" w:rsidP="00504D65">
      <w:pPr>
        <w:rPr>
          <w:rtl/>
        </w:rPr>
      </w:pPr>
    </w:p>
    <w:p w:rsidR="00D07C81" w:rsidRDefault="00D07C81" w:rsidP="00E31A54">
      <w:pPr>
        <w:pStyle w:val="afc"/>
        <w:ind w:firstLine="0"/>
        <w:jc w:val="center"/>
        <w:rPr>
          <w:rtl/>
        </w:rPr>
      </w:pPr>
      <w:bookmarkStart w:id="11265" w:name="ET_meetingend_17"/>
      <w:r w:rsidRPr="00C6558C">
        <w:rPr>
          <w:rStyle w:val="TagStyle"/>
          <w:rtl/>
        </w:rPr>
        <w:t>&lt;&lt; סיום &gt;&gt;</w:t>
      </w:r>
      <w:r w:rsidRPr="00FB07F8">
        <w:rPr>
          <w:rStyle w:val="TagStyle"/>
          <w:rtl/>
        </w:rPr>
        <w:t xml:space="preserve"> </w:t>
      </w:r>
      <w:r>
        <w:rPr>
          <w:rtl/>
        </w:rPr>
        <w:t>הישיבה ננעלה בשעה 16:48.</w:t>
      </w:r>
      <w:r w:rsidRPr="00FB07F8">
        <w:rPr>
          <w:rStyle w:val="TagStyle"/>
          <w:rtl/>
        </w:rPr>
        <w:t xml:space="preserve"> </w:t>
      </w:r>
      <w:r w:rsidRPr="00C6558C">
        <w:rPr>
          <w:rStyle w:val="TagStyle"/>
          <w:rtl/>
        </w:rPr>
        <w:t>&lt;&lt; סיום &gt;&gt;</w:t>
      </w:r>
      <w:bookmarkEnd w:id="11265"/>
    </w:p>
    <w:p w:rsidR="00D07C81" w:rsidRDefault="00D07C81" w:rsidP="009A467F">
      <w:pPr>
        <w:rPr>
          <w:rtl/>
        </w:rPr>
      </w:pPr>
    </w:p>
    <w:p w:rsidR="00D07C81" w:rsidRDefault="00D07C81" w:rsidP="00504D65">
      <w:pPr>
        <w:rPr>
          <w:rtl/>
        </w:rPr>
      </w:pPr>
      <w:r>
        <w:rPr>
          <w:rtl/>
        </w:rPr>
        <w:t xml:space="preserve">  </w:t>
      </w:r>
      <w:r>
        <w:rPr>
          <w:rFonts w:hint="cs"/>
          <w:rtl/>
        </w:rPr>
        <w:t xml:space="preserve"> </w:t>
      </w:r>
      <w:r>
        <w:rPr>
          <w:rtl/>
        </w:rPr>
        <w:t xml:space="preserve">    </w:t>
      </w:r>
    </w:p>
    <w:p w:rsidR="00D07C81" w:rsidRDefault="00D07C81" w:rsidP="00504D65">
      <w:pPr>
        <w:rPr>
          <w:rtl/>
        </w:rPr>
      </w:pPr>
      <w:bookmarkStart w:id="11266" w:name="_ETM_Q35_586825"/>
      <w:bookmarkStart w:id="11267" w:name="_ETM_Q35_586914"/>
      <w:bookmarkEnd w:id="11266"/>
      <w:bookmarkEnd w:id="11267"/>
    </w:p>
    <w:p w:rsidR="00D07C81" w:rsidRPr="00CD2F74" w:rsidRDefault="00D07C81" w:rsidP="00504D65">
      <w:pPr>
        <w:rPr>
          <w:rtl/>
        </w:rPr>
      </w:pPr>
      <w:bookmarkStart w:id="11268" w:name="_ETM_Q35_511368"/>
      <w:bookmarkStart w:id="11269" w:name="_ETM_Q35_511467"/>
      <w:bookmarkStart w:id="11270" w:name="_ETM_Q35_511586"/>
      <w:bookmarkEnd w:id="11268"/>
      <w:bookmarkEnd w:id="11269"/>
      <w:bookmarkEnd w:id="11270"/>
      <w:r>
        <w:rPr>
          <w:rtl/>
        </w:rPr>
        <w:t xml:space="preserve">    </w:t>
      </w:r>
    </w:p>
    <w:p w:rsidR="00D07C81" w:rsidRPr="001C24AF" w:rsidRDefault="00D07C81" w:rsidP="00504D65">
      <w:pPr>
        <w:rPr>
          <w:rtl/>
        </w:rPr>
      </w:pPr>
      <w:bookmarkStart w:id="11271" w:name="_ETM_Q35_49846"/>
      <w:bookmarkStart w:id="11272" w:name="_ETM_Q35_50160"/>
      <w:bookmarkStart w:id="11273" w:name="_ETM_Q35_50259"/>
      <w:bookmarkEnd w:id="11271"/>
      <w:bookmarkEnd w:id="11272"/>
      <w:bookmarkEnd w:id="11273"/>
      <w:r>
        <w:rPr>
          <w:rtl/>
        </w:rPr>
        <w:t xml:space="preserve">  </w:t>
      </w:r>
    </w:p>
    <w:p w:rsidR="00D07C81" w:rsidRDefault="00D07C81" w:rsidP="009A467F">
      <w:pPr>
        <w:rPr>
          <w:rtl/>
        </w:rPr>
      </w:pPr>
    </w:p>
    <w:p w:rsidR="00D07C81" w:rsidRDefault="00D07C81" w:rsidP="00504D65">
      <w:pPr>
        <w:rPr>
          <w:rtl/>
        </w:rPr>
      </w:pPr>
      <w:bookmarkStart w:id="11274" w:name="_ETM_Q35_20202939"/>
      <w:bookmarkEnd w:id="11274"/>
    </w:p>
    <w:p w:rsidR="00D07C81" w:rsidRDefault="00D07C81" w:rsidP="00504D65">
      <w:pPr>
        <w:rPr>
          <w:rtl/>
        </w:rPr>
      </w:pPr>
      <w:bookmarkStart w:id="11275" w:name="_ETM_Q35_20203230"/>
      <w:bookmarkEnd w:id="11275"/>
    </w:p>
    <w:p w:rsidR="00D07C81" w:rsidRPr="009635F5" w:rsidRDefault="00D07C81" w:rsidP="00504D65">
      <w:pPr>
        <w:rPr>
          <w:rtl/>
        </w:rPr>
      </w:pPr>
      <w:bookmarkStart w:id="11276" w:name="_ETM_Q35_20203387"/>
      <w:bookmarkStart w:id="11277" w:name="_ETM_Q35_20203432"/>
      <w:bookmarkStart w:id="11278" w:name="_ETM_Q35_20203514"/>
      <w:bookmarkStart w:id="11279" w:name="_ETM_Q35_20203552"/>
      <w:bookmarkStart w:id="11280" w:name="_ETM_Q35_20203642"/>
      <w:bookmarkEnd w:id="11276"/>
      <w:bookmarkEnd w:id="11277"/>
      <w:bookmarkEnd w:id="11278"/>
      <w:bookmarkEnd w:id="11279"/>
      <w:bookmarkEnd w:id="11280"/>
      <w:r>
        <w:rPr>
          <w:rtl/>
        </w:rPr>
        <w:t xml:space="preserve">  </w:t>
      </w:r>
    </w:p>
    <w:p w:rsidR="00D07C81" w:rsidRPr="00D07C81" w:rsidRDefault="00D07C81" w:rsidP="00113EB9">
      <w:pPr>
        <w:rPr>
          <w:rtl/>
        </w:rPr>
      </w:pPr>
    </w:p>
    <w:sectPr w:rsidR="00D07C81" w:rsidRPr="00D07C81" w:rsidSect="00B015EB">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02D" w:rsidRDefault="007C102D">
      <w:r>
        <w:separator/>
      </w:r>
    </w:p>
  </w:endnote>
  <w:endnote w:type="continuationSeparator" w:id="0">
    <w:p w:rsidR="007C102D" w:rsidRDefault="007C1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02D" w:rsidRDefault="007C102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02D" w:rsidRDefault="007C102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02D" w:rsidRDefault="007C102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02D" w:rsidRDefault="007C102D">
      <w:r>
        <w:separator/>
      </w:r>
    </w:p>
  </w:footnote>
  <w:footnote w:type="continuationSeparator" w:id="0">
    <w:p w:rsidR="007C102D" w:rsidRDefault="007C1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02D" w:rsidRDefault="007C102D"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C102D" w:rsidRDefault="007C10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02D" w:rsidRDefault="007C102D"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4415F">
      <w:rPr>
        <w:rStyle w:val="af9"/>
        <w:noProof/>
        <w:rtl/>
      </w:rPr>
      <w:t>130</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7C102D">
      <w:trPr>
        <w:cantSplit/>
        <w:trHeight w:val="421"/>
      </w:trPr>
      <w:tc>
        <w:tcPr>
          <w:tcW w:w="2880" w:type="dxa"/>
        </w:tcPr>
        <w:p w:rsidR="007C102D" w:rsidRDefault="007C102D" w:rsidP="00BE0137">
          <w:pPr>
            <w:ind w:right="360" w:firstLine="0"/>
            <w:jc w:val="left"/>
          </w:pPr>
          <w:r>
            <w:rPr>
              <w:rtl/>
            </w:rPr>
            <w:t>דברי הכנסת</w:t>
          </w:r>
        </w:p>
      </w:tc>
      <w:tc>
        <w:tcPr>
          <w:tcW w:w="2520" w:type="dxa"/>
        </w:tcPr>
        <w:p w:rsidR="007C102D" w:rsidRDefault="007C102D" w:rsidP="00BE0137">
          <w:pPr>
            <w:ind w:firstLine="0"/>
            <w:jc w:val="left"/>
          </w:pPr>
          <w:r>
            <w:rPr>
              <w:rtl/>
            </w:rPr>
            <w:t>ישיבה מס' 388</w:t>
          </w:r>
        </w:p>
      </w:tc>
      <w:tc>
        <w:tcPr>
          <w:tcW w:w="2700" w:type="dxa"/>
        </w:tcPr>
        <w:p w:rsidR="007C102D" w:rsidRDefault="007C102D" w:rsidP="00BE0137">
          <w:pPr>
            <w:ind w:firstLine="0"/>
            <w:jc w:val="left"/>
            <w:rPr>
              <w:rtl/>
            </w:rPr>
          </w:pPr>
          <w:r>
            <w:rPr>
              <w:rtl/>
            </w:rPr>
            <w:t>12/12/2018</w:t>
          </w:r>
        </w:p>
      </w:tc>
    </w:tr>
  </w:tbl>
  <w:p w:rsidR="007C102D" w:rsidRPr="000F00C1" w:rsidRDefault="007C102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02D" w:rsidRDefault="007C10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5C48"/>
    <w:rsid w:val="00050737"/>
    <w:rsid w:val="000559DC"/>
    <w:rsid w:val="00060E55"/>
    <w:rsid w:val="000617E2"/>
    <w:rsid w:val="00062EF7"/>
    <w:rsid w:val="000678FD"/>
    <w:rsid w:val="00067F42"/>
    <w:rsid w:val="00076943"/>
    <w:rsid w:val="0008322C"/>
    <w:rsid w:val="00083B19"/>
    <w:rsid w:val="0008749D"/>
    <w:rsid w:val="00092197"/>
    <w:rsid w:val="00093026"/>
    <w:rsid w:val="00097AD7"/>
    <w:rsid w:val="000B0C68"/>
    <w:rsid w:val="000B2EE6"/>
    <w:rsid w:val="000C58CF"/>
    <w:rsid w:val="000C7A99"/>
    <w:rsid w:val="000E2B67"/>
    <w:rsid w:val="000E54FD"/>
    <w:rsid w:val="000F00C1"/>
    <w:rsid w:val="00113EB9"/>
    <w:rsid w:val="00125847"/>
    <w:rsid w:val="001270CE"/>
    <w:rsid w:val="00146DD9"/>
    <w:rsid w:val="00150822"/>
    <w:rsid w:val="00155D84"/>
    <w:rsid w:val="001568E1"/>
    <w:rsid w:val="00167294"/>
    <w:rsid w:val="00171E7F"/>
    <w:rsid w:val="00176226"/>
    <w:rsid w:val="0017779F"/>
    <w:rsid w:val="00196822"/>
    <w:rsid w:val="001A74E9"/>
    <w:rsid w:val="001B79C5"/>
    <w:rsid w:val="001C0EA3"/>
    <w:rsid w:val="001C44DA"/>
    <w:rsid w:val="001D440C"/>
    <w:rsid w:val="001F663D"/>
    <w:rsid w:val="001F7488"/>
    <w:rsid w:val="00206DA6"/>
    <w:rsid w:val="002158D1"/>
    <w:rsid w:val="00245249"/>
    <w:rsid w:val="0024645B"/>
    <w:rsid w:val="00260BB2"/>
    <w:rsid w:val="00261554"/>
    <w:rsid w:val="00272422"/>
    <w:rsid w:val="002760D6"/>
    <w:rsid w:val="00283D7D"/>
    <w:rsid w:val="0028574C"/>
    <w:rsid w:val="00285F10"/>
    <w:rsid w:val="002863DC"/>
    <w:rsid w:val="00286F46"/>
    <w:rsid w:val="00291ACD"/>
    <w:rsid w:val="00292378"/>
    <w:rsid w:val="002A4A95"/>
    <w:rsid w:val="002A6F93"/>
    <w:rsid w:val="002B3331"/>
    <w:rsid w:val="002B410F"/>
    <w:rsid w:val="002D0384"/>
    <w:rsid w:val="002D5B7D"/>
    <w:rsid w:val="002D67B2"/>
    <w:rsid w:val="00300869"/>
    <w:rsid w:val="00302765"/>
    <w:rsid w:val="00310572"/>
    <w:rsid w:val="0033612E"/>
    <w:rsid w:val="00341660"/>
    <w:rsid w:val="003475E7"/>
    <w:rsid w:val="00370DD3"/>
    <w:rsid w:val="00370F75"/>
    <w:rsid w:val="00371162"/>
    <w:rsid w:val="0038149C"/>
    <w:rsid w:val="003829E8"/>
    <w:rsid w:val="003854EE"/>
    <w:rsid w:val="00390D1D"/>
    <w:rsid w:val="003A016E"/>
    <w:rsid w:val="003A75AE"/>
    <w:rsid w:val="003B23B0"/>
    <w:rsid w:val="003B3FE3"/>
    <w:rsid w:val="003B431C"/>
    <w:rsid w:val="003C0AB0"/>
    <w:rsid w:val="003C279D"/>
    <w:rsid w:val="003C67BF"/>
    <w:rsid w:val="003D275C"/>
    <w:rsid w:val="003D6D0C"/>
    <w:rsid w:val="003E1A78"/>
    <w:rsid w:val="003E5420"/>
    <w:rsid w:val="003F0174"/>
    <w:rsid w:val="003F0A5F"/>
    <w:rsid w:val="003F3292"/>
    <w:rsid w:val="00413D2E"/>
    <w:rsid w:val="00424C94"/>
    <w:rsid w:val="0043243C"/>
    <w:rsid w:val="00440D3D"/>
    <w:rsid w:val="004429D4"/>
    <w:rsid w:val="00451B3A"/>
    <w:rsid w:val="0046793A"/>
    <w:rsid w:val="00477E1F"/>
    <w:rsid w:val="004909E0"/>
    <w:rsid w:val="004971FF"/>
    <w:rsid w:val="004B0A65"/>
    <w:rsid w:val="004B1BE9"/>
    <w:rsid w:val="004B23DC"/>
    <w:rsid w:val="004B3111"/>
    <w:rsid w:val="004B43E1"/>
    <w:rsid w:val="004B72EE"/>
    <w:rsid w:val="004D05AF"/>
    <w:rsid w:val="004D2026"/>
    <w:rsid w:val="004D33C7"/>
    <w:rsid w:val="004D39BF"/>
    <w:rsid w:val="004D76F4"/>
    <w:rsid w:val="004F0CDB"/>
    <w:rsid w:val="004F1417"/>
    <w:rsid w:val="004F7F14"/>
    <w:rsid w:val="00500C0C"/>
    <w:rsid w:val="00504760"/>
    <w:rsid w:val="00504D65"/>
    <w:rsid w:val="00515A49"/>
    <w:rsid w:val="005278E4"/>
    <w:rsid w:val="00536886"/>
    <w:rsid w:val="00551AFF"/>
    <w:rsid w:val="005578CB"/>
    <w:rsid w:val="00560B85"/>
    <w:rsid w:val="00567ECA"/>
    <w:rsid w:val="005704CF"/>
    <w:rsid w:val="005911B3"/>
    <w:rsid w:val="00591FE2"/>
    <w:rsid w:val="005A2BEA"/>
    <w:rsid w:val="005A342D"/>
    <w:rsid w:val="005C363E"/>
    <w:rsid w:val="005D61F3"/>
    <w:rsid w:val="005E3ADA"/>
    <w:rsid w:val="005E3C33"/>
    <w:rsid w:val="00615F7E"/>
    <w:rsid w:val="00620FDE"/>
    <w:rsid w:val="00622EA5"/>
    <w:rsid w:val="0063502D"/>
    <w:rsid w:val="00635C6E"/>
    <w:rsid w:val="00665DD8"/>
    <w:rsid w:val="00674431"/>
    <w:rsid w:val="00675874"/>
    <w:rsid w:val="00677C69"/>
    <w:rsid w:val="006842EB"/>
    <w:rsid w:val="006A035F"/>
    <w:rsid w:val="006A0CB7"/>
    <w:rsid w:val="006A1656"/>
    <w:rsid w:val="006A6CF5"/>
    <w:rsid w:val="006B7C1E"/>
    <w:rsid w:val="006C4114"/>
    <w:rsid w:val="006D268B"/>
    <w:rsid w:val="006E4E4D"/>
    <w:rsid w:val="00702755"/>
    <w:rsid w:val="00717F5F"/>
    <w:rsid w:val="007237A0"/>
    <w:rsid w:val="00726D8F"/>
    <w:rsid w:val="007408C3"/>
    <w:rsid w:val="00744D5E"/>
    <w:rsid w:val="00773EB5"/>
    <w:rsid w:val="007A62B1"/>
    <w:rsid w:val="007C102D"/>
    <w:rsid w:val="007E5FE1"/>
    <w:rsid w:val="00804390"/>
    <w:rsid w:val="0081742F"/>
    <w:rsid w:val="008306A7"/>
    <w:rsid w:val="00836B57"/>
    <w:rsid w:val="00841223"/>
    <w:rsid w:val="00846BE9"/>
    <w:rsid w:val="00850498"/>
    <w:rsid w:val="00853CEC"/>
    <w:rsid w:val="0085514C"/>
    <w:rsid w:val="0086178C"/>
    <w:rsid w:val="00872F66"/>
    <w:rsid w:val="00874444"/>
    <w:rsid w:val="00884E60"/>
    <w:rsid w:val="0089020F"/>
    <w:rsid w:val="008A3F99"/>
    <w:rsid w:val="008B1423"/>
    <w:rsid w:val="008B38BE"/>
    <w:rsid w:val="008B60C7"/>
    <w:rsid w:val="008C315C"/>
    <w:rsid w:val="008C341C"/>
    <w:rsid w:val="008D1DFB"/>
    <w:rsid w:val="008F2677"/>
    <w:rsid w:val="008F3FCB"/>
    <w:rsid w:val="00914904"/>
    <w:rsid w:val="00917FF7"/>
    <w:rsid w:val="0092207C"/>
    <w:rsid w:val="009225AE"/>
    <w:rsid w:val="00933D1A"/>
    <w:rsid w:val="0094415F"/>
    <w:rsid w:val="00945E6A"/>
    <w:rsid w:val="00946460"/>
    <w:rsid w:val="009476A5"/>
    <w:rsid w:val="009515F0"/>
    <w:rsid w:val="0095443E"/>
    <w:rsid w:val="00960796"/>
    <w:rsid w:val="009635F5"/>
    <w:rsid w:val="00970775"/>
    <w:rsid w:val="00970CE0"/>
    <w:rsid w:val="00976DBB"/>
    <w:rsid w:val="009900BB"/>
    <w:rsid w:val="00993DA1"/>
    <w:rsid w:val="009A467F"/>
    <w:rsid w:val="009B50C0"/>
    <w:rsid w:val="009C35BE"/>
    <w:rsid w:val="009C6FA6"/>
    <w:rsid w:val="009F1518"/>
    <w:rsid w:val="00A11A5C"/>
    <w:rsid w:val="00A15971"/>
    <w:rsid w:val="00A16437"/>
    <w:rsid w:val="00A204F3"/>
    <w:rsid w:val="00A20FF3"/>
    <w:rsid w:val="00A224AA"/>
    <w:rsid w:val="00A30441"/>
    <w:rsid w:val="00A35551"/>
    <w:rsid w:val="00A3564F"/>
    <w:rsid w:val="00A42DFE"/>
    <w:rsid w:val="00A46B6D"/>
    <w:rsid w:val="00A66020"/>
    <w:rsid w:val="00A66C34"/>
    <w:rsid w:val="00A719DD"/>
    <w:rsid w:val="00A83507"/>
    <w:rsid w:val="00AB02EE"/>
    <w:rsid w:val="00AB1070"/>
    <w:rsid w:val="00AB6E83"/>
    <w:rsid w:val="00AC41C0"/>
    <w:rsid w:val="00AC5DE3"/>
    <w:rsid w:val="00AD2F00"/>
    <w:rsid w:val="00AE688E"/>
    <w:rsid w:val="00AF4E2C"/>
    <w:rsid w:val="00B015EB"/>
    <w:rsid w:val="00B04B9C"/>
    <w:rsid w:val="00B179E5"/>
    <w:rsid w:val="00B22AD7"/>
    <w:rsid w:val="00B36F42"/>
    <w:rsid w:val="00B378BF"/>
    <w:rsid w:val="00B43239"/>
    <w:rsid w:val="00B63F8D"/>
    <w:rsid w:val="00B751FF"/>
    <w:rsid w:val="00B84D8F"/>
    <w:rsid w:val="00BB2F43"/>
    <w:rsid w:val="00BD47B7"/>
    <w:rsid w:val="00BD7D35"/>
    <w:rsid w:val="00BE0137"/>
    <w:rsid w:val="00BE04CE"/>
    <w:rsid w:val="00BE156A"/>
    <w:rsid w:val="00BE1E4F"/>
    <w:rsid w:val="00BE52CE"/>
    <w:rsid w:val="00C139B7"/>
    <w:rsid w:val="00C16F92"/>
    <w:rsid w:val="00C27667"/>
    <w:rsid w:val="00C3598A"/>
    <w:rsid w:val="00C36A1D"/>
    <w:rsid w:val="00C5322E"/>
    <w:rsid w:val="00C545B9"/>
    <w:rsid w:val="00C60FD8"/>
    <w:rsid w:val="00C67EDC"/>
    <w:rsid w:val="00C740F3"/>
    <w:rsid w:val="00C80434"/>
    <w:rsid w:val="00C823B6"/>
    <w:rsid w:val="00C8624A"/>
    <w:rsid w:val="00C92A23"/>
    <w:rsid w:val="00CA5363"/>
    <w:rsid w:val="00CB6D60"/>
    <w:rsid w:val="00CC6848"/>
    <w:rsid w:val="00CD5DE4"/>
    <w:rsid w:val="00CE5849"/>
    <w:rsid w:val="00CE64B5"/>
    <w:rsid w:val="00CF5C80"/>
    <w:rsid w:val="00D0004F"/>
    <w:rsid w:val="00D07C81"/>
    <w:rsid w:val="00D37602"/>
    <w:rsid w:val="00D427E1"/>
    <w:rsid w:val="00D50BBA"/>
    <w:rsid w:val="00D55E2B"/>
    <w:rsid w:val="00D64F6D"/>
    <w:rsid w:val="00D728DC"/>
    <w:rsid w:val="00D74ABD"/>
    <w:rsid w:val="00D7575A"/>
    <w:rsid w:val="00D84B42"/>
    <w:rsid w:val="00D932C1"/>
    <w:rsid w:val="00D93B95"/>
    <w:rsid w:val="00DC1F74"/>
    <w:rsid w:val="00DE496E"/>
    <w:rsid w:val="00E035CE"/>
    <w:rsid w:val="00E23F44"/>
    <w:rsid w:val="00E25E6C"/>
    <w:rsid w:val="00E31A54"/>
    <w:rsid w:val="00E53A84"/>
    <w:rsid w:val="00E550D6"/>
    <w:rsid w:val="00E56AC8"/>
    <w:rsid w:val="00E5723D"/>
    <w:rsid w:val="00E6097E"/>
    <w:rsid w:val="00E60981"/>
    <w:rsid w:val="00E70603"/>
    <w:rsid w:val="00E91BC3"/>
    <w:rsid w:val="00E97C82"/>
    <w:rsid w:val="00EA1C29"/>
    <w:rsid w:val="00EA46D4"/>
    <w:rsid w:val="00EB7D79"/>
    <w:rsid w:val="00EC3A7C"/>
    <w:rsid w:val="00ED1A98"/>
    <w:rsid w:val="00EE5F9F"/>
    <w:rsid w:val="00EE6AC0"/>
    <w:rsid w:val="00F30855"/>
    <w:rsid w:val="00F33902"/>
    <w:rsid w:val="00F45B06"/>
    <w:rsid w:val="00F506F2"/>
    <w:rsid w:val="00F51DF9"/>
    <w:rsid w:val="00F53584"/>
    <w:rsid w:val="00F60DE2"/>
    <w:rsid w:val="00F629FD"/>
    <w:rsid w:val="00F63084"/>
    <w:rsid w:val="00F84EE2"/>
    <w:rsid w:val="00FB22AE"/>
    <w:rsid w:val="00FC46CB"/>
    <w:rsid w:val="00FC5103"/>
    <w:rsid w:val="00FC5CF6"/>
    <w:rsid w:val="00FD1BF2"/>
    <w:rsid w:val="00FD225E"/>
    <w:rsid w:val="00FE3474"/>
    <w:rsid w:val="00FE53BE"/>
    <w:rsid w:val="00FF2E1E"/>
    <w:rsid w:val="00FF33D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33074466"/>
  <w15:docId w15:val="{21EB8388-BC08-4DBE-BE36-64F6E973A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link w:val="af7"/>
    <w:rsid w:val="00841223"/>
  </w:style>
  <w:style w:type="paragraph" w:customStyle="1" w:styleId="af8">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015EB"/>
    <w:rPr>
      <w:rFonts w:cs="Arial"/>
      <w:bCs w:val="0"/>
      <w:vanish/>
      <w:color w:val="010000"/>
      <w:bdr w:val="single" w:sz="4" w:space="0" w:color="FF66FF"/>
    </w:rPr>
  </w:style>
  <w:style w:type="character" w:styleId="aff0">
    <w:name w:val="Strong"/>
    <w:qFormat/>
    <w:rsid w:val="00B015EB"/>
    <w:rPr>
      <w:rFonts w:ascii="Tahoma" w:hAnsi="Tahoma" w:cs="David"/>
      <w:b/>
      <w:bCs/>
    </w:rPr>
  </w:style>
  <w:style w:type="paragraph" w:customStyle="1" w:styleId="ETSpeechToText">
    <w:name w:val="ETSpeechToText"/>
    <w:basedOn w:val="a"/>
    <w:link w:val="ETSpeechToText0"/>
    <w:rsid w:val="00285F10"/>
    <w:rPr>
      <w:color w:val="999999"/>
    </w:rPr>
  </w:style>
  <w:style w:type="character" w:customStyle="1" w:styleId="ETSpeechToText0">
    <w:name w:val="ETSpeechToText תו"/>
    <w:basedOn w:val="a0"/>
    <w:link w:val="ETSpeechToText"/>
    <w:rsid w:val="00285F10"/>
    <w:rPr>
      <w:rFonts w:ascii="Arial" w:hAnsi="Arial" w:cs="Arial"/>
      <w:color w:val="999999"/>
      <w:sz w:val="22"/>
      <w:szCs w:val="22"/>
    </w:rPr>
  </w:style>
  <w:style w:type="paragraph" w:styleId="TOC1">
    <w:name w:val="toc 1"/>
    <w:basedOn w:val="a"/>
    <w:next w:val="a"/>
    <w:autoRedefine/>
    <w:uiPriority w:val="39"/>
    <w:unhideWhenUsed/>
    <w:rsid w:val="006C4114"/>
    <w:pPr>
      <w:spacing w:after="100"/>
    </w:pPr>
  </w:style>
  <w:style w:type="paragraph" w:styleId="TOC2">
    <w:name w:val="toc 2"/>
    <w:basedOn w:val="a"/>
    <w:next w:val="a"/>
    <w:autoRedefine/>
    <w:uiPriority w:val="39"/>
    <w:unhideWhenUsed/>
    <w:rsid w:val="006C4114"/>
    <w:pPr>
      <w:spacing w:after="100"/>
      <w:ind w:left="220"/>
    </w:pPr>
  </w:style>
  <w:style w:type="character" w:styleId="Hyperlink">
    <w:name w:val="Hyperlink"/>
    <w:basedOn w:val="a0"/>
    <w:uiPriority w:val="99"/>
    <w:unhideWhenUsed/>
    <w:rsid w:val="006C4114"/>
    <w:rPr>
      <w:color w:val="0000FF" w:themeColor="hyperlink"/>
      <w:u w:val="single"/>
    </w:rPr>
  </w:style>
  <w:style w:type="paragraph" w:styleId="TOC3">
    <w:name w:val="toc 3"/>
    <w:basedOn w:val="a"/>
    <w:next w:val="a"/>
    <w:autoRedefine/>
    <w:semiHidden/>
    <w:unhideWhenUsed/>
    <w:rsid w:val="006C4114"/>
    <w:pPr>
      <w:spacing w:after="100"/>
      <w:ind w:left="440"/>
    </w:pPr>
  </w:style>
  <w:style w:type="paragraph" w:styleId="TOC4">
    <w:name w:val="toc 4"/>
    <w:basedOn w:val="a"/>
    <w:next w:val="a"/>
    <w:autoRedefine/>
    <w:semiHidden/>
    <w:unhideWhenUsed/>
    <w:rsid w:val="006C4114"/>
    <w:pPr>
      <w:spacing w:after="100"/>
      <w:ind w:left="660"/>
    </w:pPr>
  </w:style>
  <w:style w:type="paragraph" w:styleId="TOC5">
    <w:name w:val="toc 5"/>
    <w:basedOn w:val="a"/>
    <w:next w:val="a"/>
    <w:autoRedefine/>
    <w:semiHidden/>
    <w:unhideWhenUsed/>
    <w:rsid w:val="006C4114"/>
    <w:pPr>
      <w:spacing w:after="100"/>
      <w:ind w:left="880"/>
    </w:pPr>
  </w:style>
  <w:style w:type="paragraph" w:styleId="TOC6">
    <w:name w:val="toc 6"/>
    <w:basedOn w:val="a"/>
    <w:next w:val="a"/>
    <w:autoRedefine/>
    <w:semiHidden/>
    <w:unhideWhenUsed/>
    <w:rsid w:val="006C4114"/>
    <w:pPr>
      <w:spacing w:after="100"/>
      <w:ind w:left="1100"/>
    </w:pPr>
  </w:style>
  <w:style w:type="paragraph" w:styleId="TOC7">
    <w:name w:val="toc 7"/>
    <w:basedOn w:val="a"/>
    <w:next w:val="a"/>
    <w:autoRedefine/>
    <w:semiHidden/>
    <w:unhideWhenUsed/>
    <w:rsid w:val="006C4114"/>
    <w:pPr>
      <w:spacing w:after="100"/>
      <w:ind w:left="1320"/>
    </w:pPr>
  </w:style>
  <w:style w:type="paragraph" w:styleId="TOC8">
    <w:name w:val="toc 8"/>
    <w:basedOn w:val="a"/>
    <w:next w:val="a"/>
    <w:autoRedefine/>
    <w:semiHidden/>
    <w:unhideWhenUsed/>
    <w:rsid w:val="006C4114"/>
    <w:pPr>
      <w:spacing w:after="100"/>
      <w:ind w:left="1540"/>
    </w:pPr>
  </w:style>
  <w:style w:type="paragraph" w:styleId="TOC9">
    <w:name w:val="toc 9"/>
    <w:basedOn w:val="a"/>
    <w:next w:val="a"/>
    <w:autoRedefine/>
    <w:semiHidden/>
    <w:unhideWhenUsed/>
    <w:rsid w:val="006C4114"/>
    <w:pPr>
      <w:spacing w:after="100"/>
      <w:ind w:left="1760"/>
    </w:pPr>
  </w:style>
  <w:style w:type="character" w:customStyle="1" w:styleId="a5">
    <w:name w:val="דובר תו"/>
    <w:basedOn w:val="a0"/>
    <w:link w:val="a4"/>
    <w:rsid w:val="00FC5CF6"/>
    <w:rPr>
      <w:rFonts w:ascii="Arial" w:hAnsi="Arial" w:cs="Arial"/>
      <w:b/>
      <w:bCs/>
      <w:sz w:val="22"/>
      <w:szCs w:val="22"/>
      <w:u w:val="single"/>
      <w:lang w:eastAsia="he-IL"/>
    </w:rPr>
  </w:style>
  <w:style w:type="character" w:customStyle="1" w:styleId="af7">
    <w:name w:val="קריאות תו"/>
    <w:basedOn w:val="a5"/>
    <w:link w:val="af6"/>
    <w:rsid w:val="00FC5CF6"/>
    <w:rPr>
      <w:rFonts w:ascii="Arial" w:hAnsi="Arial" w:cs="Arial"/>
      <w:b/>
      <w:bCs/>
      <w:sz w:val="22"/>
      <w:szCs w:val="22"/>
      <w:u w:val="single"/>
      <w:lang w:eastAsia="he-IL"/>
    </w:rPr>
  </w:style>
  <w:style w:type="paragraph" w:styleId="aff1">
    <w:name w:val="List Paragraph"/>
    <w:basedOn w:val="a"/>
    <w:uiPriority w:val="34"/>
    <w:qFormat/>
    <w:rsid w:val="008F2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14610"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014610" TargetMode="External"/><Relationship Id="rId12" Type="http://schemas.openxmlformats.org/officeDocument/2006/relationships/hyperlink" Target="http://main.knesset.gov.il/Activity/Legislation/Laws/Pages/LawBill.aspx?t=lawsuggestionssearch&amp;lawitemid=2074805"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in.knesset.gov.il/Activity/Legislation/Laws/Pages/LawBill.aspx?t=lawsuggestionssearch&amp;lawitemid=202462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main.knesset.gov.il/Activity/Legislation/Laws/Pages/LawBill.aspx?t=lawsuggestionssearch&amp;lawitemid=202462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ain.knesset.gov.il/Activity/Legislation/Laws/Pages/LawBill.aspx?t=lawsuggestionssearch&amp;lawitemid=2024627"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1301</TotalTime>
  <Pages>131</Pages>
  <Words>43504</Words>
  <Characters>217524</Characters>
  <Application>Microsoft Office Word</Application>
  <DocSecurity>0</DocSecurity>
  <Lines>1812</Lines>
  <Paragraphs>521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85</cp:revision>
  <cp:lastPrinted>1899-12-31T22:00:00Z</cp:lastPrinted>
  <dcterms:created xsi:type="dcterms:W3CDTF">2018-05-03T11:21:00Z</dcterms:created>
  <dcterms:modified xsi:type="dcterms:W3CDTF">2019-12-05T12:25:00Z</dcterms:modified>
</cp:coreProperties>
</file>